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703A56">
      <w:pPr>
        <w:pStyle w:val="af1"/>
        <w:rPr>
          <w:rFonts w:asciiTheme="minorHAnsi" w:hAnsiTheme="minorHAnsi"/>
          <w:rtl/>
        </w:rPr>
      </w:pPr>
      <w:bookmarkStart w:id="0" w:name="_GoBack"/>
      <w:bookmarkEnd w:id="0"/>
    </w:p>
    <w:p w:rsidR="00B14FDB" w:rsidRDefault="00B14FDB" w:rsidP="00703A56">
      <w:pPr>
        <w:pStyle w:val="af1"/>
        <w:rPr>
          <w:rFonts w:asciiTheme="minorHAnsi" w:hAnsiTheme="minorHAnsi"/>
          <w:rtl/>
        </w:rPr>
      </w:pPr>
    </w:p>
    <w:p w:rsidR="00B14FDB" w:rsidRPr="00BE4AE8" w:rsidRDefault="00B14FDB" w:rsidP="00703A56">
      <w:pPr>
        <w:pStyle w:val="af1"/>
        <w:rPr>
          <w:rFonts w:asciiTheme="minorHAnsi" w:hAnsiTheme="minorHAnsi"/>
          <w:rtl/>
        </w:rPr>
      </w:pPr>
    </w:p>
    <w:p w:rsidR="00474582" w:rsidRPr="00474582" w:rsidRDefault="00474582" w:rsidP="00474582">
      <w:pPr>
        <w:rPr>
          <w:rFonts w:cs="B Titr"/>
          <w:b/>
          <w:bCs/>
          <w:rtl/>
          <w:lang w:bidi="fa-IR"/>
        </w:rPr>
      </w:pPr>
    </w:p>
    <w:p w:rsidR="00B14FDB" w:rsidRDefault="00B14FDB" w:rsidP="00474582">
      <w:pPr>
        <w:jc w:val="center"/>
        <w:rPr>
          <w:rFonts w:ascii="IRTitr" w:hAnsi="IRTitr" w:cs="IRTitr"/>
          <w:sz w:val="70"/>
          <w:szCs w:val="70"/>
          <w:rtl/>
          <w:lang w:bidi="fa-IR"/>
        </w:rPr>
      </w:pPr>
      <w:r>
        <w:rPr>
          <w:rFonts w:ascii="IRTitr" w:hAnsi="IRTitr" w:cs="IRTitr" w:hint="cs"/>
          <w:sz w:val="70"/>
          <w:szCs w:val="70"/>
          <w:rtl/>
          <w:lang w:bidi="fa-IR"/>
        </w:rPr>
        <w:t>مادر مؤمنان</w:t>
      </w:r>
    </w:p>
    <w:p w:rsidR="00B14FDB" w:rsidRPr="00F04350" w:rsidRDefault="00B14FDB" w:rsidP="00B14FDB">
      <w:pPr>
        <w:jc w:val="center"/>
        <w:rPr>
          <w:rFonts w:ascii="IRTitr" w:hAnsi="IRTitr" w:cs="IRTitr"/>
          <w:sz w:val="24"/>
          <w:szCs w:val="24"/>
          <w:rtl/>
          <w:lang w:bidi="fa-IR"/>
        </w:rPr>
      </w:pPr>
      <w:r>
        <w:rPr>
          <w:rFonts w:ascii="IRTitr" w:hAnsi="IRTitr" w:cs="IRTitr" w:hint="cs"/>
          <w:sz w:val="70"/>
          <w:szCs w:val="70"/>
          <w:rtl/>
          <w:lang w:bidi="fa-IR"/>
        </w:rPr>
        <w:t xml:space="preserve"> عایشه </w:t>
      </w:r>
      <w:r>
        <w:rPr>
          <w:rFonts w:ascii="IRTitr" w:hAnsi="IRTitr" w:cs="CTraditional Arabic" w:hint="cs"/>
          <w:sz w:val="70"/>
          <w:szCs w:val="70"/>
          <w:rtl/>
          <w:lang w:bidi="fa-IR"/>
        </w:rPr>
        <w:t>ل</w:t>
      </w:r>
    </w:p>
    <w:p w:rsidR="006177DE" w:rsidRPr="006177DE" w:rsidRDefault="006177DE" w:rsidP="00034F95">
      <w:pPr>
        <w:jc w:val="center"/>
        <w:rPr>
          <w:rFonts w:ascii="mylotus" w:hAnsi="mylotus" w:cs="mylotus"/>
          <w:b/>
          <w:bCs/>
          <w:sz w:val="48"/>
          <w:szCs w:val="48"/>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B14FDB" w:rsidRPr="00B14FDB" w:rsidRDefault="00B14FDB" w:rsidP="00B14FDB">
      <w:pPr>
        <w:ind w:firstLine="206"/>
        <w:jc w:val="center"/>
        <w:rPr>
          <w:rFonts w:ascii="IRYakout" w:hAnsi="IRYakout" w:cs="IRYakout"/>
          <w:b/>
          <w:bCs/>
          <w:sz w:val="32"/>
          <w:szCs w:val="32"/>
          <w:rtl/>
          <w:lang w:bidi="ar-KW"/>
        </w:rPr>
      </w:pPr>
      <w:r w:rsidRPr="00B14FDB">
        <w:rPr>
          <w:rFonts w:ascii="IRYakout" w:hAnsi="IRYakout" w:cs="IRYakout"/>
          <w:b/>
          <w:bCs/>
          <w:sz w:val="32"/>
          <w:szCs w:val="32"/>
          <w:rtl/>
          <w:lang w:bidi="ar-KW"/>
        </w:rPr>
        <w:t>نوشته‌ی:</w:t>
      </w:r>
    </w:p>
    <w:p w:rsidR="00B14FDB" w:rsidRPr="00B14FDB" w:rsidRDefault="00B14FDB" w:rsidP="00B14FDB">
      <w:pPr>
        <w:ind w:firstLine="206"/>
        <w:jc w:val="center"/>
        <w:rPr>
          <w:rFonts w:ascii="IRYakout" w:hAnsi="IRYakout" w:cs="IRYakout"/>
          <w:b/>
          <w:bCs/>
          <w:sz w:val="36"/>
          <w:szCs w:val="36"/>
          <w:rtl/>
          <w:lang w:bidi="ar-KW"/>
        </w:rPr>
      </w:pPr>
      <w:r w:rsidRPr="00B14FDB">
        <w:rPr>
          <w:rFonts w:ascii="IRYakout" w:hAnsi="IRYakout" w:cs="IRYakout"/>
          <w:b/>
          <w:bCs/>
          <w:sz w:val="36"/>
          <w:szCs w:val="36"/>
          <w:rtl/>
          <w:lang w:bidi="ar-KW"/>
        </w:rPr>
        <w:t>علامه‌ سید سلیمان ندوی</w:t>
      </w:r>
    </w:p>
    <w:p w:rsidR="00B14FDB" w:rsidRPr="00B14FDB" w:rsidRDefault="00B14FDB" w:rsidP="00B14FDB">
      <w:pPr>
        <w:ind w:firstLine="206"/>
        <w:jc w:val="center"/>
        <w:rPr>
          <w:rFonts w:ascii="IRYakout" w:hAnsi="IRYakout" w:cs="IRYakout"/>
          <w:b/>
          <w:bCs/>
          <w:sz w:val="26"/>
          <w:szCs w:val="26"/>
          <w:rtl/>
          <w:lang w:bidi="ar-KW"/>
        </w:rPr>
      </w:pPr>
    </w:p>
    <w:p w:rsidR="00B14FDB" w:rsidRPr="00B14FDB" w:rsidRDefault="00B14FDB" w:rsidP="00B14FDB">
      <w:pPr>
        <w:jc w:val="center"/>
        <w:rPr>
          <w:rFonts w:ascii="IRYakout" w:hAnsi="IRYakout" w:cs="IRYakout"/>
          <w:b/>
          <w:bCs/>
          <w:sz w:val="32"/>
          <w:szCs w:val="32"/>
          <w:rtl/>
        </w:rPr>
      </w:pPr>
      <w:r>
        <w:rPr>
          <w:rFonts w:ascii="IRYakout" w:hAnsi="IRYakout" w:cs="IRYakout"/>
          <w:b/>
          <w:bCs/>
          <w:sz w:val="32"/>
          <w:szCs w:val="32"/>
          <w:rtl/>
        </w:rPr>
        <w:t>ترجمه</w:t>
      </w:r>
      <w:r>
        <w:rPr>
          <w:rFonts w:ascii="IRYakout" w:hAnsi="IRYakout" w:cs="IRYakout" w:hint="cs"/>
          <w:b/>
          <w:bCs/>
          <w:sz w:val="32"/>
          <w:szCs w:val="32"/>
          <w:rtl/>
        </w:rPr>
        <w:t>‌</w:t>
      </w:r>
      <w:r w:rsidRPr="00B14FDB">
        <w:rPr>
          <w:rFonts w:ascii="IRYakout" w:hAnsi="IRYakout" w:cs="IRYakout"/>
          <w:b/>
          <w:bCs/>
          <w:sz w:val="32"/>
          <w:szCs w:val="32"/>
          <w:rtl/>
        </w:rPr>
        <w:t>ی:</w:t>
      </w:r>
    </w:p>
    <w:p w:rsidR="00284F7F" w:rsidRPr="00B14FDB" w:rsidRDefault="00B14FDB" w:rsidP="00B14FDB">
      <w:pPr>
        <w:jc w:val="center"/>
        <w:rPr>
          <w:rFonts w:ascii="IRYakout" w:hAnsi="IRYakout" w:cs="IRYakout"/>
          <w:b/>
          <w:bCs/>
          <w:sz w:val="36"/>
          <w:szCs w:val="36"/>
          <w:rtl/>
          <w:lang w:bidi="fa-IR"/>
        </w:rPr>
      </w:pPr>
      <w:r w:rsidRPr="00B14FDB">
        <w:rPr>
          <w:rFonts w:ascii="IRYakout" w:hAnsi="IRYakout" w:cs="IRYakout"/>
          <w:b/>
          <w:bCs/>
          <w:sz w:val="36"/>
          <w:szCs w:val="36"/>
          <w:rtl/>
          <w:lang w:bidi="fa-IR"/>
        </w:rPr>
        <w:t>محمد گل گمشادزهی</w:t>
      </w:r>
    </w:p>
    <w:p w:rsidR="00EB0368" w:rsidRPr="00701FD9" w:rsidRDefault="00EB0368" w:rsidP="00352939">
      <w:pPr>
        <w:ind w:firstLine="284"/>
        <w:jc w:val="both"/>
        <w:rPr>
          <w:rStyle w:val="Char4"/>
          <w:rtl/>
        </w:rPr>
        <w:sectPr w:rsidR="00EB0368" w:rsidRPr="00701FD9"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844649" w:rsidRPr="00C50D4D" w:rsidTr="00A55747">
        <w:trPr>
          <w:jc w:val="center"/>
        </w:trPr>
        <w:tc>
          <w:tcPr>
            <w:tcW w:w="1529" w:type="pct"/>
            <w:vAlign w:val="center"/>
          </w:tcPr>
          <w:p w:rsidR="00844649" w:rsidRPr="00855B06" w:rsidRDefault="00417629" w:rsidP="00844649">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5920" behindDoc="1" locked="0" layoutInCell="0" allowOverlap="1" wp14:anchorId="5DBC7C82" wp14:editId="230162A4">
                      <wp:simplePos x="0" y="0"/>
                      <wp:positionH relativeFrom="column">
                        <wp:align>center</wp:align>
                      </wp:positionH>
                      <wp:positionV relativeFrom="page">
                        <wp:align>top</wp:align>
                      </wp:positionV>
                      <wp:extent cx="6627600" cy="3142800"/>
                      <wp:effectExtent l="0" t="0" r="1905" b="635"/>
                      <wp:wrapNone/>
                      <wp:docPr id="29" name="Rectangle 29"/>
                      <wp:cNvGraphicFramePr/>
                      <a:graphic xmlns:a="http://schemas.openxmlformats.org/drawingml/2006/main">
                        <a:graphicData uri="http://schemas.microsoft.com/office/word/2010/wordprocessingShape">
                          <wps:wsp>
                            <wps:cNvSpPr/>
                            <wps:spPr>
                              <a:xfrm>
                                <a:off x="0" y="0"/>
                                <a:ext cx="6627600" cy="3142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0;margin-top:0;width:521.85pt;height:247.45pt;z-index:-251650560;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" o:allowincell="f" fillcolor="#f2f2f2 [3052]" stroked="f" strokeweight="2pt">
                      <w10:wrap anchory="page"/>
                    </v:rect>
                  </w:pict>
                </mc:Fallback>
              </mc:AlternateContent>
            </w:r>
            <w:r w:rsidR="00844649" w:rsidRPr="00855B06">
              <w:rPr>
                <w:rFonts w:ascii="IRMitra" w:hAnsi="IRMitra" w:cs="IRMitra" w:hint="cs"/>
                <w:b/>
                <w:bCs/>
                <w:sz w:val="27"/>
                <w:szCs w:val="27"/>
                <w:rtl/>
                <w:lang w:bidi="fa-IR"/>
              </w:rPr>
              <w:t>عنوان</w:t>
            </w:r>
            <w:r w:rsidR="00844649" w:rsidRPr="00855B06">
              <w:rPr>
                <w:rFonts w:ascii="IRMitra" w:hAnsi="IRMitra" w:cs="IRMitra"/>
                <w:b/>
                <w:bCs/>
                <w:sz w:val="27"/>
                <w:szCs w:val="27"/>
                <w:rtl/>
                <w:lang w:bidi="fa-IR"/>
              </w:rPr>
              <w:t xml:space="preserve"> کتاب</w:t>
            </w:r>
            <w:r w:rsidR="00844649" w:rsidRPr="00855B06">
              <w:rPr>
                <w:rFonts w:ascii="IRMitra" w:hAnsi="IRMitra" w:cs="IRMitra" w:hint="cs"/>
                <w:b/>
                <w:bCs/>
                <w:sz w:val="27"/>
                <w:szCs w:val="27"/>
                <w:rtl/>
                <w:lang w:bidi="fa-IR"/>
              </w:rPr>
              <w:t>:</w:t>
            </w:r>
          </w:p>
        </w:tc>
        <w:tc>
          <w:tcPr>
            <w:tcW w:w="3471" w:type="pct"/>
            <w:gridSpan w:val="4"/>
            <w:vAlign w:val="center"/>
          </w:tcPr>
          <w:p w:rsidR="00844649" w:rsidRPr="00855B06" w:rsidRDefault="00844649" w:rsidP="00844649">
            <w:pPr>
              <w:spacing w:after="60"/>
              <w:jc w:val="left"/>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t xml:space="preserve">مادر مؤمنان عایشه </w:t>
            </w:r>
            <w:r>
              <w:rPr>
                <w:rFonts w:ascii="IRMitra" w:hAnsi="IRMitra" w:cs="CTraditional Arabic" w:hint="cs"/>
                <w:noProof/>
                <w:color w:val="244061" w:themeColor="accent1" w:themeShade="80"/>
                <w:sz w:val="30"/>
                <w:szCs w:val="30"/>
                <w:rtl/>
              </w:rPr>
              <w:t>ل</w:t>
            </w:r>
          </w:p>
        </w:tc>
      </w:tr>
      <w:tr w:rsidR="00844649" w:rsidRPr="00C50D4D" w:rsidTr="00A55747">
        <w:trPr>
          <w:jc w:val="center"/>
        </w:trPr>
        <w:tc>
          <w:tcPr>
            <w:tcW w:w="1529" w:type="pct"/>
            <w:vAlign w:val="center"/>
          </w:tcPr>
          <w:p w:rsidR="00844649" w:rsidRPr="00855B06" w:rsidRDefault="00844649" w:rsidP="00844649">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844649" w:rsidRPr="00855B06" w:rsidRDefault="00417629" w:rsidP="00844649">
            <w:pPr>
              <w:spacing w:before="60" w:after="60"/>
              <w:jc w:val="left"/>
              <w:rPr>
                <w:rFonts w:ascii="IRMitra" w:hAnsi="IRMitra" w:cs="IRMitra"/>
                <w:color w:val="244061" w:themeColor="accent1" w:themeShade="80"/>
                <w:sz w:val="30"/>
                <w:szCs w:val="30"/>
                <w:rtl/>
                <w:lang w:bidi="fa-IR"/>
              </w:rPr>
            </w:pPr>
            <w:r w:rsidRPr="00417629">
              <w:rPr>
                <w:rFonts w:ascii="IRMitra" w:hAnsi="IRMitra" w:cs="IRMitra"/>
                <w:color w:val="244061" w:themeColor="accent1" w:themeShade="80"/>
                <w:sz w:val="30"/>
                <w:szCs w:val="30"/>
                <w:rtl/>
                <w:lang w:bidi="fa-IR"/>
              </w:rPr>
              <w:t>سيرة أم المؤمنين عائشة</w:t>
            </w:r>
          </w:p>
        </w:tc>
      </w:tr>
      <w:tr w:rsidR="00844649" w:rsidRPr="00C50D4D" w:rsidTr="00A55747">
        <w:trPr>
          <w:jc w:val="center"/>
        </w:trPr>
        <w:tc>
          <w:tcPr>
            <w:tcW w:w="1529" w:type="pct"/>
            <w:vAlign w:val="center"/>
          </w:tcPr>
          <w:p w:rsidR="00844649" w:rsidRPr="00855B06" w:rsidRDefault="00844649" w:rsidP="008446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844649" w:rsidRPr="00855B06" w:rsidRDefault="00844649" w:rsidP="0084464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سید سلیمان ندوی</w:t>
            </w:r>
          </w:p>
        </w:tc>
      </w:tr>
      <w:tr w:rsidR="00844649" w:rsidRPr="00C50D4D" w:rsidTr="00A55747">
        <w:trPr>
          <w:jc w:val="center"/>
        </w:trPr>
        <w:tc>
          <w:tcPr>
            <w:tcW w:w="1529" w:type="pct"/>
            <w:vAlign w:val="center"/>
          </w:tcPr>
          <w:p w:rsidR="00844649" w:rsidRPr="00855B06" w:rsidRDefault="00844649" w:rsidP="008446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844649" w:rsidRPr="00855B06" w:rsidRDefault="00844649" w:rsidP="0084464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گل گمشادزهی</w:t>
            </w:r>
          </w:p>
        </w:tc>
      </w:tr>
      <w:tr w:rsidR="00844649" w:rsidRPr="00C50D4D" w:rsidTr="00A55747">
        <w:trPr>
          <w:jc w:val="center"/>
        </w:trPr>
        <w:tc>
          <w:tcPr>
            <w:tcW w:w="1529" w:type="pct"/>
            <w:vAlign w:val="center"/>
          </w:tcPr>
          <w:p w:rsidR="00844649" w:rsidRPr="00855B06" w:rsidRDefault="00844649" w:rsidP="008446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844649" w:rsidRPr="00855B06" w:rsidRDefault="00844649" w:rsidP="00844649">
            <w:pPr>
              <w:spacing w:before="60" w:after="60"/>
              <w:jc w:val="left"/>
              <w:rPr>
                <w:rFonts w:ascii="IRMitra" w:hAnsi="IRMitra" w:cs="IRMitra"/>
                <w:color w:val="244061" w:themeColor="accent1" w:themeShade="80"/>
                <w:sz w:val="30"/>
                <w:szCs w:val="30"/>
                <w:rtl/>
                <w:lang w:bidi="fa-IR"/>
              </w:rPr>
            </w:pPr>
            <w:r w:rsidRPr="00844649">
              <w:rPr>
                <w:rFonts w:ascii="IRMitra" w:hAnsi="IRMitra" w:cs="IRMitra" w:hint="eastAsia"/>
                <w:color w:val="244061" w:themeColor="accent1" w:themeShade="80"/>
                <w:sz w:val="30"/>
                <w:szCs w:val="30"/>
                <w:rtl/>
                <w:lang w:bidi="fa-IR"/>
              </w:rPr>
              <w:t>اهل</w:t>
            </w:r>
            <w:r w:rsidRPr="00844649">
              <w:rPr>
                <w:rFonts w:ascii="IRMitra" w:hAnsi="IRMitra" w:cs="IRMitra"/>
                <w:color w:val="244061" w:themeColor="accent1" w:themeShade="80"/>
                <w:sz w:val="30"/>
                <w:szCs w:val="30"/>
                <w:rtl/>
                <w:lang w:bidi="fa-IR"/>
              </w:rPr>
              <w:t xml:space="preserve"> </w:t>
            </w:r>
            <w:r w:rsidRPr="00844649">
              <w:rPr>
                <w:rFonts w:ascii="IRMitra" w:hAnsi="IRMitra" w:cs="IRMitra" w:hint="eastAsia"/>
                <w:color w:val="244061" w:themeColor="accent1" w:themeShade="80"/>
                <w:sz w:val="30"/>
                <w:szCs w:val="30"/>
                <w:rtl/>
                <w:lang w:bidi="fa-IR"/>
              </w:rPr>
              <w:t>ب</w:t>
            </w:r>
            <w:r w:rsidRPr="00844649">
              <w:rPr>
                <w:rFonts w:ascii="IRMitra" w:hAnsi="IRMitra" w:cs="IRMitra" w:hint="cs"/>
                <w:color w:val="244061" w:themeColor="accent1" w:themeShade="80"/>
                <w:sz w:val="30"/>
                <w:szCs w:val="30"/>
                <w:rtl/>
                <w:lang w:bidi="fa-IR"/>
              </w:rPr>
              <w:t>ی</w:t>
            </w:r>
            <w:r w:rsidRPr="00844649">
              <w:rPr>
                <w:rFonts w:ascii="IRMitra" w:hAnsi="IRMitra" w:cs="IRMitra" w:hint="eastAsia"/>
                <w:color w:val="244061" w:themeColor="accent1" w:themeShade="80"/>
                <w:sz w:val="30"/>
                <w:szCs w:val="30"/>
                <w:rtl/>
                <w:lang w:bidi="fa-IR"/>
              </w:rPr>
              <w:t>ت،</w:t>
            </w:r>
            <w:r w:rsidRPr="00844649">
              <w:rPr>
                <w:rFonts w:ascii="IRMitra" w:hAnsi="IRMitra" w:cs="IRMitra"/>
                <w:color w:val="244061" w:themeColor="accent1" w:themeShade="80"/>
                <w:sz w:val="30"/>
                <w:szCs w:val="30"/>
                <w:rtl/>
                <w:lang w:bidi="fa-IR"/>
              </w:rPr>
              <w:t xml:space="preserve"> </w:t>
            </w:r>
            <w:r w:rsidRPr="00844649">
              <w:rPr>
                <w:rFonts w:ascii="IRMitra" w:hAnsi="IRMitra" w:cs="IRMitra" w:hint="eastAsia"/>
                <w:color w:val="244061" w:themeColor="accent1" w:themeShade="80"/>
                <w:sz w:val="30"/>
                <w:szCs w:val="30"/>
                <w:rtl/>
                <w:lang w:bidi="fa-IR"/>
              </w:rPr>
              <w:t>صحابه</w:t>
            </w:r>
            <w:r w:rsidRPr="00844649">
              <w:rPr>
                <w:rFonts w:ascii="IRMitra" w:hAnsi="IRMitra" w:cs="IRMitra"/>
                <w:color w:val="244061" w:themeColor="accent1" w:themeShade="80"/>
                <w:sz w:val="30"/>
                <w:szCs w:val="30"/>
                <w:rtl/>
                <w:lang w:bidi="fa-IR"/>
              </w:rPr>
              <w:t xml:space="preserve"> </w:t>
            </w:r>
            <w:r w:rsidRPr="00844649">
              <w:rPr>
                <w:rFonts w:ascii="IRMitra" w:hAnsi="IRMitra" w:cs="IRMitra" w:hint="eastAsia"/>
                <w:color w:val="244061" w:themeColor="accent1" w:themeShade="80"/>
                <w:sz w:val="30"/>
                <w:szCs w:val="30"/>
                <w:rtl/>
                <w:lang w:bidi="fa-IR"/>
              </w:rPr>
              <w:t>و</w:t>
            </w:r>
            <w:r w:rsidRPr="00844649">
              <w:rPr>
                <w:rFonts w:ascii="IRMitra" w:hAnsi="IRMitra" w:cs="IRMitra"/>
                <w:color w:val="244061" w:themeColor="accent1" w:themeShade="80"/>
                <w:sz w:val="30"/>
                <w:szCs w:val="30"/>
                <w:rtl/>
                <w:lang w:bidi="fa-IR"/>
              </w:rPr>
              <w:t xml:space="preserve"> </w:t>
            </w:r>
            <w:r w:rsidRPr="00844649">
              <w:rPr>
                <w:rFonts w:ascii="IRMitra" w:hAnsi="IRMitra" w:cs="IRMitra" w:hint="eastAsia"/>
                <w:color w:val="244061" w:themeColor="accent1" w:themeShade="80"/>
                <w:sz w:val="30"/>
                <w:szCs w:val="30"/>
                <w:rtl/>
                <w:lang w:bidi="fa-IR"/>
              </w:rPr>
              <w:t>تابع</w:t>
            </w:r>
            <w:r w:rsidRPr="00844649">
              <w:rPr>
                <w:rFonts w:ascii="IRMitra" w:hAnsi="IRMitra" w:cs="IRMitra" w:hint="cs"/>
                <w:color w:val="244061" w:themeColor="accent1" w:themeShade="80"/>
                <w:sz w:val="30"/>
                <w:szCs w:val="30"/>
                <w:rtl/>
                <w:lang w:bidi="fa-IR"/>
              </w:rPr>
              <w:t>ی</w:t>
            </w:r>
            <w:r w:rsidRPr="00844649">
              <w:rPr>
                <w:rFonts w:ascii="IRMitra" w:hAnsi="IRMitra" w:cs="IRMitra" w:hint="eastAsia"/>
                <w:color w:val="244061" w:themeColor="accent1" w:themeShade="80"/>
                <w:sz w:val="30"/>
                <w:szCs w:val="30"/>
                <w:rtl/>
                <w:lang w:bidi="fa-IR"/>
              </w:rPr>
              <w:t>ن</w:t>
            </w:r>
          </w:p>
        </w:tc>
      </w:tr>
      <w:tr w:rsidR="00844649" w:rsidRPr="00C50D4D" w:rsidTr="00A55747">
        <w:trPr>
          <w:jc w:val="center"/>
        </w:trPr>
        <w:tc>
          <w:tcPr>
            <w:tcW w:w="1529" w:type="pct"/>
            <w:vAlign w:val="center"/>
          </w:tcPr>
          <w:p w:rsidR="00844649" w:rsidRPr="00855B06" w:rsidRDefault="00844649" w:rsidP="008446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844649" w:rsidRPr="00855B06" w:rsidRDefault="00844649" w:rsidP="0084464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r>
              <w:rPr>
                <w:rFonts w:ascii="IRMitra" w:hAnsi="IRMitra" w:cs="IRMitra" w:hint="cs"/>
                <w:color w:val="244061" w:themeColor="accent1" w:themeShade="80"/>
                <w:sz w:val="30"/>
                <w:szCs w:val="30"/>
                <w:rtl/>
                <w:lang w:bidi="fa-IR"/>
              </w:rPr>
              <w:t xml:space="preserve"> </w:t>
            </w:r>
          </w:p>
        </w:tc>
      </w:tr>
      <w:tr w:rsidR="00844649" w:rsidRPr="00C50D4D" w:rsidTr="00A55747">
        <w:trPr>
          <w:jc w:val="center"/>
        </w:trPr>
        <w:tc>
          <w:tcPr>
            <w:tcW w:w="1529" w:type="pct"/>
            <w:vAlign w:val="center"/>
          </w:tcPr>
          <w:p w:rsidR="00844649" w:rsidRPr="00855B06" w:rsidRDefault="00844649" w:rsidP="0084464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844649" w:rsidRPr="00855B06" w:rsidRDefault="00864CAB" w:rsidP="00844649">
            <w:pPr>
              <w:spacing w:before="60" w:after="60"/>
              <w:jc w:val="left"/>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844649" w:rsidRPr="00C50D4D" w:rsidTr="00A55747">
        <w:trPr>
          <w:jc w:val="center"/>
        </w:trPr>
        <w:tc>
          <w:tcPr>
            <w:tcW w:w="1529" w:type="pct"/>
            <w:vAlign w:val="center"/>
          </w:tcPr>
          <w:p w:rsidR="00844649" w:rsidRPr="00855B06" w:rsidRDefault="00844649" w:rsidP="00844649">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44649" w:rsidRPr="00855B06" w:rsidRDefault="00844649" w:rsidP="00844649">
            <w:pPr>
              <w:spacing w:before="60" w:after="60"/>
              <w:jc w:val="left"/>
              <w:rPr>
                <w:rFonts w:ascii="IRMitra" w:hAnsi="IRMitra" w:cs="IRMitra"/>
                <w:color w:val="244061" w:themeColor="accent1" w:themeShade="80"/>
                <w:sz w:val="30"/>
                <w:szCs w:val="30"/>
                <w:rtl/>
                <w:lang w:bidi="fa-IR"/>
              </w:rPr>
            </w:pPr>
          </w:p>
        </w:tc>
      </w:tr>
      <w:tr w:rsidR="00844649" w:rsidRPr="00C50D4D" w:rsidTr="00A55747">
        <w:trPr>
          <w:jc w:val="center"/>
        </w:trPr>
        <w:tc>
          <w:tcPr>
            <w:tcW w:w="3469" w:type="pct"/>
            <w:gridSpan w:val="4"/>
            <w:vAlign w:val="center"/>
          </w:tcPr>
          <w:p w:rsidR="00844649" w:rsidRDefault="00844649" w:rsidP="00A55747">
            <w:pPr>
              <w:jc w:val="center"/>
              <w:rPr>
                <w:rFonts w:cs="IRNazanin"/>
                <w:b/>
                <w:bCs/>
                <w:color w:val="244061" w:themeColor="accent1" w:themeShade="80"/>
                <w:rtl/>
                <w:lang w:bidi="fa-IR"/>
              </w:rPr>
            </w:pPr>
          </w:p>
          <w:p w:rsidR="00844649" w:rsidRDefault="00844649" w:rsidP="00A55747">
            <w:pPr>
              <w:jc w:val="center"/>
              <w:rPr>
                <w:rFonts w:cs="IRNazanin"/>
                <w:b/>
                <w:bCs/>
                <w:color w:val="244061" w:themeColor="accent1" w:themeShade="80"/>
                <w:rtl/>
                <w:lang w:bidi="fa-IR"/>
              </w:rPr>
            </w:pPr>
          </w:p>
          <w:p w:rsidR="00844649" w:rsidRPr="00AA082B" w:rsidRDefault="00844649" w:rsidP="00A5574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44649" w:rsidRPr="00855B06" w:rsidRDefault="00844649"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844649" w:rsidRDefault="00844649" w:rsidP="00A55747">
            <w:pPr>
              <w:spacing w:before="60" w:after="60"/>
              <w:jc w:val="center"/>
              <w:rPr>
                <w:rFonts w:ascii="IRMitra" w:hAnsi="IRMitra" w:cs="IRMitra"/>
                <w:noProof/>
                <w:color w:val="244061" w:themeColor="accent1" w:themeShade="80"/>
                <w:sz w:val="30"/>
                <w:szCs w:val="30"/>
                <w:rtl/>
              </w:rPr>
            </w:pPr>
          </w:p>
          <w:p w:rsidR="00844649" w:rsidRPr="00855B06" w:rsidRDefault="00844649"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731F823" wp14:editId="2308FFED">
                  <wp:extent cx="943200" cy="943200"/>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44649" w:rsidRPr="00C50D4D" w:rsidTr="00A55747">
        <w:trPr>
          <w:jc w:val="center"/>
        </w:trPr>
        <w:tc>
          <w:tcPr>
            <w:tcW w:w="1529" w:type="pct"/>
            <w:vAlign w:val="center"/>
          </w:tcPr>
          <w:p w:rsidR="00844649" w:rsidRPr="00855B06" w:rsidRDefault="00844649"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844649" w:rsidRPr="00855B06" w:rsidRDefault="00844649"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44649" w:rsidRPr="00C50D4D" w:rsidTr="00A55747">
        <w:trPr>
          <w:jc w:val="center"/>
        </w:trPr>
        <w:tc>
          <w:tcPr>
            <w:tcW w:w="5000" w:type="pct"/>
            <w:gridSpan w:val="5"/>
            <w:vAlign w:val="bottom"/>
          </w:tcPr>
          <w:p w:rsidR="00844649" w:rsidRPr="00855B06" w:rsidRDefault="00844649" w:rsidP="00A5574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44649" w:rsidRPr="00C50D4D" w:rsidTr="00A55747">
        <w:trPr>
          <w:jc w:val="center"/>
        </w:trPr>
        <w:tc>
          <w:tcPr>
            <w:tcW w:w="2297" w:type="pct"/>
            <w:gridSpan w:val="2"/>
            <w:shd w:val="clear" w:color="auto" w:fill="auto"/>
          </w:tcPr>
          <w:p w:rsidR="00844649" w:rsidRPr="00AA082B" w:rsidRDefault="00844649"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844649" w:rsidRPr="00AA082B" w:rsidRDefault="00844649"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844649" w:rsidRDefault="00844649"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844649" w:rsidRPr="00855B06" w:rsidRDefault="00844649"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44649" w:rsidRPr="00855B06" w:rsidRDefault="00844649" w:rsidP="00A55747">
            <w:pPr>
              <w:spacing w:before="60" w:after="60"/>
              <w:rPr>
                <w:rFonts w:ascii="IRMitra" w:hAnsi="IRMitra" w:cs="IRMitra"/>
                <w:color w:val="244061" w:themeColor="accent1" w:themeShade="80"/>
                <w:sz w:val="30"/>
                <w:szCs w:val="30"/>
                <w:rtl/>
                <w:lang w:bidi="fa-IR"/>
              </w:rPr>
            </w:pPr>
          </w:p>
        </w:tc>
        <w:tc>
          <w:tcPr>
            <w:tcW w:w="2343" w:type="pct"/>
            <w:gridSpan w:val="2"/>
          </w:tcPr>
          <w:p w:rsidR="00844649" w:rsidRPr="00AA082B" w:rsidRDefault="00844649"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844649" w:rsidRPr="00AA082B" w:rsidRDefault="00844649"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844649" w:rsidRPr="00844649" w:rsidRDefault="00253DA4" w:rsidP="00A55747">
            <w:pPr>
              <w:widowControl w:val="0"/>
              <w:tabs>
                <w:tab w:val="right" w:leader="dot" w:pos="5138"/>
              </w:tabs>
              <w:spacing w:before="60" w:after="60"/>
              <w:rPr>
                <w:rFonts w:ascii="Literata" w:hAnsi="Literata" w:cs="Times New Roman"/>
                <w:sz w:val="24"/>
                <w:szCs w:val="24"/>
              </w:rPr>
            </w:pPr>
            <w:hyperlink r:id="rId14" w:history="1">
              <w:r w:rsidR="00844649" w:rsidRPr="00844649">
                <w:rPr>
                  <w:rStyle w:val="Hyperlink"/>
                  <w:rFonts w:ascii="Literata" w:hAnsi="Literata"/>
                  <w:color w:val="auto"/>
                  <w:sz w:val="24"/>
                  <w:szCs w:val="24"/>
                  <w:u w:val="none"/>
                </w:rPr>
                <w:t>www.shabnam.cc</w:t>
              </w:r>
            </w:hyperlink>
          </w:p>
          <w:p w:rsidR="00844649" w:rsidRPr="00855B06" w:rsidRDefault="00844649"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844649" w:rsidRPr="00EA1553" w:rsidTr="00A55747">
        <w:trPr>
          <w:jc w:val="center"/>
        </w:trPr>
        <w:tc>
          <w:tcPr>
            <w:tcW w:w="2297" w:type="pct"/>
            <w:gridSpan w:val="2"/>
          </w:tcPr>
          <w:p w:rsidR="00844649" w:rsidRPr="00EA1553" w:rsidRDefault="00844649" w:rsidP="00A55747">
            <w:pPr>
              <w:spacing w:before="60" w:after="60"/>
              <w:rPr>
                <w:rFonts w:ascii="IRMitra" w:hAnsi="IRMitra" w:cs="IRMitra"/>
                <w:b/>
                <w:bCs/>
                <w:sz w:val="5"/>
                <w:szCs w:val="5"/>
                <w:rtl/>
                <w:lang w:bidi="fa-IR"/>
              </w:rPr>
            </w:pPr>
          </w:p>
        </w:tc>
        <w:tc>
          <w:tcPr>
            <w:tcW w:w="2703" w:type="pct"/>
            <w:gridSpan w:val="3"/>
          </w:tcPr>
          <w:p w:rsidR="00844649" w:rsidRPr="00EA1553" w:rsidRDefault="00844649" w:rsidP="00A55747">
            <w:pPr>
              <w:spacing w:before="60" w:after="60"/>
              <w:rPr>
                <w:rFonts w:ascii="IRMitra" w:hAnsi="IRMitra" w:cs="IRMitra"/>
                <w:color w:val="244061" w:themeColor="accent1" w:themeShade="80"/>
                <w:sz w:val="5"/>
                <w:szCs w:val="5"/>
                <w:rtl/>
                <w:lang w:bidi="fa-IR"/>
              </w:rPr>
            </w:pPr>
          </w:p>
        </w:tc>
      </w:tr>
      <w:tr w:rsidR="00844649" w:rsidRPr="00C50D4D" w:rsidTr="00A55747">
        <w:trPr>
          <w:jc w:val="center"/>
        </w:trPr>
        <w:tc>
          <w:tcPr>
            <w:tcW w:w="5000" w:type="pct"/>
            <w:gridSpan w:val="5"/>
          </w:tcPr>
          <w:p w:rsidR="00844649" w:rsidRPr="00855B06" w:rsidRDefault="00844649"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B4EFD31" wp14:editId="10540F54">
                  <wp:extent cx="1576800" cy="820800"/>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44649" w:rsidRPr="00C50D4D" w:rsidTr="00A55747">
        <w:trPr>
          <w:jc w:val="center"/>
        </w:trPr>
        <w:tc>
          <w:tcPr>
            <w:tcW w:w="5000" w:type="pct"/>
            <w:gridSpan w:val="5"/>
            <w:vAlign w:val="center"/>
          </w:tcPr>
          <w:p w:rsidR="00844649" w:rsidRDefault="00844649"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B14FDB" w:rsidRDefault="004E73C7" w:rsidP="00352939">
      <w:pPr>
        <w:ind w:firstLine="284"/>
        <w:jc w:val="both"/>
        <w:rPr>
          <w:rStyle w:val="Char4"/>
          <w:rtl/>
        </w:rPr>
        <w:sectPr w:rsidR="004E73C7" w:rsidRPr="00B14FDB"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1" w:name="_Toc62138800"/>
      <w:bookmarkStart w:id="2" w:name="_Toc272967535"/>
      <w:r w:rsidRPr="005A5C0F">
        <w:rPr>
          <w:rFonts w:ascii="IranNastaliq" w:hAnsi="IranNastaliq" w:cs="IranNastaliq"/>
          <w:sz w:val="34"/>
          <w:szCs w:val="34"/>
          <w:rtl/>
          <w:lang w:bidi="fa-IR"/>
        </w:rPr>
        <w:lastRenderedPageBreak/>
        <w:t>بسم الله الرحمن الرحیم</w:t>
      </w:r>
    </w:p>
    <w:p w:rsidR="00BB0CA3" w:rsidRPr="00474582" w:rsidRDefault="005037D1" w:rsidP="00356045">
      <w:pPr>
        <w:pStyle w:val="a1"/>
        <w:rPr>
          <w:rtl/>
        </w:rPr>
      </w:pPr>
      <w:bookmarkStart w:id="3" w:name="_Toc275041238"/>
      <w:bookmarkStart w:id="4" w:name="_Toc434068588"/>
      <w:r w:rsidRPr="00D97A5E">
        <w:rPr>
          <w:rtl/>
        </w:rPr>
        <w:t>فهرست مطال</w:t>
      </w:r>
      <w:bookmarkEnd w:id="1"/>
      <w:bookmarkEnd w:id="2"/>
      <w:bookmarkEnd w:id="3"/>
      <w:r w:rsidR="00BB0CA3">
        <w:rPr>
          <w:rtl/>
        </w:rPr>
        <w:t>ب</w:t>
      </w:r>
      <w:bookmarkEnd w:id="4"/>
    </w:p>
    <w:p w:rsidR="00283F0B" w:rsidRDefault="00283F0B" w:rsidP="00B14FDB">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
          <w:sz w:val="30"/>
          <w:szCs w:val="30"/>
          <w:rtl/>
        </w:rPr>
        <w:fldChar w:fldCharType="begin"/>
      </w:r>
      <w:r>
        <w:rPr>
          <w:rFonts w:ascii="IranNastaliq" w:hAnsi="IranNastaliq" w:cs="IranNastaliq"/>
          <w:b/>
          <w:sz w:val="30"/>
          <w:szCs w:val="30"/>
          <w:rtl/>
        </w:rPr>
        <w:instrText xml:space="preserve"> </w:instrText>
      </w:r>
      <w:r>
        <w:rPr>
          <w:rFonts w:ascii="IranNastaliq" w:hAnsi="IranNastaliq" w:cs="IranNastaliq"/>
          <w:b/>
          <w:sz w:val="30"/>
          <w:szCs w:val="30"/>
        </w:rPr>
        <w:instrText>TOC</w:instrText>
      </w:r>
      <w:r>
        <w:rPr>
          <w:rFonts w:ascii="IranNastaliq" w:hAnsi="IranNastaliq" w:cs="IranNastaliq"/>
          <w:b/>
          <w:sz w:val="30"/>
          <w:szCs w:val="30"/>
          <w:rtl/>
        </w:rPr>
        <w:instrText xml:space="preserve"> \</w:instrText>
      </w:r>
      <w:r>
        <w:rPr>
          <w:rFonts w:ascii="IranNastaliq" w:hAnsi="IranNastaliq" w:cs="IranNastaliq"/>
          <w:b/>
          <w:sz w:val="30"/>
          <w:szCs w:val="30"/>
        </w:rPr>
        <w:instrText>h \z \t</w:instrText>
      </w:r>
      <w:r>
        <w:rPr>
          <w:rFonts w:ascii="IranNastaliq" w:hAnsi="IranNastaliq" w:cs="IranNastaliq"/>
          <w:b/>
          <w:sz w:val="30"/>
          <w:szCs w:val="30"/>
          <w:rtl/>
        </w:rPr>
        <w:instrText xml:space="preserve"> "تیتر اول,1,تیتر دوم,2,تیتر سوم,3,باب ها,4" </w:instrText>
      </w:r>
      <w:r>
        <w:rPr>
          <w:rFonts w:ascii="IranNastaliq" w:hAnsi="IranNastaliq" w:cs="IranNastaliq"/>
          <w:b/>
          <w:sz w:val="30"/>
          <w:szCs w:val="30"/>
          <w:rtl/>
        </w:rPr>
        <w:fldChar w:fldCharType="separate"/>
      </w:r>
      <w:hyperlink w:anchor="_Toc434068589" w:history="1">
        <w:r w:rsidRPr="00372A46">
          <w:rPr>
            <w:rStyle w:val="Hyperlink"/>
            <w:rFonts w:hint="eastAsia"/>
            <w:noProof/>
            <w:rtl/>
            <w:lang w:bidi="fa-IR"/>
          </w:rPr>
          <w:t>تقد</w:t>
        </w:r>
        <w:r w:rsidRPr="00372A46">
          <w:rPr>
            <w:rStyle w:val="Hyperlink"/>
            <w:rFonts w:hint="cs"/>
            <w:noProof/>
            <w:rtl/>
            <w:lang w:bidi="fa-IR"/>
          </w:rPr>
          <w:t>ی</w:t>
        </w:r>
        <w:r w:rsidRPr="00372A46">
          <w:rPr>
            <w:rStyle w:val="Hyperlink"/>
            <w:rFonts w:hint="eastAsia"/>
            <w:noProof/>
            <w:rtl/>
            <w:lang w:bidi="fa-IR"/>
          </w:rPr>
          <w:t>م</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434068589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2414B9">
          <w:rPr>
            <w:noProof/>
            <w:webHidden/>
            <w:rtl/>
          </w:rPr>
          <w:t>11</w:t>
        </w:r>
        <w:r>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590" w:history="1">
        <w:r w:rsidR="00283F0B" w:rsidRPr="00372A46">
          <w:rPr>
            <w:rStyle w:val="Hyperlink"/>
            <w:rFonts w:hint="eastAsia"/>
            <w:noProof/>
            <w:rtl/>
            <w:lang w:bidi="fa-IR"/>
          </w:rPr>
          <w:t>مقدمه‌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محمد</w:t>
        </w:r>
        <w:r w:rsidR="00283F0B" w:rsidRPr="00372A46">
          <w:rPr>
            <w:rStyle w:val="Hyperlink"/>
            <w:noProof/>
            <w:rtl/>
            <w:lang w:bidi="fa-IR"/>
          </w:rPr>
          <w:t xml:space="preserve"> </w:t>
        </w:r>
        <w:r w:rsidR="00283F0B" w:rsidRPr="00372A46">
          <w:rPr>
            <w:rStyle w:val="Hyperlink"/>
            <w:rFonts w:hint="eastAsia"/>
            <w:noProof/>
            <w:rtl/>
            <w:lang w:bidi="fa-IR"/>
          </w:rPr>
          <w:t>رحمة</w:t>
        </w:r>
        <w:r w:rsidR="00283F0B" w:rsidRPr="00372A46">
          <w:rPr>
            <w:rStyle w:val="Hyperlink"/>
            <w:noProof/>
            <w:rtl/>
            <w:lang w:bidi="fa-IR"/>
          </w:rPr>
          <w:t xml:space="preserve"> </w:t>
        </w:r>
        <w:r w:rsidR="00283F0B" w:rsidRPr="00372A46">
          <w:rPr>
            <w:rStyle w:val="Hyperlink"/>
            <w:rFonts w:hint="eastAsia"/>
            <w:noProof/>
            <w:rtl/>
            <w:lang w:bidi="fa-IR"/>
          </w:rPr>
          <w:t>الله‌</w:t>
        </w:r>
        <w:r w:rsidR="00283F0B" w:rsidRPr="00372A46">
          <w:rPr>
            <w:rStyle w:val="Hyperlink"/>
            <w:noProof/>
            <w:rtl/>
            <w:lang w:bidi="fa-IR"/>
          </w:rPr>
          <w:t xml:space="preserve"> </w:t>
        </w:r>
        <w:r w:rsidR="00283F0B" w:rsidRPr="00372A46">
          <w:rPr>
            <w:rStyle w:val="Hyperlink"/>
            <w:rFonts w:hint="eastAsia"/>
            <w:noProof/>
            <w:rtl/>
            <w:lang w:bidi="fa-IR"/>
          </w:rPr>
          <w:t>ندو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14</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591" w:history="1">
        <w:r w:rsidR="00283F0B" w:rsidRPr="00372A46">
          <w:rPr>
            <w:rStyle w:val="Hyperlink"/>
            <w:rFonts w:hint="eastAsia"/>
            <w:noProof/>
            <w:rtl/>
            <w:lang w:bidi="fa-IR"/>
          </w:rPr>
          <w:t>چک</w:t>
        </w:r>
        <w:r w:rsidR="00283F0B" w:rsidRPr="00372A46">
          <w:rPr>
            <w:rStyle w:val="Hyperlink"/>
            <w:rFonts w:hint="cs"/>
            <w:noProof/>
            <w:rtl/>
            <w:lang w:bidi="fa-IR"/>
          </w:rPr>
          <w:t>ی</w:t>
        </w:r>
        <w:r w:rsidR="00283F0B" w:rsidRPr="00372A46">
          <w:rPr>
            <w:rStyle w:val="Hyperlink"/>
            <w:rFonts w:hint="eastAsia"/>
            <w:noProof/>
            <w:rtl/>
            <w:lang w:bidi="fa-IR"/>
          </w:rPr>
          <w:t>ده‌ا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زندگان</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علامه</w:t>
        </w:r>
        <w:r w:rsidR="00283F0B" w:rsidRPr="00372A46">
          <w:rPr>
            <w:rStyle w:val="Hyperlink"/>
            <w:noProof/>
            <w:rtl/>
            <w:lang w:bidi="fa-IR"/>
          </w:rPr>
          <w:t xml:space="preserve"> </w:t>
        </w:r>
        <w:r w:rsidR="00283F0B" w:rsidRPr="00372A46">
          <w:rPr>
            <w:rStyle w:val="Hyperlink"/>
            <w:rFonts w:hint="eastAsia"/>
            <w:noProof/>
            <w:rtl/>
            <w:lang w:bidi="fa-IR"/>
          </w:rPr>
          <w:t>س</w:t>
        </w:r>
        <w:r w:rsidR="00283F0B" w:rsidRPr="00372A46">
          <w:rPr>
            <w:rStyle w:val="Hyperlink"/>
            <w:rFonts w:hint="cs"/>
            <w:noProof/>
            <w:rtl/>
            <w:lang w:bidi="fa-IR"/>
          </w:rPr>
          <w:t>ی</w:t>
        </w:r>
        <w:r w:rsidR="00283F0B" w:rsidRPr="00372A46">
          <w:rPr>
            <w:rStyle w:val="Hyperlink"/>
            <w:rFonts w:hint="eastAsia"/>
            <w:noProof/>
            <w:rtl/>
            <w:lang w:bidi="fa-IR"/>
          </w:rPr>
          <w:t>د</w:t>
        </w:r>
        <w:r w:rsidR="00283F0B" w:rsidRPr="00372A46">
          <w:rPr>
            <w:rStyle w:val="Hyperlink"/>
            <w:noProof/>
            <w:rtl/>
            <w:lang w:bidi="fa-IR"/>
          </w:rPr>
          <w:t xml:space="preserve"> </w:t>
        </w:r>
        <w:r w:rsidR="00283F0B" w:rsidRPr="00372A46">
          <w:rPr>
            <w:rStyle w:val="Hyperlink"/>
            <w:rFonts w:hint="eastAsia"/>
            <w:noProof/>
            <w:rtl/>
            <w:lang w:bidi="fa-IR"/>
          </w:rPr>
          <w:t>سل</w:t>
        </w:r>
        <w:r w:rsidR="00283F0B" w:rsidRPr="00372A46">
          <w:rPr>
            <w:rStyle w:val="Hyperlink"/>
            <w:rFonts w:hint="cs"/>
            <w:noProof/>
            <w:rtl/>
            <w:lang w:bidi="fa-IR"/>
          </w:rPr>
          <w:t>ی</w:t>
        </w:r>
        <w:r w:rsidR="00283F0B" w:rsidRPr="00372A46">
          <w:rPr>
            <w:rStyle w:val="Hyperlink"/>
            <w:rFonts w:hint="eastAsia"/>
            <w:noProof/>
            <w:rtl/>
            <w:lang w:bidi="fa-IR"/>
          </w:rPr>
          <w:t>مان</w:t>
        </w:r>
        <w:r w:rsidR="00283F0B" w:rsidRPr="00372A46">
          <w:rPr>
            <w:rStyle w:val="Hyperlink"/>
            <w:noProof/>
            <w:rtl/>
            <w:lang w:bidi="fa-IR"/>
          </w:rPr>
          <w:t xml:space="preserve"> </w:t>
        </w:r>
        <w:r w:rsidR="00283F0B" w:rsidRPr="00372A46">
          <w:rPr>
            <w:rStyle w:val="Hyperlink"/>
            <w:rFonts w:hint="eastAsia"/>
            <w:noProof/>
            <w:rtl/>
            <w:lang w:bidi="fa-IR"/>
          </w:rPr>
          <w:t>ندو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2" w:history="1">
        <w:r w:rsidR="00283F0B" w:rsidRPr="00372A46">
          <w:rPr>
            <w:rStyle w:val="Hyperlink"/>
            <w:rFonts w:hint="eastAsia"/>
            <w:noProof/>
            <w:rtl/>
            <w:lang w:bidi="fa-IR"/>
          </w:rPr>
          <w:t>اسم</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نسب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3" w:history="1">
        <w:r w:rsidR="00283F0B" w:rsidRPr="00372A46">
          <w:rPr>
            <w:rStyle w:val="Hyperlink"/>
            <w:rFonts w:hint="eastAsia"/>
            <w:noProof/>
            <w:rtl/>
            <w:lang w:bidi="fa-IR"/>
          </w:rPr>
          <w:t>خانواده</w:t>
        </w:r>
        <w:r w:rsidR="00283F0B" w:rsidRPr="00372A46">
          <w:rPr>
            <w:rStyle w:val="Hyperlink"/>
            <w:noProof/>
            <w:rtl/>
            <w:lang w:bidi="fa-IR"/>
          </w:rPr>
          <w:t xml:space="preserve"> </w:t>
        </w:r>
        <w:r w:rsidR="00283F0B" w:rsidRPr="00372A46">
          <w:rPr>
            <w:rStyle w:val="Hyperlink"/>
            <w:rFonts w:hint="eastAsia"/>
            <w:noProof/>
            <w:rtl/>
            <w:lang w:bidi="fa-IR"/>
          </w:rPr>
          <w:t>علامه</w:t>
        </w:r>
        <w:r w:rsidR="00283F0B" w:rsidRPr="00372A46">
          <w:rPr>
            <w:rStyle w:val="Hyperlink"/>
            <w:noProof/>
            <w:rtl/>
            <w:lang w:bidi="fa-IR"/>
          </w:rPr>
          <w:t xml:space="preserve"> </w:t>
        </w:r>
        <w:r w:rsidR="00283F0B" w:rsidRPr="00372A46">
          <w:rPr>
            <w:rStyle w:val="Hyperlink"/>
            <w:rFonts w:hint="eastAsia"/>
            <w:noProof/>
            <w:rtl/>
            <w:lang w:bidi="fa-IR"/>
          </w:rPr>
          <w:t>ندو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4" w:history="1">
        <w:r w:rsidR="00283F0B" w:rsidRPr="00372A46">
          <w:rPr>
            <w:rStyle w:val="Hyperlink"/>
            <w:rFonts w:hint="eastAsia"/>
            <w:noProof/>
            <w:rtl/>
            <w:lang w:bidi="fa-IR"/>
          </w:rPr>
          <w:t>محل</w:t>
        </w:r>
        <w:r w:rsidR="00283F0B" w:rsidRPr="00372A46">
          <w:rPr>
            <w:rStyle w:val="Hyperlink"/>
            <w:noProof/>
            <w:rtl/>
            <w:lang w:bidi="fa-IR"/>
          </w:rPr>
          <w:t xml:space="preserve"> </w:t>
        </w:r>
        <w:r w:rsidR="00283F0B" w:rsidRPr="00372A46">
          <w:rPr>
            <w:rStyle w:val="Hyperlink"/>
            <w:rFonts w:hint="eastAsia"/>
            <w:noProof/>
            <w:rtl/>
            <w:lang w:bidi="fa-IR"/>
          </w:rPr>
          <w:t>تولد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5" w:history="1">
        <w:r w:rsidR="00283F0B" w:rsidRPr="00372A46">
          <w:rPr>
            <w:rStyle w:val="Hyperlink"/>
            <w:rFonts w:hint="eastAsia"/>
            <w:noProof/>
            <w:rtl/>
            <w:lang w:bidi="fa-IR"/>
          </w:rPr>
          <w:t>کودک</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6" w:history="1">
        <w:r w:rsidR="00283F0B" w:rsidRPr="00372A46">
          <w:rPr>
            <w:rStyle w:val="Hyperlink"/>
            <w:rFonts w:hint="eastAsia"/>
            <w:noProof/>
            <w:rtl/>
            <w:lang w:bidi="fa-IR"/>
          </w:rPr>
          <w:t>دانش</w:t>
        </w:r>
        <w:r w:rsidR="00283F0B" w:rsidRPr="00372A46">
          <w:rPr>
            <w:rStyle w:val="Hyperlink"/>
            <w:noProof/>
            <w:rtl/>
            <w:lang w:bidi="fa-IR"/>
          </w:rPr>
          <w:t xml:space="preserve"> </w:t>
        </w:r>
        <w:r w:rsidR="00283F0B" w:rsidRPr="00372A46">
          <w:rPr>
            <w:rStyle w:val="Hyperlink"/>
            <w:rFonts w:hint="eastAsia"/>
            <w:noProof/>
            <w:rtl/>
            <w:lang w:bidi="fa-IR"/>
          </w:rPr>
          <w:t>آموختگ</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7" w:history="1">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وستن</w:t>
        </w:r>
        <w:r w:rsidR="00283F0B" w:rsidRPr="00372A46">
          <w:rPr>
            <w:rStyle w:val="Hyperlink"/>
            <w:noProof/>
            <w:rtl/>
            <w:lang w:bidi="fa-IR"/>
          </w:rPr>
          <w:t xml:space="preserve"> </w:t>
        </w:r>
        <w:r w:rsidR="00283F0B" w:rsidRPr="00372A46">
          <w:rPr>
            <w:rStyle w:val="Hyperlink"/>
            <w:rFonts w:hint="eastAsia"/>
            <w:noProof/>
            <w:rtl/>
            <w:lang w:bidi="fa-IR"/>
          </w:rPr>
          <w:t>علامه</w:t>
        </w:r>
        <w:r w:rsidR="00283F0B" w:rsidRPr="00372A46">
          <w:rPr>
            <w:rStyle w:val="Hyperlink"/>
            <w:noProof/>
            <w:rtl/>
            <w:lang w:bidi="fa-IR"/>
          </w:rPr>
          <w:t xml:space="preserve"> </w:t>
        </w:r>
        <w:r w:rsidR="00283F0B" w:rsidRPr="00372A46">
          <w:rPr>
            <w:rStyle w:val="Hyperlink"/>
            <w:rFonts w:hint="eastAsia"/>
            <w:noProof/>
            <w:rtl/>
            <w:lang w:bidi="fa-IR"/>
          </w:rPr>
          <w:t>ندو</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انجمن</w:t>
        </w:r>
        <w:r w:rsidR="00283F0B" w:rsidRPr="00372A46">
          <w:rPr>
            <w:rStyle w:val="Hyperlink"/>
            <w:noProof/>
            <w:rtl/>
            <w:lang w:bidi="fa-IR"/>
          </w:rPr>
          <w:t xml:space="preserve"> </w:t>
        </w:r>
        <w:r w:rsidR="00283F0B" w:rsidRPr="00372A46">
          <w:rPr>
            <w:rStyle w:val="Hyperlink"/>
            <w:rFonts w:hint="eastAsia"/>
            <w:noProof/>
            <w:rtl/>
            <w:lang w:bidi="fa-IR"/>
          </w:rPr>
          <w:t>علم</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علما</w:t>
        </w:r>
        <w:r w:rsidR="00283F0B" w:rsidRPr="00372A46">
          <w:rPr>
            <w:rStyle w:val="Hyperlink"/>
            <w:rFonts w:hint="cs"/>
            <w:noProof/>
            <w:rtl/>
            <w:lang w:bidi="fa-IR"/>
          </w:rPr>
          <w:t>ی</w:t>
        </w:r>
        <w:r w:rsidR="00283F0B" w:rsidRPr="00372A46">
          <w:rPr>
            <w:rStyle w:val="Hyperlink"/>
            <w:rFonts w:hint="eastAsia"/>
            <w:noProof/>
            <w:rtl/>
            <w:lang w:bidi="fa-IR"/>
          </w:rPr>
          <w:t>ان</w:t>
        </w:r>
        <w:r w:rsidR="00283F0B" w:rsidRPr="00372A46">
          <w:rPr>
            <w:rStyle w:val="Hyperlink"/>
            <w:noProof/>
            <w:rtl/>
            <w:lang w:bidi="fa-IR"/>
          </w:rPr>
          <w:t xml:space="preserve"> </w:t>
        </w:r>
        <w:r w:rsidR="00283F0B" w:rsidRPr="00372A46">
          <w:rPr>
            <w:rStyle w:val="Hyperlink"/>
            <w:rFonts w:hint="eastAsia"/>
            <w:noProof/>
            <w:rtl/>
            <w:lang w:bidi="fa-IR"/>
          </w:rPr>
          <w:t>لنکو</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هند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8" w:history="1">
        <w:r w:rsidR="00283F0B" w:rsidRPr="00372A46">
          <w:rPr>
            <w:rStyle w:val="Hyperlink"/>
            <w:rFonts w:hint="eastAsia"/>
            <w:noProof/>
            <w:rtl/>
            <w:lang w:bidi="fa-IR"/>
          </w:rPr>
          <w:t>مهم‌تر</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علمائ</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که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پرورش</w:t>
        </w:r>
        <w:r w:rsidR="00283F0B" w:rsidRPr="00372A46">
          <w:rPr>
            <w:rStyle w:val="Hyperlink"/>
            <w:noProof/>
            <w:rtl/>
            <w:lang w:bidi="fa-IR"/>
          </w:rPr>
          <w:t xml:space="preserve"> </w:t>
        </w:r>
        <w:r w:rsidR="00283F0B" w:rsidRPr="00372A46">
          <w:rPr>
            <w:rStyle w:val="Hyperlink"/>
            <w:rFonts w:hint="eastAsia"/>
            <w:noProof/>
            <w:rtl/>
            <w:lang w:bidi="fa-IR"/>
          </w:rPr>
          <w:t>علم</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فکر</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علامه</w:t>
        </w:r>
        <w:r w:rsidR="00283F0B" w:rsidRPr="00372A46">
          <w:rPr>
            <w:rStyle w:val="Hyperlink"/>
            <w:noProof/>
            <w:rtl/>
            <w:lang w:bidi="fa-IR"/>
          </w:rPr>
          <w:t xml:space="preserve"> </w:t>
        </w:r>
        <w:r w:rsidR="00283F0B" w:rsidRPr="00372A46">
          <w:rPr>
            <w:rStyle w:val="Hyperlink"/>
            <w:rFonts w:hint="eastAsia"/>
            <w:noProof/>
            <w:rtl/>
            <w:lang w:bidi="fa-IR"/>
          </w:rPr>
          <w:t>ندو</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نقش</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سزائ</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داشته‌اند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599" w:history="1">
        <w:r w:rsidR="00283F0B" w:rsidRPr="00372A46">
          <w:rPr>
            <w:rStyle w:val="Hyperlink"/>
            <w:rFonts w:hint="eastAsia"/>
            <w:noProof/>
            <w:rtl/>
            <w:lang w:bidi="fa-IR"/>
          </w:rPr>
          <w:t>جا</w:t>
        </w:r>
        <w:r w:rsidR="00283F0B" w:rsidRPr="00372A46">
          <w:rPr>
            <w:rStyle w:val="Hyperlink"/>
            <w:rFonts w:hint="cs"/>
            <w:noProof/>
            <w:rtl/>
            <w:lang w:bidi="fa-IR"/>
          </w:rPr>
          <w:t>ی</w:t>
        </w:r>
        <w:r w:rsidR="00283F0B" w:rsidRPr="00372A46">
          <w:rPr>
            <w:rStyle w:val="Hyperlink"/>
            <w:rFonts w:hint="eastAsia"/>
            <w:noProof/>
            <w:rtl/>
            <w:lang w:bidi="fa-IR"/>
          </w:rPr>
          <w:t>گاه</w:t>
        </w:r>
        <w:r w:rsidR="00283F0B" w:rsidRPr="00372A46">
          <w:rPr>
            <w:rStyle w:val="Hyperlink"/>
            <w:noProof/>
            <w:rtl/>
            <w:lang w:bidi="fa-IR"/>
          </w:rPr>
          <w:t xml:space="preserve"> </w:t>
        </w:r>
        <w:r w:rsidR="00283F0B" w:rsidRPr="00372A46">
          <w:rPr>
            <w:rStyle w:val="Hyperlink"/>
            <w:rFonts w:hint="eastAsia"/>
            <w:noProof/>
            <w:rtl/>
            <w:lang w:bidi="fa-IR"/>
          </w:rPr>
          <w:t>علم</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علامه</w:t>
        </w:r>
        <w:r w:rsidR="00283F0B" w:rsidRPr="00372A46">
          <w:rPr>
            <w:rStyle w:val="Hyperlink"/>
            <w:noProof/>
            <w:rtl/>
            <w:lang w:bidi="fa-IR"/>
          </w:rPr>
          <w:t xml:space="preserve"> </w:t>
        </w:r>
        <w:r w:rsidR="00283F0B" w:rsidRPr="00372A46">
          <w:rPr>
            <w:rStyle w:val="Hyperlink"/>
            <w:rFonts w:hint="eastAsia"/>
            <w:noProof/>
            <w:rtl/>
            <w:lang w:bidi="fa-IR"/>
          </w:rPr>
          <w:t>ندو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434068599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22</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600" w:history="1">
        <w:r w:rsidR="00283F0B" w:rsidRPr="00372A46">
          <w:rPr>
            <w:rStyle w:val="Hyperlink"/>
            <w:rFonts w:hint="eastAsia"/>
            <w:noProof/>
            <w:rtl/>
            <w:lang w:bidi="fa-IR"/>
          </w:rPr>
          <w:t>نخست</w:t>
        </w:r>
        <w:r w:rsidR="00283F0B" w:rsidRPr="00372A46">
          <w:rPr>
            <w:rStyle w:val="Hyperlink"/>
            <w:noProof/>
            <w:rtl/>
            <w:lang w:bidi="fa-IR"/>
          </w:rPr>
          <w:t xml:space="preserve">: </w:t>
        </w:r>
        <w:r w:rsidR="00283F0B" w:rsidRPr="00372A46">
          <w:rPr>
            <w:rStyle w:val="Hyperlink"/>
            <w:rFonts w:hint="eastAsia"/>
            <w:noProof/>
            <w:rtl/>
            <w:lang w:bidi="fa-IR"/>
          </w:rPr>
          <w:t>قرآن</w:t>
        </w:r>
        <w:r w:rsidR="00283F0B" w:rsidRPr="00372A46">
          <w:rPr>
            <w:rStyle w:val="Hyperlink"/>
            <w:noProof/>
            <w:rtl/>
            <w:lang w:bidi="fa-IR"/>
          </w:rPr>
          <w:t xml:space="preserve"> </w:t>
        </w:r>
        <w:r w:rsidR="00283F0B" w:rsidRPr="00372A46">
          <w:rPr>
            <w:rStyle w:val="Hyperlink"/>
            <w:rFonts w:hint="eastAsia"/>
            <w:noProof/>
            <w:rtl/>
            <w:lang w:bidi="fa-IR"/>
          </w:rPr>
          <w:t>کر</w:t>
        </w:r>
        <w:r w:rsidR="00283F0B" w:rsidRPr="00372A46">
          <w:rPr>
            <w:rStyle w:val="Hyperlink"/>
            <w:rFonts w:hint="cs"/>
            <w:noProof/>
            <w:rtl/>
            <w:lang w:bidi="fa-IR"/>
          </w:rPr>
          <w:t>ی</w:t>
        </w:r>
        <w:r w:rsidR="00283F0B" w:rsidRPr="00372A46">
          <w:rPr>
            <w:rStyle w:val="Hyperlink"/>
            <w:rFonts w:hint="eastAsia"/>
            <w:noProof/>
            <w:rtl/>
            <w:lang w:bidi="fa-IR"/>
          </w:rPr>
          <w:t>م</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22</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601" w:history="1">
        <w:r w:rsidR="00283F0B" w:rsidRPr="00372A46">
          <w:rPr>
            <w:rStyle w:val="Hyperlink"/>
            <w:rFonts w:hint="eastAsia"/>
            <w:noProof/>
            <w:rtl/>
            <w:lang w:bidi="fa-IR"/>
          </w:rPr>
          <w:t>دوم</w:t>
        </w:r>
        <w:r w:rsidR="00283F0B" w:rsidRPr="00372A46">
          <w:rPr>
            <w:rStyle w:val="Hyperlink"/>
            <w:noProof/>
            <w:rtl/>
            <w:lang w:bidi="fa-IR"/>
          </w:rPr>
          <w:t xml:space="preserve">: </w:t>
        </w:r>
        <w:r w:rsidR="00283F0B" w:rsidRPr="00372A46">
          <w:rPr>
            <w:rStyle w:val="Hyperlink"/>
            <w:rFonts w:hint="eastAsia"/>
            <w:noProof/>
            <w:rtl/>
            <w:lang w:bidi="fa-IR"/>
          </w:rPr>
          <w:t>حد</w:t>
        </w:r>
        <w:r w:rsidR="00283F0B" w:rsidRPr="00372A46">
          <w:rPr>
            <w:rStyle w:val="Hyperlink"/>
            <w:rFonts w:hint="cs"/>
            <w:noProof/>
            <w:rtl/>
            <w:lang w:bidi="fa-IR"/>
          </w:rPr>
          <w:t>ی</w:t>
        </w:r>
        <w:r w:rsidR="00283F0B" w:rsidRPr="00372A46">
          <w:rPr>
            <w:rStyle w:val="Hyperlink"/>
            <w:rFonts w:hint="eastAsia"/>
            <w:noProof/>
            <w:rtl/>
            <w:lang w:bidi="fa-IR"/>
          </w:rPr>
          <w:t>ث</w:t>
        </w:r>
        <w:r w:rsidR="00283F0B" w:rsidRPr="00372A46">
          <w:rPr>
            <w:rStyle w:val="Hyperlink"/>
            <w:noProof/>
            <w:rtl/>
            <w:lang w:bidi="fa-IR"/>
          </w:rPr>
          <w:t xml:space="preserve"> </w:t>
        </w:r>
        <w:r w:rsidR="00283F0B" w:rsidRPr="00372A46">
          <w:rPr>
            <w:rStyle w:val="Hyperlink"/>
            <w:rFonts w:hint="eastAsia"/>
            <w:noProof/>
            <w:rtl/>
            <w:lang w:bidi="fa-IR"/>
          </w:rPr>
          <w:t>شر</w:t>
        </w:r>
        <w:r w:rsidR="00283F0B" w:rsidRPr="00372A46">
          <w:rPr>
            <w:rStyle w:val="Hyperlink"/>
            <w:rFonts w:hint="cs"/>
            <w:noProof/>
            <w:rtl/>
            <w:lang w:bidi="fa-IR"/>
          </w:rPr>
          <w:t>ی</w:t>
        </w:r>
        <w:r w:rsidR="00283F0B" w:rsidRPr="00372A46">
          <w:rPr>
            <w:rStyle w:val="Hyperlink"/>
            <w:rFonts w:hint="eastAsia"/>
            <w:noProof/>
            <w:rtl/>
            <w:lang w:bidi="fa-IR"/>
          </w:rPr>
          <w:t>ف</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602" w:history="1">
        <w:r w:rsidR="00283F0B" w:rsidRPr="00372A46">
          <w:rPr>
            <w:rStyle w:val="Hyperlink"/>
            <w:rFonts w:hint="eastAsia"/>
            <w:noProof/>
            <w:rtl/>
            <w:lang w:bidi="fa-IR"/>
          </w:rPr>
          <w:t>سوم</w:t>
        </w:r>
        <w:r w:rsidR="00283F0B" w:rsidRPr="00372A46">
          <w:rPr>
            <w:rStyle w:val="Hyperlink"/>
            <w:noProof/>
            <w:rtl/>
            <w:lang w:bidi="fa-IR"/>
          </w:rPr>
          <w:t xml:space="preserve">: </w:t>
        </w:r>
        <w:r w:rsidR="00283F0B" w:rsidRPr="00372A46">
          <w:rPr>
            <w:rStyle w:val="Hyperlink"/>
            <w:rFonts w:hint="eastAsia"/>
            <w:noProof/>
            <w:rtl/>
            <w:lang w:bidi="fa-IR"/>
          </w:rPr>
          <w:t>فقه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603" w:history="1">
        <w:r w:rsidR="00283F0B" w:rsidRPr="00372A46">
          <w:rPr>
            <w:rStyle w:val="Hyperlink"/>
            <w:rFonts w:hint="eastAsia"/>
            <w:noProof/>
            <w:rtl/>
            <w:lang w:bidi="fa-IR"/>
          </w:rPr>
          <w:t>چهارم</w:t>
        </w:r>
        <w:r w:rsidR="00283F0B" w:rsidRPr="00372A46">
          <w:rPr>
            <w:rStyle w:val="Hyperlink"/>
            <w:noProof/>
            <w:rtl/>
            <w:lang w:bidi="fa-IR"/>
          </w:rPr>
          <w:t xml:space="preserve">: </w:t>
        </w:r>
        <w:r w:rsidR="00283F0B" w:rsidRPr="00372A46">
          <w:rPr>
            <w:rStyle w:val="Hyperlink"/>
            <w:rFonts w:hint="eastAsia"/>
            <w:noProof/>
            <w:rtl/>
            <w:lang w:bidi="fa-IR"/>
          </w:rPr>
          <w:t>تار</w:t>
        </w:r>
        <w:r w:rsidR="00283F0B" w:rsidRPr="00372A46">
          <w:rPr>
            <w:rStyle w:val="Hyperlink"/>
            <w:rFonts w:hint="cs"/>
            <w:noProof/>
            <w:rtl/>
            <w:lang w:bidi="fa-IR"/>
          </w:rPr>
          <w:t>ی</w:t>
        </w:r>
        <w:r w:rsidR="00283F0B" w:rsidRPr="00372A46">
          <w:rPr>
            <w:rStyle w:val="Hyperlink"/>
            <w:rFonts w:hint="eastAsia"/>
            <w:noProof/>
            <w:rtl/>
            <w:lang w:bidi="fa-IR"/>
          </w:rPr>
          <w:t>خ</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604" w:history="1">
        <w:r w:rsidR="00283F0B" w:rsidRPr="00372A46">
          <w:rPr>
            <w:rStyle w:val="Hyperlink"/>
            <w:rFonts w:hint="eastAsia"/>
            <w:noProof/>
            <w:rtl/>
            <w:lang w:bidi="fa-IR"/>
          </w:rPr>
          <w:t>پنجم</w:t>
        </w:r>
        <w:r w:rsidR="00283F0B" w:rsidRPr="00372A46">
          <w:rPr>
            <w:rStyle w:val="Hyperlink"/>
            <w:noProof/>
            <w:rtl/>
            <w:lang w:bidi="fa-IR"/>
          </w:rPr>
          <w:t xml:space="preserve">: </w:t>
        </w:r>
        <w:r w:rsidR="00283F0B" w:rsidRPr="00372A46">
          <w:rPr>
            <w:rStyle w:val="Hyperlink"/>
            <w:rFonts w:hint="eastAsia"/>
            <w:noProof/>
            <w:rtl/>
            <w:lang w:bidi="fa-IR"/>
          </w:rPr>
          <w:t>فلسفه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علم</w:t>
        </w:r>
        <w:r w:rsidR="00283F0B" w:rsidRPr="00372A46">
          <w:rPr>
            <w:rStyle w:val="Hyperlink"/>
            <w:noProof/>
            <w:rtl/>
            <w:lang w:bidi="fa-IR"/>
          </w:rPr>
          <w:t xml:space="preserve"> </w:t>
        </w:r>
        <w:r w:rsidR="00283F0B" w:rsidRPr="00372A46">
          <w:rPr>
            <w:rStyle w:val="Hyperlink"/>
            <w:rFonts w:hint="eastAsia"/>
            <w:noProof/>
            <w:rtl/>
            <w:lang w:bidi="fa-IR"/>
          </w:rPr>
          <w:t>کلام</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25</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605" w:history="1">
        <w:r w:rsidR="00283F0B" w:rsidRPr="00372A46">
          <w:rPr>
            <w:rStyle w:val="Hyperlink"/>
            <w:rFonts w:hint="eastAsia"/>
            <w:noProof/>
            <w:rtl/>
            <w:lang w:bidi="fa-IR"/>
          </w:rPr>
          <w:t>ششم</w:t>
        </w:r>
        <w:r w:rsidR="00283F0B" w:rsidRPr="00372A46">
          <w:rPr>
            <w:rStyle w:val="Hyperlink"/>
            <w:noProof/>
            <w:rtl/>
            <w:lang w:bidi="fa-IR"/>
          </w:rPr>
          <w:t xml:space="preserve">: </w:t>
        </w:r>
        <w:r w:rsidR="00283F0B" w:rsidRPr="00372A46">
          <w:rPr>
            <w:rStyle w:val="Hyperlink"/>
            <w:rFonts w:hint="eastAsia"/>
            <w:noProof/>
            <w:rtl/>
            <w:lang w:bidi="fa-IR"/>
          </w:rPr>
          <w:t>لغت</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ادب</w:t>
        </w:r>
        <w:r w:rsidR="00283F0B" w:rsidRPr="00372A46">
          <w:rPr>
            <w:rStyle w:val="Hyperlink"/>
            <w:rFonts w:hint="cs"/>
            <w:noProof/>
            <w:rtl/>
            <w:lang w:bidi="fa-IR"/>
          </w:rPr>
          <w:t>ی</w:t>
        </w:r>
        <w:r w:rsidR="00283F0B" w:rsidRPr="00372A46">
          <w:rPr>
            <w:rStyle w:val="Hyperlink"/>
            <w:rFonts w:hint="eastAsia"/>
            <w:noProof/>
            <w:rtl/>
            <w:lang w:bidi="fa-IR"/>
          </w:rPr>
          <w:t>ات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06" w:history="1">
        <w:r w:rsidR="00283F0B" w:rsidRPr="00372A46">
          <w:rPr>
            <w:rStyle w:val="Hyperlink"/>
            <w:rFonts w:hint="eastAsia"/>
            <w:noProof/>
            <w:rtl/>
            <w:lang w:bidi="fa-IR"/>
          </w:rPr>
          <w:t>مهم</w:t>
        </w:r>
        <w:r w:rsidR="00283F0B" w:rsidRPr="00372A46">
          <w:rPr>
            <w:rStyle w:val="Hyperlink"/>
            <w:rFonts w:hint="eastAsia"/>
            <w:noProof/>
            <w:lang w:bidi="fa-IR"/>
          </w:rPr>
          <w:t>‌</w:t>
        </w:r>
        <w:r w:rsidR="00283F0B" w:rsidRPr="00372A46">
          <w:rPr>
            <w:rStyle w:val="Hyperlink"/>
            <w:rFonts w:hint="eastAsia"/>
            <w:noProof/>
            <w:rtl/>
            <w:lang w:bidi="fa-IR"/>
          </w:rPr>
          <w:t>تر</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تأل</w:t>
        </w:r>
        <w:r w:rsidR="00283F0B" w:rsidRPr="00372A46">
          <w:rPr>
            <w:rStyle w:val="Hyperlink"/>
            <w:rFonts w:hint="cs"/>
            <w:noProof/>
            <w:rtl/>
            <w:lang w:bidi="fa-IR"/>
          </w:rPr>
          <w:t>ی</w:t>
        </w:r>
        <w:r w:rsidR="00283F0B" w:rsidRPr="00372A46">
          <w:rPr>
            <w:rStyle w:val="Hyperlink"/>
            <w:rFonts w:hint="eastAsia"/>
            <w:noProof/>
            <w:rtl/>
            <w:lang w:bidi="fa-IR"/>
          </w:rPr>
          <w:t>فات</w:t>
        </w:r>
        <w:r w:rsidR="00283F0B" w:rsidRPr="00372A46">
          <w:rPr>
            <w:rStyle w:val="Hyperlink"/>
            <w:noProof/>
            <w:rtl/>
            <w:lang w:bidi="fa-IR"/>
          </w:rPr>
          <w:t xml:space="preserve"> </w:t>
        </w:r>
        <w:r w:rsidR="00283F0B" w:rsidRPr="00372A46">
          <w:rPr>
            <w:rStyle w:val="Hyperlink"/>
            <w:rFonts w:hint="eastAsia"/>
            <w:noProof/>
            <w:rtl/>
            <w:lang w:bidi="fa-IR"/>
          </w:rPr>
          <w:t>علامه</w:t>
        </w:r>
        <w:r w:rsidR="00283F0B" w:rsidRPr="00372A46">
          <w:rPr>
            <w:rStyle w:val="Hyperlink"/>
            <w:noProof/>
            <w:rtl/>
            <w:lang w:bidi="fa-IR"/>
          </w:rPr>
          <w:t xml:space="preserve"> </w:t>
        </w:r>
        <w:r w:rsidR="00283F0B" w:rsidRPr="00372A46">
          <w:rPr>
            <w:rStyle w:val="Hyperlink"/>
            <w:rFonts w:hint="eastAsia"/>
            <w:noProof/>
            <w:rtl/>
            <w:lang w:bidi="fa-IR"/>
          </w:rPr>
          <w:t>ندو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07" w:history="1">
        <w:r w:rsidR="00283F0B" w:rsidRPr="00372A46">
          <w:rPr>
            <w:rStyle w:val="Hyperlink"/>
            <w:rFonts w:hint="eastAsia"/>
            <w:noProof/>
            <w:rtl/>
            <w:lang w:bidi="fa-IR"/>
          </w:rPr>
          <w:t>تار</w:t>
        </w:r>
        <w:r w:rsidR="00283F0B" w:rsidRPr="00372A46">
          <w:rPr>
            <w:rStyle w:val="Hyperlink"/>
            <w:rFonts w:hint="cs"/>
            <w:noProof/>
            <w:rtl/>
            <w:lang w:bidi="fa-IR"/>
          </w:rPr>
          <w:t>ی</w:t>
        </w:r>
        <w:r w:rsidR="00283F0B" w:rsidRPr="00372A46">
          <w:rPr>
            <w:rStyle w:val="Hyperlink"/>
            <w:rFonts w:hint="eastAsia"/>
            <w:noProof/>
            <w:rtl/>
            <w:lang w:bidi="fa-IR"/>
          </w:rPr>
          <w:t>خ</w:t>
        </w:r>
        <w:r w:rsidR="00283F0B" w:rsidRPr="00372A46">
          <w:rPr>
            <w:rStyle w:val="Hyperlink"/>
            <w:noProof/>
            <w:rtl/>
            <w:lang w:bidi="fa-IR"/>
          </w:rPr>
          <w:t xml:space="preserve"> </w:t>
        </w:r>
        <w:r w:rsidR="00283F0B" w:rsidRPr="00372A46">
          <w:rPr>
            <w:rStyle w:val="Hyperlink"/>
            <w:rFonts w:hint="eastAsia"/>
            <w:noProof/>
            <w:rtl/>
            <w:lang w:bidi="fa-IR"/>
          </w:rPr>
          <w:t>وفات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28</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08" w:history="1">
        <w:r w:rsidR="00283F0B" w:rsidRPr="00372A46">
          <w:rPr>
            <w:rStyle w:val="Hyperlink"/>
            <w:rFonts w:hint="eastAsia"/>
            <w:noProof/>
            <w:rtl/>
            <w:lang w:bidi="ar-KW"/>
          </w:rPr>
          <w:t>سخن</w:t>
        </w:r>
        <w:r w:rsidR="00283F0B" w:rsidRPr="00372A46">
          <w:rPr>
            <w:rStyle w:val="Hyperlink"/>
            <w:rFonts w:hint="cs"/>
            <w:noProof/>
            <w:rtl/>
            <w:lang w:bidi="ar-KW"/>
          </w:rPr>
          <w:t>ی</w:t>
        </w:r>
        <w:r w:rsidR="00283F0B" w:rsidRPr="00372A46">
          <w:rPr>
            <w:rStyle w:val="Hyperlink"/>
            <w:noProof/>
            <w:rtl/>
            <w:lang w:bidi="ar-KW"/>
          </w:rPr>
          <w:t xml:space="preserve"> </w:t>
        </w:r>
        <w:r w:rsidR="00283F0B" w:rsidRPr="00372A46">
          <w:rPr>
            <w:rStyle w:val="Hyperlink"/>
            <w:rFonts w:hint="eastAsia"/>
            <w:noProof/>
            <w:rtl/>
            <w:lang w:bidi="ar-KW"/>
          </w:rPr>
          <w:t>راجع</w:t>
        </w:r>
        <w:r w:rsidR="00283F0B" w:rsidRPr="00372A46">
          <w:rPr>
            <w:rStyle w:val="Hyperlink"/>
            <w:noProof/>
            <w:rtl/>
            <w:lang w:bidi="ar-KW"/>
          </w:rPr>
          <w:t xml:space="preserve"> </w:t>
        </w:r>
        <w:r w:rsidR="00283F0B" w:rsidRPr="00372A46">
          <w:rPr>
            <w:rStyle w:val="Hyperlink"/>
            <w:rFonts w:hint="eastAsia"/>
            <w:noProof/>
            <w:rtl/>
            <w:lang w:bidi="ar-KW"/>
          </w:rPr>
          <w:t>به‌</w:t>
        </w:r>
        <w:r w:rsidR="00283F0B" w:rsidRPr="00372A46">
          <w:rPr>
            <w:rStyle w:val="Hyperlink"/>
            <w:noProof/>
            <w:rtl/>
            <w:lang w:bidi="fa-IR"/>
          </w:rPr>
          <w:t xml:space="preserve"> </w:t>
        </w:r>
        <w:r w:rsidR="00283F0B" w:rsidRPr="00372A46">
          <w:rPr>
            <w:rStyle w:val="Hyperlink"/>
            <w:rFonts w:hint="eastAsia"/>
            <w:noProof/>
            <w:rtl/>
            <w:lang w:bidi="fa-IR"/>
          </w:rPr>
          <w:t>کتاب</w:t>
        </w:r>
        <w:r w:rsidR="00283F0B" w:rsidRPr="00372A46">
          <w:rPr>
            <w:rStyle w:val="Hyperlink"/>
            <w:noProof/>
            <w:rtl/>
            <w:lang w:bidi="fa-IR"/>
          </w:rPr>
          <w:t xml:space="preserve"> </w:t>
        </w:r>
        <w:r w:rsidR="00283F0B" w:rsidRPr="00372A46">
          <w:rPr>
            <w:rStyle w:val="Hyperlink"/>
            <w:rFonts w:hint="eastAsia"/>
            <w:noProof/>
            <w:rtl/>
            <w:lang w:bidi="fa-IR"/>
          </w:rPr>
          <w:t>زندگان</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ام</w:t>
        </w:r>
        <w:r w:rsidR="00283F0B" w:rsidRPr="00372A46">
          <w:rPr>
            <w:rStyle w:val="Hyperlink"/>
            <w:noProof/>
            <w:rtl/>
            <w:lang w:bidi="fa-IR"/>
          </w:rPr>
          <w:t xml:space="preserve"> </w:t>
        </w:r>
        <w:r w:rsidR="00283F0B" w:rsidRPr="00372A46">
          <w:rPr>
            <w:rStyle w:val="Hyperlink"/>
            <w:rFonts w:hint="eastAsia"/>
            <w:noProof/>
            <w:rtl/>
            <w:lang w:bidi="fa-IR"/>
          </w:rPr>
          <w:t>المؤمن</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B14FDB">
          <w:rPr>
            <w:rStyle w:val="Hyperlink"/>
            <w:rFonts w:ascii="CTraditional Arabic" w:hAnsi="CTraditional Arabic" w:cs="CTraditional Arabic" w:hint="eastAsia"/>
            <w:b/>
            <w:bCs w:val="0"/>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09" w:history="1">
        <w:r w:rsidR="00283F0B" w:rsidRPr="00372A46">
          <w:rPr>
            <w:rStyle w:val="Hyperlink"/>
            <w:rFonts w:hint="eastAsia"/>
            <w:noProof/>
            <w:rtl/>
            <w:lang w:bidi="fa-IR"/>
          </w:rPr>
          <w:t>اهم</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ا</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کتاب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434068609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10" w:history="1">
        <w:r w:rsidR="00283F0B" w:rsidRPr="00372A46">
          <w:rPr>
            <w:rStyle w:val="Hyperlink"/>
            <w:rFonts w:hint="eastAsia"/>
            <w:noProof/>
            <w:rtl/>
            <w:lang w:bidi="fa-IR"/>
          </w:rPr>
          <w:t>منابع</w:t>
        </w:r>
        <w:r w:rsidR="00283F0B" w:rsidRPr="00372A46">
          <w:rPr>
            <w:rStyle w:val="Hyperlink"/>
            <w:noProof/>
            <w:rtl/>
            <w:lang w:bidi="fa-IR"/>
          </w:rPr>
          <w:t xml:space="preserve"> </w:t>
        </w:r>
        <w:r w:rsidR="00283F0B" w:rsidRPr="00372A46">
          <w:rPr>
            <w:rStyle w:val="Hyperlink"/>
            <w:rFonts w:hint="eastAsia"/>
            <w:noProof/>
            <w:rtl/>
            <w:lang w:bidi="fa-IR"/>
          </w:rPr>
          <w:t>کتاب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11" w:history="1">
        <w:r w:rsidR="00283F0B" w:rsidRPr="00372A46">
          <w:rPr>
            <w:rStyle w:val="Hyperlink"/>
            <w:rFonts w:hint="eastAsia"/>
            <w:noProof/>
            <w:rtl/>
            <w:lang w:bidi="fa-IR"/>
          </w:rPr>
          <w:t>تشکر</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تقد</w:t>
        </w:r>
        <w:r w:rsidR="00283F0B" w:rsidRPr="00372A46">
          <w:rPr>
            <w:rStyle w:val="Hyperlink"/>
            <w:rFonts w:hint="cs"/>
            <w:noProof/>
            <w:rtl/>
            <w:lang w:bidi="fa-IR"/>
          </w:rPr>
          <w:t>ی</w:t>
        </w:r>
        <w:r w:rsidR="00283F0B" w:rsidRPr="00372A46">
          <w:rPr>
            <w:rStyle w:val="Hyperlink"/>
            <w:rFonts w:hint="eastAsia"/>
            <w:noProof/>
            <w:rtl/>
            <w:lang w:bidi="fa-IR"/>
          </w:rPr>
          <w:t>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33</w:t>
        </w:r>
        <w:r w:rsidR="00283F0B">
          <w:rPr>
            <w:rStyle w:val="Hyperlink"/>
            <w:noProof/>
          </w:rPr>
          <w:fldChar w:fldCharType="end"/>
        </w:r>
      </w:hyperlink>
    </w:p>
    <w:p w:rsidR="00283F0B" w:rsidRPr="00B14FDB" w:rsidRDefault="00253DA4" w:rsidP="00B14FDB">
      <w:pPr>
        <w:pStyle w:val="TOC4"/>
        <w:rPr>
          <w:rFonts w:asciiTheme="minorHAnsi" w:eastAsiaTheme="minorEastAsia" w:hAnsiTheme="minorHAnsi" w:cstheme="minorBidi"/>
          <w:sz w:val="22"/>
          <w:szCs w:val="22"/>
          <w:rtl/>
          <w:lang w:bidi="ar-SA"/>
        </w:rPr>
      </w:pPr>
      <w:hyperlink r:id="rId16" w:anchor="_Toc434068612" w:history="1">
        <w:r w:rsidR="00283F0B" w:rsidRPr="00B14FDB">
          <w:rPr>
            <w:rStyle w:val="Hyperlink"/>
            <w:rFonts w:hint="eastAsia"/>
            <w:sz w:val="30"/>
            <w:szCs w:val="32"/>
            <w:rtl/>
          </w:rPr>
          <w:t>باب</w:t>
        </w:r>
        <w:r w:rsidR="00283F0B" w:rsidRPr="00B14FDB">
          <w:rPr>
            <w:rStyle w:val="Hyperlink"/>
            <w:sz w:val="30"/>
            <w:szCs w:val="32"/>
            <w:rtl/>
          </w:rPr>
          <w:t xml:space="preserve"> </w:t>
        </w:r>
        <w:r w:rsidR="00283F0B" w:rsidRPr="00B14FDB">
          <w:rPr>
            <w:rStyle w:val="Hyperlink"/>
            <w:rFonts w:hint="eastAsia"/>
            <w:sz w:val="30"/>
            <w:szCs w:val="32"/>
            <w:rtl/>
          </w:rPr>
          <w:t>نخست</w:t>
        </w:r>
        <w:r w:rsidR="00283F0B" w:rsidRPr="00B14FDB">
          <w:rPr>
            <w:rStyle w:val="Hyperlink"/>
            <w:sz w:val="30"/>
            <w:szCs w:val="32"/>
            <w:rtl/>
          </w:rPr>
          <w:t xml:space="preserve">  </w:t>
        </w:r>
        <w:r w:rsidR="00283F0B" w:rsidRPr="00B14FDB">
          <w:rPr>
            <w:rStyle w:val="Hyperlink"/>
            <w:rFonts w:hint="eastAsia"/>
            <w:sz w:val="30"/>
            <w:szCs w:val="32"/>
            <w:rtl/>
          </w:rPr>
          <w:t>زندگان</w:t>
        </w:r>
        <w:r w:rsidR="00283F0B" w:rsidRPr="00B14FDB">
          <w:rPr>
            <w:rStyle w:val="Hyperlink"/>
            <w:rFonts w:hint="cs"/>
            <w:sz w:val="30"/>
            <w:szCs w:val="32"/>
            <w:rtl/>
          </w:rPr>
          <w:t>ی</w:t>
        </w:r>
        <w:r w:rsidR="00283F0B" w:rsidRPr="00B14FDB">
          <w:rPr>
            <w:rStyle w:val="Hyperlink"/>
            <w:sz w:val="30"/>
            <w:szCs w:val="32"/>
            <w:rtl/>
          </w:rPr>
          <w:t xml:space="preserve"> </w:t>
        </w:r>
        <w:r w:rsidR="00283F0B" w:rsidRPr="00B14FDB">
          <w:rPr>
            <w:rStyle w:val="Hyperlink"/>
            <w:rFonts w:hint="eastAsia"/>
            <w:sz w:val="30"/>
            <w:szCs w:val="32"/>
            <w:rtl/>
          </w:rPr>
          <w:t>ام‌المؤمن</w:t>
        </w:r>
        <w:r w:rsidR="00283F0B" w:rsidRPr="00B14FDB">
          <w:rPr>
            <w:rStyle w:val="Hyperlink"/>
            <w:rFonts w:hint="cs"/>
            <w:sz w:val="30"/>
            <w:szCs w:val="32"/>
            <w:rtl/>
          </w:rPr>
          <w:t>ی</w:t>
        </w:r>
        <w:r w:rsidR="00283F0B" w:rsidRPr="00B14FDB">
          <w:rPr>
            <w:rStyle w:val="Hyperlink"/>
            <w:rFonts w:hint="eastAsia"/>
            <w:sz w:val="30"/>
            <w:szCs w:val="32"/>
            <w:rtl/>
          </w:rPr>
          <w:t>ن</w:t>
        </w:r>
        <w:r w:rsidR="00283F0B" w:rsidRPr="00B14FDB">
          <w:rPr>
            <w:rStyle w:val="Hyperlink"/>
            <w:sz w:val="30"/>
            <w:szCs w:val="32"/>
            <w:rtl/>
          </w:rPr>
          <w:t xml:space="preserve"> </w:t>
        </w:r>
        <w:r w:rsidR="00283F0B" w:rsidRPr="00B14FDB">
          <w:rPr>
            <w:rStyle w:val="Hyperlink"/>
            <w:rFonts w:hint="eastAsia"/>
            <w:sz w:val="30"/>
            <w:szCs w:val="32"/>
            <w:rtl/>
          </w:rPr>
          <w:t>بانو</w:t>
        </w:r>
        <w:r w:rsidR="00283F0B" w:rsidRPr="00B14FDB">
          <w:rPr>
            <w:rStyle w:val="Hyperlink"/>
            <w:sz w:val="30"/>
            <w:szCs w:val="32"/>
            <w:rtl/>
          </w:rPr>
          <w:t xml:space="preserve"> </w:t>
        </w:r>
        <w:r w:rsidR="00283F0B" w:rsidRPr="00B14FDB">
          <w:rPr>
            <w:rStyle w:val="Hyperlink"/>
            <w:rFonts w:hint="eastAsia"/>
            <w:sz w:val="30"/>
            <w:szCs w:val="32"/>
            <w:rtl/>
          </w:rPr>
          <w:t>عا</w:t>
        </w:r>
        <w:r w:rsidR="00283F0B" w:rsidRPr="00B14FDB">
          <w:rPr>
            <w:rStyle w:val="Hyperlink"/>
            <w:rFonts w:hint="cs"/>
            <w:sz w:val="30"/>
            <w:szCs w:val="32"/>
            <w:rtl/>
          </w:rPr>
          <w:t>ی</w:t>
        </w:r>
        <w:r w:rsidR="00283F0B" w:rsidRPr="00B14FDB">
          <w:rPr>
            <w:rStyle w:val="Hyperlink"/>
            <w:rFonts w:hint="eastAsia"/>
            <w:sz w:val="30"/>
            <w:szCs w:val="32"/>
            <w:rtl/>
          </w:rPr>
          <w:t>شه</w:t>
        </w:r>
        <w:r w:rsidR="00283F0B" w:rsidRPr="00B14FDB">
          <w:rPr>
            <w:rStyle w:val="Hyperlink"/>
            <w:rFonts w:hint="eastAsia"/>
            <w:b w:val="0"/>
            <w:bCs w:val="0"/>
            <w:sz w:val="30"/>
            <w:szCs w:val="32"/>
            <w:rtl/>
          </w:rPr>
          <w:t>‌</w:t>
        </w:r>
        <w:r w:rsidR="00283F0B" w:rsidRPr="00B14FDB">
          <w:rPr>
            <w:rStyle w:val="Hyperlink"/>
            <w:b w:val="0"/>
            <w:bCs w:val="0"/>
            <w:sz w:val="30"/>
            <w:szCs w:val="32"/>
            <w:rtl/>
          </w:rPr>
          <w:t xml:space="preserve"> </w:t>
        </w:r>
        <w:r w:rsidR="00283F0B" w:rsidRPr="00B14FDB">
          <w:rPr>
            <w:rStyle w:val="Hyperlink"/>
            <w:rFonts w:ascii="CTraditional Arabic" w:hAnsi="CTraditional Arabic" w:cs="CTraditional Arabic" w:hint="eastAsia"/>
            <w:b w:val="0"/>
            <w:bCs w:val="0"/>
            <w:sz w:val="32"/>
            <w:szCs w:val="32"/>
            <w:rtl/>
          </w:rPr>
          <w:t>ل</w:t>
        </w:r>
        <w:r w:rsidR="00B14FDB">
          <w:rPr>
            <w:rFonts w:hint="cs"/>
            <w:webHidden/>
            <w:rtl/>
          </w:rPr>
          <w:t xml:space="preserve"> ..</w:t>
        </w:r>
        <w:r w:rsidR="00283F0B" w:rsidRPr="00B14FDB">
          <w:rPr>
            <w:rFonts w:hint="cs"/>
            <w:webHidden/>
            <w:rtl/>
          </w:rPr>
          <w:t>.....</w:t>
        </w:r>
        <w:r w:rsidR="00283F0B" w:rsidRPr="00B14FDB">
          <w:rPr>
            <w:rStyle w:val="Hyperlink"/>
          </w:rPr>
          <w:fldChar w:fldCharType="begin"/>
        </w:r>
        <w:r w:rsidR="00283F0B" w:rsidRPr="00B14FDB">
          <w:rPr>
            <w:webHidden/>
            <w:rtl/>
          </w:rPr>
          <w:instrText xml:space="preserve"> </w:instrText>
        </w:r>
        <w:r w:rsidR="00283F0B" w:rsidRPr="00B14FDB">
          <w:rPr>
            <w:webHidden/>
          </w:rPr>
          <w:instrText>PAGEREF</w:instrText>
        </w:r>
        <w:r w:rsidR="00283F0B" w:rsidRPr="00B14FDB">
          <w:rPr>
            <w:webHidden/>
            <w:rtl/>
          </w:rPr>
          <w:instrText xml:space="preserve"> _</w:instrText>
        </w:r>
        <w:r w:rsidR="00283F0B" w:rsidRPr="00B14FDB">
          <w:rPr>
            <w:webHidden/>
          </w:rPr>
          <w:instrText>Toc</w:instrText>
        </w:r>
        <w:r w:rsidR="00283F0B" w:rsidRPr="00B14FDB">
          <w:rPr>
            <w:webHidden/>
            <w:rtl/>
          </w:rPr>
          <w:instrText xml:space="preserve">434068612 </w:instrText>
        </w:r>
        <w:r w:rsidR="00283F0B" w:rsidRPr="00B14FDB">
          <w:rPr>
            <w:webHidden/>
          </w:rPr>
          <w:instrText>\h</w:instrText>
        </w:r>
        <w:r w:rsidR="00283F0B" w:rsidRPr="00B14FDB">
          <w:rPr>
            <w:webHidden/>
            <w:rtl/>
          </w:rPr>
          <w:instrText xml:space="preserve"> </w:instrText>
        </w:r>
        <w:r w:rsidR="00283F0B" w:rsidRPr="00B14FDB">
          <w:rPr>
            <w:rStyle w:val="Hyperlink"/>
          </w:rPr>
        </w:r>
        <w:r w:rsidR="00283F0B" w:rsidRPr="00B14FDB">
          <w:rPr>
            <w:rStyle w:val="Hyperlink"/>
          </w:rPr>
          <w:fldChar w:fldCharType="separate"/>
        </w:r>
        <w:r w:rsidR="002414B9">
          <w:rPr>
            <w:webHidden/>
            <w:rtl/>
          </w:rPr>
          <w:t>37</w:t>
        </w:r>
        <w:r w:rsidR="00283F0B" w:rsidRPr="00B14FDB">
          <w:rPr>
            <w:rStyle w:val="Hyperlink"/>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13" w:history="1">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شگفتار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14" w:history="1">
        <w:r w:rsidR="00283F0B" w:rsidRPr="00372A46">
          <w:rPr>
            <w:rStyle w:val="Hyperlink"/>
            <w:rFonts w:hint="eastAsia"/>
            <w:noProof/>
            <w:rtl/>
            <w:lang w:bidi="fa-IR"/>
          </w:rPr>
          <w:t>نام،</w:t>
        </w:r>
        <w:r w:rsidR="00283F0B" w:rsidRPr="00372A46">
          <w:rPr>
            <w:rStyle w:val="Hyperlink"/>
            <w:noProof/>
            <w:rtl/>
            <w:lang w:bidi="fa-IR"/>
          </w:rPr>
          <w:t xml:space="preserve"> </w:t>
        </w:r>
        <w:r w:rsidR="00283F0B" w:rsidRPr="00372A46">
          <w:rPr>
            <w:rStyle w:val="Hyperlink"/>
            <w:rFonts w:hint="eastAsia"/>
            <w:noProof/>
            <w:rtl/>
            <w:lang w:bidi="fa-IR"/>
          </w:rPr>
          <w:t>کن</w:t>
        </w:r>
        <w:r w:rsidR="00283F0B" w:rsidRPr="00372A46">
          <w:rPr>
            <w:rStyle w:val="Hyperlink"/>
            <w:rFonts w:hint="cs"/>
            <w:noProof/>
            <w:rtl/>
            <w:lang w:bidi="fa-IR"/>
          </w:rPr>
          <w:t>ی</w:t>
        </w:r>
        <w:r w:rsidR="00283F0B" w:rsidRPr="00372A46">
          <w:rPr>
            <w:rStyle w:val="Hyperlink"/>
            <w:rFonts w:hint="eastAsia"/>
            <w:noProof/>
            <w:rtl/>
            <w:lang w:bidi="fa-IR"/>
          </w:rPr>
          <w:t>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خاندان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15" w:history="1">
        <w:r w:rsidR="00283F0B" w:rsidRPr="00372A46">
          <w:rPr>
            <w:rStyle w:val="Hyperlink"/>
            <w:rFonts w:hint="eastAsia"/>
            <w:noProof/>
            <w:rtl/>
            <w:lang w:bidi="fa-IR"/>
          </w:rPr>
          <w:t>ولادت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41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16" w:history="1">
        <w:r w:rsidR="00283F0B" w:rsidRPr="00372A46">
          <w:rPr>
            <w:rStyle w:val="Hyperlink"/>
            <w:rFonts w:hint="eastAsia"/>
            <w:noProof/>
            <w:rtl/>
            <w:lang w:bidi="fa-IR"/>
          </w:rPr>
          <w:t>عهد</w:t>
        </w:r>
        <w:r w:rsidR="00283F0B" w:rsidRPr="00372A46">
          <w:rPr>
            <w:rStyle w:val="Hyperlink"/>
            <w:noProof/>
            <w:rtl/>
            <w:lang w:bidi="fa-IR"/>
          </w:rPr>
          <w:t xml:space="preserve"> </w:t>
        </w:r>
        <w:r w:rsidR="00283F0B" w:rsidRPr="00372A46">
          <w:rPr>
            <w:rStyle w:val="Hyperlink"/>
            <w:rFonts w:hint="eastAsia"/>
            <w:noProof/>
            <w:rtl/>
            <w:lang w:bidi="fa-IR"/>
          </w:rPr>
          <w:t>طفول</w:t>
        </w:r>
        <w:r w:rsidR="00283F0B" w:rsidRPr="00372A46">
          <w:rPr>
            <w:rStyle w:val="Hyperlink"/>
            <w:rFonts w:hint="cs"/>
            <w:noProof/>
            <w:rtl/>
            <w:lang w:bidi="fa-IR"/>
          </w:rPr>
          <w:t>ی</w:t>
        </w:r>
        <w:r w:rsidR="00283F0B" w:rsidRPr="00372A46">
          <w:rPr>
            <w:rStyle w:val="Hyperlink"/>
            <w:rFonts w:hint="eastAsia"/>
            <w:noProof/>
            <w:rtl/>
            <w:lang w:bidi="fa-IR"/>
          </w:rPr>
          <w:t>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42</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17"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اول</w:t>
        </w:r>
        <w:r w:rsidR="00283F0B" w:rsidRPr="00372A46">
          <w:rPr>
            <w:rStyle w:val="Hyperlink"/>
            <w:noProof/>
            <w:rtl/>
            <w:lang w:bidi="fa-IR"/>
          </w:rPr>
          <w:t xml:space="preserve">  </w:t>
        </w:r>
        <w:r w:rsidR="00283F0B" w:rsidRPr="00372A46">
          <w:rPr>
            <w:rStyle w:val="Hyperlink"/>
            <w:rFonts w:hint="eastAsia"/>
            <w:noProof/>
            <w:rtl/>
            <w:lang w:bidi="fa-IR"/>
          </w:rPr>
          <w:t>ازدواج</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مبارک</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45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18" w:history="1">
        <w:r w:rsidR="00283F0B" w:rsidRPr="00372A46">
          <w:rPr>
            <w:rStyle w:val="Hyperlink"/>
            <w:rFonts w:hint="eastAsia"/>
            <w:noProof/>
            <w:rtl/>
            <w:lang w:bidi="fa-IR"/>
          </w:rPr>
          <w:t>مهر</w:t>
        </w:r>
        <w:r w:rsidR="00283F0B" w:rsidRPr="00372A46">
          <w:rPr>
            <w:rStyle w:val="Hyperlink"/>
            <w:rFonts w:hint="cs"/>
            <w:noProof/>
            <w:rtl/>
            <w:lang w:bidi="fa-IR"/>
          </w:rPr>
          <w:t>ی</w:t>
        </w:r>
        <w:r w:rsidR="00283F0B" w:rsidRPr="00372A46">
          <w:rPr>
            <w:rStyle w:val="Hyperlink"/>
            <w:rFonts w:hint="eastAsia"/>
            <w:noProof/>
            <w:rtl/>
            <w:lang w:bidi="fa-IR"/>
          </w:rPr>
          <w:t>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49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19" w:history="1">
        <w:r w:rsidR="00283F0B" w:rsidRPr="00372A46">
          <w:rPr>
            <w:rStyle w:val="Hyperlink"/>
            <w:rFonts w:hint="eastAsia"/>
            <w:noProof/>
            <w:rtl/>
            <w:lang w:bidi="fa-IR"/>
          </w:rPr>
          <w:t>تار</w:t>
        </w:r>
        <w:r w:rsidR="00283F0B" w:rsidRPr="00372A46">
          <w:rPr>
            <w:rStyle w:val="Hyperlink"/>
            <w:rFonts w:hint="cs"/>
            <w:noProof/>
            <w:rtl/>
            <w:lang w:bidi="fa-IR"/>
          </w:rPr>
          <w:t>ی</w:t>
        </w:r>
        <w:r w:rsidR="00283F0B" w:rsidRPr="00372A46">
          <w:rPr>
            <w:rStyle w:val="Hyperlink"/>
            <w:rFonts w:hint="eastAsia"/>
            <w:noProof/>
            <w:rtl/>
            <w:lang w:bidi="fa-IR"/>
          </w:rPr>
          <w:t>خ</w:t>
        </w:r>
        <w:r w:rsidR="00283F0B" w:rsidRPr="00372A46">
          <w:rPr>
            <w:rStyle w:val="Hyperlink"/>
            <w:noProof/>
            <w:rtl/>
            <w:lang w:bidi="fa-IR"/>
          </w:rPr>
          <w:t xml:space="preserve"> </w:t>
        </w:r>
        <w:r w:rsidR="00283F0B" w:rsidRPr="00372A46">
          <w:rPr>
            <w:rStyle w:val="Hyperlink"/>
            <w:rFonts w:hint="eastAsia"/>
            <w:noProof/>
            <w:rtl/>
            <w:lang w:bidi="fa-IR"/>
          </w:rPr>
          <w:t>ازدواج</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434068619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50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0" w:history="1">
        <w:r w:rsidR="00283F0B" w:rsidRPr="00372A46">
          <w:rPr>
            <w:rStyle w:val="Hyperlink"/>
            <w:rFonts w:hint="eastAsia"/>
            <w:noProof/>
            <w:rtl/>
            <w:lang w:bidi="fa-IR"/>
          </w:rPr>
          <w:t>هجرت</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مد</w:t>
        </w:r>
        <w:r w:rsidR="00283F0B" w:rsidRPr="00372A46">
          <w:rPr>
            <w:rStyle w:val="Hyperlink"/>
            <w:rFonts w:hint="cs"/>
            <w:noProof/>
            <w:rtl/>
            <w:lang w:bidi="fa-IR"/>
          </w:rPr>
          <w:t>ی</w:t>
        </w:r>
        <w:r w:rsidR="00283F0B" w:rsidRPr="00372A46">
          <w:rPr>
            <w:rStyle w:val="Hyperlink"/>
            <w:rFonts w:hint="eastAsia"/>
            <w:noProof/>
            <w:rtl/>
            <w:lang w:bidi="fa-IR"/>
          </w:rPr>
          <w:t>نه‌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51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1" w:history="1">
        <w:r w:rsidR="00283F0B" w:rsidRPr="00372A46">
          <w:rPr>
            <w:rStyle w:val="Hyperlink"/>
            <w:rFonts w:hint="eastAsia"/>
            <w:noProof/>
            <w:rtl/>
            <w:lang w:bidi="fa-IR"/>
          </w:rPr>
          <w:t>عروس</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54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2" w:history="1">
        <w:r w:rsidR="00283F0B" w:rsidRPr="00372A46">
          <w:rPr>
            <w:rStyle w:val="Hyperlink"/>
            <w:rFonts w:hint="eastAsia"/>
            <w:noProof/>
            <w:rtl/>
            <w:lang w:bidi="fa-IR"/>
          </w:rPr>
          <w:t>مهم</w:t>
        </w:r>
        <w:r w:rsidR="00283F0B" w:rsidRPr="00372A46">
          <w:rPr>
            <w:rStyle w:val="Hyperlink"/>
            <w:noProof/>
            <w:rtl/>
            <w:lang w:bidi="fa-IR"/>
          </w:rPr>
          <w:t xml:space="preserve"> </w:t>
        </w:r>
        <w:r w:rsidR="00283F0B" w:rsidRPr="00372A46">
          <w:rPr>
            <w:rStyle w:val="Hyperlink"/>
            <w:rFonts w:hint="eastAsia"/>
            <w:noProof/>
            <w:rtl/>
            <w:lang w:bidi="fa-IR"/>
          </w:rPr>
          <w:t>تر</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جلوه‌ها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ازدواج</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عروس</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56</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23"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دوم</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مدرسه‌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نبوت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59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4" w:history="1">
        <w:r w:rsidR="00283F0B" w:rsidRPr="00372A46">
          <w:rPr>
            <w:rStyle w:val="Hyperlink"/>
            <w:rFonts w:hint="eastAsia"/>
            <w:noProof/>
            <w:rtl/>
            <w:lang w:bidi="fa-IR"/>
          </w:rPr>
          <w:t>دانش</w:t>
        </w:r>
        <w:r w:rsidR="00283F0B" w:rsidRPr="00372A46">
          <w:rPr>
            <w:rStyle w:val="Hyperlink"/>
            <w:noProof/>
            <w:rtl/>
            <w:lang w:bidi="fa-IR"/>
          </w:rPr>
          <w:t xml:space="preserve"> </w:t>
        </w:r>
        <w:r w:rsidR="00283F0B" w:rsidRPr="00372A46">
          <w:rPr>
            <w:rStyle w:val="Hyperlink"/>
            <w:rFonts w:hint="eastAsia"/>
            <w:noProof/>
            <w:rtl/>
            <w:lang w:bidi="fa-IR"/>
          </w:rPr>
          <w:t>پژوه</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59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5" w:history="1">
        <w:r w:rsidR="00283F0B" w:rsidRPr="00372A46">
          <w:rPr>
            <w:rStyle w:val="Hyperlink"/>
            <w:rFonts w:hint="eastAsia"/>
            <w:noProof/>
            <w:rtl/>
            <w:lang w:bidi="fa-IR"/>
          </w:rPr>
          <w:t>فلسفه‌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تعدد</w:t>
        </w:r>
        <w:r w:rsidR="00283F0B" w:rsidRPr="00372A46">
          <w:rPr>
            <w:rStyle w:val="Hyperlink"/>
            <w:noProof/>
            <w:rtl/>
            <w:lang w:bidi="fa-IR"/>
          </w:rPr>
          <w:t xml:space="preserve"> </w:t>
        </w:r>
        <w:r w:rsidR="00283F0B" w:rsidRPr="00372A46">
          <w:rPr>
            <w:rStyle w:val="Hyperlink"/>
            <w:rFonts w:hint="eastAsia"/>
            <w:noProof/>
            <w:rtl/>
            <w:lang w:bidi="fa-IR"/>
          </w:rPr>
          <w:t>زوجات</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60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6" w:history="1">
        <w:r w:rsidR="00283F0B" w:rsidRPr="00372A46">
          <w:rPr>
            <w:rStyle w:val="Hyperlink"/>
            <w:rFonts w:hint="eastAsia"/>
            <w:noProof/>
            <w:rtl/>
            <w:lang w:bidi="fa-IR"/>
          </w:rPr>
          <w:t>استوار</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ابوبکر</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ترب</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فرزندانش</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62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7" w:history="1">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حل</w:t>
        </w:r>
        <w:r w:rsidR="00283F0B" w:rsidRPr="00372A46">
          <w:rPr>
            <w:rStyle w:val="Hyperlink"/>
            <w:noProof/>
            <w:rtl/>
            <w:lang w:bidi="fa-IR"/>
          </w:rPr>
          <w:t xml:space="preserve"> </w:t>
        </w:r>
        <w:r w:rsidR="00283F0B" w:rsidRPr="00372A46">
          <w:rPr>
            <w:rStyle w:val="Hyperlink"/>
            <w:rFonts w:hint="eastAsia"/>
            <w:noProof/>
            <w:rtl/>
            <w:lang w:bidi="fa-IR"/>
          </w:rPr>
          <w:t>مشکلات</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sidRPr="00372A46">
          <w:rPr>
            <w:rStyle w:val="Hyperlink"/>
            <w:noProof/>
            <w:rtl/>
            <w:lang w:bidi="fa-IR"/>
          </w:rPr>
          <w:t xml:space="preserve"> </w:t>
        </w:r>
        <w:r w:rsidR="00283F0B" w:rsidRPr="00372A46">
          <w:rPr>
            <w:rStyle w:val="Hyperlink"/>
            <w:rFonts w:hint="eastAsia"/>
            <w:noProof/>
            <w:rtl/>
            <w:lang w:bidi="fa-IR"/>
          </w:rPr>
          <w:t>مراجعه‌</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کرد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64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8" w:history="1">
        <w:r w:rsidR="00283F0B" w:rsidRPr="00372A46">
          <w:rPr>
            <w:rStyle w:val="Hyperlink"/>
            <w:rFonts w:hint="eastAsia"/>
            <w:noProof/>
            <w:rtl/>
            <w:lang w:bidi="fa-IR"/>
          </w:rPr>
          <w:t>خانه</w:t>
        </w:r>
        <w:r w:rsidR="00283F0B" w:rsidRPr="00372A46">
          <w:rPr>
            <w:rStyle w:val="Hyperlink"/>
            <w:rFonts w:hint="eastAsia"/>
            <w:noProof/>
            <w:lang w:bidi="fa-IR"/>
          </w:rPr>
          <w:t>‌</w:t>
        </w:r>
        <w:r w:rsidR="00283F0B" w:rsidRPr="00372A46">
          <w:rPr>
            <w:rStyle w:val="Hyperlink"/>
            <w:rFonts w:hint="eastAsia"/>
            <w:noProof/>
            <w:rtl/>
            <w:lang w:bidi="fa-IR"/>
          </w:rPr>
          <w:t>دار</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74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29" w:history="1">
        <w:r w:rsidR="00283F0B" w:rsidRPr="00372A46">
          <w:rPr>
            <w:rStyle w:val="Hyperlink"/>
            <w:rFonts w:hint="eastAsia"/>
            <w:noProof/>
            <w:rtl/>
            <w:lang w:bidi="fa-IR"/>
          </w:rPr>
          <w:t>فتح</w:t>
        </w:r>
        <w:r w:rsidR="00283F0B" w:rsidRPr="00372A46">
          <w:rPr>
            <w:rStyle w:val="Hyperlink"/>
            <w:noProof/>
            <w:rtl/>
            <w:lang w:bidi="fa-IR"/>
          </w:rPr>
          <w:t xml:space="preserve"> </w:t>
        </w:r>
        <w:r w:rsidR="00283F0B" w:rsidRPr="00372A46">
          <w:rPr>
            <w:rStyle w:val="Hyperlink"/>
            <w:rFonts w:hint="eastAsia"/>
            <w:noProof/>
            <w:rtl/>
            <w:lang w:bidi="fa-IR"/>
          </w:rPr>
          <w:t>خ</w:t>
        </w:r>
        <w:r w:rsidR="00283F0B" w:rsidRPr="00372A46">
          <w:rPr>
            <w:rStyle w:val="Hyperlink"/>
            <w:rFonts w:hint="cs"/>
            <w:noProof/>
            <w:rtl/>
            <w:lang w:bidi="fa-IR"/>
          </w:rPr>
          <w:t>ی</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سهم</w:t>
        </w:r>
        <w:r w:rsidR="00283F0B" w:rsidRPr="00372A46">
          <w:rPr>
            <w:rStyle w:val="Hyperlink"/>
            <w:rFonts w:hint="cs"/>
            <w:noProof/>
            <w:rtl/>
            <w:lang w:bidi="fa-IR"/>
          </w:rPr>
          <w:t>ی</w:t>
        </w:r>
        <w:r w:rsidR="00283F0B" w:rsidRPr="00372A46">
          <w:rPr>
            <w:rStyle w:val="Hyperlink"/>
            <w:rFonts w:hint="eastAsia"/>
            <w:noProof/>
            <w:rtl/>
            <w:lang w:bidi="fa-IR"/>
          </w:rPr>
          <w:t>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همسران</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434068629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77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0" w:history="1">
        <w:r w:rsidR="00283F0B" w:rsidRPr="00372A46">
          <w:rPr>
            <w:rStyle w:val="Hyperlink"/>
            <w:rFonts w:hint="eastAsia"/>
            <w:noProof/>
            <w:rtl/>
            <w:lang w:bidi="fa-IR"/>
          </w:rPr>
          <w:t>عمر</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عصر</w:t>
        </w:r>
        <w:r w:rsidR="00283F0B" w:rsidRPr="00372A46">
          <w:rPr>
            <w:rStyle w:val="Hyperlink"/>
            <w:noProof/>
            <w:rtl/>
            <w:lang w:bidi="fa-IR"/>
          </w:rPr>
          <w:t xml:space="preserve"> </w:t>
        </w:r>
        <w:r w:rsidR="00283F0B" w:rsidRPr="00372A46">
          <w:rPr>
            <w:rStyle w:val="Hyperlink"/>
            <w:rFonts w:hint="eastAsia"/>
            <w:noProof/>
            <w:rtl/>
            <w:lang w:bidi="fa-IR"/>
          </w:rPr>
          <w:t>خلافت</w:t>
        </w:r>
        <w:r w:rsidR="00283F0B" w:rsidRPr="00372A46">
          <w:rPr>
            <w:rStyle w:val="Hyperlink"/>
            <w:noProof/>
            <w:rtl/>
            <w:lang w:bidi="fa-IR"/>
          </w:rPr>
          <w:t xml:space="preserve"> </w:t>
        </w:r>
        <w:r w:rsidR="00283F0B" w:rsidRPr="00372A46">
          <w:rPr>
            <w:rStyle w:val="Hyperlink"/>
            <w:rFonts w:hint="eastAsia"/>
            <w:noProof/>
            <w:rtl/>
            <w:lang w:bidi="fa-IR"/>
          </w:rPr>
          <w:t>خو</w:t>
        </w:r>
        <w:r w:rsidR="00283F0B" w:rsidRPr="00372A46">
          <w:rPr>
            <w:rStyle w:val="Hyperlink"/>
            <w:rFonts w:hint="cs"/>
            <w:noProof/>
            <w:rtl/>
            <w:lang w:bidi="fa-IR"/>
          </w:rPr>
          <w:t>ی</w:t>
        </w:r>
        <w:r w:rsidR="00283F0B" w:rsidRPr="00372A46">
          <w:rPr>
            <w:rStyle w:val="Hyperlink"/>
            <w:rFonts w:hint="eastAsia"/>
            <w:noProof/>
            <w:rtl/>
            <w:lang w:bidi="fa-IR"/>
          </w:rPr>
          <w:t>ش</w:t>
        </w:r>
        <w:r w:rsidR="00283F0B" w:rsidRPr="00372A46">
          <w:rPr>
            <w:rStyle w:val="Hyperlink"/>
            <w:noProof/>
            <w:rtl/>
            <w:lang w:bidi="fa-IR"/>
          </w:rPr>
          <w:t xml:space="preserve"> </w:t>
        </w:r>
        <w:r w:rsidR="00283F0B" w:rsidRPr="00372A46">
          <w:rPr>
            <w:rStyle w:val="Hyperlink"/>
            <w:rFonts w:hint="eastAsia"/>
            <w:noProof/>
            <w:rtl/>
            <w:lang w:bidi="fa-IR"/>
          </w:rPr>
          <w:t>سهم</w:t>
        </w:r>
        <w:r w:rsidR="00283F0B" w:rsidRPr="00372A46">
          <w:rPr>
            <w:rStyle w:val="Hyperlink"/>
            <w:rFonts w:hint="cs"/>
            <w:noProof/>
            <w:rtl/>
            <w:lang w:bidi="fa-IR"/>
          </w:rPr>
          <w:t>ی</w:t>
        </w:r>
        <w:r w:rsidR="00283F0B" w:rsidRPr="00372A46">
          <w:rPr>
            <w:rStyle w:val="Hyperlink"/>
            <w:rFonts w:hint="eastAsia"/>
            <w:noProof/>
            <w:rtl/>
            <w:lang w:bidi="fa-IR"/>
          </w:rPr>
          <w:t>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همسران</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sidRPr="00372A46">
          <w:rPr>
            <w:rStyle w:val="Hyperlink"/>
            <w:noProof/>
            <w:rtl/>
            <w:lang w:bidi="fa-IR"/>
          </w:rPr>
          <w:t xml:space="preserve"> </w:t>
        </w:r>
        <w:r w:rsidR="00283F0B" w:rsidRPr="00372A46">
          <w:rPr>
            <w:rStyle w:val="Hyperlink"/>
            <w:rFonts w:hint="eastAsia"/>
            <w:noProof/>
            <w:rtl/>
            <w:lang w:bidi="fa-IR"/>
          </w:rPr>
          <w:t>را</w:t>
        </w:r>
        <w:r w:rsidR="00283F0B" w:rsidRPr="00372A46">
          <w:rPr>
            <w:rStyle w:val="Hyperlink"/>
            <w:noProof/>
            <w:rtl/>
            <w:lang w:bidi="fa-IR"/>
          </w:rPr>
          <w:t xml:space="preserve"> </w:t>
        </w:r>
        <w:r w:rsidR="00283F0B" w:rsidRPr="00372A46">
          <w:rPr>
            <w:rStyle w:val="Hyperlink"/>
            <w:rFonts w:hint="eastAsia"/>
            <w:noProof/>
            <w:rtl/>
            <w:lang w:bidi="fa-IR"/>
          </w:rPr>
          <w:t>افزا</w:t>
        </w:r>
        <w:r w:rsidR="00283F0B" w:rsidRPr="00372A46">
          <w:rPr>
            <w:rStyle w:val="Hyperlink"/>
            <w:rFonts w:hint="cs"/>
            <w:noProof/>
            <w:rtl/>
            <w:lang w:bidi="fa-IR"/>
          </w:rPr>
          <w:t>ی</w:t>
        </w:r>
        <w:r w:rsidR="00283F0B" w:rsidRPr="00372A46">
          <w:rPr>
            <w:rStyle w:val="Hyperlink"/>
            <w:rFonts w:hint="eastAsia"/>
            <w:noProof/>
            <w:rtl/>
            <w:lang w:bidi="fa-IR"/>
          </w:rPr>
          <w:t>ش</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دهد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78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1" w:history="1">
        <w:r w:rsidR="00283F0B" w:rsidRPr="00372A46">
          <w:rPr>
            <w:rStyle w:val="Hyperlink"/>
            <w:rFonts w:hint="eastAsia"/>
            <w:noProof/>
            <w:rtl/>
            <w:lang w:bidi="fa-IR"/>
          </w:rPr>
          <w:t>زندگ</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زناشو</w:t>
        </w:r>
        <w:r w:rsidR="00283F0B" w:rsidRPr="00372A46">
          <w:rPr>
            <w:rStyle w:val="Hyperlink"/>
            <w:rFonts w:hint="cs"/>
            <w:noProof/>
            <w:rtl/>
            <w:lang w:bidi="fa-IR"/>
          </w:rPr>
          <w:t>یی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تفاوت</w:t>
        </w:r>
        <w:r w:rsidR="00283F0B" w:rsidRPr="00372A46">
          <w:rPr>
            <w:rStyle w:val="Hyperlink"/>
            <w:noProof/>
            <w:rtl/>
            <w:lang w:bidi="fa-IR"/>
          </w:rPr>
          <w:t xml:space="preserve"> </w:t>
        </w:r>
        <w:r w:rsidR="00283F0B" w:rsidRPr="00372A46">
          <w:rPr>
            <w:rStyle w:val="Hyperlink"/>
            <w:rFonts w:hint="eastAsia"/>
            <w:noProof/>
            <w:rtl/>
            <w:lang w:bidi="fa-IR"/>
          </w:rPr>
          <w:t>د</w:t>
        </w:r>
        <w:r w:rsidR="00283F0B" w:rsidRPr="00372A46">
          <w:rPr>
            <w:rStyle w:val="Hyperlink"/>
            <w:rFonts w:hint="cs"/>
            <w:noProof/>
            <w:rtl/>
            <w:lang w:bidi="fa-IR"/>
          </w:rPr>
          <w:t>ی</w:t>
        </w:r>
        <w:r w:rsidR="00283F0B" w:rsidRPr="00372A46">
          <w:rPr>
            <w:rStyle w:val="Hyperlink"/>
            <w:rFonts w:hint="eastAsia"/>
            <w:noProof/>
            <w:rtl/>
            <w:lang w:bidi="fa-IR"/>
          </w:rPr>
          <w:t>دگاه</w:t>
        </w:r>
        <w:r w:rsidR="00283F0B" w:rsidRPr="00372A46">
          <w:rPr>
            <w:rStyle w:val="Hyperlink"/>
            <w:noProof/>
            <w:rtl/>
            <w:lang w:bidi="fa-IR"/>
          </w:rPr>
          <w:t xml:space="preserve"> </w:t>
        </w:r>
        <w:r w:rsidR="00283F0B" w:rsidRPr="00372A46">
          <w:rPr>
            <w:rStyle w:val="Hyperlink"/>
            <w:rFonts w:hint="eastAsia"/>
            <w:noProof/>
            <w:rtl/>
            <w:lang w:bidi="fa-IR"/>
          </w:rPr>
          <w:t>اسلام</w:t>
        </w:r>
        <w:r w:rsidR="00283F0B" w:rsidRPr="00372A46">
          <w:rPr>
            <w:rStyle w:val="Hyperlink"/>
            <w:noProof/>
            <w:rtl/>
            <w:lang w:bidi="fa-IR"/>
          </w:rPr>
          <w:t xml:space="preserve"> </w:t>
        </w:r>
        <w:r w:rsidR="00283F0B" w:rsidRPr="00372A46">
          <w:rPr>
            <w:rStyle w:val="Hyperlink"/>
            <w:rFonts w:hint="eastAsia"/>
            <w:noProof/>
            <w:rtl/>
            <w:lang w:bidi="fa-IR"/>
          </w:rPr>
          <w:t>نسبت</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زن</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د</w:t>
        </w:r>
        <w:r w:rsidR="00283F0B" w:rsidRPr="00372A46">
          <w:rPr>
            <w:rStyle w:val="Hyperlink"/>
            <w:rFonts w:hint="cs"/>
            <w:noProof/>
            <w:rtl/>
            <w:lang w:bidi="fa-IR"/>
          </w:rPr>
          <w:t>ی</w:t>
        </w:r>
        <w:r w:rsidR="00283F0B" w:rsidRPr="00372A46">
          <w:rPr>
            <w:rStyle w:val="Hyperlink"/>
            <w:rFonts w:hint="eastAsia"/>
            <w:noProof/>
            <w:rtl/>
            <w:lang w:bidi="fa-IR"/>
          </w:rPr>
          <w:t>دگاه</w:t>
        </w:r>
        <w:r w:rsidR="00283F0B" w:rsidRPr="00372A46">
          <w:rPr>
            <w:rStyle w:val="Hyperlink"/>
            <w:noProof/>
            <w:rtl/>
            <w:lang w:bidi="fa-IR"/>
          </w:rPr>
          <w:t xml:space="preserve"> </w:t>
        </w:r>
        <w:r w:rsidR="00283F0B" w:rsidRPr="00372A46">
          <w:rPr>
            <w:rStyle w:val="Hyperlink"/>
            <w:rFonts w:hint="eastAsia"/>
            <w:noProof/>
            <w:rtl/>
            <w:lang w:bidi="fa-IR"/>
          </w:rPr>
          <w:t>شرق</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غرب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79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2" w:history="1">
        <w:r w:rsidR="00283F0B" w:rsidRPr="00372A46">
          <w:rPr>
            <w:rStyle w:val="Hyperlink"/>
            <w:rFonts w:hint="eastAsia"/>
            <w:noProof/>
            <w:rtl/>
            <w:lang w:bidi="fa-IR"/>
          </w:rPr>
          <w:t>محبت</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همسر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81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3" w:history="1">
        <w:r w:rsidR="00283F0B" w:rsidRPr="00372A46">
          <w:rPr>
            <w:rStyle w:val="Hyperlink"/>
            <w:rFonts w:hint="eastAsia"/>
            <w:noProof/>
            <w:rtl/>
            <w:lang w:bidi="fa-IR"/>
          </w:rPr>
          <w:t>محبت</w:t>
        </w:r>
        <w:r w:rsidR="00283F0B" w:rsidRPr="00372A46">
          <w:rPr>
            <w:rStyle w:val="Hyperlink"/>
            <w:noProof/>
            <w:rtl/>
            <w:lang w:bidi="fa-IR"/>
          </w:rPr>
          <w:t xml:space="preserve"> </w:t>
        </w:r>
        <w:r w:rsidR="00283F0B" w:rsidRPr="00372A46">
          <w:rPr>
            <w:rStyle w:val="Hyperlink"/>
            <w:rFonts w:hint="eastAsia"/>
            <w:noProof/>
            <w:rtl/>
            <w:lang w:bidi="fa-IR"/>
          </w:rPr>
          <w:t>ورز</w:t>
        </w:r>
        <w:r w:rsidR="00283F0B" w:rsidRPr="00372A46">
          <w:rPr>
            <w:rStyle w:val="Hyperlink"/>
            <w:rFonts w:hint="cs"/>
            <w:noProof/>
            <w:rtl/>
            <w:lang w:bidi="fa-IR"/>
          </w:rPr>
          <w:t>ی</w:t>
        </w:r>
        <w:r w:rsidR="00283F0B" w:rsidRPr="00372A46">
          <w:rPr>
            <w:rStyle w:val="Hyperlink"/>
            <w:rFonts w:hint="eastAsia"/>
            <w:noProof/>
            <w:rtl/>
            <w:lang w:bidi="fa-IR"/>
          </w:rPr>
          <w:t>دن</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sidRPr="00372A46">
          <w:rPr>
            <w:rStyle w:val="Hyperlink"/>
            <w:noProof/>
            <w:rtl/>
            <w:lang w:bidi="fa-IR"/>
          </w:rPr>
          <w:t xml:space="preserve"> </w:t>
        </w:r>
        <w:r w:rsidR="00283F0B" w:rsidRPr="00372A46">
          <w:rPr>
            <w:rStyle w:val="Hyperlink"/>
            <w:rFonts w:hint="eastAsia"/>
            <w:noProof/>
            <w:rtl/>
            <w:lang w:bidi="fa-IR"/>
          </w:rPr>
          <w:t>چرا؟</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83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4" w:history="1">
        <w:r w:rsidR="00283F0B" w:rsidRPr="00372A46">
          <w:rPr>
            <w:rStyle w:val="Hyperlink"/>
            <w:rFonts w:hint="eastAsia"/>
            <w:noProof/>
            <w:rtl/>
            <w:lang w:bidi="fa-IR"/>
          </w:rPr>
          <w:t>شوهر</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محبوب</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دوست‌داشت</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85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5" w:history="1">
        <w:r w:rsidR="00283F0B" w:rsidRPr="00372A46">
          <w:rPr>
            <w:rStyle w:val="Hyperlink"/>
            <w:rFonts w:hint="eastAsia"/>
            <w:noProof/>
            <w:rtl/>
            <w:lang w:bidi="fa-IR"/>
          </w:rPr>
          <w:t>نمونه‌ها</w:t>
        </w:r>
        <w:r w:rsidR="00283F0B" w:rsidRPr="00372A46">
          <w:rPr>
            <w:rStyle w:val="Hyperlink"/>
            <w:rFonts w:hint="cs"/>
            <w:noProof/>
            <w:rtl/>
            <w:lang w:bidi="fa-IR"/>
          </w:rPr>
          <w:t>یی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رشک</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sidRPr="00372A46">
          <w:rPr>
            <w:rStyle w:val="Hyperlink"/>
            <w:noProof/>
            <w:rtl/>
            <w:lang w:bidi="fa-IR"/>
          </w:rPr>
          <w:t xml:space="preserve"> </w:t>
        </w:r>
        <w:r w:rsidR="00283F0B" w:rsidRPr="00372A46">
          <w:rPr>
            <w:rStyle w:val="Hyperlink"/>
            <w:rFonts w:hint="eastAsia"/>
            <w:noProof/>
            <w:rtl/>
            <w:lang w:bidi="fa-IR"/>
          </w:rPr>
          <w:t>نسبت</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هووها</w:t>
        </w:r>
        <w:r w:rsidR="00283F0B" w:rsidRPr="00372A46">
          <w:rPr>
            <w:rStyle w:val="Hyperlink"/>
            <w:rFonts w:hint="cs"/>
            <w:noProof/>
            <w:rtl/>
            <w:lang w:bidi="fa-IR"/>
          </w:rPr>
          <w:t>ی</w:t>
        </w:r>
        <w:r w:rsidR="00283F0B" w:rsidRPr="00372A46">
          <w:rPr>
            <w:rStyle w:val="Hyperlink"/>
            <w:rFonts w:hint="eastAsia"/>
            <w:noProof/>
            <w:rtl/>
            <w:lang w:bidi="fa-IR"/>
          </w:rPr>
          <w:t>ش</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86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6" w:history="1">
        <w:r w:rsidR="00283F0B" w:rsidRPr="00372A46">
          <w:rPr>
            <w:rStyle w:val="Hyperlink"/>
            <w:rFonts w:hint="eastAsia"/>
            <w:noProof/>
            <w:rtl/>
            <w:lang w:bidi="fa-IR"/>
          </w:rPr>
          <w:t>مدارا</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همسر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89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7" w:history="1">
        <w:r w:rsidR="00283F0B" w:rsidRPr="00372A46">
          <w:rPr>
            <w:rStyle w:val="Hyperlink"/>
            <w:rFonts w:hint="eastAsia"/>
            <w:noProof/>
            <w:rtl/>
            <w:lang w:bidi="fa-IR"/>
          </w:rPr>
          <w:t>مهربان</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نرم‌خو</w:t>
        </w:r>
        <w:r w:rsidR="00283F0B" w:rsidRPr="00372A46">
          <w:rPr>
            <w:rStyle w:val="Hyperlink"/>
            <w:rFonts w:hint="cs"/>
            <w:noProof/>
            <w:rtl/>
            <w:lang w:bidi="fa-IR"/>
          </w:rPr>
          <w:t>یی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91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8" w:history="1">
        <w:r w:rsidR="00283F0B" w:rsidRPr="00372A46">
          <w:rPr>
            <w:rStyle w:val="Hyperlink"/>
            <w:rFonts w:hint="eastAsia"/>
            <w:noProof/>
            <w:rtl/>
            <w:lang w:bidi="fa-IR"/>
          </w:rPr>
          <w:t>داستان</w:t>
        </w:r>
        <w:r w:rsidR="00283F0B" w:rsidRPr="00372A46">
          <w:rPr>
            <w:rStyle w:val="Hyperlink"/>
            <w:noProof/>
            <w:rtl/>
            <w:lang w:bidi="fa-IR"/>
          </w:rPr>
          <w:t xml:space="preserve"> </w:t>
        </w:r>
        <w:r w:rsidR="00283F0B" w:rsidRPr="00372A46">
          <w:rPr>
            <w:rStyle w:val="Hyperlink"/>
            <w:rFonts w:hint="eastAsia"/>
            <w:noProof/>
            <w:rtl/>
            <w:lang w:bidi="fa-IR"/>
          </w:rPr>
          <w:t>سرا</w:t>
        </w:r>
        <w:r w:rsidR="00283F0B" w:rsidRPr="00372A46">
          <w:rPr>
            <w:rStyle w:val="Hyperlink"/>
            <w:rFonts w:hint="cs"/>
            <w:noProof/>
            <w:rtl/>
            <w:lang w:bidi="fa-IR"/>
          </w:rPr>
          <w:t>یی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91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39" w:history="1">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هم</w:t>
        </w:r>
        <w:r w:rsidR="00283F0B" w:rsidRPr="00372A46">
          <w:rPr>
            <w:rStyle w:val="Hyperlink"/>
            <w:noProof/>
            <w:rtl/>
            <w:lang w:bidi="fa-IR"/>
          </w:rPr>
          <w:t xml:space="preserve"> </w:t>
        </w:r>
        <w:r w:rsidR="00283F0B" w:rsidRPr="00372A46">
          <w:rPr>
            <w:rStyle w:val="Hyperlink"/>
            <w:rFonts w:hint="eastAsia"/>
            <w:noProof/>
            <w:rtl/>
            <w:lang w:bidi="fa-IR"/>
          </w:rPr>
          <w:t>غذا</w:t>
        </w:r>
        <w:r w:rsidR="00283F0B" w:rsidRPr="00372A46">
          <w:rPr>
            <w:rStyle w:val="Hyperlink"/>
            <w:noProof/>
            <w:rtl/>
            <w:lang w:bidi="fa-IR"/>
          </w:rPr>
          <w:t xml:space="preserve"> </w:t>
        </w:r>
        <w:r w:rsidR="00283F0B" w:rsidRPr="00372A46">
          <w:rPr>
            <w:rStyle w:val="Hyperlink"/>
            <w:rFonts w:hint="eastAsia"/>
            <w:noProof/>
            <w:rtl/>
            <w:lang w:bidi="fa-IR"/>
          </w:rPr>
          <w:t>خوردن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434068639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94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0" w:history="1">
        <w:r w:rsidR="00283F0B" w:rsidRPr="00372A46">
          <w:rPr>
            <w:rStyle w:val="Hyperlink"/>
            <w:rFonts w:hint="eastAsia"/>
            <w:noProof/>
            <w:rtl/>
            <w:lang w:bidi="fa-IR"/>
          </w:rPr>
          <w:t>هم</w:t>
        </w:r>
        <w:r w:rsidR="00283F0B" w:rsidRPr="00372A46">
          <w:rPr>
            <w:rStyle w:val="Hyperlink"/>
            <w:noProof/>
            <w:rtl/>
            <w:lang w:bidi="fa-IR"/>
          </w:rPr>
          <w:t xml:space="preserve"> </w:t>
        </w:r>
        <w:r w:rsidR="00283F0B" w:rsidRPr="00372A46">
          <w:rPr>
            <w:rStyle w:val="Hyperlink"/>
            <w:rFonts w:hint="eastAsia"/>
            <w:noProof/>
            <w:rtl/>
            <w:lang w:bidi="fa-IR"/>
          </w:rPr>
          <w:t>سفر</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96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1" w:history="1">
        <w:r w:rsidR="00283F0B" w:rsidRPr="00372A46">
          <w:rPr>
            <w:rStyle w:val="Hyperlink"/>
            <w:rFonts w:hint="eastAsia"/>
            <w:noProof/>
            <w:rtl/>
            <w:lang w:bidi="fa-IR"/>
          </w:rPr>
          <w:t>مسابقه‌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رقابت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97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2" w:history="1">
        <w:r w:rsidR="00283F0B" w:rsidRPr="00372A46">
          <w:rPr>
            <w:rStyle w:val="Hyperlink"/>
            <w:rFonts w:hint="eastAsia"/>
            <w:noProof/>
            <w:rtl/>
            <w:lang w:bidi="fa-IR"/>
          </w:rPr>
          <w:t>ناز</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كرشمه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97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3" w:history="1">
        <w:r w:rsidR="00283F0B" w:rsidRPr="00372A46">
          <w:rPr>
            <w:rStyle w:val="Hyperlink"/>
            <w:rFonts w:hint="eastAsia"/>
            <w:noProof/>
            <w:rtl/>
            <w:lang w:bidi="fa-IR"/>
          </w:rPr>
          <w:t>غ</w:t>
        </w:r>
        <w:r w:rsidR="00283F0B" w:rsidRPr="00372A46">
          <w:rPr>
            <w:rStyle w:val="Hyperlink"/>
            <w:rFonts w:hint="cs"/>
            <w:noProof/>
            <w:rtl/>
            <w:lang w:bidi="fa-IR"/>
          </w:rPr>
          <w:t>ی</w:t>
        </w:r>
        <w:r w:rsidR="00283F0B" w:rsidRPr="00372A46">
          <w:rPr>
            <w:rStyle w:val="Hyperlink"/>
            <w:rFonts w:hint="eastAsia"/>
            <w:noProof/>
            <w:rtl/>
            <w:lang w:bidi="fa-IR"/>
          </w:rPr>
          <w:t>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نسبت</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خد</w:t>
        </w:r>
        <w:r w:rsidR="00283F0B" w:rsidRPr="00372A46">
          <w:rPr>
            <w:rStyle w:val="Hyperlink"/>
            <w:rFonts w:hint="cs"/>
            <w:noProof/>
            <w:rtl/>
            <w:lang w:bidi="fa-IR"/>
          </w:rPr>
          <w:t>ی</w:t>
        </w:r>
        <w:r w:rsidR="00283F0B" w:rsidRPr="00372A46">
          <w:rPr>
            <w:rStyle w:val="Hyperlink"/>
            <w:rFonts w:hint="eastAsia"/>
            <w:noProof/>
            <w:rtl/>
            <w:lang w:bidi="fa-IR"/>
          </w:rPr>
          <w:t>جه‌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نمونه‌ها</w:t>
        </w:r>
        <w:r w:rsidR="00283F0B" w:rsidRPr="00372A46">
          <w:rPr>
            <w:rStyle w:val="Hyperlink"/>
            <w:rFonts w:hint="cs"/>
            <w:noProof/>
            <w:rtl/>
            <w:lang w:bidi="fa-IR"/>
          </w:rPr>
          <w:t>یی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ناز</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کرشمه‌</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98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4" w:history="1">
        <w:r w:rsidR="00283F0B" w:rsidRPr="00372A46">
          <w:rPr>
            <w:rStyle w:val="Hyperlink"/>
            <w:rFonts w:hint="eastAsia"/>
            <w:noProof/>
            <w:rtl/>
            <w:lang w:bidi="fa-IR"/>
          </w:rPr>
          <w:t>خدمت</w:t>
        </w:r>
        <w:r w:rsidR="00283F0B" w:rsidRPr="00372A46">
          <w:rPr>
            <w:rStyle w:val="Hyperlink"/>
            <w:rFonts w:hint="eastAsia"/>
            <w:noProof/>
            <w:lang w:bidi="fa-IR"/>
          </w:rPr>
          <w:t>‌</w:t>
        </w:r>
        <w:r w:rsidR="00283F0B" w:rsidRPr="00372A46">
          <w:rPr>
            <w:rStyle w:val="Hyperlink"/>
            <w:rFonts w:hint="eastAsia"/>
            <w:noProof/>
            <w:rtl/>
            <w:lang w:bidi="fa-IR"/>
          </w:rPr>
          <w:t>گذار</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101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5" w:history="1">
        <w:r w:rsidR="00283F0B" w:rsidRPr="00372A46">
          <w:rPr>
            <w:rStyle w:val="Hyperlink"/>
            <w:rFonts w:hint="eastAsia"/>
            <w:noProof/>
            <w:rtl/>
            <w:lang w:bidi="fa-IR"/>
          </w:rPr>
          <w:t>اطاعت</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رو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102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6" w:history="1">
        <w:r w:rsidR="00283F0B" w:rsidRPr="00372A46">
          <w:rPr>
            <w:rStyle w:val="Hyperlink"/>
            <w:rFonts w:hint="eastAsia"/>
            <w:noProof/>
            <w:rtl/>
            <w:lang w:bidi="fa-IR"/>
          </w:rPr>
          <w:t>ترب</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sidRPr="00372A46">
          <w:rPr>
            <w:rStyle w:val="Hyperlink"/>
            <w:noProof/>
            <w:rtl/>
            <w:lang w:bidi="fa-IR"/>
          </w:rPr>
          <w:t xml:space="preserve"> </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سخاوتمند</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بخشش</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104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7" w:history="1">
        <w:r w:rsidR="00283F0B" w:rsidRPr="00372A46">
          <w:rPr>
            <w:rStyle w:val="Hyperlink"/>
            <w:rFonts w:hint="eastAsia"/>
            <w:noProof/>
            <w:rtl/>
            <w:lang w:bidi="fa-IR"/>
          </w:rPr>
          <w:t>زندگ</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مذهب</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105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48" w:history="1">
        <w:r w:rsidR="00283F0B" w:rsidRPr="00372A46">
          <w:rPr>
            <w:rStyle w:val="Hyperlink"/>
            <w:rFonts w:hint="eastAsia"/>
            <w:noProof/>
            <w:rtl/>
            <w:lang w:bidi="fa-IR"/>
          </w:rPr>
          <w:t>فرائض</w:t>
        </w:r>
        <w:r w:rsidR="00283F0B" w:rsidRPr="00372A46">
          <w:rPr>
            <w:rStyle w:val="Hyperlink"/>
            <w:noProof/>
            <w:rtl/>
            <w:lang w:bidi="fa-IR"/>
          </w:rPr>
          <w:t xml:space="preserve"> </w:t>
        </w:r>
        <w:r w:rsidR="00283F0B" w:rsidRPr="00372A46">
          <w:rPr>
            <w:rStyle w:val="Hyperlink"/>
            <w:rFonts w:hint="eastAsia"/>
            <w:noProof/>
            <w:rtl/>
            <w:lang w:bidi="fa-IR"/>
          </w:rPr>
          <w:t>نبوت</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خانه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107</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49"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سوم</w:t>
        </w:r>
        <w:r w:rsidR="00283F0B" w:rsidRPr="00372A46">
          <w:rPr>
            <w:rStyle w:val="Hyperlink"/>
            <w:noProof/>
            <w:rtl/>
            <w:lang w:bidi="fa-IR"/>
          </w:rPr>
          <w:t xml:space="preserve"> </w:t>
        </w:r>
        <w:r w:rsidR="00283F0B" w:rsidRPr="00372A46">
          <w:rPr>
            <w:rStyle w:val="Hyperlink"/>
            <w:rFonts w:hint="eastAsia"/>
            <w:noProof/>
            <w:rtl/>
            <w:lang w:bidi="fa-IR"/>
          </w:rPr>
          <w:t>رفتار</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هووها</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همسا</w:t>
        </w:r>
        <w:r w:rsidR="00283F0B" w:rsidRPr="00372A46">
          <w:rPr>
            <w:rStyle w:val="Hyperlink"/>
            <w:rFonts w:hint="cs"/>
            <w:noProof/>
            <w:rtl/>
            <w:lang w:bidi="fa-IR"/>
          </w:rPr>
          <w:t>ی</w:t>
        </w:r>
        <w:r w:rsidR="00283F0B" w:rsidRPr="00372A46">
          <w:rPr>
            <w:rStyle w:val="Hyperlink"/>
            <w:rFonts w:hint="eastAsia"/>
            <w:noProof/>
            <w:rtl/>
            <w:lang w:bidi="fa-IR"/>
          </w:rPr>
          <w:t>ه‌ها</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434068649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111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0" w:history="1">
        <w:r w:rsidR="00283F0B" w:rsidRPr="00372A46">
          <w:rPr>
            <w:rStyle w:val="Hyperlink"/>
            <w:rFonts w:hint="eastAsia"/>
            <w:noProof/>
            <w:rtl/>
            <w:lang w:bidi="fa-IR"/>
          </w:rPr>
          <w:t>هوش</w:t>
        </w:r>
        <w:r w:rsidR="00283F0B" w:rsidRPr="00372A46">
          <w:rPr>
            <w:rStyle w:val="Hyperlink"/>
            <w:rFonts w:hint="cs"/>
            <w:noProof/>
            <w:rtl/>
            <w:lang w:bidi="fa-IR"/>
          </w:rPr>
          <w:t>ی</w:t>
        </w:r>
        <w:r w:rsidR="00283F0B" w:rsidRPr="00372A46">
          <w:rPr>
            <w:rStyle w:val="Hyperlink"/>
            <w:rFonts w:hint="eastAsia"/>
            <w:noProof/>
            <w:rtl/>
            <w:lang w:bidi="fa-IR"/>
          </w:rPr>
          <w:t>ارده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ات</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ضع</w:t>
        </w:r>
        <w:r w:rsidR="00283F0B" w:rsidRPr="00372A46">
          <w:rPr>
            <w:rStyle w:val="Hyperlink"/>
            <w:rFonts w:hint="cs"/>
            <w:noProof/>
            <w:rtl/>
            <w:lang w:bidi="fa-IR"/>
          </w:rPr>
          <w:t>ی</w:t>
        </w:r>
        <w:r w:rsidR="00283F0B" w:rsidRPr="00372A46">
          <w:rPr>
            <w:rStyle w:val="Hyperlink"/>
            <w:rFonts w:hint="eastAsia"/>
            <w:noProof/>
            <w:rtl/>
            <w:lang w:bidi="fa-IR"/>
          </w:rPr>
          <w:t>ف</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122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1" w:history="1">
        <w:r w:rsidR="00283F0B" w:rsidRPr="00372A46">
          <w:rPr>
            <w:rStyle w:val="Hyperlink"/>
            <w:rFonts w:hint="eastAsia"/>
            <w:noProof/>
            <w:rtl/>
            <w:lang w:bidi="fa-IR"/>
          </w:rPr>
          <w:t>ارتباط</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عم</w:t>
        </w:r>
        <w:r w:rsidR="00283F0B" w:rsidRPr="00372A46">
          <w:rPr>
            <w:rStyle w:val="Hyperlink"/>
            <w:rFonts w:hint="cs"/>
            <w:noProof/>
            <w:rtl/>
            <w:lang w:bidi="fa-IR"/>
          </w:rPr>
          <w:t>ی</w:t>
        </w:r>
        <w:r w:rsidR="00283F0B" w:rsidRPr="00372A46">
          <w:rPr>
            <w:rStyle w:val="Hyperlink"/>
            <w:rFonts w:hint="eastAsia"/>
            <w:noProof/>
            <w:rtl/>
            <w:lang w:bidi="fa-IR"/>
          </w:rPr>
          <w:t>ق</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بانو</w:t>
        </w:r>
        <w:r w:rsidR="00283F0B" w:rsidRPr="00372A46">
          <w:rPr>
            <w:rStyle w:val="Hyperlink"/>
            <w:noProof/>
            <w:rtl/>
            <w:lang w:bidi="fa-IR"/>
          </w:rPr>
          <w:t xml:space="preserve"> </w:t>
        </w:r>
        <w:r w:rsidR="00283F0B" w:rsidRPr="00372A46">
          <w:rPr>
            <w:rStyle w:val="Hyperlink"/>
            <w:rFonts w:hint="eastAsia"/>
            <w:noProof/>
            <w:rtl/>
            <w:lang w:bidi="fa-IR"/>
          </w:rPr>
          <w:t>فاطمه‌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127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2" w:history="1">
        <w:r w:rsidR="00283F0B" w:rsidRPr="00372A46">
          <w:rPr>
            <w:rStyle w:val="Hyperlink"/>
            <w:rFonts w:hint="eastAsia"/>
            <w:noProof/>
            <w:rtl/>
            <w:lang w:bidi="fa-IR"/>
          </w:rPr>
          <w:t>آگاه</w:t>
        </w:r>
        <w:r w:rsidR="00283F0B" w:rsidRPr="00372A46">
          <w:rPr>
            <w:rStyle w:val="Hyperlink"/>
            <w:rFonts w:hint="cs"/>
            <w:noProof/>
            <w:rtl/>
            <w:lang w:bidi="fa-IR"/>
          </w:rPr>
          <w:t>ی‌</w:t>
        </w:r>
        <w:r w:rsidR="00283F0B" w:rsidRPr="00372A46">
          <w:rPr>
            <w:rStyle w:val="Hyperlink"/>
            <w:rFonts w:hint="eastAsia"/>
            <w:noProof/>
            <w:rtl/>
            <w:lang w:bidi="fa-IR"/>
          </w:rPr>
          <w:t>ساز</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ات</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ضع</w:t>
        </w:r>
        <w:r w:rsidR="00283F0B" w:rsidRPr="00372A46">
          <w:rPr>
            <w:rStyle w:val="Hyperlink"/>
            <w:rFonts w:hint="cs"/>
            <w:noProof/>
            <w:rtl/>
            <w:lang w:bidi="fa-IR"/>
          </w:rPr>
          <w:t>ی</w:t>
        </w:r>
        <w:r w:rsidR="00283F0B" w:rsidRPr="00372A46">
          <w:rPr>
            <w:rStyle w:val="Hyperlink"/>
            <w:rFonts w:hint="eastAsia"/>
            <w:noProof/>
            <w:rtl/>
            <w:lang w:bidi="fa-IR"/>
          </w:rPr>
          <w:t>ف</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131</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53"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چهارم</w:t>
        </w:r>
        <w:r w:rsidR="00283F0B" w:rsidRPr="00372A46">
          <w:rPr>
            <w:rStyle w:val="Hyperlink"/>
            <w:noProof/>
            <w:rtl/>
            <w:lang w:bidi="fa-IR"/>
          </w:rPr>
          <w:t xml:space="preserve">  </w:t>
        </w:r>
        <w:r w:rsidR="00283F0B" w:rsidRPr="00372A46">
          <w:rPr>
            <w:rStyle w:val="Hyperlink"/>
            <w:rFonts w:hint="eastAsia"/>
            <w:noProof/>
            <w:rtl/>
            <w:lang w:bidi="fa-IR"/>
          </w:rPr>
          <w:t>داستان</w:t>
        </w:r>
        <w:r w:rsidR="00283F0B" w:rsidRPr="00372A46">
          <w:rPr>
            <w:rStyle w:val="Hyperlink"/>
            <w:noProof/>
            <w:rtl/>
            <w:lang w:bidi="fa-IR"/>
          </w:rPr>
          <w:t xml:space="preserve"> </w:t>
        </w:r>
        <w:r w:rsidR="00283F0B" w:rsidRPr="00372A46">
          <w:rPr>
            <w:rStyle w:val="Hyperlink"/>
            <w:rFonts w:hint="eastAsia"/>
            <w:noProof/>
            <w:rtl/>
            <w:lang w:bidi="fa-IR"/>
          </w:rPr>
          <w:t>افک</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قانون</w:t>
        </w:r>
        <w:r w:rsidR="00283F0B" w:rsidRPr="00372A46">
          <w:rPr>
            <w:rStyle w:val="Hyperlink"/>
            <w:noProof/>
            <w:rtl/>
            <w:lang w:bidi="fa-IR"/>
          </w:rPr>
          <w:t xml:space="preserve"> </w:t>
        </w:r>
        <w:r w:rsidR="00283F0B" w:rsidRPr="00372A46">
          <w:rPr>
            <w:rStyle w:val="Hyperlink"/>
            <w:rFonts w:hint="eastAsia"/>
            <w:noProof/>
            <w:rtl/>
            <w:lang w:bidi="fa-IR"/>
          </w:rPr>
          <w:t>ت</w:t>
        </w:r>
        <w:r w:rsidR="00283F0B" w:rsidRPr="00372A46">
          <w:rPr>
            <w:rStyle w:val="Hyperlink"/>
            <w:rFonts w:hint="cs"/>
            <w:noProof/>
            <w:rtl/>
            <w:lang w:bidi="fa-IR"/>
          </w:rPr>
          <w:t>ی</w:t>
        </w:r>
        <w:r w:rsidR="00283F0B" w:rsidRPr="00372A46">
          <w:rPr>
            <w:rStyle w:val="Hyperlink"/>
            <w:rFonts w:hint="eastAsia"/>
            <w:noProof/>
            <w:rtl/>
            <w:lang w:bidi="fa-IR"/>
          </w:rPr>
          <w:t>مم</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133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4" w:history="1">
        <w:r w:rsidR="00283F0B" w:rsidRPr="00372A46">
          <w:rPr>
            <w:rStyle w:val="Hyperlink"/>
            <w:rFonts w:hint="eastAsia"/>
            <w:noProof/>
            <w:rtl/>
            <w:lang w:bidi="fa-IR"/>
          </w:rPr>
          <w:t>نخست</w:t>
        </w:r>
        <w:r w:rsidR="00283F0B" w:rsidRPr="00372A46">
          <w:rPr>
            <w:rStyle w:val="Hyperlink"/>
            <w:noProof/>
            <w:rtl/>
            <w:lang w:bidi="fa-IR"/>
          </w:rPr>
          <w:t xml:space="preserve">: </w:t>
        </w:r>
        <w:r w:rsidR="00283F0B" w:rsidRPr="00372A46">
          <w:rPr>
            <w:rStyle w:val="Hyperlink"/>
            <w:rFonts w:hint="eastAsia"/>
            <w:noProof/>
            <w:rtl/>
            <w:lang w:bidi="fa-IR"/>
          </w:rPr>
          <w:t>داستان</w:t>
        </w:r>
        <w:r w:rsidR="00283F0B" w:rsidRPr="00372A46">
          <w:rPr>
            <w:rStyle w:val="Hyperlink"/>
            <w:noProof/>
            <w:rtl/>
            <w:lang w:bidi="fa-IR"/>
          </w:rPr>
          <w:t xml:space="preserve"> </w:t>
        </w:r>
        <w:r w:rsidR="00283F0B" w:rsidRPr="00372A46">
          <w:rPr>
            <w:rStyle w:val="Hyperlink"/>
            <w:rFonts w:hint="eastAsia"/>
            <w:noProof/>
            <w:rtl/>
            <w:lang w:bidi="fa-IR"/>
          </w:rPr>
          <w:t>افک</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134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5" w:history="1">
        <w:r w:rsidR="00283F0B" w:rsidRPr="00372A46">
          <w:rPr>
            <w:rStyle w:val="Hyperlink"/>
            <w:rFonts w:hint="eastAsia"/>
            <w:noProof/>
            <w:rtl/>
            <w:lang w:bidi="fa-IR"/>
          </w:rPr>
          <w:t>اهداف</w:t>
        </w:r>
        <w:r w:rsidR="00283F0B" w:rsidRPr="00372A46">
          <w:rPr>
            <w:rStyle w:val="Hyperlink"/>
            <w:noProof/>
            <w:rtl/>
            <w:lang w:bidi="fa-IR"/>
          </w:rPr>
          <w:t xml:space="preserve"> </w:t>
        </w:r>
        <w:r w:rsidR="00283F0B" w:rsidRPr="00372A46">
          <w:rPr>
            <w:rStyle w:val="Hyperlink"/>
            <w:rFonts w:hint="eastAsia"/>
            <w:noProof/>
            <w:rtl/>
            <w:lang w:bidi="fa-IR"/>
          </w:rPr>
          <w:t>منافق</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ماورا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فتنه</w:t>
        </w:r>
        <w:r w:rsidR="00283F0B" w:rsidRPr="00372A46">
          <w:rPr>
            <w:rStyle w:val="Hyperlink"/>
            <w:rFonts w:hint="eastAsia"/>
            <w:noProof/>
            <w:lang w:bidi="fa-IR"/>
          </w:rPr>
          <w:t>‌</w:t>
        </w:r>
        <w:r w:rsidR="00283F0B" w:rsidRPr="00372A46">
          <w:rPr>
            <w:rStyle w:val="Hyperlink"/>
            <w:rFonts w:hint="eastAsia"/>
            <w:noProof/>
            <w:rtl/>
            <w:lang w:bidi="fa-IR"/>
          </w:rPr>
          <w:t>انگ</w:t>
        </w:r>
        <w:r w:rsidR="00283F0B" w:rsidRPr="00372A46">
          <w:rPr>
            <w:rStyle w:val="Hyperlink"/>
            <w:rFonts w:hint="cs"/>
            <w:noProof/>
            <w:rtl/>
            <w:lang w:bidi="fa-IR"/>
          </w:rPr>
          <w:t>ی</w:t>
        </w:r>
        <w:r w:rsidR="00283F0B" w:rsidRPr="00372A46">
          <w:rPr>
            <w:rStyle w:val="Hyperlink"/>
            <w:rFonts w:hint="eastAsia"/>
            <w:noProof/>
            <w:rtl/>
            <w:lang w:bidi="fa-IR"/>
          </w:rPr>
          <w:t>ز</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142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6" w:history="1">
        <w:r w:rsidR="00283F0B" w:rsidRPr="00372A46">
          <w:rPr>
            <w:rStyle w:val="Hyperlink"/>
            <w:rFonts w:hint="eastAsia"/>
            <w:noProof/>
            <w:rtl/>
            <w:lang w:bidi="fa-IR"/>
          </w:rPr>
          <w:t>موضع</w:t>
        </w:r>
        <w:r w:rsidR="00283F0B" w:rsidRPr="00372A46">
          <w:rPr>
            <w:rStyle w:val="Hyperlink"/>
            <w:noProof/>
            <w:rtl/>
            <w:lang w:bidi="fa-IR"/>
          </w:rPr>
          <w:t xml:space="preserve"> </w:t>
        </w:r>
        <w:r w:rsidR="00283F0B" w:rsidRPr="00372A46">
          <w:rPr>
            <w:rStyle w:val="Hyperlink"/>
            <w:rFonts w:hint="eastAsia"/>
            <w:noProof/>
            <w:rtl/>
            <w:lang w:bidi="fa-IR"/>
          </w:rPr>
          <w:t>خاورشناس</w:t>
        </w:r>
        <w:r w:rsidR="00283F0B" w:rsidRPr="00372A46">
          <w:rPr>
            <w:rStyle w:val="Hyperlink"/>
            <w:noProof/>
            <w:rtl/>
            <w:lang w:bidi="fa-IR"/>
          </w:rPr>
          <w:t xml:space="preserve"> «</w:t>
        </w:r>
        <w:r w:rsidR="00283F0B" w:rsidRPr="00372A46">
          <w:rPr>
            <w:rStyle w:val="Hyperlink"/>
            <w:rFonts w:hint="eastAsia"/>
            <w:noProof/>
            <w:rtl/>
            <w:lang w:bidi="fa-IR"/>
          </w:rPr>
          <w:t>ول</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مو</w:t>
        </w:r>
        <w:r w:rsidR="00283F0B" w:rsidRPr="00372A46">
          <w:rPr>
            <w:rStyle w:val="Hyperlink"/>
            <w:rFonts w:hint="cs"/>
            <w:noProof/>
            <w:rtl/>
            <w:lang w:bidi="fa-IR"/>
          </w:rPr>
          <w:t>ی</w:t>
        </w:r>
        <w:r w:rsidR="00283F0B" w:rsidRPr="00372A46">
          <w:rPr>
            <w:rStyle w:val="Hyperlink"/>
            <w:rFonts w:hint="eastAsia"/>
            <w:noProof/>
            <w:rtl/>
            <w:lang w:bidi="fa-IR"/>
          </w:rPr>
          <w:t>ر</w:t>
        </w:r>
        <w:r w:rsidR="00283F0B" w:rsidRPr="00372A46">
          <w:rPr>
            <w:rStyle w:val="Hyperlink"/>
            <w:noProof/>
            <w:rtl/>
            <w:lang w:bidi="fa-IR"/>
          </w:rPr>
          <w:t>»</w:t>
        </w:r>
        <w:r w:rsidR="00283F0B" w:rsidRPr="00372A46">
          <w:rPr>
            <w:rStyle w:val="Hyperlink"/>
            <w:noProof/>
            <w:rtl/>
            <w:lang w:bidi="ar-KW"/>
          </w:rPr>
          <w:t xml:space="preserve"> </w:t>
        </w:r>
        <w:r w:rsidR="00283F0B" w:rsidRPr="00372A46">
          <w:rPr>
            <w:rStyle w:val="Hyperlink"/>
            <w:rFonts w:hint="eastAsia"/>
            <w:noProof/>
            <w:rtl/>
            <w:lang w:bidi="ar-KW"/>
          </w:rPr>
          <w:t>در</w:t>
        </w:r>
        <w:r w:rsidR="00283F0B" w:rsidRPr="00372A46">
          <w:rPr>
            <w:rStyle w:val="Hyperlink"/>
            <w:noProof/>
            <w:rtl/>
            <w:lang w:bidi="ar-KW"/>
          </w:rPr>
          <w:t xml:space="preserve"> </w:t>
        </w:r>
        <w:r w:rsidR="00283F0B" w:rsidRPr="00372A46">
          <w:rPr>
            <w:rStyle w:val="Hyperlink"/>
            <w:rFonts w:hint="eastAsia"/>
            <w:noProof/>
            <w:rtl/>
            <w:lang w:bidi="ar-KW"/>
          </w:rPr>
          <w:t>برابر</w:t>
        </w:r>
        <w:r w:rsidR="00283F0B" w:rsidRPr="00372A46">
          <w:rPr>
            <w:rStyle w:val="Hyperlink"/>
            <w:noProof/>
            <w:rtl/>
            <w:lang w:bidi="ar-KW"/>
          </w:rPr>
          <w:t xml:space="preserve"> </w:t>
        </w:r>
        <w:r w:rsidR="00283F0B" w:rsidRPr="00372A46">
          <w:rPr>
            <w:rStyle w:val="Hyperlink"/>
            <w:rFonts w:hint="eastAsia"/>
            <w:noProof/>
            <w:rtl/>
            <w:lang w:bidi="ar-KW"/>
          </w:rPr>
          <w:t>حادثه‌</w:t>
        </w:r>
        <w:r w:rsidR="00283F0B" w:rsidRPr="00372A46">
          <w:rPr>
            <w:rStyle w:val="Hyperlink"/>
            <w:rFonts w:hint="cs"/>
            <w:noProof/>
            <w:rtl/>
            <w:lang w:bidi="ar-KW"/>
          </w:rPr>
          <w:t>ی</w:t>
        </w:r>
        <w:r w:rsidR="00283F0B" w:rsidRPr="00372A46">
          <w:rPr>
            <w:rStyle w:val="Hyperlink"/>
            <w:noProof/>
            <w:rtl/>
            <w:lang w:bidi="ar-KW"/>
          </w:rPr>
          <w:t xml:space="preserve"> </w:t>
        </w:r>
        <w:r w:rsidR="00283F0B" w:rsidRPr="00372A46">
          <w:rPr>
            <w:rStyle w:val="Hyperlink"/>
            <w:rFonts w:hint="eastAsia"/>
            <w:noProof/>
            <w:rtl/>
            <w:lang w:bidi="ar-KW"/>
          </w:rPr>
          <w:t>افک</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146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7" w:history="1">
        <w:r w:rsidR="00283F0B" w:rsidRPr="00372A46">
          <w:rPr>
            <w:rStyle w:val="Hyperlink"/>
            <w:rFonts w:hint="eastAsia"/>
            <w:noProof/>
            <w:rtl/>
            <w:lang w:bidi="ar-KW"/>
          </w:rPr>
          <w:t>دوم</w:t>
        </w:r>
        <w:r w:rsidR="00283F0B" w:rsidRPr="00372A46">
          <w:rPr>
            <w:rStyle w:val="Hyperlink"/>
            <w:noProof/>
            <w:rtl/>
            <w:lang w:bidi="ar-KW"/>
          </w:rPr>
          <w:t xml:space="preserve">: </w:t>
        </w:r>
        <w:r w:rsidR="00283F0B" w:rsidRPr="00372A46">
          <w:rPr>
            <w:rStyle w:val="Hyperlink"/>
            <w:rFonts w:hint="eastAsia"/>
            <w:noProof/>
            <w:rtl/>
            <w:lang w:bidi="fa-IR"/>
          </w:rPr>
          <w:t>نزول</w:t>
        </w:r>
        <w:r w:rsidR="00283F0B" w:rsidRPr="00372A46">
          <w:rPr>
            <w:rStyle w:val="Hyperlink"/>
            <w:noProof/>
            <w:rtl/>
            <w:lang w:bidi="fa-IR"/>
          </w:rPr>
          <w:t xml:space="preserve"> </w:t>
        </w:r>
        <w:r w:rsidR="00283F0B" w:rsidRPr="00372A46">
          <w:rPr>
            <w:rStyle w:val="Hyperlink"/>
            <w:rFonts w:hint="eastAsia"/>
            <w:noProof/>
            <w:rtl/>
            <w:lang w:bidi="fa-IR"/>
          </w:rPr>
          <w:t>حكم</w:t>
        </w:r>
        <w:r w:rsidR="00283F0B" w:rsidRPr="00372A46">
          <w:rPr>
            <w:rStyle w:val="Hyperlink"/>
            <w:noProof/>
            <w:rtl/>
            <w:lang w:bidi="fa-IR"/>
          </w:rPr>
          <w:t xml:space="preserve"> </w:t>
        </w:r>
        <w:r w:rsidR="00283F0B" w:rsidRPr="00372A46">
          <w:rPr>
            <w:rStyle w:val="Hyperlink"/>
            <w:rFonts w:hint="eastAsia"/>
            <w:noProof/>
            <w:rtl/>
            <w:lang w:bidi="fa-IR"/>
          </w:rPr>
          <w:t>ت</w:t>
        </w:r>
        <w:r w:rsidR="00283F0B" w:rsidRPr="00372A46">
          <w:rPr>
            <w:rStyle w:val="Hyperlink"/>
            <w:rFonts w:hint="cs"/>
            <w:noProof/>
            <w:rtl/>
            <w:lang w:bidi="fa-IR"/>
          </w:rPr>
          <w:t>ی</w:t>
        </w:r>
        <w:r w:rsidR="00283F0B" w:rsidRPr="00372A46">
          <w:rPr>
            <w:rStyle w:val="Hyperlink"/>
            <w:rFonts w:hint="eastAsia"/>
            <w:noProof/>
            <w:rtl/>
            <w:lang w:bidi="fa-IR"/>
          </w:rPr>
          <w:t>مم</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149</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58"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پنجم</w:t>
        </w:r>
        <w:r w:rsidR="00283F0B" w:rsidRPr="00372A46">
          <w:rPr>
            <w:rStyle w:val="Hyperlink"/>
            <w:noProof/>
            <w:rtl/>
            <w:lang w:bidi="fa-IR"/>
          </w:rPr>
          <w:t xml:space="preserve">  </w:t>
        </w:r>
        <w:r w:rsidR="00283F0B" w:rsidRPr="00372A46">
          <w:rPr>
            <w:rStyle w:val="Hyperlink"/>
            <w:rFonts w:hint="eastAsia"/>
            <w:noProof/>
            <w:rtl/>
            <w:lang w:bidi="fa-IR"/>
          </w:rPr>
          <w:t>وقا</w:t>
        </w:r>
        <w:r w:rsidR="00283F0B" w:rsidRPr="00372A46">
          <w:rPr>
            <w:rStyle w:val="Hyperlink"/>
            <w:rFonts w:hint="cs"/>
            <w:noProof/>
            <w:rtl/>
            <w:lang w:bidi="fa-IR"/>
          </w:rPr>
          <w:t>ی</w:t>
        </w:r>
        <w:r w:rsidR="00283F0B" w:rsidRPr="00372A46">
          <w:rPr>
            <w:rStyle w:val="Hyperlink"/>
            <w:rFonts w:hint="eastAsia"/>
            <w:noProof/>
            <w:rtl/>
            <w:lang w:bidi="fa-IR"/>
          </w:rPr>
          <w:t>ع</w:t>
        </w:r>
        <w:r w:rsidR="00283F0B" w:rsidRPr="00372A46">
          <w:rPr>
            <w:rStyle w:val="Hyperlink"/>
            <w:noProof/>
            <w:rtl/>
            <w:lang w:bidi="fa-IR"/>
          </w:rPr>
          <w:t xml:space="preserve"> </w:t>
        </w:r>
        <w:r w:rsidR="00283F0B" w:rsidRPr="00372A46">
          <w:rPr>
            <w:rStyle w:val="Hyperlink"/>
            <w:rFonts w:hint="eastAsia"/>
            <w:noProof/>
            <w:rtl/>
            <w:lang w:bidi="fa-IR"/>
          </w:rPr>
          <w:t>تحر</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ا</w:t>
        </w:r>
        <w:r w:rsidR="00283F0B" w:rsidRPr="00372A46">
          <w:rPr>
            <w:rStyle w:val="Hyperlink"/>
            <w:rFonts w:hint="cs"/>
            <w:noProof/>
            <w:rtl/>
            <w:lang w:bidi="fa-IR"/>
          </w:rPr>
          <w:t>ی</w:t>
        </w:r>
        <w:r w:rsidR="00283F0B" w:rsidRPr="00372A46">
          <w:rPr>
            <w:rStyle w:val="Hyperlink"/>
            <w:rFonts w:hint="eastAsia"/>
            <w:noProof/>
            <w:rtl/>
            <w:lang w:bidi="fa-IR"/>
          </w:rPr>
          <w:t>لاء</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تخ</w:t>
        </w:r>
        <w:r w:rsidR="00283F0B" w:rsidRPr="00372A46">
          <w:rPr>
            <w:rStyle w:val="Hyperlink"/>
            <w:rFonts w:hint="cs"/>
            <w:noProof/>
            <w:rtl/>
            <w:lang w:bidi="fa-IR"/>
          </w:rPr>
          <w:t>یی</w:t>
        </w:r>
        <w:r w:rsidR="00283F0B" w:rsidRPr="00372A46">
          <w:rPr>
            <w:rStyle w:val="Hyperlink"/>
            <w:rFonts w:hint="eastAsia"/>
            <w:noProof/>
            <w:rtl/>
            <w:lang w:bidi="fa-IR"/>
          </w:rPr>
          <w:t>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153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59" w:history="1">
        <w:r w:rsidR="00283F0B" w:rsidRPr="00372A46">
          <w:rPr>
            <w:rStyle w:val="Hyperlink"/>
            <w:rFonts w:hint="eastAsia"/>
            <w:noProof/>
            <w:rtl/>
            <w:lang w:bidi="fa-IR"/>
          </w:rPr>
          <w:t>نخست</w:t>
        </w:r>
        <w:r w:rsidR="00283F0B" w:rsidRPr="00372A46">
          <w:rPr>
            <w:rStyle w:val="Hyperlink"/>
            <w:noProof/>
            <w:rtl/>
            <w:lang w:bidi="fa-IR"/>
          </w:rPr>
          <w:t xml:space="preserve"> </w:t>
        </w:r>
        <w:r w:rsidR="00283F0B" w:rsidRPr="00372A46">
          <w:rPr>
            <w:rStyle w:val="Hyperlink"/>
            <w:rFonts w:hint="eastAsia"/>
            <w:noProof/>
            <w:rtl/>
            <w:lang w:bidi="fa-IR"/>
          </w:rPr>
          <w:t>ـ</w:t>
        </w:r>
        <w:r w:rsidR="00283F0B" w:rsidRPr="00372A46">
          <w:rPr>
            <w:rStyle w:val="Hyperlink"/>
            <w:noProof/>
            <w:rtl/>
            <w:lang w:bidi="fa-IR"/>
          </w:rPr>
          <w:t xml:space="preserve"> </w:t>
        </w:r>
        <w:r w:rsidR="00283F0B" w:rsidRPr="00372A46">
          <w:rPr>
            <w:rStyle w:val="Hyperlink"/>
            <w:rFonts w:hint="eastAsia"/>
            <w:noProof/>
            <w:rtl/>
            <w:lang w:bidi="fa-IR"/>
          </w:rPr>
          <w:t>تحر</w:t>
        </w:r>
        <w:r w:rsidR="00283F0B" w:rsidRPr="00372A46">
          <w:rPr>
            <w:rStyle w:val="Hyperlink"/>
            <w:rFonts w:hint="cs"/>
            <w:noProof/>
            <w:rtl/>
            <w:lang w:bidi="fa-IR"/>
          </w:rPr>
          <w:t>ی</w:t>
        </w:r>
        <w:r w:rsidR="00283F0B" w:rsidRPr="00372A46">
          <w:rPr>
            <w:rStyle w:val="Hyperlink"/>
            <w:rFonts w:hint="eastAsia"/>
            <w:noProof/>
            <w:rtl/>
            <w:lang w:bidi="fa-IR"/>
          </w:rPr>
          <w:t>م</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434068659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153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0" w:history="1">
        <w:r w:rsidR="00283F0B" w:rsidRPr="00372A46">
          <w:rPr>
            <w:rStyle w:val="Hyperlink"/>
            <w:rFonts w:hint="eastAsia"/>
            <w:noProof/>
            <w:rtl/>
            <w:lang w:bidi="fa-IR"/>
          </w:rPr>
          <w:t>نابودساز</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برخ</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شبهات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158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1" w:history="1">
        <w:r w:rsidR="00283F0B" w:rsidRPr="00372A46">
          <w:rPr>
            <w:rStyle w:val="Hyperlink"/>
            <w:rFonts w:hint="eastAsia"/>
            <w:noProof/>
            <w:rtl/>
            <w:lang w:bidi="fa-IR"/>
          </w:rPr>
          <w:t>دوم</w:t>
        </w:r>
        <w:r w:rsidR="00283F0B" w:rsidRPr="00372A46">
          <w:rPr>
            <w:rStyle w:val="Hyperlink"/>
            <w:noProof/>
            <w:rtl/>
            <w:lang w:bidi="fa-IR"/>
          </w:rPr>
          <w:t xml:space="preserve"> </w:t>
        </w:r>
        <w:r w:rsidR="00283F0B" w:rsidRPr="00372A46">
          <w:rPr>
            <w:rStyle w:val="Hyperlink"/>
            <w:rFonts w:hint="eastAsia"/>
            <w:noProof/>
            <w:rtl/>
            <w:lang w:bidi="fa-IR"/>
          </w:rPr>
          <w:t>ـ</w:t>
        </w:r>
        <w:r w:rsidR="00283F0B" w:rsidRPr="00372A46">
          <w:rPr>
            <w:rStyle w:val="Hyperlink"/>
            <w:noProof/>
            <w:rtl/>
            <w:lang w:bidi="fa-IR"/>
          </w:rPr>
          <w:t xml:space="preserve"> </w:t>
        </w:r>
        <w:r w:rsidR="00283F0B" w:rsidRPr="00372A46">
          <w:rPr>
            <w:rStyle w:val="Hyperlink"/>
            <w:rFonts w:hint="eastAsia"/>
            <w:noProof/>
            <w:rtl/>
            <w:lang w:bidi="fa-IR"/>
          </w:rPr>
          <w:t>ا</w:t>
        </w:r>
        <w:r w:rsidR="00283F0B" w:rsidRPr="00372A46">
          <w:rPr>
            <w:rStyle w:val="Hyperlink"/>
            <w:rFonts w:hint="cs"/>
            <w:noProof/>
            <w:rtl/>
            <w:lang w:bidi="fa-IR"/>
          </w:rPr>
          <w:t>ی</w:t>
        </w:r>
        <w:r w:rsidR="00283F0B" w:rsidRPr="00372A46">
          <w:rPr>
            <w:rStyle w:val="Hyperlink"/>
            <w:rFonts w:hint="eastAsia"/>
            <w:noProof/>
            <w:rtl/>
            <w:lang w:bidi="fa-IR"/>
          </w:rPr>
          <w:t>لاء</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160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2" w:history="1">
        <w:r w:rsidR="00283F0B" w:rsidRPr="00372A46">
          <w:rPr>
            <w:rStyle w:val="Hyperlink"/>
            <w:rFonts w:hint="eastAsia"/>
            <w:noProof/>
            <w:rtl/>
            <w:lang w:bidi="fa-IR"/>
          </w:rPr>
          <w:t>سوم</w:t>
        </w:r>
        <w:r w:rsidR="00283F0B" w:rsidRPr="00372A46">
          <w:rPr>
            <w:rStyle w:val="Hyperlink"/>
            <w:noProof/>
            <w:rtl/>
            <w:lang w:bidi="fa-IR"/>
          </w:rPr>
          <w:t xml:space="preserve"> </w:t>
        </w:r>
        <w:r w:rsidR="00283F0B" w:rsidRPr="00372A46">
          <w:rPr>
            <w:rStyle w:val="Hyperlink"/>
            <w:rFonts w:hint="eastAsia"/>
            <w:noProof/>
            <w:rtl/>
            <w:lang w:bidi="fa-IR"/>
          </w:rPr>
          <w:t>ـ</w:t>
        </w:r>
        <w:r w:rsidR="00283F0B" w:rsidRPr="00372A46">
          <w:rPr>
            <w:rStyle w:val="Hyperlink"/>
            <w:noProof/>
            <w:rtl/>
            <w:lang w:bidi="fa-IR"/>
          </w:rPr>
          <w:t xml:space="preserve"> </w:t>
        </w:r>
        <w:r w:rsidR="00283F0B" w:rsidRPr="00372A46">
          <w:rPr>
            <w:rStyle w:val="Hyperlink"/>
            <w:rFonts w:hint="eastAsia"/>
            <w:noProof/>
            <w:rtl/>
            <w:lang w:bidi="fa-IR"/>
          </w:rPr>
          <w:t>تخ</w:t>
        </w:r>
        <w:r w:rsidR="00283F0B" w:rsidRPr="00372A46">
          <w:rPr>
            <w:rStyle w:val="Hyperlink"/>
            <w:rFonts w:hint="cs"/>
            <w:noProof/>
            <w:rtl/>
            <w:lang w:bidi="fa-IR"/>
          </w:rPr>
          <w:t>یی</w:t>
        </w:r>
        <w:r w:rsidR="00283F0B" w:rsidRPr="00372A46">
          <w:rPr>
            <w:rStyle w:val="Hyperlink"/>
            <w:rFonts w:hint="eastAsia"/>
            <w:noProof/>
            <w:rtl/>
            <w:lang w:bidi="fa-IR"/>
          </w:rPr>
          <w:t>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162</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63"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ششم</w:t>
        </w:r>
        <w:r w:rsidR="00283F0B" w:rsidRPr="00372A46">
          <w:rPr>
            <w:rStyle w:val="Hyperlink"/>
            <w:noProof/>
            <w:rtl/>
            <w:lang w:bidi="fa-IR"/>
          </w:rPr>
          <w:t xml:space="preserve">  </w:t>
        </w:r>
        <w:r w:rsidR="00283F0B" w:rsidRPr="00372A46">
          <w:rPr>
            <w:rStyle w:val="Hyperlink"/>
            <w:rFonts w:hint="eastAsia"/>
            <w:noProof/>
            <w:rtl/>
            <w:lang w:bidi="fa-IR"/>
          </w:rPr>
          <w:t>سال</w:t>
        </w:r>
        <w:r w:rsidR="00283F0B" w:rsidRPr="00372A46">
          <w:rPr>
            <w:rStyle w:val="Hyperlink"/>
            <w:noProof/>
            <w:rtl/>
            <w:lang w:bidi="fa-IR"/>
          </w:rPr>
          <w:t xml:space="preserve"> </w:t>
        </w:r>
        <w:r w:rsidR="00283F0B" w:rsidRPr="00372A46">
          <w:rPr>
            <w:rStyle w:val="Hyperlink"/>
            <w:rFonts w:hint="cs"/>
            <w:noProof/>
            <w:rtl/>
            <w:lang w:bidi="fa-IR"/>
          </w:rPr>
          <w:t>ی</w:t>
        </w:r>
        <w:r w:rsidR="00283F0B" w:rsidRPr="00372A46">
          <w:rPr>
            <w:rStyle w:val="Hyperlink"/>
            <w:rFonts w:hint="eastAsia"/>
            <w:noProof/>
            <w:rtl/>
            <w:lang w:bidi="fa-IR"/>
          </w:rPr>
          <w:t>ازدهم</w:t>
        </w:r>
        <w:r w:rsidR="00283F0B" w:rsidRPr="00372A46">
          <w:rPr>
            <w:rStyle w:val="Hyperlink"/>
            <w:noProof/>
            <w:rtl/>
            <w:lang w:bidi="fa-IR"/>
          </w:rPr>
          <w:t xml:space="preserve"> </w:t>
        </w:r>
        <w:r w:rsidR="00283F0B" w:rsidRPr="00372A46">
          <w:rPr>
            <w:rStyle w:val="Hyperlink"/>
            <w:rFonts w:hint="eastAsia"/>
            <w:noProof/>
            <w:rtl/>
            <w:lang w:bidi="fa-IR"/>
          </w:rPr>
          <w:t>هجر</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رحلت</w:t>
        </w:r>
        <w:r w:rsidR="00283F0B" w:rsidRPr="00372A46">
          <w:rPr>
            <w:rStyle w:val="Hyperlink"/>
            <w:noProof/>
            <w:rtl/>
            <w:lang w:bidi="fa-IR"/>
          </w:rPr>
          <w:t xml:space="preserve"> </w:t>
        </w:r>
        <w:r w:rsidR="00283F0B" w:rsidRPr="00372A46">
          <w:rPr>
            <w:rStyle w:val="Hyperlink"/>
            <w:rFonts w:hint="eastAsia"/>
            <w:noProof/>
            <w:rtl/>
            <w:lang w:bidi="fa-IR"/>
          </w:rPr>
          <w:t>محبوب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165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4" w:history="1">
        <w:r w:rsidR="00283F0B" w:rsidRPr="00372A46">
          <w:rPr>
            <w:rStyle w:val="Hyperlink"/>
            <w:rFonts w:hint="eastAsia"/>
            <w:noProof/>
            <w:rtl/>
            <w:lang w:bidi="fa-IR"/>
          </w:rPr>
          <w:t>انتخاب</w:t>
        </w:r>
        <w:r w:rsidR="00283F0B" w:rsidRPr="00372A46">
          <w:rPr>
            <w:rStyle w:val="Hyperlink"/>
            <w:noProof/>
            <w:rtl/>
            <w:lang w:bidi="fa-IR"/>
          </w:rPr>
          <w:t xml:space="preserve"> </w:t>
        </w:r>
        <w:r w:rsidR="00283F0B" w:rsidRPr="00372A46">
          <w:rPr>
            <w:rStyle w:val="Hyperlink"/>
            <w:rFonts w:hint="eastAsia"/>
            <w:noProof/>
            <w:rtl/>
            <w:lang w:bidi="fa-IR"/>
          </w:rPr>
          <w:t>منزل</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پرستار</w:t>
        </w:r>
        <w:r w:rsidR="00283F0B" w:rsidRPr="00372A46">
          <w:rPr>
            <w:rStyle w:val="Hyperlink"/>
            <w:rFonts w:hint="cs"/>
            <w:noProof/>
            <w:rtl/>
            <w:lang w:bidi="fa-IR"/>
          </w:rPr>
          <w:t>ی</w:t>
        </w:r>
        <w:r w:rsidR="00283F0B" w:rsidRPr="00372A46">
          <w:rPr>
            <w:rStyle w:val="Hyperlink"/>
            <w:rFonts w:hint="eastAsia"/>
            <w:noProof/>
            <w:rtl/>
            <w:lang w:bidi="fa-IR"/>
          </w:rPr>
          <w:t>،</w:t>
        </w:r>
        <w:r w:rsidR="00283F0B" w:rsidRPr="00372A46">
          <w:rPr>
            <w:rStyle w:val="Hyperlink"/>
            <w:noProof/>
            <w:rtl/>
            <w:lang w:bidi="fa-IR"/>
          </w:rPr>
          <w:t xml:space="preserve"> </w:t>
        </w:r>
        <w:r w:rsidR="00283F0B" w:rsidRPr="00372A46">
          <w:rPr>
            <w:rStyle w:val="Hyperlink"/>
            <w:rFonts w:hint="eastAsia"/>
            <w:noProof/>
            <w:rtl/>
            <w:lang w:bidi="fa-IR"/>
          </w:rPr>
          <w:t>چرا؟</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166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5" w:history="1">
        <w:r w:rsidR="00283F0B" w:rsidRPr="00372A46">
          <w:rPr>
            <w:rStyle w:val="Hyperlink"/>
            <w:rFonts w:hint="eastAsia"/>
            <w:noProof/>
            <w:rtl/>
            <w:lang w:bidi="fa-IR"/>
          </w:rPr>
          <w:t>داستان</w:t>
        </w:r>
        <w:r w:rsidR="00283F0B" w:rsidRPr="00372A46">
          <w:rPr>
            <w:rStyle w:val="Hyperlink"/>
            <w:noProof/>
            <w:rtl/>
            <w:lang w:bidi="fa-IR"/>
          </w:rPr>
          <w:t xml:space="preserve"> </w:t>
        </w:r>
        <w:r w:rsidR="00283F0B" w:rsidRPr="00372A46">
          <w:rPr>
            <w:rStyle w:val="Hyperlink"/>
            <w:rFonts w:hint="eastAsia"/>
            <w:noProof/>
            <w:rtl/>
            <w:lang w:bidi="fa-IR"/>
          </w:rPr>
          <w:t>خواب</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169</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66"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هفتم</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بعد</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رحلت</w:t>
        </w:r>
        <w:r w:rsidR="00283F0B" w:rsidRPr="00372A46">
          <w:rPr>
            <w:rStyle w:val="Hyperlink"/>
            <w:noProof/>
            <w:rtl/>
            <w:lang w:bidi="fa-IR"/>
          </w:rPr>
          <w:t xml:space="preserve"> </w:t>
        </w:r>
        <w:r w:rsidR="00283F0B" w:rsidRPr="00372A46">
          <w:rPr>
            <w:rStyle w:val="Hyperlink"/>
            <w:rFonts w:hint="eastAsia"/>
            <w:noProof/>
            <w:rtl/>
            <w:lang w:bidi="fa-IR"/>
          </w:rPr>
          <w:t>محبوب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173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7" w:history="1">
        <w:r w:rsidR="00283F0B" w:rsidRPr="00372A46">
          <w:rPr>
            <w:rStyle w:val="Hyperlink"/>
            <w:rFonts w:hint="eastAsia"/>
            <w:noProof/>
            <w:rtl/>
            <w:lang w:bidi="fa-IR"/>
          </w:rPr>
          <w:t>دوران</w:t>
        </w:r>
        <w:r w:rsidR="00283F0B" w:rsidRPr="00372A46">
          <w:rPr>
            <w:rStyle w:val="Hyperlink"/>
            <w:noProof/>
            <w:rtl/>
            <w:lang w:bidi="fa-IR"/>
          </w:rPr>
          <w:t xml:space="preserve"> </w:t>
        </w:r>
        <w:r w:rsidR="00283F0B" w:rsidRPr="00372A46">
          <w:rPr>
            <w:rStyle w:val="Hyperlink"/>
            <w:rFonts w:hint="eastAsia"/>
            <w:noProof/>
            <w:rtl/>
            <w:lang w:bidi="fa-IR"/>
          </w:rPr>
          <w:t>خلافت</w:t>
        </w:r>
        <w:r w:rsidR="00283F0B" w:rsidRPr="00372A46">
          <w:rPr>
            <w:rStyle w:val="Hyperlink"/>
            <w:noProof/>
            <w:rtl/>
            <w:lang w:bidi="fa-IR"/>
          </w:rPr>
          <w:t xml:space="preserve"> </w:t>
        </w:r>
        <w:r w:rsidR="00283F0B" w:rsidRPr="00372A46">
          <w:rPr>
            <w:rStyle w:val="Hyperlink"/>
            <w:rFonts w:hint="eastAsia"/>
            <w:noProof/>
            <w:rtl/>
            <w:lang w:bidi="fa-IR"/>
          </w:rPr>
          <w:t>ابوبکر</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173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8" w:history="1">
        <w:r w:rsidR="00283F0B" w:rsidRPr="00372A46">
          <w:rPr>
            <w:rStyle w:val="Hyperlink"/>
            <w:rFonts w:hint="eastAsia"/>
            <w:noProof/>
            <w:rtl/>
            <w:lang w:bidi="fa-IR"/>
          </w:rPr>
          <w:t>داغ</w:t>
        </w:r>
        <w:r w:rsidR="00283F0B" w:rsidRPr="00372A46">
          <w:rPr>
            <w:rStyle w:val="Hyperlink"/>
            <w:noProof/>
            <w:rtl/>
            <w:lang w:bidi="fa-IR"/>
          </w:rPr>
          <w:t xml:space="preserve"> </w:t>
        </w:r>
        <w:r w:rsidR="00283F0B" w:rsidRPr="00372A46">
          <w:rPr>
            <w:rStyle w:val="Hyperlink"/>
            <w:rFonts w:hint="eastAsia"/>
            <w:noProof/>
            <w:rtl/>
            <w:lang w:bidi="fa-IR"/>
          </w:rPr>
          <w:t>ب</w:t>
        </w:r>
        <w:r w:rsidR="00283F0B" w:rsidRPr="00372A46">
          <w:rPr>
            <w:rStyle w:val="Hyperlink"/>
            <w:rFonts w:hint="cs"/>
            <w:noProof/>
            <w:rtl/>
            <w:lang w:bidi="fa-IR"/>
          </w:rPr>
          <w:t>ی‌</w:t>
        </w:r>
        <w:r w:rsidR="00283F0B" w:rsidRPr="00372A46">
          <w:rPr>
            <w:rStyle w:val="Hyperlink"/>
            <w:rFonts w:hint="eastAsia"/>
            <w:noProof/>
            <w:rtl/>
            <w:lang w:bidi="fa-IR"/>
          </w:rPr>
          <w:t>پدر</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174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69" w:history="1">
        <w:r w:rsidR="00283F0B" w:rsidRPr="00372A46">
          <w:rPr>
            <w:rStyle w:val="Hyperlink"/>
            <w:rFonts w:hint="eastAsia"/>
            <w:noProof/>
            <w:rtl/>
            <w:lang w:bidi="fa-IR"/>
          </w:rPr>
          <w:t>عهد</w:t>
        </w:r>
        <w:r w:rsidR="00283F0B" w:rsidRPr="00372A46">
          <w:rPr>
            <w:rStyle w:val="Hyperlink"/>
            <w:noProof/>
            <w:rtl/>
            <w:lang w:bidi="fa-IR"/>
          </w:rPr>
          <w:t xml:space="preserve"> </w:t>
        </w:r>
        <w:r w:rsidR="00283F0B" w:rsidRPr="00372A46">
          <w:rPr>
            <w:rStyle w:val="Hyperlink"/>
            <w:rFonts w:hint="eastAsia"/>
            <w:noProof/>
            <w:rtl/>
            <w:lang w:bidi="fa-IR"/>
          </w:rPr>
          <w:t>فاروق</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434068669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175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0" w:history="1">
        <w:r w:rsidR="00283F0B" w:rsidRPr="00372A46">
          <w:rPr>
            <w:rStyle w:val="Hyperlink"/>
            <w:rFonts w:hint="eastAsia"/>
            <w:noProof/>
            <w:rtl/>
            <w:lang w:bidi="fa-IR"/>
          </w:rPr>
          <w:t>عهد</w:t>
        </w:r>
        <w:r w:rsidR="00283F0B" w:rsidRPr="00372A46">
          <w:rPr>
            <w:rStyle w:val="Hyperlink"/>
            <w:noProof/>
            <w:rtl/>
            <w:lang w:bidi="fa-IR"/>
          </w:rPr>
          <w:t xml:space="preserve"> </w:t>
        </w:r>
        <w:r w:rsidR="00283F0B" w:rsidRPr="00372A46">
          <w:rPr>
            <w:rStyle w:val="Hyperlink"/>
            <w:rFonts w:hint="eastAsia"/>
            <w:noProof/>
            <w:rtl/>
            <w:lang w:bidi="fa-IR"/>
          </w:rPr>
          <w:t>عثمان</w:t>
        </w:r>
        <w:r w:rsidR="00283F0B" w:rsidRPr="00372A46">
          <w:rPr>
            <w:rStyle w:val="Hyperlink"/>
            <w:noProof/>
            <w:rtl/>
            <w:lang w:bidi="fa-IR"/>
          </w:rPr>
          <w:t xml:space="preserve"> </w:t>
        </w:r>
        <w:r w:rsidR="00283F0B" w:rsidRPr="00372A46">
          <w:rPr>
            <w:rStyle w:val="Hyperlink"/>
            <w:rFonts w:hint="eastAsia"/>
            <w:noProof/>
            <w:rtl/>
            <w:lang w:bidi="fa-IR"/>
          </w:rPr>
          <w:t>بن</w:t>
        </w:r>
        <w:r w:rsidR="00283F0B" w:rsidRPr="00372A46">
          <w:rPr>
            <w:rStyle w:val="Hyperlink"/>
            <w:noProof/>
            <w:rtl/>
            <w:lang w:bidi="fa-IR"/>
          </w:rPr>
          <w:t xml:space="preserve"> </w:t>
        </w:r>
        <w:r w:rsidR="00283F0B" w:rsidRPr="00372A46">
          <w:rPr>
            <w:rStyle w:val="Hyperlink"/>
            <w:rFonts w:hint="eastAsia"/>
            <w:noProof/>
            <w:rtl/>
            <w:lang w:bidi="fa-IR"/>
          </w:rPr>
          <w:t>عفان</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177</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71"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هشتم</w:t>
        </w:r>
        <w:r w:rsidR="00283F0B" w:rsidRPr="00372A46">
          <w:rPr>
            <w:rStyle w:val="Hyperlink"/>
            <w:noProof/>
            <w:rtl/>
            <w:lang w:bidi="fa-IR"/>
          </w:rPr>
          <w:t xml:space="preserve">  </w:t>
        </w:r>
        <w:r w:rsidR="00283F0B" w:rsidRPr="00372A46">
          <w:rPr>
            <w:rStyle w:val="Hyperlink"/>
            <w:rFonts w:hint="eastAsia"/>
            <w:noProof/>
            <w:rtl/>
            <w:lang w:bidi="fa-IR"/>
          </w:rPr>
          <w:t>شعله‌ها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آشوب</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نبرد</w:t>
        </w:r>
        <w:r w:rsidR="00283F0B" w:rsidRPr="00372A46">
          <w:rPr>
            <w:rStyle w:val="Hyperlink"/>
            <w:noProof/>
            <w:rtl/>
            <w:lang w:bidi="fa-IR"/>
          </w:rPr>
          <w:t xml:space="preserve"> </w:t>
        </w:r>
        <w:r w:rsidR="00283F0B" w:rsidRPr="00372A46">
          <w:rPr>
            <w:rStyle w:val="Hyperlink"/>
            <w:rFonts w:hint="eastAsia"/>
            <w:noProof/>
            <w:rtl/>
            <w:lang w:bidi="fa-IR"/>
          </w:rPr>
          <w:t>جمل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179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2" w:history="1">
        <w:r w:rsidR="00283F0B" w:rsidRPr="00372A46">
          <w:rPr>
            <w:rStyle w:val="Hyperlink"/>
            <w:rFonts w:hint="eastAsia"/>
            <w:noProof/>
            <w:rtl/>
            <w:lang w:bidi="fa-IR"/>
          </w:rPr>
          <w:t>اسلام</w:t>
        </w:r>
        <w:r w:rsidR="00283F0B" w:rsidRPr="00372A46">
          <w:rPr>
            <w:rStyle w:val="Hyperlink"/>
            <w:noProof/>
            <w:rtl/>
            <w:lang w:bidi="fa-IR"/>
          </w:rPr>
          <w:t xml:space="preserve"> </w:t>
        </w:r>
        <w:r w:rsidR="00283F0B" w:rsidRPr="00372A46">
          <w:rPr>
            <w:rStyle w:val="Hyperlink"/>
            <w:rFonts w:hint="eastAsia"/>
            <w:noProof/>
            <w:rtl/>
            <w:lang w:bidi="fa-IR"/>
          </w:rPr>
          <w:t>آوردن</w:t>
        </w:r>
        <w:r w:rsidR="00283F0B" w:rsidRPr="00372A46">
          <w:rPr>
            <w:rStyle w:val="Hyperlink"/>
            <w:noProof/>
            <w:rtl/>
            <w:lang w:bidi="fa-IR"/>
          </w:rPr>
          <w:t xml:space="preserve"> </w:t>
        </w:r>
        <w:r w:rsidR="00283F0B" w:rsidRPr="00372A46">
          <w:rPr>
            <w:rStyle w:val="Hyperlink"/>
            <w:rFonts w:hint="eastAsia"/>
            <w:noProof/>
            <w:rtl/>
            <w:lang w:bidi="fa-IR"/>
          </w:rPr>
          <w:t>عبدالله‌</w:t>
        </w:r>
        <w:r w:rsidR="00283F0B" w:rsidRPr="00372A46">
          <w:rPr>
            <w:rStyle w:val="Hyperlink"/>
            <w:noProof/>
            <w:rtl/>
            <w:lang w:bidi="fa-IR"/>
          </w:rPr>
          <w:t xml:space="preserve"> </w:t>
        </w:r>
        <w:r w:rsidR="00283F0B" w:rsidRPr="00372A46">
          <w:rPr>
            <w:rStyle w:val="Hyperlink"/>
            <w:rFonts w:hint="eastAsia"/>
            <w:noProof/>
            <w:rtl/>
            <w:lang w:bidi="fa-IR"/>
          </w:rPr>
          <w:t>بن</w:t>
        </w:r>
        <w:r w:rsidR="00283F0B" w:rsidRPr="00372A46">
          <w:rPr>
            <w:rStyle w:val="Hyperlink"/>
            <w:noProof/>
            <w:rtl/>
            <w:lang w:bidi="fa-IR"/>
          </w:rPr>
          <w:t xml:space="preserve"> </w:t>
        </w:r>
        <w:r w:rsidR="00283F0B" w:rsidRPr="00372A46">
          <w:rPr>
            <w:rStyle w:val="Hyperlink"/>
            <w:rFonts w:hint="eastAsia"/>
            <w:noProof/>
            <w:rtl/>
            <w:lang w:bidi="fa-IR"/>
          </w:rPr>
          <w:t>سبأ</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181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3" w:history="1">
        <w:r w:rsidR="00283F0B" w:rsidRPr="00372A46">
          <w:rPr>
            <w:rStyle w:val="Hyperlink"/>
            <w:rFonts w:hint="eastAsia"/>
            <w:noProof/>
            <w:rtl/>
            <w:lang w:bidi="fa-IR"/>
          </w:rPr>
          <w:t>استشهاد</w:t>
        </w:r>
        <w:r w:rsidR="00283F0B" w:rsidRPr="00372A46">
          <w:rPr>
            <w:rStyle w:val="Hyperlink"/>
            <w:noProof/>
            <w:rtl/>
            <w:lang w:bidi="fa-IR"/>
          </w:rPr>
          <w:t xml:space="preserve"> </w:t>
        </w:r>
        <w:r w:rsidR="00283F0B" w:rsidRPr="00372A46">
          <w:rPr>
            <w:rStyle w:val="Hyperlink"/>
            <w:rFonts w:hint="eastAsia"/>
            <w:noProof/>
            <w:rtl/>
            <w:lang w:bidi="fa-IR"/>
          </w:rPr>
          <w:t>عثمان</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w:t>
        </w:r>
        <w:r w:rsidR="00283F0B" w:rsidRPr="00372A46">
          <w:rPr>
            <w:rStyle w:val="Hyperlink"/>
            <w:rFonts w:hint="cs"/>
            <w:noProof/>
            <w:rtl/>
            <w:lang w:bidi="fa-IR"/>
          </w:rPr>
          <w:t>ی</w:t>
        </w:r>
        <w:r w:rsidR="00283F0B" w:rsidRPr="00372A46">
          <w:rPr>
            <w:rStyle w:val="Hyperlink"/>
            <w:rFonts w:hint="eastAsia"/>
            <w:noProof/>
            <w:rtl/>
            <w:lang w:bidi="fa-IR"/>
          </w:rPr>
          <w:t>عت</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عل</w:t>
        </w:r>
        <w:r w:rsidR="00283F0B" w:rsidRPr="00372A46">
          <w:rPr>
            <w:rStyle w:val="Hyperlink"/>
            <w:rFonts w:hint="cs"/>
            <w:noProof/>
            <w:rtl/>
            <w:lang w:bidi="fa-IR"/>
          </w:rPr>
          <w:t>ی</w:t>
        </w:r>
        <w:r w:rsidR="00283F0B" w:rsidRPr="00372A46">
          <w:rPr>
            <w:rStyle w:val="Hyperlink"/>
            <w:rFonts w:ascii="CTraditional Arabic" w:hAnsi="CTraditional Arabic" w:cs="CTraditional Arabic"/>
            <w:noProof/>
            <w:rtl/>
            <w:lang w:bidi="fa-IR"/>
          </w:rPr>
          <w:t xml:space="preserve"> ÷</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183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4" w:history="1">
        <w:r w:rsidR="00283F0B" w:rsidRPr="00372A46">
          <w:rPr>
            <w:rStyle w:val="Hyperlink"/>
            <w:rFonts w:hint="eastAsia"/>
            <w:noProof/>
            <w:rtl/>
            <w:lang w:bidi="fa-IR"/>
          </w:rPr>
          <w:t>دوران</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عل</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مرتض</w:t>
        </w:r>
        <w:r w:rsidR="00283F0B" w:rsidRPr="00372A46">
          <w:rPr>
            <w:rStyle w:val="Hyperlink"/>
            <w:rFonts w:hint="cs"/>
            <w:noProof/>
            <w:rtl/>
            <w:lang w:bidi="fa-IR"/>
          </w:rPr>
          <w:t>ی</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185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5" w:history="1">
        <w:r w:rsidR="00283F0B" w:rsidRPr="00372A46">
          <w:rPr>
            <w:rStyle w:val="Hyperlink"/>
            <w:rFonts w:hint="eastAsia"/>
            <w:noProof/>
            <w:rtl/>
            <w:lang w:bidi="fa-IR"/>
          </w:rPr>
          <w:t>دعوت</w:t>
        </w:r>
        <w:r w:rsidR="00283F0B" w:rsidRPr="00372A46">
          <w:rPr>
            <w:rStyle w:val="Hyperlink"/>
            <w:noProof/>
            <w:rtl/>
            <w:lang w:bidi="fa-IR"/>
          </w:rPr>
          <w:t xml:space="preserve"> </w:t>
        </w:r>
        <w:r w:rsidR="00283F0B" w:rsidRPr="00372A46">
          <w:rPr>
            <w:rStyle w:val="Hyperlink"/>
            <w:rFonts w:hint="eastAsia"/>
            <w:noProof/>
            <w:rtl/>
            <w:lang w:bidi="fa-IR"/>
          </w:rPr>
          <w:t>اصلاح</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وظا</w:t>
        </w:r>
        <w:r w:rsidR="00283F0B" w:rsidRPr="00372A46">
          <w:rPr>
            <w:rStyle w:val="Hyperlink"/>
            <w:rFonts w:hint="cs"/>
            <w:noProof/>
            <w:rtl/>
            <w:lang w:bidi="fa-IR"/>
          </w:rPr>
          <w:t>ی</w:t>
        </w:r>
        <w:r w:rsidR="00283F0B" w:rsidRPr="00372A46">
          <w:rPr>
            <w:rStyle w:val="Hyperlink"/>
            <w:rFonts w:hint="eastAsia"/>
            <w:noProof/>
            <w:rtl/>
            <w:lang w:bidi="fa-IR"/>
          </w:rPr>
          <w:t>ف</w:t>
        </w:r>
        <w:r w:rsidR="00283F0B" w:rsidRPr="00372A46">
          <w:rPr>
            <w:rStyle w:val="Hyperlink"/>
            <w:noProof/>
            <w:rtl/>
            <w:lang w:bidi="fa-IR"/>
          </w:rPr>
          <w:t xml:space="preserve"> </w:t>
        </w:r>
        <w:r w:rsidR="00283F0B" w:rsidRPr="00372A46">
          <w:rPr>
            <w:rStyle w:val="Hyperlink"/>
            <w:rFonts w:hint="eastAsia"/>
            <w:noProof/>
            <w:rtl/>
            <w:lang w:bidi="fa-IR"/>
          </w:rPr>
          <w:t>زن</w:t>
        </w:r>
        <w:r w:rsidR="00283F0B" w:rsidRPr="00372A46">
          <w:rPr>
            <w:rStyle w:val="Hyperlink"/>
            <w:noProof/>
            <w:rtl/>
            <w:lang w:bidi="fa-IR"/>
          </w:rPr>
          <w:t xml:space="preserve"> </w:t>
        </w:r>
        <w:r w:rsidR="00283F0B" w:rsidRPr="00372A46">
          <w:rPr>
            <w:rStyle w:val="Hyperlink"/>
            <w:rFonts w:hint="eastAsia"/>
            <w:noProof/>
            <w:rtl/>
            <w:lang w:bidi="fa-IR"/>
          </w:rPr>
          <w:t>مسلمان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187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6" w:history="1">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پرچم</w:t>
        </w:r>
        <w:r w:rsidR="00283F0B" w:rsidRPr="00372A46">
          <w:rPr>
            <w:rStyle w:val="Hyperlink"/>
            <w:noProof/>
            <w:rtl/>
            <w:lang w:bidi="fa-IR"/>
          </w:rPr>
          <w:t xml:space="preserve"> </w:t>
        </w:r>
        <w:r w:rsidR="00283F0B" w:rsidRPr="00372A46">
          <w:rPr>
            <w:rStyle w:val="Hyperlink"/>
            <w:rFonts w:hint="eastAsia"/>
            <w:noProof/>
            <w:rtl/>
            <w:lang w:bidi="fa-IR"/>
          </w:rPr>
          <w:t>اصلاح</w:t>
        </w:r>
        <w:r w:rsidR="00283F0B" w:rsidRPr="00372A46">
          <w:rPr>
            <w:rStyle w:val="Hyperlink"/>
            <w:noProof/>
            <w:rtl/>
            <w:lang w:bidi="fa-IR"/>
          </w:rPr>
          <w:t xml:space="preserve"> </w:t>
        </w:r>
        <w:r w:rsidR="00283F0B" w:rsidRPr="00372A46">
          <w:rPr>
            <w:rStyle w:val="Hyperlink"/>
            <w:rFonts w:hint="eastAsia"/>
            <w:noProof/>
            <w:rtl/>
            <w:lang w:bidi="fa-IR"/>
          </w:rPr>
          <w:t>را</w:t>
        </w:r>
        <w:r w:rsidR="00283F0B" w:rsidRPr="00372A46">
          <w:rPr>
            <w:rStyle w:val="Hyperlink"/>
            <w:noProof/>
            <w:rtl/>
            <w:lang w:bidi="fa-IR"/>
          </w:rPr>
          <w:t xml:space="preserve"> </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افرازد</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بصره‌</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رود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189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7" w:history="1">
        <w:r w:rsidR="00283F0B" w:rsidRPr="00372A46">
          <w:rPr>
            <w:rStyle w:val="Hyperlink"/>
            <w:rFonts w:hint="eastAsia"/>
            <w:noProof/>
            <w:rtl/>
            <w:lang w:bidi="fa-IR"/>
          </w:rPr>
          <w:t>داستان</w:t>
        </w:r>
        <w:r w:rsidR="00283F0B" w:rsidRPr="00372A46">
          <w:rPr>
            <w:rStyle w:val="Hyperlink"/>
            <w:noProof/>
            <w:rtl/>
            <w:lang w:bidi="fa-IR"/>
          </w:rPr>
          <w:t xml:space="preserve"> </w:t>
        </w:r>
        <w:r w:rsidR="00283F0B" w:rsidRPr="00372A46">
          <w:rPr>
            <w:rStyle w:val="Hyperlink"/>
            <w:rFonts w:hint="eastAsia"/>
            <w:noProof/>
            <w:rtl/>
            <w:lang w:bidi="fa-IR"/>
          </w:rPr>
          <w:t>آب</w:t>
        </w:r>
        <w:r w:rsidR="00283F0B" w:rsidRPr="00372A46">
          <w:rPr>
            <w:rStyle w:val="Hyperlink"/>
            <w:noProof/>
            <w:rtl/>
            <w:lang w:bidi="fa-IR"/>
          </w:rPr>
          <w:t xml:space="preserve"> </w:t>
        </w:r>
        <w:r w:rsidR="00283F0B" w:rsidRPr="00372A46">
          <w:rPr>
            <w:rStyle w:val="Hyperlink"/>
            <w:rFonts w:hint="eastAsia"/>
            <w:noProof/>
            <w:rtl/>
            <w:lang w:bidi="fa-IR"/>
          </w:rPr>
          <w:t>حوأب</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تصم</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بازگشت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8" w:history="1">
        <w:r w:rsidR="00283F0B" w:rsidRPr="00372A46">
          <w:rPr>
            <w:rStyle w:val="Hyperlink"/>
            <w:rFonts w:hint="eastAsia"/>
            <w:noProof/>
            <w:rtl/>
            <w:lang w:bidi="fa-IR"/>
          </w:rPr>
          <w:t>اوضاع</w:t>
        </w:r>
        <w:r w:rsidR="00283F0B" w:rsidRPr="00372A46">
          <w:rPr>
            <w:rStyle w:val="Hyperlink"/>
            <w:noProof/>
            <w:rtl/>
            <w:lang w:bidi="fa-IR"/>
          </w:rPr>
          <w:t xml:space="preserve"> </w:t>
        </w:r>
        <w:r w:rsidR="00283F0B" w:rsidRPr="00372A46">
          <w:rPr>
            <w:rStyle w:val="Hyperlink"/>
            <w:rFonts w:hint="eastAsia"/>
            <w:noProof/>
            <w:rtl/>
            <w:lang w:bidi="fa-IR"/>
          </w:rPr>
          <w:t>مسلمانان</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کوفه‌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79" w:history="1">
        <w:r w:rsidR="00283F0B" w:rsidRPr="00372A46">
          <w:rPr>
            <w:rStyle w:val="Hyperlink"/>
            <w:rFonts w:hint="eastAsia"/>
            <w:noProof/>
            <w:rtl/>
            <w:lang w:bidi="fa-IR"/>
          </w:rPr>
          <w:t>سخنران</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بصره‌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434068679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0" w:history="1">
        <w:r w:rsidR="00283F0B" w:rsidRPr="00372A46">
          <w:rPr>
            <w:rStyle w:val="Hyperlink"/>
            <w:rFonts w:hint="eastAsia"/>
            <w:noProof/>
            <w:rtl/>
            <w:lang w:bidi="fa-IR"/>
          </w:rPr>
          <w:t>سخنران</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د</w:t>
        </w:r>
        <w:r w:rsidR="00283F0B" w:rsidRPr="00372A46">
          <w:rPr>
            <w:rStyle w:val="Hyperlink"/>
            <w:rFonts w:hint="cs"/>
            <w:noProof/>
            <w:rtl/>
            <w:lang w:bidi="fa-IR"/>
          </w:rPr>
          <w:t>ی</w:t>
        </w:r>
        <w:r w:rsidR="00283F0B" w:rsidRPr="00372A46">
          <w:rPr>
            <w:rStyle w:val="Hyperlink"/>
            <w:rFonts w:hint="eastAsia"/>
            <w:noProof/>
            <w:rtl/>
            <w:lang w:bidi="fa-IR"/>
          </w:rPr>
          <w:t>گر</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197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1" w:history="1">
        <w:r w:rsidR="00283F0B" w:rsidRPr="00372A46">
          <w:rPr>
            <w:rStyle w:val="Hyperlink"/>
            <w:rFonts w:hint="eastAsia"/>
            <w:noProof/>
            <w:rtl/>
            <w:lang w:bidi="fa-IR"/>
          </w:rPr>
          <w:t>نامه‌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اهل</w:t>
        </w:r>
        <w:r w:rsidR="00283F0B" w:rsidRPr="00372A46">
          <w:rPr>
            <w:rStyle w:val="Hyperlink"/>
            <w:noProof/>
            <w:rtl/>
            <w:lang w:bidi="fa-IR"/>
          </w:rPr>
          <w:t xml:space="preserve"> </w:t>
        </w:r>
        <w:r w:rsidR="00283F0B" w:rsidRPr="00372A46">
          <w:rPr>
            <w:rStyle w:val="Hyperlink"/>
            <w:rFonts w:hint="eastAsia"/>
            <w:noProof/>
            <w:rtl/>
            <w:lang w:bidi="fa-IR"/>
          </w:rPr>
          <w:t>کوفه‌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2" w:history="1">
        <w:r w:rsidR="00283F0B" w:rsidRPr="00372A46">
          <w:rPr>
            <w:rStyle w:val="Hyperlink"/>
            <w:rFonts w:hint="eastAsia"/>
            <w:noProof/>
            <w:rtl/>
            <w:lang w:bidi="fa-IR"/>
          </w:rPr>
          <w:t>جنگ</w:t>
        </w:r>
        <w:r w:rsidR="00283F0B" w:rsidRPr="00372A46">
          <w:rPr>
            <w:rStyle w:val="Hyperlink"/>
            <w:noProof/>
            <w:rtl/>
            <w:lang w:bidi="fa-IR"/>
          </w:rPr>
          <w:t xml:space="preserve"> </w:t>
        </w:r>
        <w:r w:rsidR="00283F0B" w:rsidRPr="00372A46">
          <w:rPr>
            <w:rStyle w:val="Hyperlink"/>
            <w:rFonts w:hint="eastAsia"/>
            <w:noProof/>
            <w:rtl/>
            <w:lang w:bidi="fa-IR"/>
          </w:rPr>
          <w:t>جمل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3" w:history="1">
        <w:r w:rsidR="00283F0B" w:rsidRPr="00372A46">
          <w:rPr>
            <w:rStyle w:val="Hyperlink"/>
            <w:rFonts w:hint="eastAsia"/>
            <w:noProof/>
            <w:rtl/>
            <w:lang w:bidi="fa-IR"/>
          </w:rPr>
          <w:t>تلاش</w:t>
        </w:r>
        <w:r w:rsidR="00283F0B" w:rsidRPr="00372A46">
          <w:rPr>
            <w:rStyle w:val="Hyperlink"/>
            <w:rFonts w:hint="eastAsia"/>
            <w:noProof/>
            <w:lang w:bidi="fa-IR"/>
          </w:rPr>
          <w:t>‌</w:t>
        </w:r>
        <w:r w:rsidR="00283F0B" w:rsidRPr="00372A46">
          <w:rPr>
            <w:rStyle w:val="Hyperlink"/>
            <w:rFonts w:hint="eastAsia"/>
            <w:noProof/>
            <w:rtl/>
            <w:lang w:bidi="fa-IR"/>
          </w:rPr>
          <w:t>ها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قعقاع</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صلح</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ان</w:t>
        </w:r>
        <w:r w:rsidR="00283F0B" w:rsidRPr="00372A46">
          <w:rPr>
            <w:rStyle w:val="Hyperlink"/>
            <w:noProof/>
            <w:rtl/>
            <w:lang w:bidi="fa-IR"/>
          </w:rPr>
          <w:t xml:space="preserve"> </w:t>
        </w:r>
        <w:r w:rsidR="00283F0B" w:rsidRPr="00372A46">
          <w:rPr>
            <w:rStyle w:val="Hyperlink"/>
            <w:rFonts w:hint="eastAsia"/>
            <w:noProof/>
            <w:rtl/>
            <w:lang w:bidi="fa-IR"/>
          </w:rPr>
          <w:t>دو</w:t>
        </w:r>
        <w:r w:rsidR="00283F0B" w:rsidRPr="00372A46">
          <w:rPr>
            <w:rStyle w:val="Hyperlink"/>
            <w:noProof/>
            <w:rtl/>
            <w:lang w:bidi="fa-IR"/>
          </w:rPr>
          <w:t xml:space="preserve"> </w:t>
        </w:r>
        <w:r w:rsidR="00283F0B" w:rsidRPr="00372A46">
          <w:rPr>
            <w:rStyle w:val="Hyperlink"/>
            <w:rFonts w:hint="eastAsia"/>
            <w:noProof/>
            <w:rtl/>
            <w:lang w:bidi="fa-IR"/>
          </w:rPr>
          <w:t>گروه‌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4" w:history="1">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عل</w:t>
        </w:r>
        <w:r w:rsidR="00283F0B" w:rsidRPr="00372A46">
          <w:rPr>
            <w:rStyle w:val="Hyperlink"/>
            <w:rFonts w:hint="cs"/>
            <w:noProof/>
            <w:rtl/>
            <w:lang w:bidi="fa-IR"/>
          </w:rPr>
          <w:t>ی</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sidRPr="00372A46">
          <w:rPr>
            <w:rStyle w:val="Hyperlink"/>
            <w:rFonts w:hint="eastAsia"/>
            <w:noProof/>
            <w:rtl/>
            <w:lang w:bidi="fa-IR"/>
          </w:rPr>
          <w:t>،</w:t>
        </w:r>
        <w:r w:rsidR="00283F0B" w:rsidRPr="00372A46">
          <w:rPr>
            <w:rStyle w:val="Hyperlink"/>
            <w:noProof/>
            <w:rtl/>
            <w:lang w:bidi="fa-IR"/>
          </w:rPr>
          <w:t xml:space="preserve"> </w:t>
        </w:r>
        <w:r w:rsidR="00283F0B" w:rsidRPr="00372A46">
          <w:rPr>
            <w:rStyle w:val="Hyperlink"/>
            <w:rFonts w:hint="eastAsia"/>
            <w:noProof/>
            <w:rtl/>
            <w:lang w:bidi="fa-IR"/>
          </w:rPr>
          <w:t>فرموده‌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sidRPr="00372A46">
          <w:rPr>
            <w:rStyle w:val="Hyperlink"/>
            <w:noProof/>
            <w:rtl/>
            <w:lang w:bidi="fa-IR"/>
          </w:rPr>
          <w:t xml:space="preserve"> </w:t>
        </w:r>
        <w:r w:rsidR="00283F0B" w:rsidRPr="00372A46">
          <w:rPr>
            <w:rStyle w:val="Hyperlink"/>
            <w:rFonts w:hint="eastAsia"/>
            <w:noProof/>
            <w:rtl/>
            <w:lang w:bidi="fa-IR"/>
          </w:rPr>
          <w:t>را</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cs"/>
            <w:noProof/>
            <w:rtl/>
            <w:lang w:bidi="fa-IR"/>
          </w:rPr>
          <w:t>ی</w:t>
        </w:r>
        <w:r w:rsidR="00283F0B" w:rsidRPr="00372A46">
          <w:rPr>
            <w:rStyle w:val="Hyperlink"/>
            <w:rFonts w:hint="eastAsia"/>
            <w:noProof/>
            <w:rtl/>
            <w:lang w:bidi="fa-IR"/>
          </w:rPr>
          <w:t>اد</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طلحه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زب</w:t>
        </w:r>
        <w:r w:rsidR="00283F0B" w:rsidRPr="00372A46">
          <w:rPr>
            <w:rStyle w:val="Hyperlink"/>
            <w:rFonts w:hint="cs"/>
            <w:noProof/>
            <w:rtl/>
            <w:lang w:bidi="fa-IR"/>
          </w:rPr>
          <w:t>ی</w:t>
        </w:r>
        <w:r w:rsidR="00283F0B" w:rsidRPr="00372A46">
          <w:rPr>
            <w:rStyle w:val="Hyperlink"/>
            <w:rFonts w:hint="eastAsia"/>
            <w:noProof/>
            <w:rtl/>
            <w:lang w:bidi="fa-IR"/>
          </w:rPr>
          <w:t>ر</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آورد</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بازگشتن</w:t>
        </w:r>
        <w:r w:rsidR="00283F0B" w:rsidRPr="00372A46">
          <w:rPr>
            <w:rStyle w:val="Hyperlink"/>
            <w:noProof/>
            <w:rtl/>
            <w:lang w:bidi="fa-IR"/>
          </w:rPr>
          <w:t xml:space="preserve"> </w:t>
        </w:r>
        <w:r w:rsidR="00283F0B" w:rsidRPr="00372A46">
          <w:rPr>
            <w:rStyle w:val="Hyperlink"/>
            <w:rFonts w:hint="eastAsia"/>
            <w:noProof/>
            <w:rtl/>
            <w:lang w:bidi="fa-IR"/>
          </w:rPr>
          <w:t>آنها</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دان</w:t>
        </w:r>
        <w:r w:rsidR="00283F0B" w:rsidRPr="00372A46">
          <w:rPr>
            <w:rStyle w:val="Hyperlink"/>
            <w:noProof/>
            <w:rtl/>
            <w:lang w:bidi="fa-IR"/>
          </w:rPr>
          <w:t xml:space="preserve"> </w:t>
        </w:r>
        <w:r w:rsidR="00283F0B" w:rsidRPr="00372A46">
          <w:rPr>
            <w:rStyle w:val="Hyperlink"/>
            <w:rFonts w:hint="eastAsia"/>
            <w:noProof/>
            <w:rtl/>
            <w:lang w:bidi="fa-IR"/>
          </w:rPr>
          <w:t>جنگ</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شهادت</w:t>
        </w:r>
        <w:r w:rsidR="00283F0B" w:rsidRPr="00372A46">
          <w:rPr>
            <w:rStyle w:val="Hyperlink"/>
            <w:noProof/>
            <w:rtl/>
            <w:lang w:bidi="fa-IR"/>
          </w:rPr>
          <w:t xml:space="preserve"> </w:t>
        </w:r>
        <w:r w:rsidR="00283F0B" w:rsidRPr="00372A46">
          <w:rPr>
            <w:rStyle w:val="Hyperlink"/>
            <w:rFonts w:hint="eastAsia"/>
            <w:noProof/>
            <w:rtl/>
            <w:lang w:bidi="fa-IR"/>
          </w:rPr>
          <w:t>زب</w:t>
        </w:r>
        <w:r w:rsidR="00283F0B" w:rsidRPr="00372A46">
          <w:rPr>
            <w:rStyle w:val="Hyperlink"/>
            <w:rFonts w:hint="cs"/>
            <w:noProof/>
            <w:rtl/>
            <w:lang w:bidi="fa-IR"/>
          </w:rPr>
          <w:t>ی</w:t>
        </w:r>
        <w:r w:rsidR="00283F0B" w:rsidRPr="00372A46">
          <w:rPr>
            <w:rStyle w:val="Hyperlink"/>
            <w:rFonts w:hint="eastAsia"/>
            <w:noProof/>
            <w:rtl/>
            <w:lang w:bidi="fa-IR"/>
          </w:rPr>
          <w:t>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5" w:history="1">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پا</w:t>
        </w:r>
        <w:r w:rsidR="00283F0B" w:rsidRPr="00372A46">
          <w:rPr>
            <w:rStyle w:val="Hyperlink"/>
            <w:noProof/>
            <w:rtl/>
            <w:lang w:bidi="fa-IR"/>
          </w:rPr>
          <w:t xml:space="preserve"> </w:t>
        </w:r>
        <w:r w:rsidR="00283F0B" w:rsidRPr="00372A46">
          <w:rPr>
            <w:rStyle w:val="Hyperlink"/>
            <w:rFonts w:hint="eastAsia"/>
            <w:noProof/>
            <w:rtl/>
            <w:lang w:bidi="fa-IR"/>
          </w:rPr>
          <w:t>درآوردن</w:t>
        </w:r>
        <w:r w:rsidR="00283F0B" w:rsidRPr="00372A46">
          <w:rPr>
            <w:rStyle w:val="Hyperlink"/>
            <w:noProof/>
            <w:rtl/>
            <w:lang w:bidi="fa-IR"/>
          </w:rPr>
          <w:t xml:space="preserve"> </w:t>
        </w:r>
        <w:r w:rsidR="00283F0B" w:rsidRPr="00372A46">
          <w:rPr>
            <w:rStyle w:val="Hyperlink"/>
            <w:rFonts w:hint="eastAsia"/>
            <w:noProof/>
            <w:rtl/>
            <w:lang w:bidi="fa-IR"/>
          </w:rPr>
          <w:t>شتر</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توقف</w:t>
        </w:r>
        <w:r w:rsidR="00283F0B" w:rsidRPr="00372A46">
          <w:rPr>
            <w:rStyle w:val="Hyperlink"/>
            <w:noProof/>
            <w:rtl/>
            <w:lang w:bidi="fa-IR"/>
          </w:rPr>
          <w:t xml:space="preserve"> </w:t>
        </w:r>
        <w:r w:rsidR="00283F0B" w:rsidRPr="00372A46">
          <w:rPr>
            <w:rStyle w:val="Hyperlink"/>
            <w:rFonts w:hint="eastAsia"/>
            <w:noProof/>
            <w:rtl/>
            <w:lang w:bidi="fa-IR"/>
          </w:rPr>
          <w:t>جنگ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6" w:history="1">
        <w:r w:rsidR="00283F0B" w:rsidRPr="00372A46">
          <w:rPr>
            <w:rStyle w:val="Hyperlink"/>
            <w:rFonts w:hint="eastAsia"/>
            <w:noProof/>
            <w:rtl/>
            <w:lang w:bidi="fa-IR"/>
          </w:rPr>
          <w:t>عل</w:t>
        </w:r>
        <w:r w:rsidR="00283F0B" w:rsidRPr="00372A46">
          <w:rPr>
            <w:rStyle w:val="Hyperlink"/>
            <w:rFonts w:hint="cs"/>
            <w:noProof/>
            <w:rtl/>
            <w:lang w:bidi="fa-IR"/>
          </w:rPr>
          <w:t>ی</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کمال</w:t>
        </w:r>
        <w:r w:rsidR="00283F0B" w:rsidRPr="00372A46">
          <w:rPr>
            <w:rStyle w:val="Hyperlink"/>
            <w:noProof/>
            <w:rtl/>
            <w:lang w:bidi="fa-IR"/>
          </w:rPr>
          <w:t xml:space="preserve"> </w:t>
        </w:r>
        <w:r w:rsidR="00283F0B" w:rsidRPr="00372A46">
          <w:rPr>
            <w:rStyle w:val="Hyperlink"/>
            <w:rFonts w:hint="eastAsia"/>
            <w:noProof/>
            <w:rtl/>
            <w:lang w:bidi="fa-IR"/>
          </w:rPr>
          <w:t>احترام</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بزرگداشت</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را</w:t>
        </w:r>
        <w:r w:rsidR="00283F0B" w:rsidRPr="00372A46">
          <w:rPr>
            <w:rStyle w:val="Hyperlink"/>
            <w:noProof/>
            <w:rtl/>
            <w:lang w:bidi="fa-IR"/>
          </w:rPr>
          <w:t xml:space="preserve"> </w:t>
        </w:r>
        <w:r w:rsidR="00283F0B" w:rsidRPr="00372A46">
          <w:rPr>
            <w:rStyle w:val="Hyperlink"/>
            <w:rFonts w:hint="eastAsia"/>
            <w:noProof/>
            <w:rtl/>
            <w:lang w:bidi="fa-IR"/>
          </w:rPr>
          <w:t>همراه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مشا</w:t>
        </w:r>
        <w:r w:rsidR="00283F0B" w:rsidRPr="00372A46">
          <w:rPr>
            <w:rStyle w:val="Hyperlink"/>
            <w:rFonts w:hint="cs"/>
            <w:noProof/>
            <w:rtl/>
            <w:lang w:bidi="fa-IR"/>
          </w:rPr>
          <w:t>ی</w:t>
        </w:r>
        <w:r w:rsidR="00283F0B" w:rsidRPr="00372A46">
          <w:rPr>
            <w:rStyle w:val="Hyperlink"/>
            <w:rFonts w:hint="eastAsia"/>
            <w:noProof/>
            <w:rtl/>
            <w:lang w:bidi="fa-IR"/>
          </w:rPr>
          <w:t>عت</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کند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7" w:history="1">
        <w:r w:rsidR="00283F0B" w:rsidRPr="00372A46">
          <w:rPr>
            <w:rStyle w:val="Hyperlink"/>
            <w:rFonts w:hint="eastAsia"/>
            <w:noProof/>
            <w:rtl/>
            <w:lang w:bidi="fa-IR"/>
          </w:rPr>
          <w:t>تأسف</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hint="eastAsia"/>
            <w:noProof/>
            <w:lang w:bidi="fa-IR"/>
          </w:rPr>
          <w:t>‌</w:t>
        </w:r>
        <w:r w:rsidR="00283F0B" w:rsidRPr="00372A46">
          <w:rPr>
            <w:rStyle w:val="Hyperlink"/>
            <w:noProof/>
            <w:rtl/>
            <w:lang w:bidi="fa-IR"/>
          </w:rPr>
          <w:t xml:space="preserve"> </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اشتباه</w:t>
        </w:r>
        <w:r w:rsidR="00283F0B" w:rsidRPr="00372A46">
          <w:rPr>
            <w:rStyle w:val="Hyperlink"/>
            <w:noProof/>
            <w:rtl/>
            <w:lang w:bidi="fa-IR"/>
          </w:rPr>
          <w:t xml:space="preserve"> </w:t>
        </w:r>
        <w:r w:rsidR="00283F0B" w:rsidRPr="00372A46">
          <w:rPr>
            <w:rStyle w:val="Hyperlink"/>
            <w:rFonts w:hint="eastAsia"/>
            <w:noProof/>
            <w:rtl/>
            <w:lang w:bidi="fa-IR"/>
          </w:rPr>
          <w:t>اجتهاد</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خود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8" w:history="1">
        <w:r w:rsidR="00283F0B" w:rsidRPr="00372A46">
          <w:rPr>
            <w:rStyle w:val="Hyperlink"/>
            <w:rFonts w:hint="eastAsia"/>
            <w:noProof/>
            <w:rtl/>
            <w:lang w:bidi="fa-IR"/>
          </w:rPr>
          <w:t>نف</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كدورت</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ان</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عل</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209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89" w:history="1">
        <w:r w:rsidR="00283F0B" w:rsidRPr="00372A46">
          <w:rPr>
            <w:rStyle w:val="Hyperlink"/>
            <w:rFonts w:hint="eastAsia"/>
            <w:noProof/>
            <w:rtl/>
            <w:lang w:bidi="fa-IR"/>
          </w:rPr>
          <w:t>پاسخ</w:t>
        </w:r>
        <w:r w:rsidR="00283F0B" w:rsidRPr="00372A46">
          <w:rPr>
            <w:rStyle w:val="Hyperlink"/>
            <w:noProof/>
            <w:rtl/>
            <w:lang w:bidi="fa-IR"/>
          </w:rPr>
          <w:t xml:space="preserve"> </w:t>
        </w:r>
        <w:r w:rsidR="00283F0B" w:rsidRPr="00372A46">
          <w:rPr>
            <w:rStyle w:val="Hyperlink"/>
            <w:rFonts w:hint="eastAsia"/>
            <w:noProof/>
            <w:rtl/>
            <w:lang w:bidi="fa-IR"/>
          </w:rPr>
          <w:t>امام</w:t>
        </w:r>
        <w:r w:rsidR="00283F0B" w:rsidRPr="00372A46">
          <w:rPr>
            <w:rStyle w:val="Hyperlink"/>
            <w:noProof/>
            <w:rtl/>
            <w:lang w:bidi="fa-IR"/>
          </w:rPr>
          <w:t xml:space="preserve"> </w:t>
        </w:r>
        <w:r w:rsidR="00283F0B" w:rsidRPr="00372A46">
          <w:rPr>
            <w:rStyle w:val="Hyperlink"/>
            <w:rFonts w:hint="eastAsia"/>
            <w:noProof/>
            <w:rtl/>
            <w:lang w:bidi="fa-IR"/>
          </w:rPr>
          <w:t>زهر</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ول</w:t>
        </w:r>
        <w:r w:rsidR="00283F0B" w:rsidRPr="00372A46">
          <w:rPr>
            <w:rStyle w:val="Hyperlink"/>
            <w:rFonts w:hint="cs"/>
            <w:noProof/>
            <w:rtl/>
            <w:lang w:bidi="fa-IR"/>
          </w:rPr>
          <w:t>ی</w:t>
        </w:r>
        <w:r w:rsidR="00283F0B" w:rsidRPr="00372A46">
          <w:rPr>
            <w:rStyle w:val="Hyperlink"/>
            <w:rFonts w:hint="eastAsia"/>
            <w:noProof/>
            <w:rtl/>
            <w:lang w:bidi="fa-IR"/>
          </w:rPr>
          <w:t>د</w:t>
        </w:r>
        <w:r w:rsidR="00283F0B" w:rsidRPr="00372A46">
          <w:rPr>
            <w:rStyle w:val="Hyperlink"/>
            <w:noProof/>
            <w:rtl/>
            <w:lang w:bidi="fa-IR"/>
          </w:rPr>
          <w:t xml:space="preserve"> </w:t>
        </w:r>
        <w:r w:rsidR="00283F0B" w:rsidRPr="00372A46">
          <w:rPr>
            <w:rStyle w:val="Hyperlink"/>
            <w:rFonts w:hint="eastAsia"/>
            <w:noProof/>
            <w:rtl/>
            <w:lang w:bidi="fa-IR"/>
          </w:rPr>
          <w:t>بن</w:t>
        </w:r>
        <w:r w:rsidR="00283F0B" w:rsidRPr="00372A46">
          <w:rPr>
            <w:rStyle w:val="Hyperlink"/>
            <w:noProof/>
            <w:rtl/>
            <w:lang w:bidi="fa-IR"/>
          </w:rPr>
          <w:t xml:space="preserve"> </w:t>
        </w:r>
        <w:r w:rsidR="00283F0B" w:rsidRPr="00372A46">
          <w:rPr>
            <w:rStyle w:val="Hyperlink"/>
            <w:rFonts w:hint="eastAsia"/>
            <w:noProof/>
            <w:rtl/>
            <w:lang w:bidi="fa-IR"/>
          </w:rPr>
          <w:t>عبدالملک</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434068689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212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90" w:history="1">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فتواخواه</w:t>
        </w:r>
        <w:r w:rsidR="00283F0B" w:rsidRPr="00372A46">
          <w:rPr>
            <w:rStyle w:val="Hyperlink"/>
            <w:noProof/>
            <w:rtl/>
            <w:lang w:bidi="fa-IR"/>
          </w:rPr>
          <w:t xml:space="preserve"> </w:t>
        </w:r>
        <w:r w:rsidR="00283F0B" w:rsidRPr="00372A46">
          <w:rPr>
            <w:rStyle w:val="Hyperlink"/>
            <w:rFonts w:hint="eastAsia"/>
            <w:noProof/>
            <w:rtl/>
            <w:lang w:bidi="fa-IR"/>
          </w:rPr>
          <w:t>را</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عل</w:t>
        </w:r>
        <w:r w:rsidR="00283F0B" w:rsidRPr="00372A46">
          <w:rPr>
            <w:rStyle w:val="Hyperlink"/>
            <w:rFonts w:hint="cs"/>
            <w:noProof/>
            <w:rtl/>
            <w:lang w:bidi="fa-IR"/>
          </w:rPr>
          <w:t>ی</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س</w:t>
        </w:r>
        <w:r w:rsidR="00283F0B" w:rsidRPr="00372A46">
          <w:rPr>
            <w:rStyle w:val="Hyperlink"/>
            <w:noProof/>
            <w:rtl/>
            <w:lang w:bidi="fa-IR"/>
          </w:rPr>
          <w:t xml:space="preserve"> </w:t>
        </w:r>
        <w:r w:rsidR="00283F0B" w:rsidRPr="00372A46">
          <w:rPr>
            <w:rStyle w:val="Hyperlink"/>
            <w:rFonts w:hint="eastAsia"/>
            <w:noProof/>
            <w:rtl/>
            <w:lang w:bidi="fa-IR"/>
          </w:rPr>
          <w:t>ارجاع</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دهد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213</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91"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نهم</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زمان</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معاو</w:t>
        </w:r>
        <w:r w:rsidR="00283F0B" w:rsidRPr="00372A46">
          <w:rPr>
            <w:rStyle w:val="Hyperlink"/>
            <w:rFonts w:hint="cs"/>
            <w:noProof/>
            <w:rtl/>
            <w:lang w:bidi="fa-IR"/>
          </w:rPr>
          <w:t>ی</w:t>
        </w:r>
        <w:r w:rsidR="00283F0B" w:rsidRPr="00372A46">
          <w:rPr>
            <w:rStyle w:val="Hyperlink"/>
            <w:rFonts w:hint="eastAsia"/>
            <w:noProof/>
            <w:rtl/>
            <w:lang w:bidi="fa-IR"/>
          </w:rPr>
          <w:t>ه</w:t>
        </w:r>
        <w:r w:rsidR="00283F0B" w:rsidRPr="00372A46">
          <w:rPr>
            <w:rStyle w:val="Hyperlink"/>
            <w:noProof/>
            <w:rtl/>
            <w:lang w:bidi="fa-IR"/>
          </w:rPr>
          <w:t xml:space="preserve"> </w:t>
        </w:r>
        <w:r w:rsidR="00283F0B" w:rsidRPr="00B14FDB">
          <w:rPr>
            <w:rStyle w:val="Hyperlink"/>
            <w:rFonts w:ascii="CTraditional Arabic" w:hAnsi="CTraditional Arabic" w:cs="CTraditional Arabic" w:hint="eastAsia"/>
            <w:b/>
            <w:bCs w:val="0"/>
            <w:noProof/>
            <w:rtl/>
            <w:lang w:bidi="fa-IR"/>
          </w:rPr>
          <w:t>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215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92" w:history="1">
        <w:r w:rsidR="00283F0B" w:rsidRPr="00372A46">
          <w:rPr>
            <w:rStyle w:val="Hyperlink"/>
            <w:rFonts w:hint="eastAsia"/>
            <w:noProof/>
            <w:rtl/>
            <w:lang w:bidi="fa-IR"/>
          </w:rPr>
          <w:t>عق</w:t>
        </w:r>
        <w:r w:rsidR="00283F0B" w:rsidRPr="00372A46">
          <w:rPr>
            <w:rStyle w:val="Hyperlink"/>
            <w:rFonts w:hint="cs"/>
            <w:noProof/>
            <w:rtl/>
            <w:lang w:bidi="fa-IR"/>
          </w:rPr>
          <w:t>ی</w:t>
        </w:r>
        <w:r w:rsidR="00283F0B" w:rsidRPr="00372A46">
          <w:rPr>
            <w:rStyle w:val="Hyperlink"/>
            <w:rFonts w:hint="eastAsia"/>
            <w:noProof/>
            <w:rtl/>
            <w:lang w:bidi="fa-IR"/>
          </w:rPr>
          <w:t>ده‌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مورد</w:t>
        </w:r>
        <w:r w:rsidR="00283F0B" w:rsidRPr="00372A46">
          <w:rPr>
            <w:rStyle w:val="Hyperlink"/>
            <w:noProof/>
            <w:rtl/>
            <w:lang w:bidi="fa-IR"/>
          </w:rPr>
          <w:t xml:space="preserve"> </w:t>
        </w:r>
        <w:r w:rsidR="00283F0B" w:rsidRPr="00372A46">
          <w:rPr>
            <w:rStyle w:val="Hyperlink"/>
            <w:rFonts w:hint="eastAsia"/>
            <w:noProof/>
            <w:rtl/>
            <w:lang w:bidi="fa-IR"/>
          </w:rPr>
          <w:t>خوارج</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217</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93" w:history="1">
        <w:r w:rsidR="00283F0B" w:rsidRPr="00372A46">
          <w:rPr>
            <w:rStyle w:val="Hyperlink"/>
            <w:rFonts w:hint="eastAsia"/>
            <w:noProof/>
            <w:rtl/>
            <w:lang w:bidi="fa-IR"/>
          </w:rPr>
          <w:t>واقعه‌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دفن</w:t>
        </w:r>
        <w:r w:rsidR="00283F0B" w:rsidRPr="00372A46">
          <w:rPr>
            <w:rStyle w:val="Hyperlink"/>
            <w:noProof/>
            <w:rtl/>
            <w:lang w:bidi="fa-IR"/>
          </w:rPr>
          <w:t xml:space="preserve"> </w:t>
        </w:r>
        <w:r w:rsidR="00283F0B" w:rsidRPr="00372A46">
          <w:rPr>
            <w:rStyle w:val="Hyperlink"/>
            <w:rFonts w:hint="eastAsia"/>
            <w:noProof/>
            <w:rtl/>
            <w:lang w:bidi="fa-IR"/>
          </w:rPr>
          <w:t>امام</w:t>
        </w:r>
        <w:r w:rsidR="00283F0B" w:rsidRPr="00372A46">
          <w:rPr>
            <w:rStyle w:val="Hyperlink"/>
            <w:noProof/>
            <w:rtl/>
            <w:lang w:bidi="fa-IR"/>
          </w:rPr>
          <w:t xml:space="preserve"> </w:t>
        </w:r>
        <w:r w:rsidR="00283F0B" w:rsidRPr="00372A46">
          <w:rPr>
            <w:rStyle w:val="Hyperlink"/>
            <w:rFonts w:hint="eastAsia"/>
            <w:noProof/>
            <w:rtl/>
            <w:lang w:bidi="fa-IR"/>
          </w:rPr>
          <w:t>حسن</w:t>
        </w:r>
        <w:r w:rsidR="00283F0B" w:rsidRPr="00372A46">
          <w:rPr>
            <w:rStyle w:val="Hyperlink"/>
            <w:noProof/>
            <w:rtl/>
            <w:lang w:bidi="fa-IR"/>
          </w:rPr>
          <w:t xml:space="preserve"> </w:t>
        </w:r>
        <w:r w:rsidR="00283F0B" w:rsidRPr="00372A46">
          <w:rPr>
            <w:rStyle w:val="Hyperlink"/>
            <w:rFonts w:hint="eastAsia"/>
            <w:noProof/>
            <w:rtl/>
            <w:lang w:bidi="fa-IR"/>
          </w:rPr>
          <w:t>بن</w:t>
        </w:r>
        <w:r w:rsidR="00283F0B" w:rsidRPr="00372A46">
          <w:rPr>
            <w:rStyle w:val="Hyperlink"/>
            <w:noProof/>
            <w:rtl/>
            <w:lang w:bidi="fa-IR"/>
          </w:rPr>
          <w:t xml:space="preserve"> </w:t>
        </w:r>
        <w:r w:rsidR="00283F0B" w:rsidRPr="00372A46">
          <w:rPr>
            <w:rStyle w:val="Hyperlink"/>
            <w:rFonts w:hint="eastAsia"/>
            <w:noProof/>
            <w:rtl/>
            <w:lang w:bidi="fa-IR"/>
          </w:rPr>
          <w:t>عل</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218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94" w:history="1">
        <w:r w:rsidR="00283F0B" w:rsidRPr="00372A46">
          <w:rPr>
            <w:rStyle w:val="Hyperlink"/>
            <w:rFonts w:hint="eastAsia"/>
            <w:noProof/>
            <w:rtl/>
            <w:lang w:bidi="fa-IR"/>
          </w:rPr>
          <w:t>موضع</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219</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95"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دهم</w:t>
        </w:r>
        <w:r w:rsidR="00283F0B" w:rsidRPr="00372A46">
          <w:rPr>
            <w:rStyle w:val="Hyperlink"/>
            <w:noProof/>
            <w:rtl/>
            <w:lang w:bidi="fa-IR"/>
          </w:rPr>
          <w:t xml:space="preserve">  </w:t>
        </w:r>
        <w:r w:rsidR="00283F0B" w:rsidRPr="00372A46">
          <w:rPr>
            <w:rStyle w:val="Hyperlink"/>
            <w:rFonts w:hint="eastAsia"/>
            <w:noProof/>
            <w:rtl/>
            <w:lang w:bidi="fa-IR"/>
          </w:rPr>
          <w:t>وفات</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B14FDB">
          <w:rPr>
            <w:rStyle w:val="Hyperlink"/>
            <w:rFonts w:ascii="CTraditional Arabic" w:hAnsi="CTraditional Arabic" w:cs="CTraditional Arabic" w:hint="eastAsia"/>
            <w:b/>
            <w:bCs w:val="0"/>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221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96" w:history="1">
        <w:r w:rsidR="00283F0B" w:rsidRPr="00372A46">
          <w:rPr>
            <w:rStyle w:val="Hyperlink"/>
            <w:rFonts w:hint="eastAsia"/>
            <w:noProof/>
            <w:rtl/>
            <w:lang w:bidi="fa-IR"/>
          </w:rPr>
          <w:t>کن</w:t>
        </w:r>
        <w:r w:rsidR="00283F0B" w:rsidRPr="00372A46">
          <w:rPr>
            <w:rStyle w:val="Hyperlink"/>
            <w:rFonts w:hint="cs"/>
            <w:noProof/>
            <w:rtl/>
            <w:lang w:bidi="fa-IR"/>
          </w:rPr>
          <w:t>ی</w:t>
        </w:r>
        <w:r w:rsidR="00283F0B" w:rsidRPr="00372A46">
          <w:rPr>
            <w:rStyle w:val="Hyperlink"/>
            <w:rFonts w:hint="eastAsia"/>
            <w:noProof/>
            <w:rtl/>
            <w:lang w:bidi="fa-IR"/>
          </w:rPr>
          <w:t>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223</w:t>
        </w:r>
        <w:r w:rsidR="00283F0B">
          <w:rPr>
            <w:rStyle w:val="Hyperlink"/>
            <w:noProof/>
          </w:rPr>
          <w:fldChar w:fldCharType="end"/>
        </w:r>
      </w:hyperlink>
    </w:p>
    <w:p w:rsidR="00283F0B" w:rsidRDefault="00253DA4" w:rsidP="00B14FDB">
      <w:pPr>
        <w:pStyle w:val="TOC4"/>
        <w:rPr>
          <w:rFonts w:asciiTheme="minorHAnsi" w:eastAsiaTheme="minorEastAsia" w:hAnsiTheme="minorHAnsi" w:cstheme="minorBidi"/>
          <w:sz w:val="22"/>
          <w:szCs w:val="22"/>
          <w:rtl/>
          <w:lang w:bidi="ar-SA"/>
        </w:rPr>
      </w:pPr>
      <w:hyperlink w:anchor="_Toc434068697" w:history="1">
        <w:r w:rsidR="00283F0B" w:rsidRPr="00B14FDB">
          <w:rPr>
            <w:rStyle w:val="Hyperlink"/>
            <w:rFonts w:hint="eastAsia"/>
            <w:sz w:val="30"/>
            <w:szCs w:val="32"/>
            <w:rtl/>
          </w:rPr>
          <w:t>باب</w:t>
        </w:r>
        <w:r w:rsidR="00283F0B" w:rsidRPr="00B14FDB">
          <w:rPr>
            <w:rStyle w:val="Hyperlink"/>
            <w:sz w:val="30"/>
            <w:szCs w:val="32"/>
            <w:rtl/>
          </w:rPr>
          <w:t xml:space="preserve"> </w:t>
        </w:r>
        <w:r w:rsidR="00283F0B" w:rsidRPr="00B14FDB">
          <w:rPr>
            <w:rStyle w:val="Hyperlink"/>
            <w:rFonts w:hint="eastAsia"/>
            <w:sz w:val="30"/>
            <w:szCs w:val="32"/>
            <w:rtl/>
          </w:rPr>
          <w:t>دوم</w:t>
        </w:r>
        <w:r w:rsidR="00283F0B" w:rsidRPr="00B14FDB">
          <w:rPr>
            <w:rStyle w:val="Hyperlink"/>
            <w:sz w:val="30"/>
            <w:szCs w:val="32"/>
            <w:rtl/>
          </w:rPr>
          <w:t xml:space="preserve"> </w:t>
        </w:r>
        <w:r w:rsidR="00283F0B" w:rsidRPr="00B14FDB">
          <w:rPr>
            <w:rStyle w:val="Hyperlink"/>
            <w:rFonts w:hint="eastAsia"/>
            <w:sz w:val="30"/>
            <w:szCs w:val="32"/>
            <w:rtl/>
          </w:rPr>
          <w:t>شما</w:t>
        </w:r>
        <w:r w:rsidR="00283F0B" w:rsidRPr="00B14FDB">
          <w:rPr>
            <w:rStyle w:val="Hyperlink"/>
            <w:rFonts w:hint="cs"/>
            <w:sz w:val="30"/>
            <w:szCs w:val="32"/>
            <w:rtl/>
          </w:rPr>
          <w:t>ی</w:t>
        </w:r>
        <w:r w:rsidR="00283F0B" w:rsidRPr="00B14FDB">
          <w:rPr>
            <w:rStyle w:val="Hyperlink"/>
            <w:rFonts w:hint="eastAsia"/>
            <w:sz w:val="30"/>
            <w:szCs w:val="32"/>
            <w:rtl/>
          </w:rPr>
          <w:t>ل،</w:t>
        </w:r>
        <w:r w:rsidR="00283F0B" w:rsidRPr="00B14FDB">
          <w:rPr>
            <w:rStyle w:val="Hyperlink"/>
            <w:sz w:val="30"/>
            <w:szCs w:val="32"/>
            <w:rtl/>
          </w:rPr>
          <w:t xml:space="preserve"> </w:t>
        </w:r>
        <w:r w:rsidR="00283F0B" w:rsidRPr="00B14FDB">
          <w:rPr>
            <w:rStyle w:val="Hyperlink"/>
            <w:rFonts w:hint="eastAsia"/>
            <w:sz w:val="30"/>
            <w:szCs w:val="32"/>
            <w:rtl/>
          </w:rPr>
          <w:t>مناقب</w:t>
        </w:r>
        <w:r w:rsidR="00283F0B" w:rsidRPr="00B14FDB">
          <w:rPr>
            <w:rStyle w:val="Hyperlink"/>
            <w:sz w:val="30"/>
            <w:szCs w:val="32"/>
            <w:rtl/>
          </w:rPr>
          <w:t xml:space="preserve"> </w:t>
        </w:r>
        <w:r w:rsidR="00283F0B" w:rsidRPr="00B14FDB">
          <w:rPr>
            <w:rStyle w:val="Hyperlink"/>
            <w:rFonts w:hint="eastAsia"/>
            <w:sz w:val="30"/>
            <w:szCs w:val="32"/>
            <w:rtl/>
          </w:rPr>
          <w:t>و</w:t>
        </w:r>
        <w:r w:rsidR="00283F0B" w:rsidRPr="00B14FDB">
          <w:rPr>
            <w:rStyle w:val="Hyperlink"/>
            <w:sz w:val="30"/>
            <w:szCs w:val="32"/>
            <w:rtl/>
          </w:rPr>
          <w:t xml:space="preserve"> </w:t>
        </w:r>
        <w:r w:rsidR="00283F0B" w:rsidRPr="00B14FDB">
          <w:rPr>
            <w:rStyle w:val="Hyperlink"/>
            <w:rFonts w:hint="eastAsia"/>
            <w:sz w:val="30"/>
            <w:szCs w:val="32"/>
            <w:rtl/>
          </w:rPr>
          <w:t>جا</w:t>
        </w:r>
        <w:r w:rsidR="00283F0B" w:rsidRPr="00B14FDB">
          <w:rPr>
            <w:rStyle w:val="Hyperlink"/>
            <w:rFonts w:hint="cs"/>
            <w:sz w:val="30"/>
            <w:szCs w:val="32"/>
            <w:rtl/>
          </w:rPr>
          <w:t>ی</w:t>
        </w:r>
        <w:r w:rsidR="00283F0B" w:rsidRPr="00B14FDB">
          <w:rPr>
            <w:rStyle w:val="Hyperlink"/>
            <w:rFonts w:hint="eastAsia"/>
            <w:sz w:val="30"/>
            <w:szCs w:val="32"/>
            <w:rtl/>
          </w:rPr>
          <w:t>گاه</w:t>
        </w:r>
        <w:r w:rsidR="00283F0B" w:rsidRPr="00B14FDB">
          <w:rPr>
            <w:rStyle w:val="Hyperlink"/>
            <w:sz w:val="30"/>
            <w:szCs w:val="32"/>
            <w:rtl/>
          </w:rPr>
          <w:t xml:space="preserve"> </w:t>
        </w:r>
        <w:r w:rsidR="00283F0B" w:rsidRPr="00B14FDB">
          <w:rPr>
            <w:rStyle w:val="Hyperlink"/>
            <w:rFonts w:hint="eastAsia"/>
            <w:sz w:val="30"/>
            <w:szCs w:val="32"/>
            <w:rtl/>
          </w:rPr>
          <w:t>علم</w:t>
        </w:r>
        <w:r w:rsidR="00283F0B" w:rsidRPr="00B14FDB">
          <w:rPr>
            <w:rStyle w:val="Hyperlink"/>
            <w:rFonts w:hint="cs"/>
            <w:sz w:val="30"/>
            <w:szCs w:val="32"/>
            <w:rtl/>
          </w:rPr>
          <w:t>ی</w:t>
        </w:r>
        <w:r w:rsidR="00283F0B" w:rsidRPr="00B14FDB">
          <w:rPr>
            <w:rStyle w:val="Hyperlink"/>
            <w:sz w:val="30"/>
            <w:szCs w:val="32"/>
            <w:rtl/>
          </w:rPr>
          <w:t xml:space="preserve"> </w:t>
        </w:r>
        <w:r w:rsidR="00283F0B" w:rsidRPr="00B14FDB">
          <w:rPr>
            <w:rStyle w:val="Hyperlink"/>
            <w:rFonts w:hint="eastAsia"/>
            <w:sz w:val="30"/>
            <w:szCs w:val="32"/>
            <w:rtl/>
          </w:rPr>
          <w:t>عا</w:t>
        </w:r>
        <w:r w:rsidR="00283F0B" w:rsidRPr="00B14FDB">
          <w:rPr>
            <w:rStyle w:val="Hyperlink"/>
            <w:rFonts w:hint="cs"/>
            <w:sz w:val="30"/>
            <w:szCs w:val="32"/>
            <w:rtl/>
          </w:rPr>
          <w:t>ی</w:t>
        </w:r>
        <w:r w:rsidR="00283F0B" w:rsidRPr="00B14FDB">
          <w:rPr>
            <w:rStyle w:val="Hyperlink"/>
            <w:rFonts w:hint="eastAsia"/>
            <w:sz w:val="30"/>
            <w:szCs w:val="32"/>
            <w:rtl/>
          </w:rPr>
          <w:t>شه‌</w:t>
        </w:r>
        <w:r w:rsidR="00283F0B" w:rsidRPr="00372A46">
          <w:rPr>
            <w:rStyle w:val="Hyperlink"/>
            <w:rFonts w:cs="CTraditional Arabic"/>
            <w:rtl/>
          </w:rPr>
          <w:t xml:space="preserve"> </w:t>
        </w:r>
        <w:r w:rsidR="00283F0B" w:rsidRPr="00B14FDB">
          <w:rPr>
            <w:rStyle w:val="Hyperlink"/>
            <w:rFonts w:ascii="CTraditional Arabic" w:hAnsi="CTraditional Arabic" w:cs="CTraditional Arabic" w:hint="eastAsia"/>
            <w:b w:val="0"/>
            <w:bCs w:val="0"/>
            <w:sz w:val="32"/>
            <w:szCs w:val="32"/>
            <w:rtl/>
          </w:rPr>
          <w:t>ل</w:t>
        </w:r>
        <w:r w:rsidR="00B14FDB">
          <w:rPr>
            <w:rFonts w:hint="cs"/>
            <w:webHidden/>
            <w:rtl/>
          </w:rPr>
          <w:t>..</w:t>
        </w:r>
        <w:r w:rsidR="00283F0B">
          <w:rPr>
            <w:rFonts w:hint="cs"/>
            <w:webHidden/>
            <w:rtl/>
          </w:rPr>
          <w:t xml:space="preserve"> </w:t>
        </w:r>
        <w:r w:rsidR="00283F0B" w:rsidRPr="00B14FDB">
          <w:rPr>
            <w:rStyle w:val="Hyperlink"/>
            <w:sz w:val="30"/>
            <w:szCs w:val="32"/>
          </w:rPr>
          <w:fldChar w:fldCharType="begin"/>
        </w:r>
        <w:r w:rsidR="00283F0B" w:rsidRPr="00B14FDB">
          <w:rPr>
            <w:webHidden/>
            <w:sz w:val="30"/>
            <w:szCs w:val="32"/>
            <w:rtl/>
          </w:rPr>
          <w:instrText xml:space="preserve"> </w:instrText>
        </w:r>
        <w:r w:rsidR="00283F0B" w:rsidRPr="00B14FDB">
          <w:rPr>
            <w:webHidden/>
            <w:sz w:val="30"/>
            <w:szCs w:val="32"/>
          </w:rPr>
          <w:instrText>PAGEREF</w:instrText>
        </w:r>
        <w:r w:rsidR="00283F0B" w:rsidRPr="00B14FDB">
          <w:rPr>
            <w:webHidden/>
            <w:sz w:val="30"/>
            <w:szCs w:val="32"/>
            <w:rtl/>
          </w:rPr>
          <w:instrText xml:space="preserve"> _</w:instrText>
        </w:r>
        <w:r w:rsidR="00283F0B" w:rsidRPr="00B14FDB">
          <w:rPr>
            <w:webHidden/>
            <w:sz w:val="30"/>
            <w:szCs w:val="32"/>
          </w:rPr>
          <w:instrText>Toc</w:instrText>
        </w:r>
        <w:r w:rsidR="00283F0B" w:rsidRPr="00B14FDB">
          <w:rPr>
            <w:webHidden/>
            <w:sz w:val="30"/>
            <w:szCs w:val="32"/>
            <w:rtl/>
          </w:rPr>
          <w:instrText xml:space="preserve">434068697 </w:instrText>
        </w:r>
        <w:r w:rsidR="00283F0B" w:rsidRPr="00B14FDB">
          <w:rPr>
            <w:webHidden/>
            <w:sz w:val="30"/>
            <w:szCs w:val="32"/>
          </w:rPr>
          <w:instrText>\h</w:instrText>
        </w:r>
        <w:r w:rsidR="00283F0B" w:rsidRPr="00B14FDB">
          <w:rPr>
            <w:webHidden/>
            <w:sz w:val="30"/>
            <w:szCs w:val="32"/>
            <w:rtl/>
          </w:rPr>
          <w:instrText xml:space="preserve"> </w:instrText>
        </w:r>
        <w:r w:rsidR="00283F0B" w:rsidRPr="00B14FDB">
          <w:rPr>
            <w:rStyle w:val="Hyperlink"/>
            <w:sz w:val="30"/>
            <w:szCs w:val="32"/>
          </w:rPr>
        </w:r>
        <w:r w:rsidR="00283F0B" w:rsidRPr="00B14FDB">
          <w:rPr>
            <w:rStyle w:val="Hyperlink"/>
            <w:sz w:val="30"/>
            <w:szCs w:val="32"/>
          </w:rPr>
          <w:fldChar w:fldCharType="separate"/>
        </w:r>
        <w:r w:rsidR="002414B9">
          <w:rPr>
            <w:webHidden/>
            <w:sz w:val="30"/>
            <w:szCs w:val="32"/>
            <w:rtl/>
          </w:rPr>
          <w:t>227</w:t>
        </w:r>
        <w:r w:rsidR="00283F0B" w:rsidRPr="00B14FDB">
          <w:rPr>
            <w:rStyle w:val="Hyperlink"/>
            <w:sz w:val="30"/>
            <w:szCs w:val="32"/>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698"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اول</w:t>
        </w:r>
        <w:r w:rsidR="00283F0B" w:rsidRPr="00372A46">
          <w:rPr>
            <w:rStyle w:val="Hyperlink"/>
            <w:noProof/>
            <w:rtl/>
            <w:lang w:bidi="fa-IR"/>
          </w:rPr>
          <w:t xml:space="preserve"> </w:t>
        </w:r>
        <w:r w:rsidR="00283F0B" w:rsidRPr="00372A46">
          <w:rPr>
            <w:rStyle w:val="Hyperlink"/>
            <w:rFonts w:hint="eastAsia"/>
            <w:noProof/>
            <w:rtl/>
            <w:lang w:bidi="fa-IR"/>
          </w:rPr>
          <w:t>شما</w:t>
        </w:r>
        <w:r w:rsidR="00283F0B" w:rsidRPr="00372A46">
          <w:rPr>
            <w:rStyle w:val="Hyperlink"/>
            <w:rFonts w:hint="cs"/>
            <w:noProof/>
            <w:rtl/>
            <w:lang w:bidi="fa-IR"/>
          </w:rPr>
          <w:t>ی</w:t>
        </w:r>
        <w:r w:rsidR="00283F0B" w:rsidRPr="00372A46">
          <w:rPr>
            <w:rStyle w:val="Hyperlink"/>
            <w:rFonts w:hint="eastAsia"/>
            <w:noProof/>
            <w:rtl/>
            <w:lang w:bidi="fa-IR"/>
          </w:rPr>
          <w:t>ل</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B14FDB">
          <w:rPr>
            <w:rStyle w:val="Hyperlink"/>
            <w:rFonts w:ascii="CTraditional Arabic" w:hAnsi="CTraditional Arabic" w:cs="CTraditional Arabic" w:hint="eastAsia"/>
            <w:b/>
            <w:bCs w:val="0"/>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228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699" w:history="1">
        <w:r w:rsidR="00283F0B" w:rsidRPr="00372A46">
          <w:rPr>
            <w:rStyle w:val="Hyperlink"/>
            <w:rFonts w:hint="eastAsia"/>
            <w:noProof/>
            <w:rtl/>
            <w:lang w:bidi="fa-IR"/>
          </w:rPr>
          <w:t>ق</w:t>
        </w:r>
        <w:r w:rsidR="00283F0B" w:rsidRPr="00372A46">
          <w:rPr>
            <w:rStyle w:val="Hyperlink"/>
            <w:rFonts w:hint="cs"/>
            <w:noProof/>
            <w:rtl/>
            <w:lang w:bidi="fa-IR"/>
          </w:rPr>
          <w:t>ی</w:t>
        </w:r>
        <w:r w:rsidR="00283F0B" w:rsidRPr="00372A46">
          <w:rPr>
            <w:rStyle w:val="Hyperlink"/>
            <w:rFonts w:hint="eastAsia"/>
            <w:noProof/>
            <w:rtl/>
            <w:lang w:bidi="fa-IR"/>
          </w:rPr>
          <w:t>افه‌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لباس</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434068699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228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0" w:history="1">
        <w:r w:rsidR="00283F0B" w:rsidRPr="00372A46">
          <w:rPr>
            <w:rStyle w:val="Hyperlink"/>
            <w:rFonts w:hint="eastAsia"/>
            <w:noProof/>
            <w:rtl/>
            <w:lang w:bidi="fa-IR"/>
          </w:rPr>
          <w:t>اخلاق</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عادات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229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1" w:history="1">
        <w:r w:rsidR="00283F0B" w:rsidRPr="00372A46">
          <w:rPr>
            <w:rStyle w:val="Hyperlink"/>
            <w:rFonts w:hint="eastAsia"/>
            <w:noProof/>
            <w:rtl/>
            <w:lang w:bidi="fa-IR"/>
          </w:rPr>
          <w:t>كمك</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زنان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2" w:history="1">
        <w:r w:rsidR="00283F0B" w:rsidRPr="00372A46">
          <w:rPr>
            <w:rStyle w:val="Hyperlink"/>
            <w:rFonts w:hint="eastAsia"/>
            <w:noProof/>
            <w:rtl/>
            <w:lang w:bidi="fa-IR"/>
          </w:rPr>
          <w:t>اطاعت</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شوهر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3" w:history="1">
        <w:r w:rsidR="00283F0B" w:rsidRPr="00372A46">
          <w:rPr>
            <w:rStyle w:val="Hyperlink"/>
            <w:rFonts w:hint="eastAsia"/>
            <w:noProof/>
            <w:rtl/>
            <w:lang w:bidi="fa-IR"/>
          </w:rPr>
          <w:t>پره</w:t>
        </w:r>
        <w:r w:rsidR="00283F0B" w:rsidRPr="00372A46">
          <w:rPr>
            <w:rStyle w:val="Hyperlink"/>
            <w:rFonts w:hint="cs"/>
            <w:noProof/>
            <w:rtl/>
            <w:lang w:bidi="fa-IR"/>
          </w:rPr>
          <w:t>ی</w:t>
        </w:r>
        <w:r w:rsidR="00283F0B" w:rsidRPr="00372A46">
          <w:rPr>
            <w:rStyle w:val="Hyperlink"/>
            <w:rFonts w:hint="eastAsia"/>
            <w:noProof/>
            <w:rtl/>
            <w:lang w:bidi="fa-IR"/>
          </w:rPr>
          <w:t>ز</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غ</w:t>
        </w:r>
        <w:r w:rsidR="00283F0B" w:rsidRPr="00372A46">
          <w:rPr>
            <w:rStyle w:val="Hyperlink"/>
            <w:rFonts w:hint="cs"/>
            <w:noProof/>
            <w:rtl/>
            <w:lang w:bidi="fa-IR"/>
          </w:rPr>
          <w:t>ی</w:t>
        </w:r>
        <w:r w:rsidR="00283F0B" w:rsidRPr="00372A46">
          <w:rPr>
            <w:rStyle w:val="Hyperlink"/>
            <w:rFonts w:hint="eastAsia"/>
            <w:noProof/>
            <w:rtl/>
            <w:lang w:bidi="fa-IR"/>
          </w:rPr>
          <w:t>بت</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بدگو</w:t>
        </w:r>
        <w:r w:rsidR="00283F0B" w:rsidRPr="00372A46">
          <w:rPr>
            <w:rStyle w:val="Hyperlink"/>
            <w:rFonts w:hint="cs"/>
            <w:noProof/>
            <w:rtl/>
            <w:lang w:bidi="fa-IR"/>
          </w:rPr>
          <w:t>یی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4" w:history="1">
        <w:r w:rsidR="00283F0B" w:rsidRPr="00372A46">
          <w:rPr>
            <w:rStyle w:val="Hyperlink"/>
            <w:rFonts w:hint="eastAsia"/>
            <w:noProof/>
            <w:rtl/>
            <w:lang w:bidi="fa-IR"/>
          </w:rPr>
          <w:t>خو</w:t>
        </w:r>
        <w:r w:rsidR="00283F0B" w:rsidRPr="00372A46">
          <w:rPr>
            <w:rStyle w:val="Hyperlink"/>
            <w:rFonts w:hint="cs"/>
            <w:noProof/>
            <w:rtl/>
            <w:lang w:bidi="fa-IR"/>
          </w:rPr>
          <w:t>ی</w:t>
        </w:r>
        <w:r w:rsidR="00283F0B" w:rsidRPr="00372A46">
          <w:rPr>
            <w:rStyle w:val="Hyperlink"/>
            <w:rFonts w:hint="eastAsia"/>
            <w:noProof/>
            <w:rtl/>
            <w:lang w:bidi="fa-IR"/>
          </w:rPr>
          <w:t>شتندار</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کردن</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قبول</w:t>
        </w:r>
        <w:r w:rsidR="00283F0B" w:rsidRPr="00372A46">
          <w:rPr>
            <w:rStyle w:val="Hyperlink"/>
            <w:noProof/>
            <w:rtl/>
            <w:lang w:bidi="fa-IR"/>
          </w:rPr>
          <w:t xml:space="preserve"> </w:t>
        </w:r>
        <w:r w:rsidR="00283F0B" w:rsidRPr="00372A46">
          <w:rPr>
            <w:rStyle w:val="Hyperlink"/>
            <w:rFonts w:hint="eastAsia"/>
            <w:noProof/>
            <w:rtl/>
            <w:lang w:bidi="fa-IR"/>
          </w:rPr>
          <w:t>هدا</w:t>
        </w:r>
        <w:r w:rsidR="00283F0B" w:rsidRPr="00372A46">
          <w:rPr>
            <w:rStyle w:val="Hyperlink"/>
            <w:rFonts w:hint="cs"/>
            <w:noProof/>
            <w:rtl/>
            <w:lang w:bidi="fa-IR"/>
          </w:rPr>
          <w:t>ی</w:t>
        </w:r>
        <w:r w:rsidR="00283F0B" w:rsidRPr="00372A46">
          <w:rPr>
            <w:rStyle w:val="Hyperlink"/>
            <w:rFonts w:hint="eastAsia"/>
            <w:noProof/>
            <w:rtl/>
            <w:lang w:bidi="fa-IR"/>
          </w:rPr>
          <w:t>ا</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5" w:history="1">
        <w:r w:rsidR="00283F0B" w:rsidRPr="00372A46">
          <w:rPr>
            <w:rStyle w:val="Hyperlink"/>
            <w:rFonts w:hint="eastAsia"/>
            <w:noProof/>
            <w:rtl/>
            <w:lang w:bidi="fa-IR"/>
          </w:rPr>
          <w:t>پره</w:t>
        </w:r>
        <w:r w:rsidR="00283F0B" w:rsidRPr="00372A46">
          <w:rPr>
            <w:rStyle w:val="Hyperlink"/>
            <w:rFonts w:hint="cs"/>
            <w:noProof/>
            <w:rtl/>
            <w:lang w:bidi="fa-IR"/>
          </w:rPr>
          <w:t>ی</w:t>
        </w:r>
        <w:r w:rsidR="00283F0B" w:rsidRPr="00372A46">
          <w:rPr>
            <w:rStyle w:val="Hyperlink"/>
            <w:rFonts w:hint="eastAsia"/>
            <w:noProof/>
            <w:rtl/>
            <w:lang w:bidi="fa-IR"/>
          </w:rPr>
          <w:t>ز</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تعر</w:t>
        </w:r>
        <w:r w:rsidR="00283F0B" w:rsidRPr="00372A46">
          <w:rPr>
            <w:rStyle w:val="Hyperlink"/>
            <w:rFonts w:hint="cs"/>
            <w:noProof/>
            <w:rtl/>
            <w:lang w:bidi="fa-IR"/>
          </w:rPr>
          <w:t>ی</w:t>
        </w:r>
        <w:r w:rsidR="00283F0B" w:rsidRPr="00372A46">
          <w:rPr>
            <w:rStyle w:val="Hyperlink"/>
            <w:rFonts w:hint="eastAsia"/>
            <w:noProof/>
            <w:rtl/>
            <w:lang w:bidi="fa-IR"/>
          </w:rPr>
          <w:t>ف</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تمج</w:t>
        </w:r>
        <w:r w:rsidR="00283F0B" w:rsidRPr="00372A46">
          <w:rPr>
            <w:rStyle w:val="Hyperlink"/>
            <w:rFonts w:hint="cs"/>
            <w:noProof/>
            <w:rtl/>
            <w:lang w:bidi="fa-IR"/>
          </w:rPr>
          <w:t>ی</w:t>
        </w:r>
        <w:r w:rsidR="00283F0B" w:rsidRPr="00372A46">
          <w:rPr>
            <w:rStyle w:val="Hyperlink"/>
            <w:rFonts w:hint="eastAsia"/>
            <w:noProof/>
            <w:rtl/>
            <w:lang w:bidi="fa-IR"/>
          </w:rPr>
          <w:t>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6" w:history="1">
        <w:r w:rsidR="00283F0B" w:rsidRPr="00372A46">
          <w:rPr>
            <w:rStyle w:val="Hyperlink"/>
            <w:rFonts w:hint="eastAsia"/>
            <w:noProof/>
            <w:rtl/>
            <w:lang w:bidi="fa-IR"/>
          </w:rPr>
          <w:t>عزت</w:t>
        </w:r>
        <w:r w:rsidR="00283F0B" w:rsidRPr="00372A46">
          <w:rPr>
            <w:rStyle w:val="Hyperlink"/>
            <w:noProof/>
            <w:rtl/>
            <w:lang w:bidi="fa-IR"/>
          </w:rPr>
          <w:t xml:space="preserve"> </w:t>
        </w:r>
        <w:r w:rsidR="00283F0B" w:rsidRPr="00372A46">
          <w:rPr>
            <w:rStyle w:val="Hyperlink"/>
            <w:rFonts w:hint="eastAsia"/>
            <w:noProof/>
            <w:rtl/>
            <w:lang w:bidi="fa-IR"/>
          </w:rPr>
          <w:t>نفس</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7" w:history="1">
        <w:r w:rsidR="00283F0B" w:rsidRPr="00372A46">
          <w:rPr>
            <w:rStyle w:val="Hyperlink"/>
            <w:rFonts w:hint="eastAsia"/>
            <w:noProof/>
            <w:rtl/>
            <w:lang w:bidi="fa-IR"/>
          </w:rPr>
          <w:t>شجاعت</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دل</w:t>
        </w:r>
        <w:r w:rsidR="00283F0B" w:rsidRPr="00372A46">
          <w:rPr>
            <w:rStyle w:val="Hyperlink"/>
            <w:rFonts w:hint="cs"/>
            <w:noProof/>
            <w:rtl/>
            <w:lang w:bidi="fa-IR"/>
          </w:rPr>
          <w:t>ی</w:t>
        </w:r>
        <w:r w:rsidR="00283F0B" w:rsidRPr="00372A46">
          <w:rPr>
            <w:rStyle w:val="Hyperlink"/>
            <w:rFonts w:hint="eastAsia"/>
            <w:noProof/>
            <w:rtl/>
            <w:lang w:bidi="fa-IR"/>
          </w:rPr>
          <w:t>ر</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235</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8" w:history="1">
        <w:r w:rsidR="00283F0B" w:rsidRPr="00372A46">
          <w:rPr>
            <w:rStyle w:val="Hyperlink"/>
            <w:rFonts w:hint="eastAsia"/>
            <w:noProof/>
            <w:rtl/>
            <w:lang w:bidi="fa-IR"/>
          </w:rPr>
          <w:t>سخاوت</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بخشش</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09" w:history="1">
        <w:r w:rsidR="00283F0B" w:rsidRPr="00372A46">
          <w:rPr>
            <w:rStyle w:val="Hyperlink"/>
            <w:rFonts w:hint="eastAsia"/>
            <w:noProof/>
            <w:rtl/>
            <w:lang w:bidi="fa-IR"/>
          </w:rPr>
          <w:t>رقت</w:t>
        </w:r>
        <w:r w:rsidR="00283F0B" w:rsidRPr="00372A46">
          <w:rPr>
            <w:rStyle w:val="Hyperlink"/>
            <w:noProof/>
            <w:rtl/>
            <w:lang w:bidi="fa-IR"/>
          </w:rPr>
          <w:t xml:space="preserve"> </w:t>
        </w:r>
        <w:r w:rsidR="00283F0B" w:rsidRPr="00372A46">
          <w:rPr>
            <w:rStyle w:val="Hyperlink"/>
            <w:rFonts w:hint="eastAsia"/>
            <w:noProof/>
            <w:rtl/>
            <w:lang w:bidi="fa-IR"/>
          </w:rPr>
          <w:t>قلب</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خش</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اله</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434068709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239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10" w:history="1">
        <w:r w:rsidR="00283F0B" w:rsidRPr="00372A46">
          <w:rPr>
            <w:rStyle w:val="Hyperlink"/>
            <w:rFonts w:hint="eastAsia"/>
            <w:noProof/>
            <w:rtl/>
            <w:lang w:bidi="fa-IR"/>
          </w:rPr>
          <w:t>عبادت</w:t>
        </w:r>
        <w:r w:rsidR="00283F0B" w:rsidRPr="00372A46">
          <w:rPr>
            <w:rStyle w:val="Hyperlink"/>
            <w:noProof/>
            <w:rtl/>
            <w:lang w:bidi="fa-IR"/>
          </w:rPr>
          <w:t xml:space="preserve"> </w:t>
        </w:r>
        <w:r w:rsidR="00283F0B" w:rsidRPr="00372A46">
          <w:rPr>
            <w:rStyle w:val="Hyperlink"/>
            <w:rFonts w:hint="eastAsia"/>
            <w:noProof/>
            <w:rtl/>
            <w:lang w:bidi="fa-IR"/>
          </w:rPr>
          <w:t>اله</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11" w:history="1">
        <w:r w:rsidR="00283F0B" w:rsidRPr="00372A46">
          <w:rPr>
            <w:rStyle w:val="Hyperlink"/>
            <w:rFonts w:hint="eastAsia"/>
            <w:noProof/>
            <w:rtl/>
            <w:lang w:bidi="fa-IR"/>
          </w:rPr>
          <w:t>زهد</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12" w:history="1">
        <w:r w:rsidR="00283F0B" w:rsidRPr="00372A46">
          <w:rPr>
            <w:rStyle w:val="Hyperlink"/>
            <w:rFonts w:hint="eastAsia"/>
            <w:noProof/>
            <w:rtl/>
            <w:lang w:bidi="fa-IR"/>
          </w:rPr>
          <w:t>مهربان</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شفقت</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غلامان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242</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13" w:history="1">
        <w:r w:rsidR="00283F0B" w:rsidRPr="00372A46">
          <w:rPr>
            <w:rStyle w:val="Hyperlink"/>
            <w:rFonts w:hint="eastAsia"/>
            <w:noProof/>
            <w:rtl/>
            <w:lang w:bidi="fa-IR"/>
          </w:rPr>
          <w:t>كمك</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فقراء</w:t>
        </w:r>
        <w:r w:rsidR="00283F0B" w:rsidRPr="00372A46">
          <w:rPr>
            <w:rStyle w:val="Hyperlink"/>
            <w:noProof/>
            <w:rtl/>
            <w:lang w:bidi="fa-IR"/>
          </w:rPr>
          <w:t xml:space="preserve"> </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حسب</w:t>
        </w:r>
        <w:r w:rsidR="00283F0B" w:rsidRPr="00372A46">
          <w:rPr>
            <w:rStyle w:val="Hyperlink"/>
            <w:noProof/>
            <w:rtl/>
            <w:lang w:bidi="fa-IR"/>
          </w:rPr>
          <w:t xml:space="preserve"> </w:t>
        </w:r>
        <w:r w:rsidR="00283F0B" w:rsidRPr="00372A46">
          <w:rPr>
            <w:rStyle w:val="Hyperlink"/>
            <w:rFonts w:hint="eastAsia"/>
            <w:noProof/>
            <w:rtl/>
            <w:lang w:bidi="fa-IR"/>
          </w:rPr>
          <w:t>منزلت</w:t>
        </w:r>
        <w:r w:rsidR="00283F0B" w:rsidRPr="00372A46">
          <w:rPr>
            <w:rStyle w:val="Hyperlink"/>
            <w:noProof/>
            <w:rtl/>
            <w:lang w:bidi="fa-IR"/>
          </w:rPr>
          <w:t xml:space="preserve"> </w:t>
        </w:r>
        <w:r w:rsidR="00283F0B" w:rsidRPr="00372A46">
          <w:rPr>
            <w:rStyle w:val="Hyperlink"/>
            <w:rFonts w:hint="eastAsia"/>
            <w:noProof/>
            <w:rtl/>
            <w:lang w:bidi="fa-IR"/>
          </w:rPr>
          <w:t>آنها</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14" w:history="1">
        <w:r w:rsidR="00283F0B" w:rsidRPr="00372A46">
          <w:rPr>
            <w:rStyle w:val="Hyperlink"/>
            <w:rFonts w:hint="eastAsia"/>
            <w:noProof/>
            <w:rtl/>
            <w:lang w:bidi="fa-IR"/>
          </w:rPr>
          <w:t>اهم</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حجاب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243</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715"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دوم</w:t>
        </w:r>
        <w:r w:rsidR="00283F0B" w:rsidRPr="00372A46">
          <w:rPr>
            <w:rStyle w:val="Hyperlink"/>
            <w:noProof/>
            <w:rtl/>
            <w:lang w:bidi="fa-IR"/>
          </w:rPr>
          <w:t xml:space="preserve">  </w:t>
        </w:r>
        <w:r w:rsidR="00283F0B" w:rsidRPr="00372A46">
          <w:rPr>
            <w:rStyle w:val="Hyperlink"/>
            <w:rFonts w:hint="eastAsia"/>
            <w:noProof/>
            <w:rtl/>
            <w:lang w:bidi="fa-IR"/>
          </w:rPr>
          <w:t>فض</w:t>
        </w:r>
        <w:r w:rsidR="00283F0B" w:rsidRPr="00372A46">
          <w:rPr>
            <w:rStyle w:val="Hyperlink"/>
            <w:rFonts w:hint="cs"/>
            <w:noProof/>
            <w:rtl/>
            <w:lang w:bidi="fa-IR"/>
          </w:rPr>
          <w:t>ی</w:t>
        </w:r>
        <w:r w:rsidR="00283F0B" w:rsidRPr="00372A46">
          <w:rPr>
            <w:rStyle w:val="Hyperlink"/>
            <w:rFonts w:hint="eastAsia"/>
            <w:noProof/>
            <w:rtl/>
            <w:lang w:bidi="fa-IR"/>
          </w:rPr>
          <w:t>لت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B14FDB">
          <w:rPr>
            <w:rStyle w:val="Hyperlink"/>
            <w:rFonts w:ascii="CTraditional Arabic" w:hAnsi="CTraditional Arabic" w:cs="CTraditional Arabic" w:hint="eastAsia"/>
            <w:b/>
            <w:bCs w:val="0"/>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245</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716"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سوم</w:t>
        </w:r>
        <w:r w:rsidR="00283F0B" w:rsidRPr="00372A46">
          <w:rPr>
            <w:rStyle w:val="Hyperlink"/>
            <w:noProof/>
            <w:rtl/>
            <w:lang w:bidi="fa-IR"/>
          </w:rPr>
          <w:t xml:space="preserve"> </w:t>
        </w:r>
        <w:r w:rsidR="00283F0B" w:rsidRPr="00372A46">
          <w:rPr>
            <w:rStyle w:val="Hyperlink"/>
            <w:rFonts w:hint="eastAsia"/>
            <w:noProof/>
            <w:rtl/>
            <w:lang w:bidi="fa-IR"/>
          </w:rPr>
          <w:t>جا</w:t>
        </w:r>
        <w:r w:rsidR="00283F0B" w:rsidRPr="00372A46">
          <w:rPr>
            <w:rStyle w:val="Hyperlink"/>
            <w:rFonts w:hint="cs"/>
            <w:noProof/>
            <w:rtl/>
            <w:lang w:bidi="fa-IR"/>
          </w:rPr>
          <w:t>ی</w:t>
        </w:r>
        <w:r w:rsidR="00283F0B" w:rsidRPr="00372A46">
          <w:rPr>
            <w:rStyle w:val="Hyperlink"/>
            <w:rFonts w:hint="eastAsia"/>
            <w:noProof/>
            <w:rtl/>
            <w:lang w:bidi="fa-IR"/>
          </w:rPr>
          <w:t>گاه</w:t>
        </w:r>
        <w:r w:rsidR="00283F0B" w:rsidRPr="00372A46">
          <w:rPr>
            <w:rStyle w:val="Hyperlink"/>
            <w:noProof/>
            <w:rtl/>
            <w:lang w:bidi="fa-IR"/>
          </w:rPr>
          <w:t xml:space="preserve"> </w:t>
        </w:r>
        <w:r w:rsidR="00283F0B" w:rsidRPr="00372A46">
          <w:rPr>
            <w:rStyle w:val="Hyperlink"/>
            <w:rFonts w:hint="eastAsia"/>
            <w:noProof/>
            <w:rtl/>
            <w:lang w:bidi="fa-IR"/>
          </w:rPr>
          <w:t>علم</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B14FDB">
          <w:rPr>
            <w:rStyle w:val="Hyperlink"/>
            <w:rFonts w:ascii="CTraditional Arabic" w:hAnsi="CTraditional Arabic" w:cs="CTraditional Arabic" w:hint="eastAsia"/>
            <w:b/>
            <w:bCs w:val="0"/>
            <w:noProof/>
            <w:u w:val="none"/>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17" w:history="1">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شگفتار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248</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18" w:history="1">
        <w:r w:rsidR="00283F0B" w:rsidRPr="00372A46">
          <w:rPr>
            <w:rStyle w:val="Hyperlink"/>
            <w:rFonts w:hint="eastAsia"/>
            <w:noProof/>
            <w:rtl/>
            <w:lang w:bidi="fa-IR"/>
          </w:rPr>
          <w:t>علم</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اجتهاد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250</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19" w:history="1">
        <w:r w:rsidR="00283F0B" w:rsidRPr="00372A46">
          <w:rPr>
            <w:rStyle w:val="Hyperlink"/>
            <w:rFonts w:hint="eastAsia"/>
            <w:noProof/>
            <w:rtl/>
            <w:lang w:bidi="fa-IR"/>
          </w:rPr>
          <w:t>مبحث</w:t>
        </w:r>
        <w:r w:rsidR="00283F0B" w:rsidRPr="00372A46">
          <w:rPr>
            <w:rStyle w:val="Hyperlink"/>
            <w:noProof/>
            <w:rtl/>
            <w:lang w:bidi="fa-IR"/>
          </w:rPr>
          <w:t xml:space="preserve"> </w:t>
        </w:r>
        <w:r w:rsidR="00283F0B" w:rsidRPr="00372A46">
          <w:rPr>
            <w:rStyle w:val="Hyperlink"/>
            <w:rFonts w:hint="eastAsia"/>
            <w:noProof/>
            <w:rtl/>
            <w:lang w:bidi="fa-IR"/>
          </w:rPr>
          <w:t>نخست</w:t>
        </w:r>
        <w:r w:rsidR="00283F0B" w:rsidRPr="00372A46">
          <w:rPr>
            <w:rStyle w:val="Hyperlink"/>
            <w:noProof/>
            <w:rtl/>
            <w:lang w:bidi="fa-IR"/>
          </w:rPr>
          <w:t xml:space="preserve">: </w:t>
        </w:r>
        <w:r w:rsidR="00283F0B" w:rsidRPr="00372A46">
          <w:rPr>
            <w:rStyle w:val="Hyperlink"/>
            <w:rFonts w:hint="eastAsia"/>
            <w:noProof/>
            <w:rtl/>
            <w:lang w:bidi="fa-IR"/>
          </w:rPr>
          <w:t>آگاه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قرآن</w:t>
        </w:r>
        <w:r w:rsidR="00283F0B" w:rsidRPr="00372A46">
          <w:rPr>
            <w:rStyle w:val="Hyperlink"/>
            <w:noProof/>
            <w:rtl/>
            <w:lang w:bidi="fa-IR"/>
          </w:rPr>
          <w:t xml:space="preserve"> </w:t>
        </w:r>
        <w:r w:rsidR="00283F0B" w:rsidRPr="00372A46">
          <w:rPr>
            <w:rStyle w:val="Hyperlink"/>
            <w:rFonts w:hint="eastAsia"/>
            <w:noProof/>
            <w:rtl/>
            <w:lang w:bidi="fa-IR"/>
          </w:rPr>
          <w:t>مج</w:t>
        </w:r>
        <w:r w:rsidR="00283F0B" w:rsidRPr="00372A46">
          <w:rPr>
            <w:rStyle w:val="Hyperlink"/>
            <w:rFonts w:hint="cs"/>
            <w:noProof/>
            <w:rtl/>
            <w:lang w:bidi="fa-IR"/>
          </w:rPr>
          <w:t>ی</w:t>
        </w:r>
        <w:r w:rsidR="00283F0B" w:rsidRPr="00372A46">
          <w:rPr>
            <w:rStyle w:val="Hyperlink"/>
            <w:rFonts w:hint="eastAsia"/>
            <w:noProof/>
            <w:rtl/>
            <w:lang w:bidi="fa-IR"/>
          </w:rPr>
          <w:t>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434068719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250</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0" w:history="1">
        <w:r w:rsidR="00283F0B" w:rsidRPr="00372A46">
          <w:rPr>
            <w:rStyle w:val="Hyperlink"/>
            <w:rFonts w:hint="eastAsia"/>
            <w:noProof/>
            <w:rtl/>
            <w:lang w:bidi="fa-IR"/>
          </w:rPr>
          <w:t>قرائات</w:t>
        </w:r>
        <w:r w:rsidR="00283F0B" w:rsidRPr="00372A46">
          <w:rPr>
            <w:rStyle w:val="Hyperlink"/>
            <w:noProof/>
            <w:rtl/>
            <w:lang w:bidi="fa-IR"/>
          </w:rPr>
          <w:t xml:space="preserve"> </w:t>
        </w:r>
        <w:r w:rsidR="00283F0B" w:rsidRPr="00372A46">
          <w:rPr>
            <w:rStyle w:val="Hyperlink"/>
            <w:rFonts w:hint="eastAsia"/>
            <w:noProof/>
            <w:rtl/>
            <w:lang w:bidi="fa-IR"/>
          </w:rPr>
          <w:t>شاذ</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که‌</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شده‌‌اند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21" w:history="1">
        <w:r w:rsidR="00283F0B" w:rsidRPr="00372A46">
          <w:rPr>
            <w:rStyle w:val="Hyperlink"/>
            <w:rFonts w:hint="eastAsia"/>
            <w:noProof/>
            <w:rtl/>
            <w:lang w:bidi="fa-IR"/>
          </w:rPr>
          <w:t>مبحث</w:t>
        </w:r>
        <w:r w:rsidR="00283F0B" w:rsidRPr="00372A46">
          <w:rPr>
            <w:rStyle w:val="Hyperlink"/>
            <w:noProof/>
            <w:rtl/>
            <w:lang w:bidi="fa-IR"/>
          </w:rPr>
          <w:t xml:space="preserve"> </w:t>
        </w:r>
        <w:r w:rsidR="00283F0B" w:rsidRPr="00372A46">
          <w:rPr>
            <w:rStyle w:val="Hyperlink"/>
            <w:rFonts w:hint="eastAsia"/>
            <w:noProof/>
            <w:rtl/>
            <w:lang w:bidi="fa-IR"/>
          </w:rPr>
          <w:t>دوم</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آگاه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حد</w:t>
        </w:r>
        <w:r w:rsidR="00283F0B" w:rsidRPr="00372A46">
          <w:rPr>
            <w:rStyle w:val="Hyperlink"/>
            <w:rFonts w:hint="cs"/>
            <w:noProof/>
            <w:rtl/>
            <w:lang w:bidi="fa-IR"/>
          </w:rPr>
          <w:t>ی</w:t>
        </w:r>
        <w:r w:rsidR="00283F0B" w:rsidRPr="00372A46">
          <w:rPr>
            <w:rStyle w:val="Hyperlink"/>
            <w:rFonts w:hint="eastAsia"/>
            <w:noProof/>
            <w:rtl/>
            <w:lang w:bidi="fa-IR"/>
          </w:rPr>
          <w:t>ث</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2" w:history="1">
        <w:r w:rsidR="00283F0B" w:rsidRPr="00372A46">
          <w:rPr>
            <w:rStyle w:val="Hyperlink"/>
            <w:rFonts w:hint="eastAsia"/>
            <w:noProof/>
            <w:rtl/>
            <w:lang w:bidi="fa-IR"/>
          </w:rPr>
          <w:t>ام</w:t>
        </w:r>
        <w:r w:rsidR="00283F0B" w:rsidRPr="00372A46">
          <w:rPr>
            <w:rStyle w:val="Hyperlink"/>
            <w:noProof/>
            <w:rtl/>
            <w:lang w:bidi="fa-IR"/>
          </w:rPr>
          <w:t xml:space="preserve"> </w:t>
        </w:r>
        <w:r w:rsidR="00283F0B" w:rsidRPr="00372A46">
          <w:rPr>
            <w:rStyle w:val="Hyperlink"/>
            <w:rFonts w:hint="eastAsia"/>
            <w:noProof/>
            <w:rtl/>
            <w:lang w:bidi="fa-IR"/>
          </w:rPr>
          <w:t>المؤمن</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سا</w:t>
        </w:r>
        <w:r w:rsidR="00283F0B" w:rsidRPr="00372A46">
          <w:rPr>
            <w:rStyle w:val="Hyperlink"/>
            <w:rFonts w:hint="cs"/>
            <w:noProof/>
            <w:rtl/>
            <w:lang w:bidi="fa-IR"/>
          </w:rPr>
          <w:t>ی</w:t>
        </w:r>
        <w:r w:rsidR="00283F0B" w:rsidRPr="00372A46">
          <w:rPr>
            <w:rStyle w:val="Hyperlink"/>
            <w:rFonts w:hint="eastAsia"/>
            <w:noProof/>
            <w:rtl/>
            <w:lang w:bidi="fa-IR"/>
          </w:rPr>
          <w:t>ر</w:t>
        </w:r>
        <w:r w:rsidR="00283F0B" w:rsidRPr="00372A46">
          <w:rPr>
            <w:rStyle w:val="Hyperlink"/>
            <w:noProof/>
            <w:rtl/>
            <w:lang w:bidi="fa-IR"/>
          </w:rPr>
          <w:t xml:space="preserve"> </w:t>
        </w:r>
        <w:r w:rsidR="00283F0B" w:rsidRPr="00372A46">
          <w:rPr>
            <w:rStyle w:val="Hyperlink"/>
            <w:rFonts w:hint="eastAsia"/>
            <w:noProof/>
            <w:rtl/>
            <w:lang w:bidi="fa-IR"/>
          </w:rPr>
          <w:t>مادران</w:t>
        </w:r>
        <w:r w:rsidR="00283F0B" w:rsidRPr="00372A46">
          <w:rPr>
            <w:rStyle w:val="Hyperlink"/>
            <w:noProof/>
            <w:rtl/>
            <w:lang w:bidi="fa-IR"/>
          </w:rPr>
          <w:t xml:space="preserve"> </w:t>
        </w:r>
        <w:r w:rsidR="00283F0B" w:rsidRPr="00372A46">
          <w:rPr>
            <w:rStyle w:val="Hyperlink"/>
            <w:rFonts w:hint="eastAsia"/>
            <w:noProof/>
            <w:rtl/>
            <w:lang w:bidi="fa-IR"/>
          </w:rPr>
          <w:t>مؤمنان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3" w:history="1">
        <w:r w:rsidR="00283F0B" w:rsidRPr="00372A46">
          <w:rPr>
            <w:rStyle w:val="Hyperlink"/>
            <w:rFonts w:hint="eastAsia"/>
            <w:noProof/>
            <w:rtl/>
            <w:lang w:bidi="fa-IR"/>
          </w:rPr>
          <w:t>ام‌المؤمن</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بزرگان</w:t>
        </w:r>
        <w:r w:rsidR="00283F0B" w:rsidRPr="00372A46">
          <w:rPr>
            <w:rStyle w:val="Hyperlink"/>
            <w:noProof/>
            <w:rtl/>
            <w:lang w:bidi="fa-IR"/>
          </w:rPr>
          <w:t xml:space="preserve"> </w:t>
        </w:r>
        <w:r w:rsidR="00283F0B" w:rsidRPr="00372A46">
          <w:rPr>
            <w:rStyle w:val="Hyperlink"/>
            <w:rFonts w:hint="eastAsia"/>
            <w:noProof/>
            <w:rtl/>
            <w:lang w:bidi="fa-IR"/>
          </w:rPr>
          <w:t>اصحاب</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ش</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264</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4" w:history="1">
        <w:r w:rsidR="00283F0B" w:rsidRPr="00372A46">
          <w:rPr>
            <w:rStyle w:val="Hyperlink"/>
            <w:rFonts w:hint="eastAsia"/>
            <w:noProof/>
            <w:rtl/>
            <w:lang w:bidi="fa-IR"/>
          </w:rPr>
          <w:t>مقام</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ب</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مكثر</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265</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5" w:history="1">
        <w:r w:rsidR="00283F0B" w:rsidRPr="00372A46">
          <w:rPr>
            <w:rStyle w:val="Hyperlink"/>
            <w:rFonts w:hint="eastAsia"/>
            <w:noProof/>
            <w:rtl/>
            <w:lang w:bidi="fa-IR"/>
          </w:rPr>
          <w:t>تعداد</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ات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hint="eastAsia"/>
            <w:noProof/>
            <w:lang w:bidi="fa-IR"/>
          </w:rPr>
          <w:t>‌</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266</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6" w:history="1">
        <w:r w:rsidR="00283F0B" w:rsidRPr="00372A46">
          <w:rPr>
            <w:rStyle w:val="Hyperlink"/>
            <w:rFonts w:hint="eastAsia"/>
            <w:noProof/>
            <w:rtl/>
            <w:lang w:bidi="fa-IR"/>
          </w:rPr>
          <w:t>توجه‌</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درا</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همراه‌</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حد</w:t>
        </w:r>
        <w:r w:rsidR="00283F0B" w:rsidRPr="00372A46">
          <w:rPr>
            <w:rStyle w:val="Hyperlink"/>
            <w:rFonts w:hint="cs"/>
            <w:noProof/>
            <w:rtl/>
            <w:lang w:bidi="fa-IR"/>
          </w:rPr>
          <w:t>ی</w:t>
        </w:r>
        <w:r w:rsidR="00283F0B" w:rsidRPr="00372A46">
          <w:rPr>
            <w:rStyle w:val="Hyperlink"/>
            <w:rFonts w:hint="eastAsia"/>
            <w:noProof/>
            <w:rtl/>
            <w:lang w:bidi="fa-IR"/>
          </w:rPr>
          <w:t>ث</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266</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7" w:history="1">
        <w:r w:rsidR="00283F0B" w:rsidRPr="00372A46">
          <w:rPr>
            <w:rStyle w:val="Hyperlink"/>
            <w:rFonts w:hint="eastAsia"/>
            <w:noProof/>
            <w:rtl/>
            <w:lang w:bidi="fa-IR"/>
          </w:rPr>
          <w:t>توجه‌</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توض</w:t>
        </w:r>
        <w:r w:rsidR="00283F0B" w:rsidRPr="00372A46">
          <w:rPr>
            <w:rStyle w:val="Hyperlink"/>
            <w:rFonts w:hint="cs"/>
            <w:noProof/>
            <w:rtl/>
            <w:lang w:bidi="fa-IR"/>
          </w:rPr>
          <w:t>ی</w:t>
        </w:r>
        <w:r w:rsidR="00283F0B" w:rsidRPr="00372A46">
          <w:rPr>
            <w:rStyle w:val="Hyperlink"/>
            <w:rFonts w:hint="eastAsia"/>
            <w:noProof/>
            <w:rtl/>
            <w:lang w:bidi="fa-IR"/>
          </w:rPr>
          <w:t>ح</w:t>
        </w:r>
        <w:r w:rsidR="00283F0B" w:rsidRPr="00372A46">
          <w:rPr>
            <w:rStyle w:val="Hyperlink"/>
            <w:noProof/>
            <w:rtl/>
            <w:lang w:bidi="fa-IR"/>
          </w:rPr>
          <w:t xml:space="preserve"> </w:t>
        </w:r>
        <w:r w:rsidR="00283F0B" w:rsidRPr="00372A46">
          <w:rPr>
            <w:rStyle w:val="Hyperlink"/>
            <w:rFonts w:hint="eastAsia"/>
            <w:noProof/>
            <w:rtl/>
            <w:lang w:bidi="fa-IR"/>
          </w:rPr>
          <w:t>فلسفه‌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اسباب</w:t>
        </w:r>
        <w:r w:rsidR="00283F0B" w:rsidRPr="00372A46">
          <w:rPr>
            <w:rStyle w:val="Hyperlink"/>
            <w:noProof/>
            <w:rtl/>
            <w:lang w:bidi="fa-IR"/>
          </w:rPr>
          <w:t xml:space="preserve"> </w:t>
        </w:r>
        <w:r w:rsidR="00283F0B" w:rsidRPr="00372A46">
          <w:rPr>
            <w:rStyle w:val="Hyperlink"/>
            <w:rFonts w:hint="eastAsia"/>
            <w:noProof/>
            <w:rtl/>
            <w:lang w:bidi="fa-IR"/>
          </w:rPr>
          <w:t>حکم</w:t>
        </w:r>
        <w:r w:rsidR="00283F0B" w:rsidRPr="00372A46">
          <w:rPr>
            <w:rStyle w:val="Hyperlink"/>
            <w:noProof/>
            <w:rtl/>
            <w:lang w:bidi="fa-IR"/>
          </w:rPr>
          <w:t xml:space="preserve"> </w:t>
        </w:r>
        <w:r w:rsidR="00283F0B" w:rsidRPr="00372A46">
          <w:rPr>
            <w:rStyle w:val="Hyperlink"/>
            <w:rFonts w:hint="eastAsia"/>
            <w:noProof/>
            <w:rtl/>
            <w:lang w:bidi="fa-IR"/>
          </w:rPr>
          <w:t>شرع</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266</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8" w:history="1">
        <w:r w:rsidR="00283F0B" w:rsidRPr="00372A46">
          <w:rPr>
            <w:rStyle w:val="Hyperlink"/>
            <w:rFonts w:hint="eastAsia"/>
            <w:noProof/>
            <w:rtl/>
            <w:lang w:bidi="fa-IR"/>
          </w:rPr>
          <w:t>احت</w:t>
        </w:r>
        <w:r w:rsidR="00283F0B" w:rsidRPr="00372A46">
          <w:rPr>
            <w:rStyle w:val="Hyperlink"/>
            <w:rFonts w:hint="cs"/>
            <w:noProof/>
            <w:rtl/>
            <w:lang w:bidi="fa-IR"/>
          </w:rPr>
          <w:t>ی</w:t>
        </w:r>
        <w:r w:rsidR="00283F0B" w:rsidRPr="00372A46">
          <w:rPr>
            <w:rStyle w:val="Hyperlink"/>
            <w:rFonts w:hint="eastAsia"/>
            <w:noProof/>
            <w:rtl/>
            <w:lang w:bidi="fa-IR"/>
          </w:rPr>
          <w:t>اط</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حد</w:t>
        </w:r>
        <w:r w:rsidR="00283F0B" w:rsidRPr="00372A46">
          <w:rPr>
            <w:rStyle w:val="Hyperlink"/>
            <w:rFonts w:hint="cs"/>
            <w:noProof/>
            <w:rtl/>
            <w:lang w:bidi="fa-IR"/>
          </w:rPr>
          <w:t>ی</w:t>
        </w:r>
        <w:r w:rsidR="00283F0B" w:rsidRPr="00372A46">
          <w:rPr>
            <w:rStyle w:val="Hyperlink"/>
            <w:rFonts w:hint="eastAsia"/>
            <w:noProof/>
            <w:rtl/>
            <w:lang w:bidi="fa-IR"/>
          </w:rPr>
          <w:t>ث</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270</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29" w:history="1">
        <w:r w:rsidR="00283F0B" w:rsidRPr="00372A46">
          <w:rPr>
            <w:rStyle w:val="Hyperlink"/>
            <w:rFonts w:hint="eastAsia"/>
            <w:noProof/>
            <w:rtl/>
            <w:lang w:bidi="fa-IR"/>
          </w:rPr>
          <w:t>اصول</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که‌</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استدراکات</w:t>
        </w:r>
        <w:r w:rsidR="00283F0B" w:rsidRPr="00372A46">
          <w:rPr>
            <w:rStyle w:val="Hyperlink"/>
            <w:noProof/>
            <w:rtl/>
            <w:lang w:bidi="fa-IR"/>
          </w:rPr>
          <w:t xml:space="preserve"> </w:t>
        </w:r>
        <w:r w:rsidR="00283F0B" w:rsidRPr="00372A46">
          <w:rPr>
            <w:rStyle w:val="Hyperlink"/>
            <w:rFonts w:hint="eastAsia"/>
            <w:noProof/>
            <w:rtl/>
            <w:lang w:bidi="fa-IR"/>
          </w:rPr>
          <w:t>خود</w:t>
        </w:r>
        <w:r w:rsidR="00283F0B" w:rsidRPr="00372A46">
          <w:rPr>
            <w:rStyle w:val="Hyperlink"/>
            <w:noProof/>
            <w:rtl/>
            <w:lang w:bidi="fa-IR"/>
          </w:rPr>
          <w:t xml:space="preserve"> </w:t>
        </w:r>
        <w:r w:rsidR="00283F0B" w:rsidRPr="00372A46">
          <w:rPr>
            <w:rStyle w:val="Hyperlink"/>
            <w:rFonts w:hint="eastAsia"/>
            <w:noProof/>
            <w:rtl/>
            <w:lang w:bidi="fa-IR"/>
          </w:rPr>
          <w:t>را</w:t>
        </w:r>
        <w:r w:rsidR="00283F0B" w:rsidRPr="00372A46">
          <w:rPr>
            <w:rStyle w:val="Hyperlink"/>
            <w:noProof/>
            <w:rtl/>
            <w:lang w:bidi="fa-IR"/>
          </w:rPr>
          <w:t xml:space="preserve"> </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آن</w:t>
        </w:r>
        <w:r w:rsidR="00283F0B" w:rsidRPr="00372A46">
          <w:rPr>
            <w:rStyle w:val="Hyperlink"/>
            <w:noProof/>
            <w:rtl/>
            <w:lang w:bidi="fa-IR"/>
          </w:rPr>
          <w:t xml:space="preserve"> </w:t>
        </w:r>
        <w:r w:rsidR="00283F0B" w:rsidRPr="00372A46">
          <w:rPr>
            <w:rStyle w:val="Hyperlink"/>
            <w:rFonts w:hint="eastAsia"/>
            <w:noProof/>
            <w:rtl/>
            <w:lang w:bidi="fa-IR"/>
          </w:rPr>
          <w:t>بن</w:t>
        </w:r>
        <w:r w:rsidR="00283F0B" w:rsidRPr="00372A46">
          <w:rPr>
            <w:rStyle w:val="Hyperlink"/>
            <w:rFonts w:hint="cs"/>
            <w:noProof/>
            <w:rtl/>
            <w:lang w:bidi="fa-IR"/>
          </w:rPr>
          <w:t>ی</w:t>
        </w:r>
        <w:r w:rsidR="00283F0B" w:rsidRPr="00372A46">
          <w:rPr>
            <w:rStyle w:val="Hyperlink"/>
            <w:rFonts w:hint="eastAsia"/>
            <w:noProof/>
            <w:rtl/>
            <w:lang w:bidi="fa-IR"/>
          </w:rPr>
          <w:t>ان</w:t>
        </w:r>
        <w:r w:rsidR="00283F0B" w:rsidRPr="00372A46">
          <w:rPr>
            <w:rStyle w:val="Hyperlink"/>
            <w:noProof/>
            <w:rtl/>
            <w:lang w:bidi="fa-IR"/>
          </w:rPr>
          <w:t xml:space="preserve"> </w:t>
        </w:r>
        <w:r w:rsidR="00283F0B" w:rsidRPr="00372A46">
          <w:rPr>
            <w:rStyle w:val="Hyperlink"/>
            <w:rFonts w:hint="eastAsia"/>
            <w:noProof/>
            <w:rtl/>
            <w:lang w:bidi="fa-IR"/>
          </w:rPr>
          <w:t>کرده‌</w:t>
        </w:r>
        <w:r w:rsidR="00283F0B" w:rsidRPr="00372A46">
          <w:rPr>
            <w:rStyle w:val="Hyperlink"/>
            <w:noProof/>
            <w:rtl/>
            <w:lang w:bidi="fa-IR"/>
          </w:rPr>
          <w:t xml:space="preserve"> </w:t>
        </w:r>
        <w:r w:rsidR="00283F0B" w:rsidRPr="00372A46">
          <w:rPr>
            <w:rStyle w:val="Hyperlink"/>
            <w:rFonts w:hint="eastAsia"/>
            <w:noProof/>
            <w:rtl/>
            <w:lang w:bidi="fa-IR"/>
          </w:rPr>
          <w:t>بود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434068729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271</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0" w:history="1">
        <w:r w:rsidR="00283F0B" w:rsidRPr="00372A46">
          <w:rPr>
            <w:rStyle w:val="Hyperlink"/>
            <w:rFonts w:hint="eastAsia"/>
            <w:noProof/>
            <w:rtl/>
            <w:lang w:bidi="fa-IR"/>
          </w:rPr>
          <w:t>أ</w:t>
        </w:r>
        <w:r w:rsidR="00283F0B" w:rsidRPr="00372A46">
          <w:rPr>
            <w:rStyle w:val="Hyperlink"/>
            <w:noProof/>
            <w:rtl/>
            <w:lang w:bidi="fa-IR"/>
          </w:rPr>
          <w:t xml:space="preserve">- </w:t>
        </w:r>
        <w:r w:rsidR="00283F0B" w:rsidRPr="00372A46">
          <w:rPr>
            <w:rStyle w:val="Hyperlink"/>
            <w:rFonts w:hint="eastAsia"/>
            <w:noProof/>
            <w:rtl/>
            <w:lang w:bidi="fa-IR"/>
          </w:rPr>
          <w:t>روا</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مخالف</w:t>
        </w:r>
        <w:r w:rsidR="00283F0B" w:rsidRPr="00372A46">
          <w:rPr>
            <w:rStyle w:val="Hyperlink"/>
            <w:noProof/>
            <w:rtl/>
            <w:lang w:bidi="fa-IR"/>
          </w:rPr>
          <w:t xml:space="preserve"> </w:t>
        </w:r>
        <w:r w:rsidR="00283F0B" w:rsidRPr="00372A46">
          <w:rPr>
            <w:rStyle w:val="Hyperlink"/>
            <w:rFonts w:hint="eastAsia"/>
            <w:noProof/>
            <w:rtl/>
            <w:lang w:bidi="fa-IR"/>
          </w:rPr>
          <w:t>قرآن</w:t>
        </w:r>
        <w:r w:rsidR="00283F0B" w:rsidRPr="00372A46">
          <w:rPr>
            <w:rStyle w:val="Hyperlink"/>
            <w:noProof/>
            <w:rtl/>
            <w:lang w:bidi="fa-IR"/>
          </w:rPr>
          <w:t xml:space="preserve"> </w:t>
        </w:r>
        <w:r w:rsidR="00283F0B" w:rsidRPr="00372A46">
          <w:rPr>
            <w:rStyle w:val="Hyperlink"/>
            <w:rFonts w:hint="eastAsia"/>
            <w:noProof/>
            <w:rtl/>
            <w:lang w:bidi="fa-IR"/>
          </w:rPr>
          <w:t>حجت</w:t>
        </w:r>
        <w:r w:rsidR="00283F0B" w:rsidRPr="00372A46">
          <w:rPr>
            <w:rStyle w:val="Hyperlink"/>
            <w:noProof/>
            <w:rtl/>
            <w:lang w:bidi="fa-IR"/>
          </w:rPr>
          <w:t xml:space="preserve"> </w:t>
        </w:r>
        <w:r w:rsidR="00283F0B" w:rsidRPr="00372A46">
          <w:rPr>
            <w:rStyle w:val="Hyperlink"/>
            <w:rFonts w:hint="eastAsia"/>
            <w:noProof/>
            <w:rtl/>
            <w:lang w:bidi="fa-IR"/>
          </w:rPr>
          <w:t>ن</w:t>
        </w:r>
        <w:r w:rsidR="00283F0B" w:rsidRPr="00372A46">
          <w:rPr>
            <w:rStyle w:val="Hyperlink"/>
            <w:rFonts w:hint="cs"/>
            <w:noProof/>
            <w:rtl/>
            <w:lang w:bidi="fa-IR"/>
          </w:rPr>
          <w:t>ی</w:t>
        </w:r>
        <w:r w:rsidR="00283F0B" w:rsidRPr="00372A46">
          <w:rPr>
            <w:rStyle w:val="Hyperlink"/>
            <w:rFonts w:hint="eastAsia"/>
            <w:noProof/>
            <w:rtl/>
            <w:lang w:bidi="fa-IR"/>
          </w:rPr>
          <w:t>ست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271</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1" w:history="1">
        <w:r w:rsidR="00283F0B" w:rsidRPr="00372A46">
          <w:rPr>
            <w:rStyle w:val="Hyperlink"/>
            <w:rFonts w:hint="eastAsia"/>
            <w:noProof/>
            <w:rtl/>
            <w:lang w:bidi="fa-IR"/>
          </w:rPr>
          <w:t>ب</w:t>
        </w:r>
        <w:r w:rsidR="00283F0B" w:rsidRPr="00372A46">
          <w:rPr>
            <w:rStyle w:val="Hyperlink"/>
            <w:noProof/>
            <w:rtl/>
            <w:lang w:bidi="fa-IR"/>
          </w:rPr>
          <w:t xml:space="preserve">- </w:t>
        </w:r>
        <w:r w:rsidR="00283F0B" w:rsidRPr="00372A46">
          <w:rPr>
            <w:rStyle w:val="Hyperlink"/>
            <w:rFonts w:hint="eastAsia"/>
            <w:noProof/>
            <w:rtl/>
            <w:lang w:bidi="fa-IR"/>
          </w:rPr>
          <w:t>درک</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فهم</w:t>
        </w:r>
        <w:r w:rsidR="00283F0B" w:rsidRPr="00372A46">
          <w:rPr>
            <w:rStyle w:val="Hyperlink"/>
            <w:noProof/>
            <w:rtl/>
            <w:lang w:bidi="fa-IR"/>
          </w:rPr>
          <w:t xml:space="preserve"> </w:t>
        </w:r>
        <w:r w:rsidR="00283F0B" w:rsidRPr="00372A46">
          <w:rPr>
            <w:rStyle w:val="Hyperlink"/>
            <w:rFonts w:hint="eastAsia"/>
            <w:noProof/>
            <w:rtl/>
            <w:lang w:bidi="fa-IR"/>
          </w:rPr>
          <w:t>لُب</w:t>
        </w:r>
        <w:r w:rsidR="00283F0B" w:rsidRPr="00372A46">
          <w:rPr>
            <w:rStyle w:val="Hyperlink"/>
            <w:noProof/>
            <w:rtl/>
            <w:lang w:bidi="fa-IR"/>
          </w:rPr>
          <w:t xml:space="preserve"> </w:t>
        </w:r>
        <w:r w:rsidR="00283F0B" w:rsidRPr="00372A46">
          <w:rPr>
            <w:rStyle w:val="Hyperlink"/>
            <w:rFonts w:hint="eastAsia"/>
            <w:noProof/>
            <w:rtl/>
            <w:lang w:bidi="fa-IR"/>
          </w:rPr>
          <w:t>مطالب</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مغز</w:t>
        </w:r>
        <w:r w:rsidR="00283F0B" w:rsidRPr="00372A46">
          <w:rPr>
            <w:rStyle w:val="Hyperlink"/>
            <w:noProof/>
            <w:rtl/>
            <w:lang w:bidi="fa-IR"/>
          </w:rPr>
          <w:t xml:space="preserve"> </w:t>
        </w:r>
        <w:r w:rsidR="00283F0B" w:rsidRPr="00372A46">
          <w:rPr>
            <w:rStyle w:val="Hyperlink"/>
            <w:rFonts w:hint="eastAsia"/>
            <w:noProof/>
            <w:rtl/>
            <w:lang w:bidi="fa-IR"/>
          </w:rPr>
          <w:t>سخن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277</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2" w:history="1">
        <w:r w:rsidR="00283F0B" w:rsidRPr="00372A46">
          <w:rPr>
            <w:rStyle w:val="Hyperlink"/>
            <w:rFonts w:hint="eastAsia"/>
            <w:noProof/>
            <w:rtl/>
            <w:lang w:bidi="fa-IR"/>
          </w:rPr>
          <w:t>ج</w:t>
        </w:r>
        <w:r w:rsidR="00283F0B" w:rsidRPr="00372A46">
          <w:rPr>
            <w:rStyle w:val="Hyperlink"/>
            <w:noProof/>
            <w:rtl/>
            <w:lang w:bidi="fa-IR"/>
          </w:rPr>
          <w:t xml:space="preserve">- </w:t>
        </w:r>
        <w:r w:rsidR="00283F0B" w:rsidRPr="00372A46">
          <w:rPr>
            <w:rStyle w:val="Hyperlink"/>
            <w:rFonts w:hint="eastAsia"/>
            <w:noProof/>
            <w:rtl/>
            <w:lang w:bidi="fa-IR"/>
          </w:rPr>
          <w:t>آگاه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ذات</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281</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3" w:history="1">
        <w:r w:rsidR="00283F0B" w:rsidRPr="00372A46">
          <w:rPr>
            <w:rStyle w:val="Hyperlink"/>
            <w:rFonts w:hint="eastAsia"/>
            <w:noProof/>
            <w:rtl/>
            <w:lang w:bidi="fa-IR"/>
          </w:rPr>
          <w:t>د</w:t>
        </w:r>
        <w:r w:rsidR="00283F0B" w:rsidRPr="00372A46">
          <w:rPr>
            <w:rStyle w:val="Hyperlink"/>
            <w:noProof/>
            <w:rtl/>
            <w:lang w:bidi="fa-IR"/>
          </w:rPr>
          <w:t xml:space="preserve">- </w:t>
        </w:r>
        <w:r w:rsidR="00283F0B" w:rsidRPr="00372A46">
          <w:rPr>
            <w:rStyle w:val="Hyperlink"/>
            <w:rFonts w:hint="eastAsia"/>
            <w:noProof/>
            <w:rtl/>
            <w:lang w:bidi="fa-IR"/>
          </w:rPr>
          <w:t>قدرت</w:t>
        </w:r>
        <w:r w:rsidR="00283F0B" w:rsidRPr="00372A46">
          <w:rPr>
            <w:rStyle w:val="Hyperlink"/>
            <w:noProof/>
            <w:rtl/>
            <w:lang w:bidi="fa-IR"/>
          </w:rPr>
          <w:t xml:space="preserve"> </w:t>
        </w:r>
        <w:r w:rsidR="00283F0B" w:rsidRPr="00372A46">
          <w:rPr>
            <w:rStyle w:val="Hyperlink"/>
            <w:rFonts w:hint="eastAsia"/>
            <w:noProof/>
            <w:rtl/>
            <w:lang w:bidi="fa-IR"/>
          </w:rPr>
          <w:t>حافظه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284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34" w:history="1">
        <w:r w:rsidR="00283F0B" w:rsidRPr="00372A46">
          <w:rPr>
            <w:rStyle w:val="Hyperlink"/>
            <w:rFonts w:hint="eastAsia"/>
            <w:noProof/>
            <w:rtl/>
            <w:lang w:bidi="fa-IR"/>
          </w:rPr>
          <w:t>ترت</w:t>
        </w:r>
        <w:r w:rsidR="00283F0B" w:rsidRPr="00372A46">
          <w:rPr>
            <w:rStyle w:val="Hyperlink"/>
            <w:rFonts w:hint="cs"/>
            <w:noProof/>
            <w:rtl/>
            <w:lang w:bidi="fa-IR"/>
          </w:rPr>
          <w:t>ی</w:t>
        </w:r>
        <w:r w:rsidR="00283F0B" w:rsidRPr="00372A46">
          <w:rPr>
            <w:rStyle w:val="Hyperlink"/>
            <w:rFonts w:hint="eastAsia"/>
            <w:noProof/>
            <w:rtl/>
            <w:lang w:bidi="fa-IR"/>
          </w:rPr>
          <w:t>ب</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تدو</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احاد</w:t>
        </w:r>
        <w:r w:rsidR="00283F0B" w:rsidRPr="00372A46">
          <w:rPr>
            <w:rStyle w:val="Hyperlink"/>
            <w:rFonts w:hint="cs"/>
            <w:noProof/>
            <w:rtl/>
            <w:lang w:bidi="fa-IR"/>
          </w:rPr>
          <w:t>ی</w:t>
        </w:r>
        <w:r w:rsidR="00283F0B" w:rsidRPr="00372A46">
          <w:rPr>
            <w:rStyle w:val="Hyperlink"/>
            <w:rFonts w:hint="eastAsia"/>
            <w:noProof/>
            <w:rtl/>
            <w:lang w:bidi="fa-IR"/>
          </w:rPr>
          <w:t>ث</w:t>
        </w:r>
        <w:r w:rsidR="00283F0B" w:rsidRPr="00372A46">
          <w:rPr>
            <w:rStyle w:val="Hyperlink"/>
            <w:noProof/>
            <w:rtl/>
            <w:lang w:bidi="fa-IR"/>
          </w:rPr>
          <w:t xml:space="preserve"> </w:t>
        </w:r>
        <w:r w:rsidR="00283F0B" w:rsidRPr="00372A46">
          <w:rPr>
            <w:rStyle w:val="Hyperlink"/>
            <w:rFonts w:hint="eastAsia"/>
            <w:noProof/>
            <w:rtl/>
            <w:lang w:bidi="fa-IR"/>
          </w:rPr>
          <w:t>حضرت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286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35" w:history="1">
        <w:r w:rsidR="00283F0B" w:rsidRPr="00372A46">
          <w:rPr>
            <w:rStyle w:val="Hyperlink"/>
            <w:rFonts w:hint="eastAsia"/>
            <w:noProof/>
            <w:rtl/>
            <w:lang w:bidi="fa-IR"/>
          </w:rPr>
          <w:t>مبحث</w:t>
        </w:r>
        <w:r w:rsidR="00283F0B" w:rsidRPr="00372A46">
          <w:rPr>
            <w:rStyle w:val="Hyperlink"/>
            <w:noProof/>
            <w:rtl/>
            <w:lang w:bidi="fa-IR"/>
          </w:rPr>
          <w:t xml:space="preserve"> </w:t>
        </w:r>
        <w:r w:rsidR="00283F0B" w:rsidRPr="00372A46">
          <w:rPr>
            <w:rStyle w:val="Hyperlink"/>
            <w:rFonts w:hint="eastAsia"/>
            <w:noProof/>
            <w:rtl/>
            <w:lang w:bidi="fa-IR"/>
          </w:rPr>
          <w:t>سوم</w:t>
        </w:r>
        <w:r w:rsidR="00283F0B" w:rsidRPr="00372A46">
          <w:rPr>
            <w:rStyle w:val="Hyperlink"/>
            <w:noProof/>
            <w:rtl/>
            <w:lang w:bidi="fa-IR"/>
          </w:rPr>
          <w:t xml:space="preserve">: </w:t>
        </w:r>
        <w:r w:rsidR="00283F0B" w:rsidRPr="00372A46">
          <w:rPr>
            <w:rStyle w:val="Hyperlink"/>
            <w:rFonts w:hint="eastAsia"/>
            <w:noProof/>
            <w:rtl/>
            <w:lang w:bidi="fa-IR"/>
          </w:rPr>
          <w:t>فقه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ق</w:t>
        </w:r>
        <w:r w:rsidR="00283F0B" w:rsidRPr="00372A46">
          <w:rPr>
            <w:rStyle w:val="Hyperlink"/>
            <w:rFonts w:hint="cs"/>
            <w:noProof/>
            <w:rtl/>
            <w:lang w:bidi="fa-IR"/>
          </w:rPr>
          <w:t>ی</w:t>
        </w:r>
        <w:r w:rsidR="00283F0B" w:rsidRPr="00372A46">
          <w:rPr>
            <w:rStyle w:val="Hyperlink"/>
            <w:rFonts w:hint="eastAsia"/>
            <w:noProof/>
            <w:rtl/>
            <w:lang w:bidi="fa-IR"/>
          </w:rPr>
          <w:t>اس</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اصول</w:t>
        </w:r>
        <w:r w:rsidR="00283F0B" w:rsidRPr="00372A46">
          <w:rPr>
            <w:rStyle w:val="Hyperlink"/>
            <w:noProof/>
            <w:rtl/>
            <w:lang w:bidi="fa-IR"/>
          </w:rPr>
          <w:t xml:space="preserve"> </w:t>
        </w:r>
        <w:r w:rsidR="00283F0B" w:rsidRPr="00372A46">
          <w:rPr>
            <w:rStyle w:val="Hyperlink"/>
            <w:rFonts w:hint="eastAsia"/>
            <w:noProof/>
            <w:rtl/>
            <w:lang w:bidi="fa-IR"/>
          </w:rPr>
          <w:t>آن</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اجتهاد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287</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6" w:history="1">
        <w:r w:rsidR="00283F0B" w:rsidRPr="00372A46">
          <w:rPr>
            <w:rStyle w:val="Hyperlink"/>
            <w:rFonts w:hint="eastAsia"/>
            <w:noProof/>
            <w:rtl/>
            <w:lang w:bidi="fa-IR"/>
          </w:rPr>
          <w:t>قرآن</w:t>
        </w:r>
        <w:r w:rsidR="00283F0B" w:rsidRPr="00372A46">
          <w:rPr>
            <w:rStyle w:val="Hyperlink"/>
            <w:noProof/>
            <w:rtl/>
            <w:lang w:bidi="fa-IR"/>
          </w:rPr>
          <w:t xml:space="preserve"> </w:t>
        </w:r>
        <w:r w:rsidR="00283F0B" w:rsidRPr="00372A46">
          <w:rPr>
            <w:rStyle w:val="Hyperlink"/>
            <w:rFonts w:hint="eastAsia"/>
            <w:noProof/>
            <w:rtl/>
            <w:lang w:bidi="fa-IR"/>
          </w:rPr>
          <w:t>مج</w:t>
        </w:r>
        <w:r w:rsidR="00283F0B" w:rsidRPr="00372A46">
          <w:rPr>
            <w:rStyle w:val="Hyperlink"/>
            <w:rFonts w:hint="cs"/>
            <w:noProof/>
            <w:rtl/>
            <w:lang w:bidi="fa-IR"/>
          </w:rPr>
          <w:t>ی</w:t>
        </w:r>
        <w:r w:rsidR="00283F0B" w:rsidRPr="00372A46">
          <w:rPr>
            <w:rStyle w:val="Hyperlink"/>
            <w:rFonts w:hint="eastAsia"/>
            <w:noProof/>
            <w:rtl/>
            <w:lang w:bidi="fa-IR"/>
          </w:rPr>
          <w:t>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288</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7" w:history="1">
        <w:r w:rsidR="00283F0B" w:rsidRPr="00372A46">
          <w:rPr>
            <w:rStyle w:val="Hyperlink"/>
            <w:rFonts w:hint="eastAsia"/>
            <w:noProof/>
            <w:rtl/>
            <w:lang w:bidi="fa-IR"/>
          </w:rPr>
          <w:t>سنت</w:t>
        </w:r>
        <w:r w:rsidR="00283F0B" w:rsidRPr="00372A46">
          <w:rPr>
            <w:rStyle w:val="Hyperlink"/>
            <w:noProof/>
            <w:rtl/>
            <w:lang w:bidi="fa-IR"/>
          </w:rPr>
          <w:t xml:space="preserve"> </w:t>
        </w:r>
        <w:r w:rsidR="00283F0B" w:rsidRPr="00372A46">
          <w:rPr>
            <w:rStyle w:val="Hyperlink"/>
            <w:rFonts w:hint="eastAsia"/>
            <w:noProof/>
            <w:rtl/>
            <w:lang w:bidi="fa-IR"/>
          </w:rPr>
          <w:t>نبو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289</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8" w:history="1">
        <w:r w:rsidR="00283F0B" w:rsidRPr="00372A46">
          <w:rPr>
            <w:rStyle w:val="Hyperlink"/>
            <w:rFonts w:hint="eastAsia"/>
            <w:noProof/>
            <w:rtl/>
            <w:lang w:bidi="fa-IR"/>
          </w:rPr>
          <w:t>ق</w:t>
        </w:r>
        <w:r w:rsidR="00283F0B" w:rsidRPr="00372A46">
          <w:rPr>
            <w:rStyle w:val="Hyperlink"/>
            <w:rFonts w:hint="cs"/>
            <w:noProof/>
            <w:rtl/>
            <w:lang w:bidi="fa-IR"/>
          </w:rPr>
          <w:t>ی</w:t>
        </w:r>
        <w:r w:rsidR="00283F0B" w:rsidRPr="00372A46">
          <w:rPr>
            <w:rStyle w:val="Hyperlink"/>
            <w:rFonts w:hint="eastAsia"/>
            <w:noProof/>
            <w:rtl/>
            <w:lang w:bidi="fa-IR"/>
          </w:rPr>
          <w:t>اس</w:t>
        </w:r>
        <w:r w:rsidR="00283F0B" w:rsidRPr="00372A46">
          <w:rPr>
            <w:rStyle w:val="Hyperlink"/>
            <w:noProof/>
            <w:rtl/>
            <w:lang w:bidi="fa-IR"/>
          </w:rPr>
          <w:t xml:space="preserve"> </w:t>
        </w:r>
        <w:r w:rsidR="00283F0B" w:rsidRPr="00372A46">
          <w:rPr>
            <w:rStyle w:val="Hyperlink"/>
            <w:rFonts w:hint="eastAsia"/>
            <w:noProof/>
            <w:rtl/>
            <w:lang w:bidi="fa-IR"/>
          </w:rPr>
          <w:t>عقل</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293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39" w:history="1">
        <w:r w:rsidR="00283F0B" w:rsidRPr="00372A46">
          <w:rPr>
            <w:rStyle w:val="Hyperlink"/>
            <w:rFonts w:hint="eastAsia"/>
            <w:noProof/>
            <w:rtl/>
            <w:lang w:bidi="fa-IR"/>
          </w:rPr>
          <w:t>تقس</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سنت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434068739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294</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0" w:history="1">
        <w:r w:rsidR="00283F0B" w:rsidRPr="00372A46">
          <w:rPr>
            <w:rStyle w:val="Hyperlink"/>
            <w:rFonts w:hint="eastAsia"/>
            <w:noProof/>
            <w:rtl/>
            <w:lang w:bidi="fa-IR"/>
          </w:rPr>
          <w:t>اختلاف</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معاصر</w:t>
        </w:r>
        <w:r w:rsidR="00283F0B" w:rsidRPr="00372A46">
          <w:rPr>
            <w:rStyle w:val="Hyperlink"/>
            <w:rFonts w:hint="cs"/>
            <w:noProof/>
            <w:rtl/>
            <w:lang w:bidi="fa-IR"/>
          </w:rPr>
          <w:t>ی</w:t>
        </w:r>
        <w:r w:rsidR="00283F0B" w:rsidRPr="00372A46">
          <w:rPr>
            <w:rStyle w:val="Hyperlink"/>
            <w:rFonts w:hint="eastAsia"/>
            <w:noProof/>
            <w:rtl/>
            <w:lang w:bidi="fa-IR"/>
          </w:rPr>
          <w:t>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296</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41" w:history="1">
        <w:r w:rsidR="00283F0B" w:rsidRPr="00372A46">
          <w:rPr>
            <w:rStyle w:val="Hyperlink"/>
            <w:rFonts w:hint="eastAsia"/>
            <w:noProof/>
            <w:rtl/>
            <w:lang w:bidi="fa-IR"/>
          </w:rPr>
          <w:t>مبحث</w:t>
        </w:r>
        <w:r w:rsidR="00283F0B" w:rsidRPr="00372A46">
          <w:rPr>
            <w:rStyle w:val="Hyperlink"/>
            <w:noProof/>
            <w:rtl/>
            <w:lang w:bidi="fa-IR"/>
          </w:rPr>
          <w:t xml:space="preserve"> </w:t>
        </w:r>
        <w:r w:rsidR="00283F0B" w:rsidRPr="00372A46">
          <w:rPr>
            <w:rStyle w:val="Hyperlink"/>
            <w:rFonts w:hint="eastAsia"/>
            <w:noProof/>
            <w:rtl/>
            <w:lang w:bidi="fa-IR"/>
          </w:rPr>
          <w:t>چهارم</w:t>
        </w:r>
        <w:r w:rsidR="00283F0B" w:rsidRPr="00372A46">
          <w:rPr>
            <w:rStyle w:val="Hyperlink"/>
            <w:noProof/>
            <w:rtl/>
            <w:lang w:bidi="fa-IR"/>
          </w:rPr>
          <w:t xml:space="preserve">:  </w:t>
        </w:r>
        <w:r w:rsidR="00283F0B" w:rsidRPr="00372A46">
          <w:rPr>
            <w:rStyle w:val="Hyperlink"/>
            <w:rFonts w:hint="eastAsia"/>
            <w:noProof/>
            <w:rtl/>
            <w:lang w:bidi="fa-IR"/>
          </w:rPr>
          <w:t>علم</w:t>
        </w:r>
        <w:r w:rsidR="00283F0B" w:rsidRPr="00372A46">
          <w:rPr>
            <w:rStyle w:val="Hyperlink"/>
            <w:noProof/>
            <w:rtl/>
            <w:lang w:bidi="fa-IR"/>
          </w:rPr>
          <w:t xml:space="preserve"> </w:t>
        </w:r>
        <w:r w:rsidR="00283F0B" w:rsidRPr="00372A46">
          <w:rPr>
            <w:rStyle w:val="Hyperlink"/>
            <w:rFonts w:hint="eastAsia"/>
            <w:noProof/>
            <w:rtl/>
            <w:lang w:bidi="fa-IR"/>
          </w:rPr>
          <w:t>توح</w:t>
        </w:r>
        <w:r w:rsidR="00283F0B" w:rsidRPr="00372A46">
          <w:rPr>
            <w:rStyle w:val="Hyperlink"/>
            <w:rFonts w:hint="cs"/>
            <w:noProof/>
            <w:rtl/>
            <w:lang w:bidi="fa-IR"/>
          </w:rPr>
          <w:t>ی</w:t>
        </w:r>
        <w:r w:rsidR="00283F0B" w:rsidRPr="00372A46">
          <w:rPr>
            <w:rStyle w:val="Hyperlink"/>
            <w:rFonts w:hint="eastAsia"/>
            <w:noProof/>
            <w:rtl/>
            <w:lang w:bidi="fa-IR"/>
          </w:rPr>
          <w:t>د</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عقا</w:t>
        </w:r>
        <w:r w:rsidR="00283F0B" w:rsidRPr="00372A46">
          <w:rPr>
            <w:rStyle w:val="Hyperlink"/>
            <w:rFonts w:hint="cs"/>
            <w:noProof/>
            <w:rtl/>
            <w:lang w:bidi="fa-IR"/>
          </w:rPr>
          <w:t>ی</w:t>
        </w:r>
        <w:r w:rsidR="00283F0B" w:rsidRPr="00372A46">
          <w:rPr>
            <w:rStyle w:val="Hyperlink"/>
            <w:rFonts w:hint="eastAsia"/>
            <w:noProof/>
            <w:rtl/>
            <w:lang w:bidi="fa-IR"/>
          </w:rPr>
          <w:t>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300</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2" w:history="1">
        <w:r w:rsidR="00283F0B" w:rsidRPr="00372A46">
          <w:rPr>
            <w:rStyle w:val="Hyperlink"/>
            <w:rFonts w:hint="eastAsia"/>
            <w:noProof/>
            <w:rtl/>
            <w:lang w:bidi="fa-IR"/>
          </w:rPr>
          <w:t>ذكر</w:t>
        </w:r>
        <w:r w:rsidR="00283F0B" w:rsidRPr="00372A46">
          <w:rPr>
            <w:rStyle w:val="Hyperlink"/>
            <w:noProof/>
            <w:rtl/>
            <w:lang w:bidi="fa-IR"/>
          </w:rPr>
          <w:t xml:space="preserve"> </w:t>
        </w:r>
        <w:r w:rsidR="00283F0B" w:rsidRPr="00372A46">
          <w:rPr>
            <w:rStyle w:val="Hyperlink"/>
            <w:rFonts w:hint="eastAsia"/>
            <w:noProof/>
            <w:rtl/>
            <w:lang w:bidi="fa-IR"/>
          </w:rPr>
          <w:t>اعضاء</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خداوند</w:t>
        </w:r>
        <w:r w:rsidR="00283F0B" w:rsidRPr="00372A46">
          <w:rPr>
            <w:rStyle w:val="Hyperlink"/>
            <w:rFonts w:ascii="CTraditional Arabic" w:hAnsi="CTraditional Arabic" w:cs="CTraditional Arabic"/>
            <w:noProof/>
            <w:rtl/>
            <w:lang w:bidi="fa-IR"/>
          </w:rPr>
          <w:t xml:space="preserve"> </w:t>
        </w:r>
        <w:r w:rsidR="00283F0B" w:rsidRPr="00372A46">
          <w:rPr>
            <w:rStyle w:val="Hyperlink"/>
            <w:rFonts w:ascii="CTraditional Arabic" w:hAnsi="CTraditional Arabic" w:cs="CTraditional Arabic" w:hint="cs"/>
            <w:noProof/>
            <w:rtl/>
            <w:lang w:bidi="fa-IR"/>
          </w:rPr>
          <w:t>ﻷ</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300</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3" w:history="1">
        <w:r w:rsidR="00283F0B" w:rsidRPr="00372A46">
          <w:rPr>
            <w:rStyle w:val="Hyperlink"/>
            <w:rFonts w:hint="eastAsia"/>
            <w:noProof/>
            <w:rtl/>
            <w:lang w:bidi="fa-IR"/>
          </w:rPr>
          <w:t>رؤ</w:t>
        </w:r>
        <w:r w:rsidR="00283F0B" w:rsidRPr="00372A46">
          <w:rPr>
            <w:rStyle w:val="Hyperlink"/>
            <w:rFonts w:hint="cs"/>
            <w:noProof/>
            <w:rtl/>
            <w:lang w:bidi="fa-IR"/>
          </w:rPr>
          <w:t>ی</w:t>
        </w:r>
        <w:r w:rsidR="00283F0B" w:rsidRPr="00372A46">
          <w:rPr>
            <w:rStyle w:val="Hyperlink"/>
            <w:rFonts w:hint="eastAsia"/>
            <w:noProof/>
            <w:rtl/>
            <w:lang w:bidi="fa-IR"/>
          </w:rPr>
          <w:t>ت</w:t>
        </w:r>
        <w:r w:rsidR="00283F0B" w:rsidRPr="00372A46">
          <w:rPr>
            <w:rStyle w:val="Hyperlink"/>
            <w:noProof/>
            <w:rtl/>
            <w:lang w:bidi="fa-IR"/>
          </w:rPr>
          <w:t xml:space="preserve"> </w:t>
        </w:r>
        <w:r w:rsidR="00283F0B" w:rsidRPr="00372A46">
          <w:rPr>
            <w:rStyle w:val="Hyperlink"/>
            <w:rFonts w:hint="eastAsia"/>
            <w:noProof/>
            <w:rtl/>
            <w:lang w:bidi="fa-IR"/>
          </w:rPr>
          <w:t>خداوند</w:t>
        </w:r>
        <w:r w:rsidR="00283F0B" w:rsidRPr="00372A46">
          <w:rPr>
            <w:rStyle w:val="Hyperlink"/>
            <w:noProof/>
            <w:rtl/>
            <w:lang w:bidi="fa-IR"/>
          </w:rPr>
          <w:t xml:space="preserve"> </w:t>
        </w:r>
        <w:r w:rsidR="00283F0B" w:rsidRPr="00372A46">
          <w:rPr>
            <w:rStyle w:val="Hyperlink"/>
            <w:rFonts w:hint="eastAsia"/>
            <w:noProof/>
            <w:rtl/>
            <w:lang w:bidi="fa-IR"/>
          </w:rPr>
          <w:t>متعال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301</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4" w:history="1">
        <w:r w:rsidR="00283F0B" w:rsidRPr="00372A46">
          <w:rPr>
            <w:rStyle w:val="Hyperlink"/>
            <w:rFonts w:hint="eastAsia"/>
            <w:noProof/>
            <w:rtl/>
            <w:lang w:bidi="fa-IR"/>
          </w:rPr>
          <w:t>علم</w:t>
        </w:r>
        <w:r w:rsidR="00283F0B" w:rsidRPr="00372A46">
          <w:rPr>
            <w:rStyle w:val="Hyperlink"/>
            <w:noProof/>
            <w:rtl/>
            <w:lang w:bidi="fa-IR"/>
          </w:rPr>
          <w:t xml:space="preserve"> </w:t>
        </w:r>
        <w:r w:rsidR="00283F0B" w:rsidRPr="00372A46">
          <w:rPr>
            <w:rStyle w:val="Hyperlink"/>
            <w:rFonts w:hint="eastAsia"/>
            <w:noProof/>
            <w:rtl/>
            <w:lang w:bidi="fa-IR"/>
          </w:rPr>
          <w:t>غ</w:t>
        </w:r>
        <w:r w:rsidR="00283F0B" w:rsidRPr="00372A46">
          <w:rPr>
            <w:rStyle w:val="Hyperlink"/>
            <w:rFonts w:hint="cs"/>
            <w:noProof/>
            <w:rtl/>
            <w:lang w:bidi="fa-IR"/>
          </w:rPr>
          <w:t>ی</w:t>
        </w:r>
        <w:r w:rsidR="00283F0B" w:rsidRPr="00372A46">
          <w:rPr>
            <w:rStyle w:val="Hyperlink"/>
            <w:rFonts w:hint="eastAsia"/>
            <w:noProof/>
            <w:rtl/>
            <w:lang w:bidi="fa-IR"/>
          </w:rPr>
          <w:t>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302</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5" w:history="1">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کتمان</w:t>
        </w:r>
        <w:r w:rsidR="00283F0B" w:rsidRPr="00372A46">
          <w:rPr>
            <w:rStyle w:val="Hyperlink"/>
            <w:noProof/>
            <w:rtl/>
            <w:lang w:bidi="fa-IR"/>
          </w:rPr>
          <w:t xml:space="preserve"> </w:t>
        </w:r>
        <w:r w:rsidR="00283F0B" w:rsidRPr="00372A46">
          <w:rPr>
            <w:rStyle w:val="Hyperlink"/>
            <w:rFonts w:hint="eastAsia"/>
            <w:noProof/>
            <w:rtl/>
            <w:lang w:bidi="fa-IR"/>
          </w:rPr>
          <w:t>وح</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6" w:history="1">
        <w:r w:rsidR="00283F0B" w:rsidRPr="00372A46">
          <w:rPr>
            <w:rStyle w:val="Hyperlink"/>
            <w:rFonts w:hint="eastAsia"/>
            <w:noProof/>
            <w:rtl/>
            <w:lang w:bidi="fa-IR"/>
          </w:rPr>
          <w:t>انب</w:t>
        </w:r>
        <w:r w:rsidR="00283F0B" w:rsidRPr="00372A46">
          <w:rPr>
            <w:rStyle w:val="Hyperlink"/>
            <w:rFonts w:hint="cs"/>
            <w:noProof/>
            <w:rtl/>
            <w:lang w:bidi="fa-IR"/>
          </w:rPr>
          <w:t>ی</w:t>
        </w:r>
        <w:r w:rsidR="00283F0B" w:rsidRPr="00372A46">
          <w:rPr>
            <w:rStyle w:val="Hyperlink"/>
            <w:rFonts w:hint="eastAsia"/>
            <w:noProof/>
            <w:rtl/>
            <w:lang w:bidi="fa-IR"/>
          </w:rPr>
          <w:t>اء</w:t>
        </w:r>
        <w:r w:rsidR="00283F0B" w:rsidRPr="00372A46">
          <w:rPr>
            <w:rStyle w:val="Hyperlink"/>
            <w:noProof/>
            <w:rtl/>
            <w:lang w:bidi="fa-IR"/>
          </w:rPr>
          <w:t xml:space="preserve"> </w:t>
        </w:r>
        <w:r w:rsidR="00283F0B" w:rsidRPr="00372A46">
          <w:rPr>
            <w:rStyle w:val="Hyperlink"/>
            <w:rFonts w:hint="eastAsia"/>
            <w:noProof/>
            <w:rtl/>
            <w:lang w:bidi="fa-IR"/>
          </w:rPr>
          <w:t>معصوم</w:t>
        </w:r>
        <w:r w:rsidR="00283F0B" w:rsidRPr="00372A46">
          <w:rPr>
            <w:rStyle w:val="Hyperlink"/>
            <w:noProof/>
            <w:rtl/>
            <w:lang w:bidi="fa-IR"/>
          </w:rPr>
          <w:t xml:space="preserve"> </w:t>
        </w:r>
        <w:r w:rsidR="00283F0B" w:rsidRPr="00372A46">
          <w:rPr>
            <w:rStyle w:val="Hyperlink"/>
            <w:rFonts w:hint="eastAsia"/>
            <w:noProof/>
            <w:rtl/>
            <w:lang w:bidi="fa-IR"/>
          </w:rPr>
          <w:t>هستند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305</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7" w:history="1">
        <w:r w:rsidR="00283F0B" w:rsidRPr="00372A46">
          <w:rPr>
            <w:rStyle w:val="Hyperlink"/>
            <w:rFonts w:hint="eastAsia"/>
            <w:noProof/>
            <w:rtl/>
            <w:lang w:bidi="fa-IR"/>
          </w:rPr>
          <w:t>معراج</w:t>
        </w:r>
        <w:r w:rsidR="00283F0B" w:rsidRPr="00372A46">
          <w:rPr>
            <w:rStyle w:val="Hyperlink"/>
            <w:noProof/>
            <w:rtl/>
            <w:lang w:bidi="fa-IR"/>
          </w:rPr>
          <w:t xml:space="preserve"> </w:t>
        </w:r>
        <w:r w:rsidR="00283F0B" w:rsidRPr="00372A46">
          <w:rPr>
            <w:rStyle w:val="Hyperlink"/>
            <w:rFonts w:hint="eastAsia"/>
            <w:noProof/>
            <w:rtl/>
            <w:lang w:bidi="fa-IR"/>
          </w:rPr>
          <w:t>روحان</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305</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8" w:history="1">
        <w:r w:rsidR="00283F0B" w:rsidRPr="00372A46">
          <w:rPr>
            <w:rStyle w:val="Hyperlink"/>
            <w:rFonts w:hint="eastAsia"/>
            <w:noProof/>
            <w:rtl/>
            <w:lang w:bidi="fa-IR"/>
          </w:rPr>
          <w:t>صحابه</w:t>
        </w:r>
        <w:r w:rsidR="00283F0B" w:rsidRPr="00372A46">
          <w:rPr>
            <w:rStyle w:val="Hyperlink"/>
            <w:noProof/>
            <w:rtl/>
            <w:lang w:bidi="fa-IR"/>
          </w:rPr>
          <w:t xml:space="preserve"> </w:t>
        </w:r>
        <w:r w:rsidR="00283F0B" w:rsidRPr="00372A46">
          <w:rPr>
            <w:rStyle w:val="Hyperlink"/>
            <w:rFonts w:hint="eastAsia"/>
            <w:noProof/>
            <w:rtl/>
            <w:lang w:bidi="fa-IR"/>
          </w:rPr>
          <w:t>عادل</w:t>
        </w:r>
        <w:r w:rsidR="00283F0B" w:rsidRPr="00372A46">
          <w:rPr>
            <w:rStyle w:val="Hyperlink"/>
            <w:noProof/>
            <w:rtl/>
            <w:lang w:bidi="fa-IR"/>
          </w:rPr>
          <w:t xml:space="preserve"> </w:t>
        </w:r>
        <w:r w:rsidR="00283F0B" w:rsidRPr="00372A46">
          <w:rPr>
            <w:rStyle w:val="Hyperlink"/>
            <w:rFonts w:hint="eastAsia"/>
            <w:noProof/>
            <w:rtl/>
            <w:lang w:bidi="fa-IR"/>
          </w:rPr>
          <w:t>هستند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307</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49" w:history="1">
        <w:r w:rsidR="00283F0B" w:rsidRPr="00372A46">
          <w:rPr>
            <w:rStyle w:val="Hyperlink"/>
            <w:rFonts w:hint="eastAsia"/>
            <w:noProof/>
            <w:rtl/>
            <w:lang w:bidi="fa-IR"/>
          </w:rPr>
          <w:t>ترت</w:t>
        </w:r>
        <w:r w:rsidR="00283F0B" w:rsidRPr="00372A46">
          <w:rPr>
            <w:rStyle w:val="Hyperlink"/>
            <w:rFonts w:hint="cs"/>
            <w:noProof/>
            <w:rtl/>
            <w:lang w:bidi="fa-IR"/>
          </w:rPr>
          <w:t>ی</w:t>
        </w:r>
        <w:r w:rsidR="00283F0B" w:rsidRPr="00372A46">
          <w:rPr>
            <w:rStyle w:val="Hyperlink"/>
            <w:rFonts w:hint="eastAsia"/>
            <w:noProof/>
            <w:rtl/>
            <w:lang w:bidi="fa-IR"/>
          </w:rPr>
          <w:t>ب</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امر</w:t>
        </w:r>
        <w:r w:rsidR="00283F0B" w:rsidRPr="00372A46">
          <w:rPr>
            <w:rStyle w:val="Hyperlink"/>
            <w:noProof/>
            <w:rtl/>
            <w:lang w:bidi="fa-IR"/>
          </w:rPr>
          <w:t xml:space="preserve"> </w:t>
        </w:r>
        <w:r w:rsidR="00283F0B" w:rsidRPr="00372A46">
          <w:rPr>
            <w:rStyle w:val="Hyperlink"/>
            <w:rFonts w:hint="eastAsia"/>
            <w:noProof/>
            <w:rtl/>
            <w:lang w:bidi="fa-IR"/>
          </w:rPr>
          <w:t>خلافت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434068749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308</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0" w:history="1">
        <w:r w:rsidR="00283F0B" w:rsidRPr="00372A46">
          <w:rPr>
            <w:rStyle w:val="Hyperlink"/>
            <w:rFonts w:hint="eastAsia"/>
            <w:noProof/>
            <w:rtl/>
            <w:lang w:bidi="fa-IR"/>
          </w:rPr>
          <w:t>ن</w:t>
        </w:r>
        <w:r w:rsidR="00283F0B" w:rsidRPr="00372A46">
          <w:rPr>
            <w:rStyle w:val="Hyperlink"/>
            <w:rFonts w:hint="cs"/>
            <w:noProof/>
            <w:rtl/>
            <w:lang w:bidi="fa-IR"/>
          </w:rPr>
          <w:t>ی</w:t>
        </w:r>
        <w:r w:rsidR="00283F0B" w:rsidRPr="00372A46">
          <w:rPr>
            <w:rStyle w:val="Hyperlink"/>
            <w:rFonts w:hint="eastAsia"/>
            <w:noProof/>
            <w:rtl/>
            <w:lang w:bidi="fa-IR"/>
          </w:rPr>
          <w:t>رو</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شنوا</w:t>
        </w:r>
        <w:r w:rsidR="00283F0B" w:rsidRPr="00372A46">
          <w:rPr>
            <w:rStyle w:val="Hyperlink"/>
            <w:rFonts w:hint="cs"/>
            <w:noProof/>
            <w:rtl/>
            <w:lang w:bidi="fa-IR"/>
          </w:rPr>
          <w:t>یی</w:t>
        </w:r>
        <w:r w:rsidR="00283F0B" w:rsidRPr="00372A46">
          <w:rPr>
            <w:rStyle w:val="Hyperlink"/>
            <w:noProof/>
            <w:rtl/>
            <w:lang w:bidi="fa-IR"/>
          </w:rPr>
          <w:t xml:space="preserve"> </w:t>
        </w:r>
        <w:r w:rsidR="00283F0B" w:rsidRPr="00372A46">
          <w:rPr>
            <w:rStyle w:val="Hyperlink"/>
            <w:rFonts w:hint="eastAsia"/>
            <w:noProof/>
            <w:rtl/>
            <w:lang w:bidi="fa-IR"/>
          </w:rPr>
          <w:t>مردگان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308</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51" w:history="1">
        <w:r w:rsidR="00283F0B" w:rsidRPr="00372A46">
          <w:rPr>
            <w:rStyle w:val="Hyperlink"/>
            <w:rFonts w:hint="eastAsia"/>
            <w:noProof/>
            <w:rtl/>
            <w:lang w:bidi="fa-IR"/>
          </w:rPr>
          <w:t>مبحث</w:t>
        </w:r>
        <w:r w:rsidR="00283F0B" w:rsidRPr="00372A46">
          <w:rPr>
            <w:rStyle w:val="Hyperlink"/>
            <w:noProof/>
            <w:rtl/>
            <w:lang w:bidi="fa-IR"/>
          </w:rPr>
          <w:t xml:space="preserve"> </w:t>
        </w:r>
        <w:r w:rsidR="00283F0B" w:rsidRPr="00372A46">
          <w:rPr>
            <w:rStyle w:val="Hyperlink"/>
            <w:rFonts w:hint="eastAsia"/>
            <w:noProof/>
            <w:rtl/>
            <w:lang w:bidi="fa-IR"/>
          </w:rPr>
          <w:t>پنجم</w:t>
        </w:r>
        <w:r w:rsidR="00283F0B" w:rsidRPr="00372A46">
          <w:rPr>
            <w:rStyle w:val="Hyperlink"/>
            <w:noProof/>
            <w:rtl/>
            <w:lang w:bidi="fa-IR"/>
          </w:rPr>
          <w:t xml:space="preserve">:  </w:t>
        </w:r>
        <w:r w:rsidR="00283F0B" w:rsidRPr="00372A46">
          <w:rPr>
            <w:rStyle w:val="Hyperlink"/>
            <w:rFonts w:hint="eastAsia"/>
            <w:noProof/>
            <w:rtl/>
            <w:lang w:bidi="fa-IR"/>
          </w:rPr>
          <w:t>آگاه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فلسفه‌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شر</w:t>
        </w:r>
        <w:r w:rsidR="00283F0B" w:rsidRPr="00372A46">
          <w:rPr>
            <w:rStyle w:val="Hyperlink"/>
            <w:rFonts w:hint="cs"/>
            <w:noProof/>
            <w:rtl/>
            <w:lang w:bidi="fa-IR"/>
          </w:rPr>
          <w:t>ی</w:t>
        </w:r>
        <w:r w:rsidR="00283F0B" w:rsidRPr="00372A46">
          <w:rPr>
            <w:rStyle w:val="Hyperlink"/>
            <w:rFonts w:hint="eastAsia"/>
            <w:noProof/>
            <w:rtl/>
            <w:lang w:bidi="fa-IR"/>
          </w:rPr>
          <w:t>عت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309</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2" w:history="1">
        <w:r w:rsidR="00283F0B" w:rsidRPr="00372A46">
          <w:rPr>
            <w:rStyle w:val="Hyperlink"/>
            <w:rFonts w:hint="eastAsia"/>
            <w:noProof/>
            <w:rtl/>
            <w:lang w:bidi="fa-IR"/>
          </w:rPr>
          <w:t>ترت</w:t>
        </w:r>
        <w:r w:rsidR="00283F0B" w:rsidRPr="00372A46">
          <w:rPr>
            <w:rStyle w:val="Hyperlink"/>
            <w:rFonts w:hint="cs"/>
            <w:noProof/>
            <w:rtl/>
            <w:lang w:bidi="fa-IR"/>
          </w:rPr>
          <w:t>ی</w:t>
        </w:r>
        <w:r w:rsidR="00283F0B" w:rsidRPr="00372A46">
          <w:rPr>
            <w:rStyle w:val="Hyperlink"/>
            <w:rFonts w:hint="eastAsia"/>
            <w:noProof/>
            <w:rtl/>
            <w:lang w:bidi="fa-IR"/>
          </w:rPr>
          <w:t>ب</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نزول</w:t>
        </w:r>
        <w:r w:rsidR="00283F0B" w:rsidRPr="00372A46">
          <w:rPr>
            <w:rStyle w:val="Hyperlink"/>
            <w:noProof/>
            <w:rtl/>
            <w:lang w:bidi="fa-IR"/>
          </w:rPr>
          <w:t xml:space="preserve"> </w:t>
        </w:r>
        <w:r w:rsidR="00283F0B" w:rsidRPr="00372A46">
          <w:rPr>
            <w:rStyle w:val="Hyperlink"/>
            <w:rFonts w:hint="eastAsia"/>
            <w:noProof/>
            <w:rtl/>
            <w:lang w:bidi="fa-IR"/>
          </w:rPr>
          <w:t>قرآن</w:t>
        </w:r>
        <w:r w:rsidR="00283F0B" w:rsidRPr="00372A46">
          <w:rPr>
            <w:rStyle w:val="Hyperlink"/>
            <w:noProof/>
            <w:rtl/>
            <w:lang w:bidi="fa-IR"/>
          </w:rPr>
          <w:t xml:space="preserve"> </w:t>
        </w:r>
        <w:r w:rsidR="00283F0B" w:rsidRPr="00372A46">
          <w:rPr>
            <w:rStyle w:val="Hyperlink"/>
            <w:rFonts w:hint="eastAsia"/>
            <w:noProof/>
            <w:rtl/>
            <w:lang w:bidi="fa-IR"/>
          </w:rPr>
          <w:t>مج</w:t>
        </w:r>
        <w:r w:rsidR="00283F0B" w:rsidRPr="00372A46">
          <w:rPr>
            <w:rStyle w:val="Hyperlink"/>
            <w:rFonts w:hint="cs"/>
            <w:noProof/>
            <w:rtl/>
            <w:lang w:bidi="fa-IR"/>
          </w:rPr>
          <w:t>ی</w:t>
        </w:r>
        <w:r w:rsidR="00283F0B" w:rsidRPr="00372A46">
          <w:rPr>
            <w:rStyle w:val="Hyperlink"/>
            <w:rFonts w:hint="eastAsia"/>
            <w:noProof/>
            <w:rtl/>
            <w:lang w:bidi="fa-IR"/>
          </w:rPr>
          <w:t>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310</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3" w:history="1">
        <w:r w:rsidR="00283F0B" w:rsidRPr="00372A46">
          <w:rPr>
            <w:rStyle w:val="Hyperlink"/>
            <w:rFonts w:hint="eastAsia"/>
            <w:noProof/>
            <w:rtl/>
            <w:lang w:bidi="fa-IR"/>
          </w:rPr>
          <w:t>علل</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روز</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دعوت</w:t>
        </w:r>
        <w:r w:rsidR="00283F0B" w:rsidRPr="00372A46">
          <w:rPr>
            <w:rStyle w:val="Hyperlink"/>
            <w:noProof/>
            <w:rtl/>
            <w:lang w:bidi="fa-IR"/>
          </w:rPr>
          <w:t xml:space="preserve"> </w:t>
        </w:r>
        <w:r w:rsidR="00283F0B" w:rsidRPr="00372A46">
          <w:rPr>
            <w:rStyle w:val="Hyperlink"/>
            <w:rFonts w:hint="eastAsia"/>
            <w:noProof/>
            <w:rtl/>
            <w:lang w:bidi="fa-IR"/>
          </w:rPr>
          <w:t>اسلام</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مد</w:t>
        </w:r>
        <w:r w:rsidR="00283F0B" w:rsidRPr="00372A46">
          <w:rPr>
            <w:rStyle w:val="Hyperlink"/>
            <w:rFonts w:hint="cs"/>
            <w:noProof/>
            <w:rtl/>
            <w:lang w:bidi="fa-IR"/>
          </w:rPr>
          <w:t>ی</w:t>
        </w:r>
        <w:r w:rsidR="00283F0B" w:rsidRPr="00372A46">
          <w:rPr>
            <w:rStyle w:val="Hyperlink"/>
            <w:rFonts w:hint="eastAsia"/>
            <w:noProof/>
            <w:rtl/>
            <w:lang w:bidi="fa-IR"/>
          </w:rPr>
          <w:t>نه‌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منوره‌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4" w:history="1">
        <w:r w:rsidR="00283F0B" w:rsidRPr="00372A46">
          <w:rPr>
            <w:rStyle w:val="Hyperlink"/>
            <w:rFonts w:hint="eastAsia"/>
            <w:noProof/>
            <w:rtl/>
            <w:lang w:bidi="fa-IR"/>
          </w:rPr>
          <w:t>غسل</w:t>
        </w:r>
        <w:r w:rsidR="00283F0B" w:rsidRPr="00372A46">
          <w:rPr>
            <w:rStyle w:val="Hyperlink"/>
            <w:noProof/>
            <w:rtl/>
            <w:lang w:bidi="fa-IR"/>
          </w:rPr>
          <w:t xml:space="preserve"> </w:t>
        </w:r>
        <w:r w:rsidR="00283F0B" w:rsidRPr="00372A46">
          <w:rPr>
            <w:rStyle w:val="Hyperlink"/>
            <w:rFonts w:hint="eastAsia"/>
            <w:noProof/>
            <w:rtl/>
            <w:lang w:bidi="fa-IR"/>
          </w:rPr>
          <w:t>روز</w:t>
        </w:r>
        <w:r w:rsidR="00283F0B" w:rsidRPr="00372A46">
          <w:rPr>
            <w:rStyle w:val="Hyperlink"/>
            <w:noProof/>
            <w:rtl/>
            <w:lang w:bidi="fa-IR"/>
          </w:rPr>
          <w:t xml:space="preserve"> </w:t>
        </w:r>
        <w:r w:rsidR="00283F0B" w:rsidRPr="00372A46">
          <w:rPr>
            <w:rStyle w:val="Hyperlink"/>
            <w:rFonts w:hint="eastAsia"/>
            <w:noProof/>
            <w:rtl/>
            <w:lang w:bidi="fa-IR"/>
          </w:rPr>
          <w:t>جمعه‌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314</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5" w:history="1">
        <w:r w:rsidR="00283F0B" w:rsidRPr="00372A46">
          <w:rPr>
            <w:rStyle w:val="Hyperlink"/>
            <w:rFonts w:hint="eastAsia"/>
            <w:noProof/>
            <w:rtl/>
            <w:lang w:bidi="fa-IR"/>
          </w:rPr>
          <w:t>قصر</w:t>
        </w:r>
        <w:r w:rsidR="00283F0B" w:rsidRPr="00372A46">
          <w:rPr>
            <w:rStyle w:val="Hyperlink"/>
            <w:noProof/>
            <w:rtl/>
            <w:lang w:bidi="fa-IR"/>
          </w:rPr>
          <w:t xml:space="preserve"> </w:t>
        </w:r>
        <w:r w:rsidR="00283F0B" w:rsidRPr="00372A46">
          <w:rPr>
            <w:rStyle w:val="Hyperlink"/>
            <w:rFonts w:hint="eastAsia"/>
            <w:noProof/>
            <w:rtl/>
            <w:lang w:bidi="fa-IR"/>
          </w:rPr>
          <w:t>نماز</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سفر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314</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6" w:history="1">
        <w:r w:rsidR="00283F0B" w:rsidRPr="00372A46">
          <w:rPr>
            <w:rStyle w:val="Hyperlink"/>
            <w:rFonts w:hint="eastAsia"/>
            <w:noProof/>
            <w:rtl/>
            <w:lang w:bidi="fa-IR"/>
          </w:rPr>
          <w:t>نه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خواندن</w:t>
        </w:r>
        <w:r w:rsidR="00283F0B" w:rsidRPr="00372A46">
          <w:rPr>
            <w:rStyle w:val="Hyperlink"/>
            <w:noProof/>
            <w:rtl/>
            <w:lang w:bidi="fa-IR"/>
          </w:rPr>
          <w:t xml:space="preserve"> </w:t>
        </w:r>
        <w:r w:rsidR="00283F0B" w:rsidRPr="00372A46">
          <w:rPr>
            <w:rStyle w:val="Hyperlink"/>
            <w:rFonts w:hint="eastAsia"/>
            <w:noProof/>
            <w:rtl/>
            <w:lang w:bidi="fa-IR"/>
          </w:rPr>
          <w:t>نماز</w:t>
        </w:r>
        <w:r w:rsidR="00283F0B" w:rsidRPr="00372A46">
          <w:rPr>
            <w:rStyle w:val="Hyperlink"/>
            <w:noProof/>
            <w:rtl/>
            <w:lang w:bidi="fa-IR"/>
          </w:rPr>
          <w:t xml:space="preserve"> </w:t>
        </w:r>
        <w:r w:rsidR="00283F0B" w:rsidRPr="00372A46">
          <w:rPr>
            <w:rStyle w:val="Hyperlink"/>
            <w:rFonts w:hint="eastAsia"/>
            <w:noProof/>
            <w:rtl/>
            <w:lang w:bidi="fa-IR"/>
          </w:rPr>
          <w:t>بعد</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فجر</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بعد</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عصر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315</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7" w:history="1">
        <w:r w:rsidR="00283F0B" w:rsidRPr="00372A46">
          <w:rPr>
            <w:rStyle w:val="Hyperlink"/>
            <w:rFonts w:hint="eastAsia"/>
            <w:noProof/>
            <w:rtl/>
            <w:lang w:bidi="fa-IR"/>
          </w:rPr>
          <w:t>خواندن</w:t>
        </w:r>
        <w:r w:rsidR="00283F0B" w:rsidRPr="00372A46">
          <w:rPr>
            <w:rStyle w:val="Hyperlink"/>
            <w:noProof/>
            <w:rtl/>
            <w:lang w:bidi="fa-IR"/>
          </w:rPr>
          <w:t xml:space="preserve"> </w:t>
        </w:r>
        <w:r w:rsidR="00283F0B" w:rsidRPr="00372A46">
          <w:rPr>
            <w:rStyle w:val="Hyperlink"/>
            <w:rFonts w:hint="eastAsia"/>
            <w:noProof/>
            <w:rtl/>
            <w:lang w:bidi="fa-IR"/>
          </w:rPr>
          <w:t>نماز</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صورت</w:t>
        </w:r>
        <w:r w:rsidR="00283F0B" w:rsidRPr="00372A46">
          <w:rPr>
            <w:rStyle w:val="Hyperlink"/>
            <w:noProof/>
            <w:rtl/>
            <w:lang w:bidi="fa-IR"/>
          </w:rPr>
          <w:t xml:space="preserve"> </w:t>
        </w:r>
        <w:r w:rsidR="00283F0B" w:rsidRPr="00372A46">
          <w:rPr>
            <w:rStyle w:val="Hyperlink"/>
            <w:rFonts w:hint="eastAsia"/>
            <w:noProof/>
            <w:rtl/>
            <w:lang w:bidi="fa-IR"/>
          </w:rPr>
          <w:t>نشسته‌</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315</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8" w:history="1">
        <w:r w:rsidR="00283F0B" w:rsidRPr="00372A46">
          <w:rPr>
            <w:rStyle w:val="Hyperlink"/>
            <w:rFonts w:hint="eastAsia"/>
            <w:noProof/>
            <w:rtl/>
            <w:lang w:bidi="fa-IR"/>
          </w:rPr>
          <w:t>علت</w:t>
        </w:r>
        <w:r w:rsidR="00283F0B" w:rsidRPr="00372A46">
          <w:rPr>
            <w:rStyle w:val="Hyperlink"/>
            <w:noProof/>
            <w:rtl/>
            <w:lang w:bidi="fa-IR"/>
          </w:rPr>
          <w:t xml:space="preserve"> </w:t>
        </w:r>
        <w:r w:rsidR="00283F0B" w:rsidRPr="00372A46">
          <w:rPr>
            <w:rStyle w:val="Hyperlink"/>
            <w:rFonts w:hint="eastAsia"/>
            <w:noProof/>
            <w:rtl/>
            <w:lang w:bidi="fa-IR"/>
          </w:rPr>
          <w:t>سه‌</w:t>
        </w:r>
        <w:r w:rsidR="00283F0B" w:rsidRPr="00372A46">
          <w:rPr>
            <w:rStyle w:val="Hyperlink"/>
            <w:noProof/>
            <w:rtl/>
            <w:lang w:bidi="fa-IR"/>
          </w:rPr>
          <w:t xml:space="preserve"> </w:t>
        </w:r>
        <w:r w:rsidR="00283F0B" w:rsidRPr="00372A46">
          <w:rPr>
            <w:rStyle w:val="Hyperlink"/>
            <w:rFonts w:hint="eastAsia"/>
            <w:noProof/>
            <w:rtl/>
            <w:lang w:bidi="fa-IR"/>
          </w:rPr>
          <w:t>رکعت</w:t>
        </w:r>
        <w:r w:rsidR="00283F0B" w:rsidRPr="00372A46">
          <w:rPr>
            <w:rStyle w:val="Hyperlink"/>
            <w:noProof/>
            <w:rtl/>
            <w:lang w:bidi="fa-IR"/>
          </w:rPr>
          <w:t xml:space="preserve"> </w:t>
        </w:r>
        <w:r w:rsidR="00283F0B" w:rsidRPr="00372A46">
          <w:rPr>
            <w:rStyle w:val="Hyperlink"/>
            <w:rFonts w:hint="eastAsia"/>
            <w:noProof/>
            <w:rtl/>
            <w:lang w:bidi="fa-IR"/>
          </w:rPr>
          <w:t>بودن</w:t>
        </w:r>
        <w:r w:rsidR="00283F0B" w:rsidRPr="00372A46">
          <w:rPr>
            <w:rStyle w:val="Hyperlink"/>
            <w:noProof/>
            <w:rtl/>
            <w:lang w:bidi="fa-IR"/>
          </w:rPr>
          <w:t xml:space="preserve"> </w:t>
        </w:r>
        <w:r w:rsidR="00283F0B" w:rsidRPr="00372A46">
          <w:rPr>
            <w:rStyle w:val="Hyperlink"/>
            <w:rFonts w:hint="eastAsia"/>
            <w:noProof/>
            <w:rtl/>
            <w:lang w:bidi="fa-IR"/>
          </w:rPr>
          <w:t>نماز</w:t>
        </w:r>
        <w:r w:rsidR="00283F0B" w:rsidRPr="00372A46">
          <w:rPr>
            <w:rStyle w:val="Hyperlink"/>
            <w:noProof/>
            <w:rtl/>
            <w:lang w:bidi="fa-IR"/>
          </w:rPr>
          <w:t xml:space="preserve"> </w:t>
        </w:r>
        <w:r w:rsidR="00283F0B" w:rsidRPr="00372A46">
          <w:rPr>
            <w:rStyle w:val="Hyperlink"/>
            <w:rFonts w:hint="eastAsia"/>
            <w:noProof/>
            <w:rtl/>
            <w:lang w:bidi="fa-IR"/>
          </w:rPr>
          <w:t>مغرب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316</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59" w:history="1">
        <w:r w:rsidR="00283F0B" w:rsidRPr="00372A46">
          <w:rPr>
            <w:rStyle w:val="Hyperlink"/>
            <w:rFonts w:hint="eastAsia"/>
            <w:noProof/>
            <w:rtl/>
            <w:lang w:bidi="fa-IR"/>
          </w:rPr>
          <w:t>علت</w:t>
        </w:r>
        <w:r w:rsidR="00283F0B" w:rsidRPr="00372A46">
          <w:rPr>
            <w:rStyle w:val="Hyperlink"/>
            <w:noProof/>
            <w:rtl/>
            <w:lang w:bidi="fa-IR"/>
          </w:rPr>
          <w:t xml:space="preserve"> </w:t>
        </w:r>
        <w:r w:rsidR="00283F0B" w:rsidRPr="00372A46">
          <w:rPr>
            <w:rStyle w:val="Hyperlink"/>
            <w:rFonts w:hint="eastAsia"/>
            <w:noProof/>
            <w:rtl/>
            <w:lang w:bidi="fa-IR"/>
          </w:rPr>
          <w:t>دو</w:t>
        </w:r>
        <w:r w:rsidR="00283F0B" w:rsidRPr="00372A46">
          <w:rPr>
            <w:rStyle w:val="Hyperlink"/>
            <w:noProof/>
            <w:rtl/>
            <w:lang w:bidi="fa-IR"/>
          </w:rPr>
          <w:t xml:space="preserve"> </w:t>
        </w:r>
        <w:r w:rsidR="00283F0B" w:rsidRPr="00372A46">
          <w:rPr>
            <w:rStyle w:val="Hyperlink"/>
            <w:rFonts w:hint="eastAsia"/>
            <w:noProof/>
            <w:rtl/>
            <w:lang w:bidi="fa-IR"/>
          </w:rPr>
          <w:t>رکعت</w:t>
        </w:r>
        <w:r w:rsidR="00283F0B" w:rsidRPr="00372A46">
          <w:rPr>
            <w:rStyle w:val="Hyperlink"/>
            <w:noProof/>
            <w:rtl/>
            <w:lang w:bidi="fa-IR"/>
          </w:rPr>
          <w:t xml:space="preserve"> </w:t>
        </w:r>
        <w:r w:rsidR="00283F0B" w:rsidRPr="00372A46">
          <w:rPr>
            <w:rStyle w:val="Hyperlink"/>
            <w:rFonts w:hint="eastAsia"/>
            <w:noProof/>
            <w:rtl/>
            <w:lang w:bidi="fa-IR"/>
          </w:rPr>
          <w:t>بودن</w:t>
        </w:r>
        <w:r w:rsidR="00283F0B" w:rsidRPr="00372A46">
          <w:rPr>
            <w:rStyle w:val="Hyperlink"/>
            <w:noProof/>
            <w:rtl/>
            <w:lang w:bidi="fa-IR"/>
          </w:rPr>
          <w:t xml:space="preserve"> </w:t>
        </w:r>
        <w:r w:rsidR="00283F0B" w:rsidRPr="00372A46">
          <w:rPr>
            <w:rStyle w:val="Hyperlink"/>
            <w:rFonts w:hint="eastAsia"/>
            <w:noProof/>
            <w:rtl/>
            <w:lang w:bidi="fa-IR"/>
          </w:rPr>
          <w:t>نماز</w:t>
        </w:r>
        <w:r w:rsidR="00283F0B" w:rsidRPr="00372A46">
          <w:rPr>
            <w:rStyle w:val="Hyperlink"/>
            <w:noProof/>
            <w:rtl/>
            <w:lang w:bidi="fa-IR"/>
          </w:rPr>
          <w:t xml:space="preserve"> </w:t>
        </w:r>
        <w:r w:rsidR="00283F0B" w:rsidRPr="00372A46">
          <w:rPr>
            <w:rStyle w:val="Hyperlink"/>
            <w:rFonts w:hint="eastAsia"/>
            <w:noProof/>
            <w:rtl/>
            <w:lang w:bidi="fa-IR"/>
          </w:rPr>
          <w:t>صبح</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434068759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316</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0" w:history="1">
        <w:r w:rsidR="00283F0B" w:rsidRPr="00372A46">
          <w:rPr>
            <w:rStyle w:val="Hyperlink"/>
            <w:rFonts w:hint="eastAsia"/>
            <w:noProof/>
            <w:rtl/>
            <w:lang w:bidi="fa-IR"/>
          </w:rPr>
          <w:t>علت</w:t>
        </w:r>
        <w:r w:rsidR="00283F0B" w:rsidRPr="00372A46">
          <w:rPr>
            <w:rStyle w:val="Hyperlink"/>
            <w:noProof/>
            <w:rtl/>
            <w:lang w:bidi="fa-IR"/>
          </w:rPr>
          <w:t xml:space="preserve"> </w:t>
        </w:r>
        <w:r w:rsidR="00283F0B" w:rsidRPr="00372A46">
          <w:rPr>
            <w:rStyle w:val="Hyperlink"/>
            <w:rFonts w:hint="eastAsia"/>
            <w:noProof/>
            <w:rtl/>
            <w:lang w:bidi="fa-IR"/>
          </w:rPr>
          <w:t>روزه‌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روز</w:t>
        </w:r>
        <w:r w:rsidR="00283F0B" w:rsidRPr="00372A46">
          <w:rPr>
            <w:rStyle w:val="Hyperlink"/>
            <w:noProof/>
            <w:rtl/>
            <w:lang w:bidi="fa-IR"/>
          </w:rPr>
          <w:t xml:space="preserve"> </w:t>
        </w:r>
        <w:r w:rsidR="00283F0B" w:rsidRPr="00372A46">
          <w:rPr>
            <w:rStyle w:val="Hyperlink"/>
            <w:rFonts w:hint="eastAsia"/>
            <w:noProof/>
            <w:rtl/>
            <w:lang w:bidi="fa-IR"/>
          </w:rPr>
          <w:t>عاشورا</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317</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1" w:history="1">
        <w:r w:rsidR="00283F0B" w:rsidRPr="00372A46">
          <w:rPr>
            <w:rStyle w:val="Hyperlink"/>
            <w:rFonts w:hint="eastAsia"/>
            <w:noProof/>
            <w:rtl/>
            <w:lang w:bidi="fa-IR"/>
          </w:rPr>
          <w:t>علت</w:t>
        </w:r>
        <w:r w:rsidR="00283F0B" w:rsidRPr="00372A46">
          <w:rPr>
            <w:rStyle w:val="Hyperlink"/>
            <w:noProof/>
            <w:rtl/>
            <w:lang w:bidi="fa-IR"/>
          </w:rPr>
          <w:t xml:space="preserve"> </w:t>
        </w:r>
        <w:r w:rsidR="00283F0B" w:rsidRPr="00372A46">
          <w:rPr>
            <w:rStyle w:val="Hyperlink"/>
            <w:rFonts w:hint="eastAsia"/>
            <w:noProof/>
            <w:rtl/>
            <w:lang w:bidi="fa-IR"/>
          </w:rPr>
          <w:t>عدم</w:t>
        </w:r>
        <w:r w:rsidR="00283F0B" w:rsidRPr="00372A46">
          <w:rPr>
            <w:rStyle w:val="Hyperlink"/>
            <w:noProof/>
            <w:rtl/>
            <w:lang w:bidi="fa-IR"/>
          </w:rPr>
          <w:t xml:space="preserve"> </w:t>
        </w:r>
        <w:r w:rsidR="00283F0B" w:rsidRPr="00372A46">
          <w:rPr>
            <w:rStyle w:val="Hyperlink"/>
            <w:rFonts w:hint="eastAsia"/>
            <w:noProof/>
            <w:rtl/>
            <w:lang w:bidi="fa-IR"/>
          </w:rPr>
          <w:t>مواظبت</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sidRPr="00372A46">
          <w:rPr>
            <w:rStyle w:val="Hyperlink"/>
            <w:noProof/>
            <w:rtl/>
            <w:lang w:bidi="fa-IR"/>
          </w:rPr>
          <w:t xml:space="preserve"> </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نماز</w:t>
        </w:r>
        <w:r w:rsidR="00283F0B" w:rsidRPr="00372A46">
          <w:rPr>
            <w:rStyle w:val="Hyperlink"/>
            <w:noProof/>
            <w:rtl/>
            <w:lang w:bidi="fa-IR"/>
          </w:rPr>
          <w:t xml:space="preserve"> </w:t>
        </w:r>
        <w:r w:rsidR="00283F0B" w:rsidRPr="00372A46">
          <w:rPr>
            <w:rStyle w:val="Hyperlink"/>
            <w:rFonts w:hint="eastAsia"/>
            <w:noProof/>
            <w:rtl/>
            <w:lang w:bidi="fa-IR"/>
          </w:rPr>
          <w:t>تراو</w:t>
        </w:r>
        <w:r w:rsidR="00283F0B" w:rsidRPr="00372A46">
          <w:rPr>
            <w:rStyle w:val="Hyperlink"/>
            <w:rFonts w:hint="cs"/>
            <w:noProof/>
            <w:rtl/>
            <w:lang w:bidi="fa-IR"/>
          </w:rPr>
          <w:t>ی</w:t>
        </w:r>
        <w:r w:rsidR="00283F0B" w:rsidRPr="00372A46">
          <w:rPr>
            <w:rStyle w:val="Hyperlink"/>
            <w:rFonts w:hint="eastAsia"/>
            <w:noProof/>
            <w:rtl/>
            <w:lang w:bidi="fa-IR"/>
          </w:rPr>
          <w:t>ح</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ماه</w:t>
        </w:r>
        <w:r w:rsidR="00283F0B" w:rsidRPr="00372A46">
          <w:rPr>
            <w:rStyle w:val="Hyperlink"/>
            <w:noProof/>
            <w:rtl/>
            <w:lang w:bidi="fa-IR"/>
          </w:rPr>
          <w:t xml:space="preserve"> </w:t>
        </w:r>
        <w:r w:rsidR="00283F0B" w:rsidRPr="00372A46">
          <w:rPr>
            <w:rStyle w:val="Hyperlink"/>
            <w:rFonts w:hint="eastAsia"/>
            <w:noProof/>
            <w:rtl/>
            <w:lang w:bidi="fa-IR"/>
          </w:rPr>
          <w:t>رمضان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318</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2" w:history="1">
        <w:r w:rsidR="00283F0B" w:rsidRPr="00372A46">
          <w:rPr>
            <w:rStyle w:val="Hyperlink"/>
            <w:rFonts w:hint="eastAsia"/>
            <w:noProof/>
            <w:rtl/>
            <w:lang w:bidi="fa-IR"/>
          </w:rPr>
          <w:t>حق</w:t>
        </w:r>
        <w:r w:rsidR="00283F0B" w:rsidRPr="00372A46">
          <w:rPr>
            <w:rStyle w:val="Hyperlink"/>
            <w:rFonts w:hint="cs"/>
            <w:noProof/>
            <w:rtl/>
            <w:lang w:bidi="fa-IR"/>
          </w:rPr>
          <w:t>ی</w:t>
        </w:r>
        <w:r w:rsidR="00283F0B" w:rsidRPr="00372A46">
          <w:rPr>
            <w:rStyle w:val="Hyperlink"/>
            <w:rFonts w:hint="eastAsia"/>
            <w:noProof/>
            <w:rtl/>
            <w:lang w:bidi="fa-IR"/>
          </w:rPr>
          <w:t>قت</w:t>
        </w:r>
        <w:r w:rsidR="00283F0B" w:rsidRPr="00372A46">
          <w:rPr>
            <w:rStyle w:val="Hyperlink"/>
            <w:noProof/>
            <w:rtl/>
            <w:lang w:bidi="fa-IR"/>
          </w:rPr>
          <w:t xml:space="preserve"> </w:t>
        </w:r>
        <w:r w:rsidR="00283F0B" w:rsidRPr="00372A46">
          <w:rPr>
            <w:rStyle w:val="Hyperlink"/>
            <w:rFonts w:hint="eastAsia"/>
            <w:noProof/>
            <w:rtl/>
            <w:lang w:bidi="fa-IR"/>
          </w:rPr>
          <w:t>مناسک</w:t>
        </w:r>
        <w:r w:rsidR="00283F0B" w:rsidRPr="00372A46">
          <w:rPr>
            <w:rStyle w:val="Hyperlink"/>
            <w:noProof/>
            <w:rtl/>
            <w:lang w:bidi="fa-IR"/>
          </w:rPr>
          <w:t xml:space="preserve"> </w:t>
        </w:r>
        <w:r w:rsidR="00283F0B" w:rsidRPr="00372A46">
          <w:rPr>
            <w:rStyle w:val="Hyperlink"/>
            <w:rFonts w:hint="eastAsia"/>
            <w:noProof/>
            <w:rtl/>
            <w:lang w:bidi="fa-IR"/>
          </w:rPr>
          <w:t>حج</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319</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3" w:history="1">
        <w:r w:rsidR="00283F0B" w:rsidRPr="00372A46">
          <w:rPr>
            <w:rStyle w:val="Hyperlink"/>
            <w:rFonts w:hint="eastAsia"/>
            <w:noProof/>
            <w:rtl/>
            <w:lang w:bidi="fa-IR"/>
          </w:rPr>
          <w:t>رفتن</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دره‌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محصب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319</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4" w:history="1">
        <w:r w:rsidR="00283F0B" w:rsidRPr="00372A46">
          <w:rPr>
            <w:rStyle w:val="Hyperlink"/>
            <w:rFonts w:hint="eastAsia"/>
            <w:noProof/>
            <w:rtl/>
            <w:lang w:bidi="fa-IR"/>
          </w:rPr>
          <w:t>نه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ذخ</w:t>
        </w:r>
        <w:r w:rsidR="00283F0B" w:rsidRPr="00372A46">
          <w:rPr>
            <w:rStyle w:val="Hyperlink"/>
            <w:rFonts w:hint="cs"/>
            <w:noProof/>
            <w:rtl/>
            <w:lang w:bidi="fa-IR"/>
          </w:rPr>
          <w:t>ی</w:t>
        </w:r>
        <w:r w:rsidR="00283F0B" w:rsidRPr="00372A46">
          <w:rPr>
            <w:rStyle w:val="Hyperlink"/>
            <w:rFonts w:hint="eastAsia"/>
            <w:noProof/>
            <w:rtl/>
            <w:lang w:bidi="fa-IR"/>
          </w:rPr>
          <w:t>ره‌</w:t>
        </w:r>
        <w:r w:rsidR="00283F0B" w:rsidRPr="00372A46">
          <w:rPr>
            <w:rStyle w:val="Hyperlink"/>
            <w:noProof/>
            <w:rtl/>
            <w:lang w:bidi="fa-IR"/>
          </w:rPr>
          <w:t xml:space="preserve"> </w:t>
        </w:r>
        <w:r w:rsidR="00283F0B" w:rsidRPr="00372A46">
          <w:rPr>
            <w:rStyle w:val="Hyperlink"/>
            <w:rFonts w:hint="eastAsia"/>
            <w:noProof/>
            <w:rtl/>
            <w:lang w:bidi="fa-IR"/>
          </w:rPr>
          <w:t>کردن</w:t>
        </w:r>
        <w:r w:rsidR="00283F0B" w:rsidRPr="00372A46">
          <w:rPr>
            <w:rStyle w:val="Hyperlink"/>
            <w:noProof/>
            <w:rtl/>
            <w:lang w:bidi="fa-IR"/>
          </w:rPr>
          <w:t xml:space="preserve"> </w:t>
        </w:r>
        <w:r w:rsidR="00283F0B" w:rsidRPr="00372A46">
          <w:rPr>
            <w:rStyle w:val="Hyperlink"/>
            <w:rFonts w:hint="eastAsia"/>
            <w:noProof/>
            <w:rtl/>
            <w:lang w:bidi="fa-IR"/>
          </w:rPr>
          <w:t>گوشت</w:t>
        </w:r>
        <w:r w:rsidR="00283F0B" w:rsidRPr="00372A46">
          <w:rPr>
            <w:rStyle w:val="Hyperlink"/>
            <w:noProof/>
            <w:rtl/>
            <w:lang w:bidi="fa-IR"/>
          </w:rPr>
          <w:t xml:space="preserve"> </w:t>
        </w:r>
        <w:r w:rsidR="00283F0B" w:rsidRPr="00372A46">
          <w:rPr>
            <w:rStyle w:val="Hyperlink"/>
            <w:rFonts w:hint="eastAsia"/>
            <w:noProof/>
            <w:rtl/>
            <w:lang w:bidi="fa-IR"/>
          </w:rPr>
          <w:t>قربان</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w:t>
        </w:r>
        <w:r w:rsidR="00283F0B" w:rsidRPr="00372A46">
          <w:rPr>
            <w:rStyle w:val="Hyperlink"/>
            <w:rFonts w:hint="cs"/>
            <w:noProof/>
            <w:rtl/>
            <w:lang w:bidi="fa-IR"/>
          </w:rPr>
          <w:t>ی</w:t>
        </w:r>
        <w:r w:rsidR="00283F0B" w:rsidRPr="00372A46">
          <w:rPr>
            <w:rStyle w:val="Hyperlink"/>
            <w:rFonts w:hint="eastAsia"/>
            <w:noProof/>
            <w:rtl/>
            <w:lang w:bidi="fa-IR"/>
          </w:rPr>
          <w:t>ش</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سه‌</w:t>
        </w:r>
        <w:r w:rsidR="00283F0B" w:rsidRPr="00372A46">
          <w:rPr>
            <w:rStyle w:val="Hyperlink"/>
            <w:noProof/>
            <w:rtl/>
            <w:lang w:bidi="fa-IR"/>
          </w:rPr>
          <w:t xml:space="preserve"> </w:t>
        </w:r>
        <w:r w:rsidR="00283F0B" w:rsidRPr="00372A46">
          <w:rPr>
            <w:rStyle w:val="Hyperlink"/>
            <w:rFonts w:hint="eastAsia"/>
            <w:noProof/>
            <w:rtl/>
            <w:lang w:bidi="fa-IR"/>
          </w:rPr>
          <w:t>روز</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320</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5" w:history="1">
        <w:r w:rsidR="00283F0B" w:rsidRPr="00372A46">
          <w:rPr>
            <w:rStyle w:val="Hyperlink"/>
            <w:rFonts w:hint="eastAsia"/>
            <w:noProof/>
            <w:rtl/>
            <w:lang w:bidi="fa-IR"/>
          </w:rPr>
          <w:t>حط</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بنا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کعبه‌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شر</w:t>
        </w:r>
        <w:r w:rsidR="00283F0B" w:rsidRPr="00372A46">
          <w:rPr>
            <w:rStyle w:val="Hyperlink"/>
            <w:rFonts w:hint="cs"/>
            <w:noProof/>
            <w:rtl/>
            <w:lang w:bidi="fa-IR"/>
          </w:rPr>
          <w:t>ی</w:t>
        </w:r>
        <w:r w:rsidR="00283F0B" w:rsidRPr="00372A46">
          <w:rPr>
            <w:rStyle w:val="Hyperlink"/>
            <w:rFonts w:hint="eastAsia"/>
            <w:noProof/>
            <w:rtl/>
            <w:lang w:bidi="fa-IR"/>
          </w:rPr>
          <w:t>ف</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321</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6" w:history="1">
        <w:r w:rsidR="00283F0B" w:rsidRPr="00372A46">
          <w:rPr>
            <w:rStyle w:val="Hyperlink"/>
            <w:rFonts w:hint="eastAsia"/>
            <w:noProof/>
            <w:rtl/>
            <w:lang w:bidi="fa-IR"/>
          </w:rPr>
          <w:t>علت</w:t>
        </w:r>
        <w:r w:rsidR="00283F0B" w:rsidRPr="00372A46">
          <w:rPr>
            <w:rStyle w:val="Hyperlink"/>
            <w:noProof/>
            <w:rtl/>
            <w:lang w:bidi="fa-IR"/>
          </w:rPr>
          <w:t xml:space="preserve"> </w:t>
        </w:r>
        <w:r w:rsidR="00283F0B" w:rsidRPr="00372A46">
          <w:rPr>
            <w:rStyle w:val="Hyperlink"/>
            <w:rFonts w:hint="eastAsia"/>
            <w:noProof/>
            <w:rtl/>
            <w:lang w:bidi="fa-IR"/>
          </w:rPr>
          <w:t>طواف</w:t>
        </w:r>
        <w:r w:rsidR="00283F0B" w:rsidRPr="00372A46">
          <w:rPr>
            <w:rStyle w:val="Hyperlink"/>
            <w:noProof/>
            <w:rtl/>
            <w:lang w:bidi="fa-IR"/>
          </w:rPr>
          <w:t xml:space="preserve"> </w:t>
        </w:r>
        <w:r w:rsidR="00283F0B" w:rsidRPr="00372A46">
          <w:rPr>
            <w:rStyle w:val="Hyperlink"/>
            <w:rFonts w:hint="eastAsia"/>
            <w:noProof/>
            <w:rtl/>
            <w:lang w:bidi="fa-IR"/>
          </w:rPr>
          <w:t>کعبه‌</w:t>
        </w:r>
        <w:r w:rsidR="00283F0B" w:rsidRPr="00372A46">
          <w:rPr>
            <w:rStyle w:val="Hyperlink"/>
            <w:noProof/>
            <w:rtl/>
            <w:lang w:bidi="fa-IR"/>
          </w:rPr>
          <w:t xml:space="preserve"> </w:t>
        </w:r>
        <w:r w:rsidR="00283F0B" w:rsidRPr="00372A46">
          <w:rPr>
            <w:rStyle w:val="Hyperlink"/>
            <w:rFonts w:hint="eastAsia"/>
            <w:noProof/>
            <w:rtl/>
            <w:lang w:bidi="fa-IR"/>
          </w:rPr>
          <w:t>با</w:t>
        </w:r>
        <w:r w:rsidR="00283F0B" w:rsidRPr="00372A46">
          <w:rPr>
            <w:rStyle w:val="Hyperlink"/>
            <w:noProof/>
            <w:rtl/>
            <w:lang w:bidi="fa-IR"/>
          </w:rPr>
          <w:t xml:space="preserve"> </w:t>
        </w:r>
        <w:r w:rsidR="00283F0B" w:rsidRPr="00372A46">
          <w:rPr>
            <w:rStyle w:val="Hyperlink"/>
            <w:rFonts w:hint="eastAsia"/>
            <w:noProof/>
            <w:rtl/>
            <w:lang w:bidi="fa-IR"/>
          </w:rPr>
          <w:t>حالت</w:t>
        </w:r>
        <w:r w:rsidR="00283F0B" w:rsidRPr="00372A46">
          <w:rPr>
            <w:rStyle w:val="Hyperlink"/>
            <w:noProof/>
            <w:rtl/>
            <w:lang w:bidi="fa-IR"/>
          </w:rPr>
          <w:t xml:space="preserve"> </w:t>
        </w:r>
        <w:r w:rsidR="00283F0B" w:rsidRPr="00372A46">
          <w:rPr>
            <w:rStyle w:val="Hyperlink"/>
            <w:rFonts w:hint="eastAsia"/>
            <w:noProof/>
            <w:rtl/>
            <w:lang w:bidi="fa-IR"/>
          </w:rPr>
          <w:t>سوار</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323</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7" w:history="1">
        <w:r w:rsidR="00283F0B" w:rsidRPr="00372A46">
          <w:rPr>
            <w:rStyle w:val="Hyperlink"/>
            <w:rFonts w:hint="eastAsia"/>
            <w:noProof/>
            <w:rtl/>
            <w:lang w:bidi="fa-IR"/>
          </w:rPr>
          <w:t>پرده‌برداشتن</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حق</w:t>
        </w:r>
        <w:r w:rsidR="00283F0B" w:rsidRPr="00372A46">
          <w:rPr>
            <w:rStyle w:val="Hyperlink"/>
            <w:rFonts w:hint="cs"/>
            <w:noProof/>
            <w:rtl/>
            <w:lang w:bidi="fa-IR"/>
          </w:rPr>
          <w:t>ی</w:t>
        </w:r>
        <w:r w:rsidR="00283F0B" w:rsidRPr="00372A46">
          <w:rPr>
            <w:rStyle w:val="Hyperlink"/>
            <w:rFonts w:hint="eastAsia"/>
            <w:noProof/>
            <w:rtl/>
            <w:lang w:bidi="fa-IR"/>
          </w:rPr>
          <w:t>قت</w:t>
        </w:r>
        <w:r w:rsidR="00283F0B" w:rsidRPr="00372A46">
          <w:rPr>
            <w:rStyle w:val="Hyperlink"/>
            <w:noProof/>
            <w:rtl/>
            <w:lang w:bidi="fa-IR"/>
          </w:rPr>
          <w:t xml:space="preserve"> </w:t>
        </w:r>
        <w:r w:rsidR="00283F0B" w:rsidRPr="00372A46">
          <w:rPr>
            <w:rStyle w:val="Hyperlink"/>
            <w:rFonts w:hint="eastAsia"/>
            <w:noProof/>
            <w:rtl/>
            <w:lang w:bidi="fa-IR"/>
          </w:rPr>
          <w:t>هجرت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324</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68" w:history="1">
        <w:r w:rsidR="00283F0B" w:rsidRPr="00372A46">
          <w:rPr>
            <w:rStyle w:val="Hyperlink"/>
            <w:rFonts w:hint="eastAsia"/>
            <w:noProof/>
            <w:rtl/>
            <w:lang w:bidi="fa-IR"/>
          </w:rPr>
          <w:t>دفن</w:t>
        </w:r>
        <w:r w:rsidR="00283F0B" w:rsidRPr="00372A46">
          <w:rPr>
            <w:rStyle w:val="Hyperlink"/>
            <w:noProof/>
            <w:rtl/>
            <w:lang w:bidi="fa-IR"/>
          </w:rPr>
          <w:t xml:space="preserve"> </w:t>
        </w:r>
        <w:r w:rsidR="00283F0B" w:rsidRPr="00372A46">
          <w:rPr>
            <w:rStyle w:val="Hyperlink"/>
            <w:rFonts w:hint="eastAsia"/>
            <w:noProof/>
            <w:rtl/>
            <w:lang w:bidi="fa-IR"/>
          </w:rPr>
          <w:t>پ</w:t>
        </w:r>
        <w:r w:rsidR="00283F0B" w:rsidRPr="00372A46">
          <w:rPr>
            <w:rStyle w:val="Hyperlink"/>
            <w:rFonts w:hint="cs"/>
            <w:noProof/>
            <w:rtl/>
            <w:lang w:bidi="fa-IR"/>
          </w:rPr>
          <w:t>ی</w:t>
        </w:r>
        <w:r w:rsidR="00283F0B" w:rsidRPr="00372A46">
          <w:rPr>
            <w:rStyle w:val="Hyperlink"/>
            <w:rFonts w:hint="eastAsia"/>
            <w:noProof/>
            <w:rtl/>
            <w:lang w:bidi="fa-IR"/>
          </w:rPr>
          <w:t>امبر</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ص</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حجره‌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rFonts w:cs="CTraditional Arabic"/>
            <w:noProof/>
            <w:rtl/>
            <w:lang w:bidi="fa-IR"/>
          </w:rPr>
          <w:t xml:space="preserve"> </w:t>
        </w:r>
        <w:r w:rsidR="00283F0B" w:rsidRPr="00372A46">
          <w:rPr>
            <w:rStyle w:val="Hyperlink"/>
            <w:rFonts w:ascii="CTraditional Arabic" w:hAnsi="CTraditional Arabic" w:cs="CTraditional Arabic" w:hint="eastAsia"/>
            <w:noProof/>
            <w:rtl/>
            <w:lang w:bidi="fa-IR"/>
          </w:rPr>
          <w:t>ل</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324</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69" w:history="1">
        <w:r w:rsidR="00283F0B" w:rsidRPr="00372A46">
          <w:rPr>
            <w:rStyle w:val="Hyperlink"/>
            <w:rFonts w:hint="eastAsia"/>
            <w:noProof/>
            <w:rtl/>
            <w:lang w:bidi="fa-IR"/>
          </w:rPr>
          <w:t>مبحث</w:t>
        </w:r>
        <w:r w:rsidR="00283F0B" w:rsidRPr="00372A46">
          <w:rPr>
            <w:rStyle w:val="Hyperlink"/>
            <w:noProof/>
            <w:rtl/>
            <w:lang w:bidi="fa-IR"/>
          </w:rPr>
          <w:t xml:space="preserve"> </w:t>
        </w:r>
        <w:r w:rsidR="00283F0B" w:rsidRPr="00372A46">
          <w:rPr>
            <w:rStyle w:val="Hyperlink"/>
            <w:rFonts w:hint="eastAsia"/>
            <w:noProof/>
            <w:rtl/>
            <w:lang w:bidi="fa-IR"/>
          </w:rPr>
          <w:t>ششم</w:t>
        </w:r>
        <w:r w:rsidR="00283F0B" w:rsidRPr="00372A46">
          <w:rPr>
            <w:rStyle w:val="Hyperlink"/>
            <w:noProof/>
            <w:rtl/>
            <w:lang w:bidi="fa-IR"/>
          </w:rPr>
          <w:t xml:space="preserve">: </w:t>
        </w:r>
        <w:r w:rsidR="00283F0B" w:rsidRPr="00372A46">
          <w:rPr>
            <w:rStyle w:val="Hyperlink"/>
            <w:rFonts w:hint="eastAsia"/>
            <w:noProof/>
            <w:rtl/>
            <w:lang w:bidi="fa-IR"/>
          </w:rPr>
          <w:t>آگاه</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به‌</w:t>
        </w:r>
        <w:r w:rsidR="00283F0B" w:rsidRPr="00372A46">
          <w:rPr>
            <w:rStyle w:val="Hyperlink"/>
            <w:noProof/>
            <w:rtl/>
            <w:lang w:bidi="fa-IR"/>
          </w:rPr>
          <w:t xml:space="preserve"> </w:t>
        </w:r>
        <w:r w:rsidR="00283F0B" w:rsidRPr="00372A46">
          <w:rPr>
            <w:rStyle w:val="Hyperlink"/>
            <w:rFonts w:hint="eastAsia"/>
            <w:noProof/>
            <w:rtl/>
            <w:lang w:bidi="fa-IR"/>
          </w:rPr>
          <w:t>طب،</w:t>
        </w:r>
        <w:r w:rsidR="00283F0B" w:rsidRPr="00372A46">
          <w:rPr>
            <w:rStyle w:val="Hyperlink"/>
            <w:noProof/>
            <w:rtl/>
            <w:lang w:bidi="fa-IR"/>
          </w:rPr>
          <w:t xml:space="preserve"> </w:t>
        </w:r>
        <w:r w:rsidR="00283F0B" w:rsidRPr="00372A46">
          <w:rPr>
            <w:rStyle w:val="Hyperlink"/>
            <w:rFonts w:hint="eastAsia"/>
            <w:noProof/>
            <w:rtl/>
            <w:lang w:bidi="fa-IR"/>
          </w:rPr>
          <w:t>تار</w:t>
        </w:r>
        <w:r w:rsidR="00283F0B" w:rsidRPr="00372A46">
          <w:rPr>
            <w:rStyle w:val="Hyperlink"/>
            <w:rFonts w:hint="cs"/>
            <w:noProof/>
            <w:rtl/>
            <w:lang w:bidi="fa-IR"/>
          </w:rPr>
          <w:t>ی</w:t>
        </w:r>
        <w:r w:rsidR="00283F0B" w:rsidRPr="00372A46">
          <w:rPr>
            <w:rStyle w:val="Hyperlink"/>
            <w:rFonts w:hint="eastAsia"/>
            <w:noProof/>
            <w:rtl/>
            <w:lang w:bidi="fa-IR"/>
          </w:rPr>
          <w:t>خ،</w:t>
        </w:r>
        <w:r w:rsidR="00283F0B" w:rsidRPr="00372A46">
          <w:rPr>
            <w:rStyle w:val="Hyperlink"/>
            <w:noProof/>
            <w:rtl/>
            <w:lang w:bidi="fa-IR"/>
          </w:rPr>
          <w:t xml:space="preserve"> </w:t>
        </w:r>
        <w:r w:rsidR="00283F0B" w:rsidRPr="00372A46">
          <w:rPr>
            <w:rStyle w:val="Hyperlink"/>
            <w:rFonts w:hint="eastAsia"/>
            <w:noProof/>
            <w:rtl/>
            <w:lang w:bidi="fa-IR"/>
          </w:rPr>
          <w:t>فن</w:t>
        </w:r>
        <w:r w:rsidR="00283F0B" w:rsidRPr="00372A46">
          <w:rPr>
            <w:rStyle w:val="Hyperlink"/>
            <w:noProof/>
            <w:rtl/>
            <w:lang w:bidi="fa-IR"/>
          </w:rPr>
          <w:t xml:space="preserve"> </w:t>
        </w:r>
        <w:r w:rsidR="00283F0B" w:rsidRPr="00372A46">
          <w:rPr>
            <w:rStyle w:val="Hyperlink"/>
            <w:rFonts w:hint="eastAsia"/>
            <w:noProof/>
            <w:rtl/>
            <w:lang w:bidi="fa-IR"/>
          </w:rPr>
          <w:t>خطابت</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شعر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434068769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326</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70" w:history="1">
        <w:r w:rsidR="00283F0B" w:rsidRPr="00372A46">
          <w:rPr>
            <w:rStyle w:val="Hyperlink"/>
            <w:rFonts w:hint="eastAsia"/>
            <w:noProof/>
            <w:rtl/>
            <w:lang w:bidi="fa-IR"/>
          </w:rPr>
          <w:t>طب</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326</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71" w:history="1">
        <w:r w:rsidR="00283F0B" w:rsidRPr="00372A46">
          <w:rPr>
            <w:rStyle w:val="Hyperlink"/>
            <w:rFonts w:hint="eastAsia"/>
            <w:noProof/>
            <w:rtl/>
            <w:lang w:bidi="fa-IR"/>
          </w:rPr>
          <w:t>تار</w:t>
        </w:r>
        <w:r w:rsidR="00283F0B" w:rsidRPr="00372A46">
          <w:rPr>
            <w:rStyle w:val="Hyperlink"/>
            <w:rFonts w:hint="cs"/>
            <w:noProof/>
            <w:rtl/>
            <w:lang w:bidi="fa-IR"/>
          </w:rPr>
          <w:t>ی</w:t>
        </w:r>
        <w:r w:rsidR="00283F0B" w:rsidRPr="00372A46">
          <w:rPr>
            <w:rStyle w:val="Hyperlink"/>
            <w:rFonts w:hint="eastAsia"/>
            <w:noProof/>
            <w:rtl/>
            <w:lang w:bidi="fa-IR"/>
          </w:rPr>
          <w:t>خ</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327</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72" w:history="1">
        <w:r w:rsidR="00283F0B" w:rsidRPr="00372A46">
          <w:rPr>
            <w:rStyle w:val="Hyperlink"/>
            <w:rFonts w:hint="eastAsia"/>
            <w:noProof/>
            <w:rtl/>
            <w:lang w:bidi="fa-IR"/>
          </w:rPr>
          <w:t>ادب</w:t>
        </w:r>
        <w:r w:rsidR="00283F0B" w:rsidRPr="00372A46">
          <w:rPr>
            <w:rStyle w:val="Hyperlink"/>
            <w:rFonts w:hint="cs"/>
            <w:noProof/>
            <w:rtl/>
            <w:lang w:bidi="fa-IR"/>
          </w:rPr>
          <w:t>ی</w:t>
        </w:r>
        <w:r w:rsidR="00283F0B" w:rsidRPr="00372A46">
          <w:rPr>
            <w:rStyle w:val="Hyperlink"/>
            <w:rFonts w:hint="eastAsia"/>
            <w:noProof/>
            <w:rtl/>
            <w:lang w:bidi="fa-IR"/>
          </w:rPr>
          <w:t>ات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330</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73" w:history="1">
        <w:r w:rsidR="00283F0B" w:rsidRPr="00372A46">
          <w:rPr>
            <w:rStyle w:val="Hyperlink"/>
            <w:rFonts w:hint="eastAsia"/>
            <w:noProof/>
            <w:rtl/>
            <w:lang w:bidi="fa-IR"/>
          </w:rPr>
          <w:t>خطابت</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331</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74" w:history="1">
        <w:r w:rsidR="00283F0B" w:rsidRPr="00372A46">
          <w:rPr>
            <w:rStyle w:val="Hyperlink"/>
            <w:rFonts w:hint="eastAsia"/>
            <w:noProof/>
            <w:rtl/>
            <w:lang w:bidi="fa-IR"/>
          </w:rPr>
          <w:t>شعر</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333</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775"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چهارم</w:t>
        </w:r>
        <w:r w:rsidR="00283F0B" w:rsidRPr="00372A46">
          <w:rPr>
            <w:rStyle w:val="Hyperlink"/>
            <w:noProof/>
            <w:rtl/>
            <w:lang w:bidi="fa-IR"/>
          </w:rPr>
          <w:t xml:space="preserve"> </w:t>
        </w:r>
        <w:r w:rsidR="00283F0B" w:rsidRPr="00372A46">
          <w:rPr>
            <w:rStyle w:val="Hyperlink"/>
            <w:rFonts w:hint="eastAsia"/>
            <w:noProof/>
            <w:rtl/>
            <w:lang w:bidi="fa-IR"/>
          </w:rPr>
          <w:t>نقش</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تعل</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فتو</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راهنما</w:t>
        </w:r>
        <w:r w:rsidR="00283F0B" w:rsidRPr="00372A46">
          <w:rPr>
            <w:rStyle w:val="Hyperlink"/>
            <w:rFonts w:hint="cs"/>
            <w:noProof/>
            <w:rtl/>
            <w:lang w:bidi="fa-IR"/>
          </w:rPr>
          <w:t>یی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434068775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341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76" w:history="1">
        <w:r w:rsidR="00283F0B" w:rsidRPr="00372A46">
          <w:rPr>
            <w:rStyle w:val="Hyperlink"/>
            <w:noProof/>
            <w:rtl/>
            <w:lang w:bidi="fa-IR"/>
          </w:rPr>
          <w:t xml:space="preserve">1- </w:t>
        </w:r>
        <w:r w:rsidR="00283F0B" w:rsidRPr="00372A46">
          <w:rPr>
            <w:rStyle w:val="Hyperlink"/>
            <w:rFonts w:hint="eastAsia"/>
            <w:noProof/>
            <w:rtl/>
            <w:lang w:bidi="fa-IR"/>
          </w:rPr>
          <w:t>آموزش</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434068776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341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77" w:history="1">
        <w:r w:rsidR="00283F0B" w:rsidRPr="00372A46">
          <w:rPr>
            <w:rStyle w:val="Hyperlink"/>
            <w:noProof/>
            <w:rtl/>
            <w:lang w:bidi="fa-IR"/>
          </w:rPr>
          <w:t xml:space="preserve">2- </w:t>
        </w:r>
        <w:r w:rsidR="00283F0B" w:rsidRPr="00372A46">
          <w:rPr>
            <w:rStyle w:val="Hyperlink"/>
            <w:rFonts w:hint="eastAsia"/>
            <w:noProof/>
            <w:rtl/>
            <w:lang w:bidi="fa-IR"/>
          </w:rPr>
          <w:t>فتو</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434068777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352</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78" w:history="1">
        <w:r w:rsidR="00283F0B" w:rsidRPr="00372A46">
          <w:rPr>
            <w:rStyle w:val="Hyperlink"/>
            <w:rFonts w:hint="eastAsia"/>
            <w:noProof/>
            <w:rtl/>
            <w:lang w:bidi="fa-IR"/>
          </w:rPr>
          <w:t>تقس</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ابن</w:t>
        </w:r>
        <w:r w:rsidR="00283F0B" w:rsidRPr="00372A46">
          <w:rPr>
            <w:rStyle w:val="Hyperlink"/>
            <w:noProof/>
            <w:rtl/>
            <w:lang w:bidi="fa-IR"/>
          </w:rPr>
          <w:t xml:space="preserve"> </w:t>
        </w:r>
        <w:r w:rsidR="00283F0B" w:rsidRPr="00372A46">
          <w:rPr>
            <w:rStyle w:val="Hyperlink"/>
            <w:rFonts w:hint="eastAsia"/>
            <w:noProof/>
            <w:rtl/>
            <w:lang w:bidi="fa-IR"/>
          </w:rPr>
          <w:t>ق</w:t>
        </w:r>
        <w:r w:rsidR="00283F0B" w:rsidRPr="00372A46">
          <w:rPr>
            <w:rStyle w:val="Hyperlink"/>
            <w:rFonts w:hint="cs"/>
            <w:noProof/>
            <w:rtl/>
            <w:lang w:bidi="fa-IR"/>
          </w:rPr>
          <w:t>ی</w:t>
        </w:r>
        <w:r w:rsidR="00283F0B" w:rsidRPr="00372A46">
          <w:rPr>
            <w:rStyle w:val="Hyperlink"/>
            <w:rFonts w:hint="eastAsia"/>
            <w:noProof/>
            <w:rtl/>
            <w:lang w:bidi="fa-IR"/>
          </w:rPr>
          <w:t>م</w:t>
        </w:r>
        <w:r w:rsidR="00283F0B" w:rsidRPr="00372A46">
          <w:rPr>
            <w:rStyle w:val="Hyperlink"/>
            <w:noProof/>
            <w:rtl/>
            <w:lang w:bidi="fa-IR"/>
          </w:rPr>
          <w:t xml:space="preserve"> </w:t>
        </w:r>
        <w:r w:rsidR="00283F0B" w:rsidRPr="00372A46">
          <w:rPr>
            <w:rStyle w:val="Hyperlink"/>
            <w:rFonts w:hint="eastAsia"/>
            <w:noProof/>
            <w:rtl/>
            <w:lang w:bidi="fa-IR"/>
          </w:rPr>
          <w:t>برا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صحابه‌ها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عالم</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مفت</w:t>
        </w:r>
        <w:r w:rsidR="00283F0B" w:rsidRPr="00372A46">
          <w:rPr>
            <w:rStyle w:val="Hyperlink"/>
            <w:rFonts w:hint="cs"/>
            <w:noProof/>
            <w:rtl/>
            <w:lang w:bidi="fa-IR"/>
          </w:rPr>
          <w:t>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434068778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352</w:t>
        </w:r>
        <w:r w:rsidR="00283F0B">
          <w:rPr>
            <w:rStyle w:val="Hyperlink"/>
            <w:noProof/>
          </w:rPr>
          <w:fldChar w:fldCharType="end"/>
        </w:r>
      </w:hyperlink>
    </w:p>
    <w:p w:rsidR="00283F0B" w:rsidRDefault="00253DA4">
      <w:pPr>
        <w:pStyle w:val="TOC3"/>
        <w:tabs>
          <w:tab w:val="right" w:leader="dot" w:pos="7078"/>
        </w:tabs>
        <w:rPr>
          <w:rFonts w:asciiTheme="minorHAnsi" w:eastAsiaTheme="minorEastAsia" w:hAnsiTheme="minorHAnsi" w:cstheme="minorBidi"/>
          <w:noProof/>
          <w:sz w:val="22"/>
          <w:szCs w:val="22"/>
          <w:rtl/>
        </w:rPr>
      </w:pPr>
      <w:hyperlink w:anchor="_Toc434068779" w:history="1">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عصر</w:t>
        </w:r>
        <w:r w:rsidR="00283F0B" w:rsidRPr="00372A46">
          <w:rPr>
            <w:rStyle w:val="Hyperlink"/>
            <w:noProof/>
            <w:rtl/>
            <w:lang w:bidi="fa-IR"/>
          </w:rPr>
          <w:t xml:space="preserve"> </w:t>
        </w:r>
        <w:r w:rsidR="00283F0B" w:rsidRPr="00372A46">
          <w:rPr>
            <w:rStyle w:val="Hyperlink"/>
            <w:rFonts w:hint="eastAsia"/>
            <w:noProof/>
            <w:rtl/>
            <w:lang w:bidi="fa-IR"/>
          </w:rPr>
          <w:t>خلفا</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راشد</w:t>
        </w:r>
        <w:r w:rsidR="00283F0B" w:rsidRPr="00372A46">
          <w:rPr>
            <w:rStyle w:val="Hyperlink"/>
            <w:rFonts w:hint="cs"/>
            <w:noProof/>
            <w:rtl/>
            <w:lang w:bidi="fa-IR"/>
          </w:rPr>
          <w:t>ی</w:t>
        </w:r>
        <w:r w:rsidR="00283F0B" w:rsidRPr="00372A46">
          <w:rPr>
            <w:rStyle w:val="Hyperlink"/>
            <w:rFonts w:hint="eastAsia"/>
            <w:noProof/>
            <w:rtl/>
            <w:lang w:bidi="fa-IR"/>
          </w:rPr>
          <w:t>ن،</w:t>
        </w:r>
        <w:r w:rsidR="00283F0B" w:rsidRPr="00372A46">
          <w:rPr>
            <w:rStyle w:val="Hyperlink"/>
            <w:noProof/>
            <w:rtl/>
            <w:lang w:bidi="fa-IR"/>
          </w:rPr>
          <w:t xml:space="preserve"> </w:t>
        </w:r>
        <w:r w:rsidR="00283F0B" w:rsidRPr="00372A46">
          <w:rPr>
            <w:rStyle w:val="Hyperlink"/>
            <w:rFonts w:hint="eastAsia"/>
            <w:noProof/>
            <w:rtl/>
            <w:lang w:bidi="fa-IR"/>
          </w:rPr>
          <w:t>فتو</w:t>
        </w:r>
        <w:r w:rsidR="00283F0B" w:rsidRPr="00372A46">
          <w:rPr>
            <w:rStyle w:val="Hyperlink"/>
            <w:rFonts w:hint="cs"/>
            <w:noProof/>
            <w:rtl/>
            <w:lang w:bidi="fa-IR"/>
          </w:rPr>
          <w:t>ی</w:t>
        </w:r>
        <w:r w:rsidR="00283F0B" w:rsidRPr="00372A46">
          <w:rPr>
            <w:rStyle w:val="Hyperlink"/>
            <w:noProof/>
            <w:rtl/>
            <w:lang w:bidi="fa-IR"/>
          </w:rPr>
          <w:t xml:space="preserve"> </w:t>
        </w:r>
        <w:r w:rsidR="00283F0B" w:rsidRPr="00372A46">
          <w:rPr>
            <w:rStyle w:val="Hyperlink"/>
            <w:rFonts w:hint="eastAsia"/>
            <w:noProof/>
            <w:rtl/>
            <w:lang w:bidi="fa-IR"/>
          </w:rPr>
          <w:t>م</w:t>
        </w:r>
        <w:r w:rsidR="00283F0B" w:rsidRPr="00372A46">
          <w:rPr>
            <w:rStyle w:val="Hyperlink"/>
            <w:rFonts w:hint="cs"/>
            <w:noProof/>
            <w:rtl/>
            <w:lang w:bidi="fa-IR"/>
          </w:rPr>
          <w:t>ی‌</w:t>
        </w:r>
        <w:r w:rsidR="00283F0B" w:rsidRPr="00372A46">
          <w:rPr>
            <w:rStyle w:val="Hyperlink"/>
            <w:rFonts w:hint="eastAsia"/>
            <w:noProof/>
            <w:rtl/>
            <w:lang w:bidi="fa-IR"/>
          </w:rPr>
          <w:t>دهد</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434068779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353</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80" w:history="1">
        <w:r w:rsidR="00283F0B" w:rsidRPr="00372A46">
          <w:rPr>
            <w:rStyle w:val="Hyperlink"/>
            <w:noProof/>
            <w:rtl/>
            <w:lang w:bidi="fa-IR"/>
          </w:rPr>
          <w:t xml:space="preserve">3- </w:t>
        </w:r>
        <w:r w:rsidR="00283F0B" w:rsidRPr="00372A46">
          <w:rPr>
            <w:rStyle w:val="Hyperlink"/>
            <w:rFonts w:hint="eastAsia"/>
            <w:noProof/>
            <w:rtl/>
            <w:lang w:bidi="fa-IR"/>
          </w:rPr>
          <w:t>ارشاد</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راهنما</w:t>
        </w:r>
        <w:r w:rsidR="00283F0B" w:rsidRPr="00372A46">
          <w:rPr>
            <w:rStyle w:val="Hyperlink"/>
            <w:rFonts w:hint="cs"/>
            <w:noProof/>
            <w:rtl/>
            <w:lang w:bidi="fa-IR"/>
          </w:rPr>
          <w:t>یی</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434068780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360</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781" w:history="1">
        <w:r w:rsidR="00283F0B" w:rsidRPr="00372A46">
          <w:rPr>
            <w:rStyle w:val="Hyperlink"/>
            <w:rFonts w:hint="eastAsia"/>
            <w:noProof/>
            <w:rtl/>
            <w:lang w:bidi="fa-IR"/>
          </w:rPr>
          <w:t>فصل</w:t>
        </w:r>
        <w:r w:rsidR="00283F0B" w:rsidRPr="00372A46">
          <w:rPr>
            <w:rStyle w:val="Hyperlink"/>
            <w:noProof/>
            <w:rtl/>
            <w:lang w:bidi="fa-IR"/>
          </w:rPr>
          <w:t xml:space="preserve"> </w:t>
        </w:r>
        <w:r w:rsidR="00283F0B" w:rsidRPr="00372A46">
          <w:rPr>
            <w:rStyle w:val="Hyperlink"/>
            <w:rFonts w:hint="eastAsia"/>
            <w:noProof/>
            <w:rtl/>
            <w:lang w:bidi="fa-IR"/>
          </w:rPr>
          <w:t>پنجم</w:t>
        </w:r>
        <w:r w:rsidR="00283F0B" w:rsidRPr="00372A46">
          <w:rPr>
            <w:rStyle w:val="Hyperlink"/>
            <w:noProof/>
            <w:rtl/>
            <w:lang w:bidi="fa-IR"/>
          </w:rPr>
          <w:t xml:space="preserve"> </w:t>
        </w:r>
        <w:r w:rsidR="00283F0B" w:rsidRPr="00372A46">
          <w:rPr>
            <w:rStyle w:val="Hyperlink"/>
            <w:rFonts w:hint="eastAsia"/>
            <w:noProof/>
            <w:rtl/>
            <w:lang w:bidi="fa-IR"/>
          </w:rPr>
          <w:t>فض</w:t>
        </w:r>
        <w:r w:rsidR="00283F0B" w:rsidRPr="00372A46">
          <w:rPr>
            <w:rStyle w:val="Hyperlink"/>
            <w:rFonts w:hint="cs"/>
            <w:noProof/>
            <w:rtl/>
            <w:lang w:bidi="fa-IR"/>
          </w:rPr>
          <w:t>ی</w:t>
        </w:r>
        <w:r w:rsidR="00283F0B" w:rsidRPr="00372A46">
          <w:rPr>
            <w:rStyle w:val="Hyperlink"/>
            <w:rFonts w:hint="eastAsia"/>
            <w:noProof/>
            <w:rtl/>
            <w:lang w:bidi="fa-IR"/>
          </w:rPr>
          <w:t>لت</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منت‌گذاردن</w:t>
        </w:r>
        <w:r w:rsidR="00283F0B" w:rsidRPr="00372A46">
          <w:rPr>
            <w:rStyle w:val="Hyperlink"/>
            <w:noProof/>
            <w:rtl/>
            <w:lang w:bidi="fa-IR"/>
          </w:rPr>
          <w:t xml:space="preserve"> </w:t>
        </w:r>
        <w:r w:rsidR="00283F0B" w:rsidRPr="00372A46">
          <w:rPr>
            <w:rStyle w:val="Hyperlink"/>
            <w:rFonts w:hint="eastAsia"/>
            <w:noProof/>
            <w:rtl/>
            <w:lang w:bidi="fa-IR"/>
          </w:rPr>
          <w:t>او</w:t>
        </w:r>
        <w:r w:rsidR="00283F0B" w:rsidRPr="00372A46">
          <w:rPr>
            <w:rStyle w:val="Hyperlink"/>
            <w:noProof/>
            <w:rtl/>
            <w:lang w:bidi="fa-IR"/>
          </w:rPr>
          <w:t xml:space="preserve"> </w:t>
        </w:r>
        <w:r w:rsidR="00283F0B" w:rsidRPr="00372A46">
          <w:rPr>
            <w:rStyle w:val="Hyperlink"/>
            <w:rFonts w:hint="eastAsia"/>
            <w:noProof/>
            <w:rtl/>
            <w:lang w:bidi="fa-IR"/>
          </w:rPr>
          <w:t>بر</w:t>
        </w:r>
        <w:r w:rsidR="00283F0B" w:rsidRPr="00372A46">
          <w:rPr>
            <w:rStyle w:val="Hyperlink"/>
            <w:noProof/>
            <w:rtl/>
            <w:lang w:bidi="fa-IR"/>
          </w:rPr>
          <w:t xml:space="preserve"> </w:t>
        </w:r>
        <w:r w:rsidR="00283F0B" w:rsidRPr="00372A46">
          <w:rPr>
            <w:rStyle w:val="Hyperlink"/>
            <w:rFonts w:hint="eastAsia"/>
            <w:noProof/>
            <w:rtl/>
            <w:lang w:bidi="fa-IR"/>
          </w:rPr>
          <w:t>زنان</w:t>
        </w:r>
        <w:r w:rsidR="00283F0B" w:rsidRPr="00372A46">
          <w:rPr>
            <w:rStyle w:val="Hyperlink"/>
            <w:noProof/>
            <w:rtl/>
            <w:lang w:bidi="fa-IR"/>
          </w:rPr>
          <w:t xml:space="preserve"> </w:t>
        </w:r>
        <w:r w:rsidR="00283F0B" w:rsidRPr="00372A46">
          <w:rPr>
            <w:rStyle w:val="Hyperlink"/>
            <w:rFonts w:hint="eastAsia"/>
            <w:noProof/>
            <w:rtl/>
            <w:lang w:bidi="fa-IR"/>
          </w:rPr>
          <w:t>جهان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434068781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369</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82" w:history="1">
        <w:r w:rsidR="00283F0B" w:rsidRPr="00372A46">
          <w:rPr>
            <w:rStyle w:val="Hyperlink"/>
            <w:rFonts w:hint="eastAsia"/>
            <w:noProof/>
            <w:rtl/>
            <w:lang w:bidi="fa-IR"/>
          </w:rPr>
          <w:t>دفاع</w:t>
        </w:r>
        <w:r w:rsidR="00283F0B" w:rsidRPr="00372A46">
          <w:rPr>
            <w:rStyle w:val="Hyperlink"/>
            <w:noProof/>
            <w:rtl/>
            <w:lang w:bidi="fa-IR"/>
          </w:rPr>
          <w:t xml:space="preserve"> </w:t>
        </w:r>
        <w:r w:rsidR="00283F0B" w:rsidRPr="00372A46">
          <w:rPr>
            <w:rStyle w:val="Hyperlink"/>
            <w:rFonts w:hint="eastAsia"/>
            <w:noProof/>
            <w:rtl/>
            <w:lang w:bidi="fa-IR"/>
          </w:rPr>
          <w:t>از</w:t>
        </w:r>
        <w:r w:rsidR="00283F0B" w:rsidRPr="00372A46">
          <w:rPr>
            <w:rStyle w:val="Hyperlink"/>
            <w:noProof/>
            <w:rtl/>
            <w:lang w:bidi="fa-IR"/>
          </w:rPr>
          <w:t xml:space="preserve"> </w:t>
        </w:r>
        <w:r w:rsidR="00283F0B" w:rsidRPr="00372A46">
          <w:rPr>
            <w:rStyle w:val="Hyperlink"/>
            <w:rFonts w:hint="eastAsia"/>
            <w:noProof/>
            <w:rtl/>
            <w:lang w:bidi="fa-IR"/>
          </w:rPr>
          <w:t>حقوق</w:t>
        </w:r>
        <w:r w:rsidR="00283F0B" w:rsidRPr="00372A46">
          <w:rPr>
            <w:rStyle w:val="Hyperlink"/>
            <w:noProof/>
            <w:rtl/>
            <w:lang w:bidi="fa-IR"/>
          </w:rPr>
          <w:t xml:space="preserve"> </w:t>
        </w:r>
        <w:r w:rsidR="00283F0B" w:rsidRPr="00372A46">
          <w:rPr>
            <w:rStyle w:val="Hyperlink"/>
            <w:rFonts w:hint="eastAsia"/>
            <w:noProof/>
            <w:rtl/>
            <w:lang w:bidi="fa-IR"/>
          </w:rPr>
          <w:t>زنان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434068782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371</w:t>
        </w:r>
        <w:r w:rsidR="00283F0B">
          <w:rPr>
            <w:rStyle w:val="Hyperlink"/>
            <w:noProof/>
          </w:rPr>
          <w:fldChar w:fldCharType="end"/>
        </w:r>
      </w:hyperlink>
    </w:p>
    <w:p w:rsidR="00283F0B" w:rsidRDefault="00253DA4">
      <w:pPr>
        <w:pStyle w:val="TOC2"/>
        <w:tabs>
          <w:tab w:val="right" w:leader="dot" w:pos="7078"/>
        </w:tabs>
        <w:rPr>
          <w:rFonts w:asciiTheme="minorHAnsi" w:eastAsiaTheme="minorEastAsia" w:hAnsiTheme="minorHAnsi" w:cstheme="minorBidi"/>
          <w:noProof/>
          <w:sz w:val="22"/>
          <w:szCs w:val="22"/>
          <w:rtl/>
        </w:rPr>
      </w:pPr>
      <w:hyperlink w:anchor="_Toc434068783" w:history="1">
        <w:r w:rsidR="00283F0B" w:rsidRPr="00372A46">
          <w:rPr>
            <w:rStyle w:val="Hyperlink"/>
            <w:rFonts w:hint="eastAsia"/>
            <w:noProof/>
            <w:rtl/>
            <w:lang w:bidi="fa-IR"/>
          </w:rPr>
          <w:t>جا</w:t>
        </w:r>
        <w:r w:rsidR="00283F0B" w:rsidRPr="00372A46">
          <w:rPr>
            <w:rStyle w:val="Hyperlink"/>
            <w:rFonts w:hint="cs"/>
            <w:noProof/>
            <w:rtl/>
            <w:lang w:bidi="fa-IR"/>
          </w:rPr>
          <w:t>ی</w:t>
        </w:r>
        <w:r w:rsidR="00283F0B" w:rsidRPr="00372A46">
          <w:rPr>
            <w:rStyle w:val="Hyperlink"/>
            <w:rFonts w:hint="eastAsia"/>
            <w:noProof/>
            <w:rtl/>
            <w:lang w:bidi="fa-IR"/>
          </w:rPr>
          <w:t>گاه</w:t>
        </w:r>
        <w:r w:rsidR="00283F0B" w:rsidRPr="00372A46">
          <w:rPr>
            <w:rStyle w:val="Hyperlink"/>
            <w:noProof/>
            <w:rtl/>
            <w:lang w:bidi="fa-IR"/>
          </w:rPr>
          <w:t xml:space="preserve"> </w:t>
        </w:r>
        <w:r w:rsidR="00283F0B" w:rsidRPr="00372A46">
          <w:rPr>
            <w:rStyle w:val="Hyperlink"/>
            <w:rFonts w:hint="eastAsia"/>
            <w:noProof/>
            <w:rtl/>
            <w:lang w:bidi="fa-IR"/>
          </w:rPr>
          <w:t>عا</w:t>
        </w:r>
        <w:r w:rsidR="00283F0B" w:rsidRPr="00372A46">
          <w:rPr>
            <w:rStyle w:val="Hyperlink"/>
            <w:rFonts w:hint="cs"/>
            <w:noProof/>
            <w:rtl/>
            <w:lang w:bidi="fa-IR"/>
          </w:rPr>
          <w:t>ی</w:t>
        </w:r>
        <w:r w:rsidR="00283F0B" w:rsidRPr="00372A46">
          <w:rPr>
            <w:rStyle w:val="Hyperlink"/>
            <w:rFonts w:hint="eastAsia"/>
            <w:noProof/>
            <w:rtl/>
            <w:lang w:bidi="fa-IR"/>
          </w:rPr>
          <w:t>شه‌</w:t>
        </w:r>
        <w:r w:rsidR="00283F0B" w:rsidRPr="00372A46">
          <w:rPr>
            <w:rStyle w:val="Hyperlink"/>
            <w:noProof/>
            <w:rtl/>
            <w:lang w:bidi="fa-IR"/>
          </w:rPr>
          <w:t xml:space="preserve"> </w:t>
        </w:r>
        <w:r w:rsidR="00283F0B" w:rsidRPr="00372A46">
          <w:rPr>
            <w:rStyle w:val="Hyperlink"/>
            <w:rFonts w:hint="eastAsia"/>
            <w:noProof/>
            <w:rtl/>
            <w:lang w:bidi="fa-IR"/>
          </w:rPr>
          <w:t>و</w:t>
        </w:r>
        <w:r w:rsidR="00283F0B" w:rsidRPr="00372A46">
          <w:rPr>
            <w:rStyle w:val="Hyperlink"/>
            <w:noProof/>
            <w:rtl/>
            <w:lang w:bidi="fa-IR"/>
          </w:rPr>
          <w:t xml:space="preserve"> </w:t>
        </w:r>
        <w:r w:rsidR="00283F0B" w:rsidRPr="00372A46">
          <w:rPr>
            <w:rStyle w:val="Hyperlink"/>
            <w:rFonts w:hint="eastAsia"/>
            <w:noProof/>
            <w:rtl/>
            <w:lang w:bidi="fa-IR"/>
          </w:rPr>
          <w:t>فض</w:t>
        </w:r>
        <w:r w:rsidR="00283F0B" w:rsidRPr="00372A46">
          <w:rPr>
            <w:rStyle w:val="Hyperlink"/>
            <w:rFonts w:hint="cs"/>
            <w:noProof/>
            <w:rtl/>
            <w:lang w:bidi="fa-IR"/>
          </w:rPr>
          <w:t>ی</w:t>
        </w:r>
        <w:r w:rsidR="00283F0B" w:rsidRPr="00372A46">
          <w:rPr>
            <w:rStyle w:val="Hyperlink"/>
            <w:rFonts w:hint="eastAsia"/>
            <w:noProof/>
            <w:rtl/>
            <w:lang w:bidi="fa-IR"/>
          </w:rPr>
          <w:t>لت</w:t>
        </w:r>
        <w:r w:rsidR="00283F0B" w:rsidRPr="00372A46">
          <w:rPr>
            <w:rStyle w:val="Hyperlink"/>
            <w:noProof/>
            <w:rtl/>
            <w:lang w:bidi="fa-IR"/>
          </w:rPr>
          <w:t xml:space="preserve"> </w:t>
        </w:r>
        <w:r w:rsidR="00283F0B" w:rsidRPr="00372A46">
          <w:rPr>
            <w:rStyle w:val="Hyperlink"/>
            <w:rFonts w:hint="eastAsia"/>
            <w:noProof/>
            <w:rtl/>
            <w:lang w:bidi="fa-IR"/>
          </w:rPr>
          <w:t>او</w:t>
        </w:r>
        <w:r w:rsidR="00283F0B" w:rsidRPr="00372A46">
          <w:rPr>
            <w:rStyle w:val="Hyperlink"/>
            <w:noProof/>
            <w:rtl/>
            <w:lang w:bidi="fa-IR"/>
          </w:rPr>
          <w:t xml:space="preserve"> </w:t>
        </w:r>
        <w:r w:rsidR="00283F0B" w:rsidRPr="00372A46">
          <w:rPr>
            <w:rStyle w:val="Hyperlink"/>
            <w:rFonts w:hint="eastAsia"/>
            <w:noProof/>
            <w:rtl/>
            <w:lang w:bidi="fa-IR"/>
          </w:rPr>
          <w:t>در</w:t>
        </w:r>
        <w:r w:rsidR="00283F0B" w:rsidRPr="00372A46">
          <w:rPr>
            <w:rStyle w:val="Hyperlink"/>
            <w:noProof/>
            <w:rtl/>
            <w:lang w:bidi="fa-IR"/>
          </w:rPr>
          <w:t xml:space="preserve"> </w:t>
        </w:r>
        <w:r w:rsidR="00283F0B" w:rsidRPr="00372A46">
          <w:rPr>
            <w:rStyle w:val="Hyperlink"/>
            <w:rFonts w:hint="eastAsia"/>
            <w:noProof/>
            <w:rtl/>
            <w:lang w:bidi="fa-IR"/>
          </w:rPr>
          <w:t>جهان</w:t>
        </w:r>
        <w:r w:rsidR="00283F0B" w:rsidRPr="00372A46">
          <w:rPr>
            <w:rStyle w:val="Hyperlink"/>
            <w:noProof/>
            <w:rtl/>
            <w:lang w:bidi="fa-IR"/>
          </w:rPr>
          <w:t xml:space="preserve"> </w:t>
        </w:r>
        <w:r w:rsidR="00283F0B" w:rsidRPr="00372A46">
          <w:rPr>
            <w:rStyle w:val="Hyperlink"/>
            <w:rFonts w:hint="eastAsia"/>
            <w:noProof/>
            <w:rtl/>
            <w:lang w:bidi="fa-IR"/>
          </w:rPr>
          <w:t>زنان</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434068783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383</w:t>
        </w:r>
        <w:r w:rsidR="00283F0B">
          <w:rPr>
            <w:rStyle w:val="Hyperlink"/>
            <w:noProof/>
          </w:rPr>
          <w:fldChar w:fldCharType="end"/>
        </w:r>
      </w:hyperlink>
    </w:p>
    <w:p w:rsidR="00283F0B" w:rsidRDefault="00253DA4">
      <w:pPr>
        <w:pStyle w:val="TOC1"/>
        <w:tabs>
          <w:tab w:val="right" w:leader="dot" w:pos="7078"/>
        </w:tabs>
        <w:rPr>
          <w:rFonts w:asciiTheme="minorHAnsi" w:eastAsiaTheme="minorEastAsia" w:hAnsiTheme="minorHAnsi" w:cstheme="minorBidi"/>
          <w:bCs w:val="0"/>
          <w:noProof/>
          <w:sz w:val="22"/>
          <w:szCs w:val="22"/>
          <w:rtl/>
        </w:rPr>
      </w:pPr>
      <w:hyperlink w:anchor="_Toc434068784" w:history="1">
        <w:r w:rsidR="00283F0B" w:rsidRPr="00372A46">
          <w:rPr>
            <w:rStyle w:val="Hyperlink"/>
            <w:rFonts w:hint="eastAsia"/>
            <w:noProof/>
            <w:rtl/>
            <w:lang w:bidi="fa-IR"/>
          </w:rPr>
          <w:t>منابع</w:t>
        </w:r>
        <w:r w:rsidR="00283F0B">
          <w:rPr>
            <w:noProof/>
            <w:webHidden/>
            <w:rtl/>
          </w:rPr>
          <w:tab/>
        </w:r>
        <w:r w:rsidR="00283F0B">
          <w:rPr>
            <w:rStyle w:val="Hyperlink"/>
            <w:noProof/>
          </w:rPr>
          <w:fldChar w:fldCharType="begin"/>
        </w:r>
        <w:r w:rsidR="00283F0B">
          <w:rPr>
            <w:noProof/>
            <w:webHidden/>
            <w:rtl/>
          </w:rPr>
          <w:instrText xml:space="preserve"> </w:instrText>
        </w:r>
        <w:r w:rsidR="00283F0B">
          <w:rPr>
            <w:noProof/>
            <w:webHidden/>
          </w:rPr>
          <w:instrText>PAGEREF</w:instrText>
        </w:r>
        <w:r w:rsidR="00283F0B">
          <w:rPr>
            <w:noProof/>
            <w:webHidden/>
            <w:rtl/>
          </w:rPr>
          <w:instrText xml:space="preserve"> _</w:instrText>
        </w:r>
        <w:r w:rsidR="00283F0B">
          <w:rPr>
            <w:noProof/>
            <w:webHidden/>
          </w:rPr>
          <w:instrText>Toc</w:instrText>
        </w:r>
        <w:r w:rsidR="00283F0B">
          <w:rPr>
            <w:noProof/>
            <w:webHidden/>
            <w:rtl/>
          </w:rPr>
          <w:instrText xml:space="preserve">434068784 </w:instrText>
        </w:r>
        <w:r w:rsidR="00283F0B">
          <w:rPr>
            <w:noProof/>
            <w:webHidden/>
          </w:rPr>
          <w:instrText>\h</w:instrText>
        </w:r>
        <w:r w:rsidR="00283F0B">
          <w:rPr>
            <w:noProof/>
            <w:webHidden/>
            <w:rtl/>
          </w:rPr>
          <w:instrText xml:space="preserve"> </w:instrText>
        </w:r>
        <w:r w:rsidR="00283F0B">
          <w:rPr>
            <w:rStyle w:val="Hyperlink"/>
            <w:noProof/>
          </w:rPr>
        </w:r>
        <w:r w:rsidR="00283F0B">
          <w:rPr>
            <w:rStyle w:val="Hyperlink"/>
            <w:noProof/>
          </w:rPr>
          <w:fldChar w:fldCharType="separate"/>
        </w:r>
        <w:r w:rsidR="002414B9">
          <w:rPr>
            <w:noProof/>
            <w:webHidden/>
            <w:rtl/>
          </w:rPr>
          <w:t>387</w:t>
        </w:r>
        <w:r w:rsidR="00283F0B">
          <w:rPr>
            <w:rStyle w:val="Hyperlink"/>
            <w:noProof/>
          </w:rPr>
          <w:fldChar w:fldCharType="end"/>
        </w:r>
      </w:hyperlink>
    </w:p>
    <w:bookmarkStart w:id="5" w:name="Editing"/>
    <w:bookmarkEnd w:id="5"/>
    <w:p w:rsidR="00474582" w:rsidRPr="00474582" w:rsidRDefault="00283F0B" w:rsidP="007C2B05">
      <w:pPr>
        <w:rPr>
          <w:rtl/>
        </w:rPr>
        <w:sectPr w:rsidR="00474582" w:rsidRPr="00474582" w:rsidSect="00AC3F0D">
          <w:headerReference w:type="even" r:id="rId17"/>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r>
        <w:rPr>
          <w:rtl/>
        </w:rPr>
        <w:fldChar w:fldCharType="end"/>
      </w:r>
    </w:p>
    <w:p w:rsidR="00322879" w:rsidRPr="00206176" w:rsidRDefault="00322879" w:rsidP="00646152">
      <w:pPr>
        <w:pStyle w:val="a1"/>
        <w:spacing w:line="226" w:lineRule="auto"/>
        <w:rPr>
          <w:rStyle w:val="Char4"/>
          <w:rFonts w:ascii="IRYakout" w:hAnsi="IRYakout" w:cs="IRYakout"/>
          <w:sz w:val="32"/>
          <w:szCs w:val="32"/>
          <w:rtl/>
        </w:rPr>
      </w:pPr>
      <w:bookmarkStart w:id="6" w:name="_Toc206775499"/>
      <w:bookmarkStart w:id="7" w:name="_Toc206798644"/>
      <w:bookmarkStart w:id="8" w:name="_Toc206800443"/>
      <w:bookmarkStart w:id="9" w:name="_Toc299365781"/>
      <w:bookmarkStart w:id="10" w:name="_Toc434068589"/>
      <w:r w:rsidRPr="00206176">
        <w:rPr>
          <w:rFonts w:hint="cs"/>
          <w:rtl/>
        </w:rPr>
        <w:t>ت</w:t>
      </w:r>
      <w:r w:rsidRPr="00206176">
        <w:rPr>
          <w:rtl/>
        </w:rPr>
        <w:t>قدیم</w:t>
      </w:r>
      <w:bookmarkEnd w:id="6"/>
      <w:bookmarkEnd w:id="7"/>
      <w:bookmarkEnd w:id="8"/>
      <w:bookmarkEnd w:id="9"/>
      <w:bookmarkEnd w:id="10"/>
    </w:p>
    <w:p w:rsidR="00322879" w:rsidRPr="00701FD9" w:rsidRDefault="00322879" w:rsidP="00646152">
      <w:pPr>
        <w:spacing w:line="226" w:lineRule="auto"/>
        <w:ind w:left="4320" w:firstLine="720"/>
        <w:jc w:val="center"/>
        <w:rPr>
          <w:rStyle w:val="Char5"/>
          <w:rtl/>
        </w:rPr>
      </w:pPr>
      <w:r w:rsidRPr="00701FD9">
        <w:rPr>
          <w:rStyle w:val="Char5"/>
          <w:rFonts w:hint="cs"/>
          <w:rtl/>
        </w:rPr>
        <w:t>به‌ قلم</w:t>
      </w:r>
    </w:p>
    <w:p w:rsidR="00322879" w:rsidRPr="00701FD9" w:rsidRDefault="00322879" w:rsidP="00322879">
      <w:pPr>
        <w:ind w:firstLine="206"/>
        <w:jc w:val="right"/>
        <w:rPr>
          <w:rStyle w:val="Char5"/>
          <w:rtl/>
        </w:rPr>
      </w:pPr>
      <w:r w:rsidRPr="00701FD9">
        <w:rPr>
          <w:rStyle w:val="Char5"/>
          <w:rFonts w:hint="cs"/>
          <w:rtl/>
        </w:rPr>
        <w:t>استاد سعید اعظمی ندوی</w:t>
      </w:r>
    </w:p>
    <w:p w:rsidR="00322879" w:rsidRPr="00EE3D97" w:rsidRDefault="00322879" w:rsidP="00352939">
      <w:pPr>
        <w:ind w:firstLine="284"/>
        <w:jc w:val="both"/>
        <w:rPr>
          <w:rStyle w:val="Char4"/>
          <w:rtl/>
        </w:rPr>
      </w:pPr>
      <w:r w:rsidRPr="0024515A">
        <w:rPr>
          <w:rStyle w:val="Char1"/>
          <w:rtl/>
        </w:rPr>
        <w:t>الحمدلله</w:t>
      </w:r>
      <w:r w:rsidRPr="0024515A">
        <w:rPr>
          <w:rStyle w:val="Char1"/>
          <w:rFonts w:ascii="Times New Roman" w:hAnsi="Times New Roman" w:cs="Times New Roman" w:hint="cs"/>
          <w:rtl/>
        </w:rPr>
        <w:t>‌</w:t>
      </w:r>
      <w:r w:rsidRPr="0024515A">
        <w:rPr>
          <w:rStyle w:val="Char1"/>
          <w:rtl/>
        </w:rPr>
        <w:t xml:space="preserve"> رب العال</w:t>
      </w:r>
      <w:r w:rsidR="00646152">
        <w:rPr>
          <w:rStyle w:val="Char1"/>
          <w:rFonts w:hint="cs"/>
          <w:rtl/>
        </w:rPr>
        <w:t>ـ</w:t>
      </w:r>
      <w:r w:rsidR="00646152">
        <w:rPr>
          <w:rStyle w:val="Char1"/>
          <w:rtl/>
        </w:rPr>
        <w:t>مین، والصلاة والسلام علی سید الانبیاء و</w:t>
      </w:r>
      <w:r w:rsidRPr="0024515A">
        <w:rPr>
          <w:rStyle w:val="Char1"/>
          <w:rtl/>
        </w:rPr>
        <w:t>امام ال</w:t>
      </w:r>
      <w:r w:rsidR="00646152">
        <w:rPr>
          <w:rStyle w:val="Char1"/>
          <w:rFonts w:hint="cs"/>
          <w:rtl/>
        </w:rPr>
        <w:t>ـ</w:t>
      </w:r>
      <w:r w:rsidR="00646152">
        <w:rPr>
          <w:rStyle w:val="Char1"/>
          <w:rtl/>
        </w:rPr>
        <w:t>مرسلین: محمد و</w:t>
      </w:r>
      <w:r w:rsidRPr="0024515A">
        <w:rPr>
          <w:rStyle w:val="Char1"/>
          <w:rtl/>
        </w:rPr>
        <w:t>علی آله</w:t>
      </w:r>
      <w:r w:rsidRPr="0024515A">
        <w:rPr>
          <w:rStyle w:val="Char1"/>
          <w:rFonts w:ascii="Times New Roman" w:hAnsi="Times New Roman" w:cs="Times New Roman" w:hint="cs"/>
          <w:rtl/>
        </w:rPr>
        <w:t>‌</w:t>
      </w:r>
      <w:r w:rsidRPr="0024515A">
        <w:rPr>
          <w:rStyle w:val="Char1"/>
          <w:rtl/>
        </w:rPr>
        <w:t xml:space="preserve"> وصحبه</w:t>
      </w:r>
      <w:r w:rsidRPr="0024515A">
        <w:rPr>
          <w:rStyle w:val="Char1"/>
          <w:rFonts w:ascii="Times New Roman" w:hAnsi="Times New Roman" w:cs="Times New Roman" w:hint="cs"/>
          <w:rtl/>
        </w:rPr>
        <w:t>‌</w:t>
      </w:r>
      <w:r w:rsidR="00646152">
        <w:rPr>
          <w:rStyle w:val="Char1"/>
          <w:rtl/>
        </w:rPr>
        <w:t xml:space="preserve"> اجمعین، و</w:t>
      </w:r>
      <w:r w:rsidRPr="0024515A">
        <w:rPr>
          <w:rStyle w:val="Char1"/>
          <w:rtl/>
        </w:rPr>
        <w:t>من تبعهم با</w:t>
      </w:r>
      <w:r w:rsidRPr="0024515A">
        <w:rPr>
          <w:rStyle w:val="Char1"/>
          <w:rFonts w:hint="cs"/>
          <w:rtl/>
        </w:rPr>
        <w:t>ح</w:t>
      </w:r>
      <w:r w:rsidRPr="0024515A">
        <w:rPr>
          <w:rStyle w:val="Char1"/>
          <w:rtl/>
        </w:rPr>
        <w:t>سان الی یوم الدین</w:t>
      </w:r>
      <w:r w:rsidRPr="00EE3D97">
        <w:rPr>
          <w:rStyle w:val="Char4"/>
          <w:rtl/>
        </w:rPr>
        <w:t>.</w:t>
      </w:r>
    </w:p>
    <w:p w:rsidR="00322879" w:rsidRPr="00701FD9" w:rsidRDefault="00322879" w:rsidP="00352939">
      <w:pPr>
        <w:ind w:firstLine="284"/>
        <w:jc w:val="both"/>
        <w:rPr>
          <w:rStyle w:val="Char4"/>
          <w:rtl/>
        </w:rPr>
      </w:pPr>
      <w:r w:rsidRPr="00646152">
        <w:rPr>
          <w:rStyle w:val="Char5"/>
          <w:rtl/>
        </w:rPr>
        <w:t>و بعد</w:t>
      </w:r>
      <w:r w:rsidRPr="00EE3D97">
        <w:rPr>
          <w:rStyle w:val="Char4"/>
          <w:rtl/>
        </w:rPr>
        <w:t xml:space="preserve">: </w:t>
      </w:r>
      <w:r w:rsidRPr="00701FD9">
        <w:rPr>
          <w:rStyle w:val="Char4"/>
          <w:rFonts w:hint="cs"/>
          <w:rtl/>
        </w:rPr>
        <w:t>هرگز آن‌ روز خوشایند را فراموش نمی‌کنم که‌ در تاریخ 1986 م به‌ خدمت برادر عالی‌مقام، استاد محمد علی دوله‌ در غرفه‌ی پژوهشی خود در جده‌، رسیدم، آن روزی که‌ بعد از سفر زیارت حج بیت الله‌الحرام‌ در مکه‌ مکرمه‌ به‌ همراه همسر عزیزم به‌ سوی ایشان رفتیم و استاد ضیافتی چنان را برای ما در نظر گرفت که‌ خالی از مباحث علمی نبود، زیرا ایشان در خلال این ملاقات و تبادل آراء پیرامون مفاخر علمی و تاریخی‌ای که‌ در هند به‌ زبان اردی نگاشته‌ شده‌اند و  به‌ دستور زبان عربی نیز ترجمه‌ گشته‌اند و همچنین راجع به‌ کتاب «زندگانی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نوشته‌ی سید سلیمان ندوی و ترجمه‌ی آن به‌ لغت عربی از من سؤال نمود.</w:t>
      </w:r>
    </w:p>
    <w:p w:rsidR="00322879" w:rsidRPr="00701FD9" w:rsidRDefault="00322879" w:rsidP="00352939">
      <w:pPr>
        <w:ind w:firstLine="284"/>
        <w:jc w:val="both"/>
        <w:rPr>
          <w:rStyle w:val="Char4"/>
          <w:rtl/>
        </w:rPr>
      </w:pPr>
      <w:r w:rsidRPr="00701FD9">
        <w:rPr>
          <w:rStyle w:val="Char4"/>
          <w:rFonts w:hint="cs"/>
          <w:rtl/>
        </w:rPr>
        <w:t xml:space="preserve"> من نیز به‌ ایشان وعده‌ دادم که‌ مسئولیت آن‌را به‌ عهده‌ گیرم و به‌ ترجمه‌ی آن بپردازم، از این‌رو عملا به‌ ترجمه‌ی آن به‌ زبان عربی پرداختم، اما در هنگام بررسی کتاب با مشکل بازیابی احادیث ذکر شده‌ در آن کتاب از منابع اصلی مواجه‌ شدم، زیرا احادیث به‌ زبان اردی نگاشته‌ شده‌ بودند و بدون این‌که‌ به‌ نص عربی آن اشاره‌ای داشته‌ باشم، ترجمه‌ی آن به‌ زبان عربی را مناسب نمی‌دیدم به‌ همین خاطر مسئولیت این کار را به‌ برادر عزیزم استاد محمد رحمة الله‌ ندوی تحویل دادم. گفتنی است که‌ محمد رحمة الله‌ در آن روزها دانشجوی دانشگاه مجمع علما بودند که‌ خواستم مسئولیت بازیابی احادیث از منابع اصلی را بر عهده‌ بگیرند، ایشان نیز تا حدودی به‌ این موفقیت نایل آمدند، اما برای ترجمه‌ی کتاب به‌ من کمک نمی‌کرد، از این‌رو به‌ امید این‌که‌ در فرصتی مناسب به‌ بازیابی احادیث بپردازم، ترجمه‌ را برای مدتی به‌ تأخیر انداختم.</w:t>
      </w:r>
    </w:p>
    <w:p w:rsidR="00322879" w:rsidRPr="00701FD9" w:rsidRDefault="00322879" w:rsidP="00352939">
      <w:pPr>
        <w:ind w:firstLine="284"/>
        <w:jc w:val="both"/>
        <w:rPr>
          <w:rStyle w:val="Char4"/>
          <w:rtl/>
        </w:rPr>
      </w:pPr>
      <w:r w:rsidRPr="00701FD9">
        <w:rPr>
          <w:rStyle w:val="Char4"/>
          <w:rFonts w:hint="cs"/>
          <w:rtl/>
        </w:rPr>
        <w:t>اما به‌ خاطر مسئولیت‌هایی که‌ در دانشگاه «ندو</w:t>
      </w:r>
      <w:r w:rsidR="00673CD4">
        <w:rPr>
          <w:rStyle w:val="Char4"/>
          <w:rFonts w:hint="cs"/>
          <w:rtl/>
        </w:rPr>
        <w:t>ۀ</w:t>
      </w:r>
      <w:r w:rsidRPr="00701FD9">
        <w:rPr>
          <w:rStyle w:val="Char4"/>
          <w:rFonts w:hint="cs"/>
          <w:rtl/>
        </w:rPr>
        <w:t xml:space="preserve"> العلما» و مجله‌ی «البعث الاسلامی» بر عهده‌ داشتم از انجام این عمل باز ماندم.</w:t>
      </w:r>
    </w:p>
    <w:p w:rsidR="00322879" w:rsidRPr="00646152" w:rsidRDefault="00322879" w:rsidP="00352939">
      <w:pPr>
        <w:ind w:firstLine="284"/>
        <w:jc w:val="both"/>
        <w:rPr>
          <w:rStyle w:val="Char4"/>
          <w:spacing w:val="-4"/>
          <w:rtl/>
        </w:rPr>
      </w:pPr>
      <w:r w:rsidRPr="00646152">
        <w:rPr>
          <w:rStyle w:val="Char4"/>
          <w:rFonts w:hint="cs"/>
          <w:spacing w:val="-4"/>
          <w:rtl/>
        </w:rPr>
        <w:t>در این روزها بود که‌ برادر عزیزم محمد رحمة الله‌ ندوی جهت تقویت علمی و کسب آگاهی بیشتر از زبان عربی به‌ دانشگاه اسلامی در مدینه‌ی منوره‌ سفر کردند، گفتنی است که‌ ایشان نسبت به‌ دوستانش از دانش و اطلاعات بیشتری برخوردار بودند، لذا به‌ خاطر مشغلت‌های عدیده‌ای که‌ گریبان</w:t>
      </w:r>
      <w:r w:rsidR="00646152" w:rsidRPr="00646152">
        <w:rPr>
          <w:rStyle w:val="Char4"/>
          <w:rFonts w:hint="eastAsia"/>
          <w:spacing w:val="-4"/>
          <w:rtl/>
        </w:rPr>
        <w:t>‌</w:t>
      </w:r>
      <w:r w:rsidRPr="00646152">
        <w:rPr>
          <w:rStyle w:val="Char4"/>
          <w:rFonts w:hint="cs"/>
          <w:spacing w:val="-4"/>
          <w:rtl/>
        </w:rPr>
        <w:t>گیر بنده‌ شده‌ بودند و ترجمه‌ی کتاب نیز زیاد به‌ تأخیر افتاده‌ بود، بر آن شدم که‌ ترجمه‌ی این کتاب را به‌ عهده‌ی ایشان بسپارم.</w:t>
      </w:r>
    </w:p>
    <w:p w:rsidR="00322879" w:rsidRPr="00646152" w:rsidRDefault="00322879" w:rsidP="00352939">
      <w:pPr>
        <w:ind w:firstLine="284"/>
        <w:jc w:val="both"/>
        <w:rPr>
          <w:rStyle w:val="Char4"/>
          <w:spacing w:val="-2"/>
          <w:rtl/>
        </w:rPr>
      </w:pPr>
      <w:r w:rsidRPr="00646152">
        <w:rPr>
          <w:rStyle w:val="Char4"/>
          <w:rFonts w:hint="cs"/>
          <w:spacing w:val="-2"/>
          <w:rtl/>
        </w:rPr>
        <w:t>حال خدا را سپاس می‌گویم که‌ توفیق را عاید محمد رحمة الله‌ گرداندند و ترجمه‌ی کتاب را کامل کردند و آن را، اگر چه‌ با کمی تأخیر، ترجمه‌ کردند، باید اذعان داشت که‌ بعد از دریافت ترجمه‌ با خود گفتم: اگر من نتوانستم این عمل بزرگ را انجام دهم، اما یکی از برادران عزیزم آن‌را ترجمه‌ کرده‌ که‌ به‌ دانشش اعتماد دارم و او را شایسته‌ی برداشتن این عمل را می‌دانم که‌ بنده‌ از برداشتن آن بازماندم، از خداوند متعال می‌خواهم بهترین پاداشی را که‌ برای بندگان مخلص خود قرار می‌دهد، برای ایشان نیز در نظر گیرد و عملش را بپذیرد و سود آن‌را عاید مدرسه‌های علمی و دینی بگرداند.</w:t>
      </w:r>
    </w:p>
    <w:p w:rsidR="00322879" w:rsidRPr="00701FD9" w:rsidRDefault="00322879" w:rsidP="00653F57">
      <w:pPr>
        <w:ind w:firstLine="284"/>
        <w:jc w:val="both"/>
        <w:rPr>
          <w:rStyle w:val="Char4"/>
          <w:rtl/>
        </w:rPr>
      </w:pPr>
      <w:r w:rsidRPr="00701FD9">
        <w:rPr>
          <w:rStyle w:val="Char4"/>
          <w:rFonts w:hint="cs"/>
          <w:rtl/>
        </w:rPr>
        <w:t>اما در مورد کتاب باید بگویم که‌ از جمله‌ تألیفات دانشمند فرهیخته‌، سید سلیمان ندوی</w:t>
      </w:r>
      <w:r w:rsidR="00646152">
        <w:rPr>
          <w:rStyle w:val="Char4"/>
          <w:rFonts w:hint="cs"/>
          <w:rtl/>
        </w:rPr>
        <w:t xml:space="preserve"> </w:t>
      </w:r>
      <w:r>
        <w:rPr>
          <w:rFonts w:ascii="Lotus Linotype" w:hAnsi="Lotus Linotype" w:cs="CTraditional Arabic" w:hint="cs"/>
          <w:rtl/>
          <w:lang w:bidi="ar-KW"/>
        </w:rPr>
        <w:t>/</w:t>
      </w:r>
      <w:r w:rsidRPr="00701FD9">
        <w:rPr>
          <w:rStyle w:val="Char4"/>
          <w:rFonts w:hint="cs"/>
          <w:rtl/>
        </w:rPr>
        <w:t xml:space="preserve"> می‌باشد که‌ یکی از دانشمندان بزرگ دانشگاه </w:t>
      </w:r>
      <w:r w:rsidRPr="0024515A">
        <w:rPr>
          <w:rStyle w:val="Char1"/>
          <w:rtl/>
        </w:rPr>
        <w:t>«ندوة العلماء»</w:t>
      </w:r>
      <w:r w:rsidRPr="00701FD9">
        <w:rPr>
          <w:rStyle w:val="Char4"/>
          <w:rFonts w:hint="cs"/>
          <w:rtl/>
        </w:rPr>
        <w:t xml:space="preserve"> و استاد حضرت شیخ ابوالحسن علی حسنی ندوی</w:t>
      </w:r>
      <w:r w:rsidR="00646152">
        <w:rPr>
          <w:rStyle w:val="Char4"/>
          <w:rFonts w:hint="cs"/>
          <w:rtl/>
        </w:rPr>
        <w:t xml:space="preserve"> </w:t>
      </w:r>
      <w:r>
        <w:rPr>
          <w:rFonts w:ascii="Lotus Linotype" w:hAnsi="Lotus Linotype" w:cs="CTraditional Arabic" w:hint="cs"/>
          <w:rtl/>
          <w:lang w:bidi="ar-KW"/>
        </w:rPr>
        <w:t>/</w:t>
      </w:r>
      <w:r w:rsidRPr="00701FD9">
        <w:rPr>
          <w:rStyle w:val="Char4"/>
          <w:rFonts w:hint="cs"/>
          <w:rtl/>
        </w:rPr>
        <w:t xml:space="preserve"> است؛ این کتاب با رعایت تحقیق علمی و پژوهش تأریخی، زندگانی ام المؤمنین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Pr>
        <w:t>‌</w:t>
      </w:r>
      <w:r w:rsidRPr="00701FD9">
        <w:rPr>
          <w:rStyle w:val="Char4"/>
          <w:rFonts w:hint="cs"/>
          <w:rtl/>
        </w:rPr>
        <w:t xml:space="preserve"> را مورد بحث قرار داده‌ که‌ همانند مدرسه‌ای علمی برای بزرگان اصحاب</w:t>
      </w:r>
      <w:r w:rsidR="00646152">
        <w:rPr>
          <w:rStyle w:val="Char4"/>
          <w:rFonts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می‌ماند، زیرا اصحاب در تمامی مسایل علمی و قضایای دینی از دانش او استفاده‌ می‌کردند و برای حل بسیاری از احکام فقهی و دینی به‌ او مراجعه‌ می‌نمودند، زیرا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Pr>
          <w:rFonts w:cs="CTraditional Arabic" w:hint="cs"/>
          <w:rtl/>
          <w:lang w:bidi="fa-IR"/>
        </w:rPr>
        <w:t xml:space="preserve"> </w:t>
      </w:r>
      <w:r w:rsidRPr="00701FD9">
        <w:rPr>
          <w:rStyle w:val="Char4"/>
          <w:rFonts w:hint="cs"/>
          <w:rtl/>
        </w:rPr>
        <w:t>از دانش و فهمی عمیق برخوردار بودند.</w:t>
      </w:r>
    </w:p>
    <w:p w:rsidR="00322879" w:rsidRPr="00701FD9" w:rsidRDefault="00322879" w:rsidP="00352939">
      <w:pPr>
        <w:ind w:firstLine="284"/>
        <w:jc w:val="both"/>
        <w:rPr>
          <w:rStyle w:val="Char4"/>
          <w:rtl/>
        </w:rPr>
      </w:pPr>
      <w:r w:rsidRPr="00646152">
        <w:rPr>
          <w:rStyle w:val="Char4"/>
          <w:rFonts w:hint="cs"/>
          <w:spacing w:val="-4"/>
          <w:rtl/>
        </w:rPr>
        <w:t>از این‌رو شخصیت ام‌المؤمنین همانند مصدری بزرگ برای دانش، دین و علوم قرآن و سنت محسوب می‌گردید، گفتنی است که‌ ایشان در ارائه‌ی نظریه‌های شخصی، ورع و تقوی را در پیشگام خود قرار می‌داد و در تمامی جوانب مختلف زندگی، اسرار پیامبر</w:t>
      </w:r>
      <w:r w:rsidR="00646152" w:rsidRPr="00646152">
        <w:rPr>
          <w:rFonts w:cs="CTraditional Arabic" w:hint="cs"/>
          <w:spacing w:val="-4"/>
          <w:rtl/>
          <w:lang w:bidi="ar-KW"/>
        </w:rPr>
        <w:t xml:space="preserve"> </w:t>
      </w:r>
      <w:r w:rsidR="00646152" w:rsidRPr="00646152">
        <w:rPr>
          <w:rFonts w:ascii="CTraditional Arabic" w:hAnsi="CTraditional Arabic" w:cs="CTraditional Arabic" w:hint="cs"/>
          <w:spacing w:val="-4"/>
          <w:rtl/>
          <w:lang w:bidi="ar-KW"/>
        </w:rPr>
        <w:t>ص</w:t>
      </w:r>
      <w:r w:rsidRPr="00701FD9">
        <w:rPr>
          <w:rStyle w:val="Char4"/>
          <w:rFonts w:hint="cs"/>
          <w:rtl/>
        </w:rPr>
        <w:t xml:space="preserve"> را محفوظ می‌داشت و احادیث او را حفظ می‌نمود و آن‌را برای اصحاب روایت می‌نمود.</w:t>
      </w:r>
    </w:p>
    <w:p w:rsidR="00322879" w:rsidRPr="00701FD9" w:rsidRDefault="00322879" w:rsidP="00352939">
      <w:pPr>
        <w:ind w:firstLine="284"/>
        <w:jc w:val="both"/>
        <w:rPr>
          <w:rStyle w:val="Char4"/>
          <w:rtl/>
        </w:rPr>
      </w:pPr>
      <w:r w:rsidRPr="00701FD9">
        <w:rPr>
          <w:rStyle w:val="Char4"/>
          <w:rFonts w:hint="cs"/>
          <w:rtl/>
        </w:rPr>
        <w:t>نویسنده‌ی ارجمند</w:t>
      </w:r>
      <w:r w:rsidR="00646152">
        <w:rPr>
          <w:rFonts w:ascii="Lotus Linotype" w:hAnsi="Lotus Linotype" w:cs="CTraditional Arabic" w:hint="cs"/>
          <w:rtl/>
          <w:lang w:bidi="ar-KW"/>
        </w:rPr>
        <w:t xml:space="preserve"> </w:t>
      </w:r>
      <w:r>
        <w:rPr>
          <w:rFonts w:ascii="Lotus Linotype" w:hAnsi="Lotus Linotype" w:cs="CTraditional Arabic" w:hint="cs"/>
          <w:rtl/>
          <w:lang w:bidi="ar-KW"/>
        </w:rPr>
        <w:t>/</w:t>
      </w:r>
      <w:r w:rsidRPr="00701FD9">
        <w:rPr>
          <w:rStyle w:val="Char4"/>
          <w:rFonts w:hint="cs"/>
          <w:rtl/>
        </w:rPr>
        <w:t xml:space="preserve"> در خصوص زندگانی ام‌المؤمنین و جایگاه علمی، حدیثی و فقهی ایشان بحث رانده‌ و به‌ بینش دینی و جهت‌دهی‌های ایشان در مسایل و قضایای زندگی پرداخته‌ و چیزی از خصایص و ویژگی‌های او را جا نگذاشته‌ است که‌ در شریعت اسلامی از نظریاتی نیک و عمیق برخوردار بودند، اضافه‌ بر مهارت‌های علمی و ذکاوت‌های خارق‌العاده‌ای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به‌ او داده‌ بود و نسبت به‌ سنت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نهایت محبت را داشتند و برای پیروی از آن و تطبیق شریعت اسلامی در زندگانی شخصی و جمعی مسلمانان بسیار علاقه‌مند بودند.</w:t>
      </w:r>
    </w:p>
    <w:p w:rsidR="00322879" w:rsidRPr="00701FD9" w:rsidRDefault="00322879" w:rsidP="00352939">
      <w:pPr>
        <w:ind w:firstLine="284"/>
        <w:jc w:val="both"/>
        <w:rPr>
          <w:rStyle w:val="Char4"/>
          <w:rtl/>
        </w:rPr>
      </w:pPr>
      <w:r w:rsidRPr="00701FD9">
        <w:rPr>
          <w:rStyle w:val="Char4"/>
          <w:rFonts w:hint="cs"/>
          <w:rtl/>
        </w:rPr>
        <w:t>گفتنی است که‌ پیرامون زندگانی ام‌المؤمنین کتاب‌های زیادی به‌ رشته‌ی تحریر درآمده‌اند که‌ از نظر موضوع و استواری تحقیق دست کمی از این کتاب ندارند، اما باید گفت که‌ هر نویسنده‌ای در عرضه‌ی زندگانی افراد برجسته‌ی تاریخی، روشی ویژه‌ دارند و برای توضیحات مطالب از اسلوب جداگانه‌ای بهره‌ می‌جویند، لذا این کتاب از برخی جوانب نسبت به‌ بسیاری از کتاب‌های نوشته‌ شده‌ در این زمینه‌ از اهمیت بیشتری برخوردار می‌باشد.</w:t>
      </w:r>
    </w:p>
    <w:p w:rsidR="00322879" w:rsidRPr="00701FD9" w:rsidRDefault="00322879" w:rsidP="00352939">
      <w:pPr>
        <w:ind w:firstLine="284"/>
        <w:jc w:val="both"/>
        <w:rPr>
          <w:rStyle w:val="Char4"/>
          <w:rtl/>
        </w:rPr>
      </w:pPr>
      <w:r w:rsidRPr="00701FD9">
        <w:rPr>
          <w:rStyle w:val="Char4"/>
          <w:rFonts w:hint="cs"/>
          <w:rtl/>
        </w:rPr>
        <w:t>از این‌رو به‌ مناسبت چاپ این کتاب در برگی زرین و آراسته‌ به‌ مترجم عزیز و ناشر ارجمند تبریک می‌گویم؛ از خداوند متعال می‌خواهم که‌ برای آماده‌سازی‌ و چاپ این کتاب، تلاش همگان را بپذیرد و آن‌را در ردیف ذخایز علمی و دینی‌ای قرار بدهد که‌ برای دنیا و آخرت سودمند می‌باشد و به‌ عنوان کتابی ارزشمند در کتاب‌خانه‌ی اسلامی قرار می‌گیرد.</w:t>
      </w:r>
    </w:p>
    <w:p w:rsidR="00322879" w:rsidRPr="00701FD9" w:rsidRDefault="00322879" w:rsidP="00352939">
      <w:pPr>
        <w:ind w:firstLine="284"/>
        <w:jc w:val="both"/>
        <w:rPr>
          <w:rStyle w:val="Char4"/>
          <w:rtl/>
        </w:rPr>
      </w:pPr>
      <w:r w:rsidRPr="00701FD9">
        <w:rPr>
          <w:rStyle w:val="Char4"/>
          <w:rtl/>
        </w:rPr>
        <w:t>ا</w:t>
      </w:r>
      <w:r w:rsidR="00673CD4">
        <w:rPr>
          <w:rStyle w:val="Char4"/>
          <w:rtl/>
        </w:rPr>
        <w:t>ی</w:t>
      </w:r>
      <w:r w:rsidRPr="00701FD9">
        <w:rPr>
          <w:rStyle w:val="Char4"/>
          <w:rtl/>
        </w:rPr>
        <w:t xml:space="preserve"> پروردگار ما! (ا</w:t>
      </w:r>
      <w:r w:rsidR="00673CD4">
        <w:rPr>
          <w:rStyle w:val="Char4"/>
          <w:rtl/>
        </w:rPr>
        <w:t>ی</w:t>
      </w:r>
      <w:r w:rsidRPr="00701FD9">
        <w:rPr>
          <w:rStyle w:val="Char4"/>
          <w:rtl/>
        </w:rPr>
        <w:t>ن عمل را) از ما بپذ</w:t>
      </w:r>
      <w:r w:rsidR="00673CD4">
        <w:rPr>
          <w:rStyle w:val="Char4"/>
          <w:rtl/>
        </w:rPr>
        <w:t>ی</w:t>
      </w:r>
      <w:r w:rsidRPr="00701FD9">
        <w:rPr>
          <w:rStyle w:val="Char4"/>
          <w:rtl/>
        </w:rPr>
        <w:t>ر، ب</w:t>
      </w:r>
      <w:r w:rsidR="00673CD4">
        <w:rPr>
          <w:rStyle w:val="Char4"/>
          <w:rtl/>
        </w:rPr>
        <w:t>ی</w:t>
      </w:r>
      <w:r w:rsidRPr="00701FD9">
        <w:rPr>
          <w:rStyle w:val="Char4"/>
          <w:rtl/>
        </w:rPr>
        <w:t>‌گمان تو شنوا و دانا (به گفتار و ن</w:t>
      </w:r>
      <w:r w:rsidR="00673CD4">
        <w:rPr>
          <w:rStyle w:val="Char4"/>
          <w:rtl/>
        </w:rPr>
        <w:t>ی</w:t>
      </w:r>
      <w:r w:rsidRPr="00701FD9">
        <w:rPr>
          <w:rStyle w:val="Char4"/>
          <w:rtl/>
        </w:rPr>
        <w:t>ات ما) هست</w:t>
      </w:r>
      <w:r w:rsidR="00673CD4">
        <w:rPr>
          <w:rStyle w:val="Char4"/>
          <w:rtl/>
        </w:rPr>
        <w:t>ی</w:t>
      </w:r>
      <w:r w:rsidRPr="00701FD9">
        <w:rPr>
          <w:rStyle w:val="Char4"/>
          <w:rFonts w:hint="cs"/>
          <w:rtl/>
        </w:rPr>
        <w:t>.</w:t>
      </w:r>
    </w:p>
    <w:p w:rsidR="00322879" w:rsidRPr="00EE3D97" w:rsidRDefault="00322879" w:rsidP="00352939">
      <w:pPr>
        <w:ind w:firstLine="284"/>
        <w:jc w:val="both"/>
        <w:rPr>
          <w:rStyle w:val="Char4"/>
          <w:rtl/>
        </w:rPr>
      </w:pPr>
      <w:r w:rsidRPr="0024515A">
        <w:rPr>
          <w:rStyle w:val="Char1"/>
          <w:rtl/>
        </w:rPr>
        <w:t>و صلی الله</w:t>
      </w:r>
      <w:r w:rsidRPr="0024515A">
        <w:rPr>
          <w:rStyle w:val="Char1"/>
          <w:rFonts w:ascii="Times New Roman" w:hAnsi="Times New Roman" w:cs="Times New Roman" w:hint="cs"/>
          <w:rtl/>
        </w:rPr>
        <w:t>‌</w:t>
      </w:r>
      <w:r w:rsidRPr="0024515A">
        <w:rPr>
          <w:rStyle w:val="Char1"/>
          <w:rtl/>
        </w:rPr>
        <w:t xml:space="preserve"> تعالی علی خیر خلقه</w:t>
      </w:r>
      <w:r w:rsidRPr="0024515A">
        <w:rPr>
          <w:rStyle w:val="Char1"/>
          <w:rFonts w:ascii="Times New Roman" w:hAnsi="Times New Roman" w:cs="Times New Roman" w:hint="cs"/>
          <w:rtl/>
        </w:rPr>
        <w:t>‌</w:t>
      </w:r>
      <w:r w:rsidRPr="0024515A">
        <w:rPr>
          <w:rStyle w:val="Char1"/>
          <w:rtl/>
        </w:rPr>
        <w:t xml:space="preserve"> محمد و علی آله</w:t>
      </w:r>
      <w:r w:rsidRPr="0024515A">
        <w:rPr>
          <w:rStyle w:val="Char1"/>
          <w:rFonts w:ascii="Times New Roman" w:hAnsi="Times New Roman" w:cs="Times New Roman" w:hint="cs"/>
          <w:rtl/>
        </w:rPr>
        <w:t>‌</w:t>
      </w:r>
      <w:r w:rsidRPr="0024515A">
        <w:rPr>
          <w:rStyle w:val="Char1"/>
          <w:rtl/>
        </w:rPr>
        <w:t xml:space="preserve"> و ازواجه</w:t>
      </w:r>
      <w:r w:rsidRPr="0024515A">
        <w:rPr>
          <w:rStyle w:val="Char1"/>
          <w:rFonts w:ascii="Times New Roman" w:hAnsi="Times New Roman" w:cs="Times New Roman" w:hint="cs"/>
          <w:rtl/>
        </w:rPr>
        <w:t>‌</w:t>
      </w:r>
      <w:r w:rsidRPr="0024515A">
        <w:rPr>
          <w:rStyle w:val="Char1"/>
          <w:rtl/>
        </w:rPr>
        <w:t xml:space="preserve"> و اصحابه</w:t>
      </w:r>
      <w:r w:rsidRPr="0024515A">
        <w:rPr>
          <w:rStyle w:val="Char1"/>
          <w:rFonts w:ascii="Times New Roman" w:hAnsi="Times New Roman" w:cs="Times New Roman" w:hint="cs"/>
          <w:rtl/>
        </w:rPr>
        <w:t>‌</w:t>
      </w:r>
      <w:r w:rsidRPr="0024515A">
        <w:rPr>
          <w:rStyle w:val="Char1"/>
          <w:rtl/>
        </w:rPr>
        <w:t xml:space="preserve"> و بارک و سلم</w:t>
      </w:r>
      <w:r w:rsidRPr="00EE3D97">
        <w:rPr>
          <w:rStyle w:val="Char4"/>
          <w:rtl/>
        </w:rPr>
        <w:t>.</w:t>
      </w:r>
    </w:p>
    <w:p w:rsidR="00322879" w:rsidRPr="00701FD9" w:rsidRDefault="00322879" w:rsidP="00206176">
      <w:pPr>
        <w:ind w:left="3164" w:firstLine="284"/>
        <w:jc w:val="center"/>
        <w:rPr>
          <w:rStyle w:val="Char4"/>
          <w:rtl/>
        </w:rPr>
      </w:pPr>
      <w:r w:rsidRPr="00701FD9">
        <w:rPr>
          <w:rStyle w:val="Char4"/>
          <w:rFonts w:hint="cs"/>
          <w:rtl/>
        </w:rPr>
        <w:t>لکنو 12/4/1423 هـ</w:t>
      </w:r>
    </w:p>
    <w:p w:rsidR="00322879" w:rsidRPr="00701FD9" w:rsidRDefault="00322879" w:rsidP="00206176">
      <w:pPr>
        <w:ind w:left="3164" w:firstLine="284"/>
        <w:jc w:val="center"/>
        <w:rPr>
          <w:rStyle w:val="Char4"/>
          <w:rtl/>
        </w:rPr>
      </w:pPr>
      <w:r w:rsidRPr="00701FD9">
        <w:rPr>
          <w:rStyle w:val="Char4"/>
          <w:rFonts w:hint="cs"/>
          <w:rtl/>
        </w:rPr>
        <w:t>24/6/2002 م</w:t>
      </w:r>
    </w:p>
    <w:p w:rsidR="00322879" w:rsidRPr="00701FD9" w:rsidRDefault="00322879" w:rsidP="00206176">
      <w:pPr>
        <w:ind w:left="3164" w:firstLine="206"/>
        <w:jc w:val="center"/>
        <w:rPr>
          <w:rStyle w:val="Char5"/>
          <w:rtl/>
        </w:rPr>
      </w:pPr>
      <w:r w:rsidRPr="00701FD9">
        <w:rPr>
          <w:rStyle w:val="Char5"/>
          <w:rFonts w:hint="cs"/>
          <w:rtl/>
        </w:rPr>
        <w:t>سعید اعظمی ندوی</w:t>
      </w:r>
    </w:p>
    <w:p w:rsidR="00322879" w:rsidRDefault="00322879" w:rsidP="00646152">
      <w:pPr>
        <w:pStyle w:val="a8"/>
        <w:ind w:left="3164"/>
        <w:jc w:val="center"/>
        <w:rPr>
          <w:rtl/>
          <w:lang w:bidi="ar-KW"/>
        </w:rPr>
      </w:pPr>
      <w:r w:rsidRPr="006E53FF">
        <w:rPr>
          <w:rFonts w:hint="cs"/>
          <w:rtl/>
          <w:lang w:bidi="ar-KW"/>
        </w:rPr>
        <w:t xml:space="preserve">رئیس مجله‌ی </w:t>
      </w:r>
      <w:r w:rsidRPr="006E53FF">
        <w:rPr>
          <w:rFonts w:hint="cs"/>
          <w:rtl/>
        </w:rPr>
        <w:t>«</w:t>
      </w:r>
      <w:r w:rsidRPr="006E53FF">
        <w:rPr>
          <w:rFonts w:hint="cs"/>
          <w:rtl/>
          <w:lang w:bidi="ar-KW"/>
        </w:rPr>
        <w:t>البعث الاسلامی</w:t>
      </w:r>
      <w:r w:rsidRPr="006E53FF">
        <w:rPr>
          <w:rFonts w:hint="cs"/>
          <w:rtl/>
        </w:rPr>
        <w:t>»</w:t>
      </w:r>
      <w:r>
        <w:rPr>
          <w:rtl/>
        </w:rPr>
        <w:br/>
      </w:r>
      <w:r w:rsidRPr="006E53FF">
        <w:rPr>
          <w:rFonts w:hint="cs"/>
          <w:rtl/>
          <w:lang w:bidi="ar-KW"/>
        </w:rPr>
        <w:t xml:space="preserve">و مدیر دانشگاه </w:t>
      </w:r>
      <w:r w:rsidRPr="006E53FF">
        <w:rPr>
          <w:rFonts w:hint="cs"/>
          <w:rtl/>
        </w:rPr>
        <w:t>«</w:t>
      </w:r>
      <w:r w:rsidRPr="006E53FF">
        <w:rPr>
          <w:rFonts w:hint="cs"/>
          <w:rtl/>
          <w:lang w:bidi="ar-KW"/>
        </w:rPr>
        <w:t>ندو</w:t>
      </w:r>
      <w:r w:rsidR="00646152">
        <w:rPr>
          <w:rFonts w:hint="cs"/>
          <w:rtl/>
          <w:lang w:bidi="ar-KW"/>
        </w:rPr>
        <w:t>ة</w:t>
      </w:r>
      <w:r w:rsidRPr="006E53FF">
        <w:rPr>
          <w:rFonts w:hint="cs"/>
          <w:rtl/>
          <w:lang w:bidi="ar-KW"/>
        </w:rPr>
        <w:t xml:space="preserve"> العلما</w:t>
      </w:r>
      <w:r w:rsidRPr="006E53FF">
        <w:rPr>
          <w:rFonts w:hint="cs"/>
          <w:rtl/>
        </w:rPr>
        <w:t>»</w:t>
      </w:r>
      <w:r w:rsidRPr="006E53FF">
        <w:rPr>
          <w:rFonts w:hint="cs"/>
          <w:rtl/>
          <w:lang w:bidi="ar-KW"/>
        </w:rPr>
        <w:t xml:space="preserve"> در لکنهوی هند</w:t>
      </w:r>
    </w:p>
    <w:p w:rsidR="00322879" w:rsidRDefault="00322879" w:rsidP="00352939">
      <w:pPr>
        <w:pStyle w:val="a8"/>
        <w:rPr>
          <w:rtl/>
        </w:rPr>
        <w:sectPr w:rsidR="00322879" w:rsidSect="00A82149">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322879" w:rsidRPr="00B45F32" w:rsidRDefault="00322879" w:rsidP="00646152">
      <w:pPr>
        <w:spacing w:line="223" w:lineRule="auto"/>
        <w:ind w:firstLine="284"/>
        <w:jc w:val="center"/>
        <w:rPr>
          <w:rFonts w:ascii="IranNastaliq" w:hAnsi="IranNastaliq" w:cs="IranNastaliq"/>
          <w:sz w:val="32"/>
          <w:szCs w:val="32"/>
          <w:rtl/>
          <w:lang w:bidi="ar-KW"/>
        </w:rPr>
      </w:pPr>
      <w:r w:rsidRPr="00B45F32">
        <w:rPr>
          <w:rFonts w:ascii="IranNastaliq" w:hAnsi="IranNastaliq" w:cs="IranNastaliq"/>
          <w:sz w:val="32"/>
          <w:szCs w:val="32"/>
          <w:rtl/>
          <w:lang w:bidi="ar-KW"/>
        </w:rPr>
        <w:t>بسم الله‌ الرحمن الرحیم</w:t>
      </w:r>
    </w:p>
    <w:p w:rsidR="00322879" w:rsidRPr="005F11FB" w:rsidRDefault="00322879" w:rsidP="00646152">
      <w:pPr>
        <w:pStyle w:val="a1"/>
        <w:spacing w:line="223" w:lineRule="auto"/>
        <w:rPr>
          <w:rtl/>
        </w:rPr>
      </w:pPr>
      <w:bookmarkStart w:id="11" w:name="_Toc206775500"/>
      <w:bookmarkStart w:id="12" w:name="_Toc206798645"/>
      <w:bookmarkStart w:id="13" w:name="_Toc206800444"/>
      <w:bookmarkStart w:id="14" w:name="_Toc299365782"/>
      <w:bookmarkStart w:id="15" w:name="_Toc434068590"/>
      <w:r w:rsidRPr="005F11FB">
        <w:rPr>
          <w:rFonts w:hint="cs"/>
          <w:rtl/>
        </w:rPr>
        <w:t>مقدمه‌ی محمد رحمة الله‌ ندوی</w:t>
      </w:r>
      <w:bookmarkEnd w:id="11"/>
      <w:bookmarkEnd w:id="12"/>
      <w:bookmarkEnd w:id="13"/>
      <w:bookmarkEnd w:id="14"/>
      <w:bookmarkEnd w:id="15"/>
    </w:p>
    <w:p w:rsidR="00322879" w:rsidRPr="00EE3D97" w:rsidRDefault="00322879" w:rsidP="00352939">
      <w:pPr>
        <w:ind w:firstLine="284"/>
        <w:jc w:val="both"/>
        <w:rPr>
          <w:rStyle w:val="Char4"/>
          <w:rtl/>
        </w:rPr>
      </w:pPr>
      <w:r w:rsidRPr="00F726E2">
        <w:rPr>
          <w:rStyle w:val="Char1"/>
          <w:rtl/>
        </w:rPr>
        <w:t>ا</w:t>
      </w:r>
      <w:r w:rsidRPr="00F726E2">
        <w:rPr>
          <w:rStyle w:val="Char1"/>
          <w:rFonts w:hint="cs"/>
          <w:rtl/>
        </w:rPr>
        <w:t>لح</w:t>
      </w:r>
      <w:r w:rsidRPr="00F726E2">
        <w:rPr>
          <w:rStyle w:val="Char1"/>
          <w:rtl/>
        </w:rPr>
        <w:t>مدلله</w:t>
      </w:r>
      <w:r w:rsidRPr="00F726E2">
        <w:rPr>
          <w:rStyle w:val="Char1"/>
          <w:rFonts w:ascii="Times New Roman" w:hAnsi="Times New Roman" w:cs="Times New Roman" w:hint="cs"/>
          <w:rtl/>
        </w:rPr>
        <w:t>‌</w:t>
      </w:r>
      <w:r w:rsidRPr="00F726E2">
        <w:rPr>
          <w:rStyle w:val="Char1"/>
          <w:rtl/>
        </w:rPr>
        <w:t xml:space="preserve"> الذی بنعمته</w:t>
      </w:r>
      <w:r w:rsidRPr="00F726E2">
        <w:rPr>
          <w:rStyle w:val="Char1"/>
          <w:rFonts w:ascii="Times New Roman" w:hAnsi="Times New Roman" w:cs="Times New Roman" w:hint="cs"/>
          <w:rtl/>
        </w:rPr>
        <w:t>‌</w:t>
      </w:r>
      <w:r w:rsidRPr="00F726E2">
        <w:rPr>
          <w:rStyle w:val="Char1"/>
          <w:rtl/>
        </w:rPr>
        <w:t xml:space="preserve"> تتمّ الصال</w:t>
      </w:r>
      <w:r w:rsidR="00646152">
        <w:rPr>
          <w:rStyle w:val="Char1"/>
          <w:rtl/>
        </w:rPr>
        <w:t>حات، و</w:t>
      </w:r>
      <w:r w:rsidRPr="00F726E2">
        <w:rPr>
          <w:rStyle w:val="Char1"/>
          <w:rtl/>
        </w:rPr>
        <w:t>بمنه</w:t>
      </w:r>
      <w:r w:rsidRPr="00F726E2">
        <w:rPr>
          <w:rStyle w:val="Char1"/>
          <w:rFonts w:ascii="Times New Roman" w:hAnsi="Times New Roman" w:cs="Times New Roman" w:hint="cs"/>
          <w:rtl/>
        </w:rPr>
        <w:t>‌</w:t>
      </w:r>
      <w:r w:rsidR="00646152">
        <w:rPr>
          <w:rStyle w:val="Char1"/>
          <w:rtl/>
        </w:rPr>
        <w:t xml:space="preserve"> و</w:t>
      </w:r>
      <w:r w:rsidRPr="00F726E2">
        <w:rPr>
          <w:rStyle w:val="Char1"/>
          <w:rtl/>
        </w:rPr>
        <w:t>کرمه</w:t>
      </w:r>
      <w:r w:rsidRPr="00F726E2">
        <w:rPr>
          <w:rStyle w:val="Char1"/>
          <w:rFonts w:ascii="Times New Roman" w:hAnsi="Times New Roman" w:cs="Times New Roman" w:hint="cs"/>
          <w:rtl/>
        </w:rPr>
        <w:t>‌</w:t>
      </w:r>
      <w:r w:rsidR="00646152">
        <w:rPr>
          <w:rStyle w:val="Char1"/>
          <w:rtl/>
        </w:rPr>
        <w:t xml:space="preserve"> تکمل الاهداف والغایات، والصلاة و</w:t>
      </w:r>
      <w:r w:rsidRPr="00F726E2">
        <w:rPr>
          <w:rStyle w:val="Char1"/>
          <w:rtl/>
        </w:rPr>
        <w:t>السلام علی ال</w:t>
      </w:r>
      <w:r w:rsidR="00646152">
        <w:rPr>
          <w:rStyle w:val="Char1"/>
          <w:rFonts w:hint="cs"/>
          <w:rtl/>
        </w:rPr>
        <w:t>ـ</w:t>
      </w:r>
      <w:r w:rsidR="00646152">
        <w:rPr>
          <w:rStyle w:val="Char1"/>
          <w:rtl/>
        </w:rPr>
        <w:t>مبعوث بالهدی ودین الحق من فوق سبع سماوات، وعلی الانبیاء و</w:t>
      </w:r>
      <w:r w:rsidRPr="00F726E2">
        <w:rPr>
          <w:rStyle w:val="Char1"/>
          <w:rtl/>
        </w:rPr>
        <w:t>ال</w:t>
      </w:r>
      <w:r w:rsidR="00646152">
        <w:rPr>
          <w:rStyle w:val="Char1"/>
          <w:rFonts w:hint="cs"/>
          <w:rtl/>
        </w:rPr>
        <w:t>ـ</w:t>
      </w:r>
      <w:r w:rsidRPr="00F726E2">
        <w:rPr>
          <w:rStyle w:val="Char1"/>
          <w:rtl/>
        </w:rPr>
        <w:t>مرسلین کافة، و علی الاصحاب الغر ال</w:t>
      </w:r>
      <w:r w:rsidR="00646152">
        <w:rPr>
          <w:rStyle w:val="Char1"/>
          <w:rFonts w:hint="cs"/>
          <w:rtl/>
        </w:rPr>
        <w:t>ـ</w:t>
      </w:r>
      <w:r w:rsidR="00646152">
        <w:rPr>
          <w:rStyle w:val="Char1"/>
          <w:rtl/>
        </w:rPr>
        <w:t>محجلین، وآل نبینا و</w:t>
      </w:r>
      <w:r w:rsidRPr="00F726E2">
        <w:rPr>
          <w:rStyle w:val="Char1"/>
          <w:rtl/>
        </w:rPr>
        <w:t>ازواجه</w:t>
      </w:r>
      <w:r w:rsidRPr="00F726E2">
        <w:rPr>
          <w:rStyle w:val="Char1"/>
          <w:rFonts w:ascii="Times New Roman" w:hAnsi="Times New Roman" w:cs="Times New Roman" w:hint="cs"/>
          <w:rtl/>
        </w:rPr>
        <w:t>‌</w:t>
      </w:r>
      <w:r w:rsidRPr="00F726E2">
        <w:rPr>
          <w:rStyle w:val="Char1"/>
          <w:rtl/>
        </w:rPr>
        <w:t xml:space="preserve"> ال</w:t>
      </w:r>
      <w:r w:rsidR="00646152">
        <w:rPr>
          <w:rStyle w:val="Char1"/>
          <w:rFonts w:hint="cs"/>
          <w:rtl/>
        </w:rPr>
        <w:t>ـ</w:t>
      </w:r>
      <w:r w:rsidRPr="00F726E2">
        <w:rPr>
          <w:rStyle w:val="Char1"/>
          <w:rtl/>
        </w:rPr>
        <w:t>مطهرات</w:t>
      </w:r>
      <w:r w:rsidRPr="00EE3D97">
        <w:rPr>
          <w:rStyle w:val="Char4"/>
          <w:rtl/>
        </w:rPr>
        <w:t>.</w:t>
      </w:r>
    </w:p>
    <w:p w:rsidR="00322879" w:rsidRPr="00701FD9" w:rsidRDefault="00322879" w:rsidP="00352939">
      <w:pPr>
        <w:ind w:firstLine="284"/>
        <w:jc w:val="both"/>
        <w:rPr>
          <w:rStyle w:val="Char4"/>
          <w:rtl/>
        </w:rPr>
      </w:pPr>
      <w:r w:rsidRPr="00646152">
        <w:rPr>
          <w:rStyle w:val="Char5"/>
          <w:rFonts w:hint="cs"/>
          <w:rtl/>
        </w:rPr>
        <w:t>و بعد</w:t>
      </w:r>
      <w:r w:rsidRPr="00701FD9">
        <w:rPr>
          <w:rStyle w:val="Char4"/>
          <w:rFonts w:hint="cs"/>
          <w:rtl/>
        </w:rPr>
        <w:t>: مهم‌ترین چیزی که در زندگانی ام‌المؤمنین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Pr>
          <w:rFonts w:cs="CTraditional Arabic" w:hint="cs"/>
          <w:rtl/>
          <w:lang w:bidi="fa-IR"/>
        </w:rPr>
        <w:t xml:space="preserve"> </w:t>
      </w:r>
      <w:r w:rsidRPr="00701FD9">
        <w:rPr>
          <w:rStyle w:val="Char4"/>
          <w:rFonts w:hint="cs"/>
          <w:rtl/>
        </w:rPr>
        <w:t>‌‌باعث شگفت‌زدگی دانش‌پژوه‌ می‌شود، همان علم وافر ایشان می‌باشد که‌ همانند دریایی عمیق و دارای امواج و گسترده‌ و با رنگ‌هایی متفاوت نمایان می‌شود، هر کس که‌ خواسته‌ باشد در مسایل فقه‌، حدیث، تفسیر، قوانین اسلامی، آداب، شعر، اخبار، نژاد و نسب، مفاخر، طب و یا تاریخ به‌ تحقیق رویی آورد، مگر این‌که‌ او مسایلی را از این نابغه‌ی بی‌همتا</w:t>
      </w:r>
      <w:r>
        <w:rPr>
          <w:rFonts w:cs="CTraditional Arabic" w:hint="cs"/>
          <w:rtl/>
          <w:lang w:bidi="fa-IR"/>
        </w:rPr>
        <w:t xml:space="preserve"> </w:t>
      </w:r>
      <w:r w:rsidRPr="00701FD9">
        <w:rPr>
          <w:rStyle w:val="Char4"/>
          <w:rFonts w:hint="cs"/>
          <w:rtl/>
        </w:rPr>
        <w:t>به‌ دست می‌آورد که‌ او را به‌ دهشت می‌کشاند، شگفتناک‌‌تر این‌که‌ هنوز ایشان به‌ سن هیجده‌ سالگی نرسیده‌ است که‌ این همه‌ دانش را جمع‌آوری نموده‌ است.</w:t>
      </w:r>
    </w:p>
    <w:p w:rsidR="00322879" w:rsidRPr="00701FD9" w:rsidRDefault="00322879" w:rsidP="00646152">
      <w:pPr>
        <w:widowControl w:val="0"/>
        <w:ind w:firstLine="284"/>
        <w:jc w:val="both"/>
        <w:rPr>
          <w:rStyle w:val="Char4"/>
          <w:rtl/>
        </w:rPr>
      </w:pPr>
      <w:r w:rsidRPr="00701FD9">
        <w:rPr>
          <w:rStyle w:val="Char4"/>
          <w:rFonts w:hint="cs"/>
          <w:rtl/>
        </w:rPr>
        <w:t>از این‌رو به‌ اطمینان می‌رسیم که‌ زندگانی ام‌المؤمنین افتخاراتی رفیع را عاید تاریخ علمی زنان در اسلام کرده‌ است، بلکه‌ یقین حاصل می‌کنیم که‌ نبوغ ایشان به‌ تنهایی تاریخ را به‌ طور کامل پر خواهد نمود، گفتنی است که‌ در میان زنان و مردان نابغه‌ی تاریخ امت‌ها کسی را نمی‌یابیم که‌ به‌ جایگاه ام‌المؤمنین</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دست یافته‌ باشد.</w:t>
      </w:r>
    </w:p>
    <w:p w:rsidR="00322879" w:rsidRPr="00701FD9" w:rsidRDefault="00322879" w:rsidP="00646152">
      <w:pPr>
        <w:widowControl w:val="0"/>
        <w:ind w:firstLine="284"/>
        <w:jc w:val="both"/>
        <w:rPr>
          <w:rStyle w:val="Char4"/>
          <w:rtl/>
        </w:rPr>
      </w:pPr>
      <w:r w:rsidRPr="00701FD9">
        <w:rPr>
          <w:rStyle w:val="Char4"/>
          <w:rFonts w:hint="cs"/>
          <w:rtl/>
        </w:rPr>
        <w:t>کسی که‌ از چنین جایگاه و درجه‌ و عظمتی برخوردار باشد، شایستگی و لیاقت آن‌را دارد که‌ زندگانی‌اش مطالعه‌ شود و مهم‌ترین ویژگی‌های شخصیتی‌اش به‌ نمایش گذاشته‌ شود و فضایل او در حق امت اسلامی به‌ طور عام ذکر گردند، زیرا که‌ این وظیفه‌ای است بر گردن امت اسلامی و‌ واجب است به‌ انجام آن قیام کنند.</w:t>
      </w:r>
    </w:p>
    <w:p w:rsidR="00322879" w:rsidRPr="00701FD9" w:rsidRDefault="00322879" w:rsidP="00352939">
      <w:pPr>
        <w:ind w:firstLine="284"/>
        <w:jc w:val="both"/>
        <w:rPr>
          <w:rStyle w:val="Char4"/>
          <w:rtl/>
        </w:rPr>
      </w:pPr>
      <w:r w:rsidRPr="00701FD9">
        <w:rPr>
          <w:rStyle w:val="Char4"/>
          <w:rFonts w:hint="cs"/>
          <w:rtl/>
        </w:rPr>
        <w:t xml:space="preserve"> به‌ عقیده‌ی بنده‌ کتاب بزرگ‌مرد علمای هند در عصر خویش و شیخ ندوی‌ها، علامه‌ سید سلیمان ندوی</w:t>
      </w:r>
      <w:r w:rsidR="00646152">
        <w:rPr>
          <w:rStyle w:val="Char4"/>
          <w:rFonts w:hint="cs"/>
          <w:rtl/>
        </w:rPr>
        <w:t xml:space="preserve"> </w:t>
      </w:r>
      <w:r>
        <w:rPr>
          <w:rFonts w:ascii="Lotus Linotype" w:hAnsi="Lotus Linotype" w:cs="CTraditional Arabic" w:hint="cs"/>
          <w:rtl/>
          <w:lang w:bidi="ar-KW"/>
        </w:rPr>
        <w:t>/</w:t>
      </w:r>
      <w:r w:rsidRPr="00701FD9">
        <w:rPr>
          <w:rStyle w:val="Char4"/>
          <w:rFonts w:hint="cs"/>
          <w:rtl/>
        </w:rPr>
        <w:t xml:space="preserve"> به‌ انجام این وظیفه‌ قیام کرده‌ و از جایگاه این نابغه‌ی یگانه‌ و شخصیت بزرگی که‌ معجزه‌ها را آفرید، پرده‌ برداشته‌ است.</w:t>
      </w:r>
    </w:p>
    <w:p w:rsidR="00322879" w:rsidRPr="00701FD9" w:rsidRDefault="00322879" w:rsidP="00352939">
      <w:pPr>
        <w:ind w:firstLine="284"/>
        <w:jc w:val="both"/>
        <w:rPr>
          <w:rStyle w:val="Char4"/>
          <w:rtl/>
        </w:rPr>
      </w:pPr>
      <w:r w:rsidRPr="00701FD9">
        <w:rPr>
          <w:rStyle w:val="Char4"/>
          <w:rFonts w:hint="cs"/>
          <w:rtl/>
        </w:rPr>
        <w:t>گفتنی است که‌ برخی علما</w:t>
      </w:r>
      <w:r w:rsidRPr="0066175A">
        <w:rPr>
          <w:rStyle w:val="Char4"/>
          <w:vertAlign w:val="superscript"/>
          <w:rtl/>
        </w:rPr>
        <w:footnoteReference w:id="1"/>
      </w:r>
      <w:r w:rsidRPr="00701FD9">
        <w:rPr>
          <w:rStyle w:val="Char4"/>
          <w:rFonts w:hint="cs"/>
          <w:rtl/>
        </w:rPr>
        <w:t xml:space="preserve"> به‌ تبعیت از شیخ ندوی</w:t>
      </w:r>
      <w:r w:rsidR="00646152">
        <w:rPr>
          <w:rStyle w:val="Char4"/>
          <w:rFonts w:hint="cs"/>
          <w:rtl/>
        </w:rPr>
        <w:t xml:space="preserve"> </w:t>
      </w:r>
      <w:r>
        <w:rPr>
          <w:rFonts w:ascii="Lotus Linotype" w:hAnsi="Lotus Linotype" w:cs="CTraditional Arabic" w:hint="cs"/>
          <w:rtl/>
          <w:lang w:bidi="ar-KW"/>
        </w:rPr>
        <w:t>/</w:t>
      </w:r>
      <w:r w:rsidRPr="00701FD9">
        <w:rPr>
          <w:rStyle w:val="Char4"/>
          <w:rFonts w:hint="cs"/>
          <w:rtl/>
        </w:rPr>
        <w:t xml:space="preserve"> راجع به‌ زندگانی و شخصیت ام‌المؤمنین کتاب‌هایی را به‌ رشته‌ی تحریر درآورده‌اند، اما نوشته‌های آنان در چهارچوبی مشخص و حاوی جوانبی معین می‌باشد که‌ بیشتر آن‌ها به‌ ذکر وقایع و رویدادهای عصر بانو عایشه‌ اکتفا کرده‌اند.</w:t>
      </w:r>
    </w:p>
    <w:p w:rsidR="00322879" w:rsidRPr="00701FD9" w:rsidRDefault="00322879" w:rsidP="00352939">
      <w:pPr>
        <w:ind w:firstLine="284"/>
        <w:jc w:val="both"/>
        <w:rPr>
          <w:rStyle w:val="Char4"/>
          <w:rtl/>
        </w:rPr>
      </w:pPr>
      <w:r w:rsidRPr="00701FD9">
        <w:rPr>
          <w:rStyle w:val="Char4"/>
          <w:rFonts w:hint="cs"/>
          <w:rtl/>
        </w:rPr>
        <w:t>اما به‌ نظر من کتاب سید ندوی</w:t>
      </w:r>
      <w:r w:rsidR="00646152">
        <w:rPr>
          <w:rStyle w:val="Char4"/>
          <w:rFonts w:hint="cs"/>
          <w:rtl/>
        </w:rPr>
        <w:t xml:space="preserve"> </w:t>
      </w:r>
      <w:r>
        <w:rPr>
          <w:rFonts w:ascii="Lotus Linotype" w:hAnsi="Lotus Linotype" w:cs="CTraditional Arabic" w:hint="cs"/>
          <w:rtl/>
          <w:lang w:bidi="ar-KW"/>
        </w:rPr>
        <w:t>/</w:t>
      </w:r>
      <w:r w:rsidRPr="00701FD9">
        <w:rPr>
          <w:rStyle w:val="Char4"/>
          <w:rFonts w:hint="cs"/>
          <w:rtl/>
        </w:rPr>
        <w:t xml:space="preserve"> همچون موسوعه‌ای علمی و فرهنگی برای بازگویی عصر ام‌المؤمنین و زندگانی ایشان می‌باشد، با توجه‌ به‌ این‌که‌ تمامی جوانب زندگانی ام‌المؤمنین اعم از علم، فقه‌، اجتهاد، توجیهات، رهنمود، کنگره‌ها و سیاست‌ها را و همچن</w:t>
      </w:r>
      <w:r w:rsidR="00673CD4">
        <w:rPr>
          <w:rStyle w:val="Char4"/>
          <w:rFonts w:hint="cs"/>
          <w:rtl/>
        </w:rPr>
        <w:t>ی</w:t>
      </w:r>
      <w:r w:rsidRPr="00701FD9">
        <w:rPr>
          <w:rStyle w:val="Char4"/>
          <w:rFonts w:hint="cs"/>
          <w:rtl/>
        </w:rPr>
        <w:t>ن نمونه‌ا</w:t>
      </w:r>
      <w:r w:rsidR="00673CD4">
        <w:rPr>
          <w:rStyle w:val="Char4"/>
          <w:rFonts w:hint="cs"/>
          <w:rtl/>
        </w:rPr>
        <w:t>ی</w:t>
      </w:r>
      <w:r w:rsidR="00E57BF8">
        <w:rPr>
          <w:rStyle w:val="Char4"/>
          <w:rFonts w:hint="cs"/>
          <w:rtl/>
        </w:rPr>
        <w:t xml:space="preserve"> بی‌</w:t>
      </w:r>
      <w:r w:rsidRPr="00701FD9">
        <w:rPr>
          <w:rStyle w:val="Char4"/>
          <w:rFonts w:hint="cs"/>
          <w:rtl/>
        </w:rPr>
        <w:t>نظ</w:t>
      </w:r>
      <w:r w:rsidR="00673CD4">
        <w:rPr>
          <w:rStyle w:val="Char4"/>
          <w:rFonts w:hint="cs"/>
          <w:rtl/>
        </w:rPr>
        <w:t>ی</w:t>
      </w:r>
      <w:r w:rsidRPr="00701FD9">
        <w:rPr>
          <w:rStyle w:val="Char4"/>
          <w:rFonts w:hint="cs"/>
          <w:rtl/>
        </w:rPr>
        <w:t>ر از روش برخورد خانوادگی را جلوه می‌دهد، که چن</w:t>
      </w:r>
      <w:r w:rsidR="00673CD4">
        <w:rPr>
          <w:rStyle w:val="Char4"/>
          <w:rFonts w:hint="cs"/>
          <w:rtl/>
        </w:rPr>
        <w:t>ی</w:t>
      </w:r>
      <w:r w:rsidRPr="00701FD9">
        <w:rPr>
          <w:rStyle w:val="Char4"/>
          <w:rFonts w:hint="cs"/>
          <w:rtl/>
        </w:rPr>
        <w:t>ن نمونه‌ای در خور ستا</w:t>
      </w:r>
      <w:r w:rsidR="00673CD4">
        <w:rPr>
          <w:rStyle w:val="Char4"/>
          <w:rFonts w:hint="cs"/>
          <w:rtl/>
        </w:rPr>
        <w:t>ی</w:t>
      </w:r>
      <w:r w:rsidRPr="00701FD9">
        <w:rPr>
          <w:rStyle w:val="Char4"/>
          <w:rFonts w:hint="cs"/>
          <w:rtl/>
        </w:rPr>
        <w:t>ش است و اهم</w:t>
      </w:r>
      <w:r w:rsidR="00673CD4">
        <w:rPr>
          <w:rStyle w:val="Char4"/>
          <w:rFonts w:hint="cs"/>
          <w:rtl/>
        </w:rPr>
        <w:t>ی</w:t>
      </w:r>
      <w:r w:rsidRPr="00701FD9">
        <w:rPr>
          <w:rStyle w:val="Char4"/>
          <w:rFonts w:hint="cs"/>
          <w:rtl/>
        </w:rPr>
        <w:t xml:space="preserve">ت آن‌را دارد </w:t>
      </w:r>
      <w:r w:rsidR="00673CD4">
        <w:rPr>
          <w:rStyle w:val="Char4"/>
          <w:rFonts w:hint="cs"/>
          <w:rtl/>
        </w:rPr>
        <w:t>ک</w:t>
      </w:r>
      <w:r w:rsidRPr="00701FD9">
        <w:rPr>
          <w:rStyle w:val="Char4"/>
          <w:rFonts w:hint="cs"/>
          <w:rtl/>
        </w:rPr>
        <w:t xml:space="preserve">ه از آن به عنوان </w:t>
      </w:r>
      <w:r w:rsidR="00673CD4">
        <w:rPr>
          <w:rStyle w:val="Char4"/>
          <w:rFonts w:hint="cs"/>
          <w:rtl/>
        </w:rPr>
        <w:t>ی</w:t>
      </w:r>
      <w:r w:rsidRPr="00701FD9">
        <w:rPr>
          <w:rStyle w:val="Char4"/>
          <w:rFonts w:hint="cs"/>
          <w:rtl/>
        </w:rPr>
        <w:t xml:space="preserve">ک خانواده‌ی خوشبخت </w:t>
      </w:r>
      <w:r w:rsidR="00673CD4">
        <w:rPr>
          <w:rStyle w:val="Char4"/>
          <w:rFonts w:hint="cs"/>
          <w:rtl/>
        </w:rPr>
        <w:t>ی</w:t>
      </w:r>
      <w:r w:rsidR="00646152">
        <w:rPr>
          <w:rStyle w:val="Char4"/>
          <w:rFonts w:hint="cs"/>
          <w:rtl/>
        </w:rPr>
        <w:t>اد شود، چون ما در</w:t>
      </w:r>
      <w:r w:rsidRPr="00701FD9">
        <w:rPr>
          <w:rStyle w:val="Char4"/>
          <w:rFonts w:hint="cs"/>
          <w:rtl/>
        </w:rPr>
        <w:t>م</w:t>
      </w:r>
      <w:r w:rsidR="00673CD4">
        <w:rPr>
          <w:rStyle w:val="Char4"/>
          <w:rFonts w:hint="cs"/>
          <w:rtl/>
        </w:rPr>
        <w:t>ی</w:t>
      </w:r>
      <w:r w:rsidRPr="00701FD9">
        <w:rPr>
          <w:rStyle w:val="Char4"/>
          <w:rFonts w:hint="cs"/>
          <w:rtl/>
        </w:rPr>
        <w:t>ان خانواده‌های فرهیختگان و بزرگان جامعه‌ی بشری خانواده‌ای خوشبخت‌تر از خانواده ام‌المؤمن</w:t>
      </w:r>
      <w:r w:rsidR="00673CD4">
        <w:rPr>
          <w:rStyle w:val="Char4"/>
          <w:rFonts w:hint="cs"/>
          <w:rtl/>
        </w:rPr>
        <w:t>ی</w:t>
      </w:r>
      <w:r w:rsidRPr="00701FD9">
        <w:rPr>
          <w:rStyle w:val="Char4"/>
          <w:rFonts w:hint="cs"/>
          <w:rtl/>
        </w:rPr>
        <w:t>ن را سراغ ندار</w:t>
      </w:r>
      <w:r w:rsidR="00673CD4">
        <w:rPr>
          <w:rStyle w:val="Char4"/>
          <w:rFonts w:hint="cs"/>
          <w:rtl/>
        </w:rPr>
        <w:t>ی</w:t>
      </w:r>
      <w:r w:rsidRPr="00701FD9">
        <w:rPr>
          <w:rStyle w:val="Char4"/>
          <w:rFonts w:hint="cs"/>
          <w:rtl/>
        </w:rPr>
        <w:t>م، و بانو</w:t>
      </w:r>
      <w:r w:rsidR="00673CD4">
        <w:rPr>
          <w:rStyle w:val="Char4"/>
          <w:rFonts w:hint="cs"/>
          <w:rtl/>
        </w:rPr>
        <w:t>ی</w:t>
      </w:r>
      <w:r w:rsidRPr="00701FD9">
        <w:rPr>
          <w:rStyle w:val="Char4"/>
          <w:rFonts w:hint="cs"/>
          <w:rtl/>
        </w:rPr>
        <w:t>ی را پ</w:t>
      </w:r>
      <w:r w:rsidR="00673CD4">
        <w:rPr>
          <w:rStyle w:val="Char4"/>
          <w:rFonts w:hint="cs"/>
          <w:rtl/>
        </w:rPr>
        <w:t>ی</w:t>
      </w:r>
      <w:r w:rsidRPr="00701FD9">
        <w:rPr>
          <w:rStyle w:val="Char4"/>
          <w:rFonts w:hint="cs"/>
          <w:rtl/>
        </w:rPr>
        <w:t>دا نمی‌کن</w:t>
      </w:r>
      <w:r w:rsidR="00673CD4">
        <w:rPr>
          <w:rStyle w:val="Char4"/>
          <w:rFonts w:hint="cs"/>
          <w:rtl/>
        </w:rPr>
        <w:t>ی</w:t>
      </w:r>
      <w:r w:rsidRPr="00701FD9">
        <w:rPr>
          <w:rStyle w:val="Char4"/>
          <w:rFonts w:hint="cs"/>
          <w:rtl/>
        </w:rPr>
        <w:t>م که نسبت به ام المؤمن</w:t>
      </w:r>
      <w:r w:rsidR="00673CD4">
        <w:rPr>
          <w:rStyle w:val="Char4"/>
          <w:rFonts w:hint="cs"/>
          <w:rtl/>
        </w:rPr>
        <w:t>ی</w:t>
      </w:r>
      <w:r w:rsidRPr="00701FD9">
        <w:rPr>
          <w:rStyle w:val="Char4"/>
          <w:rFonts w:hint="cs"/>
          <w:rtl/>
        </w:rPr>
        <w:t>ن عا</w:t>
      </w:r>
      <w:r w:rsidR="00673CD4">
        <w:rPr>
          <w:rStyle w:val="Char4"/>
          <w:rFonts w:hint="cs"/>
          <w:rtl/>
        </w:rPr>
        <w:t>ی</w:t>
      </w:r>
      <w:r w:rsidRPr="00701FD9">
        <w:rPr>
          <w:rStyle w:val="Char4"/>
          <w:rFonts w:hint="cs"/>
          <w:rtl/>
        </w:rPr>
        <w:t>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زندگی بهتر</w:t>
      </w:r>
      <w:r w:rsidR="00673CD4">
        <w:rPr>
          <w:rStyle w:val="Char4"/>
          <w:rFonts w:hint="cs"/>
          <w:rtl/>
        </w:rPr>
        <w:t>ی</w:t>
      </w:r>
      <w:r w:rsidRPr="00701FD9">
        <w:rPr>
          <w:rStyle w:val="Char4"/>
          <w:rFonts w:hint="cs"/>
          <w:rtl/>
        </w:rPr>
        <w:t xml:space="preserve"> داشته باشد.</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هنگامی که ا</w:t>
      </w:r>
      <w:r w:rsidR="00673CD4">
        <w:rPr>
          <w:rStyle w:val="Char4"/>
          <w:rFonts w:hint="cs"/>
          <w:rtl/>
        </w:rPr>
        <w:t>ی</w:t>
      </w:r>
      <w:r w:rsidRPr="00701FD9">
        <w:rPr>
          <w:rStyle w:val="Char4"/>
          <w:rFonts w:hint="cs"/>
          <w:rtl/>
        </w:rPr>
        <w:t>ن کتاب ارزشمند (زندگانی بانو عا</w:t>
      </w:r>
      <w:r w:rsidR="00673CD4">
        <w:rPr>
          <w:rStyle w:val="Char4"/>
          <w:rFonts w:hint="cs"/>
          <w:rtl/>
        </w:rPr>
        <w:t>ی</w:t>
      </w:r>
      <w:r w:rsidRPr="00701FD9">
        <w:rPr>
          <w:rStyle w:val="Char4"/>
          <w:rFonts w:hint="cs"/>
          <w:rtl/>
        </w:rPr>
        <w:t>شه) با بزرگ</w:t>
      </w:r>
      <w:r w:rsidR="00646152">
        <w:rPr>
          <w:rStyle w:val="Char4"/>
          <w:rFonts w:hint="eastAsia"/>
          <w:rtl/>
        </w:rPr>
        <w:t>‌</w:t>
      </w:r>
      <w:r w:rsidRPr="00701FD9">
        <w:rPr>
          <w:rStyle w:val="Char4"/>
          <w:rFonts w:hint="cs"/>
          <w:rtl/>
        </w:rPr>
        <w:t>تر</w:t>
      </w:r>
      <w:r w:rsidR="00673CD4">
        <w:rPr>
          <w:rStyle w:val="Char4"/>
          <w:rFonts w:hint="cs"/>
          <w:rtl/>
        </w:rPr>
        <w:t>ی</w:t>
      </w:r>
      <w:r w:rsidRPr="00701FD9">
        <w:rPr>
          <w:rStyle w:val="Char4"/>
          <w:rFonts w:hint="cs"/>
          <w:rtl/>
        </w:rPr>
        <w:t>ن جا</w:t>
      </w:r>
      <w:r w:rsidR="00673CD4">
        <w:rPr>
          <w:rStyle w:val="Char4"/>
          <w:rFonts w:hint="cs"/>
          <w:rtl/>
        </w:rPr>
        <w:t>ی</w:t>
      </w:r>
      <w:r w:rsidRPr="00701FD9">
        <w:rPr>
          <w:rStyle w:val="Char4"/>
          <w:rFonts w:hint="cs"/>
          <w:rtl/>
        </w:rPr>
        <w:t>گاه علمی و ادبی پا به عرصه وجود نهاد، کتابی که توسط قلم روان و نو</w:t>
      </w:r>
      <w:r w:rsidR="00673CD4">
        <w:rPr>
          <w:rStyle w:val="Char4"/>
          <w:rFonts w:hint="cs"/>
          <w:rtl/>
        </w:rPr>
        <w:t>ی</w:t>
      </w:r>
      <w:r w:rsidRPr="00701FD9">
        <w:rPr>
          <w:rStyle w:val="Char4"/>
          <w:rFonts w:hint="cs"/>
          <w:rtl/>
        </w:rPr>
        <w:t>سنده ماهر، روشنفکر و متفکر یگانه، ش</w:t>
      </w:r>
      <w:r w:rsidR="00673CD4">
        <w:rPr>
          <w:rStyle w:val="Char4"/>
          <w:rFonts w:hint="cs"/>
          <w:rtl/>
        </w:rPr>
        <w:t>ی</w:t>
      </w:r>
      <w:r w:rsidRPr="00701FD9">
        <w:rPr>
          <w:rStyle w:val="Char4"/>
          <w:rFonts w:hint="cs"/>
          <w:rtl/>
        </w:rPr>
        <w:t>خ ندوی به رشته تحر</w:t>
      </w:r>
      <w:r w:rsidR="00673CD4">
        <w:rPr>
          <w:rStyle w:val="Char4"/>
          <w:rFonts w:hint="cs"/>
          <w:rtl/>
        </w:rPr>
        <w:t>ی</w:t>
      </w:r>
      <w:r w:rsidRPr="00701FD9">
        <w:rPr>
          <w:rStyle w:val="Char4"/>
          <w:rFonts w:hint="cs"/>
          <w:rtl/>
        </w:rPr>
        <w:t>ر در آمده بود، چن</w:t>
      </w:r>
      <w:r w:rsidR="00673CD4">
        <w:rPr>
          <w:rStyle w:val="Char4"/>
          <w:rFonts w:hint="cs"/>
          <w:rtl/>
        </w:rPr>
        <w:t>ی</w:t>
      </w:r>
      <w:r w:rsidRPr="00701FD9">
        <w:rPr>
          <w:rStyle w:val="Char4"/>
          <w:rFonts w:hint="cs"/>
          <w:rtl/>
        </w:rPr>
        <w:t>ن کتابی منتی بود که ا</w:t>
      </w:r>
      <w:r w:rsidR="00673CD4">
        <w:rPr>
          <w:rStyle w:val="Char4"/>
          <w:rFonts w:hint="cs"/>
          <w:rtl/>
        </w:rPr>
        <w:t>ی</w:t>
      </w:r>
      <w:r w:rsidRPr="00701FD9">
        <w:rPr>
          <w:rStyle w:val="Char4"/>
          <w:rFonts w:hint="cs"/>
          <w:rtl/>
        </w:rPr>
        <w:t>شان بر سا</w:t>
      </w:r>
      <w:r w:rsidR="00673CD4">
        <w:rPr>
          <w:rStyle w:val="Char4"/>
          <w:rFonts w:hint="cs"/>
          <w:rtl/>
        </w:rPr>
        <w:t>ی</w:t>
      </w:r>
      <w:r w:rsidRPr="00701FD9">
        <w:rPr>
          <w:rStyle w:val="Char4"/>
          <w:rFonts w:hint="cs"/>
          <w:rtl/>
        </w:rPr>
        <w:t>ر نوشته‌های علمی گذاشت و دستاورد تازه‌ای بود که به کتابخانه اردی اضافه کرد و همچن</w:t>
      </w:r>
      <w:r w:rsidR="00673CD4">
        <w:rPr>
          <w:rStyle w:val="Char4"/>
          <w:rFonts w:hint="cs"/>
          <w:rtl/>
        </w:rPr>
        <w:t>ی</w:t>
      </w:r>
      <w:r w:rsidRPr="00701FD9">
        <w:rPr>
          <w:rStyle w:val="Char4"/>
          <w:rFonts w:hint="cs"/>
          <w:rtl/>
        </w:rPr>
        <w:t>ن فض</w:t>
      </w:r>
      <w:r w:rsidR="00673CD4">
        <w:rPr>
          <w:rStyle w:val="Char4"/>
          <w:rFonts w:hint="cs"/>
          <w:rtl/>
        </w:rPr>
        <w:t>ی</w:t>
      </w:r>
      <w:r w:rsidRPr="00701FD9">
        <w:rPr>
          <w:rStyle w:val="Char4"/>
          <w:rFonts w:hint="cs"/>
          <w:rtl/>
        </w:rPr>
        <w:t>لت بزرگی بود که در حق همه‌ی زنان مؤمنی انجام داد که در پی نوشتن زندگانی برجسته‌ای بودند تا آنها را به نمونه‌ای بزرگ و الگو</w:t>
      </w:r>
      <w:r w:rsidR="00673CD4">
        <w:rPr>
          <w:rStyle w:val="Char4"/>
          <w:rFonts w:hint="cs"/>
          <w:rtl/>
        </w:rPr>
        <w:t>ی</w:t>
      </w:r>
      <w:r w:rsidRPr="00701FD9">
        <w:rPr>
          <w:rStyle w:val="Char4"/>
          <w:rFonts w:hint="cs"/>
          <w:rtl/>
        </w:rPr>
        <w:t>ی</w:t>
      </w:r>
      <w:r w:rsidR="00E57BF8">
        <w:rPr>
          <w:rStyle w:val="Char4"/>
          <w:rFonts w:hint="cs"/>
          <w:rtl/>
        </w:rPr>
        <w:t xml:space="preserve"> بی‌</w:t>
      </w:r>
      <w:r w:rsidRPr="00701FD9">
        <w:rPr>
          <w:rStyle w:val="Char4"/>
          <w:rFonts w:hint="cs"/>
          <w:rtl/>
        </w:rPr>
        <w:t>همتا هدا</w:t>
      </w:r>
      <w:r w:rsidR="00673CD4">
        <w:rPr>
          <w:rStyle w:val="Char4"/>
          <w:rFonts w:hint="cs"/>
          <w:rtl/>
        </w:rPr>
        <w:t>ی</w:t>
      </w:r>
      <w:r w:rsidRPr="00701FD9">
        <w:rPr>
          <w:rStyle w:val="Char4"/>
          <w:rFonts w:hint="cs"/>
          <w:rtl/>
        </w:rPr>
        <w:t>ت دهد.</w:t>
      </w:r>
    </w:p>
    <w:p w:rsidR="00322879" w:rsidRPr="00701FD9" w:rsidRDefault="00322879" w:rsidP="00352939">
      <w:pPr>
        <w:tabs>
          <w:tab w:val="left" w:pos="720"/>
          <w:tab w:val="left" w:pos="4260"/>
        </w:tabs>
        <w:ind w:firstLine="284"/>
        <w:jc w:val="both"/>
        <w:rPr>
          <w:rStyle w:val="Char4"/>
          <w:rtl/>
        </w:rPr>
      </w:pPr>
      <w:r w:rsidRPr="00646152">
        <w:rPr>
          <w:rStyle w:val="Char4"/>
          <w:rFonts w:hint="cs"/>
          <w:spacing w:val="-4"/>
          <w:rtl/>
        </w:rPr>
        <w:t>آ</w:t>
      </w:r>
      <w:r w:rsidR="00673CD4" w:rsidRPr="00646152">
        <w:rPr>
          <w:rStyle w:val="Char4"/>
          <w:rFonts w:hint="cs"/>
          <w:spacing w:val="-4"/>
          <w:rtl/>
        </w:rPr>
        <w:t>ی</w:t>
      </w:r>
      <w:r w:rsidRPr="00646152">
        <w:rPr>
          <w:rStyle w:val="Char4"/>
          <w:rFonts w:hint="cs"/>
          <w:spacing w:val="-4"/>
          <w:rtl/>
        </w:rPr>
        <w:t>ا زن مسلمان در طول تار</w:t>
      </w:r>
      <w:r w:rsidR="00673CD4" w:rsidRPr="00646152">
        <w:rPr>
          <w:rStyle w:val="Char4"/>
          <w:rFonts w:hint="cs"/>
          <w:spacing w:val="-4"/>
          <w:rtl/>
        </w:rPr>
        <w:t>ی</w:t>
      </w:r>
      <w:r w:rsidRPr="00646152">
        <w:rPr>
          <w:rStyle w:val="Char4"/>
          <w:rFonts w:hint="cs"/>
          <w:spacing w:val="-4"/>
          <w:rtl/>
        </w:rPr>
        <w:t>خ الگو</w:t>
      </w:r>
      <w:r w:rsidR="00673CD4" w:rsidRPr="00646152">
        <w:rPr>
          <w:rStyle w:val="Char4"/>
          <w:rFonts w:hint="cs"/>
          <w:spacing w:val="-4"/>
          <w:rtl/>
        </w:rPr>
        <w:t>ی</w:t>
      </w:r>
      <w:r w:rsidRPr="00646152">
        <w:rPr>
          <w:rStyle w:val="Char4"/>
          <w:rFonts w:hint="cs"/>
          <w:spacing w:val="-4"/>
          <w:rtl/>
        </w:rPr>
        <w:t>ی برتر و بزرگ</w:t>
      </w:r>
      <w:r w:rsidR="00E13DF2">
        <w:rPr>
          <w:rStyle w:val="Char4"/>
          <w:rFonts w:hint="eastAsia"/>
          <w:spacing w:val="-4"/>
          <w:rtl/>
        </w:rPr>
        <w:t>‌</w:t>
      </w:r>
      <w:r w:rsidRPr="00646152">
        <w:rPr>
          <w:rStyle w:val="Char4"/>
          <w:rFonts w:hint="cs"/>
          <w:spacing w:val="-4"/>
          <w:rtl/>
        </w:rPr>
        <w:t>تر از ام‌المؤمن</w:t>
      </w:r>
      <w:r w:rsidR="00673CD4" w:rsidRPr="00646152">
        <w:rPr>
          <w:rStyle w:val="Char4"/>
          <w:rFonts w:hint="cs"/>
          <w:spacing w:val="-4"/>
          <w:rtl/>
        </w:rPr>
        <w:t>ی</w:t>
      </w:r>
      <w:r w:rsidRPr="00646152">
        <w:rPr>
          <w:rStyle w:val="Char4"/>
          <w:rFonts w:hint="cs"/>
          <w:spacing w:val="-4"/>
          <w:rtl/>
        </w:rPr>
        <w:t>ن عا</w:t>
      </w:r>
      <w:r w:rsidR="00673CD4" w:rsidRPr="00646152">
        <w:rPr>
          <w:rStyle w:val="Char4"/>
          <w:rFonts w:hint="cs"/>
          <w:spacing w:val="-4"/>
          <w:rtl/>
        </w:rPr>
        <w:t>ی</w:t>
      </w:r>
      <w:r w:rsidRPr="00646152">
        <w:rPr>
          <w:rStyle w:val="Char4"/>
          <w:rFonts w:hint="cs"/>
          <w:spacing w:val="-4"/>
          <w:rtl/>
        </w:rPr>
        <w:t>شه صد</w:t>
      </w:r>
      <w:r w:rsidR="00673CD4" w:rsidRPr="00646152">
        <w:rPr>
          <w:rStyle w:val="Char4"/>
          <w:rFonts w:hint="cs"/>
          <w:spacing w:val="-4"/>
          <w:rtl/>
        </w:rPr>
        <w:t>ی</w:t>
      </w:r>
      <w:r w:rsidRPr="00646152">
        <w:rPr>
          <w:rStyle w:val="Char4"/>
          <w:rFonts w:hint="cs"/>
          <w:spacing w:val="-4"/>
          <w:rtl/>
        </w:rPr>
        <w:t>قه</w:t>
      </w:r>
      <w:r w:rsidR="00646152" w:rsidRPr="00646152">
        <w:rPr>
          <w:rFonts w:cs="CTraditional Arabic" w:hint="cs"/>
          <w:spacing w:val="-4"/>
          <w:rtl/>
          <w:lang w:bidi="fa-IR"/>
        </w:rPr>
        <w:t xml:space="preserve"> </w:t>
      </w:r>
      <w:r w:rsidR="00646152" w:rsidRPr="00646152">
        <w:rPr>
          <w:rFonts w:ascii="CTraditional Arabic" w:hAnsi="CTraditional Arabic" w:cs="CTraditional Arabic" w:hint="cs"/>
          <w:spacing w:val="-4"/>
          <w:rtl/>
          <w:lang w:bidi="fa-IR"/>
        </w:rPr>
        <w:t>ل</w:t>
      </w:r>
      <w:r w:rsidRPr="00701FD9">
        <w:rPr>
          <w:rStyle w:val="Char4"/>
          <w:rFonts w:hint="cs"/>
          <w:rtl/>
        </w:rPr>
        <w:t xml:space="preserve"> را سراغ دارد که تار</w:t>
      </w:r>
      <w:r w:rsidR="00673CD4">
        <w:rPr>
          <w:rStyle w:val="Char4"/>
          <w:rFonts w:hint="cs"/>
          <w:rtl/>
        </w:rPr>
        <w:t>ی</w:t>
      </w:r>
      <w:r w:rsidRPr="00701FD9">
        <w:rPr>
          <w:rStyle w:val="Char4"/>
          <w:rFonts w:hint="cs"/>
          <w:rtl/>
        </w:rPr>
        <w:t>خ اسلامی را به کلی دگرگون کرده باشد؟</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ا</w:t>
      </w:r>
      <w:r w:rsidR="00673CD4">
        <w:rPr>
          <w:rStyle w:val="Char4"/>
          <w:rFonts w:hint="cs"/>
          <w:rtl/>
        </w:rPr>
        <w:t>ی</w:t>
      </w:r>
      <w:r w:rsidRPr="00701FD9">
        <w:rPr>
          <w:rStyle w:val="Char4"/>
          <w:rFonts w:hint="cs"/>
          <w:rtl/>
        </w:rPr>
        <w:t>ن کتاب به بازار آمد تا روح تازه‌ای در درون زنان مسلمان بدمد و در تمامی زمینه‌های زندگی آنان را به‌ مطلوبشان برساند و مرحله‌ای باشد برای بازیابی آن سنت‌های شریفی که مردم با گذشت روزگار آنان را به دست فراموشی سپرده‌اند و زنان را به‌ آن دروس و پند و روش زندگی که لازم است زن مسلمان بدان پا</w:t>
      </w:r>
      <w:r w:rsidR="00673CD4">
        <w:rPr>
          <w:rStyle w:val="Char4"/>
          <w:rFonts w:hint="cs"/>
          <w:rtl/>
        </w:rPr>
        <w:t>ی</w:t>
      </w:r>
      <w:r w:rsidRPr="00701FD9">
        <w:rPr>
          <w:rStyle w:val="Char4"/>
          <w:rFonts w:hint="cs"/>
          <w:rtl/>
        </w:rPr>
        <w:t xml:space="preserve">بند و متعهد باشد، </w:t>
      </w:r>
      <w:r w:rsidR="00673CD4">
        <w:rPr>
          <w:rStyle w:val="Char4"/>
          <w:rFonts w:hint="cs"/>
          <w:rtl/>
        </w:rPr>
        <w:t>ی</w:t>
      </w:r>
      <w:r w:rsidRPr="00701FD9">
        <w:rPr>
          <w:rStyle w:val="Char4"/>
          <w:rFonts w:hint="cs"/>
          <w:rtl/>
        </w:rPr>
        <w:t>ادآوری نما</w:t>
      </w:r>
      <w:r w:rsidR="00673CD4">
        <w:rPr>
          <w:rStyle w:val="Char4"/>
          <w:rFonts w:hint="cs"/>
          <w:rtl/>
        </w:rPr>
        <w:t>ی</w:t>
      </w:r>
      <w:r w:rsidRPr="00701FD9">
        <w:rPr>
          <w:rStyle w:val="Char4"/>
          <w:rFonts w:hint="cs"/>
          <w:rtl/>
        </w:rPr>
        <w:t>د.</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ا</w:t>
      </w:r>
      <w:r w:rsidR="00673CD4">
        <w:rPr>
          <w:rStyle w:val="Char4"/>
          <w:rFonts w:hint="cs"/>
          <w:rtl/>
        </w:rPr>
        <w:t>ی</w:t>
      </w:r>
      <w:r w:rsidRPr="00701FD9">
        <w:rPr>
          <w:rStyle w:val="Char4"/>
          <w:rFonts w:hint="cs"/>
          <w:rtl/>
        </w:rPr>
        <w:t>ن نوشته‌ تلاشی چشمگ</w:t>
      </w:r>
      <w:r w:rsidR="00673CD4">
        <w:rPr>
          <w:rStyle w:val="Char4"/>
          <w:rFonts w:hint="cs"/>
          <w:rtl/>
        </w:rPr>
        <w:t>ی</w:t>
      </w:r>
      <w:r w:rsidRPr="00701FD9">
        <w:rPr>
          <w:rStyle w:val="Char4"/>
          <w:rFonts w:hint="cs"/>
          <w:rtl/>
        </w:rPr>
        <w:t>ر و انتخابی خوب از مؤلفی گرانقدر است که واقعاٌ با بهتر</w:t>
      </w:r>
      <w:r w:rsidR="00673CD4">
        <w:rPr>
          <w:rStyle w:val="Char4"/>
          <w:rFonts w:hint="cs"/>
          <w:rtl/>
        </w:rPr>
        <w:t>ی</w:t>
      </w:r>
      <w:r w:rsidRPr="00701FD9">
        <w:rPr>
          <w:rStyle w:val="Char4"/>
          <w:rFonts w:hint="cs"/>
          <w:rtl/>
        </w:rPr>
        <w:t>ن و مف</w:t>
      </w:r>
      <w:r w:rsidR="00673CD4">
        <w:rPr>
          <w:rStyle w:val="Char4"/>
          <w:rFonts w:hint="cs"/>
          <w:rtl/>
        </w:rPr>
        <w:t>ی</w:t>
      </w:r>
      <w:r w:rsidRPr="00701FD9">
        <w:rPr>
          <w:rStyle w:val="Char4"/>
          <w:rFonts w:hint="cs"/>
          <w:rtl/>
        </w:rPr>
        <w:t>دتر</w:t>
      </w:r>
      <w:r w:rsidR="00673CD4">
        <w:rPr>
          <w:rStyle w:val="Char4"/>
          <w:rFonts w:hint="cs"/>
          <w:rtl/>
        </w:rPr>
        <w:t>ی</w:t>
      </w:r>
      <w:r w:rsidRPr="00701FD9">
        <w:rPr>
          <w:rStyle w:val="Char4"/>
          <w:rFonts w:hint="cs"/>
          <w:rtl/>
        </w:rPr>
        <w:t>ن ش</w:t>
      </w:r>
      <w:r w:rsidR="00673CD4">
        <w:rPr>
          <w:rStyle w:val="Char4"/>
          <w:rFonts w:hint="cs"/>
          <w:rtl/>
        </w:rPr>
        <w:t>ی</w:t>
      </w:r>
      <w:r w:rsidRPr="00701FD9">
        <w:rPr>
          <w:rStyle w:val="Char4"/>
          <w:rFonts w:hint="cs"/>
          <w:rtl/>
        </w:rPr>
        <w:t>وه حق آن را اداءکرده است.</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اما متأسفانه ا</w:t>
      </w:r>
      <w:r w:rsidR="00673CD4">
        <w:rPr>
          <w:rStyle w:val="Char4"/>
          <w:rFonts w:hint="cs"/>
          <w:rtl/>
        </w:rPr>
        <w:t>ی</w:t>
      </w:r>
      <w:r w:rsidRPr="00701FD9">
        <w:rPr>
          <w:rStyle w:val="Char4"/>
          <w:rFonts w:hint="cs"/>
          <w:rtl/>
        </w:rPr>
        <w:t>ن گوهر کم</w:t>
      </w:r>
      <w:r w:rsidR="00673CD4">
        <w:rPr>
          <w:rStyle w:val="Char4"/>
          <w:rFonts w:hint="cs"/>
          <w:rtl/>
        </w:rPr>
        <w:t>ی</w:t>
      </w:r>
      <w:r w:rsidRPr="00701FD9">
        <w:rPr>
          <w:rStyle w:val="Char4"/>
          <w:rFonts w:hint="cs"/>
          <w:rtl/>
        </w:rPr>
        <w:t>اب و گرانبها و ا</w:t>
      </w:r>
      <w:r w:rsidR="00673CD4">
        <w:rPr>
          <w:rStyle w:val="Char4"/>
          <w:rFonts w:hint="cs"/>
          <w:rtl/>
        </w:rPr>
        <w:t>ی</w:t>
      </w:r>
      <w:r w:rsidRPr="00701FD9">
        <w:rPr>
          <w:rStyle w:val="Char4"/>
          <w:rFonts w:hint="cs"/>
          <w:rtl/>
        </w:rPr>
        <w:t>ن خدمت علمی ارزشمند در م</w:t>
      </w:r>
      <w:r w:rsidR="00673CD4">
        <w:rPr>
          <w:rStyle w:val="Char4"/>
          <w:rFonts w:hint="cs"/>
          <w:rtl/>
        </w:rPr>
        <w:t>ی</w:t>
      </w:r>
      <w:r w:rsidRPr="00701FD9">
        <w:rPr>
          <w:rStyle w:val="Char4"/>
          <w:rFonts w:hint="cs"/>
          <w:rtl/>
        </w:rPr>
        <w:t>ان برادران اردی زبان محبوس مانده و استفاده‌اش تنها برای اردی زبانان بوده است و ن</w:t>
      </w:r>
      <w:r w:rsidR="00673CD4">
        <w:rPr>
          <w:rStyle w:val="Char4"/>
          <w:rFonts w:hint="cs"/>
          <w:rtl/>
        </w:rPr>
        <w:t>ی</w:t>
      </w:r>
      <w:r w:rsidRPr="00701FD9">
        <w:rPr>
          <w:rStyle w:val="Char4"/>
          <w:rFonts w:hint="cs"/>
          <w:rtl/>
        </w:rPr>
        <w:t>از شد</w:t>
      </w:r>
      <w:r w:rsidR="00673CD4">
        <w:rPr>
          <w:rStyle w:val="Char4"/>
          <w:rFonts w:hint="cs"/>
          <w:rtl/>
        </w:rPr>
        <w:t>ی</w:t>
      </w:r>
      <w:r w:rsidRPr="00701FD9">
        <w:rPr>
          <w:rStyle w:val="Char4"/>
          <w:rFonts w:hint="cs"/>
          <w:rtl/>
        </w:rPr>
        <w:t>دی است تا ا</w:t>
      </w:r>
      <w:r w:rsidR="00673CD4">
        <w:rPr>
          <w:rStyle w:val="Char4"/>
          <w:rFonts w:hint="cs"/>
          <w:rtl/>
        </w:rPr>
        <w:t>ی</w:t>
      </w:r>
      <w:r w:rsidRPr="00701FD9">
        <w:rPr>
          <w:rStyle w:val="Char4"/>
          <w:rFonts w:hint="cs"/>
          <w:rtl/>
        </w:rPr>
        <w:t>ن م</w:t>
      </w:r>
      <w:r w:rsidR="00673CD4">
        <w:rPr>
          <w:rStyle w:val="Char4"/>
          <w:rFonts w:hint="cs"/>
          <w:rtl/>
        </w:rPr>
        <w:t>ی</w:t>
      </w:r>
      <w:r w:rsidRPr="00701FD9">
        <w:rPr>
          <w:rStyle w:val="Char4"/>
          <w:rFonts w:hint="cs"/>
          <w:rtl/>
        </w:rPr>
        <w:t>راث علمی و گنج</w:t>
      </w:r>
      <w:r w:rsidR="00673CD4">
        <w:rPr>
          <w:rStyle w:val="Char4"/>
          <w:rFonts w:hint="cs"/>
          <w:rtl/>
        </w:rPr>
        <w:t>ی</w:t>
      </w:r>
      <w:r w:rsidRPr="00701FD9">
        <w:rPr>
          <w:rStyle w:val="Char4"/>
          <w:rFonts w:hint="cs"/>
          <w:rtl/>
        </w:rPr>
        <w:t>نه گرانبها به تمام زبانهای جهان مخصوصاٌ زبان عربی که لهجه قرآن وسنت است، ترجمه شود تا در م</w:t>
      </w:r>
      <w:r w:rsidR="00673CD4">
        <w:rPr>
          <w:rStyle w:val="Char4"/>
          <w:rFonts w:hint="cs"/>
          <w:rtl/>
        </w:rPr>
        <w:t>ی</w:t>
      </w:r>
      <w:r w:rsidRPr="00701FD9">
        <w:rPr>
          <w:rStyle w:val="Char4"/>
          <w:rFonts w:hint="cs"/>
          <w:rtl/>
        </w:rPr>
        <w:t>ان همه‌ مردم پخش گردد و همه‌ی مردم از آن بهره‌ جویند.</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 xml:space="preserve">خداوند </w:t>
      </w:r>
      <w:r w:rsidR="00673CD4">
        <w:rPr>
          <w:rStyle w:val="Char4"/>
          <w:rFonts w:hint="cs"/>
          <w:rtl/>
        </w:rPr>
        <w:t>ی</w:t>
      </w:r>
      <w:r w:rsidRPr="00701FD9">
        <w:rPr>
          <w:rStyle w:val="Char4"/>
          <w:rFonts w:hint="cs"/>
          <w:rtl/>
        </w:rPr>
        <w:t>گانه را سپاسگزار</w:t>
      </w:r>
      <w:r w:rsidR="00673CD4">
        <w:rPr>
          <w:rStyle w:val="Char4"/>
          <w:rFonts w:hint="cs"/>
          <w:rtl/>
        </w:rPr>
        <w:t>ی</w:t>
      </w:r>
      <w:r w:rsidRPr="00701FD9">
        <w:rPr>
          <w:rStyle w:val="Char4"/>
          <w:rFonts w:hint="cs"/>
          <w:rtl/>
        </w:rPr>
        <w:t>م که ا</w:t>
      </w:r>
      <w:r w:rsidR="00673CD4">
        <w:rPr>
          <w:rStyle w:val="Char4"/>
          <w:rFonts w:hint="cs"/>
          <w:rtl/>
        </w:rPr>
        <w:t>ی</w:t>
      </w:r>
      <w:r w:rsidRPr="00701FD9">
        <w:rPr>
          <w:rStyle w:val="Char4"/>
          <w:rFonts w:hint="cs"/>
          <w:rtl/>
        </w:rPr>
        <w:t>ن توف</w:t>
      </w:r>
      <w:r w:rsidR="00673CD4">
        <w:rPr>
          <w:rStyle w:val="Char4"/>
          <w:rFonts w:hint="cs"/>
          <w:rtl/>
        </w:rPr>
        <w:t>ی</w:t>
      </w:r>
      <w:r w:rsidRPr="00701FD9">
        <w:rPr>
          <w:rStyle w:val="Char4"/>
          <w:rFonts w:hint="cs"/>
          <w:rtl/>
        </w:rPr>
        <w:t>ق را به ما عنا</w:t>
      </w:r>
      <w:r w:rsidR="00673CD4">
        <w:rPr>
          <w:rStyle w:val="Char4"/>
          <w:rFonts w:hint="cs"/>
          <w:rtl/>
        </w:rPr>
        <w:t>ی</w:t>
      </w:r>
      <w:r w:rsidRPr="00701FD9">
        <w:rPr>
          <w:rStyle w:val="Char4"/>
          <w:rFonts w:hint="cs"/>
          <w:rtl/>
        </w:rPr>
        <w:t xml:space="preserve">ت فرمودند تا با </w:t>
      </w:r>
      <w:r w:rsidR="00673CD4">
        <w:rPr>
          <w:rStyle w:val="Char4"/>
          <w:rFonts w:hint="cs"/>
          <w:rtl/>
        </w:rPr>
        <w:t>ی</w:t>
      </w:r>
      <w:r w:rsidRPr="00701FD9">
        <w:rPr>
          <w:rStyle w:val="Char4"/>
          <w:rFonts w:hint="cs"/>
          <w:rtl/>
        </w:rPr>
        <w:t>ادگ</w:t>
      </w:r>
      <w:r w:rsidR="00673CD4">
        <w:rPr>
          <w:rStyle w:val="Char4"/>
          <w:rFonts w:hint="cs"/>
          <w:rtl/>
        </w:rPr>
        <w:t>ی</w:t>
      </w:r>
      <w:r w:rsidRPr="00701FD9">
        <w:rPr>
          <w:rStyle w:val="Char4"/>
          <w:rFonts w:hint="cs"/>
          <w:rtl/>
        </w:rPr>
        <w:t>ری زبان عربی به افتخار بزرگتر</w:t>
      </w:r>
      <w:r w:rsidR="00673CD4">
        <w:rPr>
          <w:rStyle w:val="Char4"/>
          <w:rFonts w:hint="cs"/>
          <w:rtl/>
        </w:rPr>
        <w:t>ی</w:t>
      </w:r>
      <w:r w:rsidRPr="00701FD9">
        <w:rPr>
          <w:rStyle w:val="Char4"/>
          <w:rFonts w:hint="cs"/>
          <w:rtl/>
        </w:rPr>
        <w:t>ن خدمت علمی نا</w:t>
      </w:r>
      <w:r w:rsidR="00673CD4">
        <w:rPr>
          <w:rStyle w:val="Char4"/>
          <w:rFonts w:hint="cs"/>
          <w:rtl/>
        </w:rPr>
        <w:t>ی</w:t>
      </w:r>
      <w:r w:rsidRPr="00701FD9">
        <w:rPr>
          <w:rStyle w:val="Char4"/>
          <w:rFonts w:hint="cs"/>
          <w:rtl/>
        </w:rPr>
        <w:t>ل گرد</w:t>
      </w:r>
      <w:r w:rsidR="00673CD4">
        <w:rPr>
          <w:rStyle w:val="Char4"/>
          <w:rFonts w:hint="cs"/>
          <w:rtl/>
        </w:rPr>
        <w:t>ی</w:t>
      </w:r>
      <w:r w:rsidRPr="00701FD9">
        <w:rPr>
          <w:rStyle w:val="Char4"/>
          <w:rFonts w:hint="cs"/>
          <w:rtl/>
        </w:rPr>
        <w:t>م و آن‌را به برادران عرب زبانانمان تقد</w:t>
      </w:r>
      <w:r w:rsidR="00673CD4">
        <w:rPr>
          <w:rStyle w:val="Char4"/>
          <w:rFonts w:hint="cs"/>
          <w:rtl/>
        </w:rPr>
        <w:t>ی</w:t>
      </w:r>
      <w:r w:rsidRPr="00701FD9">
        <w:rPr>
          <w:rStyle w:val="Char4"/>
          <w:rFonts w:hint="cs"/>
          <w:rtl/>
        </w:rPr>
        <w:t>م نما</w:t>
      </w:r>
      <w:r w:rsidR="00673CD4">
        <w:rPr>
          <w:rStyle w:val="Char4"/>
          <w:rFonts w:hint="cs"/>
          <w:rtl/>
        </w:rPr>
        <w:t>یی</w:t>
      </w:r>
      <w:r w:rsidRPr="00701FD9">
        <w:rPr>
          <w:rStyle w:val="Char4"/>
          <w:rFonts w:hint="cs"/>
          <w:rtl/>
        </w:rPr>
        <w:t>م؛ با وجود ا</w:t>
      </w:r>
      <w:r w:rsidR="00673CD4">
        <w:rPr>
          <w:rStyle w:val="Char4"/>
          <w:rFonts w:hint="cs"/>
          <w:rtl/>
        </w:rPr>
        <w:t>ی</w:t>
      </w:r>
      <w:r w:rsidRPr="00701FD9">
        <w:rPr>
          <w:rStyle w:val="Char4"/>
          <w:rFonts w:hint="cs"/>
          <w:rtl/>
        </w:rPr>
        <w:t>ن‌که فن ترجمه و تعر</w:t>
      </w:r>
      <w:r w:rsidR="00673CD4">
        <w:rPr>
          <w:rStyle w:val="Char4"/>
          <w:rFonts w:hint="cs"/>
          <w:rtl/>
        </w:rPr>
        <w:t>ی</w:t>
      </w:r>
      <w:r w:rsidRPr="00701FD9">
        <w:rPr>
          <w:rStyle w:val="Char4"/>
          <w:rFonts w:hint="cs"/>
          <w:rtl/>
        </w:rPr>
        <w:t>ب از فنون سخت و طاقت فرسایی است که به ندرت اتفاق می‌افتد تا مترجم و معرب، شانس پ</w:t>
      </w:r>
      <w:r w:rsidR="00673CD4">
        <w:rPr>
          <w:rStyle w:val="Char4"/>
          <w:rFonts w:hint="cs"/>
          <w:rtl/>
        </w:rPr>
        <w:t>ی</w:t>
      </w:r>
      <w:r w:rsidRPr="00701FD9">
        <w:rPr>
          <w:rStyle w:val="Char4"/>
          <w:rFonts w:hint="cs"/>
          <w:rtl/>
        </w:rPr>
        <w:t>روزی را بدست ب</w:t>
      </w:r>
      <w:r w:rsidR="00673CD4">
        <w:rPr>
          <w:rStyle w:val="Char4"/>
          <w:rFonts w:hint="cs"/>
          <w:rtl/>
        </w:rPr>
        <w:t>ی</w:t>
      </w:r>
      <w:r w:rsidRPr="00701FD9">
        <w:rPr>
          <w:rStyle w:val="Char4"/>
          <w:rFonts w:hint="cs"/>
          <w:rtl/>
        </w:rPr>
        <w:t>اورند، مگر ا</w:t>
      </w:r>
      <w:r w:rsidR="00673CD4">
        <w:rPr>
          <w:rStyle w:val="Char4"/>
          <w:rFonts w:hint="cs"/>
          <w:rtl/>
        </w:rPr>
        <w:t>ی</w:t>
      </w:r>
      <w:r w:rsidRPr="00701FD9">
        <w:rPr>
          <w:rStyle w:val="Char4"/>
          <w:rFonts w:hint="cs"/>
          <w:rtl/>
        </w:rPr>
        <w:t>نکه به روح و درون کتاب مورد نظر وارد شوند و به درک واقعی موضوعات کتاب برسند و آگاهی کاملی بر آنها داشته باشند.</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بنابرا</w:t>
      </w:r>
      <w:r w:rsidR="00673CD4">
        <w:rPr>
          <w:rStyle w:val="Char4"/>
          <w:rFonts w:hint="cs"/>
          <w:rtl/>
        </w:rPr>
        <w:t>ی</w:t>
      </w:r>
      <w:r w:rsidRPr="00701FD9">
        <w:rPr>
          <w:rStyle w:val="Char4"/>
          <w:rFonts w:hint="cs"/>
          <w:rtl/>
        </w:rPr>
        <w:t>ن کتاب مذکور نت</w:t>
      </w:r>
      <w:r w:rsidR="00673CD4">
        <w:rPr>
          <w:rStyle w:val="Char4"/>
          <w:rFonts w:hint="cs"/>
          <w:rtl/>
        </w:rPr>
        <w:t>ی</w:t>
      </w:r>
      <w:r w:rsidRPr="00701FD9">
        <w:rPr>
          <w:rStyle w:val="Char4"/>
          <w:rFonts w:hint="cs"/>
          <w:rtl/>
        </w:rPr>
        <w:t xml:space="preserve">جه </w:t>
      </w:r>
      <w:r w:rsidR="00673CD4">
        <w:rPr>
          <w:rStyle w:val="Char4"/>
          <w:rFonts w:hint="cs"/>
          <w:rtl/>
        </w:rPr>
        <w:t>ی</w:t>
      </w:r>
      <w:r w:rsidRPr="00701FD9">
        <w:rPr>
          <w:rStyle w:val="Char4"/>
          <w:rFonts w:hint="cs"/>
          <w:rtl/>
        </w:rPr>
        <w:t xml:space="preserve">ک تلاش علمی و خاضعانه از </w:t>
      </w:r>
      <w:r w:rsidR="00673CD4">
        <w:rPr>
          <w:rStyle w:val="Char4"/>
          <w:rFonts w:hint="cs"/>
          <w:rtl/>
        </w:rPr>
        <w:t>ی</w:t>
      </w:r>
      <w:r w:rsidRPr="00701FD9">
        <w:rPr>
          <w:rStyle w:val="Char4"/>
          <w:rFonts w:hint="cs"/>
          <w:rtl/>
        </w:rPr>
        <w:t>ک دانش‌پژوه است که در زم</w:t>
      </w:r>
      <w:r w:rsidR="00673CD4">
        <w:rPr>
          <w:rStyle w:val="Char4"/>
          <w:rFonts w:hint="cs"/>
          <w:rtl/>
        </w:rPr>
        <w:t>ی</w:t>
      </w:r>
      <w:r w:rsidRPr="00701FD9">
        <w:rPr>
          <w:rStyle w:val="Char4"/>
          <w:rFonts w:hint="cs"/>
          <w:rtl/>
        </w:rPr>
        <w:t>نه مذکور آزموده و ورز</w:t>
      </w:r>
      <w:r w:rsidR="00673CD4">
        <w:rPr>
          <w:rStyle w:val="Char4"/>
          <w:rFonts w:hint="cs"/>
          <w:rtl/>
        </w:rPr>
        <w:t>ی</w:t>
      </w:r>
      <w:r w:rsidRPr="00701FD9">
        <w:rPr>
          <w:rStyle w:val="Char4"/>
          <w:rFonts w:hint="cs"/>
          <w:rtl/>
        </w:rPr>
        <w:t>ده ن</w:t>
      </w:r>
      <w:r w:rsidR="00673CD4">
        <w:rPr>
          <w:rStyle w:val="Char4"/>
          <w:rFonts w:hint="cs"/>
          <w:rtl/>
        </w:rPr>
        <w:t>ی</w:t>
      </w:r>
      <w:r w:rsidRPr="00701FD9">
        <w:rPr>
          <w:rStyle w:val="Char4"/>
          <w:rFonts w:hint="cs"/>
          <w:rtl/>
        </w:rPr>
        <w:t>ست، بلکه تنها بر مبنای توکل برخدا و ناکام نگذاشتن دوستان وآشنا</w:t>
      </w:r>
      <w:r w:rsidR="00673CD4">
        <w:rPr>
          <w:rStyle w:val="Char4"/>
          <w:rFonts w:hint="cs"/>
          <w:rtl/>
        </w:rPr>
        <w:t>ی</w:t>
      </w:r>
      <w:r w:rsidRPr="00701FD9">
        <w:rPr>
          <w:rStyle w:val="Char4"/>
          <w:rFonts w:hint="cs"/>
          <w:rtl/>
        </w:rPr>
        <w:t>ان، آست</w:t>
      </w:r>
      <w:r w:rsidR="00673CD4">
        <w:rPr>
          <w:rStyle w:val="Char4"/>
          <w:rFonts w:hint="cs"/>
          <w:rtl/>
        </w:rPr>
        <w:t>ی</w:t>
      </w:r>
      <w:r w:rsidRPr="00701FD9">
        <w:rPr>
          <w:rStyle w:val="Char4"/>
          <w:rFonts w:hint="cs"/>
          <w:rtl/>
        </w:rPr>
        <w:t>ن همت را بالا زده وشروع به ا</w:t>
      </w:r>
      <w:r w:rsidR="00673CD4">
        <w:rPr>
          <w:rStyle w:val="Char4"/>
          <w:rFonts w:hint="cs"/>
          <w:rtl/>
        </w:rPr>
        <w:t>ی</w:t>
      </w:r>
      <w:r w:rsidRPr="00701FD9">
        <w:rPr>
          <w:rStyle w:val="Char4"/>
          <w:rFonts w:hint="cs"/>
          <w:rtl/>
        </w:rPr>
        <w:t>ن کار خ</w:t>
      </w:r>
      <w:r w:rsidR="00673CD4">
        <w:rPr>
          <w:rStyle w:val="Char4"/>
          <w:rFonts w:hint="cs"/>
          <w:rtl/>
        </w:rPr>
        <w:t>ی</w:t>
      </w:r>
      <w:r w:rsidRPr="00701FD9">
        <w:rPr>
          <w:rStyle w:val="Char4"/>
          <w:rFonts w:hint="cs"/>
          <w:rtl/>
        </w:rPr>
        <w:t>ر نموده است.</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روش ا</w:t>
      </w:r>
      <w:r w:rsidR="00673CD4">
        <w:rPr>
          <w:rStyle w:val="Char4"/>
          <w:rFonts w:hint="cs"/>
          <w:rtl/>
        </w:rPr>
        <w:t>ی</w:t>
      </w:r>
      <w:r w:rsidRPr="00701FD9">
        <w:rPr>
          <w:rStyle w:val="Char4"/>
          <w:rFonts w:hint="cs"/>
          <w:rtl/>
        </w:rPr>
        <w:t>نجانب در ترجمه، تحق</w:t>
      </w:r>
      <w:r w:rsidR="00673CD4">
        <w:rPr>
          <w:rStyle w:val="Char4"/>
          <w:rFonts w:hint="cs"/>
          <w:rtl/>
        </w:rPr>
        <w:t>ی</w:t>
      </w:r>
      <w:r w:rsidRPr="00701FD9">
        <w:rPr>
          <w:rStyle w:val="Char4"/>
          <w:rFonts w:hint="cs"/>
          <w:rtl/>
        </w:rPr>
        <w:t>ق و استخراج احاد</w:t>
      </w:r>
      <w:r w:rsidR="00673CD4">
        <w:rPr>
          <w:rStyle w:val="Char4"/>
          <w:rFonts w:hint="cs"/>
          <w:rtl/>
        </w:rPr>
        <w:t>ی</w:t>
      </w:r>
      <w:r w:rsidRPr="00701FD9">
        <w:rPr>
          <w:rStyle w:val="Char4"/>
          <w:rFonts w:hint="cs"/>
          <w:rtl/>
        </w:rPr>
        <w:t>ث مذکور در کتاب، به شرح ذ</w:t>
      </w:r>
      <w:r w:rsidR="00673CD4">
        <w:rPr>
          <w:rStyle w:val="Char4"/>
          <w:rFonts w:hint="cs"/>
          <w:rtl/>
        </w:rPr>
        <w:t>ی</w:t>
      </w:r>
      <w:r w:rsidRPr="00701FD9">
        <w:rPr>
          <w:rStyle w:val="Char4"/>
          <w:rFonts w:hint="cs"/>
          <w:rtl/>
        </w:rPr>
        <w:t>ل می‌باشد:</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ترجمه حرف به حرفِ عبارات مؤلف، بدون هرگونه ز</w:t>
      </w:r>
      <w:r w:rsidR="00673CD4">
        <w:rPr>
          <w:rStyle w:val="Char4"/>
          <w:rFonts w:hint="cs"/>
          <w:rtl/>
        </w:rPr>
        <w:t>ی</w:t>
      </w:r>
      <w:r w:rsidRPr="00701FD9">
        <w:rPr>
          <w:rStyle w:val="Char4"/>
          <w:rFonts w:hint="cs"/>
          <w:rtl/>
        </w:rPr>
        <w:t>ادی و کاستی مگر در مواردی که ن</w:t>
      </w:r>
      <w:r w:rsidR="00673CD4">
        <w:rPr>
          <w:rStyle w:val="Char4"/>
          <w:rFonts w:hint="cs"/>
          <w:rtl/>
        </w:rPr>
        <w:t>ی</w:t>
      </w:r>
      <w:r w:rsidRPr="00701FD9">
        <w:rPr>
          <w:rStyle w:val="Char4"/>
          <w:rFonts w:hint="cs"/>
          <w:rtl/>
        </w:rPr>
        <w:t>از بوده‌ باشد.</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ذکر نام سوره‌ها و شماره‌ی آ</w:t>
      </w:r>
      <w:r w:rsidR="00673CD4">
        <w:rPr>
          <w:rStyle w:val="Char4"/>
          <w:rFonts w:hint="cs"/>
          <w:rtl/>
        </w:rPr>
        <w:t>ی</w:t>
      </w:r>
      <w:r w:rsidRPr="00701FD9">
        <w:rPr>
          <w:rStyle w:val="Char4"/>
          <w:rFonts w:hint="cs"/>
          <w:rtl/>
        </w:rPr>
        <w:t>ات ذکر شده‌.</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نقل حرف به حرف احاد</w:t>
      </w:r>
      <w:r w:rsidR="00673CD4">
        <w:rPr>
          <w:rStyle w:val="Char4"/>
          <w:rFonts w:hint="cs"/>
          <w:rtl/>
        </w:rPr>
        <w:t>ی</w:t>
      </w:r>
      <w:r w:rsidRPr="00701FD9">
        <w:rPr>
          <w:rStyle w:val="Char4"/>
          <w:rFonts w:hint="cs"/>
          <w:rtl/>
        </w:rPr>
        <w:t>ث شر</w:t>
      </w:r>
      <w:r w:rsidR="00673CD4">
        <w:rPr>
          <w:rStyle w:val="Char4"/>
          <w:rFonts w:hint="cs"/>
          <w:rtl/>
        </w:rPr>
        <w:t>ی</w:t>
      </w:r>
      <w:r w:rsidRPr="00701FD9">
        <w:rPr>
          <w:rStyle w:val="Char4"/>
          <w:rFonts w:hint="cs"/>
          <w:rtl/>
        </w:rPr>
        <w:t>ف از منابع معتبر.</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تخر</w:t>
      </w:r>
      <w:r w:rsidR="00673CD4">
        <w:rPr>
          <w:rStyle w:val="Char4"/>
          <w:rFonts w:hint="cs"/>
          <w:rtl/>
        </w:rPr>
        <w:t>ی</w:t>
      </w:r>
      <w:r w:rsidRPr="00701FD9">
        <w:rPr>
          <w:rStyle w:val="Char4"/>
          <w:rFonts w:hint="cs"/>
          <w:rtl/>
        </w:rPr>
        <w:t>ج احاد</w:t>
      </w:r>
      <w:r w:rsidR="00673CD4">
        <w:rPr>
          <w:rStyle w:val="Char4"/>
          <w:rFonts w:hint="cs"/>
          <w:rtl/>
        </w:rPr>
        <w:t>ی</w:t>
      </w:r>
      <w:r w:rsidRPr="00701FD9">
        <w:rPr>
          <w:rStyle w:val="Char4"/>
          <w:rFonts w:hint="cs"/>
          <w:rtl/>
        </w:rPr>
        <w:t>ث مذکور در کتاب، به ش</w:t>
      </w:r>
      <w:r w:rsidR="00673CD4">
        <w:rPr>
          <w:rStyle w:val="Char4"/>
          <w:rFonts w:hint="cs"/>
          <w:rtl/>
        </w:rPr>
        <w:t>ی</w:t>
      </w:r>
      <w:r w:rsidRPr="00701FD9">
        <w:rPr>
          <w:rStyle w:val="Char4"/>
          <w:rFonts w:hint="cs"/>
          <w:rtl/>
        </w:rPr>
        <w:t>وه‌ای علمی، دق</w:t>
      </w:r>
      <w:r w:rsidR="00673CD4">
        <w:rPr>
          <w:rStyle w:val="Char4"/>
          <w:rFonts w:hint="cs"/>
          <w:rtl/>
        </w:rPr>
        <w:t>ی</w:t>
      </w:r>
      <w:r w:rsidRPr="00701FD9">
        <w:rPr>
          <w:rStyle w:val="Char4"/>
          <w:rFonts w:hint="cs"/>
          <w:rtl/>
        </w:rPr>
        <w:t>ق و مراجعه به کتاب</w:t>
      </w:r>
      <w:r w:rsidR="00E13DF2">
        <w:rPr>
          <w:rStyle w:val="Char4"/>
          <w:rFonts w:hint="eastAsia"/>
          <w:rtl/>
        </w:rPr>
        <w:t>‌</w:t>
      </w:r>
      <w:r w:rsidRPr="00701FD9">
        <w:rPr>
          <w:rStyle w:val="Char4"/>
          <w:rFonts w:hint="cs"/>
          <w:rtl/>
        </w:rPr>
        <w:t>های اصول حد</w:t>
      </w:r>
      <w:r w:rsidR="00673CD4">
        <w:rPr>
          <w:rStyle w:val="Char4"/>
          <w:rFonts w:hint="cs"/>
          <w:rtl/>
        </w:rPr>
        <w:t>ی</w:t>
      </w:r>
      <w:r w:rsidRPr="00701FD9">
        <w:rPr>
          <w:rStyle w:val="Char4"/>
          <w:rFonts w:hint="cs"/>
          <w:rtl/>
        </w:rPr>
        <w:t>ث صورت گرفته است، و در صورتی که حد</w:t>
      </w:r>
      <w:r w:rsidR="00673CD4">
        <w:rPr>
          <w:rStyle w:val="Char4"/>
          <w:rFonts w:hint="cs"/>
          <w:rtl/>
        </w:rPr>
        <w:t>ی</w:t>
      </w:r>
      <w:r w:rsidRPr="00701FD9">
        <w:rPr>
          <w:rStyle w:val="Char4"/>
          <w:rFonts w:hint="cs"/>
          <w:rtl/>
        </w:rPr>
        <w:t xml:space="preserve">ث مذکور از </w:t>
      </w:r>
      <w:r w:rsidR="00673CD4">
        <w:rPr>
          <w:rStyle w:val="Char4"/>
          <w:rFonts w:hint="cs"/>
          <w:rtl/>
        </w:rPr>
        <w:t>ی</w:t>
      </w:r>
      <w:r w:rsidRPr="00701FD9">
        <w:rPr>
          <w:rStyle w:val="Char4"/>
          <w:rFonts w:hint="cs"/>
          <w:rtl/>
        </w:rPr>
        <w:t>کی از منابع نه‌گانه حد</w:t>
      </w:r>
      <w:r w:rsidR="00673CD4">
        <w:rPr>
          <w:rStyle w:val="Char4"/>
          <w:rFonts w:hint="cs"/>
          <w:rtl/>
        </w:rPr>
        <w:t>ی</w:t>
      </w:r>
      <w:r w:rsidRPr="00701FD9">
        <w:rPr>
          <w:rStyle w:val="Char4"/>
          <w:rFonts w:hint="cs"/>
          <w:rtl/>
        </w:rPr>
        <w:t>ث منقول باشد، سعی کرده‌ام شماره‌ی حد</w:t>
      </w:r>
      <w:r w:rsidR="00673CD4">
        <w:rPr>
          <w:rStyle w:val="Char4"/>
          <w:rFonts w:hint="cs"/>
          <w:rtl/>
        </w:rPr>
        <w:t>ی</w:t>
      </w:r>
      <w:r w:rsidRPr="00701FD9">
        <w:rPr>
          <w:rStyle w:val="Char4"/>
          <w:rFonts w:hint="cs"/>
          <w:rtl/>
        </w:rPr>
        <w:t>ث، منبع و کتابی که حد</w:t>
      </w:r>
      <w:r w:rsidR="00673CD4">
        <w:rPr>
          <w:rStyle w:val="Char4"/>
          <w:rFonts w:hint="cs"/>
          <w:rtl/>
        </w:rPr>
        <w:t>ی</w:t>
      </w:r>
      <w:r w:rsidRPr="00701FD9">
        <w:rPr>
          <w:rStyle w:val="Char4"/>
          <w:rFonts w:hint="cs"/>
          <w:rtl/>
        </w:rPr>
        <w:t>ث از آن نقل شده است، ذکر کنم، اما اگر حد</w:t>
      </w:r>
      <w:r w:rsidR="00673CD4">
        <w:rPr>
          <w:rStyle w:val="Char4"/>
          <w:rFonts w:hint="cs"/>
          <w:rtl/>
        </w:rPr>
        <w:t>ی</w:t>
      </w:r>
      <w:r w:rsidRPr="00701FD9">
        <w:rPr>
          <w:rStyle w:val="Char4"/>
          <w:rFonts w:hint="cs"/>
          <w:rtl/>
        </w:rPr>
        <w:t>ث مذکور، از کتاب</w:t>
      </w:r>
      <w:r w:rsidR="00E13DF2">
        <w:rPr>
          <w:rStyle w:val="Char4"/>
          <w:rFonts w:hint="eastAsia"/>
          <w:rtl/>
        </w:rPr>
        <w:t>‌</w:t>
      </w:r>
      <w:r w:rsidRPr="00701FD9">
        <w:rPr>
          <w:rStyle w:val="Char4"/>
          <w:rFonts w:hint="cs"/>
          <w:rtl/>
        </w:rPr>
        <w:t>های سنن د</w:t>
      </w:r>
      <w:r w:rsidR="00673CD4">
        <w:rPr>
          <w:rStyle w:val="Char4"/>
          <w:rFonts w:hint="cs"/>
          <w:rtl/>
        </w:rPr>
        <w:t>ی</w:t>
      </w:r>
      <w:r w:rsidRPr="00701FD9">
        <w:rPr>
          <w:rStyle w:val="Char4"/>
          <w:rFonts w:hint="cs"/>
          <w:rtl/>
        </w:rPr>
        <w:t>گری از قب</w:t>
      </w:r>
      <w:r w:rsidR="00673CD4">
        <w:rPr>
          <w:rStyle w:val="Char4"/>
          <w:rFonts w:hint="cs"/>
          <w:rtl/>
        </w:rPr>
        <w:t>ی</w:t>
      </w:r>
      <w:r w:rsidRPr="00701FD9">
        <w:rPr>
          <w:rStyle w:val="Char4"/>
          <w:rFonts w:hint="cs"/>
          <w:rtl/>
        </w:rPr>
        <w:t>ل مسان</w:t>
      </w:r>
      <w:r w:rsidR="00673CD4">
        <w:rPr>
          <w:rStyle w:val="Char4"/>
          <w:rFonts w:hint="cs"/>
          <w:rtl/>
        </w:rPr>
        <w:t>ی</w:t>
      </w:r>
      <w:r w:rsidRPr="00701FD9">
        <w:rPr>
          <w:rStyle w:val="Char4"/>
          <w:rFonts w:hint="cs"/>
          <w:rtl/>
        </w:rPr>
        <w:t>د، معاجم، مجامع، مستدرکات و غ</w:t>
      </w:r>
      <w:r w:rsidR="00673CD4">
        <w:rPr>
          <w:rStyle w:val="Char4"/>
          <w:rFonts w:hint="cs"/>
          <w:rtl/>
        </w:rPr>
        <w:t>ی</w:t>
      </w:r>
      <w:r w:rsidRPr="00701FD9">
        <w:rPr>
          <w:rStyle w:val="Char4"/>
          <w:rFonts w:hint="cs"/>
          <w:rtl/>
        </w:rPr>
        <w:t>ره منقول بوده باشد، به صفحه، شماره‌ و موضوعی که حد</w:t>
      </w:r>
      <w:r w:rsidR="00673CD4">
        <w:rPr>
          <w:rStyle w:val="Char4"/>
          <w:rFonts w:hint="cs"/>
          <w:rtl/>
        </w:rPr>
        <w:t>ی</w:t>
      </w:r>
      <w:r w:rsidRPr="00701FD9">
        <w:rPr>
          <w:rStyle w:val="Char4"/>
          <w:rFonts w:hint="cs"/>
          <w:rtl/>
        </w:rPr>
        <w:t>ث در آن وارد شده، اشاره کرده‌ام.</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در مواردی که در خلال گفتار محدث</w:t>
      </w:r>
      <w:r w:rsidR="00673CD4">
        <w:rPr>
          <w:rStyle w:val="Char4"/>
          <w:rFonts w:hint="cs"/>
          <w:rtl/>
        </w:rPr>
        <w:t>ی</w:t>
      </w:r>
      <w:r w:rsidRPr="00701FD9">
        <w:rPr>
          <w:rStyle w:val="Char4"/>
          <w:rFonts w:hint="cs"/>
          <w:rtl/>
        </w:rPr>
        <w:t>ن و آراء علماء محدث به صحت و سقم حد</w:t>
      </w:r>
      <w:r w:rsidR="00673CD4">
        <w:rPr>
          <w:rStyle w:val="Char4"/>
          <w:rFonts w:hint="cs"/>
          <w:rtl/>
        </w:rPr>
        <w:t>ی</w:t>
      </w:r>
      <w:r w:rsidRPr="00701FD9">
        <w:rPr>
          <w:rStyle w:val="Char4"/>
          <w:rFonts w:hint="cs"/>
          <w:rtl/>
        </w:rPr>
        <w:t>ثی پی برده باشم، حکم نها</w:t>
      </w:r>
      <w:r w:rsidR="00673CD4">
        <w:rPr>
          <w:rStyle w:val="Char4"/>
          <w:rFonts w:hint="cs"/>
          <w:rtl/>
        </w:rPr>
        <w:t>ی</w:t>
      </w:r>
      <w:r w:rsidRPr="00701FD9">
        <w:rPr>
          <w:rStyle w:val="Char4"/>
          <w:rFonts w:hint="cs"/>
          <w:rtl/>
        </w:rPr>
        <w:t>ی آن‌را هنگام ذکر حد</w:t>
      </w:r>
      <w:r w:rsidR="00673CD4">
        <w:rPr>
          <w:rStyle w:val="Char4"/>
          <w:rFonts w:hint="cs"/>
          <w:rtl/>
        </w:rPr>
        <w:t>ی</w:t>
      </w:r>
      <w:r w:rsidRPr="00701FD9">
        <w:rPr>
          <w:rStyle w:val="Char4"/>
          <w:rFonts w:hint="cs"/>
          <w:rtl/>
        </w:rPr>
        <w:t>ث ب</w:t>
      </w:r>
      <w:r w:rsidR="00673CD4">
        <w:rPr>
          <w:rStyle w:val="Char4"/>
          <w:rFonts w:hint="cs"/>
          <w:rtl/>
        </w:rPr>
        <w:t>ی</w:t>
      </w:r>
      <w:r w:rsidRPr="00701FD9">
        <w:rPr>
          <w:rStyle w:val="Char4"/>
          <w:rFonts w:hint="cs"/>
          <w:rtl/>
        </w:rPr>
        <w:t>ان نموده‌ام.</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در ذکر منابع تنها به‌ ذکر منابعی که مؤلف در پاورقی کتاب بدان اشاره کرده، اکتفا نکرده‌ام، بلکه منابع ب</w:t>
      </w:r>
      <w:r w:rsidR="00673CD4">
        <w:rPr>
          <w:rStyle w:val="Char4"/>
          <w:rFonts w:hint="cs"/>
          <w:rtl/>
        </w:rPr>
        <w:t>ی</w:t>
      </w:r>
      <w:r w:rsidRPr="00701FD9">
        <w:rPr>
          <w:rStyle w:val="Char4"/>
          <w:rFonts w:hint="cs"/>
          <w:rtl/>
        </w:rPr>
        <w:t>شتری را جه</w:t>
      </w:r>
      <w:r w:rsidR="00E13DF2">
        <w:rPr>
          <w:rStyle w:val="Char4"/>
          <w:rFonts w:hint="cs"/>
          <w:rtl/>
        </w:rPr>
        <w:t>ت مراجعه خوانندگان ذکر نموده‌ام.</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بعضی مواقع مؤلف، منابعی را برای روا</w:t>
      </w:r>
      <w:r w:rsidR="00673CD4">
        <w:rPr>
          <w:rStyle w:val="Char4"/>
          <w:rFonts w:hint="cs"/>
          <w:rtl/>
        </w:rPr>
        <w:t>ی</w:t>
      </w:r>
      <w:r w:rsidRPr="00701FD9">
        <w:rPr>
          <w:rStyle w:val="Char4"/>
          <w:rFonts w:hint="cs"/>
          <w:rtl/>
        </w:rPr>
        <w:t>اتی، ب</w:t>
      </w:r>
      <w:r w:rsidR="00673CD4">
        <w:rPr>
          <w:rStyle w:val="Char4"/>
          <w:rFonts w:hint="cs"/>
          <w:rtl/>
        </w:rPr>
        <w:t>ی</w:t>
      </w:r>
      <w:r w:rsidRPr="00701FD9">
        <w:rPr>
          <w:rStyle w:val="Char4"/>
          <w:rFonts w:hint="cs"/>
          <w:rtl/>
        </w:rPr>
        <w:t>ان کرده که آن روا</w:t>
      </w:r>
      <w:r w:rsidR="00673CD4">
        <w:rPr>
          <w:rStyle w:val="Char4"/>
          <w:rFonts w:hint="cs"/>
          <w:rtl/>
        </w:rPr>
        <w:t>ی</w:t>
      </w:r>
      <w:r w:rsidRPr="00701FD9">
        <w:rPr>
          <w:rStyle w:val="Char4"/>
          <w:rFonts w:hint="cs"/>
          <w:rtl/>
        </w:rPr>
        <w:t>ت به‌ آن سند ضعیف می‌باشد، به هم</w:t>
      </w:r>
      <w:r w:rsidR="00673CD4">
        <w:rPr>
          <w:rStyle w:val="Char4"/>
          <w:rFonts w:hint="cs"/>
          <w:rtl/>
        </w:rPr>
        <w:t>ی</w:t>
      </w:r>
      <w:r w:rsidRPr="00701FD9">
        <w:rPr>
          <w:rStyle w:val="Char4"/>
          <w:rFonts w:hint="cs"/>
          <w:rtl/>
        </w:rPr>
        <w:t>ن خاطر در صورت احساس ن</w:t>
      </w:r>
      <w:r w:rsidR="00673CD4">
        <w:rPr>
          <w:rStyle w:val="Char4"/>
          <w:rFonts w:hint="cs"/>
          <w:rtl/>
        </w:rPr>
        <w:t>ی</w:t>
      </w:r>
      <w:r w:rsidRPr="00701FD9">
        <w:rPr>
          <w:rStyle w:val="Char4"/>
          <w:rFonts w:hint="cs"/>
          <w:rtl/>
        </w:rPr>
        <w:t>از، به سند صح</w:t>
      </w:r>
      <w:r w:rsidR="00673CD4">
        <w:rPr>
          <w:rStyle w:val="Char4"/>
          <w:rFonts w:hint="cs"/>
          <w:rtl/>
        </w:rPr>
        <w:t>ی</w:t>
      </w:r>
      <w:r w:rsidRPr="00701FD9">
        <w:rPr>
          <w:rStyle w:val="Char4"/>
          <w:rFonts w:hint="cs"/>
          <w:rtl/>
        </w:rPr>
        <w:t>ح در منبعی که حد</w:t>
      </w:r>
      <w:r w:rsidR="00673CD4">
        <w:rPr>
          <w:rStyle w:val="Char4"/>
          <w:rFonts w:hint="cs"/>
          <w:rtl/>
        </w:rPr>
        <w:t>ی</w:t>
      </w:r>
      <w:r w:rsidRPr="00701FD9">
        <w:rPr>
          <w:rStyle w:val="Char4"/>
          <w:rFonts w:hint="cs"/>
          <w:rtl/>
        </w:rPr>
        <w:t>ث در آن وارد شده است، اشاره نموده‌ام و به دنبال آن، عبارت مؤلف را نیز ترجمه کرده‌ام.</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نقل دق</w:t>
      </w:r>
      <w:r w:rsidR="00673CD4">
        <w:rPr>
          <w:rStyle w:val="Char4"/>
          <w:rFonts w:hint="cs"/>
          <w:rtl/>
        </w:rPr>
        <w:t>ی</w:t>
      </w:r>
      <w:r w:rsidRPr="00701FD9">
        <w:rPr>
          <w:rStyle w:val="Char4"/>
          <w:rFonts w:hint="cs"/>
          <w:rtl/>
        </w:rPr>
        <w:t>ق عبارات تار</w:t>
      </w:r>
      <w:r w:rsidR="00673CD4">
        <w:rPr>
          <w:rStyle w:val="Char4"/>
          <w:rFonts w:hint="cs"/>
          <w:rtl/>
        </w:rPr>
        <w:t>ی</w:t>
      </w:r>
      <w:r w:rsidRPr="00701FD9">
        <w:rPr>
          <w:rStyle w:val="Char4"/>
          <w:rFonts w:hint="cs"/>
          <w:rtl/>
        </w:rPr>
        <w:t>خی از منابع معتبر تار</w:t>
      </w:r>
      <w:r w:rsidR="00673CD4">
        <w:rPr>
          <w:rStyle w:val="Char4"/>
          <w:rFonts w:hint="cs"/>
          <w:rtl/>
        </w:rPr>
        <w:t>ی</w:t>
      </w:r>
      <w:r w:rsidRPr="00701FD9">
        <w:rPr>
          <w:rStyle w:val="Char4"/>
          <w:rFonts w:hint="cs"/>
          <w:rtl/>
        </w:rPr>
        <w:t>خی بدون هرگونه کم و کاستی.</w:t>
      </w:r>
    </w:p>
    <w:p w:rsidR="00E13DF2" w:rsidRDefault="00322879" w:rsidP="00E13DF2">
      <w:pPr>
        <w:pStyle w:val="ListParagraph"/>
        <w:numPr>
          <w:ilvl w:val="0"/>
          <w:numId w:val="37"/>
        </w:numPr>
        <w:tabs>
          <w:tab w:val="left" w:pos="720"/>
          <w:tab w:val="left" w:pos="4260"/>
        </w:tabs>
        <w:ind w:left="680" w:hanging="340"/>
        <w:jc w:val="both"/>
        <w:rPr>
          <w:rStyle w:val="Char4"/>
        </w:rPr>
      </w:pPr>
      <w:r w:rsidRPr="00701FD9">
        <w:rPr>
          <w:rStyle w:val="Char4"/>
          <w:rFonts w:hint="cs"/>
          <w:rtl/>
        </w:rPr>
        <w:t>ذکر عبارات احاد</w:t>
      </w:r>
      <w:r w:rsidR="00673CD4">
        <w:rPr>
          <w:rStyle w:val="Char4"/>
          <w:rFonts w:hint="cs"/>
          <w:rtl/>
        </w:rPr>
        <w:t>ی</w:t>
      </w:r>
      <w:r w:rsidRPr="00701FD9">
        <w:rPr>
          <w:rStyle w:val="Char4"/>
          <w:rFonts w:hint="cs"/>
          <w:rtl/>
        </w:rPr>
        <w:t>ثی که مؤلف آن‌را در متن کتاب ن</w:t>
      </w:r>
      <w:r w:rsidR="00673CD4">
        <w:rPr>
          <w:rStyle w:val="Char4"/>
          <w:rFonts w:hint="cs"/>
          <w:rtl/>
        </w:rPr>
        <w:t>ی</w:t>
      </w:r>
      <w:r w:rsidRPr="00701FD9">
        <w:rPr>
          <w:rStyle w:val="Char4"/>
          <w:rFonts w:hint="cs"/>
          <w:rtl/>
        </w:rPr>
        <w:t xml:space="preserve">اورده، بلکه تنها جهت استدلال </w:t>
      </w:r>
      <w:r w:rsidR="00673CD4">
        <w:rPr>
          <w:rStyle w:val="Char4"/>
          <w:rFonts w:hint="cs"/>
          <w:rtl/>
        </w:rPr>
        <w:t>ی</w:t>
      </w:r>
      <w:r w:rsidRPr="00701FD9">
        <w:rPr>
          <w:rStyle w:val="Char4"/>
          <w:rFonts w:hint="cs"/>
          <w:rtl/>
        </w:rPr>
        <w:t>ا اثبات حکمی بدان اشاره نموده است.</w:t>
      </w:r>
    </w:p>
    <w:p w:rsidR="00E13DF2" w:rsidRDefault="00322879" w:rsidP="00E13DF2">
      <w:pPr>
        <w:pStyle w:val="ListParagraph"/>
        <w:numPr>
          <w:ilvl w:val="0"/>
          <w:numId w:val="37"/>
        </w:numPr>
        <w:tabs>
          <w:tab w:val="left" w:pos="720"/>
          <w:tab w:val="left" w:pos="4260"/>
        </w:tabs>
        <w:ind w:left="794" w:hanging="454"/>
        <w:jc w:val="both"/>
        <w:rPr>
          <w:rStyle w:val="Char4"/>
        </w:rPr>
      </w:pPr>
      <w:r w:rsidRPr="00701FD9">
        <w:rPr>
          <w:rStyle w:val="Char4"/>
          <w:rFonts w:hint="cs"/>
          <w:rtl/>
        </w:rPr>
        <w:t>نوشتن حاش</w:t>
      </w:r>
      <w:r w:rsidR="00673CD4">
        <w:rPr>
          <w:rStyle w:val="Char4"/>
          <w:rFonts w:hint="cs"/>
          <w:rtl/>
        </w:rPr>
        <w:t>ی</w:t>
      </w:r>
      <w:r w:rsidRPr="00701FD9">
        <w:rPr>
          <w:rStyle w:val="Char4"/>
          <w:rFonts w:hint="cs"/>
          <w:rtl/>
        </w:rPr>
        <w:t>ه بر بعضی از موضوعات کتاب در  صورتی که تشخ</w:t>
      </w:r>
      <w:r w:rsidR="00673CD4">
        <w:rPr>
          <w:rStyle w:val="Char4"/>
          <w:rFonts w:hint="cs"/>
          <w:rtl/>
        </w:rPr>
        <w:t>ی</w:t>
      </w:r>
      <w:r w:rsidRPr="00701FD9">
        <w:rPr>
          <w:rStyle w:val="Char4"/>
          <w:rFonts w:hint="cs"/>
          <w:rtl/>
        </w:rPr>
        <w:t>ص داده باش</w:t>
      </w:r>
      <w:r w:rsidR="00673CD4">
        <w:rPr>
          <w:rStyle w:val="Char4"/>
          <w:rFonts w:hint="cs"/>
          <w:rtl/>
        </w:rPr>
        <w:t>ی</w:t>
      </w:r>
      <w:r w:rsidRPr="00701FD9">
        <w:rPr>
          <w:rStyle w:val="Char4"/>
          <w:rFonts w:hint="cs"/>
          <w:rtl/>
        </w:rPr>
        <w:t>م، به توض</w:t>
      </w:r>
      <w:r w:rsidR="00673CD4">
        <w:rPr>
          <w:rStyle w:val="Char4"/>
          <w:rFonts w:hint="cs"/>
          <w:rtl/>
        </w:rPr>
        <w:t>ی</w:t>
      </w:r>
      <w:r w:rsidRPr="00701FD9">
        <w:rPr>
          <w:rStyle w:val="Char4"/>
          <w:rFonts w:hint="cs"/>
          <w:rtl/>
        </w:rPr>
        <w:t>ح ن</w:t>
      </w:r>
      <w:r w:rsidR="00673CD4">
        <w:rPr>
          <w:rStyle w:val="Char4"/>
          <w:rFonts w:hint="cs"/>
          <w:rtl/>
        </w:rPr>
        <w:t>ی</w:t>
      </w:r>
      <w:r w:rsidRPr="00701FD9">
        <w:rPr>
          <w:rStyle w:val="Char4"/>
          <w:rFonts w:hint="cs"/>
          <w:rtl/>
        </w:rPr>
        <w:t>از دارد.</w:t>
      </w:r>
    </w:p>
    <w:p w:rsidR="00E13DF2" w:rsidRDefault="00322879" w:rsidP="00E13DF2">
      <w:pPr>
        <w:pStyle w:val="ListParagraph"/>
        <w:numPr>
          <w:ilvl w:val="0"/>
          <w:numId w:val="37"/>
        </w:numPr>
        <w:tabs>
          <w:tab w:val="left" w:pos="720"/>
          <w:tab w:val="left" w:pos="4260"/>
        </w:tabs>
        <w:ind w:left="794" w:hanging="454"/>
        <w:jc w:val="both"/>
        <w:rPr>
          <w:rStyle w:val="Char4"/>
        </w:rPr>
      </w:pPr>
      <w:r w:rsidRPr="00701FD9">
        <w:rPr>
          <w:rStyle w:val="Char4"/>
          <w:rFonts w:hint="cs"/>
          <w:rtl/>
        </w:rPr>
        <w:t>در مورد زندگانی، آثار علمی و شاهکارهای جاو</w:t>
      </w:r>
      <w:r w:rsidR="00673CD4">
        <w:rPr>
          <w:rStyle w:val="Char4"/>
          <w:rFonts w:hint="cs"/>
          <w:rtl/>
        </w:rPr>
        <w:t>ی</w:t>
      </w:r>
      <w:r w:rsidRPr="00701FD9">
        <w:rPr>
          <w:rStyle w:val="Char4"/>
          <w:rFonts w:hint="cs"/>
          <w:rtl/>
        </w:rPr>
        <w:t>دان مؤلف اشاره‌ای مختصر را عرضه‌ داشته‌ام و همچنین راجع به‌ کتاب «زندگانی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سخنی را بیان نموده‌ام.</w:t>
      </w:r>
    </w:p>
    <w:p w:rsidR="00E13DF2" w:rsidRDefault="00322879" w:rsidP="00E13DF2">
      <w:pPr>
        <w:pStyle w:val="ListParagraph"/>
        <w:numPr>
          <w:ilvl w:val="0"/>
          <w:numId w:val="37"/>
        </w:numPr>
        <w:tabs>
          <w:tab w:val="left" w:pos="720"/>
          <w:tab w:val="left" w:pos="4260"/>
        </w:tabs>
        <w:ind w:left="794" w:hanging="454"/>
        <w:jc w:val="both"/>
        <w:rPr>
          <w:rStyle w:val="Char4"/>
        </w:rPr>
      </w:pPr>
      <w:r w:rsidRPr="00701FD9">
        <w:rPr>
          <w:rStyle w:val="Char4"/>
          <w:rFonts w:hint="cs"/>
          <w:rtl/>
        </w:rPr>
        <w:t>فهرست بندی موضوعات کتاب.</w:t>
      </w:r>
    </w:p>
    <w:p w:rsidR="00322879" w:rsidRPr="00701FD9" w:rsidRDefault="00322879" w:rsidP="00E13DF2">
      <w:pPr>
        <w:pStyle w:val="ListParagraph"/>
        <w:numPr>
          <w:ilvl w:val="0"/>
          <w:numId w:val="37"/>
        </w:numPr>
        <w:tabs>
          <w:tab w:val="left" w:pos="720"/>
          <w:tab w:val="left" w:pos="4260"/>
        </w:tabs>
        <w:ind w:left="794" w:hanging="454"/>
        <w:jc w:val="both"/>
        <w:rPr>
          <w:rStyle w:val="Char4"/>
          <w:rtl/>
        </w:rPr>
      </w:pPr>
      <w:r w:rsidRPr="00701FD9">
        <w:rPr>
          <w:rStyle w:val="Char4"/>
          <w:rFonts w:hint="cs"/>
          <w:rtl/>
        </w:rPr>
        <w:t>فهرست بندی منابع و مآخذی که مؤلف در تحق</w:t>
      </w:r>
      <w:r w:rsidR="00673CD4">
        <w:rPr>
          <w:rStyle w:val="Char4"/>
          <w:rFonts w:hint="cs"/>
          <w:rtl/>
        </w:rPr>
        <w:t>ی</w:t>
      </w:r>
      <w:r w:rsidRPr="00701FD9">
        <w:rPr>
          <w:rStyle w:val="Char4"/>
          <w:rFonts w:hint="cs"/>
          <w:rtl/>
        </w:rPr>
        <w:t>ق و پژوهش کتاب از آنها استفاده نموده است.</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در پایان از خداوند بزرگ خواستارم که ا</w:t>
      </w:r>
      <w:r w:rsidR="00673CD4">
        <w:rPr>
          <w:rStyle w:val="Char4"/>
          <w:rFonts w:hint="cs"/>
          <w:rtl/>
        </w:rPr>
        <w:t>ی</w:t>
      </w:r>
      <w:r w:rsidRPr="00701FD9">
        <w:rPr>
          <w:rStyle w:val="Char4"/>
          <w:rFonts w:hint="cs"/>
          <w:rtl/>
        </w:rPr>
        <w:t>ن تلاش علمی را از ما قبول کند و به ما توف</w:t>
      </w:r>
      <w:r w:rsidR="00673CD4">
        <w:rPr>
          <w:rStyle w:val="Char4"/>
          <w:rFonts w:hint="cs"/>
          <w:rtl/>
        </w:rPr>
        <w:t>ی</w:t>
      </w:r>
      <w:r w:rsidRPr="00701FD9">
        <w:rPr>
          <w:rStyle w:val="Char4"/>
          <w:rFonts w:hint="cs"/>
          <w:rtl/>
        </w:rPr>
        <w:t>ق عنا</w:t>
      </w:r>
      <w:r w:rsidR="00673CD4">
        <w:rPr>
          <w:rStyle w:val="Char4"/>
          <w:rFonts w:hint="cs"/>
          <w:rtl/>
        </w:rPr>
        <w:t>ی</w:t>
      </w:r>
      <w:r w:rsidRPr="00701FD9">
        <w:rPr>
          <w:rStyle w:val="Char4"/>
          <w:rFonts w:hint="cs"/>
          <w:rtl/>
        </w:rPr>
        <w:t>ت فرما</w:t>
      </w:r>
      <w:r w:rsidR="00673CD4">
        <w:rPr>
          <w:rStyle w:val="Char4"/>
          <w:rFonts w:hint="cs"/>
          <w:rtl/>
        </w:rPr>
        <w:t>ی</w:t>
      </w:r>
      <w:r w:rsidRPr="00701FD9">
        <w:rPr>
          <w:rStyle w:val="Char4"/>
          <w:rFonts w:hint="cs"/>
          <w:rtl/>
        </w:rPr>
        <w:t>د که مخلصانه‌ صورت گرفته‌ باشد و برای عموم مردم ن</w:t>
      </w:r>
      <w:r w:rsidR="00673CD4">
        <w:rPr>
          <w:rStyle w:val="Char4"/>
          <w:rFonts w:hint="cs"/>
          <w:rtl/>
        </w:rPr>
        <w:t>ی</w:t>
      </w:r>
      <w:r w:rsidRPr="00701FD9">
        <w:rPr>
          <w:rStyle w:val="Char4"/>
          <w:rFonts w:hint="cs"/>
          <w:rtl/>
        </w:rPr>
        <w:t>ز سودمند باشد و درود و صلوات ورحمت را برای پ</w:t>
      </w:r>
      <w:r w:rsidR="00673CD4">
        <w:rPr>
          <w:rStyle w:val="Char4"/>
          <w:rFonts w:hint="cs"/>
          <w:rtl/>
        </w:rPr>
        <w:t>ی</w:t>
      </w:r>
      <w:r w:rsidRPr="00701FD9">
        <w:rPr>
          <w:rStyle w:val="Char4"/>
          <w:rFonts w:hint="cs"/>
          <w:rtl/>
        </w:rPr>
        <w:t>امبر و سرورمان حضرت محمد</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و آل ط</w:t>
      </w:r>
      <w:r w:rsidR="00673CD4">
        <w:rPr>
          <w:rStyle w:val="Char4"/>
          <w:rFonts w:hint="cs"/>
          <w:rtl/>
        </w:rPr>
        <w:t>ی</w:t>
      </w:r>
      <w:r w:rsidRPr="00701FD9">
        <w:rPr>
          <w:rStyle w:val="Char4"/>
          <w:rFonts w:hint="cs"/>
          <w:rtl/>
        </w:rPr>
        <w:t>ب و طاهرش و اصحاب بزرگوارش و برای مادران مؤمنان و تمامی دنباله‌روان شاهراه هدا</w:t>
      </w:r>
      <w:r w:rsidR="00673CD4">
        <w:rPr>
          <w:rStyle w:val="Char4"/>
          <w:rFonts w:hint="cs"/>
          <w:rtl/>
        </w:rPr>
        <w:t>ی</w:t>
      </w:r>
      <w:r w:rsidRPr="00701FD9">
        <w:rPr>
          <w:rStyle w:val="Char4"/>
          <w:rFonts w:hint="cs"/>
          <w:rtl/>
        </w:rPr>
        <w:t>ت را از خداوند بزرگ خواستار</w:t>
      </w:r>
      <w:r w:rsidR="00673CD4">
        <w:rPr>
          <w:rStyle w:val="Char4"/>
          <w:rFonts w:hint="cs"/>
          <w:rtl/>
        </w:rPr>
        <w:t>ی</w:t>
      </w:r>
      <w:r w:rsidRPr="00701FD9">
        <w:rPr>
          <w:rStyle w:val="Char4"/>
          <w:rFonts w:hint="cs"/>
          <w:rtl/>
        </w:rPr>
        <w:t xml:space="preserve">م. </w:t>
      </w:r>
    </w:p>
    <w:p w:rsidR="00322879" w:rsidRDefault="00322879" w:rsidP="00322879">
      <w:pPr>
        <w:tabs>
          <w:tab w:val="left" w:pos="720"/>
          <w:tab w:val="left" w:pos="4260"/>
        </w:tabs>
        <w:spacing w:line="230" w:lineRule="auto"/>
        <w:jc w:val="lowKashida"/>
        <w:rPr>
          <w:rFonts w:cs="2  Badr"/>
          <w:rtl/>
          <w:lang w:bidi="fa-IR"/>
        </w:rPr>
      </w:pPr>
    </w:p>
    <w:p w:rsidR="00322879" w:rsidRPr="00701FD9" w:rsidRDefault="00322879" w:rsidP="00206176">
      <w:pPr>
        <w:pStyle w:val="Header"/>
        <w:ind w:left="4604" w:firstLine="284"/>
        <w:jc w:val="center"/>
        <w:rPr>
          <w:rStyle w:val="Char4"/>
          <w:rtl/>
        </w:rPr>
      </w:pPr>
      <w:r w:rsidRPr="00701FD9">
        <w:rPr>
          <w:rStyle w:val="Char4"/>
          <w:rFonts w:hint="cs"/>
          <w:rtl/>
        </w:rPr>
        <w:t>دوحه‌ 26/1/1423 هـ</w:t>
      </w:r>
    </w:p>
    <w:p w:rsidR="00322879" w:rsidRPr="00701FD9" w:rsidRDefault="00322879" w:rsidP="00206176">
      <w:pPr>
        <w:ind w:left="4604" w:firstLine="284"/>
        <w:jc w:val="center"/>
        <w:rPr>
          <w:rStyle w:val="Char4"/>
          <w:rtl/>
        </w:rPr>
      </w:pPr>
      <w:bookmarkStart w:id="16" w:name="_Toc206775501"/>
      <w:r w:rsidRPr="00701FD9">
        <w:rPr>
          <w:rStyle w:val="Char4"/>
          <w:rFonts w:hint="cs"/>
          <w:rtl/>
        </w:rPr>
        <w:t>15/3/2002 م</w:t>
      </w:r>
    </w:p>
    <w:p w:rsidR="002925F9" w:rsidRPr="00206176" w:rsidRDefault="00322879" w:rsidP="00206176">
      <w:pPr>
        <w:pStyle w:val="a9"/>
        <w:ind w:left="4604"/>
        <w:jc w:val="center"/>
        <w:rPr>
          <w:rtl/>
        </w:rPr>
      </w:pPr>
      <w:r w:rsidRPr="00B45F32">
        <w:rPr>
          <w:rtl/>
        </w:rPr>
        <w:t>محمد رحمة الله ندوی</w:t>
      </w:r>
      <w:bookmarkEnd w:id="16"/>
    </w:p>
    <w:p w:rsidR="00322879" w:rsidRPr="008701F3" w:rsidRDefault="00322879" w:rsidP="00352939">
      <w:pPr>
        <w:pStyle w:val="a8"/>
        <w:rPr>
          <w:rStyle w:val="Char5"/>
          <w:rtl/>
        </w:rPr>
        <w:sectPr w:rsidR="00322879" w:rsidRPr="008701F3" w:rsidSect="00C14F87">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322879" w:rsidRPr="00BA1C4C" w:rsidRDefault="00322879" w:rsidP="002644D0">
      <w:pPr>
        <w:pStyle w:val="a1"/>
        <w:rPr>
          <w:rtl/>
        </w:rPr>
      </w:pPr>
      <w:bookmarkStart w:id="17" w:name="_Toc206775502"/>
      <w:bookmarkStart w:id="18" w:name="_Toc206798646"/>
      <w:bookmarkStart w:id="19" w:name="_Toc206800445"/>
      <w:bookmarkStart w:id="20" w:name="_Toc299365783"/>
      <w:bookmarkStart w:id="21" w:name="_Toc434068591"/>
      <w:r w:rsidRPr="00BA1C4C">
        <w:rPr>
          <w:rFonts w:hint="cs"/>
          <w:rtl/>
        </w:rPr>
        <w:t>چک</w:t>
      </w:r>
      <w:r w:rsidR="00646152">
        <w:rPr>
          <w:rFonts w:hint="cs"/>
          <w:rtl/>
        </w:rPr>
        <w:t>ی</w:t>
      </w:r>
      <w:r w:rsidRPr="00BA1C4C">
        <w:rPr>
          <w:rFonts w:hint="cs"/>
          <w:rtl/>
        </w:rPr>
        <w:t>ده‌ای از زندگانی علامه</w:t>
      </w:r>
      <w:bookmarkEnd w:id="17"/>
      <w:bookmarkEnd w:id="18"/>
      <w:bookmarkEnd w:id="19"/>
      <w:r>
        <w:rPr>
          <w:rFonts w:hint="cs"/>
          <w:rtl/>
        </w:rPr>
        <w:t xml:space="preserve"> </w:t>
      </w:r>
      <w:bookmarkStart w:id="22" w:name="_Toc206775503"/>
      <w:bookmarkStart w:id="23" w:name="_Toc206798647"/>
      <w:bookmarkStart w:id="24" w:name="_Toc206800446"/>
      <w:r w:rsidRPr="00BA1C4C">
        <w:rPr>
          <w:rFonts w:hint="cs"/>
          <w:rtl/>
        </w:rPr>
        <w:t>س</w:t>
      </w:r>
      <w:r w:rsidR="00646152">
        <w:rPr>
          <w:rFonts w:hint="cs"/>
          <w:rtl/>
        </w:rPr>
        <w:t>ی</w:t>
      </w:r>
      <w:r w:rsidRPr="00BA1C4C">
        <w:rPr>
          <w:rFonts w:hint="cs"/>
          <w:rtl/>
        </w:rPr>
        <w:t>د سل</w:t>
      </w:r>
      <w:r w:rsidR="00646152">
        <w:rPr>
          <w:rFonts w:hint="cs"/>
          <w:rtl/>
        </w:rPr>
        <w:t>ی</w:t>
      </w:r>
      <w:r w:rsidRPr="00BA1C4C">
        <w:rPr>
          <w:rFonts w:hint="cs"/>
          <w:rtl/>
        </w:rPr>
        <w:t>مان ندوی</w:t>
      </w:r>
      <w:bookmarkEnd w:id="20"/>
      <w:bookmarkEnd w:id="21"/>
      <w:bookmarkEnd w:id="22"/>
      <w:bookmarkEnd w:id="23"/>
      <w:bookmarkEnd w:id="24"/>
    </w:p>
    <w:p w:rsidR="00322879" w:rsidRPr="00BA1C4C" w:rsidRDefault="00322879" w:rsidP="004A50C7">
      <w:pPr>
        <w:pStyle w:val="a2"/>
        <w:rPr>
          <w:rtl/>
        </w:rPr>
      </w:pPr>
      <w:bookmarkStart w:id="25" w:name="_Toc206775504"/>
      <w:bookmarkStart w:id="26" w:name="_Toc206798648"/>
      <w:bookmarkStart w:id="27" w:name="_Toc206800447"/>
      <w:bookmarkStart w:id="28" w:name="_Toc299365784"/>
      <w:bookmarkStart w:id="29" w:name="_Toc434068592"/>
      <w:r w:rsidRPr="00BA1C4C">
        <w:rPr>
          <w:rFonts w:hint="cs"/>
          <w:rtl/>
        </w:rPr>
        <w:t>اسم و نسب</w:t>
      </w:r>
      <w:bookmarkEnd w:id="25"/>
      <w:bookmarkEnd w:id="26"/>
      <w:bookmarkEnd w:id="27"/>
      <w:bookmarkEnd w:id="28"/>
      <w:bookmarkEnd w:id="29"/>
    </w:p>
    <w:p w:rsidR="00322879" w:rsidRPr="00701FD9" w:rsidRDefault="00322879" w:rsidP="00352939">
      <w:pPr>
        <w:tabs>
          <w:tab w:val="left" w:pos="720"/>
          <w:tab w:val="left" w:pos="5715"/>
        </w:tabs>
        <w:ind w:firstLine="284"/>
        <w:jc w:val="both"/>
        <w:rPr>
          <w:rStyle w:val="Char4"/>
          <w:rtl/>
        </w:rPr>
      </w:pPr>
      <w:r w:rsidRPr="00701FD9">
        <w:rPr>
          <w:rStyle w:val="Char4"/>
          <w:rFonts w:hint="cs"/>
          <w:rtl/>
        </w:rPr>
        <w:t>سل</w:t>
      </w:r>
      <w:r w:rsidR="00673CD4">
        <w:rPr>
          <w:rStyle w:val="Char4"/>
          <w:rFonts w:hint="cs"/>
          <w:rtl/>
        </w:rPr>
        <w:t>ی</w:t>
      </w:r>
      <w:r w:rsidRPr="00701FD9">
        <w:rPr>
          <w:rStyle w:val="Char4"/>
          <w:rFonts w:hint="cs"/>
          <w:rtl/>
        </w:rPr>
        <w:t>مان بن ابوالحسن بن محمد ش</w:t>
      </w:r>
      <w:r w:rsidR="00673CD4">
        <w:rPr>
          <w:rStyle w:val="Char4"/>
          <w:rFonts w:hint="cs"/>
          <w:rtl/>
        </w:rPr>
        <w:t>ی</w:t>
      </w:r>
      <w:r w:rsidRPr="00701FD9">
        <w:rPr>
          <w:rStyle w:val="Char4"/>
          <w:rFonts w:hint="cs"/>
          <w:rtl/>
        </w:rPr>
        <w:t xml:space="preserve">ر </w:t>
      </w:r>
      <w:r w:rsidR="00673CD4">
        <w:rPr>
          <w:rStyle w:val="Char4"/>
          <w:rFonts w:hint="cs"/>
          <w:rtl/>
        </w:rPr>
        <w:t>ک</w:t>
      </w:r>
      <w:r w:rsidRPr="00701FD9">
        <w:rPr>
          <w:rStyle w:val="Char4"/>
          <w:rFonts w:hint="cs"/>
          <w:rtl/>
        </w:rPr>
        <w:t>ه معروف به حک</w:t>
      </w:r>
      <w:r w:rsidR="00673CD4">
        <w:rPr>
          <w:rStyle w:val="Char4"/>
          <w:rFonts w:hint="cs"/>
          <w:rtl/>
        </w:rPr>
        <w:t>ی</w:t>
      </w:r>
      <w:r w:rsidRPr="00701FD9">
        <w:rPr>
          <w:rStyle w:val="Char4"/>
          <w:rFonts w:hint="cs"/>
          <w:rtl/>
        </w:rPr>
        <w:t>م محمدی بن عظمت علی بن وج</w:t>
      </w:r>
      <w:r w:rsidR="00673CD4">
        <w:rPr>
          <w:rStyle w:val="Char4"/>
          <w:rFonts w:hint="cs"/>
          <w:rtl/>
        </w:rPr>
        <w:t>ی</w:t>
      </w:r>
      <w:r w:rsidRPr="00701FD9">
        <w:rPr>
          <w:rStyle w:val="Char4"/>
          <w:rFonts w:hint="cs"/>
          <w:rtl/>
        </w:rPr>
        <w:t>ه الد</w:t>
      </w:r>
      <w:r w:rsidR="00673CD4">
        <w:rPr>
          <w:rStyle w:val="Char4"/>
          <w:rFonts w:hint="cs"/>
          <w:rtl/>
        </w:rPr>
        <w:t>ی</w:t>
      </w:r>
      <w:r w:rsidRPr="00701FD9">
        <w:rPr>
          <w:rStyle w:val="Char4"/>
          <w:rFonts w:hint="cs"/>
          <w:rtl/>
        </w:rPr>
        <w:t>نِ معروف به أم</w:t>
      </w:r>
      <w:r w:rsidR="00673CD4">
        <w:rPr>
          <w:rStyle w:val="Char4"/>
          <w:rFonts w:hint="cs"/>
          <w:rtl/>
        </w:rPr>
        <w:t>ی</w:t>
      </w:r>
      <w:r w:rsidRPr="00701FD9">
        <w:rPr>
          <w:rStyle w:val="Char4"/>
          <w:rFonts w:hint="cs"/>
          <w:rtl/>
        </w:rPr>
        <w:t>رجکن م</w:t>
      </w:r>
      <w:r w:rsidR="00673CD4">
        <w:rPr>
          <w:rStyle w:val="Char4"/>
          <w:rFonts w:hint="cs"/>
          <w:rtl/>
        </w:rPr>
        <w:t>ی</w:t>
      </w:r>
      <w:r w:rsidRPr="00701FD9">
        <w:rPr>
          <w:rStyle w:val="Char4"/>
          <w:rFonts w:hint="cs"/>
          <w:rtl/>
        </w:rPr>
        <w:t xml:space="preserve">‌باشد </w:t>
      </w:r>
      <w:r w:rsidR="00673CD4">
        <w:rPr>
          <w:rStyle w:val="Char4"/>
          <w:rFonts w:hint="cs"/>
          <w:rtl/>
        </w:rPr>
        <w:t>ک</w:t>
      </w:r>
      <w:r w:rsidRPr="00701FD9">
        <w:rPr>
          <w:rStyle w:val="Char4"/>
          <w:rFonts w:hint="cs"/>
          <w:rtl/>
        </w:rPr>
        <w:t>ه علامه بزرگوار، مفسر مشهور، فق</w:t>
      </w:r>
      <w:r w:rsidR="00673CD4">
        <w:rPr>
          <w:rStyle w:val="Char4"/>
          <w:rFonts w:hint="cs"/>
          <w:rtl/>
        </w:rPr>
        <w:t>ی</w:t>
      </w:r>
      <w:r w:rsidRPr="00701FD9">
        <w:rPr>
          <w:rStyle w:val="Char4"/>
          <w:rFonts w:hint="cs"/>
          <w:rtl/>
        </w:rPr>
        <w:t>ه محدث، مؤرخ زمان، نو</w:t>
      </w:r>
      <w:r w:rsidR="00673CD4">
        <w:rPr>
          <w:rStyle w:val="Char4"/>
          <w:rFonts w:hint="cs"/>
          <w:rtl/>
        </w:rPr>
        <w:t>ی</w:t>
      </w:r>
      <w:r w:rsidRPr="00701FD9">
        <w:rPr>
          <w:rStyle w:val="Char4"/>
          <w:rFonts w:hint="cs"/>
          <w:rtl/>
        </w:rPr>
        <w:t>سنده گرانقدر، نابغه در ابداع و دانش بوده است... و در نسب به مولا</w:t>
      </w:r>
      <w:r w:rsidR="00673CD4">
        <w:rPr>
          <w:rStyle w:val="Char4"/>
          <w:rFonts w:hint="cs"/>
          <w:rtl/>
        </w:rPr>
        <w:t>ی</w:t>
      </w:r>
      <w:r w:rsidRPr="00701FD9">
        <w:rPr>
          <w:rStyle w:val="Char4"/>
          <w:rFonts w:hint="cs"/>
          <w:rtl/>
        </w:rPr>
        <w:t>مان علی بن ابی طالب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می‌رسد، مادرش زنی دانا وحل</w:t>
      </w:r>
      <w:r w:rsidR="00673CD4">
        <w:rPr>
          <w:rStyle w:val="Char4"/>
          <w:rFonts w:hint="cs"/>
          <w:rtl/>
        </w:rPr>
        <w:t>ی</w:t>
      </w:r>
      <w:r w:rsidRPr="00701FD9">
        <w:rPr>
          <w:rStyle w:val="Char4"/>
          <w:rFonts w:hint="cs"/>
          <w:rtl/>
        </w:rPr>
        <w:t>م و از بزرگ</w:t>
      </w:r>
      <w:r w:rsidR="00E13DF2">
        <w:rPr>
          <w:rStyle w:val="Char4"/>
          <w:rFonts w:hint="eastAsia"/>
          <w:rtl/>
        </w:rPr>
        <w:t>‌</w:t>
      </w:r>
      <w:r w:rsidRPr="00701FD9">
        <w:rPr>
          <w:rStyle w:val="Char4"/>
          <w:rFonts w:hint="cs"/>
          <w:rtl/>
        </w:rPr>
        <w:t>تر</w:t>
      </w:r>
      <w:r w:rsidR="00673CD4">
        <w:rPr>
          <w:rStyle w:val="Char4"/>
          <w:rFonts w:hint="cs"/>
          <w:rtl/>
        </w:rPr>
        <w:t>ی</w:t>
      </w:r>
      <w:r w:rsidRPr="00701FD9">
        <w:rPr>
          <w:rStyle w:val="Char4"/>
          <w:rFonts w:hint="cs"/>
          <w:rtl/>
        </w:rPr>
        <w:t>ن زنان به شمار م</w:t>
      </w:r>
      <w:r w:rsidR="00673CD4">
        <w:rPr>
          <w:rStyle w:val="Char4"/>
          <w:rFonts w:hint="cs"/>
          <w:rtl/>
        </w:rPr>
        <w:t>ی</w:t>
      </w:r>
      <w:r w:rsidRPr="00701FD9">
        <w:rPr>
          <w:rStyle w:val="Char4"/>
          <w:rFonts w:hint="cs"/>
          <w:rtl/>
        </w:rPr>
        <w:t>‌رفت، ا</w:t>
      </w:r>
      <w:r w:rsidR="00673CD4">
        <w:rPr>
          <w:rStyle w:val="Char4"/>
          <w:rFonts w:hint="cs"/>
          <w:rtl/>
        </w:rPr>
        <w:t>ی</w:t>
      </w:r>
      <w:r w:rsidRPr="00701FD9">
        <w:rPr>
          <w:rStyle w:val="Char4"/>
          <w:rFonts w:hint="cs"/>
          <w:rtl/>
        </w:rPr>
        <w:t>شان دختر س</w:t>
      </w:r>
      <w:r w:rsidR="00673CD4">
        <w:rPr>
          <w:rStyle w:val="Char4"/>
          <w:rFonts w:hint="cs"/>
          <w:rtl/>
        </w:rPr>
        <w:t>ی</w:t>
      </w:r>
      <w:r w:rsidRPr="00701FD9">
        <w:rPr>
          <w:rStyle w:val="Char4"/>
          <w:rFonts w:hint="cs"/>
          <w:rtl/>
        </w:rPr>
        <w:t>د ح</w:t>
      </w:r>
      <w:r w:rsidR="00673CD4">
        <w:rPr>
          <w:rStyle w:val="Char4"/>
          <w:rFonts w:hint="cs"/>
          <w:rtl/>
        </w:rPr>
        <w:t>ی</w:t>
      </w:r>
      <w:r w:rsidRPr="00701FD9">
        <w:rPr>
          <w:rStyle w:val="Char4"/>
          <w:rFonts w:hint="cs"/>
          <w:rtl/>
        </w:rPr>
        <w:t>در حس</w:t>
      </w:r>
      <w:r w:rsidR="00673CD4">
        <w:rPr>
          <w:rStyle w:val="Char4"/>
          <w:rFonts w:hint="cs"/>
          <w:rtl/>
        </w:rPr>
        <w:t>ی</w:t>
      </w:r>
      <w:r w:rsidRPr="00701FD9">
        <w:rPr>
          <w:rStyle w:val="Char4"/>
          <w:rFonts w:hint="cs"/>
          <w:rtl/>
        </w:rPr>
        <w:t>ن بن کاظم حس</w:t>
      </w:r>
      <w:r w:rsidR="00673CD4">
        <w:rPr>
          <w:rStyle w:val="Char4"/>
          <w:rFonts w:hint="cs"/>
          <w:rtl/>
        </w:rPr>
        <w:t>ی</w:t>
      </w:r>
      <w:r w:rsidRPr="00701FD9">
        <w:rPr>
          <w:rStyle w:val="Char4"/>
          <w:rFonts w:hint="cs"/>
          <w:rtl/>
        </w:rPr>
        <w:t>ن بن خادم حس</w:t>
      </w:r>
      <w:r w:rsidR="00673CD4">
        <w:rPr>
          <w:rStyle w:val="Char4"/>
          <w:rFonts w:hint="cs"/>
          <w:rtl/>
        </w:rPr>
        <w:t>ی</w:t>
      </w:r>
      <w:r w:rsidRPr="00701FD9">
        <w:rPr>
          <w:rStyle w:val="Char4"/>
          <w:rFonts w:hint="cs"/>
          <w:rtl/>
        </w:rPr>
        <w:t>ن... م</w:t>
      </w:r>
      <w:r w:rsidR="00673CD4">
        <w:rPr>
          <w:rStyle w:val="Char4"/>
          <w:rFonts w:hint="cs"/>
          <w:rtl/>
        </w:rPr>
        <w:t>ی</w:t>
      </w:r>
      <w:r w:rsidRPr="00701FD9">
        <w:rPr>
          <w:rStyle w:val="Char4"/>
          <w:rFonts w:hint="cs"/>
          <w:rtl/>
        </w:rPr>
        <w:t xml:space="preserve">‌باشد </w:t>
      </w:r>
      <w:r w:rsidR="00673CD4">
        <w:rPr>
          <w:rStyle w:val="Char4"/>
          <w:rFonts w:hint="cs"/>
          <w:rtl/>
        </w:rPr>
        <w:t>ک</w:t>
      </w:r>
      <w:r w:rsidRPr="00701FD9">
        <w:rPr>
          <w:rStyle w:val="Char4"/>
          <w:rFonts w:hint="cs"/>
          <w:rtl/>
        </w:rPr>
        <w:t>ه او نیز در نها</w:t>
      </w:r>
      <w:r w:rsidR="00673CD4">
        <w:rPr>
          <w:rStyle w:val="Char4"/>
          <w:rFonts w:hint="cs"/>
          <w:rtl/>
        </w:rPr>
        <w:t>ی</w:t>
      </w:r>
      <w:r w:rsidRPr="00701FD9">
        <w:rPr>
          <w:rStyle w:val="Char4"/>
          <w:rFonts w:hint="cs"/>
          <w:rtl/>
        </w:rPr>
        <w:t>ت نسبش به حضرت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منتهی می‌گردد.</w:t>
      </w:r>
    </w:p>
    <w:p w:rsidR="00322879" w:rsidRPr="00777DD1" w:rsidRDefault="00322879" w:rsidP="004A50C7">
      <w:pPr>
        <w:pStyle w:val="a2"/>
        <w:rPr>
          <w:rtl/>
        </w:rPr>
      </w:pPr>
      <w:bookmarkStart w:id="30" w:name="_Toc206775505"/>
      <w:bookmarkStart w:id="31" w:name="_Toc206798649"/>
      <w:bookmarkStart w:id="32" w:name="_Toc206800448"/>
      <w:bookmarkStart w:id="33" w:name="_Toc299365785"/>
      <w:bookmarkStart w:id="34" w:name="_Toc434068593"/>
      <w:r w:rsidRPr="00777DD1">
        <w:rPr>
          <w:rFonts w:hint="cs"/>
          <w:rtl/>
        </w:rPr>
        <w:t>خانواده علامه ندوی</w:t>
      </w:r>
      <w:bookmarkEnd w:id="30"/>
      <w:bookmarkEnd w:id="31"/>
      <w:bookmarkEnd w:id="32"/>
      <w:bookmarkEnd w:id="33"/>
      <w:bookmarkEnd w:id="34"/>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س</w:t>
      </w:r>
      <w:r w:rsidR="00673CD4">
        <w:rPr>
          <w:rStyle w:val="Char4"/>
          <w:rFonts w:hint="cs"/>
          <w:rtl/>
        </w:rPr>
        <w:t>ی</w:t>
      </w:r>
      <w:r w:rsidRPr="00701FD9">
        <w:rPr>
          <w:rStyle w:val="Char4"/>
          <w:rFonts w:hint="cs"/>
          <w:rtl/>
        </w:rPr>
        <w:t>د سل</w:t>
      </w:r>
      <w:r w:rsidR="00673CD4">
        <w:rPr>
          <w:rStyle w:val="Char4"/>
          <w:rFonts w:hint="cs"/>
          <w:rtl/>
        </w:rPr>
        <w:t>ی</w:t>
      </w:r>
      <w:r w:rsidRPr="00701FD9">
        <w:rPr>
          <w:rStyle w:val="Char4"/>
          <w:rFonts w:hint="cs"/>
          <w:rtl/>
        </w:rPr>
        <w:t>مان ندوی در دامن خانواده‌ای اص</w:t>
      </w:r>
      <w:r w:rsidR="00673CD4">
        <w:rPr>
          <w:rStyle w:val="Char4"/>
          <w:rFonts w:hint="cs"/>
          <w:rtl/>
        </w:rPr>
        <w:t>ی</w:t>
      </w:r>
      <w:r w:rsidRPr="00701FD9">
        <w:rPr>
          <w:rStyle w:val="Char4"/>
          <w:rFonts w:hint="cs"/>
          <w:rtl/>
        </w:rPr>
        <w:t>ل، مشهور به پره</w:t>
      </w:r>
      <w:r w:rsidR="00673CD4">
        <w:rPr>
          <w:rStyle w:val="Char4"/>
          <w:rFonts w:hint="cs"/>
          <w:rtl/>
        </w:rPr>
        <w:t>ی</w:t>
      </w:r>
      <w:r w:rsidRPr="00701FD9">
        <w:rPr>
          <w:rStyle w:val="Char4"/>
          <w:rFonts w:hint="cs"/>
          <w:rtl/>
        </w:rPr>
        <w:t>زگاری و اهل علم و دانش پا به‌ عرصه‌ی زندگی می‌گذارد، وی در خانه‌ای شر</w:t>
      </w:r>
      <w:r w:rsidR="00673CD4">
        <w:rPr>
          <w:rStyle w:val="Char4"/>
          <w:rFonts w:hint="cs"/>
          <w:rtl/>
        </w:rPr>
        <w:t>ی</w:t>
      </w:r>
      <w:r w:rsidRPr="00701FD9">
        <w:rPr>
          <w:rStyle w:val="Char4"/>
          <w:rFonts w:hint="cs"/>
          <w:rtl/>
        </w:rPr>
        <w:t>ف از خانواده‌های بزرگان اهل بزرگواری و مفاخرات، خانواده‌ای مشهور به علم، ادب و ن</w:t>
      </w:r>
      <w:r w:rsidR="00673CD4">
        <w:rPr>
          <w:rStyle w:val="Char4"/>
          <w:rFonts w:hint="cs"/>
          <w:rtl/>
        </w:rPr>
        <w:t>ی</w:t>
      </w:r>
      <w:r w:rsidRPr="00701FD9">
        <w:rPr>
          <w:rStyle w:val="Char4"/>
          <w:rFonts w:hint="cs"/>
          <w:rtl/>
        </w:rPr>
        <w:t xml:space="preserve">کوکاری پرورش </w:t>
      </w:r>
      <w:r w:rsidR="00673CD4">
        <w:rPr>
          <w:rStyle w:val="Char4"/>
          <w:rFonts w:hint="cs"/>
          <w:rtl/>
        </w:rPr>
        <w:t>ی</w:t>
      </w:r>
      <w:r w:rsidRPr="00701FD9">
        <w:rPr>
          <w:rStyle w:val="Char4"/>
          <w:rFonts w:hint="cs"/>
          <w:rtl/>
        </w:rPr>
        <w:t>افت.</w:t>
      </w:r>
    </w:p>
    <w:p w:rsidR="00322879" w:rsidRPr="00777DD1" w:rsidRDefault="00322879" w:rsidP="004A50C7">
      <w:pPr>
        <w:pStyle w:val="a2"/>
        <w:rPr>
          <w:rtl/>
        </w:rPr>
      </w:pPr>
      <w:bookmarkStart w:id="35" w:name="_Toc206775506"/>
      <w:bookmarkStart w:id="36" w:name="_Toc206798650"/>
      <w:bookmarkStart w:id="37" w:name="_Toc206800449"/>
      <w:bookmarkStart w:id="38" w:name="_Toc299365786"/>
      <w:bookmarkStart w:id="39" w:name="_Toc434068594"/>
      <w:r w:rsidRPr="00777DD1">
        <w:rPr>
          <w:rFonts w:hint="cs"/>
          <w:rtl/>
        </w:rPr>
        <w:t>محل تولد</w:t>
      </w:r>
      <w:bookmarkEnd w:id="35"/>
      <w:bookmarkEnd w:id="36"/>
      <w:bookmarkEnd w:id="37"/>
      <w:bookmarkEnd w:id="38"/>
      <w:bookmarkEnd w:id="39"/>
    </w:p>
    <w:p w:rsidR="00322879" w:rsidRDefault="00322879" w:rsidP="00352939">
      <w:pPr>
        <w:tabs>
          <w:tab w:val="left" w:pos="720"/>
          <w:tab w:val="left" w:pos="4260"/>
        </w:tabs>
        <w:ind w:firstLine="284"/>
        <w:jc w:val="both"/>
        <w:rPr>
          <w:rStyle w:val="Char4"/>
          <w:rtl/>
        </w:rPr>
      </w:pPr>
      <w:r w:rsidRPr="00701FD9">
        <w:rPr>
          <w:rStyle w:val="Char4"/>
          <w:rFonts w:hint="cs"/>
          <w:rtl/>
        </w:rPr>
        <w:t>علامه س</w:t>
      </w:r>
      <w:r w:rsidR="00673CD4">
        <w:rPr>
          <w:rStyle w:val="Char4"/>
          <w:rFonts w:hint="cs"/>
          <w:rtl/>
        </w:rPr>
        <w:t>ی</w:t>
      </w:r>
      <w:r w:rsidRPr="00701FD9">
        <w:rPr>
          <w:rStyle w:val="Char4"/>
          <w:rFonts w:hint="cs"/>
          <w:rtl/>
        </w:rPr>
        <w:t>د ندوی در روز جمعه، هفت روز مانده به ماه صفر سال 1302هـ برابر با ب</w:t>
      </w:r>
      <w:r w:rsidR="00673CD4">
        <w:rPr>
          <w:rStyle w:val="Char4"/>
          <w:rFonts w:hint="cs"/>
          <w:rtl/>
        </w:rPr>
        <w:t>ی</w:t>
      </w:r>
      <w:r w:rsidRPr="00701FD9">
        <w:rPr>
          <w:rStyle w:val="Char4"/>
          <w:rFonts w:hint="cs"/>
          <w:rtl/>
        </w:rPr>
        <w:t>ست و دوم ماه تشر</w:t>
      </w:r>
      <w:r w:rsidR="00673CD4">
        <w:rPr>
          <w:rStyle w:val="Char4"/>
          <w:rFonts w:hint="cs"/>
          <w:rtl/>
        </w:rPr>
        <w:t>ی</w:t>
      </w:r>
      <w:r w:rsidRPr="00701FD9">
        <w:rPr>
          <w:rStyle w:val="Char4"/>
          <w:rFonts w:hint="cs"/>
          <w:rtl/>
        </w:rPr>
        <w:t>ن الثانی نوامبر سال 1884 در روستای د</w:t>
      </w:r>
      <w:r w:rsidR="00673CD4">
        <w:rPr>
          <w:rStyle w:val="Char4"/>
          <w:rFonts w:hint="cs"/>
          <w:rtl/>
        </w:rPr>
        <w:t>ی</w:t>
      </w:r>
      <w:r w:rsidRPr="00701FD9">
        <w:rPr>
          <w:rStyle w:val="Char4"/>
          <w:rFonts w:hint="cs"/>
          <w:rtl/>
        </w:rPr>
        <w:t>سنه از توابع به</w:t>
      </w:r>
      <w:r w:rsidR="00673CD4">
        <w:rPr>
          <w:rStyle w:val="Char4"/>
          <w:rFonts w:hint="cs"/>
          <w:rtl/>
        </w:rPr>
        <w:t>ی</w:t>
      </w:r>
      <w:r w:rsidRPr="00701FD9">
        <w:rPr>
          <w:rStyle w:val="Char4"/>
          <w:rFonts w:hint="cs"/>
          <w:rtl/>
        </w:rPr>
        <w:t>ار در هند د</w:t>
      </w:r>
      <w:r w:rsidR="00673CD4">
        <w:rPr>
          <w:rStyle w:val="Char4"/>
          <w:rFonts w:hint="cs"/>
          <w:rtl/>
        </w:rPr>
        <w:t>ی</w:t>
      </w:r>
      <w:r w:rsidRPr="00701FD9">
        <w:rPr>
          <w:rStyle w:val="Char4"/>
          <w:rFonts w:hint="cs"/>
          <w:rtl/>
        </w:rPr>
        <w:t>ده به جهان گشود.</w:t>
      </w:r>
    </w:p>
    <w:p w:rsidR="00E13DF2" w:rsidRDefault="00E13DF2" w:rsidP="00352939">
      <w:pPr>
        <w:tabs>
          <w:tab w:val="left" w:pos="720"/>
          <w:tab w:val="left" w:pos="4260"/>
        </w:tabs>
        <w:ind w:firstLine="284"/>
        <w:jc w:val="both"/>
        <w:rPr>
          <w:rStyle w:val="Char4"/>
          <w:rtl/>
        </w:rPr>
      </w:pPr>
    </w:p>
    <w:p w:rsidR="00E13DF2" w:rsidRDefault="00E13DF2" w:rsidP="00352939">
      <w:pPr>
        <w:tabs>
          <w:tab w:val="left" w:pos="720"/>
          <w:tab w:val="left" w:pos="4260"/>
        </w:tabs>
        <w:ind w:firstLine="284"/>
        <w:jc w:val="both"/>
        <w:rPr>
          <w:rStyle w:val="Char4"/>
          <w:rtl/>
        </w:rPr>
      </w:pPr>
    </w:p>
    <w:p w:rsidR="00322879" w:rsidRPr="00777DD1" w:rsidRDefault="00322879" w:rsidP="004A50C7">
      <w:pPr>
        <w:pStyle w:val="a2"/>
        <w:rPr>
          <w:rtl/>
        </w:rPr>
      </w:pPr>
      <w:bookmarkStart w:id="40" w:name="_Toc206775507"/>
      <w:bookmarkStart w:id="41" w:name="_Toc206798651"/>
      <w:bookmarkStart w:id="42" w:name="_Toc206800450"/>
      <w:bookmarkStart w:id="43" w:name="_Toc299365787"/>
      <w:bookmarkStart w:id="44" w:name="_Toc434068595"/>
      <w:r w:rsidRPr="00777DD1">
        <w:rPr>
          <w:rFonts w:hint="cs"/>
          <w:rtl/>
        </w:rPr>
        <w:t>کودکی</w:t>
      </w:r>
      <w:bookmarkEnd w:id="40"/>
      <w:bookmarkEnd w:id="41"/>
      <w:bookmarkEnd w:id="42"/>
      <w:bookmarkEnd w:id="43"/>
      <w:bookmarkEnd w:id="44"/>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س</w:t>
      </w:r>
      <w:r w:rsidR="00673CD4">
        <w:rPr>
          <w:rStyle w:val="Char4"/>
          <w:rFonts w:hint="cs"/>
          <w:rtl/>
        </w:rPr>
        <w:t>ی</w:t>
      </w:r>
      <w:r w:rsidRPr="00701FD9">
        <w:rPr>
          <w:rStyle w:val="Char4"/>
          <w:rFonts w:hint="cs"/>
          <w:rtl/>
        </w:rPr>
        <w:t xml:space="preserve">د ندوی در </w:t>
      </w:r>
      <w:r w:rsidR="00673CD4">
        <w:rPr>
          <w:rStyle w:val="Char4"/>
          <w:rFonts w:hint="cs"/>
          <w:rtl/>
        </w:rPr>
        <w:t>ی</w:t>
      </w:r>
      <w:r w:rsidRPr="00701FD9">
        <w:rPr>
          <w:rStyle w:val="Char4"/>
          <w:rFonts w:hint="cs"/>
          <w:rtl/>
        </w:rPr>
        <w:t>ک مح</w:t>
      </w:r>
      <w:r w:rsidR="00673CD4">
        <w:rPr>
          <w:rStyle w:val="Char4"/>
          <w:rFonts w:hint="cs"/>
          <w:rtl/>
        </w:rPr>
        <w:t>ی</w:t>
      </w:r>
      <w:r w:rsidRPr="00701FD9">
        <w:rPr>
          <w:rStyle w:val="Char4"/>
          <w:rFonts w:hint="cs"/>
          <w:rtl/>
        </w:rPr>
        <w:t>ط علمی، ادبی و فضایی سرشار از ا</w:t>
      </w:r>
      <w:r w:rsidR="00673CD4">
        <w:rPr>
          <w:rStyle w:val="Char4"/>
          <w:rFonts w:hint="cs"/>
          <w:rtl/>
        </w:rPr>
        <w:t>ی</w:t>
      </w:r>
      <w:r w:rsidRPr="00701FD9">
        <w:rPr>
          <w:rStyle w:val="Char4"/>
          <w:rFonts w:hint="cs"/>
          <w:rtl/>
        </w:rPr>
        <w:t>مان و پره</w:t>
      </w:r>
      <w:r w:rsidR="00673CD4">
        <w:rPr>
          <w:rStyle w:val="Char4"/>
          <w:rFonts w:hint="cs"/>
          <w:rtl/>
        </w:rPr>
        <w:t>ی</w:t>
      </w:r>
      <w:r w:rsidRPr="00701FD9">
        <w:rPr>
          <w:rStyle w:val="Char4"/>
          <w:rFonts w:hint="cs"/>
          <w:rtl/>
        </w:rPr>
        <w:t>زگاری بزرگ شد؛ برادرش ابوحب</w:t>
      </w:r>
      <w:r w:rsidR="00673CD4">
        <w:rPr>
          <w:rStyle w:val="Char4"/>
          <w:rFonts w:hint="cs"/>
          <w:rtl/>
        </w:rPr>
        <w:t>ی</w:t>
      </w:r>
      <w:r w:rsidRPr="00701FD9">
        <w:rPr>
          <w:rStyle w:val="Char4"/>
          <w:rFonts w:hint="cs"/>
          <w:rtl/>
        </w:rPr>
        <w:t xml:space="preserve">ب </w:t>
      </w:r>
      <w:r w:rsidR="00673CD4">
        <w:rPr>
          <w:rStyle w:val="Char4"/>
          <w:rFonts w:hint="cs"/>
          <w:rtl/>
        </w:rPr>
        <w:t>ی</w:t>
      </w:r>
      <w:r w:rsidRPr="00701FD9">
        <w:rPr>
          <w:rStyle w:val="Char4"/>
          <w:rFonts w:hint="cs"/>
          <w:rtl/>
        </w:rPr>
        <w:t>کی از بزرگتر</w:t>
      </w:r>
      <w:r w:rsidR="00673CD4">
        <w:rPr>
          <w:rStyle w:val="Char4"/>
          <w:rFonts w:hint="cs"/>
          <w:rtl/>
        </w:rPr>
        <w:t>ی</w:t>
      </w:r>
      <w:r w:rsidRPr="00701FD9">
        <w:rPr>
          <w:rStyle w:val="Char4"/>
          <w:rFonts w:hint="cs"/>
          <w:rtl/>
        </w:rPr>
        <w:t>ن دعوتگران در عرصه دعوت و مصلح</w:t>
      </w:r>
      <w:r w:rsidR="00673CD4">
        <w:rPr>
          <w:rStyle w:val="Char4"/>
          <w:rFonts w:hint="cs"/>
          <w:rtl/>
        </w:rPr>
        <w:t>ی</w:t>
      </w:r>
      <w:r w:rsidRPr="00701FD9">
        <w:rPr>
          <w:rStyle w:val="Char4"/>
          <w:rFonts w:hint="cs"/>
          <w:rtl/>
        </w:rPr>
        <w:t>ن جامعه به شمار می‌رفت، علامه ندوی کتاب «</w:t>
      </w:r>
      <w:r w:rsidRPr="00206176">
        <w:rPr>
          <w:rStyle w:val="Char4"/>
          <w:rFonts w:hint="cs"/>
          <w:rtl/>
        </w:rPr>
        <w:t>تقو</w:t>
      </w:r>
      <w:r w:rsidR="00646152">
        <w:rPr>
          <w:rStyle w:val="Char4"/>
          <w:rFonts w:hint="cs"/>
          <w:rtl/>
        </w:rPr>
        <w:t>ی</w:t>
      </w:r>
      <w:r w:rsidRPr="00206176">
        <w:rPr>
          <w:rStyle w:val="Char4"/>
          <w:rFonts w:hint="cs"/>
          <w:rtl/>
        </w:rPr>
        <w:t>ةالإ</w:t>
      </w:r>
      <w:r w:rsidR="00646152">
        <w:rPr>
          <w:rStyle w:val="Char4"/>
          <w:rFonts w:hint="cs"/>
          <w:rtl/>
        </w:rPr>
        <w:t>ی</w:t>
      </w:r>
      <w:r w:rsidRPr="00206176">
        <w:rPr>
          <w:rStyle w:val="Char4"/>
          <w:rFonts w:hint="cs"/>
          <w:rtl/>
        </w:rPr>
        <w:t>مان</w:t>
      </w:r>
      <w:r w:rsidRPr="00701FD9">
        <w:rPr>
          <w:rStyle w:val="Char4"/>
          <w:rFonts w:hint="cs"/>
          <w:rtl/>
        </w:rPr>
        <w:t>» را بر برادرش قرائت می‌کرد و او هم آن‌را برا</w:t>
      </w:r>
      <w:r w:rsidR="00673CD4">
        <w:rPr>
          <w:rStyle w:val="Char4"/>
          <w:rFonts w:hint="cs"/>
          <w:rtl/>
        </w:rPr>
        <w:t>ی</w:t>
      </w:r>
      <w:r w:rsidRPr="00701FD9">
        <w:rPr>
          <w:rStyle w:val="Char4"/>
          <w:rFonts w:hint="cs"/>
          <w:rtl/>
        </w:rPr>
        <w:t>ش شرح می‌داد، به هم</w:t>
      </w:r>
      <w:r w:rsidR="00673CD4">
        <w:rPr>
          <w:rStyle w:val="Char4"/>
          <w:rFonts w:hint="cs"/>
          <w:rtl/>
        </w:rPr>
        <w:t>ی</w:t>
      </w:r>
      <w:r w:rsidRPr="00701FD9">
        <w:rPr>
          <w:rStyle w:val="Char4"/>
          <w:rFonts w:hint="cs"/>
          <w:rtl/>
        </w:rPr>
        <w:t>ن خاطر علامه ندوی با عق</w:t>
      </w:r>
      <w:r w:rsidR="00673CD4">
        <w:rPr>
          <w:rStyle w:val="Char4"/>
          <w:rFonts w:hint="cs"/>
          <w:rtl/>
        </w:rPr>
        <w:t>ی</w:t>
      </w:r>
      <w:r w:rsidRPr="00701FD9">
        <w:rPr>
          <w:rStyle w:val="Char4"/>
          <w:rFonts w:hint="cs"/>
          <w:rtl/>
        </w:rPr>
        <w:t>ده‌ای پاک و خالی از هرگونه شائبه و خرافات بزرگ شد و بنا به اظهارات خودش کتاب «</w:t>
      </w:r>
      <w:r w:rsidRPr="00206176">
        <w:rPr>
          <w:rStyle w:val="Char4"/>
          <w:rFonts w:hint="cs"/>
          <w:rtl/>
        </w:rPr>
        <w:t>تقو</w:t>
      </w:r>
      <w:r w:rsidR="00646152">
        <w:rPr>
          <w:rStyle w:val="Char4"/>
          <w:rFonts w:hint="cs"/>
          <w:rtl/>
        </w:rPr>
        <w:t>ی</w:t>
      </w:r>
      <w:r w:rsidRPr="00206176">
        <w:rPr>
          <w:rStyle w:val="Char4"/>
          <w:rFonts w:hint="cs"/>
          <w:rtl/>
        </w:rPr>
        <w:t>ةالإ</w:t>
      </w:r>
      <w:r w:rsidR="00646152">
        <w:rPr>
          <w:rStyle w:val="Char4"/>
          <w:rFonts w:hint="cs"/>
          <w:rtl/>
        </w:rPr>
        <w:t>ی</w:t>
      </w:r>
      <w:r w:rsidRPr="00206176">
        <w:rPr>
          <w:rStyle w:val="Char4"/>
          <w:rFonts w:hint="cs"/>
          <w:rtl/>
        </w:rPr>
        <w:t>مان</w:t>
      </w:r>
      <w:r w:rsidRPr="00701FD9">
        <w:rPr>
          <w:rStyle w:val="Char4"/>
          <w:rFonts w:hint="cs"/>
          <w:rtl/>
        </w:rPr>
        <w:t>» نقش بزرگی را در زندگی او ا</w:t>
      </w:r>
      <w:r w:rsidR="00673CD4">
        <w:rPr>
          <w:rStyle w:val="Char4"/>
          <w:rFonts w:hint="cs"/>
          <w:rtl/>
        </w:rPr>
        <w:t>ی</w:t>
      </w:r>
      <w:r w:rsidRPr="00701FD9">
        <w:rPr>
          <w:rStyle w:val="Char4"/>
          <w:rFonts w:hint="cs"/>
          <w:rtl/>
        </w:rPr>
        <w:t>فا کرده است، همانطور که می‌فرما</w:t>
      </w:r>
      <w:r w:rsidR="00673CD4">
        <w:rPr>
          <w:rStyle w:val="Char4"/>
          <w:rFonts w:hint="cs"/>
          <w:rtl/>
        </w:rPr>
        <w:t>ی</w:t>
      </w:r>
      <w:r w:rsidRPr="00701FD9">
        <w:rPr>
          <w:rStyle w:val="Char4"/>
          <w:rFonts w:hint="cs"/>
          <w:rtl/>
        </w:rPr>
        <w:t>د: «کتاب مذکور اول</w:t>
      </w:r>
      <w:r w:rsidR="00673CD4">
        <w:rPr>
          <w:rStyle w:val="Char4"/>
          <w:rFonts w:hint="cs"/>
          <w:rtl/>
        </w:rPr>
        <w:t>ی</w:t>
      </w:r>
      <w:r w:rsidRPr="00701FD9">
        <w:rPr>
          <w:rStyle w:val="Char4"/>
          <w:rFonts w:hint="cs"/>
          <w:rtl/>
        </w:rPr>
        <w:t>ن کتابی بود که مرا به راه راست رهنمون کرد و ر</w:t>
      </w:r>
      <w:r w:rsidR="00673CD4">
        <w:rPr>
          <w:rStyle w:val="Char4"/>
          <w:rFonts w:hint="cs"/>
          <w:rtl/>
        </w:rPr>
        <w:t>ی</w:t>
      </w:r>
      <w:r w:rsidRPr="00701FD9">
        <w:rPr>
          <w:rStyle w:val="Char4"/>
          <w:rFonts w:hint="cs"/>
          <w:rtl/>
        </w:rPr>
        <w:t>شه آن را در قلبم دوان</w:t>
      </w:r>
      <w:r w:rsidR="00673CD4">
        <w:rPr>
          <w:rStyle w:val="Char4"/>
          <w:rFonts w:hint="cs"/>
          <w:rtl/>
        </w:rPr>
        <w:t>ی</w:t>
      </w:r>
      <w:r w:rsidRPr="00701FD9">
        <w:rPr>
          <w:rStyle w:val="Char4"/>
          <w:rFonts w:hint="cs"/>
          <w:rtl/>
        </w:rPr>
        <w:t>د»</w:t>
      </w:r>
      <w:r w:rsidRPr="0066175A">
        <w:rPr>
          <w:rStyle w:val="Char4"/>
          <w:vertAlign w:val="superscript"/>
          <w:rtl/>
        </w:rPr>
        <w:footnoteReference w:id="2"/>
      </w:r>
      <w:r w:rsidRPr="00701FD9">
        <w:rPr>
          <w:rStyle w:val="Char4"/>
          <w:rFonts w:hint="cs"/>
          <w:rtl/>
        </w:rPr>
        <w:t>.</w:t>
      </w:r>
    </w:p>
    <w:p w:rsidR="00322879" w:rsidRPr="00777DD1" w:rsidRDefault="00322879" w:rsidP="004A50C7">
      <w:pPr>
        <w:pStyle w:val="a2"/>
        <w:rPr>
          <w:rtl/>
        </w:rPr>
      </w:pPr>
      <w:bookmarkStart w:id="45" w:name="_Toc206775508"/>
      <w:bookmarkStart w:id="46" w:name="_Toc206798652"/>
      <w:bookmarkStart w:id="47" w:name="_Toc206800451"/>
      <w:bookmarkStart w:id="48" w:name="_Toc299365788"/>
      <w:bookmarkStart w:id="49" w:name="_Toc434068596"/>
      <w:r w:rsidRPr="00777DD1">
        <w:rPr>
          <w:rFonts w:hint="cs"/>
          <w:rtl/>
        </w:rPr>
        <w:t>دانش آموختگی</w:t>
      </w:r>
      <w:bookmarkEnd w:id="45"/>
      <w:bookmarkEnd w:id="46"/>
      <w:bookmarkEnd w:id="47"/>
      <w:bookmarkEnd w:id="48"/>
      <w:bookmarkEnd w:id="49"/>
    </w:p>
    <w:p w:rsidR="00322879" w:rsidRPr="00701FD9" w:rsidRDefault="00322879" w:rsidP="00352939">
      <w:pPr>
        <w:tabs>
          <w:tab w:val="left" w:pos="720"/>
          <w:tab w:val="left" w:pos="4260"/>
        </w:tabs>
        <w:ind w:firstLine="284"/>
        <w:jc w:val="both"/>
        <w:rPr>
          <w:rStyle w:val="Char4"/>
          <w:rtl/>
        </w:rPr>
      </w:pPr>
      <w:r w:rsidRPr="00701FD9">
        <w:rPr>
          <w:rStyle w:val="Char4"/>
          <w:rFonts w:hint="cs"/>
          <w:rtl/>
        </w:rPr>
        <w:t>مراحل ابتدائی را در خدمت عالمان روستا</w:t>
      </w:r>
      <w:r w:rsidR="00673CD4">
        <w:rPr>
          <w:rStyle w:val="Char4"/>
          <w:rFonts w:hint="cs"/>
          <w:rtl/>
        </w:rPr>
        <w:t>ی</w:t>
      </w:r>
      <w:r w:rsidRPr="00701FD9">
        <w:rPr>
          <w:rStyle w:val="Char4"/>
          <w:rFonts w:hint="cs"/>
          <w:rtl/>
        </w:rPr>
        <w:t>ش آغاز نمود، در خدمت عالم متبحر س</w:t>
      </w:r>
      <w:r w:rsidR="00673CD4">
        <w:rPr>
          <w:rStyle w:val="Char4"/>
          <w:rFonts w:hint="cs"/>
          <w:rtl/>
        </w:rPr>
        <w:t>ی</w:t>
      </w:r>
      <w:r w:rsidRPr="00701FD9">
        <w:rPr>
          <w:rStyle w:val="Char4"/>
          <w:rFonts w:hint="cs"/>
          <w:rtl/>
        </w:rPr>
        <w:t>د ابی حب</w:t>
      </w:r>
      <w:r w:rsidR="00673CD4">
        <w:rPr>
          <w:rStyle w:val="Char4"/>
          <w:rFonts w:hint="cs"/>
          <w:rtl/>
        </w:rPr>
        <w:t>ی</w:t>
      </w:r>
      <w:r w:rsidRPr="00701FD9">
        <w:rPr>
          <w:rStyle w:val="Char4"/>
          <w:rFonts w:hint="cs"/>
          <w:rtl/>
        </w:rPr>
        <w:t xml:space="preserve">ب نقشبندی (متوفی 1927م) زبان فارسی و عربی و قواعد صرف و نحو را </w:t>
      </w:r>
      <w:r w:rsidR="00673CD4">
        <w:rPr>
          <w:rStyle w:val="Char4"/>
          <w:rFonts w:hint="cs"/>
          <w:rtl/>
        </w:rPr>
        <w:t>ی</w:t>
      </w:r>
      <w:r w:rsidRPr="00701FD9">
        <w:rPr>
          <w:rStyle w:val="Char4"/>
          <w:rFonts w:hint="cs"/>
          <w:rtl/>
        </w:rPr>
        <w:t xml:space="preserve">اد گرفت، همانطور که مواردی را از پدرش </w:t>
      </w:r>
      <w:r w:rsidR="00673CD4">
        <w:rPr>
          <w:rStyle w:val="Char4"/>
          <w:rFonts w:hint="cs"/>
          <w:rtl/>
        </w:rPr>
        <w:t>ی</w:t>
      </w:r>
      <w:r w:rsidRPr="00701FD9">
        <w:rPr>
          <w:rStyle w:val="Char4"/>
          <w:rFonts w:hint="cs"/>
          <w:rtl/>
        </w:rPr>
        <w:t>اد گرفت، سپس در سال 1898م بسوی روستای فلواری از توابع به</w:t>
      </w:r>
      <w:r w:rsidR="00673CD4">
        <w:rPr>
          <w:rStyle w:val="Char4"/>
          <w:rFonts w:hint="cs"/>
          <w:rtl/>
        </w:rPr>
        <w:t>ی</w:t>
      </w:r>
      <w:r w:rsidRPr="00701FD9">
        <w:rPr>
          <w:rStyle w:val="Char4"/>
          <w:rFonts w:hint="cs"/>
          <w:rtl/>
        </w:rPr>
        <w:t>ار راه سفر را در پ</w:t>
      </w:r>
      <w:r w:rsidR="00673CD4">
        <w:rPr>
          <w:rStyle w:val="Char4"/>
          <w:rFonts w:hint="cs"/>
          <w:rtl/>
        </w:rPr>
        <w:t>ی</w:t>
      </w:r>
      <w:r w:rsidRPr="00701FD9">
        <w:rPr>
          <w:rStyle w:val="Char4"/>
          <w:rFonts w:hint="cs"/>
          <w:rtl/>
        </w:rPr>
        <w:t xml:space="preserve">ش گرفت و به مدت </w:t>
      </w:r>
      <w:r w:rsidR="00673CD4">
        <w:rPr>
          <w:rStyle w:val="Char4"/>
          <w:rFonts w:hint="cs"/>
          <w:rtl/>
        </w:rPr>
        <w:t>ی</w:t>
      </w:r>
      <w:r w:rsidRPr="00701FD9">
        <w:rPr>
          <w:rStyle w:val="Char4"/>
          <w:rFonts w:hint="cs"/>
          <w:rtl/>
        </w:rPr>
        <w:t>ک سال در آنجا سکونت گز</w:t>
      </w:r>
      <w:r w:rsidR="00673CD4">
        <w:rPr>
          <w:rStyle w:val="Char4"/>
          <w:rFonts w:hint="cs"/>
          <w:rtl/>
        </w:rPr>
        <w:t>ی</w:t>
      </w:r>
      <w:r w:rsidRPr="00701FD9">
        <w:rPr>
          <w:rStyle w:val="Char4"/>
          <w:rFonts w:hint="cs"/>
          <w:rtl/>
        </w:rPr>
        <w:t>د، در آنجا در خدمت ش</w:t>
      </w:r>
      <w:r w:rsidR="00673CD4">
        <w:rPr>
          <w:rStyle w:val="Char4"/>
          <w:rFonts w:hint="cs"/>
          <w:rtl/>
        </w:rPr>
        <w:t>ی</w:t>
      </w:r>
      <w:r w:rsidRPr="00701FD9">
        <w:rPr>
          <w:rStyle w:val="Char4"/>
          <w:rFonts w:hint="cs"/>
          <w:rtl/>
        </w:rPr>
        <w:t>خ مح</w:t>
      </w:r>
      <w:r w:rsidR="00673CD4">
        <w:rPr>
          <w:rStyle w:val="Char4"/>
          <w:rFonts w:hint="cs"/>
          <w:rtl/>
        </w:rPr>
        <w:t>ی</w:t>
      </w:r>
      <w:r w:rsidRPr="00701FD9">
        <w:rPr>
          <w:rStyle w:val="Char4"/>
          <w:rFonts w:hint="cs"/>
          <w:rtl/>
        </w:rPr>
        <w:t>ی الد</w:t>
      </w:r>
      <w:r w:rsidR="00673CD4">
        <w:rPr>
          <w:rStyle w:val="Char4"/>
          <w:rFonts w:hint="cs"/>
          <w:rtl/>
        </w:rPr>
        <w:t>ی</w:t>
      </w:r>
      <w:r w:rsidRPr="00701FD9">
        <w:rPr>
          <w:rStyle w:val="Char4"/>
          <w:rFonts w:hint="cs"/>
          <w:rtl/>
        </w:rPr>
        <w:t>ن فلواروی به‌ خواندن مشغول شد و در آنجا ذوق شعری و ادبی وی ن</w:t>
      </w:r>
      <w:r w:rsidR="00673CD4">
        <w:rPr>
          <w:rStyle w:val="Char4"/>
          <w:rFonts w:hint="cs"/>
          <w:rtl/>
        </w:rPr>
        <w:t>ی</w:t>
      </w:r>
      <w:r w:rsidRPr="00701FD9">
        <w:rPr>
          <w:rStyle w:val="Char4"/>
          <w:rFonts w:hint="cs"/>
          <w:rtl/>
        </w:rPr>
        <w:t>ز بروز کرد و علم منطق را ن</w:t>
      </w:r>
      <w:r w:rsidR="00673CD4">
        <w:rPr>
          <w:rStyle w:val="Char4"/>
          <w:rFonts w:hint="cs"/>
          <w:rtl/>
        </w:rPr>
        <w:t>ی</w:t>
      </w:r>
      <w:r w:rsidRPr="00701FD9">
        <w:rPr>
          <w:rStyle w:val="Char4"/>
          <w:rFonts w:hint="cs"/>
          <w:rtl/>
        </w:rPr>
        <w:t>ز در خدمت استاد سل</w:t>
      </w:r>
      <w:r w:rsidR="00673CD4">
        <w:rPr>
          <w:rStyle w:val="Char4"/>
          <w:rFonts w:hint="cs"/>
          <w:rtl/>
        </w:rPr>
        <w:t>ی</w:t>
      </w:r>
      <w:r w:rsidRPr="00701FD9">
        <w:rPr>
          <w:rStyle w:val="Char4"/>
          <w:rFonts w:hint="cs"/>
          <w:rtl/>
        </w:rPr>
        <w:t xml:space="preserve">مان </w:t>
      </w:r>
      <w:r w:rsidR="00673CD4">
        <w:rPr>
          <w:rStyle w:val="Char4"/>
          <w:rFonts w:hint="cs"/>
          <w:rtl/>
        </w:rPr>
        <w:t>ی</w:t>
      </w:r>
      <w:r w:rsidRPr="00701FD9">
        <w:rPr>
          <w:rStyle w:val="Char4"/>
          <w:rFonts w:hint="cs"/>
          <w:rtl/>
        </w:rPr>
        <w:t>اد گرفت.</w:t>
      </w:r>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سپس بار د</w:t>
      </w:r>
      <w:r w:rsidR="00673CD4">
        <w:rPr>
          <w:rStyle w:val="Char4"/>
          <w:rFonts w:hint="cs"/>
          <w:rtl/>
        </w:rPr>
        <w:t>ی</w:t>
      </w:r>
      <w:r w:rsidRPr="00701FD9">
        <w:rPr>
          <w:rStyle w:val="Char4"/>
          <w:rFonts w:hint="cs"/>
          <w:rtl/>
        </w:rPr>
        <w:t>گر برای طلب علم بار سفر را به سوی مدرسه «الإمداد</w:t>
      </w:r>
      <w:r w:rsidR="00673CD4">
        <w:rPr>
          <w:rStyle w:val="Char4"/>
          <w:rFonts w:hint="cs"/>
          <w:rtl/>
        </w:rPr>
        <w:t>ی</w:t>
      </w:r>
      <w:r w:rsidRPr="00701FD9">
        <w:rPr>
          <w:rStyle w:val="Char4"/>
          <w:rFonts w:hint="cs"/>
          <w:rtl/>
        </w:rPr>
        <w:t>ه» در دربنجه از توابع به</w:t>
      </w:r>
      <w:r w:rsidR="00673CD4">
        <w:rPr>
          <w:rStyle w:val="Char4"/>
          <w:rFonts w:hint="cs"/>
          <w:rtl/>
        </w:rPr>
        <w:t>ی</w:t>
      </w:r>
      <w:r w:rsidRPr="00701FD9">
        <w:rPr>
          <w:rStyle w:val="Char4"/>
          <w:rFonts w:hint="cs"/>
          <w:rtl/>
        </w:rPr>
        <w:t>ار بست و در همان مدرسه کتاب «</w:t>
      </w:r>
      <w:r w:rsidRPr="00206176">
        <w:rPr>
          <w:rStyle w:val="Char4"/>
          <w:rFonts w:hint="cs"/>
          <w:rtl/>
        </w:rPr>
        <w:t>الهدا</w:t>
      </w:r>
      <w:r w:rsidR="00646152">
        <w:rPr>
          <w:rStyle w:val="Char4"/>
          <w:rFonts w:hint="cs"/>
          <w:rtl/>
        </w:rPr>
        <w:t>ی</w:t>
      </w:r>
      <w:r w:rsidRPr="00206176">
        <w:rPr>
          <w:rStyle w:val="Char4"/>
          <w:rFonts w:hint="cs"/>
          <w:rtl/>
        </w:rPr>
        <w:t>ة</w:t>
      </w:r>
      <w:r w:rsidRPr="00701FD9">
        <w:rPr>
          <w:rStyle w:val="Char4"/>
          <w:rFonts w:hint="cs"/>
          <w:rtl/>
        </w:rPr>
        <w:t>» نوشته‌ی مرغ</w:t>
      </w:r>
      <w:r w:rsidR="00673CD4">
        <w:rPr>
          <w:rStyle w:val="Char4"/>
          <w:rFonts w:hint="cs"/>
          <w:rtl/>
        </w:rPr>
        <w:t>ی</w:t>
      </w:r>
      <w:r w:rsidRPr="00701FD9">
        <w:rPr>
          <w:rStyle w:val="Char4"/>
          <w:rFonts w:hint="cs"/>
          <w:rtl/>
        </w:rPr>
        <w:t>نانی در فقه حنفی را در خدمت ش</w:t>
      </w:r>
      <w:r w:rsidR="00673CD4">
        <w:rPr>
          <w:rStyle w:val="Char4"/>
          <w:rFonts w:hint="cs"/>
          <w:rtl/>
        </w:rPr>
        <w:t>ی</w:t>
      </w:r>
      <w:r w:rsidRPr="00701FD9">
        <w:rPr>
          <w:rStyle w:val="Char4"/>
          <w:rFonts w:hint="cs"/>
          <w:rtl/>
        </w:rPr>
        <w:t>خ مرتضی حس</w:t>
      </w:r>
      <w:r w:rsidR="00673CD4">
        <w:rPr>
          <w:rStyle w:val="Char4"/>
          <w:rFonts w:hint="cs"/>
          <w:rtl/>
        </w:rPr>
        <w:t>ی</w:t>
      </w:r>
      <w:r w:rsidRPr="00701FD9">
        <w:rPr>
          <w:rStyle w:val="Char4"/>
          <w:rFonts w:hint="cs"/>
          <w:rtl/>
        </w:rPr>
        <w:t>ن د</w:t>
      </w:r>
      <w:r w:rsidR="00673CD4">
        <w:rPr>
          <w:rStyle w:val="Char4"/>
          <w:rFonts w:hint="cs"/>
          <w:rtl/>
        </w:rPr>
        <w:t>ی</w:t>
      </w:r>
      <w:r w:rsidRPr="00701FD9">
        <w:rPr>
          <w:rStyle w:val="Char4"/>
          <w:rFonts w:hint="cs"/>
          <w:rtl/>
        </w:rPr>
        <w:t>وبندی خواند و در علم منطق «شرح التهذ</w:t>
      </w:r>
      <w:r w:rsidR="00673CD4">
        <w:rPr>
          <w:rStyle w:val="Char4"/>
          <w:rFonts w:hint="cs"/>
          <w:rtl/>
        </w:rPr>
        <w:t>ی</w:t>
      </w:r>
      <w:r w:rsidRPr="00701FD9">
        <w:rPr>
          <w:rStyle w:val="Char4"/>
          <w:rFonts w:hint="cs"/>
          <w:rtl/>
        </w:rPr>
        <w:t>ب» را در خدمت ش</w:t>
      </w:r>
      <w:r w:rsidR="00673CD4">
        <w:rPr>
          <w:rStyle w:val="Char4"/>
          <w:rFonts w:hint="cs"/>
          <w:rtl/>
        </w:rPr>
        <w:t>ی</w:t>
      </w:r>
      <w:r w:rsidRPr="00701FD9">
        <w:rPr>
          <w:rStyle w:val="Char4"/>
          <w:rFonts w:hint="cs"/>
          <w:rtl/>
        </w:rPr>
        <w:t>خ فدا حس</w:t>
      </w:r>
      <w:r w:rsidR="00673CD4">
        <w:rPr>
          <w:rStyle w:val="Char4"/>
          <w:rFonts w:hint="cs"/>
          <w:rtl/>
        </w:rPr>
        <w:t>ی</w:t>
      </w:r>
      <w:r w:rsidRPr="00701FD9">
        <w:rPr>
          <w:rStyle w:val="Char4"/>
          <w:rFonts w:hint="cs"/>
          <w:rtl/>
        </w:rPr>
        <w:t>ن آروی قرائت نمود.</w:t>
      </w:r>
    </w:p>
    <w:p w:rsidR="00322879" w:rsidRPr="00F65FFA" w:rsidRDefault="00322879" w:rsidP="004A50C7">
      <w:pPr>
        <w:pStyle w:val="a2"/>
        <w:rPr>
          <w:rtl/>
        </w:rPr>
      </w:pPr>
      <w:bookmarkStart w:id="50" w:name="_Toc206775509"/>
      <w:bookmarkStart w:id="51" w:name="_Toc206798653"/>
      <w:bookmarkStart w:id="52" w:name="_Toc206800452"/>
      <w:bookmarkStart w:id="53" w:name="_Toc299365789"/>
      <w:bookmarkStart w:id="54" w:name="_Toc434068597"/>
      <w:r w:rsidRPr="00F65FFA">
        <w:rPr>
          <w:rFonts w:hint="cs"/>
          <w:rtl/>
        </w:rPr>
        <w:t>پ</w:t>
      </w:r>
      <w:r w:rsidR="00646152">
        <w:rPr>
          <w:rFonts w:hint="cs"/>
          <w:rtl/>
        </w:rPr>
        <w:t>ی</w:t>
      </w:r>
      <w:r w:rsidRPr="00F65FFA">
        <w:rPr>
          <w:rFonts w:hint="cs"/>
          <w:rtl/>
        </w:rPr>
        <w:t>وستن علامه ندوی به انجمن علمی علما</w:t>
      </w:r>
      <w:r w:rsidR="00646152">
        <w:rPr>
          <w:rFonts w:hint="cs"/>
          <w:rtl/>
        </w:rPr>
        <w:t>ی</w:t>
      </w:r>
      <w:r w:rsidRPr="00F65FFA">
        <w:rPr>
          <w:rFonts w:hint="cs"/>
          <w:rtl/>
        </w:rPr>
        <w:t>ان لنکو در هند</w:t>
      </w:r>
      <w:bookmarkEnd w:id="50"/>
      <w:bookmarkEnd w:id="51"/>
      <w:bookmarkEnd w:id="52"/>
      <w:bookmarkEnd w:id="53"/>
      <w:bookmarkEnd w:id="54"/>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علامه ندوی ا</w:t>
      </w:r>
      <w:r w:rsidR="00673CD4">
        <w:rPr>
          <w:rStyle w:val="Char4"/>
          <w:rFonts w:hint="cs"/>
          <w:rtl/>
        </w:rPr>
        <w:t>ی</w:t>
      </w:r>
      <w:r w:rsidRPr="00701FD9">
        <w:rPr>
          <w:rStyle w:val="Char4"/>
          <w:rFonts w:hint="cs"/>
          <w:rtl/>
        </w:rPr>
        <w:t>ن بار ن</w:t>
      </w:r>
      <w:r w:rsidR="00673CD4">
        <w:rPr>
          <w:rStyle w:val="Char4"/>
          <w:rFonts w:hint="cs"/>
          <w:rtl/>
        </w:rPr>
        <w:t>ی</w:t>
      </w:r>
      <w:r w:rsidRPr="00701FD9">
        <w:rPr>
          <w:rStyle w:val="Char4"/>
          <w:rFonts w:hint="cs"/>
          <w:rtl/>
        </w:rPr>
        <w:t>ز کول بار سفر را بست و به سوی لنکو به‌ راه افتاد و در سال 1901م به دارالعلوم انجمن علمی علما</w:t>
      </w:r>
      <w:r w:rsidR="00673CD4">
        <w:rPr>
          <w:rStyle w:val="Char4"/>
          <w:rFonts w:hint="cs"/>
          <w:rtl/>
        </w:rPr>
        <w:t>ی</w:t>
      </w:r>
      <w:r w:rsidRPr="00701FD9">
        <w:rPr>
          <w:rStyle w:val="Char4"/>
          <w:rFonts w:hint="cs"/>
          <w:rtl/>
        </w:rPr>
        <w:t>ان در لنکو پ</w:t>
      </w:r>
      <w:r w:rsidR="00673CD4">
        <w:rPr>
          <w:rStyle w:val="Char4"/>
          <w:rFonts w:hint="cs"/>
          <w:rtl/>
        </w:rPr>
        <w:t>ی</w:t>
      </w:r>
      <w:r w:rsidRPr="00701FD9">
        <w:rPr>
          <w:rStyle w:val="Char4"/>
          <w:rFonts w:hint="cs"/>
          <w:rtl/>
        </w:rPr>
        <w:t>وست و مدت 5 سال در آنجا ماندگار شد تا ا</w:t>
      </w:r>
      <w:r w:rsidR="00673CD4">
        <w:rPr>
          <w:rStyle w:val="Char4"/>
          <w:rFonts w:hint="cs"/>
          <w:rtl/>
        </w:rPr>
        <w:t>ی</w:t>
      </w:r>
      <w:r w:rsidRPr="00701FD9">
        <w:rPr>
          <w:rStyle w:val="Char4"/>
          <w:rFonts w:hint="cs"/>
          <w:rtl/>
        </w:rPr>
        <w:t>نکه در 1907م به درجه شهادت نا</w:t>
      </w:r>
      <w:r w:rsidR="00673CD4">
        <w:rPr>
          <w:rStyle w:val="Char4"/>
          <w:rFonts w:hint="cs"/>
          <w:rtl/>
        </w:rPr>
        <w:t>ی</w:t>
      </w:r>
      <w:r w:rsidRPr="00701FD9">
        <w:rPr>
          <w:rStyle w:val="Char4"/>
          <w:rFonts w:hint="cs"/>
          <w:rtl/>
        </w:rPr>
        <w:t>ل گرد</w:t>
      </w:r>
      <w:r w:rsidR="00673CD4">
        <w:rPr>
          <w:rStyle w:val="Char4"/>
          <w:rFonts w:hint="cs"/>
          <w:rtl/>
        </w:rPr>
        <w:t>ی</w:t>
      </w:r>
      <w:r w:rsidRPr="00701FD9">
        <w:rPr>
          <w:rStyle w:val="Char4"/>
          <w:rFonts w:hint="cs"/>
          <w:rtl/>
        </w:rPr>
        <w:t>د. مهمتر</w:t>
      </w:r>
      <w:r w:rsidR="00673CD4">
        <w:rPr>
          <w:rStyle w:val="Char4"/>
          <w:rFonts w:hint="cs"/>
          <w:rtl/>
        </w:rPr>
        <w:t>ی</w:t>
      </w:r>
      <w:r w:rsidRPr="00701FD9">
        <w:rPr>
          <w:rStyle w:val="Char4"/>
          <w:rFonts w:hint="cs"/>
          <w:rtl/>
        </w:rPr>
        <w:t>ن اسات</w:t>
      </w:r>
      <w:r w:rsidR="00673CD4">
        <w:rPr>
          <w:rStyle w:val="Char4"/>
          <w:rFonts w:hint="cs"/>
          <w:rtl/>
        </w:rPr>
        <w:t>ی</w:t>
      </w:r>
      <w:r w:rsidRPr="00701FD9">
        <w:rPr>
          <w:rStyle w:val="Char4"/>
          <w:rFonts w:hint="cs"/>
          <w:rtl/>
        </w:rPr>
        <w:t>د ش</w:t>
      </w:r>
      <w:r w:rsidR="00673CD4">
        <w:rPr>
          <w:rStyle w:val="Char4"/>
          <w:rFonts w:hint="cs"/>
          <w:rtl/>
        </w:rPr>
        <w:t>ی</w:t>
      </w:r>
      <w:r w:rsidRPr="00701FD9">
        <w:rPr>
          <w:rStyle w:val="Char4"/>
          <w:rFonts w:hint="cs"/>
          <w:rtl/>
        </w:rPr>
        <w:t>خ ندوی در انجمن علمی علما</w:t>
      </w:r>
      <w:r w:rsidR="00673CD4">
        <w:rPr>
          <w:rStyle w:val="Char4"/>
          <w:rFonts w:hint="cs"/>
          <w:rtl/>
        </w:rPr>
        <w:t>ی</w:t>
      </w:r>
      <w:r w:rsidRPr="00701FD9">
        <w:rPr>
          <w:rStyle w:val="Char4"/>
          <w:rFonts w:hint="cs"/>
          <w:rtl/>
        </w:rPr>
        <w:t>ان در لنکو عبارت بودند از:</w:t>
      </w:r>
    </w:p>
    <w:p w:rsidR="00E13DF2" w:rsidRDefault="00322879" w:rsidP="00E13DF2">
      <w:pPr>
        <w:pStyle w:val="ListParagraph"/>
        <w:numPr>
          <w:ilvl w:val="0"/>
          <w:numId w:val="38"/>
        </w:numPr>
        <w:tabs>
          <w:tab w:val="left" w:pos="720"/>
          <w:tab w:val="left" w:pos="4260"/>
        </w:tabs>
        <w:ind w:left="680" w:hanging="340"/>
        <w:jc w:val="both"/>
        <w:rPr>
          <w:rStyle w:val="Char4"/>
        </w:rPr>
      </w:pPr>
      <w:r w:rsidRPr="00701FD9">
        <w:rPr>
          <w:rStyle w:val="Char4"/>
          <w:rFonts w:hint="cs"/>
          <w:rtl/>
        </w:rPr>
        <w:t>مفتی بزرگ، علامه مشهور و استاد بزرگوار عبداللط</w:t>
      </w:r>
      <w:r w:rsidR="00673CD4">
        <w:rPr>
          <w:rStyle w:val="Char4"/>
          <w:rFonts w:hint="cs"/>
          <w:rtl/>
        </w:rPr>
        <w:t>ی</w:t>
      </w:r>
      <w:r w:rsidRPr="00701FD9">
        <w:rPr>
          <w:rStyle w:val="Char4"/>
          <w:rFonts w:hint="cs"/>
          <w:rtl/>
        </w:rPr>
        <w:t>ف بن اسحاق حنفی سنبهلی (متوفی سال 1379هـ) که‌ علامه ندوی کتابهای فقه را پیش او قرائت نموده است.</w:t>
      </w:r>
    </w:p>
    <w:p w:rsidR="00E13DF2" w:rsidRDefault="00322879" w:rsidP="00E13DF2">
      <w:pPr>
        <w:pStyle w:val="ListParagraph"/>
        <w:numPr>
          <w:ilvl w:val="0"/>
          <w:numId w:val="38"/>
        </w:numPr>
        <w:tabs>
          <w:tab w:val="left" w:pos="720"/>
          <w:tab w:val="left" w:pos="4260"/>
        </w:tabs>
        <w:ind w:left="680" w:hanging="340"/>
        <w:jc w:val="both"/>
        <w:rPr>
          <w:rStyle w:val="Char4"/>
        </w:rPr>
      </w:pPr>
      <w:r w:rsidRPr="00701FD9">
        <w:rPr>
          <w:rStyle w:val="Char4"/>
          <w:rFonts w:hint="cs"/>
          <w:rtl/>
        </w:rPr>
        <w:t>استاد عالم و بزرگوار، محدث حف</w:t>
      </w:r>
      <w:r w:rsidR="00673CD4">
        <w:rPr>
          <w:rStyle w:val="Char4"/>
          <w:rFonts w:hint="cs"/>
          <w:rtl/>
        </w:rPr>
        <w:t>ی</w:t>
      </w:r>
      <w:r w:rsidRPr="00701FD9">
        <w:rPr>
          <w:rStyle w:val="Char4"/>
          <w:rFonts w:hint="cs"/>
          <w:rtl/>
        </w:rPr>
        <w:t>ظ الله بندوی، (متوفی سال 1362هـ) که‌ علامه ندوی احاد</w:t>
      </w:r>
      <w:r w:rsidR="00673CD4">
        <w:rPr>
          <w:rStyle w:val="Char4"/>
          <w:rFonts w:hint="cs"/>
          <w:rtl/>
        </w:rPr>
        <w:t>ی</w:t>
      </w:r>
      <w:r w:rsidRPr="00701FD9">
        <w:rPr>
          <w:rStyle w:val="Char4"/>
          <w:rFonts w:hint="cs"/>
          <w:rtl/>
        </w:rPr>
        <w:t>ث پ</w:t>
      </w:r>
      <w:r w:rsidR="00673CD4">
        <w:rPr>
          <w:rStyle w:val="Char4"/>
          <w:rFonts w:hint="cs"/>
          <w:rtl/>
        </w:rPr>
        <w:t>ی</w:t>
      </w:r>
      <w:r w:rsidRPr="00701FD9">
        <w:rPr>
          <w:rStyle w:val="Char4"/>
          <w:rFonts w:hint="cs"/>
          <w:rtl/>
        </w:rPr>
        <w:t>امبر و بخشی از علم ه</w:t>
      </w:r>
      <w:r w:rsidR="00673CD4">
        <w:rPr>
          <w:rStyle w:val="Char4"/>
          <w:rFonts w:hint="cs"/>
          <w:rtl/>
        </w:rPr>
        <w:t>ی</w:t>
      </w:r>
      <w:r w:rsidRPr="00701FD9">
        <w:rPr>
          <w:rStyle w:val="Char4"/>
          <w:rFonts w:hint="cs"/>
          <w:rtl/>
        </w:rPr>
        <w:t>أت را در خدمت ا</w:t>
      </w:r>
      <w:r w:rsidR="00673CD4">
        <w:rPr>
          <w:rStyle w:val="Char4"/>
          <w:rFonts w:hint="cs"/>
          <w:rtl/>
        </w:rPr>
        <w:t>ی</w:t>
      </w:r>
      <w:r w:rsidRPr="00701FD9">
        <w:rPr>
          <w:rStyle w:val="Char4"/>
          <w:rFonts w:hint="cs"/>
          <w:rtl/>
        </w:rPr>
        <w:t>شان تلمذ نمودند.</w:t>
      </w:r>
    </w:p>
    <w:p w:rsidR="00E13DF2" w:rsidRDefault="00322879" w:rsidP="00E13DF2">
      <w:pPr>
        <w:pStyle w:val="ListParagraph"/>
        <w:numPr>
          <w:ilvl w:val="0"/>
          <w:numId w:val="38"/>
        </w:numPr>
        <w:tabs>
          <w:tab w:val="left" w:pos="720"/>
          <w:tab w:val="left" w:pos="4260"/>
        </w:tabs>
        <w:ind w:left="680" w:hanging="340"/>
        <w:jc w:val="both"/>
        <w:rPr>
          <w:rStyle w:val="Char4"/>
        </w:rPr>
      </w:pPr>
      <w:r w:rsidRPr="00701FD9">
        <w:rPr>
          <w:rStyle w:val="Char4"/>
          <w:rFonts w:hint="cs"/>
          <w:rtl/>
        </w:rPr>
        <w:t>استاد علامه محمد بن فاروق بن علی اکبر عباسی جر</w:t>
      </w:r>
      <w:r w:rsidR="00673CD4">
        <w:rPr>
          <w:rStyle w:val="Char4"/>
          <w:rFonts w:hint="cs"/>
          <w:rtl/>
        </w:rPr>
        <w:t>ی</w:t>
      </w:r>
      <w:r w:rsidRPr="00701FD9">
        <w:rPr>
          <w:rStyle w:val="Char4"/>
          <w:rFonts w:hint="cs"/>
          <w:rtl/>
        </w:rPr>
        <w:t>اکوتی، (متوفی سال 1327هـ) که‌ علامه ندوی علم منطق، فلسفه و ادب</w:t>
      </w:r>
      <w:r w:rsidR="00673CD4">
        <w:rPr>
          <w:rStyle w:val="Char4"/>
          <w:rFonts w:hint="cs"/>
          <w:rtl/>
        </w:rPr>
        <w:t>ی</w:t>
      </w:r>
      <w:r w:rsidRPr="00701FD9">
        <w:rPr>
          <w:rStyle w:val="Char4"/>
          <w:rFonts w:hint="cs"/>
          <w:rtl/>
        </w:rPr>
        <w:t>ات عربی را در خدمت ا</w:t>
      </w:r>
      <w:r w:rsidR="00673CD4">
        <w:rPr>
          <w:rStyle w:val="Char4"/>
          <w:rFonts w:hint="cs"/>
          <w:rtl/>
        </w:rPr>
        <w:t>ی</w:t>
      </w:r>
      <w:r w:rsidRPr="00701FD9">
        <w:rPr>
          <w:rStyle w:val="Char4"/>
          <w:rFonts w:hint="cs"/>
          <w:rtl/>
        </w:rPr>
        <w:t>شان تلمذ نمودند.</w:t>
      </w:r>
    </w:p>
    <w:p w:rsidR="00E13DF2" w:rsidRDefault="00322879" w:rsidP="00E13DF2">
      <w:pPr>
        <w:pStyle w:val="ListParagraph"/>
        <w:numPr>
          <w:ilvl w:val="0"/>
          <w:numId w:val="38"/>
        </w:numPr>
        <w:tabs>
          <w:tab w:val="left" w:pos="720"/>
          <w:tab w:val="left" w:pos="4260"/>
        </w:tabs>
        <w:ind w:left="680" w:hanging="340"/>
        <w:jc w:val="both"/>
        <w:rPr>
          <w:rStyle w:val="Char4"/>
        </w:rPr>
      </w:pPr>
      <w:r w:rsidRPr="00701FD9">
        <w:rPr>
          <w:rStyle w:val="Char4"/>
          <w:rFonts w:hint="cs"/>
          <w:rtl/>
        </w:rPr>
        <w:t>عالم صالح و استاد بزرگوار، شبلی بن محمد علی ج</w:t>
      </w:r>
      <w:r w:rsidR="00673CD4">
        <w:rPr>
          <w:rStyle w:val="Char4"/>
          <w:rFonts w:hint="cs"/>
          <w:rtl/>
        </w:rPr>
        <w:t>ی</w:t>
      </w:r>
      <w:r w:rsidRPr="00701FD9">
        <w:rPr>
          <w:rStyle w:val="Char4"/>
          <w:rFonts w:hint="cs"/>
          <w:rtl/>
        </w:rPr>
        <w:t>راجپوری (متوفی سال1364هـ).</w:t>
      </w:r>
    </w:p>
    <w:p w:rsidR="00E13DF2" w:rsidRDefault="00322879" w:rsidP="00E13DF2">
      <w:pPr>
        <w:pStyle w:val="ListParagraph"/>
        <w:numPr>
          <w:ilvl w:val="0"/>
          <w:numId w:val="38"/>
        </w:numPr>
        <w:tabs>
          <w:tab w:val="left" w:pos="720"/>
          <w:tab w:val="left" w:pos="4260"/>
        </w:tabs>
        <w:ind w:left="680" w:hanging="340"/>
        <w:jc w:val="both"/>
        <w:rPr>
          <w:rStyle w:val="Char4"/>
        </w:rPr>
      </w:pPr>
      <w:r w:rsidRPr="00701FD9">
        <w:rPr>
          <w:rStyle w:val="Char4"/>
          <w:rFonts w:hint="cs"/>
          <w:rtl/>
        </w:rPr>
        <w:t>علامه بزرگ، مؤرخ مشهور هند، محدث و طب</w:t>
      </w:r>
      <w:r w:rsidR="00673CD4">
        <w:rPr>
          <w:rStyle w:val="Char4"/>
          <w:rFonts w:hint="cs"/>
          <w:rtl/>
        </w:rPr>
        <w:t>ی</w:t>
      </w:r>
      <w:r w:rsidRPr="00701FD9">
        <w:rPr>
          <w:rStyle w:val="Char4"/>
          <w:rFonts w:hint="cs"/>
          <w:rtl/>
        </w:rPr>
        <w:t>ب، س</w:t>
      </w:r>
      <w:r w:rsidR="00673CD4">
        <w:rPr>
          <w:rStyle w:val="Char4"/>
          <w:rFonts w:hint="cs"/>
          <w:rtl/>
        </w:rPr>
        <w:t>ی</w:t>
      </w:r>
      <w:r w:rsidRPr="00701FD9">
        <w:rPr>
          <w:rStyle w:val="Char4"/>
          <w:rFonts w:hint="cs"/>
          <w:rtl/>
        </w:rPr>
        <w:t>د عبد الحی بن فخرالد</w:t>
      </w:r>
      <w:r w:rsidR="00673CD4">
        <w:rPr>
          <w:rStyle w:val="Char4"/>
          <w:rFonts w:hint="cs"/>
          <w:rtl/>
        </w:rPr>
        <w:t>ی</w:t>
      </w:r>
      <w:r w:rsidRPr="00701FD9">
        <w:rPr>
          <w:rStyle w:val="Char4"/>
          <w:rFonts w:hint="cs"/>
          <w:rtl/>
        </w:rPr>
        <w:t>ن حسنی (متوفی سال 1341هـ) که‌ علامه ندوی کتاب «مقامات الحر</w:t>
      </w:r>
      <w:r w:rsidR="00673CD4">
        <w:rPr>
          <w:rStyle w:val="Char4"/>
          <w:rFonts w:hint="cs"/>
          <w:rtl/>
        </w:rPr>
        <w:t>ی</w:t>
      </w:r>
      <w:r w:rsidRPr="00701FD9">
        <w:rPr>
          <w:rStyle w:val="Char4"/>
          <w:rFonts w:hint="cs"/>
          <w:rtl/>
        </w:rPr>
        <w:t>ری» را در خدمت ا</w:t>
      </w:r>
      <w:r w:rsidR="00673CD4">
        <w:rPr>
          <w:rStyle w:val="Char4"/>
          <w:rFonts w:hint="cs"/>
          <w:rtl/>
        </w:rPr>
        <w:t>ی</w:t>
      </w:r>
      <w:r w:rsidRPr="00701FD9">
        <w:rPr>
          <w:rStyle w:val="Char4"/>
          <w:rFonts w:hint="cs"/>
          <w:rtl/>
        </w:rPr>
        <w:t xml:space="preserve">شان قرائت نمودند. </w:t>
      </w:r>
    </w:p>
    <w:p w:rsidR="00322879" w:rsidRPr="00701FD9" w:rsidRDefault="00322879" w:rsidP="00E13DF2">
      <w:pPr>
        <w:pStyle w:val="ListParagraph"/>
        <w:numPr>
          <w:ilvl w:val="0"/>
          <w:numId w:val="38"/>
        </w:numPr>
        <w:tabs>
          <w:tab w:val="left" w:pos="720"/>
          <w:tab w:val="left" w:pos="4260"/>
        </w:tabs>
        <w:ind w:left="680" w:hanging="340"/>
        <w:jc w:val="both"/>
        <w:rPr>
          <w:rStyle w:val="Char4"/>
          <w:rtl/>
        </w:rPr>
      </w:pPr>
      <w:r w:rsidRPr="00701FD9">
        <w:rPr>
          <w:rStyle w:val="Char4"/>
          <w:rFonts w:hint="cs"/>
          <w:rtl/>
        </w:rPr>
        <w:t>علامه گرانقدر، مؤرخ بزرگ، شبلی نعمانی (متوفی سال 1332هـ) که‌ علامه ندوی ادب</w:t>
      </w:r>
      <w:r w:rsidR="00673CD4">
        <w:rPr>
          <w:rStyle w:val="Char4"/>
          <w:rFonts w:hint="cs"/>
          <w:rtl/>
        </w:rPr>
        <w:t>ی</w:t>
      </w:r>
      <w:r w:rsidRPr="00701FD9">
        <w:rPr>
          <w:rStyle w:val="Char4"/>
          <w:rFonts w:hint="cs"/>
          <w:rtl/>
        </w:rPr>
        <w:t>ات عربی را از ا</w:t>
      </w:r>
      <w:r w:rsidR="00673CD4">
        <w:rPr>
          <w:rStyle w:val="Char4"/>
          <w:rFonts w:hint="cs"/>
          <w:rtl/>
        </w:rPr>
        <w:t>ی</w:t>
      </w:r>
      <w:r w:rsidRPr="00701FD9">
        <w:rPr>
          <w:rStyle w:val="Char4"/>
          <w:rFonts w:hint="cs"/>
          <w:rtl/>
        </w:rPr>
        <w:t xml:space="preserve">شان </w:t>
      </w:r>
      <w:r w:rsidR="00673CD4">
        <w:rPr>
          <w:rStyle w:val="Char4"/>
          <w:rFonts w:hint="cs"/>
          <w:rtl/>
        </w:rPr>
        <w:t>ی</w:t>
      </w:r>
      <w:r w:rsidRPr="00701FD9">
        <w:rPr>
          <w:rStyle w:val="Char4"/>
          <w:rFonts w:hint="cs"/>
          <w:rtl/>
        </w:rPr>
        <w:t>اد گرفتند و «دلائل الإعجاز» را پیش او قرائت نمودند و همچن</w:t>
      </w:r>
      <w:r w:rsidR="00673CD4">
        <w:rPr>
          <w:rStyle w:val="Char4"/>
          <w:rFonts w:hint="cs"/>
          <w:rtl/>
        </w:rPr>
        <w:t>ی</w:t>
      </w:r>
      <w:r w:rsidRPr="00701FD9">
        <w:rPr>
          <w:rStyle w:val="Char4"/>
          <w:rFonts w:hint="cs"/>
          <w:rtl/>
        </w:rPr>
        <w:t>ن علم کلام و روش تأل</w:t>
      </w:r>
      <w:r w:rsidR="00673CD4">
        <w:rPr>
          <w:rStyle w:val="Char4"/>
          <w:rFonts w:hint="cs"/>
          <w:rtl/>
        </w:rPr>
        <w:t>ی</w:t>
      </w:r>
      <w:r w:rsidRPr="00701FD9">
        <w:rPr>
          <w:rStyle w:val="Char4"/>
          <w:rFonts w:hint="cs"/>
          <w:rtl/>
        </w:rPr>
        <w:t>ف کتاب، نوآوری و توجه به زندگانی پ</w:t>
      </w:r>
      <w:r w:rsidR="00673CD4">
        <w:rPr>
          <w:rStyle w:val="Char4"/>
          <w:rFonts w:hint="cs"/>
          <w:rtl/>
        </w:rPr>
        <w:t>ی</w:t>
      </w:r>
      <w:r w:rsidRPr="00701FD9">
        <w:rPr>
          <w:rStyle w:val="Char4"/>
          <w:rFonts w:hint="cs"/>
          <w:rtl/>
        </w:rPr>
        <w:t>امبر را از ا</w:t>
      </w:r>
      <w:r w:rsidR="00673CD4">
        <w:rPr>
          <w:rStyle w:val="Char4"/>
          <w:rFonts w:hint="cs"/>
          <w:rtl/>
        </w:rPr>
        <w:t>ی</w:t>
      </w:r>
      <w:r w:rsidRPr="00701FD9">
        <w:rPr>
          <w:rStyle w:val="Char4"/>
          <w:rFonts w:hint="cs"/>
          <w:rtl/>
        </w:rPr>
        <w:t>شان فرا گرفتند.</w:t>
      </w:r>
    </w:p>
    <w:p w:rsidR="00322879" w:rsidRPr="00E13DF2" w:rsidRDefault="00322879" w:rsidP="00E13DF2">
      <w:pPr>
        <w:pStyle w:val="a2"/>
        <w:rPr>
          <w:rtl/>
        </w:rPr>
      </w:pPr>
      <w:bookmarkStart w:id="55" w:name="_Toc206775510"/>
      <w:bookmarkStart w:id="56" w:name="_Toc206798654"/>
      <w:bookmarkStart w:id="57" w:name="_Toc206800453"/>
      <w:bookmarkStart w:id="58" w:name="_Toc299365790"/>
      <w:bookmarkStart w:id="59" w:name="_Toc434068598"/>
      <w:r w:rsidRPr="00E13DF2">
        <w:rPr>
          <w:rFonts w:hint="cs"/>
          <w:rtl/>
        </w:rPr>
        <w:t>مهم‌تر</w:t>
      </w:r>
      <w:r w:rsidR="00646152" w:rsidRPr="00E13DF2">
        <w:rPr>
          <w:rFonts w:hint="cs"/>
          <w:rtl/>
        </w:rPr>
        <w:t>ی</w:t>
      </w:r>
      <w:r w:rsidRPr="00E13DF2">
        <w:rPr>
          <w:rFonts w:hint="cs"/>
          <w:rtl/>
        </w:rPr>
        <w:t>ن علمائی که در پرورش علمی و فکری علامه ندوی نقش به سزائی داشته‌اند</w:t>
      </w:r>
      <w:bookmarkEnd w:id="55"/>
      <w:bookmarkEnd w:id="56"/>
      <w:bookmarkEnd w:id="57"/>
      <w:bookmarkEnd w:id="58"/>
      <w:bookmarkEnd w:id="59"/>
    </w:p>
    <w:p w:rsidR="00322879" w:rsidRPr="00701FD9" w:rsidRDefault="00322879" w:rsidP="00352939">
      <w:pPr>
        <w:tabs>
          <w:tab w:val="left" w:pos="720"/>
          <w:tab w:val="left" w:pos="4260"/>
        </w:tabs>
        <w:ind w:firstLine="284"/>
        <w:jc w:val="both"/>
        <w:rPr>
          <w:rStyle w:val="Char4"/>
          <w:rtl/>
        </w:rPr>
      </w:pPr>
      <w:r w:rsidRPr="00701FD9">
        <w:rPr>
          <w:rStyle w:val="Char4"/>
          <w:rFonts w:hint="cs"/>
          <w:rtl/>
        </w:rPr>
        <w:t>علامه ندوی در پرورش علمی و فکری و مطالعات وس</w:t>
      </w:r>
      <w:r w:rsidR="00673CD4">
        <w:rPr>
          <w:rStyle w:val="Char4"/>
          <w:rFonts w:hint="cs"/>
          <w:rtl/>
        </w:rPr>
        <w:t>ی</w:t>
      </w:r>
      <w:r w:rsidRPr="00701FD9">
        <w:rPr>
          <w:rStyle w:val="Char4"/>
          <w:rFonts w:hint="cs"/>
          <w:rtl/>
        </w:rPr>
        <w:t>ع و عم</w:t>
      </w:r>
      <w:r w:rsidR="00673CD4">
        <w:rPr>
          <w:rStyle w:val="Char4"/>
          <w:rFonts w:hint="cs"/>
          <w:rtl/>
        </w:rPr>
        <w:t>ی</w:t>
      </w:r>
      <w:r w:rsidRPr="00701FD9">
        <w:rPr>
          <w:rStyle w:val="Char4"/>
          <w:rFonts w:hint="cs"/>
          <w:rtl/>
        </w:rPr>
        <w:t>قی که داشت، خود را مد</w:t>
      </w:r>
      <w:r w:rsidR="00673CD4">
        <w:rPr>
          <w:rStyle w:val="Char4"/>
          <w:rFonts w:hint="cs"/>
          <w:rtl/>
        </w:rPr>
        <w:t>ی</w:t>
      </w:r>
      <w:r w:rsidRPr="00701FD9">
        <w:rPr>
          <w:rStyle w:val="Char4"/>
          <w:rFonts w:hint="cs"/>
          <w:rtl/>
        </w:rPr>
        <w:t>ون مجموعه‌ای از علماء بزرگوار می‌داند که او را بدان فکر اص</w:t>
      </w:r>
      <w:r w:rsidR="00673CD4">
        <w:rPr>
          <w:rStyle w:val="Char4"/>
          <w:rFonts w:hint="cs"/>
          <w:rtl/>
        </w:rPr>
        <w:t>ی</w:t>
      </w:r>
      <w:r w:rsidRPr="00701FD9">
        <w:rPr>
          <w:rStyle w:val="Char4"/>
          <w:rFonts w:hint="cs"/>
          <w:rtl/>
        </w:rPr>
        <w:t>ل اسلامی و روش د</w:t>
      </w:r>
      <w:r w:rsidR="00673CD4">
        <w:rPr>
          <w:rStyle w:val="Char4"/>
          <w:rFonts w:hint="cs"/>
          <w:rtl/>
        </w:rPr>
        <w:t>ی</w:t>
      </w:r>
      <w:r w:rsidRPr="00701FD9">
        <w:rPr>
          <w:rStyle w:val="Char4"/>
          <w:rFonts w:hint="cs"/>
          <w:rtl/>
        </w:rPr>
        <w:t>نی م</w:t>
      </w:r>
      <w:r w:rsidR="00673CD4">
        <w:rPr>
          <w:rStyle w:val="Char4"/>
          <w:rFonts w:hint="cs"/>
          <w:rtl/>
        </w:rPr>
        <w:t>ی</w:t>
      </w:r>
      <w:r w:rsidRPr="00701FD9">
        <w:rPr>
          <w:rStyle w:val="Char4"/>
          <w:rFonts w:hint="cs"/>
          <w:rtl/>
        </w:rPr>
        <w:t>انه‌روی و مراجعه مستق</w:t>
      </w:r>
      <w:r w:rsidR="00673CD4">
        <w:rPr>
          <w:rStyle w:val="Char4"/>
          <w:rFonts w:hint="cs"/>
          <w:rtl/>
        </w:rPr>
        <w:t>ی</w:t>
      </w:r>
      <w:r w:rsidRPr="00701FD9">
        <w:rPr>
          <w:rStyle w:val="Char4"/>
          <w:rFonts w:hint="cs"/>
          <w:rtl/>
        </w:rPr>
        <w:t>م به نصوص کتاب و سنت آشنا کرده‌اند، از بارزتر</w:t>
      </w:r>
      <w:r w:rsidR="00673CD4">
        <w:rPr>
          <w:rStyle w:val="Char4"/>
          <w:rFonts w:hint="cs"/>
          <w:rtl/>
        </w:rPr>
        <w:t>ی</w:t>
      </w:r>
      <w:r w:rsidRPr="00701FD9">
        <w:rPr>
          <w:rStyle w:val="Char4"/>
          <w:rFonts w:hint="cs"/>
          <w:rtl/>
        </w:rPr>
        <w:t>ن علمائی که در فکر و ذهن و منهج تحق</w:t>
      </w:r>
      <w:r w:rsidR="00673CD4">
        <w:rPr>
          <w:rStyle w:val="Char4"/>
          <w:rFonts w:hint="cs"/>
          <w:rtl/>
        </w:rPr>
        <w:t>ی</w:t>
      </w:r>
      <w:r w:rsidRPr="00701FD9">
        <w:rPr>
          <w:rStyle w:val="Char4"/>
          <w:rFonts w:hint="cs"/>
          <w:rtl/>
        </w:rPr>
        <w:t>قی و روش بررسی مسا</w:t>
      </w:r>
      <w:r w:rsidR="00673CD4">
        <w:rPr>
          <w:rStyle w:val="Char4"/>
          <w:rFonts w:hint="cs"/>
          <w:rtl/>
        </w:rPr>
        <w:t>ی</w:t>
      </w:r>
      <w:r w:rsidRPr="00701FD9">
        <w:rPr>
          <w:rStyle w:val="Char4"/>
          <w:rFonts w:hint="cs"/>
          <w:rtl/>
        </w:rPr>
        <w:t>ل عق</w:t>
      </w:r>
      <w:r w:rsidR="00673CD4">
        <w:rPr>
          <w:rStyle w:val="Char4"/>
          <w:rFonts w:hint="cs"/>
          <w:rtl/>
        </w:rPr>
        <w:t>ی</w:t>
      </w:r>
      <w:r w:rsidRPr="00701FD9">
        <w:rPr>
          <w:rStyle w:val="Char4"/>
          <w:rFonts w:hint="cs"/>
          <w:rtl/>
        </w:rPr>
        <w:t>دتی و فقهی علامه ندوی نقش چشمگ</w:t>
      </w:r>
      <w:r w:rsidR="00673CD4">
        <w:rPr>
          <w:rStyle w:val="Char4"/>
          <w:rFonts w:hint="cs"/>
          <w:rtl/>
        </w:rPr>
        <w:t>ی</w:t>
      </w:r>
      <w:r w:rsidRPr="00701FD9">
        <w:rPr>
          <w:rStyle w:val="Char4"/>
          <w:rFonts w:hint="cs"/>
          <w:rtl/>
        </w:rPr>
        <w:t>ری را دارا بوده‌اند عبارتند از:</w:t>
      </w:r>
    </w:p>
    <w:p w:rsidR="00E13DF2" w:rsidRDefault="00322879" w:rsidP="00E13DF2">
      <w:pPr>
        <w:pStyle w:val="ListParagraph"/>
        <w:numPr>
          <w:ilvl w:val="0"/>
          <w:numId w:val="39"/>
        </w:numPr>
        <w:tabs>
          <w:tab w:val="left" w:pos="720"/>
          <w:tab w:val="left" w:pos="4260"/>
        </w:tabs>
        <w:ind w:left="680" w:hanging="340"/>
        <w:jc w:val="both"/>
        <w:rPr>
          <w:rStyle w:val="Char4"/>
        </w:rPr>
      </w:pPr>
      <w:r w:rsidRPr="00701FD9">
        <w:rPr>
          <w:rStyle w:val="Char4"/>
          <w:rFonts w:hint="cs"/>
          <w:rtl/>
        </w:rPr>
        <w:t>إمام مالک بن انس بن مالک بن ابی عامر، إمام حافظ و فق</w:t>
      </w:r>
      <w:r w:rsidR="00673CD4">
        <w:rPr>
          <w:rStyle w:val="Char4"/>
          <w:rFonts w:hint="cs"/>
          <w:rtl/>
        </w:rPr>
        <w:t>ی</w:t>
      </w:r>
      <w:r w:rsidRPr="00701FD9">
        <w:rPr>
          <w:rStyle w:val="Char4"/>
          <w:rFonts w:hint="cs"/>
          <w:rtl/>
        </w:rPr>
        <w:t>ه امت اسلامی ابو عبدلله صبحی مدینه‌ای، إمام دارالهجره (93ـ179هـ). علامه ندوی محبت خاصی نسبت به إمام دارالهجره داشتند و کتاب موطأ او را بر صح</w:t>
      </w:r>
      <w:r w:rsidR="00673CD4">
        <w:rPr>
          <w:rStyle w:val="Char4"/>
          <w:rFonts w:hint="cs"/>
          <w:rtl/>
        </w:rPr>
        <w:t>ی</w:t>
      </w:r>
      <w:r w:rsidRPr="00701FD9">
        <w:rPr>
          <w:rStyle w:val="Char4"/>
          <w:rFonts w:hint="cs"/>
          <w:rtl/>
        </w:rPr>
        <w:t>ح</w:t>
      </w:r>
      <w:r w:rsidR="00673CD4">
        <w:rPr>
          <w:rStyle w:val="Char4"/>
          <w:rFonts w:hint="cs"/>
          <w:rtl/>
        </w:rPr>
        <w:t>ی</w:t>
      </w:r>
      <w:r w:rsidRPr="00701FD9">
        <w:rPr>
          <w:rStyle w:val="Char4"/>
          <w:rFonts w:hint="cs"/>
          <w:rtl/>
        </w:rPr>
        <w:t>ن برتری می‌دادند و از طر</w:t>
      </w:r>
      <w:r w:rsidR="00673CD4">
        <w:rPr>
          <w:rStyle w:val="Char4"/>
          <w:rFonts w:hint="cs"/>
          <w:rtl/>
        </w:rPr>
        <w:t>ی</w:t>
      </w:r>
      <w:r w:rsidRPr="00701FD9">
        <w:rPr>
          <w:rStyle w:val="Char4"/>
          <w:rFonts w:hint="cs"/>
          <w:rtl/>
        </w:rPr>
        <w:t xml:space="preserve">ق </w:t>
      </w:r>
      <w:r w:rsidR="00673CD4">
        <w:rPr>
          <w:rStyle w:val="Char4"/>
          <w:rFonts w:hint="cs"/>
          <w:rtl/>
        </w:rPr>
        <w:t>ی</w:t>
      </w:r>
      <w:r w:rsidRPr="00701FD9">
        <w:rPr>
          <w:rStyle w:val="Char4"/>
          <w:rFonts w:hint="cs"/>
          <w:rtl/>
        </w:rPr>
        <w:t xml:space="preserve">حیی بن </w:t>
      </w:r>
      <w:r w:rsidR="00673CD4">
        <w:rPr>
          <w:rStyle w:val="Char4"/>
          <w:rFonts w:hint="cs"/>
          <w:rtl/>
        </w:rPr>
        <w:t>ی</w:t>
      </w:r>
      <w:r w:rsidRPr="00701FD9">
        <w:rPr>
          <w:rStyle w:val="Char4"/>
          <w:rFonts w:hint="cs"/>
          <w:rtl/>
        </w:rPr>
        <w:t>حیی ل</w:t>
      </w:r>
      <w:r w:rsidR="00673CD4">
        <w:rPr>
          <w:rStyle w:val="Char4"/>
          <w:rFonts w:hint="cs"/>
          <w:rtl/>
        </w:rPr>
        <w:t>ی</w:t>
      </w:r>
      <w:r w:rsidRPr="00701FD9">
        <w:rPr>
          <w:rStyle w:val="Char4"/>
          <w:rFonts w:hint="cs"/>
          <w:rtl/>
        </w:rPr>
        <w:t>ثی به روا</w:t>
      </w:r>
      <w:r w:rsidR="00673CD4">
        <w:rPr>
          <w:rStyle w:val="Char4"/>
          <w:rFonts w:hint="cs"/>
          <w:rtl/>
        </w:rPr>
        <w:t>ی</w:t>
      </w:r>
      <w:r w:rsidRPr="00701FD9">
        <w:rPr>
          <w:rStyle w:val="Char4"/>
          <w:rFonts w:hint="cs"/>
          <w:rtl/>
        </w:rPr>
        <w:t xml:space="preserve">ت موطأ دست </w:t>
      </w:r>
      <w:r w:rsidR="00673CD4">
        <w:rPr>
          <w:rStyle w:val="Char4"/>
          <w:rFonts w:hint="cs"/>
          <w:rtl/>
        </w:rPr>
        <w:t>ی</w:t>
      </w:r>
      <w:r w:rsidRPr="00701FD9">
        <w:rPr>
          <w:rStyle w:val="Char4"/>
          <w:rFonts w:hint="cs"/>
          <w:rtl/>
        </w:rPr>
        <w:t>افته است.</w:t>
      </w:r>
    </w:p>
    <w:p w:rsidR="00E13DF2" w:rsidRDefault="00322879" w:rsidP="003F54B8">
      <w:pPr>
        <w:pStyle w:val="ListParagraph"/>
        <w:numPr>
          <w:ilvl w:val="0"/>
          <w:numId w:val="39"/>
        </w:numPr>
        <w:tabs>
          <w:tab w:val="left" w:pos="720"/>
          <w:tab w:val="left" w:pos="4260"/>
        </w:tabs>
        <w:ind w:left="680" w:hanging="340"/>
        <w:jc w:val="both"/>
        <w:rPr>
          <w:rStyle w:val="Char4"/>
        </w:rPr>
      </w:pPr>
      <w:r w:rsidRPr="00701FD9">
        <w:rPr>
          <w:rStyle w:val="Char4"/>
          <w:rFonts w:hint="cs"/>
          <w:rtl/>
        </w:rPr>
        <w:t>إمام تقی الد</w:t>
      </w:r>
      <w:r w:rsidR="00673CD4">
        <w:rPr>
          <w:rStyle w:val="Char4"/>
          <w:rFonts w:hint="cs"/>
          <w:rtl/>
        </w:rPr>
        <w:t>ی</w:t>
      </w:r>
      <w:r w:rsidRPr="00701FD9">
        <w:rPr>
          <w:rStyle w:val="Char4"/>
          <w:rFonts w:hint="cs"/>
          <w:rtl/>
        </w:rPr>
        <w:t>ن أبوالعباس، احمد بن عبدالحل</w:t>
      </w:r>
      <w:r w:rsidR="00673CD4">
        <w:rPr>
          <w:rStyle w:val="Char4"/>
          <w:rFonts w:hint="cs"/>
          <w:rtl/>
        </w:rPr>
        <w:t>ی</w:t>
      </w:r>
      <w:r w:rsidRPr="00701FD9">
        <w:rPr>
          <w:rStyle w:val="Char4"/>
          <w:rFonts w:hint="cs"/>
          <w:rtl/>
        </w:rPr>
        <w:t>م بن عبدالسلام بن ت</w:t>
      </w:r>
      <w:r w:rsidR="00673CD4">
        <w:rPr>
          <w:rStyle w:val="Char4"/>
          <w:rFonts w:hint="cs"/>
          <w:rtl/>
        </w:rPr>
        <w:t>ی</w:t>
      </w:r>
      <w:r w:rsidRPr="00701FD9">
        <w:rPr>
          <w:rStyle w:val="Char4"/>
          <w:rFonts w:hint="cs"/>
          <w:rtl/>
        </w:rPr>
        <w:t>م</w:t>
      </w:r>
      <w:r w:rsidR="00673CD4">
        <w:rPr>
          <w:rStyle w:val="Char4"/>
          <w:rFonts w:hint="cs"/>
          <w:rtl/>
        </w:rPr>
        <w:t>ی</w:t>
      </w:r>
      <w:r w:rsidRPr="00701FD9">
        <w:rPr>
          <w:rStyle w:val="Char4"/>
          <w:rFonts w:hint="cs"/>
          <w:rtl/>
        </w:rPr>
        <w:t>ه‌ حرانی، ش</w:t>
      </w:r>
      <w:r w:rsidR="00673CD4">
        <w:rPr>
          <w:rStyle w:val="Char4"/>
          <w:rFonts w:hint="cs"/>
          <w:rtl/>
        </w:rPr>
        <w:t>ی</w:t>
      </w:r>
      <w:r w:rsidRPr="00701FD9">
        <w:rPr>
          <w:rStyle w:val="Char4"/>
          <w:rFonts w:hint="cs"/>
          <w:rtl/>
        </w:rPr>
        <w:t>خ الإسلام علامه، محدث، فق</w:t>
      </w:r>
      <w:r w:rsidR="00673CD4">
        <w:rPr>
          <w:rStyle w:val="Char4"/>
          <w:rFonts w:hint="cs"/>
          <w:rtl/>
        </w:rPr>
        <w:t>ی</w:t>
      </w:r>
      <w:r w:rsidRPr="00701FD9">
        <w:rPr>
          <w:rStyle w:val="Char4"/>
          <w:rFonts w:hint="cs"/>
          <w:rtl/>
        </w:rPr>
        <w:t>ه، مجتهد و کم</w:t>
      </w:r>
      <w:r w:rsidR="00673CD4">
        <w:rPr>
          <w:rStyle w:val="Char4"/>
          <w:rFonts w:hint="cs"/>
          <w:rtl/>
        </w:rPr>
        <w:t>ی</w:t>
      </w:r>
      <w:r w:rsidRPr="00701FD9">
        <w:rPr>
          <w:rStyle w:val="Char4"/>
          <w:rFonts w:hint="cs"/>
          <w:rtl/>
        </w:rPr>
        <w:t>اب در عصر خو</w:t>
      </w:r>
      <w:r w:rsidR="00673CD4">
        <w:rPr>
          <w:rStyle w:val="Char4"/>
          <w:rFonts w:hint="cs"/>
          <w:rtl/>
        </w:rPr>
        <w:t>ی</w:t>
      </w:r>
      <w:r w:rsidRPr="00701FD9">
        <w:rPr>
          <w:rStyle w:val="Char4"/>
          <w:rFonts w:hint="cs"/>
          <w:rtl/>
        </w:rPr>
        <w:t>ش(661ـ728</w:t>
      </w:r>
      <w:r w:rsidR="003F54B8" w:rsidRPr="003F54B8">
        <w:rPr>
          <w:rStyle w:val="Char4"/>
          <w:rFonts w:ascii="Traditional Arabic" w:hAnsi="Traditional Arabic" w:cs="Traditional Arabic"/>
          <w:rtl/>
        </w:rPr>
        <w:t xml:space="preserve"> </w:t>
      </w:r>
      <w:r w:rsidR="003F54B8">
        <w:rPr>
          <w:rStyle w:val="Char4"/>
          <w:rFonts w:ascii="Traditional Arabic" w:hAnsi="Traditional Arabic" w:cs="Traditional Arabic"/>
          <w:rtl/>
        </w:rPr>
        <w:t>ﻫ</w:t>
      </w:r>
      <w:r w:rsidRPr="00701FD9">
        <w:rPr>
          <w:rStyle w:val="Char4"/>
          <w:rFonts w:hint="cs"/>
          <w:rtl/>
        </w:rPr>
        <w:t>).</w:t>
      </w:r>
    </w:p>
    <w:p w:rsidR="00E13DF2" w:rsidRDefault="00322879" w:rsidP="003F54B8">
      <w:pPr>
        <w:pStyle w:val="ListParagraph"/>
        <w:numPr>
          <w:ilvl w:val="0"/>
          <w:numId w:val="39"/>
        </w:numPr>
        <w:tabs>
          <w:tab w:val="left" w:pos="720"/>
          <w:tab w:val="left" w:pos="4260"/>
        </w:tabs>
        <w:ind w:left="680" w:hanging="340"/>
        <w:jc w:val="both"/>
        <w:rPr>
          <w:rStyle w:val="Char4"/>
        </w:rPr>
      </w:pPr>
      <w:r w:rsidRPr="00701FD9">
        <w:rPr>
          <w:rStyle w:val="Char4"/>
          <w:rFonts w:hint="cs"/>
          <w:rtl/>
        </w:rPr>
        <w:t>إمام محقق، حافظ و فق</w:t>
      </w:r>
      <w:r w:rsidR="00673CD4">
        <w:rPr>
          <w:rStyle w:val="Char4"/>
          <w:rFonts w:hint="cs"/>
          <w:rtl/>
        </w:rPr>
        <w:t>ی</w:t>
      </w:r>
      <w:r w:rsidRPr="00701FD9">
        <w:rPr>
          <w:rStyle w:val="Char4"/>
          <w:rFonts w:hint="cs"/>
          <w:rtl/>
        </w:rPr>
        <w:t>ه، صاحب ذهنی روشن و قلمی رسا، شمس الد</w:t>
      </w:r>
      <w:r w:rsidR="00673CD4">
        <w:rPr>
          <w:rStyle w:val="Char4"/>
          <w:rFonts w:hint="cs"/>
          <w:rtl/>
        </w:rPr>
        <w:t>ی</w:t>
      </w:r>
      <w:r w:rsidRPr="00701FD9">
        <w:rPr>
          <w:rStyle w:val="Char4"/>
          <w:rFonts w:hint="cs"/>
          <w:rtl/>
        </w:rPr>
        <w:t>ن ابو عبدلله محمد بن ابی بکر بن ا</w:t>
      </w:r>
      <w:r w:rsidR="00673CD4">
        <w:rPr>
          <w:rStyle w:val="Char4"/>
          <w:rFonts w:hint="cs"/>
          <w:rtl/>
        </w:rPr>
        <w:t>ی</w:t>
      </w:r>
      <w:r w:rsidRPr="00701FD9">
        <w:rPr>
          <w:rStyle w:val="Char4"/>
          <w:rFonts w:hint="cs"/>
          <w:rtl/>
        </w:rPr>
        <w:t>وب زرعی دمشقی مشهور به ابن ق</w:t>
      </w:r>
      <w:r w:rsidR="00673CD4">
        <w:rPr>
          <w:rStyle w:val="Char4"/>
          <w:rFonts w:hint="cs"/>
          <w:rtl/>
        </w:rPr>
        <w:t>ی</w:t>
      </w:r>
      <w:r w:rsidRPr="00701FD9">
        <w:rPr>
          <w:rStyle w:val="Char4"/>
          <w:rFonts w:hint="cs"/>
          <w:rtl/>
        </w:rPr>
        <w:t>م جوزی (691ـ751</w:t>
      </w:r>
      <w:r w:rsidR="003F54B8" w:rsidRPr="003F54B8">
        <w:rPr>
          <w:rStyle w:val="Char4"/>
          <w:rFonts w:ascii="Traditional Arabic" w:hAnsi="Traditional Arabic" w:cs="Traditional Arabic"/>
          <w:rtl/>
        </w:rPr>
        <w:t xml:space="preserve"> </w:t>
      </w:r>
      <w:r w:rsidR="003F54B8">
        <w:rPr>
          <w:rStyle w:val="Char4"/>
          <w:rFonts w:ascii="Traditional Arabic" w:hAnsi="Traditional Arabic" w:cs="Traditional Arabic"/>
          <w:rtl/>
        </w:rPr>
        <w:t>ﻫ</w:t>
      </w:r>
      <w:r w:rsidRPr="00701FD9">
        <w:rPr>
          <w:rStyle w:val="Char4"/>
          <w:rFonts w:hint="cs"/>
          <w:rtl/>
        </w:rPr>
        <w:t>) ا</w:t>
      </w:r>
      <w:r w:rsidR="00673CD4">
        <w:rPr>
          <w:rStyle w:val="Char4"/>
          <w:rFonts w:hint="cs"/>
          <w:rtl/>
        </w:rPr>
        <w:t>ی</w:t>
      </w:r>
      <w:r w:rsidRPr="00701FD9">
        <w:rPr>
          <w:rStyle w:val="Char4"/>
          <w:rFonts w:hint="cs"/>
          <w:rtl/>
        </w:rPr>
        <w:t>ن دو نابغه س</w:t>
      </w:r>
      <w:r w:rsidR="00673CD4">
        <w:rPr>
          <w:rStyle w:val="Char4"/>
          <w:rFonts w:hint="cs"/>
          <w:rtl/>
        </w:rPr>
        <w:t>ی</w:t>
      </w:r>
      <w:r w:rsidRPr="00701FD9">
        <w:rPr>
          <w:rStyle w:val="Char4"/>
          <w:rFonts w:hint="cs"/>
          <w:rtl/>
        </w:rPr>
        <w:t>د ندوی را به شگفت آورده بودند و مطالعه کتاب‌های‌شان در بالا بردن توانا</w:t>
      </w:r>
      <w:r w:rsidR="00673CD4">
        <w:rPr>
          <w:rStyle w:val="Char4"/>
          <w:rFonts w:hint="cs"/>
          <w:rtl/>
        </w:rPr>
        <w:t>ی</w:t>
      </w:r>
      <w:r w:rsidRPr="00701FD9">
        <w:rPr>
          <w:rStyle w:val="Char4"/>
          <w:rFonts w:hint="cs"/>
          <w:rtl/>
        </w:rPr>
        <w:t>ی علمی س</w:t>
      </w:r>
      <w:r w:rsidR="00673CD4">
        <w:rPr>
          <w:rStyle w:val="Char4"/>
          <w:rFonts w:hint="cs"/>
          <w:rtl/>
        </w:rPr>
        <w:t>ی</w:t>
      </w:r>
      <w:r w:rsidRPr="00701FD9">
        <w:rPr>
          <w:rStyle w:val="Char4"/>
          <w:rFonts w:hint="cs"/>
          <w:rtl/>
        </w:rPr>
        <w:t>د ندوی نقش مهمی دارا بوده‌اند؛ به هم</w:t>
      </w:r>
      <w:r w:rsidR="00673CD4">
        <w:rPr>
          <w:rStyle w:val="Char4"/>
          <w:rFonts w:hint="cs"/>
          <w:rtl/>
        </w:rPr>
        <w:t>ی</w:t>
      </w:r>
      <w:r w:rsidRPr="00701FD9">
        <w:rPr>
          <w:rStyle w:val="Char4"/>
          <w:rFonts w:hint="cs"/>
          <w:rtl/>
        </w:rPr>
        <w:t>ن خاطر در نوشتن کتاب «</w:t>
      </w:r>
      <w:r w:rsidRPr="00206176">
        <w:rPr>
          <w:rStyle w:val="Char4"/>
          <w:rFonts w:hint="cs"/>
          <w:rtl/>
        </w:rPr>
        <w:t>س</w:t>
      </w:r>
      <w:r w:rsidR="00646152">
        <w:rPr>
          <w:rStyle w:val="Char4"/>
          <w:rFonts w:hint="cs"/>
          <w:rtl/>
        </w:rPr>
        <w:t>ی</w:t>
      </w:r>
      <w:r w:rsidRPr="00206176">
        <w:rPr>
          <w:rStyle w:val="Char4"/>
          <w:rFonts w:hint="cs"/>
          <w:rtl/>
        </w:rPr>
        <w:t>رة النبی</w:t>
      </w:r>
      <w:r w:rsidRPr="00701FD9">
        <w:rPr>
          <w:rStyle w:val="Char4"/>
          <w:rFonts w:hint="cs"/>
          <w:rtl/>
        </w:rPr>
        <w:t>» و سایر تأل</w:t>
      </w:r>
      <w:r w:rsidR="00673CD4">
        <w:rPr>
          <w:rStyle w:val="Char4"/>
          <w:rFonts w:hint="cs"/>
          <w:rtl/>
        </w:rPr>
        <w:t>ی</w:t>
      </w:r>
      <w:r w:rsidRPr="00701FD9">
        <w:rPr>
          <w:rStyle w:val="Char4"/>
          <w:rFonts w:hint="cs"/>
          <w:rtl/>
        </w:rPr>
        <w:t>فاتش در بس</w:t>
      </w:r>
      <w:r w:rsidR="00673CD4">
        <w:rPr>
          <w:rStyle w:val="Char4"/>
          <w:rFonts w:hint="cs"/>
          <w:rtl/>
        </w:rPr>
        <w:t>ی</w:t>
      </w:r>
      <w:r w:rsidRPr="00701FD9">
        <w:rPr>
          <w:rStyle w:val="Char4"/>
          <w:rFonts w:hint="cs"/>
          <w:rtl/>
        </w:rPr>
        <w:t>اری مواقع از آراء و نظرات آنان استفاده کرده است.</w:t>
      </w:r>
    </w:p>
    <w:p w:rsidR="00E13DF2" w:rsidRDefault="00322879" w:rsidP="003F54B8">
      <w:pPr>
        <w:pStyle w:val="ListParagraph"/>
        <w:numPr>
          <w:ilvl w:val="0"/>
          <w:numId w:val="39"/>
        </w:numPr>
        <w:tabs>
          <w:tab w:val="left" w:pos="720"/>
          <w:tab w:val="left" w:pos="4260"/>
        </w:tabs>
        <w:ind w:left="680" w:hanging="340"/>
        <w:jc w:val="both"/>
        <w:rPr>
          <w:rStyle w:val="Char4"/>
        </w:rPr>
      </w:pPr>
      <w:r w:rsidRPr="00701FD9">
        <w:rPr>
          <w:rStyle w:val="Char4"/>
          <w:rFonts w:hint="cs"/>
          <w:rtl/>
        </w:rPr>
        <w:t>إمام محدث، فق</w:t>
      </w:r>
      <w:r w:rsidR="00673CD4">
        <w:rPr>
          <w:rStyle w:val="Char4"/>
          <w:rFonts w:hint="cs"/>
          <w:rtl/>
        </w:rPr>
        <w:t>ی</w:t>
      </w:r>
      <w:r w:rsidRPr="00701FD9">
        <w:rPr>
          <w:rStyle w:val="Char4"/>
          <w:rFonts w:hint="cs"/>
          <w:rtl/>
        </w:rPr>
        <w:t>ه جهانگرد، ستاره سرزم</w:t>
      </w:r>
      <w:r w:rsidR="00673CD4">
        <w:rPr>
          <w:rStyle w:val="Char4"/>
          <w:rFonts w:hint="cs"/>
          <w:rtl/>
        </w:rPr>
        <w:t>ی</w:t>
      </w:r>
      <w:r w:rsidRPr="00701FD9">
        <w:rPr>
          <w:rStyle w:val="Char4"/>
          <w:rFonts w:hint="cs"/>
          <w:rtl/>
        </w:rPr>
        <w:t>ن هند، استاد بزرگوار و مجتهد، احمد بن عبدالرح</w:t>
      </w:r>
      <w:r w:rsidR="00673CD4">
        <w:rPr>
          <w:rStyle w:val="Char4"/>
          <w:rFonts w:hint="cs"/>
          <w:rtl/>
        </w:rPr>
        <w:t>ی</w:t>
      </w:r>
      <w:r w:rsidRPr="00701FD9">
        <w:rPr>
          <w:rStyle w:val="Char4"/>
          <w:rFonts w:hint="cs"/>
          <w:rtl/>
        </w:rPr>
        <w:t>م معروف به ولی الله الدهلوی (1114ـ1176</w:t>
      </w:r>
      <w:r w:rsidR="003F54B8" w:rsidRPr="003F54B8">
        <w:rPr>
          <w:rStyle w:val="Char4"/>
          <w:rFonts w:ascii="Traditional Arabic" w:hAnsi="Traditional Arabic" w:cs="Traditional Arabic"/>
          <w:rtl/>
        </w:rPr>
        <w:t xml:space="preserve"> </w:t>
      </w:r>
      <w:r w:rsidR="003F54B8">
        <w:rPr>
          <w:rStyle w:val="Char4"/>
          <w:rFonts w:ascii="Traditional Arabic" w:hAnsi="Traditional Arabic" w:cs="Traditional Arabic"/>
          <w:rtl/>
        </w:rPr>
        <w:t>ﻫ</w:t>
      </w:r>
      <w:r w:rsidRPr="00701FD9">
        <w:rPr>
          <w:rStyle w:val="Char4"/>
          <w:rFonts w:hint="cs"/>
          <w:rtl/>
        </w:rPr>
        <w:t>).</w:t>
      </w:r>
    </w:p>
    <w:p w:rsidR="00322879" w:rsidRPr="00701FD9" w:rsidRDefault="00322879" w:rsidP="003F54B8">
      <w:pPr>
        <w:pStyle w:val="ListParagraph"/>
        <w:numPr>
          <w:ilvl w:val="0"/>
          <w:numId w:val="39"/>
        </w:numPr>
        <w:tabs>
          <w:tab w:val="left" w:pos="720"/>
          <w:tab w:val="left" w:pos="4260"/>
        </w:tabs>
        <w:ind w:left="680" w:hanging="340"/>
        <w:jc w:val="both"/>
        <w:rPr>
          <w:rStyle w:val="Char4"/>
          <w:rtl/>
        </w:rPr>
      </w:pPr>
      <w:r w:rsidRPr="00701FD9">
        <w:rPr>
          <w:rStyle w:val="Char4"/>
          <w:rFonts w:hint="cs"/>
          <w:rtl/>
        </w:rPr>
        <w:t>علامه شبلی نعمانی متوفی 1332</w:t>
      </w:r>
      <w:r w:rsidR="003F54B8" w:rsidRPr="003F54B8">
        <w:rPr>
          <w:rStyle w:val="Char4"/>
          <w:rFonts w:ascii="Traditional Arabic" w:hAnsi="Traditional Arabic" w:cs="Traditional Arabic"/>
          <w:rtl/>
        </w:rPr>
        <w:t xml:space="preserve"> </w:t>
      </w:r>
      <w:r w:rsidR="003F54B8">
        <w:rPr>
          <w:rStyle w:val="Char4"/>
          <w:rFonts w:ascii="Traditional Arabic" w:hAnsi="Traditional Arabic" w:cs="Traditional Arabic"/>
          <w:rtl/>
        </w:rPr>
        <w:t>ﻫ</w:t>
      </w:r>
    </w:p>
    <w:p w:rsidR="00322879" w:rsidRPr="00041FFD" w:rsidRDefault="00322879" w:rsidP="004A50C7">
      <w:pPr>
        <w:pStyle w:val="a2"/>
        <w:rPr>
          <w:rtl/>
        </w:rPr>
      </w:pPr>
      <w:bookmarkStart w:id="60" w:name="_Toc206775511"/>
      <w:bookmarkStart w:id="61" w:name="_Toc206798655"/>
      <w:bookmarkStart w:id="62" w:name="_Toc206800454"/>
      <w:bookmarkStart w:id="63" w:name="_Toc299365791"/>
      <w:bookmarkStart w:id="64" w:name="_Toc434068599"/>
      <w:r w:rsidRPr="00041FFD">
        <w:rPr>
          <w:rFonts w:hint="cs"/>
          <w:rtl/>
        </w:rPr>
        <w:t>جا</w:t>
      </w:r>
      <w:r w:rsidR="00646152">
        <w:rPr>
          <w:rFonts w:hint="cs"/>
          <w:rtl/>
        </w:rPr>
        <w:t>ی</w:t>
      </w:r>
      <w:r w:rsidRPr="00041FFD">
        <w:rPr>
          <w:rFonts w:hint="cs"/>
          <w:rtl/>
        </w:rPr>
        <w:t>گاه علمی علامه ندوی</w:t>
      </w:r>
      <w:bookmarkEnd w:id="60"/>
      <w:bookmarkEnd w:id="61"/>
      <w:bookmarkEnd w:id="62"/>
      <w:bookmarkEnd w:id="63"/>
      <w:bookmarkEnd w:id="64"/>
    </w:p>
    <w:p w:rsidR="00322879" w:rsidRPr="00041FFD" w:rsidRDefault="00322879" w:rsidP="00E13DF2">
      <w:pPr>
        <w:pStyle w:val="a5"/>
        <w:rPr>
          <w:rtl/>
        </w:rPr>
      </w:pPr>
      <w:bookmarkStart w:id="65" w:name="_Toc206775512"/>
      <w:bookmarkStart w:id="66" w:name="_Toc206798656"/>
      <w:bookmarkStart w:id="67" w:name="_Toc206800455"/>
      <w:bookmarkStart w:id="68" w:name="_Toc299365792"/>
      <w:bookmarkStart w:id="69" w:name="_Toc434068600"/>
      <w:r>
        <w:rPr>
          <w:rFonts w:hint="cs"/>
          <w:rtl/>
        </w:rPr>
        <w:t>نخست</w:t>
      </w:r>
      <w:r w:rsidRPr="00041FFD">
        <w:rPr>
          <w:rFonts w:hint="cs"/>
          <w:rtl/>
        </w:rPr>
        <w:t>: قرآن کر</w:t>
      </w:r>
      <w:r w:rsidR="00646152">
        <w:rPr>
          <w:rFonts w:hint="cs"/>
          <w:rtl/>
        </w:rPr>
        <w:t>ی</w:t>
      </w:r>
      <w:r w:rsidRPr="00041FFD">
        <w:rPr>
          <w:rFonts w:hint="cs"/>
          <w:rtl/>
        </w:rPr>
        <w:t>م</w:t>
      </w:r>
      <w:bookmarkEnd w:id="65"/>
      <w:bookmarkEnd w:id="66"/>
      <w:bookmarkEnd w:id="67"/>
      <w:bookmarkEnd w:id="68"/>
      <w:bookmarkEnd w:id="69"/>
    </w:p>
    <w:p w:rsidR="00322879" w:rsidRPr="00E13DF2" w:rsidRDefault="00322879" w:rsidP="00352939">
      <w:pPr>
        <w:tabs>
          <w:tab w:val="left" w:pos="720"/>
          <w:tab w:val="left" w:pos="2130"/>
        </w:tabs>
        <w:ind w:firstLine="284"/>
        <w:jc w:val="both"/>
        <w:rPr>
          <w:rStyle w:val="Char4"/>
          <w:spacing w:val="-4"/>
          <w:rtl/>
        </w:rPr>
      </w:pPr>
      <w:r w:rsidRPr="00E13DF2">
        <w:rPr>
          <w:rStyle w:val="Char4"/>
          <w:rFonts w:hint="cs"/>
          <w:spacing w:val="-2"/>
          <w:rtl/>
        </w:rPr>
        <w:t>علامه ب</w:t>
      </w:r>
      <w:r w:rsidR="00673CD4" w:rsidRPr="00E13DF2">
        <w:rPr>
          <w:rStyle w:val="Char4"/>
          <w:rFonts w:hint="cs"/>
          <w:spacing w:val="-2"/>
          <w:rtl/>
        </w:rPr>
        <w:t>ی</w:t>
      </w:r>
      <w:r w:rsidRPr="00E13DF2">
        <w:rPr>
          <w:rStyle w:val="Char4"/>
          <w:rFonts w:hint="cs"/>
          <w:spacing w:val="-2"/>
          <w:rtl/>
        </w:rPr>
        <w:t>شتر زندگی خود را در تدبر و تفکر آ</w:t>
      </w:r>
      <w:r w:rsidR="00673CD4" w:rsidRPr="00E13DF2">
        <w:rPr>
          <w:rStyle w:val="Char4"/>
          <w:rFonts w:hint="cs"/>
          <w:spacing w:val="-2"/>
          <w:rtl/>
        </w:rPr>
        <w:t>ی</w:t>
      </w:r>
      <w:r w:rsidRPr="00E13DF2">
        <w:rPr>
          <w:rStyle w:val="Char4"/>
          <w:rFonts w:hint="cs"/>
          <w:spacing w:val="-2"/>
          <w:rtl/>
        </w:rPr>
        <w:t>ات قرآن کر</w:t>
      </w:r>
      <w:r w:rsidR="00673CD4" w:rsidRPr="00E13DF2">
        <w:rPr>
          <w:rStyle w:val="Char4"/>
          <w:rFonts w:hint="cs"/>
          <w:spacing w:val="-2"/>
          <w:rtl/>
        </w:rPr>
        <w:t>ی</w:t>
      </w:r>
      <w:r w:rsidRPr="00E13DF2">
        <w:rPr>
          <w:rStyle w:val="Char4"/>
          <w:rFonts w:hint="cs"/>
          <w:spacing w:val="-2"/>
          <w:rtl/>
        </w:rPr>
        <w:t>م بسر می‌برد و ا</w:t>
      </w:r>
      <w:r w:rsidR="00673CD4" w:rsidRPr="00E13DF2">
        <w:rPr>
          <w:rStyle w:val="Char4"/>
          <w:rFonts w:hint="cs"/>
          <w:spacing w:val="-2"/>
          <w:rtl/>
        </w:rPr>
        <w:t>ی</w:t>
      </w:r>
      <w:r w:rsidRPr="00E13DF2">
        <w:rPr>
          <w:rStyle w:val="Char4"/>
          <w:rFonts w:hint="cs"/>
          <w:spacing w:val="-2"/>
          <w:rtl/>
        </w:rPr>
        <w:t>ن زندگی پر خ</w:t>
      </w:r>
      <w:r w:rsidR="00673CD4" w:rsidRPr="00E13DF2">
        <w:rPr>
          <w:rStyle w:val="Char4"/>
          <w:rFonts w:hint="cs"/>
          <w:spacing w:val="-2"/>
          <w:rtl/>
        </w:rPr>
        <w:t>ی</w:t>
      </w:r>
      <w:r w:rsidRPr="00E13DF2">
        <w:rPr>
          <w:rStyle w:val="Char4"/>
          <w:rFonts w:hint="cs"/>
          <w:spacing w:val="-2"/>
          <w:rtl/>
        </w:rPr>
        <w:t>ر و برکت را نت</w:t>
      </w:r>
      <w:r w:rsidR="00673CD4" w:rsidRPr="00E13DF2">
        <w:rPr>
          <w:rStyle w:val="Char4"/>
          <w:rFonts w:hint="cs"/>
          <w:spacing w:val="-2"/>
          <w:rtl/>
        </w:rPr>
        <w:t>ی</w:t>
      </w:r>
      <w:r w:rsidRPr="00E13DF2">
        <w:rPr>
          <w:rStyle w:val="Char4"/>
          <w:rFonts w:hint="cs"/>
          <w:spacing w:val="-2"/>
          <w:rtl/>
        </w:rPr>
        <w:t xml:space="preserve">جه همان تدبر و تفکر و </w:t>
      </w:r>
      <w:r w:rsidR="00673CD4" w:rsidRPr="00E13DF2">
        <w:rPr>
          <w:rStyle w:val="Char4"/>
          <w:rFonts w:hint="cs"/>
          <w:spacing w:val="-2"/>
          <w:rtl/>
        </w:rPr>
        <w:t>ی</w:t>
      </w:r>
      <w:r w:rsidRPr="00E13DF2">
        <w:rPr>
          <w:rStyle w:val="Char4"/>
          <w:rFonts w:hint="cs"/>
          <w:spacing w:val="-2"/>
          <w:rtl/>
        </w:rPr>
        <w:t>ادآوری‌های قرآن می‌دانست، او اهتمام بالغی به استنباط مسائل اساسی، فقهی، اخلاقی و س</w:t>
      </w:r>
      <w:r w:rsidR="00673CD4" w:rsidRPr="00E13DF2">
        <w:rPr>
          <w:rStyle w:val="Char4"/>
          <w:rFonts w:hint="cs"/>
          <w:spacing w:val="-2"/>
          <w:rtl/>
        </w:rPr>
        <w:t>ی</w:t>
      </w:r>
      <w:r w:rsidRPr="00E13DF2">
        <w:rPr>
          <w:rStyle w:val="Char4"/>
          <w:rFonts w:hint="cs"/>
          <w:spacing w:val="-2"/>
          <w:rtl/>
        </w:rPr>
        <w:t>اسی را از آ</w:t>
      </w:r>
      <w:r w:rsidR="00673CD4" w:rsidRPr="00E13DF2">
        <w:rPr>
          <w:rStyle w:val="Char4"/>
          <w:rFonts w:hint="cs"/>
          <w:spacing w:val="-2"/>
          <w:rtl/>
        </w:rPr>
        <w:t>ی</w:t>
      </w:r>
      <w:r w:rsidRPr="00E13DF2">
        <w:rPr>
          <w:rStyle w:val="Char4"/>
          <w:rFonts w:hint="cs"/>
          <w:spacing w:val="-2"/>
          <w:rtl/>
        </w:rPr>
        <w:t>ات قرآن، شرح و توض</w:t>
      </w:r>
      <w:r w:rsidR="00673CD4" w:rsidRPr="00E13DF2">
        <w:rPr>
          <w:rStyle w:val="Char4"/>
          <w:rFonts w:hint="cs"/>
          <w:spacing w:val="-2"/>
          <w:rtl/>
        </w:rPr>
        <w:t>ی</w:t>
      </w:r>
      <w:r w:rsidRPr="00E13DF2">
        <w:rPr>
          <w:rStyle w:val="Char4"/>
          <w:rFonts w:hint="cs"/>
          <w:spacing w:val="-2"/>
          <w:rtl/>
        </w:rPr>
        <w:t>ح نکات ادبی قرآن و بررسی مباحث تار</w:t>
      </w:r>
      <w:r w:rsidR="00673CD4" w:rsidRPr="00E13DF2">
        <w:rPr>
          <w:rStyle w:val="Char4"/>
          <w:rFonts w:hint="cs"/>
          <w:spacing w:val="-2"/>
          <w:rtl/>
        </w:rPr>
        <w:t>ی</w:t>
      </w:r>
      <w:r w:rsidRPr="00E13DF2">
        <w:rPr>
          <w:rStyle w:val="Char4"/>
          <w:rFonts w:hint="cs"/>
          <w:spacing w:val="-2"/>
          <w:rtl/>
        </w:rPr>
        <w:t>خی آن نشان می‌داد، دل</w:t>
      </w:r>
      <w:r w:rsidR="00673CD4" w:rsidRPr="00E13DF2">
        <w:rPr>
          <w:rStyle w:val="Char4"/>
          <w:rFonts w:hint="cs"/>
          <w:spacing w:val="-2"/>
          <w:rtl/>
        </w:rPr>
        <w:t>ی</w:t>
      </w:r>
      <w:r w:rsidRPr="00E13DF2">
        <w:rPr>
          <w:rStyle w:val="Char4"/>
          <w:rFonts w:hint="cs"/>
          <w:spacing w:val="-2"/>
          <w:rtl/>
        </w:rPr>
        <w:t xml:space="preserve">ل واضح بر وجود </w:t>
      </w:r>
      <w:r w:rsidRPr="00E13DF2">
        <w:rPr>
          <w:rStyle w:val="Char4"/>
          <w:rFonts w:hint="cs"/>
          <w:spacing w:val="-4"/>
          <w:rtl/>
        </w:rPr>
        <w:t>ا</w:t>
      </w:r>
      <w:r w:rsidR="00673CD4" w:rsidRPr="00E13DF2">
        <w:rPr>
          <w:rStyle w:val="Char4"/>
          <w:rFonts w:hint="cs"/>
          <w:spacing w:val="-4"/>
          <w:rtl/>
        </w:rPr>
        <w:t>ی</w:t>
      </w:r>
      <w:r w:rsidRPr="00E13DF2">
        <w:rPr>
          <w:rStyle w:val="Char4"/>
          <w:rFonts w:hint="cs"/>
          <w:spacing w:val="-4"/>
          <w:rtl/>
        </w:rPr>
        <w:t>ن ذوق در وجود علامه ندوی تأل</w:t>
      </w:r>
      <w:r w:rsidR="00673CD4" w:rsidRPr="00E13DF2">
        <w:rPr>
          <w:rStyle w:val="Char4"/>
          <w:rFonts w:hint="cs"/>
          <w:spacing w:val="-4"/>
          <w:rtl/>
        </w:rPr>
        <w:t>ی</w:t>
      </w:r>
      <w:r w:rsidRPr="00E13DF2">
        <w:rPr>
          <w:rStyle w:val="Char4"/>
          <w:rFonts w:hint="cs"/>
          <w:spacing w:val="-4"/>
          <w:rtl/>
        </w:rPr>
        <w:t>فات ا</w:t>
      </w:r>
      <w:r w:rsidR="00673CD4" w:rsidRPr="00E13DF2">
        <w:rPr>
          <w:rStyle w:val="Char4"/>
          <w:rFonts w:hint="cs"/>
          <w:spacing w:val="-4"/>
          <w:rtl/>
        </w:rPr>
        <w:t>ی</w:t>
      </w:r>
      <w:r w:rsidRPr="00E13DF2">
        <w:rPr>
          <w:rStyle w:val="Char4"/>
          <w:rFonts w:hint="cs"/>
          <w:spacing w:val="-4"/>
          <w:rtl/>
        </w:rPr>
        <w:t>شان از قب</w:t>
      </w:r>
      <w:r w:rsidR="00673CD4" w:rsidRPr="00E13DF2">
        <w:rPr>
          <w:rStyle w:val="Char4"/>
          <w:rFonts w:hint="cs"/>
          <w:spacing w:val="-4"/>
          <w:rtl/>
        </w:rPr>
        <w:t>ی</w:t>
      </w:r>
      <w:r w:rsidRPr="00E13DF2">
        <w:rPr>
          <w:rStyle w:val="Char4"/>
          <w:rFonts w:hint="cs"/>
          <w:spacing w:val="-4"/>
          <w:rtl/>
        </w:rPr>
        <w:t>ل کتاب «ارض القرآن» و مجلدات ضخیم «س</w:t>
      </w:r>
      <w:r w:rsidR="00646152" w:rsidRPr="00E13DF2">
        <w:rPr>
          <w:rStyle w:val="Char4"/>
          <w:rFonts w:hint="cs"/>
          <w:spacing w:val="-4"/>
          <w:rtl/>
        </w:rPr>
        <w:t>ی</w:t>
      </w:r>
      <w:r w:rsidRPr="00E13DF2">
        <w:rPr>
          <w:rStyle w:val="Char4"/>
          <w:rFonts w:hint="cs"/>
          <w:spacing w:val="-4"/>
          <w:rtl/>
        </w:rPr>
        <w:t>رة النبی» به‌ ویژه‌ جلد چهارم و بنجم که منصب نبوت، عقائد، عبادات و اخلاق</w:t>
      </w:r>
      <w:r w:rsidR="00673CD4" w:rsidRPr="00E13DF2">
        <w:rPr>
          <w:rStyle w:val="Char4"/>
          <w:rFonts w:hint="cs"/>
          <w:spacing w:val="-4"/>
          <w:rtl/>
        </w:rPr>
        <w:t>ی</w:t>
      </w:r>
      <w:r w:rsidRPr="00E13DF2">
        <w:rPr>
          <w:rStyle w:val="Char4"/>
          <w:rFonts w:hint="cs"/>
          <w:spacing w:val="-4"/>
          <w:rtl/>
        </w:rPr>
        <w:t>ات پ</w:t>
      </w:r>
      <w:r w:rsidR="00673CD4" w:rsidRPr="00E13DF2">
        <w:rPr>
          <w:rStyle w:val="Char4"/>
          <w:rFonts w:hint="cs"/>
          <w:spacing w:val="-4"/>
          <w:rtl/>
        </w:rPr>
        <w:t>ی</w:t>
      </w:r>
      <w:r w:rsidRPr="00E13DF2">
        <w:rPr>
          <w:rStyle w:val="Char4"/>
          <w:rFonts w:hint="cs"/>
          <w:spacing w:val="-4"/>
          <w:rtl/>
        </w:rPr>
        <w:t>امبر را از زوا</w:t>
      </w:r>
      <w:r w:rsidR="00673CD4" w:rsidRPr="00E13DF2">
        <w:rPr>
          <w:rStyle w:val="Char4"/>
          <w:rFonts w:hint="cs"/>
          <w:spacing w:val="-4"/>
          <w:rtl/>
        </w:rPr>
        <w:t>ی</w:t>
      </w:r>
      <w:r w:rsidRPr="00E13DF2">
        <w:rPr>
          <w:rStyle w:val="Char4"/>
          <w:rFonts w:hint="cs"/>
          <w:spacing w:val="-4"/>
          <w:rtl/>
        </w:rPr>
        <w:t>ای جد</w:t>
      </w:r>
      <w:r w:rsidR="00673CD4" w:rsidRPr="00E13DF2">
        <w:rPr>
          <w:rStyle w:val="Char4"/>
          <w:rFonts w:hint="cs"/>
          <w:spacing w:val="-4"/>
          <w:rtl/>
        </w:rPr>
        <w:t>ی</w:t>
      </w:r>
      <w:r w:rsidRPr="00E13DF2">
        <w:rPr>
          <w:rStyle w:val="Char4"/>
          <w:rFonts w:hint="cs"/>
          <w:spacing w:val="-4"/>
          <w:rtl/>
        </w:rPr>
        <w:t>دی مورد بررسی قرار می‌دهند، چون آگاهی وی نسبت به زبان عربی، بلاغت، معانی و اعجاز قرآن عم</w:t>
      </w:r>
      <w:r w:rsidR="00673CD4" w:rsidRPr="00E13DF2">
        <w:rPr>
          <w:rStyle w:val="Char4"/>
          <w:rFonts w:hint="cs"/>
          <w:spacing w:val="-4"/>
          <w:rtl/>
        </w:rPr>
        <w:t>ی</w:t>
      </w:r>
      <w:r w:rsidRPr="00E13DF2">
        <w:rPr>
          <w:rStyle w:val="Char4"/>
          <w:rFonts w:hint="cs"/>
          <w:spacing w:val="-4"/>
          <w:rtl/>
        </w:rPr>
        <w:t>ق‌تر و اساسی‌تر از بق</w:t>
      </w:r>
      <w:r w:rsidR="00673CD4" w:rsidRPr="00E13DF2">
        <w:rPr>
          <w:rStyle w:val="Char4"/>
          <w:rFonts w:hint="cs"/>
          <w:spacing w:val="-4"/>
          <w:rtl/>
        </w:rPr>
        <w:t>ی</w:t>
      </w:r>
      <w:r w:rsidRPr="00E13DF2">
        <w:rPr>
          <w:rStyle w:val="Char4"/>
          <w:rFonts w:hint="cs"/>
          <w:spacing w:val="-4"/>
          <w:rtl/>
        </w:rPr>
        <w:t>ه آگاهی‌ها بوده است.</w:t>
      </w:r>
    </w:p>
    <w:p w:rsidR="00322879" w:rsidRPr="00352939" w:rsidRDefault="00322879" w:rsidP="00E13DF2">
      <w:pPr>
        <w:pStyle w:val="a8"/>
        <w:widowControl w:val="0"/>
        <w:rPr>
          <w:rtl/>
        </w:rPr>
      </w:pPr>
      <w:r w:rsidRPr="00352939">
        <w:rPr>
          <w:rFonts w:hint="cs"/>
          <w:rtl/>
        </w:rPr>
        <w:t>بد</w:t>
      </w:r>
      <w:r w:rsidR="00673CD4" w:rsidRPr="00352939">
        <w:rPr>
          <w:rFonts w:hint="cs"/>
          <w:rtl/>
        </w:rPr>
        <w:t>ی</w:t>
      </w:r>
      <w:r w:rsidRPr="00352939">
        <w:rPr>
          <w:rFonts w:hint="cs"/>
          <w:rtl/>
        </w:rPr>
        <w:t>ن لحاظ متوجه می‌شو</w:t>
      </w:r>
      <w:r w:rsidR="00673CD4" w:rsidRPr="00352939">
        <w:rPr>
          <w:rFonts w:hint="cs"/>
          <w:rtl/>
        </w:rPr>
        <w:t>ی</w:t>
      </w:r>
      <w:r w:rsidRPr="00352939">
        <w:rPr>
          <w:rFonts w:hint="cs"/>
          <w:rtl/>
        </w:rPr>
        <w:t>م که استشهاد علامه ندوی به آ</w:t>
      </w:r>
      <w:r w:rsidR="00673CD4" w:rsidRPr="00352939">
        <w:rPr>
          <w:rFonts w:hint="cs"/>
          <w:rtl/>
        </w:rPr>
        <w:t>ی</w:t>
      </w:r>
      <w:r w:rsidRPr="00352939">
        <w:rPr>
          <w:rFonts w:hint="cs"/>
          <w:rtl/>
        </w:rPr>
        <w:t>ات قرآن مطابق با مقتضای زمانی و مکانی نزول آ</w:t>
      </w:r>
      <w:r w:rsidR="00673CD4" w:rsidRPr="00352939">
        <w:rPr>
          <w:rFonts w:hint="cs"/>
          <w:rtl/>
        </w:rPr>
        <w:t>ی</w:t>
      </w:r>
      <w:r w:rsidRPr="00352939">
        <w:rPr>
          <w:rFonts w:hint="cs"/>
          <w:rtl/>
        </w:rPr>
        <w:t xml:space="preserve">ات بوده است، </w:t>
      </w:r>
      <w:r w:rsidR="00673CD4" w:rsidRPr="00352939">
        <w:rPr>
          <w:rFonts w:hint="cs"/>
          <w:rtl/>
        </w:rPr>
        <w:t>ی</w:t>
      </w:r>
      <w:r w:rsidRPr="00352939">
        <w:rPr>
          <w:rFonts w:hint="cs"/>
          <w:rtl/>
        </w:rPr>
        <w:t>عنی مطابق با معنا</w:t>
      </w:r>
      <w:r w:rsidR="00673CD4" w:rsidRPr="00352939">
        <w:rPr>
          <w:rFonts w:hint="cs"/>
          <w:rtl/>
        </w:rPr>
        <w:t>ی</w:t>
      </w:r>
      <w:r w:rsidRPr="00352939">
        <w:rPr>
          <w:rFonts w:hint="cs"/>
          <w:rtl/>
        </w:rPr>
        <w:t>‌ای که عرب برای آن کلمه استعمال کرده‌اند و مطابق با اصلی که عرب از د</w:t>
      </w:r>
      <w:r w:rsidR="00673CD4" w:rsidRPr="00352939">
        <w:rPr>
          <w:rFonts w:hint="cs"/>
          <w:rtl/>
        </w:rPr>
        <w:t>ی</w:t>
      </w:r>
      <w:r w:rsidRPr="00352939">
        <w:rPr>
          <w:rFonts w:hint="cs"/>
          <w:rtl/>
        </w:rPr>
        <w:t>ر باز آن را بدان اصل به کار برده‌اند. همانا علامه ندوی در زم</w:t>
      </w:r>
      <w:r w:rsidR="00673CD4" w:rsidRPr="00352939">
        <w:rPr>
          <w:rFonts w:hint="cs"/>
          <w:rtl/>
        </w:rPr>
        <w:t>ی</w:t>
      </w:r>
      <w:r w:rsidRPr="00352939">
        <w:rPr>
          <w:rFonts w:hint="cs"/>
          <w:rtl/>
        </w:rPr>
        <w:t>نه‌ی شناخت جا</w:t>
      </w:r>
      <w:r w:rsidR="00673CD4" w:rsidRPr="00352939">
        <w:rPr>
          <w:rFonts w:hint="cs"/>
          <w:rtl/>
        </w:rPr>
        <w:t>ی</w:t>
      </w:r>
      <w:r w:rsidRPr="00352939">
        <w:rPr>
          <w:rFonts w:hint="cs"/>
          <w:rtl/>
        </w:rPr>
        <w:t>گاه و به‌ کارگ</w:t>
      </w:r>
      <w:r w:rsidR="00673CD4" w:rsidRPr="00352939">
        <w:rPr>
          <w:rFonts w:hint="cs"/>
          <w:rtl/>
        </w:rPr>
        <w:t>ی</w:t>
      </w:r>
      <w:r w:rsidRPr="00352939">
        <w:rPr>
          <w:rFonts w:hint="cs"/>
          <w:rtl/>
        </w:rPr>
        <w:t>ری آ</w:t>
      </w:r>
      <w:r w:rsidR="00673CD4" w:rsidRPr="00352939">
        <w:rPr>
          <w:rFonts w:hint="cs"/>
          <w:rtl/>
        </w:rPr>
        <w:t>ی</w:t>
      </w:r>
      <w:r w:rsidRPr="00352939">
        <w:rPr>
          <w:rFonts w:hint="cs"/>
          <w:rtl/>
        </w:rPr>
        <w:t>ات قرآن و معرفی زمان نزول و موضوعات آنها، تلاش بی‌نظ</w:t>
      </w:r>
      <w:r w:rsidR="00673CD4" w:rsidRPr="00352939">
        <w:rPr>
          <w:rFonts w:hint="cs"/>
          <w:rtl/>
        </w:rPr>
        <w:t>ی</w:t>
      </w:r>
      <w:r w:rsidRPr="00352939">
        <w:rPr>
          <w:rFonts w:hint="cs"/>
          <w:rtl/>
        </w:rPr>
        <w:t>ری را بکار برده است.</w:t>
      </w:r>
    </w:p>
    <w:p w:rsidR="00322879" w:rsidRPr="00352939" w:rsidRDefault="00322879" w:rsidP="00352939">
      <w:pPr>
        <w:pStyle w:val="a8"/>
        <w:rPr>
          <w:rtl/>
        </w:rPr>
      </w:pPr>
      <w:r w:rsidRPr="00352939">
        <w:rPr>
          <w:rFonts w:hint="cs"/>
          <w:rtl/>
        </w:rPr>
        <w:t>و همچن</w:t>
      </w:r>
      <w:r w:rsidR="00673CD4" w:rsidRPr="00352939">
        <w:rPr>
          <w:rFonts w:hint="cs"/>
          <w:rtl/>
        </w:rPr>
        <w:t>ی</w:t>
      </w:r>
      <w:r w:rsidRPr="00352939">
        <w:rPr>
          <w:rFonts w:hint="cs"/>
          <w:rtl/>
        </w:rPr>
        <w:t>ن علامه ندوی در دار المصنف</w:t>
      </w:r>
      <w:r w:rsidR="00673CD4" w:rsidRPr="00352939">
        <w:rPr>
          <w:rFonts w:hint="cs"/>
          <w:rtl/>
        </w:rPr>
        <w:t>ی</w:t>
      </w:r>
      <w:r w:rsidRPr="00352939">
        <w:rPr>
          <w:rFonts w:hint="cs"/>
          <w:rtl/>
        </w:rPr>
        <w:t>ن برنامه‌ر</w:t>
      </w:r>
      <w:r w:rsidR="00673CD4" w:rsidRPr="00352939">
        <w:rPr>
          <w:rFonts w:hint="cs"/>
          <w:rtl/>
        </w:rPr>
        <w:t>ی</w:t>
      </w:r>
      <w:r w:rsidRPr="00352939">
        <w:rPr>
          <w:rFonts w:hint="cs"/>
          <w:rtl/>
        </w:rPr>
        <w:t>زی‌های منظمی را برای تفس</w:t>
      </w:r>
      <w:r w:rsidR="00673CD4" w:rsidRPr="00352939">
        <w:rPr>
          <w:rFonts w:hint="cs"/>
          <w:rtl/>
        </w:rPr>
        <w:t>ی</w:t>
      </w:r>
      <w:r w:rsidRPr="00352939">
        <w:rPr>
          <w:rFonts w:hint="cs"/>
          <w:rtl/>
        </w:rPr>
        <w:t>ر قرآن، ارائه داده است، همانطور که برنامه‌ای جهت نگارش موضوعات و ترت</w:t>
      </w:r>
      <w:r w:rsidR="00673CD4" w:rsidRPr="00352939">
        <w:rPr>
          <w:rFonts w:hint="cs"/>
          <w:rtl/>
        </w:rPr>
        <w:t>ی</w:t>
      </w:r>
      <w:r w:rsidRPr="00352939">
        <w:rPr>
          <w:rFonts w:hint="cs"/>
          <w:rtl/>
        </w:rPr>
        <w:t>ب آ</w:t>
      </w:r>
      <w:r w:rsidR="00673CD4" w:rsidRPr="00352939">
        <w:rPr>
          <w:rFonts w:hint="cs"/>
          <w:rtl/>
        </w:rPr>
        <w:t>ی</w:t>
      </w:r>
      <w:r w:rsidRPr="00352939">
        <w:rPr>
          <w:rFonts w:hint="cs"/>
          <w:rtl/>
        </w:rPr>
        <w:t>ات قرآن به روش نو</w:t>
      </w:r>
      <w:r w:rsidR="00673CD4" w:rsidRPr="00352939">
        <w:rPr>
          <w:rFonts w:hint="cs"/>
          <w:rtl/>
        </w:rPr>
        <w:t>ی</w:t>
      </w:r>
      <w:r w:rsidRPr="00352939">
        <w:rPr>
          <w:rFonts w:hint="cs"/>
          <w:rtl/>
        </w:rPr>
        <w:t>ن در سر داشته است و معتقد بود که با</w:t>
      </w:r>
      <w:r w:rsidR="00673CD4" w:rsidRPr="00352939">
        <w:rPr>
          <w:rFonts w:hint="cs"/>
          <w:rtl/>
        </w:rPr>
        <w:t>ی</w:t>
      </w:r>
      <w:r w:rsidRPr="00352939">
        <w:rPr>
          <w:rFonts w:hint="cs"/>
          <w:rtl/>
        </w:rPr>
        <w:t>د بررسی و تفس</w:t>
      </w:r>
      <w:r w:rsidR="00673CD4" w:rsidRPr="00352939">
        <w:rPr>
          <w:rFonts w:hint="cs"/>
          <w:rtl/>
        </w:rPr>
        <w:t>ی</w:t>
      </w:r>
      <w:r w:rsidRPr="00352939">
        <w:rPr>
          <w:rFonts w:hint="cs"/>
          <w:rtl/>
        </w:rPr>
        <w:t>ر آ</w:t>
      </w:r>
      <w:r w:rsidR="00673CD4" w:rsidRPr="00352939">
        <w:rPr>
          <w:rFonts w:hint="cs"/>
          <w:rtl/>
        </w:rPr>
        <w:t>ی</w:t>
      </w:r>
      <w:r w:rsidRPr="00352939">
        <w:rPr>
          <w:rFonts w:hint="cs"/>
          <w:rtl/>
        </w:rPr>
        <w:t>ات قرآن بر مبنای رعا</w:t>
      </w:r>
      <w:r w:rsidR="00673CD4" w:rsidRPr="00352939">
        <w:rPr>
          <w:rFonts w:hint="cs"/>
          <w:rtl/>
        </w:rPr>
        <w:t>ی</w:t>
      </w:r>
      <w:r w:rsidRPr="00352939">
        <w:rPr>
          <w:rFonts w:hint="cs"/>
          <w:rtl/>
        </w:rPr>
        <w:t>ت اصول و مبادئ و ا</w:t>
      </w:r>
      <w:r w:rsidR="00673CD4" w:rsidRPr="00352939">
        <w:rPr>
          <w:rFonts w:hint="cs"/>
          <w:rtl/>
        </w:rPr>
        <w:t>ی</w:t>
      </w:r>
      <w:r w:rsidRPr="00352939">
        <w:rPr>
          <w:rFonts w:hint="cs"/>
          <w:rtl/>
        </w:rPr>
        <w:t>مان و عقل سل</w:t>
      </w:r>
      <w:r w:rsidR="00673CD4" w:rsidRPr="00352939">
        <w:rPr>
          <w:rFonts w:hint="cs"/>
          <w:rtl/>
        </w:rPr>
        <w:t>ی</w:t>
      </w:r>
      <w:r w:rsidRPr="00352939">
        <w:rPr>
          <w:rFonts w:hint="cs"/>
          <w:rtl/>
        </w:rPr>
        <w:t>م باشد و آ</w:t>
      </w:r>
      <w:r w:rsidR="00673CD4" w:rsidRPr="00352939">
        <w:rPr>
          <w:rFonts w:hint="cs"/>
          <w:rtl/>
        </w:rPr>
        <w:t>ی</w:t>
      </w:r>
      <w:r w:rsidRPr="00352939">
        <w:rPr>
          <w:rFonts w:hint="cs"/>
          <w:rtl/>
        </w:rPr>
        <w:t>اتی که مرتبط با قضا</w:t>
      </w:r>
      <w:r w:rsidR="00673CD4" w:rsidRPr="00352939">
        <w:rPr>
          <w:rFonts w:hint="cs"/>
          <w:rtl/>
        </w:rPr>
        <w:t>ی</w:t>
      </w:r>
      <w:r w:rsidRPr="00352939">
        <w:rPr>
          <w:rFonts w:hint="cs"/>
          <w:rtl/>
        </w:rPr>
        <w:t xml:space="preserve">ای خاصی مانند: مسائل فقهی </w:t>
      </w:r>
      <w:r w:rsidR="00673CD4" w:rsidRPr="00352939">
        <w:rPr>
          <w:rFonts w:hint="cs"/>
          <w:rtl/>
        </w:rPr>
        <w:t>ی</w:t>
      </w:r>
      <w:r w:rsidRPr="00352939">
        <w:rPr>
          <w:rFonts w:hint="cs"/>
          <w:rtl/>
        </w:rPr>
        <w:t>ا عق</w:t>
      </w:r>
      <w:r w:rsidR="00673CD4" w:rsidRPr="00352939">
        <w:rPr>
          <w:rFonts w:hint="cs"/>
          <w:rtl/>
        </w:rPr>
        <w:t>ی</w:t>
      </w:r>
      <w:r w:rsidRPr="00352939">
        <w:rPr>
          <w:rFonts w:hint="cs"/>
          <w:rtl/>
        </w:rPr>
        <w:t xml:space="preserve">دتی </w:t>
      </w:r>
      <w:r w:rsidR="00673CD4" w:rsidRPr="00352939">
        <w:rPr>
          <w:rFonts w:hint="cs"/>
          <w:rtl/>
        </w:rPr>
        <w:t>ی</w:t>
      </w:r>
      <w:r w:rsidRPr="00352939">
        <w:rPr>
          <w:rFonts w:hint="cs"/>
          <w:rtl/>
        </w:rPr>
        <w:t>ا س</w:t>
      </w:r>
      <w:r w:rsidR="00673CD4" w:rsidRPr="00352939">
        <w:rPr>
          <w:rFonts w:hint="cs"/>
          <w:rtl/>
        </w:rPr>
        <w:t>ی</w:t>
      </w:r>
      <w:r w:rsidRPr="00352939">
        <w:rPr>
          <w:rFonts w:hint="cs"/>
          <w:rtl/>
        </w:rPr>
        <w:t>اسی هستند با</w:t>
      </w:r>
      <w:r w:rsidR="00673CD4" w:rsidRPr="00352939">
        <w:rPr>
          <w:rFonts w:hint="cs"/>
          <w:rtl/>
        </w:rPr>
        <w:t>ی</w:t>
      </w:r>
      <w:r w:rsidRPr="00352939">
        <w:rPr>
          <w:rFonts w:hint="cs"/>
          <w:rtl/>
        </w:rPr>
        <w:t>د جداگانه تفس</w:t>
      </w:r>
      <w:r w:rsidR="00673CD4" w:rsidRPr="00352939">
        <w:rPr>
          <w:rFonts w:hint="cs"/>
          <w:rtl/>
        </w:rPr>
        <w:t>ی</w:t>
      </w:r>
      <w:r w:rsidRPr="00352939">
        <w:rPr>
          <w:rFonts w:hint="cs"/>
          <w:rtl/>
        </w:rPr>
        <w:t>ر شوند.</w:t>
      </w:r>
    </w:p>
    <w:p w:rsidR="00322879" w:rsidRPr="00142A70" w:rsidRDefault="00322879" w:rsidP="00E13DF2">
      <w:pPr>
        <w:pStyle w:val="a5"/>
        <w:rPr>
          <w:rtl/>
        </w:rPr>
      </w:pPr>
      <w:bookmarkStart w:id="70" w:name="_Toc206775513"/>
      <w:bookmarkStart w:id="71" w:name="_Toc206798657"/>
      <w:bookmarkStart w:id="72" w:name="_Toc206800456"/>
      <w:bookmarkStart w:id="73" w:name="_Toc299365793"/>
      <w:bookmarkStart w:id="74" w:name="_Toc434068601"/>
      <w:r w:rsidRPr="00142A70">
        <w:rPr>
          <w:rFonts w:hint="cs"/>
          <w:rtl/>
        </w:rPr>
        <w:t>دوم: حد</w:t>
      </w:r>
      <w:r w:rsidR="00646152">
        <w:rPr>
          <w:rFonts w:hint="cs"/>
          <w:rtl/>
        </w:rPr>
        <w:t>ی</w:t>
      </w:r>
      <w:r w:rsidRPr="00142A70">
        <w:rPr>
          <w:rFonts w:hint="cs"/>
          <w:rtl/>
        </w:rPr>
        <w:t>ث شر</w:t>
      </w:r>
      <w:r w:rsidR="00646152">
        <w:rPr>
          <w:rFonts w:hint="cs"/>
          <w:rtl/>
        </w:rPr>
        <w:t>ی</w:t>
      </w:r>
      <w:r w:rsidRPr="00142A70">
        <w:rPr>
          <w:rFonts w:hint="cs"/>
          <w:rtl/>
        </w:rPr>
        <w:t>ف</w:t>
      </w:r>
      <w:bookmarkEnd w:id="70"/>
      <w:bookmarkEnd w:id="71"/>
      <w:bookmarkEnd w:id="72"/>
      <w:bookmarkEnd w:id="73"/>
      <w:bookmarkEnd w:id="74"/>
    </w:p>
    <w:p w:rsidR="00322879" w:rsidRPr="00701FD9" w:rsidRDefault="00322879" w:rsidP="00352939">
      <w:pPr>
        <w:tabs>
          <w:tab w:val="left" w:pos="2130"/>
        </w:tabs>
        <w:ind w:firstLine="284"/>
        <w:jc w:val="both"/>
        <w:rPr>
          <w:rStyle w:val="Char4"/>
          <w:rtl/>
        </w:rPr>
      </w:pPr>
      <w:r w:rsidRPr="00701FD9">
        <w:rPr>
          <w:rStyle w:val="Char4"/>
          <w:rFonts w:hint="cs"/>
          <w:rtl/>
        </w:rPr>
        <w:t>علامه ندوی بسیار مشغول احاد</w:t>
      </w:r>
      <w:r w:rsidR="00673CD4">
        <w:rPr>
          <w:rStyle w:val="Char4"/>
          <w:rFonts w:hint="cs"/>
          <w:rtl/>
        </w:rPr>
        <w:t>ی</w:t>
      </w:r>
      <w:r w:rsidRPr="00701FD9">
        <w:rPr>
          <w:rStyle w:val="Char4"/>
          <w:rFonts w:hint="cs"/>
          <w:rtl/>
        </w:rPr>
        <w:t>ث، سنت و آثار پ</w:t>
      </w:r>
      <w:r w:rsidR="00673CD4">
        <w:rPr>
          <w:rStyle w:val="Char4"/>
          <w:rFonts w:hint="cs"/>
          <w:rtl/>
        </w:rPr>
        <w:t>ی</w:t>
      </w:r>
      <w:r w:rsidRPr="00701FD9">
        <w:rPr>
          <w:rStyle w:val="Char4"/>
          <w:rFonts w:hint="cs"/>
          <w:rtl/>
        </w:rPr>
        <w:t>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بود و بر اثر عشق و علاقه وافری که در ا</w:t>
      </w:r>
      <w:r w:rsidR="00673CD4">
        <w:rPr>
          <w:rStyle w:val="Char4"/>
          <w:rFonts w:hint="cs"/>
          <w:rtl/>
        </w:rPr>
        <w:t>ی</w:t>
      </w:r>
      <w:r w:rsidRPr="00701FD9">
        <w:rPr>
          <w:rStyle w:val="Char4"/>
          <w:rFonts w:hint="cs"/>
          <w:rtl/>
        </w:rPr>
        <w:t>ن زم</w:t>
      </w:r>
      <w:r w:rsidR="00673CD4">
        <w:rPr>
          <w:rStyle w:val="Char4"/>
          <w:rFonts w:hint="cs"/>
          <w:rtl/>
        </w:rPr>
        <w:t>ی</w:t>
      </w:r>
      <w:r w:rsidRPr="00701FD9">
        <w:rPr>
          <w:rStyle w:val="Char4"/>
          <w:rFonts w:hint="cs"/>
          <w:rtl/>
        </w:rPr>
        <w:t>نه داشت حرص ز</w:t>
      </w:r>
      <w:r w:rsidR="00673CD4">
        <w:rPr>
          <w:rStyle w:val="Char4"/>
          <w:rFonts w:hint="cs"/>
          <w:rtl/>
        </w:rPr>
        <w:t>ی</w:t>
      </w:r>
      <w:r w:rsidRPr="00701FD9">
        <w:rPr>
          <w:rStyle w:val="Char4"/>
          <w:rFonts w:hint="cs"/>
          <w:rtl/>
        </w:rPr>
        <w:t>ادی بر ذخ</w:t>
      </w:r>
      <w:r w:rsidR="00673CD4">
        <w:rPr>
          <w:rStyle w:val="Char4"/>
          <w:rFonts w:hint="cs"/>
          <w:rtl/>
        </w:rPr>
        <w:t>ی</w:t>
      </w:r>
      <w:r w:rsidRPr="00701FD9">
        <w:rPr>
          <w:rStyle w:val="Char4"/>
          <w:rFonts w:hint="cs"/>
          <w:rtl/>
        </w:rPr>
        <w:t>ره کردن ا</w:t>
      </w:r>
      <w:r w:rsidR="00673CD4">
        <w:rPr>
          <w:rStyle w:val="Char4"/>
          <w:rFonts w:hint="cs"/>
          <w:rtl/>
        </w:rPr>
        <w:t>ی</w:t>
      </w:r>
      <w:r w:rsidRPr="00701FD9">
        <w:rPr>
          <w:rStyle w:val="Char4"/>
          <w:rFonts w:hint="cs"/>
          <w:rtl/>
        </w:rPr>
        <w:t>ن آثار در دار المصنف</w:t>
      </w:r>
      <w:r w:rsidR="00673CD4">
        <w:rPr>
          <w:rStyle w:val="Char4"/>
          <w:rFonts w:hint="cs"/>
          <w:rtl/>
        </w:rPr>
        <w:t>ی</w:t>
      </w:r>
      <w:r w:rsidRPr="00701FD9">
        <w:rPr>
          <w:rStyle w:val="Char4"/>
          <w:rFonts w:hint="cs"/>
          <w:rtl/>
        </w:rPr>
        <w:t>ن ابراز می‌داشت تا ا</w:t>
      </w:r>
      <w:r w:rsidR="00673CD4">
        <w:rPr>
          <w:rStyle w:val="Char4"/>
          <w:rFonts w:hint="cs"/>
          <w:rtl/>
        </w:rPr>
        <w:t>ی</w:t>
      </w:r>
      <w:r w:rsidRPr="00701FD9">
        <w:rPr>
          <w:rStyle w:val="Char4"/>
          <w:rFonts w:hint="cs"/>
          <w:rtl/>
        </w:rPr>
        <w:t>نکه کتابخانه دار المصنف</w:t>
      </w:r>
      <w:r w:rsidR="00673CD4">
        <w:rPr>
          <w:rStyle w:val="Char4"/>
          <w:rFonts w:hint="cs"/>
          <w:rtl/>
        </w:rPr>
        <w:t>ی</w:t>
      </w:r>
      <w:r w:rsidRPr="00701FD9">
        <w:rPr>
          <w:rStyle w:val="Char4"/>
          <w:rFonts w:hint="cs"/>
          <w:rtl/>
        </w:rPr>
        <w:t>ن مملؤ از کتاب‌های حد</w:t>
      </w:r>
      <w:r w:rsidR="00673CD4">
        <w:rPr>
          <w:rStyle w:val="Char4"/>
          <w:rFonts w:hint="cs"/>
          <w:rtl/>
        </w:rPr>
        <w:t>ی</w:t>
      </w:r>
      <w:r w:rsidRPr="00701FD9">
        <w:rPr>
          <w:rStyle w:val="Char4"/>
          <w:rFonts w:hint="cs"/>
          <w:rtl/>
        </w:rPr>
        <w:t>ث و علم رجال حد</w:t>
      </w:r>
      <w:r w:rsidR="00673CD4">
        <w:rPr>
          <w:rStyle w:val="Char4"/>
          <w:rFonts w:hint="cs"/>
          <w:rtl/>
        </w:rPr>
        <w:t>ی</w:t>
      </w:r>
      <w:r w:rsidRPr="00701FD9">
        <w:rPr>
          <w:rStyle w:val="Char4"/>
          <w:rFonts w:hint="cs"/>
          <w:rtl/>
        </w:rPr>
        <w:t>ث شد.</w:t>
      </w:r>
    </w:p>
    <w:p w:rsidR="00322879" w:rsidRPr="00352939" w:rsidRDefault="00322879" w:rsidP="00352939">
      <w:pPr>
        <w:pStyle w:val="a8"/>
        <w:rPr>
          <w:rtl/>
        </w:rPr>
      </w:pPr>
      <w:r w:rsidRPr="00352939">
        <w:rPr>
          <w:rFonts w:hint="cs"/>
          <w:rtl/>
        </w:rPr>
        <w:t>طولی نکش</w:t>
      </w:r>
      <w:r w:rsidR="00673CD4" w:rsidRPr="00352939">
        <w:rPr>
          <w:rFonts w:hint="cs"/>
          <w:rtl/>
        </w:rPr>
        <w:t>ی</w:t>
      </w:r>
      <w:r w:rsidRPr="00352939">
        <w:rPr>
          <w:rFonts w:hint="cs"/>
          <w:rtl/>
        </w:rPr>
        <w:t>د که تفوق و برتری علامه ندوی در زم</w:t>
      </w:r>
      <w:r w:rsidR="00673CD4" w:rsidRPr="00352939">
        <w:rPr>
          <w:rFonts w:hint="cs"/>
          <w:rtl/>
        </w:rPr>
        <w:t>ی</w:t>
      </w:r>
      <w:r w:rsidRPr="00352939">
        <w:rPr>
          <w:rFonts w:hint="cs"/>
          <w:rtl/>
        </w:rPr>
        <w:t>نه شرح احاد</w:t>
      </w:r>
      <w:r w:rsidR="00673CD4" w:rsidRPr="00352939">
        <w:rPr>
          <w:rFonts w:hint="cs"/>
          <w:rtl/>
        </w:rPr>
        <w:t>ی</w:t>
      </w:r>
      <w:r w:rsidRPr="00352939">
        <w:rPr>
          <w:rFonts w:hint="cs"/>
          <w:rtl/>
        </w:rPr>
        <w:t>ث پ</w:t>
      </w:r>
      <w:r w:rsidR="00673CD4" w:rsidRPr="00352939">
        <w:rPr>
          <w:rFonts w:hint="cs"/>
          <w:rtl/>
        </w:rPr>
        <w:t>ی</w:t>
      </w:r>
      <w:r w:rsidRPr="00352939">
        <w:rPr>
          <w:rFonts w:hint="cs"/>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آشکار شد، علامه ندوی بر این اصرار داشت ‌که باید فهم احاد</w:t>
      </w:r>
      <w:r w:rsidR="00673CD4" w:rsidRPr="00352939">
        <w:rPr>
          <w:rFonts w:hint="cs"/>
          <w:rtl/>
        </w:rPr>
        <w:t>ی</w:t>
      </w:r>
      <w:r w:rsidRPr="00352939">
        <w:rPr>
          <w:rFonts w:hint="cs"/>
          <w:rtl/>
        </w:rPr>
        <w:t>ث پ</w:t>
      </w:r>
      <w:r w:rsidR="00673CD4" w:rsidRPr="00352939">
        <w:rPr>
          <w:rFonts w:hint="cs"/>
          <w:rtl/>
        </w:rPr>
        <w:t>ی</w:t>
      </w:r>
      <w:r w:rsidRPr="00352939">
        <w:rPr>
          <w:rFonts w:hint="cs"/>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مطابق با زمان و مکانی باشند که حد</w:t>
      </w:r>
      <w:r w:rsidR="00673CD4" w:rsidRPr="00352939">
        <w:rPr>
          <w:rFonts w:hint="cs"/>
          <w:rtl/>
        </w:rPr>
        <w:t>ی</w:t>
      </w:r>
      <w:r w:rsidRPr="00352939">
        <w:rPr>
          <w:rFonts w:hint="cs"/>
          <w:rtl/>
        </w:rPr>
        <w:t>ث در آن ا</w:t>
      </w:r>
      <w:r w:rsidR="00673CD4" w:rsidRPr="00352939">
        <w:rPr>
          <w:rFonts w:hint="cs"/>
          <w:rtl/>
        </w:rPr>
        <w:t>ی</w:t>
      </w:r>
      <w:r w:rsidRPr="00352939">
        <w:rPr>
          <w:rFonts w:hint="cs"/>
          <w:rtl/>
        </w:rPr>
        <w:t>راد شده است تا بتوان با بهتر</w:t>
      </w:r>
      <w:r w:rsidR="00673CD4" w:rsidRPr="00352939">
        <w:rPr>
          <w:rFonts w:hint="cs"/>
          <w:rtl/>
        </w:rPr>
        <w:t>ی</w:t>
      </w:r>
      <w:r w:rsidRPr="00352939">
        <w:rPr>
          <w:rFonts w:hint="cs"/>
          <w:rtl/>
        </w:rPr>
        <w:t>ن و شا</w:t>
      </w:r>
      <w:r w:rsidR="00673CD4" w:rsidRPr="00352939">
        <w:rPr>
          <w:rFonts w:hint="cs"/>
          <w:rtl/>
        </w:rPr>
        <w:t>ی</w:t>
      </w:r>
      <w:r w:rsidRPr="00352939">
        <w:rPr>
          <w:rFonts w:hint="cs"/>
          <w:rtl/>
        </w:rPr>
        <w:t>سته‌تر</w:t>
      </w:r>
      <w:r w:rsidR="00673CD4" w:rsidRPr="00352939">
        <w:rPr>
          <w:rFonts w:hint="cs"/>
          <w:rtl/>
        </w:rPr>
        <w:t>ی</w:t>
      </w:r>
      <w:r w:rsidRPr="00352939">
        <w:rPr>
          <w:rFonts w:hint="cs"/>
          <w:rtl/>
        </w:rPr>
        <w:t>ن ش</w:t>
      </w:r>
      <w:r w:rsidR="00673CD4" w:rsidRPr="00352939">
        <w:rPr>
          <w:rFonts w:hint="cs"/>
          <w:rtl/>
        </w:rPr>
        <w:t>ی</w:t>
      </w:r>
      <w:r w:rsidRPr="00352939">
        <w:rPr>
          <w:rFonts w:hint="cs"/>
          <w:rtl/>
        </w:rPr>
        <w:t>وه آن را با زندگانی پ</w:t>
      </w:r>
      <w:r w:rsidR="00673CD4" w:rsidRPr="00352939">
        <w:rPr>
          <w:rFonts w:hint="cs"/>
          <w:rtl/>
        </w:rPr>
        <w:t>ی</w:t>
      </w:r>
      <w:r w:rsidRPr="00352939">
        <w:rPr>
          <w:rFonts w:hint="cs"/>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تطب</w:t>
      </w:r>
      <w:r w:rsidR="00673CD4" w:rsidRPr="00352939">
        <w:rPr>
          <w:rFonts w:hint="cs"/>
          <w:rtl/>
        </w:rPr>
        <w:t>ی</w:t>
      </w:r>
      <w:r w:rsidRPr="00352939">
        <w:rPr>
          <w:rFonts w:hint="cs"/>
          <w:rtl/>
        </w:rPr>
        <w:t>ق داد.</w:t>
      </w:r>
    </w:p>
    <w:p w:rsidR="00322879" w:rsidRPr="00352939" w:rsidRDefault="00322879" w:rsidP="00352939">
      <w:pPr>
        <w:pStyle w:val="a8"/>
        <w:rPr>
          <w:rtl/>
        </w:rPr>
      </w:pPr>
      <w:r w:rsidRPr="00352939">
        <w:rPr>
          <w:rFonts w:hint="cs"/>
          <w:rtl/>
        </w:rPr>
        <w:t>علامه ندوی مسئول</w:t>
      </w:r>
      <w:r w:rsidR="00673CD4" w:rsidRPr="00352939">
        <w:rPr>
          <w:rFonts w:hint="cs"/>
          <w:rtl/>
        </w:rPr>
        <w:t>ی</w:t>
      </w:r>
      <w:r w:rsidRPr="00352939">
        <w:rPr>
          <w:rFonts w:hint="cs"/>
          <w:rtl/>
        </w:rPr>
        <w:t>ت مقابله با منکر</w:t>
      </w:r>
      <w:r w:rsidR="00673CD4" w:rsidRPr="00352939">
        <w:rPr>
          <w:rFonts w:hint="cs"/>
          <w:rtl/>
        </w:rPr>
        <w:t>ی</w:t>
      </w:r>
      <w:r w:rsidRPr="00352939">
        <w:rPr>
          <w:rFonts w:hint="cs"/>
          <w:rtl/>
        </w:rPr>
        <w:t>ن سنت پ</w:t>
      </w:r>
      <w:r w:rsidR="00673CD4" w:rsidRPr="00352939">
        <w:rPr>
          <w:rFonts w:hint="cs"/>
          <w:rtl/>
        </w:rPr>
        <w:t>ی</w:t>
      </w:r>
      <w:r w:rsidRPr="00352939">
        <w:rPr>
          <w:rFonts w:hint="cs"/>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را بر عهده‌ گرفت و در طی مقالاتی از جمله‌ مقاله‌ی مشهورش «</w:t>
      </w:r>
      <w:r w:rsidRPr="00206176">
        <w:rPr>
          <w:rStyle w:val="Char4"/>
          <w:rFonts w:hint="cs"/>
          <w:rtl/>
        </w:rPr>
        <w:t>تحق</w:t>
      </w:r>
      <w:r w:rsidR="00646152">
        <w:rPr>
          <w:rStyle w:val="Char4"/>
          <w:rFonts w:hint="cs"/>
          <w:rtl/>
        </w:rPr>
        <w:t>ی</w:t>
      </w:r>
      <w:r w:rsidRPr="00206176">
        <w:rPr>
          <w:rStyle w:val="Char4"/>
          <w:rFonts w:hint="cs"/>
          <w:rtl/>
        </w:rPr>
        <w:t>ق معنی السنة و ب</w:t>
      </w:r>
      <w:r w:rsidR="00646152">
        <w:rPr>
          <w:rStyle w:val="Char4"/>
          <w:rFonts w:hint="cs"/>
          <w:rtl/>
        </w:rPr>
        <w:t>ی</w:t>
      </w:r>
      <w:r w:rsidRPr="00206176">
        <w:rPr>
          <w:rStyle w:val="Char4"/>
          <w:rFonts w:hint="cs"/>
          <w:rtl/>
        </w:rPr>
        <w:t>ان الحاجة</w:t>
      </w:r>
      <w:r w:rsidRPr="00352939">
        <w:rPr>
          <w:rFonts w:hint="cs"/>
          <w:rtl/>
        </w:rPr>
        <w:t xml:space="preserve"> ال</w:t>
      </w:r>
      <w:r w:rsidR="00673CD4" w:rsidRPr="00352939">
        <w:rPr>
          <w:rFonts w:hint="cs"/>
          <w:rtl/>
        </w:rPr>
        <w:t>ی</w:t>
      </w:r>
      <w:r w:rsidRPr="00352939">
        <w:rPr>
          <w:rFonts w:hint="cs"/>
          <w:rtl/>
        </w:rPr>
        <w:t>ها» به‌ رد شبهات آنها پرداخت.</w:t>
      </w:r>
    </w:p>
    <w:p w:rsidR="00322879" w:rsidRPr="00352939" w:rsidRDefault="00322879" w:rsidP="00352939">
      <w:pPr>
        <w:pStyle w:val="a8"/>
        <w:rPr>
          <w:rtl/>
        </w:rPr>
      </w:pPr>
      <w:r w:rsidRPr="00352939">
        <w:rPr>
          <w:rFonts w:hint="cs"/>
          <w:rtl/>
        </w:rPr>
        <w:t>إمام ندوی به تبع</w:t>
      </w:r>
      <w:r w:rsidR="00673CD4" w:rsidRPr="00352939">
        <w:rPr>
          <w:rFonts w:hint="cs"/>
          <w:rtl/>
        </w:rPr>
        <w:t>ی</w:t>
      </w:r>
      <w:r w:rsidRPr="00352939">
        <w:rPr>
          <w:rFonts w:hint="cs"/>
          <w:rtl/>
        </w:rPr>
        <w:t>ت از منهج سلف صالح منابع اساسی شر</w:t>
      </w:r>
      <w:r w:rsidR="00673CD4" w:rsidRPr="00352939">
        <w:rPr>
          <w:rFonts w:hint="cs"/>
          <w:rtl/>
        </w:rPr>
        <w:t>ی</w:t>
      </w:r>
      <w:r w:rsidRPr="00352939">
        <w:rPr>
          <w:rFonts w:hint="cs"/>
          <w:rtl/>
        </w:rPr>
        <w:t>عت اسلامی را در اصل کتاب و سنت خلاصه می‌کند و هر رأی و نظری که‌ مخالف نصوص کتاب و سنت باشد، فاقد اعتبار به‌ شمار می‌رود، او راه و مسلک متأول</w:t>
      </w:r>
      <w:r w:rsidR="00673CD4" w:rsidRPr="00352939">
        <w:rPr>
          <w:rFonts w:hint="cs"/>
          <w:rtl/>
        </w:rPr>
        <w:t>ی</w:t>
      </w:r>
      <w:r w:rsidRPr="00352939">
        <w:rPr>
          <w:rFonts w:hint="cs"/>
          <w:rtl/>
        </w:rPr>
        <w:t>ن را در بر نگرفت، بلکه در بررسی مسائل،</w:t>
      </w:r>
      <w:r w:rsidR="00E57BF8">
        <w:rPr>
          <w:rFonts w:hint="cs"/>
          <w:rtl/>
        </w:rPr>
        <w:t xml:space="preserve"> بی‌</w:t>
      </w:r>
      <w:r w:rsidRPr="00352939">
        <w:rPr>
          <w:rFonts w:hint="cs"/>
          <w:rtl/>
        </w:rPr>
        <w:t>چون و چرا از دلا</w:t>
      </w:r>
      <w:r w:rsidR="00673CD4" w:rsidRPr="00352939">
        <w:rPr>
          <w:rFonts w:hint="cs"/>
          <w:rtl/>
        </w:rPr>
        <w:t>ی</w:t>
      </w:r>
      <w:r w:rsidRPr="00352939">
        <w:rPr>
          <w:rFonts w:hint="cs"/>
          <w:rtl/>
        </w:rPr>
        <w:t>ل پیروی می‌کرد.</w:t>
      </w:r>
    </w:p>
    <w:p w:rsidR="00322879" w:rsidRPr="00202319" w:rsidRDefault="00322879" w:rsidP="00E13DF2">
      <w:pPr>
        <w:pStyle w:val="a5"/>
        <w:rPr>
          <w:rtl/>
        </w:rPr>
      </w:pPr>
      <w:bookmarkStart w:id="75" w:name="_Toc206775514"/>
      <w:bookmarkStart w:id="76" w:name="_Toc206798658"/>
      <w:bookmarkStart w:id="77" w:name="_Toc206800457"/>
      <w:bookmarkStart w:id="78" w:name="_Toc299365794"/>
      <w:bookmarkStart w:id="79" w:name="_Toc434068602"/>
      <w:r w:rsidRPr="00202319">
        <w:rPr>
          <w:rFonts w:hint="cs"/>
          <w:rtl/>
        </w:rPr>
        <w:t>سوم: فقه</w:t>
      </w:r>
      <w:bookmarkEnd w:id="75"/>
      <w:bookmarkEnd w:id="76"/>
      <w:bookmarkEnd w:id="77"/>
      <w:bookmarkEnd w:id="78"/>
      <w:bookmarkEnd w:id="79"/>
    </w:p>
    <w:p w:rsidR="00322879" w:rsidRPr="00701FD9" w:rsidRDefault="00322879" w:rsidP="00352939">
      <w:pPr>
        <w:tabs>
          <w:tab w:val="left" w:pos="2130"/>
        </w:tabs>
        <w:ind w:firstLine="284"/>
        <w:jc w:val="both"/>
        <w:rPr>
          <w:rStyle w:val="Char4"/>
          <w:rtl/>
        </w:rPr>
      </w:pPr>
      <w:r w:rsidRPr="00701FD9">
        <w:rPr>
          <w:rStyle w:val="Char4"/>
          <w:rFonts w:hint="cs"/>
          <w:rtl/>
        </w:rPr>
        <w:t>س</w:t>
      </w:r>
      <w:r w:rsidR="00673CD4">
        <w:rPr>
          <w:rStyle w:val="Char4"/>
          <w:rFonts w:hint="cs"/>
          <w:rtl/>
        </w:rPr>
        <w:t>ی</w:t>
      </w:r>
      <w:r w:rsidRPr="00701FD9">
        <w:rPr>
          <w:rStyle w:val="Char4"/>
          <w:rFonts w:hint="cs"/>
          <w:rtl/>
        </w:rPr>
        <w:t>د ندوی از روشنفکری فقهی عج</w:t>
      </w:r>
      <w:r w:rsidR="00673CD4">
        <w:rPr>
          <w:rStyle w:val="Char4"/>
          <w:rFonts w:hint="cs"/>
          <w:rtl/>
        </w:rPr>
        <w:t>ی</w:t>
      </w:r>
      <w:r w:rsidRPr="00701FD9">
        <w:rPr>
          <w:rStyle w:val="Char4"/>
          <w:rFonts w:hint="cs"/>
          <w:rtl/>
        </w:rPr>
        <w:t>بی برخوردار بود و چون برخوردار از ملکه شناخت زبان و آداب و لغات عربی و آگاهی فراوانی نسبت به قرآن، علوم قرآنی، حد</w:t>
      </w:r>
      <w:r w:rsidR="00673CD4">
        <w:rPr>
          <w:rStyle w:val="Char4"/>
          <w:rFonts w:hint="cs"/>
          <w:rtl/>
        </w:rPr>
        <w:t>ی</w:t>
      </w:r>
      <w:r w:rsidRPr="00701FD9">
        <w:rPr>
          <w:rStyle w:val="Char4"/>
          <w:rFonts w:hint="cs"/>
          <w:rtl/>
        </w:rPr>
        <w:t>ث پ</w:t>
      </w:r>
      <w:r w:rsidR="00673CD4">
        <w:rPr>
          <w:rStyle w:val="Char4"/>
          <w:rFonts w:hint="cs"/>
          <w:rtl/>
        </w:rPr>
        <w:t>ی</w:t>
      </w:r>
      <w:r w:rsidRPr="00701FD9">
        <w:rPr>
          <w:rStyle w:val="Char4"/>
          <w:rFonts w:hint="cs"/>
          <w:rtl/>
        </w:rPr>
        <w:t>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ناسخ و منسوخ و توجه ب</w:t>
      </w:r>
      <w:r w:rsidR="00673CD4">
        <w:rPr>
          <w:rStyle w:val="Char4"/>
          <w:rFonts w:hint="cs"/>
          <w:rtl/>
        </w:rPr>
        <w:t>ی</w:t>
      </w:r>
      <w:r w:rsidRPr="00701FD9">
        <w:rPr>
          <w:rStyle w:val="Char4"/>
          <w:rFonts w:hint="cs"/>
          <w:rtl/>
        </w:rPr>
        <w:t>ش از حد به منابع فقه و اصول و آراء و نظرات فقهاء را داشت، زم</w:t>
      </w:r>
      <w:r w:rsidR="00673CD4">
        <w:rPr>
          <w:rStyle w:val="Char4"/>
          <w:rFonts w:hint="cs"/>
          <w:rtl/>
        </w:rPr>
        <w:t>ی</w:t>
      </w:r>
      <w:r w:rsidRPr="00701FD9">
        <w:rPr>
          <w:rStyle w:val="Char4"/>
          <w:rFonts w:hint="cs"/>
          <w:rtl/>
        </w:rPr>
        <w:t>نه مناسبی جهت تحق</w:t>
      </w:r>
      <w:r w:rsidR="00673CD4">
        <w:rPr>
          <w:rStyle w:val="Char4"/>
          <w:rFonts w:hint="cs"/>
          <w:rtl/>
        </w:rPr>
        <w:t>ی</w:t>
      </w:r>
      <w:r w:rsidRPr="00701FD9">
        <w:rPr>
          <w:rStyle w:val="Char4"/>
          <w:rFonts w:hint="cs"/>
          <w:rtl/>
        </w:rPr>
        <w:t>ق و تفحص در مسا</w:t>
      </w:r>
      <w:r w:rsidR="00673CD4">
        <w:rPr>
          <w:rStyle w:val="Char4"/>
          <w:rFonts w:hint="cs"/>
          <w:rtl/>
        </w:rPr>
        <w:t>ی</w:t>
      </w:r>
      <w:r w:rsidRPr="00701FD9">
        <w:rPr>
          <w:rStyle w:val="Char4"/>
          <w:rFonts w:hint="cs"/>
          <w:rtl/>
        </w:rPr>
        <w:t>ل اجتهادی و مذاهب برا</w:t>
      </w:r>
      <w:r w:rsidR="00673CD4">
        <w:rPr>
          <w:rStyle w:val="Char4"/>
          <w:rFonts w:hint="cs"/>
          <w:rtl/>
        </w:rPr>
        <w:t>ی</w:t>
      </w:r>
      <w:r w:rsidRPr="00701FD9">
        <w:rPr>
          <w:rStyle w:val="Char4"/>
          <w:rFonts w:hint="cs"/>
          <w:rtl/>
        </w:rPr>
        <w:t>ش فراهم و مه</w:t>
      </w:r>
      <w:r w:rsidR="00673CD4">
        <w:rPr>
          <w:rStyle w:val="Char4"/>
          <w:rFonts w:hint="cs"/>
          <w:rtl/>
        </w:rPr>
        <w:t>ی</w:t>
      </w:r>
      <w:r w:rsidRPr="00701FD9">
        <w:rPr>
          <w:rStyle w:val="Char4"/>
          <w:rFonts w:hint="cs"/>
          <w:rtl/>
        </w:rPr>
        <w:t>ا بود، به هم</w:t>
      </w:r>
      <w:r w:rsidR="00673CD4">
        <w:rPr>
          <w:rStyle w:val="Char4"/>
          <w:rFonts w:hint="cs"/>
          <w:rtl/>
        </w:rPr>
        <w:t>ی</w:t>
      </w:r>
      <w:r w:rsidRPr="00701FD9">
        <w:rPr>
          <w:rStyle w:val="Char4"/>
          <w:rFonts w:hint="cs"/>
          <w:rtl/>
        </w:rPr>
        <w:t>ن خاطر می‌ب</w:t>
      </w:r>
      <w:r w:rsidR="00673CD4">
        <w:rPr>
          <w:rStyle w:val="Char4"/>
          <w:rFonts w:hint="cs"/>
          <w:rtl/>
        </w:rPr>
        <w:t>ی</w:t>
      </w:r>
      <w:r w:rsidRPr="00701FD9">
        <w:rPr>
          <w:rStyle w:val="Char4"/>
          <w:rFonts w:hint="cs"/>
          <w:rtl/>
        </w:rPr>
        <w:t>نم که بر منهج و مذاهب ابی حن</w:t>
      </w:r>
      <w:r w:rsidR="00673CD4">
        <w:rPr>
          <w:rStyle w:val="Char4"/>
          <w:rFonts w:hint="cs"/>
          <w:rtl/>
        </w:rPr>
        <w:t>ی</w:t>
      </w:r>
      <w:r w:rsidRPr="00701FD9">
        <w:rPr>
          <w:rStyle w:val="Char4"/>
          <w:rFonts w:hint="cs"/>
          <w:rtl/>
        </w:rPr>
        <w:t xml:space="preserve">فه پرورش </w:t>
      </w:r>
      <w:r w:rsidR="00673CD4">
        <w:rPr>
          <w:rStyle w:val="Char4"/>
          <w:rFonts w:hint="cs"/>
          <w:rtl/>
        </w:rPr>
        <w:t>ی</w:t>
      </w:r>
      <w:r w:rsidRPr="00701FD9">
        <w:rPr>
          <w:rStyle w:val="Char4"/>
          <w:rFonts w:hint="cs"/>
          <w:rtl/>
        </w:rPr>
        <w:t>افت و پیوسته‌ ملازم ا</w:t>
      </w:r>
      <w:r w:rsidR="00673CD4">
        <w:rPr>
          <w:rStyle w:val="Char4"/>
          <w:rFonts w:hint="cs"/>
          <w:rtl/>
        </w:rPr>
        <w:t>ی</w:t>
      </w:r>
      <w:r w:rsidRPr="00701FD9">
        <w:rPr>
          <w:rStyle w:val="Char4"/>
          <w:rFonts w:hint="cs"/>
          <w:rtl/>
        </w:rPr>
        <w:t>ن منهج بود با وجود ا</w:t>
      </w:r>
      <w:r w:rsidR="00673CD4">
        <w:rPr>
          <w:rStyle w:val="Char4"/>
          <w:rFonts w:hint="cs"/>
          <w:rtl/>
        </w:rPr>
        <w:t>ی</w:t>
      </w:r>
      <w:r w:rsidRPr="00701FD9">
        <w:rPr>
          <w:rStyle w:val="Char4"/>
          <w:rFonts w:hint="cs"/>
          <w:rtl/>
        </w:rPr>
        <w:t>نکه در مسا</w:t>
      </w:r>
      <w:r w:rsidR="00673CD4">
        <w:rPr>
          <w:rStyle w:val="Char4"/>
          <w:rFonts w:hint="cs"/>
          <w:rtl/>
        </w:rPr>
        <w:t>ی</w:t>
      </w:r>
      <w:r w:rsidRPr="00701FD9">
        <w:rPr>
          <w:rStyle w:val="Char4"/>
          <w:rFonts w:hint="cs"/>
          <w:rtl/>
        </w:rPr>
        <w:t>ل فقهی معتقد به‌ آزادی فکری و درباز بودن از مذهب گرا</w:t>
      </w:r>
      <w:r w:rsidR="00673CD4">
        <w:rPr>
          <w:rStyle w:val="Char4"/>
          <w:rFonts w:hint="cs"/>
          <w:rtl/>
        </w:rPr>
        <w:t>ی</w:t>
      </w:r>
      <w:r w:rsidRPr="00701FD9">
        <w:rPr>
          <w:rStyle w:val="Char4"/>
          <w:rFonts w:hint="cs"/>
          <w:rtl/>
        </w:rPr>
        <w:t>ی و تقل</w:t>
      </w:r>
      <w:r w:rsidR="00673CD4">
        <w:rPr>
          <w:rStyle w:val="Char4"/>
          <w:rFonts w:hint="cs"/>
          <w:rtl/>
        </w:rPr>
        <w:t>ی</w:t>
      </w:r>
      <w:r w:rsidRPr="00701FD9">
        <w:rPr>
          <w:rStyle w:val="Char4"/>
          <w:rFonts w:hint="cs"/>
          <w:rtl/>
        </w:rPr>
        <w:t>د و تعصب برای عالم مع</w:t>
      </w:r>
      <w:r w:rsidR="00673CD4">
        <w:rPr>
          <w:rStyle w:val="Char4"/>
          <w:rFonts w:hint="cs"/>
          <w:rtl/>
        </w:rPr>
        <w:t>ی</w:t>
      </w:r>
      <w:r w:rsidRPr="00701FD9">
        <w:rPr>
          <w:rStyle w:val="Char4"/>
          <w:rFonts w:hint="cs"/>
          <w:rtl/>
        </w:rPr>
        <w:t>نی بود.</w:t>
      </w:r>
    </w:p>
    <w:p w:rsidR="00322879" w:rsidRPr="00352939" w:rsidRDefault="00322879" w:rsidP="00352939">
      <w:pPr>
        <w:pStyle w:val="a8"/>
        <w:rPr>
          <w:rtl/>
        </w:rPr>
      </w:pPr>
      <w:r w:rsidRPr="00352939">
        <w:rPr>
          <w:rFonts w:hint="cs"/>
          <w:rtl/>
        </w:rPr>
        <w:t>علامه ندوی در تحل</w:t>
      </w:r>
      <w:r w:rsidR="00673CD4" w:rsidRPr="00352939">
        <w:rPr>
          <w:rFonts w:hint="cs"/>
          <w:rtl/>
        </w:rPr>
        <w:t>ی</w:t>
      </w:r>
      <w:r w:rsidRPr="00352939">
        <w:rPr>
          <w:rFonts w:hint="cs"/>
          <w:rtl/>
        </w:rPr>
        <w:t xml:space="preserve">لات فقهی‌اش از </w:t>
      </w:r>
      <w:r w:rsidR="00673CD4" w:rsidRPr="00352939">
        <w:rPr>
          <w:rFonts w:hint="cs"/>
          <w:rtl/>
        </w:rPr>
        <w:t>ی</w:t>
      </w:r>
      <w:r w:rsidRPr="00352939">
        <w:rPr>
          <w:rFonts w:hint="cs"/>
          <w:rtl/>
        </w:rPr>
        <w:t xml:space="preserve">ک رأی محض </w:t>
      </w:r>
      <w:r w:rsidR="00673CD4" w:rsidRPr="00352939">
        <w:rPr>
          <w:rFonts w:hint="cs"/>
          <w:rtl/>
        </w:rPr>
        <w:t>ی</w:t>
      </w:r>
      <w:r w:rsidRPr="00352939">
        <w:rPr>
          <w:rFonts w:hint="cs"/>
          <w:rtl/>
        </w:rPr>
        <w:t xml:space="preserve">ا از هوا و هوس </w:t>
      </w:r>
      <w:r w:rsidR="00673CD4" w:rsidRPr="00352939">
        <w:rPr>
          <w:rFonts w:hint="cs"/>
          <w:rtl/>
        </w:rPr>
        <w:t>ی</w:t>
      </w:r>
      <w:r w:rsidRPr="00352939">
        <w:rPr>
          <w:rFonts w:hint="cs"/>
          <w:rtl/>
        </w:rPr>
        <w:t>ا تقل</w:t>
      </w:r>
      <w:r w:rsidR="00673CD4" w:rsidRPr="00352939">
        <w:rPr>
          <w:rFonts w:hint="cs"/>
          <w:rtl/>
        </w:rPr>
        <w:t>ی</w:t>
      </w:r>
      <w:r w:rsidRPr="00352939">
        <w:rPr>
          <w:rFonts w:hint="cs"/>
          <w:rtl/>
        </w:rPr>
        <w:t>د کورکورانه پ</w:t>
      </w:r>
      <w:r w:rsidR="00673CD4" w:rsidRPr="00352939">
        <w:rPr>
          <w:rFonts w:hint="cs"/>
          <w:rtl/>
        </w:rPr>
        <w:t>ی</w:t>
      </w:r>
      <w:r w:rsidRPr="00352939">
        <w:rPr>
          <w:rFonts w:hint="cs"/>
          <w:rtl/>
        </w:rPr>
        <w:t>روی نمی‌کند، بلکه از دلا</w:t>
      </w:r>
      <w:r w:rsidR="00673CD4" w:rsidRPr="00352939">
        <w:rPr>
          <w:rFonts w:hint="cs"/>
          <w:rtl/>
        </w:rPr>
        <w:t>ی</w:t>
      </w:r>
      <w:r w:rsidRPr="00352939">
        <w:rPr>
          <w:rFonts w:hint="cs"/>
          <w:rtl/>
        </w:rPr>
        <w:t>ل و براه</w:t>
      </w:r>
      <w:r w:rsidR="00673CD4" w:rsidRPr="00352939">
        <w:rPr>
          <w:rFonts w:hint="cs"/>
          <w:rtl/>
        </w:rPr>
        <w:t>ی</w:t>
      </w:r>
      <w:r w:rsidRPr="00352939">
        <w:rPr>
          <w:rFonts w:hint="cs"/>
          <w:rtl/>
        </w:rPr>
        <w:t>ن و اصول</w:t>
      </w:r>
      <w:r w:rsidR="00673CD4" w:rsidRPr="00352939">
        <w:rPr>
          <w:rFonts w:hint="cs"/>
          <w:rtl/>
        </w:rPr>
        <w:t>ی</w:t>
      </w:r>
      <w:r w:rsidRPr="00352939">
        <w:rPr>
          <w:rFonts w:hint="cs"/>
          <w:rtl/>
        </w:rPr>
        <w:t>اتی که‌ مهمتر</w:t>
      </w:r>
      <w:r w:rsidR="00673CD4" w:rsidRPr="00352939">
        <w:rPr>
          <w:rFonts w:hint="cs"/>
          <w:rtl/>
        </w:rPr>
        <w:t>ی</w:t>
      </w:r>
      <w:r w:rsidRPr="00352939">
        <w:rPr>
          <w:rFonts w:hint="cs"/>
          <w:rtl/>
        </w:rPr>
        <w:t>نشان قرآن و سنت پ</w:t>
      </w:r>
      <w:r w:rsidR="00673CD4" w:rsidRPr="00352939">
        <w:rPr>
          <w:rFonts w:hint="cs"/>
          <w:rtl/>
        </w:rPr>
        <w:t>ی</w:t>
      </w:r>
      <w:r w:rsidRPr="00352939">
        <w:rPr>
          <w:rFonts w:hint="cs"/>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می‌باشد، تبعیت می‌کند و همچن</w:t>
      </w:r>
      <w:r w:rsidR="00673CD4" w:rsidRPr="00352939">
        <w:rPr>
          <w:rFonts w:hint="cs"/>
          <w:rtl/>
        </w:rPr>
        <w:t>ی</w:t>
      </w:r>
      <w:r w:rsidRPr="00352939">
        <w:rPr>
          <w:rFonts w:hint="cs"/>
          <w:rtl/>
        </w:rPr>
        <w:t>ن معتقد است که دروازه اجتهاد تا روز ق</w:t>
      </w:r>
      <w:r w:rsidR="00673CD4" w:rsidRPr="00352939">
        <w:rPr>
          <w:rFonts w:hint="cs"/>
          <w:rtl/>
        </w:rPr>
        <w:t>ی</w:t>
      </w:r>
      <w:r w:rsidRPr="00352939">
        <w:rPr>
          <w:rFonts w:hint="cs"/>
          <w:rtl/>
        </w:rPr>
        <w:t>امت به روی اهل اجتهاد باز است.</w:t>
      </w:r>
    </w:p>
    <w:p w:rsidR="00322879" w:rsidRPr="00352939" w:rsidRDefault="00322879" w:rsidP="00352939">
      <w:pPr>
        <w:pStyle w:val="a8"/>
        <w:rPr>
          <w:rtl/>
        </w:rPr>
      </w:pPr>
      <w:r w:rsidRPr="00352939">
        <w:rPr>
          <w:rFonts w:hint="cs"/>
          <w:rtl/>
        </w:rPr>
        <w:t>علامه ندوی در مقدمه کتاب «</w:t>
      </w:r>
      <w:r w:rsidRPr="00206176">
        <w:rPr>
          <w:rStyle w:val="Char4"/>
          <w:rFonts w:hint="cs"/>
          <w:rtl/>
        </w:rPr>
        <w:t>تراجم علماء اهل الحد</w:t>
      </w:r>
      <w:r w:rsidR="00646152">
        <w:rPr>
          <w:rStyle w:val="Char4"/>
          <w:rFonts w:hint="cs"/>
          <w:rtl/>
        </w:rPr>
        <w:t>ی</w:t>
      </w:r>
      <w:r w:rsidRPr="00206176">
        <w:rPr>
          <w:rStyle w:val="Char4"/>
          <w:rFonts w:hint="cs"/>
          <w:rtl/>
        </w:rPr>
        <w:t>ث</w:t>
      </w:r>
      <w:r w:rsidRPr="00352939">
        <w:rPr>
          <w:rFonts w:hint="cs"/>
          <w:rtl/>
        </w:rPr>
        <w:t>» می‌فرما</w:t>
      </w:r>
      <w:r w:rsidR="00673CD4" w:rsidRPr="00352939">
        <w:rPr>
          <w:rFonts w:hint="cs"/>
          <w:rtl/>
        </w:rPr>
        <w:t>ی</w:t>
      </w:r>
      <w:r w:rsidRPr="00352939">
        <w:rPr>
          <w:rFonts w:hint="cs"/>
          <w:rtl/>
        </w:rPr>
        <w:t>ند:</w:t>
      </w:r>
    </w:p>
    <w:p w:rsidR="00322879" w:rsidRPr="00352939" w:rsidRDefault="00322879" w:rsidP="00352939">
      <w:pPr>
        <w:pStyle w:val="a8"/>
        <w:rPr>
          <w:rtl/>
        </w:rPr>
      </w:pPr>
      <w:r w:rsidRPr="00352939">
        <w:rPr>
          <w:rFonts w:hint="cs"/>
          <w:rtl/>
        </w:rPr>
        <w:t>«من پا</w:t>
      </w:r>
      <w:r w:rsidR="00673CD4" w:rsidRPr="00352939">
        <w:rPr>
          <w:rFonts w:hint="cs"/>
          <w:rtl/>
        </w:rPr>
        <w:t>ی</w:t>
      </w:r>
      <w:r w:rsidRPr="00352939">
        <w:rPr>
          <w:rFonts w:hint="cs"/>
          <w:rtl/>
        </w:rPr>
        <w:t>بند سنت پ</w:t>
      </w:r>
      <w:r w:rsidR="00673CD4" w:rsidRPr="00352939">
        <w:rPr>
          <w:rFonts w:hint="cs"/>
          <w:rtl/>
        </w:rPr>
        <w:t>ی</w:t>
      </w:r>
      <w:r w:rsidRPr="00352939">
        <w:rPr>
          <w:rFonts w:hint="cs"/>
          <w:rtl/>
        </w:rPr>
        <w:t>امبر و پ</w:t>
      </w:r>
      <w:r w:rsidR="00673CD4" w:rsidRPr="00352939">
        <w:rPr>
          <w:rFonts w:hint="cs"/>
          <w:rtl/>
        </w:rPr>
        <w:t>ی</w:t>
      </w:r>
      <w:r w:rsidRPr="00352939">
        <w:rPr>
          <w:rFonts w:hint="cs"/>
          <w:rtl/>
        </w:rPr>
        <w:t>رو توح</w:t>
      </w:r>
      <w:r w:rsidR="00673CD4" w:rsidRPr="00352939">
        <w:rPr>
          <w:rFonts w:hint="cs"/>
          <w:rtl/>
        </w:rPr>
        <w:t>ی</w:t>
      </w:r>
      <w:r w:rsidRPr="00352939">
        <w:rPr>
          <w:rFonts w:hint="cs"/>
          <w:rtl/>
        </w:rPr>
        <w:t>د خالص هستم، سنت پ</w:t>
      </w:r>
      <w:r w:rsidR="00673CD4" w:rsidRPr="00352939">
        <w:rPr>
          <w:rFonts w:hint="cs"/>
          <w:rtl/>
        </w:rPr>
        <w:t>ی</w:t>
      </w:r>
      <w:r w:rsidRPr="00352939">
        <w:rPr>
          <w:rFonts w:hint="cs"/>
          <w:rtl/>
        </w:rPr>
        <w:t>امبر را مستند خود قرار داده و معتقدم که دروازه اجتهاد به صورت دائمی بر روی مجتهد</w:t>
      </w:r>
      <w:r w:rsidR="00673CD4" w:rsidRPr="00352939">
        <w:rPr>
          <w:rFonts w:hint="cs"/>
          <w:rtl/>
        </w:rPr>
        <w:t>ی</w:t>
      </w:r>
      <w:r w:rsidRPr="00352939">
        <w:rPr>
          <w:rFonts w:hint="cs"/>
          <w:rtl/>
        </w:rPr>
        <w:t xml:space="preserve">ن باز می‌باشد و معتقدم که حق تنها در </w:t>
      </w:r>
      <w:r w:rsidR="00673CD4" w:rsidRPr="00352939">
        <w:rPr>
          <w:rFonts w:hint="cs"/>
          <w:rtl/>
        </w:rPr>
        <w:t>ی</w:t>
      </w:r>
      <w:r w:rsidRPr="00352939">
        <w:rPr>
          <w:rFonts w:hint="cs"/>
          <w:rtl/>
        </w:rPr>
        <w:t>کی از ائمه سلف صالح خلاصه نشده است».</w:t>
      </w:r>
    </w:p>
    <w:p w:rsidR="00322879" w:rsidRPr="00352939" w:rsidRDefault="00322879" w:rsidP="00352939">
      <w:pPr>
        <w:pStyle w:val="a8"/>
        <w:rPr>
          <w:rtl/>
        </w:rPr>
      </w:pPr>
      <w:r w:rsidRPr="00352939">
        <w:rPr>
          <w:rFonts w:hint="cs"/>
          <w:rtl/>
        </w:rPr>
        <w:t xml:space="preserve">و در </w:t>
      </w:r>
      <w:r w:rsidR="00673CD4" w:rsidRPr="00352939">
        <w:rPr>
          <w:rFonts w:hint="cs"/>
          <w:rtl/>
        </w:rPr>
        <w:t>ی</w:t>
      </w:r>
      <w:r w:rsidRPr="00352939">
        <w:rPr>
          <w:rFonts w:hint="cs"/>
          <w:rtl/>
        </w:rPr>
        <w:t>کی از سخنران</w:t>
      </w:r>
      <w:r w:rsidR="00673CD4" w:rsidRPr="00352939">
        <w:rPr>
          <w:rFonts w:hint="cs"/>
          <w:rtl/>
        </w:rPr>
        <w:t>ی</w:t>
      </w:r>
      <w:r w:rsidRPr="00352939">
        <w:rPr>
          <w:rFonts w:hint="cs"/>
          <w:rtl/>
        </w:rPr>
        <w:t>ها</w:t>
      </w:r>
      <w:r w:rsidR="00673CD4" w:rsidRPr="00352939">
        <w:rPr>
          <w:rFonts w:hint="cs"/>
          <w:rtl/>
        </w:rPr>
        <w:t>ی</w:t>
      </w:r>
      <w:r w:rsidRPr="00352939">
        <w:rPr>
          <w:rFonts w:hint="cs"/>
          <w:rtl/>
        </w:rPr>
        <w:t>ش می‌فرما</w:t>
      </w:r>
      <w:r w:rsidR="00673CD4" w:rsidRPr="00352939">
        <w:rPr>
          <w:rFonts w:hint="cs"/>
          <w:rtl/>
        </w:rPr>
        <w:t>ی</w:t>
      </w:r>
      <w:r w:rsidRPr="00352939">
        <w:rPr>
          <w:rFonts w:hint="cs"/>
          <w:rtl/>
        </w:rPr>
        <w:t>د: «</w:t>
      </w:r>
      <w:r w:rsidR="00673CD4" w:rsidRPr="00352939">
        <w:rPr>
          <w:rFonts w:hint="cs"/>
          <w:rtl/>
        </w:rPr>
        <w:t>ی</w:t>
      </w:r>
      <w:r w:rsidRPr="00352939">
        <w:rPr>
          <w:rFonts w:hint="cs"/>
          <w:rtl/>
        </w:rPr>
        <w:t>کی از مشکلات معاصر</w:t>
      </w:r>
      <w:r w:rsidR="00673CD4" w:rsidRPr="00352939">
        <w:rPr>
          <w:rFonts w:hint="cs"/>
          <w:rtl/>
        </w:rPr>
        <w:t>ی</w:t>
      </w:r>
      <w:r w:rsidRPr="00352939">
        <w:rPr>
          <w:rFonts w:hint="cs"/>
          <w:rtl/>
        </w:rPr>
        <w:t xml:space="preserve">ن، به وجود آمدن </w:t>
      </w:r>
      <w:r w:rsidR="00673CD4" w:rsidRPr="00352939">
        <w:rPr>
          <w:rFonts w:hint="cs"/>
          <w:rtl/>
        </w:rPr>
        <w:t>ی</w:t>
      </w:r>
      <w:r w:rsidRPr="00352939">
        <w:rPr>
          <w:rFonts w:hint="cs"/>
          <w:rtl/>
        </w:rPr>
        <w:t>ک نوع جمود فکری در پ</w:t>
      </w:r>
      <w:r w:rsidR="00673CD4" w:rsidRPr="00352939">
        <w:rPr>
          <w:rFonts w:hint="cs"/>
          <w:rtl/>
        </w:rPr>
        <w:t>ی</w:t>
      </w:r>
      <w:r w:rsidRPr="00352939">
        <w:rPr>
          <w:rFonts w:hint="cs"/>
          <w:rtl/>
        </w:rPr>
        <w:t>روی از نظرات و فتاوای علمای متأخرین می‌باشد که گو</w:t>
      </w:r>
      <w:r w:rsidR="00673CD4" w:rsidRPr="00352939">
        <w:rPr>
          <w:rFonts w:hint="cs"/>
          <w:rtl/>
        </w:rPr>
        <w:t>ی</w:t>
      </w:r>
      <w:r w:rsidRPr="00352939">
        <w:rPr>
          <w:rFonts w:hint="cs"/>
          <w:rtl/>
        </w:rPr>
        <w:t>ی از هرگونه اشتباه و لغزشی معصوم هستند و مراجعه نکردن به منابع اصلی د</w:t>
      </w:r>
      <w:r w:rsidR="00673CD4" w:rsidRPr="00352939">
        <w:rPr>
          <w:rFonts w:hint="cs"/>
          <w:rtl/>
        </w:rPr>
        <w:t>ی</w:t>
      </w:r>
      <w:r w:rsidRPr="00352939">
        <w:rPr>
          <w:rFonts w:hint="cs"/>
          <w:rtl/>
        </w:rPr>
        <w:t>ن (قرآن و سنت پ</w:t>
      </w:r>
      <w:r w:rsidR="00673CD4" w:rsidRPr="00352939">
        <w:rPr>
          <w:rFonts w:hint="cs"/>
          <w:rtl/>
        </w:rPr>
        <w:t>ی</w:t>
      </w:r>
      <w:r w:rsidRPr="00352939">
        <w:rPr>
          <w:rFonts w:hint="cs"/>
          <w:rtl/>
        </w:rPr>
        <w:t>امبر و اجتهادات ائمه سلف) در حل کردن مسا</w:t>
      </w:r>
      <w:r w:rsidR="00673CD4" w:rsidRPr="00352939">
        <w:rPr>
          <w:rFonts w:hint="cs"/>
          <w:rtl/>
        </w:rPr>
        <w:t>ی</w:t>
      </w:r>
      <w:r w:rsidRPr="00352939">
        <w:rPr>
          <w:rFonts w:hint="cs"/>
          <w:rtl/>
        </w:rPr>
        <w:t>ل و مشکلات د</w:t>
      </w:r>
      <w:r w:rsidR="00673CD4" w:rsidRPr="00352939">
        <w:rPr>
          <w:rFonts w:hint="cs"/>
          <w:rtl/>
        </w:rPr>
        <w:t>ی</w:t>
      </w:r>
      <w:r w:rsidRPr="00352939">
        <w:rPr>
          <w:rFonts w:hint="cs"/>
          <w:rtl/>
        </w:rPr>
        <w:t>نی و دن</w:t>
      </w:r>
      <w:r w:rsidR="00673CD4" w:rsidRPr="00352939">
        <w:rPr>
          <w:rFonts w:hint="cs"/>
          <w:rtl/>
        </w:rPr>
        <w:t>ی</w:t>
      </w:r>
      <w:r w:rsidRPr="00352939">
        <w:rPr>
          <w:rFonts w:hint="cs"/>
          <w:rtl/>
        </w:rPr>
        <w:t>وی و اعتقاد به بسته شدن دروازه اجتهاد بر روی مجتهد</w:t>
      </w:r>
      <w:r w:rsidR="00673CD4" w:rsidRPr="00352939">
        <w:rPr>
          <w:rFonts w:hint="cs"/>
          <w:rtl/>
        </w:rPr>
        <w:t>ی</w:t>
      </w:r>
      <w:r w:rsidRPr="00352939">
        <w:rPr>
          <w:rFonts w:hint="cs"/>
          <w:rtl/>
        </w:rPr>
        <w:t>ن است».</w:t>
      </w:r>
    </w:p>
    <w:p w:rsidR="00322879" w:rsidRPr="00352939" w:rsidRDefault="00322879" w:rsidP="00352939">
      <w:pPr>
        <w:pStyle w:val="a8"/>
        <w:rPr>
          <w:rtl/>
        </w:rPr>
      </w:pPr>
      <w:r w:rsidRPr="00352939">
        <w:rPr>
          <w:rFonts w:hint="cs"/>
          <w:rtl/>
        </w:rPr>
        <w:t>علامه ندوی با توجه به تغ</w:t>
      </w:r>
      <w:r w:rsidR="00673CD4" w:rsidRPr="00352939">
        <w:rPr>
          <w:rFonts w:hint="cs"/>
          <w:rtl/>
        </w:rPr>
        <w:t>یی</w:t>
      </w:r>
      <w:r w:rsidRPr="00352939">
        <w:rPr>
          <w:rFonts w:hint="cs"/>
          <w:rtl/>
        </w:rPr>
        <w:t>ر احوال و اوضاع و پ</w:t>
      </w:r>
      <w:r w:rsidR="00673CD4" w:rsidRPr="00352939">
        <w:rPr>
          <w:rFonts w:hint="cs"/>
          <w:rtl/>
        </w:rPr>
        <w:t>ی</w:t>
      </w:r>
      <w:r w:rsidRPr="00352939">
        <w:rPr>
          <w:rFonts w:hint="cs"/>
          <w:rtl/>
        </w:rPr>
        <w:t>دا</w:t>
      </w:r>
      <w:r w:rsidR="00673CD4" w:rsidRPr="00352939">
        <w:rPr>
          <w:rFonts w:hint="cs"/>
          <w:rtl/>
        </w:rPr>
        <w:t>ی</w:t>
      </w:r>
      <w:r w:rsidRPr="00352939">
        <w:rPr>
          <w:rFonts w:hint="cs"/>
          <w:rtl/>
        </w:rPr>
        <w:t>ش مسائل جد</w:t>
      </w:r>
      <w:r w:rsidR="00673CD4" w:rsidRPr="00352939">
        <w:rPr>
          <w:rFonts w:hint="cs"/>
          <w:rtl/>
        </w:rPr>
        <w:t>ی</w:t>
      </w:r>
      <w:r w:rsidRPr="00352939">
        <w:rPr>
          <w:rFonts w:hint="cs"/>
          <w:rtl/>
        </w:rPr>
        <w:t>د، معتقد بود که ن</w:t>
      </w:r>
      <w:r w:rsidR="00673CD4" w:rsidRPr="00352939">
        <w:rPr>
          <w:rFonts w:hint="cs"/>
          <w:rtl/>
        </w:rPr>
        <w:t>ی</w:t>
      </w:r>
      <w:r w:rsidRPr="00352939">
        <w:rPr>
          <w:rFonts w:hint="cs"/>
          <w:rtl/>
        </w:rPr>
        <w:t>از به نگارش فقهی مقارن به روشی نو</w:t>
      </w:r>
      <w:r w:rsidR="00673CD4" w:rsidRPr="00352939">
        <w:rPr>
          <w:rFonts w:hint="cs"/>
          <w:rtl/>
        </w:rPr>
        <w:t>ی</w:t>
      </w:r>
      <w:r w:rsidRPr="00352939">
        <w:rPr>
          <w:rFonts w:hint="cs"/>
          <w:rtl/>
        </w:rPr>
        <w:t>ن و مطابق با مسائل روز احساس می‌شود.</w:t>
      </w:r>
    </w:p>
    <w:p w:rsidR="00322879" w:rsidRPr="00202319" w:rsidRDefault="00322879" w:rsidP="00E13DF2">
      <w:pPr>
        <w:pStyle w:val="a5"/>
        <w:rPr>
          <w:rtl/>
        </w:rPr>
      </w:pPr>
      <w:bookmarkStart w:id="80" w:name="_Toc206775515"/>
      <w:bookmarkStart w:id="81" w:name="_Toc206798659"/>
      <w:bookmarkStart w:id="82" w:name="_Toc206800458"/>
      <w:bookmarkStart w:id="83" w:name="_Toc299365795"/>
      <w:bookmarkStart w:id="84" w:name="_Toc434068603"/>
      <w:r w:rsidRPr="00202319">
        <w:rPr>
          <w:rFonts w:hint="cs"/>
          <w:rtl/>
        </w:rPr>
        <w:t>چهارم: تار</w:t>
      </w:r>
      <w:r w:rsidR="00646152">
        <w:rPr>
          <w:rFonts w:hint="cs"/>
          <w:rtl/>
        </w:rPr>
        <w:t>ی</w:t>
      </w:r>
      <w:r w:rsidRPr="00202319">
        <w:rPr>
          <w:rFonts w:hint="cs"/>
          <w:rtl/>
        </w:rPr>
        <w:t>خ</w:t>
      </w:r>
      <w:bookmarkEnd w:id="80"/>
      <w:bookmarkEnd w:id="81"/>
      <w:bookmarkEnd w:id="82"/>
      <w:bookmarkEnd w:id="83"/>
      <w:bookmarkEnd w:id="84"/>
    </w:p>
    <w:p w:rsidR="00322879" w:rsidRPr="00701FD9" w:rsidRDefault="00322879" w:rsidP="00352939">
      <w:pPr>
        <w:tabs>
          <w:tab w:val="left" w:pos="2130"/>
        </w:tabs>
        <w:ind w:firstLine="284"/>
        <w:jc w:val="both"/>
        <w:rPr>
          <w:rStyle w:val="Char4"/>
          <w:rtl/>
        </w:rPr>
      </w:pPr>
      <w:r w:rsidRPr="00701FD9">
        <w:rPr>
          <w:rStyle w:val="Char4"/>
          <w:rFonts w:hint="cs"/>
          <w:rtl/>
        </w:rPr>
        <w:t>ش</w:t>
      </w:r>
      <w:r w:rsidR="00673CD4">
        <w:rPr>
          <w:rStyle w:val="Char4"/>
          <w:rFonts w:hint="cs"/>
          <w:rtl/>
        </w:rPr>
        <w:t>ی</w:t>
      </w:r>
      <w:r w:rsidRPr="00701FD9">
        <w:rPr>
          <w:rStyle w:val="Char4"/>
          <w:rFonts w:hint="cs"/>
          <w:rtl/>
        </w:rPr>
        <w:t>خ ابوالحسن ندوی درباره س</w:t>
      </w:r>
      <w:r w:rsidR="00673CD4">
        <w:rPr>
          <w:rStyle w:val="Char4"/>
          <w:rFonts w:hint="cs"/>
          <w:rtl/>
        </w:rPr>
        <w:t>ی</w:t>
      </w:r>
      <w:r w:rsidRPr="00701FD9">
        <w:rPr>
          <w:rStyle w:val="Char4"/>
          <w:rFonts w:hint="cs"/>
          <w:rtl/>
        </w:rPr>
        <w:t>دسل</w:t>
      </w:r>
      <w:r w:rsidR="00673CD4">
        <w:rPr>
          <w:rStyle w:val="Char4"/>
          <w:rFonts w:hint="cs"/>
          <w:rtl/>
        </w:rPr>
        <w:t>ی</w:t>
      </w:r>
      <w:r w:rsidRPr="00701FD9">
        <w:rPr>
          <w:rStyle w:val="Char4"/>
          <w:rFonts w:hint="cs"/>
          <w:rtl/>
        </w:rPr>
        <w:t>مان ندوی می‌فرما</w:t>
      </w:r>
      <w:r w:rsidR="00673CD4">
        <w:rPr>
          <w:rStyle w:val="Char4"/>
          <w:rFonts w:hint="cs"/>
          <w:rtl/>
        </w:rPr>
        <w:t>ی</w:t>
      </w:r>
      <w:r w:rsidRPr="00701FD9">
        <w:rPr>
          <w:rStyle w:val="Char4"/>
          <w:rFonts w:hint="cs"/>
          <w:rtl/>
        </w:rPr>
        <w:t>د:</w:t>
      </w:r>
      <w:r w:rsidR="00E57BF8">
        <w:rPr>
          <w:rStyle w:val="Char4"/>
          <w:rFonts w:hint="cs"/>
          <w:rtl/>
        </w:rPr>
        <w:t xml:space="preserve"> بی‌</w:t>
      </w:r>
      <w:r w:rsidRPr="00701FD9">
        <w:rPr>
          <w:rStyle w:val="Char4"/>
          <w:rFonts w:hint="cs"/>
          <w:rtl/>
        </w:rPr>
        <w:t>شک س</w:t>
      </w:r>
      <w:r w:rsidR="00673CD4">
        <w:rPr>
          <w:rStyle w:val="Char4"/>
          <w:rFonts w:hint="cs"/>
          <w:rtl/>
        </w:rPr>
        <w:t>ی</w:t>
      </w:r>
      <w:r w:rsidRPr="00701FD9">
        <w:rPr>
          <w:rStyle w:val="Char4"/>
          <w:rFonts w:hint="cs"/>
          <w:rtl/>
        </w:rPr>
        <w:t>د ندوی استعداد و ل</w:t>
      </w:r>
      <w:r w:rsidR="00673CD4">
        <w:rPr>
          <w:rStyle w:val="Char4"/>
          <w:rFonts w:hint="cs"/>
          <w:rtl/>
        </w:rPr>
        <w:t>ی</w:t>
      </w:r>
      <w:r w:rsidRPr="00701FD9">
        <w:rPr>
          <w:rStyle w:val="Char4"/>
          <w:rFonts w:hint="cs"/>
          <w:rtl/>
        </w:rPr>
        <w:t>اقت نام بزرگ</w:t>
      </w:r>
      <w:r w:rsidR="00E13DF2">
        <w:rPr>
          <w:rStyle w:val="Char4"/>
          <w:rFonts w:hint="eastAsia"/>
          <w:rtl/>
        </w:rPr>
        <w:t>‌</w:t>
      </w:r>
      <w:r w:rsidRPr="00701FD9">
        <w:rPr>
          <w:rStyle w:val="Char4"/>
          <w:rFonts w:hint="cs"/>
          <w:rtl/>
        </w:rPr>
        <w:t>تر</w:t>
      </w:r>
      <w:r w:rsidR="00673CD4">
        <w:rPr>
          <w:rStyle w:val="Char4"/>
          <w:rFonts w:hint="cs"/>
          <w:rtl/>
        </w:rPr>
        <w:t>ی</w:t>
      </w:r>
      <w:r w:rsidRPr="00701FD9">
        <w:rPr>
          <w:rStyle w:val="Char4"/>
          <w:rFonts w:hint="cs"/>
          <w:rtl/>
        </w:rPr>
        <w:t>ن مؤرخ و محقق عصر خو</w:t>
      </w:r>
      <w:r w:rsidR="00673CD4">
        <w:rPr>
          <w:rStyle w:val="Char4"/>
          <w:rFonts w:hint="cs"/>
          <w:rtl/>
        </w:rPr>
        <w:t>ی</w:t>
      </w:r>
      <w:r w:rsidRPr="00701FD9">
        <w:rPr>
          <w:rStyle w:val="Char4"/>
          <w:rFonts w:hint="cs"/>
          <w:rtl/>
        </w:rPr>
        <w:t>ش را دارا می‌باشد، تأل</w:t>
      </w:r>
      <w:r w:rsidR="00673CD4">
        <w:rPr>
          <w:rStyle w:val="Char4"/>
          <w:rFonts w:hint="cs"/>
          <w:rtl/>
        </w:rPr>
        <w:t>ی</w:t>
      </w:r>
      <w:r w:rsidRPr="00701FD9">
        <w:rPr>
          <w:rStyle w:val="Char4"/>
          <w:rFonts w:hint="cs"/>
          <w:rtl/>
        </w:rPr>
        <w:t xml:space="preserve">فاتش از جمله </w:t>
      </w:r>
      <w:r w:rsidRPr="00206176">
        <w:rPr>
          <w:rStyle w:val="Char4"/>
          <w:rFonts w:hint="cs"/>
          <w:rtl/>
        </w:rPr>
        <w:t>«خ</w:t>
      </w:r>
      <w:r w:rsidR="00646152">
        <w:rPr>
          <w:rStyle w:val="Char4"/>
          <w:rFonts w:hint="cs"/>
          <w:rtl/>
        </w:rPr>
        <w:t>ی</w:t>
      </w:r>
      <w:r w:rsidRPr="00206176">
        <w:rPr>
          <w:rStyle w:val="Char4"/>
          <w:rFonts w:hint="cs"/>
          <w:rtl/>
        </w:rPr>
        <w:t>ام»، «الصلات ب</w:t>
      </w:r>
      <w:r w:rsidR="00646152">
        <w:rPr>
          <w:rStyle w:val="Char4"/>
          <w:rFonts w:hint="cs"/>
          <w:rtl/>
        </w:rPr>
        <w:t>ی</w:t>
      </w:r>
      <w:r w:rsidRPr="00206176">
        <w:rPr>
          <w:rStyle w:val="Char4"/>
          <w:rFonts w:hint="cs"/>
          <w:rtl/>
        </w:rPr>
        <w:t>ن ا</w:t>
      </w:r>
      <w:r w:rsidR="00646152">
        <w:rPr>
          <w:rStyle w:val="Char4"/>
          <w:rFonts w:hint="cs"/>
          <w:rtl/>
        </w:rPr>
        <w:t>لهند والعرب»، «الملاحة عندالعرب</w:t>
      </w:r>
      <w:r w:rsidRPr="00206176">
        <w:rPr>
          <w:rStyle w:val="Char4"/>
          <w:rFonts w:hint="cs"/>
          <w:rtl/>
        </w:rPr>
        <w:t>»، «ح</w:t>
      </w:r>
      <w:r w:rsidR="00646152">
        <w:rPr>
          <w:rStyle w:val="Char4"/>
          <w:rFonts w:hint="cs"/>
          <w:rtl/>
        </w:rPr>
        <w:t>ی</w:t>
      </w:r>
      <w:r w:rsidRPr="00206176">
        <w:rPr>
          <w:rStyle w:val="Char4"/>
          <w:rFonts w:hint="cs"/>
          <w:rtl/>
        </w:rPr>
        <w:t>اط الإمام مالک» و «س</w:t>
      </w:r>
      <w:r w:rsidR="00646152">
        <w:rPr>
          <w:rStyle w:val="Char4"/>
          <w:rFonts w:hint="cs"/>
          <w:rtl/>
        </w:rPr>
        <w:t>ی</w:t>
      </w:r>
      <w:r w:rsidRPr="00206176">
        <w:rPr>
          <w:rStyle w:val="Char4"/>
          <w:rFonts w:hint="cs"/>
          <w:rtl/>
        </w:rPr>
        <w:t xml:space="preserve">رة عائشة» </w:t>
      </w:r>
      <w:r w:rsidRPr="00701FD9">
        <w:rPr>
          <w:rStyle w:val="Char4"/>
          <w:rFonts w:hint="cs"/>
          <w:rtl/>
        </w:rPr>
        <w:t>بارزتر</w:t>
      </w:r>
      <w:r w:rsidR="00673CD4">
        <w:rPr>
          <w:rStyle w:val="Char4"/>
          <w:rFonts w:hint="cs"/>
          <w:rtl/>
        </w:rPr>
        <w:t>ی</w:t>
      </w:r>
      <w:r w:rsidRPr="00701FD9">
        <w:rPr>
          <w:rStyle w:val="Char4"/>
          <w:rFonts w:hint="cs"/>
          <w:rtl/>
        </w:rPr>
        <w:t>ن نمونه در ا</w:t>
      </w:r>
      <w:r w:rsidR="00673CD4">
        <w:rPr>
          <w:rStyle w:val="Char4"/>
          <w:rFonts w:hint="cs"/>
          <w:rtl/>
        </w:rPr>
        <w:t>ی</w:t>
      </w:r>
      <w:r w:rsidRPr="00701FD9">
        <w:rPr>
          <w:rStyle w:val="Char4"/>
          <w:rFonts w:hint="cs"/>
          <w:rtl/>
        </w:rPr>
        <w:t>ن زم</w:t>
      </w:r>
      <w:r w:rsidR="00673CD4">
        <w:rPr>
          <w:rStyle w:val="Char4"/>
          <w:rFonts w:hint="cs"/>
          <w:rtl/>
        </w:rPr>
        <w:t>ی</w:t>
      </w:r>
      <w:r w:rsidRPr="00701FD9">
        <w:rPr>
          <w:rStyle w:val="Char4"/>
          <w:rFonts w:hint="cs"/>
          <w:rtl/>
        </w:rPr>
        <w:t>نه هستند و همچن</w:t>
      </w:r>
      <w:r w:rsidR="00673CD4">
        <w:rPr>
          <w:rStyle w:val="Char4"/>
          <w:rFonts w:hint="cs"/>
          <w:rtl/>
        </w:rPr>
        <w:t>ی</w:t>
      </w:r>
      <w:r w:rsidRPr="00701FD9">
        <w:rPr>
          <w:rStyle w:val="Char4"/>
          <w:rFonts w:hint="cs"/>
          <w:rtl/>
        </w:rPr>
        <w:t>ن کتاب «ارض القرآن» گوهر گرانبها</w:t>
      </w:r>
      <w:r w:rsidR="00673CD4">
        <w:rPr>
          <w:rStyle w:val="Char4"/>
          <w:rFonts w:hint="cs"/>
          <w:rtl/>
        </w:rPr>
        <w:t>ی</w:t>
      </w:r>
      <w:r w:rsidR="00E13DF2">
        <w:rPr>
          <w:rStyle w:val="Char4"/>
          <w:rFonts w:hint="cs"/>
          <w:rtl/>
        </w:rPr>
        <w:t>ی است که در آن موضوع بی</w:t>
      </w:r>
      <w:r w:rsidR="00E13DF2">
        <w:rPr>
          <w:rStyle w:val="Char4"/>
          <w:rFonts w:hint="eastAsia"/>
          <w:rtl/>
        </w:rPr>
        <w:t>‌</w:t>
      </w:r>
      <w:r w:rsidRPr="00701FD9">
        <w:rPr>
          <w:rStyle w:val="Char4"/>
          <w:rFonts w:hint="cs"/>
          <w:rtl/>
        </w:rPr>
        <w:t>نظ</w:t>
      </w:r>
      <w:r w:rsidR="00673CD4">
        <w:rPr>
          <w:rStyle w:val="Char4"/>
          <w:rFonts w:hint="cs"/>
          <w:rtl/>
        </w:rPr>
        <w:t>ی</w:t>
      </w:r>
      <w:r w:rsidRPr="00701FD9">
        <w:rPr>
          <w:rStyle w:val="Char4"/>
          <w:rFonts w:hint="cs"/>
          <w:rtl/>
        </w:rPr>
        <w:t>ر بوده‌ و به‌ عنوان ثروت بزرگی در مسا</w:t>
      </w:r>
      <w:r w:rsidR="00673CD4">
        <w:rPr>
          <w:rStyle w:val="Char4"/>
          <w:rFonts w:hint="cs"/>
          <w:rtl/>
        </w:rPr>
        <w:t>ی</w:t>
      </w:r>
      <w:r w:rsidRPr="00701FD9">
        <w:rPr>
          <w:rStyle w:val="Char4"/>
          <w:rFonts w:hint="cs"/>
          <w:rtl/>
        </w:rPr>
        <w:t>ل علمی به شمار می‌رود</w:t>
      </w:r>
      <w:r w:rsidRPr="0066175A">
        <w:rPr>
          <w:rStyle w:val="Char4"/>
          <w:vertAlign w:val="superscript"/>
          <w:rtl/>
        </w:rPr>
        <w:footnoteReference w:id="3"/>
      </w:r>
      <w:r w:rsidRPr="00701FD9">
        <w:rPr>
          <w:rStyle w:val="Char4"/>
          <w:rFonts w:hint="cs"/>
          <w:rtl/>
        </w:rPr>
        <w:t xml:space="preserve">. </w:t>
      </w:r>
    </w:p>
    <w:p w:rsidR="00322879" w:rsidRPr="00352939" w:rsidRDefault="00322879" w:rsidP="00352939">
      <w:pPr>
        <w:pStyle w:val="a8"/>
        <w:rPr>
          <w:rtl/>
        </w:rPr>
      </w:pPr>
      <w:r w:rsidRPr="00352939">
        <w:rPr>
          <w:rFonts w:hint="cs"/>
          <w:rtl/>
        </w:rPr>
        <w:t>با توجه‌ به‌ این‌که‌ نمونه کامل صداقت و امانت‌دار تار</w:t>
      </w:r>
      <w:r w:rsidR="00673CD4" w:rsidRPr="00352939">
        <w:rPr>
          <w:rFonts w:hint="cs"/>
          <w:rtl/>
        </w:rPr>
        <w:t>ی</w:t>
      </w:r>
      <w:r w:rsidRPr="00352939">
        <w:rPr>
          <w:rFonts w:hint="cs"/>
          <w:rtl/>
        </w:rPr>
        <w:t>خی عصر خو</w:t>
      </w:r>
      <w:r w:rsidR="00673CD4" w:rsidRPr="00352939">
        <w:rPr>
          <w:rFonts w:hint="cs"/>
          <w:rtl/>
        </w:rPr>
        <w:t>ی</w:t>
      </w:r>
      <w:r w:rsidRPr="00352939">
        <w:rPr>
          <w:rFonts w:hint="cs"/>
          <w:rtl/>
        </w:rPr>
        <w:t>ش بود، س</w:t>
      </w:r>
      <w:r w:rsidR="00673CD4" w:rsidRPr="00352939">
        <w:rPr>
          <w:rFonts w:hint="cs"/>
          <w:rtl/>
        </w:rPr>
        <w:t>ی</w:t>
      </w:r>
      <w:r w:rsidRPr="00352939">
        <w:rPr>
          <w:rFonts w:hint="cs"/>
          <w:rtl/>
        </w:rPr>
        <w:t>د ندوی به‌ عنوان مرجع عال</w:t>
      </w:r>
      <w:r w:rsidR="00673CD4" w:rsidRPr="00352939">
        <w:rPr>
          <w:rFonts w:hint="cs"/>
          <w:rtl/>
        </w:rPr>
        <w:t>ی</w:t>
      </w:r>
      <w:r w:rsidRPr="00352939">
        <w:rPr>
          <w:rFonts w:hint="cs"/>
          <w:rtl/>
        </w:rPr>
        <w:t>قدر اسات</w:t>
      </w:r>
      <w:r w:rsidR="00673CD4" w:rsidRPr="00352939">
        <w:rPr>
          <w:rFonts w:hint="cs"/>
          <w:rtl/>
        </w:rPr>
        <w:t>ی</w:t>
      </w:r>
      <w:r w:rsidRPr="00352939">
        <w:rPr>
          <w:rFonts w:hint="cs"/>
          <w:rtl/>
        </w:rPr>
        <w:t xml:space="preserve">د مؤرخ و علاقه‌مندان به </w:t>
      </w:r>
      <w:r w:rsidRPr="00352939">
        <w:rPr>
          <w:rtl/>
        </w:rPr>
        <w:t>تار</w:t>
      </w:r>
      <w:r w:rsidR="00673CD4" w:rsidRPr="00352939">
        <w:rPr>
          <w:rtl/>
        </w:rPr>
        <w:t>ی</w:t>
      </w:r>
      <w:r w:rsidRPr="00352939">
        <w:rPr>
          <w:rtl/>
        </w:rPr>
        <w:t xml:space="preserve">خ </w:t>
      </w:r>
      <w:r w:rsidRPr="00352939">
        <w:rPr>
          <w:rFonts w:hint="cs"/>
          <w:rtl/>
        </w:rPr>
        <w:t xml:space="preserve">مردم هند قرار </w:t>
      </w:r>
      <w:r w:rsidRPr="00E13DF2">
        <w:rPr>
          <w:rFonts w:hint="cs"/>
          <w:spacing w:val="-4"/>
          <w:rtl/>
        </w:rPr>
        <w:t>گرفته‌ بود، مردم به د</w:t>
      </w:r>
      <w:r w:rsidR="00673CD4" w:rsidRPr="00E13DF2">
        <w:rPr>
          <w:rFonts w:hint="cs"/>
          <w:spacing w:val="-4"/>
          <w:rtl/>
        </w:rPr>
        <w:t>ی</w:t>
      </w:r>
      <w:r w:rsidRPr="00E13DF2">
        <w:rPr>
          <w:rFonts w:hint="cs"/>
          <w:spacing w:val="-4"/>
          <w:rtl/>
        </w:rPr>
        <w:t>دارش می‌رفتند و با او مکاتبه می‌کردند وبه آراء و نظرات و بررسی‌ها</w:t>
      </w:r>
      <w:r w:rsidR="00673CD4" w:rsidRPr="00E13DF2">
        <w:rPr>
          <w:rFonts w:hint="cs"/>
          <w:spacing w:val="-4"/>
          <w:rtl/>
        </w:rPr>
        <w:t>ی</w:t>
      </w:r>
      <w:r w:rsidRPr="00E13DF2">
        <w:rPr>
          <w:rFonts w:hint="cs"/>
          <w:spacing w:val="-4"/>
          <w:rtl/>
        </w:rPr>
        <w:t>ش مراجعه می‌نمودند. در تأل</w:t>
      </w:r>
      <w:r w:rsidR="00673CD4" w:rsidRPr="00E13DF2">
        <w:rPr>
          <w:rFonts w:hint="cs"/>
          <w:spacing w:val="-4"/>
          <w:rtl/>
        </w:rPr>
        <w:t>ی</w:t>
      </w:r>
      <w:r w:rsidRPr="00E13DF2">
        <w:rPr>
          <w:rFonts w:hint="cs"/>
          <w:spacing w:val="-4"/>
          <w:rtl/>
        </w:rPr>
        <w:t>فاتش  ش</w:t>
      </w:r>
      <w:r w:rsidR="00673CD4" w:rsidRPr="00E13DF2">
        <w:rPr>
          <w:rFonts w:hint="cs"/>
          <w:spacing w:val="-4"/>
          <w:rtl/>
        </w:rPr>
        <w:t>ی</w:t>
      </w:r>
      <w:r w:rsidRPr="00E13DF2">
        <w:rPr>
          <w:rFonts w:hint="cs"/>
          <w:spacing w:val="-4"/>
          <w:rtl/>
        </w:rPr>
        <w:t>وه شعر گونه‌ای خ</w:t>
      </w:r>
      <w:r w:rsidR="00673CD4" w:rsidRPr="00E13DF2">
        <w:rPr>
          <w:rFonts w:hint="cs"/>
          <w:spacing w:val="-4"/>
          <w:rtl/>
        </w:rPr>
        <w:t>ی</w:t>
      </w:r>
      <w:r w:rsidRPr="00E13DF2">
        <w:rPr>
          <w:rFonts w:hint="cs"/>
          <w:spacing w:val="-4"/>
          <w:rtl/>
        </w:rPr>
        <w:t>لی کم به چشم می‌خورد و از برانگ</w:t>
      </w:r>
      <w:r w:rsidR="00673CD4" w:rsidRPr="00E13DF2">
        <w:rPr>
          <w:rFonts w:hint="cs"/>
          <w:spacing w:val="-4"/>
          <w:rtl/>
        </w:rPr>
        <w:t>ی</w:t>
      </w:r>
      <w:r w:rsidRPr="00E13DF2">
        <w:rPr>
          <w:rFonts w:hint="cs"/>
          <w:spacing w:val="-4"/>
          <w:rtl/>
        </w:rPr>
        <w:t>ختن احساسات خوانندگان و بازی با احساساتشان خودداری می‌ورز</w:t>
      </w:r>
      <w:r w:rsidR="00673CD4" w:rsidRPr="00E13DF2">
        <w:rPr>
          <w:rFonts w:hint="cs"/>
          <w:spacing w:val="-4"/>
          <w:rtl/>
        </w:rPr>
        <w:t>ی</w:t>
      </w:r>
      <w:r w:rsidRPr="00E13DF2">
        <w:rPr>
          <w:rFonts w:hint="cs"/>
          <w:spacing w:val="-4"/>
          <w:rtl/>
        </w:rPr>
        <w:t>د، و تمام تلاش و انگ</w:t>
      </w:r>
      <w:r w:rsidR="00673CD4" w:rsidRPr="00E13DF2">
        <w:rPr>
          <w:rFonts w:hint="cs"/>
          <w:spacing w:val="-4"/>
          <w:rtl/>
        </w:rPr>
        <w:t>ی</w:t>
      </w:r>
      <w:r w:rsidRPr="00E13DF2">
        <w:rPr>
          <w:rFonts w:hint="cs"/>
          <w:spacing w:val="-4"/>
          <w:rtl/>
        </w:rPr>
        <w:t>زه خود را در زم</w:t>
      </w:r>
      <w:r w:rsidR="00673CD4" w:rsidRPr="00E13DF2">
        <w:rPr>
          <w:rFonts w:hint="cs"/>
          <w:spacing w:val="-4"/>
          <w:rtl/>
        </w:rPr>
        <w:t>ی</w:t>
      </w:r>
      <w:r w:rsidRPr="00E13DF2">
        <w:rPr>
          <w:rFonts w:hint="cs"/>
          <w:spacing w:val="-4"/>
          <w:rtl/>
        </w:rPr>
        <w:t>نه تحق</w:t>
      </w:r>
      <w:r w:rsidR="00673CD4" w:rsidRPr="00E13DF2">
        <w:rPr>
          <w:rFonts w:hint="cs"/>
          <w:spacing w:val="-4"/>
          <w:rtl/>
        </w:rPr>
        <w:t>ی</w:t>
      </w:r>
      <w:r w:rsidRPr="00E13DF2">
        <w:rPr>
          <w:rFonts w:hint="cs"/>
          <w:spacing w:val="-4"/>
          <w:rtl/>
        </w:rPr>
        <w:t>ق و تفحص و نقد مطالب مصرف می‌کرد.</w:t>
      </w:r>
    </w:p>
    <w:p w:rsidR="00322879" w:rsidRPr="00B4061D" w:rsidRDefault="00322879" w:rsidP="00E13DF2">
      <w:pPr>
        <w:pStyle w:val="a5"/>
        <w:rPr>
          <w:rtl/>
        </w:rPr>
      </w:pPr>
      <w:bookmarkStart w:id="85" w:name="_Toc206775516"/>
      <w:bookmarkStart w:id="86" w:name="_Toc206798660"/>
      <w:bookmarkStart w:id="87" w:name="_Toc206800459"/>
      <w:bookmarkStart w:id="88" w:name="_Toc299365796"/>
      <w:bookmarkStart w:id="89" w:name="_Toc434068604"/>
      <w:r w:rsidRPr="00B4061D">
        <w:rPr>
          <w:rFonts w:hint="cs"/>
          <w:rtl/>
        </w:rPr>
        <w:t>پنجم: فلسفه و علم کلام</w:t>
      </w:r>
      <w:bookmarkEnd w:id="85"/>
      <w:bookmarkEnd w:id="86"/>
      <w:bookmarkEnd w:id="87"/>
      <w:bookmarkEnd w:id="88"/>
      <w:bookmarkEnd w:id="89"/>
    </w:p>
    <w:p w:rsidR="00322879" w:rsidRPr="00701FD9" w:rsidRDefault="00322879" w:rsidP="00352939">
      <w:pPr>
        <w:tabs>
          <w:tab w:val="left" w:pos="2130"/>
        </w:tabs>
        <w:ind w:firstLine="284"/>
        <w:jc w:val="both"/>
        <w:rPr>
          <w:rStyle w:val="Char4"/>
          <w:rtl/>
        </w:rPr>
      </w:pPr>
      <w:r w:rsidRPr="00701FD9">
        <w:rPr>
          <w:rStyle w:val="Char4"/>
          <w:rFonts w:hint="cs"/>
          <w:rtl/>
        </w:rPr>
        <w:t>س</w:t>
      </w:r>
      <w:r w:rsidR="00673CD4">
        <w:rPr>
          <w:rStyle w:val="Char4"/>
          <w:rFonts w:hint="cs"/>
          <w:rtl/>
        </w:rPr>
        <w:t>ی</w:t>
      </w:r>
      <w:r w:rsidRPr="00701FD9">
        <w:rPr>
          <w:rStyle w:val="Char4"/>
          <w:rFonts w:hint="cs"/>
          <w:rtl/>
        </w:rPr>
        <w:t>د ندوی در علم فلسفه و کلام تبحری خاص داشت، کتاب «</w:t>
      </w:r>
      <w:r w:rsidRPr="00206176">
        <w:rPr>
          <w:rStyle w:val="Char4"/>
          <w:rFonts w:hint="cs"/>
          <w:rtl/>
        </w:rPr>
        <w:t>س</w:t>
      </w:r>
      <w:r w:rsidR="00646152">
        <w:rPr>
          <w:rStyle w:val="Char4"/>
          <w:rFonts w:hint="cs"/>
          <w:rtl/>
        </w:rPr>
        <w:t>ی</w:t>
      </w:r>
      <w:r w:rsidRPr="00206176">
        <w:rPr>
          <w:rStyle w:val="Char4"/>
          <w:rFonts w:hint="cs"/>
          <w:rtl/>
        </w:rPr>
        <w:t>رة النبی</w:t>
      </w:r>
      <w:r w:rsidRPr="00701FD9">
        <w:rPr>
          <w:rStyle w:val="Char4"/>
          <w:rFonts w:hint="cs"/>
          <w:rtl/>
        </w:rPr>
        <w:t>» بهترین دل</w:t>
      </w:r>
      <w:r w:rsidR="00673CD4">
        <w:rPr>
          <w:rStyle w:val="Char4"/>
          <w:rFonts w:hint="cs"/>
          <w:rtl/>
        </w:rPr>
        <w:t>ی</w:t>
      </w:r>
      <w:r w:rsidRPr="00701FD9">
        <w:rPr>
          <w:rStyle w:val="Char4"/>
          <w:rFonts w:hint="cs"/>
          <w:rtl/>
        </w:rPr>
        <w:t>ل برای ا</w:t>
      </w:r>
      <w:r w:rsidR="00673CD4">
        <w:rPr>
          <w:rStyle w:val="Char4"/>
          <w:rFonts w:hint="cs"/>
          <w:rtl/>
        </w:rPr>
        <w:t>ی</w:t>
      </w:r>
      <w:r w:rsidRPr="00701FD9">
        <w:rPr>
          <w:rStyle w:val="Char4"/>
          <w:rFonts w:hint="cs"/>
          <w:rtl/>
        </w:rPr>
        <w:t>ن ادعا است، علامه ابولحسن ندوی درباره س</w:t>
      </w:r>
      <w:r w:rsidR="00673CD4">
        <w:rPr>
          <w:rStyle w:val="Char4"/>
          <w:rFonts w:hint="cs"/>
          <w:rtl/>
        </w:rPr>
        <w:t>ی</w:t>
      </w:r>
      <w:r w:rsidRPr="00701FD9">
        <w:rPr>
          <w:rStyle w:val="Char4"/>
          <w:rFonts w:hint="cs"/>
          <w:rtl/>
        </w:rPr>
        <w:t>د سل</w:t>
      </w:r>
      <w:r w:rsidR="00673CD4">
        <w:rPr>
          <w:rStyle w:val="Char4"/>
          <w:rFonts w:hint="cs"/>
          <w:rtl/>
        </w:rPr>
        <w:t>ی</w:t>
      </w:r>
      <w:r w:rsidRPr="00701FD9">
        <w:rPr>
          <w:rStyle w:val="Char4"/>
          <w:rFonts w:hint="cs"/>
          <w:rtl/>
        </w:rPr>
        <w:t>مان ندوی می‌فرما</w:t>
      </w:r>
      <w:r w:rsidR="00673CD4">
        <w:rPr>
          <w:rStyle w:val="Char4"/>
          <w:rFonts w:hint="cs"/>
          <w:rtl/>
        </w:rPr>
        <w:t>ی</w:t>
      </w:r>
      <w:r w:rsidRPr="00701FD9">
        <w:rPr>
          <w:rStyle w:val="Char4"/>
          <w:rFonts w:hint="cs"/>
          <w:rtl/>
        </w:rPr>
        <w:t>ند: «</w:t>
      </w:r>
      <w:r w:rsidR="00673CD4">
        <w:rPr>
          <w:rStyle w:val="Char4"/>
          <w:rFonts w:hint="cs"/>
          <w:rtl/>
        </w:rPr>
        <w:t>ی</w:t>
      </w:r>
      <w:r w:rsidRPr="00701FD9">
        <w:rPr>
          <w:rStyle w:val="Char4"/>
          <w:rFonts w:hint="cs"/>
          <w:rtl/>
        </w:rPr>
        <w:t>کی د</w:t>
      </w:r>
      <w:r w:rsidR="00673CD4">
        <w:rPr>
          <w:rStyle w:val="Char4"/>
          <w:rFonts w:hint="cs"/>
          <w:rtl/>
        </w:rPr>
        <w:t>ی</w:t>
      </w:r>
      <w:r w:rsidRPr="00701FD9">
        <w:rPr>
          <w:rStyle w:val="Char4"/>
          <w:rFonts w:hint="cs"/>
          <w:rtl/>
        </w:rPr>
        <w:t>گر از کارهای بزرگی که علانه‌ سلیمان ندوی انجام داد، ا</w:t>
      </w:r>
      <w:r w:rsidR="00673CD4">
        <w:rPr>
          <w:rStyle w:val="Char4"/>
          <w:rFonts w:hint="cs"/>
          <w:rtl/>
        </w:rPr>
        <w:t>ی</w:t>
      </w:r>
      <w:r w:rsidRPr="00701FD9">
        <w:rPr>
          <w:rStyle w:val="Char4"/>
          <w:rFonts w:hint="cs"/>
          <w:rtl/>
        </w:rPr>
        <w:t>ن بود که در بررسی‌های خود برای سیره‌ و تار</w:t>
      </w:r>
      <w:r w:rsidR="00673CD4">
        <w:rPr>
          <w:rStyle w:val="Char4"/>
          <w:rFonts w:hint="cs"/>
          <w:rtl/>
        </w:rPr>
        <w:t>ی</w:t>
      </w:r>
      <w:r w:rsidRPr="00701FD9">
        <w:rPr>
          <w:rStyle w:val="Char4"/>
          <w:rFonts w:hint="cs"/>
          <w:rtl/>
        </w:rPr>
        <w:t>خ اهدافی را دنبال کرد که جز از طر</w:t>
      </w:r>
      <w:r w:rsidR="00673CD4">
        <w:rPr>
          <w:rStyle w:val="Char4"/>
          <w:rFonts w:hint="cs"/>
          <w:rtl/>
        </w:rPr>
        <w:t>ی</w:t>
      </w:r>
      <w:r w:rsidRPr="00701FD9">
        <w:rPr>
          <w:rStyle w:val="Char4"/>
          <w:rFonts w:hint="cs"/>
          <w:rtl/>
        </w:rPr>
        <w:t>ق علم کلام بررسی ا</w:t>
      </w:r>
      <w:r w:rsidR="00673CD4">
        <w:rPr>
          <w:rStyle w:val="Char4"/>
          <w:rFonts w:hint="cs"/>
          <w:rtl/>
        </w:rPr>
        <w:t>ی</w:t>
      </w:r>
      <w:r w:rsidRPr="00701FD9">
        <w:rPr>
          <w:rStyle w:val="Char4"/>
          <w:rFonts w:hint="cs"/>
          <w:rtl/>
        </w:rPr>
        <w:t>ن مسا</w:t>
      </w:r>
      <w:r w:rsidR="00673CD4">
        <w:rPr>
          <w:rStyle w:val="Char4"/>
          <w:rFonts w:hint="cs"/>
          <w:rtl/>
        </w:rPr>
        <w:t>ی</w:t>
      </w:r>
      <w:r w:rsidRPr="00701FD9">
        <w:rPr>
          <w:rStyle w:val="Char4"/>
          <w:rFonts w:hint="cs"/>
          <w:rtl/>
        </w:rPr>
        <w:t>ل م</w:t>
      </w:r>
      <w:r w:rsidR="00673CD4">
        <w:rPr>
          <w:rStyle w:val="Char4"/>
          <w:rFonts w:hint="cs"/>
          <w:rtl/>
        </w:rPr>
        <w:t>ی</w:t>
      </w:r>
      <w:r w:rsidRPr="00701FD9">
        <w:rPr>
          <w:rStyle w:val="Char4"/>
          <w:rFonts w:hint="cs"/>
          <w:rtl/>
        </w:rPr>
        <w:t>سر نبود، به هم</w:t>
      </w:r>
      <w:r w:rsidR="00673CD4">
        <w:rPr>
          <w:rStyle w:val="Char4"/>
          <w:rFonts w:hint="cs"/>
          <w:rtl/>
        </w:rPr>
        <w:t>ی</w:t>
      </w:r>
      <w:r w:rsidRPr="00701FD9">
        <w:rPr>
          <w:rStyle w:val="Char4"/>
          <w:rFonts w:hint="cs"/>
          <w:rtl/>
        </w:rPr>
        <w:t>ن خاطر می‌ب</w:t>
      </w:r>
      <w:r w:rsidR="00673CD4">
        <w:rPr>
          <w:rStyle w:val="Char4"/>
          <w:rFonts w:hint="cs"/>
          <w:rtl/>
        </w:rPr>
        <w:t>ی</w:t>
      </w:r>
      <w:r w:rsidRPr="00701FD9">
        <w:rPr>
          <w:rStyle w:val="Char4"/>
          <w:rFonts w:hint="cs"/>
          <w:rtl/>
        </w:rPr>
        <w:t>ن</w:t>
      </w:r>
      <w:r w:rsidR="00673CD4">
        <w:rPr>
          <w:rStyle w:val="Char4"/>
          <w:rFonts w:hint="cs"/>
          <w:rtl/>
        </w:rPr>
        <w:t>ی</w:t>
      </w:r>
      <w:r w:rsidRPr="00701FD9">
        <w:rPr>
          <w:rStyle w:val="Char4"/>
          <w:rFonts w:hint="cs"/>
          <w:rtl/>
        </w:rPr>
        <w:t>م که علم کلام جدیدی را با روشی نو</w:t>
      </w:r>
      <w:r w:rsidR="00673CD4">
        <w:rPr>
          <w:rStyle w:val="Char4"/>
          <w:rFonts w:hint="cs"/>
          <w:rtl/>
        </w:rPr>
        <w:t>ی</w:t>
      </w:r>
      <w:r w:rsidRPr="00701FD9">
        <w:rPr>
          <w:rStyle w:val="Char4"/>
          <w:rFonts w:hint="cs"/>
          <w:rtl/>
        </w:rPr>
        <w:t>ن ارائه داد که تأث</w:t>
      </w:r>
      <w:r w:rsidR="00673CD4">
        <w:rPr>
          <w:rStyle w:val="Char4"/>
          <w:rFonts w:hint="cs"/>
          <w:rtl/>
        </w:rPr>
        <w:t>ی</w:t>
      </w:r>
      <w:r w:rsidRPr="00701FD9">
        <w:rPr>
          <w:rStyle w:val="Char4"/>
          <w:rFonts w:hint="cs"/>
          <w:rtl/>
        </w:rPr>
        <w:t>ر آن در ذهن مردم و در راستای قانع کردن آنان و اعتبار بخش</w:t>
      </w:r>
      <w:r w:rsidR="00673CD4">
        <w:rPr>
          <w:rStyle w:val="Char4"/>
          <w:rFonts w:hint="cs"/>
          <w:rtl/>
        </w:rPr>
        <w:t>ی</w:t>
      </w:r>
      <w:r w:rsidRPr="00701FD9">
        <w:rPr>
          <w:rStyle w:val="Char4"/>
          <w:rFonts w:hint="cs"/>
          <w:rtl/>
        </w:rPr>
        <w:t>دن به شخص</w:t>
      </w:r>
      <w:r w:rsidR="00673CD4">
        <w:rPr>
          <w:rStyle w:val="Char4"/>
          <w:rFonts w:hint="cs"/>
          <w:rtl/>
        </w:rPr>
        <w:t>ی</w:t>
      </w:r>
      <w:r w:rsidRPr="00701FD9">
        <w:rPr>
          <w:rStyle w:val="Char4"/>
          <w:rFonts w:hint="cs"/>
          <w:rtl/>
        </w:rPr>
        <w:t>ت پ</w:t>
      </w:r>
      <w:r w:rsidR="00673CD4">
        <w:rPr>
          <w:rStyle w:val="Char4"/>
          <w:rFonts w:hint="cs"/>
          <w:rtl/>
        </w:rPr>
        <w:t>ی</w:t>
      </w:r>
      <w:r w:rsidRPr="00701FD9">
        <w:rPr>
          <w:rStyle w:val="Char4"/>
          <w:rFonts w:hint="cs"/>
          <w:rtl/>
        </w:rPr>
        <w:t>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و شر</w:t>
      </w:r>
      <w:r w:rsidR="00673CD4">
        <w:rPr>
          <w:rStyle w:val="Char4"/>
          <w:rFonts w:hint="cs"/>
          <w:rtl/>
        </w:rPr>
        <w:t>ی</w:t>
      </w:r>
      <w:r w:rsidRPr="00701FD9">
        <w:rPr>
          <w:rStyle w:val="Char4"/>
          <w:rFonts w:hint="cs"/>
          <w:rtl/>
        </w:rPr>
        <w:t>عت اسلامی به مراتب ب</w:t>
      </w:r>
      <w:r w:rsidR="00673CD4">
        <w:rPr>
          <w:rStyle w:val="Char4"/>
          <w:rFonts w:hint="cs"/>
          <w:rtl/>
        </w:rPr>
        <w:t>ی</w:t>
      </w:r>
      <w:r w:rsidRPr="00701FD9">
        <w:rPr>
          <w:rStyle w:val="Char4"/>
          <w:rFonts w:hint="cs"/>
          <w:rtl/>
        </w:rPr>
        <w:t>شتر از علم کلام قد</w:t>
      </w:r>
      <w:r w:rsidR="00673CD4">
        <w:rPr>
          <w:rStyle w:val="Char4"/>
          <w:rFonts w:hint="cs"/>
          <w:rtl/>
        </w:rPr>
        <w:t>ی</w:t>
      </w:r>
      <w:r w:rsidRPr="00701FD9">
        <w:rPr>
          <w:rStyle w:val="Char4"/>
          <w:rFonts w:hint="cs"/>
          <w:rtl/>
        </w:rPr>
        <w:t>م است و ب</w:t>
      </w:r>
      <w:r w:rsidR="00673CD4">
        <w:rPr>
          <w:rStyle w:val="Char4"/>
          <w:rFonts w:hint="cs"/>
          <w:rtl/>
        </w:rPr>
        <w:t>ی</w:t>
      </w:r>
      <w:r w:rsidRPr="00701FD9">
        <w:rPr>
          <w:rStyle w:val="Char4"/>
          <w:rFonts w:hint="cs"/>
          <w:rtl/>
        </w:rPr>
        <w:t>شتر ن</w:t>
      </w:r>
      <w:r w:rsidR="00673CD4">
        <w:rPr>
          <w:rStyle w:val="Char4"/>
          <w:rFonts w:hint="cs"/>
          <w:rtl/>
        </w:rPr>
        <w:t>ی</w:t>
      </w:r>
      <w:r w:rsidRPr="00701FD9">
        <w:rPr>
          <w:rStyle w:val="Char4"/>
          <w:rFonts w:hint="cs"/>
          <w:rtl/>
        </w:rPr>
        <w:t>ز جوابگوی مسا</w:t>
      </w:r>
      <w:r w:rsidR="00673CD4">
        <w:rPr>
          <w:rStyle w:val="Char4"/>
          <w:rFonts w:hint="cs"/>
          <w:rtl/>
        </w:rPr>
        <w:t>ی</w:t>
      </w:r>
      <w:r w:rsidRPr="00701FD9">
        <w:rPr>
          <w:rStyle w:val="Char4"/>
          <w:rFonts w:hint="cs"/>
          <w:rtl/>
        </w:rPr>
        <w:t>ل علمی عصر جد</w:t>
      </w:r>
      <w:r w:rsidR="00673CD4">
        <w:rPr>
          <w:rStyle w:val="Char4"/>
          <w:rFonts w:hint="cs"/>
          <w:rtl/>
        </w:rPr>
        <w:t>ی</w:t>
      </w:r>
      <w:r w:rsidRPr="00701FD9">
        <w:rPr>
          <w:rStyle w:val="Char4"/>
          <w:rFonts w:hint="cs"/>
          <w:rtl/>
        </w:rPr>
        <w:t>د است»</w:t>
      </w:r>
      <w:r w:rsidRPr="0066175A">
        <w:rPr>
          <w:rStyle w:val="Char4"/>
          <w:vertAlign w:val="superscript"/>
          <w:rtl/>
        </w:rPr>
        <w:footnoteReference w:id="4"/>
      </w:r>
      <w:r w:rsidRPr="00701FD9">
        <w:rPr>
          <w:rStyle w:val="Char4"/>
          <w:rFonts w:hint="cs"/>
          <w:rtl/>
        </w:rPr>
        <w:t>.</w:t>
      </w:r>
    </w:p>
    <w:p w:rsidR="00322879" w:rsidRPr="00077840" w:rsidRDefault="00322879" w:rsidP="00E13DF2">
      <w:pPr>
        <w:pStyle w:val="a5"/>
        <w:rPr>
          <w:rtl/>
        </w:rPr>
      </w:pPr>
      <w:bookmarkStart w:id="90" w:name="_Toc206775517"/>
      <w:bookmarkStart w:id="91" w:name="_Toc206798661"/>
      <w:bookmarkStart w:id="92" w:name="_Toc206800460"/>
      <w:bookmarkStart w:id="93" w:name="_Toc299365797"/>
      <w:bookmarkStart w:id="94" w:name="_Toc434068605"/>
      <w:r w:rsidRPr="00077840">
        <w:rPr>
          <w:rFonts w:hint="cs"/>
          <w:rtl/>
        </w:rPr>
        <w:t>ششم: لغت و ادبیات</w:t>
      </w:r>
      <w:bookmarkEnd w:id="90"/>
      <w:bookmarkEnd w:id="91"/>
      <w:bookmarkEnd w:id="92"/>
      <w:bookmarkEnd w:id="93"/>
      <w:bookmarkEnd w:id="94"/>
    </w:p>
    <w:p w:rsidR="00322879" w:rsidRPr="00701FD9" w:rsidRDefault="00322879" w:rsidP="00352939">
      <w:pPr>
        <w:tabs>
          <w:tab w:val="left" w:pos="2130"/>
        </w:tabs>
        <w:ind w:firstLine="284"/>
        <w:jc w:val="both"/>
        <w:rPr>
          <w:rStyle w:val="Char4"/>
          <w:rtl/>
        </w:rPr>
      </w:pPr>
      <w:r w:rsidRPr="00701FD9">
        <w:rPr>
          <w:rStyle w:val="Char4"/>
          <w:rFonts w:hint="cs"/>
          <w:rtl/>
        </w:rPr>
        <w:t>س</w:t>
      </w:r>
      <w:r w:rsidR="00673CD4">
        <w:rPr>
          <w:rStyle w:val="Char4"/>
          <w:rFonts w:hint="cs"/>
          <w:rtl/>
        </w:rPr>
        <w:t>ی</w:t>
      </w:r>
      <w:r w:rsidRPr="00701FD9">
        <w:rPr>
          <w:rStyle w:val="Char4"/>
          <w:rFonts w:hint="cs"/>
          <w:rtl/>
        </w:rPr>
        <w:t>د سل</w:t>
      </w:r>
      <w:r w:rsidR="00673CD4">
        <w:rPr>
          <w:rStyle w:val="Char4"/>
          <w:rFonts w:hint="cs"/>
          <w:rtl/>
        </w:rPr>
        <w:t>ی</w:t>
      </w:r>
      <w:r w:rsidRPr="00701FD9">
        <w:rPr>
          <w:rStyle w:val="Char4"/>
          <w:rFonts w:hint="cs"/>
          <w:rtl/>
        </w:rPr>
        <w:t>مان ندوی مسلط بر زبانهای اردی، عربی و فارسی بود، او زبان انگل</w:t>
      </w:r>
      <w:r w:rsidR="00673CD4">
        <w:rPr>
          <w:rStyle w:val="Char4"/>
          <w:rFonts w:hint="cs"/>
          <w:rtl/>
        </w:rPr>
        <w:t>ی</w:t>
      </w:r>
      <w:r w:rsidRPr="00701FD9">
        <w:rPr>
          <w:rStyle w:val="Char4"/>
          <w:rFonts w:hint="cs"/>
          <w:rtl/>
        </w:rPr>
        <w:t>سی را فرا گرفت و همچنین زبان عبری و اندکی ترکی و فرنسی را نیز یاد گرفت تا از طر</w:t>
      </w:r>
      <w:r w:rsidR="00673CD4">
        <w:rPr>
          <w:rStyle w:val="Char4"/>
          <w:rFonts w:hint="cs"/>
          <w:rtl/>
        </w:rPr>
        <w:t>ی</w:t>
      </w:r>
      <w:r w:rsidRPr="00701FD9">
        <w:rPr>
          <w:rStyle w:val="Char4"/>
          <w:rFonts w:hint="cs"/>
          <w:rtl/>
        </w:rPr>
        <w:t xml:space="preserve">ق </w:t>
      </w:r>
      <w:r w:rsidR="00673CD4">
        <w:rPr>
          <w:rStyle w:val="Char4"/>
          <w:rFonts w:hint="cs"/>
          <w:rtl/>
        </w:rPr>
        <w:t>ی</w:t>
      </w:r>
      <w:r w:rsidRPr="00701FD9">
        <w:rPr>
          <w:rStyle w:val="Char4"/>
          <w:rFonts w:hint="cs"/>
          <w:rtl/>
        </w:rPr>
        <w:t>ادگ</w:t>
      </w:r>
      <w:r w:rsidR="00673CD4">
        <w:rPr>
          <w:rStyle w:val="Char4"/>
          <w:rFonts w:hint="cs"/>
          <w:rtl/>
        </w:rPr>
        <w:t>ی</w:t>
      </w:r>
      <w:r w:rsidRPr="00701FD9">
        <w:rPr>
          <w:rStyle w:val="Char4"/>
          <w:rFonts w:hint="cs"/>
          <w:rtl/>
        </w:rPr>
        <w:t>ری ا</w:t>
      </w:r>
      <w:r w:rsidR="00673CD4">
        <w:rPr>
          <w:rStyle w:val="Char4"/>
          <w:rFonts w:hint="cs"/>
          <w:rtl/>
        </w:rPr>
        <w:t>ی</w:t>
      </w:r>
      <w:r w:rsidRPr="00701FD9">
        <w:rPr>
          <w:rStyle w:val="Char4"/>
          <w:rFonts w:hint="cs"/>
          <w:rtl/>
        </w:rPr>
        <w:t>ن لهجه‌ها بتواند از تأل</w:t>
      </w:r>
      <w:r w:rsidR="00673CD4">
        <w:rPr>
          <w:rStyle w:val="Char4"/>
          <w:rFonts w:hint="cs"/>
          <w:rtl/>
        </w:rPr>
        <w:t>ی</w:t>
      </w:r>
      <w:r w:rsidRPr="00701FD9">
        <w:rPr>
          <w:rStyle w:val="Char4"/>
          <w:rFonts w:hint="cs"/>
          <w:rtl/>
        </w:rPr>
        <w:t>فات ب</w:t>
      </w:r>
      <w:r w:rsidR="00673CD4">
        <w:rPr>
          <w:rStyle w:val="Char4"/>
          <w:rFonts w:hint="cs"/>
          <w:rtl/>
        </w:rPr>
        <w:t>ی</w:t>
      </w:r>
      <w:r w:rsidRPr="00701FD9">
        <w:rPr>
          <w:rStyle w:val="Char4"/>
          <w:rFonts w:hint="cs"/>
          <w:rtl/>
        </w:rPr>
        <w:t>گانگان آگاهی کامل داشته باشد.</w:t>
      </w:r>
    </w:p>
    <w:p w:rsidR="00322879" w:rsidRPr="00352939" w:rsidRDefault="00322879" w:rsidP="00352939">
      <w:pPr>
        <w:pStyle w:val="a8"/>
        <w:rPr>
          <w:rtl/>
        </w:rPr>
      </w:pPr>
      <w:r w:rsidRPr="00352939">
        <w:rPr>
          <w:rFonts w:hint="cs"/>
          <w:rtl/>
        </w:rPr>
        <w:t>استاد عبدالماجد در</w:t>
      </w:r>
      <w:r w:rsidR="00673CD4" w:rsidRPr="00352939">
        <w:rPr>
          <w:rFonts w:hint="cs"/>
          <w:rtl/>
        </w:rPr>
        <w:t>ی</w:t>
      </w:r>
      <w:r w:rsidRPr="00352939">
        <w:rPr>
          <w:rFonts w:hint="cs"/>
          <w:rtl/>
        </w:rPr>
        <w:t>ابادی می‌گوید: «مردم باور دارند که س</w:t>
      </w:r>
      <w:r w:rsidR="00673CD4" w:rsidRPr="00352939">
        <w:rPr>
          <w:rFonts w:hint="cs"/>
          <w:rtl/>
        </w:rPr>
        <w:t>ی</w:t>
      </w:r>
      <w:r w:rsidRPr="00352939">
        <w:rPr>
          <w:rFonts w:hint="cs"/>
          <w:rtl/>
        </w:rPr>
        <w:t>د ندوی عالمی فرزانه و محقق بی‌نظ</w:t>
      </w:r>
      <w:r w:rsidR="00673CD4" w:rsidRPr="00352939">
        <w:rPr>
          <w:rFonts w:hint="cs"/>
          <w:rtl/>
        </w:rPr>
        <w:t>ی</w:t>
      </w:r>
      <w:r w:rsidRPr="00352939">
        <w:rPr>
          <w:rFonts w:hint="cs"/>
          <w:rtl/>
        </w:rPr>
        <w:t>ری است که جهان تسل</w:t>
      </w:r>
      <w:r w:rsidR="00673CD4" w:rsidRPr="00352939">
        <w:rPr>
          <w:rFonts w:hint="cs"/>
          <w:rtl/>
        </w:rPr>
        <w:t>ی</w:t>
      </w:r>
      <w:r w:rsidRPr="00352939">
        <w:rPr>
          <w:rFonts w:hint="cs"/>
          <w:rtl/>
        </w:rPr>
        <w:t>م پ</w:t>
      </w:r>
      <w:r w:rsidR="00673CD4" w:rsidRPr="00352939">
        <w:rPr>
          <w:rFonts w:hint="cs"/>
          <w:rtl/>
        </w:rPr>
        <w:t>ی</w:t>
      </w:r>
      <w:r w:rsidRPr="00352939">
        <w:rPr>
          <w:rFonts w:hint="cs"/>
          <w:rtl/>
        </w:rPr>
        <w:t>شوا</w:t>
      </w:r>
      <w:r w:rsidR="00673CD4" w:rsidRPr="00352939">
        <w:rPr>
          <w:rFonts w:hint="cs"/>
          <w:rtl/>
        </w:rPr>
        <w:t>ی</w:t>
      </w:r>
      <w:r w:rsidRPr="00352939">
        <w:rPr>
          <w:rFonts w:hint="cs"/>
          <w:rtl/>
        </w:rPr>
        <w:t>ی او در زم</w:t>
      </w:r>
      <w:r w:rsidR="00673CD4" w:rsidRPr="00352939">
        <w:rPr>
          <w:rFonts w:hint="cs"/>
          <w:rtl/>
        </w:rPr>
        <w:t>ی</w:t>
      </w:r>
      <w:r w:rsidRPr="00352939">
        <w:rPr>
          <w:rFonts w:hint="cs"/>
          <w:rtl/>
        </w:rPr>
        <w:t>نه‌ی نوشتن تار</w:t>
      </w:r>
      <w:r w:rsidR="00673CD4" w:rsidRPr="00352939">
        <w:rPr>
          <w:rFonts w:hint="cs"/>
          <w:rtl/>
        </w:rPr>
        <w:t>ی</w:t>
      </w:r>
      <w:r w:rsidRPr="00352939">
        <w:rPr>
          <w:rFonts w:hint="cs"/>
          <w:rtl/>
        </w:rPr>
        <w:t>خ و س</w:t>
      </w:r>
      <w:r w:rsidR="00673CD4" w:rsidRPr="00352939">
        <w:rPr>
          <w:rFonts w:hint="cs"/>
          <w:rtl/>
        </w:rPr>
        <w:t>ی</w:t>
      </w:r>
      <w:r w:rsidRPr="00352939">
        <w:rPr>
          <w:rFonts w:hint="cs"/>
          <w:rtl/>
        </w:rPr>
        <w:t>ره و زندگانی پ</w:t>
      </w:r>
      <w:r w:rsidR="00673CD4" w:rsidRPr="00352939">
        <w:rPr>
          <w:rFonts w:hint="cs"/>
          <w:rtl/>
        </w:rPr>
        <w:t>ی</w:t>
      </w:r>
      <w:r w:rsidRPr="00352939">
        <w:rPr>
          <w:rFonts w:hint="cs"/>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است، اما شناخت مردم بر جا</w:t>
      </w:r>
      <w:r w:rsidR="00673CD4" w:rsidRPr="00352939">
        <w:rPr>
          <w:rFonts w:hint="cs"/>
          <w:rtl/>
        </w:rPr>
        <w:t>ی</w:t>
      </w:r>
      <w:r w:rsidRPr="00352939">
        <w:rPr>
          <w:rFonts w:hint="cs"/>
          <w:rtl/>
        </w:rPr>
        <w:t>گاه او در زم</w:t>
      </w:r>
      <w:r w:rsidR="00673CD4" w:rsidRPr="00352939">
        <w:rPr>
          <w:rFonts w:hint="cs"/>
          <w:rtl/>
        </w:rPr>
        <w:t>ی</w:t>
      </w:r>
      <w:r w:rsidRPr="00352939">
        <w:rPr>
          <w:rFonts w:hint="cs"/>
          <w:rtl/>
        </w:rPr>
        <w:t>نه‌های ادب، شعر و نقد بس</w:t>
      </w:r>
      <w:r w:rsidR="00673CD4" w:rsidRPr="00352939">
        <w:rPr>
          <w:rFonts w:hint="cs"/>
          <w:rtl/>
        </w:rPr>
        <w:t>ی</w:t>
      </w:r>
      <w:r w:rsidRPr="00352939">
        <w:rPr>
          <w:rFonts w:hint="cs"/>
          <w:rtl/>
        </w:rPr>
        <w:t>ار محدود است و کمتر کسی هستند که بتوانند شخص</w:t>
      </w:r>
      <w:r w:rsidR="00673CD4" w:rsidRPr="00352939">
        <w:rPr>
          <w:rFonts w:hint="cs"/>
          <w:rtl/>
        </w:rPr>
        <w:t>ی</w:t>
      </w:r>
      <w:r w:rsidRPr="00352939">
        <w:rPr>
          <w:rFonts w:hint="cs"/>
          <w:rtl/>
        </w:rPr>
        <w:t>ت او را در جا</w:t>
      </w:r>
      <w:r w:rsidR="00673CD4" w:rsidRPr="00352939">
        <w:rPr>
          <w:rFonts w:hint="cs"/>
          <w:rtl/>
        </w:rPr>
        <w:t>ی</w:t>
      </w:r>
      <w:r w:rsidRPr="00352939">
        <w:rPr>
          <w:rFonts w:hint="cs"/>
          <w:rtl/>
        </w:rPr>
        <w:t xml:space="preserve">گاه </w:t>
      </w:r>
      <w:r w:rsidR="00673CD4" w:rsidRPr="00352939">
        <w:rPr>
          <w:rFonts w:hint="cs"/>
          <w:rtl/>
        </w:rPr>
        <w:t>ی</w:t>
      </w:r>
      <w:r w:rsidRPr="00352939">
        <w:rPr>
          <w:rFonts w:hint="cs"/>
          <w:rtl/>
        </w:rPr>
        <w:t>ک اد</w:t>
      </w:r>
      <w:r w:rsidR="00673CD4" w:rsidRPr="00352939">
        <w:rPr>
          <w:rFonts w:hint="cs"/>
          <w:rtl/>
        </w:rPr>
        <w:t>ی</w:t>
      </w:r>
      <w:r w:rsidRPr="00352939">
        <w:rPr>
          <w:rFonts w:hint="cs"/>
          <w:rtl/>
        </w:rPr>
        <w:t>ب و شاعر تصور کنند»</w:t>
      </w:r>
      <w:r w:rsidRPr="0066175A">
        <w:rPr>
          <w:vertAlign w:val="superscript"/>
          <w:rtl/>
        </w:rPr>
        <w:footnoteReference w:id="5"/>
      </w:r>
      <w:r w:rsidRPr="00352939">
        <w:rPr>
          <w:rFonts w:hint="cs"/>
          <w:rtl/>
        </w:rPr>
        <w:t>. اینک علامه ندوی سر گذشت ارتباط خود با زبان عربی را برا</w:t>
      </w:r>
      <w:r w:rsidR="00673CD4" w:rsidRPr="00352939">
        <w:rPr>
          <w:rFonts w:hint="cs"/>
          <w:rtl/>
        </w:rPr>
        <w:t>ی</w:t>
      </w:r>
      <w:r w:rsidRPr="00352939">
        <w:rPr>
          <w:rFonts w:hint="cs"/>
          <w:rtl/>
        </w:rPr>
        <w:t>مان بازگو می‌نما</w:t>
      </w:r>
      <w:r w:rsidR="00673CD4" w:rsidRPr="00352939">
        <w:rPr>
          <w:rFonts w:hint="cs"/>
          <w:rtl/>
        </w:rPr>
        <w:t>ی</w:t>
      </w:r>
      <w:r w:rsidRPr="00352939">
        <w:rPr>
          <w:rFonts w:hint="cs"/>
          <w:rtl/>
        </w:rPr>
        <w:t>د: «زبان عربی را در خدمت اساتید بزرگوار: علامه فاروق جر</w:t>
      </w:r>
      <w:r w:rsidR="00673CD4" w:rsidRPr="00352939">
        <w:rPr>
          <w:rFonts w:hint="cs"/>
          <w:rtl/>
        </w:rPr>
        <w:t>ی</w:t>
      </w:r>
      <w:r w:rsidRPr="00352939">
        <w:rPr>
          <w:rFonts w:hint="cs"/>
          <w:rtl/>
        </w:rPr>
        <w:t>اکوتی و علامه س</w:t>
      </w:r>
      <w:r w:rsidR="00673CD4" w:rsidRPr="00352939">
        <w:rPr>
          <w:rFonts w:hint="cs"/>
          <w:rtl/>
        </w:rPr>
        <w:t>ی</w:t>
      </w:r>
      <w:r w:rsidRPr="00352939">
        <w:rPr>
          <w:rFonts w:hint="cs"/>
          <w:rtl/>
        </w:rPr>
        <w:t>دعبدالحی حسنی از پ</w:t>
      </w:r>
      <w:r w:rsidR="00673CD4" w:rsidRPr="00352939">
        <w:rPr>
          <w:rFonts w:hint="cs"/>
          <w:rtl/>
        </w:rPr>
        <w:t>ی</w:t>
      </w:r>
      <w:r w:rsidRPr="00352939">
        <w:rPr>
          <w:rFonts w:hint="cs"/>
          <w:rtl/>
        </w:rPr>
        <w:t>روان سبک متأخر</w:t>
      </w:r>
      <w:r w:rsidR="00673CD4" w:rsidRPr="00352939">
        <w:rPr>
          <w:rFonts w:hint="cs"/>
          <w:rtl/>
        </w:rPr>
        <w:t>ی</w:t>
      </w:r>
      <w:r w:rsidRPr="00352939">
        <w:rPr>
          <w:rFonts w:hint="cs"/>
          <w:rtl/>
        </w:rPr>
        <w:t xml:space="preserve">ن </w:t>
      </w:r>
      <w:r w:rsidR="00673CD4" w:rsidRPr="00352939">
        <w:rPr>
          <w:rFonts w:hint="cs"/>
          <w:rtl/>
        </w:rPr>
        <w:t>ی</w:t>
      </w:r>
      <w:r w:rsidRPr="00352939">
        <w:rPr>
          <w:rFonts w:hint="cs"/>
          <w:rtl/>
        </w:rPr>
        <w:t>اد گرفتم و کتاب «دلائل الإعجاز» جرجانی را پیش علامه شبلی قرائت نمودم، بد</w:t>
      </w:r>
      <w:r w:rsidR="00673CD4" w:rsidRPr="00352939">
        <w:rPr>
          <w:rFonts w:hint="cs"/>
          <w:rtl/>
        </w:rPr>
        <w:t>ی</w:t>
      </w:r>
      <w:r w:rsidRPr="00352939">
        <w:rPr>
          <w:rFonts w:hint="cs"/>
          <w:rtl/>
        </w:rPr>
        <w:t>ن ش</w:t>
      </w:r>
      <w:r w:rsidR="00673CD4" w:rsidRPr="00352939">
        <w:rPr>
          <w:rFonts w:hint="cs"/>
          <w:rtl/>
        </w:rPr>
        <w:t>ی</w:t>
      </w:r>
      <w:r w:rsidRPr="00352939">
        <w:rPr>
          <w:rFonts w:hint="cs"/>
          <w:rtl/>
        </w:rPr>
        <w:t>وه با سبک قد</w:t>
      </w:r>
      <w:r w:rsidR="00673CD4" w:rsidRPr="00352939">
        <w:rPr>
          <w:rFonts w:hint="cs"/>
          <w:rtl/>
        </w:rPr>
        <w:t>ی</w:t>
      </w:r>
      <w:r w:rsidRPr="00352939">
        <w:rPr>
          <w:rFonts w:hint="cs"/>
          <w:rtl/>
        </w:rPr>
        <w:t>م ن</w:t>
      </w:r>
      <w:r w:rsidR="00673CD4" w:rsidRPr="00352939">
        <w:rPr>
          <w:rFonts w:hint="cs"/>
          <w:rtl/>
        </w:rPr>
        <w:t>ی</w:t>
      </w:r>
      <w:r w:rsidRPr="00352939">
        <w:rPr>
          <w:rFonts w:hint="cs"/>
          <w:rtl/>
        </w:rPr>
        <w:t>ز آشنا</w:t>
      </w:r>
      <w:r w:rsidR="00673CD4" w:rsidRPr="00352939">
        <w:rPr>
          <w:rFonts w:hint="cs"/>
          <w:rtl/>
        </w:rPr>
        <w:t>ی</w:t>
      </w:r>
      <w:r w:rsidRPr="00352939">
        <w:rPr>
          <w:rFonts w:hint="cs"/>
          <w:rtl/>
        </w:rPr>
        <w:t>ی پ</w:t>
      </w:r>
      <w:r w:rsidR="00673CD4" w:rsidRPr="00352939">
        <w:rPr>
          <w:rFonts w:hint="cs"/>
          <w:rtl/>
        </w:rPr>
        <w:t>ی</w:t>
      </w:r>
      <w:r w:rsidRPr="00352939">
        <w:rPr>
          <w:rFonts w:hint="cs"/>
          <w:rtl/>
        </w:rPr>
        <w:t>دا کردم، سپس با تمام شوق و رغبت با وجود پ</w:t>
      </w:r>
      <w:r w:rsidR="00673CD4" w:rsidRPr="00352939">
        <w:rPr>
          <w:rFonts w:hint="cs"/>
          <w:rtl/>
        </w:rPr>
        <w:t>ی</w:t>
      </w:r>
      <w:r w:rsidRPr="00352939">
        <w:rPr>
          <w:rFonts w:hint="cs"/>
          <w:rtl/>
        </w:rPr>
        <w:t>چ</w:t>
      </w:r>
      <w:r w:rsidR="00673CD4" w:rsidRPr="00352939">
        <w:rPr>
          <w:rFonts w:hint="cs"/>
          <w:rtl/>
        </w:rPr>
        <w:t>ی</w:t>
      </w:r>
      <w:r w:rsidRPr="00352939">
        <w:rPr>
          <w:rFonts w:hint="cs"/>
          <w:rtl/>
        </w:rPr>
        <w:t xml:space="preserve">دگی‌ای که در زبان عربی بود به نوشتن و تکلم بدان زبان رو آوردم و کتاب‌های </w:t>
      </w:r>
      <w:r w:rsidRPr="00206176">
        <w:rPr>
          <w:rStyle w:val="Char4"/>
          <w:rFonts w:hint="cs"/>
          <w:rtl/>
        </w:rPr>
        <w:t>«د</w:t>
      </w:r>
      <w:r w:rsidR="00646152">
        <w:rPr>
          <w:rStyle w:val="Char4"/>
          <w:rFonts w:hint="cs"/>
          <w:rtl/>
        </w:rPr>
        <w:t>ی</w:t>
      </w:r>
      <w:r w:rsidRPr="00206176">
        <w:rPr>
          <w:rStyle w:val="Char4"/>
          <w:rFonts w:hint="cs"/>
          <w:rtl/>
        </w:rPr>
        <w:t>وان الحماسة» و «نقد الشعر»،</w:t>
      </w:r>
      <w:r w:rsidRPr="00352939">
        <w:rPr>
          <w:rFonts w:hint="cs"/>
          <w:rtl/>
        </w:rPr>
        <w:t xml:space="preserve"> ا</w:t>
      </w:r>
      <w:r w:rsidR="00673CD4" w:rsidRPr="00352939">
        <w:rPr>
          <w:rFonts w:hint="cs"/>
          <w:rtl/>
        </w:rPr>
        <w:t>ی</w:t>
      </w:r>
      <w:r w:rsidRPr="00352939">
        <w:rPr>
          <w:rFonts w:hint="cs"/>
          <w:rtl/>
        </w:rPr>
        <w:t>ن ذوق را هر چه ب</w:t>
      </w:r>
      <w:r w:rsidR="00673CD4" w:rsidRPr="00352939">
        <w:rPr>
          <w:rFonts w:hint="cs"/>
          <w:rtl/>
        </w:rPr>
        <w:t>ی</w:t>
      </w:r>
      <w:r w:rsidRPr="00352939">
        <w:rPr>
          <w:rFonts w:hint="cs"/>
          <w:rtl/>
        </w:rPr>
        <w:t>شتر در وجود من شعله‌ور ساختند، سپس به سرودن  اشعار روی آوردم»</w:t>
      </w:r>
      <w:r w:rsidRPr="0066175A">
        <w:rPr>
          <w:vertAlign w:val="superscript"/>
          <w:rtl/>
        </w:rPr>
        <w:footnoteReference w:id="6"/>
      </w:r>
      <w:r w:rsidRPr="00352939">
        <w:rPr>
          <w:rFonts w:hint="cs"/>
          <w:rtl/>
        </w:rPr>
        <w:t>.</w:t>
      </w:r>
    </w:p>
    <w:p w:rsidR="00322879" w:rsidRPr="00E13DF2" w:rsidRDefault="00322879" w:rsidP="00352939">
      <w:pPr>
        <w:pStyle w:val="a8"/>
        <w:rPr>
          <w:spacing w:val="-2"/>
          <w:rtl/>
        </w:rPr>
      </w:pPr>
      <w:r w:rsidRPr="00E13DF2">
        <w:rPr>
          <w:rFonts w:hint="cs"/>
          <w:spacing w:val="-2"/>
          <w:rtl/>
        </w:rPr>
        <w:t>س</w:t>
      </w:r>
      <w:r w:rsidR="00673CD4" w:rsidRPr="00E13DF2">
        <w:rPr>
          <w:rFonts w:hint="cs"/>
          <w:spacing w:val="-2"/>
          <w:rtl/>
        </w:rPr>
        <w:t>ی</w:t>
      </w:r>
      <w:r w:rsidRPr="00E13DF2">
        <w:rPr>
          <w:rFonts w:hint="cs"/>
          <w:spacing w:val="-2"/>
          <w:rtl/>
        </w:rPr>
        <w:t>د ندوی در وحدت بخش</w:t>
      </w:r>
      <w:r w:rsidR="00673CD4" w:rsidRPr="00E13DF2">
        <w:rPr>
          <w:rFonts w:hint="cs"/>
          <w:spacing w:val="-2"/>
          <w:rtl/>
        </w:rPr>
        <w:t>ی</w:t>
      </w:r>
      <w:r w:rsidRPr="00E13DF2">
        <w:rPr>
          <w:rFonts w:hint="cs"/>
          <w:spacing w:val="-2"/>
          <w:rtl/>
        </w:rPr>
        <w:t>دن به جامعه مسلمانان، نقش چشمگ</w:t>
      </w:r>
      <w:r w:rsidR="00673CD4" w:rsidRPr="00E13DF2">
        <w:rPr>
          <w:rFonts w:hint="cs"/>
          <w:spacing w:val="-2"/>
          <w:rtl/>
        </w:rPr>
        <w:t>ی</w:t>
      </w:r>
      <w:r w:rsidRPr="00E13DF2">
        <w:rPr>
          <w:rFonts w:hint="cs"/>
          <w:spacing w:val="-2"/>
          <w:rtl/>
        </w:rPr>
        <w:t>ری را به‌ زبان عربی بخشیده‌ است؛ ایشان به مناسبت افتتاح مجله «الض</w:t>
      </w:r>
      <w:r w:rsidR="00673CD4" w:rsidRPr="00E13DF2">
        <w:rPr>
          <w:rFonts w:hint="cs"/>
          <w:spacing w:val="-2"/>
          <w:rtl/>
        </w:rPr>
        <w:t>ی</w:t>
      </w:r>
      <w:r w:rsidRPr="00E13DF2">
        <w:rPr>
          <w:rFonts w:hint="cs"/>
          <w:spacing w:val="-2"/>
          <w:rtl/>
        </w:rPr>
        <w:t>اء» گفتند: «اسلام از مزا</w:t>
      </w:r>
      <w:r w:rsidR="00673CD4" w:rsidRPr="00E13DF2">
        <w:rPr>
          <w:rFonts w:hint="cs"/>
          <w:spacing w:val="-2"/>
          <w:rtl/>
        </w:rPr>
        <w:t>ی</w:t>
      </w:r>
      <w:r w:rsidRPr="00E13DF2">
        <w:rPr>
          <w:rFonts w:hint="cs"/>
          <w:spacing w:val="-2"/>
          <w:rtl/>
        </w:rPr>
        <w:t>ا</w:t>
      </w:r>
      <w:r w:rsidR="00673CD4" w:rsidRPr="00E13DF2">
        <w:rPr>
          <w:rFonts w:hint="cs"/>
          <w:spacing w:val="-2"/>
          <w:rtl/>
        </w:rPr>
        <w:t>ی</w:t>
      </w:r>
      <w:r w:rsidRPr="00E13DF2">
        <w:rPr>
          <w:rFonts w:hint="cs"/>
          <w:spacing w:val="-2"/>
          <w:rtl/>
        </w:rPr>
        <w:t>ی برخوردار است که قابل شمارش ن</w:t>
      </w:r>
      <w:r w:rsidR="00673CD4" w:rsidRPr="00E13DF2">
        <w:rPr>
          <w:rFonts w:hint="cs"/>
          <w:spacing w:val="-2"/>
          <w:rtl/>
        </w:rPr>
        <w:t>ی</w:t>
      </w:r>
      <w:r w:rsidRPr="00E13DF2">
        <w:rPr>
          <w:rFonts w:hint="cs"/>
          <w:spacing w:val="-2"/>
          <w:rtl/>
        </w:rPr>
        <w:t>ستند و گوهرها</w:t>
      </w:r>
      <w:r w:rsidR="00673CD4" w:rsidRPr="00E13DF2">
        <w:rPr>
          <w:rFonts w:hint="cs"/>
          <w:spacing w:val="-2"/>
          <w:rtl/>
        </w:rPr>
        <w:t>ی</w:t>
      </w:r>
      <w:r w:rsidRPr="00E13DF2">
        <w:rPr>
          <w:rFonts w:hint="cs"/>
          <w:spacing w:val="-2"/>
          <w:rtl/>
        </w:rPr>
        <w:t>ی دارند که ن</w:t>
      </w:r>
      <w:r w:rsidR="00673CD4" w:rsidRPr="00E13DF2">
        <w:rPr>
          <w:rFonts w:hint="cs"/>
          <w:spacing w:val="-2"/>
          <w:rtl/>
        </w:rPr>
        <w:t>ی</w:t>
      </w:r>
      <w:r w:rsidRPr="00E13DF2">
        <w:rPr>
          <w:rFonts w:hint="cs"/>
          <w:spacing w:val="-2"/>
          <w:rtl/>
        </w:rPr>
        <w:t>ازمند جلوه‌نگری ن</w:t>
      </w:r>
      <w:r w:rsidR="00673CD4" w:rsidRPr="00E13DF2">
        <w:rPr>
          <w:rFonts w:hint="cs"/>
          <w:spacing w:val="-2"/>
          <w:rtl/>
        </w:rPr>
        <w:t>ی</w:t>
      </w:r>
      <w:r w:rsidRPr="00E13DF2">
        <w:rPr>
          <w:rFonts w:hint="cs"/>
          <w:spacing w:val="-2"/>
          <w:rtl/>
        </w:rPr>
        <w:t xml:space="preserve">ستند، </w:t>
      </w:r>
      <w:r w:rsidR="00673CD4" w:rsidRPr="00E13DF2">
        <w:rPr>
          <w:rFonts w:hint="cs"/>
          <w:spacing w:val="-2"/>
          <w:rtl/>
        </w:rPr>
        <w:t>ی</w:t>
      </w:r>
      <w:r w:rsidRPr="00E13DF2">
        <w:rPr>
          <w:rFonts w:hint="cs"/>
          <w:spacing w:val="-2"/>
          <w:rtl/>
        </w:rPr>
        <w:t>کی از ا</w:t>
      </w:r>
      <w:r w:rsidR="00673CD4" w:rsidRPr="00E13DF2">
        <w:rPr>
          <w:rFonts w:hint="cs"/>
          <w:spacing w:val="-2"/>
          <w:rtl/>
        </w:rPr>
        <w:t>ی</w:t>
      </w:r>
      <w:r w:rsidRPr="00E13DF2">
        <w:rPr>
          <w:rFonts w:hint="cs"/>
          <w:spacing w:val="-2"/>
          <w:rtl/>
        </w:rPr>
        <w:t>ن مزا</w:t>
      </w:r>
      <w:r w:rsidR="00673CD4" w:rsidRPr="00E13DF2">
        <w:rPr>
          <w:rFonts w:hint="cs"/>
          <w:spacing w:val="-2"/>
          <w:rtl/>
        </w:rPr>
        <w:t>ی</w:t>
      </w:r>
      <w:r w:rsidRPr="00E13DF2">
        <w:rPr>
          <w:rFonts w:hint="cs"/>
          <w:spacing w:val="-2"/>
          <w:rtl/>
        </w:rPr>
        <w:t>ا آنکه اسلام د</w:t>
      </w:r>
      <w:r w:rsidR="00673CD4" w:rsidRPr="00E13DF2">
        <w:rPr>
          <w:rFonts w:hint="cs"/>
          <w:spacing w:val="-2"/>
          <w:rtl/>
        </w:rPr>
        <w:t>ی</w:t>
      </w:r>
      <w:r w:rsidRPr="00E13DF2">
        <w:rPr>
          <w:rFonts w:hint="cs"/>
          <w:spacing w:val="-2"/>
          <w:rtl/>
        </w:rPr>
        <w:t xml:space="preserve">ن اتحاد و </w:t>
      </w:r>
      <w:r w:rsidR="00673CD4" w:rsidRPr="00E13DF2">
        <w:rPr>
          <w:rFonts w:hint="cs"/>
          <w:spacing w:val="-2"/>
          <w:rtl/>
        </w:rPr>
        <w:t>ی</w:t>
      </w:r>
      <w:r w:rsidRPr="00E13DF2">
        <w:rPr>
          <w:rFonts w:hint="cs"/>
          <w:spacing w:val="-2"/>
          <w:rtl/>
        </w:rPr>
        <w:t>ک پارچگی ب</w:t>
      </w:r>
      <w:r w:rsidR="00673CD4" w:rsidRPr="00E13DF2">
        <w:rPr>
          <w:rFonts w:hint="cs"/>
          <w:spacing w:val="-2"/>
          <w:rtl/>
        </w:rPr>
        <w:t>ی</w:t>
      </w:r>
      <w:r w:rsidRPr="00E13DF2">
        <w:rPr>
          <w:rFonts w:hint="cs"/>
          <w:spacing w:val="-2"/>
          <w:rtl/>
        </w:rPr>
        <w:t>ن ملتها و طائفه‌ها و د</w:t>
      </w:r>
      <w:r w:rsidR="00673CD4" w:rsidRPr="00E13DF2">
        <w:rPr>
          <w:rFonts w:hint="cs"/>
          <w:spacing w:val="-2"/>
          <w:rtl/>
        </w:rPr>
        <w:t>ی</w:t>
      </w:r>
      <w:r w:rsidRPr="00E13DF2">
        <w:rPr>
          <w:rFonts w:hint="cs"/>
          <w:spacing w:val="-2"/>
          <w:rtl/>
        </w:rPr>
        <w:t>ن برادری، برابری و تناصح است. بارزتر</w:t>
      </w:r>
      <w:r w:rsidR="00673CD4" w:rsidRPr="00E13DF2">
        <w:rPr>
          <w:rFonts w:hint="cs"/>
          <w:spacing w:val="-2"/>
          <w:rtl/>
        </w:rPr>
        <w:t>ی</w:t>
      </w:r>
      <w:r w:rsidRPr="00E13DF2">
        <w:rPr>
          <w:rFonts w:hint="cs"/>
          <w:spacing w:val="-2"/>
          <w:rtl/>
        </w:rPr>
        <w:t>ن وس</w:t>
      </w:r>
      <w:r w:rsidR="00673CD4" w:rsidRPr="00E13DF2">
        <w:rPr>
          <w:rFonts w:hint="cs"/>
          <w:spacing w:val="-2"/>
          <w:rtl/>
        </w:rPr>
        <w:t>ی</w:t>
      </w:r>
      <w:r w:rsidRPr="00E13DF2">
        <w:rPr>
          <w:rFonts w:hint="cs"/>
          <w:spacing w:val="-2"/>
          <w:rtl/>
        </w:rPr>
        <w:t>له جهت تحقق ا</w:t>
      </w:r>
      <w:r w:rsidR="00673CD4" w:rsidRPr="00E13DF2">
        <w:rPr>
          <w:rFonts w:hint="cs"/>
          <w:spacing w:val="-2"/>
          <w:rtl/>
        </w:rPr>
        <w:t>ی</w:t>
      </w:r>
      <w:r w:rsidRPr="00E13DF2">
        <w:rPr>
          <w:rFonts w:hint="cs"/>
          <w:spacing w:val="-2"/>
          <w:rtl/>
        </w:rPr>
        <w:t>ن اهداف، آن است که‌ برای مؤمنان به‌ قرآن و کسانی که‌ تسل</w:t>
      </w:r>
      <w:r w:rsidR="00673CD4" w:rsidRPr="00E13DF2">
        <w:rPr>
          <w:rFonts w:hint="cs"/>
          <w:spacing w:val="-2"/>
          <w:rtl/>
        </w:rPr>
        <w:t>ی</w:t>
      </w:r>
      <w:r w:rsidRPr="00E13DF2">
        <w:rPr>
          <w:rFonts w:hint="cs"/>
          <w:spacing w:val="-2"/>
          <w:rtl/>
        </w:rPr>
        <w:t>م قانون خداوند</w:t>
      </w:r>
      <w:r w:rsidR="00646152" w:rsidRPr="00E13DF2">
        <w:rPr>
          <w:rFonts w:ascii="CTraditional Arabic" w:hAnsi="CTraditional Arabic" w:cs="CTraditional Arabic" w:hint="cs"/>
          <w:spacing w:val="-2"/>
          <w:rtl/>
        </w:rPr>
        <w:t xml:space="preserve"> ﻷ</w:t>
      </w:r>
      <w:r w:rsidRPr="00E13DF2">
        <w:rPr>
          <w:rFonts w:hint="cs"/>
          <w:spacing w:val="-2"/>
          <w:rtl/>
        </w:rPr>
        <w:t xml:space="preserve"> گشته‌اند، علی رغم اختلاف زبان، نژاد، رنگ، جنس</w:t>
      </w:r>
      <w:r w:rsidR="00673CD4" w:rsidRPr="00E13DF2">
        <w:rPr>
          <w:rFonts w:hint="cs"/>
          <w:spacing w:val="-2"/>
          <w:rtl/>
        </w:rPr>
        <w:t>ی</w:t>
      </w:r>
      <w:r w:rsidRPr="00E13DF2">
        <w:rPr>
          <w:rFonts w:hint="cs"/>
          <w:spacing w:val="-2"/>
          <w:rtl/>
        </w:rPr>
        <w:t>ت و... لهجه خاصی قرار داده‌ که لهجه قرآن است و قرآن بدان لهجه نازل شده و با هم</w:t>
      </w:r>
      <w:r w:rsidR="00673CD4" w:rsidRPr="00E13DF2">
        <w:rPr>
          <w:rFonts w:hint="cs"/>
          <w:spacing w:val="-2"/>
          <w:rtl/>
        </w:rPr>
        <w:t>ی</w:t>
      </w:r>
      <w:r w:rsidRPr="00E13DF2">
        <w:rPr>
          <w:rFonts w:hint="cs"/>
          <w:spacing w:val="-2"/>
          <w:rtl/>
        </w:rPr>
        <w:t>ن لهجه می‌توان از معانی درونی تعب</w:t>
      </w:r>
      <w:r w:rsidR="00673CD4" w:rsidRPr="00E13DF2">
        <w:rPr>
          <w:rFonts w:hint="cs"/>
          <w:spacing w:val="-2"/>
          <w:rtl/>
        </w:rPr>
        <w:t>ی</w:t>
      </w:r>
      <w:r w:rsidRPr="00E13DF2">
        <w:rPr>
          <w:rFonts w:hint="cs"/>
          <w:spacing w:val="-2"/>
          <w:rtl/>
        </w:rPr>
        <w:t xml:space="preserve">ر کرد و </w:t>
      </w:r>
      <w:r w:rsidR="00673CD4" w:rsidRPr="00E13DF2">
        <w:rPr>
          <w:rFonts w:hint="cs"/>
          <w:spacing w:val="-2"/>
          <w:rtl/>
        </w:rPr>
        <w:t>ی</w:t>
      </w:r>
      <w:r w:rsidRPr="00E13DF2">
        <w:rPr>
          <w:rFonts w:hint="cs"/>
          <w:spacing w:val="-2"/>
          <w:rtl/>
        </w:rPr>
        <w:t>کد</w:t>
      </w:r>
      <w:r w:rsidR="00673CD4" w:rsidRPr="00E13DF2">
        <w:rPr>
          <w:rFonts w:hint="cs"/>
          <w:spacing w:val="-2"/>
          <w:rtl/>
        </w:rPr>
        <w:t>ی</w:t>
      </w:r>
      <w:r w:rsidRPr="00E13DF2">
        <w:rPr>
          <w:rFonts w:hint="cs"/>
          <w:spacing w:val="-2"/>
          <w:rtl/>
        </w:rPr>
        <w:t xml:space="preserve">گر را مخاطب قرار داد و با </w:t>
      </w:r>
      <w:r w:rsidR="00673CD4" w:rsidRPr="00E13DF2">
        <w:rPr>
          <w:rFonts w:hint="cs"/>
          <w:spacing w:val="-2"/>
          <w:rtl/>
        </w:rPr>
        <w:t>ی</w:t>
      </w:r>
      <w:r w:rsidRPr="00E13DF2">
        <w:rPr>
          <w:rFonts w:hint="cs"/>
          <w:spacing w:val="-2"/>
          <w:rtl/>
        </w:rPr>
        <w:t>کد</w:t>
      </w:r>
      <w:r w:rsidR="00673CD4" w:rsidRPr="00E13DF2">
        <w:rPr>
          <w:rFonts w:hint="cs"/>
          <w:spacing w:val="-2"/>
          <w:rtl/>
        </w:rPr>
        <w:t>ی</w:t>
      </w:r>
      <w:r w:rsidRPr="00E13DF2">
        <w:rPr>
          <w:rFonts w:hint="cs"/>
          <w:spacing w:val="-2"/>
          <w:rtl/>
        </w:rPr>
        <w:t>گر الفت گرفت؛ ا</w:t>
      </w:r>
      <w:r w:rsidR="00673CD4" w:rsidRPr="00E13DF2">
        <w:rPr>
          <w:rFonts w:hint="cs"/>
          <w:spacing w:val="-2"/>
          <w:rtl/>
        </w:rPr>
        <w:t>ی</w:t>
      </w:r>
      <w:r w:rsidRPr="00E13DF2">
        <w:rPr>
          <w:rFonts w:hint="cs"/>
          <w:spacing w:val="-2"/>
          <w:rtl/>
        </w:rPr>
        <w:t>ن لهجه در تمام احوال و اوضاع و زمانها زبان تمامی مسلمانان به شمار می‌رود و با گذشت قرن</w:t>
      </w:r>
      <w:r w:rsidR="00E13DF2">
        <w:rPr>
          <w:rFonts w:hint="eastAsia"/>
          <w:spacing w:val="-2"/>
          <w:rtl/>
        </w:rPr>
        <w:t>‌</w:t>
      </w:r>
      <w:r w:rsidRPr="00E13DF2">
        <w:rPr>
          <w:rFonts w:hint="cs"/>
          <w:spacing w:val="-2"/>
          <w:rtl/>
        </w:rPr>
        <w:t>ها و نسل</w:t>
      </w:r>
      <w:r w:rsidR="00E13DF2">
        <w:rPr>
          <w:rFonts w:hint="cs"/>
          <w:spacing w:val="-2"/>
          <w:rtl/>
        </w:rPr>
        <w:t>‌</w:t>
      </w:r>
      <w:r w:rsidRPr="00E13DF2">
        <w:rPr>
          <w:rFonts w:hint="cs"/>
          <w:spacing w:val="-2"/>
          <w:rtl/>
        </w:rPr>
        <w:t>ها از اعتبار نمی‌افتد»</w:t>
      </w:r>
      <w:r w:rsidRPr="00E13DF2">
        <w:rPr>
          <w:spacing w:val="-2"/>
          <w:vertAlign w:val="superscript"/>
          <w:rtl/>
        </w:rPr>
        <w:footnoteReference w:id="7"/>
      </w:r>
      <w:r w:rsidRPr="00E13DF2">
        <w:rPr>
          <w:rFonts w:hint="cs"/>
          <w:spacing w:val="-2"/>
          <w:rtl/>
        </w:rPr>
        <w:t>.</w:t>
      </w:r>
    </w:p>
    <w:p w:rsidR="00322879" w:rsidRPr="00352939" w:rsidRDefault="00322879" w:rsidP="00352939">
      <w:pPr>
        <w:pStyle w:val="a8"/>
        <w:rPr>
          <w:rtl/>
        </w:rPr>
      </w:pPr>
      <w:r w:rsidRPr="00352939">
        <w:rPr>
          <w:rFonts w:hint="cs"/>
          <w:rtl/>
        </w:rPr>
        <w:t>س</w:t>
      </w:r>
      <w:r w:rsidR="00673CD4" w:rsidRPr="00352939">
        <w:rPr>
          <w:rFonts w:hint="cs"/>
          <w:rtl/>
        </w:rPr>
        <w:t>ی</w:t>
      </w:r>
      <w:r w:rsidRPr="00352939">
        <w:rPr>
          <w:rFonts w:hint="cs"/>
          <w:rtl/>
        </w:rPr>
        <w:t>د ندوی در موضوعات مختلفی به سرودن اشعار روی آورده و شعر ز</w:t>
      </w:r>
      <w:r w:rsidR="00673CD4" w:rsidRPr="00352939">
        <w:rPr>
          <w:rFonts w:hint="cs"/>
          <w:rtl/>
        </w:rPr>
        <w:t>ی</w:t>
      </w:r>
      <w:r w:rsidRPr="00352939">
        <w:rPr>
          <w:rFonts w:hint="cs"/>
          <w:rtl/>
        </w:rPr>
        <w:t>با</w:t>
      </w:r>
      <w:r w:rsidR="00673CD4" w:rsidRPr="00352939">
        <w:rPr>
          <w:rFonts w:hint="cs"/>
          <w:rtl/>
        </w:rPr>
        <w:t>ی</w:t>
      </w:r>
      <w:r w:rsidRPr="00352939">
        <w:rPr>
          <w:rFonts w:hint="cs"/>
          <w:rtl/>
        </w:rPr>
        <w:t xml:space="preserve">ی به زبان عربی دارد که بر وجود </w:t>
      </w:r>
      <w:r w:rsidR="00673CD4" w:rsidRPr="00352939">
        <w:rPr>
          <w:rFonts w:hint="cs"/>
          <w:rtl/>
        </w:rPr>
        <w:t>ی</w:t>
      </w:r>
      <w:r w:rsidRPr="00352939">
        <w:rPr>
          <w:rFonts w:hint="cs"/>
          <w:rtl/>
        </w:rPr>
        <w:t>ک احساس نازک، خ</w:t>
      </w:r>
      <w:r w:rsidR="00673CD4" w:rsidRPr="00352939">
        <w:rPr>
          <w:rFonts w:hint="cs"/>
          <w:rtl/>
        </w:rPr>
        <w:t>ی</w:t>
      </w:r>
      <w:r w:rsidRPr="00352939">
        <w:rPr>
          <w:rFonts w:hint="cs"/>
          <w:rtl/>
        </w:rPr>
        <w:t>الی پاک و دوستدار فضائل دلالت دارد که در شعرش با قوت و ن</w:t>
      </w:r>
      <w:r w:rsidR="00673CD4" w:rsidRPr="00352939">
        <w:rPr>
          <w:rFonts w:hint="cs"/>
          <w:rtl/>
        </w:rPr>
        <w:t>ی</w:t>
      </w:r>
      <w:r w:rsidRPr="00352939">
        <w:rPr>
          <w:rFonts w:hint="cs"/>
          <w:rtl/>
        </w:rPr>
        <w:t>کو</w:t>
      </w:r>
      <w:r w:rsidR="00673CD4" w:rsidRPr="00352939">
        <w:rPr>
          <w:rFonts w:hint="cs"/>
          <w:rtl/>
        </w:rPr>
        <w:t>ی</w:t>
      </w:r>
      <w:r w:rsidRPr="00352939">
        <w:rPr>
          <w:rFonts w:hint="cs"/>
          <w:rtl/>
        </w:rPr>
        <w:t>ی ز</w:t>
      </w:r>
      <w:r w:rsidR="00673CD4" w:rsidRPr="00352939">
        <w:rPr>
          <w:rFonts w:hint="cs"/>
          <w:rtl/>
        </w:rPr>
        <w:t>ی</w:t>
      </w:r>
      <w:r w:rsidRPr="00352939">
        <w:rPr>
          <w:rFonts w:hint="cs"/>
          <w:rtl/>
        </w:rPr>
        <w:t>ادی تجلی کرده است، با وجود ا</w:t>
      </w:r>
      <w:r w:rsidR="00673CD4" w:rsidRPr="00352939">
        <w:rPr>
          <w:rFonts w:hint="cs"/>
          <w:rtl/>
        </w:rPr>
        <w:t>ی</w:t>
      </w:r>
      <w:r w:rsidRPr="00352939">
        <w:rPr>
          <w:rFonts w:hint="cs"/>
          <w:rtl/>
        </w:rPr>
        <w:t>ن‌که به نظم در آوردن اشعار عربی با چن</w:t>
      </w:r>
      <w:r w:rsidR="00673CD4" w:rsidRPr="00352939">
        <w:rPr>
          <w:rFonts w:hint="cs"/>
          <w:rtl/>
        </w:rPr>
        <w:t>ی</w:t>
      </w:r>
      <w:r w:rsidRPr="00352939">
        <w:rPr>
          <w:rFonts w:hint="cs"/>
          <w:rtl/>
        </w:rPr>
        <w:t>ن تعب</w:t>
      </w:r>
      <w:r w:rsidR="00673CD4" w:rsidRPr="00352939">
        <w:rPr>
          <w:rFonts w:hint="cs"/>
          <w:rtl/>
        </w:rPr>
        <w:t>ی</w:t>
      </w:r>
      <w:r w:rsidRPr="00352939">
        <w:rPr>
          <w:rFonts w:hint="cs"/>
          <w:rtl/>
        </w:rPr>
        <w:t>راتی ز</w:t>
      </w:r>
      <w:r w:rsidR="00673CD4" w:rsidRPr="00352939">
        <w:rPr>
          <w:rFonts w:hint="cs"/>
          <w:rtl/>
        </w:rPr>
        <w:t>ی</w:t>
      </w:r>
      <w:r w:rsidRPr="00352939">
        <w:rPr>
          <w:rFonts w:hint="cs"/>
          <w:rtl/>
        </w:rPr>
        <w:t>با و قشنگ برای کسی که در جو زبان عربی کار ننموده، کار ساده‌ای ن</w:t>
      </w:r>
      <w:r w:rsidR="00673CD4" w:rsidRPr="00352939">
        <w:rPr>
          <w:rFonts w:hint="cs"/>
          <w:rtl/>
        </w:rPr>
        <w:t>ی</w:t>
      </w:r>
      <w:r w:rsidRPr="00352939">
        <w:rPr>
          <w:rFonts w:hint="cs"/>
          <w:rtl/>
        </w:rPr>
        <w:t>ست</w:t>
      </w:r>
      <w:r w:rsidRPr="0066175A">
        <w:rPr>
          <w:vertAlign w:val="superscript"/>
          <w:rtl/>
        </w:rPr>
        <w:footnoteReference w:id="8"/>
      </w:r>
      <w:r w:rsidRPr="00352939">
        <w:rPr>
          <w:rFonts w:hint="cs"/>
          <w:rtl/>
        </w:rPr>
        <w:t>.</w:t>
      </w:r>
    </w:p>
    <w:p w:rsidR="00322879" w:rsidRDefault="00322879" w:rsidP="00352939">
      <w:pPr>
        <w:pStyle w:val="a8"/>
        <w:rPr>
          <w:rtl/>
        </w:rPr>
      </w:pPr>
      <w:r w:rsidRPr="00352939">
        <w:rPr>
          <w:rFonts w:hint="cs"/>
          <w:rtl/>
        </w:rPr>
        <w:t>ایشان در شعر نازک و ز</w:t>
      </w:r>
      <w:r w:rsidR="00673CD4" w:rsidRPr="00352939">
        <w:rPr>
          <w:rFonts w:hint="cs"/>
          <w:rtl/>
        </w:rPr>
        <w:t>ی</w:t>
      </w:r>
      <w:r w:rsidRPr="00352939">
        <w:rPr>
          <w:rFonts w:hint="cs"/>
          <w:rtl/>
        </w:rPr>
        <w:t>با</w:t>
      </w:r>
      <w:r w:rsidR="00673CD4" w:rsidRPr="00352939">
        <w:rPr>
          <w:rFonts w:hint="cs"/>
          <w:rtl/>
        </w:rPr>
        <w:t>ی</w:t>
      </w:r>
      <w:r w:rsidRPr="00352939">
        <w:rPr>
          <w:rFonts w:hint="cs"/>
          <w:rtl/>
        </w:rPr>
        <w:t>ش به توص</w:t>
      </w:r>
      <w:r w:rsidR="00673CD4" w:rsidRPr="00352939">
        <w:rPr>
          <w:rFonts w:hint="cs"/>
          <w:rtl/>
        </w:rPr>
        <w:t>ی</w:t>
      </w:r>
      <w:r w:rsidRPr="00352939">
        <w:rPr>
          <w:rFonts w:hint="cs"/>
          <w:rtl/>
        </w:rPr>
        <w:t>ف خورش</w:t>
      </w:r>
      <w:r w:rsidR="00673CD4" w:rsidRPr="00352939">
        <w:rPr>
          <w:rFonts w:hint="cs"/>
          <w:rtl/>
        </w:rPr>
        <w:t>ی</w:t>
      </w:r>
      <w:r w:rsidRPr="00352939">
        <w:rPr>
          <w:rFonts w:hint="cs"/>
          <w:rtl/>
        </w:rPr>
        <w:t>د هنگام غروب می‌پردازد: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E13DF2" w:rsidTr="00E13DF2">
        <w:tc>
          <w:tcPr>
            <w:tcW w:w="3402" w:type="dxa"/>
          </w:tcPr>
          <w:p w:rsidR="00E13DF2" w:rsidRPr="00E13DF2" w:rsidRDefault="00E13DF2" w:rsidP="00E13DF2">
            <w:pPr>
              <w:pStyle w:val="a4"/>
              <w:ind w:firstLine="0"/>
              <w:rPr>
                <w:sz w:val="2"/>
                <w:szCs w:val="2"/>
                <w:rtl/>
              </w:rPr>
            </w:pPr>
            <w:r w:rsidRPr="00E13DF2">
              <w:rPr>
                <w:rtl/>
              </w:rPr>
              <w:t>کأن</w:t>
            </w:r>
            <w:r w:rsidRPr="00E13DF2">
              <w:rPr>
                <w:rFonts w:hint="cs"/>
                <w:rtl/>
              </w:rPr>
              <w:t>ـ</w:t>
            </w:r>
            <w:r w:rsidRPr="00E13DF2">
              <w:rPr>
                <w:rtl/>
              </w:rPr>
              <w:t>ما الشفق ال</w:t>
            </w:r>
            <w:r>
              <w:rPr>
                <w:rFonts w:hint="cs"/>
                <w:rtl/>
              </w:rPr>
              <w:t>ـ</w:t>
            </w:r>
            <w:r w:rsidRPr="00E13DF2">
              <w:rPr>
                <w:rtl/>
              </w:rPr>
              <w:t>ممتد ف</w:t>
            </w:r>
            <w:r w:rsidRPr="00E13DF2">
              <w:rPr>
                <w:rFonts w:hint="cs"/>
                <w:rtl/>
              </w:rPr>
              <w:t>ي</w:t>
            </w:r>
            <w:r w:rsidRPr="00E13DF2">
              <w:rPr>
                <w:rtl/>
              </w:rPr>
              <w:t xml:space="preserve"> الاف</w:t>
            </w:r>
            <w:r w:rsidRPr="00E13DF2">
              <w:rPr>
                <w:rFonts w:hint="cs"/>
                <w:rtl/>
              </w:rPr>
              <w:t>ـــ</w:t>
            </w:r>
            <w:r w:rsidRPr="00E13DF2">
              <w:rPr>
                <w:rtl/>
              </w:rPr>
              <w:t>ق</w:t>
            </w:r>
            <w:r w:rsidRPr="00E13DF2">
              <w:rPr>
                <w:rFonts w:hint="cs"/>
                <w:rtl/>
              </w:rPr>
              <w:br/>
            </w:r>
          </w:p>
        </w:tc>
        <w:tc>
          <w:tcPr>
            <w:tcW w:w="284" w:type="dxa"/>
          </w:tcPr>
          <w:p w:rsidR="00E13DF2" w:rsidRPr="00E13DF2" w:rsidRDefault="00E13DF2" w:rsidP="00E13DF2">
            <w:pPr>
              <w:pStyle w:val="a4"/>
              <w:rPr>
                <w:rtl/>
              </w:rPr>
            </w:pPr>
          </w:p>
        </w:tc>
        <w:tc>
          <w:tcPr>
            <w:tcW w:w="3402" w:type="dxa"/>
          </w:tcPr>
          <w:p w:rsidR="00E13DF2" w:rsidRPr="00E13DF2" w:rsidRDefault="00E13DF2" w:rsidP="00E13DF2">
            <w:pPr>
              <w:pStyle w:val="a4"/>
              <w:ind w:firstLine="0"/>
              <w:rPr>
                <w:sz w:val="3"/>
                <w:szCs w:val="3"/>
                <w:rtl/>
              </w:rPr>
            </w:pPr>
            <w:r w:rsidRPr="00E13DF2">
              <w:rPr>
                <w:rtl/>
              </w:rPr>
              <w:t>خ</w:t>
            </w:r>
            <w:r w:rsidRPr="00E13DF2">
              <w:rPr>
                <w:rFonts w:hint="cs"/>
                <w:rtl/>
              </w:rPr>
              <w:t>ــ</w:t>
            </w:r>
            <w:r w:rsidRPr="00E13DF2">
              <w:rPr>
                <w:rtl/>
              </w:rPr>
              <w:t>مر م</w:t>
            </w:r>
            <w:r w:rsidRPr="00E13DF2">
              <w:rPr>
                <w:rFonts w:hint="cs"/>
                <w:rtl/>
              </w:rPr>
              <w:t>ـ</w:t>
            </w:r>
            <w:r w:rsidRPr="00E13DF2">
              <w:rPr>
                <w:rtl/>
              </w:rPr>
              <w:t>ع</w:t>
            </w:r>
            <w:r w:rsidRPr="00E13DF2">
              <w:rPr>
                <w:rFonts w:hint="cs"/>
                <w:rtl/>
              </w:rPr>
              <w:t>ـ</w:t>
            </w:r>
            <w:r w:rsidRPr="00E13DF2">
              <w:rPr>
                <w:rtl/>
              </w:rPr>
              <w:t>تقة شجت ل</w:t>
            </w:r>
            <w:r>
              <w:rPr>
                <w:rFonts w:hint="cs"/>
                <w:rtl/>
              </w:rPr>
              <w:t>ـ</w:t>
            </w:r>
            <w:r w:rsidRPr="00E13DF2">
              <w:rPr>
                <w:rtl/>
              </w:rPr>
              <w:t>م</w:t>
            </w:r>
            <w:r w:rsidRPr="00E13DF2">
              <w:rPr>
                <w:rFonts w:hint="cs"/>
                <w:rtl/>
              </w:rPr>
              <w:t>ــ</w:t>
            </w:r>
            <w:r w:rsidRPr="00E13DF2">
              <w:rPr>
                <w:rtl/>
              </w:rPr>
              <w:t>غتبق</w:t>
            </w:r>
            <w:r w:rsidRPr="00E13DF2">
              <w:rPr>
                <w:rFonts w:hint="cs"/>
                <w:rtl/>
              </w:rPr>
              <w:br/>
            </w:r>
          </w:p>
        </w:tc>
      </w:tr>
      <w:tr w:rsidR="00E13DF2" w:rsidTr="00E13DF2">
        <w:tc>
          <w:tcPr>
            <w:tcW w:w="3402" w:type="dxa"/>
          </w:tcPr>
          <w:p w:rsidR="00E13DF2" w:rsidRPr="00E13DF2" w:rsidRDefault="00E13DF2" w:rsidP="00E13DF2">
            <w:pPr>
              <w:pStyle w:val="a4"/>
              <w:ind w:firstLine="0"/>
              <w:rPr>
                <w:sz w:val="2"/>
                <w:szCs w:val="2"/>
                <w:rtl/>
              </w:rPr>
            </w:pPr>
            <w:r w:rsidRPr="00E13DF2">
              <w:rPr>
                <w:rtl/>
              </w:rPr>
              <w:t>خمر یعتق</w:t>
            </w:r>
            <w:r w:rsidRPr="00E13DF2">
              <w:rPr>
                <w:rFonts w:hint="cs"/>
                <w:rtl/>
              </w:rPr>
              <w:t>ـ</w:t>
            </w:r>
            <w:r w:rsidRPr="00E13DF2">
              <w:rPr>
                <w:rtl/>
              </w:rPr>
              <w:t>ها ف</w:t>
            </w:r>
            <w:r>
              <w:rPr>
                <w:rFonts w:hint="cs"/>
                <w:rtl/>
              </w:rPr>
              <w:t>ي</w:t>
            </w:r>
            <w:r w:rsidRPr="00E13DF2">
              <w:rPr>
                <w:rtl/>
              </w:rPr>
              <w:t xml:space="preserve"> اع</w:t>
            </w:r>
            <w:r w:rsidRPr="00E13DF2">
              <w:rPr>
                <w:rFonts w:hint="cs"/>
                <w:rtl/>
              </w:rPr>
              <w:t>ـ</w:t>
            </w:r>
            <w:r w:rsidRPr="00E13DF2">
              <w:rPr>
                <w:rtl/>
              </w:rPr>
              <w:t>لی همال</w:t>
            </w:r>
            <w:r w:rsidRPr="00E13DF2">
              <w:rPr>
                <w:rFonts w:hint="cs"/>
                <w:rtl/>
              </w:rPr>
              <w:t>ــ</w:t>
            </w:r>
            <w:r w:rsidRPr="00E13DF2">
              <w:rPr>
                <w:rtl/>
              </w:rPr>
              <w:t>یة</w:t>
            </w:r>
            <w:r w:rsidRPr="00E13DF2">
              <w:rPr>
                <w:rFonts w:hint="cs"/>
                <w:rtl/>
              </w:rPr>
              <w:br/>
            </w:r>
          </w:p>
        </w:tc>
        <w:tc>
          <w:tcPr>
            <w:tcW w:w="284" w:type="dxa"/>
          </w:tcPr>
          <w:p w:rsidR="00E13DF2" w:rsidRPr="00E13DF2" w:rsidRDefault="00E13DF2" w:rsidP="00E13DF2">
            <w:pPr>
              <w:pStyle w:val="a4"/>
              <w:rPr>
                <w:rtl/>
              </w:rPr>
            </w:pPr>
          </w:p>
        </w:tc>
        <w:tc>
          <w:tcPr>
            <w:tcW w:w="3402" w:type="dxa"/>
          </w:tcPr>
          <w:p w:rsidR="00E13DF2" w:rsidRPr="00E13DF2" w:rsidRDefault="00E13DF2" w:rsidP="00E13DF2">
            <w:pPr>
              <w:pStyle w:val="a4"/>
              <w:ind w:firstLine="0"/>
              <w:rPr>
                <w:sz w:val="2"/>
                <w:szCs w:val="2"/>
                <w:rtl/>
              </w:rPr>
            </w:pPr>
            <w:r w:rsidRPr="00E13DF2">
              <w:rPr>
                <w:rtl/>
              </w:rPr>
              <w:t>شج</w:t>
            </w:r>
            <w:r w:rsidRPr="00E13DF2">
              <w:rPr>
                <w:rFonts w:hint="cs"/>
                <w:rtl/>
              </w:rPr>
              <w:t>ـ</w:t>
            </w:r>
            <w:r w:rsidRPr="00E13DF2">
              <w:rPr>
                <w:rtl/>
              </w:rPr>
              <w:t>ت بماء غ</w:t>
            </w:r>
            <w:r w:rsidRPr="00E13DF2">
              <w:rPr>
                <w:rFonts w:hint="cs"/>
                <w:rtl/>
              </w:rPr>
              <w:t>ـ</w:t>
            </w:r>
            <w:r w:rsidRPr="00E13DF2">
              <w:rPr>
                <w:rtl/>
              </w:rPr>
              <w:t>مام هام</w:t>
            </w:r>
            <w:r w:rsidRPr="00E13DF2">
              <w:rPr>
                <w:rFonts w:hint="cs"/>
                <w:rtl/>
              </w:rPr>
              <w:t>ـ</w:t>
            </w:r>
            <w:r w:rsidRPr="00E13DF2">
              <w:rPr>
                <w:rtl/>
              </w:rPr>
              <w:t>ر غ</w:t>
            </w:r>
            <w:r w:rsidRPr="00E13DF2">
              <w:rPr>
                <w:rFonts w:hint="cs"/>
                <w:rtl/>
              </w:rPr>
              <w:t>ـ</w:t>
            </w:r>
            <w:r w:rsidRPr="00E13DF2">
              <w:rPr>
                <w:rtl/>
              </w:rPr>
              <w:t>دق</w:t>
            </w:r>
            <w:r w:rsidRPr="00E13DF2">
              <w:rPr>
                <w:rFonts w:hint="cs"/>
                <w:rtl/>
              </w:rPr>
              <w:br/>
            </w:r>
          </w:p>
        </w:tc>
      </w:tr>
      <w:tr w:rsidR="00E13DF2" w:rsidTr="00E13DF2">
        <w:tc>
          <w:tcPr>
            <w:tcW w:w="3402" w:type="dxa"/>
          </w:tcPr>
          <w:p w:rsidR="00E13DF2" w:rsidRPr="00E13DF2" w:rsidRDefault="00E13DF2" w:rsidP="00E13DF2">
            <w:pPr>
              <w:pStyle w:val="a4"/>
              <w:ind w:firstLine="0"/>
              <w:rPr>
                <w:sz w:val="2"/>
                <w:szCs w:val="2"/>
                <w:rtl/>
              </w:rPr>
            </w:pPr>
            <w:r w:rsidRPr="00E13DF2">
              <w:rPr>
                <w:rtl/>
              </w:rPr>
              <w:t>کف الطبیعة تسقی الناس أکؤسها</w:t>
            </w:r>
            <w:r w:rsidRPr="00E13DF2">
              <w:rPr>
                <w:rFonts w:hint="cs"/>
                <w:rtl/>
              </w:rPr>
              <w:br/>
            </w:r>
          </w:p>
        </w:tc>
        <w:tc>
          <w:tcPr>
            <w:tcW w:w="284" w:type="dxa"/>
          </w:tcPr>
          <w:p w:rsidR="00E13DF2" w:rsidRPr="00E13DF2" w:rsidRDefault="00E13DF2" w:rsidP="00E13DF2">
            <w:pPr>
              <w:pStyle w:val="a4"/>
              <w:rPr>
                <w:rtl/>
              </w:rPr>
            </w:pPr>
          </w:p>
        </w:tc>
        <w:tc>
          <w:tcPr>
            <w:tcW w:w="3402" w:type="dxa"/>
          </w:tcPr>
          <w:p w:rsidR="00E13DF2" w:rsidRPr="00E13DF2" w:rsidRDefault="00E13DF2" w:rsidP="00E13DF2">
            <w:pPr>
              <w:pStyle w:val="a4"/>
              <w:ind w:firstLine="0"/>
              <w:rPr>
                <w:sz w:val="2"/>
                <w:szCs w:val="2"/>
                <w:rtl/>
              </w:rPr>
            </w:pPr>
            <w:r w:rsidRPr="00E13DF2">
              <w:rPr>
                <w:rtl/>
              </w:rPr>
              <w:t>وی</w:t>
            </w:r>
            <w:r w:rsidRPr="00E13DF2">
              <w:rPr>
                <w:rFonts w:hint="cs"/>
                <w:rtl/>
              </w:rPr>
              <w:t>ـ</w:t>
            </w:r>
            <w:r w:rsidRPr="00E13DF2">
              <w:rPr>
                <w:rtl/>
              </w:rPr>
              <w:t>ل ل</w:t>
            </w:r>
            <w:r>
              <w:rPr>
                <w:rFonts w:hint="cs"/>
                <w:rtl/>
              </w:rPr>
              <w:t>ـ</w:t>
            </w:r>
            <w:r w:rsidRPr="00E13DF2">
              <w:rPr>
                <w:rtl/>
              </w:rPr>
              <w:t>م</w:t>
            </w:r>
            <w:r w:rsidRPr="00E13DF2">
              <w:rPr>
                <w:rFonts w:hint="cs"/>
                <w:rtl/>
              </w:rPr>
              <w:t>ـ</w:t>
            </w:r>
            <w:r w:rsidRPr="00E13DF2">
              <w:rPr>
                <w:rtl/>
              </w:rPr>
              <w:t>ن ه</w:t>
            </w:r>
            <w:r w:rsidRPr="00E13DF2">
              <w:rPr>
                <w:rFonts w:hint="cs"/>
                <w:rtl/>
              </w:rPr>
              <w:t>ـ</w:t>
            </w:r>
            <w:r w:rsidRPr="00E13DF2">
              <w:rPr>
                <w:rtl/>
              </w:rPr>
              <w:t>ذه</w:t>
            </w:r>
            <w:r w:rsidRPr="00E13DF2">
              <w:rPr>
                <w:rStyle w:val="Char4"/>
                <w:rFonts w:ascii="Times New Roman" w:hAnsi="Times New Roman" w:cs="Times New Roman"/>
                <w:sz w:val="27"/>
                <w:szCs w:val="27"/>
              </w:rPr>
              <w:t>‌</w:t>
            </w:r>
            <w:r w:rsidRPr="00E13DF2">
              <w:rPr>
                <w:rtl/>
              </w:rPr>
              <w:t xml:space="preserve"> ال</w:t>
            </w:r>
            <w:r w:rsidRPr="00E13DF2">
              <w:rPr>
                <w:rFonts w:hint="cs"/>
                <w:rtl/>
              </w:rPr>
              <w:t>ـ</w:t>
            </w:r>
            <w:r w:rsidRPr="00E13DF2">
              <w:rPr>
                <w:rtl/>
              </w:rPr>
              <w:t>صهباء لم یذق</w:t>
            </w:r>
            <w:r w:rsidRPr="00E13DF2">
              <w:rPr>
                <w:rFonts w:hint="cs"/>
                <w:rtl/>
              </w:rPr>
              <w:br/>
            </w:r>
          </w:p>
        </w:tc>
      </w:tr>
    </w:tbl>
    <w:p w:rsidR="00E13DF2" w:rsidRPr="00352939" w:rsidRDefault="00E13DF2" w:rsidP="00352939">
      <w:pPr>
        <w:pStyle w:val="a8"/>
        <w:rPr>
          <w:rtl/>
        </w:rPr>
      </w:pPr>
    </w:p>
    <w:p w:rsidR="00322879" w:rsidRPr="00173BC1" w:rsidRDefault="00322879" w:rsidP="004A50C7">
      <w:pPr>
        <w:pStyle w:val="a2"/>
        <w:rPr>
          <w:rtl/>
        </w:rPr>
      </w:pPr>
      <w:bookmarkStart w:id="95" w:name="_Toc206775518"/>
      <w:bookmarkStart w:id="96" w:name="_Toc206798662"/>
      <w:bookmarkStart w:id="97" w:name="_Toc206800461"/>
      <w:bookmarkStart w:id="98" w:name="_Toc299365798"/>
      <w:bookmarkStart w:id="99" w:name="_Toc434068606"/>
      <w:r w:rsidRPr="00173BC1">
        <w:rPr>
          <w:rFonts w:hint="cs"/>
          <w:rtl/>
        </w:rPr>
        <w:t>مهم</w:t>
      </w:r>
      <w:r w:rsidR="00E13DF2">
        <w:rPr>
          <w:rFonts w:hint="eastAsia"/>
          <w:rtl/>
        </w:rPr>
        <w:t>‌</w:t>
      </w:r>
      <w:r w:rsidRPr="00173BC1">
        <w:rPr>
          <w:rFonts w:hint="cs"/>
          <w:rtl/>
        </w:rPr>
        <w:t>تر</w:t>
      </w:r>
      <w:r w:rsidR="00646152">
        <w:rPr>
          <w:rFonts w:hint="cs"/>
          <w:rtl/>
        </w:rPr>
        <w:t>ی</w:t>
      </w:r>
      <w:r w:rsidRPr="00173BC1">
        <w:rPr>
          <w:rFonts w:hint="cs"/>
          <w:rtl/>
        </w:rPr>
        <w:t>ن تأل</w:t>
      </w:r>
      <w:r w:rsidR="00646152">
        <w:rPr>
          <w:rFonts w:hint="cs"/>
          <w:rtl/>
        </w:rPr>
        <w:t>ی</w:t>
      </w:r>
      <w:r w:rsidRPr="00173BC1">
        <w:rPr>
          <w:rFonts w:hint="cs"/>
          <w:rtl/>
        </w:rPr>
        <w:t>فات علامه ندوی</w:t>
      </w:r>
      <w:bookmarkEnd w:id="95"/>
      <w:bookmarkEnd w:id="96"/>
      <w:bookmarkEnd w:id="97"/>
      <w:bookmarkEnd w:id="98"/>
      <w:bookmarkEnd w:id="99"/>
    </w:p>
    <w:p w:rsidR="00322879" w:rsidRPr="00701FD9" w:rsidRDefault="00322879" w:rsidP="00352939">
      <w:pPr>
        <w:tabs>
          <w:tab w:val="left" w:pos="2130"/>
        </w:tabs>
        <w:ind w:firstLine="284"/>
        <w:jc w:val="both"/>
        <w:rPr>
          <w:rStyle w:val="Char4"/>
          <w:rtl/>
        </w:rPr>
      </w:pPr>
      <w:r w:rsidRPr="00701FD9">
        <w:rPr>
          <w:rStyle w:val="Char4"/>
          <w:rFonts w:hint="cs"/>
          <w:rtl/>
        </w:rPr>
        <w:t>قلم س</w:t>
      </w:r>
      <w:r w:rsidR="00673CD4">
        <w:rPr>
          <w:rStyle w:val="Char4"/>
          <w:rFonts w:hint="cs"/>
          <w:rtl/>
        </w:rPr>
        <w:t>ی</w:t>
      </w:r>
      <w:r w:rsidRPr="00701FD9">
        <w:rPr>
          <w:rStyle w:val="Char4"/>
          <w:rFonts w:hint="cs"/>
          <w:rtl/>
        </w:rPr>
        <w:t>ال س</w:t>
      </w:r>
      <w:r w:rsidR="00673CD4">
        <w:rPr>
          <w:rStyle w:val="Char4"/>
          <w:rFonts w:hint="cs"/>
          <w:rtl/>
        </w:rPr>
        <w:t>ی</w:t>
      </w:r>
      <w:r w:rsidRPr="00701FD9">
        <w:rPr>
          <w:rStyle w:val="Char4"/>
          <w:rFonts w:hint="cs"/>
          <w:rtl/>
        </w:rPr>
        <w:t>د ندوی نوشته و تأل</w:t>
      </w:r>
      <w:r w:rsidR="00673CD4">
        <w:rPr>
          <w:rStyle w:val="Char4"/>
          <w:rFonts w:hint="cs"/>
          <w:rtl/>
        </w:rPr>
        <w:t>ی</w:t>
      </w:r>
      <w:r w:rsidRPr="00701FD9">
        <w:rPr>
          <w:rStyle w:val="Char4"/>
          <w:rFonts w:hint="cs"/>
          <w:rtl/>
        </w:rPr>
        <w:t>فات سودمند و با ارزش را در بالاتر</w:t>
      </w:r>
      <w:r w:rsidR="00673CD4">
        <w:rPr>
          <w:rStyle w:val="Char4"/>
          <w:rFonts w:hint="cs"/>
          <w:rtl/>
        </w:rPr>
        <w:t>ی</w:t>
      </w:r>
      <w:r w:rsidRPr="00701FD9">
        <w:rPr>
          <w:rStyle w:val="Char4"/>
          <w:rFonts w:hint="cs"/>
          <w:rtl/>
        </w:rPr>
        <w:t>ن درجه تحق</w:t>
      </w:r>
      <w:r w:rsidR="00673CD4">
        <w:rPr>
          <w:rStyle w:val="Char4"/>
          <w:rFonts w:hint="cs"/>
          <w:rtl/>
        </w:rPr>
        <w:t>ی</w:t>
      </w:r>
      <w:r w:rsidRPr="00701FD9">
        <w:rPr>
          <w:rStyle w:val="Char4"/>
          <w:rFonts w:hint="cs"/>
          <w:rtl/>
        </w:rPr>
        <w:t>ق و تفحص به رشته تحر</w:t>
      </w:r>
      <w:r w:rsidR="00673CD4">
        <w:rPr>
          <w:rStyle w:val="Char4"/>
          <w:rFonts w:hint="cs"/>
          <w:rtl/>
        </w:rPr>
        <w:t>ی</w:t>
      </w:r>
      <w:r w:rsidRPr="00701FD9">
        <w:rPr>
          <w:rStyle w:val="Char4"/>
          <w:rFonts w:hint="cs"/>
          <w:rtl/>
        </w:rPr>
        <w:t>ر در آورده است که اشاره به قرار گرفتن وی در صفوف علماء و محقق</w:t>
      </w:r>
      <w:r w:rsidR="00673CD4">
        <w:rPr>
          <w:rStyle w:val="Char4"/>
          <w:rFonts w:hint="cs"/>
          <w:rtl/>
        </w:rPr>
        <w:t>ی</w:t>
      </w:r>
      <w:r w:rsidRPr="00701FD9">
        <w:rPr>
          <w:rStyle w:val="Char4"/>
          <w:rFonts w:hint="cs"/>
          <w:rtl/>
        </w:rPr>
        <w:t>ن است، همانطور که ش</w:t>
      </w:r>
      <w:r w:rsidR="00673CD4">
        <w:rPr>
          <w:rStyle w:val="Char4"/>
          <w:rFonts w:hint="cs"/>
          <w:rtl/>
        </w:rPr>
        <w:t>ی</w:t>
      </w:r>
      <w:r w:rsidRPr="00701FD9">
        <w:rPr>
          <w:rStyle w:val="Char4"/>
          <w:rFonts w:hint="cs"/>
          <w:rtl/>
        </w:rPr>
        <w:t>خ ابوالحسن ندوی می‌فرما</w:t>
      </w:r>
      <w:r w:rsidR="00673CD4">
        <w:rPr>
          <w:rStyle w:val="Char4"/>
          <w:rFonts w:hint="cs"/>
          <w:rtl/>
        </w:rPr>
        <w:t>ی</w:t>
      </w:r>
      <w:r w:rsidRPr="00701FD9">
        <w:rPr>
          <w:rStyle w:val="Char4"/>
          <w:rFonts w:hint="cs"/>
          <w:rtl/>
        </w:rPr>
        <w:t>ند: «با توجه به تأل</w:t>
      </w:r>
      <w:r w:rsidR="00673CD4">
        <w:rPr>
          <w:rStyle w:val="Char4"/>
          <w:rFonts w:hint="cs"/>
          <w:rtl/>
        </w:rPr>
        <w:t>ی</w:t>
      </w:r>
      <w:r w:rsidRPr="00701FD9">
        <w:rPr>
          <w:rStyle w:val="Char4"/>
          <w:rFonts w:hint="cs"/>
          <w:rtl/>
        </w:rPr>
        <w:t>فات ارزشمند ا</w:t>
      </w:r>
      <w:r w:rsidR="00673CD4">
        <w:rPr>
          <w:rStyle w:val="Char4"/>
          <w:rFonts w:hint="cs"/>
          <w:rtl/>
        </w:rPr>
        <w:t>ی</w:t>
      </w:r>
      <w:r w:rsidRPr="00701FD9">
        <w:rPr>
          <w:rStyle w:val="Char4"/>
          <w:rFonts w:hint="cs"/>
          <w:rtl/>
        </w:rPr>
        <w:t xml:space="preserve">شان، می‌توان دریافت که‌ بعضی اوقات آثار علمی </w:t>
      </w:r>
      <w:r w:rsidR="00673CD4">
        <w:rPr>
          <w:rStyle w:val="Char4"/>
          <w:rFonts w:hint="cs"/>
          <w:rtl/>
        </w:rPr>
        <w:t>ی</w:t>
      </w:r>
      <w:r w:rsidRPr="00701FD9">
        <w:rPr>
          <w:rStyle w:val="Char4"/>
          <w:rFonts w:hint="cs"/>
          <w:rtl/>
        </w:rPr>
        <w:t>ک شخص به‌ درجه‌ای می‌رسد که‌ اکاد</w:t>
      </w:r>
      <w:r w:rsidR="00673CD4">
        <w:rPr>
          <w:rStyle w:val="Char4"/>
          <w:rFonts w:hint="cs"/>
          <w:rtl/>
        </w:rPr>
        <w:t>ی</w:t>
      </w:r>
      <w:r w:rsidRPr="00701FD9">
        <w:rPr>
          <w:rStyle w:val="Char4"/>
          <w:rFonts w:hint="cs"/>
          <w:rtl/>
        </w:rPr>
        <w:t>مهای بزرگ از انجام آن ناتوان می‌باشند».</w:t>
      </w:r>
    </w:p>
    <w:p w:rsidR="00322879" w:rsidRPr="00352939" w:rsidRDefault="00322879" w:rsidP="00352939">
      <w:pPr>
        <w:pStyle w:val="a8"/>
        <w:rPr>
          <w:rtl/>
        </w:rPr>
      </w:pPr>
      <w:r w:rsidRPr="00352939">
        <w:rPr>
          <w:rFonts w:hint="cs"/>
          <w:rtl/>
        </w:rPr>
        <w:t>اینک بعضی از مهم‌ترین تأل</w:t>
      </w:r>
      <w:r w:rsidR="00673CD4" w:rsidRPr="00352939">
        <w:rPr>
          <w:rFonts w:hint="cs"/>
          <w:rtl/>
        </w:rPr>
        <w:t>ی</w:t>
      </w:r>
      <w:r w:rsidRPr="00352939">
        <w:rPr>
          <w:rFonts w:hint="cs"/>
          <w:rtl/>
        </w:rPr>
        <w:t>فات س</w:t>
      </w:r>
      <w:r w:rsidR="00673CD4" w:rsidRPr="00352939">
        <w:rPr>
          <w:rFonts w:hint="cs"/>
          <w:rtl/>
        </w:rPr>
        <w:t>ی</w:t>
      </w:r>
      <w:r w:rsidRPr="00352939">
        <w:rPr>
          <w:rFonts w:hint="cs"/>
          <w:rtl/>
        </w:rPr>
        <w:t>د ندوی بد</w:t>
      </w:r>
      <w:r w:rsidR="00673CD4" w:rsidRPr="00352939">
        <w:rPr>
          <w:rFonts w:hint="cs"/>
          <w:rtl/>
        </w:rPr>
        <w:t>ی</w:t>
      </w:r>
      <w:r w:rsidRPr="00352939">
        <w:rPr>
          <w:rFonts w:hint="cs"/>
          <w:rtl/>
        </w:rPr>
        <w:t>ن شرح هستند:</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w:t>
      </w:r>
      <w:r w:rsidRPr="00206176">
        <w:rPr>
          <w:rStyle w:val="Char4"/>
          <w:rFonts w:hint="cs"/>
          <w:rtl/>
        </w:rPr>
        <w:t>ارض القرآن</w:t>
      </w:r>
      <w:r w:rsidRPr="00701FD9">
        <w:rPr>
          <w:rStyle w:val="Char4"/>
          <w:rFonts w:hint="cs"/>
          <w:rtl/>
        </w:rPr>
        <w:t>»: ا</w:t>
      </w:r>
      <w:r w:rsidR="00673CD4">
        <w:rPr>
          <w:rStyle w:val="Char4"/>
          <w:rFonts w:hint="cs"/>
          <w:rtl/>
        </w:rPr>
        <w:t>ی</w:t>
      </w:r>
      <w:r w:rsidRPr="00701FD9">
        <w:rPr>
          <w:rStyle w:val="Char4"/>
          <w:rFonts w:hint="cs"/>
          <w:rtl/>
        </w:rPr>
        <w:t>ن کتاب در دو جلد گردآوری شده و به مثابه مقدمه‌ای برای کتاب «</w:t>
      </w:r>
      <w:r w:rsidRPr="00206176">
        <w:rPr>
          <w:rStyle w:val="Char4"/>
          <w:rFonts w:hint="cs"/>
          <w:rtl/>
        </w:rPr>
        <w:t>س</w:t>
      </w:r>
      <w:r w:rsidR="00646152">
        <w:rPr>
          <w:rStyle w:val="Char4"/>
          <w:rFonts w:hint="cs"/>
          <w:rtl/>
        </w:rPr>
        <w:t>ی</w:t>
      </w:r>
      <w:r w:rsidRPr="00206176">
        <w:rPr>
          <w:rStyle w:val="Char4"/>
          <w:rFonts w:hint="cs"/>
          <w:rtl/>
        </w:rPr>
        <w:t>رة النبی</w:t>
      </w:r>
      <w:r w:rsidRPr="00701FD9">
        <w:rPr>
          <w:rStyle w:val="Char4"/>
          <w:rFonts w:hint="cs"/>
          <w:rtl/>
        </w:rPr>
        <w:t>» است و در دارالمصنف</w:t>
      </w:r>
      <w:r w:rsidR="00673CD4">
        <w:rPr>
          <w:rStyle w:val="Char4"/>
          <w:rFonts w:hint="cs"/>
          <w:rtl/>
        </w:rPr>
        <w:t>ی</w:t>
      </w:r>
      <w:r w:rsidRPr="00701FD9">
        <w:rPr>
          <w:rStyle w:val="Char4"/>
          <w:rFonts w:hint="cs"/>
          <w:rtl/>
        </w:rPr>
        <w:t>ن به چاپ رس</w:t>
      </w:r>
      <w:r w:rsidR="00673CD4">
        <w:rPr>
          <w:rStyle w:val="Char4"/>
          <w:rFonts w:hint="cs"/>
          <w:rtl/>
        </w:rPr>
        <w:t>ی</w:t>
      </w:r>
      <w:r w:rsidRPr="00701FD9">
        <w:rPr>
          <w:rStyle w:val="Char4"/>
          <w:rFonts w:hint="cs"/>
          <w:rtl/>
        </w:rPr>
        <w:t>ده که در نوع خود کتاب</w:t>
      </w:r>
      <w:r w:rsidR="00E57BF8">
        <w:rPr>
          <w:rStyle w:val="Char4"/>
          <w:rFonts w:hint="cs"/>
          <w:rtl/>
        </w:rPr>
        <w:t xml:space="preserve"> بی‌</w:t>
      </w:r>
      <w:r w:rsidRPr="00701FD9">
        <w:rPr>
          <w:rStyle w:val="Char4"/>
          <w:rFonts w:hint="cs"/>
          <w:rtl/>
        </w:rPr>
        <w:t>نظ</w:t>
      </w:r>
      <w:r w:rsidR="00673CD4">
        <w:rPr>
          <w:rStyle w:val="Char4"/>
          <w:rFonts w:hint="cs"/>
          <w:rtl/>
        </w:rPr>
        <w:t>ی</w:t>
      </w:r>
      <w:r w:rsidRPr="00701FD9">
        <w:rPr>
          <w:rStyle w:val="Char4"/>
          <w:rFonts w:hint="cs"/>
          <w:rtl/>
        </w:rPr>
        <w:t>ری است، از مهم</w:t>
      </w:r>
      <w:r w:rsidR="008E5D93">
        <w:rPr>
          <w:rStyle w:val="Char4"/>
          <w:rFonts w:hint="eastAsia"/>
          <w:rtl/>
        </w:rPr>
        <w:t>‌</w:t>
      </w:r>
      <w:r w:rsidRPr="00701FD9">
        <w:rPr>
          <w:rStyle w:val="Char4"/>
          <w:rFonts w:hint="cs"/>
          <w:rtl/>
        </w:rPr>
        <w:t>تر</w:t>
      </w:r>
      <w:r w:rsidR="00673CD4">
        <w:rPr>
          <w:rStyle w:val="Char4"/>
          <w:rFonts w:hint="cs"/>
          <w:rtl/>
        </w:rPr>
        <w:t>ی</w:t>
      </w:r>
      <w:r w:rsidRPr="00701FD9">
        <w:rPr>
          <w:rStyle w:val="Char4"/>
          <w:rFonts w:hint="cs"/>
          <w:rtl/>
        </w:rPr>
        <w:t>ن مزا</w:t>
      </w:r>
      <w:r w:rsidR="00673CD4">
        <w:rPr>
          <w:rStyle w:val="Char4"/>
          <w:rFonts w:hint="cs"/>
          <w:rtl/>
        </w:rPr>
        <w:t>ی</w:t>
      </w:r>
      <w:r w:rsidRPr="00701FD9">
        <w:rPr>
          <w:rStyle w:val="Char4"/>
          <w:rFonts w:hint="cs"/>
          <w:rtl/>
        </w:rPr>
        <w:t>ای ا</w:t>
      </w:r>
      <w:r w:rsidR="00673CD4">
        <w:rPr>
          <w:rStyle w:val="Char4"/>
          <w:rFonts w:hint="cs"/>
          <w:rtl/>
        </w:rPr>
        <w:t>ی</w:t>
      </w:r>
      <w:r w:rsidRPr="00701FD9">
        <w:rPr>
          <w:rStyle w:val="Char4"/>
          <w:rFonts w:hint="cs"/>
          <w:rtl/>
        </w:rPr>
        <w:t>ن کتاب پرداختن به اوضاع س</w:t>
      </w:r>
      <w:r w:rsidR="00673CD4">
        <w:rPr>
          <w:rStyle w:val="Char4"/>
          <w:rFonts w:hint="cs"/>
          <w:rtl/>
        </w:rPr>
        <w:t>ی</w:t>
      </w:r>
      <w:r w:rsidRPr="00701FD9">
        <w:rPr>
          <w:rStyle w:val="Char4"/>
          <w:rFonts w:hint="cs"/>
          <w:rtl/>
        </w:rPr>
        <w:t>اسی، تار</w:t>
      </w:r>
      <w:r w:rsidR="00673CD4">
        <w:rPr>
          <w:rStyle w:val="Char4"/>
          <w:rFonts w:hint="cs"/>
          <w:rtl/>
        </w:rPr>
        <w:t>ی</w:t>
      </w:r>
      <w:r w:rsidRPr="00701FD9">
        <w:rPr>
          <w:rStyle w:val="Char4"/>
          <w:rFonts w:hint="cs"/>
          <w:rtl/>
        </w:rPr>
        <w:t>خی و تمدن ملت عرب در پرتو قرآن کر</w:t>
      </w:r>
      <w:r w:rsidR="00673CD4">
        <w:rPr>
          <w:rStyle w:val="Char4"/>
          <w:rFonts w:hint="cs"/>
          <w:rtl/>
        </w:rPr>
        <w:t>ی</w:t>
      </w:r>
      <w:r w:rsidRPr="00701FD9">
        <w:rPr>
          <w:rStyle w:val="Char4"/>
          <w:rFonts w:hint="cs"/>
          <w:rtl/>
        </w:rPr>
        <w:t>م است؛ در گردآوری ا</w:t>
      </w:r>
      <w:r w:rsidR="00673CD4">
        <w:rPr>
          <w:rStyle w:val="Char4"/>
          <w:rFonts w:hint="cs"/>
          <w:rtl/>
        </w:rPr>
        <w:t>ی</w:t>
      </w:r>
      <w:r w:rsidRPr="00701FD9">
        <w:rPr>
          <w:rStyle w:val="Char4"/>
          <w:rFonts w:hint="cs"/>
          <w:rtl/>
        </w:rPr>
        <w:t>ن کتاب از منابع عربی، انگل</w:t>
      </w:r>
      <w:r w:rsidR="00673CD4">
        <w:rPr>
          <w:rStyle w:val="Char4"/>
          <w:rFonts w:hint="cs"/>
          <w:rtl/>
        </w:rPr>
        <w:t>ی</w:t>
      </w:r>
      <w:r w:rsidRPr="00701FD9">
        <w:rPr>
          <w:rStyle w:val="Char4"/>
          <w:rFonts w:hint="cs"/>
          <w:rtl/>
        </w:rPr>
        <w:t xml:space="preserve">سی، اسلامی، رومی، </w:t>
      </w:r>
      <w:r w:rsidR="00673CD4">
        <w:rPr>
          <w:rStyle w:val="Char4"/>
          <w:rFonts w:hint="cs"/>
          <w:rtl/>
        </w:rPr>
        <w:t>ی</w:t>
      </w:r>
      <w:r w:rsidRPr="00701FD9">
        <w:rPr>
          <w:rStyle w:val="Char4"/>
          <w:rFonts w:hint="cs"/>
          <w:rtl/>
        </w:rPr>
        <w:t>ونانی و اکتشافات جد</w:t>
      </w:r>
      <w:r w:rsidR="00673CD4">
        <w:rPr>
          <w:rStyle w:val="Char4"/>
          <w:rFonts w:hint="cs"/>
          <w:rtl/>
        </w:rPr>
        <w:t>ی</w:t>
      </w:r>
      <w:r w:rsidRPr="00701FD9">
        <w:rPr>
          <w:rStyle w:val="Char4"/>
          <w:rFonts w:hint="cs"/>
          <w:rtl/>
        </w:rPr>
        <w:t>د ن</w:t>
      </w:r>
      <w:r w:rsidR="00673CD4">
        <w:rPr>
          <w:rStyle w:val="Char4"/>
          <w:rFonts w:hint="cs"/>
          <w:rtl/>
        </w:rPr>
        <w:t>ی</w:t>
      </w:r>
      <w:r w:rsidRPr="00701FD9">
        <w:rPr>
          <w:rStyle w:val="Char4"/>
          <w:rFonts w:hint="cs"/>
          <w:rtl/>
        </w:rPr>
        <w:t>ز استفاده شده است.</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حاش</w:t>
      </w:r>
      <w:r w:rsidR="00673CD4">
        <w:rPr>
          <w:rStyle w:val="Char4"/>
          <w:rFonts w:hint="cs"/>
          <w:rtl/>
        </w:rPr>
        <w:t>ی</w:t>
      </w:r>
      <w:r w:rsidRPr="00701FD9">
        <w:rPr>
          <w:rStyle w:val="Char4"/>
          <w:rFonts w:hint="cs"/>
          <w:rtl/>
        </w:rPr>
        <w:t>ه نو</w:t>
      </w:r>
      <w:r w:rsidR="00673CD4">
        <w:rPr>
          <w:rStyle w:val="Char4"/>
          <w:rFonts w:hint="cs"/>
          <w:rtl/>
        </w:rPr>
        <w:t>ی</w:t>
      </w:r>
      <w:r w:rsidRPr="00701FD9">
        <w:rPr>
          <w:rStyle w:val="Char4"/>
          <w:rFonts w:hint="cs"/>
          <w:rtl/>
        </w:rPr>
        <w:t>سی بر مصحف قرآن: (ا</w:t>
      </w:r>
      <w:r w:rsidR="00673CD4">
        <w:rPr>
          <w:rStyle w:val="Char4"/>
          <w:rFonts w:hint="cs"/>
          <w:rtl/>
        </w:rPr>
        <w:t>ی</w:t>
      </w:r>
      <w:r w:rsidRPr="00701FD9">
        <w:rPr>
          <w:rStyle w:val="Char4"/>
          <w:rFonts w:hint="cs"/>
          <w:rtl/>
        </w:rPr>
        <w:t>ن حاش</w:t>
      </w:r>
      <w:r w:rsidR="00673CD4">
        <w:rPr>
          <w:rStyle w:val="Char4"/>
          <w:rFonts w:hint="cs"/>
          <w:rtl/>
        </w:rPr>
        <w:t>ی</w:t>
      </w:r>
      <w:r w:rsidRPr="00701FD9">
        <w:rPr>
          <w:rStyle w:val="Char4"/>
          <w:rFonts w:hint="cs"/>
          <w:rtl/>
        </w:rPr>
        <w:t>ه نو</w:t>
      </w:r>
      <w:r w:rsidR="00673CD4">
        <w:rPr>
          <w:rStyle w:val="Char4"/>
          <w:rFonts w:hint="cs"/>
          <w:rtl/>
        </w:rPr>
        <w:t>ی</w:t>
      </w:r>
      <w:r w:rsidRPr="00701FD9">
        <w:rPr>
          <w:rStyle w:val="Char4"/>
          <w:rFonts w:hint="cs"/>
          <w:rtl/>
        </w:rPr>
        <w:t>سی‌ها موضوعات اساسی سوره‌ها و ارتباط ب</w:t>
      </w:r>
      <w:r w:rsidR="00673CD4">
        <w:rPr>
          <w:rStyle w:val="Char4"/>
          <w:rFonts w:hint="cs"/>
          <w:rtl/>
        </w:rPr>
        <w:t>ی</w:t>
      </w:r>
      <w:r w:rsidRPr="00701FD9">
        <w:rPr>
          <w:rStyle w:val="Char4"/>
          <w:rFonts w:hint="cs"/>
          <w:rtl/>
        </w:rPr>
        <w:t>ن آ</w:t>
      </w:r>
      <w:r w:rsidR="00673CD4">
        <w:rPr>
          <w:rStyle w:val="Char4"/>
          <w:rFonts w:hint="cs"/>
          <w:rtl/>
        </w:rPr>
        <w:t>ی</w:t>
      </w:r>
      <w:r w:rsidRPr="00701FD9">
        <w:rPr>
          <w:rStyle w:val="Char4"/>
          <w:rFonts w:hint="cs"/>
          <w:rtl/>
        </w:rPr>
        <w:t>ات را در بر می‌گ</w:t>
      </w:r>
      <w:r w:rsidR="00673CD4">
        <w:rPr>
          <w:rStyle w:val="Char4"/>
          <w:rFonts w:hint="cs"/>
          <w:rtl/>
        </w:rPr>
        <w:t>ی</w:t>
      </w:r>
      <w:r w:rsidRPr="00701FD9">
        <w:rPr>
          <w:rStyle w:val="Char4"/>
          <w:rFonts w:hint="cs"/>
          <w:rtl/>
        </w:rPr>
        <w:t>رد) که اکنون پسر علامه ندوی به دنبال گردآوری و ترت</w:t>
      </w:r>
      <w:r w:rsidR="00673CD4">
        <w:rPr>
          <w:rStyle w:val="Char4"/>
          <w:rFonts w:hint="cs"/>
          <w:rtl/>
        </w:rPr>
        <w:t>ی</w:t>
      </w:r>
      <w:r w:rsidRPr="00701FD9">
        <w:rPr>
          <w:rStyle w:val="Char4"/>
          <w:rFonts w:hint="cs"/>
          <w:rtl/>
        </w:rPr>
        <w:t>ب بخش</w:t>
      </w:r>
      <w:r w:rsidR="00673CD4">
        <w:rPr>
          <w:rStyle w:val="Char4"/>
          <w:rFonts w:hint="cs"/>
          <w:rtl/>
        </w:rPr>
        <w:t>ی</w:t>
      </w:r>
      <w:r w:rsidRPr="00701FD9">
        <w:rPr>
          <w:rStyle w:val="Char4"/>
          <w:rFonts w:hint="cs"/>
          <w:rtl/>
        </w:rPr>
        <w:t>دن به ا</w:t>
      </w:r>
      <w:r w:rsidR="00673CD4">
        <w:rPr>
          <w:rStyle w:val="Char4"/>
          <w:rFonts w:hint="cs"/>
          <w:rtl/>
        </w:rPr>
        <w:t>ی</w:t>
      </w:r>
      <w:r w:rsidRPr="00701FD9">
        <w:rPr>
          <w:rStyle w:val="Char4"/>
          <w:rFonts w:hint="cs"/>
          <w:rtl/>
        </w:rPr>
        <w:t>ن موضوعات جهت اخراج و به چاپ رسان</w:t>
      </w:r>
      <w:r w:rsidR="00673CD4">
        <w:rPr>
          <w:rStyle w:val="Char4"/>
          <w:rFonts w:hint="cs"/>
          <w:rtl/>
        </w:rPr>
        <w:t>ی</w:t>
      </w:r>
      <w:r w:rsidRPr="00701FD9">
        <w:rPr>
          <w:rStyle w:val="Char4"/>
          <w:rFonts w:hint="cs"/>
          <w:rtl/>
        </w:rPr>
        <w:t>دن آنها در کتابی مخصوص است. جزاه الله خ</w:t>
      </w:r>
      <w:r w:rsidR="00673CD4">
        <w:rPr>
          <w:rStyle w:val="Char4"/>
          <w:rFonts w:hint="cs"/>
          <w:rtl/>
        </w:rPr>
        <w:t>ی</w:t>
      </w:r>
      <w:r w:rsidRPr="00701FD9">
        <w:rPr>
          <w:rStyle w:val="Char4"/>
          <w:rFonts w:hint="cs"/>
          <w:rtl/>
        </w:rPr>
        <w:t>راٌ.</w:t>
      </w:r>
    </w:p>
    <w:p w:rsidR="00E13DF2" w:rsidRDefault="00322879" w:rsidP="00E13DF2">
      <w:pPr>
        <w:pStyle w:val="ListParagraph"/>
        <w:numPr>
          <w:ilvl w:val="0"/>
          <w:numId w:val="40"/>
        </w:numPr>
        <w:tabs>
          <w:tab w:val="left" w:pos="2130"/>
        </w:tabs>
        <w:ind w:left="680" w:hanging="340"/>
        <w:jc w:val="both"/>
        <w:rPr>
          <w:rStyle w:val="Char4"/>
        </w:rPr>
      </w:pPr>
      <w:r w:rsidRPr="00E13DF2">
        <w:rPr>
          <w:rStyle w:val="Char4"/>
          <w:rFonts w:hint="cs"/>
          <w:spacing w:val="-4"/>
          <w:rtl/>
        </w:rPr>
        <w:t>«س</w:t>
      </w:r>
      <w:r w:rsidR="00646152" w:rsidRPr="00E13DF2">
        <w:rPr>
          <w:rStyle w:val="Char4"/>
          <w:rFonts w:hint="cs"/>
          <w:spacing w:val="-4"/>
          <w:rtl/>
        </w:rPr>
        <w:t>ی</w:t>
      </w:r>
      <w:r w:rsidRPr="00E13DF2">
        <w:rPr>
          <w:rStyle w:val="Char4"/>
          <w:rFonts w:hint="cs"/>
          <w:spacing w:val="-4"/>
          <w:rtl/>
        </w:rPr>
        <w:t>رة النبی»: ا</w:t>
      </w:r>
      <w:r w:rsidR="00673CD4" w:rsidRPr="00E13DF2">
        <w:rPr>
          <w:rStyle w:val="Char4"/>
          <w:rFonts w:hint="cs"/>
          <w:spacing w:val="-4"/>
          <w:rtl/>
        </w:rPr>
        <w:t>ی</w:t>
      </w:r>
      <w:r w:rsidRPr="00E13DF2">
        <w:rPr>
          <w:rStyle w:val="Char4"/>
          <w:rFonts w:hint="cs"/>
          <w:spacing w:val="-4"/>
          <w:rtl/>
        </w:rPr>
        <w:t>ن کتاب در هفت مجلد به رشته تحر</w:t>
      </w:r>
      <w:r w:rsidR="00673CD4" w:rsidRPr="00E13DF2">
        <w:rPr>
          <w:rStyle w:val="Char4"/>
          <w:rFonts w:hint="cs"/>
          <w:spacing w:val="-4"/>
          <w:rtl/>
        </w:rPr>
        <w:t>ی</w:t>
      </w:r>
      <w:r w:rsidRPr="00E13DF2">
        <w:rPr>
          <w:rStyle w:val="Char4"/>
          <w:rFonts w:hint="cs"/>
          <w:spacing w:val="-4"/>
          <w:rtl/>
        </w:rPr>
        <w:t>ر در آمده است که دو مجلد اولش تأل</w:t>
      </w:r>
      <w:r w:rsidR="00673CD4" w:rsidRPr="00E13DF2">
        <w:rPr>
          <w:rStyle w:val="Char4"/>
          <w:rFonts w:hint="cs"/>
          <w:spacing w:val="-4"/>
          <w:rtl/>
        </w:rPr>
        <w:t>ی</w:t>
      </w:r>
      <w:r w:rsidRPr="00E13DF2">
        <w:rPr>
          <w:rStyle w:val="Char4"/>
          <w:rFonts w:hint="cs"/>
          <w:spacing w:val="-4"/>
          <w:rtl/>
        </w:rPr>
        <w:t>ف ش</w:t>
      </w:r>
      <w:r w:rsidR="00673CD4" w:rsidRPr="00E13DF2">
        <w:rPr>
          <w:rStyle w:val="Char4"/>
          <w:rFonts w:hint="cs"/>
          <w:spacing w:val="-4"/>
          <w:rtl/>
        </w:rPr>
        <w:t>ی</w:t>
      </w:r>
      <w:r w:rsidRPr="00E13DF2">
        <w:rPr>
          <w:rStyle w:val="Char4"/>
          <w:rFonts w:hint="cs"/>
          <w:spacing w:val="-4"/>
          <w:rtl/>
        </w:rPr>
        <w:t>خ شبلی نعمانی، استاد س</w:t>
      </w:r>
      <w:r w:rsidR="00673CD4" w:rsidRPr="00E13DF2">
        <w:rPr>
          <w:rStyle w:val="Char4"/>
          <w:rFonts w:hint="cs"/>
          <w:spacing w:val="-4"/>
          <w:rtl/>
        </w:rPr>
        <w:t>ی</w:t>
      </w:r>
      <w:r w:rsidRPr="00E13DF2">
        <w:rPr>
          <w:rStyle w:val="Char4"/>
          <w:rFonts w:hint="cs"/>
          <w:spacing w:val="-4"/>
          <w:rtl/>
        </w:rPr>
        <w:t>د ندوی است؛ علامه ندوی با اضافه نمودن پنج مجلد د</w:t>
      </w:r>
      <w:r w:rsidR="00673CD4" w:rsidRPr="00E13DF2">
        <w:rPr>
          <w:rStyle w:val="Char4"/>
          <w:rFonts w:hint="cs"/>
          <w:spacing w:val="-4"/>
          <w:rtl/>
        </w:rPr>
        <w:t>ی</w:t>
      </w:r>
      <w:r w:rsidRPr="00E13DF2">
        <w:rPr>
          <w:rStyle w:val="Char4"/>
          <w:rFonts w:hint="cs"/>
          <w:spacing w:val="-4"/>
          <w:rtl/>
        </w:rPr>
        <w:t>گر آن‌را تکم</w:t>
      </w:r>
      <w:r w:rsidR="00673CD4" w:rsidRPr="00E13DF2">
        <w:rPr>
          <w:rStyle w:val="Char4"/>
          <w:rFonts w:hint="cs"/>
          <w:spacing w:val="-4"/>
          <w:rtl/>
        </w:rPr>
        <w:t>ی</w:t>
      </w:r>
      <w:r w:rsidRPr="00E13DF2">
        <w:rPr>
          <w:rStyle w:val="Char4"/>
          <w:rFonts w:hint="cs"/>
          <w:spacing w:val="-4"/>
          <w:rtl/>
        </w:rPr>
        <w:t>ل کرد، از بزرگ</w:t>
      </w:r>
      <w:r w:rsidR="00646152" w:rsidRPr="00E13DF2">
        <w:rPr>
          <w:rStyle w:val="Char4"/>
          <w:rFonts w:hint="eastAsia"/>
          <w:spacing w:val="-4"/>
          <w:rtl/>
        </w:rPr>
        <w:t>‌</w:t>
      </w:r>
      <w:r w:rsidRPr="00E13DF2">
        <w:rPr>
          <w:rStyle w:val="Char4"/>
          <w:rFonts w:hint="cs"/>
          <w:spacing w:val="-4"/>
          <w:rtl/>
        </w:rPr>
        <w:t>تر</w:t>
      </w:r>
      <w:r w:rsidR="00673CD4" w:rsidRPr="00E13DF2">
        <w:rPr>
          <w:rStyle w:val="Char4"/>
          <w:rFonts w:hint="cs"/>
          <w:spacing w:val="-4"/>
          <w:rtl/>
        </w:rPr>
        <w:t>ی</w:t>
      </w:r>
      <w:r w:rsidRPr="00E13DF2">
        <w:rPr>
          <w:rStyle w:val="Char4"/>
          <w:rFonts w:hint="cs"/>
          <w:spacing w:val="-4"/>
          <w:rtl/>
        </w:rPr>
        <w:t>ن مزا</w:t>
      </w:r>
      <w:r w:rsidR="00673CD4" w:rsidRPr="00E13DF2">
        <w:rPr>
          <w:rStyle w:val="Char4"/>
          <w:rFonts w:hint="cs"/>
          <w:spacing w:val="-4"/>
          <w:rtl/>
        </w:rPr>
        <w:t>ی</w:t>
      </w:r>
      <w:r w:rsidRPr="00E13DF2">
        <w:rPr>
          <w:rStyle w:val="Char4"/>
          <w:rFonts w:hint="cs"/>
          <w:spacing w:val="-4"/>
          <w:rtl/>
        </w:rPr>
        <w:t>ای ا</w:t>
      </w:r>
      <w:r w:rsidR="00673CD4" w:rsidRPr="00E13DF2">
        <w:rPr>
          <w:rStyle w:val="Char4"/>
          <w:rFonts w:hint="cs"/>
          <w:spacing w:val="-4"/>
          <w:rtl/>
        </w:rPr>
        <w:t>ی</w:t>
      </w:r>
      <w:r w:rsidRPr="00E13DF2">
        <w:rPr>
          <w:rStyle w:val="Char4"/>
          <w:rFonts w:hint="cs"/>
          <w:spacing w:val="-4"/>
          <w:rtl/>
        </w:rPr>
        <w:t>ن کتاب وسعت بخش</w:t>
      </w:r>
      <w:r w:rsidR="00673CD4" w:rsidRPr="00E13DF2">
        <w:rPr>
          <w:rStyle w:val="Char4"/>
          <w:rFonts w:hint="cs"/>
          <w:spacing w:val="-4"/>
          <w:rtl/>
        </w:rPr>
        <w:t>ی</w:t>
      </w:r>
      <w:r w:rsidRPr="00E13DF2">
        <w:rPr>
          <w:rStyle w:val="Char4"/>
          <w:rFonts w:hint="cs"/>
          <w:spacing w:val="-4"/>
          <w:rtl/>
        </w:rPr>
        <w:t>دن به محدوده زندگانی پ</w:t>
      </w:r>
      <w:r w:rsidR="00673CD4" w:rsidRPr="00E13DF2">
        <w:rPr>
          <w:rStyle w:val="Char4"/>
          <w:rFonts w:hint="cs"/>
          <w:spacing w:val="-4"/>
          <w:rtl/>
        </w:rPr>
        <w:t>ی</w:t>
      </w:r>
      <w:r w:rsidRPr="00E13DF2">
        <w:rPr>
          <w:rStyle w:val="Char4"/>
          <w:rFonts w:hint="cs"/>
          <w:spacing w:val="-4"/>
          <w:rtl/>
        </w:rPr>
        <w:t>امبر</w:t>
      </w:r>
      <w:r w:rsidR="00646152" w:rsidRPr="00E13DF2">
        <w:rPr>
          <w:rFonts w:cs="CTraditional Arabic" w:hint="cs"/>
          <w:spacing w:val="-4"/>
          <w:rtl/>
          <w:lang w:bidi="fa-IR"/>
        </w:rPr>
        <w:t xml:space="preserve"> </w:t>
      </w:r>
      <w:r w:rsidR="00646152" w:rsidRPr="00E13DF2">
        <w:rPr>
          <w:rFonts w:ascii="CTraditional Arabic" w:hAnsi="CTraditional Arabic" w:cs="CTraditional Arabic" w:hint="cs"/>
          <w:spacing w:val="-4"/>
          <w:rtl/>
          <w:lang w:bidi="fa-IR"/>
        </w:rPr>
        <w:t>ص</w:t>
      </w:r>
      <w:r w:rsidRPr="00E13DF2">
        <w:rPr>
          <w:rStyle w:val="Char4"/>
          <w:rFonts w:hint="cs"/>
          <w:spacing w:val="-4"/>
          <w:rtl/>
        </w:rPr>
        <w:t xml:space="preserve"> و تلاش در محدود نشدن زندگانی پ</w:t>
      </w:r>
      <w:r w:rsidR="00673CD4" w:rsidRPr="00E13DF2">
        <w:rPr>
          <w:rStyle w:val="Char4"/>
          <w:rFonts w:hint="cs"/>
          <w:spacing w:val="-4"/>
          <w:rtl/>
        </w:rPr>
        <w:t>ی</w:t>
      </w:r>
      <w:r w:rsidRPr="00E13DF2">
        <w:rPr>
          <w:rStyle w:val="Char4"/>
          <w:rFonts w:hint="cs"/>
          <w:spacing w:val="-4"/>
          <w:rtl/>
        </w:rPr>
        <w:t xml:space="preserve">امبر در </w:t>
      </w:r>
      <w:r w:rsidR="00673CD4" w:rsidRPr="00E13DF2">
        <w:rPr>
          <w:rStyle w:val="Char4"/>
          <w:rFonts w:hint="cs"/>
          <w:spacing w:val="-4"/>
          <w:rtl/>
        </w:rPr>
        <w:t>ی</w:t>
      </w:r>
      <w:r w:rsidRPr="00E13DF2">
        <w:rPr>
          <w:rStyle w:val="Char4"/>
          <w:rFonts w:hint="cs"/>
          <w:spacing w:val="-4"/>
          <w:rtl/>
        </w:rPr>
        <w:t>ادآوری حوادث تار</w:t>
      </w:r>
      <w:r w:rsidR="00673CD4" w:rsidRPr="00E13DF2">
        <w:rPr>
          <w:rStyle w:val="Char4"/>
          <w:rFonts w:hint="cs"/>
          <w:spacing w:val="-4"/>
          <w:rtl/>
        </w:rPr>
        <w:t>ی</w:t>
      </w:r>
      <w:r w:rsidRPr="00E13DF2">
        <w:rPr>
          <w:rStyle w:val="Char4"/>
          <w:rFonts w:hint="cs"/>
          <w:spacing w:val="-4"/>
          <w:rtl/>
        </w:rPr>
        <w:t>خی و توص</w:t>
      </w:r>
      <w:r w:rsidR="00673CD4" w:rsidRPr="00E13DF2">
        <w:rPr>
          <w:rStyle w:val="Char4"/>
          <w:rFonts w:hint="cs"/>
          <w:spacing w:val="-4"/>
          <w:rtl/>
        </w:rPr>
        <w:t>ی</w:t>
      </w:r>
      <w:r w:rsidRPr="00E13DF2">
        <w:rPr>
          <w:rStyle w:val="Char4"/>
          <w:rFonts w:hint="cs"/>
          <w:spacing w:val="-4"/>
          <w:rtl/>
        </w:rPr>
        <w:t>ف اوصاف، شما</w:t>
      </w:r>
      <w:r w:rsidR="00673CD4" w:rsidRPr="00E13DF2">
        <w:rPr>
          <w:rStyle w:val="Char4"/>
          <w:rFonts w:hint="cs"/>
          <w:spacing w:val="-4"/>
          <w:rtl/>
        </w:rPr>
        <w:t>ی</w:t>
      </w:r>
      <w:r w:rsidRPr="00E13DF2">
        <w:rPr>
          <w:rStyle w:val="Char4"/>
          <w:rFonts w:hint="cs"/>
          <w:spacing w:val="-4"/>
          <w:rtl/>
        </w:rPr>
        <w:t>ل و عادات پ</w:t>
      </w:r>
      <w:r w:rsidR="00673CD4" w:rsidRPr="00E13DF2">
        <w:rPr>
          <w:rStyle w:val="Char4"/>
          <w:rFonts w:hint="cs"/>
          <w:spacing w:val="-4"/>
          <w:rtl/>
        </w:rPr>
        <w:t>ی</w:t>
      </w:r>
      <w:r w:rsidRPr="00E13DF2">
        <w:rPr>
          <w:rStyle w:val="Char4"/>
          <w:rFonts w:hint="cs"/>
          <w:spacing w:val="-4"/>
          <w:rtl/>
        </w:rPr>
        <w:t>امبر</w:t>
      </w:r>
      <w:r w:rsidR="00646152" w:rsidRPr="00E13DF2">
        <w:rPr>
          <w:rFonts w:cs="CTraditional Arabic" w:hint="cs"/>
          <w:spacing w:val="-4"/>
          <w:rtl/>
          <w:lang w:bidi="fa-IR"/>
        </w:rPr>
        <w:t xml:space="preserve"> </w:t>
      </w:r>
      <w:r w:rsidR="00646152" w:rsidRPr="00E13DF2">
        <w:rPr>
          <w:rFonts w:ascii="CTraditional Arabic" w:hAnsi="CTraditional Arabic" w:cs="CTraditional Arabic" w:hint="cs"/>
          <w:spacing w:val="-4"/>
          <w:rtl/>
          <w:lang w:bidi="fa-IR"/>
        </w:rPr>
        <w:t>ص</w:t>
      </w:r>
      <w:r w:rsidRPr="00E13DF2">
        <w:rPr>
          <w:rStyle w:val="Char4"/>
          <w:rFonts w:hint="cs"/>
          <w:spacing w:val="-4"/>
          <w:rtl/>
        </w:rPr>
        <w:t xml:space="preserve"> و شر</w:t>
      </w:r>
      <w:r w:rsidR="00673CD4" w:rsidRPr="00E13DF2">
        <w:rPr>
          <w:rStyle w:val="Char4"/>
          <w:rFonts w:hint="cs"/>
          <w:spacing w:val="-4"/>
          <w:rtl/>
        </w:rPr>
        <w:t>ی</w:t>
      </w:r>
      <w:r w:rsidRPr="00E13DF2">
        <w:rPr>
          <w:rStyle w:val="Char4"/>
          <w:rFonts w:hint="cs"/>
          <w:spacing w:val="-4"/>
          <w:rtl/>
        </w:rPr>
        <w:t>عت اسلامی و بررسی شعبه‌ها</w:t>
      </w:r>
      <w:r w:rsidR="00673CD4" w:rsidRPr="00E13DF2">
        <w:rPr>
          <w:rStyle w:val="Char4"/>
          <w:rFonts w:hint="cs"/>
          <w:spacing w:val="-4"/>
          <w:rtl/>
        </w:rPr>
        <w:t>ی</w:t>
      </w:r>
      <w:r w:rsidRPr="00E13DF2">
        <w:rPr>
          <w:rStyle w:val="Char4"/>
          <w:rFonts w:hint="cs"/>
          <w:spacing w:val="-4"/>
          <w:rtl/>
        </w:rPr>
        <w:t xml:space="preserve">ی مشخص از آن؛ در حال حاضر کتاب مذکور بمثابه </w:t>
      </w:r>
      <w:r w:rsidR="00673CD4" w:rsidRPr="00E13DF2">
        <w:rPr>
          <w:rStyle w:val="Char4"/>
          <w:rFonts w:hint="cs"/>
          <w:spacing w:val="-4"/>
          <w:rtl/>
        </w:rPr>
        <w:t>ی</w:t>
      </w:r>
      <w:r w:rsidRPr="00E13DF2">
        <w:rPr>
          <w:rStyle w:val="Char4"/>
          <w:rFonts w:hint="cs"/>
          <w:spacing w:val="-4"/>
          <w:rtl/>
        </w:rPr>
        <w:t>ک دا</w:t>
      </w:r>
      <w:r w:rsidR="00646152" w:rsidRPr="00E13DF2">
        <w:rPr>
          <w:rStyle w:val="Char4"/>
          <w:rFonts w:hint="cs"/>
          <w:spacing w:val="-4"/>
          <w:rtl/>
        </w:rPr>
        <w:t>ی</w:t>
      </w:r>
      <w:r w:rsidRPr="00E13DF2">
        <w:rPr>
          <w:rStyle w:val="Char4"/>
          <w:rFonts w:hint="cs"/>
          <w:spacing w:val="-4"/>
          <w:rtl/>
        </w:rPr>
        <w:t>رة المعارف اسلامی است و بزرگتر</w:t>
      </w:r>
      <w:r w:rsidR="00673CD4" w:rsidRPr="00E13DF2">
        <w:rPr>
          <w:rStyle w:val="Char4"/>
          <w:rFonts w:hint="cs"/>
          <w:spacing w:val="-4"/>
          <w:rtl/>
        </w:rPr>
        <w:t>ی</w:t>
      </w:r>
      <w:r w:rsidRPr="00E13DF2">
        <w:rPr>
          <w:rStyle w:val="Char4"/>
          <w:rFonts w:hint="cs"/>
          <w:spacing w:val="-4"/>
          <w:rtl/>
        </w:rPr>
        <w:t>ن مزا</w:t>
      </w:r>
      <w:r w:rsidR="00673CD4" w:rsidRPr="00E13DF2">
        <w:rPr>
          <w:rStyle w:val="Char4"/>
          <w:rFonts w:hint="cs"/>
          <w:spacing w:val="-4"/>
          <w:rtl/>
        </w:rPr>
        <w:t>ی</w:t>
      </w:r>
      <w:r w:rsidRPr="00E13DF2">
        <w:rPr>
          <w:rStyle w:val="Char4"/>
          <w:rFonts w:hint="cs"/>
          <w:spacing w:val="-4"/>
          <w:rtl/>
        </w:rPr>
        <w:t>ای آن تک</w:t>
      </w:r>
      <w:r w:rsidR="00673CD4" w:rsidRPr="00E13DF2">
        <w:rPr>
          <w:rStyle w:val="Char4"/>
          <w:rFonts w:hint="cs"/>
          <w:spacing w:val="-4"/>
          <w:rtl/>
        </w:rPr>
        <w:t>ی</w:t>
      </w:r>
      <w:r w:rsidRPr="00E13DF2">
        <w:rPr>
          <w:rStyle w:val="Char4"/>
          <w:rFonts w:hint="cs"/>
          <w:spacing w:val="-4"/>
          <w:rtl/>
        </w:rPr>
        <w:t>ه بر نصوص کتاب و سنت می‌باشد. این کتاب گواهی‌ای است بر فهم دقیق ایشان برای معانی قرآن که‌ گویی آیات قرآن و کتاب‌های سنت در جلو او نمایان هستند</w:t>
      </w:r>
      <w:r w:rsidRPr="00E13DF2">
        <w:rPr>
          <w:rStyle w:val="Char4"/>
          <w:spacing w:val="-4"/>
          <w:vertAlign w:val="superscript"/>
          <w:rtl/>
        </w:rPr>
        <w:footnoteReference w:id="9"/>
      </w:r>
      <w:r w:rsidRPr="00E13DF2">
        <w:rPr>
          <w:rStyle w:val="Char4"/>
          <w:rFonts w:hint="cs"/>
          <w:spacing w:val="-4"/>
          <w:rtl/>
        </w:rPr>
        <w:t>.</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«محاضرات مدارس»: ا</w:t>
      </w:r>
      <w:r w:rsidR="00673CD4">
        <w:rPr>
          <w:rStyle w:val="Char4"/>
          <w:rFonts w:hint="cs"/>
          <w:rtl/>
        </w:rPr>
        <w:t>ی</w:t>
      </w:r>
      <w:r w:rsidRPr="00701FD9">
        <w:rPr>
          <w:rStyle w:val="Char4"/>
          <w:rFonts w:hint="cs"/>
          <w:rtl/>
        </w:rPr>
        <w:t>ن کتاب مجموعه‌ای از سخنرانی‌های علامه ندوی است که در سال 1925 در مدارس ارائه داده است و شامل بررسی مجموعه‌ای از جوانب زندگانی پ</w:t>
      </w:r>
      <w:r w:rsidR="00673CD4">
        <w:rPr>
          <w:rStyle w:val="Char4"/>
          <w:rFonts w:hint="cs"/>
          <w:rtl/>
        </w:rPr>
        <w:t>ی</w:t>
      </w:r>
      <w:r w:rsidRPr="00701FD9">
        <w:rPr>
          <w:rStyle w:val="Char4"/>
          <w:rFonts w:hint="cs"/>
          <w:rtl/>
        </w:rPr>
        <w:t>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است که مورد توجه چندانی قرار نگرفته‌اند، از قب</w:t>
      </w:r>
      <w:r w:rsidR="00673CD4">
        <w:rPr>
          <w:rStyle w:val="Char4"/>
          <w:rFonts w:hint="cs"/>
          <w:rtl/>
        </w:rPr>
        <w:t>ی</w:t>
      </w:r>
      <w:r w:rsidRPr="00701FD9">
        <w:rPr>
          <w:rStyle w:val="Char4"/>
          <w:rFonts w:hint="cs"/>
          <w:rtl/>
        </w:rPr>
        <w:t>ل جا</w:t>
      </w:r>
      <w:r w:rsidR="00673CD4">
        <w:rPr>
          <w:rStyle w:val="Char4"/>
          <w:rFonts w:hint="cs"/>
          <w:rtl/>
        </w:rPr>
        <w:t>ی</w:t>
      </w:r>
      <w:r w:rsidRPr="00701FD9">
        <w:rPr>
          <w:rStyle w:val="Char4"/>
          <w:rFonts w:hint="cs"/>
          <w:rtl/>
        </w:rPr>
        <w:t>گاه تار</w:t>
      </w:r>
      <w:r w:rsidR="00673CD4">
        <w:rPr>
          <w:rStyle w:val="Char4"/>
          <w:rFonts w:hint="cs"/>
          <w:rtl/>
        </w:rPr>
        <w:t>ی</w:t>
      </w:r>
      <w:r w:rsidRPr="00701FD9">
        <w:rPr>
          <w:rStyle w:val="Char4"/>
          <w:rFonts w:hint="cs"/>
          <w:rtl/>
        </w:rPr>
        <w:t>خی پ</w:t>
      </w:r>
      <w:r w:rsidR="00673CD4">
        <w:rPr>
          <w:rStyle w:val="Char4"/>
          <w:rFonts w:hint="cs"/>
          <w:rtl/>
        </w:rPr>
        <w:t>ی</w:t>
      </w:r>
      <w:r w:rsidRPr="00701FD9">
        <w:rPr>
          <w:rStyle w:val="Char4"/>
          <w:rFonts w:hint="cs"/>
          <w:rtl/>
        </w:rPr>
        <w:t>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و کمال آن که به زبان عربی ن</w:t>
      </w:r>
      <w:r w:rsidR="00673CD4">
        <w:rPr>
          <w:rStyle w:val="Char4"/>
          <w:rFonts w:hint="cs"/>
          <w:rtl/>
        </w:rPr>
        <w:t>ی</w:t>
      </w:r>
      <w:r w:rsidRPr="00701FD9">
        <w:rPr>
          <w:rStyle w:val="Char4"/>
          <w:rFonts w:hint="cs"/>
          <w:rtl/>
        </w:rPr>
        <w:t>ز ترجمه شده است و تحت عنوان (الرسالة المحمد</w:t>
      </w:r>
      <w:r w:rsidR="00673CD4">
        <w:rPr>
          <w:rStyle w:val="Char4"/>
          <w:rFonts w:hint="cs"/>
          <w:rtl/>
        </w:rPr>
        <w:t>ی</w:t>
      </w:r>
      <w:r w:rsidRPr="00701FD9">
        <w:rPr>
          <w:rStyle w:val="Char4"/>
          <w:rFonts w:hint="cs"/>
          <w:rtl/>
        </w:rPr>
        <w:t>ه) به چاپ رس</w:t>
      </w:r>
      <w:r w:rsidR="00673CD4">
        <w:rPr>
          <w:rStyle w:val="Char4"/>
          <w:rFonts w:hint="cs"/>
          <w:rtl/>
        </w:rPr>
        <w:t>ی</w:t>
      </w:r>
      <w:r w:rsidRPr="00701FD9">
        <w:rPr>
          <w:rStyle w:val="Char4"/>
          <w:rFonts w:hint="cs"/>
          <w:rtl/>
        </w:rPr>
        <w:t>ده است.</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w:t>
      </w:r>
      <w:r w:rsidRPr="00206176">
        <w:rPr>
          <w:rStyle w:val="Char4"/>
          <w:rFonts w:hint="cs"/>
          <w:rtl/>
        </w:rPr>
        <w:t>س</w:t>
      </w:r>
      <w:r w:rsidR="00646152">
        <w:rPr>
          <w:rStyle w:val="Char4"/>
          <w:rFonts w:hint="cs"/>
          <w:rtl/>
        </w:rPr>
        <w:t>ی</w:t>
      </w:r>
      <w:r w:rsidRPr="00206176">
        <w:rPr>
          <w:rStyle w:val="Char4"/>
          <w:rFonts w:hint="cs"/>
          <w:rtl/>
        </w:rPr>
        <w:t>رة عائشة</w:t>
      </w:r>
      <w:r w:rsidRPr="00701FD9">
        <w:rPr>
          <w:rStyle w:val="Char4"/>
          <w:rFonts w:hint="cs"/>
          <w:rtl/>
        </w:rPr>
        <w:t>»: در فصل خاصی به تفص</w:t>
      </w:r>
      <w:r w:rsidR="00673CD4">
        <w:rPr>
          <w:rStyle w:val="Char4"/>
          <w:rFonts w:hint="cs"/>
          <w:rtl/>
        </w:rPr>
        <w:t>ی</w:t>
      </w:r>
      <w:r w:rsidRPr="00701FD9">
        <w:rPr>
          <w:rStyle w:val="Char4"/>
          <w:rFonts w:hint="cs"/>
          <w:rtl/>
        </w:rPr>
        <w:t>ل از آن بحث خواه</w:t>
      </w:r>
      <w:r w:rsidR="00673CD4">
        <w:rPr>
          <w:rStyle w:val="Char4"/>
          <w:rFonts w:hint="cs"/>
          <w:rtl/>
        </w:rPr>
        <w:t>ی</w:t>
      </w:r>
      <w:r w:rsidRPr="00701FD9">
        <w:rPr>
          <w:rStyle w:val="Char4"/>
          <w:rFonts w:hint="cs"/>
          <w:rtl/>
        </w:rPr>
        <w:t>م کرد.</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w:t>
      </w:r>
      <w:r w:rsidRPr="00206176">
        <w:rPr>
          <w:rStyle w:val="Char4"/>
          <w:rFonts w:hint="cs"/>
          <w:rtl/>
        </w:rPr>
        <w:t>ح</w:t>
      </w:r>
      <w:r w:rsidR="00646152">
        <w:rPr>
          <w:rStyle w:val="Char4"/>
          <w:rFonts w:hint="cs"/>
          <w:rtl/>
        </w:rPr>
        <w:t>ی</w:t>
      </w:r>
      <w:r w:rsidRPr="00206176">
        <w:rPr>
          <w:rStyle w:val="Char4"/>
          <w:rFonts w:hint="cs"/>
          <w:rtl/>
        </w:rPr>
        <w:t>اة الإمام مال</w:t>
      </w:r>
      <w:r w:rsidR="00646152">
        <w:rPr>
          <w:rStyle w:val="Char4"/>
          <w:rFonts w:hint="cs"/>
          <w:rtl/>
        </w:rPr>
        <w:t>ک</w:t>
      </w:r>
      <w:r w:rsidRPr="00701FD9">
        <w:rPr>
          <w:rStyle w:val="Char4"/>
          <w:rFonts w:hint="cs"/>
          <w:rtl/>
        </w:rPr>
        <w:t>»: کتاب مذکور در خصوص زندگانی إمام دارالهجر</w:t>
      </w:r>
      <w:r w:rsidR="00E13DF2">
        <w:rPr>
          <w:rStyle w:val="Char4"/>
          <w:rFonts w:hint="cs"/>
          <w:rtl/>
        </w:rPr>
        <w:t>ة</w:t>
      </w:r>
      <w:r w:rsidRPr="00701FD9">
        <w:rPr>
          <w:rStyle w:val="Char4"/>
          <w:rFonts w:hint="cs"/>
          <w:rtl/>
        </w:rPr>
        <w:t>، إمام مالک بن انس و اخلاق</w:t>
      </w:r>
      <w:r w:rsidR="00673CD4">
        <w:rPr>
          <w:rStyle w:val="Char4"/>
          <w:rFonts w:hint="cs"/>
          <w:rtl/>
        </w:rPr>
        <w:t>ی</w:t>
      </w:r>
      <w:r w:rsidRPr="00701FD9">
        <w:rPr>
          <w:rStyle w:val="Char4"/>
          <w:rFonts w:hint="cs"/>
          <w:rtl/>
        </w:rPr>
        <w:t>ات، صفات و جا</w:t>
      </w:r>
      <w:r w:rsidR="00673CD4">
        <w:rPr>
          <w:rStyle w:val="Char4"/>
          <w:rFonts w:hint="cs"/>
          <w:rtl/>
        </w:rPr>
        <w:t>ی</w:t>
      </w:r>
      <w:r w:rsidRPr="00701FD9">
        <w:rPr>
          <w:rStyle w:val="Char4"/>
          <w:rFonts w:hint="cs"/>
          <w:rtl/>
        </w:rPr>
        <w:t>گاه فقهی و حد</w:t>
      </w:r>
      <w:r w:rsidR="00673CD4">
        <w:rPr>
          <w:rStyle w:val="Char4"/>
          <w:rFonts w:hint="cs"/>
          <w:rtl/>
        </w:rPr>
        <w:t>ی</w:t>
      </w:r>
      <w:r w:rsidRPr="00701FD9">
        <w:rPr>
          <w:rStyle w:val="Char4"/>
          <w:rFonts w:hint="cs"/>
          <w:rtl/>
        </w:rPr>
        <w:t>ثی بحث می‌کند و تحقیقی بر کتاب موطأ است.</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w:t>
      </w:r>
      <w:r w:rsidRPr="00206176">
        <w:rPr>
          <w:rStyle w:val="Char4"/>
          <w:rFonts w:hint="cs"/>
          <w:rtl/>
        </w:rPr>
        <w:t>رسالة</w:t>
      </w:r>
      <w:r w:rsidR="00E13DF2">
        <w:rPr>
          <w:rStyle w:val="Char4"/>
          <w:rFonts w:hint="cs"/>
          <w:rtl/>
        </w:rPr>
        <w:t xml:space="preserve"> </w:t>
      </w:r>
      <w:r w:rsidRPr="00206176">
        <w:rPr>
          <w:rStyle w:val="Char4"/>
          <w:rFonts w:hint="cs"/>
          <w:rtl/>
        </w:rPr>
        <w:t>الکون والتکل</w:t>
      </w:r>
      <w:r w:rsidR="00646152">
        <w:rPr>
          <w:rStyle w:val="Char4"/>
          <w:rFonts w:hint="cs"/>
          <w:rtl/>
        </w:rPr>
        <w:t>ی</w:t>
      </w:r>
      <w:r w:rsidRPr="00206176">
        <w:rPr>
          <w:rStyle w:val="Char4"/>
          <w:rFonts w:hint="cs"/>
          <w:rtl/>
        </w:rPr>
        <w:t>ف</w:t>
      </w:r>
      <w:r w:rsidRPr="00701FD9">
        <w:rPr>
          <w:rStyle w:val="Char4"/>
          <w:rFonts w:hint="cs"/>
          <w:rtl/>
        </w:rPr>
        <w:t>» در فلسفه.</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w:t>
      </w:r>
      <w:r w:rsidRPr="00206176">
        <w:rPr>
          <w:rStyle w:val="Char4"/>
          <w:rFonts w:hint="cs"/>
          <w:rtl/>
        </w:rPr>
        <w:t>ح</w:t>
      </w:r>
      <w:r w:rsidR="00646152">
        <w:rPr>
          <w:rStyle w:val="Char4"/>
          <w:rFonts w:hint="cs"/>
          <w:rtl/>
        </w:rPr>
        <w:t>ی</w:t>
      </w:r>
      <w:r w:rsidRPr="00206176">
        <w:rPr>
          <w:rStyle w:val="Char4"/>
          <w:rFonts w:hint="cs"/>
          <w:rtl/>
        </w:rPr>
        <w:t>اة العلامة شبلی</w:t>
      </w:r>
      <w:r w:rsidRPr="00701FD9">
        <w:rPr>
          <w:rStyle w:val="Char4"/>
          <w:rFonts w:hint="cs"/>
          <w:rtl/>
        </w:rPr>
        <w:t>»: کتاب مذکور درباره علم و زندگی ش</w:t>
      </w:r>
      <w:r w:rsidR="00673CD4">
        <w:rPr>
          <w:rStyle w:val="Char4"/>
          <w:rFonts w:hint="cs"/>
          <w:rtl/>
        </w:rPr>
        <w:t>ی</w:t>
      </w:r>
      <w:r w:rsidRPr="00701FD9">
        <w:rPr>
          <w:rStyle w:val="Char4"/>
          <w:rFonts w:hint="cs"/>
          <w:rtl/>
        </w:rPr>
        <w:t>خ علامه شبلی نعمانی و مفاخرات و خدمات علمی و دعوتی وی بحث می‌کند.</w:t>
      </w:r>
    </w:p>
    <w:p w:rsidR="00E13DF2" w:rsidRDefault="00322879" w:rsidP="00E13DF2">
      <w:pPr>
        <w:pStyle w:val="ListParagraph"/>
        <w:numPr>
          <w:ilvl w:val="0"/>
          <w:numId w:val="40"/>
        </w:numPr>
        <w:tabs>
          <w:tab w:val="left" w:pos="2130"/>
        </w:tabs>
        <w:ind w:left="680" w:hanging="340"/>
        <w:jc w:val="both"/>
        <w:rPr>
          <w:rStyle w:val="Char4"/>
        </w:rPr>
      </w:pPr>
      <w:r w:rsidRPr="00701FD9">
        <w:rPr>
          <w:rStyle w:val="Char4"/>
          <w:rFonts w:hint="cs"/>
          <w:rtl/>
        </w:rPr>
        <w:t>«</w:t>
      </w:r>
      <w:r w:rsidRPr="00206176">
        <w:rPr>
          <w:rStyle w:val="Char4"/>
          <w:rFonts w:hint="cs"/>
          <w:rtl/>
        </w:rPr>
        <w:t>الصلاة ب</w:t>
      </w:r>
      <w:r w:rsidR="00646152">
        <w:rPr>
          <w:rStyle w:val="Char4"/>
          <w:rFonts w:hint="cs"/>
          <w:rtl/>
        </w:rPr>
        <w:t>ی</w:t>
      </w:r>
      <w:r w:rsidR="00E13DF2">
        <w:rPr>
          <w:rStyle w:val="Char4"/>
          <w:rFonts w:hint="cs"/>
          <w:rtl/>
        </w:rPr>
        <w:t>ن الهند و</w:t>
      </w:r>
      <w:r w:rsidRPr="00206176">
        <w:rPr>
          <w:rStyle w:val="Char4"/>
          <w:rFonts w:hint="cs"/>
          <w:rtl/>
        </w:rPr>
        <w:t>العرب</w:t>
      </w:r>
      <w:r w:rsidRPr="00701FD9">
        <w:rPr>
          <w:rStyle w:val="Char4"/>
          <w:rFonts w:hint="cs"/>
          <w:rtl/>
        </w:rPr>
        <w:t>»: کتاب مذکور شامل مجموعه سخنران</w:t>
      </w:r>
      <w:r w:rsidR="00673CD4">
        <w:rPr>
          <w:rStyle w:val="Char4"/>
          <w:rFonts w:hint="cs"/>
          <w:rtl/>
        </w:rPr>
        <w:t>ی</w:t>
      </w:r>
      <w:r w:rsidRPr="00701FD9">
        <w:rPr>
          <w:rStyle w:val="Char4"/>
          <w:rFonts w:hint="cs"/>
          <w:rtl/>
        </w:rPr>
        <w:t>‌ها</w:t>
      </w:r>
      <w:r w:rsidR="00673CD4">
        <w:rPr>
          <w:rStyle w:val="Char4"/>
          <w:rFonts w:hint="cs"/>
          <w:rtl/>
        </w:rPr>
        <w:t>ی</w:t>
      </w:r>
      <w:r w:rsidRPr="00701FD9">
        <w:rPr>
          <w:rStyle w:val="Char4"/>
          <w:rFonts w:hint="cs"/>
          <w:rtl/>
        </w:rPr>
        <w:t>ی از علامه ندوی است که به دعوت بعضی از آکادمی‌های هند در إله‌آباد هند ارائه داده است. علامه ندوی در ا</w:t>
      </w:r>
      <w:r w:rsidR="00673CD4">
        <w:rPr>
          <w:rStyle w:val="Char4"/>
          <w:rFonts w:hint="cs"/>
          <w:rtl/>
        </w:rPr>
        <w:t>ی</w:t>
      </w:r>
      <w:r w:rsidRPr="00701FD9">
        <w:rPr>
          <w:rStyle w:val="Char4"/>
          <w:rFonts w:hint="cs"/>
          <w:rtl/>
        </w:rPr>
        <w:t>ن سخنران</w:t>
      </w:r>
      <w:r w:rsidR="00673CD4">
        <w:rPr>
          <w:rStyle w:val="Char4"/>
          <w:rFonts w:hint="cs"/>
          <w:rtl/>
        </w:rPr>
        <w:t>ی</w:t>
      </w:r>
      <w:r w:rsidRPr="00701FD9">
        <w:rPr>
          <w:rStyle w:val="Char4"/>
          <w:rFonts w:hint="cs"/>
          <w:rtl/>
        </w:rPr>
        <w:t xml:space="preserve">‌ها به </w:t>
      </w:r>
      <w:r w:rsidR="00673CD4">
        <w:rPr>
          <w:rStyle w:val="Char4"/>
          <w:rFonts w:hint="cs"/>
          <w:rtl/>
        </w:rPr>
        <w:t>ی</w:t>
      </w:r>
      <w:r w:rsidRPr="00701FD9">
        <w:rPr>
          <w:rStyle w:val="Char4"/>
          <w:rFonts w:hint="cs"/>
          <w:rtl/>
        </w:rPr>
        <w:t>ادآوری دوران طلائی و ارتباط و علاقاتی پرداخته‌ که هندوها و مسلمانان در آن دوران با هم داشته‌اند.</w:t>
      </w:r>
    </w:p>
    <w:p w:rsidR="00E13DF2" w:rsidRDefault="00322879" w:rsidP="00E13DF2">
      <w:pPr>
        <w:pStyle w:val="ListParagraph"/>
        <w:numPr>
          <w:ilvl w:val="0"/>
          <w:numId w:val="40"/>
        </w:numPr>
        <w:tabs>
          <w:tab w:val="left" w:pos="2130"/>
        </w:tabs>
        <w:ind w:left="794" w:hanging="454"/>
        <w:jc w:val="both"/>
        <w:rPr>
          <w:rStyle w:val="Char4"/>
        </w:rPr>
      </w:pPr>
      <w:r w:rsidRPr="00701FD9">
        <w:rPr>
          <w:rStyle w:val="Char4"/>
          <w:rFonts w:hint="cs"/>
          <w:rtl/>
        </w:rPr>
        <w:t>«</w:t>
      </w:r>
      <w:r w:rsidRPr="00206176">
        <w:rPr>
          <w:rStyle w:val="Char4"/>
          <w:rFonts w:hint="cs"/>
          <w:rtl/>
        </w:rPr>
        <w:t>الملاحة عند العرب</w:t>
      </w:r>
      <w:r w:rsidRPr="00701FD9">
        <w:rPr>
          <w:rStyle w:val="Char4"/>
          <w:rFonts w:hint="cs"/>
          <w:rtl/>
        </w:rPr>
        <w:t>»: مجموعه‌ سخنرانی‌هایی می‌باشد که‌ استاد در ضمن آن به‌ بحث و بررسی موضوع و جایگاه روش زندگی در دوران جاهلیت و دوران اسلام از منظر عرب پرداخته‌ است، ایشان همچنین راجع به‌ آگاهی عرب نسبت به‌ شگفتی‌های جهان و تألیفات و اکتشافات دریای آنان بحث رانده‌ است.</w:t>
      </w:r>
    </w:p>
    <w:p w:rsidR="00322879" w:rsidRPr="00701FD9" w:rsidRDefault="00322879" w:rsidP="00E13DF2">
      <w:pPr>
        <w:pStyle w:val="ListParagraph"/>
        <w:numPr>
          <w:ilvl w:val="0"/>
          <w:numId w:val="40"/>
        </w:numPr>
        <w:tabs>
          <w:tab w:val="left" w:pos="2130"/>
        </w:tabs>
        <w:ind w:left="794" w:hanging="454"/>
        <w:jc w:val="both"/>
        <w:rPr>
          <w:rStyle w:val="Char4"/>
          <w:rtl/>
        </w:rPr>
      </w:pPr>
      <w:r w:rsidRPr="00701FD9">
        <w:rPr>
          <w:rStyle w:val="Char4"/>
          <w:rFonts w:hint="cs"/>
          <w:rtl/>
        </w:rPr>
        <w:t>«</w:t>
      </w:r>
      <w:r w:rsidRPr="00206176">
        <w:rPr>
          <w:rStyle w:val="Char4"/>
          <w:rFonts w:hint="cs"/>
          <w:rtl/>
        </w:rPr>
        <w:t>رسالة أهل السنة والجماعة</w:t>
      </w:r>
      <w:r w:rsidRPr="00701FD9">
        <w:rPr>
          <w:rStyle w:val="Char4"/>
          <w:rFonts w:hint="cs"/>
          <w:rtl/>
        </w:rPr>
        <w:t>»: مجموعه مقالاتی هستند در خصوص بررسی و تحق</w:t>
      </w:r>
      <w:r w:rsidR="00673CD4">
        <w:rPr>
          <w:rStyle w:val="Char4"/>
          <w:rFonts w:hint="cs"/>
          <w:rtl/>
        </w:rPr>
        <w:t>ی</w:t>
      </w:r>
      <w:r w:rsidRPr="00701FD9">
        <w:rPr>
          <w:rStyle w:val="Char4"/>
          <w:rFonts w:hint="cs"/>
          <w:rtl/>
        </w:rPr>
        <w:t>ق در معنی اهل سنت و جماعت.</w:t>
      </w:r>
    </w:p>
    <w:p w:rsidR="00322879" w:rsidRPr="002E27C0" w:rsidRDefault="00322879" w:rsidP="004A50C7">
      <w:pPr>
        <w:pStyle w:val="a2"/>
        <w:rPr>
          <w:rtl/>
        </w:rPr>
      </w:pPr>
      <w:bookmarkStart w:id="100" w:name="_Toc206775519"/>
      <w:bookmarkStart w:id="101" w:name="_Toc206798663"/>
      <w:bookmarkStart w:id="102" w:name="_Toc206800462"/>
      <w:bookmarkStart w:id="103" w:name="_Toc299365799"/>
      <w:bookmarkStart w:id="104" w:name="_Toc434068607"/>
      <w:r w:rsidRPr="002E27C0">
        <w:rPr>
          <w:rFonts w:hint="cs"/>
          <w:rtl/>
        </w:rPr>
        <w:t>تاریخ وفات</w:t>
      </w:r>
      <w:bookmarkEnd w:id="100"/>
      <w:bookmarkEnd w:id="101"/>
      <w:bookmarkEnd w:id="102"/>
      <w:bookmarkEnd w:id="103"/>
      <w:bookmarkEnd w:id="104"/>
    </w:p>
    <w:p w:rsidR="00322879" w:rsidRPr="008701F3" w:rsidRDefault="00322879" w:rsidP="00352939">
      <w:pPr>
        <w:pStyle w:val="a8"/>
        <w:rPr>
          <w:rStyle w:val="Char5"/>
          <w:rtl/>
        </w:rPr>
      </w:pPr>
      <w:r w:rsidRPr="002B7762">
        <w:rPr>
          <w:rFonts w:hint="cs"/>
          <w:rtl/>
        </w:rPr>
        <w:t>بعد از سپری کردن عمری مملؤ از زحمات علمی</w:t>
      </w:r>
      <w:r>
        <w:rPr>
          <w:rFonts w:hint="cs"/>
          <w:rtl/>
        </w:rPr>
        <w:t xml:space="preserve">، </w:t>
      </w:r>
      <w:r w:rsidRPr="002B7762">
        <w:rPr>
          <w:rFonts w:hint="cs"/>
          <w:rtl/>
        </w:rPr>
        <w:t>دعوی</w:t>
      </w:r>
      <w:r>
        <w:rPr>
          <w:rFonts w:hint="cs"/>
          <w:rtl/>
        </w:rPr>
        <w:t>،</w:t>
      </w:r>
      <w:r w:rsidRPr="002B7762">
        <w:rPr>
          <w:rFonts w:hint="cs"/>
          <w:rtl/>
        </w:rPr>
        <w:t xml:space="preserve"> د</w:t>
      </w:r>
      <w:r w:rsidR="00673CD4">
        <w:rPr>
          <w:rFonts w:hint="cs"/>
          <w:rtl/>
        </w:rPr>
        <w:t>ی</w:t>
      </w:r>
      <w:r w:rsidRPr="002B7762">
        <w:rPr>
          <w:rFonts w:hint="cs"/>
          <w:rtl/>
        </w:rPr>
        <w:t>نی و بر جا گذاشتن مفاخر</w:t>
      </w:r>
      <w:r>
        <w:rPr>
          <w:rFonts w:hint="cs"/>
          <w:rtl/>
        </w:rPr>
        <w:t>،</w:t>
      </w:r>
      <w:r w:rsidRPr="002B7762">
        <w:rPr>
          <w:rFonts w:hint="cs"/>
          <w:rtl/>
        </w:rPr>
        <w:t xml:space="preserve"> خدمات و</w:t>
      </w:r>
      <w:r>
        <w:rPr>
          <w:rFonts w:hint="cs"/>
          <w:rtl/>
        </w:rPr>
        <w:t xml:space="preserve"> </w:t>
      </w:r>
      <w:r w:rsidRPr="002B7762">
        <w:rPr>
          <w:rFonts w:hint="cs"/>
          <w:rtl/>
        </w:rPr>
        <w:t>آثار پر ارزش علمی و د</w:t>
      </w:r>
      <w:r w:rsidR="00673CD4">
        <w:rPr>
          <w:rFonts w:hint="cs"/>
          <w:rtl/>
        </w:rPr>
        <w:t>ی</w:t>
      </w:r>
      <w:r w:rsidRPr="002B7762">
        <w:rPr>
          <w:rFonts w:hint="cs"/>
          <w:rtl/>
        </w:rPr>
        <w:t>نی</w:t>
      </w:r>
      <w:r>
        <w:rPr>
          <w:rFonts w:hint="cs"/>
          <w:rtl/>
        </w:rPr>
        <w:t xml:space="preserve"> </w:t>
      </w:r>
      <w:r w:rsidRPr="002B7762">
        <w:rPr>
          <w:rFonts w:hint="cs"/>
          <w:rtl/>
        </w:rPr>
        <w:t>در اول رب</w:t>
      </w:r>
      <w:r w:rsidR="00673CD4">
        <w:rPr>
          <w:rFonts w:hint="cs"/>
          <w:rtl/>
        </w:rPr>
        <w:t>ی</w:t>
      </w:r>
      <w:r w:rsidRPr="002B7762">
        <w:rPr>
          <w:rFonts w:hint="cs"/>
          <w:rtl/>
        </w:rPr>
        <w:t>ع الآخر سال 1373برابر</w:t>
      </w:r>
      <w:r>
        <w:rPr>
          <w:rFonts w:hint="cs"/>
          <w:rtl/>
        </w:rPr>
        <w:t xml:space="preserve"> با</w:t>
      </w:r>
      <w:r w:rsidRPr="002B7762">
        <w:rPr>
          <w:rFonts w:hint="cs"/>
          <w:rtl/>
        </w:rPr>
        <w:t xml:space="preserve"> 22 </w:t>
      </w:r>
      <w:r>
        <w:rPr>
          <w:rFonts w:hint="cs"/>
          <w:rtl/>
        </w:rPr>
        <w:t>تشر</w:t>
      </w:r>
      <w:r w:rsidR="00673CD4">
        <w:rPr>
          <w:rFonts w:hint="cs"/>
          <w:rtl/>
        </w:rPr>
        <w:t>ی</w:t>
      </w:r>
      <w:r>
        <w:rPr>
          <w:rFonts w:hint="cs"/>
          <w:rtl/>
        </w:rPr>
        <w:t>ن الثانی نوامبر 1953</w:t>
      </w:r>
      <w:r w:rsidRPr="002B7762">
        <w:rPr>
          <w:rFonts w:hint="cs"/>
          <w:rtl/>
        </w:rPr>
        <w:t>م در پاکستان دار فانی را وداع گفت</w:t>
      </w:r>
      <w:r>
        <w:rPr>
          <w:rFonts w:hint="cs"/>
          <w:rtl/>
        </w:rPr>
        <w:t>،</w:t>
      </w:r>
      <w:r w:rsidRPr="002B7762">
        <w:rPr>
          <w:rFonts w:hint="cs"/>
          <w:rtl/>
        </w:rPr>
        <w:t xml:space="preserve"> در تش</w:t>
      </w:r>
      <w:r w:rsidR="00673CD4">
        <w:rPr>
          <w:rFonts w:hint="cs"/>
          <w:rtl/>
        </w:rPr>
        <w:t>ی</w:t>
      </w:r>
      <w:r w:rsidRPr="002B7762">
        <w:rPr>
          <w:rFonts w:hint="cs"/>
          <w:rtl/>
        </w:rPr>
        <w:t>ع جنازه</w:t>
      </w:r>
      <w:r>
        <w:rPr>
          <w:rFonts w:hint="cs"/>
          <w:rtl/>
        </w:rPr>
        <w:t>‌</w:t>
      </w:r>
      <w:r w:rsidRPr="002B7762">
        <w:rPr>
          <w:rFonts w:hint="cs"/>
          <w:rtl/>
        </w:rPr>
        <w:t>اش علماء بزرگوار</w:t>
      </w:r>
      <w:r>
        <w:rPr>
          <w:rFonts w:hint="cs"/>
          <w:rtl/>
        </w:rPr>
        <w:t xml:space="preserve"> </w:t>
      </w:r>
      <w:r w:rsidRPr="002B7762">
        <w:rPr>
          <w:rFonts w:hint="cs"/>
          <w:rtl/>
        </w:rPr>
        <w:t>و مردم عادی و سفراء حکومتهای اسلامی و</w:t>
      </w:r>
      <w:r>
        <w:rPr>
          <w:rFonts w:hint="cs"/>
          <w:rtl/>
        </w:rPr>
        <w:t xml:space="preserve"> </w:t>
      </w:r>
      <w:r w:rsidRPr="002B7762">
        <w:rPr>
          <w:rFonts w:hint="cs"/>
          <w:rtl/>
        </w:rPr>
        <w:t>عربی حضور داشته و در جوار ش</w:t>
      </w:r>
      <w:r w:rsidR="00673CD4">
        <w:rPr>
          <w:rFonts w:hint="cs"/>
          <w:rtl/>
        </w:rPr>
        <w:t>ی</w:t>
      </w:r>
      <w:r w:rsidRPr="002B7762">
        <w:rPr>
          <w:rFonts w:hint="cs"/>
          <w:rtl/>
        </w:rPr>
        <w:t>خ بش</w:t>
      </w:r>
      <w:r w:rsidR="00673CD4">
        <w:rPr>
          <w:rFonts w:hint="cs"/>
          <w:rtl/>
        </w:rPr>
        <w:t>ی</w:t>
      </w:r>
      <w:r w:rsidRPr="002B7762">
        <w:rPr>
          <w:rFonts w:hint="cs"/>
          <w:rtl/>
        </w:rPr>
        <w:t>ر</w:t>
      </w:r>
      <w:r>
        <w:rPr>
          <w:rFonts w:hint="cs"/>
          <w:rtl/>
        </w:rPr>
        <w:t xml:space="preserve"> احمد </w:t>
      </w:r>
      <w:r w:rsidRPr="002B7762">
        <w:rPr>
          <w:rFonts w:hint="cs"/>
          <w:rtl/>
        </w:rPr>
        <w:t>نعمانی به خاک سپرده شد</w:t>
      </w:r>
      <w:r>
        <w:rPr>
          <w:rFonts w:hint="cs"/>
          <w:rtl/>
        </w:rPr>
        <w:t>.</w:t>
      </w:r>
      <w:r w:rsidRPr="002B7762">
        <w:rPr>
          <w:rFonts w:hint="cs"/>
          <w:rtl/>
        </w:rPr>
        <w:t xml:space="preserve"> خداوند هر دوی آنان را مورد لطف و رحمت خود قرار دهد.</w:t>
      </w:r>
    </w:p>
    <w:p w:rsidR="00322879" w:rsidRPr="008701F3" w:rsidRDefault="00322879" w:rsidP="00352939">
      <w:pPr>
        <w:pStyle w:val="a8"/>
        <w:rPr>
          <w:rStyle w:val="Char5"/>
          <w:rtl/>
        </w:rPr>
        <w:sectPr w:rsidR="00322879" w:rsidRPr="008701F3"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322879" w:rsidRPr="001A5BC8" w:rsidRDefault="00322879" w:rsidP="002644D0">
      <w:pPr>
        <w:pStyle w:val="a1"/>
        <w:rPr>
          <w:rtl/>
        </w:rPr>
      </w:pPr>
      <w:bookmarkStart w:id="105" w:name="_Toc206775520"/>
      <w:bookmarkStart w:id="106" w:name="_Toc206798664"/>
      <w:bookmarkStart w:id="107" w:name="_Toc206800463"/>
      <w:bookmarkStart w:id="108" w:name="_Toc299365800"/>
      <w:bookmarkStart w:id="109" w:name="_Toc434068608"/>
      <w:r w:rsidRPr="001A5BC8">
        <w:rPr>
          <w:rFonts w:hint="cs"/>
          <w:rtl/>
          <w:lang w:bidi="ar-KW"/>
        </w:rPr>
        <w:t>سخنی راجع به‌</w:t>
      </w:r>
      <w:r w:rsidRPr="001A5BC8">
        <w:rPr>
          <w:rFonts w:hint="cs"/>
          <w:rtl/>
        </w:rPr>
        <w:t xml:space="preserve"> کتاب زندگانی ام المؤمن</w:t>
      </w:r>
      <w:r w:rsidR="00646152">
        <w:rPr>
          <w:rFonts w:hint="cs"/>
          <w:rtl/>
        </w:rPr>
        <w:t>ی</w:t>
      </w:r>
      <w:r w:rsidRPr="001A5BC8">
        <w:rPr>
          <w:rFonts w:hint="cs"/>
          <w:rtl/>
        </w:rPr>
        <w:t>ن عایشه</w:t>
      </w:r>
      <w:r w:rsidR="00646152">
        <w:rPr>
          <w:rFonts w:cs="CTraditional Arabic" w:hint="cs"/>
          <w:b w:val="0"/>
          <w:bCs w:val="0"/>
          <w:rtl/>
        </w:rPr>
        <w:t xml:space="preserve"> </w:t>
      </w:r>
      <w:r w:rsidR="00646152" w:rsidRPr="00646152">
        <w:rPr>
          <w:rFonts w:ascii="CTraditional Arabic" w:hAnsi="CTraditional Arabic" w:cs="CTraditional Arabic" w:hint="cs"/>
          <w:b w:val="0"/>
          <w:bCs w:val="0"/>
          <w:rtl/>
        </w:rPr>
        <w:t>ل</w:t>
      </w:r>
      <w:bookmarkEnd w:id="105"/>
      <w:bookmarkEnd w:id="106"/>
      <w:bookmarkEnd w:id="107"/>
      <w:bookmarkEnd w:id="108"/>
      <w:bookmarkEnd w:id="109"/>
      <w:r w:rsidRPr="001502CD">
        <w:rPr>
          <w:rFonts w:hint="cs"/>
          <w:rtl/>
        </w:rPr>
        <w:t xml:space="preserve"> </w:t>
      </w:r>
    </w:p>
    <w:p w:rsidR="00322879" w:rsidRPr="00701FD9" w:rsidRDefault="00322879" w:rsidP="00CB60EB">
      <w:pPr>
        <w:tabs>
          <w:tab w:val="left" w:pos="2130"/>
        </w:tabs>
        <w:ind w:firstLine="284"/>
        <w:jc w:val="both"/>
        <w:rPr>
          <w:rStyle w:val="Char4"/>
          <w:rtl/>
        </w:rPr>
      </w:pPr>
      <w:r w:rsidRPr="00701FD9">
        <w:rPr>
          <w:rStyle w:val="Char4"/>
          <w:rFonts w:hint="cs"/>
          <w:rtl/>
        </w:rPr>
        <w:t>علامه ندوی در حالی که در دارالعلوم انجمن علما</w:t>
      </w:r>
      <w:r w:rsidR="00673CD4">
        <w:rPr>
          <w:rStyle w:val="Char4"/>
          <w:rFonts w:hint="cs"/>
          <w:rtl/>
        </w:rPr>
        <w:t>ی</w:t>
      </w:r>
      <w:r w:rsidRPr="00701FD9">
        <w:rPr>
          <w:rStyle w:val="Char4"/>
          <w:rFonts w:hint="cs"/>
          <w:rtl/>
        </w:rPr>
        <w:t>ان لنکو مشغول طلب علم و مد</w:t>
      </w:r>
      <w:r w:rsidR="00673CD4">
        <w:rPr>
          <w:rStyle w:val="Char4"/>
          <w:rFonts w:hint="cs"/>
          <w:rtl/>
        </w:rPr>
        <w:t>ی</w:t>
      </w:r>
      <w:r w:rsidRPr="00701FD9">
        <w:rPr>
          <w:rStyle w:val="Char4"/>
          <w:rFonts w:hint="cs"/>
          <w:rtl/>
        </w:rPr>
        <w:t>ر روزنامه «الندوه» بود، شروع به گردآوری ا</w:t>
      </w:r>
      <w:r w:rsidR="00673CD4">
        <w:rPr>
          <w:rStyle w:val="Char4"/>
          <w:rFonts w:hint="cs"/>
          <w:rtl/>
        </w:rPr>
        <w:t>ی</w:t>
      </w:r>
      <w:r w:rsidRPr="00701FD9">
        <w:rPr>
          <w:rStyle w:val="Char4"/>
          <w:rFonts w:hint="cs"/>
          <w:rtl/>
        </w:rPr>
        <w:t>ن کتاب کرد، در واقع داستان تأل</w:t>
      </w:r>
      <w:r w:rsidR="00673CD4">
        <w:rPr>
          <w:rStyle w:val="Char4"/>
          <w:rFonts w:hint="cs"/>
          <w:rtl/>
        </w:rPr>
        <w:t>ی</w:t>
      </w:r>
      <w:r w:rsidRPr="00701FD9">
        <w:rPr>
          <w:rStyle w:val="Char4"/>
          <w:rFonts w:hint="cs"/>
          <w:rtl/>
        </w:rPr>
        <w:t>ف ا</w:t>
      </w:r>
      <w:r w:rsidR="00673CD4">
        <w:rPr>
          <w:rStyle w:val="Char4"/>
          <w:rFonts w:hint="cs"/>
          <w:rtl/>
        </w:rPr>
        <w:t>ی</w:t>
      </w:r>
      <w:r w:rsidRPr="00701FD9">
        <w:rPr>
          <w:rStyle w:val="Char4"/>
          <w:rFonts w:hint="cs"/>
          <w:rtl/>
        </w:rPr>
        <w:t>ن کتاب به‌ سال 1906م بر می‌گردد که علامه ندوی در خصوص آرزوی درونی و تصم</w:t>
      </w:r>
      <w:r w:rsidR="00673CD4">
        <w:rPr>
          <w:rStyle w:val="Char4"/>
          <w:rFonts w:hint="cs"/>
          <w:rtl/>
        </w:rPr>
        <w:t>ی</w:t>
      </w:r>
      <w:r w:rsidRPr="00701FD9">
        <w:rPr>
          <w:rStyle w:val="Char4"/>
          <w:rFonts w:hint="cs"/>
          <w:rtl/>
        </w:rPr>
        <w:t>م گردآوری کتاب «س</w:t>
      </w:r>
      <w:r w:rsidR="00673CD4">
        <w:rPr>
          <w:rStyle w:val="Char4"/>
          <w:rFonts w:hint="cs"/>
          <w:rtl/>
        </w:rPr>
        <w:t>ی</w:t>
      </w:r>
      <w:r w:rsidRPr="00701FD9">
        <w:rPr>
          <w:rStyle w:val="Char4"/>
          <w:rFonts w:hint="cs"/>
          <w:rtl/>
        </w:rPr>
        <w:t>ره‌ی عائشه» استادش ش</w:t>
      </w:r>
      <w:r w:rsidR="00673CD4">
        <w:rPr>
          <w:rStyle w:val="Char4"/>
          <w:rFonts w:hint="cs"/>
          <w:rtl/>
        </w:rPr>
        <w:t>ی</w:t>
      </w:r>
      <w:r w:rsidRPr="00701FD9">
        <w:rPr>
          <w:rStyle w:val="Char4"/>
          <w:rFonts w:hint="cs"/>
          <w:rtl/>
        </w:rPr>
        <w:t>خ شبلی نعمانی را در جر</w:t>
      </w:r>
      <w:r w:rsidR="00673CD4">
        <w:rPr>
          <w:rStyle w:val="Char4"/>
          <w:rFonts w:hint="cs"/>
          <w:rtl/>
        </w:rPr>
        <w:t>ی</w:t>
      </w:r>
      <w:r w:rsidRPr="00701FD9">
        <w:rPr>
          <w:rStyle w:val="Char4"/>
          <w:rFonts w:hint="cs"/>
          <w:rtl/>
        </w:rPr>
        <w:t>ان گذاشت، سپس استاد عال</w:t>
      </w:r>
      <w:r w:rsidR="00673CD4">
        <w:rPr>
          <w:rStyle w:val="Char4"/>
          <w:rFonts w:hint="cs"/>
          <w:rtl/>
        </w:rPr>
        <w:t>ی</w:t>
      </w:r>
      <w:r w:rsidRPr="00701FD9">
        <w:rPr>
          <w:rStyle w:val="Char4"/>
          <w:rFonts w:hint="cs"/>
          <w:rtl/>
        </w:rPr>
        <w:t>قدر و مربی بزرگوارش ش</w:t>
      </w:r>
      <w:r w:rsidR="00673CD4">
        <w:rPr>
          <w:rStyle w:val="Char4"/>
          <w:rFonts w:hint="cs"/>
          <w:rtl/>
        </w:rPr>
        <w:t>ی</w:t>
      </w:r>
      <w:r w:rsidRPr="00701FD9">
        <w:rPr>
          <w:rStyle w:val="Char4"/>
          <w:rFonts w:hint="cs"/>
          <w:rtl/>
        </w:rPr>
        <w:t>خ شبلی با ابراز خوشحالی از چن</w:t>
      </w:r>
      <w:r w:rsidR="00673CD4">
        <w:rPr>
          <w:rStyle w:val="Char4"/>
          <w:rFonts w:hint="cs"/>
          <w:rtl/>
        </w:rPr>
        <w:t>ی</w:t>
      </w:r>
      <w:r w:rsidRPr="00701FD9">
        <w:rPr>
          <w:rStyle w:val="Char4"/>
          <w:rFonts w:hint="cs"/>
          <w:rtl/>
        </w:rPr>
        <w:t>ن اند</w:t>
      </w:r>
      <w:r w:rsidR="00673CD4">
        <w:rPr>
          <w:rStyle w:val="Char4"/>
          <w:rFonts w:hint="cs"/>
          <w:rtl/>
        </w:rPr>
        <w:t>ی</w:t>
      </w:r>
      <w:r w:rsidRPr="00701FD9">
        <w:rPr>
          <w:rStyle w:val="Char4"/>
          <w:rFonts w:hint="cs"/>
          <w:rtl/>
        </w:rPr>
        <w:t>شه‌ای، او را بر گام نهادن در ا</w:t>
      </w:r>
      <w:r w:rsidR="00673CD4">
        <w:rPr>
          <w:rStyle w:val="Char4"/>
          <w:rFonts w:hint="cs"/>
          <w:rtl/>
        </w:rPr>
        <w:t>ی</w:t>
      </w:r>
      <w:r w:rsidRPr="00701FD9">
        <w:rPr>
          <w:rStyle w:val="Char4"/>
          <w:rFonts w:hint="cs"/>
          <w:rtl/>
        </w:rPr>
        <w:t>ن راه مبارک تشج</w:t>
      </w:r>
      <w:r w:rsidR="00673CD4">
        <w:rPr>
          <w:rStyle w:val="Char4"/>
          <w:rFonts w:hint="cs"/>
          <w:rtl/>
        </w:rPr>
        <w:t>ی</w:t>
      </w:r>
      <w:r w:rsidRPr="00701FD9">
        <w:rPr>
          <w:rStyle w:val="Char4"/>
          <w:rFonts w:hint="cs"/>
          <w:rtl/>
        </w:rPr>
        <w:t>ع نمود و وی را در دسترسی پ</w:t>
      </w:r>
      <w:r w:rsidR="00673CD4">
        <w:rPr>
          <w:rStyle w:val="Char4"/>
          <w:rFonts w:hint="cs"/>
          <w:rtl/>
        </w:rPr>
        <w:t>ی</w:t>
      </w:r>
      <w:r w:rsidRPr="00701FD9">
        <w:rPr>
          <w:rStyle w:val="Char4"/>
          <w:rFonts w:hint="cs"/>
          <w:rtl/>
        </w:rPr>
        <w:t>دا کردن بر بعضی از منابع و مصادر مورد استفاده در ا</w:t>
      </w:r>
      <w:r w:rsidR="00673CD4">
        <w:rPr>
          <w:rStyle w:val="Char4"/>
          <w:rFonts w:hint="cs"/>
          <w:rtl/>
        </w:rPr>
        <w:t>ی</w:t>
      </w:r>
      <w:r w:rsidRPr="00701FD9">
        <w:rPr>
          <w:rStyle w:val="Char4"/>
          <w:rFonts w:hint="cs"/>
          <w:rtl/>
        </w:rPr>
        <w:t>ن زم</w:t>
      </w:r>
      <w:r w:rsidR="00673CD4">
        <w:rPr>
          <w:rStyle w:val="Char4"/>
          <w:rFonts w:hint="cs"/>
          <w:rtl/>
        </w:rPr>
        <w:t>ی</w:t>
      </w:r>
      <w:r w:rsidRPr="00701FD9">
        <w:rPr>
          <w:rStyle w:val="Char4"/>
          <w:rFonts w:hint="cs"/>
          <w:rtl/>
        </w:rPr>
        <w:t>نه جهت تحقق بخش</w:t>
      </w:r>
      <w:r w:rsidR="00673CD4">
        <w:rPr>
          <w:rStyle w:val="Char4"/>
          <w:rFonts w:hint="cs"/>
          <w:rtl/>
        </w:rPr>
        <w:t>ی</w:t>
      </w:r>
      <w:r w:rsidRPr="00701FD9">
        <w:rPr>
          <w:rStyle w:val="Char4"/>
          <w:rFonts w:hint="cs"/>
          <w:rtl/>
        </w:rPr>
        <w:t xml:space="preserve">دن به چنان هدف علمی بزرگ </w:t>
      </w:r>
      <w:r w:rsidR="00673CD4">
        <w:rPr>
          <w:rStyle w:val="Char4"/>
          <w:rFonts w:hint="cs"/>
          <w:rtl/>
        </w:rPr>
        <w:t>ی</w:t>
      </w:r>
      <w:r w:rsidRPr="00701FD9">
        <w:rPr>
          <w:rStyle w:val="Char4"/>
          <w:rFonts w:hint="cs"/>
          <w:rtl/>
        </w:rPr>
        <w:t>اری نمود و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درهای رحمت خود را بر روی وی گشود تا ا</w:t>
      </w:r>
      <w:r w:rsidR="00673CD4">
        <w:rPr>
          <w:rStyle w:val="Char4"/>
          <w:rFonts w:hint="cs"/>
          <w:rtl/>
        </w:rPr>
        <w:t>ی</w:t>
      </w:r>
      <w:r w:rsidRPr="00701FD9">
        <w:rPr>
          <w:rStyle w:val="Char4"/>
          <w:rFonts w:hint="cs"/>
          <w:rtl/>
        </w:rPr>
        <w:t>ن‌که در سال 1908م بخشی از کتاب مذکور در مجلد «الندو</w:t>
      </w:r>
      <w:r w:rsidR="00CB60EB">
        <w:rPr>
          <w:rStyle w:val="Char4"/>
          <w:rFonts w:hint="cs"/>
          <w:rtl/>
        </w:rPr>
        <w:t>ة</w:t>
      </w:r>
      <w:r w:rsidRPr="00701FD9">
        <w:rPr>
          <w:rStyle w:val="Char4"/>
          <w:rFonts w:hint="cs"/>
          <w:rtl/>
        </w:rPr>
        <w:t>» منتشر شد.</w:t>
      </w:r>
    </w:p>
    <w:p w:rsidR="00322879" w:rsidRPr="00352939" w:rsidRDefault="00322879" w:rsidP="00352939">
      <w:pPr>
        <w:pStyle w:val="a8"/>
        <w:rPr>
          <w:rtl/>
        </w:rPr>
      </w:pPr>
      <w:r w:rsidRPr="00352939">
        <w:rPr>
          <w:rFonts w:hint="cs"/>
          <w:rtl/>
        </w:rPr>
        <w:t>سپس ا</w:t>
      </w:r>
      <w:r w:rsidR="00673CD4" w:rsidRPr="00352939">
        <w:rPr>
          <w:rFonts w:hint="cs"/>
          <w:rtl/>
        </w:rPr>
        <w:t>ی</w:t>
      </w:r>
      <w:r w:rsidRPr="00352939">
        <w:rPr>
          <w:rFonts w:hint="cs"/>
          <w:rtl/>
        </w:rPr>
        <w:t>ن قدم خ</w:t>
      </w:r>
      <w:r w:rsidR="00673CD4" w:rsidRPr="00352939">
        <w:rPr>
          <w:rFonts w:hint="cs"/>
          <w:rtl/>
        </w:rPr>
        <w:t>ی</w:t>
      </w:r>
      <w:r w:rsidRPr="00352939">
        <w:rPr>
          <w:rFonts w:hint="cs"/>
          <w:rtl/>
        </w:rPr>
        <w:t>ر مدت کوتاهی به تأخ</w:t>
      </w:r>
      <w:r w:rsidR="00673CD4" w:rsidRPr="00352939">
        <w:rPr>
          <w:rFonts w:hint="cs"/>
          <w:rtl/>
        </w:rPr>
        <w:t>ی</w:t>
      </w:r>
      <w:r w:rsidRPr="00352939">
        <w:rPr>
          <w:rFonts w:hint="cs"/>
          <w:rtl/>
        </w:rPr>
        <w:t>ر افتاد و بار د</w:t>
      </w:r>
      <w:r w:rsidR="00673CD4" w:rsidRPr="00352939">
        <w:rPr>
          <w:rFonts w:hint="cs"/>
          <w:rtl/>
        </w:rPr>
        <w:t>ی</w:t>
      </w:r>
      <w:r w:rsidRPr="00352939">
        <w:rPr>
          <w:rFonts w:hint="cs"/>
          <w:rtl/>
        </w:rPr>
        <w:t>گر در سال 1914م شروع به‌ تألیف کتاب نمود تا ا</w:t>
      </w:r>
      <w:r w:rsidR="00673CD4" w:rsidRPr="00352939">
        <w:rPr>
          <w:rFonts w:hint="cs"/>
          <w:rtl/>
        </w:rPr>
        <w:t>ی</w:t>
      </w:r>
      <w:r w:rsidRPr="00352939">
        <w:rPr>
          <w:rFonts w:hint="cs"/>
          <w:rtl/>
        </w:rPr>
        <w:t>نکه در سال 1917م به پا</w:t>
      </w:r>
      <w:r w:rsidR="00673CD4" w:rsidRPr="00352939">
        <w:rPr>
          <w:rFonts w:hint="cs"/>
          <w:rtl/>
        </w:rPr>
        <w:t>ی</w:t>
      </w:r>
      <w:r w:rsidRPr="00352939">
        <w:rPr>
          <w:rFonts w:hint="cs"/>
          <w:rtl/>
        </w:rPr>
        <w:t>ان رس</w:t>
      </w:r>
      <w:r w:rsidR="00673CD4" w:rsidRPr="00352939">
        <w:rPr>
          <w:rFonts w:hint="cs"/>
          <w:rtl/>
        </w:rPr>
        <w:t>ی</w:t>
      </w:r>
      <w:r w:rsidRPr="00352939">
        <w:rPr>
          <w:rFonts w:hint="cs"/>
          <w:rtl/>
        </w:rPr>
        <w:t>د.</w:t>
      </w:r>
    </w:p>
    <w:p w:rsidR="00322879" w:rsidRDefault="00322879" w:rsidP="00352939">
      <w:pPr>
        <w:pStyle w:val="a8"/>
        <w:rPr>
          <w:rtl/>
        </w:rPr>
      </w:pPr>
      <w:r w:rsidRPr="00352939">
        <w:rPr>
          <w:rFonts w:hint="cs"/>
          <w:rtl/>
        </w:rPr>
        <w:t>همچنان‌که‌ ام</w:t>
      </w:r>
      <w:r w:rsidR="00673CD4" w:rsidRPr="00352939">
        <w:rPr>
          <w:rFonts w:hint="cs"/>
          <w:rtl/>
        </w:rPr>
        <w:t>ی</w:t>
      </w:r>
      <w:r w:rsidRPr="00352939">
        <w:rPr>
          <w:rFonts w:hint="cs"/>
          <w:rtl/>
        </w:rPr>
        <w:t>ر بوفال (سلطان جهان ب</w:t>
      </w:r>
      <w:r w:rsidR="00673CD4" w:rsidRPr="00352939">
        <w:rPr>
          <w:rFonts w:hint="cs"/>
          <w:rtl/>
        </w:rPr>
        <w:t>ی</w:t>
      </w:r>
      <w:r w:rsidRPr="00352939">
        <w:rPr>
          <w:rFonts w:hint="cs"/>
          <w:rtl/>
        </w:rPr>
        <w:t>کم) توجه ب</w:t>
      </w:r>
      <w:r w:rsidR="00673CD4" w:rsidRPr="00352939">
        <w:rPr>
          <w:rFonts w:hint="cs"/>
          <w:rtl/>
        </w:rPr>
        <w:t>ی</w:t>
      </w:r>
      <w:r w:rsidRPr="00352939">
        <w:rPr>
          <w:rFonts w:hint="cs"/>
          <w:rtl/>
        </w:rPr>
        <w:t>ش از حدی به کتاب مذکور داشت و جهت به اتمام رس</w:t>
      </w:r>
      <w:r w:rsidR="00673CD4" w:rsidRPr="00352939">
        <w:rPr>
          <w:rFonts w:hint="cs"/>
          <w:rtl/>
        </w:rPr>
        <w:t>ی</w:t>
      </w:r>
      <w:r w:rsidRPr="00352939">
        <w:rPr>
          <w:rFonts w:hint="cs"/>
          <w:rtl/>
        </w:rPr>
        <w:t>دن آن بر علامه ندوی پافشاری نمود، سپس علامه ندوی ندای مذکور را لب</w:t>
      </w:r>
      <w:r w:rsidR="00673CD4" w:rsidRPr="00352939">
        <w:rPr>
          <w:rFonts w:hint="cs"/>
          <w:rtl/>
        </w:rPr>
        <w:t>ی</w:t>
      </w:r>
      <w:r w:rsidRPr="00352939">
        <w:rPr>
          <w:rFonts w:hint="cs"/>
          <w:rtl/>
        </w:rPr>
        <w:t>ک گفت و ا</w:t>
      </w:r>
      <w:r w:rsidR="00673CD4" w:rsidRPr="00352939">
        <w:rPr>
          <w:rFonts w:hint="cs"/>
          <w:rtl/>
        </w:rPr>
        <w:t>ی</w:t>
      </w:r>
      <w:r w:rsidRPr="00352939">
        <w:rPr>
          <w:rFonts w:hint="cs"/>
          <w:rtl/>
        </w:rPr>
        <w:t>ن م</w:t>
      </w:r>
      <w:r w:rsidR="00673CD4" w:rsidRPr="00352939">
        <w:rPr>
          <w:rFonts w:hint="cs"/>
          <w:rtl/>
        </w:rPr>
        <w:t>ی</w:t>
      </w:r>
      <w:r w:rsidRPr="00352939">
        <w:rPr>
          <w:rFonts w:hint="cs"/>
          <w:rtl/>
        </w:rPr>
        <w:t>راث علمی گرانبها، گنج</w:t>
      </w:r>
      <w:r w:rsidR="00673CD4" w:rsidRPr="00352939">
        <w:rPr>
          <w:rFonts w:hint="cs"/>
          <w:rtl/>
        </w:rPr>
        <w:t>ی</w:t>
      </w:r>
      <w:r w:rsidRPr="00352939">
        <w:rPr>
          <w:rFonts w:hint="cs"/>
          <w:rtl/>
        </w:rPr>
        <w:t>نه تمدن قد</w:t>
      </w:r>
      <w:r w:rsidR="00673CD4" w:rsidRPr="00352939">
        <w:rPr>
          <w:rFonts w:hint="cs"/>
          <w:rtl/>
        </w:rPr>
        <w:t>ی</w:t>
      </w:r>
      <w:r w:rsidRPr="00352939">
        <w:rPr>
          <w:rFonts w:hint="cs"/>
          <w:rtl/>
        </w:rPr>
        <w:t>م را با روشی جذاب و قشنگ و با منهجی محکم و مت</w:t>
      </w:r>
      <w:r w:rsidR="00673CD4" w:rsidRPr="00352939">
        <w:rPr>
          <w:rFonts w:hint="cs"/>
          <w:rtl/>
        </w:rPr>
        <w:t>ی</w:t>
      </w:r>
      <w:r w:rsidRPr="00352939">
        <w:rPr>
          <w:rFonts w:hint="cs"/>
          <w:rtl/>
        </w:rPr>
        <w:t>ن به جامعه تقد</w:t>
      </w:r>
      <w:r w:rsidR="00673CD4" w:rsidRPr="00352939">
        <w:rPr>
          <w:rFonts w:hint="cs"/>
          <w:rtl/>
        </w:rPr>
        <w:t>ی</w:t>
      </w:r>
      <w:r w:rsidRPr="00352939">
        <w:rPr>
          <w:rFonts w:hint="cs"/>
          <w:rtl/>
        </w:rPr>
        <w:t>م نمود.</w:t>
      </w:r>
    </w:p>
    <w:p w:rsidR="00CB60EB" w:rsidRDefault="00CB60EB" w:rsidP="00352939">
      <w:pPr>
        <w:pStyle w:val="a8"/>
        <w:rPr>
          <w:rtl/>
        </w:rPr>
      </w:pPr>
    </w:p>
    <w:p w:rsidR="00CB60EB" w:rsidRPr="00352939" w:rsidRDefault="00CB60EB" w:rsidP="00352939">
      <w:pPr>
        <w:pStyle w:val="a8"/>
        <w:rPr>
          <w:rtl/>
        </w:rPr>
      </w:pPr>
    </w:p>
    <w:p w:rsidR="00322879" w:rsidRPr="001A5BC8" w:rsidRDefault="00322879" w:rsidP="00CB60EB">
      <w:pPr>
        <w:pStyle w:val="a2"/>
        <w:spacing w:line="221" w:lineRule="auto"/>
        <w:rPr>
          <w:rtl/>
        </w:rPr>
      </w:pPr>
      <w:bookmarkStart w:id="110" w:name="_Toc206775521"/>
      <w:bookmarkStart w:id="111" w:name="_Toc206798665"/>
      <w:bookmarkStart w:id="112" w:name="_Toc206800464"/>
      <w:bookmarkStart w:id="113" w:name="_Toc299365801"/>
      <w:bookmarkStart w:id="114" w:name="_Toc434068609"/>
      <w:r w:rsidRPr="001A5BC8">
        <w:rPr>
          <w:rFonts w:hint="cs"/>
          <w:rtl/>
        </w:rPr>
        <w:t>اهم</w:t>
      </w:r>
      <w:r w:rsidR="00646152">
        <w:rPr>
          <w:rFonts w:hint="cs"/>
          <w:rtl/>
        </w:rPr>
        <w:t>ی</w:t>
      </w:r>
      <w:r w:rsidRPr="001A5BC8">
        <w:rPr>
          <w:rFonts w:hint="cs"/>
          <w:rtl/>
        </w:rPr>
        <w:t>ت ا</w:t>
      </w:r>
      <w:r w:rsidR="00646152">
        <w:rPr>
          <w:rFonts w:hint="cs"/>
          <w:rtl/>
        </w:rPr>
        <w:t>ی</w:t>
      </w:r>
      <w:r w:rsidRPr="001A5BC8">
        <w:rPr>
          <w:rFonts w:hint="cs"/>
          <w:rtl/>
        </w:rPr>
        <w:t>ن کتاب</w:t>
      </w:r>
      <w:bookmarkEnd w:id="110"/>
      <w:bookmarkEnd w:id="111"/>
      <w:bookmarkEnd w:id="112"/>
      <w:bookmarkEnd w:id="113"/>
      <w:bookmarkEnd w:id="114"/>
    </w:p>
    <w:p w:rsidR="00322879" w:rsidRPr="00701FD9" w:rsidRDefault="00322879" w:rsidP="00352939">
      <w:pPr>
        <w:tabs>
          <w:tab w:val="left" w:pos="2130"/>
        </w:tabs>
        <w:ind w:firstLine="284"/>
        <w:jc w:val="both"/>
        <w:rPr>
          <w:rStyle w:val="Char4"/>
          <w:rtl/>
        </w:rPr>
      </w:pPr>
      <w:r w:rsidRPr="00701FD9">
        <w:rPr>
          <w:rStyle w:val="Char4"/>
          <w:rFonts w:hint="cs"/>
          <w:rtl/>
        </w:rPr>
        <w:t>کتابخانه‌های مدارس اردی زبانان از تأل</w:t>
      </w:r>
      <w:r w:rsidR="00673CD4">
        <w:rPr>
          <w:rStyle w:val="Char4"/>
          <w:rFonts w:hint="cs"/>
          <w:rtl/>
        </w:rPr>
        <w:t>ی</w:t>
      </w:r>
      <w:r w:rsidRPr="00701FD9">
        <w:rPr>
          <w:rStyle w:val="Char4"/>
          <w:rFonts w:hint="cs"/>
          <w:rtl/>
        </w:rPr>
        <w:t>فات و نوشته‌ها</w:t>
      </w:r>
      <w:r w:rsidR="00673CD4">
        <w:rPr>
          <w:rStyle w:val="Char4"/>
          <w:rFonts w:hint="cs"/>
          <w:rtl/>
        </w:rPr>
        <w:t>ی</w:t>
      </w:r>
      <w:r w:rsidRPr="00701FD9">
        <w:rPr>
          <w:rStyle w:val="Char4"/>
          <w:rFonts w:hint="cs"/>
          <w:rtl/>
        </w:rPr>
        <w:t xml:space="preserve"> ا</w:t>
      </w:r>
      <w:r w:rsidR="00673CD4">
        <w:rPr>
          <w:rStyle w:val="Char4"/>
          <w:rFonts w:hint="cs"/>
          <w:rtl/>
        </w:rPr>
        <w:t>ی</w:t>
      </w:r>
      <w:r w:rsidRPr="00701FD9">
        <w:rPr>
          <w:rStyle w:val="Char4"/>
          <w:rFonts w:hint="cs"/>
          <w:rtl/>
        </w:rPr>
        <w:t>ن نابغه‌ و شخص</w:t>
      </w:r>
      <w:r w:rsidR="00673CD4">
        <w:rPr>
          <w:rStyle w:val="Char4"/>
          <w:rFonts w:hint="cs"/>
          <w:rtl/>
        </w:rPr>
        <w:t>ی</w:t>
      </w:r>
      <w:r w:rsidRPr="00701FD9">
        <w:rPr>
          <w:rStyle w:val="Char4"/>
          <w:rFonts w:hint="cs"/>
          <w:rtl/>
        </w:rPr>
        <w:t>ت‌های بزرگ مملؤ و ثروتمند شدند، شخص</w:t>
      </w:r>
      <w:r w:rsidR="00673CD4">
        <w:rPr>
          <w:rStyle w:val="Char4"/>
          <w:rFonts w:hint="cs"/>
          <w:rtl/>
        </w:rPr>
        <w:t>ی</w:t>
      </w:r>
      <w:r w:rsidRPr="00701FD9">
        <w:rPr>
          <w:rStyle w:val="Char4"/>
          <w:rFonts w:hint="cs"/>
          <w:rtl/>
        </w:rPr>
        <w:t>ت‌ها</w:t>
      </w:r>
      <w:r w:rsidR="00673CD4">
        <w:rPr>
          <w:rStyle w:val="Char4"/>
          <w:rFonts w:hint="cs"/>
          <w:rtl/>
        </w:rPr>
        <w:t>ی</w:t>
      </w:r>
      <w:r w:rsidRPr="00701FD9">
        <w:rPr>
          <w:rStyle w:val="Char4"/>
          <w:rFonts w:hint="cs"/>
          <w:rtl/>
        </w:rPr>
        <w:t>ی که نقش بارز و چشم</w:t>
      </w:r>
      <w:r w:rsidR="00CB60EB">
        <w:rPr>
          <w:rStyle w:val="Char4"/>
          <w:rFonts w:hint="eastAsia"/>
          <w:rtl/>
        </w:rPr>
        <w:t>‌</w:t>
      </w:r>
      <w:r w:rsidRPr="00701FD9">
        <w:rPr>
          <w:rStyle w:val="Char4"/>
          <w:rFonts w:hint="cs"/>
          <w:rtl/>
        </w:rPr>
        <w:t>گ</w:t>
      </w:r>
      <w:r w:rsidR="00673CD4">
        <w:rPr>
          <w:rStyle w:val="Char4"/>
          <w:rFonts w:hint="cs"/>
          <w:rtl/>
        </w:rPr>
        <w:t>ی</w:t>
      </w:r>
      <w:r w:rsidRPr="00701FD9">
        <w:rPr>
          <w:rStyle w:val="Char4"/>
          <w:rFonts w:hint="cs"/>
          <w:rtl/>
        </w:rPr>
        <w:t>ری در تار</w:t>
      </w:r>
      <w:r w:rsidR="00673CD4">
        <w:rPr>
          <w:rStyle w:val="Char4"/>
          <w:rFonts w:hint="cs"/>
          <w:rtl/>
        </w:rPr>
        <w:t>ی</w:t>
      </w:r>
      <w:r w:rsidRPr="00701FD9">
        <w:rPr>
          <w:rStyle w:val="Char4"/>
          <w:rFonts w:hint="cs"/>
          <w:rtl/>
        </w:rPr>
        <w:t>خ اسلامی به ثبت رسانده‌اند و با توجه به برجا گذاشتن آثار و خدمات گرانبها و بزرگی که برای اصلاح جامعه اسلامی و مسلمانان به رشته تحر</w:t>
      </w:r>
      <w:r w:rsidR="00673CD4">
        <w:rPr>
          <w:rStyle w:val="Char4"/>
          <w:rFonts w:hint="cs"/>
          <w:rtl/>
        </w:rPr>
        <w:t>ی</w:t>
      </w:r>
      <w:r w:rsidRPr="00701FD9">
        <w:rPr>
          <w:rStyle w:val="Char4"/>
          <w:rFonts w:hint="cs"/>
          <w:rtl/>
        </w:rPr>
        <w:t>ر در آورده‌اند، جزء نام آوران روزگار خود و حتی بعد از وفاتشان شده‌اند. ا</w:t>
      </w:r>
      <w:r w:rsidR="00673CD4">
        <w:rPr>
          <w:rStyle w:val="Char4"/>
          <w:rFonts w:hint="cs"/>
          <w:rtl/>
        </w:rPr>
        <w:t>ی</w:t>
      </w:r>
      <w:r w:rsidRPr="00701FD9">
        <w:rPr>
          <w:rStyle w:val="Char4"/>
          <w:rFonts w:hint="cs"/>
          <w:rtl/>
        </w:rPr>
        <w:t>ن هم با توجه به آثار جاو</w:t>
      </w:r>
      <w:r w:rsidR="00673CD4">
        <w:rPr>
          <w:rStyle w:val="Char4"/>
          <w:rFonts w:hint="cs"/>
          <w:rtl/>
        </w:rPr>
        <w:t>ی</w:t>
      </w:r>
      <w:r w:rsidRPr="00701FD9">
        <w:rPr>
          <w:rStyle w:val="Char4"/>
          <w:rFonts w:hint="cs"/>
          <w:rtl/>
        </w:rPr>
        <w:t>دان و خدمات ارزشمند بزرگی که در قبال اصلاح مسلمانان و جامعه اسلامی به خرج دادند، اما ا</w:t>
      </w:r>
      <w:r w:rsidR="00673CD4">
        <w:rPr>
          <w:rStyle w:val="Char4"/>
          <w:rFonts w:hint="cs"/>
          <w:rtl/>
        </w:rPr>
        <w:t>ی</w:t>
      </w:r>
      <w:r w:rsidRPr="00701FD9">
        <w:rPr>
          <w:rStyle w:val="Char4"/>
          <w:rFonts w:hint="cs"/>
          <w:rtl/>
        </w:rPr>
        <w:t>ن کتابخانه‌ها خالی از کتابی بود که در مورد بزرگتر</w:t>
      </w:r>
      <w:r w:rsidR="00673CD4">
        <w:rPr>
          <w:rStyle w:val="Char4"/>
          <w:rFonts w:hint="cs"/>
          <w:rtl/>
        </w:rPr>
        <w:t>ی</w:t>
      </w:r>
      <w:r w:rsidRPr="00701FD9">
        <w:rPr>
          <w:rStyle w:val="Char4"/>
          <w:rFonts w:hint="cs"/>
          <w:rtl/>
        </w:rPr>
        <w:t>ن شخص</w:t>
      </w:r>
      <w:r w:rsidR="00673CD4">
        <w:rPr>
          <w:rStyle w:val="Char4"/>
          <w:rFonts w:hint="cs"/>
          <w:rtl/>
        </w:rPr>
        <w:t>ی</w:t>
      </w:r>
      <w:r w:rsidRPr="00701FD9">
        <w:rPr>
          <w:rStyle w:val="Char4"/>
          <w:rFonts w:hint="cs"/>
          <w:rtl/>
        </w:rPr>
        <w:t>تها و نابغه‌های مسلمانان و جامعه اسلامی سخن به م</w:t>
      </w:r>
      <w:r w:rsidR="00673CD4">
        <w:rPr>
          <w:rStyle w:val="Char4"/>
          <w:rFonts w:hint="cs"/>
          <w:rtl/>
        </w:rPr>
        <w:t>ی</w:t>
      </w:r>
      <w:r w:rsidRPr="00701FD9">
        <w:rPr>
          <w:rStyle w:val="Char4"/>
          <w:rFonts w:hint="cs"/>
          <w:rtl/>
        </w:rPr>
        <w:t>ان بیاورد، شخص</w:t>
      </w:r>
      <w:r w:rsidR="00673CD4">
        <w:rPr>
          <w:rStyle w:val="Char4"/>
          <w:rFonts w:hint="cs"/>
          <w:rtl/>
        </w:rPr>
        <w:t>ی</w:t>
      </w:r>
      <w:r w:rsidRPr="00701FD9">
        <w:rPr>
          <w:rStyle w:val="Char4"/>
          <w:rFonts w:hint="cs"/>
          <w:rtl/>
        </w:rPr>
        <w:t>تی که جامعه اسلامی به‌ طور کل بدان نیاز دارد، چون منت و برتری ب</w:t>
      </w:r>
      <w:r w:rsidR="00673CD4">
        <w:rPr>
          <w:rStyle w:val="Char4"/>
          <w:rFonts w:hint="cs"/>
          <w:rtl/>
        </w:rPr>
        <w:t>ی</w:t>
      </w:r>
      <w:r w:rsidRPr="00701FD9">
        <w:rPr>
          <w:rStyle w:val="Char4"/>
          <w:rFonts w:hint="cs"/>
          <w:rtl/>
        </w:rPr>
        <w:t>ش از حدی بر زنان و مردان به‌ طور عام و بر زنان به‌ طور خاص دارد، زنان باشور و شوق فراوانی بدنبال الگویی برای دختران، همسران، مادران و مادربزرگان در تمام مسایل زندگی هستند؛ فردی که بتواند در زندگی، عادات و تقال</w:t>
      </w:r>
      <w:r w:rsidR="00673CD4">
        <w:rPr>
          <w:rStyle w:val="Char4"/>
          <w:rFonts w:hint="cs"/>
          <w:rtl/>
        </w:rPr>
        <w:t>ی</w:t>
      </w:r>
      <w:r w:rsidRPr="00701FD9">
        <w:rPr>
          <w:rStyle w:val="Char4"/>
          <w:rFonts w:hint="cs"/>
          <w:rtl/>
        </w:rPr>
        <w:t>د اجتماعی و راهنما</w:t>
      </w:r>
      <w:r w:rsidR="00673CD4">
        <w:rPr>
          <w:rStyle w:val="Char4"/>
          <w:rFonts w:hint="cs"/>
          <w:rtl/>
        </w:rPr>
        <w:t>ی</w:t>
      </w:r>
      <w:r w:rsidRPr="00701FD9">
        <w:rPr>
          <w:rStyle w:val="Char4"/>
          <w:rFonts w:hint="cs"/>
          <w:rtl/>
        </w:rPr>
        <w:t>ی آنان تأث</w:t>
      </w:r>
      <w:r w:rsidR="00673CD4">
        <w:rPr>
          <w:rStyle w:val="Char4"/>
          <w:rFonts w:hint="cs"/>
          <w:rtl/>
        </w:rPr>
        <w:t>ی</w:t>
      </w:r>
      <w:r w:rsidRPr="00701FD9">
        <w:rPr>
          <w:rStyle w:val="Char4"/>
          <w:rFonts w:hint="cs"/>
          <w:rtl/>
        </w:rPr>
        <w:t>ر و نقش به‌ سزای را ا</w:t>
      </w:r>
      <w:r w:rsidR="00673CD4">
        <w:rPr>
          <w:rStyle w:val="Char4"/>
          <w:rFonts w:hint="cs"/>
          <w:rtl/>
        </w:rPr>
        <w:t>ی</w:t>
      </w:r>
      <w:r w:rsidRPr="00701FD9">
        <w:rPr>
          <w:rStyle w:val="Char4"/>
          <w:rFonts w:hint="cs"/>
          <w:rtl/>
        </w:rPr>
        <w:t>فا کند. هنگامی که علامه ندوی شروع به تال</w:t>
      </w:r>
      <w:r w:rsidR="00673CD4">
        <w:rPr>
          <w:rStyle w:val="Char4"/>
          <w:rFonts w:hint="cs"/>
          <w:rtl/>
        </w:rPr>
        <w:t>ی</w:t>
      </w:r>
      <w:r w:rsidRPr="00701FD9">
        <w:rPr>
          <w:rStyle w:val="Char4"/>
          <w:rFonts w:hint="cs"/>
          <w:rtl/>
        </w:rPr>
        <w:t>ف کتابی در مورد زندگانی بزرگتر</w:t>
      </w:r>
      <w:r w:rsidR="00673CD4">
        <w:rPr>
          <w:rStyle w:val="Char4"/>
          <w:rFonts w:hint="cs"/>
          <w:rtl/>
        </w:rPr>
        <w:t>ی</w:t>
      </w:r>
      <w:r w:rsidRPr="00701FD9">
        <w:rPr>
          <w:rStyle w:val="Char4"/>
          <w:rFonts w:hint="cs"/>
          <w:rtl/>
        </w:rPr>
        <w:t>ن و نابغه‌تر</w:t>
      </w:r>
      <w:r w:rsidR="00673CD4">
        <w:rPr>
          <w:rStyle w:val="Char4"/>
          <w:rFonts w:hint="cs"/>
          <w:rtl/>
        </w:rPr>
        <w:t>ی</w:t>
      </w:r>
      <w:r w:rsidRPr="00701FD9">
        <w:rPr>
          <w:rStyle w:val="Char4"/>
          <w:rFonts w:hint="cs"/>
          <w:rtl/>
        </w:rPr>
        <w:t>ن زن تار</w:t>
      </w:r>
      <w:r w:rsidR="00673CD4">
        <w:rPr>
          <w:rStyle w:val="Char4"/>
          <w:rFonts w:hint="cs"/>
          <w:rtl/>
        </w:rPr>
        <w:t>ی</w:t>
      </w:r>
      <w:r w:rsidRPr="00701FD9">
        <w:rPr>
          <w:rStyle w:val="Char4"/>
          <w:rFonts w:hint="cs"/>
          <w:rtl/>
        </w:rPr>
        <w:t>خ اسلامی (ام المؤمن</w:t>
      </w:r>
      <w:r w:rsidR="00673CD4">
        <w:rPr>
          <w:rStyle w:val="Char4"/>
          <w:rFonts w:hint="cs"/>
          <w:rtl/>
        </w:rPr>
        <w:t>ی</w:t>
      </w:r>
      <w:r w:rsidRPr="00701FD9">
        <w:rPr>
          <w:rStyle w:val="Char4"/>
          <w:rFonts w:hint="cs"/>
          <w:rtl/>
        </w:rPr>
        <w:t>ن عائشه صد</w:t>
      </w:r>
      <w:r w:rsidR="00673CD4">
        <w:rPr>
          <w:rStyle w:val="Char4"/>
          <w:rFonts w:hint="cs"/>
          <w:rtl/>
        </w:rPr>
        <w:t>ی</w:t>
      </w:r>
      <w:r w:rsidRPr="00701FD9">
        <w:rPr>
          <w:rStyle w:val="Char4"/>
          <w:rFonts w:hint="cs"/>
          <w:rtl/>
        </w:rPr>
        <w:t>قه) نمود، باچن</w:t>
      </w:r>
      <w:r w:rsidR="00673CD4">
        <w:rPr>
          <w:rStyle w:val="Char4"/>
          <w:rFonts w:hint="cs"/>
          <w:rtl/>
        </w:rPr>
        <w:t>ی</w:t>
      </w:r>
      <w:r w:rsidRPr="00701FD9">
        <w:rPr>
          <w:rStyle w:val="Char4"/>
          <w:rFonts w:hint="cs"/>
          <w:rtl/>
        </w:rPr>
        <w:t>ن کتابی ا</w:t>
      </w:r>
      <w:r w:rsidR="00673CD4">
        <w:rPr>
          <w:rStyle w:val="Char4"/>
          <w:rFonts w:hint="cs"/>
          <w:rtl/>
        </w:rPr>
        <w:t>ی</w:t>
      </w:r>
      <w:r w:rsidRPr="00701FD9">
        <w:rPr>
          <w:rStyle w:val="Char4"/>
          <w:rFonts w:hint="cs"/>
          <w:rtl/>
        </w:rPr>
        <w:t>ن خلا پر شد و ا</w:t>
      </w:r>
      <w:r w:rsidR="00673CD4">
        <w:rPr>
          <w:rStyle w:val="Char4"/>
          <w:rFonts w:hint="cs"/>
          <w:rtl/>
        </w:rPr>
        <w:t>ی</w:t>
      </w:r>
      <w:r w:rsidRPr="00701FD9">
        <w:rPr>
          <w:rStyle w:val="Char4"/>
          <w:rFonts w:hint="cs"/>
          <w:rtl/>
        </w:rPr>
        <w:t xml:space="preserve">ن زندگانی مبارک از </w:t>
      </w:r>
      <w:r w:rsidR="00673CD4">
        <w:rPr>
          <w:rStyle w:val="Char4"/>
          <w:rFonts w:hint="cs"/>
          <w:rtl/>
        </w:rPr>
        <w:t>ی</w:t>
      </w:r>
      <w:r w:rsidRPr="00701FD9">
        <w:rPr>
          <w:rStyle w:val="Char4"/>
          <w:rFonts w:hint="cs"/>
          <w:rtl/>
        </w:rPr>
        <w:t>ک نابغه کم نظ</w:t>
      </w:r>
      <w:r w:rsidR="00673CD4">
        <w:rPr>
          <w:rStyle w:val="Char4"/>
          <w:rFonts w:hint="cs"/>
          <w:rtl/>
        </w:rPr>
        <w:t>ی</w:t>
      </w:r>
      <w:r w:rsidRPr="00701FD9">
        <w:rPr>
          <w:rStyle w:val="Char4"/>
          <w:rFonts w:hint="cs"/>
          <w:rtl/>
        </w:rPr>
        <w:t>ر همچون آ</w:t>
      </w:r>
      <w:r w:rsidR="00673CD4">
        <w:rPr>
          <w:rStyle w:val="Char4"/>
          <w:rFonts w:hint="cs"/>
          <w:rtl/>
        </w:rPr>
        <w:t>ی</w:t>
      </w:r>
      <w:r w:rsidRPr="00701FD9">
        <w:rPr>
          <w:rStyle w:val="Char4"/>
          <w:rFonts w:hint="cs"/>
          <w:rtl/>
        </w:rPr>
        <w:t>نه واقعی جلوه نمود که برای تمام زنان مسلمان ا</w:t>
      </w:r>
      <w:r w:rsidR="00673CD4">
        <w:rPr>
          <w:rStyle w:val="Char4"/>
          <w:rFonts w:hint="cs"/>
          <w:rtl/>
        </w:rPr>
        <w:t>ی</w:t>
      </w:r>
      <w:r w:rsidRPr="00701FD9">
        <w:rPr>
          <w:rStyle w:val="Char4"/>
          <w:rFonts w:hint="cs"/>
          <w:rtl/>
        </w:rPr>
        <w:t>ن فرصت مه</w:t>
      </w:r>
      <w:r w:rsidR="00673CD4">
        <w:rPr>
          <w:rStyle w:val="Char4"/>
          <w:rFonts w:hint="cs"/>
          <w:rtl/>
        </w:rPr>
        <w:t>ی</w:t>
      </w:r>
      <w:r w:rsidRPr="00701FD9">
        <w:rPr>
          <w:rStyle w:val="Char4"/>
          <w:rFonts w:hint="cs"/>
          <w:rtl/>
        </w:rPr>
        <w:t>ا شد تا چهره واقع</w:t>
      </w:r>
      <w:r w:rsidR="00673CD4">
        <w:rPr>
          <w:rStyle w:val="Char4"/>
          <w:rFonts w:hint="cs"/>
          <w:rtl/>
        </w:rPr>
        <w:t>ی</w:t>
      </w:r>
      <w:r w:rsidRPr="00701FD9">
        <w:rPr>
          <w:rStyle w:val="Char4"/>
          <w:rFonts w:hint="cs"/>
          <w:rtl/>
        </w:rPr>
        <w:t xml:space="preserve"> چن</w:t>
      </w:r>
      <w:r w:rsidR="00673CD4">
        <w:rPr>
          <w:rStyle w:val="Char4"/>
          <w:rFonts w:hint="cs"/>
          <w:rtl/>
        </w:rPr>
        <w:t>ی</w:t>
      </w:r>
      <w:r w:rsidRPr="00701FD9">
        <w:rPr>
          <w:rStyle w:val="Char4"/>
          <w:rFonts w:hint="cs"/>
          <w:rtl/>
        </w:rPr>
        <w:t>ن زندگانی را در زندگی خود نظاره‌گر شوند سپس از احوال آن با خبر و سعی در راستای اصلاح خود و رنگ‌آم</w:t>
      </w:r>
      <w:r w:rsidR="00673CD4">
        <w:rPr>
          <w:rStyle w:val="Char4"/>
          <w:rFonts w:hint="cs"/>
          <w:rtl/>
        </w:rPr>
        <w:t>ی</w:t>
      </w:r>
      <w:r w:rsidRPr="00701FD9">
        <w:rPr>
          <w:rStyle w:val="Char4"/>
          <w:rFonts w:hint="cs"/>
          <w:rtl/>
        </w:rPr>
        <w:t>زی زندگی خو</w:t>
      </w:r>
      <w:r w:rsidR="00673CD4">
        <w:rPr>
          <w:rStyle w:val="Char4"/>
          <w:rFonts w:hint="cs"/>
          <w:rtl/>
        </w:rPr>
        <w:t>ی</w:t>
      </w:r>
      <w:r w:rsidRPr="00701FD9">
        <w:rPr>
          <w:rStyle w:val="Char4"/>
          <w:rFonts w:hint="cs"/>
          <w:rtl/>
        </w:rPr>
        <w:t>ش  با رنگ اسلامی همچون زندگانی حضرت عا</w:t>
      </w:r>
      <w:r w:rsidR="00673CD4">
        <w:rPr>
          <w:rStyle w:val="Char4"/>
          <w:rFonts w:hint="cs"/>
          <w:rtl/>
        </w:rPr>
        <w:t>ی</w:t>
      </w:r>
      <w:r w:rsidRPr="00701FD9">
        <w:rPr>
          <w:rStyle w:val="Char4"/>
          <w:rFonts w:hint="cs"/>
          <w:rtl/>
        </w:rPr>
        <w:t>شه بنما</w:t>
      </w:r>
      <w:r w:rsidR="00673CD4">
        <w:rPr>
          <w:rStyle w:val="Char4"/>
          <w:rFonts w:hint="cs"/>
          <w:rtl/>
        </w:rPr>
        <w:t>ی</w:t>
      </w:r>
      <w:r w:rsidRPr="00701FD9">
        <w:rPr>
          <w:rStyle w:val="Char4"/>
          <w:rFonts w:hint="cs"/>
          <w:rtl/>
        </w:rPr>
        <w:t>ند.</w:t>
      </w:r>
    </w:p>
    <w:p w:rsidR="00322879" w:rsidRPr="00CA612A" w:rsidRDefault="00322879" w:rsidP="00CB60EB">
      <w:pPr>
        <w:pStyle w:val="a2"/>
        <w:spacing w:line="221" w:lineRule="auto"/>
        <w:rPr>
          <w:rtl/>
        </w:rPr>
      </w:pPr>
      <w:bookmarkStart w:id="115" w:name="_Toc206775522"/>
      <w:bookmarkStart w:id="116" w:name="_Toc206798666"/>
      <w:bookmarkStart w:id="117" w:name="_Toc206800465"/>
      <w:bookmarkStart w:id="118" w:name="_Toc299365802"/>
      <w:bookmarkStart w:id="119" w:name="_Toc434068610"/>
      <w:r w:rsidRPr="00CA612A">
        <w:rPr>
          <w:rFonts w:hint="cs"/>
          <w:rtl/>
        </w:rPr>
        <w:t>منابع کتاب</w:t>
      </w:r>
      <w:bookmarkEnd w:id="115"/>
      <w:bookmarkEnd w:id="116"/>
      <w:bookmarkEnd w:id="117"/>
      <w:bookmarkEnd w:id="118"/>
      <w:bookmarkEnd w:id="119"/>
    </w:p>
    <w:p w:rsidR="00322879" w:rsidRPr="00701FD9" w:rsidRDefault="00322879" w:rsidP="00CB60EB">
      <w:pPr>
        <w:tabs>
          <w:tab w:val="left" w:pos="2130"/>
        </w:tabs>
        <w:ind w:firstLine="284"/>
        <w:jc w:val="both"/>
        <w:rPr>
          <w:rStyle w:val="Char4"/>
          <w:rtl/>
        </w:rPr>
      </w:pPr>
      <w:r w:rsidRPr="00701FD9">
        <w:rPr>
          <w:rStyle w:val="Char4"/>
          <w:rFonts w:hint="cs"/>
          <w:rtl/>
        </w:rPr>
        <w:t>علامه ندوی در مقدمه کتابش می‌فرما</w:t>
      </w:r>
      <w:r w:rsidR="00673CD4">
        <w:rPr>
          <w:rStyle w:val="Char4"/>
          <w:rFonts w:hint="cs"/>
          <w:rtl/>
        </w:rPr>
        <w:t>ی</w:t>
      </w:r>
      <w:r w:rsidRPr="00701FD9">
        <w:rPr>
          <w:rStyle w:val="Char4"/>
          <w:rFonts w:hint="cs"/>
          <w:rtl/>
        </w:rPr>
        <w:t>ند: «تمامی کتاب‌های تار</w:t>
      </w:r>
      <w:r w:rsidR="00673CD4">
        <w:rPr>
          <w:rStyle w:val="Char4"/>
          <w:rFonts w:hint="cs"/>
          <w:rtl/>
        </w:rPr>
        <w:t>ی</w:t>
      </w:r>
      <w:r w:rsidRPr="00701FD9">
        <w:rPr>
          <w:rStyle w:val="Char4"/>
          <w:rFonts w:hint="cs"/>
          <w:rtl/>
        </w:rPr>
        <w:t>خی در نوشته‌ها</w:t>
      </w:r>
      <w:r w:rsidR="00673CD4">
        <w:rPr>
          <w:rStyle w:val="Char4"/>
          <w:rFonts w:hint="cs"/>
          <w:rtl/>
        </w:rPr>
        <w:t>ی</w:t>
      </w:r>
      <w:r w:rsidRPr="00701FD9">
        <w:rPr>
          <w:rStyle w:val="Char4"/>
          <w:rFonts w:hint="cs"/>
          <w:rtl/>
        </w:rPr>
        <w:t>ی که برای عموم مردم به رشته تحر</w:t>
      </w:r>
      <w:r w:rsidR="00673CD4">
        <w:rPr>
          <w:rStyle w:val="Char4"/>
          <w:rFonts w:hint="cs"/>
          <w:rtl/>
        </w:rPr>
        <w:t>ی</w:t>
      </w:r>
      <w:r w:rsidRPr="00701FD9">
        <w:rPr>
          <w:rStyle w:val="Char4"/>
          <w:rFonts w:hint="cs"/>
          <w:rtl/>
        </w:rPr>
        <w:t>ر در می‌آ</w:t>
      </w:r>
      <w:r w:rsidR="00673CD4">
        <w:rPr>
          <w:rStyle w:val="Char4"/>
          <w:rFonts w:hint="cs"/>
          <w:rtl/>
        </w:rPr>
        <w:t>ی</w:t>
      </w:r>
      <w:r w:rsidRPr="00701FD9">
        <w:rPr>
          <w:rStyle w:val="Char4"/>
          <w:rFonts w:hint="cs"/>
          <w:rtl/>
        </w:rPr>
        <w:t>ند، می‌توان به عنوان منبعی از آنها استفاده نمود، اما در چن</w:t>
      </w:r>
      <w:r w:rsidR="00673CD4">
        <w:rPr>
          <w:rStyle w:val="Char4"/>
          <w:rFonts w:hint="cs"/>
          <w:rtl/>
        </w:rPr>
        <w:t>ی</w:t>
      </w:r>
      <w:r w:rsidRPr="00701FD9">
        <w:rPr>
          <w:rStyle w:val="Char4"/>
          <w:rFonts w:hint="cs"/>
          <w:rtl/>
        </w:rPr>
        <w:t>ن موردی که ما می‌خواه</w:t>
      </w:r>
      <w:r w:rsidR="00673CD4">
        <w:rPr>
          <w:rStyle w:val="Char4"/>
          <w:rFonts w:hint="cs"/>
          <w:rtl/>
        </w:rPr>
        <w:t>ی</w:t>
      </w:r>
      <w:r w:rsidRPr="00701FD9">
        <w:rPr>
          <w:rStyle w:val="Char4"/>
          <w:rFonts w:hint="cs"/>
          <w:rtl/>
        </w:rPr>
        <w:t>م درباره‌ی وقا</w:t>
      </w:r>
      <w:r w:rsidR="00673CD4">
        <w:rPr>
          <w:rStyle w:val="Char4"/>
          <w:rFonts w:hint="cs"/>
          <w:rtl/>
        </w:rPr>
        <w:t>ی</w:t>
      </w:r>
      <w:r w:rsidRPr="00701FD9">
        <w:rPr>
          <w:rStyle w:val="Char4"/>
          <w:rFonts w:hint="cs"/>
          <w:rtl/>
        </w:rPr>
        <w:t>ع و رخدادهای آن به کتابت بپرداز</w:t>
      </w:r>
      <w:r w:rsidR="00673CD4">
        <w:rPr>
          <w:rStyle w:val="Char4"/>
          <w:rFonts w:hint="cs"/>
          <w:rtl/>
        </w:rPr>
        <w:t>ی</w:t>
      </w:r>
      <w:r w:rsidRPr="00701FD9">
        <w:rPr>
          <w:rStyle w:val="Char4"/>
          <w:rFonts w:hint="cs"/>
          <w:rtl/>
        </w:rPr>
        <w:t>م، بررسی چن</w:t>
      </w:r>
      <w:r w:rsidR="00673CD4">
        <w:rPr>
          <w:rStyle w:val="Char4"/>
          <w:rFonts w:hint="cs"/>
          <w:rtl/>
        </w:rPr>
        <w:t>ی</w:t>
      </w:r>
      <w:r w:rsidRPr="00701FD9">
        <w:rPr>
          <w:rStyle w:val="Char4"/>
          <w:rFonts w:hint="cs"/>
          <w:rtl/>
        </w:rPr>
        <w:t>ن وقا</w:t>
      </w:r>
      <w:r w:rsidR="00673CD4">
        <w:rPr>
          <w:rStyle w:val="Char4"/>
          <w:rFonts w:hint="cs"/>
          <w:rtl/>
        </w:rPr>
        <w:t>ی</w:t>
      </w:r>
      <w:r w:rsidRPr="00701FD9">
        <w:rPr>
          <w:rStyle w:val="Char4"/>
          <w:rFonts w:hint="cs"/>
          <w:rtl/>
        </w:rPr>
        <w:t>عی جز از طر</w:t>
      </w:r>
      <w:r w:rsidR="00673CD4">
        <w:rPr>
          <w:rStyle w:val="Char4"/>
          <w:rFonts w:hint="cs"/>
          <w:rtl/>
        </w:rPr>
        <w:t>ی</w:t>
      </w:r>
      <w:r w:rsidRPr="00701FD9">
        <w:rPr>
          <w:rStyle w:val="Char4"/>
          <w:rFonts w:hint="cs"/>
          <w:rtl/>
        </w:rPr>
        <w:t>ق کتاب‌های حد</w:t>
      </w:r>
      <w:r w:rsidR="00673CD4">
        <w:rPr>
          <w:rStyle w:val="Char4"/>
          <w:rFonts w:hint="cs"/>
          <w:rtl/>
        </w:rPr>
        <w:t>ی</w:t>
      </w:r>
      <w:r w:rsidRPr="00701FD9">
        <w:rPr>
          <w:rStyle w:val="Char4"/>
          <w:rFonts w:hint="cs"/>
          <w:rtl/>
        </w:rPr>
        <w:t>ث، امکان پذ</w:t>
      </w:r>
      <w:r w:rsidR="00673CD4">
        <w:rPr>
          <w:rStyle w:val="Char4"/>
          <w:rFonts w:hint="cs"/>
          <w:rtl/>
        </w:rPr>
        <w:t>ی</w:t>
      </w:r>
      <w:r w:rsidRPr="00701FD9">
        <w:rPr>
          <w:rStyle w:val="Char4"/>
          <w:rFonts w:hint="cs"/>
          <w:rtl/>
        </w:rPr>
        <w:t>ر ن</w:t>
      </w:r>
      <w:r w:rsidR="00673CD4">
        <w:rPr>
          <w:rStyle w:val="Char4"/>
          <w:rFonts w:hint="cs"/>
          <w:rtl/>
        </w:rPr>
        <w:t>ی</w:t>
      </w:r>
      <w:r w:rsidRPr="00701FD9">
        <w:rPr>
          <w:rStyle w:val="Char4"/>
          <w:rFonts w:hint="cs"/>
          <w:rtl/>
        </w:rPr>
        <w:t>ست؛ چون ا</w:t>
      </w:r>
      <w:r w:rsidR="00673CD4">
        <w:rPr>
          <w:rStyle w:val="Char4"/>
          <w:rFonts w:hint="cs"/>
          <w:rtl/>
        </w:rPr>
        <w:t>ی</w:t>
      </w:r>
      <w:r w:rsidRPr="00701FD9">
        <w:rPr>
          <w:rStyle w:val="Char4"/>
          <w:rFonts w:hint="cs"/>
          <w:rtl/>
        </w:rPr>
        <w:t>ن بررسی دربرگ</w:t>
      </w:r>
      <w:r w:rsidR="00673CD4">
        <w:rPr>
          <w:rStyle w:val="Char4"/>
          <w:rFonts w:hint="cs"/>
          <w:rtl/>
        </w:rPr>
        <w:t>ی</w:t>
      </w:r>
      <w:r w:rsidRPr="00701FD9">
        <w:rPr>
          <w:rStyle w:val="Char4"/>
          <w:rFonts w:hint="cs"/>
          <w:rtl/>
        </w:rPr>
        <w:t>رنده‌ی زندگانی پ</w:t>
      </w:r>
      <w:r w:rsidR="00673CD4">
        <w:rPr>
          <w:rStyle w:val="Char4"/>
          <w:rFonts w:hint="cs"/>
          <w:rtl/>
        </w:rPr>
        <w:t>ی</w:t>
      </w:r>
      <w:r w:rsidRPr="00701FD9">
        <w:rPr>
          <w:rStyle w:val="Char4"/>
          <w:rFonts w:hint="cs"/>
          <w:rtl/>
        </w:rPr>
        <w:t>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و امهات المؤمن</w:t>
      </w:r>
      <w:r w:rsidR="00673CD4">
        <w:rPr>
          <w:rStyle w:val="Char4"/>
          <w:rFonts w:hint="cs"/>
          <w:rtl/>
        </w:rPr>
        <w:t>ی</w:t>
      </w:r>
      <w:r w:rsidRPr="00701FD9">
        <w:rPr>
          <w:rStyle w:val="Char4"/>
          <w:rFonts w:hint="cs"/>
          <w:rtl/>
        </w:rPr>
        <w:t>ن و صحابه‌های بزرگوار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است، بنابر ا</w:t>
      </w:r>
      <w:r w:rsidR="00673CD4">
        <w:rPr>
          <w:rStyle w:val="Char4"/>
          <w:rFonts w:hint="cs"/>
          <w:rtl/>
        </w:rPr>
        <w:t>ی</w:t>
      </w:r>
      <w:r w:rsidRPr="00701FD9">
        <w:rPr>
          <w:rStyle w:val="Char4"/>
          <w:rFonts w:hint="cs"/>
          <w:rtl/>
        </w:rPr>
        <w:t>ن تمام منابع و مصادری که در تأل</w:t>
      </w:r>
      <w:r w:rsidR="00673CD4">
        <w:rPr>
          <w:rStyle w:val="Char4"/>
          <w:rFonts w:hint="cs"/>
          <w:rtl/>
        </w:rPr>
        <w:t>ی</w:t>
      </w:r>
      <w:r w:rsidRPr="00701FD9">
        <w:rPr>
          <w:rStyle w:val="Char4"/>
          <w:rFonts w:hint="cs"/>
          <w:rtl/>
        </w:rPr>
        <w:t>ف ا</w:t>
      </w:r>
      <w:r w:rsidR="00673CD4">
        <w:rPr>
          <w:rStyle w:val="Char4"/>
          <w:rFonts w:hint="cs"/>
          <w:rtl/>
        </w:rPr>
        <w:t>ی</w:t>
      </w:r>
      <w:r w:rsidRPr="00701FD9">
        <w:rPr>
          <w:rStyle w:val="Char4"/>
          <w:rFonts w:hint="cs"/>
          <w:rtl/>
        </w:rPr>
        <w:t>ن کتاب (زندگانی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مورد استفاده قرار می‌گ</w:t>
      </w:r>
      <w:r w:rsidR="00673CD4">
        <w:rPr>
          <w:rStyle w:val="Char4"/>
          <w:rFonts w:hint="cs"/>
          <w:rtl/>
        </w:rPr>
        <w:t>ی</w:t>
      </w:r>
      <w:r w:rsidRPr="00701FD9">
        <w:rPr>
          <w:rStyle w:val="Char4"/>
          <w:rFonts w:hint="cs"/>
          <w:rtl/>
        </w:rPr>
        <w:t>رند، تنها کتاب‌های حد</w:t>
      </w:r>
      <w:r w:rsidR="00673CD4">
        <w:rPr>
          <w:rStyle w:val="Char4"/>
          <w:rFonts w:hint="cs"/>
          <w:rtl/>
        </w:rPr>
        <w:t>ی</w:t>
      </w:r>
      <w:r w:rsidRPr="00701FD9">
        <w:rPr>
          <w:rStyle w:val="Char4"/>
          <w:rFonts w:hint="cs"/>
          <w:rtl/>
        </w:rPr>
        <w:t>ث هستند و در بعضی جاها کتاب</w:t>
      </w:r>
      <w:r w:rsidR="00CB60EB">
        <w:rPr>
          <w:rStyle w:val="Char4"/>
          <w:rFonts w:hint="eastAsia"/>
          <w:rtl/>
        </w:rPr>
        <w:t>‌</w:t>
      </w:r>
      <w:r w:rsidRPr="00701FD9">
        <w:rPr>
          <w:rStyle w:val="Char4"/>
          <w:rFonts w:hint="cs"/>
          <w:rtl/>
        </w:rPr>
        <w:t>های جوامع و مسان</w:t>
      </w:r>
      <w:r w:rsidR="00673CD4">
        <w:rPr>
          <w:rStyle w:val="Char4"/>
          <w:rFonts w:hint="cs"/>
          <w:rtl/>
        </w:rPr>
        <w:t>ی</w:t>
      </w:r>
      <w:r w:rsidRPr="00701FD9">
        <w:rPr>
          <w:rStyle w:val="Char4"/>
          <w:rFonts w:hint="cs"/>
          <w:rtl/>
        </w:rPr>
        <w:t>د و سنن اسماء الرجال و طبقات مانند: «</w:t>
      </w:r>
      <w:r w:rsidRPr="00206176">
        <w:rPr>
          <w:rStyle w:val="Char4"/>
          <w:rFonts w:hint="cs"/>
          <w:rtl/>
        </w:rPr>
        <w:t>الطبقات الکبری- ابن سعد</w:t>
      </w:r>
      <w:r w:rsidRPr="00701FD9">
        <w:rPr>
          <w:rStyle w:val="Char4"/>
          <w:rFonts w:hint="cs"/>
          <w:rtl/>
        </w:rPr>
        <w:t>»، «تذکر</w:t>
      </w:r>
      <w:r w:rsidR="00CB60EB">
        <w:rPr>
          <w:rStyle w:val="Char4"/>
          <w:rFonts w:hint="cs"/>
          <w:rtl/>
        </w:rPr>
        <w:t>ة</w:t>
      </w:r>
      <w:r w:rsidRPr="00701FD9">
        <w:rPr>
          <w:rStyle w:val="Char4"/>
          <w:rFonts w:hint="cs"/>
          <w:rtl/>
        </w:rPr>
        <w:t xml:space="preserve"> الحفاظ- ذهبی» و «تذه</w:t>
      </w:r>
      <w:r w:rsidR="00673CD4">
        <w:rPr>
          <w:rStyle w:val="Char4"/>
          <w:rFonts w:hint="cs"/>
          <w:rtl/>
        </w:rPr>
        <w:t>ی</w:t>
      </w:r>
      <w:r w:rsidRPr="00701FD9">
        <w:rPr>
          <w:rStyle w:val="Char4"/>
          <w:rFonts w:hint="cs"/>
          <w:rtl/>
        </w:rPr>
        <w:t>ب التذه</w:t>
      </w:r>
      <w:r w:rsidR="00673CD4">
        <w:rPr>
          <w:rStyle w:val="Char4"/>
          <w:rFonts w:hint="cs"/>
          <w:rtl/>
        </w:rPr>
        <w:t>ی</w:t>
      </w:r>
      <w:r w:rsidRPr="00701FD9">
        <w:rPr>
          <w:rStyle w:val="Char4"/>
          <w:rFonts w:hint="cs"/>
          <w:rtl/>
        </w:rPr>
        <w:t>ب- ابن حجر عسقلانی» و همچنین بعضی از کتابهای شرح حد</w:t>
      </w:r>
      <w:r w:rsidR="00673CD4">
        <w:rPr>
          <w:rStyle w:val="Char4"/>
          <w:rFonts w:hint="cs"/>
          <w:rtl/>
        </w:rPr>
        <w:t>ی</w:t>
      </w:r>
      <w:r w:rsidRPr="00701FD9">
        <w:rPr>
          <w:rStyle w:val="Char4"/>
          <w:rFonts w:hint="cs"/>
          <w:rtl/>
        </w:rPr>
        <w:t>ث مانند: «</w:t>
      </w:r>
      <w:r w:rsidRPr="00206176">
        <w:rPr>
          <w:rStyle w:val="Char4"/>
          <w:rFonts w:hint="cs"/>
          <w:rtl/>
        </w:rPr>
        <w:t>فتح الباری و ارشاد الساری- قسطلانی</w:t>
      </w:r>
      <w:r w:rsidRPr="00701FD9">
        <w:rPr>
          <w:rStyle w:val="Char4"/>
          <w:rFonts w:hint="cs"/>
          <w:rtl/>
        </w:rPr>
        <w:t>» بر بخاری و فتح الباری شرح إمام نووی بر صح</w:t>
      </w:r>
      <w:r w:rsidR="00673CD4">
        <w:rPr>
          <w:rStyle w:val="Char4"/>
          <w:rFonts w:hint="cs"/>
          <w:rtl/>
        </w:rPr>
        <w:t>ی</w:t>
      </w:r>
      <w:r w:rsidRPr="00701FD9">
        <w:rPr>
          <w:rStyle w:val="Char4"/>
          <w:rFonts w:hint="cs"/>
          <w:rtl/>
        </w:rPr>
        <w:t>ح مسلم. آری هرگز بر کتابهای عمومی تار</w:t>
      </w:r>
      <w:r w:rsidR="00673CD4">
        <w:rPr>
          <w:rStyle w:val="Char4"/>
          <w:rFonts w:hint="cs"/>
          <w:rtl/>
        </w:rPr>
        <w:t>ی</w:t>
      </w:r>
      <w:r w:rsidRPr="00701FD9">
        <w:rPr>
          <w:rStyle w:val="Char4"/>
          <w:rFonts w:hint="cs"/>
          <w:rtl/>
        </w:rPr>
        <w:t>خی تک</w:t>
      </w:r>
      <w:r w:rsidR="00673CD4">
        <w:rPr>
          <w:rStyle w:val="Char4"/>
          <w:rFonts w:hint="cs"/>
          <w:rtl/>
        </w:rPr>
        <w:t>ی</w:t>
      </w:r>
      <w:r w:rsidRPr="00701FD9">
        <w:rPr>
          <w:rStyle w:val="Char4"/>
          <w:rFonts w:hint="cs"/>
          <w:rtl/>
        </w:rPr>
        <w:t>ه نکرده‌ام مگر در مواقعی که به حادثه جمل ارتباط داشته باشد و از تار</w:t>
      </w:r>
      <w:r w:rsidR="00673CD4">
        <w:rPr>
          <w:rStyle w:val="Char4"/>
          <w:rFonts w:hint="cs"/>
          <w:rtl/>
        </w:rPr>
        <w:t>ی</w:t>
      </w:r>
      <w:r w:rsidRPr="00701FD9">
        <w:rPr>
          <w:rStyle w:val="Char4"/>
          <w:rFonts w:hint="cs"/>
          <w:rtl/>
        </w:rPr>
        <w:t>خ طبری ن</w:t>
      </w:r>
      <w:r w:rsidR="00673CD4">
        <w:rPr>
          <w:rStyle w:val="Char4"/>
          <w:rFonts w:hint="cs"/>
          <w:rtl/>
        </w:rPr>
        <w:t>ی</w:t>
      </w:r>
      <w:r w:rsidRPr="00701FD9">
        <w:rPr>
          <w:rStyle w:val="Char4"/>
          <w:rFonts w:hint="cs"/>
          <w:rtl/>
        </w:rPr>
        <w:t>ز استفاده کرده‌ام بخاطر ا</w:t>
      </w:r>
      <w:r w:rsidR="00673CD4">
        <w:rPr>
          <w:rStyle w:val="Char4"/>
          <w:rFonts w:hint="cs"/>
          <w:rtl/>
        </w:rPr>
        <w:t>ی</w:t>
      </w:r>
      <w:r w:rsidRPr="00701FD9">
        <w:rPr>
          <w:rStyle w:val="Char4"/>
          <w:rFonts w:hint="cs"/>
          <w:rtl/>
        </w:rPr>
        <w:t>نکه تفص</w:t>
      </w:r>
      <w:r w:rsidR="00673CD4">
        <w:rPr>
          <w:rStyle w:val="Char4"/>
          <w:rFonts w:hint="cs"/>
          <w:rtl/>
        </w:rPr>
        <w:t>ی</w:t>
      </w:r>
      <w:r w:rsidRPr="00701FD9">
        <w:rPr>
          <w:rStyle w:val="Char4"/>
          <w:rFonts w:hint="cs"/>
          <w:rtl/>
        </w:rPr>
        <w:t>ل ا</w:t>
      </w:r>
      <w:r w:rsidR="00673CD4">
        <w:rPr>
          <w:rStyle w:val="Char4"/>
          <w:rFonts w:hint="cs"/>
          <w:rtl/>
        </w:rPr>
        <w:t>ی</w:t>
      </w:r>
      <w:r w:rsidRPr="00701FD9">
        <w:rPr>
          <w:rStyle w:val="Char4"/>
          <w:rFonts w:hint="cs"/>
          <w:rtl/>
        </w:rPr>
        <w:t>ن حادثه در کتاب</w:t>
      </w:r>
      <w:r w:rsidR="00CB60EB">
        <w:rPr>
          <w:rStyle w:val="Char4"/>
          <w:rFonts w:hint="eastAsia"/>
          <w:rtl/>
        </w:rPr>
        <w:t>‌</w:t>
      </w:r>
      <w:r w:rsidRPr="00701FD9">
        <w:rPr>
          <w:rStyle w:val="Char4"/>
          <w:rFonts w:hint="cs"/>
          <w:rtl/>
        </w:rPr>
        <w:t>های حد</w:t>
      </w:r>
      <w:r w:rsidR="00673CD4">
        <w:rPr>
          <w:rStyle w:val="Char4"/>
          <w:rFonts w:hint="cs"/>
          <w:rtl/>
        </w:rPr>
        <w:t>ی</w:t>
      </w:r>
      <w:r w:rsidRPr="00701FD9">
        <w:rPr>
          <w:rStyle w:val="Char4"/>
          <w:rFonts w:hint="cs"/>
          <w:rtl/>
        </w:rPr>
        <w:t>ث ممکن ن</w:t>
      </w:r>
      <w:r w:rsidR="00673CD4">
        <w:rPr>
          <w:rStyle w:val="Char4"/>
          <w:rFonts w:hint="cs"/>
          <w:rtl/>
        </w:rPr>
        <w:t>ی</w:t>
      </w:r>
      <w:r w:rsidRPr="00701FD9">
        <w:rPr>
          <w:rStyle w:val="Char4"/>
          <w:rFonts w:hint="cs"/>
          <w:rtl/>
        </w:rPr>
        <w:t>ست.</w:t>
      </w:r>
    </w:p>
    <w:p w:rsidR="00322879" w:rsidRPr="008701F3" w:rsidRDefault="00322879" w:rsidP="00CB60EB">
      <w:pPr>
        <w:pStyle w:val="a8"/>
        <w:rPr>
          <w:rStyle w:val="Char5"/>
          <w:rtl/>
        </w:rPr>
      </w:pPr>
      <w:r w:rsidRPr="002B7762">
        <w:rPr>
          <w:rFonts w:hint="cs"/>
          <w:rtl/>
        </w:rPr>
        <w:t>کتابهای جد</w:t>
      </w:r>
      <w:r w:rsidR="00673CD4">
        <w:rPr>
          <w:rFonts w:hint="cs"/>
          <w:rtl/>
        </w:rPr>
        <w:t>ی</w:t>
      </w:r>
      <w:r w:rsidRPr="002B7762">
        <w:rPr>
          <w:rFonts w:hint="cs"/>
          <w:rtl/>
        </w:rPr>
        <w:t>دی که در ا</w:t>
      </w:r>
      <w:r w:rsidR="00673CD4">
        <w:rPr>
          <w:rFonts w:hint="cs"/>
          <w:rtl/>
        </w:rPr>
        <w:t>ی</w:t>
      </w:r>
      <w:r w:rsidRPr="002B7762">
        <w:rPr>
          <w:rFonts w:hint="cs"/>
          <w:rtl/>
        </w:rPr>
        <w:t>ن زم</w:t>
      </w:r>
      <w:r w:rsidR="00673CD4">
        <w:rPr>
          <w:rFonts w:hint="cs"/>
          <w:rtl/>
        </w:rPr>
        <w:t>ی</w:t>
      </w:r>
      <w:r w:rsidRPr="002B7762">
        <w:rPr>
          <w:rFonts w:hint="cs"/>
          <w:rtl/>
        </w:rPr>
        <w:t>نه ب</w:t>
      </w:r>
      <w:r w:rsidR="00673CD4">
        <w:rPr>
          <w:rFonts w:hint="cs"/>
          <w:rtl/>
        </w:rPr>
        <w:t>ی</w:t>
      </w:r>
      <w:r w:rsidRPr="002B7762">
        <w:rPr>
          <w:rFonts w:hint="cs"/>
          <w:rtl/>
        </w:rPr>
        <w:t>شتر</w:t>
      </w:r>
      <w:r w:rsidR="00673CD4">
        <w:rPr>
          <w:rFonts w:hint="cs"/>
          <w:rtl/>
        </w:rPr>
        <w:t>ی</w:t>
      </w:r>
      <w:r w:rsidRPr="002B7762">
        <w:rPr>
          <w:rFonts w:hint="cs"/>
          <w:rtl/>
        </w:rPr>
        <w:t>ن استفاده از آنها شده است عبارت</w:t>
      </w:r>
      <w:r>
        <w:rPr>
          <w:rFonts w:hint="cs"/>
          <w:rtl/>
        </w:rPr>
        <w:t>‌ا</w:t>
      </w:r>
      <w:r w:rsidRPr="002B7762">
        <w:rPr>
          <w:rFonts w:hint="cs"/>
          <w:rtl/>
        </w:rPr>
        <w:t>ند</w:t>
      </w:r>
      <w:r>
        <w:rPr>
          <w:rFonts w:hint="cs"/>
          <w:rtl/>
        </w:rPr>
        <w:t xml:space="preserve"> از:</w:t>
      </w:r>
      <w:r w:rsidRPr="002B7762">
        <w:rPr>
          <w:rFonts w:hint="cs"/>
          <w:rtl/>
        </w:rPr>
        <w:t xml:space="preserve"> </w:t>
      </w:r>
      <w:r>
        <w:rPr>
          <w:rFonts w:hint="cs"/>
          <w:rtl/>
        </w:rPr>
        <w:t>«</w:t>
      </w:r>
      <w:r w:rsidRPr="002B7762">
        <w:rPr>
          <w:rFonts w:hint="cs"/>
          <w:rtl/>
        </w:rPr>
        <w:t>صح</w:t>
      </w:r>
      <w:r w:rsidR="00673CD4">
        <w:rPr>
          <w:rFonts w:hint="cs"/>
          <w:rtl/>
        </w:rPr>
        <w:t>ی</w:t>
      </w:r>
      <w:r w:rsidRPr="002B7762">
        <w:rPr>
          <w:rFonts w:hint="cs"/>
          <w:rtl/>
        </w:rPr>
        <w:t>ح بخاری</w:t>
      </w:r>
      <w:r>
        <w:rPr>
          <w:rFonts w:hint="cs"/>
          <w:rtl/>
        </w:rPr>
        <w:t>»، «</w:t>
      </w:r>
      <w:r w:rsidRPr="002B7762">
        <w:rPr>
          <w:rFonts w:hint="cs"/>
          <w:rtl/>
        </w:rPr>
        <w:t>صح</w:t>
      </w:r>
      <w:r w:rsidR="00673CD4">
        <w:rPr>
          <w:rFonts w:hint="cs"/>
          <w:rtl/>
        </w:rPr>
        <w:t>ی</w:t>
      </w:r>
      <w:r w:rsidRPr="002B7762">
        <w:rPr>
          <w:rFonts w:hint="cs"/>
          <w:rtl/>
        </w:rPr>
        <w:t>ح مسلم</w:t>
      </w:r>
      <w:r>
        <w:rPr>
          <w:rFonts w:hint="cs"/>
          <w:rtl/>
        </w:rPr>
        <w:t>»، «</w:t>
      </w:r>
      <w:r w:rsidRPr="002B7762">
        <w:rPr>
          <w:rFonts w:hint="cs"/>
          <w:rtl/>
        </w:rPr>
        <w:t>سنن ابی داود</w:t>
      </w:r>
      <w:r>
        <w:rPr>
          <w:rFonts w:hint="cs"/>
          <w:rtl/>
        </w:rPr>
        <w:t>» و «</w:t>
      </w:r>
      <w:r w:rsidRPr="002B7762">
        <w:rPr>
          <w:rFonts w:hint="cs"/>
          <w:rtl/>
        </w:rPr>
        <w:t>مسند إمام احمد</w:t>
      </w:r>
      <w:r>
        <w:rPr>
          <w:rFonts w:hint="cs"/>
          <w:rtl/>
        </w:rPr>
        <w:t xml:space="preserve">»؛ </w:t>
      </w:r>
      <w:r w:rsidRPr="002B7762">
        <w:rPr>
          <w:rFonts w:hint="cs"/>
          <w:rtl/>
        </w:rPr>
        <w:t>ا</w:t>
      </w:r>
      <w:r w:rsidR="00673CD4">
        <w:rPr>
          <w:rFonts w:hint="cs"/>
          <w:rtl/>
        </w:rPr>
        <w:t>ی</w:t>
      </w:r>
      <w:r w:rsidRPr="002B7762">
        <w:rPr>
          <w:rFonts w:hint="cs"/>
          <w:rtl/>
        </w:rPr>
        <w:t>ن کتاب</w:t>
      </w:r>
      <w:r w:rsidR="00CB60EB">
        <w:rPr>
          <w:rFonts w:hint="eastAsia"/>
          <w:rtl/>
        </w:rPr>
        <w:t>‌</w:t>
      </w:r>
      <w:r w:rsidRPr="002B7762">
        <w:rPr>
          <w:rFonts w:hint="cs"/>
          <w:rtl/>
        </w:rPr>
        <w:t>ها را حرف به حرف و به صورت کامل جستجو کرده</w:t>
      </w:r>
      <w:r>
        <w:rPr>
          <w:rFonts w:hint="cs"/>
          <w:rtl/>
        </w:rPr>
        <w:t>‌</w:t>
      </w:r>
      <w:r w:rsidRPr="002B7762">
        <w:rPr>
          <w:rFonts w:hint="cs"/>
          <w:rtl/>
        </w:rPr>
        <w:t>ام و</w:t>
      </w:r>
      <w:r>
        <w:rPr>
          <w:rFonts w:hint="cs"/>
          <w:rtl/>
        </w:rPr>
        <w:t xml:space="preserve"> </w:t>
      </w:r>
      <w:r w:rsidRPr="002B7762">
        <w:rPr>
          <w:rFonts w:hint="cs"/>
          <w:rtl/>
        </w:rPr>
        <w:t>بزرگتر</w:t>
      </w:r>
      <w:r w:rsidR="00673CD4">
        <w:rPr>
          <w:rFonts w:hint="cs"/>
          <w:rtl/>
        </w:rPr>
        <w:t>ی</w:t>
      </w:r>
      <w:r w:rsidRPr="002B7762">
        <w:rPr>
          <w:rFonts w:hint="cs"/>
          <w:rtl/>
        </w:rPr>
        <w:t>ن معلومات ارزشمند درباره زندگانی ام المؤمن</w:t>
      </w:r>
      <w:r w:rsidR="00673CD4">
        <w:rPr>
          <w:rFonts w:hint="cs"/>
          <w:rtl/>
        </w:rPr>
        <w:t>ی</w:t>
      </w:r>
      <w:r w:rsidRPr="002B7762">
        <w:rPr>
          <w:rFonts w:hint="cs"/>
          <w:rtl/>
        </w:rPr>
        <w:t>ن عائشه را از</w:t>
      </w:r>
      <w:r>
        <w:rPr>
          <w:rFonts w:hint="cs"/>
          <w:rtl/>
        </w:rPr>
        <w:t xml:space="preserve"> «</w:t>
      </w:r>
      <w:r w:rsidRPr="002B7762">
        <w:rPr>
          <w:rFonts w:hint="cs"/>
          <w:rtl/>
        </w:rPr>
        <w:t>مسند امام احمد بن حنبل</w:t>
      </w:r>
      <w:r>
        <w:rPr>
          <w:rFonts w:hint="cs"/>
          <w:rtl/>
        </w:rPr>
        <w:t>» استخراج نموده‌ام</w:t>
      </w:r>
      <w:r w:rsidRPr="002B7762">
        <w:rPr>
          <w:rFonts w:hint="cs"/>
          <w:rtl/>
        </w:rPr>
        <w:t>.</w:t>
      </w:r>
      <w:r>
        <w:rPr>
          <w:rFonts w:hint="cs"/>
          <w:rtl/>
        </w:rPr>
        <w:t xml:space="preserve"> </w:t>
      </w:r>
      <w:r w:rsidRPr="002B7762">
        <w:rPr>
          <w:rFonts w:hint="cs"/>
          <w:rtl/>
        </w:rPr>
        <w:t>و</w:t>
      </w:r>
      <w:r>
        <w:rPr>
          <w:rFonts w:hint="cs"/>
          <w:rtl/>
        </w:rPr>
        <w:t xml:space="preserve"> </w:t>
      </w:r>
      <w:r w:rsidRPr="002B7762">
        <w:rPr>
          <w:rFonts w:hint="cs"/>
          <w:rtl/>
        </w:rPr>
        <w:t>از منابع کم</w:t>
      </w:r>
      <w:r w:rsidR="00673CD4">
        <w:rPr>
          <w:rFonts w:hint="cs"/>
          <w:rtl/>
        </w:rPr>
        <w:t>ی</w:t>
      </w:r>
      <w:r w:rsidRPr="002B7762">
        <w:rPr>
          <w:rFonts w:hint="cs"/>
          <w:rtl/>
        </w:rPr>
        <w:t>اب مورد استفاده در ا</w:t>
      </w:r>
      <w:r w:rsidR="00673CD4">
        <w:rPr>
          <w:rFonts w:hint="cs"/>
          <w:rtl/>
        </w:rPr>
        <w:t>ی</w:t>
      </w:r>
      <w:r w:rsidRPr="002B7762">
        <w:rPr>
          <w:rFonts w:hint="cs"/>
          <w:rtl/>
        </w:rPr>
        <w:t>ن زم</w:t>
      </w:r>
      <w:r w:rsidR="00673CD4">
        <w:rPr>
          <w:rFonts w:hint="cs"/>
          <w:rtl/>
        </w:rPr>
        <w:t>ی</w:t>
      </w:r>
      <w:r w:rsidRPr="002B7762">
        <w:rPr>
          <w:rFonts w:hint="cs"/>
          <w:rtl/>
        </w:rPr>
        <w:t>نه کتاب حاکم</w:t>
      </w:r>
      <w:r>
        <w:rPr>
          <w:rFonts w:hint="cs"/>
          <w:rtl/>
        </w:rPr>
        <w:t xml:space="preserve"> «</w:t>
      </w:r>
      <w:r w:rsidRPr="002B7762">
        <w:rPr>
          <w:rFonts w:hint="cs"/>
          <w:rtl/>
        </w:rPr>
        <w:t>المستدر</w:t>
      </w:r>
      <w:r w:rsidR="00CB60EB">
        <w:rPr>
          <w:rFonts w:hint="cs"/>
          <w:rtl/>
        </w:rPr>
        <w:t>ك</w:t>
      </w:r>
      <w:r w:rsidRPr="002B7762">
        <w:rPr>
          <w:rFonts w:hint="cs"/>
          <w:rtl/>
        </w:rPr>
        <w:t xml:space="preserve"> علی الصح</w:t>
      </w:r>
      <w:r w:rsidR="00673CD4">
        <w:rPr>
          <w:rFonts w:hint="cs"/>
          <w:rtl/>
        </w:rPr>
        <w:t>ی</w:t>
      </w:r>
      <w:r w:rsidRPr="002B7762">
        <w:rPr>
          <w:rFonts w:hint="cs"/>
          <w:rtl/>
        </w:rPr>
        <w:t>ح</w:t>
      </w:r>
      <w:r w:rsidR="00673CD4">
        <w:rPr>
          <w:rFonts w:hint="cs"/>
          <w:rtl/>
        </w:rPr>
        <w:t>ی</w:t>
      </w:r>
      <w:r w:rsidRPr="002B7762">
        <w:rPr>
          <w:rFonts w:hint="cs"/>
          <w:rtl/>
        </w:rPr>
        <w:t>ن</w:t>
      </w:r>
      <w:r>
        <w:rPr>
          <w:rFonts w:hint="cs"/>
          <w:rtl/>
        </w:rPr>
        <w:t>»</w:t>
      </w:r>
      <w:r w:rsidRPr="00D5734E">
        <w:rPr>
          <w:rStyle w:val="Char4"/>
          <w:vertAlign w:val="superscript"/>
          <w:rtl/>
        </w:rPr>
        <w:footnoteReference w:id="10"/>
      </w:r>
      <w:r>
        <w:rPr>
          <w:rFonts w:hint="cs"/>
          <w:rtl/>
        </w:rPr>
        <w:t xml:space="preserve"> </w:t>
      </w:r>
      <w:r w:rsidRPr="002B7762">
        <w:rPr>
          <w:rFonts w:hint="cs"/>
          <w:rtl/>
        </w:rPr>
        <w:t>و</w:t>
      </w:r>
      <w:r>
        <w:rPr>
          <w:rFonts w:hint="cs"/>
          <w:rtl/>
        </w:rPr>
        <w:t xml:space="preserve"> </w:t>
      </w:r>
      <w:r w:rsidRPr="002B7762">
        <w:rPr>
          <w:rFonts w:hint="cs"/>
          <w:rtl/>
        </w:rPr>
        <w:t>کتاب س</w:t>
      </w:r>
      <w:r w:rsidR="00673CD4">
        <w:rPr>
          <w:rFonts w:hint="cs"/>
          <w:rtl/>
        </w:rPr>
        <w:t>ی</w:t>
      </w:r>
      <w:r w:rsidRPr="002B7762">
        <w:rPr>
          <w:rFonts w:hint="cs"/>
          <w:rtl/>
        </w:rPr>
        <w:t xml:space="preserve">وطی </w:t>
      </w:r>
      <w:r>
        <w:rPr>
          <w:rFonts w:hint="cs"/>
          <w:rtl/>
        </w:rPr>
        <w:t>«</w:t>
      </w:r>
      <w:r w:rsidRPr="00206176">
        <w:rPr>
          <w:rStyle w:val="Char4"/>
          <w:rFonts w:hint="cs"/>
          <w:rtl/>
        </w:rPr>
        <w:t>ع</w:t>
      </w:r>
      <w:r w:rsidR="00646152">
        <w:rPr>
          <w:rStyle w:val="Char4"/>
          <w:rFonts w:hint="cs"/>
          <w:rtl/>
        </w:rPr>
        <w:t>ی</w:t>
      </w:r>
      <w:r w:rsidRPr="00206176">
        <w:rPr>
          <w:rStyle w:val="Char4"/>
          <w:rFonts w:hint="cs"/>
          <w:rtl/>
        </w:rPr>
        <w:t>ن الإصابة ف</w:t>
      </w:r>
      <w:r w:rsidR="00CB60EB">
        <w:rPr>
          <w:rStyle w:val="Char4"/>
          <w:rFonts w:hint="cs"/>
          <w:rtl/>
        </w:rPr>
        <w:t>ي</w:t>
      </w:r>
      <w:r w:rsidRPr="00206176">
        <w:rPr>
          <w:rStyle w:val="Char4"/>
          <w:rFonts w:hint="cs"/>
          <w:rtl/>
        </w:rPr>
        <w:t xml:space="preserve"> استدرا</w:t>
      </w:r>
      <w:r w:rsidR="00CB60EB">
        <w:rPr>
          <w:rStyle w:val="Char4"/>
          <w:rFonts w:hint="cs"/>
          <w:rtl/>
        </w:rPr>
        <w:t>ك</w:t>
      </w:r>
      <w:r w:rsidRPr="00206176">
        <w:rPr>
          <w:rStyle w:val="Char4"/>
          <w:rFonts w:hint="cs"/>
          <w:rtl/>
        </w:rPr>
        <w:t xml:space="preserve"> علی الصحابة</w:t>
      </w:r>
      <w:r>
        <w:rPr>
          <w:rFonts w:hint="cs"/>
          <w:rtl/>
        </w:rPr>
        <w:t>»</w:t>
      </w:r>
      <w:r w:rsidRPr="00D5734E">
        <w:rPr>
          <w:rStyle w:val="Char4"/>
          <w:vertAlign w:val="superscript"/>
          <w:rtl/>
        </w:rPr>
        <w:footnoteReference w:id="11"/>
      </w:r>
      <w:r>
        <w:rPr>
          <w:rFonts w:hint="cs"/>
          <w:rtl/>
        </w:rPr>
        <w:t>.</w:t>
      </w:r>
    </w:p>
    <w:p w:rsidR="00322879" w:rsidRPr="008701F3" w:rsidRDefault="00322879" w:rsidP="00352939">
      <w:pPr>
        <w:pStyle w:val="a8"/>
        <w:rPr>
          <w:rStyle w:val="Char5"/>
          <w:rtl/>
        </w:rPr>
        <w:sectPr w:rsidR="00322879" w:rsidRPr="008701F3" w:rsidSect="00C14F87">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322879" w:rsidRPr="00DB13B4" w:rsidRDefault="00322879" w:rsidP="002644D0">
      <w:pPr>
        <w:pStyle w:val="a1"/>
        <w:rPr>
          <w:rtl/>
        </w:rPr>
      </w:pPr>
      <w:bookmarkStart w:id="120" w:name="_Toc206775523"/>
      <w:bookmarkStart w:id="121" w:name="_Toc206798667"/>
      <w:bookmarkStart w:id="122" w:name="_Toc206800466"/>
      <w:bookmarkStart w:id="123" w:name="_Toc299365803"/>
      <w:bookmarkStart w:id="124" w:name="_Toc434068611"/>
      <w:r w:rsidRPr="00DB13B4">
        <w:rPr>
          <w:rFonts w:hint="cs"/>
          <w:rtl/>
        </w:rPr>
        <w:t>تشکر و تقد</w:t>
      </w:r>
      <w:r w:rsidR="00646152">
        <w:rPr>
          <w:rFonts w:hint="cs"/>
          <w:rtl/>
        </w:rPr>
        <w:t>ی</w:t>
      </w:r>
      <w:r w:rsidRPr="00DB13B4">
        <w:rPr>
          <w:rFonts w:hint="cs"/>
          <w:rtl/>
        </w:rPr>
        <w:t>ر</w:t>
      </w:r>
      <w:bookmarkEnd w:id="120"/>
      <w:bookmarkEnd w:id="121"/>
      <w:bookmarkEnd w:id="122"/>
      <w:bookmarkEnd w:id="123"/>
      <w:bookmarkEnd w:id="124"/>
    </w:p>
    <w:p w:rsidR="00650A63" w:rsidRPr="00701FD9" w:rsidRDefault="00322879" w:rsidP="00646152">
      <w:pPr>
        <w:tabs>
          <w:tab w:val="left" w:pos="2130"/>
        </w:tabs>
        <w:ind w:firstLine="284"/>
        <w:jc w:val="both"/>
        <w:rPr>
          <w:rStyle w:val="Char4"/>
          <w:rtl/>
        </w:rPr>
      </w:pPr>
      <w:r w:rsidRPr="00701FD9">
        <w:rPr>
          <w:rStyle w:val="Char4"/>
          <w:rFonts w:hint="cs"/>
          <w:rtl/>
        </w:rPr>
        <w:t>جهت امتثال فرموده‌ی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که می‌فرما</w:t>
      </w:r>
      <w:r w:rsidR="00673CD4">
        <w:rPr>
          <w:rStyle w:val="Char4"/>
          <w:rFonts w:hint="cs"/>
          <w:rtl/>
        </w:rPr>
        <w:t>ی</w:t>
      </w:r>
      <w:r w:rsidRPr="00701FD9">
        <w:rPr>
          <w:rStyle w:val="Char4"/>
          <w:rFonts w:hint="cs"/>
          <w:rtl/>
        </w:rPr>
        <w:t>د</w:t>
      </w:r>
      <w:r w:rsidR="00650A63" w:rsidRPr="00701FD9">
        <w:rPr>
          <w:rStyle w:val="Char4"/>
          <w:rFonts w:hint="cs"/>
          <w:rtl/>
        </w:rPr>
        <w:t>:</w:t>
      </w:r>
      <w:r w:rsidR="00CB60EB">
        <w:rPr>
          <w:rStyle w:val="Char4"/>
          <w:rFonts w:hint="cs"/>
          <w:rtl/>
        </w:rPr>
        <w:t xml:space="preserve"> </w:t>
      </w:r>
      <w:r w:rsidR="00650A63" w:rsidRPr="00650A63">
        <w:rPr>
          <w:rFonts w:cs="Traditional Arabic" w:hint="cs"/>
          <w:rtl/>
        </w:rPr>
        <w:t>﴿</w:t>
      </w:r>
      <w:r w:rsidR="00646152" w:rsidRPr="00CB60EB">
        <w:rPr>
          <w:rStyle w:val="Chard"/>
          <w:rFonts w:hint="eastAsia"/>
          <w:rtl/>
        </w:rPr>
        <w:t>لَئِن</w:t>
      </w:r>
      <w:r w:rsidR="00646152" w:rsidRPr="00CB60EB">
        <w:rPr>
          <w:rStyle w:val="Chard"/>
          <w:rtl/>
        </w:rPr>
        <w:t xml:space="preserve"> </w:t>
      </w:r>
      <w:r w:rsidR="00646152" w:rsidRPr="00CB60EB">
        <w:rPr>
          <w:rStyle w:val="Chard"/>
          <w:rFonts w:hint="eastAsia"/>
          <w:rtl/>
        </w:rPr>
        <w:t>شَكَر</w:t>
      </w:r>
      <w:r w:rsidR="00646152" w:rsidRPr="00CB60EB">
        <w:rPr>
          <w:rStyle w:val="Chard"/>
          <w:rFonts w:hint="cs"/>
          <w:rtl/>
        </w:rPr>
        <w:t>ۡ</w:t>
      </w:r>
      <w:r w:rsidR="00646152" w:rsidRPr="00CB60EB">
        <w:rPr>
          <w:rStyle w:val="Chard"/>
          <w:rFonts w:hint="eastAsia"/>
          <w:rtl/>
        </w:rPr>
        <w:t>تُم</w:t>
      </w:r>
      <w:r w:rsidR="00646152" w:rsidRPr="00CB60EB">
        <w:rPr>
          <w:rStyle w:val="Chard"/>
          <w:rFonts w:hint="cs"/>
          <w:rtl/>
        </w:rPr>
        <w:t>ۡ</w:t>
      </w:r>
      <w:r w:rsidR="00646152" w:rsidRPr="00CB60EB">
        <w:rPr>
          <w:rStyle w:val="Chard"/>
          <w:rtl/>
        </w:rPr>
        <w:t xml:space="preserve"> </w:t>
      </w:r>
      <w:r w:rsidR="00646152" w:rsidRPr="00CB60EB">
        <w:rPr>
          <w:rStyle w:val="Chard"/>
          <w:rFonts w:hint="eastAsia"/>
          <w:rtl/>
        </w:rPr>
        <w:t>لَأَزِيدَنَّكُم</w:t>
      </w:r>
      <w:r w:rsidR="00646152" w:rsidRPr="00646152">
        <w:rPr>
          <w:rStyle w:val="Chard"/>
          <w:rFonts w:hint="cs"/>
          <w:rtl/>
        </w:rPr>
        <w:t>ۡ</w:t>
      </w:r>
      <w:r w:rsidR="00650A63" w:rsidRPr="00650A63">
        <w:rPr>
          <w:rFonts w:cs="Traditional Arabic" w:hint="cs"/>
          <w:rtl/>
        </w:rPr>
        <w:t>﴾</w:t>
      </w:r>
      <w:r w:rsidR="00650A63">
        <w:rPr>
          <w:rFonts w:cs="IRNazli"/>
          <w:szCs w:val="24"/>
          <w:rtl/>
        </w:rPr>
        <w:t xml:space="preserve"> </w:t>
      </w:r>
      <w:r w:rsidR="00650A63" w:rsidRPr="00650A63">
        <w:rPr>
          <w:rStyle w:val="Char6"/>
          <w:rtl/>
        </w:rPr>
        <w:t>[إبراه</w:t>
      </w:r>
      <w:r w:rsidR="00673CD4">
        <w:rPr>
          <w:rStyle w:val="Char6"/>
          <w:rtl/>
        </w:rPr>
        <w:t>ی</w:t>
      </w:r>
      <w:r w:rsidR="00650A63" w:rsidRPr="00650A63">
        <w:rPr>
          <w:rStyle w:val="Char6"/>
          <w:rtl/>
        </w:rPr>
        <w:t>م: 7]</w:t>
      </w:r>
      <w:r w:rsidR="00646152">
        <w:rPr>
          <w:rStyle w:val="Char4"/>
          <w:rFonts w:hint="cs"/>
          <w:rtl/>
        </w:rPr>
        <w:t>.</w:t>
      </w:r>
    </w:p>
    <w:p w:rsidR="00322879" w:rsidRPr="00701FD9" w:rsidRDefault="00322879" w:rsidP="00CB60EB">
      <w:pPr>
        <w:tabs>
          <w:tab w:val="left" w:pos="2130"/>
        </w:tabs>
        <w:ind w:firstLine="284"/>
        <w:jc w:val="both"/>
        <w:rPr>
          <w:rStyle w:val="Char4"/>
          <w:rtl/>
        </w:rPr>
      </w:pPr>
      <w:r w:rsidRPr="00701FD9">
        <w:rPr>
          <w:rStyle w:val="Char4"/>
          <w:rFonts w:hint="cs"/>
          <w:rtl/>
        </w:rPr>
        <w:t>و تصد</w:t>
      </w:r>
      <w:r w:rsidR="00673CD4">
        <w:rPr>
          <w:rStyle w:val="Char4"/>
          <w:rFonts w:hint="cs"/>
          <w:rtl/>
        </w:rPr>
        <w:t>ی</w:t>
      </w:r>
      <w:r w:rsidRPr="00701FD9">
        <w:rPr>
          <w:rStyle w:val="Char4"/>
          <w:rFonts w:hint="cs"/>
          <w:rtl/>
        </w:rPr>
        <w:t>ق گفتار پ</w:t>
      </w:r>
      <w:r w:rsidR="00673CD4">
        <w:rPr>
          <w:rStyle w:val="Char4"/>
          <w:rFonts w:hint="cs"/>
          <w:rtl/>
        </w:rPr>
        <w:t>ی</w:t>
      </w:r>
      <w:r w:rsidRPr="00701FD9">
        <w:rPr>
          <w:rStyle w:val="Char4"/>
          <w:rFonts w:hint="cs"/>
          <w:rtl/>
        </w:rPr>
        <w:t>امبر صادق و مهربان که می‌فرما</w:t>
      </w:r>
      <w:r w:rsidR="00673CD4">
        <w:rPr>
          <w:rStyle w:val="Char4"/>
          <w:rFonts w:hint="cs"/>
          <w:rtl/>
        </w:rPr>
        <w:t>ی</w:t>
      </w:r>
      <w:r w:rsidRPr="00701FD9">
        <w:rPr>
          <w:rStyle w:val="Char4"/>
          <w:rFonts w:hint="cs"/>
          <w:rtl/>
        </w:rPr>
        <w:t xml:space="preserve">د: </w:t>
      </w:r>
      <w:r w:rsidRPr="007C42C1">
        <w:rPr>
          <w:rStyle w:val="Char8"/>
          <w:rtl/>
        </w:rPr>
        <w:t>«</w:t>
      </w:r>
      <w:r w:rsidR="00CB60EB" w:rsidRPr="00CB60EB">
        <w:rPr>
          <w:rStyle w:val="Char3"/>
          <w:rtl/>
        </w:rPr>
        <w:t>مَنْ لاَ يَشْكُرُ النَّاسَ لاَ يَشْكُرُ اللَّهَ</w:t>
      </w:r>
      <w:r w:rsidRPr="007C42C1">
        <w:rPr>
          <w:rStyle w:val="Char8"/>
          <w:rtl/>
        </w:rPr>
        <w:t>»</w:t>
      </w:r>
      <w:r w:rsidRPr="00701FD9">
        <w:rPr>
          <w:rStyle w:val="Char4"/>
          <w:rFonts w:hint="cs"/>
          <w:rtl/>
        </w:rPr>
        <w:t xml:space="preserve"> </w:t>
      </w:r>
      <w:r w:rsidRPr="007C42C1">
        <w:rPr>
          <w:rStyle w:val="Char8"/>
          <w:rFonts w:hint="cs"/>
          <w:rtl/>
        </w:rPr>
        <w:t>«</w:t>
      </w:r>
      <w:r w:rsidRPr="00F8488E">
        <w:rPr>
          <w:rStyle w:val="Chare"/>
          <w:rFonts w:hint="cs"/>
          <w:rtl/>
        </w:rPr>
        <w:t>هر کس از مردم تشکر به‌ عمل نیاورد، نتوانسته‌ که‌ شکر خدا را نیز به‌ جای آورد</w:t>
      </w:r>
      <w:r w:rsidRPr="007C42C1">
        <w:rPr>
          <w:rStyle w:val="Char8"/>
          <w:rFonts w:hint="cs"/>
          <w:rtl/>
        </w:rPr>
        <w:t>»</w:t>
      </w:r>
      <w:r w:rsidRPr="00701FD9">
        <w:rPr>
          <w:rStyle w:val="Char4"/>
          <w:rFonts w:hint="cs"/>
          <w:rtl/>
        </w:rPr>
        <w:t>، بر خود واجب می‌دانم که تشکر و قدردانی خود را آراسته کسانی نما</w:t>
      </w:r>
      <w:r w:rsidR="00673CD4">
        <w:rPr>
          <w:rStyle w:val="Char4"/>
          <w:rFonts w:hint="cs"/>
          <w:rtl/>
        </w:rPr>
        <w:t>ی</w:t>
      </w:r>
      <w:r w:rsidRPr="00701FD9">
        <w:rPr>
          <w:rStyle w:val="Char4"/>
          <w:rFonts w:hint="cs"/>
          <w:rtl/>
        </w:rPr>
        <w:t>م که ما را در ا</w:t>
      </w:r>
      <w:r w:rsidR="00673CD4">
        <w:rPr>
          <w:rStyle w:val="Char4"/>
          <w:rFonts w:hint="cs"/>
          <w:rtl/>
        </w:rPr>
        <w:t>ی</w:t>
      </w:r>
      <w:r w:rsidRPr="00701FD9">
        <w:rPr>
          <w:rStyle w:val="Char4"/>
          <w:rFonts w:hint="cs"/>
          <w:rtl/>
        </w:rPr>
        <w:t>ن کار خ</w:t>
      </w:r>
      <w:r w:rsidR="00673CD4">
        <w:rPr>
          <w:rStyle w:val="Char4"/>
          <w:rFonts w:hint="cs"/>
          <w:rtl/>
        </w:rPr>
        <w:t>ی</w:t>
      </w:r>
      <w:r w:rsidRPr="00701FD9">
        <w:rPr>
          <w:rStyle w:val="Char4"/>
          <w:rFonts w:hint="cs"/>
          <w:rtl/>
        </w:rPr>
        <w:t xml:space="preserve">ر </w:t>
      </w:r>
      <w:r w:rsidR="00673CD4">
        <w:rPr>
          <w:rStyle w:val="Char4"/>
          <w:rFonts w:hint="cs"/>
          <w:rtl/>
        </w:rPr>
        <w:t>ی</w:t>
      </w:r>
      <w:r w:rsidRPr="00701FD9">
        <w:rPr>
          <w:rStyle w:val="Char4"/>
          <w:rFonts w:hint="cs"/>
          <w:rtl/>
        </w:rPr>
        <w:t>اری نموده‌اند و در آماده‌سازی و رساندن آن به دورتر</w:t>
      </w:r>
      <w:r w:rsidR="00673CD4">
        <w:rPr>
          <w:rStyle w:val="Char4"/>
          <w:rFonts w:hint="cs"/>
          <w:rtl/>
        </w:rPr>
        <w:t>ی</w:t>
      </w:r>
      <w:r w:rsidRPr="00701FD9">
        <w:rPr>
          <w:rStyle w:val="Char4"/>
          <w:rFonts w:hint="cs"/>
          <w:rtl/>
        </w:rPr>
        <w:t>ن نقاط جهان، قدم برداشته‌اند؛ و در رأس آنان استاد محمد علی دوله صاحب مؤسسه دارالقلم که‌ از خداوند متعال خواهانم تا ا</w:t>
      </w:r>
      <w:r w:rsidR="00673CD4">
        <w:rPr>
          <w:rStyle w:val="Char4"/>
          <w:rFonts w:hint="cs"/>
          <w:rtl/>
        </w:rPr>
        <w:t>ی</w:t>
      </w:r>
      <w:r w:rsidRPr="00701FD9">
        <w:rPr>
          <w:rStyle w:val="Char4"/>
          <w:rFonts w:hint="cs"/>
          <w:rtl/>
        </w:rPr>
        <w:t>شان را حفظ نما</w:t>
      </w:r>
      <w:r w:rsidR="00673CD4">
        <w:rPr>
          <w:rStyle w:val="Char4"/>
          <w:rFonts w:hint="cs"/>
          <w:rtl/>
        </w:rPr>
        <w:t>ی</w:t>
      </w:r>
      <w:r w:rsidRPr="00701FD9">
        <w:rPr>
          <w:rStyle w:val="Char4"/>
          <w:rFonts w:hint="cs"/>
          <w:rtl/>
        </w:rPr>
        <w:t>ند و جای بسی تشکر و قدردانی است، ام</w:t>
      </w:r>
      <w:r w:rsidR="00673CD4">
        <w:rPr>
          <w:rStyle w:val="Char4"/>
          <w:rFonts w:hint="cs"/>
          <w:rtl/>
        </w:rPr>
        <w:t>ی</w:t>
      </w:r>
      <w:r w:rsidRPr="00701FD9">
        <w:rPr>
          <w:rStyle w:val="Char4"/>
          <w:rFonts w:hint="cs"/>
          <w:rtl/>
        </w:rPr>
        <w:t>دوار</w:t>
      </w:r>
      <w:r w:rsidR="00673CD4">
        <w:rPr>
          <w:rStyle w:val="Char4"/>
          <w:rFonts w:hint="cs"/>
          <w:rtl/>
        </w:rPr>
        <w:t>ی</w:t>
      </w:r>
      <w:r w:rsidRPr="00701FD9">
        <w:rPr>
          <w:rStyle w:val="Char4"/>
          <w:rFonts w:hint="cs"/>
          <w:rtl/>
        </w:rPr>
        <w:t>م که سرپرستی ا</w:t>
      </w:r>
      <w:r w:rsidR="00673CD4">
        <w:rPr>
          <w:rStyle w:val="Char4"/>
          <w:rFonts w:hint="cs"/>
          <w:rtl/>
        </w:rPr>
        <w:t>ی</w:t>
      </w:r>
      <w:r w:rsidRPr="00701FD9">
        <w:rPr>
          <w:rStyle w:val="Char4"/>
          <w:rFonts w:hint="cs"/>
          <w:rtl/>
        </w:rPr>
        <w:t xml:space="preserve">ن پروژه </w:t>
      </w:r>
      <w:r w:rsidR="00673CD4">
        <w:rPr>
          <w:rStyle w:val="Char4"/>
          <w:rFonts w:hint="cs"/>
          <w:rtl/>
        </w:rPr>
        <w:t>ی</w:t>
      </w:r>
      <w:r w:rsidRPr="00701FD9">
        <w:rPr>
          <w:rStyle w:val="Char4"/>
          <w:rFonts w:hint="cs"/>
          <w:rtl/>
        </w:rPr>
        <w:t>عنی ترجمه کتاب (س</w:t>
      </w:r>
      <w:r w:rsidR="00673CD4">
        <w:rPr>
          <w:rStyle w:val="Char4"/>
          <w:rFonts w:hint="cs"/>
          <w:rtl/>
        </w:rPr>
        <w:t>ی</w:t>
      </w:r>
      <w:r w:rsidRPr="00701FD9">
        <w:rPr>
          <w:rStyle w:val="Char4"/>
          <w:rFonts w:hint="cs"/>
          <w:rtl/>
        </w:rPr>
        <w:t>ره‌ی عایشه) را به عهده گرفته،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خدمات وی را در م</w:t>
      </w:r>
      <w:r w:rsidR="00673CD4">
        <w:rPr>
          <w:rStyle w:val="Char4"/>
          <w:rFonts w:hint="cs"/>
          <w:rtl/>
        </w:rPr>
        <w:t>ی</w:t>
      </w:r>
      <w:r w:rsidRPr="00701FD9">
        <w:rPr>
          <w:rStyle w:val="Char4"/>
          <w:rFonts w:hint="cs"/>
          <w:rtl/>
        </w:rPr>
        <w:t>زان حسناتش قرار دهد، چون در خلال ارتباطم با ا</w:t>
      </w:r>
      <w:r w:rsidR="00673CD4">
        <w:rPr>
          <w:rStyle w:val="Char4"/>
          <w:rFonts w:hint="cs"/>
          <w:rtl/>
        </w:rPr>
        <w:t>ی</w:t>
      </w:r>
      <w:r w:rsidRPr="00701FD9">
        <w:rPr>
          <w:rStyle w:val="Char4"/>
          <w:rFonts w:hint="cs"/>
          <w:rtl/>
        </w:rPr>
        <w:t>شان به بزرگواری، مرب</w:t>
      </w:r>
      <w:r w:rsidR="00673CD4">
        <w:rPr>
          <w:rStyle w:val="Char4"/>
          <w:rFonts w:hint="cs"/>
          <w:rtl/>
        </w:rPr>
        <w:t>ی</w:t>
      </w:r>
      <w:r w:rsidRPr="00701FD9">
        <w:rPr>
          <w:rStyle w:val="Char4"/>
          <w:rFonts w:hint="cs"/>
          <w:rtl/>
        </w:rPr>
        <w:t xml:space="preserve">گری و طالب علم بودنش پی بردم. </w:t>
      </w:r>
    </w:p>
    <w:p w:rsidR="00322879" w:rsidRPr="00352939" w:rsidRDefault="00322879" w:rsidP="00CB60EB">
      <w:pPr>
        <w:pStyle w:val="a8"/>
        <w:rPr>
          <w:rtl/>
        </w:rPr>
      </w:pPr>
      <w:r w:rsidRPr="00352939">
        <w:rPr>
          <w:rFonts w:hint="cs"/>
          <w:rtl/>
        </w:rPr>
        <w:t>همچن</w:t>
      </w:r>
      <w:r w:rsidR="00673CD4" w:rsidRPr="00352939">
        <w:rPr>
          <w:rFonts w:hint="cs"/>
          <w:rtl/>
        </w:rPr>
        <w:t>ی</w:t>
      </w:r>
      <w:r w:rsidRPr="00352939">
        <w:rPr>
          <w:rFonts w:hint="cs"/>
          <w:rtl/>
        </w:rPr>
        <w:t>ن فرصت را غن</w:t>
      </w:r>
      <w:r w:rsidR="00673CD4" w:rsidRPr="00352939">
        <w:rPr>
          <w:rFonts w:hint="cs"/>
          <w:rtl/>
        </w:rPr>
        <w:t>ی</w:t>
      </w:r>
      <w:r w:rsidRPr="00352939">
        <w:rPr>
          <w:rFonts w:hint="cs"/>
          <w:rtl/>
        </w:rPr>
        <w:t>مت می‌شمار</w:t>
      </w:r>
      <w:r w:rsidR="00673CD4" w:rsidRPr="00352939">
        <w:rPr>
          <w:rFonts w:hint="cs"/>
          <w:rtl/>
        </w:rPr>
        <w:t>ی</w:t>
      </w:r>
      <w:r w:rsidRPr="00352939">
        <w:rPr>
          <w:rFonts w:hint="cs"/>
          <w:rtl/>
        </w:rPr>
        <w:t>م که‌ در ا</w:t>
      </w:r>
      <w:r w:rsidR="00673CD4" w:rsidRPr="00352939">
        <w:rPr>
          <w:rFonts w:hint="cs"/>
          <w:rtl/>
        </w:rPr>
        <w:t>ی</w:t>
      </w:r>
      <w:r w:rsidRPr="00352939">
        <w:rPr>
          <w:rFonts w:hint="cs"/>
          <w:rtl/>
        </w:rPr>
        <w:t>ن مناسبت از دو استاد عال</w:t>
      </w:r>
      <w:r w:rsidR="00673CD4" w:rsidRPr="00352939">
        <w:rPr>
          <w:rFonts w:hint="cs"/>
          <w:rtl/>
        </w:rPr>
        <w:t>ی</w:t>
      </w:r>
      <w:r w:rsidRPr="00352939">
        <w:rPr>
          <w:rFonts w:hint="cs"/>
          <w:rtl/>
        </w:rPr>
        <w:t>قدر و مهربان، استاد دکتر سع</w:t>
      </w:r>
      <w:r w:rsidR="00673CD4" w:rsidRPr="00352939">
        <w:rPr>
          <w:rFonts w:hint="cs"/>
          <w:rtl/>
        </w:rPr>
        <w:t>ی</w:t>
      </w:r>
      <w:r w:rsidRPr="00352939">
        <w:rPr>
          <w:rFonts w:hint="cs"/>
          <w:rtl/>
        </w:rPr>
        <w:t>د اعظمی مد</w:t>
      </w:r>
      <w:r w:rsidR="00673CD4" w:rsidRPr="00352939">
        <w:rPr>
          <w:rFonts w:hint="cs"/>
          <w:rtl/>
        </w:rPr>
        <w:t>ی</w:t>
      </w:r>
      <w:r w:rsidRPr="00352939">
        <w:rPr>
          <w:rFonts w:hint="cs"/>
          <w:rtl/>
        </w:rPr>
        <w:t>ر دارالعلوم انجمن علما</w:t>
      </w:r>
      <w:r w:rsidR="00673CD4" w:rsidRPr="00352939">
        <w:rPr>
          <w:rFonts w:hint="cs"/>
          <w:rtl/>
        </w:rPr>
        <w:t>ی</w:t>
      </w:r>
      <w:r w:rsidRPr="00352939">
        <w:rPr>
          <w:rFonts w:hint="cs"/>
          <w:rtl/>
        </w:rPr>
        <w:t>ان در لنکوی هند و ش</w:t>
      </w:r>
      <w:r w:rsidR="00673CD4" w:rsidRPr="00352939">
        <w:rPr>
          <w:rFonts w:hint="cs"/>
          <w:rtl/>
        </w:rPr>
        <w:t>ی</w:t>
      </w:r>
      <w:r w:rsidRPr="00352939">
        <w:rPr>
          <w:rFonts w:hint="cs"/>
          <w:rtl/>
        </w:rPr>
        <w:t>خ محمد قاسم مظفرپوری، رئ</w:t>
      </w:r>
      <w:r w:rsidR="00673CD4" w:rsidRPr="00352939">
        <w:rPr>
          <w:rFonts w:hint="cs"/>
          <w:rtl/>
        </w:rPr>
        <w:t>ی</w:t>
      </w:r>
      <w:r w:rsidRPr="00352939">
        <w:rPr>
          <w:rFonts w:hint="cs"/>
          <w:rtl/>
        </w:rPr>
        <w:t>س بخش حد</w:t>
      </w:r>
      <w:r w:rsidR="00673CD4" w:rsidRPr="00352939">
        <w:rPr>
          <w:rFonts w:hint="cs"/>
          <w:rtl/>
        </w:rPr>
        <w:t>ی</w:t>
      </w:r>
      <w:r w:rsidRPr="00352939">
        <w:rPr>
          <w:rFonts w:hint="cs"/>
          <w:rtl/>
        </w:rPr>
        <w:t>ث در مدرسه «الرحمان</w:t>
      </w:r>
      <w:r w:rsidR="00673CD4" w:rsidRPr="00352939">
        <w:rPr>
          <w:rFonts w:hint="cs"/>
          <w:rtl/>
        </w:rPr>
        <w:t>ی</w:t>
      </w:r>
      <w:r w:rsidR="00CB60EB">
        <w:rPr>
          <w:rFonts w:hint="cs"/>
          <w:rtl/>
        </w:rPr>
        <w:t>ة</w:t>
      </w:r>
      <w:r w:rsidRPr="00352939">
        <w:rPr>
          <w:rFonts w:hint="cs"/>
          <w:rtl/>
        </w:rPr>
        <w:t xml:space="preserve"> سوفول» دربنجه در استان به</w:t>
      </w:r>
      <w:r w:rsidR="00673CD4" w:rsidRPr="00352939">
        <w:rPr>
          <w:rFonts w:hint="cs"/>
          <w:rtl/>
        </w:rPr>
        <w:t>ی</w:t>
      </w:r>
      <w:r w:rsidRPr="00352939">
        <w:rPr>
          <w:rFonts w:hint="cs"/>
          <w:rtl/>
        </w:rPr>
        <w:t>ار از کشور هند نها</w:t>
      </w:r>
      <w:r w:rsidR="00673CD4" w:rsidRPr="00352939">
        <w:rPr>
          <w:rFonts w:hint="cs"/>
          <w:rtl/>
        </w:rPr>
        <w:t>ی</w:t>
      </w:r>
      <w:r w:rsidRPr="00352939">
        <w:rPr>
          <w:rFonts w:hint="cs"/>
          <w:rtl/>
        </w:rPr>
        <w:t>ت تشکر و قدردانی خود را ابراز</w:t>
      </w:r>
      <w:r w:rsidR="00CB60EB">
        <w:rPr>
          <w:rFonts w:hint="cs"/>
          <w:rtl/>
        </w:rPr>
        <w:t xml:space="preserve"> می‌</w:t>
      </w:r>
      <w:r w:rsidRPr="00352939">
        <w:rPr>
          <w:rFonts w:hint="cs"/>
          <w:rtl/>
        </w:rPr>
        <w:t>کن</w:t>
      </w:r>
      <w:r w:rsidR="00673CD4" w:rsidRPr="00352939">
        <w:rPr>
          <w:rFonts w:hint="cs"/>
          <w:rtl/>
        </w:rPr>
        <w:t>ی</w:t>
      </w:r>
      <w:r w:rsidRPr="00352939">
        <w:rPr>
          <w:rFonts w:hint="cs"/>
          <w:rtl/>
        </w:rPr>
        <w:t>م. دو استادی که با توج</w:t>
      </w:r>
      <w:r w:rsidR="00673CD4" w:rsidRPr="00352939">
        <w:rPr>
          <w:rFonts w:hint="cs"/>
          <w:rtl/>
        </w:rPr>
        <w:t>ی</w:t>
      </w:r>
      <w:r w:rsidRPr="00352939">
        <w:rPr>
          <w:rFonts w:hint="cs"/>
          <w:rtl/>
        </w:rPr>
        <w:t>هات و راهنما</w:t>
      </w:r>
      <w:r w:rsidR="00673CD4" w:rsidRPr="00352939">
        <w:rPr>
          <w:rFonts w:hint="cs"/>
          <w:rtl/>
        </w:rPr>
        <w:t>ی</w:t>
      </w:r>
      <w:r w:rsidRPr="00352939">
        <w:rPr>
          <w:rFonts w:hint="cs"/>
          <w:rtl/>
        </w:rPr>
        <w:t>ی‌های ارزشمندشان راه پ</w:t>
      </w:r>
      <w:r w:rsidR="00673CD4" w:rsidRPr="00352939">
        <w:rPr>
          <w:rFonts w:hint="cs"/>
          <w:rtl/>
        </w:rPr>
        <w:t>ی</w:t>
      </w:r>
      <w:r w:rsidRPr="00352939">
        <w:rPr>
          <w:rFonts w:hint="cs"/>
          <w:rtl/>
        </w:rPr>
        <w:t>شرفت و شکوفا</w:t>
      </w:r>
      <w:r w:rsidR="00673CD4" w:rsidRPr="00352939">
        <w:rPr>
          <w:rFonts w:hint="cs"/>
          <w:rtl/>
        </w:rPr>
        <w:t>ی</w:t>
      </w:r>
      <w:r w:rsidRPr="00352939">
        <w:rPr>
          <w:rFonts w:hint="cs"/>
          <w:rtl/>
        </w:rPr>
        <w:t>ی را بر روی ما گشودند؛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جزای خ</w:t>
      </w:r>
      <w:r w:rsidR="00673CD4" w:rsidRPr="00352939">
        <w:rPr>
          <w:rFonts w:hint="cs"/>
          <w:rtl/>
        </w:rPr>
        <w:t>ی</w:t>
      </w:r>
      <w:r w:rsidRPr="00352939">
        <w:rPr>
          <w:rFonts w:hint="cs"/>
          <w:rtl/>
        </w:rPr>
        <w:t>رشان بدهد و در کارنامه اعمالشان قرار دهد.</w:t>
      </w:r>
    </w:p>
    <w:p w:rsidR="00322879" w:rsidRPr="00352939" w:rsidRDefault="00322879" w:rsidP="00352939">
      <w:pPr>
        <w:pStyle w:val="a8"/>
        <w:rPr>
          <w:rtl/>
        </w:rPr>
      </w:pPr>
      <w:r w:rsidRPr="00352939">
        <w:rPr>
          <w:rFonts w:hint="cs"/>
          <w:rtl/>
        </w:rPr>
        <w:t>سپس نها</w:t>
      </w:r>
      <w:r w:rsidR="00673CD4" w:rsidRPr="00352939">
        <w:rPr>
          <w:rFonts w:hint="cs"/>
          <w:rtl/>
        </w:rPr>
        <w:t>ی</w:t>
      </w:r>
      <w:r w:rsidRPr="00352939">
        <w:rPr>
          <w:rFonts w:hint="cs"/>
          <w:rtl/>
        </w:rPr>
        <w:t>ت تقد</w:t>
      </w:r>
      <w:r w:rsidR="00673CD4" w:rsidRPr="00352939">
        <w:rPr>
          <w:rFonts w:hint="cs"/>
          <w:rtl/>
        </w:rPr>
        <w:t>ی</w:t>
      </w:r>
      <w:r w:rsidRPr="00352939">
        <w:rPr>
          <w:rFonts w:hint="cs"/>
          <w:rtl/>
        </w:rPr>
        <w:t>ر و تشکر خود را به اسات</w:t>
      </w:r>
      <w:r w:rsidR="00673CD4" w:rsidRPr="00352939">
        <w:rPr>
          <w:rFonts w:hint="cs"/>
          <w:rtl/>
        </w:rPr>
        <w:t>ی</w:t>
      </w:r>
      <w:r w:rsidRPr="00352939">
        <w:rPr>
          <w:rFonts w:hint="cs"/>
          <w:rtl/>
        </w:rPr>
        <w:t>د، دوستان و آشنا</w:t>
      </w:r>
      <w:r w:rsidR="00673CD4" w:rsidRPr="00352939">
        <w:rPr>
          <w:rFonts w:hint="cs"/>
          <w:rtl/>
        </w:rPr>
        <w:t>ی</w:t>
      </w:r>
      <w:r w:rsidRPr="00352939">
        <w:rPr>
          <w:rFonts w:hint="cs"/>
          <w:rtl/>
        </w:rPr>
        <w:t>انی که به نحوی ما را در ا</w:t>
      </w:r>
      <w:r w:rsidR="00673CD4" w:rsidRPr="00352939">
        <w:rPr>
          <w:rFonts w:hint="cs"/>
          <w:rtl/>
        </w:rPr>
        <w:t>ی</w:t>
      </w:r>
      <w:r w:rsidRPr="00352939">
        <w:rPr>
          <w:rFonts w:hint="cs"/>
          <w:rtl/>
        </w:rPr>
        <w:t>ن قدم خ</w:t>
      </w:r>
      <w:r w:rsidR="00673CD4" w:rsidRPr="00352939">
        <w:rPr>
          <w:rFonts w:hint="cs"/>
          <w:rtl/>
        </w:rPr>
        <w:t>ی</w:t>
      </w:r>
      <w:r w:rsidRPr="00352939">
        <w:rPr>
          <w:rFonts w:hint="cs"/>
          <w:rtl/>
        </w:rPr>
        <w:t xml:space="preserve">ر </w:t>
      </w:r>
      <w:r w:rsidR="00673CD4" w:rsidRPr="00352939">
        <w:rPr>
          <w:rFonts w:hint="cs"/>
          <w:rtl/>
        </w:rPr>
        <w:t>ی</w:t>
      </w:r>
      <w:r w:rsidRPr="00352939">
        <w:rPr>
          <w:rFonts w:hint="cs"/>
          <w:rtl/>
        </w:rPr>
        <w:t>اری نموده‌اند، ابراز می‌دار</w:t>
      </w:r>
      <w:r w:rsidR="00673CD4" w:rsidRPr="00352939">
        <w:rPr>
          <w:rFonts w:hint="cs"/>
          <w:rtl/>
        </w:rPr>
        <w:t>ی</w:t>
      </w:r>
      <w:r w:rsidRPr="00352939">
        <w:rPr>
          <w:rFonts w:hint="cs"/>
          <w:rtl/>
        </w:rPr>
        <w:t>م، مخصوصاٌ برادر بزرگوارم، محمد عبدالحی ندوی ونس</w:t>
      </w:r>
      <w:r w:rsidR="00673CD4" w:rsidRPr="00352939">
        <w:rPr>
          <w:rFonts w:hint="cs"/>
          <w:rtl/>
        </w:rPr>
        <w:t>ی</w:t>
      </w:r>
      <w:r w:rsidRPr="00352939">
        <w:rPr>
          <w:rFonts w:hint="cs"/>
          <w:rtl/>
        </w:rPr>
        <w:t>م احمد عبدالوهاب مدنی که‌ ام</w:t>
      </w:r>
      <w:r w:rsidR="00673CD4" w:rsidRPr="00352939">
        <w:rPr>
          <w:rFonts w:hint="cs"/>
          <w:rtl/>
        </w:rPr>
        <w:t>ی</w:t>
      </w:r>
      <w:r w:rsidRPr="00352939">
        <w:rPr>
          <w:rFonts w:hint="cs"/>
          <w:rtl/>
        </w:rPr>
        <w:t>دوار</w:t>
      </w:r>
      <w:r w:rsidR="00673CD4" w:rsidRPr="00352939">
        <w:rPr>
          <w:rFonts w:hint="cs"/>
          <w:rtl/>
        </w:rPr>
        <w:t>ی</w:t>
      </w:r>
      <w:r w:rsidRPr="00352939">
        <w:rPr>
          <w:rFonts w:hint="cs"/>
          <w:rtl/>
        </w:rPr>
        <w:t>م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زحماتشان را در م</w:t>
      </w:r>
      <w:r w:rsidR="00673CD4" w:rsidRPr="00352939">
        <w:rPr>
          <w:rFonts w:hint="cs"/>
          <w:rtl/>
        </w:rPr>
        <w:t>ی</w:t>
      </w:r>
      <w:r w:rsidRPr="00352939">
        <w:rPr>
          <w:rFonts w:hint="cs"/>
          <w:rtl/>
        </w:rPr>
        <w:t xml:space="preserve">زان حسناتشان قرار دهد. </w:t>
      </w:r>
    </w:p>
    <w:p w:rsidR="00322879" w:rsidRPr="00352939" w:rsidRDefault="00322879" w:rsidP="00352939">
      <w:pPr>
        <w:pStyle w:val="a8"/>
        <w:rPr>
          <w:rtl/>
        </w:rPr>
      </w:pPr>
      <w:r w:rsidRPr="00352939">
        <w:rPr>
          <w:rFonts w:hint="cs"/>
          <w:rtl/>
        </w:rPr>
        <w:t>در نها</w:t>
      </w:r>
      <w:r w:rsidR="00673CD4" w:rsidRPr="00352939">
        <w:rPr>
          <w:rFonts w:hint="cs"/>
          <w:rtl/>
        </w:rPr>
        <w:t>ی</w:t>
      </w:r>
      <w:r w:rsidRPr="00352939">
        <w:rPr>
          <w:rFonts w:hint="cs"/>
          <w:rtl/>
        </w:rPr>
        <w:t>ت سخنان خود را با تقد</w:t>
      </w:r>
      <w:r w:rsidR="00673CD4" w:rsidRPr="00352939">
        <w:rPr>
          <w:rFonts w:hint="cs"/>
          <w:rtl/>
        </w:rPr>
        <w:t>ی</w:t>
      </w:r>
      <w:r w:rsidRPr="00352939">
        <w:rPr>
          <w:rFonts w:hint="cs"/>
          <w:rtl/>
        </w:rPr>
        <w:t>م بزرگتر</w:t>
      </w:r>
      <w:r w:rsidR="00673CD4" w:rsidRPr="00352939">
        <w:rPr>
          <w:rFonts w:hint="cs"/>
          <w:rtl/>
        </w:rPr>
        <w:t>ی</w:t>
      </w:r>
      <w:r w:rsidRPr="00352939">
        <w:rPr>
          <w:rFonts w:hint="cs"/>
          <w:rtl/>
        </w:rPr>
        <w:t>ن تشکر و ثناگویی به‌ پایان می‌رسانم و محبت و مهربانی خود را مخلصانه‌ به پدر و مادر بزرگ و مهربانم و به همسر عزیزم (ام عائشه) ابراز می‌کنم؛ کسانی که محبت و عنا</w:t>
      </w:r>
      <w:r w:rsidR="00673CD4" w:rsidRPr="00352939">
        <w:rPr>
          <w:rFonts w:hint="cs"/>
          <w:rtl/>
        </w:rPr>
        <w:t>ی</w:t>
      </w:r>
      <w:r w:rsidRPr="00352939">
        <w:rPr>
          <w:rFonts w:hint="cs"/>
          <w:rtl/>
        </w:rPr>
        <w:t>ت خاصی داشته‌اند و نقش بزرگی در تحقق بخش</w:t>
      </w:r>
      <w:r w:rsidR="00673CD4" w:rsidRPr="00352939">
        <w:rPr>
          <w:rFonts w:hint="cs"/>
          <w:rtl/>
        </w:rPr>
        <w:t>ی</w:t>
      </w:r>
      <w:r w:rsidRPr="00352939">
        <w:rPr>
          <w:rFonts w:hint="cs"/>
          <w:rtl/>
        </w:rPr>
        <w:t>دن به ا</w:t>
      </w:r>
      <w:r w:rsidR="00673CD4" w:rsidRPr="00352939">
        <w:rPr>
          <w:rFonts w:hint="cs"/>
          <w:rtl/>
        </w:rPr>
        <w:t>ی</w:t>
      </w:r>
      <w:r w:rsidRPr="00352939">
        <w:rPr>
          <w:rFonts w:hint="cs"/>
          <w:rtl/>
        </w:rPr>
        <w:t>ن عمل ا</w:t>
      </w:r>
      <w:r w:rsidR="00673CD4" w:rsidRPr="00352939">
        <w:rPr>
          <w:rFonts w:hint="cs"/>
          <w:rtl/>
        </w:rPr>
        <w:t>ی</w:t>
      </w:r>
      <w:r w:rsidRPr="00352939">
        <w:rPr>
          <w:rFonts w:hint="cs"/>
          <w:rtl/>
        </w:rPr>
        <w:t>فا کرده‌اند،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جزای خ</w:t>
      </w:r>
      <w:r w:rsidR="00673CD4" w:rsidRPr="00352939">
        <w:rPr>
          <w:rFonts w:hint="cs"/>
          <w:rtl/>
        </w:rPr>
        <w:t>ی</w:t>
      </w:r>
      <w:r w:rsidRPr="00352939">
        <w:rPr>
          <w:rFonts w:hint="cs"/>
          <w:rtl/>
        </w:rPr>
        <w:t>رشان بدهد و عمری پر خ</w:t>
      </w:r>
      <w:r w:rsidR="00673CD4" w:rsidRPr="00352939">
        <w:rPr>
          <w:rFonts w:hint="cs"/>
          <w:rtl/>
        </w:rPr>
        <w:t>ی</w:t>
      </w:r>
      <w:r w:rsidRPr="00352939">
        <w:rPr>
          <w:rFonts w:hint="cs"/>
          <w:rtl/>
        </w:rPr>
        <w:t>ر و برکت و صحت وسلامتی را به آنان ارزانی بخشد.</w:t>
      </w:r>
    </w:p>
    <w:p w:rsidR="00322879" w:rsidRPr="008701F3" w:rsidRDefault="00322879" w:rsidP="00CB60EB">
      <w:pPr>
        <w:pStyle w:val="a4"/>
        <w:jc w:val="center"/>
        <w:rPr>
          <w:rStyle w:val="Char5"/>
          <w:rtl/>
        </w:rPr>
      </w:pPr>
      <w:r w:rsidRPr="00165F0F">
        <w:rPr>
          <w:rtl/>
        </w:rPr>
        <w:t>وآخر دعوانا أن الحمد لله رب العال</w:t>
      </w:r>
      <w:r w:rsidR="00CB60EB">
        <w:rPr>
          <w:rFonts w:hint="cs"/>
          <w:rtl/>
        </w:rPr>
        <w:t>ـ</w:t>
      </w:r>
      <w:r w:rsidRPr="00165F0F">
        <w:rPr>
          <w:rtl/>
        </w:rPr>
        <w:t>م</w:t>
      </w:r>
      <w:r w:rsidR="00646152">
        <w:rPr>
          <w:rtl/>
        </w:rPr>
        <w:t>ی</w:t>
      </w:r>
      <w:r w:rsidR="00CB60EB">
        <w:rPr>
          <w:rtl/>
        </w:rPr>
        <w:t>ن، و</w:t>
      </w:r>
      <w:r w:rsidRPr="00165F0F">
        <w:rPr>
          <w:rtl/>
        </w:rPr>
        <w:t>صلی الله تعالی علی خ</w:t>
      </w:r>
      <w:r w:rsidR="00646152">
        <w:rPr>
          <w:rtl/>
        </w:rPr>
        <w:t>ی</w:t>
      </w:r>
      <w:r w:rsidR="00CB60EB">
        <w:rPr>
          <w:rtl/>
        </w:rPr>
        <w:t>ر خلقه محمد وآله و</w:t>
      </w:r>
      <w:r w:rsidRPr="00165F0F">
        <w:rPr>
          <w:rtl/>
        </w:rPr>
        <w:t>صحبه وأهل ب</w:t>
      </w:r>
      <w:r w:rsidR="00646152">
        <w:rPr>
          <w:rtl/>
        </w:rPr>
        <w:t>ی</w:t>
      </w:r>
      <w:r w:rsidRPr="00165F0F">
        <w:rPr>
          <w:rtl/>
        </w:rPr>
        <w:t>ته أجمع</w:t>
      </w:r>
      <w:r w:rsidR="00646152">
        <w:rPr>
          <w:rtl/>
        </w:rPr>
        <w:t>ی</w:t>
      </w:r>
      <w:r w:rsidRPr="00165F0F">
        <w:rPr>
          <w:rtl/>
        </w:rPr>
        <w:t>ن.</w:t>
      </w:r>
    </w:p>
    <w:p w:rsidR="00322879" w:rsidRPr="008701F3" w:rsidRDefault="00322879" w:rsidP="00352939">
      <w:pPr>
        <w:pStyle w:val="a8"/>
        <w:rPr>
          <w:rStyle w:val="Char5"/>
          <w:rtl/>
        </w:rPr>
        <w:sectPr w:rsidR="00322879" w:rsidRPr="008701F3" w:rsidSect="00C14F87">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322879" w:rsidRPr="00206176" w:rsidRDefault="00206176" w:rsidP="00206176">
      <w:pPr>
        <w:pStyle w:val="a9"/>
        <w:jc w:val="center"/>
        <w:rPr>
          <w:rtl/>
        </w:rPr>
      </w:pPr>
      <w:r>
        <w:rPr>
          <w:rFonts w:ascii="Lotus Linotype" w:hAnsi="Lotus Linotype" w:hint="cs"/>
          <w:noProof/>
          <w:rtl/>
          <w:lang w:bidi="ar-SA"/>
        </w:rPr>
        <mc:AlternateContent>
          <mc:Choice Requires="wps">
            <w:drawing>
              <wp:anchor distT="0" distB="0" distL="114300" distR="114300" simplePos="0" relativeHeight="251659776" behindDoc="0" locked="0" layoutInCell="1" allowOverlap="1" wp14:anchorId="6CE04AC9" wp14:editId="73A20471">
                <wp:simplePos x="0" y="0"/>
                <wp:positionH relativeFrom="margin">
                  <wp:posOffset>32385</wp:posOffset>
                </wp:positionH>
                <wp:positionV relativeFrom="margin">
                  <wp:posOffset>106680</wp:posOffset>
                </wp:positionV>
                <wp:extent cx="4438650" cy="5372100"/>
                <wp:effectExtent l="0" t="0" r="19050" b="19050"/>
                <wp:wrapNone/>
                <wp:docPr id="10"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5372100"/>
                        </a:xfrm>
                        <a:prstGeom prst="roundRect">
                          <a:avLst>
                            <a:gd name="adj" fmla="val 16667"/>
                          </a:avLst>
                        </a:prstGeom>
                        <a:solidFill>
                          <a:srgbClr val="FFFFFF"/>
                        </a:solidFill>
                        <a:ln w="9525">
                          <a:solidFill>
                            <a:srgbClr val="000000"/>
                          </a:solidFill>
                          <a:round/>
                          <a:headEnd/>
                          <a:tailEnd/>
                        </a:ln>
                      </wps:spPr>
                      <wps:txbx>
                        <w:txbxContent>
                          <w:p w:rsidR="008E5D93" w:rsidRDefault="008E5D93" w:rsidP="00206176">
                            <w:pPr>
                              <w:spacing w:line="144" w:lineRule="auto"/>
                              <w:jc w:val="center"/>
                              <w:rPr>
                                <w:rFonts w:ascii="IRYakout" w:hAnsi="IRYakout" w:cs="IRYakout"/>
                                <w:sz w:val="70"/>
                                <w:szCs w:val="70"/>
                                <w:rtl/>
                                <w:lang w:bidi="fa-IR"/>
                              </w:rPr>
                            </w:pPr>
                          </w:p>
                          <w:p w:rsidR="008E5D93" w:rsidRDefault="008E5D93" w:rsidP="00206176">
                            <w:pPr>
                              <w:spacing w:line="144" w:lineRule="auto"/>
                              <w:jc w:val="center"/>
                              <w:rPr>
                                <w:rFonts w:ascii="IRYakout" w:hAnsi="IRYakout" w:cs="IRYakout"/>
                                <w:sz w:val="70"/>
                                <w:szCs w:val="70"/>
                                <w:rtl/>
                                <w:lang w:bidi="fa-IR"/>
                              </w:rPr>
                            </w:pPr>
                          </w:p>
                          <w:p w:rsidR="008E5D93" w:rsidRPr="000A2D9A" w:rsidRDefault="008E5D93" w:rsidP="00206176">
                            <w:pPr>
                              <w:spacing w:line="144" w:lineRule="auto"/>
                              <w:jc w:val="center"/>
                              <w:rPr>
                                <w:rFonts w:ascii="IRTitr" w:hAnsi="IRTitr" w:cs="IRTitr"/>
                                <w:sz w:val="70"/>
                                <w:szCs w:val="70"/>
                                <w:rtl/>
                                <w:lang w:bidi="ar-KW"/>
                              </w:rPr>
                            </w:pPr>
                            <w:r w:rsidRPr="000A2D9A">
                              <w:rPr>
                                <w:rFonts w:ascii="IRTitr" w:hAnsi="IRTitr" w:cs="IRTitr"/>
                                <w:sz w:val="70"/>
                                <w:szCs w:val="70"/>
                                <w:rtl/>
                                <w:lang w:bidi="ar-KW"/>
                              </w:rPr>
                              <w:t>زندگانی مادر م</w:t>
                            </w:r>
                            <w:r w:rsidRPr="000A2D9A">
                              <w:rPr>
                                <w:rFonts w:ascii="IRTitr" w:hAnsi="IRTitr" w:cs="IRTitr"/>
                                <w:sz w:val="70"/>
                                <w:szCs w:val="70"/>
                                <w:rtl/>
                                <w:lang w:bidi="fa-IR"/>
                              </w:rPr>
                              <w:t>ؤ</w:t>
                            </w:r>
                            <w:r w:rsidRPr="000A2D9A">
                              <w:rPr>
                                <w:rFonts w:ascii="IRTitr" w:hAnsi="IRTitr" w:cs="IRTitr"/>
                                <w:sz w:val="70"/>
                                <w:szCs w:val="70"/>
                                <w:rtl/>
                                <w:lang w:bidi="ar-KW"/>
                              </w:rPr>
                              <w:t>منان</w:t>
                            </w:r>
                          </w:p>
                          <w:p w:rsidR="008E5D93" w:rsidRDefault="008E5D93" w:rsidP="00206176">
                            <w:pPr>
                              <w:spacing w:line="192" w:lineRule="auto"/>
                              <w:jc w:val="center"/>
                              <w:rPr>
                                <w:rFonts w:ascii="Lotus Linotype" w:hAnsi="Lotus Linotype" w:cs="CTraditional Arabic"/>
                                <w:b/>
                                <w:bCs/>
                                <w:sz w:val="72"/>
                                <w:szCs w:val="72"/>
                                <w:rtl/>
                                <w:lang w:bidi="ar-KW"/>
                              </w:rPr>
                            </w:pPr>
                            <w:r w:rsidRPr="000A2D9A">
                              <w:rPr>
                                <w:rStyle w:val="Char5"/>
                                <w:rFonts w:ascii="IRTitr" w:hAnsi="IRTitr" w:cs="IRTitr"/>
                                <w:sz w:val="70"/>
                                <w:szCs w:val="70"/>
                                <w:rtl/>
                              </w:rPr>
                              <w:t xml:space="preserve"> بانو</w:t>
                            </w:r>
                            <w:r>
                              <w:rPr>
                                <w:rStyle w:val="Char5"/>
                                <w:rFonts w:ascii="IRTitr" w:hAnsi="IRTitr" w:cs="IRTitr" w:hint="cs"/>
                                <w:sz w:val="200"/>
                                <w:szCs w:val="200"/>
                                <w:rtl/>
                              </w:rPr>
                              <w:t xml:space="preserve"> </w:t>
                            </w:r>
                            <w:r w:rsidRPr="000A2D9A">
                              <w:rPr>
                                <w:rFonts w:ascii="IRTitr" w:hAnsi="IRTitr" w:cs="IRTitr"/>
                                <w:sz w:val="70"/>
                                <w:szCs w:val="70"/>
                                <w:rtl/>
                                <w:lang w:bidi="ar-KW"/>
                              </w:rPr>
                              <w:t>عایشه</w:t>
                            </w:r>
                            <w:r>
                              <w:rPr>
                                <w:rFonts w:ascii="Lotus Linotype" w:hAnsi="Lotus Linotype" w:cs="CTraditional Arabic" w:hint="cs"/>
                                <w:sz w:val="72"/>
                                <w:szCs w:val="72"/>
                                <w:rtl/>
                                <w:lang w:bidi="ar-KW"/>
                              </w:rPr>
                              <w:t xml:space="preserve"> </w:t>
                            </w:r>
                            <w:r w:rsidRPr="00646152">
                              <w:rPr>
                                <w:rFonts w:ascii="CTraditional Arabic" w:hAnsi="CTraditional Arabic" w:cs="CTraditional Arabic" w:hint="cs"/>
                                <w:sz w:val="72"/>
                                <w:szCs w:val="72"/>
                                <w:rtl/>
                                <w:lang w:bidi="ar-KW"/>
                              </w:rPr>
                              <w:t>ش</w:t>
                            </w:r>
                          </w:p>
                          <w:p w:rsidR="008E5D93" w:rsidRPr="00701FD9" w:rsidRDefault="008E5D93" w:rsidP="00206176">
                            <w:pPr>
                              <w:ind w:firstLine="206"/>
                              <w:jc w:val="center"/>
                              <w:rPr>
                                <w:rStyle w:val="Char5"/>
                                <w:rtl/>
                              </w:rPr>
                            </w:pPr>
                          </w:p>
                          <w:p w:rsidR="008E5D93" w:rsidRPr="009B19CD" w:rsidRDefault="008E5D93" w:rsidP="00206176">
                            <w:pPr>
                              <w:ind w:firstLine="206"/>
                              <w:jc w:val="center"/>
                              <w:rPr>
                                <w:rFonts w:ascii="Lotus Linotype" w:hAnsi="Lotus Linotype" w:cs="B Yagut"/>
                                <w:b/>
                                <w:bCs/>
                                <w:sz w:val="32"/>
                                <w:szCs w:val="32"/>
                                <w:rtl/>
                                <w:lang w:bidi="ar-KW"/>
                              </w:rPr>
                            </w:pPr>
                          </w:p>
                          <w:p w:rsidR="008E5D93" w:rsidRPr="000A2D9A" w:rsidRDefault="008E5D93" w:rsidP="00206176">
                            <w:pPr>
                              <w:ind w:firstLine="206"/>
                              <w:jc w:val="center"/>
                              <w:rPr>
                                <w:rFonts w:ascii="IRYakout" w:hAnsi="IRYakout" w:cs="IRYakout"/>
                                <w:b/>
                                <w:bCs/>
                                <w:sz w:val="32"/>
                                <w:szCs w:val="32"/>
                                <w:rtl/>
                                <w:lang w:bidi="ar-KW"/>
                              </w:rPr>
                            </w:pPr>
                            <w:r w:rsidRPr="000A2D9A">
                              <w:rPr>
                                <w:rFonts w:ascii="IRYakout" w:hAnsi="IRYakout" w:cs="IRYakout"/>
                                <w:b/>
                                <w:bCs/>
                                <w:sz w:val="32"/>
                                <w:szCs w:val="32"/>
                                <w:rtl/>
                                <w:lang w:bidi="ar-KW"/>
                              </w:rPr>
                              <w:t>نوشته‌ی:</w:t>
                            </w:r>
                          </w:p>
                          <w:p w:rsidR="008E5D93" w:rsidRPr="000A2D9A" w:rsidRDefault="008E5D93" w:rsidP="00206176">
                            <w:pPr>
                              <w:ind w:firstLine="206"/>
                              <w:jc w:val="center"/>
                              <w:rPr>
                                <w:rFonts w:ascii="IRYakout" w:hAnsi="IRYakout" w:cs="IRYakout"/>
                                <w:b/>
                                <w:bCs/>
                                <w:sz w:val="36"/>
                                <w:szCs w:val="36"/>
                                <w:rtl/>
                                <w:lang w:bidi="ar-KW"/>
                              </w:rPr>
                            </w:pPr>
                            <w:r w:rsidRPr="000A2D9A">
                              <w:rPr>
                                <w:rFonts w:ascii="IRYakout" w:hAnsi="IRYakout" w:cs="IRYakout"/>
                                <w:b/>
                                <w:bCs/>
                                <w:sz w:val="36"/>
                                <w:szCs w:val="36"/>
                                <w:rtl/>
                                <w:lang w:bidi="ar-KW"/>
                              </w:rPr>
                              <w:t>علامه‌ سید سلیمان ندوی</w:t>
                            </w:r>
                          </w:p>
                          <w:p w:rsidR="008E5D93" w:rsidRPr="000A2D9A" w:rsidRDefault="008E5D93" w:rsidP="00206176">
                            <w:pPr>
                              <w:ind w:firstLine="206"/>
                              <w:jc w:val="center"/>
                              <w:rPr>
                                <w:rFonts w:ascii="IRYakout" w:hAnsi="IRYakout" w:cs="IRYakout"/>
                                <w:b/>
                                <w:bCs/>
                                <w:sz w:val="26"/>
                                <w:szCs w:val="26"/>
                                <w:rtl/>
                                <w:lang w:bidi="ar-KW"/>
                              </w:rPr>
                            </w:pPr>
                          </w:p>
                          <w:p w:rsidR="008E5D93" w:rsidRPr="000A2D9A" w:rsidRDefault="008E5D93" w:rsidP="00206176">
                            <w:pPr>
                              <w:ind w:firstLine="206"/>
                              <w:jc w:val="center"/>
                              <w:rPr>
                                <w:rStyle w:val="Char5"/>
                                <w:rFonts w:ascii="IRYakout" w:hAnsi="IRYakout" w:cs="IRYakout"/>
                                <w:sz w:val="28"/>
                                <w:szCs w:val="28"/>
                                <w:rtl/>
                              </w:rPr>
                            </w:pPr>
                            <w:r w:rsidRPr="000A2D9A">
                              <w:rPr>
                                <w:rStyle w:val="Char5"/>
                                <w:rFonts w:ascii="IRYakout" w:hAnsi="IRYakout" w:cs="IRYakout"/>
                                <w:sz w:val="28"/>
                                <w:szCs w:val="28"/>
                                <w:rtl/>
                              </w:rPr>
                              <w:t>ترجمه‌ به‌ عربی همراه با تحقیق و تخریج احادیث:</w:t>
                            </w:r>
                          </w:p>
                          <w:p w:rsidR="008E5D93" w:rsidRPr="000A2D9A" w:rsidRDefault="008E5D93" w:rsidP="00206176">
                            <w:pPr>
                              <w:pStyle w:val="a9"/>
                              <w:jc w:val="center"/>
                              <w:rPr>
                                <w:rFonts w:ascii="IRYakout" w:hAnsi="IRYakout" w:cs="IRYakout"/>
                                <w:sz w:val="28"/>
                                <w:szCs w:val="28"/>
                                <w:rtl/>
                              </w:rPr>
                            </w:pPr>
                            <w:r w:rsidRPr="000A2D9A">
                              <w:rPr>
                                <w:rFonts w:ascii="IRYakout" w:hAnsi="IRYakout" w:cs="IRYakout"/>
                                <w:sz w:val="28"/>
                                <w:szCs w:val="28"/>
                                <w:rtl/>
                              </w:rPr>
                              <w:t>محمد رحمة الله‌ حافظ ندوی</w:t>
                            </w:r>
                          </w:p>
                          <w:p w:rsidR="008E5D93" w:rsidRPr="00BE2E29" w:rsidRDefault="008E5D93" w:rsidP="00206176">
                            <w:pPr>
                              <w:jc w:val="center"/>
                              <w:rPr>
                                <w:rFonts w:cs="B Yagut"/>
                                <w:b/>
                                <w:bCs/>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4" o:spid="_x0000_s1026" style="position:absolute;left:0;text-align:left;margin-left:2.55pt;margin-top:8.4pt;width:349.5pt;height:423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">
                <v:textbox>
                  <w:txbxContent>
                    <w:p w:rsidR="008E5D93" w:rsidRDefault="008E5D93" w:rsidP="00206176">
                      <w:pPr>
                        <w:spacing w:line="144" w:lineRule="auto"/>
                        <w:jc w:val="center"/>
                        <w:rPr>
                          <w:rFonts w:ascii="IRYakout" w:hAnsi="IRYakout" w:cs="IRYakout"/>
                          <w:sz w:val="70"/>
                          <w:szCs w:val="70"/>
                          <w:rtl/>
                          <w:lang w:bidi="fa-IR"/>
                        </w:rPr>
                      </w:pPr>
                    </w:p>
                    <w:p w:rsidR="008E5D93" w:rsidRDefault="008E5D93" w:rsidP="00206176">
                      <w:pPr>
                        <w:spacing w:line="144" w:lineRule="auto"/>
                        <w:jc w:val="center"/>
                        <w:rPr>
                          <w:rFonts w:ascii="IRYakout" w:hAnsi="IRYakout" w:cs="IRYakout"/>
                          <w:sz w:val="70"/>
                          <w:szCs w:val="70"/>
                          <w:rtl/>
                          <w:lang w:bidi="fa-IR"/>
                        </w:rPr>
                      </w:pPr>
                    </w:p>
                    <w:p w:rsidR="008E5D93" w:rsidRPr="000A2D9A" w:rsidRDefault="008E5D93" w:rsidP="00206176">
                      <w:pPr>
                        <w:spacing w:line="144" w:lineRule="auto"/>
                        <w:jc w:val="center"/>
                        <w:rPr>
                          <w:rFonts w:ascii="IRTitr" w:hAnsi="IRTitr" w:cs="IRTitr"/>
                          <w:sz w:val="70"/>
                          <w:szCs w:val="70"/>
                          <w:rtl/>
                          <w:lang w:bidi="ar-KW"/>
                        </w:rPr>
                      </w:pPr>
                      <w:r w:rsidRPr="000A2D9A">
                        <w:rPr>
                          <w:rFonts w:ascii="IRTitr" w:hAnsi="IRTitr" w:cs="IRTitr"/>
                          <w:sz w:val="70"/>
                          <w:szCs w:val="70"/>
                          <w:rtl/>
                          <w:lang w:bidi="ar-KW"/>
                        </w:rPr>
                        <w:t>زندگانی مادر م</w:t>
                      </w:r>
                      <w:r w:rsidRPr="000A2D9A">
                        <w:rPr>
                          <w:rFonts w:ascii="IRTitr" w:hAnsi="IRTitr" w:cs="IRTitr"/>
                          <w:sz w:val="70"/>
                          <w:szCs w:val="70"/>
                          <w:rtl/>
                          <w:lang w:bidi="fa-IR"/>
                        </w:rPr>
                        <w:t>ؤ</w:t>
                      </w:r>
                      <w:r w:rsidRPr="000A2D9A">
                        <w:rPr>
                          <w:rFonts w:ascii="IRTitr" w:hAnsi="IRTitr" w:cs="IRTitr"/>
                          <w:sz w:val="70"/>
                          <w:szCs w:val="70"/>
                          <w:rtl/>
                          <w:lang w:bidi="ar-KW"/>
                        </w:rPr>
                        <w:t>منان</w:t>
                      </w:r>
                    </w:p>
                    <w:p w:rsidR="008E5D93" w:rsidRDefault="008E5D93" w:rsidP="00206176">
                      <w:pPr>
                        <w:spacing w:line="192" w:lineRule="auto"/>
                        <w:jc w:val="center"/>
                        <w:rPr>
                          <w:rFonts w:ascii="Lotus Linotype" w:hAnsi="Lotus Linotype" w:cs="CTraditional Arabic"/>
                          <w:b/>
                          <w:bCs/>
                          <w:sz w:val="72"/>
                          <w:szCs w:val="72"/>
                          <w:rtl/>
                          <w:lang w:bidi="ar-KW"/>
                        </w:rPr>
                      </w:pPr>
                      <w:r w:rsidRPr="000A2D9A">
                        <w:rPr>
                          <w:rStyle w:val="Char5"/>
                          <w:rFonts w:ascii="IRTitr" w:hAnsi="IRTitr" w:cs="IRTitr"/>
                          <w:sz w:val="70"/>
                          <w:szCs w:val="70"/>
                          <w:rtl/>
                        </w:rPr>
                        <w:t xml:space="preserve"> بانو</w:t>
                      </w:r>
                      <w:r>
                        <w:rPr>
                          <w:rStyle w:val="Char5"/>
                          <w:rFonts w:ascii="IRTitr" w:hAnsi="IRTitr" w:cs="IRTitr" w:hint="cs"/>
                          <w:sz w:val="200"/>
                          <w:szCs w:val="200"/>
                          <w:rtl/>
                        </w:rPr>
                        <w:t xml:space="preserve"> </w:t>
                      </w:r>
                      <w:r w:rsidRPr="000A2D9A">
                        <w:rPr>
                          <w:rFonts w:ascii="IRTitr" w:hAnsi="IRTitr" w:cs="IRTitr"/>
                          <w:sz w:val="70"/>
                          <w:szCs w:val="70"/>
                          <w:rtl/>
                          <w:lang w:bidi="ar-KW"/>
                        </w:rPr>
                        <w:t>عایشه</w:t>
                      </w:r>
                      <w:r>
                        <w:rPr>
                          <w:rFonts w:ascii="Lotus Linotype" w:hAnsi="Lotus Linotype" w:cs="CTraditional Arabic" w:hint="cs"/>
                          <w:sz w:val="72"/>
                          <w:szCs w:val="72"/>
                          <w:rtl/>
                          <w:lang w:bidi="ar-KW"/>
                        </w:rPr>
                        <w:t xml:space="preserve"> </w:t>
                      </w:r>
                      <w:r w:rsidRPr="00646152">
                        <w:rPr>
                          <w:rFonts w:ascii="CTraditional Arabic" w:hAnsi="CTraditional Arabic" w:cs="CTraditional Arabic" w:hint="cs"/>
                          <w:sz w:val="72"/>
                          <w:szCs w:val="72"/>
                          <w:rtl/>
                          <w:lang w:bidi="ar-KW"/>
                        </w:rPr>
                        <w:t>ش</w:t>
                      </w:r>
                    </w:p>
                    <w:p w:rsidR="008E5D93" w:rsidRPr="00701FD9" w:rsidRDefault="008E5D93" w:rsidP="00206176">
                      <w:pPr>
                        <w:ind w:firstLine="206"/>
                        <w:jc w:val="center"/>
                        <w:rPr>
                          <w:rStyle w:val="Char5"/>
                          <w:rtl/>
                        </w:rPr>
                      </w:pPr>
                    </w:p>
                    <w:p w:rsidR="008E5D93" w:rsidRPr="009B19CD" w:rsidRDefault="008E5D93" w:rsidP="00206176">
                      <w:pPr>
                        <w:ind w:firstLine="206"/>
                        <w:jc w:val="center"/>
                        <w:rPr>
                          <w:rFonts w:ascii="Lotus Linotype" w:hAnsi="Lotus Linotype" w:cs="B Yagut"/>
                          <w:b/>
                          <w:bCs/>
                          <w:sz w:val="32"/>
                          <w:szCs w:val="32"/>
                          <w:rtl/>
                          <w:lang w:bidi="ar-KW"/>
                        </w:rPr>
                      </w:pPr>
                    </w:p>
                    <w:p w:rsidR="008E5D93" w:rsidRPr="000A2D9A" w:rsidRDefault="008E5D93" w:rsidP="00206176">
                      <w:pPr>
                        <w:ind w:firstLine="206"/>
                        <w:jc w:val="center"/>
                        <w:rPr>
                          <w:rFonts w:ascii="IRYakout" w:hAnsi="IRYakout" w:cs="IRYakout"/>
                          <w:b/>
                          <w:bCs/>
                          <w:sz w:val="32"/>
                          <w:szCs w:val="32"/>
                          <w:rtl/>
                          <w:lang w:bidi="ar-KW"/>
                        </w:rPr>
                      </w:pPr>
                      <w:r w:rsidRPr="000A2D9A">
                        <w:rPr>
                          <w:rFonts w:ascii="IRYakout" w:hAnsi="IRYakout" w:cs="IRYakout"/>
                          <w:b/>
                          <w:bCs/>
                          <w:sz w:val="32"/>
                          <w:szCs w:val="32"/>
                          <w:rtl/>
                          <w:lang w:bidi="ar-KW"/>
                        </w:rPr>
                        <w:t>نوشته‌ی:</w:t>
                      </w:r>
                    </w:p>
                    <w:p w:rsidR="008E5D93" w:rsidRPr="000A2D9A" w:rsidRDefault="008E5D93" w:rsidP="00206176">
                      <w:pPr>
                        <w:ind w:firstLine="206"/>
                        <w:jc w:val="center"/>
                        <w:rPr>
                          <w:rFonts w:ascii="IRYakout" w:hAnsi="IRYakout" w:cs="IRYakout"/>
                          <w:b/>
                          <w:bCs/>
                          <w:sz w:val="36"/>
                          <w:szCs w:val="36"/>
                          <w:rtl/>
                          <w:lang w:bidi="ar-KW"/>
                        </w:rPr>
                      </w:pPr>
                      <w:r w:rsidRPr="000A2D9A">
                        <w:rPr>
                          <w:rFonts w:ascii="IRYakout" w:hAnsi="IRYakout" w:cs="IRYakout"/>
                          <w:b/>
                          <w:bCs/>
                          <w:sz w:val="36"/>
                          <w:szCs w:val="36"/>
                          <w:rtl/>
                          <w:lang w:bidi="ar-KW"/>
                        </w:rPr>
                        <w:t>علامه‌ سید سلیمان ندوی</w:t>
                      </w:r>
                    </w:p>
                    <w:p w:rsidR="008E5D93" w:rsidRPr="000A2D9A" w:rsidRDefault="008E5D93" w:rsidP="00206176">
                      <w:pPr>
                        <w:ind w:firstLine="206"/>
                        <w:jc w:val="center"/>
                        <w:rPr>
                          <w:rFonts w:ascii="IRYakout" w:hAnsi="IRYakout" w:cs="IRYakout"/>
                          <w:b/>
                          <w:bCs/>
                          <w:sz w:val="26"/>
                          <w:szCs w:val="26"/>
                          <w:rtl/>
                          <w:lang w:bidi="ar-KW"/>
                        </w:rPr>
                      </w:pPr>
                    </w:p>
                    <w:p w:rsidR="008E5D93" w:rsidRPr="000A2D9A" w:rsidRDefault="008E5D93" w:rsidP="00206176">
                      <w:pPr>
                        <w:ind w:firstLine="206"/>
                        <w:jc w:val="center"/>
                        <w:rPr>
                          <w:rStyle w:val="Char5"/>
                          <w:rFonts w:ascii="IRYakout" w:hAnsi="IRYakout" w:cs="IRYakout"/>
                          <w:sz w:val="28"/>
                          <w:szCs w:val="28"/>
                          <w:rtl/>
                        </w:rPr>
                      </w:pPr>
                      <w:r w:rsidRPr="000A2D9A">
                        <w:rPr>
                          <w:rStyle w:val="Char5"/>
                          <w:rFonts w:ascii="IRYakout" w:hAnsi="IRYakout" w:cs="IRYakout"/>
                          <w:sz w:val="28"/>
                          <w:szCs w:val="28"/>
                          <w:rtl/>
                        </w:rPr>
                        <w:t>ترجمه‌ به‌ عربی همراه با تحقیق و تخریج احادیث:</w:t>
                      </w:r>
                    </w:p>
                    <w:p w:rsidR="008E5D93" w:rsidRPr="000A2D9A" w:rsidRDefault="008E5D93" w:rsidP="00206176">
                      <w:pPr>
                        <w:pStyle w:val="a9"/>
                        <w:jc w:val="center"/>
                        <w:rPr>
                          <w:rFonts w:ascii="IRYakout" w:hAnsi="IRYakout" w:cs="IRYakout"/>
                          <w:sz w:val="28"/>
                          <w:szCs w:val="28"/>
                          <w:rtl/>
                        </w:rPr>
                      </w:pPr>
                      <w:r w:rsidRPr="000A2D9A">
                        <w:rPr>
                          <w:rFonts w:ascii="IRYakout" w:hAnsi="IRYakout" w:cs="IRYakout"/>
                          <w:sz w:val="28"/>
                          <w:szCs w:val="28"/>
                          <w:rtl/>
                        </w:rPr>
                        <w:t>محمد رحمة الله‌ حافظ ندوی</w:t>
                      </w:r>
                    </w:p>
                    <w:p w:rsidR="008E5D93" w:rsidRPr="00BE2E29" w:rsidRDefault="008E5D93" w:rsidP="00206176">
                      <w:pPr>
                        <w:jc w:val="center"/>
                        <w:rPr>
                          <w:rFonts w:cs="B Yagut"/>
                          <w:b/>
                          <w:bCs/>
                          <w:sz w:val="20"/>
                          <w:szCs w:val="20"/>
                          <w:lang w:bidi="fa-IR"/>
                        </w:rPr>
                      </w:pPr>
                    </w:p>
                  </w:txbxContent>
                </v:textbox>
                <w10:wrap anchorx="margin" anchory="margin"/>
              </v:roundrect>
            </w:pict>
          </mc:Fallback>
        </mc:AlternateContent>
      </w:r>
    </w:p>
    <w:p w:rsidR="00322879" w:rsidRPr="008701F3" w:rsidRDefault="00322879" w:rsidP="00352939">
      <w:pPr>
        <w:pStyle w:val="a8"/>
        <w:rPr>
          <w:rStyle w:val="Char5"/>
          <w:rtl/>
        </w:rPr>
        <w:sectPr w:rsidR="00322879" w:rsidRPr="008701F3" w:rsidSect="00A82149">
          <w:footnotePr>
            <w:numRestart w:val="eachPage"/>
          </w:footnotePr>
          <w:type w:val="oddPage"/>
          <w:pgSz w:w="9356" w:h="13608" w:code="9"/>
          <w:pgMar w:top="567" w:right="1134" w:bottom="851" w:left="1134" w:header="454" w:footer="0" w:gutter="0"/>
          <w:cols w:space="708"/>
          <w:titlePg/>
          <w:bidi/>
          <w:rtlGutter/>
          <w:docGrid w:linePitch="381"/>
        </w:sectPr>
      </w:pPr>
    </w:p>
    <w:p w:rsidR="00322879" w:rsidRPr="00BB2220" w:rsidRDefault="00AE3371" w:rsidP="00322879">
      <w:pPr>
        <w:ind w:firstLine="206"/>
        <w:jc w:val="center"/>
        <w:rPr>
          <w:rFonts w:ascii="(normal text)" w:hAnsi="(normal text)" w:cs="2  Lotus"/>
          <w:rtl/>
        </w:rPr>
      </w:pPr>
      <w:r w:rsidRPr="005A5C0F">
        <w:rPr>
          <w:rFonts w:ascii="IranNastaliq" w:hAnsi="IranNastaliq" w:cs="IranNastaliq"/>
          <w:sz w:val="34"/>
          <w:szCs w:val="34"/>
          <w:rtl/>
          <w:lang w:bidi="fa-IR"/>
        </w:rPr>
        <w:t>بسم الله الرحمن الرحیم</w:t>
      </w:r>
    </w:p>
    <w:p w:rsidR="00322879" w:rsidRPr="00EE3D97" w:rsidRDefault="00322879" w:rsidP="00352939">
      <w:pPr>
        <w:ind w:firstLine="284"/>
        <w:jc w:val="both"/>
        <w:rPr>
          <w:rStyle w:val="Char4"/>
          <w:rtl/>
        </w:rPr>
      </w:pPr>
      <w:r w:rsidRPr="0024515A">
        <w:rPr>
          <w:rStyle w:val="Char1"/>
          <w:rtl/>
        </w:rPr>
        <w:t>الحمد لله</w:t>
      </w:r>
      <w:r w:rsidRPr="00701FD9">
        <w:rPr>
          <w:rStyle w:val="Char4"/>
        </w:rPr>
        <w:t>‌</w:t>
      </w:r>
      <w:r w:rsidR="00AE3371">
        <w:rPr>
          <w:rStyle w:val="Char1"/>
          <w:rtl/>
        </w:rPr>
        <w:t xml:space="preserve"> رب العال</w:t>
      </w:r>
      <w:r w:rsidR="00AE3371">
        <w:rPr>
          <w:rStyle w:val="Char1"/>
          <w:rFonts w:hint="cs"/>
          <w:rtl/>
        </w:rPr>
        <w:t>ـ</w:t>
      </w:r>
      <w:r w:rsidR="00AE3371">
        <w:rPr>
          <w:rStyle w:val="Char1"/>
          <w:rtl/>
        </w:rPr>
        <w:t>مین، والصلاة و</w:t>
      </w:r>
      <w:r w:rsidRPr="0024515A">
        <w:rPr>
          <w:rStyle w:val="Char1"/>
          <w:rtl/>
        </w:rPr>
        <w:t>السلام علی سید ال</w:t>
      </w:r>
      <w:r w:rsidR="00AE3371">
        <w:rPr>
          <w:rStyle w:val="Char1"/>
          <w:rFonts w:hint="cs"/>
          <w:rtl/>
        </w:rPr>
        <w:t>ـ</w:t>
      </w:r>
      <w:r w:rsidR="00AE3371">
        <w:rPr>
          <w:rStyle w:val="Char1"/>
          <w:rtl/>
        </w:rPr>
        <w:t>مرسلین، و</w:t>
      </w:r>
      <w:r w:rsidRPr="0024515A">
        <w:rPr>
          <w:rStyle w:val="Char1"/>
          <w:rtl/>
        </w:rPr>
        <w:t>علی آله</w:t>
      </w:r>
      <w:r w:rsidRPr="00701FD9">
        <w:rPr>
          <w:rStyle w:val="Char4"/>
        </w:rPr>
        <w:t>‌</w:t>
      </w:r>
      <w:r w:rsidR="00AE3371">
        <w:rPr>
          <w:rStyle w:val="Char1"/>
          <w:rtl/>
        </w:rPr>
        <w:t xml:space="preserve"> و</w:t>
      </w:r>
      <w:r w:rsidRPr="0024515A">
        <w:rPr>
          <w:rStyle w:val="Char1"/>
          <w:rtl/>
        </w:rPr>
        <w:t>ازواجه</w:t>
      </w:r>
      <w:r w:rsidRPr="00701FD9">
        <w:rPr>
          <w:rStyle w:val="Char4"/>
        </w:rPr>
        <w:t>‌</w:t>
      </w:r>
      <w:r w:rsidR="00AE3371">
        <w:rPr>
          <w:rStyle w:val="Char1"/>
          <w:rtl/>
        </w:rPr>
        <w:t xml:space="preserve"> و</w:t>
      </w:r>
      <w:r w:rsidRPr="0024515A">
        <w:rPr>
          <w:rStyle w:val="Char1"/>
          <w:rtl/>
        </w:rPr>
        <w:t>اصحابه</w:t>
      </w:r>
      <w:r w:rsidRPr="00701FD9">
        <w:rPr>
          <w:rStyle w:val="Char4"/>
        </w:rPr>
        <w:t>‌</w:t>
      </w:r>
      <w:r w:rsidRPr="00EE3D97">
        <w:rPr>
          <w:rStyle w:val="Char4"/>
          <w:rtl/>
        </w:rPr>
        <w:t xml:space="preserve"> اجمعین</w:t>
      </w:r>
      <w:r w:rsidRPr="00D5734E">
        <w:rPr>
          <w:rStyle w:val="Char4"/>
          <w:vertAlign w:val="superscript"/>
          <w:rtl/>
        </w:rPr>
        <w:footnoteReference w:id="12"/>
      </w:r>
      <w:r w:rsidRPr="00EE3D97">
        <w:rPr>
          <w:rStyle w:val="Char4"/>
          <w:rtl/>
        </w:rPr>
        <w:t>.</w:t>
      </w:r>
    </w:p>
    <w:p w:rsidR="00322879" w:rsidRPr="00701FD9" w:rsidRDefault="00322879" w:rsidP="00352939">
      <w:pPr>
        <w:ind w:firstLine="284"/>
        <w:jc w:val="both"/>
        <w:rPr>
          <w:rStyle w:val="Char4"/>
          <w:rtl/>
        </w:rPr>
      </w:pPr>
    </w:p>
    <w:p w:rsidR="00322879" w:rsidRPr="008701F3" w:rsidRDefault="00322879" w:rsidP="00AE3371">
      <w:pPr>
        <w:pStyle w:val="a8"/>
        <w:jc w:val="center"/>
        <w:rPr>
          <w:rStyle w:val="Char5"/>
          <w:rtl/>
        </w:rPr>
      </w:pPr>
      <w:r w:rsidRPr="00BB2220">
        <w:rPr>
          <w:rFonts w:ascii="Lotus Linotype" w:hAnsi="Lotus Linotype" w:cs="B Jadid"/>
          <w:sz w:val="36"/>
          <w:szCs w:val="36"/>
          <w:rtl/>
          <w:lang w:bidi="ar-KW"/>
        </w:rPr>
        <w:t>*   *    *</w:t>
      </w:r>
    </w:p>
    <w:p w:rsidR="00322879" w:rsidRDefault="00322879" w:rsidP="00352939">
      <w:pPr>
        <w:pStyle w:val="a8"/>
        <w:rPr>
          <w:rStyle w:val="Char5"/>
          <w:rtl/>
        </w:rPr>
      </w:pPr>
    </w:p>
    <w:p w:rsidR="00206176" w:rsidRPr="008701F3" w:rsidRDefault="00206176" w:rsidP="00206176">
      <w:pPr>
        <w:pStyle w:val="a8"/>
        <w:rPr>
          <w:rStyle w:val="Char5"/>
          <w:rtl/>
        </w:rPr>
        <w:sectPr w:rsidR="00206176" w:rsidRPr="008701F3" w:rsidSect="00C14F87">
          <w:footnotePr>
            <w:numRestart w:val="eachPage"/>
          </w:footnotePr>
          <w:pgSz w:w="9356" w:h="13608" w:code="9"/>
          <w:pgMar w:top="567" w:right="1134" w:bottom="851" w:left="1134" w:header="454" w:footer="0" w:gutter="0"/>
          <w:cols w:space="708"/>
          <w:titlePg/>
          <w:bidi/>
          <w:rtlGutter/>
          <w:docGrid w:linePitch="381"/>
        </w:sectPr>
      </w:pPr>
    </w:p>
    <w:p w:rsidR="00322879" w:rsidRPr="00AE3371" w:rsidRDefault="000A2D9A" w:rsidP="00AE3371">
      <w:pPr>
        <w:pStyle w:val="a9"/>
        <w:spacing w:before="60" w:after="60"/>
        <w:rPr>
          <w:sz w:val="28"/>
          <w:szCs w:val="28"/>
          <w:rtl/>
        </w:rPr>
      </w:pPr>
      <w:r>
        <w:rPr>
          <w:rFonts w:ascii="Lotus Linotype" w:hAnsi="Lotus Linotype" w:cs="B Jadid" w:hint="cs"/>
          <w:noProof/>
          <w:sz w:val="36"/>
          <w:szCs w:val="36"/>
          <w:rtl/>
          <w:lang w:bidi="ar-SA"/>
        </w:rPr>
        <mc:AlternateContent>
          <mc:Choice Requires="wps">
            <w:drawing>
              <wp:anchor distT="0" distB="0" distL="114300" distR="114300" simplePos="0" relativeHeight="251661824" behindDoc="0" locked="0" layoutInCell="1" allowOverlap="1" wp14:anchorId="299153F8" wp14:editId="474F20BE">
                <wp:simplePos x="0" y="0"/>
                <wp:positionH relativeFrom="margin">
                  <wp:posOffset>-27940</wp:posOffset>
                </wp:positionH>
                <wp:positionV relativeFrom="margin">
                  <wp:posOffset>90805</wp:posOffset>
                </wp:positionV>
                <wp:extent cx="4419600" cy="5276850"/>
                <wp:effectExtent l="0" t="0" r="19050" b="19050"/>
                <wp:wrapNone/>
                <wp:docPr id="9"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5276850"/>
                        </a:xfrm>
                        <a:prstGeom prst="flowChartAlternateProcess">
                          <a:avLst/>
                        </a:prstGeom>
                        <a:solidFill>
                          <a:srgbClr val="FFFFFF"/>
                        </a:solidFill>
                        <a:ln w="9525">
                          <a:solidFill>
                            <a:srgbClr val="000000"/>
                          </a:solidFill>
                          <a:miter lim="800000"/>
                          <a:headEnd/>
                          <a:tailEnd/>
                        </a:ln>
                      </wps:spPr>
                      <wps:txbx>
                        <w:txbxContent>
                          <w:p w:rsidR="008E5D93" w:rsidRPr="003C7E7F" w:rsidRDefault="008E5D93" w:rsidP="000A2D9A">
                            <w:pPr>
                              <w:pStyle w:val="af8"/>
                              <w:rPr>
                                <w:rFonts w:ascii="Times New Roman" w:hAnsi="Times New Roman" w:cs="B Jadid"/>
                                <w:rtl/>
                              </w:rPr>
                            </w:pPr>
                            <w:bookmarkStart w:id="125" w:name="_Toc299365804"/>
                            <w:bookmarkStart w:id="126" w:name="_Toc434068612"/>
                            <w:r w:rsidRPr="00AE3371">
                              <w:rPr>
                                <w:rtl/>
                              </w:rPr>
                              <w:t>باب نخست</w:t>
                            </w:r>
                            <w:r w:rsidRPr="00AE3371">
                              <w:rPr>
                                <w:rFonts w:hint="cs"/>
                                <w:rtl/>
                              </w:rPr>
                              <w:br/>
                            </w:r>
                            <w:r w:rsidRPr="00AE3371">
                              <w:rPr>
                                <w:rtl/>
                              </w:rPr>
                              <w:t xml:space="preserve"> زندگانی ام‌المؤمنین</w:t>
                            </w:r>
                            <w:r w:rsidRPr="00AE3371">
                              <w:rPr>
                                <w:rFonts w:hint="cs"/>
                                <w:rtl/>
                              </w:rPr>
                              <w:t xml:space="preserve"> </w:t>
                            </w:r>
                            <w:r w:rsidRPr="00AE3371">
                              <w:rPr>
                                <w:rtl/>
                              </w:rPr>
                              <w:t>بانو عایشه‌</w:t>
                            </w:r>
                            <w:r>
                              <w:rPr>
                                <w:rFonts w:hint="cs"/>
                                <w:rtl/>
                              </w:rPr>
                              <w:t xml:space="preserve"> </w:t>
                            </w:r>
                            <w:r w:rsidRPr="00646152">
                              <w:rPr>
                                <w:rFonts w:ascii="CTraditional Arabic" w:hAnsi="CTraditional Arabic" w:cs="CTraditional Arabic" w:hint="cs"/>
                                <w:b w:val="0"/>
                                <w:bCs w:val="0"/>
                                <w:rtl/>
                              </w:rPr>
                              <w:t>ل</w:t>
                            </w:r>
                            <w:bookmarkEnd w:id="125"/>
                            <w:bookmarkEnd w:id="126"/>
                          </w:p>
                          <w:p w:rsidR="008E5D93" w:rsidRPr="00AE3371" w:rsidRDefault="008E5D93" w:rsidP="000A2D9A">
                            <w:pPr>
                              <w:pStyle w:val="a9"/>
                              <w:spacing w:before="60" w:after="60"/>
                              <w:rPr>
                                <w:sz w:val="28"/>
                                <w:szCs w:val="28"/>
                                <w:rtl/>
                              </w:rPr>
                            </w:pPr>
                            <w:r w:rsidRPr="00AE3371">
                              <w:rPr>
                                <w:b w:val="0"/>
                                <w:bCs w:val="0"/>
                                <w:sz w:val="28"/>
                                <w:szCs w:val="28"/>
                                <w:rtl/>
                              </w:rPr>
                              <w:t xml:space="preserve">* </w:t>
                            </w:r>
                            <w:r w:rsidRPr="00AE3371">
                              <w:rPr>
                                <w:sz w:val="28"/>
                                <w:szCs w:val="28"/>
                                <w:rtl/>
                              </w:rPr>
                              <w:t>مقدمه‌</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اول: ازدواجی مبارک</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دوم: عایشه‌ در مدرسه‌ی نبوت</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سوم: رفتار عا</w:t>
                            </w:r>
                            <w:r>
                              <w:rPr>
                                <w:sz w:val="28"/>
                                <w:szCs w:val="28"/>
                                <w:rtl/>
                              </w:rPr>
                              <w:t>ی</w:t>
                            </w:r>
                            <w:r w:rsidRPr="00AE3371">
                              <w:rPr>
                                <w:sz w:val="28"/>
                                <w:szCs w:val="28"/>
                                <w:rtl/>
                              </w:rPr>
                              <w:t>شه با هووها و همسایه‌ها</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چهارم: داستان اف</w:t>
                            </w:r>
                            <w:r>
                              <w:rPr>
                                <w:sz w:val="28"/>
                                <w:szCs w:val="28"/>
                                <w:rtl/>
                              </w:rPr>
                              <w:t>ک</w:t>
                            </w:r>
                            <w:r w:rsidRPr="00AE3371">
                              <w:rPr>
                                <w:sz w:val="28"/>
                                <w:szCs w:val="28"/>
                                <w:rtl/>
                              </w:rPr>
                              <w:t xml:space="preserve"> و قانون تیمم:</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پنجم: وقایع تحر</w:t>
                            </w:r>
                            <w:r>
                              <w:rPr>
                                <w:sz w:val="28"/>
                                <w:szCs w:val="28"/>
                                <w:rtl/>
                              </w:rPr>
                              <w:t>ی</w:t>
                            </w:r>
                            <w:r w:rsidRPr="00AE3371">
                              <w:rPr>
                                <w:sz w:val="28"/>
                                <w:szCs w:val="28"/>
                                <w:rtl/>
                              </w:rPr>
                              <w:t>م، ا</w:t>
                            </w:r>
                            <w:r>
                              <w:rPr>
                                <w:sz w:val="28"/>
                                <w:szCs w:val="28"/>
                                <w:rtl/>
                              </w:rPr>
                              <w:t>ی</w:t>
                            </w:r>
                            <w:r w:rsidRPr="00AE3371">
                              <w:rPr>
                                <w:sz w:val="28"/>
                                <w:szCs w:val="28"/>
                                <w:rtl/>
                              </w:rPr>
                              <w:t>لاء و تخ</w:t>
                            </w:r>
                            <w:r>
                              <w:rPr>
                                <w:sz w:val="28"/>
                                <w:szCs w:val="28"/>
                                <w:rtl/>
                              </w:rPr>
                              <w:t>یی</w:t>
                            </w:r>
                            <w:r w:rsidRPr="00AE3371">
                              <w:rPr>
                                <w:sz w:val="28"/>
                                <w:szCs w:val="28"/>
                                <w:rtl/>
                              </w:rPr>
                              <w:t>ر</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ششم: سال </w:t>
                            </w:r>
                            <w:r>
                              <w:rPr>
                                <w:sz w:val="28"/>
                                <w:szCs w:val="28"/>
                                <w:rtl/>
                              </w:rPr>
                              <w:t>ی</w:t>
                            </w:r>
                            <w:r w:rsidRPr="00AE3371">
                              <w:rPr>
                                <w:sz w:val="28"/>
                                <w:szCs w:val="28"/>
                                <w:rtl/>
                              </w:rPr>
                              <w:t>ازدهم هجر</w:t>
                            </w:r>
                            <w:r>
                              <w:rPr>
                                <w:sz w:val="28"/>
                                <w:szCs w:val="28"/>
                                <w:rtl/>
                              </w:rPr>
                              <w:t>ی</w:t>
                            </w:r>
                            <w:r w:rsidRPr="00AE3371">
                              <w:rPr>
                                <w:sz w:val="28"/>
                                <w:szCs w:val="28"/>
                                <w:rtl/>
                              </w:rPr>
                              <w:t xml:space="preserve"> و رحلت محبوب</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هفتم: عایشه‌ بعد از رحلت محبوب</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هشتم: شعله‌های آشوب و نبرد جمل</w:t>
                            </w:r>
                          </w:p>
                          <w:p w:rsidR="008E5D93"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نهم: عایشه‌ در زمان حضرت معاو</w:t>
                            </w:r>
                            <w:r>
                              <w:rPr>
                                <w:sz w:val="28"/>
                                <w:szCs w:val="28"/>
                                <w:rtl/>
                              </w:rPr>
                              <w:t>ی</w:t>
                            </w:r>
                            <w:r w:rsidRPr="00AE3371">
                              <w:rPr>
                                <w:sz w:val="28"/>
                                <w:szCs w:val="28"/>
                                <w:rtl/>
                              </w:rPr>
                              <w:t>ه</w:t>
                            </w:r>
                          </w:p>
                          <w:p w:rsidR="008E5D93" w:rsidRPr="000A2D9A" w:rsidRDefault="008E5D93" w:rsidP="000A2D9A">
                            <w:pPr>
                              <w:pStyle w:val="a9"/>
                              <w:spacing w:before="60" w:after="60"/>
                              <w:rPr>
                                <w:sz w:val="28"/>
                                <w:szCs w:val="28"/>
                                <w:rtl/>
                              </w:rPr>
                            </w:pPr>
                            <w:r w:rsidRPr="00AE3371">
                              <w:rPr>
                                <w:b w:val="0"/>
                                <w:bCs w:val="0"/>
                                <w:sz w:val="28"/>
                                <w:szCs w:val="28"/>
                                <w:rtl/>
                              </w:rPr>
                              <w:t xml:space="preserve">* </w:t>
                            </w:r>
                            <w:r w:rsidRPr="00AE3371">
                              <w:rPr>
                                <w:sz w:val="28"/>
                                <w:szCs w:val="28"/>
                                <w:rtl/>
                              </w:rPr>
                              <w:t>فصل دهم: وفات حضرت عایشه‌</w:t>
                            </w:r>
                            <w:r w:rsidRPr="009C1DFB">
                              <w:rPr>
                                <w:rFonts w:ascii="zkurd aras" w:hAnsi="zkurd aras" w:cs="B Nazanin"/>
                                <w:rtl/>
                              </w:rPr>
                              <w:t>‌</w:t>
                            </w:r>
                          </w:p>
                          <w:p w:rsidR="008E5D93" w:rsidRDefault="008E5D93" w:rsidP="000A2D9A">
                            <w:pPr>
                              <w:rPr>
                                <w:sz w:val="40"/>
                                <w:szCs w:val="40"/>
                                <w:rtl/>
                                <w:lang w:bidi="ar-K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5" o:spid="_x0000_s1027" type="#_x0000_t176" style="position:absolute;left:0;text-align:left;margin-left:-2.2pt;margin-top:7.15pt;width:348pt;height:415.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">
                <v:textbox>
                  <w:txbxContent>
                    <w:p w:rsidR="008E5D93" w:rsidRPr="003C7E7F" w:rsidRDefault="008E5D93" w:rsidP="000A2D9A">
                      <w:pPr>
                        <w:pStyle w:val="af8"/>
                        <w:rPr>
                          <w:rFonts w:ascii="Times New Roman" w:hAnsi="Times New Roman" w:cs="B Jadid"/>
                          <w:rtl/>
                        </w:rPr>
                      </w:pPr>
                      <w:bookmarkStart w:id="126" w:name="_Toc299365804"/>
                      <w:bookmarkStart w:id="127" w:name="_Toc434068612"/>
                      <w:r w:rsidRPr="00AE3371">
                        <w:rPr>
                          <w:rtl/>
                        </w:rPr>
                        <w:t>باب نخست</w:t>
                      </w:r>
                      <w:r w:rsidRPr="00AE3371">
                        <w:rPr>
                          <w:rFonts w:hint="cs"/>
                          <w:rtl/>
                        </w:rPr>
                        <w:br/>
                      </w:r>
                      <w:r w:rsidRPr="00AE3371">
                        <w:rPr>
                          <w:rtl/>
                        </w:rPr>
                        <w:t xml:space="preserve"> زندگانی ام‌المؤمنین</w:t>
                      </w:r>
                      <w:r w:rsidRPr="00AE3371">
                        <w:rPr>
                          <w:rFonts w:hint="cs"/>
                          <w:rtl/>
                        </w:rPr>
                        <w:t xml:space="preserve"> </w:t>
                      </w:r>
                      <w:r w:rsidRPr="00AE3371">
                        <w:rPr>
                          <w:rtl/>
                        </w:rPr>
                        <w:t>بانو عایشه‌</w:t>
                      </w:r>
                      <w:r>
                        <w:rPr>
                          <w:rFonts w:hint="cs"/>
                          <w:rtl/>
                        </w:rPr>
                        <w:t xml:space="preserve"> </w:t>
                      </w:r>
                      <w:r w:rsidRPr="00646152">
                        <w:rPr>
                          <w:rFonts w:ascii="CTraditional Arabic" w:hAnsi="CTraditional Arabic" w:cs="CTraditional Arabic" w:hint="cs"/>
                          <w:b w:val="0"/>
                          <w:bCs w:val="0"/>
                          <w:rtl/>
                        </w:rPr>
                        <w:t>ل</w:t>
                      </w:r>
                      <w:bookmarkEnd w:id="126"/>
                      <w:bookmarkEnd w:id="127"/>
                    </w:p>
                    <w:p w:rsidR="008E5D93" w:rsidRPr="00AE3371" w:rsidRDefault="008E5D93" w:rsidP="000A2D9A">
                      <w:pPr>
                        <w:pStyle w:val="a9"/>
                        <w:spacing w:before="60" w:after="60"/>
                        <w:rPr>
                          <w:sz w:val="28"/>
                          <w:szCs w:val="28"/>
                          <w:rtl/>
                        </w:rPr>
                      </w:pPr>
                      <w:r w:rsidRPr="00AE3371">
                        <w:rPr>
                          <w:b w:val="0"/>
                          <w:bCs w:val="0"/>
                          <w:sz w:val="28"/>
                          <w:szCs w:val="28"/>
                          <w:rtl/>
                        </w:rPr>
                        <w:t xml:space="preserve">* </w:t>
                      </w:r>
                      <w:r w:rsidRPr="00AE3371">
                        <w:rPr>
                          <w:sz w:val="28"/>
                          <w:szCs w:val="28"/>
                          <w:rtl/>
                        </w:rPr>
                        <w:t>مقدمه‌</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اول: ازدواجی مبارک</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دوم: عایشه‌ در مدرسه‌ی نبوت</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سوم: رفتار عا</w:t>
                      </w:r>
                      <w:r>
                        <w:rPr>
                          <w:sz w:val="28"/>
                          <w:szCs w:val="28"/>
                          <w:rtl/>
                        </w:rPr>
                        <w:t>ی</w:t>
                      </w:r>
                      <w:r w:rsidRPr="00AE3371">
                        <w:rPr>
                          <w:sz w:val="28"/>
                          <w:szCs w:val="28"/>
                          <w:rtl/>
                        </w:rPr>
                        <w:t>شه با هووها و همسایه‌ها</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چهارم: داستان اف</w:t>
                      </w:r>
                      <w:r>
                        <w:rPr>
                          <w:sz w:val="28"/>
                          <w:szCs w:val="28"/>
                          <w:rtl/>
                        </w:rPr>
                        <w:t>ک</w:t>
                      </w:r>
                      <w:r w:rsidRPr="00AE3371">
                        <w:rPr>
                          <w:sz w:val="28"/>
                          <w:szCs w:val="28"/>
                          <w:rtl/>
                        </w:rPr>
                        <w:t xml:space="preserve"> و قانون تیمم:</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پنجم: وقایع تحر</w:t>
                      </w:r>
                      <w:r>
                        <w:rPr>
                          <w:sz w:val="28"/>
                          <w:szCs w:val="28"/>
                          <w:rtl/>
                        </w:rPr>
                        <w:t>ی</w:t>
                      </w:r>
                      <w:r w:rsidRPr="00AE3371">
                        <w:rPr>
                          <w:sz w:val="28"/>
                          <w:szCs w:val="28"/>
                          <w:rtl/>
                        </w:rPr>
                        <w:t>م، ا</w:t>
                      </w:r>
                      <w:r>
                        <w:rPr>
                          <w:sz w:val="28"/>
                          <w:szCs w:val="28"/>
                          <w:rtl/>
                        </w:rPr>
                        <w:t>ی</w:t>
                      </w:r>
                      <w:r w:rsidRPr="00AE3371">
                        <w:rPr>
                          <w:sz w:val="28"/>
                          <w:szCs w:val="28"/>
                          <w:rtl/>
                        </w:rPr>
                        <w:t>لاء و تخ</w:t>
                      </w:r>
                      <w:r>
                        <w:rPr>
                          <w:sz w:val="28"/>
                          <w:szCs w:val="28"/>
                          <w:rtl/>
                        </w:rPr>
                        <w:t>یی</w:t>
                      </w:r>
                      <w:r w:rsidRPr="00AE3371">
                        <w:rPr>
                          <w:sz w:val="28"/>
                          <w:szCs w:val="28"/>
                          <w:rtl/>
                        </w:rPr>
                        <w:t>ر</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ششم: سال </w:t>
                      </w:r>
                      <w:r>
                        <w:rPr>
                          <w:sz w:val="28"/>
                          <w:szCs w:val="28"/>
                          <w:rtl/>
                        </w:rPr>
                        <w:t>ی</w:t>
                      </w:r>
                      <w:r w:rsidRPr="00AE3371">
                        <w:rPr>
                          <w:sz w:val="28"/>
                          <w:szCs w:val="28"/>
                          <w:rtl/>
                        </w:rPr>
                        <w:t>ازدهم هجر</w:t>
                      </w:r>
                      <w:r>
                        <w:rPr>
                          <w:sz w:val="28"/>
                          <w:szCs w:val="28"/>
                          <w:rtl/>
                        </w:rPr>
                        <w:t>ی</w:t>
                      </w:r>
                      <w:r w:rsidRPr="00AE3371">
                        <w:rPr>
                          <w:sz w:val="28"/>
                          <w:szCs w:val="28"/>
                          <w:rtl/>
                        </w:rPr>
                        <w:t xml:space="preserve"> و رحلت محبوب</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هفتم: عایشه‌ بعد از رحلت محبوب</w:t>
                      </w:r>
                    </w:p>
                    <w:p w:rsidR="008E5D93" w:rsidRPr="00AE3371"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هشتم: شعله‌های آشوب و نبرد جمل</w:t>
                      </w:r>
                    </w:p>
                    <w:p w:rsidR="008E5D93" w:rsidRDefault="008E5D93" w:rsidP="000A2D9A">
                      <w:pPr>
                        <w:pStyle w:val="a9"/>
                        <w:spacing w:before="60" w:after="60"/>
                        <w:rPr>
                          <w:sz w:val="28"/>
                          <w:szCs w:val="28"/>
                          <w:rtl/>
                        </w:rPr>
                      </w:pPr>
                      <w:r w:rsidRPr="00AE3371">
                        <w:rPr>
                          <w:b w:val="0"/>
                          <w:bCs w:val="0"/>
                          <w:sz w:val="28"/>
                          <w:szCs w:val="28"/>
                          <w:rtl/>
                        </w:rPr>
                        <w:t>*</w:t>
                      </w:r>
                      <w:r w:rsidRPr="00AE3371">
                        <w:rPr>
                          <w:sz w:val="28"/>
                          <w:szCs w:val="28"/>
                          <w:rtl/>
                        </w:rPr>
                        <w:t xml:space="preserve"> فصل نهم: عایشه‌ در زمان حضرت معاو</w:t>
                      </w:r>
                      <w:r>
                        <w:rPr>
                          <w:sz w:val="28"/>
                          <w:szCs w:val="28"/>
                          <w:rtl/>
                        </w:rPr>
                        <w:t>ی</w:t>
                      </w:r>
                      <w:r w:rsidRPr="00AE3371">
                        <w:rPr>
                          <w:sz w:val="28"/>
                          <w:szCs w:val="28"/>
                          <w:rtl/>
                        </w:rPr>
                        <w:t>ه</w:t>
                      </w:r>
                    </w:p>
                    <w:p w:rsidR="008E5D93" w:rsidRPr="000A2D9A" w:rsidRDefault="008E5D93" w:rsidP="000A2D9A">
                      <w:pPr>
                        <w:pStyle w:val="a9"/>
                        <w:spacing w:before="60" w:after="60"/>
                        <w:rPr>
                          <w:sz w:val="28"/>
                          <w:szCs w:val="28"/>
                          <w:rtl/>
                        </w:rPr>
                      </w:pPr>
                      <w:r w:rsidRPr="00AE3371">
                        <w:rPr>
                          <w:b w:val="0"/>
                          <w:bCs w:val="0"/>
                          <w:sz w:val="28"/>
                          <w:szCs w:val="28"/>
                          <w:rtl/>
                        </w:rPr>
                        <w:t xml:space="preserve">* </w:t>
                      </w:r>
                      <w:r w:rsidRPr="00AE3371">
                        <w:rPr>
                          <w:sz w:val="28"/>
                          <w:szCs w:val="28"/>
                          <w:rtl/>
                        </w:rPr>
                        <w:t>فصل دهم: وفات حضرت عایشه‌</w:t>
                      </w:r>
                      <w:r w:rsidRPr="009C1DFB">
                        <w:rPr>
                          <w:rFonts w:ascii="zkurd aras" w:hAnsi="zkurd aras" w:cs="B Nazanin"/>
                          <w:rtl/>
                        </w:rPr>
                        <w:t>‌</w:t>
                      </w:r>
                    </w:p>
                    <w:p w:rsidR="008E5D93" w:rsidRDefault="008E5D93" w:rsidP="000A2D9A">
                      <w:pPr>
                        <w:rPr>
                          <w:sz w:val="40"/>
                          <w:szCs w:val="40"/>
                          <w:rtl/>
                          <w:lang w:bidi="ar-KW"/>
                        </w:rPr>
                      </w:pPr>
                    </w:p>
                  </w:txbxContent>
                </v:textbox>
                <w10:wrap anchorx="margin" anchory="margin"/>
              </v:shape>
            </w:pict>
          </mc:Fallback>
        </mc:AlternateContent>
      </w:r>
    </w:p>
    <w:p w:rsidR="00322879" w:rsidRPr="008701F3" w:rsidRDefault="00322879" w:rsidP="00352939">
      <w:pPr>
        <w:pStyle w:val="a8"/>
        <w:rPr>
          <w:rStyle w:val="Char5"/>
          <w:rtl/>
        </w:rPr>
        <w:sectPr w:rsidR="00322879" w:rsidRPr="008701F3" w:rsidSect="00A82149">
          <w:footnotePr>
            <w:numRestart w:val="eachPage"/>
          </w:footnotePr>
          <w:type w:val="oddPage"/>
          <w:pgSz w:w="9356" w:h="13608" w:code="9"/>
          <w:pgMar w:top="567" w:right="1134" w:bottom="851" w:left="1134" w:header="454" w:footer="0" w:gutter="0"/>
          <w:cols w:space="708"/>
          <w:titlePg/>
          <w:bidi/>
          <w:rtlGutter/>
          <w:docGrid w:linePitch="381"/>
        </w:sectPr>
      </w:pPr>
    </w:p>
    <w:p w:rsidR="00322879" w:rsidRPr="008A5702" w:rsidRDefault="00322879" w:rsidP="002644D0">
      <w:pPr>
        <w:pStyle w:val="a1"/>
        <w:rPr>
          <w:rtl/>
        </w:rPr>
      </w:pPr>
      <w:bookmarkStart w:id="127" w:name="_Toc206775524"/>
      <w:bookmarkStart w:id="128" w:name="_Toc206798668"/>
      <w:bookmarkStart w:id="129" w:name="_Toc206800467"/>
      <w:bookmarkStart w:id="130" w:name="_Toc299365805"/>
      <w:bookmarkStart w:id="131" w:name="_Toc434068613"/>
      <w:r w:rsidRPr="008A5702">
        <w:rPr>
          <w:rFonts w:hint="cs"/>
          <w:rtl/>
        </w:rPr>
        <w:t>پیشگفتار</w:t>
      </w:r>
      <w:bookmarkEnd w:id="127"/>
      <w:bookmarkEnd w:id="128"/>
      <w:bookmarkEnd w:id="129"/>
      <w:bookmarkEnd w:id="130"/>
      <w:bookmarkEnd w:id="131"/>
      <w:r w:rsidRPr="008A5702">
        <w:rPr>
          <w:rtl/>
        </w:rPr>
        <w:t xml:space="preserve"> </w:t>
      </w:r>
    </w:p>
    <w:p w:rsidR="00322879" w:rsidRPr="008A5702" w:rsidRDefault="00322879" w:rsidP="004A50C7">
      <w:pPr>
        <w:pStyle w:val="a2"/>
        <w:rPr>
          <w:rtl/>
        </w:rPr>
      </w:pPr>
      <w:bookmarkStart w:id="132" w:name="_Toc206775525"/>
      <w:bookmarkStart w:id="133" w:name="_Toc206798669"/>
      <w:bookmarkStart w:id="134" w:name="_Toc206800468"/>
      <w:bookmarkStart w:id="135" w:name="_Toc299365806"/>
      <w:bookmarkStart w:id="136" w:name="_Toc434068614"/>
      <w:r w:rsidRPr="008A5702">
        <w:rPr>
          <w:rtl/>
        </w:rPr>
        <w:t>نام</w:t>
      </w:r>
      <w:r w:rsidRPr="008A5702">
        <w:rPr>
          <w:rFonts w:hint="cs"/>
          <w:rtl/>
        </w:rPr>
        <w:t xml:space="preserve">، کنیه‌ و </w:t>
      </w:r>
      <w:r w:rsidRPr="008A5702">
        <w:rPr>
          <w:rtl/>
        </w:rPr>
        <w:t>خاندان</w:t>
      </w:r>
      <w:bookmarkEnd w:id="132"/>
      <w:bookmarkEnd w:id="133"/>
      <w:bookmarkEnd w:id="134"/>
      <w:bookmarkEnd w:id="135"/>
      <w:bookmarkEnd w:id="136"/>
    </w:p>
    <w:p w:rsidR="00322879" w:rsidRPr="00701FD9" w:rsidRDefault="00322879" w:rsidP="00352939">
      <w:pPr>
        <w:ind w:firstLine="284"/>
        <w:jc w:val="both"/>
        <w:rPr>
          <w:rStyle w:val="Char4"/>
          <w:rtl/>
        </w:rPr>
      </w:pPr>
      <w:r w:rsidRPr="00701FD9">
        <w:rPr>
          <w:rStyle w:val="Char4"/>
          <w:rtl/>
        </w:rPr>
        <w:t>نام مبار</w:t>
      </w:r>
      <w:r w:rsidR="00673CD4">
        <w:rPr>
          <w:rStyle w:val="Char4"/>
          <w:rtl/>
        </w:rPr>
        <w:t>ک</w:t>
      </w:r>
      <w:r w:rsidRPr="00701FD9">
        <w:rPr>
          <w:rStyle w:val="Char4"/>
          <w:rtl/>
        </w:rPr>
        <w:t>ش عا</w:t>
      </w:r>
      <w:r w:rsidR="00673CD4">
        <w:rPr>
          <w:rStyle w:val="Char4"/>
          <w:rtl/>
        </w:rPr>
        <w:t>ی</w:t>
      </w:r>
      <w:r w:rsidRPr="00701FD9">
        <w:rPr>
          <w:rStyle w:val="Char4"/>
          <w:rtl/>
        </w:rPr>
        <w:t>شه</w:t>
      </w:r>
      <w:r w:rsidRPr="00701FD9">
        <w:rPr>
          <w:rStyle w:val="Char4"/>
          <w:rFonts w:hint="cs"/>
          <w:rtl/>
        </w:rPr>
        <w:t>،</w:t>
      </w:r>
      <w:r w:rsidRPr="00701FD9">
        <w:rPr>
          <w:rStyle w:val="Char4"/>
          <w:rtl/>
        </w:rPr>
        <w:t xml:space="preserve"> لقبش صد</w:t>
      </w:r>
      <w:r w:rsidR="00673CD4">
        <w:rPr>
          <w:rStyle w:val="Char4"/>
          <w:rtl/>
        </w:rPr>
        <w:t>ی</w:t>
      </w:r>
      <w:r w:rsidRPr="00701FD9">
        <w:rPr>
          <w:rStyle w:val="Char4"/>
          <w:rtl/>
        </w:rPr>
        <w:t>قه و ام الم</w:t>
      </w:r>
      <w:r w:rsidRPr="00701FD9">
        <w:rPr>
          <w:rStyle w:val="Char4"/>
          <w:rFonts w:hint="cs"/>
          <w:rtl/>
        </w:rPr>
        <w:t>ؤ</w:t>
      </w:r>
      <w:r w:rsidRPr="00701FD9">
        <w:rPr>
          <w:rStyle w:val="Char4"/>
          <w:rtl/>
        </w:rPr>
        <w:t>من</w:t>
      </w:r>
      <w:r w:rsidR="00673CD4">
        <w:rPr>
          <w:rStyle w:val="Char4"/>
          <w:rtl/>
        </w:rPr>
        <w:t>ی</w:t>
      </w:r>
      <w:r w:rsidRPr="00701FD9">
        <w:rPr>
          <w:rStyle w:val="Char4"/>
          <w:rtl/>
        </w:rPr>
        <w:t>ن خطابش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Fonts w:hint="cs"/>
          <w:rtl/>
        </w:rPr>
        <w:t>ه‌ا</w:t>
      </w:r>
      <w:r w:rsidRPr="00701FD9">
        <w:rPr>
          <w:rStyle w:val="Char4"/>
          <w:rtl/>
        </w:rPr>
        <w:t>ش ام</w:t>
      </w:r>
      <w:r w:rsidRPr="00701FD9">
        <w:rPr>
          <w:rStyle w:val="Char4"/>
          <w:rFonts w:hint="cs"/>
          <w:rtl/>
        </w:rPr>
        <w:t>‌</w:t>
      </w:r>
      <w:r w:rsidRPr="00701FD9">
        <w:rPr>
          <w:rStyle w:val="Char4"/>
          <w:rtl/>
        </w:rPr>
        <w:t>عبدالله بود</w:t>
      </w:r>
      <w:r w:rsidRPr="00701FD9">
        <w:rPr>
          <w:rStyle w:val="Char4"/>
          <w:rFonts w:hint="cs"/>
          <w:rtl/>
        </w:rPr>
        <w:t xml:space="preserve"> و چه‌ بسا از لقب</w:t>
      </w:r>
      <w:r w:rsidRPr="00701FD9">
        <w:rPr>
          <w:rStyle w:val="Char4"/>
          <w:rtl/>
        </w:rPr>
        <w:t xml:space="preserve"> حم</w:t>
      </w:r>
      <w:r w:rsidR="00673CD4">
        <w:rPr>
          <w:rStyle w:val="Char4"/>
          <w:rtl/>
        </w:rPr>
        <w:t>ی</w:t>
      </w:r>
      <w:r w:rsidRPr="00701FD9">
        <w:rPr>
          <w:rStyle w:val="Char4"/>
          <w:rtl/>
        </w:rPr>
        <w:t>را</w:t>
      </w:r>
      <w:r w:rsidRPr="0066175A">
        <w:rPr>
          <w:rStyle w:val="Char4"/>
          <w:vertAlign w:val="superscript"/>
          <w:rtl/>
        </w:rPr>
        <w:footnoteReference w:id="13"/>
      </w:r>
      <w:r w:rsidRPr="00701FD9">
        <w:rPr>
          <w:rStyle w:val="Char4"/>
          <w:rtl/>
        </w:rPr>
        <w:t xml:space="preserve"> ن</w:t>
      </w:r>
      <w:r w:rsidR="00673CD4">
        <w:rPr>
          <w:rStyle w:val="Char4"/>
          <w:rtl/>
        </w:rPr>
        <w:t>ی</w:t>
      </w:r>
      <w:r w:rsidRPr="00701FD9">
        <w:rPr>
          <w:rStyle w:val="Char4"/>
          <w:rtl/>
        </w:rPr>
        <w:t xml:space="preserve">ز </w:t>
      </w:r>
      <w:r w:rsidRPr="00701FD9">
        <w:rPr>
          <w:rStyle w:val="Char4"/>
          <w:rFonts w:hint="cs"/>
          <w:rtl/>
        </w:rPr>
        <w:t>برای او استفاده‌ می‌کردند</w:t>
      </w:r>
      <w:r w:rsidRPr="00701FD9">
        <w:rPr>
          <w:rStyle w:val="Char4"/>
          <w:rtl/>
        </w:rPr>
        <w:t>.</w:t>
      </w:r>
      <w:r w:rsidRPr="00701FD9">
        <w:rPr>
          <w:rStyle w:val="Char4"/>
          <w:rFonts w:hint="cs"/>
          <w:rtl/>
        </w:rPr>
        <w:t xml:space="preserve"> بسیاری اوقات</w:t>
      </w:r>
      <w:r w:rsidRPr="00701FD9">
        <w:rPr>
          <w:rStyle w:val="Char4"/>
          <w:rtl/>
        </w:rPr>
        <w:t xml:space="preserve"> رسول ا</w:t>
      </w:r>
      <w:r w:rsidR="00673CD4">
        <w:rPr>
          <w:rStyle w:val="Char4"/>
          <w:rtl/>
        </w:rPr>
        <w:t>ک</w:t>
      </w:r>
      <w:r w:rsidRPr="00701FD9">
        <w:rPr>
          <w:rStyle w:val="Char4"/>
          <w:rtl/>
        </w:rPr>
        <w:t>رم</w:t>
      </w:r>
      <w:r w:rsidR="00CB60EB">
        <w:rPr>
          <w:rStyle w:val="Char4"/>
          <w:rFonts w:hint="cs"/>
          <w:rtl/>
        </w:rPr>
        <w:t xml:space="preserve"> </w:t>
      </w:r>
      <w:r w:rsidR="00FF3CD4" w:rsidRPr="00FF3CD4">
        <w:rPr>
          <w:rStyle w:val="Char4"/>
          <w:rFonts w:ascii="CTraditional Arabic" w:hAnsi="CTraditional Arabic" w:cs="CTraditional Arabic"/>
          <w:rtl/>
        </w:rPr>
        <w:t>ص</w:t>
      </w:r>
      <w:r w:rsidRPr="00701FD9">
        <w:rPr>
          <w:rStyle w:val="Char4"/>
          <w:rFonts w:hint="cs"/>
          <w:rtl/>
        </w:rPr>
        <w:t xml:space="preserve"> او را </w:t>
      </w:r>
      <w:r w:rsidRPr="00701FD9">
        <w:rPr>
          <w:rStyle w:val="Char4"/>
          <w:rtl/>
        </w:rPr>
        <w:t xml:space="preserve">به </w:t>
      </w:r>
      <w:r w:rsidRPr="00701FD9">
        <w:rPr>
          <w:rStyle w:val="Char4"/>
          <w:rFonts w:hint="cs"/>
          <w:rtl/>
        </w:rPr>
        <w:t>«</w:t>
      </w:r>
      <w:r w:rsidRPr="00701FD9">
        <w:rPr>
          <w:rStyle w:val="Char4"/>
          <w:rtl/>
        </w:rPr>
        <w:t>بنت الصد</w:t>
      </w:r>
      <w:r w:rsidR="00673CD4">
        <w:rPr>
          <w:rStyle w:val="Char4"/>
          <w:rtl/>
        </w:rPr>
        <w:t>ی</w:t>
      </w:r>
      <w:r w:rsidRPr="00701FD9">
        <w:rPr>
          <w:rStyle w:val="Char4"/>
          <w:rtl/>
        </w:rPr>
        <w:t>ق</w:t>
      </w:r>
      <w:r w:rsidRPr="00701FD9">
        <w:rPr>
          <w:rStyle w:val="Char4"/>
          <w:rFonts w:hint="cs"/>
          <w:rtl/>
        </w:rPr>
        <w:t>»</w:t>
      </w:r>
      <w:r w:rsidRPr="00701FD9">
        <w:rPr>
          <w:rStyle w:val="Char4"/>
          <w:rtl/>
        </w:rPr>
        <w:t xml:space="preserve"> صدا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66175A">
        <w:rPr>
          <w:rStyle w:val="Char4"/>
          <w:vertAlign w:val="superscript"/>
          <w:rtl/>
        </w:rPr>
        <w:footnoteReference w:id="14"/>
      </w:r>
      <w:r w:rsidRPr="00701FD9">
        <w:rPr>
          <w:rStyle w:val="Char4"/>
          <w:rtl/>
        </w:rPr>
        <w:t>.</w:t>
      </w:r>
    </w:p>
    <w:p w:rsidR="00322879" w:rsidRPr="00352939" w:rsidRDefault="00322879" w:rsidP="00352939">
      <w:pPr>
        <w:pStyle w:val="a8"/>
        <w:rPr>
          <w:rtl/>
        </w:rPr>
      </w:pPr>
      <w:r w:rsidRPr="00352939">
        <w:rPr>
          <w:rtl/>
        </w:rPr>
        <w:t>در ب</w:t>
      </w:r>
      <w:r w:rsidR="00673CD4" w:rsidRPr="00352939">
        <w:rPr>
          <w:rtl/>
        </w:rPr>
        <w:t>ی</w:t>
      </w:r>
      <w:r w:rsidRPr="00352939">
        <w:rPr>
          <w:rtl/>
        </w:rPr>
        <w:t>ن عرب</w:t>
      </w:r>
      <w:r w:rsidR="00CB60EB">
        <w:rPr>
          <w:rFonts w:hint="cs"/>
          <w:rtl/>
        </w:rPr>
        <w:t>‌</w:t>
      </w:r>
      <w:r w:rsidRPr="00352939">
        <w:rPr>
          <w:rtl/>
        </w:rPr>
        <w:t>ها</w:t>
      </w:r>
      <w:r w:rsidRPr="00352939">
        <w:rPr>
          <w:rFonts w:hint="cs"/>
          <w:rtl/>
        </w:rPr>
        <w:t>،‌</w:t>
      </w:r>
      <w:r w:rsidRPr="00352939">
        <w:rPr>
          <w:rtl/>
        </w:rPr>
        <w:t xml:space="preserve"> </w:t>
      </w:r>
      <w:r w:rsidR="00673CD4" w:rsidRPr="00352939">
        <w:rPr>
          <w:rtl/>
        </w:rPr>
        <w:t>ک</w:t>
      </w:r>
      <w:r w:rsidRPr="00352939">
        <w:rPr>
          <w:rtl/>
        </w:rPr>
        <w:t>ن</w:t>
      </w:r>
      <w:r w:rsidR="00673CD4" w:rsidRPr="00352939">
        <w:rPr>
          <w:rtl/>
        </w:rPr>
        <w:t>ی</w:t>
      </w:r>
      <w:r w:rsidRPr="00352939">
        <w:rPr>
          <w:rFonts w:hint="cs"/>
          <w:rtl/>
        </w:rPr>
        <w:t>ه</w:t>
      </w:r>
      <w:r w:rsidRPr="00352939">
        <w:rPr>
          <w:rtl/>
        </w:rPr>
        <w:t xml:space="preserve"> نشانه شرافتمند</w:t>
      </w:r>
      <w:r w:rsidR="00673CD4" w:rsidRPr="00352939">
        <w:rPr>
          <w:rtl/>
        </w:rPr>
        <w:t>ی</w:t>
      </w:r>
      <w:r w:rsidRPr="00352939">
        <w:rPr>
          <w:rtl/>
        </w:rPr>
        <w:t xml:space="preserve"> </w:t>
      </w:r>
      <w:r w:rsidRPr="00352939">
        <w:rPr>
          <w:rFonts w:hint="cs"/>
          <w:rtl/>
        </w:rPr>
        <w:t>و رمزی برای فضیلت و افتخار</w:t>
      </w:r>
      <w:r w:rsidRPr="00352939">
        <w:rPr>
          <w:rtl/>
        </w:rPr>
        <w:t xml:space="preserve"> افراد</w:t>
      </w:r>
      <w:r w:rsidRPr="00352939">
        <w:rPr>
          <w:rFonts w:hint="cs"/>
          <w:rtl/>
        </w:rPr>
        <w:t xml:space="preserve"> محسوب می‌شد؛ و با توجه‌ به‌ این‌که‌</w:t>
      </w:r>
      <w:r w:rsidRPr="00352939">
        <w:rPr>
          <w:rtl/>
        </w:rPr>
        <w:t xml:space="preserve"> حضرت عا</w:t>
      </w:r>
      <w:r w:rsidR="00673CD4" w:rsidRPr="00352939">
        <w:rPr>
          <w:rtl/>
        </w:rPr>
        <w:t>ی</w:t>
      </w:r>
      <w:r w:rsidRPr="00352939">
        <w:rPr>
          <w:rtl/>
        </w:rPr>
        <w:t>شه فرزند</w:t>
      </w:r>
      <w:r w:rsidR="00673CD4" w:rsidRPr="00352939">
        <w:rPr>
          <w:rtl/>
        </w:rPr>
        <w:t>ی</w:t>
      </w:r>
      <w:r w:rsidRPr="00352939">
        <w:rPr>
          <w:rtl/>
        </w:rPr>
        <w:t xml:space="preserve"> نداشت</w:t>
      </w:r>
      <w:r w:rsidRPr="00352939">
        <w:rPr>
          <w:rFonts w:hint="cs"/>
          <w:rtl/>
        </w:rPr>
        <w:t>،</w:t>
      </w:r>
      <w:r w:rsidRPr="00352939">
        <w:rPr>
          <w:rtl/>
        </w:rPr>
        <w:t xml:space="preserve"> </w:t>
      </w:r>
      <w:r w:rsidRPr="00352939">
        <w:rPr>
          <w:rFonts w:hint="cs"/>
          <w:rtl/>
        </w:rPr>
        <w:t xml:space="preserve">از </w:t>
      </w:r>
      <w:r w:rsidR="00673CD4" w:rsidRPr="00352939">
        <w:rPr>
          <w:rtl/>
        </w:rPr>
        <w:t>ک</w:t>
      </w:r>
      <w:r w:rsidRPr="00352939">
        <w:rPr>
          <w:rtl/>
        </w:rPr>
        <w:t>ن</w:t>
      </w:r>
      <w:r w:rsidR="00673CD4" w:rsidRPr="00352939">
        <w:rPr>
          <w:rtl/>
        </w:rPr>
        <w:t>ی</w:t>
      </w:r>
      <w:r w:rsidRPr="00352939">
        <w:rPr>
          <w:rFonts w:hint="cs"/>
          <w:rtl/>
        </w:rPr>
        <w:t>ه‌</w:t>
      </w:r>
      <w:r w:rsidRPr="00352939">
        <w:rPr>
          <w:rtl/>
        </w:rPr>
        <w:t xml:space="preserve"> هم </w:t>
      </w:r>
      <w:r w:rsidRPr="00352939">
        <w:rPr>
          <w:rFonts w:hint="cs"/>
          <w:rtl/>
        </w:rPr>
        <w:t>برخوردار نبود</w:t>
      </w:r>
      <w:r w:rsidRPr="00352939">
        <w:rPr>
          <w:rtl/>
        </w:rPr>
        <w:t>، بار</w:t>
      </w:r>
      <w:r w:rsidR="00673CD4" w:rsidRPr="00352939">
        <w:rPr>
          <w:rtl/>
        </w:rPr>
        <w:t>ی</w:t>
      </w:r>
      <w:r w:rsidRPr="00352939">
        <w:rPr>
          <w:rtl/>
        </w:rPr>
        <w:t xml:space="preserve"> با تأسف به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گفت </w:t>
      </w:r>
      <w:r w:rsidR="00673CD4" w:rsidRPr="00352939">
        <w:rPr>
          <w:rtl/>
        </w:rPr>
        <w:t>ک</w:t>
      </w:r>
      <w:r w:rsidRPr="00352939">
        <w:rPr>
          <w:rtl/>
        </w:rPr>
        <w:t>ه تمام زنان نب</w:t>
      </w:r>
      <w:r w:rsidR="00673CD4" w:rsidRPr="00352939">
        <w:rPr>
          <w:rtl/>
        </w:rPr>
        <w:t>ی</w:t>
      </w:r>
      <w:r w:rsidRPr="00352939">
        <w:rPr>
          <w:rtl/>
        </w:rPr>
        <w:t xml:space="preserve"> ا</w:t>
      </w:r>
      <w:r w:rsidR="00673CD4" w:rsidRPr="00352939">
        <w:rPr>
          <w:rtl/>
        </w:rPr>
        <w:t>ک</w:t>
      </w:r>
      <w:r w:rsidRPr="00352939">
        <w:rPr>
          <w:rtl/>
        </w:rPr>
        <w:t>رم به اسم فرزندها</w:t>
      </w:r>
      <w:r w:rsidR="00673CD4" w:rsidRPr="00352939">
        <w:rPr>
          <w:rtl/>
        </w:rPr>
        <w:t>ی</w:t>
      </w:r>
      <w:r w:rsidRPr="00352939">
        <w:rPr>
          <w:rtl/>
        </w:rPr>
        <w:t xml:space="preserve"> سابق خود دارا</w:t>
      </w:r>
      <w:r w:rsidR="00673CD4" w:rsidRPr="00352939">
        <w:rPr>
          <w:rtl/>
        </w:rPr>
        <w:t>ی</w:t>
      </w:r>
      <w:r w:rsidRPr="00352939">
        <w:rPr>
          <w:rtl/>
        </w:rPr>
        <w:t xml:space="preserve"> </w:t>
      </w:r>
      <w:r w:rsidR="00673CD4" w:rsidRPr="00352939">
        <w:rPr>
          <w:rtl/>
        </w:rPr>
        <w:t>ک</w:t>
      </w:r>
      <w:r w:rsidRPr="00352939">
        <w:rPr>
          <w:rtl/>
        </w:rPr>
        <w:t>ن</w:t>
      </w:r>
      <w:r w:rsidR="00673CD4" w:rsidRPr="00352939">
        <w:rPr>
          <w:rtl/>
        </w:rPr>
        <w:t>ی</w:t>
      </w:r>
      <w:r w:rsidRPr="00352939">
        <w:rPr>
          <w:rFonts w:hint="cs"/>
          <w:rtl/>
        </w:rPr>
        <w:t>ه‌</w:t>
      </w:r>
      <w:r w:rsidRPr="00352939">
        <w:rPr>
          <w:rtl/>
        </w:rPr>
        <w:t xml:space="preserve"> م</w:t>
      </w:r>
      <w:r w:rsidR="00673CD4" w:rsidRPr="00352939">
        <w:rPr>
          <w:rtl/>
        </w:rPr>
        <w:t>ی</w:t>
      </w:r>
      <w:r w:rsidRPr="00352939">
        <w:rPr>
          <w:rFonts w:hint="cs"/>
          <w:rtl/>
        </w:rPr>
        <w:t>‌</w:t>
      </w:r>
      <w:r w:rsidRPr="00352939">
        <w:rPr>
          <w:rtl/>
        </w:rPr>
        <w:t>باشند</w:t>
      </w:r>
      <w:r w:rsidRPr="00352939">
        <w:rPr>
          <w:rFonts w:hint="cs"/>
          <w:rtl/>
        </w:rPr>
        <w:t>، اما</w:t>
      </w:r>
      <w:r w:rsidRPr="00352939">
        <w:rPr>
          <w:rtl/>
        </w:rPr>
        <w:t xml:space="preserve"> من </w:t>
      </w:r>
      <w:r w:rsidR="00673CD4" w:rsidRPr="00352939">
        <w:rPr>
          <w:rtl/>
        </w:rPr>
        <w:t>ک</w:t>
      </w:r>
      <w:r w:rsidRPr="00352939">
        <w:rPr>
          <w:rtl/>
        </w:rPr>
        <w:t>ن</w:t>
      </w:r>
      <w:r w:rsidR="00673CD4" w:rsidRPr="00352939">
        <w:rPr>
          <w:rtl/>
        </w:rPr>
        <w:t>ی</w:t>
      </w:r>
      <w:r w:rsidRPr="00352939">
        <w:rPr>
          <w:rFonts w:hint="cs"/>
          <w:rtl/>
        </w:rPr>
        <w:t>ه‌</w:t>
      </w:r>
      <w:r w:rsidRPr="00352939">
        <w:rPr>
          <w:rtl/>
        </w:rPr>
        <w:t xml:space="preserve"> خود را با نام چه </w:t>
      </w:r>
      <w:r w:rsidR="00673CD4" w:rsidRPr="00352939">
        <w:rPr>
          <w:rtl/>
        </w:rPr>
        <w:t>ک</w:t>
      </w:r>
      <w:r w:rsidRPr="00352939">
        <w:rPr>
          <w:rtl/>
        </w:rPr>
        <w:t>س</w:t>
      </w:r>
      <w:r w:rsidR="00673CD4" w:rsidRPr="00352939">
        <w:rPr>
          <w:rtl/>
        </w:rPr>
        <w:t>ی</w:t>
      </w:r>
      <w:r w:rsidRPr="00352939">
        <w:rPr>
          <w:rtl/>
        </w:rPr>
        <w:t xml:space="preserve"> بگذارم</w:t>
      </w:r>
      <w:r w:rsidRPr="00352939">
        <w:rPr>
          <w:rFonts w:hint="cs"/>
          <w:rtl/>
        </w:rPr>
        <w:t>؟</w:t>
      </w:r>
      <w:r w:rsidRPr="00352939">
        <w:rPr>
          <w:rtl/>
        </w:rPr>
        <w:t xml:space="preserve">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فرمود: «</w:t>
      </w:r>
      <w:r w:rsidRPr="00352939">
        <w:rPr>
          <w:rFonts w:hint="cs"/>
          <w:rtl/>
        </w:rPr>
        <w:t xml:space="preserve">کنیه‌ خود را </w:t>
      </w:r>
      <w:r w:rsidRPr="00352939">
        <w:rPr>
          <w:rtl/>
        </w:rPr>
        <w:t>به اسم خواهر زاده</w:t>
      </w:r>
      <w:r w:rsidRPr="00352939">
        <w:rPr>
          <w:rFonts w:hint="cs"/>
          <w:rtl/>
        </w:rPr>
        <w:t>‌</w:t>
      </w:r>
      <w:r w:rsidRPr="00352939">
        <w:rPr>
          <w:rtl/>
        </w:rPr>
        <w:t xml:space="preserve">ات عبدالله </w:t>
      </w:r>
      <w:r w:rsidRPr="00352939">
        <w:rPr>
          <w:rFonts w:hint="cs"/>
          <w:rtl/>
        </w:rPr>
        <w:t>بگذار»</w:t>
      </w:r>
      <w:r w:rsidRPr="0066175A">
        <w:rPr>
          <w:vertAlign w:val="superscript"/>
          <w:rtl/>
        </w:rPr>
        <w:footnoteReference w:id="15"/>
      </w:r>
      <w:r w:rsidRPr="00352939">
        <w:rPr>
          <w:rFonts w:hint="cs"/>
          <w:rtl/>
        </w:rPr>
        <w:t>.</w:t>
      </w:r>
    </w:p>
    <w:p w:rsidR="00322879" w:rsidRPr="00352939" w:rsidRDefault="00322879" w:rsidP="00352939">
      <w:pPr>
        <w:pStyle w:val="a8"/>
        <w:rPr>
          <w:rtl/>
        </w:rPr>
      </w:pPr>
      <w:r w:rsidRPr="00352939">
        <w:rPr>
          <w:rtl/>
        </w:rPr>
        <w:t>نام پدر حضرت عا</w:t>
      </w:r>
      <w:r w:rsidR="00673CD4" w:rsidRPr="00352939">
        <w:rPr>
          <w:rtl/>
        </w:rPr>
        <w:t>ی</w:t>
      </w:r>
      <w:r w:rsidRPr="00352939">
        <w:rPr>
          <w:rtl/>
        </w:rPr>
        <w:t xml:space="preserve">شه عبدالله و </w:t>
      </w:r>
      <w:r w:rsidR="00673CD4" w:rsidRPr="00352939">
        <w:rPr>
          <w:rtl/>
        </w:rPr>
        <w:t>ک</w:t>
      </w:r>
      <w:r w:rsidRPr="00352939">
        <w:rPr>
          <w:rtl/>
        </w:rPr>
        <w:t>ن</w:t>
      </w:r>
      <w:r w:rsidR="00673CD4" w:rsidRPr="00352939">
        <w:rPr>
          <w:rtl/>
        </w:rPr>
        <w:t>ی</w:t>
      </w:r>
      <w:r w:rsidRPr="00352939">
        <w:rPr>
          <w:rFonts w:hint="cs"/>
          <w:rtl/>
        </w:rPr>
        <w:t>ه‌ا</w:t>
      </w:r>
      <w:r w:rsidRPr="00352939">
        <w:rPr>
          <w:rtl/>
        </w:rPr>
        <w:t>ش ابوب</w:t>
      </w:r>
      <w:r w:rsidR="00673CD4" w:rsidRPr="00352939">
        <w:rPr>
          <w:rtl/>
        </w:rPr>
        <w:t>ک</w:t>
      </w:r>
      <w:r w:rsidRPr="00352939">
        <w:rPr>
          <w:rtl/>
        </w:rPr>
        <w:t>ر و لقبش صد</w:t>
      </w:r>
      <w:r w:rsidR="00673CD4" w:rsidRPr="00352939">
        <w:rPr>
          <w:rtl/>
        </w:rPr>
        <w:t>ی</w:t>
      </w:r>
      <w:r w:rsidRPr="00352939">
        <w:rPr>
          <w:rtl/>
        </w:rPr>
        <w:t>ق بود</w:t>
      </w:r>
      <w:r w:rsidRPr="00352939">
        <w:rPr>
          <w:rFonts w:hint="cs"/>
          <w:rtl/>
        </w:rPr>
        <w:t>؛</w:t>
      </w:r>
      <w:r w:rsidRPr="00352939">
        <w:rPr>
          <w:rtl/>
        </w:rPr>
        <w:t xml:space="preserve"> و نام مادرش ام رومان بود.</w:t>
      </w:r>
    </w:p>
    <w:p w:rsidR="00322879" w:rsidRPr="00352939" w:rsidRDefault="00322879" w:rsidP="00352939">
      <w:pPr>
        <w:pStyle w:val="a8"/>
        <w:rPr>
          <w:rtl/>
        </w:rPr>
      </w:pPr>
      <w:r w:rsidRPr="00352939">
        <w:rPr>
          <w:rFonts w:hint="cs"/>
          <w:rtl/>
        </w:rPr>
        <w:t>ایشان قریشی نسب که‌ از طریق پدر به‌ قبیله‌ی تمیم و از طریق مادر به‌ قبیله‌ی کنانیه‌ مرتبط بود.</w:t>
      </w:r>
    </w:p>
    <w:p w:rsidR="00322879" w:rsidRPr="00352939" w:rsidRDefault="00322879" w:rsidP="00352939">
      <w:pPr>
        <w:pStyle w:val="a8"/>
        <w:rPr>
          <w:rtl/>
        </w:rPr>
      </w:pPr>
      <w:r w:rsidRPr="00352939">
        <w:rPr>
          <w:rtl/>
        </w:rPr>
        <w:t xml:space="preserve">سلسله نسبش از </w:t>
      </w:r>
      <w:r w:rsidRPr="00352939">
        <w:rPr>
          <w:rFonts w:hint="cs"/>
          <w:rtl/>
        </w:rPr>
        <w:t>طریق پدر بد</w:t>
      </w:r>
      <w:r w:rsidR="00673CD4" w:rsidRPr="00352939">
        <w:rPr>
          <w:rtl/>
        </w:rPr>
        <w:t>ی</w:t>
      </w:r>
      <w:r w:rsidRPr="00352939">
        <w:rPr>
          <w:rtl/>
        </w:rPr>
        <w:t>ن قرار است: عا</w:t>
      </w:r>
      <w:r w:rsidR="00673CD4" w:rsidRPr="00352939">
        <w:rPr>
          <w:rtl/>
        </w:rPr>
        <w:t>ی</w:t>
      </w:r>
      <w:r w:rsidRPr="00352939">
        <w:rPr>
          <w:rtl/>
        </w:rPr>
        <w:t xml:space="preserve">شه </w:t>
      </w:r>
      <w:r w:rsidRPr="00352939">
        <w:rPr>
          <w:rFonts w:hint="cs"/>
          <w:rtl/>
        </w:rPr>
        <w:t>دختر</w:t>
      </w:r>
      <w:r w:rsidRPr="00352939">
        <w:rPr>
          <w:rtl/>
        </w:rPr>
        <w:t xml:space="preserve"> اب</w:t>
      </w:r>
      <w:r w:rsidRPr="00352939">
        <w:rPr>
          <w:rFonts w:hint="cs"/>
          <w:rtl/>
        </w:rPr>
        <w:t>و</w:t>
      </w:r>
      <w:r w:rsidRPr="00352939">
        <w:rPr>
          <w:rtl/>
        </w:rPr>
        <w:t>ب</w:t>
      </w:r>
      <w:r w:rsidR="00673CD4" w:rsidRPr="00352939">
        <w:rPr>
          <w:rtl/>
        </w:rPr>
        <w:t>ک</w:t>
      </w:r>
      <w:r w:rsidRPr="00352939">
        <w:rPr>
          <w:rtl/>
        </w:rPr>
        <w:t>ر صد</w:t>
      </w:r>
      <w:r w:rsidR="00673CD4" w:rsidRPr="00352939">
        <w:rPr>
          <w:rtl/>
        </w:rPr>
        <w:t>ی</w:t>
      </w:r>
      <w:r w:rsidRPr="00352939">
        <w:rPr>
          <w:rtl/>
        </w:rPr>
        <w:t>ق بن اب</w:t>
      </w:r>
      <w:r w:rsidRPr="00352939">
        <w:rPr>
          <w:rFonts w:hint="cs"/>
          <w:rtl/>
        </w:rPr>
        <w:t>و</w:t>
      </w:r>
      <w:r w:rsidRPr="00352939">
        <w:rPr>
          <w:rtl/>
        </w:rPr>
        <w:t xml:space="preserve">قحافه عثمان بن عامر بن عمر بن </w:t>
      </w:r>
      <w:r w:rsidR="00673CD4" w:rsidRPr="00352939">
        <w:rPr>
          <w:rtl/>
        </w:rPr>
        <w:t>ک</w:t>
      </w:r>
      <w:r w:rsidRPr="00352939">
        <w:rPr>
          <w:rtl/>
        </w:rPr>
        <w:t>عب بن سعد بن ت</w:t>
      </w:r>
      <w:r w:rsidR="00673CD4" w:rsidRPr="00352939">
        <w:rPr>
          <w:rtl/>
        </w:rPr>
        <w:t>ی</w:t>
      </w:r>
      <w:r w:rsidRPr="00352939">
        <w:rPr>
          <w:rtl/>
        </w:rPr>
        <w:t xml:space="preserve">م بن مره بن </w:t>
      </w:r>
      <w:r w:rsidR="00673CD4" w:rsidRPr="00352939">
        <w:rPr>
          <w:rtl/>
        </w:rPr>
        <w:t>ک</w:t>
      </w:r>
      <w:r w:rsidRPr="00352939">
        <w:rPr>
          <w:rtl/>
        </w:rPr>
        <w:t>عب بن ل</w:t>
      </w:r>
      <w:r w:rsidRPr="00352939">
        <w:rPr>
          <w:rFonts w:hint="cs"/>
          <w:rtl/>
        </w:rPr>
        <w:t>ؤ</w:t>
      </w:r>
      <w:r w:rsidR="00673CD4" w:rsidRPr="00352939">
        <w:rPr>
          <w:rtl/>
        </w:rPr>
        <w:t>ی</w:t>
      </w:r>
      <w:r w:rsidRPr="00352939">
        <w:rPr>
          <w:rtl/>
        </w:rPr>
        <w:t xml:space="preserve"> بن غالب بن فهر بن مال</w:t>
      </w:r>
      <w:r w:rsidR="00673CD4" w:rsidRPr="00352939">
        <w:rPr>
          <w:rtl/>
        </w:rPr>
        <w:t>ک</w:t>
      </w:r>
      <w:r w:rsidRPr="00352939">
        <w:rPr>
          <w:rFonts w:hint="cs"/>
          <w:rtl/>
        </w:rPr>
        <w:t>.</w:t>
      </w:r>
    </w:p>
    <w:p w:rsidR="00322879" w:rsidRPr="00352939" w:rsidRDefault="00322879" w:rsidP="00352939">
      <w:pPr>
        <w:pStyle w:val="a8"/>
        <w:rPr>
          <w:rtl/>
        </w:rPr>
      </w:pPr>
      <w:r w:rsidRPr="00352939">
        <w:rPr>
          <w:rtl/>
        </w:rPr>
        <w:t xml:space="preserve"> و از طر</w:t>
      </w:r>
      <w:r w:rsidR="00673CD4" w:rsidRPr="00352939">
        <w:rPr>
          <w:rFonts w:hint="cs"/>
          <w:rtl/>
        </w:rPr>
        <w:t>ی</w:t>
      </w:r>
      <w:r w:rsidRPr="00352939">
        <w:rPr>
          <w:rFonts w:hint="cs"/>
          <w:rtl/>
        </w:rPr>
        <w:t>ق</w:t>
      </w:r>
      <w:r w:rsidRPr="00352939">
        <w:rPr>
          <w:rtl/>
        </w:rPr>
        <w:t xml:space="preserve"> مادرش: عا</w:t>
      </w:r>
      <w:r w:rsidR="00673CD4" w:rsidRPr="00352939">
        <w:rPr>
          <w:rtl/>
        </w:rPr>
        <w:t>ی</w:t>
      </w:r>
      <w:r w:rsidRPr="00352939">
        <w:rPr>
          <w:rtl/>
        </w:rPr>
        <w:t xml:space="preserve">شه </w:t>
      </w:r>
      <w:r w:rsidRPr="00352939">
        <w:rPr>
          <w:rFonts w:hint="cs"/>
          <w:rtl/>
        </w:rPr>
        <w:t xml:space="preserve">دختر </w:t>
      </w:r>
      <w:r w:rsidRPr="00352939">
        <w:rPr>
          <w:rtl/>
        </w:rPr>
        <w:t>ام رومان بنت عامر بنت عو</w:t>
      </w:r>
      <w:r w:rsidR="00673CD4" w:rsidRPr="00352939">
        <w:rPr>
          <w:rtl/>
        </w:rPr>
        <w:t>ی</w:t>
      </w:r>
      <w:r w:rsidRPr="00352939">
        <w:rPr>
          <w:rtl/>
        </w:rPr>
        <w:t>م بن عبد شمس بن عتاب بن اذ</w:t>
      </w:r>
      <w:r w:rsidR="00673CD4" w:rsidRPr="00352939">
        <w:rPr>
          <w:rtl/>
        </w:rPr>
        <w:t>ی</w:t>
      </w:r>
      <w:r w:rsidRPr="00352939">
        <w:rPr>
          <w:rtl/>
        </w:rPr>
        <w:t>نه بن بس</w:t>
      </w:r>
      <w:r w:rsidR="00673CD4" w:rsidRPr="00352939">
        <w:rPr>
          <w:rtl/>
        </w:rPr>
        <w:t>ی</w:t>
      </w:r>
      <w:r w:rsidRPr="00352939">
        <w:rPr>
          <w:rtl/>
        </w:rPr>
        <w:t>ع بن وه</w:t>
      </w:r>
      <w:r w:rsidRPr="00352939">
        <w:rPr>
          <w:rFonts w:hint="cs"/>
          <w:rtl/>
        </w:rPr>
        <w:t>ب</w:t>
      </w:r>
      <w:r w:rsidRPr="00352939">
        <w:rPr>
          <w:rtl/>
        </w:rPr>
        <w:t>ان بن حارث بن غنم بن مال</w:t>
      </w:r>
      <w:r w:rsidR="00673CD4" w:rsidRPr="00352939">
        <w:rPr>
          <w:rtl/>
        </w:rPr>
        <w:t>ک</w:t>
      </w:r>
      <w:r w:rsidRPr="00352939">
        <w:rPr>
          <w:rtl/>
        </w:rPr>
        <w:t xml:space="preserve"> بن </w:t>
      </w:r>
      <w:r w:rsidR="00673CD4" w:rsidRPr="00352939">
        <w:rPr>
          <w:rtl/>
        </w:rPr>
        <w:t>ک</w:t>
      </w:r>
      <w:r w:rsidRPr="00352939">
        <w:rPr>
          <w:rtl/>
        </w:rPr>
        <w:t>نانه</w:t>
      </w:r>
      <w:r w:rsidRPr="00352939">
        <w:rPr>
          <w:rFonts w:hint="cs"/>
          <w:rtl/>
        </w:rPr>
        <w:t xml:space="preserve"> است.</w:t>
      </w:r>
    </w:p>
    <w:p w:rsidR="00322879" w:rsidRPr="00352939" w:rsidRDefault="00322879" w:rsidP="00352939">
      <w:pPr>
        <w:pStyle w:val="a8"/>
        <w:rPr>
          <w:rtl/>
        </w:rPr>
      </w:pPr>
      <w:r w:rsidRPr="00352939">
        <w:rPr>
          <w:rtl/>
        </w:rPr>
        <w:t>نسب حضرت عا</w:t>
      </w:r>
      <w:r w:rsidR="00673CD4" w:rsidRPr="00352939">
        <w:rPr>
          <w:rtl/>
        </w:rPr>
        <w:t>ی</w:t>
      </w:r>
      <w:r w:rsidRPr="00352939">
        <w:rPr>
          <w:rtl/>
        </w:rPr>
        <w:t>شه و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در جد هفتم </w:t>
      </w:r>
      <w:r w:rsidR="00673CD4" w:rsidRPr="00352939">
        <w:rPr>
          <w:rtl/>
        </w:rPr>
        <w:t>ی</w:t>
      </w:r>
      <w:r w:rsidRPr="00352939">
        <w:rPr>
          <w:rtl/>
        </w:rPr>
        <w:t>ا هشتم به هم م</w:t>
      </w:r>
      <w:r w:rsidR="00673CD4" w:rsidRPr="00352939">
        <w:rPr>
          <w:rtl/>
        </w:rPr>
        <w:t>ی</w:t>
      </w:r>
      <w:r w:rsidRPr="00352939">
        <w:rPr>
          <w:rFonts w:hint="cs"/>
          <w:rtl/>
        </w:rPr>
        <w:t>‌</w:t>
      </w:r>
      <w:r w:rsidRPr="00352939">
        <w:rPr>
          <w:rtl/>
        </w:rPr>
        <w:t>رس</w:t>
      </w:r>
      <w:r w:rsidRPr="00352939">
        <w:rPr>
          <w:rFonts w:hint="cs"/>
          <w:rtl/>
        </w:rPr>
        <w:t>ن</w:t>
      </w:r>
      <w:r w:rsidRPr="00352939">
        <w:rPr>
          <w:rtl/>
        </w:rPr>
        <w:t xml:space="preserve">د و از طرف مادر در جد دهم </w:t>
      </w:r>
      <w:r w:rsidR="00673CD4" w:rsidRPr="00352939">
        <w:rPr>
          <w:rtl/>
        </w:rPr>
        <w:t>ی</w:t>
      </w:r>
      <w:r w:rsidRPr="00352939">
        <w:rPr>
          <w:rtl/>
        </w:rPr>
        <w:t xml:space="preserve">ا </w:t>
      </w:r>
      <w:r w:rsidR="00673CD4" w:rsidRPr="00352939">
        <w:rPr>
          <w:rtl/>
        </w:rPr>
        <w:t>ی</w:t>
      </w:r>
      <w:r w:rsidRPr="00352939">
        <w:rPr>
          <w:rtl/>
        </w:rPr>
        <w:t>ازدهم به هم م</w:t>
      </w:r>
      <w:r w:rsidR="00673CD4" w:rsidRPr="00352939">
        <w:rPr>
          <w:rtl/>
        </w:rPr>
        <w:t>ی</w:t>
      </w:r>
      <w:r w:rsidRPr="00352939">
        <w:rPr>
          <w:rFonts w:hint="cs"/>
          <w:rtl/>
        </w:rPr>
        <w:t>‌</w:t>
      </w:r>
      <w:r w:rsidRPr="00352939">
        <w:rPr>
          <w:rtl/>
        </w:rPr>
        <w:t>پ</w:t>
      </w:r>
      <w:r w:rsidR="00673CD4" w:rsidRPr="00352939">
        <w:rPr>
          <w:rtl/>
        </w:rPr>
        <w:t>ی</w:t>
      </w:r>
      <w:r w:rsidRPr="00352939">
        <w:rPr>
          <w:rtl/>
        </w:rPr>
        <w:t xml:space="preserve">وندند. </w:t>
      </w:r>
    </w:p>
    <w:p w:rsidR="00322879" w:rsidRPr="00352939" w:rsidRDefault="00322879" w:rsidP="00352939">
      <w:pPr>
        <w:pStyle w:val="a8"/>
        <w:rPr>
          <w:rtl/>
        </w:rPr>
      </w:pPr>
      <w:r w:rsidRPr="00352939">
        <w:rPr>
          <w:rtl/>
        </w:rPr>
        <w:t>حضرت ابوب</w:t>
      </w:r>
      <w:r w:rsidR="00673CD4" w:rsidRPr="00352939">
        <w:rPr>
          <w:rtl/>
        </w:rPr>
        <w:t>ک</w:t>
      </w:r>
      <w:r w:rsidRPr="00352939">
        <w:rPr>
          <w:rtl/>
        </w:rPr>
        <w:t>ر صد</w:t>
      </w:r>
      <w:r w:rsidR="00673CD4" w:rsidRPr="00352939">
        <w:rPr>
          <w:rtl/>
        </w:rPr>
        <w:t>ی</w:t>
      </w:r>
      <w:r w:rsidRPr="00352939">
        <w:rPr>
          <w:rtl/>
        </w:rPr>
        <w:t>ق</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پدر حضرت عا</w:t>
      </w:r>
      <w:r w:rsidR="00673CD4" w:rsidRPr="00352939">
        <w:rPr>
          <w:rtl/>
        </w:rPr>
        <w:t>ی</w:t>
      </w:r>
      <w:r w:rsidRPr="00352939">
        <w:rPr>
          <w:rtl/>
        </w:rPr>
        <w:t>شه در سال س</w:t>
      </w:r>
      <w:r w:rsidR="00673CD4" w:rsidRPr="00352939">
        <w:rPr>
          <w:rtl/>
        </w:rPr>
        <w:t>ی</w:t>
      </w:r>
      <w:r w:rsidRPr="00352939">
        <w:rPr>
          <w:rtl/>
        </w:rPr>
        <w:t>زدهم هجر</w:t>
      </w:r>
      <w:r w:rsidR="00673CD4" w:rsidRPr="00352939">
        <w:rPr>
          <w:rtl/>
        </w:rPr>
        <w:t>ی</w:t>
      </w:r>
      <w:r w:rsidRPr="00352939">
        <w:rPr>
          <w:rtl/>
        </w:rPr>
        <w:t xml:space="preserve"> در گذشت </w:t>
      </w:r>
      <w:r w:rsidRPr="00352939">
        <w:rPr>
          <w:rFonts w:hint="cs"/>
          <w:rtl/>
        </w:rPr>
        <w:t xml:space="preserve">و اما </w:t>
      </w:r>
      <w:r w:rsidRPr="00352939">
        <w:rPr>
          <w:rtl/>
        </w:rPr>
        <w:t xml:space="preserve">در مورد </w:t>
      </w:r>
      <w:r w:rsidRPr="00352939">
        <w:rPr>
          <w:rFonts w:hint="cs"/>
          <w:rtl/>
        </w:rPr>
        <w:t xml:space="preserve">فوت </w:t>
      </w:r>
      <w:r w:rsidRPr="00352939">
        <w:rPr>
          <w:rtl/>
        </w:rPr>
        <w:t>مادرش</w:t>
      </w:r>
      <w:r w:rsidRPr="00352939">
        <w:rPr>
          <w:rFonts w:hint="cs"/>
          <w:rtl/>
        </w:rPr>
        <w:t>،</w:t>
      </w:r>
      <w:r w:rsidRPr="00352939">
        <w:rPr>
          <w:rtl/>
        </w:rPr>
        <w:t xml:space="preserve"> م</w:t>
      </w:r>
      <w:r w:rsidRPr="00352939">
        <w:rPr>
          <w:rFonts w:hint="cs"/>
          <w:rtl/>
        </w:rPr>
        <w:t>ؤ</w:t>
      </w:r>
      <w:r w:rsidRPr="00352939">
        <w:rPr>
          <w:rtl/>
        </w:rPr>
        <w:t>رخ</w:t>
      </w:r>
      <w:r w:rsidR="00673CD4" w:rsidRPr="00352939">
        <w:rPr>
          <w:rtl/>
        </w:rPr>
        <w:t>ی</w:t>
      </w:r>
      <w:r w:rsidRPr="00352939">
        <w:rPr>
          <w:rtl/>
        </w:rPr>
        <w:t>ن نوشته</w:t>
      </w:r>
      <w:r w:rsidRPr="00352939">
        <w:rPr>
          <w:rFonts w:hint="cs"/>
          <w:rtl/>
        </w:rPr>
        <w:t>‌</w:t>
      </w:r>
      <w:r w:rsidRPr="00352939">
        <w:rPr>
          <w:rtl/>
        </w:rPr>
        <w:t xml:space="preserve">اند </w:t>
      </w:r>
      <w:r w:rsidR="00673CD4" w:rsidRPr="00352939">
        <w:rPr>
          <w:rtl/>
        </w:rPr>
        <w:t>ک</w:t>
      </w:r>
      <w:r w:rsidRPr="00352939">
        <w:rPr>
          <w:rtl/>
        </w:rPr>
        <w:t>ه در سال</w:t>
      </w:r>
      <w:r w:rsidRPr="00352939">
        <w:rPr>
          <w:rFonts w:hint="cs"/>
          <w:rtl/>
        </w:rPr>
        <w:t>‌</w:t>
      </w:r>
      <w:r w:rsidRPr="00352939">
        <w:rPr>
          <w:rtl/>
        </w:rPr>
        <w:t>ها</w:t>
      </w:r>
      <w:r w:rsidR="00673CD4" w:rsidRPr="00352939">
        <w:rPr>
          <w:rtl/>
        </w:rPr>
        <w:t>ی</w:t>
      </w:r>
      <w:r w:rsidRPr="00352939">
        <w:rPr>
          <w:rtl/>
        </w:rPr>
        <w:t xml:space="preserve"> پنجم تا ششم هجر</w:t>
      </w:r>
      <w:r w:rsidR="00673CD4" w:rsidRPr="00352939">
        <w:rPr>
          <w:rtl/>
        </w:rPr>
        <w:t>ی</w:t>
      </w:r>
      <w:r w:rsidRPr="00352939">
        <w:rPr>
          <w:rtl/>
        </w:rPr>
        <w:t xml:space="preserve"> وفات نموده است</w:t>
      </w:r>
      <w:r w:rsidRPr="0066175A">
        <w:rPr>
          <w:vertAlign w:val="superscript"/>
          <w:rtl/>
        </w:rPr>
        <w:footnoteReference w:id="16"/>
      </w:r>
      <w:r w:rsidRPr="00352939">
        <w:rPr>
          <w:rtl/>
        </w:rPr>
        <w:t xml:space="preserve">. </w:t>
      </w:r>
    </w:p>
    <w:p w:rsidR="00322879" w:rsidRPr="00352939" w:rsidRDefault="00322879" w:rsidP="00352939">
      <w:pPr>
        <w:pStyle w:val="a8"/>
        <w:rPr>
          <w:rtl/>
        </w:rPr>
      </w:pPr>
      <w:r w:rsidRPr="00352939">
        <w:rPr>
          <w:rtl/>
        </w:rPr>
        <w:t>اما ا</w:t>
      </w:r>
      <w:r w:rsidR="00673CD4" w:rsidRPr="00352939">
        <w:rPr>
          <w:rtl/>
        </w:rPr>
        <w:t>ی</w:t>
      </w:r>
      <w:r w:rsidRPr="00352939">
        <w:rPr>
          <w:rtl/>
        </w:rPr>
        <w:t>ن نظر</w:t>
      </w:r>
      <w:r w:rsidR="00673CD4" w:rsidRPr="00352939">
        <w:rPr>
          <w:rtl/>
        </w:rPr>
        <w:t>ی</w:t>
      </w:r>
      <w:r w:rsidRPr="00352939">
        <w:rPr>
          <w:rtl/>
        </w:rPr>
        <w:t>ه صح</w:t>
      </w:r>
      <w:r w:rsidR="00673CD4" w:rsidRPr="00352939">
        <w:rPr>
          <w:rtl/>
        </w:rPr>
        <w:t>ی</w:t>
      </w:r>
      <w:r w:rsidRPr="00352939">
        <w:rPr>
          <w:rtl/>
        </w:rPr>
        <w:t>ح ن</w:t>
      </w:r>
      <w:r w:rsidR="00673CD4" w:rsidRPr="00352939">
        <w:rPr>
          <w:rtl/>
        </w:rPr>
        <w:t>ی</w:t>
      </w:r>
      <w:r w:rsidRPr="00352939">
        <w:rPr>
          <w:rtl/>
        </w:rPr>
        <w:t>ست</w:t>
      </w:r>
      <w:r w:rsidRPr="00352939">
        <w:rPr>
          <w:rFonts w:hint="cs"/>
          <w:rtl/>
        </w:rPr>
        <w:t xml:space="preserve">، زیرا </w:t>
      </w:r>
      <w:r w:rsidRPr="00352939">
        <w:rPr>
          <w:rtl/>
        </w:rPr>
        <w:t>احاد</w:t>
      </w:r>
      <w:r w:rsidR="00673CD4" w:rsidRPr="00352939">
        <w:rPr>
          <w:rtl/>
        </w:rPr>
        <w:t>ی</w:t>
      </w:r>
      <w:r w:rsidRPr="00352939">
        <w:rPr>
          <w:rtl/>
        </w:rPr>
        <w:t xml:space="preserve">ث معتبر ثابت </w:t>
      </w:r>
      <w:r w:rsidRPr="00352939">
        <w:rPr>
          <w:rFonts w:hint="cs"/>
          <w:rtl/>
        </w:rPr>
        <w:t xml:space="preserve">کرده‌اند </w:t>
      </w:r>
      <w:r w:rsidR="00673CD4" w:rsidRPr="00352939">
        <w:rPr>
          <w:rtl/>
        </w:rPr>
        <w:t>ک</w:t>
      </w:r>
      <w:r w:rsidRPr="00352939">
        <w:rPr>
          <w:rtl/>
        </w:rPr>
        <w:t xml:space="preserve">ه او </w:t>
      </w:r>
      <w:r w:rsidRPr="00352939">
        <w:rPr>
          <w:rFonts w:hint="cs"/>
          <w:rtl/>
        </w:rPr>
        <w:t>در</w:t>
      </w:r>
      <w:r w:rsidRPr="00352939">
        <w:rPr>
          <w:rtl/>
        </w:rPr>
        <w:t xml:space="preserve"> زمان خلافت حضرت </w:t>
      </w:r>
      <w:r w:rsidRPr="00352939">
        <w:rPr>
          <w:rFonts w:hint="cs"/>
          <w:rtl/>
        </w:rPr>
        <w:t>ابوبکر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در ق</w:t>
      </w:r>
      <w:r w:rsidR="00673CD4" w:rsidRPr="00352939">
        <w:rPr>
          <w:rtl/>
        </w:rPr>
        <w:t>ی</w:t>
      </w:r>
      <w:r w:rsidRPr="00352939">
        <w:rPr>
          <w:rtl/>
        </w:rPr>
        <w:t>د ح</w:t>
      </w:r>
      <w:r w:rsidR="00673CD4" w:rsidRPr="00352939">
        <w:rPr>
          <w:rtl/>
        </w:rPr>
        <w:t>ی</w:t>
      </w:r>
      <w:r w:rsidRPr="00352939">
        <w:rPr>
          <w:rtl/>
        </w:rPr>
        <w:t>ات بوده است</w:t>
      </w:r>
      <w:r w:rsidRPr="00352939">
        <w:rPr>
          <w:rFonts w:hint="cs"/>
          <w:rtl/>
        </w:rPr>
        <w:t>،</w:t>
      </w:r>
      <w:r w:rsidRPr="00352939">
        <w:rPr>
          <w:rtl/>
        </w:rPr>
        <w:t xml:space="preserve"> </w:t>
      </w:r>
      <w:r w:rsidRPr="00352939">
        <w:rPr>
          <w:rFonts w:hint="cs"/>
          <w:rtl/>
        </w:rPr>
        <w:t>با توجه‌ به‌ این‌که‌</w:t>
      </w:r>
      <w:r w:rsidRPr="00352939">
        <w:rPr>
          <w:rtl/>
        </w:rPr>
        <w:t xml:space="preserve"> در سال ششم هجر</w:t>
      </w:r>
      <w:r w:rsidR="00673CD4" w:rsidRPr="00352939">
        <w:rPr>
          <w:rtl/>
        </w:rPr>
        <w:t>ی</w:t>
      </w:r>
      <w:r w:rsidRPr="00352939">
        <w:rPr>
          <w:rtl/>
        </w:rPr>
        <w:t xml:space="preserve"> </w:t>
      </w:r>
      <w:r w:rsidRPr="00352939">
        <w:rPr>
          <w:rFonts w:hint="cs"/>
          <w:rtl/>
        </w:rPr>
        <w:t xml:space="preserve">که‌ </w:t>
      </w:r>
      <w:r w:rsidRPr="00352939">
        <w:rPr>
          <w:rtl/>
        </w:rPr>
        <w:t>واقعه اف</w:t>
      </w:r>
      <w:r w:rsidR="00673CD4" w:rsidRPr="00352939">
        <w:rPr>
          <w:rtl/>
        </w:rPr>
        <w:t>ک</w:t>
      </w:r>
      <w:r w:rsidRPr="00352939">
        <w:rPr>
          <w:rtl/>
        </w:rPr>
        <w:t xml:space="preserve"> رخ داد</w:t>
      </w:r>
      <w:r w:rsidRPr="00352939">
        <w:rPr>
          <w:rFonts w:hint="cs"/>
          <w:rtl/>
        </w:rPr>
        <w:t xml:space="preserve">، </w:t>
      </w:r>
      <w:r w:rsidRPr="00352939">
        <w:rPr>
          <w:rtl/>
        </w:rPr>
        <w:t>در ب</w:t>
      </w:r>
      <w:r w:rsidR="00673CD4" w:rsidRPr="00352939">
        <w:rPr>
          <w:rtl/>
        </w:rPr>
        <w:t>ی</w:t>
      </w:r>
      <w:r w:rsidRPr="00352939">
        <w:rPr>
          <w:rtl/>
        </w:rPr>
        <w:t>ان ا</w:t>
      </w:r>
      <w:r w:rsidR="00673CD4" w:rsidRPr="00352939">
        <w:rPr>
          <w:rtl/>
        </w:rPr>
        <w:t>ی</w:t>
      </w:r>
      <w:r w:rsidRPr="00352939">
        <w:rPr>
          <w:rtl/>
        </w:rPr>
        <w:t xml:space="preserve">ن واقعه در </w:t>
      </w:r>
      <w:r w:rsidRPr="00352939">
        <w:rPr>
          <w:rFonts w:hint="cs"/>
          <w:rtl/>
        </w:rPr>
        <w:t xml:space="preserve">چندین </w:t>
      </w:r>
      <w:r w:rsidRPr="00352939">
        <w:rPr>
          <w:rtl/>
        </w:rPr>
        <w:t>حد</w:t>
      </w:r>
      <w:r w:rsidR="00673CD4" w:rsidRPr="00352939">
        <w:rPr>
          <w:rtl/>
        </w:rPr>
        <w:t>ی</w:t>
      </w:r>
      <w:r w:rsidRPr="00352939">
        <w:rPr>
          <w:rtl/>
        </w:rPr>
        <w:t>ث اسم او م</w:t>
      </w:r>
      <w:r w:rsidR="00673CD4" w:rsidRPr="00352939">
        <w:rPr>
          <w:rtl/>
        </w:rPr>
        <w:t>ی</w:t>
      </w:r>
      <w:r w:rsidRPr="00352939">
        <w:rPr>
          <w:rFonts w:hint="cs"/>
          <w:rtl/>
        </w:rPr>
        <w:t>‌</w:t>
      </w:r>
      <w:r w:rsidRPr="00352939">
        <w:rPr>
          <w:rtl/>
        </w:rPr>
        <w:t xml:space="preserve">باشد. </w:t>
      </w:r>
      <w:r w:rsidRPr="00352939">
        <w:rPr>
          <w:rFonts w:hint="cs"/>
          <w:rtl/>
        </w:rPr>
        <w:t xml:space="preserve">و همچنین به‌ سند صحیح نقل شده‌ که‌ ایشان </w:t>
      </w:r>
      <w:r w:rsidRPr="00352939">
        <w:rPr>
          <w:rtl/>
        </w:rPr>
        <w:t>در سال نهم هجر</w:t>
      </w:r>
      <w:r w:rsidR="00673CD4" w:rsidRPr="00352939">
        <w:rPr>
          <w:rtl/>
        </w:rPr>
        <w:t>ی</w:t>
      </w:r>
      <w:r w:rsidRPr="00352939">
        <w:rPr>
          <w:rtl/>
        </w:rPr>
        <w:t xml:space="preserve"> در واقعه تخ</w:t>
      </w:r>
      <w:r w:rsidR="00673CD4" w:rsidRPr="00352939">
        <w:rPr>
          <w:rtl/>
        </w:rPr>
        <w:t>یی</w:t>
      </w:r>
      <w:r w:rsidRPr="00352939">
        <w:rPr>
          <w:rtl/>
        </w:rPr>
        <w:t>ر ن</w:t>
      </w:r>
      <w:r w:rsidR="00673CD4" w:rsidRPr="00352939">
        <w:rPr>
          <w:rtl/>
        </w:rPr>
        <w:t>ی</w:t>
      </w:r>
      <w:r w:rsidRPr="00352939">
        <w:rPr>
          <w:rtl/>
        </w:rPr>
        <w:t>ز زنده بود</w:t>
      </w:r>
      <w:r w:rsidRPr="00352939">
        <w:rPr>
          <w:rFonts w:hint="cs"/>
          <w:rtl/>
        </w:rPr>
        <w:t>ه‌ است</w:t>
      </w:r>
      <w:r w:rsidRPr="0066175A">
        <w:rPr>
          <w:vertAlign w:val="superscript"/>
          <w:rtl/>
        </w:rPr>
        <w:footnoteReference w:id="17"/>
      </w:r>
      <w:r w:rsidRPr="00352939">
        <w:rPr>
          <w:rFonts w:hint="cs"/>
          <w:rtl/>
        </w:rPr>
        <w:t>.</w:t>
      </w:r>
    </w:p>
    <w:p w:rsidR="00322879" w:rsidRPr="00352939" w:rsidRDefault="00322879" w:rsidP="00352939">
      <w:pPr>
        <w:pStyle w:val="a8"/>
        <w:rPr>
          <w:rtl/>
        </w:rPr>
      </w:pPr>
      <w:r w:rsidRPr="00352939">
        <w:rPr>
          <w:rtl/>
        </w:rPr>
        <w:t>در صح</w:t>
      </w:r>
      <w:r w:rsidR="00673CD4" w:rsidRPr="00352939">
        <w:rPr>
          <w:rtl/>
        </w:rPr>
        <w:t>ی</w:t>
      </w:r>
      <w:r w:rsidRPr="00352939">
        <w:rPr>
          <w:rtl/>
        </w:rPr>
        <w:t>ح بخار</w:t>
      </w:r>
      <w:r w:rsidR="00673CD4" w:rsidRPr="00352939">
        <w:rPr>
          <w:rtl/>
        </w:rPr>
        <w:t>ی</w:t>
      </w:r>
      <w:r w:rsidRPr="00352939">
        <w:rPr>
          <w:rFonts w:hint="cs"/>
          <w:rtl/>
        </w:rPr>
        <w:t xml:space="preserve">، </w:t>
      </w:r>
      <w:r w:rsidRPr="00352939">
        <w:rPr>
          <w:rtl/>
        </w:rPr>
        <w:t>مسروق</w:t>
      </w:r>
      <w:r w:rsidRPr="00352939">
        <w:rPr>
          <w:rFonts w:hint="cs"/>
          <w:rtl/>
        </w:rPr>
        <w:t xml:space="preserve"> که‌ از تابعین است به‌ سندی</w:t>
      </w:r>
      <w:r w:rsidRPr="00352939">
        <w:rPr>
          <w:rtl/>
        </w:rPr>
        <w:t xml:space="preserve"> متصل از او روا</w:t>
      </w:r>
      <w:r w:rsidR="00673CD4" w:rsidRPr="00352939">
        <w:rPr>
          <w:rtl/>
        </w:rPr>
        <w:t>ی</w:t>
      </w:r>
      <w:r w:rsidRPr="00352939">
        <w:rPr>
          <w:rtl/>
        </w:rPr>
        <w:t>ت م</w:t>
      </w:r>
      <w:r w:rsidR="00673CD4" w:rsidRPr="00352939">
        <w:rPr>
          <w:rtl/>
        </w:rPr>
        <w:t>ی</w:t>
      </w:r>
      <w:r w:rsidRPr="00352939">
        <w:rPr>
          <w:rFonts w:hint="cs"/>
          <w:rtl/>
        </w:rPr>
        <w:t>‌</w:t>
      </w:r>
      <w:r w:rsidR="00673CD4" w:rsidRPr="00352939">
        <w:rPr>
          <w:rtl/>
        </w:rPr>
        <w:t>ک</w:t>
      </w:r>
      <w:r w:rsidRPr="00352939">
        <w:rPr>
          <w:rtl/>
        </w:rPr>
        <w:t>ند</w:t>
      </w:r>
      <w:r w:rsidRPr="0066175A">
        <w:rPr>
          <w:vertAlign w:val="superscript"/>
          <w:rtl/>
        </w:rPr>
        <w:footnoteReference w:id="18"/>
      </w:r>
      <w:r w:rsidRPr="00352939">
        <w:rPr>
          <w:rFonts w:hint="cs"/>
          <w:rtl/>
        </w:rPr>
        <w:t>.</w:t>
      </w:r>
    </w:p>
    <w:p w:rsidR="00322879" w:rsidRPr="00352939" w:rsidRDefault="00322879" w:rsidP="00352939">
      <w:pPr>
        <w:pStyle w:val="a8"/>
        <w:rPr>
          <w:rtl/>
        </w:rPr>
      </w:pPr>
      <w:r w:rsidRPr="00352939">
        <w:rPr>
          <w:rtl/>
        </w:rPr>
        <w:t>امام بخار</w:t>
      </w:r>
      <w:r w:rsidR="00673CD4" w:rsidRPr="00352939">
        <w:rPr>
          <w:rtl/>
        </w:rPr>
        <w:t>ی</w:t>
      </w:r>
      <w:r w:rsidRPr="00352939">
        <w:rPr>
          <w:rtl/>
        </w:rPr>
        <w:t xml:space="preserve"> در </w:t>
      </w:r>
      <w:r w:rsidRPr="00352939">
        <w:rPr>
          <w:rFonts w:hint="cs"/>
          <w:rtl/>
        </w:rPr>
        <w:t>«ال</w:t>
      </w:r>
      <w:r w:rsidRPr="00352939">
        <w:rPr>
          <w:rtl/>
        </w:rPr>
        <w:t>تار</w:t>
      </w:r>
      <w:r w:rsidR="00673CD4" w:rsidRPr="00352939">
        <w:rPr>
          <w:rtl/>
        </w:rPr>
        <w:t>ی</w:t>
      </w:r>
      <w:r w:rsidRPr="00352939">
        <w:rPr>
          <w:rtl/>
        </w:rPr>
        <w:t xml:space="preserve">خ </w:t>
      </w:r>
      <w:r w:rsidRPr="00352939">
        <w:rPr>
          <w:rFonts w:hint="cs"/>
          <w:rtl/>
        </w:rPr>
        <w:t>ال</w:t>
      </w:r>
      <w:r w:rsidRPr="00352939">
        <w:rPr>
          <w:rtl/>
        </w:rPr>
        <w:t>صغ</w:t>
      </w:r>
      <w:r w:rsidR="00673CD4" w:rsidRPr="00352939">
        <w:rPr>
          <w:rtl/>
        </w:rPr>
        <w:t>ی</w:t>
      </w:r>
      <w:r w:rsidRPr="00352939">
        <w:rPr>
          <w:rtl/>
        </w:rPr>
        <w:t>ر</w:t>
      </w:r>
      <w:r w:rsidRPr="00352939">
        <w:rPr>
          <w:rFonts w:hint="cs"/>
          <w:rtl/>
        </w:rPr>
        <w:t>»</w:t>
      </w:r>
      <w:r w:rsidRPr="00352939">
        <w:rPr>
          <w:rtl/>
        </w:rPr>
        <w:t xml:space="preserve"> </w:t>
      </w:r>
      <w:r w:rsidRPr="00352939">
        <w:rPr>
          <w:rFonts w:hint="cs"/>
          <w:rtl/>
        </w:rPr>
        <w:t>خود، او</w:t>
      </w:r>
      <w:r w:rsidRPr="00352939">
        <w:rPr>
          <w:rtl/>
        </w:rPr>
        <w:t xml:space="preserve"> را در زمره افراد</w:t>
      </w:r>
      <w:r w:rsidR="00673CD4" w:rsidRPr="00352939">
        <w:rPr>
          <w:rtl/>
        </w:rPr>
        <w:t>ی</w:t>
      </w:r>
      <w:r w:rsidRPr="00352939">
        <w:rPr>
          <w:rtl/>
        </w:rPr>
        <w:t xml:space="preserve"> قرار داده است </w:t>
      </w:r>
      <w:r w:rsidR="00673CD4" w:rsidRPr="00352939">
        <w:rPr>
          <w:rtl/>
        </w:rPr>
        <w:t>ک</w:t>
      </w:r>
      <w:r w:rsidRPr="00352939">
        <w:rPr>
          <w:rtl/>
        </w:rPr>
        <w:t>ه در زمان حضرت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وفات نموده</w:t>
      </w:r>
      <w:r w:rsidRPr="00352939">
        <w:rPr>
          <w:rFonts w:hint="cs"/>
          <w:rtl/>
        </w:rPr>
        <w:t>‌</w:t>
      </w:r>
      <w:r w:rsidRPr="00352939">
        <w:rPr>
          <w:rtl/>
        </w:rPr>
        <w:t>اند و بر</w:t>
      </w:r>
      <w:r w:rsidRPr="00352939">
        <w:rPr>
          <w:rFonts w:hint="cs"/>
          <w:rtl/>
        </w:rPr>
        <w:t xml:space="preserve"> </w:t>
      </w:r>
      <w:r w:rsidRPr="00352939">
        <w:rPr>
          <w:rtl/>
        </w:rPr>
        <w:t>روا</w:t>
      </w:r>
      <w:r w:rsidR="00673CD4" w:rsidRPr="00352939">
        <w:rPr>
          <w:rtl/>
        </w:rPr>
        <w:t>ی</w:t>
      </w:r>
      <w:r w:rsidRPr="00352939">
        <w:rPr>
          <w:rtl/>
        </w:rPr>
        <w:t>ت اول</w:t>
      </w:r>
      <w:r w:rsidR="00673CD4" w:rsidRPr="00352939">
        <w:rPr>
          <w:rtl/>
        </w:rPr>
        <w:t>ی</w:t>
      </w:r>
      <w:r w:rsidRPr="00352939">
        <w:rPr>
          <w:rtl/>
        </w:rPr>
        <w:t xml:space="preserve"> اعتراض نموده است.</w:t>
      </w:r>
      <w:r w:rsidRPr="00647E30">
        <w:rPr>
          <w:vertAlign w:val="superscript"/>
          <w:rtl/>
        </w:rPr>
        <w:footnoteReference w:id="19"/>
      </w:r>
      <w:r w:rsidRPr="00352939">
        <w:rPr>
          <w:rFonts w:hint="cs"/>
          <w:rtl/>
        </w:rPr>
        <w:t xml:space="preserve"> حافظ ابن حجر عسقلانی هم بخاری را تأیید نموده‌ است، ایشان در کتاب «تهذیب التهذیب»</w:t>
      </w:r>
      <w:r w:rsidRPr="00647E30">
        <w:rPr>
          <w:vertAlign w:val="superscript"/>
          <w:rtl/>
        </w:rPr>
        <w:footnoteReference w:id="20"/>
      </w:r>
      <w:r w:rsidRPr="00352939">
        <w:rPr>
          <w:rFonts w:hint="cs"/>
          <w:rtl/>
        </w:rPr>
        <w:t xml:space="preserve"> دلایلی قانع کننده‌ و تحقیقاتی ارزشمند را ارائه‌ داده‌ است و در نهایت بیان داشته‌ که‌ سخن بخاری صحیح می‌باشد.</w:t>
      </w:r>
    </w:p>
    <w:p w:rsidR="00322879" w:rsidRPr="008A5702" w:rsidRDefault="00322879" w:rsidP="004A50C7">
      <w:pPr>
        <w:pStyle w:val="a2"/>
        <w:rPr>
          <w:rtl/>
        </w:rPr>
      </w:pPr>
      <w:bookmarkStart w:id="137" w:name="_Toc206775526"/>
      <w:bookmarkStart w:id="138" w:name="_Toc206798670"/>
      <w:bookmarkStart w:id="139" w:name="_Toc206800469"/>
      <w:bookmarkStart w:id="140" w:name="_Toc299365807"/>
      <w:bookmarkStart w:id="141" w:name="_Toc434068615"/>
      <w:r w:rsidRPr="008A5702">
        <w:rPr>
          <w:rtl/>
        </w:rPr>
        <w:t>ولادت</w:t>
      </w:r>
      <w:bookmarkEnd w:id="137"/>
      <w:bookmarkEnd w:id="138"/>
      <w:bookmarkEnd w:id="139"/>
      <w:bookmarkEnd w:id="140"/>
      <w:bookmarkEnd w:id="141"/>
    </w:p>
    <w:p w:rsidR="00322879" w:rsidRPr="00352939" w:rsidRDefault="00322879" w:rsidP="00352939">
      <w:pPr>
        <w:pStyle w:val="a8"/>
        <w:rPr>
          <w:rtl/>
        </w:rPr>
      </w:pPr>
      <w:r w:rsidRPr="00352939">
        <w:rPr>
          <w:rtl/>
        </w:rPr>
        <w:t>حضرت ام رومان</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در ابتدا با عبدالله ازد</w:t>
      </w:r>
      <w:r w:rsidR="00673CD4" w:rsidRPr="00352939">
        <w:rPr>
          <w:rtl/>
        </w:rPr>
        <w:t>ی</w:t>
      </w:r>
      <w:r w:rsidRPr="00352939">
        <w:rPr>
          <w:rtl/>
        </w:rPr>
        <w:t xml:space="preserve"> ازدواج نموده بود پس از در گذشت او به عقد حضرت ابوب</w:t>
      </w:r>
      <w:r w:rsidR="00673CD4" w:rsidRPr="00352939">
        <w:rPr>
          <w:rtl/>
        </w:rPr>
        <w:t>ک</w:t>
      </w:r>
      <w:r w:rsidRPr="00352939">
        <w:rPr>
          <w:rtl/>
        </w:rPr>
        <w:t>ر صد</w:t>
      </w:r>
      <w:r w:rsidR="00673CD4" w:rsidRPr="00352939">
        <w:rPr>
          <w:rtl/>
        </w:rPr>
        <w:t>ی</w:t>
      </w:r>
      <w:r w:rsidRPr="00352939">
        <w:rPr>
          <w:rtl/>
        </w:rPr>
        <w:t>ق</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درآمد و از حضرت ابوب</w:t>
      </w:r>
      <w:r w:rsidR="00673CD4" w:rsidRPr="00352939">
        <w:rPr>
          <w:rtl/>
        </w:rPr>
        <w:t>ک</w:t>
      </w:r>
      <w:r w:rsidRPr="00352939">
        <w:rPr>
          <w:rtl/>
        </w:rPr>
        <w:t>ر صد</w:t>
      </w:r>
      <w:r w:rsidR="00673CD4" w:rsidRPr="00352939">
        <w:rPr>
          <w:rtl/>
        </w:rPr>
        <w:t>ی</w:t>
      </w:r>
      <w:r w:rsidRPr="00352939">
        <w:rPr>
          <w:rtl/>
        </w:rPr>
        <w:t xml:space="preserve">ق صاحب دو فرزند </w:t>
      </w:r>
      <w:r w:rsidRPr="00352939">
        <w:rPr>
          <w:rFonts w:hint="cs"/>
          <w:rtl/>
        </w:rPr>
        <w:t xml:space="preserve">به‌ نام‌های: </w:t>
      </w:r>
      <w:r w:rsidRPr="00352939">
        <w:rPr>
          <w:rtl/>
        </w:rPr>
        <w:t>عبدالرحمن</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و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گرد</w:t>
      </w:r>
      <w:r w:rsidR="00673CD4" w:rsidRPr="00352939">
        <w:rPr>
          <w:rtl/>
        </w:rPr>
        <w:t>ی</w:t>
      </w:r>
      <w:r w:rsidRPr="00352939">
        <w:rPr>
          <w:rtl/>
        </w:rPr>
        <w:t>د، در مورد تار</w:t>
      </w:r>
      <w:r w:rsidR="00673CD4" w:rsidRPr="00352939">
        <w:rPr>
          <w:rtl/>
        </w:rPr>
        <w:t>ی</w:t>
      </w:r>
      <w:r w:rsidRPr="00352939">
        <w:rPr>
          <w:rtl/>
        </w:rPr>
        <w:t>خ ولادت حضرت عا</w:t>
      </w:r>
      <w:r w:rsidR="00673CD4" w:rsidRPr="00352939">
        <w:rPr>
          <w:rtl/>
        </w:rPr>
        <w:t>ی</w:t>
      </w:r>
      <w:r w:rsidRPr="00352939">
        <w:rPr>
          <w:rtl/>
        </w:rPr>
        <w:t xml:space="preserve">شه </w:t>
      </w:r>
      <w:r w:rsidR="00673CD4" w:rsidRPr="00352939">
        <w:rPr>
          <w:rtl/>
        </w:rPr>
        <w:t>ک</w:t>
      </w:r>
      <w:r w:rsidRPr="00352939">
        <w:rPr>
          <w:rtl/>
        </w:rPr>
        <w:t>تابها</w:t>
      </w:r>
      <w:r w:rsidR="00673CD4" w:rsidRPr="00352939">
        <w:rPr>
          <w:rtl/>
        </w:rPr>
        <w:t>ی</w:t>
      </w:r>
      <w:r w:rsidRPr="00352939">
        <w:rPr>
          <w:rtl/>
        </w:rPr>
        <w:t xml:space="preserve"> تار</w:t>
      </w:r>
      <w:r w:rsidR="00673CD4" w:rsidRPr="00352939">
        <w:rPr>
          <w:rtl/>
        </w:rPr>
        <w:t>ی</w:t>
      </w:r>
      <w:r w:rsidRPr="00352939">
        <w:rPr>
          <w:rtl/>
        </w:rPr>
        <w:t>خ و س</w:t>
      </w:r>
      <w:r w:rsidR="00673CD4" w:rsidRPr="00352939">
        <w:rPr>
          <w:rtl/>
        </w:rPr>
        <w:t>ی</w:t>
      </w:r>
      <w:r w:rsidRPr="00352939">
        <w:rPr>
          <w:rtl/>
        </w:rPr>
        <w:t xml:space="preserve">رت </w:t>
      </w:r>
      <w:r w:rsidRPr="00352939">
        <w:rPr>
          <w:rFonts w:hint="cs"/>
          <w:rtl/>
        </w:rPr>
        <w:t>تاریخ معینی را</w:t>
      </w:r>
      <w:r w:rsidRPr="00352939">
        <w:rPr>
          <w:rtl/>
        </w:rPr>
        <w:t xml:space="preserve"> ننوشته</w:t>
      </w:r>
      <w:r w:rsidRPr="00352939">
        <w:rPr>
          <w:rFonts w:hint="cs"/>
          <w:rtl/>
        </w:rPr>
        <w:t>‌</w:t>
      </w:r>
      <w:r w:rsidRPr="00352939">
        <w:rPr>
          <w:rtl/>
        </w:rPr>
        <w:t>اند.</w:t>
      </w:r>
    </w:p>
    <w:p w:rsidR="00322879" w:rsidRPr="00352939" w:rsidRDefault="00322879" w:rsidP="00352939">
      <w:pPr>
        <w:pStyle w:val="a8"/>
        <w:rPr>
          <w:rtl/>
        </w:rPr>
      </w:pPr>
      <w:r w:rsidRPr="00352939">
        <w:rPr>
          <w:rFonts w:hint="cs"/>
          <w:rtl/>
        </w:rPr>
        <w:t xml:space="preserve">اما </w:t>
      </w:r>
      <w:r w:rsidRPr="00352939">
        <w:rPr>
          <w:rtl/>
        </w:rPr>
        <w:t>مورخ ابن سعد و بعض</w:t>
      </w:r>
      <w:r w:rsidR="00673CD4" w:rsidRPr="00352939">
        <w:rPr>
          <w:rtl/>
        </w:rPr>
        <w:t>ی</w:t>
      </w:r>
      <w:r w:rsidRPr="00352939">
        <w:rPr>
          <w:rtl/>
        </w:rPr>
        <w:t xml:space="preserve"> از س</w:t>
      </w:r>
      <w:r w:rsidR="00673CD4" w:rsidRPr="00352939">
        <w:rPr>
          <w:rtl/>
        </w:rPr>
        <w:t>ی</w:t>
      </w:r>
      <w:r w:rsidRPr="00352939">
        <w:rPr>
          <w:rtl/>
        </w:rPr>
        <w:t>رت نگاران با تقل</w:t>
      </w:r>
      <w:r w:rsidR="00673CD4" w:rsidRPr="00352939">
        <w:rPr>
          <w:rtl/>
        </w:rPr>
        <w:t>ی</w:t>
      </w:r>
      <w:r w:rsidRPr="00352939">
        <w:rPr>
          <w:rtl/>
        </w:rPr>
        <w:t>د از او نوشته</w:t>
      </w:r>
      <w:r w:rsidRPr="00352939">
        <w:rPr>
          <w:rFonts w:hint="cs"/>
          <w:rtl/>
        </w:rPr>
        <w:t>‌</w:t>
      </w:r>
      <w:r w:rsidRPr="00352939">
        <w:rPr>
          <w:rtl/>
        </w:rPr>
        <w:t xml:space="preserve">اند </w:t>
      </w:r>
      <w:r w:rsidR="00673CD4" w:rsidRPr="00352939">
        <w:rPr>
          <w:rtl/>
        </w:rPr>
        <w:t>ک</w:t>
      </w:r>
      <w:r w:rsidRPr="00352939">
        <w:rPr>
          <w:rtl/>
        </w:rPr>
        <w:t>ه حضرت عا</w:t>
      </w:r>
      <w:r w:rsidR="00673CD4" w:rsidRPr="00352939">
        <w:rPr>
          <w:rtl/>
        </w:rPr>
        <w:t>ی</w:t>
      </w:r>
      <w:r w:rsidRPr="00352939">
        <w:rPr>
          <w:rtl/>
        </w:rPr>
        <w:t>شه در ابتدا</w:t>
      </w:r>
      <w:r w:rsidR="00673CD4" w:rsidRPr="00352939">
        <w:rPr>
          <w:rtl/>
        </w:rPr>
        <w:t>ی</w:t>
      </w:r>
      <w:r w:rsidRPr="00352939">
        <w:rPr>
          <w:rtl/>
        </w:rPr>
        <w:t xml:space="preserve"> سال چهارم بعثت به دن</w:t>
      </w:r>
      <w:r w:rsidR="00673CD4" w:rsidRPr="00352939">
        <w:rPr>
          <w:rtl/>
        </w:rPr>
        <w:t>ی</w:t>
      </w:r>
      <w:r w:rsidRPr="00352939">
        <w:rPr>
          <w:rtl/>
        </w:rPr>
        <w:t>ا آمده است و در سال دهم بعثت در سن شش سالگ</w:t>
      </w:r>
      <w:r w:rsidR="00673CD4" w:rsidRPr="00352939">
        <w:rPr>
          <w:rtl/>
        </w:rPr>
        <w:t>ی</w:t>
      </w:r>
      <w:r w:rsidRPr="00352939">
        <w:rPr>
          <w:rtl/>
        </w:rPr>
        <w:t xml:space="preserve"> به عقد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در آمده است</w:t>
      </w:r>
      <w:r w:rsidRPr="00352939">
        <w:rPr>
          <w:rFonts w:hint="cs"/>
          <w:rtl/>
        </w:rPr>
        <w:t xml:space="preserve">؛ </w:t>
      </w:r>
      <w:r w:rsidRPr="00352939">
        <w:rPr>
          <w:rtl/>
        </w:rPr>
        <w:t>اما ا</w:t>
      </w:r>
      <w:r w:rsidR="00673CD4" w:rsidRPr="00352939">
        <w:rPr>
          <w:rtl/>
        </w:rPr>
        <w:t>ی</w:t>
      </w:r>
      <w:r w:rsidRPr="00352939">
        <w:rPr>
          <w:rtl/>
        </w:rPr>
        <w:t>ن صح</w:t>
      </w:r>
      <w:r w:rsidR="00673CD4" w:rsidRPr="00352939">
        <w:rPr>
          <w:rtl/>
        </w:rPr>
        <w:t>ی</w:t>
      </w:r>
      <w:r w:rsidRPr="00352939">
        <w:rPr>
          <w:rtl/>
        </w:rPr>
        <w:t>ح ن</w:t>
      </w:r>
      <w:r w:rsidR="00673CD4" w:rsidRPr="00352939">
        <w:rPr>
          <w:rtl/>
        </w:rPr>
        <w:t>ی</w:t>
      </w:r>
      <w:r w:rsidRPr="00352939">
        <w:rPr>
          <w:rtl/>
        </w:rPr>
        <w:t>ست</w:t>
      </w:r>
      <w:r w:rsidRPr="00352939">
        <w:rPr>
          <w:rFonts w:hint="cs"/>
          <w:rtl/>
        </w:rPr>
        <w:t>،</w:t>
      </w:r>
      <w:r w:rsidRPr="00352939">
        <w:rPr>
          <w:rtl/>
        </w:rPr>
        <w:t xml:space="preserve"> ز</w:t>
      </w:r>
      <w:r w:rsidR="00673CD4" w:rsidRPr="00352939">
        <w:rPr>
          <w:rtl/>
        </w:rPr>
        <w:t>ی</w:t>
      </w:r>
      <w:r w:rsidRPr="00352939">
        <w:rPr>
          <w:rtl/>
        </w:rPr>
        <w:t>را اگر پذ</w:t>
      </w:r>
      <w:r w:rsidR="00673CD4" w:rsidRPr="00352939">
        <w:rPr>
          <w:rtl/>
        </w:rPr>
        <w:t>ی</w:t>
      </w:r>
      <w:r w:rsidRPr="00352939">
        <w:rPr>
          <w:rtl/>
        </w:rPr>
        <w:t xml:space="preserve">رفته شود </w:t>
      </w:r>
      <w:r w:rsidR="00673CD4" w:rsidRPr="00352939">
        <w:rPr>
          <w:rtl/>
        </w:rPr>
        <w:t>ک</w:t>
      </w:r>
      <w:r w:rsidRPr="00352939">
        <w:rPr>
          <w:rtl/>
        </w:rPr>
        <w:t>ه در ابتدا</w:t>
      </w:r>
      <w:r w:rsidR="00673CD4" w:rsidRPr="00352939">
        <w:rPr>
          <w:rtl/>
        </w:rPr>
        <w:t>ی</w:t>
      </w:r>
      <w:r w:rsidRPr="00352939">
        <w:rPr>
          <w:rtl/>
        </w:rPr>
        <w:t xml:space="preserve"> سال چهارم بعثت</w:t>
      </w:r>
      <w:r w:rsidRPr="00352939">
        <w:rPr>
          <w:rFonts w:hint="cs"/>
          <w:rtl/>
        </w:rPr>
        <w:t>،</w:t>
      </w:r>
      <w:r w:rsidRPr="00352939">
        <w:rPr>
          <w:rtl/>
        </w:rPr>
        <w:t xml:space="preserve"> حضرت عا</w:t>
      </w:r>
      <w:r w:rsidR="00673CD4" w:rsidRPr="00352939">
        <w:rPr>
          <w:rtl/>
        </w:rPr>
        <w:t>ی</w:t>
      </w:r>
      <w:r w:rsidRPr="00352939">
        <w:rPr>
          <w:rtl/>
        </w:rPr>
        <w:t>شه بدن</w:t>
      </w:r>
      <w:r w:rsidR="00673CD4" w:rsidRPr="00352939">
        <w:rPr>
          <w:rtl/>
        </w:rPr>
        <w:t>ی</w:t>
      </w:r>
      <w:r w:rsidRPr="00352939">
        <w:rPr>
          <w:rtl/>
        </w:rPr>
        <w:t>ا آمده</w:t>
      </w:r>
      <w:r w:rsidRPr="00352939">
        <w:rPr>
          <w:rFonts w:hint="cs"/>
          <w:rtl/>
        </w:rPr>
        <w:t>، باید</w:t>
      </w:r>
      <w:r w:rsidRPr="00352939">
        <w:rPr>
          <w:rtl/>
        </w:rPr>
        <w:t xml:space="preserve"> در س</w:t>
      </w:r>
      <w:r w:rsidRPr="00352939">
        <w:rPr>
          <w:rFonts w:hint="cs"/>
          <w:rtl/>
        </w:rPr>
        <w:t>ال</w:t>
      </w:r>
      <w:r w:rsidRPr="00352939">
        <w:rPr>
          <w:rtl/>
        </w:rPr>
        <w:t xml:space="preserve"> دهم بعثت سن او هفت </w:t>
      </w:r>
      <w:r w:rsidRPr="00352939">
        <w:rPr>
          <w:rFonts w:hint="cs"/>
          <w:rtl/>
        </w:rPr>
        <w:t>سال باشد</w:t>
      </w:r>
      <w:r w:rsidRPr="00352939">
        <w:rPr>
          <w:rtl/>
        </w:rPr>
        <w:t>.</w:t>
      </w:r>
    </w:p>
    <w:p w:rsidR="00322879" w:rsidRPr="00352939" w:rsidRDefault="00322879" w:rsidP="00352939">
      <w:pPr>
        <w:pStyle w:val="a8"/>
        <w:rPr>
          <w:rtl/>
        </w:rPr>
      </w:pPr>
      <w:r w:rsidRPr="00352939">
        <w:rPr>
          <w:rtl/>
        </w:rPr>
        <w:t>اصل ا</w:t>
      </w:r>
      <w:r w:rsidR="00673CD4" w:rsidRPr="00352939">
        <w:rPr>
          <w:rtl/>
        </w:rPr>
        <w:t>ی</w:t>
      </w:r>
      <w:r w:rsidRPr="00352939">
        <w:rPr>
          <w:rtl/>
        </w:rPr>
        <w:t>ن مطلب ا</w:t>
      </w:r>
      <w:r w:rsidR="00673CD4" w:rsidRPr="00352939">
        <w:rPr>
          <w:rtl/>
        </w:rPr>
        <w:t>ی</w:t>
      </w:r>
      <w:r w:rsidRPr="00352939">
        <w:rPr>
          <w:rtl/>
        </w:rPr>
        <w:t xml:space="preserve">ن است </w:t>
      </w:r>
      <w:r w:rsidR="00673CD4" w:rsidRPr="00352939">
        <w:rPr>
          <w:rtl/>
        </w:rPr>
        <w:t>ک</w:t>
      </w:r>
      <w:r w:rsidRPr="00352939">
        <w:rPr>
          <w:rtl/>
        </w:rPr>
        <w:t>ه در مورد سن حضرت عا</w:t>
      </w:r>
      <w:r w:rsidR="00673CD4" w:rsidRPr="00352939">
        <w:rPr>
          <w:rtl/>
        </w:rPr>
        <w:t>ی</w:t>
      </w:r>
      <w:r w:rsidRPr="00352939">
        <w:rPr>
          <w:rtl/>
        </w:rPr>
        <w:t xml:space="preserve">شه چند مطلب </w:t>
      </w:r>
      <w:r w:rsidRPr="00352939">
        <w:rPr>
          <w:rFonts w:hint="cs"/>
          <w:rtl/>
        </w:rPr>
        <w:t>مورد اتفاق می‌باشد:</w:t>
      </w:r>
      <w:r w:rsidRPr="00352939">
        <w:rPr>
          <w:rtl/>
        </w:rPr>
        <w:t xml:space="preserve"> </w:t>
      </w:r>
    </w:p>
    <w:p w:rsidR="00CB60EB" w:rsidRDefault="00322879" w:rsidP="00CB60EB">
      <w:pPr>
        <w:pStyle w:val="a8"/>
        <w:numPr>
          <w:ilvl w:val="0"/>
          <w:numId w:val="41"/>
        </w:numPr>
        <w:ind w:left="680" w:hanging="340"/>
      </w:pPr>
      <w:r w:rsidRPr="00352939">
        <w:rPr>
          <w:rtl/>
        </w:rPr>
        <w:t>ا</w:t>
      </w:r>
      <w:r w:rsidR="00673CD4" w:rsidRPr="00352939">
        <w:rPr>
          <w:rtl/>
        </w:rPr>
        <w:t>ی</w:t>
      </w:r>
      <w:r w:rsidRPr="00352939">
        <w:rPr>
          <w:rtl/>
        </w:rPr>
        <w:t>ن</w:t>
      </w:r>
      <w:r w:rsidR="00673CD4" w:rsidRPr="00352939">
        <w:rPr>
          <w:rtl/>
        </w:rPr>
        <w:t>ک</w:t>
      </w:r>
      <w:r w:rsidRPr="00352939">
        <w:rPr>
          <w:rtl/>
        </w:rPr>
        <w:t xml:space="preserve">ه </w:t>
      </w:r>
      <w:r w:rsidRPr="00352939">
        <w:rPr>
          <w:rFonts w:hint="cs"/>
          <w:rtl/>
        </w:rPr>
        <w:t xml:space="preserve">سه‌ سال قبل از هجرت و </w:t>
      </w:r>
      <w:r w:rsidRPr="00352939">
        <w:rPr>
          <w:rtl/>
        </w:rPr>
        <w:t xml:space="preserve">در </w:t>
      </w:r>
      <w:r w:rsidRPr="00352939">
        <w:rPr>
          <w:rFonts w:hint="cs"/>
          <w:rtl/>
        </w:rPr>
        <w:t xml:space="preserve">سن </w:t>
      </w:r>
      <w:r w:rsidRPr="00352939">
        <w:rPr>
          <w:rtl/>
        </w:rPr>
        <w:t>شش سالگ</w:t>
      </w:r>
      <w:r w:rsidR="00673CD4" w:rsidRPr="00352939">
        <w:rPr>
          <w:rtl/>
        </w:rPr>
        <w:t>ی</w:t>
      </w:r>
      <w:r w:rsidRPr="00352939">
        <w:rPr>
          <w:rtl/>
        </w:rPr>
        <w:t xml:space="preserve"> به عقد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در آمده</w:t>
      </w:r>
      <w:r w:rsidRPr="00352939">
        <w:rPr>
          <w:rFonts w:hint="cs"/>
          <w:rtl/>
        </w:rPr>
        <w:t>.</w:t>
      </w:r>
    </w:p>
    <w:p w:rsidR="00CB60EB" w:rsidRDefault="00322879" w:rsidP="00CB60EB">
      <w:pPr>
        <w:pStyle w:val="a8"/>
        <w:numPr>
          <w:ilvl w:val="0"/>
          <w:numId w:val="41"/>
        </w:numPr>
        <w:ind w:left="680" w:hanging="340"/>
      </w:pPr>
      <w:r w:rsidRPr="00352939">
        <w:rPr>
          <w:rtl/>
        </w:rPr>
        <w:t xml:space="preserve">در شوال سال </w:t>
      </w:r>
      <w:r w:rsidR="00673CD4" w:rsidRPr="00352939">
        <w:rPr>
          <w:rtl/>
        </w:rPr>
        <w:t>یک</w:t>
      </w:r>
      <w:r w:rsidRPr="00352939">
        <w:rPr>
          <w:rtl/>
        </w:rPr>
        <w:t>م هجر</w:t>
      </w:r>
      <w:r w:rsidR="00673CD4" w:rsidRPr="00352939">
        <w:rPr>
          <w:rtl/>
        </w:rPr>
        <w:t>ی</w:t>
      </w:r>
      <w:r w:rsidRPr="00352939">
        <w:rPr>
          <w:rtl/>
        </w:rPr>
        <w:t xml:space="preserve"> در 9 سالگ</w:t>
      </w:r>
      <w:r w:rsidR="00673CD4" w:rsidRPr="00352939">
        <w:rPr>
          <w:rtl/>
        </w:rPr>
        <w:t>ی</w:t>
      </w:r>
      <w:r w:rsidRPr="00352939">
        <w:rPr>
          <w:rtl/>
        </w:rPr>
        <w:t xml:space="preserve"> به خانه پ</w:t>
      </w:r>
      <w:r w:rsidR="00673CD4" w:rsidRPr="00352939">
        <w:rPr>
          <w:rtl/>
        </w:rPr>
        <w:t>ی</w:t>
      </w:r>
      <w:r w:rsidRPr="00352939">
        <w:rPr>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آمده است</w:t>
      </w:r>
      <w:r w:rsidRPr="00352939">
        <w:rPr>
          <w:rFonts w:hint="cs"/>
          <w:rtl/>
        </w:rPr>
        <w:t>.</w:t>
      </w:r>
    </w:p>
    <w:p w:rsidR="00322879" w:rsidRPr="00352939" w:rsidRDefault="00322879" w:rsidP="00CB60EB">
      <w:pPr>
        <w:pStyle w:val="a8"/>
        <w:numPr>
          <w:ilvl w:val="0"/>
          <w:numId w:val="41"/>
        </w:numPr>
        <w:ind w:left="680" w:hanging="340"/>
        <w:rPr>
          <w:rtl/>
        </w:rPr>
      </w:pPr>
      <w:r w:rsidRPr="00352939">
        <w:rPr>
          <w:rFonts w:hint="cs"/>
          <w:rtl/>
        </w:rPr>
        <w:t>و</w:t>
      </w:r>
      <w:r w:rsidRPr="00352939">
        <w:rPr>
          <w:rtl/>
        </w:rPr>
        <w:t xml:space="preserve"> در رب</w:t>
      </w:r>
      <w:r w:rsidR="00673CD4" w:rsidRPr="00352939">
        <w:rPr>
          <w:rtl/>
        </w:rPr>
        <w:t>ی</w:t>
      </w:r>
      <w:r w:rsidRPr="00352939">
        <w:rPr>
          <w:rtl/>
        </w:rPr>
        <w:t xml:space="preserve">ع الاول سال </w:t>
      </w:r>
      <w:r w:rsidR="00673CD4" w:rsidRPr="00352939">
        <w:rPr>
          <w:rtl/>
        </w:rPr>
        <w:t>ی</w:t>
      </w:r>
      <w:r w:rsidRPr="00352939">
        <w:rPr>
          <w:rtl/>
        </w:rPr>
        <w:t>ازده</w:t>
      </w:r>
      <w:r w:rsidRPr="00352939">
        <w:rPr>
          <w:rFonts w:hint="cs"/>
          <w:rtl/>
        </w:rPr>
        <w:t>م</w:t>
      </w:r>
      <w:r w:rsidRPr="00352939">
        <w:rPr>
          <w:rtl/>
        </w:rPr>
        <w:t xml:space="preserve"> هجر</w:t>
      </w:r>
      <w:r w:rsidR="00673CD4" w:rsidRPr="00352939">
        <w:rPr>
          <w:rtl/>
        </w:rPr>
        <w:t>ی</w:t>
      </w:r>
      <w:r w:rsidRPr="00352939">
        <w:rPr>
          <w:rtl/>
        </w:rPr>
        <w:t xml:space="preserve"> در</w:t>
      </w:r>
      <w:r w:rsidRPr="00352939">
        <w:rPr>
          <w:rFonts w:hint="cs"/>
          <w:rtl/>
        </w:rPr>
        <w:t xml:space="preserve"> سن</w:t>
      </w:r>
      <w:r w:rsidRPr="00352939">
        <w:rPr>
          <w:rtl/>
        </w:rPr>
        <w:t xml:space="preserve"> ه</w:t>
      </w:r>
      <w:r w:rsidR="00673CD4" w:rsidRPr="00352939">
        <w:rPr>
          <w:rtl/>
        </w:rPr>
        <w:t>ی</w:t>
      </w:r>
      <w:r w:rsidRPr="00352939">
        <w:rPr>
          <w:rtl/>
        </w:rPr>
        <w:t>جده سالگ</w:t>
      </w:r>
      <w:r w:rsidR="00673CD4" w:rsidRPr="00352939">
        <w:rPr>
          <w:rtl/>
        </w:rPr>
        <w:t>ی</w:t>
      </w:r>
      <w:r w:rsidRPr="00352939">
        <w:rPr>
          <w:rtl/>
        </w:rPr>
        <w:t xml:space="preserve"> به داغ ب</w:t>
      </w:r>
      <w:r w:rsidR="00673CD4" w:rsidRPr="00352939">
        <w:rPr>
          <w:rtl/>
        </w:rPr>
        <w:t>ی</w:t>
      </w:r>
      <w:r w:rsidRPr="00352939">
        <w:rPr>
          <w:rtl/>
        </w:rPr>
        <w:t>وگ</w:t>
      </w:r>
      <w:r w:rsidR="00673CD4" w:rsidRPr="00352939">
        <w:rPr>
          <w:rtl/>
        </w:rPr>
        <w:t>ی</w:t>
      </w:r>
      <w:r w:rsidRPr="00352939">
        <w:rPr>
          <w:rtl/>
        </w:rPr>
        <w:t xml:space="preserve"> نشسته است. </w:t>
      </w:r>
    </w:p>
    <w:p w:rsidR="00322879" w:rsidRPr="00352939" w:rsidRDefault="00322879" w:rsidP="00352939">
      <w:pPr>
        <w:pStyle w:val="a8"/>
        <w:rPr>
          <w:rtl/>
        </w:rPr>
      </w:pPr>
      <w:r w:rsidRPr="00352939">
        <w:rPr>
          <w:rtl/>
        </w:rPr>
        <w:t>بنابرا</w:t>
      </w:r>
      <w:r w:rsidR="00673CD4" w:rsidRPr="00352939">
        <w:rPr>
          <w:rtl/>
        </w:rPr>
        <w:t>ی</w:t>
      </w:r>
      <w:r w:rsidRPr="00352939">
        <w:rPr>
          <w:rtl/>
        </w:rPr>
        <w:t>ن صح</w:t>
      </w:r>
      <w:r w:rsidR="00673CD4" w:rsidRPr="00352939">
        <w:rPr>
          <w:rtl/>
        </w:rPr>
        <w:t>ی</w:t>
      </w:r>
      <w:r w:rsidRPr="00352939">
        <w:rPr>
          <w:rtl/>
        </w:rPr>
        <w:t>ح</w:t>
      </w:r>
      <w:r w:rsidRPr="00352939">
        <w:rPr>
          <w:rFonts w:hint="cs"/>
          <w:rtl/>
        </w:rPr>
        <w:t>‌</w:t>
      </w:r>
      <w:r w:rsidRPr="00352939">
        <w:rPr>
          <w:rtl/>
        </w:rPr>
        <w:t>تر</w:t>
      </w:r>
      <w:r w:rsidR="00673CD4" w:rsidRPr="00352939">
        <w:rPr>
          <w:rtl/>
        </w:rPr>
        <w:t>ی</w:t>
      </w:r>
      <w:r w:rsidRPr="00352939">
        <w:rPr>
          <w:rtl/>
        </w:rPr>
        <w:t>ن تار</w:t>
      </w:r>
      <w:r w:rsidR="00673CD4" w:rsidRPr="00352939">
        <w:rPr>
          <w:rtl/>
        </w:rPr>
        <w:t>ی</w:t>
      </w:r>
      <w:r w:rsidRPr="00352939">
        <w:rPr>
          <w:rtl/>
        </w:rPr>
        <w:t>خ برا</w:t>
      </w:r>
      <w:r w:rsidR="00673CD4" w:rsidRPr="00352939">
        <w:rPr>
          <w:rtl/>
        </w:rPr>
        <w:t>ی</w:t>
      </w:r>
      <w:r w:rsidRPr="00352939">
        <w:rPr>
          <w:rtl/>
        </w:rPr>
        <w:t xml:space="preserve"> ولادت حضرت عا</w:t>
      </w:r>
      <w:r w:rsidR="00673CD4" w:rsidRPr="00352939">
        <w:rPr>
          <w:rtl/>
        </w:rPr>
        <w:t>ی</w:t>
      </w:r>
      <w:r w:rsidRPr="00352939">
        <w:rPr>
          <w:rtl/>
        </w:rPr>
        <w:t>شه اواخر سال پنجم بعثت م</w:t>
      </w:r>
      <w:r w:rsidR="00673CD4" w:rsidRPr="00352939">
        <w:rPr>
          <w:rtl/>
        </w:rPr>
        <w:t>ی</w:t>
      </w:r>
      <w:r w:rsidRPr="00352939">
        <w:rPr>
          <w:rFonts w:hint="cs"/>
          <w:rtl/>
        </w:rPr>
        <w:t>‌</w:t>
      </w:r>
      <w:r w:rsidRPr="00352939">
        <w:rPr>
          <w:rtl/>
        </w:rPr>
        <w:t>باشد (</w:t>
      </w:r>
      <w:r w:rsidR="00673CD4" w:rsidRPr="00352939">
        <w:rPr>
          <w:rtl/>
        </w:rPr>
        <w:t>ی</w:t>
      </w:r>
      <w:r w:rsidRPr="00352939">
        <w:rPr>
          <w:rtl/>
        </w:rPr>
        <w:t>عن</w:t>
      </w:r>
      <w:r w:rsidR="00673CD4" w:rsidRPr="00352939">
        <w:rPr>
          <w:rtl/>
        </w:rPr>
        <w:t>ی</w:t>
      </w:r>
      <w:r w:rsidRPr="00352939">
        <w:rPr>
          <w:rtl/>
        </w:rPr>
        <w:t xml:space="preserve"> در </w:t>
      </w:r>
      <w:r w:rsidRPr="00352939">
        <w:rPr>
          <w:rFonts w:hint="cs"/>
          <w:rtl/>
        </w:rPr>
        <w:t xml:space="preserve">ماه </w:t>
      </w:r>
      <w:r w:rsidRPr="00352939">
        <w:rPr>
          <w:rtl/>
        </w:rPr>
        <w:t>شوال</w:t>
      </w:r>
      <w:r w:rsidRPr="00352939">
        <w:rPr>
          <w:rFonts w:hint="cs"/>
          <w:rtl/>
        </w:rPr>
        <w:t xml:space="preserve"> </w:t>
      </w:r>
      <w:r w:rsidRPr="00352939">
        <w:rPr>
          <w:rtl/>
        </w:rPr>
        <w:t xml:space="preserve">9 سال قبل از هجرت </w:t>
      </w:r>
      <w:r w:rsidRPr="00352939">
        <w:rPr>
          <w:rFonts w:hint="cs"/>
          <w:rtl/>
        </w:rPr>
        <w:t>مطابق با ماه تموز سال</w:t>
      </w:r>
      <w:r w:rsidRPr="00352939">
        <w:rPr>
          <w:rtl/>
        </w:rPr>
        <w:t xml:space="preserve"> 614 م)</w:t>
      </w:r>
      <w:r w:rsidRPr="00352939">
        <w:rPr>
          <w:rFonts w:hint="cs"/>
          <w:rtl/>
        </w:rPr>
        <w:t>.</w:t>
      </w:r>
    </w:p>
    <w:p w:rsidR="00322879" w:rsidRPr="008A5702" w:rsidRDefault="00322879" w:rsidP="00CB60EB">
      <w:pPr>
        <w:pStyle w:val="a8"/>
        <w:rPr>
          <w:rtl/>
        </w:rPr>
      </w:pPr>
      <w:r w:rsidRPr="008A5702">
        <w:rPr>
          <w:rFonts w:hint="cs"/>
          <w:rtl/>
        </w:rPr>
        <w:t xml:space="preserve">ملاحظه‌: </w:t>
      </w:r>
      <w:r w:rsidRPr="008A5702">
        <w:rPr>
          <w:rtl/>
        </w:rPr>
        <w:t>برا</w:t>
      </w:r>
      <w:r w:rsidR="00646152">
        <w:rPr>
          <w:rtl/>
        </w:rPr>
        <w:t>ی</w:t>
      </w:r>
      <w:r w:rsidRPr="008A5702">
        <w:rPr>
          <w:rtl/>
        </w:rPr>
        <w:t xml:space="preserve"> فهم</w:t>
      </w:r>
      <w:r w:rsidR="00646152">
        <w:rPr>
          <w:rtl/>
        </w:rPr>
        <w:t>ی</w:t>
      </w:r>
      <w:r w:rsidRPr="008A5702">
        <w:rPr>
          <w:rtl/>
        </w:rPr>
        <w:t>دن واقع</w:t>
      </w:r>
      <w:r w:rsidRPr="008A5702">
        <w:rPr>
          <w:rFonts w:hint="cs"/>
          <w:rtl/>
        </w:rPr>
        <w:t>ی</w:t>
      </w:r>
      <w:r w:rsidRPr="008A5702">
        <w:rPr>
          <w:rtl/>
        </w:rPr>
        <w:t>ات تار</w:t>
      </w:r>
      <w:r w:rsidR="00646152">
        <w:rPr>
          <w:rtl/>
        </w:rPr>
        <w:t>ی</w:t>
      </w:r>
      <w:r w:rsidRPr="008A5702">
        <w:rPr>
          <w:rtl/>
        </w:rPr>
        <w:t>خ</w:t>
      </w:r>
      <w:r w:rsidR="00646152">
        <w:rPr>
          <w:rtl/>
        </w:rPr>
        <w:t>ی</w:t>
      </w:r>
      <w:r w:rsidRPr="008A5702">
        <w:rPr>
          <w:rtl/>
        </w:rPr>
        <w:t xml:space="preserve"> كه در صفحات آ</w:t>
      </w:r>
      <w:r w:rsidR="00646152">
        <w:rPr>
          <w:rtl/>
        </w:rPr>
        <w:t>ی</w:t>
      </w:r>
      <w:r w:rsidRPr="008A5702">
        <w:rPr>
          <w:rtl/>
        </w:rPr>
        <w:t>نده ب</w:t>
      </w:r>
      <w:r w:rsidR="00646152">
        <w:rPr>
          <w:rtl/>
        </w:rPr>
        <w:t>ی</w:t>
      </w:r>
      <w:r w:rsidRPr="008A5702">
        <w:rPr>
          <w:rtl/>
        </w:rPr>
        <w:t>ان خواهد شد با</w:t>
      </w:r>
      <w:r w:rsidR="00646152">
        <w:rPr>
          <w:rtl/>
        </w:rPr>
        <w:t>ی</w:t>
      </w:r>
      <w:r w:rsidRPr="008A5702">
        <w:rPr>
          <w:rtl/>
        </w:rPr>
        <w:t>د دانست كه رسول اكرم</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hint="cs"/>
          <w:rtl/>
        </w:rPr>
        <w:t xml:space="preserve"> </w:t>
      </w:r>
      <w:r w:rsidRPr="008A5702">
        <w:rPr>
          <w:rtl/>
        </w:rPr>
        <w:t>از 23 سال نبوت س</w:t>
      </w:r>
      <w:r w:rsidR="00646152">
        <w:rPr>
          <w:rtl/>
        </w:rPr>
        <w:t>ی</w:t>
      </w:r>
      <w:r w:rsidRPr="008A5702">
        <w:rPr>
          <w:rtl/>
        </w:rPr>
        <w:t>زده سال در مكه و ده سال در مد</w:t>
      </w:r>
      <w:r w:rsidR="00646152">
        <w:rPr>
          <w:rtl/>
        </w:rPr>
        <w:t>ی</w:t>
      </w:r>
      <w:r w:rsidRPr="008A5702">
        <w:rPr>
          <w:rtl/>
        </w:rPr>
        <w:t>نه بودند</w:t>
      </w:r>
      <w:r w:rsidRPr="008A5702">
        <w:rPr>
          <w:rFonts w:hint="cs"/>
          <w:rtl/>
        </w:rPr>
        <w:t>؛</w:t>
      </w:r>
      <w:r w:rsidRPr="008A5702">
        <w:rPr>
          <w:rtl/>
        </w:rPr>
        <w:t xml:space="preserve"> حضرت عا</w:t>
      </w:r>
      <w:r w:rsidR="00646152">
        <w:rPr>
          <w:rtl/>
        </w:rPr>
        <w:t>ی</w:t>
      </w:r>
      <w:r w:rsidRPr="008A5702">
        <w:rPr>
          <w:rtl/>
        </w:rPr>
        <w:t>شه وقت</w:t>
      </w:r>
      <w:r w:rsidR="00646152">
        <w:rPr>
          <w:rtl/>
        </w:rPr>
        <w:t>ی</w:t>
      </w:r>
      <w:r w:rsidRPr="008A5702">
        <w:rPr>
          <w:rtl/>
        </w:rPr>
        <w:t xml:space="preserve"> به دن</w:t>
      </w:r>
      <w:r w:rsidR="00646152">
        <w:rPr>
          <w:rtl/>
        </w:rPr>
        <w:t>ی</w:t>
      </w:r>
      <w:r w:rsidRPr="008A5702">
        <w:rPr>
          <w:rtl/>
        </w:rPr>
        <w:t xml:space="preserve">ا آمد </w:t>
      </w:r>
      <w:r w:rsidRPr="008A5702">
        <w:rPr>
          <w:rFonts w:hint="cs"/>
          <w:rtl/>
        </w:rPr>
        <w:t xml:space="preserve">که‌ </w:t>
      </w:r>
      <w:r w:rsidRPr="008A5702">
        <w:rPr>
          <w:rtl/>
        </w:rPr>
        <w:t>چهار سال از بعثت رسول اكرم</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hint="cs"/>
          <w:rtl/>
        </w:rPr>
        <w:t xml:space="preserve"> </w:t>
      </w:r>
      <w:r w:rsidRPr="008A5702">
        <w:rPr>
          <w:rtl/>
        </w:rPr>
        <w:t>گذشته بود و</w:t>
      </w:r>
      <w:r w:rsidRPr="008A5702">
        <w:rPr>
          <w:rFonts w:hint="cs"/>
          <w:rtl/>
        </w:rPr>
        <w:t xml:space="preserve"> وارد</w:t>
      </w:r>
      <w:r w:rsidRPr="008A5702">
        <w:rPr>
          <w:rtl/>
        </w:rPr>
        <w:t xml:space="preserve"> سال پنجم </w:t>
      </w:r>
      <w:r w:rsidRPr="008A5702">
        <w:rPr>
          <w:rFonts w:hint="cs"/>
          <w:rtl/>
        </w:rPr>
        <w:t>شده‌</w:t>
      </w:r>
      <w:r w:rsidRPr="008A5702">
        <w:rPr>
          <w:rtl/>
        </w:rPr>
        <w:t xml:space="preserve"> بود. </w:t>
      </w:r>
      <w:r w:rsidRPr="008A5702">
        <w:rPr>
          <w:rFonts w:hint="cs"/>
          <w:rtl/>
        </w:rPr>
        <w:t>این را نیز اضافه‌ نمایم که‌ هیچ خانواده‌ای به‌ اندازه‌ی خانوده‌ی ابوبکر صدیق در راستای جهاد و نقش آفرینی برای انتشار دعوت اسلام تلاش نکشیده‌ بود.</w:t>
      </w:r>
    </w:p>
    <w:p w:rsidR="00322879" w:rsidRPr="00352939" w:rsidRDefault="00322879" w:rsidP="00352939">
      <w:pPr>
        <w:pStyle w:val="a8"/>
        <w:rPr>
          <w:rtl/>
        </w:rPr>
      </w:pPr>
      <w:r w:rsidRPr="00352939">
        <w:rPr>
          <w:rFonts w:hint="cs"/>
          <w:rtl/>
        </w:rPr>
        <w:t xml:space="preserve">از این‌رو </w:t>
      </w:r>
      <w:r w:rsidRPr="00352939">
        <w:rPr>
          <w:rtl/>
        </w:rPr>
        <w:t>خانه صد</w:t>
      </w:r>
      <w:r w:rsidR="00673CD4" w:rsidRPr="00352939">
        <w:rPr>
          <w:rtl/>
        </w:rPr>
        <w:t>ی</w:t>
      </w:r>
      <w:r w:rsidRPr="00352939">
        <w:rPr>
          <w:rtl/>
        </w:rPr>
        <w:t>ق ا</w:t>
      </w:r>
      <w:r w:rsidR="00673CD4" w:rsidRPr="00352939">
        <w:rPr>
          <w:rtl/>
        </w:rPr>
        <w:t>ک</w:t>
      </w:r>
      <w:r w:rsidRPr="00352939">
        <w:rPr>
          <w:rtl/>
        </w:rPr>
        <w:t>بر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آن برج سعادت</w:t>
      </w:r>
      <w:r w:rsidR="00673CD4" w:rsidRPr="00352939">
        <w:rPr>
          <w:rtl/>
        </w:rPr>
        <w:t>ی</w:t>
      </w:r>
      <w:r w:rsidRPr="00352939">
        <w:rPr>
          <w:rtl/>
        </w:rPr>
        <w:t xml:space="preserve"> بود </w:t>
      </w:r>
      <w:r w:rsidR="00673CD4" w:rsidRPr="00352939">
        <w:rPr>
          <w:rtl/>
        </w:rPr>
        <w:t>ک</w:t>
      </w:r>
      <w:r w:rsidRPr="00352939">
        <w:rPr>
          <w:rtl/>
        </w:rPr>
        <w:t>ه جلوتر از همه جا اشعه تابنا</w:t>
      </w:r>
      <w:r w:rsidR="00673CD4" w:rsidRPr="00352939">
        <w:rPr>
          <w:rtl/>
        </w:rPr>
        <w:t>ک</w:t>
      </w:r>
      <w:r w:rsidRPr="00352939">
        <w:rPr>
          <w:rtl/>
        </w:rPr>
        <w:t xml:space="preserve"> خورش</w:t>
      </w:r>
      <w:r w:rsidR="00673CD4" w:rsidRPr="00352939">
        <w:rPr>
          <w:rtl/>
        </w:rPr>
        <w:t>ی</w:t>
      </w:r>
      <w:r w:rsidRPr="00352939">
        <w:rPr>
          <w:rtl/>
        </w:rPr>
        <w:t>د اسلام در آن پرتو اف</w:t>
      </w:r>
      <w:r w:rsidR="00673CD4" w:rsidRPr="00352939">
        <w:rPr>
          <w:rtl/>
        </w:rPr>
        <w:t>ک</w:t>
      </w:r>
      <w:r w:rsidRPr="00352939">
        <w:rPr>
          <w:rtl/>
        </w:rPr>
        <w:t>نده بود. بنابرا</w:t>
      </w:r>
      <w:r w:rsidR="00673CD4" w:rsidRPr="00352939">
        <w:rPr>
          <w:rtl/>
        </w:rPr>
        <w:t>ی</w:t>
      </w:r>
      <w:r w:rsidRPr="00352939">
        <w:rPr>
          <w:rtl/>
        </w:rPr>
        <w:t>ن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از آن افراد برگز</w:t>
      </w:r>
      <w:r w:rsidR="00673CD4" w:rsidRPr="00352939">
        <w:rPr>
          <w:rtl/>
        </w:rPr>
        <w:t>ی</w:t>
      </w:r>
      <w:r w:rsidRPr="00352939">
        <w:rPr>
          <w:rtl/>
        </w:rPr>
        <w:t>ده اسلام م</w:t>
      </w:r>
      <w:r w:rsidR="00673CD4" w:rsidRPr="00352939">
        <w:rPr>
          <w:rtl/>
        </w:rPr>
        <w:t>ی</w:t>
      </w:r>
      <w:r w:rsidRPr="00352939">
        <w:rPr>
          <w:rFonts w:hint="cs"/>
          <w:rtl/>
        </w:rPr>
        <w:t>‌</w:t>
      </w:r>
      <w:r w:rsidRPr="00352939">
        <w:rPr>
          <w:rtl/>
        </w:rPr>
        <w:t xml:space="preserve">باشد </w:t>
      </w:r>
      <w:r w:rsidR="00673CD4" w:rsidRPr="00352939">
        <w:rPr>
          <w:rtl/>
        </w:rPr>
        <w:t>ک</w:t>
      </w:r>
      <w:r w:rsidRPr="00352939">
        <w:rPr>
          <w:rtl/>
        </w:rPr>
        <w:t>ه گوش</w:t>
      </w:r>
      <w:r w:rsidRPr="00352939">
        <w:rPr>
          <w:rFonts w:hint="cs"/>
          <w:rtl/>
        </w:rPr>
        <w:t>‌</w:t>
      </w:r>
      <w:r w:rsidRPr="00352939">
        <w:rPr>
          <w:rtl/>
        </w:rPr>
        <w:t>ها</w:t>
      </w:r>
      <w:r w:rsidR="00673CD4" w:rsidRPr="00352939">
        <w:rPr>
          <w:rtl/>
        </w:rPr>
        <w:t>ی</w:t>
      </w:r>
      <w:r w:rsidRPr="00352939">
        <w:rPr>
          <w:rtl/>
        </w:rPr>
        <w:t xml:space="preserve"> او ه</w:t>
      </w:r>
      <w:r w:rsidR="00673CD4" w:rsidRPr="00352939">
        <w:rPr>
          <w:rtl/>
        </w:rPr>
        <w:t>ی</w:t>
      </w:r>
      <w:r w:rsidRPr="00352939">
        <w:rPr>
          <w:rtl/>
        </w:rPr>
        <w:t>چ</w:t>
      </w:r>
      <w:r w:rsidRPr="00352939">
        <w:rPr>
          <w:rFonts w:hint="cs"/>
          <w:rtl/>
        </w:rPr>
        <w:t>‌</w:t>
      </w:r>
      <w:r w:rsidRPr="00352939">
        <w:rPr>
          <w:rtl/>
        </w:rPr>
        <w:t xml:space="preserve">گاه آواز </w:t>
      </w:r>
      <w:r w:rsidR="00673CD4" w:rsidRPr="00352939">
        <w:rPr>
          <w:rtl/>
        </w:rPr>
        <w:t>ک</w:t>
      </w:r>
      <w:r w:rsidRPr="00352939">
        <w:rPr>
          <w:rtl/>
        </w:rPr>
        <w:t>فر و شر</w:t>
      </w:r>
      <w:r w:rsidR="00673CD4" w:rsidRPr="00352939">
        <w:rPr>
          <w:rtl/>
        </w:rPr>
        <w:t>ک</w:t>
      </w:r>
      <w:r w:rsidRPr="00352939">
        <w:rPr>
          <w:rtl/>
        </w:rPr>
        <w:t xml:space="preserve"> را نشن</w:t>
      </w:r>
      <w:r w:rsidR="00673CD4" w:rsidRPr="00352939">
        <w:rPr>
          <w:rtl/>
        </w:rPr>
        <w:t>ی</w:t>
      </w:r>
      <w:r w:rsidRPr="00352939">
        <w:rPr>
          <w:rtl/>
        </w:rPr>
        <w:t xml:space="preserve">ده است. </w:t>
      </w:r>
    </w:p>
    <w:p w:rsidR="00322879" w:rsidRPr="00352939" w:rsidRDefault="00322879" w:rsidP="00CB60EB">
      <w:pPr>
        <w:pStyle w:val="a8"/>
        <w:rPr>
          <w:rtl/>
        </w:rPr>
      </w:pP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فرموده است: «زمان</w:t>
      </w:r>
      <w:r w:rsidR="00673CD4" w:rsidRPr="00352939">
        <w:rPr>
          <w:rtl/>
        </w:rPr>
        <w:t>ی</w:t>
      </w:r>
      <w:r w:rsidRPr="00352939">
        <w:rPr>
          <w:rtl/>
        </w:rPr>
        <w:t xml:space="preserve"> </w:t>
      </w:r>
      <w:r w:rsidR="00673CD4" w:rsidRPr="00352939">
        <w:rPr>
          <w:rtl/>
        </w:rPr>
        <w:t>ک</w:t>
      </w:r>
      <w:r w:rsidRPr="00352939">
        <w:rPr>
          <w:rtl/>
        </w:rPr>
        <w:t xml:space="preserve">ه من پدر و مادرم را شناختم آنها را </w:t>
      </w:r>
      <w:r w:rsidRPr="00CB60EB">
        <w:rPr>
          <w:spacing w:val="-2"/>
          <w:rtl/>
        </w:rPr>
        <w:t xml:space="preserve">مسلمان </w:t>
      </w:r>
      <w:r w:rsidR="00673CD4" w:rsidRPr="00CB60EB">
        <w:rPr>
          <w:spacing w:val="-2"/>
          <w:rtl/>
        </w:rPr>
        <w:t>ی</w:t>
      </w:r>
      <w:r w:rsidRPr="00CB60EB">
        <w:rPr>
          <w:spacing w:val="-2"/>
          <w:rtl/>
        </w:rPr>
        <w:t>افتم»</w:t>
      </w:r>
      <w:r w:rsidRPr="00CB60EB">
        <w:rPr>
          <w:spacing w:val="-2"/>
          <w:vertAlign w:val="superscript"/>
          <w:rtl/>
        </w:rPr>
        <w:footnoteReference w:customMarkFollows="1" w:id="21"/>
        <w:t>1</w:t>
      </w:r>
      <w:r w:rsidR="00CB60EB" w:rsidRPr="00CB60EB">
        <w:rPr>
          <w:rFonts w:hint="cs"/>
          <w:spacing w:val="-2"/>
          <w:rtl/>
        </w:rPr>
        <w:t>.</w:t>
      </w:r>
      <w:r w:rsidRPr="00CB60EB">
        <w:rPr>
          <w:rFonts w:hint="cs"/>
          <w:spacing w:val="-2"/>
          <w:rtl/>
        </w:rPr>
        <w:t xml:space="preserve"> </w:t>
      </w:r>
      <w:r w:rsidRPr="00CB60EB">
        <w:rPr>
          <w:spacing w:val="-2"/>
          <w:rtl/>
        </w:rPr>
        <w:t>زن وائل</w:t>
      </w:r>
      <w:r w:rsidRPr="00CB60EB">
        <w:rPr>
          <w:rFonts w:hint="cs"/>
          <w:spacing w:val="-2"/>
          <w:rtl/>
        </w:rPr>
        <w:t xml:space="preserve"> ابوالقعیس</w:t>
      </w:r>
      <w:r w:rsidRPr="00CB60EB">
        <w:rPr>
          <w:spacing w:val="-2"/>
          <w:rtl/>
        </w:rPr>
        <w:t xml:space="preserve"> به حضرت عا</w:t>
      </w:r>
      <w:r w:rsidR="00673CD4" w:rsidRPr="00CB60EB">
        <w:rPr>
          <w:spacing w:val="-2"/>
          <w:rtl/>
        </w:rPr>
        <w:t>ی</w:t>
      </w:r>
      <w:r w:rsidRPr="00CB60EB">
        <w:rPr>
          <w:spacing w:val="-2"/>
          <w:rtl/>
        </w:rPr>
        <w:t>شه ش</w:t>
      </w:r>
      <w:r w:rsidR="00673CD4" w:rsidRPr="00CB60EB">
        <w:rPr>
          <w:spacing w:val="-2"/>
          <w:rtl/>
        </w:rPr>
        <w:t>ی</w:t>
      </w:r>
      <w:r w:rsidRPr="00CB60EB">
        <w:rPr>
          <w:spacing w:val="-2"/>
          <w:rtl/>
        </w:rPr>
        <w:t xml:space="preserve">ر خورانده بود. </w:t>
      </w:r>
      <w:r w:rsidRPr="00CB60EB">
        <w:rPr>
          <w:rFonts w:hint="cs"/>
          <w:spacing w:val="-2"/>
          <w:rtl/>
        </w:rPr>
        <w:t>لذا افلح برادر وائل (و عموی رضاعی عایشه‌)</w:t>
      </w:r>
      <w:r w:rsidRPr="00CB60EB">
        <w:rPr>
          <w:spacing w:val="-2"/>
          <w:rtl/>
        </w:rPr>
        <w:t xml:space="preserve"> گاه</w:t>
      </w:r>
      <w:r w:rsidRPr="00CB60EB">
        <w:rPr>
          <w:rFonts w:hint="cs"/>
          <w:spacing w:val="-2"/>
          <w:rtl/>
        </w:rPr>
        <w:t>‌</w:t>
      </w:r>
      <w:r w:rsidRPr="00CB60EB">
        <w:rPr>
          <w:spacing w:val="-2"/>
          <w:rtl/>
        </w:rPr>
        <w:t>گاه</w:t>
      </w:r>
      <w:r w:rsidR="00673CD4" w:rsidRPr="00CB60EB">
        <w:rPr>
          <w:spacing w:val="-2"/>
          <w:rtl/>
        </w:rPr>
        <w:t>ی</w:t>
      </w:r>
      <w:r w:rsidRPr="00CB60EB">
        <w:rPr>
          <w:spacing w:val="-2"/>
          <w:rtl/>
        </w:rPr>
        <w:t xml:space="preserve"> به ملاقات او م</w:t>
      </w:r>
      <w:r w:rsidR="00673CD4" w:rsidRPr="00CB60EB">
        <w:rPr>
          <w:spacing w:val="-2"/>
          <w:rtl/>
        </w:rPr>
        <w:t>ی</w:t>
      </w:r>
      <w:r w:rsidRPr="00CB60EB">
        <w:rPr>
          <w:rFonts w:hint="cs"/>
          <w:spacing w:val="-2"/>
          <w:rtl/>
        </w:rPr>
        <w:t>‌</w:t>
      </w:r>
      <w:r w:rsidRPr="00CB60EB">
        <w:rPr>
          <w:spacing w:val="-2"/>
          <w:rtl/>
        </w:rPr>
        <w:t>آمد و حضرت عا</w:t>
      </w:r>
      <w:r w:rsidR="00673CD4" w:rsidRPr="00CB60EB">
        <w:rPr>
          <w:spacing w:val="-2"/>
          <w:rtl/>
        </w:rPr>
        <w:t>ی</w:t>
      </w:r>
      <w:r w:rsidRPr="00CB60EB">
        <w:rPr>
          <w:spacing w:val="-2"/>
          <w:rtl/>
        </w:rPr>
        <w:t>شه</w:t>
      </w:r>
      <w:r w:rsidR="00646152" w:rsidRPr="00CB60EB">
        <w:rPr>
          <w:rFonts w:cs="CTraditional Arabic" w:hint="cs"/>
          <w:spacing w:val="-2"/>
          <w:rtl/>
        </w:rPr>
        <w:t xml:space="preserve"> </w:t>
      </w:r>
      <w:r w:rsidR="00646152" w:rsidRPr="00CB60EB">
        <w:rPr>
          <w:rFonts w:ascii="CTraditional Arabic" w:hAnsi="CTraditional Arabic" w:cs="CTraditional Arabic" w:hint="cs"/>
          <w:spacing w:val="-2"/>
          <w:rtl/>
        </w:rPr>
        <w:t>ل</w:t>
      </w:r>
      <w:r w:rsidRPr="00352939">
        <w:rPr>
          <w:rFonts w:hint="cs"/>
          <w:rtl/>
        </w:rPr>
        <w:t xml:space="preserve"> </w:t>
      </w:r>
      <w:r w:rsidRPr="00352939">
        <w:rPr>
          <w:rtl/>
        </w:rPr>
        <w:t>با اجازه رسول ا</w:t>
      </w:r>
      <w:r w:rsidR="00673CD4" w:rsidRPr="00352939">
        <w:rPr>
          <w:rtl/>
        </w:rPr>
        <w:t>ک</w:t>
      </w:r>
      <w:r w:rsidRPr="00352939">
        <w:rPr>
          <w:rtl/>
        </w:rPr>
        <w:t>رم</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به پ</w:t>
      </w:r>
      <w:r w:rsidR="00673CD4" w:rsidRPr="00352939">
        <w:rPr>
          <w:rtl/>
        </w:rPr>
        <w:t>ی</w:t>
      </w:r>
      <w:r w:rsidRPr="00352939">
        <w:rPr>
          <w:rtl/>
        </w:rPr>
        <w:t>ش او م</w:t>
      </w:r>
      <w:r w:rsidR="00673CD4" w:rsidRPr="00352939">
        <w:rPr>
          <w:rtl/>
        </w:rPr>
        <w:t>ی</w:t>
      </w:r>
      <w:r w:rsidRPr="00352939">
        <w:rPr>
          <w:rFonts w:hint="cs"/>
          <w:rtl/>
        </w:rPr>
        <w:t>‌رفت. عایشه‌ می‌گوید: پس از نازل شدن ح</w:t>
      </w:r>
      <w:r w:rsidR="00673CD4" w:rsidRPr="00352939">
        <w:rPr>
          <w:rFonts w:hint="cs"/>
          <w:rtl/>
        </w:rPr>
        <w:t>ک</w:t>
      </w:r>
      <w:r w:rsidRPr="00352939">
        <w:rPr>
          <w:rFonts w:hint="cs"/>
          <w:rtl/>
        </w:rPr>
        <w:t>م حجاب، افلح برادر ابوقُعَ</w:t>
      </w:r>
      <w:r w:rsidR="00673CD4" w:rsidRPr="00352939">
        <w:rPr>
          <w:rFonts w:hint="cs"/>
          <w:rtl/>
        </w:rPr>
        <w:t>ی</w:t>
      </w:r>
      <w:r w:rsidRPr="00352939">
        <w:rPr>
          <w:rFonts w:hint="cs"/>
          <w:rtl/>
        </w:rPr>
        <w:t>س اجازه خواست تا نزد من ب</w:t>
      </w:r>
      <w:r w:rsidR="00673CD4" w:rsidRPr="00352939">
        <w:rPr>
          <w:rFonts w:hint="cs"/>
          <w:rtl/>
        </w:rPr>
        <w:t>ی</w:t>
      </w:r>
      <w:r w:rsidRPr="00352939">
        <w:rPr>
          <w:rFonts w:hint="cs"/>
          <w:rtl/>
        </w:rPr>
        <w:t>ا</w:t>
      </w:r>
      <w:r w:rsidR="00673CD4" w:rsidRPr="00352939">
        <w:rPr>
          <w:rFonts w:hint="cs"/>
          <w:rtl/>
        </w:rPr>
        <w:t>ی</w:t>
      </w:r>
      <w:r w:rsidRPr="00352939">
        <w:rPr>
          <w:rFonts w:hint="cs"/>
          <w:rtl/>
        </w:rPr>
        <w:t>د. گفتم: تا دربار</w:t>
      </w:r>
      <w:r w:rsidR="00673CD4" w:rsidRPr="00352939">
        <w:rPr>
          <w:rFonts w:hint="cs"/>
          <w:rtl/>
        </w:rPr>
        <w:t>ۀ</w:t>
      </w:r>
      <w:r w:rsidRPr="00352939">
        <w:rPr>
          <w:rFonts w:hint="cs"/>
          <w:rtl/>
        </w:rPr>
        <w:t xml:space="preserve"> او از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اجازه نگ</w:t>
      </w:r>
      <w:r w:rsidR="00673CD4" w:rsidRPr="00352939">
        <w:rPr>
          <w:rFonts w:hint="cs"/>
          <w:rtl/>
        </w:rPr>
        <w:t>ی</w:t>
      </w:r>
      <w:r w:rsidRPr="00352939">
        <w:rPr>
          <w:rFonts w:hint="cs"/>
          <w:rtl/>
        </w:rPr>
        <w:t>رم به او اجازه نم</w:t>
      </w:r>
      <w:r w:rsidR="00673CD4" w:rsidRPr="00352939">
        <w:rPr>
          <w:rFonts w:hint="cs"/>
          <w:rtl/>
        </w:rPr>
        <w:t>ی</w:t>
      </w:r>
      <w:r w:rsidRPr="00352939">
        <w:rPr>
          <w:rFonts w:hint="cs"/>
          <w:rtl/>
        </w:rPr>
        <w:t>‌دهم. ز</w:t>
      </w:r>
      <w:r w:rsidR="00673CD4" w:rsidRPr="00352939">
        <w:rPr>
          <w:rFonts w:hint="cs"/>
          <w:rtl/>
        </w:rPr>
        <w:t>ی</w:t>
      </w:r>
      <w:r w:rsidRPr="00352939">
        <w:rPr>
          <w:rFonts w:hint="cs"/>
          <w:rtl/>
        </w:rPr>
        <w:t>را برادرش ابوقع</w:t>
      </w:r>
      <w:r w:rsidR="00673CD4" w:rsidRPr="00352939">
        <w:rPr>
          <w:rFonts w:hint="cs"/>
          <w:rtl/>
        </w:rPr>
        <w:t>ی</w:t>
      </w:r>
      <w:r w:rsidRPr="00352939">
        <w:rPr>
          <w:rFonts w:hint="cs"/>
          <w:rtl/>
        </w:rPr>
        <w:t xml:space="preserve">س </w:t>
      </w:r>
      <w:r w:rsidR="00673CD4" w:rsidRPr="00352939">
        <w:rPr>
          <w:rFonts w:hint="cs"/>
          <w:rtl/>
        </w:rPr>
        <w:t>ک</w:t>
      </w:r>
      <w:r w:rsidRPr="00352939">
        <w:rPr>
          <w:rFonts w:hint="cs"/>
          <w:rtl/>
        </w:rPr>
        <w:t>ه به من ش</w:t>
      </w:r>
      <w:r w:rsidR="00673CD4" w:rsidRPr="00352939">
        <w:rPr>
          <w:rFonts w:hint="cs"/>
          <w:rtl/>
        </w:rPr>
        <w:t>ی</w:t>
      </w:r>
      <w:r w:rsidRPr="00352939">
        <w:rPr>
          <w:rFonts w:hint="cs"/>
          <w:rtl/>
        </w:rPr>
        <w:t>ر نداده است بل</w:t>
      </w:r>
      <w:r w:rsidR="00673CD4" w:rsidRPr="00352939">
        <w:rPr>
          <w:rFonts w:hint="cs"/>
          <w:rtl/>
        </w:rPr>
        <w:t>ک</w:t>
      </w:r>
      <w:r w:rsidRPr="00352939">
        <w:rPr>
          <w:rFonts w:hint="cs"/>
          <w:rtl/>
        </w:rPr>
        <w:t>ه همسر ابوقع</w:t>
      </w:r>
      <w:r w:rsidR="00673CD4" w:rsidRPr="00352939">
        <w:rPr>
          <w:rFonts w:hint="cs"/>
          <w:rtl/>
        </w:rPr>
        <w:t>ی</w:t>
      </w:r>
      <w:r w:rsidRPr="00352939">
        <w:rPr>
          <w:rFonts w:hint="cs"/>
          <w:rtl/>
        </w:rPr>
        <w:t>س به من ش</w:t>
      </w:r>
      <w:r w:rsidR="00673CD4" w:rsidRPr="00352939">
        <w:rPr>
          <w:rFonts w:hint="cs"/>
          <w:rtl/>
        </w:rPr>
        <w:t>ی</w:t>
      </w:r>
      <w:r w:rsidRPr="00352939">
        <w:rPr>
          <w:rFonts w:hint="cs"/>
          <w:rtl/>
        </w:rPr>
        <w:t>ر داده است. لذا پس از آن</w:t>
      </w:r>
      <w:r w:rsidR="00673CD4" w:rsidRPr="00352939">
        <w:rPr>
          <w:rFonts w:hint="cs"/>
          <w:rtl/>
        </w:rPr>
        <w:t>ک</w:t>
      </w:r>
      <w:r w:rsidRPr="00352939">
        <w:rPr>
          <w:rFonts w:hint="cs"/>
          <w:rtl/>
        </w:rPr>
        <w:t>ه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نزد من آمد، به او گفتم: ا</w:t>
      </w:r>
      <w:r w:rsidR="00673CD4" w:rsidRPr="00352939">
        <w:rPr>
          <w:rFonts w:hint="cs"/>
          <w:rtl/>
        </w:rPr>
        <w:t>ی</w:t>
      </w:r>
      <w:r w:rsidRPr="00352939">
        <w:rPr>
          <w:rFonts w:hint="cs"/>
          <w:rtl/>
        </w:rPr>
        <w:t xml:space="preserve"> رسول خدا! ‌افلح برادر ابوقع</w:t>
      </w:r>
      <w:r w:rsidR="00673CD4" w:rsidRPr="00352939">
        <w:rPr>
          <w:rFonts w:hint="cs"/>
          <w:rtl/>
        </w:rPr>
        <w:t>ی</w:t>
      </w:r>
      <w:r w:rsidRPr="00352939">
        <w:rPr>
          <w:rFonts w:hint="cs"/>
          <w:rtl/>
        </w:rPr>
        <w:t>س، اجاز</w:t>
      </w:r>
      <w:r w:rsidR="00673CD4" w:rsidRPr="00352939">
        <w:rPr>
          <w:rFonts w:hint="cs"/>
          <w:rtl/>
        </w:rPr>
        <w:t>ۀ</w:t>
      </w:r>
      <w:r w:rsidRPr="00352939">
        <w:rPr>
          <w:rFonts w:hint="cs"/>
          <w:rtl/>
        </w:rPr>
        <w:t xml:space="preserve"> ورود خواست. من </w:t>
      </w:r>
      <w:r w:rsidRPr="00CB60EB">
        <w:rPr>
          <w:rFonts w:hint="cs"/>
          <w:spacing w:val="-2"/>
          <w:rtl/>
        </w:rPr>
        <w:t>به او اجازه ندادم تا ا</w:t>
      </w:r>
      <w:r w:rsidR="00673CD4" w:rsidRPr="00CB60EB">
        <w:rPr>
          <w:rFonts w:hint="cs"/>
          <w:spacing w:val="-2"/>
          <w:rtl/>
        </w:rPr>
        <w:t>ی</w:t>
      </w:r>
      <w:r w:rsidRPr="00CB60EB">
        <w:rPr>
          <w:rFonts w:hint="cs"/>
          <w:spacing w:val="-2"/>
          <w:rtl/>
        </w:rPr>
        <w:t>ن</w:t>
      </w:r>
      <w:r w:rsidR="00673CD4" w:rsidRPr="00CB60EB">
        <w:rPr>
          <w:rFonts w:hint="cs"/>
          <w:spacing w:val="-2"/>
          <w:rtl/>
        </w:rPr>
        <w:t>ک</w:t>
      </w:r>
      <w:r w:rsidRPr="00CB60EB">
        <w:rPr>
          <w:rFonts w:hint="cs"/>
          <w:spacing w:val="-2"/>
          <w:rtl/>
        </w:rPr>
        <w:t>ه از شما اجازه بگ</w:t>
      </w:r>
      <w:r w:rsidR="00673CD4" w:rsidRPr="00CB60EB">
        <w:rPr>
          <w:rFonts w:hint="cs"/>
          <w:spacing w:val="-2"/>
          <w:rtl/>
        </w:rPr>
        <w:t>ی</w:t>
      </w:r>
      <w:r w:rsidRPr="00CB60EB">
        <w:rPr>
          <w:rFonts w:hint="cs"/>
          <w:spacing w:val="-2"/>
          <w:rtl/>
        </w:rPr>
        <w:t>رم. نب</w:t>
      </w:r>
      <w:r w:rsidR="00673CD4" w:rsidRPr="00CB60EB">
        <w:rPr>
          <w:rFonts w:hint="cs"/>
          <w:spacing w:val="-2"/>
          <w:rtl/>
        </w:rPr>
        <w:t>ی</w:t>
      </w:r>
      <w:r w:rsidRPr="00CB60EB">
        <w:rPr>
          <w:rFonts w:hint="cs"/>
          <w:spacing w:val="-2"/>
          <w:rtl/>
        </w:rPr>
        <w:t xml:space="preserve"> ا</w:t>
      </w:r>
      <w:r w:rsidR="00673CD4" w:rsidRPr="00CB60EB">
        <w:rPr>
          <w:rFonts w:hint="cs"/>
          <w:spacing w:val="-2"/>
          <w:rtl/>
        </w:rPr>
        <w:t>ک</w:t>
      </w:r>
      <w:r w:rsidRPr="00CB60EB">
        <w:rPr>
          <w:rFonts w:hint="cs"/>
          <w:spacing w:val="-2"/>
          <w:rtl/>
        </w:rPr>
        <w:t>رم</w:t>
      </w:r>
      <w:r w:rsidR="00646152" w:rsidRPr="00CB60EB">
        <w:rPr>
          <w:rFonts w:ascii="AGA Arabesque" w:eastAsia="MS Mincho" w:hAnsi="AGA Arabesque" w:cs="CTraditional Arabic" w:hint="cs"/>
          <w:spacing w:val="-2"/>
          <w:rtl/>
        </w:rPr>
        <w:t xml:space="preserve"> </w:t>
      </w:r>
      <w:r w:rsidR="00646152" w:rsidRPr="00CB60EB">
        <w:rPr>
          <w:rFonts w:ascii="CTraditional Arabic" w:eastAsia="MS Mincho" w:hAnsi="CTraditional Arabic" w:cs="CTraditional Arabic" w:hint="cs"/>
          <w:spacing w:val="-2"/>
          <w:rtl/>
        </w:rPr>
        <w:t>ص</w:t>
      </w:r>
      <w:r w:rsidRPr="00CB60EB">
        <w:rPr>
          <w:rFonts w:hint="cs"/>
          <w:spacing w:val="-2"/>
          <w:rtl/>
        </w:rPr>
        <w:t xml:space="preserve"> فرمود: «چه چ</w:t>
      </w:r>
      <w:r w:rsidR="00673CD4" w:rsidRPr="00CB60EB">
        <w:rPr>
          <w:rFonts w:hint="cs"/>
          <w:spacing w:val="-2"/>
          <w:rtl/>
        </w:rPr>
        <w:t>ی</w:t>
      </w:r>
      <w:r w:rsidRPr="00CB60EB">
        <w:rPr>
          <w:rFonts w:hint="cs"/>
          <w:spacing w:val="-2"/>
          <w:rtl/>
        </w:rPr>
        <w:t>ز</w:t>
      </w:r>
      <w:r w:rsidR="00673CD4" w:rsidRPr="00CB60EB">
        <w:rPr>
          <w:rFonts w:hint="cs"/>
          <w:spacing w:val="-2"/>
          <w:rtl/>
        </w:rPr>
        <w:t>ی</w:t>
      </w:r>
      <w:r w:rsidRPr="00CB60EB">
        <w:rPr>
          <w:rFonts w:hint="cs"/>
          <w:spacing w:val="-2"/>
          <w:rtl/>
        </w:rPr>
        <w:t xml:space="preserve"> تو را از اجازه دادن به عمو</w:t>
      </w:r>
      <w:r w:rsidR="00673CD4" w:rsidRPr="00CB60EB">
        <w:rPr>
          <w:rFonts w:hint="cs"/>
          <w:spacing w:val="-2"/>
          <w:rtl/>
        </w:rPr>
        <w:t>ی</w:t>
      </w:r>
      <w:r w:rsidRPr="00CB60EB">
        <w:rPr>
          <w:rFonts w:hint="cs"/>
          <w:spacing w:val="-2"/>
          <w:rtl/>
        </w:rPr>
        <w:t xml:space="preserve">ت، بازداشت»؟ گفتم: </w:t>
      </w:r>
      <w:r w:rsidR="00673CD4" w:rsidRPr="00CB60EB">
        <w:rPr>
          <w:rFonts w:hint="cs"/>
          <w:spacing w:val="-2"/>
          <w:rtl/>
        </w:rPr>
        <w:t>ی</w:t>
      </w:r>
      <w:r w:rsidRPr="00CB60EB">
        <w:rPr>
          <w:rFonts w:hint="cs"/>
          <w:spacing w:val="-2"/>
          <w:rtl/>
        </w:rPr>
        <w:t>ا رسول الله! همانا مرد (</w:t>
      </w:r>
      <w:r w:rsidR="00673CD4" w:rsidRPr="00CB60EB">
        <w:rPr>
          <w:rFonts w:hint="cs"/>
          <w:spacing w:val="-2"/>
          <w:rtl/>
        </w:rPr>
        <w:t>ک</w:t>
      </w:r>
      <w:r w:rsidRPr="00CB60EB">
        <w:rPr>
          <w:rFonts w:hint="cs"/>
          <w:spacing w:val="-2"/>
          <w:rtl/>
        </w:rPr>
        <w:t>ه ابوقع</w:t>
      </w:r>
      <w:r w:rsidR="00673CD4" w:rsidRPr="00CB60EB">
        <w:rPr>
          <w:rFonts w:hint="cs"/>
          <w:spacing w:val="-2"/>
          <w:rtl/>
        </w:rPr>
        <w:t>ی</w:t>
      </w:r>
      <w:r w:rsidRPr="00CB60EB">
        <w:rPr>
          <w:rFonts w:hint="cs"/>
          <w:spacing w:val="-2"/>
          <w:rtl/>
        </w:rPr>
        <w:t>س باشد) مرا ش</w:t>
      </w:r>
      <w:r w:rsidR="00673CD4" w:rsidRPr="00CB60EB">
        <w:rPr>
          <w:rFonts w:hint="cs"/>
          <w:spacing w:val="-2"/>
          <w:rtl/>
        </w:rPr>
        <w:t>ی</w:t>
      </w:r>
      <w:r w:rsidRPr="00CB60EB">
        <w:rPr>
          <w:rFonts w:hint="cs"/>
          <w:spacing w:val="-2"/>
          <w:rtl/>
        </w:rPr>
        <w:t>ر نداده است بل</w:t>
      </w:r>
      <w:r w:rsidR="00673CD4" w:rsidRPr="00CB60EB">
        <w:rPr>
          <w:rFonts w:hint="cs"/>
          <w:spacing w:val="-2"/>
          <w:rtl/>
        </w:rPr>
        <w:t>ک</w:t>
      </w:r>
      <w:r w:rsidRPr="00CB60EB">
        <w:rPr>
          <w:rFonts w:hint="cs"/>
          <w:spacing w:val="-2"/>
          <w:rtl/>
        </w:rPr>
        <w:t>ه همسر ابوقع</w:t>
      </w:r>
      <w:r w:rsidR="00673CD4" w:rsidRPr="00CB60EB">
        <w:rPr>
          <w:rFonts w:hint="cs"/>
          <w:spacing w:val="-2"/>
          <w:rtl/>
        </w:rPr>
        <w:t>ی</w:t>
      </w:r>
      <w:r w:rsidRPr="00CB60EB">
        <w:rPr>
          <w:rFonts w:hint="cs"/>
          <w:spacing w:val="-2"/>
          <w:rtl/>
        </w:rPr>
        <w:t>س به من ش</w:t>
      </w:r>
      <w:r w:rsidR="00673CD4" w:rsidRPr="00CB60EB">
        <w:rPr>
          <w:rFonts w:hint="cs"/>
          <w:spacing w:val="-2"/>
          <w:rtl/>
        </w:rPr>
        <w:t>ی</w:t>
      </w:r>
      <w:r w:rsidRPr="00CB60EB">
        <w:rPr>
          <w:rFonts w:hint="cs"/>
          <w:spacing w:val="-2"/>
          <w:rtl/>
        </w:rPr>
        <w:t>ر داده است. رسول ا</w:t>
      </w:r>
      <w:r w:rsidR="00673CD4" w:rsidRPr="00CB60EB">
        <w:rPr>
          <w:rFonts w:hint="cs"/>
          <w:spacing w:val="-2"/>
          <w:rtl/>
        </w:rPr>
        <w:t>ک</w:t>
      </w:r>
      <w:r w:rsidRPr="00CB60EB">
        <w:rPr>
          <w:rFonts w:hint="cs"/>
          <w:spacing w:val="-2"/>
          <w:rtl/>
        </w:rPr>
        <w:t>رم</w:t>
      </w:r>
      <w:r w:rsidR="00646152" w:rsidRPr="00CB60EB">
        <w:rPr>
          <w:rFonts w:ascii="AGA Arabesque" w:eastAsia="MS Mincho" w:hAnsi="AGA Arabesque" w:cs="CTraditional Arabic" w:hint="cs"/>
          <w:spacing w:val="-2"/>
          <w:rtl/>
        </w:rPr>
        <w:t xml:space="preserve"> </w:t>
      </w:r>
      <w:r w:rsidR="00646152" w:rsidRPr="00CB60EB">
        <w:rPr>
          <w:rFonts w:ascii="CTraditional Arabic" w:eastAsia="MS Mincho" w:hAnsi="CTraditional Arabic" w:cs="CTraditional Arabic" w:hint="cs"/>
          <w:spacing w:val="-2"/>
          <w:rtl/>
        </w:rPr>
        <w:t>ص</w:t>
      </w:r>
      <w:r w:rsidRPr="00352939">
        <w:rPr>
          <w:rFonts w:hint="cs"/>
          <w:rtl/>
        </w:rPr>
        <w:t xml:space="preserve"> فرمود: «خ</w:t>
      </w:r>
      <w:r w:rsidR="00673CD4" w:rsidRPr="00352939">
        <w:rPr>
          <w:rFonts w:hint="cs"/>
          <w:rtl/>
        </w:rPr>
        <w:t>ی</w:t>
      </w:r>
      <w:r w:rsidRPr="00352939">
        <w:rPr>
          <w:rFonts w:hint="cs"/>
          <w:rtl/>
        </w:rPr>
        <w:t>ر بب</w:t>
      </w:r>
      <w:r w:rsidR="00673CD4" w:rsidRPr="00352939">
        <w:rPr>
          <w:rFonts w:hint="cs"/>
          <w:rtl/>
        </w:rPr>
        <w:t>ی</w:t>
      </w:r>
      <w:r w:rsidRPr="00352939">
        <w:rPr>
          <w:rFonts w:hint="cs"/>
          <w:rtl/>
        </w:rPr>
        <w:t>ن</w:t>
      </w:r>
      <w:r w:rsidR="00673CD4" w:rsidRPr="00352939">
        <w:rPr>
          <w:rFonts w:hint="cs"/>
          <w:rtl/>
        </w:rPr>
        <w:t>ی</w:t>
      </w:r>
      <w:r w:rsidRPr="00352939">
        <w:rPr>
          <w:rFonts w:hint="cs"/>
          <w:rtl/>
        </w:rPr>
        <w:t>، به او اجازه بده، ز</w:t>
      </w:r>
      <w:r w:rsidR="00673CD4" w:rsidRPr="00352939">
        <w:rPr>
          <w:rFonts w:hint="cs"/>
          <w:rtl/>
        </w:rPr>
        <w:t>ی</w:t>
      </w:r>
      <w:r w:rsidRPr="00352939">
        <w:rPr>
          <w:rFonts w:hint="cs"/>
          <w:rtl/>
        </w:rPr>
        <w:t>را عمو</w:t>
      </w:r>
      <w:r w:rsidR="00673CD4" w:rsidRPr="00352939">
        <w:rPr>
          <w:rFonts w:hint="cs"/>
          <w:rtl/>
        </w:rPr>
        <w:t>ی</w:t>
      </w:r>
      <w:r w:rsidRPr="00352939">
        <w:rPr>
          <w:rFonts w:hint="cs"/>
          <w:rtl/>
        </w:rPr>
        <w:t>ت م</w:t>
      </w:r>
      <w:r w:rsidR="00673CD4" w:rsidRPr="00352939">
        <w:rPr>
          <w:rFonts w:hint="cs"/>
          <w:rtl/>
        </w:rPr>
        <w:t>ی</w:t>
      </w:r>
      <w:r w:rsidRPr="00352939">
        <w:rPr>
          <w:rFonts w:hint="cs"/>
          <w:rtl/>
        </w:rPr>
        <w:t>‌باشد»</w:t>
      </w:r>
      <w:r w:rsidRPr="00647E30">
        <w:rPr>
          <w:rFonts w:hint="eastAsia"/>
          <w:vertAlign w:val="superscript"/>
          <w:rtl/>
        </w:rPr>
        <w:footnoteReference w:id="22"/>
      </w:r>
      <w:r w:rsidRPr="00352939">
        <w:rPr>
          <w:rFonts w:hint="cs"/>
          <w:rtl/>
        </w:rPr>
        <w:t xml:space="preserve">. </w:t>
      </w:r>
      <w:r w:rsidRPr="00352939">
        <w:rPr>
          <w:rtl/>
        </w:rPr>
        <w:t>و گاه</w:t>
      </w:r>
      <w:r w:rsidRPr="00352939">
        <w:rPr>
          <w:rFonts w:hint="cs"/>
          <w:rtl/>
        </w:rPr>
        <w:t>‌</w:t>
      </w:r>
      <w:r w:rsidRPr="00352939">
        <w:rPr>
          <w:rtl/>
        </w:rPr>
        <w:t>گاه</w:t>
      </w:r>
      <w:r w:rsidR="00673CD4" w:rsidRPr="00352939">
        <w:rPr>
          <w:rtl/>
        </w:rPr>
        <w:t>ی</w:t>
      </w:r>
      <w:r w:rsidRPr="00352939">
        <w:rPr>
          <w:rFonts w:hint="cs"/>
          <w:rtl/>
        </w:rPr>
        <w:t xml:space="preserve"> نیز</w:t>
      </w:r>
      <w:r w:rsidRPr="00352939">
        <w:rPr>
          <w:rtl/>
        </w:rPr>
        <w:t xml:space="preserve"> برادر رضاع</w:t>
      </w:r>
      <w:r w:rsidR="00673CD4" w:rsidRPr="00352939">
        <w:rPr>
          <w:rtl/>
        </w:rPr>
        <w:t>ی</w:t>
      </w:r>
      <w:r w:rsidRPr="00352939">
        <w:rPr>
          <w:rFonts w:hint="cs"/>
          <w:rtl/>
        </w:rPr>
        <w:t>‌</w:t>
      </w:r>
      <w:r w:rsidRPr="00352939">
        <w:rPr>
          <w:rtl/>
        </w:rPr>
        <w:t>اش پ</w:t>
      </w:r>
      <w:r w:rsidR="00673CD4" w:rsidRPr="00352939">
        <w:rPr>
          <w:rtl/>
        </w:rPr>
        <w:t>ی</w:t>
      </w:r>
      <w:r w:rsidRPr="00352939">
        <w:rPr>
          <w:rtl/>
        </w:rPr>
        <w:t>ش او م</w:t>
      </w:r>
      <w:r w:rsidR="00673CD4" w:rsidRPr="00352939">
        <w:rPr>
          <w:rtl/>
        </w:rPr>
        <w:t>ی</w:t>
      </w:r>
      <w:r w:rsidRPr="00352939">
        <w:rPr>
          <w:rFonts w:hint="cs"/>
          <w:rtl/>
        </w:rPr>
        <w:t>‌</w:t>
      </w:r>
      <w:r w:rsidRPr="00352939">
        <w:rPr>
          <w:rtl/>
        </w:rPr>
        <w:t>آمد.</w:t>
      </w:r>
      <w:r w:rsidRPr="00647E30">
        <w:rPr>
          <w:vertAlign w:val="superscript"/>
          <w:rtl/>
        </w:rPr>
        <w:footnoteReference w:customMarkFollows="1" w:id="23"/>
        <w:t>3</w:t>
      </w:r>
    </w:p>
    <w:p w:rsidR="00322879" w:rsidRPr="008A5702" w:rsidRDefault="00322879" w:rsidP="004A50C7">
      <w:pPr>
        <w:pStyle w:val="a2"/>
        <w:rPr>
          <w:rtl/>
        </w:rPr>
      </w:pPr>
      <w:r w:rsidRPr="008A5702">
        <w:rPr>
          <w:rtl/>
        </w:rPr>
        <w:t xml:space="preserve"> </w:t>
      </w:r>
      <w:bookmarkStart w:id="142" w:name="_Toc206775527"/>
      <w:bookmarkStart w:id="143" w:name="_Toc206798671"/>
      <w:bookmarkStart w:id="144" w:name="_Toc206800470"/>
      <w:bookmarkStart w:id="145" w:name="_Toc299365808"/>
      <w:bookmarkStart w:id="146" w:name="_Toc434068616"/>
      <w:r w:rsidRPr="008A5702">
        <w:rPr>
          <w:rtl/>
        </w:rPr>
        <w:t>عهد طفول</w:t>
      </w:r>
      <w:r w:rsidR="00646152">
        <w:rPr>
          <w:rtl/>
        </w:rPr>
        <w:t>ی</w:t>
      </w:r>
      <w:r w:rsidRPr="008A5702">
        <w:rPr>
          <w:rtl/>
        </w:rPr>
        <w:t>ت</w:t>
      </w:r>
      <w:bookmarkEnd w:id="142"/>
      <w:bookmarkEnd w:id="143"/>
      <w:bookmarkEnd w:id="144"/>
      <w:bookmarkEnd w:id="145"/>
      <w:bookmarkEnd w:id="146"/>
    </w:p>
    <w:p w:rsidR="00322879" w:rsidRPr="00701FD9" w:rsidRDefault="00322879" w:rsidP="00352939">
      <w:pPr>
        <w:ind w:firstLine="284"/>
        <w:jc w:val="both"/>
        <w:rPr>
          <w:rStyle w:val="Char4"/>
          <w:rtl/>
        </w:rPr>
      </w:pPr>
      <w:r w:rsidRPr="00701FD9">
        <w:rPr>
          <w:rStyle w:val="Char4"/>
          <w:rtl/>
        </w:rPr>
        <w:t>اشخاص استثنا</w:t>
      </w:r>
      <w:r w:rsidR="00673CD4">
        <w:rPr>
          <w:rStyle w:val="Char4"/>
          <w:rtl/>
        </w:rPr>
        <w:t>یی</w:t>
      </w:r>
      <w:r w:rsidRPr="00701FD9">
        <w:rPr>
          <w:rStyle w:val="Char4"/>
          <w:rtl/>
        </w:rPr>
        <w:t xml:space="preserve"> در</w:t>
      </w:r>
      <w:r w:rsidRPr="00701FD9">
        <w:rPr>
          <w:rStyle w:val="Char4"/>
          <w:rFonts w:hint="cs"/>
          <w:rtl/>
        </w:rPr>
        <w:t xml:space="preserve"> همان سنین</w:t>
      </w:r>
      <w:r w:rsidRPr="00701FD9">
        <w:rPr>
          <w:rStyle w:val="Char4"/>
          <w:rtl/>
        </w:rPr>
        <w:t xml:space="preserve"> </w:t>
      </w:r>
      <w:r w:rsidR="00673CD4">
        <w:rPr>
          <w:rStyle w:val="Char4"/>
          <w:rtl/>
        </w:rPr>
        <w:t>ک</w:t>
      </w:r>
      <w:r w:rsidRPr="00701FD9">
        <w:rPr>
          <w:rStyle w:val="Char4"/>
          <w:rtl/>
        </w:rPr>
        <w:t>ود</w:t>
      </w:r>
      <w:r w:rsidR="00673CD4">
        <w:rPr>
          <w:rStyle w:val="Char4"/>
          <w:rtl/>
        </w:rPr>
        <w:t>کی</w:t>
      </w:r>
      <w:r w:rsidRPr="00701FD9">
        <w:rPr>
          <w:rStyle w:val="Char4"/>
          <w:rtl/>
        </w:rPr>
        <w:t xml:space="preserve"> </w:t>
      </w:r>
      <w:r w:rsidRPr="00701FD9">
        <w:rPr>
          <w:rStyle w:val="Char4"/>
          <w:rFonts w:hint="cs"/>
          <w:rtl/>
        </w:rPr>
        <w:t>از</w:t>
      </w:r>
      <w:r w:rsidRPr="00701FD9">
        <w:rPr>
          <w:rStyle w:val="Char4"/>
          <w:rtl/>
        </w:rPr>
        <w:t xml:space="preserve"> حر</w:t>
      </w:r>
      <w:r w:rsidR="00673CD4">
        <w:rPr>
          <w:rStyle w:val="Char4"/>
          <w:rtl/>
        </w:rPr>
        <w:t>ک</w:t>
      </w:r>
      <w:r w:rsidRPr="00701FD9">
        <w:rPr>
          <w:rStyle w:val="Char4"/>
          <w:rtl/>
        </w:rPr>
        <w:t>ات و س</w:t>
      </w:r>
      <w:r w:rsidR="00673CD4">
        <w:rPr>
          <w:rStyle w:val="Char4"/>
          <w:rtl/>
        </w:rPr>
        <w:t>ک</w:t>
      </w:r>
      <w:r w:rsidRPr="00701FD9">
        <w:rPr>
          <w:rStyle w:val="Char4"/>
          <w:rtl/>
        </w:rPr>
        <w:t>نات و ن</w:t>
      </w:r>
      <w:r w:rsidR="00673CD4">
        <w:rPr>
          <w:rStyle w:val="Char4"/>
          <w:rtl/>
        </w:rPr>
        <w:t>ی</w:t>
      </w:r>
      <w:r w:rsidRPr="00701FD9">
        <w:rPr>
          <w:rStyle w:val="Char4"/>
          <w:rtl/>
        </w:rPr>
        <w:t xml:space="preserve">ز </w:t>
      </w:r>
      <w:r w:rsidRPr="00701FD9">
        <w:rPr>
          <w:rStyle w:val="Char4"/>
          <w:rFonts w:hint="cs"/>
          <w:rtl/>
        </w:rPr>
        <w:t>از سخنان و گفته‌های</w:t>
      </w:r>
      <w:r w:rsidRPr="00701FD9">
        <w:rPr>
          <w:rStyle w:val="Char4"/>
          <w:rtl/>
        </w:rPr>
        <w:t xml:space="preserve"> ممتاز</w:t>
      </w:r>
      <w:r w:rsidRPr="00701FD9">
        <w:rPr>
          <w:rStyle w:val="Char4"/>
          <w:rFonts w:hint="cs"/>
          <w:rtl/>
        </w:rPr>
        <w:t>ی برخودار می‌باشند،</w:t>
      </w:r>
      <w:r w:rsidRPr="00701FD9">
        <w:rPr>
          <w:rStyle w:val="Char4"/>
          <w:rtl/>
        </w:rPr>
        <w:t xml:space="preserve"> در پ</w:t>
      </w:r>
      <w:r w:rsidR="00673CD4">
        <w:rPr>
          <w:rStyle w:val="Char4"/>
          <w:rtl/>
        </w:rPr>
        <w:t>ی</w:t>
      </w:r>
      <w:r w:rsidRPr="00701FD9">
        <w:rPr>
          <w:rStyle w:val="Char4"/>
          <w:rtl/>
        </w:rPr>
        <w:t>شان</w:t>
      </w:r>
      <w:r w:rsidR="00673CD4">
        <w:rPr>
          <w:rStyle w:val="Char4"/>
          <w:rtl/>
        </w:rPr>
        <w:t>ی</w:t>
      </w:r>
      <w:r w:rsidRPr="00701FD9">
        <w:rPr>
          <w:rStyle w:val="Char4"/>
          <w:rtl/>
        </w:rPr>
        <w:t xml:space="preserve"> اقبالشان نور </w:t>
      </w:r>
      <w:r w:rsidRPr="00701FD9">
        <w:rPr>
          <w:rStyle w:val="Char4"/>
          <w:rFonts w:hint="cs"/>
          <w:rtl/>
        </w:rPr>
        <w:t>خوشبختی</w:t>
      </w:r>
      <w:r w:rsidRPr="00701FD9">
        <w:rPr>
          <w:rStyle w:val="Char4"/>
          <w:rtl/>
        </w:rPr>
        <w:t xml:space="preserve"> به خود</w:t>
      </w:r>
      <w:r w:rsidR="00673CD4">
        <w:rPr>
          <w:rStyle w:val="Char4"/>
          <w:rtl/>
        </w:rPr>
        <w:t>ی</w:t>
      </w:r>
      <w:r w:rsidRPr="00701FD9">
        <w:rPr>
          <w:rStyle w:val="Char4"/>
          <w:rtl/>
        </w:rPr>
        <w:t xml:space="preserve"> خود م</w:t>
      </w:r>
      <w:r w:rsidR="00673CD4">
        <w:rPr>
          <w:rStyle w:val="Char4"/>
          <w:rtl/>
        </w:rPr>
        <w:t>ی</w:t>
      </w:r>
      <w:r w:rsidRPr="00701FD9">
        <w:rPr>
          <w:rStyle w:val="Char4"/>
          <w:rFonts w:hint="cs"/>
          <w:rtl/>
        </w:rPr>
        <w:t>‌</w:t>
      </w:r>
      <w:r w:rsidRPr="00701FD9">
        <w:rPr>
          <w:rStyle w:val="Char4"/>
          <w:rtl/>
        </w:rPr>
        <w:t>درخشد</w:t>
      </w:r>
      <w:r w:rsidRPr="00701FD9">
        <w:rPr>
          <w:rStyle w:val="Char4"/>
          <w:rFonts w:hint="cs"/>
          <w:rtl/>
        </w:rPr>
        <w:t xml:space="preserve"> و از آینده‌ی درخشان آنان و ظهور اعمالی معجزه‌ آسا بر دستانشان خبر می‌دهند.</w:t>
      </w:r>
      <w:r w:rsidRPr="00701FD9">
        <w:rPr>
          <w:rStyle w:val="Char4"/>
          <w:rtl/>
        </w:rPr>
        <w:t xml:space="preserve"> </w:t>
      </w:r>
    </w:p>
    <w:p w:rsidR="00322879" w:rsidRPr="00352939" w:rsidRDefault="00322879" w:rsidP="00352939">
      <w:pPr>
        <w:pStyle w:val="a8"/>
        <w:rPr>
          <w:rtl/>
        </w:rPr>
      </w:pP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ن</w:t>
      </w:r>
      <w:r w:rsidR="00673CD4" w:rsidRPr="00352939">
        <w:rPr>
          <w:rtl/>
        </w:rPr>
        <w:t>ی</w:t>
      </w:r>
      <w:r w:rsidRPr="00352939">
        <w:rPr>
          <w:rtl/>
        </w:rPr>
        <w:t>ز چن</w:t>
      </w:r>
      <w:r w:rsidR="00673CD4" w:rsidRPr="00352939">
        <w:rPr>
          <w:rtl/>
        </w:rPr>
        <w:t>ی</w:t>
      </w:r>
      <w:r w:rsidRPr="00352939">
        <w:rPr>
          <w:rtl/>
        </w:rPr>
        <w:t>ن بود</w:t>
      </w:r>
      <w:r w:rsidRPr="00352939">
        <w:rPr>
          <w:rFonts w:hint="cs"/>
          <w:rtl/>
        </w:rPr>
        <w:t>،</w:t>
      </w:r>
      <w:r w:rsidRPr="00352939">
        <w:rPr>
          <w:rtl/>
        </w:rPr>
        <w:t xml:space="preserve"> در هر حر</w:t>
      </w:r>
      <w:r w:rsidR="00673CD4" w:rsidRPr="00352939">
        <w:rPr>
          <w:rtl/>
        </w:rPr>
        <w:t>ک</w:t>
      </w:r>
      <w:r w:rsidRPr="00352939">
        <w:rPr>
          <w:rtl/>
        </w:rPr>
        <w:t>ت</w:t>
      </w:r>
      <w:r w:rsidR="00673CD4" w:rsidRPr="00352939">
        <w:rPr>
          <w:rtl/>
        </w:rPr>
        <w:t>ی</w:t>
      </w:r>
      <w:r w:rsidRPr="00352939">
        <w:rPr>
          <w:rtl/>
        </w:rPr>
        <w:t xml:space="preserve"> از حر</w:t>
      </w:r>
      <w:r w:rsidR="00673CD4" w:rsidRPr="00352939">
        <w:rPr>
          <w:rtl/>
        </w:rPr>
        <w:t>ک</w:t>
      </w:r>
      <w:r w:rsidRPr="00352939">
        <w:rPr>
          <w:rtl/>
        </w:rPr>
        <w:t>اتش آثار سعادت نما</w:t>
      </w:r>
      <w:r w:rsidR="00673CD4" w:rsidRPr="00352939">
        <w:rPr>
          <w:rtl/>
        </w:rPr>
        <w:t>ی</w:t>
      </w:r>
      <w:r w:rsidRPr="00352939">
        <w:rPr>
          <w:rtl/>
        </w:rPr>
        <w:t>ان بود، گرچه بچه ب</w:t>
      </w:r>
      <w:r w:rsidR="00673CD4" w:rsidRPr="00352939">
        <w:rPr>
          <w:rtl/>
        </w:rPr>
        <w:t>ی</w:t>
      </w:r>
      <w:r w:rsidRPr="00352939">
        <w:rPr>
          <w:rtl/>
        </w:rPr>
        <w:t>شتر به باز</w:t>
      </w:r>
      <w:r w:rsidR="00673CD4" w:rsidRPr="00352939">
        <w:rPr>
          <w:rtl/>
        </w:rPr>
        <w:t>ی</w:t>
      </w:r>
      <w:r w:rsidRPr="00352939">
        <w:rPr>
          <w:rtl/>
        </w:rPr>
        <w:t xml:space="preserve"> و سرگرم</w:t>
      </w:r>
      <w:r w:rsidR="00673CD4" w:rsidRPr="00352939">
        <w:rPr>
          <w:rtl/>
        </w:rPr>
        <w:t>ی</w:t>
      </w:r>
      <w:r w:rsidRPr="00352939">
        <w:rPr>
          <w:rtl/>
        </w:rPr>
        <w:t xml:space="preserve"> مشغول م</w:t>
      </w:r>
      <w:r w:rsidR="00673CD4" w:rsidRPr="00352939">
        <w:rPr>
          <w:rtl/>
        </w:rPr>
        <w:t>ی</w:t>
      </w:r>
      <w:r w:rsidRPr="00352939">
        <w:rPr>
          <w:rFonts w:hint="cs"/>
          <w:rtl/>
        </w:rPr>
        <w:t>‌</w:t>
      </w:r>
      <w:r w:rsidRPr="00352939">
        <w:rPr>
          <w:rtl/>
        </w:rPr>
        <w:t>شود و باز</w:t>
      </w:r>
      <w:r w:rsidR="00673CD4" w:rsidRPr="00352939">
        <w:rPr>
          <w:rtl/>
        </w:rPr>
        <w:t>ی</w:t>
      </w:r>
      <w:r w:rsidRPr="00352939">
        <w:rPr>
          <w:rtl/>
        </w:rPr>
        <w:t xml:space="preserve"> مقتضا</w:t>
      </w:r>
      <w:r w:rsidR="00673CD4" w:rsidRPr="00352939">
        <w:rPr>
          <w:rtl/>
        </w:rPr>
        <w:t>ی</w:t>
      </w:r>
      <w:r w:rsidRPr="00352939">
        <w:rPr>
          <w:rtl/>
        </w:rPr>
        <w:t xml:space="preserve"> سن</w:t>
      </w:r>
      <w:r w:rsidR="00673CD4" w:rsidRPr="00352939">
        <w:rPr>
          <w:rtl/>
        </w:rPr>
        <w:t>ی</w:t>
      </w:r>
      <w:r w:rsidRPr="00352939">
        <w:rPr>
          <w:rtl/>
        </w:rPr>
        <w:t xml:space="preserve"> او در آن وقت م</w:t>
      </w:r>
      <w:r w:rsidR="00673CD4" w:rsidRPr="00352939">
        <w:rPr>
          <w:rtl/>
        </w:rPr>
        <w:t>ی</w:t>
      </w:r>
      <w:r w:rsidRPr="00352939">
        <w:rPr>
          <w:rFonts w:hint="cs"/>
          <w:rtl/>
        </w:rPr>
        <w:t>‌</w:t>
      </w:r>
      <w:r w:rsidRPr="00352939">
        <w:rPr>
          <w:rtl/>
        </w:rPr>
        <w:t>باشد</w:t>
      </w:r>
      <w:r w:rsidRPr="00352939">
        <w:rPr>
          <w:rFonts w:hint="cs"/>
          <w:rtl/>
        </w:rPr>
        <w:t xml:space="preserve">، </w:t>
      </w: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ن</w:t>
      </w:r>
      <w:r w:rsidR="00673CD4" w:rsidRPr="00352939">
        <w:rPr>
          <w:rtl/>
        </w:rPr>
        <w:t>ی</w:t>
      </w:r>
      <w:r w:rsidRPr="00352939">
        <w:rPr>
          <w:rtl/>
        </w:rPr>
        <w:t>ز در بچگ</w:t>
      </w:r>
      <w:r w:rsidR="00673CD4" w:rsidRPr="00352939">
        <w:rPr>
          <w:rtl/>
        </w:rPr>
        <w:t>ی</w:t>
      </w:r>
      <w:r w:rsidRPr="00352939">
        <w:rPr>
          <w:rtl/>
        </w:rPr>
        <w:t xml:space="preserve"> علاقه</w:t>
      </w:r>
      <w:r w:rsidRPr="00352939">
        <w:rPr>
          <w:rFonts w:hint="cs"/>
          <w:rtl/>
        </w:rPr>
        <w:t>‌</w:t>
      </w:r>
      <w:r w:rsidRPr="00352939">
        <w:rPr>
          <w:rtl/>
        </w:rPr>
        <w:t>ز</w:t>
      </w:r>
      <w:r w:rsidR="00673CD4" w:rsidRPr="00352939">
        <w:rPr>
          <w:rtl/>
        </w:rPr>
        <w:t>ی</w:t>
      </w:r>
      <w:r w:rsidRPr="00352939">
        <w:rPr>
          <w:rtl/>
        </w:rPr>
        <w:t>اد</w:t>
      </w:r>
      <w:r w:rsidR="00673CD4" w:rsidRPr="00352939">
        <w:rPr>
          <w:rtl/>
        </w:rPr>
        <w:t>ی</w:t>
      </w:r>
      <w:r w:rsidRPr="00352939">
        <w:rPr>
          <w:rtl/>
        </w:rPr>
        <w:t xml:space="preserve"> به باز</w:t>
      </w:r>
      <w:r w:rsidR="00673CD4" w:rsidRPr="00352939">
        <w:rPr>
          <w:rtl/>
        </w:rPr>
        <w:t>ی</w:t>
      </w:r>
      <w:r w:rsidRPr="00352939">
        <w:rPr>
          <w:rtl/>
        </w:rPr>
        <w:t xml:space="preserve"> داشت دختر بچه</w:t>
      </w:r>
      <w:r w:rsidRPr="00352939">
        <w:rPr>
          <w:rFonts w:hint="cs"/>
          <w:rtl/>
        </w:rPr>
        <w:t>‌</w:t>
      </w:r>
      <w:r w:rsidRPr="00352939">
        <w:rPr>
          <w:rtl/>
        </w:rPr>
        <w:t>ها</w:t>
      </w:r>
      <w:r w:rsidR="00673CD4" w:rsidRPr="00352939">
        <w:rPr>
          <w:rtl/>
        </w:rPr>
        <w:t>ی</w:t>
      </w:r>
      <w:r w:rsidRPr="00352939">
        <w:rPr>
          <w:rtl/>
        </w:rPr>
        <w:t xml:space="preserve"> محل</w:t>
      </w:r>
      <w:r w:rsidRPr="00352939">
        <w:rPr>
          <w:rFonts w:hint="cs"/>
          <w:rtl/>
        </w:rPr>
        <w:t>ه‌</w:t>
      </w:r>
      <w:r w:rsidRPr="00352939">
        <w:rPr>
          <w:rtl/>
        </w:rPr>
        <w:t xml:space="preserve"> پ</w:t>
      </w:r>
      <w:r w:rsidR="00673CD4" w:rsidRPr="00352939">
        <w:rPr>
          <w:rtl/>
        </w:rPr>
        <w:t>ی</w:t>
      </w:r>
      <w:r w:rsidRPr="00352939">
        <w:rPr>
          <w:rtl/>
        </w:rPr>
        <w:t>ش او جمع م</w:t>
      </w:r>
      <w:r w:rsidR="00673CD4" w:rsidRPr="00352939">
        <w:rPr>
          <w:rtl/>
        </w:rPr>
        <w:t>ی</w:t>
      </w:r>
      <w:r w:rsidRPr="00352939">
        <w:rPr>
          <w:rFonts w:hint="cs"/>
          <w:rtl/>
        </w:rPr>
        <w:t>‌</w:t>
      </w:r>
      <w:r w:rsidRPr="00352939">
        <w:rPr>
          <w:rtl/>
        </w:rPr>
        <w:t>شدند و ا</w:t>
      </w:r>
      <w:r w:rsidR="00673CD4" w:rsidRPr="00352939">
        <w:rPr>
          <w:rtl/>
        </w:rPr>
        <w:t>ک</w:t>
      </w:r>
      <w:r w:rsidRPr="00352939">
        <w:rPr>
          <w:rtl/>
        </w:rPr>
        <w:t>ثراً او با آنها باز</w:t>
      </w:r>
      <w:r w:rsidR="00673CD4" w:rsidRPr="00352939">
        <w:rPr>
          <w:rtl/>
        </w:rPr>
        <w:t>ی</w:t>
      </w:r>
      <w:r w:rsidRPr="00352939">
        <w:rPr>
          <w:rtl/>
        </w:rPr>
        <w:t xml:space="preserve"> م</w:t>
      </w:r>
      <w:r w:rsidR="00673CD4" w:rsidRPr="00352939">
        <w:rPr>
          <w:rtl/>
        </w:rPr>
        <w:t>ی</w:t>
      </w:r>
      <w:r w:rsidRPr="00352939">
        <w:rPr>
          <w:rFonts w:hint="cs"/>
          <w:rtl/>
        </w:rPr>
        <w:t>‌</w:t>
      </w:r>
      <w:r w:rsidR="00673CD4" w:rsidRPr="00352939">
        <w:rPr>
          <w:rtl/>
        </w:rPr>
        <w:t>ک</w:t>
      </w:r>
      <w:r w:rsidRPr="00352939">
        <w:rPr>
          <w:rtl/>
        </w:rPr>
        <w:t>رد، اما در ا</w:t>
      </w:r>
      <w:r w:rsidR="00673CD4" w:rsidRPr="00352939">
        <w:rPr>
          <w:rtl/>
        </w:rPr>
        <w:t>ی</w:t>
      </w:r>
      <w:r w:rsidRPr="00352939">
        <w:rPr>
          <w:rtl/>
        </w:rPr>
        <w:t>ن دوران دختر بچگ</w:t>
      </w:r>
      <w:r w:rsidR="00673CD4" w:rsidRPr="00352939">
        <w:rPr>
          <w:rtl/>
        </w:rPr>
        <w:t>ی</w:t>
      </w:r>
      <w:r w:rsidRPr="00352939">
        <w:rPr>
          <w:rtl/>
        </w:rPr>
        <w:t xml:space="preserve"> و باز</w:t>
      </w:r>
      <w:r w:rsidR="00673CD4" w:rsidRPr="00352939">
        <w:rPr>
          <w:rtl/>
        </w:rPr>
        <w:t>ی</w:t>
      </w:r>
      <w:r w:rsidRPr="00352939">
        <w:rPr>
          <w:rtl/>
        </w:rPr>
        <w:t xml:space="preserve"> و سرگرم</w:t>
      </w:r>
      <w:r w:rsidR="00673CD4" w:rsidRPr="00352939">
        <w:rPr>
          <w:rtl/>
        </w:rPr>
        <w:t>ی</w:t>
      </w:r>
      <w:r w:rsidRPr="00352939">
        <w:rPr>
          <w:rFonts w:hint="cs"/>
          <w:rtl/>
        </w:rPr>
        <w:t>،</w:t>
      </w:r>
      <w:r w:rsidRPr="00352939">
        <w:rPr>
          <w:rtl/>
        </w:rPr>
        <w:t xml:space="preserve"> احترام و</w:t>
      </w:r>
      <w:r w:rsidRPr="00352939">
        <w:rPr>
          <w:rFonts w:hint="cs"/>
          <w:rtl/>
        </w:rPr>
        <w:t xml:space="preserve"> </w:t>
      </w:r>
      <w:r w:rsidRPr="00352939">
        <w:rPr>
          <w:rtl/>
        </w:rPr>
        <w:t>ادب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را ن</w:t>
      </w:r>
      <w:r w:rsidR="00673CD4" w:rsidRPr="00352939">
        <w:rPr>
          <w:rtl/>
        </w:rPr>
        <w:t>ی</w:t>
      </w:r>
      <w:r w:rsidRPr="00352939">
        <w:rPr>
          <w:rtl/>
        </w:rPr>
        <w:t>ز هم</w:t>
      </w:r>
      <w:r w:rsidR="00673CD4" w:rsidRPr="00352939">
        <w:rPr>
          <w:rtl/>
        </w:rPr>
        <w:t>ی</w:t>
      </w:r>
      <w:r w:rsidRPr="00352939">
        <w:rPr>
          <w:rtl/>
        </w:rPr>
        <w:t>شه مد نظر داشته و رعا</w:t>
      </w:r>
      <w:r w:rsidR="00673CD4" w:rsidRPr="00352939">
        <w:rPr>
          <w:rtl/>
        </w:rPr>
        <w:t>ی</w:t>
      </w:r>
      <w:r w:rsidRPr="00352939">
        <w:rPr>
          <w:rtl/>
        </w:rPr>
        <w:t>ت م</w:t>
      </w:r>
      <w:r w:rsidR="00673CD4" w:rsidRPr="00352939">
        <w:rPr>
          <w:rtl/>
        </w:rPr>
        <w:t>ی</w:t>
      </w:r>
      <w:r w:rsidRPr="00352939">
        <w:rPr>
          <w:rFonts w:hint="cs"/>
          <w:rtl/>
        </w:rPr>
        <w:t>‌</w:t>
      </w:r>
      <w:r w:rsidR="00673CD4" w:rsidRPr="00352939">
        <w:rPr>
          <w:rtl/>
        </w:rPr>
        <w:t>ک</w:t>
      </w:r>
      <w:r w:rsidRPr="00352939">
        <w:rPr>
          <w:rtl/>
        </w:rPr>
        <w:t xml:space="preserve">رد. </w:t>
      </w:r>
    </w:p>
    <w:p w:rsidR="00322879" w:rsidRPr="00352939" w:rsidRDefault="00322879" w:rsidP="00352939">
      <w:pPr>
        <w:pStyle w:val="a8"/>
        <w:rPr>
          <w:rtl/>
        </w:rPr>
      </w:pPr>
      <w:r w:rsidRPr="00352939">
        <w:rPr>
          <w:rFonts w:hint="cs"/>
          <w:rtl/>
        </w:rPr>
        <w:t>چه‌ بسا</w:t>
      </w:r>
      <w:r w:rsidRPr="00352939">
        <w:rPr>
          <w:rtl/>
        </w:rPr>
        <w:t xml:space="preserve"> ا</w:t>
      </w:r>
      <w:r w:rsidR="00673CD4" w:rsidRPr="00352939">
        <w:rPr>
          <w:rtl/>
        </w:rPr>
        <w:t>ی</w:t>
      </w:r>
      <w:r w:rsidRPr="00352939">
        <w:rPr>
          <w:rtl/>
        </w:rPr>
        <w:t>ن</w:t>
      </w:r>
      <w:r w:rsidRPr="00352939">
        <w:rPr>
          <w:rFonts w:hint="cs"/>
          <w:rtl/>
        </w:rPr>
        <w:t>‌</w:t>
      </w:r>
      <w:r w:rsidRPr="00352939">
        <w:rPr>
          <w:rtl/>
        </w:rPr>
        <w:t xml:space="preserve">گونه بود </w:t>
      </w:r>
      <w:r w:rsidR="00673CD4" w:rsidRPr="00352939">
        <w:rPr>
          <w:rtl/>
        </w:rPr>
        <w:t>ک</w:t>
      </w:r>
      <w:r w:rsidRPr="00352939">
        <w:rPr>
          <w:rtl/>
        </w:rPr>
        <w:t>ه عا</w:t>
      </w:r>
      <w:r w:rsidR="00673CD4" w:rsidRPr="00352939">
        <w:rPr>
          <w:rtl/>
        </w:rPr>
        <w:t>ی</w:t>
      </w:r>
      <w:r w:rsidRPr="00352939">
        <w:rPr>
          <w:rtl/>
        </w:rPr>
        <w:t>شه باز</w:t>
      </w:r>
      <w:r w:rsidR="00673CD4" w:rsidRPr="00352939">
        <w:rPr>
          <w:rtl/>
        </w:rPr>
        <w:t>ی</w:t>
      </w:r>
      <w:r w:rsidRPr="00352939">
        <w:rPr>
          <w:rtl/>
        </w:rPr>
        <w:t xml:space="preserve"> م</w:t>
      </w:r>
      <w:r w:rsidR="00673CD4" w:rsidRPr="00352939">
        <w:rPr>
          <w:rtl/>
        </w:rPr>
        <w:t>ی</w:t>
      </w:r>
      <w:r w:rsidRPr="00352939">
        <w:rPr>
          <w:rFonts w:hint="cs"/>
          <w:rtl/>
        </w:rPr>
        <w:t>‌</w:t>
      </w:r>
      <w:r w:rsidR="00673CD4" w:rsidRPr="00352939">
        <w:rPr>
          <w:rtl/>
        </w:rPr>
        <w:t>ک</w:t>
      </w:r>
      <w:r w:rsidRPr="00352939">
        <w:rPr>
          <w:rtl/>
        </w:rPr>
        <w:t>رد و دوستانش هجوم م</w:t>
      </w:r>
      <w:r w:rsidR="00673CD4" w:rsidRPr="00352939">
        <w:rPr>
          <w:rtl/>
        </w:rPr>
        <w:t>ی</w:t>
      </w:r>
      <w:r w:rsidRPr="00352939">
        <w:rPr>
          <w:rFonts w:hint="cs"/>
          <w:rtl/>
        </w:rPr>
        <w:t>‌</w:t>
      </w:r>
      <w:r w:rsidRPr="00352939">
        <w:rPr>
          <w:rtl/>
        </w:rPr>
        <w:t>آوردند</w:t>
      </w:r>
      <w:r w:rsidRPr="00352939">
        <w:rPr>
          <w:rFonts w:hint="cs"/>
          <w:rtl/>
        </w:rPr>
        <w:t>،</w:t>
      </w:r>
      <w:r w:rsidRPr="00352939">
        <w:rPr>
          <w:rtl/>
        </w:rPr>
        <w:t xml:space="preserve"> اتفاقاً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00CB60EB">
        <w:rPr>
          <w:rFonts w:hint="cs"/>
          <w:rtl/>
        </w:rPr>
        <w:t xml:space="preserve"> </w:t>
      </w:r>
      <w:r w:rsidRPr="00352939">
        <w:rPr>
          <w:rtl/>
        </w:rPr>
        <w:t>م</w:t>
      </w:r>
      <w:r w:rsidR="00673CD4" w:rsidRPr="00352939">
        <w:rPr>
          <w:rtl/>
        </w:rPr>
        <w:t>ی</w:t>
      </w:r>
      <w:r w:rsidRPr="00352939">
        <w:rPr>
          <w:rFonts w:hint="cs"/>
          <w:rtl/>
        </w:rPr>
        <w:t>‌</w:t>
      </w:r>
      <w:r w:rsidRPr="00352939">
        <w:rPr>
          <w:rtl/>
        </w:rPr>
        <w:t>رس</w:t>
      </w:r>
      <w:r w:rsidR="00673CD4" w:rsidRPr="00352939">
        <w:rPr>
          <w:rtl/>
        </w:rPr>
        <w:t>ی</w:t>
      </w:r>
      <w:r w:rsidRPr="00352939">
        <w:rPr>
          <w:rtl/>
        </w:rPr>
        <w:t>د</w:t>
      </w:r>
      <w:r w:rsidRPr="00352939">
        <w:rPr>
          <w:rFonts w:hint="cs"/>
          <w:rtl/>
        </w:rPr>
        <w:t xml:space="preserve">، </w:t>
      </w:r>
      <w:r w:rsidRPr="00352939">
        <w:rPr>
          <w:rtl/>
        </w:rPr>
        <w:t>او بلافاصله عروس</w:t>
      </w:r>
      <w:r w:rsidR="00673CD4" w:rsidRPr="00352939">
        <w:rPr>
          <w:rtl/>
        </w:rPr>
        <w:t>ک</w:t>
      </w:r>
      <w:r w:rsidRPr="00352939">
        <w:rPr>
          <w:rFonts w:hint="cs"/>
          <w:rtl/>
        </w:rPr>
        <w:t>‌</w:t>
      </w:r>
      <w:r w:rsidRPr="00352939">
        <w:rPr>
          <w:rtl/>
        </w:rPr>
        <w:t>ها را مخف</w:t>
      </w:r>
      <w:r w:rsidR="00673CD4" w:rsidRPr="00352939">
        <w:rPr>
          <w:rtl/>
        </w:rPr>
        <w:t>ی</w:t>
      </w:r>
      <w:r w:rsidRPr="00352939">
        <w:rPr>
          <w:rtl/>
        </w:rPr>
        <w:t xml:space="preserve"> م</w:t>
      </w:r>
      <w:r w:rsidR="00673CD4" w:rsidRPr="00352939">
        <w:rPr>
          <w:rtl/>
        </w:rPr>
        <w:t>ی</w:t>
      </w:r>
      <w:r w:rsidRPr="00352939">
        <w:rPr>
          <w:rFonts w:hint="cs"/>
          <w:rtl/>
        </w:rPr>
        <w:t>‌</w:t>
      </w:r>
      <w:r w:rsidR="00673CD4" w:rsidRPr="00352939">
        <w:rPr>
          <w:rtl/>
        </w:rPr>
        <w:t>ک</w:t>
      </w:r>
      <w:r w:rsidRPr="00352939">
        <w:rPr>
          <w:rtl/>
        </w:rPr>
        <w:t>رد و رفقا</w:t>
      </w:r>
      <w:r w:rsidR="00673CD4" w:rsidRPr="00352939">
        <w:rPr>
          <w:rtl/>
        </w:rPr>
        <w:t>ی</w:t>
      </w:r>
      <w:r w:rsidRPr="00352939">
        <w:rPr>
          <w:rtl/>
        </w:rPr>
        <w:t xml:space="preserve"> عا</w:t>
      </w:r>
      <w:r w:rsidR="00673CD4" w:rsidRPr="00352939">
        <w:rPr>
          <w:rtl/>
        </w:rPr>
        <w:t>ی</w:t>
      </w:r>
      <w:r w:rsidRPr="00352939">
        <w:rPr>
          <w:rtl/>
        </w:rPr>
        <w:t>شه به محض د</w:t>
      </w:r>
      <w:r w:rsidR="00673CD4" w:rsidRPr="00352939">
        <w:rPr>
          <w:rtl/>
        </w:rPr>
        <w:t>ی</w:t>
      </w:r>
      <w:r w:rsidRPr="00352939">
        <w:rPr>
          <w:rtl/>
        </w:rPr>
        <w:t>دن آن 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مخف</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 xml:space="preserve">شدند. </w:t>
      </w:r>
      <w:r w:rsidRPr="00352939">
        <w:rPr>
          <w:rtl/>
        </w:rPr>
        <w:tab/>
      </w:r>
    </w:p>
    <w:p w:rsidR="00322879" w:rsidRPr="00CB60EB" w:rsidRDefault="00322879" w:rsidP="00352939">
      <w:pPr>
        <w:pStyle w:val="a8"/>
        <w:rPr>
          <w:spacing w:val="-4"/>
          <w:rtl/>
        </w:rPr>
      </w:pPr>
      <w:r w:rsidRPr="00CB60EB">
        <w:rPr>
          <w:spacing w:val="-4"/>
          <w:rtl/>
        </w:rPr>
        <w:t>اما چون آنحضرت</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Pr="00CB60EB">
        <w:rPr>
          <w:rFonts w:hint="cs"/>
          <w:spacing w:val="-4"/>
          <w:rtl/>
        </w:rPr>
        <w:t xml:space="preserve"> </w:t>
      </w:r>
      <w:r w:rsidRPr="00CB60EB">
        <w:rPr>
          <w:spacing w:val="-4"/>
          <w:rtl/>
        </w:rPr>
        <w:t>با بچه</w:t>
      </w:r>
      <w:r w:rsidRPr="00CB60EB">
        <w:rPr>
          <w:rFonts w:hint="cs"/>
          <w:spacing w:val="-4"/>
          <w:rtl/>
        </w:rPr>
        <w:t>‌</w:t>
      </w:r>
      <w:r w:rsidRPr="00CB60EB">
        <w:rPr>
          <w:spacing w:val="-4"/>
          <w:rtl/>
        </w:rPr>
        <w:t>ها محبت خاص</w:t>
      </w:r>
      <w:r w:rsidR="00673CD4" w:rsidRPr="00CB60EB">
        <w:rPr>
          <w:spacing w:val="-4"/>
          <w:rtl/>
        </w:rPr>
        <w:t>ی</w:t>
      </w:r>
      <w:r w:rsidRPr="00CB60EB">
        <w:rPr>
          <w:spacing w:val="-4"/>
          <w:rtl/>
        </w:rPr>
        <w:t xml:space="preserve"> داشت و باز</w:t>
      </w:r>
      <w:r w:rsidR="00673CD4" w:rsidRPr="00CB60EB">
        <w:rPr>
          <w:spacing w:val="-4"/>
          <w:rtl/>
        </w:rPr>
        <w:t>ی</w:t>
      </w:r>
      <w:r w:rsidRPr="00CB60EB">
        <w:rPr>
          <w:spacing w:val="-4"/>
          <w:rtl/>
        </w:rPr>
        <w:t xml:space="preserve"> </w:t>
      </w:r>
      <w:r w:rsidRPr="00CB60EB">
        <w:rPr>
          <w:rFonts w:hint="cs"/>
          <w:spacing w:val="-4"/>
          <w:rtl/>
        </w:rPr>
        <w:t>آ‌ن‌</w:t>
      </w:r>
      <w:r w:rsidRPr="00CB60EB">
        <w:rPr>
          <w:spacing w:val="-4"/>
          <w:rtl/>
        </w:rPr>
        <w:t>ها را بد نم</w:t>
      </w:r>
      <w:r w:rsidR="00673CD4" w:rsidRPr="00CB60EB">
        <w:rPr>
          <w:spacing w:val="-4"/>
          <w:rtl/>
        </w:rPr>
        <w:t>ی</w:t>
      </w:r>
      <w:r w:rsidRPr="00CB60EB">
        <w:rPr>
          <w:rFonts w:hint="cs"/>
          <w:spacing w:val="-4"/>
          <w:rtl/>
        </w:rPr>
        <w:t>‌</w:t>
      </w:r>
      <w:r w:rsidRPr="00CB60EB">
        <w:rPr>
          <w:spacing w:val="-4"/>
          <w:rtl/>
        </w:rPr>
        <w:t>دانست</w:t>
      </w:r>
      <w:r w:rsidRPr="00CB60EB">
        <w:rPr>
          <w:rFonts w:hint="cs"/>
          <w:spacing w:val="-4"/>
          <w:rtl/>
        </w:rPr>
        <w:t>،</w:t>
      </w:r>
      <w:r w:rsidRPr="00CB60EB">
        <w:rPr>
          <w:spacing w:val="-4"/>
          <w:rtl/>
        </w:rPr>
        <w:t xml:space="preserve"> بنابرا</w:t>
      </w:r>
      <w:r w:rsidR="00673CD4" w:rsidRPr="00CB60EB">
        <w:rPr>
          <w:spacing w:val="-4"/>
          <w:rtl/>
        </w:rPr>
        <w:t>ی</w:t>
      </w:r>
      <w:r w:rsidRPr="00CB60EB">
        <w:rPr>
          <w:spacing w:val="-4"/>
          <w:rtl/>
        </w:rPr>
        <w:t>ن دختران را دوباره صدا م</w:t>
      </w:r>
      <w:r w:rsidR="00673CD4" w:rsidRPr="00CB60EB">
        <w:rPr>
          <w:spacing w:val="-4"/>
          <w:rtl/>
        </w:rPr>
        <w:t>ی</w:t>
      </w:r>
      <w:r w:rsidRPr="00CB60EB">
        <w:rPr>
          <w:rFonts w:hint="cs"/>
          <w:spacing w:val="-4"/>
          <w:rtl/>
        </w:rPr>
        <w:t>‌</w:t>
      </w:r>
      <w:r w:rsidR="00673CD4" w:rsidRPr="00CB60EB">
        <w:rPr>
          <w:spacing w:val="-4"/>
          <w:rtl/>
        </w:rPr>
        <w:t>ک</w:t>
      </w:r>
      <w:r w:rsidRPr="00CB60EB">
        <w:rPr>
          <w:spacing w:val="-4"/>
          <w:rtl/>
        </w:rPr>
        <w:t>رد و م</w:t>
      </w:r>
      <w:r w:rsidR="00673CD4" w:rsidRPr="00CB60EB">
        <w:rPr>
          <w:spacing w:val="-4"/>
          <w:rtl/>
        </w:rPr>
        <w:t>ی</w:t>
      </w:r>
      <w:r w:rsidRPr="00CB60EB">
        <w:rPr>
          <w:rFonts w:hint="cs"/>
          <w:spacing w:val="-4"/>
          <w:rtl/>
        </w:rPr>
        <w:t>‌</w:t>
      </w:r>
      <w:r w:rsidRPr="00CB60EB">
        <w:rPr>
          <w:spacing w:val="-4"/>
          <w:rtl/>
        </w:rPr>
        <w:t>گفت با عا</w:t>
      </w:r>
      <w:r w:rsidR="00673CD4" w:rsidRPr="00CB60EB">
        <w:rPr>
          <w:spacing w:val="-4"/>
          <w:rtl/>
        </w:rPr>
        <w:t>ی</w:t>
      </w:r>
      <w:r w:rsidRPr="00CB60EB">
        <w:rPr>
          <w:spacing w:val="-4"/>
          <w:rtl/>
        </w:rPr>
        <w:t>شه باز</w:t>
      </w:r>
      <w:r w:rsidR="00673CD4" w:rsidRPr="00CB60EB">
        <w:rPr>
          <w:spacing w:val="-4"/>
          <w:rtl/>
        </w:rPr>
        <w:t>ی</w:t>
      </w:r>
      <w:r w:rsidRPr="00CB60EB">
        <w:rPr>
          <w:spacing w:val="-4"/>
          <w:rtl/>
        </w:rPr>
        <w:t xml:space="preserve"> </w:t>
      </w:r>
      <w:r w:rsidR="00673CD4" w:rsidRPr="00CB60EB">
        <w:rPr>
          <w:spacing w:val="-4"/>
          <w:rtl/>
        </w:rPr>
        <w:t>ک</w:t>
      </w:r>
      <w:r w:rsidRPr="00CB60EB">
        <w:rPr>
          <w:spacing w:val="-4"/>
          <w:rtl/>
        </w:rPr>
        <w:t>ن</w:t>
      </w:r>
      <w:r w:rsidR="00673CD4" w:rsidRPr="00CB60EB">
        <w:rPr>
          <w:spacing w:val="-4"/>
          <w:rtl/>
        </w:rPr>
        <w:t>ی</w:t>
      </w:r>
      <w:r w:rsidRPr="00CB60EB">
        <w:rPr>
          <w:spacing w:val="-4"/>
          <w:rtl/>
        </w:rPr>
        <w:t>د</w:t>
      </w:r>
      <w:r w:rsidRPr="00CB60EB">
        <w:rPr>
          <w:spacing w:val="-4"/>
          <w:vertAlign w:val="superscript"/>
          <w:rtl/>
        </w:rPr>
        <w:footnoteReference w:id="24"/>
      </w:r>
      <w:r w:rsidRPr="00CB60EB">
        <w:rPr>
          <w:spacing w:val="-4"/>
          <w:rtl/>
        </w:rPr>
        <w:t xml:space="preserve">. </w:t>
      </w:r>
      <w:r w:rsidRPr="00CB60EB">
        <w:rPr>
          <w:rFonts w:hint="cs"/>
          <w:spacing w:val="-4"/>
          <w:rtl/>
        </w:rPr>
        <w:t xml:space="preserve">عایشه‌ </w:t>
      </w:r>
      <w:r w:rsidRPr="00CB60EB">
        <w:rPr>
          <w:spacing w:val="-4"/>
          <w:rtl/>
        </w:rPr>
        <w:t xml:space="preserve">از </w:t>
      </w:r>
      <w:r w:rsidRPr="00CB60EB">
        <w:rPr>
          <w:rFonts w:hint="cs"/>
          <w:spacing w:val="-4"/>
          <w:rtl/>
        </w:rPr>
        <w:t xml:space="preserve">میان </w:t>
      </w:r>
      <w:r w:rsidRPr="00CB60EB">
        <w:rPr>
          <w:spacing w:val="-4"/>
          <w:rtl/>
        </w:rPr>
        <w:t>تمام باز</w:t>
      </w:r>
      <w:r w:rsidR="00673CD4" w:rsidRPr="00CB60EB">
        <w:rPr>
          <w:spacing w:val="-4"/>
          <w:rtl/>
        </w:rPr>
        <w:t>ی</w:t>
      </w:r>
      <w:r w:rsidRPr="00CB60EB">
        <w:rPr>
          <w:rFonts w:hint="cs"/>
          <w:spacing w:val="-4"/>
          <w:rtl/>
        </w:rPr>
        <w:t>‌</w:t>
      </w:r>
      <w:r w:rsidRPr="00CB60EB">
        <w:rPr>
          <w:spacing w:val="-4"/>
          <w:rtl/>
        </w:rPr>
        <w:t>ها</w:t>
      </w:r>
      <w:r w:rsidRPr="00CB60EB">
        <w:rPr>
          <w:rFonts w:hint="cs"/>
          <w:spacing w:val="-4"/>
          <w:rtl/>
        </w:rPr>
        <w:t xml:space="preserve"> </w:t>
      </w:r>
      <w:r w:rsidRPr="00CB60EB">
        <w:rPr>
          <w:spacing w:val="-4"/>
          <w:rtl/>
        </w:rPr>
        <w:t>دو</w:t>
      </w:r>
      <w:r w:rsidRPr="00CB60EB">
        <w:rPr>
          <w:rFonts w:hint="cs"/>
          <w:spacing w:val="-4"/>
          <w:rtl/>
        </w:rPr>
        <w:t xml:space="preserve"> </w:t>
      </w:r>
      <w:r w:rsidRPr="00CB60EB">
        <w:rPr>
          <w:spacing w:val="-4"/>
          <w:rtl/>
        </w:rPr>
        <w:t>باز</w:t>
      </w:r>
      <w:r w:rsidR="00673CD4" w:rsidRPr="00CB60EB">
        <w:rPr>
          <w:spacing w:val="-4"/>
          <w:rtl/>
        </w:rPr>
        <w:t>ی</w:t>
      </w:r>
      <w:r w:rsidRPr="00CB60EB">
        <w:rPr>
          <w:spacing w:val="-4"/>
          <w:rtl/>
        </w:rPr>
        <w:t xml:space="preserve"> را</w:t>
      </w:r>
      <w:r w:rsidRPr="00CB60EB">
        <w:rPr>
          <w:rFonts w:hint="cs"/>
          <w:spacing w:val="-4"/>
          <w:rtl/>
        </w:rPr>
        <w:t xml:space="preserve"> </w:t>
      </w:r>
      <w:r w:rsidRPr="00CB60EB">
        <w:rPr>
          <w:spacing w:val="-4"/>
          <w:rtl/>
        </w:rPr>
        <w:t>ب</w:t>
      </w:r>
      <w:r w:rsidR="00673CD4" w:rsidRPr="00CB60EB">
        <w:rPr>
          <w:spacing w:val="-4"/>
          <w:rtl/>
        </w:rPr>
        <w:t>ی</w:t>
      </w:r>
      <w:r w:rsidRPr="00CB60EB">
        <w:rPr>
          <w:spacing w:val="-4"/>
          <w:rtl/>
        </w:rPr>
        <w:t>شتر دوست م</w:t>
      </w:r>
      <w:r w:rsidR="00673CD4" w:rsidRPr="00CB60EB">
        <w:rPr>
          <w:spacing w:val="-4"/>
          <w:rtl/>
        </w:rPr>
        <w:t>ی</w:t>
      </w:r>
      <w:r w:rsidRPr="00CB60EB">
        <w:rPr>
          <w:rFonts w:hint="cs"/>
          <w:spacing w:val="-4"/>
          <w:rtl/>
        </w:rPr>
        <w:t>‌</w:t>
      </w:r>
      <w:r w:rsidRPr="00CB60EB">
        <w:rPr>
          <w:spacing w:val="-4"/>
          <w:rtl/>
        </w:rPr>
        <w:t>داشت</w:t>
      </w:r>
      <w:r w:rsidRPr="00CB60EB">
        <w:rPr>
          <w:rFonts w:hint="cs"/>
          <w:spacing w:val="-4"/>
          <w:rtl/>
        </w:rPr>
        <w:t>:</w:t>
      </w:r>
      <w:r w:rsidRPr="00CB60EB">
        <w:rPr>
          <w:spacing w:val="-4"/>
          <w:rtl/>
        </w:rPr>
        <w:t xml:space="preserve"> عروس</w:t>
      </w:r>
      <w:r w:rsidR="00673CD4" w:rsidRPr="00CB60EB">
        <w:rPr>
          <w:spacing w:val="-4"/>
          <w:rtl/>
        </w:rPr>
        <w:t>ک</w:t>
      </w:r>
      <w:r w:rsidRPr="00CB60EB">
        <w:rPr>
          <w:spacing w:val="-4"/>
          <w:rtl/>
        </w:rPr>
        <w:t xml:space="preserve"> باز</w:t>
      </w:r>
      <w:r w:rsidR="00673CD4" w:rsidRPr="00CB60EB">
        <w:rPr>
          <w:spacing w:val="-4"/>
          <w:rtl/>
        </w:rPr>
        <w:t>ی</w:t>
      </w:r>
      <w:r w:rsidRPr="00CB60EB">
        <w:rPr>
          <w:spacing w:val="-4"/>
          <w:rtl/>
        </w:rPr>
        <w:t xml:space="preserve"> و تاب باز</w:t>
      </w:r>
      <w:r w:rsidR="00673CD4" w:rsidRPr="00CB60EB">
        <w:rPr>
          <w:spacing w:val="-4"/>
          <w:rtl/>
        </w:rPr>
        <w:t>ی</w:t>
      </w:r>
      <w:r w:rsidRPr="00CB60EB">
        <w:rPr>
          <w:rFonts w:hint="cs"/>
          <w:spacing w:val="-4"/>
          <w:rtl/>
        </w:rPr>
        <w:t>.</w:t>
      </w:r>
      <w:r w:rsidRPr="00CB60EB">
        <w:rPr>
          <w:spacing w:val="-4"/>
          <w:rtl/>
        </w:rPr>
        <w:t xml:space="preserve"> </w:t>
      </w:r>
    </w:p>
    <w:p w:rsidR="00322879" w:rsidRPr="00CB60EB" w:rsidRDefault="00673CD4" w:rsidP="00352939">
      <w:pPr>
        <w:pStyle w:val="a8"/>
        <w:rPr>
          <w:spacing w:val="-4"/>
          <w:rtl/>
        </w:rPr>
      </w:pPr>
      <w:r w:rsidRPr="00CB60EB">
        <w:rPr>
          <w:spacing w:val="-4"/>
          <w:rtl/>
        </w:rPr>
        <w:t>یک</w:t>
      </w:r>
      <w:r w:rsidR="00322879" w:rsidRPr="00CB60EB">
        <w:rPr>
          <w:spacing w:val="-4"/>
          <w:rtl/>
        </w:rPr>
        <w:t xml:space="preserve"> مرتبه عا</w:t>
      </w:r>
      <w:r w:rsidRPr="00CB60EB">
        <w:rPr>
          <w:spacing w:val="-4"/>
          <w:rtl/>
        </w:rPr>
        <w:t>ی</w:t>
      </w:r>
      <w:r w:rsidR="00322879" w:rsidRPr="00CB60EB">
        <w:rPr>
          <w:spacing w:val="-4"/>
          <w:rtl/>
        </w:rPr>
        <w:t>شه با عروس</w:t>
      </w:r>
      <w:r w:rsidRPr="00CB60EB">
        <w:rPr>
          <w:spacing w:val="-4"/>
          <w:rtl/>
        </w:rPr>
        <w:t>ک</w:t>
      </w:r>
      <w:r w:rsidR="00322879" w:rsidRPr="00CB60EB">
        <w:rPr>
          <w:rFonts w:hint="cs"/>
          <w:spacing w:val="-4"/>
          <w:rtl/>
        </w:rPr>
        <w:t>‌</w:t>
      </w:r>
      <w:r w:rsidR="00322879" w:rsidRPr="00CB60EB">
        <w:rPr>
          <w:spacing w:val="-4"/>
          <w:rtl/>
        </w:rPr>
        <w:t>ها باز</w:t>
      </w:r>
      <w:r w:rsidRPr="00CB60EB">
        <w:rPr>
          <w:spacing w:val="-4"/>
          <w:rtl/>
        </w:rPr>
        <w:t>ی</w:t>
      </w:r>
      <w:r w:rsidR="00322879" w:rsidRPr="00CB60EB">
        <w:rPr>
          <w:spacing w:val="-4"/>
          <w:rtl/>
        </w:rPr>
        <w:t xml:space="preserve"> م</w:t>
      </w:r>
      <w:r w:rsidRPr="00CB60EB">
        <w:rPr>
          <w:spacing w:val="-4"/>
          <w:rtl/>
        </w:rPr>
        <w:t>ی</w:t>
      </w:r>
      <w:r w:rsidR="00322879" w:rsidRPr="00CB60EB">
        <w:rPr>
          <w:rFonts w:hint="cs"/>
          <w:spacing w:val="-4"/>
          <w:rtl/>
        </w:rPr>
        <w:t>‌</w:t>
      </w:r>
      <w:r w:rsidRPr="00CB60EB">
        <w:rPr>
          <w:spacing w:val="-4"/>
          <w:rtl/>
        </w:rPr>
        <w:t>ک</w:t>
      </w:r>
      <w:r w:rsidR="00322879" w:rsidRPr="00CB60EB">
        <w:rPr>
          <w:spacing w:val="-4"/>
          <w:rtl/>
        </w:rPr>
        <w:t xml:space="preserve">رد </w:t>
      </w:r>
      <w:r w:rsidRPr="00CB60EB">
        <w:rPr>
          <w:spacing w:val="-4"/>
          <w:rtl/>
        </w:rPr>
        <w:t>ک</w:t>
      </w:r>
      <w:r w:rsidR="00322879" w:rsidRPr="00CB60EB">
        <w:rPr>
          <w:spacing w:val="-4"/>
          <w:rtl/>
        </w:rPr>
        <w:t>ه رسول ا</w:t>
      </w:r>
      <w:r w:rsidRPr="00CB60EB">
        <w:rPr>
          <w:spacing w:val="-4"/>
          <w:rtl/>
        </w:rPr>
        <w:t>ک</w:t>
      </w:r>
      <w:r w:rsidR="00322879" w:rsidRPr="00CB60EB">
        <w:rPr>
          <w:spacing w:val="-4"/>
          <w:rtl/>
        </w:rPr>
        <w:t>رم</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00322879" w:rsidRPr="00CB60EB">
        <w:rPr>
          <w:rFonts w:hint="cs"/>
          <w:spacing w:val="-4"/>
          <w:rtl/>
        </w:rPr>
        <w:t xml:space="preserve"> </w:t>
      </w:r>
      <w:r w:rsidR="00322879" w:rsidRPr="00CB60EB">
        <w:rPr>
          <w:spacing w:val="-4"/>
          <w:rtl/>
        </w:rPr>
        <w:t>رس</w:t>
      </w:r>
      <w:r w:rsidRPr="00CB60EB">
        <w:rPr>
          <w:spacing w:val="-4"/>
          <w:rtl/>
        </w:rPr>
        <w:t>ی</w:t>
      </w:r>
      <w:r w:rsidR="00322879" w:rsidRPr="00CB60EB">
        <w:rPr>
          <w:spacing w:val="-4"/>
          <w:rtl/>
        </w:rPr>
        <w:t>دند و در ب</w:t>
      </w:r>
      <w:r w:rsidRPr="00CB60EB">
        <w:rPr>
          <w:spacing w:val="-4"/>
          <w:rtl/>
        </w:rPr>
        <w:t>ی</w:t>
      </w:r>
      <w:r w:rsidR="00322879" w:rsidRPr="00CB60EB">
        <w:rPr>
          <w:spacing w:val="-4"/>
          <w:rtl/>
        </w:rPr>
        <w:t>ن عروس</w:t>
      </w:r>
      <w:r w:rsidRPr="00CB60EB">
        <w:rPr>
          <w:spacing w:val="-4"/>
          <w:rtl/>
        </w:rPr>
        <w:t>ک</w:t>
      </w:r>
      <w:r w:rsidR="00322879" w:rsidRPr="00CB60EB">
        <w:rPr>
          <w:rFonts w:hint="cs"/>
          <w:spacing w:val="-4"/>
          <w:rtl/>
        </w:rPr>
        <w:t>‌</w:t>
      </w:r>
      <w:r w:rsidR="00322879" w:rsidRPr="00CB60EB">
        <w:rPr>
          <w:spacing w:val="-4"/>
          <w:rtl/>
        </w:rPr>
        <w:t xml:space="preserve">ها </w:t>
      </w:r>
      <w:r w:rsidRPr="00CB60EB">
        <w:rPr>
          <w:spacing w:val="-4"/>
          <w:rtl/>
        </w:rPr>
        <w:t>یک</w:t>
      </w:r>
      <w:r w:rsidR="00322879" w:rsidRPr="00CB60EB">
        <w:rPr>
          <w:spacing w:val="-4"/>
          <w:rtl/>
        </w:rPr>
        <w:t xml:space="preserve"> اسب هم بود </w:t>
      </w:r>
      <w:r w:rsidRPr="00CB60EB">
        <w:rPr>
          <w:spacing w:val="-4"/>
          <w:rtl/>
        </w:rPr>
        <w:t>ک</w:t>
      </w:r>
      <w:r w:rsidR="00322879" w:rsidRPr="00CB60EB">
        <w:rPr>
          <w:spacing w:val="-4"/>
          <w:rtl/>
        </w:rPr>
        <w:t>ه در راست و چپ او دو بال زده شده بود</w:t>
      </w:r>
      <w:r w:rsidR="00322879" w:rsidRPr="00CB60EB">
        <w:rPr>
          <w:rFonts w:hint="cs"/>
          <w:spacing w:val="-4"/>
          <w:rtl/>
        </w:rPr>
        <w:t>،</w:t>
      </w:r>
      <w:r w:rsidR="00322879" w:rsidRPr="00CB60EB">
        <w:rPr>
          <w:spacing w:val="-4"/>
          <w:rtl/>
        </w:rPr>
        <w:t xml:space="preserve"> آ</w:t>
      </w:r>
      <w:r w:rsidR="00322879" w:rsidRPr="00CB60EB">
        <w:rPr>
          <w:rFonts w:hint="cs"/>
          <w:spacing w:val="-4"/>
          <w:rtl/>
        </w:rPr>
        <w:t xml:space="preserve"> </w:t>
      </w:r>
      <w:r w:rsidR="00322879" w:rsidRPr="00CB60EB">
        <w:rPr>
          <w:spacing w:val="-4"/>
          <w:rtl/>
        </w:rPr>
        <w:t>نحضرت پرس</w:t>
      </w:r>
      <w:r w:rsidRPr="00CB60EB">
        <w:rPr>
          <w:spacing w:val="-4"/>
          <w:rtl/>
        </w:rPr>
        <w:t>ی</w:t>
      </w:r>
      <w:r w:rsidR="00322879" w:rsidRPr="00CB60EB">
        <w:rPr>
          <w:spacing w:val="-4"/>
          <w:rtl/>
        </w:rPr>
        <w:t xml:space="preserve">د </w:t>
      </w:r>
      <w:r w:rsidRPr="00CB60EB">
        <w:rPr>
          <w:spacing w:val="-4"/>
          <w:rtl/>
        </w:rPr>
        <w:t>ک</w:t>
      </w:r>
      <w:r w:rsidR="00322879" w:rsidRPr="00CB60EB">
        <w:rPr>
          <w:spacing w:val="-4"/>
          <w:rtl/>
        </w:rPr>
        <w:t>ه ا</w:t>
      </w:r>
      <w:r w:rsidRPr="00CB60EB">
        <w:rPr>
          <w:spacing w:val="-4"/>
          <w:rtl/>
        </w:rPr>
        <w:t>ی</w:t>
      </w:r>
      <w:r w:rsidR="00322879" w:rsidRPr="00CB60EB">
        <w:rPr>
          <w:spacing w:val="-4"/>
          <w:rtl/>
        </w:rPr>
        <w:t>ن چ</w:t>
      </w:r>
      <w:r w:rsidRPr="00CB60EB">
        <w:rPr>
          <w:spacing w:val="-4"/>
          <w:rtl/>
        </w:rPr>
        <w:t>ی</w:t>
      </w:r>
      <w:r w:rsidR="00322879" w:rsidRPr="00CB60EB">
        <w:rPr>
          <w:spacing w:val="-4"/>
          <w:rtl/>
        </w:rPr>
        <w:t>ست؟ جواب داد اسب است</w:t>
      </w:r>
      <w:r w:rsidR="00322879" w:rsidRPr="00CB60EB">
        <w:rPr>
          <w:rFonts w:hint="cs"/>
          <w:spacing w:val="-4"/>
          <w:rtl/>
        </w:rPr>
        <w:t>.</w:t>
      </w:r>
      <w:r w:rsidR="00322879" w:rsidRPr="00CB60EB">
        <w:rPr>
          <w:spacing w:val="-4"/>
          <w:rtl/>
        </w:rPr>
        <w:t>‍ آنح</w:t>
      </w:r>
      <w:r w:rsidR="00322879" w:rsidRPr="00CB60EB">
        <w:rPr>
          <w:rFonts w:hint="cs"/>
          <w:spacing w:val="-4"/>
          <w:rtl/>
        </w:rPr>
        <w:t xml:space="preserve"> </w:t>
      </w:r>
      <w:r w:rsidR="00322879" w:rsidRPr="00CB60EB">
        <w:rPr>
          <w:spacing w:val="-4"/>
          <w:rtl/>
        </w:rPr>
        <w:t>ضرت فرمود</w:t>
      </w:r>
      <w:r w:rsidR="00322879" w:rsidRPr="00CB60EB">
        <w:rPr>
          <w:rFonts w:hint="cs"/>
          <w:spacing w:val="-4"/>
          <w:rtl/>
        </w:rPr>
        <w:t xml:space="preserve">: </w:t>
      </w:r>
      <w:r w:rsidR="00322879" w:rsidRPr="00CB60EB">
        <w:rPr>
          <w:spacing w:val="-4"/>
          <w:rtl/>
        </w:rPr>
        <w:t>اسب</w:t>
      </w:r>
      <w:r w:rsidR="00CB60EB">
        <w:rPr>
          <w:rFonts w:hint="eastAsia"/>
          <w:spacing w:val="-4"/>
          <w:rtl/>
        </w:rPr>
        <w:t>‌</w:t>
      </w:r>
      <w:r w:rsidR="00322879" w:rsidRPr="00CB60EB">
        <w:rPr>
          <w:spacing w:val="-4"/>
          <w:rtl/>
        </w:rPr>
        <w:t xml:space="preserve">ها </w:t>
      </w:r>
      <w:r w:rsidRPr="00CB60EB">
        <w:rPr>
          <w:spacing w:val="-4"/>
          <w:rtl/>
        </w:rPr>
        <w:t>ک</w:t>
      </w:r>
      <w:r w:rsidR="00322879" w:rsidRPr="00CB60EB">
        <w:rPr>
          <w:spacing w:val="-4"/>
          <w:rtl/>
        </w:rPr>
        <w:t>ه بال ندارند</w:t>
      </w:r>
      <w:r w:rsidR="00322879" w:rsidRPr="00CB60EB">
        <w:rPr>
          <w:rFonts w:hint="cs"/>
          <w:spacing w:val="-4"/>
          <w:rtl/>
        </w:rPr>
        <w:t>.</w:t>
      </w:r>
      <w:r w:rsidR="00322879" w:rsidRPr="00CB60EB">
        <w:rPr>
          <w:spacing w:val="-4"/>
          <w:rtl/>
        </w:rPr>
        <w:t xml:space="preserve"> او گفت اسب</w:t>
      </w:r>
      <w:r w:rsidR="00322879" w:rsidRPr="00CB60EB">
        <w:rPr>
          <w:rFonts w:hint="cs"/>
          <w:spacing w:val="-4"/>
          <w:rtl/>
        </w:rPr>
        <w:t>‌</w:t>
      </w:r>
      <w:r w:rsidR="00322879" w:rsidRPr="00CB60EB">
        <w:rPr>
          <w:spacing w:val="-4"/>
          <w:rtl/>
        </w:rPr>
        <w:t>ها</w:t>
      </w:r>
      <w:r w:rsidRPr="00CB60EB">
        <w:rPr>
          <w:spacing w:val="-4"/>
          <w:rtl/>
        </w:rPr>
        <w:t>ی</w:t>
      </w:r>
      <w:r w:rsidR="00322879" w:rsidRPr="00CB60EB">
        <w:rPr>
          <w:spacing w:val="-4"/>
          <w:rtl/>
        </w:rPr>
        <w:t xml:space="preserve"> سل</w:t>
      </w:r>
      <w:r w:rsidRPr="00CB60EB">
        <w:rPr>
          <w:spacing w:val="-4"/>
          <w:rtl/>
        </w:rPr>
        <w:t>ی</w:t>
      </w:r>
      <w:r w:rsidR="00322879" w:rsidRPr="00CB60EB">
        <w:rPr>
          <w:spacing w:val="-4"/>
          <w:rtl/>
        </w:rPr>
        <w:t xml:space="preserve">مان </w:t>
      </w:r>
      <w:r w:rsidRPr="00CB60EB">
        <w:rPr>
          <w:spacing w:val="-4"/>
          <w:rtl/>
        </w:rPr>
        <w:t>ک</w:t>
      </w:r>
      <w:r w:rsidR="00322879" w:rsidRPr="00CB60EB">
        <w:rPr>
          <w:spacing w:val="-4"/>
          <w:rtl/>
        </w:rPr>
        <w:t>ه بال داشتند</w:t>
      </w:r>
      <w:r w:rsidR="00322879" w:rsidRPr="00CB60EB">
        <w:rPr>
          <w:rFonts w:hint="cs"/>
          <w:spacing w:val="-4"/>
          <w:rtl/>
        </w:rPr>
        <w:t>.</w:t>
      </w:r>
      <w:r w:rsidR="00322879" w:rsidRPr="00CB60EB">
        <w:rPr>
          <w:spacing w:val="-4"/>
          <w:rtl/>
        </w:rPr>
        <w:t xml:space="preserve"> آن</w:t>
      </w:r>
      <w:r w:rsidR="00322879" w:rsidRPr="00CB60EB">
        <w:rPr>
          <w:rFonts w:hint="cs"/>
          <w:spacing w:val="-4"/>
          <w:rtl/>
        </w:rPr>
        <w:t xml:space="preserve"> </w:t>
      </w:r>
      <w:r w:rsidR="00322879" w:rsidRPr="00CB60EB">
        <w:rPr>
          <w:spacing w:val="-4"/>
          <w:rtl/>
        </w:rPr>
        <w:t>حضرت از ا</w:t>
      </w:r>
      <w:r w:rsidRPr="00CB60EB">
        <w:rPr>
          <w:spacing w:val="-4"/>
          <w:rtl/>
        </w:rPr>
        <w:t>ی</w:t>
      </w:r>
      <w:r w:rsidR="00322879" w:rsidRPr="00CB60EB">
        <w:rPr>
          <w:spacing w:val="-4"/>
          <w:rtl/>
        </w:rPr>
        <w:t xml:space="preserve">ن </w:t>
      </w:r>
      <w:r w:rsidR="00322879" w:rsidRPr="00CB60EB">
        <w:rPr>
          <w:rFonts w:hint="cs"/>
          <w:spacing w:val="-4"/>
          <w:rtl/>
        </w:rPr>
        <w:t xml:space="preserve">حاضر </w:t>
      </w:r>
      <w:r w:rsidR="00322879" w:rsidRPr="00CB60EB">
        <w:rPr>
          <w:spacing w:val="-4"/>
          <w:rtl/>
        </w:rPr>
        <w:t>جواب</w:t>
      </w:r>
      <w:r w:rsidR="00322879" w:rsidRPr="00CB60EB">
        <w:rPr>
          <w:rFonts w:hint="cs"/>
          <w:spacing w:val="-4"/>
          <w:rtl/>
        </w:rPr>
        <w:t>ی</w:t>
      </w:r>
      <w:r w:rsidR="00322879" w:rsidRPr="00CB60EB">
        <w:rPr>
          <w:spacing w:val="-4"/>
          <w:rtl/>
        </w:rPr>
        <w:t xml:space="preserve"> خوشحال شد</w:t>
      </w:r>
      <w:r w:rsidR="00322879" w:rsidRPr="00CB60EB">
        <w:rPr>
          <w:rFonts w:hint="cs"/>
          <w:spacing w:val="-4"/>
          <w:rtl/>
        </w:rPr>
        <w:t>ند</w:t>
      </w:r>
      <w:r w:rsidR="00322879" w:rsidRPr="00CB60EB">
        <w:rPr>
          <w:spacing w:val="-4"/>
          <w:rtl/>
        </w:rPr>
        <w:t>.</w:t>
      </w:r>
    </w:p>
    <w:p w:rsidR="00322879" w:rsidRPr="00352939" w:rsidRDefault="00322879" w:rsidP="00352939">
      <w:pPr>
        <w:pStyle w:val="a8"/>
        <w:rPr>
          <w:rtl/>
        </w:rPr>
      </w:pPr>
      <w:r w:rsidRPr="00352939">
        <w:rPr>
          <w:rtl/>
        </w:rPr>
        <w:t>از ا</w:t>
      </w:r>
      <w:r w:rsidR="00673CD4" w:rsidRPr="00352939">
        <w:rPr>
          <w:rtl/>
        </w:rPr>
        <w:t>ی</w:t>
      </w:r>
      <w:r w:rsidRPr="00352939">
        <w:rPr>
          <w:rtl/>
        </w:rPr>
        <w:t>نجا م</w:t>
      </w:r>
      <w:r w:rsidR="00673CD4" w:rsidRPr="00352939">
        <w:rPr>
          <w:rtl/>
        </w:rPr>
        <w:t>ی</w:t>
      </w:r>
      <w:r w:rsidRPr="00352939">
        <w:rPr>
          <w:rFonts w:hint="cs"/>
          <w:rtl/>
        </w:rPr>
        <w:t>‌</w:t>
      </w:r>
      <w:r w:rsidRPr="00352939">
        <w:rPr>
          <w:rtl/>
        </w:rPr>
        <w:t>توان به حاضر جواب</w:t>
      </w:r>
      <w:r w:rsidR="00673CD4" w:rsidRPr="00352939">
        <w:rPr>
          <w:rtl/>
        </w:rPr>
        <w:t>ی</w:t>
      </w:r>
      <w:r w:rsidRPr="00352939">
        <w:rPr>
          <w:rtl/>
        </w:rPr>
        <w:t xml:space="preserve">  فطر</w:t>
      </w:r>
      <w:r w:rsidR="00673CD4" w:rsidRPr="00352939">
        <w:rPr>
          <w:rtl/>
        </w:rPr>
        <w:t>ی</w:t>
      </w:r>
      <w:r w:rsidRPr="00352939">
        <w:rPr>
          <w:rtl/>
        </w:rPr>
        <w:t xml:space="preserve"> عا</w:t>
      </w:r>
      <w:r w:rsidR="00673CD4" w:rsidRPr="00352939">
        <w:rPr>
          <w:rtl/>
        </w:rPr>
        <w:t>ی</w:t>
      </w:r>
      <w:r w:rsidRPr="00352939">
        <w:rPr>
          <w:rtl/>
        </w:rPr>
        <w:t>شه، واقف</w:t>
      </w:r>
      <w:r w:rsidR="00673CD4" w:rsidRPr="00352939">
        <w:rPr>
          <w:rtl/>
        </w:rPr>
        <w:t>ی</w:t>
      </w:r>
      <w:r w:rsidRPr="00352939">
        <w:rPr>
          <w:rtl/>
        </w:rPr>
        <w:t>ت مذهب</w:t>
      </w:r>
      <w:r w:rsidR="00673CD4" w:rsidRPr="00352939">
        <w:rPr>
          <w:rtl/>
        </w:rPr>
        <w:t>ی</w:t>
      </w:r>
      <w:r w:rsidRPr="00352939">
        <w:rPr>
          <w:rtl/>
        </w:rPr>
        <w:t xml:space="preserve"> و ذ</w:t>
      </w:r>
      <w:r w:rsidR="00673CD4" w:rsidRPr="00352939">
        <w:rPr>
          <w:rtl/>
        </w:rPr>
        <w:t>ک</w:t>
      </w:r>
      <w:r w:rsidRPr="00352939">
        <w:rPr>
          <w:rtl/>
        </w:rPr>
        <w:t>اوت ذهن و سرعت فهم او پ</w:t>
      </w:r>
      <w:r w:rsidR="00673CD4" w:rsidRPr="00352939">
        <w:rPr>
          <w:rtl/>
        </w:rPr>
        <w:t>ی</w:t>
      </w:r>
      <w:r w:rsidRPr="00352939">
        <w:rPr>
          <w:rtl/>
        </w:rPr>
        <w:t xml:space="preserve"> برد. </w:t>
      </w:r>
    </w:p>
    <w:p w:rsidR="00322879" w:rsidRPr="00352939" w:rsidRDefault="00322879" w:rsidP="00CB60EB">
      <w:pPr>
        <w:pStyle w:val="a8"/>
        <w:widowControl w:val="0"/>
        <w:rPr>
          <w:rtl/>
        </w:rPr>
      </w:pPr>
      <w:r w:rsidRPr="00352939">
        <w:rPr>
          <w:rtl/>
        </w:rPr>
        <w:t xml:space="preserve">عموماً </w:t>
      </w:r>
      <w:r w:rsidRPr="00352939">
        <w:rPr>
          <w:rFonts w:hint="cs"/>
          <w:rtl/>
        </w:rPr>
        <w:t>کودکان دارای طبیعت و فطرتی یگانه‌ می‌باشند، و آن این‌که‌ به‌ چیزی اهمیت نمی‌دهند و چیزی از نظر آنان قابل توجه‌ نمی‌باشد و معمولا تا سن</w:t>
      </w:r>
      <w:r w:rsidRPr="00352939">
        <w:rPr>
          <w:rtl/>
        </w:rPr>
        <w:t xml:space="preserve"> هشت ال</w:t>
      </w:r>
      <w:r w:rsidR="00673CD4" w:rsidRPr="00352939">
        <w:rPr>
          <w:rtl/>
        </w:rPr>
        <w:t>ی</w:t>
      </w:r>
      <w:r w:rsidRPr="00352939">
        <w:rPr>
          <w:rtl/>
        </w:rPr>
        <w:t xml:space="preserve"> نه سال</w:t>
      </w:r>
      <w:r w:rsidRPr="00352939">
        <w:rPr>
          <w:rFonts w:hint="cs"/>
          <w:rtl/>
        </w:rPr>
        <w:t>گی</w:t>
      </w:r>
      <w:r w:rsidRPr="00352939">
        <w:rPr>
          <w:rtl/>
        </w:rPr>
        <w:t xml:space="preserve"> نم</w:t>
      </w:r>
      <w:r w:rsidR="00673CD4" w:rsidRPr="00352939">
        <w:rPr>
          <w:rtl/>
        </w:rPr>
        <w:t>ی</w:t>
      </w:r>
      <w:r w:rsidRPr="00352939">
        <w:rPr>
          <w:rFonts w:hint="cs"/>
          <w:rtl/>
        </w:rPr>
        <w:t>‌</w:t>
      </w:r>
      <w:r w:rsidRPr="00352939">
        <w:rPr>
          <w:rtl/>
        </w:rPr>
        <w:t>توانند به عمق و ژرفا</w:t>
      </w:r>
      <w:r w:rsidR="00673CD4" w:rsidRPr="00352939">
        <w:rPr>
          <w:rtl/>
        </w:rPr>
        <w:t>ی</w:t>
      </w:r>
      <w:r w:rsidRPr="00352939">
        <w:rPr>
          <w:rtl/>
        </w:rPr>
        <w:t xml:space="preserve"> سخن</w:t>
      </w:r>
      <w:r w:rsidR="00673CD4" w:rsidRPr="00352939">
        <w:rPr>
          <w:rtl/>
        </w:rPr>
        <w:t>ی</w:t>
      </w:r>
      <w:r w:rsidRPr="00352939">
        <w:rPr>
          <w:rtl/>
        </w:rPr>
        <w:t xml:space="preserve"> پ</w:t>
      </w:r>
      <w:r w:rsidR="00673CD4" w:rsidRPr="00352939">
        <w:rPr>
          <w:rtl/>
        </w:rPr>
        <w:t>ی</w:t>
      </w:r>
      <w:r w:rsidRPr="00352939">
        <w:rPr>
          <w:rtl/>
        </w:rPr>
        <w:t xml:space="preserve"> ببرند، اما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در این خصوص از طبیعتی ویژه‌ برخوردار بود، ایشان </w:t>
      </w:r>
      <w:r w:rsidRPr="00352939">
        <w:rPr>
          <w:rtl/>
        </w:rPr>
        <w:t>خاطرات و حرف</w:t>
      </w:r>
      <w:r w:rsidRPr="00352939">
        <w:rPr>
          <w:rFonts w:hint="cs"/>
          <w:rtl/>
        </w:rPr>
        <w:t>‌</w:t>
      </w:r>
      <w:r w:rsidRPr="00352939">
        <w:rPr>
          <w:rtl/>
        </w:rPr>
        <w:t>ها</w:t>
      </w:r>
      <w:r w:rsidR="00673CD4" w:rsidRPr="00352939">
        <w:rPr>
          <w:rtl/>
        </w:rPr>
        <w:t>ی</w:t>
      </w:r>
      <w:r w:rsidRPr="00352939">
        <w:rPr>
          <w:rtl/>
        </w:rPr>
        <w:t xml:space="preserve"> </w:t>
      </w:r>
      <w:r w:rsidR="00673CD4" w:rsidRPr="00352939">
        <w:rPr>
          <w:rtl/>
        </w:rPr>
        <w:t>ک</w:t>
      </w:r>
      <w:r w:rsidRPr="00352939">
        <w:rPr>
          <w:rtl/>
        </w:rPr>
        <w:t>ود</w:t>
      </w:r>
      <w:r w:rsidR="00673CD4" w:rsidRPr="00352939">
        <w:rPr>
          <w:rtl/>
        </w:rPr>
        <w:t>کی</w:t>
      </w:r>
      <w:r w:rsidRPr="00352939">
        <w:rPr>
          <w:rtl/>
        </w:rPr>
        <w:t xml:space="preserve"> را </w:t>
      </w:r>
      <w:r w:rsidR="00673CD4" w:rsidRPr="00352939">
        <w:rPr>
          <w:rtl/>
        </w:rPr>
        <w:t>یک</w:t>
      </w:r>
      <w:r w:rsidRPr="00352939">
        <w:rPr>
          <w:rtl/>
        </w:rPr>
        <w:t xml:space="preserve"> به </w:t>
      </w:r>
      <w:r w:rsidR="00673CD4" w:rsidRPr="00352939">
        <w:rPr>
          <w:rtl/>
        </w:rPr>
        <w:t>یک</w:t>
      </w:r>
      <w:r w:rsidRPr="00352939">
        <w:rPr>
          <w:rtl/>
        </w:rPr>
        <w:t xml:space="preserve"> ب</w:t>
      </w:r>
      <w:r w:rsidR="00673CD4" w:rsidRPr="00352939">
        <w:rPr>
          <w:rtl/>
        </w:rPr>
        <w:t>ی</w:t>
      </w:r>
      <w:r w:rsidRPr="00352939">
        <w:rPr>
          <w:rtl/>
        </w:rPr>
        <w:t>اد داشت و آنها را روا</w:t>
      </w:r>
      <w:r w:rsidR="00673CD4" w:rsidRPr="00352939">
        <w:rPr>
          <w:rtl/>
        </w:rPr>
        <w:t>ی</w:t>
      </w:r>
      <w:r w:rsidRPr="00352939">
        <w:rPr>
          <w:rtl/>
        </w:rPr>
        <w:t>ت م</w:t>
      </w:r>
      <w:r w:rsidR="00673CD4" w:rsidRPr="00352939">
        <w:rPr>
          <w:rtl/>
        </w:rPr>
        <w:t>ی</w:t>
      </w:r>
      <w:r w:rsidRPr="00352939">
        <w:rPr>
          <w:rFonts w:hint="cs"/>
          <w:rtl/>
        </w:rPr>
        <w:t>‌</w:t>
      </w:r>
      <w:r w:rsidR="00673CD4" w:rsidRPr="00352939">
        <w:rPr>
          <w:rtl/>
        </w:rPr>
        <w:t>ک</w:t>
      </w:r>
      <w:r w:rsidRPr="00352939">
        <w:rPr>
          <w:rtl/>
        </w:rPr>
        <w:t>رد و از آنها اح</w:t>
      </w:r>
      <w:r w:rsidR="00673CD4" w:rsidRPr="00352939">
        <w:rPr>
          <w:rtl/>
        </w:rPr>
        <w:t>ک</w:t>
      </w:r>
      <w:r w:rsidRPr="00352939">
        <w:rPr>
          <w:rtl/>
        </w:rPr>
        <w:t xml:space="preserve">ام </w:t>
      </w:r>
      <w:r w:rsidRPr="00352939">
        <w:rPr>
          <w:rFonts w:hint="cs"/>
          <w:rtl/>
        </w:rPr>
        <w:t xml:space="preserve">و جزئیات فقهی را </w:t>
      </w:r>
      <w:r w:rsidRPr="00352939">
        <w:rPr>
          <w:rtl/>
        </w:rPr>
        <w:t xml:space="preserve"> استنباط م</w:t>
      </w:r>
      <w:r w:rsidR="00673CD4" w:rsidRPr="00352939">
        <w:rPr>
          <w:rtl/>
        </w:rPr>
        <w:t>ی</w:t>
      </w:r>
      <w:r w:rsidRPr="00352939">
        <w:rPr>
          <w:rFonts w:hint="cs"/>
          <w:rtl/>
        </w:rPr>
        <w:t>‌نمو</w:t>
      </w:r>
      <w:r w:rsidRPr="00352939">
        <w:rPr>
          <w:rtl/>
        </w:rPr>
        <w:t>د</w:t>
      </w:r>
      <w:r w:rsidRPr="00352939">
        <w:rPr>
          <w:rFonts w:hint="cs"/>
          <w:rtl/>
        </w:rPr>
        <w:t xml:space="preserve">، همچنان‌که‌ </w:t>
      </w:r>
      <w:r w:rsidRPr="00352939">
        <w:rPr>
          <w:rtl/>
        </w:rPr>
        <w:t>مصلحت</w:t>
      </w:r>
      <w:r w:rsidRPr="00352939">
        <w:rPr>
          <w:rFonts w:hint="cs"/>
          <w:rtl/>
        </w:rPr>
        <w:t>‌</w:t>
      </w:r>
      <w:r w:rsidRPr="00352939">
        <w:rPr>
          <w:rtl/>
        </w:rPr>
        <w:t xml:space="preserve">ها و فلسفه </w:t>
      </w:r>
      <w:r w:rsidRPr="00352939">
        <w:rPr>
          <w:rFonts w:hint="cs"/>
          <w:rtl/>
        </w:rPr>
        <w:t xml:space="preserve">را از </w:t>
      </w:r>
      <w:r w:rsidRPr="00352939">
        <w:rPr>
          <w:rtl/>
        </w:rPr>
        <w:t>وقا</w:t>
      </w:r>
      <w:r w:rsidR="00673CD4" w:rsidRPr="00352939">
        <w:rPr>
          <w:rtl/>
        </w:rPr>
        <w:t>ی</w:t>
      </w:r>
      <w:r w:rsidRPr="00352939">
        <w:rPr>
          <w:rtl/>
        </w:rPr>
        <w:t xml:space="preserve">ع </w:t>
      </w:r>
      <w:r w:rsidRPr="00352939">
        <w:rPr>
          <w:rFonts w:hint="cs"/>
          <w:rtl/>
        </w:rPr>
        <w:t xml:space="preserve">دوران </w:t>
      </w:r>
      <w:r w:rsidRPr="00352939">
        <w:rPr>
          <w:rtl/>
        </w:rPr>
        <w:t>بچگ</w:t>
      </w:r>
      <w:r w:rsidR="00673CD4" w:rsidRPr="00352939">
        <w:rPr>
          <w:rtl/>
        </w:rPr>
        <w:t>ی</w:t>
      </w:r>
      <w:r w:rsidRPr="00352939">
        <w:rPr>
          <w:rtl/>
        </w:rPr>
        <w:t xml:space="preserve"> </w:t>
      </w:r>
      <w:r w:rsidRPr="00352939">
        <w:rPr>
          <w:rFonts w:hint="cs"/>
          <w:rtl/>
        </w:rPr>
        <w:t xml:space="preserve">شرح می‌داد تا آن‌جا که‌ اگر </w:t>
      </w:r>
      <w:r w:rsidRPr="00352939">
        <w:rPr>
          <w:rtl/>
        </w:rPr>
        <w:t>آ</w:t>
      </w:r>
      <w:r w:rsidR="00673CD4" w:rsidRPr="00352939">
        <w:rPr>
          <w:rtl/>
        </w:rPr>
        <w:t>ی</w:t>
      </w:r>
      <w:r w:rsidRPr="00352939">
        <w:rPr>
          <w:rtl/>
        </w:rPr>
        <w:t>ه</w:t>
      </w:r>
      <w:r w:rsidRPr="00352939">
        <w:rPr>
          <w:rFonts w:hint="cs"/>
          <w:rtl/>
        </w:rPr>
        <w:t>‌</w:t>
      </w:r>
      <w:r w:rsidRPr="00352939">
        <w:rPr>
          <w:rtl/>
        </w:rPr>
        <w:t>ا</w:t>
      </w:r>
      <w:r w:rsidR="00673CD4" w:rsidRPr="00352939">
        <w:rPr>
          <w:rtl/>
        </w:rPr>
        <w:t>ی</w:t>
      </w:r>
      <w:r w:rsidRPr="00352939">
        <w:rPr>
          <w:rtl/>
        </w:rPr>
        <w:t xml:space="preserve"> به گوشش خورده بود آن را ن</w:t>
      </w:r>
      <w:r w:rsidR="00673CD4" w:rsidRPr="00352939">
        <w:rPr>
          <w:rtl/>
        </w:rPr>
        <w:t>ی</w:t>
      </w:r>
      <w:r w:rsidRPr="00352939">
        <w:rPr>
          <w:rtl/>
        </w:rPr>
        <w:t xml:space="preserve">ز به </w:t>
      </w:r>
      <w:r w:rsidR="00673CD4" w:rsidRPr="00352939">
        <w:rPr>
          <w:rtl/>
        </w:rPr>
        <w:t>ی</w:t>
      </w:r>
      <w:r w:rsidRPr="00352939">
        <w:rPr>
          <w:rtl/>
        </w:rPr>
        <w:t>اد داشت</w:t>
      </w:r>
      <w:r w:rsidRPr="00352939">
        <w:rPr>
          <w:rFonts w:hint="cs"/>
          <w:rtl/>
        </w:rPr>
        <w:t>.</w:t>
      </w:r>
    </w:p>
    <w:p w:rsidR="00322879" w:rsidRPr="00352939" w:rsidRDefault="00322879" w:rsidP="00352939">
      <w:pPr>
        <w:pStyle w:val="a8"/>
        <w:rPr>
          <w:rtl/>
        </w:rPr>
      </w:pPr>
      <w:r w:rsidRPr="00352939">
        <w:rPr>
          <w:rtl/>
        </w:rPr>
        <w:t>م</w:t>
      </w:r>
      <w:r w:rsidR="00673CD4" w:rsidRPr="00352939">
        <w:rPr>
          <w:rtl/>
        </w:rPr>
        <w:t>ی</w:t>
      </w:r>
      <w:r w:rsidRPr="00352939">
        <w:rPr>
          <w:rFonts w:hint="cs"/>
          <w:rtl/>
        </w:rPr>
        <w:t>‌</w:t>
      </w:r>
      <w:r w:rsidRPr="00352939">
        <w:rPr>
          <w:rtl/>
        </w:rPr>
        <w:t>گو</w:t>
      </w:r>
      <w:r w:rsidR="00673CD4" w:rsidRPr="00352939">
        <w:rPr>
          <w:rtl/>
        </w:rPr>
        <w:t>ی</w:t>
      </w:r>
      <w:r w:rsidRPr="00352939">
        <w:rPr>
          <w:rtl/>
        </w:rPr>
        <w:t>د</w:t>
      </w:r>
      <w:r w:rsidRPr="00352939">
        <w:rPr>
          <w:rFonts w:hint="cs"/>
          <w:rtl/>
        </w:rPr>
        <w:t>:</w:t>
      </w:r>
      <w:r w:rsidRPr="00352939">
        <w:rPr>
          <w:rtl/>
        </w:rPr>
        <w:t xml:space="preserve"> آ</w:t>
      </w:r>
      <w:r w:rsidR="00673CD4" w:rsidRPr="00352939">
        <w:rPr>
          <w:rtl/>
        </w:rPr>
        <w:t>ی</w:t>
      </w:r>
      <w:r w:rsidRPr="00352939">
        <w:rPr>
          <w:rtl/>
        </w:rPr>
        <w:t>ه</w:t>
      </w:r>
      <w:r w:rsidRPr="00352939">
        <w:rPr>
          <w:rFonts w:hint="cs"/>
          <w:rtl/>
        </w:rPr>
        <w:t xml:space="preserve">‌ی: </w:t>
      </w:r>
      <w:r w:rsidR="00DD002F" w:rsidRPr="00DD002F">
        <w:rPr>
          <w:rFonts w:eastAsia="MS Mincho" w:cs="Traditional Arabic" w:hint="cs"/>
          <w:rtl/>
        </w:rPr>
        <w:t>﴿</w:t>
      </w:r>
      <w:r w:rsidR="00DD002F" w:rsidRPr="00DD002F">
        <w:rPr>
          <w:rFonts w:eastAsia="MS Mincho" w:cs="KFGQPC Uthmanic Script HAFS"/>
          <w:rtl/>
        </w:rPr>
        <w:t xml:space="preserve">بَلِ </w:t>
      </w:r>
      <w:r w:rsidR="00DD002F" w:rsidRPr="00DD002F">
        <w:rPr>
          <w:rFonts w:eastAsia="MS Mincho" w:cs="KFGQPC Uthmanic Script HAFS" w:hint="cs"/>
          <w:rtl/>
        </w:rPr>
        <w:t>ٱلسَّاعَةُ</w:t>
      </w:r>
      <w:r w:rsidR="00DD002F" w:rsidRPr="00DD002F">
        <w:rPr>
          <w:rFonts w:eastAsia="MS Mincho" w:cs="KFGQPC Uthmanic Script HAFS"/>
          <w:rtl/>
        </w:rPr>
        <w:t xml:space="preserve"> مَو</w:t>
      </w:r>
      <w:r w:rsidR="00DD002F" w:rsidRPr="00DD002F">
        <w:rPr>
          <w:rFonts w:eastAsia="MS Mincho" w:cs="KFGQPC Uthmanic Script HAFS" w:hint="cs"/>
          <w:rtl/>
        </w:rPr>
        <w:t>ۡعِدُهُمۡ</w:t>
      </w:r>
      <w:r w:rsidR="00DD002F" w:rsidRPr="00DD002F">
        <w:rPr>
          <w:rFonts w:eastAsia="MS Mincho" w:cs="KFGQPC Uthmanic Script HAFS"/>
          <w:rtl/>
        </w:rPr>
        <w:t xml:space="preserve"> </w:t>
      </w:r>
      <w:r w:rsidR="00DD002F" w:rsidRPr="00DD002F">
        <w:rPr>
          <w:rFonts w:eastAsia="MS Mincho" w:cs="KFGQPC Uthmanic Script HAFS" w:hint="cs"/>
          <w:rtl/>
        </w:rPr>
        <w:t>وَٱلسَّاعَةُ</w:t>
      </w:r>
      <w:r w:rsidR="00DD002F" w:rsidRPr="00DD002F">
        <w:rPr>
          <w:rFonts w:eastAsia="MS Mincho" w:cs="KFGQPC Uthmanic Script HAFS"/>
          <w:rtl/>
        </w:rPr>
        <w:t xml:space="preserve"> أَد</w:t>
      </w:r>
      <w:r w:rsidR="00DD002F" w:rsidRPr="00DD002F">
        <w:rPr>
          <w:rFonts w:eastAsia="MS Mincho" w:cs="KFGQPC Uthmanic Script HAFS" w:hint="cs"/>
          <w:rtl/>
        </w:rPr>
        <w:t>ۡهَىٰ</w:t>
      </w:r>
      <w:r w:rsidR="00DD002F" w:rsidRPr="00DD002F">
        <w:rPr>
          <w:rFonts w:eastAsia="MS Mincho" w:cs="KFGQPC Uthmanic Script HAFS"/>
          <w:rtl/>
        </w:rPr>
        <w:t xml:space="preserve"> </w:t>
      </w:r>
      <w:r w:rsidR="00DD002F" w:rsidRPr="00DD002F">
        <w:rPr>
          <w:rFonts w:eastAsia="MS Mincho" w:cs="KFGQPC Uthmanic Script HAFS" w:hint="cs"/>
          <w:rtl/>
        </w:rPr>
        <w:t>وَأَمَرُّ</w:t>
      </w:r>
      <w:r w:rsidR="00DD002F" w:rsidRPr="00DD002F">
        <w:rPr>
          <w:rFonts w:eastAsia="MS Mincho" w:cs="KFGQPC Uthmanic Script HAFS"/>
          <w:rtl/>
        </w:rPr>
        <w:t>٤٦</w:t>
      </w:r>
      <w:r w:rsidR="00DD002F" w:rsidRPr="00DD002F">
        <w:rPr>
          <w:rFonts w:eastAsia="MS Mincho" w:cs="Traditional Arabic" w:hint="cs"/>
          <w:rtl/>
        </w:rPr>
        <w:t>﴾</w:t>
      </w:r>
      <w:r w:rsidR="00DD002F">
        <w:rPr>
          <w:rFonts w:eastAsia="MS Mincho"/>
          <w:szCs w:val="24"/>
          <w:rtl/>
        </w:rPr>
        <w:t xml:space="preserve"> [القمر: 46]</w:t>
      </w:r>
      <w:r w:rsidR="00DD002F">
        <w:rPr>
          <w:rFonts w:eastAsia="MS Mincho" w:hint="cs"/>
          <w:szCs w:val="24"/>
          <w:rtl/>
        </w:rPr>
        <w:t>.</w:t>
      </w:r>
      <w:r w:rsidR="00CB60EB">
        <w:rPr>
          <w:rFonts w:eastAsia="MS Mincho" w:hint="cs"/>
          <w:szCs w:val="24"/>
          <w:rtl/>
        </w:rPr>
        <w:t xml:space="preserve"> </w:t>
      </w:r>
      <w:r w:rsidRPr="00352939">
        <w:rPr>
          <w:rFonts w:hint="cs"/>
          <w:rtl/>
        </w:rPr>
        <w:t xml:space="preserve">در مکه‌ </w:t>
      </w:r>
      <w:r w:rsidRPr="00352939">
        <w:rPr>
          <w:rtl/>
        </w:rPr>
        <w:t>نازل شد</w:t>
      </w:r>
      <w:r w:rsidRPr="00352939">
        <w:rPr>
          <w:rFonts w:hint="cs"/>
          <w:rtl/>
        </w:rPr>
        <w:t xml:space="preserve"> که‌</w:t>
      </w:r>
      <w:r w:rsidRPr="00352939">
        <w:rPr>
          <w:rtl/>
        </w:rPr>
        <w:t xml:space="preserve"> من </w:t>
      </w:r>
      <w:r w:rsidRPr="00352939">
        <w:rPr>
          <w:rFonts w:hint="cs"/>
          <w:rtl/>
        </w:rPr>
        <w:t xml:space="preserve">کودکی بودم و </w:t>
      </w:r>
      <w:r w:rsidRPr="00352939">
        <w:rPr>
          <w:rtl/>
        </w:rPr>
        <w:t>باز</w:t>
      </w:r>
      <w:r w:rsidR="00673CD4" w:rsidRPr="00352939">
        <w:rPr>
          <w:rtl/>
        </w:rPr>
        <w:t>ی</w:t>
      </w:r>
      <w:r w:rsidRPr="00352939">
        <w:rPr>
          <w:rtl/>
        </w:rPr>
        <w:t xml:space="preserve"> م</w:t>
      </w:r>
      <w:r w:rsidR="00673CD4" w:rsidRPr="00352939">
        <w:rPr>
          <w:rtl/>
        </w:rPr>
        <w:t>ی</w:t>
      </w:r>
      <w:r w:rsidRPr="00352939">
        <w:rPr>
          <w:rFonts w:hint="cs"/>
          <w:rtl/>
        </w:rPr>
        <w:t>‌</w:t>
      </w:r>
      <w:r w:rsidR="00673CD4" w:rsidRPr="00352939">
        <w:rPr>
          <w:rtl/>
        </w:rPr>
        <w:t>ک</w:t>
      </w:r>
      <w:r w:rsidRPr="00352939">
        <w:rPr>
          <w:rtl/>
        </w:rPr>
        <w:t>ردم</w:t>
      </w:r>
      <w:r w:rsidRPr="00647E30">
        <w:rPr>
          <w:vertAlign w:val="superscript"/>
          <w:rtl/>
        </w:rPr>
        <w:footnoteReference w:id="25"/>
      </w:r>
      <w:r w:rsidRPr="00352939">
        <w:rPr>
          <w:rFonts w:hint="cs"/>
          <w:rtl/>
        </w:rPr>
        <w:t>.</w:t>
      </w:r>
    </w:p>
    <w:p w:rsidR="00322879" w:rsidRPr="008701F3" w:rsidRDefault="00322879" w:rsidP="00352939">
      <w:pPr>
        <w:pStyle w:val="a8"/>
        <w:rPr>
          <w:rStyle w:val="Char5"/>
          <w:rtl/>
        </w:rPr>
      </w:pPr>
      <w:r w:rsidRPr="008A5702">
        <w:rPr>
          <w:rtl/>
        </w:rPr>
        <w:t>در هنگام هجرت</w:t>
      </w:r>
      <w:r w:rsidRPr="008A5702">
        <w:rPr>
          <w:rFonts w:hint="cs"/>
          <w:rtl/>
        </w:rPr>
        <w:t xml:space="preserve">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hint="cs"/>
          <w:rtl/>
        </w:rPr>
        <w:t xml:space="preserve"> به‌ مدینه‌،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hint="cs"/>
          <w:rtl/>
        </w:rPr>
        <w:t xml:space="preserve"> </w:t>
      </w:r>
      <w:r w:rsidRPr="008A5702">
        <w:rPr>
          <w:rtl/>
        </w:rPr>
        <w:t>هشت سال سن داشت</w:t>
      </w:r>
      <w:r w:rsidRPr="008A5702">
        <w:rPr>
          <w:rFonts w:hint="cs"/>
          <w:rtl/>
        </w:rPr>
        <w:t>،</w:t>
      </w:r>
      <w:r w:rsidRPr="008A5702">
        <w:rPr>
          <w:rtl/>
        </w:rPr>
        <w:t xml:space="preserve"> اما در ا</w:t>
      </w:r>
      <w:r w:rsidR="00673CD4">
        <w:rPr>
          <w:rtl/>
        </w:rPr>
        <w:t>ی</w:t>
      </w:r>
      <w:r w:rsidRPr="008A5702">
        <w:rPr>
          <w:rtl/>
        </w:rPr>
        <w:t xml:space="preserve">ن </w:t>
      </w:r>
      <w:r w:rsidR="00673CD4">
        <w:rPr>
          <w:rtl/>
        </w:rPr>
        <w:t>ک</w:t>
      </w:r>
      <w:r w:rsidRPr="008A5702">
        <w:rPr>
          <w:rtl/>
        </w:rPr>
        <w:t>م سن</w:t>
      </w:r>
      <w:r w:rsidR="00673CD4">
        <w:rPr>
          <w:rtl/>
        </w:rPr>
        <w:t>ی</w:t>
      </w:r>
      <w:r w:rsidRPr="008A5702">
        <w:rPr>
          <w:rtl/>
        </w:rPr>
        <w:t xml:space="preserve"> حافظه و هوش</w:t>
      </w:r>
      <w:r w:rsidRPr="008A5702">
        <w:rPr>
          <w:rFonts w:hint="cs"/>
          <w:rtl/>
        </w:rPr>
        <w:t>‌</w:t>
      </w:r>
      <w:r w:rsidRPr="008A5702">
        <w:rPr>
          <w:rtl/>
        </w:rPr>
        <w:t>مند</w:t>
      </w:r>
      <w:r w:rsidR="00673CD4">
        <w:rPr>
          <w:rtl/>
        </w:rPr>
        <w:t>ی</w:t>
      </w:r>
      <w:r w:rsidRPr="008A5702">
        <w:rPr>
          <w:rtl/>
        </w:rPr>
        <w:t xml:space="preserve"> او طور</w:t>
      </w:r>
      <w:r w:rsidR="00673CD4">
        <w:rPr>
          <w:rtl/>
        </w:rPr>
        <w:t>ی</w:t>
      </w:r>
      <w:r w:rsidRPr="008A5702">
        <w:rPr>
          <w:rtl/>
        </w:rPr>
        <w:t xml:space="preserve"> بود </w:t>
      </w:r>
      <w:r w:rsidR="00673CD4">
        <w:rPr>
          <w:rtl/>
        </w:rPr>
        <w:t>ک</w:t>
      </w:r>
      <w:r w:rsidRPr="008A5702">
        <w:rPr>
          <w:rtl/>
        </w:rPr>
        <w:t>ه تمام واقع</w:t>
      </w:r>
      <w:r w:rsidRPr="008A5702">
        <w:rPr>
          <w:rFonts w:hint="cs"/>
          <w:rtl/>
        </w:rPr>
        <w:t>ی</w:t>
      </w:r>
      <w:r w:rsidRPr="008A5702">
        <w:rPr>
          <w:rtl/>
        </w:rPr>
        <w:t>ات هجرت نبو</w:t>
      </w:r>
      <w:r w:rsidR="00673CD4">
        <w:rPr>
          <w:rtl/>
        </w:rPr>
        <w:t>ی</w:t>
      </w:r>
      <w:r w:rsidRPr="008A5702">
        <w:rPr>
          <w:rtl/>
        </w:rPr>
        <w:t xml:space="preserve"> و مسائل جزئ</w:t>
      </w:r>
      <w:r w:rsidR="00673CD4">
        <w:rPr>
          <w:rtl/>
        </w:rPr>
        <w:t>ی</w:t>
      </w:r>
      <w:r w:rsidRPr="008A5702">
        <w:rPr>
          <w:rtl/>
        </w:rPr>
        <w:t xml:space="preserve"> آن را ن</w:t>
      </w:r>
      <w:r w:rsidR="00673CD4">
        <w:rPr>
          <w:rtl/>
        </w:rPr>
        <w:t>ی</w:t>
      </w:r>
      <w:r w:rsidRPr="008A5702">
        <w:rPr>
          <w:rtl/>
        </w:rPr>
        <w:t xml:space="preserve">ز به </w:t>
      </w:r>
      <w:r w:rsidR="00673CD4">
        <w:rPr>
          <w:rtl/>
        </w:rPr>
        <w:t>ی</w:t>
      </w:r>
      <w:r w:rsidRPr="008A5702">
        <w:rPr>
          <w:rtl/>
        </w:rPr>
        <w:t>اد داشت به جز او ه</w:t>
      </w:r>
      <w:r w:rsidR="00673CD4">
        <w:rPr>
          <w:rtl/>
        </w:rPr>
        <w:t>ی</w:t>
      </w:r>
      <w:r w:rsidRPr="008A5702">
        <w:rPr>
          <w:rtl/>
        </w:rPr>
        <w:t>چ صحاب</w:t>
      </w:r>
      <w:r w:rsidR="00673CD4">
        <w:rPr>
          <w:rtl/>
        </w:rPr>
        <w:t>ی</w:t>
      </w:r>
      <w:r w:rsidRPr="008A5702">
        <w:rPr>
          <w:rFonts w:hint="cs"/>
          <w:rtl/>
        </w:rPr>
        <w:t>‌ای</w:t>
      </w:r>
      <w:r w:rsidRPr="008A5702">
        <w:rPr>
          <w:rtl/>
        </w:rPr>
        <w:t xml:space="preserve"> تمام واقع</w:t>
      </w:r>
      <w:r w:rsidRPr="008A5702">
        <w:rPr>
          <w:rFonts w:hint="cs"/>
          <w:rtl/>
        </w:rPr>
        <w:t>ی</w:t>
      </w:r>
      <w:r w:rsidRPr="008A5702">
        <w:rPr>
          <w:rtl/>
        </w:rPr>
        <w:t xml:space="preserve">ات هجرت را مسلسل و </w:t>
      </w:r>
      <w:r w:rsidR="00673CD4">
        <w:rPr>
          <w:rtl/>
        </w:rPr>
        <w:t>ک</w:t>
      </w:r>
      <w:r w:rsidRPr="008A5702">
        <w:rPr>
          <w:rtl/>
        </w:rPr>
        <w:t>امل حفظ ن</w:t>
      </w:r>
      <w:r w:rsidR="00673CD4">
        <w:rPr>
          <w:rtl/>
        </w:rPr>
        <w:t>ک</w:t>
      </w:r>
      <w:r w:rsidRPr="008A5702">
        <w:rPr>
          <w:rtl/>
        </w:rPr>
        <w:t>رده  است</w:t>
      </w:r>
      <w:r w:rsidRPr="00647E30">
        <w:rPr>
          <w:rStyle w:val="Char4"/>
          <w:vertAlign w:val="superscript"/>
          <w:rtl/>
        </w:rPr>
        <w:footnoteReference w:id="26"/>
      </w:r>
      <w:r w:rsidRPr="008A5702">
        <w:rPr>
          <w:rFonts w:hint="cs"/>
          <w:rtl/>
        </w:rPr>
        <w:t>.</w:t>
      </w:r>
    </w:p>
    <w:p w:rsidR="00322879" w:rsidRPr="008701F3" w:rsidRDefault="00322879" w:rsidP="00352939">
      <w:pPr>
        <w:pStyle w:val="a8"/>
        <w:rPr>
          <w:rStyle w:val="Char5"/>
          <w:rtl/>
        </w:rPr>
        <w:sectPr w:rsidR="00322879" w:rsidRPr="008701F3" w:rsidSect="00C14F87">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322879" w:rsidRPr="008A5702" w:rsidRDefault="00322879" w:rsidP="002644D0">
      <w:pPr>
        <w:pStyle w:val="a1"/>
        <w:rPr>
          <w:rtl/>
        </w:rPr>
      </w:pPr>
      <w:bookmarkStart w:id="147" w:name="_Toc206775528"/>
      <w:bookmarkStart w:id="148" w:name="_Toc206798672"/>
      <w:bookmarkStart w:id="149" w:name="_Toc206800471"/>
      <w:bookmarkStart w:id="150" w:name="_Toc299365809"/>
      <w:bookmarkStart w:id="151" w:name="_Toc434068617"/>
      <w:r w:rsidRPr="008A5702">
        <w:rPr>
          <w:rFonts w:hint="cs"/>
          <w:rtl/>
        </w:rPr>
        <w:t>فصل اول</w:t>
      </w:r>
      <w:r>
        <w:rPr>
          <w:rtl/>
        </w:rPr>
        <w:br/>
      </w:r>
      <w:r>
        <w:rPr>
          <w:rFonts w:hint="cs"/>
          <w:rtl/>
        </w:rPr>
        <w:t xml:space="preserve"> </w:t>
      </w:r>
      <w:r w:rsidRPr="008A5702">
        <w:rPr>
          <w:rtl/>
        </w:rPr>
        <w:t>ازدواج</w:t>
      </w:r>
      <w:r w:rsidRPr="008A5702">
        <w:rPr>
          <w:rFonts w:hint="cs"/>
          <w:rtl/>
        </w:rPr>
        <w:t>ی مبارک</w:t>
      </w:r>
      <w:bookmarkEnd w:id="147"/>
      <w:bookmarkEnd w:id="148"/>
      <w:bookmarkEnd w:id="149"/>
      <w:bookmarkEnd w:id="150"/>
      <w:bookmarkEnd w:id="151"/>
    </w:p>
    <w:p w:rsidR="00322879" w:rsidRPr="00701FD9" w:rsidRDefault="00322879" w:rsidP="00352939">
      <w:pPr>
        <w:ind w:firstLine="284"/>
        <w:jc w:val="both"/>
        <w:rPr>
          <w:rStyle w:val="Char4"/>
          <w:rtl/>
        </w:rPr>
      </w:pPr>
      <w:r w:rsidRPr="00CB60EB">
        <w:rPr>
          <w:rStyle w:val="Char4"/>
          <w:spacing w:val="-4"/>
          <w:rtl/>
        </w:rPr>
        <w:t>اول</w:t>
      </w:r>
      <w:r w:rsidR="00673CD4" w:rsidRPr="00CB60EB">
        <w:rPr>
          <w:rStyle w:val="Char4"/>
          <w:spacing w:val="-4"/>
          <w:rtl/>
        </w:rPr>
        <w:t>ی</w:t>
      </w:r>
      <w:r w:rsidRPr="00CB60EB">
        <w:rPr>
          <w:rStyle w:val="Char4"/>
          <w:spacing w:val="-4"/>
          <w:rtl/>
        </w:rPr>
        <w:t>ن همسر رسول ا</w:t>
      </w:r>
      <w:r w:rsidR="00673CD4" w:rsidRPr="00CB60EB">
        <w:rPr>
          <w:rStyle w:val="Char4"/>
          <w:spacing w:val="-4"/>
          <w:rtl/>
        </w:rPr>
        <w:t>ک</w:t>
      </w:r>
      <w:r w:rsidRPr="00CB60EB">
        <w:rPr>
          <w:rStyle w:val="Char4"/>
          <w:spacing w:val="-4"/>
          <w:rtl/>
        </w:rPr>
        <w:t>رم</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Pr="00CB60EB">
        <w:rPr>
          <w:rStyle w:val="Char4"/>
          <w:rFonts w:hint="cs"/>
          <w:spacing w:val="-4"/>
          <w:rtl/>
        </w:rPr>
        <w:t xml:space="preserve">، </w:t>
      </w:r>
      <w:r w:rsidRPr="00CB60EB">
        <w:rPr>
          <w:rStyle w:val="Char4"/>
          <w:spacing w:val="-4"/>
          <w:rtl/>
        </w:rPr>
        <w:t>حضرت خد</w:t>
      </w:r>
      <w:r w:rsidR="00673CD4" w:rsidRPr="00CB60EB">
        <w:rPr>
          <w:rStyle w:val="Char4"/>
          <w:spacing w:val="-4"/>
          <w:rtl/>
        </w:rPr>
        <w:t>ی</w:t>
      </w:r>
      <w:r w:rsidRPr="00CB60EB">
        <w:rPr>
          <w:rStyle w:val="Char4"/>
          <w:spacing w:val="-4"/>
          <w:rtl/>
        </w:rPr>
        <w:t>جه بنت خو</w:t>
      </w:r>
      <w:r w:rsidR="00673CD4" w:rsidRPr="00CB60EB">
        <w:rPr>
          <w:rStyle w:val="Char4"/>
          <w:spacing w:val="-4"/>
          <w:rtl/>
        </w:rPr>
        <w:t>ی</w:t>
      </w:r>
      <w:r w:rsidRPr="00CB60EB">
        <w:rPr>
          <w:rStyle w:val="Char4"/>
          <w:spacing w:val="-4"/>
          <w:rtl/>
        </w:rPr>
        <w:t>لد</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ل</w:t>
      </w:r>
      <w:r w:rsidRPr="00CB60EB">
        <w:rPr>
          <w:rStyle w:val="Char4"/>
          <w:rFonts w:hint="cs"/>
          <w:spacing w:val="-4"/>
          <w:rtl/>
        </w:rPr>
        <w:t xml:space="preserve"> </w:t>
      </w:r>
      <w:r w:rsidRPr="00CB60EB">
        <w:rPr>
          <w:rStyle w:val="Char4"/>
          <w:spacing w:val="-4"/>
          <w:rtl/>
        </w:rPr>
        <w:t>بود</w:t>
      </w:r>
      <w:r w:rsidRPr="00CB60EB">
        <w:rPr>
          <w:rStyle w:val="Char4"/>
          <w:rFonts w:hint="cs"/>
          <w:spacing w:val="-4"/>
          <w:rtl/>
        </w:rPr>
        <w:t>؛</w:t>
      </w:r>
      <w:r w:rsidRPr="00CB60EB">
        <w:rPr>
          <w:rStyle w:val="Char4"/>
          <w:spacing w:val="-4"/>
          <w:rtl/>
        </w:rPr>
        <w:t xml:space="preserve"> آنحضرت</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 xml:space="preserve">در </w:t>
      </w:r>
      <w:r w:rsidRPr="00CB60EB">
        <w:rPr>
          <w:rStyle w:val="Char4"/>
          <w:spacing w:val="-4"/>
          <w:rtl/>
        </w:rPr>
        <w:t>هنگام ازدواج با</w:t>
      </w:r>
      <w:r w:rsidRPr="00CB60EB">
        <w:rPr>
          <w:rStyle w:val="Char4"/>
          <w:rFonts w:hint="cs"/>
          <w:spacing w:val="-4"/>
          <w:rtl/>
        </w:rPr>
        <w:t xml:space="preserve"> خدیجه‌</w:t>
      </w:r>
      <w:r w:rsidRPr="00CB60EB">
        <w:rPr>
          <w:rStyle w:val="Char4"/>
          <w:spacing w:val="-4"/>
          <w:rtl/>
        </w:rPr>
        <w:t xml:space="preserve"> 25 سال سن داشت و حضرت خد</w:t>
      </w:r>
      <w:r w:rsidR="00673CD4" w:rsidRPr="00CB60EB">
        <w:rPr>
          <w:rStyle w:val="Char4"/>
          <w:spacing w:val="-4"/>
          <w:rtl/>
        </w:rPr>
        <w:t>ی</w:t>
      </w:r>
      <w:r w:rsidRPr="00CB60EB">
        <w:rPr>
          <w:rStyle w:val="Char4"/>
          <w:spacing w:val="-4"/>
          <w:rtl/>
        </w:rPr>
        <w:t>جه 40 سال</w:t>
      </w:r>
      <w:r w:rsidRPr="00CB60EB">
        <w:rPr>
          <w:rStyle w:val="Char4"/>
          <w:rFonts w:hint="cs"/>
          <w:spacing w:val="-4"/>
          <w:rtl/>
        </w:rPr>
        <w:t>ه‌ بودند،</w:t>
      </w:r>
      <w:r w:rsidRPr="00CB60EB">
        <w:rPr>
          <w:rStyle w:val="Char4"/>
          <w:spacing w:val="-4"/>
          <w:rtl/>
        </w:rPr>
        <w:t xml:space="preserve"> ا</w:t>
      </w:r>
      <w:r w:rsidR="00673CD4" w:rsidRPr="00CB60EB">
        <w:rPr>
          <w:rStyle w:val="Char4"/>
          <w:spacing w:val="-4"/>
          <w:rtl/>
        </w:rPr>
        <w:t>ی</w:t>
      </w:r>
      <w:r w:rsidRPr="00CB60EB">
        <w:rPr>
          <w:rStyle w:val="Char4"/>
          <w:spacing w:val="-4"/>
          <w:rtl/>
        </w:rPr>
        <w:t xml:space="preserve">شان </w:t>
      </w:r>
      <w:r w:rsidRPr="00CB60EB">
        <w:rPr>
          <w:rStyle w:val="Char4"/>
          <w:rFonts w:hint="cs"/>
          <w:spacing w:val="-4"/>
          <w:rtl/>
        </w:rPr>
        <w:t xml:space="preserve">بیست و پنج </w:t>
      </w:r>
      <w:r w:rsidRPr="00CB60EB">
        <w:rPr>
          <w:rStyle w:val="Char4"/>
          <w:spacing w:val="-4"/>
          <w:rtl/>
        </w:rPr>
        <w:t>سال</w:t>
      </w:r>
      <w:r w:rsidRPr="00CB60EB">
        <w:rPr>
          <w:rStyle w:val="Char4"/>
          <w:rFonts w:hint="cs"/>
          <w:spacing w:val="-4"/>
          <w:rtl/>
        </w:rPr>
        <w:t xml:space="preserve"> تمام</w:t>
      </w:r>
      <w:r w:rsidRPr="00CB60EB">
        <w:rPr>
          <w:rStyle w:val="Char4"/>
          <w:spacing w:val="-4"/>
          <w:rtl/>
        </w:rPr>
        <w:t xml:space="preserve"> به همسر</w:t>
      </w:r>
      <w:r w:rsidR="00673CD4" w:rsidRPr="00CB60EB">
        <w:rPr>
          <w:rStyle w:val="Char4"/>
          <w:spacing w:val="-4"/>
          <w:rtl/>
        </w:rPr>
        <w:t>ی</w:t>
      </w:r>
      <w:r w:rsidRPr="00CB60EB">
        <w:rPr>
          <w:rStyle w:val="Char4"/>
          <w:spacing w:val="-4"/>
          <w:rtl/>
        </w:rPr>
        <w:t xml:space="preserve"> او شرف</w:t>
      </w:r>
      <w:r w:rsidRPr="00CB60EB">
        <w:rPr>
          <w:rStyle w:val="Char4"/>
          <w:rFonts w:hint="cs"/>
          <w:spacing w:val="-4"/>
          <w:rtl/>
        </w:rPr>
        <w:t>‌</w:t>
      </w:r>
      <w:r w:rsidR="00673CD4" w:rsidRPr="00CB60EB">
        <w:rPr>
          <w:rStyle w:val="Char4"/>
          <w:spacing w:val="-4"/>
          <w:rtl/>
        </w:rPr>
        <w:t>ی</w:t>
      </w:r>
      <w:r w:rsidRPr="00CB60EB">
        <w:rPr>
          <w:rStyle w:val="Char4"/>
          <w:spacing w:val="-4"/>
          <w:rtl/>
        </w:rPr>
        <w:t xml:space="preserve">اب شد </w:t>
      </w:r>
      <w:r w:rsidRPr="00CB60EB">
        <w:rPr>
          <w:rStyle w:val="Char4"/>
          <w:rFonts w:hint="cs"/>
          <w:spacing w:val="-4"/>
          <w:rtl/>
        </w:rPr>
        <w:t xml:space="preserve">و </w:t>
      </w:r>
      <w:r w:rsidRPr="00CB60EB">
        <w:rPr>
          <w:rStyle w:val="Char4"/>
          <w:spacing w:val="-4"/>
          <w:rtl/>
        </w:rPr>
        <w:t>در رمضان سال دهم بعثت</w:t>
      </w:r>
      <w:r w:rsidRPr="00CB60EB">
        <w:rPr>
          <w:rStyle w:val="Char4"/>
          <w:rFonts w:hint="cs"/>
          <w:spacing w:val="-4"/>
          <w:rtl/>
        </w:rPr>
        <w:t xml:space="preserve">، یعنی </w:t>
      </w:r>
      <w:r w:rsidRPr="00CB60EB">
        <w:rPr>
          <w:rStyle w:val="Char4"/>
          <w:spacing w:val="-4"/>
          <w:rtl/>
        </w:rPr>
        <w:t>سه سال قبل از هجرت</w:t>
      </w:r>
      <w:r w:rsidRPr="00CB60EB">
        <w:rPr>
          <w:rStyle w:val="Char4"/>
          <w:rFonts w:hint="cs"/>
          <w:spacing w:val="-4"/>
          <w:rtl/>
        </w:rPr>
        <w:t>،</w:t>
      </w:r>
      <w:r w:rsidRPr="00CB60EB">
        <w:rPr>
          <w:rStyle w:val="Char4"/>
          <w:spacing w:val="-4"/>
          <w:rtl/>
        </w:rPr>
        <w:t xml:space="preserve"> وفات نمود و در آن وقت عمر شر</w:t>
      </w:r>
      <w:r w:rsidR="00673CD4" w:rsidRPr="00CB60EB">
        <w:rPr>
          <w:rStyle w:val="Char4"/>
          <w:spacing w:val="-4"/>
          <w:rtl/>
        </w:rPr>
        <w:t>ی</w:t>
      </w:r>
      <w:r w:rsidRPr="00CB60EB">
        <w:rPr>
          <w:rStyle w:val="Char4"/>
          <w:spacing w:val="-4"/>
          <w:rtl/>
        </w:rPr>
        <w:t>ف رسول ا</w:t>
      </w:r>
      <w:r w:rsidR="00673CD4" w:rsidRPr="00CB60EB">
        <w:rPr>
          <w:rStyle w:val="Char4"/>
          <w:spacing w:val="-4"/>
          <w:rtl/>
        </w:rPr>
        <w:t>ک</w:t>
      </w:r>
      <w:r w:rsidRPr="00CB60EB">
        <w:rPr>
          <w:rStyle w:val="Char4"/>
          <w:spacing w:val="-4"/>
          <w:rtl/>
        </w:rPr>
        <w:t>رم</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به 50</w:t>
      </w:r>
      <w:r w:rsidRPr="00701FD9">
        <w:rPr>
          <w:rStyle w:val="Char4"/>
          <w:rFonts w:hint="cs"/>
          <w:rtl/>
        </w:rPr>
        <w:t xml:space="preserve"> </w:t>
      </w:r>
      <w:r w:rsidRPr="00701FD9">
        <w:rPr>
          <w:rStyle w:val="Char4"/>
          <w:rtl/>
        </w:rPr>
        <w:t>سالگ</w:t>
      </w:r>
      <w:r w:rsidR="00673CD4">
        <w:rPr>
          <w:rStyle w:val="Char4"/>
          <w:rtl/>
        </w:rPr>
        <w:t>ی</w:t>
      </w:r>
      <w:r w:rsidRPr="00701FD9">
        <w:rPr>
          <w:rStyle w:val="Char4"/>
          <w:rtl/>
        </w:rPr>
        <w:t xml:space="preserve"> رس</w:t>
      </w:r>
      <w:r w:rsidR="00673CD4">
        <w:rPr>
          <w:rStyle w:val="Char4"/>
          <w:rtl/>
        </w:rPr>
        <w:t>ی</w:t>
      </w:r>
      <w:r w:rsidRPr="00701FD9">
        <w:rPr>
          <w:rStyle w:val="Char4"/>
          <w:rtl/>
        </w:rPr>
        <w:t>ده بود و خد</w:t>
      </w:r>
      <w:r w:rsidR="00673CD4">
        <w:rPr>
          <w:rStyle w:val="Char4"/>
          <w:rtl/>
        </w:rPr>
        <w:t>ی</w:t>
      </w:r>
      <w:r w:rsidRPr="00701FD9">
        <w:rPr>
          <w:rStyle w:val="Char4"/>
          <w:rtl/>
        </w:rPr>
        <w:t>جه 65 سال</w:t>
      </w:r>
      <w:r w:rsidRPr="00701FD9">
        <w:rPr>
          <w:rStyle w:val="Char4"/>
          <w:rFonts w:hint="cs"/>
          <w:rtl/>
        </w:rPr>
        <w:t xml:space="preserve"> داشت</w:t>
      </w:r>
      <w:r w:rsidRPr="00701FD9">
        <w:rPr>
          <w:rStyle w:val="Char4"/>
          <w:rtl/>
        </w:rPr>
        <w:t>.</w:t>
      </w:r>
    </w:p>
    <w:p w:rsidR="00322879" w:rsidRPr="00352939" w:rsidRDefault="00322879" w:rsidP="00352939">
      <w:pPr>
        <w:pStyle w:val="a8"/>
        <w:rPr>
          <w:rtl/>
        </w:rPr>
      </w:pPr>
      <w:r w:rsidRPr="00352939">
        <w:rPr>
          <w:rtl/>
        </w:rPr>
        <w:t>مقام زن در اسلام از ا</w:t>
      </w:r>
      <w:r w:rsidR="00673CD4" w:rsidRPr="00352939">
        <w:rPr>
          <w:rtl/>
        </w:rPr>
        <w:t>ی</w:t>
      </w:r>
      <w:r w:rsidRPr="00352939">
        <w:rPr>
          <w:rtl/>
        </w:rPr>
        <w:t>نجا مشخص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در آن روز حضرت خد</w:t>
      </w:r>
      <w:r w:rsidR="00673CD4" w:rsidRPr="00352939">
        <w:rPr>
          <w:rtl/>
        </w:rPr>
        <w:t>ی</w:t>
      </w:r>
      <w:r w:rsidRPr="00352939">
        <w:rPr>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بعد از شوهر عز</w:t>
      </w:r>
      <w:r w:rsidR="00673CD4" w:rsidRPr="00352939">
        <w:rPr>
          <w:rtl/>
        </w:rPr>
        <w:t>ی</w:t>
      </w:r>
      <w:r w:rsidRPr="00352939">
        <w:rPr>
          <w:rtl/>
        </w:rPr>
        <w:t xml:space="preserve">زش </w:t>
      </w:r>
      <w:r w:rsidRPr="00352939">
        <w:rPr>
          <w:rFonts w:hint="cs"/>
          <w:rtl/>
        </w:rPr>
        <w:t>نخست</w:t>
      </w:r>
      <w:r w:rsidR="00673CD4" w:rsidRPr="00352939">
        <w:rPr>
          <w:rtl/>
        </w:rPr>
        <w:t>ی</w:t>
      </w:r>
      <w:r w:rsidRPr="00352939">
        <w:rPr>
          <w:rtl/>
        </w:rPr>
        <w:t xml:space="preserve">ن مسلمان بود. </w:t>
      </w:r>
      <w:r w:rsidRPr="00352939">
        <w:rPr>
          <w:rFonts w:hint="cs"/>
          <w:rtl/>
        </w:rPr>
        <w:t xml:space="preserve">و به‌ عنوان بهترین یاور </w:t>
      </w:r>
      <w:r w:rsidRPr="00352939">
        <w:rPr>
          <w:rtl/>
        </w:rPr>
        <w:t>در</w:t>
      </w:r>
      <w:r w:rsidRPr="00352939">
        <w:rPr>
          <w:rFonts w:hint="cs"/>
          <w:rtl/>
        </w:rPr>
        <w:t xml:space="preserve"> اوقات</w:t>
      </w:r>
      <w:r w:rsidRPr="00352939">
        <w:rPr>
          <w:rtl/>
        </w:rPr>
        <w:t xml:space="preserve"> ا</w:t>
      </w:r>
      <w:r w:rsidRPr="00352939">
        <w:rPr>
          <w:rFonts w:hint="cs"/>
          <w:rtl/>
        </w:rPr>
        <w:t>ض</w:t>
      </w:r>
      <w:r w:rsidRPr="00352939">
        <w:rPr>
          <w:rtl/>
        </w:rPr>
        <w:t>طراب</w:t>
      </w:r>
      <w:r w:rsidRPr="00352939">
        <w:rPr>
          <w:rFonts w:hint="cs"/>
          <w:rtl/>
        </w:rPr>
        <w:t xml:space="preserve"> </w:t>
      </w:r>
      <w:r w:rsidRPr="00CB60EB">
        <w:rPr>
          <w:rFonts w:hint="cs"/>
          <w:spacing w:val="-4"/>
          <w:rtl/>
        </w:rPr>
        <w:t>و</w:t>
      </w:r>
      <w:r w:rsidRPr="00CB60EB">
        <w:rPr>
          <w:spacing w:val="-4"/>
          <w:rtl/>
        </w:rPr>
        <w:t xml:space="preserve"> تنها</w:t>
      </w:r>
      <w:r w:rsidR="00673CD4" w:rsidRPr="00CB60EB">
        <w:rPr>
          <w:spacing w:val="-4"/>
          <w:rtl/>
        </w:rPr>
        <w:t>یی</w:t>
      </w:r>
      <w:r w:rsidRPr="00CB60EB">
        <w:rPr>
          <w:rFonts w:hint="cs"/>
          <w:spacing w:val="-4"/>
          <w:rtl/>
        </w:rPr>
        <w:t>،</w:t>
      </w:r>
      <w:r w:rsidRPr="00CB60EB">
        <w:rPr>
          <w:spacing w:val="-4"/>
          <w:rtl/>
        </w:rPr>
        <w:t xml:space="preserve"> هجوم مصائب و مش</w:t>
      </w:r>
      <w:r w:rsidR="00673CD4" w:rsidRPr="00CB60EB">
        <w:rPr>
          <w:spacing w:val="-4"/>
          <w:rtl/>
        </w:rPr>
        <w:t>ک</w:t>
      </w:r>
      <w:r w:rsidRPr="00CB60EB">
        <w:rPr>
          <w:spacing w:val="-4"/>
          <w:rtl/>
        </w:rPr>
        <w:t>لات و انباشتگ</w:t>
      </w:r>
      <w:r w:rsidR="00673CD4" w:rsidRPr="00CB60EB">
        <w:rPr>
          <w:spacing w:val="-4"/>
          <w:rtl/>
        </w:rPr>
        <w:t>ی</w:t>
      </w:r>
      <w:r w:rsidRPr="00CB60EB">
        <w:rPr>
          <w:spacing w:val="-4"/>
          <w:rtl/>
        </w:rPr>
        <w:t xml:space="preserve"> انواع ستم</w:t>
      </w:r>
      <w:r w:rsidRPr="00CB60EB">
        <w:rPr>
          <w:rFonts w:hint="cs"/>
          <w:spacing w:val="-4"/>
          <w:rtl/>
        </w:rPr>
        <w:t>‌</w:t>
      </w:r>
      <w:r w:rsidRPr="00CB60EB">
        <w:rPr>
          <w:spacing w:val="-4"/>
          <w:rtl/>
        </w:rPr>
        <w:t>ها در هر جا همراه شوهرش بود و در چن</w:t>
      </w:r>
      <w:r w:rsidR="00673CD4" w:rsidRPr="00CB60EB">
        <w:rPr>
          <w:spacing w:val="-4"/>
          <w:rtl/>
        </w:rPr>
        <w:t>ی</w:t>
      </w:r>
      <w:r w:rsidRPr="00CB60EB">
        <w:rPr>
          <w:spacing w:val="-4"/>
          <w:rtl/>
        </w:rPr>
        <w:t>ن مواقع</w:t>
      </w:r>
      <w:r w:rsidR="00673CD4" w:rsidRPr="00CB60EB">
        <w:rPr>
          <w:spacing w:val="-4"/>
          <w:rtl/>
        </w:rPr>
        <w:t>ی</w:t>
      </w:r>
      <w:r w:rsidRPr="00CB60EB">
        <w:rPr>
          <w:spacing w:val="-4"/>
          <w:rtl/>
        </w:rPr>
        <w:t xml:space="preserve"> آنحضرت</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Pr="00CB60EB">
        <w:rPr>
          <w:rFonts w:hint="cs"/>
          <w:spacing w:val="-4"/>
          <w:rtl/>
        </w:rPr>
        <w:t xml:space="preserve"> </w:t>
      </w:r>
      <w:r w:rsidRPr="00CB60EB">
        <w:rPr>
          <w:spacing w:val="-4"/>
          <w:rtl/>
        </w:rPr>
        <w:t>را تس</w:t>
      </w:r>
      <w:r w:rsidR="00673CD4" w:rsidRPr="00CB60EB">
        <w:rPr>
          <w:spacing w:val="-4"/>
          <w:rtl/>
        </w:rPr>
        <w:t>کی</w:t>
      </w:r>
      <w:r w:rsidRPr="00CB60EB">
        <w:rPr>
          <w:spacing w:val="-4"/>
          <w:rtl/>
        </w:rPr>
        <w:t>ن م</w:t>
      </w:r>
      <w:r w:rsidR="00673CD4" w:rsidRPr="00CB60EB">
        <w:rPr>
          <w:spacing w:val="-4"/>
          <w:rtl/>
        </w:rPr>
        <w:t>ی</w:t>
      </w:r>
      <w:r w:rsidRPr="00CB60EB">
        <w:rPr>
          <w:rFonts w:hint="cs"/>
          <w:spacing w:val="-4"/>
          <w:rtl/>
        </w:rPr>
        <w:t>‌</w:t>
      </w:r>
      <w:r w:rsidRPr="00CB60EB">
        <w:rPr>
          <w:spacing w:val="-4"/>
          <w:rtl/>
        </w:rPr>
        <w:t>داد و با او همدرد</w:t>
      </w:r>
      <w:r w:rsidR="00673CD4" w:rsidRPr="00CB60EB">
        <w:rPr>
          <w:spacing w:val="-4"/>
          <w:rtl/>
        </w:rPr>
        <w:t>ی</w:t>
      </w:r>
      <w:r w:rsidRPr="00CB60EB">
        <w:rPr>
          <w:spacing w:val="-4"/>
          <w:rtl/>
        </w:rPr>
        <w:t xml:space="preserve"> و در مش</w:t>
      </w:r>
      <w:r w:rsidR="00673CD4" w:rsidRPr="00CB60EB">
        <w:rPr>
          <w:spacing w:val="-4"/>
          <w:rtl/>
        </w:rPr>
        <w:t>ک</w:t>
      </w:r>
      <w:r w:rsidRPr="00CB60EB">
        <w:rPr>
          <w:spacing w:val="-4"/>
          <w:rtl/>
        </w:rPr>
        <w:t>لات دست آن</w:t>
      </w:r>
      <w:r w:rsidRPr="00CB60EB">
        <w:rPr>
          <w:rFonts w:hint="cs"/>
          <w:spacing w:val="-4"/>
          <w:rtl/>
        </w:rPr>
        <w:t xml:space="preserve"> </w:t>
      </w:r>
      <w:r w:rsidRPr="00CB60EB">
        <w:rPr>
          <w:spacing w:val="-4"/>
          <w:rtl/>
        </w:rPr>
        <w:t>حضرت را م</w:t>
      </w:r>
      <w:r w:rsidR="00673CD4" w:rsidRPr="00CB60EB">
        <w:rPr>
          <w:spacing w:val="-4"/>
          <w:rtl/>
        </w:rPr>
        <w:t>ی</w:t>
      </w:r>
      <w:r w:rsidRPr="00CB60EB">
        <w:rPr>
          <w:rFonts w:hint="cs"/>
          <w:spacing w:val="-4"/>
          <w:rtl/>
        </w:rPr>
        <w:t>‌</w:t>
      </w:r>
      <w:r w:rsidRPr="00CB60EB">
        <w:rPr>
          <w:spacing w:val="-4"/>
          <w:rtl/>
        </w:rPr>
        <w:t>گرفت. اما با درگذشت چن</w:t>
      </w:r>
      <w:r w:rsidR="00673CD4" w:rsidRPr="00CB60EB">
        <w:rPr>
          <w:spacing w:val="-4"/>
          <w:rtl/>
        </w:rPr>
        <w:t>ی</w:t>
      </w:r>
      <w:r w:rsidRPr="00CB60EB">
        <w:rPr>
          <w:spacing w:val="-4"/>
          <w:rtl/>
        </w:rPr>
        <w:t>ن رف</w:t>
      </w:r>
      <w:r w:rsidR="00673CD4" w:rsidRPr="00CB60EB">
        <w:rPr>
          <w:spacing w:val="-4"/>
          <w:rtl/>
        </w:rPr>
        <w:t>ی</w:t>
      </w:r>
      <w:r w:rsidRPr="00CB60EB">
        <w:rPr>
          <w:spacing w:val="-4"/>
          <w:rtl/>
        </w:rPr>
        <w:t>ق و غمخوار</w:t>
      </w:r>
      <w:r w:rsidR="00673CD4" w:rsidRPr="00CB60EB">
        <w:rPr>
          <w:spacing w:val="-4"/>
          <w:rtl/>
        </w:rPr>
        <w:t>ی</w:t>
      </w:r>
      <w:r w:rsidRPr="00CB60EB">
        <w:rPr>
          <w:rFonts w:hint="cs"/>
          <w:spacing w:val="-4"/>
          <w:rtl/>
        </w:rPr>
        <w:t xml:space="preserve">، </w:t>
      </w:r>
      <w:r w:rsidRPr="00CB60EB">
        <w:rPr>
          <w:spacing w:val="-4"/>
          <w:rtl/>
        </w:rPr>
        <w:t>رسول ا</w:t>
      </w:r>
      <w:r w:rsidR="00673CD4" w:rsidRPr="00CB60EB">
        <w:rPr>
          <w:spacing w:val="-4"/>
          <w:rtl/>
        </w:rPr>
        <w:t>ک</w:t>
      </w:r>
      <w:r w:rsidRPr="00CB60EB">
        <w:rPr>
          <w:spacing w:val="-4"/>
          <w:rtl/>
        </w:rPr>
        <w:t>رم</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Pr="00352939">
        <w:rPr>
          <w:rtl/>
        </w:rPr>
        <w:t xml:space="preserve"> ملول </w:t>
      </w:r>
      <w:r w:rsidRPr="00CB60EB">
        <w:rPr>
          <w:spacing w:val="-4"/>
          <w:rtl/>
        </w:rPr>
        <w:t>حال و رنج</w:t>
      </w:r>
      <w:r w:rsidR="00673CD4" w:rsidRPr="00CB60EB">
        <w:rPr>
          <w:spacing w:val="-4"/>
          <w:rtl/>
        </w:rPr>
        <w:t>ی</w:t>
      </w:r>
      <w:r w:rsidRPr="00CB60EB">
        <w:rPr>
          <w:spacing w:val="-4"/>
          <w:rtl/>
        </w:rPr>
        <w:t>ده خاطر گرد</w:t>
      </w:r>
      <w:r w:rsidR="00673CD4" w:rsidRPr="00CB60EB">
        <w:rPr>
          <w:spacing w:val="-4"/>
          <w:rtl/>
        </w:rPr>
        <w:t>ی</w:t>
      </w:r>
      <w:r w:rsidRPr="00CB60EB">
        <w:rPr>
          <w:spacing w:val="-4"/>
          <w:rtl/>
        </w:rPr>
        <w:t>د</w:t>
      </w:r>
      <w:r w:rsidRPr="00CB60EB">
        <w:rPr>
          <w:rFonts w:hint="cs"/>
          <w:spacing w:val="-4"/>
          <w:rtl/>
        </w:rPr>
        <w:t>،</w:t>
      </w:r>
      <w:r w:rsidRPr="00CB60EB">
        <w:rPr>
          <w:spacing w:val="-4"/>
          <w:rtl/>
        </w:rPr>
        <w:t xml:space="preserve"> بل</w:t>
      </w:r>
      <w:r w:rsidR="00673CD4" w:rsidRPr="00CB60EB">
        <w:rPr>
          <w:spacing w:val="-4"/>
          <w:rtl/>
        </w:rPr>
        <w:t>ک</w:t>
      </w:r>
      <w:r w:rsidRPr="00CB60EB">
        <w:rPr>
          <w:spacing w:val="-4"/>
          <w:rtl/>
        </w:rPr>
        <w:t>ه از اندوه ا</w:t>
      </w:r>
      <w:r w:rsidR="00673CD4" w:rsidRPr="00CB60EB">
        <w:rPr>
          <w:spacing w:val="-4"/>
          <w:rtl/>
        </w:rPr>
        <w:t>ی</w:t>
      </w:r>
      <w:r w:rsidRPr="00CB60EB">
        <w:rPr>
          <w:spacing w:val="-4"/>
          <w:rtl/>
        </w:rPr>
        <w:t>ن تنها</w:t>
      </w:r>
      <w:r w:rsidR="00673CD4" w:rsidRPr="00CB60EB">
        <w:rPr>
          <w:spacing w:val="-4"/>
          <w:rtl/>
        </w:rPr>
        <w:t>یی</w:t>
      </w:r>
      <w:r w:rsidRPr="00CB60EB">
        <w:rPr>
          <w:spacing w:val="-4"/>
          <w:rtl/>
        </w:rPr>
        <w:t xml:space="preserve"> زندگ</w:t>
      </w:r>
      <w:r w:rsidR="00673CD4" w:rsidRPr="00CB60EB">
        <w:rPr>
          <w:spacing w:val="-4"/>
          <w:rtl/>
        </w:rPr>
        <w:t>ی</w:t>
      </w:r>
      <w:r w:rsidRPr="00CB60EB">
        <w:rPr>
          <w:spacing w:val="-4"/>
          <w:rtl/>
        </w:rPr>
        <w:t xml:space="preserve"> ن</w:t>
      </w:r>
      <w:r w:rsidR="00673CD4" w:rsidRPr="00CB60EB">
        <w:rPr>
          <w:spacing w:val="-4"/>
          <w:rtl/>
        </w:rPr>
        <w:t>ی</w:t>
      </w:r>
      <w:r w:rsidRPr="00CB60EB">
        <w:rPr>
          <w:spacing w:val="-4"/>
          <w:rtl/>
        </w:rPr>
        <w:t>ز برا</w:t>
      </w:r>
      <w:r w:rsidR="00673CD4" w:rsidRPr="00CB60EB">
        <w:rPr>
          <w:spacing w:val="-4"/>
          <w:rtl/>
        </w:rPr>
        <w:t>ی</w:t>
      </w:r>
      <w:r w:rsidRPr="00CB60EB">
        <w:rPr>
          <w:spacing w:val="-4"/>
          <w:rtl/>
        </w:rPr>
        <w:t>ش مش</w:t>
      </w:r>
      <w:r w:rsidR="00673CD4" w:rsidRPr="00CB60EB">
        <w:rPr>
          <w:spacing w:val="-4"/>
          <w:rtl/>
        </w:rPr>
        <w:t>ک</w:t>
      </w:r>
      <w:r w:rsidRPr="00CB60EB">
        <w:rPr>
          <w:spacing w:val="-4"/>
          <w:rtl/>
        </w:rPr>
        <w:t>ل شده بود</w:t>
      </w:r>
      <w:r w:rsidRPr="00CB60EB">
        <w:rPr>
          <w:rFonts w:hint="cs"/>
          <w:spacing w:val="-4"/>
          <w:rtl/>
        </w:rPr>
        <w:t>.</w:t>
      </w:r>
    </w:p>
    <w:p w:rsidR="00322879" w:rsidRPr="00352939" w:rsidRDefault="00322879" w:rsidP="00352939">
      <w:pPr>
        <w:pStyle w:val="a8"/>
        <w:rPr>
          <w:rtl/>
        </w:rPr>
      </w:pPr>
      <w:r w:rsidRPr="00352939">
        <w:rPr>
          <w:rtl/>
        </w:rPr>
        <w:t>بنابرا</w:t>
      </w:r>
      <w:r w:rsidR="00673CD4" w:rsidRPr="00352939">
        <w:rPr>
          <w:rtl/>
        </w:rPr>
        <w:t>ی</w:t>
      </w:r>
      <w:r w:rsidRPr="00352939">
        <w:rPr>
          <w:rtl/>
        </w:rPr>
        <w:t xml:space="preserve">ن </w:t>
      </w:r>
      <w:r w:rsidR="00673CD4" w:rsidRPr="00352939">
        <w:rPr>
          <w:rtl/>
        </w:rPr>
        <w:t>ی</w:t>
      </w:r>
      <w:r w:rsidRPr="00352939">
        <w:rPr>
          <w:rtl/>
        </w:rPr>
        <w:t>اران و جان نثارانش در ف</w:t>
      </w:r>
      <w:r w:rsidR="00673CD4" w:rsidRPr="00352939">
        <w:rPr>
          <w:rtl/>
        </w:rPr>
        <w:t>ک</w:t>
      </w:r>
      <w:r w:rsidRPr="00352939">
        <w:rPr>
          <w:rtl/>
        </w:rPr>
        <w:t xml:space="preserve">ر چاره افتادند </w:t>
      </w:r>
      <w:r w:rsidRPr="00352939">
        <w:rPr>
          <w:rFonts w:hint="cs"/>
          <w:rtl/>
        </w:rPr>
        <w:t>و غم و غصه‌های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برای آنان ناخوشایند بود</w:t>
      </w:r>
      <w:r w:rsidRPr="00352939">
        <w:rPr>
          <w:rtl/>
        </w:rPr>
        <w:t>.</w:t>
      </w:r>
      <w:r w:rsidRPr="00352939">
        <w:rPr>
          <w:rFonts w:hint="cs"/>
          <w:rtl/>
        </w:rPr>
        <w:t xml:space="preserve"> لذا </w:t>
      </w:r>
      <w:r w:rsidRPr="00352939">
        <w:rPr>
          <w:rtl/>
        </w:rPr>
        <w:t>همسر حضرت عثمان بن مظعون</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متوف</w:t>
      </w:r>
      <w:r w:rsidR="00673CD4" w:rsidRPr="00352939">
        <w:rPr>
          <w:rtl/>
        </w:rPr>
        <w:t>ی</w:t>
      </w:r>
      <w:r w:rsidRPr="00352939">
        <w:rPr>
          <w:rFonts w:hint="cs"/>
          <w:rtl/>
        </w:rPr>
        <w:t xml:space="preserve"> سال دوم هجری)</w:t>
      </w:r>
      <w:r w:rsidRPr="00352939">
        <w:rPr>
          <w:rtl/>
        </w:rPr>
        <w:t xml:space="preserve"> </w:t>
      </w:r>
      <w:r w:rsidR="00673CD4" w:rsidRPr="00352939">
        <w:rPr>
          <w:rtl/>
        </w:rPr>
        <w:t>ک</w:t>
      </w:r>
      <w:r w:rsidRPr="00352939">
        <w:rPr>
          <w:rtl/>
        </w:rPr>
        <w:t>ه صحاب</w:t>
      </w:r>
      <w:r w:rsidR="00673CD4" w:rsidRPr="00352939">
        <w:rPr>
          <w:rtl/>
        </w:rPr>
        <w:t>ی</w:t>
      </w:r>
      <w:r w:rsidRPr="00352939">
        <w:rPr>
          <w:rtl/>
        </w:rPr>
        <w:t xml:space="preserve"> مشهور</w:t>
      </w:r>
      <w:r w:rsidR="00673CD4" w:rsidRPr="00352939">
        <w:rPr>
          <w:rtl/>
        </w:rPr>
        <w:t>ی</w:t>
      </w:r>
      <w:r w:rsidRPr="00352939">
        <w:rPr>
          <w:rtl/>
        </w:rPr>
        <w:t xml:space="preserve"> است پ</w:t>
      </w:r>
      <w:r w:rsidR="00673CD4" w:rsidRPr="00352939">
        <w:rPr>
          <w:rtl/>
        </w:rPr>
        <w:t>ی</w:t>
      </w:r>
      <w:r w:rsidRPr="00352939">
        <w:rPr>
          <w:rtl/>
        </w:rPr>
        <w:t>ش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آمد و گفت: </w:t>
      </w:r>
    </w:p>
    <w:p w:rsidR="00322879" w:rsidRPr="00352939" w:rsidRDefault="00322879" w:rsidP="00352939">
      <w:pPr>
        <w:pStyle w:val="a8"/>
        <w:rPr>
          <w:rtl/>
        </w:rPr>
      </w:pPr>
      <w:r w:rsidRPr="008701F3">
        <w:rPr>
          <w:rStyle w:val="Char5"/>
          <w:rtl/>
        </w:rPr>
        <w:t>«</w:t>
      </w:r>
      <w:r w:rsidR="00673CD4">
        <w:rPr>
          <w:rStyle w:val="Char5"/>
          <w:rtl/>
        </w:rPr>
        <w:t>ی</w:t>
      </w:r>
      <w:r w:rsidRPr="008701F3">
        <w:rPr>
          <w:rStyle w:val="Char5"/>
          <w:rtl/>
        </w:rPr>
        <w:t>ا رسول‌الله! آ</w:t>
      </w:r>
      <w:r w:rsidR="00673CD4">
        <w:rPr>
          <w:rStyle w:val="Char5"/>
          <w:rtl/>
        </w:rPr>
        <w:t>ی</w:t>
      </w:r>
      <w:r w:rsidRPr="008701F3">
        <w:rPr>
          <w:rStyle w:val="Char5"/>
          <w:rtl/>
        </w:rPr>
        <w:t>ا نم</w:t>
      </w:r>
      <w:r w:rsidR="00673CD4">
        <w:rPr>
          <w:rStyle w:val="Char5"/>
          <w:rtl/>
        </w:rPr>
        <w:t>ی</w:t>
      </w:r>
      <w:r w:rsidRPr="008701F3">
        <w:rPr>
          <w:rStyle w:val="Char5"/>
          <w:rtl/>
        </w:rPr>
        <w:t>‌خواه</w:t>
      </w:r>
      <w:r w:rsidR="00673CD4">
        <w:rPr>
          <w:rStyle w:val="Char5"/>
          <w:rtl/>
        </w:rPr>
        <w:t>ی</w:t>
      </w:r>
      <w:r w:rsidRPr="008701F3">
        <w:rPr>
          <w:rStyle w:val="Char5"/>
          <w:rtl/>
        </w:rPr>
        <w:t xml:space="preserve">د ازدواج‌ </w:t>
      </w:r>
      <w:r w:rsidR="00673CD4">
        <w:rPr>
          <w:rStyle w:val="Char5"/>
          <w:rtl/>
        </w:rPr>
        <w:t>ک</w:t>
      </w:r>
      <w:r w:rsidRPr="008701F3">
        <w:rPr>
          <w:rStyle w:val="Char5"/>
          <w:rtl/>
        </w:rPr>
        <w:t>ن</w:t>
      </w:r>
      <w:r w:rsidR="00673CD4">
        <w:rPr>
          <w:rStyle w:val="Char5"/>
          <w:rtl/>
        </w:rPr>
        <w:t>ی</w:t>
      </w:r>
      <w:r w:rsidRPr="008701F3">
        <w:rPr>
          <w:rStyle w:val="Char5"/>
          <w:rtl/>
        </w:rPr>
        <w:t>د؟»</w:t>
      </w:r>
    </w:p>
    <w:p w:rsidR="00322879" w:rsidRPr="00352939" w:rsidRDefault="00322879" w:rsidP="00352939">
      <w:pPr>
        <w:pStyle w:val="a8"/>
        <w:rPr>
          <w:rtl/>
        </w:rPr>
      </w:pPr>
      <w:r w:rsidRPr="008701F3">
        <w:rPr>
          <w:rStyle w:val="Char5"/>
          <w:rtl/>
        </w:rPr>
        <w:t>پ</w:t>
      </w:r>
      <w:r w:rsidR="00673CD4">
        <w:rPr>
          <w:rStyle w:val="Char5"/>
          <w:rtl/>
        </w:rPr>
        <w:t>ی</w:t>
      </w:r>
      <w:r w:rsidRPr="008701F3">
        <w:rPr>
          <w:rStyle w:val="Char5"/>
          <w:rtl/>
        </w:rPr>
        <w:t>امبر</w:t>
      </w:r>
      <w:r w:rsidR="00646152">
        <w:rPr>
          <w:rStyle w:val="f10"/>
          <w:rFonts w:ascii="Lotus Linotype" w:hAnsi="Lotus Linotype" w:cs="CTraditional Arabic" w:hint="cs"/>
          <w:rtl/>
        </w:rPr>
        <w:t xml:space="preserve"> </w:t>
      </w:r>
      <w:r w:rsidR="00646152" w:rsidRPr="00646152">
        <w:rPr>
          <w:rStyle w:val="f10"/>
          <w:rFonts w:ascii="CTraditional Arabic" w:hAnsi="CTraditional Arabic" w:cs="CTraditional Arabic" w:hint="cs"/>
          <w:rtl/>
        </w:rPr>
        <w:t>ص</w:t>
      </w:r>
      <w:r w:rsidRPr="008701F3">
        <w:rPr>
          <w:rStyle w:val="Char5"/>
          <w:rtl/>
        </w:rPr>
        <w:t xml:space="preserve"> فرمود: «با چه‌ </w:t>
      </w:r>
      <w:r w:rsidR="00673CD4">
        <w:rPr>
          <w:rStyle w:val="Char5"/>
          <w:rtl/>
        </w:rPr>
        <w:t>ک</w:t>
      </w:r>
      <w:r w:rsidRPr="008701F3">
        <w:rPr>
          <w:rStyle w:val="Char5"/>
          <w:rtl/>
        </w:rPr>
        <w:t>س</w:t>
      </w:r>
      <w:r w:rsidR="00673CD4">
        <w:rPr>
          <w:rStyle w:val="Char5"/>
          <w:rtl/>
        </w:rPr>
        <w:t>ی</w:t>
      </w:r>
      <w:r w:rsidRPr="008701F3">
        <w:rPr>
          <w:rStyle w:val="Char5"/>
          <w:rtl/>
        </w:rPr>
        <w:t>‌؟»</w:t>
      </w:r>
    </w:p>
    <w:p w:rsidR="00322879" w:rsidRPr="00352939" w:rsidRDefault="00322879" w:rsidP="00352939">
      <w:pPr>
        <w:pStyle w:val="a8"/>
        <w:rPr>
          <w:rtl/>
        </w:rPr>
      </w:pPr>
      <w:r w:rsidRPr="008701F3">
        <w:rPr>
          <w:rStyle w:val="Char5"/>
          <w:rtl/>
        </w:rPr>
        <w:t>خوله‌: «دوش</w:t>
      </w:r>
      <w:r w:rsidR="00673CD4">
        <w:rPr>
          <w:rStyle w:val="Char5"/>
          <w:rtl/>
        </w:rPr>
        <w:t>ی</w:t>
      </w:r>
      <w:r w:rsidRPr="008701F3">
        <w:rPr>
          <w:rStyle w:val="Char5"/>
          <w:rtl/>
        </w:rPr>
        <w:t xml:space="preserve">ره‌ </w:t>
      </w:r>
      <w:r w:rsidR="00673CD4">
        <w:rPr>
          <w:rStyle w:val="Char5"/>
          <w:rtl/>
        </w:rPr>
        <w:t>ی</w:t>
      </w:r>
      <w:r w:rsidRPr="008701F3">
        <w:rPr>
          <w:rStyle w:val="Char5"/>
          <w:rtl/>
        </w:rPr>
        <w:t>ا ب</w:t>
      </w:r>
      <w:r w:rsidR="00673CD4">
        <w:rPr>
          <w:rStyle w:val="Char5"/>
          <w:rtl/>
        </w:rPr>
        <w:t>ی</w:t>
      </w:r>
      <w:r w:rsidRPr="008701F3">
        <w:rPr>
          <w:rStyle w:val="Char5"/>
          <w:rtl/>
        </w:rPr>
        <w:t>وه‌؟»</w:t>
      </w:r>
    </w:p>
    <w:p w:rsidR="00322879" w:rsidRPr="00352939" w:rsidRDefault="00322879" w:rsidP="00352939">
      <w:pPr>
        <w:pStyle w:val="a8"/>
        <w:rPr>
          <w:rtl/>
        </w:rPr>
      </w:pPr>
      <w:r w:rsidRPr="008701F3">
        <w:rPr>
          <w:rStyle w:val="Char5"/>
          <w:rtl/>
        </w:rPr>
        <w:t>پ</w:t>
      </w:r>
      <w:r w:rsidR="00673CD4">
        <w:rPr>
          <w:rStyle w:val="Char5"/>
          <w:rtl/>
        </w:rPr>
        <w:t>ی</w:t>
      </w:r>
      <w:r w:rsidRPr="008701F3">
        <w:rPr>
          <w:rStyle w:val="Char5"/>
          <w:rtl/>
        </w:rPr>
        <w:t>امبر</w:t>
      </w:r>
      <w:r w:rsidR="00646152">
        <w:rPr>
          <w:rStyle w:val="f10"/>
          <w:rFonts w:ascii="Lotus Linotype" w:hAnsi="Lotus Linotype" w:cs="CTraditional Arabic" w:hint="cs"/>
          <w:rtl/>
        </w:rPr>
        <w:t xml:space="preserve"> </w:t>
      </w:r>
      <w:r w:rsidR="00646152" w:rsidRPr="00646152">
        <w:rPr>
          <w:rStyle w:val="f10"/>
          <w:rFonts w:ascii="CTraditional Arabic" w:hAnsi="CTraditional Arabic" w:cs="CTraditional Arabic" w:hint="cs"/>
          <w:rtl/>
        </w:rPr>
        <w:t>ص</w:t>
      </w:r>
      <w:r w:rsidRPr="008701F3">
        <w:rPr>
          <w:rStyle w:val="Char5"/>
          <w:rtl/>
        </w:rPr>
        <w:t>: «دوش</w:t>
      </w:r>
      <w:r w:rsidR="00673CD4">
        <w:rPr>
          <w:rStyle w:val="Char5"/>
          <w:rtl/>
        </w:rPr>
        <w:t>ی</w:t>
      </w:r>
      <w:r w:rsidRPr="008701F3">
        <w:rPr>
          <w:rStyle w:val="Char5"/>
          <w:rtl/>
        </w:rPr>
        <w:t xml:space="preserve">زه‌ </w:t>
      </w:r>
      <w:r w:rsidR="00673CD4">
        <w:rPr>
          <w:rStyle w:val="Char5"/>
          <w:rtl/>
        </w:rPr>
        <w:t>کی</w:t>
      </w:r>
      <w:r w:rsidRPr="008701F3">
        <w:rPr>
          <w:rStyle w:val="Char5"/>
          <w:rtl/>
        </w:rPr>
        <w:t>ست‌ و ب</w:t>
      </w:r>
      <w:r w:rsidR="00673CD4">
        <w:rPr>
          <w:rStyle w:val="Char5"/>
          <w:rtl/>
        </w:rPr>
        <w:t>ی</w:t>
      </w:r>
      <w:r w:rsidRPr="008701F3">
        <w:rPr>
          <w:rStyle w:val="Char5"/>
          <w:rtl/>
        </w:rPr>
        <w:t xml:space="preserve">وه‌ </w:t>
      </w:r>
      <w:r w:rsidR="00673CD4">
        <w:rPr>
          <w:rStyle w:val="Char5"/>
          <w:rtl/>
        </w:rPr>
        <w:t>کی</w:t>
      </w:r>
      <w:r w:rsidRPr="008701F3">
        <w:rPr>
          <w:rStyle w:val="Char5"/>
          <w:rtl/>
        </w:rPr>
        <w:t>ست‌؟»</w:t>
      </w:r>
    </w:p>
    <w:p w:rsidR="00322879" w:rsidRPr="00352939" w:rsidRDefault="00322879" w:rsidP="00CB60EB">
      <w:pPr>
        <w:pStyle w:val="a8"/>
        <w:rPr>
          <w:rtl/>
        </w:rPr>
      </w:pPr>
      <w:r w:rsidRPr="00352939">
        <w:rPr>
          <w:rtl/>
        </w:rPr>
        <w:t>خوله گفت: ب</w:t>
      </w:r>
      <w:r w:rsidR="00673CD4" w:rsidRPr="00352939">
        <w:rPr>
          <w:rtl/>
        </w:rPr>
        <w:t>ی</w:t>
      </w:r>
      <w:r w:rsidRPr="00352939">
        <w:rPr>
          <w:rtl/>
        </w:rPr>
        <w:t xml:space="preserve">وه سوده بنت زمعه است، </w:t>
      </w:r>
      <w:r w:rsidRPr="00352939">
        <w:rPr>
          <w:rFonts w:hint="cs"/>
          <w:rtl/>
        </w:rPr>
        <w:t>و دختر، دختر محبوب‌ترین مخلوق نزد تو، عایشه، دختر ابوبکر</w:t>
      </w:r>
      <w:r w:rsidR="00CB60EB" w:rsidRPr="00A25DC8">
        <w:rPr>
          <w:rStyle w:val="FootnoteReference"/>
          <w:rtl/>
        </w:rPr>
        <w:footnoteReference w:id="27"/>
      </w:r>
      <w:r w:rsidR="00CB60EB">
        <w:rPr>
          <w:rFonts w:hint="cs"/>
          <w:rtl/>
        </w:rPr>
        <w:t xml:space="preserve"> </w:t>
      </w:r>
      <w:r w:rsidRPr="00352939">
        <w:rPr>
          <w:rFonts w:hint="cs"/>
          <w:rtl/>
        </w:rPr>
        <w:t>صدیق</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می‌باشد.</w:t>
      </w:r>
    </w:p>
    <w:p w:rsidR="00322879" w:rsidRPr="00352939" w:rsidRDefault="00322879" w:rsidP="00352939">
      <w:pPr>
        <w:pStyle w:val="a8"/>
        <w:rPr>
          <w:rtl/>
        </w:rPr>
      </w:pPr>
      <w:r w:rsidRPr="00352939">
        <w:rPr>
          <w:rtl/>
        </w:rPr>
        <w:t xml:space="preserve">فرمود بهتر است در مورد آن گفتگو </w:t>
      </w:r>
      <w:r w:rsidR="00673CD4" w:rsidRPr="00352939">
        <w:rPr>
          <w:rtl/>
        </w:rPr>
        <w:t>ک</w:t>
      </w:r>
      <w:r w:rsidRPr="00352939">
        <w:rPr>
          <w:rtl/>
        </w:rPr>
        <w:t>ن</w:t>
      </w:r>
      <w:r w:rsidR="00673CD4" w:rsidRPr="00352939">
        <w:rPr>
          <w:rtl/>
        </w:rPr>
        <w:t>ی</w:t>
      </w:r>
      <w:r w:rsidRPr="00352939">
        <w:rPr>
          <w:rtl/>
        </w:rPr>
        <w:t>د</w:t>
      </w:r>
      <w:r w:rsidRPr="00352939">
        <w:rPr>
          <w:rFonts w:hint="cs"/>
          <w:rtl/>
        </w:rPr>
        <w:t>.</w:t>
      </w:r>
      <w:r w:rsidRPr="00352939">
        <w:rPr>
          <w:rtl/>
        </w:rPr>
        <w:t xml:space="preserve"> حضرت خوله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به خواسته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ابتدا به خانه ابوب</w:t>
      </w:r>
      <w:r w:rsidR="00673CD4" w:rsidRPr="00352939">
        <w:rPr>
          <w:rtl/>
        </w:rPr>
        <w:t>ک</w:t>
      </w:r>
      <w:r w:rsidRPr="00352939">
        <w:rPr>
          <w:rtl/>
        </w:rPr>
        <w:t xml:space="preserve">ر آمد و </w:t>
      </w:r>
      <w:r w:rsidRPr="00352939">
        <w:rPr>
          <w:rFonts w:hint="cs"/>
          <w:rtl/>
        </w:rPr>
        <w:t>قضیه‌ را مطرح</w:t>
      </w:r>
      <w:r w:rsidRPr="00352939">
        <w:rPr>
          <w:rtl/>
        </w:rPr>
        <w:t xml:space="preserve"> نمود. </w:t>
      </w:r>
    </w:p>
    <w:p w:rsidR="00322879" w:rsidRPr="00352939" w:rsidRDefault="00322879" w:rsidP="00352939">
      <w:pPr>
        <w:pStyle w:val="a8"/>
        <w:rPr>
          <w:rtl/>
        </w:rPr>
      </w:pPr>
      <w:r w:rsidRPr="00352939">
        <w:rPr>
          <w:rFonts w:hint="cs"/>
          <w:rtl/>
        </w:rPr>
        <w:t xml:space="preserve">گفتنی است که‌ </w:t>
      </w:r>
      <w:r w:rsidRPr="00352939">
        <w:rPr>
          <w:rtl/>
        </w:rPr>
        <w:t>رسم جاهل</w:t>
      </w:r>
      <w:r w:rsidR="00673CD4" w:rsidRPr="00352939">
        <w:rPr>
          <w:rtl/>
        </w:rPr>
        <w:t>ی</w:t>
      </w:r>
      <w:r w:rsidRPr="00352939">
        <w:rPr>
          <w:rtl/>
        </w:rPr>
        <w:t xml:space="preserve">ت </w:t>
      </w:r>
      <w:r w:rsidRPr="00352939">
        <w:rPr>
          <w:rFonts w:hint="cs"/>
          <w:rtl/>
        </w:rPr>
        <w:t xml:space="preserve">بر آن </w:t>
      </w:r>
      <w:r w:rsidRPr="00352939">
        <w:rPr>
          <w:rtl/>
        </w:rPr>
        <w:t xml:space="preserve">بود </w:t>
      </w:r>
      <w:r w:rsidR="00673CD4" w:rsidRPr="00352939">
        <w:rPr>
          <w:rtl/>
        </w:rPr>
        <w:t>ک</w:t>
      </w:r>
      <w:r w:rsidRPr="00352939">
        <w:rPr>
          <w:rtl/>
        </w:rPr>
        <w:t xml:space="preserve">ه همانطور </w:t>
      </w:r>
      <w:r w:rsidR="00673CD4" w:rsidRPr="00352939">
        <w:rPr>
          <w:rtl/>
        </w:rPr>
        <w:t>ک</w:t>
      </w:r>
      <w:r w:rsidRPr="00352939">
        <w:rPr>
          <w:rtl/>
        </w:rPr>
        <w:t>ه ن</w:t>
      </w:r>
      <w:r w:rsidR="00673CD4" w:rsidRPr="00352939">
        <w:rPr>
          <w:rtl/>
        </w:rPr>
        <w:t>ک</w:t>
      </w:r>
      <w:r w:rsidRPr="00352939">
        <w:rPr>
          <w:rtl/>
        </w:rPr>
        <w:t>اح</w:t>
      </w:r>
      <w:r w:rsidRPr="00352939">
        <w:rPr>
          <w:rFonts w:hint="cs"/>
          <w:rtl/>
        </w:rPr>
        <w:t xml:space="preserve"> با </w:t>
      </w:r>
      <w:r w:rsidRPr="00352939">
        <w:rPr>
          <w:rtl/>
        </w:rPr>
        <w:t>فرزندان برادران اصل</w:t>
      </w:r>
      <w:r w:rsidR="00673CD4" w:rsidRPr="00352939">
        <w:rPr>
          <w:rtl/>
        </w:rPr>
        <w:t>ی</w:t>
      </w:r>
      <w:r w:rsidRPr="00352939">
        <w:rPr>
          <w:rtl/>
        </w:rPr>
        <w:t xml:space="preserve"> جا</w:t>
      </w:r>
      <w:r w:rsidR="00673CD4" w:rsidRPr="00352939">
        <w:rPr>
          <w:rtl/>
        </w:rPr>
        <w:t>ی</w:t>
      </w:r>
      <w:r w:rsidRPr="00352939">
        <w:rPr>
          <w:rtl/>
        </w:rPr>
        <w:t>ز ن</w:t>
      </w:r>
      <w:r w:rsidR="00673CD4" w:rsidRPr="00352939">
        <w:rPr>
          <w:rtl/>
        </w:rPr>
        <w:t>ی</w:t>
      </w:r>
      <w:r w:rsidRPr="00352939">
        <w:rPr>
          <w:rtl/>
        </w:rPr>
        <w:t>ست</w:t>
      </w:r>
      <w:r w:rsidRPr="00352939">
        <w:rPr>
          <w:rFonts w:hint="cs"/>
          <w:rtl/>
        </w:rPr>
        <w:t>،</w:t>
      </w:r>
      <w:r w:rsidRPr="00352939">
        <w:rPr>
          <w:rtl/>
        </w:rPr>
        <w:t xml:space="preserve"> عرب</w:t>
      </w:r>
      <w:r w:rsidRPr="00352939">
        <w:rPr>
          <w:rFonts w:hint="cs"/>
          <w:rtl/>
        </w:rPr>
        <w:t>‌</w:t>
      </w:r>
      <w:r w:rsidRPr="00352939">
        <w:rPr>
          <w:rtl/>
        </w:rPr>
        <w:t>ها با فرزندان برادران</w:t>
      </w:r>
      <w:r w:rsidR="00673CD4" w:rsidRPr="00352939">
        <w:rPr>
          <w:rtl/>
        </w:rPr>
        <w:t>ی</w:t>
      </w:r>
      <w:r w:rsidRPr="00352939">
        <w:rPr>
          <w:rtl/>
        </w:rPr>
        <w:t xml:space="preserve"> </w:t>
      </w:r>
      <w:r w:rsidR="00673CD4" w:rsidRPr="00352939">
        <w:rPr>
          <w:rtl/>
        </w:rPr>
        <w:t>ک</w:t>
      </w:r>
      <w:r w:rsidRPr="00352939">
        <w:rPr>
          <w:rtl/>
        </w:rPr>
        <w:t>ه فقط لفظاً برادر خطاب م</w:t>
      </w:r>
      <w:r w:rsidR="00673CD4" w:rsidRPr="00352939">
        <w:rPr>
          <w:rtl/>
        </w:rPr>
        <w:t>ی</w:t>
      </w:r>
      <w:r w:rsidRPr="00352939">
        <w:rPr>
          <w:rFonts w:hint="cs"/>
          <w:rtl/>
        </w:rPr>
        <w:t>‌</w:t>
      </w:r>
      <w:r w:rsidRPr="00352939">
        <w:rPr>
          <w:rtl/>
        </w:rPr>
        <w:t>شدند</w:t>
      </w:r>
      <w:r w:rsidRPr="00352939">
        <w:rPr>
          <w:rFonts w:hint="cs"/>
          <w:rtl/>
        </w:rPr>
        <w:t>،</w:t>
      </w:r>
      <w:r w:rsidRPr="00352939">
        <w:rPr>
          <w:rtl/>
        </w:rPr>
        <w:t xml:space="preserve"> ازدواج نم</w:t>
      </w:r>
      <w:r w:rsidR="00673CD4" w:rsidRPr="00352939">
        <w:rPr>
          <w:rtl/>
        </w:rPr>
        <w:t>ی</w:t>
      </w:r>
      <w:r w:rsidRPr="00352939">
        <w:rPr>
          <w:rFonts w:hint="cs"/>
          <w:rtl/>
        </w:rPr>
        <w:t>‌</w:t>
      </w:r>
      <w:r w:rsidR="00673CD4" w:rsidRPr="00352939">
        <w:rPr>
          <w:rtl/>
        </w:rPr>
        <w:t>ک</w:t>
      </w:r>
      <w:r w:rsidRPr="00352939">
        <w:rPr>
          <w:rtl/>
        </w:rPr>
        <w:t>ردند</w:t>
      </w:r>
      <w:r w:rsidRPr="00352939">
        <w:rPr>
          <w:rFonts w:hint="cs"/>
          <w:rtl/>
        </w:rPr>
        <w:t>؛</w:t>
      </w:r>
      <w:r w:rsidRPr="00352939">
        <w:rPr>
          <w:rtl/>
        </w:rPr>
        <w:t xml:space="preserve"> بنابرا</w:t>
      </w:r>
      <w:r w:rsidR="00673CD4" w:rsidRPr="00352939">
        <w:rPr>
          <w:rtl/>
        </w:rPr>
        <w:t>ی</w:t>
      </w:r>
      <w:r w:rsidRPr="00352939">
        <w:rPr>
          <w:rtl/>
        </w:rPr>
        <w:t>ن حضرت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فرمود</w:t>
      </w:r>
      <w:r w:rsidRPr="00352939">
        <w:rPr>
          <w:rFonts w:hint="cs"/>
          <w:rtl/>
        </w:rPr>
        <w:t>:</w:t>
      </w:r>
      <w:r w:rsidRPr="00352939">
        <w:rPr>
          <w:rtl/>
        </w:rPr>
        <w:t xml:space="preserve"> ا</w:t>
      </w:r>
      <w:r w:rsidR="00673CD4" w:rsidRPr="00352939">
        <w:rPr>
          <w:rtl/>
        </w:rPr>
        <w:t>ی</w:t>
      </w:r>
      <w:r w:rsidRPr="00352939">
        <w:rPr>
          <w:rtl/>
        </w:rPr>
        <w:t xml:space="preserve"> خوله</w:t>
      </w:r>
      <w:r w:rsidRPr="00352939">
        <w:rPr>
          <w:rFonts w:hint="cs"/>
          <w:rtl/>
        </w:rPr>
        <w:t>!</w:t>
      </w:r>
      <w:r w:rsidRPr="00352939">
        <w:rPr>
          <w:rtl/>
        </w:rPr>
        <w:t xml:space="preserve"> عا</w:t>
      </w:r>
      <w:r w:rsidR="00673CD4" w:rsidRPr="00352939">
        <w:rPr>
          <w:rtl/>
        </w:rPr>
        <w:t>ی</w:t>
      </w:r>
      <w:r w:rsidRPr="00352939">
        <w:rPr>
          <w:rtl/>
        </w:rPr>
        <w:t>شه برادرزاده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است</w:t>
      </w:r>
      <w:r w:rsidRPr="00352939">
        <w:rPr>
          <w:rFonts w:hint="cs"/>
          <w:rtl/>
        </w:rPr>
        <w:t>،</w:t>
      </w:r>
      <w:r w:rsidRPr="00352939">
        <w:rPr>
          <w:rtl/>
        </w:rPr>
        <w:t xml:space="preserve"> ا</w:t>
      </w:r>
      <w:r w:rsidR="00673CD4" w:rsidRPr="00352939">
        <w:rPr>
          <w:rtl/>
        </w:rPr>
        <w:t>ی</w:t>
      </w:r>
      <w:r w:rsidRPr="00352939">
        <w:rPr>
          <w:rtl/>
        </w:rPr>
        <w:t>شان چطور م</w:t>
      </w:r>
      <w:r w:rsidR="00673CD4" w:rsidRPr="00352939">
        <w:rPr>
          <w:rtl/>
        </w:rPr>
        <w:t>ی</w:t>
      </w:r>
      <w:r w:rsidRPr="00352939">
        <w:rPr>
          <w:rFonts w:hint="cs"/>
          <w:rtl/>
        </w:rPr>
        <w:t>‌</w:t>
      </w:r>
      <w:r w:rsidRPr="00352939">
        <w:rPr>
          <w:rtl/>
        </w:rPr>
        <w:t>توانند با او ازدواج نما</w:t>
      </w:r>
      <w:r w:rsidR="00673CD4" w:rsidRPr="00352939">
        <w:rPr>
          <w:rtl/>
        </w:rPr>
        <w:t>ی</w:t>
      </w:r>
      <w:r w:rsidRPr="00352939">
        <w:rPr>
          <w:rtl/>
        </w:rPr>
        <w:t>ند</w:t>
      </w:r>
      <w:r w:rsidRPr="00352939">
        <w:rPr>
          <w:rFonts w:hint="cs"/>
          <w:rtl/>
        </w:rPr>
        <w:t>؟</w:t>
      </w:r>
      <w:r w:rsidRPr="00352939">
        <w:rPr>
          <w:rtl/>
        </w:rPr>
        <w:t xml:space="preserve"> حضرت خوله آمد و </w:t>
      </w:r>
      <w:r w:rsidRPr="00352939">
        <w:rPr>
          <w:rFonts w:hint="cs"/>
          <w:rtl/>
        </w:rPr>
        <w:t xml:space="preserve">مسأله‌ را </w:t>
      </w:r>
      <w:r w:rsidRPr="00352939">
        <w:rPr>
          <w:rtl/>
        </w:rPr>
        <w:t>از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پرس</w:t>
      </w:r>
      <w:r w:rsidR="00673CD4" w:rsidRPr="00352939">
        <w:rPr>
          <w:rtl/>
        </w:rPr>
        <w:t>ی</w:t>
      </w:r>
      <w:r w:rsidRPr="00352939">
        <w:rPr>
          <w:rtl/>
        </w:rPr>
        <w:t>د</w:t>
      </w:r>
      <w:r w:rsidRPr="00352939">
        <w:rPr>
          <w:rFonts w:hint="cs"/>
          <w:rtl/>
        </w:rPr>
        <w:t>؟</w:t>
      </w:r>
      <w:r w:rsidRPr="00352939">
        <w:rPr>
          <w:rtl/>
        </w:rPr>
        <w:t xml:space="preserve"> آن حضرت فرمودند</w:t>
      </w:r>
      <w:r w:rsidRPr="00352939">
        <w:rPr>
          <w:rFonts w:hint="cs"/>
          <w:rtl/>
        </w:rPr>
        <w:t>:</w:t>
      </w:r>
    </w:p>
    <w:p w:rsidR="00322879" w:rsidRPr="00352939" w:rsidRDefault="00322879" w:rsidP="00CB60EB">
      <w:pPr>
        <w:pStyle w:val="a8"/>
        <w:rPr>
          <w:rtl/>
        </w:rPr>
      </w:pPr>
      <w:r w:rsidRPr="00103E3C">
        <w:rPr>
          <w:rStyle w:val="Char8"/>
          <w:rtl/>
        </w:rPr>
        <w:t>«</w:t>
      </w:r>
      <w:r w:rsidRPr="0024515A">
        <w:rPr>
          <w:rStyle w:val="Char3"/>
          <w:rtl/>
        </w:rPr>
        <w:t>ارجعی فقول</w:t>
      </w:r>
      <w:r w:rsidR="00CB60EB">
        <w:rPr>
          <w:rStyle w:val="Char3"/>
          <w:rFonts w:hint="cs"/>
          <w:rtl/>
        </w:rPr>
        <w:t>ي</w:t>
      </w:r>
      <w:r w:rsidRPr="0024515A">
        <w:rPr>
          <w:rStyle w:val="Char3"/>
          <w:rtl/>
        </w:rPr>
        <w:t xml:space="preserve"> له‌: انه‌ اخی ف</w:t>
      </w:r>
      <w:r w:rsidR="00CB60EB">
        <w:rPr>
          <w:rStyle w:val="Char3"/>
          <w:rFonts w:hint="cs"/>
          <w:rtl/>
        </w:rPr>
        <w:t>ي</w:t>
      </w:r>
      <w:r w:rsidR="00CB60EB">
        <w:rPr>
          <w:rStyle w:val="Char3"/>
          <w:rtl/>
        </w:rPr>
        <w:t xml:space="preserve"> الدین، و</w:t>
      </w:r>
      <w:r w:rsidRPr="0024515A">
        <w:rPr>
          <w:rStyle w:val="Char3"/>
          <w:rtl/>
        </w:rPr>
        <w:t>هی ل</w:t>
      </w:r>
      <w:r w:rsidR="00CB60EB">
        <w:rPr>
          <w:rStyle w:val="Char3"/>
          <w:rFonts w:hint="cs"/>
          <w:rtl/>
        </w:rPr>
        <w:t>ي</w:t>
      </w:r>
      <w:r w:rsidRPr="0024515A">
        <w:rPr>
          <w:rStyle w:val="Char3"/>
          <w:rtl/>
        </w:rPr>
        <w:t xml:space="preserve"> حلال</w:t>
      </w:r>
      <w:r w:rsidRPr="00103E3C">
        <w:rPr>
          <w:rStyle w:val="Char8"/>
          <w:rtl/>
        </w:rPr>
        <w:t>»</w:t>
      </w:r>
      <w:r w:rsidRPr="00CB60EB">
        <w:rPr>
          <w:vertAlign w:val="superscript"/>
          <w:rtl/>
        </w:rPr>
        <w:footnoteReference w:id="28"/>
      </w:r>
      <w:r w:rsidRPr="00CB60EB">
        <w:rPr>
          <w:rtl/>
        </w:rPr>
        <w:t>.</w:t>
      </w:r>
      <w:r w:rsidR="00CB60EB">
        <w:rPr>
          <w:rStyle w:val="Char8"/>
          <w:rFonts w:hint="cs"/>
          <w:rtl/>
        </w:rPr>
        <w:t xml:space="preserve"> </w:t>
      </w:r>
      <w:r w:rsidRPr="00F06FC3">
        <w:rPr>
          <w:rStyle w:val="Char8"/>
          <w:rFonts w:hint="cs"/>
          <w:rtl/>
        </w:rPr>
        <w:t>«</w:t>
      </w:r>
      <w:r w:rsidRPr="00CB60EB">
        <w:rPr>
          <w:rStyle w:val="Chare"/>
          <w:rtl/>
        </w:rPr>
        <w:t>ابوب</w:t>
      </w:r>
      <w:r w:rsidR="00646152" w:rsidRPr="00CB60EB">
        <w:rPr>
          <w:rStyle w:val="Chare"/>
          <w:rtl/>
        </w:rPr>
        <w:t>ک</w:t>
      </w:r>
      <w:r w:rsidRPr="00CB60EB">
        <w:rPr>
          <w:rStyle w:val="Chare"/>
          <w:rtl/>
        </w:rPr>
        <w:t>ر برادر د</w:t>
      </w:r>
      <w:r w:rsidR="00646152" w:rsidRPr="00CB60EB">
        <w:rPr>
          <w:rStyle w:val="Chare"/>
          <w:rtl/>
        </w:rPr>
        <w:t>ی</w:t>
      </w:r>
      <w:r w:rsidRPr="00CB60EB">
        <w:rPr>
          <w:rStyle w:val="Chare"/>
          <w:rtl/>
        </w:rPr>
        <w:t>ن</w:t>
      </w:r>
      <w:r w:rsidR="00646152" w:rsidRPr="00CB60EB">
        <w:rPr>
          <w:rStyle w:val="Chare"/>
          <w:rtl/>
        </w:rPr>
        <w:t>ی</w:t>
      </w:r>
      <w:r w:rsidRPr="00CB60EB">
        <w:rPr>
          <w:rStyle w:val="Chare"/>
          <w:rtl/>
        </w:rPr>
        <w:t xml:space="preserve"> من م</w:t>
      </w:r>
      <w:r w:rsidR="00646152" w:rsidRPr="00CB60EB">
        <w:rPr>
          <w:rStyle w:val="Chare"/>
          <w:rtl/>
        </w:rPr>
        <w:t>ی</w:t>
      </w:r>
      <w:r w:rsidRPr="00CB60EB">
        <w:rPr>
          <w:rStyle w:val="Chare"/>
          <w:rFonts w:hint="cs"/>
          <w:rtl/>
        </w:rPr>
        <w:t>‌</w:t>
      </w:r>
      <w:r w:rsidRPr="00CB60EB">
        <w:rPr>
          <w:rStyle w:val="Chare"/>
          <w:rtl/>
        </w:rPr>
        <w:t>باشد و</w:t>
      </w:r>
      <w:r w:rsidRPr="00CB60EB">
        <w:rPr>
          <w:rStyle w:val="Chare"/>
          <w:rFonts w:hint="cs"/>
          <w:rtl/>
        </w:rPr>
        <w:t xml:space="preserve"> </w:t>
      </w:r>
      <w:r w:rsidRPr="00CB60EB">
        <w:rPr>
          <w:rStyle w:val="Chare"/>
          <w:rtl/>
        </w:rPr>
        <w:t>ازدواج با دختران برادران د</w:t>
      </w:r>
      <w:r w:rsidR="00646152" w:rsidRPr="00CB60EB">
        <w:rPr>
          <w:rStyle w:val="Chare"/>
          <w:rtl/>
        </w:rPr>
        <w:t>ی</w:t>
      </w:r>
      <w:r w:rsidRPr="00CB60EB">
        <w:rPr>
          <w:rStyle w:val="Chare"/>
          <w:rtl/>
        </w:rPr>
        <w:t>ن</w:t>
      </w:r>
      <w:r w:rsidR="00646152" w:rsidRPr="00CB60EB">
        <w:rPr>
          <w:rStyle w:val="Chare"/>
          <w:rtl/>
        </w:rPr>
        <w:t>ی</w:t>
      </w:r>
      <w:r w:rsidRPr="00CB60EB">
        <w:rPr>
          <w:rStyle w:val="Chare"/>
          <w:rtl/>
        </w:rPr>
        <w:t xml:space="preserve"> جا</w:t>
      </w:r>
      <w:r w:rsidR="00646152" w:rsidRPr="00CB60EB">
        <w:rPr>
          <w:rStyle w:val="Chare"/>
          <w:rtl/>
        </w:rPr>
        <w:t>ی</w:t>
      </w:r>
      <w:r w:rsidRPr="00CB60EB">
        <w:rPr>
          <w:rStyle w:val="Chare"/>
          <w:rtl/>
        </w:rPr>
        <w:t>ز</w:t>
      </w:r>
      <w:r w:rsidR="000A2D9A">
        <w:rPr>
          <w:rStyle w:val="Chare"/>
          <w:rFonts w:hint="cs"/>
          <w:rtl/>
        </w:rPr>
        <w:t xml:space="preserve"> </w:t>
      </w:r>
      <w:r w:rsidRPr="00CB60EB">
        <w:rPr>
          <w:rStyle w:val="Chare"/>
          <w:rtl/>
        </w:rPr>
        <w:t>است</w:t>
      </w:r>
      <w:r w:rsidRPr="00F06FC3">
        <w:rPr>
          <w:rStyle w:val="Char8"/>
          <w:rFonts w:hint="cs"/>
          <w:rtl/>
        </w:rPr>
        <w:t>»</w:t>
      </w:r>
      <w:r w:rsidRPr="00352939">
        <w:rPr>
          <w:rFonts w:hint="cs"/>
          <w:rtl/>
        </w:rPr>
        <w:t xml:space="preserve">. </w:t>
      </w:r>
      <w:r w:rsidRPr="00352939">
        <w:rPr>
          <w:rtl/>
        </w:rPr>
        <w:t>وقت</w:t>
      </w:r>
      <w:r w:rsidR="00673CD4" w:rsidRPr="00352939">
        <w:rPr>
          <w:rtl/>
        </w:rPr>
        <w:t>ی</w:t>
      </w:r>
      <w:r w:rsidRPr="00352939">
        <w:rPr>
          <w:rtl/>
        </w:rPr>
        <w:t xml:space="preserve"> ا</w:t>
      </w:r>
      <w:r w:rsidR="00673CD4" w:rsidRPr="00352939">
        <w:rPr>
          <w:rtl/>
        </w:rPr>
        <w:t>ی</w:t>
      </w:r>
      <w:r w:rsidRPr="00352939">
        <w:rPr>
          <w:rtl/>
        </w:rPr>
        <w:t>ن مس</w:t>
      </w:r>
      <w:r w:rsidRPr="00352939">
        <w:rPr>
          <w:rFonts w:hint="cs"/>
          <w:rtl/>
        </w:rPr>
        <w:t>أ</w:t>
      </w:r>
      <w:r w:rsidRPr="00352939">
        <w:rPr>
          <w:rtl/>
        </w:rPr>
        <w:t>له برا</w:t>
      </w:r>
      <w:r w:rsidR="00673CD4" w:rsidRPr="00352939">
        <w:rPr>
          <w:rtl/>
        </w:rPr>
        <w:t>ی</w:t>
      </w:r>
      <w:r w:rsidRPr="00352939">
        <w:rPr>
          <w:rtl/>
        </w:rPr>
        <w:t xml:space="preserve"> حضرت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حل شد</w:t>
      </w:r>
      <w:r w:rsidRPr="00352939">
        <w:rPr>
          <w:rFonts w:hint="cs"/>
          <w:rtl/>
        </w:rPr>
        <w:t>،</w:t>
      </w:r>
      <w:r w:rsidRPr="00352939">
        <w:rPr>
          <w:rtl/>
        </w:rPr>
        <w:t xml:space="preserve"> قبول </w:t>
      </w:r>
      <w:r w:rsidR="00673CD4" w:rsidRPr="00352939">
        <w:rPr>
          <w:rtl/>
        </w:rPr>
        <w:t>ک</w:t>
      </w:r>
      <w:r w:rsidRPr="00352939">
        <w:rPr>
          <w:rtl/>
        </w:rPr>
        <w:t>رد.</w:t>
      </w:r>
    </w:p>
    <w:p w:rsidR="00322879" w:rsidRPr="00352939" w:rsidRDefault="00322879" w:rsidP="00352939">
      <w:pPr>
        <w:pStyle w:val="a8"/>
        <w:rPr>
          <w:rtl/>
        </w:rPr>
      </w:pPr>
      <w:r w:rsidRPr="00352939">
        <w:rPr>
          <w:rtl/>
        </w:rPr>
        <w:t>اما</w:t>
      </w:r>
      <w:r w:rsidRPr="00352939">
        <w:rPr>
          <w:rFonts w:hint="cs"/>
          <w:rtl/>
        </w:rPr>
        <w:t xml:space="preserve"> از سوی دیگر، ابوبکر صدیق به مطعم بن عدی وعده داده بود، که عایشه را به عقد پسرش جبیر درآورد.</w:t>
      </w:r>
      <w:r w:rsidRPr="00352939">
        <w:rPr>
          <w:rtl/>
        </w:rPr>
        <w:t xml:space="preserve"> </w:t>
      </w:r>
      <w:r w:rsidRPr="00352939">
        <w:rPr>
          <w:rFonts w:hint="cs"/>
          <w:rtl/>
        </w:rPr>
        <w:t>ابوبکر صدیق</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کوشید از قول خویش خود را خلاص گرداند. بنابراین به دیدن مطعم رفت و از او پرسید:</w:t>
      </w:r>
    </w:p>
    <w:p w:rsidR="00322879" w:rsidRPr="00352939" w:rsidRDefault="00322879" w:rsidP="00352939">
      <w:pPr>
        <w:pStyle w:val="a8"/>
        <w:rPr>
          <w:rtl/>
        </w:rPr>
      </w:pPr>
      <w:r w:rsidRPr="00352939">
        <w:rPr>
          <w:rFonts w:hint="cs"/>
          <w:rtl/>
        </w:rPr>
        <w:t>در مورد موضوع این دخترک ـ عایشه ـ چه می‌گویی؟</w:t>
      </w:r>
    </w:p>
    <w:p w:rsidR="00322879" w:rsidRPr="00352939" w:rsidRDefault="00322879" w:rsidP="00352939">
      <w:pPr>
        <w:pStyle w:val="a8"/>
        <w:rPr>
          <w:rtl/>
        </w:rPr>
      </w:pPr>
      <w:r w:rsidRPr="00352939">
        <w:rPr>
          <w:rtl/>
        </w:rPr>
        <w:t>جب</w:t>
      </w:r>
      <w:r w:rsidR="00673CD4" w:rsidRPr="00352939">
        <w:rPr>
          <w:rtl/>
        </w:rPr>
        <w:t>ی</w:t>
      </w:r>
      <w:r w:rsidRPr="00352939">
        <w:rPr>
          <w:rtl/>
        </w:rPr>
        <w:t>ر از همسرش پرس</w:t>
      </w:r>
      <w:r w:rsidR="00673CD4" w:rsidRPr="00352939">
        <w:rPr>
          <w:rtl/>
        </w:rPr>
        <w:t>ی</w:t>
      </w:r>
      <w:r w:rsidRPr="00352939">
        <w:rPr>
          <w:rtl/>
        </w:rPr>
        <w:t xml:space="preserve">د (از آن جا </w:t>
      </w:r>
      <w:r w:rsidR="00673CD4" w:rsidRPr="00352939">
        <w:rPr>
          <w:rtl/>
        </w:rPr>
        <w:t>ک</w:t>
      </w:r>
      <w:r w:rsidRPr="00352939">
        <w:rPr>
          <w:rtl/>
        </w:rPr>
        <w:t>ه خانواده جب</w:t>
      </w:r>
      <w:r w:rsidR="00673CD4" w:rsidRPr="00352939">
        <w:rPr>
          <w:rtl/>
        </w:rPr>
        <w:t>ی</w:t>
      </w:r>
      <w:r w:rsidRPr="00352939">
        <w:rPr>
          <w:rtl/>
        </w:rPr>
        <w:t xml:space="preserve">ر تا </w:t>
      </w:r>
      <w:r w:rsidR="00673CD4" w:rsidRPr="00352939">
        <w:rPr>
          <w:rtl/>
        </w:rPr>
        <w:t>ک</w:t>
      </w:r>
      <w:r w:rsidRPr="00352939">
        <w:rPr>
          <w:rtl/>
        </w:rPr>
        <w:t>نون با اسلام آشنا نشده بود)</w:t>
      </w:r>
      <w:r w:rsidRPr="00352939">
        <w:rPr>
          <w:rFonts w:hint="cs"/>
          <w:rtl/>
        </w:rPr>
        <w:t>،</w:t>
      </w:r>
      <w:r w:rsidRPr="00352939">
        <w:rPr>
          <w:rtl/>
        </w:rPr>
        <w:t xml:space="preserve"> زنش گفت</w:t>
      </w:r>
      <w:r w:rsidRPr="00352939">
        <w:rPr>
          <w:rFonts w:hint="cs"/>
          <w:rtl/>
        </w:rPr>
        <w:t>: ابوبکر! می‌ترسیم اگر عایشه را به عقد پسرمان دربیاوریم، او را بی‌دین کند و به دین تو درآورد!</w:t>
      </w:r>
      <w:r w:rsidRPr="00671AD2">
        <w:rPr>
          <w:vertAlign w:val="superscript"/>
          <w:rtl/>
        </w:rPr>
        <w:footnoteReference w:id="29"/>
      </w:r>
      <w:r w:rsidRPr="00352939">
        <w:rPr>
          <w:rFonts w:hint="cs"/>
          <w:rtl/>
        </w:rPr>
        <w:t>.</w:t>
      </w:r>
    </w:p>
    <w:p w:rsidR="00322879" w:rsidRPr="00352939" w:rsidRDefault="00322879" w:rsidP="00352939">
      <w:pPr>
        <w:pStyle w:val="a8"/>
        <w:rPr>
          <w:rtl/>
        </w:rPr>
      </w:pPr>
      <w:r w:rsidRPr="00352939">
        <w:rPr>
          <w:rFonts w:hint="cs"/>
          <w:rtl/>
        </w:rPr>
        <w:t xml:space="preserve">همانا </w:t>
      </w:r>
      <w:r w:rsidRPr="00352939">
        <w:rPr>
          <w:rtl/>
        </w:rPr>
        <w:t>حضرت عا</w:t>
      </w:r>
      <w:r w:rsidR="00673CD4" w:rsidRPr="00352939">
        <w:rPr>
          <w:rtl/>
        </w:rPr>
        <w:t>ی</w:t>
      </w:r>
      <w:r w:rsidRPr="00352939">
        <w:rPr>
          <w:rtl/>
        </w:rPr>
        <w:t>شه دختر</w:t>
      </w:r>
      <w:r w:rsidR="00673CD4" w:rsidRPr="00352939">
        <w:rPr>
          <w:rtl/>
        </w:rPr>
        <w:t>ی</w:t>
      </w:r>
      <w:r w:rsidRPr="00352939">
        <w:rPr>
          <w:rtl/>
        </w:rPr>
        <w:t xml:space="preserve"> خردسال بودند و گاه</w:t>
      </w:r>
      <w:r w:rsidRPr="00352939">
        <w:rPr>
          <w:rFonts w:hint="cs"/>
          <w:rtl/>
        </w:rPr>
        <w:t>‌</w:t>
      </w:r>
      <w:r w:rsidRPr="00352939">
        <w:rPr>
          <w:rtl/>
        </w:rPr>
        <w:t>گاه</w:t>
      </w:r>
      <w:r w:rsidR="00673CD4" w:rsidRPr="00352939">
        <w:rPr>
          <w:rtl/>
        </w:rPr>
        <w:t>ی</w:t>
      </w:r>
      <w:r w:rsidRPr="00352939">
        <w:rPr>
          <w:rtl/>
        </w:rPr>
        <w:t xml:space="preserve"> بر حسب اقتضا</w:t>
      </w:r>
      <w:r w:rsidR="00673CD4" w:rsidRPr="00352939">
        <w:rPr>
          <w:rtl/>
        </w:rPr>
        <w:t>ی</w:t>
      </w:r>
      <w:r w:rsidRPr="00352939">
        <w:rPr>
          <w:rtl/>
        </w:rPr>
        <w:t xml:space="preserve"> طب</w:t>
      </w:r>
      <w:r w:rsidR="00673CD4" w:rsidRPr="00352939">
        <w:rPr>
          <w:rtl/>
        </w:rPr>
        <w:t>ی</w:t>
      </w:r>
      <w:r w:rsidRPr="00352939">
        <w:rPr>
          <w:rtl/>
        </w:rPr>
        <w:t>عت بچگ</w:t>
      </w:r>
      <w:r w:rsidR="00673CD4" w:rsidRPr="00352939">
        <w:rPr>
          <w:rtl/>
        </w:rPr>
        <w:t>ی</w:t>
      </w:r>
      <w:r w:rsidRPr="00352939">
        <w:rPr>
          <w:rtl/>
        </w:rPr>
        <w:t xml:space="preserve"> سخن</w:t>
      </w:r>
      <w:r w:rsidR="00673CD4" w:rsidRPr="00352939">
        <w:rPr>
          <w:rtl/>
        </w:rPr>
        <w:t>ی</w:t>
      </w:r>
      <w:r w:rsidRPr="00352939">
        <w:rPr>
          <w:rtl/>
        </w:rPr>
        <w:t xml:space="preserve"> بر خلاف م</w:t>
      </w:r>
      <w:r w:rsidR="00673CD4" w:rsidRPr="00352939">
        <w:rPr>
          <w:rtl/>
        </w:rPr>
        <w:t>ی</w:t>
      </w:r>
      <w:r w:rsidRPr="00352939">
        <w:rPr>
          <w:rtl/>
        </w:rPr>
        <w:t>ل مادرش به زبان رانده م</w:t>
      </w:r>
      <w:r w:rsidR="00673CD4" w:rsidRPr="00352939">
        <w:rPr>
          <w:rtl/>
        </w:rPr>
        <w:t>ی</w:t>
      </w:r>
      <w:r w:rsidRPr="00352939">
        <w:rPr>
          <w:rFonts w:hint="cs"/>
          <w:rtl/>
        </w:rPr>
        <w:t>‌</w:t>
      </w:r>
      <w:r w:rsidRPr="00352939">
        <w:rPr>
          <w:rtl/>
        </w:rPr>
        <w:t xml:space="preserve">شد </w:t>
      </w:r>
      <w:r w:rsidR="00673CD4" w:rsidRPr="00352939">
        <w:rPr>
          <w:rtl/>
        </w:rPr>
        <w:t>ک</w:t>
      </w:r>
      <w:r w:rsidRPr="00352939">
        <w:rPr>
          <w:rtl/>
        </w:rPr>
        <w:t>ه باعث م</w:t>
      </w:r>
      <w:r w:rsidR="00673CD4" w:rsidRPr="00352939">
        <w:rPr>
          <w:rtl/>
        </w:rPr>
        <w:t>ی</w:t>
      </w:r>
      <w:r w:rsidRPr="00352939">
        <w:rPr>
          <w:rFonts w:hint="cs"/>
          <w:rtl/>
        </w:rPr>
        <w:t>‌</w:t>
      </w:r>
      <w:r w:rsidRPr="00352939">
        <w:rPr>
          <w:rtl/>
        </w:rPr>
        <w:t>شد مادرش او را تنب</w:t>
      </w:r>
      <w:r w:rsidR="00673CD4" w:rsidRPr="00352939">
        <w:rPr>
          <w:rtl/>
        </w:rPr>
        <w:t>ی</w:t>
      </w:r>
      <w:r w:rsidRPr="00352939">
        <w:rPr>
          <w:rtl/>
        </w:rPr>
        <w:t>ه نما</w:t>
      </w:r>
      <w:r w:rsidR="00673CD4" w:rsidRPr="00352939">
        <w:rPr>
          <w:rtl/>
        </w:rPr>
        <w:t>ی</w:t>
      </w:r>
      <w:r w:rsidRPr="00352939">
        <w:rPr>
          <w:rtl/>
        </w:rPr>
        <w:t>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cs="CTraditional Arabic" w:hint="cs"/>
          <w:rtl/>
        </w:rPr>
        <w:t xml:space="preserve"> </w:t>
      </w:r>
      <w:r w:rsidRPr="00352939">
        <w:rPr>
          <w:rtl/>
        </w:rPr>
        <w:t>وقت</w:t>
      </w:r>
      <w:r w:rsidR="00673CD4" w:rsidRPr="00352939">
        <w:rPr>
          <w:rtl/>
        </w:rPr>
        <w:t>ی</w:t>
      </w:r>
      <w:r w:rsidRPr="00352939">
        <w:rPr>
          <w:rtl/>
        </w:rPr>
        <w:t xml:space="preserve"> ا</w:t>
      </w:r>
      <w:r w:rsidR="00673CD4" w:rsidRPr="00352939">
        <w:rPr>
          <w:rtl/>
        </w:rPr>
        <w:t>ی</w:t>
      </w:r>
      <w:r w:rsidRPr="00352939">
        <w:rPr>
          <w:rtl/>
        </w:rPr>
        <w:t>ن حالت را</w:t>
      </w:r>
      <w:r w:rsidR="00CB60EB">
        <w:rPr>
          <w:rtl/>
        </w:rPr>
        <w:t xml:space="preserve"> می‌</w:t>
      </w:r>
      <w:r w:rsidRPr="00352939">
        <w:rPr>
          <w:rtl/>
        </w:rPr>
        <w:t>د</w:t>
      </w:r>
      <w:r w:rsidR="00673CD4" w:rsidRPr="00352939">
        <w:rPr>
          <w:rtl/>
        </w:rPr>
        <w:t>ی</w:t>
      </w:r>
      <w:r w:rsidRPr="00352939">
        <w:rPr>
          <w:rtl/>
        </w:rPr>
        <w:t>د</w:t>
      </w:r>
      <w:r w:rsidRPr="00352939">
        <w:rPr>
          <w:rFonts w:hint="cs"/>
          <w:rtl/>
        </w:rPr>
        <w:t>،</w:t>
      </w:r>
      <w:r w:rsidRPr="00352939">
        <w:rPr>
          <w:rtl/>
        </w:rPr>
        <w:t xml:space="preserve"> رنج م</w:t>
      </w:r>
      <w:r w:rsidR="00673CD4" w:rsidRPr="00352939">
        <w:rPr>
          <w:rtl/>
        </w:rPr>
        <w:t>ی</w:t>
      </w:r>
      <w:r w:rsidRPr="00352939">
        <w:rPr>
          <w:rFonts w:hint="cs"/>
          <w:rtl/>
        </w:rPr>
        <w:t>‌</w:t>
      </w:r>
      <w:r w:rsidRPr="00352939">
        <w:rPr>
          <w:rtl/>
        </w:rPr>
        <w:t>بردند.</w:t>
      </w:r>
      <w:r w:rsidRPr="00352939">
        <w:rPr>
          <w:rFonts w:hint="cs"/>
          <w:rtl/>
        </w:rPr>
        <w:t xml:space="preserve"> </w:t>
      </w:r>
      <w:r w:rsidRPr="00352939">
        <w:rPr>
          <w:rtl/>
        </w:rPr>
        <w:t>بنابرا</w:t>
      </w:r>
      <w:r w:rsidR="00673CD4" w:rsidRPr="00352939">
        <w:rPr>
          <w:rtl/>
        </w:rPr>
        <w:t>ی</w:t>
      </w:r>
      <w:r w:rsidRPr="00352939">
        <w:rPr>
          <w:rFonts w:hint="cs"/>
          <w:rtl/>
        </w:rPr>
        <w:t>ن</w:t>
      </w:r>
      <w:r w:rsidRPr="00352939">
        <w:rPr>
          <w:rtl/>
        </w:rPr>
        <w:t xml:space="preserve"> به ام رومان (مادر عا</w:t>
      </w:r>
      <w:r w:rsidR="00673CD4" w:rsidRPr="00352939">
        <w:rPr>
          <w:rtl/>
        </w:rPr>
        <w:t>ی</w:t>
      </w:r>
      <w:r w:rsidRPr="00352939">
        <w:rPr>
          <w:rtl/>
        </w:rPr>
        <w:t xml:space="preserve">شه) </w:t>
      </w:r>
      <w:r w:rsidRPr="00352939">
        <w:rPr>
          <w:rFonts w:hint="cs"/>
          <w:rtl/>
        </w:rPr>
        <w:t>می‌فرمودند:</w:t>
      </w:r>
    </w:p>
    <w:p w:rsidR="00322879" w:rsidRPr="00352939" w:rsidRDefault="00322879" w:rsidP="007C61DE">
      <w:pPr>
        <w:pStyle w:val="a4"/>
        <w:rPr>
          <w:rtl/>
        </w:rPr>
      </w:pPr>
      <w:r w:rsidRPr="007C61DE">
        <w:rPr>
          <w:rStyle w:val="Char8"/>
          <w:rtl/>
        </w:rPr>
        <w:t>«</w:t>
      </w:r>
      <w:r w:rsidRPr="00CB60EB">
        <w:rPr>
          <w:rStyle w:val="Char3"/>
          <w:rtl/>
        </w:rPr>
        <w:t>ی</w:t>
      </w:r>
      <w:r w:rsidR="00CB60EB" w:rsidRPr="00CB60EB">
        <w:rPr>
          <w:rStyle w:val="Char3"/>
          <w:rtl/>
        </w:rPr>
        <w:t>ا ام رومان استوصی بعائشة خیرا و</w:t>
      </w:r>
      <w:r w:rsidRPr="00CB60EB">
        <w:rPr>
          <w:rStyle w:val="Char3"/>
          <w:rtl/>
        </w:rPr>
        <w:t>احفظینی فیها</w:t>
      </w:r>
      <w:r w:rsidRPr="007C61DE">
        <w:rPr>
          <w:rStyle w:val="Char8"/>
          <w:rtl/>
        </w:rPr>
        <w:t>»</w:t>
      </w:r>
      <w:r w:rsidRPr="00165F0F">
        <w:rPr>
          <w:rtl/>
        </w:rPr>
        <w:t>.</w:t>
      </w:r>
      <w:r w:rsidR="007C61DE">
        <w:rPr>
          <w:rFonts w:hint="cs"/>
          <w:rtl/>
        </w:rPr>
        <w:t xml:space="preserve"> </w:t>
      </w:r>
      <w:r w:rsidR="007C61DE" w:rsidRPr="007C61DE">
        <w:rPr>
          <w:rStyle w:val="Char8"/>
          <w:rFonts w:hint="cs"/>
          <w:rtl/>
        </w:rPr>
        <w:t>«</w:t>
      </w:r>
      <w:r w:rsidRPr="00CB60EB">
        <w:rPr>
          <w:rStyle w:val="Chare"/>
          <w:rFonts w:hint="cs"/>
          <w:rtl/>
        </w:rPr>
        <w:t xml:space="preserve">ای ام رومان! با عایشه‌ به‌ نیکی رفتار کن و </w:t>
      </w:r>
      <w:r w:rsidRPr="00CB60EB">
        <w:rPr>
          <w:rStyle w:val="Chare"/>
          <w:rtl/>
        </w:rPr>
        <w:t>بخاطر من او را اذ</w:t>
      </w:r>
      <w:r w:rsidR="00673CD4" w:rsidRPr="00CB60EB">
        <w:rPr>
          <w:rStyle w:val="Chare"/>
          <w:rtl/>
        </w:rPr>
        <w:t>ی</w:t>
      </w:r>
      <w:r w:rsidRPr="00CB60EB">
        <w:rPr>
          <w:rStyle w:val="Chare"/>
          <w:rtl/>
        </w:rPr>
        <w:t>ت ن</w:t>
      </w:r>
      <w:r w:rsidR="00673CD4" w:rsidRPr="00CB60EB">
        <w:rPr>
          <w:rStyle w:val="Chare"/>
          <w:rtl/>
        </w:rPr>
        <w:t>ک</w:t>
      </w:r>
      <w:r w:rsidRPr="00CB60EB">
        <w:rPr>
          <w:rStyle w:val="Chare"/>
          <w:rtl/>
        </w:rPr>
        <w:t>ن</w:t>
      </w:r>
      <w:r w:rsidRPr="007C61DE">
        <w:rPr>
          <w:rStyle w:val="Char8"/>
          <w:rFonts w:hint="cs"/>
          <w:rtl/>
        </w:rPr>
        <w:t>»</w:t>
      </w:r>
      <w:r w:rsidRPr="00352939">
        <w:rPr>
          <w:rtl/>
        </w:rPr>
        <w:t>.</w:t>
      </w:r>
    </w:p>
    <w:p w:rsidR="00322879" w:rsidRPr="00352939" w:rsidRDefault="00673CD4" w:rsidP="00352939">
      <w:pPr>
        <w:pStyle w:val="a8"/>
        <w:rPr>
          <w:rtl/>
        </w:rPr>
      </w:pPr>
      <w:r w:rsidRPr="00352939">
        <w:rPr>
          <w:rtl/>
        </w:rPr>
        <w:t>یک</w:t>
      </w:r>
      <w:r w:rsidR="00322879" w:rsidRPr="00352939">
        <w:rPr>
          <w:rFonts w:hint="cs"/>
          <w:rtl/>
        </w:rPr>
        <w:t>‌</w:t>
      </w:r>
      <w:r w:rsidR="00322879" w:rsidRPr="00352939">
        <w:rPr>
          <w:rtl/>
        </w:rPr>
        <w:t>بار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352939">
        <w:rPr>
          <w:rFonts w:hint="cs"/>
          <w:rtl/>
        </w:rPr>
        <w:t xml:space="preserve"> </w:t>
      </w:r>
      <w:r w:rsidR="00322879" w:rsidRPr="00352939">
        <w:rPr>
          <w:rtl/>
        </w:rPr>
        <w:t>به خانه ابوب</w:t>
      </w:r>
      <w:r w:rsidRPr="00352939">
        <w:rPr>
          <w:rtl/>
        </w:rPr>
        <w:t>ک</w:t>
      </w:r>
      <w:r w:rsidR="00322879"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00322879" w:rsidRPr="00352939">
        <w:rPr>
          <w:rFonts w:hint="cs"/>
          <w:rtl/>
        </w:rPr>
        <w:t xml:space="preserve"> </w:t>
      </w:r>
      <w:r w:rsidR="00322879" w:rsidRPr="00352939">
        <w:rPr>
          <w:rtl/>
        </w:rPr>
        <w:t>تشر</w:t>
      </w:r>
      <w:r w:rsidRPr="00352939">
        <w:rPr>
          <w:rtl/>
        </w:rPr>
        <w:t>ی</w:t>
      </w:r>
      <w:r w:rsidR="00322879" w:rsidRPr="00352939">
        <w:rPr>
          <w:rtl/>
        </w:rPr>
        <w:t>ف آورد</w:t>
      </w:r>
      <w:r w:rsidR="00322879" w:rsidRPr="00352939">
        <w:rPr>
          <w:rFonts w:hint="cs"/>
          <w:rtl/>
        </w:rPr>
        <w:t>،</w:t>
      </w:r>
      <w:r w:rsidR="00322879" w:rsidRPr="00352939">
        <w:rPr>
          <w:rtl/>
        </w:rPr>
        <w:t xml:space="preserve"> د</w:t>
      </w:r>
      <w:r w:rsidRPr="00352939">
        <w:rPr>
          <w:rtl/>
        </w:rPr>
        <w:t>ی</w:t>
      </w:r>
      <w:r w:rsidR="00322879" w:rsidRPr="00352939">
        <w:rPr>
          <w:rtl/>
        </w:rPr>
        <w:t xml:space="preserve">د </w:t>
      </w:r>
      <w:r w:rsidR="00322879" w:rsidRPr="00352939">
        <w:rPr>
          <w:rFonts w:hint="cs"/>
          <w:rtl/>
        </w:rPr>
        <w:t xml:space="preserve">که‌ </w:t>
      </w:r>
      <w:r w:rsidR="00322879" w:rsidRPr="00352939">
        <w:rPr>
          <w:rtl/>
        </w:rPr>
        <w:t>عا</w:t>
      </w:r>
      <w:r w:rsidRPr="00352939">
        <w:rPr>
          <w:rtl/>
        </w:rPr>
        <w:t>ی</w:t>
      </w:r>
      <w:r w:rsidR="00322879" w:rsidRPr="00352939">
        <w:rPr>
          <w:rtl/>
        </w:rPr>
        <w:t>شه گر</w:t>
      </w:r>
      <w:r w:rsidRPr="00352939">
        <w:rPr>
          <w:rtl/>
        </w:rPr>
        <w:t>ی</w:t>
      </w:r>
      <w:r w:rsidR="00322879" w:rsidRPr="00352939">
        <w:rPr>
          <w:rtl/>
        </w:rPr>
        <w:t>ه م</w:t>
      </w:r>
      <w:r w:rsidRPr="00352939">
        <w:rPr>
          <w:rtl/>
        </w:rPr>
        <w:t>ی</w:t>
      </w:r>
      <w:r w:rsidR="00322879" w:rsidRPr="00352939">
        <w:rPr>
          <w:rFonts w:hint="cs"/>
          <w:rtl/>
        </w:rPr>
        <w:t>‌</w:t>
      </w:r>
      <w:r w:rsidRPr="00352939">
        <w:rPr>
          <w:rtl/>
        </w:rPr>
        <w:t>ک</w:t>
      </w:r>
      <w:r w:rsidR="00322879" w:rsidRPr="00352939">
        <w:rPr>
          <w:rtl/>
        </w:rPr>
        <w:t>ند</w:t>
      </w:r>
      <w:r w:rsidR="00322879" w:rsidRPr="00352939">
        <w:rPr>
          <w:rFonts w:hint="cs"/>
          <w:rtl/>
        </w:rPr>
        <w:t>.</w:t>
      </w:r>
      <w:r w:rsidR="00322879" w:rsidRPr="00352939">
        <w:rPr>
          <w:rtl/>
        </w:rPr>
        <w:t xml:space="preserve"> رسول ا</w:t>
      </w:r>
      <w:r w:rsidRPr="00352939">
        <w:rPr>
          <w:rtl/>
        </w:rPr>
        <w:t>ک</w:t>
      </w:r>
      <w:r w:rsidR="00322879"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352939">
        <w:rPr>
          <w:rtl/>
        </w:rPr>
        <w:t xml:space="preserve"> به ام رومان گفت</w:t>
      </w:r>
      <w:r w:rsidR="00322879" w:rsidRPr="00352939">
        <w:rPr>
          <w:rFonts w:hint="cs"/>
          <w:rtl/>
        </w:rPr>
        <w:t>: ام رومان! مگر به تو سفارش نکرده بودم در مورد عایشه سفارشم را به یاد داشته باش؟»</w:t>
      </w:r>
      <w:r w:rsidR="00CB60EB">
        <w:rPr>
          <w:rFonts w:hint="cs"/>
          <w:rtl/>
        </w:rPr>
        <w:t>.</w:t>
      </w:r>
    </w:p>
    <w:p w:rsidR="00322879" w:rsidRPr="00352939" w:rsidRDefault="00322879" w:rsidP="00352939">
      <w:pPr>
        <w:pStyle w:val="a8"/>
        <w:rPr>
          <w:rtl/>
        </w:rPr>
      </w:pPr>
      <w:r w:rsidRPr="00352939">
        <w:rPr>
          <w:rFonts w:hint="cs"/>
          <w:rtl/>
        </w:rPr>
        <w:t>ام رومان نیز در پاسخ می‌گفت: «او فلان کار و فلان کار را انجام داد و ابوبکر را بر ما عصبانی نمود».</w:t>
      </w:r>
    </w:p>
    <w:p w:rsidR="00322879" w:rsidRPr="00352939" w:rsidRDefault="00322879" w:rsidP="00CB60EB">
      <w:pPr>
        <w:pStyle w:val="a8"/>
        <w:rPr>
          <w:rtl/>
        </w:rPr>
      </w:pPr>
      <w:r w:rsidRPr="00352939">
        <w:rPr>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نیز با قلبی آکنده از محبت و گذشت از لغزش‌های کودک معصوم می‌گفت:</w:t>
      </w:r>
      <w:r w:rsidR="00CB60EB">
        <w:rPr>
          <w:rFonts w:hint="cs"/>
          <w:rtl/>
        </w:rPr>
        <w:t xml:space="preserve"> </w:t>
      </w:r>
      <w:r w:rsidRPr="00352939">
        <w:rPr>
          <w:rFonts w:hint="cs"/>
          <w:rtl/>
        </w:rPr>
        <w:t>«اگرچه آن کار را کرده باشد، باز هم نباید او را سرزنش کنی»</w:t>
      </w:r>
      <w:r w:rsidRPr="00244FC8">
        <w:rPr>
          <w:vertAlign w:val="superscript"/>
          <w:rtl/>
        </w:rPr>
        <w:footnoteReference w:id="30"/>
      </w:r>
      <w:r w:rsidRPr="00352939">
        <w:rPr>
          <w:rFonts w:hint="cs"/>
          <w:rtl/>
        </w:rPr>
        <w:t>.</w:t>
      </w:r>
    </w:p>
    <w:p w:rsidR="00322879" w:rsidRPr="00352939" w:rsidRDefault="00322879" w:rsidP="00352939">
      <w:pPr>
        <w:pStyle w:val="a8"/>
        <w:rPr>
          <w:rtl/>
        </w:rPr>
      </w:pPr>
      <w:r w:rsidRPr="00352939">
        <w:rPr>
          <w:rtl/>
        </w:rPr>
        <w:t>در احاد</w:t>
      </w:r>
      <w:r w:rsidR="00673CD4" w:rsidRPr="00352939">
        <w:rPr>
          <w:rtl/>
        </w:rPr>
        <w:t>ی</w:t>
      </w:r>
      <w:r w:rsidRPr="00352939">
        <w:rPr>
          <w:rtl/>
        </w:rPr>
        <w:t xml:space="preserve">ث آمده است </w:t>
      </w:r>
      <w:r w:rsidR="00673CD4" w:rsidRPr="00352939">
        <w:rPr>
          <w:rtl/>
        </w:rPr>
        <w:t>ک</w:t>
      </w:r>
      <w:r w:rsidRPr="00352939">
        <w:rPr>
          <w:rtl/>
        </w:rPr>
        <w:t>ه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قبل از ازدواج در خواب د</w:t>
      </w:r>
      <w:r w:rsidR="00673CD4" w:rsidRPr="00352939">
        <w:rPr>
          <w:rtl/>
        </w:rPr>
        <w:t>ی</w:t>
      </w:r>
      <w:r w:rsidRPr="00352939">
        <w:rPr>
          <w:rtl/>
        </w:rPr>
        <w:t xml:space="preserve">دند </w:t>
      </w:r>
      <w:r w:rsidR="00673CD4" w:rsidRPr="00352939">
        <w:rPr>
          <w:rtl/>
        </w:rPr>
        <w:t>ک</w:t>
      </w:r>
      <w:r w:rsidRPr="00352939">
        <w:rPr>
          <w:rtl/>
        </w:rPr>
        <w:t xml:space="preserve">ه </w:t>
      </w:r>
      <w:r w:rsidR="00673CD4" w:rsidRPr="00352939">
        <w:rPr>
          <w:rtl/>
        </w:rPr>
        <w:t>یک</w:t>
      </w:r>
      <w:r w:rsidRPr="00352939">
        <w:rPr>
          <w:rtl/>
        </w:rPr>
        <w:t xml:space="preserve"> فرشته چ</w:t>
      </w:r>
      <w:r w:rsidR="00673CD4" w:rsidRPr="00352939">
        <w:rPr>
          <w:rtl/>
        </w:rPr>
        <w:t>ی</w:t>
      </w:r>
      <w:r w:rsidRPr="00352939">
        <w:rPr>
          <w:rtl/>
        </w:rPr>
        <w:t>ز</w:t>
      </w:r>
      <w:r w:rsidR="00673CD4" w:rsidRPr="00352939">
        <w:rPr>
          <w:rtl/>
        </w:rPr>
        <w:t>ی</w:t>
      </w:r>
      <w:r w:rsidRPr="00352939">
        <w:rPr>
          <w:rtl/>
        </w:rPr>
        <w:t xml:space="preserve"> را </w:t>
      </w:r>
      <w:r w:rsidR="00673CD4" w:rsidRPr="00352939">
        <w:rPr>
          <w:rtl/>
        </w:rPr>
        <w:t>ک</w:t>
      </w:r>
      <w:r w:rsidRPr="00352939">
        <w:rPr>
          <w:rtl/>
        </w:rPr>
        <w:t>ه در پارچه</w:t>
      </w:r>
      <w:r w:rsidRPr="00352939">
        <w:rPr>
          <w:rFonts w:hint="cs"/>
          <w:rtl/>
        </w:rPr>
        <w:t>‌</w:t>
      </w:r>
      <w:r w:rsidRPr="00352939">
        <w:rPr>
          <w:rtl/>
        </w:rPr>
        <w:t>ا</w:t>
      </w:r>
      <w:r w:rsidR="00673CD4" w:rsidRPr="00352939">
        <w:rPr>
          <w:rtl/>
        </w:rPr>
        <w:t>ی</w:t>
      </w:r>
      <w:r w:rsidRPr="00352939">
        <w:rPr>
          <w:rtl/>
        </w:rPr>
        <w:t xml:space="preserve"> ابر</w:t>
      </w:r>
      <w:r w:rsidR="00673CD4" w:rsidRPr="00352939">
        <w:rPr>
          <w:rtl/>
        </w:rPr>
        <w:t>ی</w:t>
      </w:r>
      <w:r w:rsidRPr="00352939">
        <w:rPr>
          <w:rtl/>
        </w:rPr>
        <w:t>شم</w:t>
      </w:r>
      <w:r w:rsidR="00673CD4" w:rsidRPr="00352939">
        <w:rPr>
          <w:rtl/>
        </w:rPr>
        <w:t>ی</w:t>
      </w:r>
      <w:r w:rsidRPr="00352939">
        <w:rPr>
          <w:rtl/>
        </w:rPr>
        <w:t xml:space="preserve"> پ</w:t>
      </w:r>
      <w:r w:rsidR="00673CD4" w:rsidRPr="00352939">
        <w:rPr>
          <w:rtl/>
        </w:rPr>
        <w:t>ی</w:t>
      </w:r>
      <w:r w:rsidRPr="00352939">
        <w:rPr>
          <w:rtl/>
        </w:rPr>
        <w:t>چ</w:t>
      </w:r>
      <w:r w:rsidR="00673CD4" w:rsidRPr="00352939">
        <w:rPr>
          <w:rtl/>
        </w:rPr>
        <w:t>ی</w:t>
      </w:r>
      <w:r w:rsidRPr="00352939">
        <w:rPr>
          <w:rtl/>
        </w:rPr>
        <w:t>ده شده بود به او تقد</w:t>
      </w:r>
      <w:r w:rsidR="00673CD4" w:rsidRPr="00352939">
        <w:rPr>
          <w:rtl/>
        </w:rPr>
        <w:t>ی</w:t>
      </w:r>
      <w:r w:rsidRPr="00352939">
        <w:rPr>
          <w:rtl/>
        </w:rPr>
        <w:t>م</w:t>
      </w:r>
      <w:r w:rsidR="00CB60EB">
        <w:rPr>
          <w:rtl/>
        </w:rPr>
        <w:t xml:space="preserve"> می‌</w:t>
      </w:r>
      <w:r w:rsidR="00673CD4" w:rsidRPr="00352939">
        <w:rPr>
          <w:rtl/>
        </w:rPr>
        <w:t>ک</w:t>
      </w:r>
      <w:r w:rsidRPr="00352939">
        <w:rPr>
          <w:rtl/>
        </w:rPr>
        <w:t>ند پرس</w:t>
      </w:r>
      <w:r w:rsidR="00673CD4" w:rsidRPr="00352939">
        <w:rPr>
          <w:rtl/>
        </w:rPr>
        <w:t>ی</w:t>
      </w:r>
      <w:r w:rsidRPr="00352939">
        <w:rPr>
          <w:rtl/>
        </w:rPr>
        <w:t>د چه</w:t>
      </w:r>
      <w:r w:rsidR="00CB60EB">
        <w:rPr>
          <w:rtl/>
        </w:rPr>
        <w:t xml:space="preserve"> می‌</w:t>
      </w:r>
      <w:r w:rsidRPr="00352939">
        <w:rPr>
          <w:rtl/>
        </w:rPr>
        <w:t xml:space="preserve">باشد؟ جواب داد </w:t>
      </w:r>
      <w:r w:rsidR="00673CD4" w:rsidRPr="00352939">
        <w:rPr>
          <w:rtl/>
        </w:rPr>
        <w:t>ک</w:t>
      </w:r>
      <w:r w:rsidRPr="00352939">
        <w:rPr>
          <w:rtl/>
        </w:rPr>
        <w:t>ه همسر شماست آن حضرت پارچه را باز نمود د</w:t>
      </w:r>
      <w:r w:rsidR="00673CD4" w:rsidRPr="00352939">
        <w:rPr>
          <w:rtl/>
        </w:rPr>
        <w:t>ی</w:t>
      </w:r>
      <w:r w:rsidRPr="00352939">
        <w:rPr>
          <w:rtl/>
        </w:rPr>
        <w:t xml:space="preserve">د </w:t>
      </w:r>
      <w:r w:rsidR="00673CD4" w:rsidRPr="00352939">
        <w:rPr>
          <w:rtl/>
        </w:rPr>
        <w:t>ک</w:t>
      </w:r>
      <w:r w:rsidRPr="00352939">
        <w:rPr>
          <w:rtl/>
        </w:rPr>
        <w:t>ه حضرت عا</w:t>
      </w:r>
      <w:r w:rsidR="00673CD4" w:rsidRPr="00352939">
        <w:rPr>
          <w:rtl/>
        </w:rPr>
        <w:t>ی</w:t>
      </w:r>
      <w:r w:rsidRPr="00352939">
        <w:rPr>
          <w:rtl/>
        </w:rPr>
        <w:t>شه م</w:t>
      </w:r>
      <w:r w:rsidR="00673CD4" w:rsidRPr="00352939">
        <w:rPr>
          <w:rtl/>
        </w:rPr>
        <w:t>ی</w:t>
      </w:r>
      <w:r w:rsidRPr="00352939">
        <w:rPr>
          <w:rFonts w:hint="cs"/>
          <w:rtl/>
        </w:rPr>
        <w:t>‌</w:t>
      </w:r>
      <w:r w:rsidRPr="00352939">
        <w:rPr>
          <w:rtl/>
        </w:rPr>
        <w:t>باشد.</w:t>
      </w:r>
    </w:p>
    <w:p w:rsidR="00322879" w:rsidRPr="00352939" w:rsidRDefault="00322879" w:rsidP="00352939">
      <w:pPr>
        <w:pStyle w:val="a8"/>
        <w:rPr>
          <w:rtl/>
        </w:rPr>
      </w:pPr>
      <w:r w:rsidRPr="00352939">
        <w:rPr>
          <w:rFonts w:hint="cs"/>
          <w:rtl/>
        </w:rPr>
        <w:t>بخاری در صحیح خود از عایشه‌ روایت کرده‌ که‌ گفت: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فرمودند:</w:t>
      </w:r>
    </w:p>
    <w:p w:rsidR="00322879" w:rsidRPr="00CB60EB" w:rsidRDefault="00322879" w:rsidP="00CB60EB">
      <w:pPr>
        <w:pStyle w:val="a7"/>
        <w:rPr>
          <w:spacing w:val="-4"/>
          <w:rtl/>
        </w:rPr>
      </w:pPr>
      <w:r w:rsidRPr="00CB60EB">
        <w:rPr>
          <w:rStyle w:val="Char8"/>
          <w:rFonts w:eastAsia="MS Mincho"/>
          <w:spacing w:val="-4"/>
          <w:rtl/>
        </w:rPr>
        <w:t>«</w:t>
      </w:r>
      <w:r w:rsidRPr="00CB60EB">
        <w:rPr>
          <w:rFonts w:eastAsia="MS Mincho"/>
          <w:spacing w:val="-4"/>
          <w:rtl/>
        </w:rPr>
        <w:t>أُرِ</w:t>
      </w:r>
      <w:r w:rsidR="00646152" w:rsidRPr="00CB60EB">
        <w:rPr>
          <w:rFonts w:eastAsia="MS Mincho"/>
          <w:spacing w:val="-4"/>
          <w:rtl/>
        </w:rPr>
        <w:t>ی</w:t>
      </w:r>
      <w:r w:rsidRPr="00CB60EB">
        <w:rPr>
          <w:rFonts w:eastAsia="MS Mincho"/>
          <w:spacing w:val="-4"/>
          <w:rtl/>
        </w:rPr>
        <w:t>تُكِ فِ</w:t>
      </w:r>
      <w:r w:rsidR="00646152" w:rsidRPr="00CB60EB">
        <w:rPr>
          <w:rFonts w:eastAsia="MS Mincho"/>
          <w:spacing w:val="-4"/>
          <w:rtl/>
        </w:rPr>
        <w:t>ی</w:t>
      </w:r>
      <w:r w:rsidRPr="00CB60EB">
        <w:rPr>
          <w:rFonts w:eastAsia="MS Mincho"/>
          <w:spacing w:val="-4"/>
          <w:rtl/>
        </w:rPr>
        <w:t xml:space="preserve"> الْمَنَامِ مَرَّتَ</w:t>
      </w:r>
      <w:r w:rsidR="00646152" w:rsidRPr="00CB60EB">
        <w:rPr>
          <w:rFonts w:eastAsia="MS Mincho"/>
          <w:spacing w:val="-4"/>
          <w:rtl/>
        </w:rPr>
        <w:t>ی</w:t>
      </w:r>
      <w:r w:rsidRPr="00CB60EB">
        <w:rPr>
          <w:rFonts w:eastAsia="MS Mincho"/>
          <w:spacing w:val="-4"/>
          <w:rtl/>
        </w:rPr>
        <w:t>نِ، أَرَى أَنَّكِ فِ</w:t>
      </w:r>
      <w:r w:rsidR="00646152" w:rsidRPr="00CB60EB">
        <w:rPr>
          <w:rFonts w:eastAsia="MS Mincho"/>
          <w:spacing w:val="-4"/>
          <w:rtl/>
        </w:rPr>
        <w:t>ی</w:t>
      </w:r>
      <w:r w:rsidRPr="00CB60EB">
        <w:rPr>
          <w:rFonts w:eastAsia="MS Mincho"/>
          <w:spacing w:val="-4"/>
          <w:rtl/>
        </w:rPr>
        <w:t xml:space="preserve"> سَرَقَةٍ مِنْ حَرِ</w:t>
      </w:r>
      <w:r w:rsidR="00646152" w:rsidRPr="00CB60EB">
        <w:rPr>
          <w:rFonts w:eastAsia="MS Mincho"/>
          <w:spacing w:val="-4"/>
          <w:rtl/>
        </w:rPr>
        <w:t>ی</w:t>
      </w:r>
      <w:r w:rsidRPr="00CB60EB">
        <w:rPr>
          <w:rFonts w:eastAsia="MS Mincho"/>
          <w:spacing w:val="-4"/>
          <w:rtl/>
        </w:rPr>
        <w:t>رٍ، وَ</w:t>
      </w:r>
      <w:r w:rsidR="00646152" w:rsidRPr="00CB60EB">
        <w:rPr>
          <w:rFonts w:eastAsia="MS Mincho"/>
          <w:spacing w:val="-4"/>
          <w:rtl/>
        </w:rPr>
        <w:t>ی</w:t>
      </w:r>
      <w:r w:rsidRPr="00CB60EB">
        <w:rPr>
          <w:rFonts w:eastAsia="MS Mincho"/>
          <w:spacing w:val="-4"/>
          <w:rtl/>
        </w:rPr>
        <w:t>قُولُ: هَذِهِ امْرَأَتُكَ فَاكْشِفْ عَنْهَا، فَإِذَا هِ</w:t>
      </w:r>
      <w:r w:rsidR="00646152" w:rsidRPr="00CB60EB">
        <w:rPr>
          <w:rFonts w:eastAsia="MS Mincho"/>
          <w:spacing w:val="-4"/>
          <w:rtl/>
        </w:rPr>
        <w:t>ی</w:t>
      </w:r>
      <w:r w:rsidRPr="00CB60EB">
        <w:rPr>
          <w:rFonts w:eastAsia="MS Mincho"/>
          <w:spacing w:val="-4"/>
          <w:rtl/>
        </w:rPr>
        <w:t xml:space="preserve"> أَنْتِ، فَأَقُولُ: إِنْ </w:t>
      </w:r>
      <w:r w:rsidR="00646152" w:rsidRPr="00CB60EB">
        <w:rPr>
          <w:rFonts w:eastAsia="MS Mincho"/>
          <w:spacing w:val="-4"/>
          <w:rtl/>
        </w:rPr>
        <w:t>ی</w:t>
      </w:r>
      <w:r w:rsidRPr="00CB60EB">
        <w:rPr>
          <w:rFonts w:eastAsia="MS Mincho"/>
          <w:spacing w:val="-4"/>
          <w:rtl/>
        </w:rPr>
        <w:t xml:space="preserve">كُ هَذَا مِنْ عِنْدِ اللَّهِ </w:t>
      </w:r>
      <w:r w:rsidR="00646152" w:rsidRPr="00CB60EB">
        <w:rPr>
          <w:rFonts w:eastAsia="MS Mincho"/>
          <w:spacing w:val="-4"/>
          <w:rtl/>
        </w:rPr>
        <w:t>ی</w:t>
      </w:r>
      <w:r w:rsidRPr="00CB60EB">
        <w:rPr>
          <w:rFonts w:eastAsia="MS Mincho"/>
          <w:spacing w:val="-4"/>
          <w:rtl/>
        </w:rPr>
        <w:t>مْضِهِ</w:t>
      </w:r>
      <w:r w:rsidRPr="00CB60EB">
        <w:rPr>
          <w:rStyle w:val="Char8"/>
          <w:rFonts w:eastAsia="MS Mincho"/>
          <w:spacing w:val="-4"/>
          <w:rtl/>
        </w:rPr>
        <w:t>»</w:t>
      </w:r>
      <w:r w:rsidRPr="00CB60EB">
        <w:rPr>
          <w:rStyle w:val="Char4"/>
          <w:spacing w:val="-4"/>
          <w:vertAlign w:val="superscript"/>
          <w:rtl/>
        </w:rPr>
        <w:footnoteReference w:id="31"/>
      </w:r>
      <w:r w:rsidRPr="00CB60EB">
        <w:rPr>
          <w:spacing w:val="-4"/>
          <w:rtl/>
        </w:rPr>
        <w:t>.</w:t>
      </w:r>
      <w:r w:rsidR="00CB60EB" w:rsidRPr="00CB60EB">
        <w:rPr>
          <w:rFonts w:hint="cs"/>
          <w:spacing w:val="-4"/>
          <w:rtl/>
        </w:rPr>
        <w:t xml:space="preserve"> </w:t>
      </w:r>
      <w:r w:rsidRPr="00CB60EB">
        <w:rPr>
          <w:rStyle w:val="Char8"/>
          <w:rFonts w:hint="cs"/>
          <w:spacing w:val="-4"/>
          <w:rtl/>
        </w:rPr>
        <w:t>«</w:t>
      </w:r>
      <w:r w:rsidRPr="00CB60EB">
        <w:rPr>
          <w:rStyle w:val="Chare"/>
          <w:rFonts w:hint="cs"/>
          <w:spacing w:val="-4"/>
          <w:rtl/>
        </w:rPr>
        <w:t>دوبار تو را در لباس ابر</w:t>
      </w:r>
      <w:r w:rsidR="00646152" w:rsidRPr="00CB60EB">
        <w:rPr>
          <w:rStyle w:val="Chare"/>
          <w:rFonts w:hint="cs"/>
          <w:spacing w:val="-4"/>
          <w:rtl/>
        </w:rPr>
        <w:t>ی</w:t>
      </w:r>
      <w:r w:rsidRPr="00CB60EB">
        <w:rPr>
          <w:rStyle w:val="Chare"/>
          <w:rFonts w:hint="cs"/>
          <w:spacing w:val="-4"/>
          <w:rtl/>
        </w:rPr>
        <w:t>شم</w:t>
      </w:r>
      <w:r w:rsidR="00646152" w:rsidRPr="00CB60EB">
        <w:rPr>
          <w:rStyle w:val="Chare"/>
          <w:rFonts w:hint="cs"/>
          <w:spacing w:val="-4"/>
          <w:rtl/>
        </w:rPr>
        <w:t>ی</w:t>
      </w:r>
      <w:r w:rsidRPr="00CB60EB">
        <w:rPr>
          <w:rStyle w:val="Chare"/>
          <w:rFonts w:hint="cs"/>
          <w:spacing w:val="-4"/>
          <w:rtl/>
        </w:rPr>
        <w:t>، خواب د</w:t>
      </w:r>
      <w:r w:rsidR="00646152" w:rsidRPr="00CB60EB">
        <w:rPr>
          <w:rStyle w:val="Chare"/>
          <w:rFonts w:hint="cs"/>
          <w:spacing w:val="-4"/>
          <w:rtl/>
        </w:rPr>
        <w:t>ی</w:t>
      </w:r>
      <w:r w:rsidRPr="00CB60EB">
        <w:rPr>
          <w:rStyle w:val="Chare"/>
          <w:rFonts w:hint="cs"/>
          <w:spacing w:val="-4"/>
          <w:rtl/>
        </w:rPr>
        <w:t>دم. و شخص</w:t>
      </w:r>
      <w:r w:rsidR="00646152" w:rsidRPr="00CB60EB">
        <w:rPr>
          <w:rStyle w:val="Chare"/>
          <w:rFonts w:hint="cs"/>
          <w:spacing w:val="-4"/>
          <w:rtl/>
        </w:rPr>
        <w:t>ی</w:t>
      </w:r>
      <w:r w:rsidRPr="00CB60EB">
        <w:rPr>
          <w:rStyle w:val="Chare"/>
          <w:rFonts w:hint="cs"/>
          <w:spacing w:val="-4"/>
          <w:rtl/>
        </w:rPr>
        <w:t xml:space="preserve"> م</w:t>
      </w:r>
      <w:r w:rsidR="00646152" w:rsidRPr="00CB60EB">
        <w:rPr>
          <w:rStyle w:val="Chare"/>
          <w:rFonts w:hint="cs"/>
          <w:spacing w:val="-4"/>
          <w:rtl/>
        </w:rPr>
        <w:t>ی</w:t>
      </w:r>
      <w:r w:rsidRPr="00CB60EB">
        <w:rPr>
          <w:rStyle w:val="Chare"/>
          <w:rFonts w:hint="cs"/>
          <w:spacing w:val="-4"/>
          <w:rtl/>
        </w:rPr>
        <w:t>‌گفت: ا</w:t>
      </w:r>
      <w:r w:rsidR="00646152" w:rsidRPr="00CB60EB">
        <w:rPr>
          <w:rStyle w:val="Chare"/>
          <w:rFonts w:hint="cs"/>
          <w:spacing w:val="-4"/>
          <w:rtl/>
        </w:rPr>
        <w:t>ی</w:t>
      </w:r>
      <w:r w:rsidRPr="00CB60EB">
        <w:rPr>
          <w:rStyle w:val="Chare"/>
          <w:rFonts w:hint="cs"/>
          <w:spacing w:val="-4"/>
          <w:rtl/>
        </w:rPr>
        <w:t xml:space="preserve">ن، همسر توست. چادرش را </w:t>
      </w:r>
      <w:r w:rsidR="00646152" w:rsidRPr="00CB60EB">
        <w:rPr>
          <w:rStyle w:val="Chare"/>
          <w:rFonts w:hint="cs"/>
          <w:spacing w:val="-4"/>
          <w:rtl/>
        </w:rPr>
        <w:t>ک</w:t>
      </w:r>
      <w:r w:rsidRPr="00CB60EB">
        <w:rPr>
          <w:rStyle w:val="Chare"/>
          <w:rFonts w:hint="cs"/>
          <w:spacing w:val="-4"/>
          <w:rtl/>
        </w:rPr>
        <w:t>نار بزن. ناگهان، م</w:t>
      </w:r>
      <w:r w:rsidR="00646152" w:rsidRPr="00CB60EB">
        <w:rPr>
          <w:rStyle w:val="Chare"/>
          <w:rFonts w:hint="cs"/>
          <w:spacing w:val="-4"/>
          <w:rtl/>
        </w:rPr>
        <w:t>ی</w:t>
      </w:r>
      <w:r w:rsidRPr="00CB60EB">
        <w:rPr>
          <w:rStyle w:val="Chare"/>
          <w:rFonts w:hint="cs"/>
          <w:spacing w:val="-4"/>
          <w:rtl/>
        </w:rPr>
        <w:t>‌د</w:t>
      </w:r>
      <w:r w:rsidR="00646152" w:rsidRPr="00CB60EB">
        <w:rPr>
          <w:rStyle w:val="Chare"/>
          <w:rFonts w:hint="cs"/>
          <w:spacing w:val="-4"/>
          <w:rtl/>
        </w:rPr>
        <w:t>ی</w:t>
      </w:r>
      <w:r w:rsidRPr="00CB60EB">
        <w:rPr>
          <w:rStyle w:val="Chare"/>
          <w:rFonts w:hint="cs"/>
          <w:spacing w:val="-4"/>
          <w:rtl/>
        </w:rPr>
        <w:t xml:space="preserve">دم </w:t>
      </w:r>
      <w:r w:rsidR="00646152" w:rsidRPr="00CB60EB">
        <w:rPr>
          <w:rStyle w:val="Chare"/>
          <w:rFonts w:hint="cs"/>
          <w:spacing w:val="-4"/>
          <w:rtl/>
        </w:rPr>
        <w:t>ک</w:t>
      </w:r>
      <w:r w:rsidRPr="00CB60EB">
        <w:rPr>
          <w:rStyle w:val="Chare"/>
          <w:rFonts w:hint="cs"/>
          <w:spacing w:val="-4"/>
          <w:rtl/>
        </w:rPr>
        <w:t>ه تو هست</w:t>
      </w:r>
      <w:r w:rsidR="00646152" w:rsidRPr="00CB60EB">
        <w:rPr>
          <w:rStyle w:val="Chare"/>
          <w:rFonts w:hint="cs"/>
          <w:spacing w:val="-4"/>
          <w:rtl/>
        </w:rPr>
        <w:t>ی</w:t>
      </w:r>
      <w:r w:rsidRPr="00CB60EB">
        <w:rPr>
          <w:rStyle w:val="Chare"/>
          <w:rFonts w:hint="cs"/>
          <w:spacing w:val="-4"/>
          <w:rtl/>
        </w:rPr>
        <w:t>. با خود م</w:t>
      </w:r>
      <w:r w:rsidR="00646152" w:rsidRPr="00CB60EB">
        <w:rPr>
          <w:rStyle w:val="Chare"/>
          <w:rFonts w:hint="cs"/>
          <w:spacing w:val="-4"/>
          <w:rtl/>
        </w:rPr>
        <w:t>ی</w:t>
      </w:r>
      <w:r w:rsidRPr="00CB60EB">
        <w:rPr>
          <w:rStyle w:val="Chare"/>
          <w:rFonts w:hint="cs"/>
          <w:spacing w:val="-4"/>
          <w:rtl/>
        </w:rPr>
        <w:t>‌گفتم: اگر خواب از جانب خدا باشد،. به آن، جامه‌ی عمل م</w:t>
      </w:r>
      <w:r w:rsidR="00646152" w:rsidRPr="00CB60EB">
        <w:rPr>
          <w:rStyle w:val="Chare"/>
          <w:rFonts w:hint="cs"/>
          <w:spacing w:val="-4"/>
          <w:rtl/>
        </w:rPr>
        <w:t>ی</w:t>
      </w:r>
      <w:r w:rsidRPr="00CB60EB">
        <w:rPr>
          <w:rStyle w:val="Chare"/>
          <w:rFonts w:hint="cs"/>
          <w:spacing w:val="-4"/>
          <w:rtl/>
          <w:cs/>
        </w:rPr>
        <w:t>‎پوشاند</w:t>
      </w:r>
      <w:r w:rsidRPr="00CB60EB">
        <w:rPr>
          <w:rStyle w:val="Char8"/>
          <w:rFonts w:hint="cs"/>
          <w:spacing w:val="-4"/>
          <w:rtl/>
        </w:rPr>
        <w:t>»</w:t>
      </w:r>
      <w:r w:rsidRPr="00CB60EB">
        <w:rPr>
          <w:rFonts w:hint="cs"/>
          <w:spacing w:val="-4"/>
          <w:rtl/>
        </w:rPr>
        <w:t>.</w:t>
      </w:r>
    </w:p>
    <w:p w:rsidR="00322879" w:rsidRPr="00352939" w:rsidRDefault="00322879" w:rsidP="00352939">
      <w:pPr>
        <w:pStyle w:val="a8"/>
        <w:rPr>
          <w:rtl/>
        </w:rPr>
      </w:pPr>
      <w:r w:rsidRPr="00352939">
        <w:rPr>
          <w:rtl/>
        </w:rPr>
        <w:t>حضرت عا</w:t>
      </w:r>
      <w:r w:rsidR="00673CD4" w:rsidRPr="00352939">
        <w:rPr>
          <w:rtl/>
        </w:rPr>
        <w:t>ی</w:t>
      </w:r>
      <w:r w:rsidRPr="00352939">
        <w:rPr>
          <w:rtl/>
        </w:rPr>
        <w:t>شه وقت</w:t>
      </w:r>
      <w:r w:rsidR="00673CD4" w:rsidRPr="00352939">
        <w:rPr>
          <w:rtl/>
        </w:rPr>
        <w:t>ی</w:t>
      </w:r>
      <w:r w:rsidRPr="00352939">
        <w:rPr>
          <w:rtl/>
        </w:rPr>
        <w:t xml:space="preserve"> ازدواج نمودند شش ساله بود</w:t>
      </w:r>
      <w:r w:rsidRPr="00352939">
        <w:rPr>
          <w:rFonts w:hint="cs"/>
          <w:rtl/>
        </w:rPr>
        <w:t>.</w:t>
      </w:r>
      <w:r w:rsidRPr="00244FC8">
        <w:rPr>
          <w:vertAlign w:val="superscript"/>
          <w:rtl/>
        </w:rPr>
        <w:footnoteReference w:id="32"/>
      </w:r>
      <w:r w:rsidRPr="00352939">
        <w:rPr>
          <w:rFonts w:hint="cs"/>
          <w:rtl/>
        </w:rPr>
        <w:t xml:space="preserve"> هدف</w:t>
      </w:r>
      <w:r w:rsidRPr="00352939">
        <w:rPr>
          <w:rtl/>
        </w:rPr>
        <w:t xml:space="preserve"> اصل</w:t>
      </w:r>
      <w:r w:rsidRPr="00352939">
        <w:rPr>
          <w:rFonts w:hint="cs"/>
          <w:rtl/>
        </w:rPr>
        <w:t xml:space="preserve">ی از ماورای این </w:t>
      </w:r>
      <w:r w:rsidRPr="00352939">
        <w:rPr>
          <w:rtl/>
        </w:rPr>
        <w:t xml:space="preserve">ازدواج </w:t>
      </w:r>
      <w:r w:rsidRPr="00352939">
        <w:rPr>
          <w:rFonts w:hint="cs"/>
          <w:rtl/>
        </w:rPr>
        <w:t>همان تحکیم</w:t>
      </w:r>
      <w:r w:rsidRPr="00352939">
        <w:rPr>
          <w:rtl/>
        </w:rPr>
        <w:t xml:space="preserve"> تعلقات و روابط ب</w:t>
      </w:r>
      <w:r w:rsidR="00673CD4" w:rsidRPr="00352939">
        <w:rPr>
          <w:rtl/>
        </w:rPr>
        <w:t>ی</w:t>
      </w:r>
      <w:r w:rsidRPr="00352939">
        <w:rPr>
          <w:rtl/>
        </w:rPr>
        <w:t xml:space="preserve">ن خلافت و نبوت است. </w:t>
      </w:r>
      <w:r w:rsidRPr="00352939">
        <w:rPr>
          <w:rFonts w:hint="cs"/>
          <w:rtl/>
        </w:rPr>
        <w:t xml:space="preserve">اگر </w:t>
      </w:r>
      <w:r w:rsidRPr="00352939">
        <w:rPr>
          <w:rtl/>
        </w:rPr>
        <w:t>در آب و هوا</w:t>
      </w:r>
      <w:r w:rsidR="00673CD4" w:rsidRPr="00352939">
        <w:rPr>
          <w:rtl/>
        </w:rPr>
        <w:t>ی</w:t>
      </w:r>
      <w:r w:rsidRPr="00352939">
        <w:rPr>
          <w:rtl/>
        </w:rPr>
        <w:t xml:space="preserve"> گرم عربستان رشد زود رس و غ</w:t>
      </w:r>
      <w:r w:rsidR="00673CD4" w:rsidRPr="00352939">
        <w:rPr>
          <w:rtl/>
        </w:rPr>
        <w:t>ی</w:t>
      </w:r>
      <w:r w:rsidRPr="00352939">
        <w:rPr>
          <w:rtl/>
        </w:rPr>
        <w:t>رمعمول</w:t>
      </w:r>
      <w:r w:rsidR="00673CD4" w:rsidRPr="00352939">
        <w:rPr>
          <w:rtl/>
        </w:rPr>
        <w:t>ی</w:t>
      </w:r>
      <w:r w:rsidRPr="00352939">
        <w:rPr>
          <w:rtl/>
        </w:rPr>
        <w:t xml:space="preserve"> طب</w:t>
      </w:r>
      <w:r w:rsidR="00673CD4" w:rsidRPr="00352939">
        <w:rPr>
          <w:rtl/>
        </w:rPr>
        <w:t>ی</w:t>
      </w:r>
      <w:r w:rsidRPr="00352939">
        <w:rPr>
          <w:rtl/>
        </w:rPr>
        <w:t>ع</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باشد</w:t>
      </w:r>
      <w:r w:rsidRPr="00352939">
        <w:rPr>
          <w:rFonts w:hint="cs"/>
          <w:rtl/>
        </w:rPr>
        <w:t xml:space="preserve">، باید گفت که‌ </w:t>
      </w:r>
      <w:r w:rsidRPr="00352939">
        <w:rPr>
          <w:rtl/>
        </w:rPr>
        <w:t>انسان</w:t>
      </w:r>
      <w:r w:rsidR="000A1103">
        <w:rPr>
          <w:rtl/>
        </w:rPr>
        <w:t>‌ها</w:t>
      </w:r>
      <w:r w:rsidR="00673CD4" w:rsidRPr="00352939">
        <w:rPr>
          <w:rtl/>
        </w:rPr>
        <w:t>ی</w:t>
      </w:r>
      <w:r w:rsidRPr="00352939">
        <w:rPr>
          <w:rtl/>
        </w:rPr>
        <w:t xml:space="preserve"> ممتاز همچنان </w:t>
      </w:r>
      <w:r w:rsidR="00673CD4" w:rsidRPr="00352939">
        <w:rPr>
          <w:rtl/>
        </w:rPr>
        <w:t>ک</w:t>
      </w:r>
      <w:r w:rsidRPr="00352939">
        <w:rPr>
          <w:rtl/>
        </w:rPr>
        <w:t>ه ذهن و استعدادشان ترق</w:t>
      </w:r>
      <w:r w:rsidR="00673CD4" w:rsidRPr="00352939">
        <w:rPr>
          <w:rtl/>
        </w:rPr>
        <w:t>ی</w:t>
      </w:r>
      <w:r w:rsidRPr="00352939">
        <w:rPr>
          <w:rtl/>
        </w:rPr>
        <w:t xml:space="preserve"> و رشد غ</w:t>
      </w:r>
      <w:r w:rsidR="00673CD4" w:rsidRPr="00352939">
        <w:rPr>
          <w:rtl/>
        </w:rPr>
        <w:t>ی</w:t>
      </w:r>
      <w:r w:rsidRPr="00352939">
        <w:rPr>
          <w:rtl/>
        </w:rPr>
        <w:t>ر معمول</w:t>
      </w:r>
      <w:r w:rsidR="00673CD4" w:rsidRPr="00352939">
        <w:rPr>
          <w:rtl/>
        </w:rPr>
        <w:t>ی</w:t>
      </w:r>
      <w:r w:rsidRPr="00352939">
        <w:rPr>
          <w:rtl/>
        </w:rPr>
        <w:t xml:space="preserve"> دارد</w:t>
      </w:r>
      <w:r w:rsidRPr="00352939">
        <w:rPr>
          <w:rFonts w:hint="cs"/>
          <w:rtl/>
        </w:rPr>
        <w:t>،</w:t>
      </w:r>
      <w:r w:rsidRPr="00352939">
        <w:rPr>
          <w:rtl/>
        </w:rPr>
        <w:t xml:space="preserve"> از نظر جسم</w:t>
      </w:r>
      <w:r w:rsidR="00673CD4" w:rsidRPr="00352939">
        <w:rPr>
          <w:rtl/>
        </w:rPr>
        <w:t>ی</w:t>
      </w:r>
      <w:r w:rsidRPr="00352939">
        <w:rPr>
          <w:rtl/>
        </w:rPr>
        <w:t xml:space="preserve"> و قد و قامت</w:t>
      </w:r>
      <w:r w:rsidRPr="00352939">
        <w:rPr>
          <w:rFonts w:hint="cs"/>
          <w:rtl/>
        </w:rPr>
        <w:t xml:space="preserve"> نیز</w:t>
      </w:r>
      <w:r w:rsidRPr="00352939">
        <w:rPr>
          <w:rtl/>
        </w:rPr>
        <w:t xml:space="preserve"> استعداد بخصوص</w:t>
      </w:r>
      <w:r w:rsidR="00673CD4" w:rsidRPr="00352939">
        <w:rPr>
          <w:rtl/>
        </w:rPr>
        <w:t>ی</w:t>
      </w:r>
      <w:r w:rsidRPr="00352939">
        <w:rPr>
          <w:rtl/>
        </w:rPr>
        <w:t xml:space="preserve"> دارند</w:t>
      </w:r>
      <w:r w:rsidRPr="00352939">
        <w:rPr>
          <w:rFonts w:hint="cs"/>
          <w:rtl/>
        </w:rPr>
        <w:t>.</w:t>
      </w:r>
      <w:r w:rsidRPr="00352939">
        <w:rPr>
          <w:rtl/>
        </w:rPr>
        <w:t xml:space="preserve"> ا</w:t>
      </w:r>
      <w:r w:rsidR="00673CD4" w:rsidRPr="00352939">
        <w:rPr>
          <w:rtl/>
        </w:rPr>
        <w:t>ی</w:t>
      </w:r>
      <w:r w:rsidRPr="00352939">
        <w:rPr>
          <w:rtl/>
        </w:rPr>
        <w:t>ن</w:t>
      </w:r>
      <w:r w:rsidRPr="00352939">
        <w:rPr>
          <w:rFonts w:hint="cs"/>
          <w:rtl/>
        </w:rPr>
        <w:t>‌</w:t>
      </w:r>
      <w:r w:rsidRPr="00352939">
        <w:rPr>
          <w:rtl/>
        </w:rPr>
        <w:t>را در انگل</w:t>
      </w:r>
      <w:r w:rsidR="00673CD4" w:rsidRPr="00352939">
        <w:rPr>
          <w:rtl/>
        </w:rPr>
        <w:t>ی</w:t>
      </w:r>
      <w:r w:rsidRPr="00352939">
        <w:rPr>
          <w:rtl/>
        </w:rPr>
        <w:t>س</w:t>
      </w:r>
      <w:r w:rsidR="00673CD4" w:rsidRPr="00352939">
        <w:rPr>
          <w:rtl/>
        </w:rPr>
        <w:t>ی</w:t>
      </w:r>
      <w:r w:rsidRPr="00352939">
        <w:rPr>
          <w:rtl/>
        </w:rPr>
        <w:t xml:space="preserve"> «</w:t>
      </w:r>
      <w:r w:rsidRPr="009031F8">
        <w:rPr>
          <w:rFonts w:ascii="Times New Roman" w:hAnsi="Times New Roman" w:cs="Times New Roman"/>
          <w:sz w:val="24"/>
          <w:szCs w:val="24"/>
        </w:rPr>
        <w:t>precocious</w:t>
      </w:r>
      <w:r w:rsidRPr="00352939">
        <w:rPr>
          <w:rtl/>
        </w:rPr>
        <w:t>» (بلوغ زودرس) م</w:t>
      </w:r>
      <w:r w:rsidR="00673CD4" w:rsidRPr="00352939">
        <w:rPr>
          <w:rtl/>
        </w:rPr>
        <w:t>ی</w:t>
      </w:r>
      <w:r w:rsidRPr="00352939">
        <w:rPr>
          <w:rFonts w:hint="cs"/>
          <w:rtl/>
        </w:rPr>
        <w:t>‌</w:t>
      </w:r>
      <w:r w:rsidRPr="00352939">
        <w:rPr>
          <w:rtl/>
        </w:rPr>
        <w:t>گو</w:t>
      </w:r>
      <w:r w:rsidR="00673CD4" w:rsidRPr="00352939">
        <w:rPr>
          <w:rtl/>
        </w:rPr>
        <w:t>ی</w:t>
      </w:r>
      <w:r w:rsidRPr="00352939">
        <w:rPr>
          <w:rtl/>
        </w:rPr>
        <w:t>ند</w:t>
      </w:r>
      <w:r w:rsidRPr="00352939">
        <w:rPr>
          <w:rFonts w:hint="cs"/>
          <w:rtl/>
        </w:rPr>
        <w:t>.</w:t>
      </w:r>
      <w:r w:rsidRPr="00352939">
        <w:rPr>
          <w:rtl/>
        </w:rPr>
        <w:t xml:space="preserve"> به هر حال ازدواج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ب</w:t>
      </w:r>
      <w:r w:rsidRPr="00352939">
        <w:rPr>
          <w:rFonts w:hint="cs"/>
          <w:rtl/>
        </w:rPr>
        <w:t>ا</w:t>
      </w:r>
      <w:r w:rsidRPr="00352939">
        <w:rPr>
          <w:rtl/>
        </w:rPr>
        <w:t xml:space="preserve"> عا</w:t>
      </w:r>
      <w:r w:rsidR="00673CD4" w:rsidRPr="00352939">
        <w:rPr>
          <w:rtl/>
        </w:rPr>
        <w:t>ی</w:t>
      </w:r>
      <w:r w:rsidRPr="00352939">
        <w:rPr>
          <w:rtl/>
        </w:rPr>
        <w:t>شه دل</w:t>
      </w:r>
      <w:r w:rsidR="00673CD4" w:rsidRPr="00352939">
        <w:rPr>
          <w:rtl/>
        </w:rPr>
        <w:t>ی</w:t>
      </w:r>
      <w:r w:rsidRPr="00352939">
        <w:rPr>
          <w:rtl/>
        </w:rPr>
        <w:t>ل صر</w:t>
      </w:r>
      <w:r w:rsidR="00673CD4" w:rsidRPr="00352939">
        <w:rPr>
          <w:rtl/>
        </w:rPr>
        <w:t>ی</w:t>
      </w:r>
      <w:r w:rsidRPr="00352939">
        <w:rPr>
          <w:rtl/>
        </w:rPr>
        <w:t>ح</w:t>
      </w:r>
      <w:r w:rsidR="00673CD4" w:rsidRPr="00352939">
        <w:rPr>
          <w:rtl/>
        </w:rPr>
        <w:t>ی</w:t>
      </w:r>
      <w:r w:rsidRPr="00352939">
        <w:rPr>
          <w:rtl/>
        </w:rPr>
        <w:t xml:space="preserve"> است </w:t>
      </w:r>
      <w:r w:rsidRPr="00352939">
        <w:rPr>
          <w:rFonts w:hint="cs"/>
          <w:rtl/>
        </w:rPr>
        <w:t>بر این‌</w:t>
      </w:r>
      <w:r w:rsidR="00673CD4" w:rsidRPr="00352939">
        <w:rPr>
          <w:rtl/>
        </w:rPr>
        <w:t>ک</w:t>
      </w:r>
      <w:r w:rsidRPr="00352939">
        <w:rPr>
          <w:rtl/>
        </w:rPr>
        <w:t>ه ا</w:t>
      </w:r>
      <w:r w:rsidR="00673CD4" w:rsidRPr="00352939">
        <w:rPr>
          <w:rtl/>
        </w:rPr>
        <w:t>ی</w:t>
      </w:r>
      <w:r w:rsidRPr="00352939">
        <w:rPr>
          <w:rtl/>
        </w:rPr>
        <w:t>شان از نشو و نما و ذ</w:t>
      </w:r>
      <w:r w:rsidR="00673CD4" w:rsidRPr="00352939">
        <w:rPr>
          <w:rtl/>
        </w:rPr>
        <w:t>ک</w:t>
      </w:r>
      <w:r w:rsidRPr="00352939">
        <w:rPr>
          <w:rtl/>
        </w:rPr>
        <w:t xml:space="preserve">اوت </w:t>
      </w:r>
      <w:r w:rsidRPr="00352939">
        <w:rPr>
          <w:rFonts w:hint="cs"/>
          <w:rtl/>
        </w:rPr>
        <w:t xml:space="preserve">و </w:t>
      </w:r>
      <w:r w:rsidRPr="00352939">
        <w:rPr>
          <w:rtl/>
        </w:rPr>
        <w:t>وجود ذهن خوب</w:t>
      </w:r>
      <w:r w:rsidR="00673CD4" w:rsidRPr="00352939">
        <w:rPr>
          <w:rtl/>
        </w:rPr>
        <w:t>ی</w:t>
      </w:r>
      <w:r w:rsidRPr="00352939">
        <w:rPr>
          <w:rtl/>
        </w:rPr>
        <w:t xml:space="preserve"> برخوردار بودند.</w:t>
      </w:r>
    </w:p>
    <w:p w:rsidR="00322879" w:rsidRPr="00352939" w:rsidRDefault="00322879" w:rsidP="00352939">
      <w:pPr>
        <w:pStyle w:val="a8"/>
        <w:rPr>
          <w:rtl/>
        </w:rPr>
      </w:pPr>
      <w:r w:rsidRPr="00352939">
        <w:rPr>
          <w:rFonts w:hint="cs"/>
          <w:rtl/>
        </w:rPr>
        <w:t xml:space="preserve">اینک </w:t>
      </w:r>
      <w:r w:rsidRPr="00352939">
        <w:rPr>
          <w:rtl/>
        </w:rPr>
        <w:t>حضرت عط</w:t>
      </w:r>
      <w:r w:rsidR="00673CD4" w:rsidRPr="00352939">
        <w:rPr>
          <w:rtl/>
        </w:rPr>
        <w:t>ی</w:t>
      </w:r>
      <w:r w:rsidRPr="00352939">
        <w:rPr>
          <w:rtl/>
        </w:rPr>
        <w:t>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واقعه ازدواج عا</w:t>
      </w:r>
      <w:r w:rsidR="00673CD4" w:rsidRPr="00352939">
        <w:rPr>
          <w:rtl/>
        </w:rPr>
        <w:t>ی</w:t>
      </w:r>
      <w:r w:rsidRPr="00352939">
        <w:rPr>
          <w:rtl/>
        </w:rPr>
        <w:t>شه را به ا</w:t>
      </w:r>
      <w:r w:rsidR="00673CD4" w:rsidRPr="00352939">
        <w:rPr>
          <w:rtl/>
        </w:rPr>
        <w:t>ی</w:t>
      </w:r>
      <w:r w:rsidRPr="00352939">
        <w:rPr>
          <w:rtl/>
        </w:rPr>
        <w:t>ن سادگ</w:t>
      </w:r>
      <w:r w:rsidR="00673CD4" w:rsidRPr="00352939">
        <w:rPr>
          <w:rtl/>
        </w:rPr>
        <w:t>ی</w:t>
      </w:r>
      <w:r w:rsidRPr="00352939">
        <w:rPr>
          <w:rtl/>
        </w:rPr>
        <w:t xml:space="preserve"> ب</w:t>
      </w:r>
      <w:r w:rsidR="00673CD4" w:rsidRPr="00352939">
        <w:rPr>
          <w:rtl/>
        </w:rPr>
        <w:t>ی</w:t>
      </w:r>
      <w:r w:rsidRPr="00352939">
        <w:rPr>
          <w:rtl/>
        </w:rPr>
        <w:t>ان</w:t>
      </w:r>
      <w:r w:rsidR="00CB60EB">
        <w:rPr>
          <w:rtl/>
        </w:rPr>
        <w:t xml:space="preserve"> می‌</w:t>
      </w:r>
      <w:r w:rsidR="00673CD4" w:rsidRPr="00352939">
        <w:rPr>
          <w:rtl/>
        </w:rPr>
        <w:t>ک</w:t>
      </w:r>
      <w:r w:rsidRPr="00352939">
        <w:rPr>
          <w:rtl/>
        </w:rPr>
        <w:t xml:space="preserve">ند </w:t>
      </w:r>
      <w:r w:rsidR="00673CD4" w:rsidRPr="00352939">
        <w:rPr>
          <w:rtl/>
        </w:rPr>
        <w:t>ک</w:t>
      </w:r>
      <w:r w:rsidRPr="00352939">
        <w:rPr>
          <w:rtl/>
        </w:rPr>
        <w:t xml:space="preserve">ه </w:t>
      </w:r>
      <w:r w:rsidRPr="00352939">
        <w:rPr>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در موقعی به‌ خواستگاری عایشه‌ رفت که‌ </w:t>
      </w:r>
      <w:r w:rsidRPr="00352939">
        <w:rPr>
          <w:rtl/>
        </w:rPr>
        <w:t>حضرت عا</w:t>
      </w:r>
      <w:r w:rsidR="00673CD4" w:rsidRPr="00352939">
        <w:rPr>
          <w:rtl/>
        </w:rPr>
        <w:t>ی</w:t>
      </w:r>
      <w:r w:rsidRPr="00352939">
        <w:rPr>
          <w:rtl/>
        </w:rPr>
        <w:t>شه با دختران در حال باز</w:t>
      </w:r>
      <w:r w:rsidR="00673CD4" w:rsidRPr="00352939">
        <w:rPr>
          <w:rtl/>
        </w:rPr>
        <w:t>ی</w:t>
      </w:r>
      <w:r w:rsidRPr="00352939">
        <w:rPr>
          <w:rtl/>
        </w:rPr>
        <w:t xml:space="preserve"> بود</w:t>
      </w:r>
      <w:r w:rsidRPr="00352939">
        <w:rPr>
          <w:rFonts w:hint="cs"/>
          <w:rtl/>
        </w:rPr>
        <w:t>؛</w:t>
      </w:r>
      <w:r w:rsidRPr="00352939">
        <w:rPr>
          <w:rtl/>
        </w:rPr>
        <w:t xml:space="preserve"> مادرش او را </w:t>
      </w:r>
      <w:r w:rsidRPr="00352939">
        <w:rPr>
          <w:rFonts w:hint="cs"/>
          <w:rtl/>
        </w:rPr>
        <w:t>به‌ خانه‌ برد و موهایش را اصلاح کرد و لباس تازه‌ای به‌ او پوشاند، سپس ابوبکر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او را به‌ همسری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در آورد</w:t>
      </w:r>
      <w:r w:rsidRPr="007C61DE">
        <w:rPr>
          <w:vertAlign w:val="superscript"/>
          <w:rtl/>
        </w:rPr>
        <w:footnoteReference w:id="33"/>
      </w:r>
      <w:r w:rsidRPr="00352939">
        <w:rPr>
          <w:rFonts w:hint="cs"/>
          <w:rtl/>
        </w:rPr>
        <w:t>. آری، عروسی سید بانوان جهان به‌ همین سادگی و در نهایت تواضع به‌ پایان رسید؛ آنچه‌ از هرگونه‌ شک و شبهه‌ای بدور می‌باشد، این است که‌ چنین ازدواجی حاوی الگویی نیکو و نمونه‌ای ارزشمند برای سایر دختران مسلمان می‌باشد و همچنین از پند و اندرزی برخوردار است که‌ خود را بر پیکر کسانی عرضه‌ می‌نماید که‌ در عصر امروز ازدواج را با انواع مشکلات روبرو سازخته‌اند و ازدواج را به‌ عنوان رمزی برای اسراف و تبذیر و صرف هزینه‌ در راستای دنبال کردن هوای نفس و ارضای شهوات قرار داده‌اند و همچنین آن‌را به‌ عنوان نشانه‌ای برای تقلید از عاداتی نمودار کرده‌اند که‌ کاملا با مبادی اسلام و دین حنیف ما ناساگار می‌باشد.</w:t>
      </w:r>
    </w:p>
    <w:p w:rsidR="00322879" w:rsidRPr="00352939" w:rsidRDefault="00322879" w:rsidP="00352939">
      <w:pPr>
        <w:pStyle w:val="a8"/>
        <w:rPr>
          <w:rtl/>
        </w:rPr>
      </w:pPr>
      <w:r w:rsidRPr="00352939">
        <w:rPr>
          <w:rtl/>
        </w:rPr>
        <w:t>ول</w:t>
      </w:r>
      <w:r w:rsidR="00673CD4" w:rsidRPr="00352939">
        <w:rPr>
          <w:rtl/>
        </w:rPr>
        <w:t>ی</w:t>
      </w:r>
      <w:r w:rsidRPr="00352939">
        <w:rPr>
          <w:rtl/>
        </w:rPr>
        <w:t xml:space="preserve"> آ</w:t>
      </w:r>
      <w:r w:rsidR="00673CD4" w:rsidRPr="00352939">
        <w:rPr>
          <w:rtl/>
        </w:rPr>
        <w:t>ی</w:t>
      </w:r>
      <w:r w:rsidRPr="00352939">
        <w:rPr>
          <w:rtl/>
        </w:rPr>
        <w:t>ا ازدواج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ت</w:t>
      </w:r>
      <w:r w:rsidR="00673CD4" w:rsidRPr="00352939">
        <w:rPr>
          <w:rtl/>
        </w:rPr>
        <w:t>ک</w:t>
      </w:r>
      <w:r w:rsidRPr="00352939">
        <w:rPr>
          <w:rtl/>
        </w:rPr>
        <w:t>ذ</w:t>
      </w:r>
      <w:r w:rsidR="00673CD4" w:rsidRPr="00352939">
        <w:rPr>
          <w:rtl/>
        </w:rPr>
        <w:t>ی</w:t>
      </w:r>
      <w:r w:rsidRPr="00352939">
        <w:rPr>
          <w:rtl/>
        </w:rPr>
        <w:t>ب</w:t>
      </w:r>
      <w:r w:rsidRPr="00352939">
        <w:rPr>
          <w:rFonts w:hint="cs"/>
          <w:rtl/>
        </w:rPr>
        <w:t>ی</w:t>
      </w:r>
      <w:r w:rsidRPr="00352939">
        <w:rPr>
          <w:rtl/>
        </w:rPr>
        <w:t xml:space="preserve"> عمل</w:t>
      </w:r>
      <w:r w:rsidR="00673CD4" w:rsidRPr="00352939">
        <w:rPr>
          <w:rtl/>
        </w:rPr>
        <w:t>ی</w:t>
      </w:r>
      <w:r w:rsidRPr="00352939">
        <w:rPr>
          <w:rFonts w:hint="cs"/>
          <w:rtl/>
        </w:rPr>
        <w:t xml:space="preserve"> برای</w:t>
      </w:r>
      <w:r w:rsidRPr="00352939">
        <w:rPr>
          <w:rtl/>
        </w:rPr>
        <w:t xml:space="preserve"> ا</w:t>
      </w:r>
      <w:r w:rsidR="00673CD4" w:rsidRPr="00352939">
        <w:rPr>
          <w:rtl/>
        </w:rPr>
        <w:t>ی</w:t>
      </w:r>
      <w:r w:rsidRPr="00352939">
        <w:rPr>
          <w:rtl/>
        </w:rPr>
        <w:t xml:space="preserve">ن </w:t>
      </w:r>
      <w:r w:rsidR="00673CD4" w:rsidRPr="00352939">
        <w:rPr>
          <w:rtl/>
        </w:rPr>
        <w:t>ک</w:t>
      </w:r>
      <w:r w:rsidRPr="00352939">
        <w:rPr>
          <w:rtl/>
        </w:rPr>
        <w:t>ارها ن</w:t>
      </w:r>
      <w:r w:rsidR="00673CD4" w:rsidRPr="00352939">
        <w:rPr>
          <w:rtl/>
        </w:rPr>
        <w:t>ی</w:t>
      </w:r>
      <w:r w:rsidRPr="00352939">
        <w:rPr>
          <w:rtl/>
        </w:rPr>
        <w:t>ست</w:t>
      </w:r>
      <w:r w:rsidRPr="00352939">
        <w:rPr>
          <w:rFonts w:hint="cs"/>
          <w:rtl/>
        </w:rPr>
        <w:t xml:space="preserve"> که‌ مردم در مراسم عروسی به‌ وجود آورده‌اند</w:t>
      </w:r>
      <w:r w:rsidRPr="00352939">
        <w:rPr>
          <w:rtl/>
        </w:rPr>
        <w:t xml:space="preserve">؟ </w:t>
      </w:r>
    </w:p>
    <w:p w:rsidR="00322879" w:rsidRPr="00CB60EB" w:rsidRDefault="00322879" w:rsidP="00352939">
      <w:pPr>
        <w:pStyle w:val="a8"/>
        <w:rPr>
          <w:spacing w:val="-4"/>
          <w:rtl/>
        </w:rPr>
      </w:pPr>
      <w:r w:rsidRPr="00CB60EB">
        <w:rPr>
          <w:spacing w:val="-4"/>
          <w:rtl/>
        </w:rPr>
        <w:t>حضرت عا</w:t>
      </w:r>
      <w:r w:rsidR="00673CD4" w:rsidRPr="00CB60EB">
        <w:rPr>
          <w:spacing w:val="-4"/>
          <w:rtl/>
        </w:rPr>
        <w:t>ی</w:t>
      </w:r>
      <w:r w:rsidRPr="00CB60EB">
        <w:rPr>
          <w:spacing w:val="-4"/>
          <w:rtl/>
        </w:rPr>
        <w:t>شه م</w:t>
      </w:r>
      <w:r w:rsidR="00673CD4" w:rsidRPr="00CB60EB">
        <w:rPr>
          <w:spacing w:val="-4"/>
          <w:rtl/>
        </w:rPr>
        <w:t>ی</w:t>
      </w:r>
      <w:r w:rsidRPr="00CB60EB">
        <w:rPr>
          <w:rFonts w:hint="cs"/>
          <w:spacing w:val="-4"/>
          <w:rtl/>
        </w:rPr>
        <w:t>‌</w:t>
      </w:r>
      <w:r w:rsidRPr="00CB60EB">
        <w:rPr>
          <w:spacing w:val="-4"/>
          <w:rtl/>
        </w:rPr>
        <w:t>گو</w:t>
      </w:r>
      <w:r w:rsidR="00673CD4" w:rsidRPr="00CB60EB">
        <w:rPr>
          <w:spacing w:val="-4"/>
          <w:rtl/>
        </w:rPr>
        <w:t>ی</w:t>
      </w:r>
      <w:r w:rsidRPr="00CB60EB">
        <w:rPr>
          <w:spacing w:val="-4"/>
          <w:rtl/>
        </w:rPr>
        <w:t>د</w:t>
      </w:r>
      <w:r w:rsidRPr="00CB60EB">
        <w:rPr>
          <w:rFonts w:hint="cs"/>
          <w:spacing w:val="-4"/>
          <w:rtl/>
        </w:rPr>
        <w:t>:</w:t>
      </w:r>
      <w:r w:rsidRPr="00CB60EB">
        <w:rPr>
          <w:spacing w:val="-4"/>
          <w:rtl/>
        </w:rPr>
        <w:t xml:space="preserve"> </w:t>
      </w:r>
      <w:r w:rsidRPr="00CB60EB">
        <w:rPr>
          <w:rFonts w:hint="cs"/>
          <w:spacing w:val="-4"/>
          <w:rtl/>
        </w:rPr>
        <w:t>من خود از خواستگاری پیامبر</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ص</w:t>
      </w:r>
      <w:r w:rsidRPr="00CB60EB">
        <w:rPr>
          <w:rFonts w:hint="cs"/>
          <w:spacing w:val="-4"/>
          <w:rtl/>
        </w:rPr>
        <w:t xml:space="preserve"> آگاهی نداشتم، تا این‌که‌ مادرم مرا از بیرون رفتن منع نمود، پس فهمیدم که‌ کسی به‌ خواستگاری من آمده‌، و هنگامی که‌ در این خصوص از مادرم سؤال نمودم، ایشان قضیه‌ را به‌ من اطلاع دادند</w:t>
      </w:r>
      <w:r w:rsidRPr="00CB60EB">
        <w:rPr>
          <w:spacing w:val="-4"/>
          <w:vertAlign w:val="superscript"/>
          <w:rtl/>
        </w:rPr>
        <w:footnoteReference w:id="34"/>
      </w:r>
      <w:r w:rsidRPr="00CB60EB">
        <w:rPr>
          <w:rFonts w:hint="cs"/>
          <w:spacing w:val="-4"/>
          <w:rtl/>
        </w:rPr>
        <w:t>.</w:t>
      </w:r>
    </w:p>
    <w:p w:rsidR="00322879" w:rsidRPr="008A5702" w:rsidRDefault="00322879" w:rsidP="004A50C7">
      <w:pPr>
        <w:pStyle w:val="a2"/>
        <w:rPr>
          <w:rtl/>
        </w:rPr>
      </w:pPr>
      <w:bookmarkStart w:id="152" w:name="_Toc206775529"/>
      <w:bookmarkStart w:id="153" w:name="_Toc206798673"/>
      <w:bookmarkStart w:id="154" w:name="_Toc206800472"/>
      <w:bookmarkStart w:id="155" w:name="_Toc299365810"/>
      <w:bookmarkStart w:id="156" w:name="_Toc434068618"/>
      <w:r w:rsidRPr="008A5702">
        <w:rPr>
          <w:rFonts w:hint="cs"/>
          <w:rtl/>
        </w:rPr>
        <w:t>مهریه‌ی عایشه‌</w:t>
      </w:r>
      <w:bookmarkEnd w:id="152"/>
      <w:bookmarkEnd w:id="153"/>
      <w:bookmarkEnd w:id="154"/>
      <w:bookmarkEnd w:id="155"/>
      <w:bookmarkEnd w:id="156"/>
    </w:p>
    <w:p w:rsidR="00322879" w:rsidRPr="00701FD9" w:rsidRDefault="00322879" w:rsidP="00CB60EB">
      <w:pPr>
        <w:widowControl w:val="0"/>
        <w:ind w:firstLine="284"/>
        <w:jc w:val="both"/>
        <w:rPr>
          <w:rStyle w:val="Char4"/>
          <w:rtl/>
        </w:rPr>
      </w:pPr>
      <w:r w:rsidRPr="00701FD9">
        <w:rPr>
          <w:rStyle w:val="Char4"/>
          <w:rFonts w:hint="cs"/>
          <w:rtl/>
        </w:rPr>
        <w:t>با توجه‌ به‌</w:t>
      </w:r>
      <w:r w:rsidRPr="00701FD9">
        <w:rPr>
          <w:rStyle w:val="Char4"/>
          <w:rtl/>
        </w:rPr>
        <w:t xml:space="preserve"> دو روا</w:t>
      </w:r>
      <w:r w:rsidR="00673CD4">
        <w:rPr>
          <w:rStyle w:val="Char4"/>
          <w:rtl/>
        </w:rPr>
        <w:t>ی</w:t>
      </w:r>
      <w:r w:rsidRPr="00701FD9">
        <w:rPr>
          <w:rStyle w:val="Char4"/>
          <w:rtl/>
        </w:rPr>
        <w:t>ت ابن سعد معلوم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00673CD4">
        <w:rPr>
          <w:rStyle w:val="Char4"/>
          <w:rtl/>
        </w:rPr>
        <w:t>یک</w:t>
      </w:r>
      <w:r w:rsidRPr="00701FD9">
        <w:rPr>
          <w:rStyle w:val="Char4"/>
          <w:rtl/>
        </w:rPr>
        <w:t xml:space="preserve"> خانه </w:t>
      </w:r>
      <w:r w:rsidRPr="00701FD9">
        <w:rPr>
          <w:rStyle w:val="Char4"/>
          <w:rFonts w:hint="cs"/>
          <w:rtl/>
        </w:rPr>
        <w:t xml:space="preserve">را </w:t>
      </w:r>
      <w:r w:rsidRPr="00701FD9">
        <w:rPr>
          <w:rStyle w:val="Char4"/>
          <w:rtl/>
        </w:rPr>
        <w:t>به عنوان مهر</w:t>
      </w:r>
      <w:r w:rsidR="00673CD4">
        <w:rPr>
          <w:rStyle w:val="Char4"/>
          <w:rtl/>
        </w:rPr>
        <w:t>ی</w:t>
      </w:r>
      <w:r w:rsidRPr="00701FD9">
        <w:rPr>
          <w:rStyle w:val="Char4"/>
          <w:rtl/>
        </w:rPr>
        <w:t>ه</w:t>
      </w:r>
      <w:r w:rsidRPr="00701FD9">
        <w:rPr>
          <w:rStyle w:val="Char4"/>
          <w:rFonts w:hint="cs"/>
          <w:rtl/>
        </w:rPr>
        <w:t xml:space="preserve"> </w:t>
      </w:r>
      <w:r w:rsidRPr="00701FD9">
        <w:rPr>
          <w:rStyle w:val="Char4"/>
          <w:rtl/>
        </w:rPr>
        <w:t>به حضرت عا</w:t>
      </w:r>
      <w:r w:rsidR="00673CD4">
        <w:rPr>
          <w:rStyle w:val="Char4"/>
          <w:rtl/>
        </w:rPr>
        <w:t>ی</w:t>
      </w:r>
      <w:r w:rsidRPr="00701FD9">
        <w:rPr>
          <w:rStyle w:val="Char4"/>
          <w:rtl/>
        </w:rPr>
        <w:t xml:space="preserve">شه داده بود </w:t>
      </w:r>
      <w:r w:rsidR="00673CD4">
        <w:rPr>
          <w:rStyle w:val="Char4"/>
          <w:rtl/>
        </w:rPr>
        <w:t>ک</w:t>
      </w:r>
      <w:r w:rsidRPr="00701FD9">
        <w:rPr>
          <w:rStyle w:val="Char4"/>
          <w:rtl/>
        </w:rPr>
        <w:t xml:space="preserve">ه </w:t>
      </w:r>
      <w:r w:rsidRPr="00701FD9">
        <w:rPr>
          <w:rStyle w:val="Char4"/>
          <w:rFonts w:hint="cs"/>
          <w:rtl/>
        </w:rPr>
        <w:t>پنجاه‌</w:t>
      </w:r>
      <w:r w:rsidRPr="00701FD9">
        <w:rPr>
          <w:rStyle w:val="Char4"/>
          <w:rtl/>
        </w:rPr>
        <w:t xml:space="preserve"> درهم </w:t>
      </w:r>
      <w:r w:rsidR="00673CD4">
        <w:rPr>
          <w:rStyle w:val="Char4"/>
          <w:rtl/>
        </w:rPr>
        <w:t>ی</w:t>
      </w:r>
      <w:r w:rsidRPr="00701FD9">
        <w:rPr>
          <w:rStyle w:val="Char4"/>
          <w:rtl/>
        </w:rPr>
        <w:t>عن</w:t>
      </w:r>
      <w:r w:rsidR="00673CD4">
        <w:rPr>
          <w:rStyle w:val="Char4"/>
          <w:rtl/>
        </w:rPr>
        <w:t>ی</w:t>
      </w:r>
      <w:r w:rsidRPr="00701FD9">
        <w:rPr>
          <w:rStyle w:val="Char4"/>
          <w:rtl/>
        </w:rPr>
        <w:t xml:space="preserve"> ده روپ</w:t>
      </w:r>
      <w:r w:rsidR="00673CD4">
        <w:rPr>
          <w:rStyle w:val="Char4"/>
          <w:rtl/>
        </w:rPr>
        <w:t>ی</w:t>
      </w:r>
      <w:r w:rsidRPr="00701FD9">
        <w:rPr>
          <w:rStyle w:val="Char4"/>
          <w:rtl/>
        </w:rPr>
        <w:t xml:space="preserve">ه </w:t>
      </w:r>
      <w:r w:rsidRPr="00701FD9">
        <w:rPr>
          <w:rStyle w:val="Char4"/>
          <w:rFonts w:hint="cs"/>
          <w:rtl/>
        </w:rPr>
        <w:t>ارزش داشت</w:t>
      </w:r>
      <w:r w:rsidRPr="007C61DE">
        <w:rPr>
          <w:rStyle w:val="Char4"/>
          <w:vertAlign w:val="superscript"/>
          <w:rtl/>
        </w:rPr>
        <w:footnoteReference w:id="35"/>
      </w:r>
      <w:r w:rsidRPr="00701FD9">
        <w:rPr>
          <w:rStyle w:val="Char4"/>
          <w:rFonts w:hint="cs"/>
          <w:rtl/>
        </w:rPr>
        <w:t>.</w:t>
      </w:r>
      <w:r w:rsidRPr="00701FD9">
        <w:rPr>
          <w:rStyle w:val="Char4"/>
          <w:rtl/>
        </w:rPr>
        <w:t xml:space="preserve"> اما ا</w:t>
      </w:r>
      <w:r w:rsidR="00673CD4">
        <w:rPr>
          <w:rStyle w:val="Char4"/>
          <w:rtl/>
        </w:rPr>
        <w:t>ی</w:t>
      </w:r>
      <w:r w:rsidRPr="00701FD9">
        <w:rPr>
          <w:rStyle w:val="Char4"/>
          <w:rtl/>
        </w:rPr>
        <w:t>ن روا</w:t>
      </w:r>
      <w:r w:rsidR="00673CD4">
        <w:rPr>
          <w:rStyle w:val="Char4"/>
          <w:rtl/>
        </w:rPr>
        <w:t>ی</w:t>
      </w:r>
      <w:r w:rsidRPr="00701FD9">
        <w:rPr>
          <w:rStyle w:val="Char4"/>
          <w:rtl/>
        </w:rPr>
        <w:t xml:space="preserve">ت </w:t>
      </w:r>
      <w:r w:rsidRPr="00701FD9">
        <w:rPr>
          <w:rStyle w:val="Char4"/>
          <w:rFonts w:hint="cs"/>
          <w:rtl/>
        </w:rPr>
        <w:t xml:space="preserve">از نظر </w:t>
      </w:r>
      <w:r w:rsidRPr="00701FD9">
        <w:rPr>
          <w:rStyle w:val="Char4"/>
          <w:rtl/>
        </w:rPr>
        <w:t>درا</w:t>
      </w:r>
      <w:r w:rsidR="00673CD4">
        <w:rPr>
          <w:rStyle w:val="Char4"/>
          <w:rtl/>
        </w:rPr>
        <w:t>ی</w:t>
      </w:r>
      <w:r w:rsidRPr="00701FD9">
        <w:rPr>
          <w:rStyle w:val="Char4"/>
          <w:rtl/>
        </w:rPr>
        <w:t>ت</w:t>
      </w:r>
      <w:r w:rsidRPr="00701FD9">
        <w:rPr>
          <w:rStyle w:val="Char4"/>
          <w:rFonts w:hint="cs"/>
          <w:rtl/>
        </w:rPr>
        <w:t xml:space="preserve">ی </w:t>
      </w:r>
      <w:r w:rsidRPr="00701FD9">
        <w:rPr>
          <w:rStyle w:val="Char4"/>
          <w:rtl/>
        </w:rPr>
        <w:t>صح</w:t>
      </w:r>
      <w:r w:rsidR="00673CD4">
        <w:rPr>
          <w:rStyle w:val="Char4"/>
          <w:rtl/>
        </w:rPr>
        <w:t>ی</w:t>
      </w:r>
      <w:r w:rsidRPr="00701FD9">
        <w:rPr>
          <w:rStyle w:val="Char4"/>
          <w:rtl/>
        </w:rPr>
        <w:t>ح ن</w:t>
      </w:r>
      <w:r w:rsidRPr="00701FD9">
        <w:rPr>
          <w:rStyle w:val="Char4"/>
          <w:rFonts w:hint="cs"/>
          <w:rtl/>
        </w:rPr>
        <w:t>می‌باشد،</w:t>
      </w:r>
      <w:r w:rsidRPr="00701FD9">
        <w:rPr>
          <w:rStyle w:val="Char4"/>
          <w:rtl/>
        </w:rPr>
        <w:t xml:space="preserve"> ز</w:t>
      </w:r>
      <w:r w:rsidR="00673CD4">
        <w:rPr>
          <w:rStyle w:val="Char4"/>
          <w:rtl/>
        </w:rPr>
        <w:t>ی</w:t>
      </w:r>
      <w:r w:rsidRPr="00701FD9">
        <w:rPr>
          <w:rStyle w:val="Char4"/>
          <w:rtl/>
        </w:rPr>
        <w:t xml:space="preserve">را </w:t>
      </w:r>
      <w:r w:rsidRPr="00701FD9">
        <w:rPr>
          <w:rStyle w:val="Char4"/>
          <w:rFonts w:hint="cs"/>
          <w:rtl/>
        </w:rPr>
        <w:t xml:space="preserve">با </w:t>
      </w:r>
      <w:r w:rsidRPr="00701FD9">
        <w:rPr>
          <w:rStyle w:val="Char4"/>
          <w:rtl/>
        </w:rPr>
        <w:t>ده روپ</w:t>
      </w:r>
      <w:r w:rsidR="00673CD4">
        <w:rPr>
          <w:rStyle w:val="Char4"/>
          <w:rtl/>
        </w:rPr>
        <w:t>ی</w:t>
      </w:r>
      <w:r w:rsidRPr="00701FD9">
        <w:rPr>
          <w:rStyle w:val="Char4"/>
          <w:rtl/>
        </w:rPr>
        <w:t xml:space="preserve">ه </w:t>
      </w:r>
      <w:r w:rsidRPr="00701FD9">
        <w:rPr>
          <w:rStyle w:val="Char4"/>
          <w:rFonts w:hint="cs"/>
          <w:rtl/>
        </w:rPr>
        <w:t>نمی‌توان حتی</w:t>
      </w:r>
      <w:r w:rsidRPr="00701FD9">
        <w:rPr>
          <w:rStyle w:val="Char4"/>
          <w:rtl/>
        </w:rPr>
        <w:t xml:space="preserve"> </w:t>
      </w:r>
      <w:r w:rsidR="00673CD4">
        <w:rPr>
          <w:rStyle w:val="Char4"/>
          <w:rtl/>
        </w:rPr>
        <w:t>یک</w:t>
      </w:r>
      <w:r w:rsidRPr="00701FD9">
        <w:rPr>
          <w:rStyle w:val="Char4"/>
          <w:rtl/>
        </w:rPr>
        <w:t xml:space="preserve"> خانه </w:t>
      </w:r>
      <w:r w:rsidR="00673CD4">
        <w:rPr>
          <w:rStyle w:val="Char4"/>
          <w:rtl/>
        </w:rPr>
        <w:t>ک</w:t>
      </w:r>
      <w:r w:rsidRPr="00701FD9">
        <w:rPr>
          <w:rStyle w:val="Char4"/>
          <w:rtl/>
        </w:rPr>
        <w:t>وچ</w:t>
      </w:r>
      <w:r w:rsidR="00673CD4">
        <w:rPr>
          <w:rStyle w:val="Char4"/>
          <w:rtl/>
        </w:rPr>
        <w:t>ک</w:t>
      </w:r>
      <w:r w:rsidRPr="00701FD9">
        <w:rPr>
          <w:rStyle w:val="Char4"/>
          <w:rtl/>
        </w:rPr>
        <w:t xml:space="preserve"> و محقر </w:t>
      </w:r>
      <w:r w:rsidRPr="00701FD9">
        <w:rPr>
          <w:rStyle w:val="Char4"/>
          <w:rFonts w:hint="cs"/>
          <w:rtl/>
        </w:rPr>
        <w:t>را نیز خرید</w:t>
      </w:r>
      <w:r w:rsidRPr="00701FD9">
        <w:rPr>
          <w:rStyle w:val="Char4"/>
          <w:rtl/>
        </w:rPr>
        <w:t xml:space="preserve">. </w:t>
      </w:r>
      <w:r w:rsidRPr="00701FD9">
        <w:rPr>
          <w:rStyle w:val="Char4"/>
          <w:rFonts w:hint="cs"/>
          <w:rtl/>
        </w:rPr>
        <w:t xml:space="preserve">گفتنی است که‌ در </w:t>
      </w:r>
      <w:r w:rsidRPr="00701FD9">
        <w:rPr>
          <w:rStyle w:val="Char4"/>
          <w:rtl/>
        </w:rPr>
        <w:t>روا</w:t>
      </w:r>
      <w:r w:rsidR="00673CD4">
        <w:rPr>
          <w:rStyle w:val="Char4"/>
          <w:rtl/>
        </w:rPr>
        <w:t>ی</w:t>
      </w:r>
      <w:r w:rsidRPr="00701FD9">
        <w:rPr>
          <w:rStyle w:val="Char4"/>
          <w:rtl/>
        </w:rPr>
        <w:t xml:space="preserve">ت ابن اسحاق </w:t>
      </w:r>
      <w:r w:rsidRPr="00701FD9">
        <w:rPr>
          <w:rStyle w:val="Char4"/>
          <w:rFonts w:hint="cs"/>
          <w:rtl/>
        </w:rPr>
        <w:t xml:space="preserve">آمده‌ </w:t>
      </w:r>
      <w:r w:rsidR="00673CD4">
        <w:rPr>
          <w:rStyle w:val="Char4"/>
          <w:rtl/>
        </w:rPr>
        <w:t>ک</w:t>
      </w:r>
      <w:r w:rsidRPr="00701FD9">
        <w:rPr>
          <w:rStyle w:val="Char4"/>
          <w:rtl/>
        </w:rPr>
        <w:t>ه چهارصد درهم مهر</w:t>
      </w:r>
      <w:r w:rsidR="00673CD4">
        <w:rPr>
          <w:rStyle w:val="Char4"/>
          <w:rtl/>
        </w:rPr>
        <w:t>ی</w:t>
      </w:r>
      <w:r w:rsidRPr="00701FD9">
        <w:rPr>
          <w:rStyle w:val="Char4"/>
          <w:rtl/>
        </w:rPr>
        <w:t xml:space="preserve">ه </w:t>
      </w:r>
      <w:r w:rsidRPr="00701FD9">
        <w:rPr>
          <w:rStyle w:val="Char4"/>
          <w:rFonts w:hint="cs"/>
          <w:rtl/>
        </w:rPr>
        <w:t xml:space="preserve">را به‌ عایشه‌ داده‌ </w:t>
      </w:r>
      <w:r w:rsidRPr="00701FD9">
        <w:rPr>
          <w:rStyle w:val="Char4"/>
          <w:rtl/>
        </w:rPr>
        <w:t>است</w:t>
      </w:r>
      <w:r w:rsidRPr="007C61DE">
        <w:rPr>
          <w:rStyle w:val="Char4"/>
          <w:vertAlign w:val="superscript"/>
          <w:rtl/>
        </w:rPr>
        <w:footnoteReference w:id="36"/>
      </w:r>
      <w:r w:rsidRPr="00701FD9">
        <w:rPr>
          <w:rStyle w:val="Char4"/>
          <w:rFonts w:hint="cs"/>
          <w:rtl/>
        </w:rPr>
        <w:t>.</w:t>
      </w:r>
      <w:r w:rsidRPr="00701FD9">
        <w:rPr>
          <w:rStyle w:val="Char4"/>
          <w:rtl/>
        </w:rPr>
        <w:t xml:space="preserve"> اما در روا</w:t>
      </w:r>
      <w:r w:rsidR="00673CD4">
        <w:rPr>
          <w:rStyle w:val="Char4"/>
          <w:rtl/>
        </w:rPr>
        <w:t>ی</w:t>
      </w:r>
      <w:r w:rsidRPr="00701FD9">
        <w:rPr>
          <w:rStyle w:val="Char4"/>
          <w:rtl/>
        </w:rPr>
        <w:t>ت د</w:t>
      </w:r>
      <w:r w:rsidR="00673CD4">
        <w:rPr>
          <w:rStyle w:val="Char4"/>
          <w:rtl/>
        </w:rPr>
        <w:t>ی</w:t>
      </w:r>
      <w:r w:rsidRPr="00701FD9">
        <w:rPr>
          <w:rStyle w:val="Char4"/>
          <w:rtl/>
        </w:rPr>
        <w:t>گر</w:t>
      </w:r>
      <w:r w:rsidR="00673CD4">
        <w:rPr>
          <w:rStyle w:val="Char4"/>
          <w:rtl/>
        </w:rPr>
        <w:t>ی</w:t>
      </w:r>
      <w:r w:rsidRPr="00701FD9">
        <w:rPr>
          <w:rStyle w:val="Char4"/>
          <w:rtl/>
        </w:rPr>
        <w:t xml:space="preserve"> </w:t>
      </w:r>
      <w:r w:rsidRPr="00701FD9">
        <w:rPr>
          <w:rStyle w:val="Char4"/>
          <w:rFonts w:hint="cs"/>
          <w:rtl/>
        </w:rPr>
        <w:t xml:space="preserve">از </w:t>
      </w:r>
      <w:r w:rsidRPr="00701FD9">
        <w:rPr>
          <w:rStyle w:val="Char4"/>
          <w:rtl/>
        </w:rPr>
        <w:t>ابن سعد از خود حضرت عا</w:t>
      </w:r>
      <w:r w:rsidR="00673CD4">
        <w:rPr>
          <w:rStyle w:val="Char4"/>
          <w:rtl/>
        </w:rPr>
        <w:t>ی</w:t>
      </w:r>
      <w:r w:rsidRPr="00701FD9">
        <w:rPr>
          <w:rStyle w:val="Char4"/>
          <w:rtl/>
        </w:rPr>
        <w:t>شه روا</w:t>
      </w:r>
      <w:r w:rsidR="00673CD4">
        <w:rPr>
          <w:rStyle w:val="Char4"/>
          <w:rtl/>
        </w:rPr>
        <w:t>ی</w:t>
      </w:r>
      <w:r w:rsidRPr="00701FD9">
        <w:rPr>
          <w:rStyle w:val="Char4"/>
          <w:rtl/>
        </w:rPr>
        <w:t xml:space="preserve">ت </w:t>
      </w:r>
      <w:r w:rsidRPr="00701FD9">
        <w:rPr>
          <w:rStyle w:val="Char4"/>
          <w:rFonts w:hint="cs"/>
          <w:rtl/>
        </w:rPr>
        <w:t xml:space="preserve">شده‌ </w:t>
      </w:r>
      <w:r w:rsidR="00673CD4">
        <w:rPr>
          <w:rStyle w:val="Char4"/>
          <w:rtl/>
        </w:rPr>
        <w:t>ک</w:t>
      </w:r>
      <w:r w:rsidRPr="00701FD9">
        <w:rPr>
          <w:rStyle w:val="Char4"/>
          <w:rtl/>
        </w:rPr>
        <w:t>ه مهر</w:t>
      </w:r>
      <w:r w:rsidR="00673CD4">
        <w:rPr>
          <w:rStyle w:val="Char4"/>
          <w:rtl/>
        </w:rPr>
        <w:t>ی</w:t>
      </w:r>
      <w:r w:rsidRPr="00701FD9">
        <w:rPr>
          <w:rStyle w:val="Char4"/>
          <w:rtl/>
        </w:rPr>
        <w:t>ه او دوازده</w:t>
      </w:r>
      <w:r w:rsidRPr="00701FD9">
        <w:rPr>
          <w:rStyle w:val="Char4"/>
          <w:rFonts w:hint="cs"/>
          <w:rtl/>
        </w:rPr>
        <w:t xml:space="preserve"> و نیم </w:t>
      </w:r>
      <w:r w:rsidRPr="00701FD9">
        <w:rPr>
          <w:rStyle w:val="Char4"/>
          <w:rtl/>
        </w:rPr>
        <w:t>اوق</w:t>
      </w:r>
      <w:r w:rsidR="00673CD4">
        <w:rPr>
          <w:rStyle w:val="Char4"/>
          <w:rtl/>
        </w:rPr>
        <w:t>ی</w:t>
      </w:r>
      <w:r w:rsidRPr="00701FD9">
        <w:rPr>
          <w:rStyle w:val="Char4"/>
          <w:rtl/>
        </w:rPr>
        <w:t xml:space="preserve">ه بوده است </w:t>
      </w:r>
      <w:r w:rsidR="00673CD4">
        <w:rPr>
          <w:rStyle w:val="Char4"/>
          <w:rtl/>
        </w:rPr>
        <w:t>ی</w:t>
      </w:r>
      <w:r w:rsidRPr="00701FD9">
        <w:rPr>
          <w:rStyle w:val="Char4"/>
          <w:rtl/>
        </w:rPr>
        <w:t>عن</w:t>
      </w:r>
      <w:r w:rsidR="00673CD4">
        <w:rPr>
          <w:rStyle w:val="Char4"/>
          <w:rtl/>
        </w:rPr>
        <w:t>ی</w:t>
      </w:r>
      <w:r w:rsidRPr="00701FD9">
        <w:rPr>
          <w:rStyle w:val="Char4"/>
          <w:rtl/>
        </w:rPr>
        <w:t xml:space="preserve"> </w:t>
      </w:r>
      <w:r w:rsidRPr="00701FD9">
        <w:rPr>
          <w:rStyle w:val="Char4"/>
          <w:rFonts w:hint="cs"/>
          <w:rtl/>
        </w:rPr>
        <w:t>پانصد</w:t>
      </w:r>
      <w:r w:rsidRPr="00701FD9">
        <w:rPr>
          <w:rStyle w:val="Char4"/>
          <w:rtl/>
        </w:rPr>
        <w:t xml:space="preserve"> درهم </w:t>
      </w:r>
      <w:r w:rsidR="00673CD4">
        <w:rPr>
          <w:rStyle w:val="Char4"/>
          <w:rtl/>
        </w:rPr>
        <w:t>ک</w:t>
      </w:r>
      <w:r w:rsidRPr="00701FD9">
        <w:rPr>
          <w:rStyle w:val="Char4"/>
          <w:rtl/>
        </w:rPr>
        <w:t>ه تقر</w:t>
      </w:r>
      <w:r w:rsidR="00673CD4">
        <w:rPr>
          <w:rStyle w:val="Char4"/>
          <w:rtl/>
        </w:rPr>
        <w:t>ی</w:t>
      </w:r>
      <w:r w:rsidRPr="00701FD9">
        <w:rPr>
          <w:rStyle w:val="Char4"/>
          <w:rtl/>
        </w:rPr>
        <w:t>باً صد روپ</w:t>
      </w:r>
      <w:r w:rsidR="00673CD4">
        <w:rPr>
          <w:rStyle w:val="Char4"/>
          <w:rtl/>
        </w:rPr>
        <w:t>ی</w:t>
      </w:r>
      <w:r w:rsidRPr="00701FD9">
        <w:rPr>
          <w:rStyle w:val="Char4"/>
          <w:rtl/>
        </w:rPr>
        <w:t>ه م</w:t>
      </w:r>
      <w:r w:rsidR="00673CD4">
        <w:rPr>
          <w:rStyle w:val="Char4"/>
          <w:rtl/>
        </w:rPr>
        <w:t>ی</w:t>
      </w:r>
      <w:r w:rsidRPr="00701FD9">
        <w:rPr>
          <w:rStyle w:val="Char4"/>
          <w:rFonts w:hint="cs"/>
          <w:rtl/>
        </w:rPr>
        <w:t>‌</w:t>
      </w:r>
      <w:r w:rsidRPr="00701FD9">
        <w:rPr>
          <w:rStyle w:val="Char4"/>
          <w:rtl/>
        </w:rPr>
        <w:t>باشد</w:t>
      </w:r>
      <w:r w:rsidRPr="007C61DE">
        <w:rPr>
          <w:rStyle w:val="Char4"/>
          <w:vertAlign w:val="superscript"/>
          <w:rtl/>
        </w:rPr>
        <w:footnoteReference w:id="37"/>
      </w:r>
      <w:r w:rsidRPr="00701FD9">
        <w:rPr>
          <w:rStyle w:val="Char4"/>
          <w:rtl/>
        </w:rPr>
        <w:t>.</w:t>
      </w:r>
    </w:p>
    <w:p w:rsidR="00322879" w:rsidRPr="00352939" w:rsidRDefault="00322879" w:rsidP="00CB60EB">
      <w:pPr>
        <w:pStyle w:val="a8"/>
        <w:widowControl w:val="0"/>
        <w:rPr>
          <w:rtl/>
        </w:rPr>
      </w:pPr>
      <w:r w:rsidRPr="00352939">
        <w:rPr>
          <w:rtl/>
        </w:rPr>
        <w:t xml:space="preserve">  در صح</w:t>
      </w:r>
      <w:r w:rsidR="00673CD4" w:rsidRPr="00352939">
        <w:rPr>
          <w:rtl/>
        </w:rPr>
        <w:t>ی</w:t>
      </w:r>
      <w:r w:rsidRPr="00352939">
        <w:rPr>
          <w:rtl/>
        </w:rPr>
        <w:t>ح مسلم از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روا</w:t>
      </w:r>
      <w:r w:rsidR="00673CD4" w:rsidRPr="00352939">
        <w:rPr>
          <w:rtl/>
        </w:rPr>
        <w:t>ی</w:t>
      </w:r>
      <w:r w:rsidRPr="00352939">
        <w:rPr>
          <w:rtl/>
        </w:rPr>
        <w:t xml:space="preserve">ت شده </w:t>
      </w:r>
      <w:r w:rsidRPr="00352939">
        <w:rPr>
          <w:rFonts w:hint="cs"/>
          <w:rtl/>
        </w:rPr>
        <w:t xml:space="preserve">که‌ گفت: </w:t>
      </w:r>
      <w:r w:rsidRPr="00352939">
        <w:rPr>
          <w:rtl/>
        </w:rPr>
        <w:t>مهر</w:t>
      </w:r>
      <w:r w:rsidR="00673CD4" w:rsidRPr="00352939">
        <w:rPr>
          <w:rtl/>
        </w:rPr>
        <w:t>ی</w:t>
      </w:r>
      <w:r w:rsidRPr="00352939">
        <w:rPr>
          <w:rtl/>
        </w:rPr>
        <w:t>ه</w:t>
      </w:r>
      <w:r w:rsidRPr="00352939">
        <w:rPr>
          <w:rFonts w:hint="cs"/>
          <w:rtl/>
        </w:rPr>
        <w:t>‌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به‌ طور عموم پانصد</w:t>
      </w:r>
      <w:r w:rsidRPr="00352939">
        <w:rPr>
          <w:rtl/>
        </w:rPr>
        <w:t xml:space="preserve"> درهم بوده است</w:t>
      </w:r>
      <w:r w:rsidRPr="007C61DE">
        <w:rPr>
          <w:vertAlign w:val="superscript"/>
          <w:rtl/>
        </w:rPr>
        <w:footnoteReference w:id="38"/>
      </w:r>
      <w:r w:rsidRPr="00352939">
        <w:rPr>
          <w:rFonts w:hint="cs"/>
          <w:rtl/>
        </w:rPr>
        <w:t xml:space="preserve">. لازم به‌ ذکر است که‌ همین روایت </w:t>
      </w:r>
      <w:r w:rsidRPr="00352939">
        <w:rPr>
          <w:rtl/>
        </w:rPr>
        <w:t>در مسند ابن جنبل ن</w:t>
      </w:r>
      <w:r w:rsidR="00673CD4" w:rsidRPr="00352939">
        <w:rPr>
          <w:rtl/>
        </w:rPr>
        <w:t>ی</w:t>
      </w:r>
      <w:r w:rsidRPr="00352939">
        <w:rPr>
          <w:rtl/>
        </w:rPr>
        <w:t>ز از حضرت عا</w:t>
      </w:r>
      <w:r w:rsidR="00673CD4" w:rsidRPr="00352939">
        <w:rPr>
          <w:rtl/>
        </w:rPr>
        <w:t>ی</w:t>
      </w:r>
      <w:r w:rsidRPr="00352939">
        <w:rPr>
          <w:rtl/>
        </w:rPr>
        <w:t>شه روا</w:t>
      </w:r>
      <w:r w:rsidR="00673CD4" w:rsidRPr="00352939">
        <w:rPr>
          <w:rtl/>
        </w:rPr>
        <w:t>ی</w:t>
      </w:r>
      <w:r w:rsidRPr="00352939">
        <w:rPr>
          <w:rtl/>
        </w:rPr>
        <w:t>ت شده است</w:t>
      </w:r>
      <w:r w:rsidRPr="007C61DE">
        <w:rPr>
          <w:vertAlign w:val="superscript"/>
          <w:rtl/>
        </w:rPr>
        <w:footnoteReference w:id="39"/>
      </w:r>
      <w:r w:rsidRPr="00352939">
        <w:rPr>
          <w:rFonts w:hint="cs"/>
          <w:rtl/>
        </w:rPr>
        <w:t>.</w:t>
      </w:r>
    </w:p>
    <w:p w:rsidR="00322879" w:rsidRPr="00352939" w:rsidRDefault="00322879" w:rsidP="00352939">
      <w:pPr>
        <w:pStyle w:val="a8"/>
        <w:rPr>
          <w:rtl/>
        </w:rPr>
      </w:pPr>
      <w:r w:rsidRPr="00352939">
        <w:rPr>
          <w:rtl/>
        </w:rPr>
        <w:t xml:space="preserve">به هر حال </w:t>
      </w:r>
      <w:r w:rsidRPr="00352939">
        <w:rPr>
          <w:rFonts w:hint="cs"/>
          <w:rtl/>
        </w:rPr>
        <w:t xml:space="preserve">اگر </w:t>
      </w:r>
      <w:r w:rsidRPr="00352939">
        <w:rPr>
          <w:rtl/>
        </w:rPr>
        <w:t>ا</w:t>
      </w:r>
      <w:r w:rsidR="00673CD4" w:rsidRPr="00352939">
        <w:rPr>
          <w:rtl/>
        </w:rPr>
        <w:t>ی</w:t>
      </w:r>
      <w:r w:rsidRPr="00352939">
        <w:rPr>
          <w:rtl/>
        </w:rPr>
        <w:t>ن مقدار مهر</w:t>
      </w:r>
      <w:r w:rsidR="00673CD4" w:rsidRPr="00352939">
        <w:rPr>
          <w:rtl/>
        </w:rPr>
        <w:t>ی</w:t>
      </w:r>
      <w:r w:rsidRPr="00352939">
        <w:rPr>
          <w:rtl/>
        </w:rPr>
        <w:t>ه را با مهر</w:t>
      </w:r>
      <w:r w:rsidR="00673CD4" w:rsidRPr="00352939">
        <w:rPr>
          <w:rtl/>
        </w:rPr>
        <w:t>ی</w:t>
      </w:r>
      <w:r w:rsidRPr="00352939">
        <w:rPr>
          <w:rtl/>
        </w:rPr>
        <w:t>ه</w:t>
      </w:r>
      <w:r w:rsidRPr="00352939">
        <w:rPr>
          <w:rFonts w:hint="cs"/>
          <w:rtl/>
        </w:rPr>
        <w:t>‌ی عصر</w:t>
      </w:r>
      <w:r w:rsidRPr="00352939">
        <w:rPr>
          <w:rtl/>
        </w:rPr>
        <w:t xml:space="preserve"> امروز </w:t>
      </w:r>
      <w:r w:rsidR="00673CD4" w:rsidRPr="00352939">
        <w:rPr>
          <w:rtl/>
        </w:rPr>
        <w:t>ک</w:t>
      </w:r>
      <w:r w:rsidRPr="00352939">
        <w:rPr>
          <w:rtl/>
        </w:rPr>
        <w:t>ه در مناطق ما را</w:t>
      </w:r>
      <w:r w:rsidR="00673CD4" w:rsidRPr="00352939">
        <w:rPr>
          <w:rtl/>
        </w:rPr>
        <w:t>ی</w:t>
      </w:r>
      <w:r w:rsidRPr="00352939">
        <w:rPr>
          <w:rtl/>
        </w:rPr>
        <w:t>ج است</w:t>
      </w:r>
      <w:r w:rsidRPr="00352939">
        <w:rPr>
          <w:rFonts w:hint="cs"/>
          <w:rtl/>
        </w:rPr>
        <w:t>،</w:t>
      </w:r>
      <w:r w:rsidRPr="00352939">
        <w:rPr>
          <w:rtl/>
        </w:rPr>
        <w:t xml:space="preserve"> مقا</w:t>
      </w:r>
      <w:r w:rsidR="00673CD4" w:rsidRPr="00352939">
        <w:rPr>
          <w:rtl/>
        </w:rPr>
        <w:t>ی</w:t>
      </w:r>
      <w:r w:rsidRPr="00352939">
        <w:rPr>
          <w:rtl/>
        </w:rPr>
        <w:t xml:space="preserve">سه </w:t>
      </w:r>
      <w:r w:rsidR="00673CD4" w:rsidRPr="00352939">
        <w:rPr>
          <w:rtl/>
        </w:rPr>
        <w:t>ک</w:t>
      </w:r>
      <w:r w:rsidRPr="00352939">
        <w:rPr>
          <w:rtl/>
        </w:rPr>
        <w:t>ن</w:t>
      </w:r>
      <w:r w:rsidR="00673CD4" w:rsidRPr="00352939">
        <w:rPr>
          <w:rtl/>
        </w:rPr>
        <w:t>ی</w:t>
      </w:r>
      <w:r w:rsidRPr="00352939">
        <w:rPr>
          <w:rtl/>
        </w:rPr>
        <w:t xml:space="preserve">م، </w:t>
      </w:r>
      <w:r w:rsidRPr="00352939">
        <w:rPr>
          <w:rFonts w:hint="cs"/>
          <w:rtl/>
        </w:rPr>
        <w:t>برای ما روشن خواهد شد که‌ تفاوت زیادی با هم دارند؛ مهم</w:t>
      </w:r>
      <w:r w:rsidR="00CB60EB">
        <w:rPr>
          <w:rFonts w:hint="eastAsia"/>
          <w:rtl/>
        </w:rPr>
        <w:t>‌</w:t>
      </w:r>
      <w:r w:rsidRPr="00352939">
        <w:rPr>
          <w:rFonts w:hint="cs"/>
          <w:rtl/>
        </w:rPr>
        <w:t xml:space="preserve">تر از همه‌ این‌که‌ قلت و اندکی مهریه‌ </w:t>
      </w:r>
      <w:r w:rsidRPr="00352939">
        <w:rPr>
          <w:rtl/>
        </w:rPr>
        <w:t xml:space="preserve">امروزه </w:t>
      </w:r>
      <w:r w:rsidRPr="00352939">
        <w:rPr>
          <w:rFonts w:hint="cs"/>
          <w:rtl/>
        </w:rPr>
        <w:t>به‌ عنوان رمزی برای</w:t>
      </w:r>
      <w:r w:rsidRPr="00352939">
        <w:rPr>
          <w:rtl/>
        </w:rPr>
        <w:t xml:space="preserve"> ذلت </w:t>
      </w:r>
      <w:r w:rsidRPr="00352939">
        <w:rPr>
          <w:rFonts w:hint="cs"/>
          <w:rtl/>
        </w:rPr>
        <w:t xml:space="preserve">و خوار شمردن </w:t>
      </w:r>
      <w:r w:rsidRPr="00352939">
        <w:rPr>
          <w:rtl/>
        </w:rPr>
        <w:t>خانواده تصور م</w:t>
      </w:r>
      <w:r w:rsidR="00673CD4" w:rsidRPr="00352939">
        <w:rPr>
          <w:rtl/>
        </w:rPr>
        <w:t>ی</w:t>
      </w:r>
      <w:r w:rsidRPr="00352939">
        <w:rPr>
          <w:rFonts w:hint="cs"/>
          <w:rtl/>
        </w:rPr>
        <w:t>‌</w:t>
      </w:r>
      <w:r w:rsidRPr="00352939">
        <w:rPr>
          <w:rtl/>
        </w:rPr>
        <w:t>شود</w:t>
      </w:r>
      <w:r w:rsidRPr="00352939">
        <w:rPr>
          <w:rFonts w:hint="cs"/>
          <w:rtl/>
        </w:rPr>
        <w:t xml:space="preserve">، از این‌رو سؤالی که‌ در اینجا خود را مطرح می‌نماید این است که‌ </w:t>
      </w:r>
      <w:r w:rsidRPr="00352939">
        <w:rPr>
          <w:rtl/>
        </w:rPr>
        <w:t>آ</w:t>
      </w:r>
      <w:r w:rsidR="00673CD4" w:rsidRPr="00352939">
        <w:rPr>
          <w:rtl/>
        </w:rPr>
        <w:t>ی</w:t>
      </w:r>
      <w:r w:rsidRPr="00352939">
        <w:rPr>
          <w:rtl/>
        </w:rPr>
        <w:t>ا در اسلام خانواده</w:t>
      </w:r>
      <w:r w:rsidRPr="00352939">
        <w:rPr>
          <w:rFonts w:hint="cs"/>
          <w:rtl/>
        </w:rPr>
        <w:t>‌</w:t>
      </w:r>
      <w:r w:rsidRPr="00352939">
        <w:rPr>
          <w:rtl/>
        </w:rPr>
        <w:t>ا</w:t>
      </w:r>
      <w:r w:rsidR="00673CD4" w:rsidRPr="00352939">
        <w:rPr>
          <w:rtl/>
        </w:rPr>
        <w:t>ی</w:t>
      </w:r>
      <w:r w:rsidRPr="00352939">
        <w:rPr>
          <w:rtl/>
        </w:rPr>
        <w:t xml:space="preserve"> شر</w:t>
      </w:r>
      <w:r w:rsidR="00673CD4" w:rsidRPr="00352939">
        <w:rPr>
          <w:rtl/>
        </w:rPr>
        <w:t>ی</w:t>
      </w:r>
      <w:r w:rsidRPr="00352939">
        <w:rPr>
          <w:rtl/>
        </w:rPr>
        <w:t>ف</w:t>
      </w:r>
      <w:r w:rsidRPr="00352939">
        <w:rPr>
          <w:rFonts w:hint="cs"/>
          <w:rtl/>
        </w:rPr>
        <w:t>‌</w:t>
      </w:r>
      <w:r w:rsidRPr="00352939">
        <w:rPr>
          <w:rtl/>
        </w:rPr>
        <w:t>تر</w:t>
      </w:r>
      <w:r w:rsidRPr="00352939">
        <w:rPr>
          <w:rFonts w:hint="cs"/>
          <w:rtl/>
        </w:rPr>
        <w:t xml:space="preserve"> و سعادتمندتر</w:t>
      </w:r>
      <w:r w:rsidRPr="00352939">
        <w:rPr>
          <w:rtl/>
        </w:rPr>
        <w:t xml:space="preserve"> از خانواده</w:t>
      </w:r>
      <w:r w:rsidRPr="00352939">
        <w:rPr>
          <w:rFonts w:hint="cs"/>
          <w:rtl/>
        </w:rPr>
        <w:t>‌ی</w:t>
      </w:r>
      <w:r w:rsidRPr="00352939">
        <w:rPr>
          <w:rtl/>
        </w:rPr>
        <w:t xml:space="preserve"> ابوب</w:t>
      </w:r>
      <w:r w:rsidR="00673CD4" w:rsidRPr="00352939">
        <w:rPr>
          <w:rtl/>
        </w:rPr>
        <w:t>ک</w:t>
      </w:r>
      <w:r w:rsidRPr="00352939">
        <w:rPr>
          <w:rtl/>
        </w:rPr>
        <w:t>ر صد</w:t>
      </w:r>
      <w:r w:rsidR="00673CD4" w:rsidRPr="00352939">
        <w:rPr>
          <w:rtl/>
        </w:rPr>
        <w:t>ی</w:t>
      </w:r>
      <w:r w:rsidRPr="00352939">
        <w:rPr>
          <w:rtl/>
        </w:rPr>
        <w:t>ق</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وجود دارد</w:t>
      </w:r>
      <w:r w:rsidRPr="00352939">
        <w:rPr>
          <w:rtl/>
        </w:rPr>
        <w:t>؟ و آ</w:t>
      </w:r>
      <w:r w:rsidR="00673CD4" w:rsidRPr="00352939">
        <w:rPr>
          <w:rtl/>
        </w:rPr>
        <w:t>ی</w:t>
      </w:r>
      <w:r w:rsidRPr="00352939">
        <w:rPr>
          <w:rtl/>
        </w:rPr>
        <w:t xml:space="preserve">ا </w:t>
      </w:r>
      <w:r w:rsidRPr="00352939">
        <w:rPr>
          <w:rFonts w:hint="cs"/>
          <w:rtl/>
        </w:rPr>
        <w:t xml:space="preserve">جامعه‌ی بشری </w:t>
      </w:r>
      <w:r w:rsidRPr="00352939">
        <w:rPr>
          <w:rtl/>
        </w:rPr>
        <w:t>دختر</w:t>
      </w:r>
      <w:r w:rsidR="00673CD4" w:rsidRPr="00352939">
        <w:rPr>
          <w:rtl/>
        </w:rPr>
        <w:t>ی</w:t>
      </w:r>
      <w:r w:rsidRPr="00352939">
        <w:rPr>
          <w:rFonts w:hint="cs"/>
          <w:rtl/>
        </w:rPr>
        <w:t xml:space="preserve"> مافوق</w:t>
      </w:r>
      <w:r w:rsidRPr="00352939">
        <w:rPr>
          <w:rtl/>
        </w:rPr>
        <w:t xml:space="preserve"> صد</w:t>
      </w:r>
      <w:r w:rsidR="00673CD4" w:rsidRPr="00352939">
        <w:rPr>
          <w:rtl/>
        </w:rPr>
        <w:t>ی</w:t>
      </w:r>
      <w:r w:rsidRPr="00352939">
        <w:rPr>
          <w:rtl/>
        </w:rPr>
        <w:t xml:space="preserve">قه </w:t>
      </w:r>
      <w:r w:rsidR="00673CD4" w:rsidRPr="00352939">
        <w:rPr>
          <w:rtl/>
        </w:rPr>
        <w:t>ک</w:t>
      </w:r>
      <w:r w:rsidRPr="00352939">
        <w:rPr>
          <w:rtl/>
        </w:rPr>
        <w:t>بر</w:t>
      </w:r>
      <w:r w:rsidR="00673CD4" w:rsidRPr="00352939">
        <w:rPr>
          <w:rtl/>
        </w:rPr>
        <w:t>ی</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را به‌ خود دیده‌ است</w:t>
      </w:r>
      <w:r w:rsidRPr="00352939">
        <w:rPr>
          <w:rtl/>
        </w:rPr>
        <w:t>؟</w:t>
      </w:r>
      <w:r w:rsidRPr="00352939">
        <w:rPr>
          <w:rFonts w:hint="cs"/>
          <w:rtl/>
        </w:rPr>
        <w:t>!!</w:t>
      </w:r>
      <w:r w:rsidR="00CB60EB">
        <w:rPr>
          <w:rFonts w:hint="cs"/>
          <w:rtl/>
        </w:rPr>
        <w:t>.</w:t>
      </w:r>
    </w:p>
    <w:p w:rsidR="00322879" w:rsidRPr="008A5702" w:rsidRDefault="00322879" w:rsidP="004A50C7">
      <w:pPr>
        <w:pStyle w:val="a2"/>
        <w:rPr>
          <w:rtl/>
        </w:rPr>
      </w:pPr>
      <w:bookmarkStart w:id="157" w:name="_Toc206775530"/>
      <w:bookmarkStart w:id="158" w:name="_Toc206798674"/>
      <w:bookmarkStart w:id="159" w:name="_Toc206800473"/>
      <w:bookmarkStart w:id="160" w:name="_Toc299365811"/>
      <w:bookmarkStart w:id="161" w:name="_Toc434068619"/>
      <w:r w:rsidRPr="008A5702">
        <w:rPr>
          <w:rFonts w:hint="cs"/>
          <w:rtl/>
        </w:rPr>
        <w:t>تاریخ ازدواج عایشه‌</w:t>
      </w:r>
      <w:bookmarkEnd w:id="157"/>
      <w:bookmarkEnd w:id="158"/>
      <w:bookmarkEnd w:id="159"/>
      <w:bookmarkEnd w:id="160"/>
      <w:bookmarkEnd w:id="161"/>
    </w:p>
    <w:p w:rsidR="00322879" w:rsidRPr="00701FD9" w:rsidRDefault="00322879" w:rsidP="00352939">
      <w:pPr>
        <w:ind w:firstLine="284"/>
        <w:jc w:val="both"/>
        <w:rPr>
          <w:rStyle w:val="Char4"/>
          <w:rtl/>
        </w:rPr>
      </w:pPr>
      <w:r w:rsidRPr="00701FD9">
        <w:rPr>
          <w:rStyle w:val="Char4"/>
          <w:rtl/>
        </w:rPr>
        <w:t xml:space="preserve">در </w:t>
      </w:r>
      <w:r w:rsidRPr="00701FD9">
        <w:rPr>
          <w:rStyle w:val="Char4"/>
          <w:rFonts w:hint="cs"/>
          <w:rtl/>
        </w:rPr>
        <w:t xml:space="preserve">مورد </w:t>
      </w:r>
      <w:r w:rsidRPr="00701FD9">
        <w:rPr>
          <w:rStyle w:val="Char4"/>
          <w:rtl/>
        </w:rPr>
        <w:t>تار</w:t>
      </w:r>
      <w:r w:rsidR="00673CD4">
        <w:rPr>
          <w:rStyle w:val="Char4"/>
          <w:rtl/>
        </w:rPr>
        <w:t>ی</w:t>
      </w:r>
      <w:r w:rsidRPr="00701FD9">
        <w:rPr>
          <w:rStyle w:val="Char4"/>
          <w:rtl/>
        </w:rPr>
        <w:t>خ ازدواج حضرت عا</w:t>
      </w:r>
      <w:r w:rsidR="00673CD4">
        <w:rPr>
          <w:rStyle w:val="Char4"/>
          <w:rtl/>
        </w:rPr>
        <w:t>ی</w:t>
      </w:r>
      <w:r w:rsidRPr="00701FD9">
        <w:rPr>
          <w:rStyle w:val="Char4"/>
          <w:rtl/>
        </w:rPr>
        <w:t xml:space="preserve">شه </w:t>
      </w:r>
      <w:r w:rsidRPr="00701FD9">
        <w:rPr>
          <w:rStyle w:val="Char4"/>
          <w:rFonts w:hint="cs"/>
          <w:rtl/>
        </w:rPr>
        <w:t>با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اختلاف</w:t>
      </w:r>
      <w:r w:rsidRPr="00701FD9">
        <w:rPr>
          <w:rStyle w:val="Char4"/>
          <w:rFonts w:hint="cs"/>
          <w:rtl/>
        </w:rPr>
        <w:t xml:space="preserve"> نظر است:</w:t>
      </w:r>
      <w:r w:rsidRPr="00701FD9">
        <w:rPr>
          <w:rStyle w:val="Char4"/>
          <w:rtl/>
        </w:rPr>
        <w:t xml:space="preserve"> علامه بدر الد</w:t>
      </w:r>
      <w:r w:rsidR="00673CD4">
        <w:rPr>
          <w:rStyle w:val="Char4"/>
          <w:rtl/>
        </w:rPr>
        <w:t>ی</w:t>
      </w:r>
      <w:r w:rsidRPr="00701FD9">
        <w:rPr>
          <w:rStyle w:val="Char4"/>
          <w:rtl/>
        </w:rPr>
        <w:t>ن ع</w:t>
      </w:r>
      <w:r w:rsidR="00673CD4">
        <w:rPr>
          <w:rStyle w:val="Char4"/>
          <w:rtl/>
        </w:rPr>
        <w:t>ی</w:t>
      </w:r>
      <w:r w:rsidRPr="00701FD9">
        <w:rPr>
          <w:rStyle w:val="Char4"/>
          <w:rtl/>
        </w:rPr>
        <w:t>ن</w:t>
      </w:r>
      <w:r w:rsidR="00673CD4">
        <w:rPr>
          <w:rStyle w:val="Char4"/>
          <w:rtl/>
        </w:rPr>
        <w:t>ی</w:t>
      </w:r>
      <w:r w:rsidRPr="00701FD9">
        <w:rPr>
          <w:rStyle w:val="Char4"/>
          <w:rtl/>
        </w:rPr>
        <w:t xml:space="preserve"> در شرح بخار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نو</w:t>
      </w:r>
      <w:r w:rsidR="00673CD4">
        <w:rPr>
          <w:rStyle w:val="Char4"/>
          <w:rtl/>
        </w:rPr>
        <w:t>ی</w:t>
      </w:r>
      <w:r w:rsidRPr="00701FD9">
        <w:rPr>
          <w:rStyle w:val="Char4"/>
          <w:rtl/>
        </w:rPr>
        <w:t>سد</w:t>
      </w:r>
      <w:r w:rsidRPr="00701FD9">
        <w:rPr>
          <w:rStyle w:val="Char4"/>
          <w:rFonts w:hint="cs"/>
          <w:rtl/>
        </w:rPr>
        <w:t xml:space="preserve">: </w:t>
      </w:r>
      <w:r w:rsidRPr="00701FD9">
        <w:rPr>
          <w:rStyle w:val="Char4"/>
          <w:rtl/>
        </w:rPr>
        <w:t>ازدواج حضرت عا</w:t>
      </w:r>
      <w:r w:rsidR="00673CD4">
        <w:rPr>
          <w:rStyle w:val="Char4"/>
          <w:rtl/>
        </w:rPr>
        <w:t>ی</w:t>
      </w:r>
      <w:r w:rsidRPr="00701FD9">
        <w:rPr>
          <w:rStyle w:val="Char4"/>
          <w:rtl/>
        </w:rPr>
        <w:t>شه دو سال قبل از هجرت م</w:t>
      </w:r>
      <w:r w:rsidR="00673CD4">
        <w:rPr>
          <w:rStyle w:val="Char4"/>
          <w:rtl/>
        </w:rPr>
        <w:t>ی</w:t>
      </w:r>
      <w:r w:rsidRPr="00701FD9">
        <w:rPr>
          <w:rStyle w:val="Char4"/>
          <w:rFonts w:hint="cs"/>
          <w:rtl/>
        </w:rPr>
        <w:t>‌</w:t>
      </w:r>
      <w:r w:rsidRPr="00701FD9">
        <w:rPr>
          <w:rStyle w:val="Char4"/>
          <w:rtl/>
        </w:rPr>
        <w:t>باشد و گفته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سه سال قبل از هجرت و ا</w:t>
      </w:r>
      <w:r w:rsidR="00673CD4">
        <w:rPr>
          <w:rStyle w:val="Char4"/>
          <w:rtl/>
        </w:rPr>
        <w:t>ی</w:t>
      </w:r>
      <w:r w:rsidRPr="00701FD9">
        <w:rPr>
          <w:rStyle w:val="Char4"/>
          <w:rtl/>
        </w:rPr>
        <w:t xml:space="preserve">ن هم گفته شده </w:t>
      </w:r>
      <w:r w:rsidR="00673CD4">
        <w:rPr>
          <w:rStyle w:val="Char4"/>
          <w:rtl/>
        </w:rPr>
        <w:t>ک</w:t>
      </w:r>
      <w:r w:rsidRPr="00701FD9">
        <w:rPr>
          <w:rStyle w:val="Char4"/>
          <w:rtl/>
        </w:rPr>
        <w:t xml:space="preserve">ه </w:t>
      </w:r>
      <w:r w:rsidRPr="00701FD9">
        <w:rPr>
          <w:rStyle w:val="Char4"/>
          <w:rFonts w:hint="cs"/>
          <w:rtl/>
        </w:rPr>
        <w:t xml:space="preserve">حدود </w:t>
      </w:r>
      <w:r w:rsidR="00673CD4">
        <w:rPr>
          <w:rStyle w:val="Char4"/>
          <w:rtl/>
        </w:rPr>
        <w:t>یک</w:t>
      </w:r>
      <w:r w:rsidRPr="00701FD9">
        <w:rPr>
          <w:rStyle w:val="Char4"/>
          <w:rtl/>
        </w:rPr>
        <w:t xml:space="preserve"> و ن</w:t>
      </w:r>
      <w:r w:rsidR="00673CD4">
        <w:rPr>
          <w:rStyle w:val="Char4"/>
          <w:rtl/>
        </w:rPr>
        <w:t>ی</w:t>
      </w:r>
      <w:r w:rsidRPr="00701FD9">
        <w:rPr>
          <w:rStyle w:val="Char4"/>
          <w:rtl/>
        </w:rPr>
        <w:t xml:space="preserve">م سال قبل از هجرت </w:t>
      </w:r>
      <w:r w:rsidRPr="00701FD9">
        <w:rPr>
          <w:rStyle w:val="Char4"/>
          <w:rFonts w:hint="cs"/>
          <w:rtl/>
        </w:rPr>
        <w:t xml:space="preserve">و در ماه شوال </w:t>
      </w:r>
      <w:r w:rsidRPr="00701FD9">
        <w:rPr>
          <w:rStyle w:val="Char4"/>
          <w:rtl/>
        </w:rPr>
        <w:t>بوده است</w:t>
      </w:r>
      <w:r w:rsidRPr="00701FD9">
        <w:rPr>
          <w:rStyle w:val="Char4"/>
          <w:rFonts w:hint="cs"/>
          <w:rtl/>
        </w:rPr>
        <w:t xml:space="preserve"> 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شش سال داشته‌ و برخی گفته‌اند: هفت ساله‌ بوده‌ است و در سال دوم هجری و بعد از واقعه‌ی بدر در ماه شوال با او همبستر شده‌ است...</w:t>
      </w:r>
      <w:r w:rsidRPr="007C61DE">
        <w:rPr>
          <w:rStyle w:val="Char4"/>
          <w:vertAlign w:val="superscript"/>
          <w:rtl/>
        </w:rPr>
        <w:footnoteReference w:id="40"/>
      </w:r>
      <w:r w:rsidR="00CB60EB">
        <w:rPr>
          <w:rStyle w:val="Char4"/>
          <w:rFonts w:hint="cs"/>
          <w:rtl/>
        </w:rPr>
        <w:t>.</w:t>
      </w:r>
    </w:p>
    <w:p w:rsidR="00322879" w:rsidRPr="00352939" w:rsidRDefault="00322879" w:rsidP="00352939">
      <w:pPr>
        <w:pStyle w:val="a8"/>
        <w:rPr>
          <w:rtl/>
        </w:rPr>
      </w:pPr>
      <w:r w:rsidRPr="00352939">
        <w:rPr>
          <w:rtl/>
        </w:rPr>
        <w:t>از بعض</w:t>
      </w:r>
      <w:r w:rsidR="00673CD4" w:rsidRPr="00352939">
        <w:rPr>
          <w:rtl/>
        </w:rPr>
        <w:t>ی</w:t>
      </w:r>
      <w:r w:rsidRPr="00352939">
        <w:rPr>
          <w:rtl/>
        </w:rPr>
        <w:t xml:space="preserve"> روا</w:t>
      </w:r>
      <w:r w:rsidR="00673CD4" w:rsidRPr="00352939">
        <w:rPr>
          <w:rtl/>
        </w:rPr>
        <w:t>ی</w:t>
      </w:r>
      <w:r w:rsidRPr="00352939">
        <w:rPr>
          <w:rtl/>
        </w:rPr>
        <w:t>ات د</w:t>
      </w:r>
      <w:r w:rsidR="00673CD4" w:rsidRPr="00352939">
        <w:rPr>
          <w:rtl/>
        </w:rPr>
        <w:t>ی</w:t>
      </w:r>
      <w:r w:rsidRPr="00352939">
        <w:rPr>
          <w:rtl/>
        </w:rPr>
        <w:t>گر چن</w:t>
      </w:r>
      <w:r w:rsidR="00673CD4" w:rsidRPr="00352939">
        <w:rPr>
          <w:rtl/>
        </w:rPr>
        <w:t>ی</w:t>
      </w:r>
      <w:r w:rsidRPr="00352939">
        <w:rPr>
          <w:rtl/>
        </w:rPr>
        <w:t>ن معلوم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سه سال بعد از وفات خد</w:t>
      </w:r>
      <w:r w:rsidR="00673CD4" w:rsidRPr="00352939">
        <w:rPr>
          <w:rtl/>
        </w:rPr>
        <w:t>ی</w:t>
      </w:r>
      <w:r w:rsidRPr="00352939">
        <w:rPr>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با عا</w:t>
      </w:r>
      <w:r w:rsidR="00673CD4" w:rsidRPr="00352939">
        <w:rPr>
          <w:rtl/>
        </w:rPr>
        <w:t>ی</w:t>
      </w:r>
      <w:r w:rsidRPr="00352939">
        <w:rPr>
          <w:rtl/>
        </w:rPr>
        <w:t>شه ازدواج نمود. و س</w:t>
      </w:r>
      <w:r w:rsidR="00673CD4" w:rsidRPr="00352939">
        <w:rPr>
          <w:rtl/>
        </w:rPr>
        <w:t>ی</w:t>
      </w:r>
      <w:r w:rsidRPr="00352939">
        <w:rPr>
          <w:rtl/>
        </w:rPr>
        <w:t>رت نگاران م</w:t>
      </w:r>
      <w:r w:rsidR="00673CD4" w:rsidRPr="00352939">
        <w:rPr>
          <w:rtl/>
        </w:rPr>
        <w:t>ی</w:t>
      </w:r>
      <w:r w:rsidRPr="00352939">
        <w:rPr>
          <w:rFonts w:hint="cs"/>
          <w:rtl/>
        </w:rPr>
        <w:t>‌</w:t>
      </w:r>
      <w:r w:rsidRPr="00352939">
        <w:rPr>
          <w:rtl/>
        </w:rPr>
        <w:t>گو</w:t>
      </w:r>
      <w:r w:rsidR="00673CD4" w:rsidRPr="00352939">
        <w:rPr>
          <w:rtl/>
        </w:rPr>
        <w:t>ی</w:t>
      </w:r>
      <w:r w:rsidRPr="00352939">
        <w:rPr>
          <w:rtl/>
        </w:rPr>
        <w:t xml:space="preserve">ند </w:t>
      </w:r>
      <w:r w:rsidR="00673CD4" w:rsidRPr="00352939">
        <w:rPr>
          <w:rtl/>
        </w:rPr>
        <w:t>ک</w:t>
      </w:r>
      <w:r w:rsidRPr="00352939">
        <w:rPr>
          <w:rtl/>
        </w:rPr>
        <w:t>ه در همان سال</w:t>
      </w:r>
      <w:r w:rsidR="00673CD4" w:rsidRPr="00352939">
        <w:rPr>
          <w:rtl/>
        </w:rPr>
        <w:t>ی</w:t>
      </w:r>
      <w:r w:rsidRPr="00352939">
        <w:rPr>
          <w:rtl/>
        </w:rPr>
        <w:t xml:space="preserve"> </w:t>
      </w:r>
      <w:r w:rsidR="00673CD4" w:rsidRPr="00352939">
        <w:rPr>
          <w:rtl/>
        </w:rPr>
        <w:t>ک</w:t>
      </w:r>
      <w:r w:rsidRPr="00352939">
        <w:rPr>
          <w:rtl/>
        </w:rPr>
        <w:t>ه حضرت خد</w:t>
      </w:r>
      <w:r w:rsidR="00673CD4" w:rsidRPr="00352939">
        <w:rPr>
          <w:rtl/>
        </w:rPr>
        <w:t>ی</w:t>
      </w:r>
      <w:r w:rsidRPr="00352939">
        <w:rPr>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 xml:space="preserve">وفات </w:t>
      </w:r>
      <w:r w:rsidR="00673CD4" w:rsidRPr="00352939">
        <w:rPr>
          <w:rtl/>
        </w:rPr>
        <w:t>ک</w:t>
      </w:r>
      <w:r w:rsidRPr="00352939">
        <w:rPr>
          <w:rtl/>
        </w:rPr>
        <w:t>رد</w:t>
      </w:r>
      <w:r w:rsidRPr="00352939">
        <w:rPr>
          <w:rFonts w:hint="cs"/>
          <w:rtl/>
        </w:rPr>
        <w:t xml:space="preserve">، </w:t>
      </w:r>
      <w:r w:rsidRPr="00352939">
        <w:rPr>
          <w:rtl/>
        </w:rPr>
        <w:t xml:space="preserve">ازدواج </w:t>
      </w:r>
      <w:r w:rsidRPr="00352939">
        <w:rPr>
          <w:rFonts w:hint="cs"/>
          <w:rtl/>
        </w:rPr>
        <w:t xml:space="preserve">با </w:t>
      </w: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ن</w:t>
      </w:r>
      <w:r w:rsidR="00673CD4" w:rsidRPr="00352939">
        <w:rPr>
          <w:rtl/>
        </w:rPr>
        <w:t>ی</w:t>
      </w:r>
      <w:r w:rsidRPr="00352939">
        <w:rPr>
          <w:rtl/>
        </w:rPr>
        <w:t xml:space="preserve">ز </w:t>
      </w:r>
      <w:r w:rsidRPr="00352939">
        <w:rPr>
          <w:rFonts w:hint="cs"/>
          <w:rtl/>
        </w:rPr>
        <w:t>صورت گرفت.</w:t>
      </w:r>
    </w:p>
    <w:p w:rsidR="00322879" w:rsidRPr="00352939" w:rsidRDefault="00322879" w:rsidP="00352939">
      <w:pPr>
        <w:pStyle w:val="a8"/>
        <w:rPr>
          <w:rtl/>
        </w:rPr>
      </w:pPr>
      <w:r w:rsidRPr="00352939">
        <w:rPr>
          <w:rFonts w:hint="cs"/>
          <w:rtl/>
        </w:rPr>
        <w:t>همانا می‌توان</w:t>
      </w:r>
      <w:r w:rsidRPr="00352939">
        <w:rPr>
          <w:rtl/>
        </w:rPr>
        <w:t xml:space="preserve"> </w:t>
      </w:r>
      <w:r w:rsidR="00673CD4" w:rsidRPr="00352939">
        <w:rPr>
          <w:rtl/>
        </w:rPr>
        <w:t>ک</w:t>
      </w:r>
      <w:r w:rsidRPr="00352939">
        <w:rPr>
          <w:rtl/>
        </w:rPr>
        <w:t xml:space="preserve">ه </w:t>
      </w:r>
      <w:r w:rsidRPr="00352939">
        <w:rPr>
          <w:rFonts w:hint="cs"/>
          <w:rtl/>
        </w:rPr>
        <w:t xml:space="preserve">بنا به‌ </w:t>
      </w:r>
      <w:r w:rsidRPr="00352939">
        <w:rPr>
          <w:rtl/>
        </w:rPr>
        <w:t>تار</w:t>
      </w:r>
      <w:r w:rsidR="00673CD4" w:rsidRPr="00352939">
        <w:rPr>
          <w:rtl/>
        </w:rPr>
        <w:t>ی</w:t>
      </w:r>
      <w:r w:rsidRPr="00352939">
        <w:rPr>
          <w:rtl/>
        </w:rPr>
        <w:t>خ وفات حضرت خد</w:t>
      </w:r>
      <w:r w:rsidR="00673CD4" w:rsidRPr="00352939">
        <w:rPr>
          <w:rtl/>
        </w:rPr>
        <w:t>ی</w:t>
      </w:r>
      <w:r w:rsidRPr="00352939">
        <w:rPr>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تار</w:t>
      </w:r>
      <w:r w:rsidR="00673CD4" w:rsidRPr="00352939">
        <w:rPr>
          <w:rtl/>
        </w:rPr>
        <w:t>ی</w:t>
      </w:r>
      <w:r w:rsidRPr="00352939">
        <w:rPr>
          <w:rtl/>
        </w:rPr>
        <w:t>خ ازدواج حضرت عا</w:t>
      </w:r>
      <w:r w:rsidR="00673CD4" w:rsidRPr="00352939">
        <w:rPr>
          <w:rtl/>
        </w:rPr>
        <w:t>ی</w:t>
      </w:r>
      <w:r w:rsidRPr="00352939">
        <w:rPr>
          <w:rtl/>
        </w:rPr>
        <w:t xml:space="preserve">شه </w:t>
      </w:r>
      <w:r w:rsidRPr="00352939">
        <w:rPr>
          <w:rFonts w:hint="cs"/>
          <w:rtl/>
        </w:rPr>
        <w:t xml:space="preserve">را </w:t>
      </w:r>
      <w:r w:rsidRPr="00352939">
        <w:rPr>
          <w:rtl/>
        </w:rPr>
        <w:t xml:space="preserve">مقرر </w:t>
      </w:r>
      <w:r w:rsidRPr="00352939">
        <w:rPr>
          <w:rFonts w:hint="cs"/>
          <w:rtl/>
        </w:rPr>
        <w:t>نمود،</w:t>
      </w:r>
      <w:r w:rsidRPr="00352939">
        <w:rPr>
          <w:rtl/>
        </w:rPr>
        <w:t xml:space="preserve"> اما </w:t>
      </w:r>
      <w:r w:rsidRPr="00352939">
        <w:rPr>
          <w:rFonts w:hint="cs"/>
          <w:rtl/>
        </w:rPr>
        <w:t xml:space="preserve">علما در خصوص </w:t>
      </w:r>
      <w:r w:rsidRPr="00352939">
        <w:rPr>
          <w:rtl/>
        </w:rPr>
        <w:t>تار</w:t>
      </w:r>
      <w:r w:rsidRPr="00352939">
        <w:rPr>
          <w:rFonts w:hint="cs"/>
          <w:rtl/>
        </w:rPr>
        <w:t>ی</w:t>
      </w:r>
      <w:r w:rsidRPr="00352939">
        <w:rPr>
          <w:rtl/>
        </w:rPr>
        <w:t>خ وفات حضرت خد</w:t>
      </w:r>
      <w:r w:rsidR="00673CD4" w:rsidRPr="00352939">
        <w:rPr>
          <w:rtl/>
        </w:rPr>
        <w:t>ی</w:t>
      </w:r>
      <w:r w:rsidRPr="00352939">
        <w:rPr>
          <w:rtl/>
        </w:rPr>
        <w:t xml:space="preserve">جه </w:t>
      </w:r>
      <w:r w:rsidRPr="00352939">
        <w:rPr>
          <w:rFonts w:hint="cs"/>
          <w:rtl/>
        </w:rPr>
        <w:t>با هم اختلاف نظر دارند.</w:t>
      </w:r>
      <w:r w:rsidRPr="00352939">
        <w:rPr>
          <w:rtl/>
        </w:rPr>
        <w:t xml:space="preserve"> در روا</w:t>
      </w:r>
      <w:r w:rsidR="00673CD4" w:rsidRPr="00352939">
        <w:rPr>
          <w:rtl/>
        </w:rPr>
        <w:t>ی</w:t>
      </w:r>
      <w:r w:rsidRPr="00352939">
        <w:rPr>
          <w:rtl/>
        </w:rPr>
        <w:t>ت</w:t>
      </w:r>
      <w:r w:rsidR="00673CD4" w:rsidRPr="00352939">
        <w:rPr>
          <w:rtl/>
        </w:rPr>
        <w:t>ی</w:t>
      </w:r>
      <w:r w:rsidRPr="00352939">
        <w:rPr>
          <w:rtl/>
        </w:rPr>
        <w:t xml:space="preserve"> آمده است </w:t>
      </w:r>
      <w:r w:rsidR="00673CD4" w:rsidRPr="00352939">
        <w:rPr>
          <w:rtl/>
        </w:rPr>
        <w:t>ک</w:t>
      </w:r>
      <w:r w:rsidRPr="00352939">
        <w:rPr>
          <w:rtl/>
        </w:rPr>
        <w:t>ه پنج سال قبل از هجرت و در</w:t>
      </w:r>
      <w:r w:rsidRPr="00352939">
        <w:rPr>
          <w:rFonts w:hint="cs"/>
          <w:rtl/>
        </w:rPr>
        <w:t xml:space="preserve"> </w:t>
      </w:r>
      <w:r w:rsidRPr="00352939">
        <w:rPr>
          <w:rtl/>
        </w:rPr>
        <w:t>بعض</w:t>
      </w:r>
      <w:r w:rsidR="00673CD4" w:rsidRPr="00352939">
        <w:rPr>
          <w:rtl/>
        </w:rPr>
        <w:t>ی</w:t>
      </w:r>
      <w:r w:rsidRPr="00352939">
        <w:rPr>
          <w:rtl/>
        </w:rPr>
        <w:t xml:space="preserve"> روا</w:t>
      </w:r>
      <w:r w:rsidR="00673CD4" w:rsidRPr="00352939">
        <w:rPr>
          <w:rtl/>
        </w:rPr>
        <w:t>ی</w:t>
      </w:r>
      <w:r w:rsidRPr="00352939">
        <w:rPr>
          <w:rtl/>
        </w:rPr>
        <w:t>ات د</w:t>
      </w:r>
      <w:r w:rsidR="00673CD4" w:rsidRPr="00352939">
        <w:rPr>
          <w:rtl/>
        </w:rPr>
        <w:t>ی</w:t>
      </w:r>
      <w:r w:rsidRPr="00352939">
        <w:rPr>
          <w:rtl/>
        </w:rPr>
        <w:t>گر چهار سال قبل از هجرت و در بعض</w:t>
      </w:r>
      <w:r w:rsidR="00673CD4" w:rsidRPr="00352939">
        <w:rPr>
          <w:rtl/>
        </w:rPr>
        <w:t>ی</w:t>
      </w:r>
      <w:r w:rsidRPr="00352939">
        <w:rPr>
          <w:rtl/>
        </w:rPr>
        <w:t xml:space="preserve"> روا</w:t>
      </w:r>
      <w:r w:rsidR="00673CD4" w:rsidRPr="00352939">
        <w:rPr>
          <w:rtl/>
        </w:rPr>
        <w:t>ی</w:t>
      </w:r>
      <w:r w:rsidRPr="00352939">
        <w:rPr>
          <w:rtl/>
        </w:rPr>
        <w:t>ات سه سال قبل از هجرت ذ</w:t>
      </w:r>
      <w:r w:rsidR="00673CD4" w:rsidRPr="00352939">
        <w:rPr>
          <w:rtl/>
        </w:rPr>
        <w:t>ک</w:t>
      </w:r>
      <w:r w:rsidRPr="00352939">
        <w:rPr>
          <w:rtl/>
        </w:rPr>
        <w:t xml:space="preserve">ر شده است. </w:t>
      </w:r>
      <w:r w:rsidRPr="00352939">
        <w:rPr>
          <w:rFonts w:hint="cs"/>
          <w:rtl/>
        </w:rPr>
        <w:t>حتی</w:t>
      </w:r>
      <w:r w:rsidRPr="00352939">
        <w:rPr>
          <w:rtl/>
        </w:rPr>
        <w:t xml:space="preserve"> خود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نیز دو روایت مختلف را در این زمینه‌ روایت کرده‌ است، چنان‌که‌ در صحیح</w:t>
      </w:r>
      <w:r w:rsidRPr="00352939">
        <w:rPr>
          <w:rtl/>
        </w:rPr>
        <w:t xml:space="preserve"> بخار</w:t>
      </w:r>
      <w:r w:rsidR="00673CD4" w:rsidRPr="00352939">
        <w:rPr>
          <w:rtl/>
        </w:rPr>
        <w:t>ی</w:t>
      </w:r>
      <w:r w:rsidRPr="00352939">
        <w:rPr>
          <w:rtl/>
        </w:rPr>
        <w:t xml:space="preserve"> و مسند</w:t>
      </w:r>
      <w:r w:rsidRPr="00352939">
        <w:rPr>
          <w:rFonts w:hint="cs"/>
          <w:rtl/>
        </w:rPr>
        <w:t xml:space="preserve"> امام احمد بن حنبل آمده‌ است: </w:t>
      </w:r>
      <w:r w:rsidR="00673CD4" w:rsidRPr="00352939">
        <w:rPr>
          <w:rtl/>
        </w:rPr>
        <w:t>یکی</w:t>
      </w:r>
      <w:r w:rsidRPr="00352939">
        <w:rPr>
          <w:rtl/>
        </w:rPr>
        <w:t xml:space="preserve"> ا</w:t>
      </w:r>
      <w:r w:rsidR="00673CD4" w:rsidRPr="00352939">
        <w:rPr>
          <w:rtl/>
        </w:rPr>
        <w:t>ی</w:t>
      </w:r>
      <w:r w:rsidRPr="00352939">
        <w:rPr>
          <w:rtl/>
        </w:rPr>
        <w:t>ن</w:t>
      </w:r>
      <w:r w:rsidR="00673CD4" w:rsidRPr="00352939">
        <w:rPr>
          <w:rtl/>
        </w:rPr>
        <w:t>ک</w:t>
      </w:r>
      <w:r w:rsidRPr="00352939">
        <w:rPr>
          <w:rtl/>
        </w:rPr>
        <w:t>ه</w:t>
      </w:r>
      <w:r w:rsidRPr="00352939">
        <w:rPr>
          <w:rFonts w:hint="cs"/>
          <w:rtl/>
        </w:rPr>
        <w:t xml:space="preserve"> می‌گوید: «آن‌طور که از خدیجه دچار غیرت شده‌ام از هیچ زنی نسبت به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دچار غیرت نشده‌ام. آخر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cs="CTraditional Arabic" w:hint="cs"/>
          <w:rtl/>
        </w:rPr>
        <w:t xml:space="preserve"> </w:t>
      </w:r>
      <w:r w:rsidRPr="00352939">
        <w:rPr>
          <w:rFonts w:hint="cs"/>
          <w:rtl/>
        </w:rPr>
        <w:t>مدام از او یاد می‌کرد و او را زیاد می‌ستود». و گفته‌: که‌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352939">
        <w:rPr>
          <w:rFonts w:hint="cs"/>
          <w:rtl/>
        </w:rPr>
        <w:t xml:space="preserve"> </w:t>
      </w:r>
      <w:r w:rsidRPr="00352939">
        <w:rPr>
          <w:rtl/>
        </w:rPr>
        <w:t>سه سال بعد</w:t>
      </w:r>
      <w:r w:rsidRPr="00352939">
        <w:rPr>
          <w:rFonts w:hint="cs"/>
          <w:rtl/>
        </w:rPr>
        <w:t xml:space="preserve"> از</w:t>
      </w:r>
      <w:r w:rsidRPr="00352939">
        <w:rPr>
          <w:rtl/>
        </w:rPr>
        <w:t xml:space="preserve"> وفات خد</w:t>
      </w:r>
      <w:r w:rsidR="00673CD4" w:rsidRPr="00352939">
        <w:rPr>
          <w:rtl/>
        </w:rPr>
        <w:t>ی</w:t>
      </w:r>
      <w:r w:rsidRPr="00352939">
        <w:rPr>
          <w:rtl/>
        </w:rPr>
        <w:t xml:space="preserve">جه </w:t>
      </w:r>
      <w:r w:rsidRPr="00352939">
        <w:rPr>
          <w:rFonts w:hint="cs"/>
          <w:rtl/>
        </w:rPr>
        <w:t>با من ازدواج نمود</w:t>
      </w:r>
      <w:r w:rsidRPr="007C61DE">
        <w:rPr>
          <w:vertAlign w:val="superscript"/>
          <w:rtl/>
        </w:rPr>
        <w:footnoteReference w:id="41"/>
      </w:r>
      <w:r w:rsidRPr="00352939">
        <w:rPr>
          <w:rFonts w:hint="cs"/>
          <w:rtl/>
        </w:rPr>
        <w:t>.</w:t>
      </w:r>
      <w:r w:rsidRPr="00352939">
        <w:rPr>
          <w:rtl/>
        </w:rPr>
        <w:t xml:space="preserve"> و در</w:t>
      </w:r>
      <w:r w:rsidRPr="00352939">
        <w:rPr>
          <w:rFonts w:hint="cs"/>
          <w:rtl/>
        </w:rPr>
        <w:t xml:space="preserve"> روایت</w:t>
      </w:r>
      <w:r w:rsidRPr="00352939">
        <w:rPr>
          <w:rtl/>
        </w:rPr>
        <w:t xml:space="preserve"> د</w:t>
      </w:r>
      <w:r w:rsidR="00673CD4" w:rsidRPr="00352939">
        <w:rPr>
          <w:rtl/>
        </w:rPr>
        <w:t>ی</w:t>
      </w:r>
      <w:r w:rsidRPr="00352939">
        <w:rPr>
          <w:rtl/>
        </w:rPr>
        <w:t>گر</w:t>
      </w:r>
      <w:r w:rsidR="00673CD4" w:rsidRPr="00352939">
        <w:rPr>
          <w:rtl/>
        </w:rPr>
        <w:t>ی</w:t>
      </w:r>
      <w:r w:rsidRPr="00352939">
        <w:rPr>
          <w:rtl/>
        </w:rPr>
        <w:t xml:space="preserve"> آمده است </w:t>
      </w:r>
      <w:r w:rsidR="00673CD4" w:rsidRPr="00352939">
        <w:rPr>
          <w:rtl/>
        </w:rPr>
        <w:t>ک</w:t>
      </w:r>
      <w:r w:rsidRPr="00352939">
        <w:rPr>
          <w:rtl/>
        </w:rPr>
        <w:t>ه در همان سال</w:t>
      </w:r>
      <w:r w:rsidRPr="00352939">
        <w:rPr>
          <w:rFonts w:hint="cs"/>
          <w:rtl/>
        </w:rPr>
        <w:t>،</w:t>
      </w:r>
      <w:r w:rsidRPr="00352939">
        <w:rPr>
          <w:rtl/>
        </w:rPr>
        <w:t xml:space="preserve"> ازدواج حضرت عا</w:t>
      </w:r>
      <w:r w:rsidR="00673CD4" w:rsidRPr="00352939">
        <w:rPr>
          <w:rtl/>
        </w:rPr>
        <w:t>ی</w:t>
      </w:r>
      <w:r w:rsidRPr="00352939">
        <w:rPr>
          <w:rtl/>
        </w:rPr>
        <w:t>شه صورت گرفته است</w:t>
      </w:r>
      <w:r w:rsidRPr="007C61DE">
        <w:rPr>
          <w:vertAlign w:val="superscript"/>
          <w:rtl/>
        </w:rPr>
        <w:footnoteReference w:id="42"/>
      </w:r>
      <w:r w:rsidRPr="00352939">
        <w:rPr>
          <w:rtl/>
        </w:rPr>
        <w:t>.</w:t>
      </w:r>
    </w:p>
    <w:p w:rsidR="00322879" w:rsidRPr="00352939" w:rsidRDefault="00322879" w:rsidP="00352939">
      <w:pPr>
        <w:pStyle w:val="a8"/>
        <w:rPr>
          <w:rtl/>
        </w:rPr>
      </w:pPr>
      <w:r w:rsidRPr="00352939">
        <w:rPr>
          <w:rFonts w:hint="cs"/>
          <w:rtl/>
        </w:rPr>
        <w:t xml:space="preserve">گفتنی است که‌ </w:t>
      </w:r>
      <w:r w:rsidRPr="00352939">
        <w:rPr>
          <w:rtl/>
        </w:rPr>
        <w:t>جمهور محقق</w:t>
      </w:r>
      <w:r w:rsidR="00673CD4" w:rsidRPr="00352939">
        <w:rPr>
          <w:rtl/>
        </w:rPr>
        <w:t>ی</w:t>
      </w:r>
      <w:r w:rsidRPr="00352939">
        <w:rPr>
          <w:rtl/>
        </w:rPr>
        <w:t>ن ا</w:t>
      </w:r>
      <w:r w:rsidR="00673CD4" w:rsidRPr="00352939">
        <w:rPr>
          <w:rtl/>
        </w:rPr>
        <w:t>ی</w:t>
      </w:r>
      <w:r w:rsidRPr="00352939">
        <w:rPr>
          <w:rtl/>
        </w:rPr>
        <w:t>ن روا</w:t>
      </w:r>
      <w:r w:rsidR="00673CD4" w:rsidRPr="00352939">
        <w:rPr>
          <w:rtl/>
        </w:rPr>
        <w:t>ی</w:t>
      </w:r>
      <w:r w:rsidRPr="00352939">
        <w:rPr>
          <w:rtl/>
        </w:rPr>
        <w:t>ت را ترج</w:t>
      </w:r>
      <w:r w:rsidR="00673CD4" w:rsidRPr="00352939">
        <w:rPr>
          <w:rtl/>
        </w:rPr>
        <w:t>ی</w:t>
      </w:r>
      <w:r w:rsidRPr="00352939">
        <w:rPr>
          <w:rtl/>
        </w:rPr>
        <w:t>ح داده</w:t>
      </w:r>
      <w:r w:rsidRPr="00352939">
        <w:rPr>
          <w:rFonts w:hint="cs"/>
          <w:rtl/>
        </w:rPr>
        <w:t>‌</w:t>
      </w:r>
      <w:r w:rsidRPr="00352939">
        <w:rPr>
          <w:rtl/>
        </w:rPr>
        <w:t>اند و بخش</w:t>
      </w:r>
      <w:r w:rsidRPr="00352939">
        <w:rPr>
          <w:rFonts w:hint="cs"/>
          <w:rtl/>
        </w:rPr>
        <w:t>‌</w:t>
      </w:r>
      <w:r w:rsidRPr="00352939">
        <w:rPr>
          <w:rtl/>
        </w:rPr>
        <w:t>ها</w:t>
      </w:r>
      <w:r w:rsidR="00673CD4" w:rsidRPr="00352939">
        <w:rPr>
          <w:rtl/>
        </w:rPr>
        <w:t>ی</w:t>
      </w:r>
      <w:r w:rsidRPr="00352939">
        <w:rPr>
          <w:rtl/>
        </w:rPr>
        <w:t xml:space="preserve"> مستند روا</w:t>
      </w:r>
      <w:r w:rsidR="00673CD4" w:rsidRPr="00352939">
        <w:rPr>
          <w:rtl/>
        </w:rPr>
        <w:t>ی</w:t>
      </w:r>
      <w:r w:rsidRPr="00352939">
        <w:rPr>
          <w:rtl/>
        </w:rPr>
        <w:t>ت</w:t>
      </w:r>
      <w:r w:rsidRPr="00352939">
        <w:rPr>
          <w:rFonts w:hint="cs"/>
          <w:rtl/>
        </w:rPr>
        <w:t>‌</w:t>
      </w:r>
      <w:r w:rsidRPr="00352939">
        <w:rPr>
          <w:rtl/>
        </w:rPr>
        <w:t>ها</w:t>
      </w:r>
      <w:r w:rsidR="00673CD4" w:rsidRPr="00352939">
        <w:rPr>
          <w:rtl/>
        </w:rPr>
        <w:t>ی</w:t>
      </w:r>
      <w:r w:rsidRPr="00352939">
        <w:rPr>
          <w:rtl/>
        </w:rPr>
        <w:t xml:space="preserve"> د</w:t>
      </w:r>
      <w:r w:rsidR="00673CD4" w:rsidRPr="00352939">
        <w:rPr>
          <w:rtl/>
        </w:rPr>
        <w:t>ی</w:t>
      </w:r>
      <w:r w:rsidRPr="00352939">
        <w:rPr>
          <w:rtl/>
        </w:rPr>
        <w:t>گر ن</w:t>
      </w:r>
      <w:r w:rsidR="00673CD4" w:rsidRPr="00352939">
        <w:rPr>
          <w:rtl/>
        </w:rPr>
        <w:t>ی</w:t>
      </w:r>
      <w:r w:rsidRPr="00352939">
        <w:rPr>
          <w:rtl/>
        </w:rPr>
        <w:t>ز ا</w:t>
      </w:r>
      <w:r w:rsidR="00673CD4" w:rsidRPr="00352939">
        <w:rPr>
          <w:rtl/>
        </w:rPr>
        <w:t>ی</w:t>
      </w:r>
      <w:r w:rsidRPr="00352939">
        <w:rPr>
          <w:rtl/>
        </w:rPr>
        <w:t>ن را تأ</w:t>
      </w:r>
      <w:r w:rsidR="00673CD4" w:rsidRPr="00352939">
        <w:rPr>
          <w:rtl/>
        </w:rPr>
        <w:t>یی</w:t>
      </w:r>
      <w:r w:rsidRPr="00352939">
        <w:rPr>
          <w:rtl/>
        </w:rPr>
        <w:t>د م</w:t>
      </w:r>
      <w:r w:rsidR="00673CD4" w:rsidRPr="00352939">
        <w:rPr>
          <w:rtl/>
        </w:rPr>
        <w:t>ی</w:t>
      </w:r>
      <w:r w:rsidRPr="00352939">
        <w:rPr>
          <w:rFonts w:hint="cs"/>
          <w:rtl/>
        </w:rPr>
        <w:t>‌</w:t>
      </w:r>
      <w:r w:rsidRPr="00352939">
        <w:rPr>
          <w:rtl/>
        </w:rPr>
        <w:t>نما</w:t>
      </w:r>
      <w:r w:rsidR="00673CD4" w:rsidRPr="00352939">
        <w:rPr>
          <w:rtl/>
        </w:rPr>
        <w:t>ی</w:t>
      </w:r>
      <w:r w:rsidRPr="00352939">
        <w:rPr>
          <w:rtl/>
        </w:rPr>
        <w:t xml:space="preserve">د </w:t>
      </w:r>
      <w:r w:rsidR="00673CD4" w:rsidRPr="00352939">
        <w:rPr>
          <w:rtl/>
        </w:rPr>
        <w:t>ک</w:t>
      </w:r>
      <w:r w:rsidRPr="00352939">
        <w:rPr>
          <w:rtl/>
        </w:rPr>
        <w:t>ه حضرت خد</w:t>
      </w:r>
      <w:r w:rsidR="00673CD4" w:rsidRPr="00352939">
        <w:rPr>
          <w:rtl/>
        </w:rPr>
        <w:t>ی</w:t>
      </w:r>
      <w:r w:rsidRPr="00352939">
        <w:rPr>
          <w:rtl/>
        </w:rPr>
        <w:t>جه در رمضان</w:t>
      </w:r>
      <w:r w:rsidRPr="00352939">
        <w:rPr>
          <w:rFonts w:hint="cs"/>
          <w:rtl/>
        </w:rPr>
        <w:t>ِ</w:t>
      </w:r>
      <w:r w:rsidRPr="00352939">
        <w:rPr>
          <w:rtl/>
        </w:rPr>
        <w:t xml:space="preserve"> سال دهم بعثت </w:t>
      </w:r>
      <w:r w:rsidRPr="00352939">
        <w:rPr>
          <w:rFonts w:hint="cs"/>
          <w:rtl/>
        </w:rPr>
        <w:t xml:space="preserve">یعنی </w:t>
      </w:r>
      <w:r w:rsidRPr="00352939">
        <w:rPr>
          <w:rtl/>
        </w:rPr>
        <w:t>سه سال قبل از هجرت وفات نمود</w:t>
      </w:r>
      <w:r w:rsidRPr="00352939">
        <w:rPr>
          <w:rFonts w:hint="cs"/>
          <w:rtl/>
        </w:rPr>
        <w:t xml:space="preserve"> </w:t>
      </w:r>
      <w:r w:rsidRPr="00352939">
        <w:rPr>
          <w:rtl/>
        </w:rPr>
        <w:t xml:space="preserve">و در ماه شوال </w:t>
      </w:r>
      <w:r w:rsidRPr="00352939">
        <w:rPr>
          <w:rFonts w:hint="cs"/>
          <w:rtl/>
        </w:rPr>
        <w:t xml:space="preserve">یعنی </w:t>
      </w:r>
      <w:r w:rsidRPr="00352939">
        <w:rPr>
          <w:rtl/>
        </w:rPr>
        <w:t xml:space="preserve">بعد </w:t>
      </w:r>
      <w:r w:rsidRPr="00352939">
        <w:rPr>
          <w:rFonts w:hint="cs"/>
          <w:rtl/>
        </w:rPr>
        <w:t xml:space="preserve">از </w:t>
      </w:r>
      <w:r w:rsidR="00673CD4" w:rsidRPr="00352939">
        <w:rPr>
          <w:rtl/>
        </w:rPr>
        <w:t>یک</w:t>
      </w:r>
      <w:r w:rsidRPr="00352939">
        <w:rPr>
          <w:rtl/>
        </w:rPr>
        <w:t xml:space="preserve"> ماه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عا</w:t>
      </w:r>
      <w:r w:rsidR="00673CD4" w:rsidRPr="00352939">
        <w:rPr>
          <w:rtl/>
        </w:rPr>
        <w:t>ی</w:t>
      </w:r>
      <w:r w:rsidRPr="00352939">
        <w:rPr>
          <w:rtl/>
        </w:rPr>
        <w:t>شه را به عقد خود در آورد و در ا</w:t>
      </w:r>
      <w:r w:rsidR="00673CD4" w:rsidRPr="00352939">
        <w:rPr>
          <w:rtl/>
        </w:rPr>
        <w:t>ی</w:t>
      </w:r>
      <w:r w:rsidRPr="00352939">
        <w:rPr>
          <w:rtl/>
        </w:rPr>
        <w:t>ن زمان حضرت عا</w:t>
      </w:r>
      <w:r w:rsidR="00673CD4" w:rsidRPr="00352939">
        <w:rPr>
          <w:rtl/>
        </w:rPr>
        <w:t>ی</w:t>
      </w:r>
      <w:r w:rsidRPr="00352939">
        <w:rPr>
          <w:rtl/>
        </w:rPr>
        <w:t>شه شش ساله بود</w:t>
      </w:r>
      <w:r w:rsidRPr="00352939">
        <w:rPr>
          <w:rFonts w:hint="cs"/>
          <w:rtl/>
        </w:rPr>
        <w:t>؛</w:t>
      </w:r>
      <w:r w:rsidRPr="00352939">
        <w:rPr>
          <w:rtl/>
        </w:rPr>
        <w:t xml:space="preserve"> با ا</w:t>
      </w:r>
      <w:r w:rsidR="00673CD4" w:rsidRPr="00352939">
        <w:rPr>
          <w:rtl/>
        </w:rPr>
        <w:t>ی</w:t>
      </w:r>
      <w:r w:rsidRPr="00352939">
        <w:rPr>
          <w:rtl/>
        </w:rPr>
        <w:t>ن حساب در ماه شوال</w:t>
      </w:r>
      <w:r w:rsidRPr="00352939">
        <w:rPr>
          <w:rFonts w:hint="cs"/>
          <w:rtl/>
        </w:rPr>
        <w:t xml:space="preserve">ِ </w:t>
      </w:r>
      <w:r w:rsidRPr="00352939">
        <w:rPr>
          <w:rtl/>
        </w:rPr>
        <w:t xml:space="preserve">سه سال قبل از هجرت مطابق با </w:t>
      </w:r>
      <w:r w:rsidRPr="00352939">
        <w:rPr>
          <w:rFonts w:hint="cs"/>
          <w:rtl/>
        </w:rPr>
        <w:t xml:space="preserve">ماه‌ </w:t>
      </w:r>
      <w:r w:rsidRPr="00352939">
        <w:rPr>
          <w:rtl/>
        </w:rPr>
        <w:t>م</w:t>
      </w:r>
      <w:r w:rsidRPr="00352939">
        <w:rPr>
          <w:rFonts w:hint="cs"/>
          <w:rtl/>
        </w:rPr>
        <w:t>ا</w:t>
      </w:r>
      <w:r w:rsidR="00673CD4" w:rsidRPr="00352939">
        <w:rPr>
          <w:rtl/>
        </w:rPr>
        <w:t>ی</w:t>
      </w:r>
      <w:r w:rsidRPr="00352939">
        <w:rPr>
          <w:rFonts w:hint="cs"/>
          <w:rtl/>
        </w:rPr>
        <w:t>و (ایار)</w:t>
      </w:r>
      <w:r w:rsidRPr="00352939">
        <w:rPr>
          <w:rtl/>
        </w:rPr>
        <w:t xml:space="preserve"> 620 م ن</w:t>
      </w:r>
      <w:r w:rsidR="00673CD4" w:rsidRPr="00352939">
        <w:rPr>
          <w:rtl/>
        </w:rPr>
        <w:t>ک</w:t>
      </w:r>
      <w:r w:rsidRPr="00352939">
        <w:rPr>
          <w:rtl/>
        </w:rPr>
        <w:t>اح حضرت عا</w:t>
      </w:r>
      <w:r w:rsidR="00673CD4" w:rsidRPr="00352939">
        <w:rPr>
          <w:rtl/>
        </w:rPr>
        <w:t>ی</w:t>
      </w:r>
      <w:r w:rsidRPr="00352939">
        <w:rPr>
          <w:rtl/>
        </w:rPr>
        <w:t>شه صورت پذ</w:t>
      </w:r>
      <w:r w:rsidR="00673CD4" w:rsidRPr="00352939">
        <w:rPr>
          <w:rtl/>
        </w:rPr>
        <w:t>ی</w:t>
      </w:r>
      <w:r w:rsidRPr="00352939">
        <w:rPr>
          <w:rtl/>
        </w:rPr>
        <w:t xml:space="preserve">رفته است. </w:t>
      </w:r>
    </w:p>
    <w:p w:rsidR="00322879" w:rsidRPr="00352939" w:rsidRDefault="00322879" w:rsidP="00352939">
      <w:pPr>
        <w:pStyle w:val="a8"/>
        <w:rPr>
          <w:rtl/>
        </w:rPr>
      </w:pPr>
      <w:r w:rsidRPr="00352939">
        <w:rPr>
          <w:rtl/>
        </w:rPr>
        <w:t>علامه ابن عبدالبر</w:t>
      </w:r>
      <w:r w:rsidRPr="007C61DE">
        <w:rPr>
          <w:vertAlign w:val="superscript"/>
          <w:rtl/>
        </w:rPr>
        <w:footnoteReference w:id="43"/>
      </w:r>
      <w:r w:rsidRPr="00352939">
        <w:rPr>
          <w:rtl/>
        </w:rPr>
        <w:t xml:space="preserve"> ن</w:t>
      </w:r>
      <w:r w:rsidR="00673CD4" w:rsidRPr="00352939">
        <w:rPr>
          <w:rtl/>
        </w:rPr>
        <w:t>ی</w:t>
      </w:r>
      <w:r w:rsidRPr="00352939">
        <w:rPr>
          <w:rtl/>
        </w:rPr>
        <w:t xml:space="preserve">ز در </w:t>
      </w:r>
      <w:r w:rsidRPr="00352939">
        <w:rPr>
          <w:rFonts w:hint="cs"/>
          <w:rtl/>
        </w:rPr>
        <w:t xml:space="preserve">کتاب </w:t>
      </w:r>
      <w:r w:rsidRPr="00352939">
        <w:rPr>
          <w:rtl/>
        </w:rPr>
        <w:t>«الاست</w:t>
      </w:r>
      <w:r w:rsidR="00673CD4" w:rsidRPr="00352939">
        <w:rPr>
          <w:rtl/>
        </w:rPr>
        <w:t>ی</w:t>
      </w:r>
      <w:r w:rsidRPr="00352939">
        <w:rPr>
          <w:rtl/>
        </w:rPr>
        <w:t>عاب</w:t>
      </w:r>
      <w:r w:rsidRPr="007C61DE">
        <w:rPr>
          <w:vertAlign w:val="superscript"/>
          <w:rtl/>
        </w:rPr>
        <w:footnoteReference w:id="44"/>
      </w:r>
      <w:r w:rsidRPr="00352939">
        <w:rPr>
          <w:rtl/>
        </w:rPr>
        <w:t>» هم</w:t>
      </w:r>
      <w:r w:rsidR="00673CD4" w:rsidRPr="00352939">
        <w:rPr>
          <w:rtl/>
        </w:rPr>
        <w:t>ی</w:t>
      </w:r>
      <w:r w:rsidRPr="00352939">
        <w:rPr>
          <w:rtl/>
        </w:rPr>
        <w:t>ن قول را تأ</w:t>
      </w:r>
      <w:r w:rsidR="00673CD4" w:rsidRPr="00352939">
        <w:rPr>
          <w:rtl/>
        </w:rPr>
        <w:t>یی</w:t>
      </w:r>
      <w:r w:rsidRPr="00352939">
        <w:rPr>
          <w:rtl/>
        </w:rPr>
        <w:t>د نموده</w:t>
      </w:r>
      <w:r w:rsidRPr="00352939">
        <w:rPr>
          <w:rFonts w:hint="cs"/>
          <w:rtl/>
        </w:rPr>
        <w:t>‌</w:t>
      </w:r>
      <w:r w:rsidRPr="00352939">
        <w:rPr>
          <w:rtl/>
        </w:rPr>
        <w:t xml:space="preserve">اند و در </w:t>
      </w:r>
      <w:r w:rsidRPr="00352939">
        <w:rPr>
          <w:rFonts w:hint="cs"/>
          <w:rtl/>
        </w:rPr>
        <w:t xml:space="preserve">خصوص آن دو </w:t>
      </w:r>
      <w:r w:rsidRPr="00352939">
        <w:rPr>
          <w:rtl/>
        </w:rPr>
        <w:t>روا</w:t>
      </w:r>
      <w:r w:rsidR="00673CD4" w:rsidRPr="00352939">
        <w:rPr>
          <w:rtl/>
        </w:rPr>
        <w:t>ی</w:t>
      </w:r>
      <w:r w:rsidRPr="00352939">
        <w:rPr>
          <w:rtl/>
        </w:rPr>
        <w:t>ت</w:t>
      </w:r>
      <w:r w:rsidR="00673CD4" w:rsidRPr="00352939">
        <w:rPr>
          <w:rtl/>
        </w:rPr>
        <w:t>ی</w:t>
      </w:r>
      <w:r w:rsidRPr="00352939">
        <w:rPr>
          <w:rtl/>
        </w:rPr>
        <w:t xml:space="preserve"> </w:t>
      </w:r>
      <w:r w:rsidR="00673CD4" w:rsidRPr="00352939">
        <w:rPr>
          <w:rtl/>
        </w:rPr>
        <w:t>ک</w:t>
      </w:r>
      <w:r w:rsidRPr="00352939">
        <w:rPr>
          <w:rtl/>
        </w:rPr>
        <w:t>ه از حضرت عا</w:t>
      </w:r>
      <w:r w:rsidR="00673CD4" w:rsidRPr="00352939">
        <w:rPr>
          <w:rtl/>
        </w:rPr>
        <w:t>ی</w:t>
      </w:r>
      <w:r w:rsidRPr="00352939">
        <w:rPr>
          <w:rtl/>
        </w:rPr>
        <w:t>شه نقل شده</w:t>
      </w:r>
      <w:r w:rsidRPr="00352939">
        <w:rPr>
          <w:rFonts w:hint="cs"/>
          <w:rtl/>
        </w:rPr>
        <w:t>‌اند، ممکن است که‌ اشتباه از طریق راوی صورت گرفته‌ باشد.</w:t>
      </w:r>
      <w:r w:rsidRPr="00352939">
        <w:rPr>
          <w:rtl/>
        </w:rPr>
        <w:t xml:space="preserve"> بنابرا</w:t>
      </w:r>
      <w:r w:rsidR="00673CD4" w:rsidRPr="00352939">
        <w:rPr>
          <w:rtl/>
        </w:rPr>
        <w:t>ی</w:t>
      </w:r>
      <w:r w:rsidRPr="00352939">
        <w:rPr>
          <w:rtl/>
        </w:rPr>
        <w:t xml:space="preserve">ن عقد در همان سال صورت گرفته است </w:t>
      </w:r>
      <w:r w:rsidR="00673CD4" w:rsidRPr="00352939">
        <w:rPr>
          <w:rtl/>
        </w:rPr>
        <w:t>ک</w:t>
      </w:r>
      <w:r w:rsidRPr="00352939">
        <w:rPr>
          <w:rtl/>
        </w:rPr>
        <w:t>ه خد</w:t>
      </w:r>
      <w:r w:rsidR="00673CD4" w:rsidRPr="00352939">
        <w:rPr>
          <w:rtl/>
        </w:rPr>
        <w:t>ی</w:t>
      </w:r>
      <w:r w:rsidRPr="00352939">
        <w:rPr>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وفات نمود</w:t>
      </w:r>
      <w:r w:rsidRPr="00352939">
        <w:rPr>
          <w:rFonts w:hint="cs"/>
          <w:rtl/>
        </w:rPr>
        <w:t>،</w:t>
      </w:r>
      <w:r w:rsidRPr="00352939">
        <w:rPr>
          <w:rtl/>
        </w:rPr>
        <w:t xml:space="preserve"> اما روابط و زندگ</w:t>
      </w:r>
      <w:r w:rsidR="00673CD4" w:rsidRPr="00352939">
        <w:rPr>
          <w:rtl/>
        </w:rPr>
        <w:t>ی</w:t>
      </w:r>
      <w:r w:rsidRPr="00352939">
        <w:rPr>
          <w:rtl/>
        </w:rPr>
        <w:t xml:space="preserve"> زناشو</w:t>
      </w:r>
      <w:r w:rsidR="00673CD4" w:rsidRPr="00352939">
        <w:rPr>
          <w:rtl/>
        </w:rPr>
        <w:t>یی</w:t>
      </w:r>
      <w:r w:rsidRPr="00352939">
        <w:rPr>
          <w:rtl/>
        </w:rPr>
        <w:t xml:space="preserve"> </w:t>
      </w:r>
      <w:r w:rsidRPr="00352939">
        <w:rPr>
          <w:rFonts w:hint="cs"/>
          <w:rtl/>
        </w:rPr>
        <w:t xml:space="preserve">بعد از </w:t>
      </w:r>
      <w:r w:rsidRPr="00352939">
        <w:rPr>
          <w:rtl/>
        </w:rPr>
        <w:t xml:space="preserve">سه سال </w:t>
      </w:r>
      <w:r w:rsidRPr="00352939">
        <w:rPr>
          <w:rFonts w:hint="cs"/>
          <w:rtl/>
        </w:rPr>
        <w:t>صورت گرفته‌</w:t>
      </w:r>
      <w:r w:rsidRPr="00352939">
        <w:rPr>
          <w:rtl/>
        </w:rPr>
        <w:t xml:space="preserve"> </w:t>
      </w:r>
      <w:r w:rsidR="00673CD4" w:rsidRPr="00352939">
        <w:rPr>
          <w:rtl/>
        </w:rPr>
        <w:t>ک</w:t>
      </w:r>
      <w:r w:rsidRPr="00352939">
        <w:rPr>
          <w:rtl/>
        </w:rPr>
        <w:t>ه حضرت عا</w:t>
      </w:r>
      <w:r w:rsidR="00673CD4" w:rsidRPr="00352939">
        <w:rPr>
          <w:rtl/>
        </w:rPr>
        <w:t>ی</w:t>
      </w:r>
      <w:r w:rsidRPr="00352939">
        <w:rPr>
          <w:rtl/>
        </w:rPr>
        <w:t>شه</w:t>
      </w:r>
      <w:r w:rsidRPr="00352939">
        <w:rPr>
          <w:rFonts w:hint="cs"/>
          <w:rtl/>
        </w:rPr>
        <w:t xml:space="preserve"> </w:t>
      </w:r>
      <w:r w:rsidRPr="00352939">
        <w:rPr>
          <w:rtl/>
        </w:rPr>
        <w:t>نه ساله بوده است.</w:t>
      </w:r>
    </w:p>
    <w:p w:rsidR="00322879" w:rsidRPr="008A5702" w:rsidRDefault="00322879" w:rsidP="004A50C7">
      <w:pPr>
        <w:pStyle w:val="a2"/>
        <w:rPr>
          <w:rtl/>
        </w:rPr>
      </w:pPr>
      <w:bookmarkStart w:id="162" w:name="_Toc206775531"/>
      <w:bookmarkStart w:id="163" w:name="_Toc206798675"/>
      <w:bookmarkStart w:id="164" w:name="_Toc206800474"/>
      <w:bookmarkStart w:id="165" w:name="_Toc299365812"/>
      <w:bookmarkStart w:id="166" w:name="_Toc434068620"/>
      <w:r w:rsidRPr="008A5702">
        <w:rPr>
          <w:rFonts w:hint="cs"/>
          <w:rtl/>
        </w:rPr>
        <w:t>هجرت پیامبر</w:t>
      </w:r>
      <w:r w:rsidR="00646152">
        <w:rPr>
          <w:rFonts w:cs="CTraditional Arabic" w:hint="cs"/>
          <w:rtl/>
        </w:rPr>
        <w:t xml:space="preserve"> </w:t>
      </w:r>
      <w:r w:rsidR="00646152" w:rsidRPr="00646152">
        <w:rPr>
          <w:rFonts w:ascii="CTraditional Arabic" w:hAnsi="CTraditional Arabic" w:cs="CTraditional Arabic" w:hint="cs"/>
          <w:b w:val="0"/>
          <w:bCs w:val="0"/>
          <w:rtl/>
        </w:rPr>
        <w:t>ص</w:t>
      </w:r>
      <w:r w:rsidRPr="008A5702">
        <w:rPr>
          <w:rFonts w:hint="cs"/>
          <w:rtl/>
        </w:rPr>
        <w:t xml:space="preserve"> به‌ مدینه‌</w:t>
      </w:r>
      <w:bookmarkEnd w:id="162"/>
      <w:bookmarkEnd w:id="163"/>
      <w:bookmarkEnd w:id="164"/>
      <w:bookmarkEnd w:id="165"/>
      <w:bookmarkEnd w:id="166"/>
    </w:p>
    <w:p w:rsidR="00322879" w:rsidRPr="00701FD9" w:rsidRDefault="00322879"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بعد از عقد</w:t>
      </w:r>
      <w:r w:rsidRPr="00701FD9">
        <w:rPr>
          <w:rStyle w:val="Char4"/>
          <w:rFonts w:hint="cs"/>
          <w:rtl/>
        </w:rPr>
        <w:t>،</w:t>
      </w:r>
      <w:r w:rsidRPr="00701FD9">
        <w:rPr>
          <w:rStyle w:val="Char4"/>
          <w:rtl/>
        </w:rPr>
        <w:t xml:space="preserve"> تقر</w:t>
      </w:r>
      <w:r w:rsidR="00673CD4">
        <w:rPr>
          <w:rStyle w:val="Char4"/>
          <w:rtl/>
        </w:rPr>
        <w:t>ی</w:t>
      </w:r>
      <w:r w:rsidRPr="00701FD9">
        <w:rPr>
          <w:rStyle w:val="Char4"/>
          <w:rtl/>
        </w:rPr>
        <w:t xml:space="preserve">باً سه سال در خانه پدرش </w:t>
      </w:r>
      <w:r w:rsidRPr="00701FD9">
        <w:rPr>
          <w:rStyle w:val="Char4"/>
          <w:rFonts w:hint="cs"/>
          <w:rtl/>
        </w:rPr>
        <w:t>ماند</w:t>
      </w:r>
      <w:r w:rsidRPr="00701FD9">
        <w:rPr>
          <w:rStyle w:val="Char4"/>
          <w:rtl/>
        </w:rPr>
        <w:t xml:space="preserve">، </w:t>
      </w:r>
      <w:r w:rsidRPr="00701FD9">
        <w:rPr>
          <w:rStyle w:val="Char4"/>
          <w:rFonts w:hint="cs"/>
          <w:rtl/>
        </w:rPr>
        <w:t xml:space="preserve">یعنی </w:t>
      </w:r>
      <w:r w:rsidRPr="00701FD9">
        <w:rPr>
          <w:rStyle w:val="Char4"/>
          <w:rtl/>
        </w:rPr>
        <w:t>دو سال و سه ماه در م</w:t>
      </w:r>
      <w:r w:rsidR="00673CD4">
        <w:rPr>
          <w:rStyle w:val="Char4"/>
          <w:rtl/>
        </w:rPr>
        <w:t>ک</w:t>
      </w:r>
      <w:r w:rsidRPr="00701FD9">
        <w:rPr>
          <w:rStyle w:val="Char4"/>
          <w:rtl/>
        </w:rPr>
        <w:t xml:space="preserve">ه و هفت ماه </w:t>
      </w:r>
      <w:r w:rsidRPr="00701FD9">
        <w:rPr>
          <w:rStyle w:val="Char4"/>
          <w:rFonts w:hint="cs"/>
          <w:rtl/>
        </w:rPr>
        <w:t xml:space="preserve">نیز - بعد از هجرت- </w:t>
      </w:r>
      <w:r w:rsidRPr="00701FD9">
        <w:rPr>
          <w:rStyle w:val="Char4"/>
          <w:rtl/>
        </w:rPr>
        <w:t>در مد</w:t>
      </w:r>
      <w:r w:rsidR="00673CD4">
        <w:rPr>
          <w:rStyle w:val="Char4"/>
          <w:rtl/>
        </w:rPr>
        <w:t>ی</w:t>
      </w:r>
      <w:r w:rsidRPr="00701FD9">
        <w:rPr>
          <w:rStyle w:val="Char4"/>
          <w:rtl/>
        </w:rPr>
        <w:t>نه</w:t>
      </w:r>
      <w:r w:rsidRPr="00701FD9">
        <w:rPr>
          <w:rStyle w:val="Char4"/>
          <w:rFonts w:hint="cs"/>
          <w:rtl/>
        </w:rPr>
        <w:t xml:space="preserve"> بودند.</w:t>
      </w:r>
    </w:p>
    <w:p w:rsidR="00322879" w:rsidRPr="00352939" w:rsidRDefault="00322879" w:rsidP="00352939">
      <w:pPr>
        <w:pStyle w:val="a8"/>
        <w:rPr>
          <w:rtl/>
        </w:rPr>
      </w:pPr>
      <w:r w:rsidRPr="00CB60EB">
        <w:rPr>
          <w:rFonts w:hint="cs"/>
          <w:spacing w:val="-4"/>
          <w:rtl/>
        </w:rPr>
        <w:t xml:space="preserve">سیرت نگاران اعلام داشته‌اند که‌ </w:t>
      </w:r>
      <w:r w:rsidRPr="00CB60EB">
        <w:rPr>
          <w:spacing w:val="-4"/>
          <w:rtl/>
        </w:rPr>
        <w:t>مسلمانان دو</w:t>
      </w:r>
      <w:r w:rsidRPr="00CB60EB">
        <w:rPr>
          <w:rFonts w:hint="cs"/>
          <w:spacing w:val="-4"/>
          <w:rtl/>
        </w:rPr>
        <w:t xml:space="preserve"> </w:t>
      </w:r>
      <w:r w:rsidRPr="00CB60EB">
        <w:rPr>
          <w:spacing w:val="-4"/>
          <w:rtl/>
        </w:rPr>
        <w:t xml:space="preserve">بار از وطن خود هجرت </w:t>
      </w:r>
      <w:r w:rsidR="00673CD4" w:rsidRPr="00CB60EB">
        <w:rPr>
          <w:spacing w:val="-4"/>
          <w:rtl/>
        </w:rPr>
        <w:t>ک</w:t>
      </w:r>
      <w:r w:rsidRPr="00CB60EB">
        <w:rPr>
          <w:spacing w:val="-4"/>
          <w:rtl/>
        </w:rPr>
        <w:t>ردند</w:t>
      </w:r>
      <w:r w:rsidRPr="00CB60EB">
        <w:rPr>
          <w:rFonts w:hint="cs"/>
          <w:spacing w:val="-4"/>
          <w:rtl/>
        </w:rPr>
        <w:t>: هجرت نخست</w:t>
      </w:r>
      <w:r w:rsidRPr="00CB60EB">
        <w:rPr>
          <w:spacing w:val="-4"/>
          <w:rtl/>
        </w:rPr>
        <w:t xml:space="preserve"> به </w:t>
      </w:r>
      <w:r w:rsidRPr="00CB60EB">
        <w:rPr>
          <w:rFonts w:hint="cs"/>
          <w:spacing w:val="-4"/>
          <w:rtl/>
        </w:rPr>
        <w:t xml:space="preserve">سرزمین </w:t>
      </w:r>
      <w:r w:rsidRPr="00CB60EB">
        <w:rPr>
          <w:spacing w:val="-4"/>
          <w:rtl/>
        </w:rPr>
        <w:t xml:space="preserve">حبشه </w:t>
      </w:r>
      <w:r w:rsidRPr="00CB60EB">
        <w:rPr>
          <w:rFonts w:hint="cs"/>
          <w:spacing w:val="-4"/>
          <w:rtl/>
        </w:rPr>
        <w:t>و هجرت بعدی</w:t>
      </w:r>
      <w:r w:rsidRPr="00CB60EB">
        <w:rPr>
          <w:spacing w:val="-4"/>
          <w:rtl/>
        </w:rPr>
        <w:t xml:space="preserve"> به مد</w:t>
      </w:r>
      <w:r w:rsidR="00673CD4" w:rsidRPr="00CB60EB">
        <w:rPr>
          <w:spacing w:val="-4"/>
          <w:rtl/>
        </w:rPr>
        <w:t>ی</w:t>
      </w:r>
      <w:r w:rsidRPr="00CB60EB">
        <w:rPr>
          <w:spacing w:val="-4"/>
          <w:rtl/>
        </w:rPr>
        <w:t xml:space="preserve">نه </w:t>
      </w:r>
      <w:r w:rsidRPr="00CB60EB">
        <w:rPr>
          <w:rFonts w:hint="cs"/>
          <w:spacing w:val="-4"/>
          <w:rtl/>
        </w:rPr>
        <w:t xml:space="preserve">بود. </w:t>
      </w:r>
      <w:r w:rsidRPr="00CB60EB">
        <w:rPr>
          <w:spacing w:val="-4"/>
          <w:rtl/>
        </w:rPr>
        <w:t>حضرت عا</w:t>
      </w:r>
      <w:r w:rsidR="00673CD4" w:rsidRPr="00CB60EB">
        <w:rPr>
          <w:spacing w:val="-4"/>
          <w:rtl/>
        </w:rPr>
        <w:t>ی</w:t>
      </w:r>
      <w:r w:rsidRPr="00CB60EB">
        <w:rPr>
          <w:spacing w:val="-4"/>
          <w:rtl/>
        </w:rPr>
        <w:t>شه</w:t>
      </w:r>
      <w:r w:rsidR="00646152" w:rsidRPr="00CB60EB">
        <w:rPr>
          <w:rFonts w:cs="CTraditional Arabic" w:hint="cs"/>
          <w:spacing w:val="-4"/>
          <w:rtl/>
        </w:rPr>
        <w:t xml:space="preserve"> </w:t>
      </w:r>
      <w:r w:rsidR="00646152" w:rsidRPr="00CB60EB">
        <w:rPr>
          <w:rFonts w:ascii="CTraditional Arabic" w:hAnsi="CTraditional Arabic" w:cs="CTraditional Arabic" w:hint="cs"/>
          <w:spacing w:val="-4"/>
          <w:rtl/>
        </w:rPr>
        <w:t>ل</w:t>
      </w:r>
      <w:r w:rsidRPr="00CB60EB">
        <w:rPr>
          <w:rFonts w:hint="cs"/>
          <w:spacing w:val="-4"/>
          <w:rtl/>
        </w:rPr>
        <w:t xml:space="preserve"> داستان هجرت را با کمال دقت و نهایت مهارت دنبال نموده‌ و قصه‌ی هجرت ابوبکر</w:t>
      </w:r>
      <w:r w:rsidR="00646152" w:rsidRPr="00CB60EB">
        <w:rPr>
          <w:rFonts w:ascii="CTraditional Arabic" w:hAnsi="CTraditional Arabic" w:cs="CTraditional Arabic" w:hint="cs"/>
          <w:spacing w:val="-4"/>
          <w:rtl/>
        </w:rPr>
        <w:t xml:space="preserve"> س</w:t>
      </w:r>
      <w:r w:rsidRPr="00352939">
        <w:rPr>
          <w:rFonts w:hint="cs"/>
          <w:rtl/>
        </w:rPr>
        <w:t xml:space="preserve"> را برای ما بازگو کرده‌ که‌ این یار نبوی در راه دینش با چه‌ سختی‌هایی مواجه‌ شد تا آنجا که‌ برای محافظت از دینش به‌ حبشه‌ هجرت نمودند، ایشان </w:t>
      </w:r>
      <w:r w:rsidRPr="00352939">
        <w:rPr>
          <w:rtl/>
        </w:rPr>
        <w:t>م</w:t>
      </w:r>
      <w:r w:rsidR="00673CD4" w:rsidRPr="00352939">
        <w:rPr>
          <w:rtl/>
        </w:rPr>
        <w:t>ی</w:t>
      </w:r>
      <w:r w:rsidRPr="00352939">
        <w:rPr>
          <w:rFonts w:hint="cs"/>
          <w:rtl/>
        </w:rPr>
        <w:t>‌</w:t>
      </w:r>
      <w:r w:rsidRPr="00352939">
        <w:rPr>
          <w:rtl/>
        </w:rPr>
        <w:t>گو</w:t>
      </w:r>
      <w:r w:rsidR="00673CD4" w:rsidRPr="00352939">
        <w:rPr>
          <w:rtl/>
        </w:rPr>
        <w:t>ی</w:t>
      </w:r>
      <w:r w:rsidRPr="00352939">
        <w:rPr>
          <w:rtl/>
        </w:rPr>
        <w:t xml:space="preserve">د: </w:t>
      </w:r>
      <w:r w:rsidRPr="00352939">
        <w:rPr>
          <w:rFonts w:hint="cs"/>
          <w:rtl/>
        </w:rPr>
        <w:t>ابوب</w:t>
      </w:r>
      <w:r w:rsidR="00673CD4" w:rsidRPr="00352939">
        <w:rPr>
          <w:rFonts w:hint="cs"/>
          <w:rtl/>
        </w:rPr>
        <w:t>ک</w:t>
      </w:r>
      <w:r w:rsidRPr="00352939">
        <w:rPr>
          <w:rFonts w:hint="cs"/>
          <w:rtl/>
        </w:rPr>
        <w:t>ر به قصد هجرت به حبشه، ب</w:t>
      </w:r>
      <w:r w:rsidR="00673CD4" w:rsidRPr="00352939">
        <w:rPr>
          <w:rFonts w:hint="cs"/>
          <w:rtl/>
        </w:rPr>
        <w:t>ی</w:t>
      </w:r>
      <w:r w:rsidRPr="00352939">
        <w:rPr>
          <w:rFonts w:hint="cs"/>
          <w:rtl/>
        </w:rPr>
        <w:t>رون رفت تا به منطق</w:t>
      </w:r>
      <w:r w:rsidR="00673CD4" w:rsidRPr="00352939">
        <w:rPr>
          <w:rFonts w:hint="cs"/>
          <w:rtl/>
        </w:rPr>
        <w:t>ۀ</w:t>
      </w:r>
      <w:r w:rsidRPr="00352939">
        <w:rPr>
          <w:rFonts w:hint="cs"/>
          <w:rtl/>
        </w:rPr>
        <w:t xml:space="preserve"> «بر</w:t>
      </w:r>
      <w:r w:rsidR="00673CD4" w:rsidRPr="00352939">
        <w:rPr>
          <w:rFonts w:hint="cs"/>
          <w:rtl/>
        </w:rPr>
        <w:t>ک</w:t>
      </w:r>
      <w:r w:rsidRPr="00352939">
        <w:rPr>
          <w:rFonts w:hint="cs"/>
          <w:rtl/>
        </w:rPr>
        <w:t xml:space="preserve"> الغماد» رس</w:t>
      </w:r>
      <w:r w:rsidR="00673CD4" w:rsidRPr="00352939">
        <w:rPr>
          <w:rFonts w:hint="cs"/>
          <w:rtl/>
        </w:rPr>
        <w:t>ی</w:t>
      </w:r>
      <w:r w:rsidRPr="00352939">
        <w:rPr>
          <w:rFonts w:hint="cs"/>
          <w:rtl/>
        </w:rPr>
        <w:t xml:space="preserve">د. در آنجا با ابن دغنه </w:t>
      </w:r>
      <w:r w:rsidR="00673CD4" w:rsidRPr="00352939">
        <w:rPr>
          <w:rFonts w:hint="cs"/>
          <w:rtl/>
        </w:rPr>
        <w:t>ک</w:t>
      </w:r>
      <w:r w:rsidRPr="00352939">
        <w:rPr>
          <w:rFonts w:hint="cs"/>
          <w:rtl/>
        </w:rPr>
        <w:t>ه سردار قب</w:t>
      </w:r>
      <w:r w:rsidR="00673CD4" w:rsidRPr="00352939">
        <w:rPr>
          <w:rFonts w:hint="cs"/>
          <w:rtl/>
        </w:rPr>
        <w:t>ی</w:t>
      </w:r>
      <w:r w:rsidRPr="00352939">
        <w:rPr>
          <w:rFonts w:hint="cs"/>
          <w:rtl/>
        </w:rPr>
        <w:t xml:space="preserve">له‌ی «قاره» بود، ملاقات </w:t>
      </w:r>
      <w:r w:rsidR="00673CD4" w:rsidRPr="00352939">
        <w:rPr>
          <w:rFonts w:hint="cs"/>
          <w:rtl/>
        </w:rPr>
        <w:t>ک</w:t>
      </w:r>
      <w:r w:rsidRPr="00352939">
        <w:rPr>
          <w:rFonts w:hint="cs"/>
          <w:rtl/>
        </w:rPr>
        <w:t>رد. او گفت: ا</w:t>
      </w:r>
      <w:r w:rsidR="00673CD4" w:rsidRPr="00352939">
        <w:rPr>
          <w:rFonts w:hint="cs"/>
          <w:rtl/>
        </w:rPr>
        <w:t>ی</w:t>
      </w:r>
      <w:r w:rsidRPr="00352939">
        <w:rPr>
          <w:rFonts w:hint="cs"/>
          <w:rtl/>
        </w:rPr>
        <w:t xml:space="preserve"> ابوب</w:t>
      </w:r>
      <w:r w:rsidR="00673CD4" w:rsidRPr="00352939">
        <w:rPr>
          <w:rFonts w:hint="cs"/>
          <w:rtl/>
        </w:rPr>
        <w:t>ک</w:t>
      </w:r>
      <w:r w:rsidRPr="00352939">
        <w:rPr>
          <w:rFonts w:hint="cs"/>
          <w:rtl/>
        </w:rPr>
        <w:t xml:space="preserve">ر! </w:t>
      </w:r>
      <w:r w:rsidR="00673CD4" w:rsidRPr="00352939">
        <w:rPr>
          <w:rFonts w:hint="cs"/>
          <w:rtl/>
        </w:rPr>
        <w:t>ک</w:t>
      </w:r>
      <w:r w:rsidRPr="00352939">
        <w:rPr>
          <w:rFonts w:hint="cs"/>
          <w:rtl/>
        </w:rPr>
        <w:t>جا</w:t>
      </w:r>
      <w:r w:rsidR="00CB60EB">
        <w:rPr>
          <w:rFonts w:hint="cs"/>
          <w:rtl/>
        </w:rPr>
        <w:t xml:space="preserve"> می‌</w:t>
      </w:r>
      <w:r w:rsidRPr="00352939">
        <w:rPr>
          <w:rFonts w:hint="cs"/>
          <w:rtl/>
        </w:rPr>
        <w:t>رو</w:t>
      </w:r>
      <w:r w:rsidR="00673CD4" w:rsidRPr="00352939">
        <w:rPr>
          <w:rFonts w:hint="cs"/>
          <w:rtl/>
        </w:rPr>
        <w:t>ی</w:t>
      </w:r>
      <w:r w:rsidRPr="00352939">
        <w:rPr>
          <w:rFonts w:hint="cs"/>
          <w:rtl/>
        </w:rPr>
        <w:t>؟ گفت: قوم ام مرا ب</w:t>
      </w:r>
      <w:r w:rsidR="00673CD4" w:rsidRPr="00352939">
        <w:rPr>
          <w:rFonts w:hint="cs"/>
          <w:rtl/>
        </w:rPr>
        <w:t>ی</w:t>
      </w:r>
      <w:r w:rsidRPr="00352939">
        <w:rPr>
          <w:rFonts w:hint="cs"/>
          <w:rtl/>
        </w:rPr>
        <w:t xml:space="preserve">رون </w:t>
      </w:r>
      <w:r w:rsidR="00673CD4" w:rsidRPr="00352939">
        <w:rPr>
          <w:rFonts w:hint="cs"/>
          <w:rtl/>
        </w:rPr>
        <w:t>ک</w:t>
      </w:r>
      <w:r w:rsidRPr="00352939">
        <w:rPr>
          <w:rFonts w:hint="cs"/>
          <w:rtl/>
        </w:rPr>
        <w:t>رده است.</w:t>
      </w:r>
      <w:r w:rsidR="00CB60EB">
        <w:rPr>
          <w:rFonts w:hint="cs"/>
          <w:rtl/>
        </w:rPr>
        <w:t xml:space="preserve"> می‌</w:t>
      </w:r>
      <w:r w:rsidRPr="00352939">
        <w:rPr>
          <w:rFonts w:hint="cs"/>
          <w:rtl/>
        </w:rPr>
        <w:t>خواهم رو</w:t>
      </w:r>
      <w:r w:rsidR="00673CD4" w:rsidRPr="00352939">
        <w:rPr>
          <w:rFonts w:hint="cs"/>
          <w:rtl/>
        </w:rPr>
        <w:t>ی</w:t>
      </w:r>
      <w:r w:rsidRPr="00352939">
        <w:rPr>
          <w:rFonts w:hint="cs"/>
          <w:rtl/>
        </w:rPr>
        <w:t xml:space="preserve"> زم</w:t>
      </w:r>
      <w:r w:rsidR="00673CD4" w:rsidRPr="00352939">
        <w:rPr>
          <w:rFonts w:hint="cs"/>
          <w:rtl/>
        </w:rPr>
        <w:t>ی</w:t>
      </w:r>
      <w:r w:rsidRPr="00352939">
        <w:rPr>
          <w:rFonts w:hint="cs"/>
          <w:rtl/>
        </w:rPr>
        <w:t>ن، س</w:t>
      </w:r>
      <w:r w:rsidR="00673CD4" w:rsidRPr="00352939">
        <w:rPr>
          <w:rFonts w:hint="cs"/>
          <w:rtl/>
        </w:rPr>
        <w:t>ی</w:t>
      </w:r>
      <w:r w:rsidRPr="00352939">
        <w:rPr>
          <w:rFonts w:hint="cs"/>
          <w:rtl/>
        </w:rPr>
        <w:t xml:space="preserve">احت </w:t>
      </w:r>
      <w:r w:rsidR="00673CD4" w:rsidRPr="00352939">
        <w:rPr>
          <w:rFonts w:hint="cs"/>
          <w:rtl/>
        </w:rPr>
        <w:t>ک</w:t>
      </w:r>
      <w:r w:rsidRPr="00352939">
        <w:rPr>
          <w:rFonts w:hint="cs"/>
          <w:rtl/>
        </w:rPr>
        <w:t>نم و پروردگارم را عبادت نما</w:t>
      </w:r>
      <w:r w:rsidR="00673CD4" w:rsidRPr="00352939">
        <w:rPr>
          <w:rFonts w:hint="cs"/>
          <w:rtl/>
        </w:rPr>
        <w:t>ی</w:t>
      </w:r>
      <w:r w:rsidRPr="00352939">
        <w:rPr>
          <w:rFonts w:hint="cs"/>
          <w:rtl/>
        </w:rPr>
        <w:t>م. ابن دغنه گفت: ا</w:t>
      </w:r>
      <w:r w:rsidR="00673CD4" w:rsidRPr="00352939">
        <w:rPr>
          <w:rFonts w:hint="cs"/>
          <w:rtl/>
        </w:rPr>
        <w:t>ی</w:t>
      </w:r>
      <w:r w:rsidRPr="00352939">
        <w:rPr>
          <w:rFonts w:hint="cs"/>
          <w:rtl/>
        </w:rPr>
        <w:t xml:space="preserve"> ابوب</w:t>
      </w:r>
      <w:r w:rsidR="00673CD4" w:rsidRPr="00352939">
        <w:rPr>
          <w:rFonts w:hint="cs"/>
          <w:rtl/>
        </w:rPr>
        <w:t>ک</w:t>
      </w:r>
      <w:r w:rsidRPr="00352939">
        <w:rPr>
          <w:rFonts w:hint="cs"/>
          <w:rtl/>
        </w:rPr>
        <w:t>ر! افراد</w:t>
      </w:r>
      <w:r w:rsidR="00673CD4" w:rsidRPr="00352939">
        <w:rPr>
          <w:rFonts w:hint="cs"/>
          <w:rtl/>
        </w:rPr>
        <w:t>ی</w:t>
      </w:r>
      <w:r w:rsidRPr="00352939">
        <w:rPr>
          <w:rFonts w:hint="cs"/>
          <w:rtl/>
        </w:rPr>
        <w:t xml:space="preserve"> مانند تو نه ب</w:t>
      </w:r>
      <w:r w:rsidR="00673CD4" w:rsidRPr="00352939">
        <w:rPr>
          <w:rFonts w:hint="cs"/>
          <w:rtl/>
        </w:rPr>
        <w:t>ی</w:t>
      </w:r>
      <w:r w:rsidRPr="00352939">
        <w:rPr>
          <w:rFonts w:hint="cs"/>
          <w:rtl/>
        </w:rPr>
        <w:t>رون</w:t>
      </w:r>
      <w:r w:rsidR="00CB60EB">
        <w:rPr>
          <w:rFonts w:hint="cs"/>
          <w:rtl/>
        </w:rPr>
        <w:t xml:space="preserve"> می‌</w:t>
      </w:r>
      <w:r w:rsidRPr="00352939">
        <w:rPr>
          <w:rFonts w:hint="cs"/>
          <w:rtl/>
        </w:rPr>
        <w:t xml:space="preserve">روند و نه </w:t>
      </w:r>
      <w:r w:rsidR="00673CD4" w:rsidRPr="00352939">
        <w:rPr>
          <w:rFonts w:hint="cs"/>
          <w:rtl/>
        </w:rPr>
        <w:t>ک</w:t>
      </w:r>
      <w:r w:rsidRPr="00352939">
        <w:rPr>
          <w:rFonts w:hint="cs"/>
          <w:rtl/>
        </w:rPr>
        <w:t>س</w:t>
      </w:r>
      <w:r w:rsidR="00673CD4" w:rsidRPr="00352939">
        <w:rPr>
          <w:rFonts w:hint="cs"/>
          <w:rtl/>
        </w:rPr>
        <w:t>ی</w:t>
      </w:r>
      <w:r w:rsidRPr="00352939">
        <w:rPr>
          <w:rFonts w:hint="cs"/>
          <w:rtl/>
        </w:rPr>
        <w:t xml:space="preserve"> آنها را ب</w:t>
      </w:r>
      <w:r w:rsidR="00673CD4" w:rsidRPr="00352939">
        <w:rPr>
          <w:rFonts w:hint="cs"/>
          <w:rtl/>
        </w:rPr>
        <w:t>ی</w:t>
      </w:r>
      <w:r w:rsidRPr="00352939">
        <w:rPr>
          <w:rFonts w:hint="cs"/>
          <w:rtl/>
        </w:rPr>
        <w:t>رون</w:t>
      </w:r>
      <w:r w:rsidR="00CB60EB">
        <w:rPr>
          <w:rFonts w:hint="cs"/>
          <w:rtl/>
        </w:rPr>
        <w:t xml:space="preserve"> می‌</w:t>
      </w:r>
      <w:r w:rsidR="00673CD4" w:rsidRPr="00352939">
        <w:rPr>
          <w:rFonts w:hint="cs"/>
          <w:rtl/>
        </w:rPr>
        <w:t>ک</w:t>
      </w:r>
      <w:r w:rsidRPr="00352939">
        <w:rPr>
          <w:rFonts w:hint="cs"/>
          <w:rtl/>
        </w:rPr>
        <w:t>ند. ز</w:t>
      </w:r>
      <w:r w:rsidR="00673CD4" w:rsidRPr="00352939">
        <w:rPr>
          <w:rFonts w:hint="cs"/>
          <w:rtl/>
        </w:rPr>
        <w:t>ی</w:t>
      </w:r>
      <w:r w:rsidRPr="00352939">
        <w:rPr>
          <w:rFonts w:hint="cs"/>
          <w:rtl/>
        </w:rPr>
        <w:t>را تو به داد ن</w:t>
      </w:r>
      <w:r w:rsidR="00673CD4" w:rsidRPr="00352939">
        <w:rPr>
          <w:rFonts w:hint="cs"/>
          <w:rtl/>
        </w:rPr>
        <w:t>ی</w:t>
      </w:r>
      <w:r w:rsidRPr="00352939">
        <w:rPr>
          <w:rFonts w:hint="cs"/>
          <w:rtl/>
        </w:rPr>
        <w:t>ازمندان</w:t>
      </w:r>
      <w:r w:rsidR="00CB60EB">
        <w:rPr>
          <w:rFonts w:hint="cs"/>
          <w:rtl/>
        </w:rPr>
        <w:t xml:space="preserve"> می‌</w:t>
      </w:r>
      <w:r w:rsidRPr="00352939">
        <w:rPr>
          <w:rFonts w:hint="cs"/>
          <w:rtl/>
        </w:rPr>
        <w:t>رس</w:t>
      </w:r>
      <w:r w:rsidR="00673CD4" w:rsidRPr="00352939">
        <w:rPr>
          <w:rFonts w:hint="cs"/>
          <w:rtl/>
        </w:rPr>
        <w:t>ی</w:t>
      </w:r>
      <w:r w:rsidRPr="00352939">
        <w:rPr>
          <w:rFonts w:hint="cs"/>
          <w:rtl/>
        </w:rPr>
        <w:t>، با خو</w:t>
      </w:r>
      <w:r w:rsidR="00673CD4" w:rsidRPr="00352939">
        <w:rPr>
          <w:rFonts w:hint="cs"/>
          <w:rtl/>
        </w:rPr>
        <w:t>ی</w:t>
      </w:r>
      <w:r w:rsidRPr="00352939">
        <w:rPr>
          <w:rFonts w:hint="cs"/>
          <w:rtl/>
        </w:rPr>
        <w:t>شاوندانت، صله‌ی رحم دار</w:t>
      </w:r>
      <w:r w:rsidR="00673CD4" w:rsidRPr="00352939">
        <w:rPr>
          <w:rFonts w:hint="cs"/>
          <w:rtl/>
        </w:rPr>
        <w:t>ی</w:t>
      </w:r>
      <w:r w:rsidRPr="00352939">
        <w:rPr>
          <w:rFonts w:hint="cs"/>
          <w:rtl/>
        </w:rPr>
        <w:t>، مسئول</w:t>
      </w:r>
      <w:r w:rsidR="00673CD4" w:rsidRPr="00352939">
        <w:rPr>
          <w:rFonts w:hint="cs"/>
          <w:rtl/>
        </w:rPr>
        <w:t>ی</w:t>
      </w:r>
      <w:r w:rsidRPr="00352939">
        <w:rPr>
          <w:rFonts w:hint="cs"/>
          <w:rtl/>
        </w:rPr>
        <w:t>ت</w:t>
      </w:r>
      <w:r w:rsidR="00CB60EB">
        <w:rPr>
          <w:rFonts w:hint="cs"/>
          <w:rtl/>
        </w:rPr>
        <w:t xml:space="preserve"> می‌</w:t>
      </w:r>
      <w:r w:rsidRPr="00352939">
        <w:rPr>
          <w:rFonts w:hint="cs"/>
          <w:rtl/>
        </w:rPr>
        <w:t>پذ</w:t>
      </w:r>
      <w:r w:rsidR="00673CD4" w:rsidRPr="00352939">
        <w:rPr>
          <w:rFonts w:hint="cs"/>
          <w:rtl/>
        </w:rPr>
        <w:t>ی</w:t>
      </w:r>
      <w:r w:rsidRPr="00352939">
        <w:rPr>
          <w:rFonts w:hint="cs"/>
          <w:rtl/>
        </w:rPr>
        <w:t>ر</w:t>
      </w:r>
      <w:r w:rsidR="00673CD4" w:rsidRPr="00352939">
        <w:rPr>
          <w:rFonts w:hint="cs"/>
          <w:rtl/>
        </w:rPr>
        <w:t>ی</w:t>
      </w:r>
      <w:r w:rsidRPr="00352939">
        <w:rPr>
          <w:rFonts w:hint="cs"/>
          <w:rtl/>
        </w:rPr>
        <w:t>، مهمان نواز</w:t>
      </w:r>
      <w:r w:rsidR="00673CD4" w:rsidRPr="00352939">
        <w:rPr>
          <w:rFonts w:hint="cs"/>
          <w:rtl/>
        </w:rPr>
        <w:t>ی</w:t>
      </w:r>
      <w:r w:rsidR="00CB60EB">
        <w:rPr>
          <w:rFonts w:hint="cs"/>
          <w:rtl/>
        </w:rPr>
        <w:t xml:space="preserve"> می‌</w:t>
      </w:r>
      <w:r w:rsidR="00673CD4" w:rsidRPr="00352939">
        <w:rPr>
          <w:rFonts w:hint="cs"/>
          <w:rtl/>
        </w:rPr>
        <w:t>ک</w:t>
      </w:r>
      <w:r w:rsidRPr="00352939">
        <w:rPr>
          <w:rFonts w:hint="cs"/>
          <w:rtl/>
        </w:rPr>
        <w:t>ن</w:t>
      </w:r>
      <w:r w:rsidR="00673CD4" w:rsidRPr="00352939">
        <w:rPr>
          <w:rFonts w:hint="cs"/>
          <w:rtl/>
        </w:rPr>
        <w:t>ی</w:t>
      </w:r>
      <w:r w:rsidRPr="00352939">
        <w:rPr>
          <w:rFonts w:hint="cs"/>
          <w:rtl/>
        </w:rPr>
        <w:t xml:space="preserve"> و در مش</w:t>
      </w:r>
      <w:r w:rsidR="00673CD4" w:rsidRPr="00352939">
        <w:rPr>
          <w:rFonts w:hint="cs"/>
          <w:rtl/>
        </w:rPr>
        <w:t>ک</w:t>
      </w:r>
      <w:r w:rsidRPr="00352939">
        <w:rPr>
          <w:rFonts w:hint="cs"/>
          <w:rtl/>
        </w:rPr>
        <w:t xml:space="preserve">لات، به مردم، </w:t>
      </w:r>
      <w:r w:rsidR="00673CD4" w:rsidRPr="00352939">
        <w:rPr>
          <w:rFonts w:hint="cs"/>
          <w:rtl/>
        </w:rPr>
        <w:t>ی</w:t>
      </w:r>
      <w:r w:rsidRPr="00352939">
        <w:rPr>
          <w:rFonts w:hint="cs"/>
          <w:rtl/>
        </w:rPr>
        <w:t>ار</w:t>
      </w:r>
      <w:r w:rsidR="00673CD4" w:rsidRPr="00352939">
        <w:rPr>
          <w:rFonts w:hint="cs"/>
          <w:rtl/>
        </w:rPr>
        <w:t>ی</w:t>
      </w:r>
      <w:r w:rsidRPr="00352939">
        <w:rPr>
          <w:rFonts w:hint="cs"/>
          <w:rtl/>
        </w:rPr>
        <w:t xml:space="preserve"> م</w:t>
      </w:r>
      <w:r w:rsidR="00673CD4" w:rsidRPr="00352939">
        <w:rPr>
          <w:rFonts w:hint="cs"/>
          <w:rtl/>
        </w:rPr>
        <w:t>ی</w:t>
      </w:r>
      <w:r w:rsidRPr="00352939">
        <w:rPr>
          <w:rFonts w:hint="cs"/>
          <w:rtl/>
        </w:rPr>
        <w:t>‌رسان</w:t>
      </w:r>
      <w:r w:rsidR="00673CD4" w:rsidRPr="00352939">
        <w:rPr>
          <w:rFonts w:hint="cs"/>
          <w:rtl/>
        </w:rPr>
        <w:t>ی</w:t>
      </w:r>
      <w:r w:rsidRPr="00352939">
        <w:rPr>
          <w:rFonts w:hint="cs"/>
          <w:rtl/>
        </w:rPr>
        <w:t>. من تو را پناه م</w:t>
      </w:r>
      <w:r w:rsidR="00673CD4" w:rsidRPr="00352939">
        <w:rPr>
          <w:rFonts w:hint="cs"/>
          <w:rtl/>
        </w:rPr>
        <w:t>ی</w:t>
      </w:r>
      <w:r w:rsidRPr="00352939">
        <w:rPr>
          <w:rFonts w:hint="cs"/>
          <w:rtl/>
        </w:rPr>
        <w:t xml:space="preserve">‌دهم. برگرد و پرودگارات را در شهر خود، عبادت </w:t>
      </w:r>
      <w:r w:rsidR="00673CD4" w:rsidRPr="00352939">
        <w:rPr>
          <w:rFonts w:hint="cs"/>
          <w:rtl/>
        </w:rPr>
        <w:t>ک</w:t>
      </w:r>
      <w:r w:rsidRPr="00352939">
        <w:rPr>
          <w:rFonts w:hint="cs"/>
          <w:rtl/>
        </w:rPr>
        <w:t>ن. ا</w:t>
      </w:r>
      <w:r w:rsidR="00673CD4" w:rsidRPr="00352939">
        <w:rPr>
          <w:rFonts w:hint="cs"/>
          <w:rtl/>
        </w:rPr>
        <w:t>ی</w:t>
      </w:r>
      <w:r w:rsidRPr="00352939">
        <w:rPr>
          <w:rFonts w:hint="cs"/>
          <w:rtl/>
        </w:rPr>
        <w:t xml:space="preserve">نجا بود </w:t>
      </w:r>
      <w:r w:rsidR="00673CD4" w:rsidRPr="00352939">
        <w:rPr>
          <w:rFonts w:hint="cs"/>
          <w:rtl/>
        </w:rPr>
        <w:t>ک</w:t>
      </w:r>
      <w:r w:rsidRPr="00352939">
        <w:rPr>
          <w:rFonts w:hint="cs"/>
          <w:rtl/>
        </w:rPr>
        <w:t>ه ابوب</w:t>
      </w:r>
      <w:r w:rsidR="00673CD4" w:rsidRPr="00352939">
        <w:rPr>
          <w:rFonts w:hint="cs"/>
          <w:rtl/>
        </w:rPr>
        <w:t>ک</w:t>
      </w:r>
      <w:r w:rsidRPr="00352939">
        <w:rPr>
          <w:rFonts w:hint="cs"/>
          <w:rtl/>
        </w:rPr>
        <w:t>ر برگشت... شب هنگام، ابن دغنه به اشراف قر</w:t>
      </w:r>
      <w:r w:rsidR="00673CD4" w:rsidRPr="00352939">
        <w:rPr>
          <w:rFonts w:hint="cs"/>
          <w:rtl/>
        </w:rPr>
        <w:t>ی</w:t>
      </w:r>
      <w:r w:rsidRPr="00352939">
        <w:rPr>
          <w:rFonts w:hint="cs"/>
          <w:rtl/>
        </w:rPr>
        <w:t>ش سر زد وبه آنان گفت: افراد</w:t>
      </w:r>
      <w:r w:rsidR="00673CD4" w:rsidRPr="00352939">
        <w:rPr>
          <w:rFonts w:hint="cs"/>
          <w:rtl/>
        </w:rPr>
        <w:t>ی</w:t>
      </w:r>
      <w:r w:rsidRPr="00352939">
        <w:rPr>
          <w:rFonts w:hint="cs"/>
          <w:rtl/>
        </w:rPr>
        <w:t xml:space="preserve"> مانند ابوب</w:t>
      </w:r>
      <w:r w:rsidR="00673CD4" w:rsidRPr="00352939">
        <w:rPr>
          <w:rFonts w:hint="cs"/>
          <w:rtl/>
        </w:rPr>
        <w:t>ک</w:t>
      </w:r>
      <w:r w:rsidRPr="00352939">
        <w:rPr>
          <w:rFonts w:hint="cs"/>
          <w:rtl/>
        </w:rPr>
        <w:t>ر، نه ب</w:t>
      </w:r>
      <w:r w:rsidR="00673CD4" w:rsidRPr="00352939">
        <w:rPr>
          <w:rFonts w:hint="cs"/>
          <w:rtl/>
        </w:rPr>
        <w:t>ی</w:t>
      </w:r>
      <w:r w:rsidRPr="00352939">
        <w:rPr>
          <w:rFonts w:hint="cs"/>
          <w:rtl/>
        </w:rPr>
        <w:t>رون م</w:t>
      </w:r>
      <w:r w:rsidR="00673CD4" w:rsidRPr="00352939">
        <w:rPr>
          <w:rFonts w:hint="cs"/>
          <w:rtl/>
        </w:rPr>
        <w:t>ی</w:t>
      </w:r>
      <w:r w:rsidRPr="00352939">
        <w:rPr>
          <w:rFonts w:hint="cs"/>
          <w:rtl/>
        </w:rPr>
        <w:t xml:space="preserve">‌روند ونه </w:t>
      </w:r>
      <w:r w:rsidR="00673CD4" w:rsidRPr="00352939">
        <w:rPr>
          <w:rFonts w:hint="cs"/>
          <w:rtl/>
        </w:rPr>
        <w:t>ک</w:t>
      </w:r>
      <w:r w:rsidRPr="00352939">
        <w:rPr>
          <w:rFonts w:hint="cs"/>
          <w:rtl/>
        </w:rPr>
        <w:t>س</w:t>
      </w:r>
      <w:r w:rsidR="00673CD4" w:rsidRPr="00352939">
        <w:rPr>
          <w:rFonts w:hint="cs"/>
          <w:rtl/>
        </w:rPr>
        <w:t>ی</w:t>
      </w:r>
      <w:r w:rsidRPr="00352939">
        <w:rPr>
          <w:rFonts w:hint="cs"/>
          <w:rtl/>
        </w:rPr>
        <w:t xml:space="preserve"> آنان را ب</w:t>
      </w:r>
      <w:r w:rsidR="00673CD4" w:rsidRPr="00352939">
        <w:rPr>
          <w:rFonts w:hint="cs"/>
          <w:rtl/>
        </w:rPr>
        <w:t>ی</w:t>
      </w:r>
      <w:r w:rsidRPr="00352939">
        <w:rPr>
          <w:rFonts w:hint="cs"/>
          <w:rtl/>
        </w:rPr>
        <w:t>رون م</w:t>
      </w:r>
      <w:r w:rsidR="00673CD4" w:rsidRPr="00352939">
        <w:rPr>
          <w:rFonts w:hint="cs"/>
          <w:rtl/>
        </w:rPr>
        <w:t>ی</w:t>
      </w:r>
      <w:r w:rsidRPr="00352939">
        <w:rPr>
          <w:rFonts w:hint="cs"/>
          <w:rtl/>
        </w:rPr>
        <w:t>‌</w:t>
      </w:r>
      <w:r w:rsidR="00673CD4" w:rsidRPr="00352939">
        <w:rPr>
          <w:rFonts w:hint="cs"/>
          <w:rtl/>
        </w:rPr>
        <w:t>ک</w:t>
      </w:r>
      <w:r w:rsidRPr="00352939">
        <w:rPr>
          <w:rFonts w:hint="cs"/>
          <w:rtl/>
        </w:rPr>
        <w:t>ند...</w:t>
      </w:r>
      <w:r w:rsidRPr="002D5649">
        <w:rPr>
          <w:vertAlign w:val="superscript"/>
          <w:rtl/>
        </w:rPr>
        <w:footnoteReference w:id="45"/>
      </w:r>
      <w:r w:rsidR="00CB60EB">
        <w:rPr>
          <w:rFonts w:hint="cs"/>
          <w:rtl/>
        </w:rPr>
        <w:t>.</w:t>
      </w:r>
    </w:p>
    <w:p w:rsidR="00322879" w:rsidRPr="00352939" w:rsidRDefault="00322879" w:rsidP="00352939">
      <w:pPr>
        <w:pStyle w:val="a8"/>
        <w:rPr>
          <w:rtl/>
        </w:rPr>
      </w:pPr>
      <w:r w:rsidRPr="00352939">
        <w:rPr>
          <w:rtl/>
        </w:rPr>
        <w:t>مم</w:t>
      </w:r>
      <w:r w:rsidR="00673CD4" w:rsidRPr="00352939">
        <w:rPr>
          <w:rtl/>
        </w:rPr>
        <w:t>ک</w:t>
      </w:r>
      <w:r w:rsidRPr="00352939">
        <w:rPr>
          <w:rtl/>
        </w:rPr>
        <w:t xml:space="preserve">ن است </w:t>
      </w:r>
      <w:r w:rsidRPr="00352939">
        <w:rPr>
          <w:rFonts w:hint="cs"/>
          <w:rtl/>
        </w:rPr>
        <w:t>ابوبکر</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tl/>
        </w:rPr>
        <w:t xml:space="preserve"> در ا</w:t>
      </w:r>
      <w:r w:rsidR="00673CD4" w:rsidRPr="00352939">
        <w:rPr>
          <w:rtl/>
        </w:rPr>
        <w:t>ی</w:t>
      </w:r>
      <w:r w:rsidRPr="00352939">
        <w:rPr>
          <w:rtl/>
        </w:rPr>
        <w:t>ن سفر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و خانواده</w:t>
      </w:r>
      <w:r w:rsidRPr="00352939">
        <w:rPr>
          <w:rFonts w:hint="cs"/>
          <w:rtl/>
        </w:rPr>
        <w:t>‌</w:t>
      </w:r>
      <w:r w:rsidRPr="00352939">
        <w:rPr>
          <w:rtl/>
        </w:rPr>
        <w:t xml:space="preserve">اش </w:t>
      </w:r>
      <w:r w:rsidRPr="00352939">
        <w:rPr>
          <w:rFonts w:hint="cs"/>
          <w:rtl/>
        </w:rPr>
        <w:t>را نیز به‌ همراه داشته‌</w:t>
      </w:r>
      <w:r w:rsidRPr="00352939">
        <w:rPr>
          <w:rtl/>
        </w:rPr>
        <w:t xml:space="preserve"> </w:t>
      </w:r>
      <w:r w:rsidRPr="00352939">
        <w:rPr>
          <w:rFonts w:hint="cs"/>
          <w:rtl/>
        </w:rPr>
        <w:t>ب</w:t>
      </w:r>
      <w:r w:rsidRPr="00352939">
        <w:rPr>
          <w:rtl/>
        </w:rPr>
        <w:t>ا</w:t>
      </w:r>
      <w:r w:rsidRPr="00352939">
        <w:rPr>
          <w:rFonts w:hint="cs"/>
          <w:rtl/>
        </w:rPr>
        <w:t>ش</w:t>
      </w:r>
      <w:r w:rsidRPr="00352939">
        <w:rPr>
          <w:rtl/>
        </w:rPr>
        <w:t>د</w:t>
      </w:r>
      <w:r w:rsidRPr="00352939">
        <w:rPr>
          <w:rFonts w:hint="cs"/>
          <w:rtl/>
        </w:rPr>
        <w:t>.</w:t>
      </w:r>
      <w:r w:rsidRPr="00352939">
        <w:rPr>
          <w:rtl/>
        </w:rPr>
        <w:t xml:space="preserve"> </w:t>
      </w:r>
    </w:p>
    <w:p w:rsidR="00322879" w:rsidRPr="00352939" w:rsidRDefault="00322879" w:rsidP="00352939">
      <w:pPr>
        <w:pStyle w:val="a8"/>
        <w:rPr>
          <w:rtl/>
        </w:rPr>
      </w:pPr>
      <w:r w:rsidRPr="00352939">
        <w:rPr>
          <w:rFonts w:hint="cs"/>
          <w:rtl/>
        </w:rPr>
        <w:t>و اما در خصوص هجرت</w:t>
      </w:r>
      <w:r w:rsidRPr="00352939">
        <w:rPr>
          <w:rtl/>
        </w:rPr>
        <w:t xml:space="preserve"> دوم</w:t>
      </w:r>
      <w:r w:rsidRPr="00352939">
        <w:rPr>
          <w:rFonts w:hint="cs"/>
          <w:rtl/>
        </w:rPr>
        <w:t>:</w:t>
      </w:r>
      <w:r w:rsidRPr="00352939">
        <w:rPr>
          <w:rtl/>
        </w:rPr>
        <w:t xml:space="preserve"> وقت</w:t>
      </w:r>
      <w:r w:rsidR="00673CD4" w:rsidRPr="00352939">
        <w:rPr>
          <w:rtl/>
        </w:rPr>
        <w:t>ی</w:t>
      </w:r>
      <w:r w:rsidRPr="00352939">
        <w:rPr>
          <w:rtl/>
        </w:rPr>
        <w:t xml:space="preserve"> </w:t>
      </w:r>
      <w:r w:rsidR="00673CD4" w:rsidRPr="00352939">
        <w:rPr>
          <w:rtl/>
        </w:rPr>
        <w:t>ک</w:t>
      </w:r>
      <w:r w:rsidRPr="00352939">
        <w:rPr>
          <w:rtl/>
        </w:rPr>
        <w:t>ه شعله</w:t>
      </w:r>
      <w:r w:rsidRPr="00352939">
        <w:rPr>
          <w:rFonts w:hint="cs"/>
          <w:rtl/>
        </w:rPr>
        <w:t>‌</w:t>
      </w:r>
      <w:r w:rsidRPr="00352939">
        <w:rPr>
          <w:rtl/>
        </w:rPr>
        <w:t>ها</w:t>
      </w:r>
      <w:r w:rsidR="00673CD4" w:rsidRPr="00352939">
        <w:rPr>
          <w:rtl/>
        </w:rPr>
        <w:t>ی</w:t>
      </w:r>
      <w:r w:rsidRPr="00352939">
        <w:rPr>
          <w:rtl/>
        </w:rPr>
        <w:t xml:space="preserve"> آتش ظلم و ستم مشر</w:t>
      </w:r>
      <w:r w:rsidR="00673CD4" w:rsidRPr="00352939">
        <w:rPr>
          <w:rtl/>
        </w:rPr>
        <w:t>کی</w:t>
      </w:r>
      <w:r w:rsidRPr="00352939">
        <w:rPr>
          <w:rtl/>
        </w:rPr>
        <w:t>ن</w:t>
      </w:r>
      <w:r w:rsidRPr="00352939">
        <w:rPr>
          <w:rFonts w:hint="cs"/>
          <w:rtl/>
        </w:rPr>
        <w:t>،</w:t>
      </w:r>
      <w:r w:rsidRPr="00352939">
        <w:rPr>
          <w:rtl/>
        </w:rPr>
        <w:t xml:space="preserve"> خرمن صبر مسلم</w:t>
      </w:r>
      <w:r w:rsidR="00673CD4" w:rsidRPr="00352939">
        <w:rPr>
          <w:rtl/>
        </w:rPr>
        <w:t>ی</w:t>
      </w:r>
      <w:r w:rsidRPr="00352939">
        <w:rPr>
          <w:rtl/>
        </w:rPr>
        <w:t>ن را داشت به آتش م</w:t>
      </w:r>
      <w:r w:rsidR="00673CD4" w:rsidRPr="00352939">
        <w:rPr>
          <w:rtl/>
        </w:rPr>
        <w:t>ی</w:t>
      </w:r>
      <w:r w:rsidRPr="00352939">
        <w:rPr>
          <w:rFonts w:hint="cs"/>
          <w:rtl/>
        </w:rPr>
        <w:t>‌</w:t>
      </w:r>
      <w:r w:rsidR="00673CD4" w:rsidRPr="00352939">
        <w:rPr>
          <w:rtl/>
        </w:rPr>
        <w:t>ک</w:t>
      </w:r>
      <w:r w:rsidRPr="00352939">
        <w:rPr>
          <w:rtl/>
        </w:rPr>
        <w:t>ش</w:t>
      </w:r>
      <w:r w:rsidRPr="00352939">
        <w:rPr>
          <w:rFonts w:hint="cs"/>
          <w:rtl/>
        </w:rPr>
        <w:t>ان</w:t>
      </w:r>
      <w:r w:rsidRPr="00352939">
        <w:rPr>
          <w:rtl/>
        </w:rPr>
        <w:t>د</w:t>
      </w:r>
      <w:r w:rsidRPr="00352939">
        <w:rPr>
          <w:rFonts w:hint="cs"/>
          <w:rtl/>
        </w:rPr>
        <w:t xml:space="preserve"> و هر روز انواع شکنجه‌ و آزار را برای مسلمانان فراهم می‌نمودند،</w:t>
      </w:r>
      <w:r w:rsidRPr="00352939">
        <w:rPr>
          <w:rtl/>
        </w:rPr>
        <w:t xml:space="preserve"> رسول ا</w:t>
      </w:r>
      <w:r w:rsidR="00673CD4" w:rsidRPr="00352939">
        <w:rPr>
          <w:rtl/>
        </w:rPr>
        <w:t>ک</w:t>
      </w:r>
      <w:r w:rsidRPr="00352939">
        <w:rPr>
          <w:rtl/>
        </w:rPr>
        <w:t>رم</w:t>
      </w:r>
      <w:r w:rsidR="00CB60EB">
        <w:rPr>
          <w:rFonts w:hint="cs"/>
          <w:rtl/>
        </w:rPr>
        <w:t xml:space="preserve"> </w:t>
      </w:r>
      <w:r w:rsidR="00FF3CD4" w:rsidRPr="00FF3CD4">
        <w:rPr>
          <w:rFonts w:ascii="CTraditional Arabic" w:hAnsi="CTraditional Arabic" w:cs="CTraditional Arabic"/>
          <w:rtl/>
        </w:rPr>
        <w:t>ص</w:t>
      </w:r>
      <w:r w:rsidRPr="00352939">
        <w:rPr>
          <w:rFonts w:hint="cs"/>
          <w:rtl/>
        </w:rPr>
        <w:t xml:space="preserve"> </w:t>
      </w:r>
      <w:r w:rsidRPr="00352939">
        <w:rPr>
          <w:rtl/>
        </w:rPr>
        <w:t>تصم</w:t>
      </w:r>
      <w:r w:rsidR="00673CD4" w:rsidRPr="00352939">
        <w:rPr>
          <w:rtl/>
        </w:rPr>
        <w:t>ی</w:t>
      </w:r>
      <w:r w:rsidRPr="00352939">
        <w:rPr>
          <w:rtl/>
        </w:rPr>
        <w:t>م هجرت به مد</w:t>
      </w:r>
      <w:r w:rsidR="00673CD4" w:rsidRPr="00352939">
        <w:rPr>
          <w:rtl/>
        </w:rPr>
        <w:t>ی</w:t>
      </w:r>
      <w:r w:rsidRPr="00352939">
        <w:rPr>
          <w:rtl/>
        </w:rPr>
        <w:t>نه گرفت.</w:t>
      </w:r>
    </w:p>
    <w:p w:rsidR="00322879" w:rsidRPr="00352939" w:rsidRDefault="00322879" w:rsidP="00352939">
      <w:pPr>
        <w:pStyle w:val="a8"/>
        <w:rPr>
          <w:rtl/>
        </w:rPr>
      </w:pP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در بازگویی این هجرت</w:t>
      </w:r>
      <w:r w:rsidRPr="00352939">
        <w:rPr>
          <w:rtl/>
        </w:rPr>
        <w:t xml:space="preserve"> م</w:t>
      </w:r>
      <w:r w:rsidR="00673CD4" w:rsidRPr="00352939">
        <w:rPr>
          <w:rtl/>
        </w:rPr>
        <w:t>ی</w:t>
      </w:r>
      <w:r w:rsidRPr="00352939">
        <w:rPr>
          <w:rFonts w:hint="cs"/>
          <w:rtl/>
        </w:rPr>
        <w:t>‌</w:t>
      </w:r>
      <w:r w:rsidRPr="00352939">
        <w:rPr>
          <w:rtl/>
        </w:rPr>
        <w:t>گو</w:t>
      </w:r>
      <w:r w:rsidR="00673CD4" w:rsidRPr="00352939">
        <w:rPr>
          <w:rtl/>
        </w:rPr>
        <w:t>ی</w:t>
      </w:r>
      <w:r w:rsidRPr="00352939">
        <w:rPr>
          <w:rtl/>
        </w:rPr>
        <w:t>د</w:t>
      </w:r>
      <w:r w:rsidRPr="00352939">
        <w:rPr>
          <w:rFonts w:hint="cs"/>
          <w:rtl/>
        </w:rPr>
        <w:t>:</w:t>
      </w:r>
      <w:r w:rsidRPr="00352939">
        <w:rPr>
          <w:rtl/>
        </w:rPr>
        <w:t xml:space="preserve"> آنحضرت</w:t>
      </w:r>
      <w:r w:rsidRPr="00352939">
        <w:rPr>
          <w:rFonts w:hint="cs"/>
          <w:rtl/>
        </w:rPr>
        <w:t xml:space="preserve">ص </w:t>
      </w:r>
      <w:r w:rsidRPr="00352939">
        <w:rPr>
          <w:rtl/>
        </w:rPr>
        <w:t>هر روز صبح و شام به خانه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تشر</w:t>
      </w:r>
      <w:r w:rsidR="00673CD4" w:rsidRPr="00352939">
        <w:rPr>
          <w:rtl/>
        </w:rPr>
        <w:t>ی</w:t>
      </w:r>
      <w:r w:rsidRPr="00352939">
        <w:rPr>
          <w:rtl/>
        </w:rPr>
        <w:t>ف م</w:t>
      </w:r>
      <w:r w:rsidR="00673CD4" w:rsidRPr="00352939">
        <w:rPr>
          <w:rtl/>
        </w:rPr>
        <w:t>ی</w:t>
      </w:r>
      <w:r w:rsidRPr="00352939">
        <w:rPr>
          <w:rFonts w:hint="cs"/>
          <w:rtl/>
        </w:rPr>
        <w:t>‌</w:t>
      </w:r>
      <w:r w:rsidRPr="00352939">
        <w:rPr>
          <w:rtl/>
        </w:rPr>
        <w:t>آورد</w:t>
      </w:r>
      <w:r w:rsidRPr="00352939">
        <w:rPr>
          <w:rFonts w:hint="cs"/>
          <w:rtl/>
        </w:rPr>
        <w:t>،</w:t>
      </w:r>
      <w:r w:rsidRPr="00352939">
        <w:rPr>
          <w:rtl/>
        </w:rPr>
        <w:t xml:space="preserve"> </w:t>
      </w:r>
      <w:r w:rsidRPr="00352939">
        <w:rPr>
          <w:rFonts w:hint="cs"/>
          <w:rtl/>
        </w:rPr>
        <w:t>روز</w:t>
      </w:r>
      <w:r w:rsidR="00673CD4" w:rsidRPr="00352939">
        <w:rPr>
          <w:rFonts w:hint="cs"/>
          <w:rtl/>
        </w:rPr>
        <w:t>ی</w:t>
      </w:r>
      <w:r w:rsidRPr="00352939">
        <w:rPr>
          <w:rFonts w:hint="cs"/>
          <w:rtl/>
        </w:rPr>
        <w:t>، هنگام ظهر در خان</w:t>
      </w:r>
      <w:r w:rsidR="00673CD4" w:rsidRPr="00352939">
        <w:rPr>
          <w:rFonts w:hint="cs"/>
          <w:rtl/>
        </w:rPr>
        <w:t>ۀ</w:t>
      </w:r>
      <w:r w:rsidRPr="00352939">
        <w:rPr>
          <w:rFonts w:hint="cs"/>
          <w:rtl/>
        </w:rPr>
        <w:t xml:space="preserve"> پدرم؛ ابوب</w:t>
      </w:r>
      <w:r w:rsidR="00673CD4" w:rsidRPr="00352939">
        <w:rPr>
          <w:rFonts w:hint="cs"/>
          <w:rtl/>
        </w:rPr>
        <w:t>ک</w:t>
      </w:r>
      <w:r w:rsidRPr="00352939">
        <w:rPr>
          <w:rFonts w:hint="cs"/>
          <w:rtl/>
        </w:rPr>
        <w:t>ر؛ نشسته بود</w:t>
      </w:r>
      <w:r w:rsidR="00673CD4" w:rsidRPr="00352939">
        <w:rPr>
          <w:rFonts w:hint="cs"/>
          <w:rtl/>
        </w:rPr>
        <w:t>ی</w:t>
      </w:r>
      <w:r w:rsidRPr="00352939">
        <w:rPr>
          <w:rFonts w:hint="cs"/>
          <w:rtl/>
        </w:rPr>
        <w:t xml:space="preserve">م </w:t>
      </w:r>
      <w:r w:rsidR="00673CD4" w:rsidRPr="00352939">
        <w:rPr>
          <w:rFonts w:hint="cs"/>
          <w:rtl/>
        </w:rPr>
        <w:t>ک</w:t>
      </w:r>
      <w:r w:rsidRPr="00352939">
        <w:rPr>
          <w:rFonts w:hint="cs"/>
          <w:rtl/>
        </w:rPr>
        <w:t>ه شخص</w:t>
      </w:r>
      <w:r w:rsidR="00673CD4" w:rsidRPr="00352939">
        <w:rPr>
          <w:rFonts w:hint="cs"/>
          <w:rtl/>
        </w:rPr>
        <w:t>ی</w:t>
      </w:r>
      <w:r w:rsidRPr="00352939">
        <w:rPr>
          <w:rFonts w:hint="cs"/>
          <w:rtl/>
        </w:rPr>
        <w:t xml:space="preserve"> به او گفت: ا</w:t>
      </w:r>
      <w:r w:rsidR="00673CD4" w:rsidRPr="00352939">
        <w:rPr>
          <w:rFonts w:hint="cs"/>
          <w:rtl/>
        </w:rPr>
        <w:t>ی</w:t>
      </w:r>
      <w:r w:rsidRPr="00352939">
        <w:rPr>
          <w:rFonts w:hint="cs"/>
          <w:rtl/>
        </w:rPr>
        <w:t xml:space="preserve">ن، رسول خداصاست </w:t>
      </w:r>
      <w:r w:rsidR="00673CD4" w:rsidRPr="00352939">
        <w:rPr>
          <w:rFonts w:hint="cs"/>
          <w:rtl/>
        </w:rPr>
        <w:t>ک</w:t>
      </w:r>
      <w:r w:rsidRPr="00352939">
        <w:rPr>
          <w:rFonts w:hint="cs"/>
          <w:rtl/>
        </w:rPr>
        <w:t>ه سر و رو</w:t>
      </w:r>
      <w:r w:rsidR="00673CD4" w:rsidRPr="00352939">
        <w:rPr>
          <w:rFonts w:hint="cs"/>
          <w:rtl/>
        </w:rPr>
        <w:t>ی</w:t>
      </w:r>
      <w:r w:rsidRPr="00352939">
        <w:rPr>
          <w:rFonts w:hint="cs"/>
          <w:rtl/>
        </w:rPr>
        <w:t>ش را پوشانده است و بر خلاف عادت گذشته، در ا</w:t>
      </w:r>
      <w:r w:rsidR="00673CD4" w:rsidRPr="00352939">
        <w:rPr>
          <w:rFonts w:hint="cs"/>
          <w:rtl/>
        </w:rPr>
        <w:t>ی</w:t>
      </w:r>
      <w:r w:rsidRPr="00352939">
        <w:rPr>
          <w:rFonts w:hint="cs"/>
          <w:rtl/>
        </w:rPr>
        <w:t>ن ساعت، آمده است. ابوب</w:t>
      </w:r>
      <w:r w:rsidR="00673CD4" w:rsidRPr="00352939">
        <w:rPr>
          <w:rFonts w:hint="cs"/>
          <w:rtl/>
        </w:rPr>
        <w:t>ک</w:t>
      </w:r>
      <w:r w:rsidRPr="00352939">
        <w:rPr>
          <w:rFonts w:hint="cs"/>
          <w:rtl/>
        </w:rPr>
        <w:t>ر گفت: پدر و مادرم، فدا</w:t>
      </w:r>
      <w:r w:rsidR="00673CD4" w:rsidRPr="00352939">
        <w:rPr>
          <w:rFonts w:hint="cs"/>
          <w:rtl/>
        </w:rPr>
        <w:t>ی</w:t>
      </w:r>
      <w:r w:rsidRPr="00352939">
        <w:rPr>
          <w:rFonts w:hint="cs"/>
          <w:rtl/>
        </w:rPr>
        <w:t xml:space="preserve">ش باد. سوگند به خدا، </w:t>
      </w:r>
      <w:r w:rsidR="00673CD4" w:rsidRPr="00352939">
        <w:rPr>
          <w:rFonts w:hint="cs"/>
          <w:rtl/>
        </w:rPr>
        <w:t>ک</w:t>
      </w:r>
      <w:r w:rsidRPr="00352939">
        <w:rPr>
          <w:rFonts w:hint="cs"/>
          <w:rtl/>
        </w:rPr>
        <w:t>ار مهم</w:t>
      </w:r>
      <w:r w:rsidR="00673CD4" w:rsidRPr="00352939">
        <w:rPr>
          <w:rFonts w:hint="cs"/>
          <w:rtl/>
        </w:rPr>
        <w:t>ی</w:t>
      </w:r>
      <w:r w:rsidRPr="00352939">
        <w:rPr>
          <w:rFonts w:hint="cs"/>
          <w:rtl/>
        </w:rPr>
        <w:t xml:space="preserve"> او را در ا</w:t>
      </w:r>
      <w:r w:rsidR="00673CD4" w:rsidRPr="00352939">
        <w:rPr>
          <w:rFonts w:hint="cs"/>
          <w:rtl/>
        </w:rPr>
        <w:t>ی</w:t>
      </w:r>
      <w:r w:rsidRPr="00352939">
        <w:rPr>
          <w:rFonts w:hint="cs"/>
          <w:rtl/>
        </w:rPr>
        <w:t>ن ساعت به ا</w:t>
      </w:r>
      <w:r w:rsidR="00673CD4" w:rsidRPr="00352939">
        <w:rPr>
          <w:rFonts w:hint="cs"/>
          <w:rtl/>
        </w:rPr>
        <w:t>ی</w:t>
      </w:r>
      <w:r w:rsidRPr="00352939">
        <w:rPr>
          <w:rFonts w:hint="cs"/>
          <w:rtl/>
        </w:rPr>
        <w:t>نجا آورده است.</w:t>
      </w:r>
    </w:p>
    <w:p w:rsidR="00322879" w:rsidRPr="00352939" w:rsidRDefault="00322879" w:rsidP="00352939">
      <w:pPr>
        <w:pStyle w:val="a8"/>
        <w:rPr>
          <w:rtl/>
        </w:rPr>
      </w:pPr>
      <w:r w:rsidRPr="00352939">
        <w:rPr>
          <w:rFonts w:hint="cs"/>
          <w:rtl/>
        </w:rPr>
        <w:t>بهرحال، رسول الله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آمد و اجاز</w:t>
      </w:r>
      <w:r w:rsidR="00673CD4" w:rsidRPr="00352939">
        <w:rPr>
          <w:rFonts w:hint="cs"/>
          <w:rtl/>
        </w:rPr>
        <w:t>ۀ</w:t>
      </w:r>
      <w:r w:rsidRPr="00352939">
        <w:rPr>
          <w:rFonts w:hint="cs"/>
          <w:rtl/>
        </w:rPr>
        <w:t xml:space="preserve"> ورود خواست. به او اجازه دادند. وارد خانه شد و به ابوب</w:t>
      </w:r>
      <w:r w:rsidR="00673CD4" w:rsidRPr="00352939">
        <w:rPr>
          <w:rFonts w:hint="cs"/>
          <w:rtl/>
        </w:rPr>
        <w:t>ک</w:t>
      </w:r>
      <w:r w:rsidRPr="00352939">
        <w:rPr>
          <w:rFonts w:hint="cs"/>
          <w:rtl/>
        </w:rPr>
        <w:t>ر گفت: «اطراف</w:t>
      </w:r>
      <w:r w:rsidR="00673CD4" w:rsidRPr="00352939">
        <w:rPr>
          <w:rFonts w:hint="cs"/>
          <w:rtl/>
        </w:rPr>
        <w:t>ی</w:t>
      </w:r>
      <w:r w:rsidRPr="00352939">
        <w:rPr>
          <w:rFonts w:hint="cs"/>
          <w:rtl/>
        </w:rPr>
        <w:t>انت را ب</w:t>
      </w:r>
      <w:r w:rsidR="00673CD4" w:rsidRPr="00352939">
        <w:rPr>
          <w:rFonts w:hint="cs"/>
          <w:rtl/>
        </w:rPr>
        <w:t>ی</w:t>
      </w:r>
      <w:r w:rsidRPr="00352939">
        <w:rPr>
          <w:rFonts w:hint="cs"/>
          <w:rtl/>
        </w:rPr>
        <w:t xml:space="preserve">رون </w:t>
      </w:r>
      <w:r w:rsidR="00673CD4" w:rsidRPr="00352939">
        <w:rPr>
          <w:rFonts w:hint="cs"/>
          <w:rtl/>
        </w:rPr>
        <w:t>ک</w:t>
      </w:r>
      <w:r w:rsidRPr="00352939">
        <w:rPr>
          <w:rFonts w:hint="cs"/>
          <w:rtl/>
        </w:rPr>
        <w:t>ن». ابوب</w:t>
      </w:r>
      <w:r w:rsidR="00673CD4" w:rsidRPr="00352939">
        <w:rPr>
          <w:rFonts w:hint="cs"/>
          <w:rtl/>
        </w:rPr>
        <w:t>ک</w:t>
      </w:r>
      <w:r w:rsidRPr="00352939">
        <w:rPr>
          <w:rFonts w:hint="cs"/>
          <w:rtl/>
        </w:rPr>
        <w:t>ر گفت: ا</w:t>
      </w:r>
      <w:r w:rsidR="00673CD4" w:rsidRPr="00352939">
        <w:rPr>
          <w:rFonts w:hint="cs"/>
          <w:rtl/>
        </w:rPr>
        <w:t>ی</w:t>
      </w:r>
      <w:r w:rsidRPr="00352939">
        <w:rPr>
          <w:rFonts w:hint="cs"/>
          <w:rtl/>
        </w:rPr>
        <w:t xml:space="preserve"> رسول خدا! پدرم فدا</w:t>
      </w:r>
      <w:r w:rsidR="00673CD4" w:rsidRPr="00352939">
        <w:rPr>
          <w:rFonts w:hint="cs"/>
          <w:rtl/>
        </w:rPr>
        <w:t>ی</w:t>
      </w:r>
      <w:r w:rsidRPr="00352939">
        <w:rPr>
          <w:rFonts w:hint="cs"/>
          <w:rtl/>
        </w:rPr>
        <w:t>ت باد. ا</w:t>
      </w:r>
      <w:r w:rsidR="00673CD4" w:rsidRPr="00352939">
        <w:rPr>
          <w:rFonts w:hint="cs"/>
          <w:rtl/>
        </w:rPr>
        <w:t>ی</w:t>
      </w:r>
      <w:r w:rsidRPr="00352939">
        <w:rPr>
          <w:rFonts w:hint="cs"/>
          <w:rtl/>
        </w:rPr>
        <w:t>نها، اهل تو هستند. آنحضرت</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فرمود: «به من اجاز</w:t>
      </w:r>
      <w:r w:rsidR="00673CD4" w:rsidRPr="00352939">
        <w:rPr>
          <w:rFonts w:hint="cs"/>
          <w:rtl/>
        </w:rPr>
        <w:t>ۀ</w:t>
      </w:r>
      <w:r w:rsidRPr="00352939">
        <w:rPr>
          <w:rFonts w:hint="cs"/>
          <w:rtl/>
        </w:rPr>
        <w:t xml:space="preserve"> خروج (هجرت) رس</w:t>
      </w:r>
      <w:r w:rsidR="00673CD4" w:rsidRPr="00352939">
        <w:rPr>
          <w:rFonts w:hint="cs"/>
          <w:rtl/>
        </w:rPr>
        <w:t>ی</w:t>
      </w:r>
      <w:r w:rsidRPr="00352939">
        <w:rPr>
          <w:rFonts w:hint="cs"/>
          <w:rtl/>
        </w:rPr>
        <w:t>ده است». گفت: ا</w:t>
      </w:r>
      <w:r w:rsidR="00673CD4" w:rsidRPr="00352939">
        <w:rPr>
          <w:rFonts w:hint="cs"/>
          <w:rtl/>
        </w:rPr>
        <w:t>ی</w:t>
      </w:r>
      <w:r w:rsidRPr="00352939">
        <w:rPr>
          <w:rFonts w:hint="cs"/>
          <w:rtl/>
        </w:rPr>
        <w:t xml:space="preserve"> رسول خدا! پدرم فدا</w:t>
      </w:r>
      <w:r w:rsidR="00673CD4" w:rsidRPr="00352939">
        <w:rPr>
          <w:rFonts w:hint="cs"/>
          <w:rtl/>
        </w:rPr>
        <w:t>ی</w:t>
      </w:r>
      <w:r w:rsidRPr="00352939">
        <w:rPr>
          <w:rFonts w:hint="cs"/>
          <w:rtl/>
        </w:rPr>
        <w:t>ت باد. آ</w:t>
      </w:r>
      <w:r w:rsidR="00673CD4" w:rsidRPr="00352939">
        <w:rPr>
          <w:rFonts w:hint="cs"/>
          <w:rtl/>
        </w:rPr>
        <w:t>ی</w:t>
      </w:r>
      <w:r w:rsidRPr="00352939">
        <w:rPr>
          <w:rFonts w:hint="cs"/>
          <w:rtl/>
        </w:rPr>
        <w:t>ا م</w:t>
      </w:r>
      <w:r w:rsidR="00673CD4" w:rsidRPr="00352939">
        <w:rPr>
          <w:rFonts w:hint="cs"/>
          <w:rtl/>
        </w:rPr>
        <w:t>ی</w:t>
      </w:r>
      <w:r w:rsidRPr="00352939">
        <w:rPr>
          <w:rFonts w:hint="cs"/>
          <w:rtl/>
        </w:rPr>
        <w:t>‌توانم همراه تو باشم؟ آنحضرت</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فرمود: «بل</w:t>
      </w:r>
      <w:r w:rsidR="00673CD4" w:rsidRPr="00352939">
        <w:rPr>
          <w:rFonts w:hint="cs"/>
          <w:rtl/>
        </w:rPr>
        <w:t>ی</w:t>
      </w:r>
      <w:r w:rsidRPr="00352939">
        <w:rPr>
          <w:rFonts w:hint="cs"/>
          <w:rtl/>
        </w:rPr>
        <w:t>». گفت: ا</w:t>
      </w:r>
      <w:r w:rsidR="00673CD4" w:rsidRPr="00352939">
        <w:rPr>
          <w:rFonts w:hint="cs"/>
          <w:rtl/>
        </w:rPr>
        <w:t>ی</w:t>
      </w:r>
      <w:r w:rsidRPr="00352939">
        <w:rPr>
          <w:rFonts w:hint="cs"/>
          <w:rtl/>
        </w:rPr>
        <w:t xml:space="preserve"> رسول خدا! پدرم فدا</w:t>
      </w:r>
      <w:r w:rsidR="00673CD4" w:rsidRPr="00352939">
        <w:rPr>
          <w:rFonts w:hint="cs"/>
          <w:rtl/>
        </w:rPr>
        <w:t>ی</w:t>
      </w:r>
      <w:r w:rsidRPr="00352939">
        <w:rPr>
          <w:rFonts w:hint="cs"/>
          <w:rtl/>
        </w:rPr>
        <w:t xml:space="preserve">ت باد. </w:t>
      </w:r>
      <w:r w:rsidR="00673CD4" w:rsidRPr="00352939">
        <w:rPr>
          <w:rFonts w:hint="cs"/>
          <w:rtl/>
        </w:rPr>
        <w:t>یکی</w:t>
      </w:r>
      <w:r w:rsidRPr="00352939">
        <w:rPr>
          <w:rFonts w:hint="cs"/>
          <w:rtl/>
        </w:rPr>
        <w:t xml:space="preserve"> از ا</w:t>
      </w:r>
      <w:r w:rsidR="00673CD4" w:rsidRPr="00352939">
        <w:rPr>
          <w:rFonts w:hint="cs"/>
          <w:rtl/>
        </w:rPr>
        <w:t>ی</w:t>
      </w:r>
      <w:r w:rsidRPr="00352939">
        <w:rPr>
          <w:rFonts w:hint="cs"/>
          <w:rtl/>
        </w:rPr>
        <w:t>ن دو شتر را بردار. رسول ا</w:t>
      </w:r>
      <w:r w:rsidR="00673CD4" w:rsidRPr="00352939">
        <w:rPr>
          <w:rFonts w:hint="cs"/>
          <w:rtl/>
        </w:rPr>
        <w:t>ک</w:t>
      </w:r>
      <w:r w:rsidRPr="00352939">
        <w:rPr>
          <w:rFonts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فرمود: «فقط آنرا در قبال پول، برم</w:t>
      </w:r>
      <w:r w:rsidR="00673CD4" w:rsidRPr="00352939">
        <w:rPr>
          <w:rFonts w:hint="cs"/>
          <w:rtl/>
        </w:rPr>
        <w:t>ی</w:t>
      </w:r>
      <w:r w:rsidRPr="00352939">
        <w:rPr>
          <w:rFonts w:hint="cs"/>
          <w:rtl/>
        </w:rPr>
        <w:t xml:space="preserve"> دارم».</w:t>
      </w:r>
    </w:p>
    <w:p w:rsidR="00322879" w:rsidRPr="00352939" w:rsidRDefault="00322879" w:rsidP="00352939">
      <w:pPr>
        <w:pStyle w:val="a8"/>
        <w:rPr>
          <w:rtl/>
        </w:rPr>
      </w:pPr>
      <w:r w:rsidRPr="00352939">
        <w:rPr>
          <w:rFonts w:hint="cs"/>
          <w:rtl/>
        </w:rPr>
        <w:t xml:space="preserve">ما آن دو شتر را به سرعت، آماده </w:t>
      </w:r>
      <w:r w:rsidR="00673CD4" w:rsidRPr="00352939">
        <w:rPr>
          <w:rFonts w:hint="cs"/>
          <w:rtl/>
        </w:rPr>
        <w:t>ک</w:t>
      </w:r>
      <w:r w:rsidRPr="00352939">
        <w:rPr>
          <w:rFonts w:hint="cs"/>
          <w:rtl/>
        </w:rPr>
        <w:t>رد</w:t>
      </w:r>
      <w:r w:rsidR="00673CD4" w:rsidRPr="00352939">
        <w:rPr>
          <w:rFonts w:hint="cs"/>
          <w:rtl/>
        </w:rPr>
        <w:t>ی</w:t>
      </w:r>
      <w:r w:rsidRPr="00352939">
        <w:rPr>
          <w:rFonts w:hint="cs"/>
          <w:rtl/>
        </w:rPr>
        <w:t>م و برا</w:t>
      </w:r>
      <w:r w:rsidR="00673CD4" w:rsidRPr="00352939">
        <w:rPr>
          <w:rFonts w:hint="cs"/>
          <w:rtl/>
        </w:rPr>
        <w:t>ی</w:t>
      </w:r>
      <w:r w:rsidRPr="00352939">
        <w:rPr>
          <w:rFonts w:hint="cs"/>
          <w:rtl/>
        </w:rPr>
        <w:t xml:space="preserve"> آنان، غذا</w:t>
      </w:r>
      <w:r w:rsidR="00673CD4" w:rsidRPr="00352939">
        <w:rPr>
          <w:rFonts w:hint="cs"/>
          <w:rtl/>
        </w:rPr>
        <w:t>یی</w:t>
      </w:r>
      <w:r w:rsidRPr="00352939">
        <w:rPr>
          <w:rFonts w:hint="cs"/>
          <w:rtl/>
        </w:rPr>
        <w:t xml:space="preserve"> در </w:t>
      </w:r>
      <w:r w:rsidR="00673CD4" w:rsidRPr="00352939">
        <w:rPr>
          <w:rFonts w:hint="cs"/>
          <w:rtl/>
        </w:rPr>
        <w:t>یک</w:t>
      </w:r>
      <w:r w:rsidRPr="00352939">
        <w:rPr>
          <w:rFonts w:hint="cs"/>
          <w:rtl/>
        </w:rPr>
        <w:t xml:space="preserve"> سفره‌ی چرم</w:t>
      </w:r>
      <w:r w:rsidR="00673CD4" w:rsidRPr="00352939">
        <w:rPr>
          <w:rFonts w:hint="cs"/>
          <w:rtl/>
        </w:rPr>
        <w:t>ی</w:t>
      </w:r>
      <w:r w:rsidRPr="00352939">
        <w:rPr>
          <w:rFonts w:hint="cs"/>
          <w:rtl/>
        </w:rPr>
        <w:t>، تدار</w:t>
      </w:r>
      <w:r w:rsidR="00673CD4" w:rsidRPr="00352939">
        <w:rPr>
          <w:rFonts w:hint="cs"/>
          <w:rtl/>
        </w:rPr>
        <w:t>ک</w:t>
      </w:r>
      <w:r w:rsidRPr="00352939">
        <w:rPr>
          <w:rFonts w:hint="cs"/>
          <w:rtl/>
        </w:rPr>
        <w:t xml:space="preserve"> د</w:t>
      </w:r>
      <w:r w:rsidR="00673CD4" w:rsidRPr="00352939">
        <w:rPr>
          <w:rFonts w:hint="cs"/>
          <w:rtl/>
        </w:rPr>
        <w:t>ی</w:t>
      </w:r>
      <w:r w:rsidRPr="00352939">
        <w:rPr>
          <w:rFonts w:hint="cs"/>
          <w:rtl/>
        </w:rPr>
        <w:t>د</w:t>
      </w:r>
      <w:r w:rsidR="00673CD4" w:rsidRPr="00352939">
        <w:rPr>
          <w:rFonts w:hint="cs"/>
          <w:rtl/>
        </w:rPr>
        <w:t>ی</w:t>
      </w:r>
      <w:r w:rsidRPr="00352939">
        <w:rPr>
          <w:rFonts w:hint="cs"/>
          <w:rtl/>
        </w:rPr>
        <w:t>م. آنگاه، اسماء دختر ابوب</w:t>
      </w:r>
      <w:r w:rsidR="00673CD4" w:rsidRPr="00352939">
        <w:rPr>
          <w:rFonts w:hint="cs"/>
          <w:rtl/>
        </w:rPr>
        <w:t>ک</w:t>
      </w:r>
      <w:r w:rsidRPr="00352939">
        <w:rPr>
          <w:rFonts w:hint="cs"/>
          <w:rtl/>
        </w:rPr>
        <w:t xml:space="preserve">ر، از </w:t>
      </w:r>
      <w:r w:rsidR="00673CD4" w:rsidRPr="00352939">
        <w:rPr>
          <w:rFonts w:hint="cs"/>
          <w:rtl/>
        </w:rPr>
        <w:t>ک</w:t>
      </w:r>
      <w:r w:rsidRPr="00352939">
        <w:rPr>
          <w:rFonts w:hint="cs"/>
          <w:rtl/>
        </w:rPr>
        <w:t>مر بندش، قطعه‌ا</w:t>
      </w:r>
      <w:r w:rsidR="00673CD4" w:rsidRPr="00352939">
        <w:rPr>
          <w:rFonts w:hint="cs"/>
          <w:rtl/>
        </w:rPr>
        <w:t>ی</w:t>
      </w:r>
      <w:r w:rsidRPr="00352939">
        <w:rPr>
          <w:rFonts w:hint="cs"/>
          <w:rtl/>
        </w:rPr>
        <w:t xml:space="preserve"> پاره </w:t>
      </w:r>
      <w:r w:rsidR="00673CD4" w:rsidRPr="00352939">
        <w:rPr>
          <w:rFonts w:hint="cs"/>
          <w:rtl/>
        </w:rPr>
        <w:t>ک</w:t>
      </w:r>
      <w:r w:rsidRPr="00352939">
        <w:rPr>
          <w:rFonts w:hint="cs"/>
          <w:rtl/>
        </w:rPr>
        <w:t>رد و دهان</w:t>
      </w:r>
      <w:r w:rsidR="00673CD4" w:rsidRPr="00352939">
        <w:rPr>
          <w:rFonts w:hint="cs"/>
          <w:rtl/>
        </w:rPr>
        <w:t>ۀ</w:t>
      </w:r>
      <w:r w:rsidRPr="00352939">
        <w:rPr>
          <w:rFonts w:hint="cs"/>
          <w:rtl/>
        </w:rPr>
        <w:t xml:space="preserve"> سفره را با آن بست. بد</w:t>
      </w:r>
      <w:r w:rsidR="00673CD4" w:rsidRPr="00352939">
        <w:rPr>
          <w:rFonts w:hint="cs"/>
          <w:rtl/>
        </w:rPr>
        <w:t>ی</w:t>
      </w:r>
      <w:r w:rsidRPr="00352939">
        <w:rPr>
          <w:rFonts w:hint="cs"/>
          <w:rtl/>
        </w:rPr>
        <w:t>ن جهت، او را ذات النطاق</w:t>
      </w:r>
      <w:r w:rsidR="00673CD4" w:rsidRPr="00352939">
        <w:rPr>
          <w:rFonts w:hint="cs"/>
          <w:rtl/>
        </w:rPr>
        <w:t>ی</w:t>
      </w:r>
      <w:r w:rsidRPr="00352939">
        <w:rPr>
          <w:rFonts w:hint="cs"/>
          <w:rtl/>
        </w:rPr>
        <w:t>ن م</w:t>
      </w:r>
      <w:r w:rsidR="00673CD4" w:rsidRPr="00352939">
        <w:rPr>
          <w:rFonts w:hint="cs"/>
          <w:rtl/>
        </w:rPr>
        <w:t>ی</w:t>
      </w:r>
      <w:r w:rsidRPr="00352939">
        <w:rPr>
          <w:rFonts w:hint="cs"/>
          <w:rtl/>
        </w:rPr>
        <w:t>‌گو</w:t>
      </w:r>
      <w:r w:rsidR="00673CD4" w:rsidRPr="00352939">
        <w:rPr>
          <w:rFonts w:hint="cs"/>
          <w:rtl/>
        </w:rPr>
        <w:t>ی</w:t>
      </w:r>
      <w:r w:rsidRPr="00352939">
        <w:rPr>
          <w:rFonts w:hint="cs"/>
          <w:rtl/>
        </w:rPr>
        <w:t>ند.</w:t>
      </w:r>
    </w:p>
    <w:p w:rsidR="00322879" w:rsidRPr="00352939" w:rsidRDefault="00322879" w:rsidP="00352939">
      <w:pPr>
        <w:pStyle w:val="a8"/>
        <w:rPr>
          <w:rtl/>
        </w:rPr>
      </w:pPr>
      <w:r w:rsidRPr="00352939">
        <w:rPr>
          <w:rtl/>
        </w:rPr>
        <w:t>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و</w:t>
      </w:r>
      <w:r w:rsidRPr="00352939">
        <w:rPr>
          <w:rFonts w:hint="cs"/>
          <w:rtl/>
        </w:rPr>
        <w:t xml:space="preserve"> </w:t>
      </w:r>
      <w:r w:rsidRPr="00352939">
        <w:rPr>
          <w:rtl/>
        </w:rPr>
        <w:t>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راه مد</w:t>
      </w:r>
      <w:r w:rsidR="00673CD4" w:rsidRPr="00352939">
        <w:rPr>
          <w:rtl/>
        </w:rPr>
        <w:t>ی</w:t>
      </w:r>
      <w:r w:rsidRPr="00352939">
        <w:rPr>
          <w:rtl/>
        </w:rPr>
        <w:t>نه را در پ</w:t>
      </w:r>
      <w:r w:rsidR="00673CD4" w:rsidRPr="00352939">
        <w:rPr>
          <w:rtl/>
        </w:rPr>
        <w:t>ی</w:t>
      </w:r>
      <w:r w:rsidRPr="00352939">
        <w:rPr>
          <w:rtl/>
        </w:rPr>
        <w:t>ش گرفتند و تمام اهل و ع</w:t>
      </w:r>
      <w:r w:rsidR="00673CD4" w:rsidRPr="00352939">
        <w:rPr>
          <w:rtl/>
        </w:rPr>
        <w:t>ی</w:t>
      </w:r>
      <w:r w:rsidRPr="00352939">
        <w:rPr>
          <w:rtl/>
        </w:rPr>
        <w:t>ال را در ب</w:t>
      </w:r>
      <w:r w:rsidR="00673CD4" w:rsidRPr="00352939">
        <w:rPr>
          <w:rtl/>
        </w:rPr>
        <w:t>ی</w:t>
      </w:r>
      <w:r w:rsidRPr="00352939">
        <w:rPr>
          <w:rtl/>
        </w:rPr>
        <w:t>ن دشمنان تر</w:t>
      </w:r>
      <w:r w:rsidR="00673CD4" w:rsidRPr="00352939">
        <w:rPr>
          <w:rtl/>
        </w:rPr>
        <w:t>ک</w:t>
      </w:r>
      <w:r w:rsidRPr="00352939">
        <w:rPr>
          <w:rtl/>
        </w:rPr>
        <w:t xml:space="preserve"> نمودند،</w:t>
      </w:r>
      <w:r w:rsidRPr="00352939">
        <w:rPr>
          <w:rFonts w:hint="cs"/>
          <w:rtl/>
        </w:rPr>
        <w:t xml:space="preserve"> </w:t>
      </w:r>
      <w:r w:rsidRPr="00352939">
        <w:rPr>
          <w:rtl/>
        </w:rPr>
        <w:t>و در تار</w:t>
      </w:r>
      <w:r w:rsidR="00673CD4" w:rsidRPr="00352939">
        <w:rPr>
          <w:rtl/>
        </w:rPr>
        <w:t>ی</w:t>
      </w:r>
      <w:r w:rsidRPr="00352939">
        <w:rPr>
          <w:rtl/>
        </w:rPr>
        <w:t>خ دوازدهم رب</w:t>
      </w:r>
      <w:r w:rsidR="00673CD4" w:rsidRPr="00352939">
        <w:rPr>
          <w:rtl/>
        </w:rPr>
        <w:t>ی</w:t>
      </w:r>
      <w:r w:rsidRPr="00352939">
        <w:rPr>
          <w:rtl/>
        </w:rPr>
        <w:t>ع الاول سال چهار</w:t>
      </w:r>
      <w:r w:rsidRPr="00352939">
        <w:rPr>
          <w:rFonts w:hint="cs"/>
          <w:rtl/>
        </w:rPr>
        <w:t>ده</w:t>
      </w:r>
      <w:r w:rsidRPr="00352939">
        <w:rPr>
          <w:rtl/>
        </w:rPr>
        <w:t>م بعثت ا</w:t>
      </w:r>
      <w:r w:rsidR="00673CD4" w:rsidRPr="00352939">
        <w:rPr>
          <w:rtl/>
        </w:rPr>
        <w:t>ی</w:t>
      </w:r>
      <w:r w:rsidRPr="00352939">
        <w:rPr>
          <w:rtl/>
        </w:rPr>
        <w:t xml:space="preserve">ن </w:t>
      </w:r>
      <w:r w:rsidR="00673CD4" w:rsidRPr="00352939">
        <w:rPr>
          <w:rtl/>
        </w:rPr>
        <w:t>ک</w:t>
      </w:r>
      <w:r w:rsidRPr="00352939">
        <w:rPr>
          <w:rtl/>
        </w:rPr>
        <w:t xml:space="preserve">اروان </w:t>
      </w:r>
      <w:r w:rsidR="00673CD4" w:rsidRPr="00352939">
        <w:rPr>
          <w:rtl/>
        </w:rPr>
        <w:t>ک</w:t>
      </w:r>
      <w:r w:rsidRPr="00352939">
        <w:rPr>
          <w:rtl/>
        </w:rPr>
        <w:t>وچ</w:t>
      </w:r>
      <w:r w:rsidR="00673CD4" w:rsidRPr="00352939">
        <w:rPr>
          <w:rtl/>
        </w:rPr>
        <w:t>ک</w:t>
      </w:r>
      <w:r w:rsidRPr="00352939">
        <w:rPr>
          <w:rtl/>
        </w:rPr>
        <w:t xml:space="preserve"> و مختصر از گزند دشمنان نجات </w:t>
      </w:r>
      <w:r w:rsidR="00673CD4" w:rsidRPr="00352939">
        <w:rPr>
          <w:rtl/>
        </w:rPr>
        <w:t>ی</w:t>
      </w:r>
      <w:r w:rsidRPr="00352939">
        <w:rPr>
          <w:rtl/>
        </w:rPr>
        <w:t>افت و به مد</w:t>
      </w:r>
      <w:r w:rsidR="00673CD4" w:rsidRPr="00352939">
        <w:rPr>
          <w:rtl/>
        </w:rPr>
        <w:t>ی</w:t>
      </w:r>
      <w:r w:rsidRPr="00352939">
        <w:rPr>
          <w:rtl/>
        </w:rPr>
        <w:t>نه رس</w:t>
      </w:r>
      <w:r w:rsidR="00673CD4" w:rsidRPr="00352939">
        <w:rPr>
          <w:rtl/>
        </w:rPr>
        <w:t>ی</w:t>
      </w:r>
      <w:r w:rsidRPr="00352939">
        <w:rPr>
          <w:rtl/>
        </w:rPr>
        <w:t>د</w:t>
      </w:r>
      <w:r w:rsidRPr="00352939">
        <w:rPr>
          <w:rFonts w:hint="cs"/>
          <w:rtl/>
        </w:rPr>
        <w:t>.</w:t>
      </w:r>
    </w:p>
    <w:p w:rsidR="00322879" w:rsidRPr="00352939" w:rsidRDefault="00322879" w:rsidP="00646152">
      <w:pPr>
        <w:pStyle w:val="a8"/>
        <w:rPr>
          <w:rtl/>
        </w:rPr>
      </w:pPr>
      <w:r w:rsidRPr="00352939">
        <w:rPr>
          <w:rtl/>
        </w:rPr>
        <w:t xml:space="preserve"> چون به مد</w:t>
      </w:r>
      <w:r w:rsidR="00673CD4" w:rsidRPr="00352939">
        <w:rPr>
          <w:rtl/>
        </w:rPr>
        <w:t>ی</w:t>
      </w:r>
      <w:r w:rsidRPr="00352939">
        <w:rPr>
          <w:rtl/>
        </w:rPr>
        <w:t>نه رس</w:t>
      </w:r>
      <w:r w:rsidR="00673CD4" w:rsidRPr="00352939">
        <w:rPr>
          <w:rtl/>
        </w:rPr>
        <w:t>ی</w:t>
      </w:r>
      <w:r w:rsidRPr="00352939">
        <w:rPr>
          <w:rtl/>
        </w:rPr>
        <w:t>دند و اطم</w:t>
      </w:r>
      <w:r w:rsidR="00673CD4" w:rsidRPr="00352939">
        <w:rPr>
          <w:rtl/>
        </w:rPr>
        <w:t>ی</w:t>
      </w:r>
      <w:r w:rsidRPr="00352939">
        <w:rPr>
          <w:rtl/>
        </w:rPr>
        <w:t>نان حاصل نمودند</w:t>
      </w:r>
      <w:r w:rsidRPr="00352939">
        <w:rPr>
          <w:rFonts w:hint="cs"/>
          <w:rtl/>
        </w:rPr>
        <w:t>،</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ز</w:t>
      </w:r>
      <w:r w:rsidR="00673CD4" w:rsidRPr="00352939">
        <w:rPr>
          <w:rtl/>
        </w:rPr>
        <w:t>ی</w:t>
      </w:r>
      <w:r w:rsidRPr="00352939">
        <w:rPr>
          <w:rtl/>
        </w:rPr>
        <w:t>د بن حارثه و غلامش ابورافع</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tl/>
        </w:rPr>
        <w:t xml:space="preserve"> را</w:t>
      </w:r>
      <w:r w:rsidRPr="00352939">
        <w:rPr>
          <w:rFonts w:hint="cs"/>
          <w:rtl/>
        </w:rPr>
        <w:t xml:space="preserve"> </w:t>
      </w:r>
      <w:r w:rsidRPr="00352939">
        <w:rPr>
          <w:rtl/>
        </w:rPr>
        <w:t>برا</w:t>
      </w:r>
      <w:r w:rsidR="00673CD4" w:rsidRPr="00352939">
        <w:rPr>
          <w:rtl/>
        </w:rPr>
        <w:t>ی</w:t>
      </w:r>
      <w:r w:rsidRPr="00352939">
        <w:rPr>
          <w:rtl/>
        </w:rPr>
        <w:t xml:space="preserve"> آوردن اهل و ع</w:t>
      </w:r>
      <w:r w:rsidR="00673CD4" w:rsidRPr="00352939">
        <w:rPr>
          <w:rtl/>
        </w:rPr>
        <w:t>ی</w:t>
      </w:r>
      <w:r w:rsidRPr="00352939">
        <w:rPr>
          <w:rtl/>
        </w:rPr>
        <w:t>الش به م</w:t>
      </w:r>
      <w:r w:rsidR="00673CD4" w:rsidRPr="00352939">
        <w:rPr>
          <w:rtl/>
        </w:rPr>
        <w:t>ک</w:t>
      </w:r>
      <w:r w:rsidRPr="00352939">
        <w:rPr>
          <w:rtl/>
        </w:rPr>
        <w:t>ه فرستاد و حضرت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ن</w:t>
      </w:r>
      <w:r w:rsidR="00673CD4" w:rsidRPr="00352939">
        <w:rPr>
          <w:rtl/>
        </w:rPr>
        <w:t>ی</w:t>
      </w:r>
      <w:r w:rsidRPr="00352939">
        <w:rPr>
          <w:rtl/>
        </w:rPr>
        <w:t xml:space="preserve">ز </w:t>
      </w:r>
      <w:r w:rsidRPr="00352939">
        <w:rPr>
          <w:rFonts w:hint="cs"/>
          <w:rtl/>
        </w:rPr>
        <w:t>عبدالله‌ بن اریقط لیثی</w:t>
      </w:r>
      <w:r w:rsidRPr="00352939">
        <w:rPr>
          <w:rtl/>
        </w:rPr>
        <w:t xml:space="preserve"> را</w:t>
      </w:r>
      <w:r w:rsidRPr="00352939">
        <w:rPr>
          <w:rFonts w:hint="cs"/>
          <w:rtl/>
        </w:rPr>
        <w:t xml:space="preserve"> به‌ همراه آنان</w:t>
      </w:r>
      <w:r w:rsidRPr="00352939">
        <w:rPr>
          <w:rtl/>
        </w:rPr>
        <w:t xml:space="preserve"> فرستاد</w:t>
      </w:r>
      <w:r w:rsidRPr="00352939">
        <w:rPr>
          <w:rFonts w:hint="cs"/>
          <w:rtl/>
        </w:rPr>
        <w:t xml:space="preserve"> و نامه‌ای برای فرزندش عبدالله‌ نوشت و دستور داد که‌ ام‌رومان، عایشه‌ و اسماء را با خودش بیاورد، </w:t>
      </w:r>
      <w:r w:rsidRPr="00352939">
        <w:rPr>
          <w:rtl/>
        </w:rPr>
        <w:t>عبدالله بن اب</w:t>
      </w:r>
      <w:r w:rsidR="00673CD4" w:rsidRPr="00352939">
        <w:rPr>
          <w:rtl/>
        </w:rPr>
        <w:t>ی</w:t>
      </w:r>
      <w:r w:rsidRPr="00352939">
        <w:rPr>
          <w:rtl/>
        </w:rPr>
        <w:t xml:space="preserve"> 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همراه مادر و دو خواهرش از م</w:t>
      </w:r>
      <w:r w:rsidR="00673CD4" w:rsidRPr="00352939">
        <w:rPr>
          <w:rtl/>
        </w:rPr>
        <w:t>ک</w:t>
      </w:r>
      <w:r w:rsidRPr="00352939">
        <w:rPr>
          <w:rtl/>
        </w:rPr>
        <w:t>ه به قصد مد</w:t>
      </w:r>
      <w:r w:rsidR="00673CD4" w:rsidRPr="00352939">
        <w:rPr>
          <w:rtl/>
        </w:rPr>
        <w:t>ی</w:t>
      </w:r>
      <w:r w:rsidRPr="00352939">
        <w:rPr>
          <w:rtl/>
        </w:rPr>
        <w:t>نه حر</w:t>
      </w:r>
      <w:r w:rsidR="00673CD4" w:rsidRPr="00352939">
        <w:rPr>
          <w:rtl/>
        </w:rPr>
        <w:t>ک</w:t>
      </w:r>
      <w:r w:rsidRPr="00352939">
        <w:rPr>
          <w:rtl/>
        </w:rPr>
        <w:t xml:space="preserve">ت </w:t>
      </w:r>
      <w:r w:rsidR="00673CD4" w:rsidRPr="00352939">
        <w:rPr>
          <w:rtl/>
        </w:rPr>
        <w:t>ک</w:t>
      </w:r>
      <w:r w:rsidRPr="00352939">
        <w:rPr>
          <w:rtl/>
        </w:rPr>
        <w:t>رد.</w:t>
      </w:r>
      <w:r w:rsidRPr="00352939">
        <w:rPr>
          <w:rFonts w:hint="cs"/>
          <w:rtl/>
        </w:rPr>
        <w:t xml:space="preserve"> از آن ‌طرف نیز زید و ابورافع خانواده‌ی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که‌ متشکل از فاطمه‌، ام‌کلثوم، سوده‌، ام‌ایمن و اسامه‌ بودند، راهی مدینه‌ شدند و در راه همگی به‌ هم پیوستند؛</w:t>
      </w:r>
      <w:r w:rsidRPr="00352939">
        <w:rPr>
          <w:rtl/>
        </w:rPr>
        <w:t xml:space="preserve"> از قضا در راه شتر</w:t>
      </w:r>
      <w:r w:rsidR="00673CD4" w:rsidRPr="00352939">
        <w:rPr>
          <w:rtl/>
        </w:rPr>
        <w:t>ی</w:t>
      </w:r>
      <w:r w:rsidRPr="00352939">
        <w:rPr>
          <w:rtl/>
        </w:rPr>
        <w:t xml:space="preserve"> </w:t>
      </w:r>
      <w:r w:rsidR="00673CD4" w:rsidRPr="00352939">
        <w:rPr>
          <w:rtl/>
        </w:rPr>
        <w:t>ک</w:t>
      </w:r>
      <w:r w:rsidRPr="00352939">
        <w:rPr>
          <w:rtl/>
        </w:rPr>
        <w:t>ه عا</w:t>
      </w:r>
      <w:r w:rsidR="00673CD4" w:rsidRPr="00352939">
        <w:rPr>
          <w:rtl/>
        </w:rPr>
        <w:t>ی</w:t>
      </w:r>
      <w:r w:rsidRPr="00352939">
        <w:rPr>
          <w:rtl/>
        </w:rPr>
        <w:t>شه سوارش بود</w:t>
      </w:r>
      <w:r w:rsidRPr="00352939">
        <w:rPr>
          <w:rFonts w:hint="cs"/>
          <w:rtl/>
        </w:rPr>
        <w:t>،</w:t>
      </w:r>
      <w:r w:rsidRPr="00352939">
        <w:rPr>
          <w:rtl/>
        </w:rPr>
        <w:t xml:space="preserve"> فرار </w:t>
      </w:r>
      <w:r w:rsidR="00673CD4" w:rsidRPr="00352939">
        <w:rPr>
          <w:rtl/>
        </w:rPr>
        <w:t>ک</w:t>
      </w:r>
      <w:r w:rsidRPr="00352939">
        <w:rPr>
          <w:rtl/>
        </w:rPr>
        <w:t xml:space="preserve">رد </w:t>
      </w:r>
      <w:r w:rsidRPr="00352939">
        <w:rPr>
          <w:rFonts w:hint="cs"/>
          <w:rtl/>
        </w:rPr>
        <w:t>و</w:t>
      </w:r>
      <w:r w:rsidRPr="00352939">
        <w:rPr>
          <w:rtl/>
        </w:rPr>
        <w:t xml:space="preserve"> چنان با سرعت م</w:t>
      </w:r>
      <w:r w:rsidR="00673CD4" w:rsidRPr="00352939">
        <w:rPr>
          <w:rtl/>
        </w:rPr>
        <w:t>ی</w:t>
      </w:r>
      <w:r w:rsidRPr="00352939">
        <w:rPr>
          <w:rFonts w:hint="cs"/>
          <w:rtl/>
        </w:rPr>
        <w:t>‌</w:t>
      </w:r>
      <w:r w:rsidRPr="00352939">
        <w:rPr>
          <w:rtl/>
        </w:rPr>
        <w:t>دو</w:t>
      </w:r>
      <w:r w:rsidR="00673CD4" w:rsidRPr="00352939">
        <w:rPr>
          <w:rtl/>
        </w:rPr>
        <w:t>ی</w:t>
      </w:r>
      <w:r w:rsidRPr="00352939">
        <w:rPr>
          <w:rtl/>
        </w:rPr>
        <w:t xml:space="preserve">د </w:t>
      </w:r>
      <w:r w:rsidR="00673CD4" w:rsidRPr="00352939">
        <w:rPr>
          <w:rtl/>
        </w:rPr>
        <w:t>ک</w:t>
      </w:r>
      <w:r w:rsidRPr="00352939">
        <w:rPr>
          <w:rtl/>
        </w:rPr>
        <w:t>ه هر آن انتظار م</w:t>
      </w:r>
      <w:r w:rsidR="00673CD4" w:rsidRPr="00352939">
        <w:rPr>
          <w:rtl/>
        </w:rPr>
        <w:t>ی</w:t>
      </w:r>
      <w:r w:rsidRPr="00352939">
        <w:rPr>
          <w:rFonts w:hint="cs"/>
          <w:rtl/>
        </w:rPr>
        <w:t>‌</w:t>
      </w:r>
      <w:r w:rsidRPr="00352939">
        <w:rPr>
          <w:rtl/>
        </w:rPr>
        <w:t xml:space="preserve">رفت </w:t>
      </w:r>
      <w:r w:rsidR="00673CD4" w:rsidRPr="00352939">
        <w:rPr>
          <w:rtl/>
        </w:rPr>
        <w:t>ک</w:t>
      </w:r>
      <w:r w:rsidRPr="00352939">
        <w:rPr>
          <w:rtl/>
        </w:rPr>
        <w:t>ه جهاز شتر ب</w:t>
      </w:r>
      <w:r w:rsidR="00673CD4" w:rsidRPr="00352939">
        <w:rPr>
          <w:rtl/>
        </w:rPr>
        <w:t>ی</w:t>
      </w:r>
      <w:r w:rsidRPr="00352939">
        <w:rPr>
          <w:rtl/>
        </w:rPr>
        <w:t>فتد، مادرش نه برا</w:t>
      </w:r>
      <w:r w:rsidR="00673CD4" w:rsidRPr="00352939">
        <w:rPr>
          <w:rtl/>
        </w:rPr>
        <w:t>ی</w:t>
      </w:r>
      <w:r w:rsidRPr="00352939">
        <w:rPr>
          <w:rtl/>
        </w:rPr>
        <w:t xml:space="preserve"> خود بل</w:t>
      </w:r>
      <w:r w:rsidR="00673CD4" w:rsidRPr="00352939">
        <w:rPr>
          <w:rtl/>
        </w:rPr>
        <w:t>ک</w:t>
      </w:r>
      <w:r w:rsidRPr="00352939">
        <w:rPr>
          <w:rtl/>
        </w:rPr>
        <w:t>ه برا</w:t>
      </w:r>
      <w:r w:rsidR="00673CD4" w:rsidRPr="00352939">
        <w:rPr>
          <w:rtl/>
        </w:rPr>
        <w:t>ی</w:t>
      </w:r>
      <w:r w:rsidRPr="00352939">
        <w:rPr>
          <w:rtl/>
        </w:rPr>
        <w:t xml:space="preserve"> لخت جگرش گر</w:t>
      </w:r>
      <w:r w:rsidR="00673CD4" w:rsidRPr="00352939">
        <w:rPr>
          <w:rtl/>
        </w:rPr>
        <w:t>ی</w:t>
      </w:r>
      <w:r w:rsidRPr="00352939">
        <w:rPr>
          <w:rtl/>
        </w:rPr>
        <w:t>ه و زار</w:t>
      </w:r>
      <w:r w:rsidR="00673CD4" w:rsidRPr="00352939">
        <w:rPr>
          <w:rtl/>
        </w:rPr>
        <w:t>ی</w:t>
      </w:r>
      <w:r w:rsidRPr="00352939">
        <w:rPr>
          <w:rtl/>
        </w:rPr>
        <w:t xml:space="preserve"> را شروع </w:t>
      </w:r>
      <w:r w:rsidR="00673CD4" w:rsidRPr="00352939">
        <w:rPr>
          <w:rtl/>
        </w:rPr>
        <w:t>ک</w:t>
      </w:r>
      <w:r w:rsidRPr="00352939">
        <w:rPr>
          <w:rtl/>
        </w:rPr>
        <w:t xml:space="preserve">رد چنان </w:t>
      </w:r>
      <w:r w:rsidR="00673CD4" w:rsidRPr="00352939">
        <w:rPr>
          <w:rtl/>
        </w:rPr>
        <w:t>ک</w:t>
      </w:r>
      <w:r w:rsidRPr="00352939">
        <w:rPr>
          <w:rtl/>
        </w:rPr>
        <w:t>ه قاعدتاً زنان ا</w:t>
      </w:r>
      <w:r w:rsidR="00673CD4" w:rsidRPr="00352939">
        <w:rPr>
          <w:rtl/>
        </w:rPr>
        <w:t>ی</w:t>
      </w:r>
      <w:r w:rsidRPr="00352939">
        <w:rPr>
          <w:rtl/>
        </w:rPr>
        <w:t>ن چن</w:t>
      </w:r>
      <w:r w:rsidR="00673CD4" w:rsidRPr="00352939">
        <w:rPr>
          <w:rtl/>
        </w:rPr>
        <w:t>ی</w:t>
      </w:r>
      <w:r w:rsidRPr="00352939">
        <w:rPr>
          <w:rtl/>
        </w:rPr>
        <w:t>ن م</w:t>
      </w:r>
      <w:r w:rsidR="00673CD4" w:rsidRPr="00352939">
        <w:rPr>
          <w:rtl/>
        </w:rPr>
        <w:t>ی</w:t>
      </w:r>
      <w:r w:rsidRPr="00352939">
        <w:rPr>
          <w:rFonts w:hint="cs"/>
          <w:rtl/>
        </w:rPr>
        <w:t>‌</w:t>
      </w:r>
      <w:r w:rsidRPr="00352939">
        <w:rPr>
          <w:rtl/>
        </w:rPr>
        <w:t>باشند</w:t>
      </w:r>
      <w:r w:rsidRPr="00352939">
        <w:rPr>
          <w:rFonts w:hint="cs"/>
          <w:rtl/>
        </w:rPr>
        <w:t>،</w:t>
      </w:r>
      <w:r w:rsidRPr="00352939">
        <w:rPr>
          <w:rtl/>
        </w:rPr>
        <w:t xml:space="preserve"> آخر شتر چند</w:t>
      </w:r>
      <w:r w:rsidR="00673CD4" w:rsidRPr="00352939">
        <w:rPr>
          <w:rtl/>
        </w:rPr>
        <w:t>ی</w:t>
      </w:r>
      <w:r w:rsidRPr="00352939">
        <w:rPr>
          <w:rtl/>
        </w:rPr>
        <w:t>ن م</w:t>
      </w:r>
      <w:r w:rsidR="00673CD4" w:rsidRPr="00352939">
        <w:rPr>
          <w:rtl/>
        </w:rPr>
        <w:t>ی</w:t>
      </w:r>
      <w:r w:rsidRPr="00352939">
        <w:rPr>
          <w:rtl/>
        </w:rPr>
        <w:t xml:space="preserve">ل رفته تا </w:t>
      </w:r>
      <w:r w:rsidR="00673CD4" w:rsidRPr="00352939">
        <w:rPr>
          <w:rtl/>
        </w:rPr>
        <w:t>ک</w:t>
      </w:r>
      <w:r w:rsidRPr="00352939">
        <w:rPr>
          <w:rtl/>
        </w:rPr>
        <w:t>ه آن را گرفتند و ا</w:t>
      </w:r>
      <w:r w:rsidR="00673CD4" w:rsidRPr="00352939">
        <w:rPr>
          <w:rtl/>
        </w:rPr>
        <w:t>ی</w:t>
      </w:r>
      <w:r w:rsidRPr="00352939">
        <w:rPr>
          <w:rtl/>
        </w:rPr>
        <w:t>شان تس</w:t>
      </w:r>
      <w:r w:rsidR="00673CD4" w:rsidRPr="00352939">
        <w:rPr>
          <w:rtl/>
        </w:rPr>
        <w:t>کی</w:t>
      </w:r>
      <w:r w:rsidRPr="00352939">
        <w:rPr>
          <w:rtl/>
        </w:rPr>
        <w:t>ن خاطر حاصل نمود</w:t>
      </w:r>
      <w:r w:rsidRPr="00352939">
        <w:rPr>
          <w:rFonts w:hint="cs"/>
          <w:rtl/>
        </w:rPr>
        <w:t>،</w:t>
      </w:r>
      <w:r w:rsidRPr="00352939">
        <w:rPr>
          <w:rtl/>
        </w:rPr>
        <w:t xml:space="preserve"> وقت</w:t>
      </w:r>
      <w:r w:rsidR="00673CD4" w:rsidRPr="00352939">
        <w:rPr>
          <w:rtl/>
        </w:rPr>
        <w:t>ی</w:t>
      </w:r>
      <w:r w:rsidRPr="00352939">
        <w:rPr>
          <w:rtl/>
        </w:rPr>
        <w:t xml:space="preserve"> ا</w:t>
      </w:r>
      <w:r w:rsidR="00673CD4" w:rsidRPr="00352939">
        <w:rPr>
          <w:rtl/>
        </w:rPr>
        <w:t>ی</w:t>
      </w:r>
      <w:r w:rsidRPr="00352939">
        <w:rPr>
          <w:rtl/>
        </w:rPr>
        <w:t xml:space="preserve">ن </w:t>
      </w:r>
      <w:r w:rsidR="00673CD4" w:rsidRPr="00352939">
        <w:rPr>
          <w:rtl/>
        </w:rPr>
        <w:t>ک</w:t>
      </w:r>
      <w:r w:rsidRPr="00352939">
        <w:rPr>
          <w:rtl/>
        </w:rPr>
        <w:t xml:space="preserve">اروان </w:t>
      </w:r>
      <w:r w:rsidR="00673CD4" w:rsidRPr="00352939">
        <w:rPr>
          <w:rtl/>
        </w:rPr>
        <w:t>ک</w:t>
      </w:r>
      <w:r w:rsidRPr="00352939">
        <w:rPr>
          <w:rtl/>
        </w:rPr>
        <w:t>وچ</w:t>
      </w:r>
      <w:r w:rsidR="00673CD4" w:rsidRPr="00352939">
        <w:rPr>
          <w:rtl/>
        </w:rPr>
        <w:t>ک</w:t>
      </w:r>
      <w:r w:rsidRPr="00352939">
        <w:rPr>
          <w:rtl/>
        </w:rPr>
        <w:t xml:space="preserve"> و مختصر</w:t>
      </w:r>
      <w:r w:rsidRPr="00352939">
        <w:rPr>
          <w:rFonts w:hint="cs"/>
          <w:rtl/>
        </w:rPr>
        <w:t xml:space="preserve"> </w:t>
      </w:r>
      <w:r w:rsidRPr="00352939">
        <w:rPr>
          <w:rtl/>
        </w:rPr>
        <w:t>به مد</w:t>
      </w:r>
      <w:r w:rsidR="00673CD4" w:rsidRPr="00352939">
        <w:rPr>
          <w:rtl/>
        </w:rPr>
        <w:t>ی</w:t>
      </w:r>
      <w:r w:rsidRPr="00352939">
        <w:rPr>
          <w:rtl/>
        </w:rPr>
        <w:t>نه رس</w:t>
      </w:r>
      <w:r w:rsidR="00673CD4" w:rsidRPr="00352939">
        <w:rPr>
          <w:rtl/>
        </w:rPr>
        <w:t>ی</w:t>
      </w:r>
      <w:r w:rsidRPr="00352939">
        <w:rPr>
          <w:rtl/>
        </w:rPr>
        <w:t>د</w:t>
      </w:r>
      <w:r w:rsidRPr="00352939">
        <w:rPr>
          <w:rFonts w:hint="cs"/>
          <w:rtl/>
        </w:rPr>
        <w:t>،</w:t>
      </w:r>
      <w:r w:rsidRPr="00352939">
        <w:rPr>
          <w:rtl/>
        </w:rPr>
        <w:t xml:space="preserve">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مشغول ساخت </w:t>
      </w:r>
      <w:r w:rsidRPr="00352939">
        <w:rPr>
          <w:rtl/>
        </w:rPr>
        <w:t>مسجد نبو</w:t>
      </w:r>
      <w:r w:rsidR="00673CD4" w:rsidRPr="00352939">
        <w:rPr>
          <w:rtl/>
        </w:rPr>
        <w:t>ی</w:t>
      </w:r>
      <w:r w:rsidRPr="00352939">
        <w:rPr>
          <w:rtl/>
        </w:rPr>
        <w:t xml:space="preserve"> و در اطراف آن خانه</w:t>
      </w:r>
      <w:r w:rsidRPr="00352939">
        <w:rPr>
          <w:rFonts w:hint="cs"/>
          <w:rtl/>
        </w:rPr>
        <w:t>‌</w:t>
      </w:r>
      <w:r w:rsidRPr="00352939">
        <w:rPr>
          <w:rtl/>
        </w:rPr>
        <w:t>ها</w:t>
      </w:r>
      <w:r w:rsidR="00673CD4" w:rsidRPr="00352939">
        <w:rPr>
          <w:rtl/>
        </w:rPr>
        <w:t>یی</w:t>
      </w:r>
      <w:r w:rsidRPr="00352939">
        <w:rPr>
          <w:rtl/>
        </w:rPr>
        <w:t xml:space="preserve"> </w:t>
      </w:r>
      <w:r w:rsidRPr="00352939">
        <w:rPr>
          <w:rFonts w:hint="cs"/>
          <w:rtl/>
        </w:rPr>
        <w:t>بود</w:t>
      </w:r>
      <w:r w:rsidRPr="00352939">
        <w:rPr>
          <w:rtl/>
        </w:rPr>
        <w:t>. دو دختر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فاطمه و ام </w:t>
      </w:r>
      <w:r w:rsidR="00673CD4" w:rsidRPr="00352939">
        <w:rPr>
          <w:rtl/>
        </w:rPr>
        <w:t>ک</w:t>
      </w:r>
      <w:r w:rsidRPr="00352939">
        <w:rPr>
          <w:rtl/>
        </w:rPr>
        <w:t>لثو</w:t>
      </w:r>
      <w:r w:rsidRPr="00352939">
        <w:rPr>
          <w:rFonts w:hint="cs"/>
          <w:rtl/>
        </w:rPr>
        <w:t xml:space="preserve">م) </w:t>
      </w:r>
      <w:r w:rsidRPr="00352939">
        <w:rPr>
          <w:rtl/>
        </w:rPr>
        <w:t xml:space="preserve">و همسرش حضرت سوده </w:t>
      </w:r>
      <w:r w:rsidRPr="00352939">
        <w:rPr>
          <w:rFonts w:hint="cs"/>
          <w:rtl/>
        </w:rPr>
        <w:t xml:space="preserve">دختر </w:t>
      </w:r>
      <w:r w:rsidRPr="00352939">
        <w:rPr>
          <w:rtl/>
        </w:rPr>
        <w:t>زمعه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در ا</w:t>
      </w:r>
      <w:r w:rsidR="00673CD4" w:rsidRPr="00352939">
        <w:rPr>
          <w:rtl/>
        </w:rPr>
        <w:t>ی</w:t>
      </w:r>
      <w:r w:rsidRPr="00352939">
        <w:rPr>
          <w:rtl/>
        </w:rPr>
        <w:t>ن خانه جد</w:t>
      </w:r>
      <w:r w:rsidR="00673CD4" w:rsidRPr="00352939">
        <w:rPr>
          <w:rtl/>
        </w:rPr>
        <w:t>ی</w:t>
      </w:r>
      <w:r w:rsidRPr="00352939">
        <w:rPr>
          <w:rtl/>
        </w:rPr>
        <w:t>د س</w:t>
      </w:r>
      <w:r w:rsidR="00673CD4" w:rsidRPr="00352939">
        <w:rPr>
          <w:rtl/>
        </w:rPr>
        <w:t>ک</w:t>
      </w:r>
      <w:r w:rsidRPr="00352939">
        <w:rPr>
          <w:rtl/>
        </w:rPr>
        <w:t>ن</w:t>
      </w:r>
      <w:r w:rsidR="00673CD4" w:rsidRPr="00352939">
        <w:rPr>
          <w:rtl/>
        </w:rPr>
        <w:t>ی</w:t>
      </w:r>
      <w:r w:rsidRPr="00352939">
        <w:rPr>
          <w:rtl/>
        </w:rPr>
        <w:t xml:space="preserve"> گز</w:t>
      </w:r>
      <w:r w:rsidR="00673CD4" w:rsidRPr="00352939">
        <w:rPr>
          <w:rtl/>
        </w:rPr>
        <w:t>ی</w:t>
      </w:r>
      <w:r w:rsidRPr="00352939">
        <w:rPr>
          <w:rtl/>
        </w:rPr>
        <w:t>د</w:t>
      </w:r>
      <w:r w:rsidRPr="00352939">
        <w:rPr>
          <w:rFonts w:hint="cs"/>
          <w:rtl/>
        </w:rPr>
        <w:t>ند</w:t>
      </w:r>
      <w:r w:rsidRPr="002D5649">
        <w:rPr>
          <w:vertAlign w:val="superscript"/>
          <w:rtl/>
        </w:rPr>
        <w:footnoteReference w:id="46"/>
      </w:r>
      <w:r w:rsidRPr="00352939">
        <w:rPr>
          <w:rFonts w:hint="cs"/>
          <w:rtl/>
        </w:rPr>
        <w:t>.</w:t>
      </w:r>
    </w:p>
    <w:p w:rsidR="00322879" w:rsidRPr="008A5702" w:rsidRDefault="00322879" w:rsidP="004A50C7">
      <w:pPr>
        <w:pStyle w:val="a2"/>
        <w:rPr>
          <w:rtl/>
        </w:rPr>
      </w:pPr>
      <w:bookmarkStart w:id="167" w:name="_Toc206775532"/>
      <w:bookmarkStart w:id="168" w:name="_Toc206798676"/>
      <w:bookmarkStart w:id="169" w:name="_Toc206800475"/>
      <w:bookmarkStart w:id="170" w:name="_Toc299365813"/>
      <w:bookmarkStart w:id="171" w:name="_Toc434068621"/>
      <w:r w:rsidRPr="008A5702">
        <w:rPr>
          <w:rtl/>
        </w:rPr>
        <w:t>عروس</w:t>
      </w:r>
      <w:r w:rsidR="00646152">
        <w:rPr>
          <w:rtl/>
        </w:rPr>
        <w:t>ی</w:t>
      </w:r>
      <w:bookmarkEnd w:id="167"/>
      <w:bookmarkEnd w:id="168"/>
      <w:bookmarkEnd w:id="169"/>
      <w:bookmarkEnd w:id="170"/>
      <w:bookmarkEnd w:id="171"/>
    </w:p>
    <w:p w:rsidR="00322879" w:rsidRPr="00610E70" w:rsidRDefault="00322879" w:rsidP="00352939">
      <w:pPr>
        <w:pStyle w:val="PlainText"/>
        <w:ind w:firstLine="284"/>
        <w:jc w:val="both"/>
        <w:rPr>
          <w:rFonts w:eastAsia="MS Mincho" w:cs="IRNazli"/>
          <w:color w:val="000000"/>
          <w:szCs w:val="28"/>
          <w:rtl/>
        </w:rPr>
      </w:pPr>
      <w:r w:rsidRPr="004A20B6">
        <w:rPr>
          <w:rStyle w:val="Char4"/>
          <w:rtl/>
        </w:rPr>
        <w:t>حضرت عا</w:t>
      </w:r>
      <w:r w:rsidR="00673CD4">
        <w:rPr>
          <w:rStyle w:val="Char4"/>
          <w:rtl/>
        </w:rPr>
        <w:t>ی</w:t>
      </w:r>
      <w:r w:rsidRPr="004A20B6">
        <w:rPr>
          <w:rStyle w:val="Char4"/>
          <w:rtl/>
        </w:rPr>
        <w:t xml:space="preserve">شه </w:t>
      </w:r>
      <w:r w:rsidRPr="004A20B6">
        <w:rPr>
          <w:rStyle w:val="Char4"/>
          <w:rFonts w:hint="cs"/>
          <w:rtl/>
        </w:rPr>
        <w:t>همراه با</w:t>
      </w:r>
      <w:r w:rsidRPr="004A20B6">
        <w:rPr>
          <w:rStyle w:val="Char4"/>
          <w:rtl/>
        </w:rPr>
        <w:t xml:space="preserve"> عز</w:t>
      </w:r>
      <w:r w:rsidR="00673CD4">
        <w:rPr>
          <w:rStyle w:val="Char4"/>
          <w:rtl/>
        </w:rPr>
        <w:t>ی</w:t>
      </w:r>
      <w:r w:rsidRPr="004A20B6">
        <w:rPr>
          <w:rStyle w:val="Char4"/>
          <w:rtl/>
        </w:rPr>
        <w:t xml:space="preserve">زانش در محله بنو حارث بن خزرج </w:t>
      </w:r>
      <w:r w:rsidRPr="004A20B6">
        <w:rPr>
          <w:rStyle w:val="Char4"/>
          <w:rFonts w:hint="cs"/>
          <w:rtl/>
        </w:rPr>
        <w:t>منزل گرفتند</w:t>
      </w:r>
      <w:r w:rsidRPr="002D5649">
        <w:rPr>
          <w:rStyle w:val="Char4"/>
          <w:vertAlign w:val="superscript"/>
          <w:rtl/>
        </w:rPr>
        <w:footnoteReference w:id="47"/>
      </w:r>
      <w:r w:rsidRPr="004A20B6">
        <w:rPr>
          <w:rStyle w:val="Char4"/>
          <w:rFonts w:hint="cs"/>
          <w:rtl/>
        </w:rPr>
        <w:t xml:space="preserve">. </w:t>
      </w:r>
      <w:r w:rsidRPr="004A20B6">
        <w:rPr>
          <w:rStyle w:val="Char4"/>
          <w:rtl/>
        </w:rPr>
        <w:t xml:space="preserve">هفت </w:t>
      </w:r>
      <w:r w:rsidR="00673CD4">
        <w:rPr>
          <w:rStyle w:val="Char4"/>
          <w:rtl/>
        </w:rPr>
        <w:t>ی</w:t>
      </w:r>
      <w:r w:rsidRPr="004A20B6">
        <w:rPr>
          <w:rStyle w:val="Char4"/>
          <w:rtl/>
        </w:rPr>
        <w:t>ا هشت ماه با مادرشان ماندند. آب و هوا</w:t>
      </w:r>
      <w:r w:rsidR="00673CD4">
        <w:rPr>
          <w:rStyle w:val="Char4"/>
          <w:rtl/>
        </w:rPr>
        <w:t>ی</w:t>
      </w:r>
      <w:r w:rsidRPr="004A20B6">
        <w:rPr>
          <w:rStyle w:val="Char4"/>
          <w:rtl/>
        </w:rPr>
        <w:t xml:space="preserve"> مد</w:t>
      </w:r>
      <w:r w:rsidR="00673CD4">
        <w:rPr>
          <w:rStyle w:val="Char4"/>
          <w:rtl/>
        </w:rPr>
        <w:t>ی</w:t>
      </w:r>
      <w:r w:rsidRPr="004A20B6">
        <w:rPr>
          <w:rStyle w:val="Char4"/>
          <w:rtl/>
        </w:rPr>
        <w:t>نه با ب</w:t>
      </w:r>
      <w:r w:rsidR="00673CD4">
        <w:rPr>
          <w:rStyle w:val="Char4"/>
          <w:rtl/>
        </w:rPr>
        <w:t>ی</w:t>
      </w:r>
      <w:r w:rsidRPr="004A20B6">
        <w:rPr>
          <w:rStyle w:val="Char4"/>
          <w:rtl/>
        </w:rPr>
        <w:t>شتر مهاجر</w:t>
      </w:r>
      <w:r w:rsidR="00673CD4">
        <w:rPr>
          <w:rStyle w:val="Char4"/>
          <w:rtl/>
        </w:rPr>
        <w:t>ی</w:t>
      </w:r>
      <w:r w:rsidRPr="004A20B6">
        <w:rPr>
          <w:rStyle w:val="Char4"/>
          <w:rtl/>
        </w:rPr>
        <w:t>ن سازگار نبود</w:t>
      </w:r>
      <w:r w:rsidRPr="004A20B6">
        <w:rPr>
          <w:rStyle w:val="Char4"/>
          <w:rFonts w:hint="cs"/>
          <w:rtl/>
        </w:rPr>
        <w:t>،</w:t>
      </w:r>
      <w:r w:rsidRPr="004A20B6">
        <w:rPr>
          <w:rStyle w:val="Char4"/>
          <w:rtl/>
        </w:rPr>
        <w:t xml:space="preserve"> اشخاص متعدد</w:t>
      </w:r>
      <w:r w:rsidR="00673CD4">
        <w:rPr>
          <w:rStyle w:val="Char4"/>
          <w:rtl/>
        </w:rPr>
        <w:t>ی</w:t>
      </w:r>
      <w:r w:rsidRPr="004A20B6">
        <w:rPr>
          <w:rStyle w:val="Char4"/>
          <w:rtl/>
        </w:rPr>
        <w:t xml:space="preserve"> ب</w:t>
      </w:r>
      <w:r w:rsidR="00673CD4">
        <w:rPr>
          <w:rStyle w:val="Char4"/>
          <w:rtl/>
        </w:rPr>
        <w:t>ی</w:t>
      </w:r>
      <w:r w:rsidRPr="004A20B6">
        <w:rPr>
          <w:rStyle w:val="Char4"/>
          <w:rtl/>
        </w:rPr>
        <w:t>مار شد</w:t>
      </w:r>
      <w:r w:rsidRPr="004A20B6">
        <w:rPr>
          <w:rStyle w:val="Char4"/>
          <w:rFonts w:hint="cs"/>
          <w:rtl/>
        </w:rPr>
        <w:t>ند،</w:t>
      </w:r>
      <w:r w:rsidRPr="004A20B6">
        <w:rPr>
          <w:rStyle w:val="Char4"/>
          <w:rtl/>
        </w:rPr>
        <w:t xml:space="preserve"> حضرت ابوب</w:t>
      </w:r>
      <w:r w:rsidR="00673CD4">
        <w:rPr>
          <w:rStyle w:val="Char4"/>
          <w:rtl/>
        </w:rPr>
        <w:t>ک</w:t>
      </w:r>
      <w:r w:rsidRPr="004A20B6">
        <w:rPr>
          <w:rStyle w:val="Char4"/>
          <w:rtl/>
        </w:rPr>
        <w:t>ر ن</w:t>
      </w:r>
      <w:r w:rsidR="00673CD4">
        <w:rPr>
          <w:rStyle w:val="Char4"/>
          <w:rtl/>
        </w:rPr>
        <w:t>ی</w:t>
      </w:r>
      <w:r w:rsidRPr="004A20B6">
        <w:rPr>
          <w:rStyle w:val="Char4"/>
          <w:rtl/>
        </w:rPr>
        <w:t>ز به تب شد</w:t>
      </w:r>
      <w:r w:rsidR="00673CD4">
        <w:rPr>
          <w:rStyle w:val="Char4"/>
          <w:rtl/>
        </w:rPr>
        <w:t>ی</w:t>
      </w:r>
      <w:r w:rsidRPr="004A20B6">
        <w:rPr>
          <w:rStyle w:val="Char4"/>
          <w:rtl/>
        </w:rPr>
        <w:t>د</w:t>
      </w:r>
      <w:r w:rsidR="00673CD4">
        <w:rPr>
          <w:rStyle w:val="Char4"/>
          <w:rtl/>
        </w:rPr>
        <w:t>ی</w:t>
      </w:r>
      <w:r w:rsidRPr="004A20B6">
        <w:rPr>
          <w:rStyle w:val="Char4"/>
          <w:rtl/>
        </w:rPr>
        <w:t xml:space="preserve"> مبتلا شد، </w:t>
      </w:r>
      <w:r w:rsidRPr="004A20B6">
        <w:rPr>
          <w:rStyle w:val="Char4"/>
          <w:rFonts w:hint="cs"/>
          <w:rtl/>
        </w:rPr>
        <w:t xml:space="preserve">از این‌رو عایشه‌ </w:t>
      </w:r>
      <w:r w:rsidRPr="004A20B6">
        <w:rPr>
          <w:rStyle w:val="Char4"/>
          <w:rtl/>
        </w:rPr>
        <w:t>به پرستار</w:t>
      </w:r>
      <w:r w:rsidR="00673CD4">
        <w:rPr>
          <w:rStyle w:val="Char4"/>
          <w:rtl/>
        </w:rPr>
        <w:t>ی</w:t>
      </w:r>
      <w:r w:rsidRPr="004A20B6">
        <w:rPr>
          <w:rStyle w:val="Char4"/>
          <w:rtl/>
        </w:rPr>
        <w:t xml:space="preserve"> از پدرش مشغول بود. حضرت عا</w:t>
      </w:r>
      <w:r w:rsidR="00673CD4">
        <w:rPr>
          <w:rStyle w:val="Char4"/>
          <w:rtl/>
        </w:rPr>
        <w:t>ی</w:t>
      </w:r>
      <w:r w:rsidRPr="004A20B6">
        <w:rPr>
          <w:rStyle w:val="Char4"/>
          <w:rtl/>
        </w:rPr>
        <w:t>شه م</w:t>
      </w:r>
      <w:r w:rsidR="00673CD4">
        <w:rPr>
          <w:rStyle w:val="Char4"/>
          <w:rtl/>
        </w:rPr>
        <w:t>ی</w:t>
      </w:r>
      <w:r w:rsidRPr="004A20B6">
        <w:rPr>
          <w:rStyle w:val="Char4"/>
          <w:rFonts w:hint="cs"/>
          <w:rtl/>
        </w:rPr>
        <w:t>‌</w:t>
      </w:r>
      <w:r w:rsidRPr="004A20B6">
        <w:rPr>
          <w:rStyle w:val="Char4"/>
          <w:rtl/>
        </w:rPr>
        <w:t>گو</w:t>
      </w:r>
      <w:r w:rsidR="00673CD4">
        <w:rPr>
          <w:rStyle w:val="Char4"/>
          <w:rtl/>
        </w:rPr>
        <w:t>ی</w:t>
      </w:r>
      <w:r w:rsidRPr="004A20B6">
        <w:rPr>
          <w:rStyle w:val="Char4"/>
          <w:rtl/>
        </w:rPr>
        <w:t>د</w:t>
      </w:r>
      <w:r w:rsidRPr="004A20B6">
        <w:rPr>
          <w:rStyle w:val="Char4"/>
          <w:rFonts w:hint="cs"/>
          <w:rtl/>
        </w:rPr>
        <w:t>:</w:t>
      </w:r>
      <w:r w:rsidRPr="004A20B6">
        <w:rPr>
          <w:rStyle w:val="Char4"/>
          <w:rtl/>
        </w:rPr>
        <w:t xml:space="preserve"> </w:t>
      </w:r>
      <w:r w:rsidRPr="004A20B6">
        <w:rPr>
          <w:rStyle w:val="Char4"/>
          <w:rFonts w:eastAsia="MS Mincho" w:hint="cs"/>
          <w:rtl/>
        </w:rPr>
        <w:t>هنگام</w:t>
      </w:r>
      <w:r w:rsidR="00673CD4">
        <w:rPr>
          <w:rStyle w:val="Char4"/>
          <w:rFonts w:eastAsia="MS Mincho" w:hint="cs"/>
          <w:rtl/>
        </w:rPr>
        <w:t>ی</w:t>
      </w:r>
      <w:r w:rsidRPr="004A20B6">
        <w:rPr>
          <w:rStyle w:val="Char4"/>
          <w:rFonts w:eastAsia="MS Mincho" w:hint="cs"/>
          <w:rtl/>
        </w:rPr>
        <w:t xml:space="preserve"> </w:t>
      </w:r>
      <w:r w:rsidR="00673CD4">
        <w:rPr>
          <w:rStyle w:val="Char4"/>
          <w:rFonts w:eastAsia="MS Mincho" w:hint="cs"/>
          <w:rtl/>
        </w:rPr>
        <w:t>ک</w:t>
      </w:r>
      <w:r w:rsidRPr="004A20B6">
        <w:rPr>
          <w:rStyle w:val="Char4"/>
          <w:rFonts w:eastAsia="MS Mincho" w:hint="cs"/>
          <w:rtl/>
        </w:rPr>
        <w:t>ه</w:t>
      </w:r>
      <w:r w:rsidRPr="004A20B6">
        <w:rPr>
          <w:rStyle w:val="Char4"/>
          <w:rFonts w:eastAsia="MS Mincho"/>
          <w:rtl/>
        </w:rPr>
        <w:t xml:space="preserve"> رسول </w:t>
      </w:r>
      <w:r w:rsidRPr="004A20B6">
        <w:rPr>
          <w:rStyle w:val="Char4"/>
          <w:rFonts w:eastAsia="MS Mincho" w:hint="cs"/>
          <w:rtl/>
        </w:rPr>
        <w:t>الله</w:t>
      </w:r>
      <w:r w:rsidR="00646152">
        <w:rPr>
          <w:rFonts w:ascii="AGA Arabesque" w:eastAsia="MS Mincho" w:hAnsi="AGA Arabesque" w:cs="CTraditional Arabic" w:hint="cs"/>
          <w:color w:val="000000"/>
          <w:szCs w:val="28"/>
          <w:rtl/>
        </w:rPr>
        <w:t xml:space="preserve"> </w:t>
      </w:r>
      <w:r w:rsidR="00646152" w:rsidRPr="00646152">
        <w:rPr>
          <w:rFonts w:ascii="CTraditional Arabic" w:eastAsia="MS Mincho" w:hAnsi="CTraditional Arabic" w:cs="CTraditional Arabic" w:hint="cs"/>
          <w:color w:val="000000"/>
          <w:szCs w:val="28"/>
          <w:rtl/>
        </w:rPr>
        <w:t>ص</w:t>
      </w:r>
      <w:r w:rsidRPr="004A20B6">
        <w:rPr>
          <w:rStyle w:val="Char4"/>
          <w:rFonts w:eastAsia="MS Mincho"/>
          <w:rtl/>
        </w:rPr>
        <w:t xml:space="preserve"> </w:t>
      </w:r>
      <w:r w:rsidRPr="004A20B6">
        <w:rPr>
          <w:rStyle w:val="Char4"/>
          <w:rFonts w:eastAsia="MS Mincho" w:hint="cs"/>
          <w:rtl/>
        </w:rPr>
        <w:t xml:space="preserve">وارد </w:t>
      </w:r>
      <w:r w:rsidRPr="004A20B6">
        <w:rPr>
          <w:rStyle w:val="Char4"/>
          <w:rFonts w:eastAsia="MS Mincho"/>
          <w:rtl/>
        </w:rPr>
        <w:t>مد</w:t>
      </w:r>
      <w:r w:rsidR="00673CD4">
        <w:rPr>
          <w:rStyle w:val="Char4"/>
          <w:rFonts w:eastAsia="MS Mincho"/>
          <w:rtl/>
        </w:rPr>
        <w:t>ی</w:t>
      </w:r>
      <w:r w:rsidRPr="004A20B6">
        <w:rPr>
          <w:rStyle w:val="Char4"/>
          <w:rFonts w:eastAsia="MS Mincho"/>
          <w:rtl/>
        </w:rPr>
        <w:t>نه منوره شد، ابوب</w:t>
      </w:r>
      <w:r w:rsidR="00673CD4">
        <w:rPr>
          <w:rStyle w:val="Char4"/>
          <w:rFonts w:eastAsia="MS Mincho"/>
          <w:rtl/>
        </w:rPr>
        <w:t>ک</w:t>
      </w:r>
      <w:r w:rsidRPr="004A20B6">
        <w:rPr>
          <w:rStyle w:val="Char4"/>
          <w:rFonts w:eastAsia="MS Mincho"/>
          <w:rtl/>
        </w:rPr>
        <w:t>ر و بلال</w:t>
      </w:r>
      <w:r w:rsidR="00646152" w:rsidRPr="00646152">
        <w:rPr>
          <w:rFonts w:ascii="CTraditional Arabic" w:eastAsia="MS Mincho" w:hAnsi="CTraditional Arabic" w:cs="CTraditional Arabic" w:hint="cs"/>
          <w:color w:val="000000"/>
          <w:szCs w:val="28"/>
          <w:rtl/>
        </w:rPr>
        <w:t>ب</w:t>
      </w:r>
      <w:r w:rsidRPr="004A20B6">
        <w:rPr>
          <w:rStyle w:val="Char4"/>
          <w:rFonts w:eastAsia="MS Mincho"/>
          <w:rtl/>
        </w:rPr>
        <w:t xml:space="preserve"> ب</w:t>
      </w:r>
      <w:r w:rsidR="00673CD4">
        <w:rPr>
          <w:rStyle w:val="Char4"/>
          <w:rFonts w:eastAsia="MS Mincho"/>
          <w:rtl/>
        </w:rPr>
        <w:t>ی</w:t>
      </w:r>
      <w:r w:rsidRPr="004A20B6">
        <w:rPr>
          <w:rStyle w:val="Char4"/>
          <w:rFonts w:eastAsia="MS Mincho"/>
          <w:rtl/>
        </w:rPr>
        <w:t xml:space="preserve">مار شدند. </w:t>
      </w:r>
      <w:r w:rsidRPr="004A20B6">
        <w:rPr>
          <w:rStyle w:val="Char4"/>
          <w:rtl/>
        </w:rPr>
        <w:t>من به خدمت پدر بزرگوارم م</w:t>
      </w:r>
      <w:r w:rsidR="00673CD4">
        <w:rPr>
          <w:rStyle w:val="Char4"/>
          <w:rtl/>
        </w:rPr>
        <w:t>ی</w:t>
      </w:r>
      <w:r w:rsidRPr="004A20B6">
        <w:rPr>
          <w:rStyle w:val="Char4"/>
          <w:rFonts w:hint="cs"/>
          <w:rtl/>
        </w:rPr>
        <w:t>‌</w:t>
      </w:r>
      <w:r w:rsidRPr="004A20B6">
        <w:rPr>
          <w:rStyle w:val="Char4"/>
          <w:rtl/>
        </w:rPr>
        <w:t>آمدم و حال او را جو</w:t>
      </w:r>
      <w:r w:rsidR="00673CD4">
        <w:rPr>
          <w:rStyle w:val="Char4"/>
          <w:rtl/>
        </w:rPr>
        <w:t>ی</w:t>
      </w:r>
      <w:r w:rsidRPr="004A20B6">
        <w:rPr>
          <w:rStyle w:val="Char4"/>
          <w:rtl/>
        </w:rPr>
        <w:t>ا</w:t>
      </w:r>
      <w:r w:rsidR="00CB60EB">
        <w:rPr>
          <w:rStyle w:val="Char4"/>
          <w:rtl/>
        </w:rPr>
        <w:t xml:space="preserve"> می‌</w:t>
      </w:r>
      <w:r w:rsidRPr="004A20B6">
        <w:rPr>
          <w:rStyle w:val="Char4"/>
          <w:rtl/>
        </w:rPr>
        <w:t>شدم</w:t>
      </w:r>
      <w:r w:rsidRPr="004A20B6">
        <w:rPr>
          <w:rStyle w:val="Char4"/>
          <w:rFonts w:hint="cs"/>
          <w:rtl/>
        </w:rPr>
        <w:t>،</w:t>
      </w:r>
      <w:r w:rsidRPr="004A20B6">
        <w:rPr>
          <w:rStyle w:val="Char4"/>
          <w:rtl/>
        </w:rPr>
        <w:t xml:space="preserve"> </w:t>
      </w:r>
      <w:r w:rsidRPr="004A20B6">
        <w:rPr>
          <w:rStyle w:val="Char4"/>
          <w:rFonts w:eastAsia="MS Mincho" w:hint="cs"/>
          <w:rtl/>
        </w:rPr>
        <w:t>وقت</w:t>
      </w:r>
      <w:r w:rsidR="00673CD4">
        <w:rPr>
          <w:rStyle w:val="Char4"/>
          <w:rFonts w:eastAsia="MS Mincho" w:hint="cs"/>
          <w:rtl/>
        </w:rPr>
        <w:t>ی</w:t>
      </w:r>
      <w:r w:rsidRPr="004A20B6">
        <w:rPr>
          <w:rStyle w:val="Char4"/>
          <w:rFonts w:eastAsia="MS Mincho" w:hint="cs"/>
          <w:rtl/>
        </w:rPr>
        <w:t xml:space="preserve"> </w:t>
      </w:r>
      <w:r w:rsidR="00673CD4">
        <w:rPr>
          <w:rStyle w:val="Char4"/>
          <w:rFonts w:eastAsia="MS Mincho" w:hint="cs"/>
          <w:rtl/>
        </w:rPr>
        <w:t>ک</w:t>
      </w:r>
      <w:r w:rsidRPr="004A20B6">
        <w:rPr>
          <w:rStyle w:val="Char4"/>
          <w:rFonts w:eastAsia="MS Mincho" w:hint="cs"/>
          <w:rtl/>
        </w:rPr>
        <w:t xml:space="preserve">ه </w:t>
      </w:r>
      <w:r w:rsidRPr="004A20B6">
        <w:rPr>
          <w:rStyle w:val="Char4"/>
          <w:rFonts w:eastAsia="MS Mincho"/>
          <w:rtl/>
        </w:rPr>
        <w:t>ابوب</w:t>
      </w:r>
      <w:r w:rsidR="00673CD4">
        <w:rPr>
          <w:rStyle w:val="Char4"/>
          <w:rFonts w:eastAsia="MS Mincho"/>
          <w:rtl/>
        </w:rPr>
        <w:t>ک</w:t>
      </w:r>
      <w:r w:rsidRPr="004A20B6">
        <w:rPr>
          <w:rStyle w:val="Char4"/>
          <w:rFonts w:eastAsia="MS Mincho"/>
          <w:rtl/>
        </w:rPr>
        <w:t>ر</w:t>
      </w:r>
      <w:r w:rsidR="00646152">
        <w:rPr>
          <w:rStyle w:val="Char4"/>
          <w:rFonts w:ascii="CTraditional Arabic" w:eastAsia="MS Mincho" w:hAnsi="CTraditional Arabic" w:cs="CTraditional Arabic"/>
          <w:rtl/>
        </w:rPr>
        <w:t xml:space="preserve"> </w:t>
      </w:r>
      <w:r w:rsidR="00646152" w:rsidRPr="00646152">
        <w:rPr>
          <w:rStyle w:val="Char4"/>
          <w:rFonts w:ascii="CTraditional Arabic" w:eastAsia="MS Mincho" w:hAnsi="CTraditional Arabic" w:cs="CTraditional Arabic"/>
          <w:rtl/>
        </w:rPr>
        <w:t>س</w:t>
      </w:r>
      <w:r w:rsidRPr="004A20B6">
        <w:rPr>
          <w:rStyle w:val="Char4"/>
          <w:rFonts w:eastAsia="MS Mincho"/>
          <w:rtl/>
        </w:rPr>
        <w:t xml:space="preserve"> </w:t>
      </w:r>
      <w:r w:rsidRPr="004A20B6">
        <w:rPr>
          <w:rStyle w:val="Char4"/>
          <w:rFonts w:eastAsia="MS Mincho" w:hint="cs"/>
          <w:rtl/>
        </w:rPr>
        <w:t>تب</w:t>
      </w:r>
      <w:r w:rsidR="00CB60EB">
        <w:rPr>
          <w:rStyle w:val="Char4"/>
          <w:rFonts w:eastAsia="MS Mincho" w:hint="cs"/>
          <w:rtl/>
        </w:rPr>
        <w:t xml:space="preserve"> می‌</w:t>
      </w:r>
      <w:r w:rsidRPr="004A20B6">
        <w:rPr>
          <w:rStyle w:val="Char4"/>
          <w:rFonts w:eastAsia="MS Mincho"/>
          <w:rtl/>
        </w:rPr>
        <w:t>شد، ا</w:t>
      </w:r>
      <w:r w:rsidR="00673CD4">
        <w:rPr>
          <w:rStyle w:val="Char4"/>
          <w:rFonts w:eastAsia="MS Mincho"/>
          <w:rtl/>
        </w:rPr>
        <w:t>ی</w:t>
      </w:r>
      <w:r w:rsidRPr="004A20B6">
        <w:rPr>
          <w:rStyle w:val="Char4"/>
          <w:rFonts w:eastAsia="MS Mincho"/>
          <w:rtl/>
        </w:rPr>
        <w:t xml:space="preserve">ن شعر را </w:t>
      </w:r>
      <w:r w:rsidRPr="004A20B6">
        <w:rPr>
          <w:rStyle w:val="Char4"/>
          <w:rFonts w:eastAsia="MS Mincho" w:hint="cs"/>
          <w:rtl/>
        </w:rPr>
        <w:t>م</w:t>
      </w:r>
      <w:r w:rsidR="00673CD4">
        <w:rPr>
          <w:rStyle w:val="Char4"/>
          <w:rFonts w:eastAsia="MS Mincho" w:hint="cs"/>
          <w:rtl/>
        </w:rPr>
        <w:t>ی</w:t>
      </w:r>
      <w:r w:rsidRPr="004A20B6">
        <w:rPr>
          <w:rStyle w:val="Char4"/>
          <w:rFonts w:eastAsia="MS Mincho" w:hint="cs"/>
          <w:rtl/>
        </w:rPr>
        <w:t>‌</w:t>
      </w:r>
      <w:r w:rsidRPr="004A20B6">
        <w:rPr>
          <w:rStyle w:val="Char4"/>
          <w:rFonts w:eastAsia="MS Mincho"/>
          <w:rtl/>
        </w:rPr>
        <w:t>خواند</w:t>
      </w:r>
      <w:r w:rsidRPr="004A20B6">
        <w:rPr>
          <w:rStyle w:val="Char4"/>
          <w:rFonts w:eastAsia="MS Mincho"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CB60EB" w:rsidRPr="00610E70" w:rsidTr="00E75333">
        <w:tc>
          <w:tcPr>
            <w:tcW w:w="3402" w:type="dxa"/>
          </w:tcPr>
          <w:p w:rsidR="00CB60EB" w:rsidRPr="00610E70" w:rsidRDefault="00CB60EB" w:rsidP="00CB60EB">
            <w:pPr>
              <w:pStyle w:val="a4"/>
              <w:ind w:firstLine="0"/>
              <w:rPr>
                <w:rFonts w:eastAsia="MS Mincho" w:cs="IRNazli"/>
                <w:color w:val="000000"/>
                <w:sz w:val="2"/>
                <w:szCs w:val="2"/>
                <w:rtl/>
              </w:rPr>
            </w:pPr>
            <w:r w:rsidRPr="00610E70">
              <w:rPr>
                <w:rFonts w:eastAsia="MS Mincho" w:cs="IRNazli"/>
                <w:rtl/>
              </w:rPr>
              <w:t>كُلُّ امْرِئٍ مُصَبَّحٌ فِی أَهْلِهِ</w:t>
            </w:r>
            <w:r w:rsidRPr="00610E70">
              <w:rPr>
                <w:rFonts w:eastAsia="MS Mincho" w:cs="IRNazli" w:hint="cs"/>
                <w:color w:val="000000"/>
                <w:szCs w:val="28"/>
                <w:rtl/>
              </w:rPr>
              <w:br/>
            </w:r>
          </w:p>
        </w:tc>
        <w:tc>
          <w:tcPr>
            <w:tcW w:w="284" w:type="dxa"/>
          </w:tcPr>
          <w:p w:rsidR="00CB60EB" w:rsidRPr="00610E70" w:rsidRDefault="00CB60EB" w:rsidP="00CB60EB">
            <w:pPr>
              <w:pStyle w:val="a4"/>
              <w:rPr>
                <w:rFonts w:eastAsia="MS Mincho" w:cs="IRNazli"/>
                <w:color w:val="000000"/>
                <w:szCs w:val="28"/>
                <w:rtl/>
              </w:rPr>
            </w:pPr>
          </w:p>
        </w:tc>
        <w:tc>
          <w:tcPr>
            <w:tcW w:w="3402" w:type="dxa"/>
          </w:tcPr>
          <w:p w:rsidR="00CB60EB" w:rsidRPr="00610E70" w:rsidRDefault="00CB60EB" w:rsidP="00CB60EB">
            <w:pPr>
              <w:pStyle w:val="a4"/>
              <w:ind w:firstLine="0"/>
              <w:rPr>
                <w:rFonts w:eastAsia="MS Mincho" w:cs="IRNazli"/>
                <w:color w:val="000000"/>
                <w:sz w:val="2"/>
                <w:szCs w:val="2"/>
                <w:rtl/>
              </w:rPr>
            </w:pPr>
            <w:r w:rsidRPr="00610E70">
              <w:rPr>
                <w:rFonts w:eastAsia="MS Mincho" w:cs="IRNazli"/>
                <w:rtl/>
              </w:rPr>
              <w:t>وَالْ</w:t>
            </w:r>
            <w:r w:rsidRPr="00610E70">
              <w:rPr>
                <w:rFonts w:eastAsia="MS Mincho" w:cs="IRNazli" w:hint="cs"/>
                <w:rtl/>
              </w:rPr>
              <w:t>ـ</w:t>
            </w:r>
            <w:r w:rsidRPr="00610E70">
              <w:rPr>
                <w:rFonts w:eastAsia="MS Mincho" w:cs="IRNazli"/>
                <w:rtl/>
              </w:rPr>
              <w:t>مَوْتُ أَدْنَى مِنْ شِرَاكِ نَعْلِهِ</w:t>
            </w:r>
            <w:r w:rsidRPr="00610E70">
              <w:rPr>
                <w:rFonts w:eastAsia="MS Mincho" w:cs="IRNazli" w:hint="cs"/>
                <w:color w:val="000000"/>
                <w:szCs w:val="28"/>
                <w:rtl/>
              </w:rPr>
              <w:br/>
            </w:r>
          </w:p>
        </w:tc>
      </w:tr>
    </w:tbl>
    <w:p w:rsidR="00322879" w:rsidRPr="00352939" w:rsidRDefault="00322879" w:rsidP="00352939">
      <w:pPr>
        <w:pStyle w:val="a8"/>
      </w:pPr>
      <w:r w:rsidRPr="00352939">
        <w:rPr>
          <w:rFonts w:hint="cs"/>
          <w:rtl/>
        </w:rPr>
        <w:t>(</w:t>
      </w:r>
      <w:r w:rsidRPr="00352939">
        <w:rPr>
          <w:rtl/>
        </w:rPr>
        <w:t>هر شخص</w:t>
      </w:r>
      <w:r w:rsidRPr="00352939">
        <w:rPr>
          <w:rFonts w:hint="cs"/>
          <w:rtl/>
        </w:rPr>
        <w:t>،</w:t>
      </w:r>
      <w:r w:rsidRPr="00352939">
        <w:rPr>
          <w:rtl/>
        </w:rPr>
        <w:t xml:space="preserve"> در </w:t>
      </w:r>
      <w:r w:rsidRPr="00352939">
        <w:rPr>
          <w:rFonts w:hint="cs"/>
          <w:rtl/>
        </w:rPr>
        <w:t>م</w:t>
      </w:r>
      <w:r w:rsidR="00673CD4" w:rsidRPr="00352939">
        <w:rPr>
          <w:rFonts w:hint="cs"/>
          <w:rtl/>
        </w:rPr>
        <w:t>ی</w:t>
      </w:r>
      <w:r w:rsidRPr="00352939">
        <w:rPr>
          <w:rFonts w:hint="cs"/>
          <w:rtl/>
        </w:rPr>
        <w:t xml:space="preserve">ان خانواده اش </w:t>
      </w:r>
      <w:r w:rsidRPr="00352939">
        <w:rPr>
          <w:rtl/>
        </w:rPr>
        <w:t>صبح م</w:t>
      </w:r>
      <w:r w:rsidR="00673CD4" w:rsidRPr="00352939">
        <w:rPr>
          <w:rtl/>
        </w:rPr>
        <w:t>ی</w:t>
      </w:r>
      <w:r w:rsidRPr="00352939">
        <w:rPr>
          <w:rtl/>
        </w:rPr>
        <w:t>‏</w:t>
      </w:r>
      <w:r w:rsidR="00673CD4" w:rsidRPr="00352939">
        <w:rPr>
          <w:rtl/>
        </w:rPr>
        <w:t>ک</w:t>
      </w:r>
      <w:r w:rsidRPr="00352939">
        <w:rPr>
          <w:rtl/>
        </w:rPr>
        <w:t>ند، در حال</w:t>
      </w:r>
      <w:r w:rsidR="00673CD4" w:rsidRPr="00352939">
        <w:rPr>
          <w:rtl/>
        </w:rPr>
        <w:t>ی</w:t>
      </w:r>
      <w:r w:rsidRPr="00352939">
        <w:rPr>
          <w:rtl/>
        </w:rPr>
        <w:t xml:space="preserve"> </w:t>
      </w:r>
      <w:r w:rsidR="00673CD4" w:rsidRPr="00352939">
        <w:rPr>
          <w:rtl/>
        </w:rPr>
        <w:t>ک</w:t>
      </w:r>
      <w:r w:rsidRPr="00352939">
        <w:rPr>
          <w:rtl/>
        </w:rPr>
        <w:t>ه مرگ نزد</w:t>
      </w:r>
      <w:r w:rsidR="00673CD4" w:rsidRPr="00352939">
        <w:rPr>
          <w:rtl/>
        </w:rPr>
        <w:t>یک</w:t>
      </w:r>
      <w:r w:rsidRPr="00352939">
        <w:rPr>
          <w:rtl/>
        </w:rPr>
        <w:t xml:space="preserve">‏تر </w:t>
      </w:r>
      <w:r w:rsidRPr="00352939">
        <w:rPr>
          <w:rFonts w:hint="cs"/>
          <w:rtl/>
        </w:rPr>
        <w:t>ا</w:t>
      </w:r>
      <w:r w:rsidRPr="00352939">
        <w:rPr>
          <w:rtl/>
        </w:rPr>
        <w:t xml:space="preserve">ز بند </w:t>
      </w:r>
      <w:r w:rsidR="00673CD4" w:rsidRPr="00352939">
        <w:rPr>
          <w:rtl/>
        </w:rPr>
        <w:t>ک</w:t>
      </w:r>
      <w:r w:rsidRPr="00352939">
        <w:rPr>
          <w:rtl/>
        </w:rPr>
        <w:t>فش</w:t>
      </w:r>
      <w:r w:rsidRPr="00352939">
        <w:rPr>
          <w:rFonts w:hint="cs"/>
          <w:rtl/>
        </w:rPr>
        <w:t xml:space="preserve"> </w:t>
      </w:r>
      <w:r w:rsidRPr="00352939">
        <w:rPr>
          <w:rtl/>
        </w:rPr>
        <w:t>ا</w:t>
      </w:r>
      <w:r w:rsidRPr="00352939">
        <w:rPr>
          <w:rFonts w:hint="cs"/>
          <w:rtl/>
        </w:rPr>
        <w:t>و</w:t>
      </w:r>
      <w:r w:rsidRPr="00352939">
        <w:rPr>
          <w:rtl/>
        </w:rPr>
        <w:t>ست</w:t>
      </w:r>
      <w:r w:rsidRPr="00352939">
        <w:rPr>
          <w:rFonts w:hint="cs"/>
          <w:rtl/>
        </w:rPr>
        <w:t>)</w:t>
      </w:r>
      <w:r w:rsidRPr="00352939">
        <w:rPr>
          <w:rtl/>
        </w:rPr>
        <w:t>.</w:t>
      </w:r>
    </w:p>
    <w:p w:rsidR="00322879" w:rsidRPr="00352939" w:rsidRDefault="00322879" w:rsidP="00352939">
      <w:pPr>
        <w:pStyle w:val="a8"/>
        <w:rPr>
          <w:rtl/>
        </w:rPr>
      </w:pP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cs="CTraditional Arabic" w:hint="cs"/>
          <w:rtl/>
        </w:rPr>
        <w:t xml:space="preserve"> </w:t>
      </w:r>
      <w:r w:rsidRPr="00352939">
        <w:rPr>
          <w:rtl/>
        </w:rPr>
        <w:t>خدمت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آمد و حالت ب</w:t>
      </w:r>
      <w:r w:rsidR="00673CD4" w:rsidRPr="00352939">
        <w:rPr>
          <w:rtl/>
        </w:rPr>
        <w:t>ی</w:t>
      </w:r>
      <w:r w:rsidRPr="00352939">
        <w:rPr>
          <w:rtl/>
        </w:rPr>
        <w:t>مار</w:t>
      </w:r>
      <w:r w:rsidR="00673CD4" w:rsidRPr="00352939">
        <w:rPr>
          <w:rtl/>
        </w:rPr>
        <w:t>ی</w:t>
      </w:r>
      <w:r w:rsidRPr="00352939">
        <w:rPr>
          <w:rtl/>
        </w:rPr>
        <w:t xml:space="preserve"> پدرش را عرض </w:t>
      </w:r>
      <w:r w:rsidR="00673CD4" w:rsidRPr="00352939">
        <w:rPr>
          <w:rtl/>
        </w:rPr>
        <w:t>ک</w:t>
      </w:r>
      <w:r w:rsidRPr="00352939">
        <w:rPr>
          <w:rtl/>
        </w:rPr>
        <w:t xml:space="preserve">ردند، آنحضرت دعا </w:t>
      </w:r>
      <w:r w:rsidR="00673CD4" w:rsidRPr="00352939">
        <w:rPr>
          <w:rtl/>
        </w:rPr>
        <w:t>ک</w:t>
      </w:r>
      <w:r w:rsidRPr="00352939">
        <w:rPr>
          <w:rtl/>
        </w:rPr>
        <w:t>رد</w:t>
      </w:r>
      <w:r w:rsidRPr="00352939">
        <w:rPr>
          <w:rFonts w:hint="cs"/>
          <w:rtl/>
        </w:rPr>
        <w:t xml:space="preserve"> و فرمود:</w:t>
      </w:r>
    </w:p>
    <w:p w:rsidR="00322879" w:rsidRPr="00352939" w:rsidRDefault="00322879" w:rsidP="00CB60EB">
      <w:pPr>
        <w:pStyle w:val="a7"/>
        <w:rPr>
          <w:rtl/>
        </w:rPr>
      </w:pPr>
      <w:r w:rsidRPr="006547B4">
        <w:rPr>
          <w:rStyle w:val="Char8"/>
          <w:rFonts w:eastAsia="MS Mincho"/>
          <w:rtl/>
        </w:rPr>
        <w:t>«</w:t>
      </w:r>
      <w:r w:rsidRPr="00165F0F">
        <w:rPr>
          <w:rFonts w:eastAsia="MS Mincho"/>
          <w:rtl/>
        </w:rPr>
        <w:t>اللهم حَبِّبْ إِلَ</w:t>
      </w:r>
      <w:r w:rsidR="00646152">
        <w:rPr>
          <w:rFonts w:eastAsia="MS Mincho"/>
          <w:rtl/>
        </w:rPr>
        <w:t>ی</w:t>
      </w:r>
      <w:r w:rsidRPr="00165F0F">
        <w:rPr>
          <w:rFonts w:eastAsia="MS Mincho"/>
          <w:rtl/>
        </w:rPr>
        <w:t>نَا الْمَدِ</w:t>
      </w:r>
      <w:r w:rsidR="00646152">
        <w:rPr>
          <w:rFonts w:eastAsia="MS Mincho"/>
          <w:rtl/>
        </w:rPr>
        <w:t>ی</w:t>
      </w:r>
      <w:r w:rsidRPr="00165F0F">
        <w:rPr>
          <w:rFonts w:eastAsia="MS Mincho"/>
          <w:rtl/>
        </w:rPr>
        <w:t>نَةَ كَحُبِّنَا مَكَّةَ أَوْ أَشَدَّ، اللَّهُمَّ بَارِكْ لَنَا فِ</w:t>
      </w:r>
      <w:r w:rsidR="00646152">
        <w:rPr>
          <w:rFonts w:eastAsia="MS Mincho"/>
          <w:rtl/>
        </w:rPr>
        <w:t>ی</w:t>
      </w:r>
      <w:r w:rsidRPr="00165F0F">
        <w:rPr>
          <w:rFonts w:eastAsia="MS Mincho"/>
          <w:rtl/>
        </w:rPr>
        <w:t xml:space="preserve"> صَاعِنَا وَفِ</w:t>
      </w:r>
      <w:r w:rsidR="00646152">
        <w:rPr>
          <w:rFonts w:eastAsia="MS Mincho"/>
          <w:rtl/>
        </w:rPr>
        <w:t>ی</w:t>
      </w:r>
      <w:r w:rsidRPr="00165F0F">
        <w:rPr>
          <w:rFonts w:eastAsia="MS Mincho"/>
          <w:rtl/>
        </w:rPr>
        <w:t xml:space="preserve"> مُدِّنَا، وَصَحِّحْهَا لَنَا، وَانْقُلْ حُمَّاهَا إِلَى الْجُحْفَةِ</w:t>
      </w:r>
      <w:r w:rsidRPr="006547B4">
        <w:rPr>
          <w:rStyle w:val="Char8"/>
          <w:rFonts w:eastAsia="MS Mincho"/>
          <w:rtl/>
        </w:rPr>
        <w:t>»</w:t>
      </w:r>
      <w:r w:rsidRPr="002D5649">
        <w:rPr>
          <w:rStyle w:val="Char4"/>
          <w:rFonts w:eastAsia="MS Mincho"/>
          <w:vertAlign w:val="superscript"/>
          <w:rtl/>
        </w:rPr>
        <w:footnoteReference w:id="48"/>
      </w:r>
      <w:r w:rsidRPr="00165F0F">
        <w:rPr>
          <w:rtl/>
        </w:rPr>
        <w:t>.</w:t>
      </w:r>
      <w:r w:rsidR="00CB60EB">
        <w:rPr>
          <w:rFonts w:hint="cs"/>
          <w:rtl/>
        </w:rPr>
        <w:t xml:space="preserve"> </w:t>
      </w:r>
      <w:r w:rsidRPr="00CB60EB">
        <w:rPr>
          <w:rStyle w:val="Char8"/>
          <w:rtl/>
        </w:rPr>
        <w:t>«</w:t>
      </w:r>
      <w:r w:rsidRPr="009B3968">
        <w:rPr>
          <w:rStyle w:val="Chare"/>
          <w:rtl/>
        </w:rPr>
        <w:t>پروردگارا</w:t>
      </w:r>
      <w:r w:rsidRPr="009B3968">
        <w:rPr>
          <w:rStyle w:val="Chare"/>
          <w:rFonts w:hint="cs"/>
          <w:rtl/>
        </w:rPr>
        <w:t>!</w:t>
      </w:r>
      <w:r w:rsidRPr="009B3968">
        <w:rPr>
          <w:rStyle w:val="Chare"/>
          <w:rtl/>
        </w:rPr>
        <w:t xml:space="preserve"> محبت مد</w:t>
      </w:r>
      <w:r w:rsidR="00646152">
        <w:rPr>
          <w:rStyle w:val="Chare"/>
          <w:rtl/>
        </w:rPr>
        <w:t>ی</w:t>
      </w:r>
      <w:r w:rsidRPr="009B3968">
        <w:rPr>
          <w:rStyle w:val="Chare"/>
          <w:rtl/>
        </w:rPr>
        <w:t xml:space="preserve">نه را </w:t>
      </w:r>
      <w:r w:rsidRPr="009B3968">
        <w:rPr>
          <w:rStyle w:val="Chare"/>
          <w:rFonts w:hint="cs"/>
          <w:rtl/>
        </w:rPr>
        <w:t>مانند محبت م</w:t>
      </w:r>
      <w:r w:rsidR="00646152">
        <w:rPr>
          <w:rStyle w:val="Chare"/>
          <w:rFonts w:hint="cs"/>
          <w:rtl/>
        </w:rPr>
        <w:t>ک</w:t>
      </w:r>
      <w:r w:rsidRPr="009B3968">
        <w:rPr>
          <w:rStyle w:val="Chare"/>
          <w:rFonts w:hint="cs"/>
          <w:rtl/>
        </w:rPr>
        <w:t xml:space="preserve">ه </w:t>
      </w:r>
      <w:r w:rsidR="00646152">
        <w:rPr>
          <w:rStyle w:val="Chare"/>
          <w:rFonts w:hint="cs"/>
          <w:rtl/>
        </w:rPr>
        <w:t>ی</w:t>
      </w:r>
      <w:r w:rsidRPr="009B3968">
        <w:rPr>
          <w:rStyle w:val="Chare"/>
          <w:rFonts w:hint="cs"/>
          <w:rtl/>
        </w:rPr>
        <w:t>ا ب</w:t>
      </w:r>
      <w:r w:rsidR="00646152">
        <w:rPr>
          <w:rStyle w:val="Chare"/>
          <w:rFonts w:hint="cs"/>
          <w:rtl/>
        </w:rPr>
        <w:t>ی</w:t>
      </w:r>
      <w:r w:rsidRPr="009B3968">
        <w:rPr>
          <w:rStyle w:val="Chare"/>
          <w:rFonts w:hint="cs"/>
          <w:rtl/>
        </w:rPr>
        <w:t xml:space="preserve">شتر از آن، </w:t>
      </w:r>
      <w:r w:rsidRPr="009B3968">
        <w:rPr>
          <w:rStyle w:val="Chare"/>
          <w:rtl/>
        </w:rPr>
        <w:t>در دل‏ها</w:t>
      </w:r>
      <w:r w:rsidR="00646152">
        <w:rPr>
          <w:rStyle w:val="Chare"/>
          <w:rtl/>
        </w:rPr>
        <w:t>ی</w:t>
      </w:r>
      <w:r w:rsidRPr="009B3968">
        <w:rPr>
          <w:rStyle w:val="Chare"/>
          <w:rtl/>
        </w:rPr>
        <w:t xml:space="preserve"> ما جا</w:t>
      </w:r>
      <w:r w:rsidR="00646152">
        <w:rPr>
          <w:rStyle w:val="Chare"/>
          <w:rtl/>
        </w:rPr>
        <w:t>ی</w:t>
      </w:r>
      <w:r w:rsidRPr="009B3968">
        <w:rPr>
          <w:rStyle w:val="Chare"/>
          <w:rtl/>
        </w:rPr>
        <w:t xml:space="preserve"> بده. پروردگارا! </w:t>
      </w:r>
      <w:r w:rsidRPr="009B3968">
        <w:rPr>
          <w:rStyle w:val="Chare"/>
          <w:rFonts w:hint="cs"/>
          <w:rtl/>
        </w:rPr>
        <w:t xml:space="preserve">به </w:t>
      </w:r>
      <w:r w:rsidRPr="009B3968">
        <w:rPr>
          <w:rStyle w:val="Chare"/>
          <w:rtl/>
        </w:rPr>
        <w:t xml:space="preserve">صاع و </w:t>
      </w:r>
      <w:r w:rsidRPr="009B3968">
        <w:rPr>
          <w:rStyle w:val="Chare"/>
          <w:rFonts w:hint="cs"/>
          <w:rtl/>
        </w:rPr>
        <w:t>مُ</w:t>
      </w:r>
      <w:r w:rsidRPr="009B3968">
        <w:rPr>
          <w:rStyle w:val="Chare"/>
          <w:rtl/>
        </w:rPr>
        <w:t>د</w:t>
      </w:r>
      <w:r w:rsidRPr="009B3968">
        <w:rPr>
          <w:rStyle w:val="Chare"/>
          <w:rFonts w:hint="cs"/>
          <w:rtl/>
        </w:rPr>
        <w:t xml:space="preserve"> </w:t>
      </w:r>
      <w:r w:rsidRPr="009B3968">
        <w:rPr>
          <w:rStyle w:val="Chare"/>
          <w:rtl/>
        </w:rPr>
        <w:t xml:space="preserve">ما </w:t>
      </w:r>
      <w:r w:rsidR="00CB60EB">
        <w:rPr>
          <w:rStyle w:val="Chare"/>
          <w:rFonts w:hint="cs"/>
          <w:rtl/>
        </w:rPr>
        <w:t>(واحد</w:t>
      </w:r>
      <w:r w:rsidR="00CB60EB">
        <w:rPr>
          <w:rStyle w:val="Chare"/>
          <w:rFonts w:hint="eastAsia"/>
          <w:rtl/>
        </w:rPr>
        <w:t>‌</w:t>
      </w:r>
      <w:r w:rsidRPr="009B3968">
        <w:rPr>
          <w:rStyle w:val="Chare"/>
          <w:rFonts w:hint="cs"/>
          <w:rtl/>
        </w:rPr>
        <w:t>ها</w:t>
      </w:r>
      <w:r w:rsidR="00646152">
        <w:rPr>
          <w:rStyle w:val="Chare"/>
          <w:rFonts w:hint="cs"/>
          <w:rtl/>
        </w:rPr>
        <w:t>ی</w:t>
      </w:r>
      <w:r w:rsidRPr="009B3968">
        <w:rPr>
          <w:rStyle w:val="Chare"/>
          <w:rFonts w:hint="cs"/>
          <w:rtl/>
        </w:rPr>
        <w:t xml:space="preserve"> وزن) </w:t>
      </w:r>
      <w:r w:rsidRPr="009B3968">
        <w:rPr>
          <w:rStyle w:val="Chare"/>
          <w:rtl/>
        </w:rPr>
        <w:t>بر</w:t>
      </w:r>
      <w:r w:rsidR="00646152">
        <w:rPr>
          <w:rStyle w:val="Chare"/>
          <w:rtl/>
        </w:rPr>
        <w:t>ک</w:t>
      </w:r>
      <w:r w:rsidRPr="009B3968">
        <w:rPr>
          <w:rStyle w:val="Chare"/>
          <w:rtl/>
        </w:rPr>
        <w:t>ت عنا</w:t>
      </w:r>
      <w:r w:rsidR="00646152">
        <w:rPr>
          <w:rStyle w:val="Chare"/>
          <w:rtl/>
        </w:rPr>
        <w:t>ی</w:t>
      </w:r>
      <w:r w:rsidRPr="009B3968">
        <w:rPr>
          <w:rStyle w:val="Chare"/>
          <w:rtl/>
        </w:rPr>
        <w:t>ت فرما. و آب و هوا</w:t>
      </w:r>
      <w:r w:rsidR="00646152">
        <w:rPr>
          <w:rStyle w:val="Chare"/>
          <w:rtl/>
        </w:rPr>
        <w:t>ی</w:t>
      </w:r>
      <w:r w:rsidRPr="009B3968">
        <w:rPr>
          <w:rStyle w:val="Chare"/>
          <w:rtl/>
        </w:rPr>
        <w:t xml:space="preserve"> مد</w:t>
      </w:r>
      <w:r w:rsidR="00646152">
        <w:rPr>
          <w:rStyle w:val="Chare"/>
          <w:rtl/>
        </w:rPr>
        <w:t>ی</w:t>
      </w:r>
      <w:r w:rsidRPr="009B3968">
        <w:rPr>
          <w:rStyle w:val="Chare"/>
          <w:rtl/>
        </w:rPr>
        <w:t>نه را برا</w:t>
      </w:r>
      <w:r w:rsidR="00646152">
        <w:rPr>
          <w:rStyle w:val="Chare"/>
          <w:rtl/>
        </w:rPr>
        <w:t>ی</w:t>
      </w:r>
      <w:r w:rsidRPr="009B3968">
        <w:rPr>
          <w:rStyle w:val="Chare"/>
          <w:rtl/>
        </w:rPr>
        <w:t xml:space="preserve"> ما مساعد بگردان</w:t>
      </w:r>
      <w:r w:rsidRPr="009B3968">
        <w:rPr>
          <w:rStyle w:val="Chare"/>
          <w:rFonts w:hint="cs"/>
          <w:rtl/>
        </w:rPr>
        <w:t>.</w:t>
      </w:r>
      <w:r w:rsidRPr="009B3968">
        <w:rPr>
          <w:rStyle w:val="Chare"/>
          <w:rtl/>
        </w:rPr>
        <w:t xml:space="preserve"> و تب</w:t>
      </w:r>
      <w:r w:rsidR="00646152">
        <w:rPr>
          <w:rStyle w:val="Chare"/>
          <w:rFonts w:hint="cs"/>
          <w:rtl/>
        </w:rPr>
        <w:t>ی</w:t>
      </w:r>
      <w:r w:rsidRPr="009B3968">
        <w:rPr>
          <w:rStyle w:val="Chare"/>
          <w:rFonts w:hint="cs"/>
          <w:rtl/>
        </w:rPr>
        <w:t xml:space="preserve"> را </w:t>
      </w:r>
      <w:r w:rsidR="00646152">
        <w:rPr>
          <w:rStyle w:val="Chare"/>
          <w:rFonts w:hint="cs"/>
          <w:rtl/>
        </w:rPr>
        <w:t>ک</w:t>
      </w:r>
      <w:r w:rsidRPr="009B3968">
        <w:rPr>
          <w:rStyle w:val="Chare"/>
          <w:rFonts w:hint="cs"/>
          <w:rtl/>
        </w:rPr>
        <w:t>ه</w:t>
      </w:r>
      <w:r w:rsidRPr="009B3968">
        <w:rPr>
          <w:rStyle w:val="Chare"/>
          <w:rtl/>
        </w:rPr>
        <w:t xml:space="preserve"> </w:t>
      </w:r>
      <w:r w:rsidRPr="009B3968">
        <w:rPr>
          <w:rStyle w:val="Chare"/>
          <w:rFonts w:hint="cs"/>
          <w:rtl/>
        </w:rPr>
        <w:t xml:space="preserve">در </w:t>
      </w:r>
      <w:r w:rsidRPr="009B3968">
        <w:rPr>
          <w:rStyle w:val="Chare"/>
          <w:rtl/>
        </w:rPr>
        <w:t>مد</w:t>
      </w:r>
      <w:r w:rsidR="00646152">
        <w:rPr>
          <w:rStyle w:val="Chare"/>
          <w:rtl/>
        </w:rPr>
        <w:t>ی</w:t>
      </w:r>
      <w:r w:rsidRPr="009B3968">
        <w:rPr>
          <w:rStyle w:val="Chare"/>
          <w:rtl/>
        </w:rPr>
        <w:t xml:space="preserve">نه </w:t>
      </w:r>
      <w:r w:rsidRPr="009B3968">
        <w:rPr>
          <w:rStyle w:val="Chare"/>
          <w:rFonts w:hint="cs"/>
          <w:rtl/>
        </w:rPr>
        <w:t xml:space="preserve">است به </w:t>
      </w:r>
      <w:r w:rsidRPr="009B3968">
        <w:rPr>
          <w:rStyle w:val="Chare"/>
          <w:rtl/>
        </w:rPr>
        <w:t>ج</w:t>
      </w:r>
      <w:r w:rsidRPr="009B3968">
        <w:rPr>
          <w:rStyle w:val="Chare"/>
          <w:rFonts w:hint="cs"/>
          <w:rtl/>
        </w:rPr>
        <w:t>ُ</w:t>
      </w:r>
      <w:r w:rsidRPr="009B3968">
        <w:rPr>
          <w:rStyle w:val="Chare"/>
          <w:rtl/>
        </w:rPr>
        <w:t xml:space="preserve">حفه منتقل </w:t>
      </w:r>
      <w:r w:rsidR="00646152">
        <w:rPr>
          <w:rStyle w:val="Chare"/>
          <w:rtl/>
        </w:rPr>
        <w:t>ک</w:t>
      </w:r>
      <w:r w:rsidRPr="009B3968">
        <w:rPr>
          <w:rStyle w:val="Chare"/>
          <w:rtl/>
        </w:rPr>
        <w:t>ن</w:t>
      </w:r>
      <w:r w:rsidRPr="00CB60EB">
        <w:rPr>
          <w:rStyle w:val="Char8"/>
          <w:rtl/>
        </w:rPr>
        <w:t>»</w:t>
      </w:r>
      <w:r w:rsidRPr="00352939">
        <w:rPr>
          <w:rtl/>
        </w:rPr>
        <w:t>.</w:t>
      </w:r>
    </w:p>
    <w:p w:rsidR="00322879" w:rsidRPr="00352939" w:rsidRDefault="00322879" w:rsidP="00D56311">
      <w:pPr>
        <w:pStyle w:val="a8"/>
        <w:widowControl w:val="0"/>
        <w:rPr>
          <w:rtl/>
        </w:rPr>
      </w:pPr>
      <w:r w:rsidRPr="00352939">
        <w:rPr>
          <w:rtl/>
        </w:rPr>
        <w:t>بعد از ا</w:t>
      </w:r>
      <w:r w:rsidR="00673CD4" w:rsidRPr="00352939">
        <w:rPr>
          <w:rtl/>
        </w:rPr>
        <w:t>ی</w:t>
      </w:r>
      <w:r w:rsidRPr="00352939">
        <w:rPr>
          <w:rtl/>
        </w:rPr>
        <w:t>ن</w:t>
      </w:r>
      <w:r w:rsidRPr="00352939">
        <w:rPr>
          <w:rFonts w:hint="cs"/>
          <w:rtl/>
        </w:rPr>
        <w:t>،</w:t>
      </w:r>
      <w:r w:rsidRPr="00352939">
        <w:rPr>
          <w:rtl/>
        </w:rPr>
        <w:t xml:space="preserve">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tl/>
        </w:rPr>
        <w:t xml:space="preserve"> سالم شد و خود حضرت عا</w:t>
      </w:r>
      <w:r w:rsidR="00673CD4" w:rsidRPr="00352939">
        <w:rPr>
          <w:rtl/>
        </w:rPr>
        <w:t>ی</w:t>
      </w:r>
      <w:r w:rsidRPr="00352939">
        <w:rPr>
          <w:rtl/>
        </w:rPr>
        <w:t>شه مر</w:t>
      </w:r>
      <w:r w:rsidR="00673CD4" w:rsidRPr="00352939">
        <w:rPr>
          <w:rtl/>
        </w:rPr>
        <w:t>ی</w:t>
      </w:r>
      <w:r w:rsidRPr="00352939">
        <w:rPr>
          <w:rtl/>
        </w:rPr>
        <w:t>ض شد و زمان غمخوار</w:t>
      </w:r>
      <w:r w:rsidR="00673CD4" w:rsidRPr="00352939">
        <w:rPr>
          <w:rtl/>
        </w:rPr>
        <w:t>ی</w:t>
      </w:r>
      <w:r w:rsidRPr="00352939">
        <w:rPr>
          <w:rtl/>
        </w:rPr>
        <w:t xml:space="preserve"> و پرستار</w:t>
      </w:r>
      <w:r w:rsidR="00673CD4" w:rsidRPr="00352939">
        <w:rPr>
          <w:rtl/>
        </w:rPr>
        <w:t>ی</w:t>
      </w:r>
      <w:r w:rsidRPr="00352939">
        <w:rPr>
          <w:rtl/>
        </w:rPr>
        <w:t xml:space="preserve"> پدر فرا رس</w:t>
      </w:r>
      <w:r w:rsidR="00673CD4" w:rsidRPr="00352939">
        <w:rPr>
          <w:rtl/>
        </w:rPr>
        <w:t>ی</w:t>
      </w:r>
      <w:r w:rsidRPr="00352939">
        <w:rPr>
          <w:rtl/>
        </w:rPr>
        <w:t>د</w:t>
      </w:r>
      <w:r w:rsidRPr="00352939">
        <w:rPr>
          <w:rFonts w:hint="cs"/>
          <w:rtl/>
        </w:rPr>
        <w:t>؛</w:t>
      </w:r>
      <w:r w:rsidRPr="00352939">
        <w:rPr>
          <w:rtl/>
        </w:rPr>
        <w:t xml:space="preserve"> حضرت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tl/>
        </w:rPr>
        <w:t xml:space="preserve"> پ</w:t>
      </w:r>
      <w:r w:rsidR="00673CD4" w:rsidRPr="00352939">
        <w:rPr>
          <w:rtl/>
        </w:rPr>
        <w:t>ی</w:t>
      </w:r>
      <w:r w:rsidRPr="00352939">
        <w:rPr>
          <w:rtl/>
        </w:rPr>
        <w:t>ش دخترش م</w:t>
      </w:r>
      <w:r w:rsidR="00673CD4" w:rsidRPr="00352939">
        <w:rPr>
          <w:rtl/>
        </w:rPr>
        <w:t>ی</w:t>
      </w:r>
      <w:r w:rsidRPr="00352939">
        <w:rPr>
          <w:rFonts w:hint="cs"/>
          <w:rtl/>
        </w:rPr>
        <w:t>‌</w:t>
      </w:r>
      <w:r w:rsidRPr="00352939">
        <w:rPr>
          <w:rtl/>
        </w:rPr>
        <w:t xml:space="preserve">رفت و با حسرت </w:t>
      </w:r>
      <w:r w:rsidRPr="00352939">
        <w:rPr>
          <w:rFonts w:hint="cs"/>
          <w:rtl/>
        </w:rPr>
        <w:t xml:space="preserve">او را می‌بوسید و می‌گفت: دخترم! حالت چطور است؟ گفتنی است که‌ عایشه‌ به‌ شدت با این بیماری روبرو شد، تا </w:t>
      </w:r>
      <w:r w:rsidRPr="00352939">
        <w:rPr>
          <w:rtl/>
        </w:rPr>
        <w:t>بر اثر سخت</w:t>
      </w:r>
      <w:r w:rsidR="00673CD4" w:rsidRPr="00352939">
        <w:rPr>
          <w:rtl/>
        </w:rPr>
        <w:t>ی</w:t>
      </w:r>
      <w:r w:rsidRPr="00352939">
        <w:rPr>
          <w:rtl/>
        </w:rPr>
        <w:t xml:space="preserve"> و شدت هم</w:t>
      </w:r>
      <w:r w:rsidR="00673CD4" w:rsidRPr="00352939">
        <w:rPr>
          <w:rtl/>
        </w:rPr>
        <w:t>ی</w:t>
      </w:r>
      <w:r w:rsidRPr="00352939">
        <w:rPr>
          <w:rtl/>
        </w:rPr>
        <w:t>ن ب</w:t>
      </w:r>
      <w:r w:rsidR="00673CD4" w:rsidRPr="00352939">
        <w:rPr>
          <w:rtl/>
        </w:rPr>
        <w:t>ی</w:t>
      </w:r>
      <w:r w:rsidRPr="00352939">
        <w:rPr>
          <w:rtl/>
        </w:rPr>
        <w:t>مار</w:t>
      </w:r>
      <w:r w:rsidR="00673CD4" w:rsidRPr="00352939">
        <w:rPr>
          <w:rtl/>
        </w:rPr>
        <w:t>ی</w:t>
      </w:r>
      <w:r w:rsidRPr="00352939">
        <w:rPr>
          <w:rtl/>
        </w:rPr>
        <w:t xml:space="preserve"> موها</w:t>
      </w:r>
      <w:r w:rsidR="00673CD4" w:rsidRPr="00352939">
        <w:rPr>
          <w:rtl/>
        </w:rPr>
        <w:t>ی</w:t>
      </w:r>
      <w:r w:rsidRPr="00352939">
        <w:rPr>
          <w:rtl/>
        </w:rPr>
        <w:t xml:space="preserve"> سر</w:t>
      </w:r>
      <w:r w:rsidRPr="00352939">
        <w:rPr>
          <w:rFonts w:hint="cs"/>
          <w:rtl/>
        </w:rPr>
        <w:t xml:space="preserve">ش </w:t>
      </w:r>
      <w:r w:rsidRPr="00352939">
        <w:rPr>
          <w:rtl/>
        </w:rPr>
        <w:t>ر</w:t>
      </w:r>
      <w:r w:rsidR="00673CD4" w:rsidRPr="00352939">
        <w:rPr>
          <w:rtl/>
        </w:rPr>
        <w:t>ی</w:t>
      </w:r>
      <w:r w:rsidRPr="00352939">
        <w:rPr>
          <w:rtl/>
        </w:rPr>
        <w:t>ختند.</w:t>
      </w:r>
      <w:r w:rsidRPr="00352939">
        <w:rPr>
          <w:rFonts w:hint="cs"/>
          <w:rtl/>
        </w:rPr>
        <w:t xml:space="preserve"> عایشه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cs="CTraditional Arabic" w:hint="cs"/>
          <w:rtl/>
        </w:rPr>
        <w:t xml:space="preserve"> </w:t>
      </w:r>
      <w:r w:rsidRPr="00352939">
        <w:rPr>
          <w:rFonts w:hint="cs"/>
          <w:rtl/>
        </w:rPr>
        <w:t>در بازگویی این بیماری چنین می‌گوید:</w:t>
      </w:r>
    </w:p>
    <w:p w:rsidR="00322879" w:rsidRPr="00352939" w:rsidRDefault="00322879" w:rsidP="00352939">
      <w:pPr>
        <w:pStyle w:val="a8"/>
        <w:rPr>
          <w:rtl/>
        </w:rPr>
      </w:pPr>
      <w:r w:rsidRPr="00352939">
        <w:rPr>
          <w:rFonts w:hint="cs"/>
          <w:rtl/>
        </w:rPr>
        <w:t xml:space="preserve">«در آنجا تب شدم </w:t>
      </w:r>
      <w:r w:rsidR="00673CD4" w:rsidRPr="00352939">
        <w:rPr>
          <w:rFonts w:hint="cs"/>
          <w:rtl/>
        </w:rPr>
        <w:t>ک</w:t>
      </w:r>
      <w:r w:rsidRPr="00352939">
        <w:rPr>
          <w:rFonts w:hint="cs"/>
          <w:rtl/>
        </w:rPr>
        <w:t>ه به علت آن، موها</w:t>
      </w:r>
      <w:r w:rsidR="00673CD4" w:rsidRPr="00352939">
        <w:rPr>
          <w:rFonts w:hint="cs"/>
          <w:rtl/>
        </w:rPr>
        <w:t>ی</w:t>
      </w:r>
      <w:r w:rsidRPr="00352939">
        <w:rPr>
          <w:rFonts w:hint="cs"/>
          <w:rtl/>
        </w:rPr>
        <w:t xml:space="preserve"> سرم ر</w:t>
      </w:r>
      <w:r w:rsidR="00673CD4" w:rsidRPr="00352939">
        <w:rPr>
          <w:rFonts w:hint="cs"/>
          <w:rtl/>
        </w:rPr>
        <w:t>ی</w:t>
      </w:r>
      <w:r w:rsidRPr="00352939">
        <w:rPr>
          <w:rFonts w:hint="cs"/>
          <w:rtl/>
        </w:rPr>
        <w:t>خت»</w:t>
      </w:r>
      <w:r w:rsidRPr="002D5649">
        <w:rPr>
          <w:vertAlign w:val="superscript"/>
          <w:rtl/>
        </w:rPr>
        <w:footnoteReference w:id="49"/>
      </w:r>
      <w:r w:rsidRPr="00352939">
        <w:rPr>
          <w:rFonts w:hint="cs"/>
          <w:rtl/>
        </w:rPr>
        <w:t>.</w:t>
      </w:r>
    </w:p>
    <w:p w:rsidR="00322879" w:rsidRPr="00352939" w:rsidRDefault="00322879" w:rsidP="00352939">
      <w:pPr>
        <w:pStyle w:val="a8"/>
        <w:rPr>
          <w:rtl/>
        </w:rPr>
      </w:pPr>
      <w:r w:rsidRPr="00352939">
        <w:rPr>
          <w:rFonts w:hint="cs"/>
          <w:rtl/>
        </w:rPr>
        <w:t xml:space="preserve">بعد از این‌که‌ </w:t>
      </w: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از ب</w:t>
      </w:r>
      <w:r w:rsidR="00673CD4" w:rsidRPr="00352939">
        <w:rPr>
          <w:rtl/>
        </w:rPr>
        <w:t>ی</w:t>
      </w:r>
      <w:r w:rsidRPr="00352939">
        <w:rPr>
          <w:rtl/>
        </w:rPr>
        <w:t>مار</w:t>
      </w:r>
      <w:r w:rsidR="00673CD4" w:rsidRPr="00352939">
        <w:rPr>
          <w:rtl/>
        </w:rPr>
        <w:t>ی</w:t>
      </w:r>
      <w:r w:rsidRPr="00352939">
        <w:rPr>
          <w:rtl/>
        </w:rPr>
        <w:t xml:space="preserve"> شفا </w:t>
      </w:r>
      <w:r w:rsidR="00673CD4" w:rsidRPr="00352939">
        <w:rPr>
          <w:rtl/>
        </w:rPr>
        <w:t>ی</w:t>
      </w:r>
      <w:r w:rsidRPr="00352939">
        <w:rPr>
          <w:rtl/>
        </w:rPr>
        <w:t>افت</w:t>
      </w:r>
      <w:r w:rsidRPr="00352939">
        <w:rPr>
          <w:rFonts w:hint="cs"/>
          <w:rtl/>
        </w:rPr>
        <w:t>، مادرش او را برای عروسی آماده‌ نمود، سپس</w:t>
      </w:r>
      <w:r w:rsidRPr="00352939">
        <w:rPr>
          <w:rtl/>
        </w:rPr>
        <w:t xml:space="preserve">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tl/>
        </w:rPr>
        <w:t xml:space="preserve"> خدمت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آمدند و عرض  نمودند: چرا همسرتان را به خانه</w:t>
      </w:r>
      <w:r w:rsidRPr="00352939">
        <w:rPr>
          <w:rFonts w:hint="cs"/>
          <w:rtl/>
        </w:rPr>
        <w:t>‌</w:t>
      </w:r>
      <w:r w:rsidRPr="00352939">
        <w:rPr>
          <w:rtl/>
        </w:rPr>
        <w:t>اتان نم</w:t>
      </w:r>
      <w:r w:rsidR="00673CD4" w:rsidRPr="00352939">
        <w:rPr>
          <w:rtl/>
        </w:rPr>
        <w:t>ی</w:t>
      </w:r>
      <w:r w:rsidRPr="00352939">
        <w:rPr>
          <w:rFonts w:hint="cs"/>
          <w:rtl/>
        </w:rPr>
        <w:t>‌</w:t>
      </w:r>
      <w:r w:rsidRPr="00352939">
        <w:rPr>
          <w:rtl/>
        </w:rPr>
        <w:t>بر</w:t>
      </w:r>
      <w:r w:rsidR="00673CD4" w:rsidRPr="00352939">
        <w:rPr>
          <w:rtl/>
        </w:rPr>
        <w:t>ی</w:t>
      </w:r>
      <w:r w:rsidRPr="00352939">
        <w:rPr>
          <w:rtl/>
        </w:rPr>
        <w:t>د</w:t>
      </w:r>
      <w:r w:rsidRPr="00352939">
        <w:rPr>
          <w:rFonts w:hint="cs"/>
          <w:rtl/>
        </w:rPr>
        <w:t>؟</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فرمودند</w:t>
      </w:r>
      <w:r w:rsidRPr="00352939">
        <w:rPr>
          <w:rFonts w:hint="cs"/>
          <w:rtl/>
        </w:rPr>
        <w:t>:</w:t>
      </w:r>
      <w:r w:rsidRPr="00352939">
        <w:rPr>
          <w:rtl/>
        </w:rPr>
        <w:t xml:space="preserve"> در </w:t>
      </w:r>
      <w:r w:rsidRPr="00352939">
        <w:rPr>
          <w:rFonts w:hint="cs"/>
          <w:rtl/>
        </w:rPr>
        <w:t>حال حاضر</w:t>
      </w:r>
      <w:r w:rsidRPr="00352939">
        <w:rPr>
          <w:rtl/>
        </w:rPr>
        <w:t xml:space="preserve"> برا</w:t>
      </w:r>
      <w:r w:rsidR="00673CD4" w:rsidRPr="00352939">
        <w:rPr>
          <w:rtl/>
        </w:rPr>
        <w:t>ی</w:t>
      </w:r>
      <w:r w:rsidRPr="00352939">
        <w:rPr>
          <w:rtl/>
        </w:rPr>
        <w:t xml:space="preserve"> ادا</w:t>
      </w:r>
      <w:r w:rsidR="00673CD4" w:rsidRPr="00352939">
        <w:rPr>
          <w:rtl/>
        </w:rPr>
        <w:t>ی</w:t>
      </w:r>
      <w:r w:rsidRPr="00352939">
        <w:rPr>
          <w:rtl/>
        </w:rPr>
        <w:t xml:space="preserve"> مهر</w:t>
      </w:r>
      <w:r w:rsidR="00673CD4" w:rsidRPr="00352939">
        <w:rPr>
          <w:rtl/>
        </w:rPr>
        <w:t>ی</w:t>
      </w:r>
      <w:r w:rsidRPr="00352939">
        <w:rPr>
          <w:rtl/>
        </w:rPr>
        <w:t>ه پول</w:t>
      </w:r>
      <w:r w:rsidRPr="00352939">
        <w:rPr>
          <w:rFonts w:hint="cs"/>
          <w:rtl/>
        </w:rPr>
        <w:t>ی</w:t>
      </w:r>
      <w:r w:rsidRPr="00352939">
        <w:rPr>
          <w:rtl/>
        </w:rPr>
        <w:t xml:space="preserve"> ندارم</w:t>
      </w:r>
      <w:r w:rsidRPr="00352939">
        <w:rPr>
          <w:rFonts w:hint="cs"/>
          <w:rtl/>
        </w:rPr>
        <w:t>. ابوبکر</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tl/>
        </w:rPr>
        <w:t xml:space="preserve"> دوازده اوق</w:t>
      </w:r>
      <w:r w:rsidR="00673CD4" w:rsidRPr="00352939">
        <w:rPr>
          <w:rtl/>
        </w:rPr>
        <w:t>ی</w:t>
      </w:r>
      <w:r w:rsidRPr="00352939">
        <w:rPr>
          <w:rtl/>
        </w:rPr>
        <w:t>ه</w:t>
      </w:r>
      <w:r w:rsidRPr="00352939">
        <w:rPr>
          <w:rFonts w:hint="cs"/>
          <w:rtl/>
        </w:rPr>
        <w:t xml:space="preserve"> و نیم</w:t>
      </w:r>
      <w:r w:rsidRPr="00352939">
        <w:rPr>
          <w:rtl/>
        </w:rPr>
        <w:t xml:space="preserve"> </w:t>
      </w:r>
      <w:r w:rsidR="00673CD4" w:rsidRPr="00352939">
        <w:rPr>
          <w:rtl/>
        </w:rPr>
        <w:t>ی</w:t>
      </w:r>
      <w:r w:rsidRPr="00352939">
        <w:rPr>
          <w:rtl/>
        </w:rPr>
        <w:t>عن</w:t>
      </w:r>
      <w:r w:rsidR="00673CD4" w:rsidRPr="00352939">
        <w:rPr>
          <w:rtl/>
        </w:rPr>
        <w:t>ی</w:t>
      </w:r>
      <w:r w:rsidRPr="00352939">
        <w:rPr>
          <w:rtl/>
        </w:rPr>
        <w:t xml:space="preserve"> صد روپ</w:t>
      </w:r>
      <w:r w:rsidR="00673CD4" w:rsidRPr="00352939">
        <w:rPr>
          <w:rtl/>
        </w:rPr>
        <w:t>ی</w:t>
      </w:r>
      <w:r w:rsidRPr="00352939">
        <w:rPr>
          <w:rtl/>
        </w:rPr>
        <w:t xml:space="preserve">ه </w:t>
      </w:r>
      <w:r w:rsidRPr="00352939">
        <w:rPr>
          <w:rFonts w:hint="cs"/>
          <w:rtl/>
        </w:rPr>
        <w:t>را به‌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داد و او نیز آن‌را به‌ عنوان مهریه‌ برای عایشه‌ فرستاد</w:t>
      </w:r>
      <w:r w:rsidRPr="002D5649">
        <w:rPr>
          <w:vertAlign w:val="superscript"/>
          <w:rtl/>
        </w:rPr>
        <w:footnoteReference w:id="50"/>
      </w:r>
      <w:r w:rsidRPr="00352939">
        <w:rPr>
          <w:rtl/>
        </w:rPr>
        <w:t xml:space="preserve">. </w:t>
      </w:r>
      <w:r w:rsidRPr="00352939">
        <w:rPr>
          <w:rFonts w:hint="cs"/>
          <w:rtl/>
        </w:rPr>
        <w:t>در</w:t>
      </w:r>
      <w:r w:rsidRPr="00352939">
        <w:rPr>
          <w:rtl/>
        </w:rPr>
        <w:t xml:space="preserve"> ا</w:t>
      </w:r>
      <w:r w:rsidR="00673CD4" w:rsidRPr="00352939">
        <w:rPr>
          <w:rtl/>
        </w:rPr>
        <w:t>ی</w:t>
      </w:r>
      <w:r w:rsidRPr="00352939">
        <w:rPr>
          <w:rtl/>
        </w:rPr>
        <w:t>ن واقعه افراد</w:t>
      </w:r>
      <w:r w:rsidR="00673CD4" w:rsidRPr="00352939">
        <w:rPr>
          <w:rtl/>
        </w:rPr>
        <w:t>ی</w:t>
      </w:r>
      <w:r w:rsidRPr="00352939">
        <w:rPr>
          <w:rtl/>
        </w:rPr>
        <w:t xml:space="preserve"> با</w:t>
      </w:r>
      <w:r w:rsidR="00673CD4" w:rsidRPr="00352939">
        <w:rPr>
          <w:rtl/>
        </w:rPr>
        <w:t>ی</w:t>
      </w:r>
      <w:r w:rsidRPr="00352939">
        <w:rPr>
          <w:rtl/>
        </w:rPr>
        <w:t>د عبرت بگ</w:t>
      </w:r>
      <w:r w:rsidR="00673CD4" w:rsidRPr="00352939">
        <w:rPr>
          <w:rtl/>
        </w:rPr>
        <w:t>ی</w:t>
      </w:r>
      <w:r w:rsidRPr="00352939">
        <w:rPr>
          <w:rtl/>
        </w:rPr>
        <w:t xml:space="preserve">رند </w:t>
      </w:r>
      <w:r w:rsidR="00673CD4" w:rsidRPr="00352939">
        <w:rPr>
          <w:rtl/>
        </w:rPr>
        <w:t>ک</w:t>
      </w:r>
      <w:r w:rsidRPr="00352939">
        <w:rPr>
          <w:rtl/>
        </w:rPr>
        <w:t>ه ف</w:t>
      </w:r>
      <w:r w:rsidR="00673CD4" w:rsidRPr="00352939">
        <w:rPr>
          <w:rtl/>
        </w:rPr>
        <w:t>ک</w:t>
      </w:r>
      <w:r w:rsidRPr="00352939">
        <w:rPr>
          <w:rtl/>
        </w:rPr>
        <w:t>ر م</w:t>
      </w:r>
      <w:r w:rsidR="00673CD4" w:rsidRPr="00352939">
        <w:rPr>
          <w:rtl/>
        </w:rPr>
        <w:t>ی</w:t>
      </w:r>
      <w:r w:rsidRPr="00352939">
        <w:rPr>
          <w:rFonts w:hint="cs"/>
          <w:rtl/>
        </w:rPr>
        <w:t>‌</w:t>
      </w:r>
      <w:r w:rsidR="00673CD4" w:rsidRPr="00352939">
        <w:rPr>
          <w:rtl/>
        </w:rPr>
        <w:t>ک</w:t>
      </w:r>
      <w:r w:rsidRPr="00352939">
        <w:rPr>
          <w:rtl/>
        </w:rPr>
        <w:t>نند ن</w:t>
      </w:r>
      <w:r w:rsidR="00673CD4" w:rsidRPr="00352939">
        <w:rPr>
          <w:rtl/>
        </w:rPr>
        <w:t>ی</w:t>
      </w:r>
      <w:r w:rsidRPr="00352939">
        <w:rPr>
          <w:rtl/>
        </w:rPr>
        <w:t>از</w:t>
      </w:r>
      <w:r w:rsidR="00673CD4" w:rsidRPr="00352939">
        <w:rPr>
          <w:rtl/>
        </w:rPr>
        <w:t>ی</w:t>
      </w:r>
      <w:r w:rsidRPr="00352939">
        <w:rPr>
          <w:rtl/>
        </w:rPr>
        <w:t xml:space="preserve"> به ادا</w:t>
      </w:r>
      <w:r w:rsidR="00673CD4" w:rsidRPr="00352939">
        <w:rPr>
          <w:rtl/>
        </w:rPr>
        <w:t>ی</w:t>
      </w:r>
      <w:r w:rsidRPr="00352939">
        <w:rPr>
          <w:rtl/>
        </w:rPr>
        <w:t xml:space="preserve"> مهر</w:t>
      </w:r>
      <w:r w:rsidR="00673CD4" w:rsidRPr="00352939">
        <w:rPr>
          <w:rtl/>
        </w:rPr>
        <w:t>ی</w:t>
      </w:r>
      <w:r w:rsidRPr="00352939">
        <w:rPr>
          <w:rtl/>
        </w:rPr>
        <w:t>ه ن</w:t>
      </w:r>
      <w:r w:rsidR="00673CD4" w:rsidRPr="00352939">
        <w:rPr>
          <w:rtl/>
        </w:rPr>
        <w:t>ی</w:t>
      </w:r>
      <w:r w:rsidRPr="00352939">
        <w:rPr>
          <w:rtl/>
        </w:rPr>
        <w:t>ست</w:t>
      </w:r>
      <w:r w:rsidRPr="00352939">
        <w:rPr>
          <w:rFonts w:hint="cs"/>
          <w:rtl/>
        </w:rPr>
        <w:t xml:space="preserve"> و در پرداخت آن سهل‌انگاری می‌نمایند</w:t>
      </w:r>
      <w:r w:rsidRPr="00352939">
        <w:rPr>
          <w:rtl/>
        </w:rPr>
        <w:t xml:space="preserve"> </w:t>
      </w:r>
      <w:r w:rsidRPr="00352939">
        <w:rPr>
          <w:rFonts w:hint="cs"/>
          <w:rtl/>
        </w:rPr>
        <w:t>با وجود این‌که‌</w:t>
      </w:r>
      <w:r w:rsidRPr="00352939">
        <w:rPr>
          <w:rtl/>
        </w:rPr>
        <w:t xml:space="preserve"> مهر</w:t>
      </w:r>
      <w:r w:rsidR="00673CD4" w:rsidRPr="00352939">
        <w:rPr>
          <w:rtl/>
        </w:rPr>
        <w:t>ی</w:t>
      </w:r>
      <w:r w:rsidRPr="00352939">
        <w:rPr>
          <w:rtl/>
        </w:rPr>
        <w:t>ه حق</w:t>
      </w:r>
      <w:r w:rsidRPr="00352939">
        <w:rPr>
          <w:rFonts w:hint="cs"/>
          <w:rtl/>
        </w:rPr>
        <w:t>ی مشروع برای</w:t>
      </w:r>
      <w:r w:rsidRPr="00352939">
        <w:rPr>
          <w:rtl/>
        </w:rPr>
        <w:t xml:space="preserve"> ز</w:t>
      </w:r>
      <w:r w:rsidRPr="00352939">
        <w:rPr>
          <w:rFonts w:hint="cs"/>
          <w:rtl/>
        </w:rPr>
        <w:t>نا</w:t>
      </w:r>
      <w:r w:rsidRPr="00352939">
        <w:rPr>
          <w:rtl/>
        </w:rPr>
        <w:t>ن است و با</w:t>
      </w:r>
      <w:r w:rsidR="00673CD4" w:rsidRPr="00352939">
        <w:rPr>
          <w:rtl/>
        </w:rPr>
        <w:t>ی</w:t>
      </w:r>
      <w:r w:rsidRPr="00352939">
        <w:rPr>
          <w:rtl/>
        </w:rPr>
        <w:t xml:space="preserve">د به </w:t>
      </w:r>
      <w:r w:rsidRPr="00352939">
        <w:rPr>
          <w:rFonts w:hint="cs"/>
          <w:rtl/>
        </w:rPr>
        <w:t>آنان</w:t>
      </w:r>
      <w:r w:rsidRPr="00352939">
        <w:rPr>
          <w:rtl/>
        </w:rPr>
        <w:t xml:space="preserve"> برسد</w:t>
      </w:r>
      <w:r w:rsidRPr="00352939">
        <w:rPr>
          <w:rFonts w:hint="cs"/>
          <w:rtl/>
        </w:rPr>
        <w:t>، زیرا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شوهران را ملزم کرده‌ که‌ مهریه‌ی زنانشان را پرداخت نمایند تا بدین صورت محبت خویش را نسبت به‌ همسرانشان ابراز دارند.</w:t>
      </w:r>
      <w:r w:rsidRPr="00352939">
        <w:rPr>
          <w:rtl/>
        </w:rPr>
        <w:t xml:space="preserve"> </w:t>
      </w:r>
    </w:p>
    <w:p w:rsidR="00322879" w:rsidRPr="00352939" w:rsidRDefault="00322879" w:rsidP="00D56311">
      <w:pPr>
        <w:pStyle w:val="a8"/>
        <w:widowControl w:val="0"/>
        <w:rPr>
          <w:rtl/>
        </w:rPr>
      </w:pPr>
      <w:r w:rsidRPr="00352939">
        <w:rPr>
          <w:rFonts w:hint="cs"/>
          <w:rtl/>
        </w:rPr>
        <w:t>همانا ارتباط ام المؤمنین عایشه‌ با مدینه‌ی منوره‌ ارتباطی خویشاوندی بود، اینک ایشان خود داستان عروسی و رفتنش به‌ خانه‌ی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352939">
        <w:rPr>
          <w:rFonts w:hint="cs"/>
          <w:rtl/>
        </w:rPr>
        <w:t xml:space="preserve"> را بازگو می‌نماید و می‌گوید: دختر</w:t>
      </w:r>
      <w:r w:rsidR="00673CD4" w:rsidRPr="00352939">
        <w:rPr>
          <w:rFonts w:hint="cs"/>
          <w:rtl/>
        </w:rPr>
        <w:t>ی</w:t>
      </w:r>
      <w:r w:rsidRPr="00352939">
        <w:rPr>
          <w:rFonts w:hint="cs"/>
          <w:rtl/>
        </w:rPr>
        <w:t xml:space="preserve"> شش ساله بودم </w:t>
      </w:r>
      <w:r w:rsidR="00673CD4" w:rsidRPr="00352939">
        <w:rPr>
          <w:rFonts w:hint="cs"/>
          <w:rtl/>
        </w:rPr>
        <w:t>ک</w:t>
      </w:r>
      <w:r w:rsidRPr="00352939">
        <w:rPr>
          <w:rFonts w:hint="cs"/>
          <w:rtl/>
        </w:rPr>
        <w:t>ه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hAnsi="AGA Arabesque" w:cs="CTraditional Arabic" w:hint="cs"/>
          <w:spacing w:val="-2"/>
          <w:rtl/>
        </w:rPr>
        <w:t xml:space="preserve"> </w:t>
      </w:r>
      <w:r w:rsidR="00646152" w:rsidRPr="00646152">
        <w:rPr>
          <w:rFonts w:ascii="CTraditional Arabic" w:hAnsi="CTraditional Arabic" w:cs="CTraditional Arabic" w:hint="cs"/>
          <w:spacing w:val="-2"/>
          <w:rtl/>
        </w:rPr>
        <w:t>ص</w:t>
      </w:r>
      <w:r w:rsidRPr="00352939">
        <w:rPr>
          <w:rFonts w:hint="cs"/>
          <w:rtl/>
        </w:rPr>
        <w:t xml:space="preserve"> مرا به ن</w:t>
      </w:r>
      <w:r w:rsidR="00673CD4" w:rsidRPr="00352939">
        <w:rPr>
          <w:rFonts w:hint="cs"/>
          <w:rtl/>
        </w:rPr>
        <w:t>ک</w:t>
      </w:r>
      <w:r w:rsidRPr="00352939">
        <w:rPr>
          <w:rFonts w:hint="cs"/>
          <w:rtl/>
        </w:rPr>
        <w:t>اح خود در آورد. سپس به مد</w:t>
      </w:r>
      <w:r w:rsidR="00673CD4" w:rsidRPr="00352939">
        <w:rPr>
          <w:rFonts w:hint="cs"/>
          <w:rtl/>
        </w:rPr>
        <w:t>ی</w:t>
      </w:r>
      <w:r w:rsidRPr="00352939">
        <w:rPr>
          <w:rFonts w:hint="cs"/>
          <w:rtl/>
        </w:rPr>
        <w:t xml:space="preserve">نه، هجرت </w:t>
      </w:r>
      <w:r w:rsidR="00673CD4" w:rsidRPr="00352939">
        <w:rPr>
          <w:rFonts w:hint="cs"/>
          <w:rtl/>
        </w:rPr>
        <w:t>ک</w:t>
      </w:r>
      <w:r w:rsidRPr="00352939">
        <w:rPr>
          <w:rFonts w:hint="cs"/>
          <w:rtl/>
        </w:rPr>
        <w:t>رد</w:t>
      </w:r>
      <w:r w:rsidR="00673CD4" w:rsidRPr="00352939">
        <w:rPr>
          <w:rFonts w:hint="cs"/>
          <w:rtl/>
        </w:rPr>
        <w:t>ی</w:t>
      </w:r>
      <w:r w:rsidRPr="00352939">
        <w:rPr>
          <w:rFonts w:hint="cs"/>
          <w:rtl/>
        </w:rPr>
        <w:t>م و در محل</w:t>
      </w:r>
      <w:r w:rsidR="00673CD4" w:rsidRPr="00352939">
        <w:rPr>
          <w:rFonts w:hint="cs"/>
          <w:rtl/>
        </w:rPr>
        <w:t>ۀ</w:t>
      </w:r>
      <w:r w:rsidRPr="00352939">
        <w:rPr>
          <w:rFonts w:hint="cs"/>
          <w:rtl/>
        </w:rPr>
        <w:t xml:space="preserve"> بن</w:t>
      </w:r>
      <w:r w:rsidR="00673CD4" w:rsidRPr="00352939">
        <w:rPr>
          <w:rFonts w:hint="cs"/>
          <w:rtl/>
        </w:rPr>
        <w:t>ی</w:t>
      </w:r>
      <w:r w:rsidRPr="00352939">
        <w:rPr>
          <w:rFonts w:hint="cs"/>
          <w:rtl/>
        </w:rPr>
        <w:t xml:space="preserve"> حارث بن خزرج، منزل گرفت</w:t>
      </w:r>
      <w:r w:rsidR="00673CD4" w:rsidRPr="00352939">
        <w:rPr>
          <w:rFonts w:hint="cs"/>
          <w:rtl/>
        </w:rPr>
        <w:t>ی</w:t>
      </w:r>
      <w:r w:rsidRPr="00352939">
        <w:rPr>
          <w:rFonts w:hint="cs"/>
          <w:rtl/>
        </w:rPr>
        <w:t xml:space="preserve">م. در آنجا تب شدم </w:t>
      </w:r>
      <w:r w:rsidR="00673CD4" w:rsidRPr="00352939">
        <w:rPr>
          <w:rFonts w:hint="cs"/>
          <w:rtl/>
        </w:rPr>
        <w:t>ک</w:t>
      </w:r>
      <w:r w:rsidRPr="00352939">
        <w:rPr>
          <w:rFonts w:hint="cs"/>
          <w:rtl/>
        </w:rPr>
        <w:t>ه به علت آن، موها</w:t>
      </w:r>
      <w:r w:rsidR="00673CD4" w:rsidRPr="00352939">
        <w:rPr>
          <w:rFonts w:hint="cs"/>
          <w:rtl/>
        </w:rPr>
        <w:t>ی</w:t>
      </w:r>
      <w:r w:rsidRPr="00352939">
        <w:rPr>
          <w:rFonts w:hint="cs"/>
          <w:rtl/>
        </w:rPr>
        <w:t xml:space="preserve"> سرم ر</w:t>
      </w:r>
      <w:r w:rsidR="00673CD4" w:rsidRPr="00352939">
        <w:rPr>
          <w:rFonts w:hint="cs"/>
          <w:rtl/>
        </w:rPr>
        <w:t>ی</w:t>
      </w:r>
      <w:r w:rsidRPr="00352939">
        <w:rPr>
          <w:rFonts w:hint="cs"/>
          <w:rtl/>
        </w:rPr>
        <w:t>خت. پس از مدت</w:t>
      </w:r>
      <w:r w:rsidR="00673CD4" w:rsidRPr="00352939">
        <w:rPr>
          <w:rFonts w:hint="cs"/>
          <w:rtl/>
        </w:rPr>
        <w:t>ی</w:t>
      </w:r>
      <w:r w:rsidRPr="00352939">
        <w:rPr>
          <w:rFonts w:hint="cs"/>
          <w:rtl/>
        </w:rPr>
        <w:t>، دوباره رو</w:t>
      </w:r>
      <w:r w:rsidR="00673CD4" w:rsidRPr="00352939">
        <w:rPr>
          <w:rFonts w:hint="cs"/>
          <w:rtl/>
        </w:rPr>
        <w:t>یی</w:t>
      </w:r>
      <w:r w:rsidRPr="00352939">
        <w:rPr>
          <w:rFonts w:hint="cs"/>
          <w:rtl/>
        </w:rPr>
        <w:t>د تا ا</w:t>
      </w:r>
      <w:r w:rsidR="00673CD4" w:rsidRPr="00352939">
        <w:rPr>
          <w:rFonts w:hint="cs"/>
          <w:rtl/>
        </w:rPr>
        <w:t>ی</w:t>
      </w:r>
      <w:r w:rsidRPr="00352939">
        <w:rPr>
          <w:rFonts w:hint="cs"/>
          <w:rtl/>
        </w:rPr>
        <w:t>ن</w:t>
      </w:r>
      <w:r w:rsidR="00673CD4" w:rsidRPr="00352939">
        <w:rPr>
          <w:rFonts w:hint="cs"/>
          <w:rtl/>
        </w:rPr>
        <w:t>ک</w:t>
      </w:r>
      <w:r w:rsidRPr="00352939">
        <w:rPr>
          <w:rFonts w:hint="cs"/>
          <w:rtl/>
        </w:rPr>
        <w:t>ه به شانه‌ها</w:t>
      </w:r>
      <w:r w:rsidR="00673CD4" w:rsidRPr="00352939">
        <w:rPr>
          <w:rFonts w:hint="cs"/>
          <w:rtl/>
        </w:rPr>
        <w:t>ی</w:t>
      </w:r>
      <w:r w:rsidRPr="00352939">
        <w:rPr>
          <w:rFonts w:hint="cs"/>
          <w:rtl/>
        </w:rPr>
        <w:t>م رس</w:t>
      </w:r>
      <w:r w:rsidR="00673CD4" w:rsidRPr="00352939">
        <w:rPr>
          <w:rFonts w:hint="cs"/>
          <w:rtl/>
        </w:rPr>
        <w:t>ی</w:t>
      </w:r>
      <w:r w:rsidRPr="00352939">
        <w:rPr>
          <w:rFonts w:hint="cs"/>
          <w:rtl/>
        </w:rPr>
        <w:t>د. سرانجام، روز</w:t>
      </w:r>
      <w:r w:rsidR="00673CD4" w:rsidRPr="00352939">
        <w:rPr>
          <w:rFonts w:hint="cs"/>
          <w:rtl/>
        </w:rPr>
        <w:t>ی</w:t>
      </w:r>
      <w:r w:rsidRPr="00352939">
        <w:rPr>
          <w:rFonts w:hint="cs"/>
          <w:rtl/>
        </w:rPr>
        <w:t>، با دوستانم مشغول تاب باز</w:t>
      </w:r>
      <w:r w:rsidR="00673CD4" w:rsidRPr="00352939">
        <w:rPr>
          <w:rFonts w:hint="cs"/>
          <w:rtl/>
        </w:rPr>
        <w:t>ی</w:t>
      </w:r>
      <w:r w:rsidRPr="00352939">
        <w:rPr>
          <w:rFonts w:hint="cs"/>
          <w:rtl/>
        </w:rPr>
        <w:t xml:space="preserve"> بودم </w:t>
      </w:r>
      <w:r w:rsidR="00673CD4" w:rsidRPr="00352939">
        <w:rPr>
          <w:rFonts w:hint="cs"/>
          <w:rtl/>
        </w:rPr>
        <w:t>ک</w:t>
      </w:r>
      <w:r w:rsidRPr="00352939">
        <w:rPr>
          <w:rFonts w:hint="cs"/>
          <w:rtl/>
        </w:rPr>
        <w:t>ه مادرم؛ ام رومان؛ آمد و مرا صدا زد. نزد او رفتم ول</w:t>
      </w:r>
      <w:r w:rsidR="00673CD4" w:rsidRPr="00352939">
        <w:rPr>
          <w:rFonts w:hint="cs"/>
          <w:rtl/>
        </w:rPr>
        <w:t>ی</w:t>
      </w:r>
      <w:r w:rsidR="00CB60EB">
        <w:rPr>
          <w:rFonts w:hint="cs"/>
          <w:rtl/>
        </w:rPr>
        <w:t xml:space="preserve"> نمی‌</w:t>
      </w:r>
      <w:r w:rsidRPr="00352939">
        <w:rPr>
          <w:rFonts w:hint="cs"/>
          <w:rtl/>
        </w:rPr>
        <w:t>دانستم از من چه م</w:t>
      </w:r>
      <w:r w:rsidR="00673CD4" w:rsidRPr="00352939">
        <w:rPr>
          <w:rFonts w:hint="cs"/>
          <w:rtl/>
        </w:rPr>
        <w:t>ی</w:t>
      </w:r>
      <w:r w:rsidRPr="00352939">
        <w:rPr>
          <w:rFonts w:hint="cs"/>
          <w:rtl/>
        </w:rPr>
        <w:t xml:space="preserve">‌خواهد. او دستم را گرفت و  مرا  </w:t>
      </w:r>
      <w:r w:rsidR="00673CD4" w:rsidRPr="00352939">
        <w:rPr>
          <w:rFonts w:hint="cs"/>
          <w:rtl/>
        </w:rPr>
        <w:t>ک</w:t>
      </w:r>
      <w:r w:rsidRPr="00352939">
        <w:rPr>
          <w:rFonts w:hint="cs"/>
          <w:rtl/>
        </w:rPr>
        <w:t>ه نفس نفس</w:t>
      </w:r>
      <w:r w:rsidR="00CB60EB">
        <w:rPr>
          <w:rFonts w:hint="cs"/>
          <w:rtl/>
        </w:rPr>
        <w:t xml:space="preserve"> می‌</w:t>
      </w:r>
      <w:r w:rsidRPr="00352939">
        <w:rPr>
          <w:rFonts w:hint="cs"/>
          <w:rtl/>
        </w:rPr>
        <w:t xml:space="preserve">زدم، </w:t>
      </w:r>
      <w:r w:rsidR="00673CD4" w:rsidRPr="00352939">
        <w:rPr>
          <w:rFonts w:hint="cs"/>
          <w:rtl/>
        </w:rPr>
        <w:t>ک</w:t>
      </w:r>
      <w:r w:rsidRPr="00352939">
        <w:rPr>
          <w:rFonts w:hint="cs"/>
          <w:rtl/>
        </w:rPr>
        <w:t>نار درواز</w:t>
      </w:r>
      <w:r w:rsidR="00673CD4" w:rsidRPr="00352939">
        <w:rPr>
          <w:rFonts w:hint="cs"/>
          <w:rtl/>
        </w:rPr>
        <w:t>ۀ</w:t>
      </w:r>
      <w:r w:rsidRPr="00352939">
        <w:rPr>
          <w:rFonts w:hint="cs"/>
          <w:rtl/>
        </w:rPr>
        <w:t xml:space="preserve"> خانه نگهداشت. اند</w:t>
      </w:r>
      <w:r w:rsidR="00673CD4" w:rsidRPr="00352939">
        <w:rPr>
          <w:rFonts w:hint="cs"/>
          <w:rtl/>
        </w:rPr>
        <w:t>کی</w:t>
      </w:r>
      <w:r w:rsidRPr="00352939">
        <w:rPr>
          <w:rFonts w:hint="cs"/>
          <w:rtl/>
        </w:rPr>
        <w:t>، آرام گرفتم ونفس زدنم، بر طرف گرد</w:t>
      </w:r>
      <w:r w:rsidR="00673CD4" w:rsidRPr="00352939">
        <w:rPr>
          <w:rFonts w:hint="cs"/>
          <w:rtl/>
        </w:rPr>
        <w:t>ی</w:t>
      </w:r>
      <w:r w:rsidRPr="00352939">
        <w:rPr>
          <w:rFonts w:hint="cs"/>
          <w:rtl/>
        </w:rPr>
        <w:t xml:space="preserve">د. آنگاه، </w:t>
      </w:r>
      <w:r w:rsidR="00673CD4" w:rsidRPr="00352939">
        <w:rPr>
          <w:rFonts w:hint="cs"/>
          <w:rtl/>
        </w:rPr>
        <w:t>ک</w:t>
      </w:r>
      <w:r w:rsidRPr="00352939">
        <w:rPr>
          <w:rFonts w:hint="cs"/>
          <w:rtl/>
        </w:rPr>
        <w:t>م</w:t>
      </w:r>
      <w:r w:rsidR="00673CD4" w:rsidRPr="00352939">
        <w:rPr>
          <w:rFonts w:hint="cs"/>
          <w:rtl/>
        </w:rPr>
        <w:t>ی</w:t>
      </w:r>
      <w:r w:rsidRPr="00352939">
        <w:rPr>
          <w:rFonts w:hint="cs"/>
          <w:rtl/>
        </w:rPr>
        <w:t xml:space="preserve"> آب برداشت و به سر و صورتم زد و دست</w:t>
      </w:r>
      <w:r w:rsidR="00673CD4" w:rsidRPr="00352939">
        <w:rPr>
          <w:rFonts w:hint="cs"/>
          <w:rtl/>
        </w:rPr>
        <w:t>ی</w:t>
      </w:r>
      <w:r w:rsidRPr="00352939">
        <w:rPr>
          <w:rFonts w:hint="cs"/>
          <w:rtl/>
        </w:rPr>
        <w:t xml:space="preserve"> بر آنها </w:t>
      </w:r>
      <w:r w:rsidR="00673CD4" w:rsidRPr="00352939">
        <w:rPr>
          <w:rFonts w:hint="cs"/>
          <w:rtl/>
        </w:rPr>
        <w:t>ک</w:t>
      </w:r>
      <w:r w:rsidRPr="00352939">
        <w:rPr>
          <w:rFonts w:hint="cs"/>
          <w:rtl/>
        </w:rPr>
        <w:t>ش</w:t>
      </w:r>
      <w:r w:rsidR="00673CD4" w:rsidRPr="00352939">
        <w:rPr>
          <w:rFonts w:hint="cs"/>
          <w:rtl/>
        </w:rPr>
        <w:t>ی</w:t>
      </w:r>
      <w:r w:rsidRPr="00352939">
        <w:rPr>
          <w:rFonts w:hint="cs"/>
          <w:rtl/>
        </w:rPr>
        <w:t>د. سپس مرا به داخل خانه برد. چند زن انصار</w:t>
      </w:r>
      <w:r w:rsidR="00673CD4" w:rsidRPr="00352939">
        <w:rPr>
          <w:rFonts w:hint="cs"/>
          <w:rtl/>
        </w:rPr>
        <w:t>ی</w:t>
      </w:r>
      <w:r w:rsidRPr="00352939">
        <w:rPr>
          <w:rFonts w:hint="cs"/>
          <w:rtl/>
        </w:rPr>
        <w:t xml:space="preserve"> در آنجا نشسته بودند. آنان به من تبر</w:t>
      </w:r>
      <w:r w:rsidR="00673CD4" w:rsidRPr="00352939">
        <w:rPr>
          <w:rFonts w:hint="cs"/>
          <w:rtl/>
        </w:rPr>
        <w:t>یک</w:t>
      </w:r>
      <w:r w:rsidRPr="00352939">
        <w:rPr>
          <w:rFonts w:hint="cs"/>
          <w:rtl/>
        </w:rPr>
        <w:t xml:space="preserve"> و خوش آمد، گفتند. مادرم مرا به آنها سپرد. آنان مرا آراستند و ه</w:t>
      </w:r>
      <w:r w:rsidR="00673CD4" w:rsidRPr="00352939">
        <w:rPr>
          <w:rFonts w:hint="cs"/>
          <w:rtl/>
        </w:rPr>
        <w:t>ی</w:t>
      </w:r>
      <w:r w:rsidRPr="00352939">
        <w:rPr>
          <w:rFonts w:hint="cs"/>
          <w:rtl/>
        </w:rPr>
        <w:t>چ چ</w:t>
      </w:r>
      <w:r w:rsidR="00673CD4" w:rsidRPr="00352939">
        <w:rPr>
          <w:rFonts w:hint="cs"/>
          <w:rtl/>
        </w:rPr>
        <w:t>ی</w:t>
      </w:r>
      <w:r w:rsidRPr="00352939">
        <w:rPr>
          <w:rFonts w:hint="cs"/>
          <w:rtl/>
        </w:rPr>
        <w:t>ز</w:t>
      </w:r>
      <w:r w:rsidR="00673CD4" w:rsidRPr="00352939">
        <w:rPr>
          <w:rFonts w:hint="cs"/>
          <w:rtl/>
        </w:rPr>
        <w:t>ی</w:t>
      </w:r>
      <w:r w:rsidRPr="00352939">
        <w:rPr>
          <w:rFonts w:hint="cs"/>
          <w:rtl/>
        </w:rPr>
        <w:t xml:space="preserve"> مرا نترساند مگر د</w:t>
      </w:r>
      <w:r w:rsidR="00673CD4" w:rsidRPr="00352939">
        <w:rPr>
          <w:rFonts w:hint="cs"/>
          <w:rtl/>
        </w:rPr>
        <w:t>ی</w:t>
      </w:r>
      <w:r w:rsidRPr="00352939">
        <w:rPr>
          <w:rFonts w:hint="cs"/>
          <w:rtl/>
        </w:rPr>
        <w:t>دن رسول خدا</w:t>
      </w:r>
      <w:r w:rsidR="00646152">
        <w:rPr>
          <w:rFonts w:ascii="AGA Arabesque" w:hAnsi="AGA Arabesque" w:cs="CTraditional Arabic" w:hint="cs"/>
          <w:spacing w:val="-2"/>
          <w:rtl/>
        </w:rPr>
        <w:t xml:space="preserve"> </w:t>
      </w:r>
      <w:r w:rsidR="00646152" w:rsidRPr="00646152">
        <w:rPr>
          <w:rFonts w:ascii="CTraditional Arabic" w:hAnsi="CTraditional Arabic" w:cs="CTraditional Arabic" w:hint="cs"/>
          <w:spacing w:val="-2"/>
          <w:rtl/>
        </w:rPr>
        <w:t>ص</w:t>
      </w:r>
      <w:r w:rsidRPr="00352939">
        <w:rPr>
          <w:rFonts w:hint="cs"/>
          <w:rtl/>
        </w:rPr>
        <w:t xml:space="preserve"> </w:t>
      </w:r>
      <w:r w:rsidR="00673CD4" w:rsidRPr="00352939">
        <w:rPr>
          <w:rFonts w:hint="cs"/>
          <w:rtl/>
        </w:rPr>
        <w:t>ک</w:t>
      </w:r>
      <w:r w:rsidRPr="00352939">
        <w:rPr>
          <w:rFonts w:hint="cs"/>
          <w:rtl/>
        </w:rPr>
        <w:t>ه هنگام ظهر آمد و مرا به او سپردند. در آن هنگام، من دختر نه ساله‌ا</w:t>
      </w:r>
      <w:r w:rsidR="00673CD4" w:rsidRPr="00352939">
        <w:rPr>
          <w:rFonts w:hint="cs"/>
          <w:rtl/>
        </w:rPr>
        <w:t>ی</w:t>
      </w:r>
      <w:r w:rsidRPr="00352939">
        <w:rPr>
          <w:rFonts w:hint="cs"/>
          <w:rtl/>
        </w:rPr>
        <w:t xml:space="preserve"> بودم</w:t>
      </w:r>
      <w:r w:rsidRPr="002D5649">
        <w:rPr>
          <w:rFonts w:hint="eastAsia"/>
          <w:vertAlign w:val="superscript"/>
          <w:rtl/>
        </w:rPr>
        <w:footnoteReference w:id="51"/>
      </w:r>
      <w:r w:rsidRPr="00352939">
        <w:rPr>
          <w:rFonts w:hint="cs"/>
          <w:rtl/>
        </w:rPr>
        <w:t>.</w:t>
      </w:r>
    </w:p>
    <w:p w:rsidR="00322879" w:rsidRPr="00D56311" w:rsidRDefault="00322879" w:rsidP="00352939">
      <w:pPr>
        <w:pStyle w:val="a8"/>
        <w:rPr>
          <w:spacing w:val="-4"/>
          <w:rtl/>
        </w:rPr>
      </w:pPr>
      <w:r w:rsidRPr="00D56311">
        <w:rPr>
          <w:spacing w:val="-4"/>
          <w:rtl/>
        </w:rPr>
        <w:t xml:space="preserve"> اسماء دختر </w:t>
      </w:r>
      <w:r w:rsidR="00673CD4" w:rsidRPr="00D56311">
        <w:rPr>
          <w:spacing w:val="-4"/>
          <w:rtl/>
        </w:rPr>
        <w:t>ی</w:t>
      </w:r>
      <w:r w:rsidRPr="00D56311">
        <w:rPr>
          <w:spacing w:val="-4"/>
          <w:rtl/>
        </w:rPr>
        <w:t>ز</w:t>
      </w:r>
      <w:r w:rsidR="00673CD4" w:rsidRPr="00D56311">
        <w:rPr>
          <w:spacing w:val="-4"/>
          <w:rtl/>
        </w:rPr>
        <w:t>ی</w:t>
      </w:r>
      <w:r w:rsidRPr="00D56311">
        <w:rPr>
          <w:spacing w:val="-4"/>
          <w:rtl/>
        </w:rPr>
        <w:t xml:space="preserve">د </w:t>
      </w:r>
      <w:r w:rsidR="00673CD4" w:rsidRPr="00D56311">
        <w:rPr>
          <w:spacing w:val="-4"/>
          <w:rtl/>
        </w:rPr>
        <w:t>یکی</w:t>
      </w:r>
      <w:r w:rsidRPr="00D56311">
        <w:rPr>
          <w:spacing w:val="-4"/>
          <w:rtl/>
        </w:rPr>
        <w:t xml:space="preserve"> از دوستان عا</w:t>
      </w:r>
      <w:r w:rsidR="00673CD4" w:rsidRPr="00D56311">
        <w:rPr>
          <w:spacing w:val="-4"/>
          <w:rtl/>
        </w:rPr>
        <w:t>ی</w:t>
      </w:r>
      <w:r w:rsidRPr="00D56311">
        <w:rPr>
          <w:spacing w:val="-4"/>
          <w:rtl/>
        </w:rPr>
        <w:t>شه</w:t>
      </w:r>
      <w:r w:rsidRPr="00D56311">
        <w:rPr>
          <w:rFonts w:hint="cs"/>
          <w:spacing w:val="-4"/>
          <w:rtl/>
        </w:rPr>
        <w:t xml:space="preserve"> داستان مهمان‌نوازی پیامبر</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D56311">
        <w:rPr>
          <w:rFonts w:hint="cs"/>
          <w:spacing w:val="-4"/>
          <w:rtl/>
        </w:rPr>
        <w:t xml:space="preserve"> را برای ما بازگو می‌نماید و </w:t>
      </w:r>
      <w:r w:rsidRPr="00D56311">
        <w:rPr>
          <w:spacing w:val="-4"/>
          <w:rtl/>
        </w:rPr>
        <w:t>م</w:t>
      </w:r>
      <w:r w:rsidR="00673CD4" w:rsidRPr="00D56311">
        <w:rPr>
          <w:spacing w:val="-4"/>
          <w:rtl/>
        </w:rPr>
        <w:t>ی</w:t>
      </w:r>
      <w:r w:rsidRPr="00D56311">
        <w:rPr>
          <w:rFonts w:hint="cs"/>
          <w:spacing w:val="-4"/>
          <w:rtl/>
        </w:rPr>
        <w:t>‌</w:t>
      </w:r>
      <w:r w:rsidRPr="00D56311">
        <w:rPr>
          <w:spacing w:val="-4"/>
          <w:rtl/>
        </w:rPr>
        <w:t>گو</w:t>
      </w:r>
      <w:r w:rsidR="00673CD4" w:rsidRPr="00D56311">
        <w:rPr>
          <w:spacing w:val="-4"/>
          <w:rtl/>
        </w:rPr>
        <w:t>ی</w:t>
      </w:r>
      <w:r w:rsidRPr="00D56311">
        <w:rPr>
          <w:spacing w:val="-4"/>
          <w:rtl/>
        </w:rPr>
        <w:t>د</w:t>
      </w:r>
      <w:r w:rsidRPr="00D56311">
        <w:rPr>
          <w:rFonts w:hint="cs"/>
          <w:spacing w:val="-4"/>
          <w:rtl/>
        </w:rPr>
        <w:t>:</w:t>
      </w:r>
      <w:r w:rsidRPr="00D56311">
        <w:rPr>
          <w:spacing w:val="-4"/>
          <w:rtl/>
        </w:rPr>
        <w:t xml:space="preserve"> من </w:t>
      </w:r>
      <w:r w:rsidRPr="00D56311">
        <w:rPr>
          <w:rFonts w:hint="cs"/>
          <w:spacing w:val="-4"/>
          <w:rtl/>
        </w:rPr>
        <w:t>یکی از آن‌هایی بودم که‌ عایشه‌ را آمده‌ ساختیم و خدمت رسول الله‌</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D56311">
        <w:rPr>
          <w:rFonts w:hint="cs"/>
          <w:spacing w:val="-4"/>
          <w:rtl/>
        </w:rPr>
        <w:t xml:space="preserve"> بردیم؛ سوگند به‌ خداوند</w:t>
      </w:r>
      <w:r w:rsidR="00646152" w:rsidRPr="00D56311">
        <w:rPr>
          <w:rFonts w:ascii="CTraditional Arabic" w:hAnsi="CTraditional Arabic" w:cs="CTraditional Arabic" w:hint="cs"/>
          <w:spacing w:val="-4"/>
          <w:rtl/>
        </w:rPr>
        <w:t xml:space="preserve"> ﻷ</w:t>
      </w:r>
      <w:r w:rsidRPr="00D56311">
        <w:rPr>
          <w:spacing w:val="-4"/>
          <w:rtl/>
        </w:rPr>
        <w:t xml:space="preserve"> </w:t>
      </w:r>
      <w:r w:rsidRPr="00D56311">
        <w:rPr>
          <w:rFonts w:hint="cs"/>
          <w:spacing w:val="-4"/>
          <w:rtl/>
        </w:rPr>
        <w:t>جز</w:t>
      </w:r>
      <w:r w:rsidRPr="00D56311">
        <w:rPr>
          <w:spacing w:val="-4"/>
          <w:rtl/>
        </w:rPr>
        <w:t xml:space="preserve"> </w:t>
      </w:r>
      <w:r w:rsidRPr="00D56311">
        <w:rPr>
          <w:rFonts w:hint="cs"/>
          <w:spacing w:val="-4"/>
          <w:rtl/>
        </w:rPr>
        <w:t>پیاله‌ای از</w:t>
      </w:r>
      <w:r w:rsidRPr="00D56311">
        <w:rPr>
          <w:spacing w:val="-4"/>
          <w:rtl/>
        </w:rPr>
        <w:t xml:space="preserve"> ش</w:t>
      </w:r>
      <w:r w:rsidR="00673CD4" w:rsidRPr="00D56311">
        <w:rPr>
          <w:spacing w:val="-4"/>
          <w:rtl/>
        </w:rPr>
        <w:t>ی</w:t>
      </w:r>
      <w:r w:rsidRPr="00D56311">
        <w:rPr>
          <w:spacing w:val="-4"/>
          <w:rtl/>
        </w:rPr>
        <w:t xml:space="preserve">ر </w:t>
      </w:r>
      <w:r w:rsidRPr="00D56311">
        <w:rPr>
          <w:rFonts w:hint="cs"/>
          <w:spacing w:val="-4"/>
          <w:rtl/>
        </w:rPr>
        <w:t>چیز دیگری نزد او را نیافتیم، پیامبر</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D56311">
        <w:rPr>
          <w:rFonts w:hint="cs"/>
          <w:spacing w:val="-4"/>
          <w:rtl/>
        </w:rPr>
        <w:t xml:space="preserve"> خود از آن نوشید سپس آن‌را </w:t>
      </w:r>
      <w:r w:rsidRPr="00D56311">
        <w:rPr>
          <w:spacing w:val="-4"/>
          <w:rtl/>
        </w:rPr>
        <w:t>به عا</w:t>
      </w:r>
      <w:r w:rsidR="00673CD4" w:rsidRPr="00D56311">
        <w:rPr>
          <w:spacing w:val="-4"/>
          <w:rtl/>
        </w:rPr>
        <w:t>ی</w:t>
      </w:r>
      <w:r w:rsidRPr="00D56311">
        <w:rPr>
          <w:spacing w:val="-4"/>
          <w:rtl/>
        </w:rPr>
        <w:t>شه تعارف نمود</w:t>
      </w:r>
      <w:r w:rsidRPr="00D56311">
        <w:rPr>
          <w:rFonts w:hint="cs"/>
          <w:spacing w:val="-4"/>
          <w:rtl/>
        </w:rPr>
        <w:t>،</w:t>
      </w:r>
      <w:r w:rsidRPr="00D56311">
        <w:rPr>
          <w:spacing w:val="-4"/>
          <w:rtl/>
        </w:rPr>
        <w:t xml:space="preserve"> حضرت عا</w:t>
      </w:r>
      <w:r w:rsidR="00673CD4" w:rsidRPr="00D56311">
        <w:rPr>
          <w:spacing w:val="-4"/>
          <w:rtl/>
        </w:rPr>
        <w:t>ی</w:t>
      </w:r>
      <w:r w:rsidRPr="00D56311">
        <w:rPr>
          <w:spacing w:val="-4"/>
          <w:rtl/>
        </w:rPr>
        <w:t xml:space="preserve">شه خجالت </w:t>
      </w:r>
      <w:r w:rsidR="00673CD4" w:rsidRPr="00D56311">
        <w:rPr>
          <w:spacing w:val="-4"/>
          <w:rtl/>
        </w:rPr>
        <w:t>ک</w:t>
      </w:r>
      <w:r w:rsidRPr="00D56311">
        <w:rPr>
          <w:spacing w:val="-4"/>
          <w:rtl/>
        </w:rPr>
        <w:t>ش</w:t>
      </w:r>
      <w:r w:rsidR="00673CD4" w:rsidRPr="00D56311">
        <w:rPr>
          <w:spacing w:val="-4"/>
          <w:rtl/>
        </w:rPr>
        <w:t>ی</w:t>
      </w:r>
      <w:r w:rsidRPr="00D56311">
        <w:rPr>
          <w:spacing w:val="-4"/>
          <w:rtl/>
        </w:rPr>
        <w:t>د</w:t>
      </w:r>
      <w:r w:rsidRPr="00D56311">
        <w:rPr>
          <w:rFonts w:hint="cs"/>
          <w:spacing w:val="-4"/>
          <w:rtl/>
        </w:rPr>
        <w:t>، لذا</w:t>
      </w:r>
      <w:r w:rsidRPr="00D56311">
        <w:rPr>
          <w:spacing w:val="-4"/>
          <w:rtl/>
        </w:rPr>
        <w:t xml:space="preserve"> گفت</w:t>
      </w:r>
      <w:r w:rsidRPr="00D56311">
        <w:rPr>
          <w:rFonts w:hint="cs"/>
          <w:spacing w:val="-4"/>
          <w:rtl/>
        </w:rPr>
        <w:t>ی</w:t>
      </w:r>
      <w:r w:rsidRPr="00D56311">
        <w:rPr>
          <w:spacing w:val="-4"/>
          <w:rtl/>
        </w:rPr>
        <w:t>م</w:t>
      </w:r>
      <w:r w:rsidRPr="00D56311">
        <w:rPr>
          <w:rFonts w:hint="cs"/>
          <w:spacing w:val="-4"/>
          <w:rtl/>
        </w:rPr>
        <w:t xml:space="preserve">: </w:t>
      </w:r>
      <w:r w:rsidRPr="00D56311">
        <w:rPr>
          <w:spacing w:val="-4"/>
          <w:rtl/>
        </w:rPr>
        <w:t>بخشش رسول ا</w:t>
      </w:r>
      <w:r w:rsidR="00673CD4" w:rsidRPr="00D56311">
        <w:rPr>
          <w:spacing w:val="-4"/>
          <w:rtl/>
        </w:rPr>
        <w:t>ک</w:t>
      </w:r>
      <w:r w:rsidRPr="00D56311">
        <w:rPr>
          <w:spacing w:val="-4"/>
          <w:rtl/>
        </w:rPr>
        <w:t>رم</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D56311">
        <w:rPr>
          <w:spacing w:val="-4"/>
          <w:rtl/>
        </w:rPr>
        <w:t xml:space="preserve"> را بر</w:t>
      </w:r>
      <w:r w:rsidRPr="00D56311">
        <w:rPr>
          <w:rFonts w:hint="cs"/>
          <w:spacing w:val="-4"/>
          <w:rtl/>
        </w:rPr>
        <w:t>نگردا</w:t>
      </w:r>
      <w:r w:rsidRPr="00D56311">
        <w:rPr>
          <w:spacing w:val="-4"/>
          <w:rtl/>
        </w:rPr>
        <w:t>ن</w:t>
      </w:r>
      <w:r w:rsidRPr="00D56311">
        <w:rPr>
          <w:rFonts w:hint="cs"/>
          <w:spacing w:val="-4"/>
          <w:rtl/>
        </w:rPr>
        <w:t>.</w:t>
      </w:r>
      <w:r w:rsidRPr="00D56311">
        <w:rPr>
          <w:spacing w:val="-4"/>
          <w:rtl/>
        </w:rPr>
        <w:t xml:space="preserve"> او در حال</w:t>
      </w:r>
      <w:r w:rsidR="00673CD4" w:rsidRPr="00D56311">
        <w:rPr>
          <w:spacing w:val="-4"/>
          <w:rtl/>
        </w:rPr>
        <w:t>ی</w:t>
      </w:r>
      <w:r w:rsidRPr="00D56311">
        <w:rPr>
          <w:spacing w:val="-4"/>
          <w:rtl/>
        </w:rPr>
        <w:t xml:space="preserve"> </w:t>
      </w:r>
      <w:r w:rsidR="00673CD4" w:rsidRPr="00D56311">
        <w:rPr>
          <w:spacing w:val="-4"/>
          <w:rtl/>
        </w:rPr>
        <w:t>ک</w:t>
      </w:r>
      <w:r w:rsidRPr="00D56311">
        <w:rPr>
          <w:spacing w:val="-4"/>
          <w:rtl/>
        </w:rPr>
        <w:t>ه از شرم و ح</w:t>
      </w:r>
      <w:r w:rsidR="00673CD4" w:rsidRPr="00D56311">
        <w:rPr>
          <w:spacing w:val="-4"/>
          <w:rtl/>
        </w:rPr>
        <w:t>ی</w:t>
      </w:r>
      <w:r w:rsidRPr="00D56311">
        <w:rPr>
          <w:spacing w:val="-4"/>
          <w:rtl/>
        </w:rPr>
        <w:t>اء داشت آب م</w:t>
      </w:r>
      <w:r w:rsidR="00673CD4" w:rsidRPr="00D56311">
        <w:rPr>
          <w:spacing w:val="-4"/>
          <w:rtl/>
        </w:rPr>
        <w:t>ی</w:t>
      </w:r>
      <w:r w:rsidRPr="00D56311">
        <w:rPr>
          <w:rFonts w:hint="cs"/>
          <w:spacing w:val="-4"/>
          <w:rtl/>
        </w:rPr>
        <w:t>‌</w:t>
      </w:r>
      <w:r w:rsidRPr="00D56311">
        <w:rPr>
          <w:spacing w:val="-4"/>
          <w:rtl/>
        </w:rPr>
        <w:t>شد</w:t>
      </w:r>
      <w:r w:rsidRPr="00D56311">
        <w:rPr>
          <w:rFonts w:hint="cs"/>
          <w:spacing w:val="-4"/>
          <w:rtl/>
        </w:rPr>
        <w:t>،</w:t>
      </w:r>
      <w:r w:rsidRPr="00D56311">
        <w:rPr>
          <w:spacing w:val="-4"/>
          <w:rtl/>
        </w:rPr>
        <w:t xml:space="preserve"> </w:t>
      </w:r>
      <w:r w:rsidR="00673CD4" w:rsidRPr="00D56311">
        <w:rPr>
          <w:spacing w:val="-4"/>
          <w:rtl/>
        </w:rPr>
        <w:t>ک</w:t>
      </w:r>
      <w:r w:rsidRPr="00D56311">
        <w:rPr>
          <w:spacing w:val="-4"/>
          <w:rtl/>
        </w:rPr>
        <w:t>م</w:t>
      </w:r>
      <w:r w:rsidR="00673CD4" w:rsidRPr="00D56311">
        <w:rPr>
          <w:spacing w:val="-4"/>
          <w:rtl/>
        </w:rPr>
        <w:t>ی</w:t>
      </w:r>
      <w:r w:rsidRPr="00D56311">
        <w:rPr>
          <w:spacing w:val="-4"/>
          <w:rtl/>
        </w:rPr>
        <w:t xml:space="preserve"> نوش</w:t>
      </w:r>
      <w:r w:rsidR="00673CD4" w:rsidRPr="00D56311">
        <w:rPr>
          <w:spacing w:val="-4"/>
          <w:rtl/>
        </w:rPr>
        <w:t>ی</w:t>
      </w:r>
      <w:r w:rsidRPr="00D56311">
        <w:rPr>
          <w:spacing w:val="-4"/>
          <w:rtl/>
        </w:rPr>
        <w:t>د،</w:t>
      </w:r>
      <w:r w:rsidRPr="00D56311">
        <w:rPr>
          <w:rFonts w:hint="cs"/>
          <w:spacing w:val="-4"/>
          <w:rtl/>
        </w:rPr>
        <w:t xml:space="preserve"> </w:t>
      </w:r>
      <w:r w:rsidRPr="00D56311">
        <w:rPr>
          <w:spacing w:val="-4"/>
          <w:rtl/>
        </w:rPr>
        <w:t>آنحضرت</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D56311">
        <w:rPr>
          <w:rFonts w:hint="cs"/>
          <w:spacing w:val="-4"/>
          <w:rtl/>
        </w:rPr>
        <w:t xml:space="preserve"> </w:t>
      </w:r>
      <w:r w:rsidRPr="00D56311">
        <w:rPr>
          <w:spacing w:val="-4"/>
          <w:rtl/>
        </w:rPr>
        <w:t>فرمود</w:t>
      </w:r>
      <w:r w:rsidRPr="00D56311">
        <w:rPr>
          <w:rFonts w:hint="cs"/>
          <w:spacing w:val="-4"/>
          <w:rtl/>
        </w:rPr>
        <w:t xml:space="preserve">: </w:t>
      </w:r>
      <w:r w:rsidRPr="00D56311">
        <w:rPr>
          <w:spacing w:val="-4"/>
          <w:rtl/>
        </w:rPr>
        <w:t>به دوستانت هم بده</w:t>
      </w:r>
      <w:r w:rsidRPr="00D56311">
        <w:rPr>
          <w:rFonts w:hint="cs"/>
          <w:spacing w:val="-4"/>
          <w:rtl/>
        </w:rPr>
        <w:t>.</w:t>
      </w:r>
      <w:r w:rsidRPr="00D56311">
        <w:rPr>
          <w:spacing w:val="-4"/>
          <w:rtl/>
        </w:rPr>
        <w:t xml:space="preserve"> عرض </w:t>
      </w:r>
      <w:r w:rsidR="00673CD4" w:rsidRPr="00D56311">
        <w:rPr>
          <w:spacing w:val="-4"/>
          <w:rtl/>
        </w:rPr>
        <w:t>ک</w:t>
      </w:r>
      <w:r w:rsidRPr="00D56311">
        <w:rPr>
          <w:spacing w:val="-4"/>
          <w:rtl/>
        </w:rPr>
        <w:t>رد</w:t>
      </w:r>
      <w:r w:rsidR="00673CD4" w:rsidRPr="00D56311">
        <w:rPr>
          <w:spacing w:val="-4"/>
          <w:rtl/>
        </w:rPr>
        <w:t>ی</w:t>
      </w:r>
      <w:r w:rsidRPr="00D56311">
        <w:rPr>
          <w:spacing w:val="-4"/>
          <w:rtl/>
        </w:rPr>
        <w:t>م</w:t>
      </w:r>
      <w:r w:rsidRPr="00D56311">
        <w:rPr>
          <w:rFonts w:hint="cs"/>
          <w:spacing w:val="-4"/>
          <w:rtl/>
        </w:rPr>
        <w:t>:</w:t>
      </w:r>
      <w:r w:rsidRPr="00D56311">
        <w:rPr>
          <w:spacing w:val="-4"/>
          <w:rtl/>
        </w:rPr>
        <w:t xml:space="preserve"> </w:t>
      </w:r>
      <w:r w:rsidR="00673CD4" w:rsidRPr="00D56311">
        <w:rPr>
          <w:spacing w:val="-4"/>
          <w:rtl/>
        </w:rPr>
        <w:t>ی</w:t>
      </w:r>
      <w:r w:rsidRPr="00D56311">
        <w:rPr>
          <w:spacing w:val="-4"/>
          <w:rtl/>
        </w:rPr>
        <w:t>ا رسول الله</w:t>
      </w:r>
      <w:r w:rsidRPr="00D56311">
        <w:rPr>
          <w:rFonts w:hint="cs"/>
          <w:spacing w:val="-4"/>
          <w:rtl/>
        </w:rPr>
        <w:t>!</w:t>
      </w:r>
      <w:r w:rsidRPr="00D56311">
        <w:rPr>
          <w:spacing w:val="-4"/>
          <w:rtl/>
        </w:rPr>
        <w:t xml:space="preserve"> ما اشتها ندار</w:t>
      </w:r>
      <w:r w:rsidR="00673CD4" w:rsidRPr="00D56311">
        <w:rPr>
          <w:spacing w:val="-4"/>
          <w:rtl/>
        </w:rPr>
        <w:t>ی</w:t>
      </w:r>
      <w:r w:rsidRPr="00D56311">
        <w:rPr>
          <w:spacing w:val="-4"/>
          <w:rtl/>
        </w:rPr>
        <w:t>م</w:t>
      </w:r>
      <w:r w:rsidRPr="00D56311">
        <w:rPr>
          <w:rFonts w:hint="cs"/>
          <w:spacing w:val="-4"/>
          <w:rtl/>
        </w:rPr>
        <w:t>.</w:t>
      </w:r>
      <w:r w:rsidRPr="00D56311">
        <w:rPr>
          <w:spacing w:val="-4"/>
          <w:rtl/>
        </w:rPr>
        <w:t xml:space="preserve"> فرمود</w:t>
      </w:r>
      <w:r w:rsidRPr="00D56311">
        <w:rPr>
          <w:rFonts w:hint="cs"/>
          <w:spacing w:val="-4"/>
          <w:rtl/>
        </w:rPr>
        <w:t xml:space="preserve">: </w:t>
      </w:r>
      <w:r w:rsidRPr="00D56311">
        <w:rPr>
          <w:spacing w:val="-4"/>
          <w:rtl/>
        </w:rPr>
        <w:t xml:space="preserve">دروغ </w:t>
      </w:r>
      <w:r w:rsidRPr="00D56311">
        <w:rPr>
          <w:rFonts w:hint="cs"/>
          <w:spacing w:val="-4"/>
          <w:rtl/>
        </w:rPr>
        <w:t>و گرسنگی را با هم جمع نکنید. اسماء می‌گوید: عرض کردم: ای رسول خدا! اگر کسی راجع به‌ چیزی که‌ بدان علاقه‌ دارد، بگوید اشتها ندارم، به‌ عنوان دروغ محسوب می‌گردد؟ پیامبر</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D56311">
        <w:rPr>
          <w:rFonts w:hint="cs"/>
          <w:spacing w:val="-4"/>
          <w:rtl/>
        </w:rPr>
        <w:t xml:space="preserve"> فرمود: دروغ به‌ عنوان دروغ نوشته‌ می‌شود، تا آنجا که‌ فریب به‌ عنوان فریب ثبت می‌گردد</w:t>
      </w:r>
      <w:r w:rsidRPr="00D56311">
        <w:rPr>
          <w:spacing w:val="-4"/>
          <w:vertAlign w:val="superscript"/>
          <w:rtl/>
        </w:rPr>
        <w:footnoteReference w:id="52"/>
      </w:r>
      <w:r w:rsidRPr="00D56311">
        <w:rPr>
          <w:rFonts w:hint="cs"/>
          <w:spacing w:val="-4"/>
          <w:rtl/>
        </w:rPr>
        <w:t>.</w:t>
      </w:r>
    </w:p>
    <w:p w:rsidR="00322879" w:rsidRPr="00352939" w:rsidRDefault="00322879" w:rsidP="00352939">
      <w:pPr>
        <w:pStyle w:val="a8"/>
        <w:rPr>
          <w:rtl/>
        </w:rPr>
      </w:pPr>
      <w:r w:rsidRPr="00352939">
        <w:rPr>
          <w:rtl/>
        </w:rPr>
        <w:t>طبق روا</w:t>
      </w:r>
      <w:r w:rsidR="00673CD4" w:rsidRPr="00352939">
        <w:rPr>
          <w:rtl/>
        </w:rPr>
        <w:t>ی</w:t>
      </w:r>
      <w:r w:rsidRPr="00352939">
        <w:rPr>
          <w:rtl/>
        </w:rPr>
        <w:t>ات صح</w:t>
      </w:r>
      <w:r w:rsidR="00673CD4" w:rsidRPr="00352939">
        <w:rPr>
          <w:rtl/>
        </w:rPr>
        <w:t>ی</w:t>
      </w:r>
      <w:r w:rsidRPr="00352939">
        <w:rPr>
          <w:rtl/>
        </w:rPr>
        <w:t>ح عروس</w:t>
      </w:r>
      <w:r w:rsidR="00673CD4" w:rsidRPr="00352939">
        <w:rPr>
          <w:rtl/>
        </w:rPr>
        <w:t>ی</w:t>
      </w:r>
      <w:r w:rsidRPr="00352939">
        <w:rPr>
          <w:rtl/>
        </w:rPr>
        <w:t xml:space="preserve"> عا</w:t>
      </w:r>
      <w:r w:rsidR="00673CD4" w:rsidRPr="00352939">
        <w:rPr>
          <w:rtl/>
        </w:rPr>
        <w:t>ی</w:t>
      </w:r>
      <w:r w:rsidRPr="00352939">
        <w:rPr>
          <w:rtl/>
        </w:rPr>
        <w:t xml:space="preserve">شه در </w:t>
      </w:r>
      <w:r w:rsidR="00673CD4" w:rsidRPr="00352939">
        <w:rPr>
          <w:rtl/>
        </w:rPr>
        <w:t>یکی</w:t>
      </w:r>
      <w:r w:rsidRPr="00352939">
        <w:rPr>
          <w:rtl/>
        </w:rPr>
        <w:t xml:space="preserve"> از روزها</w:t>
      </w:r>
      <w:r w:rsidR="00673CD4" w:rsidRPr="00352939">
        <w:rPr>
          <w:rtl/>
        </w:rPr>
        <w:t>ی</w:t>
      </w:r>
      <w:r w:rsidRPr="00352939">
        <w:rPr>
          <w:rtl/>
        </w:rPr>
        <w:t xml:space="preserve"> ماه شوال سال </w:t>
      </w:r>
      <w:r w:rsidR="00673CD4" w:rsidRPr="00352939">
        <w:rPr>
          <w:rtl/>
        </w:rPr>
        <w:t>یک</w:t>
      </w:r>
      <w:r w:rsidRPr="00352939">
        <w:rPr>
          <w:rtl/>
        </w:rPr>
        <w:t>م هجر</w:t>
      </w:r>
      <w:r w:rsidR="00673CD4" w:rsidRPr="00352939">
        <w:rPr>
          <w:rtl/>
        </w:rPr>
        <w:t>ی</w:t>
      </w:r>
      <w:r w:rsidRPr="00352939">
        <w:rPr>
          <w:rtl/>
        </w:rPr>
        <w:t xml:space="preserve"> بوده است. </w:t>
      </w:r>
      <w:r w:rsidRPr="00352939">
        <w:rPr>
          <w:rFonts w:hint="cs"/>
          <w:rtl/>
        </w:rPr>
        <w:t xml:space="preserve">اما </w:t>
      </w:r>
      <w:r w:rsidRPr="00352939">
        <w:rPr>
          <w:rtl/>
        </w:rPr>
        <w:t xml:space="preserve">علامه </w:t>
      </w:r>
      <w:r w:rsidRPr="00352939">
        <w:rPr>
          <w:rFonts w:hint="cs"/>
          <w:rtl/>
        </w:rPr>
        <w:t xml:space="preserve">بدر الدین </w:t>
      </w:r>
      <w:r w:rsidRPr="00352939">
        <w:rPr>
          <w:rtl/>
        </w:rPr>
        <w:t>ع</w:t>
      </w:r>
      <w:r w:rsidR="00673CD4" w:rsidRPr="00352939">
        <w:rPr>
          <w:rtl/>
        </w:rPr>
        <w:t>ی</w:t>
      </w:r>
      <w:r w:rsidRPr="00352939">
        <w:rPr>
          <w:rtl/>
        </w:rPr>
        <w:t>ن</w:t>
      </w:r>
      <w:r w:rsidR="00673CD4" w:rsidRPr="00352939">
        <w:rPr>
          <w:rtl/>
        </w:rPr>
        <w:t>ی</w:t>
      </w:r>
      <w:r w:rsidRPr="00352939">
        <w:rPr>
          <w:rtl/>
        </w:rPr>
        <w:t xml:space="preserve"> در </w:t>
      </w:r>
      <w:r w:rsidRPr="00352939">
        <w:rPr>
          <w:rFonts w:hint="cs"/>
          <w:rtl/>
        </w:rPr>
        <w:t>«</w:t>
      </w:r>
      <w:r w:rsidRPr="00CB60EB">
        <w:rPr>
          <w:rtl/>
        </w:rPr>
        <w:t>عمد</w:t>
      </w:r>
      <w:r w:rsidRPr="00CB60EB">
        <w:rPr>
          <w:rFonts w:hint="cs"/>
          <w:rtl/>
        </w:rPr>
        <w:t>ة</w:t>
      </w:r>
      <w:r w:rsidRPr="00CB60EB">
        <w:rPr>
          <w:rtl/>
        </w:rPr>
        <w:t xml:space="preserve"> القار</w:t>
      </w:r>
      <w:r w:rsidR="00646152" w:rsidRPr="00CB60EB">
        <w:rPr>
          <w:rtl/>
        </w:rPr>
        <w:t>ی</w:t>
      </w:r>
      <w:r w:rsidRPr="00352939">
        <w:rPr>
          <w:rFonts w:hint="cs"/>
          <w:rtl/>
        </w:rPr>
        <w:t>»</w:t>
      </w:r>
      <w:r w:rsidRPr="00352939">
        <w:rPr>
          <w:rtl/>
        </w:rPr>
        <w:t xml:space="preserve"> م</w:t>
      </w:r>
      <w:r w:rsidR="00673CD4" w:rsidRPr="00352939">
        <w:rPr>
          <w:rtl/>
        </w:rPr>
        <w:t>ی</w:t>
      </w:r>
      <w:r w:rsidRPr="00352939">
        <w:rPr>
          <w:rFonts w:hint="cs"/>
          <w:rtl/>
        </w:rPr>
        <w:t>‌</w:t>
      </w:r>
      <w:r w:rsidRPr="00352939">
        <w:rPr>
          <w:rtl/>
        </w:rPr>
        <w:t>نو</w:t>
      </w:r>
      <w:r w:rsidR="00673CD4" w:rsidRPr="00352939">
        <w:rPr>
          <w:rtl/>
        </w:rPr>
        <w:t>ی</w:t>
      </w:r>
      <w:r w:rsidRPr="00352939">
        <w:rPr>
          <w:rtl/>
        </w:rPr>
        <w:t xml:space="preserve">سد </w:t>
      </w:r>
      <w:r w:rsidR="00673CD4" w:rsidRPr="00352939">
        <w:rPr>
          <w:rtl/>
        </w:rPr>
        <w:t>ک</w:t>
      </w:r>
      <w:r w:rsidRPr="00352939">
        <w:rPr>
          <w:rtl/>
        </w:rPr>
        <w:t>ه ازدواج حضرت عا</w:t>
      </w:r>
      <w:r w:rsidR="00673CD4" w:rsidRPr="00352939">
        <w:rPr>
          <w:rtl/>
        </w:rPr>
        <w:t>ی</w:t>
      </w:r>
      <w:r w:rsidRPr="00352939">
        <w:rPr>
          <w:rtl/>
        </w:rPr>
        <w:t xml:space="preserve">شه </w:t>
      </w:r>
      <w:r w:rsidRPr="00352939">
        <w:rPr>
          <w:rFonts w:hint="cs"/>
          <w:rtl/>
        </w:rPr>
        <w:t xml:space="preserve">در ماه شوال </w:t>
      </w:r>
      <w:r w:rsidRPr="00352939">
        <w:rPr>
          <w:rtl/>
        </w:rPr>
        <w:t>سال دوم هجر</w:t>
      </w:r>
      <w:r w:rsidR="00673CD4" w:rsidRPr="00352939">
        <w:rPr>
          <w:rtl/>
        </w:rPr>
        <w:t>ی</w:t>
      </w:r>
      <w:r w:rsidRPr="00352939">
        <w:rPr>
          <w:rtl/>
        </w:rPr>
        <w:t xml:space="preserve"> </w:t>
      </w:r>
      <w:r w:rsidRPr="00352939">
        <w:rPr>
          <w:rFonts w:hint="cs"/>
          <w:rtl/>
        </w:rPr>
        <w:t xml:space="preserve">و </w:t>
      </w:r>
      <w:r w:rsidRPr="00352939">
        <w:rPr>
          <w:rtl/>
        </w:rPr>
        <w:t>بعد از جنگ بدر بوده است</w:t>
      </w:r>
      <w:r w:rsidRPr="002D5649">
        <w:rPr>
          <w:vertAlign w:val="superscript"/>
          <w:rtl/>
        </w:rPr>
        <w:footnoteReference w:id="53"/>
      </w:r>
      <w:r w:rsidRPr="00352939">
        <w:rPr>
          <w:rFonts w:hint="cs"/>
          <w:rtl/>
        </w:rPr>
        <w:t>.</w:t>
      </w:r>
    </w:p>
    <w:p w:rsidR="00CB60EB" w:rsidRDefault="00322879" w:rsidP="00CB60EB">
      <w:pPr>
        <w:pStyle w:val="a8"/>
        <w:rPr>
          <w:rtl/>
        </w:rPr>
      </w:pPr>
      <w:r w:rsidRPr="00352939">
        <w:rPr>
          <w:rtl/>
        </w:rPr>
        <w:t xml:space="preserve"> اما ا</w:t>
      </w:r>
      <w:r w:rsidR="00673CD4" w:rsidRPr="00352939">
        <w:rPr>
          <w:rtl/>
        </w:rPr>
        <w:t>ی</w:t>
      </w:r>
      <w:r w:rsidRPr="00352939">
        <w:rPr>
          <w:rtl/>
        </w:rPr>
        <w:t>ن درست ن</w:t>
      </w:r>
      <w:r w:rsidR="00673CD4" w:rsidRPr="00352939">
        <w:rPr>
          <w:rtl/>
        </w:rPr>
        <w:t>ی</w:t>
      </w:r>
      <w:r w:rsidRPr="00352939">
        <w:rPr>
          <w:rtl/>
        </w:rPr>
        <w:t>ست</w:t>
      </w:r>
      <w:r w:rsidRPr="00352939">
        <w:rPr>
          <w:rFonts w:hint="cs"/>
          <w:rtl/>
        </w:rPr>
        <w:t>،</w:t>
      </w:r>
      <w:r w:rsidRPr="00352939">
        <w:rPr>
          <w:rtl/>
        </w:rPr>
        <w:t xml:space="preserve"> ز</w:t>
      </w:r>
      <w:r w:rsidR="00673CD4" w:rsidRPr="00352939">
        <w:rPr>
          <w:rtl/>
        </w:rPr>
        <w:t>ی</w:t>
      </w:r>
      <w:r w:rsidRPr="00352939">
        <w:rPr>
          <w:rtl/>
        </w:rPr>
        <w:t>را</w:t>
      </w:r>
      <w:r w:rsidRPr="00352939">
        <w:rPr>
          <w:rFonts w:hint="cs"/>
          <w:rtl/>
        </w:rPr>
        <w:t xml:space="preserve"> </w:t>
      </w:r>
      <w:r w:rsidRPr="00352939">
        <w:rPr>
          <w:rtl/>
        </w:rPr>
        <w:t>طبق ا</w:t>
      </w:r>
      <w:r w:rsidR="00673CD4" w:rsidRPr="00352939">
        <w:rPr>
          <w:rtl/>
        </w:rPr>
        <w:t>ی</w:t>
      </w:r>
      <w:r w:rsidRPr="00352939">
        <w:rPr>
          <w:rtl/>
        </w:rPr>
        <w:t>ن ب</w:t>
      </w:r>
      <w:r w:rsidR="00673CD4" w:rsidRPr="00352939">
        <w:rPr>
          <w:rtl/>
        </w:rPr>
        <w:t>ی</w:t>
      </w:r>
      <w:r w:rsidRPr="00352939">
        <w:rPr>
          <w:rtl/>
        </w:rPr>
        <w:t>ان سن عا</w:t>
      </w:r>
      <w:r w:rsidR="00673CD4" w:rsidRPr="00352939">
        <w:rPr>
          <w:rtl/>
        </w:rPr>
        <w:t>ی</w:t>
      </w:r>
      <w:r w:rsidRPr="00352939">
        <w:rPr>
          <w:rtl/>
        </w:rPr>
        <w:t>شه ده سال م</w:t>
      </w:r>
      <w:r w:rsidR="00673CD4" w:rsidRPr="00352939">
        <w:rPr>
          <w:rtl/>
        </w:rPr>
        <w:t>ی</w:t>
      </w:r>
      <w:r w:rsidRPr="00352939">
        <w:rPr>
          <w:rFonts w:hint="cs"/>
          <w:rtl/>
        </w:rPr>
        <w:t>‌</w:t>
      </w:r>
      <w:r w:rsidRPr="00352939">
        <w:rPr>
          <w:rtl/>
        </w:rPr>
        <w:t>باشد</w:t>
      </w:r>
      <w:r w:rsidRPr="00352939">
        <w:rPr>
          <w:rFonts w:hint="cs"/>
          <w:rtl/>
        </w:rPr>
        <w:t>،</w:t>
      </w:r>
      <w:r w:rsidRPr="00352939">
        <w:rPr>
          <w:rtl/>
        </w:rPr>
        <w:t xml:space="preserve"> در صورت</w:t>
      </w:r>
      <w:r w:rsidR="00673CD4" w:rsidRPr="00352939">
        <w:rPr>
          <w:rtl/>
        </w:rPr>
        <w:t>ی</w:t>
      </w:r>
      <w:r w:rsidRPr="00352939">
        <w:rPr>
          <w:rtl/>
        </w:rPr>
        <w:t xml:space="preserve"> </w:t>
      </w:r>
      <w:r w:rsidR="00673CD4" w:rsidRPr="00352939">
        <w:rPr>
          <w:rtl/>
        </w:rPr>
        <w:t>ک</w:t>
      </w:r>
      <w:r w:rsidRPr="00352939">
        <w:rPr>
          <w:rtl/>
        </w:rPr>
        <w:t xml:space="preserve">ه تمام </w:t>
      </w:r>
      <w:r w:rsidR="00673CD4" w:rsidRPr="00352939">
        <w:rPr>
          <w:rtl/>
        </w:rPr>
        <w:t>ک</w:t>
      </w:r>
      <w:r w:rsidRPr="00352939">
        <w:rPr>
          <w:rtl/>
        </w:rPr>
        <w:t>تب حد</w:t>
      </w:r>
      <w:r w:rsidR="00673CD4" w:rsidRPr="00352939">
        <w:rPr>
          <w:rtl/>
        </w:rPr>
        <w:t>ی</w:t>
      </w:r>
      <w:r w:rsidRPr="00352939">
        <w:rPr>
          <w:rtl/>
        </w:rPr>
        <w:t>ث و تار</w:t>
      </w:r>
      <w:r w:rsidR="00673CD4" w:rsidRPr="00352939">
        <w:rPr>
          <w:rtl/>
        </w:rPr>
        <w:t>ی</w:t>
      </w:r>
      <w:r w:rsidRPr="00352939">
        <w:rPr>
          <w:rtl/>
        </w:rPr>
        <w:t>خ برا</w:t>
      </w:r>
      <w:r w:rsidR="00673CD4" w:rsidRPr="00352939">
        <w:rPr>
          <w:rtl/>
        </w:rPr>
        <w:t>ی</w:t>
      </w:r>
      <w:r w:rsidRPr="00352939">
        <w:rPr>
          <w:rtl/>
        </w:rPr>
        <w:t xml:space="preserve">ن متفق هستند </w:t>
      </w:r>
      <w:r w:rsidR="00673CD4" w:rsidRPr="00352939">
        <w:rPr>
          <w:rtl/>
        </w:rPr>
        <w:t>ک</w:t>
      </w:r>
      <w:r w:rsidRPr="00352939">
        <w:rPr>
          <w:rtl/>
        </w:rPr>
        <w:t>ه عروس</w:t>
      </w:r>
      <w:r w:rsidR="00673CD4" w:rsidRPr="00352939">
        <w:rPr>
          <w:rtl/>
        </w:rPr>
        <w:t>ی</w:t>
      </w:r>
      <w:r w:rsidRPr="00352939">
        <w:rPr>
          <w:rtl/>
        </w:rPr>
        <w:t xml:space="preserve"> عا</w:t>
      </w:r>
      <w:r w:rsidR="00673CD4" w:rsidRPr="00352939">
        <w:rPr>
          <w:rtl/>
        </w:rPr>
        <w:t>ی</w:t>
      </w:r>
      <w:r w:rsidRPr="00352939">
        <w:rPr>
          <w:rtl/>
        </w:rPr>
        <w:t>شه در نه سالگ</w:t>
      </w:r>
      <w:r w:rsidR="00673CD4" w:rsidRPr="00352939">
        <w:rPr>
          <w:rtl/>
        </w:rPr>
        <w:t>ی</w:t>
      </w:r>
      <w:r w:rsidRPr="00352939">
        <w:rPr>
          <w:rtl/>
        </w:rPr>
        <w:t xml:space="preserve"> انجام گرفته است.</w:t>
      </w:r>
    </w:p>
    <w:p w:rsidR="00322879" w:rsidRPr="008A5702" w:rsidRDefault="00322879" w:rsidP="00D56311">
      <w:pPr>
        <w:pStyle w:val="a2"/>
        <w:widowControl w:val="0"/>
        <w:rPr>
          <w:rtl/>
        </w:rPr>
      </w:pPr>
      <w:bookmarkStart w:id="172" w:name="_Toc206775533"/>
      <w:bookmarkStart w:id="173" w:name="_Toc206798677"/>
      <w:bookmarkStart w:id="174" w:name="_Toc206800476"/>
      <w:bookmarkStart w:id="175" w:name="_Toc299365814"/>
      <w:bookmarkStart w:id="176" w:name="_Toc434068622"/>
      <w:r w:rsidRPr="008A5702">
        <w:rPr>
          <w:rFonts w:hint="cs"/>
          <w:rtl/>
        </w:rPr>
        <w:t>مهم</w:t>
      </w:r>
      <w:r w:rsidR="00CB60EB">
        <w:rPr>
          <w:rFonts w:hint="cs"/>
          <w:rtl/>
        </w:rPr>
        <w:t xml:space="preserve"> </w:t>
      </w:r>
      <w:r w:rsidRPr="008A5702">
        <w:rPr>
          <w:rFonts w:hint="cs"/>
          <w:rtl/>
        </w:rPr>
        <w:t>ترین جلوه‌های ازدواج و عروسی پیامبر</w:t>
      </w:r>
      <w:r w:rsidR="00646152">
        <w:rPr>
          <w:rFonts w:cs="CTraditional Arabic" w:hint="cs"/>
          <w:rtl/>
        </w:rPr>
        <w:t xml:space="preserve"> </w:t>
      </w:r>
      <w:r w:rsidR="00646152" w:rsidRPr="00CB60EB">
        <w:rPr>
          <w:rFonts w:ascii="CTraditional Arabic" w:hAnsi="CTraditional Arabic" w:cs="CTraditional Arabic" w:hint="cs"/>
          <w:b w:val="0"/>
          <w:bCs w:val="0"/>
          <w:sz w:val="28"/>
          <w:szCs w:val="28"/>
          <w:rtl/>
        </w:rPr>
        <w:t>ص</w:t>
      </w:r>
      <w:r w:rsidRPr="008A5702">
        <w:rPr>
          <w:rFonts w:hint="cs"/>
          <w:rtl/>
        </w:rPr>
        <w:t xml:space="preserve"> با عایشه‌</w:t>
      </w:r>
      <w:bookmarkEnd w:id="172"/>
      <w:bookmarkEnd w:id="173"/>
      <w:bookmarkEnd w:id="174"/>
      <w:bookmarkEnd w:id="175"/>
      <w:bookmarkEnd w:id="176"/>
    </w:p>
    <w:p w:rsidR="00322879" w:rsidRPr="00701FD9" w:rsidRDefault="00322879" w:rsidP="00D56311">
      <w:pPr>
        <w:widowControl w:val="0"/>
        <w:ind w:firstLine="284"/>
        <w:jc w:val="both"/>
        <w:rPr>
          <w:rStyle w:val="Char4"/>
          <w:rtl/>
        </w:rPr>
      </w:pPr>
      <w:r w:rsidRPr="00701FD9">
        <w:rPr>
          <w:rStyle w:val="Char4"/>
          <w:rFonts w:hint="cs"/>
          <w:rtl/>
        </w:rPr>
        <w:t>با توجه‌ به‌</w:t>
      </w:r>
      <w:r w:rsidRPr="00701FD9">
        <w:rPr>
          <w:rStyle w:val="Char4"/>
          <w:rtl/>
        </w:rPr>
        <w:t xml:space="preserve"> ب</w:t>
      </w:r>
      <w:r w:rsidR="00673CD4">
        <w:rPr>
          <w:rStyle w:val="Char4"/>
          <w:rtl/>
        </w:rPr>
        <w:t>ی</w:t>
      </w:r>
      <w:r w:rsidRPr="00701FD9">
        <w:rPr>
          <w:rStyle w:val="Char4"/>
          <w:rtl/>
        </w:rPr>
        <w:t xml:space="preserve">انات فوق هر </w:t>
      </w:r>
      <w:r w:rsidR="00673CD4">
        <w:rPr>
          <w:rStyle w:val="Char4"/>
          <w:rtl/>
        </w:rPr>
        <w:t>ک</w:t>
      </w:r>
      <w:r w:rsidRPr="00701FD9">
        <w:rPr>
          <w:rStyle w:val="Char4"/>
          <w:rtl/>
        </w:rPr>
        <w:t>س</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فهمد </w:t>
      </w:r>
      <w:r w:rsidR="00673CD4">
        <w:rPr>
          <w:rStyle w:val="Char4"/>
          <w:rtl/>
        </w:rPr>
        <w:t>ک</w:t>
      </w:r>
      <w:r w:rsidRPr="00701FD9">
        <w:rPr>
          <w:rStyle w:val="Char4"/>
          <w:rtl/>
        </w:rPr>
        <w:t>ه عقد، مهر</w:t>
      </w:r>
      <w:r w:rsidR="00673CD4">
        <w:rPr>
          <w:rStyle w:val="Char4"/>
          <w:rtl/>
        </w:rPr>
        <w:t>ی</w:t>
      </w:r>
      <w:r w:rsidRPr="00701FD9">
        <w:rPr>
          <w:rStyle w:val="Char4"/>
          <w:rtl/>
        </w:rPr>
        <w:t>ه، عروس</w:t>
      </w:r>
      <w:r w:rsidR="00673CD4">
        <w:rPr>
          <w:rStyle w:val="Char4"/>
          <w:rtl/>
        </w:rPr>
        <w:t>ی</w:t>
      </w:r>
      <w:r w:rsidRPr="00701FD9">
        <w:rPr>
          <w:rStyle w:val="Char4"/>
          <w:rtl/>
        </w:rPr>
        <w:t xml:space="preserve"> و خلاصه هر </w:t>
      </w:r>
      <w:r w:rsidR="00673CD4">
        <w:rPr>
          <w:rStyle w:val="Char4"/>
          <w:rtl/>
        </w:rPr>
        <w:t>یک</w:t>
      </w:r>
      <w:r w:rsidRPr="00701FD9">
        <w:rPr>
          <w:rStyle w:val="Char4"/>
          <w:rtl/>
        </w:rPr>
        <w:t xml:space="preserve"> از مراسم</w:t>
      </w:r>
      <w:r w:rsidRPr="00701FD9">
        <w:rPr>
          <w:rStyle w:val="Char4"/>
          <w:rFonts w:hint="cs"/>
          <w:rtl/>
        </w:rPr>
        <w:t xml:space="preserve"> ازدواج</w:t>
      </w:r>
      <w:r w:rsidRPr="00701FD9">
        <w:rPr>
          <w:rStyle w:val="Char4"/>
          <w:rtl/>
        </w:rPr>
        <w:t xml:space="preserve"> ب</w:t>
      </w:r>
      <w:r w:rsidRPr="00701FD9">
        <w:rPr>
          <w:rStyle w:val="Char4"/>
          <w:rFonts w:hint="cs"/>
          <w:rtl/>
        </w:rPr>
        <w:t>ا</w:t>
      </w:r>
      <w:r w:rsidRPr="00701FD9">
        <w:rPr>
          <w:rStyle w:val="Char4"/>
          <w:rtl/>
        </w:rPr>
        <w:t xml:space="preserve"> چه سادگ</w:t>
      </w:r>
      <w:r w:rsidR="00673CD4">
        <w:rPr>
          <w:rStyle w:val="Char4"/>
          <w:rtl/>
        </w:rPr>
        <w:t>ی</w:t>
      </w:r>
      <w:r w:rsidRPr="00701FD9">
        <w:rPr>
          <w:rStyle w:val="Char4"/>
          <w:rtl/>
        </w:rPr>
        <w:t xml:space="preserve"> انجام شده است </w:t>
      </w:r>
      <w:r w:rsidR="00673CD4">
        <w:rPr>
          <w:rStyle w:val="Char4"/>
          <w:rtl/>
        </w:rPr>
        <w:t>ک</w:t>
      </w:r>
      <w:r w:rsidRPr="00701FD9">
        <w:rPr>
          <w:rStyle w:val="Char4"/>
          <w:rtl/>
        </w:rPr>
        <w:t>ه در آن از ت</w:t>
      </w:r>
      <w:r w:rsidR="00673CD4">
        <w:rPr>
          <w:rStyle w:val="Char4"/>
          <w:rtl/>
        </w:rPr>
        <w:t>ک</w:t>
      </w:r>
      <w:r w:rsidRPr="00701FD9">
        <w:rPr>
          <w:rStyle w:val="Char4"/>
          <w:rtl/>
        </w:rPr>
        <w:t>لف، آرا</w:t>
      </w:r>
      <w:r w:rsidR="00673CD4">
        <w:rPr>
          <w:rStyle w:val="Char4"/>
          <w:rtl/>
        </w:rPr>
        <w:t>ی</w:t>
      </w:r>
      <w:r w:rsidRPr="00701FD9">
        <w:rPr>
          <w:rStyle w:val="Char4"/>
          <w:rtl/>
        </w:rPr>
        <w:t xml:space="preserve">ش و اسراف </w:t>
      </w:r>
      <w:r w:rsidRPr="00701FD9">
        <w:rPr>
          <w:rStyle w:val="Char4"/>
          <w:rFonts w:hint="cs"/>
          <w:rtl/>
        </w:rPr>
        <w:t xml:space="preserve">کاملا </w:t>
      </w:r>
      <w:r w:rsidRPr="00701FD9">
        <w:rPr>
          <w:rStyle w:val="Char4"/>
          <w:rtl/>
        </w:rPr>
        <w:t>پره</w:t>
      </w:r>
      <w:r w:rsidR="00673CD4">
        <w:rPr>
          <w:rStyle w:val="Char4"/>
          <w:rtl/>
        </w:rPr>
        <w:t>ی</w:t>
      </w:r>
      <w:r w:rsidRPr="00701FD9">
        <w:rPr>
          <w:rStyle w:val="Char4"/>
          <w:rtl/>
        </w:rPr>
        <w:t xml:space="preserve">ز شده است. </w:t>
      </w:r>
    </w:p>
    <w:p w:rsidR="00D137F9" w:rsidRPr="008A5702" w:rsidRDefault="00D137F9" w:rsidP="00CB60EB">
      <w:pPr>
        <w:pStyle w:val="af1"/>
        <w:rPr>
          <w:rtl/>
        </w:rPr>
      </w:pPr>
      <w:r w:rsidRPr="00D137F9">
        <w:rPr>
          <w:rFonts w:cs="Traditional Arabic" w:hint="cs"/>
          <w:rtl/>
        </w:rPr>
        <w:t>﴿</w:t>
      </w:r>
      <w:r w:rsidR="00CB60EB" w:rsidRPr="00CB60EB">
        <w:rPr>
          <w:rFonts w:hint="eastAsia"/>
          <w:rtl/>
        </w:rPr>
        <w:t>وَفِي</w:t>
      </w:r>
      <w:r w:rsidR="00CB60EB" w:rsidRPr="00CB60EB">
        <w:rPr>
          <w:rtl/>
        </w:rPr>
        <w:t xml:space="preserve"> </w:t>
      </w:r>
      <w:r w:rsidR="00CB60EB" w:rsidRPr="00CB60EB">
        <w:rPr>
          <w:rFonts w:hint="eastAsia"/>
          <w:rtl/>
        </w:rPr>
        <w:t>ذَ</w:t>
      </w:r>
      <w:r w:rsidR="00CB60EB" w:rsidRPr="00CB60EB">
        <w:rPr>
          <w:rFonts w:hint="cs"/>
          <w:rtl/>
        </w:rPr>
        <w:t>ٰ</w:t>
      </w:r>
      <w:r w:rsidR="00CB60EB" w:rsidRPr="00CB60EB">
        <w:rPr>
          <w:rFonts w:hint="eastAsia"/>
          <w:rtl/>
        </w:rPr>
        <w:t>لِكَ</w:t>
      </w:r>
      <w:r w:rsidR="00CB60EB" w:rsidRPr="00CB60EB">
        <w:rPr>
          <w:rtl/>
        </w:rPr>
        <w:t xml:space="preserve"> </w:t>
      </w:r>
      <w:r w:rsidR="00CB60EB" w:rsidRPr="00CB60EB">
        <w:rPr>
          <w:rFonts w:hint="eastAsia"/>
          <w:rtl/>
        </w:rPr>
        <w:t>فَل</w:t>
      </w:r>
      <w:r w:rsidR="00CB60EB" w:rsidRPr="00CB60EB">
        <w:rPr>
          <w:rFonts w:hint="cs"/>
          <w:rtl/>
        </w:rPr>
        <w:t>ۡ</w:t>
      </w:r>
      <w:r w:rsidR="00CB60EB" w:rsidRPr="00CB60EB">
        <w:rPr>
          <w:rFonts w:hint="eastAsia"/>
          <w:rtl/>
        </w:rPr>
        <w:t>يَتَنَافَسِ</w:t>
      </w:r>
      <w:r w:rsidR="00CB60EB" w:rsidRPr="00CB60EB">
        <w:rPr>
          <w:rtl/>
        </w:rPr>
        <w:t xml:space="preserve"> </w:t>
      </w:r>
      <w:r w:rsidR="00CB60EB" w:rsidRPr="00CB60EB">
        <w:rPr>
          <w:rFonts w:hint="cs"/>
          <w:rtl/>
        </w:rPr>
        <w:t>ٱ</w:t>
      </w:r>
      <w:r w:rsidR="00CB60EB" w:rsidRPr="00CB60EB">
        <w:rPr>
          <w:rFonts w:hint="eastAsia"/>
          <w:rtl/>
        </w:rPr>
        <w:t>ل</w:t>
      </w:r>
      <w:r w:rsidR="00CB60EB" w:rsidRPr="00CB60EB">
        <w:rPr>
          <w:rFonts w:hint="cs"/>
          <w:rtl/>
        </w:rPr>
        <w:t>ۡ</w:t>
      </w:r>
      <w:r w:rsidR="00CB60EB" w:rsidRPr="00CB60EB">
        <w:rPr>
          <w:rFonts w:hint="eastAsia"/>
          <w:rtl/>
        </w:rPr>
        <w:t>مُتَنَ</w:t>
      </w:r>
      <w:r w:rsidR="00CB60EB" w:rsidRPr="00CB60EB">
        <w:rPr>
          <w:rFonts w:hint="cs"/>
          <w:rtl/>
        </w:rPr>
        <w:t>ٰ</w:t>
      </w:r>
      <w:r w:rsidR="00CB60EB" w:rsidRPr="00CB60EB">
        <w:rPr>
          <w:rFonts w:hint="eastAsia"/>
          <w:rtl/>
        </w:rPr>
        <w:t>فِسُونَ</w:t>
      </w:r>
      <w:r w:rsidRPr="00D137F9">
        <w:rPr>
          <w:rFonts w:cs="Traditional Arabic" w:hint="cs"/>
          <w:rtl/>
        </w:rPr>
        <w:t>﴾</w:t>
      </w:r>
      <w:r>
        <w:rPr>
          <w:rFonts w:cs="IRNazli"/>
          <w:szCs w:val="24"/>
          <w:rtl/>
        </w:rPr>
        <w:t xml:space="preserve"> </w:t>
      </w:r>
      <w:r w:rsidRPr="00D137F9">
        <w:rPr>
          <w:rStyle w:val="Char6"/>
          <w:rtl/>
        </w:rPr>
        <w:t>[</w:t>
      </w:r>
      <w:r w:rsidRPr="00CB60EB">
        <w:rPr>
          <w:rStyle w:val="Char6"/>
          <w:rtl/>
        </w:rPr>
        <w:t>المطفف</w:t>
      </w:r>
      <w:r w:rsidR="00673CD4" w:rsidRPr="00CB60EB">
        <w:rPr>
          <w:rStyle w:val="Char6"/>
          <w:rtl/>
        </w:rPr>
        <w:t>ی</w:t>
      </w:r>
      <w:r w:rsidRPr="00CB60EB">
        <w:rPr>
          <w:rStyle w:val="Char6"/>
          <w:rtl/>
        </w:rPr>
        <w:t>ن: 26]</w:t>
      </w:r>
      <w:r w:rsidRPr="00CB60EB">
        <w:rPr>
          <w:rStyle w:val="Char6"/>
          <w:rFonts w:hint="cs"/>
          <w:rtl/>
        </w:rPr>
        <w:t>.</w:t>
      </w:r>
    </w:p>
    <w:p w:rsidR="00322879" w:rsidRPr="008A5702" w:rsidRDefault="00322879" w:rsidP="00703A56">
      <w:pPr>
        <w:pStyle w:val="ab"/>
        <w:rPr>
          <w:rtl/>
        </w:rPr>
      </w:pPr>
      <w:r w:rsidRPr="00CB60EB">
        <w:rPr>
          <w:rStyle w:val="Char8"/>
          <w:rFonts w:hint="cs"/>
          <w:rtl/>
        </w:rPr>
        <w:t>«</w:t>
      </w:r>
      <w:r w:rsidRPr="00703A56">
        <w:rPr>
          <w:rtl/>
        </w:rPr>
        <w:t>مسابقه‌دهندگان با</w:t>
      </w:r>
      <w:r w:rsidR="00673CD4">
        <w:rPr>
          <w:rtl/>
        </w:rPr>
        <w:t>ی</w:t>
      </w:r>
      <w:r w:rsidRPr="00703A56">
        <w:rPr>
          <w:rtl/>
        </w:rPr>
        <w:t>د برا</w:t>
      </w:r>
      <w:r w:rsidR="00673CD4">
        <w:rPr>
          <w:rtl/>
        </w:rPr>
        <w:t>ی</w:t>
      </w:r>
      <w:r w:rsidRPr="00703A56">
        <w:rPr>
          <w:rtl/>
        </w:rPr>
        <w:t xml:space="preserve"> به دست آوردن ا</w:t>
      </w:r>
      <w:r w:rsidR="00673CD4">
        <w:rPr>
          <w:rtl/>
        </w:rPr>
        <w:t>ی</w:t>
      </w:r>
      <w:r w:rsidRPr="00703A56">
        <w:rPr>
          <w:rtl/>
        </w:rPr>
        <w:t>ن (چن</w:t>
      </w:r>
      <w:r w:rsidR="00673CD4">
        <w:rPr>
          <w:rtl/>
        </w:rPr>
        <w:t>ی</w:t>
      </w:r>
      <w:r w:rsidRPr="00703A56">
        <w:rPr>
          <w:rtl/>
        </w:rPr>
        <w:t>ن شراب و سا</w:t>
      </w:r>
      <w:r w:rsidR="00673CD4">
        <w:rPr>
          <w:rtl/>
        </w:rPr>
        <w:t>ی</w:t>
      </w:r>
      <w:r w:rsidRPr="00703A56">
        <w:rPr>
          <w:rtl/>
        </w:rPr>
        <w:t>ر نعمت</w:t>
      </w:r>
      <w:r w:rsidR="00CB60EB">
        <w:rPr>
          <w:rFonts w:hint="cs"/>
          <w:rtl/>
        </w:rPr>
        <w:t>‌</w:t>
      </w:r>
      <w:r w:rsidRPr="00703A56">
        <w:rPr>
          <w:rtl/>
        </w:rPr>
        <w:t>ها</w:t>
      </w:r>
      <w:r w:rsidR="00673CD4">
        <w:rPr>
          <w:rtl/>
        </w:rPr>
        <w:t>ی</w:t>
      </w:r>
      <w:r w:rsidRPr="00703A56">
        <w:rPr>
          <w:rtl/>
        </w:rPr>
        <w:t xml:space="preserve"> د</w:t>
      </w:r>
      <w:r w:rsidR="00673CD4">
        <w:rPr>
          <w:rtl/>
        </w:rPr>
        <w:t>ی</w:t>
      </w:r>
      <w:r w:rsidRPr="00703A56">
        <w:rPr>
          <w:rtl/>
        </w:rPr>
        <w:t>گر بهشت) با همد</w:t>
      </w:r>
      <w:r w:rsidR="00673CD4">
        <w:rPr>
          <w:rtl/>
        </w:rPr>
        <w:t>ی</w:t>
      </w:r>
      <w:r w:rsidRPr="00703A56">
        <w:rPr>
          <w:rtl/>
        </w:rPr>
        <w:t xml:space="preserve">گر مسابقه بدهند و بر </w:t>
      </w:r>
      <w:r w:rsidR="00673CD4">
        <w:rPr>
          <w:rtl/>
        </w:rPr>
        <w:t>یک</w:t>
      </w:r>
      <w:r w:rsidRPr="00703A56">
        <w:rPr>
          <w:rtl/>
        </w:rPr>
        <w:t>د</w:t>
      </w:r>
      <w:r w:rsidR="00673CD4">
        <w:rPr>
          <w:rtl/>
        </w:rPr>
        <w:t>ی</w:t>
      </w:r>
      <w:r w:rsidRPr="00703A56">
        <w:rPr>
          <w:rtl/>
        </w:rPr>
        <w:t>گر پ</w:t>
      </w:r>
      <w:r w:rsidR="00673CD4">
        <w:rPr>
          <w:rtl/>
        </w:rPr>
        <w:t>ی</w:t>
      </w:r>
      <w:r w:rsidRPr="00703A56">
        <w:rPr>
          <w:rtl/>
        </w:rPr>
        <w:t>ش</w:t>
      </w:r>
      <w:r w:rsidR="00673CD4">
        <w:rPr>
          <w:rtl/>
        </w:rPr>
        <w:t>ی</w:t>
      </w:r>
      <w:r w:rsidRPr="00703A56">
        <w:rPr>
          <w:rtl/>
        </w:rPr>
        <w:t xml:space="preserve"> بگ</w:t>
      </w:r>
      <w:r w:rsidR="00673CD4">
        <w:rPr>
          <w:rtl/>
        </w:rPr>
        <w:t>ی</w:t>
      </w:r>
      <w:r w:rsidRPr="00703A56">
        <w:rPr>
          <w:rtl/>
        </w:rPr>
        <w:t>رند</w:t>
      </w:r>
      <w:r w:rsidRPr="00CB60EB">
        <w:rPr>
          <w:rStyle w:val="Char8"/>
          <w:rFonts w:hint="cs"/>
          <w:rtl/>
        </w:rPr>
        <w:t>»</w:t>
      </w:r>
      <w:r w:rsidRPr="008A5702">
        <w:rPr>
          <w:rFonts w:hint="cs"/>
          <w:rtl/>
        </w:rPr>
        <w:t>.</w:t>
      </w:r>
    </w:p>
    <w:p w:rsidR="00322879" w:rsidRPr="00352939" w:rsidRDefault="00673CD4" w:rsidP="00352939">
      <w:pPr>
        <w:pStyle w:val="a8"/>
        <w:rPr>
          <w:rtl/>
        </w:rPr>
      </w:pPr>
      <w:r w:rsidRPr="00352939">
        <w:rPr>
          <w:rtl/>
        </w:rPr>
        <w:t>یکی</w:t>
      </w:r>
      <w:r w:rsidR="00322879" w:rsidRPr="00352939">
        <w:rPr>
          <w:rtl/>
        </w:rPr>
        <w:t xml:space="preserve"> از و</w:t>
      </w:r>
      <w:r w:rsidRPr="00352939">
        <w:rPr>
          <w:rtl/>
        </w:rPr>
        <w:t>ی</w:t>
      </w:r>
      <w:r w:rsidR="00322879" w:rsidRPr="00352939">
        <w:rPr>
          <w:rtl/>
        </w:rPr>
        <w:t>ژگ</w:t>
      </w:r>
      <w:r w:rsidRPr="00352939">
        <w:rPr>
          <w:rtl/>
        </w:rPr>
        <w:t>ی</w:t>
      </w:r>
      <w:r w:rsidR="00322879" w:rsidRPr="00352939">
        <w:rPr>
          <w:rtl/>
        </w:rPr>
        <w:t xml:space="preserve"> ها</w:t>
      </w:r>
      <w:r w:rsidRPr="00352939">
        <w:rPr>
          <w:rtl/>
        </w:rPr>
        <w:t>ی</w:t>
      </w:r>
      <w:r w:rsidR="00322879" w:rsidRPr="00352939">
        <w:rPr>
          <w:rtl/>
        </w:rPr>
        <w:t xml:space="preserve"> عقد حضرت عا</w:t>
      </w:r>
      <w:r w:rsidRPr="00352939">
        <w:rPr>
          <w:rtl/>
        </w:rPr>
        <w:t>ی</w:t>
      </w:r>
      <w:r w:rsidR="00322879"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352939">
        <w:rPr>
          <w:rFonts w:hint="cs"/>
          <w:rtl/>
        </w:rPr>
        <w:t xml:space="preserve"> </w:t>
      </w:r>
      <w:r w:rsidR="00322879" w:rsidRPr="00352939">
        <w:rPr>
          <w:rtl/>
        </w:rPr>
        <w:t>ا</w:t>
      </w:r>
      <w:r w:rsidRPr="00352939">
        <w:rPr>
          <w:rtl/>
        </w:rPr>
        <w:t>ی</w:t>
      </w:r>
      <w:r w:rsidR="00322879" w:rsidRPr="00352939">
        <w:rPr>
          <w:rtl/>
        </w:rPr>
        <w:t xml:space="preserve">ن است </w:t>
      </w:r>
      <w:r w:rsidRPr="00352939">
        <w:rPr>
          <w:rtl/>
        </w:rPr>
        <w:t>ک</w:t>
      </w:r>
      <w:r w:rsidR="00322879" w:rsidRPr="00352939">
        <w:rPr>
          <w:rtl/>
        </w:rPr>
        <w:t>ه بس</w:t>
      </w:r>
      <w:r w:rsidRPr="00352939">
        <w:rPr>
          <w:rtl/>
        </w:rPr>
        <w:t>ی</w:t>
      </w:r>
      <w:r w:rsidR="00322879" w:rsidRPr="00352939">
        <w:rPr>
          <w:rtl/>
        </w:rPr>
        <w:t>ار</w:t>
      </w:r>
      <w:r w:rsidRPr="00352939">
        <w:rPr>
          <w:rtl/>
        </w:rPr>
        <w:t>ی</w:t>
      </w:r>
      <w:r w:rsidR="00322879" w:rsidRPr="00352939">
        <w:rPr>
          <w:rtl/>
        </w:rPr>
        <w:t xml:space="preserve"> از موانع عروس</w:t>
      </w:r>
      <w:r w:rsidRPr="00352939">
        <w:rPr>
          <w:rtl/>
        </w:rPr>
        <w:t>ی</w:t>
      </w:r>
      <w:r w:rsidR="00322879" w:rsidRPr="00352939">
        <w:rPr>
          <w:rtl/>
        </w:rPr>
        <w:t xml:space="preserve"> و رسومات ب</w:t>
      </w:r>
      <w:r w:rsidRPr="00352939">
        <w:rPr>
          <w:rtl/>
        </w:rPr>
        <w:t>ی</w:t>
      </w:r>
      <w:r w:rsidR="00322879" w:rsidRPr="00352939">
        <w:rPr>
          <w:rtl/>
        </w:rPr>
        <w:t>هوده عرب برداشته شد</w:t>
      </w:r>
      <w:r w:rsidR="00322879" w:rsidRPr="00352939">
        <w:rPr>
          <w:rFonts w:hint="cs"/>
          <w:rtl/>
        </w:rPr>
        <w:t xml:space="preserve"> و به‌ جای آنها بهترین روش و زیبنده‌ترین سلوک را عرضه‌ نمودند که‌ با کمال سادگی و آسانی إعمال می‌شود،</w:t>
      </w:r>
      <w:r w:rsidR="00322879" w:rsidRPr="00352939">
        <w:rPr>
          <w:rtl/>
        </w:rPr>
        <w:t xml:space="preserve"> از جمله ا</w:t>
      </w:r>
      <w:r w:rsidRPr="00352939">
        <w:rPr>
          <w:rtl/>
        </w:rPr>
        <w:t>ی</w:t>
      </w:r>
      <w:r w:rsidR="00322879" w:rsidRPr="00352939">
        <w:rPr>
          <w:rtl/>
        </w:rPr>
        <w:t>ن</w:t>
      </w:r>
      <w:r w:rsidRPr="00352939">
        <w:rPr>
          <w:rtl/>
        </w:rPr>
        <w:t>ک</w:t>
      </w:r>
      <w:r w:rsidR="00322879" w:rsidRPr="00352939">
        <w:rPr>
          <w:rtl/>
        </w:rPr>
        <w:t>ه</w:t>
      </w:r>
      <w:r w:rsidR="00322879" w:rsidRPr="00352939">
        <w:rPr>
          <w:rFonts w:hint="cs"/>
          <w:rtl/>
        </w:rPr>
        <w:t>:</w:t>
      </w:r>
    </w:p>
    <w:p w:rsidR="00322879" w:rsidRPr="00701FD9" w:rsidRDefault="00D56311" w:rsidP="00D56311">
      <w:pPr>
        <w:numPr>
          <w:ilvl w:val="0"/>
          <w:numId w:val="23"/>
        </w:numPr>
        <w:tabs>
          <w:tab w:val="clear" w:pos="731"/>
          <w:tab w:val="right" w:pos="567"/>
        </w:tabs>
        <w:ind w:left="0" w:firstLine="284"/>
        <w:jc w:val="both"/>
        <w:rPr>
          <w:rStyle w:val="Char4"/>
        </w:rPr>
      </w:pPr>
      <w:r>
        <w:rPr>
          <w:rStyle w:val="Char4"/>
          <w:rFonts w:hint="cs"/>
          <w:rtl/>
        </w:rPr>
        <w:t xml:space="preserve"> </w:t>
      </w:r>
      <w:r w:rsidR="00322879" w:rsidRPr="00701FD9">
        <w:rPr>
          <w:rStyle w:val="Char4"/>
          <w:rtl/>
        </w:rPr>
        <w:t>عرب</w:t>
      </w:r>
      <w:r w:rsidR="00CB60EB">
        <w:rPr>
          <w:rStyle w:val="Char4"/>
          <w:rFonts w:hint="cs"/>
          <w:rtl/>
        </w:rPr>
        <w:t>‌</w:t>
      </w:r>
      <w:r w:rsidR="00322879" w:rsidRPr="00701FD9">
        <w:rPr>
          <w:rStyle w:val="Char4"/>
          <w:rtl/>
        </w:rPr>
        <w:t>ها با دختر برادر خوانده ازدواج نم</w:t>
      </w:r>
      <w:r w:rsidR="00673CD4">
        <w:rPr>
          <w:rStyle w:val="Char4"/>
          <w:rtl/>
        </w:rPr>
        <w:t>ی</w:t>
      </w:r>
      <w:r w:rsidR="00322879" w:rsidRPr="00701FD9">
        <w:rPr>
          <w:rStyle w:val="Char4"/>
          <w:rFonts w:hint="cs"/>
          <w:rtl/>
        </w:rPr>
        <w:t>‌</w:t>
      </w:r>
      <w:r w:rsidR="00673CD4">
        <w:rPr>
          <w:rStyle w:val="Char4"/>
          <w:rtl/>
        </w:rPr>
        <w:t>ک</w:t>
      </w:r>
      <w:r w:rsidR="00322879" w:rsidRPr="00701FD9">
        <w:rPr>
          <w:rStyle w:val="Char4"/>
          <w:rtl/>
        </w:rPr>
        <w:t>ردند</w:t>
      </w:r>
      <w:r w:rsidR="00322879" w:rsidRPr="00701FD9">
        <w:rPr>
          <w:rStyle w:val="Char4"/>
          <w:rFonts w:hint="cs"/>
          <w:rtl/>
        </w:rPr>
        <w:t xml:space="preserve">، به‌ همین خاطر </w:t>
      </w:r>
      <w:r w:rsidR="00322879" w:rsidRPr="00701FD9">
        <w:rPr>
          <w:rStyle w:val="Char4"/>
          <w:rtl/>
        </w:rPr>
        <w:t>وقت</w:t>
      </w:r>
      <w:r w:rsidR="00673CD4">
        <w:rPr>
          <w:rStyle w:val="Char4"/>
          <w:rtl/>
        </w:rPr>
        <w:t>ی</w:t>
      </w:r>
      <w:r w:rsidR="00322879" w:rsidRPr="00701FD9">
        <w:rPr>
          <w:rStyle w:val="Char4"/>
          <w:rtl/>
        </w:rPr>
        <w:t xml:space="preserve"> خوله </w:t>
      </w:r>
      <w:r w:rsidR="00322879" w:rsidRPr="00D56311">
        <w:rPr>
          <w:rStyle w:val="Char4"/>
          <w:spacing w:val="-4"/>
          <w:rtl/>
        </w:rPr>
        <w:t>خواسته رسول ا</w:t>
      </w:r>
      <w:r w:rsidR="00673CD4" w:rsidRPr="00D56311">
        <w:rPr>
          <w:rStyle w:val="Char4"/>
          <w:spacing w:val="-4"/>
          <w:rtl/>
        </w:rPr>
        <w:t>ک</w:t>
      </w:r>
      <w:r w:rsidR="00322879" w:rsidRPr="00D56311">
        <w:rPr>
          <w:rStyle w:val="Char4"/>
          <w:spacing w:val="-4"/>
          <w:rtl/>
        </w:rPr>
        <w:t>رم</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00322879" w:rsidRPr="00D56311">
        <w:rPr>
          <w:rStyle w:val="Char4"/>
          <w:rFonts w:hint="cs"/>
          <w:spacing w:val="-4"/>
          <w:rtl/>
        </w:rPr>
        <w:t xml:space="preserve"> </w:t>
      </w:r>
      <w:r w:rsidR="00322879" w:rsidRPr="00D56311">
        <w:rPr>
          <w:rStyle w:val="Char4"/>
          <w:spacing w:val="-4"/>
          <w:rtl/>
        </w:rPr>
        <w:t>را با حضرت ابوب</w:t>
      </w:r>
      <w:r w:rsidR="00673CD4" w:rsidRPr="00D56311">
        <w:rPr>
          <w:rStyle w:val="Char4"/>
          <w:spacing w:val="-4"/>
          <w:rtl/>
        </w:rPr>
        <w:t>ک</w:t>
      </w:r>
      <w:r w:rsidR="00322879" w:rsidRPr="00D56311">
        <w:rPr>
          <w:rStyle w:val="Char4"/>
          <w:spacing w:val="-4"/>
          <w:rtl/>
        </w:rPr>
        <w:t>ر صد</w:t>
      </w:r>
      <w:r w:rsidR="00673CD4" w:rsidRPr="00D56311">
        <w:rPr>
          <w:rStyle w:val="Char4"/>
          <w:spacing w:val="-4"/>
          <w:rtl/>
        </w:rPr>
        <w:t>ی</w:t>
      </w:r>
      <w:r w:rsidR="00322879" w:rsidRPr="00D56311">
        <w:rPr>
          <w:rStyle w:val="Char4"/>
          <w:spacing w:val="-4"/>
          <w:rtl/>
        </w:rPr>
        <w:t>ق</w:t>
      </w:r>
      <w:r w:rsidR="00646152" w:rsidRPr="00D56311">
        <w:rPr>
          <w:rStyle w:val="Char4"/>
          <w:rFonts w:ascii="CTraditional Arabic" w:hAnsi="CTraditional Arabic" w:cs="CTraditional Arabic"/>
          <w:spacing w:val="-4"/>
          <w:rtl/>
        </w:rPr>
        <w:t xml:space="preserve"> س</w:t>
      </w:r>
      <w:r w:rsidR="00322879" w:rsidRPr="00D56311">
        <w:rPr>
          <w:rStyle w:val="Char4"/>
          <w:rFonts w:hint="cs"/>
          <w:spacing w:val="-4"/>
          <w:rtl/>
        </w:rPr>
        <w:t xml:space="preserve"> </w:t>
      </w:r>
      <w:r w:rsidR="00CB60EB" w:rsidRPr="00D56311">
        <w:rPr>
          <w:rStyle w:val="Char4"/>
          <w:spacing w:val="-4"/>
          <w:rtl/>
        </w:rPr>
        <w:t>در</w:t>
      </w:r>
      <w:r w:rsidR="00322879" w:rsidRPr="00D56311">
        <w:rPr>
          <w:rStyle w:val="Char4"/>
          <w:spacing w:val="-4"/>
          <w:rtl/>
        </w:rPr>
        <w:t>م</w:t>
      </w:r>
      <w:r w:rsidR="00673CD4" w:rsidRPr="00D56311">
        <w:rPr>
          <w:rStyle w:val="Char4"/>
          <w:spacing w:val="-4"/>
          <w:rtl/>
        </w:rPr>
        <w:t>ی</w:t>
      </w:r>
      <w:r w:rsidR="00322879" w:rsidRPr="00D56311">
        <w:rPr>
          <w:rStyle w:val="Char4"/>
          <w:spacing w:val="-4"/>
          <w:rtl/>
        </w:rPr>
        <w:t>ان گذاشت</w:t>
      </w:r>
      <w:r w:rsidR="00322879" w:rsidRPr="00D56311">
        <w:rPr>
          <w:rStyle w:val="Char4"/>
          <w:rFonts w:hint="cs"/>
          <w:spacing w:val="-4"/>
          <w:rtl/>
        </w:rPr>
        <w:t>،</w:t>
      </w:r>
      <w:r w:rsidR="00322879" w:rsidRPr="00D56311">
        <w:rPr>
          <w:rStyle w:val="Char4"/>
          <w:spacing w:val="-4"/>
          <w:rtl/>
        </w:rPr>
        <w:t xml:space="preserve"> او با ح</w:t>
      </w:r>
      <w:r w:rsidR="00673CD4" w:rsidRPr="00D56311">
        <w:rPr>
          <w:rStyle w:val="Char4"/>
          <w:spacing w:val="-4"/>
          <w:rtl/>
        </w:rPr>
        <w:t>ی</w:t>
      </w:r>
      <w:r w:rsidR="00322879" w:rsidRPr="00D56311">
        <w:rPr>
          <w:rStyle w:val="Char4"/>
          <w:spacing w:val="-4"/>
          <w:rtl/>
        </w:rPr>
        <w:t>رت گفت</w:t>
      </w:r>
      <w:r w:rsidR="00322879" w:rsidRPr="00D56311">
        <w:rPr>
          <w:rStyle w:val="Char4"/>
          <w:rFonts w:hint="cs"/>
          <w:spacing w:val="-4"/>
          <w:rtl/>
        </w:rPr>
        <w:t>:</w:t>
      </w:r>
      <w:r w:rsidR="00322879" w:rsidRPr="00D56311">
        <w:rPr>
          <w:rStyle w:val="Char4"/>
          <w:spacing w:val="-4"/>
          <w:rtl/>
        </w:rPr>
        <w:t xml:space="preserve"> مگر ا</w:t>
      </w:r>
      <w:r w:rsidR="00673CD4" w:rsidRPr="00D56311">
        <w:rPr>
          <w:rStyle w:val="Char4"/>
          <w:spacing w:val="-4"/>
          <w:rtl/>
        </w:rPr>
        <w:t>ی</w:t>
      </w:r>
      <w:r w:rsidR="00322879" w:rsidRPr="00D56311">
        <w:rPr>
          <w:rStyle w:val="Char4"/>
          <w:spacing w:val="-4"/>
          <w:rtl/>
        </w:rPr>
        <w:t>ن جا</w:t>
      </w:r>
      <w:r w:rsidR="00673CD4" w:rsidRPr="00D56311">
        <w:rPr>
          <w:rStyle w:val="Char4"/>
          <w:spacing w:val="-4"/>
          <w:rtl/>
        </w:rPr>
        <w:t>ی</w:t>
      </w:r>
      <w:r w:rsidR="00322879" w:rsidRPr="00D56311">
        <w:rPr>
          <w:rStyle w:val="Char4"/>
          <w:spacing w:val="-4"/>
          <w:rtl/>
        </w:rPr>
        <w:t>ز است؟! عا</w:t>
      </w:r>
      <w:r w:rsidR="00673CD4" w:rsidRPr="00D56311">
        <w:rPr>
          <w:rStyle w:val="Char4"/>
          <w:spacing w:val="-4"/>
          <w:rtl/>
        </w:rPr>
        <w:t>ی</w:t>
      </w:r>
      <w:r w:rsidR="00322879" w:rsidRPr="00D56311">
        <w:rPr>
          <w:rStyle w:val="Char4"/>
          <w:spacing w:val="-4"/>
          <w:rtl/>
        </w:rPr>
        <w:t xml:space="preserve">شه </w:t>
      </w:r>
      <w:r w:rsidR="00673CD4" w:rsidRPr="00D56311">
        <w:rPr>
          <w:rStyle w:val="Char4"/>
          <w:spacing w:val="-4"/>
          <w:rtl/>
        </w:rPr>
        <w:t>ک</w:t>
      </w:r>
      <w:r w:rsidR="00322879" w:rsidRPr="00D56311">
        <w:rPr>
          <w:rStyle w:val="Char4"/>
          <w:spacing w:val="-4"/>
          <w:rtl/>
        </w:rPr>
        <w:t>ه برادرزاده رسول ا</w:t>
      </w:r>
      <w:r w:rsidR="00673CD4" w:rsidRPr="00D56311">
        <w:rPr>
          <w:rStyle w:val="Char4"/>
          <w:spacing w:val="-4"/>
          <w:rtl/>
        </w:rPr>
        <w:t>ک</w:t>
      </w:r>
      <w:r w:rsidR="00322879" w:rsidRPr="00D56311">
        <w:rPr>
          <w:rStyle w:val="Char4"/>
          <w:spacing w:val="-4"/>
          <w:rtl/>
        </w:rPr>
        <w:t>رم</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00322879" w:rsidRPr="00D56311">
        <w:rPr>
          <w:rStyle w:val="Char4"/>
          <w:rFonts w:hint="cs"/>
          <w:spacing w:val="-4"/>
          <w:rtl/>
        </w:rPr>
        <w:t xml:space="preserve"> </w:t>
      </w:r>
      <w:r w:rsidR="00322879" w:rsidRPr="00D56311">
        <w:rPr>
          <w:rStyle w:val="Char4"/>
          <w:spacing w:val="-4"/>
          <w:rtl/>
        </w:rPr>
        <w:t>م</w:t>
      </w:r>
      <w:r w:rsidR="00673CD4" w:rsidRPr="00D56311">
        <w:rPr>
          <w:rStyle w:val="Char4"/>
          <w:spacing w:val="-4"/>
          <w:rtl/>
        </w:rPr>
        <w:t>ی</w:t>
      </w:r>
      <w:r w:rsidR="00322879" w:rsidRPr="00D56311">
        <w:rPr>
          <w:rStyle w:val="Char4"/>
          <w:rFonts w:hint="cs"/>
          <w:spacing w:val="-4"/>
          <w:rtl/>
        </w:rPr>
        <w:t>‌</w:t>
      </w:r>
      <w:r w:rsidR="00322879" w:rsidRPr="00D56311">
        <w:rPr>
          <w:rStyle w:val="Char4"/>
          <w:spacing w:val="-4"/>
          <w:rtl/>
        </w:rPr>
        <w:t>باشد، اما آنحضرت</w:t>
      </w:r>
      <w:r w:rsidR="00646152" w:rsidRPr="00D56311">
        <w:rPr>
          <w:rFonts w:ascii="CTraditional Arabic" w:hAnsi="CTraditional Arabic" w:cs="CTraditional Arabic" w:hint="cs"/>
          <w:spacing w:val="-4"/>
          <w:rtl/>
        </w:rPr>
        <w:t>ص</w:t>
      </w:r>
      <w:r w:rsidR="00322879" w:rsidRPr="00701FD9">
        <w:rPr>
          <w:rStyle w:val="Char4"/>
          <w:rtl/>
        </w:rPr>
        <w:t xml:space="preserve"> فرمودند</w:t>
      </w:r>
      <w:r w:rsidR="00322879" w:rsidRPr="00701FD9">
        <w:rPr>
          <w:rStyle w:val="Char4"/>
          <w:rFonts w:hint="cs"/>
          <w:rtl/>
        </w:rPr>
        <w:t>:</w:t>
      </w:r>
      <w:r w:rsidR="00322879" w:rsidRPr="00701FD9">
        <w:rPr>
          <w:rStyle w:val="Char4"/>
          <w:rtl/>
        </w:rPr>
        <w:t xml:space="preserve"> </w:t>
      </w:r>
    </w:p>
    <w:p w:rsidR="00322879" w:rsidRPr="00701FD9" w:rsidRDefault="00322879" w:rsidP="00E75333">
      <w:pPr>
        <w:pStyle w:val="a7"/>
        <w:rPr>
          <w:rStyle w:val="Char4"/>
          <w:rtl/>
        </w:rPr>
      </w:pPr>
      <w:r w:rsidRPr="006547B4">
        <w:rPr>
          <w:rStyle w:val="Char8"/>
          <w:rtl/>
        </w:rPr>
        <w:t>«</w:t>
      </w:r>
      <w:r w:rsidR="00E75333">
        <w:rPr>
          <w:rtl/>
        </w:rPr>
        <w:t>هی حلال ل</w:t>
      </w:r>
      <w:r w:rsidR="00E75333">
        <w:rPr>
          <w:rFonts w:hint="cs"/>
          <w:rtl/>
        </w:rPr>
        <w:t>ي</w:t>
      </w:r>
      <w:r w:rsidR="00E75333">
        <w:rPr>
          <w:rtl/>
        </w:rPr>
        <w:t>، و</w:t>
      </w:r>
      <w:r w:rsidRPr="00165F0F">
        <w:rPr>
          <w:rtl/>
        </w:rPr>
        <w:t>انت اخ ف</w:t>
      </w:r>
      <w:r w:rsidR="00E75333">
        <w:rPr>
          <w:rFonts w:hint="cs"/>
          <w:rtl/>
        </w:rPr>
        <w:t>ي</w:t>
      </w:r>
      <w:r w:rsidRPr="00165F0F">
        <w:rPr>
          <w:rtl/>
        </w:rPr>
        <w:t xml:space="preserve"> الاسلام</w:t>
      </w:r>
      <w:r w:rsidRPr="006547B4">
        <w:rPr>
          <w:rStyle w:val="Char8"/>
          <w:rtl/>
        </w:rPr>
        <w:t>»</w:t>
      </w:r>
      <w:r w:rsidRPr="00165F0F">
        <w:rPr>
          <w:rtl/>
        </w:rPr>
        <w:t xml:space="preserve"> </w:t>
      </w:r>
      <w:r w:rsidRPr="00D56311">
        <w:rPr>
          <w:rStyle w:val="Char8"/>
          <w:rFonts w:hint="cs"/>
          <w:rtl/>
        </w:rPr>
        <w:t>«</w:t>
      </w:r>
      <w:r w:rsidRPr="009B3968">
        <w:rPr>
          <w:rStyle w:val="Chare"/>
          <w:rFonts w:hint="cs"/>
          <w:rtl/>
        </w:rPr>
        <w:t xml:space="preserve">او برای من حلال است و </w:t>
      </w:r>
      <w:r w:rsidRPr="009B3968">
        <w:rPr>
          <w:rStyle w:val="Chare"/>
          <w:rtl/>
        </w:rPr>
        <w:t>شما برادر د</w:t>
      </w:r>
      <w:r w:rsidR="00646152">
        <w:rPr>
          <w:rStyle w:val="Chare"/>
          <w:rtl/>
        </w:rPr>
        <w:t>ی</w:t>
      </w:r>
      <w:r w:rsidRPr="009B3968">
        <w:rPr>
          <w:rStyle w:val="Chare"/>
          <w:rtl/>
        </w:rPr>
        <w:t>ن</w:t>
      </w:r>
      <w:r w:rsidR="00646152">
        <w:rPr>
          <w:rStyle w:val="Chare"/>
          <w:rtl/>
        </w:rPr>
        <w:t>ی</w:t>
      </w:r>
      <w:r w:rsidRPr="009B3968">
        <w:rPr>
          <w:rStyle w:val="Chare"/>
          <w:rtl/>
        </w:rPr>
        <w:t xml:space="preserve"> و اسلام</w:t>
      </w:r>
      <w:r w:rsidR="00646152">
        <w:rPr>
          <w:rStyle w:val="Chare"/>
          <w:rtl/>
        </w:rPr>
        <w:t>ی</w:t>
      </w:r>
      <w:r w:rsidRPr="009B3968">
        <w:rPr>
          <w:rStyle w:val="Chare"/>
          <w:rtl/>
        </w:rPr>
        <w:t xml:space="preserve"> من م</w:t>
      </w:r>
      <w:r w:rsidR="00646152">
        <w:rPr>
          <w:rStyle w:val="Chare"/>
          <w:rtl/>
        </w:rPr>
        <w:t>ی</w:t>
      </w:r>
      <w:r w:rsidRPr="009B3968">
        <w:rPr>
          <w:rStyle w:val="Chare"/>
          <w:rFonts w:hint="cs"/>
          <w:rtl/>
        </w:rPr>
        <w:t>‌</w:t>
      </w:r>
      <w:r w:rsidRPr="009B3968">
        <w:rPr>
          <w:rStyle w:val="Chare"/>
          <w:rtl/>
        </w:rPr>
        <w:t>باش</w:t>
      </w:r>
      <w:r w:rsidR="00646152">
        <w:rPr>
          <w:rStyle w:val="Chare"/>
          <w:rtl/>
        </w:rPr>
        <w:t>ی</w:t>
      </w:r>
      <w:r w:rsidRPr="009B3968">
        <w:rPr>
          <w:rStyle w:val="Chare"/>
          <w:rtl/>
        </w:rPr>
        <w:t>د</w:t>
      </w:r>
      <w:r w:rsidRPr="00D56311">
        <w:rPr>
          <w:rStyle w:val="Char8"/>
          <w:rFonts w:hint="cs"/>
          <w:rtl/>
        </w:rPr>
        <w:t>»</w:t>
      </w:r>
      <w:r w:rsidRPr="00701FD9">
        <w:rPr>
          <w:rStyle w:val="Char4"/>
          <w:rtl/>
        </w:rPr>
        <w:t>.</w:t>
      </w:r>
    </w:p>
    <w:p w:rsidR="00322879" w:rsidRPr="00701FD9" w:rsidRDefault="00322879" w:rsidP="00352939">
      <w:pPr>
        <w:numPr>
          <w:ilvl w:val="0"/>
          <w:numId w:val="23"/>
        </w:numPr>
        <w:tabs>
          <w:tab w:val="clear" w:pos="731"/>
        </w:tabs>
        <w:ind w:left="0" w:firstLine="284"/>
        <w:jc w:val="both"/>
        <w:rPr>
          <w:rStyle w:val="Char4"/>
        </w:rPr>
      </w:pPr>
      <w:r w:rsidRPr="00701FD9">
        <w:rPr>
          <w:rStyle w:val="Char4"/>
          <w:rtl/>
        </w:rPr>
        <w:t>رسم دوم ا</w:t>
      </w:r>
      <w:r w:rsidR="00673CD4">
        <w:rPr>
          <w:rStyle w:val="Char4"/>
          <w:rtl/>
        </w:rPr>
        <w:t>ی</w:t>
      </w:r>
      <w:r w:rsidRPr="00701FD9">
        <w:rPr>
          <w:rStyle w:val="Char4"/>
          <w:rtl/>
        </w:rPr>
        <w:t xml:space="preserve">ن بود </w:t>
      </w:r>
      <w:r w:rsidR="00673CD4">
        <w:rPr>
          <w:rStyle w:val="Char4"/>
          <w:rtl/>
        </w:rPr>
        <w:t>ک</w:t>
      </w:r>
      <w:r w:rsidRPr="00701FD9">
        <w:rPr>
          <w:rStyle w:val="Char4"/>
          <w:rtl/>
        </w:rPr>
        <w:t>ه عربها در ماه شوال ازدواج نم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 xml:space="preserve"> و عروسی را در آن ماه مکروه‌ می‌پنداشتند، زیرا معتقد بودند که‌</w:t>
      </w:r>
      <w:r w:rsidRPr="00701FD9">
        <w:rPr>
          <w:rStyle w:val="Char4"/>
          <w:rtl/>
        </w:rPr>
        <w:t xml:space="preserve"> در گذشته در هم</w:t>
      </w:r>
      <w:r w:rsidR="00673CD4">
        <w:rPr>
          <w:rStyle w:val="Char4"/>
          <w:rtl/>
        </w:rPr>
        <w:t>ی</w:t>
      </w:r>
      <w:r w:rsidRPr="00701FD9">
        <w:rPr>
          <w:rStyle w:val="Char4"/>
          <w:rtl/>
        </w:rPr>
        <w:t>ن ماه به مرض طاعون مبتلا شد</w:t>
      </w:r>
      <w:r w:rsidRPr="00701FD9">
        <w:rPr>
          <w:rStyle w:val="Char4"/>
          <w:rFonts w:hint="cs"/>
          <w:rtl/>
        </w:rPr>
        <w:t>ه‌ا</w:t>
      </w:r>
      <w:r w:rsidRPr="00701FD9">
        <w:rPr>
          <w:rStyle w:val="Char4"/>
          <w:rtl/>
        </w:rPr>
        <w:t>ند و ماه شوال را منحوس م</w:t>
      </w:r>
      <w:r w:rsidR="00673CD4">
        <w:rPr>
          <w:rStyle w:val="Char4"/>
          <w:rtl/>
        </w:rPr>
        <w:t>ی</w:t>
      </w:r>
      <w:r w:rsidRPr="00701FD9">
        <w:rPr>
          <w:rStyle w:val="Char4"/>
          <w:rFonts w:hint="cs"/>
          <w:rtl/>
        </w:rPr>
        <w:t>‌</w:t>
      </w:r>
      <w:r w:rsidRPr="00701FD9">
        <w:rPr>
          <w:rStyle w:val="Char4"/>
          <w:rtl/>
        </w:rPr>
        <w:t>دانستند</w:t>
      </w:r>
      <w:r w:rsidRPr="00701FD9">
        <w:rPr>
          <w:rStyle w:val="Char4"/>
          <w:rFonts w:hint="cs"/>
          <w:rtl/>
        </w:rPr>
        <w:t>، لذا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خواست که‌ این وهم و گمان را برکنار نماید که‌ عروسی را در ماه شوال منحوس می‌پنداشتند</w:t>
      </w:r>
      <w:r w:rsidRPr="002D5649">
        <w:rPr>
          <w:rStyle w:val="Char4"/>
          <w:vertAlign w:val="superscript"/>
          <w:rtl/>
        </w:rPr>
        <w:footnoteReference w:id="54"/>
      </w:r>
      <w:r w:rsidRPr="00701FD9">
        <w:rPr>
          <w:rStyle w:val="Char4"/>
          <w:rFonts w:hint="cs"/>
          <w:rtl/>
        </w:rPr>
        <w:t>.</w:t>
      </w:r>
      <w:r w:rsidRPr="00701FD9">
        <w:rPr>
          <w:rStyle w:val="Char4"/>
          <w:rtl/>
        </w:rPr>
        <w:t xml:space="preserve"> </w:t>
      </w:r>
    </w:p>
    <w:p w:rsidR="00322879" w:rsidRPr="00701FD9" w:rsidRDefault="00322879" w:rsidP="00D56311">
      <w:pPr>
        <w:widowControl w:val="0"/>
        <w:ind w:firstLine="284"/>
        <w:jc w:val="both"/>
        <w:rPr>
          <w:rStyle w:val="Char4"/>
        </w:rPr>
      </w:pPr>
      <w:r w:rsidRPr="00701FD9">
        <w:rPr>
          <w:rStyle w:val="Char4"/>
          <w:rFonts w:hint="cs"/>
          <w:rtl/>
        </w:rPr>
        <w:t>به‌ همین خاطر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بسیار دوست می‌داشت که‌ در ماه شوال به‌ دیدار دوستان و خویشاوندان خود برود و می‌گفت: </w:t>
      </w:r>
      <w:r w:rsidRPr="00701FD9">
        <w:rPr>
          <w:rStyle w:val="Char4"/>
          <w:rtl/>
        </w:rPr>
        <w:t xml:space="preserve">عقد و ازدواج من هر دو در ماه شوال بوده </w:t>
      </w:r>
      <w:r w:rsidRPr="00701FD9">
        <w:rPr>
          <w:rStyle w:val="Char4"/>
          <w:rFonts w:hint="cs"/>
          <w:rtl/>
        </w:rPr>
        <w:t>است، لذا کدام یک از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از من خوش</w:t>
      </w:r>
      <w:r w:rsidRPr="00701FD9">
        <w:rPr>
          <w:rStyle w:val="Char4"/>
          <w:rFonts w:hint="cs"/>
          <w:rtl/>
        </w:rPr>
        <w:t>‌</w:t>
      </w:r>
      <w:r w:rsidRPr="00701FD9">
        <w:rPr>
          <w:rStyle w:val="Char4"/>
          <w:rtl/>
        </w:rPr>
        <w:t>بخت</w:t>
      </w:r>
      <w:r w:rsidRPr="00701FD9">
        <w:rPr>
          <w:rStyle w:val="Char4"/>
          <w:rFonts w:hint="cs"/>
          <w:rtl/>
        </w:rPr>
        <w:t>‌</w:t>
      </w:r>
      <w:r w:rsidRPr="00701FD9">
        <w:rPr>
          <w:rStyle w:val="Char4"/>
          <w:rtl/>
        </w:rPr>
        <w:t xml:space="preserve">تر </w:t>
      </w:r>
      <w:r w:rsidRPr="00701FD9">
        <w:rPr>
          <w:rStyle w:val="Char4"/>
          <w:rFonts w:hint="cs"/>
          <w:rtl/>
        </w:rPr>
        <w:t>می‌</w:t>
      </w:r>
      <w:r w:rsidRPr="00701FD9">
        <w:rPr>
          <w:rStyle w:val="Char4"/>
          <w:rtl/>
        </w:rPr>
        <w:t>باشد؟</w:t>
      </w:r>
      <w:r w:rsidRPr="002D5649">
        <w:rPr>
          <w:rStyle w:val="Char4"/>
          <w:vertAlign w:val="superscript"/>
          <w:rtl/>
        </w:rPr>
        <w:footnoteReference w:id="55"/>
      </w:r>
    </w:p>
    <w:p w:rsidR="00322879" w:rsidRPr="008701F3" w:rsidRDefault="00322879" w:rsidP="00D56311">
      <w:pPr>
        <w:pStyle w:val="a8"/>
        <w:widowControl w:val="0"/>
        <w:rPr>
          <w:rStyle w:val="Char5"/>
          <w:rtl/>
        </w:rPr>
      </w:pPr>
      <w:r w:rsidRPr="008A5702">
        <w:rPr>
          <w:rtl/>
        </w:rPr>
        <w:t>از قد</w:t>
      </w:r>
      <w:r w:rsidR="00673CD4">
        <w:rPr>
          <w:rtl/>
        </w:rPr>
        <w:t>ی</w:t>
      </w:r>
      <w:r w:rsidRPr="008A5702">
        <w:rPr>
          <w:rtl/>
        </w:rPr>
        <w:t xml:space="preserve">م مرسوم بود </w:t>
      </w:r>
      <w:r w:rsidR="00673CD4">
        <w:rPr>
          <w:rtl/>
        </w:rPr>
        <w:t>ک</w:t>
      </w:r>
      <w:r w:rsidRPr="008A5702">
        <w:rPr>
          <w:rtl/>
        </w:rPr>
        <w:t>ه جلو</w:t>
      </w:r>
      <w:r w:rsidR="00673CD4">
        <w:rPr>
          <w:rtl/>
        </w:rPr>
        <w:t>ی</w:t>
      </w:r>
      <w:r w:rsidRPr="008A5702">
        <w:rPr>
          <w:rtl/>
        </w:rPr>
        <w:t xml:space="preserve"> عروس آتش روشن م</w:t>
      </w:r>
      <w:r w:rsidR="00673CD4">
        <w:rPr>
          <w:rtl/>
        </w:rPr>
        <w:t>ی</w:t>
      </w:r>
      <w:r w:rsidRPr="008A5702">
        <w:rPr>
          <w:rFonts w:hint="cs"/>
          <w:rtl/>
        </w:rPr>
        <w:t>‌</w:t>
      </w:r>
      <w:r w:rsidR="00673CD4">
        <w:rPr>
          <w:rtl/>
        </w:rPr>
        <w:t>ک</w:t>
      </w:r>
      <w:r w:rsidRPr="008A5702">
        <w:rPr>
          <w:rtl/>
        </w:rPr>
        <w:t>ردند و با</w:t>
      </w:r>
      <w:r w:rsidR="00673CD4">
        <w:rPr>
          <w:rtl/>
        </w:rPr>
        <w:t>ی</w:t>
      </w:r>
      <w:r w:rsidRPr="008A5702">
        <w:rPr>
          <w:rtl/>
        </w:rPr>
        <w:t>د شوهر</w:t>
      </w:r>
      <w:r w:rsidRPr="008A5702">
        <w:rPr>
          <w:rFonts w:hint="cs"/>
          <w:rtl/>
        </w:rPr>
        <w:t xml:space="preserve"> </w:t>
      </w:r>
      <w:r w:rsidRPr="008A5702">
        <w:rPr>
          <w:rtl/>
        </w:rPr>
        <w:t>اول</w:t>
      </w:r>
      <w:r w:rsidR="00673CD4">
        <w:rPr>
          <w:rtl/>
        </w:rPr>
        <w:t>ی</w:t>
      </w:r>
      <w:r w:rsidRPr="008A5702">
        <w:rPr>
          <w:rtl/>
        </w:rPr>
        <w:t xml:space="preserve">ن ملاقات را با عروس در </w:t>
      </w:r>
      <w:r w:rsidR="00673CD4">
        <w:rPr>
          <w:rtl/>
        </w:rPr>
        <w:t>ک</w:t>
      </w:r>
      <w:r w:rsidRPr="008A5702">
        <w:rPr>
          <w:rtl/>
        </w:rPr>
        <w:t>جاوه انجام م</w:t>
      </w:r>
      <w:r w:rsidR="00673CD4">
        <w:rPr>
          <w:rtl/>
        </w:rPr>
        <w:t>ی</w:t>
      </w:r>
      <w:r w:rsidRPr="008A5702">
        <w:rPr>
          <w:rFonts w:hint="cs"/>
          <w:rtl/>
        </w:rPr>
        <w:t>‌</w:t>
      </w:r>
      <w:r w:rsidRPr="008A5702">
        <w:rPr>
          <w:rtl/>
        </w:rPr>
        <w:t>داد، بخار</w:t>
      </w:r>
      <w:r w:rsidR="00673CD4">
        <w:rPr>
          <w:rtl/>
        </w:rPr>
        <w:t>ی</w:t>
      </w:r>
      <w:r w:rsidRPr="008A5702">
        <w:rPr>
          <w:rtl/>
        </w:rPr>
        <w:t xml:space="preserve"> و قسطلان</w:t>
      </w:r>
      <w:r w:rsidR="00673CD4">
        <w:rPr>
          <w:rtl/>
        </w:rPr>
        <w:t>ی</w:t>
      </w:r>
      <w:r w:rsidRPr="008A5702">
        <w:rPr>
          <w:rtl/>
        </w:rPr>
        <w:t xml:space="preserve"> تصر</w:t>
      </w:r>
      <w:r w:rsidR="00673CD4">
        <w:rPr>
          <w:rtl/>
        </w:rPr>
        <w:t>ی</w:t>
      </w:r>
      <w:r w:rsidRPr="008A5702">
        <w:rPr>
          <w:rtl/>
        </w:rPr>
        <w:t xml:space="preserve">ح </w:t>
      </w:r>
      <w:r w:rsidR="00673CD4">
        <w:rPr>
          <w:rtl/>
        </w:rPr>
        <w:t>ک</w:t>
      </w:r>
      <w:r w:rsidRPr="008A5702">
        <w:rPr>
          <w:rtl/>
        </w:rPr>
        <w:t>رده</w:t>
      </w:r>
      <w:r w:rsidRPr="008A5702">
        <w:rPr>
          <w:rFonts w:hint="cs"/>
          <w:rtl/>
        </w:rPr>
        <w:t>‌</w:t>
      </w:r>
      <w:r w:rsidRPr="008A5702">
        <w:rPr>
          <w:rtl/>
        </w:rPr>
        <w:t xml:space="preserve">اند </w:t>
      </w:r>
      <w:r w:rsidR="00673CD4">
        <w:rPr>
          <w:rtl/>
        </w:rPr>
        <w:t>ک</w:t>
      </w:r>
      <w:r w:rsidRPr="008A5702">
        <w:rPr>
          <w:rtl/>
        </w:rPr>
        <w:t>ه ا</w:t>
      </w:r>
      <w:r w:rsidR="00673CD4">
        <w:rPr>
          <w:rtl/>
        </w:rPr>
        <w:t>ی</w:t>
      </w:r>
      <w:r w:rsidRPr="008A5702">
        <w:rPr>
          <w:rtl/>
        </w:rPr>
        <w:t>ن رسم</w:t>
      </w:r>
      <w:r w:rsidRPr="008A5702">
        <w:rPr>
          <w:rFonts w:hint="cs"/>
          <w:rtl/>
        </w:rPr>
        <w:t>‌</w:t>
      </w:r>
      <w:r w:rsidRPr="008A5702">
        <w:rPr>
          <w:rtl/>
        </w:rPr>
        <w:t>ها در ا</w:t>
      </w:r>
      <w:r w:rsidR="00673CD4">
        <w:rPr>
          <w:rtl/>
        </w:rPr>
        <w:t>ی</w:t>
      </w:r>
      <w:r w:rsidRPr="008A5702">
        <w:rPr>
          <w:rtl/>
        </w:rPr>
        <w:t>ن پ</w:t>
      </w:r>
      <w:r w:rsidR="00673CD4">
        <w:rPr>
          <w:rtl/>
        </w:rPr>
        <w:t>ی</w:t>
      </w:r>
      <w:r w:rsidRPr="008A5702">
        <w:rPr>
          <w:rtl/>
        </w:rPr>
        <w:t>وند و مراسم از ب</w:t>
      </w:r>
      <w:r w:rsidR="00673CD4">
        <w:rPr>
          <w:rtl/>
        </w:rPr>
        <w:t>ی</w:t>
      </w:r>
      <w:r w:rsidRPr="008A5702">
        <w:rPr>
          <w:rtl/>
        </w:rPr>
        <w:t>ن رفتند.</w:t>
      </w:r>
    </w:p>
    <w:p w:rsidR="00322879" w:rsidRPr="008701F3" w:rsidRDefault="00322879" w:rsidP="00352939">
      <w:pPr>
        <w:pStyle w:val="a8"/>
        <w:rPr>
          <w:rStyle w:val="Char5"/>
          <w:rtl/>
        </w:rPr>
        <w:sectPr w:rsidR="00322879" w:rsidRPr="008701F3" w:rsidSect="00A82149">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322879" w:rsidRPr="008A5702" w:rsidRDefault="00322879" w:rsidP="002644D0">
      <w:pPr>
        <w:pStyle w:val="a1"/>
        <w:rPr>
          <w:rtl/>
        </w:rPr>
      </w:pPr>
      <w:bookmarkStart w:id="177" w:name="_Toc206775534"/>
      <w:bookmarkStart w:id="178" w:name="_Toc206798678"/>
      <w:bookmarkStart w:id="179" w:name="_Toc206800477"/>
      <w:bookmarkStart w:id="180" w:name="_Toc299365815"/>
      <w:bookmarkStart w:id="181" w:name="_Toc434068623"/>
      <w:r w:rsidRPr="008A5702">
        <w:rPr>
          <w:rFonts w:hint="cs"/>
          <w:rtl/>
        </w:rPr>
        <w:t>فصل دوم</w:t>
      </w:r>
      <w:r>
        <w:rPr>
          <w:rtl/>
        </w:rPr>
        <w:br/>
      </w:r>
      <w:r w:rsidRPr="008A5702">
        <w:rPr>
          <w:rFonts w:hint="cs"/>
          <w:rtl/>
        </w:rPr>
        <w:t>عایشه‌ در مدرسه‌ی نبوت</w:t>
      </w:r>
      <w:bookmarkEnd w:id="177"/>
      <w:bookmarkEnd w:id="178"/>
      <w:bookmarkEnd w:id="179"/>
      <w:bookmarkEnd w:id="180"/>
      <w:bookmarkEnd w:id="181"/>
    </w:p>
    <w:p w:rsidR="00322879" w:rsidRPr="008A5702" w:rsidRDefault="00322879" w:rsidP="004A50C7">
      <w:pPr>
        <w:pStyle w:val="a2"/>
        <w:rPr>
          <w:rtl/>
        </w:rPr>
      </w:pPr>
      <w:bookmarkStart w:id="182" w:name="_Toc206775535"/>
      <w:bookmarkStart w:id="183" w:name="_Toc206798679"/>
      <w:bookmarkStart w:id="184" w:name="_Toc206800478"/>
      <w:bookmarkStart w:id="185" w:name="_Toc299365816"/>
      <w:bookmarkStart w:id="186" w:name="_Toc434068624"/>
      <w:r w:rsidRPr="008A5702">
        <w:rPr>
          <w:rFonts w:hint="cs"/>
          <w:rtl/>
        </w:rPr>
        <w:t>دانش پژوهی</w:t>
      </w:r>
      <w:bookmarkEnd w:id="182"/>
      <w:bookmarkEnd w:id="183"/>
      <w:bookmarkEnd w:id="184"/>
      <w:bookmarkEnd w:id="185"/>
      <w:bookmarkEnd w:id="186"/>
    </w:p>
    <w:p w:rsidR="00322879" w:rsidRPr="00701FD9" w:rsidRDefault="00322879" w:rsidP="00352939">
      <w:pPr>
        <w:ind w:firstLine="284"/>
        <w:jc w:val="both"/>
        <w:rPr>
          <w:rStyle w:val="Char4"/>
          <w:rtl/>
        </w:rPr>
      </w:pPr>
      <w:r w:rsidRPr="00701FD9">
        <w:rPr>
          <w:rStyle w:val="Char4"/>
          <w:rFonts w:hint="cs"/>
          <w:rtl/>
        </w:rPr>
        <w:t xml:space="preserve">سرزمین عربی خالی از خواندن و نوشتن </w:t>
      </w:r>
      <w:r w:rsidR="00D56311">
        <w:rPr>
          <w:rStyle w:val="Char4"/>
          <w:rFonts w:hint="cs"/>
          <w:rtl/>
        </w:rPr>
        <w:t>است و دانش پژوهی در</w:t>
      </w:r>
      <w:r w:rsidRPr="00701FD9">
        <w:rPr>
          <w:rStyle w:val="Char4"/>
          <w:rFonts w:hint="cs"/>
          <w:rtl/>
        </w:rPr>
        <w:t>میان مردان چه‌ رسد به‌ زنان هیچ‌گونه‌ ارزشی ندارد.</w:t>
      </w:r>
    </w:p>
    <w:p w:rsidR="00322879" w:rsidRPr="00352939" w:rsidRDefault="00322879" w:rsidP="00352939">
      <w:pPr>
        <w:pStyle w:val="a8"/>
        <w:rPr>
          <w:rtl/>
        </w:rPr>
      </w:pPr>
      <w:r w:rsidRPr="00352939">
        <w:rPr>
          <w:rtl/>
        </w:rPr>
        <w:t>وقت</w:t>
      </w:r>
      <w:r w:rsidR="00673CD4" w:rsidRPr="00352939">
        <w:rPr>
          <w:rtl/>
        </w:rPr>
        <w:t>ی</w:t>
      </w:r>
      <w:r w:rsidRPr="00352939">
        <w:rPr>
          <w:rtl/>
        </w:rPr>
        <w:t xml:space="preserve"> </w:t>
      </w:r>
      <w:r w:rsidR="00673CD4" w:rsidRPr="00352939">
        <w:rPr>
          <w:rtl/>
        </w:rPr>
        <w:t>ک</w:t>
      </w:r>
      <w:r w:rsidRPr="00352939">
        <w:rPr>
          <w:rtl/>
        </w:rPr>
        <w:t xml:space="preserve">ه اسلام </w:t>
      </w:r>
      <w:r w:rsidRPr="00352939">
        <w:rPr>
          <w:rFonts w:hint="cs"/>
          <w:rtl/>
        </w:rPr>
        <w:t xml:space="preserve">پا به‌ عرصه‌ی وجود نهاد </w:t>
      </w:r>
      <w:r w:rsidR="00D56311">
        <w:rPr>
          <w:rtl/>
        </w:rPr>
        <w:t>در</w:t>
      </w:r>
      <w:r w:rsidRPr="00352939">
        <w:rPr>
          <w:rFonts w:hint="cs"/>
          <w:rtl/>
        </w:rPr>
        <w:t xml:space="preserve">میان </w:t>
      </w:r>
      <w:r w:rsidRPr="00352939">
        <w:rPr>
          <w:rtl/>
        </w:rPr>
        <w:t>تمام قب</w:t>
      </w:r>
      <w:r w:rsidRPr="00352939">
        <w:rPr>
          <w:rFonts w:hint="cs"/>
          <w:rtl/>
        </w:rPr>
        <w:t>ا</w:t>
      </w:r>
      <w:r w:rsidR="00673CD4" w:rsidRPr="00352939">
        <w:rPr>
          <w:rtl/>
        </w:rPr>
        <w:t>ی</w:t>
      </w:r>
      <w:r w:rsidRPr="00352939">
        <w:rPr>
          <w:rtl/>
        </w:rPr>
        <w:t>ل قر</w:t>
      </w:r>
      <w:r w:rsidR="00673CD4" w:rsidRPr="00352939">
        <w:rPr>
          <w:rtl/>
        </w:rPr>
        <w:t>ی</w:t>
      </w:r>
      <w:r w:rsidRPr="00352939">
        <w:rPr>
          <w:rtl/>
        </w:rPr>
        <w:t>ش فقط ه</w:t>
      </w:r>
      <w:r w:rsidRPr="00352939">
        <w:rPr>
          <w:rFonts w:hint="cs"/>
          <w:rtl/>
        </w:rPr>
        <w:t>ی</w:t>
      </w:r>
      <w:r w:rsidRPr="00352939">
        <w:rPr>
          <w:rtl/>
        </w:rPr>
        <w:t>فده نفر خواندن و نوشتن بلد بودند</w:t>
      </w:r>
      <w:r w:rsidRPr="00352939">
        <w:rPr>
          <w:rFonts w:hint="cs"/>
          <w:rtl/>
        </w:rPr>
        <w:t xml:space="preserve"> که‌</w:t>
      </w:r>
      <w:r w:rsidRPr="00352939">
        <w:rPr>
          <w:rtl/>
        </w:rPr>
        <w:t xml:space="preserve"> از </w:t>
      </w:r>
      <w:r w:rsidRPr="00352939">
        <w:rPr>
          <w:rFonts w:hint="cs"/>
          <w:rtl/>
        </w:rPr>
        <w:t xml:space="preserve">میان </w:t>
      </w:r>
      <w:r w:rsidRPr="00352939">
        <w:rPr>
          <w:rtl/>
        </w:rPr>
        <w:t>ا</w:t>
      </w:r>
      <w:r w:rsidR="00673CD4" w:rsidRPr="00352939">
        <w:rPr>
          <w:rtl/>
        </w:rPr>
        <w:t>ی</w:t>
      </w:r>
      <w:r w:rsidRPr="00352939">
        <w:rPr>
          <w:rtl/>
        </w:rPr>
        <w:t xml:space="preserve">نها فقط </w:t>
      </w:r>
      <w:r w:rsidR="00673CD4" w:rsidRPr="00352939">
        <w:rPr>
          <w:rtl/>
        </w:rPr>
        <w:t>یک</w:t>
      </w:r>
      <w:r w:rsidRPr="00352939">
        <w:rPr>
          <w:rtl/>
        </w:rPr>
        <w:t xml:space="preserve"> زن ب</w:t>
      </w:r>
      <w:r w:rsidRPr="00352939">
        <w:rPr>
          <w:rFonts w:hint="cs"/>
          <w:rtl/>
        </w:rPr>
        <w:t xml:space="preserve">ه‌ </w:t>
      </w:r>
      <w:r w:rsidRPr="00352939">
        <w:rPr>
          <w:rtl/>
        </w:rPr>
        <w:t>نام شفاء بنت عبدالله عدو</w:t>
      </w:r>
      <w:r w:rsidR="00673CD4" w:rsidRPr="00352939">
        <w:rPr>
          <w:rtl/>
        </w:rPr>
        <w:t>ی</w:t>
      </w:r>
      <w:r w:rsidRPr="00352939">
        <w:rPr>
          <w:rtl/>
        </w:rPr>
        <w:t>ه</w:t>
      </w:r>
      <w:r w:rsidRPr="00352939">
        <w:rPr>
          <w:rFonts w:hint="cs"/>
          <w:rtl/>
        </w:rPr>
        <w:t>،</w:t>
      </w:r>
      <w:r w:rsidRPr="00352939">
        <w:rPr>
          <w:rtl/>
        </w:rPr>
        <w:t xml:space="preserve"> </w:t>
      </w:r>
      <w:r w:rsidRPr="00352939">
        <w:rPr>
          <w:rFonts w:hint="cs"/>
          <w:rtl/>
        </w:rPr>
        <w:t xml:space="preserve">موجود </w:t>
      </w:r>
      <w:r w:rsidRPr="00352939">
        <w:rPr>
          <w:rtl/>
        </w:rPr>
        <w:t>بود</w:t>
      </w:r>
      <w:r w:rsidRPr="002D5649">
        <w:rPr>
          <w:vertAlign w:val="superscript"/>
          <w:rtl/>
        </w:rPr>
        <w:footnoteReference w:id="56"/>
      </w:r>
      <w:r w:rsidRPr="00352939">
        <w:rPr>
          <w:rFonts w:hint="cs"/>
          <w:rtl/>
        </w:rPr>
        <w:t>.</w:t>
      </w:r>
    </w:p>
    <w:p w:rsidR="00322879" w:rsidRPr="00352939" w:rsidRDefault="00322879" w:rsidP="00352939">
      <w:pPr>
        <w:pStyle w:val="a8"/>
        <w:rPr>
          <w:rtl/>
        </w:rPr>
      </w:pPr>
      <w:r w:rsidRPr="00352939">
        <w:rPr>
          <w:rtl/>
        </w:rPr>
        <w:t xml:space="preserve"> از بر</w:t>
      </w:r>
      <w:r w:rsidR="00673CD4" w:rsidRPr="00352939">
        <w:rPr>
          <w:rtl/>
        </w:rPr>
        <w:t>ک</w:t>
      </w:r>
      <w:r w:rsidRPr="00352939">
        <w:rPr>
          <w:rtl/>
        </w:rPr>
        <w:t xml:space="preserve">ات اسلام بود </w:t>
      </w:r>
      <w:r w:rsidR="00673CD4" w:rsidRPr="00352939">
        <w:rPr>
          <w:rtl/>
        </w:rPr>
        <w:t>ک</w:t>
      </w:r>
      <w:r w:rsidRPr="00352939">
        <w:rPr>
          <w:rtl/>
        </w:rPr>
        <w:t>ه همراه با اشاعت اسلام</w:t>
      </w:r>
      <w:r w:rsidRPr="00352939">
        <w:rPr>
          <w:rFonts w:hint="cs"/>
          <w:rtl/>
        </w:rPr>
        <w:t>،</w:t>
      </w:r>
      <w:r w:rsidRPr="00352939">
        <w:rPr>
          <w:rtl/>
        </w:rPr>
        <w:t xml:space="preserve"> فن خواندن و نوشتن پر فروغ گرد</w:t>
      </w:r>
      <w:r w:rsidR="00673CD4" w:rsidRPr="00352939">
        <w:rPr>
          <w:rtl/>
        </w:rPr>
        <w:t>ی</w:t>
      </w:r>
      <w:r w:rsidRPr="00352939">
        <w:rPr>
          <w:rtl/>
        </w:rPr>
        <w:t>د</w:t>
      </w:r>
      <w:r w:rsidRPr="00352939">
        <w:rPr>
          <w:rFonts w:hint="cs"/>
          <w:rtl/>
        </w:rPr>
        <w:t>؛ و این می‌تواند به‌ عنوان منتی بزرگ محسوب گردد که‌ اسلام بر پیشانی جامعه‌ی بشری نهاده‌ است، و بهترین دلیل برای این ادعا همان واقعه‌ی جنگ بدر می‌باشد، این‌که‌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w:t>
      </w:r>
      <w:r w:rsidRPr="00352939">
        <w:rPr>
          <w:rFonts w:hint="cs"/>
          <w:rtl/>
        </w:rPr>
        <w:t>به‌</w:t>
      </w:r>
      <w:r w:rsidRPr="00352939">
        <w:rPr>
          <w:rtl/>
        </w:rPr>
        <w:t xml:space="preserve"> اس</w:t>
      </w:r>
      <w:r w:rsidR="00673CD4" w:rsidRPr="00352939">
        <w:rPr>
          <w:rtl/>
        </w:rPr>
        <w:t>ی</w:t>
      </w:r>
      <w:r w:rsidRPr="00352939">
        <w:rPr>
          <w:rtl/>
        </w:rPr>
        <w:t>ران جنگ بدر آنها</w:t>
      </w:r>
      <w:r w:rsidR="00673CD4" w:rsidRPr="00352939">
        <w:rPr>
          <w:rtl/>
        </w:rPr>
        <w:t>یی</w:t>
      </w:r>
      <w:r w:rsidRPr="00352939">
        <w:rPr>
          <w:rtl/>
        </w:rPr>
        <w:t xml:space="preserve"> </w:t>
      </w:r>
      <w:r w:rsidR="00673CD4" w:rsidRPr="00352939">
        <w:rPr>
          <w:rtl/>
        </w:rPr>
        <w:t>ک</w:t>
      </w:r>
      <w:r w:rsidRPr="00352939">
        <w:rPr>
          <w:rtl/>
        </w:rPr>
        <w:t>ه فق</w:t>
      </w:r>
      <w:r w:rsidR="00673CD4" w:rsidRPr="00352939">
        <w:rPr>
          <w:rtl/>
        </w:rPr>
        <w:t>ی</w:t>
      </w:r>
      <w:r w:rsidRPr="00352939">
        <w:rPr>
          <w:rtl/>
        </w:rPr>
        <w:t>ر بودند</w:t>
      </w:r>
      <w:r w:rsidRPr="00352939">
        <w:rPr>
          <w:rFonts w:hint="cs"/>
          <w:rtl/>
        </w:rPr>
        <w:t xml:space="preserve">، دستور داد </w:t>
      </w:r>
      <w:r w:rsidR="00673CD4" w:rsidRPr="00352939">
        <w:rPr>
          <w:rtl/>
        </w:rPr>
        <w:t>ک</w:t>
      </w:r>
      <w:r w:rsidRPr="00352939">
        <w:rPr>
          <w:rtl/>
        </w:rPr>
        <w:t>ه به ده نفر از بچه</w:t>
      </w:r>
      <w:r w:rsidRPr="00352939">
        <w:rPr>
          <w:rFonts w:hint="cs"/>
          <w:rtl/>
        </w:rPr>
        <w:t>‌</w:t>
      </w:r>
      <w:r w:rsidRPr="00352939">
        <w:rPr>
          <w:rtl/>
        </w:rPr>
        <w:t>ها</w:t>
      </w:r>
      <w:r w:rsidR="00673CD4" w:rsidRPr="00352939">
        <w:rPr>
          <w:rtl/>
        </w:rPr>
        <w:t>ی</w:t>
      </w:r>
      <w:r w:rsidRPr="00352939">
        <w:rPr>
          <w:rtl/>
        </w:rPr>
        <w:t xml:space="preserve"> </w:t>
      </w:r>
      <w:r w:rsidRPr="00352939">
        <w:rPr>
          <w:rFonts w:hint="cs"/>
          <w:rtl/>
        </w:rPr>
        <w:t xml:space="preserve">انصار </w:t>
      </w:r>
      <w:r w:rsidRPr="00352939">
        <w:rPr>
          <w:rtl/>
        </w:rPr>
        <w:t xml:space="preserve">نوشن را </w:t>
      </w:r>
      <w:r w:rsidR="00673CD4" w:rsidRPr="00352939">
        <w:rPr>
          <w:rtl/>
        </w:rPr>
        <w:t>ی</w:t>
      </w:r>
      <w:r w:rsidRPr="00352939">
        <w:rPr>
          <w:rtl/>
        </w:rPr>
        <w:t>اد بدهند</w:t>
      </w:r>
      <w:r w:rsidRPr="002D5649">
        <w:rPr>
          <w:vertAlign w:val="superscript"/>
          <w:rtl/>
        </w:rPr>
        <w:footnoteReference w:id="57"/>
      </w:r>
      <w:r w:rsidRPr="00352939">
        <w:rPr>
          <w:rtl/>
        </w:rPr>
        <w:t xml:space="preserve">. </w:t>
      </w:r>
      <w:r w:rsidRPr="00352939">
        <w:rPr>
          <w:rFonts w:hint="cs"/>
          <w:rtl/>
        </w:rPr>
        <w:t xml:space="preserve">و همچنین </w:t>
      </w:r>
      <w:r w:rsidRPr="00352939">
        <w:rPr>
          <w:rtl/>
        </w:rPr>
        <w:t xml:space="preserve">اصحاب صفه </w:t>
      </w:r>
      <w:r w:rsidR="00673CD4" w:rsidRPr="00352939">
        <w:rPr>
          <w:rtl/>
        </w:rPr>
        <w:t>ک</w:t>
      </w:r>
      <w:r w:rsidRPr="00352939">
        <w:rPr>
          <w:rtl/>
        </w:rPr>
        <w:t xml:space="preserve">ه </w:t>
      </w:r>
      <w:r w:rsidR="00673CD4" w:rsidRPr="00352939">
        <w:rPr>
          <w:rtl/>
        </w:rPr>
        <w:t>ک</w:t>
      </w:r>
      <w:r w:rsidRPr="00352939">
        <w:rPr>
          <w:rtl/>
        </w:rPr>
        <w:t>م و ب</w:t>
      </w:r>
      <w:r w:rsidR="00673CD4" w:rsidRPr="00352939">
        <w:rPr>
          <w:rtl/>
        </w:rPr>
        <w:t>ی</w:t>
      </w:r>
      <w:r w:rsidRPr="00352939">
        <w:rPr>
          <w:rtl/>
        </w:rPr>
        <w:t>ش صد نفر بودند در ضمن آموزش</w:t>
      </w:r>
      <w:r w:rsidR="00D56311">
        <w:rPr>
          <w:rFonts w:hint="cs"/>
          <w:rtl/>
        </w:rPr>
        <w:t>‌</w:t>
      </w:r>
      <w:r w:rsidRPr="00352939">
        <w:rPr>
          <w:rtl/>
        </w:rPr>
        <w:t>ها</w:t>
      </w:r>
      <w:r w:rsidR="00673CD4" w:rsidRPr="00352939">
        <w:rPr>
          <w:rtl/>
        </w:rPr>
        <w:t>ی</w:t>
      </w:r>
      <w:r w:rsidRPr="00352939">
        <w:rPr>
          <w:rtl/>
        </w:rPr>
        <w:t xml:space="preserve"> د</w:t>
      </w:r>
      <w:r w:rsidR="00673CD4" w:rsidRPr="00352939">
        <w:rPr>
          <w:rtl/>
        </w:rPr>
        <w:t>ی</w:t>
      </w:r>
      <w:r w:rsidRPr="00352939">
        <w:rPr>
          <w:rtl/>
        </w:rPr>
        <w:t xml:space="preserve">گر </w:t>
      </w:r>
      <w:r w:rsidRPr="00352939">
        <w:rPr>
          <w:rFonts w:hint="cs"/>
          <w:rtl/>
        </w:rPr>
        <w:t xml:space="preserve">اعم از مسایل دینی و احکام شرعی </w:t>
      </w:r>
      <w:r w:rsidRPr="00352939">
        <w:rPr>
          <w:rtl/>
        </w:rPr>
        <w:t>به آنها خواندن و نوشتن</w:t>
      </w:r>
      <w:r w:rsidRPr="00352939">
        <w:rPr>
          <w:rFonts w:hint="cs"/>
          <w:rtl/>
        </w:rPr>
        <w:t xml:space="preserve"> نیز</w:t>
      </w:r>
      <w:r w:rsidRPr="00352939">
        <w:rPr>
          <w:rtl/>
        </w:rPr>
        <w:t xml:space="preserve"> آموخته م</w:t>
      </w:r>
      <w:r w:rsidR="00673CD4" w:rsidRPr="00352939">
        <w:rPr>
          <w:rtl/>
        </w:rPr>
        <w:t>ی</w:t>
      </w:r>
      <w:r w:rsidRPr="00352939">
        <w:rPr>
          <w:rFonts w:hint="cs"/>
          <w:rtl/>
        </w:rPr>
        <w:t>‌</w:t>
      </w:r>
      <w:r w:rsidRPr="00352939">
        <w:rPr>
          <w:rtl/>
        </w:rPr>
        <w:t>شد</w:t>
      </w:r>
      <w:r w:rsidRPr="00352939">
        <w:rPr>
          <w:rFonts w:hint="cs"/>
          <w:rtl/>
        </w:rPr>
        <w:t>.</w:t>
      </w:r>
      <w:r w:rsidRPr="00352939">
        <w:rPr>
          <w:rtl/>
        </w:rPr>
        <w:t xml:space="preserve"> </w:t>
      </w:r>
    </w:p>
    <w:p w:rsidR="00322879" w:rsidRPr="00352939" w:rsidRDefault="00322879" w:rsidP="00352939">
      <w:pPr>
        <w:pStyle w:val="a8"/>
        <w:rPr>
          <w:rtl/>
        </w:rPr>
      </w:pPr>
      <w:r w:rsidRPr="00352939">
        <w:rPr>
          <w:rtl/>
        </w:rPr>
        <w:t>از</w:t>
      </w:r>
      <w:r w:rsidRPr="00352939">
        <w:rPr>
          <w:rFonts w:hint="cs"/>
          <w:rtl/>
        </w:rPr>
        <w:t xml:space="preserve"> میان</w:t>
      </w:r>
      <w:r w:rsidRPr="00352939">
        <w:rPr>
          <w:rtl/>
        </w:rPr>
        <w:t xml:space="preserve"> ازواج مطهرات</w:t>
      </w:r>
      <w:r w:rsidRPr="00352939">
        <w:rPr>
          <w:rFonts w:hint="cs"/>
          <w:rtl/>
        </w:rPr>
        <w:t>،</w:t>
      </w:r>
      <w:r w:rsidRPr="00352939">
        <w:rPr>
          <w:rtl/>
        </w:rPr>
        <w:t xml:space="preserve"> حضرت حفصه و ام سلمه</w:t>
      </w:r>
      <w:r w:rsidR="00D56311">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خواندن و نوشتن بلد بودند، حضرت حفصه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ا</w:t>
      </w:r>
      <w:r w:rsidR="00673CD4" w:rsidRPr="00352939">
        <w:rPr>
          <w:rtl/>
        </w:rPr>
        <w:t>ی</w:t>
      </w:r>
      <w:r w:rsidRPr="00352939">
        <w:rPr>
          <w:rtl/>
        </w:rPr>
        <w:t>ن فن را خصوصاً به ح</w:t>
      </w:r>
      <w:r w:rsidR="00673CD4" w:rsidRPr="00352939">
        <w:rPr>
          <w:rtl/>
        </w:rPr>
        <w:t>ک</w:t>
      </w:r>
      <w:r w:rsidRPr="00352939">
        <w:rPr>
          <w:rtl/>
        </w:rPr>
        <w:t>م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از شفاء بنت عبدالله عدو</w:t>
      </w:r>
      <w:r w:rsidR="00673CD4" w:rsidRPr="00352939">
        <w:rPr>
          <w:rtl/>
        </w:rPr>
        <w:t>ی</w:t>
      </w:r>
      <w:r w:rsidRPr="00352939">
        <w:rPr>
          <w:rtl/>
        </w:rPr>
        <w:t xml:space="preserve">ه </w:t>
      </w:r>
      <w:r w:rsidR="00673CD4" w:rsidRPr="00352939">
        <w:rPr>
          <w:rtl/>
        </w:rPr>
        <w:t>ی</w:t>
      </w:r>
      <w:r w:rsidRPr="00352939">
        <w:rPr>
          <w:rtl/>
        </w:rPr>
        <w:t>اد گرفته بود</w:t>
      </w:r>
      <w:r w:rsidRPr="002D5649">
        <w:rPr>
          <w:vertAlign w:val="superscript"/>
          <w:rtl/>
        </w:rPr>
        <w:footnoteReference w:id="58"/>
      </w:r>
      <w:r w:rsidRPr="00352939">
        <w:rPr>
          <w:rtl/>
        </w:rPr>
        <w:t>.</w:t>
      </w:r>
      <w:r w:rsidRPr="00352939">
        <w:rPr>
          <w:rFonts w:hint="cs"/>
          <w:rtl/>
        </w:rPr>
        <w:t xml:space="preserve"> </w:t>
      </w:r>
      <w:r w:rsidRPr="00352939">
        <w:rPr>
          <w:rtl/>
        </w:rPr>
        <w:t>بعض</w:t>
      </w:r>
      <w:r w:rsidR="00673CD4" w:rsidRPr="00352939">
        <w:rPr>
          <w:rtl/>
        </w:rPr>
        <w:t>ی</w:t>
      </w:r>
      <w:r w:rsidRPr="00352939">
        <w:rPr>
          <w:rtl/>
        </w:rPr>
        <w:t xml:space="preserve"> د</w:t>
      </w:r>
      <w:r w:rsidR="00673CD4" w:rsidRPr="00352939">
        <w:rPr>
          <w:rtl/>
        </w:rPr>
        <w:t>ی</w:t>
      </w:r>
      <w:r w:rsidRPr="00352939">
        <w:rPr>
          <w:rtl/>
        </w:rPr>
        <w:t>گر از صحاب</w:t>
      </w:r>
      <w:r w:rsidR="00673CD4" w:rsidRPr="00352939">
        <w:rPr>
          <w:rtl/>
        </w:rPr>
        <w:t>ی</w:t>
      </w:r>
      <w:r w:rsidRPr="00352939">
        <w:rPr>
          <w:rtl/>
        </w:rPr>
        <w:t>ات</w:t>
      </w:r>
      <w:r w:rsidRPr="002D5649">
        <w:rPr>
          <w:vertAlign w:val="superscript"/>
          <w:rtl/>
        </w:rPr>
        <w:footnoteReference w:id="59"/>
      </w:r>
      <w:r w:rsidRPr="00352939">
        <w:rPr>
          <w:rtl/>
        </w:rPr>
        <w:t xml:space="preserve"> (زنها</w:t>
      </w:r>
      <w:r w:rsidR="00673CD4" w:rsidRPr="00352939">
        <w:rPr>
          <w:rtl/>
        </w:rPr>
        <w:t>ی</w:t>
      </w:r>
      <w:r w:rsidRPr="00352939">
        <w:rPr>
          <w:rtl/>
        </w:rPr>
        <w:t xml:space="preserve"> صحاب</w:t>
      </w:r>
      <w:r w:rsidR="00673CD4" w:rsidRPr="00352939">
        <w:rPr>
          <w:rtl/>
        </w:rPr>
        <w:t>ی</w:t>
      </w:r>
      <w:r w:rsidRPr="00352939">
        <w:rPr>
          <w:rtl/>
        </w:rPr>
        <w:t>)</w:t>
      </w:r>
      <w:r w:rsidRPr="00352939">
        <w:rPr>
          <w:rFonts w:hint="cs"/>
          <w:rtl/>
        </w:rPr>
        <w:t xml:space="preserve"> نیز</w:t>
      </w:r>
      <w:r w:rsidRPr="00352939">
        <w:rPr>
          <w:rtl/>
        </w:rPr>
        <w:t xml:space="preserve"> با خواندن و نوشتن آشنا بودند</w:t>
      </w:r>
      <w:r w:rsidRPr="00352939">
        <w:rPr>
          <w:rFonts w:hint="cs"/>
          <w:rtl/>
        </w:rPr>
        <w:t>.</w:t>
      </w:r>
    </w:p>
    <w:p w:rsidR="00322879" w:rsidRPr="007467BA" w:rsidRDefault="00322879" w:rsidP="004A50C7">
      <w:pPr>
        <w:pStyle w:val="a2"/>
        <w:rPr>
          <w:rtl/>
        </w:rPr>
      </w:pPr>
      <w:bookmarkStart w:id="187" w:name="_Toc206775536"/>
      <w:bookmarkStart w:id="188" w:name="_Toc206798680"/>
      <w:bookmarkStart w:id="189" w:name="_Toc206800479"/>
      <w:bookmarkStart w:id="190" w:name="_Toc299365817"/>
      <w:bookmarkStart w:id="191" w:name="_Toc434068625"/>
      <w:r w:rsidRPr="008A5702">
        <w:rPr>
          <w:rFonts w:hint="cs"/>
          <w:rtl/>
        </w:rPr>
        <w:t>فلسفه‌ی تعدد زوجات پیامبر</w:t>
      </w:r>
      <w:r w:rsidR="00646152">
        <w:rPr>
          <w:rFonts w:cs="CTraditional Arabic" w:hint="cs"/>
          <w:rtl/>
        </w:rPr>
        <w:t xml:space="preserve"> </w:t>
      </w:r>
      <w:r w:rsidR="00646152" w:rsidRPr="00646152">
        <w:rPr>
          <w:rFonts w:ascii="CTraditional Arabic" w:hAnsi="CTraditional Arabic" w:cs="CTraditional Arabic" w:hint="cs"/>
          <w:b w:val="0"/>
          <w:bCs w:val="0"/>
          <w:rtl/>
        </w:rPr>
        <w:t>ص</w:t>
      </w:r>
      <w:bookmarkEnd w:id="187"/>
      <w:bookmarkEnd w:id="188"/>
      <w:bookmarkEnd w:id="189"/>
      <w:bookmarkEnd w:id="190"/>
      <w:bookmarkEnd w:id="191"/>
    </w:p>
    <w:p w:rsidR="00322879" w:rsidRPr="00701FD9" w:rsidRDefault="00322879" w:rsidP="00E75333">
      <w:pPr>
        <w:ind w:firstLine="284"/>
        <w:jc w:val="both"/>
        <w:rPr>
          <w:rStyle w:val="Char4"/>
          <w:rtl/>
        </w:rPr>
      </w:pPr>
      <w:r w:rsidRPr="00D56311">
        <w:rPr>
          <w:rStyle w:val="Char4"/>
          <w:rFonts w:hint="cs"/>
          <w:spacing w:val="-4"/>
          <w:rtl/>
        </w:rPr>
        <w:t>اراده‌ی خداوند متعال و مصلحت دینی و دعوی مقتضی آن بود که‌ زوجات پیامبر</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701FD9">
        <w:rPr>
          <w:rStyle w:val="Char4"/>
          <w:rFonts w:hint="cs"/>
          <w:rtl/>
        </w:rPr>
        <w:t xml:space="preserve"> و ارتباط‌های خویشاوندی سببی میان او</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 قبیله‌های گوناگون جزیر</w:t>
      </w:r>
      <w:r w:rsidR="00E75333">
        <w:rPr>
          <w:rStyle w:val="Char4"/>
          <w:rFonts w:hint="cs"/>
          <w:rtl/>
        </w:rPr>
        <w:t>ة</w:t>
      </w:r>
      <w:r w:rsidRPr="00701FD9">
        <w:rPr>
          <w:rStyle w:val="Char4"/>
          <w:rFonts w:hint="cs"/>
          <w:rtl/>
        </w:rPr>
        <w:t xml:space="preserve"> العرب متعدد باشند، و شاید یکی از بزرگ‌ترین مصلحت‌های دینی و دعوی در تعدد زوجات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 </w:t>
      </w:r>
      <w:r w:rsidRPr="00D56311">
        <w:rPr>
          <w:rStyle w:val="Char4"/>
          <w:spacing w:val="-4"/>
          <w:rtl/>
        </w:rPr>
        <w:t>بو</w:t>
      </w:r>
      <w:r w:rsidR="00673CD4" w:rsidRPr="00D56311">
        <w:rPr>
          <w:rStyle w:val="Char4"/>
          <w:spacing w:val="-4"/>
          <w:rtl/>
        </w:rPr>
        <w:t>ی</w:t>
      </w:r>
      <w:r w:rsidRPr="00D56311">
        <w:rPr>
          <w:rStyle w:val="Char4"/>
          <w:spacing w:val="-4"/>
          <w:rtl/>
        </w:rPr>
        <w:t>ژه ازدواج با عا</w:t>
      </w:r>
      <w:r w:rsidR="00673CD4" w:rsidRPr="00D56311">
        <w:rPr>
          <w:rStyle w:val="Char4"/>
          <w:spacing w:val="-4"/>
          <w:rtl/>
        </w:rPr>
        <w:t>ی</w:t>
      </w:r>
      <w:r w:rsidRPr="00D56311">
        <w:rPr>
          <w:rStyle w:val="Char4"/>
          <w:spacing w:val="-4"/>
          <w:rtl/>
        </w:rPr>
        <w:t xml:space="preserve">شه در آن سن </w:t>
      </w:r>
      <w:r w:rsidR="00673CD4" w:rsidRPr="00D56311">
        <w:rPr>
          <w:rStyle w:val="Char4"/>
          <w:spacing w:val="-4"/>
          <w:rtl/>
        </w:rPr>
        <w:t>ک</w:t>
      </w:r>
      <w:r w:rsidRPr="00D56311">
        <w:rPr>
          <w:rStyle w:val="Char4"/>
          <w:spacing w:val="-4"/>
          <w:rtl/>
        </w:rPr>
        <w:t>م</w:t>
      </w:r>
      <w:r w:rsidR="00673CD4" w:rsidRPr="00D56311">
        <w:rPr>
          <w:rStyle w:val="Char4"/>
          <w:spacing w:val="-4"/>
          <w:rtl/>
        </w:rPr>
        <w:t>ی</w:t>
      </w:r>
      <w:r w:rsidRPr="00D56311">
        <w:rPr>
          <w:rStyle w:val="Char4"/>
          <w:spacing w:val="-4"/>
          <w:rtl/>
        </w:rPr>
        <w:t xml:space="preserve"> </w:t>
      </w:r>
      <w:r w:rsidR="00673CD4" w:rsidRPr="00D56311">
        <w:rPr>
          <w:rStyle w:val="Char4"/>
          <w:spacing w:val="-4"/>
          <w:rtl/>
        </w:rPr>
        <w:t>ک</w:t>
      </w:r>
      <w:r w:rsidRPr="00D56311">
        <w:rPr>
          <w:rStyle w:val="Char4"/>
          <w:spacing w:val="-4"/>
          <w:rtl/>
        </w:rPr>
        <w:t>ه داشت</w:t>
      </w:r>
      <w:r w:rsidRPr="00D56311">
        <w:rPr>
          <w:rStyle w:val="Char4"/>
          <w:rFonts w:hint="cs"/>
          <w:spacing w:val="-4"/>
          <w:rtl/>
        </w:rPr>
        <w:t xml:space="preserve">، آن‌ باشد که‌ این فرصت برای </w:t>
      </w:r>
      <w:r w:rsidRPr="00D56311">
        <w:rPr>
          <w:rStyle w:val="Char4"/>
          <w:spacing w:val="-4"/>
          <w:rtl/>
        </w:rPr>
        <w:t xml:space="preserve">هزاران مرد </w:t>
      </w:r>
      <w:r w:rsidRPr="00D56311">
        <w:rPr>
          <w:rStyle w:val="Char4"/>
          <w:rFonts w:hint="cs"/>
          <w:spacing w:val="-4"/>
          <w:rtl/>
        </w:rPr>
        <w:t xml:space="preserve">فراهم بود تا </w:t>
      </w:r>
      <w:r w:rsidRPr="00D56311">
        <w:rPr>
          <w:rStyle w:val="Char4"/>
          <w:spacing w:val="-4"/>
          <w:rtl/>
        </w:rPr>
        <w:t xml:space="preserve">به </w:t>
      </w:r>
      <w:r w:rsidRPr="00D56311">
        <w:rPr>
          <w:rStyle w:val="Char4"/>
          <w:rFonts w:hint="cs"/>
          <w:spacing w:val="-4"/>
          <w:rtl/>
        </w:rPr>
        <w:t>مصاحبت پیامبر</w:t>
      </w:r>
      <w:r w:rsidR="00646152" w:rsidRPr="00D56311">
        <w:rPr>
          <w:rFonts w:cs="CTraditional Arabic" w:hint="cs"/>
          <w:spacing w:val="-4"/>
          <w:rtl/>
        </w:rPr>
        <w:t xml:space="preserve"> </w:t>
      </w:r>
      <w:r w:rsidR="00646152" w:rsidRPr="00D56311">
        <w:rPr>
          <w:rFonts w:ascii="CTraditional Arabic" w:hAnsi="CTraditional Arabic" w:cs="CTraditional Arabic" w:hint="cs"/>
          <w:spacing w:val="-4"/>
          <w:rtl/>
        </w:rPr>
        <w:t>ص</w:t>
      </w:r>
      <w:r w:rsidRPr="00D56311">
        <w:rPr>
          <w:rStyle w:val="Char4"/>
          <w:spacing w:val="-4"/>
          <w:rtl/>
        </w:rPr>
        <w:t xml:space="preserve"> </w:t>
      </w:r>
      <w:r w:rsidRPr="00D56311">
        <w:rPr>
          <w:rStyle w:val="Char4"/>
          <w:rFonts w:hint="cs"/>
          <w:spacing w:val="-4"/>
          <w:rtl/>
        </w:rPr>
        <w:t>مشرف گردند</w:t>
      </w:r>
      <w:r w:rsidRPr="00D56311">
        <w:rPr>
          <w:rStyle w:val="Char4"/>
          <w:spacing w:val="-4"/>
          <w:rtl/>
        </w:rPr>
        <w:t>،</w:t>
      </w:r>
      <w:r w:rsidRPr="00D56311">
        <w:rPr>
          <w:rStyle w:val="Char4"/>
          <w:rFonts w:hint="cs"/>
          <w:spacing w:val="-4"/>
          <w:rtl/>
        </w:rPr>
        <w:t xml:space="preserve"> و از امواج نور او</w:t>
      </w:r>
      <w:r w:rsidR="00646152" w:rsidRPr="00D56311">
        <w:rPr>
          <w:rFonts w:ascii="CTraditional Arabic" w:hAnsi="CTraditional Arabic" w:cs="CTraditional Arabic" w:hint="cs"/>
          <w:spacing w:val="-4"/>
          <w:rtl/>
        </w:rPr>
        <w:t>ص</w:t>
      </w:r>
      <w:r w:rsidRPr="00D56311">
        <w:rPr>
          <w:rStyle w:val="Char4"/>
          <w:rFonts w:hint="cs"/>
          <w:spacing w:val="-4"/>
          <w:rtl/>
        </w:rPr>
        <w:t xml:space="preserve"> </w:t>
      </w:r>
      <w:r w:rsidRPr="00701FD9">
        <w:rPr>
          <w:rStyle w:val="Char4"/>
          <w:rFonts w:hint="cs"/>
          <w:rtl/>
        </w:rPr>
        <w:t>اقتباس نمایند و از چشمه‌ی گوارا و پربهره‌‌اش سیراب گردند و از انوارش درخشندگی را کسب کنند که‌ در نهایت به‌ قله‌ی رفیع عزت، سعادت و شرف دست یافتند.</w:t>
      </w:r>
    </w:p>
    <w:p w:rsidR="00322879" w:rsidRPr="00D56311" w:rsidRDefault="00322879" w:rsidP="00352939">
      <w:pPr>
        <w:pStyle w:val="a8"/>
        <w:rPr>
          <w:spacing w:val="-2"/>
          <w:rtl/>
        </w:rPr>
      </w:pPr>
      <w:r w:rsidRPr="00352939">
        <w:rPr>
          <w:rtl/>
        </w:rPr>
        <w:t>اما طب</w:t>
      </w:r>
      <w:r w:rsidRPr="00352939">
        <w:rPr>
          <w:rFonts w:hint="cs"/>
          <w:rtl/>
        </w:rPr>
        <w:t>ی</w:t>
      </w:r>
      <w:r w:rsidRPr="00352939">
        <w:rPr>
          <w:rtl/>
        </w:rPr>
        <w:t>ع</w:t>
      </w:r>
      <w:r w:rsidRPr="00352939">
        <w:rPr>
          <w:rFonts w:hint="cs"/>
          <w:rtl/>
        </w:rPr>
        <w:t>ت</w:t>
      </w:r>
      <w:r w:rsidRPr="00352939">
        <w:rPr>
          <w:rtl/>
        </w:rPr>
        <w:t xml:space="preserve">اً </w:t>
      </w:r>
      <w:r w:rsidRPr="00352939">
        <w:rPr>
          <w:rFonts w:hint="cs"/>
          <w:rtl/>
        </w:rPr>
        <w:t xml:space="preserve">و با توجه‌ به‌ تفاوت فطری و درونی زن و مرد، </w:t>
      </w:r>
      <w:r w:rsidRPr="00352939">
        <w:rPr>
          <w:rtl/>
        </w:rPr>
        <w:t>چن</w:t>
      </w:r>
      <w:r w:rsidR="00673CD4" w:rsidRPr="00352939">
        <w:rPr>
          <w:rtl/>
        </w:rPr>
        <w:t>ی</w:t>
      </w:r>
      <w:r w:rsidRPr="00352939">
        <w:rPr>
          <w:rtl/>
        </w:rPr>
        <w:t>ن موقع</w:t>
      </w:r>
      <w:r w:rsidR="00673CD4" w:rsidRPr="00352939">
        <w:rPr>
          <w:rtl/>
        </w:rPr>
        <w:t>ی</w:t>
      </w:r>
      <w:r w:rsidRPr="00352939">
        <w:rPr>
          <w:rtl/>
        </w:rPr>
        <w:t>ت</w:t>
      </w:r>
      <w:r w:rsidR="00673CD4" w:rsidRPr="00352939">
        <w:rPr>
          <w:rtl/>
        </w:rPr>
        <w:t>ی</w:t>
      </w:r>
      <w:r w:rsidRPr="00352939">
        <w:rPr>
          <w:rtl/>
        </w:rPr>
        <w:t xml:space="preserve"> برا</w:t>
      </w:r>
      <w:r w:rsidR="00673CD4" w:rsidRPr="00352939">
        <w:rPr>
          <w:rtl/>
        </w:rPr>
        <w:t>ی</w:t>
      </w:r>
      <w:r w:rsidRPr="00352939">
        <w:rPr>
          <w:rtl/>
        </w:rPr>
        <w:t xml:space="preserve"> زنا</w:t>
      </w:r>
      <w:r w:rsidRPr="00352939">
        <w:rPr>
          <w:rFonts w:hint="cs"/>
          <w:rtl/>
        </w:rPr>
        <w:t>ن</w:t>
      </w:r>
      <w:r w:rsidRPr="00352939">
        <w:rPr>
          <w:rtl/>
        </w:rPr>
        <w:t xml:space="preserve"> م</w:t>
      </w:r>
      <w:r w:rsidR="00673CD4" w:rsidRPr="00352939">
        <w:rPr>
          <w:rtl/>
        </w:rPr>
        <w:t>ی</w:t>
      </w:r>
      <w:r w:rsidRPr="00352939">
        <w:rPr>
          <w:rtl/>
        </w:rPr>
        <w:t>سر نبود</w:t>
      </w:r>
      <w:r w:rsidRPr="00352939">
        <w:rPr>
          <w:rFonts w:hint="cs"/>
          <w:rtl/>
        </w:rPr>
        <w:t>، از این‌رو جز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سایر زنان سهم کمتری نسبت به‌ مردان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w:t>
      </w:r>
      <w:r w:rsidRPr="00D56311">
        <w:rPr>
          <w:rFonts w:hint="cs"/>
          <w:spacing w:val="-2"/>
          <w:rtl/>
        </w:rPr>
        <w:t>داشتند، و این تنها</w:t>
      </w:r>
      <w:r w:rsidRPr="00D56311">
        <w:rPr>
          <w:spacing w:val="-2"/>
          <w:rtl/>
        </w:rPr>
        <w:t xml:space="preserve"> زن</w:t>
      </w:r>
      <w:r w:rsidR="00D56311" w:rsidRPr="00D56311">
        <w:rPr>
          <w:rFonts w:hint="cs"/>
          <w:spacing w:val="-2"/>
          <w:rtl/>
        </w:rPr>
        <w:t>‌</w:t>
      </w:r>
      <w:r w:rsidRPr="00D56311">
        <w:rPr>
          <w:spacing w:val="-2"/>
          <w:rtl/>
        </w:rPr>
        <w:t>ها</w:t>
      </w:r>
      <w:r w:rsidR="00673CD4" w:rsidRPr="00D56311">
        <w:rPr>
          <w:spacing w:val="-2"/>
          <w:rtl/>
        </w:rPr>
        <w:t>ی</w:t>
      </w:r>
      <w:r w:rsidRPr="00D56311">
        <w:rPr>
          <w:spacing w:val="-2"/>
          <w:rtl/>
        </w:rPr>
        <w:t xml:space="preserve"> پ</w:t>
      </w:r>
      <w:r w:rsidR="00673CD4" w:rsidRPr="00D56311">
        <w:rPr>
          <w:spacing w:val="-2"/>
          <w:rtl/>
        </w:rPr>
        <w:t>ی</w:t>
      </w:r>
      <w:r w:rsidRPr="00D56311">
        <w:rPr>
          <w:spacing w:val="-2"/>
          <w:rtl/>
        </w:rPr>
        <w:t xml:space="preserve">امبر بودند </w:t>
      </w:r>
      <w:r w:rsidR="00673CD4" w:rsidRPr="00D56311">
        <w:rPr>
          <w:spacing w:val="-2"/>
          <w:rtl/>
        </w:rPr>
        <w:t>ک</w:t>
      </w:r>
      <w:r w:rsidRPr="00D56311">
        <w:rPr>
          <w:spacing w:val="-2"/>
          <w:rtl/>
        </w:rPr>
        <w:t>ه از ا</w:t>
      </w:r>
      <w:r w:rsidR="00673CD4" w:rsidRPr="00D56311">
        <w:rPr>
          <w:spacing w:val="-2"/>
          <w:rtl/>
        </w:rPr>
        <w:t>ی</w:t>
      </w:r>
      <w:r w:rsidRPr="00D56311">
        <w:rPr>
          <w:spacing w:val="-2"/>
          <w:rtl/>
        </w:rPr>
        <w:t>ن ف</w:t>
      </w:r>
      <w:r w:rsidR="00673CD4" w:rsidRPr="00D56311">
        <w:rPr>
          <w:spacing w:val="-2"/>
          <w:rtl/>
        </w:rPr>
        <w:t>ی</w:t>
      </w:r>
      <w:r w:rsidRPr="00D56311">
        <w:rPr>
          <w:spacing w:val="-2"/>
          <w:rtl/>
        </w:rPr>
        <w:t>ض بهره</w:t>
      </w:r>
      <w:r w:rsidRPr="00D56311">
        <w:rPr>
          <w:rFonts w:hint="cs"/>
          <w:spacing w:val="-2"/>
          <w:rtl/>
        </w:rPr>
        <w:t>‌</w:t>
      </w:r>
      <w:r w:rsidRPr="00D56311">
        <w:rPr>
          <w:spacing w:val="-2"/>
          <w:rtl/>
        </w:rPr>
        <w:t>مند م</w:t>
      </w:r>
      <w:r w:rsidR="00673CD4" w:rsidRPr="00D56311">
        <w:rPr>
          <w:spacing w:val="-2"/>
          <w:rtl/>
        </w:rPr>
        <w:t>ی</w:t>
      </w:r>
      <w:r w:rsidRPr="00D56311">
        <w:rPr>
          <w:rFonts w:hint="cs"/>
          <w:spacing w:val="-2"/>
          <w:rtl/>
        </w:rPr>
        <w:t>‌</w:t>
      </w:r>
      <w:r w:rsidRPr="00D56311">
        <w:rPr>
          <w:spacing w:val="-2"/>
          <w:rtl/>
        </w:rPr>
        <w:t>شدند</w:t>
      </w:r>
      <w:r w:rsidRPr="00D56311">
        <w:rPr>
          <w:rFonts w:hint="cs"/>
          <w:spacing w:val="-2"/>
          <w:rtl/>
        </w:rPr>
        <w:t xml:space="preserve"> و امکان داشتند که‌ در این سعادت با مردان مشارکت نمایند،</w:t>
      </w:r>
      <w:r w:rsidRPr="00D56311">
        <w:rPr>
          <w:spacing w:val="-2"/>
          <w:rtl/>
        </w:rPr>
        <w:t xml:space="preserve"> سپس ا</w:t>
      </w:r>
      <w:r w:rsidR="00673CD4" w:rsidRPr="00D56311">
        <w:rPr>
          <w:spacing w:val="-2"/>
          <w:rtl/>
        </w:rPr>
        <w:t>ی</w:t>
      </w:r>
      <w:r w:rsidRPr="00D56311">
        <w:rPr>
          <w:spacing w:val="-2"/>
          <w:rtl/>
        </w:rPr>
        <w:t>ن نور توسط آن ستارگان به تمام دن</w:t>
      </w:r>
      <w:r w:rsidR="00673CD4" w:rsidRPr="00D56311">
        <w:rPr>
          <w:spacing w:val="-2"/>
          <w:rtl/>
        </w:rPr>
        <w:t>ی</w:t>
      </w:r>
      <w:r w:rsidRPr="00D56311">
        <w:rPr>
          <w:spacing w:val="-2"/>
          <w:rtl/>
        </w:rPr>
        <w:t>ا</w:t>
      </w:r>
      <w:r w:rsidR="00673CD4" w:rsidRPr="00D56311">
        <w:rPr>
          <w:spacing w:val="-2"/>
          <w:rtl/>
        </w:rPr>
        <w:t>ی</w:t>
      </w:r>
      <w:r w:rsidRPr="00D56311">
        <w:rPr>
          <w:spacing w:val="-2"/>
          <w:rtl/>
        </w:rPr>
        <w:t xml:space="preserve"> زنان پخش </w:t>
      </w:r>
      <w:r w:rsidRPr="00D56311">
        <w:rPr>
          <w:rFonts w:hint="cs"/>
          <w:spacing w:val="-2"/>
          <w:rtl/>
        </w:rPr>
        <w:t>می‌</w:t>
      </w:r>
      <w:r w:rsidRPr="00D56311">
        <w:rPr>
          <w:spacing w:val="-2"/>
          <w:rtl/>
        </w:rPr>
        <w:t xml:space="preserve">شد </w:t>
      </w:r>
      <w:r w:rsidRPr="00D56311">
        <w:rPr>
          <w:rFonts w:hint="cs"/>
          <w:spacing w:val="-2"/>
          <w:rtl/>
        </w:rPr>
        <w:t>و همانند سفیرانی برای سایر زنان جهان قرار می‌گرفتند و زندگانی بی‌آلایش آنحضرت را بازگو می‌نمودند و جزئیات آن‌را منتشر می‌کردند، و چنان وانمود می‌نمودند که‌ هنوز وحی قطع نگشته‌ و از انوار بی‌کران آن همچون نور خورشیدی استفاده‌ می‌نمایند که‌ هرگز افول بدان رویی نمی‌آورد.</w:t>
      </w:r>
    </w:p>
    <w:p w:rsidR="00322879" w:rsidRPr="00352939" w:rsidRDefault="00322879" w:rsidP="00352939">
      <w:pPr>
        <w:pStyle w:val="a8"/>
        <w:rPr>
          <w:rtl/>
        </w:rPr>
      </w:pPr>
      <w:r w:rsidRPr="00352939">
        <w:rPr>
          <w:rFonts w:hint="cs"/>
          <w:rtl/>
        </w:rPr>
        <w:t xml:space="preserve">همانا </w:t>
      </w:r>
      <w:r w:rsidRPr="00352939">
        <w:rPr>
          <w:rtl/>
        </w:rPr>
        <w:t>به جز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سایر همسران</w:t>
      </w:r>
      <w:r w:rsidRPr="00352939">
        <w:rPr>
          <w:rtl/>
        </w:rPr>
        <w:t xml:space="preserve"> مطهرات </w:t>
      </w:r>
      <w:r w:rsidRPr="00352939">
        <w:rPr>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ب</w:t>
      </w:r>
      <w:r w:rsidR="00673CD4" w:rsidRPr="00352939">
        <w:rPr>
          <w:rtl/>
        </w:rPr>
        <w:t>ی</w:t>
      </w:r>
      <w:r w:rsidRPr="00352939">
        <w:rPr>
          <w:rtl/>
        </w:rPr>
        <w:t>وه بودند</w:t>
      </w:r>
      <w:r w:rsidRPr="00352939">
        <w:rPr>
          <w:rFonts w:hint="cs"/>
          <w:rtl/>
        </w:rPr>
        <w:t xml:space="preserve"> و سنین کودکی را سپری نموده‌ بودند؛ </w:t>
      </w:r>
      <w:r w:rsidRPr="00352939">
        <w:rPr>
          <w:rtl/>
        </w:rPr>
        <w:t>بنابرا</w:t>
      </w:r>
      <w:r w:rsidR="00673CD4" w:rsidRPr="00352939">
        <w:rPr>
          <w:rtl/>
        </w:rPr>
        <w:t>ی</w:t>
      </w:r>
      <w:r w:rsidRPr="00352939">
        <w:rPr>
          <w:rtl/>
        </w:rPr>
        <w:t>ن تنها عا</w:t>
      </w:r>
      <w:r w:rsidR="00673CD4" w:rsidRPr="00352939">
        <w:rPr>
          <w:rtl/>
        </w:rPr>
        <w:t>ی</w:t>
      </w:r>
      <w:r w:rsidRPr="00352939">
        <w:rPr>
          <w:rtl/>
        </w:rPr>
        <w:t xml:space="preserve">شه بود </w:t>
      </w:r>
      <w:r w:rsidR="00673CD4" w:rsidRPr="00352939">
        <w:rPr>
          <w:rtl/>
        </w:rPr>
        <w:t>ک</w:t>
      </w:r>
      <w:r w:rsidRPr="00352939">
        <w:rPr>
          <w:rtl/>
        </w:rPr>
        <w:t>ه از ف</w:t>
      </w:r>
      <w:r w:rsidR="00673CD4" w:rsidRPr="00352939">
        <w:rPr>
          <w:rtl/>
        </w:rPr>
        <w:t>ی</w:t>
      </w:r>
      <w:r w:rsidRPr="00352939">
        <w:rPr>
          <w:rtl/>
        </w:rPr>
        <w:t>وض نبوت بهره</w:t>
      </w:r>
      <w:r w:rsidRPr="00352939">
        <w:rPr>
          <w:rFonts w:hint="cs"/>
          <w:rtl/>
        </w:rPr>
        <w:t>‌</w:t>
      </w:r>
      <w:r w:rsidRPr="00352939">
        <w:rPr>
          <w:rtl/>
        </w:rPr>
        <w:t>مند گرد</w:t>
      </w:r>
      <w:r w:rsidR="00673CD4" w:rsidRPr="00352939">
        <w:rPr>
          <w:rtl/>
        </w:rPr>
        <w:t>ی</w:t>
      </w:r>
      <w:r w:rsidRPr="00352939">
        <w:rPr>
          <w:rtl/>
        </w:rPr>
        <w:t>ده بود</w:t>
      </w:r>
      <w:r w:rsidRPr="00352939">
        <w:rPr>
          <w:rFonts w:hint="cs"/>
          <w:rtl/>
        </w:rPr>
        <w:t>، زیرا در همان سنین دانش‌پژوهی و دانش آموزی با انوار سعادت مواجه‌ گشت و با منزلی مبارک روبرو شد که‌ همان منزل نبوت و رسالت بود، لازم به‌ ذکر است که‌ تمامی این برکات به‌ خاطر ابراز شخصیت ایشان و تبدیل آن به‌ مناره‌ی نور و هدایت و منبع خیر و برکتی بود که‌ زنان از آن بهره‌مند گردند و در مسایل خصوصی و عمومی که‌ معمولا به‌ سنن نبوی مراجعه‌ می‌شود، بدان مراجعه‌ شود.</w:t>
      </w:r>
    </w:p>
    <w:p w:rsidR="00322879" w:rsidRPr="00352939" w:rsidRDefault="00322879" w:rsidP="00352939">
      <w:pPr>
        <w:pStyle w:val="a8"/>
        <w:rPr>
          <w:rtl/>
        </w:rPr>
      </w:pPr>
      <w:r w:rsidRPr="00352939">
        <w:rPr>
          <w:rtl/>
        </w:rPr>
        <w:t>حضرت ابوب</w:t>
      </w:r>
      <w:r w:rsidR="00673CD4" w:rsidRPr="00352939">
        <w:rPr>
          <w:rtl/>
        </w:rPr>
        <w:t>ک</w:t>
      </w:r>
      <w:r w:rsidRPr="00352939">
        <w:rPr>
          <w:rtl/>
        </w:rPr>
        <w:t>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از تمام قر</w:t>
      </w:r>
      <w:r w:rsidR="00673CD4" w:rsidRPr="00352939">
        <w:rPr>
          <w:rtl/>
        </w:rPr>
        <w:t>ی</w:t>
      </w:r>
      <w:r w:rsidRPr="00352939">
        <w:rPr>
          <w:rtl/>
        </w:rPr>
        <w:t>ش به علم انساب و شعر ماهرتر بود</w:t>
      </w:r>
      <w:r w:rsidRPr="002D5649">
        <w:rPr>
          <w:vertAlign w:val="superscript"/>
          <w:rtl/>
        </w:rPr>
        <w:footnoteReference w:id="60"/>
      </w:r>
      <w:r w:rsidRPr="00352939">
        <w:rPr>
          <w:rFonts w:hint="cs"/>
          <w:rtl/>
        </w:rPr>
        <w:t>،</w:t>
      </w:r>
      <w:r w:rsidRPr="00352939">
        <w:rPr>
          <w:rtl/>
        </w:rPr>
        <w:t xml:space="preserve"> </w:t>
      </w:r>
      <w:r w:rsidRPr="00352939">
        <w:rPr>
          <w:rFonts w:hint="cs"/>
          <w:rtl/>
        </w:rPr>
        <w:t xml:space="preserve">هرگاه </w:t>
      </w:r>
      <w:r w:rsidRPr="00352939">
        <w:rPr>
          <w:rtl/>
        </w:rPr>
        <w:t>در جواب شاعران قر</w:t>
      </w:r>
      <w:r w:rsidR="00673CD4" w:rsidRPr="00352939">
        <w:rPr>
          <w:rtl/>
        </w:rPr>
        <w:t>ی</w:t>
      </w:r>
      <w:r w:rsidRPr="00352939">
        <w:rPr>
          <w:rtl/>
        </w:rPr>
        <w:t>ش</w:t>
      </w:r>
      <w:r w:rsidRPr="00352939">
        <w:rPr>
          <w:rFonts w:hint="cs"/>
          <w:rtl/>
        </w:rPr>
        <w:t>،</w:t>
      </w:r>
      <w:r w:rsidRPr="00352939">
        <w:rPr>
          <w:rtl/>
        </w:rPr>
        <w:t xml:space="preserve"> شاعر گو</w:t>
      </w:r>
      <w:r w:rsidR="00673CD4" w:rsidRPr="00352939">
        <w:rPr>
          <w:rtl/>
        </w:rPr>
        <w:t>ی</w:t>
      </w:r>
      <w:r w:rsidRPr="00352939">
        <w:rPr>
          <w:rtl/>
        </w:rPr>
        <w:t>ا</w:t>
      </w:r>
      <w:r w:rsidR="00673CD4" w:rsidRPr="00352939">
        <w:rPr>
          <w:rtl/>
        </w:rPr>
        <w:t>ی</w:t>
      </w:r>
      <w:r w:rsidRPr="00352939">
        <w:rPr>
          <w:rtl/>
        </w:rPr>
        <w:t xml:space="preserve"> اسلام شعرها</w:t>
      </w:r>
      <w:r w:rsidR="00673CD4" w:rsidRPr="00352939">
        <w:rPr>
          <w:rtl/>
        </w:rPr>
        <w:t>ی</w:t>
      </w:r>
      <w:r w:rsidRPr="00352939">
        <w:rPr>
          <w:rtl/>
        </w:rPr>
        <w:t xml:space="preserve"> </w:t>
      </w:r>
      <w:r w:rsidRPr="00352939">
        <w:rPr>
          <w:rFonts w:hint="cs"/>
          <w:rtl/>
        </w:rPr>
        <w:t>والایی را می‌سرود که‌ از ادبیات و بلاغت</w:t>
      </w:r>
      <w:r w:rsidRPr="00352939">
        <w:rPr>
          <w:rtl/>
        </w:rPr>
        <w:t xml:space="preserve"> </w:t>
      </w:r>
      <w:r w:rsidRPr="00352939">
        <w:rPr>
          <w:rFonts w:hint="cs"/>
          <w:rtl/>
        </w:rPr>
        <w:t>زیادی برخوردار می‌بود</w:t>
      </w:r>
      <w:r w:rsidRPr="00352939">
        <w:rPr>
          <w:rtl/>
        </w:rPr>
        <w:t>، ا</w:t>
      </w:r>
      <w:r w:rsidR="00673CD4" w:rsidRPr="00352939">
        <w:rPr>
          <w:rtl/>
        </w:rPr>
        <w:t>ی</w:t>
      </w:r>
      <w:r w:rsidRPr="00352939">
        <w:rPr>
          <w:rtl/>
        </w:rPr>
        <w:t>ن اشعار بدون مشور</w:t>
      </w:r>
      <w:r w:rsidRPr="00352939">
        <w:rPr>
          <w:rFonts w:hint="cs"/>
          <w:rtl/>
        </w:rPr>
        <w:t>ت</w:t>
      </w:r>
      <w:r w:rsidRPr="00352939">
        <w:rPr>
          <w:rtl/>
        </w:rPr>
        <w:t xml:space="preserve"> و صلاح</w:t>
      </w:r>
      <w:r w:rsidRPr="00352939">
        <w:rPr>
          <w:rFonts w:hint="cs"/>
          <w:rtl/>
        </w:rPr>
        <w:t>‌دید</w:t>
      </w:r>
      <w:r w:rsidRPr="00352939">
        <w:rPr>
          <w:rtl/>
        </w:rPr>
        <w:t xml:space="preserve"> ابوب</w:t>
      </w:r>
      <w:r w:rsidR="00673CD4" w:rsidRPr="00352939">
        <w:rPr>
          <w:rtl/>
        </w:rPr>
        <w:t>ک</w:t>
      </w:r>
      <w:r w:rsidRPr="00352939">
        <w:rPr>
          <w:rtl/>
        </w:rPr>
        <w:t xml:space="preserve">ر گفته </w:t>
      </w:r>
      <w:r w:rsidRPr="00352939">
        <w:rPr>
          <w:rFonts w:hint="cs"/>
          <w:rtl/>
        </w:rPr>
        <w:t>نمی‌</w:t>
      </w:r>
      <w:r w:rsidRPr="00352939">
        <w:rPr>
          <w:rtl/>
        </w:rPr>
        <w:t>شد</w:t>
      </w:r>
      <w:r w:rsidRPr="002D5649">
        <w:rPr>
          <w:vertAlign w:val="superscript"/>
          <w:rtl/>
        </w:rPr>
        <w:footnoteReference w:id="61"/>
      </w:r>
      <w:r w:rsidRPr="00352939">
        <w:rPr>
          <w:rtl/>
        </w:rPr>
        <w:t xml:space="preserve">. </w:t>
      </w:r>
      <w:r w:rsidRPr="00352939">
        <w:rPr>
          <w:rFonts w:hint="cs"/>
          <w:rtl/>
        </w:rPr>
        <w:t xml:space="preserve">آری </w:t>
      </w:r>
      <w:r w:rsidRPr="00352939">
        <w:rPr>
          <w:rtl/>
        </w:rPr>
        <w:t>حضرت عا</w:t>
      </w:r>
      <w:r w:rsidR="00673CD4" w:rsidRPr="00352939">
        <w:rPr>
          <w:rtl/>
        </w:rPr>
        <w:t>ی</w:t>
      </w:r>
      <w:r w:rsidRPr="00352939">
        <w:rPr>
          <w:rtl/>
        </w:rPr>
        <w:t>شه در آغوش چن</w:t>
      </w:r>
      <w:r w:rsidR="00673CD4" w:rsidRPr="00352939">
        <w:rPr>
          <w:rtl/>
        </w:rPr>
        <w:t>ی</w:t>
      </w:r>
      <w:r w:rsidRPr="00352939">
        <w:rPr>
          <w:rtl/>
        </w:rPr>
        <w:t>ن پدر</w:t>
      </w:r>
      <w:r w:rsidR="00673CD4" w:rsidRPr="00352939">
        <w:rPr>
          <w:rtl/>
        </w:rPr>
        <w:t>ی</w:t>
      </w:r>
      <w:r w:rsidRPr="00352939">
        <w:rPr>
          <w:rtl/>
        </w:rPr>
        <w:t xml:space="preserve"> ترب</w:t>
      </w:r>
      <w:r w:rsidR="00673CD4" w:rsidRPr="00352939">
        <w:rPr>
          <w:rtl/>
        </w:rPr>
        <w:t>ی</w:t>
      </w:r>
      <w:r w:rsidRPr="00352939">
        <w:rPr>
          <w:rtl/>
        </w:rPr>
        <w:t>ت شده بود</w:t>
      </w:r>
      <w:r w:rsidRPr="00352939">
        <w:rPr>
          <w:rFonts w:hint="cs"/>
          <w:rtl/>
        </w:rPr>
        <w:t>، و بیشتر ویژگی‌های او را به‌ ارث برده‌ بود، اما در ویژگی ذکاوتی شعله‌ور و فهمی تیز بیشتر به‌ پدرش شباهت داشت و در تیزفهمی و توانایی تحصیل و احاطه‌ به‌ تمام آن‌چه‌ در حیطه‌ی ذهنش قرار می‌گرفت، دست کمی از پدرش بلکه‌ دست کمی از هیچ کدام از مردان و زنان معاصر خود نداشت؛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در حفظ اخبار و انساب از پدرش تقلید می‌نمود و شیفته‌ی شناخت تاریخ گذشتگان بود، از این‌رو فواره‌ی علم در گویش بانو عایشه‌</w:t>
      </w:r>
      <w:r w:rsidR="00646152">
        <w:rPr>
          <w:rFonts w:hint="cs"/>
          <w:rtl/>
        </w:rPr>
        <w:t xml:space="preserve"> </w:t>
      </w:r>
      <w:r w:rsidR="00646152" w:rsidRPr="00646152">
        <w:rPr>
          <w:rFonts w:ascii="CTraditional Arabic" w:hAnsi="CTraditional Arabic" w:cs="CTraditional Arabic" w:hint="cs"/>
          <w:rtl/>
        </w:rPr>
        <w:t>ل</w:t>
      </w:r>
      <w:r w:rsidRPr="00352939">
        <w:rPr>
          <w:rFonts w:hint="cs"/>
          <w:rtl/>
        </w:rPr>
        <w:t xml:space="preserve"> واضح و آشکارا بود، با توجه‌ به‌ این‌که‌ ایشان در گویش خود از اسلوبی استفاده‌ می‌کردند که‌ بدون آگاهی زیادی نسبت به‌ اخبار عربی که‌ از بهترین منابع بهره‌ برده‌ باشد، چنین اسلوبی غیر ممکن می‌باشد، زیرا بانو عایشه‌ از میراث طبیعت و ملکه‌های ادبی و شاعری و همچنین از ذوق ارجمند و سلیقه‌های نیکوی پدرش اقتباس می‌نمود</w:t>
      </w:r>
      <w:r w:rsidRPr="00411D0A">
        <w:rPr>
          <w:vertAlign w:val="superscript"/>
          <w:rtl/>
        </w:rPr>
        <w:footnoteReference w:id="62"/>
      </w:r>
      <w:r w:rsidRPr="00352939">
        <w:rPr>
          <w:rFonts w:hint="cs"/>
          <w:rtl/>
        </w:rPr>
        <w:t>.</w:t>
      </w:r>
    </w:p>
    <w:p w:rsidR="00322879" w:rsidRPr="008A5702" w:rsidRDefault="00322879" w:rsidP="004A50C7">
      <w:pPr>
        <w:pStyle w:val="a2"/>
        <w:rPr>
          <w:rtl/>
        </w:rPr>
      </w:pPr>
      <w:bookmarkStart w:id="192" w:name="_Toc206775537"/>
      <w:bookmarkStart w:id="193" w:name="_Toc206798681"/>
      <w:bookmarkStart w:id="194" w:name="_Toc206800480"/>
      <w:bookmarkStart w:id="195" w:name="_Toc299365818"/>
      <w:bookmarkStart w:id="196" w:name="_Toc434068626"/>
      <w:r w:rsidRPr="008A5702">
        <w:rPr>
          <w:rFonts w:hint="cs"/>
          <w:rtl/>
        </w:rPr>
        <w:t>استواری ابوبکر</w:t>
      </w:r>
      <w:r w:rsidR="00646152">
        <w:rPr>
          <w:rFonts w:ascii="CTraditional Arabic" w:hAnsi="CTraditional Arabic" w:cs="CTraditional Arabic" w:hint="cs"/>
          <w:b w:val="0"/>
          <w:bCs w:val="0"/>
          <w:rtl/>
        </w:rPr>
        <w:t xml:space="preserve"> </w:t>
      </w:r>
      <w:r w:rsidR="00646152" w:rsidRPr="00646152">
        <w:rPr>
          <w:rFonts w:ascii="CTraditional Arabic" w:hAnsi="CTraditional Arabic" w:cs="CTraditional Arabic" w:hint="cs"/>
          <w:b w:val="0"/>
          <w:bCs w:val="0"/>
          <w:rtl/>
        </w:rPr>
        <w:t>س</w:t>
      </w:r>
      <w:r w:rsidRPr="008A5702">
        <w:rPr>
          <w:rFonts w:hint="cs"/>
          <w:rtl/>
        </w:rPr>
        <w:t xml:space="preserve"> در تربیت فرزندانش</w:t>
      </w:r>
      <w:bookmarkEnd w:id="192"/>
      <w:bookmarkEnd w:id="193"/>
      <w:bookmarkEnd w:id="194"/>
      <w:bookmarkEnd w:id="195"/>
      <w:bookmarkEnd w:id="196"/>
    </w:p>
    <w:p w:rsidR="00322879" w:rsidRPr="00701FD9" w:rsidRDefault="00322879" w:rsidP="00352939">
      <w:pPr>
        <w:ind w:firstLine="284"/>
        <w:jc w:val="both"/>
        <w:rPr>
          <w:rStyle w:val="Char4"/>
          <w:rtl/>
        </w:rPr>
      </w:pPr>
      <w:r w:rsidRPr="00701FD9">
        <w:rPr>
          <w:rStyle w:val="Char4"/>
          <w:rtl/>
        </w:rPr>
        <w:t>حضرت ابوب</w:t>
      </w:r>
      <w:r w:rsidR="00673CD4">
        <w:rPr>
          <w:rStyle w:val="Char4"/>
          <w:rtl/>
        </w:rPr>
        <w:t>ک</w:t>
      </w:r>
      <w:r w:rsidRPr="00701FD9">
        <w:rPr>
          <w:rStyle w:val="Char4"/>
          <w:rtl/>
        </w:rPr>
        <w:t>ر</w:t>
      </w:r>
      <w:r w:rsidR="00D56311">
        <w:rPr>
          <w:rStyle w:val="Char4"/>
          <w:rFonts w:hint="cs"/>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ترب</w:t>
      </w:r>
      <w:r w:rsidR="00673CD4">
        <w:rPr>
          <w:rStyle w:val="Char4"/>
          <w:rtl/>
        </w:rPr>
        <w:t>ی</w:t>
      </w:r>
      <w:r w:rsidRPr="00701FD9">
        <w:rPr>
          <w:rStyle w:val="Char4"/>
          <w:rtl/>
        </w:rPr>
        <w:t>ت فرزندانش بس</w:t>
      </w:r>
      <w:r w:rsidR="00673CD4">
        <w:rPr>
          <w:rStyle w:val="Char4"/>
          <w:rtl/>
        </w:rPr>
        <w:t>ی</w:t>
      </w:r>
      <w:r w:rsidRPr="00701FD9">
        <w:rPr>
          <w:rStyle w:val="Char4"/>
          <w:rtl/>
        </w:rPr>
        <w:t>ار سخت</w:t>
      </w:r>
      <w:r w:rsidRPr="00701FD9">
        <w:rPr>
          <w:rStyle w:val="Char4"/>
          <w:rFonts w:hint="cs"/>
          <w:rtl/>
        </w:rPr>
        <w:t>‌</w:t>
      </w:r>
      <w:r w:rsidRPr="00701FD9">
        <w:rPr>
          <w:rStyle w:val="Char4"/>
          <w:rtl/>
        </w:rPr>
        <w:t>گ</w:t>
      </w:r>
      <w:r w:rsidR="00673CD4">
        <w:rPr>
          <w:rStyle w:val="Char4"/>
          <w:rtl/>
        </w:rPr>
        <w:t>ی</w:t>
      </w:r>
      <w:r w:rsidRPr="00701FD9">
        <w:rPr>
          <w:rStyle w:val="Char4"/>
          <w:rtl/>
        </w:rPr>
        <w:t>ر بود</w:t>
      </w:r>
      <w:r w:rsidRPr="00701FD9">
        <w:rPr>
          <w:rStyle w:val="Char4"/>
          <w:rFonts w:hint="cs"/>
          <w:rtl/>
        </w:rPr>
        <w:t>، از جمله‌ سخت‌گیری‌های ابوبکر این‌بود که‌ به‌ خاطر کارهای عادی و ساده‌ فرزندانش را تنبیه‌ می‌نمود</w:t>
      </w:r>
      <w:r w:rsidRPr="00411D0A">
        <w:rPr>
          <w:rStyle w:val="Char4"/>
          <w:vertAlign w:val="superscript"/>
          <w:rtl/>
        </w:rPr>
        <w:footnoteReference w:id="63"/>
      </w:r>
      <w:r w:rsidRPr="00701FD9">
        <w:rPr>
          <w:rStyle w:val="Char4"/>
          <w:rFonts w:hint="cs"/>
          <w:rtl/>
        </w:rPr>
        <w:t>.</w:t>
      </w:r>
      <w:r w:rsidRPr="00701FD9">
        <w:rPr>
          <w:rStyle w:val="Char4"/>
          <w:rtl/>
        </w:rPr>
        <w:t xml:space="preserve"> </w:t>
      </w:r>
      <w:r w:rsidRPr="00701FD9">
        <w:rPr>
          <w:rStyle w:val="Char4"/>
          <w:rFonts w:hint="cs"/>
          <w:rtl/>
        </w:rPr>
        <w:t xml:space="preserve">و </w:t>
      </w:r>
      <w:r w:rsidRPr="00701FD9">
        <w:rPr>
          <w:rStyle w:val="Char4"/>
          <w:rtl/>
        </w:rPr>
        <w:t>حضرت عا</w:t>
      </w:r>
      <w:r w:rsidR="00673CD4">
        <w:rPr>
          <w:rStyle w:val="Char4"/>
          <w:rtl/>
        </w:rPr>
        <w:t>ی</w:t>
      </w:r>
      <w:r w:rsidRPr="00701FD9">
        <w:rPr>
          <w:rStyle w:val="Char4"/>
          <w:rtl/>
        </w:rPr>
        <w:t xml:space="preserve">شه </w:t>
      </w:r>
      <w:r w:rsidRPr="00701FD9">
        <w:rPr>
          <w:rStyle w:val="Char4"/>
          <w:rFonts w:hint="cs"/>
          <w:rtl/>
        </w:rPr>
        <w:t xml:space="preserve">نیز </w:t>
      </w:r>
      <w:r w:rsidRPr="00701FD9">
        <w:rPr>
          <w:rStyle w:val="Char4"/>
          <w:rtl/>
        </w:rPr>
        <w:t>بعد از ازدواج در اشتباهاتش از پدر م</w:t>
      </w:r>
      <w:r w:rsidR="00673CD4">
        <w:rPr>
          <w:rStyle w:val="Char4"/>
          <w:rtl/>
        </w:rPr>
        <w:t>ی</w:t>
      </w:r>
      <w:r w:rsidRPr="00701FD9">
        <w:rPr>
          <w:rStyle w:val="Char4"/>
          <w:rFonts w:hint="cs"/>
          <w:rtl/>
        </w:rPr>
        <w:t>‌</w:t>
      </w:r>
      <w:r w:rsidRPr="00701FD9">
        <w:rPr>
          <w:rStyle w:val="Char4"/>
          <w:rtl/>
        </w:rPr>
        <w:t>ترس</w:t>
      </w:r>
      <w:r w:rsidR="00673CD4">
        <w:rPr>
          <w:rStyle w:val="Char4"/>
          <w:rtl/>
        </w:rPr>
        <w:t>ی</w:t>
      </w:r>
      <w:r w:rsidRPr="00701FD9">
        <w:rPr>
          <w:rStyle w:val="Char4"/>
          <w:rtl/>
        </w:rPr>
        <w:t>د</w:t>
      </w:r>
      <w:r w:rsidRPr="00411D0A">
        <w:rPr>
          <w:rStyle w:val="Char4"/>
          <w:vertAlign w:val="superscript"/>
          <w:rtl/>
        </w:rPr>
        <w:footnoteReference w:id="64"/>
      </w:r>
      <w:r w:rsidRPr="00701FD9">
        <w:rPr>
          <w:rStyle w:val="Char4"/>
          <w:rFonts w:hint="cs"/>
          <w:rtl/>
        </w:rPr>
        <w:t xml:space="preserve">. </w:t>
      </w:r>
      <w:r w:rsidRPr="00701FD9">
        <w:rPr>
          <w:rStyle w:val="Char4"/>
          <w:rtl/>
        </w:rPr>
        <w:t>حضرت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چند</w:t>
      </w:r>
      <w:r w:rsidR="00673CD4">
        <w:rPr>
          <w:rStyle w:val="Char4"/>
          <w:rtl/>
        </w:rPr>
        <w:t>ی</w:t>
      </w:r>
      <w:r w:rsidRPr="00701FD9">
        <w:rPr>
          <w:rStyle w:val="Char4"/>
          <w:rtl/>
        </w:rPr>
        <w:t>ن بار او را</w:t>
      </w:r>
      <w:r w:rsidRPr="00701FD9">
        <w:rPr>
          <w:rStyle w:val="Char4"/>
          <w:rFonts w:hint="cs"/>
          <w:rtl/>
        </w:rPr>
        <w:t xml:space="preserve"> توبیخ</w:t>
      </w:r>
      <w:r w:rsidRPr="00701FD9">
        <w:rPr>
          <w:rStyle w:val="Char4"/>
          <w:rtl/>
        </w:rPr>
        <w:t xml:space="preserve"> </w:t>
      </w:r>
      <w:r w:rsidR="00673CD4">
        <w:rPr>
          <w:rStyle w:val="Char4"/>
          <w:rtl/>
        </w:rPr>
        <w:t>ک</w:t>
      </w:r>
      <w:r w:rsidRPr="00701FD9">
        <w:rPr>
          <w:rStyle w:val="Char4"/>
          <w:rtl/>
        </w:rPr>
        <w:t>رده بود</w:t>
      </w:r>
      <w:r w:rsidRPr="00411D0A">
        <w:rPr>
          <w:rStyle w:val="Char4"/>
          <w:vertAlign w:val="superscript"/>
          <w:rtl/>
        </w:rPr>
        <w:footnoteReference w:id="65"/>
      </w:r>
      <w:r w:rsidRPr="00701FD9">
        <w:rPr>
          <w:rStyle w:val="Char4"/>
          <w:rtl/>
        </w:rPr>
        <w:t>.</w:t>
      </w:r>
    </w:p>
    <w:p w:rsidR="00322879" w:rsidRPr="00352939" w:rsidRDefault="00673CD4" w:rsidP="00D56311">
      <w:pPr>
        <w:pStyle w:val="a8"/>
        <w:rPr>
          <w:rtl/>
        </w:rPr>
      </w:pPr>
      <w:r w:rsidRPr="00352939">
        <w:rPr>
          <w:rtl/>
        </w:rPr>
        <w:t>یک</w:t>
      </w:r>
      <w:r w:rsidR="00322879" w:rsidRPr="00352939">
        <w:rPr>
          <w:rtl/>
        </w:rPr>
        <w:t xml:space="preserve"> مرتبه جلو</w:t>
      </w:r>
      <w:r w:rsidRPr="00352939">
        <w:rPr>
          <w:rtl/>
        </w:rPr>
        <w:t>ی</w:t>
      </w:r>
      <w:r w:rsidR="00322879" w:rsidRPr="00352939">
        <w:rPr>
          <w:rtl/>
        </w:rPr>
        <w:t xml:space="preserve"> رسول ا</w:t>
      </w:r>
      <w:r w:rsidRPr="00352939">
        <w:rPr>
          <w:rtl/>
        </w:rPr>
        <w:t>ک</w:t>
      </w:r>
      <w:r w:rsidR="00322879"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352939">
        <w:rPr>
          <w:rFonts w:hint="cs"/>
          <w:rtl/>
        </w:rPr>
        <w:t xml:space="preserve"> </w:t>
      </w:r>
      <w:r w:rsidR="00322879" w:rsidRPr="00352939">
        <w:rPr>
          <w:rtl/>
        </w:rPr>
        <w:t>م</w:t>
      </w:r>
      <w:r w:rsidRPr="00352939">
        <w:rPr>
          <w:rtl/>
        </w:rPr>
        <w:t>ی</w:t>
      </w:r>
      <w:r w:rsidR="00322879" w:rsidRPr="00352939">
        <w:rPr>
          <w:rFonts w:hint="cs"/>
          <w:rtl/>
        </w:rPr>
        <w:t>‌</w:t>
      </w:r>
      <w:r w:rsidR="00322879" w:rsidRPr="00352939">
        <w:rPr>
          <w:rtl/>
        </w:rPr>
        <w:t>خواست تنب</w:t>
      </w:r>
      <w:r w:rsidRPr="00352939">
        <w:rPr>
          <w:rtl/>
        </w:rPr>
        <w:t>ی</w:t>
      </w:r>
      <w:r w:rsidR="00322879" w:rsidRPr="00352939">
        <w:rPr>
          <w:rtl/>
        </w:rPr>
        <w:t>ه</w:t>
      </w:r>
      <w:r w:rsidR="00322879" w:rsidRPr="00352939">
        <w:rPr>
          <w:rFonts w:hint="cs"/>
          <w:rtl/>
        </w:rPr>
        <w:t>‌</w:t>
      </w:r>
      <w:r w:rsidR="00322879" w:rsidRPr="00352939">
        <w:rPr>
          <w:rtl/>
        </w:rPr>
        <w:t xml:space="preserve">اشان </w:t>
      </w:r>
      <w:r w:rsidRPr="00352939">
        <w:rPr>
          <w:rtl/>
        </w:rPr>
        <w:t>ک</w:t>
      </w:r>
      <w:r w:rsidR="00322879" w:rsidRPr="00352939">
        <w:rPr>
          <w:rtl/>
        </w:rPr>
        <w:t>نند</w:t>
      </w:r>
      <w:r w:rsidR="00322879" w:rsidRPr="00352939">
        <w:rPr>
          <w:rFonts w:hint="cs"/>
          <w:rtl/>
        </w:rPr>
        <w:t xml:space="preserve"> که‌</w:t>
      </w:r>
      <w:r w:rsidR="00322879"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352939">
        <w:rPr>
          <w:rtl/>
        </w:rPr>
        <w:t xml:space="preserve"> عا</w:t>
      </w:r>
      <w:r w:rsidRPr="00352939">
        <w:rPr>
          <w:rtl/>
        </w:rPr>
        <w:t>ی</w:t>
      </w:r>
      <w:r w:rsidR="00322879" w:rsidRPr="00352939">
        <w:rPr>
          <w:rtl/>
        </w:rPr>
        <w:t>شه را نجات دادند</w:t>
      </w:r>
      <w:r w:rsidR="00322879" w:rsidRPr="00411D0A">
        <w:rPr>
          <w:vertAlign w:val="superscript"/>
          <w:rtl/>
        </w:rPr>
        <w:footnoteReference w:id="66"/>
      </w:r>
      <w:r w:rsidR="00D56311">
        <w:rPr>
          <w:rFonts w:hint="cs"/>
          <w:rtl/>
        </w:rPr>
        <w:t>.</w:t>
      </w:r>
    </w:p>
    <w:p w:rsidR="00322879" w:rsidRPr="00352939" w:rsidRDefault="00322879" w:rsidP="00352939">
      <w:pPr>
        <w:pStyle w:val="a8"/>
        <w:rPr>
          <w:rtl/>
        </w:rPr>
      </w:pPr>
      <w:r w:rsidRPr="00352939">
        <w:rPr>
          <w:rtl/>
        </w:rPr>
        <w:t>در اصل زمان تعل</w:t>
      </w:r>
      <w:r w:rsidR="00673CD4" w:rsidRPr="00352939">
        <w:rPr>
          <w:rtl/>
        </w:rPr>
        <w:t>ی</w:t>
      </w:r>
      <w:r w:rsidRPr="00352939">
        <w:rPr>
          <w:rtl/>
        </w:rPr>
        <w:t>م و ترب</w:t>
      </w:r>
      <w:r w:rsidR="00673CD4" w:rsidRPr="00352939">
        <w:rPr>
          <w:rtl/>
        </w:rPr>
        <w:t>ی</w:t>
      </w:r>
      <w:r w:rsidRPr="00352939">
        <w:rPr>
          <w:rtl/>
        </w:rPr>
        <w:t>ت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 xml:space="preserve">بعد از آمدن به خانه شوهر شروع </w:t>
      </w:r>
      <w:r w:rsidRPr="00352939">
        <w:rPr>
          <w:rFonts w:hint="cs"/>
          <w:rtl/>
        </w:rPr>
        <w:t>می‌شود</w:t>
      </w:r>
      <w:r w:rsidRPr="00352939">
        <w:rPr>
          <w:rtl/>
        </w:rPr>
        <w:t>.</w:t>
      </w:r>
      <w:r w:rsidRPr="00352939">
        <w:rPr>
          <w:rFonts w:hint="cs"/>
          <w:rtl/>
        </w:rPr>
        <w:t xml:space="preserve"> </w:t>
      </w:r>
      <w:r w:rsidRPr="00352939">
        <w:rPr>
          <w:rtl/>
        </w:rPr>
        <w:t>او</w:t>
      </w:r>
      <w:r w:rsidRPr="00352939">
        <w:rPr>
          <w:rFonts w:hint="cs"/>
          <w:rtl/>
        </w:rPr>
        <w:t xml:space="preserve"> </w:t>
      </w:r>
      <w:r w:rsidRPr="00352939">
        <w:rPr>
          <w:rtl/>
        </w:rPr>
        <w:t>در ا</w:t>
      </w:r>
      <w:r w:rsidR="00673CD4" w:rsidRPr="00352939">
        <w:rPr>
          <w:rtl/>
        </w:rPr>
        <w:t>ی</w:t>
      </w:r>
      <w:r w:rsidRPr="00352939">
        <w:rPr>
          <w:rtl/>
        </w:rPr>
        <w:t xml:space="preserve">ن زمان خواندن را </w:t>
      </w:r>
      <w:r w:rsidR="00673CD4" w:rsidRPr="00352939">
        <w:rPr>
          <w:rtl/>
        </w:rPr>
        <w:t>ی</w:t>
      </w:r>
      <w:r w:rsidRPr="00352939">
        <w:rPr>
          <w:rtl/>
        </w:rPr>
        <w:t>اد گرفت</w:t>
      </w:r>
      <w:r w:rsidRPr="00352939">
        <w:rPr>
          <w:rFonts w:hint="cs"/>
          <w:rtl/>
        </w:rPr>
        <w:t xml:space="preserve"> و</w:t>
      </w:r>
      <w:r w:rsidRPr="00352939">
        <w:rPr>
          <w:rtl/>
        </w:rPr>
        <w:t xml:space="preserve"> قرآن را نگاه</w:t>
      </w:r>
      <w:r w:rsidR="00CB60EB">
        <w:rPr>
          <w:rtl/>
        </w:rPr>
        <w:t xml:space="preserve"> می‌</w:t>
      </w:r>
      <w:r w:rsidR="00673CD4" w:rsidRPr="00352939">
        <w:rPr>
          <w:rtl/>
        </w:rPr>
        <w:t>ک</w:t>
      </w:r>
      <w:r w:rsidRPr="00352939">
        <w:rPr>
          <w:rtl/>
        </w:rPr>
        <w:t>رد و م</w:t>
      </w:r>
      <w:r w:rsidR="00673CD4" w:rsidRPr="00352939">
        <w:rPr>
          <w:rtl/>
        </w:rPr>
        <w:t>ی</w:t>
      </w:r>
      <w:r w:rsidRPr="00352939">
        <w:rPr>
          <w:rFonts w:hint="cs"/>
          <w:rtl/>
        </w:rPr>
        <w:t>‌</w:t>
      </w:r>
      <w:r w:rsidRPr="00352939">
        <w:rPr>
          <w:rtl/>
        </w:rPr>
        <w:t>خواند</w:t>
      </w:r>
      <w:r w:rsidRPr="00411D0A">
        <w:rPr>
          <w:vertAlign w:val="superscript"/>
          <w:rtl/>
        </w:rPr>
        <w:footnoteReference w:id="67"/>
      </w:r>
      <w:r w:rsidRPr="00352939">
        <w:rPr>
          <w:rFonts w:hint="cs"/>
          <w:rtl/>
        </w:rPr>
        <w:t>.</w:t>
      </w:r>
    </w:p>
    <w:p w:rsidR="00322879" w:rsidRPr="00352939" w:rsidRDefault="00322879" w:rsidP="00352939">
      <w:pPr>
        <w:pStyle w:val="a8"/>
        <w:rPr>
          <w:rtl/>
        </w:rPr>
      </w:pPr>
      <w:r w:rsidRPr="00352939">
        <w:rPr>
          <w:rtl/>
        </w:rPr>
        <w:t>در روا</w:t>
      </w:r>
      <w:r w:rsidR="00673CD4" w:rsidRPr="00352939">
        <w:rPr>
          <w:rtl/>
        </w:rPr>
        <w:t>ی</w:t>
      </w:r>
      <w:r w:rsidRPr="00352939">
        <w:rPr>
          <w:rtl/>
        </w:rPr>
        <w:t>ت</w:t>
      </w:r>
      <w:r w:rsidRPr="00352939">
        <w:rPr>
          <w:rFonts w:hint="cs"/>
          <w:rtl/>
        </w:rPr>
        <w:t>ی</w:t>
      </w:r>
      <w:r w:rsidRPr="00352939">
        <w:rPr>
          <w:rtl/>
        </w:rPr>
        <w:t xml:space="preserve"> آمده است </w:t>
      </w:r>
      <w:r w:rsidR="00673CD4" w:rsidRPr="00352939">
        <w:rPr>
          <w:rtl/>
        </w:rPr>
        <w:t>ک</w:t>
      </w:r>
      <w:r w:rsidRPr="00352939">
        <w:rPr>
          <w:rtl/>
        </w:rPr>
        <w:t xml:space="preserve">ه </w:t>
      </w:r>
      <w:r w:rsidRPr="00352939">
        <w:rPr>
          <w:rFonts w:hint="cs"/>
          <w:rtl/>
        </w:rPr>
        <w:t xml:space="preserve">ایشان </w:t>
      </w:r>
      <w:r w:rsidRPr="00352939">
        <w:rPr>
          <w:rtl/>
        </w:rPr>
        <w:t>نوشتن بلد نبود</w:t>
      </w:r>
      <w:r w:rsidRPr="00352939">
        <w:rPr>
          <w:rFonts w:hint="cs"/>
          <w:rtl/>
        </w:rPr>
        <w:t>ه‌ است</w:t>
      </w:r>
      <w:r w:rsidRPr="00411D0A">
        <w:rPr>
          <w:vertAlign w:val="superscript"/>
          <w:rtl/>
        </w:rPr>
        <w:footnoteReference w:id="68"/>
      </w:r>
      <w:r w:rsidRPr="00352939">
        <w:rPr>
          <w:rFonts w:hint="cs"/>
          <w:rtl/>
        </w:rPr>
        <w:t>.</w:t>
      </w:r>
    </w:p>
    <w:p w:rsidR="00322879" w:rsidRPr="00352939" w:rsidRDefault="00322879" w:rsidP="00352939">
      <w:pPr>
        <w:pStyle w:val="a8"/>
        <w:rPr>
          <w:rtl/>
        </w:rPr>
      </w:pPr>
      <w:r w:rsidRPr="00352939">
        <w:rPr>
          <w:rtl/>
        </w:rPr>
        <w:t>در احاد</w:t>
      </w:r>
      <w:r w:rsidR="00673CD4" w:rsidRPr="00352939">
        <w:rPr>
          <w:rtl/>
        </w:rPr>
        <w:t>ی</w:t>
      </w:r>
      <w:r w:rsidRPr="00352939">
        <w:rPr>
          <w:rtl/>
        </w:rPr>
        <w:t xml:space="preserve">ث آمده است </w:t>
      </w:r>
      <w:r w:rsidR="00673CD4" w:rsidRPr="00352939">
        <w:rPr>
          <w:rtl/>
        </w:rPr>
        <w:t>ک</w:t>
      </w:r>
      <w:r w:rsidRPr="00352939">
        <w:rPr>
          <w:rtl/>
        </w:rPr>
        <w:t>ه برا</w:t>
      </w:r>
      <w:r w:rsidR="00673CD4" w:rsidRPr="00352939">
        <w:rPr>
          <w:rtl/>
        </w:rPr>
        <w:t>ی</w:t>
      </w:r>
      <w:r w:rsidRPr="00352939">
        <w:rPr>
          <w:rtl/>
        </w:rPr>
        <w:t xml:space="preserve"> حضرت عا</w:t>
      </w:r>
      <w:r w:rsidR="00673CD4" w:rsidRPr="00352939">
        <w:rPr>
          <w:rtl/>
        </w:rPr>
        <w:t>ی</w:t>
      </w:r>
      <w:r w:rsidRPr="00352939">
        <w:rPr>
          <w:rtl/>
        </w:rPr>
        <w:t>شه غلامش ذ</w:t>
      </w:r>
      <w:r w:rsidR="00673CD4" w:rsidRPr="00352939">
        <w:rPr>
          <w:rtl/>
        </w:rPr>
        <w:t>ک</w:t>
      </w:r>
      <w:r w:rsidRPr="00352939">
        <w:rPr>
          <w:rtl/>
        </w:rPr>
        <w:t>وان قرآن</w:t>
      </w:r>
      <w:r w:rsidRPr="00352939">
        <w:rPr>
          <w:rFonts w:hint="cs"/>
          <w:rtl/>
        </w:rPr>
        <w:t xml:space="preserve"> را</w:t>
      </w:r>
      <w:r w:rsidRPr="00352939">
        <w:rPr>
          <w:rtl/>
        </w:rPr>
        <w:t xml:space="preserve"> م</w:t>
      </w:r>
      <w:r w:rsidR="00673CD4" w:rsidRPr="00352939">
        <w:rPr>
          <w:rtl/>
        </w:rPr>
        <w:t>ی</w:t>
      </w:r>
      <w:r w:rsidRPr="00352939">
        <w:rPr>
          <w:rFonts w:hint="cs"/>
          <w:rtl/>
        </w:rPr>
        <w:t>‌</w:t>
      </w:r>
      <w:r w:rsidRPr="00352939">
        <w:rPr>
          <w:rtl/>
        </w:rPr>
        <w:t>نوشت</w:t>
      </w:r>
      <w:r w:rsidRPr="00411D0A">
        <w:rPr>
          <w:vertAlign w:val="superscript"/>
          <w:rtl/>
        </w:rPr>
        <w:footnoteReference w:id="69"/>
      </w:r>
      <w:r w:rsidRPr="00352939">
        <w:rPr>
          <w:rtl/>
        </w:rPr>
        <w:t xml:space="preserve">. </w:t>
      </w:r>
      <w:r w:rsidRPr="00352939">
        <w:rPr>
          <w:rFonts w:hint="cs"/>
          <w:rtl/>
        </w:rPr>
        <w:t>با توجه‌ به‌</w:t>
      </w:r>
      <w:r w:rsidRPr="00352939">
        <w:rPr>
          <w:rtl/>
        </w:rPr>
        <w:t xml:space="preserve"> ا</w:t>
      </w:r>
      <w:r w:rsidR="00673CD4" w:rsidRPr="00352939">
        <w:rPr>
          <w:rtl/>
        </w:rPr>
        <w:t>ی</w:t>
      </w:r>
      <w:r w:rsidRPr="00352939">
        <w:rPr>
          <w:rtl/>
        </w:rPr>
        <w:t>ن</w:t>
      </w:r>
      <w:r w:rsidRPr="00352939">
        <w:rPr>
          <w:rFonts w:hint="cs"/>
          <w:rtl/>
        </w:rPr>
        <w:t>،</w:t>
      </w:r>
      <w:r w:rsidRPr="00352939">
        <w:rPr>
          <w:rtl/>
        </w:rPr>
        <w:t xml:space="preserve"> چن</w:t>
      </w:r>
      <w:r w:rsidR="00673CD4" w:rsidRPr="00352939">
        <w:rPr>
          <w:rtl/>
        </w:rPr>
        <w:t>ی</w:t>
      </w:r>
      <w:r w:rsidRPr="00352939">
        <w:rPr>
          <w:rtl/>
        </w:rPr>
        <w:t>ن بر م</w:t>
      </w:r>
      <w:r w:rsidR="00673CD4" w:rsidRPr="00352939">
        <w:rPr>
          <w:rtl/>
        </w:rPr>
        <w:t>ی</w:t>
      </w:r>
      <w:r w:rsidRPr="00352939">
        <w:rPr>
          <w:rFonts w:hint="cs"/>
          <w:rtl/>
        </w:rPr>
        <w:t>‌</w:t>
      </w:r>
      <w:r w:rsidRPr="00352939">
        <w:rPr>
          <w:rtl/>
        </w:rPr>
        <w:t>آ</w:t>
      </w:r>
      <w:r w:rsidR="00673CD4" w:rsidRPr="00352939">
        <w:rPr>
          <w:rtl/>
        </w:rPr>
        <w:t>ی</w:t>
      </w:r>
      <w:r w:rsidRPr="00352939">
        <w:rPr>
          <w:rtl/>
        </w:rPr>
        <w:t xml:space="preserve">د </w:t>
      </w:r>
      <w:r w:rsidR="00673CD4" w:rsidRPr="00352939">
        <w:rPr>
          <w:rtl/>
        </w:rPr>
        <w:t>ک</w:t>
      </w:r>
      <w:r w:rsidRPr="00352939">
        <w:rPr>
          <w:rtl/>
        </w:rPr>
        <w:t>ه او نوشتن بلد نبوده است، اما در بعض</w:t>
      </w:r>
      <w:r w:rsidR="00673CD4" w:rsidRPr="00352939">
        <w:rPr>
          <w:rtl/>
        </w:rPr>
        <w:t>ی</w:t>
      </w:r>
      <w:r w:rsidRPr="00352939">
        <w:rPr>
          <w:rtl/>
        </w:rPr>
        <w:t xml:space="preserve"> روا</w:t>
      </w:r>
      <w:r w:rsidR="00673CD4" w:rsidRPr="00352939">
        <w:rPr>
          <w:rtl/>
        </w:rPr>
        <w:t>ی</w:t>
      </w:r>
      <w:r w:rsidRPr="00352939">
        <w:rPr>
          <w:rtl/>
        </w:rPr>
        <w:t>ت</w:t>
      </w:r>
      <w:r w:rsidRPr="00352939">
        <w:rPr>
          <w:rFonts w:hint="cs"/>
          <w:rtl/>
        </w:rPr>
        <w:t>‌</w:t>
      </w:r>
      <w:r w:rsidRPr="00352939">
        <w:rPr>
          <w:rtl/>
        </w:rPr>
        <w:t xml:space="preserve">ها آمده است </w:t>
      </w:r>
      <w:r w:rsidR="00673CD4" w:rsidRPr="00352939">
        <w:rPr>
          <w:rtl/>
        </w:rPr>
        <w:t>ک</w:t>
      </w:r>
      <w:r w:rsidRPr="00352939">
        <w:rPr>
          <w:rtl/>
        </w:rPr>
        <w:t xml:space="preserve">ه او جواب </w:t>
      </w:r>
      <w:r w:rsidRPr="00352939">
        <w:rPr>
          <w:rFonts w:hint="cs"/>
          <w:rtl/>
        </w:rPr>
        <w:t>نامه‌ها را می‌</w:t>
      </w:r>
      <w:r w:rsidRPr="00352939">
        <w:rPr>
          <w:rtl/>
        </w:rPr>
        <w:t>نوشت</w:t>
      </w:r>
      <w:r w:rsidRPr="00411D0A">
        <w:rPr>
          <w:vertAlign w:val="superscript"/>
          <w:rtl/>
        </w:rPr>
        <w:footnoteReference w:id="70"/>
      </w:r>
      <w:r w:rsidRPr="00352939">
        <w:rPr>
          <w:rFonts w:hint="cs"/>
          <w:rtl/>
        </w:rPr>
        <w:t xml:space="preserve">. و </w:t>
      </w:r>
      <w:r w:rsidRPr="00352939">
        <w:rPr>
          <w:rtl/>
        </w:rPr>
        <w:t>مم</w:t>
      </w:r>
      <w:r w:rsidR="00673CD4" w:rsidRPr="00352939">
        <w:rPr>
          <w:rtl/>
        </w:rPr>
        <w:t>ک</w:t>
      </w:r>
      <w:r w:rsidRPr="00352939">
        <w:rPr>
          <w:rtl/>
        </w:rPr>
        <w:t xml:space="preserve">ن است </w:t>
      </w:r>
      <w:r w:rsidRPr="00352939">
        <w:rPr>
          <w:rFonts w:hint="cs"/>
          <w:rtl/>
        </w:rPr>
        <w:t xml:space="preserve">که‌ </w:t>
      </w:r>
      <w:r w:rsidRPr="00352939">
        <w:rPr>
          <w:rtl/>
        </w:rPr>
        <w:t>راو</w:t>
      </w:r>
      <w:r w:rsidR="00673CD4" w:rsidRPr="00352939">
        <w:rPr>
          <w:rtl/>
        </w:rPr>
        <w:t>ی</w:t>
      </w:r>
      <w:r w:rsidRPr="00352939">
        <w:rPr>
          <w:rtl/>
        </w:rPr>
        <w:t>ان مجازاً به جا</w:t>
      </w:r>
      <w:r w:rsidR="00673CD4" w:rsidRPr="00352939">
        <w:rPr>
          <w:rtl/>
        </w:rPr>
        <w:t>ی</w:t>
      </w:r>
      <w:r w:rsidRPr="00352939">
        <w:rPr>
          <w:rtl/>
        </w:rPr>
        <w:t xml:space="preserve"> دستور به نوشتن، نوشتن گفته باشند </w:t>
      </w:r>
      <w:r w:rsidR="00673CD4" w:rsidRPr="00352939">
        <w:rPr>
          <w:rtl/>
        </w:rPr>
        <w:t>ک</w:t>
      </w:r>
      <w:r w:rsidRPr="00352939">
        <w:rPr>
          <w:rtl/>
        </w:rPr>
        <w:t>ه در چن</w:t>
      </w:r>
      <w:r w:rsidR="00673CD4" w:rsidRPr="00352939">
        <w:rPr>
          <w:rtl/>
        </w:rPr>
        <w:t>ی</w:t>
      </w:r>
      <w:r w:rsidRPr="00352939">
        <w:rPr>
          <w:rtl/>
        </w:rPr>
        <w:t>ن جاها</w:t>
      </w:r>
      <w:r w:rsidRPr="00352939">
        <w:rPr>
          <w:rFonts w:hint="cs"/>
          <w:rtl/>
        </w:rPr>
        <w:t>یی معمولا کاربرد دارد</w:t>
      </w:r>
      <w:r w:rsidRPr="00352939">
        <w:rPr>
          <w:rtl/>
        </w:rPr>
        <w:t>.</w:t>
      </w:r>
    </w:p>
    <w:p w:rsidR="00322879" w:rsidRPr="00352939" w:rsidRDefault="00322879" w:rsidP="00352939">
      <w:pPr>
        <w:pStyle w:val="a8"/>
        <w:rPr>
          <w:rtl/>
        </w:rPr>
      </w:pPr>
      <w:r w:rsidRPr="00352939">
        <w:rPr>
          <w:rtl/>
        </w:rPr>
        <w:t>به هر حال نوشتن و خواندن دانش ظاهر</w:t>
      </w:r>
      <w:r w:rsidR="00673CD4" w:rsidRPr="00352939">
        <w:rPr>
          <w:rtl/>
        </w:rPr>
        <w:t>ی</w:t>
      </w:r>
      <w:r w:rsidRPr="00352939">
        <w:rPr>
          <w:rtl/>
        </w:rPr>
        <w:t xml:space="preserve"> انسان م</w:t>
      </w:r>
      <w:r w:rsidR="00673CD4" w:rsidRPr="00352939">
        <w:rPr>
          <w:rtl/>
        </w:rPr>
        <w:t>ی</w:t>
      </w:r>
      <w:r w:rsidRPr="00352939">
        <w:rPr>
          <w:rFonts w:hint="cs"/>
          <w:rtl/>
        </w:rPr>
        <w:t>‌</w:t>
      </w:r>
      <w:r w:rsidRPr="00352939">
        <w:rPr>
          <w:rtl/>
        </w:rPr>
        <w:t>باشد، دانش و ترب</w:t>
      </w:r>
      <w:r w:rsidR="00673CD4" w:rsidRPr="00352939">
        <w:rPr>
          <w:rtl/>
        </w:rPr>
        <w:t>ی</w:t>
      </w:r>
      <w:r w:rsidRPr="00352939">
        <w:rPr>
          <w:rtl/>
        </w:rPr>
        <w:t>ت حق</w:t>
      </w:r>
      <w:r w:rsidR="00673CD4" w:rsidRPr="00352939">
        <w:rPr>
          <w:rtl/>
        </w:rPr>
        <w:t>ی</w:t>
      </w:r>
      <w:r w:rsidRPr="00352939">
        <w:rPr>
          <w:rtl/>
        </w:rPr>
        <w:t>ق</w:t>
      </w:r>
      <w:r w:rsidR="00673CD4" w:rsidRPr="00352939">
        <w:rPr>
          <w:rtl/>
        </w:rPr>
        <w:t>ی</w:t>
      </w:r>
      <w:r w:rsidRPr="00352939">
        <w:rPr>
          <w:rtl/>
        </w:rPr>
        <w:t xml:space="preserve"> از ا</w:t>
      </w:r>
      <w:r w:rsidR="00673CD4" w:rsidRPr="00352939">
        <w:rPr>
          <w:rtl/>
        </w:rPr>
        <w:t>ی</w:t>
      </w:r>
      <w:r w:rsidRPr="00352939">
        <w:rPr>
          <w:rtl/>
        </w:rPr>
        <w:t xml:space="preserve">ن به مراتب بالاتر است. </w:t>
      </w:r>
    </w:p>
    <w:p w:rsidR="00322879" w:rsidRPr="00352939" w:rsidRDefault="00673CD4" w:rsidP="00352939">
      <w:pPr>
        <w:pStyle w:val="a8"/>
        <w:rPr>
          <w:rtl/>
        </w:rPr>
      </w:pPr>
      <w:r w:rsidRPr="00352939">
        <w:rPr>
          <w:rtl/>
        </w:rPr>
        <w:t>ک</w:t>
      </w:r>
      <w:r w:rsidR="00322879" w:rsidRPr="00352939">
        <w:rPr>
          <w:rtl/>
        </w:rPr>
        <w:t>م</w:t>
      </w:r>
      <w:r w:rsidR="00322879" w:rsidRPr="00352939">
        <w:rPr>
          <w:rFonts w:hint="cs"/>
          <w:rtl/>
        </w:rPr>
        <w:t>ا</w:t>
      </w:r>
      <w:r w:rsidR="00322879" w:rsidRPr="00352939">
        <w:rPr>
          <w:rtl/>
        </w:rPr>
        <w:t>ل انسان</w:t>
      </w:r>
      <w:r w:rsidRPr="00352939">
        <w:rPr>
          <w:rtl/>
        </w:rPr>
        <w:t>ی</w:t>
      </w:r>
      <w:r w:rsidR="00322879" w:rsidRPr="00352939">
        <w:rPr>
          <w:rtl/>
        </w:rPr>
        <w:t>ت، تز</w:t>
      </w:r>
      <w:r w:rsidRPr="00352939">
        <w:rPr>
          <w:rtl/>
        </w:rPr>
        <w:t>کی</w:t>
      </w:r>
      <w:r w:rsidR="00322879" w:rsidRPr="00352939">
        <w:rPr>
          <w:rtl/>
        </w:rPr>
        <w:t>ه اخلاق، آگاه</w:t>
      </w:r>
      <w:r w:rsidRPr="00352939">
        <w:rPr>
          <w:rtl/>
        </w:rPr>
        <w:t>ی</w:t>
      </w:r>
      <w:r w:rsidR="00322879" w:rsidRPr="00352939">
        <w:rPr>
          <w:rtl/>
        </w:rPr>
        <w:t xml:space="preserve"> به ضرور</w:t>
      </w:r>
      <w:r w:rsidRPr="00352939">
        <w:rPr>
          <w:rtl/>
        </w:rPr>
        <w:t>ی</w:t>
      </w:r>
      <w:r w:rsidR="00322879" w:rsidRPr="00352939">
        <w:rPr>
          <w:rtl/>
        </w:rPr>
        <w:t>ات د</w:t>
      </w:r>
      <w:r w:rsidRPr="00352939">
        <w:rPr>
          <w:rtl/>
        </w:rPr>
        <w:t>ی</w:t>
      </w:r>
      <w:r w:rsidR="00322879" w:rsidRPr="00352939">
        <w:rPr>
          <w:rtl/>
        </w:rPr>
        <w:t>ن، آگاه</w:t>
      </w:r>
      <w:r w:rsidRPr="00352939">
        <w:rPr>
          <w:rtl/>
        </w:rPr>
        <w:t>ی</w:t>
      </w:r>
      <w:r w:rsidR="00322879" w:rsidRPr="00352939">
        <w:rPr>
          <w:rtl/>
        </w:rPr>
        <w:t xml:space="preserve"> به اسرار شر</w:t>
      </w:r>
      <w:r w:rsidRPr="00352939">
        <w:rPr>
          <w:rtl/>
        </w:rPr>
        <w:t>ی</w:t>
      </w:r>
      <w:r w:rsidR="00322879" w:rsidRPr="00352939">
        <w:rPr>
          <w:rtl/>
        </w:rPr>
        <w:t xml:space="preserve">عت، معرفت </w:t>
      </w:r>
      <w:r w:rsidRPr="00352939">
        <w:rPr>
          <w:rtl/>
        </w:rPr>
        <w:t>ک</w:t>
      </w:r>
      <w:r w:rsidR="00322879" w:rsidRPr="00352939">
        <w:rPr>
          <w:rtl/>
        </w:rPr>
        <w:t>لام اله</w:t>
      </w:r>
      <w:r w:rsidRPr="00352939">
        <w:rPr>
          <w:rtl/>
        </w:rPr>
        <w:t>ی</w:t>
      </w:r>
      <w:r w:rsidR="00322879" w:rsidRPr="00352939">
        <w:rPr>
          <w:rtl/>
        </w:rPr>
        <w:t xml:space="preserve"> و علم به اح</w:t>
      </w:r>
      <w:r w:rsidRPr="00352939">
        <w:rPr>
          <w:rtl/>
        </w:rPr>
        <w:t>ک</w:t>
      </w:r>
      <w:r w:rsidR="00322879" w:rsidRPr="00352939">
        <w:rPr>
          <w:rtl/>
        </w:rPr>
        <w:t>ام نبو</w:t>
      </w:r>
      <w:r w:rsidRPr="00352939">
        <w:rPr>
          <w:rtl/>
        </w:rPr>
        <w:t>ی</w:t>
      </w:r>
      <w:r w:rsidR="00322879" w:rsidRPr="00352939">
        <w:rPr>
          <w:rtl/>
        </w:rPr>
        <w:t xml:space="preserve"> </w:t>
      </w:r>
      <w:r w:rsidR="00322879" w:rsidRPr="00352939">
        <w:rPr>
          <w:rFonts w:hint="cs"/>
          <w:rtl/>
        </w:rPr>
        <w:t>همه‌ی این‌ها جزو تعلیمات حقیقی‌ای می‌باشد که‌ مهارت در آنها از انسان خواسته‌ شده‌ و باید برای دست‌یابی بدان نهایت تلاش خود را ابراز دارد.</w:t>
      </w:r>
    </w:p>
    <w:p w:rsidR="00322879" w:rsidRPr="00352939" w:rsidRDefault="00322879" w:rsidP="00352939">
      <w:pPr>
        <w:pStyle w:val="a8"/>
        <w:rPr>
          <w:rtl/>
        </w:rPr>
      </w:pP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از ا</w:t>
      </w:r>
      <w:r w:rsidR="00673CD4" w:rsidRPr="00352939">
        <w:rPr>
          <w:rtl/>
        </w:rPr>
        <w:t>ی</w:t>
      </w:r>
      <w:r w:rsidRPr="00352939">
        <w:rPr>
          <w:rtl/>
        </w:rPr>
        <w:t xml:space="preserve">ن دانش </w:t>
      </w:r>
      <w:r w:rsidR="00673CD4" w:rsidRPr="00352939">
        <w:rPr>
          <w:rtl/>
        </w:rPr>
        <w:t>ک</w:t>
      </w:r>
      <w:r w:rsidRPr="00352939">
        <w:rPr>
          <w:rtl/>
        </w:rPr>
        <w:t>املا بهره</w:t>
      </w:r>
      <w:r w:rsidRPr="00352939">
        <w:rPr>
          <w:rFonts w:hint="cs"/>
          <w:rtl/>
        </w:rPr>
        <w:t>‌</w:t>
      </w:r>
      <w:r w:rsidRPr="00352939">
        <w:rPr>
          <w:rtl/>
        </w:rPr>
        <w:t>مند بودند</w:t>
      </w:r>
      <w:r w:rsidRPr="00352939">
        <w:rPr>
          <w:rFonts w:hint="cs"/>
          <w:rtl/>
        </w:rPr>
        <w:t>؛ ایشان</w:t>
      </w:r>
      <w:r w:rsidRPr="00352939">
        <w:rPr>
          <w:rtl/>
        </w:rPr>
        <w:t xml:space="preserve"> علاوه بر علوم د</w:t>
      </w:r>
      <w:r w:rsidR="00673CD4" w:rsidRPr="00352939">
        <w:rPr>
          <w:rtl/>
        </w:rPr>
        <w:t>ی</w:t>
      </w:r>
      <w:r w:rsidRPr="00352939">
        <w:rPr>
          <w:rtl/>
        </w:rPr>
        <w:t>ن</w:t>
      </w:r>
      <w:r w:rsidR="00673CD4" w:rsidRPr="00352939">
        <w:rPr>
          <w:rtl/>
        </w:rPr>
        <w:t>ی</w:t>
      </w:r>
      <w:r w:rsidRPr="00352939">
        <w:rPr>
          <w:rFonts w:hint="cs"/>
          <w:rtl/>
        </w:rPr>
        <w:t>،</w:t>
      </w:r>
      <w:r w:rsidRPr="00352939">
        <w:rPr>
          <w:rtl/>
        </w:rPr>
        <w:t xml:space="preserve"> در تار</w:t>
      </w:r>
      <w:r w:rsidR="00673CD4" w:rsidRPr="00352939">
        <w:rPr>
          <w:rtl/>
        </w:rPr>
        <w:t>ی</w:t>
      </w:r>
      <w:r w:rsidRPr="00352939">
        <w:rPr>
          <w:rtl/>
        </w:rPr>
        <w:t>خ، ادب و طب</w:t>
      </w:r>
      <w:r w:rsidRPr="00411D0A">
        <w:rPr>
          <w:vertAlign w:val="superscript"/>
          <w:rtl/>
        </w:rPr>
        <w:footnoteReference w:id="71"/>
      </w:r>
      <w:r w:rsidRPr="00352939">
        <w:rPr>
          <w:rtl/>
        </w:rPr>
        <w:t xml:space="preserve"> ن</w:t>
      </w:r>
      <w:r w:rsidR="00673CD4" w:rsidRPr="00352939">
        <w:rPr>
          <w:rtl/>
        </w:rPr>
        <w:t>ی</w:t>
      </w:r>
      <w:r w:rsidRPr="00352939">
        <w:rPr>
          <w:rtl/>
        </w:rPr>
        <w:t>ز مهارت به خصوص</w:t>
      </w:r>
      <w:r w:rsidR="00673CD4" w:rsidRPr="00352939">
        <w:rPr>
          <w:rtl/>
        </w:rPr>
        <w:t>ی</w:t>
      </w:r>
      <w:r w:rsidRPr="00352939">
        <w:rPr>
          <w:rtl/>
        </w:rPr>
        <w:t xml:space="preserve"> داشت</w:t>
      </w:r>
      <w:r w:rsidRPr="00352939">
        <w:rPr>
          <w:rFonts w:hint="cs"/>
          <w:rtl/>
        </w:rPr>
        <w:t>. گفتنی است 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علم تار</w:t>
      </w:r>
      <w:r w:rsidR="00673CD4" w:rsidRPr="00352939">
        <w:rPr>
          <w:rtl/>
        </w:rPr>
        <w:t>ی</w:t>
      </w:r>
      <w:r w:rsidRPr="00352939">
        <w:rPr>
          <w:rtl/>
        </w:rPr>
        <w:t xml:space="preserve">خ و ادب را از پدر بزرگوارش </w:t>
      </w:r>
      <w:r w:rsidRPr="00352939">
        <w:rPr>
          <w:rFonts w:hint="cs"/>
          <w:rtl/>
        </w:rPr>
        <w:t>به‌ ارث برده‌ بود</w:t>
      </w:r>
      <w:r w:rsidRPr="00411D0A">
        <w:rPr>
          <w:vertAlign w:val="superscript"/>
          <w:rtl/>
        </w:rPr>
        <w:footnoteReference w:id="72"/>
      </w:r>
      <w:r w:rsidRPr="00352939">
        <w:rPr>
          <w:rFonts w:hint="cs"/>
          <w:rtl/>
        </w:rPr>
        <w:t>.</w:t>
      </w:r>
    </w:p>
    <w:p w:rsidR="00322879" w:rsidRPr="00352939" w:rsidRDefault="00322879" w:rsidP="00352939">
      <w:pPr>
        <w:pStyle w:val="a8"/>
        <w:rPr>
          <w:rtl/>
        </w:rPr>
      </w:pPr>
      <w:r w:rsidRPr="00352939">
        <w:rPr>
          <w:rFonts w:hint="cs"/>
          <w:rtl/>
        </w:rPr>
        <w:t xml:space="preserve">اما </w:t>
      </w:r>
      <w:r w:rsidRPr="00352939">
        <w:rPr>
          <w:rtl/>
        </w:rPr>
        <w:t>طبابت را از آن گروهها</w:t>
      </w:r>
      <w:r w:rsidR="00673CD4" w:rsidRPr="00352939">
        <w:rPr>
          <w:rtl/>
        </w:rPr>
        <w:t>ی</w:t>
      </w:r>
      <w:r w:rsidRPr="00352939">
        <w:rPr>
          <w:rtl/>
        </w:rPr>
        <w:t xml:space="preserve"> عرب </w:t>
      </w:r>
      <w:r w:rsidR="00673CD4" w:rsidRPr="00352939">
        <w:rPr>
          <w:rtl/>
        </w:rPr>
        <w:t>ک</w:t>
      </w:r>
      <w:r w:rsidRPr="00352939">
        <w:rPr>
          <w:rtl/>
        </w:rPr>
        <w:t>ه گاه</w:t>
      </w:r>
      <w:r w:rsidR="00673CD4" w:rsidRPr="00352939">
        <w:rPr>
          <w:rtl/>
        </w:rPr>
        <w:t>ی</w:t>
      </w:r>
      <w:r w:rsidRPr="00352939">
        <w:rPr>
          <w:rtl/>
        </w:rPr>
        <w:t xml:space="preserve"> از اطراف به دربار نبوت حاضر م</w:t>
      </w:r>
      <w:r w:rsidR="00673CD4" w:rsidRPr="00352939">
        <w:rPr>
          <w:rtl/>
        </w:rPr>
        <w:t>ی</w:t>
      </w:r>
      <w:r w:rsidRPr="00352939">
        <w:rPr>
          <w:rFonts w:hint="cs"/>
          <w:rtl/>
        </w:rPr>
        <w:t>‌</w:t>
      </w:r>
      <w:r w:rsidRPr="00352939">
        <w:rPr>
          <w:rtl/>
        </w:rPr>
        <w:t>شدند</w:t>
      </w:r>
      <w:r w:rsidRPr="00352939">
        <w:rPr>
          <w:rFonts w:hint="cs"/>
          <w:rtl/>
        </w:rPr>
        <w:t>،</w:t>
      </w:r>
      <w:r w:rsidRPr="00352939">
        <w:rPr>
          <w:rtl/>
        </w:rPr>
        <w:t xml:space="preserve"> </w:t>
      </w:r>
      <w:r w:rsidR="00673CD4" w:rsidRPr="00352939">
        <w:rPr>
          <w:rtl/>
        </w:rPr>
        <w:t>ی</w:t>
      </w:r>
      <w:r w:rsidRPr="00352939">
        <w:rPr>
          <w:rtl/>
        </w:rPr>
        <w:t>اد گرفته بود.</w:t>
      </w:r>
      <w:r w:rsidRPr="00352939">
        <w:rPr>
          <w:rFonts w:hint="cs"/>
          <w:rtl/>
        </w:rPr>
        <w:t xml:space="preserve"> و هنگامی که‌ عروه‌ به‌ او گفت: از آگاهی شما نسبت به‌ طبابت تعجب می‌نمایم که‌ آن‌را از کجا یاد گرفته‌اید؟ عایشه‌ در جواب گفت: ای عروه‌!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آخر</w:t>
      </w:r>
      <w:r w:rsidR="00673CD4" w:rsidRPr="00352939">
        <w:rPr>
          <w:rtl/>
        </w:rPr>
        <w:t>ی</w:t>
      </w:r>
      <w:r w:rsidRPr="00352939">
        <w:rPr>
          <w:rtl/>
        </w:rPr>
        <w:t>ن روزها</w:t>
      </w:r>
      <w:r w:rsidR="00673CD4" w:rsidRPr="00352939">
        <w:rPr>
          <w:rtl/>
        </w:rPr>
        <w:t>ی</w:t>
      </w:r>
      <w:r w:rsidRPr="00352939">
        <w:rPr>
          <w:rtl/>
        </w:rPr>
        <w:t xml:space="preserve"> عمرش مر</w:t>
      </w:r>
      <w:r w:rsidR="00673CD4" w:rsidRPr="00352939">
        <w:rPr>
          <w:rtl/>
        </w:rPr>
        <w:t>ی</w:t>
      </w:r>
      <w:r w:rsidRPr="00352939">
        <w:rPr>
          <w:rtl/>
        </w:rPr>
        <w:t>ض بود، اطبا</w:t>
      </w:r>
      <w:r w:rsidR="00673CD4" w:rsidRPr="00352939">
        <w:rPr>
          <w:rtl/>
        </w:rPr>
        <w:t>ی</w:t>
      </w:r>
      <w:r w:rsidRPr="00352939">
        <w:rPr>
          <w:rtl/>
        </w:rPr>
        <w:t xml:space="preserve"> عرب داروها</w:t>
      </w:r>
      <w:r w:rsidR="00673CD4" w:rsidRPr="00352939">
        <w:rPr>
          <w:rtl/>
        </w:rPr>
        <w:t>یی</w:t>
      </w:r>
      <w:r w:rsidRPr="00352939">
        <w:rPr>
          <w:rtl/>
        </w:rPr>
        <w:t xml:space="preserve"> </w:t>
      </w:r>
      <w:r w:rsidRPr="00352939">
        <w:rPr>
          <w:rFonts w:hint="cs"/>
          <w:rtl/>
        </w:rPr>
        <w:t>را</w:t>
      </w:r>
      <w:r w:rsidRPr="00352939">
        <w:rPr>
          <w:rtl/>
        </w:rPr>
        <w:t xml:space="preserve"> برا</w:t>
      </w:r>
      <w:r w:rsidR="00673CD4" w:rsidRPr="00352939">
        <w:rPr>
          <w:rtl/>
        </w:rPr>
        <w:t>ی</w:t>
      </w:r>
      <w:r w:rsidRPr="00352939">
        <w:rPr>
          <w:rtl/>
        </w:rPr>
        <w:t xml:space="preserve"> معالجه پ</w:t>
      </w:r>
      <w:r w:rsidR="00673CD4" w:rsidRPr="00352939">
        <w:rPr>
          <w:rtl/>
        </w:rPr>
        <w:t>ی</w:t>
      </w:r>
      <w:r w:rsidRPr="00352939">
        <w:rPr>
          <w:rtl/>
        </w:rPr>
        <w:t>شنهاد م</w:t>
      </w:r>
      <w:r w:rsidR="00673CD4" w:rsidRPr="00352939">
        <w:rPr>
          <w:rtl/>
        </w:rPr>
        <w:t>ی</w:t>
      </w:r>
      <w:r w:rsidRPr="00352939">
        <w:rPr>
          <w:rFonts w:hint="cs"/>
          <w:rtl/>
        </w:rPr>
        <w:t>‌</w:t>
      </w:r>
      <w:r w:rsidR="00673CD4" w:rsidRPr="00352939">
        <w:rPr>
          <w:rtl/>
        </w:rPr>
        <w:t>ک</w:t>
      </w:r>
      <w:r w:rsidRPr="00352939">
        <w:rPr>
          <w:rtl/>
        </w:rPr>
        <w:t>ردند</w:t>
      </w:r>
      <w:r w:rsidRPr="00352939">
        <w:rPr>
          <w:rFonts w:hint="cs"/>
          <w:rtl/>
        </w:rPr>
        <w:t xml:space="preserve"> که‌ من</w:t>
      </w:r>
      <w:r w:rsidRPr="00352939">
        <w:rPr>
          <w:rtl/>
        </w:rPr>
        <w:t xml:space="preserve"> آنها را</w:t>
      </w:r>
      <w:r w:rsidRPr="00352939">
        <w:rPr>
          <w:rFonts w:hint="cs"/>
          <w:rtl/>
        </w:rPr>
        <w:t xml:space="preserve"> </w:t>
      </w:r>
      <w:r w:rsidRPr="00352939">
        <w:rPr>
          <w:rtl/>
        </w:rPr>
        <w:t>به خاطر</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سپرد</w:t>
      </w:r>
      <w:r w:rsidRPr="00352939">
        <w:rPr>
          <w:rFonts w:hint="cs"/>
          <w:rtl/>
        </w:rPr>
        <w:t>م</w:t>
      </w:r>
      <w:r w:rsidRPr="00411D0A">
        <w:rPr>
          <w:vertAlign w:val="superscript"/>
          <w:rtl/>
        </w:rPr>
        <w:footnoteReference w:id="73"/>
      </w:r>
      <w:r w:rsidRPr="00352939">
        <w:rPr>
          <w:rtl/>
        </w:rPr>
        <w:t>.</w:t>
      </w:r>
    </w:p>
    <w:p w:rsidR="00322879" w:rsidRPr="008A5702" w:rsidRDefault="00322879" w:rsidP="004A50C7">
      <w:pPr>
        <w:pStyle w:val="a2"/>
        <w:rPr>
          <w:rtl/>
        </w:rPr>
      </w:pPr>
      <w:bookmarkStart w:id="197" w:name="_Toc206775538"/>
      <w:bookmarkStart w:id="198" w:name="_Toc206798682"/>
      <w:bookmarkStart w:id="199" w:name="_Toc206800481"/>
      <w:bookmarkStart w:id="200" w:name="_Toc299365819"/>
      <w:bookmarkStart w:id="201" w:name="_Toc434068627"/>
      <w:r w:rsidRPr="008A5702">
        <w:rPr>
          <w:rFonts w:hint="cs"/>
          <w:rtl/>
        </w:rPr>
        <w:t>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r w:rsidRPr="008A5702">
        <w:rPr>
          <w:rFonts w:hint="cs"/>
          <w:rtl/>
        </w:rPr>
        <w:t xml:space="preserve"> برای حل مشکلات به‌ پیامبر</w:t>
      </w:r>
      <w:r w:rsidR="00646152">
        <w:rPr>
          <w:rFonts w:cs="CTraditional Arabic" w:hint="cs"/>
          <w:rtl/>
        </w:rPr>
        <w:t xml:space="preserve"> </w:t>
      </w:r>
      <w:r w:rsidR="00646152" w:rsidRPr="00D56311">
        <w:rPr>
          <w:rFonts w:ascii="CTraditional Arabic" w:hAnsi="CTraditional Arabic" w:cs="CTraditional Arabic" w:hint="cs"/>
          <w:b w:val="0"/>
          <w:bCs w:val="0"/>
          <w:sz w:val="28"/>
          <w:szCs w:val="28"/>
          <w:rtl/>
        </w:rPr>
        <w:t>ص</w:t>
      </w:r>
      <w:r w:rsidRPr="008A5702">
        <w:rPr>
          <w:rFonts w:hint="cs"/>
          <w:rtl/>
        </w:rPr>
        <w:t xml:space="preserve"> مراجعه‌ می‌کرد</w:t>
      </w:r>
      <w:bookmarkEnd w:id="197"/>
      <w:bookmarkEnd w:id="198"/>
      <w:bookmarkEnd w:id="199"/>
      <w:bookmarkEnd w:id="200"/>
      <w:bookmarkEnd w:id="201"/>
    </w:p>
    <w:p w:rsidR="00322879" w:rsidRPr="00701FD9" w:rsidRDefault="00322879" w:rsidP="00352939">
      <w:pPr>
        <w:ind w:firstLine="284"/>
        <w:jc w:val="both"/>
        <w:rPr>
          <w:rStyle w:val="Char4"/>
          <w:rtl/>
        </w:rPr>
      </w:pPr>
      <w:r w:rsidRPr="00701FD9">
        <w:rPr>
          <w:rStyle w:val="Char4"/>
          <w:rtl/>
        </w:rPr>
        <w:t>برا</w:t>
      </w:r>
      <w:r w:rsidR="00673CD4">
        <w:rPr>
          <w:rStyle w:val="Char4"/>
          <w:rtl/>
        </w:rPr>
        <w:t>ی</w:t>
      </w:r>
      <w:r w:rsidRPr="00701FD9">
        <w:rPr>
          <w:rStyle w:val="Char4"/>
          <w:rtl/>
        </w:rPr>
        <w:t xml:space="preserve"> آموختن علوم د</w:t>
      </w:r>
      <w:r w:rsidR="00673CD4">
        <w:rPr>
          <w:rStyle w:val="Char4"/>
          <w:rtl/>
        </w:rPr>
        <w:t>ی</w:t>
      </w:r>
      <w:r w:rsidRPr="00701FD9">
        <w:rPr>
          <w:rStyle w:val="Char4"/>
          <w:rtl/>
        </w:rPr>
        <w:t>ن</w:t>
      </w:r>
      <w:r w:rsidR="00673CD4">
        <w:rPr>
          <w:rStyle w:val="Char4"/>
          <w:rtl/>
        </w:rPr>
        <w:t>ی</w:t>
      </w:r>
      <w:r w:rsidRPr="00701FD9">
        <w:rPr>
          <w:rStyle w:val="Char4"/>
          <w:rtl/>
        </w:rPr>
        <w:t xml:space="preserve"> وقت </w:t>
      </w:r>
      <w:r w:rsidRPr="00701FD9">
        <w:rPr>
          <w:rStyle w:val="Char4"/>
          <w:rFonts w:hint="cs"/>
          <w:rtl/>
        </w:rPr>
        <w:t>و زمان مشخصی را تعیین نکرده‌ بودند، زیرا</w:t>
      </w:r>
      <w:r w:rsidRPr="00701FD9">
        <w:rPr>
          <w:rStyle w:val="Char4"/>
          <w:rtl/>
        </w:rPr>
        <w:t xml:space="preserve"> خود معلم شر</w:t>
      </w:r>
      <w:r w:rsidR="00673CD4">
        <w:rPr>
          <w:rStyle w:val="Char4"/>
          <w:rtl/>
        </w:rPr>
        <w:t>ی</w:t>
      </w:r>
      <w:r w:rsidRPr="00701FD9">
        <w:rPr>
          <w:rStyle w:val="Char4"/>
          <w:rtl/>
        </w:rPr>
        <w:t xml:space="preserve">عت در خانه بود و </w:t>
      </w:r>
      <w:r w:rsidRPr="00701FD9">
        <w:rPr>
          <w:rStyle w:val="Char4"/>
          <w:rFonts w:hint="cs"/>
          <w:rtl/>
        </w:rPr>
        <w:t xml:space="preserve">در طی </w:t>
      </w:r>
      <w:r w:rsidRPr="00701FD9">
        <w:rPr>
          <w:rStyle w:val="Char4"/>
          <w:rtl/>
        </w:rPr>
        <w:t>شب و روز همنش</w:t>
      </w:r>
      <w:r w:rsidR="00673CD4">
        <w:rPr>
          <w:rStyle w:val="Char4"/>
          <w:rtl/>
        </w:rPr>
        <w:t>ی</w:t>
      </w:r>
      <w:r w:rsidRPr="00701FD9">
        <w:rPr>
          <w:rStyle w:val="Char4"/>
          <w:rtl/>
        </w:rPr>
        <w:t>ن</w:t>
      </w:r>
      <w:r w:rsidR="00673CD4">
        <w:rPr>
          <w:rStyle w:val="Char4"/>
          <w:rtl/>
        </w:rPr>
        <w:t>ی</w:t>
      </w:r>
      <w:r w:rsidRPr="00701FD9">
        <w:rPr>
          <w:rStyle w:val="Char4"/>
          <w:rFonts w:hint="cs"/>
          <w:rtl/>
        </w:rPr>
        <w:t>‌</w:t>
      </w:r>
      <w:r w:rsidRPr="00701FD9">
        <w:rPr>
          <w:rStyle w:val="Char4"/>
          <w:rtl/>
        </w:rPr>
        <w:t>اش م</w:t>
      </w:r>
      <w:r w:rsidR="00673CD4">
        <w:rPr>
          <w:rStyle w:val="Char4"/>
          <w:rtl/>
        </w:rPr>
        <w:t>ی</w:t>
      </w:r>
      <w:r w:rsidRPr="00701FD9">
        <w:rPr>
          <w:rStyle w:val="Char4"/>
          <w:rtl/>
        </w:rPr>
        <w:t xml:space="preserve">سر بود. </w:t>
      </w:r>
      <w:r w:rsidRPr="00701FD9">
        <w:rPr>
          <w:rStyle w:val="Char4"/>
          <w:rFonts w:hint="cs"/>
          <w:rtl/>
        </w:rPr>
        <w:t xml:space="preserve">و همچنین </w:t>
      </w:r>
      <w:r w:rsidRPr="00701FD9">
        <w:rPr>
          <w:rStyle w:val="Char4"/>
          <w:rtl/>
        </w:rPr>
        <w:t>جلسات تعل</w:t>
      </w:r>
      <w:r w:rsidR="00673CD4">
        <w:rPr>
          <w:rStyle w:val="Char4"/>
          <w:rtl/>
        </w:rPr>
        <w:t>ی</w:t>
      </w:r>
      <w:r w:rsidRPr="00701FD9">
        <w:rPr>
          <w:rStyle w:val="Char4"/>
          <w:rtl/>
        </w:rPr>
        <w:t>م و ارشاد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هر روز در مسجد نبو</w:t>
      </w:r>
      <w:r w:rsidR="00673CD4">
        <w:rPr>
          <w:rStyle w:val="Char4"/>
          <w:rtl/>
        </w:rPr>
        <w:t>ی</w:t>
      </w:r>
      <w:r w:rsidRPr="00701FD9">
        <w:rPr>
          <w:rStyle w:val="Char4"/>
          <w:rtl/>
        </w:rPr>
        <w:t xml:space="preserve"> منعقد م</w:t>
      </w:r>
      <w:r w:rsidR="00673CD4">
        <w:rPr>
          <w:rStyle w:val="Char4"/>
          <w:rtl/>
        </w:rPr>
        <w:t>ی</w:t>
      </w:r>
      <w:r w:rsidRPr="00701FD9">
        <w:rPr>
          <w:rStyle w:val="Char4"/>
          <w:rFonts w:hint="cs"/>
          <w:rtl/>
        </w:rPr>
        <w:t>‌</w:t>
      </w:r>
      <w:r w:rsidRPr="00701FD9">
        <w:rPr>
          <w:rStyle w:val="Char4"/>
          <w:rtl/>
        </w:rPr>
        <w:t xml:space="preserve">شد </w:t>
      </w:r>
      <w:r w:rsidR="00673CD4">
        <w:rPr>
          <w:rStyle w:val="Char4"/>
          <w:rtl/>
        </w:rPr>
        <w:t>ک</w:t>
      </w:r>
      <w:r w:rsidRPr="00701FD9">
        <w:rPr>
          <w:rStyle w:val="Char4"/>
          <w:rtl/>
        </w:rPr>
        <w:t xml:space="preserve">ه </w:t>
      </w:r>
      <w:r w:rsidR="00673CD4">
        <w:rPr>
          <w:rStyle w:val="Char4"/>
          <w:rtl/>
        </w:rPr>
        <w:t>ک</w:t>
      </w:r>
      <w:r w:rsidRPr="00701FD9">
        <w:rPr>
          <w:rStyle w:val="Char4"/>
          <w:rtl/>
        </w:rPr>
        <w:t>املاً به حجره عا</w:t>
      </w:r>
      <w:r w:rsidR="00673CD4">
        <w:rPr>
          <w:rStyle w:val="Char4"/>
          <w:rtl/>
        </w:rPr>
        <w:t>ی</w:t>
      </w:r>
      <w:r w:rsidRPr="00701FD9">
        <w:rPr>
          <w:rStyle w:val="Char4"/>
          <w:rtl/>
        </w:rPr>
        <w:t>شه ملحق بود. بنابرا</w:t>
      </w:r>
      <w:r w:rsidR="00673CD4">
        <w:rPr>
          <w:rStyle w:val="Char4"/>
          <w:rtl/>
        </w:rPr>
        <w:t>ی</w:t>
      </w:r>
      <w:r w:rsidRPr="00701FD9">
        <w:rPr>
          <w:rStyle w:val="Char4"/>
          <w:rtl/>
        </w:rPr>
        <w:t>ن آنچه آنحضرت ب</w:t>
      </w:r>
      <w:r w:rsidR="00673CD4">
        <w:rPr>
          <w:rStyle w:val="Char4"/>
          <w:rtl/>
        </w:rPr>
        <w:t>ی</w:t>
      </w:r>
      <w:r w:rsidRPr="00701FD9">
        <w:rPr>
          <w:rStyle w:val="Char4"/>
          <w:rtl/>
        </w:rPr>
        <w:t>رون از خانه به مردم درس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 xml:space="preserve">، </w:t>
      </w:r>
      <w:r w:rsidRPr="00701FD9">
        <w:rPr>
          <w:rStyle w:val="Char4"/>
          <w:rtl/>
        </w:rPr>
        <w:t>حضرت عا</w:t>
      </w:r>
      <w:r w:rsidR="00673CD4">
        <w:rPr>
          <w:rStyle w:val="Char4"/>
          <w:rtl/>
        </w:rPr>
        <w:t>ی</w:t>
      </w:r>
      <w:r w:rsidRPr="00701FD9">
        <w:rPr>
          <w:rStyle w:val="Char4"/>
          <w:rtl/>
        </w:rPr>
        <w:t>شه ن</w:t>
      </w:r>
      <w:r w:rsidR="00673CD4">
        <w:rPr>
          <w:rStyle w:val="Char4"/>
          <w:rtl/>
        </w:rPr>
        <w:t>ی</w:t>
      </w:r>
      <w:r w:rsidRPr="00701FD9">
        <w:rPr>
          <w:rStyle w:val="Char4"/>
          <w:rtl/>
        </w:rPr>
        <w:t>ز در آن شر</w:t>
      </w:r>
      <w:r w:rsidR="00673CD4">
        <w:rPr>
          <w:rStyle w:val="Char4"/>
          <w:rtl/>
        </w:rPr>
        <w:t>یک</w:t>
      </w:r>
      <w:r w:rsidRPr="00701FD9">
        <w:rPr>
          <w:rStyle w:val="Char4"/>
          <w:rtl/>
        </w:rPr>
        <w:t xml:space="preserve"> بود، اگر گاه</w:t>
      </w:r>
      <w:r w:rsidR="00673CD4">
        <w:rPr>
          <w:rStyle w:val="Char4"/>
          <w:rtl/>
        </w:rPr>
        <w:t>ی</w:t>
      </w:r>
      <w:r w:rsidRPr="00701FD9">
        <w:rPr>
          <w:rStyle w:val="Char4"/>
          <w:rtl/>
        </w:rPr>
        <w:t xml:space="preserve"> به علت دور</w:t>
      </w:r>
      <w:r w:rsidR="00673CD4">
        <w:rPr>
          <w:rStyle w:val="Char4"/>
          <w:rtl/>
        </w:rPr>
        <w:t>ی</w:t>
      </w:r>
      <w:r w:rsidRPr="00701FD9">
        <w:rPr>
          <w:rStyle w:val="Char4"/>
          <w:rtl/>
        </w:rPr>
        <w:t xml:space="preserve"> سخن</w:t>
      </w:r>
      <w:r w:rsidR="00673CD4">
        <w:rPr>
          <w:rStyle w:val="Char4"/>
          <w:rtl/>
        </w:rPr>
        <w:t>ی</w:t>
      </w:r>
      <w:r w:rsidRPr="00701FD9">
        <w:rPr>
          <w:rStyle w:val="Char4"/>
          <w:rtl/>
        </w:rPr>
        <w:t xml:space="preserve"> را نم</w:t>
      </w:r>
      <w:r w:rsidR="00673CD4">
        <w:rPr>
          <w:rStyle w:val="Char4"/>
          <w:rtl/>
        </w:rPr>
        <w:t>ی</w:t>
      </w:r>
      <w:r w:rsidRPr="00701FD9">
        <w:rPr>
          <w:rStyle w:val="Char4"/>
          <w:rFonts w:hint="cs"/>
          <w:rtl/>
        </w:rPr>
        <w:t>‌</w:t>
      </w:r>
      <w:r w:rsidRPr="00701FD9">
        <w:rPr>
          <w:rStyle w:val="Char4"/>
          <w:rtl/>
        </w:rPr>
        <w:t>فهم</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آنحضرت به خانه تشر</w:t>
      </w:r>
      <w:r w:rsidR="00673CD4">
        <w:rPr>
          <w:rStyle w:val="Char4"/>
          <w:rtl/>
        </w:rPr>
        <w:t>ی</w:t>
      </w:r>
      <w:r w:rsidRPr="00701FD9">
        <w:rPr>
          <w:rStyle w:val="Char4"/>
          <w:rtl/>
        </w:rPr>
        <w:t>ف م</w:t>
      </w:r>
      <w:r w:rsidR="00673CD4">
        <w:rPr>
          <w:rStyle w:val="Char4"/>
          <w:rtl/>
        </w:rPr>
        <w:t>ی</w:t>
      </w:r>
      <w:r w:rsidRPr="00701FD9">
        <w:rPr>
          <w:rStyle w:val="Char4"/>
          <w:rFonts w:hint="cs"/>
          <w:rtl/>
        </w:rPr>
        <w:t>‌</w:t>
      </w:r>
      <w:r w:rsidRPr="00701FD9">
        <w:rPr>
          <w:rStyle w:val="Char4"/>
          <w:rtl/>
        </w:rPr>
        <w:t>آوردند</w:t>
      </w:r>
      <w:r w:rsidRPr="00701FD9">
        <w:rPr>
          <w:rStyle w:val="Char4"/>
          <w:rFonts w:hint="cs"/>
          <w:rtl/>
        </w:rPr>
        <w:t xml:space="preserve"> راجع بدان</w:t>
      </w:r>
      <w:r w:rsidRPr="00701FD9">
        <w:rPr>
          <w:rStyle w:val="Char4"/>
          <w:rtl/>
        </w:rPr>
        <w:t xml:space="preserve"> از او م</w:t>
      </w:r>
      <w:r w:rsidR="00673CD4">
        <w:rPr>
          <w:rStyle w:val="Char4"/>
          <w:rtl/>
        </w:rPr>
        <w:t>ی</w:t>
      </w:r>
      <w:r w:rsidRPr="00701FD9">
        <w:rPr>
          <w:rStyle w:val="Char4"/>
          <w:rFonts w:hint="cs"/>
          <w:rtl/>
        </w:rPr>
        <w:t>‌</w:t>
      </w:r>
      <w:r w:rsidRPr="00701FD9">
        <w:rPr>
          <w:rStyle w:val="Char4"/>
          <w:rtl/>
        </w:rPr>
        <w:t>پرس</w:t>
      </w:r>
      <w:r w:rsidR="00673CD4">
        <w:rPr>
          <w:rStyle w:val="Char4"/>
          <w:rtl/>
        </w:rPr>
        <w:t>ی</w:t>
      </w:r>
      <w:r w:rsidRPr="00701FD9">
        <w:rPr>
          <w:rStyle w:val="Char4"/>
          <w:rtl/>
        </w:rPr>
        <w:t>د</w:t>
      </w:r>
      <w:r w:rsidRPr="00411D0A">
        <w:rPr>
          <w:rStyle w:val="Char4"/>
          <w:vertAlign w:val="superscript"/>
          <w:rtl/>
        </w:rPr>
        <w:footnoteReference w:id="74"/>
      </w:r>
      <w:r w:rsidRPr="00701FD9">
        <w:rPr>
          <w:rStyle w:val="Char4"/>
          <w:rtl/>
        </w:rPr>
        <w:t xml:space="preserve">. </w:t>
      </w:r>
      <w:r w:rsidRPr="00701FD9">
        <w:rPr>
          <w:rStyle w:val="Char4"/>
          <w:rFonts w:hint="cs"/>
          <w:rtl/>
        </w:rPr>
        <w:t>و چه‌ بسا 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بلند م</w:t>
      </w:r>
      <w:r w:rsidR="00673CD4">
        <w:rPr>
          <w:rStyle w:val="Char4"/>
          <w:rtl/>
        </w:rPr>
        <w:t>ی</w:t>
      </w:r>
      <w:r w:rsidRPr="00701FD9">
        <w:rPr>
          <w:rStyle w:val="Char4"/>
          <w:rFonts w:hint="cs"/>
          <w:rtl/>
        </w:rPr>
        <w:t>‌</w:t>
      </w:r>
      <w:r w:rsidRPr="00701FD9">
        <w:rPr>
          <w:rStyle w:val="Char4"/>
          <w:rtl/>
        </w:rPr>
        <w:t>شد و نزد</w:t>
      </w:r>
      <w:r w:rsidR="00673CD4">
        <w:rPr>
          <w:rStyle w:val="Char4"/>
          <w:rtl/>
        </w:rPr>
        <w:t>یک</w:t>
      </w:r>
      <w:r w:rsidRPr="00701FD9">
        <w:rPr>
          <w:rStyle w:val="Char4"/>
          <w:rtl/>
        </w:rPr>
        <w:t xml:space="preserve"> مسجد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 تا از نزدیک ارشادهای نبوی را استماع نماید</w:t>
      </w:r>
      <w:r w:rsidRPr="00701FD9">
        <w:rPr>
          <w:rStyle w:val="Char4"/>
          <w:rtl/>
        </w:rPr>
        <w:t>.</w:t>
      </w:r>
      <w:r w:rsidRPr="00701FD9">
        <w:rPr>
          <w:rStyle w:val="Char4"/>
          <w:rFonts w:hint="cs"/>
          <w:rtl/>
        </w:rPr>
        <w:t xml:space="preserve"> </w:t>
      </w:r>
      <w:r w:rsidRPr="00701FD9">
        <w:rPr>
          <w:rStyle w:val="Char4"/>
          <w:rtl/>
        </w:rPr>
        <w:t>علاوه بر 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بنا </w:t>
      </w:r>
      <w:r w:rsidRPr="00701FD9">
        <w:rPr>
          <w:rStyle w:val="Char4"/>
          <w:rtl/>
        </w:rPr>
        <w:t xml:space="preserve">به درخواست زنان، </w:t>
      </w:r>
      <w:r w:rsidR="00673CD4">
        <w:rPr>
          <w:rStyle w:val="Char4"/>
          <w:rtl/>
        </w:rPr>
        <w:t>یک</w:t>
      </w:r>
      <w:r w:rsidRPr="00701FD9">
        <w:rPr>
          <w:rStyle w:val="Char4"/>
          <w:rtl/>
        </w:rPr>
        <w:t xml:space="preserve"> روز در هفته را برا</w:t>
      </w:r>
      <w:r w:rsidR="00673CD4">
        <w:rPr>
          <w:rStyle w:val="Char4"/>
          <w:rtl/>
        </w:rPr>
        <w:t>ی</w:t>
      </w:r>
      <w:r w:rsidRPr="00701FD9">
        <w:rPr>
          <w:rStyle w:val="Char4"/>
          <w:rtl/>
        </w:rPr>
        <w:t xml:space="preserve"> تعل</w:t>
      </w:r>
      <w:r w:rsidR="00673CD4">
        <w:rPr>
          <w:rStyle w:val="Char4"/>
          <w:rtl/>
        </w:rPr>
        <w:t>ی</w:t>
      </w:r>
      <w:r w:rsidRPr="00701FD9">
        <w:rPr>
          <w:rStyle w:val="Char4"/>
          <w:rtl/>
        </w:rPr>
        <w:t xml:space="preserve">م </w:t>
      </w:r>
      <w:r w:rsidRPr="00701FD9">
        <w:rPr>
          <w:rStyle w:val="Char4"/>
          <w:rFonts w:hint="cs"/>
          <w:rtl/>
        </w:rPr>
        <w:t>آنان</w:t>
      </w:r>
      <w:r w:rsidRPr="00701FD9">
        <w:rPr>
          <w:rStyle w:val="Char4"/>
          <w:rtl/>
        </w:rPr>
        <w:t xml:space="preserve"> مع</w:t>
      </w:r>
      <w:r w:rsidR="00673CD4">
        <w:rPr>
          <w:rStyle w:val="Char4"/>
          <w:rtl/>
        </w:rPr>
        <w:t>ی</w:t>
      </w:r>
      <w:r w:rsidRPr="00701FD9">
        <w:rPr>
          <w:rStyle w:val="Char4"/>
          <w:rtl/>
        </w:rPr>
        <w:t>ن فرموده بودند</w:t>
      </w:r>
      <w:r w:rsidRPr="00411D0A">
        <w:rPr>
          <w:rStyle w:val="Char4"/>
          <w:vertAlign w:val="superscript"/>
          <w:rtl/>
        </w:rPr>
        <w:footnoteReference w:id="75"/>
      </w:r>
      <w:r w:rsidRPr="00701FD9">
        <w:rPr>
          <w:rStyle w:val="Char4"/>
          <w:rFonts w:hint="cs"/>
          <w:rtl/>
        </w:rPr>
        <w:t>.</w:t>
      </w:r>
    </w:p>
    <w:p w:rsidR="00322879" w:rsidRPr="00352939" w:rsidRDefault="00322879" w:rsidP="00352939">
      <w:pPr>
        <w:pStyle w:val="a8"/>
        <w:rPr>
          <w:rtl/>
        </w:rPr>
      </w:pPr>
      <w:r w:rsidRPr="00352939">
        <w:rPr>
          <w:rFonts w:hint="cs"/>
          <w:rtl/>
        </w:rPr>
        <w:t xml:space="preserve">گفتنی است که‌ </w:t>
      </w:r>
      <w:r w:rsidRPr="00352939">
        <w:rPr>
          <w:rtl/>
        </w:rPr>
        <w:t>در هر شب و روز ده</w:t>
      </w:r>
      <w:r w:rsidR="007F170C">
        <w:rPr>
          <w:rFonts w:hint="cs"/>
          <w:rtl/>
        </w:rPr>
        <w:t>‌</w:t>
      </w:r>
      <w:r w:rsidRPr="00352939">
        <w:rPr>
          <w:rtl/>
        </w:rPr>
        <w:t>ها مسا</w:t>
      </w:r>
      <w:r w:rsidR="00673CD4" w:rsidRPr="00352939">
        <w:rPr>
          <w:rtl/>
        </w:rPr>
        <w:t>ی</w:t>
      </w:r>
      <w:r w:rsidRPr="00352939">
        <w:rPr>
          <w:rtl/>
        </w:rPr>
        <w:t>ل علوم و معارف به گوش او م</w:t>
      </w:r>
      <w:r w:rsidR="00673CD4" w:rsidRPr="00352939">
        <w:rPr>
          <w:rtl/>
        </w:rPr>
        <w:t>ی</w:t>
      </w:r>
      <w:r w:rsidRPr="00352939">
        <w:rPr>
          <w:rFonts w:hint="cs"/>
          <w:rtl/>
        </w:rPr>
        <w:t>‌</w:t>
      </w:r>
      <w:r w:rsidRPr="00352939">
        <w:rPr>
          <w:rtl/>
        </w:rPr>
        <w:t>خورد و علاوه بر ا</w:t>
      </w:r>
      <w:r w:rsidR="00673CD4" w:rsidRPr="00352939">
        <w:rPr>
          <w:rtl/>
        </w:rPr>
        <w:t>ی</w:t>
      </w:r>
      <w:r w:rsidRPr="00352939">
        <w:rPr>
          <w:rtl/>
        </w:rPr>
        <w:t>ن</w:t>
      </w:r>
      <w:r w:rsidRPr="00352939">
        <w:rPr>
          <w:rFonts w:hint="cs"/>
          <w:rtl/>
        </w:rPr>
        <w:t>،</w:t>
      </w:r>
      <w:r w:rsidRPr="00352939">
        <w:rPr>
          <w:rtl/>
        </w:rPr>
        <w:t xml:space="preserve"> عادت حضرت عا</w:t>
      </w:r>
      <w:r w:rsidR="00673CD4" w:rsidRPr="00352939">
        <w:rPr>
          <w:rtl/>
        </w:rPr>
        <w:t>ی</w:t>
      </w:r>
      <w:r w:rsidRPr="00352939">
        <w:rPr>
          <w:rtl/>
        </w:rPr>
        <w:t xml:space="preserve">شه بر </w:t>
      </w:r>
      <w:r w:rsidRPr="00352939">
        <w:rPr>
          <w:rFonts w:hint="cs"/>
          <w:rtl/>
        </w:rPr>
        <w:t>آ‌ن</w:t>
      </w:r>
      <w:r w:rsidRPr="00352939">
        <w:rPr>
          <w:rtl/>
        </w:rPr>
        <w:t xml:space="preserve"> بود </w:t>
      </w:r>
      <w:r w:rsidR="00673CD4" w:rsidRPr="00352939">
        <w:rPr>
          <w:rtl/>
        </w:rPr>
        <w:t>ک</w:t>
      </w:r>
      <w:r w:rsidRPr="00352939">
        <w:rPr>
          <w:rtl/>
        </w:rPr>
        <w:t>ه</w:t>
      </w:r>
      <w:r w:rsidR="00E57BF8">
        <w:rPr>
          <w:rtl/>
        </w:rPr>
        <w:t xml:space="preserve"> بی‌</w:t>
      </w:r>
      <w:r w:rsidRPr="00352939">
        <w:rPr>
          <w:rtl/>
        </w:rPr>
        <w:t>درنگ هر مسأله</w:t>
      </w:r>
      <w:r w:rsidRPr="00352939">
        <w:rPr>
          <w:rFonts w:hint="cs"/>
          <w:rtl/>
        </w:rPr>
        <w:t>‌ا</w:t>
      </w:r>
      <w:r w:rsidR="00673CD4" w:rsidRPr="00352939">
        <w:rPr>
          <w:rtl/>
        </w:rPr>
        <w:t>ی</w:t>
      </w:r>
      <w:r w:rsidRPr="00352939">
        <w:rPr>
          <w:rtl/>
        </w:rPr>
        <w:t xml:space="preserve"> را خدمت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می‌برد و بسیار جستجوگر بود </w:t>
      </w:r>
      <w:r w:rsidRPr="00352939">
        <w:rPr>
          <w:rtl/>
        </w:rPr>
        <w:t>و تا زمان</w:t>
      </w:r>
      <w:r w:rsidR="00673CD4" w:rsidRPr="00352939">
        <w:rPr>
          <w:rtl/>
        </w:rPr>
        <w:t>ی</w:t>
      </w:r>
      <w:r w:rsidRPr="00352939">
        <w:rPr>
          <w:rtl/>
        </w:rPr>
        <w:t xml:space="preserve"> </w:t>
      </w:r>
      <w:r w:rsidR="00673CD4" w:rsidRPr="00352939">
        <w:rPr>
          <w:rtl/>
        </w:rPr>
        <w:t>ک</w:t>
      </w:r>
      <w:r w:rsidRPr="00352939">
        <w:rPr>
          <w:rtl/>
        </w:rPr>
        <w:t>ه تس</w:t>
      </w:r>
      <w:r w:rsidR="00673CD4" w:rsidRPr="00352939">
        <w:rPr>
          <w:rtl/>
        </w:rPr>
        <w:t>کی</w:t>
      </w:r>
      <w:r w:rsidRPr="00352939">
        <w:rPr>
          <w:rtl/>
        </w:rPr>
        <w:t>ن خاطر نم</w:t>
      </w:r>
      <w:r w:rsidR="00673CD4" w:rsidRPr="00352939">
        <w:rPr>
          <w:rtl/>
        </w:rPr>
        <w:t>ی</w:t>
      </w:r>
      <w:r w:rsidRPr="00352939">
        <w:rPr>
          <w:rFonts w:hint="cs"/>
          <w:rtl/>
        </w:rPr>
        <w:t>‌</w:t>
      </w:r>
      <w:r w:rsidR="00673CD4" w:rsidRPr="00352939">
        <w:rPr>
          <w:rtl/>
        </w:rPr>
        <w:t>ی</w:t>
      </w:r>
      <w:r w:rsidRPr="00352939">
        <w:rPr>
          <w:rtl/>
        </w:rPr>
        <w:t>افت آرام نم</w:t>
      </w:r>
      <w:r w:rsidR="00673CD4" w:rsidRPr="00352939">
        <w:rPr>
          <w:rtl/>
        </w:rPr>
        <w:t>ی</w:t>
      </w:r>
      <w:r w:rsidRPr="00352939">
        <w:rPr>
          <w:rFonts w:hint="cs"/>
          <w:rtl/>
        </w:rPr>
        <w:t>‌</w:t>
      </w:r>
      <w:r w:rsidRPr="00352939">
        <w:rPr>
          <w:rtl/>
        </w:rPr>
        <w:t>شد</w:t>
      </w:r>
      <w:r w:rsidRPr="00352939">
        <w:rPr>
          <w:rFonts w:hint="cs"/>
          <w:rtl/>
        </w:rPr>
        <w:t xml:space="preserve">؛ </w:t>
      </w:r>
      <w:r w:rsidR="00673CD4" w:rsidRPr="00352939">
        <w:rPr>
          <w:rtl/>
        </w:rPr>
        <w:t>یک</w:t>
      </w:r>
      <w:r w:rsidRPr="00352939">
        <w:rPr>
          <w:rtl/>
        </w:rPr>
        <w:t>مرتبه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فرمودند:</w:t>
      </w:r>
    </w:p>
    <w:p w:rsidR="00322879" w:rsidRPr="00352939" w:rsidRDefault="00322879" w:rsidP="006F4E9A">
      <w:pPr>
        <w:pStyle w:val="a7"/>
        <w:rPr>
          <w:rtl/>
        </w:rPr>
      </w:pPr>
      <w:r w:rsidRPr="006F4E9A">
        <w:rPr>
          <w:rStyle w:val="Char8"/>
          <w:rtl/>
        </w:rPr>
        <w:t>«</w:t>
      </w:r>
      <w:r w:rsidRPr="00165F0F">
        <w:rPr>
          <w:rtl/>
        </w:rPr>
        <w:t>من حوسب عذب</w:t>
      </w:r>
      <w:r w:rsidRPr="006F4E9A">
        <w:rPr>
          <w:rStyle w:val="Char8"/>
          <w:rtl/>
        </w:rPr>
        <w:t>»</w:t>
      </w:r>
      <w:r w:rsidRPr="00165F0F">
        <w:rPr>
          <w:rtl/>
        </w:rPr>
        <w:t xml:space="preserve"> </w:t>
      </w:r>
      <w:r w:rsidRPr="006F4E9A">
        <w:rPr>
          <w:rStyle w:val="Char8"/>
          <w:rtl/>
        </w:rPr>
        <w:t>«</w:t>
      </w:r>
      <w:r w:rsidRPr="009B3968">
        <w:rPr>
          <w:rStyle w:val="Chare"/>
          <w:rtl/>
        </w:rPr>
        <w:t xml:space="preserve">هر </w:t>
      </w:r>
      <w:r w:rsidR="00646152">
        <w:rPr>
          <w:rStyle w:val="Chare"/>
          <w:rtl/>
        </w:rPr>
        <w:t>ک</w:t>
      </w:r>
      <w:r w:rsidRPr="009B3968">
        <w:rPr>
          <w:rStyle w:val="Chare"/>
          <w:rtl/>
        </w:rPr>
        <w:t xml:space="preserve">س </w:t>
      </w:r>
      <w:r w:rsidR="00646152">
        <w:rPr>
          <w:rStyle w:val="Chare"/>
          <w:rFonts w:hint="cs"/>
          <w:rtl/>
        </w:rPr>
        <w:t>ک</w:t>
      </w:r>
      <w:r w:rsidRPr="009B3968">
        <w:rPr>
          <w:rStyle w:val="Chare"/>
          <w:rtl/>
        </w:rPr>
        <w:t>ه</w:t>
      </w:r>
      <w:r w:rsidRPr="009B3968">
        <w:rPr>
          <w:rStyle w:val="Chare"/>
          <w:rFonts w:hint="cs"/>
          <w:rtl/>
        </w:rPr>
        <w:t xml:space="preserve"> محاسبه </w:t>
      </w:r>
      <w:r w:rsidRPr="009B3968">
        <w:rPr>
          <w:rStyle w:val="Chare"/>
          <w:rtl/>
        </w:rPr>
        <w:t xml:space="preserve">شود، </w:t>
      </w:r>
      <w:r w:rsidRPr="009B3968">
        <w:rPr>
          <w:rStyle w:val="Chare"/>
          <w:rFonts w:hint="cs"/>
          <w:rtl/>
        </w:rPr>
        <w:t xml:space="preserve">گرفتار </w:t>
      </w:r>
      <w:r w:rsidRPr="009B3968">
        <w:rPr>
          <w:rStyle w:val="Chare"/>
          <w:rtl/>
        </w:rPr>
        <w:t>عذاب</w:t>
      </w:r>
      <w:r w:rsidR="00CB60EB">
        <w:rPr>
          <w:rStyle w:val="Chare"/>
          <w:rtl/>
        </w:rPr>
        <w:t xml:space="preserve"> می‌</w:t>
      </w:r>
      <w:r w:rsidRPr="009B3968">
        <w:rPr>
          <w:rStyle w:val="Chare"/>
          <w:rFonts w:hint="cs"/>
          <w:rtl/>
        </w:rPr>
        <w:t>گرد</w:t>
      </w:r>
      <w:r w:rsidRPr="009B3968">
        <w:rPr>
          <w:rStyle w:val="Chare"/>
          <w:rtl/>
        </w:rPr>
        <w:t>د</w:t>
      </w:r>
      <w:r w:rsidRPr="006F4E9A">
        <w:rPr>
          <w:rStyle w:val="Char8"/>
          <w:rtl/>
        </w:rPr>
        <w:t>»</w:t>
      </w:r>
      <w:r w:rsidRPr="00352939">
        <w:rPr>
          <w:rtl/>
        </w:rPr>
        <w:t xml:space="preserve">. </w:t>
      </w:r>
    </w:p>
    <w:p w:rsidR="00322879" w:rsidRPr="00352939" w:rsidRDefault="00322879" w:rsidP="00352939">
      <w:pPr>
        <w:pStyle w:val="a8"/>
        <w:rPr>
          <w:rtl/>
        </w:rPr>
      </w:pPr>
      <w:r w:rsidRPr="00352939">
        <w:rPr>
          <w:rtl/>
        </w:rPr>
        <w:t>عا</w:t>
      </w:r>
      <w:r w:rsidR="00673CD4" w:rsidRPr="00352939">
        <w:rPr>
          <w:rtl/>
        </w:rPr>
        <w:t>ی</w:t>
      </w:r>
      <w:r w:rsidRPr="00352939">
        <w:rPr>
          <w:rtl/>
        </w:rPr>
        <w:t>شه م</w:t>
      </w:r>
      <w:r w:rsidR="00673CD4" w:rsidRPr="00352939">
        <w:rPr>
          <w:rtl/>
        </w:rPr>
        <w:t>ی</w:t>
      </w:r>
      <w:r w:rsidRPr="00352939">
        <w:rPr>
          <w:rtl/>
        </w:rPr>
        <w:t>گو</w:t>
      </w:r>
      <w:r w:rsidR="00673CD4" w:rsidRPr="00352939">
        <w:rPr>
          <w:rtl/>
        </w:rPr>
        <w:t>ی</w:t>
      </w:r>
      <w:r w:rsidRPr="00352939">
        <w:rPr>
          <w:rtl/>
        </w:rPr>
        <w:t>د</w:t>
      </w:r>
      <w:r w:rsidRPr="00352939">
        <w:rPr>
          <w:rFonts w:hint="cs"/>
          <w:rtl/>
        </w:rPr>
        <w:t>:</w:t>
      </w:r>
      <w:r w:rsidRPr="00352939">
        <w:rPr>
          <w:rtl/>
        </w:rPr>
        <w:t xml:space="preserve"> گفتم: مگر نه ا</w:t>
      </w:r>
      <w:r w:rsidR="00673CD4" w:rsidRPr="00352939">
        <w:rPr>
          <w:rtl/>
        </w:rPr>
        <w:t>ی</w:t>
      </w:r>
      <w:r w:rsidRPr="00352939">
        <w:rPr>
          <w:rtl/>
        </w:rPr>
        <w:t xml:space="preserve">نست </w:t>
      </w:r>
      <w:r w:rsidR="00673CD4" w:rsidRPr="00352939">
        <w:rPr>
          <w:rtl/>
        </w:rPr>
        <w:t>ک</w:t>
      </w:r>
      <w:r w:rsidRPr="00352939">
        <w:rPr>
          <w:rtl/>
        </w:rPr>
        <w:t>ه خداوند</w:t>
      </w:r>
      <w:r w:rsidR="00CB60EB">
        <w:rPr>
          <w:rtl/>
        </w:rPr>
        <w:t xml:space="preserve"> می‌</w:t>
      </w:r>
      <w:r w:rsidRPr="00352939">
        <w:rPr>
          <w:rtl/>
        </w:rPr>
        <w:t>فرما</w:t>
      </w:r>
      <w:r w:rsidR="00673CD4" w:rsidRPr="00352939">
        <w:rPr>
          <w:rtl/>
        </w:rPr>
        <w:t>ی</w:t>
      </w:r>
      <w:r w:rsidRPr="00352939">
        <w:rPr>
          <w:rFonts w:hint="cs"/>
          <w:rtl/>
        </w:rPr>
        <w:t>د:</w:t>
      </w:r>
    </w:p>
    <w:p w:rsidR="00D137F9" w:rsidRPr="008A5702" w:rsidRDefault="00D137F9" w:rsidP="007F170C">
      <w:pPr>
        <w:pStyle w:val="af1"/>
        <w:rPr>
          <w:rFonts w:ascii="(normal text)" w:hAnsi="(normal text)"/>
          <w:rtl/>
        </w:rPr>
      </w:pPr>
      <w:r w:rsidRPr="00D137F9">
        <w:rPr>
          <w:rFonts w:cs="Traditional Arabic" w:hint="cs"/>
          <w:rtl/>
        </w:rPr>
        <w:t>﴿</w:t>
      </w:r>
      <w:r w:rsidR="007F170C" w:rsidRPr="007F170C">
        <w:rPr>
          <w:rFonts w:hint="cs"/>
          <w:rtl/>
        </w:rPr>
        <w:t>فَسَوۡفَ يُحَاسَبُ حِسَابٗا يَسِيرٗا٨</w:t>
      </w:r>
      <w:r w:rsidRPr="00D137F9">
        <w:rPr>
          <w:rFonts w:cs="Traditional Arabic" w:hint="cs"/>
          <w:rtl/>
        </w:rPr>
        <w:t>﴾</w:t>
      </w:r>
      <w:r>
        <w:rPr>
          <w:rFonts w:cs="IRNazli"/>
          <w:szCs w:val="24"/>
          <w:rtl/>
        </w:rPr>
        <w:t xml:space="preserve"> </w:t>
      </w:r>
      <w:r w:rsidRPr="00D137F9">
        <w:rPr>
          <w:rStyle w:val="Char6"/>
          <w:rtl/>
        </w:rPr>
        <w:t>[الانشقاق: 8]</w:t>
      </w:r>
      <w:r>
        <w:rPr>
          <w:rStyle w:val="Char6"/>
          <w:rFonts w:hint="cs"/>
          <w:rtl/>
        </w:rPr>
        <w:t>.</w:t>
      </w:r>
    </w:p>
    <w:p w:rsidR="00322879" w:rsidRPr="008A5702" w:rsidRDefault="00322879" w:rsidP="007F170C">
      <w:pPr>
        <w:pStyle w:val="ab"/>
        <w:rPr>
          <w:rtl/>
        </w:rPr>
      </w:pPr>
      <w:r w:rsidRPr="006F4E9A">
        <w:rPr>
          <w:rStyle w:val="Char8"/>
          <w:rFonts w:hint="cs"/>
          <w:rtl/>
        </w:rPr>
        <w:t>«</w:t>
      </w:r>
      <w:r w:rsidRPr="00703A56">
        <w:rPr>
          <w:rtl/>
        </w:rPr>
        <w:t>با او حساب ساده و آسان</w:t>
      </w:r>
      <w:r w:rsidR="00673CD4">
        <w:rPr>
          <w:rtl/>
        </w:rPr>
        <w:t>ی</w:t>
      </w:r>
      <w:r w:rsidRPr="00703A56">
        <w:rPr>
          <w:rtl/>
        </w:rPr>
        <w:t xml:space="preserve"> خواهد شد</w:t>
      </w:r>
      <w:r w:rsidRPr="006F4E9A">
        <w:rPr>
          <w:rStyle w:val="Char8"/>
          <w:rFonts w:hint="cs"/>
          <w:rtl/>
        </w:rPr>
        <w:t>»</w:t>
      </w:r>
      <w:r w:rsidRPr="008A5702">
        <w:rPr>
          <w:rFonts w:hint="cs"/>
          <w:rtl/>
        </w:rPr>
        <w:t>.</w:t>
      </w:r>
    </w:p>
    <w:p w:rsidR="00322879" w:rsidRPr="00701FD9" w:rsidRDefault="00322879" w:rsidP="007F170C">
      <w:pPr>
        <w:ind w:firstLine="284"/>
        <w:jc w:val="both"/>
        <w:rPr>
          <w:rStyle w:val="Char4"/>
          <w:rtl/>
        </w:rPr>
      </w:pPr>
      <w:r w:rsidRPr="00701FD9">
        <w:rPr>
          <w:rStyle w:val="Char4"/>
          <w:rtl/>
        </w:rPr>
        <w:t>آ</w:t>
      </w:r>
      <w:r w:rsidRPr="00701FD9">
        <w:rPr>
          <w:rStyle w:val="Char4"/>
          <w:rFonts w:hint="cs"/>
          <w:rtl/>
        </w:rPr>
        <w:t>ن</w:t>
      </w:r>
      <w:r w:rsidRPr="00701FD9">
        <w:rPr>
          <w:rStyle w:val="Char4"/>
          <w:rtl/>
        </w:rPr>
        <w:t>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فرمودند</w:t>
      </w:r>
      <w:r w:rsidRPr="00701FD9">
        <w:rPr>
          <w:rStyle w:val="Char4"/>
          <w:rFonts w:hint="cs"/>
          <w:rtl/>
        </w:rPr>
        <w:t xml:space="preserve">: </w:t>
      </w:r>
      <w:r w:rsidRPr="00103E3C">
        <w:rPr>
          <w:rStyle w:val="Char8"/>
          <w:rFonts w:eastAsia="MS Mincho"/>
          <w:rtl/>
        </w:rPr>
        <w:t>«</w:t>
      </w:r>
      <w:r w:rsidRPr="003E47F5">
        <w:rPr>
          <w:rStyle w:val="Char3"/>
          <w:rFonts w:eastAsia="MS Mincho"/>
          <w:rtl/>
        </w:rPr>
        <w:t xml:space="preserve">إِنَّمَا ذَلِكِ الْعَرْضُ وَلَكِنْ مَنْ نُوقِشَ الْحِسَابَ </w:t>
      </w:r>
      <w:r w:rsidR="00646152">
        <w:rPr>
          <w:rStyle w:val="Char3"/>
          <w:rFonts w:eastAsia="MS Mincho"/>
          <w:rtl/>
        </w:rPr>
        <w:t>ی</w:t>
      </w:r>
      <w:r w:rsidRPr="003E47F5">
        <w:rPr>
          <w:rStyle w:val="Char3"/>
          <w:rFonts w:eastAsia="MS Mincho"/>
          <w:rtl/>
        </w:rPr>
        <w:t>هْلِكْ</w:t>
      </w:r>
      <w:r w:rsidRPr="00103E3C">
        <w:rPr>
          <w:rStyle w:val="Char8"/>
          <w:rFonts w:eastAsia="MS Mincho"/>
          <w:rtl/>
        </w:rPr>
        <w:t>»</w:t>
      </w:r>
      <w:r w:rsidRPr="003E47F5">
        <w:rPr>
          <w:rStyle w:val="Char3"/>
          <w:rtl/>
        </w:rPr>
        <w:t>.</w:t>
      </w:r>
      <w:r w:rsidR="007F170C">
        <w:rPr>
          <w:rStyle w:val="Char8"/>
          <w:rFonts w:eastAsia="MS Mincho" w:hint="cs"/>
          <w:rtl/>
        </w:rPr>
        <w:t xml:space="preserve"> </w:t>
      </w:r>
      <w:r w:rsidRPr="00103E3C">
        <w:rPr>
          <w:rStyle w:val="Char8"/>
          <w:rFonts w:eastAsia="MS Mincho"/>
          <w:rtl/>
        </w:rPr>
        <w:t>«</w:t>
      </w:r>
      <w:r w:rsidRPr="00474C66">
        <w:rPr>
          <w:rStyle w:val="Chare"/>
          <w:rFonts w:eastAsia="MS Mincho"/>
          <w:rtl/>
        </w:rPr>
        <w:t>ا</w:t>
      </w:r>
      <w:r w:rsidR="00646152">
        <w:rPr>
          <w:rStyle w:val="Chare"/>
          <w:rFonts w:eastAsia="MS Mincho"/>
          <w:rtl/>
        </w:rPr>
        <w:t>ی</w:t>
      </w:r>
      <w:r w:rsidRPr="00474C66">
        <w:rPr>
          <w:rStyle w:val="Chare"/>
          <w:rFonts w:eastAsia="MS Mincho"/>
          <w:rtl/>
        </w:rPr>
        <w:t>ن عرضه‌ی  اعمال است ول</w:t>
      </w:r>
      <w:r w:rsidR="00646152">
        <w:rPr>
          <w:rStyle w:val="Chare"/>
          <w:rFonts w:eastAsia="MS Mincho"/>
          <w:rtl/>
        </w:rPr>
        <w:t>ی</w:t>
      </w:r>
      <w:r w:rsidRPr="00474C66">
        <w:rPr>
          <w:rStyle w:val="Chare"/>
          <w:rFonts w:eastAsia="MS Mincho"/>
          <w:rtl/>
        </w:rPr>
        <w:t xml:space="preserve"> اگر حساب دق</w:t>
      </w:r>
      <w:r w:rsidR="00646152">
        <w:rPr>
          <w:rStyle w:val="Chare"/>
          <w:rFonts w:eastAsia="MS Mincho"/>
          <w:rtl/>
        </w:rPr>
        <w:t>ی</w:t>
      </w:r>
      <w:r w:rsidRPr="00474C66">
        <w:rPr>
          <w:rStyle w:val="Chare"/>
          <w:rFonts w:eastAsia="MS Mincho"/>
          <w:rtl/>
        </w:rPr>
        <w:t>ق به عمل آ</w:t>
      </w:r>
      <w:r w:rsidR="00646152">
        <w:rPr>
          <w:rStyle w:val="Chare"/>
          <w:rFonts w:eastAsia="MS Mincho"/>
          <w:rtl/>
        </w:rPr>
        <w:t>ی</w:t>
      </w:r>
      <w:r w:rsidRPr="00474C66">
        <w:rPr>
          <w:rStyle w:val="Chare"/>
          <w:rFonts w:eastAsia="MS Mincho"/>
          <w:rtl/>
        </w:rPr>
        <w:t>د، هلا</w:t>
      </w:r>
      <w:r w:rsidR="00646152">
        <w:rPr>
          <w:rStyle w:val="Chare"/>
          <w:rFonts w:eastAsia="MS Mincho"/>
          <w:rtl/>
        </w:rPr>
        <w:t>ک</w:t>
      </w:r>
      <w:r w:rsidRPr="00474C66">
        <w:rPr>
          <w:rStyle w:val="Chare"/>
          <w:rFonts w:eastAsia="MS Mincho"/>
          <w:rtl/>
        </w:rPr>
        <w:t xml:space="preserve"> م</w:t>
      </w:r>
      <w:r w:rsidR="00646152">
        <w:rPr>
          <w:rStyle w:val="Chare"/>
          <w:rFonts w:eastAsia="MS Mincho"/>
          <w:rtl/>
        </w:rPr>
        <w:t>ی</w:t>
      </w:r>
      <w:r w:rsidRPr="00474C66">
        <w:rPr>
          <w:rStyle w:val="Chare"/>
          <w:rFonts w:eastAsia="MS Mincho" w:hint="cs"/>
          <w:rtl/>
        </w:rPr>
        <w:t>‌</w:t>
      </w:r>
      <w:r w:rsidRPr="00474C66">
        <w:rPr>
          <w:rStyle w:val="Chare"/>
          <w:rFonts w:eastAsia="MS Mincho"/>
          <w:rtl/>
        </w:rPr>
        <w:t>گردد</w:t>
      </w:r>
      <w:r w:rsidRPr="00103E3C">
        <w:rPr>
          <w:rStyle w:val="Char8"/>
          <w:rFonts w:eastAsia="MS Mincho"/>
          <w:rtl/>
        </w:rPr>
        <w:t>»</w:t>
      </w:r>
      <w:r w:rsidRPr="00EE0064">
        <w:rPr>
          <w:rStyle w:val="Char4"/>
          <w:rFonts w:eastAsia="MS Mincho"/>
          <w:vertAlign w:val="superscript"/>
          <w:rtl/>
        </w:rPr>
        <w:footnoteReference w:id="76"/>
      </w:r>
      <w:r w:rsidRPr="00701FD9">
        <w:rPr>
          <w:rStyle w:val="Char4"/>
          <w:rFonts w:eastAsia="MS Mincho"/>
          <w:rtl/>
        </w:rPr>
        <w:t>.</w:t>
      </w:r>
    </w:p>
    <w:p w:rsidR="00322879" w:rsidRPr="00352939" w:rsidRDefault="00673CD4" w:rsidP="00352939">
      <w:pPr>
        <w:pStyle w:val="a8"/>
        <w:rPr>
          <w:rtl/>
        </w:rPr>
      </w:pPr>
      <w:r w:rsidRPr="00352939">
        <w:rPr>
          <w:rtl/>
        </w:rPr>
        <w:t>یک</w:t>
      </w:r>
      <w:r w:rsidR="00322879" w:rsidRPr="00352939">
        <w:rPr>
          <w:rtl/>
        </w:rPr>
        <w:t xml:space="preserve"> دفعه </w:t>
      </w:r>
      <w:r w:rsidR="00322879" w:rsidRPr="00352939">
        <w:rPr>
          <w:rFonts w:hint="cs"/>
          <w:rtl/>
        </w:rPr>
        <w:t>این آیه‌ را در خدمت پیامبر</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352939">
        <w:rPr>
          <w:rFonts w:hint="cs"/>
          <w:rtl/>
        </w:rPr>
        <w:t xml:space="preserve"> قرائت نمود که‌</w:t>
      </w:r>
      <w:r w:rsidR="00322879" w:rsidRPr="00352939">
        <w:rPr>
          <w:rtl/>
        </w:rPr>
        <w:t xml:space="preserve">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00322879" w:rsidRPr="00352939">
        <w:rPr>
          <w:rtl/>
        </w:rPr>
        <w:t xml:space="preserve"> م</w:t>
      </w:r>
      <w:r w:rsidRPr="00352939">
        <w:rPr>
          <w:rtl/>
        </w:rPr>
        <w:t>ی</w:t>
      </w:r>
      <w:r w:rsidR="00322879" w:rsidRPr="00352939">
        <w:rPr>
          <w:rFonts w:hint="cs"/>
          <w:rtl/>
        </w:rPr>
        <w:t>‌</w:t>
      </w:r>
      <w:r w:rsidR="00322879" w:rsidRPr="00352939">
        <w:rPr>
          <w:rtl/>
        </w:rPr>
        <w:t>فرما</w:t>
      </w:r>
      <w:r w:rsidRPr="00352939">
        <w:rPr>
          <w:rtl/>
        </w:rPr>
        <w:t>ی</w:t>
      </w:r>
      <w:r w:rsidR="00322879" w:rsidRPr="00352939">
        <w:rPr>
          <w:rtl/>
        </w:rPr>
        <w:t>د</w:t>
      </w:r>
      <w:r w:rsidR="00322879" w:rsidRPr="00F06FC3">
        <w:rPr>
          <w:vertAlign w:val="superscript"/>
          <w:rtl/>
        </w:rPr>
        <w:footnoteReference w:id="77"/>
      </w:r>
      <w:r w:rsidR="00322879" w:rsidRPr="00F06FC3">
        <w:rPr>
          <w:rFonts w:hint="cs"/>
          <w:vertAlign w:val="superscript"/>
          <w:rtl/>
        </w:rPr>
        <w:t>:</w:t>
      </w:r>
    </w:p>
    <w:p w:rsidR="004D7283" w:rsidRPr="008A5702" w:rsidRDefault="004D7283" w:rsidP="007F170C">
      <w:pPr>
        <w:pStyle w:val="af1"/>
        <w:rPr>
          <w:rtl/>
          <w:lang w:bidi="ar-KW"/>
        </w:rPr>
      </w:pPr>
      <w:r w:rsidRPr="004D7283">
        <w:rPr>
          <w:rFonts w:cs="Traditional Arabic" w:hint="cs"/>
          <w:rtl/>
          <w:lang w:bidi="ar-KW"/>
        </w:rPr>
        <w:t>﴿</w:t>
      </w:r>
      <w:r w:rsidR="007F170C" w:rsidRPr="007F170C">
        <w:rPr>
          <w:rFonts w:hint="cs"/>
          <w:rtl/>
        </w:rPr>
        <w:t>يَوۡمَ تُبَدَّلُ ٱلۡأَرۡضُ غَيۡرَ ٱلۡأَرۡضِ وَٱلسَّمَٰوَٰتُۖ وَبَرَزُواْ لِلَّهِ ٱلۡوَٰحِدِ ٱلۡقَهَّارِ٤٨</w:t>
      </w:r>
      <w:r w:rsidRPr="004D7283">
        <w:rPr>
          <w:rFonts w:cs="Traditional Arabic" w:hint="cs"/>
          <w:rtl/>
          <w:lang w:bidi="ar-KW"/>
        </w:rPr>
        <w:t>﴾</w:t>
      </w:r>
      <w:r>
        <w:rPr>
          <w:rFonts w:cs="IRNazli"/>
          <w:szCs w:val="24"/>
          <w:rtl/>
          <w:lang w:bidi="ar-KW"/>
        </w:rPr>
        <w:t xml:space="preserve"> </w:t>
      </w:r>
      <w:r w:rsidRPr="004D7283">
        <w:rPr>
          <w:rStyle w:val="Char6"/>
          <w:rtl/>
        </w:rPr>
        <w:t>[إبراه</w:t>
      </w:r>
      <w:r w:rsidR="00673CD4">
        <w:rPr>
          <w:rStyle w:val="Char6"/>
          <w:rtl/>
        </w:rPr>
        <w:t>ی</w:t>
      </w:r>
      <w:r w:rsidRPr="004D7283">
        <w:rPr>
          <w:rStyle w:val="Char6"/>
          <w:rtl/>
        </w:rPr>
        <w:t>م: 48]</w:t>
      </w:r>
      <w:r>
        <w:rPr>
          <w:rStyle w:val="Char6"/>
          <w:rFonts w:hint="cs"/>
          <w:rtl/>
        </w:rPr>
        <w:t>.</w:t>
      </w:r>
    </w:p>
    <w:p w:rsidR="00322879" w:rsidRPr="008A5702" w:rsidRDefault="00322879" w:rsidP="00F06FC3">
      <w:pPr>
        <w:pStyle w:val="ab"/>
        <w:rPr>
          <w:rtl/>
        </w:rPr>
      </w:pPr>
      <w:r w:rsidRPr="00F06FC3">
        <w:rPr>
          <w:rStyle w:val="Char8"/>
          <w:rFonts w:hint="cs"/>
          <w:rtl/>
        </w:rPr>
        <w:t>«</w:t>
      </w:r>
      <w:r w:rsidRPr="00703A56">
        <w:rPr>
          <w:rtl/>
        </w:rPr>
        <w:t xml:space="preserve">خداوند از </w:t>
      </w:r>
      <w:r w:rsidR="00673CD4">
        <w:rPr>
          <w:rtl/>
        </w:rPr>
        <w:t>ک</w:t>
      </w:r>
      <w:r w:rsidRPr="00703A56">
        <w:rPr>
          <w:rtl/>
        </w:rPr>
        <w:t>افران و عاص</w:t>
      </w:r>
      <w:r w:rsidR="00673CD4">
        <w:rPr>
          <w:rtl/>
        </w:rPr>
        <w:t>ی</w:t>
      </w:r>
      <w:r w:rsidRPr="00703A56">
        <w:rPr>
          <w:rtl/>
        </w:rPr>
        <w:t>ان انتقام م</w:t>
      </w:r>
      <w:r w:rsidR="00673CD4">
        <w:rPr>
          <w:rtl/>
        </w:rPr>
        <w:t>ی</w:t>
      </w:r>
      <w:r w:rsidRPr="00703A56">
        <w:rPr>
          <w:rtl/>
        </w:rPr>
        <w:t>‌گ</w:t>
      </w:r>
      <w:r w:rsidR="00673CD4">
        <w:rPr>
          <w:rtl/>
        </w:rPr>
        <w:t>ی</w:t>
      </w:r>
      <w:r w:rsidRPr="00703A56">
        <w:rPr>
          <w:rtl/>
        </w:rPr>
        <w:t>رد) در آن روز</w:t>
      </w:r>
      <w:r w:rsidR="00673CD4">
        <w:rPr>
          <w:rtl/>
        </w:rPr>
        <w:t>ی</w:t>
      </w:r>
      <w:r w:rsidRPr="00703A56">
        <w:rPr>
          <w:rtl/>
        </w:rPr>
        <w:t xml:space="preserve"> </w:t>
      </w:r>
      <w:r w:rsidR="00673CD4">
        <w:rPr>
          <w:rtl/>
        </w:rPr>
        <w:t>ک</w:t>
      </w:r>
      <w:r w:rsidRPr="00703A56">
        <w:rPr>
          <w:rtl/>
        </w:rPr>
        <w:t>ه ا</w:t>
      </w:r>
      <w:r w:rsidR="00673CD4">
        <w:rPr>
          <w:rtl/>
        </w:rPr>
        <w:t>ی</w:t>
      </w:r>
      <w:r w:rsidRPr="00703A56">
        <w:rPr>
          <w:rtl/>
        </w:rPr>
        <w:t>ن زم</w:t>
      </w:r>
      <w:r w:rsidR="00673CD4">
        <w:rPr>
          <w:rtl/>
        </w:rPr>
        <w:t>ی</w:t>
      </w:r>
      <w:r w:rsidRPr="00703A56">
        <w:rPr>
          <w:rtl/>
        </w:rPr>
        <w:t>ن به زم</w:t>
      </w:r>
      <w:r w:rsidR="00673CD4">
        <w:rPr>
          <w:rtl/>
        </w:rPr>
        <w:t>ی</w:t>
      </w:r>
      <w:r w:rsidRPr="00703A56">
        <w:rPr>
          <w:rtl/>
        </w:rPr>
        <w:t>ن د</w:t>
      </w:r>
      <w:r w:rsidR="00673CD4">
        <w:rPr>
          <w:rtl/>
        </w:rPr>
        <w:t>ی</w:t>
      </w:r>
      <w:r w:rsidRPr="00703A56">
        <w:rPr>
          <w:rtl/>
        </w:rPr>
        <w:t>گر</w:t>
      </w:r>
      <w:r w:rsidR="00673CD4">
        <w:rPr>
          <w:rtl/>
        </w:rPr>
        <w:t>ی</w:t>
      </w:r>
      <w:r w:rsidRPr="00703A56">
        <w:rPr>
          <w:rtl/>
        </w:rPr>
        <w:t xml:space="preserve"> و آسمانها به آسمان</w:t>
      </w:r>
      <w:r w:rsidR="00E75333">
        <w:rPr>
          <w:rFonts w:hint="cs"/>
          <w:rtl/>
        </w:rPr>
        <w:t>‌</w:t>
      </w:r>
      <w:r w:rsidRPr="00703A56">
        <w:rPr>
          <w:rtl/>
        </w:rPr>
        <w:t>ها</w:t>
      </w:r>
      <w:r w:rsidR="00673CD4">
        <w:rPr>
          <w:rtl/>
        </w:rPr>
        <w:t>ی</w:t>
      </w:r>
      <w:r w:rsidRPr="00703A56">
        <w:rPr>
          <w:rtl/>
        </w:rPr>
        <w:t xml:space="preserve"> د</w:t>
      </w:r>
      <w:r w:rsidR="00673CD4">
        <w:rPr>
          <w:rtl/>
        </w:rPr>
        <w:t>ی</w:t>
      </w:r>
      <w:r w:rsidRPr="00703A56">
        <w:rPr>
          <w:rtl/>
        </w:rPr>
        <w:t>گر</w:t>
      </w:r>
      <w:r w:rsidR="00673CD4">
        <w:rPr>
          <w:rtl/>
        </w:rPr>
        <w:t>ی</w:t>
      </w:r>
      <w:r w:rsidRPr="00703A56">
        <w:rPr>
          <w:rtl/>
        </w:rPr>
        <w:t xml:space="preserve"> تبد</w:t>
      </w:r>
      <w:r w:rsidR="00673CD4">
        <w:rPr>
          <w:rtl/>
        </w:rPr>
        <w:t>ی</w:t>
      </w:r>
      <w:r w:rsidRPr="00703A56">
        <w:rPr>
          <w:rtl/>
        </w:rPr>
        <w:t>ل م</w:t>
      </w:r>
      <w:r w:rsidR="00673CD4">
        <w:rPr>
          <w:rtl/>
        </w:rPr>
        <w:t>ی</w:t>
      </w:r>
      <w:r w:rsidRPr="00703A56">
        <w:rPr>
          <w:rtl/>
        </w:rPr>
        <w:t>‌شوند و آنان (از گورها سر به درآورده و) در پ</w:t>
      </w:r>
      <w:r w:rsidR="00673CD4">
        <w:rPr>
          <w:rtl/>
        </w:rPr>
        <w:t>ی</w:t>
      </w:r>
      <w:r w:rsidRPr="00703A56">
        <w:rPr>
          <w:rtl/>
        </w:rPr>
        <w:t xml:space="preserve">شگاه خداوندِ </w:t>
      </w:r>
      <w:r w:rsidR="00673CD4">
        <w:rPr>
          <w:rtl/>
        </w:rPr>
        <w:t>ی</w:t>
      </w:r>
      <w:r w:rsidRPr="00703A56">
        <w:rPr>
          <w:rtl/>
        </w:rPr>
        <w:t>گانه مسلّط (بر همه‌چ</w:t>
      </w:r>
      <w:r w:rsidR="00673CD4">
        <w:rPr>
          <w:rtl/>
        </w:rPr>
        <w:t>ی</w:t>
      </w:r>
      <w:r w:rsidRPr="00703A56">
        <w:rPr>
          <w:rtl/>
        </w:rPr>
        <w:t xml:space="preserve">ز و همه </w:t>
      </w:r>
      <w:r w:rsidR="00673CD4">
        <w:rPr>
          <w:rtl/>
        </w:rPr>
        <w:t>ک</w:t>
      </w:r>
      <w:r w:rsidRPr="00703A56">
        <w:rPr>
          <w:rtl/>
        </w:rPr>
        <w:t>س) حضور به هم م</w:t>
      </w:r>
      <w:r w:rsidR="00673CD4">
        <w:rPr>
          <w:rtl/>
        </w:rPr>
        <w:t>ی</w:t>
      </w:r>
      <w:r w:rsidRPr="00703A56">
        <w:rPr>
          <w:rtl/>
        </w:rPr>
        <w:t>‌رسانند (و ن</w:t>
      </w:r>
      <w:r w:rsidR="00673CD4">
        <w:rPr>
          <w:rtl/>
        </w:rPr>
        <w:t>یکی</w:t>
      </w:r>
      <w:r w:rsidR="00E75333">
        <w:rPr>
          <w:rFonts w:hint="cs"/>
          <w:rtl/>
        </w:rPr>
        <w:t>‌</w:t>
      </w:r>
      <w:r w:rsidRPr="00703A56">
        <w:rPr>
          <w:rtl/>
        </w:rPr>
        <w:t>ها و بد</w:t>
      </w:r>
      <w:r w:rsidR="00673CD4">
        <w:rPr>
          <w:rtl/>
        </w:rPr>
        <w:t>ی</w:t>
      </w:r>
      <w:r w:rsidR="00E75333">
        <w:rPr>
          <w:rFonts w:hint="cs"/>
          <w:rtl/>
        </w:rPr>
        <w:t>‌</w:t>
      </w:r>
      <w:r w:rsidRPr="00703A56">
        <w:rPr>
          <w:rtl/>
        </w:rPr>
        <w:t>ها</w:t>
      </w:r>
      <w:r w:rsidR="00673CD4">
        <w:rPr>
          <w:rtl/>
        </w:rPr>
        <w:t>ی</w:t>
      </w:r>
      <w:r w:rsidRPr="00703A56">
        <w:rPr>
          <w:rtl/>
        </w:rPr>
        <w:t xml:space="preserve"> خود را م</w:t>
      </w:r>
      <w:r w:rsidR="00673CD4">
        <w:rPr>
          <w:rtl/>
        </w:rPr>
        <w:t>ی</w:t>
      </w:r>
      <w:r w:rsidRPr="00703A56">
        <w:rPr>
          <w:rtl/>
        </w:rPr>
        <w:t>‌نما</w:t>
      </w:r>
      <w:r w:rsidR="00673CD4">
        <w:rPr>
          <w:rtl/>
        </w:rPr>
        <w:t>ی</w:t>
      </w:r>
      <w:r w:rsidRPr="00703A56">
        <w:rPr>
          <w:rtl/>
        </w:rPr>
        <w:t>انند</w:t>
      </w:r>
      <w:r w:rsidRPr="00103E3C">
        <w:rPr>
          <w:rStyle w:val="Char8"/>
          <w:rFonts w:hint="cs"/>
          <w:rtl/>
        </w:rPr>
        <w:t>»</w:t>
      </w:r>
      <w:r w:rsidRPr="008A5702">
        <w:rPr>
          <w:rFonts w:hint="cs"/>
          <w:rtl/>
        </w:rPr>
        <w:t>.</w:t>
      </w:r>
    </w:p>
    <w:p w:rsidR="00322879" w:rsidRPr="00701FD9" w:rsidRDefault="00322879" w:rsidP="00352939">
      <w:pPr>
        <w:ind w:firstLine="284"/>
        <w:jc w:val="both"/>
        <w:rPr>
          <w:rStyle w:val="Char4"/>
          <w:rtl/>
        </w:rPr>
      </w:pPr>
      <w:r w:rsidRPr="00701FD9">
        <w:rPr>
          <w:rStyle w:val="Char4"/>
          <w:rtl/>
        </w:rPr>
        <w:t>در روا</w:t>
      </w:r>
      <w:r w:rsidR="00673CD4">
        <w:rPr>
          <w:rStyle w:val="Char4"/>
          <w:rtl/>
        </w:rPr>
        <w:t>ی</w:t>
      </w:r>
      <w:r w:rsidRPr="00701FD9">
        <w:rPr>
          <w:rStyle w:val="Char4"/>
          <w:rtl/>
        </w:rPr>
        <w:t>ت</w:t>
      </w:r>
      <w:r w:rsidR="00673CD4">
        <w:rPr>
          <w:rStyle w:val="Char4"/>
          <w:rtl/>
        </w:rPr>
        <w:t>ی</w:t>
      </w:r>
      <w:r w:rsidRPr="00701FD9">
        <w:rPr>
          <w:rStyle w:val="Char4"/>
          <w:rtl/>
        </w:rPr>
        <w:t xml:space="preserve"> د</w:t>
      </w:r>
      <w:r w:rsidR="00673CD4">
        <w:rPr>
          <w:rStyle w:val="Char4"/>
          <w:rtl/>
        </w:rPr>
        <w:t>ی</w:t>
      </w:r>
      <w:r w:rsidRPr="00701FD9">
        <w:rPr>
          <w:rStyle w:val="Char4"/>
          <w:rtl/>
        </w:rPr>
        <w:t>گر</w:t>
      </w:r>
      <w:r w:rsidRPr="0019578C">
        <w:rPr>
          <w:rStyle w:val="Char4"/>
          <w:vertAlign w:val="superscript"/>
          <w:rtl/>
        </w:rPr>
        <w:footnoteReference w:id="78"/>
      </w:r>
      <w:r w:rsidRPr="00701FD9">
        <w:rPr>
          <w:rStyle w:val="Char4"/>
          <w:rtl/>
        </w:rPr>
        <w:t xml:space="preserve"> آمده </w:t>
      </w:r>
      <w:r w:rsidR="00673CD4">
        <w:rPr>
          <w:rStyle w:val="Char4"/>
          <w:rtl/>
        </w:rPr>
        <w:t>ک</w:t>
      </w:r>
      <w:r w:rsidRPr="00701FD9">
        <w:rPr>
          <w:rStyle w:val="Char4"/>
          <w:rtl/>
        </w:rPr>
        <w:t>ه ا</w:t>
      </w:r>
      <w:r w:rsidR="00673CD4">
        <w:rPr>
          <w:rStyle w:val="Char4"/>
          <w:rtl/>
        </w:rPr>
        <w:t>ی</w:t>
      </w:r>
      <w:r w:rsidRPr="00701FD9">
        <w:rPr>
          <w:rStyle w:val="Char4"/>
          <w:rtl/>
        </w:rPr>
        <w:t>ن آ</w:t>
      </w:r>
      <w:r w:rsidR="00673CD4">
        <w:rPr>
          <w:rStyle w:val="Char4"/>
          <w:rtl/>
        </w:rPr>
        <w:t>ی</w:t>
      </w:r>
      <w:r w:rsidRPr="00701FD9">
        <w:rPr>
          <w:rStyle w:val="Char4"/>
          <w:rtl/>
        </w:rPr>
        <w:t>ه را خواند:</w:t>
      </w:r>
    </w:p>
    <w:p w:rsidR="004D7283" w:rsidRPr="008A5702" w:rsidRDefault="004D7283" w:rsidP="007F170C">
      <w:pPr>
        <w:pStyle w:val="af1"/>
        <w:rPr>
          <w:rtl/>
        </w:rPr>
      </w:pPr>
      <w:r w:rsidRPr="004D7283">
        <w:rPr>
          <w:rFonts w:cs="Traditional Arabic" w:hint="cs"/>
          <w:rtl/>
        </w:rPr>
        <w:t>﴿</w:t>
      </w:r>
      <w:r w:rsidR="007F170C" w:rsidRPr="007F170C">
        <w:rPr>
          <w:rFonts w:hint="cs"/>
          <w:rtl/>
        </w:rPr>
        <w:t>وَٱلۡأَرۡضُ جَمِيعٗا قَبۡضَتُهُۥ يَوۡمَ ٱلۡقِيَٰمَةِ وَٱلسَّمَٰوَٰتُ مَطۡوِيَّٰتُۢ بِيَمِينِهِۦ</w:t>
      </w:r>
      <w:r w:rsidRPr="004D7283">
        <w:rPr>
          <w:rFonts w:cs="Traditional Arabic" w:hint="cs"/>
          <w:rtl/>
        </w:rPr>
        <w:t>﴾</w:t>
      </w:r>
      <w:r>
        <w:rPr>
          <w:rFonts w:cs="IRNazli"/>
          <w:szCs w:val="24"/>
          <w:rtl/>
        </w:rPr>
        <w:t xml:space="preserve"> </w:t>
      </w:r>
      <w:r w:rsidRPr="004D7283">
        <w:rPr>
          <w:rStyle w:val="Char6"/>
          <w:rtl/>
        </w:rPr>
        <w:t>[الزمر: 67]</w:t>
      </w:r>
      <w:r>
        <w:rPr>
          <w:rStyle w:val="Char6"/>
          <w:rFonts w:hint="cs"/>
          <w:rtl/>
        </w:rPr>
        <w:t>.</w:t>
      </w:r>
    </w:p>
    <w:p w:rsidR="00322879" w:rsidRPr="008A5702" w:rsidRDefault="00322879" w:rsidP="00703A56">
      <w:pPr>
        <w:pStyle w:val="ab"/>
        <w:rPr>
          <w:rtl/>
        </w:rPr>
      </w:pPr>
      <w:r w:rsidRPr="00F06FC3">
        <w:rPr>
          <w:rStyle w:val="Char8"/>
          <w:rFonts w:hint="cs"/>
          <w:rtl/>
        </w:rPr>
        <w:t>«</w:t>
      </w:r>
      <w:r w:rsidRPr="00703A56">
        <w:rPr>
          <w:rtl/>
        </w:rPr>
        <w:t>در روز ق</w:t>
      </w:r>
      <w:r w:rsidR="00673CD4">
        <w:rPr>
          <w:rtl/>
        </w:rPr>
        <w:t>ی</w:t>
      </w:r>
      <w:r w:rsidRPr="00703A56">
        <w:rPr>
          <w:rtl/>
        </w:rPr>
        <w:t xml:space="preserve">امت سراسر </w:t>
      </w:r>
      <w:r w:rsidR="00673CD4">
        <w:rPr>
          <w:rtl/>
        </w:rPr>
        <w:t>ک</w:t>
      </w:r>
      <w:r w:rsidRPr="00703A56">
        <w:rPr>
          <w:rtl/>
        </w:rPr>
        <w:t>ره زم</w:t>
      </w:r>
      <w:r w:rsidR="00673CD4">
        <w:rPr>
          <w:rtl/>
        </w:rPr>
        <w:t>ی</w:t>
      </w:r>
      <w:r w:rsidRPr="00703A56">
        <w:rPr>
          <w:rtl/>
        </w:rPr>
        <w:t xml:space="preserve">ن </w:t>
      </w:r>
      <w:r w:rsidR="00673CD4">
        <w:rPr>
          <w:rtl/>
        </w:rPr>
        <w:t>یک</w:t>
      </w:r>
      <w:r w:rsidRPr="00703A56">
        <w:rPr>
          <w:rtl/>
        </w:rPr>
        <w:t>باره در مشت او قرار دارد و آسمان</w:t>
      </w:r>
      <w:r w:rsidR="007F170C">
        <w:rPr>
          <w:rFonts w:hint="cs"/>
          <w:rtl/>
        </w:rPr>
        <w:t>‌</w:t>
      </w:r>
      <w:r w:rsidRPr="00703A56">
        <w:rPr>
          <w:rtl/>
        </w:rPr>
        <w:t>ها با دست راست او در هم پ</w:t>
      </w:r>
      <w:r w:rsidR="00673CD4">
        <w:rPr>
          <w:rtl/>
        </w:rPr>
        <w:t>ی</w:t>
      </w:r>
      <w:r w:rsidRPr="00703A56">
        <w:rPr>
          <w:rtl/>
        </w:rPr>
        <w:t>چ</w:t>
      </w:r>
      <w:r w:rsidR="00673CD4">
        <w:rPr>
          <w:rtl/>
        </w:rPr>
        <w:t>ی</w:t>
      </w:r>
      <w:r w:rsidRPr="00703A56">
        <w:rPr>
          <w:rtl/>
        </w:rPr>
        <w:t>ده م</w:t>
      </w:r>
      <w:r w:rsidR="00673CD4">
        <w:rPr>
          <w:rtl/>
        </w:rPr>
        <w:t>ی</w:t>
      </w:r>
      <w:r w:rsidRPr="00703A56">
        <w:rPr>
          <w:rtl/>
        </w:rPr>
        <w:t>‌شود</w:t>
      </w:r>
      <w:r w:rsidRPr="00F06FC3">
        <w:rPr>
          <w:rStyle w:val="Char8"/>
          <w:rFonts w:hint="cs"/>
          <w:rtl/>
        </w:rPr>
        <w:t>»</w:t>
      </w:r>
      <w:r w:rsidRPr="008A5702">
        <w:rPr>
          <w:rFonts w:hint="cs"/>
          <w:rtl/>
        </w:rPr>
        <w:t>.</w:t>
      </w:r>
    </w:p>
    <w:p w:rsidR="00322879" w:rsidRPr="00701FD9" w:rsidRDefault="00322879" w:rsidP="00352939">
      <w:pPr>
        <w:ind w:firstLine="284"/>
        <w:jc w:val="both"/>
        <w:rPr>
          <w:rStyle w:val="Char4"/>
          <w:rtl/>
        </w:rPr>
      </w:pPr>
      <w:r w:rsidRPr="00701FD9">
        <w:rPr>
          <w:rStyle w:val="Char4"/>
          <w:rtl/>
        </w:rPr>
        <w:t>فرمود: خوب وقت</w:t>
      </w:r>
      <w:r w:rsidR="00673CD4">
        <w:rPr>
          <w:rStyle w:val="Char4"/>
          <w:rtl/>
        </w:rPr>
        <w:t>ی</w:t>
      </w:r>
      <w:r w:rsidRPr="00701FD9">
        <w:rPr>
          <w:rStyle w:val="Char4"/>
          <w:rtl/>
        </w:rPr>
        <w:t xml:space="preserve"> نه زم</w:t>
      </w:r>
      <w:r w:rsidR="00673CD4">
        <w:rPr>
          <w:rStyle w:val="Char4"/>
          <w:rtl/>
        </w:rPr>
        <w:t>ی</w:t>
      </w:r>
      <w:r w:rsidRPr="00701FD9">
        <w:rPr>
          <w:rStyle w:val="Char4"/>
          <w:rtl/>
        </w:rPr>
        <w:t>ن</w:t>
      </w:r>
      <w:r w:rsidR="00673CD4">
        <w:rPr>
          <w:rStyle w:val="Char4"/>
          <w:rtl/>
        </w:rPr>
        <w:t>ی</w:t>
      </w:r>
      <w:r w:rsidRPr="00701FD9">
        <w:rPr>
          <w:rStyle w:val="Char4"/>
          <w:rtl/>
        </w:rPr>
        <w:t xml:space="preserve"> باشد و نه آسمان</w:t>
      </w:r>
      <w:r w:rsidR="00673CD4">
        <w:rPr>
          <w:rStyle w:val="Char4"/>
          <w:rtl/>
        </w:rPr>
        <w:t>ی</w:t>
      </w:r>
      <w:r w:rsidRPr="00701FD9">
        <w:rPr>
          <w:rStyle w:val="Char4"/>
          <w:rtl/>
        </w:rPr>
        <w:t xml:space="preserve"> </w:t>
      </w:r>
      <w:r w:rsidRPr="00701FD9">
        <w:rPr>
          <w:rStyle w:val="Char4"/>
          <w:rFonts w:hint="cs"/>
          <w:rtl/>
        </w:rPr>
        <w:t xml:space="preserve">پس </w:t>
      </w:r>
      <w:r w:rsidRPr="00701FD9">
        <w:rPr>
          <w:rStyle w:val="Char4"/>
          <w:rtl/>
        </w:rPr>
        <w:t xml:space="preserve">مردم </w:t>
      </w:r>
      <w:r w:rsidR="00673CD4">
        <w:rPr>
          <w:rStyle w:val="Char4"/>
          <w:rtl/>
        </w:rPr>
        <w:t>ک</w:t>
      </w:r>
      <w:r w:rsidRPr="00701FD9">
        <w:rPr>
          <w:rStyle w:val="Char4"/>
          <w:rtl/>
        </w:rPr>
        <w:t xml:space="preserve">جا خواهند بود؟ </w:t>
      </w:r>
    </w:p>
    <w:p w:rsidR="00322879" w:rsidRPr="00701FD9" w:rsidRDefault="00322879" w:rsidP="00352939">
      <w:pPr>
        <w:ind w:firstLine="284"/>
        <w:jc w:val="both"/>
        <w:rPr>
          <w:rStyle w:val="Char4"/>
          <w:rtl/>
        </w:rPr>
      </w:pPr>
      <w:r w:rsidRPr="00701FD9">
        <w:rPr>
          <w:rStyle w:val="Char4"/>
          <w:rtl/>
        </w:rPr>
        <w:t>آنحضرت فرمود: رو</w:t>
      </w:r>
      <w:r w:rsidR="00673CD4">
        <w:rPr>
          <w:rStyle w:val="Char4"/>
          <w:rtl/>
        </w:rPr>
        <w:t>ی</w:t>
      </w:r>
      <w:r w:rsidRPr="00701FD9">
        <w:rPr>
          <w:rStyle w:val="Char4"/>
          <w:rtl/>
        </w:rPr>
        <w:t xml:space="preserve"> پل صراط م</w:t>
      </w:r>
      <w:r w:rsidR="00673CD4">
        <w:rPr>
          <w:rStyle w:val="Char4"/>
          <w:rtl/>
        </w:rPr>
        <w:t>ی</w:t>
      </w:r>
      <w:r w:rsidRPr="00701FD9">
        <w:rPr>
          <w:rStyle w:val="Char4"/>
          <w:rFonts w:hint="cs"/>
          <w:rtl/>
        </w:rPr>
        <w:t>‌</w:t>
      </w:r>
      <w:r w:rsidRPr="00701FD9">
        <w:rPr>
          <w:rStyle w:val="Char4"/>
          <w:rtl/>
        </w:rPr>
        <w:t>باشند.</w:t>
      </w:r>
    </w:p>
    <w:p w:rsidR="00322879" w:rsidRPr="00701FD9" w:rsidRDefault="00673CD4" w:rsidP="00352939">
      <w:pPr>
        <w:ind w:firstLine="284"/>
        <w:jc w:val="both"/>
        <w:rPr>
          <w:rStyle w:val="Char4"/>
          <w:rtl/>
        </w:rPr>
      </w:pPr>
      <w:r>
        <w:rPr>
          <w:rStyle w:val="Char4"/>
          <w:rtl/>
        </w:rPr>
        <w:t>یک</w:t>
      </w:r>
      <w:r w:rsidR="00322879" w:rsidRPr="00701FD9">
        <w:rPr>
          <w:rStyle w:val="Char4"/>
          <w:rtl/>
        </w:rPr>
        <w:t>بار در اثنا</w:t>
      </w:r>
      <w:r>
        <w:rPr>
          <w:rStyle w:val="Char4"/>
          <w:rtl/>
        </w:rPr>
        <w:t>ی</w:t>
      </w:r>
      <w:r w:rsidR="00322879" w:rsidRPr="00701FD9">
        <w:rPr>
          <w:rStyle w:val="Char4"/>
          <w:rtl/>
        </w:rPr>
        <w:t xml:space="preserve"> سنخران</w:t>
      </w:r>
      <w:r>
        <w:rPr>
          <w:rStyle w:val="Char4"/>
          <w:rtl/>
        </w:rPr>
        <w:t>ی</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فرمود</w:t>
      </w:r>
      <w:r w:rsidR="00322879" w:rsidRPr="00701FD9">
        <w:rPr>
          <w:rStyle w:val="Char4"/>
          <w:rFonts w:hint="cs"/>
          <w:rtl/>
        </w:rPr>
        <w:t>ند</w:t>
      </w:r>
      <w:r w:rsidR="00322879" w:rsidRPr="00701FD9">
        <w:rPr>
          <w:rStyle w:val="Char4"/>
          <w:rtl/>
        </w:rPr>
        <w:t xml:space="preserve">: </w:t>
      </w:r>
    </w:p>
    <w:p w:rsidR="00322879" w:rsidRPr="00701FD9" w:rsidRDefault="00322879" w:rsidP="007F170C">
      <w:pPr>
        <w:pStyle w:val="a7"/>
        <w:rPr>
          <w:rStyle w:val="Char4"/>
          <w:rtl/>
        </w:rPr>
      </w:pPr>
      <w:r w:rsidRPr="007F170C">
        <w:rPr>
          <w:rStyle w:val="Char8"/>
          <w:rFonts w:eastAsia="MS Mincho"/>
          <w:spacing w:val="-4"/>
          <w:rtl/>
        </w:rPr>
        <w:t>«</w:t>
      </w:r>
      <w:r w:rsidRPr="007F170C">
        <w:rPr>
          <w:rFonts w:eastAsia="MS Mincho"/>
          <w:spacing w:val="-4"/>
          <w:rtl/>
        </w:rPr>
        <w:t>تُحْشَرُونَ حُفَاةً عُرَاةً غُرْلاً</w:t>
      </w:r>
      <w:r w:rsidRPr="007F170C">
        <w:rPr>
          <w:rStyle w:val="Char8"/>
          <w:rFonts w:eastAsia="MS Mincho"/>
          <w:spacing w:val="-4"/>
          <w:rtl/>
        </w:rPr>
        <w:t>»</w:t>
      </w:r>
      <w:r w:rsidRPr="007F170C">
        <w:rPr>
          <w:rFonts w:eastAsia="MS Mincho"/>
          <w:spacing w:val="-4"/>
          <w:rtl/>
        </w:rPr>
        <w:t>.</w:t>
      </w:r>
      <w:r w:rsidR="007F170C" w:rsidRPr="007F170C">
        <w:rPr>
          <w:rStyle w:val="Char8"/>
          <w:rFonts w:eastAsia="MS Mincho" w:hint="cs"/>
          <w:spacing w:val="-4"/>
          <w:rtl/>
        </w:rPr>
        <w:t xml:space="preserve"> </w:t>
      </w:r>
      <w:r w:rsidRPr="007F170C">
        <w:rPr>
          <w:rStyle w:val="Char8"/>
          <w:rFonts w:eastAsia="MS Mincho" w:hint="cs"/>
          <w:spacing w:val="-4"/>
          <w:rtl/>
        </w:rPr>
        <w:t>«</w:t>
      </w:r>
      <w:r w:rsidRPr="007F170C">
        <w:rPr>
          <w:rStyle w:val="Chare"/>
          <w:rFonts w:eastAsia="MS Mincho" w:hint="cs"/>
          <w:spacing w:val="-4"/>
          <w:rtl/>
        </w:rPr>
        <w:t>پا لخت، عر</w:t>
      </w:r>
      <w:r w:rsidR="00646152" w:rsidRPr="007F170C">
        <w:rPr>
          <w:rStyle w:val="Chare"/>
          <w:rFonts w:eastAsia="MS Mincho" w:hint="cs"/>
          <w:spacing w:val="-4"/>
          <w:rtl/>
        </w:rPr>
        <w:t>ی</w:t>
      </w:r>
      <w:r w:rsidRPr="007F170C">
        <w:rPr>
          <w:rStyle w:val="Chare"/>
          <w:rFonts w:eastAsia="MS Mincho" w:hint="cs"/>
          <w:spacing w:val="-4"/>
          <w:rtl/>
        </w:rPr>
        <w:t>ان</w:t>
      </w:r>
      <w:r w:rsidRPr="007F170C">
        <w:rPr>
          <w:rStyle w:val="Chare"/>
          <w:rFonts w:eastAsia="MS Mincho"/>
          <w:spacing w:val="-4"/>
          <w:rtl/>
        </w:rPr>
        <w:t xml:space="preserve"> </w:t>
      </w:r>
      <w:r w:rsidRPr="007F170C">
        <w:rPr>
          <w:rStyle w:val="Chare"/>
          <w:rFonts w:eastAsia="MS Mincho" w:hint="cs"/>
          <w:spacing w:val="-4"/>
          <w:rtl/>
        </w:rPr>
        <w:t>و بدون</w:t>
      </w:r>
      <w:r w:rsidRPr="007F170C">
        <w:rPr>
          <w:rStyle w:val="Chare"/>
          <w:rFonts w:eastAsia="MS Mincho"/>
          <w:spacing w:val="-4"/>
          <w:rtl/>
        </w:rPr>
        <w:t xml:space="preserve"> </w:t>
      </w:r>
      <w:r w:rsidRPr="007F170C">
        <w:rPr>
          <w:rStyle w:val="Chare"/>
          <w:rFonts w:eastAsia="MS Mincho" w:hint="cs"/>
          <w:spacing w:val="-4"/>
          <w:rtl/>
        </w:rPr>
        <w:t>ختنه،</w:t>
      </w:r>
      <w:r w:rsidRPr="007F170C">
        <w:rPr>
          <w:rStyle w:val="Chare"/>
          <w:rFonts w:eastAsia="MS Mincho"/>
          <w:spacing w:val="-4"/>
          <w:rtl/>
        </w:rPr>
        <w:t xml:space="preserve"> </w:t>
      </w:r>
      <w:r w:rsidRPr="007F170C">
        <w:rPr>
          <w:rStyle w:val="Chare"/>
          <w:rFonts w:eastAsia="MS Mincho" w:hint="cs"/>
          <w:spacing w:val="-4"/>
          <w:rtl/>
        </w:rPr>
        <w:t>حشر</w:t>
      </w:r>
      <w:r w:rsidRPr="007F170C">
        <w:rPr>
          <w:rStyle w:val="Chare"/>
          <w:rFonts w:eastAsia="MS Mincho"/>
          <w:spacing w:val="-4"/>
          <w:rtl/>
        </w:rPr>
        <w:t xml:space="preserve"> </w:t>
      </w:r>
      <w:r w:rsidRPr="007F170C">
        <w:rPr>
          <w:rStyle w:val="Chare"/>
          <w:rFonts w:eastAsia="MS Mincho" w:hint="cs"/>
          <w:spacing w:val="-4"/>
          <w:rtl/>
        </w:rPr>
        <w:t>خواه</w:t>
      </w:r>
      <w:r w:rsidR="00646152" w:rsidRPr="007F170C">
        <w:rPr>
          <w:rStyle w:val="Chare"/>
          <w:rFonts w:eastAsia="MS Mincho" w:hint="cs"/>
          <w:spacing w:val="-4"/>
          <w:rtl/>
        </w:rPr>
        <w:t>ی</w:t>
      </w:r>
      <w:r w:rsidRPr="007F170C">
        <w:rPr>
          <w:rStyle w:val="Chare"/>
          <w:rFonts w:eastAsia="MS Mincho" w:hint="cs"/>
          <w:spacing w:val="-4"/>
          <w:rtl/>
        </w:rPr>
        <w:t>د</w:t>
      </w:r>
      <w:r w:rsidRPr="007F170C">
        <w:rPr>
          <w:rStyle w:val="Chare"/>
          <w:rFonts w:eastAsia="MS Mincho"/>
          <w:spacing w:val="-4"/>
          <w:rtl/>
        </w:rPr>
        <w:t xml:space="preserve"> </w:t>
      </w:r>
      <w:r w:rsidRPr="007F170C">
        <w:rPr>
          <w:rStyle w:val="Chare"/>
          <w:rFonts w:eastAsia="MS Mincho" w:hint="cs"/>
          <w:spacing w:val="-4"/>
          <w:rtl/>
        </w:rPr>
        <w:t>شد</w:t>
      </w:r>
      <w:r w:rsidRPr="007F170C">
        <w:rPr>
          <w:rStyle w:val="Char8"/>
          <w:rFonts w:eastAsia="MS Mincho" w:hint="cs"/>
          <w:spacing w:val="-4"/>
          <w:rtl/>
        </w:rPr>
        <w:t>»</w:t>
      </w:r>
      <w:r w:rsidRPr="007F170C">
        <w:rPr>
          <w:rStyle w:val="Char4"/>
          <w:rFonts w:eastAsia="MS Mincho" w:hint="cs"/>
          <w:spacing w:val="-4"/>
          <w:rtl/>
        </w:rPr>
        <w:t>‌.</w:t>
      </w:r>
      <w:r w:rsidRPr="007F170C">
        <w:rPr>
          <w:rStyle w:val="Char4"/>
          <w:rFonts w:eastAsia="MS Mincho" w:hint="eastAsia"/>
          <w:spacing w:val="-4"/>
          <w:rtl/>
        </w:rPr>
        <w:t xml:space="preserve"> </w:t>
      </w:r>
      <w:r w:rsidRPr="007F170C">
        <w:rPr>
          <w:rStyle w:val="Char4"/>
          <w:rFonts w:eastAsia="MS Mincho" w:hint="cs"/>
          <w:spacing w:val="-4"/>
          <w:rtl/>
        </w:rPr>
        <w:t>عا</w:t>
      </w:r>
      <w:r w:rsidR="00673CD4" w:rsidRPr="007F170C">
        <w:rPr>
          <w:rStyle w:val="Char4"/>
          <w:rFonts w:eastAsia="MS Mincho" w:hint="cs"/>
          <w:spacing w:val="-4"/>
          <w:rtl/>
        </w:rPr>
        <w:t>ی</w:t>
      </w:r>
      <w:r w:rsidRPr="007F170C">
        <w:rPr>
          <w:rStyle w:val="Char4"/>
          <w:rFonts w:eastAsia="MS Mincho" w:hint="cs"/>
          <w:spacing w:val="-4"/>
          <w:rtl/>
        </w:rPr>
        <w:t>شه</w:t>
      </w:r>
      <w:r w:rsidR="00646152" w:rsidRPr="007F170C">
        <w:rPr>
          <w:rFonts w:ascii="CTraditional Arabic" w:eastAsia="MS Mincho" w:hAnsi="CTraditional Arabic" w:cs="CTraditional Arabic" w:hint="cs"/>
          <w:spacing w:val="-4"/>
          <w:rtl/>
          <w:lang w:bidi="fa-IR"/>
        </w:rPr>
        <w:t>ل</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w:t>
      </w:r>
      <w:r w:rsidRPr="00701FD9">
        <w:rPr>
          <w:rStyle w:val="Char4"/>
          <w:rFonts w:eastAsia="MS Mincho"/>
          <w:rtl/>
        </w:rPr>
        <w:t xml:space="preserve">: </w:t>
      </w:r>
      <w:r w:rsidRPr="00701FD9">
        <w:rPr>
          <w:rStyle w:val="Char4"/>
          <w:rFonts w:eastAsia="MS Mincho" w:hint="cs"/>
          <w:rtl/>
        </w:rPr>
        <w:t>گفتم</w:t>
      </w:r>
      <w:r w:rsidRPr="00701FD9">
        <w:rPr>
          <w:rStyle w:val="Char4"/>
          <w:rFonts w:eastAsia="MS Mincho"/>
          <w:rtl/>
        </w:rPr>
        <w:t>:</w:t>
      </w:r>
      <w:r w:rsidRPr="00701FD9">
        <w:rPr>
          <w:rStyle w:val="Char4"/>
          <w:rFonts w:eastAsia="MS Mincho" w:hint="cs"/>
          <w:rtl/>
        </w:rPr>
        <w:t xml:space="preserve"> «ا</w:t>
      </w:r>
      <w:r w:rsidR="00673CD4">
        <w:rPr>
          <w:rStyle w:val="Char4"/>
          <w:rFonts w:eastAsia="MS Mincho" w:hint="cs"/>
          <w:rtl/>
        </w:rPr>
        <w:t>ی</w:t>
      </w:r>
      <w:r w:rsidRPr="00701FD9">
        <w:rPr>
          <w:rStyle w:val="Char4"/>
          <w:rFonts w:eastAsia="MS Mincho"/>
          <w:rtl/>
        </w:rPr>
        <w:t xml:space="preserve"> </w:t>
      </w:r>
      <w:r w:rsidRPr="00701FD9">
        <w:rPr>
          <w:rStyle w:val="Char4"/>
          <w:rFonts w:eastAsia="MS Mincho" w:hint="cs"/>
          <w:rtl/>
        </w:rPr>
        <w:t>رسول</w:t>
      </w:r>
      <w:r w:rsidRPr="00701FD9">
        <w:rPr>
          <w:rStyle w:val="Char4"/>
          <w:rFonts w:eastAsia="MS Mincho"/>
          <w:rtl/>
        </w:rPr>
        <w:t xml:space="preserve"> </w:t>
      </w:r>
      <w:r w:rsidRPr="00701FD9">
        <w:rPr>
          <w:rStyle w:val="Char4"/>
          <w:rFonts w:eastAsia="MS Mincho" w:hint="cs"/>
          <w:rtl/>
        </w:rPr>
        <w:t>خدا</w:t>
      </w:r>
      <w:r w:rsidRPr="00701FD9">
        <w:rPr>
          <w:rStyle w:val="Char4"/>
          <w:rFonts w:eastAsia="MS Mincho"/>
          <w:rtl/>
        </w:rPr>
        <w:t xml:space="preserve">! </w:t>
      </w:r>
      <w:r w:rsidRPr="00701FD9">
        <w:rPr>
          <w:rStyle w:val="Char4"/>
          <w:rFonts w:eastAsia="MS Mincho" w:hint="cs"/>
          <w:rtl/>
        </w:rPr>
        <w:t>مردان</w:t>
      </w:r>
      <w:r w:rsidRPr="00701FD9">
        <w:rPr>
          <w:rStyle w:val="Char4"/>
          <w:rFonts w:eastAsia="MS Mincho"/>
          <w:rtl/>
        </w:rPr>
        <w:t xml:space="preserve"> </w:t>
      </w:r>
      <w:r w:rsidRPr="00701FD9">
        <w:rPr>
          <w:rStyle w:val="Char4"/>
          <w:rFonts w:eastAsia="MS Mincho" w:hint="cs"/>
          <w:rtl/>
        </w:rPr>
        <w:t>و</w:t>
      </w:r>
      <w:r w:rsidRPr="00701FD9">
        <w:rPr>
          <w:rStyle w:val="Char4"/>
          <w:rFonts w:eastAsia="MS Mincho"/>
          <w:rtl/>
        </w:rPr>
        <w:t xml:space="preserve"> </w:t>
      </w:r>
      <w:r w:rsidRPr="00701FD9">
        <w:rPr>
          <w:rStyle w:val="Char4"/>
          <w:rFonts w:eastAsia="MS Mincho" w:hint="cs"/>
          <w:rtl/>
        </w:rPr>
        <w:t>زنان،</w:t>
      </w:r>
      <w:r w:rsidRPr="00701FD9">
        <w:rPr>
          <w:rStyle w:val="Char4"/>
          <w:rFonts w:eastAsia="MS Mincho"/>
          <w:rtl/>
        </w:rPr>
        <w:t xml:space="preserve"> </w:t>
      </w:r>
      <w:r w:rsidRPr="00701FD9">
        <w:rPr>
          <w:rStyle w:val="Char4"/>
          <w:rFonts w:eastAsia="MS Mincho" w:hint="cs"/>
          <w:rtl/>
        </w:rPr>
        <w:t>باهم حشر م</w:t>
      </w:r>
      <w:r w:rsidR="00673CD4">
        <w:rPr>
          <w:rStyle w:val="Char4"/>
          <w:rFonts w:eastAsia="MS Mincho" w:hint="cs"/>
          <w:rtl/>
        </w:rPr>
        <w:t>ی</w:t>
      </w:r>
      <w:r w:rsidRPr="00701FD9">
        <w:rPr>
          <w:rStyle w:val="Char4"/>
          <w:rFonts w:eastAsia="MS Mincho" w:hint="cs"/>
          <w:rtl/>
        </w:rPr>
        <w:t>‌شوند و به</w:t>
      </w:r>
      <w:r w:rsidRPr="00701FD9">
        <w:rPr>
          <w:rStyle w:val="Char4"/>
          <w:rFonts w:eastAsia="MS Mincho"/>
          <w:rtl/>
        </w:rPr>
        <w:t xml:space="preserve"> </w:t>
      </w:r>
      <w:r w:rsidR="00673CD4">
        <w:rPr>
          <w:rStyle w:val="Char4"/>
          <w:rFonts w:eastAsia="MS Mincho" w:hint="cs"/>
          <w:rtl/>
        </w:rPr>
        <w:t>ی</w:t>
      </w:r>
      <w:r w:rsidRPr="00701FD9">
        <w:rPr>
          <w:rStyle w:val="Char4"/>
          <w:rFonts w:eastAsia="MS Mincho" w:hint="cs"/>
          <w:rtl/>
        </w:rPr>
        <w:t>گد</w:t>
      </w:r>
      <w:r w:rsidR="00673CD4">
        <w:rPr>
          <w:rStyle w:val="Char4"/>
          <w:rFonts w:eastAsia="MS Mincho" w:hint="cs"/>
          <w:rtl/>
        </w:rPr>
        <w:t>ی</w:t>
      </w:r>
      <w:r w:rsidRPr="00701FD9">
        <w:rPr>
          <w:rStyle w:val="Char4"/>
          <w:rFonts w:eastAsia="MS Mincho" w:hint="cs"/>
          <w:rtl/>
        </w:rPr>
        <w:t>گر،</w:t>
      </w:r>
      <w:r w:rsidRPr="00701FD9">
        <w:rPr>
          <w:rStyle w:val="Char4"/>
          <w:rFonts w:eastAsia="MS Mincho" w:hint="eastAsia"/>
          <w:rtl/>
        </w:rPr>
        <w:t xml:space="preserve"> </w:t>
      </w:r>
      <w:r w:rsidRPr="00701FD9">
        <w:rPr>
          <w:rStyle w:val="Char4"/>
          <w:rFonts w:eastAsia="MS Mincho" w:hint="cs"/>
          <w:rtl/>
        </w:rPr>
        <w:t>نگاه</w:t>
      </w:r>
      <w:r w:rsidRPr="00701FD9">
        <w:rPr>
          <w:rStyle w:val="Char4"/>
          <w:rFonts w:eastAsia="MS Mincho"/>
          <w:rtl/>
        </w:rPr>
        <w:t xml:space="preserve"> </w:t>
      </w:r>
      <w:r w:rsidRPr="00701FD9">
        <w:rPr>
          <w:rStyle w:val="Char4"/>
          <w:rFonts w:eastAsia="MS Mincho" w:hint="cs"/>
          <w:rtl/>
        </w:rPr>
        <w:t>نم</w:t>
      </w:r>
      <w:r w:rsidR="00673CD4">
        <w:rPr>
          <w:rStyle w:val="Char4"/>
          <w:rFonts w:eastAsia="MS Mincho" w:hint="cs"/>
          <w:rtl/>
        </w:rPr>
        <w:t>ی</w:t>
      </w:r>
      <w:r w:rsidRPr="00701FD9">
        <w:rPr>
          <w:rStyle w:val="Char4"/>
          <w:rFonts w:eastAsia="MS Mincho" w:hint="cs"/>
          <w:rtl/>
        </w:rPr>
        <w:t>‌کنند؟</w:t>
      </w:r>
      <w:r w:rsidR="007F170C">
        <w:rPr>
          <w:rStyle w:val="Char4"/>
          <w:rFonts w:eastAsia="MS Mincho"/>
          <w:rtl/>
        </w:rPr>
        <w:t>!</w:t>
      </w:r>
      <w:r w:rsidR="007F170C">
        <w:rPr>
          <w:rStyle w:val="Char4"/>
          <w:rFonts w:eastAsia="MS Mincho" w:hint="cs"/>
          <w:rtl/>
        </w:rPr>
        <w:t>.</w:t>
      </w:r>
    </w:p>
    <w:p w:rsidR="00322879" w:rsidRPr="00F06FC3" w:rsidRDefault="00322879" w:rsidP="00F06FC3">
      <w:pPr>
        <w:ind w:firstLine="284"/>
        <w:jc w:val="both"/>
        <w:rPr>
          <w:rStyle w:val="Char4"/>
          <w:rtl/>
        </w:rPr>
      </w:pPr>
      <w:r w:rsidRPr="00701FD9">
        <w:rPr>
          <w:rStyle w:val="Char4"/>
          <w:rtl/>
        </w:rPr>
        <w:t xml:space="preserve">آنحضرت فرمود: </w:t>
      </w:r>
      <w:r w:rsidRPr="006547B4">
        <w:rPr>
          <w:rStyle w:val="Char8"/>
          <w:rFonts w:eastAsia="MS Mincho"/>
          <w:rtl/>
        </w:rPr>
        <w:t>«</w:t>
      </w:r>
      <w:r w:rsidRPr="003E47F5">
        <w:rPr>
          <w:rStyle w:val="Char3"/>
          <w:rFonts w:eastAsia="MS Mincho"/>
          <w:rtl/>
        </w:rPr>
        <w:t xml:space="preserve">الأَمْرُ أَشَدُّ مِنْ أَنْ </w:t>
      </w:r>
      <w:r w:rsidR="00646152">
        <w:rPr>
          <w:rStyle w:val="Char3"/>
          <w:rFonts w:eastAsia="MS Mincho"/>
          <w:rtl/>
        </w:rPr>
        <w:t>ی</w:t>
      </w:r>
      <w:r w:rsidRPr="003E47F5">
        <w:rPr>
          <w:rStyle w:val="Char3"/>
          <w:rFonts w:eastAsia="MS Mincho"/>
          <w:rtl/>
        </w:rPr>
        <w:t>هِمَّهُمْ ذَاكِ</w:t>
      </w:r>
      <w:r w:rsidRPr="006547B4">
        <w:rPr>
          <w:rStyle w:val="Char8"/>
          <w:rFonts w:eastAsia="MS Mincho"/>
          <w:rtl/>
        </w:rPr>
        <w:t>»</w:t>
      </w:r>
      <w:r w:rsidR="00F06FC3" w:rsidRPr="007F170C">
        <w:rPr>
          <w:rStyle w:val="Char4"/>
          <w:rFonts w:eastAsia="MS Mincho" w:hint="cs"/>
          <w:vertAlign w:val="superscript"/>
          <w:rtl/>
        </w:rPr>
        <w:t>2</w:t>
      </w:r>
      <w:r w:rsidRPr="003E47F5">
        <w:rPr>
          <w:rStyle w:val="Char3"/>
          <w:rFonts w:eastAsia="MS Mincho"/>
          <w:rtl/>
        </w:rPr>
        <w:t>.</w:t>
      </w:r>
      <w:r w:rsidR="00F06FC3">
        <w:rPr>
          <w:rStyle w:val="Char3"/>
          <w:rFonts w:eastAsia="MS Mincho" w:hint="cs"/>
          <w:rtl/>
        </w:rPr>
        <w:t xml:space="preserve"> </w:t>
      </w:r>
      <w:r w:rsidRPr="00EE0064">
        <w:rPr>
          <w:rStyle w:val="Char8"/>
          <w:rFonts w:eastAsia="MS Mincho" w:hint="cs"/>
          <w:rtl/>
        </w:rPr>
        <w:t>«</w:t>
      </w:r>
      <w:r w:rsidRPr="00474C66">
        <w:rPr>
          <w:rStyle w:val="Chare"/>
          <w:rFonts w:eastAsia="MS Mincho" w:hint="cs"/>
          <w:rtl/>
        </w:rPr>
        <w:t>مسئله</w:t>
      </w:r>
      <w:r w:rsidRPr="00474C66">
        <w:rPr>
          <w:rStyle w:val="Chare"/>
          <w:rFonts w:eastAsia="MS Mincho"/>
          <w:rtl/>
        </w:rPr>
        <w:t xml:space="preserve"> </w:t>
      </w:r>
      <w:r w:rsidRPr="00474C66">
        <w:rPr>
          <w:rStyle w:val="Chare"/>
          <w:rFonts w:eastAsia="MS Mincho" w:hint="cs"/>
          <w:rtl/>
        </w:rPr>
        <w:t>دشوارتر</w:t>
      </w:r>
      <w:r w:rsidRPr="00474C66">
        <w:rPr>
          <w:rStyle w:val="Chare"/>
          <w:rFonts w:eastAsia="MS Mincho"/>
          <w:rtl/>
        </w:rPr>
        <w:t xml:space="preserve"> </w:t>
      </w:r>
      <w:r w:rsidRPr="00474C66">
        <w:rPr>
          <w:rStyle w:val="Chare"/>
          <w:rFonts w:eastAsia="MS Mincho" w:hint="cs"/>
          <w:rtl/>
        </w:rPr>
        <w:t>از</w:t>
      </w:r>
      <w:r w:rsidRPr="00474C66">
        <w:rPr>
          <w:rStyle w:val="Chare"/>
          <w:rFonts w:eastAsia="MS Mincho"/>
          <w:rtl/>
        </w:rPr>
        <w:t xml:space="preserve"> </w:t>
      </w:r>
      <w:r w:rsidRPr="00474C66">
        <w:rPr>
          <w:rStyle w:val="Chare"/>
          <w:rFonts w:eastAsia="MS Mincho" w:hint="cs"/>
          <w:rtl/>
        </w:rPr>
        <w:t>آن</w:t>
      </w:r>
      <w:r w:rsidRPr="00474C66">
        <w:rPr>
          <w:rStyle w:val="Chare"/>
          <w:rFonts w:eastAsia="MS Mincho"/>
          <w:rtl/>
        </w:rPr>
        <w:t xml:space="preserve"> </w:t>
      </w:r>
      <w:r w:rsidRPr="00474C66">
        <w:rPr>
          <w:rStyle w:val="Chare"/>
          <w:rFonts w:eastAsia="MS Mincho" w:hint="cs"/>
          <w:rtl/>
        </w:rPr>
        <w:t>است</w:t>
      </w:r>
      <w:r w:rsidRPr="00474C66">
        <w:rPr>
          <w:rStyle w:val="Chare"/>
          <w:rFonts w:eastAsia="MS Mincho"/>
          <w:rtl/>
        </w:rPr>
        <w:t xml:space="preserve"> </w:t>
      </w:r>
      <w:r w:rsidRPr="00474C66">
        <w:rPr>
          <w:rStyle w:val="Chare"/>
          <w:rFonts w:eastAsia="MS Mincho" w:hint="cs"/>
          <w:rtl/>
        </w:rPr>
        <w:t>که</w:t>
      </w:r>
      <w:r w:rsidRPr="00474C66">
        <w:rPr>
          <w:rStyle w:val="Chare"/>
          <w:rFonts w:eastAsia="MS Mincho"/>
          <w:rtl/>
        </w:rPr>
        <w:t xml:space="preserve"> </w:t>
      </w:r>
      <w:r w:rsidRPr="00474C66">
        <w:rPr>
          <w:rStyle w:val="Chare"/>
          <w:rFonts w:eastAsia="MS Mincho" w:hint="cs"/>
          <w:rtl/>
        </w:rPr>
        <w:t>کس</w:t>
      </w:r>
      <w:r w:rsidR="00646152">
        <w:rPr>
          <w:rStyle w:val="Chare"/>
          <w:rFonts w:eastAsia="MS Mincho" w:hint="cs"/>
          <w:rtl/>
        </w:rPr>
        <w:t>ی</w:t>
      </w:r>
      <w:r w:rsidRPr="00474C66">
        <w:rPr>
          <w:rStyle w:val="Chare"/>
          <w:rFonts w:eastAsia="MS Mincho"/>
          <w:rtl/>
        </w:rPr>
        <w:t xml:space="preserve"> </w:t>
      </w:r>
      <w:r w:rsidRPr="00474C66">
        <w:rPr>
          <w:rStyle w:val="Chare"/>
          <w:rFonts w:eastAsia="MS Mincho" w:hint="cs"/>
          <w:rtl/>
        </w:rPr>
        <w:t>در</w:t>
      </w:r>
      <w:r w:rsidRPr="00474C66">
        <w:rPr>
          <w:rStyle w:val="Chare"/>
          <w:rFonts w:eastAsia="MS Mincho"/>
          <w:rtl/>
        </w:rPr>
        <w:t xml:space="preserve"> </w:t>
      </w:r>
      <w:r w:rsidRPr="00474C66">
        <w:rPr>
          <w:rStyle w:val="Chare"/>
          <w:rFonts w:eastAsia="MS Mincho" w:hint="cs"/>
          <w:rtl/>
        </w:rPr>
        <w:t>ا</w:t>
      </w:r>
      <w:r w:rsidR="00646152">
        <w:rPr>
          <w:rStyle w:val="Chare"/>
          <w:rFonts w:eastAsia="MS Mincho" w:hint="cs"/>
          <w:rtl/>
        </w:rPr>
        <w:t>ی</w:t>
      </w:r>
      <w:r w:rsidRPr="00474C66">
        <w:rPr>
          <w:rStyle w:val="Chare"/>
          <w:rFonts w:eastAsia="MS Mincho" w:hint="cs"/>
          <w:rtl/>
        </w:rPr>
        <w:t>ن</w:t>
      </w:r>
      <w:r w:rsidRPr="00474C66">
        <w:rPr>
          <w:rStyle w:val="Chare"/>
          <w:rFonts w:eastAsia="MS Mincho"/>
          <w:rtl/>
        </w:rPr>
        <w:t xml:space="preserve"> </w:t>
      </w:r>
      <w:r w:rsidRPr="00474C66">
        <w:rPr>
          <w:rStyle w:val="Chare"/>
          <w:rFonts w:eastAsia="MS Mincho" w:hint="cs"/>
          <w:rtl/>
        </w:rPr>
        <w:t>فکر</w:t>
      </w:r>
      <w:r w:rsidRPr="00474C66">
        <w:rPr>
          <w:rStyle w:val="Chare"/>
          <w:rFonts w:eastAsia="MS Mincho"/>
          <w:rtl/>
        </w:rPr>
        <w:t xml:space="preserve"> </w:t>
      </w:r>
      <w:r w:rsidRPr="00474C66">
        <w:rPr>
          <w:rStyle w:val="Chare"/>
          <w:rFonts w:eastAsia="MS Mincho" w:hint="cs"/>
          <w:rtl/>
        </w:rPr>
        <w:t>باشد</w:t>
      </w:r>
      <w:r w:rsidRPr="00F06FC3">
        <w:rPr>
          <w:rStyle w:val="Char8"/>
          <w:rFonts w:eastAsia="MS Mincho" w:hint="cs"/>
          <w:rtl/>
        </w:rPr>
        <w:t>»</w:t>
      </w:r>
      <w:r w:rsidRPr="004A20B6">
        <w:rPr>
          <w:rStyle w:val="Char4"/>
          <w:rFonts w:eastAsia="MS Mincho" w:hint="cs"/>
          <w:rtl/>
        </w:rPr>
        <w:t xml:space="preserve">. </w:t>
      </w:r>
      <w:r w:rsidRPr="004A20B6">
        <w:rPr>
          <w:rStyle w:val="Char4"/>
          <w:rFonts w:eastAsia="MS Mincho"/>
          <w:rtl/>
        </w:rPr>
        <w:t>(</w:t>
      </w:r>
      <w:r w:rsidRPr="004A20B6">
        <w:rPr>
          <w:rStyle w:val="Char4"/>
          <w:rFonts w:eastAsia="MS Mincho" w:hint="cs"/>
          <w:rtl/>
        </w:rPr>
        <w:t>به</w:t>
      </w:r>
      <w:r w:rsidRPr="004A20B6">
        <w:rPr>
          <w:rStyle w:val="Char4"/>
          <w:rFonts w:eastAsia="MS Mincho"/>
          <w:rtl/>
        </w:rPr>
        <w:t xml:space="preserve"> </w:t>
      </w:r>
      <w:r w:rsidRPr="004A20B6">
        <w:rPr>
          <w:rStyle w:val="Char4"/>
          <w:rFonts w:eastAsia="MS Mincho" w:hint="cs"/>
          <w:rtl/>
        </w:rPr>
        <w:t>د</w:t>
      </w:r>
      <w:r w:rsidR="00673CD4">
        <w:rPr>
          <w:rStyle w:val="Char4"/>
          <w:rFonts w:eastAsia="MS Mincho" w:hint="cs"/>
          <w:rtl/>
        </w:rPr>
        <w:t>ی</w:t>
      </w:r>
      <w:r w:rsidRPr="004A20B6">
        <w:rPr>
          <w:rStyle w:val="Char4"/>
          <w:rFonts w:eastAsia="MS Mincho" w:hint="cs"/>
          <w:rtl/>
        </w:rPr>
        <w:t>گر</w:t>
      </w:r>
      <w:r w:rsidR="00673CD4">
        <w:rPr>
          <w:rStyle w:val="Char4"/>
          <w:rFonts w:eastAsia="MS Mincho" w:hint="cs"/>
          <w:rtl/>
        </w:rPr>
        <w:t>ی</w:t>
      </w:r>
      <w:r w:rsidRPr="004A20B6">
        <w:rPr>
          <w:rStyle w:val="Char4"/>
          <w:rFonts w:eastAsia="MS Mincho"/>
          <w:rtl/>
        </w:rPr>
        <w:t xml:space="preserve"> </w:t>
      </w:r>
      <w:r w:rsidRPr="004A20B6">
        <w:rPr>
          <w:rStyle w:val="Char4"/>
          <w:rFonts w:eastAsia="MS Mincho" w:hint="cs"/>
          <w:rtl/>
        </w:rPr>
        <w:t>نگاه</w:t>
      </w:r>
      <w:r w:rsidRPr="004A20B6">
        <w:rPr>
          <w:rStyle w:val="Char4"/>
          <w:rFonts w:eastAsia="MS Mincho"/>
          <w:rtl/>
        </w:rPr>
        <w:t xml:space="preserve"> </w:t>
      </w:r>
      <w:r w:rsidRPr="004A20B6">
        <w:rPr>
          <w:rStyle w:val="Char4"/>
          <w:rFonts w:eastAsia="MS Mincho" w:hint="cs"/>
          <w:rtl/>
        </w:rPr>
        <w:t>کند</w:t>
      </w:r>
      <w:r w:rsidRPr="004A20B6">
        <w:rPr>
          <w:rStyle w:val="Char4"/>
          <w:rFonts w:eastAsia="MS Mincho"/>
          <w:rtl/>
        </w:rPr>
        <w:t>)</w:t>
      </w:r>
      <w:r w:rsidRPr="004A20B6">
        <w:rPr>
          <w:rStyle w:val="Char4"/>
          <w:rFonts w:eastAsia="MS Mincho" w:hint="cs"/>
          <w:rtl/>
        </w:rPr>
        <w:t>.</w:t>
      </w:r>
    </w:p>
    <w:p w:rsidR="00322879" w:rsidRPr="00701FD9" w:rsidRDefault="00673CD4" w:rsidP="00352939">
      <w:pPr>
        <w:ind w:firstLine="284"/>
        <w:jc w:val="both"/>
        <w:rPr>
          <w:rStyle w:val="Char4"/>
          <w:rtl/>
        </w:rPr>
      </w:pPr>
      <w:r w:rsidRPr="007F170C">
        <w:rPr>
          <w:rStyle w:val="Char4"/>
          <w:spacing w:val="-4"/>
          <w:rtl/>
        </w:rPr>
        <w:t>یک</w:t>
      </w:r>
      <w:r w:rsidR="0006102E">
        <w:rPr>
          <w:rStyle w:val="Char4"/>
          <w:rFonts w:hint="cs"/>
          <w:spacing w:val="-4"/>
          <w:rtl/>
        </w:rPr>
        <w:t xml:space="preserve"> </w:t>
      </w:r>
      <w:r w:rsidR="00322879" w:rsidRPr="007F170C">
        <w:rPr>
          <w:rStyle w:val="Char4"/>
          <w:rFonts w:hint="cs"/>
          <w:spacing w:val="-4"/>
          <w:rtl/>
        </w:rPr>
        <w:t>‌</w:t>
      </w:r>
      <w:r w:rsidR="00322879" w:rsidRPr="007F170C">
        <w:rPr>
          <w:rStyle w:val="Char4"/>
          <w:spacing w:val="-4"/>
          <w:rtl/>
        </w:rPr>
        <w:t>مرتبه فرمود</w:t>
      </w:r>
      <w:r w:rsidR="00322879" w:rsidRPr="007F170C">
        <w:rPr>
          <w:rStyle w:val="Char4"/>
          <w:rFonts w:hint="cs"/>
          <w:spacing w:val="-4"/>
          <w:rtl/>
        </w:rPr>
        <w:t>:</w:t>
      </w:r>
      <w:r w:rsidR="00322879" w:rsidRPr="007F170C">
        <w:rPr>
          <w:rStyle w:val="Char4"/>
          <w:spacing w:val="-4"/>
          <w:rtl/>
        </w:rPr>
        <w:t xml:space="preserve"> </w:t>
      </w:r>
      <w:r w:rsidRPr="007F170C">
        <w:rPr>
          <w:rStyle w:val="Char4"/>
          <w:spacing w:val="-4"/>
          <w:rtl/>
        </w:rPr>
        <w:t>ی</w:t>
      </w:r>
      <w:r w:rsidR="00322879" w:rsidRPr="007F170C">
        <w:rPr>
          <w:rStyle w:val="Char4"/>
          <w:spacing w:val="-4"/>
          <w:rtl/>
        </w:rPr>
        <w:t>ا رسول الله</w:t>
      </w:r>
      <w:r w:rsidR="00322879" w:rsidRPr="007F170C">
        <w:rPr>
          <w:rStyle w:val="Char4"/>
          <w:rFonts w:hint="cs"/>
          <w:spacing w:val="-4"/>
          <w:rtl/>
        </w:rPr>
        <w:t>!</w:t>
      </w:r>
      <w:r w:rsidR="00322879" w:rsidRPr="007F170C">
        <w:rPr>
          <w:rStyle w:val="Char4"/>
          <w:spacing w:val="-4"/>
          <w:rtl/>
        </w:rPr>
        <w:t xml:space="preserve"> روز ق</w:t>
      </w:r>
      <w:r w:rsidRPr="007F170C">
        <w:rPr>
          <w:rStyle w:val="Char4"/>
          <w:spacing w:val="-4"/>
          <w:rtl/>
        </w:rPr>
        <w:t>ی</w:t>
      </w:r>
      <w:r w:rsidR="00322879" w:rsidRPr="007F170C">
        <w:rPr>
          <w:rStyle w:val="Char4"/>
          <w:spacing w:val="-4"/>
          <w:rtl/>
        </w:rPr>
        <w:t xml:space="preserve">امت مردم </w:t>
      </w:r>
      <w:r w:rsidRPr="007F170C">
        <w:rPr>
          <w:rStyle w:val="Char4"/>
          <w:spacing w:val="-4"/>
          <w:rtl/>
        </w:rPr>
        <w:t>یک</w:t>
      </w:r>
      <w:r w:rsidR="00322879" w:rsidRPr="007F170C">
        <w:rPr>
          <w:rStyle w:val="Char4"/>
          <w:spacing w:val="-4"/>
          <w:rtl/>
        </w:rPr>
        <w:t>د</w:t>
      </w:r>
      <w:r w:rsidRPr="007F170C">
        <w:rPr>
          <w:rStyle w:val="Char4"/>
          <w:spacing w:val="-4"/>
          <w:rtl/>
        </w:rPr>
        <w:t>ی</w:t>
      </w:r>
      <w:r w:rsidR="00322879" w:rsidRPr="007F170C">
        <w:rPr>
          <w:rStyle w:val="Char4"/>
          <w:spacing w:val="-4"/>
          <w:rtl/>
        </w:rPr>
        <w:t xml:space="preserve">گر را </w:t>
      </w:r>
      <w:r w:rsidRPr="007F170C">
        <w:rPr>
          <w:rStyle w:val="Char4"/>
          <w:spacing w:val="-4"/>
          <w:rtl/>
        </w:rPr>
        <w:t>ی</w:t>
      </w:r>
      <w:r w:rsidR="00322879" w:rsidRPr="007F170C">
        <w:rPr>
          <w:rStyle w:val="Char4"/>
          <w:spacing w:val="-4"/>
          <w:rtl/>
        </w:rPr>
        <w:t>اد م</w:t>
      </w:r>
      <w:r w:rsidRPr="007F170C">
        <w:rPr>
          <w:rStyle w:val="Char4"/>
          <w:spacing w:val="-4"/>
          <w:rtl/>
        </w:rPr>
        <w:t>ی</w:t>
      </w:r>
      <w:r w:rsidR="00322879" w:rsidRPr="007F170C">
        <w:rPr>
          <w:rStyle w:val="Char4"/>
          <w:rFonts w:hint="cs"/>
          <w:spacing w:val="-4"/>
          <w:rtl/>
        </w:rPr>
        <w:t>‌</w:t>
      </w:r>
      <w:r w:rsidRPr="007F170C">
        <w:rPr>
          <w:rStyle w:val="Char4"/>
          <w:spacing w:val="-4"/>
          <w:rtl/>
        </w:rPr>
        <w:t>ک</w:t>
      </w:r>
      <w:r w:rsidR="00322879" w:rsidRPr="007F170C">
        <w:rPr>
          <w:rStyle w:val="Char4"/>
          <w:spacing w:val="-4"/>
          <w:rtl/>
        </w:rPr>
        <w:t>نند؟ آنحضرت</w:t>
      </w:r>
      <w:r w:rsidR="00646152" w:rsidRPr="007F170C">
        <w:rPr>
          <w:rFonts w:cs="CTraditional Arabic" w:hint="cs"/>
          <w:spacing w:val="-4"/>
          <w:rtl/>
        </w:rPr>
        <w:t xml:space="preserve"> </w:t>
      </w:r>
      <w:r w:rsidR="00646152" w:rsidRPr="007F170C">
        <w:rPr>
          <w:rFonts w:ascii="CTraditional Arabic" w:hAnsi="CTraditional Arabic" w:cs="CTraditional Arabic" w:hint="cs"/>
          <w:spacing w:val="-4"/>
          <w:rtl/>
        </w:rPr>
        <w:t>ص</w:t>
      </w:r>
      <w:r w:rsidR="00322879" w:rsidRPr="00701FD9">
        <w:rPr>
          <w:rStyle w:val="Char4"/>
          <w:rtl/>
        </w:rPr>
        <w:t xml:space="preserve"> فرمود</w:t>
      </w:r>
      <w:r w:rsidR="00322879" w:rsidRPr="00701FD9">
        <w:rPr>
          <w:rStyle w:val="Char4"/>
          <w:rFonts w:hint="cs"/>
          <w:rtl/>
        </w:rPr>
        <w:t>:</w:t>
      </w:r>
      <w:r w:rsidR="00322879" w:rsidRPr="00701FD9">
        <w:rPr>
          <w:rStyle w:val="Char4"/>
          <w:rtl/>
        </w:rPr>
        <w:t xml:space="preserve"> </w:t>
      </w:r>
    </w:p>
    <w:p w:rsidR="00322879" w:rsidRPr="00EE0064" w:rsidRDefault="00322879" w:rsidP="007F170C">
      <w:pPr>
        <w:ind w:firstLine="284"/>
        <w:jc w:val="both"/>
        <w:rPr>
          <w:rFonts w:ascii="KFGQPC Uthman Taha Naskh" w:hAnsi="KFGQPC Uthman Taha Naskh" w:cs="KFGQPC Uthman Taha Naskh"/>
          <w:sz w:val="27"/>
          <w:szCs w:val="27"/>
          <w:rtl/>
        </w:rPr>
      </w:pPr>
      <w:r w:rsidRPr="006547B4">
        <w:rPr>
          <w:rStyle w:val="Char8"/>
          <w:rtl/>
        </w:rPr>
        <w:t>«</w:t>
      </w:r>
      <w:r w:rsidRPr="003E47F5">
        <w:rPr>
          <w:rStyle w:val="Char3"/>
          <w:rtl/>
        </w:rPr>
        <w:t>یا عائشة! اما عند ثلاث فلا، اما عندال</w:t>
      </w:r>
      <w:r w:rsidR="007F170C">
        <w:rPr>
          <w:rStyle w:val="Char3"/>
          <w:rFonts w:hint="cs"/>
          <w:rtl/>
        </w:rPr>
        <w:t>ـ</w:t>
      </w:r>
      <w:r w:rsidR="007F170C">
        <w:rPr>
          <w:rStyle w:val="Char3"/>
          <w:rtl/>
        </w:rPr>
        <w:t>میزان حتی یثقل او یخف، و</w:t>
      </w:r>
      <w:r w:rsidRPr="003E47F5">
        <w:rPr>
          <w:rStyle w:val="Char3"/>
          <w:rtl/>
        </w:rPr>
        <w:t>اما عند تطایر الکتب فاما ان یعطی بیمینه</w:t>
      </w:r>
      <w:r w:rsidRPr="00701FD9">
        <w:rPr>
          <w:rStyle w:val="Char4"/>
        </w:rPr>
        <w:t>‌</w:t>
      </w:r>
      <w:r w:rsidRPr="003E47F5">
        <w:rPr>
          <w:rStyle w:val="Char3"/>
          <w:rtl/>
        </w:rPr>
        <w:t xml:space="preserve"> او یعطی بشماله</w:t>
      </w:r>
      <w:r w:rsidRPr="00701FD9">
        <w:rPr>
          <w:rStyle w:val="Char4"/>
        </w:rPr>
        <w:t>‌</w:t>
      </w:r>
      <w:r w:rsidR="007F170C">
        <w:rPr>
          <w:rStyle w:val="Char3"/>
          <w:rtl/>
        </w:rPr>
        <w:t xml:space="preserve"> فلا و</w:t>
      </w:r>
      <w:r w:rsidRPr="003E47F5">
        <w:rPr>
          <w:rStyle w:val="Char3"/>
          <w:rtl/>
        </w:rPr>
        <w:t>حین یخ</w:t>
      </w:r>
      <w:r w:rsidR="007F170C">
        <w:rPr>
          <w:rStyle w:val="Char3"/>
          <w:rtl/>
        </w:rPr>
        <w:t>رج عنق من النار فینطوی علیهم، ویتغیظ علیهم، و</w:t>
      </w:r>
      <w:r w:rsidRPr="003E47F5">
        <w:rPr>
          <w:rStyle w:val="Char3"/>
          <w:rtl/>
        </w:rPr>
        <w:t>یقول ذل</w:t>
      </w:r>
      <w:r w:rsidR="007F170C">
        <w:rPr>
          <w:rStyle w:val="Char3"/>
          <w:rFonts w:hint="cs"/>
          <w:rtl/>
        </w:rPr>
        <w:t>ك</w:t>
      </w:r>
      <w:r w:rsidRPr="003E47F5">
        <w:rPr>
          <w:rStyle w:val="Char3"/>
          <w:rtl/>
        </w:rPr>
        <w:t xml:space="preserve"> العنق: وکلت بثلاثة....</w:t>
      </w:r>
      <w:r w:rsidRPr="006547B4">
        <w:rPr>
          <w:rStyle w:val="Char8"/>
          <w:rtl/>
        </w:rPr>
        <w:t>»</w:t>
      </w:r>
      <w:r w:rsidRPr="003E47F5">
        <w:rPr>
          <w:rStyle w:val="Char3"/>
          <w:rtl/>
        </w:rPr>
        <w:t>.</w:t>
      </w:r>
      <w:r w:rsidR="00EE0064">
        <w:rPr>
          <w:rStyle w:val="Char3"/>
          <w:rFonts w:asciiTheme="minorHAnsi" w:hAnsiTheme="minorHAnsi"/>
        </w:rPr>
        <w:t xml:space="preserve"> </w:t>
      </w:r>
      <w:r w:rsidRPr="00EE0064">
        <w:rPr>
          <w:rStyle w:val="Char8"/>
          <w:rFonts w:hint="cs"/>
          <w:rtl/>
        </w:rPr>
        <w:t>«</w:t>
      </w:r>
      <w:r w:rsidRPr="007F170C">
        <w:rPr>
          <w:rStyle w:val="Chare"/>
          <w:rFonts w:hint="cs"/>
          <w:rtl/>
        </w:rPr>
        <w:t>ای عایشه‌! جز در سه‌ موقع در سایر مواقع از هم یاد می‌کنند که‌ آن سه‌ موقع نیز عبارتند از:</w:t>
      </w:r>
    </w:p>
    <w:p w:rsidR="00322879" w:rsidRPr="0006102E" w:rsidRDefault="00322879" w:rsidP="0006102E">
      <w:pPr>
        <w:pStyle w:val="af2"/>
        <w:rPr>
          <w:rtl/>
        </w:rPr>
      </w:pPr>
      <w:r w:rsidRPr="0006102E">
        <w:rPr>
          <w:rtl/>
        </w:rPr>
        <w:t>اول: وقت</w:t>
      </w:r>
      <w:r w:rsidR="00646152" w:rsidRPr="0006102E">
        <w:rPr>
          <w:rtl/>
        </w:rPr>
        <w:t>ی</w:t>
      </w:r>
      <w:r w:rsidRPr="0006102E">
        <w:rPr>
          <w:rtl/>
        </w:rPr>
        <w:t xml:space="preserve"> اعمال وزن م</w:t>
      </w:r>
      <w:r w:rsidR="00646152" w:rsidRPr="0006102E">
        <w:rPr>
          <w:rtl/>
        </w:rPr>
        <w:t>ی</w:t>
      </w:r>
      <w:r w:rsidRPr="0006102E">
        <w:rPr>
          <w:rFonts w:hint="cs"/>
          <w:rtl/>
        </w:rPr>
        <w:t>‌</w:t>
      </w:r>
      <w:r w:rsidRPr="0006102E">
        <w:rPr>
          <w:rtl/>
        </w:rPr>
        <w:t>شود.</w:t>
      </w:r>
    </w:p>
    <w:p w:rsidR="00322879" w:rsidRPr="0006102E" w:rsidRDefault="00322879" w:rsidP="0006102E">
      <w:pPr>
        <w:pStyle w:val="af2"/>
        <w:rPr>
          <w:rtl/>
        </w:rPr>
      </w:pPr>
      <w:r w:rsidRPr="0006102E">
        <w:rPr>
          <w:rtl/>
        </w:rPr>
        <w:t>دوم: وقت</w:t>
      </w:r>
      <w:r w:rsidR="00646152" w:rsidRPr="0006102E">
        <w:rPr>
          <w:rtl/>
        </w:rPr>
        <w:t>ی</w:t>
      </w:r>
      <w:r w:rsidRPr="0006102E">
        <w:rPr>
          <w:rtl/>
        </w:rPr>
        <w:t xml:space="preserve"> </w:t>
      </w:r>
      <w:r w:rsidR="00646152" w:rsidRPr="0006102E">
        <w:rPr>
          <w:rtl/>
        </w:rPr>
        <w:t>ک</w:t>
      </w:r>
      <w:r w:rsidRPr="0006102E">
        <w:rPr>
          <w:rtl/>
        </w:rPr>
        <w:t>ه نامه اعمال را بدست م</w:t>
      </w:r>
      <w:r w:rsidR="00646152" w:rsidRPr="0006102E">
        <w:rPr>
          <w:rtl/>
        </w:rPr>
        <w:t>ی</w:t>
      </w:r>
      <w:r w:rsidRPr="0006102E">
        <w:rPr>
          <w:rFonts w:hint="cs"/>
          <w:rtl/>
        </w:rPr>
        <w:t>‌</w:t>
      </w:r>
      <w:r w:rsidRPr="0006102E">
        <w:rPr>
          <w:rtl/>
        </w:rPr>
        <w:t>گ</w:t>
      </w:r>
      <w:r w:rsidR="00646152" w:rsidRPr="0006102E">
        <w:rPr>
          <w:rtl/>
        </w:rPr>
        <w:t>ی</w:t>
      </w:r>
      <w:r w:rsidRPr="0006102E">
        <w:rPr>
          <w:rtl/>
        </w:rPr>
        <w:t>رند.</w:t>
      </w:r>
    </w:p>
    <w:p w:rsidR="00322879" w:rsidRPr="008A5702" w:rsidRDefault="00322879" w:rsidP="00EE0064">
      <w:pPr>
        <w:pStyle w:val="af2"/>
        <w:rPr>
          <w:rtl/>
        </w:rPr>
      </w:pPr>
      <w:r w:rsidRPr="0006102E">
        <w:rPr>
          <w:rtl/>
        </w:rPr>
        <w:t>سوم: وقت</w:t>
      </w:r>
      <w:r w:rsidR="00646152" w:rsidRPr="0006102E">
        <w:rPr>
          <w:rtl/>
        </w:rPr>
        <w:t>ی</w:t>
      </w:r>
      <w:r w:rsidRPr="0006102E">
        <w:rPr>
          <w:rtl/>
        </w:rPr>
        <w:t xml:space="preserve"> </w:t>
      </w:r>
      <w:r w:rsidR="00646152" w:rsidRPr="0006102E">
        <w:rPr>
          <w:rtl/>
        </w:rPr>
        <w:t>ک</w:t>
      </w:r>
      <w:r w:rsidRPr="0006102E">
        <w:rPr>
          <w:rtl/>
        </w:rPr>
        <w:t>ه جهنم شعله م</w:t>
      </w:r>
      <w:r w:rsidR="00646152" w:rsidRPr="0006102E">
        <w:rPr>
          <w:rtl/>
        </w:rPr>
        <w:t>ی</w:t>
      </w:r>
      <w:r w:rsidRPr="0006102E">
        <w:rPr>
          <w:rFonts w:hint="cs"/>
          <w:rtl/>
        </w:rPr>
        <w:t>‌</w:t>
      </w:r>
      <w:r w:rsidR="00646152" w:rsidRPr="0006102E">
        <w:rPr>
          <w:rtl/>
        </w:rPr>
        <w:t>ک</w:t>
      </w:r>
      <w:r w:rsidRPr="0006102E">
        <w:rPr>
          <w:rtl/>
        </w:rPr>
        <w:t>شد و فر</w:t>
      </w:r>
      <w:r w:rsidR="00646152" w:rsidRPr="0006102E">
        <w:rPr>
          <w:rtl/>
        </w:rPr>
        <w:t>ی</w:t>
      </w:r>
      <w:r w:rsidRPr="0006102E">
        <w:rPr>
          <w:rtl/>
        </w:rPr>
        <w:t>اد م</w:t>
      </w:r>
      <w:r w:rsidR="00646152" w:rsidRPr="0006102E">
        <w:rPr>
          <w:rtl/>
        </w:rPr>
        <w:t>ی</w:t>
      </w:r>
      <w:r w:rsidRPr="0006102E">
        <w:rPr>
          <w:rFonts w:hint="cs"/>
          <w:rtl/>
        </w:rPr>
        <w:t>‌</w:t>
      </w:r>
      <w:r w:rsidRPr="0006102E">
        <w:rPr>
          <w:rtl/>
        </w:rPr>
        <w:t xml:space="preserve">زند </w:t>
      </w:r>
      <w:r w:rsidR="00646152" w:rsidRPr="0006102E">
        <w:rPr>
          <w:rtl/>
        </w:rPr>
        <w:t>ک</w:t>
      </w:r>
      <w:r w:rsidRPr="0006102E">
        <w:rPr>
          <w:rtl/>
        </w:rPr>
        <w:t>ه من برا</w:t>
      </w:r>
      <w:r w:rsidR="00646152" w:rsidRPr="0006102E">
        <w:rPr>
          <w:rtl/>
        </w:rPr>
        <w:t>ی</w:t>
      </w:r>
      <w:r w:rsidRPr="0006102E">
        <w:rPr>
          <w:rtl/>
        </w:rPr>
        <w:t xml:space="preserve"> سه نفر مقرر شده</w:t>
      </w:r>
      <w:r w:rsidRPr="0006102E">
        <w:rPr>
          <w:rFonts w:hint="cs"/>
          <w:rtl/>
        </w:rPr>
        <w:t>‌</w:t>
      </w:r>
      <w:r w:rsidRPr="0006102E">
        <w:rPr>
          <w:rtl/>
        </w:rPr>
        <w:t>ام</w:t>
      </w:r>
      <w:r w:rsidRPr="00EE0064">
        <w:rPr>
          <w:rStyle w:val="Char8"/>
          <w:rFonts w:hint="cs"/>
          <w:rtl/>
        </w:rPr>
        <w:t>»</w:t>
      </w:r>
      <w:r w:rsidRPr="00EE0064">
        <w:rPr>
          <w:rStyle w:val="Char4"/>
          <w:vertAlign w:val="superscript"/>
          <w:rtl/>
        </w:rPr>
        <w:footnoteReference w:id="79"/>
      </w:r>
      <w:r w:rsidRPr="008A5702">
        <w:rPr>
          <w:rFonts w:hint="cs"/>
          <w:rtl/>
        </w:rPr>
        <w:t>.</w:t>
      </w:r>
    </w:p>
    <w:p w:rsidR="00322879" w:rsidRPr="00701FD9" w:rsidRDefault="00673CD4" w:rsidP="00352939">
      <w:pPr>
        <w:ind w:firstLine="284"/>
        <w:jc w:val="both"/>
        <w:rPr>
          <w:rStyle w:val="Char4"/>
          <w:rtl/>
        </w:rPr>
      </w:pPr>
      <w:r>
        <w:rPr>
          <w:rStyle w:val="Char4"/>
          <w:rtl/>
        </w:rPr>
        <w:t>یک</w:t>
      </w:r>
      <w:r w:rsidR="00322879" w:rsidRPr="00701FD9">
        <w:rPr>
          <w:rStyle w:val="Char4"/>
          <w:rtl/>
        </w:rPr>
        <w:t xml:space="preserve"> روز ا</w:t>
      </w:r>
      <w:r>
        <w:rPr>
          <w:rStyle w:val="Char4"/>
          <w:rtl/>
        </w:rPr>
        <w:t>ی</w:t>
      </w:r>
      <w:r w:rsidR="00322879" w:rsidRPr="00701FD9">
        <w:rPr>
          <w:rStyle w:val="Char4"/>
          <w:rtl/>
        </w:rPr>
        <w:t>ن را جو</w:t>
      </w:r>
      <w:r>
        <w:rPr>
          <w:rStyle w:val="Char4"/>
          <w:rtl/>
        </w:rPr>
        <w:t>ی</w:t>
      </w:r>
      <w:r w:rsidR="00322879" w:rsidRPr="00701FD9">
        <w:rPr>
          <w:rStyle w:val="Char4"/>
          <w:rtl/>
        </w:rPr>
        <w:t xml:space="preserve">ا شد </w:t>
      </w:r>
      <w:r>
        <w:rPr>
          <w:rStyle w:val="Char4"/>
          <w:rtl/>
        </w:rPr>
        <w:t>ک</w:t>
      </w:r>
      <w:r w:rsidR="00322879" w:rsidRPr="00701FD9">
        <w:rPr>
          <w:rStyle w:val="Char4"/>
          <w:rtl/>
        </w:rPr>
        <w:t>ه آ</w:t>
      </w:r>
      <w:r>
        <w:rPr>
          <w:rStyle w:val="Char4"/>
          <w:rtl/>
        </w:rPr>
        <w:t>ی</w:t>
      </w:r>
      <w:r w:rsidR="00322879" w:rsidRPr="00701FD9">
        <w:rPr>
          <w:rStyle w:val="Char4"/>
          <w:rtl/>
        </w:rPr>
        <w:t xml:space="preserve">ا اگر </w:t>
      </w:r>
      <w:r>
        <w:rPr>
          <w:rStyle w:val="Char4"/>
          <w:rtl/>
        </w:rPr>
        <w:t>ک</w:t>
      </w:r>
      <w:r w:rsidR="00322879" w:rsidRPr="00701FD9">
        <w:rPr>
          <w:rStyle w:val="Char4"/>
          <w:rtl/>
        </w:rPr>
        <w:t>فار و مشر</w:t>
      </w:r>
      <w:r>
        <w:rPr>
          <w:rStyle w:val="Char4"/>
          <w:rtl/>
        </w:rPr>
        <w:t>کی</w:t>
      </w:r>
      <w:r w:rsidR="00322879" w:rsidRPr="00701FD9">
        <w:rPr>
          <w:rStyle w:val="Char4"/>
          <w:rtl/>
        </w:rPr>
        <w:t>ن اعمال صالح انجام بدهند به آنها ثواب م</w:t>
      </w:r>
      <w:r>
        <w:rPr>
          <w:rStyle w:val="Char4"/>
          <w:rtl/>
        </w:rPr>
        <w:t>ی</w:t>
      </w:r>
      <w:r w:rsidR="00322879" w:rsidRPr="00701FD9">
        <w:rPr>
          <w:rStyle w:val="Char4"/>
          <w:rFonts w:hint="cs"/>
          <w:rtl/>
        </w:rPr>
        <w:t>‌</w:t>
      </w:r>
      <w:r w:rsidR="00322879" w:rsidRPr="00701FD9">
        <w:rPr>
          <w:rStyle w:val="Char4"/>
          <w:rtl/>
        </w:rPr>
        <w:t xml:space="preserve">رسد؟ </w:t>
      </w:r>
      <w:r w:rsidR="00322879" w:rsidRPr="00701FD9">
        <w:rPr>
          <w:rStyle w:val="Char4"/>
          <w:rFonts w:hint="cs"/>
          <w:rtl/>
        </w:rPr>
        <w:t xml:space="preserve">او به‌ </w:t>
      </w:r>
      <w:r w:rsidR="00322879" w:rsidRPr="00701FD9">
        <w:rPr>
          <w:rStyle w:val="Char4"/>
          <w:rtl/>
        </w:rPr>
        <w:t xml:space="preserve">عبدالله بن جدعان </w:t>
      </w:r>
      <w:r w:rsidR="00322879" w:rsidRPr="00701FD9">
        <w:rPr>
          <w:rStyle w:val="Char4"/>
          <w:rFonts w:hint="cs"/>
          <w:rtl/>
        </w:rPr>
        <w:t xml:space="preserve">اشاره‌ کرد که‌ </w:t>
      </w:r>
      <w:r>
        <w:rPr>
          <w:rStyle w:val="Char4"/>
          <w:rtl/>
        </w:rPr>
        <w:t>یکی</w:t>
      </w:r>
      <w:r w:rsidR="00322879" w:rsidRPr="00701FD9">
        <w:rPr>
          <w:rStyle w:val="Char4"/>
          <w:rtl/>
        </w:rPr>
        <w:t xml:space="preserve"> از مشر</w:t>
      </w:r>
      <w:r>
        <w:rPr>
          <w:rStyle w:val="Char4"/>
          <w:rtl/>
        </w:rPr>
        <w:t>ک</w:t>
      </w:r>
      <w:r w:rsidR="00322879" w:rsidRPr="00701FD9">
        <w:rPr>
          <w:rStyle w:val="Char4"/>
          <w:rtl/>
        </w:rPr>
        <w:t>ان ن</w:t>
      </w:r>
      <w:r>
        <w:rPr>
          <w:rStyle w:val="Char4"/>
          <w:rtl/>
        </w:rPr>
        <w:t>یک</w:t>
      </w:r>
      <w:r w:rsidR="00322879" w:rsidRPr="00701FD9">
        <w:rPr>
          <w:rStyle w:val="Char4"/>
          <w:rtl/>
        </w:rPr>
        <w:t xml:space="preserve"> مزاج و مهربان م</w:t>
      </w:r>
      <w:r>
        <w:rPr>
          <w:rStyle w:val="Char4"/>
          <w:rtl/>
        </w:rPr>
        <w:t>ک</w:t>
      </w:r>
      <w:r w:rsidR="00322879" w:rsidRPr="00701FD9">
        <w:rPr>
          <w:rStyle w:val="Char4"/>
          <w:rtl/>
        </w:rPr>
        <w:t xml:space="preserve">ه بود </w:t>
      </w:r>
      <w:r w:rsidR="00322879" w:rsidRPr="00701FD9">
        <w:rPr>
          <w:rStyle w:val="Char4"/>
          <w:rFonts w:hint="cs"/>
          <w:rtl/>
        </w:rPr>
        <w:t xml:space="preserve">و </w:t>
      </w:r>
      <w:r w:rsidR="00322879" w:rsidRPr="00701FD9">
        <w:rPr>
          <w:rStyle w:val="Char4"/>
          <w:rtl/>
        </w:rPr>
        <w:t>قبل از اسلام برا</w:t>
      </w:r>
      <w:r>
        <w:rPr>
          <w:rStyle w:val="Char4"/>
          <w:rtl/>
        </w:rPr>
        <w:t>ی</w:t>
      </w:r>
      <w:r w:rsidR="00322879" w:rsidRPr="00701FD9">
        <w:rPr>
          <w:rStyle w:val="Char4"/>
          <w:rtl/>
        </w:rPr>
        <w:t xml:space="preserve"> جلوگ</w:t>
      </w:r>
      <w:r>
        <w:rPr>
          <w:rStyle w:val="Char4"/>
          <w:rtl/>
        </w:rPr>
        <w:t>ی</w:t>
      </w:r>
      <w:r w:rsidR="00322879" w:rsidRPr="00701FD9">
        <w:rPr>
          <w:rStyle w:val="Char4"/>
          <w:rtl/>
        </w:rPr>
        <w:t>ر</w:t>
      </w:r>
      <w:r>
        <w:rPr>
          <w:rStyle w:val="Char4"/>
          <w:rtl/>
        </w:rPr>
        <w:t>ی</w:t>
      </w:r>
      <w:r w:rsidR="00322879" w:rsidRPr="00701FD9">
        <w:rPr>
          <w:rStyle w:val="Char4"/>
          <w:rtl/>
        </w:rPr>
        <w:t xml:space="preserve"> از جنگ و خونر</w:t>
      </w:r>
      <w:r>
        <w:rPr>
          <w:rStyle w:val="Char4"/>
          <w:rtl/>
        </w:rPr>
        <w:t>ی</w:t>
      </w:r>
      <w:r w:rsidR="00322879" w:rsidRPr="00701FD9">
        <w:rPr>
          <w:rStyle w:val="Char4"/>
          <w:rtl/>
        </w:rPr>
        <w:t>ز</w:t>
      </w:r>
      <w:r>
        <w:rPr>
          <w:rStyle w:val="Char4"/>
          <w:rtl/>
        </w:rPr>
        <w:t>ی</w:t>
      </w:r>
      <w:r w:rsidR="00322879" w:rsidRPr="00701FD9">
        <w:rPr>
          <w:rStyle w:val="Char4"/>
          <w:rtl/>
        </w:rPr>
        <w:t xml:space="preserve"> تمام رؤسا</w:t>
      </w:r>
      <w:r>
        <w:rPr>
          <w:rStyle w:val="Char4"/>
          <w:rtl/>
        </w:rPr>
        <w:t>ی</w:t>
      </w:r>
      <w:r w:rsidR="00322879" w:rsidRPr="00701FD9">
        <w:rPr>
          <w:rStyle w:val="Char4"/>
          <w:rtl/>
        </w:rPr>
        <w:t xml:space="preserve"> قر</w:t>
      </w:r>
      <w:r>
        <w:rPr>
          <w:rStyle w:val="Char4"/>
          <w:rtl/>
        </w:rPr>
        <w:t>ی</w:t>
      </w:r>
      <w:r w:rsidR="00322879" w:rsidRPr="00701FD9">
        <w:rPr>
          <w:rStyle w:val="Char4"/>
          <w:rtl/>
        </w:rPr>
        <w:t xml:space="preserve">ش را جمع </w:t>
      </w:r>
      <w:r>
        <w:rPr>
          <w:rStyle w:val="Char4"/>
          <w:rtl/>
        </w:rPr>
        <w:t>ک</w:t>
      </w:r>
      <w:r w:rsidR="00322879" w:rsidRPr="00701FD9">
        <w:rPr>
          <w:rStyle w:val="Char4"/>
          <w:rtl/>
        </w:rPr>
        <w:t>رده بود و</w:t>
      </w:r>
      <w:r w:rsidR="00322879" w:rsidRPr="00701FD9">
        <w:rPr>
          <w:rStyle w:val="Char4"/>
          <w:rFonts w:hint="cs"/>
          <w:rtl/>
        </w:rPr>
        <w:t xml:space="preserve"> </w:t>
      </w:r>
      <w:r>
        <w:rPr>
          <w:rStyle w:val="Char4"/>
          <w:rtl/>
        </w:rPr>
        <w:t>یک</w:t>
      </w:r>
      <w:r w:rsidR="00322879" w:rsidRPr="00701FD9">
        <w:rPr>
          <w:rStyle w:val="Char4"/>
          <w:rtl/>
        </w:rPr>
        <w:t xml:space="preserve"> مجلس صلح و آشت</w:t>
      </w:r>
      <w:r>
        <w:rPr>
          <w:rStyle w:val="Char4"/>
          <w:rtl/>
        </w:rPr>
        <w:t>ی</w:t>
      </w:r>
      <w:r w:rsidR="00322879" w:rsidRPr="00701FD9">
        <w:rPr>
          <w:rStyle w:val="Char4"/>
          <w:rtl/>
        </w:rPr>
        <w:t xml:space="preserve"> </w:t>
      </w:r>
      <w:r w:rsidR="00322879" w:rsidRPr="00701FD9">
        <w:rPr>
          <w:rStyle w:val="Char4"/>
          <w:rFonts w:hint="cs"/>
          <w:rtl/>
        </w:rPr>
        <w:t xml:space="preserve">را </w:t>
      </w:r>
      <w:r w:rsidR="00322879" w:rsidRPr="00701FD9">
        <w:rPr>
          <w:rStyle w:val="Char4"/>
          <w:rtl/>
        </w:rPr>
        <w:t xml:space="preserve">برقرار </w:t>
      </w:r>
      <w:r w:rsidR="00322879" w:rsidRPr="00701FD9">
        <w:rPr>
          <w:rStyle w:val="Char4"/>
          <w:rFonts w:hint="cs"/>
          <w:rtl/>
        </w:rPr>
        <w:t>نمود</w:t>
      </w:r>
      <w:r w:rsidR="00322879" w:rsidRPr="00701FD9">
        <w:rPr>
          <w:rStyle w:val="Char4"/>
          <w:rtl/>
        </w:rPr>
        <w:t xml:space="preserve">، </w:t>
      </w:r>
      <w:r>
        <w:rPr>
          <w:rStyle w:val="Char4"/>
          <w:rtl/>
        </w:rPr>
        <w:t>ک</w:t>
      </w:r>
      <w:r w:rsidR="00322879" w:rsidRPr="00701FD9">
        <w:rPr>
          <w:rStyle w:val="Char4"/>
          <w:rtl/>
        </w:rPr>
        <w:t>ه در آن</w:t>
      </w:r>
      <w:r w:rsidR="00322879" w:rsidRPr="00701FD9">
        <w:rPr>
          <w:rStyle w:val="Char4"/>
          <w:rFonts w:hint="cs"/>
          <w:rtl/>
        </w:rPr>
        <w:t>،</w:t>
      </w:r>
      <w:r w:rsidR="00322879" w:rsidRPr="00701FD9">
        <w:rPr>
          <w:rStyle w:val="Char4"/>
          <w:rtl/>
        </w:rPr>
        <w:t xml:space="preserve"> خود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ن</w:t>
      </w:r>
      <w:r>
        <w:rPr>
          <w:rStyle w:val="Char4"/>
          <w:rtl/>
        </w:rPr>
        <w:t>ی</w:t>
      </w:r>
      <w:r w:rsidR="00322879" w:rsidRPr="00701FD9">
        <w:rPr>
          <w:rStyle w:val="Char4"/>
          <w:rtl/>
        </w:rPr>
        <w:t>ز شر</w:t>
      </w:r>
      <w:r>
        <w:rPr>
          <w:rStyle w:val="Char4"/>
          <w:rtl/>
        </w:rPr>
        <w:t>ک</w:t>
      </w:r>
      <w:r w:rsidR="00322879" w:rsidRPr="00701FD9">
        <w:rPr>
          <w:rStyle w:val="Char4"/>
          <w:rtl/>
        </w:rPr>
        <w:t>ت داشت</w:t>
      </w:r>
      <w:r w:rsidR="00322879" w:rsidRPr="00701FD9">
        <w:rPr>
          <w:rStyle w:val="Char4"/>
          <w:rFonts w:hint="cs"/>
          <w:rtl/>
        </w:rPr>
        <w:t>؛</w:t>
      </w:r>
      <w:r w:rsidR="00322879" w:rsidRPr="00701FD9">
        <w:rPr>
          <w:rStyle w:val="Char4"/>
          <w:rtl/>
        </w:rPr>
        <w:t xml:space="preserve"> حضرت عا</w:t>
      </w:r>
      <w:r>
        <w:rPr>
          <w:rStyle w:val="Char4"/>
          <w:rtl/>
        </w:rPr>
        <w:t>ی</w:t>
      </w:r>
      <w:r w:rsidR="00322879" w:rsidRPr="00701FD9">
        <w:rPr>
          <w:rStyle w:val="Char4"/>
          <w:rtl/>
        </w:rPr>
        <w:t>شه</w:t>
      </w:r>
      <w:r w:rsidR="00646152">
        <w:rPr>
          <w:rStyle w:val="Char4"/>
          <w:rtl/>
        </w:rPr>
        <w:t xml:space="preserve"> </w:t>
      </w:r>
      <w:r w:rsidR="00646152" w:rsidRPr="00646152">
        <w:rPr>
          <w:rStyle w:val="Char4"/>
          <w:rFonts w:ascii="CTraditional Arabic" w:hAnsi="CTraditional Arabic" w:cs="CTraditional Arabic"/>
          <w:rtl/>
        </w:rPr>
        <w:t>ل</w:t>
      </w:r>
      <w:r w:rsidR="00322879" w:rsidRPr="00701FD9">
        <w:rPr>
          <w:rStyle w:val="Char4"/>
          <w:rFonts w:hint="cs"/>
          <w:rtl/>
        </w:rPr>
        <w:t xml:space="preserve"> </w:t>
      </w:r>
      <w:r w:rsidR="00322879" w:rsidRPr="00701FD9">
        <w:rPr>
          <w:rStyle w:val="Char4"/>
          <w:rtl/>
        </w:rPr>
        <w:t>پرس</w:t>
      </w:r>
      <w:r>
        <w:rPr>
          <w:rStyle w:val="Char4"/>
          <w:rtl/>
        </w:rPr>
        <w:t>ی</w:t>
      </w:r>
      <w:r w:rsidR="00322879" w:rsidRPr="00701FD9">
        <w:rPr>
          <w:rStyle w:val="Char4"/>
          <w:rtl/>
        </w:rPr>
        <w:t xml:space="preserve">د </w:t>
      </w:r>
      <w:r>
        <w:rPr>
          <w:rStyle w:val="Char4"/>
          <w:rtl/>
        </w:rPr>
        <w:t>ی</w:t>
      </w:r>
      <w:r w:rsidR="00322879" w:rsidRPr="00701FD9">
        <w:rPr>
          <w:rStyle w:val="Char4"/>
          <w:rtl/>
        </w:rPr>
        <w:t>ا رسول الله</w:t>
      </w:r>
      <w:r w:rsidR="00322879" w:rsidRPr="00701FD9">
        <w:rPr>
          <w:rStyle w:val="Char4"/>
          <w:rFonts w:hint="cs"/>
          <w:rtl/>
        </w:rPr>
        <w:t>!</w:t>
      </w:r>
      <w:r w:rsidR="00322879" w:rsidRPr="00701FD9">
        <w:rPr>
          <w:rStyle w:val="Char4"/>
          <w:rtl/>
        </w:rPr>
        <w:t xml:space="preserve"> عبدالله بن جدعان در جاهل</w:t>
      </w:r>
      <w:r>
        <w:rPr>
          <w:rStyle w:val="Char4"/>
          <w:rtl/>
        </w:rPr>
        <w:t>ی</w:t>
      </w:r>
      <w:r w:rsidR="00322879" w:rsidRPr="00701FD9">
        <w:rPr>
          <w:rStyle w:val="Char4"/>
          <w:rtl/>
        </w:rPr>
        <w:t>ت با مردم به مهربان</w:t>
      </w:r>
      <w:r>
        <w:rPr>
          <w:rStyle w:val="Char4"/>
          <w:rtl/>
        </w:rPr>
        <w:t>ی</w:t>
      </w:r>
      <w:r w:rsidR="00322879" w:rsidRPr="00701FD9">
        <w:rPr>
          <w:rStyle w:val="Char4"/>
          <w:rtl/>
        </w:rPr>
        <w:t xml:space="preserve"> رفتار م</w:t>
      </w:r>
      <w:r>
        <w:rPr>
          <w:rStyle w:val="Char4"/>
          <w:rtl/>
        </w:rPr>
        <w:t>ی</w:t>
      </w:r>
      <w:r w:rsidR="00322879" w:rsidRPr="00701FD9">
        <w:rPr>
          <w:rStyle w:val="Char4"/>
          <w:rFonts w:hint="cs"/>
          <w:rtl/>
        </w:rPr>
        <w:t>‌</w:t>
      </w:r>
      <w:r>
        <w:rPr>
          <w:rStyle w:val="Char4"/>
          <w:rtl/>
        </w:rPr>
        <w:t>ک</w:t>
      </w:r>
      <w:r w:rsidR="00322879" w:rsidRPr="00701FD9">
        <w:rPr>
          <w:rStyle w:val="Char4"/>
          <w:rtl/>
        </w:rPr>
        <w:t>رد</w:t>
      </w:r>
      <w:r w:rsidR="00322879" w:rsidRPr="00701FD9">
        <w:rPr>
          <w:rStyle w:val="Char4"/>
          <w:rFonts w:hint="cs"/>
          <w:rtl/>
        </w:rPr>
        <w:t xml:space="preserve"> و</w:t>
      </w:r>
      <w:r w:rsidR="00322879" w:rsidRPr="00701FD9">
        <w:rPr>
          <w:rStyle w:val="Char4"/>
          <w:rtl/>
        </w:rPr>
        <w:t xml:space="preserve"> به فقرا غذا</w:t>
      </w:r>
      <w:r w:rsidR="00322879" w:rsidRPr="00701FD9">
        <w:rPr>
          <w:rStyle w:val="Char4"/>
          <w:rFonts w:hint="cs"/>
          <w:rtl/>
        </w:rPr>
        <w:t xml:space="preserve"> </w:t>
      </w:r>
      <w:r w:rsidR="00322879" w:rsidRPr="00701FD9">
        <w:rPr>
          <w:rStyle w:val="Char4"/>
          <w:rtl/>
        </w:rPr>
        <w:t>م</w:t>
      </w:r>
      <w:r>
        <w:rPr>
          <w:rStyle w:val="Char4"/>
          <w:rtl/>
        </w:rPr>
        <w:t>ی</w:t>
      </w:r>
      <w:r w:rsidR="00322879" w:rsidRPr="00701FD9">
        <w:rPr>
          <w:rStyle w:val="Char4"/>
          <w:rFonts w:hint="cs"/>
          <w:rtl/>
        </w:rPr>
        <w:t>‌</w:t>
      </w:r>
      <w:r w:rsidR="00322879" w:rsidRPr="00701FD9">
        <w:rPr>
          <w:rStyle w:val="Char4"/>
          <w:rtl/>
        </w:rPr>
        <w:t>داد، آ</w:t>
      </w:r>
      <w:r>
        <w:rPr>
          <w:rStyle w:val="Char4"/>
          <w:rtl/>
        </w:rPr>
        <w:t>ی</w:t>
      </w:r>
      <w:r w:rsidR="00322879" w:rsidRPr="00701FD9">
        <w:rPr>
          <w:rStyle w:val="Char4"/>
          <w:rtl/>
        </w:rPr>
        <w:t>ا ا</w:t>
      </w:r>
      <w:r>
        <w:rPr>
          <w:rStyle w:val="Char4"/>
          <w:rtl/>
        </w:rPr>
        <w:t>ی</w:t>
      </w:r>
      <w:r w:rsidR="00322879" w:rsidRPr="00701FD9">
        <w:rPr>
          <w:rStyle w:val="Char4"/>
          <w:rtl/>
        </w:rPr>
        <w:t>ن عمل به او فا</w:t>
      </w:r>
      <w:r>
        <w:rPr>
          <w:rStyle w:val="Char4"/>
          <w:rtl/>
        </w:rPr>
        <w:t>ی</w:t>
      </w:r>
      <w:r w:rsidR="00322879" w:rsidRPr="00701FD9">
        <w:rPr>
          <w:rStyle w:val="Char4"/>
          <w:rtl/>
        </w:rPr>
        <w:t>ده</w:t>
      </w:r>
      <w:r w:rsidR="00322879" w:rsidRPr="00701FD9">
        <w:rPr>
          <w:rStyle w:val="Char4"/>
          <w:rFonts w:hint="cs"/>
          <w:rtl/>
        </w:rPr>
        <w:t>‌</w:t>
      </w:r>
      <w:r w:rsidR="00322879" w:rsidRPr="00701FD9">
        <w:rPr>
          <w:rStyle w:val="Char4"/>
          <w:rtl/>
        </w:rPr>
        <w:t>ا</w:t>
      </w:r>
      <w:r>
        <w:rPr>
          <w:rStyle w:val="Char4"/>
          <w:rtl/>
        </w:rPr>
        <w:t>یی</w:t>
      </w:r>
      <w:r w:rsidR="00322879" w:rsidRPr="00701FD9">
        <w:rPr>
          <w:rStyle w:val="Char4"/>
          <w:rtl/>
        </w:rPr>
        <w:t xml:space="preserve"> خواهد داد؟ </w:t>
      </w:r>
    </w:p>
    <w:p w:rsidR="00322879" w:rsidRPr="00701FD9" w:rsidRDefault="00322879" w:rsidP="00E57BF8">
      <w:pPr>
        <w:ind w:firstLine="284"/>
        <w:jc w:val="both"/>
        <w:rPr>
          <w:rStyle w:val="Char4"/>
          <w:rtl/>
        </w:rPr>
      </w:pP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 </w:t>
      </w:r>
      <w:r w:rsidRPr="006547B4">
        <w:rPr>
          <w:rStyle w:val="Char8"/>
          <w:rtl/>
        </w:rPr>
        <w:t>«</w:t>
      </w:r>
      <w:r w:rsidRPr="003E47F5">
        <w:rPr>
          <w:rStyle w:val="Char3"/>
          <w:rtl/>
        </w:rPr>
        <w:t>لا یا عائشة! انه</w:t>
      </w:r>
      <w:r w:rsidRPr="00701FD9">
        <w:rPr>
          <w:rStyle w:val="Char4"/>
        </w:rPr>
        <w:t>‌</w:t>
      </w:r>
      <w:r w:rsidRPr="003E47F5">
        <w:rPr>
          <w:rStyle w:val="Char3"/>
          <w:rtl/>
        </w:rPr>
        <w:t xml:space="preserve"> لم یقل یوما رب اغفر لیخطیئتی یوم الدین</w:t>
      </w:r>
      <w:r w:rsidRPr="006547B4">
        <w:rPr>
          <w:rStyle w:val="Char8"/>
          <w:rtl/>
        </w:rPr>
        <w:t>»</w:t>
      </w:r>
      <w:r w:rsidRPr="003E47F5">
        <w:rPr>
          <w:rStyle w:val="Char3"/>
          <w:rtl/>
        </w:rPr>
        <w:t>.</w:t>
      </w:r>
      <w:r w:rsidR="00E57BF8">
        <w:rPr>
          <w:rStyle w:val="Char4"/>
          <w:rFonts w:hint="cs"/>
          <w:rtl/>
        </w:rPr>
        <w:t xml:space="preserve"> </w:t>
      </w:r>
      <w:r w:rsidRPr="00EE0064">
        <w:rPr>
          <w:rStyle w:val="Char8"/>
          <w:rFonts w:hint="cs"/>
          <w:rtl/>
        </w:rPr>
        <w:t>«</w:t>
      </w:r>
      <w:r w:rsidRPr="00E57BF8">
        <w:rPr>
          <w:rStyle w:val="Chare"/>
          <w:rtl/>
        </w:rPr>
        <w:t>نه ا</w:t>
      </w:r>
      <w:r w:rsidR="00646152" w:rsidRPr="00E57BF8">
        <w:rPr>
          <w:rStyle w:val="Chare"/>
          <w:rtl/>
        </w:rPr>
        <w:t>ی</w:t>
      </w:r>
      <w:r w:rsidRPr="00E57BF8">
        <w:rPr>
          <w:rStyle w:val="Chare"/>
          <w:rtl/>
        </w:rPr>
        <w:t xml:space="preserve"> عا</w:t>
      </w:r>
      <w:r w:rsidR="00646152" w:rsidRPr="00E57BF8">
        <w:rPr>
          <w:rStyle w:val="Chare"/>
          <w:rtl/>
        </w:rPr>
        <w:t>ی</w:t>
      </w:r>
      <w:r w:rsidRPr="00E57BF8">
        <w:rPr>
          <w:rStyle w:val="Chare"/>
          <w:rtl/>
        </w:rPr>
        <w:t>شه</w:t>
      </w:r>
      <w:r w:rsidRPr="00E57BF8">
        <w:rPr>
          <w:rStyle w:val="Chare"/>
          <w:rFonts w:hint="cs"/>
          <w:rtl/>
        </w:rPr>
        <w:t xml:space="preserve">! زیرا </w:t>
      </w:r>
      <w:r w:rsidRPr="00E57BF8">
        <w:rPr>
          <w:rStyle w:val="Chare"/>
          <w:rtl/>
        </w:rPr>
        <w:t>او ه</w:t>
      </w:r>
      <w:r w:rsidRPr="00E57BF8">
        <w:rPr>
          <w:rStyle w:val="Chare"/>
          <w:rFonts w:hint="cs"/>
          <w:rtl/>
        </w:rPr>
        <w:t>رگز</w:t>
      </w:r>
      <w:r w:rsidRPr="00E57BF8">
        <w:rPr>
          <w:rStyle w:val="Chare"/>
          <w:rtl/>
        </w:rPr>
        <w:t xml:space="preserve"> نگفته </w:t>
      </w:r>
      <w:r w:rsidR="00646152" w:rsidRPr="00E57BF8">
        <w:rPr>
          <w:rStyle w:val="Chare"/>
          <w:rtl/>
        </w:rPr>
        <w:t>ک</w:t>
      </w:r>
      <w:r w:rsidRPr="00E57BF8">
        <w:rPr>
          <w:rStyle w:val="Chare"/>
          <w:rtl/>
        </w:rPr>
        <w:t>ه خدا</w:t>
      </w:r>
      <w:r w:rsidR="00646152" w:rsidRPr="00E57BF8">
        <w:rPr>
          <w:rStyle w:val="Chare"/>
          <w:rtl/>
        </w:rPr>
        <w:t>ی</w:t>
      </w:r>
      <w:r w:rsidRPr="00E57BF8">
        <w:rPr>
          <w:rStyle w:val="Chare"/>
          <w:rtl/>
        </w:rPr>
        <w:t>ا</w:t>
      </w:r>
      <w:r w:rsidRPr="00E57BF8">
        <w:rPr>
          <w:rStyle w:val="Chare"/>
          <w:rFonts w:hint="cs"/>
          <w:rtl/>
        </w:rPr>
        <w:t>!</w:t>
      </w:r>
      <w:r w:rsidRPr="00E57BF8">
        <w:rPr>
          <w:rStyle w:val="Chare"/>
          <w:rtl/>
        </w:rPr>
        <w:t xml:space="preserve"> در </w:t>
      </w:r>
      <w:r w:rsidRPr="00E57BF8">
        <w:rPr>
          <w:rStyle w:val="Chare"/>
          <w:rFonts w:hint="cs"/>
          <w:rtl/>
        </w:rPr>
        <w:t xml:space="preserve">روز </w:t>
      </w:r>
      <w:r w:rsidRPr="00E57BF8">
        <w:rPr>
          <w:rStyle w:val="Chare"/>
          <w:rtl/>
        </w:rPr>
        <w:t>ق</w:t>
      </w:r>
      <w:r w:rsidR="00646152" w:rsidRPr="00E57BF8">
        <w:rPr>
          <w:rStyle w:val="Chare"/>
          <w:rtl/>
        </w:rPr>
        <w:t>ی</w:t>
      </w:r>
      <w:r w:rsidRPr="00E57BF8">
        <w:rPr>
          <w:rStyle w:val="Chare"/>
          <w:rtl/>
        </w:rPr>
        <w:t>امت اشتباهات مرا ببخش</w:t>
      </w:r>
      <w:r w:rsidRPr="00EE0064">
        <w:rPr>
          <w:rStyle w:val="Char8"/>
          <w:rFonts w:hint="cs"/>
          <w:rtl/>
        </w:rPr>
        <w:t>»</w:t>
      </w:r>
      <w:r w:rsidRPr="00EE0064">
        <w:rPr>
          <w:rStyle w:val="Char4"/>
          <w:vertAlign w:val="superscript"/>
          <w:rtl/>
        </w:rPr>
        <w:footnoteReference w:id="80"/>
      </w:r>
      <w:r w:rsidR="00E57BF8">
        <w:rPr>
          <w:rStyle w:val="Char4"/>
          <w:rFonts w:hint="cs"/>
          <w:rtl/>
        </w:rPr>
        <w:t>.</w:t>
      </w:r>
    </w:p>
    <w:p w:rsidR="00322879" w:rsidRPr="00701FD9" w:rsidRDefault="00322879" w:rsidP="00352939">
      <w:pPr>
        <w:ind w:firstLine="284"/>
        <w:jc w:val="both"/>
        <w:rPr>
          <w:rStyle w:val="Char4"/>
          <w:rtl/>
        </w:rPr>
      </w:pPr>
      <w:r w:rsidRPr="00701FD9">
        <w:rPr>
          <w:rStyle w:val="Char4"/>
          <w:rFonts w:hint="cs"/>
          <w:rtl/>
        </w:rPr>
        <w:t xml:space="preserve">و چنان‌که‌ برای همگان معلوم می‌باشد </w:t>
      </w:r>
      <w:r w:rsidRPr="00701FD9">
        <w:rPr>
          <w:rStyle w:val="Char4"/>
          <w:rtl/>
        </w:rPr>
        <w:t xml:space="preserve">جهاد </w:t>
      </w:r>
      <w:r w:rsidR="00673CD4">
        <w:rPr>
          <w:rStyle w:val="Char4"/>
          <w:rtl/>
        </w:rPr>
        <w:t>یکی</w:t>
      </w:r>
      <w:r w:rsidRPr="00701FD9">
        <w:rPr>
          <w:rStyle w:val="Char4"/>
          <w:rtl/>
        </w:rPr>
        <w:t xml:space="preserve"> از فرائض اسلام </w:t>
      </w:r>
      <w:r w:rsidRPr="00701FD9">
        <w:rPr>
          <w:rStyle w:val="Char4"/>
          <w:rFonts w:hint="cs"/>
          <w:rtl/>
        </w:rPr>
        <w:t>است که‌ به‌ منتها درجه‌ و پایه‌ی اساسی دین اسلام شهرت یافته‌ است،</w:t>
      </w:r>
      <w:r w:rsidRPr="00701FD9">
        <w:rPr>
          <w:rStyle w:val="Char4"/>
          <w:rtl/>
        </w:rPr>
        <w:t xml:space="preserve"> نظر</w:t>
      </w:r>
      <w:r w:rsidR="00673CD4">
        <w:rPr>
          <w:rStyle w:val="Char4"/>
          <w:rtl/>
        </w:rPr>
        <w:t>ی</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در مورد جهاد </w:t>
      </w:r>
      <w:r w:rsidRPr="00701FD9">
        <w:rPr>
          <w:rStyle w:val="Char4"/>
          <w:rtl/>
        </w:rPr>
        <w:t>ا</w:t>
      </w:r>
      <w:r w:rsidR="00673CD4">
        <w:rPr>
          <w:rStyle w:val="Char4"/>
          <w:rtl/>
        </w:rPr>
        <w:t>ی</w:t>
      </w:r>
      <w:r w:rsidRPr="00701FD9">
        <w:rPr>
          <w:rStyle w:val="Char4"/>
          <w:rtl/>
        </w:rPr>
        <w:t xml:space="preserve">ن بود </w:t>
      </w:r>
      <w:r w:rsidR="00673CD4">
        <w:rPr>
          <w:rStyle w:val="Char4"/>
          <w:rtl/>
        </w:rPr>
        <w:t>ک</w:t>
      </w:r>
      <w:r w:rsidRPr="00701FD9">
        <w:rPr>
          <w:rStyle w:val="Char4"/>
          <w:rtl/>
        </w:rPr>
        <w:t xml:space="preserve">ه همچنان </w:t>
      </w:r>
      <w:r w:rsidR="00673CD4">
        <w:rPr>
          <w:rStyle w:val="Char4"/>
          <w:rtl/>
        </w:rPr>
        <w:t>ک</w:t>
      </w:r>
      <w:r w:rsidRPr="00701FD9">
        <w:rPr>
          <w:rStyle w:val="Char4"/>
          <w:rtl/>
        </w:rPr>
        <w:t>ه در د</w:t>
      </w:r>
      <w:r w:rsidR="00673CD4">
        <w:rPr>
          <w:rStyle w:val="Char4"/>
          <w:rtl/>
        </w:rPr>
        <w:t>ی</w:t>
      </w:r>
      <w:r w:rsidRPr="00701FD9">
        <w:rPr>
          <w:rStyle w:val="Char4"/>
          <w:rtl/>
        </w:rPr>
        <w:t>گر فرائض ب</w:t>
      </w:r>
      <w:r w:rsidR="00673CD4">
        <w:rPr>
          <w:rStyle w:val="Char4"/>
          <w:rtl/>
        </w:rPr>
        <w:t>ی</w:t>
      </w:r>
      <w:r w:rsidRPr="00701FD9">
        <w:rPr>
          <w:rStyle w:val="Char4"/>
          <w:rtl/>
        </w:rPr>
        <w:t>ن زن و مرد فرق</w:t>
      </w:r>
      <w:r w:rsidR="00673CD4">
        <w:rPr>
          <w:rStyle w:val="Char4"/>
          <w:rtl/>
        </w:rPr>
        <w:t>ی</w:t>
      </w:r>
      <w:r w:rsidRPr="00701FD9">
        <w:rPr>
          <w:rStyle w:val="Char4"/>
          <w:rtl/>
        </w:rPr>
        <w:t xml:space="preserve"> ن</w:t>
      </w:r>
      <w:r w:rsidR="00673CD4">
        <w:rPr>
          <w:rStyle w:val="Char4"/>
          <w:rtl/>
        </w:rPr>
        <w:t>ی</w:t>
      </w:r>
      <w:r w:rsidRPr="00701FD9">
        <w:rPr>
          <w:rStyle w:val="Char4"/>
          <w:rtl/>
        </w:rPr>
        <w:t>ست ا</w:t>
      </w:r>
      <w:r w:rsidR="00673CD4">
        <w:rPr>
          <w:rStyle w:val="Char4"/>
          <w:rtl/>
        </w:rPr>
        <w:t>ی</w:t>
      </w:r>
      <w:r w:rsidRPr="00701FD9">
        <w:rPr>
          <w:rStyle w:val="Char4"/>
          <w:rtl/>
        </w:rPr>
        <w:t>ن فرض بر زنها ن</w:t>
      </w:r>
      <w:r w:rsidR="00673CD4">
        <w:rPr>
          <w:rStyle w:val="Char4"/>
          <w:rtl/>
        </w:rPr>
        <w:t>ی</w:t>
      </w:r>
      <w:r w:rsidRPr="00701FD9">
        <w:rPr>
          <w:rStyle w:val="Char4"/>
          <w:rtl/>
        </w:rPr>
        <w:t>ز واجب</w:t>
      </w:r>
      <w:r w:rsidR="00CB60EB">
        <w:rPr>
          <w:rStyle w:val="Char4"/>
          <w:rtl/>
        </w:rPr>
        <w:t xml:space="preserve"> می‌</w:t>
      </w:r>
      <w:r w:rsidRPr="00701FD9">
        <w:rPr>
          <w:rStyle w:val="Char4"/>
          <w:rtl/>
        </w:rPr>
        <w:t>باشد</w:t>
      </w:r>
      <w:r w:rsidRPr="00701FD9">
        <w:rPr>
          <w:rStyle w:val="Char4"/>
          <w:rFonts w:hint="cs"/>
          <w:rtl/>
        </w:rPr>
        <w:t>، به‌ همین خاطر</w:t>
      </w:r>
      <w:r w:rsidRPr="00701FD9">
        <w:rPr>
          <w:rStyle w:val="Char4"/>
          <w:rtl/>
        </w:rPr>
        <w:t xml:space="preserve"> </w:t>
      </w:r>
      <w:r w:rsidR="00673CD4">
        <w:rPr>
          <w:rStyle w:val="Char4"/>
          <w:rtl/>
        </w:rPr>
        <w:t>یک</w:t>
      </w:r>
      <w:r w:rsidRPr="00701FD9">
        <w:rPr>
          <w:rStyle w:val="Char4"/>
          <w:rtl/>
        </w:rPr>
        <w:t xml:space="preserve"> روز پ</w:t>
      </w:r>
      <w:r w:rsidR="00673CD4">
        <w:rPr>
          <w:rStyle w:val="Char4"/>
          <w:rtl/>
        </w:rPr>
        <w:t>ی</w:t>
      </w:r>
      <w:r w:rsidRPr="00701FD9">
        <w:rPr>
          <w:rStyle w:val="Char4"/>
          <w:rtl/>
        </w:rPr>
        <w:t>ش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سؤال را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w:t>
      </w:r>
    </w:p>
    <w:p w:rsidR="00322879" w:rsidRPr="0019578C" w:rsidRDefault="00322879" w:rsidP="0019578C">
      <w:pPr>
        <w:pStyle w:val="a7"/>
        <w:rPr>
          <w:rStyle w:val="Char4"/>
          <w:rFonts w:ascii="KFGQPC Uthman Taha Naskh" w:hAnsi="KFGQPC Uthman Taha Naskh" w:cs="KFGQPC Uthman Taha Naskh"/>
          <w:sz w:val="27"/>
          <w:szCs w:val="27"/>
          <w:rtl/>
        </w:rPr>
      </w:pPr>
      <w:r w:rsidRPr="006547B4">
        <w:rPr>
          <w:rStyle w:val="Char8"/>
          <w:rtl/>
        </w:rPr>
        <w:t>«</w:t>
      </w:r>
      <w:r w:rsidRPr="00165F0F">
        <w:rPr>
          <w:rtl/>
          <w:lang w:bidi="fa-IR"/>
        </w:rPr>
        <w:t>جهادهن الحج</w:t>
      </w:r>
      <w:r w:rsidRPr="006547B4">
        <w:rPr>
          <w:rStyle w:val="Char8"/>
          <w:rtl/>
        </w:rPr>
        <w:t>»</w:t>
      </w:r>
      <w:r w:rsidRPr="0019578C">
        <w:rPr>
          <w:rStyle w:val="Char4"/>
          <w:vertAlign w:val="superscript"/>
          <w:rtl/>
        </w:rPr>
        <w:footnoteReference w:id="81"/>
      </w:r>
      <w:r w:rsidRPr="00165F0F">
        <w:rPr>
          <w:rtl/>
          <w:lang w:bidi="fa-IR"/>
        </w:rPr>
        <w:t>.</w:t>
      </w:r>
      <w:r w:rsidR="0019578C">
        <w:rPr>
          <w:rFonts w:hint="cs"/>
          <w:rtl/>
          <w:lang w:bidi="fa-IR"/>
        </w:rPr>
        <w:t xml:space="preserve"> </w:t>
      </w:r>
      <w:r w:rsidRPr="0019578C">
        <w:rPr>
          <w:rStyle w:val="Char8"/>
          <w:rFonts w:hint="cs"/>
          <w:rtl/>
        </w:rPr>
        <w:t>«</w:t>
      </w:r>
      <w:r w:rsidRPr="00474C66">
        <w:rPr>
          <w:rStyle w:val="Chare"/>
          <w:rtl/>
        </w:rPr>
        <w:t>برا</w:t>
      </w:r>
      <w:r w:rsidR="00646152">
        <w:rPr>
          <w:rStyle w:val="Chare"/>
          <w:rtl/>
        </w:rPr>
        <w:t>ی</w:t>
      </w:r>
      <w:r w:rsidRPr="00474C66">
        <w:rPr>
          <w:rStyle w:val="Chare"/>
          <w:rtl/>
        </w:rPr>
        <w:t xml:space="preserve"> زنها حج </w:t>
      </w:r>
      <w:r w:rsidR="00646152">
        <w:rPr>
          <w:rStyle w:val="Chare"/>
          <w:rtl/>
        </w:rPr>
        <w:t>ک</w:t>
      </w:r>
      <w:r w:rsidRPr="00474C66">
        <w:rPr>
          <w:rStyle w:val="Chare"/>
          <w:rtl/>
        </w:rPr>
        <w:t>ردن</w:t>
      </w:r>
      <w:r w:rsidRPr="00474C66">
        <w:rPr>
          <w:rStyle w:val="Chare"/>
          <w:rFonts w:hint="cs"/>
          <w:rtl/>
        </w:rPr>
        <w:t>،</w:t>
      </w:r>
      <w:r w:rsidRPr="00474C66">
        <w:rPr>
          <w:rStyle w:val="Chare"/>
          <w:rtl/>
        </w:rPr>
        <w:t xml:space="preserve"> جهاد است</w:t>
      </w:r>
      <w:r w:rsidRPr="0019578C">
        <w:rPr>
          <w:rStyle w:val="Char8"/>
          <w:rFonts w:hint="cs"/>
          <w:rtl/>
        </w:rPr>
        <w:t>»</w:t>
      </w:r>
      <w:r w:rsidR="00E57BF8">
        <w:rPr>
          <w:rStyle w:val="Char4"/>
          <w:rFonts w:ascii="KFGQPC Uthman Taha Naskh" w:hAnsi="KFGQPC Uthman Taha Naskh" w:cs="KFGQPC Uthman Taha Naskh" w:hint="cs"/>
          <w:sz w:val="27"/>
          <w:szCs w:val="27"/>
          <w:rtl/>
        </w:rPr>
        <w:t>.</w:t>
      </w:r>
    </w:p>
    <w:p w:rsidR="00322879" w:rsidRPr="00701FD9" w:rsidRDefault="00322879" w:rsidP="00352939">
      <w:pPr>
        <w:ind w:firstLine="284"/>
        <w:jc w:val="both"/>
        <w:rPr>
          <w:rStyle w:val="Char4"/>
          <w:rtl/>
        </w:rPr>
      </w:pPr>
      <w:r w:rsidRPr="00701FD9">
        <w:rPr>
          <w:rStyle w:val="Char4"/>
          <w:rtl/>
        </w:rPr>
        <w:t>در ازدواج رضا</w:t>
      </w:r>
      <w:r w:rsidR="00673CD4">
        <w:rPr>
          <w:rStyle w:val="Char4"/>
          <w:rtl/>
        </w:rPr>
        <w:t>ی</w:t>
      </w:r>
      <w:r w:rsidRPr="00701FD9">
        <w:rPr>
          <w:rStyle w:val="Char4"/>
          <w:rtl/>
        </w:rPr>
        <w:t>ت شرط است اما دختران دوش</w:t>
      </w:r>
      <w:r w:rsidR="00673CD4">
        <w:rPr>
          <w:rStyle w:val="Char4"/>
          <w:rtl/>
        </w:rPr>
        <w:t>ی</w:t>
      </w:r>
      <w:r w:rsidRPr="00701FD9">
        <w:rPr>
          <w:rStyle w:val="Char4"/>
          <w:rtl/>
        </w:rPr>
        <w:t>زه با زبان خود نم</w:t>
      </w:r>
      <w:r w:rsidR="00673CD4">
        <w:rPr>
          <w:rStyle w:val="Char4"/>
          <w:rtl/>
        </w:rPr>
        <w:t>ی</w:t>
      </w:r>
      <w:r w:rsidRPr="00701FD9">
        <w:rPr>
          <w:rStyle w:val="Char4"/>
          <w:rFonts w:hint="cs"/>
          <w:rtl/>
        </w:rPr>
        <w:t>‌</w:t>
      </w:r>
      <w:r w:rsidRPr="00701FD9">
        <w:rPr>
          <w:rStyle w:val="Char4"/>
          <w:rtl/>
        </w:rPr>
        <w:t>توانند اظهار رضا</w:t>
      </w:r>
      <w:r w:rsidR="00673CD4">
        <w:rPr>
          <w:rStyle w:val="Char4"/>
          <w:rtl/>
        </w:rPr>
        <w:t>ی</w:t>
      </w:r>
      <w:r w:rsidRPr="00701FD9">
        <w:rPr>
          <w:rStyle w:val="Char4"/>
          <w:rtl/>
        </w:rPr>
        <w:t xml:space="preserve">ت </w:t>
      </w:r>
      <w:r w:rsidR="00673CD4">
        <w:rPr>
          <w:rStyle w:val="Char4"/>
          <w:rtl/>
        </w:rPr>
        <w:t>ک</w:t>
      </w:r>
      <w:r w:rsidRPr="00701FD9">
        <w:rPr>
          <w:rStyle w:val="Char4"/>
          <w:rtl/>
        </w:rPr>
        <w:t>نند، بنابرا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w:t>
      </w:r>
      <w:r w:rsidRPr="00701FD9">
        <w:rPr>
          <w:rStyle w:val="Char4"/>
          <w:rFonts w:hint="cs"/>
          <w:rtl/>
        </w:rPr>
        <w:t>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E57BF8">
        <w:rPr>
          <w:rStyle w:val="Char4"/>
          <w:rtl/>
        </w:rPr>
        <w:t>جو</w:t>
      </w:r>
      <w:r w:rsidR="00673CD4" w:rsidRPr="00E57BF8">
        <w:rPr>
          <w:rStyle w:val="Char4"/>
          <w:rtl/>
        </w:rPr>
        <w:t>ی</w:t>
      </w:r>
      <w:r w:rsidRPr="00E57BF8">
        <w:rPr>
          <w:rStyle w:val="Char4"/>
          <w:rtl/>
        </w:rPr>
        <w:t xml:space="preserve">ا شد </w:t>
      </w:r>
      <w:r w:rsidR="00673CD4" w:rsidRPr="00E57BF8">
        <w:rPr>
          <w:rStyle w:val="Char4"/>
          <w:rtl/>
        </w:rPr>
        <w:t>ک</w:t>
      </w:r>
      <w:r w:rsidRPr="00E57BF8">
        <w:rPr>
          <w:rStyle w:val="Char4"/>
          <w:rtl/>
        </w:rPr>
        <w:t xml:space="preserve">ه </w:t>
      </w:r>
      <w:r w:rsidR="00673CD4" w:rsidRPr="00E57BF8">
        <w:rPr>
          <w:rStyle w:val="Char4"/>
          <w:rtl/>
        </w:rPr>
        <w:t>ی</w:t>
      </w:r>
      <w:r w:rsidRPr="00E57BF8">
        <w:rPr>
          <w:rStyle w:val="Char4"/>
          <w:rtl/>
        </w:rPr>
        <w:t>ا رسول الله</w:t>
      </w:r>
      <w:r w:rsidRPr="00701FD9">
        <w:rPr>
          <w:rStyle w:val="Char4"/>
          <w:rFonts w:hint="cs"/>
          <w:rtl/>
        </w:rPr>
        <w:t>!</w:t>
      </w:r>
      <w:r w:rsidRPr="00701FD9">
        <w:rPr>
          <w:rStyle w:val="Char4"/>
          <w:rtl/>
        </w:rPr>
        <w:t xml:space="preserve"> در ازدواج از زن با</w:t>
      </w:r>
      <w:r w:rsidR="00673CD4">
        <w:rPr>
          <w:rStyle w:val="Char4"/>
          <w:rtl/>
        </w:rPr>
        <w:t>ی</w:t>
      </w:r>
      <w:r w:rsidRPr="00701FD9">
        <w:rPr>
          <w:rStyle w:val="Char4"/>
          <w:rtl/>
        </w:rPr>
        <w:t>د اجازه گرفت؟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 بل</w:t>
      </w:r>
      <w:r w:rsidR="00673CD4">
        <w:rPr>
          <w:rStyle w:val="Char4"/>
          <w:rtl/>
        </w:rPr>
        <w:t>ی</w:t>
      </w:r>
      <w:r w:rsidRPr="00701FD9">
        <w:rPr>
          <w:rStyle w:val="Char4"/>
          <w:rtl/>
        </w:rPr>
        <w:t xml:space="preserve">. عرض </w:t>
      </w:r>
      <w:r w:rsidR="00673CD4">
        <w:rPr>
          <w:rStyle w:val="Char4"/>
          <w:rtl/>
        </w:rPr>
        <w:t>ک</w:t>
      </w:r>
      <w:r w:rsidRPr="00701FD9">
        <w:rPr>
          <w:rStyle w:val="Char4"/>
          <w:rtl/>
        </w:rPr>
        <w:t>رد:  اما دوش</w:t>
      </w:r>
      <w:r w:rsidR="00673CD4">
        <w:rPr>
          <w:rStyle w:val="Char4"/>
          <w:rtl/>
        </w:rPr>
        <w:t>ی</w:t>
      </w:r>
      <w:r w:rsidRPr="00701FD9">
        <w:rPr>
          <w:rStyle w:val="Char4"/>
          <w:rtl/>
        </w:rPr>
        <w:t>زه از خجالت نم</w:t>
      </w:r>
      <w:r w:rsidR="00673CD4">
        <w:rPr>
          <w:rStyle w:val="Char4"/>
          <w:rtl/>
        </w:rPr>
        <w:t>ی</w:t>
      </w:r>
      <w:r w:rsidRPr="00701FD9">
        <w:rPr>
          <w:rStyle w:val="Char4"/>
          <w:rFonts w:hint="cs"/>
          <w:rtl/>
        </w:rPr>
        <w:t>‌</w:t>
      </w:r>
      <w:r w:rsidRPr="00701FD9">
        <w:rPr>
          <w:rStyle w:val="Char4"/>
          <w:rtl/>
        </w:rPr>
        <w:t>تواند چ</w:t>
      </w:r>
      <w:r w:rsidR="00673CD4">
        <w:rPr>
          <w:rStyle w:val="Char4"/>
          <w:rtl/>
        </w:rPr>
        <w:t>ی</w:t>
      </w:r>
      <w:r w:rsidRPr="00701FD9">
        <w:rPr>
          <w:rStyle w:val="Char4"/>
          <w:rtl/>
        </w:rPr>
        <w:t>ز</w:t>
      </w:r>
      <w:r w:rsidR="00673CD4">
        <w:rPr>
          <w:rStyle w:val="Char4"/>
          <w:rtl/>
        </w:rPr>
        <w:t>ی</w:t>
      </w:r>
      <w:r w:rsidRPr="00701FD9">
        <w:rPr>
          <w:rStyle w:val="Char4"/>
          <w:rtl/>
        </w:rPr>
        <w:t xml:space="preserve"> بگو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 </w:t>
      </w:r>
    </w:p>
    <w:p w:rsidR="00322879" w:rsidRPr="00997258" w:rsidRDefault="00322879" w:rsidP="00997258">
      <w:pPr>
        <w:pStyle w:val="a7"/>
        <w:rPr>
          <w:rStyle w:val="Char4"/>
          <w:rFonts w:ascii="KFGQPC Uthman Taha Naskh" w:hAnsi="KFGQPC Uthman Taha Naskh" w:cs="KFGQPC Uthman Taha Naskh"/>
          <w:sz w:val="27"/>
          <w:szCs w:val="27"/>
          <w:rtl/>
          <w:lang w:bidi="ar-SA"/>
        </w:rPr>
      </w:pPr>
      <w:r w:rsidRPr="006547B4">
        <w:rPr>
          <w:rStyle w:val="Char8"/>
          <w:rFonts w:eastAsia="MS Mincho"/>
          <w:rtl/>
        </w:rPr>
        <w:t>«</w:t>
      </w:r>
      <w:r w:rsidRPr="00165F0F">
        <w:rPr>
          <w:rFonts w:eastAsia="MS Mincho"/>
          <w:rtl/>
        </w:rPr>
        <w:t>رِضَاهَا صَمْتُهَا</w:t>
      </w:r>
      <w:r w:rsidRPr="006547B4">
        <w:rPr>
          <w:rStyle w:val="Char8"/>
          <w:rFonts w:eastAsia="MS Mincho"/>
          <w:rtl/>
        </w:rPr>
        <w:t>»</w:t>
      </w:r>
      <w:r w:rsidRPr="0019578C">
        <w:rPr>
          <w:rStyle w:val="Char4"/>
          <w:rFonts w:eastAsia="MS Mincho"/>
          <w:vertAlign w:val="superscript"/>
          <w:rtl/>
        </w:rPr>
        <w:footnoteReference w:id="82"/>
      </w:r>
      <w:r w:rsidRPr="00165F0F">
        <w:rPr>
          <w:rFonts w:eastAsia="MS Mincho"/>
          <w:rtl/>
        </w:rPr>
        <w:t>.</w:t>
      </w:r>
      <w:r w:rsidR="00997258">
        <w:rPr>
          <w:rFonts w:asciiTheme="minorHAnsi" w:eastAsia="MS Mincho" w:hAnsiTheme="minorHAnsi"/>
        </w:rPr>
        <w:t xml:space="preserve"> </w:t>
      </w:r>
      <w:r w:rsidRPr="00997258">
        <w:rPr>
          <w:rStyle w:val="Char8"/>
          <w:rFonts w:eastAsia="MS Mincho" w:hint="cs"/>
          <w:rtl/>
        </w:rPr>
        <w:t>«</w:t>
      </w:r>
      <w:r w:rsidRPr="00474C66">
        <w:rPr>
          <w:rStyle w:val="Chare"/>
          <w:rFonts w:eastAsia="MS Mincho" w:hint="cs"/>
          <w:rtl/>
        </w:rPr>
        <w:t>س</w:t>
      </w:r>
      <w:r w:rsidR="00646152">
        <w:rPr>
          <w:rStyle w:val="Chare"/>
          <w:rFonts w:eastAsia="MS Mincho" w:hint="cs"/>
          <w:rtl/>
        </w:rPr>
        <w:t>ک</w:t>
      </w:r>
      <w:r w:rsidRPr="00474C66">
        <w:rPr>
          <w:rStyle w:val="Chare"/>
          <w:rFonts w:eastAsia="MS Mincho" w:hint="cs"/>
          <w:rtl/>
        </w:rPr>
        <w:t>وتش، دل</w:t>
      </w:r>
      <w:r w:rsidR="00646152">
        <w:rPr>
          <w:rStyle w:val="Chare"/>
          <w:rFonts w:eastAsia="MS Mincho" w:hint="cs"/>
          <w:rtl/>
        </w:rPr>
        <w:t>ی</w:t>
      </w:r>
      <w:r w:rsidRPr="00474C66">
        <w:rPr>
          <w:rStyle w:val="Chare"/>
          <w:rFonts w:eastAsia="MS Mincho" w:hint="cs"/>
          <w:rtl/>
        </w:rPr>
        <w:t>ل رضا</w:t>
      </w:r>
      <w:r w:rsidR="00646152">
        <w:rPr>
          <w:rStyle w:val="Chare"/>
          <w:rFonts w:eastAsia="MS Mincho" w:hint="cs"/>
          <w:rtl/>
        </w:rPr>
        <w:t>ی</w:t>
      </w:r>
      <w:r w:rsidRPr="00474C66">
        <w:rPr>
          <w:rStyle w:val="Chare"/>
          <w:rFonts w:eastAsia="MS Mincho" w:hint="cs"/>
          <w:rtl/>
        </w:rPr>
        <w:t>ت است</w:t>
      </w:r>
      <w:r w:rsidRPr="00997258">
        <w:rPr>
          <w:rStyle w:val="Char8"/>
          <w:rFonts w:eastAsia="MS Mincho" w:hint="cs"/>
          <w:rtl/>
        </w:rPr>
        <w:t>»</w:t>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tl/>
        </w:rPr>
        <w:t>در اسلام همسا</w:t>
      </w:r>
      <w:r w:rsidR="00673CD4">
        <w:rPr>
          <w:rStyle w:val="Char4"/>
          <w:rtl/>
        </w:rPr>
        <w:t>ی</w:t>
      </w:r>
      <w:r w:rsidRPr="00701FD9">
        <w:rPr>
          <w:rStyle w:val="Char4"/>
          <w:rtl/>
        </w:rPr>
        <w:t>گان حق بزرگ</w:t>
      </w:r>
      <w:r w:rsidR="00673CD4">
        <w:rPr>
          <w:rStyle w:val="Char4"/>
          <w:rtl/>
        </w:rPr>
        <w:t>ی</w:t>
      </w:r>
      <w:r w:rsidRPr="00701FD9">
        <w:rPr>
          <w:rStyle w:val="Char4"/>
          <w:rtl/>
        </w:rPr>
        <w:t xml:space="preserve"> دارند و ادا</w:t>
      </w:r>
      <w:r w:rsidR="00673CD4">
        <w:rPr>
          <w:rStyle w:val="Char4"/>
          <w:rtl/>
        </w:rPr>
        <w:t>ی</w:t>
      </w:r>
      <w:r w:rsidRPr="00701FD9">
        <w:rPr>
          <w:rStyle w:val="Char4"/>
          <w:rtl/>
        </w:rPr>
        <w:t xml:space="preserve"> ا</w:t>
      </w:r>
      <w:r w:rsidR="00673CD4">
        <w:rPr>
          <w:rStyle w:val="Char4"/>
          <w:rtl/>
        </w:rPr>
        <w:t>ی</w:t>
      </w:r>
      <w:r w:rsidRPr="00701FD9">
        <w:rPr>
          <w:rStyle w:val="Char4"/>
          <w:rtl/>
        </w:rPr>
        <w:t>ن حق ب</w:t>
      </w:r>
      <w:r w:rsidR="00673CD4">
        <w:rPr>
          <w:rStyle w:val="Char4"/>
          <w:rtl/>
        </w:rPr>
        <w:t>ی</w:t>
      </w:r>
      <w:r w:rsidRPr="00701FD9">
        <w:rPr>
          <w:rStyle w:val="Char4"/>
          <w:rtl/>
        </w:rPr>
        <w:t>شتر برا</w:t>
      </w:r>
      <w:r w:rsidR="00673CD4">
        <w:rPr>
          <w:rStyle w:val="Char4"/>
          <w:rtl/>
        </w:rPr>
        <w:t>ی</w:t>
      </w:r>
      <w:r w:rsidRPr="00701FD9">
        <w:rPr>
          <w:rStyle w:val="Char4"/>
          <w:rtl/>
        </w:rPr>
        <w:t xml:space="preserve"> زنان م</w:t>
      </w:r>
      <w:r w:rsidR="00673CD4">
        <w:rPr>
          <w:rStyle w:val="Char4"/>
          <w:rtl/>
        </w:rPr>
        <w:t>ی</w:t>
      </w:r>
      <w:r w:rsidRPr="00701FD9">
        <w:rPr>
          <w:rStyle w:val="Char4"/>
          <w:rtl/>
        </w:rPr>
        <w:t>سر است</w:t>
      </w:r>
      <w:r w:rsidRPr="00701FD9">
        <w:rPr>
          <w:rStyle w:val="Char4"/>
          <w:rFonts w:hint="cs"/>
          <w:rtl/>
        </w:rPr>
        <w:t>،</w:t>
      </w:r>
      <w:r w:rsidRPr="00701FD9">
        <w:rPr>
          <w:rStyle w:val="Char4"/>
          <w:rtl/>
        </w:rPr>
        <w:t xml:space="preserve"> اما مش</w:t>
      </w:r>
      <w:r w:rsidR="00673CD4">
        <w:rPr>
          <w:rStyle w:val="Char4"/>
          <w:rtl/>
        </w:rPr>
        <w:t>ک</w:t>
      </w:r>
      <w:r w:rsidRPr="00701FD9">
        <w:rPr>
          <w:rStyle w:val="Char4"/>
          <w:rtl/>
        </w:rPr>
        <w:t>ل ا</w:t>
      </w:r>
      <w:r w:rsidR="00673CD4">
        <w:rPr>
          <w:rStyle w:val="Char4"/>
          <w:rtl/>
        </w:rPr>
        <w:t>ی</w:t>
      </w:r>
      <w:r w:rsidRPr="00701FD9">
        <w:rPr>
          <w:rStyle w:val="Char4"/>
          <w:rtl/>
        </w:rPr>
        <w:t xml:space="preserve">ن است </w:t>
      </w:r>
      <w:r w:rsidR="00673CD4">
        <w:rPr>
          <w:rStyle w:val="Char4"/>
          <w:rtl/>
        </w:rPr>
        <w:t>ک</w:t>
      </w:r>
      <w:r w:rsidRPr="00701FD9">
        <w:rPr>
          <w:rStyle w:val="Char4"/>
          <w:rtl/>
        </w:rPr>
        <w:t>ه اگر دو همسا</w:t>
      </w:r>
      <w:r w:rsidR="00673CD4">
        <w:rPr>
          <w:rStyle w:val="Char4"/>
          <w:rtl/>
        </w:rPr>
        <w:t>ی</w:t>
      </w:r>
      <w:r w:rsidRPr="00701FD9">
        <w:rPr>
          <w:rStyle w:val="Char4"/>
          <w:rtl/>
        </w:rPr>
        <w:t xml:space="preserve">ه باشند </w:t>
      </w:r>
      <w:r w:rsidR="00673CD4">
        <w:rPr>
          <w:rStyle w:val="Char4"/>
          <w:rtl/>
        </w:rPr>
        <w:t>ک</w:t>
      </w:r>
      <w:r w:rsidRPr="00701FD9">
        <w:rPr>
          <w:rStyle w:val="Char4"/>
          <w:rtl/>
        </w:rPr>
        <w:t xml:space="preserve">دام </w:t>
      </w:r>
      <w:r w:rsidR="00673CD4">
        <w:rPr>
          <w:rStyle w:val="Char4"/>
          <w:rtl/>
        </w:rPr>
        <w:t>یک</w:t>
      </w:r>
      <w:r w:rsidRPr="00701FD9">
        <w:rPr>
          <w:rStyle w:val="Char4"/>
          <w:rtl/>
        </w:rPr>
        <w:t xml:space="preserve"> را با</w:t>
      </w:r>
      <w:r w:rsidR="00673CD4">
        <w:rPr>
          <w:rStyle w:val="Char4"/>
          <w:rtl/>
        </w:rPr>
        <w:t>ی</w:t>
      </w:r>
      <w:r w:rsidRPr="00701FD9">
        <w:rPr>
          <w:rStyle w:val="Char4"/>
          <w:rtl/>
        </w:rPr>
        <w:t>د ترج</w:t>
      </w:r>
      <w:r w:rsidR="00673CD4">
        <w:rPr>
          <w:rStyle w:val="Char4"/>
          <w:rtl/>
        </w:rPr>
        <w:t>ی</w:t>
      </w:r>
      <w:r w:rsidRPr="00701FD9">
        <w:rPr>
          <w:rStyle w:val="Char4"/>
          <w:rtl/>
        </w:rPr>
        <w:t>ح داد،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00673CD4">
        <w:rPr>
          <w:rStyle w:val="Char4"/>
          <w:rtl/>
        </w:rPr>
        <w:t>یک</w:t>
      </w:r>
      <w:r w:rsidRPr="00701FD9">
        <w:rPr>
          <w:rStyle w:val="Char4"/>
          <w:rtl/>
        </w:rPr>
        <w:t>مرتبه ا</w:t>
      </w:r>
      <w:r w:rsidR="00673CD4">
        <w:rPr>
          <w:rStyle w:val="Char4"/>
          <w:rtl/>
        </w:rPr>
        <w:t>ی</w:t>
      </w:r>
      <w:r w:rsidRPr="00701FD9">
        <w:rPr>
          <w:rStyle w:val="Char4"/>
          <w:rtl/>
        </w:rPr>
        <w:t xml:space="preserve">ن سؤال را از آنحضرت </w:t>
      </w:r>
      <w:r w:rsidRPr="00701FD9">
        <w:rPr>
          <w:rStyle w:val="Char4"/>
          <w:rFonts w:hint="cs"/>
          <w:rtl/>
        </w:rPr>
        <w:t>پرسید و گفت:</w:t>
      </w:r>
      <w:r w:rsidRPr="00701FD9">
        <w:rPr>
          <w:rStyle w:val="Char4"/>
          <w:rFonts w:eastAsia="MS Mincho"/>
          <w:rtl/>
        </w:rPr>
        <w:t xml:space="preserve"> دو همسا</w:t>
      </w:r>
      <w:r w:rsidR="00673CD4">
        <w:rPr>
          <w:rStyle w:val="Char4"/>
          <w:rFonts w:eastAsia="MS Mincho"/>
          <w:rtl/>
        </w:rPr>
        <w:t>ی</w:t>
      </w:r>
      <w:r w:rsidRPr="00701FD9">
        <w:rPr>
          <w:rStyle w:val="Char4"/>
          <w:rFonts w:eastAsia="MS Mincho"/>
          <w:rtl/>
        </w:rPr>
        <w:t>ه دارم</w:t>
      </w:r>
      <w:r w:rsidRPr="00701FD9">
        <w:rPr>
          <w:rStyle w:val="Char4"/>
          <w:rFonts w:eastAsia="MS Mincho" w:hint="cs"/>
          <w:rtl/>
        </w:rPr>
        <w:t>.</w:t>
      </w:r>
      <w:r w:rsidRPr="00701FD9">
        <w:rPr>
          <w:rStyle w:val="Char4"/>
          <w:rFonts w:eastAsia="MS Mincho"/>
          <w:rtl/>
        </w:rPr>
        <w:t xml:space="preserve"> نخست</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برا</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rtl/>
        </w:rPr>
        <w:t>ک</w:t>
      </w:r>
      <w:r w:rsidRPr="00701FD9">
        <w:rPr>
          <w:rStyle w:val="Char4"/>
          <w:rFonts w:eastAsia="MS Mincho"/>
          <w:rtl/>
        </w:rPr>
        <w:t>دام</w:t>
      </w:r>
      <w:r w:rsidRPr="00701FD9">
        <w:rPr>
          <w:rStyle w:val="Char4"/>
          <w:rFonts w:eastAsia="MS Mincho" w:hint="cs"/>
          <w:rtl/>
        </w:rPr>
        <w:t xml:space="preserve"> </w:t>
      </w:r>
      <w:r w:rsidR="00673CD4">
        <w:rPr>
          <w:rStyle w:val="Char4"/>
          <w:rFonts w:eastAsia="MS Mincho"/>
          <w:rtl/>
        </w:rPr>
        <w:t>یک</w:t>
      </w:r>
      <w:r w:rsidRPr="00701FD9">
        <w:rPr>
          <w:rStyle w:val="Char4"/>
          <w:rFonts w:eastAsia="MS Mincho"/>
          <w:rtl/>
        </w:rPr>
        <w:t xml:space="preserve"> </w:t>
      </w:r>
      <w:r w:rsidRPr="00701FD9">
        <w:rPr>
          <w:rStyle w:val="Char4"/>
          <w:rFonts w:eastAsia="MS Mincho" w:hint="cs"/>
          <w:rtl/>
        </w:rPr>
        <w:t xml:space="preserve">از آنها </w:t>
      </w:r>
      <w:r w:rsidRPr="00701FD9">
        <w:rPr>
          <w:rStyle w:val="Char4"/>
          <w:rFonts w:eastAsia="MS Mincho"/>
          <w:rtl/>
        </w:rPr>
        <w:t>هد</w:t>
      </w:r>
      <w:r w:rsidR="00673CD4">
        <w:rPr>
          <w:rStyle w:val="Char4"/>
          <w:rFonts w:eastAsia="MS Mincho"/>
          <w:rtl/>
        </w:rPr>
        <w:t>ی</w:t>
      </w:r>
      <w:r w:rsidRPr="00701FD9">
        <w:rPr>
          <w:rStyle w:val="Char4"/>
          <w:rFonts w:eastAsia="MS Mincho"/>
          <w:rtl/>
        </w:rPr>
        <w:t xml:space="preserve">ه بفرستم؟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 </w:t>
      </w:r>
    </w:p>
    <w:p w:rsidR="00322879" w:rsidRPr="00701FD9" w:rsidRDefault="00322879" w:rsidP="00E57BF8">
      <w:pPr>
        <w:pStyle w:val="a7"/>
        <w:rPr>
          <w:rStyle w:val="Char4"/>
          <w:rtl/>
        </w:rPr>
      </w:pPr>
      <w:r w:rsidRPr="006547B4">
        <w:rPr>
          <w:rStyle w:val="Char8"/>
          <w:rFonts w:eastAsia="MS Mincho"/>
          <w:rtl/>
        </w:rPr>
        <w:t>«</w:t>
      </w:r>
      <w:r w:rsidRPr="00165F0F">
        <w:rPr>
          <w:rFonts w:eastAsia="MS Mincho"/>
          <w:rtl/>
        </w:rPr>
        <w:t>إِلَى أَقْرَبِهِمَا مِنْكِ بَابًا</w:t>
      </w:r>
      <w:r w:rsidRPr="006547B4">
        <w:rPr>
          <w:rStyle w:val="Char8"/>
          <w:rFonts w:eastAsia="MS Mincho"/>
          <w:rtl/>
        </w:rPr>
        <w:t>»</w:t>
      </w:r>
      <w:r w:rsidRPr="0019578C">
        <w:rPr>
          <w:rStyle w:val="Char4"/>
          <w:rFonts w:eastAsia="MS Mincho"/>
          <w:vertAlign w:val="superscript"/>
          <w:rtl/>
        </w:rPr>
        <w:footnoteReference w:id="83"/>
      </w:r>
      <w:r w:rsidRPr="00165F0F">
        <w:rPr>
          <w:rFonts w:eastAsia="MS Mincho"/>
          <w:rtl/>
        </w:rPr>
        <w:t>.</w:t>
      </w:r>
      <w:r w:rsidR="00E57BF8">
        <w:rPr>
          <w:rStyle w:val="Char4"/>
          <w:rFonts w:eastAsia="MS Mincho" w:hint="cs"/>
          <w:rtl/>
        </w:rPr>
        <w:t xml:space="preserve"> </w:t>
      </w:r>
      <w:r w:rsidRPr="00E57BF8">
        <w:rPr>
          <w:rStyle w:val="Char8"/>
          <w:rFonts w:eastAsia="MS Mincho" w:hint="cs"/>
          <w:rtl/>
        </w:rPr>
        <w:t>«</w:t>
      </w:r>
      <w:r w:rsidRPr="00474C66">
        <w:rPr>
          <w:rStyle w:val="Chare"/>
          <w:rFonts w:eastAsia="MS Mincho" w:hint="cs"/>
          <w:rtl/>
        </w:rPr>
        <w:t>برا</w:t>
      </w:r>
      <w:r w:rsidR="00646152">
        <w:rPr>
          <w:rStyle w:val="Chare"/>
          <w:rFonts w:eastAsia="MS Mincho" w:hint="cs"/>
          <w:rtl/>
        </w:rPr>
        <w:t>ی</w:t>
      </w:r>
      <w:r w:rsidRPr="00474C66">
        <w:rPr>
          <w:rStyle w:val="Chare"/>
          <w:rFonts w:eastAsia="MS Mincho"/>
          <w:rtl/>
        </w:rPr>
        <w:t xml:space="preserve"> همسا</w:t>
      </w:r>
      <w:r w:rsidR="00646152">
        <w:rPr>
          <w:rStyle w:val="Chare"/>
          <w:rFonts w:eastAsia="MS Mincho"/>
          <w:rtl/>
        </w:rPr>
        <w:t>ی</w:t>
      </w:r>
      <w:r w:rsidRPr="00474C66">
        <w:rPr>
          <w:rStyle w:val="Chare"/>
          <w:rFonts w:eastAsia="MS Mincho"/>
          <w:rtl/>
        </w:rPr>
        <w:t>ه‏ا</w:t>
      </w:r>
      <w:r w:rsidR="00646152">
        <w:rPr>
          <w:rStyle w:val="Chare"/>
          <w:rFonts w:eastAsia="MS Mincho"/>
          <w:rtl/>
        </w:rPr>
        <w:t>ی</w:t>
      </w:r>
      <w:r w:rsidRPr="00474C66">
        <w:rPr>
          <w:rStyle w:val="Chare"/>
          <w:rFonts w:eastAsia="MS Mincho"/>
          <w:rtl/>
        </w:rPr>
        <w:t xml:space="preserve"> </w:t>
      </w:r>
      <w:r w:rsidR="00646152">
        <w:rPr>
          <w:rStyle w:val="Chare"/>
          <w:rFonts w:eastAsia="MS Mincho"/>
          <w:rtl/>
        </w:rPr>
        <w:t>ک</w:t>
      </w:r>
      <w:r w:rsidRPr="00474C66">
        <w:rPr>
          <w:rStyle w:val="Chare"/>
          <w:rFonts w:eastAsia="MS Mincho"/>
          <w:rtl/>
        </w:rPr>
        <w:t>ه درواز</w:t>
      </w:r>
      <w:r w:rsidRPr="00474C66">
        <w:rPr>
          <w:rStyle w:val="Chare"/>
          <w:rFonts w:eastAsia="MS Mincho" w:hint="cs"/>
          <w:rtl/>
        </w:rPr>
        <w:t>ة خانه اش،</w:t>
      </w:r>
      <w:r w:rsidRPr="00474C66">
        <w:rPr>
          <w:rStyle w:val="Chare"/>
          <w:rFonts w:eastAsia="MS Mincho"/>
          <w:rtl/>
        </w:rPr>
        <w:t xml:space="preserve"> ب</w:t>
      </w:r>
      <w:r w:rsidRPr="00474C66">
        <w:rPr>
          <w:rStyle w:val="Chare"/>
          <w:rFonts w:eastAsia="MS Mincho" w:hint="cs"/>
          <w:rtl/>
        </w:rPr>
        <w:t xml:space="preserve">ه </w:t>
      </w:r>
      <w:r w:rsidRPr="00474C66">
        <w:rPr>
          <w:rStyle w:val="Chare"/>
          <w:rFonts w:eastAsia="MS Mincho"/>
          <w:rtl/>
        </w:rPr>
        <w:t>تو نزد</w:t>
      </w:r>
      <w:r w:rsidR="00646152">
        <w:rPr>
          <w:rStyle w:val="Chare"/>
          <w:rFonts w:eastAsia="MS Mincho"/>
          <w:rtl/>
        </w:rPr>
        <w:t>یک</w:t>
      </w:r>
      <w:r w:rsidRPr="00474C66">
        <w:rPr>
          <w:rStyle w:val="Chare"/>
          <w:rFonts w:eastAsia="MS Mincho"/>
          <w:rtl/>
        </w:rPr>
        <w:t xml:space="preserve"> تراست</w:t>
      </w:r>
      <w:r w:rsidRPr="00E57BF8">
        <w:rPr>
          <w:rStyle w:val="Char8"/>
          <w:rFonts w:eastAsia="MS Mincho"/>
          <w:rtl/>
        </w:rPr>
        <w:t>»</w:t>
      </w:r>
      <w:r w:rsidRPr="00701FD9">
        <w:rPr>
          <w:rStyle w:val="Char4"/>
          <w:rFonts w:eastAsia="MS Mincho"/>
          <w:rtl/>
        </w:rPr>
        <w:t>.</w:t>
      </w:r>
    </w:p>
    <w:p w:rsidR="00322879" w:rsidRPr="00701FD9" w:rsidRDefault="00673CD4" w:rsidP="00352939">
      <w:pPr>
        <w:ind w:firstLine="284"/>
        <w:jc w:val="both"/>
        <w:rPr>
          <w:rStyle w:val="Char4"/>
          <w:rtl/>
        </w:rPr>
      </w:pPr>
      <w:r>
        <w:rPr>
          <w:rStyle w:val="Char4"/>
          <w:rtl/>
        </w:rPr>
        <w:t>یک</w:t>
      </w:r>
      <w:r w:rsidR="00322879" w:rsidRPr="00701FD9">
        <w:rPr>
          <w:rStyle w:val="Char4"/>
          <w:rFonts w:hint="cs"/>
          <w:rtl/>
        </w:rPr>
        <w:t>‌</w:t>
      </w:r>
      <w:r w:rsidR="00322879" w:rsidRPr="00701FD9">
        <w:rPr>
          <w:rStyle w:val="Char4"/>
          <w:rtl/>
        </w:rPr>
        <w:t>بار</w:t>
      </w:r>
      <w:r w:rsidR="00322879" w:rsidRPr="00701FD9">
        <w:rPr>
          <w:rStyle w:val="Char4"/>
          <w:rFonts w:hint="cs"/>
          <w:rtl/>
        </w:rPr>
        <w:t xml:space="preserve"> </w:t>
      </w:r>
      <w:r w:rsidR="00322879" w:rsidRPr="00701FD9">
        <w:rPr>
          <w:rStyle w:val="Char4"/>
          <w:rtl/>
        </w:rPr>
        <w:t>دائ</w:t>
      </w:r>
      <w:r>
        <w:rPr>
          <w:rStyle w:val="Char4"/>
          <w:rtl/>
        </w:rPr>
        <w:t>ی</w:t>
      </w:r>
      <w:r w:rsidR="00322879" w:rsidRPr="00701FD9">
        <w:rPr>
          <w:rStyle w:val="Char4"/>
          <w:rtl/>
        </w:rPr>
        <w:t xml:space="preserve"> رضاع</w:t>
      </w:r>
      <w:r>
        <w:rPr>
          <w:rStyle w:val="Char4"/>
          <w:rtl/>
        </w:rPr>
        <w:t>ی</w:t>
      </w:r>
      <w:r w:rsidR="00322879" w:rsidRPr="00701FD9">
        <w:rPr>
          <w:rStyle w:val="Char4"/>
          <w:rtl/>
        </w:rPr>
        <w:t xml:space="preserve"> حضرت عا</w:t>
      </w:r>
      <w:r>
        <w:rPr>
          <w:rStyle w:val="Char4"/>
          <w:rtl/>
        </w:rPr>
        <w:t>ی</w:t>
      </w:r>
      <w:r w:rsidR="00322879"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و</w:t>
      </w:r>
      <w:r w:rsidR="00322879" w:rsidRPr="00701FD9">
        <w:rPr>
          <w:rStyle w:val="Char4"/>
          <w:rtl/>
        </w:rPr>
        <w:t>برا</w:t>
      </w:r>
      <w:r>
        <w:rPr>
          <w:rStyle w:val="Char4"/>
          <w:rtl/>
        </w:rPr>
        <w:t>ی</w:t>
      </w:r>
      <w:r w:rsidR="00322879" w:rsidRPr="00701FD9">
        <w:rPr>
          <w:rStyle w:val="Char4"/>
          <w:rtl/>
        </w:rPr>
        <w:t xml:space="preserve"> د</w:t>
      </w:r>
      <w:r>
        <w:rPr>
          <w:rStyle w:val="Char4"/>
          <w:rtl/>
        </w:rPr>
        <w:t>ی</w:t>
      </w:r>
      <w:r w:rsidR="00322879" w:rsidRPr="00701FD9">
        <w:rPr>
          <w:rStyle w:val="Char4"/>
          <w:rtl/>
        </w:rPr>
        <w:t>دارش آمده بود</w:t>
      </w:r>
      <w:r w:rsidR="00322879" w:rsidRPr="00701FD9">
        <w:rPr>
          <w:rStyle w:val="Char4"/>
          <w:rFonts w:hint="cs"/>
          <w:rtl/>
        </w:rPr>
        <w:t>، اما</w:t>
      </w:r>
      <w:r w:rsidR="00322879" w:rsidRPr="00701FD9">
        <w:rPr>
          <w:rStyle w:val="Char4"/>
          <w:rtl/>
        </w:rPr>
        <w:t xml:space="preserve"> او</w:t>
      </w:r>
      <w:r w:rsidR="00322879" w:rsidRPr="00701FD9">
        <w:rPr>
          <w:rStyle w:val="Char4"/>
          <w:rFonts w:hint="cs"/>
          <w:rtl/>
        </w:rPr>
        <w:t xml:space="preserve"> اجازه‌ی ورود را به‌ ایشان ندادند و گفتند:</w:t>
      </w:r>
      <w:r w:rsidR="00322879" w:rsidRPr="00701FD9">
        <w:rPr>
          <w:rStyle w:val="Char4"/>
          <w:rtl/>
        </w:rPr>
        <w:t xml:space="preserve"> اگر من ش</w:t>
      </w:r>
      <w:r>
        <w:rPr>
          <w:rStyle w:val="Char4"/>
          <w:rtl/>
        </w:rPr>
        <w:t>ی</w:t>
      </w:r>
      <w:r w:rsidR="00322879" w:rsidRPr="00701FD9">
        <w:rPr>
          <w:rStyle w:val="Char4"/>
          <w:rtl/>
        </w:rPr>
        <w:t>ر خورده</w:t>
      </w:r>
      <w:r w:rsidR="00322879" w:rsidRPr="00701FD9">
        <w:rPr>
          <w:rStyle w:val="Char4"/>
          <w:rFonts w:hint="cs"/>
          <w:rtl/>
        </w:rPr>
        <w:t>‌</w:t>
      </w:r>
      <w:r w:rsidR="00322879" w:rsidRPr="00701FD9">
        <w:rPr>
          <w:rStyle w:val="Char4"/>
          <w:rtl/>
        </w:rPr>
        <w:t>ام ش</w:t>
      </w:r>
      <w:r>
        <w:rPr>
          <w:rStyle w:val="Char4"/>
          <w:rtl/>
        </w:rPr>
        <w:t>ی</w:t>
      </w:r>
      <w:r w:rsidR="00322879" w:rsidRPr="00701FD9">
        <w:rPr>
          <w:rStyle w:val="Char4"/>
          <w:rtl/>
        </w:rPr>
        <w:t>ر زن</w:t>
      </w:r>
      <w:r w:rsidR="00322879" w:rsidRPr="00701FD9">
        <w:rPr>
          <w:rStyle w:val="Char4"/>
          <w:rFonts w:hint="cs"/>
          <w:rtl/>
        </w:rPr>
        <w:t>ی</w:t>
      </w:r>
      <w:r w:rsidR="00322879" w:rsidRPr="00701FD9">
        <w:rPr>
          <w:rStyle w:val="Char4"/>
          <w:rtl/>
        </w:rPr>
        <w:t xml:space="preserve"> خورد</w:t>
      </w:r>
      <w:r w:rsidR="00322879" w:rsidRPr="00701FD9">
        <w:rPr>
          <w:rStyle w:val="Char4"/>
          <w:rFonts w:hint="cs"/>
          <w:rtl/>
        </w:rPr>
        <w:t>ه‌ا</w:t>
      </w:r>
      <w:r w:rsidR="00322879" w:rsidRPr="00701FD9">
        <w:rPr>
          <w:rStyle w:val="Char4"/>
          <w:rtl/>
        </w:rPr>
        <w:t xml:space="preserve">م </w:t>
      </w:r>
      <w:r w:rsidR="00322879" w:rsidRPr="00701FD9">
        <w:rPr>
          <w:rStyle w:val="Char4"/>
          <w:rFonts w:hint="cs"/>
          <w:rtl/>
        </w:rPr>
        <w:t xml:space="preserve">و </w:t>
      </w:r>
      <w:r w:rsidR="00322879" w:rsidRPr="00701FD9">
        <w:rPr>
          <w:rStyle w:val="Char4"/>
          <w:rtl/>
        </w:rPr>
        <w:t>من با</w:t>
      </w:r>
      <w:r w:rsidR="00322879" w:rsidRPr="00701FD9">
        <w:rPr>
          <w:rStyle w:val="Char4"/>
          <w:rFonts w:hint="cs"/>
          <w:rtl/>
        </w:rPr>
        <w:t xml:space="preserve"> </w:t>
      </w:r>
      <w:r w:rsidR="00322879" w:rsidRPr="00701FD9">
        <w:rPr>
          <w:rStyle w:val="Char4"/>
          <w:rtl/>
        </w:rPr>
        <w:t>برادر آن زن چه نسبت</w:t>
      </w:r>
      <w:r>
        <w:rPr>
          <w:rStyle w:val="Char4"/>
          <w:rtl/>
        </w:rPr>
        <w:t>ی</w:t>
      </w:r>
      <w:r w:rsidR="00322879" w:rsidRPr="00701FD9">
        <w:rPr>
          <w:rStyle w:val="Char4"/>
          <w:rtl/>
        </w:rPr>
        <w:t xml:space="preserve"> دارم؟</w:t>
      </w:r>
      <w:r w:rsidR="00322879" w:rsidRPr="00701FD9">
        <w:rPr>
          <w:rStyle w:val="Char4"/>
          <w:rFonts w:hint="cs"/>
          <w:rtl/>
        </w:rPr>
        <w:t xml:space="preserve"> </w:t>
      </w:r>
      <w:r w:rsidR="00322879" w:rsidRPr="00701FD9">
        <w:rPr>
          <w:rStyle w:val="Char4"/>
          <w:rtl/>
        </w:rPr>
        <w:t>وقت</w:t>
      </w:r>
      <w:r>
        <w:rPr>
          <w:rStyle w:val="Char4"/>
          <w:rtl/>
        </w:rPr>
        <w:t>ی</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تشر</w:t>
      </w:r>
      <w:r>
        <w:rPr>
          <w:rStyle w:val="Char4"/>
          <w:rtl/>
        </w:rPr>
        <w:t>ی</w:t>
      </w:r>
      <w:r w:rsidR="00322879" w:rsidRPr="00701FD9">
        <w:rPr>
          <w:rStyle w:val="Char4"/>
          <w:rtl/>
        </w:rPr>
        <w:t>ف آورد</w:t>
      </w:r>
      <w:r w:rsidR="00322879" w:rsidRPr="00701FD9">
        <w:rPr>
          <w:rStyle w:val="Char4"/>
          <w:rFonts w:hint="cs"/>
          <w:rtl/>
        </w:rPr>
        <w:t xml:space="preserve"> مسأله‌ را</w:t>
      </w:r>
      <w:r w:rsidR="00322879" w:rsidRPr="00701FD9">
        <w:rPr>
          <w:rStyle w:val="Char4"/>
          <w:rtl/>
        </w:rPr>
        <w:t xml:space="preserve"> جو</w:t>
      </w:r>
      <w:r>
        <w:rPr>
          <w:rStyle w:val="Char4"/>
          <w:rtl/>
        </w:rPr>
        <w:t>ی</w:t>
      </w:r>
      <w:r w:rsidR="00322879" w:rsidRPr="00701FD9">
        <w:rPr>
          <w:rStyle w:val="Char4"/>
          <w:rtl/>
        </w:rPr>
        <w:t>ا</w:t>
      </w:r>
      <w:r w:rsidR="00322879" w:rsidRPr="00701FD9">
        <w:rPr>
          <w:rStyle w:val="Char4"/>
          <w:rFonts w:hint="cs"/>
          <w:rtl/>
        </w:rPr>
        <w:t xml:space="preserve"> </w:t>
      </w:r>
      <w:r w:rsidR="00322879" w:rsidRPr="00701FD9">
        <w:rPr>
          <w:rStyle w:val="Char4"/>
          <w:rtl/>
        </w:rPr>
        <w:t>شد</w:t>
      </w:r>
      <w:r w:rsidR="00322879" w:rsidRPr="00701FD9">
        <w:rPr>
          <w:rStyle w:val="Char4"/>
          <w:rFonts w:hint="cs"/>
          <w:rtl/>
        </w:rPr>
        <w:t>؟</w:t>
      </w:r>
      <w:r w:rsidR="00322879" w:rsidRPr="00701FD9">
        <w:rPr>
          <w:rStyle w:val="Char4"/>
          <w:rtl/>
        </w:rPr>
        <w:t xml:space="preserve"> آنحضرت فرمود:</w:t>
      </w:r>
      <w:r w:rsidR="00322879" w:rsidRPr="00701FD9">
        <w:rPr>
          <w:rStyle w:val="Char4"/>
          <w:rFonts w:hint="cs"/>
          <w:rtl/>
        </w:rPr>
        <w:t xml:space="preserve"> </w:t>
      </w:r>
      <w:r w:rsidR="00322879" w:rsidRPr="00701FD9">
        <w:rPr>
          <w:rStyle w:val="Char4"/>
          <w:rtl/>
        </w:rPr>
        <w:t>دا</w:t>
      </w:r>
      <w:r>
        <w:rPr>
          <w:rStyle w:val="Char4"/>
          <w:rtl/>
        </w:rPr>
        <w:t>یی</w:t>
      </w:r>
      <w:r w:rsidR="00322879" w:rsidRPr="00701FD9">
        <w:rPr>
          <w:rStyle w:val="Char4"/>
          <w:rtl/>
        </w:rPr>
        <w:t xml:space="preserve"> توهست او</w:t>
      </w:r>
      <w:r w:rsidR="00322879" w:rsidRPr="00701FD9">
        <w:rPr>
          <w:rStyle w:val="Char4"/>
          <w:rFonts w:hint="cs"/>
          <w:rtl/>
        </w:rPr>
        <w:t xml:space="preserve"> </w:t>
      </w:r>
      <w:r w:rsidR="00322879" w:rsidRPr="00701FD9">
        <w:rPr>
          <w:rStyle w:val="Char4"/>
          <w:rtl/>
        </w:rPr>
        <w:t>را</w:t>
      </w:r>
      <w:r w:rsidR="00322879" w:rsidRPr="00701FD9">
        <w:rPr>
          <w:rStyle w:val="Char4"/>
          <w:rFonts w:hint="cs"/>
          <w:rtl/>
        </w:rPr>
        <w:t xml:space="preserve"> </w:t>
      </w:r>
      <w:r w:rsidR="00322879" w:rsidRPr="00701FD9">
        <w:rPr>
          <w:rStyle w:val="Char4"/>
          <w:rtl/>
        </w:rPr>
        <w:t>به داخل خانه صدا</w:t>
      </w:r>
      <w:r w:rsidR="00322879" w:rsidRPr="00701FD9">
        <w:rPr>
          <w:rStyle w:val="Char4"/>
          <w:rFonts w:hint="cs"/>
          <w:rtl/>
        </w:rPr>
        <w:t xml:space="preserve"> </w:t>
      </w:r>
      <w:r>
        <w:rPr>
          <w:rStyle w:val="Char4"/>
          <w:rtl/>
        </w:rPr>
        <w:t>ک</w:t>
      </w:r>
      <w:r w:rsidR="00322879" w:rsidRPr="00701FD9">
        <w:rPr>
          <w:rStyle w:val="Char4"/>
          <w:rtl/>
        </w:rPr>
        <w:t>ن</w:t>
      </w:r>
      <w:r w:rsidR="00322879" w:rsidRPr="00701FD9">
        <w:rPr>
          <w:rStyle w:val="Char4"/>
          <w:rFonts w:hint="cs"/>
          <w:rtl/>
        </w:rPr>
        <w:t>.</w:t>
      </w:r>
    </w:p>
    <w:p w:rsidR="00322879" w:rsidRPr="00701FD9" w:rsidRDefault="00322879" w:rsidP="00352939">
      <w:pPr>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گفت: </w:t>
      </w:r>
      <w:r w:rsidR="00673CD4">
        <w:rPr>
          <w:rStyle w:val="Char4"/>
          <w:rFonts w:eastAsia="MS Mincho" w:hint="cs"/>
          <w:rtl/>
        </w:rPr>
        <w:t>ی</w:t>
      </w:r>
      <w:r w:rsidRPr="00701FD9">
        <w:rPr>
          <w:rStyle w:val="Char4"/>
          <w:rFonts w:eastAsia="MS Mincho" w:hint="cs"/>
          <w:rtl/>
        </w:rPr>
        <w:t>ا رسول الله! همانا مرد (</w:t>
      </w:r>
      <w:r w:rsidR="00673CD4">
        <w:rPr>
          <w:rStyle w:val="Char4"/>
          <w:rFonts w:eastAsia="MS Mincho" w:hint="cs"/>
          <w:rtl/>
        </w:rPr>
        <w:t>ک</w:t>
      </w:r>
      <w:r w:rsidRPr="00701FD9">
        <w:rPr>
          <w:rStyle w:val="Char4"/>
          <w:rFonts w:eastAsia="MS Mincho" w:hint="cs"/>
          <w:rtl/>
        </w:rPr>
        <w:t>ه ابوقع</w:t>
      </w:r>
      <w:r w:rsidR="00673CD4">
        <w:rPr>
          <w:rStyle w:val="Char4"/>
          <w:rFonts w:eastAsia="MS Mincho" w:hint="cs"/>
          <w:rtl/>
        </w:rPr>
        <w:t>ی</w:t>
      </w:r>
      <w:r w:rsidRPr="00701FD9">
        <w:rPr>
          <w:rStyle w:val="Char4"/>
          <w:rFonts w:eastAsia="MS Mincho" w:hint="cs"/>
          <w:rtl/>
        </w:rPr>
        <w:t>س باشد) مرا ش</w:t>
      </w:r>
      <w:r w:rsidR="00673CD4">
        <w:rPr>
          <w:rStyle w:val="Char4"/>
          <w:rFonts w:eastAsia="MS Mincho" w:hint="cs"/>
          <w:rtl/>
        </w:rPr>
        <w:t>ی</w:t>
      </w:r>
      <w:r w:rsidRPr="00701FD9">
        <w:rPr>
          <w:rStyle w:val="Char4"/>
          <w:rFonts w:eastAsia="MS Mincho" w:hint="cs"/>
          <w:rtl/>
        </w:rPr>
        <w:t>ر نداده است بل</w:t>
      </w:r>
      <w:r w:rsidR="00673CD4">
        <w:rPr>
          <w:rStyle w:val="Char4"/>
          <w:rFonts w:eastAsia="MS Mincho" w:hint="cs"/>
          <w:rtl/>
        </w:rPr>
        <w:t>ک</w:t>
      </w:r>
      <w:r w:rsidRPr="00701FD9">
        <w:rPr>
          <w:rStyle w:val="Char4"/>
          <w:rFonts w:eastAsia="MS Mincho" w:hint="cs"/>
          <w:rtl/>
        </w:rPr>
        <w:t>ه همسر ابوقع</w:t>
      </w:r>
      <w:r w:rsidR="00673CD4">
        <w:rPr>
          <w:rStyle w:val="Char4"/>
          <w:rFonts w:eastAsia="MS Mincho" w:hint="cs"/>
          <w:rtl/>
        </w:rPr>
        <w:t>ی</w:t>
      </w:r>
      <w:r w:rsidRPr="00701FD9">
        <w:rPr>
          <w:rStyle w:val="Char4"/>
          <w:rFonts w:eastAsia="MS Mincho" w:hint="cs"/>
          <w:rtl/>
        </w:rPr>
        <w:t>س به من ش</w:t>
      </w:r>
      <w:r w:rsidR="00673CD4">
        <w:rPr>
          <w:rStyle w:val="Char4"/>
          <w:rFonts w:eastAsia="MS Mincho" w:hint="cs"/>
          <w:rtl/>
        </w:rPr>
        <w:t>ی</w:t>
      </w:r>
      <w:r w:rsidRPr="00701FD9">
        <w:rPr>
          <w:rStyle w:val="Char4"/>
          <w:rFonts w:eastAsia="MS Mincho" w:hint="cs"/>
          <w:rtl/>
        </w:rPr>
        <w:t>ر داده است. رسول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فرمود: </w:t>
      </w:r>
    </w:p>
    <w:p w:rsidR="00322879" w:rsidRPr="00E57BF8" w:rsidRDefault="00322879" w:rsidP="0019578C">
      <w:pPr>
        <w:pStyle w:val="a7"/>
        <w:rPr>
          <w:rStyle w:val="Char4"/>
          <w:rFonts w:ascii="KFGQPC Uthman Taha Naskh" w:hAnsi="KFGQPC Uthman Taha Naskh" w:cs="KFGQPC Uthman Taha Naskh"/>
          <w:spacing w:val="-4"/>
          <w:sz w:val="27"/>
          <w:szCs w:val="27"/>
          <w:rtl/>
          <w:lang w:bidi="ar-SA"/>
        </w:rPr>
      </w:pPr>
      <w:r w:rsidRPr="00E57BF8">
        <w:rPr>
          <w:rStyle w:val="Char8"/>
          <w:rFonts w:eastAsia="MS Mincho"/>
          <w:spacing w:val="-4"/>
          <w:rtl/>
        </w:rPr>
        <w:t>«</w:t>
      </w:r>
      <w:r w:rsidRPr="00E57BF8">
        <w:rPr>
          <w:rFonts w:eastAsia="MS Mincho"/>
          <w:spacing w:val="-4"/>
          <w:rtl/>
        </w:rPr>
        <w:t>ائْذَنِ</w:t>
      </w:r>
      <w:r w:rsidR="00646152" w:rsidRPr="00E57BF8">
        <w:rPr>
          <w:rFonts w:eastAsia="MS Mincho"/>
          <w:spacing w:val="-4"/>
          <w:rtl/>
        </w:rPr>
        <w:t>ی</w:t>
      </w:r>
      <w:r w:rsidRPr="00E57BF8">
        <w:rPr>
          <w:rFonts w:eastAsia="MS Mincho"/>
          <w:spacing w:val="-4"/>
          <w:rtl/>
        </w:rPr>
        <w:t xml:space="preserve"> لَهُ، فَإِنَّهُ عَمُّكِ تَرِبَتْ </w:t>
      </w:r>
      <w:r w:rsidR="00646152" w:rsidRPr="00E57BF8">
        <w:rPr>
          <w:rFonts w:eastAsia="MS Mincho"/>
          <w:spacing w:val="-4"/>
          <w:rtl/>
        </w:rPr>
        <w:t>ی</w:t>
      </w:r>
      <w:r w:rsidRPr="00E57BF8">
        <w:rPr>
          <w:rFonts w:eastAsia="MS Mincho"/>
          <w:spacing w:val="-4"/>
          <w:rtl/>
        </w:rPr>
        <w:t>مِ</w:t>
      </w:r>
      <w:r w:rsidR="00646152" w:rsidRPr="00E57BF8">
        <w:rPr>
          <w:rFonts w:eastAsia="MS Mincho"/>
          <w:spacing w:val="-4"/>
          <w:rtl/>
        </w:rPr>
        <w:t>ی</w:t>
      </w:r>
      <w:r w:rsidRPr="00E57BF8">
        <w:rPr>
          <w:rFonts w:eastAsia="MS Mincho"/>
          <w:spacing w:val="-4"/>
          <w:rtl/>
        </w:rPr>
        <w:t>نُكِ</w:t>
      </w:r>
      <w:r w:rsidRPr="00E57BF8">
        <w:rPr>
          <w:rStyle w:val="Char8"/>
          <w:rFonts w:eastAsia="MS Mincho"/>
          <w:spacing w:val="-4"/>
          <w:rtl/>
        </w:rPr>
        <w:t>»</w:t>
      </w:r>
      <w:r w:rsidRPr="00E57BF8">
        <w:rPr>
          <w:rFonts w:eastAsia="MS Mincho"/>
          <w:spacing w:val="-4"/>
          <w:rtl/>
        </w:rPr>
        <w:t>.</w:t>
      </w:r>
      <w:r w:rsidR="0019578C" w:rsidRPr="00E57BF8">
        <w:rPr>
          <w:rFonts w:eastAsia="MS Mincho" w:hint="cs"/>
          <w:spacing w:val="-4"/>
          <w:rtl/>
        </w:rPr>
        <w:t xml:space="preserve"> </w:t>
      </w:r>
      <w:r w:rsidRPr="00E57BF8">
        <w:rPr>
          <w:rStyle w:val="Char8"/>
          <w:rFonts w:eastAsia="MS Mincho" w:hint="cs"/>
          <w:spacing w:val="-4"/>
          <w:rtl/>
        </w:rPr>
        <w:t>«</w:t>
      </w:r>
      <w:r w:rsidRPr="00E57BF8">
        <w:rPr>
          <w:rStyle w:val="Chare"/>
          <w:rFonts w:eastAsia="MS Mincho" w:hint="cs"/>
          <w:spacing w:val="-4"/>
          <w:rtl/>
        </w:rPr>
        <w:t>خ</w:t>
      </w:r>
      <w:r w:rsidR="00646152" w:rsidRPr="00E57BF8">
        <w:rPr>
          <w:rStyle w:val="Chare"/>
          <w:rFonts w:eastAsia="MS Mincho" w:hint="cs"/>
          <w:spacing w:val="-4"/>
          <w:rtl/>
        </w:rPr>
        <w:t>ی</w:t>
      </w:r>
      <w:r w:rsidRPr="00E57BF8">
        <w:rPr>
          <w:rStyle w:val="Chare"/>
          <w:rFonts w:eastAsia="MS Mincho" w:hint="cs"/>
          <w:spacing w:val="-4"/>
          <w:rtl/>
        </w:rPr>
        <w:t>ر بب</w:t>
      </w:r>
      <w:r w:rsidR="00646152" w:rsidRPr="00E57BF8">
        <w:rPr>
          <w:rStyle w:val="Chare"/>
          <w:rFonts w:eastAsia="MS Mincho" w:hint="cs"/>
          <w:spacing w:val="-4"/>
          <w:rtl/>
        </w:rPr>
        <w:t>ی</w:t>
      </w:r>
      <w:r w:rsidRPr="00E57BF8">
        <w:rPr>
          <w:rStyle w:val="Chare"/>
          <w:rFonts w:eastAsia="MS Mincho" w:hint="cs"/>
          <w:spacing w:val="-4"/>
          <w:rtl/>
        </w:rPr>
        <w:t>ن</w:t>
      </w:r>
      <w:r w:rsidR="00646152" w:rsidRPr="00E57BF8">
        <w:rPr>
          <w:rStyle w:val="Chare"/>
          <w:rFonts w:eastAsia="MS Mincho" w:hint="cs"/>
          <w:spacing w:val="-4"/>
          <w:rtl/>
        </w:rPr>
        <w:t>ی</w:t>
      </w:r>
      <w:r w:rsidRPr="00E57BF8">
        <w:rPr>
          <w:rStyle w:val="Chare"/>
          <w:rFonts w:eastAsia="MS Mincho" w:hint="cs"/>
          <w:spacing w:val="-4"/>
          <w:rtl/>
        </w:rPr>
        <w:t>، به او اجازه بده، ز</w:t>
      </w:r>
      <w:r w:rsidR="00646152" w:rsidRPr="00E57BF8">
        <w:rPr>
          <w:rStyle w:val="Chare"/>
          <w:rFonts w:eastAsia="MS Mincho" w:hint="cs"/>
          <w:spacing w:val="-4"/>
          <w:rtl/>
        </w:rPr>
        <w:t>ی</w:t>
      </w:r>
      <w:r w:rsidRPr="00E57BF8">
        <w:rPr>
          <w:rStyle w:val="Chare"/>
          <w:rFonts w:eastAsia="MS Mincho" w:hint="cs"/>
          <w:spacing w:val="-4"/>
          <w:rtl/>
        </w:rPr>
        <w:t>را عمو</w:t>
      </w:r>
      <w:r w:rsidR="00646152" w:rsidRPr="00E57BF8">
        <w:rPr>
          <w:rStyle w:val="Chare"/>
          <w:rFonts w:eastAsia="MS Mincho" w:hint="cs"/>
          <w:spacing w:val="-4"/>
          <w:rtl/>
        </w:rPr>
        <w:t>ی</w:t>
      </w:r>
      <w:r w:rsidRPr="00E57BF8">
        <w:rPr>
          <w:rStyle w:val="Chare"/>
          <w:rFonts w:eastAsia="MS Mincho" w:hint="cs"/>
          <w:spacing w:val="-4"/>
          <w:rtl/>
        </w:rPr>
        <w:t>ت م</w:t>
      </w:r>
      <w:r w:rsidR="00646152" w:rsidRPr="00E57BF8">
        <w:rPr>
          <w:rStyle w:val="Chare"/>
          <w:rFonts w:eastAsia="MS Mincho" w:hint="cs"/>
          <w:spacing w:val="-4"/>
          <w:rtl/>
        </w:rPr>
        <w:t>ی</w:t>
      </w:r>
      <w:r w:rsidRPr="00E57BF8">
        <w:rPr>
          <w:rStyle w:val="Chare"/>
          <w:rFonts w:eastAsia="MS Mincho" w:hint="cs"/>
          <w:spacing w:val="-4"/>
          <w:rtl/>
        </w:rPr>
        <w:t>‌باشد</w:t>
      </w:r>
      <w:r w:rsidRPr="00E57BF8">
        <w:rPr>
          <w:rStyle w:val="Char8"/>
          <w:rFonts w:eastAsia="MS Mincho" w:hint="cs"/>
          <w:spacing w:val="-4"/>
          <w:rtl/>
        </w:rPr>
        <w:t>»</w:t>
      </w:r>
      <w:r w:rsidRPr="00E57BF8">
        <w:rPr>
          <w:rStyle w:val="Char4"/>
          <w:rFonts w:eastAsia="MS Mincho" w:hint="eastAsia"/>
          <w:spacing w:val="-4"/>
          <w:vertAlign w:val="superscript"/>
          <w:rtl/>
        </w:rPr>
        <w:footnoteReference w:id="84"/>
      </w:r>
      <w:r w:rsidRPr="00E57BF8">
        <w:rPr>
          <w:rStyle w:val="Char4"/>
          <w:rFonts w:eastAsia="MS Mincho" w:hint="cs"/>
          <w:spacing w:val="-4"/>
          <w:rtl/>
        </w:rPr>
        <w:t>.</w:t>
      </w:r>
    </w:p>
    <w:p w:rsidR="00322879" w:rsidRPr="00701FD9" w:rsidRDefault="00322879" w:rsidP="00352939">
      <w:pPr>
        <w:ind w:firstLine="284"/>
        <w:jc w:val="both"/>
        <w:rPr>
          <w:rStyle w:val="Char4"/>
          <w:rtl/>
        </w:rPr>
      </w:pPr>
      <w:r w:rsidRPr="00701FD9">
        <w:rPr>
          <w:rStyle w:val="Char4"/>
          <w:rtl/>
        </w:rPr>
        <w:t xml:space="preserve"> </w:t>
      </w:r>
      <w:r w:rsidRPr="00701FD9">
        <w:rPr>
          <w:rStyle w:val="Char4"/>
          <w:rFonts w:hint="cs"/>
          <w:rtl/>
        </w:rPr>
        <w:t>باری مفهوم آیه‌ی ذیل بر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سخت آمد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می‌فرماید:</w:t>
      </w:r>
    </w:p>
    <w:p w:rsidR="004D7283" w:rsidRPr="00E57BF8" w:rsidRDefault="004D7283" w:rsidP="00E57BF8">
      <w:pPr>
        <w:pStyle w:val="af1"/>
        <w:rPr>
          <w:spacing w:val="-4"/>
          <w:rtl/>
        </w:rPr>
      </w:pPr>
      <w:r w:rsidRPr="00E57BF8">
        <w:rPr>
          <w:rFonts w:cs="Traditional Arabic" w:hint="cs"/>
          <w:spacing w:val="-4"/>
          <w:rtl/>
        </w:rPr>
        <w:t>﴿</w:t>
      </w:r>
      <w:r w:rsidR="00E57BF8" w:rsidRPr="00E57BF8">
        <w:rPr>
          <w:rFonts w:hint="cs"/>
          <w:spacing w:val="-4"/>
          <w:rtl/>
        </w:rPr>
        <w:t>وَٱلَّذِينَ يُؤۡتُونَ مَآ ءَاتَواْ وَّقُلُوبُهُمۡ وَجِلَةٌ أَنَّهُمۡ إِلَىٰ رَبِّهِمۡ رَٰجِعُونَ٦٠</w:t>
      </w:r>
      <w:r w:rsidRPr="00E57BF8">
        <w:rPr>
          <w:rFonts w:cs="Traditional Arabic" w:hint="cs"/>
          <w:spacing w:val="-4"/>
          <w:rtl/>
        </w:rPr>
        <w:t>﴾</w:t>
      </w:r>
      <w:r w:rsidRPr="00E57BF8">
        <w:rPr>
          <w:rFonts w:cs="IRNazli"/>
          <w:spacing w:val="-4"/>
          <w:szCs w:val="24"/>
          <w:rtl/>
        </w:rPr>
        <w:t xml:space="preserve"> </w:t>
      </w:r>
      <w:r w:rsidRPr="00E57BF8">
        <w:rPr>
          <w:rStyle w:val="Char6"/>
          <w:spacing w:val="-4"/>
          <w:rtl/>
        </w:rPr>
        <w:t>[المؤمنون: 60]</w:t>
      </w:r>
      <w:r w:rsidRPr="00E57BF8">
        <w:rPr>
          <w:rStyle w:val="Char6"/>
          <w:rFonts w:hint="cs"/>
          <w:spacing w:val="-4"/>
          <w:rtl/>
        </w:rPr>
        <w:t>.</w:t>
      </w:r>
    </w:p>
    <w:p w:rsidR="00322879" w:rsidRPr="008A5702" w:rsidRDefault="00322879" w:rsidP="00703A56">
      <w:pPr>
        <w:pStyle w:val="ab"/>
        <w:rPr>
          <w:rtl/>
        </w:rPr>
      </w:pPr>
      <w:r w:rsidRPr="00EE0064">
        <w:rPr>
          <w:rStyle w:val="Char8"/>
          <w:rFonts w:hint="cs"/>
          <w:rtl/>
        </w:rPr>
        <w:t>«</w:t>
      </w:r>
      <w:r w:rsidR="00703A56">
        <w:rPr>
          <w:rtl/>
        </w:rPr>
        <w:t>‏</w:t>
      </w:r>
      <w:r w:rsidRPr="00E57BF8">
        <w:rPr>
          <w:rtl/>
        </w:rPr>
        <w:t>اشخاص</w:t>
      </w:r>
      <w:r w:rsidR="00673CD4" w:rsidRPr="00E57BF8">
        <w:rPr>
          <w:rtl/>
        </w:rPr>
        <w:t>ی</w:t>
      </w:r>
      <w:r w:rsidRPr="00E57BF8">
        <w:rPr>
          <w:rtl/>
        </w:rPr>
        <w:t xml:space="preserve"> </w:t>
      </w:r>
      <w:r w:rsidR="00673CD4" w:rsidRPr="00E57BF8">
        <w:rPr>
          <w:rtl/>
        </w:rPr>
        <w:t>ک</w:t>
      </w:r>
      <w:r w:rsidRPr="00E57BF8">
        <w:rPr>
          <w:rtl/>
        </w:rPr>
        <w:t>ه عطاء م</w:t>
      </w:r>
      <w:r w:rsidR="00673CD4" w:rsidRPr="00E57BF8">
        <w:rPr>
          <w:rtl/>
        </w:rPr>
        <w:t>ی</w:t>
      </w:r>
      <w:r w:rsidRPr="00E57BF8">
        <w:rPr>
          <w:rtl/>
        </w:rPr>
        <w:t>‌</w:t>
      </w:r>
      <w:r w:rsidR="00673CD4" w:rsidRPr="00E57BF8">
        <w:rPr>
          <w:rtl/>
        </w:rPr>
        <w:t>ک</w:t>
      </w:r>
      <w:r w:rsidRPr="00E57BF8">
        <w:rPr>
          <w:rtl/>
        </w:rPr>
        <w:t>نند و م</w:t>
      </w:r>
      <w:r w:rsidR="00673CD4" w:rsidRPr="00E57BF8">
        <w:rPr>
          <w:rtl/>
        </w:rPr>
        <w:t>ی</w:t>
      </w:r>
      <w:r w:rsidRPr="00E57BF8">
        <w:rPr>
          <w:rtl/>
        </w:rPr>
        <w:t xml:space="preserve">‌بخشند آنچه را </w:t>
      </w:r>
      <w:r w:rsidR="00673CD4" w:rsidRPr="00E57BF8">
        <w:rPr>
          <w:rtl/>
        </w:rPr>
        <w:t>ک</w:t>
      </w:r>
      <w:r w:rsidRPr="00E57BF8">
        <w:rPr>
          <w:rtl/>
        </w:rPr>
        <w:t>ه در توان دارند، در حال</w:t>
      </w:r>
      <w:r w:rsidR="00673CD4" w:rsidRPr="00E57BF8">
        <w:rPr>
          <w:rtl/>
        </w:rPr>
        <w:t>ی</w:t>
      </w:r>
      <w:r w:rsidRPr="00E57BF8">
        <w:rPr>
          <w:rtl/>
        </w:rPr>
        <w:t xml:space="preserve"> </w:t>
      </w:r>
      <w:r w:rsidR="00673CD4" w:rsidRPr="00E57BF8">
        <w:rPr>
          <w:rtl/>
        </w:rPr>
        <w:t>ک</w:t>
      </w:r>
      <w:r w:rsidRPr="00E57BF8">
        <w:rPr>
          <w:rtl/>
        </w:rPr>
        <w:t>ه دلها</w:t>
      </w:r>
      <w:r w:rsidR="00673CD4" w:rsidRPr="00E57BF8">
        <w:rPr>
          <w:rtl/>
        </w:rPr>
        <w:t>ی</w:t>
      </w:r>
      <w:r w:rsidRPr="00E57BF8">
        <w:rPr>
          <w:rtl/>
        </w:rPr>
        <w:t>شان ترسان و هراسان است (از ا</w:t>
      </w:r>
      <w:r w:rsidR="00673CD4" w:rsidRPr="00E57BF8">
        <w:rPr>
          <w:rtl/>
        </w:rPr>
        <w:t>ی</w:t>
      </w:r>
      <w:r w:rsidRPr="00E57BF8">
        <w:rPr>
          <w:rtl/>
        </w:rPr>
        <w:t xml:space="preserve">ن </w:t>
      </w:r>
      <w:r w:rsidR="00673CD4" w:rsidRPr="00E57BF8">
        <w:rPr>
          <w:rtl/>
        </w:rPr>
        <w:t>ک</w:t>
      </w:r>
      <w:r w:rsidRPr="00E57BF8">
        <w:rPr>
          <w:rtl/>
        </w:rPr>
        <w:t>ه ن</w:t>
      </w:r>
      <w:r w:rsidR="00673CD4" w:rsidRPr="00E57BF8">
        <w:rPr>
          <w:rtl/>
        </w:rPr>
        <w:t>ک</w:t>
      </w:r>
      <w:r w:rsidRPr="00E57BF8">
        <w:rPr>
          <w:rtl/>
        </w:rPr>
        <w:t>ند صدقات و حسنات آنان پذ</w:t>
      </w:r>
      <w:r w:rsidR="00673CD4" w:rsidRPr="00E57BF8">
        <w:rPr>
          <w:rtl/>
        </w:rPr>
        <w:t>ی</w:t>
      </w:r>
      <w:r w:rsidRPr="00E57BF8">
        <w:rPr>
          <w:rtl/>
        </w:rPr>
        <w:t>رفته نگردد) و به علّت ا</w:t>
      </w:r>
      <w:r w:rsidR="00673CD4" w:rsidRPr="00E57BF8">
        <w:rPr>
          <w:rtl/>
        </w:rPr>
        <w:t>ی</w:t>
      </w:r>
      <w:r w:rsidRPr="00E57BF8">
        <w:rPr>
          <w:rtl/>
        </w:rPr>
        <w:t xml:space="preserve">ن </w:t>
      </w:r>
      <w:r w:rsidR="00673CD4" w:rsidRPr="00E57BF8">
        <w:rPr>
          <w:rtl/>
        </w:rPr>
        <w:t>ک</w:t>
      </w:r>
      <w:r w:rsidRPr="00E57BF8">
        <w:rPr>
          <w:rtl/>
        </w:rPr>
        <w:t>ه به سو</w:t>
      </w:r>
      <w:r w:rsidR="00673CD4" w:rsidRPr="00E57BF8">
        <w:rPr>
          <w:rtl/>
        </w:rPr>
        <w:t>ی</w:t>
      </w:r>
      <w:r w:rsidRPr="00E57BF8">
        <w:rPr>
          <w:rtl/>
        </w:rPr>
        <w:t xml:space="preserve"> خدا</w:t>
      </w:r>
      <w:r w:rsidR="00673CD4" w:rsidRPr="00E57BF8">
        <w:rPr>
          <w:rtl/>
        </w:rPr>
        <w:t>ی</w:t>
      </w:r>
      <w:r w:rsidRPr="00E57BF8">
        <w:rPr>
          <w:rtl/>
        </w:rPr>
        <w:t>شان (برا</w:t>
      </w:r>
      <w:r w:rsidR="00673CD4" w:rsidRPr="00E57BF8">
        <w:rPr>
          <w:rtl/>
        </w:rPr>
        <w:t>ی</w:t>
      </w:r>
      <w:r w:rsidRPr="00E57BF8">
        <w:rPr>
          <w:rtl/>
        </w:rPr>
        <w:t xml:space="preserve"> حساب و </w:t>
      </w:r>
      <w:r w:rsidR="00673CD4" w:rsidRPr="00E57BF8">
        <w:rPr>
          <w:rtl/>
        </w:rPr>
        <w:t>ک</w:t>
      </w:r>
      <w:r w:rsidRPr="00E57BF8">
        <w:rPr>
          <w:rtl/>
        </w:rPr>
        <w:t>تاب) برم</w:t>
      </w:r>
      <w:r w:rsidR="00673CD4" w:rsidRPr="00E57BF8">
        <w:rPr>
          <w:rtl/>
        </w:rPr>
        <w:t>ی</w:t>
      </w:r>
      <w:r w:rsidRPr="00E57BF8">
        <w:rPr>
          <w:rtl/>
        </w:rPr>
        <w:t>‌گردند</w:t>
      </w:r>
      <w:r w:rsidRPr="00EE0064">
        <w:rPr>
          <w:rStyle w:val="Char8"/>
          <w:rFonts w:hint="cs"/>
          <w:rtl/>
        </w:rPr>
        <w:t>»</w:t>
      </w:r>
      <w:r w:rsidRPr="008A5702">
        <w:rPr>
          <w:rFonts w:hint="cs"/>
          <w:rtl/>
        </w:rPr>
        <w:t>.</w:t>
      </w:r>
    </w:p>
    <w:p w:rsidR="00322879" w:rsidRPr="00701FD9" w:rsidRDefault="00322879" w:rsidP="00352939">
      <w:pPr>
        <w:ind w:firstLine="284"/>
        <w:jc w:val="both"/>
        <w:rPr>
          <w:rStyle w:val="Char4"/>
          <w:rtl/>
        </w:rPr>
      </w:pPr>
      <w:r w:rsidRPr="00701FD9">
        <w:rPr>
          <w:rStyle w:val="Char4"/>
          <w:rFonts w:hint="cs"/>
          <w:rtl/>
        </w:rPr>
        <w:t>پرسید</w:t>
      </w:r>
      <w:r w:rsidRPr="00701FD9">
        <w:rPr>
          <w:rStyle w:val="Char4"/>
          <w:rtl/>
        </w:rPr>
        <w:t xml:space="preserve"> </w:t>
      </w:r>
      <w:r w:rsidR="00673CD4">
        <w:rPr>
          <w:rStyle w:val="Char4"/>
          <w:rtl/>
        </w:rPr>
        <w:t>ک</w:t>
      </w:r>
      <w:r w:rsidRPr="00701FD9">
        <w:rPr>
          <w:rStyle w:val="Char4"/>
          <w:rtl/>
        </w:rPr>
        <w:t>ه آ</w:t>
      </w:r>
      <w:r w:rsidR="00673CD4">
        <w:rPr>
          <w:rStyle w:val="Char4"/>
          <w:rtl/>
        </w:rPr>
        <w:t>ی</w:t>
      </w:r>
      <w:r w:rsidRPr="00701FD9">
        <w:rPr>
          <w:rStyle w:val="Char4"/>
          <w:rtl/>
        </w:rPr>
        <w:t>ا منظور افراد</w:t>
      </w:r>
      <w:r w:rsidRPr="00701FD9">
        <w:rPr>
          <w:rStyle w:val="Char4"/>
          <w:rFonts w:hint="cs"/>
          <w:rtl/>
        </w:rPr>
        <w:t xml:space="preserve">ی </w:t>
      </w:r>
      <w:r w:rsidRPr="00701FD9">
        <w:rPr>
          <w:rStyle w:val="Char4"/>
          <w:rtl/>
        </w:rPr>
        <w:t>م</w:t>
      </w:r>
      <w:r w:rsidR="00673CD4">
        <w:rPr>
          <w:rStyle w:val="Char4"/>
          <w:rtl/>
        </w:rPr>
        <w:t>ی</w:t>
      </w:r>
      <w:r w:rsidRPr="00701FD9">
        <w:rPr>
          <w:rStyle w:val="Char4"/>
          <w:rFonts w:hint="cs"/>
          <w:rtl/>
        </w:rPr>
        <w:t>‌</w:t>
      </w:r>
      <w:r w:rsidRPr="00701FD9">
        <w:rPr>
          <w:rStyle w:val="Char4"/>
          <w:rtl/>
        </w:rPr>
        <w:t>باش</w:t>
      </w:r>
      <w:r w:rsidRPr="00701FD9">
        <w:rPr>
          <w:rStyle w:val="Char4"/>
          <w:rFonts w:hint="cs"/>
          <w:rtl/>
        </w:rPr>
        <w:t>ن</w:t>
      </w:r>
      <w:r w:rsidRPr="00701FD9">
        <w:rPr>
          <w:rStyle w:val="Char4"/>
          <w:rtl/>
        </w:rPr>
        <w:t>د</w:t>
      </w:r>
      <w:r w:rsidRPr="00701FD9">
        <w:rPr>
          <w:rStyle w:val="Char4"/>
          <w:rFonts w:hint="cs"/>
          <w:rtl/>
        </w:rPr>
        <w:t xml:space="preserve"> که‌ </w:t>
      </w:r>
      <w:r w:rsidRPr="00701FD9">
        <w:rPr>
          <w:rStyle w:val="Char4"/>
          <w:rtl/>
        </w:rPr>
        <w:t>دزد</w:t>
      </w:r>
      <w:r w:rsidRPr="00701FD9">
        <w:rPr>
          <w:rStyle w:val="Char4"/>
          <w:rFonts w:hint="cs"/>
          <w:rtl/>
        </w:rPr>
        <w:t xml:space="preserve">ی می‌کنند </w:t>
      </w:r>
      <w:r w:rsidRPr="00701FD9">
        <w:rPr>
          <w:rStyle w:val="Char4"/>
          <w:rtl/>
        </w:rPr>
        <w:t>و</w:t>
      </w:r>
      <w:r w:rsidRPr="00701FD9">
        <w:rPr>
          <w:rStyle w:val="Char4"/>
          <w:rFonts w:hint="cs"/>
          <w:rtl/>
        </w:rPr>
        <w:t xml:space="preserve"> </w:t>
      </w:r>
      <w:r w:rsidRPr="00701FD9">
        <w:rPr>
          <w:rStyle w:val="Char4"/>
          <w:rtl/>
        </w:rPr>
        <w:t>شراب خوار</w:t>
      </w:r>
      <w:r w:rsidRPr="00701FD9">
        <w:rPr>
          <w:rStyle w:val="Char4"/>
          <w:rFonts w:hint="cs"/>
          <w:rtl/>
        </w:rPr>
        <w:t xml:space="preserve"> هستند و با این حال هم</w:t>
      </w:r>
      <w:r w:rsidRPr="00701FD9">
        <w:rPr>
          <w:rStyle w:val="Char4"/>
          <w:rtl/>
        </w:rPr>
        <w:t xml:space="preserve"> از خدا م</w:t>
      </w:r>
      <w:r w:rsidR="00673CD4">
        <w:rPr>
          <w:rStyle w:val="Char4"/>
          <w:rtl/>
        </w:rPr>
        <w:t>ی</w:t>
      </w:r>
      <w:r w:rsidRPr="00701FD9">
        <w:rPr>
          <w:rStyle w:val="Char4"/>
          <w:rFonts w:hint="cs"/>
          <w:rtl/>
        </w:rPr>
        <w:t>‌</w:t>
      </w:r>
      <w:r w:rsidRPr="00701FD9">
        <w:rPr>
          <w:rStyle w:val="Char4"/>
          <w:rtl/>
        </w:rPr>
        <w:t>ترس</w:t>
      </w:r>
      <w:r w:rsidRPr="00701FD9">
        <w:rPr>
          <w:rStyle w:val="Char4"/>
          <w:rFonts w:hint="cs"/>
          <w:rtl/>
        </w:rPr>
        <w:t>ن</w:t>
      </w:r>
      <w:r w:rsidRPr="00701FD9">
        <w:rPr>
          <w:rStyle w:val="Char4"/>
          <w:rtl/>
        </w:rPr>
        <w:t>د</w:t>
      </w:r>
      <w:r w:rsidRPr="00701FD9">
        <w:rPr>
          <w:rStyle w:val="Char4"/>
          <w:rFonts w:hint="cs"/>
          <w:rtl/>
        </w:rPr>
        <w:t xml:space="preserve">؟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 </w:t>
      </w:r>
    </w:p>
    <w:p w:rsidR="00322879" w:rsidRPr="00701FD9" w:rsidRDefault="00322879" w:rsidP="00E57BF8">
      <w:pPr>
        <w:ind w:firstLine="284"/>
        <w:jc w:val="both"/>
        <w:rPr>
          <w:rStyle w:val="Char4"/>
          <w:rtl/>
        </w:rPr>
      </w:pPr>
      <w:r w:rsidRPr="006547B4">
        <w:rPr>
          <w:rStyle w:val="Char8"/>
          <w:rtl/>
        </w:rPr>
        <w:t>«</w:t>
      </w:r>
      <w:r w:rsidR="00E57BF8" w:rsidRPr="00E57BF8">
        <w:rPr>
          <w:rStyle w:val="Char3"/>
          <w:rtl/>
        </w:rPr>
        <w:t>لاَ يَا بِنْتَ أَبِى بَكْرٍ يَا بِنْتَ الصِّدِّيقِ وَلَكِنَّهُ الَّذِى يُصَلِّى وَيَصُومُ وَيَتَصَدَّقُ وَهُوَ يَخَافُ اللَّهَ</w:t>
      </w:r>
      <w:r w:rsidR="00E57BF8">
        <w:rPr>
          <w:rFonts w:ascii="Traditional Arabic" w:hAnsi="Traditional Arabic" w:cs="Traditional Arabic"/>
          <w:b/>
          <w:bCs/>
          <w:color w:val="000000"/>
          <w:sz w:val="44"/>
          <w:szCs w:val="44"/>
          <w:rtl/>
        </w:rPr>
        <w:t xml:space="preserve"> </w:t>
      </w:r>
      <w:r w:rsidR="00646152" w:rsidRPr="00646152">
        <w:rPr>
          <w:rStyle w:val="Char4"/>
          <w:rFonts w:ascii="CTraditional Arabic" w:hAnsi="CTraditional Arabic" w:cs="CTraditional Arabic"/>
          <w:rtl/>
        </w:rPr>
        <w:t>ﻷ</w:t>
      </w:r>
      <w:r w:rsidRPr="00EE0064">
        <w:rPr>
          <w:rStyle w:val="Char8"/>
          <w:rtl/>
        </w:rPr>
        <w:t>»</w:t>
      </w:r>
      <w:r w:rsidRPr="00EE3D97">
        <w:rPr>
          <w:rStyle w:val="Char4"/>
          <w:rtl/>
        </w:rPr>
        <w:t>.</w:t>
      </w:r>
      <w:r w:rsidR="00EE0064">
        <w:rPr>
          <w:rStyle w:val="Char4"/>
          <w:rFonts w:hint="cs"/>
          <w:rtl/>
        </w:rPr>
        <w:t xml:space="preserve"> </w:t>
      </w:r>
      <w:r w:rsidR="00EE0064" w:rsidRPr="0019578C">
        <w:rPr>
          <w:rStyle w:val="Char8"/>
          <w:rFonts w:hint="cs"/>
          <w:rtl/>
        </w:rPr>
        <w:t>«</w:t>
      </w:r>
      <w:r w:rsidRPr="00816818">
        <w:rPr>
          <w:rStyle w:val="Chare"/>
          <w:rtl/>
        </w:rPr>
        <w:t>نه ا</w:t>
      </w:r>
      <w:r w:rsidR="00646152">
        <w:rPr>
          <w:rStyle w:val="Chare"/>
          <w:rtl/>
        </w:rPr>
        <w:t>ی</w:t>
      </w:r>
      <w:r w:rsidRPr="00816818">
        <w:rPr>
          <w:rStyle w:val="Chare"/>
          <w:rtl/>
        </w:rPr>
        <w:t xml:space="preserve"> عا</w:t>
      </w:r>
      <w:r w:rsidR="00646152">
        <w:rPr>
          <w:rStyle w:val="Chare"/>
          <w:rtl/>
        </w:rPr>
        <w:t>ی</w:t>
      </w:r>
      <w:r w:rsidRPr="00816818">
        <w:rPr>
          <w:rStyle w:val="Chare"/>
          <w:rtl/>
        </w:rPr>
        <w:t>شه</w:t>
      </w:r>
      <w:r w:rsidRPr="00816818">
        <w:rPr>
          <w:rStyle w:val="Chare"/>
          <w:rFonts w:hint="cs"/>
          <w:rtl/>
        </w:rPr>
        <w:t>!</w:t>
      </w:r>
      <w:r w:rsidRPr="00816818">
        <w:rPr>
          <w:rStyle w:val="Chare"/>
          <w:rtl/>
        </w:rPr>
        <w:t xml:space="preserve"> مراد از</w:t>
      </w:r>
      <w:r w:rsidRPr="00816818">
        <w:rPr>
          <w:rStyle w:val="Chare"/>
          <w:rFonts w:hint="cs"/>
          <w:rtl/>
        </w:rPr>
        <w:t xml:space="preserve"> </w:t>
      </w:r>
      <w:r w:rsidRPr="00816818">
        <w:rPr>
          <w:rStyle w:val="Chare"/>
          <w:rtl/>
        </w:rPr>
        <w:t>ا</w:t>
      </w:r>
      <w:r w:rsidR="00646152">
        <w:rPr>
          <w:rStyle w:val="Chare"/>
          <w:rtl/>
        </w:rPr>
        <w:t>ی</w:t>
      </w:r>
      <w:r w:rsidRPr="00816818">
        <w:rPr>
          <w:rStyle w:val="Chare"/>
          <w:rtl/>
        </w:rPr>
        <w:t>ن آ</w:t>
      </w:r>
      <w:r w:rsidR="00646152">
        <w:rPr>
          <w:rStyle w:val="Chare"/>
          <w:rtl/>
        </w:rPr>
        <w:t>ی</w:t>
      </w:r>
      <w:r w:rsidRPr="00816818">
        <w:rPr>
          <w:rStyle w:val="Chare"/>
          <w:rtl/>
        </w:rPr>
        <w:t>ه آنها</w:t>
      </w:r>
      <w:r w:rsidR="00646152">
        <w:rPr>
          <w:rStyle w:val="Chare"/>
          <w:rtl/>
        </w:rPr>
        <w:t>یی</w:t>
      </w:r>
      <w:r w:rsidRPr="00816818">
        <w:rPr>
          <w:rStyle w:val="Chare"/>
          <w:rtl/>
        </w:rPr>
        <w:t xml:space="preserve"> هستند </w:t>
      </w:r>
      <w:r w:rsidR="00646152">
        <w:rPr>
          <w:rStyle w:val="Chare"/>
          <w:rtl/>
        </w:rPr>
        <w:t>ک</w:t>
      </w:r>
      <w:r w:rsidRPr="00816818">
        <w:rPr>
          <w:rStyle w:val="Chare"/>
          <w:rtl/>
        </w:rPr>
        <w:t>ه نماز م</w:t>
      </w:r>
      <w:r w:rsidR="00646152">
        <w:rPr>
          <w:rStyle w:val="Chare"/>
          <w:rtl/>
        </w:rPr>
        <w:t>ی</w:t>
      </w:r>
      <w:r w:rsidRPr="00816818">
        <w:rPr>
          <w:rStyle w:val="Chare"/>
          <w:rFonts w:hint="cs"/>
          <w:rtl/>
        </w:rPr>
        <w:t>‌خ</w:t>
      </w:r>
      <w:r w:rsidRPr="00816818">
        <w:rPr>
          <w:rStyle w:val="Chare"/>
          <w:rtl/>
        </w:rPr>
        <w:t>وانند</w:t>
      </w:r>
      <w:r w:rsidRPr="00816818">
        <w:rPr>
          <w:rStyle w:val="Chare"/>
          <w:rFonts w:hint="cs"/>
          <w:rtl/>
        </w:rPr>
        <w:t>،</w:t>
      </w:r>
      <w:r w:rsidRPr="00816818">
        <w:rPr>
          <w:rStyle w:val="Chare"/>
          <w:rtl/>
        </w:rPr>
        <w:t xml:space="preserve"> روزه م</w:t>
      </w:r>
      <w:r w:rsidR="00646152">
        <w:rPr>
          <w:rStyle w:val="Chare"/>
          <w:rtl/>
        </w:rPr>
        <w:t>ی</w:t>
      </w:r>
      <w:r w:rsidRPr="00816818">
        <w:rPr>
          <w:rStyle w:val="Chare"/>
          <w:rFonts w:hint="cs"/>
          <w:rtl/>
        </w:rPr>
        <w:t>‌</w:t>
      </w:r>
      <w:r w:rsidRPr="00816818">
        <w:rPr>
          <w:rStyle w:val="Chare"/>
          <w:rtl/>
        </w:rPr>
        <w:t>گ</w:t>
      </w:r>
      <w:r w:rsidR="00646152">
        <w:rPr>
          <w:rStyle w:val="Chare"/>
          <w:rtl/>
        </w:rPr>
        <w:t>ی</w:t>
      </w:r>
      <w:r w:rsidRPr="00816818">
        <w:rPr>
          <w:rStyle w:val="Chare"/>
          <w:rtl/>
        </w:rPr>
        <w:t>رند</w:t>
      </w:r>
      <w:r w:rsidRPr="00816818">
        <w:rPr>
          <w:rStyle w:val="Chare"/>
          <w:rFonts w:hint="cs"/>
          <w:rtl/>
        </w:rPr>
        <w:t>، صدقه‌ می‌دهند</w:t>
      </w:r>
      <w:r w:rsidRPr="00816818">
        <w:rPr>
          <w:rStyle w:val="Chare"/>
          <w:rtl/>
        </w:rPr>
        <w:t xml:space="preserve"> و</w:t>
      </w:r>
      <w:r w:rsidRPr="00816818">
        <w:rPr>
          <w:rStyle w:val="Chare"/>
          <w:rFonts w:hint="cs"/>
          <w:rtl/>
        </w:rPr>
        <w:t xml:space="preserve"> </w:t>
      </w:r>
      <w:r w:rsidRPr="00816818">
        <w:rPr>
          <w:rStyle w:val="Chare"/>
          <w:rtl/>
        </w:rPr>
        <w:t>از</w:t>
      </w:r>
      <w:r w:rsidRPr="00816818">
        <w:rPr>
          <w:rStyle w:val="Chare"/>
          <w:rFonts w:hint="cs"/>
          <w:rtl/>
        </w:rPr>
        <w:t xml:space="preserve"> </w:t>
      </w:r>
      <w:r w:rsidRPr="00816818">
        <w:rPr>
          <w:rStyle w:val="Chare"/>
          <w:rtl/>
        </w:rPr>
        <w:t>خدا</w:t>
      </w:r>
      <w:r w:rsidRPr="00816818">
        <w:rPr>
          <w:rStyle w:val="Chare"/>
          <w:rFonts w:hint="cs"/>
          <w:rtl/>
        </w:rPr>
        <w:t xml:space="preserve"> </w:t>
      </w:r>
      <w:r w:rsidRPr="00816818">
        <w:rPr>
          <w:rStyle w:val="Chare"/>
          <w:rtl/>
        </w:rPr>
        <w:t>م</w:t>
      </w:r>
      <w:r w:rsidR="00646152">
        <w:rPr>
          <w:rStyle w:val="Chare"/>
          <w:rtl/>
        </w:rPr>
        <w:t>ی</w:t>
      </w:r>
      <w:r w:rsidRPr="00816818">
        <w:rPr>
          <w:rStyle w:val="Chare"/>
          <w:rFonts w:hint="cs"/>
          <w:rtl/>
        </w:rPr>
        <w:t>‌</w:t>
      </w:r>
      <w:r w:rsidRPr="00816818">
        <w:rPr>
          <w:rStyle w:val="Chare"/>
          <w:rtl/>
        </w:rPr>
        <w:t>ترسند</w:t>
      </w:r>
      <w:r w:rsidR="00EE0064" w:rsidRPr="0019578C">
        <w:rPr>
          <w:rStyle w:val="Char8"/>
          <w:rFonts w:hint="cs"/>
          <w:rtl/>
        </w:rPr>
        <w:t>»</w:t>
      </w:r>
      <w:r w:rsidRPr="00EE0064">
        <w:rPr>
          <w:rStyle w:val="Char4"/>
          <w:vertAlign w:val="superscript"/>
          <w:rtl/>
        </w:rPr>
        <w:footnoteReference w:id="85"/>
      </w:r>
      <w:r w:rsidRPr="00701FD9">
        <w:rPr>
          <w:rStyle w:val="Char4"/>
          <w:rFonts w:hint="cs"/>
          <w:rtl/>
        </w:rPr>
        <w:t>.</w:t>
      </w:r>
    </w:p>
    <w:p w:rsidR="00322879" w:rsidRPr="00701FD9" w:rsidRDefault="00673CD4" w:rsidP="00352939">
      <w:pPr>
        <w:ind w:firstLine="284"/>
        <w:jc w:val="both"/>
        <w:rPr>
          <w:rStyle w:val="Char4"/>
          <w:rtl/>
        </w:rPr>
      </w:pPr>
      <w:r>
        <w:rPr>
          <w:rStyle w:val="Char4"/>
          <w:rtl/>
        </w:rPr>
        <w:t>یک</w:t>
      </w:r>
      <w:r w:rsidR="00322879" w:rsidRPr="00701FD9">
        <w:rPr>
          <w:rStyle w:val="Char4"/>
          <w:rtl/>
        </w:rPr>
        <w:t xml:space="preserve"> دفعه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 xml:space="preserve">فرمود: </w:t>
      </w:r>
    </w:p>
    <w:p w:rsidR="00322879" w:rsidRPr="00701FD9" w:rsidRDefault="00322879" w:rsidP="00E57BF8">
      <w:pPr>
        <w:pStyle w:val="a7"/>
        <w:rPr>
          <w:rStyle w:val="Char4"/>
          <w:rtl/>
        </w:rPr>
      </w:pPr>
      <w:r w:rsidRPr="006547B4">
        <w:rPr>
          <w:rStyle w:val="Char8"/>
          <w:rFonts w:eastAsia="MS Mincho"/>
          <w:rtl/>
        </w:rPr>
        <w:t>«</w:t>
      </w:r>
      <w:r w:rsidRPr="00165F0F">
        <w:rPr>
          <w:rFonts w:eastAsia="MS Mincho"/>
          <w:rtl/>
        </w:rPr>
        <w:t>مَنْ أَحَبَّ لِقَاءَ اللَّهِ، أَحَبَّ اللَّهُ لِقَاءَهُ، وَمَنْ كَرِهَ لِقَاءَ اللَّهِ، كَرِهَ اللَّهُ لِقَاءَهُ</w:t>
      </w:r>
      <w:r w:rsidRPr="006547B4">
        <w:rPr>
          <w:rStyle w:val="Char8"/>
          <w:rFonts w:eastAsia="MS Mincho"/>
          <w:rtl/>
        </w:rPr>
        <w:t>»</w:t>
      </w:r>
      <w:r w:rsidRPr="00165F0F">
        <w:rPr>
          <w:rFonts w:eastAsia="MS Mincho"/>
          <w:rtl/>
        </w:rPr>
        <w:t>.</w:t>
      </w:r>
      <w:r w:rsidR="00E57BF8">
        <w:rPr>
          <w:rStyle w:val="Char8"/>
          <w:rFonts w:eastAsia="MS Mincho" w:hint="cs"/>
          <w:rtl/>
        </w:rPr>
        <w:t xml:space="preserve"> </w:t>
      </w:r>
      <w:r w:rsidRPr="00F06FC3">
        <w:rPr>
          <w:rStyle w:val="Char8"/>
          <w:rFonts w:eastAsia="MS Mincho" w:hint="cs"/>
          <w:rtl/>
        </w:rPr>
        <w:t>«</w:t>
      </w:r>
      <w:r w:rsidRPr="00816818">
        <w:rPr>
          <w:rStyle w:val="Chare"/>
          <w:rFonts w:eastAsia="MS Mincho" w:hint="cs"/>
          <w:rtl/>
        </w:rPr>
        <w:t xml:space="preserve">‌هرکس، ملاقات خدا را دوست داشته باشد، خداوند هم ملاقات او را دوست دارد. و هرکس </w:t>
      </w:r>
      <w:r w:rsidR="00646152">
        <w:rPr>
          <w:rStyle w:val="Chare"/>
          <w:rFonts w:eastAsia="MS Mincho" w:hint="cs"/>
          <w:rtl/>
        </w:rPr>
        <w:t>ک</w:t>
      </w:r>
      <w:r w:rsidRPr="00816818">
        <w:rPr>
          <w:rStyle w:val="Chare"/>
          <w:rFonts w:eastAsia="MS Mincho" w:hint="cs"/>
          <w:rtl/>
        </w:rPr>
        <w:t>ه ملاقا ت خدا را دوست نداشته باشد، خداوند هم ملاقات او را دوست ندارد</w:t>
      </w:r>
      <w:r w:rsidRPr="00F06FC3">
        <w:rPr>
          <w:rStyle w:val="Char8"/>
          <w:rFonts w:eastAsia="MS Mincho" w:hint="cs"/>
          <w:rtl/>
        </w:rPr>
        <w:t>»</w:t>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tl/>
        </w:rPr>
        <w:t>عا</w:t>
      </w:r>
      <w:r w:rsidR="00673CD4">
        <w:rPr>
          <w:rStyle w:val="Char4"/>
          <w:rtl/>
        </w:rPr>
        <w:t>ی</w:t>
      </w:r>
      <w:r w:rsidRPr="00701FD9">
        <w:rPr>
          <w:rStyle w:val="Char4"/>
          <w:rtl/>
        </w:rPr>
        <w:t>شه فرمود</w:t>
      </w:r>
      <w:r w:rsidRPr="00701FD9">
        <w:rPr>
          <w:rStyle w:val="Char4"/>
          <w:rFonts w:hint="cs"/>
          <w:rtl/>
        </w:rPr>
        <w:t xml:space="preserve">: </w:t>
      </w:r>
      <w:r w:rsidRPr="00701FD9">
        <w:rPr>
          <w:rStyle w:val="Char4"/>
          <w:rtl/>
        </w:rPr>
        <w:t>ه</w:t>
      </w:r>
      <w:r w:rsidR="00673CD4">
        <w:rPr>
          <w:rStyle w:val="Char4"/>
          <w:rtl/>
        </w:rPr>
        <w:t>ی</w:t>
      </w:r>
      <w:r w:rsidRPr="00701FD9">
        <w:rPr>
          <w:rStyle w:val="Char4"/>
          <w:rtl/>
        </w:rPr>
        <w:t xml:space="preserve">چ </w:t>
      </w:r>
      <w:r w:rsidRPr="00701FD9">
        <w:rPr>
          <w:rStyle w:val="Char4"/>
          <w:rFonts w:hint="cs"/>
          <w:rtl/>
        </w:rPr>
        <w:t xml:space="preserve">کدام از ما </w:t>
      </w:r>
      <w:r w:rsidRPr="00610E70">
        <w:rPr>
          <w:rFonts w:ascii="AGA Arabesque" w:eastAsia="MS Mincho" w:hAnsi="AGA Arabesque" w:cs="IRNazli" w:hint="cs"/>
          <w:spacing w:val="-2"/>
          <w:rtl/>
          <w:lang w:bidi="fa-IR"/>
        </w:rPr>
        <w:t xml:space="preserve">مرگ را دوست ندارد. </w:t>
      </w:r>
      <w:r w:rsidRPr="00701FD9">
        <w:rPr>
          <w:rStyle w:val="Char4"/>
          <w:rtl/>
        </w:rPr>
        <w:t xml:space="preserve"> </w:t>
      </w:r>
      <w:r w:rsidRPr="00701FD9">
        <w:rPr>
          <w:rStyle w:val="Char4"/>
          <w:rFonts w:hint="cs"/>
          <w:rtl/>
        </w:rPr>
        <w:t>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w:t>
      </w:r>
      <w:r w:rsidRPr="00701FD9">
        <w:rPr>
          <w:rStyle w:val="Char4"/>
          <w:rtl/>
        </w:rPr>
        <w:t xml:space="preserve">فرمود: </w:t>
      </w:r>
    </w:p>
    <w:p w:rsidR="00322879" w:rsidRPr="007B16E7" w:rsidRDefault="00322879" w:rsidP="00E57BF8">
      <w:pPr>
        <w:pStyle w:val="a7"/>
        <w:rPr>
          <w:rStyle w:val="Char4"/>
          <w:rFonts w:ascii="KFGQPC Uthman Taha Naskh" w:hAnsi="KFGQPC Uthman Taha Naskh" w:cs="KFGQPC Uthman Taha Naskh"/>
          <w:sz w:val="27"/>
          <w:szCs w:val="27"/>
          <w:rtl/>
          <w:lang w:bidi="ar-SA"/>
        </w:rPr>
      </w:pPr>
      <w:r w:rsidRPr="006547B4">
        <w:rPr>
          <w:rStyle w:val="Char8"/>
          <w:rFonts w:eastAsia="MS Mincho"/>
          <w:rtl/>
        </w:rPr>
        <w:t>«</w:t>
      </w:r>
      <w:r w:rsidRPr="00165F0F">
        <w:rPr>
          <w:rFonts w:eastAsia="MS Mincho"/>
          <w:rtl/>
        </w:rPr>
        <w:t>لَ</w:t>
      </w:r>
      <w:r w:rsidR="00646152">
        <w:rPr>
          <w:rFonts w:eastAsia="MS Mincho"/>
          <w:rtl/>
        </w:rPr>
        <w:t>ی</w:t>
      </w:r>
      <w:r w:rsidRPr="00165F0F">
        <w:rPr>
          <w:rFonts w:eastAsia="MS Mincho"/>
          <w:rtl/>
        </w:rPr>
        <w:t>سَ ذَاكِ، وَلَكِنَّ الْمُؤْمِنَ إِذَا حَضَرَهُ الْمَوْتُ بُشِّرَ بِرِضْوَانِ اللَّهِ وَكَرَامَتِهِ. فَلَ</w:t>
      </w:r>
      <w:r w:rsidR="00646152">
        <w:rPr>
          <w:rFonts w:eastAsia="MS Mincho"/>
          <w:rtl/>
        </w:rPr>
        <w:t>ی</w:t>
      </w:r>
      <w:r w:rsidRPr="00165F0F">
        <w:rPr>
          <w:rFonts w:eastAsia="MS Mincho"/>
          <w:rtl/>
        </w:rPr>
        <w:t>سَ شَ</w:t>
      </w:r>
      <w:r w:rsidR="00646152">
        <w:rPr>
          <w:rFonts w:eastAsia="MS Mincho"/>
          <w:rtl/>
        </w:rPr>
        <w:t>ی</w:t>
      </w:r>
      <w:r w:rsidRPr="00165F0F">
        <w:rPr>
          <w:rFonts w:eastAsia="MS Mincho"/>
          <w:rtl/>
        </w:rPr>
        <w:t>ءٌ أَحَبَّ إِلَ</w:t>
      </w:r>
      <w:r w:rsidR="00646152">
        <w:rPr>
          <w:rFonts w:eastAsia="MS Mincho"/>
          <w:rtl/>
        </w:rPr>
        <w:t>ی</w:t>
      </w:r>
      <w:r w:rsidRPr="00165F0F">
        <w:rPr>
          <w:rFonts w:eastAsia="MS Mincho"/>
          <w:rtl/>
        </w:rPr>
        <w:t>هِ مِمَّا أَمَامَهُ، فَأَحَبَّ لِقَاءَ اللَّهِ وَأَحَبَّ اللَّهُ لِقَاءَهُ. وَإِنَّ الْكَافِرَ إِذَا حُضِرَ بُشِّرَ بِعَذَابِ اللَّهِ وَعُقُوبَتِهِ، فَلَ</w:t>
      </w:r>
      <w:r w:rsidR="00646152">
        <w:rPr>
          <w:rFonts w:eastAsia="MS Mincho"/>
          <w:rtl/>
        </w:rPr>
        <w:t>ی</w:t>
      </w:r>
      <w:r w:rsidRPr="00165F0F">
        <w:rPr>
          <w:rFonts w:eastAsia="MS Mincho"/>
          <w:rtl/>
        </w:rPr>
        <w:t>سَ شَ</w:t>
      </w:r>
      <w:r w:rsidR="00646152">
        <w:rPr>
          <w:rFonts w:eastAsia="MS Mincho"/>
          <w:rtl/>
        </w:rPr>
        <w:t>ی</w:t>
      </w:r>
      <w:r w:rsidRPr="00165F0F">
        <w:rPr>
          <w:rFonts w:eastAsia="MS Mincho"/>
          <w:rtl/>
        </w:rPr>
        <w:t>ءٌ أَكْرَهَ إِلَ</w:t>
      </w:r>
      <w:r w:rsidR="00646152">
        <w:rPr>
          <w:rFonts w:eastAsia="MS Mincho"/>
          <w:rtl/>
        </w:rPr>
        <w:t>ی</w:t>
      </w:r>
      <w:r w:rsidRPr="00165F0F">
        <w:rPr>
          <w:rFonts w:eastAsia="MS Mincho"/>
          <w:rtl/>
        </w:rPr>
        <w:t>هِ مِمَّا أَمَامَهُ. كَرِهَ لِقَاءَ اللَّهِ وَكَرِهَ اللَّهُ لِقَاءَهُ</w:t>
      </w:r>
      <w:r w:rsidRPr="006547B4">
        <w:rPr>
          <w:rStyle w:val="Char8"/>
          <w:rFonts w:eastAsia="MS Mincho"/>
          <w:rtl/>
        </w:rPr>
        <w:t>»</w:t>
      </w:r>
      <w:r w:rsidRPr="00F06FC3">
        <w:rPr>
          <w:rStyle w:val="Char4"/>
          <w:rFonts w:eastAsia="MS Mincho"/>
          <w:vertAlign w:val="superscript"/>
          <w:rtl/>
        </w:rPr>
        <w:footnoteReference w:id="86"/>
      </w:r>
      <w:r w:rsidRPr="00F06FC3">
        <w:rPr>
          <w:rFonts w:eastAsia="MS Mincho"/>
          <w:vertAlign w:val="superscript"/>
          <w:rtl/>
        </w:rPr>
        <w:t>.</w:t>
      </w:r>
      <w:r w:rsidR="00E57BF8" w:rsidRPr="00E57BF8">
        <w:rPr>
          <w:rStyle w:val="Char4"/>
          <w:rFonts w:eastAsia="MS Mincho" w:hint="cs"/>
          <w:rtl/>
        </w:rPr>
        <w:t>.</w:t>
      </w:r>
      <w:r w:rsidR="00E57BF8">
        <w:rPr>
          <w:rStyle w:val="Char8"/>
          <w:rFonts w:eastAsia="MS Mincho" w:hint="cs"/>
          <w:rtl/>
        </w:rPr>
        <w:t xml:space="preserve"> </w:t>
      </w:r>
      <w:r w:rsidRPr="00F06FC3">
        <w:rPr>
          <w:rStyle w:val="Char8"/>
          <w:rFonts w:eastAsia="MS Mincho" w:hint="cs"/>
          <w:rtl/>
        </w:rPr>
        <w:t>«</w:t>
      </w:r>
      <w:r w:rsidRPr="00CF3363">
        <w:rPr>
          <w:rStyle w:val="Chare"/>
          <w:rFonts w:eastAsia="MS Mincho" w:hint="cs"/>
          <w:rtl/>
        </w:rPr>
        <w:t>هدف، ا</w:t>
      </w:r>
      <w:r w:rsidR="00646152">
        <w:rPr>
          <w:rStyle w:val="Chare"/>
          <w:rFonts w:eastAsia="MS Mincho" w:hint="cs"/>
          <w:rtl/>
        </w:rPr>
        <w:t>ی</w:t>
      </w:r>
      <w:r w:rsidRPr="00CF3363">
        <w:rPr>
          <w:rStyle w:val="Chare"/>
          <w:rFonts w:eastAsia="MS Mincho" w:hint="cs"/>
          <w:rtl/>
        </w:rPr>
        <w:t>ن ن</w:t>
      </w:r>
      <w:r w:rsidR="00646152">
        <w:rPr>
          <w:rStyle w:val="Chare"/>
          <w:rFonts w:eastAsia="MS Mincho" w:hint="cs"/>
          <w:rtl/>
        </w:rPr>
        <w:t>ی</w:t>
      </w:r>
      <w:r w:rsidRPr="00CF3363">
        <w:rPr>
          <w:rStyle w:val="Chare"/>
          <w:rFonts w:eastAsia="MS Mincho" w:hint="cs"/>
          <w:rtl/>
        </w:rPr>
        <w:t>ست. بلکه هنگام</w:t>
      </w:r>
      <w:r w:rsidR="00646152">
        <w:rPr>
          <w:rStyle w:val="Chare"/>
          <w:rFonts w:eastAsia="MS Mincho" w:hint="cs"/>
          <w:rtl/>
        </w:rPr>
        <w:t>ی</w:t>
      </w:r>
      <w:r w:rsidRPr="00CF3363">
        <w:rPr>
          <w:rStyle w:val="Chare"/>
          <w:rFonts w:eastAsia="MS Mincho" w:hint="cs"/>
          <w:rtl/>
        </w:rPr>
        <w:t xml:space="preserve"> که مرگ به سراغ مؤمن ب</w:t>
      </w:r>
      <w:r w:rsidR="00646152">
        <w:rPr>
          <w:rStyle w:val="Chare"/>
          <w:rFonts w:eastAsia="MS Mincho" w:hint="cs"/>
          <w:rtl/>
        </w:rPr>
        <w:t>ی</w:t>
      </w:r>
      <w:r w:rsidRPr="00CF3363">
        <w:rPr>
          <w:rStyle w:val="Chare"/>
          <w:rFonts w:eastAsia="MS Mincho" w:hint="cs"/>
          <w:rtl/>
        </w:rPr>
        <w:t>ا</w:t>
      </w:r>
      <w:r w:rsidR="00646152">
        <w:rPr>
          <w:rStyle w:val="Chare"/>
          <w:rFonts w:eastAsia="MS Mincho" w:hint="cs"/>
          <w:rtl/>
        </w:rPr>
        <w:t>ی</w:t>
      </w:r>
      <w:r w:rsidRPr="00CF3363">
        <w:rPr>
          <w:rStyle w:val="Chare"/>
          <w:rFonts w:eastAsia="MS Mincho" w:hint="cs"/>
          <w:rtl/>
        </w:rPr>
        <w:t>د، او را به خشنود</w:t>
      </w:r>
      <w:r w:rsidR="00646152">
        <w:rPr>
          <w:rStyle w:val="Chare"/>
          <w:rFonts w:eastAsia="MS Mincho" w:hint="cs"/>
          <w:rtl/>
        </w:rPr>
        <w:t>ی</w:t>
      </w:r>
      <w:r w:rsidRPr="00CF3363">
        <w:rPr>
          <w:rStyle w:val="Chare"/>
          <w:rFonts w:eastAsia="MS Mincho" w:hint="cs"/>
          <w:rtl/>
        </w:rPr>
        <w:t xml:space="preserve"> و بخشش اله</w:t>
      </w:r>
      <w:r w:rsidR="00646152">
        <w:rPr>
          <w:rStyle w:val="Chare"/>
          <w:rFonts w:eastAsia="MS Mincho" w:hint="cs"/>
          <w:rtl/>
        </w:rPr>
        <w:t>ی</w:t>
      </w:r>
      <w:r w:rsidRPr="00CF3363">
        <w:rPr>
          <w:rStyle w:val="Chare"/>
          <w:rFonts w:eastAsia="MS Mincho" w:hint="cs"/>
          <w:rtl/>
        </w:rPr>
        <w:t>، بشارت</w:t>
      </w:r>
      <w:r w:rsidR="00CB60EB">
        <w:rPr>
          <w:rStyle w:val="Chare"/>
          <w:rFonts w:eastAsia="MS Mincho" w:hint="cs"/>
          <w:rtl/>
        </w:rPr>
        <w:t xml:space="preserve"> می‌</w:t>
      </w:r>
      <w:r w:rsidRPr="00CF3363">
        <w:rPr>
          <w:rStyle w:val="Chare"/>
          <w:rFonts w:eastAsia="MS Mincho" w:hint="cs"/>
          <w:rtl/>
        </w:rPr>
        <w:t>دهند. در ا</w:t>
      </w:r>
      <w:r w:rsidR="00646152">
        <w:rPr>
          <w:rStyle w:val="Chare"/>
          <w:rFonts w:eastAsia="MS Mincho" w:hint="cs"/>
          <w:rtl/>
        </w:rPr>
        <w:t>ی</w:t>
      </w:r>
      <w:r w:rsidRPr="00CF3363">
        <w:rPr>
          <w:rStyle w:val="Chare"/>
          <w:rFonts w:eastAsia="MS Mincho" w:hint="cs"/>
          <w:rtl/>
        </w:rPr>
        <w:t>ن هنگام، ه</w:t>
      </w:r>
      <w:r w:rsidR="00646152">
        <w:rPr>
          <w:rStyle w:val="Chare"/>
          <w:rFonts w:eastAsia="MS Mincho" w:hint="cs"/>
          <w:rtl/>
        </w:rPr>
        <w:t>ی</w:t>
      </w:r>
      <w:r w:rsidRPr="00CF3363">
        <w:rPr>
          <w:rStyle w:val="Chare"/>
          <w:rFonts w:eastAsia="MS Mincho" w:hint="cs"/>
          <w:rtl/>
        </w:rPr>
        <w:t>چ چ</w:t>
      </w:r>
      <w:r w:rsidR="00646152">
        <w:rPr>
          <w:rStyle w:val="Chare"/>
          <w:rFonts w:eastAsia="MS Mincho" w:hint="cs"/>
          <w:rtl/>
        </w:rPr>
        <w:t>ی</w:t>
      </w:r>
      <w:r w:rsidRPr="00CF3363">
        <w:rPr>
          <w:rStyle w:val="Chare"/>
          <w:rFonts w:eastAsia="MS Mincho" w:hint="cs"/>
          <w:rtl/>
        </w:rPr>
        <w:t>ز</w:t>
      </w:r>
      <w:r w:rsidR="00646152">
        <w:rPr>
          <w:rStyle w:val="Chare"/>
          <w:rFonts w:eastAsia="MS Mincho" w:hint="cs"/>
          <w:rtl/>
        </w:rPr>
        <w:t>ی</w:t>
      </w:r>
      <w:r w:rsidRPr="00CF3363">
        <w:rPr>
          <w:rStyle w:val="Chare"/>
          <w:rFonts w:eastAsia="MS Mincho" w:hint="cs"/>
          <w:rtl/>
        </w:rPr>
        <w:t xml:space="preserve"> برا</w:t>
      </w:r>
      <w:r w:rsidR="00646152">
        <w:rPr>
          <w:rStyle w:val="Chare"/>
          <w:rFonts w:eastAsia="MS Mincho" w:hint="cs"/>
          <w:rtl/>
        </w:rPr>
        <w:t>ی</w:t>
      </w:r>
      <w:r w:rsidRPr="00CF3363">
        <w:rPr>
          <w:rStyle w:val="Chare"/>
          <w:rFonts w:eastAsia="MS Mincho" w:hint="cs"/>
          <w:rtl/>
        </w:rPr>
        <w:t>ش از آنچه که در انتظارش هست، محبوبتر ن</w:t>
      </w:r>
      <w:r w:rsidR="00646152">
        <w:rPr>
          <w:rStyle w:val="Chare"/>
          <w:rFonts w:eastAsia="MS Mincho" w:hint="cs"/>
          <w:rtl/>
        </w:rPr>
        <w:t>ی</w:t>
      </w:r>
      <w:r w:rsidRPr="00CF3363">
        <w:rPr>
          <w:rStyle w:val="Chare"/>
          <w:rFonts w:eastAsia="MS Mincho" w:hint="cs"/>
          <w:rtl/>
        </w:rPr>
        <w:t>ست. پس او ملاقات خدا را دوست دارد و خدا هم ملاقات او را دوست دارد. اما هنگام</w:t>
      </w:r>
      <w:r w:rsidR="00646152">
        <w:rPr>
          <w:rStyle w:val="Chare"/>
          <w:rFonts w:eastAsia="MS Mincho" w:hint="cs"/>
          <w:rtl/>
        </w:rPr>
        <w:t>ی</w:t>
      </w:r>
      <w:r w:rsidRPr="00CF3363">
        <w:rPr>
          <w:rStyle w:val="Chare"/>
          <w:rFonts w:eastAsia="MS Mincho" w:hint="cs"/>
          <w:rtl/>
        </w:rPr>
        <w:t xml:space="preserve"> که مرگ کافر فرا رسد، او را به عذاب اله</w:t>
      </w:r>
      <w:r w:rsidR="00646152">
        <w:rPr>
          <w:rStyle w:val="Chare"/>
          <w:rFonts w:eastAsia="MS Mincho" w:hint="cs"/>
          <w:rtl/>
        </w:rPr>
        <w:t>ی</w:t>
      </w:r>
      <w:r w:rsidRPr="00CF3363">
        <w:rPr>
          <w:rStyle w:val="Chare"/>
          <w:rFonts w:eastAsia="MS Mincho" w:hint="cs"/>
          <w:rtl/>
        </w:rPr>
        <w:t>، بشارت</w:t>
      </w:r>
      <w:r w:rsidR="00CB60EB">
        <w:rPr>
          <w:rStyle w:val="Chare"/>
          <w:rFonts w:eastAsia="MS Mincho" w:hint="cs"/>
          <w:rtl/>
        </w:rPr>
        <w:t xml:space="preserve"> می‌</w:t>
      </w:r>
      <w:r w:rsidRPr="00CF3363">
        <w:rPr>
          <w:rStyle w:val="Chare"/>
          <w:rFonts w:eastAsia="MS Mincho" w:hint="cs"/>
          <w:rtl/>
        </w:rPr>
        <w:t>دهند. لذا ه</w:t>
      </w:r>
      <w:r w:rsidR="00646152">
        <w:rPr>
          <w:rStyle w:val="Chare"/>
          <w:rFonts w:eastAsia="MS Mincho" w:hint="cs"/>
          <w:rtl/>
        </w:rPr>
        <w:t>ی</w:t>
      </w:r>
      <w:r w:rsidRPr="00CF3363">
        <w:rPr>
          <w:rStyle w:val="Chare"/>
          <w:rFonts w:eastAsia="MS Mincho" w:hint="cs"/>
          <w:rtl/>
        </w:rPr>
        <w:t>چ چ</w:t>
      </w:r>
      <w:r w:rsidR="00646152">
        <w:rPr>
          <w:rStyle w:val="Chare"/>
          <w:rFonts w:eastAsia="MS Mincho" w:hint="cs"/>
          <w:rtl/>
        </w:rPr>
        <w:t>ی</w:t>
      </w:r>
      <w:r w:rsidRPr="00CF3363">
        <w:rPr>
          <w:rStyle w:val="Chare"/>
          <w:rFonts w:eastAsia="MS Mincho" w:hint="cs"/>
          <w:rtl/>
        </w:rPr>
        <w:t>ز</w:t>
      </w:r>
      <w:r w:rsidR="00646152">
        <w:rPr>
          <w:rStyle w:val="Chare"/>
          <w:rFonts w:eastAsia="MS Mincho" w:hint="cs"/>
          <w:rtl/>
        </w:rPr>
        <w:t>ی</w:t>
      </w:r>
      <w:r w:rsidRPr="00CF3363">
        <w:rPr>
          <w:rStyle w:val="Chare"/>
          <w:rFonts w:eastAsia="MS Mincho" w:hint="cs"/>
          <w:rtl/>
        </w:rPr>
        <w:t xml:space="preserve"> برا</w:t>
      </w:r>
      <w:r w:rsidR="00646152">
        <w:rPr>
          <w:rStyle w:val="Chare"/>
          <w:rFonts w:eastAsia="MS Mincho" w:hint="cs"/>
          <w:rtl/>
        </w:rPr>
        <w:t>ی</w:t>
      </w:r>
      <w:r w:rsidRPr="00CF3363">
        <w:rPr>
          <w:rStyle w:val="Chare"/>
          <w:rFonts w:eastAsia="MS Mincho" w:hint="cs"/>
          <w:rtl/>
        </w:rPr>
        <w:t>ش از آن چه که در انتظارش</w:t>
      </w:r>
      <w:r w:rsidR="00CB60EB">
        <w:rPr>
          <w:rStyle w:val="Chare"/>
          <w:rFonts w:eastAsia="MS Mincho" w:hint="cs"/>
          <w:rtl/>
        </w:rPr>
        <w:t xml:space="preserve"> می‌</w:t>
      </w:r>
      <w:r w:rsidRPr="00CF3363">
        <w:rPr>
          <w:rStyle w:val="Chare"/>
          <w:rFonts w:eastAsia="MS Mincho" w:hint="cs"/>
          <w:rtl/>
        </w:rPr>
        <w:t>باشد، ناگوارتر ن</w:t>
      </w:r>
      <w:r w:rsidR="00646152">
        <w:rPr>
          <w:rStyle w:val="Chare"/>
          <w:rFonts w:eastAsia="MS Mincho" w:hint="cs"/>
          <w:rtl/>
        </w:rPr>
        <w:t>ی</w:t>
      </w:r>
      <w:r w:rsidRPr="00CF3363">
        <w:rPr>
          <w:rStyle w:val="Chare"/>
          <w:rFonts w:eastAsia="MS Mincho" w:hint="cs"/>
          <w:rtl/>
        </w:rPr>
        <w:t>ست. ا</w:t>
      </w:r>
      <w:r w:rsidR="00646152">
        <w:rPr>
          <w:rStyle w:val="Chare"/>
          <w:rFonts w:eastAsia="MS Mincho" w:hint="cs"/>
          <w:rtl/>
        </w:rPr>
        <w:t>ی</w:t>
      </w:r>
      <w:r w:rsidRPr="00CF3363">
        <w:rPr>
          <w:rStyle w:val="Chare"/>
          <w:rFonts w:eastAsia="MS Mincho" w:hint="cs"/>
          <w:rtl/>
        </w:rPr>
        <w:t>نجاست که او ملاقات خدا را دوست ندارد و خدا هم ملاقات او را دوست ندارد</w:t>
      </w:r>
      <w:r w:rsidRPr="00F06FC3">
        <w:rPr>
          <w:rStyle w:val="Char8"/>
          <w:rFonts w:eastAsia="MS Mincho" w:hint="cs"/>
          <w:rtl/>
        </w:rPr>
        <w:t>»</w:t>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Fonts w:hint="cs"/>
          <w:rtl/>
        </w:rPr>
        <w:t>آری در لابه‌لای سنن نبوی و احادیث شریف تعداد زیادی از امثال این‌گونه‌ استفسارات روایت شده‌اند که‌</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جهت پرده‌برداشتن از حقایق آنها بر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عرضه‌ داشته‌ است</w:t>
      </w:r>
      <w:r w:rsidRPr="00701FD9">
        <w:rPr>
          <w:rStyle w:val="Char4"/>
          <w:rtl/>
        </w:rPr>
        <w:t xml:space="preserve"> </w:t>
      </w:r>
      <w:r w:rsidR="00673CD4">
        <w:rPr>
          <w:rStyle w:val="Char4"/>
          <w:rtl/>
        </w:rPr>
        <w:t>ک</w:t>
      </w:r>
      <w:r w:rsidRPr="00701FD9">
        <w:rPr>
          <w:rStyle w:val="Char4"/>
          <w:rtl/>
        </w:rPr>
        <w:t>ه در</w:t>
      </w:r>
      <w:r w:rsidRPr="00701FD9">
        <w:rPr>
          <w:rStyle w:val="Char4"/>
          <w:rFonts w:hint="cs"/>
          <w:rtl/>
        </w:rPr>
        <w:t xml:space="preserve"> </w:t>
      </w:r>
      <w:r w:rsidRPr="00701FD9">
        <w:rPr>
          <w:rStyle w:val="Char4"/>
          <w:rtl/>
        </w:rPr>
        <w:t>حق</w:t>
      </w:r>
      <w:r w:rsidR="00673CD4">
        <w:rPr>
          <w:rStyle w:val="Char4"/>
          <w:rtl/>
        </w:rPr>
        <w:t>ی</w:t>
      </w:r>
      <w:r w:rsidRPr="00701FD9">
        <w:rPr>
          <w:rStyle w:val="Char4"/>
          <w:rtl/>
        </w:rPr>
        <w:t>قت درسها</w:t>
      </w:r>
      <w:r w:rsidR="00673CD4">
        <w:rPr>
          <w:rStyle w:val="Char4"/>
          <w:rtl/>
        </w:rPr>
        <w:t>ی</w:t>
      </w:r>
      <w:r w:rsidRPr="00701FD9">
        <w:rPr>
          <w:rStyle w:val="Char4"/>
          <w:rtl/>
        </w:rPr>
        <w:t xml:space="preserve"> مختلف</w:t>
      </w:r>
      <w:r w:rsidRPr="00701FD9">
        <w:rPr>
          <w:rStyle w:val="Char4"/>
          <w:rFonts w:hint="cs"/>
          <w:rtl/>
        </w:rPr>
        <w:t>ی</w:t>
      </w:r>
      <w:r w:rsidRPr="00701FD9">
        <w:rPr>
          <w:rStyle w:val="Char4"/>
          <w:rtl/>
        </w:rPr>
        <w:t xml:space="preserve"> </w:t>
      </w:r>
      <w:r w:rsidRPr="00701FD9">
        <w:rPr>
          <w:rStyle w:val="Char4"/>
          <w:rFonts w:hint="cs"/>
          <w:rtl/>
        </w:rPr>
        <w:t xml:space="preserve">می‌باشند که‌ </w:t>
      </w:r>
      <w:r w:rsidRPr="00701FD9">
        <w:rPr>
          <w:rStyle w:val="Char4"/>
          <w:rtl/>
        </w:rPr>
        <w:t xml:space="preserve">روزانه </w:t>
      </w:r>
      <w:r w:rsidRPr="00701FD9">
        <w:rPr>
          <w:rStyle w:val="Char4"/>
          <w:rFonts w:hint="cs"/>
          <w:rtl/>
        </w:rPr>
        <w:t>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دریافت می‌نمود؛</w:t>
      </w:r>
      <w:r w:rsidRPr="00701FD9">
        <w:rPr>
          <w:rStyle w:val="Char4"/>
          <w:rtl/>
        </w:rPr>
        <w:t xml:space="preserve"> </w:t>
      </w:r>
      <w:r w:rsidRPr="00701FD9">
        <w:rPr>
          <w:rStyle w:val="Char4"/>
          <w:rFonts w:hint="cs"/>
          <w:rtl/>
        </w:rPr>
        <w:t xml:space="preserve">ام‌المؤمنین حتی در </w:t>
      </w:r>
      <w:r w:rsidRPr="00701FD9">
        <w:rPr>
          <w:rStyle w:val="Char4"/>
          <w:rtl/>
        </w:rPr>
        <w:t>مواقع</w:t>
      </w:r>
      <w:r w:rsidRPr="00701FD9">
        <w:rPr>
          <w:rStyle w:val="Char4"/>
          <w:rFonts w:hint="cs"/>
          <w:rtl/>
        </w:rPr>
        <w:t>ی</w:t>
      </w:r>
      <w:r w:rsidRPr="00701FD9">
        <w:rPr>
          <w:rStyle w:val="Char4"/>
          <w:rtl/>
        </w:rPr>
        <w:t xml:space="preserve"> </w:t>
      </w:r>
      <w:r w:rsidR="00673CD4">
        <w:rPr>
          <w:rStyle w:val="Char4"/>
          <w:rtl/>
        </w:rPr>
        <w:t>ک</w:t>
      </w:r>
      <w:r w:rsidRPr="00701FD9">
        <w:rPr>
          <w:rStyle w:val="Char4"/>
          <w:rtl/>
        </w:rPr>
        <w:t>ه پر</w:t>
      </w:r>
      <w:r w:rsidR="00673CD4">
        <w:rPr>
          <w:rStyle w:val="Char4"/>
          <w:rtl/>
        </w:rPr>
        <w:t>ی</w:t>
      </w:r>
      <w:r w:rsidRPr="00701FD9">
        <w:rPr>
          <w:rStyle w:val="Char4"/>
          <w:rtl/>
        </w:rPr>
        <w:t>شان</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رنج</w:t>
      </w:r>
      <w:r w:rsidR="00673CD4">
        <w:rPr>
          <w:rStyle w:val="Char4"/>
          <w:rtl/>
        </w:rPr>
        <w:t>ی</w:t>
      </w:r>
      <w:r w:rsidRPr="00701FD9">
        <w:rPr>
          <w:rStyle w:val="Char4"/>
          <w:rtl/>
        </w:rPr>
        <w:t xml:space="preserve">دن آنحضرت </w:t>
      </w:r>
      <w:r w:rsidRPr="00701FD9">
        <w:rPr>
          <w:rStyle w:val="Char4"/>
          <w:rFonts w:hint="cs"/>
          <w:rtl/>
        </w:rPr>
        <w:t xml:space="preserve">تصور </w:t>
      </w:r>
      <w:r w:rsidRPr="00701FD9">
        <w:rPr>
          <w:rStyle w:val="Char4"/>
          <w:rtl/>
        </w:rPr>
        <w:t>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w:t>
      </w:r>
      <w:r w:rsidRPr="00701FD9">
        <w:rPr>
          <w:rStyle w:val="Char4"/>
          <w:rtl/>
        </w:rPr>
        <w:t xml:space="preserve"> باز هم از</w:t>
      </w:r>
      <w:r w:rsidRPr="00701FD9">
        <w:rPr>
          <w:rStyle w:val="Char4"/>
          <w:rFonts w:hint="cs"/>
          <w:rtl/>
        </w:rPr>
        <w:t xml:space="preserve"> </w:t>
      </w:r>
      <w:r w:rsidRPr="00701FD9">
        <w:rPr>
          <w:rStyle w:val="Char4"/>
          <w:rtl/>
        </w:rPr>
        <w:t>پرسش و</w:t>
      </w:r>
      <w:r w:rsidRPr="00701FD9">
        <w:rPr>
          <w:rStyle w:val="Char4"/>
          <w:rFonts w:hint="cs"/>
          <w:rtl/>
        </w:rPr>
        <w:t xml:space="preserve"> </w:t>
      </w:r>
      <w:r w:rsidRPr="00701FD9">
        <w:rPr>
          <w:rStyle w:val="Char4"/>
          <w:rtl/>
        </w:rPr>
        <w:t>بحث باز نم</w:t>
      </w:r>
      <w:r w:rsidR="00673CD4">
        <w:rPr>
          <w:rStyle w:val="Char4"/>
          <w:rtl/>
        </w:rPr>
        <w:t>ی</w:t>
      </w:r>
      <w:r w:rsidRPr="00701FD9">
        <w:rPr>
          <w:rStyle w:val="Char4"/>
          <w:rFonts w:hint="cs"/>
          <w:rtl/>
        </w:rPr>
        <w:t>‌</w:t>
      </w:r>
      <w:r w:rsidRPr="00701FD9">
        <w:rPr>
          <w:rStyle w:val="Char4"/>
          <w:rtl/>
        </w:rPr>
        <w:t>آمد و خود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نیز به‌ خاطر محبتی که‌ با عایشه‌ داشت و نسبت به‌ وی مهربانی می‌ورزید، هرگز بر او سخت نمی‌گرفت و به‌ سؤال‌هایش پاسخ می‌داد، بلکه‌ بدان خوشحال می‌شد.</w:t>
      </w:r>
    </w:p>
    <w:p w:rsidR="00322879" w:rsidRPr="00701FD9" w:rsidRDefault="00673CD4" w:rsidP="00352939">
      <w:pPr>
        <w:ind w:firstLine="284"/>
        <w:jc w:val="both"/>
        <w:rPr>
          <w:rStyle w:val="Char4"/>
          <w:rtl/>
        </w:rPr>
      </w:pPr>
      <w:r>
        <w:rPr>
          <w:rStyle w:val="Char4"/>
          <w:rtl/>
        </w:rPr>
        <w:t>یک</w:t>
      </w:r>
      <w:r w:rsidR="00322879" w:rsidRPr="00701FD9">
        <w:rPr>
          <w:rStyle w:val="Char4"/>
          <w:rFonts w:hint="cs"/>
          <w:rtl/>
        </w:rPr>
        <w:t>‌</w:t>
      </w:r>
      <w:r w:rsidR="00322879" w:rsidRPr="00701FD9">
        <w:rPr>
          <w:rStyle w:val="Char4"/>
          <w:rtl/>
        </w:rPr>
        <w:t>مرتبه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بنابر</w:t>
      </w:r>
      <w:r w:rsidR="00322879" w:rsidRPr="00701FD9">
        <w:rPr>
          <w:rStyle w:val="Char4"/>
          <w:rFonts w:hint="cs"/>
          <w:rtl/>
        </w:rPr>
        <w:t xml:space="preserve"> </w:t>
      </w:r>
      <w:r w:rsidR="00322879" w:rsidRPr="00701FD9">
        <w:rPr>
          <w:rStyle w:val="Char4"/>
          <w:rtl/>
        </w:rPr>
        <w:t>مس</w:t>
      </w:r>
      <w:r w:rsidR="00322879" w:rsidRPr="00701FD9">
        <w:rPr>
          <w:rStyle w:val="Char4"/>
          <w:rFonts w:hint="cs"/>
          <w:rtl/>
        </w:rPr>
        <w:t>أ</w:t>
      </w:r>
      <w:r w:rsidR="00322879" w:rsidRPr="00701FD9">
        <w:rPr>
          <w:rStyle w:val="Char4"/>
          <w:rtl/>
        </w:rPr>
        <w:t>له</w:t>
      </w:r>
      <w:r w:rsidR="00322879" w:rsidRPr="00701FD9">
        <w:rPr>
          <w:rStyle w:val="Char4"/>
          <w:rFonts w:hint="cs"/>
          <w:rtl/>
        </w:rPr>
        <w:t>‌</w:t>
      </w:r>
      <w:r w:rsidR="00322879" w:rsidRPr="00701FD9">
        <w:rPr>
          <w:rStyle w:val="Char4"/>
          <w:rtl/>
        </w:rPr>
        <w:t>ا</w:t>
      </w:r>
      <w:r>
        <w:rPr>
          <w:rStyle w:val="Char4"/>
          <w:rtl/>
        </w:rPr>
        <w:t>ی</w:t>
      </w:r>
      <w:r w:rsidR="00322879" w:rsidRPr="00701FD9">
        <w:rPr>
          <w:rStyle w:val="Char4"/>
          <w:rtl/>
        </w:rPr>
        <w:t xml:space="preserve"> آزرده خاطر شده بود و</w:t>
      </w:r>
      <w:r w:rsidR="00322879" w:rsidRPr="00701FD9">
        <w:rPr>
          <w:rStyle w:val="Char4"/>
          <w:rFonts w:hint="cs"/>
          <w:rtl/>
        </w:rPr>
        <w:t xml:space="preserve"> </w:t>
      </w:r>
      <w:r w:rsidR="00322879" w:rsidRPr="00701FD9">
        <w:rPr>
          <w:rStyle w:val="Char4"/>
          <w:rtl/>
        </w:rPr>
        <w:t>ا</w:t>
      </w:r>
      <w:r>
        <w:rPr>
          <w:rStyle w:val="Char4"/>
          <w:rtl/>
        </w:rPr>
        <w:t>ی</w:t>
      </w:r>
      <w:r w:rsidR="00322879" w:rsidRPr="00701FD9">
        <w:rPr>
          <w:rStyle w:val="Char4"/>
          <w:rtl/>
        </w:rPr>
        <w:t xml:space="preserve">لاء </w:t>
      </w:r>
      <w:r>
        <w:rPr>
          <w:rStyle w:val="Char4"/>
          <w:rtl/>
        </w:rPr>
        <w:t>ک</w:t>
      </w:r>
      <w:r w:rsidR="00322879" w:rsidRPr="00701FD9">
        <w:rPr>
          <w:rStyle w:val="Char4"/>
          <w:rtl/>
        </w:rPr>
        <w:t>رده بود،</w:t>
      </w:r>
      <w:r w:rsidR="00322879" w:rsidRPr="00701FD9">
        <w:rPr>
          <w:rStyle w:val="Char4"/>
          <w:rFonts w:hint="cs"/>
          <w:rtl/>
        </w:rPr>
        <w:t xml:space="preserve"> </w:t>
      </w:r>
      <w:r>
        <w:rPr>
          <w:rStyle w:val="Char4"/>
          <w:rtl/>
        </w:rPr>
        <w:t>ی</w:t>
      </w:r>
      <w:r w:rsidR="00322879" w:rsidRPr="00701FD9">
        <w:rPr>
          <w:rStyle w:val="Char4"/>
          <w:rtl/>
        </w:rPr>
        <w:t>عن</w:t>
      </w:r>
      <w:r>
        <w:rPr>
          <w:rStyle w:val="Char4"/>
          <w:rtl/>
        </w:rPr>
        <w:t>ی</w:t>
      </w:r>
      <w:r w:rsidR="00322879" w:rsidRPr="00701FD9">
        <w:rPr>
          <w:rStyle w:val="Char4"/>
          <w:rtl/>
        </w:rPr>
        <w:t xml:space="preserve"> عهد نموده بود </w:t>
      </w:r>
      <w:r>
        <w:rPr>
          <w:rStyle w:val="Char4"/>
          <w:rtl/>
        </w:rPr>
        <w:t>ک</w:t>
      </w:r>
      <w:r w:rsidR="00322879" w:rsidRPr="00701FD9">
        <w:rPr>
          <w:rStyle w:val="Char4"/>
          <w:rtl/>
        </w:rPr>
        <w:t>ه تا</w:t>
      </w:r>
      <w:r w:rsidR="00322879" w:rsidRPr="00701FD9">
        <w:rPr>
          <w:rStyle w:val="Char4"/>
          <w:rFonts w:hint="cs"/>
          <w:rtl/>
        </w:rPr>
        <w:t xml:space="preserve"> </w:t>
      </w:r>
      <w:r>
        <w:rPr>
          <w:rStyle w:val="Char4"/>
          <w:rtl/>
        </w:rPr>
        <w:t>یک</w:t>
      </w:r>
      <w:r w:rsidR="00322879" w:rsidRPr="00701FD9">
        <w:rPr>
          <w:rStyle w:val="Char4"/>
          <w:rtl/>
        </w:rPr>
        <w:t xml:space="preserve"> ماه پ</w:t>
      </w:r>
      <w:r>
        <w:rPr>
          <w:rStyle w:val="Char4"/>
          <w:rtl/>
        </w:rPr>
        <w:t>ی</w:t>
      </w:r>
      <w:r w:rsidR="00322879" w:rsidRPr="00701FD9">
        <w:rPr>
          <w:rStyle w:val="Char4"/>
          <w:rtl/>
        </w:rPr>
        <w:t>ش ازواج مطهرات</w:t>
      </w:r>
      <w:r w:rsidR="00322879" w:rsidRPr="00701FD9">
        <w:rPr>
          <w:rStyle w:val="Char4"/>
          <w:rFonts w:hint="cs"/>
          <w:rtl/>
        </w:rPr>
        <w:t xml:space="preserve"> خود</w:t>
      </w:r>
      <w:r w:rsidR="00322879" w:rsidRPr="00701FD9">
        <w:rPr>
          <w:rStyle w:val="Char4"/>
          <w:rtl/>
        </w:rPr>
        <w:t xml:space="preserve"> ن</w:t>
      </w:r>
      <w:r>
        <w:rPr>
          <w:rStyle w:val="Char4"/>
          <w:rtl/>
        </w:rPr>
        <w:t>ی</w:t>
      </w:r>
      <w:r w:rsidR="00322879" w:rsidRPr="00701FD9">
        <w:rPr>
          <w:rStyle w:val="Char4"/>
          <w:rtl/>
        </w:rPr>
        <w:t>ا</w:t>
      </w:r>
      <w:r>
        <w:rPr>
          <w:rStyle w:val="Char4"/>
          <w:rtl/>
        </w:rPr>
        <w:t>ی</w:t>
      </w:r>
      <w:r w:rsidR="00322879" w:rsidRPr="00701FD9">
        <w:rPr>
          <w:rStyle w:val="Char4"/>
          <w:rtl/>
        </w:rPr>
        <w:t>د.</w:t>
      </w:r>
      <w:r w:rsidR="00322879" w:rsidRPr="00701FD9">
        <w:rPr>
          <w:rStyle w:val="Char4"/>
          <w:rFonts w:hint="cs"/>
          <w:rtl/>
        </w:rPr>
        <w:t xml:space="preserve"> </w:t>
      </w:r>
      <w:r w:rsidR="00322879" w:rsidRPr="00701FD9">
        <w:rPr>
          <w:rStyle w:val="Char4"/>
          <w:rtl/>
        </w:rPr>
        <w:t>چنانچه بمدت ب</w:t>
      </w:r>
      <w:r>
        <w:rPr>
          <w:rStyle w:val="Char4"/>
          <w:rtl/>
        </w:rPr>
        <w:t>ی</w:t>
      </w:r>
      <w:r w:rsidR="00322879" w:rsidRPr="00701FD9">
        <w:rPr>
          <w:rStyle w:val="Char4"/>
          <w:rtl/>
        </w:rPr>
        <w:t>ست و</w:t>
      </w:r>
      <w:r w:rsidR="00322879" w:rsidRPr="00701FD9">
        <w:rPr>
          <w:rStyle w:val="Char4"/>
          <w:rFonts w:hint="cs"/>
          <w:rtl/>
        </w:rPr>
        <w:t xml:space="preserve"> </w:t>
      </w:r>
      <w:r w:rsidR="00322879" w:rsidRPr="00701FD9">
        <w:rPr>
          <w:rStyle w:val="Char4"/>
          <w:rtl/>
        </w:rPr>
        <w:t>نه روز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در بالا خانه</w:t>
      </w:r>
      <w:r w:rsidR="00322879" w:rsidRPr="00701FD9">
        <w:rPr>
          <w:rStyle w:val="Char4"/>
          <w:rFonts w:hint="cs"/>
          <w:rtl/>
        </w:rPr>
        <w:t>‌</w:t>
      </w:r>
      <w:r w:rsidR="00322879" w:rsidRPr="00701FD9">
        <w:rPr>
          <w:rStyle w:val="Char4"/>
          <w:rtl/>
        </w:rPr>
        <w:t>ا</w:t>
      </w:r>
      <w:r>
        <w:rPr>
          <w:rStyle w:val="Char4"/>
          <w:rtl/>
        </w:rPr>
        <w:t>ی</w:t>
      </w:r>
      <w:r w:rsidR="00322879" w:rsidRPr="00701FD9">
        <w:rPr>
          <w:rStyle w:val="Char4"/>
          <w:rtl/>
        </w:rPr>
        <w:t xml:space="preserve"> تشر</w:t>
      </w:r>
      <w:r>
        <w:rPr>
          <w:rStyle w:val="Char4"/>
          <w:rtl/>
        </w:rPr>
        <w:t>ی</w:t>
      </w:r>
      <w:r w:rsidR="00322879" w:rsidRPr="00701FD9">
        <w:rPr>
          <w:rStyle w:val="Char4"/>
          <w:rtl/>
        </w:rPr>
        <w:t xml:space="preserve">ف فرما بود، اتفاقاً </w:t>
      </w:r>
      <w:r w:rsidR="00322879" w:rsidRPr="00701FD9">
        <w:rPr>
          <w:rStyle w:val="Char4"/>
          <w:rFonts w:hint="cs"/>
          <w:rtl/>
        </w:rPr>
        <w:t xml:space="preserve">آن </w:t>
      </w:r>
      <w:r w:rsidR="00322879" w:rsidRPr="00701FD9">
        <w:rPr>
          <w:rStyle w:val="Char4"/>
          <w:rtl/>
        </w:rPr>
        <w:t>ماه</w:t>
      </w:r>
      <w:r w:rsidR="00322879" w:rsidRPr="00701FD9">
        <w:rPr>
          <w:rStyle w:val="Char4"/>
          <w:rFonts w:hint="cs"/>
          <w:rtl/>
        </w:rPr>
        <w:t>،</w:t>
      </w:r>
      <w:r w:rsidR="00322879" w:rsidRPr="00701FD9">
        <w:rPr>
          <w:rStyle w:val="Char4"/>
          <w:rtl/>
        </w:rPr>
        <w:t xml:space="preserve"> ب</w:t>
      </w:r>
      <w:r>
        <w:rPr>
          <w:rStyle w:val="Char4"/>
          <w:rtl/>
        </w:rPr>
        <w:t>ی</w:t>
      </w:r>
      <w:r w:rsidR="00322879" w:rsidRPr="00701FD9">
        <w:rPr>
          <w:rStyle w:val="Char4"/>
          <w:rtl/>
        </w:rPr>
        <w:t>ست و</w:t>
      </w:r>
      <w:r w:rsidR="00322879" w:rsidRPr="00701FD9">
        <w:rPr>
          <w:rStyle w:val="Char4"/>
          <w:rFonts w:hint="cs"/>
          <w:rtl/>
        </w:rPr>
        <w:t xml:space="preserve"> </w:t>
      </w:r>
      <w:r w:rsidR="00322879" w:rsidRPr="00701FD9">
        <w:rPr>
          <w:rStyle w:val="Char4"/>
          <w:rtl/>
        </w:rPr>
        <w:t>نه روز بود.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 xml:space="preserve">روز </w:t>
      </w:r>
      <w:r>
        <w:rPr>
          <w:rStyle w:val="Char4"/>
          <w:rtl/>
        </w:rPr>
        <w:t>یک</w:t>
      </w:r>
      <w:r w:rsidR="00322879" w:rsidRPr="00701FD9">
        <w:rPr>
          <w:rStyle w:val="Char4"/>
          <w:rtl/>
        </w:rPr>
        <w:t xml:space="preserve">م </w:t>
      </w:r>
      <w:r>
        <w:rPr>
          <w:rStyle w:val="Char4"/>
          <w:rtl/>
        </w:rPr>
        <w:t>ی</w:t>
      </w:r>
      <w:r w:rsidR="00322879" w:rsidRPr="00701FD9">
        <w:rPr>
          <w:rStyle w:val="Char4"/>
          <w:rtl/>
        </w:rPr>
        <w:t>عن</w:t>
      </w:r>
      <w:r>
        <w:rPr>
          <w:rStyle w:val="Char4"/>
          <w:rtl/>
        </w:rPr>
        <w:t>ی</w:t>
      </w:r>
      <w:r w:rsidR="00322879" w:rsidRPr="00701FD9">
        <w:rPr>
          <w:rStyle w:val="Char4"/>
          <w:rtl/>
        </w:rPr>
        <w:t xml:space="preserve"> روز س</w:t>
      </w:r>
      <w:r>
        <w:rPr>
          <w:rStyle w:val="Char4"/>
          <w:rtl/>
        </w:rPr>
        <w:t>ی</w:t>
      </w:r>
      <w:r w:rsidR="00322879" w:rsidRPr="00701FD9">
        <w:rPr>
          <w:rStyle w:val="Char4"/>
          <w:rFonts w:hint="cs"/>
          <w:rtl/>
        </w:rPr>
        <w:t>‌</w:t>
      </w:r>
      <w:r w:rsidR="00322879" w:rsidRPr="00701FD9">
        <w:rPr>
          <w:rStyle w:val="Char4"/>
          <w:rtl/>
        </w:rPr>
        <w:t>ام از</w:t>
      </w:r>
      <w:r w:rsidR="00322879" w:rsidRPr="00701FD9">
        <w:rPr>
          <w:rStyle w:val="Char4"/>
          <w:rFonts w:hint="cs"/>
          <w:rtl/>
        </w:rPr>
        <w:t xml:space="preserve"> </w:t>
      </w:r>
      <w:r w:rsidR="00322879" w:rsidRPr="00701FD9">
        <w:rPr>
          <w:rStyle w:val="Char4"/>
          <w:rtl/>
        </w:rPr>
        <w:t>بالاخانه پا</w:t>
      </w:r>
      <w:r>
        <w:rPr>
          <w:rStyle w:val="Char4"/>
          <w:rtl/>
        </w:rPr>
        <w:t>یی</w:t>
      </w:r>
      <w:r w:rsidR="00322879" w:rsidRPr="00701FD9">
        <w:rPr>
          <w:rStyle w:val="Char4"/>
          <w:rtl/>
        </w:rPr>
        <w:t>ن آمده و</w:t>
      </w:r>
      <w:r w:rsidR="00322879" w:rsidRPr="00701FD9">
        <w:rPr>
          <w:rStyle w:val="Char4"/>
          <w:rFonts w:hint="cs"/>
          <w:rtl/>
        </w:rPr>
        <w:t xml:space="preserve"> </w:t>
      </w:r>
      <w:r w:rsidR="00322879" w:rsidRPr="00701FD9">
        <w:rPr>
          <w:rStyle w:val="Char4"/>
          <w:rtl/>
        </w:rPr>
        <w:t>به پ</w:t>
      </w:r>
      <w:r>
        <w:rPr>
          <w:rStyle w:val="Char4"/>
          <w:rtl/>
        </w:rPr>
        <w:t>ی</w:t>
      </w:r>
      <w:r w:rsidR="00322879" w:rsidRPr="00701FD9">
        <w:rPr>
          <w:rStyle w:val="Char4"/>
          <w:rtl/>
        </w:rPr>
        <w:t>ش عا</w:t>
      </w:r>
      <w:r>
        <w:rPr>
          <w:rStyle w:val="Char4"/>
          <w:rtl/>
        </w:rPr>
        <w:t>ی</w:t>
      </w:r>
      <w:r w:rsidR="00322879"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w:t>
      </w:r>
      <w:r w:rsidR="00322879" w:rsidRPr="00701FD9">
        <w:rPr>
          <w:rStyle w:val="Char4"/>
          <w:rtl/>
        </w:rPr>
        <w:t>تشر</w:t>
      </w:r>
      <w:r>
        <w:rPr>
          <w:rStyle w:val="Char4"/>
          <w:rtl/>
        </w:rPr>
        <w:t>ی</w:t>
      </w:r>
      <w:r w:rsidR="00322879" w:rsidRPr="00701FD9">
        <w:rPr>
          <w:rStyle w:val="Char4"/>
          <w:rtl/>
        </w:rPr>
        <w:t>ف آورد،</w:t>
      </w:r>
      <w:r w:rsidR="00322879" w:rsidRPr="00701FD9">
        <w:rPr>
          <w:rStyle w:val="Char4"/>
          <w:rFonts w:hint="cs"/>
          <w:rtl/>
        </w:rPr>
        <w:t xml:space="preserve"> </w:t>
      </w:r>
      <w:r w:rsidR="00322879" w:rsidRPr="00701FD9">
        <w:rPr>
          <w:rStyle w:val="Char4"/>
          <w:rtl/>
        </w:rPr>
        <w:t>ا</w:t>
      </w:r>
      <w:r>
        <w:rPr>
          <w:rStyle w:val="Char4"/>
          <w:rtl/>
        </w:rPr>
        <w:t>ی</w:t>
      </w:r>
      <w:r w:rsidR="00322879" w:rsidRPr="00701FD9">
        <w:rPr>
          <w:rStyle w:val="Char4"/>
          <w:rtl/>
        </w:rPr>
        <w:t>ن زمان</w:t>
      </w:r>
      <w:r>
        <w:rPr>
          <w:rStyle w:val="Char4"/>
          <w:rtl/>
        </w:rPr>
        <w:t>ی</w:t>
      </w:r>
      <w:r w:rsidR="00322879" w:rsidRPr="00701FD9">
        <w:rPr>
          <w:rStyle w:val="Char4"/>
          <w:rtl/>
        </w:rPr>
        <w:t xml:space="preserve"> بود </w:t>
      </w:r>
      <w:r>
        <w:rPr>
          <w:rStyle w:val="Char4"/>
          <w:rtl/>
        </w:rPr>
        <w:t>ک</w:t>
      </w:r>
      <w:r w:rsidR="00322879" w:rsidRPr="00701FD9">
        <w:rPr>
          <w:rStyle w:val="Char4"/>
          <w:rtl/>
        </w:rPr>
        <w:t>ه عا</w:t>
      </w:r>
      <w:r>
        <w:rPr>
          <w:rStyle w:val="Char4"/>
          <w:rtl/>
        </w:rPr>
        <w:t>ی</w:t>
      </w:r>
      <w:r w:rsidR="00322879" w:rsidRPr="00701FD9">
        <w:rPr>
          <w:rStyle w:val="Char4"/>
          <w:rtl/>
        </w:rPr>
        <w:t>شه با</w:t>
      </w:r>
      <w:r>
        <w:rPr>
          <w:rStyle w:val="Char4"/>
          <w:rtl/>
        </w:rPr>
        <w:t>ی</w:t>
      </w:r>
      <w:r w:rsidR="00322879" w:rsidRPr="00701FD9">
        <w:rPr>
          <w:rStyle w:val="Char4"/>
          <w:rtl/>
        </w:rPr>
        <w:t>د از</w:t>
      </w:r>
      <w:r w:rsidR="00322879" w:rsidRPr="00701FD9">
        <w:rPr>
          <w:rStyle w:val="Char4"/>
          <w:rFonts w:hint="cs"/>
          <w:rtl/>
        </w:rPr>
        <w:t xml:space="preserve"> </w:t>
      </w:r>
      <w:r w:rsidR="00322879" w:rsidRPr="00701FD9">
        <w:rPr>
          <w:rStyle w:val="Char4"/>
          <w:rtl/>
        </w:rPr>
        <w:t>خوشحال</w:t>
      </w:r>
      <w:r>
        <w:rPr>
          <w:rStyle w:val="Char4"/>
          <w:rtl/>
        </w:rPr>
        <w:t>ی</w:t>
      </w:r>
      <w:r w:rsidR="00322879" w:rsidRPr="00701FD9">
        <w:rPr>
          <w:rStyle w:val="Char4"/>
          <w:rtl/>
        </w:rPr>
        <w:t xml:space="preserve"> همه چ</w:t>
      </w:r>
      <w:r>
        <w:rPr>
          <w:rStyle w:val="Char4"/>
          <w:rtl/>
        </w:rPr>
        <w:t>ی</w:t>
      </w:r>
      <w:r w:rsidR="00322879" w:rsidRPr="00701FD9">
        <w:rPr>
          <w:rStyle w:val="Char4"/>
          <w:rtl/>
        </w:rPr>
        <w:t>ز را</w:t>
      </w:r>
      <w:r w:rsidR="00322879" w:rsidRPr="00701FD9">
        <w:rPr>
          <w:rStyle w:val="Char4"/>
          <w:rFonts w:hint="cs"/>
          <w:rtl/>
        </w:rPr>
        <w:t xml:space="preserve"> </w:t>
      </w:r>
      <w:r w:rsidR="00322879" w:rsidRPr="00701FD9">
        <w:rPr>
          <w:rStyle w:val="Char4"/>
          <w:rtl/>
        </w:rPr>
        <w:t>فراموش م</w:t>
      </w:r>
      <w:r>
        <w:rPr>
          <w:rStyle w:val="Char4"/>
          <w:rtl/>
        </w:rPr>
        <w:t>ی</w:t>
      </w:r>
      <w:r w:rsidR="00322879" w:rsidRPr="00701FD9">
        <w:rPr>
          <w:rStyle w:val="Char4"/>
          <w:rFonts w:hint="cs"/>
          <w:rtl/>
        </w:rPr>
        <w:t>‌</w:t>
      </w:r>
      <w:r>
        <w:rPr>
          <w:rStyle w:val="Char4"/>
          <w:rtl/>
        </w:rPr>
        <w:t>ک</w:t>
      </w:r>
      <w:r w:rsidR="00322879" w:rsidRPr="00701FD9">
        <w:rPr>
          <w:rStyle w:val="Char4"/>
          <w:rtl/>
        </w:rPr>
        <w:t>رد و</w:t>
      </w:r>
      <w:r w:rsidR="00322879" w:rsidRPr="00701FD9">
        <w:rPr>
          <w:rStyle w:val="Char4"/>
          <w:rFonts w:hint="cs"/>
          <w:rtl/>
        </w:rPr>
        <w:t xml:space="preserve"> </w:t>
      </w:r>
      <w:r w:rsidR="00322879" w:rsidRPr="00701FD9">
        <w:rPr>
          <w:rStyle w:val="Char4"/>
          <w:rtl/>
        </w:rPr>
        <w:t>ظاهراً</w:t>
      </w:r>
      <w:r w:rsidR="00322879" w:rsidRPr="00701FD9">
        <w:rPr>
          <w:rStyle w:val="Char4"/>
          <w:rFonts w:hint="cs"/>
          <w:rtl/>
        </w:rPr>
        <w:t xml:space="preserve"> </w:t>
      </w:r>
      <w:r w:rsidR="00322879" w:rsidRPr="00701FD9">
        <w:rPr>
          <w:rStyle w:val="Char4"/>
          <w:rtl/>
        </w:rPr>
        <w:t>در</w:t>
      </w:r>
      <w:r w:rsidR="00322879" w:rsidRPr="00701FD9">
        <w:rPr>
          <w:rStyle w:val="Char4"/>
          <w:rFonts w:hint="cs"/>
          <w:rtl/>
        </w:rPr>
        <w:t xml:space="preserve"> </w:t>
      </w:r>
      <w:r w:rsidR="00322879" w:rsidRPr="00701FD9">
        <w:rPr>
          <w:rStyle w:val="Char4"/>
          <w:rtl/>
        </w:rPr>
        <w:t>ا</w:t>
      </w:r>
      <w:r>
        <w:rPr>
          <w:rStyle w:val="Char4"/>
          <w:rtl/>
        </w:rPr>
        <w:t>ی</w:t>
      </w:r>
      <w:r w:rsidR="00322879" w:rsidRPr="00701FD9">
        <w:rPr>
          <w:rStyle w:val="Char4"/>
          <w:rtl/>
        </w:rPr>
        <w:t>ن واقعه ن</w:t>
      </w:r>
      <w:r>
        <w:rPr>
          <w:rStyle w:val="Char4"/>
          <w:rtl/>
        </w:rPr>
        <w:t>ک</w:t>
      </w:r>
      <w:r w:rsidR="00322879" w:rsidRPr="00701FD9">
        <w:rPr>
          <w:rStyle w:val="Char4"/>
          <w:rtl/>
        </w:rPr>
        <w:t>ته چ</w:t>
      </w:r>
      <w:r>
        <w:rPr>
          <w:rStyle w:val="Char4"/>
          <w:rtl/>
        </w:rPr>
        <w:t>ی</w:t>
      </w:r>
      <w:r w:rsidR="00322879" w:rsidRPr="00701FD9">
        <w:rPr>
          <w:rStyle w:val="Char4"/>
          <w:rtl/>
        </w:rPr>
        <w:t>ن</w:t>
      </w:r>
      <w:r>
        <w:rPr>
          <w:rStyle w:val="Char4"/>
          <w:rtl/>
        </w:rPr>
        <w:t>ی</w:t>
      </w:r>
      <w:r w:rsidR="00322879" w:rsidRPr="00701FD9">
        <w:rPr>
          <w:rStyle w:val="Char4"/>
          <w:rtl/>
        </w:rPr>
        <w:t xml:space="preserve"> دوباره باعث آزرده خاطر شدن آنحضرت م</w:t>
      </w:r>
      <w:r>
        <w:rPr>
          <w:rStyle w:val="Char4"/>
          <w:rtl/>
        </w:rPr>
        <w:t>ی</w:t>
      </w:r>
      <w:r w:rsidR="00322879" w:rsidRPr="00701FD9">
        <w:rPr>
          <w:rStyle w:val="Char4"/>
          <w:rFonts w:hint="cs"/>
          <w:rtl/>
        </w:rPr>
        <w:t>‌</w:t>
      </w:r>
      <w:r w:rsidR="00322879" w:rsidRPr="00701FD9">
        <w:rPr>
          <w:rStyle w:val="Char4"/>
          <w:rtl/>
        </w:rPr>
        <w:t>گرد</w:t>
      </w:r>
      <w:r>
        <w:rPr>
          <w:rStyle w:val="Char4"/>
          <w:rtl/>
        </w:rPr>
        <w:t>ی</w:t>
      </w:r>
      <w:r w:rsidR="00322879" w:rsidRPr="00701FD9">
        <w:rPr>
          <w:rStyle w:val="Char4"/>
          <w:rtl/>
        </w:rPr>
        <w:t>د،</w:t>
      </w:r>
      <w:r w:rsidR="00322879" w:rsidRPr="00701FD9">
        <w:rPr>
          <w:rStyle w:val="Char4"/>
          <w:rFonts w:hint="cs"/>
          <w:rtl/>
        </w:rPr>
        <w:t xml:space="preserve"> </w:t>
      </w:r>
      <w:r w:rsidR="00322879" w:rsidRPr="00701FD9">
        <w:rPr>
          <w:rStyle w:val="Char4"/>
          <w:rtl/>
        </w:rPr>
        <w:t>اما گره</w:t>
      </w:r>
      <w:r w:rsidR="00322879" w:rsidRPr="00701FD9">
        <w:rPr>
          <w:rStyle w:val="Char4"/>
          <w:rFonts w:hint="cs"/>
          <w:rtl/>
        </w:rPr>
        <w:t>‌</w:t>
      </w:r>
      <w:r w:rsidR="00322879" w:rsidRPr="00701FD9">
        <w:rPr>
          <w:rStyle w:val="Char4"/>
          <w:rtl/>
        </w:rPr>
        <w:t>گشا</w:t>
      </w:r>
      <w:r>
        <w:rPr>
          <w:rStyle w:val="Char4"/>
          <w:rtl/>
        </w:rPr>
        <w:t>یی</w:t>
      </w:r>
      <w:r w:rsidR="00322879" w:rsidRPr="00701FD9">
        <w:rPr>
          <w:rStyle w:val="Char4"/>
          <w:rtl/>
        </w:rPr>
        <w:t xml:space="preserve"> از</w:t>
      </w:r>
      <w:r w:rsidR="00322879" w:rsidRPr="00701FD9">
        <w:rPr>
          <w:rStyle w:val="Char4"/>
          <w:rFonts w:hint="cs"/>
          <w:rtl/>
        </w:rPr>
        <w:t xml:space="preserve"> </w:t>
      </w:r>
      <w:r w:rsidR="00322879" w:rsidRPr="00701FD9">
        <w:rPr>
          <w:rStyle w:val="Char4"/>
          <w:rtl/>
        </w:rPr>
        <w:t>مسائل شرع</w:t>
      </w:r>
      <w:r>
        <w:rPr>
          <w:rStyle w:val="Char4"/>
          <w:rtl/>
        </w:rPr>
        <w:t>ی</w:t>
      </w:r>
      <w:r w:rsidR="00322879" w:rsidRPr="00701FD9">
        <w:rPr>
          <w:rStyle w:val="Char4"/>
          <w:rtl/>
        </w:rPr>
        <w:t xml:space="preserve"> خود را</w:t>
      </w:r>
      <w:r w:rsidR="00322879" w:rsidRPr="00701FD9">
        <w:rPr>
          <w:rStyle w:val="Char4"/>
          <w:rFonts w:hint="cs"/>
          <w:rtl/>
        </w:rPr>
        <w:t xml:space="preserve"> </w:t>
      </w:r>
      <w:r w:rsidR="00322879" w:rsidRPr="00701FD9">
        <w:rPr>
          <w:rStyle w:val="Char4"/>
          <w:rtl/>
        </w:rPr>
        <w:t>بر</w:t>
      </w:r>
      <w:r w:rsidR="00322879" w:rsidRPr="00701FD9">
        <w:rPr>
          <w:rStyle w:val="Char4"/>
          <w:rFonts w:hint="cs"/>
          <w:rtl/>
        </w:rPr>
        <w:t xml:space="preserve"> </w:t>
      </w:r>
      <w:r w:rsidR="00322879" w:rsidRPr="00701FD9">
        <w:rPr>
          <w:rStyle w:val="Char4"/>
          <w:rtl/>
        </w:rPr>
        <w:t>همه</w:t>
      </w:r>
      <w:r w:rsidR="00322879" w:rsidRPr="00701FD9">
        <w:rPr>
          <w:rStyle w:val="Char4"/>
          <w:rFonts w:hint="cs"/>
          <w:rtl/>
        </w:rPr>
        <w:t>‌ی</w:t>
      </w:r>
      <w:r w:rsidR="00322879" w:rsidRPr="00701FD9">
        <w:rPr>
          <w:rStyle w:val="Char4"/>
          <w:rtl/>
        </w:rPr>
        <w:t xml:space="preserve"> ا</w:t>
      </w:r>
      <w:r>
        <w:rPr>
          <w:rStyle w:val="Char4"/>
          <w:rtl/>
        </w:rPr>
        <w:t>ی</w:t>
      </w:r>
      <w:r w:rsidR="00322879" w:rsidRPr="00701FD9">
        <w:rPr>
          <w:rStyle w:val="Char4"/>
          <w:rtl/>
        </w:rPr>
        <w:t>نها مقدم دانست.</w:t>
      </w:r>
      <w:r w:rsidR="00322879" w:rsidRPr="00701FD9">
        <w:rPr>
          <w:rStyle w:val="Char4"/>
          <w:rFonts w:hint="cs"/>
          <w:rtl/>
        </w:rPr>
        <w:t xml:space="preserve"> لذا </w:t>
      </w:r>
      <w:r w:rsidR="00322879" w:rsidRPr="00701FD9">
        <w:rPr>
          <w:rStyle w:val="Char4"/>
          <w:rtl/>
        </w:rPr>
        <w:t xml:space="preserve">عرض </w:t>
      </w:r>
      <w:r>
        <w:rPr>
          <w:rStyle w:val="Char4"/>
          <w:rtl/>
        </w:rPr>
        <w:t>ک</w:t>
      </w:r>
      <w:r w:rsidR="00322879" w:rsidRPr="00701FD9">
        <w:rPr>
          <w:rStyle w:val="Char4"/>
          <w:rtl/>
        </w:rPr>
        <w:t>رد</w:t>
      </w:r>
      <w:r w:rsidR="00322879" w:rsidRPr="00701FD9">
        <w:rPr>
          <w:rStyle w:val="Char4"/>
          <w:rFonts w:hint="cs"/>
          <w:rtl/>
        </w:rPr>
        <w:t>:</w:t>
      </w:r>
      <w:r w:rsidR="00322879" w:rsidRPr="00701FD9">
        <w:rPr>
          <w:rStyle w:val="Char4"/>
          <w:rtl/>
        </w:rPr>
        <w:t xml:space="preserve"> </w:t>
      </w:r>
      <w:r>
        <w:rPr>
          <w:rStyle w:val="Char4"/>
          <w:rtl/>
        </w:rPr>
        <w:t>ی</w:t>
      </w:r>
      <w:r w:rsidR="00322879" w:rsidRPr="00701FD9">
        <w:rPr>
          <w:rStyle w:val="Char4"/>
          <w:rtl/>
        </w:rPr>
        <w:t>ا رسول الله</w:t>
      </w:r>
      <w:r w:rsidR="00322879" w:rsidRPr="00701FD9">
        <w:rPr>
          <w:rStyle w:val="Char4"/>
          <w:rFonts w:hint="cs"/>
          <w:rtl/>
        </w:rPr>
        <w:t xml:space="preserve">! </w:t>
      </w:r>
      <w:r w:rsidR="00322879" w:rsidRPr="00701FD9">
        <w:rPr>
          <w:rStyle w:val="Char4"/>
          <w:rtl/>
        </w:rPr>
        <w:t>شما فرموده بود</w:t>
      </w:r>
      <w:r>
        <w:rPr>
          <w:rStyle w:val="Char4"/>
          <w:rtl/>
        </w:rPr>
        <w:t>ی</w:t>
      </w:r>
      <w:r w:rsidR="00322879" w:rsidRPr="00701FD9">
        <w:rPr>
          <w:rStyle w:val="Char4"/>
          <w:rtl/>
        </w:rPr>
        <w:t xml:space="preserve">د </w:t>
      </w:r>
      <w:r>
        <w:rPr>
          <w:rStyle w:val="Char4"/>
          <w:rtl/>
        </w:rPr>
        <w:t>ک</w:t>
      </w:r>
      <w:r w:rsidR="00322879" w:rsidRPr="00701FD9">
        <w:rPr>
          <w:rStyle w:val="Char4"/>
          <w:rtl/>
        </w:rPr>
        <w:t>ه تا</w:t>
      </w:r>
      <w:r w:rsidR="00322879" w:rsidRPr="00701FD9">
        <w:rPr>
          <w:rStyle w:val="Char4"/>
          <w:rFonts w:hint="cs"/>
          <w:rtl/>
        </w:rPr>
        <w:t xml:space="preserve"> </w:t>
      </w:r>
      <w:r>
        <w:rPr>
          <w:rStyle w:val="Char4"/>
          <w:rtl/>
        </w:rPr>
        <w:t>یک</w:t>
      </w:r>
      <w:r w:rsidR="00322879" w:rsidRPr="00701FD9">
        <w:rPr>
          <w:rStyle w:val="Char4"/>
          <w:rtl/>
        </w:rPr>
        <w:t xml:space="preserve"> ماه به حجره</w:t>
      </w:r>
      <w:r w:rsidR="00322879" w:rsidRPr="00701FD9">
        <w:rPr>
          <w:rStyle w:val="Char4"/>
          <w:rFonts w:hint="cs"/>
          <w:rtl/>
        </w:rPr>
        <w:t>‌</w:t>
      </w:r>
      <w:r w:rsidR="00322879" w:rsidRPr="00701FD9">
        <w:rPr>
          <w:rStyle w:val="Char4"/>
          <w:rtl/>
        </w:rPr>
        <w:t>ها</w:t>
      </w:r>
      <w:r>
        <w:rPr>
          <w:rStyle w:val="Char4"/>
          <w:rtl/>
        </w:rPr>
        <w:t>ی</w:t>
      </w:r>
      <w:r w:rsidR="00322879" w:rsidRPr="00701FD9">
        <w:rPr>
          <w:rStyle w:val="Char4"/>
          <w:rtl/>
        </w:rPr>
        <w:t xml:space="preserve"> ما</w:t>
      </w:r>
      <w:r w:rsidR="00322879" w:rsidRPr="00701FD9">
        <w:rPr>
          <w:rStyle w:val="Char4"/>
          <w:rFonts w:hint="cs"/>
          <w:rtl/>
        </w:rPr>
        <w:t xml:space="preserve"> </w:t>
      </w:r>
      <w:r w:rsidR="00322879" w:rsidRPr="00701FD9">
        <w:rPr>
          <w:rStyle w:val="Char4"/>
          <w:rtl/>
        </w:rPr>
        <w:t>نم</w:t>
      </w:r>
      <w:r>
        <w:rPr>
          <w:rStyle w:val="Char4"/>
          <w:rtl/>
        </w:rPr>
        <w:t>ی</w:t>
      </w:r>
      <w:r w:rsidR="00322879" w:rsidRPr="00701FD9">
        <w:rPr>
          <w:rStyle w:val="Char4"/>
          <w:rFonts w:hint="cs"/>
          <w:rtl/>
        </w:rPr>
        <w:t>‌</w:t>
      </w:r>
      <w:r w:rsidR="00322879" w:rsidRPr="00701FD9">
        <w:rPr>
          <w:rStyle w:val="Char4"/>
          <w:rtl/>
        </w:rPr>
        <w:t>آ</w:t>
      </w:r>
      <w:r>
        <w:rPr>
          <w:rStyle w:val="Char4"/>
          <w:rtl/>
        </w:rPr>
        <w:t>یی</w:t>
      </w:r>
      <w:r w:rsidR="00322879" w:rsidRPr="00701FD9">
        <w:rPr>
          <w:rStyle w:val="Char4"/>
          <w:rtl/>
        </w:rPr>
        <w:t>د،</w:t>
      </w:r>
      <w:r w:rsidR="00322879" w:rsidRPr="00701FD9">
        <w:rPr>
          <w:rStyle w:val="Char4"/>
          <w:rFonts w:hint="cs"/>
          <w:rtl/>
        </w:rPr>
        <w:t xml:space="preserve"> </w:t>
      </w:r>
      <w:r w:rsidR="00322879" w:rsidRPr="00701FD9">
        <w:rPr>
          <w:rStyle w:val="Char4"/>
          <w:rtl/>
        </w:rPr>
        <w:t>شما</w:t>
      </w:r>
      <w:r w:rsidR="00322879" w:rsidRPr="00701FD9">
        <w:rPr>
          <w:rStyle w:val="Char4"/>
          <w:rFonts w:hint="cs"/>
          <w:rtl/>
        </w:rPr>
        <w:t xml:space="preserve"> </w:t>
      </w:r>
      <w:r w:rsidR="00322879" w:rsidRPr="00701FD9">
        <w:rPr>
          <w:rStyle w:val="Char4"/>
          <w:rtl/>
        </w:rPr>
        <w:t>چر</w:t>
      </w:r>
      <w:r w:rsidR="00322879" w:rsidRPr="00701FD9">
        <w:rPr>
          <w:rStyle w:val="Char4"/>
          <w:rFonts w:hint="cs"/>
          <w:rtl/>
        </w:rPr>
        <w:t xml:space="preserve"> </w:t>
      </w:r>
      <w:r w:rsidR="00322879" w:rsidRPr="00701FD9">
        <w:rPr>
          <w:rStyle w:val="Char4"/>
          <w:rtl/>
        </w:rPr>
        <w:t>ا</w:t>
      </w:r>
      <w:r>
        <w:rPr>
          <w:rStyle w:val="Char4"/>
          <w:rtl/>
        </w:rPr>
        <w:t>یک</w:t>
      </w:r>
      <w:r w:rsidR="00322879" w:rsidRPr="00701FD9">
        <w:rPr>
          <w:rStyle w:val="Char4"/>
          <w:rtl/>
        </w:rPr>
        <w:t xml:space="preserve"> روز جلوتر تشر</w:t>
      </w:r>
      <w:r>
        <w:rPr>
          <w:rStyle w:val="Char4"/>
          <w:rtl/>
        </w:rPr>
        <w:t>ی</w:t>
      </w:r>
      <w:r w:rsidR="00322879" w:rsidRPr="00701FD9">
        <w:rPr>
          <w:rStyle w:val="Char4"/>
          <w:rtl/>
        </w:rPr>
        <w:t>ف آورد</w:t>
      </w:r>
      <w:r>
        <w:rPr>
          <w:rStyle w:val="Char4"/>
          <w:rtl/>
        </w:rPr>
        <w:t>ی</w:t>
      </w:r>
      <w:r w:rsidR="00322879" w:rsidRPr="00701FD9">
        <w:rPr>
          <w:rStyle w:val="Char4"/>
          <w:rtl/>
        </w:rPr>
        <w:t>د</w:t>
      </w:r>
      <w:r w:rsidR="00322879" w:rsidRPr="00701FD9">
        <w:rPr>
          <w:rStyle w:val="Char4"/>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tl/>
        </w:rPr>
        <w:t xml:space="preserve"> فرمودند:</w:t>
      </w:r>
      <w:r w:rsidR="00322879" w:rsidRPr="00701FD9">
        <w:rPr>
          <w:rStyle w:val="Char4"/>
          <w:rFonts w:hint="cs"/>
          <w:rtl/>
        </w:rPr>
        <w:t xml:space="preserve"> </w:t>
      </w:r>
    </w:p>
    <w:p w:rsidR="00322879" w:rsidRPr="007B16E7" w:rsidRDefault="00322879" w:rsidP="007B16E7">
      <w:pPr>
        <w:pStyle w:val="a7"/>
        <w:rPr>
          <w:rStyle w:val="Char4"/>
          <w:rFonts w:ascii="KFGQPC Uthman Taha Naskh" w:hAnsi="KFGQPC Uthman Taha Naskh" w:cs="KFGQPC Uthman Taha Naskh"/>
          <w:sz w:val="27"/>
          <w:szCs w:val="27"/>
          <w:rtl/>
          <w:lang w:bidi="ar-SA"/>
        </w:rPr>
      </w:pPr>
      <w:r w:rsidRPr="006547B4">
        <w:rPr>
          <w:rStyle w:val="Char8"/>
          <w:rFonts w:eastAsia="MS Mincho"/>
          <w:rtl/>
        </w:rPr>
        <w:t>«</w:t>
      </w:r>
      <w:r w:rsidRPr="00165F0F">
        <w:rPr>
          <w:rFonts w:eastAsia="MS Mincho"/>
          <w:rtl/>
        </w:rPr>
        <w:t xml:space="preserve">إِنَّ الشَّهْرَ </w:t>
      </w:r>
      <w:r w:rsidR="00646152">
        <w:rPr>
          <w:rFonts w:eastAsia="MS Mincho"/>
          <w:rtl/>
        </w:rPr>
        <w:t>ی</w:t>
      </w:r>
      <w:r w:rsidRPr="00165F0F">
        <w:rPr>
          <w:rFonts w:eastAsia="MS Mincho"/>
          <w:rtl/>
        </w:rPr>
        <w:t>كُونُ تِسْعَةً وَعِشْرِ</w:t>
      </w:r>
      <w:r w:rsidR="00646152">
        <w:rPr>
          <w:rFonts w:eastAsia="MS Mincho"/>
          <w:rtl/>
        </w:rPr>
        <w:t>ی</w:t>
      </w:r>
      <w:r w:rsidRPr="00165F0F">
        <w:rPr>
          <w:rFonts w:eastAsia="MS Mincho"/>
          <w:rtl/>
        </w:rPr>
        <w:t xml:space="preserve">نَ </w:t>
      </w:r>
      <w:r w:rsidR="00646152">
        <w:rPr>
          <w:rFonts w:eastAsia="MS Mincho"/>
          <w:rtl/>
        </w:rPr>
        <w:t>ی</w:t>
      </w:r>
      <w:r w:rsidRPr="00165F0F">
        <w:rPr>
          <w:rFonts w:eastAsia="MS Mincho"/>
          <w:rtl/>
        </w:rPr>
        <w:t>وْمًا</w:t>
      </w:r>
      <w:r w:rsidRPr="006547B4">
        <w:rPr>
          <w:rStyle w:val="Char8"/>
          <w:rFonts w:eastAsia="MS Mincho"/>
          <w:rtl/>
        </w:rPr>
        <w:t>»</w:t>
      </w:r>
      <w:r w:rsidRPr="00165F0F">
        <w:rPr>
          <w:rtl/>
        </w:rPr>
        <w:t>.</w:t>
      </w:r>
      <w:r w:rsidR="007B16E7">
        <w:rPr>
          <w:rFonts w:hint="cs"/>
          <w:rtl/>
        </w:rPr>
        <w:t xml:space="preserve"> </w:t>
      </w:r>
      <w:r w:rsidRPr="007B16E7">
        <w:rPr>
          <w:rStyle w:val="Char8"/>
          <w:rFonts w:hint="cs"/>
          <w:rtl/>
        </w:rPr>
        <w:t>«</w:t>
      </w:r>
      <w:r w:rsidRPr="00CF3363">
        <w:rPr>
          <w:rStyle w:val="Chare"/>
          <w:rtl/>
        </w:rPr>
        <w:t>ا</w:t>
      </w:r>
      <w:r w:rsidR="00646152">
        <w:rPr>
          <w:rStyle w:val="Chare"/>
          <w:rtl/>
        </w:rPr>
        <w:t>ی</w:t>
      </w:r>
      <w:r w:rsidRPr="00CF3363">
        <w:rPr>
          <w:rStyle w:val="Chare"/>
          <w:rtl/>
        </w:rPr>
        <w:t xml:space="preserve"> عا</w:t>
      </w:r>
      <w:r w:rsidR="00646152">
        <w:rPr>
          <w:rStyle w:val="Chare"/>
          <w:rtl/>
        </w:rPr>
        <w:t>ی</w:t>
      </w:r>
      <w:r w:rsidRPr="00CF3363">
        <w:rPr>
          <w:rStyle w:val="Chare"/>
          <w:rtl/>
        </w:rPr>
        <w:t>شه</w:t>
      </w:r>
      <w:r w:rsidRPr="00CF3363">
        <w:rPr>
          <w:rStyle w:val="Chare"/>
          <w:rFonts w:hint="cs"/>
          <w:rtl/>
        </w:rPr>
        <w:t>!</w:t>
      </w:r>
      <w:r w:rsidRPr="00CF3363">
        <w:rPr>
          <w:rStyle w:val="Chare"/>
          <w:rtl/>
        </w:rPr>
        <w:t xml:space="preserve"> </w:t>
      </w:r>
      <w:r w:rsidRPr="00CF3363">
        <w:rPr>
          <w:rStyle w:val="Chare"/>
          <w:rFonts w:hint="cs"/>
          <w:rtl/>
        </w:rPr>
        <w:t xml:space="preserve">بعضی از </w:t>
      </w:r>
      <w:r w:rsidRPr="00CF3363">
        <w:rPr>
          <w:rStyle w:val="Chare"/>
          <w:rtl/>
        </w:rPr>
        <w:t>ماه</w:t>
      </w:r>
      <w:r w:rsidRPr="00CF3363">
        <w:rPr>
          <w:rStyle w:val="Chare"/>
          <w:rFonts w:hint="cs"/>
          <w:rtl/>
        </w:rPr>
        <w:t>‌ها</w:t>
      </w:r>
      <w:r w:rsidRPr="00CF3363">
        <w:rPr>
          <w:rStyle w:val="Chare"/>
          <w:rtl/>
        </w:rPr>
        <w:t xml:space="preserve"> ب</w:t>
      </w:r>
      <w:r w:rsidR="00646152">
        <w:rPr>
          <w:rStyle w:val="Chare"/>
          <w:rtl/>
        </w:rPr>
        <w:t>ی</w:t>
      </w:r>
      <w:r w:rsidRPr="00CF3363">
        <w:rPr>
          <w:rStyle w:val="Chare"/>
          <w:rtl/>
        </w:rPr>
        <w:t>ست و</w:t>
      </w:r>
      <w:r w:rsidRPr="00CF3363">
        <w:rPr>
          <w:rStyle w:val="Chare"/>
          <w:rFonts w:hint="cs"/>
          <w:rtl/>
        </w:rPr>
        <w:t xml:space="preserve"> </w:t>
      </w:r>
      <w:r w:rsidRPr="00CF3363">
        <w:rPr>
          <w:rStyle w:val="Chare"/>
          <w:rtl/>
        </w:rPr>
        <w:t>نه روز</w:t>
      </w:r>
      <w:r w:rsidRPr="00CF3363">
        <w:rPr>
          <w:rStyle w:val="Chare"/>
          <w:rFonts w:hint="cs"/>
          <w:rtl/>
        </w:rPr>
        <w:t xml:space="preserve"> </w:t>
      </w:r>
      <w:r w:rsidRPr="00CF3363">
        <w:rPr>
          <w:rStyle w:val="Chare"/>
          <w:rtl/>
        </w:rPr>
        <w:t>م</w:t>
      </w:r>
      <w:r w:rsidR="00646152">
        <w:rPr>
          <w:rStyle w:val="Chare"/>
          <w:rtl/>
        </w:rPr>
        <w:t>ی</w:t>
      </w:r>
      <w:r w:rsidRPr="00CF3363">
        <w:rPr>
          <w:rStyle w:val="Chare"/>
          <w:rFonts w:hint="cs"/>
          <w:rtl/>
        </w:rPr>
        <w:t>‌</w:t>
      </w:r>
      <w:r w:rsidRPr="00CF3363">
        <w:rPr>
          <w:rStyle w:val="Chare"/>
          <w:rtl/>
        </w:rPr>
        <w:t>باشد</w:t>
      </w:r>
      <w:r w:rsidRPr="007B16E7">
        <w:rPr>
          <w:rStyle w:val="Char8"/>
          <w:rFonts w:hint="cs"/>
          <w:rtl/>
        </w:rPr>
        <w:t>»</w:t>
      </w:r>
      <w:r w:rsidRPr="00701FD9">
        <w:rPr>
          <w:rStyle w:val="Char4"/>
          <w:rtl/>
        </w:rPr>
        <w:t>.</w:t>
      </w:r>
    </w:p>
    <w:p w:rsidR="00322879" w:rsidRPr="00701FD9" w:rsidRDefault="00673CD4" w:rsidP="00352939">
      <w:pPr>
        <w:ind w:firstLine="284"/>
        <w:jc w:val="both"/>
        <w:rPr>
          <w:rStyle w:val="Char4"/>
          <w:rtl/>
        </w:rPr>
      </w:pPr>
      <w:r w:rsidRPr="00E57BF8">
        <w:rPr>
          <w:rStyle w:val="Char4"/>
          <w:spacing w:val="-4"/>
          <w:rtl/>
        </w:rPr>
        <w:t>یک</w:t>
      </w:r>
      <w:r w:rsidR="00322879" w:rsidRPr="00E57BF8">
        <w:rPr>
          <w:rStyle w:val="Char4"/>
          <w:spacing w:val="-4"/>
          <w:rtl/>
        </w:rPr>
        <w:t xml:space="preserve"> مرتبه فرد</w:t>
      </w:r>
      <w:r w:rsidRPr="00E57BF8">
        <w:rPr>
          <w:rStyle w:val="Char4"/>
          <w:spacing w:val="-4"/>
          <w:rtl/>
        </w:rPr>
        <w:t>ی</w:t>
      </w:r>
      <w:r w:rsidR="00322879" w:rsidRPr="00E57BF8">
        <w:rPr>
          <w:rStyle w:val="Char4"/>
          <w:spacing w:val="-4"/>
          <w:rtl/>
        </w:rPr>
        <w:t xml:space="preserve"> م</w:t>
      </w:r>
      <w:r w:rsidRPr="00E57BF8">
        <w:rPr>
          <w:rStyle w:val="Char4"/>
          <w:spacing w:val="-4"/>
          <w:rtl/>
        </w:rPr>
        <w:t>ی</w:t>
      </w:r>
      <w:r w:rsidR="00322879" w:rsidRPr="00E57BF8">
        <w:rPr>
          <w:rStyle w:val="Char4"/>
          <w:rFonts w:hint="cs"/>
          <w:spacing w:val="-4"/>
          <w:rtl/>
        </w:rPr>
        <w:t>‌</w:t>
      </w:r>
      <w:r w:rsidR="00322879" w:rsidRPr="00E57BF8">
        <w:rPr>
          <w:rStyle w:val="Char4"/>
          <w:spacing w:val="-4"/>
          <w:rtl/>
        </w:rPr>
        <w:t>خواست خدمت پ</w:t>
      </w:r>
      <w:r w:rsidRPr="00E57BF8">
        <w:rPr>
          <w:rStyle w:val="Char4"/>
          <w:spacing w:val="-4"/>
          <w:rtl/>
        </w:rPr>
        <w:t>ی</w:t>
      </w:r>
      <w:r w:rsidR="00322879" w:rsidRPr="00E57BF8">
        <w:rPr>
          <w:rStyle w:val="Char4"/>
          <w:spacing w:val="-4"/>
          <w:rtl/>
        </w:rPr>
        <w:t>امبر</w:t>
      </w:r>
      <w:r w:rsidR="00646152" w:rsidRPr="00E57BF8">
        <w:rPr>
          <w:rFonts w:cs="CTraditional Arabic" w:hint="cs"/>
          <w:spacing w:val="-4"/>
          <w:rtl/>
        </w:rPr>
        <w:t xml:space="preserve"> </w:t>
      </w:r>
      <w:r w:rsidR="00646152" w:rsidRPr="00E57BF8">
        <w:rPr>
          <w:rFonts w:ascii="CTraditional Arabic" w:hAnsi="CTraditional Arabic" w:cs="CTraditional Arabic" w:hint="cs"/>
          <w:spacing w:val="-4"/>
          <w:rtl/>
        </w:rPr>
        <w:t>ص</w:t>
      </w:r>
      <w:r w:rsidR="00322879" w:rsidRPr="00E57BF8">
        <w:rPr>
          <w:rStyle w:val="Char4"/>
          <w:rFonts w:hint="cs"/>
          <w:spacing w:val="-4"/>
          <w:rtl/>
        </w:rPr>
        <w:t xml:space="preserve"> </w:t>
      </w:r>
      <w:r w:rsidR="00322879" w:rsidRPr="00E57BF8">
        <w:rPr>
          <w:rStyle w:val="Char4"/>
          <w:spacing w:val="-4"/>
          <w:rtl/>
        </w:rPr>
        <w:t>حاضر شود،</w:t>
      </w:r>
      <w:r w:rsidR="00322879" w:rsidRPr="00E57BF8">
        <w:rPr>
          <w:rStyle w:val="Char4"/>
          <w:rFonts w:hint="cs"/>
          <w:spacing w:val="-4"/>
          <w:rtl/>
        </w:rPr>
        <w:t xml:space="preserve"> </w:t>
      </w:r>
      <w:r w:rsidR="00322879" w:rsidRPr="00E57BF8">
        <w:rPr>
          <w:rStyle w:val="Char4"/>
          <w:spacing w:val="-4"/>
          <w:rtl/>
        </w:rPr>
        <w:t>آنحضرت</w:t>
      </w:r>
      <w:r w:rsidR="00646152" w:rsidRPr="00E57BF8">
        <w:rPr>
          <w:rFonts w:cs="CTraditional Arabic" w:hint="cs"/>
          <w:spacing w:val="-4"/>
          <w:rtl/>
        </w:rPr>
        <w:t xml:space="preserve"> </w:t>
      </w:r>
      <w:r w:rsidR="00646152" w:rsidRPr="00E57BF8">
        <w:rPr>
          <w:rFonts w:ascii="CTraditional Arabic" w:hAnsi="CTraditional Arabic" w:cs="CTraditional Arabic" w:hint="cs"/>
          <w:spacing w:val="-4"/>
          <w:rtl/>
        </w:rPr>
        <w:t>ص</w:t>
      </w:r>
      <w:r w:rsidR="00322879" w:rsidRPr="00E57BF8">
        <w:rPr>
          <w:rStyle w:val="Char4"/>
          <w:rFonts w:hint="cs"/>
          <w:spacing w:val="-4"/>
          <w:rtl/>
        </w:rPr>
        <w:t xml:space="preserve"> </w:t>
      </w:r>
      <w:r w:rsidR="00322879" w:rsidRPr="00E57BF8">
        <w:rPr>
          <w:rStyle w:val="Char4"/>
          <w:spacing w:val="-4"/>
          <w:rtl/>
        </w:rPr>
        <w:t>فرمود:</w:t>
      </w:r>
      <w:r w:rsidR="00322879" w:rsidRPr="00E57BF8">
        <w:rPr>
          <w:rStyle w:val="Char4"/>
          <w:rFonts w:hint="cs"/>
          <w:spacing w:val="-4"/>
          <w:rtl/>
        </w:rPr>
        <w:t xml:space="preserve"> به‌ او اجازه‌ بدهید، ولی او از بدترین مردان قبیله‌ است، وقتی آن مرد وارد شد، پیامبر</w:t>
      </w:r>
      <w:r w:rsidR="00646152" w:rsidRPr="00E57BF8">
        <w:rPr>
          <w:rFonts w:cs="CTraditional Arabic" w:hint="cs"/>
          <w:spacing w:val="-4"/>
          <w:rtl/>
        </w:rPr>
        <w:t xml:space="preserve"> </w:t>
      </w:r>
      <w:r w:rsidR="00646152" w:rsidRPr="00E57BF8">
        <w:rPr>
          <w:rFonts w:ascii="CTraditional Arabic" w:hAnsi="CTraditional Arabic" w:cs="CTraditional Arabic" w:hint="cs"/>
          <w:spacing w:val="-4"/>
          <w:rtl/>
        </w:rPr>
        <w:t>ص</w:t>
      </w:r>
      <w:r w:rsidR="00322879" w:rsidRPr="00701FD9">
        <w:rPr>
          <w:rStyle w:val="Char4"/>
          <w:rFonts w:hint="cs"/>
          <w:rtl/>
        </w:rPr>
        <w:t xml:space="preserve"> با ملایمت با او صحبت کرد، عایشه‌ گوید: گفتم: ای رسول خدا! شما اول نسبت به‌ او چنین گفتی، ولی بعدا با ملایمت با او صحبت کردی؟ فرمود: </w:t>
      </w:r>
    </w:p>
    <w:p w:rsidR="00322879" w:rsidRPr="00701FD9" w:rsidRDefault="00322879" w:rsidP="00E57BF8">
      <w:pPr>
        <w:ind w:firstLine="284"/>
        <w:jc w:val="both"/>
        <w:rPr>
          <w:rStyle w:val="Char4"/>
          <w:rtl/>
        </w:rPr>
      </w:pPr>
      <w:r w:rsidRPr="00E57BF8">
        <w:rPr>
          <w:rStyle w:val="Char8"/>
          <w:rtl/>
        </w:rPr>
        <w:t>«</w:t>
      </w:r>
      <w:r w:rsidR="00E57BF8" w:rsidRPr="00E57BF8">
        <w:rPr>
          <w:rStyle w:val="Char3"/>
          <w:rtl/>
        </w:rPr>
        <w:t>إِنَّ شَرَّ النَّاسِ مَنْ تَرَكَهُ النَّاسُ - أَوْ وَدَعَهُ النَّاسُ - اتِّقَاءَ فُحْشِهِ</w:t>
      </w:r>
      <w:r w:rsidRPr="00E57BF8">
        <w:rPr>
          <w:rStyle w:val="Char8"/>
          <w:rtl/>
        </w:rPr>
        <w:t>»</w:t>
      </w:r>
      <w:r w:rsidRPr="00EE3D97">
        <w:rPr>
          <w:rStyle w:val="Char4"/>
          <w:rtl/>
        </w:rPr>
        <w:t>.</w:t>
      </w:r>
      <w:r w:rsidR="00F06FC3">
        <w:rPr>
          <w:rStyle w:val="Char4"/>
          <w:rFonts w:hint="cs"/>
          <w:rtl/>
        </w:rPr>
        <w:t xml:space="preserve"> </w:t>
      </w:r>
      <w:r w:rsidRPr="00F06FC3">
        <w:rPr>
          <w:rStyle w:val="Char8"/>
          <w:rFonts w:hint="cs"/>
          <w:rtl/>
        </w:rPr>
        <w:t>«</w:t>
      </w:r>
      <w:r w:rsidRPr="00CF3363">
        <w:rPr>
          <w:rStyle w:val="Chare"/>
          <w:rFonts w:hint="cs"/>
          <w:rtl/>
        </w:rPr>
        <w:t>ای عایشه‌! بدترین مردم کسی است که‌ مردم به‌ خاطر محفوظ ماندن از شرش به‌ او کاری نداشته‌ باشند</w:t>
      </w:r>
      <w:r w:rsidRPr="00F06FC3">
        <w:rPr>
          <w:rStyle w:val="Char8"/>
          <w:rFonts w:hint="cs"/>
          <w:rtl/>
        </w:rPr>
        <w:t>»</w:t>
      </w:r>
      <w:r w:rsidRPr="00701FD9">
        <w:rPr>
          <w:rStyle w:val="Char4"/>
          <w:rFonts w:hint="cs"/>
          <w:rtl/>
        </w:rPr>
        <w:t>.</w:t>
      </w:r>
    </w:p>
    <w:p w:rsidR="00322879" w:rsidRPr="00701FD9" w:rsidRDefault="00322879" w:rsidP="00352939">
      <w:pPr>
        <w:ind w:firstLine="284"/>
        <w:jc w:val="both"/>
        <w:rPr>
          <w:rStyle w:val="Char4"/>
          <w:rtl/>
        </w:rPr>
      </w:pPr>
      <w:r w:rsidRPr="00E57BF8">
        <w:rPr>
          <w:rStyle w:val="Char4"/>
          <w:spacing w:val="-2"/>
          <w:rtl/>
        </w:rPr>
        <w:t>اعراب باد</w:t>
      </w:r>
      <w:r w:rsidR="00673CD4" w:rsidRPr="00E57BF8">
        <w:rPr>
          <w:rStyle w:val="Char4"/>
          <w:spacing w:val="-2"/>
          <w:rtl/>
        </w:rPr>
        <w:t>ی</w:t>
      </w:r>
      <w:r w:rsidRPr="00E57BF8">
        <w:rPr>
          <w:rStyle w:val="Char4"/>
          <w:spacing w:val="-2"/>
          <w:rtl/>
        </w:rPr>
        <w:t>ه نش</w:t>
      </w:r>
      <w:r w:rsidR="00673CD4" w:rsidRPr="00E57BF8">
        <w:rPr>
          <w:rStyle w:val="Char4"/>
          <w:spacing w:val="-2"/>
          <w:rtl/>
        </w:rPr>
        <w:t>ی</w:t>
      </w:r>
      <w:r w:rsidRPr="00E57BF8">
        <w:rPr>
          <w:rStyle w:val="Char4"/>
          <w:spacing w:val="-2"/>
          <w:rtl/>
        </w:rPr>
        <w:t>ن چون</w:t>
      </w:r>
      <w:r w:rsidR="00673CD4" w:rsidRPr="00E57BF8">
        <w:rPr>
          <w:rStyle w:val="Char4"/>
          <w:spacing w:val="-2"/>
          <w:rtl/>
        </w:rPr>
        <w:t>ک</w:t>
      </w:r>
      <w:r w:rsidRPr="00E57BF8">
        <w:rPr>
          <w:rStyle w:val="Char4"/>
          <w:spacing w:val="-2"/>
          <w:rtl/>
        </w:rPr>
        <w:t xml:space="preserve">ه به دستورات اسلام </w:t>
      </w:r>
      <w:r w:rsidR="00673CD4" w:rsidRPr="00E57BF8">
        <w:rPr>
          <w:rStyle w:val="Char4"/>
          <w:spacing w:val="-2"/>
          <w:rtl/>
        </w:rPr>
        <w:t>ک</w:t>
      </w:r>
      <w:r w:rsidRPr="00E57BF8">
        <w:rPr>
          <w:rStyle w:val="Char4"/>
          <w:spacing w:val="-2"/>
          <w:rtl/>
        </w:rPr>
        <w:t>املاً</w:t>
      </w:r>
      <w:r w:rsidRPr="00E57BF8">
        <w:rPr>
          <w:rStyle w:val="Char4"/>
          <w:rFonts w:hint="cs"/>
          <w:spacing w:val="-2"/>
          <w:rtl/>
        </w:rPr>
        <w:t xml:space="preserve"> </w:t>
      </w:r>
      <w:r w:rsidRPr="00E57BF8">
        <w:rPr>
          <w:rStyle w:val="Char4"/>
          <w:spacing w:val="-2"/>
          <w:rtl/>
        </w:rPr>
        <w:t>آگاه</w:t>
      </w:r>
      <w:r w:rsidR="00673CD4" w:rsidRPr="00E57BF8">
        <w:rPr>
          <w:rStyle w:val="Char4"/>
          <w:spacing w:val="-2"/>
          <w:rtl/>
        </w:rPr>
        <w:t>ی</w:t>
      </w:r>
      <w:r w:rsidRPr="00E57BF8">
        <w:rPr>
          <w:rStyle w:val="Char4"/>
          <w:spacing w:val="-2"/>
          <w:rtl/>
        </w:rPr>
        <w:t xml:space="preserve"> نداشتند و</w:t>
      </w:r>
      <w:r w:rsidR="00E57BF8">
        <w:rPr>
          <w:rStyle w:val="Char4"/>
          <w:rFonts w:hint="cs"/>
          <w:spacing w:val="-2"/>
          <w:rtl/>
        </w:rPr>
        <w:t xml:space="preserve"> بی‌</w:t>
      </w:r>
      <w:r w:rsidRPr="00E57BF8">
        <w:rPr>
          <w:rStyle w:val="Char4"/>
          <w:spacing w:val="-2"/>
          <w:rtl/>
        </w:rPr>
        <w:t>احت</w:t>
      </w:r>
      <w:r w:rsidR="00673CD4" w:rsidRPr="00E57BF8">
        <w:rPr>
          <w:rStyle w:val="Char4"/>
          <w:spacing w:val="-2"/>
          <w:rtl/>
        </w:rPr>
        <w:t>ی</w:t>
      </w:r>
      <w:r w:rsidRPr="00E57BF8">
        <w:rPr>
          <w:rStyle w:val="Char4"/>
          <w:spacing w:val="-2"/>
          <w:rtl/>
        </w:rPr>
        <w:t>اط بودند</w:t>
      </w:r>
      <w:r w:rsidRPr="00E57BF8">
        <w:rPr>
          <w:rStyle w:val="Char4"/>
          <w:rFonts w:hint="cs"/>
          <w:spacing w:val="-2"/>
          <w:rtl/>
        </w:rPr>
        <w:t>،</w:t>
      </w:r>
      <w:r w:rsidRPr="00E57BF8">
        <w:rPr>
          <w:rStyle w:val="Char4"/>
          <w:spacing w:val="-2"/>
          <w:rtl/>
        </w:rPr>
        <w:t xml:space="preserve"> بنابرا</w:t>
      </w:r>
      <w:r w:rsidR="00673CD4" w:rsidRPr="00E57BF8">
        <w:rPr>
          <w:rStyle w:val="Char4"/>
          <w:spacing w:val="-2"/>
          <w:rtl/>
        </w:rPr>
        <w:t>ی</w:t>
      </w:r>
      <w:r w:rsidRPr="00E57BF8">
        <w:rPr>
          <w:rStyle w:val="Char4"/>
          <w:spacing w:val="-2"/>
          <w:rtl/>
        </w:rPr>
        <w:t>ن آنحضرت</w:t>
      </w:r>
      <w:r w:rsidR="00646152" w:rsidRPr="00E57BF8">
        <w:rPr>
          <w:rFonts w:cs="CTraditional Arabic" w:hint="cs"/>
          <w:spacing w:val="-2"/>
          <w:rtl/>
        </w:rPr>
        <w:t xml:space="preserve"> </w:t>
      </w:r>
      <w:r w:rsidR="00646152" w:rsidRPr="00E57BF8">
        <w:rPr>
          <w:rFonts w:ascii="CTraditional Arabic" w:hAnsi="CTraditional Arabic" w:cs="CTraditional Arabic" w:hint="cs"/>
          <w:spacing w:val="-2"/>
          <w:rtl/>
        </w:rPr>
        <w:t>ص</w:t>
      </w:r>
      <w:r w:rsidRPr="00E57BF8">
        <w:rPr>
          <w:rStyle w:val="Char4"/>
          <w:rFonts w:hint="cs"/>
          <w:spacing w:val="-2"/>
          <w:rtl/>
        </w:rPr>
        <w:t xml:space="preserve"> </w:t>
      </w:r>
      <w:r w:rsidRPr="00E57BF8">
        <w:rPr>
          <w:rStyle w:val="Char4"/>
          <w:spacing w:val="-2"/>
          <w:rtl/>
        </w:rPr>
        <w:t>ازخوردن غذاها</w:t>
      </w:r>
      <w:r w:rsidR="00673CD4" w:rsidRPr="00E57BF8">
        <w:rPr>
          <w:rStyle w:val="Char4"/>
          <w:spacing w:val="-2"/>
          <w:rtl/>
        </w:rPr>
        <w:t>ی</w:t>
      </w:r>
      <w:r w:rsidRPr="00E57BF8">
        <w:rPr>
          <w:rStyle w:val="Char4"/>
          <w:spacing w:val="-2"/>
          <w:rtl/>
        </w:rPr>
        <w:t xml:space="preserve"> آنها پره</w:t>
      </w:r>
      <w:r w:rsidR="00673CD4" w:rsidRPr="00E57BF8">
        <w:rPr>
          <w:rStyle w:val="Char4"/>
          <w:spacing w:val="-2"/>
          <w:rtl/>
        </w:rPr>
        <w:t>ی</w:t>
      </w:r>
      <w:r w:rsidRPr="00E57BF8">
        <w:rPr>
          <w:rStyle w:val="Char4"/>
          <w:spacing w:val="-2"/>
          <w:rtl/>
        </w:rPr>
        <w:t>ز م</w:t>
      </w:r>
      <w:r w:rsidR="00673CD4" w:rsidRPr="00E57BF8">
        <w:rPr>
          <w:rStyle w:val="Char4"/>
          <w:spacing w:val="-2"/>
          <w:rtl/>
        </w:rPr>
        <w:t>ی</w:t>
      </w:r>
      <w:r w:rsidRPr="00E57BF8">
        <w:rPr>
          <w:rStyle w:val="Char4"/>
          <w:rFonts w:hint="cs"/>
          <w:spacing w:val="-2"/>
          <w:rtl/>
        </w:rPr>
        <w:t>‌</w:t>
      </w:r>
      <w:r w:rsidR="00673CD4" w:rsidRPr="00E57BF8">
        <w:rPr>
          <w:rStyle w:val="Char4"/>
          <w:spacing w:val="-2"/>
          <w:rtl/>
        </w:rPr>
        <w:t>ک</w:t>
      </w:r>
      <w:r w:rsidRPr="00E57BF8">
        <w:rPr>
          <w:rStyle w:val="Char4"/>
          <w:spacing w:val="-2"/>
          <w:rtl/>
        </w:rPr>
        <w:t>رد. بار</w:t>
      </w:r>
      <w:r w:rsidR="00673CD4" w:rsidRPr="00E57BF8">
        <w:rPr>
          <w:rStyle w:val="Char4"/>
          <w:spacing w:val="-2"/>
          <w:rtl/>
        </w:rPr>
        <w:t>ی</w:t>
      </w:r>
      <w:r w:rsidRPr="00E57BF8">
        <w:rPr>
          <w:rStyle w:val="Char4"/>
          <w:spacing w:val="-2"/>
          <w:rtl/>
        </w:rPr>
        <w:t xml:space="preserve"> ام سنبله برا</w:t>
      </w:r>
      <w:r w:rsidR="00673CD4" w:rsidRPr="00E57BF8">
        <w:rPr>
          <w:rStyle w:val="Char4"/>
          <w:spacing w:val="-2"/>
          <w:rtl/>
        </w:rPr>
        <w:t>ی</w:t>
      </w:r>
      <w:r w:rsidRPr="00E57BF8">
        <w:rPr>
          <w:rStyle w:val="Char4"/>
          <w:spacing w:val="-2"/>
          <w:rtl/>
        </w:rPr>
        <w:t xml:space="preserve"> آنحضرت</w:t>
      </w:r>
      <w:r w:rsidR="00646152" w:rsidRPr="00E57BF8">
        <w:rPr>
          <w:rFonts w:cs="CTraditional Arabic" w:hint="cs"/>
          <w:spacing w:val="-2"/>
          <w:rtl/>
        </w:rPr>
        <w:t xml:space="preserve"> </w:t>
      </w:r>
      <w:r w:rsidR="00646152" w:rsidRPr="00E57BF8">
        <w:rPr>
          <w:rFonts w:ascii="CTraditional Arabic" w:hAnsi="CTraditional Arabic" w:cs="CTraditional Arabic" w:hint="cs"/>
          <w:spacing w:val="-2"/>
          <w:rtl/>
        </w:rPr>
        <w:t>ص</w:t>
      </w:r>
      <w:r w:rsidRPr="00E57BF8">
        <w:rPr>
          <w:rStyle w:val="Char4"/>
          <w:spacing w:val="-2"/>
          <w:rtl/>
        </w:rPr>
        <w:t xml:space="preserve"> ش</w:t>
      </w:r>
      <w:r w:rsidR="00673CD4" w:rsidRPr="00E57BF8">
        <w:rPr>
          <w:rStyle w:val="Char4"/>
          <w:spacing w:val="-2"/>
          <w:rtl/>
        </w:rPr>
        <w:t>ی</w:t>
      </w:r>
      <w:r w:rsidRPr="00E57BF8">
        <w:rPr>
          <w:rStyle w:val="Char4"/>
          <w:spacing w:val="-2"/>
          <w:rtl/>
        </w:rPr>
        <w:t>ر</w:t>
      </w:r>
      <w:r w:rsidRPr="00E57BF8">
        <w:rPr>
          <w:rStyle w:val="Char4"/>
          <w:rFonts w:hint="cs"/>
          <w:spacing w:val="-2"/>
          <w:rtl/>
        </w:rPr>
        <w:t xml:space="preserve">ی به‌ عنوان هدیه‌ </w:t>
      </w:r>
      <w:r w:rsidRPr="00E57BF8">
        <w:rPr>
          <w:rStyle w:val="Char4"/>
          <w:spacing w:val="-2"/>
          <w:rtl/>
        </w:rPr>
        <w:t>آورد،</w:t>
      </w:r>
      <w:r w:rsidRPr="00E57BF8">
        <w:rPr>
          <w:rStyle w:val="Char4"/>
          <w:rFonts w:hint="cs"/>
          <w:spacing w:val="-2"/>
          <w:rtl/>
        </w:rPr>
        <w:t xml:space="preserve"> اما او را نیافت، عایشه‌</w:t>
      </w:r>
      <w:r w:rsidR="00646152" w:rsidRPr="00E57BF8">
        <w:rPr>
          <w:rFonts w:cs="CTraditional Arabic" w:hint="cs"/>
          <w:spacing w:val="-2"/>
          <w:rtl/>
        </w:rPr>
        <w:t xml:space="preserve"> </w:t>
      </w:r>
      <w:r w:rsidR="00646152" w:rsidRPr="00E57BF8">
        <w:rPr>
          <w:rFonts w:ascii="CTraditional Arabic" w:hAnsi="CTraditional Arabic" w:cs="CTraditional Arabic" w:hint="cs"/>
          <w:spacing w:val="-2"/>
          <w:rtl/>
        </w:rPr>
        <w:t>ل</w:t>
      </w:r>
      <w:r w:rsidRPr="00E57BF8">
        <w:rPr>
          <w:rStyle w:val="Char4"/>
          <w:rFonts w:hint="cs"/>
          <w:spacing w:val="-2"/>
          <w:rtl/>
        </w:rPr>
        <w:t xml:space="preserve"> به‌ او گفت: رسول الله‌</w:t>
      </w:r>
      <w:r w:rsidR="00646152" w:rsidRPr="00E57BF8">
        <w:rPr>
          <w:rFonts w:cs="CTraditional Arabic" w:hint="cs"/>
          <w:spacing w:val="-2"/>
          <w:rtl/>
        </w:rPr>
        <w:t xml:space="preserve"> </w:t>
      </w:r>
      <w:r w:rsidR="00646152" w:rsidRPr="00E57BF8">
        <w:rPr>
          <w:rFonts w:ascii="CTraditional Arabic" w:hAnsi="CTraditional Arabic" w:cs="CTraditional Arabic" w:hint="cs"/>
          <w:spacing w:val="-2"/>
          <w:rtl/>
        </w:rPr>
        <w:t>ص</w:t>
      </w:r>
      <w:r w:rsidRPr="00E57BF8">
        <w:rPr>
          <w:rStyle w:val="Char4"/>
          <w:rFonts w:hint="cs"/>
          <w:spacing w:val="-2"/>
          <w:rtl/>
        </w:rPr>
        <w:t xml:space="preserve"> از خوردن خوراک بادیه‌ نشین نهی کرده‌ است، پس از آن پیامبر</w:t>
      </w:r>
      <w:r w:rsidR="00646152" w:rsidRPr="00E57BF8">
        <w:rPr>
          <w:rFonts w:cs="CTraditional Arabic" w:hint="cs"/>
          <w:spacing w:val="-2"/>
          <w:rtl/>
        </w:rPr>
        <w:t xml:space="preserve"> </w:t>
      </w:r>
      <w:r w:rsidR="00646152" w:rsidRPr="00E57BF8">
        <w:rPr>
          <w:rFonts w:ascii="CTraditional Arabic" w:hAnsi="CTraditional Arabic" w:cs="CTraditional Arabic" w:hint="cs"/>
          <w:spacing w:val="-2"/>
          <w:rtl/>
        </w:rPr>
        <w:t>ص</w:t>
      </w:r>
      <w:r w:rsidRPr="00701FD9">
        <w:rPr>
          <w:rStyle w:val="Char4"/>
          <w:rFonts w:hint="cs"/>
          <w:rtl/>
        </w:rPr>
        <w:t xml:space="preserve"> وارد شدند که‌ ابوبکر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نیز به‌ همراه او بودند، پرسید: ای ام سنبله‌ چه‌ چیزی را به‌ </w:t>
      </w:r>
      <w:r w:rsidRPr="00E75333">
        <w:rPr>
          <w:rStyle w:val="Char4"/>
          <w:rFonts w:hint="cs"/>
          <w:spacing w:val="-4"/>
          <w:rtl/>
        </w:rPr>
        <w:t>همراه دارید؟ گفت: ای رسول خدا! برای شما شیر را به‌ عنوان هدیه‌ آورده‌ام. پیامبر</w:t>
      </w:r>
      <w:r w:rsidR="00646152" w:rsidRPr="00E75333">
        <w:rPr>
          <w:rFonts w:cs="CTraditional Arabic" w:hint="cs"/>
          <w:spacing w:val="-4"/>
          <w:rtl/>
        </w:rPr>
        <w:t xml:space="preserve"> </w:t>
      </w:r>
      <w:r w:rsidR="00646152" w:rsidRPr="00E75333">
        <w:rPr>
          <w:rFonts w:ascii="CTraditional Arabic" w:hAnsi="CTraditional Arabic" w:cs="CTraditional Arabic" w:hint="cs"/>
          <w:spacing w:val="-4"/>
          <w:rtl/>
        </w:rPr>
        <w:t>ص</w:t>
      </w:r>
      <w:r w:rsidRPr="00701FD9">
        <w:rPr>
          <w:rStyle w:val="Char4"/>
          <w:rFonts w:hint="cs"/>
          <w:rtl/>
        </w:rPr>
        <w:t xml:space="preserve"> فرمود: برایم بیاورید، پس وقتی آن‌را برایش آوردند، به‌ ابوبکر داد و سپس خود از آن تناول نمود؛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xml:space="preserve"> عرض </w:t>
      </w:r>
      <w:r w:rsidR="00673CD4">
        <w:rPr>
          <w:rStyle w:val="Char4"/>
          <w:rtl/>
        </w:rPr>
        <w:t>ک</w:t>
      </w:r>
      <w:r w:rsidRPr="00701FD9">
        <w:rPr>
          <w:rStyle w:val="Char4"/>
          <w:rtl/>
        </w:rPr>
        <w:t xml:space="preserve">رد </w:t>
      </w:r>
      <w:r w:rsidR="00673CD4">
        <w:rPr>
          <w:rStyle w:val="Char4"/>
          <w:rtl/>
        </w:rPr>
        <w:t>ی</w:t>
      </w:r>
      <w:r w:rsidRPr="00701FD9">
        <w:rPr>
          <w:rStyle w:val="Char4"/>
          <w:rtl/>
        </w:rPr>
        <w:t>ا</w:t>
      </w:r>
      <w:r w:rsidRPr="00701FD9">
        <w:rPr>
          <w:rStyle w:val="Char4"/>
          <w:rFonts w:hint="cs"/>
          <w:rtl/>
        </w:rPr>
        <w:t xml:space="preserve"> </w:t>
      </w:r>
      <w:r w:rsidRPr="00701FD9">
        <w:rPr>
          <w:rStyle w:val="Char4"/>
          <w:rtl/>
        </w:rPr>
        <w:t>رسول الله</w:t>
      </w:r>
      <w:r w:rsidRPr="00701FD9">
        <w:rPr>
          <w:rStyle w:val="Char4"/>
          <w:rFonts w:hint="cs"/>
          <w:rtl/>
        </w:rPr>
        <w:t>!</w:t>
      </w:r>
      <w:r w:rsidRPr="00701FD9">
        <w:rPr>
          <w:rStyle w:val="Char4"/>
          <w:rtl/>
        </w:rPr>
        <w:t xml:space="preserve"> شما</w:t>
      </w:r>
      <w:r w:rsidRPr="00701FD9">
        <w:rPr>
          <w:rStyle w:val="Char4"/>
          <w:rFonts w:hint="cs"/>
          <w:rtl/>
        </w:rPr>
        <w:t xml:space="preserve"> </w:t>
      </w:r>
      <w:r w:rsidRPr="00701FD9">
        <w:rPr>
          <w:rStyle w:val="Char4"/>
          <w:rtl/>
        </w:rPr>
        <w:t>خورا</w:t>
      </w:r>
      <w:r w:rsidR="00673CD4">
        <w:rPr>
          <w:rStyle w:val="Char4"/>
          <w:rtl/>
        </w:rPr>
        <w:t>ک</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ا</w:t>
      </w:r>
      <w:r w:rsidR="00673CD4">
        <w:rPr>
          <w:rStyle w:val="Char4"/>
          <w:rtl/>
        </w:rPr>
        <w:t>ی</w:t>
      </w:r>
      <w:r w:rsidRPr="00701FD9">
        <w:rPr>
          <w:rStyle w:val="Char4"/>
          <w:rtl/>
        </w:rPr>
        <w:t>نها را</w:t>
      </w:r>
      <w:r w:rsidRPr="00701FD9">
        <w:rPr>
          <w:rStyle w:val="Char4"/>
          <w:rFonts w:hint="cs"/>
          <w:rtl/>
        </w:rPr>
        <w:t xml:space="preserve"> </w:t>
      </w:r>
      <w:r w:rsidRPr="00701FD9">
        <w:rPr>
          <w:rStyle w:val="Char4"/>
          <w:rtl/>
        </w:rPr>
        <w:t>نم</w:t>
      </w:r>
      <w:r w:rsidR="00673CD4">
        <w:rPr>
          <w:rStyle w:val="Char4"/>
          <w:rtl/>
        </w:rPr>
        <w:t>ی</w:t>
      </w:r>
      <w:r w:rsidRPr="00701FD9">
        <w:rPr>
          <w:rStyle w:val="Char4"/>
          <w:rFonts w:hint="cs"/>
          <w:rtl/>
        </w:rPr>
        <w:t>‌</w:t>
      </w:r>
      <w:r w:rsidRPr="00701FD9">
        <w:rPr>
          <w:rStyle w:val="Char4"/>
          <w:rtl/>
        </w:rPr>
        <w:t>پسند</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فرمودند:</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نها </w:t>
      </w:r>
      <w:r w:rsidRPr="00701FD9">
        <w:rPr>
          <w:rStyle w:val="Char4"/>
          <w:rFonts w:hint="cs"/>
          <w:rtl/>
        </w:rPr>
        <w:t xml:space="preserve">بادیه‌ نشین </w:t>
      </w:r>
      <w:r w:rsidRPr="00701FD9">
        <w:rPr>
          <w:rStyle w:val="Char4"/>
          <w:rtl/>
        </w:rPr>
        <w:t>ن</w:t>
      </w:r>
      <w:r w:rsidR="00673CD4">
        <w:rPr>
          <w:rStyle w:val="Char4"/>
          <w:rtl/>
        </w:rPr>
        <w:t>ی</w:t>
      </w:r>
      <w:r w:rsidRPr="00701FD9">
        <w:rPr>
          <w:rStyle w:val="Char4"/>
          <w:rtl/>
        </w:rPr>
        <w:t>ستند،</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نها به اح</w:t>
      </w:r>
      <w:r w:rsidR="00673CD4">
        <w:rPr>
          <w:rStyle w:val="Char4"/>
          <w:rtl/>
        </w:rPr>
        <w:t>ک</w:t>
      </w:r>
      <w:r w:rsidRPr="00701FD9">
        <w:rPr>
          <w:rStyle w:val="Char4"/>
          <w:rtl/>
        </w:rPr>
        <w:t>ام شر</w:t>
      </w:r>
      <w:r w:rsidR="00673CD4">
        <w:rPr>
          <w:rStyle w:val="Char4"/>
          <w:rtl/>
        </w:rPr>
        <w:t>ی</w:t>
      </w:r>
      <w:r w:rsidRPr="00701FD9">
        <w:rPr>
          <w:rStyle w:val="Char4"/>
          <w:rtl/>
        </w:rPr>
        <w:t>عت آگاه هستند</w:t>
      </w:r>
      <w:r w:rsidRPr="00701FD9">
        <w:rPr>
          <w:rStyle w:val="Char4"/>
          <w:rFonts w:hint="cs"/>
          <w:rtl/>
        </w:rPr>
        <w:t xml:space="preserve"> و </w:t>
      </w:r>
      <w:r w:rsidRPr="00701FD9">
        <w:rPr>
          <w:rStyle w:val="Char4"/>
          <w:rtl/>
        </w:rPr>
        <w:t>وقت</w:t>
      </w:r>
      <w:r w:rsidR="00673CD4">
        <w:rPr>
          <w:rStyle w:val="Char4"/>
          <w:rtl/>
        </w:rPr>
        <w:t>ی</w:t>
      </w:r>
      <w:r w:rsidRPr="00701FD9">
        <w:rPr>
          <w:rStyle w:val="Char4"/>
          <w:rtl/>
        </w:rPr>
        <w:t xml:space="preserve"> </w:t>
      </w:r>
      <w:r w:rsidRPr="00701FD9">
        <w:rPr>
          <w:rStyle w:val="Char4"/>
          <w:rFonts w:hint="cs"/>
          <w:rtl/>
        </w:rPr>
        <w:t>برای یاری‌رسانی به‌ دین خوانده‌ شوند، بدون درنگ آماده‌ می‌</w:t>
      </w:r>
      <w:r w:rsidRPr="00701FD9">
        <w:rPr>
          <w:rStyle w:val="Char4"/>
          <w:rtl/>
        </w:rPr>
        <w:t>شوند</w:t>
      </w:r>
      <w:r w:rsidRPr="00F06FC3">
        <w:rPr>
          <w:rStyle w:val="Char4"/>
          <w:vertAlign w:val="superscript"/>
          <w:rtl/>
        </w:rPr>
        <w:footnoteReference w:id="87"/>
      </w:r>
      <w:r w:rsidRPr="00701FD9">
        <w:rPr>
          <w:rStyle w:val="Char4"/>
          <w:rFonts w:hint="cs"/>
          <w:rtl/>
        </w:rPr>
        <w:t>.</w:t>
      </w:r>
    </w:p>
    <w:p w:rsidR="00322879" w:rsidRPr="00701FD9" w:rsidRDefault="00322879" w:rsidP="00352939">
      <w:pPr>
        <w:ind w:firstLine="284"/>
        <w:jc w:val="both"/>
        <w:rPr>
          <w:rStyle w:val="Char4"/>
          <w:rtl/>
        </w:rPr>
      </w:pPr>
      <w:r w:rsidRPr="00701FD9">
        <w:rPr>
          <w:rStyle w:val="Char4"/>
          <w:rFonts w:hint="cs"/>
          <w:rtl/>
        </w:rPr>
        <w:t>باری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فرمود:</w:t>
      </w:r>
      <w:r w:rsidRPr="00701FD9">
        <w:rPr>
          <w:rStyle w:val="Char4"/>
          <w:rFonts w:hint="cs"/>
          <w:rtl/>
        </w:rPr>
        <w:t xml:space="preserve"> </w:t>
      </w:r>
    </w:p>
    <w:p w:rsidR="00322879" w:rsidRPr="00701FD9" w:rsidRDefault="00322879" w:rsidP="00F06FC3">
      <w:pPr>
        <w:ind w:firstLine="284"/>
        <w:jc w:val="both"/>
        <w:rPr>
          <w:rStyle w:val="Char4"/>
          <w:rtl/>
        </w:rPr>
      </w:pPr>
      <w:r w:rsidRPr="00F06FC3">
        <w:rPr>
          <w:rStyle w:val="Char8"/>
          <w:rtl/>
        </w:rPr>
        <w:t>«</w:t>
      </w:r>
      <w:r w:rsidRPr="002D1DEF">
        <w:rPr>
          <w:rStyle w:val="Char3"/>
          <w:rFonts w:eastAsia="MS Mincho"/>
          <w:rtl/>
        </w:rPr>
        <w:t xml:space="preserve">سدِّدُوا وَقَارِبُوا و ابشروا فانه‌لا </w:t>
      </w:r>
      <w:r w:rsidR="00646152">
        <w:rPr>
          <w:rStyle w:val="Char3"/>
          <w:rFonts w:eastAsia="MS Mincho"/>
          <w:rtl/>
        </w:rPr>
        <w:t>ی</w:t>
      </w:r>
      <w:r w:rsidRPr="002D1DEF">
        <w:rPr>
          <w:rStyle w:val="Char3"/>
          <w:rFonts w:eastAsia="MS Mincho"/>
          <w:rtl/>
        </w:rPr>
        <w:t>دْخِلَ أَحَدًا عَمَلُهُ الْجَنَّةَ</w:t>
      </w:r>
      <w:r w:rsidRPr="00F06FC3">
        <w:rPr>
          <w:rStyle w:val="Char8"/>
          <w:rFonts w:eastAsia="MS Mincho"/>
          <w:rtl/>
        </w:rPr>
        <w:t>»</w:t>
      </w:r>
      <w:r w:rsidRPr="00EE3D97">
        <w:rPr>
          <w:rStyle w:val="Char4"/>
          <w:rtl/>
        </w:rPr>
        <w:t>.</w:t>
      </w:r>
      <w:r w:rsidR="00F06FC3">
        <w:rPr>
          <w:rStyle w:val="Char4"/>
          <w:rFonts w:hint="cs"/>
          <w:rtl/>
        </w:rPr>
        <w:t xml:space="preserve"> </w:t>
      </w:r>
      <w:r w:rsidRPr="00F06FC3">
        <w:rPr>
          <w:rStyle w:val="Char8"/>
          <w:rFonts w:hint="cs"/>
          <w:rtl/>
        </w:rPr>
        <w:t>«</w:t>
      </w:r>
      <w:r w:rsidRPr="002926B2">
        <w:rPr>
          <w:rStyle w:val="Chare"/>
          <w:rFonts w:hint="cs"/>
          <w:rtl/>
        </w:rPr>
        <w:t>راه‌ راست و میانه‌ را در پیش گیرید، خوشحال باشید</w:t>
      </w:r>
      <w:r w:rsidRPr="002926B2">
        <w:rPr>
          <w:rStyle w:val="Chare"/>
          <w:rtl/>
        </w:rPr>
        <w:t xml:space="preserve"> </w:t>
      </w:r>
      <w:r w:rsidR="00646152">
        <w:rPr>
          <w:rStyle w:val="Chare"/>
          <w:rtl/>
        </w:rPr>
        <w:t>ک</w:t>
      </w:r>
      <w:r w:rsidRPr="002926B2">
        <w:rPr>
          <w:rStyle w:val="Chare"/>
          <w:rtl/>
        </w:rPr>
        <w:t xml:space="preserve">ه </w:t>
      </w:r>
      <w:r w:rsidRPr="002926B2">
        <w:rPr>
          <w:rStyle w:val="Chare"/>
          <w:rFonts w:eastAsia="MS Mincho"/>
          <w:rtl/>
        </w:rPr>
        <w:t>ه</w:t>
      </w:r>
      <w:r w:rsidR="00646152">
        <w:rPr>
          <w:rStyle w:val="Chare"/>
          <w:rFonts w:eastAsia="MS Mincho"/>
          <w:rtl/>
        </w:rPr>
        <w:t>ی</w:t>
      </w:r>
      <w:r w:rsidRPr="002926B2">
        <w:rPr>
          <w:rStyle w:val="Chare"/>
          <w:rFonts w:eastAsia="MS Mincho"/>
          <w:rtl/>
        </w:rPr>
        <w:t xml:space="preserve">چ </w:t>
      </w:r>
      <w:r w:rsidR="00646152">
        <w:rPr>
          <w:rStyle w:val="Chare"/>
          <w:rFonts w:eastAsia="MS Mincho"/>
          <w:rtl/>
        </w:rPr>
        <w:t>ک</w:t>
      </w:r>
      <w:r w:rsidRPr="002926B2">
        <w:rPr>
          <w:rStyle w:val="Chare"/>
          <w:rFonts w:eastAsia="MS Mincho"/>
          <w:rtl/>
        </w:rPr>
        <w:t xml:space="preserve">س </w:t>
      </w:r>
      <w:r w:rsidRPr="002926B2">
        <w:rPr>
          <w:rStyle w:val="Chare"/>
          <w:rFonts w:eastAsia="MS Mincho" w:hint="cs"/>
          <w:rtl/>
        </w:rPr>
        <w:t>را عملش وارد</w:t>
      </w:r>
      <w:r w:rsidRPr="002926B2">
        <w:rPr>
          <w:rStyle w:val="Chare"/>
          <w:rFonts w:eastAsia="MS Mincho"/>
          <w:rtl/>
        </w:rPr>
        <w:t xml:space="preserve"> بهشت </w:t>
      </w:r>
      <w:r w:rsidRPr="002926B2">
        <w:rPr>
          <w:rStyle w:val="Chare"/>
          <w:rFonts w:eastAsia="MS Mincho" w:hint="cs"/>
          <w:rtl/>
        </w:rPr>
        <w:t>نم</w:t>
      </w:r>
      <w:r w:rsidR="00646152">
        <w:rPr>
          <w:rStyle w:val="Chare"/>
          <w:rFonts w:eastAsia="MS Mincho" w:hint="cs"/>
          <w:rtl/>
        </w:rPr>
        <w:t>ی</w:t>
      </w:r>
      <w:r w:rsidRPr="002926B2">
        <w:rPr>
          <w:rStyle w:val="Chare"/>
          <w:rFonts w:eastAsia="MS Mincho" w:hint="cs"/>
          <w:rtl/>
        </w:rPr>
        <w:t>‌</w:t>
      </w:r>
      <w:r w:rsidR="00646152">
        <w:rPr>
          <w:rStyle w:val="Chare"/>
          <w:rFonts w:eastAsia="MS Mincho" w:hint="cs"/>
          <w:rtl/>
        </w:rPr>
        <w:t>ک</w:t>
      </w:r>
      <w:r w:rsidRPr="002926B2">
        <w:rPr>
          <w:rStyle w:val="Chare"/>
          <w:rFonts w:eastAsia="MS Mincho" w:hint="cs"/>
          <w:rtl/>
        </w:rPr>
        <w:t>ند</w:t>
      </w:r>
      <w:r w:rsidRPr="00F06FC3">
        <w:rPr>
          <w:rStyle w:val="Char8"/>
          <w:rFonts w:hint="cs"/>
          <w:rtl/>
        </w:rPr>
        <w:t>»</w:t>
      </w:r>
      <w:r w:rsidR="008640FA" w:rsidRPr="008640FA">
        <w:rPr>
          <w:rStyle w:val="Char4"/>
        </w:rPr>
        <w:t>.</w:t>
      </w:r>
    </w:p>
    <w:p w:rsidR="00322879" w:rsidRPr="00701FD9" w:rsidRDefault="00322879"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حرف آخر تعجب </w:t>
      </w:r>
      <w:r w:rsidR="00673CD4">
        <w:rPr>
          <w:rStyle w:val="Char4"/>
          <w:rtl/>
        </w:rPr>
        <w:t>ک</w:t>
      </w:r>
      <w:r w:rsidRPr="00701FD9">
        <w:rPr>
          <w:rStyle w:val="Char4"/>
          <w:rtl/>
        </w:rPr>
        <w:t>رد</w:t>
      </w:r>
      <w:r w:rsidRPr="00701FD9">
        <w:rPr>
          <w:rStyle w:val="Char4"/>
          <w:rFonts w:hint="cs"/>
          <w:rtl/>
        </w:rPr>
        <w:t>، زیرا</w:t>
      </w:r>
      <w:r w:rsidRPr="00701FD9">
        <w:rPr>
          <w:rStyle w:val="Char4"/>
          <w:rtl/>
        </w:rPr>
        <w:t xml:space="preserve"> ف</w:t>
      </w:r>
      <w:r w:rsidR="00673CD4">
        <w:rPr>
          <w:rStyle w:val="Char4"/>
          <w:rtl/>
        </w:rPr>
        <w:t>ک</w:t>
      </w:r>
      <w:r w:rsidRPr="00701FD9">
        <w:rPr>
          <w:rStyle w:val="Char4"/>
          <w:rtl/>
        </w:rPr>
        <w:t xml:space="preserve">ر </w:t>
      </w:r>
      <w:r w:rsidRPr="00701FD9">
        <w:rPr>
          <w:rStyle w:val="Char4"/>
          <w:rFonts w:hint="cs"/>
          <w:rtl/>
        </w:rPr>
        <w:t>می‌</w:t>
      </w:r>
      <w:r w:rsidR="00673CD4">
        <w:rPr>
          <w:rStyle w:val="Char4"/>
          <w:rtl/>
        </w:rPr>
        <w:t>ک</w:t>
      </w:r>
      <w:r w:rsidRPr="00701FD9">
        <w:rPr>
          <w:rStyle w:val="Char4"/>
          <w:rtl/>
        </w:rPr>
        <w:t>رد آن افراد</w:t>
      </w:r>
      <w:r w:rsidR="00673CD4">
        <w:rPr>
          <w:rStyle w:val="Char4"/>
          <w:rtl/>
        </w:rPr>
        <w:t>ی</w:t>
      </w:r>
      <w:r w:rsidRPr="00701FD9">
        <w:rPr>
          <w:rStyle w:val="Char4"/>
          <w:rtl/>
        </w:rPr>
        <w:t xml:space="preserve"> </w:t>
      </w:r>
      <w:r w:rsidR="00673CD4">
        <w:rPr>
          <w:rStyle w:val="Char4"/>
          <w:rtl/>
        </w:rPr>
        <w:t>ک</w:t>
      </w:r>
      <w:r w:rsidRPr="00701FD9">
        <w:rPr>
          <w:rStyle w:val="Char4"/>
          <w:rtl/>
        </w:rPr>
        <w:t>ه معصوم هستند 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مستثن</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 xml:space="preserve"> لذا </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Fonts w:eastAsia="MS Mincho"/>
          <w:rtl/>
        </w:rPr>
        <w:t xml:space="preserve"> آ</w:t>
      </w:r>
      <w:r w:rsidR="00673CD4">
        <w:rPr>
          <w:rStyle w:val="Char4"/>
          <w:rFonts w:eastAsia="MS Mincho"/>
          <w:rtl/>
        </w:rPr>
        <w:t>ی</w:t>
      </w:r>
      <w:r w:rsidRPr="00701FD9">
        <w:rPr>
          <w:rStyle w:val="Char4"/>
          <w:rFonts w:eastAsia="MS Mincho"/>
          <w:rtl/>
        </w:rPr>
        <w:t>ا شما قبل از خواندن نماز وتر</w:t>
      </w:r>
      <w:r w:rsidRPr="00701FD9">
        <w:rPr>
          <w:rStyle w:val="Char4"/>
          <w:rFonts w:eastAsia="MS Mincho" w:hint="cs"/>
          <w:rtl/>
        </w:rPr>
        <w:t xml:space="preserve">، </w:t>
      </w:r>
      <w:r w:rsidRPr="00701FD9">
        <w:rPr>
          <w:rStyle w:val="Char4"/>
          <w:rFonts w:eastAsia="MS Mincho"/>
          <w:rtl/>
        </w:rPr>
        <w:t>م</w:t>
      </w:r>
      <w:r w:rsidR="00673CD4">
        <w:rPr>
          <w:rStyle w:val="Char4"/>
          <w:rFonts w:eastAsia="MS Mincho"/>
          <w:rtl/>
        </w:rPr>
        <w:t>ی</w:t>
      </w:r>
      <w:r w:rsidRPr="00701FD9">
        <w:rPr>
          <w:rStyle w:val="Char4"/>
          <w:rFonts w:eastAsia="MS Mincho" w:hint="cs"/>
          <w:rtl/>
        </w:rPr>
        <w:t>‌</w:t>
      </w:r>
      <w:r w:rsidRPr="00701FD9">
        <w:rPr>
          <w:rStyle w:val="Char4"/>
          <w:rFonts w:eastAsia="MS Mincho"/>
          <w:rtl/>
        </w:rPr>
        <w:t>خواب</w:t>
      </w:r>
      <w:r w:rsidR="00673CD4">
        <w:rPr>
          <w:rStyle w:val="Char4"/>
          <w:rFonts w:eastAsia="MS Mincho"/>
          <w:rtl/>
        </w:rPr>
        <w:t>ی</w:t>
      </w:r>
      <w:r w:rsidRPr="00701FD9">
        <w:rPr>
          <w:rStyle w:val="Char4"/>
          <w:rFonts w:eastAsia="MS Mincho"/>
          <w:rtl/>
        </w:rPr>
        <w:t>د؟ آنحضرت</w:t>
      </w:r>
      <w:r w:rsidR="00646152">
        <w:rPr>
          <w:rFonts w:eastAsia="MS Mincho"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hint="cs"/>
          <w:rtl/>
        </w:rPr>
        <w:t xml:space="preserve"> </w:t>
      </w:r>
      <w:r w:rsidRPr="00701FD9">
        <w:rPr>
          <w:rStyle w:val="Char4"/>
          <w:rFonts w:eastAsia="MS Mincho"/>
          <w:rtl/>
        </w:rPr>
        <w:t>فرمود:</w:t>
      </w:r>
    </w:p>
    <w:p w:rsidR="00322879" w:rsidRPr="008640FA" w:rsidRDefault="00322879" w:rsidP="008640FA">
      <w:pPr>
        <w:pStyle w:val="a7"/>
        <w:rPr>
          <w:rStyle w:val="Char4"/>
          <w:rFonts w:ascii="KFGQPC Uthman Taha Naskh" w:hAnsi="KFGQPC Uthman Taha Naskh" w:cs="KFGQPC Uthman Taha Naskh"/>
          <w:sz w:val="27"/>
          <w:szCs w:val="27"/>
          <w:rtl/>
        </w:rPr>
      </w:pPr>
      <w:r w:rsidRPr="006547B4">
        <w:rPr>
          <w:rStyle w:val="Char8"/>
          <w:rFonts w:eastAsia="MS Mincho"/>
          <w:rtl/>
        </w:rPr>
        <w:t>«</w:t>
      </w:r>
      <w:r w:rsidRPr="00165F0F">
        <w:rPr>
          <w:rFonts w:eastAsia="MS Mincho"/>
          <w:rtl/>
        </w:rPr>
        <w:t xml:space="preserve">لاَ، وَلا أَنَا إِلاَّ أَنْ </w:t>
      </w:r>
      <w:r w:rsidR="00646152">
        <w:rPr>
          <w:rFonts w:eastAsia="MS Mincho"/>
          <w:rtl/>
        </w:rPr>
        <w:t>ی</w:t>
      </w:r>
      <w:r w:rsidRPr="00165F0F">
        <w:rPr>
          <w:rFonts w:eastAsia="MS Mincho"/>
          <w:rtl/>
        </w:rPr>
        <w:t>تَغَمَّدَنِ</w:t>
      </w:r>
      <w:r w:rsidR="00646152">
        <w:rPr>
          <w:rFonts w:eastAsia="MS Mincho"/>
          <w:rtl/>
        </w:rPr>
        <w:t>ی</w:t>
      </w:r>
      <w:r w:rsidRPr="00165F0F">
        <w:rPr>
          <w:rFonts w:eastAsia="MS Mincho"/>
          <w:rtl/>
        </w:rPr>
        <w:t xml:space="preserve"> اللَّهُ بِفَضْلٍ وَرَحْمَةٍ</w:t>
      </w:r>
      <w:r w:rsidRPr="006547B4">
        <w:rPr>
          <w:rStyle w:val="Char8"/>
          <w:rtl/>
        </w:rPr>
        <w:t>»</w:t>
      </w:r>
      <w:r w:rsidR="008640FA">
        <w:rPr>
          <w:rStyle w:val="Char8"/>
        </w:rPr>
        <w:t xml:space="preserve"> </w:t>
      </w:r>
      <w:r w:rsidRPr="008640FA">
        <w:rPr>
          <w:rStyle w:val="Char8"/>
          <w:rFonts w:eastAsia="MS Mincho" w:hint="cs"/>
          <w:rtl/>
        </w:rPr>
        <w:t>«</w:t>
      </w:r>
      <w:r w:rsidRPr="002926B2">
        <w:rPr>
          <w:rStyle w:val="Chare"/>
          <w:rFonts w:eastAsia="MS Mincho" w:hint="cs"/>
          <w:rtl/>
        </w:rPr>
        <w:t>نه، حت</w:t>
      </w:r>
      <w:r w:rsidR="00646152">
        <w:rPr>
          <w:rStyle w:val="Chare"/>
          <w:rFonts w:eastAsia="MS Mincho" w:hint="cs"/>
          <w:rtl/>
        </w:rPr>
        <w:t>ی</w:t>
      </w:r>
      <w:r w:rsidRPr="002926B2">
        <w:rPr>
          <w:rStyle w:val="Chare"/>
          <w:rFonts w:eastAsia="MS Mincho" w:hint="cs"/>
          <w:rtl/>
        </w:rPr>
        <w:t xml:space="preserve"> مرا (هم وارد بهشت</w:t>
      </w:r>
      <w:r w:rsidR="00CB60EB">
        <w:rPr>
          <w:rStyle w:val="Chare"/>
          <w:rFonts w:eastAsia="MS Mincho" w:hint="cs"/>
          <w:rtl/>
        </w:rPr>
        <w:t xml:space="preserve"> نمی‌</w:t>
      </w:r>
      <w:r w:rsidR="00646152">
        <w:rPr>
          <w:rStyle w:val="Chare"/>
          <w:rFonts w:eastAsia="MS Mincho" w:hint="cs"/>
          <w:rtl/>
        </w:rPr>
        <w:t>ک</w:t>
      </w:r>
      <w:r w:rsidRPr="002926B2">
        <w:rPr>
          <w:rStyle w:val="Chare"/>
          <w:rFonts w:eastAsia="MS Mincho" w:hint="cs"/>
          <w:rtl/>
        </w:rPr>
        <w:t>ند) مگر ا</w:t>
      </w:r>
      <w:r w:rsidR="00646152">
        <w:rPr>
          <w:rStyle w:val="Chare"/>
          <w:rFonts w:eastAsia="MS Mincho" w:hint="cs"/>
          <w:rtl/>
        </w:rPr>
        <w:t>ی</w:t>
      </w:r>
      <w:r w:rsidRPr="002926B2">
        <w:rPr>
          <w:rStyle w:val="Chare"/>
          <w:rFonts w:eastAsia="MS Mincho" w:hint="cs"/>
          <w:rtl/>
        </w:rPr>
        <w:t>ن</w:t>
      </w:r>
      <w:r w:rsidR="00646152">
        <w:rPr>
          <w:rStyle w:val="Chare"/>
          <w:rFonts w:eastAsia="MS Mincho" w:hint="cs"/>
          <w:rtl/>
        </w:rPr>
        <w:t>ک</w:t>
      </w:r>
      <w:r w:rsidRPr="002926B2">
        <w:rPr>
          <w:rStyle w:val="Chare"/>
          <w:rFonts w:eastAsia="MS Mincho" w:hint="cs"/>
          <w:rtl/>
        </w:rPr>
        <w:t>ه فضل و رحمت اله</w:t>
      </w:r>
      <w:r w:rsidR="00646152">
        <w:rPr>
          <w:rStyle w:val="Chare"/>
          <w:rFonts w:eastAsia="MS Mincho" w:hint="cs"/>
          <w:rtl/>
        </w:rPr>
        <w:t>ی</w:t>
      </w:r>
      <w:r w:rsidRPr="002926B2">
        <w:rPr>
          <w:rStyle w:val="Chare"/>
          <w:rFonts w:eastAsia="MS Mincho" w:hint="cs"/>
          <w:rtl/>
        </w:rPr>
        <w:t xml:space="preserve"> شامل حالم شود</w:t>
      </w:r>
      <w:r w:rsidRPr="008640FA">
        <w:rPr>
          <w:rStyle w:val="Char8"/>
          <w:rFonts w:hint="cs"/>
          <w:rtl/>
        </w:rPr>
        <w:t>»</w:t>
      </w:r>
      <w:r w:rsidRPr="008640FA">
        <w:rPr>
          <w:rStyle w:val="Char4"/>
          <w:vertAlign w:val="superscript"/>
          <w:rtl/>
        </w:rPr>
        <w:footnoteReference w:id="88"/>
      </w:r>
      <w:r w:rsidRPr="00701FD9">
        <w:rPr>
          <w:rStyle w:val="Char4"/>
          <w:rFonts w:hint="cs"/>
          <w:rtl/>
        </w:rPr>
        <w:t>.</w:t>
      </w:r>
      <w:r w:rsidRPr="00701FD9">
        <w:rPr>
          <w:rStyle w:val="Char4"/>
          <w:rtl/>
        </w:rPr>
        <w:t xml:space="preserve"> </w:t>
      </w:r>
    </w:p>
    <w:p w:rsidR="00322879" w:rsidRPr="00701FD9" w:rsidRDefault="00322879"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بعد از</w:t>
      </w:r>
      <w:r w:rsidRPr="00701FD9">
        <w:rPr>
          <w:rStyle w:val="Char4"/>
          <w:rFonts w:hint="cs"/>
          <w:rtl/>
        </w:rPr>
        <w:t xml:space="preserve"> </w:t>
      </w:r>
      <w:r w:rsidRPr="00701FD9">
        <w:rPr>
          <w:rStyle w:val="Char4"/>
          <w:rtl/>
        </w:rPr>
        <w:t>نماز تهجد بدون خواندن وتر م</w:t>
      </w:r>
      <w:r w:rsidR="00673CD4">
        <w:rPr>
          <w:rStyle w:val="Char4"/>
          <w:rtl/>
        </w:rPr>
        <w:t>ی</w:t>
      </w:r>
      <w:r w:rsidRPr="00701FD9">
        <w:rPr>
          <w:rStyle w:val="Char4"/>
          <w:rFonts w:hint="cs"/>
          <w:rtl/>
        </w:rPr>
        <w:t>آ</w:t>
      </w:r>
      <w:r w:rsidRPr="00701FD9">
        <w:rPr>
          <w:rStyle w:val="Char4"/>
          <w:rtl/>
        </w:rPr>
        <w:t>خواستند بخوابند</w:t>
      </w:r>
      <w:r w:rsidRPr="00701FD9">
        <w:rPr>
          <w:rStyle w:val="Char4"/>
          <w:rFonts w:hint="cs"/>
          <w:rtl/>
        </w:rPr>
        <w:t>، حضرم عایشه‌</w:t>
      </w:r>
      <w:r w:rsidR="00646152">
        <w:rPr>
          <w:rStyle w:val="Char4"/>
          <w:rFonts w:hint="cs"/>
          <w:rtl/>
        </w:rPr>
        <w:t xml:space="preserve"> </w:t>
      </w:r>
      <w:r w:rsidR="00646152" w:rsidRPr="00646152">
        <w:rPr>
          <w:rStyle w:val="Char4"/>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عرض </w:t>
      </w:r>
      <w:r w:rsidR="00673CD4">
        <w:rPr>
          <w:rStyle w:val="Char4"/>
          <w:rtl/>
        </w:rPr>
        <w:t>ک</w:t>
      </w:r>
      <w:r w:rsidRPr="00701FD9">
        <w:rPr>
          <w:rStyle w:val="Char4"/>
          <w:rtl/>
        </w:rPr>
        <w:t xml:space="preserve">رد </w:t>
      </w:r>
      <w:r w:rsidR="00673CD4">
        <w:rPr>
          <w:rStyle w:val="Char4"/>
          <w:rtl/>
        </w:rPr>
        <w:t>ی</w:t>
      </w:r>
      <w:r w:rsidRPr="00701FD9">
        <w:rPr>
          <w:rStyle w:val="Char4"/>
          <w:rtl/>
        </w:rPr>
        <w:t>ا</w:t>
      </w:r>
      <w:r w:rsidRPr="00701FD9">
        <w:rPr>
          <w:rStyle w:val="Char4"/>
          <w:rFonts w:hint="cs"/>
          <w:rtl/>
        </w:rPr>
        <w:t xml:space="preserve"> </w:t>
      </w:r>
      <w:r w:rsidRPr="00701FD9">
        <w:rPr>
          <w:rStyle w:val="Char4"/>
          <w:rtl/>
        </w:rPr>
        <w:t>رسول الله</w:t>
      </w:r>
      <w:r w:rsidRPr="00701FD9">
        <w:rPr>
          <w:rStyle w:val="Char4"/>
          <w:rFonts w:hint="cs"/>
          <w:rtl/>
        </w:rPr>
        <w:t>!</w:t>
      </w:r>
      <w:r w:rsidRPr="00701FD9">
        <w:rPr>
          <w:rStyle w:val="Char4"/>
          <w:rtl/>
        </w:rPr>
        <w:t xml:space="preserve"> شما بدون خواندن وتر م</w:t>
      </w:r>
      <w:r w:rsidR="00673CD4">
        <w:rPr>
          <w:rStyle w:val="Char4"/>
          <w:rtl/>
        </w:rPr>
        <w:t>ی</w:t>
      </w:r>
      <w:r w:rsidRPr="00701FD9">
        <w:rPr>
          <w:rStyle w:val="Char4"/>
          <w:rFonts w:hint="cs"/>
          <w:rtl/>
        </w:rPr>
        <w:t>‌</w:t>
      </w:r>
      <w:r w:rsidRPr="00701FD9">
        <w:rPr>
          <w:rStyle w:val="Char4"/>
          <w:rtl/>
        </w:rPr>
        <w:t>خواب</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فرمودند:</w:t>
      </w:r>
      <w:r w:rsidRPr="00701FD9">
        <w:rPr>
          <w:rStyle w:val="Char4"/>
          <w:rFonts w:hint="cs"/>
          <w:rtl/>
        </w:rPr>
        <w:t xml:space="preserve"> </w:t>
      </w:r>
    </w:p>
    <w:p w:rsidR="00322879" w:rsidRPr="008640FA" w:rsidRDefault="00322879" w:rsidP="008640FA">
      <w:pPr>
        <w:pStyle w:val="a7"/>
        <w:rPr>
          <w:rStyle w:val="Char4"/>
          <w:rFonts w:ascii="KFGQPC Uthman Taha Naskh" w:hAnsi="KFGQPC Uthman Taha Naskh" w:cs="KFGQPC Uthman Taha Naskh"/>
          <w:sz w:val="27"/>
          <w:szCs w:val="27"/>
          <w:rtl/>
          <w:lang w:bidi="ar-SA"/>
        </w:rPr>
      </w:pPr>
      <w:r w:rsidRPr="006547B4">
        <w:rPr>
          <w:rStyle w:val="Char8"/>
          <w:rFonts w:eastAsia="MS Mincho"/>
          <w:rtl/>
        </w:rPr>
        <w:t>«</w:t>
      </w:r>
      <w:r w:rsidR="00646152">
        <w:rPr>
          <w:rFonts w:eastAsia="MS Mincho"/>
          <w:rtl/>
        </w:rPr>
        <w:t>ی</w:t>
      </w:r>
      <w:r w:rsidRPr="00165F0F">
        <w:rPr>
          <w:rFonts w:eastAsia="MS Mincho"/>
          <w:rtl/>
        </w:rPr>
        <w:t>ا عَائِشَةُ إِنَّ عَ</w:t>
      </w:r>
      <w:r w:rsidR="00646152">
        <w:rPr>
          <w:rFonts w:eastAsia="MS Mincho"/>
          <w:rtl/>
        </w:rPr>
        <w:t>ی</w:t>
      </w:r>
      <w:r w:rsidRPr="00165F0F">
        <w:rPr>
          <w:rFonts w:eastAsia="MS Mincho"/>
          <w:rtl/>
        </w:rPr>
        <w:t>نَ</w:t>
      </w:r>
      <w:r w:rsidR="00646152">
        <w:rPr>
          <w:rFonts w:eastAsia="MS Mincho"/>
          <w:rtl/>
        </w:rPr>
        <w:t>ی</w:t>
      </w:r>
      <w:r w:rsidRPr="00165F0F">
        <w:rPr>
          <w:rFonts w:eastAsia="MS Mincho"/>
          <w:rtl/>
        </w:rPr>
        <w:t xml:space="preserve"> تَنَامَانِ وَلا </w:t>
      </w:r>
      <w:r w:rsidR="00646152">
        <w:rPr>
          <w:rFonts w:eastAsia="MS Mincho"/>
          <w:rtl/>
        </w:rPr>
        <w:t>ی</w:t>
      </w:r>
      <w:r w:rsidRPr="00165F0F">
        <w:rPr>
          <w:rFonts w:eastAsia="MS Mincho"/>
          <w:rtl/>
        </w:rPr>
        <w:t>نَامُ قَلْبِ</w:t>
      </w:r>
      <w:r w:rsidR="00646152">
        <w:rPr>
          <w:rFonts w:eastAsia="MS Mincho"/>
          <w:rtl/>
        </w:rPr>
        <w:t>ی</w:t>
      </w:r>
      <w:r w:rsidRPr="006547B4">
        <w:rPr>
          <w:rStyle w:val="Char8"/>
          <w:rFonts w:eastAsia="MS Mincho"/>
          <w:rtl/>
        </w:rPr>
        <w:t>»</w:t>
      </w:r>
      <w:r w:rsidRPr="00165F0F">
        <w:rPr>
          <w:rFonts w:eastAsia="MS Mincho"/>
          <w:rtl/>
        </w:rPr>
        <w:t>.</w:t>
      </w:r>
      <w:r w:rsidR="008640FA">
        <w:rPr>
          <w:rFonts w:asciiTheme="minorHAnsi" w:eastAsia="MS Mincho" w:hAnsiTheme="minorHAnsi"/>
        </w:rPr>
        <w:t xml:space="preserve"> </w:t>
      </w:r>
      <w:r w:rsidRPr="008640FA">
        <w:rPr>
          <w:rStyle w:val="Char8"/>
          <w:rFonts w:eastAsia="MS Mincho"/>
          <w:rtl/>
        </w:rPr>
        <w:t>«</w:t>
      </w:r>
      <w:r w:rsidRPr="002926B2">
        <w:rPr>
          <w:rStyle w:val="Chare"/>
          <w:rFonts w:eastAsia="MS Mincho"/>
          <w:rtl/>
        </w:rPr>
        <w:t>ا</w:t>
      </w:r>
      <w:r w:rsidR="00646152">
        <w:rPr>
          <w:rStyle w:val="Chare"/>
          <w:rFonts w:eastAsia="MS Mincho"/>
          <w:rtl/>
        </w:rPr>
        <w:t>ی</w:t>
      </w:r>
      <w:r w:rsidRPr="002926B2">
        <w:rPr>
          <w:rStyle w:val="Chare"/>
          <w:rFonts w:eastAsia="MS Mincho"/>
          <w:rtl/>
        </w:rPr>
        <w:t xml:space="preserve"> عا</w:t>
      </w:r>
      <w:r w:rsidR="00646152">
        <w:rPr>
          <w:rStyle w:val="Chare"/>
          <w:rFonts w:eastAsia="MS Mincho"/>
          <w:rtl/>
        </w:rPr>
        <w:t>ی</w:t>
      </w:r>
      <w:r w:rsidRPr="002926B2">
        <w:rPr>
          <w:rStyle w:val="Chare"/>
          <w:rFonts w:eastAsia="MS Mincho"/>
          <w:rtl/>
        </w:rPr>
        <w:t>شه</w:t>
      </w:r>
      <w:r w:rsidRPr="002926B2">
        <w:rPr>
          <w:rStyle w:val="Chare"/>
          <w:rFonts w:eastAsia="MS Mincho" w:hint="cs"/>
          <w:rtl/>
        </w:rPr>
        <w:t>!</w:t>
      </w:r>
      <w:r w:rsidRPr="002926B2">
        <w:rPr>
          <w:rStyle w:val="Chare"/>
          <w:rFonts w:eastAsia="MS Mincho"/>
          <w:rtl/>
        </w:rPr>
        <w:t xml:space="preserve"> چشم‏ها</w:t>
      </w:r>
      <w:r w:rsidR="00646152">
        <w:rPr>
          <w:rStyle w:val="Chare"/>
          <w:rFonts w:eastAsia="MS Mincho"/>
          <w:rtl/>
        </w:rPr>
        <w:t>ی</w:t>
      </w:r>
      <w:r w:rsidRPr="002926B2">
        <w:rPr>
          <w:rStyle w:val="Chare"/>
          <w:rFonts w:eastAsia="MS Mincho"/>
          <w:rtl/>
        </w:rPr>
        <w:t>م</w:t>
      </w:r>
      <w:r w:rsidR="00CB60EB">
        <w:rPr>
          <w:rStyle w:val="Chare"/>
          <w:rFonts w:eastAsia="MS Mincho"/>
          <w:rtl/>
        </w:rPr>
        <w:t xml:space="preserve"> می‌</w:t>
      </w:r>
      <w:r w:rsidRPr="002926B2">
        <w:rPr>
          <w:rStyle w:val="Chare"/>
          <w:rFonts w:eastAsia="MS Mincho"/>
          <w:rtl/>
        </w:rPr>
        <w:t>خوابند</w:t>
      </w:r>
      <w:r w:rsidRPr="002926B2">
        <w:rPr>
          <w:rStyle w:val="Chare"/>
          <w:rFonts w:eastAsia="MS Mincho" w:hint="cs"/>
          <w:rtl/>
        </w:rPr>
        <w:t>،</w:t>
      </w:r>
      <w:r w:rsidRPr="002926B2">
        <w:rPr>
          <w:rStyle w:val="Chare"/>
          <w:rFonts w:eastAsia="MS Mincho"/>
          <w:rtl/>
        </w:rPr>
        <w:t xml:space="preserve"> اما قلبم ب</w:t>
      </w:r>
      <w:r w:rsidR="00646152">
        <w:rPr>
          <w:rStyle w:val="Chare"/>
          <w:rFonts w:eastAsia="MS Mincho"/>
          <w:rtl/>
        </w:rPr>
        <w:t>ی</w:t>
      </w:r>
      <w:r w:rsidRPr="002926B2">
        <w:rPr>
          <w:rStyle w:val="Chare"/>
          <w:rFonts w:eastAsia="MS Mincho"/>
          <w:rtl/>
        </w:rPr>
        <w:t>دار است</w:t>
      </w:r>
      <w:r w:rsidRPr="008640FA">
        <w:rPr>
          <w:rStyle w:val="Char8"/>
          <w:rFonts w:eastAsia="MS Mincho"/>
          <w:rtl/>
        </w:rPr>
        <w:t>»</w:t>
      </w:r>
      <w:r w:rsidRPr="008640FA">
        <w:rPr>
          <w:rStyle w:val="Char4"/>
          <w:rFonts w:eastAsia="MS Mincho"/>
          <w:vertAlign w:val="superscript"/>
          <w:rtl/>
        </w:rPr>
        <w:footnoteReference w:id="89"/>
      </w:r>
      <w:r w:rsidRPr="00701FD9">
        <w:rPr>
          <w:rStyle w:val="Char4"/>
          <w:rFonts w:eastAsia="MS Mincho"/>
          <w:rtl/>
        </w:rPr>
        <w:t>.</w:t>
      </w:r>
    </w:p>
    <w:p w:rsidR="00322879" w:rsidRPr="00701FD9" w:rsidRDefault="00322879" w:rsidP="00352939">
      <w:pPr>
        <w:ind w:firstLine="284"/>
        <w:jc w:val="both"/>
        <w:rPr>
          <w:rStyle w:val="Char4"/>
          <w:rtl/>
        </w:rPr>
      </w:pPr>
      <w:r w:rsidRPr="00701FD9">
        <w:rPr>
          <w:rStyle w:val="Char4"/>
          <w:rtl/>
        </w:rPr>
        <w:t>ظاهراً</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سؤال</w:t>
      </w:r>
      <w:r w:rsidRPr="00701FD9">
        <w:rPr>
          <w:rStyle w:val="Char4"/>
          <w:rFonts w:hint="cs"/>
          <w:rtl/>
        </w:rPr>
        <w:t>ات</w:t>
      </w:r>
      <w:r w:rsidRPr="00701FD9">
        <w:rPr>
          <w:rStyle w:val="Char4"/>
          <w:rtl/>
        </w:rPr>
        <w:t xml:space="preserve"> حضرت عا</w:t>
      </w:r>
      <w:r w:rsidR="00673CD4">
        <w:rPr>
          <w:rStyle w:val="Char4"/>
          <w:rtl/>
        </w:rPr>
        <w:t>ی</w:t>
      </w:r>
      <w:r w:rsidRPr="00701FD9">
        <w:rPr>
          <w:rStyle w:val="Char4"/>
          <w:rtl/>
        </w:rPr>
        <w:t>شه گستاخ</w:t>
      </w:r>
      <w:r w:rsidR="00673CD4">
        <w:rPr>
          <w:rStyle w:val="Char4"/>
          <w:rtl/>
        </w:rPr>
        <w:t>ی</w:t>
      </w:r>
      <w:r w:rsidRPr="00701FD9">
        <w:rPr>
          <w:rStyle w:val="Char4"/>
          <w:rtl/>
        </w:rPr>
        <w:t xml:space="preserve"> به نظر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اما اگر او ا</w:t>
      </w:r>
      <w:r w:rsidR="00673CD4">
        <w:rPr>
          <w:rStyle w:val="Char4"/>
          <w:rtl/>
        </w:rPr>
        <w:t>ی</w:t>
      </w:r>
      <w:r w:rsidRPr="00701FD9">
        <w:rPr>
          <w:rStyle w:val="Char4"/>
          <w:rtl/>
        </w:rPr>
        <w:t>ن جرأت زنانه را</w:t>
      </w:r>
      <w:r w:rsidRPr="00701FD9">
        <w:rPr>
          <w:rStyle w:val="Char4"/>
          <w:rFonts w:hint="cs"/>
          <w:rtl/>
        </w:rPr>
        <w:t xml:space="preserve"> </w:t>
      </w:r>
      <w:r w:rsidRPr="00701FD9">
        <w:rPr>
          <w:rStyle w:val="Char4"/>
          <w:rtl/>
        </w:rPr>
        <w:t>نم</w:t>
      </w:r>
      <w:r w:rsidR="00673CD4">
        <w:rPr>
          <w:rStyle w:val="Char4"/>
          <w:rtl/>
        </w:rPr>
        <w:t>ی</w:t>
      </w:r>
      <w:r w:rsidRPr="00701FD9">
        <w:rPr>
          <w:rStyle w:val="Char4"/>
          <w:rFonts w:hint="cs"/>
          <w:rtl/>
        </w:rPr>
        <w:t>‌</w:t>
      </w:r>
      <w:r w:rsidR="00673CD4">
        <w:rPr>
          <w:rStyle w:val="Char4"/>
          <w:rtl/>
        </w:rPr>
        <w:t>ک</w:t>
      </w:r>
      <w:r w:rsidRPr="00701FD9">
        <w:rPr>
          <w:rStyle w:val="Char4"/>
          <w:rtl/>
        </w:rPr>
        <w:t>رد امروز امت محمد</w:t>
      </w:r>
      <w:r w:rsidR="00673CD4">
        <w:rPr>
          <w:rStyle w:val="Char4"/>
          <w:rtl/>
        </w:rPr>
        <w:t>ی</w:t>
      </w:r>
      <w:r w:rsidRPr="00701FD9">
        <w:rPr>
          <w:rStyle w:val="Char4"/>
          <w:rtl/>
        </w:rPr>
        <w:t xml:space="preserve"> به حق</w:t>
      </w:r>
      <w:r w:rsidR="00673CD4">
        <w:rPr>
          <w:rStyle w:val="Char4"/>
          <w:rtl/>
        </w:rPr>
        <w:t>ی</w:t>
      </w:r>
      <w:r w:rsidRPr="00701FD9">
        <w:rPr>
          <w:rStyle w:val="Char4"/>
          <w:rtl/>
        </w:rPr>
        <w:t>قت نبوت نا آشنا م</w:t>
      </w:r>
      <w:r w:rsidR="00673CD4">
        <w:rPr>
          <w:rStyle w:val="Char4"/>
          <w:rtl/>
        </w:rPr>
        <w:t>ی</w:t>
      </w:r>
      <w:r w:rsidRPr="00701FD9">
        <w:rPr>
          <w:rStyle w:val="Char4"/>
          <w:rFonts w:hint="cs"/>
          <w:rtl/>
        </w:rPr>
        <w:t>‌</w:t>
      </w:r>
      <w:r w:rsidRPr="00701FD9">
        <w:rPr>
          <w:rStyle w:val="Char4"/>
          <w:rtl/>
        </w:rPr>
        <w:t xml:space="preserve">ماندند. </w:t>
      </w:r>
    </w:p>
    <w:p w:rsidR="00322879" w:rsidRPr="00701FD9" w:rsidRDefault="00322879" w:rsidP="00352939">
      <w:pPr>
        <w:ind w:firstLine="284"/>
        <w:jc w:val="both"/>
        <w:rPr>
          <w:rStyle w:val="Char4"/>
          <w:rtl/>
        </w:rPr>
      </w:pPr>
      <w:r w:rsidRPr="00701FD9">
        <w:rPr>
          <w:rStyle w:val="Char4"/>
          <w:rtl/>
        </w:rPr>
        <w:t>علاوه بر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سؤالات و</w:t>
      </w:r>
      <w:r w:rsidRPr="00701FD9">
        <w:rPr>
          <w:rStyle w:val="Char4"/>
          <w:rFonts w:hint="cs"/>
          <w:rtl/>
        </w:rPr>
        <w:t xml:space="preserve"> </w:t>
      </w:r>
      <w:r w:rsidRPr="00701FD9">
        <w:rPr>
          <w:rStyle w:val="Char4"/>
          <w:rtl/>
        </w:rPr>
        <w:t>مباحث،</w:t>
      </w:r>
      <w:r w:rsidRPr="00701FD9">
        <w:rPr>
          <w:rStyle w:val="Char4"/>
          <w:rFonts w:hint="cs"/>
          <w:rtl/>
        </w:rPr>
        <w:t xml:space="preserve"> </w:t>
      </w:r>
      <w:r w:rsidRPr="00701FD9">
        <w:rPr>
          <w:rStyle w:val="Char4"/>
          <w:rtl/>
        </w:rPr>
        <w:t>خود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هم ت</w:t>
      </w:r>
      <w:r w:rsidR="00673CD4">
        <w:rPr>
          <w:rStyle w:val="Char4"/>
          <w:rtl/>
        </w:rPr>
        <w:t>ک</w:t>
      </w:r>
      <w:r w:rsidRPr="00701FD9">
        <w:rPr>
          <w:rStyle w:val="Char4"/>
          <w:rtl/>
        </w:rPr>
        <w:t xml:space="preserve"> ت</w:t>
      </w:r>
      <w:r w:rsidR="00673CD4">
        <w:rPr>
          <w:rStyle w:val="Char4"/>
          <w:rtl/>
        </w:rPr>
        <w:t>ک</w:t>
      </w:r>
      <w:r w:rsidRPr="00701FD9">
        <w:rPr>
          <w:rStyle w:val="Char4"/>
          <w:rtl/>
        </w:rPr>
        <w:t xml:space="preserve"> حر</w:t>
      </w:r>
      <w:r w:rsidR="00673CD4">
        <w:rPr>
          <w:rStyle w:val="Char4"/>
          <w:rtl/>
        </w:rPr>
        <w:t>ک</w:t>
      </w:r>
      <w:r w:rsidRPr="00701FD9">
        <w:rPr>
          <w:rStyle w:val="Char4"/>
          <w:rtl/>
        </w:rPr>
        <w:t>ات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cs="CTraditional Arabic" w:hint="cs"/>
          <w:rtl/>
        </w:rPr>
        <w:t xml:space="preserve"> </w:t>
      </w:r>
      <w:r w:rsidRPr="00701FD9">
        <w:rPr>
          <w:rStyle w:val="Char4"/>
          <w:rtl/>
        </w:rPr>
        <w:t>را</w:t>
      </w:r>
      <w:r w:rsidRPr="00701FD9">
        <w:rPr>
          <w:rStyle w:val="Char4"/>
          <w:rFonts w:hint="cs"/>
          <w:rtl/>
        </w:rPr>
        <w:t xml:space="preserve"> </w:t>
      </w:r>
      <w:r w:rsidRPr="00701FD9">
        <w:rPr>
          <w:rStyle w:val="Char4"/>
          <w:rtl/>
        </w:rPr>
        <w:t>ز</w:t>
      </w:r>
      <w:r w:rsidR="00673CD4">
        <w:rPr>
          <w:rStyle w:val="Char4"/>
          <w:rtl/>
        </w:rPr>
        <w:t>ی</w:t>
      </w:r>
      <w:r w:rsidRPr="00701FD9">
        <w:rPr>
          <w:rStyle w:val="Char4"/>
          <w:rtl/>
        </w:rPr>
        <w:t>ر نظر داشت و</w:t>
      </w:r>
      <w:r w:rsidRPr="00701FD9">
        <w:rPr>
          <w:rStyle w:val="Char4"/>
          <w:rFonts w:hint="cs"/>
          <w:rtl/>
        </w:rPr>
        <w:t xml:space="preserve"> </w:t>
      </w:r>
      <w:r w:rsidRPr="00701FD9">
        <w:rPr>
          <w:rStyle w:val="Char4"/>
          <w:rtl/>
        </w:rPr>
        <w:t>هر</w:t>
      </w:r>
      <w:r w:rsidRPr="00701FD9">
        <w:rPr>
          <w:rStyle w:val="Char4"/>
          <w:rFonts w:hint="cs"/>
          <w:rtl/>
        </w:rPr>
        <w:t xml:space="preserve"> </w:t>
      </w:r>
      <w:r w:rsidRPr="00701FD9">
        <w:rPr>
          <w:rStyle w:val="Char4"/>
          <w:rtl/>
        </w:rPr>
        <w:t>جا</w:t>
      </w:r>
      <w:r w:rsidRPr="00701FD9">
        <w:rPr>
          <w:rStyle w:val="Char4"/>
          <w:rFonts w:hint="cs"/>
          <w:rtl/>
        </w:rPr>
        <w:t xml:space="preserve"> </w:t>
      </w:r>
      <w:r w:rsidRPr="00701FD9">
        <w:rPr>
          <w:rStyle w:val="Char4"/>
          <w:rtl/>
        </w:rPr>
        <w:t>اشتباه</w:t>
      </w:r>
      <w:r w:rsidR="00673CD4">
        <w:rPr>
          <w:rStyle w:val="Char4"/>
          <w:rtl/>
        </w:rPr>
        <w:t>ی</w:t>
      </w:r>
      <w:r w:rsidRPr="00701FD9">
        <w:rPr>
          <w:rStyle w:val="Char4"/>
          <w:rtl/>
        </w:rPr>
        <w:t xml:space="preserve"> به نظر م</w:t>
      </w:r>
      <w:r w:rsidR="00673CD4">
        <w:rPr>
          <w:rStyle w:val="Char4"/>
          <w:rtl/>
        </w:rPr>
        <w:t>ی</w:t>
      </w:r>
      <w:r w:rsidRPr="00701FD9">
        <w:rPr>
          <w:rStyle w:val="Char4"/>
          <w:rFonts w:hint="cs"/>
          <w:rtl/>
        </w:rPr>
        <w:t>‌</w:t>
      </w:r>
      <w:r w:rsidRPr="00701FD9">
        <w:rPr>
          <w:rStyle w:val="Char4"/>
          <w:rtl/>
        </w:rPr>
        <w:t>آمد او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راهنما</w:t>
      </w:r>
      <w:r w:rsidR="00673CD4">
        <w:rPr>
          <w:rStyle w:val="Char4"/>
          <w:rtl/>
        </w:rPr>
        <w:t>یی</w:t>
      </w:r>
      <w:r w:rsidRPr="00701FD9">
        <w:rPr>
          <w:rStyle w:val="Char4"/>
          <w:rtl/>
        </w:rPr>
        <w:t xml:space="preserve"> و</w:t>
      </w:r>
      <w:r w:rsidRPr="00701FD9">
        <w:rPr>
          <w:rStyle w:val="Char4"/>
          <w:rFonts w:hint="cs"/>
          <w:rtl/>
        </w:rPr>
        <w:t xml:space="preserve"> </w:t>
      </w:r>
      <w:r w:rsidR="00673CD4">
        <w:rPr>
          <w:rStyle w:val="Char4"/>
          <w:rtl/>
        </w:rPr>
        <w:t>ی</w:t>
      </w:r>
      <w:r w:rsidRPr="00701FD9">
        <w:rPr>
          <w:rStyle w:val="Char4"/>
          <w:rtl/>
        </w:rPr>
        <w:t>اد م</w:t>
      </w:r>
      <w:r w:rsidR="00673CD4">
        <w:rPr>
          <w:rStyle w:val="Char4"/>
          <w:rtl/>
        </w:rPr>
        <w:t>ی</w:t>
      </w:r>
      <w:r w:rsidRPr="00701FD9">
        <w:rPr>
          <w:rStyle w:val="Char4"/>
          <w:rFonts w:hint="cs"/>
          <w:rtl/>
        </w:rPr>
        <w:t>‌</w:t>
      </w:r>
      <w:r w:rsidRPr="00701FD9">
        <w:rPr>
          <w:rStyle w:val="Char4"/>
          <w:rtl/>
        </w:rPr>
        <w:t>داد. بار</w:t>
      </w:r>
      <w:r w:rsidR="00673CD4">
        <w:rPr>
          <w:rStyle w:val="Char4"/>
          <w:rtl/>
        </w:rPr>
        <w:t>ی</w:t>
      </w:r>
      <w:r w:rsidRPr="00701FD9">
        <w:rPr>
          <w:rStyle w:val="Char4"/>
          <w:rtl/>
        </w:rPr>
        <w:t xml:space="preserve"> چند </w:t>
      </w:r>
      <w:r w:rsidR="00673CD4">
        <w:rPr>
          <w:rStyle w:val="Char4"/>
          <w:rtl/>
        </w:rPr>
        <w:t>ی</w:t>
      </w:r>
      <w:r w:rsidRPr="00701FD9">
        <w:rPr>
          <w:rStyle w:val="Char4"/>
          <w:rtl/>
        </w:rPr>
        <w:t>هود</w:t>
      </w:r>
      <w:r w:rsidR="00673CD4">
        <w:rPr>
          <w:rStyle w:val="Char4"/>
          <w:rtl/>
        </w:rPr>
        <w:t>ی</w:t>
      </w:r>
      <w:r w:rsidRPr="00701FD9">
        <w:rPr>
          <w:rStyle w:val="Char4"/>
          <w:rtl/>
        </w:rPr>
        <w:t xml:space="preserve"> خدمت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آمدند و</w:t>
      </w:r>
      <w:r w:rsidRPr="00701FD9">
        <w:rPr>
          <w:rStyle w:val="Char4"/>
          <w:rFonts w:hint="cs"/>
          <w:rtl/>
        </w:rPr>
        <w:t xml:space="preserve"> </w:t>
      </w:r>
      <w:r w:rsidRPr="00701FD9">
        <w:rPr>
          <w:rStyle w:val="Char4"/>
          <w:rtl/>
        </w:rPr>
        <w:t>به جا</w:t>
      </w:r>
      <w:r w:rsidR="00673CD4">
        <w:rPr>
          <w:rStyle w:val="Char4"/>
          <w:rtl/>
        </w:rPr>
        <w:t>ی</w:t>
      </w:r>
      <w:r w:rsidRPr="00701FD9">
        <w:rPr>
          <w:rStyle w:val="Char4"/>
          <w:rtl/>
        </w:rPr>
        <w:t xml:space="preserve"> </w:t>
      </w:r>
      <w:r w:rsidRPr="002D1DEF">
        <w:rPr>
          <w:rStyle w:val="Char1"/>
          <w:rtl/>
        </w:rPr>
        <w:t>السلام عل</w:t>
      </w:r>
      <w:r w:rsidR="00646152">
        <w:rPr>
          <w:rStyle w:val="Char1"/>
          <w:rtl/>
        </w:rPr>
        <w:t>ی</w:t>
      </w:r>
      <w:r w:rsidRPr="002D1DEF">
        <w:rPr>
          <w:rStyle w:val="Char1"/>
          <w:rtl/>
        </w:rPr>
        <w:t>ك</w:t>
      </w:r>
      <w:r w:rsidRPr="00701FD9">
        <w:rPr>
          <w:rStyle w:val="Char4"/>
          <w:rtl/>
        </w:rPr>
        <w:t xml:space="preserve"> (برشما</w:t>
      </w:r>
      <w:r w:rsidRPr="00701FD9">
        <w:rPr>
          <w:rStyle w:val="Char4"/>
          <w:rFonts w:hint="cs"/>
          <w:rtl/>
        </w:rPr>
        <w:t xml:space="preserve"> </w:t>
      </w:r>
      <w:r w:rsidRPr="00701FD9">
        <w:rPr>
          <w:rStyle w:val="Char4"/>
          <w:rtl/>
        </w:rPr>
        <w:t>سلامت</w:t>
      </w:r>
      <w:r w:rsidR="00673CD4">
        <w:rPr>
          <w:rStyle w:val="Char4"/>
          <w:rtl/>
        </w:rPr>
        <w:t>ی</w:t>
      </w:r>
      <w:r w:rsidRPr="00701FD9">
        <w:rPr>
          <w:rStyle w:val="Char4"/>
          <w:rtl/>
        </w:rPr>
        <w:t xml:space="preserve"> باد</w:t>
      </w:r>
      <w:r w:rsidRPr="00701FD9">
        <w:rPr>
          <w:rStyle w:val="Char4"/>
          <w:rFonts w:hint="cs"/>
          <w:rtl/>
        </w:rPr>
        <w:t xml:space="preserve">) </w:t>
      </w:r>
      <w:r w:rsidRPr="00701FD9">
        <w:rPr>
          <w:rStyle w:val="Char4"/>
          <w:rtl/>
        </w:rPr>
        <w:t>زبان خود را</w:t>
      </w:r>
      <w:r w:rsidRPr="00701FD9">
        <w:rPr>
          <w:rStyle w:val="Char4"/>
          <w:rFonts w:hint="cs"/>
          <w:rtl/>
        </w:rPr>
        <w:t xml:space="preserve"> </w:t>
      </w:r>
      <w:r w:rsidR="00673CD4">
        <w:rPr>
          <w:rStyle w:val="Char4"/>
          <w:rtl/>
        </w:rPr>
        <w:t>ک</w:t>
      </w:r>
      <w:r w:rsidRPr="00701FD9">
        <w:rPr>
          <w:rStyle w:val="Char4"/>
          <w:rtl/>
        </w:rPr>
        <w:t xml:space="preserve">ج </w:t>
      </w:r>
      <w:r w:rsidR="00673CD4">
        <w:rPr>
          <w:rStyle w:val="Char4"/>
          <w:rtl/>
        </w:rPr>
        <w:t>ک</w:t>
      </w:r>
      <w:r w:rsidRPr="00701FD9">
        <w:rPr>
          <w:rStyle w:val="Char4"/>
          <w:rtl/>
        </w:rPr>
        <w:t xml:space="preserve">رده </w:t>
      </w:r>
      <w:r w:rsidRPr="00701FD9">
        <w:rPr>
          <w:rStyle w:val="Char4"/>
          <w:rFonts w:hint="cs"/>
          <w:rtl/>
        </w:rPr>
        <w:t xml:space="preserve">و </w:t>
      </w:r>
      <w:r w:rsidRPr="00701FD9">
        <w:rPr>
          <w:rStyle w:val="Char4"/>
          <w:rtl/>
        </w:rPr>
        <w:t>گفتند:</w:t>
      </w:r>
      <w:r w:rsidRPr="00701FD9">
        <w:rPr>
          <w:rStyle w:val="Char4"/>
          <w:rFonts w:hint="cs"/>
          <w:rtl/>
        </w:rPr>
        <w:t xml:space="preserve"> </w:t>
      </w:r>
      <w:r w:rsidRPr="002D1DEF">
        <w:rPr>
          <w:rStyle w:val="Char1"/>
          <w:rtl/>
        </w:rPr>
        <w:t>السام عل</w:t>
      </w:r>
      <w:r w:rsidR="00646152">
        <w:rPr>
          <w:rStyle w:val="Char1"/>
          <w:rtl/>
        </w:rPr>
        <w:t>ی</w:t>
      </w:r>
      <w:r w:rsidRPr="002D1DEF">
        <w:rPr>
          <w:rStyle w:val="Char1"/>
          <w:rtl/>
        </w:rPr>
        <w:t>ك</w:t>
      </w:r>
      <w:r w:rsidRPr="00701FD9">
        <w:rPr>
          <w:rStyle w:val="Char4"/>
          <w:rtl/>
        </w:rPr>
        <w:t xml:space="preserve"> (مرگ بر</w:t>
      </w:r>
      <w:r w:rsidRPr="00701FD9">
        <w:rPr>
          <w:rStyle w:val="Char4"/>
          <w:rFonts w:hint="cs"/>
          <w:rtl/>
        </w:rPr>
        <w:t xml:space="preserve"> </w:t>
      </w:r>
      <w:r w:rsidRPr="00701FD9">
        <w:rPr>
          <w:rStyle w:val="Char4"/>
          <w:rtl/>
        </w:rPr>
        <w:t>شما)آن</w:t>
      </w:r>
      <w:r w:rsidRPr="00701FD9">
        <w:rPr>
          <w:rStyle w:val="Char4"/>
          <w:rFonts w:hint="cs"/>
          <w:rtl/>
        </w:rPr>
        <w:t>ح</w:t>
      </w:r>
      <w:r w:rsidRPr="00701FD9">
        <w:rPr>
          <w:rStyle w:val="Char4"/>
          <w:rtl/>
        </w:rPr>
        <w:t>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درجواب آنها</w:t>
      </w:r>
      <w:r w:rsidRPr="00701FD9">
        <w:rPr>
          <w:rStyle w:val="Char4"/>
          <w:rFonts w:hint="cs"/>
          <w:rtl/>
        </w:rPr>
        <w:t xml:space="preserve"> </w:t>
      </w:r>
      <w:r w:rsidRPr="00701FD9">
        <w:rPr>
          <w:rStyle w:val="Char4"/>
          <w:rtl/>
        </w:rPr>
        <w:t xml:space="preserve">فقط </w:t>
      </w:r>
      <w:r w:rsidRPr="002D1DEF">
        <w:rPr>
          <w:rStyle w:val="Char1"/>
          <w:rtl/>
        </w:rPr>
        <w:t>«وعل</w:t>
      </w:r>
      <w:r w:rsidR="00646152">
        <w:rPr>
          <w:rStyle w:val="Char1"/>
          <w:rtl/>
        </w:rPr>
        <w:t>ی</w:t>
      </w:r>
      <w:r w:rsidRPr="002D1DEF">
        <w:rPr>
          <w:rStyle w:val="Char1"/>
          <w:rtl/>
        </w:rPr>
        <w:t>كم»</w:t>
      </w:r>
      <w:r w:rsidRPr="00701FD9">
        <w:rPr>
          <w:rStyle w:val="Char4"/>
          <w:rtl/>
        </w:rPr>
        <w:t xml:space="preserve"> (و</w:t>
      </w:r>
      <w:r w:rsidRPr="00701FD9">
        <w:rPr>
          <w:rStyle w:val="Char4"/>
          <w:rFonts w:hint="cs"/>
          <w:rtl/>
        </w:rPr>
        <w:t xml:space="preserve"> </w:t>
      </w:r>
      <w:r w:rsidRPr="00701FD9">
        <w:rPr>
          <w:rStyle w:val="Char4"/>
          <w:rtl/>
        </w:rPr>
        <w:t>هم بر</w:t>
      </w:r>
      <w:r w:rsidRPr="00701FD9">
        <w:rPr>
          <w:rStyle w:val="Char4"/>
          <w:rFonts w:hint="cs"/>
          <w:rtl/>
        </w:rPr>
        <w:t xml:space="preserve"> </w:t>
      </w:r>
      <w:r w:rsidRPr="00701FD9">
        <w:rPr>
          <w:rStyle w:val="Char4"/>
          <w:rtl/>
        </w:rPr>
        <w:t>شما)</w:t>
      </w:r>
      <w:r w:rsidRPr="00701FD9">
        <w:rPr>
          <w:rStyle w:val="Char4"/>
          <w:rFonts w:hint="cs"/>
          <w:rtl/>
        </w:rPr>
        <w:t xml:space="preserve"> را به‌ کار برد</w:t>
      </w:r>
      <w:r w:rsidRPr="00701FD9">
        <w:rPr>
          <w:rStyle w:val="Char4"/>
          <w:rtl/>
        </w:rPr>
        <w:t>.</w:t>
      </w:r>
      <w:r w:rsidRPr="00701FD9">
        <w:rPr>
          <w:rStyle w:val="Char4"/>
          <w:rFonts w:hint="cs"/>
          <w:rtl/>
        </w:rPr>
        <w:t xml:space="preserve"> اما </w:t>
      </w: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که‌ آ‌ن حرف آنان را شنید،</w:t>
      </w:r>
      <w:r w:rsidRPr="00701FD9">
        <w:rPr>
          <w:rStyle w:val="Char4"/>
          <w:rtl/>
        </w:rPr>
        <w:t xml:space="preserve"> نتوانست خودش را</w:t>
      </w:r>
      <w:r w:rsidRPr="00701FD9">
        <w:rPr>
          <w:rStyle w:val="Char4"/>
          <w:rFonts w:hint="cs"/>
          <w:rtl/>
        </w:rPr>
        <w:t xml:space="preserve"> </w:t>
      </w:r>
      <w:r w:rsidR="00673CD4">
        <w:rPr>
          <w:rStyle w:val="Char4"/>
          <w:rtl/>
        </w:rPr>
        <w:t>ک</w:t>
      </w:r>
      <w:r w:rsidRPr="00701FD9">
        <w:rPr>
          <w:rStyle w:val="Char4"/>
          <w:rtl/>
        </w:rPr>
        <w:t xml:space="preserve">نترل </w:t>
      </w:r>
      <w:r w:rsidRPr="00701FD9">
        <w:rPr>
          <w:rStyle w:val="Char4"/>
          <w:rFonts w:hint="cs"/>
          <w:rtl/>
        </w:rPr>
        <w:t>نماید، لذا در پاسخ</w:t>
      </w:r>
      <w:r w:rsidRPr="00701FD9">
        <w:rPr>
          <w:rStyle w:val="Char4"/>
          <w:rtl/>
        </w:rPr>
        <w:t xml:space="preserve"> گفت</w:t>
      </w:r>
      <w:r w:rsidRPr="00701FD9">
        <w:rPr>
          <w:rStyle w:val="Char4"/>
          <w:rFonts w:hint="cs"/>
          <w:rtl/>
        </w:rPr>
        <w:t xml:space="preserve">: </w:t>
      </w:r>
      <w:r w:rsidRPr="002D1DEF">
        <w:rPr>
          <w:rStyle w:val="Char1"/>
          <w:rtl/>
        </w:rPr>
        <w:t>و عل</w:t>
      </w:r>
      <w:r w:rsidR="00646152">
        <w:rPr>
          <w:rStyle w:val="Char1"/>
          <w:rtl/>
        </w:rPr>
        <w:t>ی</w:t>
      </w:r>
      <w:r w:rsidRPr="002D1DEF">
        <w:rPr>
          <w:rStyle w:val="Char1"/>
          <w:rtl/>
        </w:rPr>
        <w:t>كم السام و اللعنة</w:t>
      </w:r>
      <w:r w:rsidRPr="00701FD9">
        <w:rPr>
          <w:rStyle w:val="Char4"/>
          <w:rFonts w:hint="cs"/>
          <w:rtl/>
        </w:rPr>
        <w:t xml:space="preserve"> </w:t>
      </w:r>
      <w:r w:rsidRPr="00701FD9">
        <w:rPr>
          <w:rStyle w:val="Char4"/>
          <w:rtl/>
        </w:rPr>
        <w:t>(مرگ و</w:t>
      </w:r>
      <w:r w:rsidRPr="00701FD9">
        <w:rPr>
          <w:rStyle w:val="Char4"/>
          <w:rFonts w:hint="cs"/>
          <w:rtl/>
        </w:rPr>
        <w:t xml:space="preserve"> </w:t>
      </w:r>
      <w:r w:rsidRPr="00701FD9">
        <w:rPr>
          <w:rStyle w:val="Char4"/>
          <w:rtl/>
        </w:rPr>
        <w:t>لعنت</w:t>
      </w:r>
      <w:r w:rsidRPr="00701FD9">
        <w:rPr>
          <w:rStyle w:val="Char4"/>
          <w:rFonts w:hint="cs"/>
          <w:rtl/>
        </w:rPr>
        <w:t xml:space="preserve"> </w:t>
      </w:r>
      <w:r w:rsidRPr="00701FD9">
        <w:rPr>
          <w:rStyle w:val="Char4"/>
          <w:rtl/>
        </w:rPr>
        <w:t>بر</w:t>
      </w:r>
      <w:r w:rsidRPr="00701FD9">
        <w:rPr>
          <w:rStyle w:val="Char4"/>
          <w:rFonts w:hint="cs"/>
          <w:rtl/>
        </w:rPr>
        <w:t xml:space="preserve"> </w:t>
      </w:r>
      <w:r w:rsidRPr="00701FD9">
        <w:rPr>
          <w:rStyle w:val="Char4"/>
          <w:rtl/>
        </w:rPr>
        <w:t>شما باد)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فرمود: </w:t>
      </w:r>
    </w:p>
    <w:p w:rsidR="00322879" w:rsidRPr="002E6C3C" w:rsidRDefault="00322879" w:rsidP="002E6C3C">
      <w:pPr>
        <w:pStyle w:val="a7"/>
        <w:rPr>
          <w:rStyle w:val="Char4"/>
          <w:rFonts w:ascii="KFGQPC Uthman Taha Naskh" w:hAnsi="KFGQPC Uthman Taha Naskh" w:cs="KFGQPC Uthman Taha Naskh"/>
          <w:sz w:val="27"/>
          <w:szCs w:val="27"/>
          <w:rtl/>
          <w:lang w:bidi="ar-SA"/>
        </w:rPr>
      </w:pPr>
      <w:r w:rsidRPr="006547B4">
        <w:rPr>
          <w:rStyle w:val="Char8"/>
          <w:rFonts w:eastAsia="MS Mincho"/>
          <w:rtl/>
        </w:rPr>
        <w:t>«</w:t>
      </w:r>
      <w:r w:rsidRPr="00165F0F">
        <w:rPr>
          <w:rFonts w:eastAsia="MS Mincho"/>
          <w:rtl/>
        </w:rPr>
        <w:t xml:space="preserve">مهلا یا عائشة! إِنَّ اللَّهَ </w:t>
      </w:r>
      <w:r w:rsidR="00646152">
        <w:rPr>
          <w:rFonts w:eastAsia="MS Mincho"/>
          <w:rtl/>
        </w:rPr>
        <w:t>ی</w:t>
      </w:r>
      <w:r w:rsidRPr="00165F0F">
        <w:rPr>
          <w:rFonts w:eastAsia="MS Mincho"/>
          <w:rtl/>
        </w:rPr>
        <w:t>حِبُّ الرِّفْقَ فِ</w:t>
      </w:r>
      <w:r w:rsidR="00646152">
        <w:rPr>
          <w:rFonts w:eastAsia="MS Mincho"/>
          <w:rtl/>
        </w:rPr>
        <w:t>ی</w:t>
      </w:r>
      <w:r w:rsidRPr="00165F0F">
        <w:rPr>
          <w:rFonts w:eastAsia="MS Mincho"/>
          <w:rtl/>
        </w:rPr>
        <w:t xml:space="preserve"> الأَمْرِ كُلِّهِ</w:t>
      </w:r>
      <w:r w:rsidRPr="006547B4">
        <w:rPr>
          <w:rStyle w:val="Char8"/>
          <w:rFonts w:eastAsia="MS Mincho"/>
          <w:rtl/>
        </w:rPr>
        <w:t>»</w:t>
      </w:r>
      <w:r w:rsidRPr="00165F0F">
        <w:rPr>
          <w:rtl/>
        </w:rPr>
        <w:t>.</w:t>
      </w:r>
      <w:r w:rsidR="002E6C3C">
        <w:rPr>
          <w:rFonts w:asciiTheme="minorHAnsi" w:hAnsiTheme="minorHAnsi"/>
        </w:rPr>
        <w:t xml:space="preserve"> </w:t>
      </w:r>
      <w:r w:rsidRPr="002E6C3C">
        <w:rPr>
          <w:rStyle w:val="Char8"/>
          <w:rFonts w:eastAsia="MS Mincho" w:hint="cs"/>
          <w:rtl/>
        </w:rPr>
        <w:t>«</w:t>
      </w:r>
      <w:r w:rsidRPr="002926B2">
        <w:rPr>
          <w:rStyle w:val="Chare"/>
          <w:rFonts w:eastAsia="MS Mincho" w:hint="cs"/>
          <w:rtl/>
        </w:rPr>
        <w:t>آرام باش ای عایشه‌! که‌ خداوند نرم</w:t>
      </w:r>
      <w:r w:rsidR="00646152">
        <w:rPr>
          <w:rStyle w:val="Chare"/>
          <w:rFonts w:eastAsia="MS Mincho" w:hint="cs"/>
          <w:rtl/>
        </w:rPr>
        <w:t>ی</w:t>
      </w:r>
      <w:r w:rsidRPr="002926B2">
        <w:rPr>
          <w:rStyle w:val="Chare"/>
          <w:rFonts w:eastAsia="MS Mincho" w:hint="cs"/>
          <w:rtl/>
        </w:rPr>
        <w:t xml:space="preserve"> و ملا</w:t>
      </w:r>
      <w:r w:rsidR="00646152">
        <w:rPr>
          <w:rStyle w:val="Chare"/>
          <w:rFonts w:eastAsia="MS Mincho" w:hint="cs"/>
          <w:rtl/>
        </w:rPr>
        <w:t>ی</w:t>
      </w:r>
      <w:r w:rsidRPr="002926B2">
        <w:rPr>
          <w:rStyle w:val="Chare"/>
          <w:rFonts w:eastAsia="MS Mincho" w:hint="cs"/>
          <w:rtl/>
        </w:rPr>
        <w:t xml:space="preserve">مت را در همه‌ی </w:t>
      </w:r>
      <w:r w:rsidR="00646152">
        <w:rPr>
          <w:rStyle w:val="Chare"/>
          <w:rFonts w:eastAsia="MS Mincho" w:hint="cs"/>
          <w:rtl/>
        </w:rPr>
        <w:t>ک</w:t>
      </w:r>
      <w:r w:rsidRPr="002926B2">
        <w:rPr>
          <w:rStyle w:val="Chare"/>
          <w:rFonts w:eastAsia="MS Mincho" w:hint="cs"/>
          <w:rtl/>
        </w:rPr>
        <w:t>ارها دوست دارد</w:t>
      </w:r>
      <w:r w:rsidRPr="002E6C3C">
        <w:rPr>
          <w:rStyle w:val="Char8"/>
          <w:rFonts w:eastAsia="MS Mincho" w:hint="cs"/>
          <w:rtl/>
        </w:rPr>
        <w:t>»</w:t>
      </w:r>
      <w:r w:rsidRPr="002E6C3C">
        <w:rPr>
          <w:rStyle w:val="Char4"/>
          <w:rFonts w:eastAsia="MS Mincho" w:hint="eastAsia"/>
          <w:vertAlign w:val="superscript"/>
          <w:rtl/>
        </w:rPr>
        <w:footnoteReference w:id="90"/>
      </w:r>
      <w:r w:rsidRPr="00701FD9">
        <w:rPr>
          <w:rStyle w:val="Char4"/>
          <w:rFonts w:eastAsia="MS Mincho" w:hint="cs"/>
          <w:rtl/>
        </w:rPr>
        <w:t>.</w:t>
      </w:r>
    </w:p>
    <w:p w:rsidR="00322879" w:rsidRPr="00701FD9" w:rsidRDefault="00673CD4" w:rsidP="00352939">
      <w:pPr>
        <w:ind w:firstLine="284"/>
        <w:jc w:val="both"/>
        <w:rPr>
          <w:rStyle w:val="Char4"/>
          <w:rtl/>
        </w:rPr>
      </w:pPr>
      <w:r>
        <w:rPr>
          <w:rStyle w:val="Char4"/>
          <w:rtl/>
        </w:rPr>
        <w:t>یک</w:t>
      </w:r>
      <w:r w:rsidR="00322879" w:rsidRPr="00701FD9">
        <w:rPr>
          <w:rStyle w:val="Char4"/>
          <w:rFonts w:hint="cs"/>
          <w:rtl/>
        </w:rPr>
        <w:t>‌</w:t>
      </w:r>
      <w:r w:rsidR="00322879" w:rsidRPr="00701FD9">
        <w:rPr>
          <w:rStyle w:val="Char4"/>
          <w:rtl/>
        </w:rPr>
        <w:t xml:space="preserve">بار </w:t>
      </w:r>
      <w:r>
        <w:rPr>
          <w:rStyle w:val="Char4"/>
          <w:rtl/>
        </w:rPr>
        <w:t>ک</w:t>
      </w:r>
      <w:r w:rsidR="00322879" w:rsidRPr="00701FD9">
        <w:rPr>
          <w:rStyle w:val="Char4"/>
          <w:rtl/>
        </w:rPr>
        <w:t>س</w:t>
      </w:r>
      <w:r>
        <w:rPr>
          <w:rStyle w:val="Char4"/>
          <w:rtl/>
        </w:rPr>
        <w:t>ی</w:t>
      </w:r>
      <w:r w:rsidR="00322879" w:rsidRPr="00701FD9">
        <w:rPr>
          <w:rStyle w:val="Char4"/>
          <w:rtl/>
        </w:rPr>
        <w:t xml:space="preserve"> وس</w:t>
      </w:r>
      <w:r>
        <w:rPr>
          <w:rStyle w:val="Char4"/>
          <w:rtl/>
        </w:rPr>
        <w:t>ی</w:t>
      </w:r>
      <w:r w:rsidR="00322879" w:rsidRPr="00701FD9">
        <w:rPr>
          <w:rStyle w:val="Char4"/>
          <w:rtl/>
        </w:rPr>
        <w:t>له</w:t>
      </w:r>
      <w:r w:rsidR="00322879" w:rsidRPr="00701FD9">
        <w:rPr>
          <w:rStyle w:val="Char4"/>
          <w:rFonts w:hint="cs"/>
          <w:rtl/>
        </w:rPr>
        <w:t>‌</w:t>
      </w:r>
      <w:r w:rsidR="00322879" w:rsidRPr="00701FD9">
        <w:rPr>
          <w:rStyle w:val="Char4"/>
          <w:rtl/>
        </w:rPr>
        <w:t>ا</w:t>
      </w:r>
      <w:r>
        <w:rPr>
          <w:rStyle w:val="Char4"/>
          <w:rtl/>
        </w:rPr>
        <w:t>ی</w:t>
      </w:r>
      <w:r w:rsidR="00322879" w:rsidRPr="00701FD9">
        <w:rPr>
          <w:rStyle w:val="Char4"/>
          <w:rtl/>
        </w:rPr>
        <w:t xml:space="preserve"> از عا</w:t>
      </w:r>
      <w:r>
        <w:rPr>
          <w:rStyle w:val="Char4"/>
          <w:rtl/>
        </w:rPr>
        <w:t>ی</w:t>
      </w:r>
      <w:r w:rsidR="00322879" w:rsidRPr="00701FD9">
        <w:rPr>
          <w:rStyle w:val="Char4"/>
          <w:rtl/>
        </w:rPr>
        <w:t xml:space="preserve">شه را </w:t>
      </w:r>
      <w:r w:rsidR="00322879" w:rsidRPr="00701FD9">
        <w:rPr>
          <w:rStyle w:val="Char4"/>
          <w:rFonts w:hint="cs"/>
          <w:rtl/>
        </w:rPr>
        <w:t>دزدید</w:t>
      </w:r>
      <w:r w:rsidR="00322879" w:rsidRPr="00701FD9">
        <w:rPr>
          <w:rStyle w:val="Char4"/>
          <w:rtl/>
        </w:rPr>
        <w:t>ه بود</w:t>
      </w:r>
      <w:r w:rsidR="00322879" w:rsidRPr="00701FD9">
        <w:rPr>
          <w:rStyle w:val="Char4"/>
          <w:rFonts w:hint="cs"/>
          <w:rtl/>
        </w:rPr>
        <w:t xml:space="preserve"> که‌ عایشه‌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w:t>
      </w:r>
      <w:r w:rsidR="00322879" w:rsidRPr="00701FD9">
        <w:rPr>
          <w:rStyle w:val="Char4"/>
          <w:rtl/>
        </w:rPr>
        <w:t>طبق عادت زنانه آن شخص را دعا</w:t>
      </w:r>
      <w:r>
        <w:rPr>
          <w:rStyle w:val="Char4"/>
          <w:rtl/>
        </w:rPr>
        <w:t>ی</w:t>
      </w:r>
      <w:r w:rsidR="00322879" w:rsidRPr="00701FD9">
        <w:rPr>
          <w:rStyle w:val="Char4"/>
          <w:rtl/>
        </w:rPr>
        <w:t xml:space="preserve"> بد (نفر</w:t>
      </w:r>
      <w:r>
        <w:rPr>
          <w:rStyle w:val="Char4"/>
          <w:rtl/>
        </w:rPr>
        <w:t>ی</w:t>
      </w:r>
      <w:r w:rsidR="00322879" w:rsidRPr="00701FD9">
        <w:rPr>
          <w:rStyle w:val="Char4"/>
          <w:rtl/>
        </w:rPr>
        <w:t>ن‌) نمود</w:t>
      </w:r>
      <w:r w:rsidR="00322879" w:rsidRPr="00701FD9">
        <w:rPr>
          <w:rStyle w:val="Char4"/>
          <w:rFonts w:hint="cs"/>
          <w:rtl/>
        </w:rPr>
        <w:t>.</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فرمود:</w:t>
      </w:r>
    </w:p>
    <w:p w:rsidR="00322879" w:rsidRPr="002E6C3C" w:rsidRDefault="00322879" w:rsidP="002E6C3C">
      <w:pPr>
        <w:pStyle w:val="a7"/>
        <w:rPr>
          <w:rStyle w:val="Char4"/>
          <w:rFonts w:ascii="KFGQPC Uthman Taha Naskh" w:hAnsi="KFGQPC Uthman Taha Naskh" w:cs="KFGQPC Uthman Taha Naskh"/>
          <w:sz w:val="27"/>
          <w:szCs w:val="27"/>
          <w:rtl/>
          <w:lang w:bidi="ar-SA"/>
        </w:rPr>
      </w:pPr>
      <w:r w:rsidRPr="006547B4">
        <w:rPr>
          <w:rStyle w:val="Char8"/>
          <w:rtl/>
        </w:rPr>
        <w:t>«</w:t>
      </w:r>
      <w:r w:rsidRPr="00165F0F">
        <w:rPr>
          <w:rtl/>
        </w:rPr>
        <w:t>لا تسبخ</w:t>
      </w:r>
      <w:r w:rsidR="00646152">
        <w:rPr>
          <w:rtl/>
        </w:rPr>
        <w:t>ی</w:t>
      </w:r>
      <w:r w:rsidRPr="00165F0F">
        <w:rPr>
          <w:rtl/>
        </w:rPr>
        <w:t xml:space="preserve"> عنه</w:t>
      </w:r>
      <w:r w:rsidRPr="006547B4">
        <w:rPr>
          <w:rStyle w:val="Char8"/>
          <w:rtl/>
        </w:rPr>
        <w:t>»</w:t>
      </w:r>
      <w:r w:rsidRPr="002E6C3C">
        <w:rPr>
          <w:rStyle w:val="Char4"/>
          <w:vertAlign w:val="superscript"/>
          <w:rtl/>
        </w:rPr>
        <w:footnoteReference w:id="91"/>
      </w:r>
      <w:r w:rsidRPr="00165F0F">
        <w:rPr>
          <w:rtl/>
        </w:rPr>
        <w:t>.</w:t>
      </w:r>
      <w:r w:rsidR="002E6C3C">
        <w:rPr>
          <w:rFonts w:asciiTheme="minorHAnsi" w:hAnsiTheme="minorHAnsi"/>
        </w:rPr>
        <w:t xml:space="preserve"> </w:t>
      </w:r>
      <w:r w:rsidRPr="002E6C3C">
        <w:rPr>
          <w:rStyle w:val="Char8"/>
          <w:rFonts w:hint="cs"/>
          <w:rtl/>
        </w:rPr>
        <w:t>«</w:t>
      </w:r>
      <w:r w:rsidRPr="002926B2">
        <w:rPr>
          <w:rStyle w:val="Chare"/>
          <w:rtl/>
        </w:rPr>
        <w:t>با نفر</w:t>
      </w:r>
      <w:r w:rsidR="00646152">
        <w:rPr>
          <w:rStyle w:val="Chare"/>
          <w:rtl/>
        </w:rPr>
        <w:t>ی</w:t>
      </w:r>
      <w:r w:rsidRPr="002926B2">
        <w:rPr>
          <w:rStyle w:val="Chare"/>
          <w:rtl/>
        </w:rPr>
        <w:t xml:space="preserve">ن </w:t>
      </w:r>
      <w:r w:rsidR="00646152">
        <w:rPr>
          <w:rStyle w:val="Chare"/>
          <w:rtl/>
        </w:rPr>
        <w:t>ک</w:t>
      </w:r>
      <w:r w:rsidRPr="002926B2">
        <w:rPr>
          <w:rStyle w:val="Chare"/>
          <w:rtl/>
        </w:rPr>
        <w:t xml:space="preserve">ردن ثواب خود و گناه او را </w:t>
      </w:r>
      <w:r w:rsidR="00646152">
        <w:rPr>
          <w:rStyle w:val="Chare"/>
          <w:rtl/>
        </w:rPr>
        <w:t>ک</w:t>
      </w:r>
      <w:r w:rsidRPr="002926B2">
        <w:rPr>
          <w:rStyle w:val="Chare"/>
          <w:rtl/>
        </w:rPr>
        <w:t>م م</w:t>
      </w:r>
      <w:r w:rsidR="00646152">
        <w:rPr>
          <w:rStyle w:val="Chare"/>
          <w:rtl/>
        </w:rPr>
        <w:t>ک</w:t>
      </w:r>
      <w:r w:rsidRPr="002926B2">
        <w:rPr>
          <w:rStyle w:val="Chare"/>
          <w:rtl/>
        </w:rPr>
        <w:t>ن</w:t>
      </w:r>
      <w:r w:rsidRPr="002E6C3C">
        <w:rPr>
          <w:rStyle w:val="Char8"/>
          <w:rFonts w:hint="cs"/>
          <w:rtl/>
        </w:rPr>
        <w:t>»</w:t>
      </w:r>
      <w:r w:rsidRPr="00701FD9">
        <w:rPr>
          <w:rStyle w:val="Char4"/>
          <w:rtl/>
        </w:rPr>
        <w:t>.</w:t>
      </w:r>
    </w:p>
    <w:p w:rsidR="00322879" w:rsidRPr="00701FD9" w:rsidRDefault="00322879" w:rsidP="00352939">
      <w:pPr>
        <w:ind w:firstLine="284"/>
        <w:jc w:val="both"/>
        <w:rPr>
          <w:rStyle w:val="Char4"/>
          <w:rtl/>
        </w:rPr>
      </w:pPr>
      <w:r w:rsidRPr="00701FD9">
        <w:rPr>
          <w:rStyle w:val="Char4"/>
          <w:rtl/>
        </w:rPr>
        <w:t>در سفر</w:t>
      </w:r>
      <w:r w:rsidRPr="00701FD9">
        <w:rPr>
          <w:rStyle w:val="Char4"/>
          <w:rFonts w:hint="cs"/>
          <w:rtl/>
        </w:rPr>
        <w:t>ی</w:t>
      </w:r>
      <w:r w:rsidRPr="00701FD9">
        <w:rPr>
          <w:rStyle w:val="Char4"/>
          <w:rtl/>
        </w:rPr>
        <w:t xml:space="preserve"> </w:t>
      </w:r>
      <w:r w:rsidRPr="00701FD9">
        <w:rPr>
          <w:rStyle w:val="Char4"/>
          <w:rFonts w:hint="cs"/>
          <w:rtl/>
        </w:rPr>
        <w:t>ام‌المؤمنین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در خدمت </w:t>
      </w:r>
      <w:r w:rsidRPr="00701FD9">
        <w:rPr>
          <w:rStyle w:val="Char4"/>
          <w:rtl/>
        </w:rPr>
        <w:t>رسول ا</w:t>
      </w:r>
      <w:r w:rsidR="00673CD4">
        <w:rPr>
          <w:rStyle w:val="Char4"/>
          <w:rtl/>
        </w:rPr>
        <w:t>ک</w:t>
      </w:r>
      <w:r w:rsidRPr="00701FD9">
        <w:rPr>
          <w:rStyle w:val="Char4"/>
          <w:rFonts w:hint="cs"/>
          <w:rtl/>
        </w:rPr>
        <w:t>ر</w:t>
      </w:r>
      <w:r w:rsidRPr="00701FD9">
        <w:rPr>
          <w:rStyle w:val="Char4"/>
          <w:rtl/>
        </w:rPr>
        <w:t>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بودند </w:t>
      </w:r>
      <w:r w:rsidRPr="00701FD9">
        <w:rPr>
          <w:rStyle w:val="Char4"/>
          <w:rFonts w:hint="cs"/>
          <w:rtl/>
        </w:rPr>
        <w:t xml:space="preserve">که‌ عایشه‌ از </w:t>
      </w:r>
      <w:r w:rsidRPr="00701FD9">
        <w:rPr>
          <w:rStyle w:val="Char4"/>
          <w:rtl/>
        </w:rPr>
        <w:t>شتر</w:t>
      </w:r>
      <w:r w:rsidRPr="00701FD9">
        <w:rPr>
          <w:rStyle w:val="Char4"/>
          <w:rFonts w:hint="cs"/>
          <w:rtl/>
        </w:rPr>
        <w:t>ش</w:t>
      </w:r>
      <w:r w:rsidRPr="00701FD9">
        <w:rPr>
          <w:rStyle w:val="Char4"/>
          <w:rtl/>
        </w:rPr>
        <w:t xml:space="preserve"> نفر</w:t>
      </w:r>
      <w:r w:rsidR="00673CD4">
        <w:rPr>
          <w:rStyle w:val="Char4"/>
          <w:rtl/>
        </w:rPr>
        <w:t>ی</w:t>
      </w:r>
      <w:r w:rsidRPr="00701FD9">
        <w:rPr>
          <w:rStyle w:val="Char4"/>
          <w:rtl/>
        </w:rPr>
        <w:t xml:space="preserve">ن </w:t>
      </w:r>
      <w:r w:rsidRPr="00701FD9">
        <w:rPr>
          <w:rStyle w:val="Char4"/>
          <w:rFonts w:hint="cs"/>
          <w:rtl/>
        </w:rPr>
        <w:t>کرد.</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دستور دادند </w:t>
      </w:r>
      <w:r w:rsidR="00673CD4">
        <w:rPr>
          <w:rStyle w:val="Char4"/>
          <w:rtl/>
        </w:rPr>
        <w:t>ک</w:t>
      </w:r>
      <w:r w:rsidRPr="00701FD9">
        <w:rPr>
          <w:rStyle w:val="Char4"/>
          <w:rtl/>
        </w:rPr>
        <w:t>ه شتر را برگردان</w:t>
      </w:r>
      <w:r w:rsidR="00673CD4">
        <w:rPr>
          <w:rStyle w:val="Char4"/>
          <w:rtl/>
        </w:rPr>
        <w:t>ی</w:t>
      </w:r>
      <w:r w:rsidRPr="00701FD9">
        <w:rPr>
          <w:rStyle w:val="Char4"/>
          <w:rtl/>
        </w:rPr>
        <w:t xml:space="preserve">د، </w:t>
      </w:r>
      <w:r w:rsidRPr="00701FD9">
        <w:rPr>
          <w:rStyle w:val="Char4"/>
          <w:rFonts w:hint="cs"/>
          <w:rtl/>
        </w:rPr>
        <w:t>زیرا</w:t>
      </w:r>
      <w:r w:rsidRPr="00701FD9">
        <w:rPr>
          <w:rStyle w:val="Char4"/>
          <w:rtl/>
        </w:rPr>
        <w:t xml:space="preserve"> نفر</w:t>
      </w:r>
      <w:r w:rsidR="00673CD4">
        <w:rPr>
          <w:rStyle w:val="Char4"/>
          <w:rtl/>
        </w:rPr>
        <w:t>ی</w:t>
      </w:r>
      <w:r w:rsidRPr="00701FD9">
        <w:rPr>
          <w:rStyle w:val="Char4"/>
          <w:rtl/>
        </w:rPr>
        <w:t>ن شده نم</w:t>
      </w:r>
      <w:r w:rsidR="00673CD4">
        <w:rPr>
          <w:rStyle w:val="Char4"/>
          <w:rtl/>
        </w:rPr>
        <w:t>ی</w:t>
      </w:r>
      <w:r w:rsidRPr="00701FD9">
        <w:rPr>
          <w:rStyle w:val="Char4"/>
          <w:rFonts w:hint="cs"/>
          <w:rtl/>
        </w:rPr>
        <w:t>‌</w:t>
      </w:r>
      <w:r w:rsidRPr="00701FD9">
        <w:rPr>
          <w:rStyle w:val="Char4"/>
          <w:rtl/>
        </w:rPr>
        <w:t>تواند با ما همراه باشد</w:t>
      </w:r>
      <w:r w:rsidRPr="002E6C3C">
        <w:rPr>
          <w:rStyle w:val="Char4"/>
          <w:vertAlign w:val="superscript"/>
          <w:rtl/>
        </w:rPr>
        <w:footnoteReference w:id="92"/>
      </w:r>
      <w:r w:rsidRPr="00701FD9">
        <w:rPr>
          <w:rStyle w:val="Char4"/>
          <w:rtl/>
        </w:rPr>
        <w:t>.</w:t>
      </w:r>
    </w:p>
    <w:p w:rsidR="00322879" w:rsidRPr="00701FD9" w:rsidRDefault="00322879" w:rsidP="00352939">
      <w:pPr>
        <w:ind w:firstLine="284"/>
        <w:jc w:val="both"/>
        <w:rPr>
          <w:rStyle w:val="Char4"/>
          <w:rtl/>
        </w:rPr>
      </w:pPr>
      <w:r w:rsidRPr="00701FD9">
        <w:rPr>
          <w:rStyle w:val="Char4"/>
          <w:rtl/>
        </w:rPr>
        <w:t>گو</w:t>
      </w:r>
      <w:r w:rsidR="00673CD4">
        <w:rPr>
          <w:rStyle w:val="Char4"/>
          <w:rtl/>
        </w:rPr>
        <w:t>ی</w:t>
      </w:r>
      <w:r w:rsidRPr="00701FD9">
        <w:rPr>
          <w:rStyle w:val="Char4"/>
          <w:rtl/>
        </w:rPr>
        <w:t>ا به عا</w:t>
      </w:r>
      <w:r w:rsidR="00673CD4">
        <w:rPr>
          <w:rStyle w:val="Char4"/>
          <w:rtl/>
        </w:rPr>
        <w:t>ی</w:t>
      </w:r>
      <w:r w:rsidRPr="00701FD9">
        <w:rPr>
          <w:rStyle w:val="Char4"/>
          <w:rtl/>
        </w:rPr>
        <w:t xml:space="preserve">شه </w:t>
      </w:r>
      <w:r w:rsidR="00673CD4">
        <w:rPr>
          <w:rStyle w:val="Char4"/>
          <w:rtl/>
        </w:rPr>
        <w:t>ی</w:t>
      </w:r>
      <w:r w:rsidRPr="00701FD9">
        <w:rPr>
          <w:rStyle w:val="Char4"/>
          <w:rtl/>
        </w:rPr>
        <w:t xml:space="preserve">اد داد </w:t>
      </w:r>
      <w:r w:rsidR="00673CD4">
        <w:rPr>
          <w:rStyle w:val="Char4"/>
          <w:rtl/>
        </w:rPr>
        <w:t>ک</w:t>
      </w:r>
      <w:r w:rsidRPr="00701FD9">
        <w:rPr>
          <w:rStyle w:val="Char4"/>
          <w:rtl/>
        </w:rPr>
        <w:t>ه حت</w:t>
      </w:r>
      <w:r w:rsidR="00673CD4">
        <w:rPr>
          <w:rStyle w:val="Char4"/>
          <w:rtl/>
        </w:rPr>
        <w:t>ی</w:t>
      </w:r>
      <w:r w:rsidRPr="00701FD9">
        <w:rPr>
          <w:rStyle w:val="Char4"/>
          <w:rtl/>
        </w:rPr>
        <w:t xml:space="preserve"> </w:t>
      </w:r>
      <w:r w:rsidRPr="00701FD9">
        <w:rPr>
          <w:rStyle w:val="Char4"/>
          <w:rFonts w:hint="cs"/>
          <w:rtl/>
        </w:rPr>
        <w:t>ح</w:t>
      </w:r>
      <w:r w:rsidR="00673CD4">
        <w:rPr>
          <w:rStyle w:val="Char4"/>
          <w:rtl/>
        </w:rPr>
        <w:t>ی</w:t>
      </w:r>
      <w:r w:rsidRPr="00701FD9">
        <w:rPr>
          <w:rStyle w:val="Char4"/>
          <w:rtl/>
        </w:rPr>
        <w:t>وان را نبا</w:t>
      </w:r>
      <w:r w:rsidR="00673CD4">
        <w:rPr>
          <w:rStyle w:val="Char4"/>
          <w:rtl/>
        </w:rPr>
        <w:t>ی</w:t>
      </w:r>
      <w:r w:rsidRPr="00701FD9">
        <w:rPr>
          <w:rStyle w:val="Char4"/>
          <w:rtl/>
        </w:rPr>
        <w:t>د بد گفت</w:t>
      </w:r>
      <w:r w:rsidRPr="00701FD9">
        <w:rPr>
          <w:rStyle w:val="Char4"/>
          <w:rFonts w:hint="cs"/>
          <w:rtl/>
        </w:rPr>
        <w:t>.</w:t>
      </w:r>
    </w:p>
    <w:p w:rsidR="00322879" w:rsidRPr="00701FD9" w:rsidRDefault="00322879" w:rsidP="00BE4AE8">
      <w:pPr>
        <w:widowControl w:val="0"/>
        <w:ind w:firstLine="284"/>
        <w:jc w:val="both"/>
        <w:rPr>
          <w:rStyle w:val="Char4"/>
          <w:rtl/>
        </w:rPr>
      </w:pPr>
      <w:r w:rsidRPr="00701FD9">
        <w:rPr>
          <w:rStyle w:val="Char4"/>
          <w:rFonts w:hint="cs"/>
          <w:rtl/>
        </w:rPr>
        <w:t>آنچه‌ برای همگان واضح می‌باشد این‌که‌ مردم به‌ طور عام و زنان به‌ طور خاص توجه‌ آن‌چنانی به‌ گناهان کوچک نمی‌کنند و در حد گسترده‌ای در این زمینه‌ سهل انگاری می‌نمایند،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این نکته‌ پی برده‌ و از این مسأله‌ی خطرناک آگاهی یافته‌ بود، لذا در خطاب به‌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فرمود:</w:t>
      </w:r>
    </w:p>
    <w:p w:rsidR="00322879" w:rsidRPr="001A7E1E" w:rsidRDefault="00322879" w:rsidP="00BE4AE8">
      <w:pPr>
        <w:widowControl w:val="0"/>
        <w:ind w:firstLine="284"/>
        <w:jc w:val="both"/>
        <w:rPr>
          <w:rStyle w:val="Char4"/>
          <w:rFonts w:ascii="KFGQPC Uthman Taha Naskh" w:hAnsi="KFGQPC Uthman Taha Naskh" w:cs="KFGQPC Uthman Taha Naskh"/>
          <w:sz w:val="27"/>
          <w:szCs w:val="27"/>
          <w:rtl/>
          <w:lang w:bidi="ar-SA"/>
        </w:rPr>
      </w:pPr>
      <w:r w:rsidRPr="006547B4">
        <w:rPr>
          <w:rStyle w:val="Char8"/>
          <w:rtl/>
        </w:rPr>
        <w:t>«</w:t>
      </w:r>
      <w:r w:rsidRPr="002D1DEF">
        <w:rPr>
          <w:rStyle w:val="Char3"/>
          <w:rtl/>
        </w:rPr>
        <w:t>ا</w:t>
      </w:r>
      <w:r w:rsidR="00646152">
        <w:rPr>
          <w:rStyle w:val="Char3"/>
          <w:rtl/>
        </w:rPr>
        <w:t>ی</w:t>
      </w:r>
      <w:r w:rsidR="00BE4AE8">
        <w:rPr>
          <w:rStyle w:val="Char3"/>
          <w:rtl/>
        </w:rPr>
        <w:t>اك و</w:t>
      </w:r>
      <w:r w:rsidRPr="002D1DEF">
        <w:rPr>
          <w:rStyle w:val="Char3"/>
          <w:rtl/>
        </w:rPr>
        <w:t>محقرات الذنوب، فان لها من الله</w:t>
      </w:r>
      <w:r w:rsidRPr="00701FD9">
        <w:rPr>
          <w:rStyle w:val="Char4"/>
        </w:rPr>
        <w:t>‌</w:t>
      </w:r>
      <w:r w:rsidR="00646152">
        <w:rPr>
          <w:rStyle w:val="Char3"/>
          <w:rFonts w:ascii="CTraditional Arabic" w:hAnsi="CTraditional Arabic" w:cs="CTraditional Arabic"/>
          <w:rtl/>
        </w:rPr>
        <w:t xml:space="preserve"> </w:t>
      </w:r>
      <w:r w:rsidR="00646152" w:rsidRPr="00646152">
        <w:rPr>
          <w:rStyle w:val="Char3"/>
          <w:rFonts w:ascii="CTraditional Arabic" w:hAnsi="CTraditional Arabic" w:cs="CTraditional Arabic"/>
          <w:rtl/>
        </w:rPr>
        <w:t>ﻷ</w:t>
      </w:r>
      <w:r w:rsidRPr="002D1DEF">
        <w:rPr>
          <w:rStyle w:val="Char3"/>
          <w:rtl/>
        </w:rPr>
        <w:t xml:space="preserve"> طالبا</w:t>
      </w:r>
      <w:r w:rsidRPr="006547B4">
        <w:rPr>
          <w:rStyle w:val="Char8"/>
          <w:rtl/>
        </w:rPr>
        <w:t>»</w:t>
      </w:r>
      <w:r w:rsidRPr="00BE4AE8">
        <w:rPr>
          <w:rStyle w:val="Char4"/>
          <w:vertAlign w:val="superscript"/>
          <w:rtl/>
        </w:rPr>
        <w:footnoteReference w:id="93"/>
      </w:r>
      <w:r w:rsidRPr="00F06FC3">
        <w:rPr>
          <w:rStyle w:val="Char3"/>
          <w:vertAlign w:val="superscript"/>
          <w:rtl/>
        </w:rPr>
        <w:t>.</w:t>
      </w:r>
      <w:r w:rsidR="001A7E1E">
        <w:rPr>
          <w:rStyle w:val="Char3"/>
          <w:rFonts w:asciiTheme="minorHAnsi" w:hAnsiTheme="minorHAnsi"/>
        </w:rPr>
        <w:t xml:space="preserve"> </w:t>
      </w:r>
      <w:r w:rsidRPr="00F06FC3">
        <w:rPr>
          <w:rStyle w:val="Char8"/>
          <w:rFonts w:hint="cs"/>
          <w:rtl/>
        </w:rPr>
        <w:t>«</w:t>
      </w:r>
      <w:r w:rsidRPr="002926B2">
        <w:rPr>
          <w:rStyle w:val="Chare"/>
          <w:rtl/>
        </w:rPr>
        <w:t>از گناهان معمول</w:t>
      </w:r>
      <w:r w:rsidR="00646152">
        <w:rPr>
          <w:rStyle w:val="Chare"/>
          <w:rtl/>
        </w:rPr>
        <w:t>ی</w:t>
      </w:r>
      <w:r w:rsidRPr="002926B2">
        <w:rPr>
          <w:rStyle w:val="Chare"/>
          <w:rtl/>
        </w:rPr>
        <w:t xml:space="preserve"> هم پره</w:t>
      </w:r>
      <w:r w:rsidR="00646152">
        <w:rPr>
          <w:rStyle w:val="Chare"/>
          <w:rtl/>
        </w:rPr>
        <w:t>ی</w:t>
      </w:r>
      <w:r w:rsidRPr="002926B2">
        <w:rPr>
          <w:rStyle w:val="Chare"/>
          <w:rtl/>
        </w:rPr>
        <w:t xml:space="preserve">ز </w:t>
      </w:r>
      <w:r w:rsidR="00646152">
        <w:rPr>
          <w:rStyle w:val="Chare"/>
          <w:rtl/>
        </w:rPr>
        <w:t>ک</w:t>
      </w:r>
      <w:r w:rsidRPr="002926B2">
        <w:rPr>
          <w:rStyle w:val="Chare"/>
          <w:rtl/>
        </w:rPr>
        <w:t>ن</w:t>
      </w:r>
      <w:r w:rsidRPr="002926B2">
        <w:rPr>
          <w:rStyle w:val="Chare"/>
          <w:rFonts w:hint="cs"/>
          <w:rtl/>
        </w:rPr>
        <w:t>، زیرا</w:t>
      </w:r>
      <w:r w:rsidRPr="002926B2">
        <w:rPr>
          <w:rStyle w:val="Chare"/>
          <w:rtl/>
        </w:rPr>
        <w:t xml:space="preserve"> خداوند</w:t>
      </w:r>
      <w:r w:rsidR="00646152">
        <w:rPr>
          <w:rStyle w:val="Chare"/>
          <w:rFonts w:ascii="CTraditional Arabic" w:hAnsi="CTraditional Arabic" w:cs="CTraditional Arabic"/>
          <w:rtl/>
        </w:rPr>
        <w:t xml:space="preserve"> </w:t>
      </w:r>
      <w:r w:rsidR="00646152" w:rsidRPr="00646152">
        <w:rPr>
          <w:rStyle w:val="Chare"/>
          <w:rFonts w:ascii="CTraditional Arabic" w:hAnsi="CTraditional Arabic" w:cs="CTraditional Arabic"/>
          <w:rtl/>
        </w:rPr>
        <w:t>ﻷ</w:t>
      </w:r>
      <w:r w:rsidRPr="002926B2">
        <w:rPr>
          <w:rStyle w:val="Chare"/>
          <w:rtl/>
        </w:rPr>
        <w:t xml:space="preserve"> از آن</w:t>
      </w:r>
      <w:r w:rsidRPr="002926B2">
        <w:rPr>
          <w:rStyle w:val="Chare"/>
          <w:rFonts w:hint="cs"/>
          <w:rtl/>
        </w:rPr>
        <w:t>ها</w:t>
      </w:r>
      <w:r w:rsidRPr="002926B2">
        <w:rPr>
          <w:rStyle w:val="Chare"/>
          <w:rtl/>
        </w:rPr>
        <w:t xml:space="preserve"> هم م</w:t>
      </w:r>
      <w:r w:rsidR="00646152">
        <w:rPr>
          <w:rStyle w:val="Chare"/>
          <w:rtl/>
        </w:rPr>
        <w:t>ی</w:t>
      </w:r>
      <w:r w:rsidRPr="002926B2">
        <w:rPr>
          <w:rStyle w:val="Chare"/>
          <w:rFonts w:hint="cs"/>
          <w:rtl/>
        </w:rPr>
        <w:t>‌</w:t>
      </w:r>
      <w:r w:rsidRPr="002926B2">
        <w:rPr>
          <w:rStyle w:val="Chare"/>
          <w:rtl/>
        </w:rPr>
        <w:t>پرسد</w:t>
      </w:r>
      <w:r w:rsidRPr="00F06FC3">
        <w:rPr>
          <w:rStyle w:val="Char8"/>
          <w:rFonts w:hint="cs"/>
          <w:rtl/>
        </w:rPr>
        <w:t>»</w:t>
      </w:r>
      <w:r w:rsidRPr="00701FD9">
        <w:rPr>
          <w:rStyle w:val="Char4"/>
          <w:rtl/>
        </w:rPr>
        <w:t xml:space="preserve">. </w:t>
      </w:r>
    </w:p>
    <w:p w:rsidR="00322879" w:rsidRPr="00BE4AE8" w:rsidRDefault="00322879" w:rsidP="00352939">
      <w:pPr>
        <w:ind w:firstLine="284"/>
        <w:jc w:val="both"/>
        <w:rPr>
          <w:rStyle w:val="Char4"/>
          <w:spacing w:val="-4"/>
          <w:rtl/>
        </w:rPr>
      </w:pPr>
      <w:r w:rsidRPr="00BE4AE8">
        <w:rPr>
          <w:rStyle w:val="Char4"/>
          <w:spacing w:val="-4"/>
          <w:rtl/>
        </w:rPr>
        <w:t>بار</w:t>
      </w:r>
      <w:r w:rsidRPr="00BE4AE8">
        <w:rPr>
          <w:rStyle w:val="Char4"/>
          <w:rFonts w:hint="cs"/>
          <w:spacing w:val="-4"/>
          <w:rtl/>
        </w:rPr>
        <w:t>ی</w:t>
      </w:r>
      <w:r w:rsidRPr="00BE4AE8">
        <w:rPr>
          <w:rStyle w:val="Char4"/>
          <w:spacing w:val="-4"/>
          <w:rtl/>
        </w:rPr>
        <w:t xml:space="preserve"> </w:t>
      </w:r>
      <w:r w:rsidRPr="00BE4AE8">
        <w:rPr>
          <w:rStyle w:val="Char4"/>
          <w:rFonts w:hint="cs"/>
          <w:spacing w:val="-4"/>
          <w:rtl/>
        </w:rPr>
        <w:t>عایشه‌</w:t>
      </w:r>
      <w:r w:rsidR="00646152" w:rsidRPr="00BE4AE8">
        <w:rPr>
          <w:rFonts w:cs="CTraditional Arabic" w:hint="cs"/>
          <w:spacing w:val="-4"/>
          <w:rtl/>
        </w:rPr>
        <w:t xml:space="preserve"> </w:t>
      </w:r>
      <w:r w:rsidR="00646152" w:rsidRPr="00BE4AE8">
        <w:rPr>
          <w:rFonts w:ascii="CTraditional Arabic" w:hAnsi="CTraditional Arabic" w:cs="CTraditional Arabic" w:hint="cs"/>
          <w:spacing w:val="-4"/>
          <w:rtl/>
        </w:rPr>
        <w:t>ل</w:t>
      </w:r>
      <w:r w:rsidRPr="00BE4AE8">
        <w:rPr>
          <w:rStyle w:val="Char4"/>
          <w:rFonts w:hint="cs"/>
          <w:spacing w:val="-4"/>
          <w:rtl/>
        </w:rPr>
        <w:t xml:space="preserve"> </w:t>
      </w:r>
      <w:r w:rsidRPr="00BE4AE8">
        <w:rPr>
          <w:rStyle w:val="Char4"/>
          <w:spacing w:val="-4"/>
          <w:rtl/>
        </w:rPr>
        <w:t>حالات زن</w:t>
      </w:r>
      <w:r w:rsidR="00673CD4" w:rsidRPr="00BE4AE8">
        <w:rPr>
          <w:rStyle w:val="Char4"/>
          <w:spacing w:val="-4"/>
          <w:rtl/>
        </w:rPr>
        <w:t>ی</w:t>
      </w:r>
      <w:r w:rsidRPr="00BE4AE8">
        <w:rPr>
          <w:rStyle w:val="Char4"/>
          <w:spacing w:val="-4"/>
          <w:rtl/>
        </w:rPr>
        <w:t xml:space="preserve"> را </w:t>
      </w:r>
      <w:r w:rsidRPr="00BE4AE8">
        <w:rPr>
          <w:rStyle w:val="Char4"/>
          <w:rFonts w:hint="cs"/>
          <w:spacing w:val="-4"/>
          <w:rtl/>
        </w:rPr>
        <w:t xml:space="preserve">برای </w:t>
      </w:r>
      <w:r w:rsidRPr="00BE4AE8">
        <w:rPr>
          <w:rStyle w:val="Char4"/>
          <w:spacing w:val="-4"/>
          <w:rtl/>
        </w:rPr>
        <w:t>آنحضرت</w:t>
      </w:r>
      <w:r w:rsidR="00646152" w:rsidRPr="00BE4AE8">
        <w:rPr>
          <w:rFonts w:cs="CTraditional Arabic" w:hint="cs"/>
          <w:spacing w:val="-4"/>
          <w:rtl/>
        </w:rPr>
        <w:t xml:space="preserve"> </w:t>
      </w:r>
      <w:r w:rsidR="00646152" w:rsidRPr="00BE4AE8">
        <w:rPr>
          <w:rFonts w:ascii="CTraditional Arabic" w:hAnsi="CTraditional Arabic" w:cs="CTraditional Arabic" w:hint="cs"/>
          <w:spacing w:val="-4"/>
          <w:rtl/>
        </w:rPr>
        <w:t>ص</w:t>
      </w:r>
      <w:r w:rsidRPr="00BE4AE8">
        <w:rPr>
          <w:rStyle w:val="Char4"/>
          <w:rFonts w:hint="cs"/>
          <w:spacing w:val="-4"/>
          <w:rtl/>
        </w:rPr>
        <w:t xml:space="preserve"> </w:t>
      </w:r>
      <w:r w:rsidRPr="00BE4AE8">
        <w:rPr>
          <w:rStyle w:val="Char4"/>
          <w:spacing w:val="-4"/>
          <w:rtl/>
        </w:rPr>
        <w:t>ب</w:t>
      </w:r>
      <w:r w:rsidR="00673CD4" w:rsidRPr="00BE4AE8">
        <w:rPr>
          <w:rStyle w:val="Char4"/>
          <w:spacing w:val="-4"/>
          <w:rtl/>
        </w:rPr>
        <w:t>ی</w:t>
      </w:r>
      <w:r w:rsidRPr="00BE4AE8">
        <w:rPr>
          <w:rStyle w:val="Char4"/>
          <w:spacing w:val="-4"/>
          <w:rtl/>
        </w:rPr>
        <w:t>ان م</w:t>
      </w:r>
      <w:r w:rsidR="00673CD4" w:rsidRPr="00BE4AE8">
        <w:rPr>
          <w:rStyle w:val="Char4"/>
          <w:spacing w:val="-4"/>
          <w:rtl/>
        </w:rPr>
        <w:t>ی</w:t>
      </w:r>
      <w:r w:rsidRPr="00BE4AE8">
        <w:rPr>
          <w:rStyle w:val="Char4"/>
          <w:rFonts w:hint="cs"/>
          <w:spacing w:val="-4"/>
          <w:rtl/>
        </w:rPr>
        <w:t>‌</w:t>
      </w:r>
      <w:r w:rsidR="00673CD4" w:rsidRPr="00BE4AE8">
        <w:rPr>
          <w:rStyle w:val="Char4"/>
          <w:spacing w:val="-4"/>
          <w:rtl/>
        </w:rPr>
        <w:t>ک</w:t>
      </w:r>
      <w:r w:rsidRPr="00BE4AE8">
        <w:rPr>
          <w:rStyle w:val="Char4"/>
          <w:spacing w:val="-4"/>
          <w:rtl/>
        </w:rPr>
        <w:t xml:space="preserve">ردند </w:t>
      </w:r>
      <w:r w:rsidRPr="00BE4AE8">
        <w:rPr>
          <w:rStyle w:val="Char4"/>
          <w:rFonts w:hint="cs"/>
          <w:spacing w:val="-4"/>
          <w:rtl/>
        </w:rPr>
        <w:t>و</w:t>
      </w:r>
      <w:r w:rsidRPr="00BE4AE8">
        <w:rPr>
          <w:rStyle w:val="Char4"/>
          <w:spacing w:val="-4"/>
          <w:rtl/>
        </w:rPr>
        <w:t xml:space="preserve"> او</w:t>
      </w:r>
      <w:r w:rsidRPr="00BE4AE8">
        <w:rPr>
          <w:rStyle w:val="Char4"/>
          <w:rFonts w:hint="cs"/>
          <w:spacing w:val="-4"/>
          <w:rtl/>
        </w:rPr>
        <w:t xml:space="preserve"> را با</w:t>
      </w:r>
      <w:r w:rsidRPr="00BE4AE8">
        <w:rPr>
          <w:rStyle w:val="Char4"/>
          <w:spacing w:val="-4"/>
          <w:rtl/>
        </w:rPr>
        <w:t xml:space="preserve"> قد</w:t>
      </w:r>
      <w:r w:rsidR="00673CD4" w:rsidRPr="00BE4AE8">
        <w:rPr>
          <w:rStyle w:val="Char4"/>
          <w:spacing w:val="-4"/>
          <w:rtl/>
        </w:rPr>
        <w:t>ک</w:t>
      </w:r>
      <w:r w:rsidRPr="00BE4AE8">
        <w:rPr>
          <w:rStyle w:val="Char4"/>
          <w:spacing w:val="-4"/>
          <w:rtl/>
        </w:rPr>
        <w:t xml:space="preserve">وتاه </w:t>
      </w:r>
      <w:r w:rsidRPr="00BE4AE8">
        <w:rPr>
          <w:rStyle w:val="Char4"/>
          <w:rFonts w:hint="cs"/>
          <w:spacing w:val="-4"/>
          <w:rtl/>
        </w:rPr>
        <w:t>توصیف نمودند</w:t>
      </w:r>
      <w:r w:rsidRPr="00BE4AE8">
        <w:rPr>
          <w:rStyle w:val="Char4"/>
          <w:spacing w:val="-4"/>
          <w:rtl/>
        </w:rPr>
        <w:t xml:space="preserve">. آنحضرت فوراً </w:t>
      </w:r>
      <w:r w:rsidRPr="00BE4AE8">
        <w:rPr>
          <w:rStyle w:val="Char4"/>
          <w:rFonts w:hint="cs"/>
          <w:spacing w:val="-4"/>
          <w:rtl/>
        </w:rPr>
        <w:t xml:space="preserve"> او را </w:t>
      </w:r>
      <w:r w:rsidRPr="00BE4AE8">
        <w:rPr>
          <w:rStyle w:val="Char4"/>
          <w:spacing w:val="-4"/>
          <w:rtl/>
        </w:rPr>
        <w:t xml:space="preserve">متوجه </w:t>
      </w:r>
      <w:r w:rsidR="00673CD4" w:rsidRPr="00BE4AE8">
        <w:rPr>
          <w:rStyle w:val="Char4"/>
          <w:spacing w:val="-4"/>
          <w:rtl/>
        </w:rPr>
        <w:t>ک</w:t>
      </w:r>
      <w:r w:rsidRPr="00BE4AE8">
        <w:rPr>
          <w:rStyle w:val="Char4"/>
          <w:spacing w:val="-4"/>
          <w:rtl/>
        </w:rPr>
        <w:t xml:space="preserve">ردند </w:t>
      </w:r>
      <w:r w:rsidR="00673CD4" w:rsidRPr="00BE4AE8">
        <w:rPr>
          <w:rStyle w:val="Char4"/>
          <w:spacing w:val="-4"/>
          <w:rtl/>
        </w:rPr>
        <w:t>ک</w:t>
      </w:r>
      <w:r w:rsidRPr="00BE4AE8">
        <w:rPr>
          <w:rStyle w:val="Char4"/>
          <w:spacing w:val="-4"/>
          <w:rtl/>
        </w:rPr>
        <w:t>ه عا</w:t>
      </w:r>
      <w:r w:rsidR="00673CD4" w:rsidRPr="00BE4AE8">
        <w:rPr>
          <w:rStyle w:val="Char4"/>
          <w:spacing w:val="-4"/>
          <w:rtl/>
        </w:rPr>
        <w:t>ی</w:t>
      </w:r>
      <w:r w:rsidRPr="00BE4AE8">
        <w:rPr>
          <w:rStyle w:val="Char4"/>
          <w:spacing w:val="-4"/>
          <w:rtl/>
        </w:rPr>
        <w:t>شه ا</w:t>
      </w:r>
      <w:r w:rsidR="00673CD4" w:rsidRPr="00BE4AE8">
        <w:rPr>
          <w:rStyle w:val="Char4"/>
          <w:spacing w:val="-4"/>
          <w:rtl/>
        </w:rPr>
        <w:t>ی</w:t>
      </w:r>
      <w:r w:rsidRPr="00BE4AE8">
        <w:rPr>
          <w:rStyle w:val="Char4"/>
          <w:spacing w:val="-4"/>
          <w:rtl/>
        </w:rPr>
        <w:t>ن هم غ</w:t>
      </w:r>
      <w:r w:rsidR="00673CD4" w:rsidRPr="00BE4AE8">
        <w:rPr>
          <w:rStyle w:val="Char4"/>
          <w:spacing w:val="-4"/>
          <w:rtl/>
        </w:rPr>
        <w:t>ی</w:t>
      </w:r>
      <w:r w:rsidRPr="00BE4AE8">
        <w:rPr>
          <w:rStyle w:val="Char4"/>
          <w:spacing w:val="-4"/>
          <w:rtl/>
        </w:rPr>
        <w:t>بت م</w:t>
      </w:r>
      <w:r w:rsidR="00673CD4" w:rsidRPr="00BE4AE8">
        <w:rPr>
          <w:rStyle w:val="Char4"/>
          <w:spacing w:val="-4"/>
          <w:rtl/>
        </w:rPr>
        <w:t>ی</w:t>
      </w:r>
      <w:r w:rsidRPr="00BE4AE8">
        <w:rPr>
          <w:rStyle w:val="Char4"/>
          <w:rFonts w:hint="cs"/>
          <w:spacing w:val="-4"/>
          <w:rtl/>
        </w:rPr>
        <w:t>‌</w:t>
      </w:r>
      <w:r w:rsidRPr="00BE4AE8">
        <w:rPr>
          <w:rStyle w:val="Char4"/>
          <w:spacing w:val="-4"/>
          <w:rtl/>
        </w:rPr>
        <w:t>باشد</w:t>
      </w:r>
      <w:r w:rsidRPr="00BE4AE8">
        <w:rPr>
          <w:rStyle w:val="Char4"/>
          <w:spacing w:val="-4"/>
          <w:vertAlign w:val="superscript"/>
          <w:rtl/>
        </w:rPr>
        <w:footnoteReference w:id="94"/>
      </w:r>
      <w:r w:rsidRPr="00BE4AE8">
        <w:rPr>
          <w:rStyle w:val="Char4"/>
          <w:spacing w:val="-4"/>
          <w:rtl/>
        </w:rPr>
        <w:t>.</w:t>
      </w:r>
    </w:p>
    <w:p w:rsidR="00322879" w:rsidRPr="00701FD9" w:rsidRDefault="00322879" w:rsidP="00352939">
      <w:pPr>
        <w:ind w:firstLine="284"/>
        <w:jc w:val="both"/>
        <w:rPr>
          <w:rStyle w:val="Char4"/>
          <w:rtl/>
        </w:rPr>
      </w:pPr>
      <w:r w:rsidRPr="00701FD9">
        <w:rPr>
          <w:rStyle w:val="Char4"/>
          <w:rtl/>
        </w:rPr>
        <w:t>حضرت صف</w:t>
      </w:r>
      <w:r w:rsidR="00673CD4">
        <w:rPr>
          <w:rStyle w:val="Char4"/>
          <w:rtl/>
        </w:rPr>
        <w:t>ی</w:t>
      </w:r>
      <w:r w:rsidRPr="00701FD9">
        <w:rPr>
          <w:rStyle w:val="Char4"/>
          <w:rtl/>
        </w:rPr>
        <w:t>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قد </w:t>
      </w:r>
      <w:r w:rsidR="00673CD4">
        <w:rPr>
          <w:rStyle w:val="Char4"/>
          <w:rtl/>
        </w:rPr>
        <w:t>ک</w:t>
      </w:r>
      <w:r w:rsidRPr="00701FD9">
        <w:rPr>
          <w:rStyle w:val="Char4"/>
          <w:rtl/>
        </w:rPr>
        <w:t>وتاه بود</w:t>
      </w:r>
      <w:r w:rsidRPr="00701FD9">
        <w:rPr>
          <w:rStyle w:val="Char4"/>
          <w:rFonts w:hint="cs"/>
          <w:rtl/>
        </w:rPr>
        <w:t>ند،</w:t>
      </w:r>
      <w:r w:rsidRPr="00701FD9">
        <w:rPr>
          <w:rStyle w:val="Char4"/>
          <w:rtl/>
        </w:rPr>
        <w:t xml:space="preserve"> </w:t>
      </w:r>
      <w:r w:rsidR="00673CD4">
        <w:rPr>
          <w:rStyle w:val="Char4"/>
          <w:rtl/>
        </w:rPr>
        <w:t>یک</w:t>
      </w:r>
      <w:r w:rsidRPr="00701FD9">
        <w:rPr>
          <w:rStyle w:val="Char4"/>
          <w:rtl/>
        </w:rPr>
        <w:t xml:space="preserve"> روز </w:t>
      </w: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گفت</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صف</w:t>
      </w:r>
      <w:r w:rsidR="00673CD4">
        <w:rPr>
          <w:rStyle w:val="Char4"/>
          <w:rtl/>
        </w:rPr>
        <w:t>ی</w:t>
      </w:r>
      <w:r w:rsidRPr="00701FD9">
        <w:rPr>
          <w:rStyle w:val="Char4"/>
          <w:rtl/>
        </w:rPr>
        <w:t>ه قد و قامت</w:t>
      </w:r>
      <w:r w:rsidR="00673CD4">
        <w:rPr>
          <w:rStyle w:val="Char4"/>
          <w:rtl/>
        </w:rPr>
        <w:t>ی</w:t>
      </w:r>
      <w:r w:rsidRPr="00701FD9">
        <w:rPr>
          <w:rStyle w:val="Char4"/>
          <w:rtl/>
        </w:rPr>
        <w:t xml:space="preserve"> ندارد </w:t>
      </w:r>
      <w:r w:rsidRPr="00701FD9">
        <w:rPr>
          <w:rStyle w:val="Char4"/>
          <w:rFonts w:hint="cs"/>
          <w:rtl/>
        </w:rPr>
        <w:t>و با دستانش او را کوچک توصیف نمود.</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فرمود</w:t>
      </w:r>
      <w:r w:rsidRPr="00701FD9">
        <w:rPr>
          <w:rStyle w:val="Char4"/>
          <w:rFonts w:hint="cs"/>
          <w:rtl/>
        </w:rPr>
        <w:t>:</w:t>
      </w:r>
    </w:p>
    <w:p w:rsidR="00322879" w:rsidRPr="00701FD9" w:rsidRDefault="00322879" w:rsidP="004F3B41">
      <w:pPr>
        <w:ind w:firstLine="284"/>
        <w:jc w:val="both"/>
        <w:rPr>
          <w:rStyle w:val="Char4"/>
          <w:rtl/>
        </w:rPr>
      </w:pPr>
      <w:r w:rsidRPr="00F06FC3">
        <w:rPr>
          <w:rStyle w:val="Char8"/>
          <w:rtl/>
        </w:rPr>
        <w:t>«</w:t>
      </w:r>
      <w:r w:rsidRPr="002D1DEF">
        <w:rPr>
          <w:rStyle w:val="Char3"/>
          <w:rtl/>
        </w:rPr>
        <w:t>لقد قلت کلمة لو مزجت بماء البحر لعکرت صفو الماء کله</w:t>
      </w:r>
      <w:r w:rsidRPr="00701FD9">
        <w:rPr>
          <w:rStyle w:val="Char4"/>
        </w:rPr>
        <w:t>‌</w:t>
      </w:r>
      <w:r w:rsidRPr="00F06FC3">
        <w:rPr>
          <w:rStyle w:val="Char8"/>
          <w:rtl/>
        </w:rPr>
        <w:t>»</w:t>
      </w:r>
      <w:r w:rsidRPr="00EE3D97">
        <w:rPr>
          <w:rStyle w:val="Char4"/>
          <w:rtl/>
        </w:rPr>
        <w:t>.</w:t>
      </w:r>
      <w:r w:rsidR="004F3B41">
        <w:rPr>
          <w:rStyle w:val="Char4"/>
          <w:rFonts w:hint="cs"/>
          <w:rtl/>
        </w:rPr>
        <w:t xml:space="preserve"> </w:t>
      </w:r>
      <w:r w:rsidRPr="00F06FC3">
        <w:rPr>
          <w:rStyle w:val="Char8"/>
          <w:rFonts w:hint="cs"/>
          <w:rtl/>
        </w:rPr>
        <w:t>«</w:t>
      </w:r>
      <w:r w:rsidRPr="002926B2">
        <w:rPr>
          <w:rStyle w:val="Chare"/>
          <w:rFonts w:hint="cs"/>
          <w:rtl/>
        </w:rPr>
        <w:t>عایشه! سخنی گفتی که اگر در دریا انداخته شود، آن را آلوده و بدبو می‌کند</w:t>
      </w:r>
      <w:r w:rsidRPr="00F06FC3">
        <w:rPr>
          <w:rStyle w:val="Char8"/>
          <w:rFonts w:hint="cs"/>
          <w:rtl/>
        </w:rPr>
        <w:t>»</w:t>
      </w:r>
      <w:r w:rsidRPr="00701FD9">
        <w:rPr>
          <w:rStyle w:val="Char4"/>
          <w:rFonts w:hint="cs"/>
          <w:rtl/>
        </w:rPr>
        <w:t>.</w:t>
      </w:r>
    </w:p>
    <w:p w:rsidR="00322879" w:rsidRPr="00701FD9" w:rsidRDefault="00673CD4" w:rsidP="00352939">
      <w:pPr>
        <w:ind w:firstLine="284"/>
        <w:jc w:val="both"/>
        <w:rPr>
          <w:rStyle w:val="Char4"/>
          <w:rtl/>
        </w:rPr>
      </w:pPr>
      <w:r>
        <w:rPr>
          <w:rStyle w:val="Char4"/>
          <w:rtl/>
        </w:rPr>
        <w:t>ی</w:t>
      </w:r>
      <w:r w:rsidR="00322879" w:rsidRPr="00701FD9">
        <w:rPr>
          <w:rStyle w:val="Char4"/>
          <w:rtl/>
        </w:rPr>
        <w:t>عن</w:t>
      </w:r>
      <w:r>
        <w:rPr>
          <w:rStyle w:val="Char4"/>
          <w:rtl/>
        </w:rPr>
        <w:t>ی</w:t>
      </w:r>
      <w:r w:rsidR="00322879" w:rsidRPr="00701FD9">
        <w:rPr>
          <w:rStyle w:val="Char4"/>
          <w:rtl/>
        </w:rPr>
        <w:t xml:space="preserve"> غ</w:t>
      </w:r>
      <w:r>
        <w:rPr>
          <w:rStyle w:val="Char4"/>
          <w:rtl/>
        </w:rPr>
        <w:t>ی</w:t>
      </w:r>
      <w:r w:rsidR="00322879" w:rsidRPr="00701FD9">
        <w:rPr>
          <w:rStyle w:val="Char4"/>
          <w:rtl/>
        </w:rPr>
        <w:t>بت چنان سخن تلخ</w:t>
      </w:r>
      <w:r>
        <w:rPr>
          <w:rStyle w:val="Char4"/>
          <w:rtl/>
        </w:rPr>
        <w:t>ی</w:t>
      </w:r>
      <w:r w:rsidR="00322879" w:rsidRPr="00701FD9">
        <w:rPr>
          <w:rStyle w:val="Char4"/>
          <w:rtl/>
        </w:rPr>
        <w:t xml:space="preserve"> م</w:t>
      </w:r>
      <w:r>
        <w:rPr>
          <w:rStyle w:val="Char4"/>
          <w:rtl/>
        </w:rPr>
        <w:t>ی</w:t>
      </w:r>
      <w:r w:rsidR="00322879" w:rsidRPr="00701FD9">
        <w:rPr>
          <w:rStyle w:val="Char4"/>
          <w:rFonts w:hint="cs"/>
          <w:rtl/>
        </w:rPr>
        <w:t>‌</w:t>
      </w:r>
      <w:r w:rsidR="00322879" w:rsidRPr="00701FD9">
        <w:rPr>
          <w:rStyle w:val="Char4"/>
          <w:rtl/>
        </w:rPr>
        <w:t xml:space="preserve">باشد </w:t>
      </w:r>
      <w:r>
        <w:rPr>
          <w:rStyle w:val="Char4"/>
          <w:rtl/>
        </w:rPr>
        <w:t>ک</w:t>
      </w:r>
      <w:r w:rsidR="00322879" w:rsidRPr="00701FD9">
        <w:rPr>
          <w:rStyle w:val="Char4"/>
          <w:rtl/>
        </w:rPr>
        <w:t>ه اگر با آب در</w:t>
      </w:r>
      <w:r>
        <w:rPr>
          <w:rStyle w:val="Char4"/>
          <w:rtl/>
        </w:rPr>
        <w:t>ی</w:t>
      </w:r>
      <w:r w:rsidR="00322879" w:rsidRPr="00701FD9">
        <w:rPr>
          <w:rStyle w:val="Char4"/>
          <w:rtl/>
        </w:rPr>
        <w:t>ا مخلوط شود تمام آب در</w:t>
      </w:r>
      <w:r>
        <w:rPr>
          <w:rStyle w:val="Char4"/>
          <w:rtl/>
        </w:rPr>
        <w:t>ی</w:t>
      </w:r>
      <w:r w:rsidR="00322879" w:rsidRPr="00701FD9">
        <w:rPr>
          <w:rStyle w:val="Char4"/>
          <w:rtl/>
        </w:rPr>
        <w:t>ا بدمزه م</w:t>
      </w:r>
      <w:r>
        <w:rPr>
          <w:rStyle w:val="Char4"/>
          <w:rtl/>
        </w:rPr>
        <w:t>ی</w:t>
      </w:r>
      <w:r w:rsidR="00322879" w:rsidRPr="00701FD9">
        <w:rPr>
          <w:rStyle w:val="Char4"/>
          <w:rFonts w:hint="cs"/>
          <w:rtl/>
        </w:rPr>
        <w:t>‌</w:t>
      </w:r>
      <w:r w:rsidR="00322879" w:rsidRPr="00701FD9">
        <w:rPr>
          <w:rStyle w:val="Char4"/>
          <w:rtl/>
        </w:rPr>
        <w:t>شود. عا</w:t>
      </w:r>
      <w:r>
        <w:rPr>
          <w:rStyle w:val="Char4"/>
          <w:rtl/>
        </w:rPr>
        <w:t>ی</w:t>
      </w:r>
      <w:r w:rsidR="00322879" w:rsidRPr="00701FD9">
        <w:rPr>
          <w:rStyle w:val="Char4"/>
          <w:rtl/>
        </w:rPr>
        <w:t xml:space="preserve">شه عرض </w:t>
      </w:r>
      <w:r>
        <w:rPr>
          <w:rStyle w:val="Char4"/>
          <w:rtl/>
        </w:rPr>
        <w:t>ک</w:t>
      </w:r>
      <w:r w:rsidR="00322879" w:rsidRPr="00701FD9">
        <w:rPr>
          <w:rStyle w:val="Char4"/>
          <w:rtl/>
        </w:rPr>
        <w:t>رد</w:t>
      </w:r>
      <w:r w:rsidR="00322879" w:rsidRPr="00701FD9">
        <w:rPr>
          <w:rStyle w:val="Char4"/>
          <w:rFonts w:hint="cs"/>
          <w:rtl/>
        </w:rPr>
        <w:t>:</w:t>
      </w:r>
      <w:r w:rsidR="00322879" w:rsidRPr="00701FD9">
        <w:rPr>
          <w:rStyle w:val="Char4"/>
          <w:rtl/>
        </w:rPr>
        <w:t xml:space="preserve"> </w:t>
      </w:r>
      <w:r>
        <w:rPr>
          <w:rStyle w:val="Char4"/>
          <w:rtl/>
        </w:rPr>
        <w:t>ی</w:t>
      </w:r>
      <w:r w:rsidR="00322879" w:rsidRPr="00701FD9">
        <w:rPr>
          <w:rStyle w:val="Char4"/>
          <w:rtl/>
        </w:rPr>
        <w:t>ا رسول الله</w:t>
      </w:r>
      <w:r w:rsidR="00322879" w:rsidRPr="00701FD9">
        <w:rPr>
          <w:rStyle w:val="Char4"/>
          <w:rFonts w:hint="cs"/>
          <w:rtl/>
        </w:rPr>
        <w:t>!</w:t>
      </w:r>
      <w:r w:rsidR="00322879" w:rsidRPr="00701FD9">
        <w:rPr>
          <w:rStyle w:val="Char4"/>
          <w:rtl/>
        </w:rPr>
        <w:t xml:space="preserve"> من واقع</w:t>
      </w:r>
      <w:r>
        <w:rPr>
          <w:rStyle w:val="Char4"/>
          <w:rtl/>
        </w:rPr>
        <w:t>ی</w:t>
      </w:r>
      <w:r w:rsidR="00322879" w:rsidRPr="00701FD9">
        <w:rPr>
          <w:rStyle w:val="Char4"/>
          <w:rtl/>
        </w:rPr>
        <w:t>ت را نسبت به فلان شخص گفتم</w:t>
      </w:r>
      <w:r w:rsidR="00322879" w:rsidRPr="00701FD9">
        <w:rPr>
          <w:rStyle w:val="Char4"/>
          <w:rFonts w:hint="cs"/>
          <w:rtl/>
        </w:rPr>
        <w:t>.</w:t>
      </w:r>
      <w:r w:rsidR="00322879" w:rsidRPr="00701FD9">
        <w:rPr>
          <w:rStyle w:val="Char4"/>
          <w:rtl/>
        </w:rPr>
        <w:t xml:space="preserve"> فرمودند:</w:t>
      </w:r>
    </w:p>
    <w:p w:rsidR="00322879" w:rsidRPr="001A7E1E" w:rsidRDefault="00322879" w:rsidP="001A7E1E">
      <w:pPr>
        <w:pStyle w:val="a4"/>
        <w:rPr>
          <w:rStyle w:val="Char4"/>
          <w:rFonts w:ascii="mylotus" w:hAnsi="mylotus" w:cs="mylotus"/>
          <w:sz w:val="27"/>
          <w:szCs w:val="27"/>
          <w:rtl/>
        </w:rPr>
      </w:pPr>
      <w:r w:rsidRPr="004F3B41">
        <w:rPr>
          <w:rStyle w:val="Char8"/>
          <w:rtl/>
        </w:rPr>
        <w:t>«</w:t>
      </w:r>
      <w:r w:rsidRPr="00165F0F">
        <w:rPr>
          <w:rtl/>
        </w:rPr>
        <w:t xml:space="preserve">ما </w:t>
      </w:r>
      <w:r w:rsidRPr="00BE4AE8">
        <w:rPr>
          <w:rtl/>
        </w:rPr>
        <w:t>یسرنی انی حکیت رجلا و ان لی کذا و کذا</w:t>
      </w:r>
      <w:r w:rsidRPr="004F3B41">
        <w:rPr>
          <w:rStyle w:val="Char8"/>
          <w:rtl/>
        </w:rPr>
        <w:t>»</w:t>
      </w:r>
      <w:r w:rsidRPr="00165F0F">
        <w:rPr>
          <w:rtl/>
        </w:rPr>
        <w:t>.</w:t>
      </w:r>
      <w:r w:rsidR="001A7E1E">
        <w:t xml:space="preserve"> </w:t>
      </w:r>
      <w:r w:rsidRPr="004F3B41">
        <w:rPr>
          <w:rStyle w:val="Char8"/>
          <w:rFonts w:hint="cs"/>
          <w:rtl/>
        </w:rPr>
        <w:t>«</w:t>
      </w:r>
      <w:r w:rsidRPr="002926B2">
        <w:rPr>
          <w:rStyle w:val="Chare"/>
          <w:rtl/>
        </w:rPr>
        <w:t xml:space="preserve">اگر به من آن اندازه </w:t>
      </w:r>
      <w:r w:rsidRPr="002926B2">
        <w:rPr>
          <w:rStyle w:val="Chare"/>
          <w:rFonts w:hint="cs"/>
          <w:rtl/>
        </w:rPr>
        <w:t>از مال دنیا</w:t>
      </w:r>
      <w:r w:rsidRPr="002926B2">
        <w:rPr>
          <w:rStyle w:val="Chare"/>
          <w:rtl/>
        </w:rPr>
        <w:t xml:space="preserve"> بدهند باز هم چن</w:t>
      </w:r>
      <w:r w:rsidR="00646152">
        <w:rPr>
          <w:rStyle w:val="Chare"/>
          <w:rtl/>
        </w:rPr>
        <w:t>ی</w:t>
      </w:r>
      <w:r w:rsidRPr="002926B2">
        <w:rPr>
          <w:rStyle w:val="Chare"/>
          <w:rtl/>
        </w:rPr>
        <w:t>ن نخواهم گفت</w:t>
      </w:r>
      <w:r w:rsidRPr="004F3B41">
        <w:rPr>
          <w:rStyle w:val="Char8"/>
          <w:rFonts w:hint="cs"/>
          <w:rtl/>
        </w:rPr>
        <w:t>»</w:t>
      </w:r>
      <w:r w:rsidRPr="004F3B41">
        <w:rPr>
          <w:rStyle w:val="Char4"/>
          <w:vertAlign w:val="superscript"/>
          <w:rtl/>
        </w:rPr>
        <w:footnoteReference w:id="95"/>
      </w:r>
      <w:r w:rsidRPr="00701FD9">
        <w:rPr>
          <w:rStyle w:val="Char4"/>
          <w:rtl/>
        </w:rPr>
        <w:t>.</w:t>
      </w:r>
    </w:p>
    <w:p w:rsidR="00322879" w:rsidRPr="00701FD9" w:rsidRDefault="00673CD4" w:rsidP="00352939">
      <w:pPr>
        <w:ind w:firstLine="284"/>
        <w:jc w:val="both"/>
        <w:rPr>
          <w:rStyle w:val="Char4"/>
          <w:rtl/>
        </w:rPr>
      </w:pPr>
      <w:r>
        <w:rPr>
          <w:rStyle w:val="Char4"/>
          <w:rtl/>
        </w:rPr>
        <w:t>ی</w:t>
      </w:r>
      <w:r w:rsidR="00322879" w:rsidRPr="00701FD9">
        <w:rPr>
          <w:rStyle w:val="Char4"/>
          <w:rtl/>
        </w:rPr>
        <w:t>عن</w:t>
      </w:r>
      <w:r>
        <w:rPr>
          <w:rStyle w:val="Char4"/>
          <w:rtl/>
        </w:rPr>
        <w:t>ی</w:t>
      </w:r>
      <w:r w:rsidR="00322879" w:rsidRPr="00701FD9">
        <w:rPr>
          <w:rStyle w:val="Char4"/>
          <w:rtl/>
        </w:rPr>
        <w:t xml:space="preserve"> اگر </w:t>
      </w:r>
      <w:r>
        <w:rPr>
          <w:rStyle w:val="Char4"/>
          <w:rtl/>
        </w:rPr>
        <w:t>ک</w:t>
      </w:r>
      <w:r w:rsidR="00322879" w:rsidRPr="00701FD9">
        <w:rPr>
          <w:rStyle w:val="Char4"/>
          <w:rtl/>
        </w:rPr>
        <w:t>س</w:t>
      </w:r>
      <w:r>
        <w:rPr>
          <w:rStyle w:val="Char4"/>
          <w:rtl/>
        </w:rPr>
        <w:t>ی</w:t>
      </w:r>
      <w:r w:rsidR="00322879" w:rsidRPr="00701FD9">
        <w:rPr>
          <w:rStyle w:val="Char4"/>
          <w:rtl/>
        </w:rPr>
        <w:t xml:space="preserve"> هر چند به من ام</w:t>
      </w:r>
      <w:r>
        <w:rPr>
          <w:rStyle w:val="Char4"/>
          <w:rtl/>
        </w:rPr>
        <w:t>ی</w:t>
      </w:r>
      <w:r w:rsidR="00322879" w:rsidRPr="00701FD9">
        <w:rPr>
          <w:rStyle w:val="Char4"/>
          <w:rtl/>
        </w:rPr>
        <w:t>د چ</w:t>
      </w:r>
      <w:r>
        <w:rPr>
          <w:rStyle w:val="Char4"/>
          <w:rtl/>
        </w:rPr>
        <w:t>ی</w:t>
      </w:r>
      <w:r w:rsidR="00322879" w:rsidRPr="00701FD9">
        <w:rPr>
          <w:rStyle w:val="Char4"/>
          <w:rtl/>
        </w:rPr>
        <w:t>زها</w:t>
      </w:r>
      <w:r>
        <w:rPr>
          <w:rStyle w:val="Char4"/>
          <w:rtl/>
        </w:rPr>
        <w:t>ی</w:t>
      </w:r>
      <w:r w:rsidR="00322879" w:rsidRPr="00701FD9">
        <w:rPr>
          <w:rStyle w:val="Char4"/>
          <w:rtl/>
        </w:rPr>
        <w:t xml:space="preserve"> بزرگ را بدهد </w:t>
      </w:r>
      <w:r w:rsidR="00322879" w:rsidRPr="00701FD9">
        <w:rPr>
          <w:rStyle w:val="Char4"/>
          <w:rFonts w:hint="cs"/>
          <w:rtl/>
        </w:rPr>
        <w:t xml:space="preserve">باز </w:t>
      </w:r>
      <w:r w:rsidR="00322879" w:rsidRPr="00701FD9">
        <w:rPr>
          <w:rStyle w:val="Char4"/>
          <w:rtl/>
        </w:rPr>
        <w:t>در مورد ه</w:t>
      </w:r>
      <w:r>
        <w:rPr>
          <w:rStyle w:val="Char4"/>
          <w:rtl/>
        </w:rPr>
        <w:t>ی</w:t>
      </w:r>
      <w:r w:rsidR="00322879" w:rsidRPr="00701FD9">
        <w:rPr>
          <w:rStyle w:val="Char4"/>
          <w:rtl/>
        </w:rPr>
        <w:t xml:space="preserve">چ </w:t>
      </w:r>
      <w:r>
        <w:rPr>
          <w:rStyle w:val="Char4"/>
          <w:rtl/>
        </w:rPr>
        <w:t>ک</w:t>
      </w:r>
      <w:r w:rsidR="00322879" w:rsidRPr="00701FD9">
        <w:rPr>
          <w:rStyle w:val="Char4"/>
          <w:rtl/>
        </w:rPr>
        <w:t>س چن</w:t>
      </w:r>
      <w:r>
        <w:rPr>
          <w:rStyle w:val="Char4"/>
          <w:rtl/>
        </w:rPr>
        <w:t>ی</w:t>
      </w:r>
      <w:r w:rsidR="00322879" w:rsidRPr="00701FD9">
        <w:rPr>
          <w:rStyle w:val="Char4"/>
          <w:rtl/>
        </w:rPr>
        <w:t>ن نخواهم گفت.</w:t>
      </w:r>
    </w:p>
    <w:p w:rsidR="00322879" w:rsidRPr="00701FD9" w:rsidRDefault="00673CD4" w:rsidP="00352939">
      <w:pPr>
        <w:ind w:firstLine="284"/>
        <w:jc w:val="both"/>
        <w:rPr>
          <w:rStyle w:val="Char4"/>
          <w:rtl/>
        </w:rPr>
      </w:pPr>
      <w:r>
        <w:rPr>
          <w:rStyle w:val="Char4"/>
          <w:rtl/>
        </w:rPr>
        <w:t>یک</w:t>
      </w:r>
      <w:r w:rsidR="00322879" w:rsidRPr="00701FD9">
        <w:rPr>
          <w:rStyle w:val="Char4"/>
          <w:rFonts w:hint="cs"/>
          <w:rtl/>
        </w:rPr>
        <w:t>‌</w:t>
      </w:r>
      <w:r w:rsidR="00322879" w:rsidRPr="00701FD9">
        <w:rPr>
          <w:rStyle w:val="Char4"/>
          <w:rtl/>
        </w:rPr>
        <w:t>بار فق</w:t>
      </w:r>
      <w:r>
        <w:rPr>
          <w:rStyle w:val="Char4"/>
          <w:rtl/>
        </w:rPr>
        <w:t>ی</w:t>
      </w:r>
      <w:r w:rsidR="00322879" w:rsidRPr="00701FD9">
        <w:rPr>
          <w:rStyle w:val="Char4"/>
          <w:rtl/>
        </w:rPr>
        <w:t>ر</w:t>
      </w:r>
      <w:r>
        <w:rPr>
          <w:rStyle w:val="Char4"/>
          <w:rtl/>
        </w:rPr>
        <w:t>ی</w:t>
      </w:r>
      <w:r w:rsidR="00322879" w:rsidRPr="00701FD9">
        <w:rPr>
          <w:rStyle w:val="Char4"/>
          <w:rtl/>
        </w:rPr>
        <w:t xml:space="preserve"> </w:t>
      </w:r>
      <w:r w:rsidR="00322879" w:rsidRPr="00701FD9">
        <w:rPr>
          <w:rStyle w:val="Char4"/>
          <w:rFonts w:hint="cs"/>
          <w:rtl/>
        </w:rPr>
        <w:t>نزد عایشه‌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آمد و از او </w:t>
      </w:r>
      <w:r w:rsidR="00322879" w:rsidRPr="00701FD9">
        <w:rPr>
          <w:rStyle w:val="Char4"/>
          <w:rtl/>
        </w:rPr>
        <w:t>چ</w:t>
      </w:r>
      <w:r>
        <w:rPr>
          <w:rStyle w:val="Char4"/>
          <w:rtl/>
        </w:rPr>
        <w:t>ی</w:t>
      </w:r>
      <w:r w:rsidR="00322879" w:rsidRPr="00701FD9">
        <w:rPr>
          <w:rStyle w:val="Char4"/>
          <w:rtl/>
        </w:rPr>
        <w:t>ز</w:t>
      </w:r>
      <w:r>
        <w:rPr>
          <w:rStyle w:val="Char4"/>
          <w:rtl/>
        </w:rPr>
        <w:t>ی</w:t>
      </w:r>
      <w:r w:rsidR="00322879" w:rsidRPr="00701FD9">
        <w:rPr>
          <w:rStyle w:val="Char4"/>
          <w:rtl/>
        </w:rPr>
        <w:t xml:space="preserve"> خواست</w:t>
      </w:r>
      <w:r w:rsidR="00322879" w:rsidRPr="00701FD9">
        <w:rPr>
          <w:rStyle w:val="Char4"/>
          <w:rFonts w:hint="cs"/>
          <w:rtl/>
        </w:rPr>
        <w:t>،</w:t>
      </w:r>
      <w:r w:rsidR="00322879" w:rsidRPr="00701FD9">
        <w:rPr>
          <w:rStyle w:val="Char4"/>
          <w:rtl/>
        </w:rPr>
        <w:t xml:space="preserve"> حضرت عا</w:t>
      </w:r>
      <w:r>
        <w:rPr>
          <w:rStyle w:val="Char4"/>
          <w:rtl/>
        </w:rPr>
        <w:t>ی</w:t>
      </w:r>
      <w:r w:rsidR="00322879"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به‌ بریره‌ دستور داد که‌ نزد او بیاید و به‌ آن فقیر نگاهی بیاندازد. </w:t>
      </w:r>
      <w:r w:rsidR="00322879"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فرمودند:</w:t>
      </w:r>
    </w:p>
    <w:p w:rsidR="00322879" w:rsidRPr="00CF7C73" w:rsidRDefault="00322879" w:rsidP="00BE4AE8">
      <w:pPr>
        <w:pStyle w:val="a7"/>
        <w:rPr>
          <w:rStyle w:val="Char4"/>
          <w:rFonts w:ascii="KFGQPC Uthman Taha Naskh" w:hAnsi="KFGQPC Uthman Taha Naskh" w:cs="KFGQPC Uthman Taha Naskh"/>
          <w:sz w:val="27"/>
          <w:szCs w:val="27"/>
          <w:rtl/>
        </w:rPr>
      </w:pPr>
      <w:r w:rsidRPr="006547B4">
        <w:rPr>
          <w:rStyle w:val="Char8"/>
          <w:rtl/>
        </w:rPr>
        <w:t>«</w:t>
      </w:r>
      <w:r w:rsidRPr="00165F0F">
        <w:rPr>
          <w:rtl/>
          <w:lang w:bidi="fa-IR"/>
        </w:rPr>
        <w:t>لا تحصی فیحصی علی</w:t>
      </w:r>
      <w:r w:rsidR="00BE4AE8">
        <w:rPr>
          <w:rFonts w:hint="cs"/>
          <w:rtl/>
          <w:lang w:bidi="fa-IR"/>
        </w:rPr>
        <w:t>ك</w:t>
      </w:r>
      <w:r w:rsidRPr="006547B4">
        <w:rPr>
          <w:rStyle w:val="Char8"/>
          <w:rtl/>
        </w:rPr>
        <w:t>»</w:t>
      </w:r>
      <w:r w:rsidRPr="001A7E1E">
        <w:rPr>
          <w:rStyle w:val="Char4"/>
          <w:vertAlign w:val="superscript"/>
          <w:rtl/>
        </w:rPr>
        <w:footnoteReference w:id="96"/>
      </w:r>
      <w:r w:rsidRPr="00165F0F">
        <w:rPr>
          <w:rFonts w:hint="cs"/>
          <w:rtl/>
          <w:lang w:bidi="fa-IR"/>
        </w:rPr>
        <w:t>.</w:t>
      </w:r>
      <w:r w:rsidR="00CF7C73">
        <w:rPr>
          <w:rFonts w:asciiTheme="minorHAnsi" w:hAnsiTheme="minorHAnsi"/>
          <w:lang w:bidi="fa-IR"/>
        </w:rPr>
        <w:t xml:space="preserve"> </w:t>
      </w:r>
      <w:r w:rsidRPr="00CF7C73">
        <w:rPr>
          <w:rStyle w:val="Char8"/>
          <w:rFonts w:hint="cs"/>
          <w:rtl/>
        </w:rPr>
        <w:t>«</w:t>
      </w:r>
      <w:r w:rsidRPr="002926B2">
        <w:rPr>
          <w:rStyle w:val="Chare"/>
          <w:rtl/>
        </w:rPr>
        <w:t>ا</w:t>
      </w:r>
      <w:r w:rsidR="00646152">
        <w:rPr>
          <w:rStyle w:val="Chare"/>
          <w:rtl/>
        </w:rPr>
        <w:t>ی</w:t>
      </w:r>
      <w:r w:rsidRPr="002926B2">
        <w:rPr>
          <w:rStyle w:val="Chare"/>
          <w:rtl/>
        </w:rPr>
        <w:t xml:space="preserve"> عا</w:t>
      </w:r>
      <w:r w:rsidR="00646152">
        <w:rPr>
          <w:rStyle w:val="Chare"/>
          <w:rtl/>
        </w:rPr>
        <w:t>ی</w:t>
      </w:r>
      <w:r w:rsidRPr="002926B2">
        <w:rPr>
          <w:rStyle w:val="Chare"/>
          <w:rtl/>
        </w:rPr>
        <w:t>شه</w:t>
      </w:r>
      <w:r w:rsidRPr="002926B2">
        <w:rPr>
          <w:rStyle w:val="Chare"/>
          <w:rFonts w:hint="cs"/>
          <w:rtl/>
        </w:rPr>
        <w:t>!</w:t>
      </w:r>
      <w:r w:rsidRPr="002926B2">
        <w:rPr>
          <w:rStyle w:val="Chare"/>
          <w:rtl/>
        </w:rPr>
        <w:t xml:space="preserve"> شمرده شمرده مده </w:t>
      </w:r>
      <w:r w:rsidR="00646152">
        <w:rPr>
          <w:rStyle w:val="Chare"/>
          <w:rtl/>
        </w:rPr>
        <w:t>ک</w:t>
      </w:r>
      <w:r w:rsidRPr="002926B2">
        <w:rPr>
          <w:rStyle w:val="Chare"/>
          <w:rtl/>
        </w:rPr>
        <w:t>ه خدا هم تو را شمرده شمرده م</w:t>
      </w:r>
      <w:r w:rsidR="00646152">
        <w:rPr>
          <w:rStyle w:val="Chare"/>
          <w:rtl/>
        </w:rPr>
        <w:t>ی</w:t>
      </w:r>
      <w:r w:rsidRPr="002926B2">
        <w:rPr>
          <w:rStyle w:val="Chare"/>
          <w:rFonts w:hint="cs"/>
          <w:rtl/>
        </w:rPr>
        <w:softHyphen/>
      </w:r>
      <w:r w:rsidRPr="002926B2">
        <w:rPr>
          <w:rStyle w:val="Chare"/>
          <w:rtl/>
        </w:rPr>
        <w:t>دهد</w:t>
      </w:r>
      <w:r w:rsidRPr="00CF7C73">
        <w:rPr>
          <w:rStyle w:val="Char8"/>
          <w:rFonts w:hint="cs"/>
          <w:rtl/>
        </w:rPr>
        <w:t>»</w:t>
      </w:r>
      <w:r w:rsidRPr="00701FD9">
        <w:rPr>
          <w:rStyle w:val="Char4"/>
          <w:rtl/>
        </w:rPr>
        <w:t>.</w:t>
      </w:r>
    </w:p>
    <w:p w:rsidR="00322879" w:rsidRPr="00701FD9" w:rsidRDefault="00322879" w:rsidP="004F3B41">
      <w:pPr>
        <w:ind w:firstLine="284"/>
        <w:jc w:val="both"/>
        <w:rPr>
          <w:rStyle w:val="Char4"/>
          <w:rtl/>
        </w:rPr>
      </w:pPr>
      <w:r w:rsidRPr="00701FD9">
        <w:rPr>
          <w:rStyle w:val="Char4"/>
          <w:rtl/>
        </w:rPr>
        <w:t>در جا</w:t>
      </w:r>
      <w:r w:rsidR="00673CD4">
        <w:rPr>
          <w:rStyle w:val="Char4"/>
          <w:rtl/>
        </w:rPr>
        <w:t>یی</w:t>
      </w:r>
      <w:r w:rsidRPr="00701FD9">
        <w:rPr>
          <w:rStyle w:val="Char4"/>
          <w:rtl/>
        </w:rPr>
        <w:t xml:space="preserve"> د</w:t>
      </w:r>
      <w:r w:rsidR="00673CD4">
        <w:rPr>
          <w:rStyle w:val="Char4"/>
          <w:rtl/>
        </w:rPr>
        <w:t>ی</w:t>
      </w:r>
      <w:r w:rsidRPr="00701FD9">
        <w:rPr>
          <w:rStyle w:val="Char4"/>
          <w:rtl/>
        </w:rPr>
        <w:t>گر فرمود:</w:t>
      </w:r>
      <w:r w:rsidRPr="00701FD9">
        <w:rPr>
          <w:rStyle w:val="Char4"/>
          <w:rFonts w:hint="cs"/>
          <w:rtl/>
        </w:rPr>
        <w:t xml:space="preserve"> </w:t>
      </w:r>
      <w:r w:rsidRPr="006547B4">
        <w:rPr>
          <w:rStyle w:val="Char8"/>
          <w:rtl/>
        </w:rPr>
        <w:t>«</w:t>
      </w:r>
      <w:r w:rsidR="00BE4AE8">
        <w:rPr>
          <w:rStyle w:val="Char3"/>
          <w:rtl/>
        </w:rPr>
        <w:t>یا عائشة استتری من النار و</w:t>
      </w:r>
      <w:r w:rsidRPr="002D1DEF">
        <w:rPr>
          <w:rStyle w:val="Char3"/>
          <w:rtl/>
        </w:rPr>
        <w:t>لو بشق تمرة، فانها تسد من الجائع مسدها من الشبعان</w:t>
      </w:r>
      <w:r w:rsidRPr="006547B4">
        <w:rPr>
          <w:rStyle w:val="Char8"/>
          <w:rtl/>
        </w:rPr>
        <w:t>»</w:t>
      </w:r>
      <w:r w:rsidRPr="00BE4AE8">
        <w:rPr>
          <w:rStyle w:val="Char4"/>
          <w:vertAlign w:val="superscript"/>
          <w:rtl/>
        </w:rPr>
        <w:footnoteReference w:id="97"/>
      </w:r>
      <w:r w:rsidRPr="002D1DEF">
        <w:rPr>
          <w:rStyle w:val="Char3"/>
          <w:rtl/>
        </w:rPr>
        <w:t>.</w:t>
      </w:r>
      <w:r w:rsidR="004F3B41">
        <w:rPr>
          <w:rStyle w:val="Char4"/>
          <w:rFonts w:hint="cs"/>
          <w:rtl/>
          <w:lang w:bidi="ar-SA"/>
        </w:rPr>
        <w:t xml:space="preserve"> </w:t>
      </w:r>
      <w:r w:rsidRPr="004F3B41">
        <w:rPr>
          <w:rStyle w:val="Char8"/>
          <w:rFonts w:hint="cs"/>
          <w:rtl/>
        </w:rPr>
        <w:t>«</w:t>
      </w:r>
      <w:r w:rsidRPr="002926B2">
        <w:rPr>
          <w:rStyle w:val="Chare"/>
          <w:rtl/>
        </w:rPr>
        <w:t>اگر خرما</w:t>
      </w:r>
      <w:r w:rsidR="00646152">
        <w:rPr>
          <w:rStyle w:val="Chare"/>
          <w:rtl/>
        </w:rPr>
        <w:t>یی</w:t>
      </w:r>
      <w:r w:rsidRPr="002926B2">
        <w:rPr>
          <w:rStyle w:val="Chare"/>
          <w:rtl/>
        </w:rPr>
        <w:t xml:space="preserve"> است نصف آن را به فق</w:t>
      </w:r>
      <w:r w:rsidR="00646152">
        <w:rPr>
          <w:rStyle w:val="Chare"/>
          <w:rtl/>
        </w:rPr>
        <w:t>ی</w:t>
      </w:r>
      <w:r w:rsidRPr="002926B2">
        <w:rPr>
          <w:rStyle w:val="Chare"/>
          <w:rtl/>
        </w:rPr>
        <w:t xml:space="preserve">ر بده و از آتش جهنم خود را نجات بده </w:t>
      </w:r>
      <w:r w:rsidR="00646152">
        <w:rPr>
          <w:rStyle w:val="Chare"/>
          <w:rtl/>
        </w:rPr>
        <w:t>ک</w:t>
      </w:r>
      <w:r w:rsidRPr="002926B2">
        <w:rPr>
          <w:rStyle w:val="Chare"/>
          <w:rtl/>
        </w:rPr>
        <w:t>ه گرسنه</w:t>
      </w:r>
      <w:r w:rsidRPr="002926B2">
        <w:rPr>
          <w:rStyle w:val="Chare"/>
          <w:rFonts w:hint="cs"/>
          <w:rtl/>
        </w:rPr>
        <w:t>‌</w:t>
      </w:r>
      <w:r w:rsidRPr="002926B2">
        <w:rPr>
          <w:rStyle w:val="Chare"/>
          <w:rtl/>
        </w:rPr>
        <w:t>ا</w:t>
      </w:r>
      <w:r w:rsidR="00646152">
        <w:rPr>
          <w:rStyle w:val="Chare"/>
          <w:rtl/>
        </w:rPr>
        <w:t>ی</w:t>
      </w:r>
      <w:r w:rsidRPr="002926B2">
        <w:rPr>
          <w:rStyle w:val="Chare"/>
          <w:rtl/>
        </w:rPr>
        <w:t xml:space="preserve"> آن را</w:t>
      </w:r>
      <w:r w:rsidR="00CB60EB">
        <w:rPr>
          <w:rStyle w:val="Chare"/>
          <w:rtl/>
        </w:rPr>
        <w:t xml:space="preserve"> می‌</w:t>
      </w:r>
      <w:r w:rsidRPr="002926B2">
        <w:rPr>
          <w:rStyle w:val="Chare"/>
          <w:rtl/>
        </w:rPr>
        <w:t xml:space="preserve">خورد و </w:t>
      </w:r>
      <w:r w:rsidR="00646152">
        <w:rPr>
          <w:rStyle w:val="Chare"/>
          <w:rtl/>
        </w:rPr>
        <w:t>ک</w:t>
      </w:r>
      <w:r w:rsidRPr="002926B2">
        <w:rPr>
          <w:rStyle w:val="Chare"/>
          <w:rtl/>
        </w:rPr>
        <w:t>م</w:t>
      </w:r>
      <w:r w:rsidR="00646152">
        <w:rPr>
          <w:rStyle w:val="Chare"/>
          <w:rtl/>
        </w:rPr>
        <w:t>ی</w:t>
      </w:r>
      <w:r w:rsidRPr="002926B2">
        <w:rPr>
          <w:rStyle w:val="Chare"/>
          <w:rtl/>
        </w:rPr>
        <w:t xml:space="preserve"> ش</w:t>
      </w:r>
      <w:r w:rsidR="00646152">
        <w:rPr>
          <w:rStyle w:val="Chare"/>
          <w:rtl/>
        </w:rPr>
        <w:t>ک</w:t>
      </w:r>
      <w:r w:rsidRPr="002926B2">
        <w:rPr>
          <w:rStyle w:val="Chare"/>
          <w:rtl/>
        </w:rPr>
        <w:t>مش س</w:t>
      </w:r>
      <w:r w:rsidR="00646152">
        <w:rPr>
          <w:rStyle w:val="Chare"/>
          <w:rtl/>
        </w:rPr>
        <w:t>ی</w:t>
      </w:r>
      <w:r w:rsidRPr="002926B2">
        <w:rPr>
          <w:rStyle w:val="Chare"/>
          <w:rtl/>
        </w:rPr>
        <w:t>ر م</w:t>
      </w:r>
      <w:r w:rsidR="00646152">
        <w:rPr>
          <w:rStyle w:val="Chare"/>
          <w:rtl/>
        </w:rPr>
        <w:t>ی</w:t>
      </w:r>
      <w:r w:rsidRPr="002926B2">
        <w:rPr>
          <w:rStyle w:val="Chare"/>
          <w:rFonts w:hint="cs"/>
          <w:rtl/>
        </w:rPr>
        <w:t>‌</w:t>
      </w:r>
      <w:r w:rsidRPr="002926B2">
        <w:rPr>
          <w:rStyle w:val="Chare"/>
          <w:rtl/>
        </w:rPr>
        <w:t>شود</w:t>
      </w:r>
      <w:r w:rsidRPr="004F3B41">
        <w:rPr>
          <w:rStyle w:val="Char8"/>
          <w:rFonts w:hint="cs"/>
          <w:rtl/>
        </w:rPr>
        <w:t>»</w:t>
      </w:r>
      <w:r w:rsidRPr="00701FD9">
        <w:rPr>
          <w:rStyle w:val="Char4"/>
          <w:rFonts w:hint="cs"/>
          <w:rtl/>
        </w:rPr>
        <w:t>.</w:t>
      </w:r>
      <w:r w:rsidRPr="00701FD9">
        <w:rPr>
          <w:rStyle w:val="Char4"/>
          <w:rtl/>
        </w:rPr>
        <w:t xml:space="preserve"> </w:t>
      </w:r>
    </w:p>
    <w:p w:rsidR="00322879" w:rsidRPr="00701FD9" w:rsidRDefault="00322879" w:rsidP="00BE4AE8">
      <w:pPr>
        <w:ind w:firstLine="284"/>
        <w:jc w:val="both"/>
        <w:rPr>
          <w:rStyle w:val="Char4"/>
          <w:rtl/>
        </w:rPr>
      </w:pPr>
      <w:r w:rsidRPr="00701FD9">
        <w:rPr>
          <w:rStyle w:val="Char4"/>
          <w:rFonts w:hint="cs"/>
          <w:rtl/>
        </w:rPr>
        <w:t>و از</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شنید که‌ چنین </w:t>
      </w:r>
      <w:r w:rsidRPr="00701FD9">
        <w:rPr>
          <w:rStyle w:val="Char4"/>
          <w:rtl/>
        </w:rPr>
        <w:t>دعا فرمود</w:t>
      </w:r>
      <w:r w:rsidRPr="00701FD9">
        <w:rPr>
          <w:rStyle w:val="Char4"/>
          <w:rFonts w:hint="cs"/>
          <w:rtl/>
        </w:rPr>
        <w:t xml:space="preserve">: </w:t>
      </w:r>
      <w:r w:rsidRPr="006547B4">
        <w:rPr>
          <w:rStyle w:val="Char8"/>
          <w:rtl/>
        </w:rPr>
        <w:t>«</w:t>
      </w:r>
      <w:r w:rsidRPr="002D1DEF">
        <w:rPr>
          <w:rStyle w:val="Char3"/>
          <w:rtl/>
        </w:rPr>
        <w:t xml:space="preserve">اللهم </w:t>
      </w:r>
      <w:r w:rsidR="00BE4AE8">
        <w:rPr>
          <w:rStyle w:val="Char3"/>
          <w:rtl/>
        </w:rPr>
        <w:t>احینی مسکینا وامتنی مسکینا و</w:t>
      </w:r>
      <w:r w:rsidRPr="002D1DEF">
        <w:rPr>
          <w:rStyle w:val="Char3"/>
          <w:rtl/>
        </w:rPr>
        <w:t>احشرنی ف</w:t>
      </w:r>
      <w:r w:rsidR="00BE4AE8">
        <w:rPr>
          <w:rStyle w:val="Char3"/>
          <w:rFonts w:hint="cs"/>
          <w:rtl/>
        </w:rPr>
        <w:t>ي</w:t>
      </w:r>
      <w:r w:rsidRPr="002D1DEF">
        <w:rPr>
          <w:rStyle w:val="Char3"/>
          <w:rtl/>
        </w:rPr>
        <w:t xml:space="preserve"> زمرة ال</w:t>
      </w:r>
      <w:r w:rsidR="00BE4AE8">
        <w:rPr>
          <w:rStyle w:val="Char3"/>
          <w:rFonts w:hint="cs"/>
          <w:rtl/>
        </w:rPr>
        <w:t>ـ</w:t>
      </w:r>
      <w:r w:rsidRPr="002D1DEF">
        <w:rPr>
          <w:rStyle w:val="Char3"/>
          <w:rtl/>
        </w:rPr>
        <w:t>مساکین یوم القیامة</w:t>
      </w:r>
      <w:r w:rsidRPr="006547B4">
        <w:rPr>
          <w:rStyle w:val="Char8"/>
          <w:rtl/>
        </w:rPr>
        <w:t>»</w:t>
      </w:r>
      <w:r w:rsidRPr="002D1DEF">
        <w:rPr>
          <w:rStyle w:val="Char3"/>
          <w:rtl/>
        </w:rPr>
        <w:t>.</w:t>
      </w:r>
      <w:r w:rsidR="004F3B41">
        <w:rPr>
          <w:rStyle w:val="Char4"/>
          <w:rFonts w:hint="cs"/>
          <w:rtl/>
        </w:rPr>
        <w:t xml:space="preserve"> </w:t>
      </w:r>
      <w:r w:rsidRPr="004F3B41">
        <w:rPr>
          <w:rStyle w:val="Char8"/>
          <w:rFonts w:hint="cs"/>
          <w:rtl/>
        </w:rPr>
        <w:t>«</w:t>
      </w:r>
      <w:r w:rsidRPr="002926B2">
        <w:rPr>
          <w:rStyle w:val="Chare"/>
          <w:rtl/>
        </w:rPr>
        <w:t>خداوندا</w:t>
      </w:r>
      <w:r w:rsidRPr="002926B2">
        <w:rPr>
          <w:rStyle w:val="Chare"/>
          <w:rFonts w:hint="cs"/>
          <w:rtl/>
        </w:rPr>
        <w:t>!</w:t>
      </w:r>
      <w:r w:rsidRPr="002926B2">
        <w:rPr>
          <w:rStyle w:val="Chare"/>
          <w:rtl/>
        </w:rPr>
        <w:t xml:space="preserve"> مرا مس</w:t>
      </w:r>
      <w:r w:rsidR="00646152">
        <w:rPr>
          <w:rStyle w:val="Chare"/>
          <w:rtl/>
        </w:rPr>
        <w:t>کی</w:t>
      </w:r>
      <w:r w:rsidRPr="002926B2">
        <w:rPr>
          <w:rStyle w:val="Chare"/>
          <w:rtl/>
        </w:rPr>
        <w:t>ن زنده نگهدار و در حالت مس</w:t>
      </w:r>
      <w:r w:rsidR="00646152">
        <w:rPr>
          <w:rStyle w:val="Chare"/>
          <w:rtl/>
        </w:rPr>
        <w:t>کی</w:t>
      </w:r>
      <w:r w:rsidRPr="002926B2">
        <w:rPr>
          <w:rStyle w:val="Chare"/>
          <w:rtl/>
        </w:rPr>
        <w:t>ن</w:t>
      </w:r>
      <w:r w:rsidR="00646152">
        <w:rPr>
          <w:rStyle w:val="Chare"/>
          <w:rtl/>
        </w:rPr>
        <w:t>ی</w:t>
      </w:r>
      <w:r w:rsidRPr="002926B2">
        <w:rPr>
          <w:rStyle w:val="Chare"/>
          <w:rtl/>
        </w:rPr>
        <w:t xml:space="preserve"> مرا بم</w:t>
      </w:r>
      <w:r w:rsidR="00646152">
        <w:rPr>
          <w:rStyle w:val="Chare"/>
          <w:rtl/>
        </w:rPr>
        <w:t>ی</w:t>
      </w:r>
      <w:r w:rsidRPr="002926B2">
        <w:rPr>
          <w:rStyle w:val="Chare"/>
          <w:rtl/>
        </w:rPr>
        <w:t>ران و روز ق</w:t>
      </w:r>
      <w:r w:rsidR="00646152">
        <w:rPr>
          <w:rStyle w:val="Chare"/>
          <w:rtl/>
        </w:rPr>
        <w:t>ی</w:t>
      </w:r>
      <w:r w:rsidRPr="002926B2">
        <w:rPr>
          <w:rStyle w:val="Chare"/>
          <w:rtl/>
        </w:rPr>
        <w:t xml:space="preserve">امت </w:t>
      </w:r>
      <w:r w:rsidRPr="002926B2">
        <w:rPr>
          <w:rStyle w:val="Chare"/>
          <w:rFonts w:hint="cs"/>
          <w:rtl/>
        </w:rPr>
        <w:t>ن</w:t>
      </w:r>
      <w:r w:rsidR="00646152">
        <w:rPr>
          <w:rStyle w:val="Chare"/>
          <w:rFonts w:hint="cs"/>
          <w:rtl/>
        </w:rPr>
        <w:t>ی</w:t>
      </w:r>
      <w:r w:rsidRPr="002926B2">
        <w:rPr>
          <w:rStyle w:val="Chare"/>
          <w:rFonts w:hint="cs"/>
          <w:rtl/>
        </w:rPr>
        <w:t xml:space="preserve">ز </w:t>
      </w:r>
      <w:r w:rsidRPr="002926B2">
        <w:rPr>
          <w:rStyle w:val="Chare"/>
          <w:rtl/>
        </w:rPr>
        <w:t>مرا با مسا</w:t>
      </w:r>
      <w:r w:rsidR="00646152">
        <w:rPr>
          <w:rStyle w:val="Chare"/>
          <w:rtl/>
        </w:rPr>
        <w:t>کی</w:t>
      </w:r>
      <w:r w:rsidRPr="002926B2">
        <w:rPr>
          <w:rStyle w:val="Chare"/>
          <w:rtl/>
        </w:rPr>
        <w:t xml:space="preserve">ن حشر </w:t>
      </w:r>
      <w:r w:rsidR="00646152">
        <w:rPr>
          <w:rStyle w:val="Chare"/>
          <w:rtl/>
        </w:rPr>
        <w:t>ک</w:t>
      </w:r>
      <w:r w:rsidRPr="002926B2">
        <w:rPr>
          <w:rStyle w:val="Chare"/>
          <w:rtl/>
        </w:rPr>
        <w:t>ن</w:t>
      </w:r>
      <w:r w:rsidRPr="004F3B41">
        <w:rPr>
          <w:rStyle w:val="Char8"/>
          <w:rFonts w:hint="cs"/>
          <w:rtl/>
        </w:rPr>
        <w:t>»</w:t>
      </w:r>
      <w:r w:rsidRPr="00701FD9">
        <w:rPr>
          <w:rStyle w:val="Char4"/>
          <w:rtl/>
        </w:rPr>
        <w:t>.</w:t>
      </w:r>
    </w:p>
    <w:p w:rsidR="00322879" w:rsidRPr="00701FD9" w:rsidRDefault="00322879"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 xml:space="preserve">شه عرض </w:t>
      </w:r>
      <w:r w:rsidR="00673CD4">
        <w:rPr>
          <w:rStyle w:val="Char4"/>
          <w:rtl/>
        </w:rPr>
        <w:t>ک</w:t>
      </w:r>
      <w:r w:rsidRPr="00701FD9">
        <w:rPr>
          <w:rStyle w:val="Char4"/>
          <w:rtl/>
        </w:rPr>
        <w:t>رد</w:t>
      </w:r>
      <w:r w:rsidRPr="00701FD9">
        <w:rPr>
          <w:rStyle w:val="Char4"/>
          <w:rFonts w:hint="cs"/>
          <w:rtl/>
        </w:rPr>
        <w:t xml:space="preserve">: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چرا ا</w:t>
      </w:r>
      <w:r w:rsidR="00673CD4">
        <w:rPr>
          <w:rStyle w:val="Char4"/>
          <w:rtl/>
        </w:rPr>
        <w:t>ی</w:t>
      </w:r>
      <w:r w:rsidRPr="00701FD9">
        <w:rPr>
          <w:rStyle w:val="Char4"/>
          <w:rtl/>
        </w:rPr>
        <w:t>نطور؟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فرمودند:</w:t>
      </w:r>
    </w:p>
    <w:p w:rsidR="00322879" w:rsidRPr="00701FD9" w:rsidRDefault="00322879" w:rsidP="00BE4AE8">
      <w:pPr>
        <w:ind w:firstLine="284"/>
        <w:jc w:val="both"/>
        <w:rPr>
          <w:rStyle w:val="Char4"/>
          <w:rtl/>
        </w:rPr>
      </w:pPr>
      <w:r w:rsidRPr="004F3B41">
        <w:rPr>
          <w:rStyle w:val="Char8"/>
          <w:rtl/>
        </w:rPr>
        <w:t>«</w:t>
      </w:r>
      <w:r w:rsidRPr="002D1DEF">
        <w:rPr>
          <w:rStyle w:val="Char3"/>
          <w:rtl/>
        </w:rPr>
        <w:t>انهم یدخلون الجنة قبل اغنیائهم باربعین خریفا، یا عائشة! لا تردی ال</w:t>
      </w:r>
      <w:r w:rsidR="00BE4AE8">
        <w:rPr>
          <w:rStyle w:val="Char3"/>
          <w:rFonts w:hint="cs"/>
          <w:rtl/>
        </w:rPr>
        <w:t>ـ</w:t>
      </w:r>
      <w:r w:rsidR="00BE4AE8">
        <w:rPr>
          <w:rStyle w:val="Char3"/>
          <w:rtl/>
        </w:rPr>
        <w:t>مسکین و</w:t>
      </w:r>
      <w:r w:rsidRPr="002D1DEF">
        <w:rPr>
          <w:rStyle w:val="Char3"/>
          <w:rtl/>
        </w:rPr>
        <w:t>لو بشق تمرة، یا عائشة! احبی ال</w:t>
      </w:r>
      <w:r w:rsidR="00BE4AE8">
        <w:rPr>
          <w:rStyle w:val="Char3"/>
          <w:rFonts w:hint="cs"/>
          <w:rtl/>
        </w:rPr>
        <w:t>ـ</w:t>
      </w:r>
      <w:r w:rsidR="00BE4AE8">
        <w:rPr>
          <w:rStyle w:val="Char3"/>
          <w:rtl/>
        </w:rPr>
        <w:t>مساکین و</w:t>
      </w:r>
      <w:r w:rsidRPr="002D1DEF">
        <w:rPr>
          <w:rStyle w:val="Char3"/>
          <w:rtl/>
        </w:rPr>
        <w:t>قربیهم، فان الله</w:t>
      </w:r>
      <w:r w:rsidRPr="00701FD9">
        <w:rPr>
          <w:rStyle w:val="Char4"/>
        </w:rPr>
        <w:t>‌</w:t>
      </w:r>
      <w:r w:rsidRPr="002D1DEF">
        <w:rPr>
          <w:rStyle w:val="Char3"/>
          <w:rtl/>
        </w:rPr>
        <w:t xml:space="preserve"> یقرب</w:t>
      </w:r>
      <w:r w:rsidR="00BE4AE8">
        <w:rPr>
          <w:rStyle w:val="Char3"/>
          <w:rFonts w:hint="cs"/>
          <w:rtl/>
        </w:rPr>
        <w:t>ك</w:t>
      </w:r>
      <w:r w:rsidRPr="002D1DEF">
        <w:rPr>
          <w:rStyle w:val="Char3"/>
          <w:rtl/>
        </w:rPr>
        <w:t xml:space="preserve"> یوم القیامة</w:t>
      </w:r>
      <w:r w:rsidRPr="004F3B41">
        <w:rPr>
          <w:rStyle w:val="Char8"/>
          <w:rtl/>
        </w:rPr>
        <w:t>»</w:t>
      </w:r>
      <w:r w:rsidRPr="00BE4AE8">
        <w:rPr>
          <w:rStyle w:val="Char4"/>
          <w:vertAlign w:val="superscript"/>
          <w:rtl/>
        </w:rPr>
        <w:footnoteReference w:id="98"/>
      </w:r>
      <w:r w:rsidRPr="002D1DEF">
        <w:rPr>
          <w:rStyle w:val="Char3"/>
          <w:rtl/>
        </w:rPr>
        <w:t>.</w:t>
      </w:r>
      <w:r w:rsidR="00BE4AE8">
        <w:rPr>
          <w:rStyle w:val="Char4"/>
          <w:rFonts w:hint="cs"/>
          <w:rtl/>
          <w:lang w:bidi="ar-SA"/>
        </w:rPr>
        <w:t xml:space="preserve"> </w:t>
      </w:r>
      <w:r w:rsidRPr="00BE4AE8">
        <w:rPr>
          <w:rStyle w:val="Char8"/>
          <w:rFonts w:hint="cs"/>
          <w:rtl/>
        </w:rPr>
        <w:t>«</w:t>
      </w:r>
      <w:r w:rsidRPr="002926B2">
        <w:rPr>
          <w:rStyle w:val="Chare"/>
          <w:rFonts w:hint="cs"/>
          <w:rtl/>
        </w:rPr>
        <w:t xml:space="preserve">زیرا </w:t>
      </w:r>
      <w:r w:rsidRPr="002926B2">
        <w:rPr>
          <w:rStyle w:val="Chare"/>
          <w:rtl/>
        </w:rPr>
        <w:t>فق</w:t>
      </w:r>
      <w:r w:rsidR="00646152">
        <w:rPr>
          <w:rStyle w:val="Chare"/>
          <w:rtl/>
        </w:rPr>
        <w:t>ی</w:t>
      </w:r>
      <w:r w:rsidRPr="002926B2">
        <w:rPr>
          <w:rStyle w:val="Chare"/>
          <w:rtl/>
        </w:rPr>
        <w:t>ر و مس</w:t>
      </w:r>
      <w:r w:rsidR="00646152">
        <w:rPr>
          <w:rStyle w:val="Chare"/>
          <w:rtl/>
        </w:rPr>
        <w:t>ک</w:t>
      </w:r>
      <w:r w:rsidRPr="002926B2">
        <w:rPr>
          <w:rStyle w:val="Chare"/>
          <w:rtl/>
        </w:rPr>
        <w:t>ن چهل سال جلوتر از سرما</w:t>
      </w:r>
      <w:r w:rsidR="00646152">
        <w:rPr>
          <w:rStyle w:val="Chare"/>
          <w:rtl/>
        </w:rPr>
        <w:t>ی</w:t>
      </w:r>
      <w:r w:rsidRPr="002926B2">
        <w:rPr>
          <w:rStyle w:val="Chare"/>
          <w:rtl/>
        </w:rPr>
        <w:t>ه</w:t>
      </w:r>
      <w:r w:rsidRPr="002926B2">
        <w:rPr>
          <w:rStyle w:val="Chare"/>
          <w:rFonts w:hint="cs"/>
          <w:rtl/>
        </w:rPr>
        <w:t>‌</w:t>
      </w:r>
      <w:r w:rsidRPr="002926B2">
        <w:rPr>
          <w:rStyle w:val="Chare"/>
          <w:rtl/>
        </w:rPr>
        <w:t>دار به بهشت  م</w:t>
      </w:r>
      <w:r w:rsidR="00646152">
        <w:rPr>
          <w:rStyle w:val="Chare"/>
          <w:rtl/>
        </w:rPr>
        <w:t>ی</w:t>
      </w:r>
      <w:r w:rsidRPr="002926B2">
        <w:rPr>
          <w:rStyle w:val="Chare"/>
          <w:rFonts w:hint="cs"/>
          <w:rtl/>
        </w:rPr>
        <w:t>‌</w:t>
      </w:r>
      <w:r w:rsidRPr="002926B2">
        <w:rPr>
          <w:rStyle w:val="Chare"/>
          <w:rtl/>
        </w:rPr>
        <w:t>رود.</w:t>
      </w:r>
      <w:r w:rsidRPr="002926B2">
        <w:rPr>
          <w:rStyle w:val="Chare"/>
          <w:rFonts w:hint="cs"/>
          <w:rtl/>
        </w:rPr>
        <w:t xml:space="preserve"> </w:t>
      </w:r>
      <w:r w:rsidRPr="002926B2">
        <w:rPr>
          <w:rStyle w:val="Chare"/>
          <w:rtl/>
        </w:rPr>
        <w:t>ا</w:t>
      </w:r>
      <w:r w:rsidR="00646152">
        <w:rPr>
          <w:rStyle w:val="Chare"/>
          <w:rtl/>
        </w:rPr>
        <w:t>ی</w:t>
      </w:r>
      <w:r w:rsidRPr="002926B2">
        <w:rPr>
          <w:rStyle w:val="Chare"/>
          <w:rtl/>
        </w:rPr>
        <w:t xml:space="preserve"> عا</w:t>
      </w:r>
      <w:r w:rsidR="00646152">
        <w:rPr>
          <w:rStyle w:val="Chare"/>
          <w:rtl/>
        </w:rPr>
        <w:t>ی</w:t>
      </w:r>
      <w:r w:rsidRPr="002926B2">
        <w:rPr>
          <w:rStyle w:val="Chare"/>
          <w:rtl/>
        </w:rPr>
        <w:t>شه</w:t>
      </w:r>
      <w:r w:rsidRPr="002926B2">
        <w:rPr>
          <w:rStyle w:val="Chare"/>
          <w:rFonts w:hint="cs"/>
          <w:rtl/>
        </w:rPr>
        <w:t>!</w:t>
      </w:r>
      <w:r w:rsidRPr="002926B2">
        <w:rPr>
          <w:rStyle w:val="Chare"/>
          <w:rtl/>
        </w:rPr>
        <w:t xml:space="preserve"> ه</w:t>
      </w:r>
      <w:r w:rsidR="00646152">
        <w:rPr>
          <w:rStyle w:val="Chare"/>
          <w:rtl/>
        </w:rPr>
        <w:t>ی</w:t>
      </w:r>
      <w:r w:rsidRPr="002926B2">
        <w:rPr>
          <w:rStyle w:val="Chare"/>
          <w:rtl/>
        </w:rPr>
        <w:t>چ مستمند</w:t>
      </w:r>
      <w:r w:rsidR="00646152">
        <w:rPr>
          <w:rStyle w:val="Chare"/>
          <w:rtl/>
        </w:rPr>
        <w:t>ی</w:t>
      </w:r>
      <w:r w:rsidR="00BE4AE8">
        <w:rPr>
          <w:rStyle w:val="Chare"/>
          <w:rtl/>
        </w:rPr>
        <w:t xml:space="preserve"> را نا</w:t>
      </w:r>
      <w:r w:rsidRPr="002926B2">
        <w:rPr>
          <w:rStyle w:val="Chare"/>
          <w:rtl/>
        </w:rPr>
        <w:t>ام</w:t>
      </w:r>
      <w:r w:rsidR="00646152">
        <w:rPr>
          <w:rStyle w:val="Chare"/>
          <w:rtl/>
        </w:rPr>
        <w:t>ی</w:t>
      </w:r>
      <w:r w:rsidRPr="002926B2">
        <w:rPr>
          <w:rStyle w:val="Chare"/>
          <w:rtl/>
        </w:rPr>
        <w:t>د بر نگردان، گر چه با ن</w:t>
      </w:r>
      <w:r w:rsidR="00646152">
        <w:rPr>
          <w:rStyle w:val="Chare"/>
          <w:rtl/>
        </w:rPr>
        <w:t>ی</w:t>
      </w:r>
      <w:r w:rsidRPr="002926B2">
        <w:rPr>
          <w:rStyle w:val="Chare"/>
          <w:rtl/>
        </w:rPr>
        <w:t>مه خرما</w:t>
      </w:r>
      <w:r w:rsidR="00646152">
        <w:rPr>
          <w:rStyle w:val="Chare"/>
          <w:rtl/>
        </w:rPr>
        <w:t>یی</w:t>
      </w:r>
      <w:r w:rsidRPr="002926B2">
        <w:rPr>
          <w:rStyle w:val="Chare"/>
          <w:rtl/>
        </w:rPr>
        <w:t xml:space="preserve"> باشد، به فقراء محبت </w:t>
      </w:r>
      <w:r w:rsidR="00646152">
        <w:rPr>
          <w:rStyle w:val="Chare"/>
          <w:rtl/>
        </w:rPr>
        <w:t>ک</w:t>
      </w:r>
      <w:r w:rsidRPr="002926B2">
        <w:rPr>
          <w:rStyle w:val="Chare"/>
          <w:rtl/>
        </w:rPr>
        <w:t>ن و پ</w:t>
      </w:r>
      <w:r w:rsidR="00646152">
        <w:rPr>
          <w:rStyle w:val="Chare"/>
          <w:rtl/>
        </w:rPr>
        <w:t>ی</w:t>
      </w:r>
      <w:r w:rsidRPr="002926B2">
        <w:rPr>
          <w:rStyle w:val="Chare"/>
          <w:rtl/>
        </w:rPr>
        <w:t>ش خود آنها را</w:t>
      </w:r>
      <w:r w:rsidRPr="002926B2">
        <w:rPr>
          <w:rStyle w:val="Chare"/>
          <w:rFonts w:hint="cs"/>
          <w:rtl/>
        </w:rPr>
        <w:t xml:space="preserve"> </w:t>
      </w:r>
      <w:r w:rsidRPr="002926B2">
        <w:rPr>
          <w:rStyle w:val="Chare"/>
          <w:rtl/>
        </w:rPr>
        <w:t>جا</w:t>
      </w:r>
      <w:r w:rsidR="00646152">
        <w:rPr>
          <w:rStyle w:val="Chare"/>
          <w:rtl/>
        </w:rPr>
        <w:t>یی</w:t>
      </w:r>
      <w:r w:rsidRPr="002926B2">
        <w:rPr>
          <w:rStyle w:val="Chare"/>
          <w:rtl/>
        </w:rPr>
        <w:t xml:space="preserve"> بده</w:t>
      </w:r>
      <w:r w:rsidRPr="002926B2">
        <w:rPr>
          <w:rStyle w:val="Chare"/>
          <w:rFonts w:hint="cs"/>
          <w:rtl/>
        </w:rPr>
        <w:t>، چون خداوند</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2926B2">
        <w:rPr>
          <w:rStyle w:val="Chare"/>
          <w:rFonts w:hint="cs"/>
          <w:rtl/>
        </w:rPr>
        <w:t xml:space="preserve"> در روز قیامت شما را از خود نزدیک می‌گرداند</w:t>
      </w:r>
      <w:r w:rsidRPr="00BE4AE8">
        <w:rPr>
          <w:rStyle w:val="Char8"/>
          <w:rFonts w:hint="cs"/>
          <w:rtl/>
        </w:rPr>
        <w:t>»</w:t>
      </w:r>
      <w:r w:rsidRPr="00701FD9">
        <w:rPr>
          <w:rStyle w:val="Char4"/>
          <w:rFonts w:hint="cs"/>
          <w:rtl/>
        </w:rPr>
        <w:t>.</w:t>
      </w:r>
    </w:p>
    <w:p w:rsidR="00322879" w:rsidRPr="00701FD9" w:rsidRDefault="00322879" w:rsidP="00352939">
      <w:pPr>
        <w:ind w:firstLine="284"/>
        <w:jc w:val="both"/>
        <w:rPr>
          <w:rStyle w:val="Char4"/>
          <w:rtl/>
        </w:rPr>
      </w:pPr>
      <w:r w:rsidRPr="00701FD9">
        <w:rPr>
          <w:rStyle w:val="Char4"/>
          <w:rFonts w:hint="cs"/>
          <w:rtl/>
        </w:rPr>
        <w:t>آری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احکام دینی و مسایل شرعی اعم از </w:t>
      </w:r>
      <w:r w:rsidRPr="00701FD9">
        <w:rPr>
          <w:rStyle w:val="Char4"/>
          <w:rtl/>
        </w:rPr>
        <w:t xml:space="preserve">نماز، </w:t>
      </w:r>
      <w:r w:rsidRPr="00701FD9">
        <w:rPr>
          <w:rStyle w:val="Char4"/>
          <w:rFonts w:hint="cs"/>
          <w:rtl/>
        </w:rPr>
        <w:t xml:space="preserve">ذکر، </w:t>
      </w:r>
      <w:r w:rsidRPr="00701FD9">
        <w:rPr>
          <w:rStyle w:val="Char4"/>
          <w:rtl/>
        </w:rPr>
        <w:t xml:space="preserve">دعا و </w:t>
      </w:r>
      <w:r w:rsidRPr="00701FD9">
        <w:rPr>
          <w:rStyle w:val="Char4"/>
          <w:rFonts w:hint="cs"/>
          <w:rtl/>
        </w:rPr>
        <w:t>قضایای اجتماعی</w:t>
      </w:r>
      <w:r w:rsidRPr="00701FD9">
        <w:rPr>
          <w:rStyle w:val="Char4"/>
          <w:rtl/>
        </w:rPr>
        <w:t xml:space="preserve"> را به او </w:t>
      </w:r>
      <w:r w:rsidR="00673CD4">
        <w:rPr>
          <w:rStyle w:val="Char4"/>
          <w:rtl/>
        </w:rPr>
        <w:t>ی</w:t>
      </w:r>
      <w:r w:rsidRPr="00701FD9">
        <w:rPr>
          <w:rStyle w:val="Char4"/>
          <w:rtl/>
        </w:rPr>
        <w:t>اد م</w:t>
      </w:r>
      <w:r w:rsidR="00673CD4">
        <w:rPr>
          <w:rStyle w:val="Char4"/>
          <w:rtl/>
        </w:rPr>
        <w:t>ی</w:t>
      </w:r>
      <w:r w:rsidRPr="00701FD9">
        <w:rPr>
          <w:rStyle w:val="Char4"/>
          <w:rFonts w:hint="cs"/>
          <w:rtl/>
        </w:rPr>
        <w:t>‌</w:t>
      </w:r>
      <w:r w:rsidRPr="00701FD9">
        <w:rPr>
          <w:rStyle w:val="Char4"/>
          <w:rtl/>
        </w:rPr>
        <w:t>داد و او</w:t>
      </w:r>
      <w:r w:rsidRPr="00701FD9">
        <w:rPr>
          <w:rStyle w:val="Char4"/>
          <w:rFonts w:hint="cs"/>
          <w:rtl/>
        </w:rPr>
        <w:t xml:space="preserve"> نیز</w:t>
      </w:r>
      <w:r w:rsidRPr="00701FD9">
        <w:rPr>
          <w:rStyle w:val="Char4"/>
          <w:rtl/>
        </w:rPr>
        <w:t xml:space="preserve"> با علاقه تمام </w:t>
      </w:r>
      <w:r w:rsidR="00673CD4">
        <w:rPr>
          <w:rStyle w:val="Char4"/>
          <w:rtl/>
        </w:rPr>
        <w:t>ی</w:t>
      </w:r>
      <w:r w:rsidRPr="00701FD9">
        <w:rPr>
          <w:rStyle w:val="Char4"/>
          <w:rtl/>
        </w:rPr>
        <w:t>اد م</w:t>
      </w:r>
      <w:r w:rsidR="00673CD4">
        <w:rPr>
          <w:rStyle w:val="Char4"/>
          <w:rtl/>
        </w:rPr>
        <w:t>ی</w:t>
      </w:r>
      <w:r w:rsidRPr="00701FD9">
        <w:rPr>
          <w:rStyle w:val="Char4"/>
          <w:rFonts w:hint="cs"/>
          <w:rtl/>
        </w:rPr>
        <w:t>‌</w:t>
      </w:r>
      <w:r w:rsidRPr="00701FD9">
        <w:rPr>
          <w:rStyle w:val="Char4"/>
          <w:rtl/>
        </w:rPr>
        <w:t xml:space="preserve">گرفت و با شدت تمام به هر </w:t>
      </w:r>
      <w:r w:rsidR="00673CD4">
        <w:rPr>
          <w:rStyle w:val="Char4"/>
          <w:rtl/>
        </w:rPr>
        <w:t>یک</w:t>
      </w:r>
      <w:r w:rsidRPr="00701FD9">
        <w:rPr>
          <w:rStyle w:val="Char4"/>
          <w:rtl/>
        </w:rPr>
        <w:t xml:space="preserve"> </w:t>
      </w:r>
      <w:r w:rsidRPr="00701FD9">
        <w:rPr>
          <w:rStyle w:val="Char4"/>
          <w:rFonts w:hint="cs"/>
          <w:rtl/>
        </w:rPr>
        <w:t xml:space="preserve">از آن نصایح </w:t>
      </w:r>
      <w:r w:rsidRPr="00701FD9">
        <w:rPr>
          <w:rStyle w:val="Char4"/>
          <w:rtl/>
        </w:rPr>
        <w:t>پا</w:t>
      </w:r>
      <w:r w:rsidR="00673CD4">
        <w:rPr>
          <w:rStyle w:val="Char4"/>
          <w:rtl/>
        </w:rPr>
        <w:t>ی</w:t>
      </w:r>
      <w:r w:rsidRPr="00701FD9">
        <w:rPr>
          <w:rStyle w:val="Char4"/>
          <w:rtl/>
        </w:rPr>
        <w:t>بند بود</w:t>
      </w:r>
      <w:r w:rsidRPr="00CF7C73">
        <w:rPr>
          <w:rStyle w:val="Char4"/>
          <w:vertAlign w:val="superscript"/>
          <w:rtl/>
        </w:rPr>
        <w:footnoteReference w:id="99"/>
      </w:r>
      <w:r w:rsidRPr="00701FD9">
        <w:rPr>
          <w:rStyle w:val="Char4"/>
          <w:rFonts w:hint="cs"/>
          <w:rtl/>
        </w:rPr>
        <w:t>.</w:t>
      </w:r>
    </w:p>
    <w:p w:rsidR="00322879" w:rsidRPr="008A5702" w:rsidRDefault="00322879" w:rsidP="00BE4AE8">
      <w:pPr>
        <w:pStyle w:val="a2"/>
        <w:widowControl w:val="0"/>
        <w:rPr>
          <w:rtl/>
        </w:rPr>
      </w:pPr>
      <w:r w:rsidRPr="008A5702">
        <w:rPr>
          <w:rtl/>
        </w:rPr>
        <w:t xml:space="preserve"> </w:t>
      </w:r>
      <w:bookmarkStart w:id="202" w:name="_Toc206775539"/>
      <w:bookmarkStart w:id="203" w:name="_Toc206798683"/>
      <w:bookmarkStart w:id="204" w:name="_Toc206800482"/>
      <w:bookmarkStart w:id="205" w:name="_Toc299365820"/>
      <w:bookmarkStart w:id="206" w:name="_Toc434068628"/>
      <w:r w:rsidRPr="008A5702">
        <w:rPr>
          <w:rtl/>
        </w:rPr>
        <w:t>خانه</w:t>
      </w:r>
      <w:r w:rsidRPr="008A5702">
        <w:rPr>
          <w:rFonts w:hint="cs"/>
          <w:rtl/>
        </w:rPr>
        <w:t>‌</w:t>
      </w:r>
      <w:r w:rsidRPr="008A5702">
        <w:rPr>
          <w:rtl/>
        </w:rPr>
        <w:t>دار</w:t>
      </w:r>
      <w:r w:rsidR="00646152">
        <w:rPr>
          <w:rtl/>
        </w:rPr>
        <w:t>ی</w:t>
      </w:r>
      <w:bookmarkEnd w:id="202"/>
      <w:bookmarkEnd w:id="203"/>
      <w:bookmarkEnd w:id="204"/>
      <w:bookmarkEnd w:id="205"/>
      <w:bookmarkEnd w:id="206"/>
    </w:p>
    <w:p w:rsidR="00322879" w:rsidRPr="00701FD9" w:rsidRDefault="00322879" w:rsidP="00BE4AE8">
      <w:pPr>
        <w:widowControl w:val="0"/>
        <w:ind w:firstLine="284"/>
        <w:jc w:val="both"/>
        <w:rPr>
          <w:rStyle w:val="Char4"/>
          <w:rtl/>
        </w:rPr>
      </w:pPr>
      <w:r w:rsidRPr="00701FD9">
        <w:rPr>
          <w:rStyle w:val="Char4"/>
          <w:rtl/>
        </w:rPr>
        <w:t>خانه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00673CD4">
        <w:rPr>
          <w:rStyle w:val="Char4"/>
          <w:rtl/>
        </w:rPr>
        <w:t>ک</w:t>
      </w:r>
      <w:r w:rsidRPr="00701FD9">
        <w:rPr>
          <w:rStyle w:val="Char4"/>
          <w:rtl/>
        </w:rPr>
        <w:t>ه حضرت عا</w:t>
      </w:r>
      <w:r w:rsidR="00673CD4">
        <w:rPr>
          <w:rStyle w:val="Char4"/>
          <w:rtl/>
        </w:rPr>
        <w:t>ی</w:t>
      </w:r>
      <w:r w:rsidRPr="00701FD9">
        <w:rPr>
          <w:rStyle w:val="Char4"/>
          <w:rtl/>
        </w:rPr>
        <w:t>شه از خانه پدر</w:t>
      </w:r>
      <w:r w:rsidR="00673CD4">
        <w:rPr>
          <w:rStyle w:val="Char4"/>
          <w:rtl/>
        </w:rPr>
        <w:t>ی</w:t>
      </w:r>
      <w:r w:rsidRPr="00701FD9">
        <w:rPr>
          <w:rStyle w:val="Char4"/>
          <w:rtl/>
        </w:rPr>
        <w:t xml:space="preserve"> به آنجا آمده بود ساختمان</w:t>
      </w:r>
      <w:r w:rsidRPr="00701FD9">
        <w:rPr>
          <w:rStyle w:val="Char4"/>
          <w:rFonts w:hint="cs"/>
          <w:rtl/>
        </w:rPr>
        <w:t>ی</w:t>
      </w:r>
      <w:r w:rsidRPr="00701FD9">
        <w:rPr>
          <w:rStyle w:val="Char4"/>
          <w:rtl/>
        </w:rPr>
        <w:t xml:space="preserve"> بلند و </w:t>
      </w:r>
      <w:r w:rsidRPr="00701FD9">
        <w:rPr>
          <w:rStyle w:val="Char4"/>
          <w:rFonts w:hint="cs"/>
          <w:rtl/>
        </w:rPr>
        <w:t>قصری</w:t>
      </w:r>
      <w:r w:rsidRPr="00701FD9">
        <w:rPr>
          <w:rStyle w:val="Char4"/>
          <w:rtl/>
        </w:rPr>
        <w:t xml:space="preserve"> عال</w:t>
      </w:r>
      <w:r w:rsidR="00673CD4">
        <w:rPr>
          <w:rStyle w:val="Char4"/>
          <w:rtl/>
        </w:rPr>
        <w:t>ی</w:t>
      </w:r>
      <w:r w:rsidRPr="00701FD9">
        <w:rPr>
          <w:rStyle w:val="Char4"/>
          <w:rtl/>
        </w:rPr>
        <w:t xml:space="preserve"> نبود.  در محله بن</w:t>
      </w:r>
      <w:r w:rsidR="00673CD4">
        <w:rPr>
          <w:rStyle w:val="Char4"/>
          <w:rtl/>
        </w:rPr>
        <w:t>ی</w:t>
      </w:r>
      <w:r w:rsidRPr="00701FD9">
        <w:rPr>
          <w:rStyle w:val="Char4"/>
          <w:rtl/>
        </w:rPr>
        <w:t xml:space="preserve"> نجار در چهار طرف مسجد نبو</w:t>
      </w:r>
      <w:r w:rsidR="00673CD4">
        <w:rPr>
          <w:rStyle w:val="Char4"/>
          <w:rtl/>
        </w:rPr>
        <w:t>ی</w:t>
      </w:r>
      <w:r w:rsidRPr="00701FD9">
        <w:rPr>
          <w:rStyle w:val="Char4"/>
          <w:rtl/>
        </w:rPr>
        <w:t xml:space="preserve"> حجره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w:t>
      </w:r>
      <w:r w:rsidR="00673CD4">
        <w:rPr>
          <w:rStyle w:val="Char4"/>
          <w:rtl/>
        </w:rPr>
        <w:t>ک</w:t>
      </w:r>
      <w:r w:rsidRPr="00701FD9">
        <w:rPr>
          <w:rStyle w:val="Char4"/>
          <w:rtl/>
        </w:rPr>
        <w:t>وچ</w:t>
      </w:r>
      <w:r w:rsidR="00673CD4">
        <w:rPr>
          <w:rStyle w:val="Char4"/>
          <w:rtl/>
        </w:rPr>
        <w:t>ک</w:t>
      </w:r>
      <w:r w:rsidRPr="00701FD9">
        <w:rPr>
          <w:rStyle w:val="Char4"/>
          <w:rtl/>
        </w:rPr>
        <w:t xml:space="preserve"> متعدد </w:t>
      </w:r>
      <w:r w:rsidRPr="00701FD9">
        <w:rPr>
          <w:rStyle w:val="Char4"/>
          <w:rFonts w:hint="cs"/>
          <w:rtl/>
        </w:rPr>
        <w:t>وجود داشتند</w:t>
      </w:r>
      <w:r w:rsidRPr="00701FD9">
        <w:rPr>
          <w:rStyle w:val="Char4"/>
          <w:rtl/>
        </w:rPr>
        <w:t xml:space="preserve">، </w:t>
      </w:r>
      <w:r w:rsidRPr="00701FD9">
        <w:rPr>
          <w:rStyle w:val="Char4"/>
          <w:rFonts w:hint="cs"/>
          <w:rtl/>
        </w:rPr>
        <w:t xml:space="preserve">که‌ </w:t>
      </w:r>
      <w:r w:rsidR="00673CD4">
        <w:rPr>
          <w:rStyle w:val="Char4"/>
          <w:rtl/>
        </w:rPr>
        <w:t>یکی</w:t>
      </w:r>
      <w:r w:rsidRPr="00701FD9">
        <w:rPr>
          <w:rStyle w:val="Char4"/>
          <w:rtl/>
        </w:rPr>
        <w:t xml:space="preserve"> از ا</w:t>
      </w:r>
      <w:r w:rsidR="00673CD4">
        <w:rPr>
          <w:rStyle w:val="Char4"/>
          <w:rtl/>
        </w:rPr>
        <w:t>ی</w:t>
      </w:r>
      <w:r w:rsidRPr="00701FD9">
        <w:rPr>
          <w:rStyle w:val="Char4"/>
          <w:rtl/>
        </w:rPr>
        <w:t>ن حجره</w:t>
      </w:r>
      <w:r w:rsidRPr="00701FD9">
        <w:rPr>
          <w:rStyle w:val="Char4"/>
          <w:rFonts w:hint="cs"/>
          <w:rtl/>
        </w:rPr>
        <w:t>‌</w:t>
      </w:r>
      <w:r w:rsidRPr="00701FD9">
        <w:rPr>
          <w:rStyle w:val="Char4"/>
          <w:rtl/>
        </w:rPr>
        <w:t>ها مس</w:t>
      </w:r>
      <w:r w:rsidR="00673CD4">
        <w:rPr>
          <w:rStyle w:val="Char4"/>
          <w:rtl/>
        </w:rPr>
        <w:t>ک</w:t>
      </w:r>
      <w:r w:rsidRPr="00701FD9">
        <w:rPr>
          <w:rStyle w:val="Char4"/>
          <w:rtl/>
        </w:rPr>
        <w:t>ن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بود. </w:t>
      </w:r>
    </w:p>
    <w:p w:rsidR="00322879" w:rsidRPr="00701FD9" w:rsidRDefault="00322879" w:rsidP="00352939">
      <w:pPr>
        <w:ind w:firstLine="284"/>
        <w:jc w:val="both"/>
        <w:rPr>
          <w:rStyle w:val="Char4"/>
          <w:rtl/>
        </w:rPr>
      </w:pPr>
      <w:r w:rsidRPr="00701FD9">
        <w:rPr>
          <w:rStyle w:val="Char4"/>
          <w:rtl/>
        </w:rPr>
        <w:t xml:space="preserve">آن خانه </w:t>
      </w:r>
      <w:r w:rsidR="00673CD4">
        <w:rPr>
          <w:rStyle w:val="Char4"/>
          <w:rtl/>
        </w:rPr>
        <w:t>ک</w:t>
      </w:r>
      <w:r w:rsidRPr="00701FD9">
        <w:rPr>
          <w:rStyle w:val="Char4"/>
          <w:rtl/>
        </w:rPr>
        <w:t>وچ</w:t>
      </w:r>
      <w:r w:rsidR="00673CD4">
        <w:rPr>
          <w:rStyle w:val="Char4"/>
          <w:rtl/>
        </w:rPr>
        <w:t>ک</w:t>
      </w:r>
      <w:r w:rsidRPr="00701FD9">
        <w:rPr>
          <w:rStyle w:val="Char4"/>
          <w:rtl/>
        </w:rPr>
        <w:t xml:space="preserve"> </w:t>
      </w:r>
      <w:r w:rsidRPr="00701FD9">
        <w:rPr>
          <w:rStyle w:val="Char4"/>
          <w:rFonts w:hint="cs"/>
          <w:rtl/>
        </w:rPr>
        <w:t>(</w:t>
      </w:r>
      <w:r w:rsidRPr="00701FD9">
        <w:rPr>
          <w:rStyle w:val="Char4"/>
          <w:rtl/>
        </w:rPr>
        <w:t>حجره) در قسمت شرق</w:t>
      </w:r>
      <w:r w:rsidR="00673CD4">
        <w:rPr>
          <w:rStyle w:val="Char4"/>
          <w:rtl/>
        </w:rPr>
        <w:t>ی</w:t>
      </w:r>
      <w:r w:rsidRPr="00701FD9">
        <w:rPr>
          <w:rStyle w:val="Char4"/>
          <w:rtl/>
        </w:rPr>
        <w:t xml:space="preserve"> مسجد واقع بود</w:t>
      </w:r>
      <w:r w:rsidRPr="00CF7C73">
        <w:rPr>
          <w:rStyle w:val="Char4"/>
          <w:vertAlign w:val="superscript"/>
          <w:rtl/>
        </w:rPr>
        <w:footnoteReference w:id="100"/>
      </w:r>
      <w:r w:rsidRPr="00701FD9">
        <w:rPr>
          <w:rStyle w:val="Char4"/>
          <w:rtl/>
        </w:rPr>
        <w:t>.</w:t>
      </w:r>
      <w:r w:rsidRPr="00701FD9">
        <w:rPr>
          <w:rStyle w:val="Char4"/>
          <w:rFonts w:hint="cs"/>
          <w:rtl/>
        </w:rPr>
        <w:t xml:space="preserve"> </w:t>
      </w:r>
      <w:r w:rsidR="00673CD4">
        <w:rPr>
          <w:rStyle w:val="Char4"/>
          <w:rtl/>
        </w:rPr>
        <w:t>یک</w:t>
      </w:r>
      <w:r w:rsidRPr="00701FD9">
        <w:rPr>
          <w:rStyle w:val="Char4"/>
          <w:rtl/>
        </w:rPr>
        <w:t xml:space="preserve"> دروازه آن به طرف مغرب داخل مسجد باز م</w:t>
      </w:r>
      <w:r w:rsidR="00673CD4">
        <w:rPr>
          <w:rStyle w:val="Char4"/>
          <w:rtl/>
        </w:rPr>
        <w:t>ی</w:t>
      </w:r>
      <w:r w:rsidRPr="00701FD9">
        <w:rPr>
          <w:rStyle w:val="Char4"/>
          <w:rFonts w:hint="cs"/>
          <w:rtl/>
        </w:rPr>
        <w:t>‌</w:t>
      </w:r>
      <w:r w:rsidRPr="00701FD9">
        <w:rPr>
          <w:rStyle w:val="Char4"/>
          <w:rtl/>
        </w:rPr>
        <w:t>شد گو</w:t>
      </w:r>
      <w:r w:rsidR="00673CD4">
        <w:rPr>
          <w:rStyle w:val="Char4"/>
          <w:rtl/>
        </w:rPr>
        <w:t>ی</w:t>
      </w:r>
      <w:r w:rsidRPr="00701FD9">
        <w:rPr>
          <w:rStyle w:val="Char4"/>
          <w:rtl/>
        </w:rPr>
        <w:t>ا مسجد نبو</w:t>
      </w:r>
      <w:r w:rsidR="00673CD4">
        <w:rPr>
          <w:rStyle w:val="Char4"/>
          <w:rtl/>
        </w:rPr>
        <w:t>ی</w:t>
      </w:r>
      <w:r w:rsidRPr="00701FD9">
        <w:rPr>
          <w:rStyle w:val="Char4"/>
          <w:rtl/>
        </w:rPr>
        <w:t xml:space="preserve"> ح</w:t>
      </w:r>
      <w:r w:rsidR="00673CD4">
        <w:rPr>
          <w:rStyle w:val="Char4"/>
          <w:rtl/>
        </w:rPr>
        <w:t>ی</w:t>
      </w:r>
      <w:r w:rsidRPr="00701FD9">
        <w:rPr>
          <w:rStyle w:val="Char4"/>
          <w:rtl/>
        </w:rPr>
        <w:t>اط آن قرار م</w:t>
      </w:r>
      <w:r w:rsidR="00673CD4">
        <w:rPr>
          <w:rStyle w:val="Char4"/>
          <w:rtl/>
        </w:rPr>
        <w:t>ی</w:t>
      </w:r>
      <w:r w:rsidRPr="00701FD9">
        <w:rPr>
          <w:rStyle w:val="Char4"/>
          <w:rFonts w:hint="cs"/>
          <w:rtl/>
        </w:rPr>
        <w:t>‌</w:t>
      </w:r>
      <w:r w:rsidRPr="00701FD9">
        <w:rPr>
          <w:rStyle w:val="Char4"/>
          <w:rtl/>
        </w:rPr>
        <w:t xml:space="preserve">گرفت. </w:t>
      </w:r>
    </w:p>
    <w:p w:rsidR="00322879" w:rsidRPr="00701FD9" w:rsidRDefault="00322879" w:rsidP="00352939">
      <w:pPr>
        <w:ind w:firstLine="284"/>
        <w:jc w:val="both"/>
        <w:rPr>
          <w:rStyle w:val="Char4"/>
          <w:rtl/>
        </w:rPr>
      </w:pPr>
      <w:r w:rsidRPr="00701FD9">
        <w:rPr>
          <w:rStyle w:val="Char4"/>
          <w:rtl/>
        </w:rPr>
        <w:t>وقت</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در مسجد </w:t>
      </w:r>
      <w:r w:rsidRPr="00701FD9">
        <w:rPr>
          <w:rStyle w:val="Char4"/>
          <w:rFonts w:hint="cs"/>
          <w:rtl/>
        </w:rPr>
        <w:t xml:space="preserve">به‌ </w:t>
      </w:r>
      <w:r w:rsidRPr="00701FD9">
        <w:rPr>
          <w:rStyle w:val="Char4"/>
          <w:rtl/>
        </w:rPr>
        <w:t>اعت</w:t>
      </w:r>
      <w:r w:rsidR="00673CD4">
        <w:rPr>
          <w:rStyle w:val="Char4"/>
          <w:rtl/>
        </w:rPr>
        <w:t>ک</w:t>
      </w:r>
      <w:r w:rsidRPr="00701FD9">
        <w:rPr>
          <w:rStyle w:val="Char4"/>
          <w:rtl/>
        </w:rPr>
        <w:t>اف م</w:t>
      </w:r>
      <w:r w:rsidR="00673CD4">
        <w:rPr>
          <w:rStyle w:val="Char4"/>
          <w:rtl/>
        </w:rPr>
        <w:t>ی</w:t>
      </w:r>
      <w:r w:rsidRPr="00701FD9">
        <w:rPr>
          <w:rStyle w:val="Char4"/>
          <w:rFonts w:hint="cs"/>
          <w:rtl/>
        </w:rPr>
        <w:t>‌</w:t>
      </w:r>
      <w:r w:rsidRPr="00701FD9">
        <w:rPr>
          <w:rStyle w:val="Char4"/>
          <w:rtl/>
        </w:rPr>
        <w:t>نشست</w:t>
      </w:r>
      <w:r w:rsidRPr="00701FD9">
        <w:rPr>
          <w:rStyle w:val="Char4"/>
          <w:rFonts w:hint="cs"/>
          <w:rtl/>
        </w:rPr>
        <w:t>،</w:t>
      </w:r>
      <w:r w:rsidRPr="00701FD9">
        <w:rPr>
          <w:rStyle w:val="Char4"/>
          <w:rtl/>
        </w:rPr>
        <w:t xml:space="preserve"> سر خود را داخل حجره م</w:t>
      </w:r>
      <w:r w:rsidR="00673CD4">
        <w:rPr>
          <w:rStyle w:val="Char4"/>
          <w:rtl/>
        </w:rPr>
        <w:t>ی</w:t>
      </w:r>
      <w:r w:rsidRPr="00701FD9">
        <w:rPr>
          <w:rStyle w:val="Char4"/>
          <w:rFonts w:hint="cs"/>
          <w:rtl/>
        </w:rPr>
        <w:t>‌انداخت</w:t>
      </w:r>
      <w:r w:rsidRPr="00701FD9">
        <w:rPr>
          <w:rStyle w:val="Char4"/>
          <w:rtl/>
        </w:rPr>
        <w:t xml:space="preserve"> و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موها</w:t>
      </w:r>
      <w:r w:rsidR="00673CD4">
        <w:rPr>
          <w:rStyle w:val="Char4"/>
          <w:rtl/>
        </w:rPr>
        <w:t>ی</w:t>
      </w:r>
      <w:r w:rsidRPr="00701FD9">
        <w:rPr>
          <w:rStyle w:val="Char4"/>
          <w:rtl/>
        </w:rPr>
        <w:t xml:space="preserve">ش را </w:t>
      </w:r>
      <w:r w:rsidRPr="00701FD9">
        <w:rPr>
          <w:rStyle w:val="Char4"/>
          <w:rFonts w:hint="cs"/>
          <w:rtl/>
        </w:rPr>
        <w:t>از</w:t>
      </w:r>
      <w:r w:rsidRPr="00701FD9">
        <w:rPr>
          <w:rStyle w:val="Char4"/>
          <w:rtl/>
        </w:rPr>
        <w:t xml:space="preserve"> داخل شانه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CF7C73">
        <w:rPr>
          <w:rStyle w:val="Char4"/>
          <w:vertAlign w:val="superscript"/>
          <w:rtl/>
        </w:rPr>
        <w:footnoteReference w:id="101"/>
      </w:r>
      <w:r w:rsidRPr="00701FD9">
        <w:rPr>
          <w:rStyle w:val="Char4"/>
          <w:rtl/>
        </w:rPr>
        <w:t>. گاه</w:t>
      </w:r>
      <w:r w:rsidR="00673CD4">
        <w:rPr>
          <w:rStyle w:val="Char4"/>
          <w:rtl/>
        </w:rPr>
        <w:t>ی</w:t>
      </w:r>
      <w:r w:rsidRPr="00701FD9">
        <w:rPr>
          <w:rStyle w:val="Char4"/>
          <w:rtl/>
        </w:rPr>
        <w:t xml:space="preserve"> در مسجد نشسته بود </w:t>
      </w:r>
      <w:r w:rsidRPr="00701FD9">
        <w:rPr>
          <w:rStyle w:val="Char4"/>
          <w:rFonts w:hint="cs"/>
          <w:rtl/>
        </w:rPr>
        <w:t xml:space="preserve">که‌ </w:t>
      </w:r>
      <w:r w:rsidRPr="00701FD9">
        <w:rPr>
          <w:rStyle w:val="Char4"/>
          <w:rtl/>
        </w:rPr>
        <w:t>به داخل خانه نگاه م</w:t>
      </w:r>
      <w:r w:rsidR="00673CD4">
        <w:rPr>
          <w:rStyle w:val="Char4"/>
          <w:rtl/>
        </w:rPr>
        <w:t>ی</w:t>
      </w:r>
      <w:r w:rsidRPr="00701FD9">
        <w:rPr>
          <w:rStyle w:val="Char4"/>
          <w:rFonts w:hint="cs"/>
          <w:rtl/>
        </w:rPr>
        <w:t>‌</w:t>
      </w:r>
      <w:r w:rsidR="00673CD4">
        <w:rPr>
          <w:rStyle w:val="Char4"/>
          <w:rtl/>
        </w:rPr>
        <w:t>ک</w:t>
      </w:r>
      <w:r w:rsidRPr="00701FD9">
        <w:rPr>
          <w:rStyle w:val="Char4"/>
          <w:rtl/>
        </w:rPr>
        <w:t>رد و چ</w:t>
      </w:r>
      <w:r w:rsidR="00673CD4">
        <w:rPr>
          <w:rStyle w:val="Char4"/>
          <w:rtl/>
        </w:rPr>
        <w:t>ی</w:t>
      </w:r>
      <w:r w:rsidRPr="00701FD9">
        <w:rPr>
          <w:rStyle w:val="Char4"/>
          <w:rtl/>
        </w:rPr>
        <w:t>ز</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خواست.</w:t>
      </w:r>
    </w:p>
    <w:p w:rsidR="00322879" w:rsidRPr="00701FD9" w:rsidRDefault="00322879" w:rsidP="00352939">
      <w:pPr>
        <w:ind w:firstLine="284"/>
        <w:jc w:val="both"/>
        <w:rPr>
          <w:rStyle w:val="Char4"/>
          <w:rtl/>
        </w:rPr>
      </w:pPr>
      <w:r w:rsidRPr="00701FD9">
        <w:rPr>
          <w:rStyle w:val="Char4"/>
          <w:rtl/>
        </w:rPr>
        <w:t>وسعت حجره از شش تا</w:t>
      </w:r>
      <w:r w:rsidRPr="00701FD9">
        <w:rPr>
          <w:rStyle w:val="Char4"/>
          <w:rFonts w:hint="cs"/>
          <w:rtl/>
        </w:rPr>
        <w:t xml:space="preserve"> </w:t>
      </w:r>
      <w:r w:rsidRPr="00701FD9">
        <w:rPr>
          <w:rStyle w:val="Char4"/>
          <w:rtl/>
        </w:rPr>
        <w:t xml:space="preserve">هفت </w:t>
      </w:r>
      <w:r w:rsidRPr="00701FD9">
        <w:rPr>
          <w:rStyle w:val="Char4"/>
          <w:rFonts w:hint="cs"/>
          <w:rtl/>
        </w:rPr>
        <w:t>ذراع</w:t>
      </w:r>
      <w:r w:rsidRPr="00701FD9">
        <w:rPr>
          <w:rStyle w:val="Char4"/>
          <w:rtl/>
        </w:rPr>
        <w:t xml:space="preserve"> (</w:t>
      </w:r>
      <w:r w:rsidR="00673CD4">
        <w:rPr>
          <w:rStyle w:val="Char4"/>
          <w:rtl/>
        </w:rPr>
        <w:t>یک</w:t>
      </w:r>
      <w:r w:rsidRPr="00701FD9">
        <w:rPr>
          <w:rStyle w:val="Char4"/>
          <w:rFonts w:hint="cs"/>
          <w:rtl/>
        </w:rPr>
        <w:t xml:space="preserve"> ذراع</w:t>
      </w:r>
      <w:r w:rsidRPr="00701FD9">
        <w:rPr>
          <w:rStyle w:val="Char4"/>
          <w:rtl/>
        </w:rPr>
        <w:t xml:space="preserve"> ن</w:t>
      </w:r>
      <w:r w:rsidR="00673CD4">
        <w:rPr>
          <w:rStyle w:val="Char4"/>
          <w:rtl/>
        </w:rPr>
        <w:t>ی</w:t>
      </w:r>
      <w:r w:rsidRPr="00701FD9">
        <w:rPr>
          <w:rStyle w:val="Char4"/>
          <w:rtl/>
        </w:rPr>
        <w:t>م متر</w:t>
      </w:r>
      <w:r w:rsidRPr="00701FD9">
        <w:rPr>
          <w:rStyle w:val="Char4"/>
          <w:rFonts w:hint="cs"/>
          <w:rtl/>
        </w:rPr>
        <w:t xml:space="preserve"> </w:t>
      </w:r>
      <w:r w:rsidRPr="00701FD9">
        <w:rPr>
          <w:rStyle w:val="Char4"/>
          <w:rtl/>
        </w:rPr>
        <w:t xml:space="preserve">است) </w:t>
      </w:r>
      <w:r w:rsidRPr="00701FD9">
        <w:rPr>
          <w:rStyle w:val="Char4"/>
          <w:rFonts w:hint="cs"/>
          <w:rtl/>
        </w:rPr>
        <w:t>طول داشت،</w:t>
      </w:r>
      <w:r w:rsidRPr="00701FD9">
        <w:rPr>
          <w:rStyle w:val="Char4"/>
          <w:rtl/>
        </w:rPr>
        <w:t xml:space="preserve"> د</w:t>
      </w:r>
      <w:r w:rsidR="00673CD4">
        <w:rPr>
          <w:rStyle w:val="Char4"/>
          <w:rtl/>
        </w:rPr>
        <w:t>ی</w:t>
      </w:r>
      <w:r w:rsidRPr="00701FD9">
        <w:rPr>
          <w:rStyle w:val="Char4"/>
          <w:rtl/>
        </w:rPr>
        <w:t>وارها خا</w:t>
      </w:r>
      <w:r w:rsidR="00673CD4">
        <w:rPr>
          <w:rStyle w:val="Char4"/>
          <w:rtl/>
        </w:rPr>
        <w:t>کی</w:t>
      </w:r>
      <w:r w:rsidRPr="00701FD9">
        <w:rPr>
          <w:rStyle w:val="Char4"/>
          <w:rtl/>
        </w:rPr>
        <w:t xml:space="preserve"> بودند و سقف خانه با برگ و شاخه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خرما</w:t>
      </w:r>
      <w:r w:rsidRPr="00701FD9">
        <w:rPr>
          <w:rStyle w:val="Char4"/>
          <w:rFonts w:hint="cs"/>
          <w:rtl/>
        </w:rPr>
        <w:t xml:space="preserve"> </w:t>
      </w:r>
      <w:r w:rsidRPr="00701FD9">
        <w:rPr>
          <w:rStyle w:val="Char4"/>
          <w:rtl/>
        </w:rPr>
        <w:t>پوش</w:t>
      </w:r>
      <w:r w:rsidR="00673CD4">
        <w:rPr>
          <w:rStyle w:val="Char4"/>
          <w:rtl/>
        </w:rPr>
        <w:t>ی</w:t>
      </w:r>
      <w:r w:rsidRPr="00701FD9">
        <w:rPr>
          <w:rStyle w:val="Char4"/>
          <w:rtl/>
        </w:rPr>
        <w:t>ده شده بود و رو</w:t>
      </w:r>
      <w:r w:rsidR="00673CD4">
        <w:rPr>
          <w:rStyle w:val="Char4"/>
          <w:rtl/>
        </w:rPr>
        <w:t>ی</w:t>
      </w:r>
      <w:r w:rsidRPr="00701FD9">
        <w:rPr>
          <w:rStyle w:val="Char4"/>
          <w:rtl/>
        </w:rPr>
        <w:t xml:space="preserve"> آن پارچه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انداخته بود</w:t>
      </w:r>
      <w:r w:rsidRPr="00701FD9">
        <w:rPr>
          <w:rStyle w:val="Char4"/>
          <w:rFonts w:hint="cs"/>
          <w:rtl/>
        </w:rPr>
        <w:t>ند</w:t>
      </w:r>
      <w:r w:rsidRPr="00701FD9">
        <w:rPr>
          <w:rStyle w:val="Char4"/>
          <w:rtl/>
        </w:rPr>
        <w:t xml:space="preserve"> </w:t>
      </w:r>
      <w:r w:rsidRPr="00701FD9">
        <w:rPr>
          <w:rStyle w:val="Char4"/>
          <w:rFonts w:hint="cs"/>
          <w:rtl/>
        </w:rPr>
        <w:t>تا</w:t>
      </w:r>
      <w:r w:rsidRPr="00701FD9">
        <w:rPr>
          <w:rStyle w:val="Char4"/>
          <w:rtl/>
        </w:rPr>
        <w:t xml:space="preserve"> از باران محفوظ بمانند</w:t>
      </w:r>
      <w:r w:rsidRPr="00701FD9">
        <w:rPr>
          <w:rStyle w:val="Char4"/>
          <w:rFonts w:hint="cs"/>
          <w:rtl/>
        </w:rPr>
        <w:t>،</w:t>
      </w:r>
      <w:r w:rsidRPr="00701FD9">
        <w:rPr>
          <w:rStyle w:val="Char4"/>
          <w:rtl/>
        </w:rPr>
        <w:t xml:space="preserve"> ارتفاع خانه به ا</w:t>
      </w:r>
      <w:r w:rsidR="00673CD4">
        <w:rPr>
          <w:rStyle w:val="Char4"/>
          <w:rtl/>
        </w:rPr>
        <w:t>ی</w:t>
      </w:r>
      <w:r w:rsidRPr="00701FD9">
        <w:rPr>
          <w:rStyle w:val="Char4"/>
          <w:rtl/>
        </w:rPr>
        <w:t xml:space="preserve">ن اندازه بود </w:t>
      </w:r>
      <w:r w:rsidR="00673CD4">
        <w:rPr>
          <w:rStyle w:val="Char4"/>
          <w:rtl/>
        </w:rPr>
        <w:t>ک</w:t>
      </w:r>
      <w:r w:rsidRPr="00701FD9">
        <w:rPr>
          <w:rStyle w:val="Char4"/>
          <w:rtl/>
        </w:rPr>
        <w:t xml:space="preserve">ه اگر </w:t>
      </w:r>
      <w:r w:rsidR="00673CD4">
        <w:rPr>
          <w:rStyle w:val="Char4"/>
          <w:rtl/>
        </w:rPr>
        <w:t>ک</w:t>
      </w:r>
      <w:r w:rsidRPr="00701FD9">
        <w:rPr>
          <w:rStyle w:val="Char4"/>
          <w:rtl/>
        </w:rPr>
        <w:t>س</w:t>
      </w:r>
      <w:r w:rsidR="00673CD4">
        <w:rPr>
          <w:rStyle w:val="Char4"/>
          <w:rtl/>
        </w:rPr>
        <w:t>ی</w:t>
      </w:r>
      <w:r w:rsidRPr="00701FD9">
        <w:rPr>
          <w:rStyle w:val="Char4"/>
          <w:rtl/>
        </w:rPr>
        <w:t xml:space="preserve"> </w:t>
      </w:r>
      <w:r w:rsidRPr="00701FD9">
        <w:rPr>
          <w:rStyle w:val="Char4"/>
          <w:rFonts w:hint="cs"/>
          <w:rtl/>
        </w:rPr>
        <w:t xml:space="preserve">بلند </w:t>
      </w:r>
      <w:r w:rsidRPr="00701FD9">
        <w:rPr>
          <w:rStyle w:val="Char4"/>
          <w:rtl/>
        </w:rPr>
        <w:t>م</w:t>
      </w:r>
      <w:r w:rsidR="00673CD4">
        <w:rPr>
          <w:rStyle w:val="Char4"/>
          <w:rtl/>
        </w:rPr>
        <w:t>ی</w:t>
      </w:r>
      <w:r w:rsidRPr="00701FD9">
        <w:rPr>
          <w:rStyle w:val="Char4"/>
          <w:rFonts w:hint="cs"/>
          <w:rtl/>
        </w:rPr>
        <w:t>‌</w:t>
      </w:r>
      <w:r w:rsidRPr="00701FD9">
        <w:rPr>
          <w:rStyle w:val="Char4"/>
          <w:rtl/>
        </w:rPr>
        <w:t>ا</w:t>
      </w:r>
      <w:r w:rsidR="00673CD4">
        <w:rPr>
          <w:rStyle w:val="Char4"/>
          <w:rtl/>
        </w:rPr>
        <w:t>ی</w:t>
      </w:r>
      <w:r w:rsidRPr="00701FD9">
        <w:rPr>
          <w:rStyle w:val="Char4"/>
          <w:rtl/>
        </w:rPr>
        <w:t>ستاد</w:t>
      </w:r>
      <w:r w:rsidRPr="00701FD9">
        <w:rPr>
          <w:rStyle w:val="Char4"/>
          <w:rFonts w:hint="cs"/>
          <w:rtl/>
        </w:rPr>
        <w:t xml:space="preserve"> سرش</w:t>
      </w:r>
      <w:r w:rsidRPr="00701FD9">
        <w:rPr>
          <w:rStyle w:val="Char4"/>
          <w:rtl/>
        </w:rPr>
        <w:t xml:space="preserve"> به سقف آن م</w:t>
      </w:r>
      <w:r w:rsidR="00673CD4">
        <w:rPr>
          <w:rStyle w:val="Char4"/>
          <w:rtl/>
        </w:rPr>
        <w:t>ی</w:t>
      </w:r>
      <w:r w:rsidRPr="00701FD9">
        <w:rPr>
          <w:rStyle w:val="Char4"/>
          <w:rFonts w:hint="cs"/>
          <w:rtl/>
        </w:rPr>
        <w:t>‌</w:t>
      </w:r>
      <w:r w:rsidRPr="00701FD9">
        <w:rPr>
          <w:rStyle w:val="Char4"/>
          <w:rtl/>
        </w:rPr>
        <w:t>رس</w:t>
      </w:r>
      <w:r w:rsidR="00673CD4">
        <w:rPr>
          <w:rStyle w:val="Char4"/>
          <w:rtl/>
        </w:rPr>
        <w:t>ی</w:t>
      </w:r>
      <w:r w:rsidRPr="00701FD9">
        <w:rPr>
          <w:rStyle w:val="Char4"/>
          <w:rtl/>
        </w:rPr>
        <w:t>د</w:t>
      </w:r>
      <w:r w:rsidRPr="00701FD9">
        <w:rPr>
          <w:rStyle w:val="Char4"/>
          <w:rFonts w:hint="cs"/>
          <w:rtl/>
        </w:rPr>
        <w:t xml:space="preserve"> و همچنین</w:t>
      </w:r>
      <w:r w:rsidRPr="00701FD9">
        <w:rPr>
          <w:rStyle w:val="Char4"/>
          <w:rtl/>
        </w:rPr>
        <w:t xml:space="preserve"> دروازه</w:t>
      </w:r>
      <w:r w:rsidRPr="00701FD9">
        <w:rPr>
          <w:rStyle w:val="Char4"/>
          <w:rFonts w:hint="cs"/>
          <w:rtl/>
        </w:rPr>
        <w:t>‌ای</w:t>
      </w:r>
      <w:r w:rsidRPr="00701FD9">
        <w:rPr>
          <w:rStyle w:val="Char4"/>
          <w:rtl/>
        </w:rPr>
        <w:t xml:space="preserve"> </w:t>
      </w:r>
      <w:r w:rsidR="00673CD4">
        <w:rPr>
          <w:rStyle w:val="Char4"/>
          <w:rtl/>
        </w:rPr>
        <w:t>یک</w:t>
      </w:r>
      <w:r w:rsidRPr="00701FD9">
        <w:rPr>
          <w:rStyle w:val="Char4"/>
          <w:rtl/>
        </w:rPr>
        <w:t xml:space="preserve"> لنگه </w:t>
      </w:r>
      <w:r w:rsidRPr="00701FD9">
        <w:rPr>
          <w:rStyle w:val="Char4"/>
          <w:rFonts w:hint="cs"/>
          <w:rtl/>
        </w:rPr>
        <w:t>داشت که‌ هیچ‌گاه روی کسی بسته‌ نشد</w:t>
      </w:r>
      <w:r w:rsidRPr="00CF7C73">
        <w:rPr>
          <w:rStyle w:val="Char4"/>
          <w:vertAlign w:val="superscript"/>
          <w:rtl/>
        </w:rPr>
        <w:footnoteReference w:id="102"/>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بالا</w:t>
      </w:r>
      <w:r w:rsidR="00673CD4">
        <w:rPr>
          <w:rStyle w:val="Char4"/>
          <w:rtl/>
        </w:rPr>
        <w:t>ی</w:t>
      </w:r>
      <w:r w:rsidRPr="00701FD9">
        <w:rPr>
          <w:rStyle w:val="Char4"/>
          <w:rtl/>
        </w:rPr>
        <w:t xml:space="preserve"> حجره بالا خانه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بود </w:t>
      </w:r>
      <w:r w:rsidR="00673CD4">
        <w:rPr>
          <w:rStyle w:val="Char4"/>
          <w:rtl/>
        </w:rPr>
        <w:t>ک</w:t>
      </w:r>
      <w:r w:rsidRPr="00701FD9">
        <w:rPr>
          <w:rStyle w:val="Char4"/>
          <w:rtl/>
        </w:rPr>
        <w:t>ه مشربه گفته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در ا</w:t>
      </w:r>
      <w:r w:rsidR="00673CD4">
        <w:rPr>
          <w:rStyle w:val="Char4"/>
          <w:rtl/>
        </w:rPr>
        <w:t>ی</w:t>
      </w:r>
      <w:r w:rsidRPr="00701FD9">
        <w:rPr>
          <w:rStyle w:val="Char4"/>
          <w:rtl/>
        </w:rPr>
        <w:t>ام ا</w:t>
      </w:r>
      <w:r w:rsidR="00673CD4">
        <w:rPr>
          <w:rStyle w:val="Char4"/>
          <w:rtl/>
        </w:rPr>
        <w:t>ی</w:t>
      </w:r>
      <w:r w:rsidRPr="00701FD9">
        <w:rPr>
          <w:rStyle w:val="Char4"/>
          <w:rtl/>
        </w:rPr>
        <w:t>لاء</w:t>
      </w:r>
      <w:r w:rsidRPr="00CF7C73">
        <w:rPr>
          <w:rStyle w:val="Char4"/>
          <w:vertAlign w:val="superscript"/>
          <w:rtl/>
        </w:rPr>
        <w:footnoteReference w:id="103"/>
      </w:r>
      <w:r w:rsidRPr="00701FD9">
        <w:rPr>
          <w:rStyle w:val="Char4"/>
          <w:rtl/>
        </w:rPr>
        <w:t xml:space="preserve"> به مدت </w:t>
      </w:r>
      <w:r w:rsidR="00673CD4">
        <w:rPr>
          <w:rStyle w:val="Char4"/>
          <w:rtl/>
        </w:rPr>
        <w:t>یک</w:t>
      </w:r>
      <w:r w:rsidRPr="00701FD9">
        <w:rPr>
          <w:rStyle w:val="Char4"/>
          <w:rtl/>
        </w:rPr>
        <w:t>ماه آن جا به سر بردند.</w:t>
      </w:r>
      <w:r w:rsidRPr="00701FD9">
        <w:rPr>
          <w:rStyle w:val="Char4"/>
          <w:rFonts w:hint="cs"/>
          <w:rtl/>
        </w:rPr>
        <w:t xml:space="preserve"> </w:t>
      </w:r>
      <w:r w:rsidRPr="00701FD9">
        <w:rPr>
          <w:rStyle w:val="Char4"/>
          <w:rtl/>
        </w:rPr>
        <w:t>تمام وسا</w:t>
      </w:r>
      <w:r w:rsidR="00673CD4">
        <w:rPr>
          <w:rStyle w:val="Char4"/>
          <w:rtl/>
        </w:rPr>
        <w:t>ی</w:t>
      </w:r>
      <w:r w:rsidRPr="00701FD9">
        <w:rPr>
          <w:rStyle w:val="Char4"/>
          <w:rtl/>
        </w:rPr>
        <w:t xml:space="preserve">ل خانه </w:t>
      </w:r>
      <w:r w:rsidR="00673CD4">
        <w:rPr>
          <w:rStyle w:val="Char4"/>
          <w:rtl/>
        </w:rPr>
        <w:t>یک</w:t>
      </w:r>
      <w:r w:rsidRPr="00701FD9">
        <w:rPr>
          <w:rStyle w:val="Char4"/>
          <w:rtl/>
        </w:rPr>
        <w:t xml:space="preserve"> تخت</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 xml:space="preserve"> حص</w:t>
      </w:r>
      <w:r w:rsidR="00673CD4">
        <w:rPr>
          <w:rStyle w:val="Char4"/>
          <w:rtl/>
        </w:rPr>
        <w:t>ی</w:t>
      </w:r>
      <w:r w:rsidRPr="00701FD9">
        <w:rPr>
          <w:rStyle w:val="Char4"/>
          <w:rtl/>
        </w:rPr>
        <w:t>ر</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 xml:space="preserve"> رختخواب</w:t>
      </w:r>
      <w:r w:rsidRPr="00701FD9">
        <w:rPr>
          <w:rStyle w:val="Char4"/>
          <w:rFonts w:hint="cs"/>
          <w:rtl/>
        </w:rPr>
        <w:t xml:space="preserve">، </w:t>
      </w:r>
      <w:r w:rsidR="00673CD4">
        <w:rPr>
          <w:rStyle w:val="Char4"/>
          <w:rtl/>
        </w:rPr>
        <w:t>یک</w:t>
      </w:r>
      <w:r w:rsidRPr="00701FD9">
        <w:rPr>
          <w:rStyle w:val="Char4"/>
          <w:rtl/>
        </w:rPr>
        <w:t xml:space="preserve"> بالش </w:t>
      </w:r>
      <w:r w:rsidR="00673CD4">
        <w:rPr>
          <w:rStyle w:val="Char4"/>
          <w:rtl/>
        </w:rPr>
        <w:t>ک</w:t>
      </w:r>
      <w:r w:rsidRPr="00701FD9">
        <w:rPr>
          <w:rStyle w:val="Char4"/>
          <w:rtl/>
        </w:rPr>
        <w:t>ه از ل</w:t>
      </w:r>
      <w:r w:rsidR="00673CD4">
        <w:rPr>
          <w:rStyle w:val="Char4"/>
          <w:rtl/>
        </w:rPr>
        <w:t>ی</w:t>
      </w:r>
      <w:r w:rsidRPr="00701FD9">
        <w:rPr>
          <w:rStyle w:val="Char4"/>
          <w:rtl/>
        </w:rPr>
        <w:t>ف خرما پر شده بود و</w:t>
      </w:r>
      <w:r w:rsidRPr="00701FD9">
        <w:rPr>
          <w:rStyle w:val="Char4"/>
          <w:rFonts w:hint="cs"/>
          <w:rtl/>
        </w:rPr>
        <w:t xml:space="preserve"> </w:t>
      </w:r>
      <w:r w:rsidR="00673CD4">
        <w:rPr>
          <w:rStyle w:val="Char4"/>
          <w:rtl/>
        </w:rPr>
        <w:t>یک</w:t>
      </w:r>
      <w:r w:rsidRPr="00701FD9">
        <w:rPr>
          <w:rStyle w:val="Char4"/>
          <w:rtl/>
        </w:rPr>
        <w:t xml:space="preserve"> </w:t>
      </w:r>
      <w:r w:rsidR="00673CD4">
        <w:rPr>
          <w:rStyle w:val="Char4"/>
          <w:rtl/>
        </w:rPr>
        <w:t>ی</w:t>
      </w:r>
      <w:r w:rsidRPr="00701FD9">
        <w:rPr>
          <w:rStyle w:val="Char4"/>
          <w:rtl/>
        </w:rPr>
        <w:t>ا دو ظرف برا</w:t>
      </w:r>
      <w:r w:rsidR="00673CD4">
        <w:rPr>
          <w:rStyle w:val="Char4"/>
          <w:rtl/>
        </w:rPr>
        <w:t>ی</w:t>
      </w:r>
      <w:r w:rsidRPr="00701FD9">
        <w:rPr>
          <w:rStyle w:val="Char4"/>
          <w:rtl/>
        </w:rPr>
        <w:t xml:space="preserve"> نگهدار</w:t>
      </w:r>
      <w:r w:rsidR="00673CD4">
        <w:rPr>
          <w:rStyle w:val="Char4"/>
          <w:rtl/>
        </w:rPr>
        <w:t>ی</w:t>
      </w:r>
      <w:r w:rsidRPr="00701FD9">
        <w:rPr>
          <w:rStyle w:val="Char4"/>
          <w:rtl/>
        </w:rPr>
        <w:t xml:space="preserve"> خرما و آرد و </w:t>
      </w:r>
      <w:r w:rsidR="00673CD4">
        <w:rPr>
          <w:rStyle w:val="Char4"/>
          <w:rtl/>
        </w:rPr>
        <w:t>یک</w:t>
      </w:r>
      <w:r w:rsidRPr="00701FD9">
        <w:rPr>
          <w:rStyle w:val="Char4"/>
          <w:rtl/>
        </w:rPr>
        <w:t xml:space="preserve"> ظرف برا</w:t>
      </w:r>
      <w:r w:rsidR="00673CD4">
        <w:rPr>
          <w:rStyle w:val="Char4"/>
          <w:rtl/>
        </w:rPr>
        <w:t>ی</w:t>
      </w:r>
      <w:r w:rsidRPr="00701FD9">
        <w:rPr>
          <w:rStyle w:val="Char4"/>
          <w:rtl/>
        </w:rPr>
        <w:t xml:space="preserve"> نگهدار</w:t>
      </w:r>
      <w:r w:rsidR="00673CD4">
        <w:rPr>
          <w:rStyle w:val="Char4"/>
          <w:rtl/>
        </w:rPr>
        <w:t>ی</w:t>
      </w:r>
      <w:r w:rsidRPr="00701FD9">
        <w:rPr>
          <w:rStyle w:val="Char4"/>
          <w:rtl/>
        </w:rPr>
        <w:t xml:space="preserve"> آب و </w:t>
      </w:r>
      <w:r w:rsidR="00673CD4">
        <w:rPr>
          <w:rStyle w:val="Char4"/>
          <w:rtl/>
        </w:rPr>
        <w:t>یک</w:t>
      </w:r>
      <w:r w:rsidRPr="00701FD9">
        <w:rPr>
          <w:rStyle w:val="Char4"/>
          <w:rtl/>
        </w:rPr>
        <w:t xml:space="preserve"> ل</w:t>
      </w:r>
      <w:r w:rsidR="00673CD4">
        <w:rPr>
          <w:rStyle w:val="Char4"/>
          <w:rtl/>
        </w:rPr>
        <w:t>ی</w:t>
      </w:r>
      <w:r w:rsidRPr="00701FD9">
        <w:rPr>
          <w:rStyle w:val="Char4"/>
          <w:rtl/>
        </w:rPr>
        <w:t>وان برا</w:t>
      </w:r>
      <w:r w:rsidR="00673CD4">
        <w:rPr>
          <w:rStyle w:val="Char4"/>
          <w:rtl/>
        </w:rPr>
        <w:t>ی</w:t>
      </w:r>
      <w:r w:rsidRPr="00701FD9">
        <w:rPr>
          <w:rStyle w:val="Char4"/>
          <w:rtl/>
        </w:rPr>
        <w:t xml:space="preserve"> نوش</w:t>
      </w:r>
      <w:r w:rsidR="00673CD4">
        <w:rPr>
          <w:rStyle w:val="Char4"/>
          <w:rtl/>
        </w:rPr>
        <w:t>ی</w:t>
      </w:r>
      <w:r w:rsidRPr="00701FD9">
        <w:rPr>
          <w:rStyle w:val="Char4"/>
          <w:rtl/>
        </w:rPr>
        <w:t>دن آب ب</w:t>
      </w:r>
      <w:r w:rsidR="00673CD4">
        <w:rPr>
          <w:rStyle w:val="Char4"/>
          <w:rtl/>
        </w:rPr>
        <w:t>ی</w:t>
      </w:r>
      <w:r w:rsidRPr="00701FD9">
        <w:rPr>
          <w:rStyle w:val="Char4"/>
          <w:rtl/>
        </w:rPr>
        <w:t>شتر نبود</w:t>
      </w:r>
      <w:r w:rsidRPr="00CF7C73">
        <w:rPr>
          <w:rStyle w:val="Char4"/>
          <w:vertAlign w:val="superscript"/>
          <w:rtl/>
        </w:rPr>
        <w:footnoteReference w:id="104"/>
      </w:r>
      <w:r w:rsidRPr="00701FD9">
        <w:rPr>
          <w:rStyle w:val="Char4"/>
          <w:rFonts w:hint="cs"/>
          <w:rtl/>
        </w:rPr>
        <w:t>.</w:t>
      </w:r>
    </w:p>
    <w:p w:rsidR="00322879" w:rsidRPr="00701FD9" w:rsidRDefault="00322879" w:rsidP="00352939">
      <w:pPr>
        <w:ind w:firstLine="284"/>
        <w:jc w:val="both"/>
        <w:rPr>
          <w:rStyle w:val="Char4"/>
          <w:rtl/>
        </w:rPr>
      </w:pPr>
      <w:r w:rsidRPr="00701FD9">
        <w:rPr>
          <w:rStyle w:val="Char4"/>
          <w:rFonts w:hint="cs"/>
          <w:rtl/>
        </w:rPr>
        <w:t xml:space="preserve">آنچه‌ خالی از هرگونه‌ شک و شبهه‌ای می‌باشد این‌که‌ </w:t>
      </w:r>
      <w:r w:rsidRPr="00701FD9">
        <w:rPr>
          <w:rStyle w:val="Char4"/>
          <w:rtl/>
        </w:rPr>
        <w:t>مس</w:t>
      </w:r>
      <w:r w:rsidR="00673CD4">
        <w:rPr>
          <w:rStyle w:val="Char4"/>
          <w:rtl/>
        </w:rPr>
        <w:t>ک</w:t>
      </w:r>
      <w:r w:rsidRPr="00701FD9">
        <w:rPr>
          <w:rStyle w:val="Char4"/>
          <w:rtl/>
        </w:rPr>
        <w:t>ن مبار</w:t>
      </w:r>
      <w:r w:rsidR="00673CD4">
        <w:rPr>
          <w:rStyle w:val="Char4"/>
          <w:rtl/>
        </w:rPr>
        <w:t>ک</w:t>
      </w:r>
      <w:r w:rsidRPr="00701FD9">
        <w:rPr>
          <w:rStyle w:val="Char4"/>
          <w:rtl/>
        </w:rPr>
        <w:t xml:space="preserve">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هر چند </w:t>
      </w:r>
      <w:r w:rsidR="00673CD4">
        <w:rPr>
          <w:rStyle w:val="Char4"/>
          <w:rtl/>
        </w:rPr>
        <w:t>ک</w:t>
      </w:r>
      <w:r w:rsidRPr="00701FD9">
        <w:rPr>
          <w:rStyle w:val="Char4"/>
          <w:rtl/>
        </w:rPr>
        <w:t xml:space="preserve">ه منبع انوار </w:t>
      </w:r>
      <w:r w:rsidRPr="00701FD9">
        <w:rPr>
          <w:rStyle w:val="Char4"/>
          <w:rFonts w:hint="cs"/>
          <w:rtl/>
        </w:rPr>
        <w:t>و سرچشمه‌ی امواج نبوی بود،</w:t>
      </w:r>
      <w:r w:rsidRPr="00701FD9">
        <w:rPr>
          <w:rStyle w:val="Char4"/>
          <w:rtl/>
        </w:rPr>
        <w:t xml:space="preserve"> اما </w:t>
      </w:r>
      <w:r w:rsidRPr="00701FD9">
        <w:rPr>
          <w:rStyle w:val="Char4"/>
          <w:rFonts w:hint="cs"/>
          <w:rtl/>
        </w:rPr>
        <w:t>خالی از چراغ‌های دنیوی بود  و شراغی برای روشن کردن خانه‌ و منور نمودن ظاهر آن وجود نداشت</w:t>
      </w:r>
      <w:r w:rsidRPr="00CF7C73">
        <w:rPr>
          <w:rStyle w:val="Char4"/>
          <w:vertAlign w:val="superscript"/>
          <w:rtl/>
        </w:rPr>
        <w:footnoteReference w:id="105"/>
      </w:r>
      <w:r w:rsidRPr="00701FD9">
        <w:rPr>
          <w:rStyle w:val="Char4"/>
          <w:rFonts w:hint="cs"/>
          <w:rtl/>
        </w:rPr>
        <w:t xml:space="preserve">. </w:t>
      </w:r>
    </w:p>
    <w:p w:rsidR="00322879" w:rsidRPr="00BE4AE8" w:rsidRDefault="00322879" w:rsidP="00352939">
      <w:pPr>
        <w:ind w:firstLine="284"/>
        <w:jc w:val="both"/>
        <w:rPr>
          <w:rStyle w:val="Char4"/>
          <w:spacing w:val="-4"/>
          <w:rtl/>
        </w:rPr>
      </w:pPr>
      <w:r w:rsidRPr="00BE4AE8">
        <w:rPr>
          <w:rStyle w:val="Char4"/>
          <w:spacing w:val="-4"/>
          <w:rtl/>
        </w:rPr>
        <w:t>عا</w:t>
      </w:r>
      <w:r w:rsidR="00673CD4" w:rsidRPr="00BE4AE8">
        <w:rPr>
          <w:rStyle w:val="Char4"/>
          <w:spacing w:val="-4"/>
          <w:rtl/>
        </w:rPr>
        <w:t>ی</w:t>
      </w:r>
      <w:r w:rsidRPr="00BE4AE8">
        <w:rPr>
          <w:rStyle w:val="Char4"/>
          <w:spacing w:val="-4"/>
          <w:rtl/>
        </w:rPr>
        <w:t>شه م</w:t>
      </w:r>
      <w:r w:rsidR="00673CD4" w:rsidRPr="00BE4AE8">
        <w:rPr>
          <w:rStyle w:val="Char4"/>
          <w:spacing w:val="-4"/>
          <w:rtl/>
        </w:rPr>
        <w:t>ی</w:t>
      </w:r>
      <w:r w:rsidRPr="00BE4AE8">
        <w:rPr>
          <w:rStyle w:val="Char4"/>
          <w:rFonts w:hint="cs"/>
          <w:spacing w:val="-4"/>
          <w:rtl/>
        </w:rPr>
        <w:t>‌</w:t>
      </w:r>
      <w:r w:rsidRPr="00BE4AE8">
        <w:rPr>
          <w:rStyle w:val="Char4"/>
          <w:spacing w:val="-4"/>
          <w:rtl/>
        </w:rPr>
        <w:t>گو</w:t>
      </w:r>
      <w:r w:rsidR="00673CD4" w:rsidRPr="00BE4AE8">
        <w:rPr>
          <w:rStyle w:val="Char4"/>
          <w:spacing w:val="-4"/>
          <w:rtl/>
        </w:rPr>
        <w:t>ی</w:t>
      </w:r>
      <w:r w:rsidRPr="00BE4AE8">
        <w:rPr>
          <w:rStyle w:val="Char4"/>
          <w:spacing w:val="-4"/>
          <w:rtl/>
        </w:rPr>
        <w:t>د</w:t>
      </w:r>
      <w:r w:rsidRPr="00BE4AE8">
        <w:rPr>
          <w:rStyle w:val="Char4"/>
          <w:rFonts w:hint="cs"/>
          <w:spacing w:val="-4"/>
          <w:rtl/>
        </w:rPr>
        <w:t>:</w:t>
      </w:r>
      <w:r w:rsidRPr="00BE4AE8">
        <w:rPr>
          <w:rStyle w:val="Char4"/>
          <w:spacing w:val="-4"/>
          <w:rtl/>
        </w:rPr>
        <w:t xml:space="preserve"> چهل شب م</w:t>
      </w:r>
      <w:r w:rsidR="00673CD4" w:rsidRPr="00BE4AE8">
        <w:rPr>
          <w:rStyle w:val="Char4"/>
          <w:spacing w:val="-4"/>
          <w:rtl/>
        </w:rPr>
        <w:t>ی</w:t>
      </w:r>
      <w:r w:rsidRPr="00BE4AE8">
        <w:rPr>
          <w:rStyle w:val="Char4"/>
          <w:rFonts w:hint="cs"/>
          <w:spacing w:val="-4"/>
          <w:rtl/>
        </w:rPr>
        <w:t>‌</w:t>
      </w:r>
      <w:r w:rsidRPr="00BE4AE8">
        <w:rPr>
          <w:rStyle w:val="Char4"/>
          <w:spacing w:val="-4"/>
          <w:rtl/>
        </w:rPr>
        <w:t xml:space="preserve">گذشت و در خانه </w:t>
      </w:r>
      <w:r w:rsidRPr="00BE4AE8">
        <w:rPr>
          <w:rStyle w:val="Char4"/>
          <w:rFonts w:hint="cs"/>
          <w:spacing w:val="-4"/>
          <w:rtl/>
        </w:rPr>
        <w:t>پیامبر</w:t>
      </w:r>
      <w:r w:rsidR="00646152" w:rsidRPr="00BE4AE8">
        <w:rPr>
          <w:rFonts w:cs="CTraditional Arabic" w:hint="cs"/>
          <w:spacing w:val="-4"/>
          <w:rtl/>
        </w:rPr>
        <w:t xml:space="preserve"> </w:t>
      </w:r>
      <w:r w:rsidR="00646152" w:rsidRPr="00BE4AE8">
        <w:rPr>
          <w:rFonts w:ascii="CTraditional Arabic" w:hAnsi="CTraditional Arabic" w:cs="CTraditional Arabic" w:hint="cs"/>
          <w:spacing w:val="-4"/>
          <w:rtl/>
        </w:rPr>
        <w:t>ص</w:t>
      </w:r>
      <w:r w:rsidRPr="00BE4AE8">
        <w:rPr>
          <w:rStyle w:val="Char4"/>
          <w:rFonts w:hint="cs"/>
          <w:spacing w:val="-4"/>
          <w:rtl/>
        </w:rPr>
        <w:t xml:space="preserve"> </w:t>
      </w:r>
      <w:r w:rsidRPr="00BE4AE8">
        <w:rPr>
          <w:rStyle w:val="Char4"/>
          <w:spacing w:val="-4"/>
          <w:rtl/>
        </w:rPr>
        <w:t>چراغ</w:t>
      </w:r>
      <w:r w:rsidRPr="00BE4AE8">
        <w:rPr>
          <w:rStyle w:val="Char4"/>
          <w:rFonts w:hint="cs"/>
          <w:spacing w:val="-4"/>
          <w:rtl/>
        </w:rPr>
        <w:t>ی</w:t>
      </w:r>
      <w:r w:rsidRPr="00BE4AE8">
        <w:rPr>
          <w:rStyle w:val="Char4"/>
          <w:spacing w:val="-4"/>
          <w:rtl/>
        </w:rPr>
        <w:t xml:space="preserve"> روشن نم</w:t>
      </w:r>
      <w:r w:rsidR="00673CD4" w:rsidRPr="00BE4AE8">
        <w:rPr>
          <w:rStyle w:val="Char4"/>
          <w:spacing w:val="-4"/>
          <w:rtl/>
        </w:rPr>
        <w:t>ی</w:t>
      </w:r>
      <w:r w:rsidRPr="00BE4AE8">
        <w:rPr>
          <w:rStyle w:val="Char4"/>
          <w:rFonts w:hint="cs"/>
          <w:spacing w:val="-4"/>
          <w:rtl/>
        </w:rPr>
        <w:t>‌</w:t>
      </w:r>
      <w:r w:rsidRPr="00BE4AE8">
        <w:rPr>
          <w:rStyle w:val="Char4"/>
          <w:spacing w:val="-4"/>
          <w:rtl/>
        </w:rPr>
        <w:t>شد</w:t>
      </w:r>
      <w:r w:rsidRPr="00BE4AE8">
        <w:rPr>
          <w:rStyle w:val="Char4"/>
          <w:spacing w:val="-4"/>
          <w:vertAlign w:val="superscript"/>
          <w:rtl/>
        </w:rPr>
        <w:footnoteReference w:id="106"/>
      </w:r>
      <w:r w:rsidRPr="00BE4AE8">
        <w:rPr>
          <w:rStyle w:val="Char4"/>
          <w:spacing w:val="-4"/>
          <w:rtl/>
        </w:rPr>
        <w:t>.</w:t>
      </w:r>
    </w:p>
    <w:p w:rsidR="00322879" w:rsidRPr="00BE4AE8" w:rsidRDefault="00322879" w:rsidP="00352939">
      <w:pPr>
        <w:ind w:firstLine="284"/>
        <w:jc w:val="both"/>
        <w:rPr>
          <w:rStyle w:val="Char4"/>
          <w:spacing w:val="-4"/>
          <w:rtl/>
        </w:rPr>
      </w:pPr>
      <w:r w:rsidRPr="00BE4AE8">
        <w:rPr>
          <w:rStyle w:val="Char4"/>
          <w:spacing w:val="-4"/>
          <w:rtl/>
        </w:rPr>
        <w:t xml:space="preserve">تمام اهل خانه دو نفر </w:t>
      </w:r>
      <w:r w:rsidRPr="00BE4AE8">
        <w:rPr>
          <w:rStyle w:val="Char4"/>
          <w:rFonts w:hint="cs"/>
          <w:spacing w:val="-4"/>
          <w:rtl/>
        </w:rPr>
        <w:t>(</w:t>
      </w:r>
      <w:r w:rsidRPr="00BE4AE8">
        <w:rPr>
          <w:rStyle w:val="Char4"/>
          <w:spacing w:val="-4"/>
          <w:rtl/>
        </w:rPr>
        <w:t>حضرت عا</w:t>
      </w:r>
      <w:r w:rsidR="00673CD4" w:rsidRPr="00BE4AE8">
        <w:rPr>
          <w:rStyle w:val="Char4"/>
          <w:spacing w:val="-4"/>
          <w:rtl/>
        </w:rPr>
        <w:t>ی</w:t>
      </w:r>
      <w:r w:rsidRPr="00BE4AE8">
        <w:rPr>
          <w:rStyle w:val="Char4"/>
          <w:spacing w:val="-4"/>
          <w:rtl/>
        </w:rPr>
        <w:t>شه</w:t>
      </w:r>
      <w:r w:rsidR="00646152" w:rsidRPr="00BE4AE8">
        <w:rPr>
          <w:rFonts w:cs="CTraditional Arabic" w:hint="cs"/>
          <w:spacing w:val="-4"/>
          <w:rtl/>
        </w:rPr>
        <w:t xml:space="preserve"> </w:t>
      </w:r>
      <w:r w:rsidR="00646152" w:rsidRPr="00BE4AE8">
        <w:rPr>
          <w:rFonts w:ascii="CTraditional Arabic" w:hAnsi="CTraditional Arabic" w:cs="CTraditional Arabic" w:hint="cs"/>
          <w:spacing w:val="-4"/>
          <w:rtl/>
        </w:rPr>
        <w:t>ل</w:t>
      </w:r>
      <w:r w:rsidRPr="00BE4AE8">
        <w:rPr>
          <w:rStyle w:val="Char4"/>
          <w:rFonts w:hint="cs"/>
          <w:spacing w:val="-4"/>
          <w:rtl/>
        </w:rPr>
        <w:t xml:space="preserve"> </w:t>
      </w:r>
      <w:r w:rsidRPr="00BE4AE8">
        <w:rPr>
          <w:rStyle w:val="Char4"/>
          <w:spacing w:val="-4"/>
          <w:rtl/>
        </w:rPr>
        <w:t>و رسول الله</w:t>
      </w:r>
      <w:r w:rsidR="00646152" w:rsidRPr="00BE4AE8">
        <w:rPr>
          <w:rFonts w:cs="CTraditional Arabic" w:hint="cs"/>
          <w:spacing w:val="-4"/>
          <w:rtl/>
        </w:rPr>
        <w:t xml:space="preserve"> </w:t>
      </w:r>
      <w:r w:rsidR="00646152" w:rsidRPr="00BE4AE8">
        <w:rPr>
          <w:rFonts w:ascii="CTraditional Arabic" w:hAnsi="CTraditional Arabic" w:cs="CTraditional Arabic" w:hint="cs"/>
          <w:spacing w:val="-4"/>
          <w:rtl/>
        </w:rPr>
        <w:t>ص</w:t>
      </w:r>
      <w:r w:rsidRPr="00BE4AE8">
        <w:rPr>
          <w:rStyle w:val="Char4"/>
          <w:rFonts w:hint="cs"/>
          <w:spacing w:val="-4"/>
          <w:rtl/>
        </w:rPr>
        <w:t xml:space="preserve">) </w:t>
      </w:r>
      <w:r w:rsidRPr="00BE4AE8">
        <w:rPr>
          <w:rStyle w:val="Char4"/>
          <w:spacing w:val="-4"/>
          <w:rtl/>
        </w:rPr>
        <w:t xml:space="preserve">بودند </w:t>
      </w:r>
      <w:r w:rsidRPr="00BE4AE8">
        <w:rPr>
          <w:rStyle w:val="Char4"/>
          <w:rFonts w:hint="cs"/>
          <w:spacing w:val="-4"/>
          <w:rtl/>
        </w:rPr>
        <w:t xml:space="preserve">و </w:t>
      </w:r>
      <w:r w:rsidRPr="00BE4AE8">
        <w:rPr>
          <w:rStyle w:val="Char4"/>
          <w:spacing w:val="-4"/>
          <w:rtl/>
        </w:rPr>
        <w:t>بعد</w:t>
      </w:r>
      <w:r w:rsidRPr="00BE4AE8">
        <w:rPr>
          <w:rStyle w:val="Char4"/>
          <w:rFonts w:hint="cs"/>
          <w:spacing w:val="-4"/>
          <w:rtl/>
        </w:rPr>
        <w:t xml:space="preserve"> از مدتی عایشه‌ کنیزکی به‌ نام بریره‌ را خرید و برایش شرط گذاشت که‌ ولائش برای او باشد</w:t>
      </w:r>
      <w:r w:rsidRPr="00BE4AE8">
        <w:rPr>
          <w:rStyle w:val="Char4"/>
          <w:spacing w:val="-4"/>
          <w:vertAlign w:val="superscript"/>
          <w:rtl/>
        </w:rPr>
        <w:footnoteReference w:id="107"/>
      </w:r>
      <w:r w:rsidRPr="00BE4AE8">
        <w:rPr>
          <w:rStyle w:val="Char4"/>
          <w:rFonts w:hint="cs"/>
          <w:spacing w:val="-4"/>
          <w:rtl/>
        </w:rPr>
        <w:t>.</w:t>
      </w:r>
    </w:p>
    <w:p w:rsidR="00322879" w:rsidRPr="00701FD9" w:rsidRDefault="00322879" w:rsidP="00352939">
      <w:pPr>
        <w:ind w:firstLine="284"/>
        <w:jc w:val="both"/>
        <w:rPr>
          <w:rStyle w:val="Char4"/>
          <w:rtl/>
        </w:rPr>
      </w:pPr>
      <w:r w:rsidRPr="00701FD9">
        <w:rPr>
          <w:rStyle w:val="Char4"/>
          <w:rtl/>
        </w:rPr>
        <w:t>تا زمان</w:t>
      </w:r>
      <w:r w:rsidR="00673CD4">
        <w:rPr>
          <w:rStyle w:val="Char4"/>
          <w:rtl/>
        </w:rPr>
        <w:t>ی</w:t>
      </w:r>
      <w:r w:rsidRPr="00701FD9">
        <w:rPr>
          <w:rStyle w:val="Char4"/>
          <w:rtl/>
        </w:rPr>
        <w:t xml:space="preserve"> </w:t>
      </w:r>
      <w:r w:rsidR="00673CD4">
        <w:rPr>
          <w:rStyle w:val="Char4"/>
          <w:rtl/>
        </w:rPr>
        <w:t>ک</w:t>
      </w:r>
      <w:r w:rsidRPr="00701FD9">
        <w:rPr>
          <w:rStyle w:val="Char4"/>
          <w:rtl/>
        </w:rPr>
        <w:t>ه زنان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فقط عا</w:t>
      </w:r>
      <w:r w:rsidR="00673CD4">
        <w:rPr>
          <w:rStyle w:val="Char4"/>
          <w:rtl/>
        </w:rPr>
        <w:t>ی</w:t>
      </w:r>
      <w:r w:rsidRPr="00701FD9">
        <w:rPr>
          <w:rStyle w:val="Char4"/>
          <w:rtl/>
        </w:rPr>
        <w:t>شه و سوده بودند</w:t>
      </w:r>
      <w:r w:rsidRPr="00701FD9">
        <w:rPr>
          <w:rStyle w:val="Char4"/>
          <w:rFonts w:hint="cs"/>
          <w:rtl/>
        </w:rPr>
        <w:t>،</w:t>
      </w:r>
      <w:r w:rsidRPr="00701FD9">
        <w:rPr>
          <w:rStyle w:val="Char4"/>
          <w:rtl/>
        </w:rPr>
        <w:t xml:space="preserve"> آنحضرت </w:t>
      </w:r>
      <w:r w:rsidR="00673CD4">
        <w:rPr>
          <w:rStyle w:val="Char4"/>
          <w:rtl/>
        </w:rPr>
        <w:t>یک</w:t>
      </w:r>
      <w:r w:rsidRPr="00701FD9">
        <w:rPr>
          <w:rStyle w:val="Char4"/>
          <w:rtl/>
        </w:rPr>
        <w:t xml:space="preserve"> شب در م</w:t>
      </w:r>
      <w:r w:rsidR="00673CD4">
        <w:rPr>
          <w:rStyle w:val="Char4"/>
          <w:rtl/>
        </w:rPr>
        <w:t>ی</w:t>
      </w:r>
      <w:r w:rsidRPr="00701FD9">
        <w:rPr>
          <w:rStyle w:val="Char4"/>
          <w:rtl/>
        </w:rPr>
        <w:t>ان به خانه عا</w:t>
      </w:r>
      <w:r w:rsidR="00673CD4">
        <w:rPr>
          <w:rStyle w:val="Char4"/>
          <w:rtl/>
        </w:rPr>
        <w:t>ی</w:t>
      </w:r>
      <w:r w:rsidRPr="00701FD9">
        <w:rPr>
          <w:rStyle w:val="Char4"/>
          <w:rtl/>
        </w:rPr>
        <w:t>شه 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w:t>
      </w:r>
      <w:r w:rsidRPr="00701FD9">
        <w:rPr>
          <w:rStyle w:val="Char4"/>
          <w:rtl/>
        </w:rPr>
        <w:t xml:space="preserve"> </w:t>
      </w:r>
      <w:r w:rsidRPr="00701FD9">
        <w:rPr>
          <w:rStyle w:val="Char4"/>
          <w:rFonts w:hint="cs"/>
          <w:rtl/>
        </w:rPr>
        <w:t xml:space="preserve">و </w:t>
      </w:r>
      <w:r w:rsidRPr="00701FD9">
        <w:rPr>
          <w:rStyle w:val="Char4"/>
          <w:rtl/>
        </w:rPr>
        <w:t>بعد از ا</w:t>
      </w:r>
      <w:r w:rsidR="00673CD4">
        <w:rPr>
          <w:rStyle w:val="Char4"/>
          <w:rtl/>
        </w:rPr>
        <w:t>ی</w:t>
      </w:r>
      <w:r w:rsidRPr="00701FD9">
        <w:rPr>
          <w:rStyle w:val="Char4"/>
          <w:rtl/>
        </w:rPr>
        <w:t>ن</w:t>
      </w:r>
      <w:r w:rsidRPr="00701FD9">
        <w:rPr>
          <w:rStyle w:val="Char4"/>
          <w:rFonts w:hint="cs"/>
          <w:rtl/>
        </w:rPr>
        <w:t>‌که‌ سایر</w:t>
      </w:r>
      <w:r w:rsidRPr="00701FD9">
        <w:rPr>
          <w:rStyle w:val="Char4"/>
          <w:rtl/>
        </w:rPr>
        <w:t xml:space="preserve"> ازواج مطهرات به شرف زوج</w:t>
      </w:r>
      <w:r w:rsidRPr="00701FD9">
        <w:rPr>
          <w:rStyle w:val="Char4"/>
          <w:rFonts w:hint="cs"/>
          <w:rtl/>
        </w:rPr>
        <w:t>ی</w:t>
      </w:r>
      <w:r w:rsidRPr="00701FD9">
        <w:rPr>
          <w:rStyle w:val="Char4"/>
          <w:rtl/>
        </w:rPr>
        <w:t>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نا</w:t>
      </w:r>
      <w:r w:rsidR="00673CD4">
        <w:rPr>
          <w:rStyle w:val="Char4"/>
          <w:rtl/>
        </w:rPr>
        <w:t>ی</w:t>
      </w:r>
      <w:r w:rsidRPr="00701FD9">
        <w:rPr>
          <w:rStyle w:val="Char4"/>
          <w:rtl/>
        </w:rPr>
        <w:t>ل آمدند</w:t>
      </w:r>
      <w:r w:rsidRPr="00701FD9">
        <w:rPr>
          <w:rStyle w:val="Char4"/>
          <w:rFonts w:hint="cs"/>
          <w:rtl/>
        </w:rPr>
        <w:t>،</w:t>
      </w:r>
      <w:r w:rsidRPr="00701FD9">
        <w:rPr>
          <w:rStyle w:val="Char4"/>
          <w:rtl/>
        </w:rPr>
        <w:t xml:space="preserve"> حضرت سوده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سبب بزرگ</w:t>
      </w:r>
      <w:r w:rsidR="00673CD4">
        <w:rPr>
          <w:rStyle w:val="Char4"/>
          <w:rtl/>
        </w:rPr>
        <w:t>ی</w:t>
      </w:r>
      <w:r w:rsidRPr="00701FD9">
        <w:rPr>
          <w:rStyle w:val="Char4"/>
          <w:rtl/>
        </w:rPr>
        <w:t xml:space="preserve"> سن</w:t>
      </w:r>
      <w:r w:rsidRPr="00701FD9">
        <w:rPr>
          <w:rStyle w:val="Char4"/>
          <w:rFonts w:hint="cs"/>
          <w:rtl/>
        </w:rPr>
        <w:t>،</w:t>
      </w:r>
      <w:r w:rsidRPr="00701FD9">
        <w:rPr>
          <w:rStyle w:val="Char4"/>
          <w:rtl/>
        </w:rPr>
        <w:t xml:space="preserve"> نوبت خود را به عا</w:t>
      </w:r>
      <w:r w:rsidR="00673CD4">
        <w:rPr>
          <w:rStyle w:val="Char4"/>
          <w:rtl/>
        </w:rPr>
        <w:t>ی</w:t>
      </w:r>
      <w:r w:rsidRPr="00701FD9">
        <w:rPr>
          <w:rStyle w:val="Char4"/>
          <w:rtl/>
        </w:rPr>
        <w:t xml:space="preserve">شه </w:t>
      </w:r>
      <w:r w:rsidRPr="00701FD9">
        <w:rPr>
          <w:rStyle w:val="Char4"/>
          <w:rFonts w:hint="cs"/>
          <w:rtl/>
        </w:rPr>
        <w:t>بخشید،</w:t>
      </w:r>
      <w:r w:rsidRPr="00701FD9">
        <w:rPr>
          <w:rStyle w:val="Char4"/>
          <w:rtl/>
        </w:rPr>
        <w:t xml:space="preserve"> بنابرا</w:t>
      </w:r>
      <w:r w:rsidRPr="00701FD9">
        <w:rPr>
          <w:rStyle w:val="Char4"/>
          <w:rFonts w:hint="cs"/>
          <w:rtl/>
        </w:rPr>
        <w:t>ی</w:t>
      </w:r>
      <w:r w:rsidRPr="00701FD9">
        <w:rPr>
          <w:rStyle w:val="Char4"/>
          <w:rtl/>
        </w:rPr>
        <w:t>ن</w:t>
      </w:r>
      <w:r w:rsidRPr="00701FD9">
        <w:rPr>
          <w:rStyle w:val="Char4"/>
          <w:rFonts w:hint="cs"/>
          <w:rtl/>
        </w:rPr>
        <w:t>،</w:t>
      </w:r>
      <w:r w:rsidRPr="00701FD9">
        <w:rPr>
          <w:rStyle w:val="Char4"/>
          <w:rtl/>
        </w:rPr>
        <w:t xml:space="preserve"> آن حضرت در نه روز دو روز در خانه عا</w:t>
      </w:r>
      <w:r w:rsidR="00673CD4">
        <w:rPr>
          <w:rStyle w:val="Char4"/>
          <w:rtl/>
        </w:rPr>
        <w:t>ی</w:t>
      </w:r>
      <w:r w:rsidRPr="00701FD9">
        <w:rPr>
          <w:rStyle w:val="Char4"/>
          <w:rtl/>
        </w:rPr>
        <w:t>شه م</w:t>
      </w:r>
      <w:r w:rsidR="00673CD4">
        <w:rPr>
          <w:rStyle w:val="Char4"/>
          <w:rtl/>
        </w:rPr>
        <w:t>ی</w:t>
      </w:r>
      <w:r w:rsidRPr="00701FD9">
        <w:rPr>
          <w:rStyle w:val="Char4"/>
          <w:rFonts w:hint="cs"/>
          <w:rtl/>
        </w:rPr>
        <w:t>‌</w:t>
      </w:r>
      <w:r w:rsidRPr="00701FD9">
        <w:rPr>
          <w:rStyle w:val="Char4"/>
          <w:rtl/>
        </w:rPr>
        <w:t>بود</w:t>
      </w:r>
      <w:r w:rsidRPr="006000F2">
        <w:rPr>
          <w:rStyle w:val="Char4"/>
          <w:vertAlign w:val="superscript"/>
          <w:rtl/>
        </w:rPr>
        <w:footnoteReference w:id="108"/>
      </w:r>
      <w:r w:rsidRPr="00701FD9">
        <w:rPr>
          <w:rStyle w:val="Char4"/>
          <w:rtl/>
        </w:rPr>
        <w:t>.</w:t>
      </w:r>
    </w:p>
    <w:p w:rsidR="00322879" w:rsidRPr="00701FD9" w:rsidRDefault="00322879" w:rsidP="00352939">
      <w:pPr>
        <w:ind w:firstLine="284"/>
        <w:jc w:val="both"/>
        <w:rPr>
          <w:rStyle w:val="Char4"/>
          <w:rtl/>
        </w:rPr>
      </w:pPr>
      <w:r w:rsidRPr="00701FD9">
        <w:rPr>
          <w:rStyle w:val="Char4"/>
          <w:rtl/>
        </w:rPr>
        <w:t>برا</w:t>
      </w:r>
      <w:r w:rsidR="00673CD4">
        <w:rPr>
          <w:rStyle w:val="Char4"/>
          <w:rtl/>
        </w:rPr>
        <w:t>ی</w:t>
      </w:r>
      <w:r w:rsidRPr="00701FD9">
        <w:rPr>
          <w:rStyle w:val="Char4"/>
          <w:rtl/>
        </w:rPr>
        <w:t xml:space="preserve"> </w:t>
      </w:r>
      <w:r w:rsidR="00673CD4">
        <w:rPr>
          <w:rStyle w:val="Char4"/>
          <w:rtl/>
        </w:rPr>
        <w:t>ک</w:t>
      </w:r>
      <w:r w:rsidRPr="00701FD9">
        <w:rPr>
          <w:rStyle w:val="Char4"/>
          <w:rtl/>
        </w:rPr>
        <w:t>ارها</w:t>
      </w:r>
      <w:r w:rsidR="00673CD4">
        <w:rPr>
          <w:rStyle w:val="Char4"/>
          <w:rtl/>
        </w:rPr>
        <w:t>ی</w:t>
      </w:r>
      <w:r w:rsidRPr="00701FD9">
        <w:rPr>
          <w:rStyle w:val="Char4"/>
          <w:rtl/>
        </w:rPr>
        <w:t xml:space="preserve"> خانه ن</w:t>
      </w:r>
      <w:r w:rsidR="00673CD4">
        <w:rPr>
          <w:rStyle w:val="Char4"/>
          <w:rtl/>
        </w:rPr>
        <w:t>ی</w:t>
      </w:r>
      <w:r w:rsidRPr="00701FD9">
        <w:rPr>
          <w:rStyle w:val="Char4"/>
          <w:rtl/>
        </w:rPr>
        <w:t>از</w:t>
      </w:r>
      <w:r w:rsidR="00673CD4">
        <w:rPr>
          <w:rStyle w:val="Char4"/>
          <w:rtl/>
        </w:rPr>
        <w:t>ی</w:t>
      </w:r>
      <w:r w:rsidRPr="00701FD9">
        <w:rPr>
          <w:rStyle w:val="Char4"/>
          <w:rtl/>
        </w:rPr>
        <w:t xml:space="preserve"> به اهتمام ز</w:t>
      </w:r>
      <w:r w:rsidR="00673CD4">
        <w:rPr>
          <w:rStyle w:val="Char4"/>
          <w:rtl/>
        </w:rPr>
        <w:t>ی</w:t>
      </w:r>
      <w:r w:rsidRPr="00701FD9">
        <w:rPr>
          <w:rStyle w:val="Char4"/>
          <w:rtl/>
        </w:rPr>
        <w:t>اد و انتظام خاص</w:t>
      </w:r>
      <w:r w:rsidR="00673CD4">
        <w:rPr>
          <w:rStyle w:val="Char4"/>
          <w:rtl/>
        </w:rPr>
        <w:t>ی</w:t>
      </w:r>
      <w:r w:rsidRPr="00701FD9">
        <w:rPr>
          <w:rStyle w:val="Char4"/>
          <w:rtl/>
        </w:rPr>
        <w:t xml:space="preserve"> نبود</w:t>
      </w:r>
      <w:r w:rsidRPr="00701FD9">
        <w:rPr>
          <w:rStyle w:val="Char4"/>
          <w:rFonts w:hint="cs"/>
          <w:rtl/>
        </w:rPr>
        <w:t>،</w:t>
      </w:r>
      <w:r w:rsidRPr="00701FD9">
        <w:rPr>
          <w:rStyle w:val="Char4"/>
          <w:rtl/>
        </w:rPr>
        <w:t xml:space="preserve"> پختن غذا خ</w:t>
      </w:r>
      <w:r w:rsidRPr="00701FD9">
        <w:rPr>
          <w:rStyle w:val="Char4"/>
          <w:rFonts w:hint="cs"/>
          <w:rtl/>
        </w:rPr>
        <w:t>ی</w:t>
      </w:r>
      <w:r w:rsidRPr="00701FD9">
        <w:rPr>
          <w:rStyle w:val="Char4"/>
          <w:rtl/>
        </w:rPr>
        <w:t>ل</w:t>
      </w:r>
      <w:r w:rsidR="00673CD4">
        <w:rPr>
          <w:rStyle w:val="Char4"/>
          <w:rtl/>
        </w:rPr>
        <w:t>ی</w:t>
      </w:r>
      <w:r w:rsidRPr="00701FD9">
        <w:rPr>
          <w:rStyle w:val="Char4"/>
          <w:rtl/>
        </w:rPr>
        <w:t xml:space="preserve"> </w:t>
      </w:r>
      <w:r w:rsidR="00673CD4">
        <w:rPr>
          <w:rStyle w:val="Char4"/>
          <w:rtl/>
        </w:rPr>
        <w:t>ک</w:t>
      </w:r>
      <w:r w:rsidRPr="00701FD9">
        <w:rPr>
          <w:rStyle w:val="Char4"/>
          <w:rtl/>
        </w:rPr>
        <w:t>م پ</w:t>
      </w:r>
      <w:r w:rsidR="00673CD4">
        <w:rPr>
          <w:rStyle w:val="Char4"/>
          <w:rtl/>
        </w:rPr>
        <w:t>ی</w:t>
      </w:r>
      <w:r w:rsidRPr="00701FD9">
        <w:rPr>
          <w:rStyle w:val="Char4"/>
          <w:rtl/>
        </w:rPr>
        <w:t>ش 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 xml:space="preserve">، </w:t>
      </w:r>
      <w:r w:rsidRPr="00701FD9">
        <w:rPr>
          <w:rStyle w:val="Char4"/>
          <w:rtl/>
        </w:rPr>
        <w:t>خود حضرت عا</w:t>
      </w:r>
      <w:r w:rsidR="00673CD4">
        <w:rPr>
          <w:rStyle w:val="Char4"/>
          <w:rtl/>
        </w:rPr>
        <w:t>ی</w:t>
      </w:r>
      <w:r w:rsidRPr="00701FD9">
        <w:rPr>
          <w:rStyle w:val="Char4"/>
          <w:rtl/>
        </w:rPr>
        <w:t xml:space="preserve">شه </w:t>
      </w:r>
      <w:r w:rsidRPr="00701FD9">
        <w:rPr>
          <w:rStyle w:val="Char4"/>
          <w:rFonts w:hint="cs"/>
          <w:rtl/>
        </w:rPr>
        <w:t xml:space="preserve">در خصوص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hint="cs"/>
          <w:rtl/>
        </w:rPr>
        <w:t xml:space="preserve">بعد از هجرت </w:t>
      </w:r>
      <w:r w:rsidRPr="00701FD9">
        <w:rPr>
          <w:rStyle w:val="Char4"/>
          <w:rtl/>
        </w:rPr>
        <w:t>ه</w:t>
      </w:r>
      <w:r w:rsidR="00673CD4">
        <w:rPr>
          <w:rStyle w:val="Char4"/>
          <w:rtl/>
        </w:rPr>
        <w:t>ی</w:t>
      </w:r>
      <w:r w:rsidRPr="00701FD9">
        <w:rPr>
          <w:rStyle w:val="Char4"/>
          <w:rtl/>
        </w:rPr>
        <w:t>چ</w:t>
      </w:r>
      <w:r w:rsidRPr="00701FD9">
        <w:rPr>
          <w:rStyle w:val="Char4"/>
          <w:rFonts w:hint="cs"/>
          <w:rtl/>
        </w:rPr>
        <w:t>‌گاه‌</w:t>
      </w:r>
      <w:r w:rsidRPr="00701FD9">
        <w:rPr>
          <w:rStyle w:val="Char4"/>
          <w:rtl/>
        </w:rPr>
        <w:t xml:space="preserve"> سه روز متوال</w:t>
      </w:r>
      <w:r w:rsidR="00673CD4">
        <w:rPr>
          <w:rStyle w:val="Char4"/>
          <w:rtl/>
        </w:rPr>
        <w:t>ی</w:t>
      </w:r>
      <w:r w:rsidRPr="00701FD9">
        <w:rPr>
          <w:rStyle w:val="Char4"/>
          <w:rtl/>
        </w:rPr>
        <w:t xml:space="preserve"> خانواده نبوت از غذا س</w:t>
      </w:r>
      <w:r w:rsidR="00673CD4">
        <w:rPr>
          <w:rStyle w:val="Char4"/>
          <w:rtl/>
        </w:rPr>
        <w:t>ی</w:t>
      </w:r>
      <w:r w:rsidRPr="00701FD9">
        <w:rPr>
          <w:rStyle w:val="Char4"/>
          <w:rtl/>
        </w:rPr>
        <w:t>ر نشد</w:t>
      </w:r>
      <w:r w:rsidRPr="00701FD9">
        <w:rPr>
          <w:rStyle w:val="Char4"/>
          <w:rFonts w:hint="cs"/>
          <w:rtl/>
        </w:rPr>
        <w:t xml:space="preserve"> تا این‌که‌ به‌ رفیق اعلی پیوست</w:t>
      </w:r>
      <w:r w:rsidRPr="006000F2">
        <w:rPr>
          <w:rStyle w:val="Char4"/>
          <w:vertAlign w:val="superscript"/>
          <w:rtl/>
        </w:rPr>
        <w:footnoteReference w:id="109"/>
      </w:r>
      <w:r w:rsidRPr="00701FD9">
        <w:rPr>
          <w:rStyle w:val="Char4"/>
          <w:rtl/>
        </w:rPr>
        <w:t>. و فرمودند</w:t>
      </w:r>
      <w:r w:rsidRPr="00701FD9">
        <w:rPr>
          <w:rStyle w:val="Char4"/>
          <w:rFonts w:hint="cs"/>
          <w:rtl/>
        </w:rPr>
        <w:t>:</w:t>
      </w:r>
      <w:r w:rsidRPr="00701FD9">
        <w:rPr>
          <w:rStyle w:val="Char4"/>
          <w:rtl/>
        </w:rPr>
        <w:t xml:space="preserve"> گاه</w:t>
      </w:r>
      <w:r w:rsidR="00673CD4">
        <w:rPr>
          <w:rStyle w:val="Char4"/>
          <w:rtl/>
        </w:rPr>
        <w:t>ی</w:t>
      </w:r>
      <w:r w:rsidRPr="00701FD9">
        <w:rPr>
          <w:rStyle w:val="Char4"/>
          <w:rtl/>
        </w:rPr>
        <w:t xml:space="preserve"> تا </w:t>
      </w:r>
      <w:r w:rsidR="00673CD4">
        <w:rPr>
          <w:rStyle w:val="Char4"/>
          <w:rtl/>
        </w:rPr>
        <w:t>یک</w:t>
      </w:r>
      <w:r w:rsidRPr="00701FD9">
        <w:rPr>
          <w:rStyle w:val="Char4"/>
          <w:rtl/>
        </w:rPr>
        <w:t xml:space="preserve"> ماه در خانه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آتش</w:t>
      </w:r>
      <w:r w:rsidRPr="00701FD9">
        <w:rPr>
          <w:rStyle w:val="Char4"/>
          <w:rFonts w:hint="cs"/>
          <w:rtl/>
        </w:rPr>
        <w:t>ی برای پختن غذا</w:t>
      </w:r>
      <w:r w:rsidRPr="00701FD9">
        <w:rPr>
          <w:rStyle w:val="Char4"/>
          <w:rtl/>
        </w:rPr>
        <w:t xml:space="preserve"> روشن نم</w:t>
      </w:r>
      <w:r w:rsidR="00673CD4">
        <w:rPr>
          <w:rStyle w:val="Char4"/>
          <w:rtl/>
        </w:rPr>
        <w:t>ی</w:t>
      </w:r>
      <w:r w:rsidRPr="00701FD9">
        <w:rPr>
          <w:rStyle w:val="Char4"/>
          <w:rFonts w:hint="cs"/>
          <w:rtl/>
        </w:rPr>
        <w:t>‌</w:t>
      </w:r>
      <w:r w:rsidRPr="00701FD9">
        <w:rPr>
          <w:rStyle w:val="Char4"/>
          <w:rtl/>
        </w:rPr>
        <w:t>شد</w:t>
      </w:r>
      <w:r w:rsidRPr="006000F2">
        <w:rPr>
          <w:rStyle w:val="Char4"/>
          <w:vertAlign w:val="superscript"/>
          <w:rtl/>
        </w:rPr>
        <w:footnoteReference w:id="110"/>
      </w:r>
      <w:r w:rsidRPr="00701FD9">
        <w:rPr>
          <w:rStyle w:val="Char4"/>
          <w:rFonts w:hint="cs"/>
          <w:rtl/>
        </w:rPr>
        <w:t>.</w:t>
      </w:r>
      <w:r w:rsidRPr="00701FD9">
        <w:rPr>
          <w:rStyle w:val="Char4"/>
          <w:rtl/>
        </w:rPr>
        <w:t xml:space="preserve"> </w:t>
      </w:r>
      <w:r w:rsidRPr="00701FD9">
        <w:rPr>
          <w:rStyle w:val="Char4"/>
          <w:rFonts w:hint="cs"/>
          <w:rtl/>
        </w:rPr>
        <w:t xml:space="preserve">آنان </w:t>
      </w:r>
      <w:r w:rsidRPr="00701FD9">
        <w:rPr>
          <w:rStyle w:val="Char4"/>
          <w:rtl/>
        </w:rPr>
        <w:t>زندگ</w:t>
      </w:r>
      <w:r w:rsidR="00673CD4">
        <w:rPr>
          <w:rStyle w:val="Char4"/>
          <w:rtl/>
        </w:rPr>
        <w:t>ی</w:t>
      </w:r>
      <w:r w:rsidRPr="00701FD9">
        <w:rPr>
          <w:rStyle w:val="Char4"/>
          <w:rtl/>
        </w:rPr>
        <w:t xml:space="preserve"> را با آب و خرمام</w:t>
      </w:r>
      <w:r w:rsidR="00673CD4">
        <w:rPr>
          <w:rStyle w:val="Char4"/>
          <w:rtl/>
        </w:rPr>
        <w:t>ی</w:t>
      </w:r>
      <w:r w:rsidRPr="00701FD9">
        <w:rPr>
          <w:rStyle w:val="Char4"/>
          <w:rtl/>
        </w:rPr>
        <w:t xml:space="preserve"> </w:t>
      </w:r>
      <w:r w:rsidRPr="00701FD9">
        <w:rPr>
          <w:rStyle w:val="Char4"/>
          <w:rFonts w:hint="cs"/>
          <w:rtl/>
        </w:rPr>
        <w:t>می‌</w:t>
      </w:r>
      <w:r w:rsidRPr="00701FD9">
        <w:rPr>
          <w:rStyle w:val="Char4"/>
          <w:rtl/>
        </w:rPr>
        <w:t>گذراند</w:t>
      </w:r>
      <w:r w:rsidRPr="00701FD9">
        <w:rPr>
          <w:rStyle w:val="Char4"/>
          <w:rFonts w:hint="cs"/>
          <w:rtl/>
        </w:rPr>
        <w:t>ند</w:t>
      </w:r>
      <w:r w:rsidRPr="006000F2">
        <w:rPr>
          <w:rStyle w:val="Char4"/>
          <w:vertAlign w:val="superscript"/>
          <w:rtl/>
        </w:rPr>
        <w:footnoteReference w:id="111"/>
      </w:r>
      <w:r w:rsidRPr="00701FD9">
        <w:rPr>
          <w:rStyle w:val="Char4"/>
          <w:rFonts w:hint="cs"/>
          <w:rtl/>
        </w:rPr>
        <w:t xml:space="preserve">. </w:t>
      </w:r>
    </w:p>
    <w:p w:rsidR="00322879" w:rsidRPr="00BE4AE8" w:rsidRDefault="00322879" w:rsidP="004A50C7">
      <w:pPr>
        <w:pStyle w:val="a2"/>
        <w:rPr>
          <w:sz w:val="28"/>
          <w:szCs w:val="28"/>
          <w:rtl/>
        </w:rPr>
      </w:pPr>
      <w:bookmarkStart w:id="207" w:name="_Toc206775540"/>
      <w:bookmarkStart w:id="208" w:name="_Toc206798684"/>
      <w:bookmarkStart w:id="209" w:name="_Toc206800483"/>
      <w:bookmarkStart w:id="210" w:name="_Toc299365821"/>
      <w:bookmarkStart w:id="211" w:name="_Toc434068629"/>
      <w:r w:rsidRPr="008A5702">
        <w:rPr>
          <w:rFonts w:hint="cs"/>
          <w:rtl/>
        </w:rPr>
        <w:t>فتح خیبر و سهمیه‌ی همسران پیامبر</w:t>
      </w:r>
      <w:r w:rsidR="00646152">
        <w:rPr>
          <w:rFonts w:cs="CTraditional Arabic" w:hint="cs"/>
          <w:rtl/>
        </w:rPr>
        <w:t xml:space="preserve"> </w:t>
      </w:r>
      <w:r w:rsidR="00646152" w:rsidRPr="00BE4AE8">
        <w:rPr>
          <w:rFonts w:ascii="CTraditional Arabic" w:hAnsi="CTraditional Arabic" w:cs="CTraditional Arabic" w:hint="cs"/>
          <w:b w:val="0"/>
          <w:bCs w:val="0"/>
          <w:sz w:val="28"/>
          <w:szCs w:val="28"/>
          <w:rtl/>
        </w:rPr>
        <w:t>ص</w:t>
      </w:r>
      <w:bookmarkEnd w:id="207"/>
      <w:bookmarkEnd w:id="208"/>
      <w:bookmarkEnd w:id="209"/>
      <w:bookmarkEnd w:id="210"/>
      <w:bookmarkEnd w:id="211"/>
    </w:p>
    <w:p w:rsidR="00322879" w:rsidRPr="00701FD9" w:rsidRDefault="00322879" w:rsidP="00352939">
      <w:pPr>
        <w:ind w:firstLine="284"/>
        <w:jc w:val="both"/>
        <w:rPr>
          <w:rStyle w:val="Char4"/>
          <w:rtl/>
        </w:rPr>
      </w:pPr>
      <w:r w:rsidRPr="00701FD9">
        <w:rPr>
          <w:rStyle w:val="Char4"/>
          <w:rtl/>
        </w:rPr>
        <w:t>بعد از فتح خ</w:t>
      </w:r>
      <w:r w:rsidR="00673CD4">
        <w:rPr>
          <w:rStyle w:val="Char4"/>
          <w:rtl/>
        </w:rPr>
        <w:t>ی</w:t>
      </w:r>
      <w:r w:rsidRPr="00701FD9">
        <w:rPr>
          <w:rStyle w:val="Char4"/>
          <w:rtl/>
        </w:rPr>
        <w:t>بر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مخارج سالانه ازواج مطهرات حقوق</w:t>
      </w:r>
      <w:r w:rsidRPr="00701FD9">
        <w:rPr>
          <w:rStyle w:val="Char4"/>
          <w:rFonts w:hint="cs"/>
          <w:rtl/>
        </w:rPr>
        <w:t>ی را</w:t>
      </w:r>
      <w:r w:rsidRPr="00701FD9">
        <w:rPr>
          <w:rStyle w:val="Char4"/>
          <w:rtl/>
        </w:rPr>
        <w:t xml:space="preserve"> مقرر فرمود.</w:t>
      </w:r>
      <w:r w:rsidRPr="00701FD9">
        <w:rPr>
          <w:rStyle w:val="Char4"/>
          <w:rFonts w:hint="cs"/>
          <w:rtl/>
        </w:rPr>
        <w:t xml:space="preserve"> ایشان مقدار</w:t>
      </w:r>
      <w:r w:rsidRPr="00701FD9">
        <w:rPr>
          <w:rStyle w:val="Char4"/>
          <w:rtl/>
        </w:rPr>
        <w:t xml:space="preserve"> هشتاد وسق (بار شتر) خرما 20 وسق جو </w:t>
      </w:r>
      <w:r w:rsidRPr="00701FD9">
        <w:rPr>
          <w:rStyle w:val="Char4"/>
          <w:rFonts w:hint="cs"/>
          <w:rtl/>
        </w:rPr>
        <w:t>را برای آنان تعیین نمود</w:t>
      </w:r>
      <w:r w:rsidRPr="00701FD9">
        <w:rPr>
          <w:rStyle w:val="Char4"/>
          <w:rtl/>
        </w:rPr>
        <w:footnoteReference w:id="112"/>
      </w:r>
      <w:r w:rsidRPr="00701FD9">
        <w:rPr>
          <w:rStyle w:val="Char4"/>
          <w:rFonts w:hint="cs"/>
          <w:rtl/>
        </w:rPr>
        <w:t xml:space="preserve">، </w:t>
      </w:r>
      <w:r w:rsidRPr="00701FD9">
        <w:rPr>
          <w:rStyle w:val="Char4"/>
          <w:rtl/>
        </w:rPr>
        <w:t>اما به خاطر ا</w:t>
      </w:r>
      <w:r w:rsidR="00673CD4">
        <w:rPr>
          <w:rStyle w:val="Char4"/>
          <w:rtl/>
        </w:rPr>
        <w:t>ی</w:t>
      </w:r>
      <w:r w:rsidRPr="00701FD9">
        <w:rPr>
          <w:rStyle w:val="Char4"/>
          <w:rtl/>
        </w:rPr>
        <w:t xml:space="preserve">ثار و بخشش </w:t>
      </w:r>
      <w:r w:rsidRPr="00701FD9">
        <w:rPr>
          <w:rStyle w:val="Char4"/>
          <w:rFonts w:hint="cs"/>
          <w:rtl/>
        </w:rPr>
        <w:t xml:space="preserve">فراوانی که‌ با آن مال انجام می‌دادند، </w:t>
      </w:r>
      <w:r w:rsidRPr="00701FD9">
        <w:rPr>
          <w:rStyle w:val="Char4"/>
          <w:rtl/>
        </w:rPr>
        <w:t>ه</w:t>
      </w:r>
      <w:r w:rsidR="00673CD4">
        <w:rPr>
          <w:rStyle w:val="Char4"/>
          <w:rtl/>
        </w:rPr>
        <w:t>ی</w:t>
      </w:r>
      <w:r w:rsidRPr="00701FD9">
        <w:rPr>
          <w:rStyle w:val="Char4"/>
          <w:rtl/>
        </w:rPr>
        <w:t xml:space="preserve">چ </w:t>
      </w:r>
      <w:r w:rsidRPr="00701FD9">
        <w:rPr>
          <w:rStyle w:val="Char4"/>
          <w:rFonts w:hint="cs"/>
          <w:rtl/>
        </w:rPr>
        <w:t>وقت آن سهمیه‌</w:t>
      </w:r>
      <w:r w:rsidRPr="00701FD9">
        <w:rPr>
          <w:rStyle w:val="Char4"/>
          <w:rtl/>
        </w:rPr>
        <w:t xml:space="preserve"> </w:t>
      </w:r>
      <w:r w:rsidR="00673CD4">
        <w:rPr>
          <w:rStyle w:val="Char4"/>
          <w:rtl/>
        </w:rPr>
        <w:t>ک</w:t>
      </w:r>
      <w:r w:rsidRPr="00701FD9">
        <w:rPr>
          <w:rStyle w:val="Char4"/>
          <w:rtl/>
        </w:rPr>
        <w:t xml:space="preserve">فاف تمام سال </w:t>
      </w:r>
      <w:r w:rsidRPr="00701FD9">
        <w:rPr>
          <w:rStyle w:val="Char4"/>
          <w:rFonts w:hint="cs"/>
          <w:rtl/>
        </w:rPr>
        <w:t xml:space="preserve">آنان </w:t>
      </w:r>
      <w:r w:rsidRPr="00701FD9">
        <w:rPr>
          <w:rStyle w:val="Char4"/>
          <w:rtl/>
        </w:rPr>
        <w:t>را نم</w:t>
      </w:r>
      <w:r w:rsidR="00673CD4">
        <w:rPr>
          <w:rStyle w:val="Char4"/>
          <w:rtl/>
        </w:rPr>
        <w:t>ی</w:t>
      </w:r>
      <w:r w:rsidRPr="00701FD9">
        <w:rPr>
          <w:rStyle w:val="Char4"/>
          <w:rFonts w:hint="cs"/>
          <w:rtl/>
        </w:rPr>
        <w:t>‌</w:t>
      </w:r>
      <w:r w:rsidR="00673CD4">
        <w:rPr>
          <w:rStyle w:val="Char4"/>
          <w:rtl/>
        </w:rPr>
        <w:t>ک</w:t>
      </w:r>
      <w:r w:rsidRPr="00701FD9">
        <w:rPr>
          <w:rStyle w:val="Char4"/>
          <w:rtl/>
        </w:rPr>
        <w:t>رد.</w:t>
      </w:r>
    </w:p>
    <w:p w:rsidR="00322879" w:rsidRPr="00701FD9" w:rsidRDefault="00322879" w:rsidP="00352939">
      <w:pPr>
        <w:ind w:firstLine="284"/>
        <w:jc w:val="both"/>
        <w:rPr>
          <w:rStyle w:val="Char4"/>
          <w:rtl/>
        </w:rPr>
      </w:pPr>
      <w:r w:rsidRPr="00BE4AE8">
        <w:rPr>
          <w:rStyle w:val="Char4"/>
          <w:rFonts w:hint="cs"/>
          <w:spacing w:val="-4"/>
          <w:rtl/>
        </w:rPr>
        <w:t xml:space="preserve">گفتنی است که‌ </w:t>
      </w:r>
      <w:r w:rsidRPr="00BE4AE8">
        <w:rPr>
          <w:rStyle w:val="Char4"/>
          <w:spacing w:val="-4"/>
          <w:rtl/>
        </w:rPr>
        <w:t>صحابه</w:t>
      </w:r>
      <w:r w:rsidR="00646152" w:rsidRPr="00BE4AE8">
        <w:rPr>
          <w:rStyle w:val="Char4"/>
          <w:rFonts w:ascii="CTraditional Arabic" w:hAnsi="CTraditional Arabic" w:cs="CTraditional Arabic"/>
          <w:spacing w:val="-4"/>
          <w:rtl/>
        </w:rPr>
        <w:t xml:space="preserve"> ش</w:t>
      </w:r>
      <w:r w:rsidRPr="00BE4AE8">
        <w:rPr>
          <w:rStyle w:val="Char4"/>
          <w:spacing w:val="-4"/>
          <w:rtl/>
        </w:rPr>
        <w:t xml:space="preserve"> عموماً ب</w:t>
      </w:r>
      <w:r w:rsidRPr="00BE4AE8">
        <w:rPr>
          <w:rStyle w:val="Char4"/>
          <w:rFonts w:hint="cs"/>
          <w:spacing w:val="-4"/>
          <w:rtl/>
        </w:rPr>
        <w:t>ر</w:t>
      </w:r>
      <w:r w:rsidRPr="00BE4AE8">
        <w:rPr>
          <w:rStyle w:val="Char4"/>
          <w:spacing w:val="-4"/>
          <w:rtl/>
        </w:rPr>
        <w:t>ا</w:t>
      </w:r>
      <w:r w:rsidRPr="00BE4AE8">
        <w:rPr>
          <w:rStyle w:val="Char4"/>
          <w:rFonts w:hint="cs"/>
          <w:spacing w:val="-4"/>
          <w:rtl/>
        </w:rPr>
        <w:t>ی</w:t>
      </w:r>
      <w:r w:rsidRPr="00BE4AE8">
        <w:rPr>
          <w:rStyle w:val="Char4"/>
          <w:spacing w:val="-4"/>
          <w:rtl/>
        </w:rPr>
        <w:t xml:space="preserve"> آنحضرت تحفه و هد</w:t>
      </w:r>
      <w:r w:rsidR="00673CD4" w:rsidRPr="00BE4AE8">
        <w:rPr>
          <w:rStyle w:val="Char4"/>
          <w:spacing w:val="-4"/>
          <w:rtl/>
        </w:rPr>
        <w:t>ی</w:t>
      </w:r>
      <w:r w:rsidRPr="00BE4AE8">
        <w:rPr>
          <w:rStyle w:val="Char4"/>
          <w:spacing w:val="-4"/>
          <w:rtl/>
        </w:rPr>
        <w:t>ه م</w:t>
      </w:r>
      <w:r w:rsidR="00673CD4" w:rsidRPr="00BE4AE8">
        <w:rPr>
          <w:rStyle w:val="Char4"/>
          <w:spacing w:val="-4"/>
          <w:rtl/>
        </w:rPr>
        <w:t>ی</w:t>
      </w:r>
      <w:r w:rsidRPr="00BE4AE8">
        <w:rPr>
          <w:rStyle w:val="Char4"/>
          <w:rFonts w:hint="cs"/>
          <w:spacing w:val="-4"/>
          <w:rtl/>
        </w:rPr>
        <w:t>‌</w:t>
      </w:r>
      <w:r w:rsidRPr="00BE4AE8">
        <w:rPr>
          <w:rStyle w:val="Char4"/>
          <w:spacing w:val="-4"/>
          <w:rtl/>
        </w:rPr>
        <w:t xml:space="preserve">فرستادند </w:t>
      </w:r>
      <w:r w:rsidRPr="00BE4AE8">
        <w:rPr>
          <w:rStyle w:val="Char4"/>
          <w:rFonts w:hint="cs"/>
          <w:spacing w:val="-4"/>
          <w:rtl/>
        </w:rPr>
        <w:t>آنان</w:t>
      </w:r>
      <w:r w:rsidRPr="00BE4AE8">
        <w:rPr>
          <w:rStyle w:val="Char4"/>
          <w:spacing w:val="-4"/>
          <w:rtl/>
        </w:rPr>
        <w:t xml:space="preserve"> روز</w:t>
      </w:r>
      <w:r w:rsidR="00673CD4" w:rsidRPr="00BE4AE8">
        <w:rPr>
          <w:rStyle w:val="Char4"/>
          <w:spacing w:val="-4"/>
          <w:rtl/>
        </w:rPr>
        <w:t>ی</w:t>
      </w:r>
      <w:r w:rsidRPr="00BE4AE8">
        <w:rPr>
          <w:rStyle w:val="Char4"/>
          <w:spacing w:val="-4"/>
          <w:rtl/>
        </w:rPr>
        <w:t xml:space="preserve"> </w:t>
      </w:r>
      <w:r w:rsidR="00673CD4" w:rsidRPr="00BE4AE8">
        <w:rPr>
          <w:rStyle w:val="Char4"/>
          <w:spacing w:val="-4"/>
          <w:rtl/>
        </w:rPr>
        <w:t>ک</w:t>
      </w:r>
      <w:r w:rsidRPr="00BE4AE8">
        <w:rPr>
          <w:rStyle w:val="Char4"/>
          <w:spacing w:val="-4"/>
          <w:rtl/>
        </w:rPr>
        <w:t>ه نوبت عا</w:t>
      </w:r>
      <w:r w:rsidR="00673CD4" w:rsidRPr="00BE4AE8">
        <w:rPr>
          <w:rStyle w:val="Char4"/>
          <w:spacing w:val="-4"/>
          <w:rtl/>
        </w:rPr>
        <w:t>ی</w:t>
      </w:r>
      <w:r w:rsidRPr="00BE4AE8">
        <w:rPr>
          <w:rStyle w:val="Char4"/>
          <w:spacing w:val="-4"/>
          <w:rtl/>
        </w:rPr>
        <w:t xml:space="preserve">شه بود </w:t>
      </w:r>
      <w:r w:rsidRPr="00BE4AE8">
        <w:rPr>
          <w:rStyle w:val="Char4"/>
          <w:rFonts w:hint="cs"/>
          <w:spacing w:val="-4"/>
          <w:rtl/>
        </w:rPr>
        <w:t>برای ارسال</w:t>
      </w:r>
      <w:r w:rsidRPr="00BE4AE8">
        <w:rPr>
          <w:rStyle w:val="Char4"/>
          <w:spacing w:val="-4"/>
          <w:rtl/>
        </w:rPr>
        <w:t xml:space="preserve"> هد</w:t>
      </w:r>
      <w:r w:rsidR="00673CD4" w:rsidRPr="00BE4AE8">
        <w:rPr>
          <w:rStyle w:val="Char4"/>
          <w:spacing w:val="-4"/>
          <w:rtl/>
        </w:rPr>
        <w:t>ی</w:t>
      </w:r>
      <w:r w:rsidRPr="00BE4AE8">
        <w:rPr>
          <w:rStyle w:val="Char4"/>
          <w:spacing w:val="-4"/>
          <w:rtl/>
        </w:rPr>
        <w:t>ه</w:t>
      </w:r>
      <w:r w:rsidRPr="00BE4AE8">
        <w:rPr>
          <w:rStyle w:val="Char4"/>
          <w:rFonts w:hint="cs"/>
          <w:spacing w:val="-4"/>
          <w:rtl/>
        </w:rPr>
        <w:t>‌ی خود برمی‌گزیدند، زیرا از محبت پیامبر</w:t>
      </w:r>
      <w:r w:rsidR="00646152" w:rsidRPr="00BE4AE8">
        <w:rPr>
          <w:rFonts w:cs="CTraditional Arabic" w:hint="cs"/>
          <w:spacing w:val="-4"/>
          <w:rtl/>
        </w:rPr>
        <w:t xml:space="preserve"> </w:t>
      </w:r>
      <w:r w:rsidR="00646152" w:rsidRPr="00BE4AE8">
        <w:rPr>
          <w:rFonts w:ascii="CTraditional Arabic" w:hAnsi="CTraditional Arabic" w:cs="CTraditional Arabic" w:hint="cs"/>
          <w:spacing w:val="-4"/>
          <w:rtl/>
        </w:rPr>
        <w:t>ص</w:t>
      </w:r>
      <w:r w:rsidRPr="00701FD9">
        <w:rPr>
          <w:rStyle w:val="Char4"/>
          <w:rFonts w:hint="cs"/>
          <w:rtl/>
        </w:rPr>
        <w:t xml:space="preserve"> با عایشه‌ اطلاع یافته‌ بودند</w:t>
      </w:r>
      <w:r w:rsidRPr="006000F2">
        <w:rPr>
          <w:rStyle w:val="Char4"/>
          <w:vertAlign w:val="superscript"/>
          <w:rtl/>
        </w:rPr>
        <w:footnoteReference w:id="113"/>
      </w:r>
      <w:r w:rsidRPr="00701FD9">
        <w:rPr>
          <w:rStyle w:val="Char4"/>
          <w:rFonts w:hint="cs"/>
          <w:rtl/>
        </w:rPr>
        <w:t>.</w:t>
      </w:r>
    </w:p>
    <w:p w:rsidR="00322879" w:rsidRPr="00701FD9" w:rsidRDefault="00322879" w:rsidP="003C1003">
      <w:pPr>
        <w:widowControl w:val="0"/>
        <w:ind w:firstLine="284"/>
        <w:jc w:val="both"/>
        <w:rPr>
          <w:rStyle w:val="Char4"/>
          <w:rtl/>
        </w:rPr>
      </w:pPr>
      <w:r w:rsidRPr="00701FD9">
        <w:rPr>
          <w:rStyle w:val="Char4"/>
          <w:rtl/>
        </w:rPr>
        <w:t>ا</w:t>
      </w:r>
      <w:r w:rsidR="00673CD4">
        <w:rPr>
          <w:rStyle w:val="Char4"/>
          <w:rtl/>
        </w:rPr>
        <w:t>ک</w:t>
      </w:r>
      <w:r w:rsidRPr="00701FD9">
        <w:rPr>
          <w:rStyle w:val="Char4"/>
          <w:rtl/>
        </w:rPr>
        <w:t>ثراً ا</w:t>
      </w:r>
      <w:r w:rsidR="00673CD4">
        <w:rPr>
          <w:rStyle w:val="Char4"/>
          <w:rtl/>
        </w:rPr>
        <w:t>ی</w:t>
      </w:r>
      <w:r w:rsidRPr="00701FD9">
        <w:rPr>
          <w:rStyle w:val="Char4"/>
          <w:rtl/>
        </w:rPr>
        <w:t xml:space="preserve">نطور بود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وقت</w:t>
      </w:r>
      <w:r w:rsidR="00673CD4">
        <w:rPr>
          <w:rStyle w:val="Char4"/>
          <w:rtl/>
        </w:rPr>
        <w:t>ی</w:t>
      </w:r>
      <w:r w:rsidRPr="00701FD9">
        <w:rPr>
          <w:rStyle w:val="Char4"/>
          <w:rtl/>
        </w:rPr>
        <w:t xml:space="preserve"> ازب</w:t>
      </w:r>
      <w:r w:rsidR="00673CD4">
        <w:rPr>
          <w:rStyle w:val="Char4"/>
          <w:rtl/>
        </w:rPr>
        <w:t>ی</w:t>
      </w:r>
      <w:r w:rsidRPr="00701FD9">
        <w:rPr>
          <w:rStyle w:val="Char4"/>
          <w:rtl/>
        </w:rPr>
        <w:t>رون تشر</w:t>
      </w:r>
      <w:r w:rsidR="00673CD4">
        <w:rPr>
          <w:rStyle w:val="Char4"/>
          <w:rtl/>
        </w:rPr>
        <w:t>ی</w:t>
      </w:r>
      <w:r w:rsidRPr="00701FD9">
        <w:rPr>
          <w:rStyle w:val="Char4"/>
          <w:rtl/>
        </w:rPr>
        <w:t>ف م</w:t>
      </w:r>
      <w:r w:rsidR="00673CD4">
        <w:rPr>
          <w:rStyle w:val="Char4"/>
          <w:rtl/>
        </w:rPr>
        <w:t>ی</w:t>
      </w:r>
      <w:r w:rsidRPr="00701FD9">
        <w:rPr>
          <w:rStyle w:val="Char4"/>
          <w:rFonts w:hint="cs"/>
          <w:rtl/>
        </w:rPr>
        <w:t>‌</w:t>
      </w:r>
      <w:r w:rsidRPr="00701FD9">
        <w:rPr>
          <w:rStyle w:val="Char4"/>
          <w:rtl/>
        </w:rPr>
        <w:t>آورد</w:t>
      </w:r>
      <w:r w:rsidRPr="00701FD9">
        <w:rPr>
          <w:rStyle w:val="Char4"/>
          <w:rFonts w:hint="cs"/>
          <w:rtl/>
        </w:rPr>
        <w:t>،</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شه چ</w:t>
      </w:r>
      <w:r w:rsidR="00673CD4">
        <w:rPr>
          <w:rStyle w:val="Char4"/>
          <w:rtl/>
        </w:rPr>
        <w:t>ی</w:t>
      </w:r>
      <w:r w:rsidRPr="00701FD9">
        <w:rPr>
          <w:rStyle w:val="Char4"/>
          <w:rtl/>
        </w:rPr>
        <w:t>ز</w:t>
      </w:r>
      <w:r w:rsidR="00673CD4">
        <w:rPr>
          <w:rStyle w:val="Char4"/>
          <w:rtl/>
        </w:rPr>
        <w:t>ی</w:t>
      </w:r>
      <w:r w:rsidRPr="00701FD9">
        <w:rPr>
          <w:rStyle w:val="Char4"/>
          <w:rtl/>
        </w:rPr>
        <w:t xml:space="preserve"> هست؟ جواب م</w:t>
      </w:r>
      <w:r w:rsidR="00673CD4">
        <w:rPr>
          <w:rStyle w:val="Char4"/>
          <w:rtl/>
        </w:rPr>
        <w:t>ی</w:t>
      </w:r>
      <w:r w:rsidRPr="00701FD9">
        <w:rPr>
          <w:rStyle w:val="Char4"/>
          <w:rFonts w:hint="cs"/>
          <w:rtl/>
        </w:rPr>
        <w:t>‌</w:t>
      </w:r>
      <w:r w:rsidRPr="00701FD9">
        <w:rPr>
          <w:rStyle w:val="Char4"/>
          <w:rtl/>
        </w:rPr>
        <w:t xml:space="preserve">داد </w:t>
      </w:r>
      <w:r w:rsidR="00673CD4">
        <w:rPr>
          <w:rStyle w:val="Char4"/>
          <w:rtl/>
        </w:rPr>
        <w:t>ک</w:t>
      </w:r>
      <w:r w:rsidRPr="00701FD9">
        <w:rPr>
          <w:rStyle w:val="Char4"/>
          <w:rtl/>
        </w:rPr>
        <w:t>ه نه</w:t>
      </w:r>
      <w:r w:rsidRPr="00701FD9">
        <w:rPr>
          <w:rStyle w:val="Char4"/>
          <w:rFonts w:hint="cs"/>
          <w:rtl/>
        </w:rPr>
        <w:t>،</w:t>
      </w:r>
      <w:r w:rsidRPr="00701FD9">
        <w:rPr>
          <w:rStyle w:val="Char4"/>
          <w:rtl/>
        </w:rPr>
        <w:t xml:space="preserve"> ه</w:t>
      </w:r>
      <w:r w:rsidR="00673CD4">
        <w:rPr>
          <w:rStyle w:val="Char4"/>
          <w:rtl/>
        </w:rPr>
        <w:t>ی</w:t>
      </w:r>
      <w:r w:rsidRPr="00701FD9">
        <w:rPr>
          <w:rStyle w:val="Char4"/>
          <w:rtl/>
        </w:rPr>
        <w:t>چ</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w:t>
      </w:r>
      <w:r w:rsidRPr="00701FD9">
        <w:rPr>
          <w:rStyle w:val="Char4"/>
          <w:rFonts w:hint="cs"/>
          <w:rtl/>
        </w:rPr>
        <w:t>پس می‌فرمود: اگر چنین است، من روزه‌ می‌باشم</w:t>
      </w:r>
      <w:r w:rsidRPr="006000F2">
        <w:rPr>
          <w:rStyle w:val="Char4"/>
          <w:vertAlign w:val="superscript"/>
          <w:rtl/>
        </w:rPr>
        <w:footnoteReference w:id="114"/>
      </w:r>
      <w:r w:rsidRPr="00701FD9">
        <w:rPr>
          <w:rStyle w:val="Char4"/>
          <w:rtl/>
        </w:rPr>
        <w:t xml:space="preserve">. </w:t>
      </w:r>
      <w:r w:rsidRPr="00701FD9">
        <w:rPr>
          <w:rStyle w:val="Char4"/>
          <w:rFonts w:hint="cs"/>
          <w:rtl/>
        </w:rPr>
        <w:t>برخی اوقات همسایه‌ی انصاری آنان که‌ حیوان داشتند از شیر حیوان‌هایشان برای او می‌فرستادند</w:t>
      </w:r>
      <w:r w:rsidRPr="006000F2">
        <w:rPr>
          <w:rStyle w:val="Char4"/>
          <w:vertAlign w:val="superscript"/>
          <w:rtl/>
        </w:rPr>
        <w:footnoteReference w:id="115"/>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 xml:space="preserve">با </w:t>
      </w:r>
      <w:r w:rsidRPr="00701FD9">
        <w:rPr>
          <w:rStyle w:val="Char4"/>
          <w:rFonts w:hint="cs"/>
          <w:rtl/>
        </w:rPr>
        <w:t>وجود این‌که‌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بر اثر علم، دانش، فهم، درک، توانایی بر تحصیل، احاطه‌ و ذکاوتی که‌ داشتند، از</w:t>
      </w:r>
      <w:r w:rsidRPr="00701FD9">
        <w:rPr>
          <w:rStyle w:val="Char4"/>
          <w:rtl/>
        </w:rPr>
        <w:t xml:space="preserve"> </w:t>
      </w:r>
      <w:r w:rsidRPr="00701FD9">
        <w:rPr>
          <w:rStyle w:val="Char4"/>
          <w:rFonts w:hint="cs"/>
          <w:rtl/>
        </w:rPr>
        <w:t>جایگاه و درجه‌ای عالی برخوردار بودند</w:t>
      </w:r>
      <w:r w:rsidRPr="00701FD9">
        <w:rPr>
          <w:rStyle w:val="Char4"/>
          <w:rtl/>
        </w:rPr>
        <w:t xml:space="preserve"> </w:t>
      </w:r>
      <w:r w:rsidR="00673CD4">
        <w:rPr>
          <w:rStyle w:val="Char4"/>
          <w:rtl/>
        </w:rPr>
        <w:t>ک</w:t>
      </w:r>
      <w:r w:rsidRPr="00701FD9">
        <w:rPr>
          <w:rStyle w:val="Char4"/>
          <w:rtl/>
        </w:rPr>
        <w:t>ه از طرف قادر ف</w:t>
      </w:r>
      <w:r w:rsidR="00673CD4">
        <w:rPr>
          <w:rStyle w:val="Char4"/>
          <w:rtl/>
        </w:rPr>
        <w:t>ی</w:t>
      </w:r>
      <w:r w:rsidRPr="00701FD9">
        <w:rPr>
          <w:rStyle w:val="Char4"/>
          <w:rtl/>
        </w:rPr>
        <w:t xml:space="preserve">اض به او عطا شده بود اما </w:t>
      </w:r>
      <w:r w:rsidRPr="00701FD9">
        <w:rPr>
          <w:rStyle w:val="Char4"/>
          <w:rFonts w:hint="cs"/>
          <w:rtl/>
        </w:rPr>
        <w:t>باز بری از گناه و اشتباهاتی نبودند که‌ معمولا بشر به‌ ویژه‌ در سنین کودکی با آن مواجه‌ می‌گردد، 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بانویی </w:t>
      </w:r>
      <w:r w:rsidR="00673CD4">
        <w:rPr>
          <w:rStyle w:val="Char4"/>
          <w:rtl/>
        </w:rPr>
        <w:t>ک</w:t>
      </w:r>
      <w:r w:rsidRPr="00701FD9">
        <w:rPr>
          <w:rStyle w:val="Char4"/>
          <w:rtl/>
        </w:rPr>
        <w:t>م سن</w:t>
      </w:r>
      <w:r w:rsidRPr="00701FD9">
        <w:rPr>
          <w:rStyle w:val="Char4"/>
          <w:rFonts w:hint="cs"/>
          <w:rtl/>
        </w:rPr>
        <w:t xml:space="preserve"> و سال بودند، او</w:t>
      </w:r>
      <w:r w:rsidRPr="00701FD9">
        <w:rPr>
          <w:rStyle w:val="Char4"/>
          <w:rtl/>
        </w:rPr>
        <w:t xml:space="preserve"> در خانه آرد را خم</w:t>
      </w:r>
      <w:r w:rsidR="00673CD4">
        <w:rPr>
          <w:rStyle w:val="Char4"/>
          <w:rtl/>
        </w:rPr>
        <w:t>ی</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و </w:t>
      </w:r>
      <w:r w:rsidRPr="00701FD9">
        <w:rPr>
          <w:rStyle w:val="Char4"/>
          <w:rFonts w:hint="cs"/>
          <w:rtl/>
        </w:rPr>
        <w:t xml:space="preserve">به‌ </w:t>
      </w:r>
      <w:r w:rsidRPr="00701FD9">
        <w:rPr>
          <w:rStyle w:val="Char4"/>
          <w:rtl/>
        </w:rPr>
        <w:t>خواب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 چه‌ بسا</w:t>
      </w:r>
      <w:r w:rsidRPr="00701FD9">
        <w:rPr>
          <w:rStyle w:val="Char4"/>
          <w:rtl/>
        </w:rPr>
        <w:t xml:space="preserve"> بز</w:t>
      </w:r>
      <w:r w:rsidRPr="00701FD9">
        <w:rPr>
          <w:rStyle w:val="Char4"/>
          <w:rFonts w:hint="cs"/>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آمد و آرد را م</w:t>
      </w:r>
      <w:r w:rsidR="00673CD4">
        <w:rPr>
          <w:rStyle w:val="Char4"/>
          <w:rtl/>
        </w:rPr>
        <w:t>ی</w:t>
      </w:r>
      <w:r w:rsidRPr="00701FD9">
        <w:rPr>
          <w:rStyle w:val="Char4"/>
          <w:rFonts w:hint="cs"/>
          <w:rtl/>
        </w:rPr>
        <w:t>‌</w:t>
      </w:r>
      <w:r w:rsidRPr="00701FD9">
        <w:rPr>
          <w:rStyle w:val="Char4"/>
          <w:rtl/>
        </w:rPr>
        <w:t>خورد</w:t>
      </w:r>
      <w:r w:rsidRPr="006000F2">
        <w:rPr>
          <w:rStyle w:val="Char4"/>
          <w:vertAlign w:val="superscript"/>
          <w:rtl/>
        </w:rPr>
        <w:footnoteReference w:id="116"/>
      </w:r>
      <w:r w:rsidRPr="00701FD9">
        <w:rPr>
          <w:rStyle w:val="Char4"/>
          <w:rtl/>
        </w:rPr>
        <w:t>. روز</w:t>
      </w:r>
      <w:r w:rsidR="00673CD4">
        <w:rPr>
          <w:rStyle w:val="Char4"/>
          <w:rtl/>
        </w:rPr>
        <w:t>ی</w:t>
      </w:r>
      <w:r w:rsidRPr="00701FD9">
        <w:rPr>
          <w:rStyle w:val="Char4"/>
          <w:rtl/>
        </w:rPr>
        <w:t xml:space="preserve"> با دست خود آرد را آماده و چانه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آن را پخت</w:t>
      </w:r>
      <w:r w:rsidRPr="00701FD9">
        <w:rPr>
          <w:rStyle w:val="Char4"/>
          <w:rFonts w:hint="cs"/>
          <w:rtl/>
        </w:rPr>
        <w:t>ه‌ بود</w:t>
      </w:r>
      <w:r w:rsidRPr="00701FD9">
        <w:rPr>
          <w:rStyle w:val="Char4"/>
          <w:rtl/>
        </w:rPr>
        <w:t xml:space="preserve"> </w:t>
      </w:r>
      <w:r w:rsidRPr="00701FD9">
        <w:rPr>
          <w:rStyle w:val="Char4"/>
          <w:rFonts w:hint="cs"/>
          <w:rtl/>
        </w:rPr>
        <w:t>که‌</w:t>
      </w:r>
      <w:r w:rsidRPr="00701FD9">
        <w:rPr>
          <w:rStyle w:val="Char4"/>
          <w:rtl/>
        </w:rPr>
        <w:t xml:space="preserve"> به خواب فرو رفت </w:t>
      </w:r>
      <w:r w:rsidRPr="00701FD9">
        <w:rPr>
          <w:rStyle w:val="Char4"/>
          <w:rFonts w:hint="cs"/>
          <w:rtl/>
        </w:rPr>
        <w:t>و</w:t>
      </w:r>
      <w:r w:rsidRPr="00701FD9">
        <w:rPr>
          <w:rStyle w:val="Char4"/>
          <w:rtl/>
        </w:rPr>
        <w:t xml:space="preserve"> بز همسا</w:t>
      </w:r>
      <w:r w:rsidR="00673CD4">
        <w:rPr>
          <w:rStyle w:val="Char4"/>
          <w:rtl/>
        </w:rPr>
        <w:t>ی</w:t>
      </w:r>
      <w:r w:rsidRPr="00701FD9">
        <w:rPr>
          <w:rStyle w:val="Char4"/>
          <w:rtl/>
        </w:rPr>
        <w:t>ه آمد و همه را خورد</w:t>
      </w:r>
      <w:r w:rsidRPr="006000F2">
        <w:rPr>
          <w:rStyle w:val="Char4"/>
          <w:vertAlign w:val="superscript"/>
          <w:rtl/>
        </w:rPr>
        <w:footnoteReference w:id="117"/>
      </w:r>
      <w:r w:rsidRPr="00701FD9">
        <w:rPr>
          <w:rStyle w:val="Char4"/>
          <w:rtl/>
        </w:rPr>
        <w:t>.</w:t>
      </w:r>
    </w:p>
    <w:p w:rsidR="00322879" w:rsidRPr="00701FD9" w:rsidRDefault="00322879" w:rsidP="00352939">
      <w:pPr>
        <w:ind w:firstLine="284"/>
        <w:jc w:val="both"/>
        <w:rPr>
          <w:rStyle w:val="Char4"/>
          <w:rtl/>
        </w:rPr>
      </w:pPr>
      <w:r w:rsidRPr="00701FD9">
        <w:rPr>
          <w:rStyle w:val="Char4"/>
          <w:rFonts w:hint="cs"/>
          <w:rtl/>
        </w:rPr>
        <w:t>و همچنین عایشه‌ همانند سایر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 آشپزی مهارت نداشتند</w:t>
      </w:r>
      <w:r w:rsidRPr="006000F2">
        <w:rPr>
          <w:rStyle w:val="Char4"/>
          <w:vertAlign w:val="superscript"/>
          <w:rtl/>
        </w:rPr>
        <w:footnoteReference w:id="118"/>
      </w:r>
      <w:r w:rsidRPr="00701FD9">
        <w:rPr>
          <w:rStyle w:val="Char4"/>
          <w:rFonts w:hint="cs"/>
          <w:rtl/>
        </w:rPr>
        <w:t>.</w:t>
      </w:r>
    </w:p>
    <w:p w:rsidR="00322879" w:rsidRPr="00701FD9" w:rsidRDefault="00322879" w:rsidP="00352939">
      <w:pPr>
        <w:ind w:firstLine="284"/>
        <w:jc w:val="both"/>
        <w:rPr>
          <w:rStyle w:val="Char4"/>
          <w:rtl/>
        </w:rPr>
      </w:pPr>
      <w:r w:rsidRPr="003C1003">
        <w:rPr>
          <w:rStyle w:val="Char4"/>
          <w:rFonts w:hint="cs"/>
          <w:spacing w:val="-4"/>
          <w:rtl/>
        </w:rPr>
        <w:t xml:space="preserve">نکته‌ی دیگر این‌که‌ </w:t>
      </w:r>
      <w:r w:rsidRPr="003C1003">
        <w:rPr>
          <w:rStyle w:val="Char4"/>
          <w:spacing w:val="-4"/>
          <w:rtl/>
        </w:rPr>
        <w:t>انتظام خانگ</w:t>
      </w:r>
      <w:r w:rsidR="00673CD4" w:rsidRPr="003C1003">
        <w:rPr>
          <w:rStyle w:val="Char4"/>
          <w:spacing w:val="-4"/>
          <w:rtl/>
        </w:rPr>
        <w:t>ی</w:t>
      </w:r>
      <w:r w:rsidRPr="003C1003">
        <w:rPr>
          <w:rStyle w:val="Char4"/>
          <w:spacing w:val="-4"/>
          <w:rtl/>
        </w:rPr>
        <w:t xml:space="preserve"> </w:t>
      </w:r>
      <w:r w:rsidRPr="003C1003">
        <w:rPr>
          <w:rStyle w:val="Char4"/>
          <w:rFonts w:hint="cs"/>
          <w:spacing w:val="-4"/>
          <w:rtl/>
        </w:rPr>
        <w:t>و مسئولیت مخارج همسران پیامبر</w:t>
      </w:r>
      <w:r w:rsidR="00646152" w:rsidRPr="003C1003">
        <w:rPr>
          <w:rFonts w:cs="CTraditional Arabic" w:hint="cs"/>
          <w:spacing w:val="-4"/>
          <w:rtl/>
        </w:rPr>
        <w:t xml:space="preserve"> </w:t>
      </w:r>
      <w:r w:rsidR="00646152" w:rsidRPr="003C1003">
        <w:rPr>
          <w:rFonts w:ascii="CTraditional Arabic" w:hAnsi="CTraditional Arabic" w:cs="CTraditional Arabic" w:hint="cs"/>
          <w:spacing w:val="-4"/>
          <w:rtl/>
        </w:rPr>
        <w:t>ص</w:t>
      </w:r>
      <w:r w:rsidRPr="003C1003">
        <w:rPr>
          <w:rStyle w:val="Char4"/>
          <w:rFonts w:hint="cs"/>
          <w:spacing w:val="-4"/>
          <w:rtl/>
        </w:rPr>
        <w:t xml:space="preserve"> </w:t>
      </w:r>
      <w:r w:rsidRPr="003C1003">
        <w:rPr>
          <w:rStyle w:val="Char4"/>
          <w:spacing w:val="-4"/>
          <w:rtl/>
        </w:rPr>
        <w:t>به بلال</w:t>
      </w:r>
      <w:r w:rsidR="00646152" w:rsidRPr="003C1003">
        <w:rPr>
          <w:rStyle w:val="Char4"/>
          <w:rFonts w:ascii="CTraditional Arabic" w:hAnsi="CTraditional Arabic" w:cs="CTraditional Arabic"/>
          <w:spacing w:val="-4"/>
          <w:rtl/>
        </w:rPr>
        <w:t xml:space="preserve"> س</w:t>
      </w:r>
      <w:r w:rsidRPr="00701FD9">
        <w:rPr>
          <w:rStyle w:val="Char4"/>
          <w:rFonts w:hint="cs"/>
          <w:rtl/>
        </w:rPr>
        <w:t xml:space="preserve"> </w:t>
      </w:r>
      <w:r w:rsidRPr="00701FD9">
        <w:rPr>
          <w:rStyle w:val="Char4"/>
          <w:rtl/>
        </w:rPr>
        <w:t>سپرده شده بود</w:t>
      </w:r>
      <w:r w:rsidRPr="00701FD9">
        <w:rPr>
          <w:rStyle w:val="Char4"/>
          <w:rFonts w:hint="cs"/>
          <w:rtl/>
        </w:rPr>
        <w:t>،</w:t>
      </w:r>
      <w:r w:rsidRPr="00701FD9">
        <w:rPr>
          <w:rStyle w:val="Char4"/>
          <w:rtl/>
        </w:rPr>
        <w:t xml:space="preserve"> او </w:t>
      </w:r>
      <w:r w:rsidRPr="00701FD9">
        <w:rPr>
          <w:rStyle w:val="Char4"/>
          <w:rFonts w:hint="cs"/>
          <w:rtl/>
        </w:rPr>
        <w:t xml:space="preserve">محصولات را بر آنان </w:t>
      </w:r>
      <w:r w:rsidRPr="00701FD9">
        <w:rPr>
          <w:rStyle w:val="Char4"/>
          <w:rtl/>
        </w:rPr>
        <w:t>تقس</w:t>
      </w:r>
      <w:r w:rsidR="00673CD4">
        <w:rPr>
          <w:rStyle w:val="Char4"/>
          <w:rtl/>
        </w:rPr>
        <w:t>ی</w:t>
      </w:r>
      <w:r w:rsidRPr="00701FD9">
        <w:rPr>
          <w:rStyle w:val="Char4"/>
          <w:rtl/>
        </w:rPr>
        <w:t>م م</w:t>
      </w:r>
      <w:r w:rsidR="00673CD4">
        <w:rPr>
          <w:rStyle w:val="Char4"/>
          <w:rtl/>
        </w:rPr>
        <w:t>ی</w:t>
      </w:r>
      <w:r w:rsidRPr="00701FD9">
        <w:rPr>
          <w:rStyle w:val="Char4"/>
          <w:rFonts w:hint="cs"/>
          <w:rtl/>
        </w:rPr>
        <w:t>‌</w:t>
      </w:r>
      <w:r w:rsidR="00673CD4">
        <w:rPr>
          <w:rStyle w:val="Char4"/>
          <w:rtl/>
        </w:rPr>
        <w:t>ک</w:t>
      </w:r>
      <w:r w:rsidRPr="00701FD9">
        <w:rPr>
          <w:rStyle w:val="Char4"/>
          <w:rtl/>
        </w:rPr>
        <w:t>رد و در هنگام ضرورت از ب</w:t>
      </w:r>
      <w:r w:rsidR="00673CD4">
        <w:rPr>
          <w:rStyle w:val="Char4"/>
          <w:rtl/>
        </w:rPr>
        <w:t>ی</w:t>
      </w:r>
      <w:r w:rsidRPr="00701FD9">
        <w:rPr>
          <w:rStyle w:val="Char4"/>
          <w:rtl/>
        </w:rPr>
        <w:t>رون قرض م</w:t>
      </w:r>
      <w:r w:rsidR="00673CD4">
        <w:rPr>
          <w:rStyle w:val="Char4"/>
          <w:rtl/>
        </w:rPr>
        <w:t>ی</w:t>
      </w:r>
      <w:r w:rsidRPr="00701FD9">
        <w:rPr>
          <w:rStyle w:val="Char4"/>
          <w:rFonts w:hint="cs"/>
          <w:rtl/>
        </w:rPr>
        <w:t>‌</w:t>
      </w:r>
      <w:r w:rsidRPr="00701FD9">
        <w:rPr>
          <w:rStyle w:val="Char4"/>
          <w:rtl/>
        </w:rPr>
        <w:t>گرفت</w:t>
      </w:r>
      <w:r w:rsidRPr="006000F2">
        <w:rPr>
          <w:rStyle w:val="Char4"/>
          <w:vertAlign w:val="superscript"/>
          <w:rtl/>
        </w:rPr>
        <w:footnoteReference w:id="119"/>
      </w:r>
      <w:r w:rsidRPr="00701FD9">
        <w:rPr>
          <w:rStyle w:val="Char4"/>
          <w:rFonts w:hint="cs"/>
          <w:rtl/>
        </w:rPr>
        <w:t>.</w:t>
      </w:r>
      <w:r w:rsidRPr="00701FD9">
        <w:rPr>
          <w:rStyle w:val="Char4"/>
          <w:rtl/>
        </w:rPr>
        <w:t xml:space="preserve"> </w:t>
      </w:r>
    </w:p>
    <w:p w:rsidR="00322879" w:rsidRPr="008A5702" w:rsidRDefault="00322879" w:rsidP="004A50C7">
      <w:pPr>
        <w:pStyle w:val="a2"/>
        <w:rPr>
          <w:rtl/>
        </w:rPr>
      </w:pPr>
      <w:bookmarkStart w:id="212" w:name="_Toc206775541"/>
      <w:bookmarkStart w:id="213" w:name="_Toc206798685"/>
      <w:bookmarkStart w:id="214" w:name="_Toc206800484"/>
      <w:bookmarkStart w:id="215" w:name="_Toc299365822"/>
      <w:bookmarkStart w:id="216" w:name="_Toc434068630"/>
      <w:r w:rsidRPr="008A5702">
        <w:rPr>
          <w:rFonts w:hint="cs"/>
          <w:rtl/>
        </w:rPr>
        <w:t>عمر</w:t>
      </w:r>
      <w:r w:rsidR="00646152">
        <w:rPr>
          <w:rFonts w:ascii="CTraditional Arabic" w:hAnsi="CTraditional Arabic" w:cs="CTraditional Arabic" w:hint="cs"/>
          <w:b w:val="0"/>
          <w:bCs w:val="0"/>
          <w:rtl/>
        </w:rPr>
        <w:t xml:space="preserve"> </w:t>
      </w:r>
      <w:r w:rsidR="00646152" w:rsidRPr="003C1003">
        <w:rPr>
          <w:rFonts w:ascii="CTraditional Arabic" w:hAnsi="CTraditional Arabic" w:cs="CTraditional Arabic" w:hint="cs"/>
          <w:b w:val="0"/>
          <w:bCs w:val="0"/>
          <w:sz w:val="28"/>
          <w:szCs w:val="28"/>
          <w:rtl/>
        </w:rPr>
        <w:t>س</w:t>
      </w:r>
      <w:r w:rsidRPr="008A5702">
        <w:rPr>
          <w:rFonts w:hint="cs"/>
          <w:rtl/>
        </w:rPr>
        <w:t xml:space="preserve"> در عصر خلافت خویش سهمیه‌ی همسران پیامبر</w:t>
      </w:r>
      <w:r w:rsidR="00646152">
        <w:rPr>
          <w:rFonts w:cs="CTraditional Arabic" w:hint="cs"/>
          <w:rtl/>
        </w:rPr>
        <w:t xml:space="preserve"> </w:t>
      </w:r>
      <w:r w:rsidR="00646152" w:rsidRPr="003C1003">
        <w:rPr>
          <w:rFonts w:ascii="CTraditional Arabic" w:hAnsi="CTraditional Arabic" w:cs="CTraditional Arabic" w:hint="cs"/>
          <w:b w:val="0"/>
          <w:bCs w:val="0"/>
          <w:sz w:val="28"/>
          <w:szCs w:val="28"/>
          <w:rtl/>
        </w:rPr>
        <w:t>ص</w:t>
      </w:r>
      <w:r w:rsidRPr="008A5702">
        <w:rPr>
          <w:rFonts w:hint="cs"/>
          <w:rtl/>
        </w:rPr>
        <w:t xml:space="preserve"> را افزایش می‌دهد</w:t>
      </w:r>
      <w:bookmarkEnd w:id="212"/>
      <w:bookmarkEnd w:id="213"/>
      <w:bookmarkEnd w:id="214"/>
      <w:bookmarkEnd w:id="215"/>
      <w:bookmarkEnd w:id="216"/>
    </w:p>
    <w:p w:rsidR="00322879" w:rsidRPr="00701FD9" w:rsidRDefault="00322879" w:rsidP="003C1003">
      <w:pPr>
        <w:widowControl w:val="0"/>
        <w:ind w:firstLine="284"/>
        <w:jc w:val="both"/>
        <w:rPr>
          <w:rStyle w:val="Char4"/>
          <w:rtl/>
        </w:rPr>
      </w:pPr>
      <w:r w:rsidRPr="00701FD9">
        <w:rPr>
          <w:rStyle w:val="Char4"/>
          <w:rtl/>
        </w:rPr>
        <w:t>وقت</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وفات </w:t>
      </w:r>
      <w:r w:rsidRPr="00701FD9">
        <w:rPr>
          <w:rStyle w:val="Char4"/>
          <w:rFonts w:hint="cs"/>
          <w:rtl/>
        </w:rPr>
        <w:t>فرمو</w:t>
      </w:r>
      <w:r w:rsidRPr="00701FD9">
        <w:rPr>
          <w:rStyle w:val="Char4"/>
          <w:rtl/>
        </w:rPr>
        <w:t>د</w:t>
      </w:r>
      <w:r w:rsidRPr="00701FD9">
        <w:rPr>
          <w:rStyle w:val="Char4"/>
          <w:rFonts w:hint="cs"/>
          <w:rtl/>
        </w:rPr>
        <w:t>، سرزمین اسلامی گسترش یافته‌ و فتوحات زیادی اتفاق افتاده‌ بود؛ لذا</w:t>
      </w:r>
      <w:r w:rsidRPr="00701FD9">
        <w:rPr>
          <w:rStyle w:val="Char4"/>
          <w:rtl/>
        </w:rPr>
        <w:t xml:space="preserve"> </w:t>
      </w:r>
      <w:r w:rsidRPr="00701FD9">
        <w:rPr>
          <w:rStyle w:val="Char4"/>
          <w:rFonts w:hint="cs"/>
          <w:rtl/>
        </w:rPr>
        <w:t xml:space="preserve">اموال و دارایی فراوانی </w:t>
      </w:r>
      <w:r w:rsidRPr="00701FD9">
        <w:rPr>
          <w:rStyle w:val="Char4"/>
          <w:rtl/>
        </w:rPr>
        <w:t xml:space="preserve">از </w:t>
      </w:r>
      <w:r w:rsidRPr="00701FD9">
        <w:rPr>
          <w:rStyle w:val="Char4"/>
          <w:rFonts w:hint="cs"/>
          <w:rtl/>
        </w:rPr>
        <w:t xml:space="preserve">شرق و غرب </w:t>
      </w:r>
      <w:r w:rsidRPr="00701FD9">
        <w:rPr>
          <w:rStyle w:val="Char4"/>
          <w:rtl/>
        </w:rPr>
        <w:t>به ب</w:t>
      </w:r>
      <w:r w:rsidR="00673CD4">
        <w:rPr>
          <w:rStyle w:val="Char4"/>
          <w:rtl/>
        </w:rPr>
        <w:t>ی</w:t>
      </w:r>
      <w:r w:rsidRPr="00701FD9">
        <w:rPr>
          <w:rStyle w:val="Char4"/>
          <w:rtl/>
        </w:rPr>
        <w:t>ت المال سراز</w:t>
      </w:r>
      <w:r w:rsidR="00673CD4">
        <w:rPr>
          <w:rStyle w:val="Char4"/>
          <w:rtl/>
        </w:rPr>
        <w:t>ی</w:t>
      </w:r>
      <w:r w:rsidRPr="00701FD9">
        <w:rPr>
          <w:rStyle w:val="Char4"/>
          <w:rtl/>
        </w:rPr>
        <w:t>ر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xml:space="preserve"> و ثروت و خیرات هنگفتی به‌ خزانه‌ی دولت واریز می‌گشت که‌ از شمار بدر بود</w:t>
      </w:r>
      <w:r w:rsidRPr="00701FD9">
        <w:rPr>
          <w:rStyle w:val="Char4"/>
          <w:rtl/>
        </w:rPr>
        <w:t>. اما آن روز</w:t>
      </w:r>
      <w:r w:rsidRPr="00701FD9">
        <w:rPr>
          <w:rStyle w:val="Char4"/>
          <w:rFonts w:hint="cs"/>
          <w:rtl/>
        </w:rPr>
        <w:t xml:space="preserve"> که‌</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وفات </w:t>
      </w:r>
      <w:r w:rsidR="00673CD4">
        <w:rPr>
          <w:rStyle w:val="Char4"/>
          <w:rtl/>
        </w:rPr>
        <w:t>ک</w:t>
      </w:r>
      <w:r w:rsidRPr="00701FD9">
        <w:rPr>
          <w:rStyle w:val="Char4"/>
          <w:rtl/>
        </w:rPr>
        <w:t>رده بود در خانه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خوراکی</w:t>
      </w:r>
      <w:r w:rsidRPr="00701FD9">
        <w:rPr>
          <w:rStyle w:val="Char4"/>
          <w:rtl/>
        </w:rPr>
        <w:t xml:space="preserve"> به اندازه گذران </w:t>
      </w:r>
      <w:r w:rsidR="00673CD4">
        <w:rPr>
          <w:rStyle w:val="Char4"/>
          <w:rtl/>
        </w:rPr>
        <w:t>یک</w:t>
      </w:r>
      <w:r w:rsidRPr="00701FD9">
        <w:rPr>
          <w:rStyle w:val="Char4"/>
          <w:rtl/>
        </w:rPr>
        <w:t xml:space="preserve"> روز وجود نداشت</w:t>
      </w:r>
      <w:r w:rsidRPr="006000F2">
        <w:rPr>
          <w:rStyle w:val="Char4"/>
          <w:vertAlign w:val="superscript"/>
          <w:rtl/>
        </w:rPr>
        <w:footnoteReference w:id="120"/>
      </w:r>
      <w:r w:rsidRPr="00701FD9">
        <w:rPr>
          <w:rStyle w:val="Char4"/>
          <w:rtl/>
        </w:rPr>
        <w:t>.</w:t>
      </w:r>
    </w:p>
    <w:p w:rsidR="00322879" w:rsidRPr="00701FD9" w:rsidRDefault="00322879" w:rsidP="00352939">
      <w:pPr>
        <w:ind w:firstLine="284"/>
        <w:jc w:val="both"/>
        <w:rPr>
          <w:rStyle w:val="Char4"/>
          <w:rtl/>
        </w:rPr>
      </w:pPr>
      <w:r w:rsidRPr="00701FD9">
        <w:rPr>
          <w:rStyle w:val="Char4"/>
          <w:rFonts w:hint="cs"/>
          <w:rtl/>
        </w:rPr>
        <w:t>گفتنی است که‌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تا </w:t>
      </w:r>
      <w:r w:rsidRPr="00701FD9">
        <w:rPr>
          <w:rStyle w:val="Char4"/>
          <w:rtl/>
        </w:rPr>
        <w:t xml:space="preserve">عهد </w:t>
      </w:r>
      <w:r w:rsidRPr="00701FD9">
        <w:rPr>
          <w:rStyle w:val="Char4"/>
          <w:rFonts w:hint="cs"/>
          <w:rtl/>
        </w:rPr>
        <w:t xml:space="preserve">ابوبکر </w:t>
      </w:r>
      <w:r w:rsidRPr="00701FD9">
        <w:rPr>
          <w:rStyle w:val="Char4"/>
          <w:rtl/>
        </w:rPr>
        <w:t>صد</w:t>
      </w:r>
      <w:r w:rsidR="00673CD4">
        <w:rPr>
          <w:rStyle w:val="Char4"/>
          <w:rtl/>
        </w:rPr>
        <w:t>ی</w:t>
      </w:r>
      <w:r w:rsidRPr="00701FD9">
        <w:rPr>
          <w:rStyle w:val="Char4"/>
          <w:rtl/>
        </w:rPr>
        <w:t>ق</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همان</w:t>
      </w:r>
      <w:r w:rsidRPr="00701FD9">
        <w:rPr>
          <w:rStyle w:val="Char4"/>
          <w:rtl/>
        </w:rPr>
        <w:t xml:space="preserve"> درآمد خ</w:t>
      </w:r>
      <w:r w:rsidR="00673CD4">
        <w:rPr>
          <w:rStyle w:val="Char4"/>
          <w:rtl/>
        </w:rPr>
        <w:t>ی</w:t>
      </w:r>
      <w:r w:rsidRPr="00701FD9">
        <w:rPr>
          <w:rStyle w:val="Char4"/>
          <w:rtl/>
        </w:rPr>
        <w:t xml:space="preserve">بر </w:t>
      </w:r>
      <w:r w:rsidRPr="00701FD9">
        <w:rPr>
          <w:rStyle w:val="Char4"/>
          <w:rFonts w:hint="cs"/>
          <w:rtl/>
        </w:rPr>
        <w:t xml:space="preserve">را دریافت می‌نمودند که‌ </w:t>
      </w:r>
      <w:r w:rsidRPr="00701FD9">
        <w:rPr>
          <w:rStyle w:val="Char4"/>
          <w:rtl/>
        </w:rPr>
        <w:t xml:space="preserve">مقرر شده </w:t>
      </w:r>
      <w:r w:rsidRPr="00701FD9">
        <w:rPr>
          <w:rStyle w:val="Char4"/>
          <w:rFonts w:hint="cs"/>
          <w:rtl/>
        </w:rPr>
        <w:t>بود، سپس</w:t>
      </w:r>
      <w:r w:rsidRPr="00701FD9">
        <w:rPr>
          <w:rStyle w:val="Char4"/>
          <w:rtl/>
        </w:rPr>
        <w:t xml:space="preserve">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زمان خودش برا</w:t>
      </w:r>
      <w:r w:rsidR="00673CD4">
        <w:rPr>
          <w:rStyle w:val="Char4"/>
          <w:rtl/>
        </w:rPr>
        <w:t>ی</w:t>
      </w:r>
      <w:r w:rsidRPr="00701FD9">
        <w:rPr>
          <w:rStyle w:val="Char4"/>
          <w:rtl/>
        </w:rPr>
        <w:t xml:space="preserve"> همه</w:t>
      </w:r>
      <w:r w:rsidRPr="00701FD9">
        <w:rPr>
          <w:rStyle w:val="Char4"/>
          <w:rFonts w:hint="cs"/>
          <w:rtl/>
        </w:rPr>
        <w:t>‌ی</w:t>
      </w:r>
      <w:r w:rsidRPr="00701FD9">
        <w:rPr>
          <w:rStyle w:val="Char4"/>
          <w:rtl/>
        </w:rPr>
        <w:t xml:space="preserve"> ازواج مطهرات حقوق نقد</w:t>
      </w:r>
      <w:r w:rsidR="00673CD4">
        <w:rPr>
          <w:rStyle w:val="Char4"/>
          <w:rtl/>
        </w:rPr>
        <w:t>ی</w:t>
      </w:r>
      <w:r w:rsidRPr="00701FD9">
        <w:rPr>
          <w:rStyle w:val="Char4"/>
          <w:rFonts w:hint="cs"/>
          <w:rtl/>
        </w:rPr>
        <w:t xml:space="preserve"> در حدود</w:t>
      </w:r>
      <w:r w:rsidRPr="00701FD9">
        <w:rPr>
          <w:rStyle w:val="Char4"/>
          <w:rtl/>
        </w:rPr>
        <w:t xml:space="preserve"> سالانه ده هزار درهم</w:t>
      </w:r>
      <w:r w:rsidRPr="00701FD9">
        <w:rPr>
          <w:rStyle w:val="Char4"/>
          <w:rFonts w:hint="cs"/>
          <w:rtl/>
        </w:rPr>
        <w:t xml:space="preserve"> </w:t>
      </w:r>
      <w:r w:rsidRPr="00701FD9">
        <w:rPr>
          <w:rStyle w:val="Char4"/>
          <w:rtl/>
        </w:rPr>
        <w:t>تع</w:t>
      </w:r>
      <w:r w:rsidR="00673CD4">
        <w:rPr>
          <w:rStyle w:val="Char4"/>
          <w:rtl/>
        </w:rPr>
        <w:t>یی</w:t>
      </w:r>
      <w:r w:rsidRPr="00701FD9">
        <w:rPr>
          <w:rStyle w:val="Char4"/>
          <w:rtl/>
        </w:rPr>
        <w:t>ن فرمود</w:t>
      </w:r>
      <w:r w:rsidRPr="00701FD9">
        <w:rPr>
          <w:rStyle w:val="Char4"/>
          <w:rFonts w:hint="cs"/>
          <w:rtl/>
        </w:rPr>
        <w:t xml:space="preserve">، </w:t>
      </w:r>
      <w:r w:rsidRPr="00701FD9">
        <w:rPr>
          <w:rStyle w:val="Char4"/>
          <w:rtl/>
        </w:rPr>
        <w:t xml:space="preserve">اما </w:t>
      </w:r>
      <w:r w:rsidRPr="00701FD9">
        <w:rPr>
          <w:rStyle w:val="Char4"/>
          <w:rFonts w:hint="cs"/>
          <w:rtl/>
        </w:rPr>
        <w:t xml:space="preserve">دو هزار درهم بیشتر را برای </w:t>
      </w: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مقرر نمود</w:t>
      </w:r>
      <w:r w:rsidRPr="006000F2">
        <w:rPr>
          <w:rStyle w:val="Char4"/>
          <w:vertAlign w:val="superscript"/>
          <w:rtl/>
        </w:rPr>
        <w:footnoteReference w:id="121"/>
      </w:r>
      <w:r w:rsidRPr="00701FD9">
        <w:rPr>
          <w:rStyle w:val="Char4"/>
          <w:rFonts w:hint="cs"/>
          <w:rtl/>
        </w:rPr>
        <w:t>.</w:t>
      </w:r>
      <w:r w:rsidRPr="00701FD9">
        <w:rPr>
          <w:rStyle w:val="Char4"/>
          <w:rtl/>
        </w:rPr>
        <w:t xml:space="preserve"> در روا</w:t>
      </w:r>
      <w:r w:rsidR="00673CD4">
        <w:rPr>
          <w:rStyle w:val="Char4"/>
          <w:rtl/>
        </w:rPr>
        <w:t>ی</w:t>
      </w:r>
      <w:r w:rsidRPr="00701FD9">
        <w:rPr>
          <w:rStyle w:val="Char4"/>
          <w:rtl/>
        </w:rPr>
        <w:t>ت</w:t>
      </w:r>
      <w:r w:rsidRPr="00701FD9">
        <w:rPr>
          <w:rStyle w:val="Char4"/>
          <w:rFonts w:hint="cs"/>
          <w:rtl/>
        </w:rPr>
        <w:t>ی</w:t>
      </w:r>
      <w:r w:rsidRPr="00701FD9">
        <w:rPr>
          <w:rStyle w:val="Char4"/>
          <w:rtl/>
        </w:rPr>
        <w:t xml:space="preserve"> آمده </w:t>
      </w:r>
      <w:r w:rsidR="00673CD4">
        <w:rPr>
          <w:rStyle w:val="Char4"/>
          <w:rtl/>
        </w:rPr>
        <w:t>ک</w:t>
      </w:r>
      <w:r w:rsidRPr="00701FD9">
        <w:rPr>
          <w:rStyle w:val="Char4"/>
          <w:rtl/>
        </w:rPr>
        <w:t>ه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زمان خودش به آنها اخت</w:t>
      </w:r>
      <w:r w:rsidR="00673CD4">
        <w:rPr>
          <w:rStyle w:val="Char4"/>
          <w:rtl/>
        </w:rPr>
        <w:t>ی</w:t>
      </w:r>
      <w:r w:rsidRPr="00701FD9">
        <w:rPr>
          <w:rStyle w:val="Char4"/>
          <w:rtl/>
        </w:rPr>
        <w:t xml:space="preserve">ار داده بود </w:t>
      </w:r>
      <w:r w:rsidR="00673CD4">
        <w:rPr>
          <w:rStyle w:val="Char4"/>
          <w:rtl/>
        </w:rPr>
        <w:t>ک</w:t>
      </w:r>
      <w:r w:rsidRPr="00701FD9">
        <w:rPr>
          <w:rStyle w:val="Char4"/>
          <w:rtl/>
        </w:rPr>
        <w:t xml:space="preserve">ه گندم بردارند </w:t>
      </w:r>
      <w:r w:rsidR="00673CD4">
        <w:rPr>
          <w:rStyle w:val="Char4"/>
          <w:rtl/>
        </w:rPr>
        <w:t>ی</w:t>
      </w:r>
      <w:r w:rsidRPr="00701FD9">
        <w:rPr>
          <w:rStyle w:val="Char4"/>
          <w:rtl/>
        </w:rPr>
        <w:t>ا زم</w:t>
      </w:r>
      <w:r w:rsidR="00673CD4">
        <w:rPr>
          <w:rStyle w:val="Char4"/>
          <w:rtl/>
        </w:rPr>
        <w:t>ی</w:t>
      </w:r>
      <w:r w:rsidRPr="00701FD9">
        <w:rPr>
          <w:rStyle w:val="Char4"/>
          <w:rtl/>
        </w:rPr>
        <w:t xml:space="preserve">ن قبول </w:t>
      </w:r>
      <w:r w:rsidR="00673CD4">
        <w:rPr>
          <w:rStyle w:val="Char4"/>
          <w:rtl/>
        </w:rPr>
        <w:t>ک</w:t>
      </w:r>
      <w:r w:rsidRPr="00701FD9">
        <w:rPr>
          <w:rStyle w:val="Char4"/>
          <w:rtl/>
        </w:rPr>
        <w:t>نند</w:t>
      </w:r>
      <w:r w:rsidRPr="00701FD9">
        <w:rPr>
          <w:rStyle w:val="Char4"/>
          <w:rFonts w:hint="cs"/>
          <w:rtl/>
        </w:rPr>
        <w:t>، بعضی زمین و بعضی گندم را برگزیدند که‌</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زم</w:t>
      </w:r>
      <w:r w:rsidR="00673CD4">
        <w:rPr>
          <w:rStyle w:val="Char4"/>
          <w:rtl/>
        </w:rPr>
        <w:t>ی</w:t>
      </w:r>
      <w:r w:rsidRPr="00701FD9">
        <w:rPr>
          <w:rStyle w:val="Char4"/>
          <w:rtl/>
        </w:rPr>
        <w:t>ن</w:t>
      </w:r>
      <w:r w:rsidRPr="00701FD9">
        <w:rPr>
          <w:rStyle w:val="Char4"/>
          <w:rFonts w:hint="cs"/>
          <w:rtl/>
        </w:rPr>
        <w:t xml:space="preserve"> را</w:t>
      </w:r>
      <w:r w:rsidRPr="00701FD9">
        <w:rPr>
          <w:rStyle w:val="Char4"/>
          <w:rtl/>
        </w:rPr>
        <w:t xml:space="preserve"> انتخاب نمود</w:t>
      </w:r>
      <w:r w:rsidRPr="00701FD9">
        <w:rPr>
          <w:rStyle w:val="Char4"/>
          <w:rFonts w:hint="cs"/>
          <w:rtl/>
        </w:rPr>
        <w:t>.،</w:t>
      </w:r>
      <w:r w:rsidRPr="006000F2">
        <w:rPr>
          <w:rStyle w:val="Char4"/>
          <w:vertAlign w:val="superscript"/>
          <w:rtl/>
        </w:rPr>
        <w:footnoteReference w:id="122"/>
      </w:r>
      <w:r w:rsidRPr="00701FD9">
        <w:rPr>
          <w:rStyle w:val="Char4"/>
          <w:rFonts w:hint="cs"/>
          <w:rtl/>
        </w:rPr>
        <w:t xml:space="preserve"> </w:t>
      </w:r>
      <w:r w:rsidRPr="00701FD9">
        <w:rPr>
          <w:rStyle w:val="Char4"/>
          <w:rtl/>
        </w:rPr>
        <w:t>اما</w:t>
      </w:r>
      <w:r w:rsidRPr="00701FD9">
        <w:rPr>
          <w:rStyle w:val="Char4"/>
          <w:rFonts w:hint="cs"/>
          <w:rtl/>
        </w:rPr>
        <w:t xml:space="preserve"> 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شتر</w:t>
      </w:r>
      <w:r w:rsidR="00673CD4">
        <w:rPr>
          <w:rStyle w:val="Char4"/>
          <w:rtl/>
        </w:rPr>
        <w:t>ی</w:t>
      </w:r>
      <w:r w:rsidRPr="00701FD9">
        <w:rPr>
          <w:rStyle w:val="Char4"/>
          <w:rtl/>
        </w:rPr>
        <w:t>ن حصه ا</w:t>
      </w:r>
      <w:r w:rsidR="00673CD4">
        <w:rPr>
          <w:rStyle w:val="Char4"/>
          <w:rtl/>
        </w:rPr>
        <w:t>ی</w:t>
      </w:r>
      <w:r w:rsidRPr="00701FD9">
        <w:rPr>
          <w:rStyle w:val="Char4"/>
          <w:rtl/>
        </w:rPr>
        <w:t xml:space="preserve">ن رقم </w:t>
      </w:r>
      <w:r w:rsidRPr="00701FD9">
        <w:rPr>
          <w:rStyle w:val="Char4"/>
          <w:rFonts w:hint="cs"/>
          <w:rtl/>
        </w:rPr>
        <w:t xml:space="preserve">را </w:t>
      </w:r>
      <w:r w:rsidRPr="00701FD9">
        <w:rPr>
          <w:rStyle w:val="Char4"/>
          <w:rtl/>
        </w:rPr>
        <w:t>برا</w:t>
      </w:r>
      <w:r w:rsidR="00673CD4">
        <w:rPr>
          <w:rStyle w:val="Char4"/>
          <w:rtl/>
        </w:rPr>
        <w:t>ی</w:t>
      </w:r>
      <w:r w:rsidRPr="00701FD9">
        <w:rPr>
          <w:rStyle w:val="Char4"/>
          <w:rtl/>
        </w:rPr>
        <w:t xml:space="preserve"> فقراء و مسا</w:t>
      </w:r>
      <w:r w:rsidR="00673CD4">
        <w:rPr>
          <w:rStyle w:val="Char4"/>
          <w:rtl/>
        </w:rPr>
        <w:t>کی</w:t>
      </w:r>
      <w:r w:rsidRPr="00701FD9">
        <w:rPr>
          <w:rStyle w:val="Char4"/>
          <w:rtl/>
        </w:rPr>
        <w:t xml:space="preserve">ن </w:t>
      </w:r>
      <w:r w:rsidRPr="00701FD9">
        <w:rPr>
          <w:rStyle w:val="Char4"/>
          <w:rFonts w:hint="cs"/>
          <w:rtl/>
        </w:rPr>
        <w:t>جدا می‌ساخت.</w:t>
      </w:r>
    </w:p>
    <w:p w:rsidR="00322879" w:rsidRPr="00701FD9" w:rsidRDefault="00322879" w:rsidP="00352939">
      <w:pPr>
        <w:ind w:firstLine="284"/>
        <w:jc w:val="both"/>
        <w:rPr>
          <w:rStyle w:val="Char4"/>
          <w:rtl/>
        </w:rPr>
      </w:pPr>
      <w:r w:rsidRPr="00701FD9">
        <w:rPr>
          <w:rStyle w:val="Char4"/>
          <w:rFonts w:hint="cs"/>
          <w:rtl/>
        </w:rPr>
        <w:t xml:space="preserve">لازم به‌ ذکر است که‌ </w:t>
      </w:r>
      <w:r w:rsidRPr="00701FD9">
        <w:rPr>
          <w:rStyle w:val="Char4"/>
          <w:rtl/>
        </w:rPr>
        <w:t>در زمان حضرت عثمان</w:t>
      </w:r>
      <w:r w:rsidRPr="00701FD9">
        <w:rPr>
          <w:rStyle w:val="Char4"/>
          <w:rFonts w:hint="cs"/>
          <w:rtl/>
        </w:rPr>
        <w:t xml:space="preserve">، </w:t>
      </w:r>
      <w:r w:rsidRPr="00701FD9">
        <w:rPr>
          <w:rStyle w:val="Char4"/>
          <w:rtl/>
        </w:rPr>
        <w:t>حضرت عل</w:t>
      </w:r>
      <w:r w:rsidR="00673CD4">
        <w:rPr>
          <w:rStyle w:val="Char4"/>
          <w:rtl/>
        </w:rPr>
        <w:t>ی</w:t>
      </w:r>
      <w:r w:rsidRPr="00701FD9">
        <w:rPr>
          <w:rStyle w:val="Char4"/>
          <w:rFonts w:hint="cs"/>
          <w:rtl/>
        </w:rPr>
        <w:t xml:space="preserve"> </w:t>
      </w:r>
      <w:r w:rsidRPr="00701FD9">
        <w:rPr>
          <w:rStyle w:val="Char4"/>
          <w:rtl/>
        </w:rPr>
        <w:t>و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w:t>
      </w:r>
      <w:r w:rsidRPr="00701FD9">
        <w:rPr>
          <w:rStyle w:val="Char4"/>
          <w:rtl/>
        </w:rPr>
        <w:t>به هم</w:t>
      </w:r>
      <w:r w:rsidR="00673CD4">
        <w:rPr>
          <w:rStyle w:val="Char4"/>
          <w:rtl/>
        </w:rPr>
        <w:t>ی</w:t>
      </w:r>
      <w:r w:rsidRPr="00701FD9">
        <w:rPr>
          <w:rStyle w:val="Char4"/>
          <w:rtl/>
        </w:rPr>
        <w:t>ن روش عمل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xml:space="preserve">، اما پس از این‌که‌ </w:t>
      </w:r>
      <w:r w:rsidRPr="00701FD9">
        <w:rPr>
          <w:rStyle w:val="Char4"/>
          <w:rtl/>
        </w:rPr>
        <w:t>حضرت عبد الله ابن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w:t>
      </w:r>
      <w:r w:rsidRPr="00701FD9">
        <w:rPr>
          <w:rStyle w:val="Char4"/>
          <w:rFonts w:hint="cs"/>
          <w:rtl/>
        </w:rPr>
        <w:t xml:space="preserve">(خواهر زاده‌ی عایشه‌) </w:t>
      </w:r>
      <w:r w:rsidRPr="00701FD9">
        <w:rPr>
          <w:rStyle w:val="Char4"/>
          <w:rtl/>
        </w:rPr>
        <w:t>بعد از</w:t>
      </w:r>
      <w:r w:rsidRPr="00701FD9">
        <w:rPr>
          <w:rStyle w:val="Char4"/>
          <w:rFonts w:hint="cs"/>
          <w:rtl/>
        </w:rPr>
        <w:t xml:space="preserve"> </w:t>
      </w:r>
      <w:r w:rsidRPr="00701FD9">
        <w:rPr>
          <w:rStyle w:val="Char4"/>
          <w:rtl/>
        </w:rPr>
        <w:t>ام</w:t>
      </w:r>
      <w:r w:rsidR="00673CD4">
        <w:rPr>
          <w:rStyle w:val="Char4"/>
          <w:rtl/>
        </w:rPr>
        <w:t>ی</w:t>
      </w:r>
      <w:r w:rsidRPr="00701FD9">
        <w:rPr>
          <w:rStyle w:val="Char4"/>
          <w:rtl/>
        </w:rPr>
        <w:t>ر</w:t>
      </w:r>
      <w:r w:rsidR="003C1003">
        <w:rPr>
          <w:rStyle w:val="Char4"/>
          <w:rFonts w:hint="cs"/>
          <w:rtl/>
        </w:rPr>
        <w:t xml:space="preserve"> </w:t>
      </w:r>
      <w:r w:rsidRPr="00701FD9">
        <w:rPr>
          <w:rStyle w:val="Char4"/>
          <w:rtl/>
        </w:rPr>
        <w:t>معاو</w:t>
      </w:r>
      <w:r w:rsidR="00673CD4">
        <w:rPr>
          <w:rStyle w:val="Char4"/>
          <w:rtl/>
        </w:rPr>
        <w:t>ی</w:t>
      </w:r>
      <w:r w:rsidRPr="00701FD9">
        <w:rPr>
          <w:rStyle w:val="Char4"/>
          <w:rtl/>
        </w:rPr>
        <w:t>ه خل</w:t>
      </w:r>
      <w:r w:rsidRPr="00701FD9">
        <w:rPr>
          <w:rStyle w:val="Char4"/>
          <w:rFonts w:hint="cs"/>
          <w:rtl/>
        </w:rPr>
        <w:t>افت</w:t>
      </w:r>
      <w:r w:rsidRPr="00701FD9">
        <w:rPr>
          <w:rStyle w:val="Char4"/>
          <w:rtl/>
        </w:rPr>
        <w:t xml:space="preserve"> حجاز </w:t>
      </w:r>
      <w:r w:rsidRPr="00701FD9">
        <w:rPr>
          <w:rStyle w:val="Char4"/>
          <w:rFonts w:hint="cs"/>
          <w:rtl/>
        </w:rPr>
        <w:t>را به‌ عهده‌ گرفت،</w:t>
      </w:r>
      <w:r w:rsidRPr="00701FD9">
        <w:rPr>
          <w:rStyle w:val="Char4"/>
          <w:rtl/>
        </w:rPr>
        <w:t xml:space="preserve"> او ذمه تمام مخارج خاله</w:t>
      </w:r>
      <w:r w:rsidRPr="00701FD9">
        <w:rPr>
          <w:rStyle w:val="Char4"/>
          <w:rFonts w:hint="cs"/>
          <w:rtl/>
        </w:rPr>
        <w:t>‌</w:t>
      </w:r>
      <w:r w:rsidRPr="00701FD9">
        <w:rPr>
          <w:rStyle w:val="Char4"/>
          <w:rtl/>
        </w:rPr>
        <w:t xml:space="preserve">اش را به عهده گرفت </w:t>
      </w:r>
      <w:r w:rsidRPr="00701FD9">
        <w:rPr>
          <w:rStyle w:val="Char4"/>
          <w:rFonts w:hint="cs"/>
          <w:rtl/>
        </w:rPr>
        <w:t>و هر آن‌چه‌ به‌ دستش می‌رسید، صدقه‌ می‌کرد</w:t>
      </w:r>
      <w:r w:rsidRPr="006000F2">
        <w:rPr>
          <w:rStyle w:val="Char4"/>
          <w:vertAlign w:val="superscript"/>
          <w:rtl/>
        </w:rPr>
        <w:footnoteReference w:id="123"/>
      </w:r>
      <w:r w:rsidRPr="00701FD9">
        <w:rPr>
          <w:rStyle w:val="Char4"/>
          <w:rFonts w:hint="cs"/>
          <w:rtl/>
        </w:rPr>
        <w:t>.</w:t>
      </w:r>
    </w:p>
    <w:p w:rsidR="00322879" w:rsidRPr="008A5702" w:rsidRDefault="00322879" w:rsidP="004A50C7">
      <w:pPr>
        <w:pStyle w:val="a2"/>
        <w:rPr>
          <w:rtl/>
        </w:rPr>
      </w:pPr>
      <w:bookmarkStart w:id="217" w:name="_Toc206775542"/>
      <w:bookmarkStart w:id="218" w:name="_Toc206798686"/>
      <w:bookmarkStart w:id="219" w:name="_Toc206800485"/>
      <w:bookmarkStart w:id="220" w:name="_Toc299365823"/>
      <w:bookmarkStart w:id="221" w:name="_Toc434068631"/>
      <w:r w:rsidRPr="008A5702">
        <w:rPr>
          <w:rtl/>
        </w:rPr>
        <w:t>زندگ</w:t>
      </w:r>
      <w:r w:rsidR="00646152">
        <w:rPr>
          <w:rtl/>
        </w:rPr>
        <w:t>ی</w:t>
      </w:r>
      <w:r w:rsidRPr="008A5702">
        <w:rPr>
          <w:rtl/>
        </w:rPr>
        <w:t xml:space="preserve"> زناشو</w:t>
      </w:r>
      <w:r w:rsidR="00646152">
        <w:rPr>
          <w:rtl/>
        </w:rPr>
        <w:t>یی</w:t>
      </w:r>
      <w:r w:rsidRPr="008A5702">
        <w:rPr>
          <w:rtl/>
        </w:rPr>
        <w:t xml:space="preserve"> </w:t>
      </w:r>
      <w:r w:rsidRPr="008A5702">
        <w:rPr>
          <w:rFonts w:hint="cs"/>
          <w:rtl/>
        </w:rPr>
        <w:t>و تفاوت دیدگاه اسلام نسبت به‌ زن با دیدگاه شرق و غرب</w:t>
      </w:r>
      <w:bookmarkEnd w:id="217"/>
      <w:bookmarkEnd w:id="218"/>
      <w:bookmarkEnd w:id="219"/>
      <w:bookmarkEnd w:id="220"/>
      <w:bookmarkEnd w:id="221"/>
    </w:p>
    <w:p w:rsidR="00322879" w:rsidRPr="00701FD9" w:rsidRDefault="00322879" w:rsidP="00352939">
      <w:pPr>
        <w:ind w:firstLine="284"/>
        <w:jc w:val="both"/>
        <w:rPr>
          <w:rStyle w:val="Char4"/>
          <w:rtl/>
        </w:rPr>
      </w:pPr>
      <w:r w:rsidRPr="00701FD9">
        <w:rPr>
          <w:rStyle w:val="Char4"/>
          <w:rtl/>
        </w:rPr>
        <w:t>فرهنگ مشرق زم</w:t>
      </w:r>
      <w:r w:rsidR="00673CD4">
        <w:rPr>
          <w:rStyle w:val="Char4"/>
          <w:rtl/>
        </w:rPr>
        <w:t>ی</w:t>
      </w:r>
      <w:r w:rsidRPr="00701FD9">
        <w:rPr>
          <w:rStyle w:val="Char4"/>
          <w:rtl/>
        </w:rPr>
        <w:t>ن و غرب در مورد زن بس</w:t>
      </w:r>
      <w:r w:rsidR="00673CD4">
        <w:rPr>
          <w:rStyle w:val="Char4"/>
          <w:rtl/>
        </w:rPr>
        <w:t>ی</w:t>
      </w:r>
      <w:r w:rsidRPr="00701FD9">
        <w:rPr>
          <w:rStyle w:val="Char4"/>
          <w:rtl/>
        </w:rPr>
        <w:t>ار مختلف است</w:t>
      </w:r>
      <w:r w:rsidRPr="00701FD9">
        <w:rPr>
          <w:rStyle w:val="Char4"/>
          <w:rFonts w:hint="cs"/>
          <w:rtl/>
        </w:rPr>
        <w:t>،</w:t>
      </w:r>
      <w:r w:rsidRPr="00701FD9">
        <w:rPr>
          <w:rStyle w:val="Char4"/>
          <w:rtl/>
        </w:rPr>
        <w:t xml:space="preserve"> </w:t>
      </w:r>
      <w:r w:rsidRPr="00701FD9">
        <w:rPr>
          <w:rStyle w:val="Char4"/>
          <w:rFonts w:hint="cs"/>
          <w:rtl/>
        </w:rPr>
        <w:t>مردمان</w:t>
      </w:r>
      <w:r w:rsidRPr="00701FD9">
        <w:rPr>
          <w:rStyle w:val="Char4"/>
          <w:rtl/>
        </w:rPr>
        <w:t xml:space="preserve"> مشرق </w:t>
      </w:r>
      <w:r w:rsidRPr="00701FD9">
        <w:rPr>
          <w:rStyle w:val="Char4"/>
          <w:rFonts w:hint="cs"/>
          <w:rtl/>
        </w:rPr>
        <w:t>معتقد هستند که‌ محبت ورزیدن نسبت به‌</w:t>
      </w:r>
      <w:r w:rsidRPr="00701FD9">
        <w:rPr>
          <w:rStyle w:val="Char4"/>
          <w:rtl/>
        </w:rPr>
        <w:t xml:space="preserve"> زن </w:t>
      </w:r>
      <w:r w:rsidRPr="00701FD9">
        <w:rPr>
          <w:rStyle w:val="Char4"/>
          <w:rFonts w:hint="cs"/>
          <w:rtl/>
        </w:rPr>
        <w:t>لکه‌ی ننگی است که‌ بر پیشانی</w:t>
      </w:r>
      <w:r w:rsidRPr="00701FD9">
        <w:rPr>
          <w:rStyle w:val="Char4"/>
          <w:rtl/>
        </w:rPr>
        <w:t xml:space="preserve"> تقدس </w:t>
      </w:r>
      <w:r w:rsidRPr="00701FD9">
        <w:rPr>
          <w:rStyle w:val="Char4"/>
          <w:rFonts w:hint="cs"/>
          <w:rtl/>
        </w:rPr>
        <w:t xml:space="preserve">نهاده‌ می‌شود، و وظیفه‌ی زن را در چهارچوب خانه‌ و عذم تجاوز از آن می‌دانند. در حالی که‌ </w:t>
      </w:r>
      <w:r w:rsidRPr="00701FD9">
        <w:rPr>
          <w:rStyle w:val="Char4"/>
          <w:rtl/>
        </w:rPr>
        <w:t>غرب زن را خدا م</w:t>
      </w:r>
      <w:r w:rsidR="00673CD4">
        <w:rPr>
          <w:rStyle w:val="Char4"/>
          <w:rtl/>
        </w:rPr>
        <w:t>ی</w:t>
      </w:r>
      <w:r w:rsidRPr="00701FD9">
        <w:rPr>
          <w:rStyle w:val="Char4"/>
          <w:rFonts w:hint="cs"/>
          <w:rtl/>
        </w:rPr>
        <w:t>‌</w:t>
      </w:r>
      <w:r w:rsidRPr="00701FD9">
        <w:rPr>
          <w:rStyle w:val="Char4"/>
          <w:rtl/>
        </w:rPr>
        <w:t xml:space="preserve">دانند </w:t>
      </w:r>
      <w:r w:rsidR="00673CD4">
        <w:rPr>
          <w:rStyle w:val="Char4"/>
          <w:rtl/>
        </w:rPr>
        <w:t>ی</w:t>
      </w:r>
      <w:r w:rsidRPr="00701FD9">
        <w:rPr>
          <w:rStyle w:val="Char4"/>
          <w:rtl/>
        </w:rPr>
        <w:t>ا در سطح خدا م</w:t>
      </w:r>
      <w:r w:rsidR="00673CD4">
        <w:rPr>
          <w:rStyle w:val="Char4"/>
          <w:rtl/>
        </w:rPr>
        <w:t>ی</w:t>
      </w:r>
      <w:r w:rsidRPr="00701FD9">
        <w:rPr>
          <w:rStyle w:val="Char4"/>
          <w:rFonts w:hint="cs"/>
          <w:rtl/>
        </w:rPr>
        <w:t>‌پندار</w:t>
      </w:r>
      <w:r w:rsidRPr="00701FD9">
        <w:rPr>
          <w:rStyle w:val="Char4"/>
          <w:rtl/>
        </w:rPr>
        <w:t>ند و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ند هر آنچه </w:t>
      </w:r>
      <w:r w:rsidRPr="00701FD9">
        <w:rPr>
          <w:rStyle w:val="Char4"/>
          <w:rFonts w:hint="cs"/>
          <w:rtl/>
        </w:rPr>
        <w:t xml:space="preserve">مایه‌ی رضایت </w:t>
      </w:r>
      <w:r w:rsidRPr="00701FD9">
        <w:rPr>
          <w:rStyle w:val="Char4"/>
          <w:rtl/>
        </w:rPr>
        <w:t xml:space="preserve">زن </w:t>
      </w:r>
      <w:r w:rsidRPr="00701FD9">
        <w:rPr>
          <w:rStyle w:val="Char4"/>
          <w:rFonts w:hint="cs"/>
          <w:rtl/>
        </w:rPr>
        <w:t xml:space="preserve">باشد، </w:t>
      </w:r>
      <w:r w:rsidRPr="00701FD9">
        <w:rPr>
          <w:rStyle w:val="Char4"/>
          <w:rtl/>
        </w:rPr>
        <w:t>خدا</w:t>
      </w:r>
      <w:r w:rsidRPr="00701FD9">
        <w:rPr>
          <w:rStyle w:val="Char4"/>
          <w:rFonts w:hint="cs"/>
          <w:rtl/>
        </w:rPr>
        <w:t xml:space="preserve"> را خشنود ‌</w:t>
      </w:r>
      <w:r w:rsidRPr="00701FD9">
        <w:rPr>
          <w:rStyle w:val="Char4"/>
          <w:rtl/>
        </w:rPr>
        <w:t>خواهد</w:t>
      </w:r>
      <w:r w:rsidRPr="00701FD9">
        <w:rPr>
          <w:rStyle w:val="Char4"/>
          <w:rFonts w:hint="cs"/>
          <w:rtl/>
        </w:rPr>
        <w:t xml:space="preserve"> کرد</w:t>
      </w:r>
      <w:r w:rsidRPr="00701FD9">
        <w:rPr>
          <w:rStyle w:val="Char4"/>
          <w:rtl/>
        </w:rPr>
        <w:t xml:space="preserve">. </w:t>
      </w:r>
      <w:r w:rsidRPr="00701FD9">
        <w:rPr>
          <w:rStyle w:val="Char4"/>
          <w:rFonts w:hint="cs"/>
          <w:rtl/>
        </w:rPr>
        <w:t>همچنین می‌گویند: هر دین و مذهبی که‌ حقوق کامل و جایگاه واقعی را به‌ زنان داده‌ باشد، می‌تواند بهترین و بزرگ‌ترین دلیلی برای صحت و معقول بودن آن باشد که‌ کاملا با عقل سلیم بشری سازگاری دارد.</w:t>
      </w:r>
    </w:p>
    <w:p w:rsidR="00322879" w:rsidRPr="00701FD9" w:rsidRDefault="00322879" w:rsidP="00352939">
      <w:pPr>
        <w:ind w:firstLine="284"/>
        <w:jc w:val="both"/>
        <w:rPr>
          <w:rStyle w:val="Char4"/>
          <w:rtl/>
        </w:rPr>
      </w:pPr>
      <w:r w:rsidRPr="00701FD9">
        <w:rPr>
          <w:rStyle w:val="Char4"/>
          <w:rFonts w:hint="cs"/>
          <w:rtl/>
        </w:rPr>
        <w:t>دین</w:t>
      </w:r>
      <w:r w:rsidRPr="00701FD9">
        <w:rPr>
          <w:rStyle w:val="Char4"/>
          <w:rtl/>
        </w:rPr>
        <w:t xml:space="preserve"> اسلام </w:t>
      </w:r>
      <w:r w:rsidR="00673CD4">
        <w:rPr>
          <w:rStyle w:val="Char4"/>
          <w:rtl/>
        </w:rPr>
        <w:t>ک</w:t>
      </w:r>
      <w:r w:rsidRPr="00701FD9">
        <w:rPr>
          <w:rStyle w:val="Char4"/>
          <w:rtl/>
        </w:rPr>
        <w:t>ه از ب</w:t>
      </w:r>
      <w:r w:rsidR="00673CD4">
        <w:rPr>
          <w:rStyle w:val="Char4"/>
          <w:rtl/>
        </w:rPr>
        <w:t>ی</w:t>
      </w:r>
      <w:r w:rsidRPr="00701FD9">
        <w:rPr>
          <w:rStyle w:val="Char4"/>
          <w:rtl/>
        </w:rPr>
        <w:t>ن افراط و تفر</w:t>
      </w:r>
      <w:r w:rsidR="00673CD4">
        <w:rPr>
          <w:rStyle w:val="Char4"/>
          <w:rtl/>
        </w:rPr>
        <w:t>ی</w:t>
      </w:r>
      <w:r w:rsidRPr="00701FD9">
        <w:rPr>
          <w:rStyle w:val="Char4"/>
          <w:rtl/>
        </w:rPr>
        <w:t>ط بر آمده است</w:t>
      </w:r>
      <w:r w:rsidRPr="00701FD9">
        <w:rPr>
          <w:rStyle w:val="Char4"/>
          <w:rFonts w:hint="cs"/>
          <w:rtl/>
        </w:rPr>
        <w:t>،</w:t>
      </w:r>
      <w:r w:rsidRPr="00701FD9">
        <w:rPr>
          <w:rStyle w:val="Char4"/>
          <w:rtl/>
        </w:rPr>
        <w:t xml:space="preserve"> زن را نه خدا و نه خار</w:t>
      </w:r>
      <w:r w:rsidR="00673CD4">
        <w:rPr>
          <w:rStyle w:val="Char4"/>
          <w:rtl/>
        </w:rPr>
        <w:t>ی</w:t>
      </w:r>
      <w:r w:rsidRPr="00701FD9">
        <w:rPr>
          <w:rStyle w:val="Char4"/>
          <w:rtl/>
        </w:rPr>
        <w:t xml:space="preserve"> در راه م</w:t>
      </w:r>
      <w:r w:rsidR="00673CD4">
        <w:rPr>
          <w:rStyle w:val="Char4"/>
          <w:rtl/>
        </w:rPr>
        <w:t>ی</w:t>
      </w:r>
      <w:r w:rsidRPr="00701FD9">
        <w:rPr>
          <w:rStyle w:val="Char4"/>
          <w:rFonts w:hint="cs"/>
          <w:rtl/>
        </w:rPr>
        <w:t>‌</w:t>
      </w:r>
      <w:r w:rsidRPr="00701FD9">
        <w:rPr>
          <w:rStyle w:val="Char4"/>
          <w:rtl/>
        </w:rPr>
        <w:t>داند، اسلام بهتر</w:t>
      </w:r>
      <w:r w:rsidR="00673CD4">
        <w:rPr>
          <w:rStyle w:val="Char4"/>
          <w:rtl/>
        </w:rPr>
        <w:t>ی</w:t>
      </w:r>
      <w:r w:rsidRPr="00701FD9">
        <w:rPr>
          <w:rStyle w:val="Char4"/>
          <w:rtl/>
        </w:rPr>
        <w:t>ن تعر</w:t>
      </w:r>
      <w:r w:rsidR="00673CD4">
        <w:rPr>
          <w:rStyle w:val="Char4"/>
          <w:rtl/>
        </w:rPr>
        <w:t>ی</w:t>
      </w:r>
      <w:r w:rsidRPr="00701FD9">
        <w:rPr>
          <w:rStyle w:val="Char4"/>
          <w:rtl/>
        </w:rPr>
        <w:t>ف را برا</w:t>
      </w:r>
      <w:r w:rsidR="00673CD4">
        <w:rPr>
          <w:rStyle w:val="Char4"/>
          <w:rtl/>
        </w:rPr>
        <w:t>ی</w:t>
      </w:r>
      <w:r w:rsidRPr="00701FD9">
        <w:rPr>
          <w:rStyle w:val="Char4"/>
          <w:rtl/>
        </w:rPr>
        <w:t xml:space="preserve"> زن </w:t>
      </w:r>
      <w:r w:rsidRPr="00701FD9">
        <w:rPr>
          <w:rStyle w:val="Char4"/>
          <w:rFonts w:hint="cs"/>
          <w:rtl/>
        </w:rPr>
        <w:t>تقدیم</w:t>
      </w:r>
      <w:r w:rsidRPr="00701FD9">
        <w:rPr>
          <w:rStyle w:val="Char4"/>
          <w:rtl/>
        </w:rPr>
        <w:t xml:space="preserve"> </w:t>
      </w:r>
      <w:r w:rsidR="00673CD4">
        <w:rPr>
          <w:rStyle w:val="Char4"/>
          <w:rtl/>
        </w:rPr>
        <w:t>ک</w:t>
      </w:r>
      <w:r w:rsidRPr="00701FD9">
        <w:rPr>
          <w:rStyle w:val="Char4"/>
          <w:rtl/>
        </w:rPr>
        <w:t xml:space="preserve">رده است </w:t>
      </w:r>
      <w:r w:rsidR="00673CD4">
        <w:rPr>
          <w:rStyle w:val="Char4"/>
          <w:rtl/>
        </w:rPr>
        <w:t>ک</w:t>
      </w:r>
      <w:r w:rsidRPr="00701FD9">
        <w:rPr>
          <w:rStyle w:val="Char4"/>
          <w:rtl/>
        </w:rPr>
        <w:t>ه: در ا</w:t>
      </w:r>
      <w:r w:rsidR="00673CD4">
        <w:rPr>
          <w:rStyle w:val="Char4"/>
          <w:rtl/>
        </w:rPr>
        <w:t>ی</w:t>
      </w:r>
      <w:r w:rsidRPr="00701FD9">
        <w:rPr>
          <w:rStyle w:val="Char4"/>
          <w:rtl/>
        </w:rPr>
        <w:t xml:space="preserve">ن </w:t>
      </w:r>
      <w:r w:rsidR="00673CD4">
        <w:rPr>
          <w:rStyle w:val="Char4"/>
          <w:rtl/>
        </w:rPr>
        <w:t>ک</w:t>
      </w:r>
      <w:r w:rsidRPr="00701FD9">
        <w:rPr>
          <w:rStyle w:val="Char4"/>
          <w:rtl/>
        </w:rPr>
        <w:t>ش</w:t>
      </w:r>
      <w:r w:rsidR="00673CD4">
        <w:rPr>
          <w:rStyle w:val="Char4"/>
          <w:rtl/>
        </w:rPr>
        <w:t>ک</w:t>
      </w:r>
      <w:r w:rsidRPr="00701FD9">
        <w:rPr>
          <w:rStyle w:val="Char4"/>
          <w:rtl/>
        </w:rPr>
        <w:t>مش جهان</w:t>
      </w:r>
      <w:r w:rsidRPr="00701FD9">
        <w:rPr>
          <w:rStyle w:val="Char4"/>
          <w:rFonts w:hint="cs"/>
          <w:rtl/>
        </w:rPr>
        <w:t>،</w:t>
      </w:r>
      <w:r w:rsidRPr="00701FD9">
        <w:rPr>
          <w:rStyle w:val="Char4"/>
          <w:rtl/>
        </w:rPr>
        <w:t xml:space="preserve"> زن باعث تس</w:t>
      </w:r>
      <w:r w:rsidR="00673CD4">
        <w:rPr>
          <w:rStyle w:val="Char4"/>
          <w:rtl/>
        </w:rPr>
        <w:t>کی</w:t>
      </w:r>
      <w:r w:rsidRPr="00701FD9">
        <w:rPr>
          <w:rStyle w:val="Char4"/>
          <w:rtl/>
        </w:rPr>
        <w:t xml:space="preserve">ن روح و آرامش مرد است. </w:t>
      </w:r>
    </w:p>
    <w:p w:rsidR="00322879" w:rsidRPr="00701FD9" w:rsidRDefault="00322879" w:rsidP="003C1003">
      <w:pPr>
        <w:ind w:firstLine="284"/>
        <w:jc w:val="both"/>
        <w:rPr>
          <w:rStyle w:val="Char4"/>
          <w:rtl/>
        </w:rPr>
      </w:pPr>
      <w:r w:rsidRPr="00701FD9">
        <w:rPr>
          <w:rStyle w:val="Char4"/>
          <w:rFonts w:hint="cs"/>
          <w:rtl/>
        </w:rPr>
        <w:t>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می‌فرماید: </w:t>
      </w:r>
      <w:r w:rsidR="004D7283" w:rsidRPr="004D7283">
        <w:rPr>
          <w:rFonts w:cs="Traditional Arabic" w:hint="cs"/>
          <w:rtl/>
          <w:lang w:bidi="ar-KW"/>
        </w:rPr>
        <w:t>﴿</w:t>
      </w:r>
      <w:r w:rsidR="003C1003" w:rsidRPr="003C1003">
        <w:rPr>
          <w:rStyle w:val="Chard"/>
          <w:rtl/>
        </w:rPr>
        <w:t>وَمِنۡ ءَايَٰتِهِ</w:t>
      </w:r>
      <w:r w:rsidR="003C1003" w:rsidRPr="003C1003">
        <w:rPr>
          <w:rStyle w:val="Chard"/>
          <w:rFonts w:hint="cs"/>
          <w:rtl/>
        </w:rPr>
        <w:t>ۦٓ</w:t>
      </w:r>
      <w:r w:rsidR="003C1003" w:rsidRPr="003C1003">
        <w:rPr>
          <w:rStyle w:val="Chard"/>
          <w:rtl/>
        </w:rPr>
        <w:t xml:space="preserve"> أَنۡ خَلَقَ لَكُم مِّنۡ أَنفُسِكُمۡ أَزۡوَٰجٗا لِّتَسۡكُنُوٓاْ إِلَيۡهَا وَجَعَلَ بَيۡنَكُم مَّوَدَّةٗ وَرَحۡمَةً</w:t>
      </w:r>
      <w:r w:rsidR="004D7283" w:rsidRPr="004D7283">
        <w:rPr>
          <w:rFonts w:cs="Traditional Arabic" w:hint="cs"/>
          <w:rtl/>
          <w:lang w:bidi="ar-KW"/>
        </w:rPr>
        <w:t>﴾</w:t>
      </w:r>
      <w:r w:rsidR="004D7283">
        <w:rPr>
          <w:rFonts w:cs="IRNazli"/>
          <w:szCs w:val="24"/>
          <w:rtl/>
          <w:lang w:bidi="ar-KW"/>
        </w:rPr>
        <w:t xml:space="preserve"> </w:t>
      </w:r>
      <w:r w:rsidR="004D7283" w:rsidRPr="004D7283">
        <w:rPr>
          <w:rStyle w:val="Char6"/>
          <w:rtl/>
        </w:rPr>
        <w:t>[الروم: 21]</w:t>
      </w:r>
      <w:r w:rsidRPr="00701FD9">
        <w:rPr>
          <w:rStyle w:val="Char4"/>
          <w:rFonts w:hint="cs"/>
          <w:rtl/>
        </w:rPr>
        <w:t xml:space="preserve"> </w:t>
      </w:r>
      <w:r w:rsidRPr="007111F7">
        <w:rPr>
          <w:rStyle w:val="Char8"/>
          <w:rFonts w:hint="cs"/>
          <w:rtl/>
        </w:rPr>
        <w:t>«</w:t>
      </w:r>
      <w:r w:rsidRPr="00703A56">
        <w:rPr>
          <w:rStyle w:val="Char7"/>
          <w:rtl/>
        </w:rPr>
        <w:t xml:space="preserve">‏و </w:t>
      </w:r>
      <w:r w:rsidR="00673CD4">
        <w:rPr>
          <w:rStyle w:val="Char7"/>
          <w:rtl/>
        </w:rPr>
        <w:t>یکی</w:t>
      </w:r>
      <w:r w:rsidRPr="00703A56">
        <w:rPr>
          <w:rStyle w:val="Char7"/>
          <w:rtl/>
        </w:rPr>
        <w:t xml:space="preserve"> از نشانه‌ها</w:t>
      </w:r>
      <w:r w:rsidR="00673CD4">
        <w:rPr>
          <w:rStyle w:val="Char7"/>
          <w:rtl/>
        </w:rPr>
        <w:t>ی</w:t>
      </w:r>
      <w:r w:rsidRPr="00703A56">
        <w:rPr>
          <w:rStyle w:val="Char7"/>
          <w:rtl/>
        </w:rPr>
        <w:t xml:space="preserve"> (دالّ بر قدرت و عظمت) خدا ا</w:t>
      </w:r>
      <w:r w:rsidR="00673CD4">
        <w:rPr>
          <w:rStyle w:val="Char7"/>
          <w:rtl/>
        </w:rPr>
        <w:t>ی</w:t>
      </w:r>
      <w:r w:rsidRPr="00703A56">
        <w:rPr>
          <w:rStyle w:val="Char7"/>
          <w:rtl/>
        </w:rPr>
        <w:t xml:space="preserve">ن است </w:t>
      </w:r>
      <w:r w:rsidR="00673CD4">
        <w:rPr>
          <w:rStyle w:val="Char7"/>
          <w:rtl/>
        </w:rPr>
        <w:t>ک</w:t>
      </w:r>
      <w:r w:rsidRPr="00703A56">
        <w:rPr>
          <w:rStyle w:val="Char7"/>
          <w:rtl/>
        </w:rPr>
        <w:t>ه از جنس خودتان همسران</w:t>
      </w:r>
      <w:r w:rsidR="00673CD4">
        <w:rPr>
          <w:rStyle w:val="Char7"/>
          <w:rtl/>
        </w:rPr>
        <w:t>ی</w:t>
      </w:r>
      <w:r w:rsidRPr="00703A56">
        <w:rPr>
          <w:rStyle w:val="Char7"/>
          <w:rtl/>
        </w:rPr>
        <w:t xml:space="preserve"> را برا</w:t>
      </w:r>
      <w:r w:rsidR="00673CD4">
        <w:rPr>
          <w:rStyle w:val="Char7"/>
          <w:rtl/>
        </w:rPr>
        <w:t>ی</w:t>
      </w:r>
      <w:r w:rsidRPr="00703A56">
        <w:rPr>
          <w:rStyle w:val="Char7"/>
          <w:rtl/>
        </w:rPr>
        <w:t xml:space="preserve"> شما آفر</w:t>
      </w:r>
      <w:r w:rsidR="00673CD4">
        <w:rPr>
          <w:rStyle w:val="Char7"/>
          <w:rtl/>
        </w:rPr>
        <w:t>ی</w:t>
      </w:r>
      <w:r w:rsidRPr="00703A56">
        <w:rPr>
          <w:rStyle w:val="Char7"/>
          <w:rtl/>
        </w:rPr>
        <w:t xml:space="preserve">د تا در </w:t>
      </w:r>
      <w:r w:rsidR="00673CD4">
        <w:rPr>
          <w:rStyle w:val="Char7"/>
          <w:rtl/>
        </w:rPr>
        <w:t>ک</w:t>
      </w:r>
      <w:r w:rsidRPr="00703A56">
        <w:rPr>
          <w:rStyle w:val="Char7"/>
          <w:rtl/>
        </w:rPr>
        <w:t xml:space="preserve">نار آنان (در پرتو جاذبه و </w:t>
      </w:r>
      <w:r w:rsidR="00673CD4">
        <w:rPr>
          <w:rStyle w:val="Char7"/>
          <w:rtl/>
        </w:rPr>
        <w:t>ک</w:t>
      </w:r>
      <w:r w:rsidRPr="00703A56">
        <w:rPr>
          <w:rStyle w:val="Char7"/>
          <w:rtl/>
        </w:rPr>
        <w:t>شش قلب</w:t>
      </w:r>
      <w:r w:rsidR="00673CD4">
        <w:rPr>
          <w:rStyle w:val="Char7"/>
          <w:rtl/>
        </w:rPr>
        <w:t>ی</w:t>
      </w:r>
      <w:r w:rsidRPr="00703A56">
        <w:rPr>
          <w:rStyle w:val="Char7"/>
          <w:rtl/>
        </w:rPr>
        <w:t>) ب</w:t>
      </w:r>
      <w:r w:rsidR="00673CD4">
        <w:rPr>
          <w:rStyle w:val="Char7"/>
          <w:rtl/>
        </w:rPr>
        <w:t>ی</w:t>
      </w:r>
      <w:r w:rsidRPr="00703A56">
        <w:rPr>
          <w:rStyle w:val="Char7"/>
          <w:rtl/>
        </w:rPr>
        <w:t>ارام</w:t>
      </w:r>
      <w:r w:rsidR="00673CD4">
        <w:rPr>
          <w:rStyle w:val="Char7"/>
          <w:rtl/>
        </w:rPr>
        <w:t>ی</w:t>
      </w:r>
      <w:r w:rsidRPr="00703A56">
        <w:rPr>
          <w:rStyle w:val="Char7"/>
          <w:rtl/>
        </w:rPr>
        <w:t>د، و در م</w:t>
      </w:r>
      <w:r w:rsidR="00673CD4">
        <w:rPr>
          <w:rStyle w:val="Char7"/>
          <w:rtl/>
        </w:rPr>
        <w:t>ی</w:t>
      </w:r>
      <w:r w:rsidRPr="00703A56">
        <w:rPr>
          <w:rStyle w:val="Char7"/>
          <w:rtl/>
        </w:rPr>
        <w:t>ان شما و ا</w:t>
      </w:r>
      <w:r w:rsidR="00673CD4">
        <w:rPr>
          <w:rStyle w:val="Char7"/>
          <w:rtl/>
        </w:rPr>
        <w:t>ی</w:t>
      </w:r>
      <w:r w:rsidRPr="00703A56">
        <w:rPr>
          <w:rStyle w:val="Char7"/>
          <w:rtl/>
        </w:rPr>
        <w:t xml:space="preserve">شان مهر و محبّت انداخت (و هر </w:t>
      </w:r>
      <w:r w:rsidR="00673CD4">
        <w:rPr>
          <w:rStyle w:val="Char7"/>
          <w:rtl/>
        </w:rPr>
        <w:t>یک</w:t>
      </w:r>
      <w:r w:rsidRPr="00703A56">
        <w:rPr>
          <w:rStyle w:val="Char7"/>
          <w:rtl/>
        </w:rPr>
        <w:t xml:space="preserve"> را ش</w:t>
      </w:r>
      <w:r w:rsidR="00673CD4">
        <w:rPr>
          <w:rStyle w:val="Char7"/>
          <w:rtl/>
        </w:rPr>
        <w:t>ی</w:t>
      </w:r>
      <w:r w:rsidRPr="00703A56">
        <w:rPr>
          <w:rStyle w:val="Char7"/>
          <w:rtl/>
        </w:rPr>
        <w:t>فته و دلباخته د</w:t>
      </w:r>
      <w:r w:rsidR="00673CD4">
        <w:rPr>
          <w:rStyle w:val="Char7"/>
          <w:rtl/>
        </w:rPr>
        <w:t>ی</w:t>
      </w:r>
      <w:r w:rsidRPr="00703A56">
        <w:rPr>
          <w:rStyle w:val="Char7"/>
          <w:rtl/>
        </w:rPr>
        <w:t>گر</w:t>
      </w:r>
      <w:r w:rsidR="00673CD4">
        <w:rPr>
          <w:rStyle w:val="Char7"/>
          <w:rtl/>
        </w:rPr>
        <w:t>ی</w:t>
      </w:r>
      <w:r w:rsidRPr="00703A56">
        <w:rPr>
          <w:rStyle w:val="Char7"/>
          <w:rtl/>
        </w:rPr>
        <w:t xml:space="preserve"> ساخت، تا با آرامش و آسا</w:t>
      </w:r>
      <w:r w:rsidR="00673CD4">
        <w:rPr>
          <w:rStyle w:val="Char7"/>
          <w:rtl/>
        </w:rPr>
        <w:t>ی</w:t>
      </w:r>
      <w:r w:rsidRPr="00703A56">
        <w:rPr>
          <w:rStyle w:val="Char7"/>
          <w:rtl/>
        </w:rPr>
        <w:t>ش، ما</w:t>
      </w:r>
      <w:r w:rsidR="00673CD4">
        <w:rPr>
          <w:rStyle w:val="Char7"/>
          <w:rtl/>
        </w:rPr>
        <w:t>ی</w:t>
      </w:r>
      <w:r w:rsidRPr="00703A56">
        <w:rPr>
          <w:rStyle w:val="Char7"/>
          <w:rtl/>
        </w:rPr>
        <w:t>ه ش</w:t>
      </w:r>
      <w:r w:rsidR="00673CD4">
        <w:rPr>
          <w:rStyle w:val="Char7"/>
          <w:rtl/>
        </w:rPr>
        <w:t>ک</w:t>
      </w:r>
      <w:r w:rsidRPr="00703A56">
        <w:rPr>
          <w:rStyle w:val="Char7"/>
          <w:rtl/>
        </w:rPr>
        <w:t>وفائ</w:t>
      </w:r>
      <w:r w:rsidR="00673CD4">
        <w:rPr>
          <w:rStyle w:val="Char7"/>
          <w:rtl/>
        </w:rPr>
        <w:t>ی</w:t>
      </w:r>
      <w:r w:rsidRPr="00703A56">
        <w:rPr>
          <w:rStyle w:val="Char7"/>
          <w:rtl/>
        </w:rPr>
        <w:t xml:space="preserve"> و پرورش شخص</w:t>
      </w:r>
      <w:r w:rsidR="00673CD4">
        <w:rPr>
          <w:rStyle w:val="Char7"/>
          <w:rtl/>
        </w:rPr>
        <w:t>ی</w:t>
      </w:r>
      <w:r w:rsidRPr="00703A56">
        <w:rPr>
          <w:rStyle w:val="Char7"/>
          <w:rtl/>
        </w:rPr>
        <w:t>ت همد</w:t>
      </w:r>
      <w:r w:rsidR="00673CD4">
        <w:rPr>
          <w:rStyle w:val="Char7"/>
          <w:rtl/>
        </w:rPr>
        <w:t>ی</w:t>
      </w:r>
      <w:r w:rsidRPr="00703A56">
        <w:rPr>
          <w:rStyle w:val="Char7"/>
          <w:rtl/>
        </w:rPr>
        <w:t>گر شو</w:t>
      </w:r>
      <w:r w:rsidR="00673CD4">
        <w:rPr>
          <w:rStyle w:val="Char7"/>
          <w:rtl/>
        </w:rPr>
        <w:t>ی</w:t>
      </w:r>
      <w:r w:rsidRPr="00703A56">
        <w:rPr>
          <w:rStyle w:val="Char7"/>
          <w:rtl/>
        </w:rPr>
        <w:t>د، و پ</w:t>
      </w:r>
      <w:r w:rsidR="00673CD4">
        <w:rPr>
          <w:rStyle w:val="Char7"/>
          <w:rtl/>
        </w:rPr>
        <w:t>ی</w:t>
      </w:r>
      <w:r w:rsidRPr="00703A56">
        <w:rPr>
          <w:rStyle w:val="Char7"/>
          <w:rtl/>
        </w:rPr>
        <w:t>وند زندگ</w:t>
      </w:r>
      <w:r w:rsidR="00673CD4">
        <w:rPr>
          <w:rStyle w:val="Char7"/>
          <w:rtl/>
        </w:rPr>
        <w:t>ی</w:t>
      </w:r>
      <w:r w:rsidRPr="00703A56">
        <w:rPr>
          <w:rStyle w:val="Char7"/>
          <w:rtl/>
        </w:rPr>
        <w:t xml:space="preserve"> انسانها و تعادل جسمان</w:t>
      </w:r>
      <w:r w:rsidR="00673CD4">
        <w:rPr>
          <w:rStyle w:val="Char7"/>
          <w:rtl/>
        </w:rPr>
        <w:t>ی</w:t>
      </w:r>
      <w:r w:rsidRPr="00703A56">
        <w:rPr>
          <w:rStyle w:val="Char7"/>
          <w:rtl/>
        </w:rPr>
        <w:t xml:space="preserve"> و روحان</w:t>
      </w:r>
      <w:r w:rsidR="00673CD4">
        <w:rPr>
          <w:rStyle w:val="Char7"/>
          <w:rtl/>
        </w:rPr>
        <w:t>ی</w:t>
      </w:r>
      <w:r w:rsidRPr="00703A56">
        <w:rPr>
          <w:rStyle w:val="Char7"/>
          <w:rtl/>
        </w:rPr>
        <w:t xml:space="preserve"> آنها برقرار و محفوظ باشد</w:t>
      </w:r>
      <w:r w:rsidRPr="00703A56">
        <w:rPr>
          <w:rStyle w:val="Char7"/>
          <w:rFonts w:hint="cs"/>
          <w:rtl/>
        </w:rPr>
        <w:t>)</w:t>
      </w:r>
      <w:r w:rsidRPr="007111F7">
        <w:rPr>
          <w:rStyle w:val="Char8"/>
          <w:rFonts w:hint="cs"/>
          <w:rtl/>
        </w:rPr>
        <w:t>»</w:t>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به هر حال در ا</w:t>
      </w:r>
      <w:r w:rsidR="00673CD4">
        <w:rPr>
          <w:rStyle w:val="Char4"/>
          <w:rtl/>
        </w:rPr>
        <w:t>ی</w:t>
      </w:r>
      <w:r w:rsidRPr="00701FD9">
        <w:rPr>
          <w:rStyle w:val="Char4"/>
          <w:rtl/>
        </w:rPr>
        <w:t>نجا منظور ا</w:t>
      </w:r>
      <w:r w:rsidR="00673CD4">
        <w:rPr>
          <w:rStyle w:val="Char4"/>
          <w:rtl/>
        </w:rPr>
        <w:t>ی</w:t>
      </w:r>
      <w:r w:rsidRPr="00701FD9">
        <w:rPr>
          <w:rStyle w:val="Char4"/>
          <w:rtl/>
        </w:rPr>
        <w:t>ن ن</w:t>
      </w:r>
      <w:r w:rsidR="00673CD4">
        <w:rPr>
          <w:rStyle w:val="Char4"/>
          <w:rtl/>
        </w:rPr>
        <w:t>ی</w:t>
      </w:r>
      <w:r w:rsidRPr="00701FD9">
        <w:rPr>
          <w:rStyle w:val="Char4"/>
          <w:rtl/>
        </w:rPr>
        <w:t xml:space="preserve">ست </w:t>
      </w:r>
      <w:r w:rsidR="00673CD4">
        <w:rPr>
          <w:rStyle w:val="Char4"/>
          <w:rtl/>
        </w:rPr>
        <w:t>ک</w:t>
      </w:r>
      <w:r w:rsidRPr="00701FD9">
        <w:rPr>
          <w:rStyle w:val="Char4"/>
          <w:rtl/>
        </w:rPr>
        <w:t>ه در اسلام مقام زن و حقوق آن چه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ما فقط م</w:t>
      </w:r>
      <w:r w:rsidR="00673CD4">
        <w:rPr>
          <w:rStyle w:val="Char4"/>
          <w:rtl/>
        </w:rPr>
        <w:t>ی</w:t>
      </w:r>
      <w:r w:rsidRPr="00701FD9">
        <w:rPr>
          <w:rStyle w:val="Char4"/>
          <w:rFonts w:hint="cs"/>
          <w:rtl/>
        </w:rPr>
        <w:t>‌</w:t>
      </w:r>
      <w:r w:rsidRPr="00701FD9">
        <w:rPr>
          <w:rStyle w:val="Char4"/>
          <w:rtl/>
        </w:rPr>
        <w:t>خواه</w:t>
      </w:r>
      <w:r w:rsidR="00673CD4">
        <w:rPr>
          <w:rStyle w:val="Char4"/>
          <w:rtl/>
        </w:rPr>
        <w:t>ی</w:t>
      </w:r>
      <w:r w:rsidRPr="00701FD9">
        <w:rPr>
          <w:rStyle w:val="Char4"/>
          <w:rtl/>
        </w:rPr>
        <w:t>م نشان بده</w:t>
      </w:r>
      <w:r w:rsidR="00673CD4">
        <w:rPr>
          <w:rStyle w:val="Char4"/>
          <w:rtl/>
        </w:rPr>
        <w:t>ی</w:t>
      </w:r>
      <w:r w:rsidRPr="00701FD9">
        <w:rPr>
          <w:rStyle w:val="Char4"/>
          <w:rtl/>
        </w:rPr>
        <w:t xml:space="preserve">م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زندگ</w:t>
      </w:r>
      <w:r w:rsidR="00673CD4">
        <w:rPr>
          <w:rStyle w:val="Char4"/>
          <w:rtl/>
        </w:rPr>
        <w:t>ی</w:t>
      </w:r>
      <w:r w:rsidRPr="00701FD9">
        <w:rPr>
          <w:rStyle w:val="Char4"/>
          <w:rtl/>
        </w:rPr>
        <w:t xml:space="preserve"> زناشو</w:t>
      </w:r>
      <w:r w:rsidR="00673CD4">
        <w:rPr>
          <w:rStyle w:val="Char4"/>
          <w:rtl/>
        </w:rPr>
        <w:t>یی</w:t>
      </w:r>
      <w:r w:rsidRPr="00701FD9">
        <w:rPr>
          <w:rStyle w:val="Char4"/>
          <w:rtl/>
        </w:rPr>
        <w:t xml:space="preserve"> به چه صورت </w:t>
      </w:r>
      <w:r w:rsidRPr="00701FD9">
        <w:rPr>
          <w:rStyle w:val="Char4"/>
          <w:rFonts w:hint="cs"/>
          <w:rtl/>
        </w:rPr>
        <w:t>با</w:t>
      </w:r>
      <w:r w:rsidRPr="00701FD9">
        <w:rPr>
          <w:rStyle w:val="Char4"/>
          <w:rtl/>
        </w:rPr>
        <w:t xml:space="preserve"> حضرت عا</w:t>
      </w:r>
      <w:r w:rsidR="00673CD4">
        <w:rPr>
          <w:rStyle w:val="Char4"/>
          <w:rtl/>
        </w:rPr>
        <w:t>ی</w:t>
      </w:r>
      <w:r w:rsidRPr="00701FD9">
        <w:rPr>
          <w:rStyle w:val="Char4"/>
          <w:rtl/>
        </w:rPr>
        <w:t xml:space="preserve">شه </w:t>
      </w:r>
      <w:r w:rsidRPr="00701FD9">
        <w:rPr>
          <w:rStyle w:val="Char4"/>
          <w:rFonts w:hint="cs"/>
          <w:rtl/>
        </w:rPr>
        <w:t>رفتار نموده‌ است.</w:t>
      </w:r>
    </w:p>
    <w:p w:rsidR="00322879" w:rsidRPr="004F3B41" w:rsidRDefault="00322879" w:rsidP="004F3B41">
      <w:pPr>
        <w:ind w:firstLine="284"/>
        <w:jc w:val="both"/>
        <w:rPr>
          <w:rStyle w:val="Char4"/>
          <w:rFonts w:ascii="KFGQPC Uthman Taha Naskh" w:hAnsi="KFGQPC Uthman Taha Naskh" w:cs="KFGQPC Uthman Taha Naskh"/>
          <w:sz w:val="27"/>
          <w:szCs w:val="27"/>
          <w:rtl/>
          <w:lang w:bidi="ar-SA"/>
        </w:rPr>
      </w:pP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می‌</w:t>
      </w:r>
      <w:r w:rsidRPr="00701FD9">
        <w:rPr>
          <w:rStyle w:val="Char4"/>
          <w:rtl/>
        </w:rPr>
        <w:t>فرم</w:t>
      </w:r>
      <w:r w:rsidRPr="00701FD9">
        <w:rPr>
          <w:rStyle w:val="Char4"/>
          <w:rFonts w:hint="cs"/>
          <w:rtl/>
        </w:rPr>
        <w:t>ای</w:t>
      </w:r>
      <w:r w:rsidRPr="00701FD9">
        <w:rPr>
          <w:rStyle w:val="Char4"/>
          <w:rtl/>
        </w:rPr>
        <w:t xml:space="preserve">د: </w:t>
      </w:r>
      <w:r w:rsidRPr="004F3B41">
        <w:rPr>
          <w:rStyle w:val="Char8"/>
          <w:rtl/>
        </w:rPr>
        <w:t>«</w:t>
      </w:r>
      <w:r w:rsidRPr="002D1DEF">
        <w:rPr>
          <w:rStyle w:val="Char3"/>
          <w:rtl/>
        </w:rPr>
        <w:t>خ</w:t>
      </w:r>
      <w:r w:rsidR="00646152">
        <w:rPr>
          <w:rStyle w:val="Char3"/>
          <w:rtl/>
        </w:rPr>
        <w:t>ی</w:t>
      </w:r>
      <w:r w:rsidRPr="002D1DEF">
        <w:rPr>
          <w:rStyle w:val="Char3"/>
          <w:rtl/>
        </w:rPr>
        <w:t>ركم خ</w:t>
      </w:r>
      <w:r w:rsidR="00646152">
        <w:rPr>
          <w:rStyle w:val="Char3"/>
          <w:rtl/>
        </w:rPr>
        <w:t>ی</w:t>
      </w:r>
      <w:r w:rsidR="003C1003">
        <w:rPr>
          <w:rStyle w:val="Char3"/>
          <w:rtl/>
        </w:rPr>
        <w:t>ركم لاهله، و</w:t>
      </w:r>
      <w:r w:rsidRPr="002D1DEF">
        <w:rPr>
          <w:rStyle w:val="Char3"/>
          <w:rtl/>
        </w:rPr>
        <w:t>انا خ</w:t>
      </w:r>
      <w:r w:rsidR="00646152">
        <w:rPr>
          <w:rStyle w:val="Char3"/>
          <w:rtl/>
        </w:rPr>
        <w:t>ی</w:t>
      </w:r>
      <w:r w:rsidRPr="002D1DEF">
        <w:rPr>
          <w:rStyle w:val="Char3"/>
          <w:rtl/>
        </w:rPr>
        <w:t>ركم لاهل</w:t>
      </w:r>
      <w:r w:rsidR="00646152">
        <w:rPr>
          <w:rStyle w:val="Char3"/>
          <w:rtl/>
        </w:rPr>
        <w:t>ی</w:t>
      </w:r>
      <w:r w:rsidRPr="004F3B41">
        <w:rPr>
          <w:rStyle w:val="Char8"/>
          <w:rtl/>
        </w:rPr>
        <w:t>»</w:t>
      </w:r>
      <w:r w:rsidRPr="002D1DEF">
        <w:rPr>
          <w:rStyle w:val="Char3"/>
          <w:rtl/>
        </w:rPr>
        <w:t>.</w:t>
      </w:r>
      <w:r w:rsidR="004F3B41">
        <w:rPr>
          <w:rStyle w:val="Char3"/>
          <w:rFonts w:hint="cs"/>
          <w:rtl/>
        </w:rPr>
        <w:t xml:space="preserve"> </w:t>
      </w:r>
      <w:r w:rsidRPr="004F3B41">
        <w:rPr>
          <w:rStyle w:val="Char8"/>
          <w:rFonts w:hint="cs"/>
          <w:rtl/>
        </w:rPr>
        <w:t>«</w:t>
      </w:r>
      <w:r w:rsidRPr="00594B13">
        <w:rPr>
          <w:rStyle w:val="Chare"/>
          <w:rtl/>
        </w:rPr>
        <w:t>بهتر</w:t>
      </w:r>
      <w:r w:rsidR="00646152">
        <w:rPr>
          <w:rStyle w:val="Chare"/>
          <w:rtl/>
        </w:rPr>
        <w:t>ی</w:t>
      </w:r>
      <w:r w:rsidRPr="00594B13">
        <w:rPr>
          <w:rStyle w:val="Chare"/>
          <w:rtl/>
        </w:rPr>
        <w:t xml:space="preserve">ن شما </w:t>
      </w:r>
      <w:r w:rsidR="00646152">
        <w:rPr>
          <w:rStyle w:val="Chare"/>
          <w:rtl/>
        </w:rPr>
        <w:t>ک</w:t>
      </w:r>
      <w:r w:rsidRPr="00594B13">
        <w:rPr>
          <w:rStyle w:val="Chare"/>
          <w:rtl/>
        </w:rPr>
        <w:t>س</w:t>
      </w:r>
      <w:r w:rsidR="00646152">
        <w:rPr>
          <w:rStyle w:val="Chare"/>
          <w:rtl/>
        </w:rPr>
        <w:t>ی</w:t>
      </w:r>
      <w:r w:rsidRPr="00594B13">
        <w:rPr>
          <w:rStyle w:val="Chare"/>
          <w:rtl/>
        </w:rPr>
        <w:t xml:space="preserve"> است </w:t>
      </w:r>
      <w:r w:rsidR="00646152">
        <w:rPr>
          <w:rStyle w:val="Chare"/>
          <w:rtl/>
        </w:rPr>
        <w:t>ک</w:t>
      </w:r>
      <w:r w:rsidRPr="00594B13">
        <w:rPr>
          <w:rStyle w:val="Chare"/>
          <w:rtl/>
        </w:rPr>
        <w:t>ه با همسرش خوب باشد و من از همه</w:t>
      </w:r>
      <w:r w:rsidRPr="00594B13">
        <w:rPr>
          <w:rStyle w:val="Chare"/>
          <w:rFonts w:hint="cs"/>
          <w:rtl/>
        </w:rPr>
        <w:t>‌</w:t>
      </w:r>
      <w:r w:rsidR="00646152">
        <w:rPr>
          <w:rStyle w:val="Chare"/>
          <w:rFonts w:hint="cs"/>
          <w:rtl/>
        </w:rPr>
        <w:t>ی</w:t>
      </w:r>
      <w:r w:rsidRPr="00594B13">
        <w:rPr>
          <w:rStyle w:val="Chare"/>
          <w:rtl/>
        </w:rPr>
        <w:t xml:space="preserve"> شما ب</w:t>
      </w:r>
      <w:r w:rsidR="00646152">
        <w:rPr>
          <w:rStyle w:val="Chare"/>
          <w:rtl/>
        </w:rPr>
        <w:t>ی</w:t>
      </w:r>
      <w:r w:rsidRPr="00594B13">
        <w:rPr>
          <w:rStyle w:val="Chare"/>
          <w:rtl/>
        </w:rPr>
        <w:t>شتر با همسرم خوب</w:t>
      </w:r>
      <w:r w:rsidR="00646152">
        <w:rPr>
          <w:rStyle w:val="Chare"/>
          <w:rtl/>
        </w:rPr>
        <w:t>ی</w:t>
      </w:r>
      <w:r w:rsidRPr="00594B13">
        <w:rPr>
          <w:rStyle w:val="Chare"/>
          <w:rtl/>
        </w:rPr>
        <w:t xml:space="preserve"> م</w:t>
      </w:r>
      <w:r w:rsidR="00646152">
        <w:rPr>
          <w:rStyle w:val="Chare"/>
          <w:rtl/>
        </w:rPr>
        <w:t>ی</w:t>
      </w:r>
      <w:r w:rsidRPr="00594B13">
        <w:rPr>
          <w:rStyle w:val="Chare"/>
          <w:rFonts w:hint="cs"/>
          <w:rtl/>
        </w:rPr>
        <w:t>‌</w:t>
      </w:r>
      <w:r w:rsidR="00646152">
        <w:rPr>
          <w:rStyle w:val="Chare"/>
          <w:rtl/>
        </w:rPr>
        <w:t>ک</w:t>
      </w:r>
      <w:r w:rsidRPr="00594B13">
        <w:rPr>
          <w:rStyle w:val="Chare"/>
          <w:rtl/>
        </w:rPr>
        <w:t>نم</w:t>
      </w:r>
      <w:r w:rsidRPr="004F3B41">
        <w:rPr>
          <w:rStyle w:val="Char8"/>
          <w:rFonts w:hint="cs"/>
          <w:rtl/>
        </w:rPr>
        <w:t>»</w:t>
      </w:r>
      <w:r w:rsidRPr="00701FD9">
        <w:rPr>
          <w:rStyle w:val="Char4"/>
          <w:rtl/>
        </w:rPr>
        <w:t xml:space="preserve">. </w:t>
      </w:r>
    </w:p>
    <w:p w:rsidR="00322879" w:rsidRPr="00701FD9" w:rsidRDefault="00322879" w:rsidP="00352939">
      <w:pPr>
        <w:ind w:firstLine="284"/>
        <w:jc w:val="both"/>
        <w:rPr>
          <w:rStyle w:val="Char4"/>
          <w:rtl/>
        </w:rPr>
      </w:pPr>
      <w:r w:rsidRPr="00701FD9">
        <w:rPr>
          <w:rStyle w:val="Char4"/>
          <w:rFonts w:hint="cs"/>
          <w:rtl/>
        </w:rPr>
        <w:t xml:space="preserve">بهترین </w:t>
      </w:r>
      <w:r w:rsidRPr="00701FD9">
        <w:rPr>
          <w:rStyle w:val="Char4"/>
          <w:rtl/>
        </w:rPr>
        <w:t>تصد</w:t>
      </w:r>
      <w:r w:rsidR="00673CD4">
        <w:rPr>
          <w:rStyle w:val="Char4"/>
          <w:rtl/>
        </w:rPr>
        <w:t>ی</w:t>
      </w:r>
      <w:r w:rsidRPr="00701FD9">
        <w:rPr>
          <w:rStyle w:val="Char4"/>
          <w:rtl/>
        </w:rPr>
        <w:t>ق عمل</w:t>
      </w:r>
      <w:r w:rsidR="00673CD4">
        <w:rPr>
          <w:rStyle w:val="Char4"/>
          <w:rtl/>
        </w:rPr>
        <w:t>ی</w:t>
      </w:r>
      <w:r w:rsidRPr="00701FD9">
        <w:rPr>
          <w:rStyle w:val="Char4"/>
          <w:rtl/>
        </w:rPr>
        <w:t xml:space="preserve"> </w:t>
      </w:r>
      <w:r w:rsidRPr="00701FD9">
        <w:rPr>
          <w:rStyle w:val="Char4"/>
          <w:rFonts w:hint="cs"/>
          <w:rtl/>
        </w:rPr>
        <w:t xml:space="preserve">برای </w:t>
      </w:r>
      <w:r w:rsidRPr="00701FD9">
        <w:rPr>
          <w:rStyle w:val="Char4"/>
          <w:rtl/>
        </w:rPr>
        <w:t>ا</w:t>
      </w:r>
      <w:r w:rsidR="00673CD4">
        <w:rPr>
          <w:rStyle w:val="Char4"/>
          <w:rtl/>
        </w:rPr>
        <w:t>ی</w:t>
      </w:r>
      <w:r w:rsidRPr="00701FD9">
        <w:rPr>
          <w:rStyle w:val="Char4"/>
          <w:rtl/>
        </w:rPr>
        <w:t xml:space="preserve">ن گفتار </w:t>
      </w:r>
      <w:r w:rsidRPr="00701FD9">
        <w:rPr>
          <w:rStyle w:val="Char4"/>
          <w:rFonts w:hint="cs"/>
          <w:rtl/>
        </w:rPr>
        <w:t>همان می‌باشد که‌ 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حدود </w:t>
      </w:r>
      <w:r w:rsidRPr="00701FD9">
        <w:rPr>
          <w:rStyle w:val="Char4"/>
          <w:rtl/>
        </w:rPr>
        <w:t>نه سال</w:t>
      </w:r>
      <w:r w:rsidRPr="00701FD9">
        <w:rPr>
          <w:rStyle w:val="Char4"/>
          <w:rFonts w:hint="cs"/>
          <w:rtl/>
        </w:rPr>
        <w:t xml:space="preserve"> </w:t>
      </w:r>
      <w:r w:rsidRPr="00701FD9">
        <w:rPr>
          <w:rStyle w:val="Char4"/>
          <w:rtl/>
        </w:rPr>
        <w:t>با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بودند</w:t>
      </w:r>
      <w:r w:rsidRPr="00701FD9">
        <w:rPr>
          <w:rStyle w:val="Char4"/>
          <w:rtl/>
        </w:rPr>
        <w:t xml:space="preserve"> </w:t>
      </w:r>
      <w:r w:rsidRPr="00701FD9">
        <w:rPr>
          <w:rStyle w:val="Char4"/>
          <w:rFonts w:hint="cs"/>
          <w:rtl/>
        </w:rPr>
        <w:t>و چنان زندگی پر از سعادت و کامرانی‌ای را سپری نمودند</w:t>
      </w:r>
      <w:r w:rsidRPr="00701FD9">
        <w:rPr>
          <w:rStyle w:val="Char4"/>
          <w:rtl/>
        </w:rPr>
        <w:t xml:space="preserve"> </w:t>
      </w:r>
      <w:r w:rsidRPr="00701FD9">
        <w:rPr>
          <w:rStyle w:val="Char4"/>
          <w:rFonts w:hint="cs"/>
          <w:rtl/>
        </w:rPr>
        <w:t>که‌ هرگز در میان افراد برجسته‌ و بزرگان جامعه‌ی بشری چنین نمونه‌ای یافت نمی‌شود که‌ همانند آنان با سحادت مواجه‌ شده‌ باشند و یا همانند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از زندگی‌اش راضی باشد، می‌بینیم که‌ </w:t>
      </w:r>
      <w:r w:rsidRPr="00701FD9">
        <w:rPr>
          <w:rStyle w:val="Char4"/>
          <w:rtl/>
        </w:rPr>
        <w:t xml:space="preserve">در </w:t>
      </w:r>
      <w:r w:rsidRPr="00701FD9">
        <w:rPr>
          <w:rStyle w:val="Char4"/>
          <w:rFonts w:hint="cs"/>
          <w:rtl/>
        </w:rPr>
        <w:t xml:space="preserve">طی </w:t>
      </w:r>
      <w:r w:rsidRPr="00701FD9">
        <w:rPr>
          <w:rStyle w:val="Char4"/>
          <w:rtl/>
        </w:rPr>
        <w:t>ا</w:t>
      </w:r>
      <w:r w:rsidR="00673CD4">
        <w:rPr>
          <w:rStyle w:val="Char4"/>
          <w:rtl/>
        </w:rPr>
        <w:t>ی</w:t>
      </w:r>
      <w:r w:rsidRPr="00701FD9">
        <w:rPr>
          <w:rStyle w:val="Char4"/>
          <w:rtl/>
        </w:rPr>
        <w:t>ن مدت دراز به جز واقعه ا</w:t>
      </w:r>
      <w:r w:rsidR="00673CD4">
        <w:rPr>
          <w:rStyle w:val="Char4"/>
          <w:rtl/>
        </w:rPr>
        <w:t>ی</w:t>
      </w:r>
      <w:r w:rsidRPr="00701FD9">
        <w:rPr>
          <w:rStyle w:val="Char4"/>
          <w:rtl/>
        </w:rPr>
        <w:t>لاء ه</w:t>
      </w:r>
      <w:r w:rsidR="00673CD4">
        <w:rPr>
          <w:rStyle w:val="Char4"/>
          <w:rtl/>
        </w:rPr>
        <w:t>ی</w:t>
      </w:r>
      <w:r w:rsidRPr="00701FD9">
        <w:rPr>
          <w:rStyle w:val="Char4"/>
          <w:rtl/>
        </w:rPr>
        <w:t>چ چ</w:t>
      </w:r>
      <w:r w:rsidR="00673CD4">
        <w:rPr>
          <w:rStyle w:val="Char4"/>
          <w:rtl/>
        </w:rPr>
        <w:t>ی</w:t>
      </w:r>
      <w:r w:rsidRPr="00701FD9">
        <w:rPr>
          <w:rStyle w:val="Char4"/>
          <w:rtl/>
        </w:rPr>
        <w:t>ز</w:t>
      </w:r>
      <w:r w:rsidRPr="00701FD9">
        <w:rPr>
          <w:rStyle w:val="Char4"/>
          <w:rFonts w:hint="cs"/>
          <w:rtl/>
        </w:rPr>
        <w:t xml:space="preserve"> دیگری پیش نیامد که‌ ارباط خانوادگی آنان را بر هم بزند و از صفای آن بکاهد.</w:t>
      </w:r>
    </w:p>
    <w:p w:rsidR="00322879" w:rsidRDefault="00322879" w:rsidP="00352939">
      <w:pPr>
        <w:ind w:firstLine="284"/>
        <w:jc w:val="both"/>
        <w:rPr>
          <w:rStyle w:val="Char4"/>
          <w:rtl/>
        </w:rPr>
      </w:pPr>
      <w:r w:rsidRPr="00701FD9">
        <w:rPr>
          <w:rStyle w:val="Char4"/>
          <w:rtl/>
        </w:rPr>
        <w:t>هم</w:t>
      </w:r>
      <w:r w:rsidR="00673CD4">
        <w:rPr>
          <w:rStyle w:val="Char4"/>
          <w:rtl/>
        </w:rPr>
        <w:t>ی</w:t>
      </w:r>
      <w:r w:rsidRPr="00701FD9">
        <w:rPr>
          <w:rStyle w:val="Char4"/>
          <w:rtl/>
        </w:rPr>
        <w:t>شه زندگ</w:t>
      </w:r>
      <w:r w:rsidR="00673CD4">
        <w:rPr>
          <w:rStyle w:val="Char4"/>
          <w:rtl/>
        </w:rPr>
        <w:t>ی</w:t>
      </w:r>
      <w:r w:rsidRPr="00701FD9">
        <w:rPr>
          <w:rStyle w:val="Char4"/>
          <w:rtl/>
        </w:rPr>
        <w:t xml:space="preserve"> با</w:t>
      </w:r>
      <w:r w:rsidRPr="00701FD9">
        <w:rPr>
          <w:rStyle w:val="Char4"/>
          <w:rFonts w:hint="cs"/>
          <w:rtl/>
        </w:rPr>
        <w:t xml:space="preserve"> </w:t>
      </w:r>
      <w:r w:rsidRPr="00701FD9">
        <w:rPr>
          <w:rStyle w:val="Char4"/>
          <w:rtl/>
        </w:rPr>
        <w:t>لطف و</w:t>
      </w:r>
      <w:r w:rsidRPr="00701FD9">
        <w:rPr>
          <w:rStyle w:val="Char4"/>
          <w:rFonts w:hint="cs"/>
          <w:rtl/>
        </w:rPr>
        <w:t xml:space="preserve"> </w:t>
      </w:r>
      <w:r w:rsidRPr="00701FD9">
        <w:rPr>
          <w:rStyle w:val="Char4"/>
          <w:rtl/>
        </w:rPr>
        <w:t>محبت و</w:t>
      </w:r>
      <w:r w:rsidRPr="00701FD9">
        <w:rPr>
          <w:rStyle w:val="Char4"/>
          <w:rFonts w:hint="cs"/>
          <w:rtl/>
        </w:rPr>
        <w:t xml:space="preserve"> </w:t>
      </w:r>
      <w:r w:rsidRPr="00701FD9">
        <w:rPr>
          <w:rStyle w:val="Char4"/>
          <w:rtl/>
        </w:rPr>
        <w:t>با</w:t>
      </w:r>
      <w:r w:rsidRPr="00701FD9">
        <w:rPr>
          <w:rStyle w:val="Char4"/>
          <w:rFonts w:hint="cs"/>
          <w:rtl/>
        </w:rPr>
        <w:t xml:space="preserve"> </w:t>
      </w:r>
      <w:r w:rsidRPr="00701FD9">
        <w:rPr>
          <w:rStyle w:val="Char4"/>
          <w:rtl/>
        </w:rPr>
        <w:t>هم</w:t>
      </w:r>
      <w:r w:rsidR="00673CD4">
        <w:rPr>
          <w:rStyle w:val="Char4"/>
          <w:rtl/>
        </w:rPr>
        <w:t>ک</w:t>
      </w:r>
      <w:r w:rsidRPr="00701FD9">
        <w:rPr>
          <w:rStyle w:val="Char4"/>
          <w:rtl/>
        </w:rPr>
        <w:t>ار</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همدرد</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گذشت</w:t>
      </w:r>
      <w:r w:rsidRPr="00701FD9">
        <w:rPr>
          <w:rStyle w:val="Char4"/>
          <w:rFonts w:hint="cs"/>
          <w:rtl/>
        </w:rPr>
        <w:t>،</w:t>
      </w:r>
      <w:r w:rsidRPr="00701FD9">
        <w:rPr>
          <w:rStyle w:val="Char4"/>
          <w:rtl/>
        </w:rPr>
        <w:t xml:space="preserve"> خصوصاً وقت</w:t>
      </w:r>
      <w:r w:rsidR="00673CD4">
        <w:rPr>
          <w:rStyle w:val="Char4"/>
          <w:rtl/>
        </w:rPr>
        <w:t>ی</w:t>
      </w:r>
      <w:r w:rsidRPr="00701FD9">
        <w:rPr>
          <w:rStyle w:val="Char4"/>
          <w:rtl/>
        </w:rPr>
        <w:t xml:space="preserve"> تصور</w:t>
      </w:r>
      <w:r w:rsidRPr="00701FD9">
        <w:rPr>
          <w:rStyle w:val="Char4"/>
          <w:rFonts w:hint="cs"/>
          <w:rtl/>
        </w:rPr>
        <w:t xml:space="preserve"> </w:t>
      </w:r>
      <w:r w:rsidRPr="00701FD9">
        <w:rPr>
          <w:rStyle w:val="Char4"/>
          <w:rtl/>
        </w:rPr>
        <w:t>شود</w:t>
      </w:r>
      <w:r w:rsidRPr="00701FD9">
        <w:rPr>
          <w:rStyle w:val="Char4"/>
          <w:rFonts w:hint="cs"/>
          <w:rtl/>
        </w:rPr>
        <w:t xml:space="preserve"> </w:t>
      </w:r>
      <w:r w:rsidR="00673CD4">
        <w:rPr>
          <w:rStyle w:val="Char4"/>
          <w:rtl/>
        </w:rPr>
        <w:t>ک</w:t>
      </w:r>
      <w:r w:rsidRPr="00701FD9">
        <w:rPr>
          <w:rStyle w:val="Char4"/>
          <w:rtl/>
        </w:rPr>
        <w:t>ه زندگ</w:t>
      </w:r>
      <w:r w:rsidR="00673CD4">
        <w:rPr>
          <w:rStyle w:val="Char4"/>
          <w:rtl/>
        </w:rPr>
        <w:t>ی</w:t>
      </w:r>
      <w:r w:rsidRPr="00701FD9">
        <w:rPr>
          <w:rStyle w:val="Char4"/>
          <w:rtl/>
        </w:rPr>
        <w:t xml:space="preserve"> دن</w:t>
      </w:r>
      <w:r w:rsidR="00673CD4">
        <w:rPr>
          <w:rStyle w:val="Char4"/>
          <w:rtl/>
        </w:rPr>
        <w:t>ی</w:t>
      </w:r>
      <w:r w:rsidRPr="00701FD9">
        <w:rPr>
          <w:rStyle w:val="Char4"/>
          <w:rtl/>
        </w:rPr>
        <w:t>ا</w:t>
      </w:r>
      <w:r w:rsidR="00673CD4">
        <w:rPr>
          <w:rStyle w:val="Char4"/>
          <w:rtl/>
        </w:rPr>
        <w:t>یی</w:t>
      </w:r>
      <w:r w:rsidRPr="00701FD9">
        <w:rPr>
          <w:rStyle w:val="Char4"/>
          <w:rtl/>
        </w:rPr>
        <w:t xml:space="preserve"> خانواده نبوت با چه فقر </w:t>
      </w:r>
      <w:r w:rsidRPr="00701FD9">
        <w:rPr>
          <w:rStyle w:val="Char4"/>
          <w:rFonts w:hint="cs"/>
          <w:rtl/>
        </w:rPr>
        <w:t>و</w:t>
      </w:r>
      <w:r w:rsidRPr="00701FD9">
        <w:rPr>
          <w:rStyle w:val="Char4"/>
          <w:rtl/>
        </w:rPr>
        <w:t xml:space="preserve"> مض</w:t>
      </w:r>
      <w:r w:rsidR="00673CD4">
        <w:rPr>
          <w:rStyle w:val="Char4"/>
          <w:rtl/>
        </w:rPr>
        <w:t>ی</w:t>
      </w:r>
      <w:r w:rsidRPr="00701FD9">
        <w:rPr>
          <w:rStyle w:val="Char4"/>
          <w:rtl/>
        </w:rPr>
        <w:t>قه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و چقدر در دشوار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گذشت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محبت و مهربان</w:t>
      </w:r>
      <w:r w:rsidR="00673CD4">
        <w:rPr>
          <w:rStyle w:val="Char4"/>
          <w:rtl/>
        </w:rPr>
        <w:t>ی</w:t>
      </w:r>
      <w:r w:rsidRPr="00701FD9">
        <w:rPr>
          <w:rStyle w:val="Char4"/>
          <w:rtl/>
        </w:rPr>
        <w:t xml:space="preserve"> ب</w:t>
      </w:r>
      <w:r w:rsidR="00673CD4">
        <w:rPr>
          <w:rStyle w:val="Char4"/>
          <w:rtl/>
        </w:rPr>
        <w:t>ی</w:t>
      </w:r>
      <w:r w:rsidRPr="00701FD9">
        <w:rPr>
          <w:rStyle w:val="Char4"/>
          <w:rtl/>
        </w:rPr>
        <w:t>شتر مشخص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p>
    <w:p w:rsidR="003C1003" w:rsidRPr="00701FD9" w:rsidRDefault="003C1003" w:rsidP="00352939">
      <w:pPr>
        <w:ind w:firstLine="284"/>
        <w:jc w:val="both"/>
        <w:rPr>
          <w:rStyle w:val="Char4"/>
          <w:rtl/>
        </w:rPr>
      </w:pPr>
    </w:p>
    <w:p w:rsidR="00322879" w:rsidRPr="008A5702" w:rsidRDefault="00322879" w:rsidP="004A50C7">
      <w:pPr>
        <w:pStyle w:val="a2"/>
        <w:rPr>
          <w:rtl/>
        </w:rPr>
      </w:pPr>
      <w:bookmarkStart w:id="222" w:name="_Toc206775543"/>
      <w:bookmarkStart w:id="223" w:name="_Toc206798687"/>
      <w:bookmarkStart w:id="224" w:name="_Toc206800486"/>
      <w:bookmarkStart w:id="225" w:name="_Toc299365824"/>
      <w:bookmarkStart w:id="226" w:name="_Toc434068632"/>
      <w:r w:rsidRPr="008A5702">
        <w:rPr>
          <w:rtl/>
        </w:rPr>
        <w:t>محبت با همسر</w:t>
      </w:r>
      <w:bookmarkEnd w:id="222"/>
      <w:bookmarkEnd w:id="223"/>
      <w:bookmarkEnd w:id="224"/>
      <w:bookmarkEnd w:id="225"/>
      <w:bookmarkEnd w:id="226"/>
    </w:p>
    <w:p w:rsidR="00322879" w:rsidRPr="00701FD9" w:rsidRDefault="00322879" w:rsidP="00352939">
      <w:pPr>
        <w:ind w:firstLine="284"/>
        <w:jc w:val="both"/>
        <w:rPr>
          <w:rStyle w:val="Char4"/>
          <w:rFonts w:eastAsia="MS Mincho"/>
          <w:rtl/>
        </w:rPr>
      </w:pPr>
      <w:r w:rsidRPr="003C1003">
        <w:rPr>
          <w:rStyle w:val="Char4"/>
          <w:spacing w:val="-4"/>
          <w:rtl/>
        </w:rPr>
        <w:t>آنحضرت</w:t>
      </w:r>
      <w:r w:rsidR="00646152" w:rsidRPr="003C1003">
        <w:rPr>
          <w:rFonts w:cs="CTraditional Arabic" w:hint="cs"/>
          <w:spacing w:val="-4"/>
          <w:rtl/>
        </w:rPr>
        <w:t xml:space="preserve"> </w:t>
      </w:r>
      <w:r w:rsidR="00646152" w:rsidRPr="003C1003">
        <w:rPr>
          <w:rFonts w:ascii="CTraditional Arabic" w:hAnsi="CTraditional Arabic" w:cs="CTraditional Arabic" w:hint="cs"/>
          <w:spacing w:val="-4"/>
          <w:rtl/>
        </w:rPr>
        <w:t>ص</w:t>
      </w:r>
      <w:r w:rsidRPr="003C1003">
        <w:rPr>
          <w:rStyle w:val="Char4"/>
          <w:rFonts w:hint="cs"/>
          <w:spacing w:val="-4"/>
          <w:rtl/>
        </w:rPr>
        <w:t xml:space="preserve"> </w:t>
      </w:r>
      <w:r w:rsidRPr="003C1003">
        <w:rPr>
          <w:rStyle w:val="Char4"/>
          <w:spacing w:val="-4"/>
          <w:rtl/>
        </w:rPr>
        <w:t>به حضرت عا</w:t>
      </w:r>
      <w:r w:rsidR="00673CD4" w:rsidRPr="003C1003">
        <w:rPr>
          <w:rStyle w:val="Char4"/>
          <w:spacing w:val="-4"/>
          <w:rtl/>
        </w:rPr>
        <w:t>ی</w:t>
      </w:r>
      <w:r w:rsidRPr="003C1003">
        <w:rPr>
          <w:rStyle w:val="Char4"/>
          <w:spacing w:val="-4"/>
          <w:rtl/>
        </w:rPr>
        <w:t>شه</w:t>
      </w:r>
      <w:r w:rsidR="00646152" w:rsidRPr="003C1003">
        <w:rPr>
          <w:rFonts w:cs="CTraditional Arabic" w:hint="cs"/>
          <w:spacing w:val="-4"/>
          <w:rtl/>
        </w:rPr>
        <w:t xml:space="preserve"> </w:t>
      </w:r>
      <w:r w:rsidR="00646152" w:rsidRPr="003C1003">
        <w:rPr>
          <w:rFonts w:ascii="CTraditional Arabic" w:hAnsi="CTraditional Arabic" w:cs="CTraditional Arabic" w:hint="cs"/>
          <w:spacing w:val="-4"/>
          <w:rtl/>
        </w:rPr>
        <w:t>ل</w:t>
      </w:r>
      <w:r w:rsidR="00E57BF8" w:rsidRPr="003C1003">
        <w:rPr>
          <w:rStyle w:val="Char4"/>
          <w:rFonts w:hint="cs"/>
          <w:spacing w:val="-4"/>
          <w:rtl/>
        </w:rPr>
        <w:t xml:space="preserve"> بی‌</w:t>
      </w:r>
      <w:r w:rsidRPr="003C1003">
        <w:rPr>
          <w:rStyle w:val="Char4"/>
          <w:spacing w:val="-4"/>
          <w:rtl/>
        </w:rPr>
        <w:t>نها</w:t>
      </w:r>
      <w:r w:rsidR="00673CD4" w:rsidRPr="003C1003">
        <w:rPr>
          <w:rStyle w:val="Char4"/>
          <w:spacing w:val="-4"/>
          <w:rtl/>
        </w:rPr>
        <w:t>ی</w:t>
      </w:r>
      <w:r w:rsidRPr="003C1003">
        <w:rPr>
          <w:rStyle w:val="Char4"/>
          <w:spacing w:val="-4"/>
          <w:rtl/>
        </w:rPr>
        <w:t>ت محبت</w:t>
      </w:r>
      <w:r w:rsidRPr="003C1003">
        <w:rPr>
          <w:rStyle w:val="Char4"/>
          <w:rFonts w:hint="cs"/>
          <w:spacing w:val="-4"/>
          <w:rtl/>
        </w:rPr>
        <w:t xml:space="preserve"> </w:t>
      </w:r>
      <w:r w:rsidRPr="003C1003">
        <w:rPr>
          <w:rStyle w:val="Char4"/>
          <w:spacing w:val="-4"/>
          <w:rtl/>
        </w:rPr>
        <w:t>م</w:t>
      </w:r>
      <w:r w:rsidR="00673CD4" w:rsidRPr="003C1003">
        <w:rPr>
          <w:rStyle w:val="Char4"/>
          <w:spacing w:val="-4"/>
          <w:rtl/>
        </w:rPr>
        <w:t>ی</w:t>
      </w:r>
      <w:r w:rsidRPr="003C1003">
        <w:rPr>
          <w:rStyle w:val="Char4"/>
          <w:rFonts w:hint="cs"/>
          <w:spacing w:val="-4"/>
          <w:rtl/>
        </w:rPr>
        <w:t>‌</w:t>
      </w:r>
      <w:r w:rsidRPr="003C1003">
        <w:rPr>
          <w:rStyle w:val="Char4"/>
          <w:spacing w:val="-4"/>
          <w:rtl/>
        </w:rPr>
        <w:t>فرمود و همه</w:t>
      </w:r>
      <w:r w:rsidRPr="003C1003">
        <w:rPr>
          <w:rStyle w:val="Char4"/>
          <w:rFonts w:hint="cs"/>
          <w:spacing w:val="-4"/>
          <w:rtl/>
        </w:rPr>
        <w:t>‌ی</w:t>
      </w:r>
      <w:r w:rsidRPr="003C1003">
        <w:rPr>
          <w:rStyle w:val="Char4"/>
          <w:spacing w:val="-4"/>
          <w:rtl/>
        </w:rPr>
        <w:t xml:space="preserve"> صحابه</w:t>
      </w:r>
      <w:r w:rsidR="00646152" w:rsidRPr="003C1003">
        <w:rPr>
          <w:rStyle w:val="Char4"/>
          <w:rFonts w:ascii="CTraditional Arabic" w:hAnsi="CTraditional Arabic" w:cs="CTraditional Arabic"/>
          <w:spacing w:val="-4"/>
          <w:rtl/>
        </w:rPr>
        <w:t xml:space="preserve"> ش</w:t>
      </w:r>
      <w:r w:rsidRPr="00701FD9">
        <w:rPr>
          <w:rStyle w:val="Char4"/>
          <w:rtl/>
        </w:rPr>
        <w:t xml:space="preserve"> </w:t>
      </w:r>
      <w:r w:rsidRPr="00701FD9">
        <w:rPr>
          <w:rStyle w:val="Char4"/>
          <w:rFonts w:eastAsia="MS Mincho" w:hint="cs"/>
          <w:rtl/>
        </w:rPr>
        <w:t>محبت</w:t>
      </w:r>
      <w:r w:rsidRPr="00701FD9">
        <w:rPr>
          <w:rStyle w:val="Char4"/>
          <w:rFonts w:eastAsia="MS Mincho"/>
          <w:rtl/>
        </w:rPr>
        <w:t xml:space="preserve"> رسول‏الله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w:t>
      </w:r>
      <w:r w:rsidRPr="00701FD9">
        <w:rPr>
          <w:rStyle w:val="Char4"/>
          <w:rFonts w:eastAsia="MS Mincho" w:hint="cs"/>
          <w:rtl/>
        </w:rPr>
        <w:t xml:space="preserve">را نسبت به </w:t>
      </w:r>
      <w:r w:rsidRPr="00701FD9">
        <w:rPr>
          <w:rStyle w:val="Char4"/>
          <w:rFonts w:eastAsia="MS Mincho"/>
          <w:rtl/>
        </w:rPr>
        <w:t>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خوب </w:t>
      </w:r>
      <w:r w:rsidRPr="00701FD9">
        <w:rPr>
          <w:rStyle w:val="Char4"/>
          <w:rFonts w:eastAsia="MS Mincho"/>
          <w:rtl/>
        </w:rPr>
        <w:t>م</w:t>
      </w:r>
      <w:r w:rsidR="00673CD4">
        <w:rPr>
          <w:rStyle w:val="Char4"/>
          <w:rFonts w:eastAsia="MS Mincho"/>
          <w:rtl/>
        </w:rPr>
        <w:t>ی</w:t>
      </w:r>
      <w:r w:rsidRPr="00701FD9">
        <w:rPr>
          <w:rStyle w:val="Char4"/>
          <w:rFonts w:eastAsia="MS Mincho"/>
          <w:rtl/>
        </w:rPr>
        <w:t>‏دانستند</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بنابر ا</w:t>
      </w:r>
      <w:r w:rsidR="00673CD4">
        <w:rPr>
          <w:rStyle w:val="Char4"/>
          <w:rFonts w:eastAsia="MS Mincho" w:hint="cs"/>
          <w:rtl/>
        </w:rPr>
        <w:t>ی</w:t>
      </w:r>
      <w:r w:rsidRPr="00701FD9">
        <w:rPr>
          <w:rStyle w:val="Char4"/>
          <w:rFonts w:eastAsia="MS Mincho" w:hint="cs"/>
          <w:rtl/>
        </w:rPr>
        <w:t xml:space="preserve">ن، </w:t>
      </w:r>
      <w:r w:rsidRPr="00701FD9">
        <w:rPr>
          <w:rStyle w:val="Char4"/>
          <w:rFonts w:eastAsia="MS Mincho"/>
          <w:rtl/>
        </w:rPr>
        <w:t xml:space="preserve">اگر </w:t>
      </w:r>
      <w:r w:rsidR="00673CD4">
        <w:rPr>
          <w:rStyle w:val="Char4"/>
          <w:rFonts w:eastAsia="MS Mincho"/>
          <w:rtl/>
        </w:rPr>
        <w:t>ک</w:t>
      </w:r>
      <w:r w:rsidRPr="00701FD9">
        <w:rPr>
          <w:rStyle w:val="Char4"/>
          <w:rFonts w:eastAsia="MS Mincho"/>
          <w:rtl/>
        </w:rPr>
        <w:t>س</w:t>
      </w:r>
      <w:r w:rsidR="00673CD4">
        <w:rPr>
          <w:rStyle w:val="Char4"/>
          <w:rFonts w:eastAsia="MS Mincho"/>
          <w:rtl/>
        </w:rPr>
        <w:t>ی</w:t>
      </w:r>
      <w:r w:rsidRPr="00701FD9">
        <w:rPr>
          <w:rStyle w:val="Char4"/>
          <w:rFonts w:eastAsia="MS Mincho"/>
          <w:rtl/>
        </w:rPr>
        <w:t xml:space="preserve"> م</w:t>
      </w:r>
      <w:r w:rsidR="00673CD4">
        <w:rPr>
          <w:rStyle w:val="Char4"/>
          <w:rFonts w:eastAsia="MS Mincho"/>
          <w:rtl/>
        </w:rPr>
        <w:t>ی</w:t>
      </w:r>
      <w:r w:rsidRPr="00701FD9">
        <w:rPr>
          <w:rStyle w:val="Char4"/>
          <w:rFonts w:eastAsia="MS Mincho"/>
          <w:rtl/>
        </w:rPr>
        <w:t>‏خواست به رسول</w:t>
      </w:r>
      <w:r w:rsidRPr="00701FD9">
        <w:rPr>
          <w:rStyle w:val="Char4"/>
          <w:rFonts w:eastAsia="MS Mincho" w:hint="cs"/>
          <w:rtl/>
        </w:rPr>
        <w:t xml:space="preserve"> </w:t>
      </w:r>
      <w:r w:rsidRPr="00701FD9">
        <w:rPr>
          <w:rStyle w:val="Char4"/>
          <w:rFonts w:eastAsia="MS Mincho"/>
          <w:rtl/>
        </w:rPr>
        <w:t>‏الله</w:t>
      </w:r>
      <w:r w:rsidR="00646152">
        <w:rPr>
          <w:rStyle w:val="Char4"/>
          <w:rFonts w:eastAsia="MS Mincho"/>
          <w:rtl/>
        </w:rPr>
        <w:t xml:space="preserve"> </w:t>
      </w:r>
      <w:r w:rsidR="00646152" w:rsidRPr="00646152">
        <w:rPr>
          <w:rStyle w:val="Char4"/>
          <w:rFonts w:ascii="CTraditional Arabic" w:eastAsia="MS Mincho" w:hAnsi="CTraditional Arabic" w:cs="CTraditional Arabic"/>
          <w:rtl/>
        </w:rPr>
        <w:t>ص</w:t>
      </w:r>
      <w:r w:rsidRPr="00701FD9">
        <w:rPr>
          <w:rStyle w:val="Char4"/>
          <w:rFonts w:eastAsia="MS Mincho" w:hint="cs"/>
          <w:rtl/>
        </w:rPr>
        <w:t xml:space="preserve"> </w:t>
      </w:r>
      <w:r w:rsidRPr="00701FD9">
        <w:rPr>
          <w:rStyle w:val="Char4"/>
          <w:rFonts w:eastAsia="MS Mincho"/>
          <w:rtl/>
        </w:rPr>
        <w:t>هد</w:t>
      </w:r>
      <w:r w:rsidR="00673CD4">
        <w:rPr>
          <w:rStyle w:val="Char4"/>
          <w:rFonts w:eastAsia="MS Mincho"/>
          <w:rtl/>
        </w:rPr>
        <w:t>ی</w:t>
      </w:r>
      <w:r w:rsidRPr="00701FD9">
        <w:rPr>
          <w:rStyle w:val="Char4"/>
          <w:rFonts w:eastAsia="MS Mincho"/>
          <w:rtl/>
        </w:rPr>
        <w:t>ه</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بدهد</w:t>
      </w:r>
      <w:r w:rsidRPr="00701FD9">
        <w:rPr>
          <w:rStyle w:val="Char4"/>
          <w:rFonts w:eastAsia="MS Mincho" w:hint="cs"/>
          <w:rtl/>
        </w:rPr>
        <w:t>،</w:t>
      </w:r>
      <w:r w:rsidRPr="00701FD9">
        <w:rPr>
          <w:rStyle w:val="Char4"/>
          <w:rFonts w:eastAsia="MS Mincho"/>
          <w:rtl/>
        </w:rPr>
        <w:t xml:space="preserve"> هد</w:t>
      </w:r>
      <w:r w:rsidR="00673CD4">
        <w:rPr>
          <w:rStyle w:val="Char4"/>
          <w:rFonts w:eastAsia="MS Mincho"/>
          <w:rtl/>
        </w:rPr>
        <w:t>ی</w:t>
      </w:r>
      <w:r w:rsidRPr="00701FD9">
        <w:rPr>
          <w:rStyle w:val="Char4"/>
          <w:rFonts w:eastAsia="MS Mincho"/>
          <w:rtl/>
        </w:rPr>
        <w:t>ه‏اش را به تأخ</w:t>
      </w:r>
      <w:r w:rsidR="00673CD4">
        <w:rPr>
          <w:rStyle w:val="Char4"/>
          <w:rFonts w:eastAsia="MS Mincho"/>
          <w:rtl/>
        </w:rPr>
        <w:t>ی</w:t>
      </w:r>
      <w:r w:rsidRPr="00701FD9">
        <w:rPr>
          <w:rStyle w:val="Char4"/>
          <w:rFonts w:eastAsia="MS Mincho"/>
          <w:rtl/>
        </w:rPr>
        <w:t>ر</w:t>
      </w:r>
      <w:r w:rsidR="00CB60EB">
        <w:rPr>
          <w:rStyle w:val="Char4"/>
          <w:rFonts w:eastAsia="MS Mincho"/>
          <w:rtl/>
        </w:rPr>
        <w:t xml:space="preserve"> می‌</w:t>
      </w:r>
      <w:r w:rsidRPr="00701FD9">
        <w:rPr>
          <w:rStyle w:val="Char4"/>
          <w:rFonts w:eastAsia="MS Mincho"/>
          <w:rtl/>
        </w:rPr>
        <w:t>انداخت تا روز</w:t>
      </w:r>
      <w:r w:rsidR="00673CD4">
        <w:rPr>
          <w:rStyle w:val="Char4"/>
          <w:rFonts w:eastAsia="MS Mincho"/>
          <w:rtl/>
        </w:rPr>
        <w:t>ی</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ه نوبت 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w:t>
      </w:r>
      <w:r w:rsidRPr="00701FD9">
        <w:rPr>
          <w:rStyle w:val="Char4"/>
          <w:rFonts w:eastAsia="MS Mincho"/>
          <w:rtl/>
        </w:rPr>
        <w:t>فرا رسد</w:t>
      </w:r>
      <w:r w:rsidRPr="00701FD9">
        <w:rPr>
          <w:rStyle w:val="Char4"/>
          <w:rFonts w:eastAsia="MS Mincho" w:hint="cs"/>
          <w:rtl/>
        </w:rPr>
        <w:t>.</w:t>
      </w:r>
      <w:r w:rsidRPr="00701FD9">
        <w:rPr>
          <w:rStyle w:val="Char4"/>
          <w:rFonts w:eastAsia="MS Mincho"/>
          <w:rtl/>
        </w:rPr>
        <w:t xml:space="preserve"> و آن روز </w:t>
      </w:r>
      <w:r w:rsidR="00673CD4">
        <w:rPr>
          <w:rStyle w:val="Char4"/>
          <w:rFonts w:eastAsia="MS Mincho"/>
          <w:rtl/>
        </w:rPr>
        <w:t>ک</w:t>
      </w:r>
      <w:r w:rsidRPr="00701FD9">
        <w:rPr>
          <w:rStyle w:val="Char4"/>
          <w:rFonts w:eastAsia="MS Mincho"/>
          <w:rtl/>
        </w:rPr>
        <w:t>ه 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به خان</w:t>
      </w:r>
      <w:r w:rsidR="00673CD4">
        <w:rPr>
          <w:rStyle w:val="Char4"/>
          <w:rFonts w:eastAsia="MS Mincho" w:hint="cs"/>
          <w:rtl/>
        </w:rPr>
        <w:t>ۀ</w:t>
      </w:r>
      <w:r w:rsidRPr="00701FD9">
        <w:rPr>
          <w:rStyle w:val="Char4"/>
          <w:rFonts w:eastAsia="MS Mincho"/>
          <w:rtl/>
        </w:rPr>
        <w:t xml:space="preserve"> 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w:t>
      </w:r>
      <w:r w:rsidRPr="00701FD9">
        <w:rPr>
          <w:rStyle w:val="Char4"/>
          <w:rFonts w:eastAsia="MS Mincho"/>
          <w:rtl/>
        </w:rPr>
        <w:t>م</w:t>
      </w:r>
      <w:r w:rsidR="00673CD4">
        <w:rPr>
          <w:rStyle w:val="Char4"/>
          <w:rFonts w:eastAsia="MS Mincho"/>
          <w:rtl/>
        </w:rPr>
        <w:t>ی</w:t>
      </w:r>
      <w:r w:rsidRPr="00701FD9">
        <w:rPr>
          <w:rStyle w:val="Char4"/>
          <w:rFonts w:eastAsia="MS Mincho"/>
          <w:rtl/>
        </w:rPr>
        <w:t>‏رفت، هدا</w:t>
      </w:r>
      <w:r w:rsidR="00673CD4">
        <w:rPr>
          <w:rStyle w:val="Char4"/>
          <w:rFonts w:eastAsia="MS Mincho"/>
          <w:rtl/>
        </w:rPr>
        <w:t>ی</w:t>
      </w:r>
      <w:r w:rsidRPr="00701FD9">
        <w:rPr>
          <w:rStyle w:val="Char4"/>
          <w:rFonts w:eastAsia="MS Mincho"/>
          <w:rtl/>
        </w:rPr>
        <w:t>ا فرستاده م</w:t>
      </w:r>
      <w:r w:rsidR="00673CD4">
        <w:rPr>
          <w:rStyle w:val="Char4"/>
          <w:rFonts w:eastAsia="MS Mincho"/>
          <w:rtl/>
        </w:rPr>
        <w:t>ی</w:t>
      </w:r>
      <w:r w:rsidRPr="00701FD9">
        <w:rPr>
          <w:rStyle w:val="Char4"/>
          <w:rFonts w:eastAsia="MS Mincho"/>
          <w:rtl/>
        </w:rPr>
        <w:t>‏شدند</w:t>
      </w:r>
      <w:r w:rsidRPr="007111F7">
        <w:rPr>
          <w:rStyle w:val="Char4"/>
          <w:vertAlign w:val="superscript"/>
          <w:rtl/>
        </w:rPr>
        <w:footnoteReference w:id="124"/>
      </w:r>
      <w:r w:rsidRPr="00701FD9">
        <w:rPr>
          <w:rStyle w:val="Char4"/>
          <w:rFonts w:hint="cs"/>
          <w:rtl/>
        </w:rPr>
        <w:t>.</w:t>
      </w:r>
      <w:r w:rsidRPr="00701FD9">
        <w:rPr>
          <w:rStyle w:val="Char4"/>
          <w:rtl/>
        </w:rPr>
        <w:t xml:space="preserve"> و ازواج مطهرات هم </w:t>
      </w:r>
      <w:r w:rsidR="00673CD4">
        <w:rPr>
          <w:rStyle w:val="Char4"/>
          <w:rtl/>
        </w:rPr>
        <w:t>ک</w:t>
      </w:r>
      <w:r w:rsidRPr="00701FD9">
        <w:rPr>
          <w:rStyle w:val="Char4"/>
          <w:rtl/>
        </w:rPr>
        <w:t>املاً به ا</w:t>
      </w:r>
      <w:r w:rsidR="00673CD4">
        <w:rPr>
          <w:rStyle w:val="Char4"/>
          <w:rtl/>
        </w:rPr>
        <w:t>ی</w:t>
      </w:r>
      <w:r w:rsidRPr="00701FD9">
        <w:rPr>
          <w:rStyle w:val="Char4"/>
          <w:rtl/>
        </w:rPr>
        <w:t>ن امر آگاه بودند</w:t>
      </w:r>
      <w:r w:rsidRPr="00701FD9">
        <w:rPr>
          <w:rStyle w:val="Char4"/>
          <w:rFonts w:hint="cs"/>
          <w:rtl/>
        </w:rPr>
        <w:t>، لذا همان غیرتی که‌ میان همه‌ی زنان وجود دارد، میان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نیز پرده‌ برداشت، آری</w:t>
      </w:r>
      <w:r w:rsidRPr="00701FD9">
        <w:rPr>
          <w:rStyle w:val="Char4"/>
          <w:rtl/>
        </w:rPr>
        <w:t xml:space="preserve"> همه جمع شدند و حضرت فاطمه را آماده برا</w:t>
      </w:r>
      <w:r w:rsidR="00673CD4">
        <w:rPr>
          <w:rStyle w:val="Char4"/>
          <w:rtl/>
        </w:rPr>
        <w:t>ی</w:t>
      </w:r>
      <w:r w:rsidRPr="00701FD9">
        <w:rPr>
          <w:rStyle w:val="Char4"/>
          <w:rtl/>
        </w:rPr>
        <w:t xml:space="preserve"> ا</w:t>
      </w:r>
      <w:r w:rsidR="00673CD4">
        <w:rPr>
          <w:rStyle w:val="Char4"/>
          <w:rtl/>
        </w:rPr>
        <w:t>ی</w:t>
      </w:r>
      <w:r w:rsidRPr="00701FD9">
        <w:rPr>
          <w:rStyle w:val="Char4"/>
          <w:rtl/>
        </w:rPr>
        <w:t xml:space="preserve">ن </w:t>
      </w:r>
      <w:r w:rsidR="00673CD4">
        <w:rPr>
          <w:rStyle w:val="Char4"/>
          <w:rtl/>
        </w:rPr>
        <w:t>ک</w:t>
      </w:r>
      <w:r w:rsidRPr="00701FD9">
        <w:rPr>
          <w:rStyle w:val="Char4"/>
          <w:rtl/>
        </w:rPr>
        <w:t xml:space="preserve">ار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او پپام ازواج را گرفته </w:t>
      </w:r>
      <w:r w:rsidRPr="00701FD9">
        <w:rPr>
          <w:rStyle w:val="Char4"/>
          <w:rFonts w:hint="cs"/>
          <w:rtl/>
        </w:rPr>
        <w:t xml:space="preserve">و </w:t>
      </w:r>
      <w:r w:rsidRPr="00701FD9">
        <w:rPr>
          <w:rStyle w:val="Char4"/>
          <w:rtl/>
        </w:rPr>
        <w:t>خدمت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عرض </w:t>
      </w:r>
      <w:r w:rsidR="00673CD4">
        <w:rPr>
          <w:rStyle w:val="Char4"/>
          <w:rtl/>
        </w:rPr>
        <w:t>ک</w:t>
      </w:r>
      <w:r w:rsidRPr="00701FD9">
        <w:rPr>
          <w:rStyle w:val="Char4"/>
          <w:rtl/>
        </w:rPr>
        <w:t>رد</w:t>
      </w:r>
      <w:r w:rsidRPr="00701FD9">
        <w:rPr>
          <w:rStyle w:val="Char4"/>
          <w:rFonts w:hint="cs"/>
          <w:rtl/>
        </w:rPr>
        <w:t xml:space="preserve"> و گفت:</w:t>
      </w:r>
      <w:r w:rsidRPr="00701FD9">
        <w:rPr>
          <w:rStyle w:val="Char4"/>
          <w:rtl/>
        </w:rPr>
        <w:t xml:space="preserve"> </w:t>
      </w:r>
      <w:r w:rsidRPr="00701FD9">
        <w:rPr>
          <w:rStyle w:val="Char4"/>
          <w:rFonts w:eastAsia="MS Mincho" w:hint="cs"/>
          <w:rtl/>
        </w:rPr>
        <w:t>گفت: همسرانت تو را سوگند</w:t>
      </w:r>
      <w:r w:rsidR="00CB60EB">
        <w:rPr>
          <w:rStyle w:val="Char4"/>
          <w:rFonts w:eastAsia="MS Mincho" w:hint="cs"/>
          <w:rtl/>
        </w:rPr>
        <w:t xml:space="preserve"> می‌</w:t>
      </w:r>
      <w:r w:rsidRPr="00701FD9">
        <w:rPr>
          <w:rStyle w:val="Char4"/>
          <w:rFonts w:eastAsia="MS Mincho" w:hint="cs"/>
          <w:rtl/>
        </w:rPr>
        <w:t xml:space="preserve">دهند </w:t>
      </w:r>
      <w:r w:rsidR="00673CD4">
        <w:rPr>
          <w:rStyle w:val="Char4"/>
          <w:rFonts w:eastAsia="MS Mincho" w:hint="cs"/>
          <w:rtl/>
        </w:rPr>
        <w:t>ک</w:t>
      </w:r>
      <w:r w:rsidRPr="00701FD9">
        <w:rPr>
          <w:rStyle w:val="Char4"/>
          <w:rFonts w:eastAsia="MS Mincho" w:hint="cs"/>
          <w:rtl/>
        </w:rPr>
        <w:t>ه در مورد دختر ابوب</w:t>
      </w:r>
      <w:r w:rsidR="00673CD4">
        <w:rPr>
          <w:rStyle w:val="Char4"/>
          <w:rFonts w:eastAsia="MS Mincho" w:hint="cs"/>
          <w:rtl/>
        </w:rPr>
        <w:t>ک</w:t>
      </w:r>
      <w:r w:rsidRPr="00701FD9">
        <w:rPr>
          <w:rStyle w:val="Char4"/>
          <w:rFonts w:eastAsia="MS Mincho" w:hint="cs"/>
          <w:rtl/>
        </w:rPr>
        <w:t>ر</w:t>
      </w:r>
      <w:r w:rsidR="00646152">
        <w:rPr>
          <w:rStyle w:val="Char4"/>
          <w:rFonts w:ascii="CTraditional Arabic" w:eastAsia="MS Mincho" w:hAnsi="CTraditional Arabic" w:cs="CTraditional Arabic"/>
          <w:rtl/>
        </w:rPr>
        <w:t xml:space="preserve"> </w:t>
      </w:r>
      <w:r w:rsidR="00646152" w:rsidRPr="00646152">
        <w:rPr>
          <w:rStyle w:val="Char4"/>
          <w:rFonts w:ascii="CTraditional Arabic" w:eastAsia="MS Mincho" w:hAnsi="CTraditional Arabic" w:cs="CTraditional Arabic"/>
          <w:rtl/>
        </w:rPr>
        <w:t>س</w:t>
      </w:r>
      <w:r w:rsidRPr="00701FD9">
        <w:rPr>
          <w:rStyle w:val="Char4"/>
          <w:rFonts w:eastAsia="MS Mincho" w:hint="cs"/>
          <w:rtl/>
        </w:rPr>
        <w:t>، عدالت را رعا</w:t>
      </w:r>
      <w:r w:rsidR="00673CD4">
        <w:rPr>
          <w:rStyle w:val="Char4"/>
          <w:rFonts w:eastAsia="MS Mincho" w:hint="cs"/>
          <w:rtl/>
        </w:rPr>
        <w:t>ی</w:t>
      </w:r>
      <w:r w:rsidRPr="00701FD9">
        <w:rPr>
          <w:rStyle w:val="Char4"/>
          <w:rFonts w:eastAsia="MS Mincho" w:hint="cs"/>
          <w:rtl/>
        </w:rPr>
        <w:t xml:space="preserve">ت </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 ا</w:t>
      </w:r>
      <w:r w:rsidR="00673CD4">
        <w:rPr>
          <w:rStyle w:val="Char4"/>
          <w:rFonts w:eastAsia="MS Mincho" w:hint="cs"/>
          <w:rtl/>
        </w:rPr>
        <w:t>ی</w:t>
      </w:r>
      <w:r w:rsidRPr="00701FD9">
        <w:rPr>
          <w:rStyle w:val="Char4"/>
          <w:rFonts w:eastAsia="MS Mincho" w:hint="cs"/>
          <w:rtl/>
        </w:rPr>
        <w:t xml:space="preserve">شان </w:t>
      </w:r>
      <w:r w:rsidRPr="00701FD9">
        <w:rPr>
          <w:rStyle w:val="Char4"/>
          <w:rFonts w:eastAsia="MS Mincho"/>
          <w:rtl/>
        </w:rPr>
        <w:t xml:space="preserve">فرمود: </w:t>
      </w:r>
    </w:p>
    <w:p w:rsidR="00322879" w:rsidRPr="007111F7" w:rsidRDefault="00322879" w:rsidP="007111F7">
      <w:pPr>
        <w:pStyle w:val="a7"/>
        <w:rPr>
          <w:rStyle w:val="Char4"/>
          <w:rFonts w:ascii="KFGQPC Uthman Taha Naskh" w:eastAsia="MS Mincho" w:hAnsi="KFGQPC Uthman Taha Naskh" w:cs="KFGQPC Uthman Taha Naskh"/>
          <w:spacing w:val="-2"/>
          <w:sz w:val="27"/>
          <w:szCs w:val="27"/>
          <w:rtl/>
          <w:lang w:bidi="ar-SA"/>
        </w:rPr>
      </w:pPr>
      <w:r w:rsidRPr="006547B4">
        <w:rPr>
          <w:rStyle w:val="Char8"/>
          <w:rFonts w:eastAsia="MS Mincho"/>
          <w:rtl/>
        </w:rPr>
        <w:t>«</w:t>
      </w:r>
      <w:r w:rsidR="00646152">
        <w:rPr>
          <w:rFonts w:eastAsia="MS Mincho"/>
          <w:rtl/>
        </w:rPr>
        <w:t>ی</w:t>
      </w:r>
      <w:r w:rsidRPr="00165F0F">
        <w:rPr>
          <w:rFonts w:eastAsia="MS Mincho"/>
          <w:rtl/>
        </w:rPr>
        <w:t>ا بُنَ</w:t>
      </w:r>
      <w:r w:rsidR="00646152">
        <w:rPr>
          <w:rFonts w:eastAsia="MS Mincho"/>
          <w:rtl/>
        </w:rPr>
        <w:t>ی</w:t>
      </w:r>
      <w:r w:rsidRPr="00165F0F">
        <w:rPr>
          <w:rFonts w:eastAsia="MS Mincho"/>
          <w:rtl/>
        </w:rPr>
        <w:t>ةُ أَلا تُحِبِّ</w:t>
      </w:r>
      <w:r w:rsidR="00646152">
        <w:rPr>
          <w:rFonts w:eastAsia="MS Mincho"/>
          <w:rtl/>
        </w:rPr>
        <w:t>ی</w:t>
      </w:r>
      <w:r w:rsidRPr="00165F0F">
        <w:rPr>
          <w:rFonts w:eastAsia="MS Mincho"/>
          <w:rtl/>
        </w:rPr>
        <w:t>نَ مَا أُحِبُّ؟</w:t>
      </w:r>
      <w:r w:rsidRPr="006547B4">
        <w:rPr>
          <w:rStyle w:val="Char8"/>
          <w:rFonts w:eastAsia="MS Mincho"/>
          <w:rtl/>
        </w:rPr>
        <w:t>»</w:t>
      </w:r>
      <w:r w:rsidRPr="00165F0F">
        <w:rPr>
          <w:rFonts w:eastAsia="MS Mincho"/>
          <w:spacing w:val="-2"/>
          <w:rtl/>
        </w:rPr>
        <w:t>.</w:t>
      </w:r>
      <w:r w:rsidR="007111F7">
        <w:rPr>
          <w:rFonts w:asciiTheme="minorHAnsi" w:eastAsia="MS Mincho" w:hAnsiTheme="minorHAnsi"/>
          <w:spacing w:val="-2"/>
        </w:rPr>
        <w:t xml:space="preserve"> </w:t>
      </w:r>
      <w:r w:rsidRPr="007111F7">
        <w:rPr>
          <w:rStyle w:val="Char8"/>
          <w:rFonts w:eastAsia="MS Mincho" w:hint="cs"/>
          <w:rtl/>
        </w:rPr>
        <w:t>«</w:t>
      </w:r>
      <w:r w:rsidRPr="00FD175C">
        <w:rPr>
          <w:rStyle w:val="Chare"/>
          <w:rFonts w:eastAsia="MS Mincho"/>
          <w:rtl/>
        </w:rPr>
        <w:t>دختر</w:t>
      </w:r>
      <w:r w:rsidRPr="00FD175C">
        <w:rPr>
          <w:rStyle w:val="Chare"/>
          <w:rFonts w:eastAsia="MS Mincho" w:hint="cs"/>
          <w:rtl/>
        </w:rPr>
        <w:t>م!</w:t>
      </w:r>
      <w:r w:rsidRPr="00FD175C">
        <w:rPr>
          <w:rStyle w:val="Chare"/>
          <w:rFonts w:eastAsia="MS Mincho"/>
          <w:rtl/>
        </w:rPr>
        <w:t xml:space="preserve"> </w:t>
      </w:r>
      <w:r w:rsidRPr="00FD175C">
        <w:rPr>
          <w:rStyle w:val="Chare"/>
          <w:rFonts w:eastAsia="MS Mincho" w:hint="cs"/>
          <w:rtl/>
        </w:rPr>
        <w:t xml:space="preserve">مگر </w:t>
      </w:r>
      <w:r w:rsidR="00646152">
        <w:rPr>
          <w:rStyle w:val="Chare"/>
          <w:rFonts w:eastAsia="MS Mincho"/>
          <w:rtl/>
        </w:rPr>
        <w:t>ک</w:t>
      </w:r>
      <w:r w:rsidRPr="00FD175C">
        <w:rPr>
          <w:rStyle w:val="Chare"/>
          <w:rFonts w:eastAsia="MS Mincho"/>
          <w:rtl/>
        </w:rPr>
        <w:t>س</w:t>
      </w:r>
      <w:r w:rsidR="00646152">
        <w:rPr>
          <w:rStyle w:val="Chare"/>
          <w:rFonts w:eastAsia="MS Mincho"/>
          <w:rtl/>
        </w:rPr>
        <w:t>ی</w:t>
      </w:r>
      <w:r w:rsidRPr="00FD175C">
        <w:rPr>
          <w:rStyle w:val="Chare"/>
          <w:rFonts w:eastAsia="MS Mincho"/>
          <w:rtl/>
        </w:rPr>
        <w:t xml:space="preserve"> را </w:t>
      </w:r>
      <w:r w:rsidR="00646152">
        <w:rPr>
          <w:rStyle w:val="Chare"/>
          <w:rFonts w:eastAsia="MS Mincho"/>
          <w:rtl/>
        </w:rPr>
        <w:t>ک</w:t>
      </w:r>
      <w:r w:rsidRPr="00FD175C">
        <w:rPr>
          <w:rStyle w:val="Chare"/>
          <w:rFonts w:eastAsia="MS Mincho"/>
          <w:rtl/>
        </w:rPr>
        <w:t>ه من دوست دارم تو دوست ندار</w:t>
      </w:r>
      <w:r w:rsidR="00646152">
        <w:rPr>
          <w:rStyle w:val="Chare"/>
          <w:rFonts w:eastAsia="MS Mincho"/>
          <w:rtl/>
        </w:rPr>
        <w:t>ی</w:t>
      </w:r>
      <w:r w:rsidRPr="007111F7">
        <w:rPr>
          <w:rStyle w:val="Char8"/>
          <w:rFonts w:eastAsia="MS Mincho"/>
          <w:rtl/>
        </w:rPr>
        <w:t>»</w:t>
      </w:r>
      <w:r w:rsidRPr="00701FD9">
        <w:rPr>
          <w:rStyle w:val="Char4"/>
          <w:rFonts w:eastAsia="MS Mincho"/>
          <w:rtl/>
        </w:rPr>
        <w:t xml:space="preserve">؟ </w:t>
      </w:r>
    </w:p>
    <w:p w:rsidR="00322879" w:rsidRPr="00701FD9" w:rsidRDefault="00322879" w:rsidP="00352939">
      <w:pPr>
        <w:ind w:firstLine="284"/>
        <w:jc w:val="both"/>
        <w:rPr>
          <w:rStyle w:val="Char4"/>
          <w:rtl/>
        </w:rPr>
      </w:pPr>
      <w:r w:rsidRPr="00701FD9">
        <w:rPr>
          <w:rStyle w:val="Char4"/>
          <w:rFonts w:eastAsia="MS Mincho"/>
          <w:rtl/>
        </w:rPr>
        <w:t>فاطمه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w:t>
      </w:r>
      <w:r w:rsidRPr="00701FD9">
        <w:rPr>
          <w:rStyle w:val="Char4"/>
          <w:rFonts w:eastAsia="MS Mincho"/>
          <w:rtl/>
        </w:rPr>
        <w:t xml:space="preserve">جواب داد: </w:t>
      </w:r>
      <w:r w:rsidRPr="00701FD9">
        <w:rPr>
          <w:rStyle w:val="Char4"/>
          <w:rFonts w:eastAsia="MS Mincho" w:hint="cs"/>
          <w:rtl/>
        </w:rPr>
        <w:t>بل</w:t>
      </w:r>
      <w:r w:rsidR="00673CD4">
        <w:rPr>
          <w:rStyle w:val="Char4"/>
          <w:rFonts w:eastAsia="MS Mincho" w:hint="cs"/>
          <w:rtl/>
        </w:rPr>
        <w:t>ی</w:t>
      </w:r>
      <w:r w:rsidRPr="00701FD9">
        <w:rPr>
          <w:rStyle w:val="Char4"/>
          <w:rFonts w:eastAsia="MS Mincho" w:hint="cs"/>
          <w:rtl/>
        </w:rPr>
        <w:t xml:space="preserve">. سپس، نزد آنها </w:t>
      </w:r>
      <w:r w:rsidRPr="00701FD9">
        <w:rPr>
          <w:rStyle w:val="Char4"/>
          <w:rFonts w:eastAsia="MS Mincho"/>
          <w:rtl/>
        </w:rPr>
        <w:t>ب</w:t>
      </w:r>
      <w:r w:rsidRPr="00701FD9">
        <w:rPr>
          <w:rStyle w:val="Char4"/>
          <w:rFonts w:eastAsia="MS Mincho" w:hint="cs"/>
          <w:rtl/>
        </w:rPr>
        <w:t>ر</w:t>
      </w:r>
      <w:r w:rsidRPr="00701FD9">
        <w:rPr>
          <w:rStyle w:val="Char4"/>
          <w:rFonts w:eastAsia="MS Mincho"/>
          <w:rtl/>
        </w:rPr>
        <w:t xml:space="preserve">گشت و </w:t>
      </w:r>
      <w:r w:rsidRPr="00701FD9">
        <w:rPr>
          <w:rStyle w:val="Char4"/>
          <w:rFonts w:eastAsia="MS Mincho" w:hint="cs"/>
          <w:rtl/>
        </w:rPr>
        <w:t>پاسخ پ</w:t>
      </w:r>
      <w:r w:rsidR="00673CD4">
        <w:rPr>
          <w:rStyle w:val="Char4"/>
          <w:rFonts w:eastAsia="MS Mincho" w:hint="cs"/>
          <w:rtl/>
        </w:rPr>
        <w:t>ی</w:t>
      </w:r>
      <w:r w:rsidRPr="00701FD9">
        <w:rPr>
          <w:rStyle w:val="Char4"/>
          <w:rFonts w:eastAsia="MS Mincho" w:hint="cs"/>
          <w:rtl/>
        </w:rPr>
        <w:t>امبر</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w:t>
      </w:r>
      <w:r w:rsidRPr="00701FD9">
        <w:rPr>
          <w:rStyle w:val="Char4"/>
          <w:rFonts w:eastAsia="MS Mincho"/>
          <w:rtl/>
        </w:rPr>
        <w:t xml:space="preserve">را </w:t>
      </w:r>
      <w:r w:rsidRPr="00701FD9">
        <w:rPr>
          <w:rStyle w:val="Char4"/>
          <w:rFonts w:eastAsia="MS Mincho" w:hint="cs"/>
          <w:rtl/>
        </w:rPr>
        <w:t>به اطلاع آنها رساند</w:t>
      </w:r>
      <w:r w:rsidRPr="00701FD9">
        <w:rPr>
          <w:rStyle w:val="Char4"/>
          <w:rFonts w:eastAsia="MS Mincho"/>
          <w:rtl/>
        </w:rPr>
        <w:t xml:space="preserve">. </w:t>
      </w:r>
      <w:r w:rsidRPr="00701FD9">
        <w:rPr>
          <w:rStyle w:val="Char4"/>
          <w:rFonts w:eastAsia="MS Mincho" w:hint="cs"/>
          <w:rtl/>
        </w:rPr>
        <w:t xml:space="preserve">آنها از او </w:t>
      </w:r>
      <w:r w:rsidRPr="00701FD9">
        <w:rPr>
          <w:rStyle w:val="Char4"/>
          <w:rFonts w:eastAsia="MS Mincho"/>
          <w:rtl/>
        </w:rPr>
        <w:t xml:space="preserve">خواستند </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دو</w:t>
      </w:r>
      <w:r w:rsidRPr="00701FD9">
        <w:rPr>
          <w:rStyle w:val="Char4"/>
          <w:rFonts w:eastAsia="MS Mincho" w:hint="cs"/>
          <w:rtl/>
        </w:rPr>
        <w:t>باره برود، ول</w:t>
      </w:r>
      <w:r w:rsidR="00673CD4">
        <w:rPr>
          <w:rStyle w:val="Char4"/>
          <w:rFonts w:eastAsia="MS Mincho" w:hint="cs"/>
          <w:rtl/>
        </w:rPr>
        <w:t>ی</w:t>
      </w:r>
      <w:r w:rsidRPr="00701FD9">
        <w:rPr>
          <w:rStyle w:val="Char4"/>
          <w:rFonts w:eastAsia="MS Mincho" w:hint="cs"/>
          <w:rtl/>
        </w:rPr>
        <w:t xml:space="preserve"> او</w:t>
      </w:r>
      <w:r w:rsidRPr="00701FD9">
        <w:rPr>
          <w:rStyle w:val="Char4"/>
          <w:rFonts w:eastAsia="MS Mincho"/>
          <w:rtl/>
        </w:rPr>
        <w:t xml:space="preserve"> </w:t>
      </w:r>
      <w:r w:rsidRPr="00701FD9">
        <w:rPr>
          <w:rStyle w:val="Char4"/>
          <w:rFonts w:eastAsia="MS Mincho" w:hint="cs"/>
          <w:rtl/>
        </w:rPr>
        <w:t>نپذ</w:t>
      </w:r>
      <w:r w:rsidR="00673CD4">
        <w:rPr>
          <w:rStyle w:val="Char4"/>
          <w:rFonts w:eastAsia="MS Mincho" w:hint="cs"/>
          <w:rtl/>
        </w:rPr>
        <w:t>ی</w:t>
      </w:r>
      <w:r w:rsidRPr="00701FD9">
        <w:rPr>
          <w:rStyle w:val="Char4"/>
          <w:rFonts w:eastAsia="MS Mincho" w:hint="cs"/>
          <w:rtl/>
        </w:rPr>
        <w:t>رفت</w:t>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آخر حضرت ام سلمه را به م</w:t>
      </w:r>
      <w:r w:rsidR="00673CD4">
        <w:rPr>
          <w:rStyle w:val="Char4"/>
          <w:rtl/>
        </w:rPr>
        <w:t>ی</w:t>
      </w:r>
      <w:r w:rsidRPr="00701FD9">
        <w:rPr>
          <w:rStyle w:val="Char4"/>
          <w:rtl/>
        </w:rPr>
        <w:t>ان آوردند او زن</w:t>
      </w:r>
      <w:r w:rsidR="00673CD4">
        <w:rPr>
          <w:rStyle w:val="Char4"/>
          <w:rtl/>
        </w:rPr>
        <w:t>ی</w:t>
      </w:r>
      <w:r w:rsidRPr="00701FD9">
        <w:rPr>
          <w:rStyle w:val="Char4"/>
          <w:rtl/>
        </w:rPr>
        <w:t xml:space="preserve"> بس</w:t>
      </w:r>
      <w:r w:rsidR="00673CD4">
        <w:rPr>
          <w:rStyle w:val="Char4"/>
          <w:rtl/>
        </w:rPr>
        <w:t>ی</w:t>
      </w:r>
      <w:r w:rsidRPr="00701FD9">
        <w:rPr>
          <w:rStyle w:val="Char4"/>
          <w:rtl/>
        </w:rPr>
        <w:t>ار فهم</w:t>
      </w:r>
      <w:r w:rsidR="00673CD4">
        <w:rPr>
          <w:rStyle w:val="Char4"/>
          <w:rtl/>
        </w:rPr>
        <w:t>ی</w:t>
      </w:r>
      <w:r w:rsidRPr="00701FD9">
        <w:rPr>
          <w:rStyle w:val="Char4"/>
          <w:rtl/>
        </w:rPr>
        <w:t>ده و مت</w:t>
      </w:r>
      <w:r w:rsidR="00673CD4">
        <w:rPr>
          <w:rStyle w:val="Char4"/>
          <w:rtl/>
        </w:rPr>
        <w:t>ی</w:t>
      </w:r>
      <w:r w:rsidRPr="00701FD9">
        <w:rPr>
          <w:rStyle w:val="Char4"/>
          <w:rtl/>
        </w:rPr>
        <w:t xml:space="preserve">ن بود </w:t>
      </w:r>
      <w:r w:rsidRPr="00701FD9">
        <w:rPr>
          <w:rStyle w:val="Char4"/>
          <w:rFonts w:hint="cs"/>
          <w:rtl/>
        </w:rPr>
        <w:t>که‌</w:t>
      </w:r>
      <w:r w:rsidRPr="00701FD9">
        <w:rPr>
          <w:rStyle w:val="Char4"/>
          <w:rtl/>
        </w:rPr>
        <w:t xml:space="preserve"> با نها</w:t>
      </w:r>
      <w:r w:rsidR="00673CD4">
        <w:rPr>
          <w:rStyle w:val="Char4"/>
          <w:rtl/>
        </w:rPr>
        <w:t>ی</w:t>
      </w:r>
      <w:r w:rsidRPr="00701FD9">
        <w:rPr>
          <w:rStyle w:val="Char4"/>
          <w:rtl/>
        </w:rPr>
        <w:t>ت متانت و فهم</w:t>
      </w:r>
      <w:r w:rsidR="00673CD4">
        <w:rPr>
          <w:rStyle w:val="Char4"/>
          <w:rtl/>
        </w:rPr>
        <w:t>ی</w:t>
      </w:r>
      <w:r w:rsidRPr="00701FD9">
        <w:rPr>
          <w:rStyle w:val="Char4"/>
          <w:rtl/>
        </w:rPr>
        <w:t>دگ</w:t>
      </w:r>
      <w:r w:rsidR="00673CD4">
        <w:rPr>
          <w:rStyle w:val="Char4"/>
          <w:rtl/>
        </w:rPr>
        <w:t>ی</w:t>
      </w:r>
      <w:r w:rsidRPr="00701FD9">
        <w:rPr>
          <w:rStyle w:val="Char4"/>
          <w:rtl/>
        </w:rPr>
        <w:t xml:space="preserve"> </w:t>
      </w:r>
      <w:r w:rsidRPr="00701FD9">
        <w:rPr>
          <w:rStyle w:val="Char4"/>
          <w:rFonts w:hint="cs"/>
          <w:rtl/>
        </w:rPr>
        <w:t xml:space="preserve">و </w:t>
      </w:r>
      <w:r w:rsidRPr="00701FD9">
        <w:rPr>
          <w:rStyle w:val="Char4"/>
          <w:rtl/>
        </w:rPr>
        <w:t xml:space="preserve">به موقع و در فرصت مناسب درخواستش را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آنحضرت فرمود: </w:t>
      </w:r>
    </w:p>
    <w:p w:rsidR="00322879" w:rsidRPr="00701FD9" w:rsidRDefault="00322879" w:rsidP="003C1003">
      <w:pPr>
        <w:pStyle w:val="a7"/>
        <w:rPr>
          <w:rStyle w:val="Char4"/>
          <w:rtl/>
        </w:rPr>
      </w:pPr>
      <w:r w:rsidRPr="006547B4">
        <w:rPr>
          <w:rStyle w:val="Char8"/>
          <w:rFonts w:eastAsia="MS Mincho"/>
          <w:rtl/>
        </w:rPr>
        <w:t>«</w:t>
      </w:r>
      <w:r w:rsidRPr="00165F0F">
        <w:rPr>
          <w:rFonts w:eastAsia="MS Mincho"/>
          <w:rtl/>
        </w:rPr>
        <w:t>لا تُؤْذِ</w:t>
      </w:r>
      <w:r w:rsidR="00646152">
        <w:rPr>
          <w:rFonts w:eastAsia="MS Mincho"/>
          <w:rtl/>
        </w:rPr>
        <w:t>ی</w:t>
      </w:r>
      <w:r w:rsidRPr="00165F0F">
        <w:rPr>
          <w:rFonts w:eastAsia="MS Mincho"/>
          <w:rtl/>
        </w:rPr>
        <w:t>نِ</w:t>
      </w:r>
      <w:r w:rsidR="00646152">
        <w:rPr>
          <w:rFonts w:eastAsia="MS Mincho"/>
          <w:rtl/>
        </w:rPr>
        <w:t>ی</w:t>
      </w:r>
      <w:r w:rsidRPr="00165F0F">
        <w:rPr>
          <w:rFonts w:eastAsia="MS Mincho"/>
          <w:rtl/>
        </w:rPr>
        <w:t xml:space="preserve"> فِ</w:t>
      </w:r>
      <w:r w:rsidR="00646152">
        <w:rPr>
          <w:rFonts w:eastAsia="MS Mincho"/>
          <w:rtl/>
        </w:rPr>
        <w:t>ی</w:t>
      </w:r>
      <w:r w:rsidRPr="00165F0F">
        <w:rPr>
          <w:rFonts w:eastAsia="MS Mincho"/>
          <w:rtl/>
        </w:rPr>
        <w:t xml:space="preserve"> عَائِشَةَ، فَإِنَّ الْوَحْ</w:t>
      </w:r>
      <w:r w:rsidR="00646152">
        <w:rPr>
          <w:rFonts w:eastAsia="MS Mincho"/>
          <w:rtl/>
        </w:rPr>
        <w:t>ی</w:t>
      </w:r>
      <w:r w:rsidRPr="00165F0F">
        <w:rPr>
          <w:rFonts w:eastAsia="MS Mincho"/>
          <w:rtl/>
        </w:rPr>
        <w:t xml:space="preserve"> لَمْ </w:t>
      </w:r>
      <w:r w:rsidR="00646152">
        <w:rPr>
          <w:rFonts w:eastAsia="MS Mincho"/>
          <w:rtl/>
        </w:rPr>
        <w:t>ی</w:t>
      </w:r>
      <w:r w:rsidRPr="00165F0F">
        <w:rPr>
          <w:rFonts w:eastAsia="MS Mincho"/>
          <w:rtl/>
        </w:rPr>
        <w:t>أْتِنِ</w:t>
      </w:r>
      <w:r w:rsidR="00646152">
        <w:rPr>
          <w:rFonts w:eastAsia="MS Mincho"/>
          <w:rtl/>
        </w:rPr>
        <w:t>ی</w:t>
      </w:r>
      <w:r w:rsidRPr="00165F0F">
        <w:rPr>
          <w:rFonts w:eastAsia="MS Mincho"/>
          <w:rtl/>
        </w:rPr>
        <w:t xml:space="preserve"> وَأَنَا فِ</w:t>
      </w:r>
      <w:r w:rsidR="00646152">
        <w:rPr>
          <w:rFonts w:eastAsia="MS Mincho"/>
          <w:rtl/>
        </w:rPr>
        <w:t>ی</w:t>
      </w:r>
      <w:r w:rsidRPr="00165F0F">
        <w:rPr>
          <w:rFonts w:eastAsia="MS Mincho"/>
          <w:rtl/>
        </w:rPr>
        <w:t xml:space="preserve"> ثَوْبِ امْرَأَةٍ إِلاَّ عَائِشَةَ</w:t>
      </w:r>
      <w:r w:rsidRPr="006547B4">
        <w:rPr>
          <w:rStyle w:val="Char8"/>
          <w:rFonts w:eastAsia="MS Mincho"/>
          <w:rtl/>
        </w:rPr>
        <w:t>»</w:t>
      </w:r>
      <w:r w:rsidRPr="00165F0F">
        <w:rPr>
          <w:rFonts w:eastAsia="MS Mincho" w:hint="cs"/>
          <w:rtl/>
        </w:rPr>
        <w:t>.</w:t>
      </w:r>
      <w:r w:rsidR="003C1003">
        <w:rPr>
          <w:rStyle w:val="Char8"/>
          <w:rFonts w:eastAsia="MS Mincho" w:hint="cs"/>
          <w:rtl/>
        </w:rPr>
        <w:t xml:space="preserve"> </w:t>
      </w:r>
      <w:r w:rsidRPr="007111F7">
        <w:rPr>
          <w:rStyle w:val="Char8"/>
          <w:rFonts w:eastAsia="MS Mincho" w:hint="cs"/>
          <w:rtl/>
        </w:rPr>
        <w:t>«</w:t>
      </w:r>
      <w:r w:rsidRPr="00FD175C">
        <w:rPr>
          <w:rStyle w:val="Chare"/>
          <w:rFonts w:eastAsia="MS Mincho"/>
          <w:rtl/>
        </w:rPr>
        <w:t>در بار</w:t>
      </w:r>
      <w:r w:rsidRPr="00FD175C">
        <w:rPr>
          <w:rStyle w:val="Chare"/>
          <w:rFonts w:eastAsia="MS Mincho" w:hint="cs"/>
          <w:rtl/>
        </w:rPr>
        <w:t>ه‌ی</w:t>
      </w:r>
      <w:r w:rsidRPr="00FD175C">
        <w:rPr>
          <w:rStyle w:val="Chare"/>
          <w:rFonts w:eastAsia="MS Mincho"/>
          <w:rtl/>
        </w:rPr>
        <w:t xml:space="preserve"> عا</w:t>
      </w:r>
      <w:r w:rsidR="00646152">
        <w:rPr>
          <w:rStyle w:val="Chare"/>
          <w:rFonts w:eastAsia="MS Mincho"/>
          <w:rtl/>
        </w:rPr>
        <w:t>ی</w:t>
      </w:r>
      <w:r w:rsidRPr="00FD175C">
        <w:rPr>
          <w:rStyle w:val="Chare"/>
          <w:rFonts w:eastAsia="MS Mincho"/>
          <w:rtl/>
        </w:rPr>
        <w:t>شه مرا اذ</w:t>
      </w:r>
      <w:r w:rsidR="00646152">
        <w:rPr>
          <w:rStyle w:val="Chare"/>
          <w:rFonts w:eastAsia="MS Mincho"/>
          <w:rtl/>
        </w:rPr>
        <w:t>ی</w:t>
      </w:r>
      <w:r w:rsidRPr="00FD175C">
        <w:rPr>
          <w:rStyle w:val="Chare"/>
          <w:rFonts w:eastAsia="MS Mincho"/>
          <w:rtl/>
        </w:rPr>
        <w:t>ت ن</w:t>
      </w:r>
      <w:r w:rsidR="00646152">
        <w:rPr>
          <w:rStyle w:val="Chare"/>
          <w:rFonts w:eastAsia="MS Mincho"/>
          <w:rtl/>
        </w:rPr>
        <w:t>ک</w:t>
      </w:r>
      <w:r w:rsidRPr="00FD175C">
        <w:rPr>
          <w:rStyle w:val="Chare"/>
          <w:rFonts w:eastAsia="MS Mincho"/>
          <w:rtl/>
        </w:rPr>
        <w:t>ن</w:t>
      </w:r>
      <w:r w:rsidR="00646152">
        <w:rPr>
          <w:rStyle w:val="Chare"/>
          <w:rFonts w:eastAsia="MS Mincho"/>
          <w:rtl/>
        </w:rPr>
        <w:t>ی</w:t>
      </w:r>
      <w:r w:rsidRPr="00FD175C">
        <w:rPr>
          <w:rStyle w:val="Chare"/>
          <w:rFonts w:eastAsia="MS Mincho"/>
          <w:rtl/>
        </w:rPr>
        <w:t>د ز</w:t>
      </w:r>
      <w:r w:rsidR="00646152">
        <w:rPr>
          <w:rStyle w:val="Chare"/>
          <w:rFonts w:eastAsia="MS Mincho"/>
          <w:rtl/>
        </w:rPr>
        <w:t>ی</w:t>
      </w:r>
      <w:r w:rsidRPr="00FD175C">
        <w:rPr>
          <w:rStyle w:val="Chare"/>
          <w:rFonts w:eastAsia="MS Mincho"/>
          <w:rtl/>
        </w:rPr>
        <w:t>را هرگز</w:t>
      </w:r>
      <w:r w:rsidR="003C1003">
        <w:rPr>
          <w:rStyle w:val="Chare"/>
          <w:rFonts w:eastAsia="MS Mincho" w:hint="cs"/>
          <w:rtl/>
        </w:rPr>
        <w:t xml:space="preserve"> </w:t>
      </w:r>
      <w:r w:rsidRPr="00FD175C">
        <w:rPr>
          <w:rStyle w:val="Chare"/>
          <w:rFonts w:eastAsia="MS Mincho"/>
          <w:rtl/>
        </w:rPr>
        <w:t xml:space="preserve"> وح</w:t>
      </w:r>
      <w:r w:rsidR="00646152">
        <w:rPr>
          <w:rStyle w:val="Chare"/>
          <w:rFonts w:eastAsia="MS Mincho"/>
          <w:rtl/>
        </w:rPr>
        <w:t>ی</w:t>
      </w:r>
      <w:r w:rsidRPr="00FD175C">
        <w:rPr>
          <w:rStyle w:val="Chare"/>
          <w:rFonts w:eastAsia="MS Mincho" w:hint="cs"/>
          <w:rtl/>
        </w:rPr>
        <w:t>،</w:t>
      </w:r>
      <w:r w:rsidRPr="00FD175C">
        <w:rPr>
          <w:rStyle w:val="Chare"/>
          <w:rFonts w:eastAsia="MS Mincho"/>
          <w:rtl/>
        </w:rPr>
        <w:t xml:space="preserve"> در </w:t>
      </w:r>
      <w:r w:rsidRPr="00FD175C">
        <w:rPr>
          <w:rStyle w:val="Chare"/>
          <w:rFonts w:eastAsia="MS Mincho" w:hint="cs"/>
          <w:rtl/>
        </w:rPr>
        <w:t>بستر ه</w:t>
      </w:r>
      <w:r w:rsidR="00646152">
        <w:rPr>
          <w:rStyle w:val="Chare"/>
          <w:rFonts w:eastAsia="MS Mincho" w:hint="cs"/>
          <w:rtl/>
        </w:rPr>
        <w:t>ی</w:t>
      </w:r>
      <w:r w:rsidRPr="00FD175C">
        <w:rPr>
          <w:rStyle w:val="Chare"/>
          <w:rFonts w:eastAsia="MS Mincho" w:hint="cs"/>
          <w:rtl/>
        </w:rPr>
        <w:t>چ</w:t>
      </w:r>
      <w:r w:rsidR="00646152">
        <w:rPr>
          <w:rStyle w:val="Chare"/>
          <w:rFonts w:eastAsia="MS Mincho" w:hint="cs"/>
          <w:rtl/>
        </w:rPr>
        <w:t>ک</w:t>
      </w:r>
      <w:r w:rsidRPr="00FD175C">
        <w:rPr>
          <w:rStyle w:val="Chare"/>
          <w:rFonts w:eastAsia="MS Mincho" w:hint="cs"/>
          <w:rtl/>
        </w:rPr>
        <w:t xml:space="preserve">دام </w:t>
      </w:r>
      <w:r w:rsidRPr="00FD175C">
        <w:rPr>
          <w:rStyle w:val="Chare"/>
          <w:rFonts w:eastAsia="MS Mincho"/>
          <w:rtl/>
        </w:rPr>
        <w:t xml:space="preserve">از همسرانم بر من نازل نشده است مگر در </w:t>
      </w:r>
      <w:r w:rsidRPr="00FD175C">
        <w:rPr>
          <w:rStyle w:val="Chare"/>
          <w:rFonts w:eastAsia="MS Mincho" w:hint="cs"/>
          <w:rtl/>
        </w:rPr>
        <w:t xml:space="preserve">بستر </w:t>
      </w:r>
      <w:r w:rsidRPr="00FD175C">
        <w:rPr>
          <w:rStyle w:val="Chare"/>
          <w:rFonts w:eastAsia="MS Mincho"/>
          <w:rtl/>
        </w:rPr>
        <w:t>عا</w:t>
      </w:r>
      <w:r w:rsidR="00646152">
        <w:rPr>
          <w:rStyle w:val="Chare"/>
          <w:rFonts w:eastAsia="MS Mincho"/>
          <w:rtl/>
        </w:rPr>
        <w:t>ی</w:t>
      </w:r>
      <w:r w:rsidRPr="00FD175C">
        <w:rPr>
          <w:rStyle w:val="Chare"/>
          <w:rFonts w:eastAsia="MS Mincho"/>
          <w:rtl/>
        </w:rPr>
        <w:t>شه</w:t>
      </w:r>
      <w:r w:rsidRPr="007111F7">
        <w:rPr>
          <w:rStyle w:val="Char8"/>
          <w:rFonts w:eastAsia="MS Mincho" w:hint="cs"/>
          <w:rtl/>
        </w:rPr>
        <w:t>»</w:t>
      </w:r>
      <w:r w:rsidRPr="007111F7">
        <w:rPr>
          <w:rStyle w:val="Char4"/>
          <w:rFonts w:eastAsia="MS Mincho" w:hint="eastAsia"/>
          <w:vertAlign w:val="superscript"/>
          <w:rtl/>
        </w:rPr>
        <w:footnoteReference w:id="125"/>
      </w:r>
      <w:r w:rsidRPr="00701FD9">
        <w:rPr>
          <w:rStyle w:val="Char4"/>
          <w:rFonts w:eastAsia="MS Mincho" w:hint="cs"/>
          <w:rtl/>
        </w:rPr>
        <w:t>.</w:t>
      </w:r>
    </w:p>
    <w:p w:rsidR="00322879" w:rsidRPr="00701FD9" w:rsidRDefault="00673CD4" w:rsidP="00352939">
      <w:pPr>
        <w:ind w:firstLine="284"/>
        <w:jc w:val="both"/>
        <w:rPr>
          <w:rStyle w:val="Char4"/>
          <w:rtl/>
        </w:rPr>
      </w:pPr>
      <w:r>
        <w:rPr>
          <w:rStyle w:val="Char4"/>
          <w:rtl/>
        </w:rPr>
        <w:t>یک</w:t>
      </w:r>
      <w:r w:rsidR="00322879" w:rsidRPr="00701FD9">
        <w:rPr>
          <w:rStyle w:val="Char4"/>
          <w:rtl/>
        </w:rPr>
        <w:t>بار گردن بند</w:t>
      </w:r>
      <w:r>
        <w:rPr>
          <w:rStyle w:val="Char4"/>
          <w:rtl/>
        </w:rPr>
        <w:t>ی</w:t>
      </w:r>
      <w:r w:rsidR="00322879" w:rsidRPr="00701FD9">
        <w:rPr>
          <w:rStyle w:val="Char4"/>
          <w:rtl/>
        </w:rPr>
        <w:t xml:space="preserve"> به دست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رس</w:t>
      </w:r>
      <w:r>
        <w:rPr>
          <w:rStyle w:val="Char4"/>
          <w:rtl/>
        </w:rPr>
        <w:t>ی</w:t>
      </w:r>
      <w:r w:rsidR="00322879" w:rsidRPr="00701FD9">
        <w:rPr>
          <w:rStyle w:val="Char4"/>
          <w:rtl/>
        </w:rPr>
        <w:t>د</w:t>
      </w:r>
      <w:r w:rsidR="00322879" w:rsidRPr="00701FD9">
        <w:rPr>
          <w:rStyle w:val="Char4"/>
          <w:rFonts w:hint="cs"/>
          <w:rtl/>
        </w:rPr>
        <w:t>،</w:t>
      </w:r>
      <w:r w:rsidR="00322879" w:rsidRPr="00701FD9">
        <w:rPr>
          <w:rStyle w:val="Char4"/>
          <w:rtl/>
        </w:rPr>
        <w:t xml:space="preserve"> آنحضرت فرمودند</w:t>
      </w:r>
      <w:r w:rsidR="00322879" w:rsidRPr="00701FD9">
        <w:rPr>
          <w:rStyle w:val="Char4"/>
          <w:rFonts w:hint="cs"/>
          <w:rtl/>
        </w:rPr>
        <w:t>:</w:t>
      </w:r>
    </w:p>
    <w:p w:rsidR="00322879" w:rsidRPr="007111F7" w:rsidRDefault="00322879" w:rsidP="007111F7">
      <w:pPr>
        <w:pStyle w:val="a7"/>
        <w:rPr>
          <w:rStyle w:val="Char4"/>
          <w:rFonts w:ascii="KFGQPC Uthman Taha Naskh" w:hAnsi="KFGQPC Uthman Taha Naskh" w:cs="KFGQPC Uthman Taha Naskh"/>
          <w:sz w:val="27"/>
          <w:szCs w:val="27"/>
          <w:rtl/>
        </w:rPr>
      </w:pPr>
      <w:r w:rsidRPr="007111F7">
        <w:rPr>
          <w:rStyle w:val="Char8"/>
          <w:rtl/>
        </w:rPr>
        <w:t>«</w:t>
      </w:r>
      <w:r w:rsidRPr="00165F0F">
        <w:rPr>
          <w:rtl/>
          <w:lang w:bidi="fa-IR"/>
        </w:rPr>
        <w:t>لأدفعنها الی احب اهلی الی</w:t>
      </w:r>
      <w:r w:rsidRPr="007111F7">
        <w:rPr>
          <w:rStyle w:val="Char8"/>
          <w:rtl/>
        </w:rPr>
        <w:t>»</w:t>
      </w:r>
      <w:r w:rsidRPr="00165F0F">
        <w:rPr>
          <w:rtl/>
          <w:lang w:bidi="fa-IR"/>
        </w:rPr>
        <w:t>.</w:t>
      </w:r>
      <w:r w:rsidR="007111F7">
        <w:rPr>
          <w:rFonts w:asciiTheme="minorHAnsi" w:hAnsiTheme="minorHAnsi"/>
          <w:lang w:bidi="fa-IR"/>
        </w:rPr>
        <w:t xml:space="preserve"> </w:t>
      </w:r>
      <w:r w:rsidRPr="007111F7">
        <w:rPr>
          <w:rStyle w:val="Char8"/>
          <w:rFonts w:hint="cs"/>
          <w:rtl/>
        </w:rPr>
        <w:t>«</w:t>
      </w:r>
      <w:r w:rsidRPr="00FD175C">
        <w:rPr>
          <w:rStyle w:val="Chare"/>
          <w:rtl/>
        </w:rPr>
        <w:t>من ا</w:t>
      </w:r>
      <w:r w:rsidR="00646152">
        <w:rPr>
          <w:rStyle w:val="Chare"/>
          <w:rtl/>
        </w:rPr>
        <w:t>ی</w:t>
      </w:r>
      <w:r w:rsidRPr="00FD175C">
        <w:rPr>
          <w:rStyle w:val="Chare"/>
          <w:rtl/>
        </w:rPr>
        <w:t xml:space="preserve">ن را به </w:t>
      </w:r>
      <w:r w:rsidR="00646152">
        <w:rPr>
          <w:rStyle w:val="Chare"/>
          <w:rtl/>
        </w:rPr>
        <w:t>ک</w:t>
      </w:r>
      <w:r w:rsidRPr="00FD175C">
        <w:rPr>
          <w:rStyle w:val="Chare"/>
          <w:rtl/>
        </w:rPr>
        <w:t>س</w:t>
      </w:r>
      <w:r w:rsidR="00646152">
        <w:rPr>
          <w:rStyle w:val="Chare"/>
          <w:rtl/>
        </w:rPr>
        <w:t>ی</w:t>
      </w:r>
      <w:r w:rsidRPr="00FD175C">
        <w:rPr>
          <w:rStyle w:val="Chare"/>
          <w:rtl/>
        </w:rPr>
        <w:t xml:space="preserve"> م</w:t>
      </w:r>
      <w:r w:rsidR="00646152">
        <w:rPr>
          <w:rStyle w:val="Chare"/>
          <w:rtl/>
        </w:rPr>
        <w:t>ی</w:t>
      </w:r>
      <w:r w:rsidRPr="00FD175C">
        <w:rPr>
          <w:rStyle w:val="Chare"/>
          <w:rtl/>
        </w:rPr>
        <w:softHyphen/>
        <w:t xml:space="preserve">دهم </w:t>
      </w:r>
      <w:r w:rsidR="00646152">
        <w:rPr>
          <w:rStyle w:val="Chare"/>
          <w:rtl/>
        </w:rPr>
        <w:t>ک</w:t>
      </w:r>
      <w:r w:rsidRPr="00FD175C">
        <w:rPr>
          <w:rStyle w:val="Chare"/>
          <w:rtl/>
        </w:rPr>
        <w:t>ه در دن</w:t>
      </w:r>
      <w:r w:rsidR="00646152">
        <w:rPr>
          <w:rStyle w:val="Chare"/>
          <w:rtl/>
        </w:rPr>
        <w:t>ی</w:t>
      </w:r>
      <w:r w:rsidRPr="00FD175C">
        <w:rPr>
          <w:rStyle w:val="Chare"/>
          <w:rtl/>
        </w:rPr>
        <w:t>ا او را از همه ب</w:t>
      </w:r>
      <w:r w:rsidR="00646152">
        <w:rPr>
          <w:rStyle w:val="Chare"/>
          <w:rtl/>
        </w:rPr>
        <w:t>ی</w:t>
      </w:r>
      <w:r w:rsidRPr="00FD175C">
        <w:rPr>
          <w:rStyle w:val="Chare"/>
          <w:rtl/>
        </w:rPr>
        <w:t>شتر دوست دارم</w:t>
      </w:r>
      <w:r w:rsidRPr="007111F7">
        <w:rPr>
          <w:rStyle w:val="Char8"/>
          <w:rFonts w:hint="cs"/>
          <w:rtl/>
        </w:rPr>
        <w:t>»</w:t>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همه گفتند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به دست دختر اب</w:t>
      </w:r>
      <w:r w:rsidRPr="00701FD9">
        <w:rPr>
          <w:rStyle w:val="Char4"/>
          <w:rFonts w:hint="cs"/>
          <w:rtl/>
        </w:rPr>
        <w:t>وق</w:t>
      </w:r>
      <w:r w:rsidRPr="00701FD9">
        <w:rPr>
          <w:rStyle w:val="Char4"/>
          <w:rtl/>
        </w:rPr>
        <w:t>حافه (عا</w:t>
      </w:r>
      <w:r w:rsidR="00673CD4">
        <w:rPr>
          <w:rStyle w:val="Char4"/>
          <w:rtl/>
        </w:rPr>
        <w:t>ی</w:t>
      </w:r>
      <w:r w:rsidRPr="00701FD9">
        <w:rPr>
          <w:rStyle w:val="Char4"/>
          <w:rtl/>
        </w:rPr>
        <w:t xml:space="preserve">شه) خواهد </w:t>
      </w:r>
      <w:r w:rsidRPr="00701FD9">
        <w:rPr>
          <w:rStyle w:val="Char4"/>
          <w:rFonts w:hint="cs"/>
          <w:rtl/>
        </w:rPr>
        <w:t>رسید</w:t>
      </w:r>
      <w:r w:rsidRPr="00701FD9">
        <w:rPr>
          <w:rStyle w:val="Char4"/>
          <w:rtl/>
        </w:rPr>
        <w:t>، اما محبت خالصانه و پا</w:t>
      </w:r>
      <w:r w:rsidR="00673CD4">
        <w:rPr>
          <w:rStyle w:val="Char4"/>
          <w:rtl/>
        </w:rPr>
        <w:t>ک</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هرگز</w:t>
      </w:r>
      <w:r w:rsidRPr="00701FD9">
        <w:rPr>
          <w:rStyle w:val="Char4"/>
          <w:rtl/>
        </w:rPr>
        <w:t xml:space="preserve"> در قالب لباس</w:t>
      </w:r>
      <w:r w:rsidR="003C1003">
        <w:rPr>
          <w:rStyle w:val="Char4"/>
          <w:rFonts w:hint="cs"/>
          <w:rtl/>
        </w:rPr>
        <w:t>‌</w:t>
      </w:r>
      <w:r w:rsidRPr="00701FD9">
        <w:rPr>
          <w:rStyle w:val="Char4"/>
          <w:rtl/>
        </w:rPr>
        <w:t>ها</w:t>
      </w:r>
      <w:r w:rsidR="00673CD4">
        <w:rPr>
          <w:rStyle w:val="Char4"/>
          <w:rtl/>
        </w:rPr>
        <w:t>ی</w:t>
      </w:r>
      <w:r w:rsidRPr="00701FD9">
        <w:rPr>
          <w:rStyle w:val="Char4"/>
          <w:rtl/>
        </w:rPr>
        <w:t xml:space="preserve"> رنگ</w:t>
      </w:r>
      <w:r w:rsidR="00673CD4">
        <w:rPr>
          <w:rStyle w:val="Char4"/>
          <w:rtl/>
        </w:rPr>
        <w:t>ی</w:t>
      </w:r>
      <w:r w:rsidRPr="00701FD9">
        <w:rPr>
          <w:rStyle w:val="Char4"/>
          <w:rtl/>
        </w:rPr>
        <w:t>ن و ز</w:t>
      </w:r>
      <w:r w:rsidR="00673CD4">
        <w:rPr>
          <w:rStyle w:val="Char4"/>
          <w:rtl/>
        </w:rPr>
        <w:t>ی</w:t>
      </w:r>
      <w:r w:rsidRPr="00701FD9">
        <w:rPr>
          <w:rStyle w:val="Char4"/>
          <w:rtl/>
        </w:rPr>
        <w:t>ور آلات طلائ</w:t>
      </w:r>
      <w:r w:rsidR="00673CD4">
        <w:rPr>
          <w:rStyle w:val="Char4"/>
          <w:rtl/>
        </w:rPr>
        <w:t>ی</w:t>
      </w:r>
      <w:r w:rsidRPr="00701FD9">
        <w:rPr>
          <w:rStyle w:val="Char4"/>
          <w:rtl/>
        </w:rPr>
        <w:t xml:space="preserve"> </w:t>
      </w:r>
      <w:r w:rsidRPr="00701FD9">
        <w:rPr>
          <w:rStyle w:val="Char4"/>
          <w:rFonts w:hint="cs"/>
          <w:rtl/>
        </w:rPr>
        <w:t>ظاهر نگشت،</w:t>
      </w:r>
      <w:r w:rsidRPr="00701FD9">
        <w:rPr>
          <w:rStyle w:val="Char4"/>
          <w:rtl/>
        </w:rPr>
        <w:t xml:space="preserve"> بنابرا</w:t>
      </w:r>
      <w:r w:rsidR="00673CD4">
        <w:rPr>
          <w:rStyle w:val="Char4"/>
          <w:rtl/>
        </w:rPr>
        <w:t>ی</w:t>
      </w:r>
      <w:r w:rsidRPr="00701FD9">
        <w:rPr>
          <w:rStyle w:val="Char4"/>
          <w:rtl/>
        </w:rPr>
        <w:t>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گردن بند را به نوه </w:t>
      </w:r>
      <w:r w:rsidR="00673CD4">
        <w:rPr>
          <w:rStyle w:val="Char4"/>
          <w:rtl/>
        </w:rPr>
        <w:t>ک</w:t>
      </w:r>
      <w:r w:rsidRPr="00701FD9">
        <w:rPr>
          <w:rStyle w:val="Char4"/>
          <w:rtl/>
        </w:rPr>
        <w:t>وچ</w:t>
      </w:r>
      <w:r w:rsidR="00673CD4">
        <w:rPr>
          <w:rStyle w:val="Char4"/>
          <w:rtl/>
        </w:rPr>
        <w:t>ک</w:t>
      </w:r>
      <w:r w:rsidRPr="00701FD9">
        <w:rPr>
          <w:rStyle w:val="Char4"/>
          <w:rtl/>
        </w:rPr>
        <w:t>ش امامه دختر ز</w:t>
      </w:r>
      <w:r w:rsidR="00673CD4">
        <w:rPr>
          <w:rStyle w:val="Char4"/>
          <w:rtl/>
        </w:rPr>
        <w:t>ی</w:t>
      </w:r>
      <w:r w:rsidRPr="00701FD9">
        <w:rPr>
          <w:rStyle w:val="Char4"/>
          <w:rtl/>
        </w:rPr>
        <w:t>نب بخش</w:t>
      </w:r>
      <w:r w:rsidR="00673CD4">
        <w:rPr>
          <w:rStyle w:val="Char4"/>
          <w:rtl/>
        </w:rPr>
        <w:t>ی</w:t>
      </w:r>
      <w:r w:rsidRPr="00701FD9">
        <w:rPr>
          <w:rStyle w:val="Char4"/>
          <w:rtl/>
        </w:rPr>
        <w:t>د</w:t>
      </w:r>
      <w:r w:rsidRPr="007111F7">
        <w:rPr>
          <w:rStyle w:val="Char4"/>
          <w:vertAlign w:val="superscript"/>
          <w:rtl/>
        </w:rPr>
        <w:footnoteReference w:id="126"/>
      </w:r>
      <w:r w:rsidRPr="00701FD9">
        <w:rPr>
          <w:rStyle w:val="Char4"/>
          <w:rtl/>
        </w:rPr>
        <w:t>.</w:t>
      </w:r>
    </w:p>
    <w:p w:rsidR="00322879" w:rsidRPr="00701FD9" w:rsidRDefault="00322879" w:rsidP="00352939">
      <w:pPr>
        <w:ind w:firstLine="284"/>
        <w:jc w:val="both"/>
        <w:rPr>
          <w:rStyle w:val="Char4"/>
          <w:rtl/>
        </w:rPr>
      </w:pPr>
      <w:r w:rsidRPr="00701FD9">
        <w:rPr>
          <w:rStyle w:val="Char4"/>
          <w:rtl/>
        </w:rPr>
        <w:t>حضرت عمرو</w:t>
      </w:r>
      <w:r w:rsidRPr="00701FD9">
        <w:rPr>
          <w:rStyle w:val="Char4"/>
          <w:rFonts w:hint="cs"/>
          <w:rtl/>
        </w:rPr>
        <w:t xml:space="preserve"> </w:t>
      </w:r>
      <w:r w:rsidRPr="00701FD9">
        <w:rPr>
          <w:rStyle w:val="Char4"/>
          <w:rtl/>
        </w:rPr>
        <w:t>بن عاص</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وقت</w:t>
      </w:r>
      <w:r w:rsidR="00673CD4">
        <w:rPr>
          <w:rStyle w:val="Char4"/>
          <w:rtl/>
        </w:rPr>
        <w:t>ی</w:t>
      </w:r>
      <w:r w:rsidRPr="00701FD9">
        <w:rPr>
          <w:rStyle w:val="Char4"/>
          <w:rtl/>
        </w:rPr>
        <w:t xml:space="preserve"> از غزوه </w:t>
      </w:r>
      <w:r w:rsidRPr="00701FD9">
        <w:rPr>
          <w:rStyle w:val="Char4"/>
          <w:rFonts w:hint="cs"/>
          <w:rtl/>
        </w:rPr>
        <w:t>ذات ال</w:t>
      </w:r>
      <w:r w:rsidRPr="00701FD9">
        <w:rPr>
          <w:rStyle w:val="Char4"/>
          <w:rtl/>
        </w:rPr>
        <w:t>سلاسل برگشتند</w:t>
      </w:r>
      <w:r w:rsidRPr="00701FD9">
        <w:rPr>
          <w:rStyle w:val="Char4"/>
          <w:rFonts w:hint="cs"/>
          <w:rtl/>
        </w:rPr>
        <w:t>،</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شما در دن</w:t>
      </w:r>
      <w:r w:rsidR="00673CD4">
        <w:rPr>
          <w:rStyle w:val="Char4"/>
          <w:rtl/>
        </w:rPr>
        <w:t>ی</w:t>
      </w:r>
      <w:r w:rsidRPr="00701FD9">
        <w:rPr>
          <w:rStyle w:val="Char4"/>
          <w:rtl/>
        </w:rPr>
        <w:t xml:space="preserve">ا چه </w:t>
      </w:r>
      <w:r w:rsidR="00673CD4">
        <w:rPr>
          <w:rStyle w:val="Char4"/>
          <w:rtl/>
        </w:rPr>
        <w:t>ک</w:t>
      </w:r>
      <w:r w:rsidRPr="00701FD9">
        <w:rPr>
          <w:rStyle w:val="Char4"/>
          <w:rtl/>
        </w:rPr>
        <w:t>س</w:t>
      </w:r>
      <w:r w:rsidR="00673CD4">
        <w:rPr>
          <w:rStyle w:val="Char4"/>
          <w:rtl/>
        </w:rPr>
        <w:t>ی</w:t>
      </w:r>
      <w:r w:rsidRPr="00701FD9">
        <w:rPr>
          <w:rStyle w:val="Char4"/>
          <w:rtl/>
        </w:rPr>
        <w:t xml:space="preserve"> را ب</w:t>
      </w:r>
      <w:r w:rsidR="00673CD4">
        <w:rPr>
          <w:rStyle w:val="Char4"/>
          <w:rtl/>
        </w:rPr>
        <w:t>ی</w:t>
      </w:r>
      <w:r w:rsidRPr="00701FD9">
        <w:rPr>
          <w:rStyle w:val="Char4"/>
          <w:rtl/>
        </w:rPr>
        <w:t>شتر از همه دوست دار</w:t>
      </w:r>
      <w:r w:rsidR="00673CD4">
        <w:rPr>
          <w:rStyle w:val="Char4"/>
          <w:rtl/>
        </w:rPr>
        <w:t>ی</w:t>
      </w:r>
      <w:r w:rsidRPr="00701FD9">
        <w:rPr>
          <w:rStyle w:val="Char4"/>
          <w:rtl/>
        </w:rPr>
        <w:t>د؟ فرمود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 xml:space="preserve">شه را،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درباره مردان پرس</w:t>
      </w:r>
      <w:r w:rsidR="00673CD4">
        <w:rPr>
          <w:rStyle w:val="Char4"/>
          <w:rtl/>
        </w:rPr>
        <w:t>ی</w:t>
      </w:r>
      <w:r w:rsidRPr="00701FD9">
        <w:rPr>
          <w:rStyle w:val="Char4"/>
          <w:rtl/>
        </w:rPr>
        <w:t>دم فرمود: پدر عا</w:t>
      </w:r>
      <w:r w:rsidR="00673CD4">
        <w:rPr>
          <w:rStyle w:val="Char4"/>
          <w:rtl/>
        </w:rPr>
        <w:t>ی</w:t>
      </w:r>
      <w:r w:rsidR="003C1003">
        <w:rPr>
          <w:rStyle w:val="Char4"/>
          <w:rtl/>
        </w:rPr>
        <w:t>شه را</w:t>
      </w:r>
      <w:r w:rsidRPr="007111F7">
        <w:rPr>
          <w:rStyle w:val="Char4"/>
          <w:vertAlign w:val="superscript"/>
          <w:rtl/>
        </w:rPr>
        <w:footnoteReference w:id="127"/>
      </w:r>
      <w:r w:rsidR="003C1003">
        <w:rPr>
          <w:rStyle w:val="Char4"/>
          <w:rFonts w:hint="cs"/>
          <w:rtl/>
        </w:rPr>
        <w:t>.</w:t>
      </w:r>
    </w:p>
    <w:p w:rsidR="00322879" w:rsidRPr="00701FD9" w:rsidRDefault="00322879" w:rsidP="00352939">
      <w:pPr>
        <w:ind w:firstLine="284"/>
        <w:jc w:val="both"/>
        <w:rPr>
          <w:rStyle w:val="Char4"/>
          <w:rtl/>
        </w:rPr>
      </w:pPr>
      <w:r w:rsidRPr="00701FD9">
        <w:rPr>
          <w:rStyle w:val="Char4"/>
          <w:rtl/>
        </w:rPr>
        <w:t>روز</w:t>
      </w:r>
      <w:r w:rsidR="00673CD4">
        <w:rPr>
          <w:rStyle w:val="Char4"/>
          <w:rtl/>
        </w:rPr>
        <w:t>ی</w:t>
      </w:r>
      <w:r w:rsidRPr="00701FD9">
        <w:rPr>
          <w:rStyle w:val="Char4"/>
          <w:rtl/>
        </w:rPr>
        <w:t xml:space="preserve">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حضرت حفصه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را تفه</w:t>
      </w:r>
      <w:r w:rsidR="00673CD4">
        <w:rPr>
          <w:rStyle w:val="Char4"/>
          <w:rtl/>
        </w:rPr>
        <w:t>ی</w:t>
      </w:r>
      <w:r w:rsidRPr="00701FD9">
        <w:rPr>
          <w:rStyle w:val="Char4"/>
          <w:rtl/>
        </w:rPr>
        <w:t xml:space="preserve">م </w:t>
      </w:r>
      <w:r w:rsidR="00673CD4">
        <w:rPr>
          <w:rStyle w:val="Char4"/>
          <w:rtl/>
        </w:rPr>
        <w:t>ک</w:t>
      </w:r>
      <w:r w:rsidRPr="00701FD9">
        <w:rPr>
          <w:rStyle w:val="Char4"/>
          <w:rtl/>
        </w:rPr>
        <w:t xml:space="preserve">رد </w:t>
      </w:r>
      <w:r w:rsidR="00673CD4">
        <w:rPr>
          <w:rStyle w:val="Char4"/>
          <w:rtl/>
        </w:rPr>
        <w:t>ک</w:t>
      </w:r>
      <w:r w:rsidRPr="00701FD9">
        <w:rPr>
          <w:rStyle w:val="Char4"/>
          <w:rtl/>
        </w:rPr>
        <w:t>ه به اعمال عا</w:t>
      </w:r>
      <w:r w:rsidR="00673CD4">
        <w:rPr>
          <w:rStyle w:val="Char4"/>
          <w:rtl/>
        </w:rPr>
        <w:t>ی</w:t>
      </w:r>
      <w:r w:rsidRPr="00701FD9">
        <w:rPr>
          <w:rStyle w:val="Char4"/>
          <w:rtl/>
        </w:rPr>
        <w:t>شه مپ</w:t>
      </w:r>
      <w:r w:rsidR="00673CD4">
        <w:rPr>
          <w:rStyle w:val="Char4"/>
          <w:rtl/>
        </w:rPr>
        <w:t>ی</w:t>
      </w:r>
      <w:r w:rsidRPr="00701FD9">
        <w:rPr>
          <w:rStyle w:val="Char4"/>
          <w:rtl/>
        </w:rPr>
        <w:t xml:space="preserve">چ </w:t>
      </w:r>
      <w:r w:rsidR="00673CD4">
        <w:rPr>
          <w:rStyle w:val="Char4"/>
          <w:rtl/>
        </w:rPr>
        <w:t>ک</w:t>
      </w:r>
      <w:r w:rsidRPr="00701FD9">
        <w:rPr>
          <w:rStyle w:val="Char4"/>
          <w:rtl/>
        </w:rPr>
        <w:t>ه او محبوب آنحضرت</w:t>
      </w:r>
      <w:r w:rsidR="003C1003">
        <w:rPr>
          <w:rStyle w:val="Char4"/>
          <w:rFonts w:hint="cs"/>
          <w:rtl/>
        </w:rPr>
        <w:t xml:space="preserve"> </w:t>
      </w:r>
      <w:r w:rsidR="00FF3CD4" w:rsidRPr="00FF3CD4">
        <w:rPr>
          <w:rStyle w:val="Char4"/>
          <w:rFonts w:ascii="CTraditional Arabic" w:hAnsi="CTraditional Arabic" w:cs="CTraditional Arabic"/>
          <w:rtl/>
        </w:rPr>
        <w:t>ص</w:t>
      </w:r>
      <w:r w:rsidR="00CB60EB">
        <w:rPr>
          <w:rStyle w:val="Char4"/>
          <w:rtl/>
        </w:rPr>
        <w:t xml:space="preserve"> می‌</w:t>
      </w:r>
      <w:r w:rsidRPr="00701FD9">
        <w:rPr>
          <w:rStyle w:val="Char4"/>
          <w:rtl/>
        </w:rPr>
        <w:t>باشد</w:t>
      </w:r>
      <w:r w:rsidRPr="007111F7">
        <w:rPr>
          <w:rStyle w:val="Char4"/>
          <w:vertAlign w:val="superscript"/>
          <w:rtl/>
        </w:rPr>
        <w:footnoteReference w:id="128"/>
      </w:r>
      <w:r w:rsidRPr="00701FD9">
        <w:rPr>
          <w:rStyle w:val="Char4"/>
          <w:rFonts w:hint="cs"/>
          <w:rtl/>
        </w:rPr>
        <w:t>.</w:t>
      </w:r>
      <w:r w:rsidRPr="00701FD9">
        <w:rPr>
          <w:rStyle w:val="Char4"/>
          <w:rtl/>
        </w:rPr>
        <w:t xml:space="preserve"> </w:t>
      </w:r>
      <w:r w:rsidR="00673CD4">
        <w:rPr>
          <w:rStyle w:val="Char4"/>
          <w:rtl/>
        </w:rPr>
        <w:t>یک</w:t>
      </w:r>
      <w:r w:rsidRPr="00701FD9">
        <w:rPr>
          <w:rStyle w:val="Char4"/>
          <w:rtl/>
        </w:rPr>
        <w:t>بار در سفر</w:t>
      </w:r>
      <w:r w:rsidR="00673CD4">
        <w:rPr>
          <w:rStyle w:val="Char4"/>
          <w:rtl/>
        </w:rPr>
        <w:t>ی</w:t>
      </w:r>
      <w:r w:rsidRPr="00701FD9">
        <w:rPr>
          <w:rStyle w:val="Char4"/>
          <w:rtl/>
        </w:rPr>
        <w:t xml:space="preserve"> شتر حضرت عا</w:t>
      </w:r>
      <w:r w:rsidR="00673CD4">
        <w:rPr>
          <w:rStyle w:val="Char4"/>
          <w:rtl/>
        </w:rPr>
        <w:t>ی</w:t>
      </w:r>
      <w:r w:rsidRPr="00701FD9">
        <w:rPr>
          <w:rStyle w:val="Char4"/>
          <w:rtl/>
        </w:rPr>
        <w:t xml:space="preserve">شه </w:t>
      </w:r>
      <w:r w:rsidRPr="00701FD9">
        <w:rPr>
          <w:rStyle w:val="Char4"/>
          <w:rFonts w:hint="cs"/>
          <w:rtl/>
        </w:rPr>
        <w:t xml:space="preserve">که‌ خود بر آن سوار بود، </w:t>
      </w:r>
      <w:r w:rsidRPr="00701FD9">
        <w:rPr>
          <w:rStyle w:val="Char4"/>
          <w:rtl/>
        </w:rPr>
        <w:t xml:space="preserve">فرار </w:t>
      </w:r>
      <w:r w:rsidR="00673CD4">
        <w:rPr>
          <w:rStyle w:val="Char4"/>
          <w:rtl/>
        </w:rPr>
        <w:t>ک</w:t>
      </w:r>
      <w:r w:rsidRPr="00701FD9">
        <w:rPr>
          <w:rStyle w:val="Char4"/>
          <w:rtl/>
        </w:rPr>
        <w:t>رد و عا</w:t>
      </w:r>
      <w:r w:rsidR="00673CD4">
        <w:rPr>
          <w:rStyle w:val="Char4"/>
          <w:rtl/>
        </w:rPr>
        <w:t>ی</w:t>
      </w:r>
      <w:r w:rsidRPr="00701FD9">
        <w:rPr>
          <w:rStyle w:val="Char4"/>
          <w:rtl/>
        </w:rPr>
        <w:t>شه را برداشت و به طرف</w:t>
      </w:r>
      <w:r w:rsidR="00673CD4">
        <w:rPr>
          <w:rStyle w:val="Char4"/>
          <w:rtl/>
        </w:rPr>
        <w:t>ی</w:t>
      </w:r>
      <w:r w:rsidRPr="00701FD9">
        <w:rPr>
          <w:rStyle w:val="Char4"/>
          <w:rtl/>
        </w:rPr>
        <w:t xml:space="preserve"> 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چنان ب</w:t>
      </w:r>
      <w:r w:rsidR="00673CD4">
        <w:rPr>
          <w:rStyle w:val="Char4"/>
          <w:rtl/>
        </w:rPr>
        <w:t>ی</w:t>
      </w:r>
      <w:r w:rsidRPr="00701FD9">
        <w:rPr>
          <w:rStyle w:val="Char4"/>
          <w:rFonts w:hint="cs"/>
          <w:rtl/>
        </w:rPr>
        <w:t>‌</w:t>
      </w:r>
      <w:r w:rsidRPr="00701FD9">
        <w:rPr>
          <w:rStyle w:val="Char4"/>
          <w:rtl/>
        </w:rPr>
        <w:t>قرار</w:t>
      </w:r>
      <w:r w:rsidRPr="00701FD9">
        <w:rPr>
          <w:rStyle w:val="Char4"/>
          <w:rFonts w:hint="cs"/>
          <w:rtl/>
        </w:rPr>
        <w:t xml:space="preserve"> </w:t>
      </w:r>
      <w:r w:rsidRPr="00701FD9">
        <w:rPr>
          <w:rStyle w:val="Char4"/>
          <w:rtl/>
        </w:rPr>
        <w:t>شد</w:t>
      </w:r>
      <w:r w:rsidRPr="00701FD9">
        <w:rPr>
          <w:rStyle w:val="Char4"/>
          <w:rFonts w:hint="cs"/>
          <w:rtl/>
        </w:rPr>
        <w:t xml:space="preserve"> </w:t>
      </w:r>
      <w:r w:rsidR="00673CD4">
        <w:rPr>
          <w:rStyle w:val="Char4"/>
          <w:rtl/>
        </w:rPr>
        <w:t>ک</w:t>
      </w:r>
      <w:r w:rsidRPr="00701FD9">
        <w:rPr>
          <w:rStyle w:val="Char4"/>
          <w:rtl/>
        </w:rPr>
        <w:t>ه</w:t>
      </w:r>
      <w:r w:rsidR="00E57BF8">
        <w:rPr>
          <w:rStyle w:val="Char4"/>
          <w:rtl/>
        </w:rPr>
        <w:t xml:space="preserve"> بی‌</w:t>
      </w:r>
      <w:r w:rsidRPr="00701FD9">
        <w:rPr>
          <w:rStyle w:val="Char4"/>
          <w:rtl/>
        </w:rPr>
        <w:t>اخت</w:t>
      </w:r>
      <w:r w:rsidR="00673CD4">
        <w:rPr>
          <w:rStyle w:val="Char4"/>
          <w:rtl/>
        </w:rPr>
        <w:t>ی</w:t>
      </w:r>
      <w:r w:rsidRPr="00701FD9">
        <w:rPr>
          <w:rStyle w:val="Char4"/>
          <w:rtl/>
        </w:rPr>
        <w:t>ار</w:t>
      </w:r>
      <w:r w:rsidRPr="00701FD9">
        <w:rPr>
          <w:rStyle w:val="Char4"/>
          <w:rFonts w:hint="cs"/>
          <w:rtl/>
        </w:rPr>
        <w:t xml:space="preserve"> </w:t>
      </w:r>
      <w:r w:rsidRPr="00701FD9">
        <w:rPr>
          <w:rStyle w:val="Char4"/>
          <w:rtl/>
        </w:rPr>
        <w:t>از زبان مبار</w:t>
      </w:r>
      <w:r w:rsidR="00673CD4">
        <w:rPr>
          <w:rStyle w:val="Char4"/>
          <w:rtl/>
        </w:rPr>
        <w:t>ک</w:t>
      </w:r>
      <w:r w:rsidRPr="00701FD9">
        <w:rPr>
          <w:rStyle w:val="Char4"/>
          <w:rtl/>
        </w:rPr>
        <w:t>ش ب</w:t>
      </w:r>
      <w:r w:rsidR="00673CD4">
        <w:rPr>
          <w:rStyle w:val="Char4"/>
          <w:rtl/>
        </w:rPr>
        <w:t>ی</w:t>
      </w:r>
      <w:r w:rsidRPr="00701FD9">
        <w:rPr>
          <w:rStyle w:val="Char4"/>
          <w:rtl/>
        </w:rPr>
        <w:t>رون آمد</w:t>
      </w:r>
      <w:r w:rsidRPr="00701FD9">
        <w:rPr>
          <w:rStyle w:val="Char4"/>
          <w:rFonts w:hint="cs"/>
          <w:rtl/>
        </w:rPr>
        <w:t xml:space="preserve">: </w:t>
      </w:r>
      <w:r w:rsidRPr="003A3564">
        <w:rPr>
          <w:rStyle w:val="Char1"/>
          <w:rtl/>
        </w:rPr>
        <w:t>«واعروساه »</w:t>
      </w:r>
      <w:r w:rsidRPr="00701FD9">
        <w:rPr>
          <w:rStyle w:val="Char4"/>
          <w:rtl/>
        </w:rPr>
        <w:t xml:space="preserve"> وا</w:t>
      </w:r>
      <w:r w:rsidR="00673CD4">
        <w:rPr>
          <w:rStyle w:val="Char4"/>
          <w:rtl/>
        </w:rPr>
        <w:t>ی</w:t>
      </w:r>
      <w:r w:rsidRPr="00701FD9">
        <w:rPr>
          <w:rStyle w:val="Char4"/>
          <w:rtl/>
        </w:rPr>
        <w:t xml:space="preserve"> عروسم</w:t>
      </w:r>
      <w:r w:rsidRPr="007111F7">
        <w:rPr>
          <w:rStyle w:val="Char4"/>
          <w:vertAlign w:val="superscript"/>
          <w:rtl/>
        </w:rPr>
        <w:footnoteReference w:id="129"/>
      </w:r>
      <w:r w:rsidRPr="00701FD9">
        <w:rPr>
          <w:rStyle w:val="Char4"/>
          <w:rFonts w:hint="cs"/>
          <w:rtl/>
        </w:rPr>
        <w:t>.</w:t>
      </w:r>
    </w:p>
    <w:p w:rsidR="00322879" w:rsidRPr="00701FD9" w:rsidRDefault="00673CD4" w:rsidP="00352939">
      <w:pPr>
        <w:ind w:firstLine="284"/>
        <w:jc w:val="both"/>
        <w:rPr>
          <w:rStyle w:val="Char4"/>
          <w:rtl/>
        </w:rPr>
      </w:pPr>
      <w:r>
        <w:rPr>
          <w:rStyle w:val="Char4"/>
          <w:rtl/>
        </w:rPr>
        <w:t>یک</w:t>
      </w:r>
      <w:r w:rsidR="00322879" w:rsidRPr="00701FD9">
        <w:rPr>
          <w:rStyle w:val="Char4"/>
          <w:rtl/>
        </w:rPr>
        <w:t>مرتبه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به‌ منزل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00322879" w:rsidRPr="00701FD9">
        <w:rPr>
          <w:rStyle w:val="Char4"/>
          <w:rFonts w:hint="cs"/>
          <w:rtl/>
        </w:rPr>
        <w:t xml:space="preserve"> </w:t>
      </w:r>
      <w:r w:rsidR="00322879" w:rsidRPr="00701FD9">
        <w:rPr>
          <w:rStyle w:val="Char4"/>
          <w:rtl/>
        </w:rPr>
        <w:t>تشر</w:t>
      </w:r>
      <w:r w:rsidR="00322879" w:rsidRPr="00701FD9">
        <w:rPr>
          <w:rStyle w:val="Char4"/>
          <w:rFonts w:hint="cs"/>
          <w:rtl/>
        </w:rPr>
        <w:t>ی</w:t>
      </w:r>
      <w:r w:rsidR="00322879" w:rsidRPr="00701FD9">
        <w:rPr>
          <w:rStyle w:val="Char4"/>
          <w:rtl/>
        </w:rPr>
        <w:t xml:space="preserve">ف </w:t>
      </w:r>
      <w:r w:rsidR="00322879" w:rsidRPr="00701FD9">
        <w:rPr>
          <w:rStyle w:val="Char4"/>
          <w:rFonts w:hint="cs"/>
          <w:rtl/>
        </w:rPr>
        <w:t>بردند که‌</w:t>
      </w:r>
      <w:r w:rsidR="00322879" w:rsidRPr="00701FD9">
        <w:rPr>
          <w:rStyle w:val="Char4"/>
          <w:rtl/>
        </w:rPr>
        <w:t xml:space="preserve"> حضرت عا</w:t>
      </w:r>
      <w:r>
        <w:rPr>
          <w:rStyle w:val="Char4"/>
          <w:rtl/>
        </w:rPr>
        <w:t>ی</w:t>
      </w:r>
      <w:r w:rsidR="00322879"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w:t>
      </w:r>
      <w:r w:rsidR="00322879" w:rsidRPr="00701FD9">
        <w:rPr>
          <w:rStyle w:val="Char4"/>
          <w:rtl/>
        </w:rPr>
        <w:t xml:space="preserve">درد سر </w:t>
      </w:r>
      <w:r w:rsidR="00322879" w:rsidRPr="00701FD9">
        <w:rPr>
          <w:rStyle w:val="Char4"/>
          <w:rFonts w:hint="cs"/>
          <w:rtl/>
        </w:rPr>
        <w:t>داشت</w:t>
      </w:r>
      <w:r w:rsidR="00322879" w:rsidRPr="00701FD9">
        <w:rPr>
          <w:rStyle w:val="Char4"/>
          <w:rtl/>
        </w:rPr>
        <w:t xml:space="preserve"> و م</w:t>
      </w:r>
      <w:r>
        <w:rPr>
          <w:rStyle w:val="Char4"/>
          <w:rtl/>
        </w:rPr>
        <w:t>ی</w:t>
      </w:r>
      <w:r w:rsidR="00322879" w:rsidRPr="00701FD9">
        <w:rPr>
          <w:rStyle w:val="Char4"/>
          <w:rFonts w:hint="cs"/>
          <w:rtl/>
        </w:rPr>
        <w:t>‌</w:t>
      </w:r>
      <w:r w:rsidR="00322879" w:rsidRPr="00701FD9">
        <w:rPr>
          <w:rStyle w:val="Char4"/>
          <w:rtl/>
        </w:rPr>
        <w:t>نال</w:t>
      </w:r>
      <w:r>
        <w:rPr>
          <w:rStyle w:val="Char4"/>
          <w:rtl/>
        </w:rPr>
        <w:t>ی</w:t>
      </w:r>
      <w:r w:rsidR="00322879" w:rsidRPr="00701FD9">
        <w:rPr>
          <w:rStyle w:val="Char4"/>
          <w:rtl/>
        </w:rPr>
        <w:t>د</w:t>
      </w:r>
      <w:r w:rsidR="00322879" w:rsidRPr="00701FD9">
        <w:rPr>
          <w:rStyle w:val="Char4"/>
          <w:rFonts w:hint="cs"/>
          <w:rtl/>
        </w:rPr>
        <w:t>،</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tl/>
        </w:rPr>
        <w:t xml:space="preserve"> فرمود: </w:t>
      </w:r>
      <w:r w:rsidR="00322879" w:rsidRPr="00701FD9">
        <w:rPr>
          <w:rStyle w:val="Char4"/>
          <w:rFonts w:hint="cs"/>
          <w:rtl/>
        </w:rPr>
        <w:t xml:space="preserve">بلکه‌ این من هستم که‌ باید برای درد سر بنالم، چون براستی که‌ </w:t>
      </w:r>
      <w:r w:rsidR="00322879" w:rsidRPr="00701FD9">
        <w:rPr>
          <w:rStyle w:val="Char4"/>
          <w:rtl/>
        </w:rPr>
        <w:t>سرم درد م</w:t>
      </w:r>
      <w:r>
        <w:rPr>
          <w:rStyle w:val="Char4"/>
          <w:rtl/>
        </w:rPr>
        <w:t>ی</w:t>
      </w:r>
      <w:r w:rsidR="00322879" w:rsidRPr="00701FD9">
        <w:rPr>
          <w:rStyle w:val="Char4"/>
          <w:rFonts w:hint="cs"/>
          <w:rtl/>
        </w:rPr>
        <w:t>‌</w:t>
      </w:r>
      <w:r>
        <w:rPr>
          <w:rStyle w:val="Char4"/>
          <w:rtl/>
        </w:rPr>
        <w:t>ک</w:t>
      </w:r>
      <w:r w:rsidR="00322879" w:rsidRPr="00701FD9">
        <w:rPr>
          <w:rStyle w:val="Char4"/>
          <w:rtl/>
        </w:rPr>
        <w:t>ند و آن زمان ب</w:t>
      </w:r>
      <w:r>
        <w:rPr>
          <w:rStyle w:val="Char4"/>
          <w:rtl/>
        </w:rPr>
        <w:t>ی</w:t>
      </w:r>
      <w:r w:rsidR="00322879" w:rsidRPr="00701FD9">
        <w:rPr>
          <w:rStyle w:val="Char4"/>
          <w:rtl/>
        </w:rPr>
        <w:t>مار</w:t>
      </w:r>
      <w:r>
        <w:rPr>
          <w:rStyle w:val="Char4"/>
          <w:rtl/>
        </w:rPr>
        <w:t>ی</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شروع شد و هم</w:t>
      </w:r>
      <w:r>
        <w:rPr>
          <w:rStyle w:val="Char4"/>
          <w:rtl/>
        </w:rPr>
        <w:t>ی</w:t>
      </w:r>
      <w:r w:rsidR="00322879" w:rsidRPr="00701FD9">
        <w:rPr>
          <w:rStyle w:val="Char4"/>
          <w:rtl/>
        </w:rPr>
        <w:t>ن ب</w:t>
      </w:r>
      <w:r>
        <w:rPr>
          <w:rStyle w:val="Char4"/>
          <w:rtl/>
        </w:rPr>
        <w:t>ی</w:t>
      </w:r>
      <w:r w:rsidR="00322879" w:rsidRPr="00701FD9">
        <w:rPr>
          <w:rStyle w:val="Char4"/>
          <w:rtl/>
        </w:rPr>
        <w:t>مار</w:t>
      </w:r>
      <w:r>
        <w:rPr>
          <w:rStyle w:val="Char4"/>
          <w:rtl/>
        </w:rPr>
        <w:t>ی</w:t>
      </w:r>
      <w:r w:rsidR="00322879" w:rsidRPr="00701FD9">
        <w:rPr>
          <w:rStyle w:val="Char4"/>
          <w:rtl/>
        </w:rPr>
        <w:t xml:space="preserve"> مرض  الموت آنحضرت گرد</w:t>
      </w:r>
      <w:r>
        <w:rPr>
          <w:rStyle w:val="Char4"/>
          <w:rtl/>
        </w:rPr>
        <w:t>ی</w:t>
      </w:r>
      <w:r w:rsidR="00322879" w:rsidRPr="00701FD9">
        <w:rPr>
          <w:rStyle w:val="Char4"/>
          <w:rtl/>
        </w:rPr>
        <w:t>د</w:t>
      </w:r>
      <w:r w:rsidR="00322879" w:rsidRPr="007111F7">
        <w:rPr>
          <w:rStyle w:val="Char4"/>
          <w:vertAlign w:val="superscript"/>
          <w:rtl/>
        </w:rPr>
        <w:footnoteReference w:id="130"/>
      </w:r>
      <w:r w:rsidR="00322879" w:rsidRPr="00701FD9">
        <w:rPr>
          <w:rStyle w:val="Char4"/>
          <w:rtl/>
        </w:rPr>
        <w:t>.</w:t>
      </w:r>
    </w:p>
    <w:p w:rsidR="00322879" w:rsidRPr="00701FD9" w:rsidRDefault="00322879" w:rsidP="00352939">
      <w:pPr>
        <w:ind w:firstLine="284"/>
        <w:jc w:val="both"/>
        <w:rPr>
          <w:rStyle w:val="Char4"/>
          <w:rtl/>
        </w:rPr>
      </w:pPr>
      <w:r w:rsidRPr="00701FD9">
        <w:rPr>
          <w:rStyle w:val="Char4"/>
          <w:rtl/>
        </w:rPr>
        <w:t>در</w:t>
      </w:r>
      <w:r w:rsidRPr="00701FD9">
        <w:rPr>
          <w:rStyle w:val="Char4"/>
          <w:rFonts w:hint="cs"/>
          <w:rtl/>
        </w:rPr>
        <w:t xml:space="preserve"> </w:t>
      </w:r>
      <w:r w:rsidRPr="00701FD9">
        <w:rPr>
          <w:rStyle w:val="Char4"/>
          <w:rtl/>
        </w:rPr>
        <w:t>مرض الموت بار بار م</w:t>
      </w:r>
      <w:r w:rsidR="00673CD4">
        <w:rPr>
          <w:rStyle w:val="Char4"/>
          <w:rtl/>
        </w:rPr>
        <w:t>ی</w:t>
      </w:r>
      <w:r w:rsidRPr="00701FD9">
        <w:rPr>
          <w:rStyle w:val="Char4"/>
          <w:rFonts w:hint="cs"/>
          <w:rtl/>
        </w:rPr>
        <w:t>‌</w:t>
      </w:r>
      <w:r w:rsidRPr="00701FD9">
        <w:rPr>
          <w:rStyle w:val="Char4"/>
          <w:rtl/>
        </w:rPr>
        <w:t>پرس</w:t>
      </w:r>
      <w:r w:rsidR="00673CD4">
        <w:rPr>
          <w:rStyle w:val="Char4"/>
          <w:rtl/>
        </w:rPr>
        <w:t>ی</w:t>
      </w:r>
      <w:r w:rsidRPr="00701FD9">
        <w:rPr>
          <w:rStyle w:val="Char4"/>
          <w:rtl/>
        </w:rPr>
        <w:t>دند</w:t>
      </w:r>
      <w:r w:rsidRPr="00701FD9">
        <w:rPr>
          <w:rStyle w:val="Char4"/>
          <w:rFonts w:hint="cs"/>
          <w:rtl/>
        </w:rPr>
        <w:t>:</w:t>
      </w:r>
      <w:r w:rsidRPr="00701FD9">
        <w:rPr>
          <w:rStyle w:val="Char4"/>
          <w:rtl/>
        </w:rPr>
        <w:t xml:space="preserve"> امروز</w:t>
      </w:r>
      <w:r w:rsidRPr="00701FD9">
        <w:rPr>
          <w:rStyle w:val="Char4"/>
          <w:rFonts w:hint="cs"/>
          <w:rtl/>
        </w:rPr>
        <w:t xml:space="preserve"> چه‌</w:t>
      </w:r>
      <w:r w:rsidRPr="00701FD9">
        <w:rPr>
          <w:rStyle w:val="Char4"/>
          <w:rtl/>
        </w:rPr>
        <w:t xml:space="preserve"> روز</w:t>
      </w:r>
      <w:r w:rsidRPr="00701FD9">
        <w:rPr>
          <w:rStyle w:val="Char4"/>
          <w:rFonts w:hint="cs"/>
          <w:rtl/>
        </w:rPr>
        <w:t>ی</w:t>
      </w:r>
      <w:r w:rsidRPr="00701FD9">
        <w:rPr>
          <w:rStyle w:val="Char4"/>
          <w:rtl/>
        </w:rPr>
        <w:t xml:space="preserve"> است</w:t>
      </w:r>
      <w:r w:rsidRPr="00701FD9">
        <w:rPr>
          <w:rStyle w:val="Char4"/>
          <w:rFonts w:hint="cs"/>
          <w:rtl/>
        </w:rPr>
        <w:t xml:space="preserve"> و فردا کجا خواهم بود؟</w:t>
      </w:r>
      <w:r w:rsidRPr="00701FD9">
        <w:rPr>
          <w:rStyle w:val="Char4"/>
          <w:rtl/>
        </w:rPr>
        <w:t xml:space="preserve"> </w:t>
      </w:r>
      <w:r w:rsidRPr="00701FD9">
        <w:rPr>
          <w:rStyle w:val="Char4"/>
          <w:rFonts w:hint="cs"/>
          <w:rtl/>
        </w:rPr>
        <w:t>همسرانش</w:t>
      </w:r>
      <w:r w:rsidRPr="00701FD9">
        <w:rPr>
          <w:rStyle w:val="Char4"/>
          <w:rtl/>
        </w:rPr>
        <w:t xml:space="preserve"> </w:t>
      </w:r>
      <w:r w:rsidRPr="00701FD9">
        <w:rPr>
          <w:rStyle w:val="Char4"/>
          <w:rFonts w:hint="cs"/>
          <w:rtl/>
        </w:rPr>
        <w:t>‌</w:t>
      </w:r>
      <w:r w:rsidRPr="00701FD9">
        <w:rPr>
          <w:rStyle w:val="Char4"/>
          <w:rtl/>
        </w:rPr>
        <w:t>فهم</w:t>
      </w:r>
      <w:r w:rsidR="00673CD4">
        <w:rPr>
          <w:rStyle w:val="Char4"/>
          <w:rtl/>
        </w:rPr>
        <w:t>ی</w:t>
      </w:r>
      <w:r w:rsidRPr="00701FD9">
        <w:rPr>
          <w:rStyle w:val="Char4"/>
          <w:rtl/>
        </w:rPr>
        <w:t xml:space="preserve">دند </w:t>
      </w:r>
      <w:r w:rsidR="00673CD4">
        <w:rPr>
          <w:rStyle w:val="Char4"/>
          <w:rtl/>
        </w:rPr>
        <w:t>ک</w:t>
      </w:r>
      <w:r w:rsidRPr="00701FD9">
        <w:rPr>
          <w:rStyle w:val="Char4"/>
          <w:rtl/>
        </w:rPr>
        <w:t>ه منتظر نوبت عا</w:t>
      </w:r>
      <w:r w:rsidR="00673CD4">
        <w:rPr>
          <w:rStyle w:val="Char4"/>
          <w:rtl/>
        </w:rPr>
        <w:t>ی</w:t>
      </w:r>
      <w:r w:rsidRPr="00701FD9">
        <w:rPr>
          <w:rStyle w:val="Char4"/>
          <w:rtl/>
        </w:rPr>
        <w:t>شه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xml:space="preserve">؛ لذا به‌ او اجازه‌ دادند که‌ جای بماند که‌ او دوست دارد،  پس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حجره عا</w:t>
      </w:r>
      <w:r w:rsidR="00673CD4">
        <w:rPr>
          <w:rStyle w:val="Char4"/>
          <w:rtl/>
        </w:rPr>
        <w:t>ی</w:t>
      </w:r>
      <w:r w:rsidRPr="00701FD9">
        <w:rPr>
          <w:rStyle w:val="Char4"/>
          <w:rtl/>
        </w:rPr>
        <w:t xml:space="preserve">شه </w:t>
      </w:r>
      <w:r w:rsidRPr="00701FD9">
        <w:rPr>
          <w:rStyle w:val="Char4"/>
          <w:rFonts w:hint="cs"/>
          <w:rtl/>
        </w:rPr>
        <w:t>رفت</w:t>
      </w:r>
      <w:r w:rsidR="003C1003">
        <w:rPr>
          <w:rStyle w:val="Char4"/>
          <w:rtl/>
        </w:rPr>
        <w:t xml:space="preserve"> و تا دم وفات آن</w:t>
      </w:r>
      <w:r w:rsidR="003C1003">
        <w:rPr>
          <w:rStyle w:val="Char4"/>
          <w:rFonts w:hint="cs"/>
          <w:rtl/>
        </w:rPr>
        <w:t>‌</w:t>
      </w:r>
      <w:r w:rsidRPr="00701FD9">
        <w:rPr>
          <w:rStyle w:val="Char4"/>
          <w:rtl/>
        </w:rPr>
        <w:t xml:space="preserve">جا </w:t>
      </w:r>
      <w:r w:rsidRPr="00701FD9">
        <w:rPr>
          <w:rStyle w:val="Char4"/>
          <w:rFonts w:hint="cs"/>
          <w:rtl/>
        </w:rPr>
        <w:t>مان</w:t>
      </w:r>
      <w:r w:rsidRPr="00701FD9">
        <w:rPr>
          <w:rStyle w:val="Char4"/>
          <w:rtl/>
        </w:rPr>
        <w:t>د</w:t>
      </w:r>
      <w:r w:rsidRPr="00701FD9">
        <w:rPr>
          <w:rStyle w:val="Char4"/>
          <w:rFonts w:hint="cs"/>
          <w:rtl/>
        </w:rPr>
        <w:t>،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می‌گوید:</w:t>
      </w:r>
    </w:p>
    <w:p w:rsidR="00322879" w:rsidRPr="00701FD9" w:rsidRDefault="00322879" w:rsidP="00352939">
      <w:pPr>
        <w:ind w:firstLine="284"/>
        <w:jc w:val="both"/>
        <w:rPr>
          <w:rStyle w:val="Char4"/>
          <w:rtl/>
        </w:rPr>
      </w:pP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 روزی وفات فرمود که‌ در آن روز نوبت تشریف آوردن ایشان به‌ منزل من بود، پس </w:t>
      </w:r>
      <w:r w:rsidRPr="00701FD9">
        <w:rPr>
          <w:rStyle w:val="Char4"/>
          <w:rtl/>
        </w:rPr>
        <w:t>در حال</w:t>
      </w:r>
      <w:r w:rsidR="00673CD4">
        <w:rPr>
          <w:rStyle w:val="Char4"/>
          <w:rtl/>
        </w:rPr>
        <w:t>ی</w:t>
      </w:r>
      <w:r w:rsidRPr="00701FD9">
        <w:rPr>
          <w:rStyle w:val="Char4"/>
          <w:rtl/>
        </w:rPr>
        <w:t xml:space="preserve"> </w:t>
      </w:r>
      <w:r w:rsidR="00673CD4">
        <w:rPr>
          <w:rStyle w:val="Char4"/>
          <w:rtl/>
        </w:rPr>
        <w:t>ک</w:t>
      </w:r>
      <w:r w:rsidRPr="00701FD9">
        <w:rPr>
          <w:rStyle w:val="Char4"/>
          <w:rtl/>
        </w:rPr>
        <w:t>ه سرش را رو</w:t>
      </w:r>
      <w:r w:rsidR="00673CD4">
        <w:rPr>
          <w:rStyle w:val="Char4"/>
          <w:rtl/>
        </w:rPr>
        <w:t>ی</w:t>
      </w:r>
      <w:r w:rsidRPr="00701FD9">
        <w:rPr>
          <w:rStyle w:val="Char4"/>
          <w:rtl/>
        </w:rPr>
        <w:t xml:space="preserve"> زانو</w:t>
      </w:r>
      <w:r w:rsidR="00673CD4">
        <w:rPr>
          <w:rStyle w:val="Char4"/>
          <w:rtl/>
        </w:rPr>
        <w:t>ی</w:t>
      </w:r>
      <w:r w:rsidRPr="00701FD9">
        <w:rPr>
          <w:rStyle w:val="Char4"/>
          <w:rtl/>
        </w:rPr>
        <w:t xml:space="preserve"> </w:t>
      </w:r>
      <w:r w:rsidRPr="00701FD9">
        <w:rPr>
          <w:rStyle w:val="Char4"/>
          <w:rFonts w:hint="cs"/>
          <w:rtl/>
        </w:rPr>
        <w:t>من</w:t>
      </w:r>
      <w:r w:rsidRPr="00701FD9">
        <w:rPr>
          <w:rStyle w:val="Char4"/>
          <w:rtl/>
        </w:rPr>
        <w:t xml:space="preserve"> گذاشته بود</w:t>
      </w:r>
      <w:r w:rsidRPr="00701FD9">
        <w:rPr>
          <w:rStyle w:val="Char4"/>
          <w:rFonts w:hint="cs"/>
          <w:rtl/>
        </w:rPr>
        <w:t>،</w:t>
      </w:r>
      <w:r w:rsidRPr="00701FD9">
        <w:rPr>
          <w:rStyle w:val="Char4"/>
          <w:rtl/>
        </w:rPr>
        <w:t xml:space="preserve"> وفات نمود</w:t>
      </w:r>
      <w:r w:rsidRPr="007111F7">
        <w:rPr>
          <w:rStyle w:val="Char4"/>
          <w:vertAlign w:val="superscript"/>
          <w:rtl/>
        </w:rPr>
        <w:footnoteReference w:id="131"/>
      </w:r>
      <w:r w:rsidRPr="00701FD9">
        <w:rPr>
          <w:rStyle w:val="Char4"/>
          <w:rtl/>
        </w:rPr>
        <w:t xml:space="preserve">. </w:t>
      </w:r>
    </w:p>
    <w:p w:rsidR="00322879" w:rsidRPr="00701FD9" w:rsidRDefault="00322879" w:rsidP="003C1003">
      <w:pPr>
        <w:ind w:firstLine="284"/>
        <w:jc w:val="both"/>
        <w:rPr>
          <w:rStyle w:val="Char4"/>
          <w:rtl/>
        </w:rPr>
      </w:pP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فرمود</w:t>
      </w:r>
      <w:r w:rsidRPr="00701FD9">
        <w:rPr>
          <w:rStyle w:val="Char4"/>
          <w:rFonts w:hint="cs"/>
          <w:rtl/>
        </w:rPr>
        <w:t>:</w:t>
      </w:r>
      <w:r w:rsidRPr="00701FD9">
        <w:rPr>
          <w:rStyle w:val="Char4"/>
          <w:rtl/>
        </w:rPr>
        <w:t xml:space="preserve"> </w:t>
      </w:r>
      <w:r w:rsidRPr="007111F7">
        <w:rPr>
          <w:rStyle w:val="Char8"/>
          <w:rtl/>
        </w:rPr>
        <w:t>«</w:t>
      </w:r>
      <w:r w:rsidRPr="003A3564">
        <w:rPr>
          <w:rStyle w:val="Char3"/>
          <w:rtl/>
        </w:rPr>
        <w:t>اللهم هذه‌ قسمتی فیما امل</w:t>
      </w:r>
      <w:r w:rsidR="003C1003">
        <w:rPr>
          <w:rStyle w:val="Char3"/>
          <w:rFonts w:hint="cs"/>
          <w:rtl/>
        </w:rPr>
        <w:t>ك</w:t>
      </w:r>
      <w:r w:rsidRPr="003A3564">
        <w:rPr>
          <w:rStyle w:val="Char3"/>
          <w:rtl/>
        </w:rPr>
        <w:t>، فلا تلمنی فیما تمل</w:t>
      </w:r>
      <w:r w:rsidR="003C1003">
        <w:rPr>
          <w:rStyle w:val="Char3"/>
          <w:rFonts w:hint="cs"/>
          <w:rtl/>
        </w:rPr>
        <w:t>ك</w:t>
      </w:r>
      <w:r w:rsidR="003C1003">
        <w:rPr>
          <w:rStyle w:val="Char3"/>
          <w:rtl/>
        </w:rPr>
        <w:t xml:space="preserve"> و</w:t>
      </w:r>
      <w:r w:rsidRPr="003A3564">
        <w:rPr>
          <w:rStyle w:val="Char3"/>
          <w:rtl/>
        </w:rPr>
        <w:t>لا امل</w:t>
      </w:r>
      <w:r w:rsidR="003C1003">
        <w:rPr>
          <w:rStyle w:val="Char3"/>
          <w:rFonts w:hint="cs"/>
          <w:rtl/>
        </w:rPr>
        <w:t>ك</w:t>
      </w:r>
      <w:r w:rsidRPr="007111F7">
        <w:rPr>
          <w:rStyle w:val="Char8"/>
          <w:rtl/>
        </w:rPr>
        <w:t>»</w:t>
      </w:r>
      <w:r w:rsidRPr="004F3B41">
        <w:rPr>
          <w:rStyle w:val="Char4"/>
          <w:vertAlign w:val="superscript"/>
          <w:rtl/>
        </w:rPr>
        <w:footnoteReference w:id="132"/>
      </w:r>
      <w:r w:rsidRPr="00EE3D97">
        <w:rPr>
          <w:rStyle w:val="Char4"/>
          <w:rtl/>
        </w:rPr>
        <w:t>.</w:t>
      </w:r>
      <w:r w:rsidR="007111F7">
        <w:rPr>
          <w:rStyle w:val="Char4"/>
        </w:rPr>
        <w:t xml:space="preserve"> </w:t>
      </w:r>
      <w:r w:rsidRPr="007111F7">
        <w:rPr>
          <w:rStyle w:val="Char8"/>
          <w:rFonts w:hint="cs"/>
          <w:rtl/>
        </w:rPr>
        <w:t>«</w:t>
      </w:r>
      <w:r w:rsidRPr="00FD175C">
        <w:rPr>
          <w:rStyle w:val="Chare"/>
          <w:rtl/>
        </w:rPr>
        <w:t>بار</w:t>
      </w:r>
      <w:r w:rsidRPr="00FD175C">
        <w:rPr>
          <w:rStyle w:val="Chare"/>
          <w:rFonts w:hint="cs"/>
          <w:rtl/>
        </w:rPr>
        <w:t xml:space="preserve"> </w:t>
      </w:r>
      <w:r w:rsidRPr="00FD175C">
        <w:rPr>
          <w:rStyle w:val="Chare"/>
          <w:rtl/>
        </w:rPr>
        <w:t>خدا</w:t>
      </w:r>
      <w:r w:rsidR="00646152">
        <w:rPr>
          <w:rStyle w:val="Chare"/>
          <w:rtl/>
        </w:rPr>
        <w:t>ی</w:t>
      </w:r>
      <w:r w:rsidRPr="00FD175C">
        <w:rPr>
          <w:rStyle w:val="Chare"/>
          <w:rtl/>
        </w:rPr>
        <w:t>ا</w:t>
      </w:r>
      <w:r w:rsidRPr="00FD175C">
        <w:rPr>
          <w:rStyle w:val="Chare"/>
          <w:rFonts w:hint="cs"/>
          <w:rtl/>
        </w:rPr>
        <w:t>!</w:t>
      </w:r>
      <w:r w:rsidRPr="00FD175C">
        <w:rPr>
          <w:rStyle w:val="Chare"/>
          <w:rtl/>
        </w:rPr>
        <w:t xml:space="preserve"> آنچه برا</w:t>
      </w:r>
      <w:r w:rsidR="00646152">
        <w:rPr>
          <w:rStyle w:val="Chare"/>
          <w:rtl/>
        </w:rPr>
        <w:t>ی</w:t>
      </w:r>
      <w:r w:rsidRPr="00FD175C">
        <w:rPr>
          <w:rStyle w:val="Chare"/>
          <w:rtl/>
        </w:rPr>
        <w:t>م مم</w:t>
      </w:r>
      <w:r w:rsidR="00646152">
        <w:rPr>
          <w:rStyle w:val="Chare"/>
          <w:rtl/>
        </w:rPr>
        <w:t>ک</w:t>
      </w:r>
      <w:r w:rsidRPr="00FD175C">
        <w:rPr>
          <w:rStyle w:val="Chare"/>
          <w:rtl/>
        </w:rPr>
        <w:t>ن است (</w:t>
      </w:r>
      <w:r w:rsidR="00646152">
        <w:rPr>
          <w:rStyle w:val="Chare"/>
          <w:rtl/>
        </w:rPr>
        <w:t>ی</w:t>
      </w:r>
      <w:r w:rsidRPr="00FD175C">
        <w:rPr>
          <w:rStyle w:val="Chare"/>
          <w:rtl/>
        </w:rPr>
        <w:t>عن</w:t>
      </w:r>
      <w:r w:rsidR="00646152">
        <w:rPr>
          <w:rStyle w:val="Chare"/>
          <w:rtl/>
        </w:rPr>
        <w:t>ی</w:t>
      </w:r>
      <w:r w:rsidRPr="00FD175C">
        <w:rPr>
          <w:rStyle w:val="Chare"/>
          <w:rtl/>
        </w:rPr>
        <w:t xml:space="preserve"> در زندگ</w:t>
      </w:r>
      <w:r w:rsidR="00646152">
        <w:rPr>
          <w:rStyle w:val="Chare"/>
          <w:rtl/>
        </w:rPr>
        <w:t>ی</w:t>
      </w:r>
      <w:r w:rsidRPr="00FD175C">
        <w:rPr>
          <w:rStyle w:val="Chare"/>
          <w:rtl/>
        </w:rPr>
        <w:t xml:space="preserve"> با ازواج و اعطا</w:t>
      </w:r>
      <w:r w:rsidR="00646152">
        <w:rPr>
          <w:rStyle w:val="Chare"/>
          <w:rtl/>
        </w:rPr>
        <w:t>ی</w:t>
      </w:r>
      <w:r w:rsidRPr="00FD175C">
        <w:rPr>
          <w:rStyle w:val="Chare"/>
          <w:rtl/>
        </w:rPr>
        <w:t xml:space="preserve"> مخارج) در ا</w:t>
      </w:r>
      <w:r w:rsidR="00646152">
        <w:rPr>
          <w:rStyle w:val="Chare"/>
          <w:rtl/>
        </w:rPr>
        <w:t>ی</w:t>
      </w:r>
      <w:r w:rsidRPr="00FD175C">
        <w:rPr>
          <w:rStyle w:val="Chare"/>
          <w:rtl/>
        </w:rPr>
        <w:t>ن عدل خواهم نمود</w:t>
      </w:r>
      <w:r w:rsidRPr="00FD175C">
        <w:rPr>
          <w:rStyle w:val="Chare"/>
          <w:rFonts w:hint="cs"/>
          <w:rtl/>
        </w:rPr>
        <w:t>.</w:t>
      </w:r>
      <w:r w:rsidRPr="00FD175C">
        <w:rPr>
          <w:rStyle w:val="Chare"/>
          <w:rtl/>
        </w:rPr>
        <w:t xml:space="preserve"> اما آنچه از وسع ام</w:t>
      </w:r>
      <w:r w:rsidR="00646152">
        <w:rPr>
          <w:rStyle w:val="Chare"/>
          <w:rtl/>
        </w:rPr>
        <w:t>ک</w:t>
      </w:r>
      <w:r w:rsidRPr="00FD175C">
        <w:rPr>
          <w:rStyle w:val="Chare"/>
          <w:rtl/>
        </w:rPr>
        <w:t>ان خارج است (</w:t>
      </w:r>
      <w:r w:rsidR="00646152">
        <w:rPr>
          <w:rStyle w:val="Chare"/>
          <w:rtl/>
        </w:rPr>
        <w:t>ی</w:t>
      </w:r>
      <w:r w:rsidRPr="00FD175C">
        <w:rPr>
          <w:rStyle w:val="Chare"/>
          <w:rtl/>
        </w:rPr>
        <w:t>عن</w:t>
      </w:r>
      <w:r w:rsidR="00646152">
        <w:rPr>
          <w:rStyle w:val="Chare"/>
          <w:rtl/>
        </w:rPr>
        <w:t>ی</w:t>
      </w:r>
      <w:r w:rsidRPr="00FD175C">
        <w:rPr>
          <w:rStyle w:val="Chare"/>
          <w:rtl/>
        </w:rPr>
        <w:t xml:space="preserve"> محبت عا</w:t>
      </w:r>
      <w:r w:rsidR="00646152">
        <w:rPr>
          <w:rStyle w:val="Chare"/>
          <w:rtl/>
        </w:rPr>
        <w:t>ی</w:t>
      </w:r>
      <w:r w:rsidRPr="00FD175C">
        <w:rPr>
          <w:rStyle w:val="Chare"/>
          <w:rtl/>
        </w:rPr>
        <w:t>شه) در آن مرا ببخش</w:t>
      </w:r>
      <w:r w:rsidRPr="007111F7">
        <w:rPr>
          <w:rStyle w:val="Char8"/>
          <w:rFonts w:hint="cs"/>
          <w:rtl/>
        </w:rPr>
        <w:t>»</w:t>
      </w:r>
      <w:r w:rsidRPr="00701FD9">
        <w:rPr>
          <w:rStyle w:val="Char4"/>
          <w:rtl/>
        </w:rPr>
        <w:t>.</w:t>
      </w:r>
    </w:p>
    <w:p w:rsidR="00322879" w:rsidRPr="008A5702" w:rsidRDefault="00322879" w:rsidP="004A50C7">
      <w:pPr>
        <w:pStyle w:val="a2"/>
        <w:rPr>
          <w:rtl/>
        </w:rPr>
      </w:pPr>
      <w:bookmarkStart w:id="227" w:name="_Toc206775544"/>
      <w:bookmarkStart w:id="228" w:name="_Toc206798688"/>
      <w:bookmarkStart w:id="229" w:name="_Toc206800487"/>
      <w:bookmarkStart w:id="230" w:name="_Toc299365825"/>
      <w:bookmarkStart w:id="231" w:name="_Toc434068633"/>
      <w:r w:rsidRPr="008A5702">
        <w:rPr>
          <w:rFonts w:hint="cs"/>
          <w:rtl/>
        </w:rPr>
        <w:t>محبت ورزیدن به‌ عایشه‌</w:t>
      </w:r>
      <w:r w:rsidR="00646152">
        <w:rPr>
          <w:rFonts w:cs="CTraditional Arabic" w:hint="cs"/>
          <w:rtl/>
        </w:rPr>
        <w:t xml:space="preserve"> </w:t>
      </w:r>
      <w:r w:rsidR="00646152" w:rsidRPr="003C1003">
        <w:rPr>
          <w:rFonts w:ascii="CTraditional Arabic" w:hAnsi="CTraditional Arabic" w:cs="CTraditional Arabic" w:hint="cs"/>
          <w:b w:val="0"/>
          <w:bCs w:val="0"/>
          <w:sz w:val="28"/>
          <w:szCs w:val="28"/>
          <w:rtl/>
        </w:rPr>
        <w:t>ل</w:t>
      </w:r>
      <w:r w:rsidRPr="008A5702">
        <w:rPr>
          <w:rFonts w:hint="cs"/>
          <w:rtl/>
        </w:rPr>
        <w:t xml:space="preserve"> چرا؟</w:t>
      </w:r>
      <w:bookmarkEnd w:id="227"/>
      <w:bookmarkEnd w:id="228"/>
      <w:bookmarkEnd w:id="229"/>
      <w:bookmarkEnd w:id="230"/>
      <w:bookmarkEnd w:id="231"/>
    </w:p>
    <w:p w:rsidR="00322879" w:rsidRPr="00701FD9" w:rsidRDefault="00322879" w:rsidP="00352939">
      <w:pPr>
        <w:ind w:firstLine="284"/>
        <w:jc w:val="both"/>
        <w:rPr>
          <w:rStyle w:val="Char4"/>
          <w:rtl/>
        </w:rPr>
      </w:pPr>
      <w:r w:rsidRPr="00701FD9">
        <w:rPr>
          <w:rStyle w:val="Char4"/>
          <w:rtl/>
        </w:rPr>
        <w:t>آدم</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عام</w:t>
      </w:r>
      <w:r w:rsidR="00673CD4">
        <w:rPr>
          <w:rStyle w:val="Char4"/>
          <w:rtl/>
        </w:rPr>
        <w:t>ی</w:t>
      </w:r>
      <w:r w:rsidRPr="00701FD9">
        <w:rPr>
          <w:rStyle w:val="Char4"/>
          <w:rtl/>
        </w:rPr>
        <w:t xml:space="preserve"> ف</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نند </w:t>
      </w:r>
      <w:r w:rsidR="00673CD4">
        <w:rPr>
          <w:rStyle w:val="Char4"/>
          <w:rtl/>
        </w:rPr>
        <w:t>ک</w:t>
      </w:r>
      <w:r w:rsidRPr="00701FD9">
        <w:rPr>
          <w:rStyle w:val="Char4"/>
          <w:rtl/>
        </w:rPr>
        <w:t>ه محبت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نسبت به‌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خاطر ز</w:t>
      </w:r>
      <w:r w:rsidR="00673CD4">
        <w:rPr>
          <w:rStyle w:val="Char4"/>
          <w:rtl/>
        </w:rPr>
        <w:t>ی</w:t>
      </w:r>
      <w:r w:rsidRPr="00701FD9">
        <w:rPr>
          <w:rStyle w:val="Char4"/>
          <w:rtl/>
        </w:rPr>
        <w:t>با</w:t>
      </w:r>
      <w:r w:rsidR="00673CD4">
        <w:rPr>
          <w:rStyle w:val="Char4"/>
          <w:rtl/>
        </w:rPr>
        <w:t>یی</w:t>
      </w:r>
      <w:r w:rsidRPr="00701FD9">
        <w:rPr>
          <w:rStyle w:val="Char4"/>
          <w:rtl/>
        </w:rPr>
        <w:t xml:space="preserve"> و جمالش بوده است</w:t>
      </w:r>
      <w:r w:rsidRPr="00701FD9">
        <w:rPr>
          <w:rStyle w:val="Char4"/>
          <w:rFonts w:hint="cs"/>
          <w:rtl/>
        </w:rPr>
        <w:t>،</w:t>
      </w:r>
      <w:r w:rsidRPr="00701FD9">
        <w:rPr>
          <w:rStyle w:val="Char4"/>
          <w:rtl/>
        </w:rPr>
        <w:t xml:space="preserve"> در حال</w:t>
      </w:r>
      <w:r w:rsidR="00673CD4">
        <w:rPr>
          <w:rStyle w:val="Char4"/>
          <w:rtl/>
        </w:rPr>
        <w:t>ی</w:t>
      </w:r>
      <w:r w:rsidRPr="00701FD9">
        <w:rPr>
          <w:rStyle w:val="Char4"/>
          <w:rtl/>
        </w:rPr>
        <w:t xml:space="preserve"> </w:t>
      </w:r>
      <w:r w:rsidR="00673CD4">
        <w:rPr>
          <w:rStyle w:val="Char4"/>
          <w:rtl/>
        </w:rPr>
        <w:t>ک</w:t>
      </w:r>
      <w:r w:rsidRPr="00701FD9">
        <w:rPr>
          <w:rStyle w:val="Char4"/>
          <w:rtl/>
        </w:rPr>
        <w:t>ه ا</w:t>
      </w:r>
      <w:r w:rsidR="00673CD4">
        <w:rPr>
          <w:rStyle w:val="Char4"/>
          <w:rtl/>
        </w:rPr>
        <w:t>ی</w:t>
      </w:r>
      <w:r w:rsidRPr="00701FD9">
        <w:rPr>
          <w:rStyle w:val="Char4"/>
          <w:rtl/>
        </w:rPr>
        <w:t>ن قطعاً تف</w:t>
      </w:r>
      <w:r w:rsidR="00673CD4">
        <w:rPr>
          <w:rStyle w:val="Char4"/>
          <w:rtl/>
        </w:rPr>
        <w:t>ک</w:t>
      </w:r>
      <w:r w:rsidRPr="00701FD9">
        <w:rPr>
          <w:rStyle w:val="Char4"/>
          <w:rtl/>
        </w:rPr>
        <w:t>ر</w:t>
      </w:r>
      <w:r w:rsidR="00673CD4">
        <w:rPr>
          <w:rStyle w:val="Char4"/>
          <w:rtl/>
        </w:rPr>
        <w:t>ی</w:t>
      </w:r>
      <w:r w:rsidRPr="00701FD9">
        <w:rPr>
          <w:rStyle w:val="Char4"/>
          <w:rtl/>
        </w:rPr>
        <w:t xml:space="preserve"> اشتباه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زیرا</w:t>
      </w:r>
      <w:r w:rsidRPr="00701FD9">
        <w:rPr>
          <w:rStyle w:val="Char4"/>
          <w:rtl/>
        </w:rPr>
        <w:t xml:space="preserve"> در ب</w:t>
      </w:r>
      <w:r w:rsidR="00673CD4">
        <w:rPr>
          <w:rStyle w:val="Char4"/>
          <w:rtl/>
        </w:rPr>
        <w:t>ی</w:t>
      </w:r>
      <w:r w:rsidRPr="00701FD9">
        <w:rPr>
          <w:rStyle w:val="Char4"/>
          <w:rtl/>
        </w:rPr>
        <w:t>ن ازواج مطهرات حضرت ز</w:t>
      </w:r>
      <w:r w:rsidR="00673CD4">
        <w:rPr>
          <w:rStyle w:val="Char4"/>
          <w:rtl/>
        </w:rPr>
        <w:t>ی</w:t>
      </w:r>
      <w:r w:rsidRPr="00701FD9">
        <w:rPr>
          <w:rStyle w:val="Char4"/>
          <w:rtl/>
        </w:rPr>
        <w:t>نب</w:t>
      </w:r>
      <w:r w:rsidRPr="00701FD9">
        <w:rPr>
          <w:rStyle w:val="Char4"/>
          <w:rFonts w:hint="cs"/>
          <w:rtl/>
        </w:rPr>
        <w:t xml:space="preserve">، </w:t>
      </w:r>
      <w:r w:rsidRPr="00701FD9">
        <w:rPr>
          <w:rStyle w:val="Char4"/>
          <w:rtl/>
        </w:rPr>
        <w:t>جو</w:t>
      </w:r>
      <w:r w:rsidR="00673CD4">
        <w:rPr>
          <w:rStyle w:val="Char4"/>
          <w:rtl/>
        </w:rPr>
        <w:t>ی</w:t>
      </w:r>
      <w:r w:rsidRPr="00701FD9">
        <w:rPr>
          <w:rStyle w:val="Char4"/>
          <w:rtl/>
        </w:rPr>
        <w:t>ر</w:t>
      </w:r>
      <w:r w:rsidR="00673CD4">
        <w:rPr>
          <w:rStyle w:val="Char4"/>
          <w:rtl/>
        </w:rPr>
        <w:t>ی</w:t>
      </w:r>
      <w:r w:rsidRPr="00701FD9">
        <w:rPr>
          <w:rStyle w:val="Char4"/>
          <w:rtl/>
        </w:rPr>
        <w:t>ه و صف</w:t>
      </w:r>
      <w:r w:rsidR="00673CD4">
        <w:rPr>
          <w:rStyle w:val="Char4"/>
          <w:rtl/>
        </w:rPr>
        <w:t>ی</w:t>
      </w:r>
      <w:r w:rsidRPr="00701FD9">
        <w:rPr>
          <w:rStyle w:val="Char4"/>
          <w:rtl/>
        </w:rPr>
        <w:t xml:space="preserve">ه </w:t>
      </w:r>
      <w:r w:rsidRPr="00701FD9">
        <w:rPr>
          <w:rStyle w:val="Char4"/>
          <w:rFonts w:hint="cs"/>
          <w:rtl/>
        </w:rPr>
        <w:t xml:space="preserve">نیز زیبا بودند، طوری که‌ </w:t>
      </w:r>
      <w:r w:rsidRPr="00701FD9">
        <w:rPr>
          <w:rStyle w:val="Char4"/>
          <w:rtl/>
        </w:rPr>
        <w:t>تعر</w:t>
      </w:r>
      <w:r w:rsidR="00673CD4">
        <w:rPr>
          <w:rStyle w:val="Char4"/>
          <w:rtl/>
        </w:rPr>
        <w:t>ی</w:t>
      </w:r>
      <w:r w:rsidRPr="00701FD9">
        <w:rPr>
          <w:rStyle w:val="Char4"/>
          <w:rtl/>
        </w:rPr>
        <w:t>ف ز</w:t>
      </w:r>
      <w:r w:rsidR="00673CD4">
        <w:rPr>
          <w:rStyle w:val="Char4"/>
          <w:rtl/>
        </w:rPr>
        <w:t>ی</w:t>
      </w:r>
      <w:r w:rsidRPr="00701FD9">
        <w:rPr>
          <w:rStyle w:val="Char4"/>
          <w:rtl/>
        </w:rPr>
        <w:t>با</w:t>
      </w:r>
      <w:r w:rsidR="00673CD4">
        <w:rPr>
          <w:rStyle w:val="Char4"/>
          <w:rtl/>
        </w:rPr>
        <w:t>یی</w:t>
      </w:r>
      <w:r w:rsidRPr="00701FD9">
        <w:rPr>
          <w:rStyle w:val="Char4"/>
          <w:rtl/>
        </w:rPr>
        <w:t xml:space="preserve"> ظاهر</w:t>
      </w:r>
      <w:r w:rsidR="00673CD4">
        <w:rPr>
          <w:rStyle w:val="Char4"/>
          <w:rtl/>
        </w:rPr>
        <w:t>ی</w:t>
      </w:r>
      <w:r w:rsidRPr="00701FD9">
        <w:rPr>
          <w:rStyle w:val="Char4"/>
          <w:rtl/>
        </w:rPr>
        <w:t xml:space="preserve"> آنها در </w:t>
      </w:r>
      <w:r w:rsidR="00673CD4">
        <w:rPr>
          <w:rStyle w:val="Char4"/>
          <w:rtl/>
        </w:rPr>
        <w:t>ک</w:t>
      </w:r>
      <w:r w:rsidRPr="00701FD9">
        <w:rPr>
          <w:rStyle w:val="Char4"/>
          <w:rtl/>
        </w:rPr>
        <w:t>تاب</w:t>
      </w:r>
      <w:r w:rsidR="003C1003">
        <w:rPr>
          <w:rStyle w:val="Char4"/>
          <w:rFonts w:hint="cs"/>
          <w:rtl/>
        </w:rPr>
        <w:t>‌</w:t>
      </w:r>
      <w:r w:rsidRPr="00701FD9">
        <w:rPr>
          <w:rStyle w:val="Char4"/>
          <w:rtl/>
        </w:rPr>
        <w:t>ها</w:t>
      </w:r>
      <w:r w:rsidR="00673CD4">
        <w:rPr>
          <w:rStyle w:val="Char4"/>
          <w:rtl/>
        </w:rPr>
        <w:t>ی</w:t>
      </w:r>
      <w:r w:rsidRPr="00701FD9">
        <w:rPr>
          <w:rStyle w:val="Char4"/>
          <w:rtl/>
        </w:rPr>
        <w:t xml:space="preserve"> تار</w:t>
      </w:r>
      <w:r w:rsidR="00673CD4">
        <w:rPr>
          <w:rStyle w:val="Char4"/>
          <w:rtl/>
        </w:rPr>
        <w:t>ی</w:t>
      </w:r>
      <w:r w:rsidRPr="00701FD9">
        <w:rPr>
          <w:rStyle w:val="Char4"/>
          <w:rtl/>
        </w:rPr>
        <w:t>خ و س</w:t>
      </w:r>
      <w:r w:rsidR="00673CD4">
        <w:rPr>
          <w:rStyle w:val="Char4"/>
          <w:rtl/>
        </w:rPr>
        <w:t>ی</w:t>
      </w:r>
      <w:r w:rsidRPr="00701FD9">
        <w:rPr>
          <w:rStyle w:val="Char4"/>
          <w:rtl/>
        </w:rPr>
        <w:t>رت و</w:t>
      </w:r>
      <w:r w:rsidR="003C1003">
        <w:rPr>
          <w:rStyle w:val="Char4"/>
          <w:rFonts w:hint="cs"/>
          <w:rtl/>
        </w:rPr>
        <w:t xml:space="preserve"> </w:t>
      </w:r>
      <w:r w:rsidRPr="00701FD9">
        <w:rPr>
          <w:rStyle w:val="Char4"/>
          <w:rtl/>
        </w:rPr>
        <w:t>احاد</w:t>
      </w:r>
      <w:r w:rsidR="00673CD4">
        <w:rPr>
          <w:rStyle w:val="Char4"/>
          <w:rtl/>
        </w:rPr>
        <w:t>ی</w:t>
      </w:r>
      <w:r w:rsidRPr="00701FD9">
        <w:rPr>
          <w:rStyle w:val="Char4"/>
          <w:rtl/>
        </w:rPr>
        <w:t>ث موجود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در حالی که‌ راجع به‌ زیبایی عایشه‌ جز یکی دو مورد چیزی یافت نمی‌شود</w:t>
      </w:r>
      <w:r w:rsidRPr="00701FD9">
        <w:rPr>
          <w:rStyle w:val="Char4"/>
          <w:rtl/>
        </w:rPr>
        <w:t xml:space="preserve">. </w:t>
      </w:r>
      <w:r w:rsidR="00673CD4">
        <w:rPr>
          <w:rStyle w:val="Char4"/>
          <w:rtl/>
        </w:rPr>
        <w:t>یک</w:t>
      </w:r>
      <w:r w:rsidRPr="00701FD9">
        <w:rPr>
          <w:rStyle w:val="Char4"/>
          <w:rFonts w:hint="cs"/>
          <w:rtl/>
        </w:rPr>
        <w:t>ی از آن موارد</w:t>
      </w:r>
      <w:r w:rsidRPr="00701FD9">
        <w:rPr>
          <w:rStyle w:val="Char4"/>
          <w:rtl/>
        </w:rPr>
        <w:t xml:space="preserve"> استثنا</w:t>
      </w:r>
      <w:r w:rsidR="00673CD4">
        <w:rPr>
          <w:rStyle w:val="Char4"/>
          <w:rtl/>
        </w:rPr>
        <w:t>یی</w:t>
      </w:r>
      <w:r w:rsidRPr="00701FD9">
        <w:rPr>
          <w:rStyle w:val="Char4"/>
          <w:rtl/>
        </w:rPr>
        <w:t xml:space="preserve"> ا</w:t>
      </w:r>
      <w:r w:rsidR="00673CD4">
        <w:rPr>
          <w:rStyle w:val="Char4"/>
          <w:rtl/>
        </w:rPr>
        <w:t>ی</w:t>
      </w:r>
      <w:r w:rsidRPr="00701FD9">
        <w:rPr>
          <w:rStyle w:val="Char4"/>
          <w:rtl/>
        </w:rPr>
        <w:t xml:space="preserve">ن است </w:t>
      </w:r>
      <w:r w:rsidR="00673CD4">
        <w:rPr>
          <w:rStyle w:val="Char4"/>
          <w:rtl/>
        </w:rPr>
        <w:t>ک</w:t>
      </w:r>
      <w:r w:rsidRPr="00701FD9">
        <w:rPr>
          <w:rStyle w:val="Char4"/>
          <w:rtl/>
        </w:rPr>
        <w:t>ه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به حفصه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گفت</w:t>
      </w:r>
      <w:r w:rsidRPr="00701FD9">
        <w:rPr>
          <w:rStyle w:val="Char4"/>
          <w:rFonts w:hint="cs"/>
          <w:rtl/>
        </w:rPr>
        <w:t>:</w:t>
      </w:r>
      <w:r w:rsidRPr="00701FD9">
        <w:rPr>
          <w:rStyle w:val="Char4"/>
          <w:rtl/>
        </w:rPr>
        <w:t xml:space="preserve"> با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مپ</w:t>
      </w:r>
      <w:r w:rsidR="00673CD4">
        <w:rPr>
          <w:rStyle w:val="Char4"/>
          <w:rtl/>
        </w:rPr>
        <w:t>ی</w:t>
      </w:r>
      <w:r w:rsidRPr="00701FD9">
        <w:rPr>
          <w:rStyle w:val="Char4"/>
          <w:rtl/>
        </w:rPr>
        <w:t xml:space="preserve">چ </w:t>
      </w:r>
      <w:r w:rsidRPr="00701FD9">
        <w:rPr>
          <w:rStyle w:val="Char4"/>
          <w:rFonts w:hint="cs"/>
          <w:rtl/>
        </w:rPr>
        <w:t xml:space="preserve">که‌ </w:t>
      </w:r>
      <w:r w:rsidRPr="00701FD9">
        <w:rPr>
          <w:rStyle w:val="Char4"/>
          <w:rtl/>
        </w:rPr>
        <w:t>او از تو ز</w:t>
      </w:r>
      <w:r w:rsidR="00673CD4">
        <w:rPr>
          <w:rStyle w:val="Char4"/>
          <w:rtl/>
        </w:rPr>
        <w:t>ی</w:t>
      </w:r>
      <w:r w:rsidRPr="00701FD9">
        <w:rPr>
          <w:rStyle w:val="Char4"/>
          <w:rtl/>
        </w:rPr>
        <w:t>باتر است و محبوب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باشد</w:t>
      </w:r>
      <w:r w:rsidRPr="007111F7">
        <w:rPr>
          <w:rStyle w:val="Char4"/>
          <w:vertAlign w:val="superscript"/>
          <w:rtl/>
        </w:rPr>
        <w:footnoteReference w:id="133"/>
      </w:r>
      <w:r w:rsidRPr="00701FD9">
        <w:rPr>
          <w:rStyle w:val="Char4"/>
          <w:rtl/>
        </w:rPr>
        <w:t>.</w:t>
      </w:r>
      <w:r w:rsidRPr="00701FD9">
        <w:rPr>
          <w:rStyle w:val="Char4"/>
          <w:rFonts w:hint="cs"/>
          <w:rtl/>
        </w:rPr>
        <w:t xml:space="preserve">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وقتی </w:t>
      </w:r>
      <w:r w:rsidRPr="00701FD9">
        <w:rPr>
          <w:rStyle w:val="Char4"/>
          <w:rtl/>
        </w:rPr>
        <w:t>ا</w:t>
      </w:r>
      <w:r w:rsidR="00673CD4">
        <w:rPr>
          <w:rStyle w:val="Char4"/>
          <w:rtl/>
        </w:rPr>
        <w:t>ی</w:t>
      </w:r>
      <w:r w:rsidRPr="00701FD9">
        <w:rPr>
          <w:rStyle w:val="Char4"/>
          <w:rtl/>
        </w:rPr>
        <w:t>ن جمله</w:t>
      </w:r>
      <w:r w:rsidRPr="00701FD9">
        <w:rPr>
          <w:rStyle w:val="Char4"/>
          <w:rFonts w:hint="cs"/>
          <w:rtl/>
        </w:rPr>
        <w:t>‌ی</w:t>
      </w:r>
      <w:r w:rsidRPr="00701FD9">
        <w:rPr>
          <w:rStyle w:val="Char4"/>
          <w:rtl/>
        </w:rPr>
        <w:t xml:space="preserve">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تبسم فرمودند.</w:t>
      </w:r>
      <w:r w:rsidRPr="00701FD9">
        <w:rPr>
          <w:rStyle w:val="Char4"/>
          <w:rFonts w:hint="cs"/>
          <w:rtl/>
        </w:rPr>
        <w:t xml:space="preserve"> این روایت اگر تنها بر چیزی دلالت نماید، این نکته‌ را به‌ اثبات می‌رساند </w:t>
      </w:r>
      <w:r w:rsidR="00673CD4">
        <w:rPr>
          <w:rStyle w:val="Char4"/>
          <w:rtl/>
        </w:rPr>
        <w:t>ک</w:t>
      </w:r>
      <w:r w:rsidRPr="00701FD9">
        <w:rPr>
          <w:rStyle w:val="Char4"/>
          <w:rtl/>
        </w:rPr>
        <w:t>ه حضرت عا</w:t>
      </w:r>
      <w:r w:rsidR="00673CD4">
        <w:rPr>
          <w:rStyle w:val="Char4"/>
          <w:rtl/>
        </w:rPr>
        <w:t>ی</w:t>
      </w:r>
      <w:r w:rsidRPr="00701FD9">
        <w:rPr>
          <w:rStyle w:val="Char4"/>
          <w:rtl/>
        </w:rPr>
        <w:t xml:space="preserve">شه </w:t>
      </w:r>
      <w:r w:rsidRPr="00701FD9">
        <w:rPr>
          <w:rStyle w:val="Char4"/>
          <w:rFonts w:hint="cs"/>
          <w:rtl/>
        </w:rPr>
        <w:t>در قلب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جایی از محبت داشته‌ که‌ سایر همسرانش از چنین محبتی برخوردار نبوده‌اند</w:t>
      </w:r>
      <w:r w:rsidRPr="00701FD9">
        <w:rPr>
          <w:rStyle w:val="Char4"/>
          <w:rtl/>
        </w:rPr>
        <w:t xml:space="preserve">. </w:t>
      </w:r>
    </w:p>
    <w:p w:rsidR="00322879" w:rsidRPr="003C1003" w:rsidRDefault="00322879" w:rsidP="00352939">
      <w:pPr>
        <w:ind w:firstLine="284"/>
        <w:jc w:val="both"/>
        <w:rPr>
          <w:rStyle w:val="Char4"/>
          <w:spacing w:val="-4"/>
          <w:rtl/>
        </w:rPr>
      </w:pPr>
      <w:r w:rsidRPr="003C1003">
        <w:rPr>
          <w:rStyle w:val="Char4"/>
          <w:rFonts w:hint="cs"/>
          <w:spacing w:val="-4"/>
          <w:rtl/>
        </w:rPr>
        <w:t>اما اصل در این زمینه‌ همان است که‌ عایشه</w:t>
      </w:r>
      <w:r w:rsidR="00646152" w:rsidRPr="003C1003">
        <w:rPr>
          <w:rFonts w:cs="CTraditional Arabic" w:hint="cs"/>
          <w:spacing w:val="-4"/>
          <w:rtl/>
        </w:rPr>
        <w:t xml:space="preserve"> </w:t>
      </w:r>
      <w:r w:rsidR="00646152" w:rsidRPr="003C1003">
        <w:rPr>
          <w:rFonts w:ascii="CTraditional Arabic" w:hAnsi="CTraditional Arabic" w:cs="CTraditional Arabic" w:hint="cs"/>
          <w:spacing w:val="-4"/>
          <w:rtl/>
        </w:rPr>
        <w:t>ل</w:t>
      </w:r>
      <w:r w:rsidRPr="003C1003">
        <w:rPr>
          <w:rStyle w:val="Char4"/>
          <w:rFonts w:hint="cs"/>
          <w:spacing w:val="-4"/>
          <w:rtl/>
        </w:rPr>
        <w:t xml:space="preserve"> خود روایت نموده‌</w:t>
      </w:r>
      <w:r w:rsidRPr="003C1003">
        <w:rPr>
          <w:rStyle w:val="Char4"/>
          <w:spacing w:val="-4"/>
          <w:vertAlign w:val="superscript"/>
          <w:rtl/>
        </w:rPr>
        <w:footnoteReference w:id="134"/>
      </w:r>
      <w:r w:rsidRPr="003C1003">
        <w:rPr>
          <w:rStyle w:val="Char4"/>
          <w:rFonts w:hint="cs"/>
          <w:spacing w:val="-4"/>
          <w:rtl/>
        </w:rPr>
        <w:t xml:space="preserve"> </w:t>
      </w:r>
      <w:r w:rsidRPr="003C1003">
        <w:rPr>
          <w:rStyle w:val="Char4"/>
          <w:spacing w:val="-4"/>
          <w:rtl/>
        </w:rPr>
        <w:t>و در صح</w:t>
      </w:r>
      <w:r w:rsidR="00673CD4" w:rsidRPr="003C1003">
        <w:rPr>
          <w:rStyle w:val="Char4"/>
          <w:spacing w:val="-4"/>
          <w:rtl/>
        </w:rPr>
        <w:t>ی</w:t>
      </w:r>
      <w:r w:rsidRPr="003C1003">
        <w:rPr>
          <w:rStyle w:val="Char4"/>
          <w:spacing w:val="-4"/>
          <w:rtl/>
        </w:rPr>
        <w:t>ح مسلم و ابوداود</w:t>
      </w:r>
      <w:r w:rsidRPr="003C1003">
        <w:rPr>
          <w:rStyle w:val="Char4"/>
          <w:rFonts w:hint="cs"/>
          <w:spacing w:val="-4"/>
          <w:rtl/>
        </w:rPr>
        <w:t xml:space="preserve"> نیز</w:t>
      </w:r>
      <w:r w:rsidRPr="003C1003">
        <w:rPr>
          <w:rStyle w:val="Char4"/>
          <w:spacing w:val="-4"/>
          <w:rtl/>
        </w:rPr>
        <w:t xml:space="preserve"> از حضرت ابو هر</w:t>
      </w:r>
      <w:r w:rsidR="00673CD4" w:rsidRPr="003C1003">
        <w:rPr>
          <w:rStyle w:val="Char4"/>
          <w:spacing w:val="-4"/>
          <w:rtl/>
        </w:rPr>
        <w:t>ی</w:t>
      </w:r>
      <w:r w:rsidRPr="003C1003">
        <w:rPr>
          <w:rStyle w:val="Char4"/>
          <w:spacing w:val="-4"/>
          <w:rtl/>
        </w:rPr>
        <w:t>ره</w:t>
      </w:r>
      <w:r w:rsidR="00646152" w:rsidRPr="003C1003">
        <w:rPr>
          <w:rStyle w:val="Char4"/>
          <w:rFonts w:ascii="CTraditional Arabic" w:hAnsi="CTraditional Arabic" w:cs="CTraditional Arabic"/>
          <w:spacing w:val="-4"/>
          <w:rtl/>
        </w:rPr>
        <w:t xml:space="preserve"> س</w:t>
      </w:r>
      <w:r w:rsidRPr="003C1003">
        <w:rPr>
          <w:rStyle w:val="Char4"/>
          <w:rFonts w:hint="cs"/>
          <w:spacing w:val="-4"/>
          <w:rtl/>
        </w:rPr>
        <w:t xml:space="preserve"> </w:t>
      </w:r>
      <w:r w:rsidRPr="003C1003">
        <w:rPr>
          <w:rStyle w:val="Char4"/>
          <w:spacing w:val="-4"/>
          <w:rtl/>
        </w:rPr>
        <w:t>روا</w:t>
      </w:r>
      <w:r w:rsidR="00673CD4" w:rsidRPr="003C1003">
        <w:rPr>
          <w:rStyle w:val="Char4"/>
          <w:spacing w:val="-4"/>
          <w:rtl/>
        </w:rPr>
        <w:t>ی</w:t>
      </w:r>
      <w:r w:rsidRPr="003C1003">
        <w:rPr>
          <w:rStyle w:val="Char4"/>
          <w:spacing w:val="-4"/>
          <w:rtl/>
        </w:rPr>
        <w:t xml:space="preserve">ت شده است </w:t>
      </w:r>
      <w:r w:rsidR="00673CD4" w:rsidRPr="003C1003">
        <w:rPr>
          <w:rStyle w:val="Char4"/>
          <w:spacing w:val="-4"/>
          <w:rtl/>
        </w:rPr>
        <w:t>ک</w:t>
      </w:r>
      <w:r w:rsidRPr="003C1003">
        <w:rPr>
          <w:rStyle w:val="Char4"/>
          <w:spacing w:val="-4"/>
          <w:rtl/>
        </w:rPr>
        <w:t>ه آنحضرت</w:t>
      </w:r>
      <w:r w:rsidR="00646152" w:rsidRPr="003C1003">
        <w:rPr>
          <w:rFonts w:cs="CTraditional Arabic" w:hint="cs"/>
          <w:spacing w:val="-4"/>
          <w:rtl/>
        </w:rPr>
        <w:t xml:space="preserve"> </w:t>
      </w:r>
      <w:r w:rsidR="00646152" w:rsidRPr="003C1003">
        <w:rPr>
          <w:rFonts w:ascii="CTraditional Arabic" w:hAnsi="CTraditional Arabic" w:cs="CTraditional Arabic" w:hint="cs"/>
          <w:spacing w:val="-4"/>
          <w:rtl/>
        </w:rPr>
        <w:t>ص</w:t>
      </w:r>
      <w:r w:rsidRPr="003C1003">
        <w:rPr>
          <w:rStyle w:val="Char4"/>
          <w:spacing w:val="-4"/>
          <w:rtl/>
        </w:rPr>
        <w:t xml:space="preserve"> فرمودند: </w:t>
      </w:r>
    </w:p>
    <w:p w:rsidR="00322879" w:rsidRPr="00701FD9" w:rsidRDefault="00322879" w:rsidP="004F3B41">
      <w:pPr>
        <w:ind w:firstLine="284"/>
        <w:jc w:val="both"/>
        <w:rPr>
          <w:rStyle w:val="Char4"/>
          <w:rFonts w:eastAsia="MS Mincho"/>
          <w:rtl/>
        </w:rPr>
      </w:pPr>
      <w:r w:rsidRPr="004F3B41">
        <w:rPr>
          <w:rStyle w:val="Char8"/>
          <w:rFonts w:eastAsia="MS Mincho"/>
          <w:rtl/>
        </w:rPr>
        <w:t>«</w:t>
      </w:r>
      <w:r w:rsidRPr="003A3564">
        <w:rPr>
          <w:rStyle w:val="Char3"/>
          <w:rFonts w:eastAsia="MS Mincho"/>
          <w:rtl/>
        </w:rPr>
        <w:t>تُنْكَحُ الْمَرْأَةُ لأَرْبَعٍ: لِمَالِهَا، وَلِحَسَبِهَا، وَجَمَالِهَا، وَلِدِ</w:t>
      </w:r>
      <w:r w:rsidR="00646152">
        <w:rPr>
          <w:rStyle w:val="Char3"/>
          <w:rFonts w:eastAsia="MS Mincho"/>
          <w:rtl/>
        </w:rPr>
        <w:t>ی</w:t>
      </w:r>
      <w:r w:rsidRPr="003A3564">
        <w:rPr>
          <w:rStyle w:val="Char3"/>
          <w:rFonts w:eastAsia="MS Mincho"/>
          <w:rtl/>
        </w:rPr>
        <w:t>نِهَا، فَاظْفَرْ بِذَاتِ الدِّ</w:t>
      </w:r>
      <w:r w:rsidR="00646152">
        <w:rPr>
          <w:rStyle w:val="Char3"/>
          <w:rFonts w:eastAsia="MS Mincho"/>
          <w:rtl/>
        </w:rPr>
        <w:t>ی</w:t>
      </w:r>
      <w:r w:rsidRPr="003A3564">
        <w:rPr>
          <w:rStyle w:val="Char3"/>
          <w:rFonts w:eastAsia="MS Mincho"/>
          <w:rtl/>
        </w:rPr>
        <w:t xml:space="preserve">نِ تَرِبَتْ </w:t>
      </w:r>
      <w:r w:rsidR="00646152">
        <w:rPr>
          <w:rStyle w:val="Char3"/>
          <w:rFonts w:eastAsia="MS Mincho"/>
          <w:rtl/>
        </w:rPr>
        <w:t>ی</w:t>
      </w:r>
      <w:r w:rsidRPr="003A3564">
        <w:rPr>
          <w:rStyle w:val="Char3"/>
          <w:rFonts w:eastAsia="MS Mincho"/>
          <w:rtl/>
        </w:rPr>
        <w:t>دَاكَ</w:t>
      </w:r>
      <w:r w:rsidRPr="006547B4">
        <w:rPr>
          <w:rStyle w:val="Char8"/>
          <w:rFonts w:eastAsia="MS Mincho"/>
          <w:rtl/>
        </w:rPr>
        <w:t>»</w:t>
      </w:r>
      <w:r w:rsidRPr="003A3564">
        <w:rPr>
          <w:rStyle w:val="Char3"/>
          <w:rFonts w:eastAsia="MS Mincho"/>
          <w:rtl/>
        </w:rPr>
        <w:t>.</w:t>
      </w:r>
      <w:r w:rsidRPr="003A3564">
        <w:rPr>
          <w:rStyle w:val="Char3"/>
          <w:rFonts w:eastAsia="MS Mincho" w:hint="cs"/>
          <w:rtl/>
        </w:rPr>
        <w:t xml:space="preserve"> </w:t>
      </w:r>
      <w:r w:rsidRPr="004F3B41">
        <w:rPr>
          <w:rStyle w:val="Char8"/>
          <w:rFonts w:eastAsia="MS Mincho" w:hint="cs"/>
          <w:rtl/>
        </w:rPr>
        <w:t>«</w:t>
      </w:r>
      <w:r w:rsidRPr="00FD175C">
        <w:rPr>
          <w:rStyle w:val="Chare"/>
          <w:rFonts w:eastAsia="MS Mincho" w:hint="cs"/>
          <w:rtl/>
        </w:rPr>
        <w:t>زن بخاطر چهار چ</w:t>
      </w:r>
      <w:r w:rsidR="00646152">
        <w:rPr>
          <w:rStyle w:val="Chare"/>
          <w:rFonts w:eastAsia="MS Mincho" w:hint="cs"/>
          <w:rtl/>
        </w:rPr>
        <w:t>ی</w:t>
      </w:r>
      <w:r w:rsidRPr="00FD175C">
        <w:rPr>
          <w:rStyle w:val="Chare"/>
          <w:rFonts w:eastAsia="MS Mincho" w:hint="cs"/>
          <w:rtl/>
        </w:rPr>
        <w:t>ز، ن</w:t>
      </w:r>
      <w:r w:rsidR="00646152">
        <w:rPr>
          <w:rStyle w:val="Chare"/>
          <w:rFonts w:eastAsia="MS Mincho" w:hint="cs"/>
          <w:rtl/>
        </w:rPr>
        <w:t>ک</w:t>
      </w:r>
      <w:r w:rsidRPr="00FD175C">
        <w:rPr>
          <w:rStyle w:val="Chare"/>
          <w:rFonts w:eastAsia="MS Mincho" w:hint="cs"/>
          <w:rtl/>
        </w:rPr>
        <w:t>اح م</w:t>
      </w:r>
      <w:r w:rsidR="00646152">
        <w:rPr>
          <w:rStyle w:val="Chare"/>
          <w:rFonts w:eastAsia="MS Mincho" w:hint="cs"/>
          <w:rtl/>
        </w:rPr>
        <w:t>ی</w:t>
      </w:r>
      <w:r w:rsidRPr="00FD175C">
        <w:rPr>
          <w:rStyle w:val="Chare"/>
          <w:rFonts w:eastAsia="MS Mincho" w:hint="cs"/>
          <w:rtl/>
        </w:rPr>
        <w:t>‌شود: بخاطر مالش، نسب‌اش، ز</w:t>
      </w:r>
      <w:r w:rsidR="00646152">
        <w:rPr>
          <w:rStyle w:val="Chare"/>
          <w:rFonts w:eastAsia="MS Mincho" w:hint="cs"/>
          <w:rtl/>
        </w:rPr>
        <w:t>ی</w:t>
      </w:r>
      <w:r w:rsidRPr="00FD175C">
        <w:rPr>
          <w:rStyle w:val="Chare"/>
          <w:rFonts w:eastAsia="MS Mincho" w:hint="cs"/>
          <w:rtl/>
        </w:rPr>
        <w:t>بائ</w:t>
      </w:r>
      <w:r w:rsidR="00646152">
        <w:rPr>
          <w:rStyle w:val="Chare"/>
          <w:rFonts w:eastAsia="MS Mincho" w:hint="cs"/>
          <w:rtl/>
        </w:rPr>
        <w:t>ی</w:t>
      </w:r>
      <w:r w:rsidRPr="00FD175C">
        <w:rPr>
          <w:rStyle w:val="Chare"/>
          <w:rFonts w:eastAsia="MS Mincho" w:hint="cs"/>
          <w:rtl/>
        </w:rPr>
        <w:t>‌اش، و د</w:t>
      </w:r>
      <w:r w:rsidR="00646152">
        <w:rPr>
          <w:rStyle w:val="Chare"/>
          <w:rFonts w:eastAsia="MS Mincho" w:hint="cs"/>
          <w:rtl/>
        </w:rPr>
        <w:t>ی</w:t>
      </w:r>
      <w:r w:rsidRPr="00FD175C">
        <w:rPr>
          <w:rStyle w:val="Chare"/>
          <w:rFonts w:eastAsia="MS Mincho" w:hint="cs"/>
          <w:rtl/>
        </w:rPr>
        <w:t>نش. پس دست</w:t>
      </w:r>
      <w:r w:rsidR="003C1003">
        <w:rPr>
          <w:rStyle w:val="Chare"/>
          <w:rFonts w:eastAsia="MS Mincho" w:hint="cs"/>
          <w:rtl/>
        </w:rPr>
        <w:t>‌</w:t>
      </w:r>
      <w:r w:rsidRPr="00FD175C">
        <w:rPr>
          <w:rStyle w:val="Chare"/>
          <w:rFonts w:eastAsia="MS Mincho" w:hint="cs"/>
          <w:rtl/>
        </w:rPr>
        <w:t>ها</w:t>
      </w:r>
      <w:r w:rsidR="00646152">
        <w:rPr>
          <w:rStyle w:val="Chare"/>
          <w:rFonts w:eastAsia="MS Mincho" w:hint="cs"/>
          <w:rtl/>
        </w:rPr>
        <w:t>ی</w:t>
      </w:r>
      <w:r w:rsidRPr="00FD175C">
        <w:rPr>
          <w:rStyle w:val="Chare"/>
          <w:rFonts w:eastAsia="MS Mincho" w:hint="cs"/>
          <w:rtl/>
        </w:rPr>
        <w:t>ت، خا</w:t>
      </w:r>
      <w:r w:rsidR="00646152">
        <w:rPr>
          <w:rStyle w:val="Chare"/>
          <w:rFonts w:eastAsia="MS Mincho" w:hint="cs"/>
          <w:rtl/>
        </w:rPr>
        <w:t>ک</w:t>
      </w:r>
      <w:r w:rsidRPr="00FD175C">
        <w:rPr>
          <w:rStyle w:val="Chare"/>
          <w:rFonts w:eastAsia="MS Mincho" w:hint="cs"/>
          <w:rtl/>
        </w:rPr>
        <w:t xml:space="preserve"> آلود گردد. زن د</w:t>
      </w:r>
      <w:r w:rsidR="00646152">
        <w:rPr>
          <w:rStyle w:val="Chare"/>
          <w:rFonts w:eastAsia="MS Mincho" w:hint="cs"/>
          <w:rtl/>
        </w:rPr>
        <w:t>ی</w:t>
      </w:r>
      <w:r w:rsidRPr="00FD175C">
        <w:rPr>
          <w:rStyle w:val="Chare"/>
          <w:rFonts w:eastAsia="MS Mincho" w:hint="cs"/>
          <w:rtl/>
        </w:rPr>
        <w:t xml:space="preserve">ندار، انتخاب </w:t>
      </w:r>
      <w:r w:rsidR="00646152">
        <w:rPr>
          <w:rStyle w:val="Chare"/>
          <w:rFonts w:eastAsia="MS Mincho" w:hint="cs"/>
          <w:rtl/>
        </w:rPr>
        <w:t>ک</w:t>
      </w:r>
      <w:r w:rsidRPr="00FD175C">
        <w:rPr>
          <w:rStyle w:val="Chare"/>
          <w:rFonts w:eastAsia="MS Mincho" w:hint="cs"/>
          <w:rtl/>
        </w:rPr>
        <w:t>ن</w:t>
      </w:r>
      <w:r w:rsidRPr="004F3B41">
        <w:rPr>
          <w:rStyle w:val="Char8"/>
          <w:rFonts w:eastAsia="MS Mincho" w:hint="cs"/>
          <w:rtl/>
        </w:rPr>
        <w:t>»</w:t>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tl/>
        </w:rPr>
        <w:t>بنابرا</w:t>
      </w:r>
      <w:r w:rsidR="00673CD4">
        <w:rPr>
          <w:rStyle w:val="Char4"/>
          <w:rtl/>
        </w:rPr>
        <w:t>ی</w:t>
      </w:r>
      <w:r w:rsidRPr="00701FD9">
        <w:rPr>
          <w:rStyle w:val="Char4"/>
          <w:rtl/>
        </w:rPr>
        <w:t>ن از ازواج مطهرات ب</w:t>
      </w:r>
      <w:r w:rsidR="00673CD4">
        <w:rPr>
          <w:rStyle w:val="Char4"/>
          <w:rtl/>
        </w:rPr>
        <w:t>ی</w:t>
      </w:r>
      <w:r w:rsidRPr="00701FD9">
        <w:rPr>
          <w:rStyle w:val="Char4"/>
          <w:rtl/>
        </w:rPr>
        <w:t xml:space="preserve">شتر </w:t>
      </w:r>
      <w:r w:rsidR="00673CD4">
        <w:rPr>
          <w:rStyle w:val="Char4"/>
          <w:rtl/>
        </w:rPr>
        <w:t>ک</w:t>
      </w:r>
      <w:r w:rsidRPr="00701FD9">
        <w:rPr>
          <w:rStyle w:val="Char4"/>
          <w:rtl/>
        </w:rPr>
        <w:t>س</w:t>
      </w:r>
      <w:r w:rsidR="00673CD4">
        <w:rPr>
          <w:rStyle w:val="Char4"/>
          <w:rtl/>
        </w:rPr>
        <w:t>ی</w:t>
      </w:r>
      <w:r w:rsidRPr="00701FD9">
        <w:rPr>
          <w:rStyle w:val="Char4"/>
          <w:rtl/>
        </w:rPr>
        <w:t xml:space="preserve"> مد نظر قرار م</w:t>
      </w:r>
      <w:r w:rsidR="00673CD4">
        <w:rPr>
          <w:rStyle w:val="Char4"/>
          <w:rtl/>
        </w:rPr>
        <w:t>ی</w:t>
      </w:r>
      <w:r w:rsidRPr="00701FD9">
        <w:rPr>
          <w:rStyle w:val="Char4"/>
          <w:rFonts w:hint="cs"/>
          <w:rtl/>
        </w:rPr>
        <w:t>‌</w:t>
      </w:r>
      <w:r w:rsidRPr="00701FD9">
        <w:rPr>
          <w:rStyle w:val="Char4"/>
          <w:rtl/>
        </w:rPr>
        <w:t xml:space="preserve">گرفت </w:t>
      </w:r>
      <w:r w:rsidR="00673CD4">
        <w:rPr>
          <w:rStyle w:val="Char4"/>
          <w:rtl/>
        </w:rPr>
        <w:t>ک</w:t>
      </w:r>
      <w:r w:rsidRPr="00701FD9">
        <w:rPr>
          <w:rStyle w:val="Char4"/>
          <w:rtl/>
        </w:rPr>
        <w:t>ه ب</w:t>
      </w:r>
      <w:r w:rsidR="00673CD4">
        <w:rPr>
          <w:rStyle w:val="Char4"/>
          <w:rtl/>
        </w:rPr>
        <w:t>ی</w:t>
      </w:r>
      <w:r w:rsidRPr="00701FD9">
        <w:rPr>
          <w:rStyle w:val="Char4"/>
          <w:rtl/>
        </w:rPr>
        <w:t>شتر در خدمت د</w:t>
      </w:r>
      <w:r w:rsidR="00673CD4">
        <w:rPr>
          <w:rStyle w:val="Char4"/>
          <w:rtl/>
        </w:rPr>
        <w:t>ی</w:t>
      </w:r>
      <w:r w:rsidRPr="00701FD9">
        <w:rPr>
          <w:rStyle w:val="Char4"/>
          <w:rtl/>
        </w:rPr>
        <w:t>ن بو</w:t>
      </w:r>
      <w:r w:rsidRPr="00701FD9">
        <w:rPr>
          <w:rStyle w:val="Char4"/>
          <w:rFonts w:hint="cs"/>
          <w:rtl/>
        </w:rPr>
        <w:t>د</w:t>
      </w:r>
      <w:r w:rsidRPr="00701FD9">
        <w:rPr>
          <w:rStyle w:val="Char4"/>
          <w:rtl/>
        </w:rPr>
        <w:t>.</w:t>
      </w:r>
    </w:p>
    <w:p w:rsidR="00322879" w:rsidRPr="00701FD9" w:rsidRDefault="00322879" w:rsidP="00352939">
      <w:pPr>
        <w:ind w:firstLine="284"/>
        <w:jc w:val="both"/>
        <w:rPr>
          <w:rStyle w:val="Char4"/>
          <w:rtl/>
        </w:rPr>
      </w:pPr>
      <w:r w:rsidRPr="00701FD9">
        <w:rPr>
          <w:rStyle w:val="Char4"/>
          <w:rFonts w:hint="cs"/>
          <w:rtl/>
        </w:rPr>
        <w:t xml:space="preserve">امتیاز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نسبت به‌ سایر ازواج مطهرات همان بلوغ علمی ایشان می‌باشد که‌ در تمامی قضایای دینی اعم از قرآن، تفسیر، حدیث، فقه‌،</w:t>
      </w:r>
      <w:r w:rsidRPr="00701FD9">
        <w:rPr>
          <w:rStyle w:val="Char4"/>
          <w:rtl/>
        </w:rPr>
        <w:t xml:space="preserve"> فهم مسا</w:t>
      </w:r>
      <w:r w:rsidR="00673CD4">
        <w:rPr>
          <w:rStyle w:val="Char4"/>
          <w:rtl/>
        </w:rPr>
        <w:t>ی</w:t>
      </w:r>
      <w:r w:rsidRPr="00701FD9">
        <w:rPr>
          <w:rStyle w:val="Char4"/>
          <w:rtl/>
        </w:rPr>
        <w:t>ل</w:t>
      </w:r>
      <w:r w:rsidRPr="00701FD9">
        <w:rPr>
          <w:rStyle w:val="Char4"/>
          <w:rFonts w:hint="cs"/>
          <w:rtl/>
        </w:rPr>
        <w:t>،</w:t>
      </w:r>
      <w:r w:rsidRPr="00701FD9">
        <w:rPr>
          <w:rStyle w:val="Char4"/>
          <w:rtl/>
        </w:rPr>
        <w:t xml:space="preserve"> اجتهاد</w:t>
      </w:r>
      <w:r w:rsidRPr="00701FD9">
        <w:rPr>
          <w:rStyle w:val="Char4"/>
          <w:rFonts w:hint="cs"/>
          <w:rtl/>
        </w:rPr>
        <w:t xml:space="preserve"> و استنباط احکام برای وقایع جدید به‌ اوج خود رسیده‌ بود</w:t>
      </w:r>
      <w:r w:rsidRPr="00701FD9">
        <w:rPr>
          <w:rStyle w:val="Char4"/>
          <w:rtl/>
        </w:rPr>
        <w:t>. بنابرا</w:t>
      </w:r>
      <w:r w:rsidR="00673CD4">
        <w:rPr>
          <w:rStyle w:val="Char4"/>
          <w:rtl/>
        </w:rPr>
        <w:t>ی</w:t>
      </w:r>
      <w:r w:rsidRPr="00701FD9">
        <w:rPr>
          <w:rStyle w:val="Char4"/>
          <w:rtl/>
        </w:rPr>
        <w:t>ن از همه ب</w:t>
      </w:r>
      <w:r w:rsidR="00673CD4">
        <w:rPr>
          <w:rStyle w:val="Char4"/>
          <w:rtl/>
        </w:rPr>
        <w:t>ی</w:t>
      </w:r>
      <w:r w:rsidRPr="00701FD9">
        <w:rPr>
          <w:rStyle w:val="Char4"/>
          <w:rtl/>
        </w:rPr>
        <w:t xml:space="preserve">شتر محبوب همسرش بود. </w:t>
      </w:r>
    </w:p>
    <w:p w:rsidR="00322879" w:rsidRPr="00701FD9" w:rsidRDefault="00322879" w:rsidP="003C1003">
      <w:pPr>
        <w:ind w:firstLine="284"/>
        <w:jc w:val="both"/>
        <w:rPr>
          <w:rStyle w:val="Char4"/>
          <w:rtl/>
        </w:rPr>
      </w:pPr>
      <w:r w:rsidRPr="00701FD9">
        <w:rPr>
          <w:rStyle w:val="Char4"/>
          <w:rtl/>
        </w:rPr>
        <w:t>علامه ابن حزم در</w:t>
      </w:r>
      <w:r w:rsidRPr="00701FD9">
        <w:rPr>
          <w:rStyle w:val="Char4"/>
          <w:rFonts w:hint="cs"/>
          <w:rtl/>
        </w:rPr>
        <w:t xml:space="preserve"> کتاب </w:t>
      </w:r>
      <w:r w:rsidRPr="0091706E">
        <w:rPr>
          <w:rStyle w:val="Char8"/>
          <w:rFonts w:hint="cs"/>
          <w:rtl/>
        </w:rPr>
        <w:t>«</w:t>
      </w:r>
      <w:r w:rsidRPr="003A3564">
        <w:rPr>
          <w:rStyle w:val="Char1"/>
          <w:rFonts w:hint="cs"/>
          <w:rtl/>
        </w:rPr>
        <w:t>الفصل ف</w:t>
      </w:r>
      <w:r w:rsidR="003C1003">
        <w:rPr>
          <w:rStyle w:val="Char1"/>
          <w:rFonts w:hint="cs"/>
          <w:rtl/>
        </w:rPr>
        <w:t>ي</w:t>
      </w:r>
      <w:r w:rsidRPr="003A3564">
        <w:rPr>
          <w:rStyle w:val="Char1"/>
          <w:rFonts w:hint="cs"/>
          <w:rtl/>
        </w:rPr>
        <w:t xml:space="preserve"> ال</w:t>
      </w:r>
      <w:r w:rsidR="003C1003">
        <w:rPr>
          <w:rStyle w:val="Char1"/>
          <w:rFonts w:hint="cs"/>
          <w:rtl/>
        </w:rPr>
        <w:t>ـ</w:t>
      </w:r>
      <w:r w:rsidRPr="003A3564">
        <w:rPr>
          <w:rStyle w:val="Char1"/>
          <w:rtl/>
        </w:rPr>
        <w:t>ملل و</w:t>
      </w:r>
      <w:r w:rsidRPr="003A3564">
        <w:rPr>
          <w:rStyle w:val="Char1"/>
          <w:rFonts w:hint="cs"/>
          <w:rtl/>
        </w:rPr>
        <w:t>الاهواء وال</w:t>
      </w:r>
      <w:r w:rsidRPr="003A3564">
        <w:rPr>
          <w:rStyle w:val="Char1"/>
          <w:rtl/>
        </w:rPr>
        <w:t>نحل</w:t>
      </w:r>
      <w:r w:rsidRPr="0091706E">
        <w:rPr>
          <w:rStyle w:val="Char8"/>
          <w:rFonts w:hint="cs"/>
          <w:rtl/>
        </w:rPr>
        <w:t>»</w:t>
      </w:r>
      <w:r w:rsidRPr="0091706E">
        <w:rPr>
          <w:rStyle w:val="Char4"/>
          <w:vertAlign w:val="superscript"/>
          <w:rtl/>
        </w:rPr>
        <w:footnoteReference w:id="135"/>
      </w:r>
      <w:r w:rsidRPr="00701FD9">
        <w:rPr>
          <w:rStyle w:val="Char4"/>
          <w:rtl/>
        </w:rPr>
        <w:t xml:space="preserve"> ا</w:t>
      </w:r>
      <w:r w:rsidR="00673CD4">
        <w:rPr>
          <w:rStyle w:val="Char4"/>
          <w:rtl/>
        </w:rPr>
        <w:t>ی</w:t>
      </w:r>
      <w:r w:rsidRPr="00701FD9">
        <w:rPr>
          <w:rStyle w:val="Char4"/>
          <w:rtl/>
        </w:rPr>
        <w:t>ن بحث را مفصلاً و با دل</w:t>
      </w:r>
      <w:r w:rsidR="00673CD4">
        <w:rPr>
          <w:rStyle w:val="Char4"/>
          <w:rtl/>
        </w:rPr>
        <w:t>ی</w:t>
      </w:r>
      <w:r w:rsidRPr="00701FD9">
        <w:rPr>
          <w:rStyle w:val="Char4"/>
          <w:rtl/>
        </w:rPr>
        <w:t xml:space="preserve">ل ثابت </w:t>
      </w:r>
      <w:r w:rsidR="00673CD4">
        <w:rPr>
          <w:rStyle w:val="Char4"/>
          <w:rtl/>
        </w:rPr>
        <w:t>ک</w:t>
      </w:r>
      <w:r w:rsidRPr="00701FD9">
        <w:rPr>
          <w:rStyle w:val="Char4"/>
          <w:rtl/>
        </w:rPr>
        <w:t>رده است.</w:t>
      </w:r>
    </w:p>
    <w:p w:rsidR="00322879" w:rsidRPr="00701FD9" w:rsidRDefault="00322879" w:rsidP="004F3B41">
      <w:pPr>
        <w:ind w:firstLine="284"/>
        <w:jc w:val="both"/>
        <w:rPr>
          <w:rStyle w:val="Char4"/>
          <w:rFonts w:eastAsia="MS Mincho"/>
          <w:rtl/>
        </w:rPr>
      </w:pPr>
      <w:r w:rsidRPr="00701FD9">
        <w:rPr>
          <w:rStyle w:val="Char4"/>
          <w:rtl/>
        </w:rPr>
        <w:t xml:space="preserve">در صحاح </w:t>
      </w:r>
      <w:r w:rsidRPr="00701FD9">
        <w:rPr>
          <w:rStyle w:val="Char4"/>
          <w:rFonts w:hint="cs"/>
          <w:rtl/>
        </w:rPr>
        <w:t>سته‌ از ابوموسی اشعری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 xml:space="preserve">ت شده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فرمود: </w:t>
      </w:r>
      <w:r w:rsidRPr="006547B4">
        <w:rPr>
          <w:rStyle w:val="Char8"/>
          <w:rFonts w:eastAsia="MS Mincho"/>
          <w:rtl/>
        </w:rPr>
        <w:t>«</w:t>
      </w:r>
      <w:r w:rsidRPr="003A3564">
        <w:rPr>
          <w:rStyle w:val="Char3"/>
          <w:rFonts w:eastAsia="MS Mincho"/>
          <w:rtl/>
        </w:rPr>
        <w:t>كَمَلَ مِنَ الرِّجَالِ كَثِ</w:t>
      </w:r>
      <w:r w:rsidR="00646152">
        <w:rPr>
          <w:rStyle w:val="Char3"/>
          <w:rFonts w:eastAsia="MS Mincho"/>
          <w:rtl/>
        </w:rPr>
        <w:t>ی</w:t>
      </w:r>
      <w:r w:rsidRPr="003A3564">
        <w:rPr>
          <w:rStyle w:val="Char3"/>
          <w:rFonts w:eastAsia="MS Mincho"/>
          <w:rtl/>
        </w:rPr>
        <w:t xml:space="preserve">رٌ وَلَمْ </w:t>
      </w:r>
      <w:r w:rsidR="00646152">
        <w:rPr>
          <w:rStyle w:val="Char3"/>
          <w:rFonts w:eastAsia="MS Mincho"/>
          <w:rtl/>
        </w:rPr>
        <w:t>ی</w:t>
      </w:r>
      <w:r w:rsidRPr="003A3564">
        <w:rPr>
          <w:rStyle w:val="Char3"/>
          <w:rFonts w:eastAsia="MS Mincho"/>
          <w:rtl/>
        </w:rPr>
        <w:t>كْمُلْ مِنَ النِّسَاءِ إِلاَّ آسِ</w:t>
      </w:r>
      <w:r w:rsidR="00646152">
        <w:rPr>
          <w:rStyle w:val="Char3"/>
          <w:rFonts w:eastAsia="MS Mincho"/>
          <w:rtl/>
        </w:rPr>
        <w:t>ی</w:t>
      </w:r>
      <w:r w:rsidRPr="003A3564">
        <w:rPr>
          <w:rStyle w:val="Char3"/>
          <w:rFonts w:eastAsia="MS Mincho"/>
          <w:rtl/>
        </w:rPr>
        <w:t>ةُ امْرَأَةُ فِرْعَوْنَ، وَمَرْ</w:t>
      </w:r>
      <w:r w:rsidR="00646152">
        <w:rPr>
          <w:rStyle w:val="Char3"/>
          <w:rFonts w:eastAsia="MS Mincho"/>
          <w:rtl/>
        </w:rPr>
        <w:t>ی</w:t>
      </w:r>
      <w:r w:rsidRPr="003A3564">
        <w:rPr>
          <w:rStyle w:val="Char3"/>
          <w:rFonts w:eastAsia="MS Mincho"/>
          <w:rtl/>
        </w:rPr>
        <w:t>مُ بِنْتُ عِمْرَانَ، وَإِنَّ فَضْلَ عَائشَةَ عَلَى النِّسَاءِ كَفَضْلِ الثَّرِ</w:t>
      </w:r>
      <w:r w:rsidR="00646152">
        <w:rPr>
          <w:rStyle w:val="Char3"/>
          <w:rFonts w:eastAsia="MS Mincho"/>
          <w:rtl/>
        </w:rPr>
        <w:t>ی</w:t>
      </w:r>
      <w:r w:rsidRPr="003A3564">
        <w:rPr>
          <w:rStyle w:val="Char3"/>
          <w:rFonts w:eastAsia="MS Mincho"/>
          <w:rtl/>
        </w:rPr>
        <w:t>دِ عَلَى سَائرِ الطَّعَامِ</w:t>
      </w:r>
      <w:r w:rsidRPr="006547B4">
        <w:rPr>
          <w:rStyle w:val="Char8"/>
          <w:rFonts w:eastAsia="MS Mincho"/>
          <w:rtl/>
        </w:rPr>
        <w:t>»</w:t>
      </w:r>
      <w:r w:rsidRPr="003C1003">
        <w:rPr>
          <w:rStyle w:val="Char4"/>
          <w:rFonts w:eastAsia="MS Mincho"/>
          <w:vertAlign w:val="superscript"/>
          <w:rtl/>
        </w:rPr>
        <w:footnoteReference w:id="136"/>
      </w:r>
      <w:r w:rsidR="00AA3132">
        <w:rPr>
          <w:rStyle w:val="Char3"/>
          <w:rFonts w:eastAsia="MS Mincho"/>
          <w:rtl/>
        </w:rPr>
        <w:t>.</w:t>
      </w:r>
      <w:r w:rsidR="00AA3132">
        <w:rPr>
          <w:rStyle w:val="Char3"/>
          <w:rFonts w:eastAsia="MS Mincho" w:hint="cs"/>
          <w:rtl/>
        </w:rPr>
        <w:t xml:space="preserve"> </w:t>
      </w:r>
      <w:r w:rsidRPr="004F3B41">
        <w:rPr>
          <w:rStyle w:val="Char8"/>
          <w:rFonts w:eastAsia="MS Mincho" w:hint="cs"/>
          <w:rtl/>
        </w:rPr>
        <w:t>«</w:t>
      </w:r>
      <w:r w:rsidRPr="00FD175C">
        <w:rPr>
          <w:rStyle w:val="Chare"/>
          <w:rFonts w:eastAsia="MS Mincho" w:hint="cs"/>
          <w:rtl/>
        </w:rPr>
        <w:t>مردان ز</w:t>
      </w:r>
      <w:r w:rsidR="00646152">
        <w:rPr>
          <w:rStyle w:val="Chare"/>
          <w:rFonts w:eastAsia="MS Mincho" w:hint="cs"/>
          <w:rtl/>
        </w:rPr>
        <w:t>ی</w:t>
      </w:r>
      <w:r w:rsidRPr="00FD175C">
        <w:rPr>
          <w:rStyle w:val="Chare"/>
          <w:rFonts w:eastAsia="MS Mincho" w:hint="cs"/>
          <w:rtl/>
        </w:rPr>
        <w:t>اد</w:t>
      </w:r>
      <w:r w:rsidR="00646152">
        <w:rPr>
          <w:rStyle w:val="Chare"/>
          <w:rFonts w:eastAsia="MS Mincho" w:hint="cs"/>
          <w:rtl/>
        </w:rPr>
        <w:t>ی</w:t>
      </w:r>
      <w:r w:rsidRPr="00FD175C">
        <w:rPr>
          <w:rStyle w:val="Chare"/>
          <w:rFonts w:eastAsia="MS Mincho" w:hint="cs"/>
          <w:rtl/>
        </w:rPr>
        <w:t xml:space="preserve"> به </w:t>
      </w:r>
      <w:r w:rsidR="00646152">
        <w:rPr>
          <w:rStyle w:val="Chare"/>
          <w:rFonts w:eastAsia="MS Mincho" w:hint="cs"/>
          <w:rtl/>
        </w:rPr>
        <w:t>ک</w:t>
      </w:r>
      <w:r w:rsidRPr="00FD175C">
        <w:rPr>
          <w:rStyle w:val="Chare"/>
          <w:rFonts w:eastAsia="MS Mincho" w:hint="cs"/>
          <w:rtl/>
        </w:rPr>
        <w:t>مال رس</w:t>
      </w:r>
      <w:r w:rsidR="00646152">
        <w:rPr>
          <w:rStyle w:val="Chare"/>
          <w:rFonts w:eastAsia="MS Mincho" w:hint="cs"/>
          <w:rtl/>
        </w:rPr>
        <w:t>ی</w:t>
      </w:r>
      <w:r w:rsidRPr="00FD175C">
        <w:rPr>
          <w:rStyle w:val="Chare"/>
          <w:rFonts w:eastAsia="MS Mincho" w:hint="cs"/>
          <w:rtl/>
        </w:rPr>
        <w:t>دهآاند اما از زنان، فقط آس</w:t>
      </w:r>
      <w:r w:rsidR="00646152">
        <w:rPr>
          <w:rStyle w:val="Chare"/>
          <w:rFonts w:eastAsia="MS Mincho" w:hint="cs"/>
          <w:rtl/>
        </w:rPr>
        <w:t>ی</w:t>
      </w:r>
      <w:r w:rsidRPr="00FD175C">
        <w:rPr>
          <w:rStyle w:val="Chare"/>
          <w:rFonts w:eastAsia="MS Mincho" w:hint="cs"/>
          <w:rtl/>
        </w:rPr>
        <w:t>ه همسر فرعون و مر</w:t>
      </w:r>
      <w:r w:rsidR="00646152">
        <w:rPr>
          <w:rStyle w:val="Chare"/>
          <w:rFonts w:eastAsia="MS Mincho" w:hint="cs"/>
          <w:rtl/>
        </w:rPr>
        <w:t>ی</w:t>
      </w:r>
      <w:r w:rsidRPr="00FD175C">
        <w:rPr>
          <w:rStyle w:val="Chare"/>
          <w:rFonts w:eastAsia="MS Mincho" w:hint="cs"/>
          <w:rtl/>
        </w:rPr>
        <w:t xml:space="preserve">م دختر عمران به </w:t>
      </w:r>
      <w:r w:rsidR="00646152">
        <w:rPr>
          <w:rStyle w:val="Chare"/>
          <w:rFonts w:eastAsia="MS Mincho" w:hint="cs"/>
          <w:rtl/>
        </w:rPr>
        <w:t>ک</w:t>
      </w:r>
      <w:r w:rsidRPr="00FD175C">
        <w:rPr>
          <w:rStyle w:val="Chare"/>
          <w:rFonts w:eastAsia="MS Mincho" w:hint="cs"/>
          <w:rtl/>
        </w:rPr>
        <w:t>مال رس</w:t>
      </w:r>
      <w:r w:rsidR="00646152">
        <w:rPr>
          <w:rStyle w:val="Chare"/>
          <w:rFonts w:eastAsia="MS Mincho" w:hint="cs"/>
          <w:rtl/>
        </w:rPr>
        <w:t>ی</w:t>
      </w:r>
      <w:r w:rsidRPr="00FD175C">
        <w:rPr>
          <w:rStyle w:val="Chare"/>
          <w:rFonts w:eastAsia="MS Mincho" w:hint="cs"/>
          <w:rtl/>
        </w:rPr>
        <w:t>ده اند. و همانا برتر</w:t>
      </w:r>
      <w:r w:rsidR="00646152">
        <w:rPr>
          <w:rStyle w:val="Chare"/>
          <w:rFonts w:eastAsia="MS Mincho" w:hint="cs"/>
          <w:rtl/>
        </w:rPr>
        <w:t>ی</w:t>
      </w:r>
      <w:r w:rsidRPr="00FD175C">
        <w:rPr>
          <w:rStyle w:val="Chare"/>
          <w:rFonts w:eastAsia="MS Mincho" w:hint="cs"/>
          <w:rtl/>
        </w:rPr>
        <w:t xml:space="preserve"> عا</w:t>
      </w:r>
      <w:r w:rsidR="00646152">
        <w:rPr>
          <w:rStyle w:val="Chare"/>
          <w:rFonts w:eastAsia="MS Mincho" w:hint="cs"/>
          <w:rtl/>
        </w:rPr>
        <w:t>ی</w:t>
      </w:r>
      <w:r w:rsidRPr="00FD175C">
        <w:rPr>
          <w:rStyle w:val="Chare"/>
          <w:rFonts w:eastAsia="MS Mincho" w:hint="cs"/>
          <w:rtl/>
        </w:rPr>
        <w:t>شه بر سا</w:t>
      </w:r>
      <w:r w:rsidR="00646152">
        <w:rPr>
          <w:rStyle w:val="Chare"/>
          <w:rFonts w:eastAsia="MS Mincho" w:hint="cs"/>
          <w:rtl/>
        </w:rPr>
        <w:t>ی</w:t>
      </w:r>
      <w:r w:rsidRPr="00FD175C">
        <w:rPr>
          <w:rStyle w:val="Chare"/>
          <w:rFonts w:eastAsia="MS Mincho" w:hint="cs"/>
          <w:rtl/>
        </w:rPr>
        <w:t>ر زنان مانند برتر</w:t>
      </w:r>
      <w:r w:rsidR="00646152">
        <w:rPr>
          <w:rStyle w:val="Chare"/>
          <w:rFonts w:eastAsia="MS Mincho" w:hint="cs"/>
          <w:rtl/>
        </w:rPr>
        <w:t>ی</w:t>
      </w:r>
      <w:r w:rsidRPr="00FD175C">
        <w:rPr>
          <w:rStyle w:val="Chare"/>
          <w:rFonts w:eastAsia="MS Mincho" w:hint="cs"/>
          <w:rtl/>
        </w:rPr>
        <w:t xml:space="preserve"> تر</w:t>
      </w:r>
      <w:r w:rsidR="00646152">
        <w:rPr>
          <w:rStyle w:val="Chare"/>
          <w:rFonts w:eastAsia="MS Mincho" w:hint="cs"/>
          <w:rtl/>
        </w:rPr>
        <w:t>ی</w:t>
      </w:r>
      <w:r w:rsidRPr="00FD175C">
        <w:rPr>
          <w:rStyle w:val="Chare"/>
          <w:rFonts w:eastAsia="MS Mincho" w:hint="cs"/>
          <w:rtl/>
        </w:rPr>
        <w:t>د (نان</w:t>
      </w:r>
      <w:r w:rsidR="00646152">
        <w:rPr>
          <w:rStyle w:val="Chare"/>
          <w:rFonts w:eastAsia="MS Mincho" w:hint="cs"/>
          <w:rtl/>
        </w:rPr>
        <w:t>ی</w:t>
      </w:r>
      <w:r w:rsidRPr="00FD175C">
        <w:rPr>
          <w:rStyle w:val="Chare"/>
          <w:rFonts w:eastAsia="MS Mincho" w:hint="cs"/>
          <w:rtl/>
        </w:rPr>
        <w:t xml:space="preserve"> </w:t>
      </w:r>
      <w:r w:rsidR="00646152">
        <w:rPr>
          <w:rStyle w:val="Chare"/>
          <w:rFonts w:eastAsia="MS Mincho" w:hint="cs"/>
          <w:rtl/>
        </w:rPr>
        <w:t>ک</w:t>
      </w:r>
      <w:r w:rsidRPr="00FD175C">
        <w:rPr>
          <w:rStyle w:val="Chare"/>
          <w:rFonts w:eastAsia="MS Mincho" w:hint="cs"/>
          <w:rtl/>
        </w:rPr>
        <w:t>ه در آبگوشت، خرد شده باشد) بر سا</w:t>
      </w:r>
      <w:r w:rsidR="00646152">
        <w:rPr>
          <w:rStyle w:val="Chare"/>
          <w:rFonts w:eastAsia="MS Mincho" w:hint="cs"/>
          <w:rtl/>
        </w:rPr>
        <w:t>ی</w:t>
      </w:r>
      <w:r w:rsidRPr="00FD175C">
        <w:rPr>
          <w:rStyle w:val="Chare"/>
          <w:rFonts w:eastAsia="MS Mincho" w:hint="cs"/>
          <w:rtl/>
        </w:rPr>
        <w:t>ر غذاها ست</w:t>
      </w:r>
      <w:r w:rsidRPr="004F3B41">
        <w:rPr>
          <w:rStyle w:val="Char8"/>
          <w:rFonts w:eastAsia="MS Mincho" w:hint="cs"/>
          <w:rtl/>
        </w:rPr>
        <w:t>»</w:t>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tl/>
        </w:rPr>
        <w:t>از ا</w:t>
      </w:r>
      <w:r w:rsidR="00673CD4">
        <w:rPr>
          <w:rStyle w:val="Char4"/>
          <w:rtl/>
        </w:rPr>
        <w:t>ی</w:t>
      </w:r>
      <w:r w:rsidRPr="00701FD9">
        <w:rPr>
          <w:rStyle w:val="Char4"/>
          <w:rtl/>
        </w:rPr>
        <w:t>ن حد</w:t>
      </w:r>
      <w:r w:rsidR="00673CD4">
        <w:rPr>
          <w:rStyle w:val="Char4"/>
          <w:rtl/>
        </w:rPr>
        <w:t>ی</w:t>
      </w:r>
      <w:r w:rsidRPr="00701FD9">
        <w:rPr>
          <w:rStyle w:val="Char4"/>
          <w:rtl/>
        </w:rPr>
        <w:t>ث معلوم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دل</w:t>
      </w:r>
      <w:r w:rsidR="00673CD4">
        <w:rPr>
          <w:rStyle w:val="Char4"/>
          <w:rtl/>
        </w:rPr>
        <w:t>ی</w:t>
      </w:r>
      <w:r w:rsidRPr="00701FD9">
        <w:rPr>
          <w:rStyle w:val="Char4"/>
          <w:rtl/>
        </w:rPr>
        <w:t>ل ا</w:t>
      </w:r>
      <w:r w:rsidR="00673CD4">
        <w:rPr>
          <w:rStyle w:val="Char4"/>
          <w:rtl/>
        </w:rPr>
        <w:t>ی</w:t>
      </w:r>
      <w:r w:rsidRPr="00701FD9">
        <w:rPr>
          <w:rStyle w:val="Char4"/>
          <w:rtl/>
        </w:rPr>
        <w:t>ن محبت و قدر و منزلت چه بوده است</w:t>
      </w:r>
      <w:r w:rsidRPr="00701FD9">
        <w:rPr>
          <w:rStyle w:val="Char4"/>
          <w:rFonts w:hint="cs"/>
          <w:rtl/>
        </w:rPr>
        <w:t>؟</w:t>
      </w:r>
      <w:r w:rsidRPr="00701FD9">
        <w:rPr>
          <w:rStyle w:val="Char4"/>
          <w:rtl/>
        </w:rPr>
        <w:t xml:space="preserve"> ز</w:t>
      </w:r>
      <w:r w:rsidR="00673CD4">
        <w:rPr>
          <w:rStyle w:val="Char4"/>
          <w:rtl/>
        </w:rPr>
        <w:t>ی</w:t>
      </w:r>
      <w:r w:rsidRPr="00701FD9">
        <w:rPr>
          <w:rStyle w:val="Char4"/>
          <w:rtl/>
        </w:rPr>
        <w:t>با</w:t>
      </w:r>
      <w:r w:rsidR="00673CD4">
        <w:rPr>
          <w:rStyle w:val="Char4"/>
          <w:rtl/>
        </w:rPr>
        <w:t>یی</w:t>
      </w:r>
      <w:r w:rsidRPr="00701FD9">
        <w:rPr>
          <w:rStyle w:val="Char4"/>
          <w:rtl/>
        </w:rPr>
        <w:t xml:space="preserve"> ظاهر</w:t>
      </w:r>
      <w:r w:rsidR="00673CD4">
        <w:rPr>
          <w:rStyle w:val="Char4"/>
          <w:rtl/>
        </w:rPr>
        <w:t>ی</w:t>
      </w:r>
      <w:r w:rsidRPr="00701FD9">
        <w:rPr>
          <w:rStyle w:val="Char4"/>
          <w:rtl/>
        </w:rPr>
        <w:t xml:space="preserve"> </w:t>
      </w:r>
      <w:r w:rsidR="00673CD4">
        <w:rPr>
          <w:rStyle w:val="Char4"/>
          <w:rtl/>
        </w:rPr>
        <w:t>ی</w:t>
      </w:r>
      <w:r w:rsidRPr="00701FD9">
        <w:rPr>
          <w:rStyle w:val="Char4"/>
          <w:rtl/>
        </w:rPr>
        <w:t xml:space="preserve">ا فضل و </w:t>
      </w:r>
      <w:r w:rsidR="00673CD4">
        <w:rPr>
          <w:rStyle w:val="Char4"/>
          <w:rtl/>
        </w:rPr>
        <w:t>ک</w:t>
      </w:r>
      <w:r w:rsidRPr="00701FD9">
        <w:rPr>
          <w:rStyle w:val="Char4"/>
          <w:rtl/>
        </w:rPr>
        <w:t>مال باطن</w:t>
      </w:r>
      <w:r w:rsidR="00673CD4">
        <w:rPr>
          <w:rStyle w:val="Char4"/>
          <w:rtl/>
        </w:rPr>
        <w:t>ی</w:t>
      </w:r>
      <w:r w:rsidRPr="00701FD9">
        <w:rPr>
          <w:rStyle w:val="Char4"/>
          <w:rtl/>
        </w:rPr>
        <w:t xml:space="preserve">. </w:t>
      </w:r>
      <w:r w:rsidRPr="00701FD9">
        <w:rPr>
          <w:rStyle w:val="Char4"/>
          <w:rFonts w:hint="cs"/>
          <w:rtl/>
        </w:rPr>
        <w:t xml:space="preserve">گفتنی است که‌ </w:t>
      </w:r>
      <w:r w:rsidRPr="00701FD9">
        <w:rPr>
          <w:rStyle w:val="Char4"/>
          <w:rtl/>
        </w:rPr>
        <w:t>حضرت ام سلمه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در </w:t>
      </w:r>
      <w:r w:rsidR="00673CD4">
        <w:rPr>
          <w:rStyle w:val="Char4"/>
          <w:rtl/>
        </w:rPr>
        <w:t>ک</w:t>
      </w:r>
      <w:r w:rsidRPr="00701FD9">
        <w:rPr>
          <w:rStyle w:val="Char4"/>
          <w:rtl/>
        </w:rPr>
        <w:t>مالات باطن</w:t>
      </w:r>
      <w:r w:rsidR="00673CD4">
        <w:rPr>
          <w:rStyle w:val="Char4"/>
          <w:rtl/>
        </w:rPr>
        <w:t>ی</w:t>
      </w:r>
      <w:r w:rsidRPr="00701FD9">
        <w:rPr>
          <w:rStyle w:val="Char4"/>
          <w:rtl/>
        </w:rPr>
        <w:t xml:space="preserve"> </w:t>
      </w:r>
      <w:r w:rsidRPr="00701FD9">
        <w:rPr>
          <w:rStyle w:val="Char4"/>
          <w:rFonts w:hint="cs"/>
          <w:rtl/>
        </w:rPr>
        <w:t>و فضایل اخلاقی</w:t>
      </w:r>
      <w:r w:rsidRPr="00701FD9">
        <w:rPr>
          <w:rStyle w:val="Char4"/>
          <w:rtl/>
        </w:rPr>
        <w:t xml:space="preserve"> بعد از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قرار داشت</w:t>
      </w:r>
      <w:r w:rsidRPr="00701FD9">
        <w:rPr>
          <w:rStyle w:val="Char4"/>
          <w:rFonts w:hint="cs"/>
          <w:rtl/>
        </w:rPr>
        <w:t xml:space="preserve">، به‌ همین خاطر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ایشان را نیز دوست می‌داشتند هرچند</w:t>
      </w:r>
      <w:r w:rsidRPr="00701FD9">
        <w:rPr>
          <w:rStyle w:val="Char4"/>
          <w:rtl/>
        </w:rPr>
        <w:t xml:space="preserve"> </w:t>
      </w:r>
      <w:r w:rsidR="00673CD4">
        <w:rPr>
          <w:rStyle w:val="Char4"/>
          <w:rtl/>
        </w:rPr>
        <w:t>ک</w:t>
      </w:r>
      <w:r w:rsidRPr="00701FD9">
        <w:rPr>
          <w:rStyle w:val="Char4"/>
          <w:rtl/>
        </w:rPr>
        <w:t>ه از نظر سن</w:t>
      </w:r>
      <w:r w:rsidR="00673CD4">
        <w:rPr>
          <w:rStyle w:val="Char4"/>
          <w:rtl/>
        </w:rPr>
        <w:t>ی</w:t>
      </w:r>
      <w:r w:rsidRPr="00701FD9">
        <w:rPr>
          <w:rStyle w:val="Char4"/>
          <w:rtl/>
        </w:rPr>
        <w:t xml:space="preserve"> </w:t>
      </w:r>
      <w:r w:rsidRPr="00701FD9">
        <w:rPr>
          <w:rStyle w:val="Char4"/>
          <w:rFonts w:hint="cs"/>
          <w:rtl/>
        </w:rPr>
        <w:t>پیر</w:t>
      </w:r>
      <w:r w:rsidRPr="00701FD9">
        <w:rPr>
          <w:rStyle w:val="Char4"/>
          <w:rtl/>
        </w:rPr>
        <w:t xml:space="preserve"> بود</w:t>
      </w:r>
      <w:r w:rsidRPr="00701FD9">
        <w:rPr>
          <w:rStyle w:val="Char4"/>
          <w:rFonts w:hint="cs"/>
          <w:rtl/>
        </w:rPr>
        <w:t>ند،</w:t>
      </w:r>
      <w:r w:rsidRPr="00701FD9">
        <w:rPr>
          <w:rStyle w:val="Char4"/>
          <w:rtl/>
        </w:rPr>
        <w:t xml:space="preserve"> </w:t>
      </w:r>
      <w:r w:rsidRPr="00701FD9">
        <w:rPr>
          <w:rStyle w:val="Char4"/>
          <w:rFonts w:hint="cs"/>
          <w:rtl/>
        </w:rPr>
        <w:t xml:space="preserve">و همچنین </w:t>
      </w:r>
      <w:r w:rsidRPr="00701FD9">
        <w:rPr>
          <w:rStyle w:val="Char4"/>
          <w:rtl/>
        </w:rPr>
        <w:t>حضرت خد</w:t>
      </w:r>
      <w:r w:rsidR="00673CD4">
        <w:rPr>
          <w:rStyle w:val="Char4"/>
          <w:rtl/>
        </w:rPr>
        <w:t>ی</w:t>
      </w:r>
      <w:r w:rsidRPr="00701FD9">
        <w:rPr>
          <w:rStyle w:val="Char4"/>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که‌ </w:t>
      </w:r>
      <w:r w:rsidRPr="00701FD9">
        <w:rPr>
          <w:rStyle w:val="Char4"/>
          <w:rtl/>
        </w:rPr>
        <w:t>در سن شصت و پنج سالگ</w:t>
      </w:r>
      <w:r w:rsidR="00673CD4">
        <w:rPr>
          <w:rStyle w:val="Char4"/>
          <w:rtl/>
        </w:rPr>
        <w:t>ی</w:t>
      </w:r>
      <w:r w:rsidRPr="00701FD9">
        <w:rPr>
          <w:rStyle w:val="Char4"/>
          <w:rtl/>
        </w:rPr>
        <w:t xml:space="preserve"> فوت </w:t>
      </w:r>
      <w:r w:rsidR="00673CD4">
        <w:rPr>
          <w:rStyle w:val="Char4"/>
          <w:rtl/>
        </w:rPr>
        <w:t>ک</w:t>
      </w:r>
      <w:r w:rsidRPr="00701FD9">
        <w:rPr>
          <w:rStyle w:val="Char4"/>
          <w:rtl/>
        </w:rPr>
        <w:t>رد</w:t>
      </w:r>
      <w:r w:rsidRPr="00701FD9">
        <w:rPr>
          <w:rStyle w:val="Char4"/>
          <w:rFonts w:hint="cs"/>
          <w:rtl/>
        </w:rPr>
        <w:t>ند،</w:t>
      </w:r>
      <w:r w:rsidRPr="00701FD9">
        <w:rPr>
          <w:rStyle w:val="Char4"/>
          <w:rtl/>
        </w:rPr>
        <w:t xml:space="preserve"> اما </w:t>
      </w:r>
      <w:r w:rsidRPr="003C1003">
        <w:rPr>
          <w:rStyle w:val="Char4"/>
          <w:spacing w:val="-4"/>
          <w:rtl/>
        </w:rPr>
        <w:t>محبت او با چنان شدت</w:t>
      </w:r>
      <w:r w:rsidR="00673CD4" w:rsidRPr="003C1003">
        <w:rPr>
          <w:rStyle w:val="Char4"/>
          <w:spacing w:val="-4"/>
          <w:rtl/>
        </w:rPr>
        <w:t>ی</w:t>
      </w:r>
      <w:r w:rsidRPr="003C1003">
        <w:rPr>
          <w:rStyle w:val="Char4"/>
          <w:spacing w:val="-4"/>
          <w:rtl/>
        </w:rPr>
        <w:t xml:space="preserve"> در قلب آنحضرت</w:t>
      </w:r>
      <w:r w:rsidR="00646152" w:rsidRPr="003C1003">
        <w:rPr>
          <w:rFonts w:cs="CTraditional Arabic" w:hint="cs"/>
          <w:spacing w:val="-4"/>
          <w:rtl/>
        </w:rPr>
        <w:t xml:space="preserve"> </w:t>
      </w:r>
      <w:r w:rsidR="00646152" w:rsidRPr="003C1003">
        <w:rPr>
          <w:rFonts w:ascii="CTraditional Arabic" w:hAnsi="CTraditional Arabic" w:cs="CTraditional Arabic" w:hint="cs"/>
          <w:spacing w:val="-4"/>
          <w:rtl/>
        </w:rPr>
        <w:t>ص</w:t>
      </w:r>
      <w:r w:rsidRPr="003C1003">
        <w:rPr>
          <w:rStyle w:val="Char4"/>
          <w:spacing w:val="-4"/>
          <w:rtl/>
        </w:rPr>
        <w:t xml:space="preserve"> جا</w:t>
      </w:r>
      <w:r w:rsidR="00673CD4" w:rsidRPr="003C1003">
        <w:rPr>
          <w:rStyle w:val="Char4"/>
          <w:spacing w:val="-4"/>
          <w:rtl/>
        </w:rPr>
        <w:t>ی</w:t>
      </w:r>
      <w:r w:rsidRPr="003C1003">
        <w:rPr>
          <w:rStyle w:val="Char4"/>
          <w:spacing w:val="-4"/>
          <w:rtl/>
        </w:rPr>
        <w:t xml:space="preserve"> گرفته بود</w:t>
      </w:r>
      <w:r w:rsidRPr="003C1003">
        <w:rPr>
          <w:rStyle w:val="Char4"/>
          <w:rFonts w:hint="cs"/>
          <w:spacing w:val="-4"/>
          <w:rtl/>
        </w:rPr>
        <w:t xml:space="preserve"> </w:t>
      </w:r>
      <w:r w:rsidR="00673CD4" w:rsidRPr="003C1003">
        <w:rPr>
          <w:rStyle w:val="Char4"/>
          <w:spacing w:val="-4"/>
          <w:rtl/>
        </w:rPr>
        <w:t>ک</w:t>
      </w:r>
      <w:r w:rsidRPr="003C1003">
        <w:rPr>
          <w:rStyle w:val="Char4"/>
          <w:spacing w:val="-4"/>
          <w:rtl/>
        </w:rPr>
        <w:t>ه حضرت عا</w:t>
      </w:r>
      <w:r w:rsidR="00673CD4" w:rsidRPr="003C1003">
        <w:rPr>
          <w:rStyle w:val="Char4"/>
          <w:spacing w:val="-4"/>
          <w:rtl/>
        </w:rPr>
        <w:t>ی</w:t>
      </w:r>
      <w:r w:rsidRPr="003C1003">
        <w:rPr>
          <w:rStyle w:val="Char4"/>
          <w:spacing w:val="-4"/>
          <w:rtl/>
        </w:rPr>
        <w:t>شه</w:t>
      </w:r>
      <w:r w:rsidR="00646152" w:rsidRPr="003C1003">
        <w:rPr>
          <w:rFonts w:cs="CTraditional Arabic" w:hint="cs"/>
          <w:spacing w:val="-4"/>
          <w:rtl/>
        </w:rPr>
        <w:t xml:space="preserve"> </w:t>
      </w:r>
      <w:r w:rsidR="00646152" w:rsidRPr="003C1003">
        <w:rPr>
          <w:rFonts w:ascii="CTraditional Arabic" w:hAnsi="CTraditional Arabic" w:cs="CTraditional Arabic" w:hint="cs"/>
          <w:spacing w:val="-4"/>
          <w:rtl/>
        </w:rPr>
        <w:t>ل</w:t>
      </w:r>
      <w:r w:rsidRPr="00701FD9">
        <w:rPr>
          <w:rStyle w:val="Char4"/>
          <w:rFonts w:hint="cs"/>
          <w:rtl/>
        </w:rPr>
        <w:t xml:space="preserve"> نسبت به‌ او </w:t>
      </w:r>
      <w:r w:rsidRPr="00701FD9">
        <w:rPr>
          <w:rStyle w:val="Char4"/>
          <w:rtl/>
        </w:rPr>
        <w:t>رش</w:t>
      </w:r>
      <w:r w:rsidR="00673CD4">
        <w:rPr>
          <w:rStyle w:val="Char4"/>
          <w:rtl/>
        </w:rPr>
        <w:t>ک</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برد</w:t>
      </w:r>
      <w:r w:rsidRPr="0091706E">
        <w:rPr>
          <w:rStyle w:val="Char4"/>
          <w:vertAlign w:val="superscript"/>
          <w:rtl/>
        </w:rPr>
        <w:footnoteReference w:id="137"/>
      </w:r>
      <w:r w:rsidRPr="00701FD9">
        <w:rPr>
          <w:rStyle w:val="Char4"/>
          <w:rtl/>
        </w:rPr>
        <w:t xml:space="preserve">، </w:t>
      </w:r>
      <w:r w:rsidRPr="00701FD9">
        <w:rPr>
          <w:rStyle w:val="Char4"/>
          <w:rFonts w:hint="cs"/>
          <w:rtl/>
        </w:rPr>
        <w:t>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وجود این‌که‌  حلیم و صبور بودند، چه‌ بسا به‌ خاطر تبلیغات عایشه‌ علیه‌ خدیجه‌ </w:t>
      </w:r>
      <w:r w:rsidRPr="00701FD9">
        <w:rPr>
          <w:rStyle w:val="Char4"/>
          <w:rtl/>
        </w:rPr>
        <w:t xml:space="preserve">ناراحت </w:t>
      </w:r>
      <w:r w:rsidRPr="00701FD9">
        <w:rPr>
          <w:rStyle w:val="Char4"/>
          <w:rFonts w:hint="cs"/>
          <w:rtl/>
        </w:rPr>
        <w:t>می‌</w:t>
      </w:r>
      <w:r w:rsidRPr="00701FD9">
        <w:rPr>
          <w:rStyle w:val="Char4"/>
          <w:rtl/>
        </w:rPr>
        <w:t>شدند</w:t>
      </w:r>
      <w:r w:rsidRPr="0091706E">
        <w:rPr>
          <w:rStyle w:val="Char4"/>
          <w:vertAlign w:val="superscript"/>
          <w:rtl/>
        </w:rPr>
        <w:footnoteReference w:id="138"/>
      </w:r>
      <w:r w:rsidRPr="00701FD9">
        <w:rPr>
          <w:rStyle w:val="Char4"/>
          <w:rtl/>
        </w:rPr>
        <w:t>.</w:t>
      </w:r>
    </w:p>
    <w:p w:rsidR="00322879" w:rsidRPr="008A5702" w:rsidRDefault="00322879" w:rsidP="004A50C7">
      <w:pPr>
        <w:pStyle w:val="a2"/>
        <w:rPr>
          <w:rtl/>
        </w:rPr>
      </w:pPr>
      <w:bookmarkStart w:id="232" w:name="_Toc206775545"/>
      <w:bookmarkStart w:id="233" w:name="_Toc206798689"/>
      <w:bookmarkStart w:id="234" w:name="_Toc206800488"/>
      <w:bookmarkStart w:id="235" w:name="_Toc299365826"/>
      <w:bookmarkStart w:id="236" w:name="_Toc434068634"/>
      <w:r w:rsidRPr="008A5702">
        <w:rPr>
          <w:rtl/>
        </w:rPr>
        <w:t>شوهر</w:t>
      </w:r>
      <w:r w:rsidRPr="008A5702">
        <w:rPr>
          <w:rFonts w:hint="cs"/>
          <w:rtl/>
        </w:rPr>
        <w:t>ی محبوب و دوست‌داشتی</w:t>
      </w:r>
      <w:bookmarkEnd w:id="232"/>
      <w:bookmarkEnd w:id="233"/>
      <w:bookmarkEnd w:id="234"/>
      <w:bookmarkEnd w:id="235"/>
      <w:bookmarkEnd w:id="236"/>
    </w:p>
    <w:p w:rsidR="00322879" w:rsidRPr="00701FD9" w:rsidRDefault="00322879"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نه ا</w:t>
      </w:r>
      <w:r w:rsidR="00673CD4">
        <w:rPr>
          <w:rStyle w:val="Char4"/>
          <w:rtl/>
        </w:rPr>
        <w:t>ی</w:t>
      </w:r>
      <w:r w:rsidRPr="00701FD9">
        <w:rPr>
          <w:rStyle w:val="Char4"/>
          <w:rtl/>
        </w:rPr>
        <w:t>ن</w:t>
      </w:r>
      <w:r w:rsidR="00673CD4">
        <w:rPr>
          <w:rStyle w:val="Char4"/>
          <w:rtl/>
        </w:rPr>
        <w:t>ک</w:t>
      </w:r>
      <w:r w:rsidRPr="00701FD9">
        <w:rPr>
          <w:rStyle w:val="Char4"/>
          <w:rtl/>
        </w:rPr>
        <w:t>ه فقط محبت داشت</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w:t>
      </w:r>
      <w:r w:rsidRPr="00701FD9">
        <w:rPr>
          <w:rStyle w:val="Char4"/>
          <w:rFonts w:hint="cs"/>
          <w:rtl/>
        </w:rPr>
        <w:t xml:space="preserve"> بی‌نهایت</w:t>
      </w:r>
      <w:r w:rsidRPr="00701FD9">
        <w:rPr>
          <w:rStyle w:val="Char4"/>
          <w:rtl/>
        </w:rPr>
        <w:t xml:space="preserve"> فر</w:t>
      </w:r>
      <w:r w:rsidR="00673CD4">
        <w:rPr>
          <w:rStyle w:val="Char4"/>
          <w:rtl/>
        </w:rPr>
        <w:t>ی</w:t>
      </w:r>
      <w:r w:rsidRPr="00701FD9">
        <w:rPr>
          <w:rStyle w:val="Char4"/>
          <w:rtl/>
        </w:rPr>
        <w:t xml:space="preserve">فته </w:t>
      </w:r>
      <w:r w:rsidRPr="00701FD9">
        <w:rPr>
          <w:rStyle w:val="Char4"/>
          <w:rFonts w:hint="cs"/>
          <w:rtl/>
        </w:rPr>
        <w:t>ایشان</w:t>
      </w:r>
      <w:r w:rsidRPr="00701FD9">
        <w:rPr>
          <w:rStyle w:val="Char4"/>
          <w:rtl/>
        </w:rPr>
        <w:t xml:space="preserve"> بود</w:t>
      </w:r>
      <w:r w:rsidRPr="00701FD9">
        <w:rPr>
          <w:rStyle w:val="Char4"/>
          <w:rFonts w:hint="cs"/>
          <w:rtl/>
        </w:rPr>
        <w:t>ند،</w:t>
      </w:r>
      <w:r w:rsidRPr="00701FD9">
        <w:rPr>
          <w:rStyle w:val="Char4"/>
          <w:rtl/>
        </w:rPr>
        <w:t xml:space="preserve"> </w:t>
      </w:r>
      <w:r w:rsidRPr="00701FD9">
        <w:rPr>
          <w:rStyle w:val="Char4"/>
          <w:rFonts w:hint="cs"/>
          <w:rtl/>
        </w:rPr>
        <w:t xml:space="preserve">آری همچون محبت مسلمان برای پیامبر و زن برای شوهر او را دوست می‌داشت و به‌ زیبایی، ادب و عظمت مقام او می‌بالید و افتخار می‌ورزید تا آنجا که‌ </w:t>
      </w:r>
      <w:r w:rsidRPr="00701FD9">
        <w:rPr>
          <w:rStyle w:val="Char4"/>
          <w:rtl/>
        </w:rPr>
        <w:t xml:space="preserve">اگر </w:t>
      </w:r>
      <w:r w:rsidR="00673CD4">
        <w:rPr>
          <w:rStyle w:val="Char4"/>
          <w:rtl/>
        </w:rPr>
        <w:t>ک</w:t>
      </w:r>
      <w:r w:rsidRPr="00701FD9">
        <w:rPr>
          <w:rStyle w:val="Char4"/>
          <w:rtl/>
        </w:rPr>
        <w:t>س</w:t>
      </w:r>
      <w:r w:rsidR="00673CD4">
        <w:rPr>
          <w:rStyle w:val="Char4"/>
          <w:rtl/>
        </w:rPr>
        <w:t>ی</w:t>
      </w:r>
      <w:r w:rsidRPr="00701FD9">
        <w:rPr>
          <w:rStyle w:val="Char4"/>
          <w:rtl/>
        </w:rPr>
        <w:t xml:space="preserve"> د</w:t>
      </w:r>
      <w:r w:rsidR="00673CD4">
        <w:rPr>
          <w:rStyle w:val="Char4"/>
          <w:rtl/>
        </w:rPr>
        <w:t>ی</w:t>
      </w:r>
      <w:r w:rsidRPr="00701FD9">
        <w:rPr>
          <w:rStyle w:val="Char4"/>
          <w:rtl/>
        </w:rPr>
        <w:t>گر</w:t>
      </w:r>
      <w:r w:rsidRPr="00701FD9">
        <w:rPr>
          <w:rStyle w:val="Char4"/>
          <w:rFonts w:hint="cs"/>
          <w:rtl/>
        </w:rPr>
        <w:t xml:space="preserve"> به‌ مانند او نسبت به‌ آنحضرت</w:t>
      </w:r>
      <w:r w:rsidRPr="00701FD9">
        <w:rPr>
          <w:rStyle w:val="Char4"/>
          <w:rtl/>
        </w:rPr>
        <w:t xml:space="preserve"> اظهار محبت م</w:t>
      </w:r>
      <w:r w:rsidR="00673CD4">
        <w:rPr>
          <w:rStyle w:val="Char4"/>
          <w:rtl/>
        </w:rPr>
        <w:t>ی</w:t>
      </w:r>
      <w:r w:rsidRPr="00701FD9">
        <w:rPr>
          <w:rStyle w:val="Char4"/>
          <w:rFonts w:hint="cs"/>
          <w:rtl/>
        </w:rPr>
        <w:t>‌</w:t>
      </w:r>
      <w:r w:rsidR="00673CD4">
        <w:rPr>
          <w:rStyle w:val="Char4"/>
          <w:rtl/>
        </w:rPr>
        <w:t>ک</w:t>
      </w:r>
      <w:r w:rsidRPr="00701FD9">
        <w:rPr>
          <w:rStyle w:val="Char4"/>
          <w:rtl/>
        </w:rPr>
        <w:t>رد او ملول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p>
    <w:p w:rsidR="00322879" w:rsidRPr="00701FD9" w:rsidRDefault="00322879" w:rsidP="00FF3CD4">
      <w:pPr>
        <w:ind w:firstLine="284"/>
        <w:jc w:val="both"/>
        <w:rPr>
          <w:rStyle w:val="Char4"/>
          <w:rtl/>
        </w:rPr>
      </w:pPr>
      <w:r w:rsidRPr="00701FD9">
        <w:rPr>
          <w:rStyle w:val="Char4"/>
          <w:rFonts w:hint="cs"/>
          <w:rtl/>
        </w:rPr>
        <w:t>باید گفت که‌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طور عام- علی رغم رشکی که‌ نسبت به‌ عایشه‌ داشتند، اما به‌ جایگاه و مقام عالی ایشان معترف بودند، زیرا و از نشانه‌های محبت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برای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این‌که‌ اگر</w:t>
      </w:r>
      <w:r w:rsidRPr="00701FD9">
        <w:rPr>
          <w:rStyle w:val="Char4"/>
          <w:rtl/>
        </w:rPr>
        <w:t xml:space="preserve"> در بعض</w:t>
      </w:r>
      <w:r w:rsidR="00673CD4">
        <w:rPr>
          <w:rStyle w:val="Char4"/>
          <w:rtl/>
        </w:rPr>
        <w:t>ی</w:t>
      </w:r>
      <w:r w:rsidRPr="00701FD9">
        <w:rPr>
          <w:rStyle w:val="Char4"/>
          <w:rtl/>
        </w:rPr>
        <w:t xml:space="preserve"> شب</w:t>
      </w:r>
      <w:r w:rsidR="00FF3CD4">
        <w:rPr>
          <w:rStyle w:val="Char4"/>
          <w:rFonts w:hint="cs"/>
          <w:rtl/>
        </w:rPr>
        <w:t>‌</w:t>
      </w:r>
      <w:r w:rsidRPr="00701FD9">
        <w:rPr>
          <w:rStyle w:val="Char4"/>
          <w:rtl/>
        </w:rPr>
        <w:t>ها از خواب ب</w:t>
      </w:r>
      <w:r w:rsidR="00673CD4">
        <w:rPr>
          <w:rStyle w:val="Char4"/>
          <w:rtl/>
        </w:rPr>
        <w:t>ی</w:t>
      </w:r>
      <w:r w:rsidRPr="00701FD9">
        <w:rPr>
          <w:rStyle w:val="Char4"/>
          <w:rtl/>
        </w:rPr>
        <w:t>دار م</w:t>
      </w:r>
      <w:r w:rsidR="00673CD4">
        <w:rPr>
          <w:rStyle w:val="Char4"/>
          <w:rtl/>
        </w:rPr>
        <w:t>ی</w:t>
      </w:r>
      <w:r w:rsidRPr="00701FD9">
        <w:rPr>
          <w:rStyle w:val="Char4"/>
          <w:rFonts w:hint="cs"/>
          <w:rtl/>
        </w:rPr>
        <w:t>‌</w:t>
      </w:r>
      <w:r w:rsidRPr="00701FD9">
        <w:rPr>
          <w:rStyle w:val="Char4"/>
          <w:rtl/>
        </w:rPr>
        <w:t xml:space="preserve">شد </w:t>
      </w:r>
      <w:r w:rsidRPr="00FF3CD4">
        <w:rPr>
          <w:rStyle w:val="Char4"/>
          <w:spacing w:val="-4"/>
          <w:rtl/>
        </w:rPr>
        <w:t>و آنحضرت</w:t>
      </w:r>
      <w:r w:rsidR="00646152" w:rsidRPr="00FF3CD4">
        <w:rPr>
          <w:rFonts w:cs="CTraditional Arabic" w:hint="cs"/>
          <w:spacing w:val="-4"/>
          <w:rtl/>
        </w:rPr>
        <w:t xml:space="preserve"> </w:t>
      </w:r>
      <w:r w:rsidR="00646152" w:rsidRPr="00FF3CD4">
        <w:rPr>
          <w:rFonts w:ascii="CTraditional Arabic" w:hAnsi="CTraditional Arabic" w:cs="CTraditional Arabic" w:hint="cs"/>
          <w:spacing w:val="-4"/>
          <w:rtl/>
        </w:rPr>
        <w:t>ص</w:t>
      </w:r>
      <w:r w:rsidRPr="00FF3CD4">
        <w:rPr>
          <w:rStyle w:val="Char4"/>
          <w:rFonts w:hint="cs"/>
          <w:spacing w:val="-4"/>
          <w:rtl/>
        </w:rPr>
        <w:t xml:space="preserve"> </w:t>
      </w:r>
      <w:r w:rsidRPr="00FF3CD4">
        <w:rPr>
          <w:rStyle w:val="Char4"/>
          <w:spacing w:val="-4"/>
          <w:rtl/>
        </w:rPr>
        <w:t>را</w:t>
      </w:r>
      <w:r w:rsidRPr="00FF3CD4">
        <w:rPr>
          <w:rStyle w:val="Char4"/>
          <w:rFonts w:hint="cs"/>
          <w:spacing w:val="-4"/>
          <w:rtl/>
        </w:rPr>
        <w:t xml:space="preserve"> </w:t>
      </w:r>
      <w:r w:rsidRPr="00FF3CD4">
        <w:rPr>
          <w:rStyle w:val="Char4"/>
          <w:spacing w:val="-4"/>
          <w:rtl/>
        </w:rPr>
        <w:t>در</w:t>
      </w:r>
      <w:r w:rsidRPr="00FF3CD4">
        <w:rPr>
          <w:rStyle w:val="Char4"/>
          <w:rFonts w:hint="cs"/>
          <w:spacing w:val="-4"/>
          <w:rtl/>
        </w:rPr>
        <w:t xml:space="preserve"> </w:t>
      </w:r>
      <w:r w:rsidR="00673CD4" w:rsidRPr="00FF3CD4">
        <w:rPr>
          <w:rStyle w:val="Char4"/>
          <w:spacing w:val="-4"/>
          <w:rtl/>
        </w:rPr>
        <w:t>ک</w:t>
      </w:r>
      <w:r w:rsidRPr="00FF3CD4">
        <w:rPr>
          <w:rStyle w:val="Char4"/>
          <w:spacing w:val="-4"/>
          <w:rtl/>
        </w:rPr>
        <w:t>نارش نم</w:t>
      </w:r>
      <w:r w:rsidR="00673CD4" w:rsidRPr="00FF3CD4">
        <w:rPr>
          <w:rStyle w:val="Char4"/>
          <w:spacing w:val="-4"/>
          <w:rtl/>
        </w:rPr>
        <w:t>ی</w:t>
      </w:r>
      <w:r w:rsidRPr="00FF3CD4">
        <w:rPr>
          <w:rStyle w:val="Char4"/>
          <w:rFonts w:hint="cs"/>
          <w:spacing w:val="-4"/>
          <w:rtl/>
        </w:rPr>
        <w:t>‌</w:t>
      </w:r>
      <w:r w:rsidR="00673CD4" w:rsidRPr="00FF3CD4">
        <w:rPr>
          <w:rStyle w:val="Char4"/>
          <w:spacing w:val="-4"/>
          <w:rtl/>
        </w:rPr>
        <w:t>ی</w:t>
      </w:r>
      <w:r w:rsidRPr="00FF3CD4">
        <w:rPr>
          <w:rStyle w:val="Char4"/>
          <w:spacing w:val="-4"/>
          <w:rtl/>
        </w:rPr>
        <w:t>افت</w:t>
      </w:r>
      <w:r w:rsidRPr="00FF3CD4">
        <w:rPr>
          <w:rStyle w:val="Char4"/>
          <w:rFonts w:hint="cs"/>
          <w:spacing w:val="-4"/>
          <w:rtl/>
        </w:rPr>
        <w:t>،</w:t>
      </w:r>
      <w:r w:rsidRPr="00FF3CD4">
        <w:rPr>
          <w:rStyle w:val="Char4"/>
          <w:spacing w:val="-4"/>
          <w:rtl/>
        </w:rPr>
        <w:t xml:space="preserve"> </w:t>
      </w:r>
      <w:r w:rsidRPr="00FF3CD4">
        <w:rPr>
          <w:rStyle w:val="Char4"/>
          <w:rFonts w:hint="cs"/>
          <w:spacing w:val="-4"/>
          <w:rtl/>
        </w:rPr>
        <w:t>بی‌</w:t>
      </w:r>
      <w:r w:rsidRPr="00FF3CD4">
        <w:rPr>
          <w:rStyle w:val="Char4"/>
          <w:spacing w:val="-4"/>
          <w:rtl/>
        </w:rPr>
        <w:t xml:space="preserve">قرار </w:t>
      </w:r>
      <w:r w:rsidRPr="00FF3CD4">
        <w:rPr>
          <w:rStyle w:val="Char4"/>
          <w:rFonts w:hint="cs"/>
          <w:spacing w:val="-4"/>
          <w:rtl/>
        </w:rPr>
        <w:t>می‌شد</w:t>
      </w:r>
      <w:r w:rsidRPr="00FF3CD4">
        <w:rPr>
          <w:rStyle w:val="Char4"/>
          <w:spacing w:val="-4"/>
          <w:rtl/>
        </w:rPr>
        <w:t xml:space="preserve">. </w:t>
      </w:r>
      <w:r w:rsidR="00673CD4" w:rsidRPr="00FF3CD4">
        <w:rPr>
          <w:rStyle w:val="Char4"/>
          <w:spacing w:val="-4"/>
          <w:rtl/>
        </w:rPr>
        <w:t>یک</w:t>
      </w:r>
      <w:r w:rsidRPr="00FF3CD4">
        <w:rPr>
          <w:rStyle w:val="Char4"/>
          <w:spacing w:val="-4"/>
          <w:rtl/>
        </w:rPr>
        <w:t>بار در شب</w:t>
      </w:r>
      <w:r w:rsidR="00673CD4" w:rsidRPr="00FF3CD4">
        <w:rPr>
          <w:rStyle w:val="Char4"/>
          <w:spacing w:val="-4"/>
          <w:rtl/>
        </w:rPr>
        <w:t>ی</w:t>
      </w:r>
      <w:r w:rsidRPr="00FF3CD4">
        <w:rPr>
          <w:rStyle w:val="Char4"/>
          <w:spacing w:val="-4"/>
          <w:rtl/>
        </w:rPr>
        <w:t xml:space="preserve"> چشم</w:t>
      </w:r>
      <w:r w:rsidR="00FF3CD4" w:rsidRPr="00FF3CD4">
        <w:rPr>
          <w:rStyle w:val="Char4"/>
          <w:rFonts w:hint="cs"/>
          <w:spacing w:val="-4"/>
          <w:rtl/>
        </w:rPr>
        <w:t>‌</w:t>
      </w:r>
      <w:r w:rsidRPr="00FF3CD4">
        <w:rPr>
          <w:rStyle w:val="Char4"/>
          <w:spacing w:val="-4"/>
          <w:rtl/>
        </w:rPr>
        <w:t>ها</w:t>
      </w:r>
      <w:r w:rsidR="00673CD4" w:rsidRPr="00FF3CD4">
        <w:rPr>
          <w:rStyle w:val="Char4"/>
          <w:spacing w:val="-4"/>
          <w:rtl/>
        </w:rPr>
        <w:t>ی</w:t>
      </w:r>
      <w:r w:rsidRPr="00FF3CD4">
        <w:rPr>
          <w:rStyle w:val="Char4"/>
          <w:spacing w:val="-4"/>
          <w:rtl/>
        </w:rPr>
        <w:t xml:space="preserve">ش را </w:t>
      </w:r>
      <w:r w:rsidR="00673CD4" w:rsidRPr="00FF3CD4">
        <w:rPr>
          <w:rStyle w:val="Char4"/>
          <w:spacing w:val="-4"/>
          <w:rtl/>
        </w:rPr>
        <w:t>ک</w:t>
      </w:r>
      <w:r w:rsidRPr="00FF3CD4">
        <w:rPr>
          <w:rStyle w:val="Char4"/>
          <w:spacing w:val="-4"/>
          <w:rtl/>
        </w:rPr>
        <w:t xml:space="preserve">ه باز </w:t>
      </w:r>
      <w:r w:rsidR="00673CD4" w:rsidRPr="00FF3CD4">
        <w:rPr>
          <w:rStyle w:val="Char4"/>
          <w:spacing w:val="-4"/>
          <w:rtl/>
        </w:rPr>
        <w:t>ک</w:t>
      </w:r>
      <w:r w:rsidRPr="00FF3CD4">
        <w:rPr>
          <w:rStyle w:val="Char4"/>
          <w:spacing w:val="-4"/>
          <w:rtl/>
        </w:rPr>
        <w:t>رد آنحضرت</w:t>
      </w:r>
      <w:r w:rsidR="00646152" w:rsidRPr="00FF3CD4">
        <w:rPr>
          <w:rFonts w:cs="CTraditional Arabic" w:hint="cs"/>
          <w:spacing w:val="-4"/>
          <w:rtl/>
        </w:rPr>
        <w:t xml:space="preserve"> </w:t>
      </w:r>
      <w:r w:rsidR="00646152" w:rsidRPr="00FF3CD4">
        <w:rPr>
          <w:rFonts w:ascii="CTraditional Arabic" w:hAnsi="CTraditional Arabic" w:cs="CTraditional Arabic" w:hint="cs"/>
          <w:spacing w:val="-4"/>
          <w:rtl/>
        </w:rPr>
        <w:t>ص</w:t>
      </w:r>
      <w:r w:rsidRPr="00FF3CD4">
        <w:rPr>
          <w:rStyle w:val="Char4"/>
          <w:rFonts w:hint="cs"/>
          <w:spacing w:val="-4"/>
          <w:rtl/>
        </w:rPr>
        <w:t xml:space="preserve"> </w:t>
      </w:r>
      <w:r w:rsidRPr="00FF3CD4">
        <w:rPr>
          <w:rStyle w:val="Char4"/>
          <w:spacing w:val="-4"/>
          <w:rtl/>
        </w:rPr>
        <w:t xml:space="preserve">را در </w:t>
      </w:r>
      <w:r w:rsidR="00673CD4" w:rsidRPr="00FF3CD4">
        <w:rPr>
          <w:rStyle w:val="Char4"/>
          <w:spacing w:val="-4"/>
          <w:rtl/>
        </w:rPr>
        <w:t>ک</w:t>
      </w:r>
      <w:r w:rsidRPr="00FF3CD4">
        <w:rPr>
          <w:rStyle w:val="Char4"/>
          <w:spacing w:val="-4"/>
          <w:rtl/>
        </w:rPr>
        <w:t>نارش ن</w:t>
      </w:r>
      <w:r w:rsidR="00673CD4" w:rsidRPr="00FF3CD4">
        <w:rPr>
          <w:rStyle w:val="Char4"/>
          <w:spacing w:val="-4"/>
          <w:rtl/>
        </w:rPr>
        <w:t>ی</w:t>
      </w:r>
      <w:r w:rsidRPr="00FF3CD4">
        <w:rPr>
          <w:rStyle w:val="Char4"/>
          <w:spacing w:val="-4"/>
          <w:rtl/>
        </w:rPr>
        <w:t>افت</w:t>
      </w:r>
      <w:r w:rsidRPr="00FF3CD4">
        <w:rPr>
          <w:rStyle w:val="Char4"/>
          <w:rFonts w:hint="cs"/>
          <w:spacing w:val="-4"/>
          <w:rtl/>
        </w:rPr>
        <w:t>، آخر</w:t>
      </w:r>
      <w:r w:rsidRPr="00FF3CD4">
        <w:rPr>
          <w:rStyle w:val="Char4"/>
          <w:spacing w:val="-4"/>
          <w:rtl/>
        </w:rPr>
        <w:t xml:space="preserve"> شب</w:t>
      </w:r>
      <w:r w:rsidR="00FF3CD4" w:rsidRPr="00FF3CD4">
        <w:rPr>
          <w:rStyle w:val="Char4"/>
          <w:rFonts w:hint="cs"/>
          <w:spacing w:val="-4"/>
          <w:rtl/>
        </w:rPr>
        <w:t>‌</w:t>
      </w:r>
      <w:r w:rsidRPr="00FF3CD4">
        <w:rPr>
          <w:rStyle w:val="Char4"/>
          <w:spacing w:val="-4"/>
          <w:rtl/>
        </w:rPr>
        <w:t>ها چراغ</w:t>
      </w:r>
      <w:r w:rsidRPr="00FF3CD4">
        <w:rPr>
          <w:rStyle w:val="Char4"/>
          <w:rFonts w:hint="cs"/>
          <w:spacing w:val="-4"/>
          <w:rtl/>
        </w:rPr>
        <w:t>ی</w:t>
      </w:r>
      <w:r w:rsidRPr="00FF3CD4">
        <w:rPr>
          <w:rStyle w:val="Char4"/>
          <w:spacing w:val="-4"/>
          <w:rtl/>
        </w:rPr>
        <w:t xml:space="preserve"> روشن نم</w:t>
      </w:r>
      <w:r w:rsidR="00673CD4" w:rsidRPr="00FF3CD4">
        <w:rPr>
          <w:rStyle w:val="Char4"/>
          <w:spacing w:val="-4"/>
          <w:rtl/>
        </w:rPr>
        <w:t>ی</w:t>
      </w:r>
      <w:r w:rsidRPr="00FF3CD4">
        <w:rPr>
          <w:rStyle w:val="Char4"/>
          <w:rFonts w:hint="cs"/>
          <w:spacing w:val="-4"/>
          <w:rtl/>
        </w:rPr>
        <w:t>‌</w:t>
      </w:r>
      <w:r w:rsidRPr="00FF3CD4">
        <w:rPr>
          <w:rStyle w:val="Char4"/>
          <w:spacing w:val="-4"/>
          <w:rtl/>
        </w:rPr>
        <w:t>شد</w:t>
      </w:r>
      <w:r w:rsidRPr="00FF3CD4">
        <w:rPr>
          <w:rStyle w:val="Char4"/>
          <w:rFonts w:hint="cs"/>
          <w:spacing w:val="-4"/>
          <w:rtl/>
        </w:rPr>
        <w:t>.</w:t>
      </w:r>
      <w:r w:rsidRPr="00FF3CD4">
        <w:rPr>
          <w:rStyle w:val="Char4"/>
          <w:spacing w:val="-4"/>
          <w:rtl/>
        </w:rPr>
        <w:t xml:space="preserve"> ا</w:t>
      </w:r>
      <w:r w:rsidR="00673CD4" w:rsidRPr="00FF3CD4">
        <w:rPr>
          <w:rStyle w:val="Char4"/>
          <w:spacing w:val="-4"/>
          <w:rtl/>
        </w:rPr>
        <w:t>ی</w:t>
      </w:r>
      <w:r w:rsidRPr="00FF3CD4">
        <w:rPr>
          <w:rStyle w:val="Char4"/>
          <w:spacing w:val="-4"/>
          <w:rtl/>
        </w:rPr>
        <w:t xml:space="preserve">نجا و آنجا را جستجو </w:t>
      </w:r>
      <w:r w:rsidR="00673CD4" w:rsidRPr="00FF3CD4">
        <w:rPr>
          <w:rStyle w:val="Char4"/>
          <w:spacing w:val="-4"/>
          <w:rtl/>
        </w:rPr>
        <w:t>ک</w:t>
      </w:r>
      <w:r w:rsidRPr="00FF3CD4">
        <w:rPr>
          <w:rStyle w:val="Char4"/>
          <w:spacing w:val="-4"/>
          <w:rtl/>
        </w:rPr>
        <w:t xml:space="preserve">رد </w:t>
      </w:r>
      <w:r w:rsidRPr="00FF3CD4">
        <w:rPr>
          <w:rStyle w:val="Char4"/>
          <w:rFonts w:hint="cs"/>
          <w:spacing w:val="-4"/>
          <w:rtl/>
        </w:rPr>
        <w:t xml:space="preserve">تا این‌که‌ </w:t>
      </w:r>
      <w:r w:rsidRPr="00FF3CD4">
        <w:rPr>
          <w:rStyle w:val="Char4"/>
          <w:spacing w:val="-4"/>
          <w:rtl/>
        </w:rPr>
        <w:t>پا</w:t>
      </w:r>
      <w:r w:rsidR="00673CD4" w:rsidRPr="00FF3CD4">
        <w:rPr>
          <w:rStyle w:val="Char4"/>
          <w:spacing w:val="-4"/>
          <w:rtl/>
        </w:rPr>
        <w:t>ی</w:t>
      </w:r>
      <w:r w:rsidRPr="00FF3CD4">
        <w:rPr>
          <w:rStyle w:val="Char4"/>
          <w:spacing w:val="-4"/>
          <w:rtl/>
        </w:rPr>
        <w:t xml:space="preserve"> مبار</w:t>
      </w:r>
      <w:r w:rsidR="00673CD4" w:rsidRPr="00FF3CD4">
        <w:rPr>
          <w:rStyle w:val="Char4"/>
          <w:spacing w:val="-4"/>
          <w:rtl/>
        </w:rPr>
        <w:t>ک</w:t>
      </w:r>
      <w:r w:rsidRPr="00FF3CD4">
        <w:rPr>
          <w:rStyle w:val="Char4"/>
          <w:spacing w:val="-4"/>
          <w:rtl/>
        </w:rPr>
        <w:t xml:space="preserve"> آنحضرت را </w:t>
      </w:r>
      <w:r w:rsidR="00673CD4" w:rsidRPr="00FF3CD4">
        <w:rPr>
          <w:rStyle w:val="Char4"/>
          <w:spacing w:val="-4"/>
          <w:rtl/>
        </w:rPr>
        <w:t>ی</w:t>
      </w:r>
      <w:r w:rsidRPr="00FF3CD4">
        <w:rPr>
          <w:rStyle w:val="Char4"/>
          <w:spacing w:val="-4"/>
          <w:rtl/>
        </w:rPr>
        <w:t>افت</w:t>
      </w:r>
      <w:r w:rsidRPr="00FF3CD4">
        <w:rPr>
          <w:rStyle w:val="Char4"/>
          <w:rFonts w:hint="cs"/>
          <w:spacing w:val="-4"/>
          <w:rtl/>
        </w:rPr>
        <w:t>،</w:t>
      </w:r>
      <w:r w:rsidRPr="00FF3CD4">
        <w:rPr>
          <w:rStyle w:val="Char4"/>
          <w:spacing w:val="-4"/>
          <w:rtl/>
        </w:rPr>
        <w:t xml:space="preserve"> د</w:t>
      </w:r>
      <w:r w:rsidR="00673CD4" w:rsidRPr="00FF3CD4">
        <w:rPr>
          <w:rStyle w:val="Char4"/>
          <w:spacing w:val="-4"/>
          <w:rtl/>
        </w:rPr>
        <w:t>ی</w:t>
      </w:r>
      <w:r w:rsidRPr="00FF3CD4">
        <w:rPr>
          <w:rStyle w:val="Char4"/>
          <w:spacing w:val="-4"/>
          <w:rtl/>
        </w:rPr>
        <w:t xml:space="preserve">د </w:t>
      </w:r>
      <w:r w:rsidR="00673CD4" w:rsidRPr="00FF3CD4">
        <w:rPr>
          <w:rStyle w:val="Char4"/>
          <w:spacing w:val="-4"/>
          <w:rtl/>
        </w:rPr>
        <w:t>ک</w:t>
      </w:r>
      <w:r w:rsidRPr="00FF3CD4">
        <w:rPr>
          <w:rStyle w:val="Char4"/>
          <w:spacing w:val="-4"/>
          <w:rtl/>
        </w:rPr>
        <w:t>ه آنحضرت</w:t>
      </w:r>
      <w:r w:rsidR="00646152" w:rsidRPr="00FF3CD4">
        <w:rPr>
          <w:rFonts w:cs="CTraditional Arabic" w:hint="cs"/>
          <w:spacing w:val="-4"/>
          <w:rtl/>
        </w:rPr>
        <w:t xml:space="preserve"> </w:t>
      </w:r>
      <w:r w:rsidR="00646152" w:rsidRPr="00FF3CD4">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سر به سجده گذاشته و به مناجات اله</w:t>
      </w:r>
      <w:r w:rsidR="00673CD4">
        <w:rPr>
          <w:rStyle w:val="Char4"/>
          <w:rtl/>
        </w:rPr>
        <w:t>ی</w:t>
      </w:r>
      <w:r w:rsidRPr="00701FD9">
        <w:rPr>
          <w:rStyle w:val="Char4"/>
          <w:rtl/>
        </w:rPr>
        <w:t xml:space="preserve"> مشغول است</w:t>
      </w:r>
      <w:r w:rsidRPr="00701FD9">
        <w:rPr>
          <w:rStyle w:val="Char4"/>
          <w:rFonts w:hint="cs"/>
          <w:rtl/>
        </w:rPr>
        <w:t xml:space="preserve"> و چنین می‌گفت:</w:t>
      </w:r>
    </w:p>
    <w:p w:rsidR="00FF3CD4" w:rsidRDefault="00322879" w:rsidP="00FF3CD4">
      <w:pPr>
        <w:pStyle w:val="a7"/>
        <w:spacing w:line="223" w:lineRule="auto"/>
        <w:rPr>
          <w:rStyle w:val="Char4"/>
          <w:rtl/>
        </w:rPr>
      </w:pPr>
      <w:r w:rsidRPr="0091706E">
        <w:rPr>
          <w:rStyle w:val="Char8"/>
          <w:rtl/>
        </w:rPr>
        <w:t>«</w:t>
      </w:r>
      <w:r w:rsidRPr="003F2D24">
        <w:rPr>
          <w:rStyle w:val="Char1"/>
          <w:rtl/>
        </w:rPr>
        <w:t>اعوذ برضا</w:t>
      </w:r>
      <w:r w:rsidR="00FF3CD4">
        <w:rPr>
          <w:rStyle w:val="Char1"/>
          <w:rFonts w:hint="cs"/>
          <w:rtl/>
        </w:rPr>
        <w:t>ك</w:t>
      </w:r>
      <w:r w:rsidRPr="003F2D24">
        <w:rPr>
          <w:rStyle w:val="Char1"/>
          <w:rtl/>
        </w:rPr>
        <w:t xml:space="preserve"> من سخط</w:t>
      </w:r>
      <w:r w:rsidR="00FF3CD4">
        <w:rPr>
          <w:rStyle w:val="Char1"/>
          <w:rFonts w:hint="cs"/>
          <w:rtl/>
        </w:rPr>
        <w:t>ك</w:t>
      </w:r>
      <w:r w:rsidR="00FF3CD4">
        <w:rPr>
          <w:rStyle w:val="Char1"/>
          <w:rtl/>
        </w:rPr>
        <w:t>، و</w:t>
      </w:r>
      <w:r w:rsidRPr="003F2D24">
        <w:rPr>
          <w:rStyle w:val="Char1"/>
          <w:rtl/>
        </w:rPr>
        <w:t>بمعافات</w:t>
      </w:r>
      <w:r w:rsidR="00FF3CD4">
        <w:rPr>
          <w:rStyle w:val="Char1"/>
          <w:rFonts w:hint="cs"/>
          <w:rtl/>
        </w:rPr>
        <w:t>ك</w:t>
      </w:r>
      <w:r w:rsidRPr="003F2D24">
        <w:rPr>
          <w:rStyle w:val="Char1"/>
          <w:rtl/>
        </w:rPr>
        <w:t xml:space="preserve"> من عقوبت</w:t>
      </w:r>
      <w:r w:rsidR="00FF3CD4">
        <w:rPr>
          <w:rStyle w:val="Char1"/>
          <w:rFonts w:hint="cs"/>
          <w:rtl/>
        </w:rPr>
        <w:t>ك</w:t>
      </w:r>
      <w:r w:rsidRPr="003F2D24">
        <w:rPr>
          <w:rStyle w:val="Char1"/>
          <w:rtl/>
        </w:rPr>
        <w:t>، و ب</w:t>
      </w:r>
      <w:r w:rsidR="00FF3CD4">
        <w:rPr>
          <w:rStyle w:val="Char1"/>
          <w:rFonts w:hint="cs"/>
          <w:rtl/>
        </w:rPr>
        <w:t>ك</w:t>
      </w:r>
      <w:r w:rsidRPr="003F2D24">
        <w:rPr>
          <w:rStyle w:val="Char1"/>
          <w:rtl/>
        </w:rPr>
        <w:t xml:space="preserve"> من</w:t>
      </w:r>
      <w:r w:rsidR="00FF3CD4">
        <w:rPr>
          <w:rStyle w:val="Char1"/>
          <w:rFonts w:hint="cs"/>
          <w:rtl/>
        </w:rPr>
        <w:t>ك</w:t>
      </w:r>
      <w:r w:rsidRPr="003F2D24">
        <w:rPr>
          <w:rStyle w:val="Char1"/>
          <w:rtl/>
        </w:rPr>
        <w:t xml:space="preserve"> لا احضی ثناء علی</w:t>
      </w:r>
      <w:r w:rsidR="00FF3CD4">
        <w:rPr>
          <w:rStyle w:val="Char1"/>
          <w:rFonts w:hint="cs"/>
          <w:rtl/>
        </w:rPr>
        <w:t>ك</w:t>
      </w:r>
      <w:r w:rsidRPr="003F2D24">
        <w:rPr>
          <w:rStyle w:val="Char1"/>
          <w:rtl/>
        </w:rPr>
        <w:t>، انت کما اثنیت علی نفس</w:t>
      </w:r>
      <w:r w:rsidR="00FF3CD4">
        <w:rPr>
          <w:rStyle w:val="Char1"/>
          <w:rFonts w:hint="cs"/>
          <w:rtl/>
        </w:rPr>
        <w:t>ك</w:t>
      </w:r>
      <w:r w:rsidRPr="0091706E">
        <w:rPr>
          <w:rStyle w:val="Char8"/>
          <w:rtl/>
        </w:rPr>
        <w:t>»</w:t>
      </w:r>
      <w:r w:rsidRPr="0091706E">
        <w:rPr>
          <w:rStyle w:val="Char4"/>
          <w:vertAlign w:val="superscript"/>
          <w:rtl/>
        </w:rPr>
        <w:footnoteReference w:id="139"/>
      </w:r>
      <w:r w:rsidRPr="00165F0F">
        <w:rPr>
          <w:rtl/>
          <w:lang w:bidi="fa-IR"/>
        </w:rPr>
        <w:t>.</w:t>
      </w:r>
      <w:r w:rsidR="00FF3CD4">
        <w:rPr>
          <w:rStyle w:val="Char4"/>
          <w:rFonts w:hint="cs"/>
          <w:rtl/>
        </w:rPr>
        <w:t xml:space="preserve"> </w:t>
      </w:r>
    </w:p>
    <w:p w:rsidR="00322879" w:rsidRPr="00701FD9" w:rsidRDefault="00322879" w:rsidP="00FF3CD4">
      <w:pPr>
        <w:pStyle w:val="a7"/>
        <w:rPr>
          <w:rStyle w:val="Char4"/>
          <w:rtl/>
        </w:rPr>
      </w:pPr>
      <w:r w:rsidRPr="00701FD9">
        <w:rPr>
          <w:rStyle w:val="Char4"/>
          <w:rtl/>
        </w:rPr>
        <w:t>و بار</w:t>
      </w:r>
      <w:r w:rsidR="00673CD4">
        <w:rPr>
          <w:rStyle w:val="Char4"/>
          <w:rtl/>
        </w:rPr>
        <w:t>ی</w:t>
      </w:r>
      <w:r w:rsidRPr="00701FD9">
        <w:rPr>
          <w:rStyle w:val="Char4"/>
          <w:rtl/>
        </w:rPr>
        <w:t xml:space="preserve"> دگر چن</w:t>
      </w:r>
      <w:r w:rsidR="00673CD4">
        <w:rPr>
          <w:rStyle w:val="Char4"/>
          <w:rtl/>
        </w:rPr>
        <w:t>ی</w:t>
      </w:r>
      <w:r w:rsidRPr="00701FD9">
        <w:rPr>
          <w:rStyle w:val="Char4"/>
          <w:rtl/>
        </w:rPr>
        <w:t>ن شد عا</w:t>
      </w:r>
      <w:r w:rsidR="00673CD4">
        <w:rPr>
          <w:rStyle w:val="Char4"/>
          <w:rtl/>
        </w:rPr>
        <w:t>ی</w:t>
      </w:r>
      <w:r w:rsidRPr="00701FD9">
        <w:rPr>
          <w:rStyle w:val="Char4"/>
          <w:rtl/>
        </w:rPr>
        <w:t>شه ف</w:t>
      </w:r>
      <w:r w:rsidR="00673CD4">
        <w:rPr>
          <w:rStyle w:val="Char4"/>
          <w:rtl/>
        </w:rPr>
        <w:t>ک</w:t>
      </w:r>
      <w:r w:rsidRPr="00701FD9">
        <w:rPr>
          <w:rStyle w:val="Char4"/>
          <w:rtl/>
        </w:rPr>
        <w:t xml:space="preserve">ر </w:t>
      </w:r>
      <w:r w:rsidR="00673CD4">
        <w:rPr>
          <w:rStyle w:val="Char4"/>
          <w:rtl/>
        </w:rPr>
        <w:t>ک</w:t>
      </w:r>
      <w:r w:rsidRPr="00701FD9">
        <w:rPr>
          <w:rStyle w:val="Char4"/>
          <w:rtl/>
        </w:rPr>
        <w:t xml:space="preserve">رد </w:t>
      </w:r>
      <w:r w:rsidR="00673CD4">
        <w:rPr>
          <w:rStyle w:val="Char4"/>
          <w:rtl/>
        </w:rPr>
        <w:t>ک</w:t>
      </w:r>
      <w:r w:rsidRPr="00701FD9">
        <w:rPr>
          <w:rStyle w:val="Char4"/>
          <w:rtl/>
        </w:rPr>
        <w:t xml:space="preserve">ه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اطاق یکی دیگر از زنانش</w:t>
      </w:r>
      <w:r w:rsidRPr="00701FD9">
        <w:rPr>
          <w:rStyle w:val="Char4"/>
          <w:rtl/>
        </w:rPr>
        <w:t xml:space="preserve"> رفته باشد</w:t>
      </w:r>
      <w:r w:rsidRPr="00701FD9">
        <w:rPr>
          <w:rStyle w:val="Char4"/>
          <w:rFonts w:hint="cs"/>
          <w:rtl/>
        </w:rPr>
        <w:t>، لذا</w:t>
      </w:r>
      <w:r w:rsidRPr="00701FD9">
        <w:rPr>
          <w:rStyle w:val="Char4"/>
          <w:rtl/>
        </w:rPr>
        <w:t xml:space="preserve"> از جا بلند شد و ا</w:t>
      </w:r>
      <w:r w:rsidR="00673CD4">
        <w:rPr>
          <w:rStyle w:val="Char4"/>
          <w:rtl/>
        </w:rPr>
        <w:t>ی</w:t>
      </w:r>
      <w:r w:rsidRPr="00701FD9">
        <w:rPr>
          <w:rStyle w:val="Char4"/>
          <w:rtl/>
        </w:rPr>
        <w:t xml:space="preserve">نجا و آنجا نگاه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د</w:t>
      </w:r>
      <w:r w:rsidR="00673CD4">
        <w:rPr>
          <w:rStyle w:val="Char4"/>
          <w:rtl/>
        </w:rPr>
        <w:t>ی</w:t>
      </w:r>
      <w:r w:rsidRPr="00701FD9">
        <w:rPr>
          <w:rStyle w:val="Char4"/>
          <w:rtl/>
        </w:rPr>
        <w:t xml:space="preserve">د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تسب</w:t>
      </w:r>
      <w:r w:rsidR="00673CD4">
        <w:rPr>
          <w:rStyle w:val="Char4"/>
          <w:rtl/>
        </w:rPr>
        <w:t>ی</w:t>
      </w:r>
      <w:r w:rsidRPr="00701FD9">
        <w:rPr>
          <w:rStyle w:val="Char4"/>
          <w:rtl/>
        </w:rPr>
        <w:t>ح و تهل</w:t>
      </w:r>
      <w:r w:rsidR="00673CD4">
        <w:rPr>
          <w:rStyle w:val="Char4"/>
          <w:rtl/>
        </w:rPr>
        <w:t>ی</w:t>
      </w:r>
      <w:r w:rsidRPr="00701FD9">
        <w:rPr>
          <w:rStyle w:val="Char4"/>
          <w:rtl/>
        </w:rPr>
        <w:t>ل مشغول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 xml:space="preserve"> و چنین می‌گویند:</w:t>
      </w:r>
    </w:p>
    <w:p w:rsidR="00322879" w:rsidRPr="00CE1FAB" w:rsidRDefault="00322879" w:rsidP="00FF3CD4">
      <w:pPr>
        <w:ind w:firstLine="284"/>
        <w:jc w:val="both"/>
        <w:rPr>
          <w:rStyle w:val="Char4"/>
          <w:rFonts w:ascii="KFGQPC Uthman Taha Naskh" w:hAnsi="KFGQPC Uthman Taha Naskh" w:cs="KFGQPC Uthman Taha Naskh"/>
          <w:sz w:val="27"/>
          <w:szCs w:val="27"/>
          <w:rtl/>
          <w:lang w:bidi="ar-SA"/>
        </w:rPr>
      </w:pPr>
      <w:r w:rsidRPr="006547B4">
        <w:rPr>
          <w:rStyle w:val="Char8"/>
          <w:rtl/>
        </w:rPr>
        <w:t>«</w:t>
      </w:r>
      <w:r w:rsidRPr="003A3564">
        <w:rPr>
          <w:rStyle w:val="Char3"/>
          <w:rtl/>
        </w:rPr>
        <w:t>سبحان</w:t>
      </w:r>
      <w:r w:rsidR="00FF3CD4">
        <w:rPr>
          <w:rStyle w:val="Char3"/>
          <w:rFonts w:hint="cs"/>
          <w:rtl/>
        </w:rPr>
        <w:t>ك</w:t>
      </w:r>
      <w:r w:rsidRPr="003A3564">
        <w:rPr>
          <w:rStyle w:val="Char3"/>
          <w:rtl/>
        </w:rPr>
        <w:t xml:space="preserve"> اللهم و بحمد</w:t>
      </w:r>
      <w:r w:rsidR="00FF3CD4">
        <w:rPr>
          <w:rStyle w:val="Char3"/>
          <w:rFonts w:hint="cs"/>
          <w:rtl/>
        </w:rPr>
        <w:t>ك</w:t>
      </w:r>
      <w:r w:rsidRPr="003A3564">
        <w:rPr>
          <w:rStyle w:val="Char3"/>
          <w:rtl/>
        </w:rPr>
        <w:t xml:space="preserve"> لا اله</w:t>
      </w:r>
      <w:r w:rsidRPr="00701FD9">
        <w:rPr>
          <w:rStyle w:val="Char4"/>
        </w:rPr>
        <w:t>‌</w:t>
      </w:r>
      <w:r w:rsidRPr="003A3564">
        <w:rPr>
          <w:rStyle w:val="Char3"/>
          <w:rtl/>
        </w:rPr>
        <w:t xml:space="preserve"> الا انت</w:t>
      </w:r>
      <w:r w:rsidRPr="006547B4">
        <w:rPr>
          <w:rStyle w:val="Char8"/>
          <w:rtl/>
        </w:rPr>
        <w:t>»</w:t>
      </w:r>
      <w:r w:rsidRPr="003A3564">
        <w:rPr>
          <w:rStyle w:val="Char3"/>
          <w:rtl/>
        </w:rPr>
        <w:t>.</w:t>
      </w:r>
      <w:r w:rsidR="00CE1FAB">
        <w:rPr>
          <w:rStyle w:val="Char3"/>
          <w:rFonts w:asciiTheme="minorHAnsi" w:hAnsiTheme="minorHAnsi"/>
        </w:rPr>
        <w:t xml:space="preserve"> </w:t>
      </w:r>
      <w:r w:rsidRPr="00FF3CD4">
        <w:rPr>
          <w:rStyle w:val="Char4"/>
          <w:rFonts w:hint="cs"/>
          <w:rtl/>
        </w:rPr>
        <w:t>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w:t>
      </w:r>
      <w:r w:rsidRPr="00FF3CD4">
        <w:rPr>
          <w:rStyle w:val="Chare"/>
          <w:rtl/>
        </w:rPr>
        <w:t xml:space="preserve">از </w:t>
      </w:r>
      <w:r w:rsidRPr="00FF3CD4">
        <w:rPr>
          <w:rStyle w:val="Char4"/>
          <w:rtl/>
        </w:rPr>
        <w:t>تقص</w:t>
      </w:r>
      <w:r w:rsidR="00673CD4" w:rsidRPr="00FF3CD4">
        <w:rPr>
          <w:rStyle w:val="Char4"/>
          <w:rtl/>
        </w:rPr>
        <w:t>ی</w:t>
      </w:r>
      <w:r w:rsidRPr="00FF3CD4">
        <w:rPr>
          <w:rStyle w:val="Char4"/>
          <w:rtl/>
        </w:rPr>
        <w:t>ر خود پش</w:t>
      </w:r>
      <w:r w:rsidR="00673CD4" w:rsidRPr="00FF3CD4">
        <w:rPr>
          <w:rStyle w:val="Char4"/>
          <w:rtl/>
        </w:rPr>
        <w:t>ی</w:t>
      </w:r>
      <w:r w:rsidRPr="00FF3CD4">
        <w:rPr>
          <w:rStyle w:val="Char4"/>
          <w:rtl/>
        </w:rPr>
        <w:t>مان شد و</w:t>
      </w:r>
      <w:r w:rsidR="00E57BF8" w:rsidRPr="00FF3CD4">
        <w:rPr>
          <w:rStyle w:val="Char4"/>
          <w:rtl/>
        </w:rPr>
        <w:t xml:space="preserve"> بی‌</w:t>
      </w:r>
      <w:r w:rsidRPr="00FF3CD4">
        <w:rPr>
          <w:rStyle w:val="Char4"/>
          <w:rtl/>
        </w:rPr>
        <w:t>اخت</w:t>
      </w:r>
      <w:r w:rsidR="00673CD4" w:rsidRPr="00FF3CD4">
        <w:rPr>
          <w:rStyle w:val="Char4"/>
          <w:rtl/>
        </w:rPr>
        <w:t>ی</w:t>
      </w:r>
      <w:r w:rsidRPr="00FF3CD4">
        <w:rPr>
          <w:rStyle w:val="Char4"/>
          <w:rtl/>
        </w:rPr>
        <w:t>ار از زبانش ب</w:t>
      </w:r>
      <w:r w:rsidR="00673CD4" w:rsidRPr="00FF3CD4">
        <w:rPr>
          <w:rStyle w:val="Char4"/>
          <w:rtl/>
        </w:rPr>
        <w:t>ی</w:t>
      </w:r>
      <w:r w:rsidRPr="00FF3CD4">
        <w:rPr>
          <w:rStyle w:val="Char4"/>
          <w:rtl/>
        </w:rPr>
        <w:t xml:space="preserve">رون آمد: پدر و مادرم </w:t>
      </w:r>
      <w:r w:rsidRPr="00FF3CD4">
        <w:rPr>
          <w:rStyle w:val="Char4"/>
          <w:rFonts w:hint="cs"/>
          <w:rtl/>
        </w:rPr>
        <w:t>فد</w:t>
      </w:r>
      <w:r w:rsidRPr="00FF3CD4">
        <w:rPr>
          <w:rStyle w:val="Char4"/>
          <w:rtl/>
        </w:rPr>
        <w:t>ا</w:t>
      </w:r>
      <w:r w:rsidR="00673CD4" w:rsidRPr="00FF3CD4">
        <w:rPr>
          <w:rStyle w:val="Char4"/>
          <w:rtl/>
        </w:rPr>
        <w:t>ی</w:t>
      </w:r>
      <w:r w:rsidRPr="00FF3CD4">
        <w:rPr>
          <w:rStyle w:val="Char4"/>
          <w:rtl/>
        </w:rPr>
        <w:t xml:space="preserve">ت </w:t>
      </w:r>
      <w:r w:rsidRPr="00FF3CD4">
        <w:rPr>
          <w:rStyle w:val="Char4"/>
          <w:rFonts w:hint="cs"/>
          <w:rtl/>
        </w:rPr>
        <w:t>گردند،</w:t>
      </w:r>
      <w:r w:rsidRPr="00FF3CD4">
        <w:rPr>
          <w:rStyle w:val="Char4"/>
          <w:rtl/>
        </w:rPr>
        <w:t xml:space="preserve"> من در چه خ</w:t>
      </w:r>
      <w:r w:rsidR="00673CD4" w:rsidRPr="00FF3CD4">
        <w:rPr>
          <w:rStyle w:val="Char4"/>
          <w:rtl/>
        </w:rPr>
        <w:t>ی</w:t>
      </w:r>
      <w:r w:rsidRPr="00FF3CD4">
        <w:rPr>
          <w:rStyle w:val="Char4"/>
          <w:rtl/>
        </w:rPr>
        <w:t>ال</w:t>
      </w:r>
      <w:r w:rsidR="00673CD4" w:rsidRPr="00FF3CD4">
        <w:rPr>
          <w:rStyle w:val="Char4"/>
          <w:rtl/>
        </w:rPr>
        <w:t>ی</w:t>
      </w:r>
      <w:r w:rsidRPr="00FF3CD4">
        <w:rPr>
          <w:rStyle w:val="Char4"/>
          <w:rtl/>
        </w:rPr>
        <w:t xml:space="preserve"> هستم و تو در چه عالم</w:t>
      </w:r>
      <w:r w:rsidR="00673CD4" w:rsidRPr="00FF3CD4">
        <w:rPr>
          <w:rStyle w:val="Char4"/>
          <w:rtl/>
        </w:rPr>
        <w:t>ی</w:t>
      </w:r>
      <w:r w:rsidRPr="00FF3CD4">
        <w:rPr>
          <w:rStyle w:val="Char4"/>
          <w:rtl/>
        </w:rPr>
        <w:t xml:space="preserve"> هست</w:t>
      </w:r>
      <w:r w:rsidR="00673CD4" w:rsidRPr="00FF3CD4">
        <w:rPr>
          <w:rStyle w:val="Char4"/>
          <w:rtl/>
        </w:rPr>
        <w:t>ی</w:t>
      </w:r>
      <w:r w:rsidRPr="004F3B41">
        <w:rPr>
          <w:rStyle w:val="Char4"/>
          <w:vertAlign w:val="superscript"/>
          <w:rtl/>
        </w:rPr>
        <w:footnoteReference w:id="140"/>
      </w:r>
      <w:r w:rsidRPr="00701FD9">
        <w:rPr>
          <w:rStyle w:val="Char4"/>
          <w:rtl/>
        </w:rPr>
        <w:t>.</w:t>
      </w:r>
    </w:p>
    <w:p w:rsidR="00322879" w:rsidRPr="008A5702" w:rsidRDefault="00322879" w:rsidP="004A50C7">
      <w:pPr>
        <w:pStyle w:val="a2"/>
        <w:rPr>
          <w:rtl/>
        </w:rPr>
      </w:pPr>
      <w:bookmarkStart w:id="237" w:name="_Toc206775546"/>
      <w:bookmarkStart w:id="238" w:name="_Toc206798690"/>
      <w:bookmarkStart w:id="239" w:name="_Toc206800489"/>
      <w:bookmarkStart w:id="240" w:name="_Toc299365827"/>
      <w:bookmarkStart w:id="241" w:name="_Toc434068635"/>
      <w:r w:rsidRPr="008A5702">
        <w:rPr>
          <w:rFonts w:hint="cs"/>
          <w:rtl/>
        </w:rPr>
        <w:t>نمونه‌هایی از رشک عایشه‌</w:t>
      </w:r>
      <w:r w:rsidR="00646152">
        <w:rPr>
          <w:rFonts w:cs="CTraditional Arabic" w:hint="cs"/>
          <w:rtl/>
        </w:rPr>
        <w:t xml:space="preserve"> </w:t>
      </w:r>
      <w:r w:rsidR="00646152" w:rsidRPr="00FF3CD4">
        <w:rPr>
          <w:rFonts w:ascii="CTraditional Arabic" w:hAnsi="CTraditional Arabic" w:cs="CTraditional Arabic" w:hint="cs"/>
          <w:b w:val="0"/>
          <w:bCs w:val="0"/>
          <w:sz w:val="28"/>
          <w:szCs w:val="28"/>
          <w:rtl/>
        </w:rPr>
        <w:t>ل</w:t>
      </w:r>
      <w:r w:rsidRPr="008A5702">
        <w:rPr>
          <w:rFonts w:hint="cs"/>
          <w:rtl/>
        </w:rPr>
        <w:t xml:space="preserve"> نسبت به‌ هووهایش</w:t>
      </w:r>
      <w:bookmarkEnd w:id="237"/>
      <w:bookmarkEnd w:id="238"/>
      <w:bookmarkEnd w:id="239"/>
      <w:bookmarkEnd w:id="240"/>
      <w:bookmarkEnd w:id="241"/>
    </w:p>
    <w:p w:rsidR="00322879" w:rsidRPr="00701FD9" w:rsidRDefault="00322879" w:rsidP="00352939">
      <w:pPr>
        <w:ind w:firstLine="284"/>
        <w:jc w:val="both"/>
        <w:rPr>
          <w:rStyle w:val="Char4"/>
          <w:rtl/>
        </w:rPr>
      </w:pPr>
      <w:r w:rsidRPr="00701FD9">
        <w:rPr>
          <w:rStyle w:val="Char4"/>
          <w:rFonts w:hint="cs"/>
          <w:rtl/>
        </w:rPr>
        <w:t>نیمی از شب گذشته‌ است، اما عایشه‌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را در رختخوابش نمی‌یابد، لذا هیجان زده‌ به‌ دنبالش می‌گردد تا این‌که‌ او را در بقیع می‌یابد که‌ دستانش را به‌ طرف آسمان بلند کرده‌ است؛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با دیدن او آرام گشته‌ و به‌ منزل بازمی‌گردد، صبح آن ‌روز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داستان را برای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بازگو می‌نماید،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می‌فرماید: پس آن سایه‌ای که‌ جلو چشمانم ظاهر گشتند، شما بودید؟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گفت: آری من بودم که‌ به‌ دنبالت می‌گشتم</w:t>
      </w:r>
      <w:r w:rsidRPr="00CE1FAB">
        <w:rPr>
          <w:rStyle w:val="Char4"/>
          <w:vertAlign w:val="superscript"/>
          <w:rtl/>
        </w:rPr>
        <w:footnoteReference w:id="141"/>
      </w:r>
      <w:r w:rsidRPr="00701FD9">
        <w:rPr>
          <w:rStyle w:val="Char4"/>
          <w:rFonts w:hint="cs"/>
          <w:rtl/>
        </w:rPr>
        <w:t>.</w:t>
      </w:r>
    </w:p>
    <w:p w:rsidR="00322879" w:rsidRPr="00701FD9" w:rsidRDefault="00322879" w:rsidP="00352939">
      <w:pPr>
        <w:ind w:firstLine="284"/>
        <w:jc w:val="both"/>
        <w:rPr>
          <w:rStyle w:val="Char4"/>
          <w:rFonts w:eastAsia="MS Mincho"/>
          <w:rtl/>
        </w:rPr>
      </w:pPr>
      <w:r w:rsidRPr="00701FD9">
        <w:rPr>
          <w:rStyle w:val="Char4"/>
          <w:rFonts w:hint="cs"/>
          <w:rtl/>
        </w:rPr>
        <w:t>عادت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بر آن بود که‌ هرگاه به‌ سفر می‌رفت میان همسرانش قرعه‌کشی می‌کرد، باری چنان بود که‌ قرعه‌ به‌ نفع عایشه‌ و حفصه‌ در آمد؛ </w:t>
      </w:r>
      <w:r w:rsidRPr="00701FD9">
        <w:rPr>
          <w:rStyle w:val="Char4"/>
          <w:rFonts w:eastAsia="MS Mincho" w:hint="cs"/>
          <w:rtl/>
        </w:rPr>
        <w:t>عادت آنحضرت</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بر ا</w:t>
      </w:r>
      <w:r w:rsidR="00673CD4">
        <w:rPr>
          <w:rStyle w:val="Char4"/>
          <w:rFonts w:eastAsia="MS Mincho" w:hint="cs"/>
          <w:rtl/>
        </w:rPr>
        <w:t>ی</w:t>
      </w:r>
      <w:r w:rsidRPr="00701FD9">
        <w:rPr>
          <w:rStyle w:val="Char4"/>
          <w:rFonts w:eastAsia="MS Mincho" w:hint="cs"/>
          <w:rtl/>
        </w:rPr>
        <w:t xml:space="preserve">ن بود </w:t>
      </w:r>
      <w:r w:rsidR="00673CD4">
        <w:rPr>
          <w:rStyle w:val="Char4"/>
          <w:rFonts w:eastAsia="MS Mincho" w:hint="cs"/>
          <w:rtl/>
        </w:rPr>
        <w:t>ک</w:t>
      </w:r>
      <w:r w:rsidRPr="00701FD9">
        <w:rPr>
          <w:rStyle w:val="Char4"/>
          <w:rFonts w:eastAsia="MS Mincho" w:hint="cs"/>
          <w:rtl/>
        </w:rPr>
        <w:t>ه شبها در مس</w:t>
      </w:r>
      <w:r w:rsidR="00673CD4">
        <w:rPr>
          <w:rStyle w:val="Char4"/>
          <w:rFonts w:eastAsia="MS Mincho" w:hint="cs"/>
          <w:rtl/>
        </w:rPr>
        <w:t>ی</w:t>
      </w:r>
      <w:r w:rsidRPr="00701FD9">
        <w:rPr>
          <w:rStyle w:val="Char4"/>
          <w:rFonts w:eastAsia="MS Mincho" w:hint="cs"/>
          <w:rtl/>
        </w:rPr>
        <w:t xml:space="preserve">ر راه، </w:t>
      </w:r>
      <w:r w:rsidR="00673CD4">
        <w:rPr>
          <w:rStyle w:val="Char4"/>
          <w:rFonts w:eastAsia="MS Mincho" w:hint="cs"/>
          <w:rtl/>
        </w:rPr>
        <w:t>ک</w:t>
      </w:r>
      <w:r w:rsidRPr="00701FD9">
        <w:rPr>
          <w:rStyle w:val="Char4"/>
          <w:rFonts w:eastAsia="MS Mincho" w:hint="cs"/>
          <w:rtl/>
        </w:rPr>
        <w:t>نار عا</w:t>
      </w:r>
      <w:r w:rsidR="00673CD4">
        <w:rPr>
          <w:rStyle w:val="Char4"/>
          <w:rFonts w:eastAsia="MS Mincho" w:hint="cs"/>
          <w:rtl/>
        </w:rPr>
        <w:t>ی</w:t>
      </w:r>
      <w:r w:rsidRPr="00701FD9">
        <w:rPr>
          <w:rStyle w:val="Char4"/>
          <w:rFonts w:eastAsia="MS Mincho" w:hint="cs"/>
          <w:rtl/>
        </w:rPr>
        <w:t>شه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ل</w:t>
      </w:r>
      <w:r w:rsidRPr="00701FD9">
        <w:rPr>
          <w:rStyle w:val="Char4"/>
          <w:rFonts w:eastAsia="MS Mincho" w:hint="cs"/>
          <w:rtl/>
        </w:rPr>
        <w:t xml:space="preserve"> حر</w:t>
      </w:r>
      <w:r w:rsidR="00673CD4">
        <w:rPr>
          <w:rStyle w:val="Char4"/>
          <w:rFonts w:eastAsia="MS Mincho" w:hint="cs"/>
          <w:rtl/>
        </w:rPr>
        <w:t>ک</w:t>
      </w:r>
      <w:r w:rsidRPr="00701FD9">
        <w:rPr>
          <w:rStyle w:val="Char4"/>
          <w:rFonts w:eastAsia="MS Mincho" w:hint="cs"/>
          <w:rtl/>
        </w:rPr>
        <w:t>ت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 و با او صحبت</w:t>
      </w:r>
      <w:r w:rsidR="00CB60EB">
        <w:rPr>
          <w:rStyle w:val="Char4"/>
          <w:rFonts w:eastAsia="MS Mincho" w:hint="cs"/>
          <w:rtl/>
        </w:rPr>
        <w:t xml:space="preserve"> می‌</w:t>
      </w:r>
      <w:r w:rsidRPr="00701FD9">
        <w:rPr>
          <w:rStyle w:val="Char4"/>
          <w:rFonts w:eastAsia="MS Mincho" w:hint="cs"/>
          <w:rtl/>
        </w:rPr>
        <w:t>نمود. حفصه به عا</w:t>
      </w:r>
      <w:r w:rsidR="00673CD4">
        <w:rPr>
          <w:rStyle w:val="Char4"/>
          <w:rFonts w:eastAsia="MS Mincho" w:hint="cs"/>
          <w:rtl/>
        </w:rPr>
        <w:t>ی</w:t>
      </w:r>
      <w:r w:rsidRPr="00701FD9">
        <w:rPr>
          <w:rStyle w:val="Char4"/>
          <w:rFonts w:eastAsia="MS Mincho" w:hint="cs"/>
          <w:rtl/>
        </w:rPr>
        <w:t>شه گفت:آ</w:t>
      </w:r>
      <w:r w:rsidR="00673CD4">
        <w:rPr>
          <w:rStyle w:val="Char4"/>
          <w:rFonts w:eastAsia="MS Mincho" w:hint="cs"/>
          <w:rtl/>
        </w:rPr>
        <w:t>ی</w:t>
      </w:r>
      <w:r w:rsidRPr="00701FD9">
        <w:rPr>
          <w:rStyle w:val="Char4"/>
          <w:rFonts w:eastAsia="MS Mincho" w:hint="cs"/>
          <w:rtl/>
        </w:rPr>
        <w:t>ا امشب، تو بر شتر من سوار نم</w:t>
      </w:r>
      <w:r w:rsidR="00673CD4">
        <w:rPr>
          <w:rStyle w:val="Char4"/>
          <w:rFonts w:eastAsia="MS Mincho" w:hint="cs"/>
          <w:rtl/>
        </w:rPr>
        <w:t>ی</w:t>
      </w:r>
      <w:r w:rsidRPr="00701FD9">
        <w:rPr>
          <w:rStyle w:val="Char4"/>
          <w:rFonts w:eastAsia="MS Mincho" w:hint="cs"/>
          <w:rtl/>
        </w:rPr>
        <w:t>‌شو</w:t>
      </w:r>
      <w:r w:rsidR="00673CD4">
        <w:rPr>
          <w:rStyle w:val="Char4"/>
          <w:rFonts w:eastAsia="MS Mincho" w:hint="cs"/>
          <w:rtl/>
        </w:rPr>
        <w:t>ی</w:t>
      </w:r>
      <w:r w:rsidRPr="00701FD9">
        <w:rPr>
          <w:rStyle w:val="Char4"/>
          <w:rFonts w:eastAsia="MS Mincho" w:hint="cs"/>
          <w:rtl/>
        </w:rPr>
        <w:t xml:space="preserve"> تا من شتر تو را سوار شوم و شتران </w:t>
      </w:r>
      <w:r w:rsidR="00673CD4">
        <w:rPr>
          <w:rStyle w:val="Char4"/>
          <w:rFonts w:eastAsia="MS Mincho" w:hint="cs"/>
          <w:rtl/>
        </w:rPr>
        <w:t>یک</w:t>
      </w:r>
      <w:r w:rsidRPr="00701FD9">
        <w:rPr>
          <w:rStyle w:val="Char4"/>
          <w:rFonts w:eastAsia="MS Mincho" w:hint="cs"/>
          <w:rtl/>
        </w:rPr>
        <w:t>د</w:t>
      </w:r>
      <w:r w:rsidR="00673CD4">
        <w:rPr>
          <w:rStyle w:val="Char4"/>
          <w:rFonts w:eastAsia="MS Mincho" w:hint="cs"/>
          <w:rtl/>
        </w:rPr>
        <w:t>ی</w:t>
      </w:r>
      <w:r w:rsidRPr="00701FD9">
        <w:rPr>
          <w:rStyle w:val="Char4"/>
          <w:rFonts w:eastAsia="MS Mincho" w:hint="cs"/>
          <w:rtl/>
        </w:rPr>
        <w:t xml:space="preserve">گر را تجربه </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م؟</w:t>
      </w:r>
    </w:p>
    <w:p w:rsidR="00322879" w:rsidRPr="00701FD9" w:rsidRDefault="00322879" w:rsidP="00FF3CD4">
      <w:pPr>
        <w:widowControl w:val="0"/>
        <w:ind w:firstLine="284"/>
        <w:jc w:val="both"/>
        <w:rPr>
          <w:rStyle w:val="Char4"/>
          <w:rFonts w:eastAsia="MS Mincho"/>
          <w:rtl/>
        </w:rPr>
      </w:pPr>
      <w:r w:rsidRPr="00701FD9">
        <w:rPr>
          <w:rStyle w:val="Char4"/>
          <w:rFonts w:eastAsia="MS Mincho" w:hint="cs"/>
          <w:rtl/>
        </w:rPr>
        <w:t>عا</w:t>
      </w:r>
      <w:r w:rsidR="00673CD4">
        <w:rPr>
          <w:rStyle w:val="Char4"/>
          <w:rFonts w:eastAsia="MS Mincho" w:hint="cs"/>
          <w:rtl/>
        </w:rPr>
        <w:t>ی</w:t>
      </w:r>
      <w:r w:rsidRPr="00701FD9">
        <w:rPr>
          <w:rStyle w:val="Char4"/>
          <w:rFonts w:eastAsia="MS Mincho" w:hint="cs"/>
          <w:rtl/>
        </w:rPr>
        <w:t>شه گفت: بل</w:t>
      </w:r>
      <w:r w:rsidR="00673CD4">
        <w:rPr>
          <w:rStyle w:val="Char4"/>
          <w:rFonts w:eastAsia="MS Mincho" w:hint="cs"/>
          <w:rtl/>
        </w:rPr>
        <w:t>ی</w:t>
      </w:r>
      <w:r w:rsidRPr="00701FD9">
        <w:rPr>
          <w:rStyle w:val="Char4"/>
          <w:rFonts w:eastAsia="MS Mincho" w:hint="cs"/>
          <w:rtl/>
        </w:rPr>
        <w:t>، و بر شتر حفصه، سوار شد. نب</w:t>
      </w:r>
      <w:r w:rsidR="00673CD4">
        <w:rPr>
          <w:rStyle w:val="Char4"/>
          <w:rFonts w:eastAsia="MS Mincho" w:hint="cs"/>
          <w:rtl/>
        </w:rPr>
        <w:t>ی</w:t>
      </w:r>
      <w:r w:rsidRPr="00701FD9">
        <w:rPr>
          <w:rStyle w:val="Char4"/>
          <w:rFonts w:eastAsia="MS Mincho" w:hint="cs"/>
          <w:rtl/>
        </w:rPr>
        <w:t xml:space="preserve">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بسو</w:t>
      </w:r>
      <w:r w:rsidR="00673CD4">
        <w:rPr>
          <w:rStyle w:val="Char4"/>
          <w:rFonts w:eastAsia="MS Mincho" w:hint="cs"/>
          <w:rtl/>
        </w:rPr>
        <w:t>ی</w:t>
      </w:r>
      <w:r w:rsidRPr="00701FD9">
        <w:rPr>
          <w:rStyle w:val="Char4"/>
          <w:rFonts w:eastAsia="MS Mincho" w:hint="cs"/>
          <w:rtl/>
        </w:rPr>
        <w:t xml:space="preserve"> شتر عا</w:t>
      </w:r>
      <w:r w:rsidR="00673CD4">
        <w:rPr>
          <w:rStyle w:val="Char4"/>
          <w:rFonts w:eastAsia="MS Mincho" w:hint="cs"/>
          <w:rtl/>
        </w:rPr>
        <w:t>ی</w:t>
      </w:r>
      <w:r w:rsidRPr="00701FD9">
        <w:rPr>
          <w:rStyle w:val="Char4"/>
          <w:rFonts w:eastAsia="MS Mincho" w:hint="cs"/>
          <w:rtl/>
        </w:rPr>
        <w:t xml:space="preserve">شه آمد و به او سلام </w:t>
      </w:r>
      <w:r w:rsidR="00673CD4">
        <w:rPr>
          <w:rStyle w:val="Char4"/>
          <w:rFonts w:eastAsia="MS Mincho" w:hint="cs"/>
          <w:rtl/>
        </w:rPr>
        <w:t>ک</w:t>
      </w:r>
      <w:r w:rsidRPr="00701FD9">
        <w:rPr>
          <w:rStyle w:val="Char4"/>
          <w:rFonts w:eastAsia="MS Mincho" w:hint="cs"/>
          <w:rtl/>
        </w:rPr>
        <w:t>رد 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حفصه بر آن سوار بود. سپس به مس</w:t>
      </w:r>
      <w:r w:rsidR="00673CD4">
        <w:rPr>
          <w:rStyle w:val="Char4"/>
          <w:rFonts w:eastAsia="MS Mincho" w:hint="cs"/>
          <w:rtl/>
        </w:rPr>
        <w:t>ی</w:t>
      </w:r>
      <w:r w:rsidRPr="00701FD9">
        <w:rPr>
          <w:rStyle w:val="Char4"/>
          <w:rFonts w:eastAsia="MS Mincho" w:hint="cs"/>
          <w:rtl/>
        </w:rPr>
        <w:t>رش ادامه داد تا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 xml:space="preserve">ه توقف </w:t>
      </w:r>
      <w:r w:rsidR="00673CD4">
        <w:rPr>
          <w:rStyle w:val="Char4"/>
          <w:rFonts w:eastAsia="MS Mincho" w:hint="cs"/>
          <w:rtl/>
        </w:rPr>
        <w:t>ک</w:t>
      </w:r>
      <w:r w:rsidRPr="00701FD9">
        <w:rPr>
          <w:rStyle w:val="Char4"/>
          <w:rFonts w:eastAsia="MS Mincho" w:hint="cs"/>
          <w:rtl/>
        </w:rPr>
        <w:t>ردند. و از آنجائ</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عائشه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ل</w:t>
      </w:r>
      <w:r w:rsidRPr="00701FD9">
        <w:rPr>
          <w:rStyle w:val="Char4"/>
          <w:rFonts w:eastAsia="MS Mincho" w:hint="cs"/>
          <w:rtl/>
        </w:rPr>
        <w:t xml:space="preserve"> همراه</w:t>
      </w:r>
      <w:r w:rsidR="00673CD4">
        <w:rPr>
          <w:rStyle w:val="Char4"/>
          <w:rFonts w:eastAsia="MS Mincho" w:hint="cs"/>
          <w:rtl/>
        </w:rPr>
        <w:t>ی</w:t>
      </w:r>
      <w:r w:rsidRPr="00701FD9">
        <w:rPr>
          <w:rStyle w:val="Char4"/>
          <w:rFonts w:eastAsia="MS Mincho" w:hint="cs"/>
          <w:rtl/>
        </w:rPr>
        <w:t xml:space="preserve"> پ</w:t>
      </w:r>
      <w:r w:rsidR="00673CD4">
        <w:rPr>
          <w:rStyle w:val="Char4"/>
          <w:rFonts w:eastAsia="MS Mincho" w:hint="cs"/>
          <w:rtl/>
        </w:rPr>
        <w:t>ی</w:t>
      </w:r>
      <w:r w:rsidRPr="00701FD9">
        <w:rPr>
          <w:rStyle w:val="Char4"/>
          <w:rFonts w:eastAsia="MS Mincho" w:hint="cs"/>
          <w:rtl/>
        </w:rPr>
        <w:t>امبر را از دست داد، هنگام توقف، پاها</w:t>
      </w:r>
      <w:r w:rsidR="00673CD4">
        <w:rPr>
          <w:rStyle w:val="Char4"/>
          <w:rFonts w:eastAsia="MS Mincho" w:hint="cs"/>
          <w:rtl/>
        </w:rPr>
        <w:t>ی</w:t>
      </w:r>
      <w:r w:rsidRPr="00701FD9">
        <w:rPr>
          <w:rStyle w:val="Char4"/>
          <w:rFonts w:eastAsia="MS Mincho" w:hint="cs"/>
          <w:rtl/>
        </w:rPr>
        <w:t>ش را م</w:t>
      </w:r>
      <w:r w:rsidR="00673CD4">
        <w:rPr>
          <w:rStyle w:val="Char4"/>
          <w:rFonts w:eastAsia="MS Mincho" w:hint="cs"/>
          <w:rtl/>
        </w:rPr>
        <w:t>ی</w:t>
      </w:r>
      <w:r w:rsidRPr="00701FD9">
        <w:rPr>
          <w:rStyle w:val="Char4"/>
          <w:rFonts w:eastAsia="MS Mincho" w:hint="cs"/>
          <w:rtl/>
        </w:rPr>
        <w:t>ان گ</w:t>
      </w:r>
      <w:r w:rsidR="00673CD4">
        <w:rPr>
          <w:rStyle w:val="Char4"/>
          <w:rFonts w:eastAsia="MS Mincho" w:hint="cs"/>
          <w:rtl/>
        </w:rPr>
        <w:t>ی</w:t>
      </w:r>
      <w:r w:rsidRPr="00701FD9">
        <w:rPr>
          <w:rStyle w:val="Char4"/>
          <w:rFonts w:eastAsia="MS Mincho" w:hint="cs"/>
          <w:rtl/>
        </w:rPr>
        <w:t xml:space="preserve">اهان اذخر گذاشت و گفت: پروردگارا! عقرب </w:t>
      </w:r>
      <w:r w:rsidR="00673CD4">
        <w:rPr>
          <w:rStyle w:val="Char4"/>
          <w:rFonts w:eastAsia="MS Mincho" w:hint="cs"/>
          <w:rtl/>
        </w:rPr>
        <w:t>ی</w:t>
      </w:r>
      <w:r w:rsidRPr="00701FD9">
        <w:rPr>
          <w:rStyle w:val="Char4"/>
          <w:rFonts w:eastAsia="MS Mincho" w:hint="cs"/>
          <w:rtl/>
        </w:rPr>
        <w:t>ا مار</w:t>
      </w:r>
      <w:r w:rsidR="00673CD4">
        <w:rPr>
          <w:rStyle w:val="Char4"/>
          <w:rFonts w:eastAsia="MS Mincho" w:hint="cs"/>
          <w:rtl/>
        </w:rPr>
        <w:t>ی</w:t>
      </w:r>
      <w:r w:rsidRPr="00701FD9">
        <w:rPr>
          <w:rStyle w:val="Char4"/>
          <w:rFonts w:eastAsia="MS Mincho" w:hint="cs"/>
          <w:rtl/>
        </w:rPr>
        <w:t xml:space="preserve"> بر من مسلط گردان تا مرا ن</w:t>
      </w:r>
      <w:r w:rsidR="00673CD4">
        <w:rPr>
          <w:rStyle w:val="Char4"/>
          <w:rFonts w:eastAsia="MS Mincho" w:hint="cs"/>
          <w:rtl/>
        </w:rPr>
        <w:t>ی</w:t>
      </w:r>
      <w:r w:rsidRPr="00701FD9">
        <w:rPr>
          <w:rStyle w:val="Char4"/>
          <w:rFonts w:eastAsia="MS Mincho" w:hint="cs"/>
          <w:rtl/>
        </w:rPr>
        <w:t>ش زند</w:t>
      </w:r>
      <w:r w:rsidRPr="00CE1FAB">
        <w:rPr>
          <w:rStyle w:val="Char4"/>
          <w:rFonts w:eastAsia="MS Mincho" w:hint="eastAsia"/>
          <w:vertAlign w:val="superscript"/>
          <w:rtl/>
        </w:rPr>
        <w:footnoteReference w:id="142"/>
      </w:r>
      <w:r w:rsidRPr="00701FD9">
        <w:rPr>
          <w:rStyle w:val="Char4"/>
          <w:rFonts w:eastAsia="MS Mincho" w:hint="cs"/>
          <w:rtl/>
        </w:rPr>
        <w:t>.</w:t>
      </w:r>
    </w:p>
    <w:p w:rsidR="00322879" w:rsidRPr="00FF3CD4" w:rsidRDefault="00322879" w:rsidP="00352939">
      <w:pPr>
        <w:ind w:firstLine="284"/>
        <w:jc w:val="both"/>
        <w:rPr>
          <w:rStyle w:val="Char4"/>
          <w:spacing w:val="-4"/>
          <w:rtl/>
        </w:rPr>
      </w:pPr>
      <w:r w:rsidRPr="00FF3CD4">
        <w:rPr>
          <w:rStyle w:val="Char4"/>
          <w:rFonts w:eastAsia="MS Mincho" w:hint="cs"/>
          <w:spacing w:val="-4"/>
          <w:rtl/>
        </w:rPr>
        <w:t>عا</w:t>
      </w:r>
      <w:r w:rsidR="00673CD4" w:rsidRPr="00FF3CD4">
        <w:rPr>
          <w:rStyle w:val="Char4"/>
          <w:rFonts w:eastAsia="MS Mincho" w:hint="cs"/>
          <w:spacing w:val="-4"/>
          <w:rtl/>
        </w:rPr>
        <w:t>ی</w:t>
      </w:r>
      <w:r w:rsidRPr="00FF3CD4">
        <w:rPr>
          <w:rStyle w:val="Char4"/>
          <w:rFonts w:eastAsia="MS Mincho" w:hint="cs"/>
          <w:spacing w:val="-4"/>
          <w:rtl/>
        </w:rPr>
        <w:t>شه</w:t>
      </w:r>
      <w:r w:rsidR="00CB60EB" w:rsidRPr="00FF3CD4">
        <w:rPr>
          <w:rStyle w:val="Char4"/>
          <w:rFonts w:eastAsia="MS Mincho" w:hint="cs"/>
          <w:spacing w:val="-4"/>
          <w:rtl/>
        </w:rPr>
        <w:t xml:space="preserve"> می‌</w:t>
      </w:r>
      <w:r w:rsidRPr="00FF3CD4">
        <w:rPr>
          <w:rStyle w:val="Char4"/>
          <w:rFonts w:eastAsia="MS Mincho" w:hint="cs"/>
          <w:spacing w:val="-4"/>
          <w:rtl/>
        </w:rPr>
        <w:t>گو</w:t>
      </w:r>
      <w:r w:rsidR="00673CD4" w:rsidRPr="00FF3CD4">
        <w:rPr>
          <w:rStyle w:val="Char4"/>
          <w:rFonts w:eastAsia="MS Mincho" w:hint="cs"/>
          <w:spacing w:val="-4"/>
          <w:rtl/>
        </w:rPr>
        <w:t>ی</w:t>
      </w:r>
      <w:r w:rsidRPr="00FF3CD4">
        <w:rPr>
          <w:rStyle w:val="Char4"/>
          <w:rFonts w:eastAsia="MS Mincho" w:hint="cs"/>
          <w:spacing w:val="-4"/>
          <w:rtl/>
        </w:rPr>
        <w:t>د: (چون خودم مقصر بودم) نم</w:t>
      </w:r>
      <w:r w:rsidR="00673CD4" w:rsidRPr="00FF3CD4">
        <w:rPr>
          <w:rStyle w:val="Char4"/>
          <w:rFonts w:eastAsia="MS Mincho" w:hint="cs"/>
          <w:spacing w:val="-4"/>
          <w:rtl/>
        </w:rPr>
        <w:t>ی</w:t>
      </w:r>
      <w:r w:rsidRPr="00FF3CD4">
        <w:rPr>
          <w:rStyle w:val="Char4"/>
          <w:rFonts w:eastAsia="MS Mincho" w:hint="cs"/>
          <w:spacing w:val="-4"/>
          <w:rtl/>
        </w:rPr>
        <w:t>‌توانستم به رسول الله</w:t>
      </w:r>
      <w:r w:rsidR="00646152" w:rsidRPr="00FF3CD4">
        <w:rPr>
          <w:rFonts w:ascii="AGA Arabesque" w:eastAsia="MS Mincho" w:hAnsi="AGA Arabesque" w:cs="CTraditional Arabic" w:hint="cs"/>
          <w:spacing w:val="-4"/>
          <w:rtl/>
        </w:rPr>
        <w:t xml:space="preserve"> </w:t>
      </w:r>
      <w:r w:rsidR="00646152" w:rsidRPr="00FF3CD4">
        <w:rPr>
          <w:rFonts w:ascii="CTraditional Arabic" w:eastAsia="MS Mincho" w:hAnsi="CTraditional Arabic" w:cs="CTraditional Arabic" w:hint="cs"/>
          <w:spacing w:val="-4"/>
          <w:rtl/>
        </w:rPr>
        <w:t>ص</w:t>
      </w:r>
      <w:r w:rsidRPr="00FF3CD4">
        <w:rPr>
          <w:rStyle w:val="Char4"/>
          <w:rFonts w:eastAsia="MS Mincho" w:hint="cs"/>
          <w:spacing w:val="-4"/>
          <w:rtl/>
        </w:rPr>
        <w:t xml:space="preserve"> چ</w:t>
      </w:r>
      <w:r w:rsidR="00673CD4" w:rsidRPr="00FF3CD4">
        <w:rPr>
          <w:rStyle w:val="Char4"/>
          <w:rFonts w:eastAsia="MS Mincho" w:hint="cs"/>
          <w:spacing w:val="-4"/>
          <w:rtl/>
        </w:rPr>
        <w:t>ی</w:t>
      </w:r>
      <w:r w:rsidRPr="00FF3CD4">
        <w:rPr>
          <w:rStyle w:val="Char4"/>
          <w:rFonts w:eastAsia="MS Mincho" w:hint="cs"/>
          <w:spacing w:val="-4"/>
          <w:rtl/>
        </w:rPr>
        <w:t>ز</w:t>
      </w:r>
      <w:r w:rsidR="00673CD4" w:rsidRPr="00FF3CD4">
        <w:rPr>
          <w:rStyle w:val="Char4"/>
          <w:rFonts w:eastAsia="MS Mincho" w:hint="cs"/>
          <w:spacing w:val="-4"/>
          <w:rtl/>
        </w:rPr>
        <w:t>ی</w:t>
      </w:r>
      <w:r w:rsidRPr="00FF3CD4">
        <w:rPr>
          <w:rStyle w:val="Char4"/>
          <w:rFonts w:eastAsia="MS Mincho" w:hint="cs"/>
          <w:spacing w:val="-4"/>
          <w:rtl/>
        </w:rPr>
        <w:t xml:space="preserve"> بگو</w:t>
      </w:r>
      <w:r w:rsidR="00673CD4" w:rsidRPr="00FF3CD4">
        <w:rPr>
          <w:rStyle w:val="Char4"/>
          <w:rFonts w:eastAsia="MS Mincho" w:hint="cs"/>
          <w:spacing w:val="-4"/>
          <w:rtl/>
        </w:rPr>
        <w:t>ی</w:t>
      </w:r>
      <w:r w:rsidRPr="00FF3CD4">
        <w:rPr>
          <w:rStyle w:val="Char4"/>
          <w:rFonts w:eastAsia="MS Mincho" w:hint="cs"/>
          <w:spacing w:val="-4"/>
          <w:rtl/>
        </w:rPr>
        <w:t>م.</w:t>
      </w:r>
    </w:p>
    <w:p w:rsidR="00322879" w:rsidRPr="00701FD9" w:rsidRDefault="00322879" w:rsidP="00352939">
      <w:pPr>
        <w:ind w:firstLine="284"/>
        <w:jc w:val="both"/>
        <w:rPr>
          <w:rStyle w:val="Char4"/>
          <w:rtl/>
        </w:rPr>
      </w:pP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لاء</w:t>
      </w:r>
      <w:r w:rsidR="00673CD4">
        <w:rPr>
          <w:rStyle w:val="Char4"/>
          <w:rtl/>
        </w:rPr>
        <w:t>ک</w:t>
      </w:r>
      <w:r w:rsidRPr="00701FD9">
        <w:rPr>
          <w:rStyle w:val="Char4"/>
          <w:rtl/>
        </w:rPr>
        <w:t>رده</w:t>
      </w:r>
      <w:r w:rsidRPr="00701FD9">
        <w:rPr>
          <w:rStyle w:val="Char4"/>
          <w:rFonts w:hint="cs"/>
          <w:rtl/>
        </w:rPr>
        <w:t xml:space="preserve"> است</w:t>
      </w:r>
      <w:r w:rsidRPr="00701FD9">
        <w:rPr>
          <w:rStyle w:val="Char4"/>
          <w:rtl/>
        </w:rPr>
        <w:t>،</w:t>
      </w:r>
      <w:r w:rsidRPr="00701FD9">
        <w:rPr>
          <w:rStyle w:val="Char4"/>
          <w:rFonts w:hint="cs"/>
          <w:rtl/>
        </w:rPr>
        <w:t xml:space="preserve"> (</w:t>
      </w:r>
      <w:r w:rsidR="00673CD4">
        <w:rPr>
          <w:rStyle w:val="Char4"/>
          <w:rtl/>
        </w:rPr>
        <w:t>ی</w:t>
      </w:r>
      <w:r w:rsidRPr="00701FD9">
        <w:rPr>
          <w:rStyle w:val="Char4"/>
          <w:rtl/>
        </w:rPr>
        <w:t>عن</w:t>
      </w:r>
      <w:r w:rsidR="00673CD4">
        <w:rPr>
          <w:rStyle w:val="Char4"/>
          <w:rtl/>
        </w:rPr>
        <w:t>ی</w:t>
      </w:r>
      <w:r w:rsidRPr="00701FD9">
        <w:rPr>
          <w:rStyle w:val="Char4"/>
          <w:rtl/>
        </w:rPr>
        <w:t xml:space="preserve"> عهد </w:t>
      </w:r>
      <w:r w:rsidR="00673CD4">
        <w:rPr>
          <w:rStyle w:val="Char4"/>
          <w:rtl/>
        </w:rPr>
        <w:t>ک</w:t>
      </w:r>
      <w:r w:rsidRPr="00701FD9">
        <w:rPr>
          <w:rStyle w:val="Char4"/>
          <w:rtl/>
        </w:rPr>
        <w:t xml:space="preserve">رده </w:t>
      </w:r>
      <w:r w:rsidR="00673CD4">
        <w:rPr>
          <w:rStyle w:val="Char4"/>
          <w:rtl/>
        </w:rPr>
        <w:t>ک</w:t>
      </w:r>
      <w:r w:rsidRPr="00701FD9">
        <w:rPr>
          <w:rStyle w:val="Char4"/>
          <w:rtl/>
        </w:rPr>
        <w:t xml:space="preserve">ه </w:t>
      </w:r>
      <w:r w:rsidRPr="00701FD9">
        <w:rPr>
          <w:rStyle w:val="Char4"/>
          <w:rFonts w:hint="cs"/>
          <w:rtl/>
        </w:rPr>
        <w:t xml:space="preserve">به‌ مدت </w:t>
      </w:r>
      <w:r w:rsidR="00673CD4">
        <w:rPr>
          <w:rStyle w:val="Char4"/>
          <w:rtl/>
        </w:rPr>
        <w:t>یک</w:t>
      </w:r>
      <w:r w:rsidRPr="00701FD9">
        <w:rPr>
          <w:rStyle w:val="Char4"/>
          <w:rtl/>
        </w:rPr>
        <w:t xml:space="preserve"> ماه پ</w:t>
      </w:r>
      <w:r w:rsidR="00673CD4">
        <w:rPr>
          <w:rStyle w:val="Char4"/>
          <w:rtl/>
        </w:rPr>
        <w:t>ی</w:t>
      </w:r>
      <w:r w:rsidRPr="00701FD9">
        <w:rPr>
          <w:rStyle w:val="Char4"/>
          <w:rtl/>
        </w:rPr>
        <w:t xml:space="preserve">ش ازواج </w:t>
      </w:r>
      <w:r w:rsidRPr="00AA3132">
        <w:rPr>
          <w:rStyle w:val="Char4"/>
          <w:spacing w:val="-4"/>
          <w:rtl/>
        </w:rPr>
        <w:t>مطهرات ن</w:t>
      </w:r>
      <w:r w:rsidRPr="00AA3132">
        <w:rPr>
          <w:rStyle w:val="Char4"/>
          <w:rFonts w:hint="cs"/>
          <w:spacing w:val="-4"/>
          <w:rtl/>
        </w:rPr>
        <w:t>رود)</w:t>
      </w:r>
      <w:r w:rsidRPr="00AA3132">
        <w:rPr>
          <w:rStyle w:val="Char4"/>
          <w:spacing w:val="-4"/>
          <w:rtl/>
        </w:rPr>
        <w:t xml:space="preserve">  </w:t>
      </w:r>
      <w:r w:rsidRPr="00AA3132">
        <w:rPr>
          <w:rStyle w:val="Char4"/>
          <w:rFonts w:hint="cs"/>
          <w:spacing w:val="-4"/>
          <w:rtl/>
        </w:rPr>
        <w:t xml:space="preserve">در کنار </w:t>
      </w:r>
      <w:r w:rsidRPr="00AA3132">
        <w:rPr>
          <w:rStyle w:val="Char4"/>
          <w:spacing w:val="-4"/>
          <w:rtl/>
        </w:rPr>
        <w:t>حجره حضرت عا</w:t>
      </w:r>
      <w:r w:rsidR="00673CD4" w:rsidRPr="00AA3132">
        <w:rPr>
          <w:rStyle w:val="Char4"/>
          <w:spacing w:val="-4"/>
          <w:rtl/>
        </w:rPr>
        <w:t>ی</w:t>
      </w:r>
      <w:r w:rsidRPr="00AA3132">
        <w:rPr>
          <w:rStyle w:val="Char4"/>
          <w:spacing w:val="-4"/>
          <w:rtl/>
        </w:rPr>
        <w:t xml:space="preserve">شه </w:t>
      </w:r>
      <w:r w:rsidR="00673CD4" w:rsidRPr="00AA3132">
        <w:rPr>
          <w:rStyle w:val="Char4"/>
          <w:spacing w:val="-4"/>
          <w:rtl/>
        </w:rPr>
        <w:t>یک</w:t>
      </w:r>
      <w:r w:rsidRPr="00AA3132">
        <w:rPr>
          <w:rStyle w:val="Char4"/>
          <w:spacing w:val="-4"/>
          <w:rtl/>
        </w:rPr>
        <w:t xml:space="preserve"> بالاخانه مردانه داشتند </w:t>
      </w:r>
      <w:r w:rsidRPr="00AA3132">
        <w:rPr>
          <w:rStyle w:val="Char4"/>
          <w:rFonts w:hint="cs"/>
          <w:spacing w:val="-4"/>
          <w:rtl/>
        </w:rPr>
        <w:t xml:space="preserve">که‌ </w:t>
      </w:r>
      <w:r w:rsidRPr="00AA3132">
        <w:rPr>
          <w:rStyle w:val="Char4"/>
          <w:spacing w:val="-4"/>
          <w:rtl/>
        </w:rPr>
        <w:t>آنحضرت</w:t>
      </w:r>
      <w:r w:rsidR="00646152" w:rsidRPr="00AA3132">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آنجا اقامت گز</w:t>
      </w:r>
      <w:r w:rsidR="00673CD4">
        <w:rPr>
          <w:rStyle w:val="Char4"/>
          <w:rtl/>
        </w:rPr>
        <w:t>ی</w:t>
      </w:r>
      <w:r w:rsidRPr="00701FD9">
        <w:rPr>
          <w:rStyle w:val="Char4"/>
          <w:rtl/>
        </w:rPr>
        <w:t>ده بود</w:t>
      </w:r>
      <w:r w:rsidRPr="00701FD9">
        <w:rPr>
          <w:rStyle w:val="Char4"/>
          <w:rFonts w:hint="cs"/>
          <w:rtl/>
        </w:rPr>
        <w:t>،</w:t>
      </w:r>
      <w:r w:rsidRPr="00701FD9">
        <w:rPr>
          <w:rStyle w:val="Char4"/>
          <w:rtl/>
        </w:rPr>
        <w:t xml:space="preserve"> تمام زنها</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گر</w:t>
      </w:r>
      <w:r w:rsidR="00673CD4">
        <w:rPr>
          <w:rStyle w:val="Char4"/>
          <w:rtl/>
        </w:rPr>
        <w:t>ی</w:t>
      </w:r>
      <w:r w:rsidRPr="00701FD9">
        <w:rPr>
          <w:rStyle w:val="Char4"/>
          <w:rtl/>
        </w:rPr>
        <w:t>ه و</w:t>
      </w:r>
      <w:r w:rsidRPr="00701FD9">
        <w:rPr>
          <w:rStyle w:val="Char4"/>
          <w:rFonts w:hint="cs"/>
          <w:rtl/>
        </w:rPr>
        <w:t xml:space="preserve"> </w:t>
      </w:r>
      <w:r w:rsidRPr="00701FD9">
        <w:rPr>
          <w:rStyle w:val="Char4"/>
          <w:rtl/>
        </w:rPr>
        <w:t>زار</w:t>
      </w:r>
      <w:r w:rsidR="00673CD4">
        <w:rPr>
          <w:rStyle w:val="Char4"/>
          <w:rtl/>
        </w:rPr>
        <w:t>ی</w:t>
      </w:r>
      <w:r w:rsidRPr="00701FD9">
        <w:rPr>
          <w:rStyle w:val="Char4"/>
          <w:rtl/>
        </w:rPr>
        <w:t xml:space="preserve"> مشغول </w:t>
      </w:r>
      <w:r w:rsidRPr="00AA3132">
        <w:rPr>
          <w:rStyle w:val="Char4"/>
          <w:spacing w:val="-4"/>
          <w:rtl/>
        </w:rPr>
        <w:t>بودند و</w:t>
      </w:r>
      <w:r w:rsidRPr="00AA3132">
        <w:rPr>
          <w:rStyle w:val="Char4"/>
          <w:rFonts w:hint="cs"/>
          <w:spacing w:val="-4"/>
          <w:rtl/>
        </w:rPr>
        <w:t xml:space="preserve"> </w:t>
      </w:r>
      <w:r w:rsidRPr="00AA3132">
        <w:rPr>
          <w:rStyle w:val="Char4"/>
          <w:spacing w:val="-4"/>
          <w:rtl/>
        </w:rPr>
        <w:t>برخلاف م</w:t>
      </w:r>
      <w:r w:rsidR="00673CD4" w:rsidRPr="00AA3132">
        <w:rPr>
          <w:rStyle w:val="Char4"/>
          <w:spacing w:val="-4"/>
          <w:rtl/>
        </w:rPr>
        <w:t>ی</w:t>
      </w:r>
      <w:r w:rsidRPr="00AA3132">
        <w:rPr>
          <w:rStyle w:val="Char4"/>
          <w:spacing w:val="-4"/>
          <w:rtl/>
        </w:rPr>
        <w:t>ل آنحضرت</w:t>
      </w:r>
      <w:r w:rsidR="00646152" w:rsidRPr="00AA3132">
        <w:rPr>
          <w:rFonts w:cs="CTraditional Arabic" w:hint="cs"/>
          <w:spacing w:val="-4"/>
          <w:rtl/>
        </w:rPr>
        <w:t xml:space="preserve"> </w:t>
      </w:r>
      <w:r w:rsidR="00646152" w:rsidRPr="00AA3132">
        <w:rPr>
          <w:rFonts w:ascii="CTraditional Arabic" w:hAnsi="CTraditional Arabic" w:cs="CTraditional Arabic" w:hint="cs"/>
          <w:spacing w:val="-4"/>
          <w:rtl/>
        </w:rPr>
        <w:t>ص</w:t>
      </w:r>
      <w:r w:rsidRPr="00AA3132">
        <w:rPr>
          <w:rStyle w:val="Char4"/>
          <w:rFonts w:hint="cs"/>
          <w:spacing w:val="-4"/>
          <w:rtl/>
        </w:rPr>
        <w:t xml:space="preserve"> </w:t>
      </w:r>
      <w:r w:rsidRPr="00AA3132">
        <w:rPr>
          <w:rStyle w:val="Char4"/>
          <w:spacing w:val="-4"/>
          <w:rtl/>
        </w:rPr>
        <w:t>نم</w:t>
      </w:r>
      <w:r w:rsidR="00673CD4" w:rsidRPr="00AA3132">
        <w:rPr>
          <w:rStyle w:val="Char4"/>
          <w:spacing w:val="-4"/>
          <w:rtl/>
        </w:rPr>
        <w:t>ی</w:t>
      </w:r>
      <w:r w:rsidRPr="00AA3132">
        <w:rPr>
          <w:rStyle w:val="Char4"/>
          <w:rFonts w:hint="cs"/>
          <w:spacing w:val="-4"/>
          <w:rtl/>
        </w:rPr>
        <w:t>‌</w:t>
      </w:r>
      <w:r w:rsidRPr="00AA3132">
        <w:rPr>
          <w:rStyle w:val="Char4"/>
          <w:spacing w:val="-4"/>
          <w:rtl/>
        </w:rPr>
        <w:t>توانستند آنجا بروند.</w:t>
      </w:r>
      <w:r w:rsidRPr="00AA3132">
        <w:rPr>
          <w:rStyle w:val="Char4"/>
          <w:rFonts w:hint="cs"/>
          <w:spacing w:val="-4"/>
          <w:rtl/>
        </w:rPr>
        <w:t xml:space="preserve"> </w:t>
      </w:r>
      <w:r w:rsidRPr="00AA3132">
        <w:rPr>
          <w:rStyle w:val="Char4"/>
          <w:spacing w:val="-4"/>
          <w:rtl/>
        </w:rPr>
        <w:t>حال حضرت عا</w:t>
      </w:r>
      <w:r w:rsidR="00673CD4" w:rsidRPr="00AA3132">
        <w:rPr>
          <w:rStyle w:val="Char4"/>
          <w:spacing w:val="-4"/>
          <w:rtl/>
        </w:rPr>
        <w:t>ی</w:t>
      </w:r>
      <w:r w:rsidRPr="00AA3132">
        <w:rPr>
          <w:rStyle w:val="Char4"/>
          <w:spacing w:val="-4"/>
          <w:rtl/>
        </w:rPr>
        <w:t>شه</w:t>
      </w:r>
      <w:r w:rsidR="00646152" w:rsidRPr="00AA3132">
        <w:rPr>
          <w:rFonts w:cs="CTraditional Arabic" w:hint="cs"/>
          <w:spacing w:val="-4"/>
          <w:rtl/>
        </w:rPr>
        <w:t xml:space="preserve"> </w:t>
      </w:r>
      <w:r w:rsidR="00646152" w:rsidRPr="00AA3132">
        <w:rPr>
          <w:rFonts w:ascii="CTraditional Arabic" w:hAnsi="CTraditional Arabic" w:cs="CTraditional Arabic" w:hint="cs"/>
          <w:spacing w:val="-4"/>
          <w:rtl/>
        </w:rPr>
        <w:t>ل</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 چن</w:t>
      </w:r>
      <w:r w:rsidR="00673CD4">
        <w:rPr>
          <w:rStyle w:val="Char4"/>
          <w:rtl/>
        </w:rPr>
        <w:t>ی</w:t>
      </w:r>
      <w:r w:rsidRPr="00701FD9">
        <w:rPr>
          <w:rStyle w:val="Char4"/>
          <w:rtl/>
        </w:rPr>
        <w:t xml:space="preserve">ن بود </w:t>
      </w:r>
      <w:r w:rsidR="00673CD4">
        <w:rPr>
          <w:rStyle w:val="Char4"/>
          <w:rtl/>
        </w:rPr>
        <w:t>ک</w:t>
      </w:r>
      <w:r w:rsidRPr="00701FD9">
        <w:rPr>
          <w:rStyle w:val="Char4"/>
          <w:rtl/>
        </w:rPr>
        <w:t>ه در</w:t>
      </w:r>
      <w:r w:rsidRPr="00701FD9">
        <w:rPr>
          <w:rStyle w:val="Char4"/>
          <w:rFonts w:hint="cs"/>
          <w:rtl/>
        </w:rPr>
        <w:t xml:space="preserve"> </w:t>
      </w:r>
      <w:r w:rsidRPr="00701FD9">
        <w:rPr>
          <w:rStyle w:val="Char4"/>
          <w:rtl/>
        </w:rPr>
        <w:t>انتظار گذشتن ماه،</w:t>
      </w:r>
      <w:r w:rsidRPr="00701FD9">
        <w:rPr>
          <w:rStyle w:val="Char4"/>
          <w:rFonts w:hint="cs"/>
          <w:rtl/>
        </w:rPr>
        <w:t xml:space="preserve"> </w:t>
      </w:r>
      <w:r w:rsidRPr="00701FD9">
        <w:rPr>
          <w:rStyle w:val="Char4"/>
          <w:rtl/>
        </w:rPr>
        <w:t>روز شمار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وقت</w:t>
      </w:r>
      <w:r w:rsidR="00673CD4">
        <w:rPr>
          <w:rStyle w:val="Char4"/>
          <w:rtl/>
        </w:rPr>
        <w:t>ی</w:t>
      </w:r>
      <w:r w:rsidRPr="00701FD9">
        <w:rPr>
          <w:rStyle w:val="Char4"/>
          <w:rtl/>
        </w:rPr>
        <w:t xml:space="preserve"> ماه </w:t>
      </w:r>
      <w:r w:rsidRPr="00701FD9">
        <w:rPr>
          <w:rStyle w:val="Char4"/>
          <w:rFonts w:hint="cs"/>
          <w:rtl/>
        </w:rPr>
        <w:t>به‌ پایان رسید</w:t>
      </w:r>
      <w:r w:rsidRPr="00701FD9">
        <w:rPr>
          <w:rStyle w:val="Char4"/>
          <w:rtl/>
        </w:rPr>
        <w:t xml:space="preserve"> از</w:t>
      </w:r>
      <w:r w:rsidRPr="00701FD9">
        <w:rPr>
          <w:rStyle w:val="Char4"/>
          <w:rFonts w:hint="cs"/>
          <w:rtl/>
        </w:rPr>
        <w:t xml:space="preserve"> </w:t>
      </w:r>
      <w:r w:rsidRPr="00701FD9">
        <w:rPr>
          <w:rStyle w:val="Char4"/>
          <w:rtl/>
        </w:rPr>
        <w:t>همه جلوتر به خانه عا</w:t>
      </w:r>
      <w:r w:rsidR="00673CD4">
        <w:rPr>
          <w:rStyle w:val="Char4"/>
          <w:rtl/>
        </w:rPr>
        <w:t>ی</w:t>
      </w:r>
      <w:r w:rsidRPr="00701FD9">
        <w:rPr>
          <w:rStyle w:val="Char4"/>
          <w:rtl/>
        </w:rPr>
        <w:t>شه تشر</w:t>
      </w:r>
      <w:r w:rsidR="00673CD4">
        <w:rPr>
          <w:rStyle w:val="Char4"/>
          <w:rtl/>
        </w:rPr>
        <w:t>ی</w:t>
      </w:r>
      <w:r w:rsidRPr="00701FD9">
        <w:rPr>
          <w:rStyle w:val="Char4"/>
          <w:rtl/>
        </w:rPr>
        <w:t>ف آورد</w:t>
      </w:r>
      <w:r w:rsidRPr="00CE1FAB">
        <w:rPr>
          <w:rStyle w:val="Char4"/>
          <w:vertAlign w:val="superscript"/>
          <w:rtl/>
        </w:rPr>
        <w:footnoteReference w:id="143"/>
      </w:r>
      <w:r w:rsidRPr="00701FD9">
        <w:rPr>
          <w:rStyle w:val="Char4"/>
          <w:rFonts w:hint="cs"/>
          <w:rtl/>
        </w:rPr>
        <w:t>.</w:t>
      </w:r>
    </w:p>
    <w:p w:rsidR="00322879" w:rsidRPr="00701FD9" w:rsidRDefault="00322879" w:rsidP="00352939">
      <w:pPr>
        <w:ind w:firstLine="284"/>
        <w:jc w:val="both"/>
        <w:rPr>
          <w:rStyle w:val="Char4"/>
          <w:rtl/>
        </w:rPr>
      </w:pPr>
      <w:r w:rsidRPr="00701FD9">
        <w:rPr>
          <w:rStyle w:val="Char4"/>
          <w:rFonts w:hint="cs"/>
          <w:rtl/>
        </w:rPr>
        <w:t>گفتنی است که خانواده‌ی پدری‌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از نظر اقتصادی دارای مراتب گوناگونی بودند</w:t>
      </w:r>
      <w:r w:rsidRPr="00701FD9">
        <w:rPr>
          <w:rStyle w:val="Char4"/>
          <w:rtl/>
        </w:rPr>
        <w:t>،</w:t>
      </w:r>
      <w:r w:rsidRPr="00701FD9">
        <w:rPr>
          <w:rStyle w:val="Char4"/>
          <w:rFonts w:hint="cs"/>
          <w:rtl/>
        </w:rPr>
        <w:t xml:space="preserve"> </w:t>
      </w:r>
      <w:r w:rsidRPr="00701FD9">
        <w:rPr>
          <w:rStyle w:val="Char4"/>
          <w:rtl/>
        </w:rPr>
        <w:t>بعض</w:t>
      </w:r>
      <w:r w:rsidR="00673CD4">
        <w:rPr>
          <w:rStyle w:val="Char4"/>
          <w:rtl/>
        </w:rPr>
        <w:t>ی</w:t>
      </w:r>
      <w:r w:rsidRPr="00701FD9">
        <w:rPr>
          <w:rStyle w:val="Char4"/>
          <w:rtl/>
        </w:rPr>
        <w:t xml:space="preserve"> </w:t>
      </w:r>
      <w:r w:rsidRPr="00701FD9">
        <w:rPr>
          <w:rStyle w:val="Char4"/>
          <w:rFonts w:hint="cs"/>
          <w:rtl/>
        </w:rPr>
        <w:t xml:space="preserve">از آنان از </w:t>
      </w:r>
      <w:r w:rsidRPr="00701FD9">
        <w:rPr>
          <w:rStyle w:val="Char4"/>
          <w:rtl/>
        </w:rPr>
        <w:t>خانواده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w:t>
      </w:r>
      <w:r w:rsidRPr="00701FD9">
        <w:rPr>
          <w:rStyle w:val="Char4"/>
          <w:rFonts w:hint="cs"/>
          <w:rtl/>
        </w:rPr>
        <w:t>أ</w:t>
      </w:r>
      <w:r w:rsidRPr="00701FD9">
        <w:rPr>
          <w:rStyle w:val="Char4"/>
          <w:rtl/>
        </w:rPr>
        <w:t>مرا</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رؤسا</w:t>
      </w:r>
      <w:r w:rsidRPr="00701FD9">
        <w:rPr>
          <w:rStyle w:val="Char4"/>
          <w:rFonts w:hint="cs"/>
          <w:rtl/>
        </w:rPr>
        <w:t xml:space="preserve"> سر بیرون آورده‌ </w:t>
      </w:r>
      <w:r w:rsidRPr="00701FD9">
        <w:rPr>
          <w:rStyle w:val="Char4"/>
          <w:rtl/>
        </w:rPr>
        <w:t xml:space="preserve">بودند </w:t>
      </w:r>
      <w:r w:rsidRPr="00701FD9">
        <w:rPr>
          <w:rStyle w:val="Char4"/>
          <w:rFonts w:hint="cs"/>
          <w:rtl/>
        </w:rPr>
        <w:t xml:space="preserve">و در رفاه‌ و فراخی خاطر زندگی بسر برده‌ بودند که‌  </w:t>
      </w:r>
      <w:r w:rsidRPr="00701FD9">
        <w:rPr>
          <w:rStyle w:val="Char4"/>
          <w:rtl/>
        </w:rPr>
        <w:t>راض</w:t>
      </w:r>
      <w:r w:rsidR="00673CD4">
        <w:rPr>
          <w:rStyle w:val="Char4"/>
          <w:rtl/>
        </w:rPr>
        <w:t>ی</w:t>
      </w:r>
      <w:r w:rsidRPr="00701FD9">
        <w:rPr>
          <w:rStyle w:val="Char4"/>
          <w:rtl/>
        </w:rPr>
        <w:t xml:space="preserve"> </w:t>
      </w:r>
      <w:r w:rsidRPr="00701FD9">
        <w:rPr>
          <w:rStyle w:val="Char4"/>
          <w:rFonts w:hint="cs"/>
          <w:rtl/>
        </w:rPr>
        <w:t>به‌</w:t>
      </w:r>
      <w:r w:rsidRPr="00701FD9">
        <w:rPr>
          <w:rStyle w:val="Char4"/>
          <w:rtl/>
        </w:rPr>
        <w:t xml:space="preserve"> چن</w:t>
      </w:r>
      <w:r w:rsidR="00673CD4">
        <w:rPr>
          <w:rStyle w:val="Char4"/>
          <w:rtl/>
        </w:rPr>
        <w:t>ی</w:t>
      </w:r>
      <w:r w:rsidRPr="00701FD9">
        <w:rPr>
          <w:rStyle w:val="Char4"/>
          <w:rtl/>
        </w:rPr>
        <w:t>ن زندگ</w:t>
      </w:r>
      <w:r w:rsidR="00673CD4">
        <w:rPr>
          <w:rStyle w:val="Char4"/>
          <w:rtl/>
        </w:rPr>
        <w:t>ی</w:t>
      </w:r>
      <w:r w:rsidRPr="00701FD9">
        <w:rPr>
          <w:rStyle w:val="Char4"/>
          <w:rtl/>
        </w:rPr>
        <w:t xml:space="preserve"> فق</w:t>
      </w:r>
      <w:r w:rsidR="00673CD4">
        <w:rPr>
          <w:rStyle w:val="Char4"/>
          <w:rtl/>
        </w:rPr>
        <w:t>ی</w:t>
      </w:r>
      <w:r w:rsidRPr="00701FD9">
        <w:rPr>
          <w:rStyle w:val="Char4"/>
          <w:rtl/>
        </w:rPr>
        <w:t>رانه</w:t>
      </w:r>
      <w:r w:rsidRPr="00701FD9">
        <w:rPr>
          <w:rStyle w:val="Char4"/>
          <w:rFonts w:hint="cs"/>
          <w:rtl/>
        </w:rPr>
        <w:t>‌ای</w:t>
      </w:r>
      <w:r w:rsidRPr="00701FD9">
        <w:rPr>
          <w:rStyle w:val="Char4"/>
          <w:rtl/>
        </w:rPr>
        <w:t xml:space="preserve"> نبودند.</w:t>
      </w:r>
      <w:r w:rsidRPr="00701FD9">
        <w:rPr>
          <w:rStyle w:val="Char4"/>
          <w:rFonts w:hint="cs"/>
          <w:rtl/>
        </w:rPr>
        <w:t xml:space="preserve"> لذا با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مناقشه‌ پرداختند و خواهان آن شدند که‌ نفقه‌ و زینت آلات آنان را افزایش بدهد؛ </w:t>
      </w:r>
      <w:r w:rsidRPr="00701FD9">
        <w:rPr>
          <w:rStyle w:val="Char4"/>
          <w:rtl/>
        </w:rPr>
        <w:t>بنابرا</w:t>
      </w:r>
      <w:r w:rsidR="00673CD4">
        <w:rPr>
          <w:rStyle w:val="Char4"/>
          <w:rtl/>
        </w:rPr>
        <w:t>ی</w:t>
      </w:r>
      <w:r w:rsidRPr="00701FD9">
        <w:rPr>
          <w:rStyle w:val="Char4"/>
          <w:rtl/>
        </w:rPr>
        <w:t>ن آ</w:t>
      </w:r>
      <w:r w:rsidR="00673CD4">
        <w:rPr>
          <w:rStyle w:val="Char4"/>
          <w:rtl/>
        </w:rPr>
        <w:t>ی</w:t>
      </w:r>
      <w:r w:rsidRPr="00701FD9">
        <w:rPr>
          <w:rStyle w:val="Char4"/>
          <w:rtl/>
        </w:rPr>
        <w:t>ه تخ</w:t>
      </w:r>
      <w:r w:rsidR="00673CD4">
        <w:rPr>
          <w:rStyle w:val="Char4"/>
          <w:rtl/>
        </w:rPr>
        <w:t>یی</w:t>
      </w:r>
      <w:r w:rsidRPr="00701FD9">
        <w:rPr>
          <w:rStyle w:val="Char4"/>
          <w:rtl/>
        </w:rPr>
        <w:t>ر</w:t>
      </w:r>
      <w:r w:rsidRPr="00CE1FAB">
        <w:rPr>
          <w:rStyle w:val="Char4"/>
          <w:vertAlign w:val="superscript"/>
          <w:rtl/>
        </w:rPr>
        <w:footnoteReference w:id="144"/>
      </w:r>
      <w:r w:rsidRPr="00701FD9">
        <w:rPr>
          <w:rStyle w:val="Char4"/>
          <w:rtl/>
        </w:rPr>
        <w:t xml:space="preserve"> نازل شد </w:t>
      </w:r>
      <w:r w:rsidR="00673CD4">
        <w:rPr>
          <w:rStyle w:val="Char4"/>
          <w:rtl/>
        </w:rPr>
        <w:t>ک</w:t>
      </w:r>
      <w:r w:rsidRPr="00701FD9">
        <w:rPr>
          <w:rStyle w:val="Char4"/>
          <w:rtl/>
        </w:rPr>
        <w:t xml:space="preserve">ه هر </w:t>
      </w:r>
      <w:r w:rsidR="00673CD4">
        <w:rPr>
          <w:rStyle w:val="Char4"/>
          <w:rtl/>
        </w:rPr>
        <w:t>ک</w:t>
      </w:r>
      <w:r w:rsidRPr="00701FD9">
        <w:rPr>
          <w:rStyle w:val="Char4"/>
          <w:rtl/>
        </w:rPr>
        <w:t>س م</w:t>
      </w:r>
      <w:r w:rsidR="00673CD4">
        <w:rPr>
          <w:rStyle w:val="Char4"/>
          <w:rtl/>
        </w:rPr>
        <w:t>ی</w:t>
      </w:r>
      <w:r w:rsidRPr="00701FD9">
        <w:rPr>
          <w:rStyle w:val="Char4"/>
          <w:rFonts w:hint="cs"/>
          <w:rtl/>
        </w:rPr>
        <w:t>‌</w:t>
      </w:r>
      <w:r w:rsidRPr="00701FD9">
        <w:rPr>
          <w:rStyle w:val="Char4"/>
          <w:rtl/>
        </w:rPr>
        <w:t>خواهد ا</w:t>
      </w:r>
      <w:r w:rsidR="00673CD4">
        <w:rPr>
          <w:rStyle w:val="Char4"/>
          <w:rtl/>
        </w:rPr>
        <w:t>ی</w:t>
      </w:r>
      <w:r w:rsidRPr="00701FD9">
        <w:rPr>
          <w:rStyle w:val="Char4"/>
          <w:rtl/>
        </w:rPr>
        <w:t>ن شرف را</w:t>
      </w:r>
      <w:r w:rsidRPr="00701FD9">
        <w:rPr>
          <w:rStyle w:val="Char4"/>
          <w:rFonts w:hint="cs"/>
          <w:rtl/>
        </w:rPr>
        <w:t xml:space="preserve"> </w:t>
      </w:r>
      <w:r w:rsidRPr="00701FD9">
        <w:rPr>
          <w:rStyle w:val="Char4"/>
          <w:rtl/>
        </w:rPr>
        <w:t xml:space="preserve">قبول </w:t>
      </w:r>
      <w:r w:rsidR="00673CD4">
        <w:rPr>
          <w:rStyle w:val="Char4"/>
          <w:rtl/>
        </w:rPr>
        <w:t>ک</w:t>
      </w:r>
      <w:r w:rsidRPr="00701FD9">
        <w:rPr>
          <w:rStyle w:val="Char4"/>
          <w:rtl/>
        </w:rPr>
        <w:t>ند و</w:t>
      </w:r>
      <w:r w:rsidRPr="00701FD9">
        <w:rPr>
          <w:rStyle w:val="Char4"/>
          <w:rFonts w:hint="cs"/>
          <w:rtl/>
        </w:rPr>
        <w:t xml:space="preserve"> </w:t>
      </w:r>
      <w:r w:rsidRPr="00701FD9">
        <w:rPr>
          <w:rStyle w:val="Char4"/>
          <w:rtl/>
        </w:rPr>
        <w:t>هر</w:t>
      </w:r>
      <w:r w:rsidRPr="00701FD9">
        <w:rPr>
          <w:rStyle w:val="Char4"/>
          <w:rFonts w:hint="cs"/>
          <w:rtl/>
        </w:rPr>
        <w:t xml:space="preserve"> </w:t>
      </w:r>
      <w:r w:rsidR="00673CD4">
        <w:rPr>
          <w:rStyle w:val="Char4"/>
          <w:rtl/>
        </w:rPr>
        <w:t>ک</w:t>
      </w:r>
      <w:r w:rsidRPr="00701FD9">
        <w:rPr>
          <w:rStyle w:val="Char4"/>
          <w:rtl/>
        </w:rPr>
        <w:t>س م</w:t>
      </w:r>
      <w:r w:rsidR="00673CD4">
        <w:rPr>
          <w:rStyle w:val="Char4"/>
          <w:rtl/>
        </w:rPr>
        <w:t>ی</w:t>
      </w:r>
      <w:r w:rsidRPr="00701FD9">
        <w:rPr>
          <w:rStyle w:val="Char4"/>
          <w:rFonts w:hint="cs"/>
          <w:rtl/>
        </w:rPr>
        <w:t>‌</w:t>
      </w:r>
      <w:r w:rsidRPr="00701FD9">
        <w:rPr>
          <w:rStyle w:val="Char4"/>
          <w:rtl/>
        </w:rPr>
        <w:t>خواهد از</w:t>
      </w:r>
      <w:r w:rsidRPr="00701FD9">
        <w:rPr>
          <w:rStyle w:val="Char4"/>
          <w:rFonts w:hint="cs"/>
          <w:rtl/>
        </w:rPr>
        <w:t xml:space="preserve"> </w:t>
      </w:r>
      <w:r w:rsidRPr="00701FD9">
        <w:rPr>
          <w:rStyle w:val="Char4"/>
          <w:rtl/>
        </w:rPr>
        <w:t>خانه نبوت جدا</w:t>
      </w:r>
      <w:r w:rsidRPr="00701FD9">
        <w:rPr>
          <w:rStyle w:val="Char4"/>
          <w:rFonts w:hint="cs"/>
          <w:rtl/>
        </w:rPr>
        <w:t xml:space="preserve"> </w:t>
      </w:r>
      <w:r w:rsidRPr="00701FD9">
        <w:rPr>
          <w:rStyle w:val="Char4"/>
          <w:rtl/>
        </w:rPr>
        <w:t>شود.</w:t>
      </w:r>
      <w:r w:rsidRPr="00701FD9">
        <w:rPr>
          <w:rStyle w:val="Char4"/>
          <w:rFonts w:hint="cs"/>
          <w:rtl/>
        </w:rPr>
        <w:t xml:space="preserve"> </w:t>
      </w:r>
      <w:r w:rsidRPr="00701FD9">
        <w:rPr>
          <w:rStyle w:val="Char4"/>
          <w:rtl/>
        </w:rPr>
        <w:t>ازواج مطهرات با</w:t>
      </w:r>
      <w:r w:rsidRPr="00701FD9">
        <w:rPr>
          <w:rStyle w:val="Char4"/>
          <w:rFonts w:hint="cs"/>
          <w:rtl/>
        </w:rPr>
        <w:t xml:space="preserve"> </w:t>
      </w:r>
      <w:r w:rsidRPr="00701FD9">
        <w:rPr>
          <w:rStyle w:val="Char4"/>
          <w:rtl/>
        </w:rPr>
        <w:t>خوشحال</w:t>
      </w:r>
      <w:r w:rsidR="00673CD4">
        <w:rPr>
          <w:rStyle w:val="Char4"/>
          <w:rtl/>
        </w:rPr>
        <w:t>ی</w:t>
      </w:r>
      <w:r w:rsidRPr="00701FD9">
        <w:rPr>
          <w:rStyle w:val="Char4"/>
          <w:rtl/>
        </w:rPr>
        <w:t xml:space="preserve"> ا</w:t>
      </w:r>
      <w:r w:rsidR="00673CD4">
        <w:rPr>
          <w:rStyle w:val="Char4"/>
          <w:rtl/>
        </w:rPr>
        <w:t>ی</w:t>
      </w:r>
      <w:r w:rsidRPr="00701FD9">
        <w:rPr>
          <w:rStyle w:val="Char4"/>
          <w:rtl/>
        </w:rPr>
        <w:t>ن زندگ</w:t>
      </w:r>
      <w:r w:rsidR="00673CD4">
        <w:rPr>
          <w:rStyle w:val="Char4"/>
          <w:rtl/>
        </w:rPr>
        <w:t>ی</w:t>
      </w:r>
      <w:r w:rsidRPr="00701FD9">
        <w:rPr>
          <w:rStyle w:val="Char4"/>
          <w:rtl/>
        </w:rPr>
        <w:t xml:space="preserve"> را</w:t>
      </w:r>
      <w:r w:rsidRPr="00701FD9">
        <w:rPr>
          <w:rStyle w:val="Char4"/>
          <w:rFonts w:hint="cs"/>
          <w:rtl/>
        </w:rPr>
        <w:t xml:space="preserve"> </w:t>
      </w:r>
      <w:r w:rsidRPr="00701FD9">
        <w:rPr>
          <w:rStyle w:val="Char4"/>
          <w:rtl/>
        </w:rPr>
        <w:t>ترج</w:t>
      </w:r>
      <w:r w:rsidR="00673CD4">
        <w:rPr>
          <w:rStyle w:val="Char4"/>
          <w:rtl/>
        </w:rPr>
        <w:t>ی</w:t>
      </w:r>
      <w:r w:rsidRPr="00701FD9">
        <w:rPr>
          <w:rStyle w:val="Char4"/>
          <w:rtl/>
        </w:rPr>
        <w:t>ح دادند</w:t>
      </w:r>
      <w:r w:rsidRPr="00701FD9">
        <w:rPr>
          <w:rStyle w:val="Char4"/>
          <w:rFonts w:hint="cs"/>
          <w:rtl/>
        </w:rPr>
        <w:t>، گفتنی است که‌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قبل از همه‌ نزد عایشه‌ رفت و آیه‌ی تخییر را برایش قرائت نمود، عایشه‌ نیز بلا فاصله‌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را برگزید</w:t>
      </w:r>
      <w:r w:rsidRPr="00CE1FAB">
        <w:rPr>
          <w:rStyle w:val="Char4"/>
          <w:vertAlign w:val="superscript"/>
          <w:rtl/>
        </w:rPr>
        <w:footnoteReference w:id="145"/>
      </w:r>
      <w:r w:rsidRPr="00701FD9">
        <w:rPr>
          <w:rStyle w:val="Char4"/>
          <w:rFonts w:hint="cs"/>
          <w:rtl/>
        </w:rPr>
        <w:t xml:space="preserve"> و گفت: ای رسول خدا! با سایر همسران مگو که‌ من شما را برگزیده‌ام</w:t>
      </w:r>
      <w:r w:rsidRPr="00CE1FAB">
        <w:rPr>
          <w:rStyle w:val="Char4"/>
          <w:vertAlign w:val="superscript"/>
          <w:rtl/>
        </w:rPr>
        <w:footnoteReference w:id="146"/>
      </w:r>
      <w:r w:rsidRPr="00701FD9">
        <w:rPr>
          <w:rStyle w:val="Char4"/>
          <w:rFonts w:hint="cs"/>
          <w:rtl/>
        </w:rPr>
        <w:t>.</w:t>
      </w:r>
      <w:r w:rsidRPr="00701FD9">
        <w:rPr>
          <w:rStyle w:val="Char4"/>
          <w:rtl/>
        </w:rPr>
        <w:t xml:space="preserve"> </w:t>
      </w:r>
      <w:r w:rsidRPr="00701FD9">
        <w:rPr>
          <w:rStyle w:val="Char4"/>
          <w:rFonts w:hint="cs"/>
          <w:rtl/>
        </w:rPr>
        <w:t>از این سخن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غیرت و انتخاب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نمایان است که‌ می‌خواهد کسی باشد که‌ قبل از همه‌ او را برگزیده‌ است و همچنین </w:t>
      </w:r>
      <w:r w:rsidRPr="00701FD9">
        <w:rPr>
          <w:rStyle w:val="Char4"/>
          <w:rtl/>
        </w:rPr>
        <w:t>در ا</w:t>
      </w:r>
      <w:r w:rsidR="00673CD4">
        <w:rPr>
          <w:rStyle w:val="Char4"/>
          <w:rtl/>
        </w:rPr>
        <w:t>ی</w:t>
      </w:r>
      <w:r w:rsidRPr="00701FD9">
        <w:rPr>
          <w:rStyle w:val="Char4"/>
          <w:rtl/>
        </w:rPr>
        <w:t>ن گفتار خصلت و و</w:t>
      </w:r>
      <w:r w:rsidR="00673CD4">
        <w:rPr>
          <w:rStyle w:val="Char4"/>
          <w:rtl/>
        </w:rPr>
        <w:t>ی</w:t>
      </w:r>
      <w:r w:rsidRPr="00701FD9">
        <w:rPr>
          <w:rStyle w:val="Char4"/>
          <w:rtl/>
        </w:rPr>
        <w:t>ژگ</w:t>
      </w:r>
      <w:r w:rsidR="00673CD4">
        <w:rPr>
          <w:rStyle w:val="Char4"/>
          <w:rtl/>
        </w:rPr>
        <w:t>ی</w:t>
      </w:r>
      <w:r w:rsidRPr="00701FD9">
        <w:rPr>
          <w:rStyle w:val="Char4"/>
          <w:rtl/>
        </w:rPr>
        <w:t xml:space="preserve"> فطرت زنانه </w:t>
      </w:r>
      <w:r w:rsidRPr="00701FD9">
        <w:rPr>
          <w:rStyle w:val="Char4"/>
          <w:rFonts w:hint="cs"/>
          <w:rtl/>
        </w:rPr>
        <w:t xml:space="preserve">نیز </w:t>
      </w:r>
      <w:r w:rsidRPr="00701FD9">
        <w:rPr>
          <w:rStyle w:val="Char4"/>
          <w:rtl/>
        </w:rPr>
        <w:t xml:space="preserve">ظاهر </w:t>
      </w:r>
      <w:r w:rsidRPr="00701FD9">
        <w:rPr>
          <w:rStyle w:val="Char4"/>
          <w:rFonts w:hint="cs"/>
          <w:rtl/>
        </w:rPr>
        <w:t>و نمایان می‌باشد</w:t>
      </w:r>
      <w:r w:rsidRPr="00701FD9">
        <w:rPr>
          <w:rStyle w:val="Char4"/>
          <w:rtl/>
        </w:rPr>
        <w:t xml:space="preserve">. </w:t>
      </w:r>
      <w:r w:rsidRPr="00701FD9">
        <w:rPr>
          <w:rStyle w:val="Char4"/>
          <w:rFonts w:hint="cs"/>
          <w:rtl/>
        </w:rPr>
        <w:t xml:space="preserve">و </w:t>
      </w:r>
      <w:r w:rsidRPr="00701FD9">
        <w:rPr>
          <w:rStyle w:val="Char4"/>
          <w:rtl/>
        </w:rPr>
        <w:t xml:space="preserve">در </w:t>
      </w:r>
      <w:r w:rsidRPr="00701FD9">
        <w:rPr>
          <w:rStyle w:val="Char4"/>
          <w:rFonts w:hint="cs"/>
          <w:rtl/>
        </w:rPr>
        <w:t>پایان</w:t>
      </w:r>
      <w:r w:rsidRPr="00701FD9">
        <w:rPr>
          <w:rStyle w:val="Char4"/>
          <w:rtl/>
        </w:rPr>
        <w:t xml:space="preserve"> ا</w:t>
      </w:r>
      <w:r w:rsidR="00673CD4">
        <w:rPr>
          <w:rStyle w:val="Char4"/>
          <w:rtl/>
        </w:rPr>
        <w:t>ی</w:t>
      </w:r>
      <w:r w:rsidRPr="00701FD9">
        <w:rPr>
          <w:rStyle w:val="Char4"/>
          <w:rtl/>
        </w:rPr>
        <w:t xml:space="preserve">ن </w:t>
      </w:r>
      <w:r w:rsidRPr="00701FD9">
        <w:rPr>
          <w:rStyle w:val="Char4"/>
          <w:rFonts w:hint="cs"/>
          <w:rtl/>
        </w:rPr>
        <w:t>واقعه‌</w:t>
      </w:r>
      <w:r w:rsidRPr="00701FD9">
        <w:rPr>
          <w:rStyle w:val="Char4"/>
          <w:rtl/>
        </w:rPr>
        <w:t xml:space="preserve"> آ</w:t>
      </w:r>
      <w:r w:rsidR="00673CD4">
        <w:rPr>
          <w:rStyle w:val="Char4"/>
          <w:rtl/>
        </w:rPr>
        <w:t>ی</w:t>
      </w:r>
      <w:r w:rsidRPr="00701FD9">
        <w:rPr>
          <w:rStyle w:val="Char4"/>
          <w:rtl/>
        </w:rPr>
        <w:t>ه ارجاء</w:t>
      </w:r>
      <w:r w:rsidRPr="00CE1FAB">
        <w:rPr>
          <w:rStyle w:val="Char4"/>
          <w:vertAlign w:val="superscript"/>
          <w:rtl/>
        </w:rPr>
        <w:footnoteReference w:id="147"/>
      </w:r>
      <w:r w:rsidRPr="00701FD9">
        <w:rPr>
          <w:rStyle w:val="Char4"/>
          <w:rtl/>
        </w:rPr>
        <w:t xml:space="preserve"> نازل شد </w:t>
      </w:r>
      <w:r w:rsidR="00673CD4">
        <w:rPr>
          <w:rStyle w:val="Char4"/>
          <w:rtl/>
        </w:rPr>
        <w:t>ی</w:t>
      </w:r>
      <w:r w:rsidRPr="00701FD9">
        <w:rPr>
          <w:rStyle w:val="Char4"/>
          <w:rtl/>
        </w:rPr>
        <w:t>عن</w:t>
      </w:r>
      <w:r w:rsidR="00673CD4">
        <w:rPr>
          <w:rStyle w:val="Char4"/>
          <w:rtl/>
        </w:rPr>
        <w:t>ی</w:t>
      </w:r>
      <w:r w:rsidRPr="00701FD9">
        <w:rPr>
          <w:rStyle w:val="Char4"/>
          <w:rtl/>
        </w:rPr>
        <w:t xml:space="preserve"> هر زن</w:t>
      </w:r>
      <w:r w:rsidR="00673CD4">
        <w:rPr>
          <w:rStyle w:val="Char4"/>
          <w:rtl/>
        </w:rPr>
        <w:t>ی</w:t>
      </w:r>
      <w:r w:rsidRPr="00701FD9">
        <w:rPr>
          <w:rStyle w:val="Char4"/>
          <w:rtl/>
        </w:rPr>
        <w:t xml:space="preserve"> را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بخواهد</w:t>
      </w:r>
      <w:r w:rsidRPr="00701FD9">
        <w:rPr>
          <w:rStyle w:val="Char4"/>
          <w:rFonts w:hint="cs"/>
          <w:rtl/>
        </w:rPr>
        <w:t>،</w:t>
      </w:r>
      <w:r w:rsidRPr="00701FD9">
        <w:rPr>
          <w:rStyle w:val="Char4"/>
          <w:rtl/>
        </w:rPr>
        <w:t xml:space="preserve"> نگاه دارد و هر زن</w:t>
      </w:r>
      <w:r w:rsidR="00673CD4">
        <w:rPr>
          <w:rStyle w:val="Char4"/>
          <w:rtl/>
        </w:rPr>
        <w:t>ی</w:t>
      </w:r>
      <w:r w:rsidRPr="00701FD9">
        <w:rPr>
          <w:rStyle w:val="Char4"/>
          <w:rtl/>
        </w:rPr>
        <w:t xml:space="preserve"> را </w:t>
      </w:r>
      <w:r w:rsidR="00673CD4">
        <w:rPr>
          <w:rStyle w:val="Char4"/>
          <w:rtl/>
        </w:rPr>
        <w:t>ک</w:t>
      </w:r>
      <w:r w:rsidRPr="00701FD9">
        <w:rPr>
          <w:rStyle w:val="Char4"/>
          <w:rtl/>
        </w:rPr>
        <w:t xml:space="preserve">ه </w:t>
      </w:r>
      <w:r w:rsidRPr="00701FD9">
        <w:rPr>
          <w:rStyle w:val="Char4"/>
          <w:rFonts w:hint="cs"/>
          <w:rtl/>
        </w:rPr>
        <w:t xml:space="preserve">او را </w:t>
      </w:r>
      <w:r w:rsidRPr="00701FD9">
        <w:rPr>
          <w:rStyle w:val="Char4"/>
          <w:rtl/>
        </w:rPr>
        <w:t>ن</w:t>
      </w:r>
      <w:r w:rsidRPr="00701FD9">
        <w:rPr>
          <w:rStyle w:val="Char4"/>
          <w:rFonts w:hint="cs"/>
          <w:rtl/>
        </w:rPr>
        <w:t>می‌</w:t>
      </w:r>
      <w:r w:rsidRPr="00701FD9">
        <w:rPr>
          <w:rStyle w:val="Char4"/>
          <w:rtl/>
        </w:rPr>
        <w:t>خواهد</w:t>
      </w:r>
      <w:r w:rsidRPr="00701FD9">
        <w:rPr>
          <w:rStyle w:val="Char4"/>
          <w:rFonts w:hint="cs"/>
          <w:rtl/>
        </w:rPr>
        <w:t>،</w:t>
      </w:r>
      <w:r w:rsidRPr="00701FD9">
        <w:rPr>
          <w:rStyle w:val="Char4"/>
          <w:rtl/>
        </w:rPr>
        <w:t xml:space="preserve"> از او جدا شود</w:t>
      </w:r>
      <w:r w:rsidRPr="00701FD9">
        <w:rPr>
          <w:rStyle w:val="Char4"/>
          <w:rFonts w:hint="cs"/>
          <w:rtl/>
        </w:rPr>
        <w:t>.</w:t>
      </w:r>
      <w:r w:rsidRPr="00701FD9">
        <w:rPr>
          <w:rStyle w:val="Char4"/>
          <w:rtl/>
        </w:rPr>
        <w:t xml:space="preserve"> اما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بنابر مهربان</w:t>
      </w:r>
      <w:r w:rsidR="00673CD4">
        <w:rPr>
          <w:rStyle w:val="Char4"/>
          <w:rtl/>
        </w:rPr>
        <w:t>ی</w:t>
      </w:r>
      <w:r w:rsidRPr="00701FD9">
        <w:rPr>
          <w:rStyle w:val="Char4"/>
          <w:rtl/>
        </w:rPr>
        <w:t xml:space="preserve"> و جوانمرد</w:t>
      </w:r>
      <w:r w:rsidR="00673CD4">
        <w:rPr>
          <w:rStyle w:val="Char4"/>
          <w:rtl/>
        </w:rPr>
        <w:t>ی</w:t>
      </w:r>
      <w:r w:rsidRPr="00701FD9">
        <w:rPr>
          <w:rStyle w:val="Char4"/>
          <w:rtl/>
        </w:rPr>
        <w:t xml:space="preserve"> فطر</w:t>
      </w:r>
      <w:r w:rsidR="00673CD4">
        <w:rPr>
          <w:rStyle w:val="Char4"/>
          <w:rtl/>
        </w:rPr>
        <w:t>ی</w:t>
      </w:r>
      <w:r w:rsidRPr="00701FD9">
        <w:rPr>
          <w:rStyle w:val="Char4"/>
          <w:rtl/>
        </w:rPr>
        <w:t xml:space="preserve"> خو</w:t>
      </w:r>
      <w:r w:rsidR="00673CD4">
        <w:rPr>
          <w:rStyle w:val="Char4"/>
          <w:rtl/>
        </w:rPr>
        <w:t>ی</w:t>
      </w:r>
      <w:r w:rsidRPr="00701FD9">
        <w:rPr>
          <w:rStyle w:val="Char4"/>
          <w:rtl/>
        </w:rPr>
        <w:t>ش جدا شدن از هر</w:t>
      </w:r>
      <w:r w:rsidRPr="00701FD9">
        <w:rPr>
          <w:rStyle w:val="Char4"/>
          <w:rFonts w:hint="cs"/>
          <w:rtl/>
        </w:rPr>
        <w:t xml:space="preserve"> </w:t>
      </w:r>
      <w:r w:rsidR="00673CD4">
        <w:rPr>
          <w:rStyle w:val="Char4"/>
          <w:rtl/>
        </w:rPr>
        <w:t>یکی</w:t>
      </w:r>
      <w:r w:rsidRPr="00701FD9">
        <w:rPr>
          <w:rStyle w:val="Char4"/>
          <w:rtl/>
        </w:rPr>
        <w:t xml:space="preserve"> را ناگوار م</w:t>
      </w:r>
      <w:r w:rsidR="00673CD4">
        <w:rPr>
          <w:rStyle w:val="Char4"/>
          <w:rtl/>
        </w:rPr>
        <w:t>ی</w:t>
      </w:r>
      <w:r w:rsidRPr="00701FD9">
        <w:rPr>
          <w:rStyle w:val="Char4"/>
          <w:rFonts w:hint="cs"/>
          <w:rtl/>
        </w:rPr>
        <w:t>‌</w:t>
      </w:r>
      <w:r w:rsidRPr="00701FD9">
        <w:rPr>
          <w:rStyle w:val="Char4"/>
          <w:rtl/>
        </w:rPr>
        <w:t>دانست</w:t>
      </w:r>
      <w:r w:rsidRPr="00701FD9">
        <w:rPr>
          <w:rStyle w:val="Char4"/>
          <w:rFonts w:hint="cs"/>
          <w:rtl/>
        </w:rPr>
        <w:t>،</w:t>
      </w:r>
      <w:r w:rsidRPr="00701FD9">
        <w:rPr>
          <w:rStyle w:val="Char4"/>
          <w:rtl/>
        </w:rPr>
        <w:t xml:space="preserve"> اما به هر حال آن اخت</w:t>
      </w:r>
      <w:r w:rsidR="00673CD4">
        <w:rPr>
          <w:rStyle w:val="Char4"/>
          <w:rtl/>
        </w:rPr>
        <w:t>ی</w:t>
      </w:r>
      <w:r w:rsidRPr="00701FD9">
        <w:rPr>
          <w:rStyle w:val="Char4"/>
          <w:rtl/>
        </w:rPr>
        <w:t>ار را داشت</w:t>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می‌</w:t>
      </w:r>
      <w:r w:rsidRPr="00701FD9">
        <w:rPr>
          <w:rStyle w:val="Char4"/>
          <w:rtl/>
        </w:rPr>
        <w:t>گفت</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w:t>
      </w:r>
      <w:r w:rsidRPr="00701FD9">
        <w:rPr>
          <w:rStyle w:val="Char4"/>
          <w:rFonts w:hint="cs"/>
          <w:rtl/>
        </w:rPr>
        <w:t xml:space="preserve">! </w:t>
      </w:r>
      <w:r w:rsidRPr="00701FD9">
        <w:rPr>
          <w:rStyle w:val="Char4"/>
          <w:rtl/>
        </w:rPr>
        <w:t>اگر ا</w:t>
      </w:r>
      <w:r w:rsidR="00673CD4">
        <w:rPr>
          <w:rStyle w:val="Char4"/>
          <w:rtl/>
        </w:rPr>
        <w:t>ی</w:t>
      </w:r>
      <w:r w:rsidRPr="00701FD9">
        <w:rPr>
          <w:rStyle w:val="Char4"/>
          <w:rtl/>
        </w:rPr>
        <w:t>ن اخت</w:t>
      </w:r>
      <w:r w:rsidR="00673CD4">
        <w:rPr>
          <w:rStyle w:val="Char4"/>
          <w:rtl/>
        </w:rPr>
        <w:t>ی</w:t>
      </w:r>
      <w:r w:rsidRPr="00701FD9">
        <w:rPr>
          <w:rStyle w:val="Char4"/>
          <w:rtl/>
        </w:rPr>
        <w:t>ار به من داده م</w:t>
      </w:r>
      <w:r w:rsidR="00673CD4">
        <w:rPr>
          <w:rStyle w:val="Char4"/>
          <w:rtl/>
        </w:rPr>
        <w:t>ی</w:t>
      </w:r>
      <w:r w:rsidRPr="00701FD9">
        <w:rPr>
          <w:rStyle w:val="Char4"/>
          <w:rFonts w:hint="cs"/>
          <w:rtl/>
        </w:rPr>
        <w:t>‌</w:t>
      </w:r>
      <w:r w:rsidRPr="00701FD9">
        <w:rPr>
          <w:rStyle w:val="Char4"/>
          <w:rtl/>
        </w:rPr>
        <w:t>شد من ه</w:t>
      </w:r>
      <w:r w:rsidR="00673CD4">
        <w:rPr>
          <w:rStyle w:val="Char4"/>
          <w:rtl/>
        </w:rPr>
        <w:t>ی</w:t>
      </w:r>
      <w:r w:rsidRPr="00701FD9">
        <w:rPr>
          <w:rStyle w:val="Char4"/>
          <w:rtl/>
        </w:rPr>
        <w:t xml:space="preserve">چ  </w:t>
      </w:r>
      <w:r w:rsidR="00673CD4">
        <w:rPr>
          <w:rStyle w:val="Char4"/>
          <w:rtl/>
        </w:rPr>
        <w:t>ک</w:t>
      </w:r>
      <w:r w:rsidRPr="00701FD9">
        <w:rPr>
          <w:rStyle w:val="Char4"/>
          <w:rtl/>
        </w:rPr>
        <w:t>س را در ا</w:t>
      </w:r>
      <w:r w:rsidR="00673CD4">
        <w:rPr>
          <w:rStyle w:val="Char4"/>
          <w:rtl/>
        </w:rPr>
        <w:t>ی</w:t>
      </w:r>
      <w:r w:rsidRPr="00701FD9">
        <w:rPr>
          <w:rStyle w:val="Char4"/>
          <w:rtl/>
        </w:rPr>
        <w:t>ن شرف بر خود ترج</w:t>
      </w:r>
      <w:r w:rsidR="00673CD4">
        <w:rPr>
          <w:rStyle w:val="Char4"/>
          <w:rtl/>
        </w:rPr>
        <w:t>ی</w:t>
      </w:r>
      <w:r w:rsidRPr="00701FD9">
        <w:rPr>
          <w:rStyle w:val="Char4"/>
          <w:rtl/>
        </w:rPr>
        <w:t>ح نم</w:t>
      </w:r>
      <w:r w:rsidR="00673CD4">
        <w:rPr>
          <w:rStyle w:val="Char4"/>
          <w:rtl/>
        </w:rPr>
        <w:t>ی</w:t>
      </w:r>
      <w:r w:rsidRPr="00701FD9">
        <w:rPr>
          <w:rStyle w:val="Char4"/>
          <w:rFonts w:hint="cs"/>
          <w:rtl/>
        </w:rPr>
        <w:t>‌</w:t>
      </w:r>
      <w:r w:rsidRPr="00701FD9">
        <w:rPr>
          <w:rStyle w:val="Char4"/>
          <w:rtl/>
        </w:rPr>
        <w:t>دادم.</w:t>
      </w:r>
    </w:p>
    <w:p w:rsidR="00322879" w:rsidRPr="00610E70" w:rsidRDefault="00322879" w:rsidP="00352939">
      <w:pPr>
        <w:ind w:firstLine="284"/>
        <w:jc w:val="both"/>
        <w:rPr>
          <w:rFonts w:ascii="AGA Arabesque" w:eastAsia="MS Mincho" w:hAnsi="AGA Arabesque" w:cs="IRNazli" w:hint="eastAsia"/>
          <w:color w:val="000000"/>
          <w:spacing w:val="-2"/>
          <w:rtl/>
        </w:rPr>
      </w:pPr>
      <w:r w:rsidRPr="00701FD9">
        <w:rPr>
          <w:rStyle w:val="Char4"/>
          <w:rtl/>
        </w:rPr>
        <w:t>خبر شهادت جعفر ط</w:t>
      </w:r>
      <w:r w:rsidR="00673CD4">
        <w:rPr>
          <w:rStyle w:val="Char4"/>
          <w:rtl/>
        </w:rPr>
        <w:t>ی</w:t>
      </w:r>
      <w:r w:rsidRPr="00701FD9">
        <w:rPr>
          <w:rStyle w:val="Char4"/>
          <w:rtl/>
        </w:rPr>
        <w:t>ار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را از جنگ موته به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دادند</w:t>
      </w:r>
      <w:r w:rsidRPr="00701FD9">
        <w:rPr>
          <w:rStyle w:val="Char4"/>
          <w:rFonts w:hint="cs"/>
          <w:rtl/>
        </w:rPr>
        <w:t>،</w:t>
      </w:r>
      <w:r w:rsidRPr="00701FD9">
        <w:rPr>
          <w:rStyle w:val="Char4"/>
          <w:rtl/>
        </w:rPr>
        <w:t xml:space="preserve"> </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شان (در مسجد)  نشست و آثار غم و اندوه، از چهره‌اش، نما</w:t>
      </w:r>
      <w:r w:rsidR="00673CD4">
        <w:rPr>
          <w:rStyle w:val="Char4"/>
          <w:rFonts w:eastAsia="MS Mincho" w:hint="cs"/>
          <w:rtl/>
        </w:rPr>
        <w:t>ی</w:t>
      </w:r>
      <w:r w:rsidRPr="00701FD9">
        <w:rPr>
          <w:rStyle w:val="Char4"/>
          <w:rFonts w:eastAsia="MS Mincho" w:hint="cs"/>
          <w:rtl/>
        </w:rPr>
        <w:t xml:space="preserve">ان بود. </w:t>
      </w:r>
      <w:r w:rsidRPr="00701FD9">
        <w:rPr>
          <w:rStyle w:val="Char4"/>
          <w:rFonts w:eastAsia="MS Mincho"/>
          <w:rtl/>
        </w:rPr>
        <w:t>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w:t>
      </w:r>
      <w:r w:rsidRPr="00701FD9">
        <w:rPr>
          <w:rStyle w:val="Char4"/>
          <w:rFonts w:eastAsia="MS Mincho"/>
          <w:rtl/>
        </w:rPr>
        <w:t>م</w:t>
      </w:r>
      <w:r w:rsidR="00673CD4">
        <w:rPr>
          <w:rStyle w:val="Char4"/>
          <w:rFonts w:eastAsia="MS Mincho"/>
          <w:rtl/>
        </w:rPr>
        <w:t>ی</w:t>
      </w:r>
      <w:r w:rsidRPr="00701FD9">
        <w:rPr>
          <w:rStyle w:val="Char4"/>
          <w:rFonts w:eastAsia="MS Mincho" w:hint="cs"/>
          <w:rtl/>
        </w:rPr>
        <w:t>‌</w:t>
      </w:r>
      <w:r w:rsidRPr="00701FD9">
        <w:rPr>
          <w:rStyle w:val="Char4"/>
          <w:rFonts w:eastAsia="MS Mincho"/>
          <w:rtl/>
        </w:rPr>
        <w:t>گو</w:t>
      </w:r>
      <w:r w:rsidR="00673CD4">
        <w:rPr>
          <w:rStyle w:val="Char4"/>
          <w:rFonts w:eastAsia="MS Mincho"/>
          <w:rtl/>
        </w:rPr>
        <w:t>ی</w:t>
      </w:r>
      <w:r w:rsidRPr="00701FD9">
        <w:rPr>
          <w:rStyle w:val="Char4"/>
          <w:rFonts w:eastAsia="MS Mincho"/>
          <w:rtl/>
        </w:rPr>
        <w:t>د</w:t>
      </w:r>
      <w:r w:rsidRPr="00701FD9">
        <w:rPr>
          <w:rStyle w:val="Char4"/>
          <w:rFonts w:eastAsia="MS Mincho" w:hint="cs"/>
          <w:rtl/>
        </w:rPr>
        <w:t>:</w:t>
      </w:r>
      <w:r w:rsidRPr="00701FD9">
        <w:rPr>
          <w:rStyle w:val="Char4"/>
          <w:rFonts w:eastAsia="MS Mincho"/>
          <w:rtl/>
        </w:rPr>
        <w:t xml:space="preserve"> من از </w:t>
      </w:r>
      <w:r w:rsidRPr="00701FD9">
        <w:rPr>
          <w:rStyle w:val="Char4"/>
          <w:rFonts w:eastAsia="MS Mincho" w:hint="cs"/>
          <w:rtl/>
        </w:rPr>
        <w:t xml:space="preserve"> ش</w:t>
      </w:r>
      <w:r w:rsidR="00673CD4">
        <w:rPr>
          <w:rStyle w:val="Char4"/>
          <w:rFonts w:eastAsia="MS Mincho" w:hint="cs"/>
          <w:rtl/>
        </w:rPr>
        <w:t>ک</w:t>
      </w:r>
      <w:r w:rsidRPr="00701FD9">
        <w:rPr>
          <w:rStyle w:val="Char4"/>
          <w:rFonts w:eastAsia="MS Mincho" w:hint="cs"/>
          <w:rtl/>
        </w:rPr>
        <w:t xml:space="preserve">اف در، </w:t>
      </w:r>
      <w:r w:rsidRPr="00701FD9">
        <w:rPr>
          <w:rStyle w:val="Char4"/>
          <w:rFonts w:eastAsia="MS Mincho"/>
          <w:rtl/>
        </w:rPr>
        <w:t>نگاه م</w:t>
      </w:r>
      <w:r w:rsidR="00673CD4">
        <w:rPr>
          <w:rStyle w:val="Char4"/>
          <w:rFonts w:eastAsia="MS Mincho"/>
          <w:rtl/>
        </w:rPr>
        <w:t>ی</w:t>
      </w:r>
      <w:r w:rsidRPr="00701FD9">
        <w:rPr>
          <w:rStyle w:val="Char4"/>
          <w:rFonts w:eastAsia="MS Mincho" w:hint="cs"/>
          <w:rtl/>
        </w:rPr>
        <w:t>‌</w:t>
      </w:r>
      <w:r w:rsidR="00673CD4">
        <w:rPr>
          <w:rStyle w:val="Char4"/>
          <w:rFonts w:eastAsia="MS Mincho"/>
          <w:rtl/>
        </w:rPr>
        <w:t>ک</w:t>
      </w:r>
      <w:r w:rsidRPr="00701FD9">
        <w:rPr>
          <w:rStyle w:val="Char4"/>
          <w:rFonts w:eastAsia="MS Mincho"/>
          <w:rtl/>
        </w:rPr>
        <w:t>ردم. شخص</w:t>
      </w:r>
      <w:r w:rsidR="00673CD4">
        <w:rPr>
          <w:rStyle w:val="Char4"/>
          <w:rFonts w:eastAsia="MS Mincho"/>
          <w:rtl/>
        </w:rPr>
        <w:t>ی</w:t>
      </w:r>
      <w:r w:rsidRPr="00701FD9">
        <w:rPr>
          <w:rStyle w:val="Char4"/>
          <w:rFonts w:eastAsia="MS Mincho"/>
          <w:rtl/>
        </w:rPr>
        <w:t xml:space="preserve"> نزد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آمد و از گر</w:t>
      </w:r>
      <w:r w:rsidR="00673CD4">
        <w:rPr>
          <w:rStyle w:val="Char4"/>
          <w:rFonts w:eastAsia="MS Mincho"/>
          <w:rtl/>
        </w:rPr>
        <w:t>ی</w:t>
      </w:r>
      <w:r w:rsidRPr="00701FD9">
        <w:rPr>
          <w:rStyle w:val="Char4"/>
          <w:rFonts w:eastAsia="MS Mincho"/>
          <w:rtl/>
        </w:rPr>
        <w:t xml:space="preserve">ه </w:t>
      </w:r>
      <w:r w:rsidRPr="00701FD9">
        <w:rPr>
          <w:rStyle w:val="Char4"/>
          <w:rFonts w:eastAsia="MS Mincho" w:hint="cs"/>
          <w:rtl/>
        </w:rPr>
        <w:t>و فقان زنها</w:t>
      </w:r>
      <w:r w:rsidR="00673CD4">
        <w:rPr>
          <w:rStyle w:val="Char4"/>
          <w:rFonts w:eastAsia="MS Mincho" w:hint="cs"/>
          <w:rtl/>
        </w:rPr>
        <w:t>ی</w:t>
      </w:r>
      <w:r w:rsidRPr="00701FD9">
        <w:rPr>
          <w:rStyle w:val="Char4"/>
          <w:rFonts w:eastAsia="MS Mincho" w:hint="cs"/>
          <w:rtl/>
        </w:rPr>
        <w:t xml:space="preserve"> خانه </w:t>
      </w:r>
      <w:r w:rsidRPr="00701FD9">
        <w:rPr>
          <w:rStyle w:val="Char4"/>
          <w:rFonts w:eastAsia="MS Mincho"/>
          <w:rtl/>
        </w:rPr>
        <w:t>جعفر</w:t>
      </w:r>
      <w:r w:rsidR="00646152">
        <w:rPr>
          <w:rStyle w:val="Char4"/>
          <w:rFonts w:ascii="CTraditional Arabic" w:eastAsia="MS Mincho" w:hAnsi="CTraditional Arabic" w:cs="CTraditional Arabic"/>
          <w:rtl/>
        </w:rPr>
        <w:t xml:space="preserve"> </w:t>
      </w:r>
      <w:r w:rsidR="00646152" w:rsidRPr="00646152">
        <w:rPr>
          <w:rStyle w:val="Char4"/>
          <w:rFonts w:ascii="CTraditional Arabic" w:eastAsia="MS Mincho" w:hAnsi="CTraditional Arabic" w:cs="CTraditional Arabic"/>
          <w:rtl/>
        </w:rPr>
        <w:t>س</w:t>
      </w:r>
      <w:r w:rsidRPr="00701FD9">
        <w:rPr>
          <w:rStyle w:val="Char4"/>
          <w:rFonts w:eastAsia="MS Mincho" w:hint="cs"/>
          <w:rtl/>
        </w:rPr>
        <w:t>،</w:t>
      </w:r>
      <w:r w:rsidRPr="00701FD9">
        <w:rPr>
          <w:rStyle w:val="Char4"/>
          <w:rFonts w:eastAsia="MS Mincho"/>
          <w:rtl/>
        </w:rPr>
        <w:t xml:space="preserve"> خبر داد.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به او امر </w:t>
      </w:r>
      <w:r w:rsidR="00673CD4">
        <w:rPr>
          <w:rStyle w:val="Char4"/>
          <w:rFonts w:eastAsia="MS Mincho" w:hint="cs"/>
          <w:rtl/>
        </w:rPr>
        <w:t>ک</w:t>
      </w:r>
      <w:r w:rsidRPr="00701FD9">
        <w:rPr>
          <w:rStyle w:val="Char4"/>
          <w:rFonts w:eastAsia="MS Mincho" w:hint="cs"/>
          <w:rtl/>
        </w:rPr>
        <w:t>رد تا آنها را از گر</w:t>
      </w:r>
      <w:r w:rsidR="00673CD4">
        <w:rPr>
          <w:rStyle w:val="Char4"/>
          <w:rFonts w:eastAsia="MS Mincho" w:hint="cs"/>
          <w:rtl/>
        </w:rPr>
        <w:t>ی</w:t>
      </w:r>
      <w:r w:rsidRPr="00701FD9">
        <w:rPr>
          <w:rStyle w:val="Char4"/>
          <w:rFonts w:eastAsia="MS Mincho" w:hint="cs"/>
          <w:rtl/>
        </w:rPr>
        <w:t>ستن، باز دارد</w:t>
      </w:r>
      <w:r w:rsidRPr="00701FD9">
        <w:rPr>
          <w:rStyle w:val="Char4"/>
          <w:rFonts w:eastAsia="MS Mincho"/>
          <w:rtl/>
        </w:rPr>
        <w:t>. آن شخص</w:t>
      </w:r>
      <w:r w:rsidRPr="00701FD9">
        <w:rPr>
          <w:rStyle w:val="Char4"/>
          <w:rFonts w:eastAsia="MS Mincho" w:hint="cs"/>
          <w:rtl/>
        </w:rPr>
        <w:t>،</w:t>
      </w:r>
      <w:r w:rsidRPr="00701FD9">
        <w:rPr>
          <w:rStyle w:val="Char4"/>
          <w:rFonts w:eastAsia="MS Mincho"/>
          <w:rtl/>
        </w:rPr>
        <w:t xml:space="preserve"> رفت</w:t>
      </w:r>
      <w:r w:rsidRPr="00701FD9">
        <w:rPr>
          <w:rStyle w:val="Char4"/>
          <w:rFonts w:eastAsia="MS Mincho" w:hint="cs"/>
          <w:rtl/>
        </w:rPr>
        <w:t>.</w:t>
      </w:r>
      <w:r w:rsidRPr="00701FD9">
        <w:rPr>
          <w:rStyle w:val="Char4"/>
          <w:rFonts w:eastAsia="MS Mincho"/>
          <w:rtl/>
        </w:rPr>
        <w:t xml:space="preserve"> اما د</w:t>
      </w:r>
      <w:r w:rsidR="00673CD4">
        <w:rPr>
          <w:rStyle w:val="Char4"/>
          <w:rFonts w:eastAsia="MS Mincho"/>
          <w:rtl/>
        </w:rPr>
        <w:t>ی</w:t>
      </w:r>
      <w:r w:rsidRPr="00701FD9">
        <w:rPr>
          <w:rStyle w:val="Char4"/>
          <w:rFonts w:eastAsia="MS Mincho"/>
          <w:rtl/>
        </w:rPr>
        <w:t>ر</w:t>
      </w:r>
      <w:r w:rsidR="00673CD4">
        <w:rPr>
          <w:rStyle w:val="Char4"/>
          <w:rFonts w:eastAsia="MS Mincho"/>
          <w:rtl/>
        </w:rPr>
        <w:t>ی</w:t>
      </w:r>
      <w:r w:rsidRPr="00701FD9">
        <w:rPr>
          <w:rStyle w:val="Char4"/>
          <w:rFonts w:eastAsia="MS Mincho"/>
          <w:rtl/>
        </w:rPr>
        <w:t xml:space="preserve"> نگذشت </w:t>
      </w:r>
      <w:r w:rsidR="00673CD4">
        <w:rPr>
          <w:rStyle w:val="Char4"/>
          <w:rFonts w:eastAsia="MS Mincho"/>
          <w:rtl/>
        </w:rPr>
        <w:t>ک</w:t>
      </w:r>
      <w:r w:rsidRPr="00701FD9">
        <w:rPr>
          <w:rStyle w:val="Char4"/>
          <w:rFonts w:eastAsia="MS Mincho"/>
          <w:rtl/>
        </w:rPr>
        <w:t xml:space="preserve">ه </w:t>
      </w:r>
      <w:r w:rsidRPr="00701FD9">
        <w:rPr>
          <w:rStyle w:val="Char4"/>
          <w:rFonts w:eastAsia="MS Mincho" w:hint="cs"/>
          <w:rtl/>
        </w:rPr>
        <w:t xml:space="preserve">دوباره </w:t>
      </w:r>
      <w:r w:rsidRPr="00701FD9">
        <w:rPr>
          <w:rStyle w:val="Char4"/>
          <w:rFonts w:eastAsia="MS Mincho"/>
          <w:rtl/>
        </w:rPr>
        <w:t>آمد و گفت: آنان به حرف من گوش نم</w:t>
      </w:r>
      <w:r w:rsidR="00673CD4">
        <w:rPr>
          <w:rStyle w:val="Char4"/>
          <w:rFonts w:eastAsia="MS Mincho"/>
          <w:rtl/>
        </w:rPr>
        <w:t>ی</w:t>
      </w:r>
      <w:r w:rsidRPr="00701FD9">
        <w:rPr>
          <w:rStyle w:val="Char4"/>
          <w:rFonts w:eastAsia="MS Mincho" w:hint="cs"/>
          <w:rtl/>
        </w:rPr>
        <w:t>‌</w:t>
      </w:r>
      <w:r w:rsidR="00673CD4">
        <w:rPr>
          <w:rStyle w:val="Char4"/>
          <w:rFonts w:eastAsia="MS Mincho"/>
          <w:rtl/>
        </w:rPr>
        <w:t>ک</w:t>
      </w:r>
      <w:r w:rsidRPr="00701FD9">
        <w:rPr>
          <w:rStyle w:val="Char4"/>
          <w:rFonts w:eastAsia="MS Mincho"/>
          <w:rtl/>
        </w:rPr>
        <w:t>نند.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w:t>
      </w:r>
      <w:r w:rsidRPr="00701FD9">
        <w:rPr>
          <w:rStyle w:val="Char4"/>
          <w:rFonts w:eastAsia="MS Mincho" w:hint="cs"/>
          <w:rtl/>
        </w:rPr>
        <w:t>بار د</w:t>
      </w:r>
      <w:r w:rsidR="00673CD4">
        <w:rPr>
          <w:rStyle w:val="Char4"/>
          <w:rFonts w:eastAsia="MS Mincho" w:hint="cs"/>
          <w:rtl/>
        </w:rPr>
        <w:t>ی</w:t>
      </w:r>
      <w:r w:rsidRPr="00701FD9">
        <w:rPr>
          <w:rStyle w:val="Char4"/>
          <w:rFonts w:eastAsia="MS Mincho" w:hint="cs"/>
          <w:rtl/>
        </w:rPr>
        <w:t xml:space="preserve">گر، </w:t>
      </w:r>
      <w:r w:rsidRPr="00701FD9">
        <w:rPr>
          <w:rStyle w:val="Char4"/>
          <w:rFonts w:eastAsia="MS Mincho"/>
          <w:rtl/>
        </w:rPr>
        <w:t xml:space="preserve">فرمود: «آنان را منع </w:t>
      </w:r>
      <w:r w:rsidR="00673CD4">
        <w:rPr>
          <w:rStyle w:val="Char4"/>
          <w:rFonts w:eastAsia="MS Mincho"/>
          <w:rtl/>
        </w:rPr>
        <w:t>ک</w:t>
      </w:r>
      <w:r w:rsidRPr="00701FD9">
        <w:rPr>
          <w:rStyle w:val="Char4"/>
          <w:rFonts w:eastAsia="MS Mincho"/>
          <w:rtl/>
        </w:rPr>
        <w:t xml:space="preserve">ن». آن شخص رفت و </w:t>
      </w:r>
      <w:r w:rsidRPr="00701FD9">
        <w:rPr>
          <w:rStyle w:val="Char4"/>
          <w:rFonts w:eastAsia="MS Mincho" w:hint="cs"/>
          <w:rtl/>
        </w:rPr>
        <w:t xml:space="preserve"> بار سوم برگشت </w:t>
      </w:r>
      <w:r w:rsidRPr="00701FD9">
        <w:rPr>
          <w:rStyle w:val="Char4"/>
          <w:rFonts w:eastAsia="MS Mincho"/>
          <w:rtl/>
        </w:rPr>
        <w:t xml:space="preserve">و گفت: </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 xml:space="preserve"> رسول خدا! آنان </w:t>
      </w:r>
      <w:r w:rsidRPr="00701FD9">
        <w:rPr>
          <w:rStyle w:val="Char4"/>
          <w:rFonts w:eastAsia="MS Mincho"/>
          <w:rtl/>
        </w:rPr>
        <w:t xml:space="preserve">بر ما غلبه </w:t>
      </w:r>
      <w:r w:rsidR="00673CD4">
        <w:rPr>
          <w:rStyle w:val="Char4"/>
          <w:rFonts w:eastAsia="MS Mincho"/>
          <w:rtl/>
        </w:rPr>
        <w:t>ک</w:t>
      </w:r>
      <w:r w:rsidRPr="00701FD9">
        <w:rPr>
          <w:rStyle w:val="Char4"/>
          <w:rFonts w:eastAsia="MS Mincho"/>
          <w:rtl/>
        </w:rPr>
        <w:t>ردند.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فرمود: «در دهنان</w:t>
      </w:r>
      <w:r w:rsidRPr="00701FD9">
        <w:rPr>
          <w:rStyle w:val="Char4"/>
          <w:rFonts w:eastAsia="MS Mincho" w:hint="cs"/>
          <w:rtl/>
        </w:rPr>
        <w:t>شان</w:t>
      </w:r>
      <w:r w:rsidRPr="00701FD9">
        <w:rPr>
          <w:rStyle w:val="Char4"/>
          <w:rFonts w:eastAsia="MS Mincho"/>
          <w:rtl/>
        </w:rPr>
        <w:t xml:space="preserve"> خا</w:t>
      </w:r>
      <w:r w:rsidR="00673CD4">
        <w:rPr>
          <w:rStyle w:val="Char4"/>
          <w:rFonts w:eastAsia="MS Mincho"/>
          <w:rtl/>
        </w:rPr>
        <w:t>ک</w:t>
      </w:r>
      <w:r w:rsidRPr="00701FD9">
        <w:rPr>
          <w:rStyle w:val="Char4"/>
          <w:rFonts w:eastAsia="MS Mincho"/>
          <w:rtl/>
        </w:rPr>
        <w:t xml:space="preserve"> بر</w:t>
      </w:r>
      <w:r w:rsidR="00673CD4">
        <w:rPr>
          <w:rStyle w:val="Char4"/>
          <w:rFonts w:eastAsia="MS Mincho"/>
          <w:rtl/>
        </w:rPr>
        <w:t>ی</w:t>
      </w:r>
      <w:r w:rsidRPr="00701FD9">
        <w:rPr>
          <w:rStyle w:val="Char4"/>
          <w:rFonts w:eastAsia="MS Mincho"/>
          <w:rtl/>
        </w:rPr>
        <w:t>ز».</w:t>
      </w:r>
      <w:r w:rsidRPr="00701FD9">
        <w:rPr>
          <w:rStyle w:val="Char4"/>
          <w:rFonts w:eastAsia="MS Mincho" w:hint="cs"/>
          <w:rtl/>
        </w:rPr>
        <w:t xml:space="preserve"> (</w:t>
      </w:r>
      <w:r w:rsidR="00673CD4">
        <w:rPr>
          <w:rStyle w:val="Char4"/>
          <w:rFonts w:eastAsia="MS Mincho" w:hint="cs"/>
          <w:rtl/>
        </w:rPr>
        <w:t>ی</w:t>
      </w:r>
      <w:r w:rsidRPr="00701FD9">
        <w:rPr>
          <w:rStyle w:val="Char4"/>
          <w:rFonts w:eastAsia="MS Mincho" w:hint="cs"/>
          <w:rtl/>
        </w:rPr>
        <w:t>عن</w:t>
      </w:r>
      <w:r w:rsidR="00673CD4">
        <w:rPr>
          <w:rStyle w:val="Char4"/>
          <w:rFonts w:eastAsia="MS Mincho" w:hint="cs"/>
          <w:rtl/>
        </w:rPr>
        <w:t>ی</w:t>
      </w:r>
      <w:r w:rsidRPr="00701FD9">
        <w:rPr>
          <w:rStyle w:val="Char4"/>
          <w:rFonts w:eastAsia="MS Mincho" w:hint="cs"/>
          <w:rtl/>
        </w:rPr>
        <w:t xml:space="preserve"> به هر صورت </w:t>
      </w:r>
      <w:r w:rsidR="00673CD4">
        <w:rPr>
          <w:rStyle w:val="Char4"/>
          <w:rFonts w:eastAsia="MS Mincho" w:hint="cs"/>
          <w:rtl/>
        </w:rPr>
        <w:t>ک</w:t>
      </w:r>
      <w:r w:rsidRPr="00701FD9">
        <w:rPr>
          <w:rStyle w:val="Char4"/>
          <w:rFonts w:eastAsia="MS Mincho" w:hint="cs"/>
          <w:rtl/>
        </w:rPr>
        <w:t>ه شده است آنان را از ا</w:t>
      </w:r>
      <w:r w:rsidR="00673CD4">
        <w:rPr>
          <w:rStyle w:val="Char4"/>
          <w:rFonts w:eastAsia="MS Mincho" w:hint="cs"/>
          <w:rtl/>
        </w:rPr>
        <w:t>ی</w:t>
      </w:r>
      <w:r w:rsidRPr="00701FD9">
        <w:rPr>
          <w:rStyle w:val="Char4"/>
          <w:rFonts w:eastAsia="MS Mincho" w:hint="cs"/>
          <w:rtl/>
        </w:rPr>
        <w:t xml:space="preserve">ن </w:t>
      </w:r>
      <w:r w:rsidR="00673CD4">
        <w:rPr>
          <w:rStyle w:val="Char4"/>
          <w:rFonts w:eastAsia="MS Mincho" w:hint="cs"/>
          <w:rtl/>
        </w:rPr>
        <w:t>ک</w:t>
      </w:r>
      <w:r w:rsidRPr="00701FD9">
        <w:rPr>
          <w:rStyle w:val="Char4"/>
          <w:rFonts w:eastAsia="MS Mincho" w:hint="cs"/>
          <w:rtl/>
        </w:rPr>
        <w:t>ار، باز دار. فتح البار</w:t>
      </w:r>
      <w:r w:rsidR="00673CD4">
        <w:rPr>
          <w:rStyle w:val="Char4"/>
          <w:rFonts w:eastAsia="MS Mincho" w:hint="cs"/>
          <w:rtl/>
        </w:rPr>
        <w:t>ی</w:t>
      </w:r>
      <w:r w:rsidRPr="00701FD9">
        <w:rPr>
          <w:rStyle w:val="Char4"/>
          <w:rFonts w:eastAsia="MS Mincho" w:hint="cs"/>
          <w:rtl/>
        </w:rPr>
        <w:t>).</w:t>
      </w:r>
      <w:r w:rsidRPr="00610E70">
        <w:rPr>
          <w:rFonts w:ascii="AGA Arabesque" w:eastAsia="MS Mincho" w:hAnsi="AGA Arabesque" w:cs="IRNazli" w:hint="cs"/>
          <w:color w:val="000000"/>
          <w:spacing w:val="-2"/>
          <w:rtl/>
        </w:rPr>
        <w:t xml:space="preserve"> </w:t>
      </w:r>
    </w:p>
    <w:p w:rsidR="00322879" w:rsidRPr="00701FD9" w:rsidRDefault="00322879"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w:t>
      </w:r>
      <w:r w:rsidRPr="00701FD9">
        <w:rPr>
          <w:rStyle w:val="Char4"/>
          <w:rFonts w:hint="cs"/>
          <w:rtl/>
        </w:rPr>
        <w:t xml:space="preserve"> که‌</w:t>
      </w:r>
      <w:r w:rsidRPr="00701FD9">
        <w:rPr>
          <w:rStyle w:val="Char4"/>
          <w:rtl/>
        </w:rPr>
        <w:t xml:space="preserve"> از لا</w:t>
      </w:r>
      <w:r w:rsidR="00673CD4">
        <w:rPr>
          <w:rStyle w:val="Char4"/>
          <w:rtl/>
        </w:rPr>
        <w:t>ی</w:t>
      </w:r>
      <w:r w:rsidRPr="00701FD9">
        <w:rPr>
          <w:rStyle w:val="Char4"/>
          <w:rtl/>
        </w:rPr>
        <w:t xml:space="preserve"> در نگاه </w:t>
      </w:r>
      <w:r w:rsidRPr="00701FD9">
        <w:rPr>
          <w:rStyle w:val="Char4"/>
          <w:rFonts w:hint="cs"/>
          <w:rtl/>
        </w:rPr>
        <w:t>می‌</w:t>
      </w:r>
      <w:r w:rsidR="00673CD4">
        <w:rPr>
          <w:rStyle w:val="Char4"/>
          <w:rtl/>
        </w:rPr>
        <w:t>ک</w:t>
      </w:r>
      <w:r w:rsidRPr="00701FD9">
        <w:rPr>
          <w:rStyle w:val="Char4"/>
          <w:rtl/>
        </w:rPr>
        <w:t>رد</w:t>
      </w:r>
      <w:r w:rsidRPr="00701FD9">
        <w:rPr>
          <w:rStyle w:val="Char4"/>
          <w:rFonts w:hint="cs"/>
          <w:rtl/>
        </w:rPr>
        <w:t>،</w:t>
      </w:r>
      <w:r w:rsidR="00E57BF8">
        <w:rPr>
          <w:rStyle w:val="Char4"/>
          <w:rtl/>
        </w:rPr>
        <w:t xml:space="preserve"> بی‌</w:t>
      </w:r>
      <w:r w:rsidRPr="00701FD9">
        <w:rPr>
          <w:rStyle w:val="Char4"/>
          <w:rtl/>
        </w:rPr>
        <w:t xml:space="preserve">قرار شده بود </w:t>
      </w:r>
      <w:r w:rsidR="00673CD4">
        <w:rPr>
          <w:rStyle w:val="Char4"/>
          <w:rtl/>
        </w:rPr>
        <w:t>ک</w:t>
      </w:r>
      <w:r w:rsidRPr="00701FD9">
        <w:rPr>
          <w:rStyle w:val="Char4"/>
          <w:rtl/>
        </w:rPr>
        <w:t>ه نه ا</w:t>
      </w:r>
      <w:r w:rsidR="00673CD4">
        <w:rPr>
          <w:rStyle w:val="Char4"/>
          <w:rtl/>
        </w:rPr>
        <w:t>ی</w:t>
      </w:r>
      <w:r w:rsidRPr="00701FD9">
        <w:rPr>
          <w:rStyle w:val="Char4"/>
          <w:rtl/>
        </w:rPr>
        <w:t>ن آقا آنچه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 انجام م</w:t>
      </w:r>
      <w:r w:rsidR="00673CD4">
        <w:rPr>
          <w:rStyle w:val="Char4"/>
          <w:rtl/>
        </w:rPr>
        <w:t>ی</w:t>
      </w:r>
      <w:r w:rsidRPr="00701FD9">
        <w:rPr>
          <w:rStyle w:val="Char4"/>
          <w:rFonts w:hint="cs"/>
          <w:rtl/>
        </w:rPr>
        <w:t>‌</w:t>
      </w:r>
      <w:r w:rsidRPr="00701FD9">
        <w:rPr>
          <w:rStyle w:val="Char4"/>
          <w:rtl/>
        </w:rPr>
        <w:t>دهد و نه آنحضرت را تر</w:t>
      </w:r>
      <w:r w:rsidR="00673CD4">
        <w:rPr>
          <w:rStyle w:val="Char4"/>
          <w:rtl/>
        </w:rPr>
        <w:t>ک</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ند و م</w:t>
      </w:r>
      <w:r w:rsidR="00673CD4">
        <w:rPr>
          <w:rStyle w:val="Char4"/>
          <w:rtl/>
        </w:rPr>
        <w:t>ی</w:t>
      </w:r>
      <w:r w:rsidRPr="00701FD9">
        <w:rPr>
          <w:rStyle w:val="Char4"/>
          <w:rFonts w:hint="cs"/>
          <w:rtl/>
        </w:rPr>
        <w:t>‌</w:t>
      </w:r>
      <w:r w:rsidRPr="00701FD9">
        <w:rPr>
          <w:rStyle w:val="Char4"/>
          <w:rtl/>
        </w:rPr>
        <w:t>رود</w:t>
      </w:r>
      <w:r w:rsidRPr="00CE1FAB">
        <w:rPr>
          <w:rStyle w:val="Char4"/>
          <w:vertAlign w:val="superscript"/>
          <w:rtl/>
        </w:rPr>
        <w:footnoteReference w:id="148"/>
      </w:r>
      <w:r w:rsidRPr="00701FD9">
        <w:rPr>
          <w:rStyle w:val="Char4"/>
          <w:rtl/>
        </w:rPr>
        <w:t>.</w:t>
      </w:r>
    </w:p>
    <w:p w:rsidR="00322879" w:rsidRPr="00701FD9" w:rsidRDefault="00322879" w:rsidP="00352939">
      <w:pPr>
        <w:ind w:firstLine="284"/>
        <w:jc w:val="both"/>
        <w:rPr>
          <w:rStyle w:val="Char4"/>
          <w:rFonts w:eastAsia="MS Mincho"/>
          <w:rtl/>
        </w:rPr>
      </w:pPr>
      <w:r w:rsidRPr="00FF3CD4">
        <w:rPr>
          <w:rStyle w:val="Char4"/>
          <w:rFonts w:hint="cs"/>
          <w:spacing w:val="-4"/>
          <w:rtl/>
        </w:rPr>
        <w:t xml:space="preserve">چه‌ بسا </w:t>
      </w:r>
      <w:r w:rsidRPr="00FF3CD4">
        <w:rPr>
          <w:rStyle w:val="Char4"/>
          <w:spacing w:val="-4"/>
          <w:rtl/>
        </w:rPr>
        <w:t>آنحضرت</w:t>
      </w:r>
      <w:r w:rsidR="00646152" w:rsidRPr="00FF3CD4">
        <w:rPr>
          <w:rFonts w:cs="CTraditional Arabic" w:hint="cs"/>
          <w:spacing w:val="-4"/>
          <w:rtl/>
        </w:rPr>
        <w:t xml:space="preserve"> </w:t>
      </w:r>
      <w:r w:rsidR="00646152" w:rsidRPr="00FF3CD4">
        <w:rPr>
          <w:rFonts w:ascii="CTraditional Arabic" w:hAnsi="CTraditional Arabic" w:cs="CTraditional Arabic" w:hint="cs"/>
          <w:spacing w:val="-4"/>
          <w:rtl/>
        </w:rPr>
        <w:t>ص</w:t>
      </w:r>
      <w:r w:rsidRPr="00FF3CD4">
        <w:rPr>
          <w:rFonts w:cs="CTraditional Arabic" w:hint="cs"/>
          <w:spacing w:val="-4"/>
          <w:rtl/>
        </w:rPr>
        <w:t xml:space="preserve"> </w:t>
      </w:r>
      <w:r w:rsidRPr="00FF3CD4">
        <w:rPr>
          <w:rStyle w:val="Char4"/>
          <w:spacing w:val="-4"/>
          <w:rtl/>
        </w:rPr>
        <w:t>سرش را رو</w:t>
      </w:r>
      <w:r w:rsidR="00673CD4" w:rsidRPr="00FF3CD4">
        <w:rPr>
          <w:rStyle w:val="Char4"/>
          <w:spacing w:val="-4"/>
          <w:rtl/>
        </w:rPr>
        <w:t>ی</w:t>
      </w:r>
      <w:r w:rsidRPr="00FF3CD4">
        <w:rPr>
          <w:rStyle w:val="Char4"/>
          <w:spacing w:val="-4"/>
          <w:rtl/>
        </w:rPr>
        <w:t xml:space="preserve"> زانو</w:t>
      </w:r>
      <w:r w:rsidR="00673CD4" w:rsidRPr="00FF3CD4">
        <w:rPr>
          <w:rStyle w:val="Char4"/>
          <w:spacing w:val="-4"/>
          <w:rtl/>
        </w:rPr>
        <w:t>ی</w:t>
      </w:r>
      <w:r w:rsidRPr="00FF3CD4">
        <w:rPr>
          <w:rStyle w:val="Char4"/>
          <w:spacing w:val="-4"/>
          <w:rtl/>
        </w:rPr>
        <w:t xml:space="preserve"> عا</w:t>
      </w:r>
      <w:r w:rsidR="00673CD4" w:rsidRPr="00FF3CD4">
        <w:rPr>
          <w:rStyle w:val="Char4"/>
          <w:spacing w:val="-4"/>
          <w:rtl/>
        </w:rPr>
        <w:t>ی</w:t>
      </w:r>
      <w:r w:rsidRPr="00FF3CD4">
        <w:rPr>
          <w:rStyle w:val="Char4"/>
          <w:spacing w:val="-4"/>
          <w:rtl/>
        </w:rPr>
        <w:t>شه م</w:t>
      </w:r>
      <w:r w:rsidR="00673CD4" w:rsidRPr="00FF3CD4">
        <w:rPr>
          <w:rStyle w:val="Char4"/>
          <w:spacing w:val="-4"/>
          <w:rtl/>
        </w:rPr>
        <w:t>ی</w:t>
      </w:r>
      <w:r w:rsidRPr="00FF3CD4">
        <w:rPr>
          <w:rStyle w:val="Char4"/>
          <w:rFonts w:hint="cs"/>
          <w:spacing w:val="-4"/>
          <w:rtl/>
        </w:rPr>
        <w:t>‌</w:t>
      </w:r>
      <w:r w:rsidRPr="00FF3CD4">
        <w:rPr>
          <w:rStyle w:val="Char4"/>
          <w:spacing w:val="-4"/>
          <w:rtl/>
        </w:rPr>
        <w:t>گذاشت و م</w:t>
      </w:r>
      <w:r w:rsidR="00673CD4" w:rsidRPr="00FF3CD4">
        <w:rPr>
          <w:rStyle w:val="Char4"/>
          <w:spacing w:val="-4"/>
          <w:rtl/>
        </w:rPr>
        <w:t>ی</w:t>
      </w:r>
      <w:r w:rsidRPr="00FF3CD4">
        <w:rPr>
          <w:rStyle w:val="Char4"/>
          <w:rFonts w:hint="cs"/>
          <w:spacing w:val="-4"/>
          <w:rtl/>
        </w:rPr>
        <w:t>‌</w:t>
      </w:r>
      <w:r w:rsidRPr="00FF3CD4">
        <w:rPr>
          <w:rStyle w:val="Char4"/>
          <w:spacing w:val="-4"/>
          <w:rtl/>
        </w:rPr>
        <w:t>خواب</w:t>
      </w:r>
      <w:r w:rsidR="00673CD4" w:rsidRPr="00FF3CD4">
        <w:rPr>
          <w:rStyle w:val="Char4"/>
          <w:spacing w:val="-4"/>
          <w:rtl/>
        </w:rPr>
        <w:t>ی</w:t>
      </w:r>
      <w:r w:rsidRPr="00FF3CD4">
        <w:rPr>
          <w:rStyle w:val="Char4"/>
          <w:spacing w:val="-4"/>
          <w:rtl/>
        </w:rPr>
        <w:t xml:space="preserve">د. </w:t>
      </w:r>
      <w:r w:rsidRPr="00FF3CD4">
        <w:rPr>
          <w:rStyle w:val="Char4"/>
          <w:rFonts w:eastAsia="MS Mincho" w:hint="cs"/>
          <w:spacing w:val="-4"/>
          <w:rtl/>
        </w:rPr>
        <w:t>عا</w:t>
      </w:r>
      <w:r w:rsidR="00673CD4" w:rsidRPr="00FF3CD4">
        <w:rPr>
          <w:rStyle w:val="Char4"/>
          <w:rFonts w:eastAsia="MS Mincho" w:hint="cs"/>
          <w:spacing w:val="-4"/>
          <w:rtl/>
        </w:rPr>
        <w:t>ی</w:t>
      </w:r>
      <w:r w:rsidRPr="00FF3CD4">
        <w:rPr>
          <w:rStyle w:val="Char4"/>
          <w:rFonts w:eastAsia="MS Mincho" w:hint="cs"/>
          <w:spacing w:val="-4"/>
          <w:rtl/>
        </w:rPr>
        <w:t>شه</w:t>
      </w:r>
      <w:r w:rsidR="00646152" w:rsidRPr="00FF3CD4">
        <w:rPr>
          <w:rFonts w:ascii="CTraditional Arabic" w:eastAsia="MS Mincho" w:hAnsi="CTraditional Arabic" w:cs="CTraditional Arabic" w:hint="cs"/>
          <w:color w:val="000000"/>
          <w:spacing w:val="-4"/>
          <w:rtl/>
        </w:rPr>
        <w:t>ل</w:t>
      </w:r>
      <w:r w:rsidRPr="00701FD9">
        <w:rPr>
          <w:rStyle w:val="Char4"/>
          <w:rFonts w:eastAsia="MS Mincho"/>
          <w:rtl/>
        </w:rPr>
        <w:t xml:space="preserve"> </w:t>
      </w:r>
      <w:r w:rsidRPr="00701FD9">
        <w:rPr>
          <w:rStyle w:val="Char4"/>
          <w:rFonts w:eastAsia="MS Mincho" w:hint="cs"/>
          <w:rtl/>
        </w:rPr>
        <w:t>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w:t>
      </w:r>
      <w:r w:rsidRPr="00701FD9">
        <w:rPr>
          <w:rStyle w:val="Char4"/>
          <w:rFonts w:eastAsia="MS Mincho"/>
          <w:rtl/>
        </w:rPr>
        <w:t xml:space="preserve"> </w:t>
      </w:r>
      <w:r w:rsidRPr="00701FD9">
        <w:rPr>
          <w:rStyle w:val="Char4"/>
          <w:rFonts w:eastAsia="MS Mincho" w:hint="cs"/>
          <w:rtl/>
        </w:rPr>
        <w:t>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رسول 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8A5702">
        <w:rPr>
          <w:rFonts w:ascii="AGA Arabesque" w:eastAsia="MS Mincho" w:hAnsi="AGA Arabesque" w:cs="CTraditional Arabic" w:hint="cs"/>
          <w:color w:val="000000"/>
          <w:spacing w:val="-2"/>
          <w:rtl/>
        </w:rPr>
        <w:t xml:space="preserve"> </w:t>
      </w:r>
      <w:r w:rsidRPr="00701FD9">
        <w:rPr>
          <w:rStyle w:val="Char4"/>
          <w:rFonts w:eastAsia="MS Mincho"/>
          <w:rtl/>
        </w:rPr>
        <w:t>خواب</w:t>
      </w:r>
      <w:r w:rsidR="00673CD4">
        <w:rPr>
          <w:rStyle w:val="Char4"/>
          <w:rFonts w:eastAsia="MS Mincho"/>
          <w:rtl/>
        </w:rPr>
        <w:t>ی</w:t>
      </w:r>
      <w:r w:rsidRPr="00701FD9">
        <w:rPr>
          <w:rStyle w:val="Char4"/>
          <w:rFonts w:eastAsia="MS Mincho"/>
          <w:rtl/>
        </w:rPr>
        <w:t>ده</w:t>
      </w:r>
      <w:r w:rsidRPr="00701FD9">
        <w:rPr>
          <w:rStyle w:val="Char4"/>
          <w:rFonts w:eastAsia="MS Mincho" w:hint="cs"/>
          <w:rtl/>
        </w:rPr>
        <w:t xml:space="preserve"> و </w:t>
      </w:r>
      <w:r w:rsidRPr="00701FD9">
        <w:rPr>
          <w:rStyle w:val="Char4"/>
          <w:rFonts w:eastAsia="MS Mincho"/>
          <w:rtl/>
        </w:rPr>
        <w:t>سر مبار</w:t>
      </w:r>
      <w:r w:rsidR="00673CD4">
        <w:rPr>
          <w:rStyle w:val="Char4"/>
          <w:rFonts w:eastAsia="MS Mincho"/>
          <w:rtl/>
        </w:rPr>
        <w:t>ک</w:t>
      </w:r>
      <w:r w:rsidRPr="00701FD9">
        <w:rPr>
          <w:rStyle w:val="Char4"/>
          <w:rFonts w:eastAsia="MS Mincho"/>
          <w:rtl/>
        </w:rPr>
        <w:t>ش را بر زانو</w:t>
      </w:r>
      <w:r w:rsidR="00673CD4">
        <w:rPr>
          <w:rStyle w:val="Char4"/>
          <w:rFonts w:eastAsia="MS Mincho"/>
          <w:rtl/>
        </w:rPr>
        <w:t>ی</w:t>
      </w:r>
      <w:r w:rsidRPr="00701FD9">
        <w:rPr>
          <w:rStyle w:val="Char4"/>
          <w:rFonts w:eastAsia="MS Mincho"/>
          <w:rtl/>
        </w:rPr>
        <w:t>م گذاشته بود</w:t>
      </w:r>
      <w:r w:rsidRPr="00701FD9">
        <w:rPr>
          <w:rStyle w:val="Char4"/>
          <w:rFonts w:eastAsia="MS Mincho" w:hint="cs"/>
          <w:rtl/>
        </w:rPr>
        <w:t>،</w:t>
      </w:r>
      <w:r w:rsidRPr="00701FD9">
        <w:rPr>
          <w:rStyle w:val="Char4"/>
          <w:rFonts w:eastAsia="MS Mincho"/>
          <w:rtl/>
        </w:rPr>
        <w:t xml:space="preserve"> پدرم</w:t>
      </w:r>
      <w:r w:rsidRPr="00701FD9">
        <w:rPr>
          <w:rStyle w:val="Char4"/>
          <w:rFonts w:eastAsia="MS Mincho" w:hint="cs"/>
          <w:rtl/>
        </w:rPr>
        <w:t>؛</w:t>
      </w:r>
      <w:r w:rsidRPr="00701FD9">
        <w:rPr>
          <w:rStyle w:val="Char4"/>
          <w:rFonts w:eastAsia="MS Mincho"/>
          <w:rtl/>
        </w:rPr>
        <w:t xml:space="preserve"> ابوب</w:t>
      </w:r>
      <w:r w:rsidR="00673CD4">
        <w:rPr>
          <w:rStyle w:val="Char4"/>
          <w:rFonts w:eastAsia="MS Mincho"/>
          <w:rtl/>
        </w:rPr>
        <w:t>ک</w:t>
      </w:r>
      <w:r w:rsidRPr="00701FD9">
        <w:rPr>
          <w:rStyle w:val="Char4"/>
          <w:rFonts w:eastAsia="MS Mincho"/>
          <w:rtl/>
        </w:rPr>
        <w:t>ر</w:t>
      </w:r>
      <w:r w:rsidRPr="00701FD9">
        <w:rPr>
          <w:rStyle w:val="Char4"/>
          <w:rFonts w:eastAsia="MS Mincho" w:hint="cs"/>
          <w:rtl/>
        </w:rPr>
        <w:t>؛</w:t>
      </w:r>
      <w:r w:rsidRPr="00701FD9">
        <w:rPr>
          <w:rStyle w:val="Char4"/>
          <w:rFonts w:eastAsia="MS Mincho"/>
          <w:rtl/>
        </w:rPr>
        <w:t xml:space="preserve"> نزد من آمد</w:t>
      </w:r>
      <w:r w:rsidRPr="00701FD9">
        <w:rPr>
          <w:rStyle w:val="Char4"/>
          <w:rFonts w:eastAsia="MS Mincho" w:hint="cs"/>
          <w:rtl/>
        </w:rPr>
        <w:t xml:space="preserve"> و مرا سرزنش نمود و 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با دست‏ به پهلو</w:t>
      </w:r>
      <w:r w:rsidR="00673CD4">
        <w:rPr>
          <w:rStyle w:val="Char4"/>
          <w:rFonts w:eastAsia="MS Mincho"/>
          <w:rtl/>
        </w:rPr>
        <w:t>ی</w:t>
      </w:r>
      <w:r w:rsidRPr="00701FD9">
        <w:rPr>
          <w:rStyle w:val="Char4"/>
          <w:rFonts w:eastAsia="MS Mincho"/>
          <w:rtl/>
        </w:rPr>
        <w:t>م م</w:t>
      </w:r>
      <w:r w:rsidR="00673CD4">
        <w:rPr>
          <w:rStyle w:val="Char4"/>
          <w:rFonts w:eastAsia="MS Mincho"/>
          <w:rtl/>
        </w:rPr>
        <w:t>ی</w:t>
      </w:r>
      <w:r w:rsidRPr="00701FD9">
        <w:rPr>
          <w:rStyle w:val="Char4"/>
          <w:rFonts w:eastAsia="MS Mincho" w:hint="cs"/>
          <w:rtl/>
        </w:rPr>
        <w:t>‌</w:t>
      </w:r>
      <w:r w:rsidRPr="00701FD9">
        <w:rPr>
          <w:rStyle w:val="Char4"/>
          <w:rFonts w:eastAsia="MS Mincho"/>
          <w:rtl/>
        </w:rPr>
        <w:t>زد</w:t>
      </w:r>
      <w:r w:rsidRPr="00701FD9">
        <w:rPr>
          <w:rStyle w:val="Char4"/>
          <w:rFonts w:eastAsia="MS Mincho" w:hint="cs"/>
          <w:rtl/>
        </w:rPr>
        <w:t>، آنچه خدا م</w:t>
      </w:r>
      <w:r w:rsidR="00673CD4">
        <w:rPr>
          <w:rStyle w:val="Char4"/>
          <w:rFonts w:eastAsia="MS Mincho" w:hint="cs"/>
          <w:rtl/>
        </w:rPr>
        <w:t>ی</w:t>
      </w:r>
      <w:r w:rsidRPr="00701FD9">
        <w:rPr>
          <w:rStyle w:val="Char4"/>
          <w:rFonts w:eastAsia="MS Mincho" w:hint="cs"/>
          <w:rtl/>
        </w:rPr>
        <w:t>‌خواست</w:t>
      </w:r>
      <w:r w:rsidRPr="00701FD9">
        <w:rPr>
          <w:rStyle w:val="Char4"/>
          <w:rFonts w:eastAsia="MS Mincho"/>
          <w:rtl/>
        </w:rPr>
        <w:t xml:space="preserve"> </w:t>
      </w:r>
      <w:r w:rsidRPr="00701FD9">
        <w:rPr>
          <w:rStyle w:val="Char4"/>
          <w:rFonts w:eastAsia="MS Mincho" w:hint="cs"/>
          <w:rtl/>
        </w:rPr>
        <w:t xml:space="preserve">نثار من </w:t>
      </w:r>
      <w:r w:rsidR="00673CD4">
        <w:rPr>
          <w:rStyle w:val="Char4"/>
          <w:rFonts w:eastAsia="MS Mincho" w:hint="cs"/>
          <w:rtl/>
        </w:rPr>
        <w:t>ک</w:t>
      </w:r>
      <w:r w:rsidRPr="00701FD9">
        <w:rPr>
          <w:rStyle w:val="Char4"/>
          <w:rFonts w:eastAsia="MS Mincho" w:hint="cs"/>
          <w:rtl/>
        </w:rPr>
        <w:t>رد و گفت: رسول خدا</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و مردم را در جا</w:t>
      </w:r>
      <w:r w:rsidR="00673CD4">
        <w:rPr>
          <w:rStyle w:val="Char4"/>
          <w:rFonts w:eastAsia="MS Mincho" w:hint="cs"/>
          <w:rtl/>
        </w:rPr>
        <w:t>یی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آب</w:t>
      </w:r>
      <w:r w:rsidR="00673CD4">
        <w:rPr>
          <w:rStyle w:val="Char4"/>
          <w:rFonts w:eastAsia="MS Mincho" w:hint="cs"/>
          <w:rtl/>
        </w:rPr>
        <w:t>ی</w:t>
      </w:r>
      <w:r w:rsidRPr="00701FD9">
        <w:rPr>
          <w:rStyle w:val="Char4"/>
          <w:rFonts w:eastAsia="MS Mincho" w:hint="cs"/>
          <w:rtl/>
        </w:rPr>
        <w:t xml:space="preserve"> وجود ندارد و </w:t>
      </w:r>
      <w:r w:rsidR="00673CD4">
        <w:rPr>
          <w:rStyle w:val="Char4"/>
          <w:rFonts w:eastAsia="MS Mincho" w:hint="cs"/>
          <w:rtl/>
        </w:rPr>
        <w:t>ک</w:t>
      </w:r>
      <w:r w:rsidRPr="00701FD9">
        <w:rPr>
          <w:rStyle w:val="Char4"/>
          <w:rFonts w:eastAsia="MS Mincho" w:hint="cs"/>
          <w:rtl/>
        </w:rPr>
        <w:t>اروان هم آب</w:t>
      </w:r>
      <w:r w:rsidR="00673CD4">
        <w:rPr>
          <w:rStyle w:val="Char4"/>
          <w:rFonts w:eastAsia="MS Mincho" w:hint="cs"/>
          <w:rtl/>
        </w:rPr>
        <w:t>ی</w:t>
      </w:r>
      <w:r w:rsidRPr="00701FD9">
        <w:rPr>
          <w:rStyle w:val="Char4"/>
          <w:rFonts w:eastAsia="MS Mincho" w:hint="cs"/>
          <w:rtl/>
        </w:rPr>
        <w:t xml:space="preserve"> همراه ندارد، متوقف نمود</w:t>
      </w:r>
      <w:r w:rsidR="00673CD4">
        <w:rPr>
          <w:rStyle w:val="Char4"/>
          <w:rFonts w:eastAsia="MS Mincho" w:hint="cs"/>
          <w:rtl/>
        </w:rPr>
        <w:t>ی</w:t>
      </w:r>
      <w:r w:rsidRPr="00701FD9">
        <w:rPr>
          <w:rStyle w:val="Char4"/>
          <w:rFonts w:eastAsia="MS Mincho" w:hint="cs"/>
          <w:rtl/>
        </w:rPr>
        <w:t>.</w:t>
      </w:r>
      <w:r w:rsidRPr="00701FD9">
        <w:rPr>
          <w:rStyle w:val="Char4"/>
          <w:rFonts w:eastAsia="MS Mincho"/>
          <w:rtl/>
        </w:rPr>
        <w:t xml:space="preserve"> اما چون سر </w:t>
      </w:r>
      <w:r w:rsidRPr="00701FD9">
        <w:rPr>
          <w:rStyle w:val="Char4"/>
          <w:rFonts w:eastAsia="MS Mincho" w:hint="cs"/>
          <w:rtl/>
        </w:rPr>
        <w:t>(</w:t>
      </w:r>
      <w:r w:rsidRPr="00701FD9">
        <w:rPr>
          <w:rStyle w:val="Char4"/>
          <w:rFonts w:eastAsia="MS Mincho"/>
          <w:rtl/>
        </w:rPr>
        <w:t>مبار</w:t>
      </w:r>
      <w:r w:rsidR="00673CD4">
        <w:rPr>
          <w:rStyle w:val="Char4"/>
          <w:rFonts w:eastAsia="MS Mincho"/>
          <w:rtl/>
        </w:rPr>
        <w:t>ک</w:t>
      </w:r>
      <w:r w:rsidRPr="00701FD9">
        <w:rPr>
          <w:rStyle w:val="Char4"/>
          <w:rFonts w:eastAsia="MS Mincho" w:hint="cs"/>
          <w:rtl/>
        </w:rPr>
        <w:t>)</w:t>
      </w:r>
      <w:r w:rsidRPr="00701FD9">
        <w:rPr>
          <w:rStyle w:val="Char4"/>
          <w:rFonts w:eastAsia="MS Mincho"/>
          <w:rtl/>
        </w:rPr>
        <w:t xml:space="preserve">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رو</w:t>
      </w:r>
      <w:r w:rsidR="00673CD4">
        <w:rPr>
          <w:rStyle w:val="Char4"/>
          <w:rFonts w:eastAsia="MS Mincho" w:hint="cs"/>
          <w:rtl/>
        </w:rPr>
        <w:t>ی</w:t>
      </w:r>
      <w:r w:rsidRPr="00701FD9">
        <w:rPr>
          <w:rStyle w:val="Char4"/>
          <w:rFonts w:eastAsia="MS Mincho"/>
          <w:rtl/>
        </w:rPr>
        <w:t xml:space="preserve"> زانو</w:t>
      </w:r>
      <w:r w:rsidR="00673CD4">
        <w:rPr>
          <w:rStyle w:val="Char4"/>
          <w:rFonts w:eastAsia="MS Mincho"/>
          <w:rtl/>
        </w:rPr>
        <w:t>ی</w:t>
      </w:r>
      <w:r w:rsidRPr="00701FD9">
        <w:rPr>
          <w:rStyle w:val="Char4"/>
          <w:rFonts w:eastAsia="MS Mincho"/>
          <w:rtl/>
        </w:rPr>
        <w:t xml:space="preserve">م </w:t>
      </w:r>
      <w:r w:rsidRPr="00701FD9">
        <w:rPr>
          <w:rStyle w:val="Char4"/>
          <w:rFonts w:eastAsia="MS Mincho" w:hint="cs"/>
          <w:rtl/>
        </w:rPr>
        <w:t>قرار داشت،</w:t>
      </w:r>
      <w:r w:rsidRPr="00701FD9">
        <w:rPr>
          <w:rStyle w:val="Char4"/>
          <w:rFonts w:eastAsia="MS Mincho"/>
          <w:rtl/>
        </w:rPr>
        <w:t xml:space="preserve"> نم</w:t>
      </w:r>
      <w:r w:rsidR="00673CD4">
        <w:rPr>
          <w:rStyle w:val="Char4"/>
          <w:rFonts w:eastAsia="MS Mincho"/>
          <w:rtl/>
        </w:rPr>
        <w:t>ی</w:t>
      </w:r>
      <w:r w:rsidRPr="00701FD9">
        <w:rPr>
          <w:rStyle w:val="Char4"/>
          <w:rFonts w:eastAsia="MS Mincho" w:hint="cs"/>
          <w:rtl/>
        </w:rPr>
        <w:t>‌</w:t>
      </w:r>
      <w:r w:rsidRPr="00701FD9">
        <w:rPr>
          <w:rStyle w:val="Char4"/>
          <w:rFonts w:eastAsia="MS Mincho"/>
          <w:rtl/>
        </w:rPr>
        <w:t>توانستم حر</w:t>
      </w:r>
      <w:r w:rsidR="00673CD4">
        <w:rPr>
          <w:rStyle w:val="Char4"/>
          <w:rFonts w:eastAsia="MS Mincho"/>
          <w:rtl/>
        </w:rPr>
        <w:t>ک</w:t>
      </w:r>
      <w:r w:rsidRPr="00701FD9">
        <w:rPr>
          <w:rStyle w:val="Char4"/>
          <w:rFonts w:eastAsia="MS Mincho"/>
          <w:rtl/>
        </w:rPr>
        <w:t xml:space="preserve">ت </w:t>
      </w:r>
      <w:r w:rsidR="00673CD4">
        <w:rPr>
          <w:rStyle w:val="Char4"/>
          <w:rFonts w:eastAsia="MS Mincho"/>
          <w:rtl/>
        </w:rPr>
        <w:t>ک</w:t>
      </w:r>
      <w:r w:rsidRPr="00701FD9">
        <w:rPr>
          <w:rStyle w:val="Char4"/>
          <w:rFonts w:eastAsia="MS Mincho"/>
          <w:rtl/>
        </w:rPr>
        <w:t>نم</w:t>
      </w:r>
      <w:r w:rsidRPr="00701FD9">
        <w:rPr>
          <w:rStyle w:val="Char4"/>
          <w:rFonts w:eastAsia="MS Mincho" w:hint="cs"/>
          <w:rtl/>
        </w:rPr>
        <w:t>.</w:t>
      </w:r>
    </w:p>
    <w:p w:rsidR="00322879" w:rsidRPr="008A5702" w:rsidRDefault="00322879" w:rsidP="004A50C7">
      <w:pPr>
        <w:pStyle w:val="a2"/>
        <w:rPr>
          <w:rtl/>
        </w:rPr>
      </w:pPr>
      <w:bookmarkStart w:id="242" w:name="_Toc206775547"/>
      <w:bookmarkStart w:id="243" w:name="_Toc206798691"/>
      <w:bookmarkStart w:id="244" w:name="_Toc206800490"/>
      <w:bookmarkStart w:id="245" w:name="_Toc299365828"/>
      <w:bookmarkStart w:id="246" w:name="_Toc434068636"/>
      <w:r w:rsidRPr="008A5702">
        <w:rPr>
          <w:rtl/>
        </w:rPr>
        <w:t xml:space="preserve">مدارا با </w:t>
      </w:r>
      <w:r w:rsidRPr="008A5702">
        <w:rPr>
          <w:rFonts w:hint="cs"/>
          <w:rtl/>
        </w:rPr>
        <w:t>همسر</w:t>
      </w:r>
      <w:bookmarkEnd w:id="242"/>
      <w:bookmarkEnd w:id="243"/>
      <w:bookmarkEnd w:id="244"/>
      <w:bookmarkEnd w:id="245"/>
      <w:bookmarkEnd w:id="246"/>
    </w:p>
    <w:p w:rsidR="00322879" w:rsidRPr="00701FD9" w:rsidRDefault="00322879" w:rsidP="00352939">
      <w:pPr>
        <w:ind w:firstLine="284"/>
        <w:jc w:val="both"/>
        <w:rPr>
          <w:rStyle w:val="Char4"/>
          <w:rtl/>
        </w:rPr>
      </w:pPr>
      <w:r w:rsidRPr="00701FD9">
        <w:rPr>
          <w:rStyle w:val="Char4"/>
          <w:rtl/>
        </w:rPr>
        <w:t>زندگ</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الگو</w:t>
      </w:r>
      <w:r w:rsidR="00673CD4">
        <w:rPr>
          <w:rStyle w:val="Char4"/>
          <w:rtl/>
        </w:rPr>
        <w:t>یی</w:t>
      </w:r>
      <w:r w:rsidRPr="00701FD9">
        <w:rPr>
          <w:rStyle w:val="Char4"/>
          <w:rtl/>
        </w:rPr>
        <w:t xml:space="preserve"> بود برا</w:t>
      </w:r>
      <w:r w:rsidR="00673CD4">
        <w:rPr>
          <w:rStyle w:val="Char4"/>
          <w:rtl/>
        </w:rPr>
        <w:t>ی</w:t>
      </w:r>
      <w:r w:rsidRPr="00701FD9">
        <w:rPr>
          <w:rStyle w:val="Char4"/>
          <w:rtl/>
        </w:rPr>
        <w:t xml:space="preserve"> </w:t>
      </w:r>
      <w:r w:rsidRPr="00701FD9">
        <w:rPr>
          <w:rStyle w:val="Char4"/>
          <w:rFonts w:hint="cs"/>
          <w:rtl/>
        </w:rPr>
        <w:t xml:space="preserve">جامعه‌ی </w:t>
      </w:r>
      <w:r w:rsidRPr="00701FD9">
        <w:rPr>
          <w:rStyle w:val="Char4"/>
          <w:rtl/>
        </w:rPr>
        <w:t>بشر</w:t>
      </w:r>
      <w:r w:rsidR="00673CD4">
        <w:rPr>
          <w:rStyle w:val="Char4"/>
          <w:rtl/>
        </w:rPr>
        <w:t>ی</w:t>
      </w:r>
      <w:r w:rsidRPr="00701FD9">
        <w:rPr>
          <w:rStyle w:val="Char4"/>
          <w:rtl/>
        </w:rPr>
        <w:t xml:space="preserve">ت </w:t>
      </w:r>
      <w:r w:rsidRPr="00701FD9">
        <w:rPr>
          <w:rStyle w:val="Char4"/>
          <w:rFonts w:hint="cs"/>
          <w:rtl/>
        </w:rPr>
        <w:t>به‌ طور عام؛ ایشان بهترین همسر و مهربان‌ترین مدیر خانواده‌ بودند، هرگز چیزی راجع به‌ سخت‌غیری ایشان با اعضای خانواده‌ روایت نشده‌ است، بلکه‌ او در نهایت مهربانی و نرم‌خویی رفتار می‌نمود و سعی می‌کرد در موقعی که‌ ناراحت به‌ نظر می‌رسیدند، رضایتشان را جلب نماید و با نهایت محبت و رحمت با آنان برخورد نماید، گفتنی است که‌ تمامی این برخوردهای کریمانه‌ی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همسرانش</w:t>
      </w:r>
      <w:r w:rsidRPr="00701FD9">
        <w:rPr>
          <w:rStyle w:val="Char4"/>
          <w:rtl/>
        </w:rPr>
        <w:t xml:space="preserve"> فقط برا</w:t>
      </w:r>
      <w:r w:rsidR="00673CD4">
        <w:rPr>
          <w:rStyle w:val="Char4"/>
          <w:rtl/>
        </w:rPr>
        <w:t>ی</w:t>
      </w:r>
      <w:r w:rsidRPr="00701FD9">
        <w:rPr>
          <w:rStyle w:val="Char4"/>
          <w:rtl/>
        </w:rPr>
        <w:t xml:space="preserve"> ا</w:t>
      </w:r>
      <w:r w:rsidR="00673CD4">
        <w:rPr>
          <w:rStyle w:val="Char4"/>
          <w:rtl/>
        </w:rPr>
        <w:t>ی</w:t>
      </w:r>
      <w:r w:rsidRPr="00701FD9">
        <w:rPr>
          <w:rStyle w:val="Char4"/>
          <w:rtl/>
        </w:rPr>
        <w:t>ن</w:t>
      </w:r>
      <w:r w:rsidRPr="00701FD9">
        <w:rPr>
          <w:rStyle w:val="Char4"/>
          <w:rFonts w:hint="cs"/>
          <w:rtl/>
        </w:rPr>
        <w:t xml:space="preserve"> بود که‌</w:t>
      </w:r>
      <w:r w:rsidRPr="00701FD9">
        <w:rPr>
          <w:rStyle w:val="Char4"/>
          <w:rtl/>
        </w:rPr>
        <w:t xml:space="preserve"> </w:t>
      </w:r>
      <w:r w:rsidR="00673CD4">
        <w:rPr>
          <w:rStyle w:val="Char4"/>
          <w:rtl/>
        </w:rPr>
        <w:t>ی</w:t>
      </w:r>
      <w:r w:rsidRPr="00701FD9">
        <w:rPr>
          <w:rStyle w:val="Char4"/>
          <w:rtl/>
        </w:rPr>
        <w:t xml:space="preserve">اد بدهد </w:t>
      </w:r>
      <w:r w:rsidR="00673CD4">
        <w:rPr>
          <w:rStyle w:val="Char4"/>
          <w:rtl/>
        </w:rPr>
        <w:t>ک</w:t>
      </w:r>
      <w:r w:rsidRPr="00701FD9">
        <w:rPr>
          <w:rStyle w:val="Char4"/>
          <w:rtl/>
        </w:rPr>
        <w:t xml:space="preserve">ه شوهر </w:t>
      </w:r>
      <w:r w:rsidRPr="00701FD9">
        <w:rPr>
          <w:rStyle w:val="Char4"/>
          <w:rFonts w:hint="cs"/>
          <w:rtl/>
        </w:rPr>
        <w:t xml:space="preserve">چگونه‌ با زنش برخورد نماید و </w:t>
      </w:r>
      <w:r w:rsidRPr="00701FD9">
        <w:rPr>
          <w:rStyle w:val="Char4"/>
          <w:rtl/>
        </w:rPr>
        <w:t>برا</w:t>
      </w:r>
      <w:r w:rsidR="00673CD4">
        <w:rPr>
          <w:rStyle w:val="Char4"/>
          <w:rtl/>
        </w:rPr>
        <w:t>ی</w:t>
      </w:r>
      <w:r w:rsidRPr="00701FD9">
        <w:rPr>
          <w:rStyle w:val="Char4"/>
          <w:rtl/>
        </w:rPr>
        <w:t xml:space="preserve"> خشنود </w:t>
      </w:r>
      <w:r w:rsidR="00673CD4">
        <w:rPr>
          <w:rStyle w:val="Char4"/>
          <w:rtl/>
        </w:rPr>
        <w:t>ک</w:t>
      </w:r>
      <w:r w:rsidRPr="00701FD9">
        <w:rPr>
          <w:rStyle w:val="Char4"/>
          <w:rtl/>
        </w:rPr>
        <w:t>ردن زنش تا چه اندازه با</w:t>
      </w:r>
      <w:r w:rsidR="00673CD4">
        <w:rPr>
          <w:rStyle w:val="Char4"/>
          <w:rtl/>
        </w:rPr>
        <w:t>ی</w:t>
      </w:r>
      <w:r w:rsidRPr="00701FD9">
        <w:rPr>
          <w:rStyle w:val="Char4"/>
          <w:rtl/>
        </w:rPr>
        <w:t xml:space="preserve">د </w:t>
      </w:r>
      <w:r w:rsidR="00673CD4">
        <w:rPr>
          <w:rStyle w:val="Char4"/>
          <w:rtl/>
        </w:rPr>
        <w:t>ک</w:t>
      </w:r>
      <w:r w:rsidRPr="00701FD9">
        <w:rPr>
          <w:rStyle w:val="Char4"/>
          <w:rtl/>
        </w:rPr>
        <w:t xml:space="preserve">وشش </w:t>
      </w:r>
      <w:r w:rsidR="00673CD4">
        <w:rPr>
          <w:rStyle w:val="Char4"/>
          <w:rtl/>
        </w:rPr>
        <w:t>ک</w:t>
      </w:r>
      <w:r w:rsidRPr="00701FD9">
        <w:rPr>
          <w:rStyle w:val="Char4"/>
          <w:rtl/>
        </w:rPr>
        <w:t>ند</w:t>
      </w:r>
      <w:r w:rsidRPr="00701FD9">
        <w:rPr>
          <w:rStyle w:val="Char4"/>
          <w:rFonts w:hint="cs"/>
          <w:rtl/>
        </w:rPr>
        <w:t>.</w:t>
      </w:r>
    </w:p>
    <w:p w:rsidR="00322879" w:rsidRPr="00701FD9" w:rsidRDefault="00322879" w:rsidP="00352939">
      <w:pPr>
        <w:ind w:firstLine="284"/>
        <w:jc w:val="both"/>
        <w:rPr>
          <w:rStyle w:val="Char4"/>
          <w:rFonts w:eastAsia="MS Mincho"/>
          <w:rtl/>
        </w:rPr>
      </w:pPr>
      <w:r w:rsidRPr="00701FD9">
        <w:rPr>
          <w:rStyle w:val="Char4"/>
          <w:rtl/>
        </w:rPr>
        <w:t>چنانچه قبلاً ذ</w:t>
      </w:r>
      <w:r w:rsidR="00673CD4">
        <w:rPr>
          <w:rStyle w:val="Char4"/>
          <w:rtl/>
        </w:rPr>
        <w:t>ک</w:t>
      </w:r>
      <w:r w:rsidRPr="00701FD9">
        <w:rPr>
          <w:rStyle w:val="Char4"/>
          <w:rtl/>
        </w:rPr>
        <w:t>رش به م</w:t>
      </w:r>
      <w:r w:rsidR="00673CD4">
        <w:rPr>
          <w:rStyle w:val="Char4"/>
          <w:rtl/>
        </w:rPr>
        <w:t>ی</w:t>
      </w:r>
      <w:r w:rsidRPr="00701FD9">
        <w:rPr>
          <w:rStyle w:val="Char4"/>
          <w:rtl/>
        </w:rPr>
        <w:t>ان آمد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بر</w:t>
      </w:r>
      <w:r w:rsidRPr="00701FD9">
        <w:rPr>
          <w:rStyle w:val="Char4"/>
          <w:rFonts w:hint="cs"/>
          <w:rtl/>
        </w:rPr>
        <w:t>ای</w:t>
      </w:r>
      <w:r w:rsidRPr="00701FD9">
        <w:rPr>
          <w:rStyle w:val="Char4"/>
          <w:rtl/>
        </w:rPr>
        <w:t xml:space="preserve"> باز</w:t>
      </w:r>
      <w:r w:rsidR="00673CD4">
        <w:rPr>
          <w:rStyle w:val="Char4"/>
          <w:rtl/>
        </w:rPr>
        <w:t>ی</w:t>
      </w:r>
      <w:r w:rsidRPr="00701FD9">
        <w:rPr>
          <w:rStyle w:val="Char4"/>
          <w:rtl/>
        </w:rPr>
        <w:t xml:space="preserve"> و سرگرم</w:t>
      </w:r>
      <w:r w:rsidR="00673CD4">
        <w:rPr>
          <w:rStyle w:val="Char4"/>
          <w:rtl/>
        </w:rPr>
        <w:t>ی</w:t>
      </w:r>
      <w:r w:rsidRPr="00701FD9">
        <w:rPr>
          <w:rStyle w:val="Char4"/>
          <w:rtl/>
        </w:rPr>
        <w:t xml:space="preserve"> عا</w:t>
      </w:r>
      <w:r w:rsidR="00673CD4">
        <w:rPr>
          <w:rStyle w:val="Char4"/>
          <w:rtl/>
        </w:rPr>
        <w:t>ی</w:t>
      </w:r>
      <w:r w:rsidRPr="00701FD9">
        <w:rPr>
          <w:rStyle w:val="Char4"/>
          <w:rtl/>
        </w:rPr>
        <w:t>شه ن</w:t>
      </w:r>
      <w:r w:rsidR="00673CD4">
        <w:rPr>
          <w:rStyle w:val="Char4"/>
          <w:rtl/>
        </w:rPr>
        <w:t>ی</w:t>
      </w:r>
      <w:r w:rsidRPr="00701FD9">
        <w:rPr>
          <w:rStyle w:val="Char4"/>
          <w:rtl/>
        </w:rPr>
        <w:t>ز اظهار خوشحال</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نمود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00673CD4">
        <w:rPr>
          <w:rStyle w:val="Char4"/>
          <w:rtl/>
        </w:rPr>
        <w:t>یک</w:t>
      </w:r>
      <w:r w:rsidRPr="00701FD9">
        <w:rPr>
          <w:rStyle w:val="Char4"/>
          <w:rtl/>
        </w:rPr>
        <w:t xml:space="preserve"> دختر انصار</w:t>
      </w:r>
      <w:r w:rsidR="00673CD4">
        <w:rPr>
          <w:rStyle w:val="Char4"/>
          <w:rtl/>
        </w:rPr>
        <w:t>ی</w:t>
      </w:r>
      <w:r w:rsidRPr="00701FD9">
        <w:rPr>
          <w:rStyle w:val="Char4"/>
          <w:rtl/>
        </w:rPr>
        <w:t xml:space="preserve"> را پرورش </w:t>
      </w:r>
      <w:r w:rsidRPr="00701FD9">
        <w:rPr>
          <w:rStyle w:val="Char4"/>
          <w:rFonts w:hint="cs"/>
          <w:rtl/>
        </w:rPr>
        <w:t>‌</w:t>
      </w:r>
      <w:r w:rsidRPr="00701FD9">
        <w:rPr>
          <w:rStyle w:val="Char4"/>
          <w:rtl/>
        </w:rPr>
        <w:t>داد</w:t>
      </w:r>
      <w:r w:rsidRPr="00701FD9">
        <w:rPr>
          <w:rStyle w:val="Char4"/>
          <w:rFonts w:hint="cs"/>
          <w:rtl/>
        </w:rPr>
        <w:t xml:space="preserve">، پس </w:t>
      </w:r>
      <w:r w:rsidRPr="00701FD9">
        <w:rPr>
          <w:rStyle w:val="Char4"/>
          <w:rtl/>
        </w:rPr>
        <w:t>وقت</w:t>
      </w:r>
      <w:r w:rsidRPr="00701FD9">
        <w:rPr>
          <w:rStyle w:val="Char4"/>
          <w:rFonts w:hint="cs"/>
          <w:rtl/>
        </w:rPr>
        <w:t>ی</w:t>
      </w:r>
      <w:r w:rsidRPr="00701FD9">
        <w:rPr>
          <w:rStyle w:val="Char4"/>
          <w:rtl/>
        </w:rPr>
        <w:t xml:space="preserve"> عروس</w:t>
      </w:r>
      <w:r w:rsidR="00673CD4">
        <w:rPr>
          <w:rStyle w:val="Char4"/>
          <w:rtl/>
        </w:rPr>
        <w:t>ی</w:t>
      </w:r>
      <w:r w:rsidRPr="00701FD9">
        <w:rPr>
          <w:rStyle w:val="Char4"/>
          <w:rtl/>
        </w:rPr>
        <w:t>ش فرا 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eastAsia="MS Mincho" w:hint="cs"/>
          <w:rtl/>
        </w:rPr>
        <w:t xml:space="preserve">عروس را </w:t>
      </w:r>
      <w:r w:rsidRPr="00701FD9">
        <w:rPr>
          <w:rStyle w:val="Char4"/>
          <w:rtl/>
        </w:rPr>
        <w:t xml:space="preserve">با </w:t>
      </w:r>
      <w:r w:rsidRPr="00701FD9">
        <w:rPr>
          <w:rStyle w:val="Char4"/>
          <w:rFonts w:hint="cs"/>
          <w:rtl/>
        </w:rPr>
        <w:t xml:space="preserve">نهایت </w:t>
      </w:r>
      <w:r w:rsidRPr="00701FD9">
        <w:rPr>
          <w:rStyle w:val="Char4"/>
          <w:rtl/>
        </w:rPr>
        <w:t>سادگ</w:t>
      </w:r>
      <w:r w:rsidR="00673CD4">
        <w:rPr>
          <w:rStyle w:val="Char4"/>
          <w:rtl/>
        </w:rPr>
        <w:t>ی</w:t>
      </w:r>
      <w:r w:rsidRPr="00701FD9">
        <w:rPr>
          <w:rStyle w:val="Char4"/>
          <w:rtl/>
        </w:rPr>
        <w:t xml:space="preserve"> </w:t>
      </w:r>
      <w:r w:rsidRPr="00701FD9">
        <w:rPr>
          <w:rStyle w:val="Char4"/>
          <w:rFonts w:hint="cs"/>
          <w:rtl/>
        </w:rPr>
        <w:t xml:space="preserve">و بدور از هرگونه‌ آواز و لهو لعبی </w:t>
      </w:r>
      <w:r w:rsidRPr="00701FD9">
        <w:rPr>
          <w:rStyle w:val="Char4"/>
          <w:rFonts w:eastAsia="MS Mincho" w:hint="cs"/>
          <w:rtl/>
        </w:rPr>
        <w:t xml:space="preserve">به خانه‌ی شوهرش </w:t>
      </w:r>
      <w:r w:rsidR="00673CD4">
        <w:rPr>
          <w:rStyle w:val="Char4"/>
          <w:rFonts w:eastAsia="MS Mincho" w:hint="cs"/>
          <w:rtl/>
        </w:rPr>
        <w:t>ک</w:t>
      </w:r>
      <w:r w:rsidRPr="00701FD9">
        <w:rPr>
          <w:rStyle w:val="Char4"/>
          <w:rFonts w:eastAsia="MS Mincho" w:hint="cs"/>
          <w:rtl/>
        </w:rPr>
        <w:t xml:space="preserve">ه </w:t>
      </w:r>
      <w:r w:rsidR="00673CD4">
        <w:rPr>
          <w:rStyle w:val="Char4"/>
          <w:rFonts w:eastAsia="MS Mincho" w:hint="cs"/>
          <w:rtl/>
        </w:rPr>
        <w:t>یک</w:t>
      </w:r>
      <w:r w:rsidRPr="00701FD9">
        <w:rPr>
          <w:rStyle w:val="Char4"/>
          <w:rFonts w:eastAsia="MS Mincho" w:hint="cs"/>
          <w:rtl/>
        </w:rPr>
        <w:t xml:space="preserve"> مرد انصار</w:t>
      </w:r>
      <w:r w:rsidR="00673CD4">
        <w:rPr>
          <w:rStyle w:val="Char4"/>
          <w:rFonts w:eastAsia="MS Mincho" w:hint="cs"/>
          <w:rtl/>
        </w:rPr>
        <w:t>ی</w:t>
      </w:r>
      <w:r w:rsidRPr="00701FD9">
        <w:rPr>
          <w:rStyle w:val="Char4"/>
          <w:rFonts w:eastAsia="MS Mincho" w:hint="cs"/>
          <w:rtl/>
        </w:rPr>
        <w:t xml:space="preserve"> بود، برد. پ</w:t>
      </w:r>
      <w:r w:rsidR="00673CD4">
        <w:rPr>
          <w:rStyle w:val="Char4"/>
          <w:rFonts w:eastAsia="MS Mincho" w:hint="cs"/>
          <w:rtl/>
        </w:rPr>
        <w:t>ی</w:t>
      </w:r>
      <w:r w:rsidRPr="00701FD9">
        <w:rPr>
          <w:rStyle w:val="Char4"/>
          <w:rFonts w:eastAsia="MS Mincho" w:hint="cs"/>
          <w:rtl/>
        </w:rPr>
        <w:t>امبر خدا</w:t>
      </w:r>
      <w:r w:rsidR="00646152">
        <w:rPr>
          <w:rFonts w:ascii="HQPB1" w:eastAsia="MS Mincho" w:hAnsi="HQPB1"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فرمود: </w:t>
      </w:r>
    </w:p>
    <w:p w:rsidR="00322879" w:rsidRPr="008032F6" w:rsidRDefault="00322879" w:rsidP="008032F6">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00646152">
        <w:rPr>
          <w:rFonts w:eastAsia="MS Mincho"/>
          <w:rtl/>
        </w:rPr>
        <w:t>ی</w:t>
      </w:r>
      <w:r w:rsidRPr="00165F0F">
        <w:rPr>
          <w:rFonts w:eastAsia="MS Mincho"/>
          <w:rtl/>
        </w:rPr>
        <w:t xml:space="preserve">ا عَائِشَةُ، مَا كَانَ مَعَكُمْ لَهْوٌ؟ فَإِنَّ الأَنْصَارَ </w:t>
      </w:r>
      <w:r w:rsidR="00646152">
        <w:rPr>
          <w:rFonts w:eastAsia="MS Mincho"/>
          <w:rtl/>
        </w:rPr>
        <w:t>ی</w:t>
      </w:r>
      <w:r w:rsidRPr="00165F0F">
        <w:rPr>
          <w:rFonts w:eastAsia="MS Mincho"/>
          <w:rtl/>
        </w:rPr>
        <w:t>عْجِبُهُمُ اللَّهْوُ</w:t>
      </w:r>
      <w:r w:rsidRPr="006547B4">
        <w:rPr>
          <w:rStyle w:val="Char8"/>
          <w:rFonts w:eastAsia="MS Mincho"/>
          <w:rtl/>
        </w:rPr>
        <w:t>»</w:t>
      </w:r>
      <w:r w:rsidRPr="00CE1FAB">
        <w:rPr>
          <w:rStyle w:val="Char4"/>
          <w:rFonts w:eastAsia="MS Mincho"/>
          <w:vertAlign w:val="superscript"/>
          <w:rtl/>
        </w:rPr>
        <w:footnoteReference w:id="149"/>
      </w:r>
      <w:r w:rsidRPr="00165F0F">
        <w:rPr>
          <w:rFonts w:eastAsia="MS Mincho"/>
          <w:rtl/>
        </w:rPr>
        <w:t>.</w:t>
      </w:r>
      <w:r w:rsidR="008032F6">
        <w:rPr>
          <w:rFonts w:asciiTheme="minorHAnsi" w:eastAsia="MS Mincho" w:hAnsiTheme="minorHAnsi"/>
        </w:rPr>
        <w:t xml:space="preserve"> </w:t>
      </w:r>
      <w:r w:rsidRPr="008032F6">
        <w:rPr>
          <w:rStyle w:val="Char8"/>
          <w:rFonts w:eastAsia="MS Mincho" w:hint="cs"/>
          <w:rtl/>
        </w:rPr>
        <w:t>«</w:t>
      </w:r>
      <w:r w:rsidRPr="003F2D24">
        <w:rPr>
          <w:rStyle w:val="Chare"/>
          <w:rFonts w:eastAsia="MS Mincho" w:hint="cs"/>
          <w:rtl/>
        </w:rPr>
        <w:t>ا</w:t>
      </w:r>
      <w:r w:rsidR="00646152">
        <w:rPr>
          <w:rStyle w:val="Chare"/>
          <w:rFonts w:eastAsia="MS Mincho" w:hint="cs"/>
          <w:rtl/>
        </w:rPr>
        <w:t>ی</w:t>
      </w:r>
      <w:r w:rsidRPr="003F2D24">
        <w:rPr>
          <w:rStyle w:val="Chare"/>
          <w:rFonts w:eastAsia="MS Mincho" w:hint="cs"/>
          <w:rtl/>
        </w:rPr>
        <w:t xml:space="preserve"> عا</w:t>
      </w:r>
      <w:r w:rsidR="00646152">
        <w:rPr>
          <w:rStyle w:val="Chare"/>
          <w:rFonts w:eastAsia="MS Mincho" w:hint="cs"/>
          <w:rtl/>
        </w:rPr>
        <w:t>ی</w:t>
      </w:r>
      <w:r w:rsidRPr="003F2D24">
        <w:rPr>
          <w:rStyle w:val="Chare"/>
          <w:rFonts w:eastAsia="MS Mincho" w:hint="cs"/>
          <w:rtl/>
        </w:rPr>
        <w:t>شه! آ</w:t>
      </w:r>
      <w:r w:rsidR="00646152">
        <w:rPr>
          <w:rStyle w:val="Chare"/>
          <w:rFonts w:eastAsia="MS Mincho" w:hint="cs"/>
          <w:rtl/>
        </w:rPr>
        <w:t>ی</w:t>
      </w:r>
      <w:r w:rsidRPr="003F2D24">
        <w:rPr>
          <w:rStyle w:val="Chare"/>
          <w:rFonts w:eastAsia="MS Mincho" w:hint="cs"/>
          <w:rtl/>
        </w:rPr>
        <w:t>ا همراه شما سرگرم</w:t>
      </w:r>
      <w:r w:rsidR="00646152">
        <w:rPr>
          <w:rStyle w:val="Chare"/>
          <w:rFonts w:eastAsia="MS Mincho" w:hint="cs"/>
          <w:rtl/>
        </w:rPr>
        <w:t>ی</w:t>
      </w:r>
      <w:r w:rsidRPr="003F2D24">
        <w:rPr>
          <w:rStyle w:val="Chare"/>
          <w:rFonts w:eastAsia="MS Mincho" w:hint="cs"/>
          <w:rtl/>
        </w:rPr>
        <w:t xml:space="preserve"> (دف و  غ</w:t>
      </w:r>
      <w:r w:rsidR="00646152">
        <w:rPr>
          <w:rStyle w:val="Chare"/>
          <w:rFonts w:eastAsia="MS Mincho" w:hint="cs"/>
          <w:rtl/>
        </w:rPr>
        <w:t>ی</w:t>
      </w:r>
      <w:r w:rsidRPr="003F2D24">
        <w:rPr>
          <w:rStyle w:val="Chare"/>
          <w:rFonts w:eastAsia="MS Mincho" w:hint="cs"/>
          <w:rtl/>
        </w:rPr>
        <w:t>ره) نبود؟ ز</w:t>
      </w:r>
      <w:r w:rsidR="00646152">
        <w:rPr>
          <w:rStyle w:val="Chare"/>
          <w:rFonts w:eastAsia="MS Mincho" w:hint="cs"/>
          <w:rtl/>
        </w:rPr>
        <w:t>ی</w:t>
      </w:r>
      <w:r w:rsidRPr="003F2D24">
        <w:rPr>
          <w:rStyle w:val="Chare"/>
          <w:rFonts w:eastAsia="MS Mincho" w:hint="cs"/>
          <w:rtl/>
        </w:rPr>
        <w:t>را انصار، سرگرم</w:t>
      </w:r>
      <w:r w:rsidR="00646152">
        <w:rPr>
          <w:rStyle w:val="Chare"/>
          <w:rFonts w:eastAsia="MS Mincho" w:hint="cs"/>
          <w:rtl/>
        </w:rPr>
        <w:t>ی</w:t>
      </w:r>
      <w:r w:rsidRPr="003F2D24">
        <w:rPr>
          <w:rStyle w:val="Chare"/>
          <w:rFonts w:eastAsia="MS Mincho" w:hint="cs"/>
          <w:rtl/>
        </w:rPr>
        <w:t xml:space="preserve"> را دوست دارند</w:t>
      </w:r>
      <w:r w:rsidRPr="008032F6">
        <w:rPr>
          <w:rStyle w:val="Char8"/>
          <w:rFonts w:eastAsia="MS Mincho" w:hint="cs"/>
          <w:rtl/>
        </w:rPr>
        <w:t>»</w:t>
      </w:r>
      <w:r w:rsidRPr="00701FD9">
        <w:rPr>
          <w:rStyle w:val="Char4"/>
          <w:rFonts w:eastAsia="MS Mincho" w:hint="cs"/>
          <w:rtl/>
        </w:rPr>
        <w:t>.</w:t>
      </w:r>
    </w:p>
    <w:p w:rsidR="00322879" w:rsidRPr="00701FD9" w:rsidRDefault="00673CD4" w:rsidP="00352939">
      <w:pPr>
        <w:ind w:firstLine="284"/>
        <w:jc w:val="both"/>
        <w:rPr>
          <w:rStyle w:val="Char4"/>
          <w:rtl/>
        </w:rPr>
      </w:pPr>
      <w:r>
        <w:rPr>
          <w:rStyle w:val="Char4"/>
          <w:rtl/>
        </w:rPr>
        <w:t>یک</w:t>
      </w:r>
      <w:r w:rsidR="00322879" w:rsidRPr="00701FD9">
        <w:rPr>
          <w:rStyle w:val="Char4"/>
          <w:rtl/>
        </w:rPr>
        <w:t xml:space="preserve"> بار روز ع</w:t>
      </w:r>
      <w:r>
        <w:rPr>
          <w:rStyle w:val="Char4"/>
          <w:rtl/>
        </w:rPr>
        <w:t>ی</w:t>
      </w:r>
      <w:r w:rsidR="00322879" w:rsidRPr="00701FD9">
        <w:rPr>
          <w:rStyle w:val="Char4"/>
          <w:rtl/>
        </w:rPr>
        <w:t>د بود حبش</w:t>
      </w:r>
      <w:r>
        <w:rPr>
          <w:rStyle w:val="Char4"/>
          <w:rtl/>
        </w:rPr>
        <w:t>ی</w:t>
      </w:r>
      <w:r w:rsidR="00322879" w:rsidRPr="00701FD9">
        <w:rPr>
          <w:rStyle w:val="Char4"/>
          <w:rFonts w:hint="cs"/>
          <w:rtl/>
        </w:rPr>
        <w:t>‌</w:t>
      </w:r>
      <w:r w:rsidR="00322879" w:rsidRPr="00701FD9">
        <w:rPr>
          <w:rStyle w:val="Char4"/>
          <w:rtl/>
        </w:rPr>
        <w:t>ها از شدت خوشحا</w:t>
      </w:r>
      <w:r w:rsidR="00322879" w:rsidRPr="00701FD9">
        <w:rPr>
          <w:rStyle w:val="Char4"/>
          <w:rFonts w:hint="cs"/>
          <w:rtl/>
        </w:rPr>
        <w:t>ل</w:t>
      </w:r>
      <w:r>
        <w:rPr>
          <w:rStyle w:val="Char4"/>
          <w:rtl/>
        </w:rPr>
        <w:t>ی</w:t>
      </w:r>
      <w:r w:rsidR="00322879" w:rsidRPr="00701FD9">
        <w:rPr>
          <w:rStyle w:val="Char4"/>
          <w:rtl/>
        </w:rPr>
        <w:t xml:space="preserve"> فرا رس</w:t>
      </w:r>
      <w:r>
        <w:rPr>
          <w:rStyle w:val="Char4"/>
          <w:rtl/>
        </w:rPr>
        <w:t>ی</w:t>
      </w:r>
      <w:r w:rsidR="00322879" w:rsidRPr="00701FD9">
        <w:rPr>
          <w:rStyle w:val="Char4"/>
          <w:rtl/>
        </w:rPr>
        <w:t>دن ع</w:t>
      </w:r>
      <w:r>
        <w:rPr>
          <w:rStyle w:val="Char4"/>
          <w:rtl/>
        </w:rPr>
        <w:t>ی</w:t>
      </w:r>
      <w:r w:rsidR="00322879" w:rsidRPr="00701FD9">
        <w:rPr>
          <w:rStyle w:val="Char4"/>
          <w:rtl/>
        </w:rPr>
        <w:t>د ن</w:t>
      </w:r>
      <w:r>
        <w:rPr>
          <w:rStyle w:val="Char4"/>
          <w:rtl/>
        </w:rPr>
        <w:t>ی</w:t>
      </w:r>
      <w:r w:rsidR="00322879" w:rsidRPr="00701FD9">
        <w:rPr>
          <w:rStyle w:val="Char4"/>
          <w:rtl/>
        </w:rPr>
        <w:t>زه باز</w:t>
      </w:r>
      <w:r>
        <w:rPr>
          <w:rStyle w:val="Char4"/>
          <w:rtl/>
        </w:rPr>
        <w:t>ی</w:t>
      </w:r>
      <w:r w:rsidR="00322879" w:rsidRPr="00701FD9">
        <w:rPr>
          <w:rStyle w:val="Char4"/>
          <w:rtl/>
        </w:rPr>
        <w:t xml:space="preserve"> م</w:t>
      </w:r>
      <w:r>
        <w:rPr>
          <w:rStyle w:val="Char4"/>
          <w:rtl/>
        </w:rPr>
        <w:t>ی</w:t>
      </w:r>
      <w:r w:rsidR="00322879" w:rsidRPr="00701FD9">
        <w:rPr>
          <w:rStyle w:val="Char4"/>
          <w:rFonts w:hint="cs"/>
          <w:rtl/>
        </w:rPr>
        <w:t>‌</w:t>
      </w:r>
      <w:r>
        <w:rPr>
          <w:rStyle w:val="Char4"/>
          <w:rtl/>
        </w:rPr>
        <w:t>ک</w:t>
      </w:r>
      <w:r w:rsidR="00322879" w:rsidRPr="00701FD9">
        <w:rPr>
          <w:rStyle w:val="Char4"/>
          <w:rtl/>
        </w:rPr>
        <w:t>ردند و پهلوان</w:t>
      </w:r>
      <w:r>
        <w:rPr>
          <w:rStyle w:val="Char4"/>
          <w:rtl/>
        </w:rPr>
        <w:t>ی</w:t>
      </w:r>
      <w:r w:rsidR="00322879" w:rsidRPr="00701FD9">
        <w:rPr>
          <w:rStyle w:val="Char4"/>
          <w:rtl/>
        </w:rPr>
        <w:t xml:space="preserve"> خود را به نما</w:t>
      </w:r>
      <w:r>
        <w:rPr>
          <w:rStyle w:val="Char4"/>
          <w:rtl/>
        </w:rPr>
        <w:t>ی</w:t>
      </w:r>
      <w:r w:rsidR="00322879" w:rsidRPr="00701FD9">
        <w:rPr>
          <w:rStyle w:val="Char4"/>
          <w:rtl/>
        </w:rPr>
        <w:t>ش م</w:t>
      </w:r>
      <w:r>
        <w:rPr>
          <w:rStyle w:val="Char4"/>
          <w:rtl/>
        </w:rPr>
        <w:t>ی</w:t>
      </w:r>
      <w:r w:rsidR="00322879" w:rsidRPr="00701FD9">
        <w:rPr>
          <w:rStyle w:val="Char4"/>
          <w:rFonts w:hint="cs"/>
          <w:rtl/>
        </w:rPr>
        <w:t>‌</w:t>
      </w:r>
      <w:r w:rsidR="00322879" w:rsidRPr="00701FD9">
        <w:rPr>
          <w:rStyle w:val="Char4"/>
          <w:rtl/>
        </w:rPr>
        <w:t>گذاشتند حضرت عا</w:t>
      </w:r>
      <w:r>
        <w:rPr>
          <w:rStyle w:val="Char4"/>
          <w:rtl/>
        </w:rPr>
        <w:t>ی</w:t>
      </w:r>
      <w:r w:rsidR="00322879"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w:t>
      </w:r>
      <w:r w:rsidR="00322879" w:rsidRPr="00701FD9">
        <w:rPr>
          <w:rStyle w:val="Char4"/>
          <w:rtl/>
        </w:rPr>
        <w:t>م</w:t>
      </w:r>
      <w:r>
        <w:rPr>
          <w:rStyle w:val="Char4"/>
          <w:rtl/>
        </w:rPr>
        <w:t>ی</w:t>
      </w:r>
      <w:r w:rsidR="00322879" w:rsidRPr="00701FD9">
        <w:rPr>
          <w:rStyle w:val="Char4"/>
          <w:rFonts w:hint="cs"/>
          <w:rtl/>
        </w:rPr>
        <w:t>‌</w:t>
      </w:r>
      <w:r w:rsidR="00322879" w:rsidRPr="00701FD9">
        <w:rPr>
          <w:rStyle w:val="Char4"/>
          <w:rtl/>
        </w:rPr>
        <w:t xml:space="preserve">خواست نگا </w:t>
      </w:r>
      <w:r>
        <w:rPr>
          <w:rStyle w:val="Char4"/>
          <w:rtl/>
        </w:rPr>
        <w:t>ک</w:t>
      </w:r>
      <w:r w:rsidR="00322879" w:rsidRPr="00701FD9">
        <w:rPr>
          <w:rStyle w:val="Char4"/>
          <w:rtl/>
        </w:rPr>
        <w:t>ند</w:t>
      </w:r>
      <w:r w:rsidR="00322879" w:rsidRPr="00701FD9">
        <w:rPr>
          <w:rStyle w:val="Char4"/>
          <w:rFonts w:hint="cs"/>
          <w:rtl/>
        </w:rPr>
        <w:t>،</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tl/>
        </w:rPr>
        <w:t xml:space="preserve"> جلو ا</w:t>
      </w:r>
      <w:r>
        <w:rPr>
          <w:rStyle w:val="Char4"/>
          <w:rtl/>
        </w:rPr>
        <w:t>ی</w:t>
      </w:r>
      <w:r w:rsidR="00322879" w:rsidRPr="00701FD9">
        <w:rPr>
          <w:rStyle w:val="Char4"/>
          <w:rtl/>
        </w:rPr>
        <w:t>ستاده بود و او پشت سرش ا</w:t>
      </w:r>
      <w:r>
        <w:rPr>
          <w:rStyle w:val="Char4"/>
          <w:rtl/>
        </w:rPr>
        <w:t>ی</w:t>
      </w:r>
      <w:r w:rsidR="00322879" w:rsidRPr="00701FD9">
        <w:rPr>
          <w:rStyle w:val="Char4"/>
          <w:rtl/>
        </w:rPr>
        <w:t>ستاده بود و تا زمان</w:t>
      </w:r>
      <w:r>
        <w:rPr>
          <w:rStyle w:val="Char4"/>
          <w:rtl/>
        </w:rPr>
        <w:t>ی</w:t>
      </w:r>
      <w:r w:rsidR="00322879" w:rsidRPr="00701FD9">
        <w:rPr>
          <w:rStyle w:val="Char4"/>
          <w:rFonts w:hint="cs"/>
          <w:rtl/>
        </w:rPr>
        <w:t>‌</w:t>
      </w:r>
      <w:r>
        <w:rPr>
          <w:rStyle w:val="Char4"/>
          <w:rtl/>
        </w:rPr>
        <w:t>ک</w:t>
      </w:r>
      <w:r w:rsidR="00322879" w:rsidRPr="00701FD9">
        <w:rPr>
          <w:rStyle w:val="Char4"/>
          <w:rtl/>
        </w:rPr>
        <w:t>ه عا</w:t>
      </w:r>
      <w:r>
        <w:rPr>
          <w:rStyle w:val="Char4"/>
          <w:rtl/>
        </w:rPr>
        <w:t>ی</w:t>
      </w:r>
      <w:r w:rsidR="00322879" w:rsidRPr="00701FD9">
        <w:rPr>
          <w:rStyle w:val="Char4"/>
          <w:rtl/>
        </w:rPr>
        <w:t>شه از تماشا خسته نشد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tl/>
        </w:rPr>
        <w:t xml:space="preserve"> همچنان در</w:t>
      </w:r>
      <w:r w:rsidR="00322879" w:rsidRPr="00701FD9">
        <w:rPr>
          <w:rStyle w:val="Char4"/>
          <w:rFonts w:hint="cs"/>
          <w:rtl/>
        </w:rPr>
        <w:t xml:space="preserve"> </w:t>
      </w:r>
      <w:r w:rsidR="00322879" w:rsidRPr="00701FD9">
        <w:rPr>
          <w:rStyle w:val="Char4"/>
          <w:rtl/>
        </w:rPr>
        <w:t>برابرش ا</w:t>
      </w:r>
      <w:r>
        <w:rPr>
          <w:rStyle w:val="Char4"/>
          <w:rtl/>
        </w:rPr>
        <w:t>ی</w:t>
      </w:r>
      <w:r w:rsidR="00322879" w:rsidRPr="00701FD9">
        <w:rPr>
          <w:rStyle w:val="Char4"/>
          <w:rtl/>
        </w:rPr>
        <w:t xml:space="preserve">ستاد بود. </w:t>
      </w:r>
      <w:r w:rsidR="00322879"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در بازگویی این رویداد چنین می‌گوید:</w:t>
      </w:r>
      <w:r w:rsidR="00322879" w:rsidRPr="00701FD9">
        <w:rPr>
          <w:rStyle w:val="Char4"/>
          <w:rFonts w:eastAsia="MS Mincho"/>
          <w:rtl/>
        </w:rPr>
        <w:t xml:space="preserve"> روز</w:t>
      </w:r>
      <w:r>
        <w:rPr>
          <w:rStyle w:val="Char4"/>
          <w:rFonts w:eastAsia="MS Mincho"/>
          <w:rtl/>
        </w:rPr>
        <w:t>ی</w:t>
      </w:r>
      <w:r w:rsidR="00322879" w:rsidRPr="00701FD9">
        <w:rPr>
          <w:rStyle w:val="Char4"/>
          <w:rFonts w:eastAsia="MS Mincho" w:hint="cs"/>
          <w:rtl/>
        </w:rPr>
        <w:t>،</w:t>
      </w:r>
      <w:r w:rsidR="00322879" w:rsidRPr="00701FD9">
        <w:rPr>
          <w:rStyle w:val="Char4"/>
          <w:rFonts w:eastAsia="MS Mincho"/>
          <w:rtl/>
        </w:rPr>
        <w:t xml:space="preserve"> </w:t>
      </w:r>
      <w:r w:rsidR="00322879" w:rsidRPr="00701FD9">
        <w:rPr>
          <w:rStyle w:val="Char4"/>
          <w:rFonts w:eastAsia="MS Mincho" w:hint="cs"/>
          <w:rtl/>
        </w:rPr>
        <w:t>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00322879" w:rsidRPr="00701FD9">
        <w:rPr>
          <w:rStyle w:val="Char4"/>
          <w:rFonts w:eastAsia="MS Mincho" w:hint="cs"/>
          <w:rtl/>
        </w:rPr>
        <w:t xml:space="preserve"> را د</w:t>
      </w:r>
      <w:r>
        <w:rPr>
          <w:rStyle w:val="Char4"/>
          <w:rFonts w:eastAsia="MS Mincho" w:hint="cs"/>
          <w:rtl/>
        </w:rPr>
        <w:t>ی</w:t>
      </w:r>
      <w:r w:rsidR="00322879" w:rsidRPr="00701FD9">
        <w:rPr>
          <w:rStyle w:val="Char4"/>
          <w:rFonts w:eastAsia="MS Mincho" w:hint="cs"/>
          <w:rtl/>
        </w:rPr>
        <w:t xml:space="preserve">دم </w:t>
      </w:r>
      <w:r>
        <w:rPr>
          <w:rStyle w:val="Char4"/>
          <w:rFonts w:eastAsia="MS Mincho" w:hint="cs"/>
          <w:rtl/>
        </w:rPr>
        <w:t>ک</w:t>
      </w:r>
      <w:r w:rsidR="00322879" w:rsidRPr="00701FD9">
        <w:rPr>
          <w:rStyle w:val="Char4"/>
          <w:rFonts w:eastAsia="MS Mincho" w:hint="cs"/>
          <w:rtl/>
        </w:rPr>
        <w:t xml:space="preserve">ه </w:t>
      </w:r>
      <w:r>
        <w:rPr>
          <w:rStyle w:val="Char4"/>
          <w:rFonts w:eastAsia="MS Mincho" w:hint="cs"/>
          <w:rtl/>
        </w:rPr>
        <w:t>ک</w:t>
      </w:r>
      <w:r w:rsidR="00322879" w:rsidRPr="00701FD9">
        <w:rPr>
          <w:rStyle w:val="Char4"/>
          <w:rFonts w:eastAsia="MS Mincho" w:hint="cs"/>
          <w:rtl/>
        </w:rPr>
        <w:t>نار دروازه‌ی خانه‌ی من ا</w:t>
      </w:r>
      <w:r>
        <w:rPr>
          <w:rStyle w:val="Char4"/>
          <w:rFonts w:eastAsia="MS Mincho" w:hint="cs"/>
          <w:rtl/>
        </w:rPr>
        <w:t>ی</w:t>
      </w:r>
      <w:r w:rsidR="00322879" w:rsidRPr="00701FD9">
        <w:rPr>
          <w:rStyle w:val="Char4"/>
          <w:rFonts w:eastAsia="MS Mincho" w:hint="cs"/>
          <w:rtl/>
        </w:rPr>
        <w:t>ستاده است در حال</w:t>
      </w:r>
      <w:r>
        <w:rPr>
          <w:rStyle w:val="Char4"/>
          <w:rFonts w:eastAsia="MS Mincho" w:hint="cs"/>
          <w:rtl/>
        </w:rPr>
        <w:t>ی</w:t>
      </w:r>
      <w:r w:rsidR="00322879" w:rsidRPr="00701FD9">
        <w:rPr>
          <w:rStyle w:val="Char4"/>
          <w:rFonts w:eastAsia="MS Mincho" w:hint="cs"/>
          <w:rtl/>
        </w:rPr>
        <w:t xml:space="preserve"> </w:t>
      </w:r>
      <w:r>
        <w:rPr>
          <w:rStyle w:val="Char4"/>
          <w:rFonts w:eastAsia="MS Mincho" w:hint="cs"/>
          <w:rtl/>
        </w:rPr>
        <w:t>ک</w:t>
      </w:r>
      <w:r w:rsidR="00322879" w:rsidRPr="00701FD9">
        <w:rPr>
          <w:rStyle w:val="Char4"/>
          <w:rFonts w:eastAsia="MS Mincho" w:hint="cs"/>
          <w:rtl/>
        </w:rPr>
        <w:t>ه عده‌ا</w:t>
      </w:r>
      <w:r>
        <w:rPr>
          <w:rStyle w:val="Char4"/>
          <w:rFonts w:eastAsia="MS Mincho" w:hint="cs"/>
          <w:rtl/>
        </w:rPr>
        <w:t>ی</w:t>
      </w:r>
      <w:r w:rsidR="00322879" w:rsidRPr="00701FD9">
        <w:rPr>
          <w:rStyle w:val="Char4"/>
          <w:rFonts w:eastAsia="MS Mincho" w:hint="cs"/>
          <w:rtl/>
        </w:rPr>
        <w:t xml:space="preserve"> از مردم حبشه، داخل مسجد، تمر</w:t>
      </w:r>
      <w:r>
        <w:rPr>
          <w:rStyle w:val="Char4"/>
          <w:rFonts w:eastAsia="MS Mincho" w:hint="cs"/>
          <w:rtl/>
        </w:rPr>
        <w:t>ی</w:t>
      </w:r>
      <w:r w:rsidR="00322879" w:rsidRPr="00701FD9">
        <w:rPr>
          <w:rStyle w:val="Char4"/>
          <w:rFonts w:eastAsia="MS Mincho" w:hint="cs"/>
          <w:rtl/>
        </w:rPr>
        <w:t>ن ن</w:t>
      </w:r>
      <w:r>
        <w:rPr>
          <w:rStyle w:val="Char4"/>
          <w:rFonts w:eastAsia="MS Mincho" w:hint="cs"/>
          <w:rtl/>
        </w:rPr>
        <w:t>ی</w:t>
      </w:r>
      <w:r w:rsidR="00322879" w:rsidRPr="00701FD9">
        <w:rPr>
          <w:rStyle w:val="Char4"/>
          <w:rFonts w:eastAsia="MS Mincho" w:hint="cs"/>
          <w:rtl/>
        </w:rPr>
        <w:t>زه م</w:t>
      </w:r>
      <w:r>
        <w:rPr>
          <w:rStyle w:val="Char4"/>
          <w:rFonts w:eastAsia="MS Mincho" w:hint="cs"/>
          <w:rtl/>
        </w:rPr>
        <w:t>ی</w:t>
      </w:r>
      <w:r w:rsidR="00322879" w:rsidRPr="00701FD9">
        <w:rPr>
          <w:rStyle w:val="Char4"/>
          <w:rFonts w:eastAsia="MS Mincho" w:hint="cs"/>
          <w:rtl/>
        </w:rPr>
        <w:t>‌</w:t>
      </w:r>
      <w:r>
        <w:rPr>
          <w:rStyle w:val="Char4"/>
          <w:rFonts w:eastAsia="MS Mincho" w:hint="cs"/>
          <w:rtl/>
        </w:rPr>
        <w:t>ک</w:t>
      </w:r>
      <w:r w:rsidR="00322879" w:rsidRPr="00701FD9">
        <w:rPr>
          <w:rStyle w:val="Char4"/>
          <w:rFonts w:eastAsia="MS Mincho" w:hint="cs"/>
          <w:rtl/>
        </w:rPr>
        <w:t>ردند. آنحضرت</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00322879" w:rsidRPr="00701FD9">
        <w:rPr>
          <w:rStyle w:val="Char4"/>
          <w:rFonts w:eastAsia="MS Mincho" w:hint="cs"/>
          <w:rtl/>
        </w:rPr>
        <w:t xml:space="preserve"> چادرش را رو</w:t>
      </w:r>
      <w:r>
        <w:rPr>
          <w:rStyle w:val="Char4"/>
          <w:rFonts w:eastAsia="MS Mincho" w:hint="cs"/>
          <w:rtl/>
        </w:rPr>
        <w:t>ی</w:t>
      </w:r>
      <w:r w:rsidR="00322879" w:rsidRPr="00701FD9">
        <w:rPr>
          <w:rStyle w:val="Char4"/>
          <w:rFonts w:eastAsia="MS Mincho" w:hint="cs"/>
          <w:rtl/>
        </w:rPr>
        <w:t xml:space="preserve"> من انداخت تا در </w:t>
      </w:r>
      <w:r>
        <w:rPr>
          <w:rStyle w:val="Char4"/>
          <w:rFonts w:eastAsia="MS Mincho" w:hint="cs"/>
          <w:rtl/>
        </w:rPr>
        <w:t>ک</w:t>
      </w:r>
      <w:r w:rsidR="00322879" w:rsidRPr="00701FD9">
        <w:rPr>
          <w:rStyle w:val="Char4"/>
          <w:rFonts w:eastAsia="MS Mincho" w:hint="cs"/>
          <w:rtl/>
        </w:rPr>
        <w:t>نار ا</w:t>
      </w:r>
      <w:r>
        <w:rPr>
          <w:rStyle w:val="Char4"/>
          <w:rFonts w:eastAsia="MS Mincho" w:hint="cs"/>
          <w:rtl/>
        </w:rPr>
        <w:t>ی</w:t>
      </w:r>
      <w:r w:rsidR="00322879" w:rsidRPr="00701FD9">
        <w:rPr>
          <w:rStyle w:val="Char4"/>
          <w:rFonts w:eastAsia="MS Mincho" w:hint="cs"/>
          <w:rtl/>
        </w:rPr>
        <w:t>شان، ن</w:t>
      </w:r>
      <w:r>
        <w:rPr>
          <w:rStyle w:val="Char4"/>
          <w:rFonts w:eastAsia="MS Mincho" w:hint="cs"/>
          <w:rtl/>
        </w:rPr>
        <w:t>ی</w:t>
      </w:r>
      <w:r w:rsidR="00322879" w:rsidRPr="00701FD9">
        <w:rPr>
          <w:rStyle w:val="Char4"/>
          <w:rFonts w:eastAsia="MS Mincho" w:hint="cs"/>
          <w:rtl/>
        </w:rPr>
        <w:t>زه‌باز</w:t>
      </w:r>
      <w:r>
        <w:rPr>
          <w:rStyle w:val="Char4"/>
          <w:rFonts w:eastAsia="MS Mincho" w:hint="cs"/>
          <w:rtl/>
        </w:rPr>
        <w:t>ی</w:t>
      </w:r>
      <w:r w:rsidR="00322879" w:rsidRPr="00701FD9">
        <w:rPr>
          <w:rStyle w:val="Char4"/>
          <w:rFonts w:eastAsia="MS Mincho" w:hint="cs"/>
          <w:rtl/>
        </w:rPr>
        <w:t xml:space="preserve"> آنها را تماشا </w:t>
      </w:r>
      <w:r>
        <w:rPr>
          <w:rStyle w:val="Char4"/>
          <w:rFonts w:eastAsia="MS Mincho" w:hint="cs"/>
          <w:rtl/>
        </w:rPr>
        <w:t>ک</w:t>
      </w:r>
      <w:r w:rsidR="00322879" w:rsidRPr="00701FD9">
        <w:rPr>
          <w:rStyle w:val="Char4"/>
          <w:rFonts w:eastAsia="MS Mincho" w:hint="cs"/>
          <w:rtl/>
        </w:rPr>
        <w:t>نم</w:t>
      </w:r>
      <w:r w:rsidR="00322879" w:rsidRPr="008032F6">
        <w:rPr>
          <w:rStyle w:val="Char4"/>
          <w:rFonts w:eastAsia="MS Mincho" w:hint="eastAsia"/>
          <w:vertAlign w:val="superscript"/>
          <w:rtl/>
        </w:rPr>
        <w:footnoteReference w:id="150"/>
      </w:r>
      <w:r w:rsidR="00322879" w:rsidRPr="00701FD9">
        <w:rPr>
          <w:rStyle w:val="Char4"/>
          <w:rFonts w:eastAsia="MS Mincho" w:hint="cs"/>
          <w:rtl/>
        </w:rPr>
        <w:t>.</w:t>
      </w:r>
    </w:p>
    <w:p w:rsidR="00322879" w:rsidRPr="00701FD9" w:rsidRDefault="00673CD4" w:rsidP="00F20FAC">
      <w:pPr>
        <w:pStyle w:val="FootnoteText"/>
        <w:bidi/>
        <w:ind w:firstLine="284"/>
        <w:jc w:val="both"/>
        <w:rPr>
          <w:rStyle w:val="Char4"/>
          <w:rtl/>
        </w:rPr>
      </w:pPr>
      <w:r>
        <w:rPr>
          <w:rStyle w:val="Char4"/>
          <w:rtl/>
        </w:rPr>
        <w:t>یک</w:t>
      </w:r>
      <w:r w:rsidR="00322879" w:rsidRPr="00701FD9">
        <w:rPr>
          <w:rStyle w:val="Char4"/>
          <w:rtl/>
        </w:rPr>
        <w:t>مرتبه حضرت عا</w:t>
      </w:r>
      <w:r>
        <w:rPr>
          <w:rStyle w:val="Char4"/>
          <w:rtl/>
        </w:rPr>
        <w:t>ی</w:t>
      </w:r>
      <w:r w:rsidR="00322879"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00322879" w:rsidRPr="00701FD9">
        <w:rPr>
          <w:rStyle w:val="Char4"/>
          <w:rFonts w:hint="cs"/>
          <w:rtl/>
        </w:rPr>
        <w:t xml:space="preserve"> </w:t>
      </w:r>
      <w:r w:rsidR="00322879" w:rsidRPr="00701FD9">
        <w:rPr>
          <w:rStyle w:val="Char4"/>
          <w:rtl/>
        </w:rPr>
        <w:t>با صدا</w:t>
      </w:r>
      <w:r w:rsidR="00322879" w:rsidRPr="00701FD9">
        <w:rPr>
          <w:rStyle w:val="Char4"/>
          <w:rFonts w:hint="cs"/>
          <w:rtl/>
        </w:rPr>
        <w:t>ی</w:t>
      </w:r>
      <w:r w:rsidR="00322879" w:rsidRPr="00701FD9">
        <w:rPr>
          <w:rStyle w:val="Char4"/>
          <w:rtl/>
        </w:rPr>
        <w:t xml:space="preserve"> بلند در حضور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00322879" w:rsidRPr="00701FD9">
        <w:rPr>
          <w:rStyle w:val="Char4"/>
          <w:rFonts w:hint="cs"/>
          <w:rtl/>
        </w:rPr>
        <w:t xml:space="preserve"> </w:t>
      </w:r>
      <w:r w:rsidR="00322879" w:rsidRPr="00701FD9">
        <w:rPr>
          <w:rStyle w:val="Char4"/>
          <w:rtl/>
        </w:rPr>
        <w:t>حرف م</w:t>
      </w:r>
      <w:r>
        <w:rPr>
          <w:rStyle w:val="Char4"/>
          <w:rtl/>
        </w:rPr>
        <w:t>ی</w:t>
      </w:r>
      <w:r w:rsidR="00322879" w:rsidRPr="00701FD9">
        <w:rPr>
          <w:rStyle w:val="Char4"/>
          <w:rFonts w:hint="cs"/>
          <w:rtl/>
        </w:rPr>
        <w:t>‌</w:t>
      </w:r>
      <w:r w:rsidR="00322879" w:rsidRPr="00701FD9">
        <w:rPr>
          <w:rStyle w:val="Char4"/>
          <w:rtl/>
        </w:rPr>
        <w:t>زد</w:t>
      </w:r>
      <w:r w:rsidR="00322879" w:rsidRPr="00701FD9">
        <w:rPr>
          <w:rStyle w:val="Char4"/>
          <w:rFonts w:hint="cs"/>
          <w:rtl/>
        </w:rPr>
        <w:t>،</w:t>
      </w:r>
      <w:r w:rsidR="00322879" w:rsidRPr="00701FD9">
        <w:rPr>
          <w:rStyle w:val="Char4"/>
          <w:rtl/>
        </w:rPr>
        <w:t xml:space="preserve"> اتفاقاً حضرت ابوب</w:t>
      </w:r>
      <w:r>
        <w:rPr>
          <w:rStyle w:val="Char4"/>
          <w:rtl/>
        </w:rPr>
        <w:t>ک</w:t>
      </w:r>
      <w:r w:rsidR="00322879"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00322879" w:rsidRPr="00701FD9">
        <w:rPr>
          <w:rStyle w:val="Char4"/>
          <w:rFonts w:hint="cs"/>
          <w:rtl/>
        </w:rPr>
        <w:t xml:space="preserve"> از بیرون</w:t>
      </w:r>
      <w:r w:rsidR="00322879" w:rsidRPr="00701FD9">
        <w:rPr>
          <w:rStyle w:val="Char4"/>
          <w:rtl/>
        </w:rPr>
        <w:t xml:space="preserve"> ا</w:t>
      </w:r>
      <w:r>
        <w:rPr>
          <w:rStyle w:val="Char4"/>
          <w:rtl/>
        </w:rPr>
        <w:t>ی</w:t>
      </w:r>
      <w:r w:rsidR="00322879" w:rsidRPr="00701FD9">
        <w:rPr>
          <w:rStyle w:val="Char4"/>
          <w:rtl/>
        </w:rPr>
        <w:t>ن گستاخ</w:t>
      </w:r>
      <w:r>
        <w:rPr>
          <w:rStyle w:val="Char4"/>
          <w:rtl/>
        </w:rPr>
        <w:t>ی</w:t>
      </w:r>
      <w:r w:rsidR="00322879" w:rsidRPr="00701FD9">
        <w:rPr>
          <w:rStyle w:val="Char4"/>
          <w:rtl/>
        </w:rPr>
        <w:t xml:space="preserve"> دخترش را </w:t>
      </w:r>
      <w:r w:rsidR="00322879" w:rsidRPr="00701FD9">
        <w:rPr>
          <w:rStyle w:val="Char4"/>
          <w:rFonts w:hint="cs"/>
          <w:rtl/>
        </w:rPr>
        <w:t>شن</w:t>
      </w:r>
      <w:r>
        <w:rPr>
          <w:rStyle w:val="Char4"/>
          <w:rtl/>
        </w:rPr>
        <w:t>ی</w:t>
      </w:r>
      <w:r w:rsidR="00322879" w:rsidRPr="00701FD9">
        <w:rPr>
          <w:rStyle w:val="Char4"/>
          <w:rtl/>
        </w:rPr>
        <w:t>د</w:t>
      </w:r>
      <w:r w:rsidR="00322879" w:rsidRPr="00701FD9">
        <w:rPr>
          <w:rStyle w:val="Char4"/>
          <w:rFonts w:hint="cs"/>
          <w:rtl/>
        </w:rPr>
        <w:t>، لذا وارد شدند و خواستند که‌ عایشه‌ را تنبیه‌ نمایند و با ناراحتی ‌گفتند: از این به‌ بعد شما را نبینم که‌ در خدمت پیامبر</w:t>
      </w:r>
      <w:r w:rsidR="00FF3CD4">
        <w:rPr>
          <w:rStyle w:val="Char4"/>
          <w:rFonts w:hint="cs"/>
          <w:rtl/>
        </w:rPr>
        <w:t xml:space="preserve"> </w:t>
      </w:r>
      <w:r w:rsidR="00FF3CD4" w:rsidRPr="00FF3CD4">
        <w:rPr>
          <w:rStyle w:val="Char4"/>
          <w:rFonts w:ascii="CTraditional Arabic" w:hAnsi="CTraditional Arabic" w:cs="CTraditional Arabic" w:hint="cs"/>
          <w:rtl/>
        </w:rPr>
        <w:t>ص</w:t>
      </w:r>
      <w:r w:rsidR="00322879" w:rsidRPr="00701FD9">
        <w:rPr>
          <w:rStyle w:val="Char4"/>
          <w:rFonts w:hint="cs"/>
          <w:rtl/>
        </w:rPr>
        <w:t xml:space="preserve"> صدایت را بلند نمایید، اما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00322879" w:rsidRPr="00701FD9">
        <w:rPr>
          <w:rStyle w:val="Char4"/>
          <w:rFonts w:hint="cs"/>
          <w:rtl/>
        </w:rPr>
        <w:t xml:space="preserve"> ابوبکر را از عایشه‌ دور می‌گرداند، ابوبکر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00322879" w:rsidRPr="00701FD9">
        <w:rPr>
          <w:rStyle w:val="Char4"/>
          <w:rFonts w:hint="cs"/>
          <w:rtl/>
        </w:rPr>
        <w:t xml:space="preserve"> با ناراحتی از خانه‌ بیرون آمد؛ و هنگامی که‌ ابوبکر بیرون رفت،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00322879" w:rsidRPr="00701FD9">
        <w:rPr>
          <w:rStyle w:val="Char4"/>
          <w:rFonts w:hint="cs"/>
          <w:rtl/>
        </w:rPr>
        <w:t xml:space="preserve"> خطاب به‌ عایشه‌ می‌گفت</w:t>
      </w:r>
      <w:r w:rsidR="00FF3CD4">
        <w:rPr>
          <w:rStyle w:val="Char4"/>
          <w:rFonts w:hint="cs"/>
          <w:rtl/>
        </w:rPr>
        <w:t>:</w:t>
      </w:r>
    </w:p>
    <w:p w:rsidR="00322879" w:rsidRPr="008032F6" w:rsidRDefault="00322879" w:rsidP="00FF3CD4">
      <w:pPr>
        <w:pStyle w:val="a4"/>
        <w:rPr>
          <w:rtl/>
        </w:rPr>
      </w:pPr>
      <w:r w:rsidRPr="008032F6">
        <w:rPr>
          <w:rStyle w:val="Char8"/>
          <w:rtl/>
        </w:rPr>
        <w:t>«</w:t>
      </w:r>
      <w:r w:rsidRPr="00FF3CD4">
        <w:rPr>
          <w:rStyle w:val="Char3"/>
          <w:rtl/>
        </w:rPr>
        <w:t>کیف رأیتنی أنقذت</w:t>
      </w:r>
      <w:r w:rsidR="00FF3CD4" w:rsidRPr="00FF3CD4">
        <w:rPr>
          <w:rStyle w:val="Char3"/>
          <w:rFonts w:hint="cs"/>
          <w:rtl/>
        </w:rPr>
        <w:t>ك</w:t>
      </w:r>
      <w:r w:rsidRPr="00FF3CD4">
        <w:rPr>
          <w:rStyle w:val="Char3"/>
          <w:rtl/>
        </w:rPr>
        <w:t xml:space="preserve"> من الرجل</w:t>
      </w:r>
      <w:r w:rsidRPr="008032F6">
        <w:rPr>
          <w:rStyle w:val="Char8"/>
          <w:rtl/>
        </w:rPr>
        <w:t>»</w:t>
      </w:r>
      <w:r w:rsidRPr="008032F6">
        <w:rPr>
          <w:rStyle w:val="Char4"/>
          <w:vertAlign w:val="superscript"/>
          <w:rtl/>
        </w:rPr>
        <w:footnoteReference w:id="151"/>
      </w:r>
      <w:r w:rsidRPr="00165F0F">
        <w:rPr>
          <w:rtl/>
        </w:rPr>
        <w:t>.</w:t>
      </w:r>
      <w:r w:rsidR="008032F6">
        <w:rPr>
          <w:rFonts w:hint="cs"/>
          <w:rtl/>
        </w:rPr>
        <w:t xml:space="preserve"> </w:t>
      </w:r>
      <w:r w:rsidR="008032F6" w:rsidRPr="008032F6">
        <w:rPr>
          <w:rStyle w:val="Char8"/>
          <w:rFonts w:hint="cs"/>
          <w:rtl/>
        </w:rPr>
        <w:t>«</w:t>
      </w:r>
      <w:r w:rsidRPr="00FF3CD4">
        <w:rPr>
          <w:rStyle w:val="Chare"/>
          <w:rFonts w:hint="cs"/>
          <w:rtl/>
        </w:rPr>
        <w:t>می‌بینی که‌ چطور شما را از دست پدرت نجات دادم</w:t>
      </w:r>
      <w:r w:rsidR="008032F6" w:rsidRPr="008032F6">
        <w:rPr>
          <w:rStyle w:val="Char8"/>
          <w:rFonts w:hint="cs"/>
          <w:rtl/>
        </w:rPr>
        <w:t>»</w:t>
      </w:r>
      <w:r w:rsidRPr="008032F6">
        <w:rPr>
          <w:rFonts w:hint="cs"/>
        </w:rPr>
        <w:t>...</w:t>
      </w:r>
    </w:p>
    <w:p w:rsidR="00322879" w:rsidRPr="00701FD9" w:rsidRDefault="00673CD4" w:rsidP="00352939">
      <w:pPr>
        <w:ind w:firstLine="284"/>
        <w:jc w:val="both"/>
        <w:rPr>
          <w:rStyle w:val="Char4"/>
          <w:rtl/>
        </w:rPr>
      </w:pPr>
      <w:r>
        <w:rPr>
          <w:rStyle w:val="Char4"/>
          <w:rtl/>
        </w:rPr>
        <w:t>یک</w:t>
      </w:r>
      <w:r w:rsidR="00322879" w:rsidRPr="00701FD9">
        <w:rPr>
          <w:rStyle w:val="Char4"/>
          <w:rtl/>
        </w:rPr>
        <w:t xml:space="preserve">بار </w:t>
      </w:r>
      <w:r>
        <w:rPr>
          <w:rStyle w:val="Char4"/>
          <w:rtl/>
        </w:rPr>
        <w:t>ک</w:t>
      </w:r>
      <w:r w:rsidR="00322879" w:rsidRPr="00701FD9">
        <w:rPr>
          <w:rStyle w:val="Char4"/>
          <w:rtl/>
        </w:rPr>
        <w:t>ن</w:t>
      </w:r>
      <w:r>
        <w:rPr>
          <w:rStyle w:val="Char4"/>
          <w:rtl/>
        </w:rPr>
        <w:t>ی</w:t>
      </w:r>
      <w:r w:rsidR="00322879" w:rsidRPr="00701FD9">
        <w:rPr>
          <w:rStyle w:val="Char4"/>
          <w:rtl/>
        </w:rPr>
        <w:t>ز</w:t>
      </w:r>
      <w:r w:rsidR="00322879" w:rsidRPr="00701FD9">
        <w:rPr>
          <w:rStyle w:val="Char4"/>
          <w:rFonts w:hint="cs"/>
          <w:rtl/>
        </w:rPr>
        <w:t>ی</w:t>
      </w:r>
      <w:r w:rsidR="00322879" w:rsidRPr="00701FD9">
        <w:rPr>
          <w:rStyle w:val="Char4"/>
          <w:rtl/>
        </w:rPr>
        <w:t xml:space="preserve"> پ</w:t>
      </w:r>
      <w:r>
        <w:rPr>
          <w:rStyle w:val="Char4"/>
          <w:rtl/>
        </w:rPr>
        <w:t>ی</w:t>
      </w:r>
      <w:r w:rsidR="00322879" w:rsidRPr="00701FD9">
        <w:rPr>
          <w:rStyle w:val="Char4"/>
          <w:rtl/>
        </w:rPr>
        <w:t>ش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آمد</w:t>
      </w:r>
      <w:r w:rsidR="00322879" w:rsidRPr="00701FD9">
        <w:rPr>
          <w:rStyle w:val="Char4"/>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فرمود: ای</w:t>
      </w:r>
      <w:r w:rsidR="00322879" w:rsidRPr="00701FD9">
        <w:rPr>
          <w:rStyle w:val="Char4"/>
          <w:rtl/>
        </w:rPr>
        <w:t xml:space="preserve"> عا</w:t>
      </w:r>
      <w:r>
        <w:rPr>
          <w:rStyle w:val="Char4"/>
          <w:rtl/>
        </w:rPr>
        <w:t>ی</w:t>
      </w:r>
      <w:r w:rsidR="00322879" w:rsidRPr="00701FD9">
        <w:rPr>
          <w:rStyle w:val="Char4"/>
          <w:rtl/>
        </w:rPr>
        <w:t>شه</w:t>
      </w:r>
      <w:r w:rsidR="00322879" w:rsidRPr="00701FD9">
        <w:rPr>
          <w:rStyle w:val="Char4"/>
          <w:rFonts w:hint="cs"/>
          <w:rtl/>
        </w:rPr>
        <w:t xml:space="preserve">! </w:t>
      </w:r>
      <w:r w:rsidR="00322879" w:rsidRPr="00701FD9">
        <w:rPr>
          <w:rStyle w:val="Char4"/>
          <w:rtl/>
        </w:rPr>
        <w:t>تو ا</w:t>
      </w:r>
      <w:r>
        <w:rPr>
          <w:rStyle w:val="Char4"/>
          <w:rtl/>
        </w:rPr>
        <w:t>ی</w:t>
      </w:r>
      <w:r w:rsidR="00322879" w:rsidRPr="00701FD9">
        <w:rPr>
          <w:rStyle w:val="Char4"/>
          <w:rtl/>
        </w:rPr>
        <w:t>ن را م</w:t>
      </w:r>
      <w:r>
        <w:rPr>
          <w:rStyle w:val="Char4"/>
          <w:rtl/>
        </w:rPr>
        <w:t>ی</w:t>
      </w:r>
      <w:r w:rsidR="00322879" w:rsidRPr="00701FD9">
        <w:rPr>
          <w:rStyle w:val="Char4"/>
          <w:rFonts w:hint="cs"/>
          <w:rtl/>
        </w:rPr>
        <w:t>‌</w:t>
      </w:r>
      <w:r w:rsidR="00322879" w:rsidRPr="00701FD9">
        <w:rPr>
          <w:rStyle w:val="Char4"/>
          <w:rtl/>
        </w:rPr>
        <w:t>شناس</w:t>
      </w:r>
      <w:r>
        <w:rPr>
          <w:rStyle w:val="Char4"/>
          <w:rtl/>
        </w:rPr>
        <w:t>ی</w:t>
      </w:r>
      <w:r w:rsidR="00322879" w:rsidRPr="00701FD9">
        <w:rPr>
          <w:rStyle w:val="Char4"/>
          <w:rtl/>
        </w:rPr>
        <w:t xml:space="preserve">؟ عرض </w:t>
      </w:r>
      <w:r>
        <w:rPr>
          <w:rStyle w:val="Char4"/>
          <w:rtl/>
        </w:rPr>
        <w:t>ک</w:t>
      </w:r>
      <w:r w:rsidR="00322879" w:rsidRPr="00701FD9">
        <w:rPr>
          <w:rStyle w:val="Char4"/>
          <w:rtl/>
        </w:rPr>
        <w:t>رد: نه</w:t>
      </w:r>
      <w:r w:rsidR="00322879" w:rsidRPr="00701FD9">
        <w:rPr>
          <w:rStyle w:val="Char4"/>
          <w:rFonts w:hint="cs"/>
          <w:rtl/>
        </w:rPr>
        <w:t>،</w:t>
      </w:r>
      <w:r w:rsidR="00322879" w:rsidRPr="00701FD9">
        <w:rPr>
          <w:rStyle w:val="Char4"/>
          <w:rtl/>
        </w:rPr>
        <w:t xml:space="preserve"> </w:t>
      </w:r>
      <w:r>
        <w:rPr>
          <w:rStyle w:val="Char4"/>
          <w:rtl/>
        </w:rPr>
        <w:t>ی</w:t>
      </w:r>
      <w:r w:rsidR="00322879" w:rsidRPr="00701FD9">
        <w:rPr>
          <w:rStyle w:val="Char4"/>
          <w:rtl/>
        </w:rPr>
        <w:t>ا رسول الله</w:t>
      </w:r>
      <w:r w:rsidR="00322879" w:rsidRPr="00701FD9">
        <w:rPr>
          <w:rStyle w:val="Char4"/>
          <w:rFonts w:hint="cs"/>
          <w:rtl/>
        </w:rPr>
        <w:t>!</w:t>
      </w:r>
      <w:r w:rsidR="00322879" w:rsidRPr="00701FD9">
        <w:rPr>
          <w:rStyle w:val="Char4"/>
          <w:rtl/>
        </w:rPr>
        <w:t xml:space="preserve"> </w:t>
      </w:r>
      <w:r w:rsidR="00322879"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فرمود</w:t>
      </w:r>
      <w:r w:rsidR="00322879" w:rsidRPr="00701FD9">
        <w:rPr>
          <w:rStyle w:val="Char4"/>
          <w:rFonts w:hint="cs"/>
          <w:rtl/>
        </w:rPr>
        <w:t>:</w:t>
      </w:r>
      <w:r w:rsidR="00322879" w:rsidRPr="00701FD9">
        <w:rPr>
          <w:rStyle w:val="Char4"/>
          <w:rtl/>
        </w:rPr>
        <w:t xml:space="preserve"> </w:t>
      </w:r>
      <w:r w:rsidR="00322879" w:rsidRPr="00701FD9">
        <w:rPr>
          <w:rStyle w:val="Char4"/>
          <w:rFonts w:hint="cs"/>
          <w:rtl/>
        </w:rPr>
        <w:t xml:space="preserve">او </w:t>
      </w:r>
      <w:r>
        <w:rPr>
          <w:rStyle w:val="Char4"/>
          <w:rtl/>
        </w:rPr>
        <w:t>ک</w:t>
      </w:r>
      <w:r w:rsidR="00322879" w:rsidRPr="00701FD9">
        <w:rPr>
          <w:rStyle w:val="Char4"/>
          <w:rtl/>
        </w:rPr>
        <w:t>ن</w:t>
      </w:r>
      <w:r>
        <w:rPr>
          <w:rStyle w:val="Char4"/>
          <w:rtl/>
        </w:rPr>
        <w:t>ی</w:t>
      </w:r>
      <w:r w:rsidR="00322879" w:rsidRPr="00701FD9">
        <w:rPr>
          <w:rStyle w:val="Char4"/>
          <w:rtl/>
        </w:rPr>
        <w:t>ز فلان شخص م</w:t>
      </w:r>
      <w:r>
        <w:rPr>
          <w:rStyle w:val="Char4"/>
          <w:rtl/>
        </w:rPr>
        <w:t>ی</w:t>
      </w:r>
      <w:r w:rsidR="00322879" w:rsidRPr="00701FD9">
        <w:rPr>
          <w:rStyle w:val="Char4"/>
          <w:rFonts w:hint="cs"/>
          <w:rtl/>
        </w:rPr>
        <w:t>‌</w:t>
      </w:r>
      <w:r w:rsidR="00322879" w:rsidRPr="00701FD9">
        <w:rPr>
          <w:rStyle w:val="Char4"/>
          <w:rtl/>
        </w:rPr>
        <w:t>باشد</w:t>
      </w:r>
      <w:r w:rsidR="00322879" w:rsidRPr="00701FD9">
        <w:rPr>
          <w:rStyle w:val="Char4"/>
          <w:rFonts w:hint="cs"/>
          <w:rtl/>
        </w:rPr>
        <w:t>؛ آیا</w:t>
      </w:r>
      <w:r w:rsidR="00322879" w:rsidRPr="00701FD9">
        <w:rPr>
          <w:rStyle w:val="Char4"/>
          <w:rtl/>
        </w:rPr>
        <w:t xml:space="preserve"> م</w:t>
      </w:r>
      <w:r>
        <w:rPr>
          <w:rStyle w:val="Char4"/>
          <w:rtl/>
        </w:rPr>
        <w:t>ی</w:t>
      </w:r>
      <w:r w:rsidR="00322879" w:rsidRPr="00701FD9">
        <w:rPr>
          <w:rStyle w:val="Char4"/>
          <w:rFonts w:hint="cs"/>
          <w:rtl/>
        </w:rPr>
        <w:t>‌</w:t>
      </w:r>
      <w:r w:rsidR="00322879" w:rsidRPr="00701FD9">
        <w:rPr>
          <w:rStyle w:val="Char4"/>
          <w:rtl/>
        </w:rPr>
        <w:t>خواه</w:t>
      </w:r>
      <w:r>
        <w:rPr>
          <w:rStyle w:val="Char4"/>
          <w:rtl/>
        </w:rPr>
        <w:t>ی</w:t>
      </w:r>
      <w:r w:rsidR="00322879" w:rsidRPr="00701FD9">
        <w:rPr>
          <w:rStyle w:val="Char4"/>
          <w:rtl/>
        </w:rPr>
        <w:t xml:space="preserve"> ترانه</w:t>
      </w:r>
      <w:r w:rsidR="00322879" w:rsidRPr="00701FD9">
        <w:rPr>
          <w:rStyle w:val="Char4"/>
          <w:rFonts w:hint="cs"/>
          <w:rtl/>
        </w:rPr>
        <w:t>‌</w:t>
      </w:r>
      <w:r w:rsidR="00322879" w:rsidRPr="00701FD9">
        <w:rPr>
          <w:rStyle w:val="Char4"/>
          <w:rtl/>
        </w:rPr>
        <w:t>ها</w:t>
      </w:r>
      <w:r w:rsidR="00322879" w:rsidRPr="00701FD9">
        <w:rPr>
          <w:rStyle w:val="Char4"/>
          <w:rFonts w:hint="cs"/>
          <w:rtl/>
        </w:rPr>
        <w:t>ی</w:t>
      </w:r>
      <w:r w:rsidR="00322879" w:rsidRPr="00701FD9">
        <w:rPr>
          <w:rStyle w:val="Char4"/>
          <w:rtl/>
        </w:rPr>
        <w:t xml:space="preserve"> </w:t>
      </w:r>
      <w:r w:rsidR="00322879" w:rsidRPr="00701FD9">
        <w:rPr>
          <w:rStyle w:val="Char4"/>
          <w:rFonts w:hint="cs"/>
          <w:rtl/>
        </w:rPr>
        <w:t>او</w:t>
      </w:r>
      <w:r w:rsidR="00322879" w:rsidRPr="00701FD9">
        <w:rPr>
          <w:rStyle w:val="Char4"/>
          <w:rtl/>
        </w:rPr>
        <w:t xml:space="preserve"> را بشنو</w:t>
      </w:r>
      <w:r>
        <w:rPr>
          <w:rStyle w:val="Char4"/>
          <w:rtl/>
        </w:rPr>
        <w:t>ی</w:t>
      </w:r>
      <w:r w:rsidR="00322879" w:rsidRPr="00701FD9">
        <w:rPr>
          <w:rStyle w:val="Char4"/>
          <w:rtl/>
        </w:rPr>
        <w:t xml:space="preserve">؟ او اظهار علاقه </w:t>
      </w:r>
      <w:r>
        <w:rPr>
          <w:rStyle w:val="Char4"/>
          <w:rtl/>
        </w:rPr>
        <w:t>ک</w:t>
      </w:r>
      <w:r w:rsidR="00322879" w:rsidRPr="00701FD9">
        <w:rPr>
          <w:rStyle w:val="Char4"/>
          <w:rtl/>
        </w:rPr>
        <w:t xml:space="preserve">رد و </w:t>
      </w:r>
      <w:r>
        <w:rPr>
          <w:rStyle w:val="Char4"/>
          <w:rtl/>
        </w:rPr>
        <w:t>ک</w:t>
      </w:r>
      <w:r w:rsidR="00322879" w:rsidRPr="00701FD9">
        <w:rPr>
          <w:rStyle w:val="Char4"/>
          <w:rtl/>
        </w:rPr>
        <w:t>ن</w:t>
      </w:r>
      <w:r>
        <w:rPr>
          <w:rStyle w:val="Char4"/>
          <w:rtl/>
        </w:rPr>
        <w:t>ی</w:t>
      </w:r>
      <w:r w:rsidR="00322879" w:rsidRPr="00701FD9">
        <w:rPr>
          <w:rStyle w:val="Char4"/>
          <w:rtl/>
        </w:rPr>
        <w:t>ز تا مدت</w:t>
      </w:r>
      <w:r>
        <w:rPr>
          <w:rStyle w:val="Char4"/>
          <w:rtl/>
        </w:rPr>
        <w:t>ی</w:t>
      </w:r>
      <w:r w:rsidR="00322879" w:rsidRPr="00701FD9">
        <w:rPr>
          <w:rStyle w:val="Char4"/>
          <w:rtl/>
        </w:rPr>
        <w:t xml:space="preserve"> ترانه خواند</w:t>
      </w:r>
      <w:r w:rsidR="00322879" w:rsidRPr="00701FD9">
        <w:rPr>
          <w:rStyle w:val="Char4"/>
          <w:rFonts w:hint="cs"/>
          <w:rtl/>
        </w:rPr>
        <w:t>.</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Fonts w:hint="cs"/>
          <w:rtl/>
        </w:rPr>
        <w:t xml:space="preserve"> </w:t>
      </w:r>
      <w:r w:rsidR="00322879" w:rsidRPr="00701FD9">
        <w:rPr>
          <w:rStyle w:val="Char4"/>
          <w:rtl/>
        </w:rPr>
        <w:t xml:space="preserve">ترانه را گوش </w:t>
      </w:r>
      <w:r>
        <w:rPr>
          <w:rStyle w:val="Char4"/>
          <w:rtl/>
        </w:rPr>
        <w:t>ک</w:t>
      </w:r>
      <w:r w:rsidR="00322879" w:rsidRPr="00701FD9">
        <w:rPr>
          <w:rStyle w:val="Char4"/>
          <w:rtl/>
        </w:rPr>
        <w:t xml:space="preserve">رد </w:t>
      </w:r>
      <w:r w:rsidR="00322879" w:rsidRPr="00701FD9">
        <w:rPr>
          <w:rStyle w:val="Char4"/>
          <w:rFonts w:hint="cs"/>
          <w:rtl/>
        </w:rPr>
        <w:t xml:space="preserve">و </w:t>
      </w:r>
      <w:r w:rsidR="00322879" w:rsidRPr="00701FD9">
        <w:rPr>
          <w:rStyle w:val="Char4"/>
          <w:rtl/>
        </w:rPr>
        <w:t xml:space="preserve">فرمود: </w:t>
      </w:r>
    </w:p>
    <w:p w:rsidR="00322879" w:rsidRPr="00701FD9" w:rsidRDefault="00322879" w:rsidP="00FF3CD4">
      <w:pPr>
        <w:ind w:firstLine="284"/>
        <w:jc w:val="both"/>
        <w:rPr>
          <w:rStyle w:val="Char4"/>
          <w:rtl/>
        </w:rPr>
      </w:pPr>
      <w:r w:rsidRPr="008032F6">
        <w:rPr>
          <w:rStyle w:val="Char8"/>
          <w:rtl/>
        </w:rPr>
        <w:t>«</w:t>
      </w:r>
      <w:r w:rsidRPr="00FF3CD4">
        <w:rPr>
          <w:rStyle w:val="Char3"/>
          <w:rtl/>
        </w:rPr>
        <w:t>قد نفخ الشیطان ف</w:t>
      </w:r>
      <w:r w:rsidR="00FF3CD4">
        <w:rPr>
          <w:rStyle w:val="Char3"/>
          <w:rFonts w:hint="cs"/>
          <w:rtl/>
        </w:rPr>
        <w:t>ي</w:t>
      </w:r>
      <w:r w:rsidRPr="00FF3CD4">
        <w:rPr>
          <w:rStyle w:val="Char3"/>
          <w:rtl/>
        </w:rPr>
        <w:t xml:space="preserve"> منخریها</w:t>
      </w:r>
      <w:r w:rsidRPr="008032F6">
        <w:rPr>
          <w:rStyle w:val="Char8"/>
          <w:rtl/>
        </w:rPr>
        <w:t>»</w:t>
      </w:r>
      <w:r w:rsidRPr="008032F6">
        <w:rPr>
          <w:rStyle w:val="Char4"/>
          <w:vertAlign w:val="superscript"/>
          <w:rtl/>
        </w:rPr>
        <w:footnoteReference w:id="152"/>
      </w:r>
      <w:r w:rsidRPr="00EE3D97">
        <w:rPr>
          <w:rStyle w:val="Char4"/>
          <w:rtl/>
        </w:rPr>
        <w:t>.</w:t>
      </w:r>
      <w:r w:rsidR="008032F6">
        <w:rPr>
          <w:rStyle w:val="Char4"/>
          <w:rFonts w:hint="cs"/>
          <w:rtl/>
        </w:rPr>
        <w:t xml:space="preserve"> </w:t>
      </w:r>
      <w:r w:rsidRPr="008032F6">
        <w:rPr>
          <w:rStyle w:val="Char8"/>
          <w:rFonts w:hint="cs"/>
          <w:rtl/>
        </w:rPr>
        <w:t>«</w:t>
      </w:r>
      <w:r w:rsidRPr="00FF3CD4">
        <w:rPr>
          <w:rStyle w:val="Chare"/>
          <w:rFonts w:hint="cs"/>
          <w:rtl/>
        </w:rPr>
        <w:t>براستی که‌ شیطان در سوراخ‌های بینی این آواز خوان دمیده‌ است</w:t>
      </w:r>
      <w:r w:rsidRPr="008032F6">
        <w:rPr>
          <w:rStyle w:val="Char8"/>
          <w:rFonts w:hint="cs"/>
          <w:rtl/>
        </w:rPr>
        <w:t>»</w:t>
      </w:r>
      <w:r w:rsidRPr="00701FD9">
        <w:rPr>
          <w:rStyle w:val="Char4"/>
          <w:rFonts w:hint="cs"/>
          <w:rtl/>
        </w:rPr>
        <w:t>.</w:t>
      </w:r>
    </w:p>
    <w:p w:rsidR="00322879" w:rsidRPr="00701FD9" w:rsidRDefault="00673CD4" w:rsidP="00352939">
      <w:pPr>
        <w:ind w:firstLine="284"/>
        <w:jc w:val="both"/>
        <w:rPr>
          <w:rStyle w:val="Char4"/>
          <w:rtl/>
        </w:rPr>
      </w:pPr>
      <w:r>
        <w:rPr>
          <w:rStyle w:val="Char4"/>
          <w:rtl/>
        </w:rPr>
        <w:t>ی</w:t>
      </w:r>
      <w:r w:rsidR="00322879" w:rsidRPr="00701FD9">
        <w:rPr>
          <w:rStyle w:val="Char4"/>
          <w:rtl/>
        </w:rPr>
        <w:t>عن</w:t>
      </w:r>
      <w:r>
        <w:rPr>
          <w:rStyle w:val="Char4"/>
          <w:rtl/>
        </w:rPr>
        <w:t>ی</w:t>
      </w:r>
      <w:r w:rsidR="00322879"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tl/>
        </w:rPr>
        <w:t xml:space="preserve"> چن</w:t>
      </w:r>
      <w:r>
        <w:rPr>
          <w:rStyle w:val="Char4"/>
          <w:rtl/>
        </w:rPr>
        <w:t>ی</w:t>
      </w:r>
      <w:r w:rsidR="00322879" w:rsidRPr="00701FD9">
        <w:rPr>
          <w:rStyle w:val="Char4"/>
          <w:rtl/>
        </w:rPr>
        <w:t>ن ترانه</w:t>
      </w:r>
      <w:r w:rsidR="00322879" w:rsidRPr="00701FD9">
        <w:rPr>
          <w:rStyle w:val="Char4"/>
          <w:rFonts w:hint="cs"/>
          <w:rtl/>
        </w:rPr>
        <w:t>‌</w:t>
      </w:r>
      <w:r w:rsidR="00322879" w:rsidRPr="00701FD9">
        <w:rPr>
          <w:rStyle w:val="Char4"/>
          <w:rtl/>
        </w:rPr>
        <w:t>ها</w:t>
      </w:r>
      <w:r>
        <w:rPr>
          <w:rStyle w:val="Char4"/>
          <w:rtl/>
        </w:rPr>
        <w:t>یی</w:t>
      </w:r>
      <w:r w:rsidR="00322879" w:rsidRPr="00701FD9">
        <w:rPr>
          <w:rStyle w:val="Char4"/>
          <w:rtl/>
        </w:rPr>
        <w:t xml:space="preserve"> را در اصل م</w:t>
      </w:r>
      <w:r>
        <w:rPr>
          <w:rStyle w:val="Char4"/>
          <w:rtl/>
        </w:rPr>
        <w:t>ک</w:t>
      </w:r>
      <w:r w:rsidR="00322879" w:rsidRPr="00701FD9">
        <w:rPr>
          <w:rStyle w:val="Char4"/>
          <w:rtl/>
        </w:rPr>
        <w:t>روه م</w:t>
      </w:r>
      <w:r>
        <w:rPr>
          <w:rStyle w:val="Char4"/>
          <w:rtl/>
        </w:rPr>
        <w:t>ی</w:t>
      </w:r>
      <w:r w:rsidR="00322879" w:rsidRPr="00701FD9">
        <w:rPr>
          <w:rStyle w:val="Char4"/>
          <w:rFonts w:hint="cs"/>
          <w:rtl/>
        </w:rPr>
        <w:t>‌</w:t>
      </w:r>
      <w:r w:rsidR="00322879" w:rsidRPr="00701FD9">
        <w:rPr>
          <w:rStyle w:val="Char4"/>
          <w:rtl/>
        </w:rPr>
        <w:t>دانست.</w:t>
      </w:r>
    </w:p>
    <w:p w:rsidR="00322879" w:rsidRPr="008A5702" w:rsidRDefault="00322879" w:rsidP="004A50C7">
      <w:pPr>
        <w:pStyle w:val="a2"/>
        <w:rPr>
          <w:rtl/>
        </w:rPr>
      </w:pPr>
      <w:bookmarkStart w:id="247" w:name="_Toc206775548"/>
      <w:bookmarkStart w:id="248" w:name="_Toc206798692"/>
      <w:bookmarkStart w:id="249" w:name="_Toc206800491"/>
      <w:bookmarkStart w:id="250" w:name="_Toc299365829"/>
      <w:bookmarkStart w:id="251" w:name="_Toc434068637"/>
      <w:r w:rsidRPr="008A5702">
        <w:rPr>
          <w:rFonts w:hint="cs"/>
          <w:rtl/>
        </w:rPr>
        <w:t>مهربانی و نرم‌خویی</w:t>
      </w:r>
      <w:bookmarkEnd w:id="247"/>
      <w:bookmarkEnd w:id="248"/>
      <w:bookmarkEnd w:id="249"/>
      <w:bookmarkEnd w:id="250"/>
      <w:bookmarkEnd w:id="251"/>
    </w:p>
    <w:p w:rsidR="00322879" w:rsidRPr="00701FD9" w:rsidRDefault="00322879" w:rsidP="00352939">
      <w:pPr>
        <w:ind w:firstLine="284"/>
        <w:jc w:val="both"/>
        <w:rPr>
          <w:rStyle w:val="Char4"/>
          <w:rtl/>
        </w:rPr>
      </w:pP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گاه</w:t>
      </w:r>
      <w:r w:rsidR="00673CD4">
        <w:rPr>
          <w:rStyle w:val="Char4"/>
          <w:rtl/>
        </w:rPr>
        <w:t>ی</w:t>
      </w:r>
      <w:r w:rsidRPr="00701FD9">
        <w:rPr>
          <w:rStyle w:val="Char4"/>
          <w:rtl/>
        </w:rPr>
        <w:t xml:space="preserve"> به خاطر </w:t>
      </w:r>
      <w:r w:rsidRPr="00701FD9">
        <w:rPr>
          <w:rStyle w:val="Char4"/>
          <w:rFonts w:hint="cs"/>
          <w:rtl/>
        </w:rPr>
        <w:t>عطوفت و مهرورزی با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 شوخی و خنده‌ با او می‌پرداخت و جهت نرم‌خویی و کسب رضایت خاطر او به‌ سخنانش گوش فرا می‌داد؛</w:t>
      </w:r>
      <w:r w:rsidRPr="00701FD9">
        <w:rPr>
          <w:rStyle w:val="Char4"/>
          <w:rtl/>
        </w:rPr>
        <w:t xml:space="preserve"> بار</w:t>
      </w:r>
      <w:r w:rsidR="00673CD4">
        <w:rPr>
          <w:rStyle w:val="Char4"/>
          <w:rtl/>
        </w:rPr>
        <w:t>ی</w:t>
      </w:r>
      <w:r w:rsidRPr="00701FD9">
        <w:rPr>
          <w:rStyle w:val="Char4"/>
          <w:rtl/>
        </w:rPr>
        <w:t xml:space="preserve"> در اثنا</w:t>
      </w:r>
      <w:r w:rsidR="00673CD4">
        <w:rPr>
          <w:rStyle w:val="Char4"/>
          <w:rtl/>
        </w:rPr>
        <w:t>ی</w:t>
      </w:r>
      <w:r w:rsidRPr="00701FD9">
        <w:rPr>
          <w:rStyle w:val="Char4"/>
          <w:rtl/>
        </w:rPr>
        <w:t xml:space="preserve"> گفتگو اسم خرافه به م</w:t>
      </w:r>
      <w:r w:rsidR="00673CD4">
        <w:rPr>
          <w:rStyle w:val="Char4"/>
          <w:rtl/>
        </w:rPr>
        <w:t>ی</w:t>
      </w:r>
      <w:r w:rsidRPr="00701FD9">
        <w:rPr>
          <w:rStyle w:val="Char4"/>
          <w:rtl/>
        </w:rPr>
        <w:t>ان آمد</w:t>
      </w:r>
      <w:r w:rsidRPr="00701FD9">
        <w:rPr>
          <w:rStyle w:val="Char4"/>
          <w:rFonts w:hint="cs"/>
          <w:rtl/>
        </w:rPr>
        <w:t xml:space="preserve">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پرسی</w:t>
      </w:r>
      <w:r w:rsidRPr="00701FD9">
        <w:rPr>
          <w:rStyle w:val="Char4"/>
          <w:rtl/>
        </w:rPr>
        <w:t>د: م</w:t>
      </w:r>
      <w:r w:rsidR="00673CD4">
        <w:rPr>
          <w:rStyle w:val="Char4"/>
          <w:rtl/>
        </w:rPr>
        <w:t>ی</w:t>
      </w:r>
      <w:r w:rsidRPr="00701FD9">
        <w:rPr>
          <w:rStyle w:val="Char4"/>
          <w:rFonts w:hint="cs"/>
          <w:rtl/>
        </w:rPr>
        <w:t>‌</w:t>
      </w:r>
      <w:r w:rsidRPr="00701FD9">
        <w:rPr>
          <w:rStyle w:val="Char4"/>
          <w:rtl/>
        </w:rPr>
        <w:t>دان</w:t>
      </w:r>
      <w:r w:rsidR="00673CD4">
        <w:rPr>
          <w:rStyle w:val="Char4"/>
          <w:rtl/>
        </w:rPr>
        <w:t>ی</w:t>
      </w:r>
      <w:r w:rsidRPr="00701FD9">
        <w:rPr>
          <w:rStyle w:val="Char4"/>
          <w:rtl/>
        </w:rPr>
        <w:t xml:space="preserve"> خرافه </w:t>
      </w:r>
      <w:r w:rsidR="00673CD4">
        <w:rPr>
          <w:rStyle w:val="Char4"/>
          <w:rtl/>
        </w:rPr>
        <w:t>ک</w:t>
      </w:r>
      <w:r w:rsidRPr="00701FD9">
        <w:rPr>
          <w:rStyle w:val="Char4"/>
          <w:rtl/>
        </w:rPr>
        <w:t xml:space="preserve">ه بود؟ </w:t>
      </w:r>
      <w:r w:rsidR="00673CD4">
        <w:rPr>
          <w:rStyle w:val="Char4"/>
          <w:rtl/>
        </w:rPr>
        <w:t>یک</w:t>
      </w:r>
      <w:r w:rsidRPr="00701FD9">
        <w:rPr>
          <w:rStyle w:val="Char4"/>
          <w:rtl/>
        </w:rPr>
        <w:t xml:space="preserve"> نفر از قب</w:t>
      </w:r>
      <w:r w:rsidR="00673CD4">
        <w:rPr>
          <w:rStyle w:val="Char4"/>
          <w:rtl/>
        </w:rPr>
        <w:t>ی</w:t>
      </w:r>
      <w:r w:rsidRPr="00701FD9">
        <w:rPr>
          <w:rStyle w:val="Char4"/>
          <w:rtl/>
        </w:rPr>
        <w:t>له عذره بود</w:t>
      </w:r>
      <w:r w:rsidRPr="00701FD9">
        <w:rPr>
          <w:rStyle w:val="Char4"/>
          <w:rFonts w:hint="cs"/>
          <w:rtl/>
        </w:rPr>
        <w:t>،</w:t>
      </w:r>
      <w:r w:rsidRPr="00701FD9">
        <w:rPr>
          <w:rStyle w:val="Char4"/>
          <w:rtl/>
        </w:rPr>
        <w:t xml:space="preserve"> </w:t>
      </w:r>
      <w:r w:rsidRPr="00701FD9">
        <w:rPr>
          <w:rStyle w:val="Char4"/>
          <w:rFonts w:hint="cs"/>
          <w:rtl/>
        </w:rPr>
        <w:t xml:space="preserve">در جاهلیت </w:t>
      </w:r>
      <w:r w:rsidRPr="00701FD9">
        <w:rPr>
          <w:rStyle w:val="Char4"/>
          <w:rtl/>
        </w:rPr>
        <w:t xml:space="preserve">جنها او را برداشته و </w:t>
      </w:r>
      <w:r w:rsidRPr="00701FD9">
        <w:rPr>
          <w:rStyle w:val="Char4"/>
          <w:rFonts w:hint="cs"/>
          <w:rtl/>
        </w:rPr>
        <w:t xml:space="preserve">با خود </w:t>
      </w:r>
      <w:r w:rsidRPr="00701FD9">
        <w:rPr>
          <w:rStyle w:val="Char4"/>
          <w:rtl/>
        </w:rPr>
        <w:t>بردند</w:t>
      </w:r>
      <w:r w:rsidRPr="00701FD9">
        <w:rPr>
          <w:rStyle w:val="Char4"/>
          <w:rFonts w:hint="cs"/>
          <w:rtl/>
        </w:rPr>
        <w:t>،</w:t>
      </w:r>
      <w:r w:rsidRPr="00701FD9">
        <w:rPr>
          <w:rStyle w:val="Char4"/>
          <w:rtl/>
        </w:rPr>
        <w:t xml:space="preserve"> او </w:t>
      </w:r>
      <w:r w:rsidRPr="00701FD9">
        <w:rPr>
          <w:rStyle w:val="Char4"/>
          <w:rFonts w:hint="cs"/>
          <w:rtl/>
        </w:rPr>
        <w:t xml:space="preserve">برای مدتی طولانی </w:t>
      </w:r>
      <w:r w:rsidRPr="00701FD9">
        <w:rPr>
          <w:rStyle w:val="Char4"/>
          <w:rtl/>
        </w:rPr>
        <w:t xml:space="preserve">در </w:t>
      </w:r>
      <w:r w:rsidRPr="00701FD9">
        <w:rPr>
          <w:rStyle w:val="Char4"/>
          <w:rFonts w:hint="cs"/>
          <w:rtl/>
        </w:rPr>
        <w:t xml:space="preserve">میان آنان باقی ماند. او </w:t>
      </w:r>
      <w:r w:rsidRPr="00701FD9">
        <w:rPr>
          <w:rStyle w:val="Char4"/>
          <w:rtl/>
        </w:rPr>
        <w:t>چ</w:t>
      </w:r>
      <w:r w:rsidR="00673CD4">
        <w:rPr>
          <w:rStyle w:val="Char4"/>
          <w:rtl/>
        </w:rPr>
        <w:t>ی</w:t>
      </w:r>
      <w:r w:rsidRPr="00701FD9">
        <w:rPr>
          <w:rStyle w:val="Char4"/>
          <w:rtl/>
        </w:rPr>
        <w:t>زها</w:t>
      </w:r>
      <w:r w:rsidR="00673CD4">
        <w:rPr>
          <w:rStyle w:val="Char4"/>
          <w:rtl/>
        </w:rPr>
        <w:t>ی</w:t>
      </w:r>
      <w:r w:rsidRPr="00701FD9">
        <w:rPr>
          <w:rStyle w:val="Char4"/>
          <w:rtl/>
        </w:rPr>
        <w:t xml:space="preserve"> عج</w:t>
      </w:r>
      <w:r w:rsidR="00673CD4">
        <w:rPr>
          <w:rStyle w:val="Char4"/>
          <w:rtl/>
        </w:rPr>
        <w:t>ی</w:t>
      </w:r>
      <w:r w:rsidRPr="00701FD9">
        <w:rPr>
          <w:rStyle w:val="Char4"/>
          <w:rtl/>
        </w:rPr>
        <w:t>ب و غر</w:t>
      </w:r>
      <w:r w:rsidR="00673CD4">
        <w:rPr>
          <w:rStyle w:val="Char4"/>
          <w:rtl/>
        </w:rPr>
        <w:t>ی</w:t>
      </w:r>
      <w:r w:rsidRPr="00701FD9">
        <w:rPr>
          <w:rStyle w:val="Char4"/>
          <w:rtl/>
        </w:rPr>
        <w:t>ب</w:t>
      </w:r>
      <w:r w:rsidR="00673CD4">
        <w:rPr>
          <w:rStyle w:val="Char4"/>
          <w:rtl/>
        </w:rPr>
        <w:t>ی</w:t>
      </w:r>
      <w:r w:rsidRPr="00701FD9">
        <w:rPr>
          <w:rStyle w:val="Char4"/>
          <w:rtl/>
        </w:rPr>
        <w:t xml:space="preserve"> د</w:t>
      </w:r>
      <w:r w:rsidR="00673CD4">
        <w:rPr>
          <w:rStyle w:val="Char4"/>
          <w:rtl/>
        </w:rPr>
        <w:t>ی</w:t>
      </w:r>
      <w:r w:rsidRPr="00701FD9">
        <w:rPr>
          <w:rStyle w:val="Char4"/>
          <w:rtl/>
        </w:rPr>
        <w:t>ده بود</w:t>
      </w:r>
      <w:r w:rsidRPr="00701FD9">
        <w:rPr>
          <w:rStyle w:val="Char4"/>
          <w:rFonts w:hint="cs"/>
          <w:rtl/>
        </w:rPr>
        <w:t xml:space="preserve"> و</w:t>
      </w:r>
      <w:r w:rsidRPr="00701FD9">
        <w:rPr>
          <w:rStyle w:val="Char4"/>
          <w:rtl/>
        </w:rPr>
        <w:t xml:space="preserve"> </w:t>
      </w:r>
      <w:r w:rsidRPr="00701FD9">
        <w:rPr>
          <w:rStyle w:val="Char4"/>
          <w:rFonts w:hint="cs"/>
          <w:rtl/>
        </w:rPr>
        <w:t>هنگامی که‌</w:t>
      </w:r>
      <w:r w:rsidRPr="00701FD9">
        <w:rPr>
          <w:rStyle w:val="Char4"/>
          <w:rtl/>
        </w:rPr>
        <w:t xml:space="preserve"> برگشت</w:t>
      </w:r>
      <w:r w:rsidRPr="00701FD9">
        <w:rPr>
          <w:rStyle w:val="Char4"/>
          <w:rFonts w:hint="cs"/>
          <w:rtl/>
        </w:rPr>
        <w:t>،</w:t>
      </w:r>
      <w:r w:rsidRPr="00701FD9">
        <w:rPr>
          <w:rStyle w:val="Char4"/>
          <w:rtl/>
        </w:rPr>
        <w:t xml:space="preserve"> آنها را برا</w:t>
      </w:r>
      <w:r w:rsidR="00673CD4">
        <w:rPr>
          <w:rStyle w:val="Char4"/>
          <w:rtl/>
        </w:rPr>
        <w:t>ی</w:t>
      </w:r>
      <w:r w:rsidRPr="00701FD9">
        <w:rPr>
          <w:rStyle w:val="Char4"/>
          <w:rtl/>
        </w:rPr>
        <w:t xml:space="preserve"> مردم تعر</w:t>
      </w:r>
      <w:r w:rsidR="00673CD4">
        <w:rPr>
          <w:rStyle w:val="Char4"/>
          <w:rtl/>
        </w:rPr>
        <w:t>ی</w:t>
      </w:r>
      <w:r w:rsidRPr="00701FD9">
        <w:rPr>
          <w:rStyle w:val="Char4"/>
          <w:rtl/>
        </w:rPr>
        <w:t xml:space="preserve">ف </w:t>
      </w:r>
      <w:r w:rsidR="00673CD4">
        <w:rPr>
          <w:rStyle w:val="Char4"/>
          <w:rtl/>
        </w:rPr>
        <w:t>ک</w:t>
      </w:r>
      <w:r w:rsidRPr="00701FD9">
        <w:rPr>
          <w:rStyle w:val="Char4"/>
          <w:rtl/>
        </w:rPr>
        <w:t>رد. بنابرا</w:t>
      </w:r>
      <w:r w:rsidR="00673CD4">
        <w:rPr>
          <w:rStyle w:val="Char4"/>
          <w:rtl/>
        </w:rPr>
        <w:t>ی</w:t>
      </w:r>
      <w:r w:rsidRPr="00701FD9">
        <w:rPr>
          <w:rStyle w:val="Char4"/>
          <w:rtl/>
        </w:rPr>
        <w:t>ن مردم هر</w:t>
      </w:r>
      <w:r w:rsidRPr="00701FD9">
        <w:rPr>
          <w:rStyle w:val="Char4"/>
          <w:rFonts w:hint="cs"/>
          <w:rtl/>
        </w:rPr>
        <w:t>گاه</w:t>
      </w:r>
      <w:r w:rsidRPr="00701FD9">
        <w:rPr>
          <w:rStyle w:val="Char4"/>
          <w:rtl/>
        </w:rPr>
        <w:t xml:space="preserve"> حرف عج</w:t>
      </w:r>
      <w:r w:rsidR="00673CD4">
        <w:rPr>
          <w:rStyle w:val="Char4"/>
          <w:rtl/>
        </w:rPr>
        <w:t>ی</w:t>
      </w:r>
      <w:r w:rsidRPr="00701FD9">
        <w:rPr>
          <w:rStyle w:val="Char4"/>
          <w:rtl/>
        </w:rPr>
        <w:t>ب</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شن</w:t>
      </w:r>
      <w:r w:rsidR="00673CD4">
        <w:rPr>
          <w:rStyle w:val="Char4"/>
          <w:rtl/>
        </w:rPr>
        <w:t>ی</w:t>
      </w:r>
      <w:r w:rsidRPr="00701FD9">
        <w:rPr>
          <w:rStyle w:val="Char4"/>
          <w:rtl/>
        </w:rPr>
        <w:t>دند</w:t>
      </w:r>
      <w:r w:rsidRPr="00701FD9">
        <w:rPr>
          <w:rStyle w:val="Char4"/>
          <w:rFonts w:hint="cs"/>
          <w:rtl/>
        </w:rPr>
        <w:t>،</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گفتند ا</w:t>
      </w:r>
      <w:r w:rsidR="00673CD4">
        <w:rPr>
          <w:rStyle w:val="Char4"/>
          <w:rtl/>
        </w:rPr>
        <w:t>ی</w:t>
      </w:r>
      <w:r w:rsidRPr="00701FD9">
        <w:rPr>
          <w:rStyle w:val="Char4"/>
          <w:rtl/>
        </w:rPr>
        <w:t>ن حرف</w:t>
      </w:r>
      <w:r w:rsidRPr="00701FD9">
        <w:rPr>
          <w:rStyle w:val="Char4"/>
          <w:rFonts w:hint="cs"/>
          <w:rtl/>
        </w:rPr>
        <w:t>،</w:t>
      </w:r>
      <w:r w:rsidRPr="00701FD9">
        <w:rPr>
          <w:rStyle w:val="Char4"/>
          <w:rtl/>
        </w:rPr>
        <w:t xml:space="preserve"> خرافه است</w:t>
      </w:r>
      <w:r w:rsidRPr="008032F6">
        <w:rPr>
          <w:rStyle w:val="Char4"/>
          <w:vertAlign w:val="superscript"/>
          <w:rtl/>
        </w:rPr>
        <w:footnoteReference w:id="153"/>
      </w:r>
      <w:r w:rsidRPr="00701FD9">
        <w:rPr>
          <w:rStyle w:val="Char4"/>
          <w:rtl/>
        </w:rPr>
        <w:t xml:space="preserve">. (در زبان ما خرافه را به صورت جمع </w:t>
      </w:r>
      <w:r w:rsidR="00673CD4">
        <w:rPr>
          <w:rStyle w:val="Char4"/>
          <w:rtl/>
        </w:rPr>
        <w:t>ی</w:t>
      </w:r>
      <w:r w:rsidRPr="00701FD9">
        <w:rPr>
          <w:rStyle w:val="Char4"/>
          <w:rtl/>
        </w:rPr>
        <w:t>عن</w:t>
      </w:r>
      <w:r w:rsidR="00673CD4">
        <w:rPr>
          <w:rStyle w:val="Char4"/>
          <w:rtl/>
        </w:rPr>
        <w:t>ی</w:t>
      </w:r>
      <w:r w:rsidRPr="00701FD9">
        <w:rPr>
          <w:rStyle w:val="Char4"/>
          <w:rtl/>
        </w:rPr>
        <w:t xml:space="preserve"> خرافات استعمال</w:t>
      </w:r>
      <w:r w:rsidR="00CB60EB">
        <w:rPr>
          <w:rStyle w:val="Char4"/>
          <w:rtl/>
        </w:rPr>
        <w:t xml:space="preserve"> می‌</w:t>
      </w:r>
      <w:r w:rsidR="00673CD4">
        <w:rPr>
          <w:rStyle w:val="Char4"/>
          <w:rtl/>
        </w:rPr>
        <w:t>ک</w:t>
      </w:r>
      <w:r w:rsidRPr="00701FD9">
        <w:rPr>
          <w:rStyle w:val="Char4"/>
          <w:rtl/>
        </w:rPr>
        <w:t>نند)</w:t>
      </w:r>
      <w:r w:rsidR="00BD02BB">
        <w:rPr>
          <w:rStyle w:val="Char4"/>
          <w:rFonts w:hint="cs"/>
          <w:rtl/>
        </w:rPr>
        <w:t>.</w:t>
      </w:r>
    </w:p>
    <w:p w:rsidR="00322879" w:rsidRPr="008A5702" w:rsidRDefault="00322879" w:rsidP="004A50C7">
      <w:pPr>
        <w:pStyle w:val="a2"/>
        <w:rPr>
          <w:rtl/>
        </w:rPr>
      </w:pPr>
      <w:bookmarkStart w:id="252" w:name="_Toc206775549"/>
      <w:bookmarkStart w:id="253" w:name="_Toc206798693"/>
      <w:bookmarkStart w:id="254" w:name="_Toc206800492"/>
      <w:bookmarkStart w:id="255" w:name="_Toc299365830"/>
      <w:bookmarkStart w:id="256" w:name="_Toc434068638"/>
      <w:r w:rsidRPr="008A5702">
        <w:rPr>
          <w:rFonts w:hint="cs"/>
          <w:rtl/>
        </w:rPr>
        <w:t>داستان سرایی عایشه‌</w:t>
      </w:r>
      <w:r w:rsidR="00646152">
        <w:rPr>
          <w:rFonts w:cs="CTraditional Arabic" w:hint="cs"/>
          <w:rtl/>
        </w:rPr>
        <w:t xml:space="preserve"> </w:t>
      </w:r>
      <w:r w:rsidR="00646152" w:rsidRPr="00FF3CD4">
        <w:rPr>
          <w:rFonts w:ascii="CTraditional Arabic" w:hAnsi="CTraditional Arabic" w:cs="CTraditional Arabic" w:hint="cs"/>
          <w:b w:val="0"/>
          <w:bCs w:val="0"/>
          <w:sz w:val="28"/>
          <w:szCs w:val="28"/>
          <w:rtl/>
        </w:rPr>
        <w:t>ل</w:t>
      </w:r>
      <w:r w:rsidRPr="00FF3CD4">
        <w:rPr>
          <w:rFonts w:hint="cs"/>
          <w:sz w:val="28"/>
          <w:szCs w:val="28"/>
          <w:rtl/>
        </w:rPr>
        <w:t xml:space="preserve"> </w:t>
      </w:r>
      <w:r w:rsidRPr="008A5702">
        <w:rPr>
          <w:rFonts w:hint="cs"/>
          <w:rtl/>
        </w:rPr>
        <w:t>با پیامبر</w:t>
      </w:r>
      <w:r w:rsidR="00646152">
        <w:rPr>
          <w:rFonts w:cs="CTraditional Arabic" w:hint="cs"/>
          <w:rtl/>
        </w:rPr>
        <w:t xml:space="preserve"> </w:t>
      </w:r>
      <w:r w:rsidR="00646152" w:rsidRPr="00FF3CD4">
        <w:rPr>
          <w:rFonts w:ascii="CTraditional Arabic" w:hAnsi="CTraditional Arabic" w:cs="CTraditional Arabic" w:hint="cs"/>
          <w:b w:val="0"/>
          <w:bCs w:val="0"/>
          <w:sz w:val="28"/>
          <w:szCs w:val="28"/>
          <w:rtl/>
        </w:rPr>
        <w:t>ص</w:t>
      </w:r>
      <w:bookmarkEnd w:id="252"/>
      <w:bookmarkEnd w:id="253"/>
      <w:bookmarkEnd w:id="254"/>
      <w:bookmarkEnd w:id="255"/>
      <w:bookmarkEnd w:id="256"/>
    </w:p>
    <w:p w:rsidR="00322879" w:rsidRPr="00701FD9" w:rsidRDefault="00322879" w:rsidP="00352939">
      <w:pPr>
        <w:ind w:firstLine="284"/>
        <w:jc w:val="both"/>
        <w:rPr>
          <w:rStyle w:val="Char4"/>
          <w:rtl/>
        </w:rPr>
      </w:pP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 داستان سرایی می‌پرداخت و به‌ سخنانش گوش فرا می‌داد، </w:t>
      </w:r>
      <w:r w:rsidR="00673CD4">
        <w:rPr>
          <w:rStyle w:val="Char4"/>
          <w:rtl/>
        </w:rPr>
        <w:t>یک</w:t>
      </w:r>
      <w:r w:rsidRPr="00701FD9">
        <w:rPr>
          <w:rStyle w:val="Char4"/>
          <w:rtl/>
        </w:rPr>
        <w:t>دفعه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داستان </w:t>
      </w:r>
      <w:r w:rsidRPr="00701FD9">
        <w:rPr>
          <w:rStyle w:val="Char4"/>
          <w:rFonts w:hint="cs"/>
          <w:rtl/>
        </w:rPr>
        <w:t>ام زرع</w:t>
      </w:r>
      <w:r w:rsidRPr="00701FD9">
        <w:rPr>
          <w:rStyle w:val="Char4"/>
          <w:rtl/>
        </w:rPr>
        <w:t xml:space="preserve"> را شروع </w:t>
      </w:r>
      <w:r w:rsidR="00673CD4">
        <w:rPr>
          <w:rStyle w:val="Char4"/>
          <w:rtl/>
        </w:rPr>
        <w:t>ک</w:t>
      </w:r>
      <w:r w:rsidRPr="00701FD9">
        <w:rPr>
          <w:rStyle w:val="Char4"/>
          <w:rtl/>
        </w:rPr>
        <w:t>رد</w:t>
      </w:r>
      <w:r w:rsidRPr="00701FD9">
        <w:rPr>
          <w:rStyle w:val="Char4"/>
          <w:rFonts w:hint="cs"/>
          <w:rtl/>
        </w:rPr>
        <w:t>و گفت:</w:t>
      </w:r>
    </w:p>
    <w:p w:rsidR="00322879" w:rsidRPr="004A20B6" w:rsidRDefault="00673CD4" w:rsidP="00352939">
      <w:pPr>
        <w:pStyle w:val="PlainText"/>
        <w:ind w:firstLine="284"/>
        <w:jc w:val="both"/>
        <w:rPr>
          <w:rStyle w:val="Char4"/>
          <w:rFonts w:eastAsia="MS Mincho"/>
          <w:rtl/>
        </w:rPr>
      </w:pPr>
      <w:r>
        <w:rPr>
          <w:rStyle w:val="Char4"/>
          <w:rFonts w:eastAsia="MS Mincho" w:hint="cs"/>
          <w:rtl/>
        </w:rPr>
        <w:t>ی</w:t>
      </w:r>
      <w:r w:rsidR="00322879" w:rsidRPr="004A20B6">
        <w:rPr>
          <w:rStyle w:val="Char4"/>
          <w:rFonts w:eastAsia="MS Mincho" w:hint="cs"/>
          <w:rtl/>
        </w:rPr>
        <w:t xml:space="preserve">ازده زن نشستند و با </w:t>
      </w:r>
      <w:r>
        <w:rPr>
          <w:rStyle w:val="Char4"/>
          <w:rFonts w:eastAsia="MS Mincho" w:hint="cs"/>
          <w:rtl/>
        </w:rPr>
        <w:t>یک</w:t>
      </w:r>
      <w:r w:rsidR="00322879" w:rsidRPr="004A20B6">
        <w:rPr>
          <w:rStyle w:val="Char4"/>
          <w:rFonts w:eastAsia="MS Mincho" w:hint="cs"/>
          <w:rtl/>
        </w:rPr>
        <w:t>د</w:t>
      </w:r>
      <w:r>
        <w:rPr>
          <w:rStyle w:val="Char4"/>
          <w:rFonts w:eastAsia="MS Mincho" w:hint="cs"/>
          <w:rtl/>
        </w:rPr>
        <w:t>ی</w:t>
      </w:r>
      <w:r w:rsidR="00322879" w:rsidRPr="004A20B6">
        <w:rPr>
          <w:rStyle w:val="Char4"/>
          <w:rFonts w:eastAsia="MS Mincho" w:hint="cs"/>
          <w:rtl/>
        </w:rPr>
        <w:t>گر، عهد و پ</w:t>
      </w:r>
      <w:r>
        <w:rPr>
          <w:rStyle w:val="Char4"/>
          <w:rFonts w:eastAsia="MS Mincho" w:hint="cs"/>
          <w:rtl/>
        </w:rPr>
        <w:t>ی</w:t>
      </w:r>
      <w:r w:rsidR="00322879" w:rsidRPr="004A20B6">
        <w:rPr>
          <w:rStyle w:val="Char4"/>
          <w:rFonts w:eastAsia="MS Mincho" w:hint="cs"/>
          <w:rtl/>
        </w:rPr>
        <w:t xml:space="preserve">مان بستند </w:t>
      </w:r>
      <w:r>
        <w:rPr>
          <w:rStyle w:val="Char4"/>
          <w:rFonts w:eastAsia="MS Mincho" w:hint="cs"/>
          <w:rtl/>
        </w:rPr>
        <w:t>ک</w:t>
      </w:r>
      <w:r w:rsidR="00322879" w:rsidRPr="004A20B6">
        <w:rPr>
          <w:rStyle w:val="Char4"/>
          <w:rFonts w:eastAsia="MS Mincho" w:hint="cs"/>
          <w:rtl/>
        </w:rPr>
        <w:t>ه ه</w:t>
      </w:r>
      <w:r>
        <w:rPr>
          <w:rStyle w:val="Char4"/>
          <w:rFonts w:eastAsia="MS Mincho" w:hint="cs"/>
          <w:rtl/>
        </w:rPr>
        <w:t>ی</w:t>
      </w:r>
      <w:r w:rsidR="00322879" w:rsidRPr="004A20B6">
        <w:rPr>
          <w:rStyle w:val="Char4"/>
          <w:rFonts w:eastAsia="MS Mincho" w:hint="cs"/>
          <w:rtl/>
        </w:rPr>
        <w:t>چ چ</w:t>
      </w:r>
      <w:r>
        <w:rPr>
          <w:rStyle w:val="Char4"/>
          <w:rFonts w:eastAsia="MS Mincho" w:hint="cs"/>
          <w:rtl/>
        </w:rPr>
        <w:t>ی</w:t>
      </w:r>
      <w:r w:rsidR="00322879" w:rsidRPr="004A20B6">
        <w:rPr>
          <w:rStyle w:val="Char4"/>
          <w:rFonts w:eastAsia="MS Mincho" w:hint="cs"/>
          <w:rtl/>
        </w:rPr>
        <w:t xml:space="preserve">ز از احوال شوهرانشان را </w:t>
      </w:r>
      <w:r>
        <w:rPr>
          <w:rStyle w:val="Char4"/>
          <w:rFonts w:eastAsia="MS Mincho" w:hint="cs"/>
          <w:rtl/>
        </w:rPr>
        <w:t>ک</w:t>
      </w:r>
      <w:r w:rsidR="00322879" w:rsidRPr="004A20B6">
        <w:rPr>
          <w:rStyle w:val="Char4"/>
          <w:rFonts w:eastAsia="MS Mincho" w:hint="cs"/>
          <w:rtl/>
        </w:rPr>
        <w:t>تمان ن</w:t>
      </w:r>
      <w:r>
        <w:rPr>
          <w:rStyle w:val="Char4"/>
          <w:rFonts w:eastAsia="MS Mincho" w:hint="cs"/>
          <w:rtl/>
        </w:rPr>
        <w:t>ک</w:t>
      </w:r>
      <w:r w:rsidR="00322879" w:rsidRPr="004A20B6">
        <w:rPr>
          <w:rStyle w:val="Char4"/>
          <w:rFonts w:eastAsia="MS Mincho" w:hint="cs"/>
          <w:rtl/>
        </w:rPr>
        <w:t xml:space="preserve">نند. </w:t>
      </w:r>
    </w:p>
    <w:p w:rsidR="00322879" w:rsidRPr="004A20B6" w:rsidRDefault="00322879" w:rsidP="00352939">
      <w:pPr>
        <w:pStyle w:val="PlainText"/>
        <w:ind w:firstLine="284"/>
        <w:jc w:val="both"/>
        <w:rPr>
          <w:rStyle w:val="Char4"/>
          <w:rFonts w:eastAsia="MS Mincho"/>
          <w:rtl/>
        </w:rPr>
      </w:pPr>
      <w:r w:rsidRPr="00FF3CD4">
        <w:rPr>
          <w:rStyle w:val="Char5"/>
          <w:rFonts w:eastAsia="MS Mincho" w:hint="cs"/>
          <w:rtl/>
        </w:rPr>
        <w:t>اول</w:t>
      </w:r>
      <w:r w:rsidR="00673CD4" w:rsidRPr="00FF3CD4">
        <w:rPr>
          <w:rStyle w:val="Char5"/>
          <w:rFonts w:eastAsia="MS Mincho" w:hint="cs"/>
          <w:rtl/>
        </w:rPr>
        <w:t>ی</w:t>
      </w:r>
      <w:r w:rsidRPr="00FF3CD4">
        <w:rPr>
          <w:rStyle w:val="Char5"/>
          <w:rFonts w:eastAsia="MS Mincho" w:hint="cs"/>
          <w:rtl/>
        </w:rPr>
        <w:t xml:space="preserve"> گفت</w:t>
      </w:r>
      <w:r w:rsidRPr="004A20B6">
        <w:rPr>
          <w:rStyle w:val="Char4"/>
          <w:rFonts w:eastAsia="MS Mincho" w:hint="cs"/>
          <w:rtl/>
        </w:rPr>
        <w:t>: شوهرم مانند شتر لاغر</w:t>
      </w:r>
      <w:r w:rsidR="00673CD4">
        <w:rPr>
          <w:rStyle w:val="Char4"/>
          <w:rFonts w:eastAsia="MS Mincho" w:hint="cs"/>
          <w:rtl/>
        </w:rPr>
        <w:t>ی</w:t>
      </w:r>
      <w:r w:rsidRPr="004A20B6">
        <w:rPr>
          <w:rStyle w:val="Char4"/>
          <w:rFonts w:eastAsia="MS Mincho" w:hint="cs"/>
          <w:rtl/>
        </w:rPr>
        <w:t xml:space="preserve"> است </w:t>
      </w:r>
      <w:r w:rsidR="00673CD4">
        <w:rPr>
          <w:rStyle w:val="Char4"/>
          <w:rFonts w:eastAsia="MS Mincho" w:hint="cs"/>
          <w:rtl/>
        </w:rPr>
        <w:t>ک</w:t>
      </w:r>
      <w:r w:rsidRPr="004A20B6">
        <w:rPr>
          <w:rStyle w:val="Char4"/>
          <w:rFonts w:eastAsia="MS Mincho" w:hint="cs"/>
          <w:rtl/>
        </w:rPr>
        <w:t>ه بالا</w:t>
      </w:r>
      <w:r w:rsidR="00673CD4">
        <w:rPr>
          <w:rStyle w:val="Char4"/>
          <w:rFonts w:eastAsia="MS Mincho" w:hint="cs"/>
          <w:rtl/>
        </w:rPr>
        <w:t>ی</w:t>
      </w:r>
      <w:r w:rsidRPr="004A20B6">
        <w:rPr>
          <w:rStyle w:val="Char4"/>
          <w:rFonts w:eastAsia="MS Mincho" w:hint="cs"/>
          <w:rtl/>
        </w:rPr>
        <w:t xml:space="preserve"> </w:t>
      </w:r>
      <w:r w:rsidR="00673CD4">
        <w:rPr>
          <w:rStyle w:val="Char4"/>
          <w:rFonts w:eastAsia="MS Mincho" w:hint="cs"/>
          <w:rtl/>
        </w:rPr>
        <w:t>ک</w:t>
      </w:r>
      <w:r w:rsidRPr="004A20B6">
        <w:rPr>
          <w:rStyle w:val="Char4"/>
          <w:rFonts w:eastAsia="MS Mincho" w:hint="cs"/>
          <w:rtl/>
        </w:rPr>
        <w:t>وه</w:t>
      </w:r>
      <w:r w:rsidR="00673CD4">
        <w:rPr>
          <w:rStyle w:val="Char4"/>
          <w:rFonts w:eastAsia="MS Mincho" w:hint="cs"/>
          <w:rtl/>
        </w:rPr>
        <w:t>ی</w:t>
      </w:r>
      <w:r w:rsidRPr="004A20B6">
        <w:rPr>
          <w:rStyle w:val="Char4"/>
          <w:rFonts w:eastAsia="MS Mincho" w:hint="cs"/>
          <w:rtl/>
        </w:rPr>
        <w:t xml:space="preserve"> قرار دارد. نه هموار است </w:t>
      </w:r>
      <w:r w:rsidR="00673CD4">
        <w:rPr>
          <w:rStyle w:val="Char4"/>
          <w:rFonts w:eastAsia="MS Mincho" w:hint="cs"/>
          <w:rtl/>
        </w:rPr>
        <w:t>ک</w:t>
      </w:r>
      <w:r w:rsidRPr="004A20B6">
        <w:rPr>
          <w:rStyle w:val="Char4"/>
          <w:rFonts w:eastAsia="MS Mincho" w:hint="cs"/>
          <w:rtl/>
        </w:rPr>
        <w:t>ه به آن صعود شود و نه گوشت‌ چاق</w:t>
      </w:r>
      <w:r w:rsidR="00673CD4">
        <w:rPr>
          <w:rStyle w:val="Char4"/>
          <w:rFonts w:eastAsia="MS Mincho" w:hint="cs"/>
          <w:rtl/>
        </w:rPr>
        <w:t>ی</w:t>
      </w:r>
      <w:r w:rsidRPr="004A20B6">
        <w:rPr>
          <w:rStyle w:val="Char4"/>
          <w:rFonts w:eastAsia="MS Mincho" w:hint="cs"/>
          <w:rtl/>
        </w:rPr>
        <w:t xml:space="preserve"> دارد </w:t>
      </w:r>
      <w:r w:rsidR="00673CD4">
        <w:rPr>
          <w:rStyle w:val="Char4"/>
          <w:rFonts w:eastAsia="MS Mincho" w:hint="cs"/>
          <w:rtl/>
        </w:rPr>
        <w:t>ک</w:t>
      </w:r>
      <w:r w:rsidRPr="004A20B6">
        <w:rPr>
          <w:rStyle w:val="Char4"/>
          <w:rFonts w:eastAsia="MS Mincho" w:hint="cs"/>
          <w:rtl/>
        </w:rPr>
        <w:t>ه به خانه‌ها برده شود. (</w:t>
      </w:r>
      <w:r w:rsidR="00673CD4">
        <w:rPr>
          <w:rStyle w:val="Char4"/>
          <w:rFonts w:eastAsia="MS Mincho" w:hint="cs"/>
          <w:rtl/>
        </w:rPr>
        <w:t>ی</w:t>
      </w:r>
      <w:r w:rsidRPr="004A20B6">
        <w:rPr>
          <w:rStyle w:val="Char4"/>
          <w:rFonts w:eastAsia="MS Mincho" w:hint="cs"/>
          <w:rtl/>
        </w:rPr>
        <w:t>عن</w:t>
      </w:r>
      <w:r w:rsidR="00673CD4">
        <w:rPr>
          <w:rStyle w:val="Char4"/>
          <w:rFonts w:eastAsia="MS Mincho" w:hint="cs"/>
          <w:rtl/>
        </w:rPr>
        <w:t>ی</w:t>
      </w:r>
      <w:r w:rsidRPr="004A20B6">
        <w:rPr>
          <w:rStyle w:val="Char4"/>
          <w:rFonts w:eastAsia="MS Mincho" w:hint="cs"/>
          <w:rtl/>
        </w:rPr>
        <w:t xml:space="preserve"> بد اخلاق است و و</w:t>
      </w:r>
      <w:r w:rsidR="00673CD4">
        <w:rPr>
          <w:rStyle w:val="Char4"/>
          <w:rFonts w:eastAsia="MS Mincho" w:hint="cs"/>
          <w:rtl/>
        </w:rPr>
        <w:t>ی</w:t>
      </w:r>
      <w:r w:rsidRPr="004A20B6">
        <w:rPr>
          <w:rStyle w:val="Char4"/>
          <w:rFonts w:eastAsia="MS Mincho" w:hint="cs"/>
          <w:rtl/>
        </w:rPr>
        <w:t>ژگ</w:t>
      </w:r>
      <w:r w:rsidR="00673CD4">
        <w:rPr>
          <w:rStyle w:val="Char4"/>
          <w:rFonts w:eastAsia="MS Mincho" w:hint="cs"/>
          <w:rtl/>
        </w:rPr>
        <w:t>ی</w:t>
      </w:r>
      <w:r w:rsidRPr="004A20B6">
        <w:rPr>
          <w:rStyle w:val="Char4"/>
          <w:rFonts w:eastAsia="MS Mincho" w:hint="cs"/>
          <w:rtl/>
        </w:rPr>
        <w:t xml:space="preserve"> مثبت</w:t>
      </w:r>
      <w:r w:rsidR="00673CD4">
        <w:rPr>
          <w:rStyle w:val="Char4"/>
          <w:rFonts w:eastAsia="MS Mincho" w:hint="cs"/>
          <w:rtl/>
        </w:rPr>
        <w:t>ی</w:t>
      </w:r>
      <w:r w:rsidRPr="004A20B6">
        <w:rPr>
          <w:rStyle w:val="Char4"/>
          <w:rFonts w:eastAsia="MS Mincho" w:hint="cs"/>
          <w:rtl/>
        </w:rPr>
        <w:t xml:space="preserve"> ندارد </w:t>
      </w:r>
      <w:r w:rsidR="00673CD4">
        <w:rPr>
          <w:rStyle w:val="Char4"/>
          <w:rFonts w:eastAsia="MS Mincho" w:hint="cs"/>
          <w:rtl/>
        </w:rPr>
        <w:t>ک</w:t>
      </w:r>
      <w:r w:rsidRPr="004A20B6">
        <w:rPr>
          <w:rStyle w:val="Char4"/>
          <w:rFonts w:eastAsia="MS Mincho" w:hint="cs"/>
          <w:rtl/>
        </w:rPr>
        <w:t xml:space="preserve">ه مردم به او مراجعه </w:t>
      </w:r>
      <w:r w:rsidR="00673CD4">
        <w:rPr>
          <w:rStyle w:val="Char4"/>
          <w:rFonts w:eastAsia="MS Mincho" w:hint="cs"/>
          <w:rtl/>
        </w:rPr>
        <w:t>ک</w:t>
      </w:r>
      <w:r w:rsidRPr="004A20B6">
        <w:rPr>
          <w:rStyle w:val="Char4"/>
          <w:rFonts w:eastAsia="MS Mincho" w:hint="cs"/>
          <w:rtl/>
        </w:rPr>
        <w:t>نند).</w:t>
      </w:r>
    </w:p>
    <w:p w:rsidR="00322879" w:rsidRPr="004A20B6" w:rsidRDefault="00322879" w:rsidP="00352939">
      <w:pPr>
        <w:pStyle w:val="PlainText"/>
        <w:ind w:firstLine="284"/>
        <w:jc w:val="both"/>
        <w:rPr>
          <w:rStyle w:val="Char4"/>
          <w:rFonts w:eastAsia="MS Mincho"/>
          <w:rtl/>
        </w:rPr>
      </w:pPr>
      <w:r w:rsidRPr="00FF3CD4">
        <w:rPr>
          <w:rStyle w:val="Char5"/>
          <w:rFonts w:eastAsia="MS Mincho" w:hint="cs"/>
          <w:rtl/>
        </w:rPr>
        <w:t>دوم</w:t>
      </w:r>
      <w:r w:rsidR="00673CD4" w:rsidRPr="00FF3CD4">
        <w:rPr>
          <w:rStyle w:val="Char5"/>
          <w:rFonts w:eastAsia="MS Mincho" w:hint="cs"/>
          <w:rtl/>
        </w:rPr>
        <w:t>ی</w:t>
      </w:r>
      <w:r w:rsidRPr="00FF3CD4">
        <w:rPr>
          <w:rStyle w:val="Char5"/>
          <w:rFonts w:eastAsia="MS Mincho" w:hint="cs"/>
          <w:rtl/>
        </w:rPr>
        <w:t xml:space="preserve"> گفت</w:t>
      </w:r>
      <w:r w:rsidRPr="004A20B6">
        <w:rPr>
          <w:rStyle w:val="Char4"/>
          <w:rFonts w:eastAsia="MS Mincho" w:hint="cs"/>
          <w:rtl/>
        </w:rPr>
        <w:t>: من اسرار شوهرم را فاش نم</w:t>
      </w:r>
      <w:r w:rsidR="00673CD4">
        <w:rPr>
          <w:rStyle w:val="Char4"/>
          <w:rFonts w:eastAsia="MS Mincho" w:hint="cs"/>
          <w:rtl/>
        </w:rPr>
        <w:t>ی</w:t>
      </w:r>
      <w:r w:rsidRPr="004A20B6">
        <w:rPr>
          <w:rStyle w:val="Char4"/>
          <w:rFonts w:eastAsia="MS Mincho" w:hint="cs"/>
          <w:rtl/>
        </w:rPr>
        <w:t>‌</w:t>
      </w:r>
      <w:r w:rsidR="00673CD4">
        <w:rPr>
          <w:rStyle w:val="Char4"/>
          <w:rFonts w:eastAsia="MS Mincho" w:hint="cs"/>
          <w:rtl/>
        </w:rPr>
        <w:t>ک</w:t>
      </w:r>
      <w:r w:rsidRPr="004A20B6">
        <w:rPr>
          <w:rStyle w:val="Char4"/>
          <w:rFonts w:eastAsia="MS Mincho" w:hint="cs"/>
          <w:rtl/>
        </w:rPr>
        <w:t>نم، ز</w:t>
      </w:r>
      <w:r w:rsidR="00673CD4">
        <w:rPr>
          <w:rStyle w:val="Char4"/>
          <w:rFonts w:eastAsia="MS Mincho" w:hint="cs"/>
          <w:rtl/>
        </w:rPr>
        <w:t>ی</w:t>
      </w:r>
      <w:r w:rsidRPr="004A20B6">
        <w:rPr>
          <w:rStyle w:val="Char4"/>
          <w:rFonts w:eastAsia="MS Mincho" w:hint="cs"/>
          <w:rtl/>
        </w:rPr>
        <w:t>را م</w:t>
      </w:r>
      <w:r w:rsidR="00673CD4">
        <w:rPr>
          <w:rStyle w:val="Char4"/>
          <w:rFonts w:eastAsia="MS Mincho" w:hint="cs"/>
          <w:rtl/>
        </w:rPr>
        <w:t>ی</w:t>
      </w:r>
      <w:r w:rsidRPr="004A20B6">
        <w:rPr>
          <w:rStyle w:val="Char4"/>
          <w:rFonts w:eastAsia="MS Mincho" w:hint="cs"/>
          <w:rtl/>
        </w:rPr>
        <w:t xml:space="preserve">‌ترسم </w:t>
      </w:r>
      <w:r w:rsidR="00673CD4">
        <w:rPr>
          <w:rStyle w:val="Char4"/>
          <w:rFonts w:eastAsia="MS Mincho" w:hint="cs"/>
          <w:rtl/>
        </w:rPr>
        <w:t>ک</w:t>
      </w:r>
      <w:r w:rsidRPr="004A20B6">
        <w:rPr>
          <w:rStyle w:val="Char4"/>
          <w:rFonts w:eastAsia="MS Mincho" w:hint="cs"/>
          <w:rtl/>
        </w:rPr>
        <w:t>ه به اتمام نرسد. و اگر از او سخن بگو</w:t>
      </w:r>
      <w:r w:rsidR="00673CD4">
        <w:rPr>
          <w:rStyle w:val="Char4"/>
          <w:rFonts w:eastAsia="MS Mincho" w:hint="cs"/>
          <w:rtl/>
        </w:rPr>
        <w:t>ی</w:t>
      </w:r>
      <w:r w:rsidRPr="004A20B6">
        <w:rPr>
          <w:rStyle w:val="Char4"/>
          <w:rFonts w:eastAsia="MS Mincho" w:hint="cs"/>
          <w:rtl/>
        </w:rPr>
        <w:t>م، همه‌ی ع</w:t>
      </w:r>
      <w:r w:rsidR="00673CD4">
        <w:rPr>
          <w:rStyle w:val="Char4"/>
          <w:rFonts w:eastAsia="MS Mincho" w:hint="cs"/>
          <w:rtl/>
        </w:rPr>
        <w:t>ی</w:t>
      </w:r>
      <w:r w:rsidRPr="004A20B6">
        <w:rPr>
          <w:rStyle w:val="Char4"/>
          <w:rFonts w:eastAsia="MS Mincho" w:hint="cs"/>
          <w:rtl/>
        </w:rPr>
        <w:t>وبش را ذ</w:t>
      </w:r>
      <w:r w:rsidR="00673CD4">
        <w:rPr>
          <w:rStyle w:val="Char4"/>
          <w:rFonts w:eastAsia="MS Mincho" w:hint="cs"/>
          <w:rtl/>
        </w:rPr>
        <w:t>ک</w:t>
      </w:r>
      <w:r w:rsidRPr="004A20B6">
        <w:rPr>
          <w:rStyle w:val="Char4"/>
          <w:rFonts w:eastAsia="MS Mincho" w:hint="cs"/>
          <w:rtl/>
        </w:rPr>
        <w:t>ر م</w:t>
      </w:r>
      <w:r w:rsidR="00673CD4">
        <w:rPr>
          <w:rStyle w:val="Char4"/>
          <w:rFonts w:eastAsia="MS Mincho" w:hint="cs"/>
          <w:rtl/>
        </w:rPr>
        <w:t>ی</w:t>
      </w:r>
      <w:r w:rsidRPr="004A20B6">
        <w:rPr>
          <w:rStyle w:val="Char4"/>
          <w:rFonts w:eastAsia="MS Mincho" w:hint="cs"/>
          <w:rtl/>
        </w:rPr>
        <w:t>‌نما</w:t>
      </w:r>
      <w:r w:rsidR="00673CD4">
        <w:rPr>
          <w:rStyle w:val="Char4"/>
          <w:rFonts w:eastAsia="MS Mincho" w:hint="cs"/>
          <w:rtl/>
        </w:rPr>
        <w:t>ی</w:t>
      </w:r>
      <w:r w:rsidRPr="004A20B6">
        <w:rPr>
          <w:rStyle w:val="Char4"/>
          <w:rFonts w:eastAsia="MS Mincho" w:hint="cs"/>
          <w:rtl/>
        </w:rPr>
        <w:t>م.</w:t>
      </w:r>
    </w:p>
    <w:p w:rsidR="00322879" w:rsidRPr="004A20B6" w:rsidRDefault="00322879" w:rsidP="00352939">
      <w:pPr>
        <w:pStyle w:val="PlainText"/>
        <w:ind w:firstLine="284"/>
        <w:jc w:val="both"/>
        <w:rPr>
          <w:rStyle w:val="Char4"/>
          <w:rFonts w:eastAsia="MS Mincho"/>
          <w:rtl/>
        </w:rPr>
      </w:pPr>
      <w:r w:rsidRPr="00FF3CD4">
        <w:rPr>
          <w:rStyle w:val="Char5"/>
          <w:rFonts w:eastAsia="MS Mincho" w:hint="cs"/>
          <w:rtl/>
        </w:rPr>
        <w:t>سوم</w:t>
      </w:r>
      <w:r w:rsidR="00673CD4" w:rsidRPr="00FF3CD4">
        <w:rPr>
          <w:rStyle w:val="Char5"/>
          <w:rFonts w:eastAsia="MS Mincho" w:hint="cs"/>
          <w:rtl/>
        </w:rPr>
        <w:t>ی</w:t>
      </w:r>
      <w:r w:rsidRPr="00FF3CD4">
        <w:rPr>
          <w:rStyle w:val="Char5"/>
          <w:rFonts w:eastAsia="MS Mincho" w:hint="cs"/>
          <w:rtl/>
        </w:rPr>
        <w:t xml:space="preserve"> گفت</w:t>
      </w:r>
      <w:r w:rsidRPr="004A20B6">
        <w:rPr>
          <w:rStyle w:val="Char4"/>
          <w:rFonts w:eastAsia="MS Mincho" w:hint="cs"/>
          <w:rtl/>
        </w:rPr>
        <w:t>: شوهرم فرد قد بلند</w:t>
      </w:r>
      <w:r w:rsidR="00673CD4">
        <w:rPr>
          <w:rStyle w:val="Char4"/>
          <w:rFonts w:eastAsia="MS Mincho" w:hint="cs"/>
          <w:rtl/>
        </w:rPr>
        <w:t>ی</w:t>
      </w:r>
      <w:r w:rsidRPr="004A20B6">
        <w:rPr>
          <w:rStyle w:val="Char4"/>
          <w:rFonts w:eastAsia="MS Mincho" w:hint="cs"/>
          <w:rtl/>
        </w:rPr>
        <w:t xml:space="preserve"> است </w:t>
      </w:r>
      <w:r w:rsidR="00673CD4">
        <w:rPr>
          <w:rStyle w:val="Char4"/>
          <w:rFonts w:eastAsia="MS Mincho" w:hint="cs"/>
          <w:rtl/>
        </w:rPr>
        <w:t>ک</w:t>
      </w:r>
      <w:r w:rsidRPr="004A20B6">
        <w:rPr>
          <w:rStyle w:val="Char4"/>
          <w:rFonts w:eastAsia="MS Mincho" w:hint="cs"/>
          <w:rtl/>
        </w:rPr>
        <w:t>ه اگر حرف بزنم، طلاقم م</w:t>
      </w:r>
      <w:r w:rsidR="00673CD4">
        <w:rPr>
          <w:rStyle w:val="Char4"/>
          <w:rFonts w:eastAsia="MS Mincho" w:hint="cs"/>
          <w:rtl/>
        </w:rPr>
        <w:t>ی</w:t>
      </w:r>
      <w:r w:rsidRPr="004A20B6">
        <w:rPr>
          <w:rStyle w:val="Char4"/>
          <w:rFonts w:eastAsia="MS Mincho" w:hint="cs"/>
          <w:rtl/>
        </w:rPr>
        <w:t>‌دهد و اگر س</w:t>
      </w:r>
      <w:r w:rsidR="00673CD4">
        <w:rPr>
          <w:rStyle w:val="Char4"/>
          <w:rFonts w:eastAsia="MS Mincho" w:hint="cs"/>
          <w:rtl/>
        </w:rPr>
        <w:t>ک</w:t>
      </w:r>
      <w:r w:rsidRPr="004A20B6">
        <w:rPr>
          <w:rStyle w:val="Char4"/>
          <w:rFonts w:eastAsia="MS Mincho" w:hint="cs"/>
          <w:rtl/>
        </w:rPr>
        <w:t xml:space="preserve">وت </w:t>
      </w:r>
      <w:r w:rsidR="00673CD4">
        <w:rPr>
          <w:rStyle w:val="Char4"/>
          <w:rFonts w:eastAsia="MS Mincho" w:hint="cs"/>
          <w:rtl/>
        </w:rPr>
        <w:t>ک</w:t>
      </w:r>
      <w:r w:rsidRPr="004A20B6">
        <w:rPr>
          <w:rStyle w:val="Char4"/>
          <w:rFonts w:eastAsia="MS Mincho" w:hint="cs"/>
          <w:rtl/>
        </w:rPr>
        <w:t>نم، مرا معلق م</w:t>
      </w:r>
      <w:r w:rsidR="00673CD4">
        <w:rPr>
          <w:rStyle w:val="Char4"/>
          <w:rFonts w:eastAsia="MS Mincho" w:hint="cs"/>
          <w:rtl/>
        </w:rPr>
        <w:t>ی</w:t>
      </w:r>
      <w:r w:rsidRPr="004A20B6">
        <w:rPr>
          <w:rStyle w:val="Char4"/>
          <w:rFonts w:eastAsia="MS Mincho" w:hint="cs"/>
          <w:rtl/>
        </w:rPr>
        <w:t>‌گذارد (بجز بد</w:t>
      </w:r>
      <w:r w:rsidR="00673CD4">
        <w:rPr>
          <w:rStyle w:val="Char4"/>
          <w:rFonts w:eastAsia="MS Mincho" w:hint="cs"/>
          <w:rtl/>
        </w:rPr>
        <w:t>ی</w:t>
      </w:r>
      <w:r w:rsidRPr="004A20B6">
        <w:rPr>
          <w:rStyle w:val="Char4"/>
          <w:rFonts w:eastAsia="MS Mincho" w:hint="cs"/>
          <w:rtl/>
        </w:rPr>
        <w:t>، ه</w:t>
      </w:r>
      <w:r w:rsidR="00673CD4">
        <w:rPr>
          <w:rStyle w:val="Char4"/>
          <w:rFonts w:eastAsia="MS Mincho" w:hint="cs"/>
          <w:rtl/>
        </w:rPr>
        <w:t>ی</w:t>
      </w:r>
      <w:r w:rsidRPr="004A20B6">
        <w:rPr>
          <w:rStyle w:val="Char4"/>
          <w:rFonts w:eastAsia="MS Mincho" w:hint="cs"/>
          <w:rtl/>
        </w:rPr>
        <w:t>چ حسن</w:t>
      </w:r>
      <w:r w:rsidR="00673CD4">
        <w:rPr>
          <w:rStyle w:val="Char4"/>
          <w:rFonts w:eastAsia="MS Mincho" w:hint="cs"/>
          <w:rtl/>
        </w:rPr>
        <w:t>ی</w:t>
      </w:r>
      <w:r w:rsidRPr="004A20B6">
        <w:rPr>
          <w:rStyle w:val="Char4"/>
          <w:rFonts w:eastAsia="MS Mincho" w:hint="cs"/>
          <w:rtl/>
        </w:rPr>
        <w:t xml:space="preserve"> ندارد).</w:t>
      </w:r>
    </w:p>
    <w:p w:rsidR="00322879" w:rsidRPr="004A20B6" w:rsidRDefault="00322879" w:rsidP="00352939">
      <w:pPr>
        <w:pStyle w:val="PlainText"/>
        <w:ind w:firstLine="284"/>
        <w:jc w:val="both"/>
        <w:rPr>
          <w:rStyle w:val="Char4"/>
          <w:rFonts w:eastAsia="MS Mincho"/>
          <w:rtl/>
        </w:rPr>
      </w:pPr>
      <w:r w:rsidRPr="00FF3CD4">
        <w:rPr>
          <w:rStyle w:val="Char5"/>
          <w:rFonts w:eastAsia="MS Mincho" w:hint="cs"/>
          <w:rtl/>
        </w:rPr>
        <w:t>چهارم</w:t>
      </w:r>
      <w:r w:rsidR="00673CD4" w:rsidRPr="00FF3CD4">
        <w:rPr>
          <w:rStyle w:val="Char5"/>
          <w:rFonts w:eastAsia="MS Mincho" w:hint="cs"/>
          <w:rtl/>
        </w:rPr>
        <w:t>ی</w:t>
      </w:r>
      <w:r w:rsidRPr="00FF3CD4">
        <w:rPr>
          <w:rStyle w:val="Char5"/>
          <w:rFonts w:eastAsia="MS Mincho" w:hint="cs"/>
          <w:rtl/>
        </w:rPr>
        <w:t xml:space="preserve"> گفت:</w:t>
      </w:r>
      <w:r w:rsidRPr="004A20B6">
        <w:rPr>
          <w:rStyle w:val="Char4"/>
          <w:rFonts w:eastAsia="MS Mincho" w:hint="cs"/>
          <w:rtl/>
        </w:rPr>
        <w:t xml:space="preserve"> شوهرم مانند شب سرزم</w:t>
      </w:r>
      <w:r w:rsidR="00673CD4">
        <w:rPr>
          <w:rStyle w:val="Char4"/>
          <w:rFonts w:eastAsia="MS Mincho" w:hint="cs"/>
          <w:rtl/>
        </w:rPr>
        <w:t>ی</w:t>
      </w:r>
      <w:r w:rsidRPr="004A20B6">
        <w:rPr>
          <w:rStyle w:val="Char4"/>
          <w:rFonts w:eastAsia="MS Mincho" w:hint="cs"/>
          <w:rtl/>
        </w:rPr>
        <w:t>ن تهامه، معتدل است نه بس</w:t>
      </w:r>
      <w:r w:rsidR="00673CD4">
        <w:rPr>
          <w:rStyle w:val="Char4"/>
          <w:rFonts w:eastAsia="MS Mincho" w:hint="cs"/>
          <w:rtl/>
        </w:rPr>
        <w:t>ی</w:t>
      </w:r>
      <w:r w:rsidRPr="004A20B6">
        <w:rPr>
          <w:rStyle w:val="Char4"/>
          <w:rFonts w:eastAsia="MS Mincho" w:hint="cs"/>
          <w:rtl/>
        </w:rPr>
        <w:t>ار سرد است و نه بس</w:t>
      </w:r>
      <w:r w:rsidR="00673CD4">
        <w:rPr>
          <w:rStyle w:val="Char4"/>
          <w:rFonts w:eastAsia="MS Mincho" w:hint="cs"/>
          <w:rtl/>
        </w:rPr>
        <w:t>ی</w:t>
      </w:r>
      <w:r w:rsidRPr="004A20B6">
        <w:rPr>
          <w:rStyle w:val="Char4"/>
          <w:rFonts w:eastAsia="MS Mincho" w:hint="cs"/>
          <w:rtl/>
        </w:rPr>
        <w:t>ارگرم. ترس و وحشت</w:t>
      </w:r>
      <w:r w:rsidR="00673CD4">
        <w:rPr>
          <w:rStyle w:val="Char4"/>
          <w:rFonts w:eastAsia="MS Mincho" w:hint="cs"/>
          <w:rtl/>
        </w:rPr>
        <w:t>ی</w:t>
      </w:r>
      <w:r w:rsidRPr="004A20B6">
        <w:rPr>
          <w:rStyle w:val="Char4"/>
          <w:rFonts w:eastAsia="MS Mincho" w:hint="cs"/>
          <w:rtl/>
        </w:rPr>
        <w:t xml:space="preserve"> از او ندارم (چون خوش اخلاق است) و همنش</w:t>
      </w:r>
      <w:r w:rsidR="00673CD4">
        <w:rPr>
          <w:rStyle w:val="Char4"/>
          <w:rFonts w:eastAsia="MS Mincho" w:hint="cs"/>
          <w:rtl/>
        </w:rPr>
        <w:t>ی</w:t>
      </w:r>
      <w:r w:rsidRPr="004A20B6">
        <w:rPr>
          <w:rStyle w:val="Char4"/>
          <w:rFonts w:eastAsia="MS Mincho" w:hint="cs"/>
          <w:rtl/>
        </w:rPr>
        <w:t>ن</w:t>
      </w:r>
      <w:r w:rsidR="00673CD4">
        <w:rPr>
          <w:rStyle w:val="Char4"/>
          <w:rFonts w:eastAsia="MS Mincho" w:hint="cs"/>
          <w:rtl/>
        </w:rPr>
        <w:t>ی</w:t>
      </w:r>
      <w:r w:rsidRPr="004A20B6">
        <w:rPr>
          <w:rStyle w:val="Char4"/>
          <w:rFonts w:eastAsia="MS Mincho" w:hint="cs"/>
          <w:rtl/>
        </w:rPr>
        <w:t xml:space="preserve"> با و</w:t>
      </w:r>
      <w:r w:rsidR="00673CD4">
        <w:rPr>
          <w:rStyle w:val="Char4"/>
          <w:rFonts w:eastAsia="MS Mincho" w:hint="cs"/>
          <w:rtl/>
        </w:rPr>
        <w:t>ی</w:t>
      </w:r>
      <w:r w:rsidRPr="004A20B6">
        <w:rPr>
          <w:rStyle w:val="Char4"/>
          <w:rFonts w:eastAsia="MS Mincho" w:hint="cs"/>
          <w:rtl/>
        </w:rPr>
        <w:t>، ملال‌آور ن</w:t>
      </w:r>
      <w:r w:rsidR="00673CD4">
        <w:rPr>
          <w:rStyle w:val="Char4"/>
          <w:rFonts w:eastAsia="MS Mincho" w:hint="cs"/>
          <w:rtl/>
        </w:rPr>
        <w:t>ی</w:t>
      </w:r>
      <w:r w:rsidRPr="004A20B6">
        <w:rPr>
          <w:rStyle w:val="Char4"/>
          <w:rFonts w:eastAsia="MS Mincho" w:hint="cs"/>
          <w:rtl/>
        </w:rPr>
        <w:t>ست.</w:t>
      </w:r>
    </w:p>
    <w:p w:rsidR="00322879" w:rsidRPr="004A20B6" w:rsidRDefault="00322879" w:rsidP="00352939">
      <w:pPr>
        <w:pStyle w:val="PlainText"/>
        <w:ind w:firstLine="284"/>
        <w:jc w:val="both"/>
        <w:rPr>
          <w:rStyle w:val="Char4"/>
          <w:rFonts w:eastAsia="MS Mincho"/>
          <w:rtl/>
        </w:rPr>
      </w:pPr>
      <w:r w:rsidRPr="00FF3CD4">
        <w:rPr>
          <w:rStyle w:val="Char5"/>
          <w:rFonts w:eastAsia="MS Mincho" w:hint="cs"/>
          <w:rtl/>
        </w:rPr>
        <w:t>پنجم</w:t>
      </w:r>
      <w:r w:rsidR="00673CD4" w:rsidRPr="00FF3CD4">
        <w:rPr>
          <w:rStyle w:val="Char5"/>
          <w:rFonts w:eastAsia="MS Mincho" w:hint="cs"/>
          <w:rtl/>
        </w:rPr>
        <w:t>ی</w:t>
      </w:r>
      <w:r w:rsidRPr="00FF3CD4">
        <w:rPr>
          <w:rStyle w:val="Char5"/>
          <w:rFonts w:eastAsia="MS Mincho" w:hint="cs"/>
          <w:rtl/>
        </w:rPr>
        <w:t xml:space="preserve"> گفت</w:t>
      </w:r>
      <w:r w:rsidRPr="004A20B6">
        <w:rPr>
          <w:rStyle w:val="Char4"/>
          <w:rFonts w:eastAsia="MS Mincho" w:hint="cs"/>
          <w:rtl/>
        </w:rPr>
        <w:t>: شوهرم هنگام</w:t>
      </w:r>
      <w:r w:rsidR="00673CD4">
        <w:rPr>
          <w:rStyle w:val="Char4"/>
          <w:rFonts w:eastAsia="MS Mincho" w:hint="cs"/>
          <w:rtl/>
        </w:rPr>
        <w:t>ی</w:t>
      </w:r>
      <w:r w:rsidRPr="004A20B6">
        <w:rPr>
          <w:rStyle w:val="Char4"/>
          <w:rFonts w:eastAsia="MS Mincho" w:hint="cs"/>
          <w:rtl/>
        </w:rPr>
        <w:t xml:space="preserve"> </w:t>
      </w:r>
      <w:r w:rsidR="00673CD4">
        <w:rPr>
          <w:rStyle w:val="Char4"/>
          <w:rFonts w:eastAsia="MS Mincho" w:hint="cs"/>
          <w:rtl/>
        </w:rPr>
        <w:t>ک</w:t>
      </w:r>
      <w:r w:rsidRPr="004A20B6">
        <w:rPr>
          <w:rStyle w:val="Char4"/>
          <w:rFonts w:eastAsia="MS Mincho" w:hint="cs"/>
          <w:rtl/>
        </w:rPr>
        <w:t>ه وارد خانه م</w:t>
      </w:r>
      <w:r w:rsidR="00673CD4">
        <w:rPr>
          <w:rStyle w:val="Char4"/>
          <w:rFonts w:eastAsia="MS Mincho" w:hint="cs"/>
          <w:rtl/>
        </w:rPr>
        <w:t>ی</w:t>
      </w:r>
      <w:r w:rsidRPr="004A20B6">
        <w:rPr>
          <w:rStyle w:val="Char4"/>
          <w:rFonts w:eastAsia="MS Mincho" w:hint="cs"/>
          <w:rtl/>
        </w:rPr>
        <w:t xml:space="preserve">‌شود، مانند </w:t>
      </w:r>
      <w:r w:rsidR="00673CD4">
        <w:rPr>
          <w:rStyle w:val="Char4"/>
          <w:rFonts w:eastAsia="MS Mincho" w:hint="cs"/>
          <w:rtl/>
        </w:rPr>
        <w:t>ی</w:t>
      </w:r>
      <w:r w:rsidRPr="004A20B6">
        <w:rPr>
          <w:rStyle w:val="Char4"/>
          <w:rFonts w:eastAsia="MS Mincho" w:hint="cs"/>
          <w:rtl/>
        </w:rPr>
        <w:t>وزپلنگ است (ز</w:t>
      </w:r>
      <w:r w:rsidR="00673CD4">
        <w:rPr>
          <w:rStyle w:val="Char4"/>
          <w:rFonts w:eastAsia="MS Mincho" w:hint="cs"/>
          <w:rtl/>
        </w:rPr>
        <w:t>ی</w:t>
      </w:r>
      <w:r w:rsidRPr="004A20B6">
        <w:rPr>
          <w:rStyle w:val="Char4"/>
          <w:rFonts w:eastAsia="MS Mincho" w:hint="cs"/>
          <w:rtl/>
        </w:rPr>
        <w:t>اد م</w:t>
      </w:r>
      <w:r w:rsidR="00673CD4">
        <w:rPr>
          <w:rStyle w:val="Char4"/>
          <w:rFonts w:eastAsia="MS Mincho" w:hint="cs"/>
          <w:rtl/>
        </w:rPr>
        <w:t>ی</w:t>
      </w:r>
      <w:r w:rsidRPr="004A20B6">
        <w:rPr>
          <w:rStyle w:val="Char4"/>
          <w:rFonts w:eastAsia="MS Mincho" w:hint="cs"/>
          <w:rtl/>
        </w:rPr>
        <w:t>‌خوابد). و هنگام</w:t>
      </w:r>
      <w:r w:rsidR="00673CD4">
        <w:rPr>
          <w:rStyle w:val="Char4"/>
          <w:rFonts w:eastAsia="MS Mincho" w:hint="cs"/>
          <w:rtl/>
        </w:rPr>
        <w:t>ی</w:t>
      </w:r>
      <w:r w:rsidRPr="004A20B6">
        <w:rPr>
          <w:rStyle w:val="Char4"/>
          <w:rFonts w:eastAsia="MS Mincho" w:hint="cs"/>
          <w:rtl/>
        </w:rPr>
        <w:t xml:space="preserve"> </w:t>
      </w:r>
      <w:r w:rsidR="00673CD4">
        <w:rPr>
          <w:rStyle w:val="Char4"/>
          <w:rFonts w:eastAsia="MS Mincho" w:hint="cs"/>
          <w:rtl/>
        </w:rPr>
        <w:t>ک</w:t>
      </w:r>
      <w:r w:rsidRPr="004A20B6">
        <w:rPr>
          <w:rStyle w:val="Char4"/>
          <w:rFonts w:eastAsia="MS Mincho" w:hint="cs"/>
          <w:rtl/>
        </w:rPr>
        <w:t>ه از خانه ب</w:t>
      </w:r>
      <w:r w:rsidR="00673CD4">
        <w:rPr>
          <w:rStyle w:val="Char4"/>
          <w:rFonts w:eastAsia="MS Mincho" w:hint="cs"/>
          <w:rtl/>
        </w:rPr>
        <w:t>ی</w:t>
      </w:r>
      <w:r w:rsidRPr="004A20B6">
        <w:rPr>
          <w:rStyle w:val="Char4"/>
          <w:rFonts w:eastAsia="MS Mincho" w:hint="cs"/>
          <w:rtl/>
        </w:rPr>
        <w:t>رون م</w:t>
      </w:r>
      <w:r w:rsidR="00673CD4">
        <w:rPr>
          <w:rStyle w:val="Char4"/>
          <w:rFonts w:eastAsia="MS Mincho" w:hint="cs"/>
          <w:rtl/>
        </w:rPr>
        <w:t>ی</w:t>
      </w:r>
      <w:r w:rsidRPr="004A20B6">
        <w:rPr>
          <w:rStyle w:val="Char4"/>
          <w:rFonts w:eastAsia="MS Mincho" w:hint="cs"/>
          <w:rtl/>
        </w:rPr>
        <w:t>‌رود، مانند ش</w:t>
      </w:r>
      <w:r w:rsidR="00673CD4">
        <w:rPr>
          <w:rStyle w:val="Char4"/>
          <w:rFonts w:eastAsia="MS Mincho" w:hint="cs"/>
          <w:rtl/>
        </w:rPr>
        <w:t>ی</w:t>
      </w:r>
      <w:r w:rsidRPr="004A20B6">
        <w:rPr>
          <w:rStyle w:val="Char4"/>
          <w:rFonts w:eastAsia="MS Mincho" w:hint="cs"/>
          <w:rtl/>
        </w:rPr>
        <w:t>ر است (بس</w:t>
      </w:r>
      <w:r w:rsidR="00673CD4">
        <w:rPr>
          <w:rStyle w:val="Char4"/>
          <w:rFonts w:eastAsia="MS Mincho" w:hint="cs"/>
          <w:rtl/>
        </w:rPr>
        <w:t>ی</w:t>
      </w:r>
      <w:r w:rsidRPr="004A20B6">
        <w:rPr>
          <w:rStyle w:val="Char4"/>
          <w:rFonts w:eastAsia="MS Mincho" w:hint="cs"/>
          <w:rtl/>
        </w:rPr>
        <w:t>ار شجاع است). و از مال و اموال</w:t>
      </w:r>
      <w:r w:rsidR="00673CD4">
        <w:rPr>
          <w:rStyle w:val="Char4"/>
          <w:rFonts w:eastAsia="MS Mincho" w:hint="cs"/>
          <w:rtl/>
        </w:rPr>
        <w:t>ی</w:t>
      </w:r>
      <w:r w:rsidRPr="004A20B6">
        <w:rPr>
          <w:rStyle w:val="Char4"/>
          <w:rFonts w:eastAsia="MS Mincho" w:hint="cs"/>
          <w:rtl/>
        </w:rPr>
        <w:t xml:space="preserve"> </w:t>
      </w:r>
      <w:r w:rsidR="00673CD4">
        <w:rPr>
          <w:rStyle w:val="Char4"/>
          <w:rFonts w:eastAsia="MS Mincho" w:hint="cs"/>
          <w:rtl/>
        </w:rPr>
        <w:t>ک</w:t>
      </w:r>
      <w:r w:rsidRPr="004A20B6">
        <w:rPr>
          <w:rStyle w:val="Char4"/>
          <w:rFonts w:eastAsia="MS Mincho" w:hint="cs"/>
          <w:rtl/>
        </w:rPr>
        <w:t>ه در خانه وجود دارد، نم</w:t>
      </w:r>
      <w:r w:rsidR="00673CD4">
        <w:rPr>
          <w:rStyle w:val="Char4"/>
          <w:rFonts w:eastAsia="MS Mincho" w:hint="cs"/>
          <w:rtl/>
        </w:rPr>
        <w:t>ی</w:t>
      </w:r>
      <w:r w:rsidRPr="004A20B6">
        <w:rPr>
          <w:rStyle w:val="Char4"/>
          <w:rFonts w:eastAsia="MS Mincho" w:hint="cs"/>
          <w:rtl/>
        </w:rPr>
        <w:t>‌پرسد.</w:t>
      </w:r>
    </w:p>
    <w:p w:rsidR="00322879" w:rsidRPr="00352939" w:rsidRDefault="00322879" w:rsidP="00352939">
      <w:pPr>
        <w:pStyle w:val="a8"/>
        <w:rPr>
          <w:rtl/>
        </w:rPr>
      </w:pPr>
      <w:r w:rsidRPr="00FF3CD4">
        <w:rPr>
          <w:rStyle w:val="Char5"/>
          <w:rFonts w:hint="cs"/>
          <w:rtl/>
        </w:rPr>
        <w:t>ششم</w:t>
      </w:r>
      <w:r w:rsidR="00673CD4" w:rsidRPr="00FF3CD4">
        <w:rPr>
          <w:rStyle w:val="Char5"/>
          <w:rFonts w:hint="cs"/>
          <w:rtl/>
        </w:rPr>
        <w:t>ی</w:t>
      </w:r>
      <w:r w:rsidRPr="00FF3CD4">
        <w:rPr>
          <w:rStyle w:val="Char5"/>
          <w:rFonts w:hint="cs"/>
          <w:rtl/>
        </w:rPr>
        <w:t xml:space="preserve"> گفت</w:t>
      </w:r>
      <w:r w:rsidRPr="00352939">
        <w:rPr>
          <w:rFonts w:hint="cs"/>
          <w:rtl/>
        </w:rPr>
        <w:t>: شوهرم هنگام خوردن، همه چ</w:t>
      </w:r>
      <w:r w:rsidR="00673CD4" w:rsidRPr="00352939">
        <w:rPr>
          <w:rFonts w:hint="cs"/>
          <w:rtl/>
        </w:rPr>
        <w:t>ی</w:t>
      </w:r>
      <w:r w:rsidRPr="00352939">
        <w:rPr>
          <w:rFonts w:hint="cs"/>
          <w:rtl/>
        </w:rPr>
        <w:t>ز را م</w:t>
      </w:r>
      <w:r w:rsidR="00673CD4" w:rsidRPr="00352939">
        <w:rPr>
          <w:rFonts w:hint="cs"/>
          <w:rtl/>
        </w:rPr>
        <w:t>ی</w:t>
      </w:r>
      <w:r w:rsidRPr="00352939">
        <w:rPr>
          <w:rFonts w:hint="cs"/>
          <w:rtl/>
        </w:rPr>
        <w:t>‌خورد و ه</w:t>
      </w:r>
      <w:r w:rsidR="00673CD4" w:rsidRPr="00352939">
        <w:rPr>
          <w:rFonts w:hint="cs"/>
          <w:rtl/>
        </w:rPr>
        <w:t>ی</w:t>
      </w:r>
      <w:r w:rsidRPr="00352939">
        <w:rPr>
          <w:rFonts w:hint="cs"/>
          <w:rtl/>
        </w:rPr>
        <w:t>چ چ</w:t>
      </w:r>
      <w:r w:rsidR="00673CD4" w:rsidRPr="00352939">
        <w:rPr>
          <w:rFonts w:hint="cs"/>
          <w:rtl/>
        </w:rPr>
        <w:t>ی</w:t>
      </w:r>
      <w:r w:rsidRPr="00352939">
        <w:rPr>
          <w:rFonts w:hint="cs"/>
          <w:rtl/>
        </w:rPr>
        <w:t>ز باق</w:t>
      </w:r>
      <w:r w:rsidR="00673CD4" w:rsidRPr="00352939">
        <w:rPr>
          <w:rFonts w:hint="cs"/>
          <w:rtl/>
        </w:rPr>
        <w:t>ی</w:t>
      </w:r>
      <w:r w:rsidRPr="00352939">
        <w:rPr>
          <w:rFonts w:hint="cs"/>
          <w:rtl/>
        </w:rPr>
        <w:t xml:space="preserve"> نم</w:t>
      </w:r>
      <w:r w:rsidR="00673CD4" w:rsidRPr="00352939">
        <w:rPr>
          <w:rFonts w:hint="cs"/>
          <w:rtl/>
        </w:rPr>
        <w:t>ی</w:t>
      </w:r>
      <w:r w:rsidRPr="00352939">
        <w:rPr>
          <w:rFonts w:hint="cs"/>
          <w:rtl/>
        </w:rPr>
        <w:t>‌گذارد و اگر آب بنوشد، تا تَه م</w:t>
      </w:r>
      <w:r w:rsidR="00673CD4" w:rsidRPr="00352939">
        <w:rPr>
          <w:rFonts w:hint="cs"/>
          <w:rtl/>
        </w:rPr>
        <w:t>ی</w:t>
      </w:r>
      <w:r w:rsidRPr="00352939">
        <w:rPr>
          <w:rFonts w:hint="cs"/>
          <w:rtl/>
        </w:rPr>
        <w:t>‌نوشد و ظرف را خال</w:t>
      </w:r>
      <w:r w:rsidR="00673CD4" w:rsidRPr="00352939">
        <w:rPr>
          <w:rFonts w:hint="cs"/>
          <w:rtl/>
        </w:rPr>
        <w:t>ی</w:t>
      </w:r>
      <w:r w:rsidRPr="00352939">
        <w:rPr>
          <w:rFonts w:hint="cs"/>
          <w:rtl/>
        </w:rPr>
        <w:t xml:space="preserve"> م</w:t>
      </w:r>
      <w:r w:rsidR="00673CD4" w:rsidRPr="00352939">
        <w:rPr>
          <w:rFonts w:hint="cs"/>
          <w:rtl/>
        </w:rPr>
        <w:t>ی</w:t>
      </w:r>
      <w:r w:rsidRPr="00352939">
        <w:rPr>
          <w:rFonts w:hint="cs"/>
          <w:rtl/>
        </w:rPr>
        <w:t>‌</w:t>
      </w:r>
      <w:r w:rsidR="00673CD4" w:rsidRPr="00352939">
        <w:rPr>
          <w:rFonts w:hint="cs"/>
          <w:rtl/>
        </w:rPr>
        <w:t>ک</w:t>
      </w:r>
      <w:r w:rsidRPr="00352939">
        <w:rPr>
          <w:rFonts w:hint="cs"/>
          <w:rtl/>
        </w:rPr>
        <w:t>ند. و هنگام خواب</w:t>
      </w:r>
      <w:r w:rsidR="00673CD4" w:rsidRPr="00352939">
        <w:rPr>
          <w:rFonts w:hint="cs"/>
          <w:rtl/>
        </w:rPr>
        <w:t>ی</w:t>
      </w:r>
      <w:r w:rsidRPr="00352939">
        <w:rPr>
          <w:rFonts w:hint="cs"/>
          <w:rtl/>
        </w:rPr>
        <w:t xml:space="preserve">دن، خود را </w:t>
      </w:r>
      <w:r w:rsidR="00673CD4" w:rsidRPr="00352939">
        <w:rPr>
          <w:rFonts w:hint="cs"/>
          <w:rtl/>
        </w:rPr>
        <w:t>یک</w:t>
      </w:r>
      <w:r w:rsidRPr="00352939">
        <w:rPr>
          <w:rFonts w:hint="cs"/>
          <w:rtl/>
        </w:rPr>
        <w:t xml:space="preserve"> گوشه م</w:t>
      </w:r>
      <w:r w:rsidR="00673CD4" w:rsidRPr="00352939">
        <w:rPr>
          <w:rFonts w:hint="cs"/>
          <w:rtl/>
        </w:rPr>
        <w:t>ی</w:t>
      </w:r>
      <w:r w:rsidRPr="00352939">
        <w:rPr>
          <w:rFonts w:hint="cs"/>
          <w:rtl/>
        </w:rPr>
        <w:t>‌پ</w:t>
      </w:r>
      <w:r w:rsidR="00673CD4" w:rsidRPr="00352939">
        <w:rPr>
          <w:rFonts w:hint="cs"/>
          <w:rtl/>
        </w:rPr>
        <w:t>ی</w:t>
      </w:r>
      <w:r w:rsidRPr="00352939">
        <w:rPr>
          <w:rFonts w:hint="cs"/>
          <w:rtl/>
        </w:rPr>
        <w:t>چد و م</w:t>
      </w:r>
      <w:r w:rsidR="00673CD4" w:rsidRPr="00352939">
        <w:rPr>
          <w:rFonts w:hint="cs"/>
          <w:rtl/>
        </w:rPr>
        <w:t>ی</w:t>
      </w:r>
      <w:r w:rsidRPr="00352939">
        <w:rPr>
          <w:rFonts w:hint="cs"/>
          <w:rtl/>
        </w:rPr>
        <w:t>‌خوابد و دست‌اش را وارد لباسم نم</w:t>
      </w:r>
      <w:r w:rsidR="00673CD4" w:rsidRPr="00352939">
        <w:rPr>
          <w:rFonts w:hint="cs"/>
          <w:rtl/>
        </w:rPr>
        <w:t>ی</w:t>
      </w:r>
      <w:r w:rsidRPr="00352939">
        <w:rPr>
          <w:rFonts w:hint="cs"/>
          <w:rtl/>
        </w:rPr>
        <w:t>‌</w:t>
      </w:r>
      <w:r w:rsidR="00673CD4" w:rsidRPr="00352939">
        <w:rPr>
          <w:rFonts w:hint="cs"/>
          <w:rtl/>
        </w:rPr>
        <w:t>ک</w:t>
      </w:r>
      <w:r w:rsidRPr="00352939">
        <w:rPr>
          <w:rFonts w:hint="cs"/>
          <w:rtl/>
        </w:rPr>
        <w:t>ند تا محبت مرا نسبت به خودش بداند.</w:t>
      </w:r>
    </w:p>
    <w:p w:rsidR="00322879" w:rsidRPr="00352939" w:rsidRDefault="00322879" w:rsidP="00352939">
      <w:pPr>
        <w:pStyle w:val="a8"/>
        <w:rPr>
          <w:rtl/>
        </w:rPr>
      </w:pPr>
      <w:r w:rsidRPr="00FF3CD4">
        <w:rPr>
          <w:rStyle w:val="Char5"/>
          <w:rFonts w:hint="cs"/>
          <w:rtl/>
        </w:rPr>
        <w:t>هفتم</w:t>
      </w:r>
      <w:r w:rsidR="00673CD4" w:rsidRPr="00FF3CD4">
        <w:rPr>
          <w:rStyle w:val="Char5"/>
          <w:rFonts w:hint="cs"/>
          <w:rtl/>
        </w:rPr>
        <w:t>ی</w:t>
      </w:r>
      <w:r w:rsidRPr="00FF3CD4">
        <w:rPr>
          <w:rStyle w:val="Char5"/>
          <w:rFonts w:hint="cs"/>
          <w:rtl/>
        </w:rPr>
        <w:t xml:space="preserve"> گفت</w:t>
      </w:r>
      <w:r w:rsidRPr="00352939">
        <w:rPr>
          <w:rFonts w:hint="cs"/>
          <w:rtl/>
        </w:rPr>
        <w:t xml:space="preserve">: شوهرم، فرد </w:t>
      </w:r>
      <w:r w:rsidR="00673CD4" w:rsidRPr="00352939">
        <w:rPr>
          <w:rFonts w:hint="cs"/>
          <w:rtl/>
        </w:rPr>
        <w:t>ک</w:t>
      </w:r>
      <w:r w:rsidRPr="00352939">
        <w:rPr>
          <w:rFonts w:hint="cs"/>
          <w:rtl/>
        </w:rPr>
        <w:t>ودن</w:t>
      </w:r>
      <w:r w:rsidR="00673CD4" w:rsidRPr="00352939">
        <w:rPr>
          <w:rFonts w:hint="cs"/>
          <w:rtl/>
        </w:rPr>
        <w:t>ی</w:t>
      </w:r>
      <w:r w:rsidRPr="00352939">
        <w:rPr>
          <w:rFonts w:hint="cs"/>
          <w:rtl/>
        </w:rPr>
        <w:t xml:space="preserve"> است و </w:t>
      </w:r>
      <w:r w:rsidR="00673CD4" w:rsidRPr="00352939">
        <w:rPr>
          <w:rFonts w:hint="cs"/>
          <w:rtl/>
        </w:rPr>
        <w:t>ی</w:t>
      </w:r>
      <w:r w:rsidRPr="00352939">
        <w:rPr>
          <w:rFonts w:hint="cs"/>
          <w:rtl/>
        </w:rPr>
        <w:t>ا ا</w:t>
      </w:r>
      <w:r w:rsidR="00673CD4" w:rsidRPr="00352939">
        <w:rPr>
          <w:rFonts w:hint="cs"/>
          <w:rtl/>
        </w:rPr>
        <w:t>ی</w:t>
      </w:r>
      <w:r w:rsidRPr="00352939">
        <w:rPr>
          <w:rFonts w:hint="cs"/>
          <w:rtl/>
        </w:rPr>
        <w:t>ن‌</w:t>
      </w:r>
      <w:r w:rsidR="00673CD4" w:rsidRPr="00352939">
        <w:rPr>
          <w:rFonts w:hint="cs"/>
          <w:rtl/>
        </w:rPr>
        <w:t>ک</w:t>
      </w:r>
      <w:r w:rsidRPr="00352939">
        <w:rPr>
          <w:rFonts w:hint="cs"/>
          <w:rtl/>
        </w:rPr>
        <w:t>ه توان نزد</w:t>
      </w:r>
      <w:r w:rsidR="00673CD4" w:rsidRPr="00352939">
        <w:rPr>
          <w:rFonts w:hint="cs"/>
          <w:rtl/>
        </w:rPr>
        <w:t>یکی</w:t>
      </w:r>
      <w:r w:rsidRPr="00352939">
        <w:rPr>
          <w:rFonts w:hint="cs"/>
          <w:rtl/>
        </w:rPr>
        <w:t xml:space="preserve"> با زنان را ندارد. احمق و نادان است. همه‌ی ع</w:t>
      </w:r>
      <w:r w:rsidR="00673CD4" w:rsidRPr="00352939">
        <w:rPr>
          <w:rFonts w:hint="cs"/>
          <w:rtl/>
        </w:rPr>
        <w:t>ی</w:t>
      </w:r>
      <w:r w:rsidRPr="00352939">
        <w:rPr>
          <w:rFonts w:hint="cs"/>
          <w:rtl/>
        </w:rPr>
        <w:t>وب، در او جمع شده است. سرت را زخم</w:t>
      </w:r>
      <w:r w:rsidR="00673CD4" w:rsidRPr="00352939">
        <w:rPr>
          <w:rFonts w:hint="cs"/>
          <w:rtl/>
        </w:rPr>
        <w:t>ی</w:t>
      </w:r>
      <w:r w:rsidRPr="00352939">
        <w:rPr>
          <w:rFonts w:hint="cs"/>
          <w:rtl/>
        </w:rPr>
        <w:t xml:space="preserve"> م</w:t>
      </w:r>
      <w:r w:rsidR="00673CD4" w:rsidRPr="00352939">
        <w:rPr>
          <w:rFonts w:hint="cs"/>
          <w:rtl/>
        </w:rPr>
        <w:t>ی</w:t>
      </w:r>
      <w:r w:rsidRPr="00352939">
        <w:rPr>
          <w:rFonts w:hint="cs"/>
          <w:rtl/>
        </w:rPr>
        <w:t>‌</w:t>
      </w:r>
      <w:r w:rsidR="00673CD4" w:rsidRPr="00352939">
        <w:rPr>
          <w:rFonts w:hint="cs"/>
          <w:rtl/>
        </w:rPr>
        <w:t>ک</w:t>
      </w:r>
      <w:r w:rsidRPr="00352939">
        <w:rPr>
          <w:rFonts w:hint="cs"/>
          <w:rtl/>
        </w:rPr>
        <w:t xml:space="preserve">ند و </w:t>
      </w:r>
      <w:r w:rsidR="00673CD4" w:rsidRPr="00352939">
        <w:rPr>
          <w:rFonts w:hint="cs"/>
          <w:rtl/>
        </w:rPr>
        <w:t>ی</w:t>
      </w:r>
      <w:r w:rsidRPr="00352939">
        <w:rPr>
          <w:rFonts w:hint="cs"/>
          <w:rtl/>
        </w:rPr>
        <w:t>ا عضو</w:t>
      </w:r>
      <w:r w:rsidR="00673CD4" w:rsidRPr="00352939">
        <w:rPr>
          <w:rFonts w:hint="cs"/>
          <w:rtl/>
        </w:rPr>
        <w:t>ی</w:t>
      </w:r>
      <w:r w:rsidRPr="00352939">
        <w:rPr>
          <w:rFonts w:hint="cs"/>
          <w:rtl/>
        </w:rPr>
        <w:t xml:space="preserve"> از اعضا</w:t>
      </w:r>
      <w:r w:rsidR="00673CD4" w:rsidRPr="00352939">
        <w:rPr>
          <w:rFonts w:hint="cs"/>
          <w:rtl/>
        </w:rPr>
        <w:t>ی</w:t>
      </w:r>
      <w:r w:rsidRPr="00352939">
        <w:rPr>
          <w:rFonts w:hint="cs"/>
          <w:rtl/>
        </w:rPr>
        <w:t>ت را م</w:t>
      </w:r>
      <w:r w:rsidR="00673CD4" w:rsidRPr="00352939">
        <w:rPr>
          <w:rFonts w:hint="cs"/>
          <w:rtl/>
        </w:rPr>
        <w:t>ی</w:t>
      </w:r>
      <w:r w:rsidRPr="00352939">
        <w:rPr>
          <w:rFonts w:hint="cs"/>
          <w:rtl/>
        </w:rPr>
        <w:t>‌ش</w:t>
      </w:r>
      <w:r w:rsidR="00673CD4" w:rsidRPr="00352939">
        <w:rPr>
          <w:rFonts w:hint="cs"/>
          <w:rtl/>
        </w:rPr>
        <w:t>ک</w:t>
      </w:r>
      <w:r w:rsidRPr="00352939">
        <w:rPr>
          <w:rFonts w:hint="cs"/>
          <w:rtl/>
        </w:rPr>
        <w:t xml:space="preserve">ند و </w:t>
      </w:r>
      <w:r w:rsidR="00673CD4" w:rsidRPr="00352939">
        <w:rPr>
          <w:rFonts w:hint="cs"/>
          <w:rtl/>
        </w:rPr>
        <w:t>ی</w:t>
      </w:r>
      <w:r w:rsidRPr="00352939">
        <w:rPr>
          <w:rFonts w:hint="cs"/>
          <w:rtl/>
        </w:rPr>
        <w:t>ا ا</w:t>
      </w:r>
      <w:r w:rsidR="00673CD4" w:rsidRPr="00352939">
        <w:rPr>
          <w:rFonts w:hint="cs"/>
          <w:rtl/>
        </w:rPr>
        <w:t>ی</w:t>
      </w:r>
      <w:r w:rsidRPr="00352939">
        <w:rPr>
          <w:rFonts w:hint="cs"/>
          <w:rtl/>
        </w:rPr>
        <w:t>ن</w:t>
      </w:r>
      <w:r w:rsidR="00673CD4" w:rsidRPr="00352939">
        <w:rPr>
          <w:rFonts w:hint="cs"/>
          <w:rtl/>
        </w:rPr>
        <w:t>ک</w:t>
      </w:r>
      <w:r w:rsidRPr="00352939">
        <w:rPr>
          <w:rFonts w:hint="cs"/>
          <w:rtl/>
        </w:rPr>
        <w:t>ه هم زخم</w:t>
      </w:r>
      <w:r w:rsidR="00673CD4" w:rsidRPr="00352939">
        <w:rPr>
          <w:rFonts w:hint="cs"/>
          <w:rtl/>
        </w:rPr>
        <w:t>ی</w:t>
      </w:r>
      <w:r w:rsidRPr="00352939">
        <w:rPr>
          <w:rFonts w:hint="cs"/>
          <w:rtl/>
        </w:rPr>
        <w:t>‌ م</w:t>
      </w:r>
      <w:r w:rsidR="00673CD4" w:rsidRPr="00352939">
        <w:rPr>
          <w:rFonts w:hint="cs"/>
          <w:rtl/>
        </w:rPr>
        <w:t>ی</w:t>
      </w:r>
      <w:r w:rsidRPr="00352939">
        <w:rPr>
          <w:rFonts w:hint="cs"/>
          <w:rtl/>
        </w:rPr>
        <w:t>‌</w:t>
      </w:r>
      <w:r w:rsidR="00673CD4" w:rsidRPr="00352939">
        <w:rPr>
          <w:rFonts w:hint="cs"/>
          <w:rtl/>
        </w:rPr>
        <w:t>ک</w:t>
      </w:r>
      <w:r w:rsidRPr="00352939">
        <w:rPr>
          <w:rFonts w:hint="cs"/>
          <w:rtl/>
        </w:rPr>
        <w:t>ند و هم م</w:t>
      </w:r>
      <w:r w:rsidR="00673CD4" w:rsidRPr="00352939">
        <w:rPr>
          <w:rFonts w:hint="cs"/>
          <w:rtl/>
        </w:rPr>
        <w:t>ی</w:t>
      </w:r>
      <w:r w:rsidRPr="00352939">
        <w:rPr>
          <w:rFonts w:hint="cs"/>
          <w:rtl/>
        </w:rPr>
        <w:t>‌ش</w:t>
      </w:r>
      <w:r w:rsidR="00673CD4" w:rsidRPr="00352939">
        <w:rPr>
          <w:rFonts w:hint="cs"/>
          <w:rtl/>
        </w:rPr>
        <w:t>ک</w:t>
      </w:r>
      <w:r w:rsidRPr="00352939">
        <w:rPr>
          <w:rFonts w:hint="cs"/>
          <w:rtl/>
        </w:rPr>
        <w:t>ند.</w:t>
      </w:r>
    </w:p>
    <w:p w:rsidR="00322879" w:rsidRPr="00352939" w:rsidRDefault="00322879" w:rsidP="00352939">
      <w:pPr>
        <w:pStyle w:val="a8"/>
        <w:rPr>
          <w:rtl/>
        </w:rPr>
      </w:pPr>
      <w:r w:rsidRPr="00FF3CD4">
        <w:rPr>
          <w:rStyle w:val="Char5"/>
          <w:rFonts w:hint="cs"/>
          <w:rtl/>
        </w:rPr>
        <w:t>هشتم</w:t>
      </w:r>
      <w:r w:rsidR="00673CD4" w:rsidRPr="00FF3CD4">
        <w:rPr>
          <w:rStyle w:val="Char5"/>
          <w:rFonts w:hint="cs"/>
          <w:rtl/>
        </w:rPr>
        <w:t>ی</w:t>
      </w:r>
      <w:r w:rsidRPr="00FF3CD4">
        <w:rPr>
          <w:rStyle w:val="Char5"/>
          <w:rFonts w:hint="cs"/>
          <w:rtl/>
        </w:rPr>
        <w:t xml:space="preserve"> گفت</w:t>
      </w:r>
      <w:r w:rsidRPr="00352939">
        <w:rPr>
          <w:rFonts w:hint="cs"/>
          <w:rtl/>
        </w:rPr>
        <w:t xml:space="preserve">: نوازش شوهرم مانند نوازش خرگوش است، </w:t>
      </w:r>
      <w:r w:rsidR="00673CD4" w:rsidRPr="00352939">
        <w:rPr>
          <w:rFonts w:hint="cs"/>
          <w:rtl/>
        </w:rPr>
        <w:t>ی</w:t>
      </w:r>
      <w:r w:rsidRPr="00352939">
        <w:rPr>
          <w:rFonts w:hint="cs"/>
          <w:rtl/>
        </w:rPr>
        <w:t>عن</w:t>
      </w:r>
      <w:r w:rsidR="00673CD4" w:rsidRPr="00352939">
        <w:rPr>
          <w:rFonts w:hint="cs"/>
          <w:rtl/>
        </w:rPr>
        <w:t>ی</w:t>
      </w:r>
      <w:r w:rsidRPr="00352939">
        <w:rPr>
          <w:rFonts w:hint="cs"/>
          <w:rtl/>
        </w:rPr>
        <w:t xml:space="preserve"> بس</w:t>
      </w:r>
      <w:r w:rsidR="00673CD4" w:rsidRPr="00352939">
        <w:rPr>
          <w:rFonts w:hint="cs"/>
          <w:rtl/>
        </w:rPr>
        <w:t>ی</w:t>
      </w:r>
      <w:r w:rsidRPr="00352939">
        <w:rPr>
          <w:rFonts w:hint="cs"/>
          <w:rtl/>
        </w:rPr>
        <w:t>ار متواضع و خوش اخلاق</w:t>
      </w:r>
      <w:r w:rsidR="00CB60EB">
        <w:rPr>
          <w:rFonts w:hint="cs"/>
          <w:rtl/>
        </w:rPr>
        <w:t xml:space="preserve"> می‌</w:t>
      </w:r>
      <w:r w:rsidRPr="00352939">
        <w:rPr>
          <w:rFonts w:hint="cs"/>
          <w:rtl/>
        </w:rPr>
        <w:t>باشد. و بو</w:t>
      </w:r>
      <w:r w:rsidR="00673CD4" w:rsidRPr="00352939">
        <w:rPr>
          <w:rFonts w:hint="cs"/>
          <w:rtl/>
        </w:rPr>
        <w:t>یی</w:t>
      </w:r>
      <w:r w:rsidRPr="00352939">
        <w:rPr>
          <w:rFonts w:hint="cs"/>
          <w:rtl/>
        </w:rPr>
        <w:t xml:space="preserve"> مانند بو</w:t>
      </w:r>
      <w:r w:rsidR="00673CD4" w:rsidRPr="00352939">
        <w:rPr>
          <w:rFonts w:hint="cs"/>
          <w:rtl/>
        </w:rPr>
        <w:t>ی</w:t>
      </w:r>
      <w:r w:rsidRPr="00352939">
        <w:rPr>
          <w:rFonts w:hint="cs"/>
          <w:rtl/>
        </w:rPr>
        <w:t xml:space="preserve"> زرنب</w:t>
      </w:r>
      <w:r w:rsidRPr="008032F6">
        <w:rPr>
          <w:rFonts w:hint="eastAsia"/>
          <w:vertAlign w:val="superscript"/>
          <w:rtl/>
        </w:rPr>
        <w:footnoteReference w:id="154"/>
      </w:r>
      <w:r w:rsidRPr="00352939">
        <w:rPr>
          <w:rFonts w:hint="cs"/>
          <w:rtl/>
        </w:rPr>
        <w:t xml:space="preserve"> دارد. </w:t>
      </w:r>
    </w:p>
    <w:p w:rsidR="00322879" w:rsidRPr="00352939" w:rsidRDefault="00322879" w:rsidP="00352939">
      <w:pPr>
        <w:pStyle w:val="a8"/>
        <w:rPr>
          <w:rtl/>
        </w:rPr>
      </w:pPr>
      <w:r w:rsidRPr="00FF3CD4">
        <w:rPr>
          <w:rStyle w:val="Char5"/>
          <w:rFonts w:hint="cs"/>
          <w:rtl/>
        </w:rPr>
        <w:t>نهم</w:t>
      </w:r>
      <w:r w:rsidR="00673CD4" w:rsidRPr="00FF3CD4">
        <w:rPr>
          <w:rStyle w:val="Char5"/>
          <w:rFonts w:hint="cs"/>
          <w:rtl/>
        </w:rPr>
        <w:t>ی</w:t>
      </w:r>
      <w:r w:rsidRPr="00FF3CD4">
        <w:rPr>
          <w:rStyle w:val="Char5"/>
          <w:rFonts w:hint="cs"/>
          <w:rtl/>
        </w:rPr>
        <w:t xml:space="preserve"> گفت</w:t>
      </w:r>
      <w:r w:rsidRPr="00352939">
        <w:rPr>
          <w:rFonts w:hint="cs"/>
          <w:rtl/>
        </w:rPr>
        <w:t>: شوهرم از نسب بالا</w:t>
      </w:r>
      <w:r w:rsidR="00673CD4" w:rsidRPr="00352939">
        <w:rPr>
          <w:rFonts w:hint="cs"/>
          <w:rtl/>
        </w:rPr>
        <w:t>یی</w:t>
      </w:r>
      <w:r w:rsidRPr="00352939">
        <w:rPr>
          <w:rFonts w:hint="cs"/>
          <w:rtl/>
        </w:rPr>
        <w:t xml:space="preserve"> برخوردار است. قد بلند</w:t>
      </w:r>
      <w:r w:rsidR="00673CD4" w:rsidRPr="00352939">
        <w:rPr>
          <w:rFonts w:hint="cs"/>
          <w:rtl/>
        </w:rPr>
        <w:t>ی</w:t>
      </w:r>
      <w:r w:rsidRPr="00352939">
        <w:rPr>
          <w:rFonts w:hint="cs"/>
          <w:rtl/>
        </w:rPr>
        <w:t xml:space="preserve"> دارد. خا</w:t>
      </w:r>
      <w:r w:rsidR="00673CD4" w:rsidRPr="00352939">
        <w:rPr>
          <w:rFonts w:hint="cs"/>
          <w:rtl/>
        </w:rPr>
        <w:t>ک</w:t>
      </w:r>
      <w:r w:rsidRPr="00352939">
        <w:rPr>
          <w:rFonts w:hint="cs"/>
          <w:rtl/>
        </w:rPr>
        <w:t>ستر خانه‌اش بس</w:t>
      </w:r>
      <w:r w:rsidR="00673CD4" w:rsidRPr="00352939">
        <w:rPr>
          <w:rFonts w:hint="cs"/>
          <w:rtl/>
        </w:rPr>
        <w:t>ی</w:t>
      </w:r>
      <w:r w:rsidRPr="00352939">
        <w:rPr>
          <w:rFonts w:hint="cs"/>
          <w:rtl/>
        </w:rPr>
        <w:t>ار ز</w:t>
      </w:r>
      <w:r w:rsidR="00673CD4" w:rsidRPr="00352939">
        <w:rPr>
          <w:rFonts w:hint="cs"/>
          <w:rtl/>
        </w:rPr>
        <w:t>ی</w:t>
      </w:r>
      <w:r w:rsidRPr="00352939">
        <w:rPr>
          <w:rFonts w:hint="cs"/>
          <w:rtl/>
        </w:rPr>
        <w:t xml:space="preserve">اد است. </w:t>
      </w:r>
      <w:r w:rsidR="00673CD4" w:rsidRPr="00352939">
        <w:rPr>
          <w:rFonts w:hint="cs"/>
          <w:rtl/>
        </w:rPr>
        <w:t>ی</w:t>
      </w:r>
      <w:r w:rsidRPr="00352939">
        <w:rPr>
          <w:rFonts w:hint="cs"/>
          <w:rtl/>
        </w:rPr>
        <w:t>عن</w:t>
      </w:r>
      <w:r w:rsidR="00673CD4" w:rsidRPr="00352939">
        <w:rPr>
          <w:rFonts w:hint="cs"/>
          <w:rtl/>
        </w:rPr>
        <w:t>ی</w:t>
      </w:r>
      <w:r w:rsidRPr="00352939">
        <w:rPr>
          <w:rFonts w:hint="cs"/>
          <w:rtl/>
        </w:rPr>
        <w:t xml:space="preserve"> فرد سخاوتمند</w:t>
      </w:r>
      <w:r w:rsidR="00673CD4" w:rsidRPr="00352939">
        <w:rPr>
          <w:rFonts w:hint="cs"/>
          <w:rtl/>
        </w:rPr>
        <w:t>ی</w:t>
      </w:r>
      <w:r w:rsidR="00CB60EB">
        <w:rPr>
          <w:rFonts w:hint="cs"/>
          <w:rtl/>
        </w:rPr>
        <w:t xml:space="preserve"> می‌</w:t>
      </w:r>
      <w:r w:rsidRPr="00352939">
        <w:rPr>
          <w:rFonts w:hint="cs"/>
          <w:rtl/>
        </w:rPr>
        <w:t>باشد. همچن</w:t>
      </w:r>
      <w:r w:rsidR="00673CD4" w:rsidRPr="00352939">
        <w:rPr>
          <w:rFonts w:hint="cs"/>
          <w:rtl/>
        </w:rPr>
        <w:t>ی</w:t>
      </w:r>
      <w:r w:rsidRPr="00352939">
        <w:rPr>
          <w:rFonts w:hint="cs"/>
          <w:rtl/>
        </w:rPr>
        <w:t>ن خانه‌اش نزد</w:t>
      </w:r>
      <w:r w:rsidR="00673CD4" w:rsidRPr="00352939">
        <w:rPr>
          <w:rFonts w:hint="cs"/>
          <w:rtl/>
        </w:rPr>
        <w:t>یک</w:t>
      </w:r>
      <w:r w:rsidRPr="00352939">
        <w:rPr>
          <w:rFonts w:hint="cs"/>
          <w:rtl/>
        </w:rPr>
        <w:t xml:space="preserve"> محل تجمع مردم است.</w:t>
      </w:r>
    </w:p>
    <w:p w:rsidR="00322879" w:rsidRPr="00352939" w:rsidRDefault="00322879" w:rsidP="00352939">
      <w:pPr>
        <w:pStyle w:val="a8"/>
        <w:rPr>
          <w:rtl/>
        </w:rPr>
      </w:pPr>
      <w:r w:rsidRPr="00FF3CD4">
        <w:rPr>
          <w:rStyle w:val="Char5"/>
          <w:rFonts w:hint="cs"/>
          <w:rtl/>
        </w:rPr>
        <w:t>دهم</w:t>
      </w:r>
      <w:r w:rsidR="00673CD4" w:rsidRPr="00FF3CD4">
        <w:rPr>
          <w:rStyle w:val="Char5"/>
          <w:rFonts w:hint="cs"/>
          <w:rtl/>
        </w:rPr>
        <w:t>ی</w:t>
      </w:r>
      <w:r w:rsidRPr="00FF3CD4">
        <w:rPr>
          <w:rStyle w:val="Char5"/>
          <w:rFonts w:hint="cs"/>
          <w:rtl/>
        </w:rPr>
        <w:t xml:space="preserve"> گفت</w:t>
      </w:r>
      <w:r w:rsidRPr="00352939">
        <w:rPr>
          <w:rFonts w:hint="cs"/>
          <w:rtl/>
        </w:rPr>
        <w:t>: شوهرم، مال</w:t>
      </w:r>
      <w:r w:rsidR="00673CD4" w:rsidRPr="00352939">
        <w:rPr>
          <w:rFonts w:hint="cs"/>
          <w:rtl/>
        </w:rPr>
        <w:t>ک</w:t>
      </w:r>
      <w:r w:rsidRPr="00352939">
        <w:rPr>
          <w:rFonts w:hint="cs"/>
          <w:rtl/>
        </w:rPr>
        <w:t>، نام دارد. مال</w:t>
      </w:r>
      <w:r w:rsidR="00673CD4" w:rsidRPr="00352939">
        <w:rPr>
          <w:rFonts w:hint="cs"/>
          <w:rtl/>
        </w:rPr>
        <w:t>ک</w:t>
      </w:r>
      <w:r w:rsidRPr="00352939">
        <w:rPr>
          <w:rFonts w:hint="cs"/>
          <w:rtl/>
        </w:rPr>
        <w:t xml:space="preserve"> </w:t>
      </w:r>
      <w:r w:rsidR="00673CD4" w:rsidRPr="00352939">
        <w:rPr>
          <w:rFonts w:hint="cs"/>
          <w:rtl/>
        </w:rPr>
        <w:t>کی</w:t>
      </w:r>
      <w:r w:rsidRPr="00352939">
        <w:rPr>
          <w:rFonts w:hint="cs"/>
          <w:rtl/>
        </w:rPr>
        <w:t>ست؟ مال</w:t>
      </w:r>
      <w:r w:rsidR="00673CD4" w:rsidRPr="00352939">
        <w:rPr>
          <w:rFonts w:hint="cs"/>
          <w:rtl/>
        </w:rPr>
        <w:t>ک</w:t>
      </w:r>
      <w:r w:rsidRPr="00352939">
        <w:rPr>
          <w:rFonts w:hint="cs"/>
          <w:rtl/>
        </w:rPr>
        <w:t xml:space="preserve"> بهتر از ا</w:t>
      </w:r>
      <w:r w:rsidR="00673CD4" w:rsidRPr="00352939">
        <w:rPr>
          <w:rFonts w:hint="cs"/>
          <w:rtl/>
        </w:rPr>
        <w:t>ی</w:t>
      </w:r>
      <w:r w:rsidRPr="00352939">
        <w:rPr>
          <w:rFonts w:hint="cs"/>
          <w:rtl/>
        </w:rPr>
        <w:t>ن حرف</w:t>
      </w:r>
      <w:r w:rsidR="00FF3CD4">
        <w:rPr>
          <w:rFonts w:hint="eastAsia"/>
          <w:rtl/>
        </w:rPr>
        <w:t>‌</w:t>
      </w:r>
      <w:r w:rsidRPr="00352939">
        <w:rPr>
          <w:rFonts w:hint="cs"/>
          <w:rtl/>
        </w:rPr>
        <w:t>ها است. او شتران ز</w:t>
      </w:r>
      <w:r w:rsidR="00673CD4" w:rsidRPr="00352939">
        <w:rPr>
          <w:rFonts w:hint="cs"/>
          <w:rtl/>
        </w:rPr>
        <w:t>ی</w:t>
      </w:r>
      <w:r w:rsidRPr="00352939">
        <w:rPr>
          <w:rFonts w:hint="cs"/>
          <w:rtl/>
        </w:rPr>
        <w:t>اد</w:t>
      </w:r>
      <w:r w:rsidR="00673CD4" w:rsidRPr="00352939">
        <w:rPr>
          <w:rFonts w:hint="cs"/>
          <w:rtl/>
        </w:rPr>
        <w:t>ی</w:t>
      </w:r>
      <w:r w:rsidRPr="00352939">
        <w:rPr>
          <w:rFonts w:hint="cs"/>
          <w:rtl/>
        </w:rPr>
        <w:t xml:space="preserve"> دارد </w:t>
      </w:r>
      <w:r w:rsidR="00673CD4" w:rsidRPr="00352939">
        <w:rPr>
          <w:rFonts w:hint="cs"/>
          <w:rtl/>
        </w:rPr>
        <w:t>ک</w:t>
      </w:r>
      <w:r w:rsidRPr="00352939">
        <w:rPr>
          <w:rFonts w:hint="cs"/>
          <w:rtl/>
        </w:rPr>
        <w:t>ه ب</w:t>
      </w:r>
      <w:r w:rsidR="00673CD4" w:rsidRPr="00352939">
        <w:rPr>
          <w:rFonts w:hint="cs"/>
          <w:rtl/>
        </w:rPr>
        <w:t>ی</w:t>
      </w:r>
      <w:r w:rsidRPr="00352939">
        <w:rPr>
          <w:rFonts w:hint="cs"/>
          <w:rtl/>
        </w:rPr>
        <w:t xml:space="preserve">شتر اوقات، </w:t>
      </w:r>
      <w:r w:rsidR="00673CD4" w:rsidRPr="00352939">
        <w:rPr>
          <w:rFonts w:hint="cs"/>
          <w:rtl/>
        </w:rPr>
        <w:t>ک</w:t>
      </w:r>
      <w:r w:rsidRPr="00352939">
        <w:rPr>
          <w:rFonts w:hint="cs"/>
          <w:rtl/>
        </w:rPr>
        <w:t>نارخانه خواب</w:t>
      </w:r>
      <w:r w:rsidR="00673CD4" w:rsidRPr="00352939">
        <w:rPr>
          <w:rFonts w:hint="cs"/>
          <w:rtl/>
        </w:rPr>
        <w:t>ی</w:t>
      </w:r>
      <w:r w:rsidRPr="00352939">
        <w:rPr>
          <w:rFonts w:hint="cs"/>
          <w:rtl/>
        </w:rPr>
        <w:t xml:space="preserve">ده‌اند و </w:t>
      </w:r>
      <w:r w:rsidR="00673CD4" w:rsidRPr="00352939">
        <w:rPr>
          <w:rFonts w:hint="cs"/>
          <w:rtl/>
        </w:rPr>
        <w:t>ک</w:t>
      </w:r>
      <w:r w:rsidRPr="00352939">
        <w:rPr>
          <w:rFonts w:hint="cs"/>
          <w:rtl/>
        </w:rPr>
        <w:t>م</w:t>
      </w:r>
      <w:r w:rsidR="00FF3CD4">
        <w:rPr>
          <w:rFonts w:hint="eastAsia"/>
          <w:rtl/>
        </w:rPr>
        <w:t>‌</w:t>
      </w:r>
      <w:r w:rsidRPr="00352939">
        <w:rPr>
          <w:rFonts w:hint="cs"/>
          <w:rtl/>
        </w:rPr>
        <w:t>تر به چرا م</w:t>
      </w:r>
      <w:r w:rsidR="00673CD4" w:rsidRPr="00352939">
        <w:rPr>
          <w:rFonts w:hint="cs"/>
          <w:rtl/>
        </w:rPr>
        <w:t>ی</w:t>
      </w:r>
      <w:r w:rsidRPr="00352939">
        <w:rPr>
          <w:rFonts w:hint="cs"/>
          <w:rtl/>
        </w:rPr>
        <w:t>‌روند. و هنگام</w:t>
      </w:r>
      <w:r w:rsidR="00673CD4" w:rsidRPr="00352939">
        <w:rPr>
          <w:rFonts w:hint="cs"/>
          <w:rtl/>
        </w:rPr>
        <w:t>ی</w:t>
      </w:r>
      <w:r w:rsidRPr="00352939">
        <w:rPr>
          <w:rFonts w:hint="cs"/>
          <w:rtl/>
        </w:rPr>
        <w:t xml:space="preserve"> </w:t>
      </w:r>
      <w:r w:rsidR="00673CD4" w:rsidRPr="00352939">
        <w:rPr>
          <w:rFonts w:hint="cs"/>
          <w:rtl/>
        </w:rPr>
        <w:t>ک</w:t>
      </w:r>
      <w:r w:rsidRPr="00352939">
        <w:rPr>
          <w:rFonts w:hint="cs"/>
          <w:rtl/>
        </w:rPr>
        <w:t>ه صدا</w:t>
      </w:r>
      <w:r w:rsidR="00673CD4" w:rsidRPr="00352939">
        <w:rPr>
          <w:rFonts w:hint="cs"/>
          <w:rtl/>
        </w:rPr>
        <w:t>ی</w:t>
      </w:r>
      <w:r w:rsidRPr="00352939">
        <w:rPr>
          <w:rFonts w:hint="cs"/>
          <w:rtl/>
        </w:rPr>
        <w:t xml:space="preserve"> موس</w:t>
      </w:r>
      <w:r w:rsidR="00673CD4" w:rsidRPr="00352939">
        <w:rPr>
          <w:rFonts w:hint="cs"/>
          <w:rtl/>
        </w:rPr>
        <w:t>ی</w:t>
      </w:r>
      <w:r w:rsidRPr="00352939">
        <w:rPr>
          <w:rFonts w:hint="cs"/>
          <w:rtl/>
        </w:rPr>
        <w:t>ق</w:t>
      </w:r>
      <w:r w:rsidR="00673CD4" w:rsidRPr="00352939">
        <w:rPr>
          <w:rFonts w:hint="cs"/>
          <w:rtl/>
        </w:rPr>
        <w:t>ی</w:t>
      </w:r>
      <w:r w:rsidRPr="00352939">
        <w:rPr>
          <w:rFonts w:hint="cs"/>
          <w:rtl/>
        </w:rPr>
        <w:t xml:space="preserve"> را بشنوند، م</w:t>
      </w:r>
      <w:r w:rsidR="00673CD4" w:rsidRPr="00352939">
        <w:rPr>
          <w:rFonts w:hint="cs"/>
          <w:rtl/>
        </w:rPr>
        <w:t>ی</w:t>
      </w:r>
      <w:r w:rsidRPr="00352939">
        <w:rPr>
          <w:rFonts w:hint="cs"/>
          <w:rtl/>
        </w:rPr>
        <w:t xml:space="preserve">‌دانند </w:t>
      </w:r>
      <w:r w:rsidR="00673CD4" w:rsidRPr="00352939">
        <w:rPr>
          <w:rFonts w:hint="cs"/>
          <w:rtl/>
        </w:rPr>
        <w:t>ک</w:t>
      </w:r>
      <w:r w:rsidRPr="00352939">
        <w:rPr>
          <w:rFonts w:hint="cs"/>
          <w:rtl/>
        </w:rPr>
        <w:t>ه هم‌ا</w:t>
      </w:r>
      <w:r w:rsidR="00673CD4" w:rsidRPr="00352939">
        <w:rPr>
          <w:rFonts w:hint="cs"/>
          <w:rtl/>
        </w:rPr>
        <w:t>ک</w:t>
      </w:r>
      <w:r w:rsidRPr="00352939">
        <w:rPr>
          <w:rFonts w:hint="cs"/>
          <w:rtl/>
        </w:rPr>
        <w:t>نون ذبح خواهند شد. (</w:t>
      </w:r>
      <w:r w:rsidR="00673CD4" w:rsidRPr="00352939">
        <w:rPr>
          <w:rFonts w:hint="cs"/>
          <w:rtl/>
        </w:rPr>
        <w:t>ی</w:t>
      </w:r>
      <w:r w:rsidRPr="00352939">
        <w:rPr>
          <w:rFonts w:hint="cs"/>
          <w:rtl/>
        </w:rPr>
        <w:t>عن</w:t>
      </w:r>
      <w:r w:rsidR="00673CD4" w:rsidRPr="00352939">
        <w:rPr>
          <w:rFonts w:hint="cs"/>
          <w:rtl/>
        </w:rPr>
        <w:t>ی</w:t>
      </w:r>
      <w:r w:rsidRPr="00352939">
        <w:rPr>
          <w:rFonts w:hint="cs"/>
          <w:rtl/>
        </w:rPr>
        <w:t xml:space="preserve"> فرد</w:t>
      </w:r>
      <w:r w:rsidR="00673CD4" w:rsidRPr="00352939">
        <w:rPr>
          <w:rFonts w:hint="cs"/>
          <w:rtl/>
        </w:rPr>
        <w:t>ی</w:t>
      </w:r>
      <w:r w:rsidRPr="00352939">
        <w:rPr>
          <w:rFonts w:hint="cs"/>
          <w:rtl/>
        </w:rPr>
        <w:t xml:space="preserve"> بس</w:t>
      </w:r>
      <w:r w:rsidR="00673CD4" w:rsidRPr="00352939">
        <w:rPr>
          <w:rFonts w:hint="cs"/>
          <w:rtl/>
        </w:rPr>
        <w:t>ی</w:t>
      </w:r>
      <w:r w:rsidRPr="00352939">
        <w:rPr>
          <w:rFonts w:hint="cs"/>
          <w:rtl/>
        </w:rPr>
        <w:t>ار سخاوتمند است طور</w:t>
      </w:r>
      <w:r w:rsidR="00673CD4" w:rsidRPr="00352939">
        <w:rPr>
          <w:rFonts w:hint="cs"/>
          <w:rtl/>
        </w:rPr>
        <w:t>ی</w:t>
      </w:r>
      <w:r w:rsidRPr="00352939">
        <w:rPr>
          <w:rFonts w:hint="cs"/>
          <w:rtl/>
        </w:rPr>
        <w:t>‌</w:t>
      </w:r>
      <w:r w:rsidR="00673CD4" w:rsidRPr="00352939">
        <w:rPr>
          <w:rFonts w:hint="cs"/>
          <w:rtl/>
        </w:rPr>
        <w:t>ک</w:t>
      </w:r>
      <w:r w:rsidRPr="00352939">
        <w:rPr>
          <w:rFonts w:hint="cs"/>
          <w:rtl/>
        </w:rPr>
        <w:t>ه شتران را ب</w:t>
      </w:r>
      <w:r w:rsidR="00673CD4" w:rsidRPr="00352939">
        <w:rPr>
          <w:rFonts w:hint="cs"/>
          <w:rtl/>
        </w:rPr>
        <w:t>ی</w:t>
      </w:r>
      <w:r w:rsidRPr="00352939">
        <w:rPr>
          <w:rFonts w:hint="cs"/>
          <w:rtl/>
        </w:rPr>
        <w:t xml:space="preserve">شتر اوقات، </w:t>
      </w:r>
      <w:r w:rsidR="00673CD4" w:rsidRPr="00352939">
        <w:rPr>
          <w:rFonts w:hint="cs"/>
          <w:rtl/>
        </w:rPr>
        <w:t>ک</w:t>
      </w:r>
      <w:r w:rsidRPr="00352939">
        <w:rPr>
          <w:rFonts w:hint="cs"/>
          <w:rtl/>
        </w:rPr>
        <w:t>نار خانه نگه م</w:t>
      </w:r>
      <w:r w:rsidR="00673CD4" w:rsidRPr="00352939">
        <w:rPr>
          <w:rFonts w:hint="cs"/>
          <w:rtl/>
        </w:rPr>
        <w:t>ی</w:t>
      </w:r>
      <w:r w:rsidRPr="00352939">
        <w:rPr>
          <w:rFonts w:hint="cs"/>
          <w:rtl/>
        </w:rPr>
        <w:t>‌دارد تا هنگام آمدن مهمان در دسترس باشند. و به‌محض ا</w:t>
      </w:r>
      <w:r w:rsidR="00673CD4" w:rsidRPr="00352939">
        <w:rPr>
          <w:rFonts w:hint="cs"/>
          <w:rtl/>
        </w:rPr>
        <w:t>ی</w:t>
      </w:r>
      <w:r w:rsidRPr="00352939">
        <w:rPr>
          <w:rFonts w:hint="cs"/>
          <w:rtl/>
        </w:rPr>
        <w:t>ن</w:t>
      </w:r>
      <w:r w:rsidR="00673CD4" w:rsidRPr="00352939">
        <w:rPr>
          <w:rFonts w:hint="cs"/>
          <w:rtl/>
        </w:rPr>
        <w:t>ک</w:t>
      </w:r>
      <w:r w:rsidRPr="00352939">
        <w:rPr>
          <w:rFonts w:hint="cs"/>
          <w:rtl/>
        </w:rPr>
        <w:t>ه مهمان ب</w:t>
      </w:r>
      <w:r w:rsidR="00673CD4" w:rsidRPr="00352939">
        <w:rPr>
          <w:rFonts w:hint="cs"/>
          <w:rtl/>
        </w:rPr>
        <w:t>ی</w:t>
      </w:r>
      <w:r w:rsidRPr="00352939">
        <w:rPr>
          <w:rFonts w:hint="cs"/>
          <w:rtl/>
        </w:rPr>
        <w:t>ا</w:t>
      </w:r>
      <w:r w:rsidR="00673CD4" w:rsidRPr="00352939">
        <w:rPr>
          <w:rFonts w:hint="cs"/>
          <w:rtl/>
        </w:rPr>
        <w:t>ی</w:t>
      </w:r>
      <w:r w:rsidRPr="00352939">
        <w:rPr>
          <w:rFonts w:hint="cs"/>
          <w:rtl/>
        </w:rPr>
        <w:t>د، مجلس موس</w:t>
      </w:r>
      <w:r w:rsidR="00673CD4" w:rsidRPr="00352939">
        <w:rPr>
          <w:rFonts w:hint="cs"/>
          <w:rtl/>
        </w:rPr>
        <w:t>ی</w:t>
      </w:r>
      <w:r w:rsidRPr="00352939">
        <w:rPr>
          <w:rFonts w:hint="cs"/>
          <w:rtl/>
        </w:rPr>
        <w:t>ق</w:t>
      </w:r>
      <w:r w:rsidR="00673CD4" w:rsidRPr="00352939">
        <w:rPr>
          <w:rFonts w:hint="cs"/>
          <w:rtl/>
        </w:rPr>
        <w:t>ی</w:t>
      </w:r>
      <w:r w:rsidRPr="00352939">
        <w:rPr>
          <w:rFonts w:hint="cs"/>
          <w:rtl/>
        </w:rPr>
        <w:t xml:space="preserve"> برپا م</w:t>
      </w:r>
      <w:r w:rsidR="00673CD4" w:rsidRPr="00352939">
        <w:rPr>
          <w:rFonts w:hint="cs"/>
          <w:rtl/>
        </w:rPr>
        <w:t>ی</w:t>
      </w:r>
      <w:r w:rsidRPr="00352939">
        <w:rPr>
          <w:rFonts w:hint="cs"/>
          <w:rtl/>
        </w:rPr>
        <w:t>‌</w:t>
      </w:r>
      <w:r w:rsidR="00673CD4" w:rsidRPr="00352939">
        <w:rPr>
          <w:rFonts w:hint="cs"/>
          <w:rtl/>
        </w:rPr>
        <w:t>ک</w:t>
      </w:r>
      <w:r w:rsidRPr="00352939">
        <w:rPr>
          <w:rFonts w:hint="cs"/>
          <w:rtl/>
        </w:rPr>
        <w:t>ند و شتر</w:t>
      </w:r>
      <w:r w:rsidR="00673CD4" w:rsidRPr="00352939">
        <w:rPr>
          <w:rFonts w:hint="cs"/>
          <w:rtl/>
        </w:rPr>
        <w:t>ی</w:t>
      </w:r>
      <w:r w:rsidRPr="00352939">
        <w:rPr>
          <w:rFonts w:hint="cs"/>
          <w:rtl/>
        </w:rPr>
        <w:t xml:space="preserve"> ذبح م</w:t>
      </w:r>
      <w:r w:rsidR="00673CD4" w:rsidRPr="00352939">
        <w:rPr>
          <w:rFonts w:hint="cs"/>
          <w:rtl/>
        </w:rPr>
        <w:t>ی</w:t>
      </w:r>
      <w:r w:rsidRPr="00352939">
        <w:rPr>
          <w:rFonts w:hint="cs"/>
          <w:rtl/>
        </w:rPr>
        <w:t>‌نما</w:t>
      </w:r>
      <w:r w:rsidR="00673CD4" w:rsidRPr="00352939">
        <w:rPr>
          <w:rFonts w:hint="cs"/>
          <w:rtl/>
        </w:rPr>
        <w:t>ی</w:t>
      </w:r>
      <w:r w:rsidRPr="00352939">
        <w:rPr>
          <w:rFonts w:hint="cs"/>
          <w:rtl/>
        </w:rPr>
        <w:t xml:space="preserve">د). </w:t>
      </w:r>
    </w:p>
    <w:p w:rsidR="00322879" w:rsidRPr="00352939" w:rsidRDefault="00673CD4" w:rsidP="00352939">
      <w:pPr>
        <w:pStyle w:val="a8"/>
        <w:rPr>
          <w:rtl/>
        </w:rPr>
      </w:pPr>
      <w:r w:rsidRPr="00FF3CD4">
        <w:rPr>
          <w:rStyle w:val="Char5"/>
          <w:rFonts w:hint="cs"/>
          <w:rtl/>
        </w:rPr>
        <w:t>ی</w:t>
      </w:r>
      <w:r w:rsidR="00322879" w:rsidRPr="00FF3CD4">
        <w:rPr>
          <w:rStyle w:val="Char5"/>
          <w:rFonts w:hint="cs"/>
          <w:rtl/>
        </w:rPr>
        <w:t>ازدهم</w:t>
      </w:r>
      <w:r w:rsidRPr="00FF3CD4">
        <w:rPr>
          <w:rStyle w:val="Char5"/>
          <w:rFonts w:hint="cs"/>
          <w:rtl/>
        </w:rPr>
        <w:t>ی</w:t>
      </w:r>
      <w:r w:rsidR="00322879" w:rsidRPr="00FF3CD4">
        <w:rPr>
          <w:rStyle w:val="Char5"/>
          <w:rFonts w:hint="cs"/>
          <w:rtl/>
        </w:rPr>
        <w:t xml:space="preserve"> گفت</w:t>
      </w:r>
      <w:r w:rsidR="00322879" w:rsidRPr="00352939">
        <w:rPr>
          <w:rFonts w:hint="cs"/>
          <w:rtl/>
        </w:rPr>
        <w:t>: شوهرم ابوزرع است، م</w:t>
      </w:r>
      <w:r w:rsidRPr="00352939">
        <w:rPr>
          <w:rFonts w:hint="cs"/>
          <w:rtl/>
        </w:rPr>
        <w:t>ی</w:t>
      </w:r>
      <w:r w:rsidR="00322879" w:rsidRPr="00352939">
        <w:rPr>
          <w:rFonts w:hint="cs"/>
          <w:rtl/>
        </w:rPr>
        <w:t>‌دان</w:t>
      </w:r>
      <w:r w:rsidRPr="00352939">
        <w:rPr>
          <w:rFonts w:hint="cs"/>
          <w:rtl/>
        </w:rPr>
        <w:t>ی</w:t>
      </w:r>
      <w:r w:rsidR="00322879" w:rsidRPr="00352939">
        <w:rPr>
          <w:rFonts w:hint="cs"/>
          <w:rtl/>
        </w:rPr>
        <w:t xml:space="preserve">د ابوزرع چه </w:t>
      </w:r>
      <w:r w:rsidRPr="00352939">
        <w:rPr>
          <w:rFonts w:hint="cs"/>
          <w:rtl/>
        </w:rPr>
        <w:t>ک</w:t>
      </w:r>
      <w:r w:rsidR="00322879" w:rsidRPr="00352939">
        <w:rPr>
          <w:rFonts w:hint="cs"/>
          <w:rtl/>
        </w:rPr>
        <w:t>س</w:t>
      </w:r>
      <w:r w:rsidRPr="00352939">
        <w:rPr>
          <w:rFonts w:hint="cs"/>
          <w:rtl/>
        </w:rPr>
        <w:t>ی</w:t>
      </w:r>
      <w:r w:rsidR="00322879" w:rsidRPr="00352939">
        <w:rPr>
          <w:rFonts w:hint="cs"/>
          <w:rtl/>
        </w:rPr>
        <w:t xml:space="preserve"> است؟ او گوش</w:t>
      </w:r>
      <w:r w:rsidR="00FF3CD4">
        <w:rPr>
          <w:rFonts w:hint="eastAsia"/>
          <w:rtl/>
        </w:rPr>
        <w:t>‌</w:t>
      </w:r>
      <w:r w:rsidR="00322879" w:rsidRPr="00352939">
        <w:rPr>
          <w:rFonts w:hint="cs"/>
          <w:rtl/>
        </w:rPr>
        <w:t>ها</w:t>
      </w:r>
      <w:r w:rsidRPr="00352939">
        <w:rPr>
          <w:rFonts w:hint="cs"/>
          <w:rtl/>
        </w:rPr>
        <w:t>ی</w:t>
      </w:r>
      <w:r w:rsidR="00322879" w:rsidRPr="00352939">
        <w:rPr>
          <w:rFonts w:hint="cs"/>
          <w:rtl/>
        </w:rPr>
        <w:t>م را با ز</w:t>
      </w:r>
      <w:r w:rsidRPr="00352939">
        <w:rPr>
          <w:rFonts w:hint="cs"/>
          <w:rtl/>
        </w:rPr>
        <w:t>ی</w:t>
      </w:r>
      <w:r w:rsidR="00322879" w:rsidRPr="00352939">
        <w:rPr>
          <w:rFonts w:hint="cs"/>
          <w:rtl/>
        </w:rPr>
        <w:t>ورآلات آراسته و بازوها</w:t>
      </w:r>
      <w:r w:rsidRPr="00352939">
        <w:rPr>
          <w:rFonts w:hint="cs"/>
          <w:rtl/>
        </w:rPr>
        <w:t>ی</w:t>
      </w:r>
      <w:r w:rsidR="00322879" w:rsidRPr="00352939">
        <w:rPr>
          <w:rFonts w:hint="cs"/>
          <w:rtl/>
        </w:rPr>
        <w:t>م را چاق و فربه نموده و باعث خوشحال</w:t>
      </w:r>
      <w:r w:rsidRPr="00352939">
        <w:rPr>
          <w:rFonts w:hint="cs"/>
          <w:rtl/>
        </w:rPr>
        <w:t>ی</w:t>
      </w:r>
      <w:r w:rsidR="00322879" w:rsidRPr="00352939">
        <w:rPr>
          <w:rFonts w:hint="cs"/>
          <w:rtl/>
        </w:rPr>
        <w:t xml:space="preserve"> من گرد</w:t>
      </w:r>
      <w:r w:rsidRPr="00352939">
        <w:rPr>
          <w:rFonts w:hint="cs"/>
          <w:rtl/>
        </w:rPr>
        <w:t>ی</w:t>
      </w:r>
      <w:r w:rsidR="00322879" w:rsidRPr="00352939">
        <w:rPr>
          <w:rFonts w:hint="cs"/>
          <w:rtl/>
        </w:rPr>
        <w:t>ده است. من هم خوشحال شده‌ام. او مرا در م</w:t>
      </w:r>
      <w:r w:rsidRPr="00352939">
        <w:rPr>
          <w:rFonts w:hint="cs"/>
          <w:rtl/>
        </w:rPr>
        <w:t>ی</w:t>
      </w:r>
      <w:r w:rsidR="00322879" w:rsidRPr="00352939">
        <w:rPr>
          <w:rFonts w:hint="cs"/>
          <w:rtl/>
        </w:rPr>
        <w:t xml:space="preserve">ان صاحبان گوسفند </w:t>
      </w:r>
      <w:r w:rsidRPr="00352939">
        <w:rPr>
          <w:rFonts w:hint="cs"/>
          <w:rtl/>
        </w:rPr>
        <w:t>ی</w:t>
      </w:r>
      <w:r w:rsidR="00322879" w:rsidRPr="00352939">
        <w:rPr>
          <w:rFonts w:hint="cs"/>
          <w:rtl/>
        </w:rPr>
        <w:t xml:space="preserve">افت </w:t>
      </w:r>
      <w:r w:rsidRPr="00352939">
        <w:rPr>
          <w:rFonts w:hint="cs"/>
          <w:rtl/>
        </w:rPr>
        <w:t>ک</w:t>
      </w:r>
      <w:r w:rsidR="00322879" w:rsidRPr="00352939">
        <w:rPr>
          <w:rFonts w:hint="cs"/>
          <w:rtl/>
        </w:rPr>
        <w:t>ه به دشوار</w:t>
      </w:r>
      <w:r w:rsidRPr="00352939">
        <w:rPr>
          <w:rFonts w:hint="cs"/>
          <w:rtl/>
        </w:rPr>
        <w:t>ی</w:t>
      </w:r>
      <w:r w:rsidR="00322879" w:rsidRPr="00352939">
        <w:rPr>
          <w:rFonts w:hint="cs"/>
          <w:rtl/>
        </w:rPr>
        <w:t xml:space="preserve"> زندگ</w:t>
      </w:r>
      <w:r w:rsidRPr="00352939">
        <w:rPr>
          <w:rFonts w:hint="cs"/>
          <w:rtl/>
        </w:rPr>
        <w:t>ی</w:t>
      </w:r>
      <w:r w:rsidR="00322879" w:rsidRPr="00352939">
        <w:rPr>
          <w:rFonts w:hint="cs"/>
          <w:rtl/>
        </w:rPr>
        <w:t xml:space="preserve"> م</w:t>
      </w:r>
      <w:r w:rsidRPr="00352939">
        <w:rPr>
          <w:rFonts w:hint="cs"/>
          <w:rtl/>
        </w:rPr>
        <w:t>ی</w:t>
      </w:r>
      <w:r w:rsidR="00322879" w:rsidRPr="00352939">
        <w:rPr>
          <w:rFonts w:hint="cs"/>
          <w:rtl/>
        </w:rPr>
        <w:t>‌</w:t>
      </w:r>
      <w:r w:rsidRPr="00352939">
        <w:rPr>
          <w:rFonts w:hint="cs"/>
          <w:rtl/>
        </w:rPr>
        <w:t>ک</w:t>
      </w:r>
      <w:r w:rsidR="00322879" w:rsidRPr="00352939">
        <w:rPr>
          <w:rFonts w:hint="cs"/>
          <w:rtl/>
        </w:rPr>
        <w:t>ردم. پس مرا به م</w:t>
      </w:r>
      <w:r w:rsidRPr="00352939">
        <w:rPr>
          <w:rFonts w:hint="cs"/>
          <w:rtl/>
        </w:rPr>
        <w:t>ی</w:t>
      </w:r>
      <w:r w:rsidR="00322879" w:rsidRPr="00352939">
        <w:rPr>
          <w:rFonts w:hint="cs"/>
          <w:rtl/>
        </w:rPr>
        <w:t xml:space="preserve">ان اسب‌داران و شترداران و </w:t>
      </w:r>
      <w:r w:rsidRPr="00352939">
        <w:rPr>
          <w:rFonts w:hint="cs"/>
          <w:rtl/>
        </w:rPr>
        <w:t>ک</w:t>
      </w:r>
      <w:r w:rsidR="00322879" w:rsidRPr="00352939">
        <w:rPr>
          <w:rFonts w:hint="cs"/>
          <w:rtl/>
        </w:rPr>
        <w:t>شاورزان آورد. سخنانم را م</w:t>
      </w:r>
      <w:r w:rsidRPr="00352939">
        <w:rPr>
          <w:rFonts w:hint="cs"/>
          <w:rtl/>
        </w:rPr>
        <w:t>ی</w:t>
      </w:r>
      <w:r w:rsidR="00322879" w:rsidRPr="00352939">
        <w:rPr>
          <w:rFonts w:hint="cs"/>
          <w:rtl/>
        </w:rPr>
        <w:t>‌پذ</w:t>
      </w:r>
      <w:r w:rsidRPr="00352939">
        <w:rPr>
          <w:rFonts w:hint="cs"/>
          <w:rtl/>
        </w:rPr>
        <w:t>ی</w:t>
      </w:r>
      <w:r w:rsidR="00322879" w:rsidRPr="00352939">
        <w:rPr>
          <w:rFonts w:hint="cs"/>
          <w:rtl/>
        </w:rPr>
        <w:t>رد. صبح</w:t>
      </w:r>
      <w:r w:rsidR="00FF3CD4">
        <w:rPr>
          <w:rFonts w:hint="eastAsia"/>
          <w:rtl/>
        </w:rPr>
        <w:t>‌</w:t>
      </w:r>
      <w:r w:rsidR="00322879" w:rsidRPr="00352939">
        <w:rPr>
          <w:rFonts w:hint="cs"/>
          <w:rtl/>
        </w:rPr>
        <w:t>ها م</w:t>
      </w:r>
      <w:r w:rsidRPr="00352939">
        <w:rPr>
          <w:rFonts w:hint="cs"/>
          <w:rtl/>
        </w:rPr>
        <w:t>ی</w:t>
      </w:r>
      <w:r w:rsidR="00322879" w:rsidRPr="00352939">
        <w:rPr>
          <w:rFonts w:hint="cs"/>
          <w:rtl/>
        </w:rPr>
        <w:t xml:space="preserve">‌خوابم، چرا </w:t>
      </w:r>
      <w:r w:rsidRPr="00352939">
        <w:rPr>
          <w:rFonts w:hint="cs"/>
          <w:rtl/>
        </w:rPr>
        <w:t>ک</w:t>
      </w:r>
      <w:r w:rsidR="00322879" w:rsidRPr="00352939">
        <w:rPr>
          <w:rFonts w:hint="cs"/>
          <w:rtl/>
        </w:rPr>
        <w:t xml:space="preserve">ه به اندازه‌ی </w:t>
      </w:r>
      <w:r w:rsidRPr="00352939">
        <w:rPr>
          <w:rFonts w:hint="cs"/>
          <w:rtl/>
        </w:rPr>
        <w:t>ک</w:t>
      </w:r>
      <w:r w:rsidR="00322879" w:rsidRPr="00352939">
        <w:rPr>
          <w:rFonts w:hint="cs"/>
          <w:rtl/>
        </w:rPr>
        <w:t>اف</w:t>
      </w:r>
      <w:r w:rsidRPr="00352939">
        <w:rPr>
          <w:rFonts w:hint="cs"/>
          <w:rtl/>
        </w:rPr>
        <w:t>ی</w:t>
      </w:r>
      <w:r w:rsidR="00322879" w:rsidRPr="00352939">
        <w:rPr>
          <w:rFonts w:hint="cs"/>
          <w:rtl/>
        </w:rPr>
        <w:t>، خدمتگزار دارد. نزد ما آب ز</w:t>
      </w:r>
      <w:r w:rsidRPr="00352939">
        <w:rPr>
          <w:rFonts w:hint="cs"/>
          <w:rtl/>
        </w:rPr>
        <w:t>ی</w:t>
      </w:r>
      <w:r w:rsidR="00322879" w:rsidRPr="00352939">
        <w:rPr>
          <w:rFonts w:hint="cs"/>
          <w:rtl/>
        </w:rPr>
        <w:t>اد</w:t>
      </w:r>
      <w:r w:rsidRPr="00352939">
        <w:rPr>
          <w:rFonts w:hint="cs"/>
          <w:rtl/>
        </w:rPr>
        <w:t>ی</w:t>
      </w:r>
      <w:r w:rsidR="00322879" w:rsidRPr="00352939">
        <w:rPr>
          <w:rFonts w:hint="cs"/>
          <w:rtl/>
        </w:rPr>
        <w:t xml:space="preserve"> وجود دارد. اما مادر ابوزرع، آ</w:t>
      </w:r>
      <w:r w:rsidRPr="00352939">
        <w:rPr>
          <w:rFonts w:hint="cs"/>
          <w:rtl/>
        </w:rPr>
        <w:t>ی</w:t>
      </w:r>
      <w:r w:rsidR="00322879" w:rsidRPr="00352939">
        <w:rPr>
          <w:rFonts w:hint="cs"/>
          <w:rtl/>
        </w:rPr>
        <w:t>ا مادرش را م</w:t>
      </w:r>
      <w:r w:rsidRPr="00352939">
        <w:rPr>
          <w:rFonts w:hint="cs"/>
          <w:rtl/>
        </w:rPr>
        <w:t>ی</w:t>
      </w:r>
      <w:r w:rsidR="00322879" w:rsidRPr="00352939">
        <w:rPr>
          <w:rFonts w:hint="cs"/>
          <w:rtl/>
        </w:rPr>
        <w:t>‌شناس</w:t>
      </w:r>
      <w:r w:rsidRPr="00352939">
        <w:rPr>
          <w:rFonts w:hint="cs"/>
          <w:rtl/>
        </w:rPr>
        <w:t>ی</w:t>
      </w:r>
      <w:r w:rsidR="00322879" w:rsidRPr="00352939">
        <w:rPr>
          <w:rFonts w:hint="cs"/>
          <w:rtl/>
        </w:rPr>
        <w:t>د؟ او انبارها</w:t>
      </w:r>
      <w:r w:rsidRPr="00352939">
        <w:rPr>
          <w:rFonts w:hint="cs"/>
          <w:rtl/>
        </w:rPr>
        <w:t>ی</w:t>
      </w:r>
      <w:r w:rsidR="00322879" w:rsidRPr="00352939">
        <w:rPr>
          <w:rFonts w:hint="cs"/>
          <w:rtl/>
        </w:rPr>
        <w:t xml:space="preserve"> بس</w:t>
      </w:r>
      <w:r w:rsidRPr="00352939">
        <w:rPr>
          <w:rFonts w:hint="cs"/>
          <w:rtl/>
        </w:rPr>
        <w:t>ی</w:t>
      </w:r>
      <w:r w:rsidR="00322879" w:rsidRPr="00352939">
        <w:rPr>
          <w:rFonts w:hint="cs"/>
          <w:rtl/>
        </w:rPr>
        <w:t>ار وس</w:t>
      </w:r>
      <w:r w:rsidRPr="00352939">
        <w:rPr>
          <w:rFonts w:hint="cs"/>
          <w:rtl/>
        </w:rPr>
        <w:t>ی</w:t>
      </w:r>
      <w:r w:rsidR="00322879" w:rsidRPr="00352939">
        <w:rPr>
          <w:rFonts w:hint="cs"/>
          <w:rtl/>
        </w:rPr>
        <w:t>ع</w:t>
      </w:r>
      <w:r w:rsidRPr="00352939">
        <w:rPr>
          <w:rFonts w:hint="cs"/>
          <w:rtl/>
        </w:rPr>
        <w:t>ی</w:t>
      </w:r>
      <w:r w:rsidR="00322879" w:rsidRPr="00352939">
        <w:rPr>
          <w:rFonts w:hint="cs"/>
          <w:rtl/>
        </w:rPr>
        <w:t xml:space="preserve"> دارد </w:t>
      </w:r>
      <w:r w:rsidRPr="00352939">
        <w:rPr>
          <w:rFonts w:hint="cs"/>
          <w:rtl/>
        </w:rPr>
        <w:t>ک</w:t>
      </w:r>
      <w:r w:rsidR="00322879" w:rsidRPr="00352939">
        <w:rPr>
          <w:rFonts w:hint="cs"/>
          <w:rtl/>
        </w:rPr>
        <w:t>ه مملو از غذا و سا</w:t>
      </w:r>
      <w:r w:rsidRPr="00352939">
        <w:rPr>
          <w:rFonts w:hint="cs"/>
          <w:rtl/>
        </w:rPr>
        <w:t>ی</w:t>
      </w:r>
      <w:r w:rsidR="00322879" w:rsidRPr="00352939">
        <w:rPr>
          <w:rFonts w:hint="cs"/>
          <w:rtl/>
        </w:rPr>
        <w:t xml:space="preserve">ر </w:t>
      </w:r>
      <w:r w:rsidRPr="00352939">
        <w:rPr>
          <w:rFonts w:hint="cs"/>
          <w:rtl/>
        </w:rPr>
        <w:t>ک</w:t>
      </w:r>
      <w:r w:rsidR="00322879" w:rsidRPr="00352939">
        <w:rPr>
          <w:rFonts w:hint="cs"/>
          <w:rtl/>
        </w:rPr>
        <w:t>الاها</w:t>
      </w:r>
      <w:r w:rsidR="00CB60EB">
        <w:rPr>
          <w:rFonts w:hint="cs"/>
          <w:rtl/>
        </w:rPr>
        <w:t xml:space="preserve"> می‌</w:t>
      </w:r>
      <w:r w:rsidR="00322879" w:rsidRPr="00352939">
        <w:rPr>
          <w:rFonts w:hint="cs"/>
          <w:rtl/>
        </w:rPr>
        <w:t>باشد و دارا</w:t>
      </w:r>
      <w:r w:rsidRPr="00352939">
        <w:rPr>
          <w:rFonts w:hint="cs"/>
          <w:rtl/>
        </w:rPr>
        <w:t>ی</w:t>
      </w:r>
      <w:r w:rsidR="00322879" w:rsidRPr="00352939">
        <w:rPr>
          <w:rFonts w:hint="cs"/>
          <w:rtl/>
        </w:rPr>
        <w:t xml:space="preserve"> خانه‌ی بس</w:t>
      </w:r>
      <w:r w:rsidRPr="00352939">
        <w:rPr>
          <w:rFonts w:hint="cs"/>
          <w:rtl/>
        </w:rPr>
        <w:t>ی</w:t>
      </w:r>
      <w:r w:rsidR="00322879" w:rsidRPr="00352939">
        <w:rPr>
          <w:rFonts w:hint="cs"/>
          <w:rtl/>
        </w:rPr>
        <w:t>ار بزرگ</w:t>
      </w:r>
      <w:r w:rsidRPr="00352939">
        <w:rPr>
          <w:rFonts w:hint="cs"/>
          <w:rtl/>
        </w:rPr>
        <w:t>ی</w:t>
      </w:r>
      <w:r w:rsidR="00322879" w:rsidRPr="00352939">
        <w:rPr>
          <w:rFonts w:hint="cs"/>
          <w:rtl/>
        </w:rPr>
        <w:t xml:space="preserve"> است.</w:t>
      </w:r>
    </w:p>
    <w:p w:rsidR="00322879" w:rsidRPr="00352939" w:rsidRDefault="00322879" w:rsidP="00352939">
      <w:pPr>
        <w:pStyle w:val="a8"/>
        <w:rPr>
          <w:rtl/>
        </w:rPr>
      </w:pPr>
      <w:r w:rsidRPr="00352939">
        <w:rPr>
          <w:rFonts w:hint="cs"/>
          <w:rtl/>
        </w:rPr>
        <w:t>اما فرزند ابوزرع، آ</w:t>
      </w:r>
      <w:r w:rsidR="00673CD4" w:rsidRPr="00352939">
        <w:rPr>
          <w:rFonts w:hint="cs"/>
          <w:rtl/>
        </w:rPr>
        <w:t>ی</w:t>
      </w:r>
      <w:r w:rsidRPr="00352939">
        <w:rPr>
          <w:rFonts w:hint="cs"/>
          <w:rtl/>
        </w:rPr>
        <w:t>ا فرزند ابوزرع را م</w:t>
      </w:r>
      <w:r w:rsidR="00673CD4" w:rsidRPr="00352939">
        <w:rPr>
          <w:rFonts w:hint="cs"/>
          <w:rtl/>
        </w:rPr>
        <w:t>ی</w:t>
      </w:r>
      <w:r w:rsidRPr="00352939">
        <w:rPr>
          <w:rFonts w:hint="cs"/>
          <w:rtl/>
        </w:rPr>
        <w:t>‌شناس</w:t>
      </w:r>
      <w:r w:rsidR="00673CD4" w:rsidRPr="00352939">
        <w:rPr>
          <w:rFonts w:hint="cs"/>
          <w:rtl/>
        </w:rPr>
        <w:t>ی</w:t>
      </w:r>
      <w:r w:rsidRPr="00352939">
        <w:rPr>
          <w:rFonts w:hint="cs"/>
          <w:rtl/>
        </w:rPr>
        <w:t>د؟ خواب</w:t>
      </w:r>
      <w:r w:rsidR="00673CD4" w:rsidRPr="00352939">
        <w:rPr>
          <w:rFonts w:hint="cs"/>
          <w:rtl/>
        </w:rPr>
        <w:t>ی</w:t>
      </w:r>
      <w:r w:rsidRPr="00352939">
        <w:rPr>
          <w:rFonts w:hint="cs"/>
          <w:rtl/>
        </w:rPr>
        <w:t>دنش به شمش</w:t>
      </w:r>
      <w:r w:rsidR="00673CD4" w:rsidRPr="00352939">
        <w:rPr>
          <w:rFonts w:hint="cs"/>
          <w:rtl/>
        </w:rPr>
        <w:t>ی</w:t>
      </w:r>
      <w:r w:rsidRPr="00352939">
        <w:rPr>
          <w:rFonts w:hint="cs"/>
          <w:rtl/>
        </w:rPr>
        <w:t>ر</w:t>
      </w:r>
      <w:r w:rsidR="00673CD4" w:rsidRPr="00352939">
        <w:rPr>
          <w:rFonts w:hint="cs"/>
          <w:rtl/>
        </w:rPr>
        <w:t>ی</w:t>
      </w:r>
      <w:r w:rsidRPr="00352939">
        <w:rPr>
          <w:rFonts w:hint="cs"/>
          <w:rtl/>
        </w:rPr>
        <w:t xml:space="preserve"> شباهت دارد </w:t>
      </w:r>
      <w:r w:rsidR="00673CD4" w:rsidRPr="00352939">
        <w:rPr>
          <w:rFonts w:hint="cs"/>
          <w:rtl/>
        </w:rPr>
        <w:t>ک</w:t>
      </w:r>
      <w:r w:rsidRPr="00352939">
        <w:rPr>
          <w:rFonts w:hint="cs"/>
          <w:rtl/>
        </w:rPr>
        <w:t>ه از ن</w:t>
      </w:r>
      <w:r w:rsidR="00673CD4" w:rsidRPr="00352939">
        <w:rPr>
          <w:rFonts w:hint="cs"/>
          <w:rtl/>
        </w:rPr>
        <w:t>ی</w:t>
      </w:r>
      <w:r w:rsidRPr="00352939">
        <w:rPr>
          <w:rFonts w:hint="cs"/>
          <w:rtl/>
        </w:rPr>
        <w:t>ام‌، ب</w:t>
      </w:r>
      <w:r w:rsidR="00673CD4" w:rsidRPr="00352939">
        <w:rPr>
          <w:rFonts w:hint="cs"/>
          <w:rtl/>
        </w:rPr>
        <w:t>ی</w:t>
      </w:r>
      <w:r w:rsidRPr="00352939">
        <w:rPr>
          <w:rFonts w:hint="cs"/>
          <w:rtl/>
        </w:rPr>
        <w:t xml:space="preserve">رون آورده شده باشد. </w:t>
      </w:r>
      <w:r w:rsidR="00673CD4" w:rsidRPr="00352939">
        <w:rPr>
          <w:rFonts w:hint="cs"/>
          <w:rtl/>
        </w:rPr>
        <w:t>ی</w:t>
      </w:r>
      <w:r w:rsidRPr="00352939">
        <w:rPr>
          <w:rFonts w:hint="cs"/>
          <w:rtl/>
        </w:rPr>
        <w:t>عن</w:t>
      </w:r>
      <w:r w:rsidR="00673CD4" w:rsidRPr="00352939">
        <w:rPr>
          <w:rFonts w:hint="cs"/>
          <w:rtl/>
        </w:rPr>
        <w:t>ی</w:t>
      </w:r>
      <w:r w:rsidRPr="00352939">
        <w:rPr>
          <w:rFonts w:hint="cs"/>
          <w:rtl/>
        </w:rPr>
        <w:t xml:space="preserve"> ز</w:t>
      </w:r>
      <w:r w:rsidR="00673CD4" w:rsidRPr="00352939">
        <w:rPr>
          <w:rFonts w:hint="cs"/>
          <w:rtl/>
        </w:rPr>
        <w:t>ی</w:t>
      </w:r>
      <w:r w:rsidRPr="00352939">
        <w:rPr>
          <w:rFonts w:hint="cs"/>
          <w:rtl/>
        </w:rPr>
        <w:t xml:space="preserve">با است. و با </w:t>
      </w:r>
      <w:r w:rsidR="00673CD4" w:rsidRPr="00352939">
        <w:rPr>
          <w:rFonts w:hint="cs"/>
          <w:rtl/>
        </w:rPr>
        <w:t>یک</w:t>
      </w:r>
      <w:r w:rsidRPr="00352939">
        <w:rPr>
          <w:rFonts w:hint="cs"/>
          <w:rtl/>
        </w:rPr>
        <w:t xml:space="preserve"> ران بزغاله، س</w:t>
      </w:r>
      <w:r w:rsidR="00673CD4" w:rsidRPr="00352939">
        <w:rPr>
          <w:rFonts w:hint="cs"/>
          <w:rtl/>
        </w:rPr>
        <w:t>ی</w:t>
      </w:r>
      <w:r w:rsidRPr="00352939">
        <w:rPr>
          <w:rFonts w:hint="cs"/>
          <w:rtl/>
        </w:rPr>
        <w:t>ر م</w:t>
      </w:r>
      <w:r w:rsidR="00673CD4" w:rsidRPr="00352939">
        <w:rPr>
          <w:rFonts w:hint="cs"/>
          <w:rtl/>
        </w:rPr>
        <w:t>ی</w:t>
      </w:r>
      <w:r w:rsidRPr="00352939">
        <w:rPr>
          <w:rFonts w:hint="cs"/>
          <w:rtl/>
        </w:rPr>
        <w:t>‌</w:t>
      </w:r>
      <w:r w:rsidR="00673CD4" w:rsidRPr="00352939">
        <w:rPr>
          <w:rFonts w:hint="cs"/>
          <w:rtl/>
        </w:rPr>
        <w:t>ک</w:t>
      </w:r>
      <w:r w:rsidRPr="00352939">
        <w:rPr>
          <w:rFonts w:hint="cs"/>
          <w:rtl/>
        </w:rPr>
        <w:t xml:space="preserve">ند. </w:t>
      </w:r>
      <w:r w:rsidR="00673CD4" w:rsidRPr="00352939">
        <w:rPr>
          <w:rFonts w:hint="cs"/>
          <w:rtl/>
        </w:rPr>
        <w:t>ی</w:t>
      </w:r>
      <w:r w:rsidRPr="00352939">
        <w:rPr>
          <w:rFonts w:hint="cs"/>
          <w:rtl/>
        </w:rPr>
        <w:t>عن</w:t>
      </w:r>
      <w:r w:rsidR="00673CD4" w:rsidRPr="00352939">
        <w:rPr>
          <w:rFonts w:hint="cs"/>
          <w:rtl/>
        </w:rPr>
        <w:t>ی</w:t>
      </w:r>
      <w:r w:rsidRPr="00352939">
        <w:rPr>
          <w:rFonts w:hint="cs"/>
          <w:rtl/>
        </w:rPr>
        <w:t xml:space="preserve"> </w:t>
      </w:r>
      <w:r w:rsidR="00673CD4" w:rsidRPr="00352939">
        <w:rPr>
          <w:rFonts w:hint="cs"/>
          <w:rtl/>
        </w:rPr>
        <w:t>ک</w:t>
      </w:r>
      <w:r w:rsidRPr="00352939">
        <w:rPr>
          <w:rFonts w:hint="cs"/>
          <w:rtl/>
        </w:rPr>
        <w:t>م خورا</w:t>
      </w:r>
      <w:r w:rsidR="00673CD4" w:rsidRPr="00352939">
        <w:rPr>
          <w:rFonts w:hint="cs"/>
          <w:rtl/>
        </w:rPr>
        <w:t>ک</w:t>
      </w:r>
      <w:r w:rsidRPr="00352939">
        <w:rPr>
          <w:rFonts w:hint="cs"/>
          <w:rtl/>
        </w:rPr>
        <w:t xml:space="preserve"> است.</w:t>
      </w:r>
    </w:p>
    <w:p w:rsidR="00322879" w:rsidRPr="004F30D2" w:rsidRDefault="00322879" w:rsidP="00352939">
      <w:pPr>
        <w:pStyle w:val="a8"/>
        <w:rPr>
          <w:spacing w:val="-2"/>
          <w:rtl/>
        </w:rPr>
      </w:pPr>
      <w:r w:rsidRPr="004F30D2">
        <w:rPr>
          <w:rFonts w:hint="cs"/>
          <w:spacing w:val="-2"/>
          <w:rtl/>
        </w:rPr>
        <w:t>و دختر ابوزرع، آ</w:t>
      </w:r>
      <w:r w:rsidR="00673CD4" w:rsidRPr="004F30D2">
        <w:rPr>
          <w:rFonts w:hint="cs"/>
          <w:spacing w:val="-2"/>
          <w:rtl/>
        </w:rPr>
        <w:t>ی</w:t>
      </w:r>
      <w:r w:rsidRPr="004F30D2">
        <w:rPr>
          <w:rFonts w:hint="cs"/>
          <w:spacing w:val="-2"/>
          <w:rtl/>
        </w:rPr>
        <w:t>ا م</w:t>
      </w:r>
      <w:r w:rsidR="00673CD4" w:rsidRPr="004F30D2">
        <w:rPr>
          <w:rFonts w:hint="cs"/>
          <w:spacing w:val="-2"/>
          <w:rtl/>
        </w:rPr>
        <w:t>ی</w:t>
      </w:r>
      <w:r w:rsidRPr="004F30D2">
        <w:rPr>
          <w:rFonts w:hint="cs"/>
          <w:spacing w:val="-2"/>
          <w:rtl/>
        </w:rPr>
        <w:t>‌دان</w:t>
      </w:r>
      <w:r w:rsidR="00673CD4" w:rsidRPr="004F30D2">
        <w:rPr>
          <w:rFonts w:hint="cs"/>
          <w:spacing w:val="-2"/>
          <w:rtl/>
        </w:rPr>
        <w:t>ی</w:t>
      </w:r>
      <w:r w:rsidRPr="004F30D2">
        <w:rPr>
          <w:rFonts w:hint="cs"/>
          <w:spacing w:val="-2"/>
          <w:rtl/>
        </w:rPr>
        <w:t xml:space="preserve">د </w:t>
      </w:r>
      <w:r w:rsidR="00673CD4" w:rsidRPr="004F30D2">
        <w:rPr>
          <w:rFonts w:hint="cs"/>
          <w:spacing w:val="-2"/>
          <w:rtl/>
        </w:rPr>
        <w:t>ک</w:t>
      </w:r>
      <w:r w:rsidRPr="004F30D2">
        <w:rPr>
          <w:rFonts w:hint="cs"/>
          <w:spacing w:val="-2"/>
          <w:rtl/>
        </w:rPr>
        <w:t xml:space="preserve">ه دختر ابوزرع چه </w:t>
      </w:r>
      <w:r w:rsidR="00673CD4" w:rsidRPr="004F30D2">
        <w:rPr>
          <w:rFonts w:hint="cs"/>
          <w:spacing w:val="-2"/>
          <w:rtl/>
        </w:rPr>
        <w:t>ک</w:t>
      </w:r>
      <w:r w:rsidRPr="004F30D2">
        <w:rPr>
          <w:rFonts w:hint="cs"/>
          <w:spacing w:val="-2"/>
          <w:rtl/>
        </w:rPr>
        <w:t>س</w:t>
      </w:r>
      <w:r w:rsidR="00673CD4" w:rsidRPr="004F30D2">
        <w:rPr>
          <w:rFonts w:hint="cs"/>
          <w:spacing w:val="-2"/>
          <w:rtl/>
        </w:rPr>
        <w:t>ی</w:t>
      </w:r>
      <w:r w:rsidRPr="004F30D2">
        <w:rPr>
          <w:rFonts w:hint="cs"/>
          <w:spacing w:val="-2"/>
          <w:rtl/>
        </w:rPr>
        <w:t xml:space="preserve"> است؟ او دختر</w:t>
      </w:r>
      <w:r w:rsidR="00673CD4" w:rsidRPr="004F30D2">
        <w:rPr>
          <w:rFonts w:hint="cs"/>
          <w:spacing w:val="-2"/>
          <w:rtl/>
        </w:rPr>
        <w:t>ی</w:t>
      </w:r>
      <w:r w:rsidRPr="004F30D2">
        <w:rPr>
          <w:rFonts w:hint="cs"/>
          <w:spacing w:val="-2"/>
          <w:rtl/>
        </w:rPr>
        <w:t xml:space="preserve"> فرمانبردار است. از مادرش اطاعت م</w:t>
      </w:r>
      <w:r w:rsidR="00673CD4" w:rsidRPr="004F30D2">
        <w:rPr>
          <w:rFonts w:hint="cs"/>
          <w:spacing w:val="-2"/>
          <w:rtl/>
        </w:rPr>
        <w:t>ی</w:t>
      </w:r>
      <w:r w:rsidRPr="004F30D2">
        <w:rPr>
          <w:rFonts w:hint="cs"/>
          <w:spacing w:val="-2"/>
          <w:rtl/>
        </w:rPr>
        <w:t>‌</w:t>
      </w:r>
      <w:r w:rsidR="00673CD4" w:rsidRPr="004F30D2">
        <w:rPr>
          <w:rFonts w:hint="cs"/>
          <w:spacing w:val="-2"/>
          <w:rtl/>
        </w:rPr>
        <w:t>ک</w:t>
      </w:r>
      <w:r w:rsidRPr="004F30D2">
        <w:rPr>
          <w:rFonts w:hint="cs"/>
          <w:spacing w:val="-2"/>
          <w:rtl/>
        </w:rPr>
        <w:t>ند. چاق و چهارشانه است و به اندازه‌ا</w:t>
      </w:r>
      <w:r w:rsidR="00673CD4" w:rsidRPr="004F30D2">
        <w:rPr>
          <w:rFonts w:hint="cs"/>
          <w:spacing w:val="-2"/>
          <w:rtl/>
        </w:rPr>
        <w:t>ی</w:t>
      </w:r>
      <w:r w:rsidRPr="004F30D2">
        <w:rPr>
          <w:rFonts w:hint="cs"/>
          <w:spacing w:val="-2"/>
          <w:rtl/>
        </w:rPr>
        <w:t xml:space="preserve"> ز</w:t>
      </w:r>
      <w:r w:rsidR="00673CD4" w:rsidRPr="004F30D2">
        <w:rPr>
          <w:rFonts w:hint="cs"/>
          <w:spacing w:val="-2"/>
          <w:rtl/>
        </w:rPr>
        <w:t>ی</w:t>
      </w:r>
      <w:r w:rsidRPr="004F30D2">
        <w:rPr>
          <w:rFonts w:hint="cs"/>
          <w:spacing w:val="-2"/>
          <w:rtl/>
        </w:rPr>
        <w:t xml:space="preserve">با است </w:t>
      </w:r>
      <w:r w:rsidR="00673CD4" w:rsidRPr="004F30D2">
        <w:rPr>
          <w:rFonts w:hint="cs"/>
          <w:spacing w:val="-2"/>
          <w:rtl/>
        </w:rPr>
        <w:t>ک</w:t>
      </w:r>
      <w:r w:rsidRPr="004F30D2">
        <w:rPr>
          <w:rFonts w:hint="cs"/>
          <w:spacing w:val="-2"/>
          <w:rtl/>
        </w:rPr>
        <w:t>ه باعث ناراحت</w:t>
      </w:r>
      <w:r w:rsidR="00673CD4" w:rsidRPr="004F30D2">
        <w:rPr>
          <w:rFonts w:hint="cs"/>
          <w:spacing w:val="-2"/>
          <w:rtl/>
        </w:rPr>
        <w:t>ی</w:t>
      </w:r>
      <w:r w:rsidRPr="004F30D2">
        <w:rPr>
          <w:rFonts w:hint="cs"/>
          <w:spacing w:val="-2"/>
          <w:rtl/>
        </w:rPr>
        <w:t xml:space="preserve"> هوو</w:t>
      </w:r>
      <w:r w:rsidR="00673CD4" w:rsidRPr="004F30D2">
        <w:rPr>
          <w:rFonts w:hint="cs"/>
          <w:spacing w:val="-2"/>
          <w:rtl/>
        </w:rPr>
        <w:t>ی</w:t>
      </w:r>
      <w:r w:rsidRPr="004F30D2">
        <w:rPr>
          <w:rFonts w:hint="cs"/>
          <w:spacing w:val="-2"/>
          <w:rtl/>
        </w:rPr>
        <w:t>ش م</w:t>
      </w:r>
      <w:r w:rsidR="00673CD4" w:rsidRPr="004F30D2">
        <w:rPr>
          <w:rFonts w:hint="cs"/>
          <w:spacing w:val="-2"/>
          <w:rtl/>
        </w:rPr>
        <w:t>ی</w:t>
      </w:r>
      <w:r w:rsidRPr="004F30D2">
        <w:rPr>
          <w:rFonts w:hint="cs"/>
          <w:spacing w:val="-2"/>
          <w:rtl/>
        </w:rPr>
        <w:t xml:space="preserve">‌شود. اما </w:t>
      </w:r>
      <w:r w:rsidR="00673CD4" w:rsidRPr="004F30D2">
        <w:rPr>
          <w:rFonts w:hint="cs"/>
          <w:spacing w:val="-2"/>
          <w:rtl/>
        </w:rPr>
        <w:t>ک</w:t>
      </w:r>
      <w:r w:rsidRPr="004F30D2">
        <w:rPr>
          <w:rFonts w:hint="cs"/>
          <w:spacing w:val="-2"/>
          <w:rtl/>
        </w:rPr>
        <w:t>ن</w:t>
      </w:r>
      <w:r w:rsidR="00673CD4" w:rsidRPr="004F30D2">
        <w:rPr>
          <w:rFonts w:hint="cs"/>
          <w:spacing w:val="-2"/>
          <w:rtl/>
        </w:rPr>
        <w:t>ی</w:t>
      </w:r>
      <w:r w:rsidRPr="004F30D2">
        <w:rPr>
          <w:rFonts w:hint="cs"/>
          <w:spacing w:val="-2"/>
          <w:rtl/>
        </w:rPr>
        <w:t>ز ابوزرع، آ</w:t>
      </w:r>
      <w:r w:rsidR="00673CD4" w:rsidRPr="004F30D2">
        <w:rPr>
          <w:rFonts w:hint="cs"/>
          <w:spacing w:val="-2"/>
          <w:rtl/>
        </w:rPr>
        <w:t>ی</w:t>
      </w:r>
      <w:r w:rsidRPr="004F30D2">
        <w:rPr>
          <w:rFonts w:hint="cs"/>
          <w:spacing w:val="-2"/>
          <w:rtl/>
        </w:rPr>
        <w:t>ا م</w:t>
      </w:r>
      <w:r w:rsidR="00673CD4" w:rsidRPr="004F30D2">
        <w:rPr>
          <w:rFonts w:hint="cs"/>
          <w:spacing w:val="-2"/>
          <w:rtl/>
        </w:rPr>
        <w:t>ی</w:t>
      </w:r>
      <w:r w:rsidRPr="004F30D2">
        <w:rPr>
          <w:rFonts w:hint="cs"/>
          <w:spacing w:val="-2"/>
          <w:rtl/>
        </w:rPr>
        <w:t>‌دان</w:t>
      </w:r>
      <w:r w:rsidR="00673CD4" w:rsidRPr="004F30D2">
        <w:rPr>
          <w:rFonts w:hint="cs"/>
          <w:spacing w:val="-2"/>
          <w:rtl/>
        </w:rPr>
        <w:t>ی</w:t>
      </w:r>
      <w:r w:rsidRPr="004F30D2">
        <w:rPr>
          <w:rFonts w:hint="cs"/>
          <w:spacing w:val="-2"/>
          <w:rtl/>
        </w:rPr>
        <w:t xml:space="preserve">د او </w:t>
      </w:r>
      <w:r w:rsidR="00673CD4" w:rsidRPr="004F30D2">
        <w:rPr>
          <w:rFonts w:hint="cs"/>
          <w:spacing w:val="-2"/>
          <w:rtl/>
        </w:rPr>
        <w:t>کی</w:t>
      </w:r>
      <w:r w:rsidRPr="004F30D2">
        <w:rPr>
          <w:rFonts w:hint="cs"/>
          <w:spacing w:val="-2"/>
          <w:rtl/>
        </w:rPr>
        <w:t>ست؟ او فرد رازدار</w:t>
      </w:r>
      <w:r w:rsidR="00673CD4" w:rsidRPr="004F30D2">
        <w:rPr>
          <w:rFonts w:hint="cs"/>
          <w:spacing w:val="-2"/>
          <w:rtl/>
        </w:rPr>
        <w:t>ی</w:t>
      </w:r>
      <w:r w:rsidRPr="004F30D2">
        <w:rPr>
          <w:rFonts w:hint="cs"/>
          <w:spacing w:val="-2"/>
          <w:rtl/>
        </w:rPr>
        <w:t xml:space="preserve"> است </w:t>
      </w:r>
      <w:r w:rsidR="00673CD4" w:rsidRPr="004F30D2">
        <w:rPr>
          <w:rFonts w:hint="cs"/>
          <w:spacing w:val="-2"/>
          <w:rtl/>
        </w:rPr>
        <w:t>ک</w:t>
      </w:r>
      <w:r w:rsidRPr="004F30D2">
        <w:rPr>
          <w:rFonts w:hint="cs"/>
          <w:spacing w:val="-2"/>
          <w:rtl/>
        </w:rPr>
        <w:t>ه سخنان ما را به مردم نم</w:t>
      </w:r>
      <w:r w:rsidR="00673CD4" w:rsidRPr="004F30D2">
        <w:rPr>
          <w:rFonts w:hint="cs"/>
          <w:spacing w:val="-2"/>
          <w:rtl/>
        </w:rPr>
        <w:t>ی</w:t>
      </w:r>
      <w:r w:rsidRPr="004F30D2">
        <w:rPr>
          <w:rFonts w:hint="cs"/>
          <w:spacing w:val="-2"/>
          <w:rtl/>
        </w:rPr>
        <w:t>‌گو</w:t>
      </w:r>
      <w:r w:rsidR="00673CD4" w:rsidRPr="004F30D2">
        <w:rPr>
          <w:rFonts w:hint="cs"/>
          <w:spacing w:val="-2"/>
          <w:rtl/>
        </w:rPr>
        <w:t>ی</w:t>
      </w:r>
      <w:r w:rsidRPr="004F30D2">
        <w:rPr>
          <w:rFonts w:hint="cs"/>
          <w:spacing w:val="-2"/>
          <w:rtl/>
        </w:rPr>
        <w:t>د و امانت دار</w:t>
      </w:r>
      <w:r w:rsidR="00673CD4" w:rsidRPr="004F30D2">
        <w:rPr>
          <w:rFonts w:hint="cs"/>
          <w:spacing w:val="-2"/>
          <w:rtl/>
        </w:rPr>
        <w:t>ی</w:t>
      </w:r>
      <w:r w:rsidRPr="004F30D2">
        <w:rPr>
          <w:rFonts w:hint="cs"/>
          <w:spacing w:val="-2"/>
          <w:rtl/>
        </w:rPr>
        <w:t xml:space="preserve"> است </w:t>
      </w:r>
      <w:r w:rsidR="00673CD4" w:rsidRPr="004F30D2">
        <w:rPr>
          <w:rFonts w:hint="cs"/>
          <w:spacing w:val="-2"/>
          <w:rtl/>
        </w:rPr>
        <w:t>ک</w:t>
      </w:r>
      <w:r w:rsidRPr="004F30D2">
        <w:rPr>
          <w:rFonts w:hint="cs"/>
          <w:spacing w:val="-2"/>
          <w:rtl/>
        </w:rPr>
        <w:t>ه غذا</w:t>
      </w:r>
      <w:r w:rsidR="00673CD4" w:rsidRPr="004F30D2">
        <w:rPr>
          <w:rFonts w:hint="cs"/>
          <w:spacing w:val="-2"/>
          <w:rtl/>
        </w:rPr>
        <w:t>ی</w:t>
      </w:r>
      <w:r w:rsidRPr="004F30D2">
        <w:rPr>
          <w:rFonts w:hint="cs"/>
          <w:spacing w:val="-2"/>
          <w:rtl/>
        </w:rPr>
        <w:t xml:space="preserve"> ما را ح</w:t>
      </w:r>
      <w:r w:rsidR="00673CD4" w:rsidRPr="004F30D2">
        <w:rPr>
          <w:rFonts w:hint="cs"/>
          <w:spacing w:val="-2"/>
          <w:rtl/>
        </w:rPr>
        <w:t>ی</w:t>
      </w:r>
      <w:r w:rsidRPr="004F30D2">
        <w:rPr>
          <w:rFonts w:hint="cs"/>
          <w:spacing w:val="-2"/>
          <w:rtl/>
        </w:rPr>
        <w:t>ف و م</w:t>
      </w:r>
      <w:r w:rsidR="00673CD4" w:rsidRPr="004F30D2">
        <w:rPr>
          <w:rFonts w:hint="cs"/>
          <w:spacing w:val="-2"/>
          <w:rtl/>
        </w:rPr>
        <w:t>ی</w:t>
      </w:r>
      <w:r w:rsidRPr="004F30D2">
        <w:rPr>
          <w:rFonts w:hint="cs"/>
          <w:spacing w:val="-2"/>
          <w:rtl/>
        </w:rPr>
        <w:t>ل نم</w:t>
      </w:r>
      <w:r w:rsidR="00673CD4" w:rsidRPr="004F30D2">
        <w:rPr>
          <w:rFonts w:hint="cs"/>
          <w:spacing w:val="-2"/>
          <w:rtl/>
        </w:rPr>
        <w:t>ی</w:t>
      </w:r>
      <w:r w:rsidRPr="004F30D2">
        <w:rPr>
          <w:rFonts w:hint="cs"/>
          <w:spacing w:val="-2"/>
          <w:rtl/>
        </w:rPr>
        <w:t>‌</w:t>
      </w:r>
      <w:r w:rsidR="00673CD4" w:rsidRPr="004F30D2">
        <w:rPr>
          <w:rFonts w:hint="cs"/>
          <w:spacing w:val="-2"/>
          <w:rtl/>
        </w:rPr>
        <w:t>ک</w:t>
      </w:r>
      <w:r w:rsidRPr="004F30D2">
        <w:rPr>
          <w:rFonts w:hint="cs"/>
          <w:spacing w:val="-2"/>
          <w:rtl/>
        </w:rPr>
        <w:t xml:space="preserve">ند. و نظافت </w:t>
      </w:r>
      <w:r w:rsidR="00673CD4" w:rsidRPr="004F30D2">
        <w:rPr>
          <w:rFonts w:hint="cs"/>
          <w:spacing w:val="-2"/>
          <w:rtl/>
        </w:rPr>
        <w:t>ک</w:t>
      </w:r>
      <w:r w:rsidRPr="004F30D2">
        <w:rPr>
          <w:rFonts w:hint="cs"/>
          <w:spacing w:val="-2"/>
          <w:rtl/>
        </w:rPr>
        <w:t>ار</w:t>
      </w:r>
      <w:r w:rsidR="00673CD4" w:rsidRPr="004F30D2">
        <w:rPr>
          <w:rFonts w:hint="cs"/>
          <w:spacing w:val="-2"/>
          <w:rtl/>
        </w:rPr>
        <w:t>ی</w:t>
      </w:r>
      <w:r w:rsidRPr="004F30D2">
        <w:rPr>
          <w:rFonts w:hint="cs"/>
          <w:spacing w:val="-2"/>
          <w:rtl/>
        </w:rPr>
        <w:t xml:space="preserve"> است </w:t>
      </w:r>
      <w:r w:rsidR="00673CD4" w:rsidRPr="004F30D2">
        <w:rPr>
          <w:rFonts w:hint="cs"/>
          <w:spacing w:val="-2"/>
          <w:rtl/>
        </w:rPr>
        <w:t>ک</w:t>
      </w:r>
      <w:r w:rsidRPr="004F30D2">
        <w:rPr>
          <w:rFonts w:hint="cs"/>
          <w:spacing w:val="-2"/>
          <w:rtl/>
        </w:rPr>
        <w:t>ه اجازه نم</w:t>
      </w:r>
      <w:r w:rsidR="00673CD4" w:rsidRPr="004F30D2">
        <w:rPr>
          <w:rFonts w:hint="cs"/>
          <w:spacing w:val="-2"/>
          <w:rtl/>
        </w:rPr>
        <w:t>ی</w:t>
      </w:r>
      <w:r w:rsidRPr="004F30D2">
        <w:rPr>
          <w:rFonts w:hint="cs"/>
          <w:spacing w:val="-2"/>
          <w:rtl/>
        </w:rPr>
        <w:t>‌دهد خانه‌ی ما خس و خاشا</w:t>
      </w:r>
      <w:r w:rsidR="00673CD4" w:rsidRPr="004F30D2">
        <w:rPr>
          <w:rFonts w:hint="cs"/>
          <w:spacing w:val="-2"/>
          <w:rtl/>
        </w:rPr>
        <w:t>ک</w:t>
      </w:r>
      <w:r w:rsidRPr="004F30D2">
        <w:rPr>
          <w:rFonts w:hint="cs"/>
          <w:spacing w:val="-2"/>
          <w:rtl/>
        </w:rPr>
        <w:t xml:space="preserve"> بگ</w:t>
      </w:r>
      <w:r w:rsidR="00673CD4" w:rsidRPr="004F30D2">
        <w:rPr>
          <w:rFonts w:hint="cs"/>
          <w:spacing w:val="-2"/>
          <w:rtl/>
        </w:rPr>
        <w:t>ی</w:t>
      </w:r>
      <w:r w:rsidRPr="004F30D2">
        <w:rPr>
          <w:rFonts w:hint="cs"/>
          <w:spacing w:val="-2"/>
          <w:rtl/>
        </w:rPr>
        <w:t>رد.</w:t>
      </w:r>
    </w:p>
    <w:p w:rsidR="00322879" w:rsidRPr="004F30D2" w:rsidRDefault="00322879" w:rsidP="00352939">
      <w:pPr>
        <w:pStyle w:val="a8"/>
        <w:rPr>
          <w:spacing w:val="-4"/>
          <w:rtl/>
        </w:rPr>
      </w:pPr>
      <w:r w:rsidRPr="004F30D2">
        <w:rPr>
          <w:rFonts w:hint="cs"/>
          <w:spacing w:val="-4"/>
          <w:rtl/>
        </w:rPr>
        <w:t>روز</w:t>
      </w:r>
      <w:r w:rsidR="00673CD4" w:rsidRPr="004F30D2">
        <w:rPr>
          <w:rFonts w:hint="cs"/>
          <w:spacing w:val="-4"/>
          <w:rtl/>
        </w:rPr>
        <w:t>ی</w:t>
      </w:r>
      <w:r w:rsidRPr="004F30D2">
        <w:rPr>
          <w:rFonts w:hint="cs"/>
          <w:spacing w:val="-4"/>
          <w:rtl/>
        </w:rPr>
        <w:t>، ابوزرع از خانه ب</w:t>
      </w:r>
      <w:r w:rsidR="00673CD4" w:rsidRPr="004F30D2">
        <w:rPr>
          <w:rFonts w:hint="cs"/>
          <w:spacing w:val="-4"/>
          <w:rtl/>
        </w:rPr>
        <w:t>ی</w:t>
      </w:r>
      <w:r w:rsidRPr="004F30D2">
        <w:rPr>
          <w:rFonts w:hint="cs"/>
          <w:spacing w:val="-4"/>
          <w:rtl/>
        </w:rPr>
        <w:t>رون رفت در حال</w:t>
      </w:r>
      <w:r w:rsidR="00673CD4" w:rsidRPr="004F30D2">
        <w:rPr>
          <w:rFonts w:hint="cs"/>
          <w:spacing w:val="-4"/>
          <w:rtl/>
        </w:rPr>
        <w:t>ی</w:t>
      </w:r>
      <w:r w:rsidRPr="004F30D2">
        <w:rPr>
          <w:rFonts w:hint="cs"/>
          <w:spacing w:val="-4"/>
          <w:rtl/>
        </w:rPr>
        <w:t xml:space="preserve"> </w:t>
      </w:r>
      <w:r w:rsidR="00673CD4" w:rsidRPr="004F30D2">
        <w:rPr>
          <w:rFonts w:hint="cs"/>
          <w:spacing w:val="-4"/>
          <w:rtl/>
        </w:rPr>
        <w:t>ک</w:t>
      </w:r>
      <w:r w:rsidRPr="004F30D2">
        <w:rPr>
          <w:rFonts w:hint="cs"/>
          <w:spacing w:val="-4"/>
          <w:rtl/>
        </w:rPr>
        <w:t>ه مش</w:t>
      </w:r>
      <w:r w:rsidR="00673CD4" w:rsidRPr="004F30D2">
        <w:rPr>
          <w:rFonts w:hint="cs"/>
          <w:spacing w:val="-4"/>
          <w:rtl/>
        </w:rPr>
        <w:t>ک</w:t>
      </w:r>
      <w:r w:rsidRPr="004F30D2">
        <w:rPr>
          <w:rFonts w:hint="cs"/>
          <w:spacing w:val="-4"/>
          <w:rtl/>
        </w:rPr>
        <w:t>‌ها پر از ش</w:t>
      </w:r>
      <w:r w:rsidR="00673CD4" w:rsidRPr="004F30D2">
        <w:rPr>
          <w:rFonts w:hint="cs"/>
          <w:spacing w:val="-4"/>
          <w:rtl/>
        </w:rPr>
        <w:t>ی</w:t>
      </w:r>
      <w:r w:rsidRPr="004F30D2">
        <w:rPr>
          <w:rFonts w:hint="cs"/>
          <w:spacing w:val="-4"/>
          <w:rtl/>
        </w:rPr>
        <w:t>ر بودند. او در مس</w:t>
      </w:r>
      <w:r w:rsidR="00673CD4" w:rsidRPr="004F30D2">
        <w:rPr>
          <w:rFonts w:hint="cs"/>
          <w:spacing w:val="-4"/>
          <w:rtl/>
        </w:rPr>
        <w:t>ی</w:t>
      </w:r>
      <w:r w:rsidRPr="004F30D2">
        <w:rPr>
          <w:rFonts w:hint="cs"/>
          <w:spacing w:val="-4"/>
          <w:rtl/>
        </w:rPr>
        <w:t>ر راه با زن</w:t>
      </w:r>
      <w:r w:rsidR="00673CD4" w:rsidRPr="004F30D2">
        <w:rPr>
          <w:rFonts w:hint="cs"/>
          <w:spacing w:val="-4"/>
          <w:rtl/>
        </w:rPr>
        <w:t>ی</w:t>
      </w:r>
      <w:r w:rsidRPr="004F30D2">
        <w:rPr>
          <w:rFonts w:hint="cs"/>
          <w:spacing w:val="-4"/>
          <w:rtl/>
        </w:rPr>
        <w:t xml:space="preserve"> برخورد </w:t>
      </w:r>
      <w:r w:rsidR="00673CD4" w:rsidRPr="004F30D2">
        <w:rPr>
          <w:rFonts w:hint="cs"/>
          <w:spacing w:val="-4"/>
          <w:rtl/>
        </w:rPr>
        <w:t>ک</w:t>
      </w:r>
      <w:r w:rsidRPr="004F30D2">
        <w:rPr>
          <w:rFonts w:hint="cs"/>
          <w:spacing w:val="-4"/>
          <w:rtl/>
        </w:rPr>
        <w:t xml:space="preserve">رد </w:t>
      </w:r>
      <w:r w:rsidR="00673CD4" w:rsidRPr="004F30D2">
        <w:rPr>
          <w:rFonts w:hint="cs"/>
          <w:spacing w:val="-4"/>
          <w:rtl/>
        </w:rPr>
        <w:t>ک</w:t>
      </w:r>
      <w:r w:rsidRPr="004F30D2">
        <w:rPr>
          <w:rFonts w:hint="cs"/>
          <w:spacing w:val="-4"/>
          <w:rtl/>
        </w:rPr>
        <w:t xml:space="preserve">ه دو بچه‌ی مانند دو </w:t>
      </w:r>
      <w:r w:rsidR="00673CD4" w:rsidRPr="004F30D2">
        <w:rPr>
          <w:rFonts w:hint="cs"/>
          <w:spacing w:val="-4"/>
          <w:rtl/>
        </w:rPr>
        <w:t>ی</w:t>
      </w:r>
      <w:r w:rsidRPr="004F30D2">
        <w:rPr>
          <w:rFonts w:hint="cs"/>
          <w:spacing w:val="-4"/>
          <w:rtl/>
        </w:rPr>
        <w:t>وزپلنگ داشت. آن بچه‌ها، با پستان</w:t>
      </w:r>
      <w:r w:rsidR="004F30D2" w:rsidRPr="004F30D2">
        <w:rPr>
          <w:rFonts w:hint="eastAsia"/>
          <w:spacing w:val="-4"/>
          <w:rtl/>
        </w:rPr>
        <w:t>‌</w:t>
      </w:r>
      <w:r w:rsidRPr="004F30D2">
        <w:rPr>
          <w:rFonts w:hint="cs"/>
          <w:spacing w:val="-4"/>
          <w:rtl/>
        </w:rPr>
        <w:t>ها</w:t>
      </w:r>
      <w:r w:rsidR="00673CD4" w:rsidRPr="004F30D2">
        <w:rPr>
          <w:rFonts w:hint="cs"/>
          <w:spacing w:val="-4"/>
          <w:rtl/>
        </w:rPr>
        <w:t>ی</w:t>
      </w:r>
      <w:r w:rsidRPr="004F30D2">
        <w:rPr>
          <w:rFonts w:hint="cs"/>
          <w:spacing w:val="-4"/>
          <w:rtl/>
        </w:rPr>
        <w:t xml:space="preserve"> مادرشان </w:t>
      </w:r>
      <w:r w:rsidR="00673CD4" w:rsidRPr="004F30D2">
        <w:rPr>
          <w:rFonts w:hint="cs"/>
          <w:spacing w:val="-4"/>
          <w:rtl/>
        </w:rPr>
        <w:t>ک</w:t>
      </w:r>
      <w:r w:rsidRPr="004F30D2">
        <w:rPr>
          <w:rFonts w:hint="cs"/>
          <w:spacing w:val="-4"/>
          <w:rtl/>
        </w:rPr>
        <w:t>ه به انار م</w:t>
      </w:r>
      <w:r w:rsidR="00673CD4" w:rsidRPr="004F30D2">
        <w:rPr>
          <w:rFonts w:hint="cs"/>
          <w:spacing w:val="-4"/>
          <w:rtl/>
        </w:rPr>
        <w:t>ی</w:t>
      </w:r>
      <w:r w:rsidRPr="004F30D2">
        <w:rPr>
          <w:rFonts w:hint="cs"/>
          <w:spacing w:val="-4"/>
          <w:rtl/>
        </w:rPr>
        <w:t>‌ماند، باز</w:t>
      </w:r>
      <w:r w:rsidR="00673CD4" w:rsidRPr="004F30D2">
        <w:rPr>
          <w:rFonts w:hint="cs"/>
          <w:spacing w:val="-4"/>
          <w:rtl/>
        </w:rPr>
        <w:t>ی</w:t>
      </w:r>
      <w:r w:rsidRPr="004F30D2">
        <w:rPr>
          <w:rFonts w:hint="cs"/>
          <w:spacing w:val="-4"/>
          <w:rtl/>
        </w:rPr>
        <w:t xml:space="preserve"> م</w:t>
      </w:r>
      <w:r w:rsidR="00673CD4" w:rsidRPr="004F30D2">
        <w:rPr>
          <w:rFonts w:hint="cs"/>
          <w:spacing w:val="-4"/>
          <w:rtl/>
        </w:rPr>
        <w:t>ی</w:t>
      </w:r>
      <w:r w:rsidRPr="004F30D2">
        <w:rPr>
          <w:rFonts w:hint="cs"/>
          <w:spacing w:val="-4"/>
          <w:rtl/>
        </w:rPr>
        <w:t>‌</w:t>
      </w:r>
      <w:r w:rsidR="00673CD4" w:rsidRPr="004F30D2">
        <w:rPr>
          <w:rFonts w:hint="cs"/>
          <w:spacing w:val="-4"/>
          <w:rtl/>
        </w:rPr>
        <w:t>ک</w:t>
      </w:r>
      <w:r w:rsidRPr="004F30D2">
        <w:rPr>
          <w:rFonts w:hint="cs"/>
          <w:spacing w:val="-4"/>
          <w:rtl/>
        </w:rPr>
        <w:t xml:space="preserve">ردند. ابوزرع مرا طلاق داد و با آن زن، ازدواج </w:t>
      </w:r>
      <w:r w:rsidR="00673CD4" w:rsidRPr="004F30D2">
        <w:rPr>
          <w:rFonts w:hint="cs"/>
          <w:spacing w:val="-4"/>
          <w:rtl/>
        </w:rPr>
        <w:t>ک</w:t>
      </w:r>
      <w:r w:rsidRPr="004F30D2">
        <w:rPr>
          <w:rFonts w:hint="cs"/>
          <w:spacing w:val="-4"/>
          <w:rtl/>
        </w:rPr>
        <w:t>رد.</w:t>
      </w:r>
    </w:p>
    <w:p w:rsidR="00322879" w:rsidRPr="00352939" w:rsidRDefault="00322879" w:rsidP="00352939">
      <w:pPr>
        <w:pStyle w:val="a8"/>
        <w:rPr>
          <w:rtl/>
        </w:rPr>
      </w:pPr>
      <w:r w:rsidRPr="00352939">
        <w:rPr>
          <w:rFonts w:hint="cs"/>
          <w:rtl/>
        </w:rPr>
        <w:t>من هم بعد از او با مرد</w:t>
      </w:r>
      <w:r w:rsidR="00673CD4" w:rsidRPr="00352939">
        <w:rPr>
          <w:rFonts w:hint="cs"/>
          <w:rtl/>
        </w:rPr>
        <w:t>ی</w:t>
      </w:r>
      <w:r w:rsidRPr="00352939">
        <w:rPr>
          <w:rFonts w:hint="cs"/>
          <w:rtl/>
        </w:rPr>
        <w:t xml:space="preserve"> شر</w:t>
      </w:r>
      <w:r w:rsidR="00673CD4" w:rsidRPr="00352939">
        <w:rPr>
          <w:rFonts w:hint="cs"/>
          <w:rtl/>
        </w:rPr>
        <w:t>ی</w:t>
      </w:r>
      <w:r w:rsidRPr="00352939">
        <w:rPr>
          <w:rFonts w:hint="cs"/>
          <w:rtl/>
        </w:rPr>
        <w:t>ف، سرما</w:t>
      </w:r>
      <w:r w:rsidR="00673CD4" w:rsidRPr="00352939">
        <w:rPr>
          <w:rFonts w:hint="cs"/>
          <w:rtl/>
        </w:rPr>
        <w:t>ی</w:t>
      </w:r>
      <w:r w:rsidRPr="00352939">
        <w:rPr>
          <w:rFonts w:hint="cs"/>
          <w:rtl/>
        </w:rPr>
        <w:t>ه‌دار، اسب سوار و ن</w:t>
      </w:r>
      <w:r w:rsidR="00673CD4" w:rsidRPr="00352939">
        <w:rPr>
          <w:rFonts w:hint="cs"/>
          <w:rtl/>
        </w:rPr>
        <w:t>ی</w:t>
      </w:r>
      <w:r w:rsidRPr="00352939">
        <w:rPr>
          <w:rFonts w:hint="cs"/>
          <w:rtl/>
        </w:rPr>
        <w:t xml:space="preserve">زه به دست، ازدواج </w:t>
      </w:r>
      <w:r w:rsidR="00673CD4" w:rsidRPr="00352939">
        <w:rPr>
          <w:rFonts w:hint="cs"/>
          <w:rtl/>
        </w:rPr>
        <w:t>ک</w:t>
      </w:r>
      <w:r w:rsidRPr="00352939">
        <w:rPr>
          <w:rFonts w:hint="cs"/>
          <w:rtl/>
        </w:rPr>
        <w:t xml:space="preserve">ردم </w:t>
      </w:r>
      <w:r w:rsidR="00673CD4" w:rsidRPr="00352939">
        <w:rPr>
          <w:rFonts w:hint="cs"/>
          <w:rtl/>
        </w:rPr>
        <w:t>ک</w:t>
      </w:r>
      <w:r w:rsidRPr="00352939">
        <w:rPr>
          <w:rFonts w:hint="cs"/>
          <w:rtl/>
        </w:rPr>
        <w:t>ه شتران ز</w:t>
      </w:r>
      <w:r w:rsidR="00673CD4" w:rsidRPr="00352939">
        <w:rPr>
          <w:rFonts w:hint="cs"/>
          <w:rtl/>
        </w:rPr>
        <w:t>ی</w:t>
      </w:r>
      <w:r w:rsidRPr="00352939">
        <w:rPr>
          <w:rFonts w:hint="cs"/>
          <w:rtl/>
        </w:rPr>
        <w:t>اد</w:t>
      </w:r>
      <w:r w:rsidR="00673CD4" w:rsidRPr="00352939">
        <w:rPr>
          <w:rFonts w:hint="cs"/>
          <w:rtl/>
        </w:rPr>
        <w:t>ی</w:t>
      </w:r>
      <w:r w:rsidRPr="00352939">
        <w:rPr>
          <w:rFonts w:hint="cs"/>
          <w:rtl/>
        </w:rPr>
        <w:t xml:space="preserve"> به من ارزان</w:t>
      </w:r>
      <w:r w:rsidR="00673CD4" w:rsidRPr="00352939">
        <w:rPr>
          <w:rFonts w:hint="cs"/>
          <w:rtl/>
        </w:rPr>
        <w:t>ی</w:t>
      </w:r>
      <w:r w:rsidRPr="00352939">
        <w:rPr>
          <w:rFonts w:hint="cs"/>
          <w:rtl/>
        </w:rPr>
        <w:t xml:space="preserve"> داشت و از هرچ</w:t>
      </w:r>
      <w:r w:rsidR="00673CD4" w:rsidRPr="00352939">
        <w:rPr>
          <w:rFonts w:hint="cs"/>
          <w:rtl/>
        </w:rPr>
        <w:t>ی</w:t>
      </w:r>
      <w:r w:rsidRPr="00352939">
        <w:rPr>
          <w:rFonts w:hint="cs"/>
          <w:rtl/>
        </w:rPr>
        <w:t xml:space="preserve">ز، </w:t>
      </w:r>
      <w:r w:rsidR="00673CD4" w:rsidRPr="00352939">
        <w:rPr>
          <w:rFonts w:hint="cs"/>
          <w:rtl/>
        </w:rPr>
        <w:t>یک</w:t>
      </w:r>
      <w:r w:rsidRPr="00352939">
        <w:rPr>
          <w:rFonts w:hint="cs"/>
          <w:rtl/>
        </w:rPr>
        <w:t xml:space="preserve"> نوع برا</w:t>
      </w:r>
      <w:r w:rsidR="00673CD4" w:rsidRPr="00352939">
        <w:rPr>
          <w:rFonts w:hint="cs"/>
          <w:rtl/>
        </w:rPr>
        <w:t>ی</w:t>
      </w:r>
      <w:r w:rsidRPr="00352939">
        <w:rPr>
          <w:rFonts w:hint="cs"/>
          <w:rtl/>
        </w:rPr>
        <w:t xml:space="preserve"> من تدار</w:t>
      </w:r>
      <w:r w:rsidR="00673CD4" w:rsidRPr="00352939">
        <w:rPr>
          <w:rFonts w:hint="cs"/>
          <w:rtl/>
        </w:rPr>
        <w:t>ک</w:t>
      </w:r>
      <w:r w:rsidRPr="00352939">
        <w:rPr>
          <w:rFonts w:hint="cs"/>
          <w:rtl/>
        </w:rPr>
        <w:t xml:space="preserve"> د</w:t>
      </w:r>
      <w:r w:rsidR="00673CD4" w:rsidRPr="00352939">
        <w:rPr>
          <w:rFonts w:hint="cs"/>
          <w:rtl/>
        </w:rPr>
        <w:t>ی</w:t>
      </w:r>
      <w:r w:rsidRPr="00352939">
        <w:rPr>
          <w:rFonts w:hint="cs"/>
          <w:rtl/>
        </w:rPr>
        <w:t>د و به من گفت:‌ ا</w:t>
      </w:r>
      <w:r w:rsidR="00673CD4" w:rsidRPr="00352939">
        <w:rPr>
          <w:rFonts w:hint="cs"/>
          <w:rtl/>
        </w:rPr>
        <w:t>ی</w:t>
      </w:r>
      <w:r w:rsidRPr="00352939">
        <w:rPr>
          <w:rFonts w:hint="cs"/>
          <w:rtl/>
        </w:rPr>
        <w:t xml:space="preserve"> ام زرع! بخور و به خانواده‌ات ن</w:t>
      </w:r>
      <w:r w:rsidR="00673CD4" w:rsidRPr="00352939">
        <w:rPr>
          <w:rFonts w:hint="cs"/>
          <w:rtl/>
        </w:rPr>
        <w:t>ی</w:t>
      </w:r>
      <w:r w:rsidRPr="00352939">
        <w:rPr>
          <w:rFonts w:hint="cs"/>
          <w:rtl/>
        </w:rPr>
        <w:t>ز بخوران. ول</w:t>
      </w:r>
      <w:r w:rsidR="00673CD4" w:rsidRPr="00352939">
        <w:rPr>
          <w:rFonts w:hint="cs"/>
          <w:rtl/>
        </w:rPr>
        <w:t>ی</w:t>
      </w:r>
      <w:r w:rsidRPr="00352939">
        <w:rPr>
          <w:rFonts w:hint="cs"/>
          <w:rtl/>
        </w:rPr>
        <w:t xml:space="preserve"> در ع</w:t>
      </w:r>
      <w:r w:rsidR="00673CD4" w:rsidRPr="00352939">
        <w:rPr>
          <w:rFonts w:hint="cs"/>
          <w:rtl/>
        </w:rPr>
        <w:t>ی</w:t>
      </w:r>
      <w:r w:rsidRPr="00352939">
        <w:rPr>
          <w:rFonts w:hint="cs"/>
          <w:rtl/>
        </w:rPr>
        <w:t>ن حال، اگر همه‌ی چ</w:t>
      </w:r>
      <w:r w:rsidR="00673CD4" w:rsidRPr="00352939">
        <w:rPr>
          <w:rFonts w:hint="cs"/>
          <w:rtl/>
        </w:rPr>
        <w:t>ی</w:t>
      </w:r>
      <w:r w:rsidRPr="00352939">
        <w:rPr>
          <w:rFonts w:hint="cs"/>
          <w:rtl/>
        </w:rPr>
        <w:t>زها</w:t>
      </w:r>
      <w:r w:rsidR="00673CD4" w:rsidRPr="00352939">
        <w:rPr>
          <w:rFonts w:hint="cs"/>
          <w:rtl/>
        </w:rPr>
        <w:t>یی</w:t>
      </w:r>
      <w:r w:rsidRPr="00352939">
        <w:rPr>
          <w:rFonts w:hint="cs"/>
          <w:rtl/>
        </w:rPr>
        <w:t xml:space="preserve"> را </w:t>
      </w:r>
      <w:r w:rsidR="00673CD4" w:rsidRPr="00352939">
        <w:rPr>
          <w:rFonts w:hint="cs"/>
          <w:rtl/>
        </w:rPr>
        <w:t>ک</w:t>
      </w:r>
      <w:r w:rsidRPr="00352939">
        <w:rPr>
          <w:rFonts w:hint="cs"/>
          <w:rtl/>
        </w:rPr>
        <w:t xml:space="preserve">ه او به من داده است، </w:t>
      </w:r>
      <w:r w:rsidR="00673CD4" w:rsidRPr="00352939">
        <w:rPr>
          <w:rFonts w:hint="cs"/>
          <w:rtl/>
        </w:rPr>
        <w:t>یک</w:t>
      </w:r>
      <w:r w:rsidRPr="00352939">
        <w:rPr>
          <w:rFonts w:hint="cs"/>
          <w:rtl/>
        </w:rPr>
        <w:t xml:space="preserve"> جا جمع </w:t>
      </w:r>
      <w:r w:rsidR="00673CD4" w:rsidRPr="00352939">
        <w:rPr>
          <w:rFonts w:hint="cs"/>
          <w:rtl/>
        </w:rPr>
        <w:t>ک</w:t>
      </w:r>
      <w:r w:rsidRPr="00352939">
        <w:rPr>
          <w:rFonts w:hint="cs"/>
          <w:rtl/>
        </w:rPr>
        <w:t xml:space="preserve">نم، به اندازه‌ی </w:t>
      </w:r>
      <w:r w:rsidR="00673CD4" w:rsidRPr="00352939">
        <w:rPr>
          <w:rFonts w:hint="cs"/>
          <w:rtl/>
        </w:rPr>
        <w:t>ک</w:t>
      </w:r>
      <w:r w:rsidRPr="00352939">
        <w:rPr>
          <w:rFonts w:hint="cs"/>
          <w:rtl/>
        </w:rPr>
        <w:t>وچ</w:t>
      </w:r>
      <w:r w:rsidR="00673CD4" w:rsidRPr="00352939">
        <w:rPr>
          <w:rFonts w:hint="cs"/>
          <w:rtl/>
        </w:rPr>
        <w:t>ک</w:t>
      </w:r>
      <w:r w:rsidR="004F30D2">
        <w:rPr>
          <w:rFonts w:hint="eastAsia"/>
          <w:rtl/>
        </w:rPr>
        <w:t>‌</w:t>
      </w:r>
      <w:r w:rsidRPr="00352939">
        <w:rPr>
          <w:rFonts w:hint="cs"/>
          <w:rtl/>
        </w:rPr>
        <w:t>تر</w:t>
      </w:r>
      <w:r w:rsidR="00673CD4" w:rsidRPr="00352939">
        <w:rPr>
          <w:rFonts w:hint="cs"/>
          <w:rtl/>
        </w:rPr>
        <w:t>ی</w:t>
      </w:r>
      <w:r w:rsidRPr="00352939">
        <w:rPr>
          <w:rFonts w:hint="cs"/>
          <w:rtl/>
        </w:rPr>
        <w:t>ن ظرف ابوزرع نم</w:t>
      </w:r>
      <w:r w:rsidR="00673CD4" w:rsidRPr="00352939">
        <w:rPr>
          <w:rFonts w:hint="cs"/>
          <w:rtl/>
        </w:rPr>
        <w:t>ی</w:t>
      </w:r>
      <w:r w:rsidRPr="00352939">
        <w:rPr>
          <w:rFonts w:hint="cs"/>
          <w:rtl/>
        </w:rPr>
        <w:t>‌شود.</w:t>
      </w:r>
    </w:p>
    <w:p w:rsidR="00322879" w:rsidRPr="00352939" w:rsidRDefault="00322879" w:rsidP="00352939">
      <w:pPr>
        <w:pStyle w:val="a8"/>
        <w:rPr>
          <w:rtl/>
        </w:rPr>
      </w:pPr>
      <w:r w:rsidRPr="00352939">
        <w:rPr>
          <w:rFonts w:hint="cs"/>
          <w:rtl/>
        </w:rPr>
        <w:t>عا</w:t>
      </w:r>
      <w:r w:rsidR="00673CD4" w:rsidRPr="00352939">
        <w:rPr>
          <w:rFonts w:hint="cs"/>
          <w:rtl/>
        </w:rPr>
        <w:t>ی</w:t>
      </w:r>
      <w:r w:rsidRPr="00352939">
        <w:rPr>
          <w:rFonts w:hint="cs"/>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م</w:t>
      </w:r>
      <w:r w:rsidR="00673CD4" w:rsidRPr="00352939">
        <w:rPr>
          <w:rFonts w:hint="cs"/>
          <w:rtl/>
        </w:rPr>
        <w:t>ی</w:t>
      </w:r>
      <w:r w:rsidRPr="00352939">
        <w:rPr>
          <w:rFonts w:hint="cs"/>
          <w:rtl/>
        </w:rPr>
        <w:t>‌گو</w:t>
      </w:r>
      <w:r w:rsidR="00673CD4" w:rsidRPr="00352939">
        <w:rPr>
          <w:rFonts w:hint="cs"/>
          <w:rtl/>
        </w:rPr>
        <w:t>ی</w:t>
      </w:r>
      <w:r w:rsidRPr="00352939">
        <w:rPr>
          <w:rFonts w:hint="cs"/>
          <w:rtl/>
        </w:rPr>
        <w:t>د: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بعد از شن</w:t>
      </w:r>
      <w:r w:rsidR="00673CD4" w:rsidRPr="00352939">
        <w:rPr>
          <w:rFonts w:hint="cs"/>
          <w:rtl/>
        </w:rPr>
        <w:t>ی</w:t>
      </w:r>
      <w:r w:rsidRPr="00352939">
        <w:rPr>
          <w:rFonts w:hint="cs"/>
          <w:rtl/>
        </w:rPr>
        <w:t>دن ا</w:t>
      </w:r>
      <w:r w:rsidR="00673CD4" w:rsidRPr="00352939">
        <w:rPr>
          <w:rFonts w:hint="cs"/>
          <w:rtl/>
        </w:rPr>
        <w:t>ی</w:t>
      </w:r>
      <w:r w:rsidRPr="00352939">
        <w:rPr>
          <w:rFonts w:hint="cs"/>
          <w:rtl/>
        </w:rPr>
        <w:t>ن سخنان فرمود:</w:t>
      </w:r>
    </w:p>
    <w:p w:rsidR="00322879" w:rsidRPr="00E65140" w:rsidRDefault="00322879" w:rsidP="00E65140">
      <w:pPr>
        <w:pStyle w:val="a7"/>
        <w:rPr>
          <w:rFonts w:eastAsia="MS Mincho"/>
          <w:rtl/>
        </w:rPr>
      </w:pPr>
      <w:r w:rsidRPr="006547B4">
        <w:rPr>
          <w:rStyle w:val="Char8"/>
          <w:rFonts w:eastAsia="MS Mincho"/>
          <w:rtl/>
        </w:rPr>
        <w:t>«</w:t>
      </w:r>
      <w:r w:rsidRPr="00165F0F">
        <w:rPr>
          <w:rFonts w:eastAsia="MS Mincho"/>
          <w:rtl/>
        </w:rPr>
        <w:t>كُنْتُ لَكِ كَأَبِ</w:t>
      </w:r>
      <w:r w:rsidR="00646152">
        <w:rPr>
          <w:rFonts w:eastAsia="MS Mincho"/>
          <w:rtl/>
        </w:rPr>
        <w:t>ی</w:t>
      </w:r>
      <w:r w:rsidRPr="00165F0F">
        <w:rPr>
          <w:rFonts w:eastAsia="MS Mincho"/>
          <w:rtl/>
        </w:rPr>
        <w:t xml:space="preserve"> زَرْعٍ لأُمِّ زَرْعٍ</w:t>
      </w:r>
      <w:r w:rsidRPr="006547B4">
        <w:rPr>
          <w:rStyle w:val="Char8"/>
          <w:rFonts w:eastAsia="MS Mincho"/>
          <w:rtl/>
        </w:rPr>
        <w:t>»</w:t>
      </w:r>
      <w:r w:rsidRPr="008032F6">
        <w:rPr>
          <w:rStyle w:val="Char4"/>
          <w:rFonts w:eastAsia="MS Mincho"/>
          <w:vertAlign w:val="superscript"/>
          <w:rtl/>
        </w:rPr>
        <w:footnoteReference w:id="155"/>
      </w:r>
      <w:r w:rsidRPr="00165F0F">
        <w:rPr>
          <w:rFonts w:eastAsia="MS Mincho"/>
          <w:rtl/>
        </w:rPr>
        <w:t>.</w:t>
      </w:r>
      <w:r w:rsidR="00E65140">
        <w:rPr>
          <w:rFonts w:eastAsia="MS Mincho" w:hint="cs"/>
          <w:rtl/>
        </w:rPr>
        <w:t xml:space="preserve"> </w:t>
      </w:r>
      <w:r w:rsidRPr="00E65140">
        <w:rPr>
          <w:rStyle w:val="Char8"/>
          <w:rFonts w:hint="cs"/>
          <w:rtl/>
        </w:rPr>
        <w:t>«</w:t>
      </w:r>
      <w:r w:rsidRPr="003F2D24">
        <w:rPr>
          <w:rStyle w:val="Chare"/>
          <w:rFonts w:hint="cs"/>
          <w:rtl/>
        </w:rPr>
        <w:t>من برا</w:t>
      </w:r>
      <w:r w:rsidR="00646152">
        <w:rPr>
          <w:rStyle w:val="Chare"/>
          <w:rFonts w:hint="cs"/>
          <w:rtl/>
        </w:rPr>
        <w:t>ی</w:t>
      </w:r>
      <w:r w:rsidRPr="003F2D24">
        <w:rPr>
          <w:rStyle w:val="Chare"/>
          <w:rFonts w:hint="cs"/>
          <w:rtl/>
        </w:rPr>
        <w:t xml:space="preserve"> تو مانند ابوزرع برا</w:t>
      </w:r>
      <w:r w:rsidR="00646152">
        <w:rPr>
          <w:rStyle w:val="Chare"/>
          <w:rFonts w:hint="cs"/>
          <w:rtl/>
        </w:rPr>
        <w:t>ی</w:t>
      </w:r>
      <w:r w:rsidRPr="003F2D24">
        <w:rPr>
          <w:rStyle w:val="Chare"/>
          <w:rFonts w:hint="cs"/>
          <w:rtl/>
        </w:rPr>
        <w:t xml:space="preserve"> ام زرع هستم</w:t>
      </w:r>
      <w:r w:rsidRPr="00E65140">
        <w:rPr>
          <w:rStyle w:val="Char8"/>
          <w:rFonts w:hint="cs"/>
          <w:rtl/>
        </w:rPr>
        <w:t>»</w:t>
      </w:r>
      <w:r w:rsidRPr="00352939">
        <w:rPr>
          <w:rFonts w:hint="cs"/>
          <w:rtl/>
        </w:rPr>
        <w:t>.</w:t>
      </w:r>
    </w:p>
    <w:p w:rsidR="00322879" w:rsidRPr="00352939" w:rsidRDefault="00322879" w:rsidP="00352939">
      <w:pPr>
        <w:pStyle w:val="a8"/>
        <w:rPr>
          <w:rtl/>
        </w:rPr>
      </w:pPr>
      <w:r w:rsidRPr="00352939">
        <w:rPr>
          <w:rFonts w:hint="cs"/>
          <w:rtl/>
        </w:rPr>
        <w:t>آری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در ع</w:t>
      </w:r>
      <w:r w:rsidR="00673CD4" w:rsidRPr="00352939">
        <w:rPr>
          <w:rtl/>
        </w:rPr>
        <w:t>ی</w:t>
      </w:r>
      <w:r w:rsidRPr="00352939">
        <w:rPr>
          <w:rtl/>
        </w:rPr>
        <w:t>ن ا</w:t>
      </w:r>
      <w:r w:rsidR="00673CD4" w:rsidRPr="00352939">
        <w:rPr>
          <w:rtl/>
        </w:rPr>
        <w:t>ی</w:t>
      </w:r>
      <w:r w:rsidRPr="00352939">
        <w:rPr>
          <w:rtl/>
        </w:rPr>
        <w:t>ن</w:t>
      </w:r>
      <w:r w:rsidRPr="00352939">
        <w:rPr>
          <w:rFonts w:hint="cs"/>
          <w:rtl/>
        </w:rPr>
        <w:t>‌</w:t>
      </w:r>
      <w:r w:rsidR="00673CD4" w:rsidRPr="00352939">
        <w:rPr>
          <w:rtl/>
        </w:rPr>
        <w:t>ک</w:t>
      </w:r>
      <w:r w:rsidRPr="00352939">
        <w:rPr>
          <w:rtl/>
        </w:rPr>
        <w:t>ه مشغول چن</w:t>
      </w:r>
      <w:r w:rsidR="00673CD4" w:rsidRPr="00352939">
        <w:rPr>
          <w:rtl/>
        </w:rPr>
        <w:t>ی</w:t>
      </w:r>
      <w:r w:rsidRPr="00352939">
        <w:rPr>
          <w:rtl/>
        </w:rPr>
        <w:t>ن حرف</w:t>
      </w:r>
      <w:r w:rsidR="004F30D2">
        <w:rPr>
          <w:rFonts w:hint="cs"/>
          <w:rtl/>
        </w:rPr>
        <w:t>‌</w:t>
      </w:r>
      <w:r w:rsidRPr="00352939">
        <w:rPr>
          <w:rtl/>
        </w:rPr>
        <w:t>ها</w:t>
      </w:r>
      <w:r w:rsidR="00673CD4" w:rsidRPr="00352939">
        <w:rPr>
          <w:rtl/>
        </w:rPr>
        <w:t>ی</w:t>
      </w:r>
      <w:r w:rsidR="004F30D2">
        <w:rPr>
          <w:rtl/>
        </w:rPr>
        <w:t xml:space="preserve"> با صفا و محبت</w:t>
      </w:r>
      <w:r w:rsidR="004F30D2">
        <w:rPr>
          <w:rFonts w:hint="cs"/>
          <w:rtl/>
        </w:rPr>
        <w:t>‌</w:t>
      </w:r>
      <w:r w:rsidRPr="00352939">
        <w:rPr>
          <w:rtl/>
        </w:rPr>
        <w:t>انگ</w:t>
      </w:r>
      <w:r w:rsidR="00673CD4" w:rsidRPr="00352939">
        <w:rPr>
          <w:rtl/>
        </w:rPr>
        <w:t>ی</w:t>
      </w:r>
      <w:r w:rsidRPr="00352939">
        <w:rPr>
          <w:rtl/>
        </w:rPr>
        <w:t>ز</w:t>
      </w:r>
      <w:r w:rsidR="00673CD4" w:rsidRPr="00352939">
        <w:rPr>
          <w:rtl/>
        </w:rPr>
        <w:t>ی</w:t>
      </w:r>
      <w:r w:rsidRPr="00352939">
        <w:rPr>
          <w:rtl/>
        </w:rPr>
        <w:t xml:space="preserve"> </w:t>
      </w:r>
      <w:r w:rsidRPr="004F30D2">
        <w:rPr>
          <w:spacing w:val="-4"/>
          <w:rtl/>
        </w:rPr>
        <w:t>بود</w:t>
      </w:r>
      <w:r w:rsidRPr="004F30D2">
        <w:rPr>
          <w:rFonts w:hint="cs"/>
          <w:spacing w:val="-4"/>
          <w:rtl/>
        </w:rPr>
        <w:t xml:space="preserve">، هروقت </w:t>
      </w:r>
      <w:r w:rsidRPr="004F30D2">
        <w:rPr>
          <w:spacing w:val="-4"/>
          <w:rtl/>
        </w:rPr>
        <w:t>صدا</w:t>
      </w:r>
      <w:r w:rsidR="00673CD4" w:rsidRPr="004F30D2">
        <w:rPr>
          <w:spacing w:val="-4"/>
          <w:rtl/>
        </w:rPr>
        <w:t>ی</w:t>
      </w:r>
      <w:r w:rsidRPr="004F30D2">
        <w:rPr>
          <w:spacing w:val="-4"/>
          <w:rtl/>
        </w:rPr>
        <w:t xml:space="preserve"> اذان </w:t>
      </w:r>
      <w:r w:rsidRPr="004F30D2">
        <w:rPr>
          <w:rFonts w:hint="cs"/>
          <w:spacing w:val="-4"/>
          <w:rtl/>
        </w:rPr>
        <w:t xml:space="preserve">را می‌شنید، سریع به‌ طرف نماز حرکت می‌کرد، </w:t>
      </w:r>
      <w:r w:rsidRPr="004F30D2">
        <w:rPr>
          <w:spacing w:val="-4"/>
          <w:rtl/>
        </w:rPr>
        <w:t>حضرت عا</w:t>
      </w:r>
      <w:r w:rsidR="00673CD4" w:rsidRPr="004F30D2">
        <w:rPr>
          <w:spacing w:val="-4"/>
          <w:rtl/>
        </w:rPr>
        <w:t>ی</w:t>
      </w:r>
      <w:r w:rsidRPr="004F30D2">
        <w:rPr>
          <w:spacing w:val="-4"/>
          <w:rtl/>
        </w:rPr>
        <w:t>شه</w:t>
      </w:r>
      <w:r w:rsidR="00646152" w:rsidRPr="004F30D2">
        <w:rPr>
          <w:rFonts w:ascii="CTraditional Arabic" w:hAnsi="CTraditional Arabic" w:cs="CTraditional Arabic" w:hint="cs"/>
          <w:spacing w:val="-4"/>
          <w:rtl/>
        </w:rPr>
        <w:t>ل</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گو</w:t>
      </w:r>
      <w:r w:rsidR="00673CD4" w:rsidRPr="00352939">
        <w:rPr>
          <w:rtl/>
        </w:rPr>
        <w:t>ی</w:t>
      </w:r>
      <w:r w:rsidRPr="00352939">
        <w:rPr>
          <w:rtl/>
        </w:rPr>
        <w:t>د</w:t>
      </w:r>
      <w:r w:rsidRPr="00352939">
        <w:rPr>
          <w:rFonts w:hint="cs"/>
          <w:rtl/>
        </w:rPr>
        <w:t>:</w:t>
      </w:r>
    </w:p>
    <w:p w:rsidR="00322879" w:rsidRPr="00352939" w:rsidRDefault="00322879" w:rsidP="00352939">
      <w:pPr>
        <w:pStyle w:val="a8"/>
        <w:rPr>
          <w:rtl/>
        </w:rPr>
      </w:pPr>
      <w:r w:rsidRPr="00352939">
        <w:rPr>
          <w:rtl/>
        </w:rPr>
        <w:t>رسول</w:t>
      </w:r>
      <w:r w:rsidRPr="00352939">
        <w:rPr>
          <w:rFonts w:hint="cs"/>
          <w:rtl/>
        </w:rPr>
        <w:t xml:space="preserve"> </w:t>
      </w:r>
      <w:r w:rsidRPr="00352939">
        <w:rPr>
          <w:rtl/>
        </w:rPr>
        <w:t>‏الله</w:t>
      </w:r>
      <w:r w:rsidR="00646152">
        <w:rPr>
          <w:rFonts w:cs="CTraditional Arabic" w:hint="cs"/>
          <w:color w:val="000000"/>
          <w:rtl/>
        </w:rPr>
        <w:t xml:space="preserve"> </w:t>
      </w:r>
      <w:r w:rsidR="00646152" w:rsidRPr="00646152">
        <w:rPr>
          <w:rFonts w:ascii="CTraditional Arabic" w:hAnsi="CTraditional Arabic" w:cs="CTraditional Arabic" w:hint="cs"/>
          <w:color w:val="000000"/>
          <w:rtl/>
        </w:rPr>
        <w:t>ص</w:t>
      </w:r>
      <w:r w:rsidRPr="00352939">
        <w:rPr>
          <w:rtl/>
        </w:rPr>
        <w:t xml:space="preserve"> در </w:t>
      </w:r>
      <w:r w:rsidR="00673CD4" w:rsidRPr="00352939">
        <w:rPr>
          <w:rtl/>
        </w:rPr>
        <w:t>ک</w:t>
      </w:r>
      <w:r w:rsidRPr="00352939">
        <w:rPr>
          <w:rtl/>
        </w:rPr>
        <w:t>ارها</w:t>
      </w:r>
      <w:r w:rsidR="00673CD4" w:rsidRPr="00352939">
        <w:rPr>
          <w:rtl/>
        </w:rPr>
        <w:t>ی</w:t>
      </w:r>
      <w:r w:rsidRPr="00352939">
        <w:rPr>
          <w:rtl/>
        </w:rPr>
        <w:t xml:space="preserve"> خانه</w:t>
      </w:r>
      <w:r w:rsidRPr="00352939">
        <w:rPr>
          <w:rFonts w:hint="cs"/>
          <w:rtl/>
        </w:rPr>
        <w:t>،</w:t>
      </w:r>
      <w:r w:rsidRPr="00352939">
        <w:rPr>
          <w:rtl/>
        </w:rPr>
        <w:t xml:space="preserve"> همسران خود را </w:t>
      </w:r>
      <w:r w:rsidR="00673CD4" w:rsidRPr="00352939">
        <w:rPr>
          <w:rtl/>
        </w:rPr>
        <w:t>ک</w:t>
      </w:r>
      <w:r w:rsidRPr="00352939">
        <w:rPr>
          <w:rtl/>
        </w:rPr>
        <w:t>م</w:t>
      </w:r>
      <w:r w:rsidR="00673CD4" w:rsidRPr="00352939">
        <w:rPr>
          <w:rtl/>
        </w:rPr>
        <w:t>ک</w:t>
      </w:r>
      <w:r w:rsidRPr="00352939">
        <w:rPr>
          <w:rtl/>
        </w:rPr>
        <w:t xml:space="preserve"> م</w:t>
      </w:r>
      <w:r w:rsidR="00673CD4" w:rsidRPr="00352939">
        <w:rPr>
          <w:rtl/>
        </w:rPr>
        <w:t>ی</w:t>
      </w:r>
      <w:r w:rsidRPr="00352939">
        <w:rPr>
          <w:rtl/>
        </w:rPr>
        <w:t>‏</w:t>
      </w:r>
      <w:r w:rsidR="00673CD4" w:rsidRPr="00352939">
        <w:rPr>
          <w:rtl/>
        </w:rPr>
        <w:t>ک</w:t>
      </w:r>
      <w:r w:rsidRPr="00352939">
        <w:rPr>
          <w:rtl/>
        </w:rPr>
        <w:t>رد</w:t>
      </w:r>
      <w:r w:rsidRPr="00352939">
        <w:rPr>
          <w:rFonts w:hint="cs"/>
          <w:rtl/>
        </w:rPr>
        <w:t>.</w:t>
      </w:r>
      <w:r w:rsidRPr="00352939">
        <w:rPr>
          <w:rtl/>
        </w:rPr>
        <w:t xml:space="preserve"> اما به محض ا</w:t>
      </w:r>
      <w:r w:rsidR="00673CD4" w:rsidRPr="00352939">
        <w:rPr>
          <w:rtl/>
        </w:rPr>
        <w:t>ی</w:t>
      </w:r>
      <w:r w:rsidRPr="00352939">
        <w:rPr>
          <w:rtl/>
        </w:rPr>
        <w:t>ن</w:t>
      </w:r>
      <w:r w:rsidR="00673CD4" w:rsidRPr="00352939">
        <w:rPr>
          <w:rtl/>
        </w:rPr>
        <w:t>ک</w:t>
      </w:r>
      <w:r w:rsidRPr="00352939">
        <w:rPr>
          <w:rtl/>
        </w:rPr>
        <w:t>ه وقت نماز فرا م</w:t>
      </w:r>
      <w:r w:rsidR="00673CD4" w:rsidRPr="00352939">
        <w:rPr>
          <w:rtl/>
        </w:rPr>
        <w:t>ی</w:t>
      </w:r>
      <w:r w:rsidRPr="00352939">
        <w:rPr>
          <w:rFonts w:hint="cs"/>
          <w:rtl/>
        </w:rPr>
        <w:t>‌</w:t>
      </w:r>
      <w:r w:rsidRPr="00352939">
        <w:rPr>
          <w:rtl/>
        </w:rPr>
        <w:t>رس</w:t>
      </w:r>
      <w:r w:rsidR="00673CD4" w:rsidRPr="00352939">
        <w:rPr>
          <w:rtl/>
        </w:rPr>
        <w:t>ی</w:t>
      </w:r>
      <w:r w:rsidRPr="00352939">
        <w:rPr>
          <w:rtl/>
        </w:rPr>
        <w:t>د، ب</w:t>
      </w:r>
      <w:r w:rsidRPr="00352939">
        <w:rPr>
          <w:rFonts w:hint="cs"/>
          <w:rtl/>
        </w:rPr>
        <w:t>را</w:t>
      </w:r>
      <w:r w:rsidR="00673CD4" w:rsidRPr="00352939">
        <w:rPr>
          <w:rtl/>
        </w:rPr>
        <w:t>ی</w:t>
      </w:r>
      <w:r w:rsidRPr="00352939">
        <w:rPr>
          <w:rtl/>
        </w:rPr>
        <w:t xml:space="preserve"> نماز</w:t>
      </w:r>
      <w:r w:rsidRPr="00352939">
        <w:rPr>
          <w:rFonts w:hint="cs"/>
          <w:rtl/>
        </w:rPr>
        <w:t>،</w:t>
      </w:r>
      <w:r w:rsidRPr="00352939">
        <w:rPr>
          <w:rtl/>
        </w:rPr>
        <w:t xml:space="preserve"> </w:t>
      </w:r>
      <w:r w:rsidRPr="00352939">
        <w:rPr>
          <w:rFonts w:hint="cs"/>
          <w:rtl/>
        </w:rPr>
        <w:t>ب</w:t>
      </w:r>
      <w:r w:rsidR="00673CD4" w:rsidRPr="00352939">
        <w:rPr>
          <w:rFonts w:hint="cs"/>
          <w:rtl/>
        </w:rPr>
        <w:t>ی</w:t>
      </w:r>
      <w:r w:rsidRPr="00352939">
        <w:rPr>
          <w:rFonts w:hint="cs"/>
          <w:rtl/>
        </w:rPr>
        <w:t>رون م</w:t>
      </w:r>
      <w:r w:rsidR="00673CD4" w:rsidRPr="00352939">
        <w:rPr>
          <w:rFonts w:hint="cs"/>
          <w:rtl/>
        </w:rPr>
        <w:t>ی</w:t>
      </w:r>
      <w:r w:rsidRPr="00352939">
        <w:rPr>
          <w:rFonts w:hint="cs"/>
          <w:rtl/>
        </w:rPr>
        <w:t>‌رفت</w:t>
      </w:r>
      <w:r w:rsidRPr="00E65140">
        <w:rPr>
          <w:rFonts w:hint="eastAsia"/>
          <w:vertAlign w:val="superscript"/>
          <w:rtl/>
        </w:rPr>
        <w:footnoteReference w:id="156"/>
      </w:r>
      <w:r w:rsidRPr="00352939">
        <w:rPr>
          <w:rtl/>
        </w:rPr>
        <w:t>.</w:t>
      </w:r>
    </w:p>
    <w:p w:rsidR="00322879" w:rsidRPr="00352939" w:rsidRDefault="00322879" w:rsidP="00352939">
      <w:pPr>
        <w:pStyle w:val="a8"/>
        <w:rPr>
          <w:rtl/>
        </w:rPr>
      </w:pPr>
      <w:r w:rsidRPr="00352939">
        <w:rPr>
          <w:rFonts w:hint="cs"/>
          <w:rtl/>
        </w:rPr>
        <w:t>و در روایتی دیگر آمده‌ که‌ عایشه</w:t>
      </w:r>
      <w:r w:rsidR="00646152">
        <w:rPr>
          <w:rFonts w:cs="CTraditional Arabic" w:hint="cs"/>
          <w:color w:val="000000"/>
          <w:rtl/>
        </w:rPr>
        <w:t xml:space="preserve"> </w:t>
      </w:r>
      <w:r w:rsidR="00646152" w:rsidRPr="00646152">
        <w:rPr>
          <w:rFonts w:ascii="CTraditional Arabic" w:hAnsi="CTraditional Arabic" w:cs="CTraditional Arabic" w:hint="cs"/>
          <w:color w:val="000000"/>
          <w:rtl/>
        </w:rPr>
        <w:t>ل</w:t>
      </w:r>
      <w:r w:rsidRPr="00352939">
        <w:rPr>
          <w:rFonts w:hint="cs"/>
          <w:rtl/>
        </w:rPr>
        <w:t xml:space="preserve"> گوید: در پیامبر</w:t>
      </w:r>
      <w:r w:rsidR="00646152">
        <w:rPr>
          <w:rFonts w:cs="CTraditional Arabic" w:hint="cs"/>
          <w:color w:val="000000"/>
          <w:rtl/>
        </w:rPr>
        <w:t xml:space="preserve"> </w:t>
      </w:r>
      <w:r w:rsidR="00646152" w:rsidRPr="00646152">
        <w:rPr>
          <w:rFonts w:ascii="CTraditional Arabic" w:hAnsi="CTraditional Arabic" w:cs="CTraditional Arabic" w:hint="cs"/>
          <w:color w:val="000000"/>
          <w:rtl/>
        </w:rPr>
        <w:t>ص</w:t>
      </w:r>
      <w:r w:rsidRPr="00352939">
        <w:rPr>
          <w:rFonts w:hint="cs"/>
          <w:rtl/>
        </w:rPr>
        <w:t xml:space="preserve"> حرف می‌زدیم و به‌ سخنانش گوش فرا می‌دادیم، اما به‌ محض این‌که‌ وقت نماز فرا می‌رسید، چنان می‌شد که‌ نه‌ ما او را می</w:t>
      </w:r>
      <w:r w:rsidR="004F30D2">
        <w:rPr>
          <w:rFonts w:hint="cs"/>
          <w:rtl/>
        </w:rPr>
        <w:t>‌شناسیم و نه‌ او ما را می‌شناسد</w:t>
      </w:r>
      <w:r w:rsidRPr="00E65140">
        <w:rPr>
          <w:rFonts w:hint="eastAsia"/>
          <w:vertAlign w:val="superscript"/>
          <w:rtl/>
        </w:rPr>
        <w:footnoteReference w:id="157"/>
      </w:r>
      <w:r w:rsidR="004F30D2">
        <w:rPr>
          <w:rFonts w:hint="cs"/>
          <w:rtl/>
        </w:rPr>
        <w:t>.</w:t>
      </w:r>
    </w:p>
    <w:p w:rsidR="00322879" w:rsidRPr="008A5702" w:rsidRDefault="00322879" w:rsidP="004A50C7">
      <w:pPr>
        <w:pStyle w:val="a2"/>
        <w:rPr>
          <w:rtl/>
        </w:rPr>
      </w:pPr>
      <w:bookmarkStart w:id="257" w:name="_Toc206775550"/>
      <w:bookmarkStart w:id="258" w:name="_Toc206798694"/>
      <w:bookmarkStart w:id="259" w:name="_Toc206800493"/>
      <w:bookmarkStart w:id="260" w:name="_Toc299365831"/>
      <w:bookmarkStart w:id="261" w:name="_Toc434068639"/>
      <w:r w:rsidRPr="008A5702">
        <w:rPr>
          <w:rtl/>
        </w:rPr>
        <w:t xml:space="preserve">با هم غذا </w:t>
      </w:r>
      <w:r>
        <w:rPr>
          <w:rtl/>
        </w:rPr>
        <w:t>خوردن</w:t>
      </w:r>
      <w:bookmarkEnd w:id="257"/>
      <w:bookmarkEnd w:id="258"/>
      <w:bookmarkEnd w:id="259"/>
      <w:bookmarkEnd w:id="260"/>
      <w:bookmarkEnd w:id="261"/>
    </w:p>
    <w:p w:rsidR="00322879" w:rsidRPr="00701FD9" w:rsidRDefault="00322879" w:rsidP="00352939">
      <w:pPr>
        <w:ind w:firstLine="284"/>
        <w:jc w:val="both"/>
        <w:rPr>
          <w:rStyle w:val="Char4"/>
          <w:rtl/>
        </w:rPr>
      </w:pP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اغلب با عا</w:t>
      </w:r>
      <w:r w:rsidR="00673CD4">
        <w:rPr>
          <w:rStyle w:val="Char4"/>
          <w:rtl/>
        </w:rPr>
        <w:t>ی</w:t>
      </w:r>
      <w:r w:rsidRPr="00701FD9">
        <w:rPr>
          <w:rStyle w:val="Char4"/>
          <w:rtl/>
        </w:rPr>
        <w:t xml:space="preserve">شه در </w:t>
      </w:r>
      <w:r w:rsidR="00673CD4">
        <w:rPr>
          <w:rStyle w:val="Char4"/>
          <w:rtl/>
        </w:rPr>
        <w:t>یک</w:t>
      </w:r>
      <w:r w:rsidRPr="00701FD9">
        <w:rPr>
          <w:rStyle w:val="Char4"/>
          <w:rtl/>
        </w:rPr>
        <w:t xml:space="preserve"> </w:t>
      </w:r>
      <w:r w:rsidR="00673CD4">
        <w:rPr>
          <w:rStyle w:val="Char4"/>
          <w:rtl/>
        </w:rPr>
        <w:t>ک</w:t>
      </w:r>
      <w:r w:rsidRPr="00701FD9">
        <w:rPr>
          <w:rStyle w:val="Char4"/>
          <w:rtl/>
        </w:rPr>
        <w:t>اسه غذا م</w:t>
      </w:r>
      <w:r w:rsidR="00673CD4">
        <w:rPr>
          <w:rStyle w:val="Char4"/>
          <w:rtl/>
        </w:rPr>
        <w:t>ی</w:t>
      </w:r>
      <w:r w:rsidRPr="00701FD9">
        <w:rPr>
          <w:rStyle w:val="Char4"/>
          <w:rFonts w:hint="cs"/>
          <w:rtl/>
        </w:rPr>
        <w:t>‌</w:t>
      </w:r>
      <w:r w:rsidRPr="00701FD9">
        <w:rPr>
          <w:rStyle w:val="Char4"/>
          <w:rtl/>
        </w:rPr>
        <w:t>خورد</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مرتبه با هم غذا م</w:t>
      </w:r>
      <w:r w:rsidR="00673CD4">
        <w:rPr>
          <w:rStyle w:val="Char4"/>
          <w:rtl/>
        </w:rPr>
        <w:t>ی</w:t>
      </w:r>
      <w:r w:rsidRPr="00701FD9">
        <w:rPr>
          <w:rStyle w:val="Char4"/>
          <w:rFonts w:hint="cs"/>
          <w:rtl/>
        </w:rPr>
        <w:t>‌</w:t>
      </w:r>
      <w:r w:rsidRPr="00701FD9">
        <w:rPr>
          <w:rStyle w:val="Char4"/>
          <w:rtl/>
        </w:rPr>
        <w:t xml:space="preserve">خورند </w:t>
      </w:r>
      <w:r w:rsidR="00673CD4">
        <w:rPr>
          <w:rStyle w:val="Char4"/>
          <w:rtl/>
        </w:rPr>
        <w:t>ک</w:t>
      </w:r>
      <w:r w:rsidRPr="00701FD9">
        <w:rPr>
          <w:rStyle w:val="Char4"/>
          <w:rtl/>
        </w:rPr>
        <w:t>ه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004F30D2">
        <w:rPr>
          <w:rStyle w:val="Char4"/>
          <w:rtl/>
        </w:rPr>
        <w:t>از آن</w:t>
      </w:r>
      <w:r w:rsidR="004F30D2">
        <w:rPr>
          <w:rStyle w:val="Char4"/>
          <w:rFonts w:hint="cs"/>
          <w:rtl/>
        </w:rPr>
        <w:t>‌</w:t>
      </w:r>
      <w:r w:rsidRPr="00701FD9">
        <w:rPr>
          <w:rStyle w:val="Char4"/>
          <w:rtl/>
        </w:rPr>
        <w:t>جا گذشت</w:t>
      </w:r>
      <w:r w:rsidRPr="00701FD9">
        <w:rPr>
          <w:rStyle w:val="Char4"/>
          <w:rFonts w:hint="cs"/>
          <w:rtl/>
        </w:rPr>
        <w:t>،</w:t>
      </w:r>
      <w:r w:rsidRPr="00701FD9">
        <w:rPr>
          <w:rStyle w:val="Char4"/>
          <w:rtl/>
        </w:rPr>
        <w:t xml:space="preserve"> آنحضرت او را ن</w:t>
      </w:r>
      <w:r w:rsidR="00673CD4">
        <w:rPr>
          <w:rStyle w:val="Char4"/>
          <w:rtl/>
        </w:rPr>
        <w:t>ی</w:t>
      </w:r>
      <w:r w:rsidRPr="00701FD9">
        <w:rPr>
          <w:rStyle w:val="Char4"/>
          <w:rtl/>
        </w:rPr>
        <w:t xml:space="preserve">ز صدا </w:t>
      </w:r>
      <w:r w:rsidR="00673CD4">
        <w:rPr>
          <w:rStyle w:val="Char4"/>
          <w:rtl/>
        </w:rPr>
        <w:t>ک</w:t>
      </w:r>
      <w:r w:rsidRPr="00701FD9">
        <w:rPr>
          <w:rStyle w:val="Char4"/>
          <w:rtl/>
        </w:rPr>
        <w:t>رد و هر سه نفر</w:t>
      </w:r>
      <w:r w:rsidRPr="00701FD9">
        <w:rPr>
          <w:rStyle w:val="Char4"/>
          <w:rFonts w:hint="cs"/>
          <w:rtl/>
        </w:rPr>
        <w:t xml:space="preserve"> </w:t>
      </w:r>
      <w:r w:rsidRPr="00701FD9">
        <w:rPr>
          <w:rStyle w:val="Char4"/>
          <w:rtl/>
        </w:rPr>
        <w:t>با</w:t>
      </w:r>
      <w:r w:rsidRPr="00701FD9">
        <w:rPr>
          <w:rStyle w:val="Char4"/>
          <w:rFonts w:hint="cs"/>
          <w:rtl/>
        </w:rPr>
        <w:t xml:space="preserve"> </w:t>
      </w:r>
      <w:r w:rsidRPr="00701FD9">
        <w:rPr>
          <w:rStyle w:val="Char4"/>
          <w:rtl/>
        </w:rPr>
        <w:t xml:space="preserve">هم </w:t>
      </w:r>
      <w:r w:rsidR="00673CD4">
        <w:rPr>
          <w:rStyle w:val="Char4"/>
          <w:rtl/>
        </w:rPr>
        <w:t>یک</w:t>
      </w:r>
      <w:r w:rsidRPr="00701FD9">
        <w:rPr>
          <w:rStyle w:val="Char4"/>
          <w:rtl/>
        </w:rPr>
        <w:t>جا غذا خوردند</w:t>
      </w:r>
      <w:r w:rsidRPr="00E65140">
        <w:rPr>
          <w:rStyle w:val="Char4"/>
          <w:vertAlign w:val="superscript"/>
          <w:rtl/>
        </w:rPr>
        <w:footnoteReference w:id="158"/>
      </w:r>
      <w:r w:rsidRPr="00701FD9">
        <w:rPr>
          <w:rStyle w:val="Char4"/>
          <w:rtl/>
        </w:rPr>
        <w:t xml:space="preserve">. </w:t>
      </w:r>
      <w:r w:rsidRPr="00701FD9">
        <w:rPr>
          <w:rStyle w:val="Char4"/>
          <w:rFonts w:hint="cs"/>
          <w:rtl/>
        </w:rPr>
        <w:t xml:space="preserve">گفتنی است که‌ </w:t>
      </w:r>
      <w:r w:rsidRPr="00701FD9">
        <w:rPr>
          <w:rStyle w:val="Char4"/>
          <w:rtl/>
        </w:rPr>
        <w:t>تا آن وقت دستور حجاب ن</w:t>
      </w:r>
      <w:r w:rsidRPr="00701FD9">
        <w:rPr>
          <w:rStyle w:val="Char4"/>
          <w:rFonts w:hint="cs"/>
          <w:rtl/>
        </w:rPr>
        <w:t>ازل نشده‌</w:t>
      </w:r>
      <w:r w:rsidRPr="00701FD9">
        <w:rPr>
          <w:rStyle w:val="Char4"/>
          <w:rtl/>
        </w:rPr>
        <w:t xml:space="preserve"> بود. </w:t>
      </w:r>
      <w:r w:rsidRPr="00701FD9">
        <w:rPr>
          <w:rStyle w:val="Char4"/>
          <w:rFonts w:hint="cs"/>
          <w:rtl/>
        </w:rPr>
        <w:t>روایت ذیل از نهایت محبت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برای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پرده‌ برمی‌دارد که‌ حتی در </w:t>
      </w:r>
      <w:r w:rsidRPr="00701FD9">
        <w:rPr>
          <w:rStyle w:val="Char4"/>
          <w:rtl/>
        </w:rPr>
        <w:t xml:space="preserve">غذا </w:t>
      </w:r>
      <w:r w:rsidRPr="00701FD9">
        <w:rPr>
          <w:rStyle w:val="Char4"/>
          <w:rFonts w:hint="cs"/>
          <w:rtl/>
        </w:rPr>
        <w:t>خوردن نیز به‌ او محبت ورزیده‌ است،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می‌گوید: استخوانی را گاز گرفته‌ بودم و بقیه‌ را به‌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عطا نمودم،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جایی را گاز می‌گرفت که‌ من گاز گرفته‌ بودم و اگر از لیوانی آب می‌نوشیدم و آن را به‌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می‌دادم، ایشان از جایی آب می‌نوشیدند که‌ من از آنجا آب نوشیده‌ بودم</w:t>
      </w:r>
      <w:r w:rsidRPr="004F30D2">
        <w:rPr>
          <w:rStyle w:val="Char4"/>
          <w:vertAlign w:val="superscript"/>
          <w:rtl/>
        </w:rPr>
        <w:footnoteReference w:id="159"/>
      </w:r>
      <w:r w:rsidRPr="00701FD9">
        <w:rPr>
          <w:rStyle w:val="Char4"/>
          <w:rFonts w:hint="cs"/>
          <w:rtl/>
        </w:rPr>
        <w:t>.</w:t>
      </w:r>
    </w:p>
    <w:p w:rsidR="00322879" w:rsidRPr="00701FD9" w:rsidRDefault="00673CD4" w:rsidP="00352939">
      <w:pPr>
        <w:ind w:firstLine="284"/>
        <w:jc w:val="both"/>
        <w:rPr>
          <w:rStyle w:val="Char4"/>
          <w:rtl/>
        </w:rPr>
      </w:pPr>
      <w:r>
        <w:rPr>
          <w:rStyle w:val="Char4"/>
          <w:rtl/>
        </w:rPr>
        <w:t>یک</w:t>
      </w:r>
      <w:r w:rsidR="00322879" w:rsidRPr="00701FD9">
        <w:rPr>
          <w:rStyle w:val="Char4"/>
          <w:rtl/>
        </w:rPr>
        <w:t>بار هر دو مشغول غذا</w:t>
      </w:r>
      <w:r w:rsidR="00322879" w:rsidRPr="00701FD9">
        <w:rPr>
          <w:rStyle w:val="Char4"/>
          <w:rFonts w:hint="cs"/>
          <w:rtl/>
        </w:rPr>
        <w:t xml:space="preserve"> </w:t>
      </w:r>
      <w:r w:rsidR="00322879" w:rsidRPr="00701FD9">
        <w:rPr>
          <w:rStyle w:val="Char4"/>
          <w:rtl/>
        </w:rPr>
        <w:t xml:space="preserve">خوردن بودند </w:t>
      </w:r>
      <w:r>
        <w:rPr>
          <w:rStyle w:val="Char4"/>
          <w:rtl/>
        </w:rPr>
        <w:t>ک</w:t>
      </w:r>
      <w:r w:rsidR="00322879" w:rsidRPr="00701FD9">
        <w:rPr>
          <w:rStyle w:val="Char4"/>
          <w:rtl/>
        </w:rPr>
        <w:t>ه حضرت سوده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بر آنان وارد شد و </w:t>
      </w:r>
      <w:r w:rsidR="00322879" w:rsidRPr="00701FD9">
        <w:rPr>
          <w:rStyle w:val="Char4"/>
          <w:rtl/>
        </w:rPr>
        <w:t xml:space="preserve"> </w:t>
      </w:r>
      <w:r w:rsidR="00322879" w:rsidRPr="00701FD9">
        <w:rPr>
          <w:rStyle w:val="Char4"/>
          <w:rFonts w:hint="cs"/>
          <w:rtl/>
        </w:rPr>
        <w:t xml:space="preserve">از </w:t>
      </w:r>
      <w:r w:rsidR="00322879" w:rsidRPr="00701FD9">
        <w:rPr>
          <w:rStyle w:val="Char4"/>
          <w:rtl/>
        </w:rPr>
        <w:t>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00322879" w:rsidRPr="00701FD9">
        <w:rPr>
          <w:rStyle w:val="Char4"/>
          <w:rtl/>
        </w:rPr>
        <w:t xml:space="preserve"> </w:t>
      </w:r>
      <w:r w:rsidR="00322879" w:rsidRPr="00701FD9">
        <w:rPr>
          <w:rStyle w:val="Char4"/>
          <w:rFonts w:hint="cs"/>
          <w:rtl/>
        </w:rPr>
        <w:t>شکایت کرد</w:t>
      </w:r>
      <w:r w:rsidR="00322879" w:rsidRPr="00701FD9">
        <w:rPr>
          <w:rStyle w:val="Char4"/>
          <w:rtl/>
        </w:rPr>
        <w:t xml:space="preserve"> </w:t>
      </w:r>
      <w:r>
        <w:rPr>
          <w:rStyle w:val="Char4"/>
          <w:rtl/>
        </w:rPr>
        <w:t>ک</w:t>
      </w:r>
      <w:r w:rsidR="00322879" w:rsidRPr="00701FD9">
        <w:rPr>
          <w:rStyle w:val="Char4"/>
          <w:rtl/>
        </w:rPr>
        <w:t>ه او حت</w:t>
      </w:r>
      <w:r>
        <w:rPr>
          <w:rStyle w:val="Char4"/>
          <w:rtl/>
        </w:rPr>
        <w:t>ی</w:t>
      </w:r>
      <w:r w:rsidR="00322879" w:rsidRPr="00701FD9">
        <w:rPr>
          <w:rStyle w:val="Char4"/>
          <w:rtl/>
        </w:rPr>
        <w:t xml:space="preserve"> برا</w:t>
      </w:r>
      <w:r>
        <w:rPr>
          <w:rStyle w:val="Char4"/>
          <w:rtl/>
        </w:rPr>
        <w:t>ی</w:t>
      </w:r>
      <w:r w:rsidR="00322879" w:rsidRPr="00701FD9">
        <w:rPr>
          <w:rStyle w:val="Char4"/>
          <w:rFonts w:hint="cs"/>
          <w:rtl/>
        </w:rPr>
        <w:t xml:space="preserve"> کارهای</w:t>
      </w:r>
      <w:r w:rsidR="00322879" w:rsidRPr="00701FD9">
        <w:rPr>
          <w:rStyle w:val="Char4"/>
          <w:rtl/>
        </w:rPr>
        <w:t xml:space="preserve"> ضرور</w:t>
      </w:r>
      <w:r>
        <w:rPr>
          <w:rStyle w:val="Char4"/>
          <w:rtl/>
        </w:rPr>
        <w:t>ی</w:t>
      </w:r>
      <w:r w:rsidR="00322879" w:rsidRPr="00701FD9">
        <w:rPr>
          <w:rStyle w:val="Char4"/>
          <w:rFonts w:hint="cs"/>
          <w:rtl/>
        </w:rPr>
        <w:t xml:space="preserve"> نیز </w:t>
      </w:r>
      <w:r w:rsidR="00322879" w:rsidRPr="00701FD9">
        <w:rPr>
          <w:rStyle w:val="Char4"/>
          <w:rtl/>
        </w:rPr>
        <w:t>مرا از ب</w:t>
      </w:r>
      <w:r>
        <w:rPr>
          <w:rStyle w:val="Char4"/>
          <w:rtl/>
        </w:rPr>
        <w:t>ی</w:t>
      </w:r>
      <w:r w:rsidR="00322879" w:rsidRPr="00701FD9">
        <w:rPr>
          <w:rStyle w:val="Char4"/>
          <w:rtl/>
        </w:rPr>
        <w:t>رون رفتن منع م</w:t>
      </w:r>
      <w:r>
        <w:rPr>
          <w:rStyle w:val="Char4"/>
          <w:rtl/>
        </w:rPr>
        <w:t>ی</w:t>
      </w:r>
      <w:r w:rsidR="00322879" w:rsidRPr="00701FD9">
        <w:rPr>
          <w:rStyle w:val="Char4"/>
          <w:rFonts w:hint="cs"/>
          <w:rtl/>
        </w:rPr>
        <w:t>‌</w:t>
      </w:r>
      <w:r>
        <w:rPr>
          <w:rStyle w:val="Char4"/>
          <w:rtl/>
        </w:rPr>
        <w:t>ک</w:t>
      </w:r>
      <w:r w:rsidR="00322879" w:rsidRPr="00701FD9">
        <w:rPr>
          <w:rStyle w:val="Char4"/>
          <w:rtl/>
        </w:rPr>
        <w:t>ند</w:t>
      </w:r>
      <w:r w:rsidR="00322879" w:rsidRPr="00E65140">
        <w:rPr>
          <w:rStyle w:val="Char4"/>
          <w:vertAlign w:val="superscript"/>
          <w:rtl/>
        </w:rPr>
        <w:footnoteReference w:id="160"/>
      </w:r>
      <w:r w:rsidR="00322879" w:rsidRPr="00701FD9">
        <w:rPr>
          <w:rStyle w:val="Char4"/>
          <w:rtl/>
        </w:rPr>
        <w:t>.</w:t>
      </w:r>
    </w:p>
    <w:p w:rsidR="00322879" w:rsidRPr="00701FD9" w:rsidRDefault="00322879" w:rsidP="00352939">
      <w:pPr>
        <w:ind w:firstLine="284"/>
        <w:jc w:val="both"/>
        <w:rPr>
          <w:rStyle w:val="Char4"/>
          <w:rtl/>
        </w:rPr>
      </w:pPr>
      <w:r w:rsidRPr="00701FD9">
        <w:rPr>
          <w:rStyle w:val="Char4"/>
          <w:rFonts w:hint="cs"/>
          <w:rtl/>
        </w:rPr>
        <w:t xml:space="preserve">با توجه‌ به‌ این‌که‌ </w:t>
      </w:r>
      <w:r w:rsidRPr="00701FD9">
        <w:rPr>
          <w:rStyle w:val="Char4"/>
          <w:rtl/>
        </w:rPr>
        <w:t>شب</w:t>
      </w:r>
      <w:r w:rsidR="004F30D2">
        <w:rPr>
          <w:rStyle w:val="Char4"/>
          <w:rFonts w:hint="cs"/>
          <w:rtl/>
        </w:rPr>
        <w:t>‌</w:t>
      </w:r>
      <w:r w:rsidRPr="00701FD9">
        <w:rPr>
          <w:rStyle w:val="Char4"/>
          <w:rtl/>
        </w:rPr>
        <w:t>ها چراغ</w:t>
      </w:r>
      <w:r w:rsidRPr="00701FD9">
        <w:rPr>
          <w:rStyle w:val="Char4"/>
          <w:rFonts w:hint="cs"/>
          <w:rtl/>
        </w:rPr>
        <w:t>ی</w:t>
      </w:r>
      <w:r w:rsidRPr="00701FD9">
        <w:rPr>
          <w:rStyle w:val="Char4"/>
          <w:rtl/>
        </w:rPr>
        <w:t xml:space="preserve"> در خانه روشن نم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گاه</w:t>
      </w:r>
      <w:r w:rsidR="00673CD4">
        <w:rPr>
          <w:rStyle w:val="Char4"/>
          <w:rtl/>
        </w:rPr>
        <w:t>ی</w:t>
      </w:r>
      <w:r w:rsidRPr="00701FD9">
        <w:rPr>
          <w:rStyle w:val="Char4"/>
          <w:rtl/>
        </w:rPr>
        <w:t xml:space="preserve"> دست هر دو به </w:t>
      </w:r>
      <w:r w:rsidR="00673CD4">
        <w:rPr>
          <w:rStyle w:val="Char4"/>
          <w:rtl/>
        </w:rPr>
        <w:t>یک</w:t>
      </w:r>
      <w:r w:rsidRPr="00701FD9">
        <w:rPr>
          <w:rStyle w:val="Char4"/>
          <w:rtl/>
        </w:rPr>
        <w:t xml:space="preserve"> ت</w:t>
      </w:r>
      <w:r w:rsidR="00673CD4">
        <w:rPr>
          <w:rStyle w:val="Char4"/>
          <w:rtl/>
        </w:rPr>
        <w:t>ک</w:t>
      </w:r>
      <w:r w:rsidRPr="00701FD9">
        <w:rPr>
          <w:rStyle w:val="Char4"/>
          <w:rtl/>
        </w:rPr>
        <w:t>ه گوشت  م</w:t>
      </w:r>
      <w:r w:rsidR="00673CD4">
        <w:rPr>
          <w:rStyle w:val="Char4"/>
          <w:rtl/>
        </w:rPr>
        <w:t>ی</w:t>
      </w:r>
      <w:r w:rsidRPr="00701FD9">
        <w:rPr>
          <w:rStyle w:val="Char4"/>
          <w:rFonts w:hint="cs"/>
          <w:rtl/>
        </w:rPr>
        <w:t>‌</w:t>
      </w:r>
      <w:r w:rsidRPr="00701FD9">
        <w:rPr>
          <w:rStyle w:val="Char4"/>
          <w:rtl/>
        </w:rPr>
        <w:t>خورد</w:t>
      </w:r>
      <w:r w:rsidRPr="00E65140">
        <w:rPr>
          <w:rStyle w:val="Char4"/>
          <w:vertAlign w:val="superscript"/>
          <w:rtl/>
        </w:rPr>
        <w:footnoteReference w:id="161"/>
      </w:r>
      <w:r w:rsidRPr="00701FD9">
        <w:rPr>
          <w:rStyle w:val="Char4"/>
          <w:rtl/>
        </w:rPr>
        <w:t>.</w:t>
      </w:r>
    </w:p>
    <w:p w:rsidR="00322879" w:rsidRDefault="00322879" w:rsidP="00352939">
      <w:pPr>
        <w:ind w:firstLine="284"/>
        <w:jc w:val="both"/>
        <w:rPr>
          <w:rStyle w:val="Char4"/>
          <w:rtl/>
        </w:rPr>
      </w:pPr>
      <w:r w:rsidRPr="004F30D2">
        <w:rPr>
          <w:rStyle w:val="Char4"/>
          <w:rFonts w:hint="cs"/>
          <w:spacing w:val="-2"/>
          <w:rtl/>
        </w:rPr>
        <w:t>پیامبر</w:t>
      </w:r>
      <w:r w:rsidR="00646152" w:rsidRPr="004F30D2">
        <w:rPr>
          <w:rFonts w:cs="CTraditional Arabic" w:hint="cs"/>
          <w:spacing w:val="-2"/>
          <w:rtl/>
        </w:rPr>
        <w:t xml:space="preserve"> </w:t>
      </w:r>
      <w:r w:rsidR="00646152" w:rsidRPr="004F30D2">
        <w:rPr>
          <w:rFonts w:ascii="CTraditional Arabic" w:hAnsi="CTraditional Arabic" w:cs="CTraditional Arabic" w:hint="cs"/>
          <w:spacing w:val="-2"/>
          <w:rtl/>
        </w:rPr>
        <w:t>ص</w:t>
      </w:r>
      <w:r w:rsidRPr="004F30D2">
        <w:rPr>
          <w:rStyle w:val="Char4"/>
          <w:spacing w:val="-2"/>
          <w:rtl/>
        </w:rPr>
        <w:t xml:space="preserve"> همسا</w:t>
      </w:r>
      <w:r w:rsidR="00673CD4" w:rsidRPr="004F30D2">
        <w:rPr>
          <w:rStyle w:val="Char4"/>
          <w:spacing w:val="-2"/>
          <w:rtl/>
        </w:rPr>
        <w:t>ی</w:t>
      </w:r>
      <w:r w:rsidRPr="004F30D2">
        <w:rPr>
          <w:rStyle w:val="Char4"/>
          <w:spacing w:val="-2"/>
          <w:rtl/>
        </w:rPr>
        <w:t>ه</w:t>
      </w:r>
      <w:r w:rsidRPr="004F30D2">
        <w:rPr>
          <w:rStyle w:val="Char4"/>
          <w:rFonts w:hint="cs"/>
          <w:spacing w:val="-2"/>
          <w:rtl/>
        </w:rPr>
        <w:t>‌ای</w:t>
      </w:r>
      <w:r w:rsidRPr="004F30D2">
        <w:rPr>
          <w:rStyle w:val="Char4"/>
          <w:spacing w:val="-2"/>
          <w:rtl/>
        </w:rPr>
        <w:t xml:space="preserve"> ا</w:t>
      </w:r>
      <w:r w:rsidR="00673CD4" w:rsidRPr="004F30D2">
        <w:rPr>
          <w:rStyle w:val="Char4"/>
          <w:spacing w:val="-2"/>
          <w:rtl/>
        </w:rPr>
        <w:t>ی</w:t>
      </w:r>
      <w:r w:rsidRPr="004F30D2">
        <w:rPr>
          <w:rStyle w:val="Char4"/>
          <w:spacing w:val="-2"/>
          <w:rtl/>
        </w:rPr>
        <w:t>ران</w:t>
      </w:r>
      <w:r w:rsidR="00673CD4" w:rsidRPr="004F30D2">
        <w:rPr>
          <w:rStyle w:val="Char4"/>
          <w:spacing w:val="-2"/>
          <w:rtl/>
        </w:rPr>
        <w:t>ی</w:t>
      </w:r>
      <w:r w:rsidRPr="004F30D2">
        <w:rPr>
          <w:rStyle w:val="Char4"/>
          <w:rFonts w:hint="cs"/>
          <w:spacing w:val="-2"/>
          <w:rtl/>
        </w:rPr>
        <w:t xml:space="preserve"> داشت که‌ آب‌گوشت را بسیار عالی می‌پخت، او یک‌بار</w:t>
      </w:r>
      <w:r w:rsidRPr="004F30D2">
        <w:rPr>
          <w:rStyle w:val="Char4"/>
          <w:spacing w:val="-2"/>
          <w:rtl/>
        </w:rPr>
        <w:t xml:space="preserve"> آنحضرت را دعوت </w:t>
      </w:r>
      <w:r w:rsidR="00673CD4" w:rsidRPr="004F30D2">
        <w:rPr>
          <w:rStyle w:val="Char4"/>
          <w:spacing w:val="-2"/>
          <w:rtl/>
        </w:rPr>
        <w:t>ک</w:t>
      </w:r>
      <w:r w:rsidRPr="004F30D2">
        <w:rPr>
          <w:rStyle w:val="Char4"/>
          <w:spacing w:val="-2"/>
          <w:rtl/>
        </w:rPr>
        <w:t>رد</w:t>
      </w:r>
      <w:r w:rsidRPr="004F30D2">
        <w:rPr>
          <w:rStyle w:val="Char4"/>
          <w:rFonts w:hint="cs"/>
          <w:spacing w:val="-2"/>
          <w:rtl/>
        </w:rPr>
        <w:t>،</w:t>
      </w:r>
      <w:r w:rsidRPr="004F30D2">
        <w:rPr>
          <w:rStyle w:val="Char4"/>
          <w:spacing w:val="-2"/>
          <w:rtl/>
        </w:rPr>
        <w:t xml:space="preserve"> آنحضرت فرمود: عا</w:t>
      </w:r>
      <w:r w:rsidR="00673CD4" w:rsidRPr="004F30D2">
        <w:rPr>
          <w:rStyle w:val="Char4"/>
          <w:spacing w:val="-2"/>
          <w:rtl/>
        </w:rPr>
        <w:t>ی</w:t>
      </w:r>
      <w:r w:rsidRPr="004F30D2">
        <w:rPr>
          <w:rStyle w:val="Char4"/>
          <w:spacing w:val="-2"/>
          <w:rtl/>
        </w:rPr>
        <w:t>شه هم است؟ گفت</w:t>
      </w:r>
      <w:r w:rsidRPr="004F30D2">
        <w:rPr>
          <w:rStyle w:val="Char4"/>
          <w:rFonts w:hint="cs"/>
          <w:spacing w:val="-2"/>
          <w:rtl/>
        </w:rPr>
        <w:t>:</w:t>
      </w:r>
      <w:r w:rsidRPr="004F30D2">
        <w:rPr>
          <w:rStyle w:val="Char4"/>
          <w:spacing w:val="-2"/>
          <w:rtl/>
        </w:rPr>
        <w:t xml:space="preserve"> نه</w:t>
      </w:r>
      <w:r w:rsidRPr="004F30D2">
        <w:rPr>
          <w:rStyle w:val="Char4"/>
          <w:rFonts w:hint="cs"/>
          <w:spacing w:val="-2"/>
          <w:rtl/>
        </w:rPr>
        <w:t>.</w:t>
      </w:r>
      <w:r w:rsidRPr="004F30D2">
        <w:rPr>
          <w:rStyle w:val="Char4"/>
          <w:spacing w:val="-2"/>
          <w:rtl/>
        </w:rPr>
        <w:t xml:space="preserve"> آنحضرت فرمود</w:t>
      </w:r>
      <w:r w:rsidRPr="004F30D2">
        <w:rPr>
          <w:rStyle w:val="Char4"/>
          <w:rFonts w:hint="cs"/>
          <w:spacing w:val="-2"/>
          <w:rtl/>
        </w:rPr>
        <w:t>:</w:t>
      </w:r>
      <w:r w:rsidRPr="004F30D2">
        <w:rPr>
          <w:rStyle w:val="Char4"/>
          <w:spacing w:val="-2"/>
          <w:rtl/>
        </w:rPr>
        <w:t xml:space="preserve"> پس من هم دعوت شما را قبول نم</w:t>
      </w:r>
      <w:r w:rsidR="00673CD4" w:rsidRPr="004F30D2">
        <w:rPr>
          <w:rStyle w:val="Char4"/>
          <w:spacing w:val="-2"/>
          <w:rtl/>
        </w:rPr>
        <w:t>ی</w:t>
      </w:r>
      <w:r w:rsidRPr="004F30D2">
        <w:rPr>
          <w:rStyle w:val="Char4"/>
          <w:rFonts w:hint="cs"/>
          <w:spacing w:val="-2"/>
          <w:rtl/>
        </w:rPr>
        <w:t>‌</w:t>
      </w:r>
      <w:r w:rsidR="00673CD4" w:rsidRPr="004F30D2">
        <w:rPr>
          <w:rStyle w:val="Char4"/>
          <w:spacing w:val="-2"/>
          <w:rtl/>
        </w:rPr>
        <w:t>ک</w:t>
      </w:r>
      <w:r w:rsidRPr="004F30D2">
        <w:rPr>
          <w:rStyle w:val="Char4"/>
          <w:spacing w:val="-2"/>
          <w:rtl/>
        </w:rPr>
        <w:t>نم</w:t>
      </w:r>
      <w:r w:rsidRPr="004F30D2">
        <w:rPr>
          <w:rStyle w:val="Char4"/>
          <w:rFonts w:hint="cs"/>
          <w:spacing w:val="-2"/>
          <w:rtl/>
        </w:rPr>
        <w:t>.</w:t>
      </w:r>
      <w:r w:rsidRPr="004F30D2">
        <w:rPr>
          <w:rStyle w:val="Char4"/>
          <w:spacing w:val="-2"/>
          <w:rtl/>
        </w:rPr>
        <w:t xml:space="preserve"> م</w:t>
      </w:r>
      <w:r w:rsidR="00673CD4" w:rsidRPr="004F30D2">
        <w:rPr>
          <w:rStyle w:val="Char4"/>
          <w:spacing w:val="-2"/>
          <w:rtl/>
        </w:rPr>
        <w:t>ی</w:t>
      </w:r>
      <w:r w:rsidRPr="004F30D2">
        <w:rPr>
          <w:rStyle w:val="Char4"/>
          <w:spacing w:val="-2"/>
          <w:rtl/>
        </w:rPr>
        <w:t>زبان دوباره آمد و هم</w:t>
      </w:r>
      <w:r w:rsidRPr="004F30D2">
        <w:rPr>
          <w:rStyle w:val="Char4"/>
          <w:rFonts w:hint="cs"/>
          <w:spacing w:val="-2"/>
          <w:rtl/>
        </w:rPr>
        <w:t>ا</w:t>
      </w:r>
      <w:r w:rsidRPr="004F30D2">
        <w:rPr>
          <w:rStyle w:val="Char4"/>
          <w:spacing w:val="-2"/>
          <w:rtl/>
        </w:rPr>
        <w:t xml:space="preserve">ن </w:t>
      </w:r>
      <w:r w:rsidRPr="004F30D2">
        <w:rPr>
          <w:rStyle w:val="Char4"/>
          <w:rFonts w:hint="cs"/>
          <w:spacing w:val="-2"/>
          <w:rtl/>
        </w:rPr>
        <w:t>درخواست را عرضه‌ داشت</w:t>
      </w:r>
      <w:r w:rsidRPr="004F30D2">
        <w:rPr>
          <w:rStyle w:val="Char4"/>
          <w:spacing w:val="-2"/>
          <w:rtl/>
        </w:rPr>
        <w:t xml:space="preserve"> و </w:t>
      </w:r>
      <w:r w:rsidRPr="004F30D2">
        <w:rPr>
          <w:rStyle w:val="Char4"/>
          <w:rFonts w:hint="cs"/>
          <w:spacing w:val="-2"/>
          <w:rtl/>
        </w:rPr>
        <w:t xml:space="preserve">با </w:t>
      </w:r>
      <w:r w:rsidRPr="004F30D2">
        <w:rPr>
          <w:rStyle w:val="Char4"/>
          <w:spacing w:val="-2"/>
          <w:rtl/>
        </w:rPr>
        <w:t xml:space="preserve">همان جواب </w:t>
      </w:r>
      <w:r w:rsidRPr="004F30D2">
        <w:rPr>
          <w:rStyle w:val="Char4"/>
          <w:rFonts w:hint="cs"/>
          <w:spacing w:val="-2"/>
          <w:rtl/>
        </w:rPr>
        <w:t>روبرو</w:t>
      </w:r>
      <w:r w:rsidRPr="004F30D2">
        <w:rPr>
          <w:rStyle w:val="Char4"/>
          <w:spacing w:val="-2"/>
          <w:rtl/>
        </w:rPr>
        <w:t xml:space="preserve"> شد</w:t>
      </w:r>
      <w:r w:rsidRPr="004F30D2">
        <w:rPr>
          <w:rStyle w:val="Char4"/>
          <w:rFonts w:hint="cs"/>
          <w:spacing w:val="-2"/>
          <w:rtl/>
        </w:rPr>
        <w:t>.</w:t>
      </w:r>
      <w:r w:rsidRPr="004F30D2">
        <w:rPr>
          <w:rStyle w:val="Char4"/>
          <w:spacing w:val="-2"/>
          <w:rtl/>
        </w:rPr>
        <w:t xml:space="preserve"> او دوباره رفت</w:t>
      </w:r>
      <w:r w:rsidRPr="004F30D2">
        <w:rPr>
          <w:rStyle w:val="Char4"/>
          <w:rFonts w:hint="cs"/>
          <w:spacing w:val="-2"/>
          <w:rtl/>
        </w:rPr>
        <w:t xml:space="preserve"> و برای</w:t>
      </w:r>
      <w:r w:rsidRPr="004F30D2">
        <w:rPr>
          <w:rStyle w:val="Char4"/>
          <w:spacing w:val="-2"/>
          <w:rtl/>
        </w:rPr>
        <w:t xml:space="preserve"> بار سوم آمد</w:t>
      </w:r>
      <w:r w:rsidRPr="004F30D2">
        <w:rPr>
          <w:rStyle w:val="Char4"/>
          <w:rFonts w:hint="cs"/>
          <w:spacing w:val="-2"/>
          <w:rtl/>
        </w:rPr>
        <w:t>.</w:t>
      </w:r>
      <w:r w:rsidRPr="004F30D2">
        <w:rPr>
          <w:rStyle w:val="Char4"/>
          <w:spacing w:val="-2"/>
          <w:rtl/>
        </w:rPr>
        <w:t xml:space="preserve"> آنحضرت</w:t>
      </w:r>
      <w:r w:rsidR="00646152" w:rsidRPr="004F30D2">
        <w:rPr>
          <w:rFonts w:cs="CTraditional Arabic" w:hint="cs"/>
          <w:spacing w:val="-2"/>
          <w:rtl/>
        </w:rPr>
        <w:t xml:space="preserve"> </w:t>
      </w:r>
      <w:r w:rsidR="00646152" w:rsidRPr="004F30D2">
        <w:rPr>
          <w:rFonts w:ascii="CTraditional Arabic" w:hAnsi="CTraditional Arabic" w:cs="CTraditional Arabic" w:hint="cs"/>
          <w:spacing w:val="-2"/>
          <w:rtl/>
        </w:rPr>
        <w:t>ص</w:t>
      </w:r>
      <w:r w:rsidRPr="00701FD9">
        <w:rPr>
          <w:rStyle w:val="Char4"/>
          <w:rFonts w:hint="cs"/>
          <w:rtl/>
        </w:rPr>
        <w:t xml:space="preserve"> باز </w:t>
      </w:r>
      <w:r w:rsidRPr="00701FD9">
        <w:rPr>
          <w:rStyle w:val="Char4"/>
          <w:rtl/>
        </w:rPr>
        <w:t>فرمود: عا</w:t>
      </w:r>
      <w:r w:rsidR="00673CD4">
        <w:rPr>
          <w:rStyle w:val="Char4"/>
          <w:rtl/>
        </w:rPr>
        <w:t>ی</w:t>
      </w:r>
      <w:r w:rsidRPr="00701FD9">
        <w:rPr>
          <w:rStyle w:val="Char4"/>
          <w:rtl/>
        </w:rPr>
        <w:t>شه هم دعوت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بل</w:t>
      </w:r>
      <w:r w:rsidRPr="00701FD9">
        <w:rPr>
          <w:rStyle w:val="Char4"/>
          <w:rFonts w:hint="cs"/>
          <w:rtl/>
        </w:rPr>
        <w:t>ی.</w:t>
      </w:r>
      <w:r w:rsidRPr="00701FD9">
        <w:rPr>
          <w:rStyle w:val="Char4"/>
          <w:rtl/>
        </w:rPr>
        <w:t xml:space="preserve"> </w:t>
      </w:r>
      <w:r w:rsidRPr="00701FD9">
        <w:rPr>
          <w:rStyle w:val="Char4"/>
          <w:rFonts w:hint="cs"/>
          <w:rtl/>
        </w:rPr>
        <w:t>پس</w:t>
      </w:r>
      <w:r w:rsidRPr="00701FD9">
        <w:rPr>
          <w:rStyle w:val="Char4"/>
          <w:rtl/>
        </w:rPr>
        <w:t xml:space="preserve">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و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خانه آن مرد رفتند</w:t>
      </w:r>
      <w:r w:rsidRPr="00E65140">
        <w:rPr>
          <w:rStyle w:val="Char4"/>
          <w:vertAlign w:val="superscript"/>
          <w:rtl/>
        </w:rPr>
        <w:footnoteReference w:id="162"/>
      </w:r>
      <w:r w:rsidRPr="00701FD9">
        <w:rPr>
          <w:rStyle w:val="Char4"/>
          <w:rtl/>
        </w:rPr>
        <w:t>.</w:t>
      </w:r>
    </w:p>
    <w:p w:rsidR="004F30D2" w:rsidRPr="00701FD9" w:rsidRDefault="004F30D2" w:rsidP="00352939">
      <w:pPr>
        <w:ind w:firstLine="284"/>
        <w:jc w:val="both"/>
        <w:rPr>
          <w:rStyle w:val="Char4"/>
          <w:rtl/>
        </w:rPr>
      </w:pPr>
    </w:p>
    <w:p w:rsidR="00322879" w:rsidRPr="008A5702" w:rsidRDefault="00322879" w:rsidP="004A50C7">
      <w:pPr>
        <w:pStyle w:val="a2"/>
        <w:rPr>
          <w:rtl/>
        </w:rPr>
      </w:pPr>
      <w:bookmarkStart w:id="262" w:name="_Toc206775551"/>
      <w:bookmarkStart w:id="263" w:name="_Toc206798695"/>
      <w:bookmarkStart w:id="264" w:name="_Toc206800494"/>
      <w:bookmarkStart w:id="265" w:name="_Toc299365832"/>
      <w:bookmarkStart w:id="266" w:name="_Toc434068640"/>
      <w:r w:rsidRPr="008A5702">
        <w:rPr>
          <w:rtl/>
        </w:rPr>
        <w:t>هم سفر</w:t>
      </w:r>
      <w:r w:rsidR="00646152">
        <w:rPr>
          <w:rtl/>
        </w:rPr>
        <w:t>ی</w:t>
      </w:r>
      <w:bookmarkEnd w:id="262"/>
      <w:bookmarkEnd w:id="263"/>
      <w:bookmarkEnd w:id="264"/>
      <w:bookmarkEnd w:id="265"/>
      <w:bookmarkEnd w:id="266"/>
    </w:p>
    <w:p w:rsidR="00322879" w:rsidRPr="00701FD9" w:rsidRDefault="00322879" w:rsidP="00352939">
      <w:pPr>
        <w:ind w:firstLine="284"/>
        <w:jc w:val="both"/>
        <w:rPr>
          <w:rStyle w:val="Char4"/>
          <w:rtl/>
        </w:rPr>
      </w:pPr>
      <w:r w:rsidRPr="00701FD9">
        <w:rPr>
          <w:rStyle w:val="Char4"/>
          <w:rtl/>
        </w:rPr>
        <w:t>همه</w:t>
      </w:r>
      <w:r w:rsidRPr="00701FD9">
        <w:rPr>
          <w:rStyle w:val="Char4"/>
          <w:rFonts w:hint="cs"/>
          <w:rtl/>
        </w:rPr>
        <w:t>‌ی</w:t>
      </w:r>
      <w:r w:rsidRPr="00701FD9">
        <w:rPr>
          <w:rStyle w:val="Char4"/>
          <w:rtl/>
        </w:rPr>
        <w:t xml:space="preserve"> ازواج</w:t>
      </w:r>
      <w:r w:rsidRPr="00701FD9">
        <w:rPr>
          <w:rStyle w:val="Char4"/>
          <w:rFonts w:hint="cs"/>
          <w:rtl/>
        </w:rPr>
        <w:t xml:space="preserve"> مطهرات</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توانستند در سفر همراه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باشند و ترج</w:t>
      </w:r>
      <w:r w:rsidR="00673CD4">
        <w:rPr>
          <w:rStyle w:val="Char4"/>
          <w:rtl/>
        </w:rPr>
        <w:t>ی</w:t>
      </w:r>
      <w:r w:rsidRPr="00701FD9">
        <w:rPr>
          <w:rStyle w:val="Char4"/>
          <w:rtl/>
        </w:rPr>
        <w:t xml:space="preserve">ح </w:t>
      </w:r>
      <w:r w:rsidR="00673CD4">
        <w:rPr>
          <w:rStyle w:val="Char4"/>
          <w:rtl/>
        </w:rPr>
        <w:t>یکی</w:t>
      </w:r>
      <w:r w:rsidRPr="00701FD9">
        <w:rPr>
          <w:rStyle w:val="Char4"/>
          <w:rtl/>
        </w:rPr>
        <w:t xml:space="preserve"> بر د</w:t>
      </w:r>
      <w:r w:rsidR="00673CD4">
        <w:rPr>
          <w:rStyle w:val="Char4"/>
          <w:rtl/>
        </w:rPr>
        <w:t>ی</w:t>
      </w:r>
      <w:r w:rsidRPr="00701FD9">
        <w:rPr>
          <w:rStyle w:val="Char4"/>
          <w:rtl/>
        </w:rPr>
        <w:t>گر</w:t>
      </w:r>
      <w:r w:rsidR="00673CD4">
        <w:rPr>
          <w:rStyle w:val="Char4"/>
          <w:rtl/>
        </w:rPr>
        <w:t>ی</w:t>
      </w:r>
      <w:r w:rsidRPr="00701FD9">
        <w:rPr>
          <w:rStyle w:val="Char4"/>
          <w:rtl/>
        </w:rPr>
        <w:t xml:space="preserve"> دور از انصاف بود. بنابرا</w:t>
      </w:r>
      <w:r w:rsidR="00673CD4">
        <w:rPr>
          <w:rStyle w:val="Char4"/>
          <w:rtl/>
        </w:rPr>
        <w:t>ی</w:t>
      </w:r>
      <w:r w:rsidRPr="00701FD9">
        <w:rPr>
          <w:rStyle w:val="Char4"/>
          <w:rtl/>
        </w:rPr>
        <w:t>ن</w:t>
      </w:r>
      <w:r w:rsidRPr="00701FD9">
        <w:rPr>
          <w:rStyle w:val="Char4"/>
          <w:rFonts w:hint="cs"/>
          <w:rtl/>
        </w:rPr>
        <w:t>،</w:t>
      </w:r>
      <w:r w:rsidRPr="00701FD9">
        <w:rPr>
          <w:rStyle w:val="Char4"/>
          <w:rFonts w:eastAsia="MS Mincho"/>
          <w:rtl/>
        </w:rPr>
        <w:t xml:space="preserve"> هرگاه</w:t>
      </w:r>
      <w:r w:rsidRPr="00701FD9">
        <w:rPr>
          <w:rStyle w:val="Char4"/>
          <w:rFonts w:eastAsia="MS Mincho" w:hint="cs"/>
          <w:rtl/>
        </w:rPr>
        <w:t>،</w:t>
      </w:r>
      <w:r w:rsidRPr="00701FD9">
        <w:rPr>
          <w:rStyle w:val="Char4"/>
          <w:rFonts w:eastAsia="MS Mincho"/>
          <w:rtl/>
        </w:rPr>
        <w:t xml:space="preserve"> 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w:t>
      </w:r>
      <w:r w:rsidRPr="00701FD9">
        <w:rPr>
          <w:rStyle w:val="Char4"/>
          <w:rFonts w:eastAsia="MS Mincho" w:hint="cs"/>
          <w:rtl/>
        </w:rPr>
        <w:t>م</w:t>
      </w:r>
      <w:r w:rsidR="00673CD4">
        <w:rPr>
          <w:rStyle w:val="Char4"/>
          <w:rFonts w:eastAsia="MS Mincho" w:hint="cs"/>
          <w:rtl/>
        </w:rPr>
        <w:t>ی</w:t>
      </w:r>
      <w:r w:rsidRPr="00701FD9">
        <w:rPr>
          <w:rStyle w:val="Char4"/>
          <w:rFonts w:eastAsia="MS Mincho" w:hint="cs"/>
          <w:rtl/>
        </w:rPr>
        <w:t>‌خواست به سفر برود،</w:t>
      </w:r>
      <w:r w:rsidRPr="00701FD9">
        <w:rPr>
          <w:rStyle w:val="Char4"/>
          <w:rFonts w:eastAsia="MS Mincho"/>
          <w:rtl/>
        </w:rPr>
        <w:t xml:space="preserve"> م</w:t>
      </w:r>
      <w:r w:rsidR="00673CD4">
        <w:rPr>
          <w:rStyle w:val="Char4"/>
          <w:rFonts w:eastAsia="MS Mincho"/>
          <w:rtl/>
        </w:rPr>
        <w:t>ی</w:t>
      </w:r>
      <w:r w:rsidRPr="00701FD9">
        <w:rPr>
          <w:rStyle w:val="Char4"/>
          <w:rFonts w:eastAsia="MS Mincho"/>
          <w:rtl/>
        </w:rPr>
        <w:t>ان همسران خود</w:t>
      </w:r>
      <w:r w:rsidRPr="00701FD9">
        <w:rPr>
          <w:rStyle w:val="Char4"/>
          <w:rFonts w:eastAsia="MS Mincho" w:hint="cs"/>
          <w:rtl/>
        </w:rPr>
        <w:t>،</w:t>
      </w:r>
      <w:r w:rsidRPr="00701FD9">
        <w:rPr>
          <w:rStyle w:val="Char4"/>
          <w:rFonts w:eastAsia="MS Mincho"/>
          <w:rtl/>
        </w:rPr>
        <w:t xml:space="preserve"> قرعه</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ش</w:t>
      </w:r>
      <w:r w:rsidR="00673CD4">
        <w:rPr>
          <w:rStyle w:val="Char4"/>
          <w:rFonts w:eastAsia="MS Mincho" w:hint="cs"/>
          <w:rtl/>
        </w:rPr>
        <w:t>ی</w:t>
      </w:r>
      <w:r w:rsidRPr="00701FD9">
        <w:rPr>
          <w:rStyle w:val="Char4"/>
          <w:rFonts w:eastAsia="MS Mincho"/>
          <w:rtl/>
        </w:rPr>
        <w:t xml:space="preserve"> م</w:t>
      </w:r>
      <w:r w:rsidR="00673CD4">
        <w:rPr>
          <w:rStyle w:val="Char4"/>
          <w:rFonts w:eastAsia="MS Mincho"/>
          <w:rtl/>
        </w:rPr>
        <w:t>ی</w:t>
      </w:r>
      <w:r w:rsidRPr="00701FD9">
        <w:rPr>
          <w:rStyle w:val="Char4"/>
          <w:rFonts w:eastAsia="MS Mincho"/>
          <w:rtl/>
        </w:rPr>
        <w:t>‏</w:t>
      </w:r>
      <w:r w:rsidR="00673CD4">
        <w:rPr>
          <w:rStyle w:val="Char4"/>
          <w:rFonts w:eastAsia="MS Mincho"/>
          <w:rtl/>
        </w:rPr>
        <w:t>ک</w:t>
      </w:r>
      <w:r w:rsidRPr="00701FD9">
        <w:rPr>
          <w:rStyle w:val="Char4"/>
          <w:rFonts w:eastAsia="MS Mincho"/>
          <w:rtl/>
        </w:rPr>
        <w:t>رد</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 xml:space="preserve">و قرعه به نام </w:t>
      </w:r>
      <w:r w:rsidRPr="00701FD9">
        <w:rPr>
          <w:rStyle w:val="Char4"/>
          <w:rFonts w:eastAsia="MS Mincho"/>
          <w:rtl/>
        </w:rPr>
        <w:t xml:space="preserve">هر </w:t>
      </w:r>
      <w:r w:rsidR="00673CD4">
        <w:rPr>
          <w:rStyle w:val="Char4"/>
          <w:rFonts w:eastAsia="MS Mincho"/>
          <w:rtl/>
        </w:rPr>
        <w:t>ک</w:t>
      </w:r>
      <w:r w:rsidRPr="00701FD9">
        <w:rPr>
          <w:rStyle w:val="Char4"/>
          <w:rFonts w:eastAsia="MS Mincho" w:hint="cs"/>
          <w:rtl/>
        </w:rPr>
        <w:t>س م</w:t>
      </w:r>
      <w:r w:rsidR="00673CD4">
        <w:rPr>
          <w:rStyle w:val="Char4"/>
          <w:rFonts w:eastAsia="MS Mincho" w:hint="cs"/>
          <w:rtl/>
        </w:rPr>
        <w:t>ی</w:t>
      </w:r>
      <w:r w:rsidRPr="00701FD9">
        <w:rPr>
          <w:rStyle w:val="Char4"/>
          <w:rFonts w:eastAsia="MS Mincho" w:hint="cs"/>
          <w:rtl/>
        </w:rPr>
        <w:t>‌افتاد،</w:t>
      </w:r>
      <w:r w:rsidRPr="00701FD9">
        <w:rPr>
          <w:rStyle w:val="Char4"/>
          <w:rFonts w:eastAsia="MS Mincho"/>
          <w:rtl/>
        </w:rPr>
        <w:t xml:space="preserve"> او را همراه خود م</w:t>
      </w:r>
      <w:r w:rsidR="00673CD4">
        <w:rPr>
          <w:rStyle w:val="Char4"/>
          <w:rFonts w:eastAsia="MS Mincho"/>
          <w:rtl/>
        </w:rPr>
        <w:t>ی</w:t>
      </w:r>
      <w:r w:rsidRPr="00701FD9">
        <w:rPr>
          <w:rStyle w:val="Char4"/>
          <w:rFonts w:eastAsia="MS Mincho"/>
          <w:rtl/>
        </w:rPr>
        <w:t>‏برد</w:t>
      </w:r>
      <w:r w:rsidRPr="00E65140">
        <w:rPr>
          <w:rStyle w:val="Char4"/>
          <w:rFonts w:eastAsia="MS Mincho" w:hint="eastAsia"/>
          <w:vertAlign w:val="superscript"/>
          <w:rtl/>
        </w:rPr>
        <w:footnoteReference w:id="163"/>
      </w:r>
      <w:r w:rsidRPr="00701FD9">
        <w:rPr>
          <w:rStyle w:val="Char4"/>
          <w:rFonts w:eastAsia="MS Mincho"/>
          <w:rtl/>
        </w:rPr>
        <w:t>.</w:t>
      </w:r>
    </w:p>
    <w:p w:rsidR="00322879" w:rsidRPr="00701FD9" w:rsidRDefault="00322879" w:rsidP="00352939">
      <w:pPr>
        <w:ind w:firstLine="284"/>
        <w:jc w:val="both"/>
        <w:rPr>
          <w:rStyle w:val="Char4"/>
          <w:rtl/>
        </w:rPr>
      </w:pPr>
      <w:r w:rsidRPr="00701FD9">
        <w:rPr>
          <w:rStyle w:val="Char4"/>
          <w:rFonts w:hint="cs"/>
          <w:rtl/>
        </w:rPr>
        <w:t xml:space="preserve">از همین‌رو </w:t>
      </w:r>
      <w:r w:rsidRPr="00701FD9">
        <w:rPr>
          <w:rStyle w:val="Char4"/>
          <w:rtl/>
        </w:rPr>
        <w:t>حضرت عا</w:t>
      </w:r>
      <w:r w:rsidR="00673CD4">
        <w:rPr>
          <w:rStyle w:val="Char4"/>
          <w:rtl/>
        </w:rPr>
        <w:t>ی</w:t>
      </w:r>
      <w:r w:rsidRPr="00701FD9">
        <w:rPr>
          <w:rStyle w:val="Char4"/>
          <w:rtl/>
        </w:rPr>
        <w:t>شه در بس</w:t>
      </w:r>
      <w:r w:rsidR="00673CD4">
        <w:rPr>
          <w:rStyle w:val="Char4"/>
          <w:rtl/>
        </w:rPr>
        <w:t>ی</w:t>
      </w:r>
      <w:r w:rsidRPr="00701FD9">
        <w:rPr>
          <w:rStyle w:val="Char4"/>
          <w:rtl/>
        </w:rPr>
        <w:t>ار</w:t>
      </w:r>
      <w:r w:rsidR="00673CD4">
        <w:rPr>
          <w:rStyle w:val="Char4"/>
          <w:rtl/>
        </w:rPr>
        <w:t>ی</w:t>
      </w:r>
      <w:r w:rsidRPr="00701FD9">
        <w:rPr>
          <w:rStyle w:val="Char4"/>
          <w:rtl/>
        </w:rPr>
        <w:t xml:space="preserve"> از سفرها </w:t>
      </w:r>
      <w:r w:rsidRPr="00701FD9">
        <w:rPr>
          <w:rStyle w:val="Char4"/>
          <w:rFonts w:hint="cs"/>
          <w:rtl/>
        </w:rPr>
        <w:t xml:space="preserve">به‌ </w:t>
      </w:r>
      <w:r w:rsidRPr="00701FD9">
        <w:rPr>
          <w:rStyle w:val="Char4"/>
          <w:rtl/>
        </w:rPr>
        <w:t>همراه</w:t>
      </w:r>
      <w:r w:rsidRPr="00701FD9">
        <w:rPr>
          <w:rStyle w:val="Char4"/>
          <w:rFonts w:hint="cs"/>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مشرف گردید</w:t>
      </w:r>
      <w:r w:rsidRPr="00701FD9">
        <w:rPr>
          <w:rStyle w:val="Char4"/>
          <w:rtl/>
        </w:rPr>
        <w:t xml:space="preserve">. </w:t>
      </w:r>
      <w:r w:rsidRPr="00701FD9">
        <w:rPr>
          <w:rStyle w:val="Char4"/>
          <w:rFonts w:hint="cs"/>
          <w:rtl/>
        </w:rPr>
        <w:t xml:space="preserve">در احادیث صحیح به‌ اثبات رسیده‌ که‌ </w:t>
      </w: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در غزوه بن</w:t>
      </w:r>
      <w:r w:rsidR="00673CD4">
        <w:rPr>
          <w:rStyle w:val="Char4"/>
          <w:rtl/>
        </w:rPr>
        <w:t>ی</w:t>
      </w:r>
      <w:r w:rsidRPr="00701FD9">
        <w:rPr>
          <w:rStyle w:val="Char4"/>
          <w:rtl/>
        </w:rPr>
        <w:t xml:space="preserve"> مصطلق</w:t>
      </w:r>
      <w:r w:rsidRPr="00E65140">
        <w:rPr>
          <w:rStyle w:val="Char4"/>
          <w:vertAlign w:val="superscript"/>
          <w:rtl/>
        </w:rPr>
        <w:footnoteReference w:id="164"/>
      </w:r>
      <w:r w:rsidRPr="00701FD9">
        <w:rPr>
          <w:rStyle w:val="Char4"/>
          <w:rtl/>
        </w:rPr>
        <w:t xml:space="preserve"> </w:t>
      </w:r>
      <w:r w:rsidRPr="00701FD9">
        <w:rPr>
          <w:rStyle w:val="Char4"/>
          <w:rFonts w:hint="cs"/>
          <w:rtl/>
        </w:rPr>
        <w:t>همراه آنحضرت بودند</w:t>
      </w:r>
      <w:r w:rsidRPr="00701FD9">
        <w:rPr>
          <w:rStyle w:val="Char4"/>
          <w:rtl/>
        </w:rPr>
        <w:t xml:space="preserve"> و از </w:t>
      </w:r>
      <w:r w:rsidRPr="00701FD9">
        <w:rPr>
          <w:rStyle w:val="Char4"/>
          <w:rFonts w:hint="cs"/>
          <w:rtl/>
        </w:rPr>
        <w:t xml:space="preserve">جمله‌ی </w:t>
      </w:r>
      <w:r w:rsidRPr="00701FD9">
        <w:rPr>
          <w:rStyle w:val="Char4"/>
          <w:rtl/>
        </w:rPr>
        <w:t>ا</w:t>
      </w:r>
      <w:r w:rsidR="00673CD4">
        <w:rPr>
          <w:rStyle w:val="Char4"/>
          <w:rtl/>
        </w:rPr>
        <w:t>ی</w:t>
      </w:r>
      <w:r w:rsidRPr="00701FD9">
        <w:rPr>
          <w:rStyle w:val="Char4"/>
          <w:rtl/>
        </w:rPr>
        <w:t>ن سفرها آن سفر ن</w:t>
      </w:r>
      <w:r w:rsidR="00673CD4">
        <w:rPr>
          <w:rStyle w:val="Char4"/>
          <w:rtl/>
        </w:rPr>
        <w:t>ی</w:t>
      </w:r>
      <w:r w:rsidRPr="00701FD9">
        <w:rPr>
          <w:rStyle w:val="Char4"/>
          <w:rtl/>
        </w:rPr>
        <w:t>ز م</w:t>
      </w:r>
      <w:r w:rsidR="00673CD4">
        <w:rPr>
          <w:rStyle w:val="Char4"/>
          <w:rtl/>
        </w:rPr>
        <w:t>ی</w:t>
      </w:r>
      <w:r w:rsidRPr="00701FD9">
        <w:rPr>
          <w:rStyle w:val="Char4"/>
          <w:rFonts w:hint="cs"/>
          <w:rtl/>
        </w:rPr>
        <w:t>‌</w:t>
      </w:r>
      <w:r w:rsidRPr="00701FD9">
        <w:rPr>
          <w:rStyle w:val="Char4"/>
          <w:rtl/>
        </w:rPr>
        <w:t xml:space="preserve">باشد </w:t>
      </w:r>
      <w:r w:rsidR="00673CD4">
        <w:rPr>
          <w:rStyle w:val="Char4"/>
          <w:rtl/>
        </w:rPr>
        <w:t>ک</w:t>
      </w:r>
      <w:r w:rsidRPr="00701FD9">
        <w:rPr>
          <w:rStyle w:val="Char4"/>
          <w:rtl/>
        </w:rPr>
        <w:t>ه در آن</w:t>
      </w:r>
      <w:r w:rsidRPr="00701FD9">
        <w:rPr>
          <w:rStyle w:val="Char4"/>
          <w:rFonts w:hint="cs"/>
          <w:rtl/>
        </w:rPr>
        <w:t>،</w:t>
      </w:r>
      <w:r w:rsidRPr="00701FD9">
        <w:rPr>
          <w:rStyle w:val="Char4"/>
          <w:rtl/>
        </w:rPr>
        <w:t xml:space="preserve"> واقعه عوض </w:t>
      </w:r>
      <w:r w:rsidR="00673CD4">
        <w:rPr>
          <w:rStyle w:val="Char4"/>
          <w:rtl/>
        </w:rPr>
        <w:t>ک</w:t>
      </w:r>
      <w:r w:rsidRPr="00701FD9">
        <w:rPr>
          <w:rStyle w:val="Char4"/>
          <w:rtl/>
        </w:rPr>
        <w:t>ردن شتر حفصه با حضرت عا</w:t>
      </w:r>
      <w:r w:rsidR="00673CD4">
        <w:rPr>
          <w:rStyle w:val="Char4"/>
          <w:rtl/>
        </w:rPr>
        <w:t>ی</w:t>
      </w:r>
      <w:r w:rsidRPr="00701FD9">
        <w:rPr>
          <w:rStyle w:val="Char4"/>
          <w:rtl/>
        </w:rPr>
        <w:t>شه پ</w:t>
      </w:r>
      <w:r w:rsidR="00673CD4">
        <w:rPr>
          <w:rStyle w:val="Char4"/>
          <w:rtl/>
        </w:rPr>
        <w:t>ی</w:t>
      </w:r>
      <w:r w:rsidRPr="00701FD9">
        <w:rPr>
          <w:rStyle w:val="Char4"/>
          <w:rtl/>
        </w:rPr>
        <w:t>ش آمد.</w:t>
      </w:r>
    </w:p>
    <w:p w:rsidR="00322879" w:rsidRPr="00701FD9" w:rsidRDefault="00322879" w:rsidP="00352939">
      <w:pPr>
        <w:ind w:firstLine="284"/>
        <w:jc w:val="both"/>
        <w:rPr>
          <w:rStyle w:val="Char4"/>
          <w:rtl/>
        </w:rPr>
      </w:pPr>
      <w:r w:rsidRPr="00701FD9">
        <w:rPr>
          <w:rStyle w:val="Char4"/>
          <w:rtl/>
        </w:rPr>
        <w:t xml:space="preserve">داستان </w:t>
      </w:r>
      <w:r w:rsidR="00673CD4">
        <w:rPr>
          <w:rStyle w:val="Char4"/>
          <w:rtl/>
        </w:rPr>
        <w:t>یک</w:t>
      </w:r>
      <w:r w:rsidRPr="00701FD9">
        <w:rPr>
          <w:rStyle w:val="Char4"/>
          <w:rFonts w:hint="cs"/>
          <w:rtl/>
        </w:rPr>
        <w:t>ی دیگر از</w:t>
      </w:r>
      <w:r w:rsidRPr="00701FD9">
        <w:rPr>
          <w:rStyle w:val="Char4"/>
          <w:rtl/>
        </w:rPr>
        <w:t xml:space="preserve"> هم</w:t>
      </w:r>
      <w:r w:rsidRPr="00701FD9">
        <w:rPr>
          <w:rStyle w:val="Char4"/>
          <w:rFonts w:hint="cs"/>
          <w:rtl/>
        </w:rPr>
        <w:t>‌</w:t>
      </w:r>
      <w:r w:rsidRPr="00701FD9">
        <w:rPr>
          <w:rStyle w:val="Char4"/>
          <w:rtl/>
        </w:rPr>
        <w:t>سفر</w:t>
      </w:r>
      <w:r w:rsidR="00673CD4">
        <w:rPr>
          <w:rStyle w:val="Char4"/>
          <w:rtl/>
        </w:rPr>
        <w:t>ی</w:t>
      </w:r>
      <w:r w:rsidRPr="00701FD9">
        <w:rPr>
          <w:rStyle w:val="Char4"/>
          <w:rFonts w:hint="cs"/>
          <w:rtl/>
        </w:rPr>
        <w:t>‌های</w:t>
      </w:r>
      <w:r w:rsidRPr="00701FD9">
        <w:rPr>
          <w:rStyle w:val="Char4"/>
          <w:rtl/>
        </w:rPr>
        <w:t xml:space="preserve"> </w:t>
      </w:r>
      <w:r w:rsidRPr="00701FD9">
        <w:rPr>
          <w:rStyle w:val="Char4"/>
          <w:rFonts w:hint="cs"/>
          <w:rtl/>
        </w:rPr>
        <w:t>آن دو</w:t>
      </w:r>
      <w:r w:rsidRPr="00701FD9">
        <w:rPr>
          <w:rStyle w:val="Char4"/>
          <w:rtl/>
        </w:rPr>
        <w:t xml:space="preserve"> در احاد</w:t>
      </w:r>
      <w:r w:rsidR="00673CD4">
        <w:rPr>
          <w:rStyle w:val="Char4"/>
          <w:rtl/>
        </w:rPr>
        <w:t>ی</w:t>
      </w:r>
      <w:r w:rsidRPr="00701FD9">
        <w:rPr>
          <w:rStyle w:val="Char4"/>
          <w:rtl/>
        </w:rPr>
        <w:t xml:space="preserve">ث آمده </w:t>
      </w:r>
      <w:r w:rsidR="00673CD4">
        <w:rPr>
          <w:rStyle w:val="Char4"/>
          <w:rtl/>
        </w:rPr>
        <w:t>ک</w:t>
      </w:r>
      <w:r w:rsidRPr="00701FD9">
        <w:rPr>
          <w:rStyle w:val="Char4"/>
          <w:rtl/>
        </w:rPr>
        <w:t>ه در آن</w:t>
      </w:r>
      <w:r w:rsidRPr="00701FD9">
        <w:rPr>
          <w:rStyle w:val="Char4"/>
          <w:rFonts w:hint="cs"/>
          <w:rtl/>
        </w:rPr>
        <w:t>،</w:t>
      </w:r>
      <w:r w:rsidRPr="00701FD9">
        <w:rPr>
          <w:rStyle w:val="Char4"/>
          <w:rtl/>
        </w:rPr>
        <w:t xml:space="preserve"> </w:t>
      </w:r>
      <w:r w:rsidRPr="00701FD9">
        <w:rPr>
          <w:rStyle w:val="Char4"/>
          <w:rFonts w:hint="cs"/>
          <w:rtl/>
        </w:rPr>
        <w:t xml:space="preserve">با هم مسابقه‌ی کرده‌ بودند و </w:t>
      </w:r>
      <w:r w:rsidRPr="00701FD9">
        <w:rPr>
          <w:rStyle w:val="Char4"/>
          <w:rtl/>
        </w:rPr>
        <w:t>حضرت عا</w:t>
      </w:r>
      <w:r w:rsidR="00673CD4">
        <w:rPr>
          <w:rStyle w:val="Char4"/>
          <w:rtl/>
        </w:rPr>
        <w:t>ی</w:t>
      </w:r>
      <w:r w:rsidRPr="00701FD9">
        <w:rPr>
          <w:rStyle w:val="Char4"/>
          <w:rtl/>
        </w:rPr>
        <w:t xml:space="preserve">شه </w:t>
      </w:r>
      <w:r w:rsidRPr="00701FD9">
        <w:rPr>
          <w:rStyle w:val="Char4"/>
          <w:rFonts w:hint="cs"/>
          <w:rtl/>
        </w:rPr>
        <w:t>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پیشی گرفته‌ بود</w:t>
      </w:r>
      <w:r w:rsidRPr="00E65140">
        <w:rPr>
          <w:rStyle w:val="Char4"/>
          <w:vertAlign w:val="superscript"/>
          <w:rtl/>
        </w:rPr>
        <w:footnoteReference w:id="165"/>
      </w:r>
      <w:r w:rsidRPr="00701FD9">
        <w:rPr>
          <w:rStyle w:val="Char4"/>
          <w:rtl/>
        </w:rPr>
        <w:t xml:space="preserve">. </w:t>
      </w:r>
    </w:p>
    <w:p w:rsidR="00322879" w:rsidRPr="00701FD9" w:rsidRDefault="00322879" w:rsidP="00352939">
      <w:pPr>
        <w:ind w:firstLine="284"/>
        <w:jc w:val="both"/>
        <w:rPr>
          <w:rStyle w:val="Char4"/>
          <w:rtl/>
        </w:rPr>
      </w:pPr>
      <w:r w:rsidRPr="00701FD9">
        <w:rPr>
          <w:rStyle w:val="Char4"/>
          <w:rFonts w:hint="cs"/>
          <w:rtl/>
        </w:rPr>
        <w:t xml:space="preserve">گفتنی است که‌ </w:t>
      </w:r>
      <w:r w:rsidRPr="00701FD9">
        <w:rPr>
          <w:rStyle w:val="Char4"/>
          <w:rtl/>
        </w:rPr>
        <w:t>در غزوه بن</w:t>
      </w:r>
      <w:r w:rsidR="00673CD4">
        <w:rPr>
          <w:rStyle w:val="Char4"/>
          <w:rtl/>
        </w:rPr>
        <w:t>ی</w:t>
      </w:r>
      <w:r w:rsidRPr="00701FD9">
        <w:rPr>
          <w:rStyle w:val="Char4"/>
          <w:rtl/>
        </w:rPr>
        <w:t xml:space="preserve"> مصطلق دو واقعه عج</w:t>
      </w:r>
      <w:r w:rsidR="00673CD4">
        <w:rPr>
          <w:rStyle w:val="Char4"/>
          <w:rtl/>
        </w:rPr>
        <w:t>ی</w:t>
      </w:r>
      <w:r w:rsidRPr="00701FD9">
        <w:rPr>
          <w:rStyle w:val="Char4"/>
          <w:rtl/>
        </w:rPr>
        <w:t xml:space="preserve">ب پش آمد </w:t>
      </w:r>
      <w:r w:rsidRPr="00701FD9">
        <w:rPr>
          <w:rStyle w:val="Char4"/>
          <w:rFonts w:hint="cs"/>
          <w:rtl/>
        </w:rPr>
        <w:t xml:space="preserve">که‌ هر دو شرفی همیشگی و سعادتی ابدی محسوب می‌گردند </w:t>
      </w:r>
      <w:r w:rsidRPr="00701FD9">
        <w:rPr>
          <w:rStyle w:val="Char4"/>
          <w:rtl/>
        </w:rPr>
        <w:t>و خداوند</w:t>
      </w:r>
      <w:r w:rsidRPr="00701FD9">
        <w:rPr>
          <w:rStyle w:val="Char4"/>
          <w:rFonts w:hint="cs"/>
          <w:rtl/>
        </w:rPr>
        <w:t xml:space="preserve"> متعال توسط آن</w:t>
      </w:r>
      <w:r w:rsidRPr="00701FD9">
        <w:rPr>
          <w:rStyle w:val="Char4"/>
          <w:rtl/>
        </w:rPr>
        <w:t xml:space="preserve"> امت</w:t>
      </w:r>
      <w:r w:rsidR="00673CD4">
        <w:rPr>
          <w:rStyle w:val="Char4"/>
          <w:rtl/>
        </w:rPr>
        <w:t>ی</w:t>
      </w:r>
      <w:r w:rsidRPr="00701FD9">
        <w:rPr>
          <w:rStyle w:val="Char4"/>
          <w:rtl/>
        </w:rPr>
        <w:t>از و شرف</w:t>
      </w:r>
      <w:r w:rsidR="00673CD4">
        <w:rPr>
          <w:rStyle w:val="Char4"/>
          <w:rtl/>
        </w:rPr>
        <w:t>ی</w:t>
      </w:r>
      <w:r w:rsidRPr="00701FD9">
        <w:rPr>
          <w:rStyle w:val="Char4"/>
          <w:rtl/>
        </w:rPr>
        <w:t xml:space="preserve"> لا</w:t>
      </w:r>
      <w:r w:rsidR="00673CD4">
        <w:rPr>
          <w:rStyle w:val="Char4"/>
          <w:rtl/>
        </w:rPr>
        <w:t>ی</w:t>
      </w:r>
      <w:r w:rsidRPr="00701FD9">
        <w:rPr>
          <w:rStyle w:val="Char4"/>
          <w:rtl/>
        </w:rPr>
        <w:t xml:space="preserve">زال را </w:t>
      </w:r>
      <w:r w:rsidRPr="00701FD9">
        <w:rPr>
          <w:rStyle w:val="Char4"/>
          <w:rFonts w:hint="cs"/>
          <w:rtl/>
        </w:rPr>
        <w:t xml:space="preserve">به‌ </w:t>
      </w: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عطا فرمود</w:t>
      </w:r>
      <w:r w:rsidRPr="00701FD9">
        <w:rPr>
          <w:rStyle w:val="Char4"/>
          <w:rFonts w:hint="cs"/>
          <w:rtl/>
        </w:rPr>
        <w:t>،</w:t>
      </w:r>
      <w:r w:rsidRPr="00701FD9">
        <w:rPr>
          <w:rStyle w:val="Char4"/>
          <w:rtl/>
        </w:rPr>
        <w:t xml:space="preserve"> نت</w:t>
      </w:r>
      <w:r w:rsidR="00673CD4">
        <w:rPr>
          <w:rStyle w:val="Char4"/>
          <w:rtl/>
        </w:rPr>
        <w:t>ی</w:t>
      </w:r>
      <w:r w:rsidRPr="00701FD9">
        <w:rPr>
          <w:rStyle w:val="Char4"/>
          <w:rtl/>
        </w:rPr>
        <w:t>جه</w:t>
      </w:r>
      <w:r w:rsidRPr="00701FD9">
        <w:rPr>
          <w:rStyle w:val="Char4"/>
          <w:rFonts w:hint="cs"/>
          <w:rtl/>
        </w:rPr>
        <w:t xml:space="preserve"> </w:t>
      </w:r>
      <w:r w:rsidRPr="00701FD9">
        <w:rPr>
          <w:rStyle w:val="Char4"/>
          <w:rtl/>
        </w:rPr>
        <w:t>واقعه اول</w:t>
      </w:r>
      <w:r w:rsidRPr="00701FD9">
        <w:rPr>
          <w:rStyle w:val="Char4"/>
          <w:rFonts w:hint="cs"/>
          <w:rtl/>
        </w:rPr>
        <w:t>،</w:t>
      </w:r>
      <w:r w:rsidRPr="00701FD9">
        <w:rPr>
          <w:rStyle w:val="Char4"/>
          <w:rtl/>
        </w:rPr>
        <w:t xml:space="preserve"> نزول ح</w:t>
      </w:r>
      <w:r w:rsidR="00673CD4">
        <w:rPr>
          <w:rStyle w:val="Char4"/>
          <w:rtl/>
        </w:rPr>
        <w:t>ک</w:t>
      </w:r>
      <w:r w:rsidRPr="00701FD9">
        <w:rPr>
          <w:rStyle w:val="Char4"/>
          <w:rtl/>
        </w:rPr>
        <w:t>م ت</w:t>
      </w:r>
      <w:r w:rsidR="00673CD4">
        <w:rPr>
          <w:rStyle w:val="Char4"/>
          <w:rtl/>
        </w:rPr>
        <w:t>ی</w:t>
      </w:r>
      <w:r w:rsidRPr="00701FD9">
        <w:rPr>
          <w:rStyle w:val="Char4"/>
          <w:rtl/>
        </w:rPr>
        <w:t xml:space="preserve">مم بود. </w:t>
      </w:r>
    </w:p>
    <w:p w:rsidR="00322879" w:rsidRPr="00701FD9" w:rsidRDefault="00322879" w:rsidP="00352939">
      <w:pPr>
        <w:ind w:firstLine="284"/>
        <w:jc w:val="both"/>
        <w:rPr>
          <w:rStyle w:val="Char4"/>
          <w:rtl/>
        </w:rPr>
      </w:pPr>
      <w:r w:rsidRPr="00701FD9">
        <w:rPr>
          <w:rStyle w:val="Char4"/>
          <w:rtl/>
        </w:rPr>
        <w:t>نت</w:t>
      </w:r>
      <w:r w:rsidR="00673CD4">
        <w:rPr>
          <w:rStyle w:val="Char4"/>
          <w:rtl/>
        </w:rPr>
        <w:t>ی</w:t>
      </w:r>
      <w:r w:rsidRPr="00701FD9">
        <w:rPr>
          <w:rStyle w:val="Char4"/>
          <w:rtl/>
        </w:rPr>
        <w:t>جه واقعه دوم قانون برائت زنها</w:t>
      </w:r>
      <w:r w:rsidR="00673CD4">
        <w:rPr>
          <w:rStyle w:val="Char4"/>
          <w:rtl/>
        </w:rPr>
        <w:t>ی</w:t>
      </w:r>
      <w:r w:rsidRPr="00701FD9">
        <w:rPr>
          <w:rStyle w:val="Char4"/>
          <w:rtl/>
        </w:rPr>
        <w:t xml:space="preserve"> پا</w:t>
      </w:r>
      <w:r w:rsidR="00673CD4">
        <w:rPr>
          <w:rStyle w:val="Char4"/>
          <w:rtl/>
        </w:rPr>
        <w:t>ک</w:t>
      </w:r>
      <w:r w:rsidRPr="00701FD9">
        <w:rPr>
          <w:rStyle w:val="Char4"/>
          <w:rtl/>
        </w:rPr>
        <w:t xml:space="preserve"> و معصوم بود (تفض</w:t>
      </w:r>
      <w:r w:rsidR="00673CD4">
        <w:rPr>
          <w:rStyle w:val="Char4"/>
          <w:rtl/>
        </w:rPr>
        <w:t>ی</w:t>
      </w:r>
      <w:r w:rsidRPr="00701FD9">
        <w:rPr>
          <w:rStyle w:val="Char4"/>
          <w:rtl/>
        </w:rPr>
        <w:t xml:space="preserve">ل آن </w:t>
      </w:r>
      <w:r w:rsidRPr="00701FD9">
        <w:rPr>
          <w:rStyle w:val="Char4"/>
          <w:rFonts w:hint="cs"/>
          <w:rtl/>
        </w:rPr>
        <w:t>در فصل چهارم</w:t>
      </w:r>
      <w:r w:rsidRPr="00701FD9">
        <w:rPr>
          <w:rStyle w:val="Char4"/>
          <w:rtl/>
        </w:rPr>
        <w:t xml:space="preserve"> ب</w:t>
      </w:r>
      <w:r w:rsidR="00673CD4">
        <w:rPr>
          <w:rStyle w:val="Char4"/>
          <w:rtl/>
        </w:rPr>
        <w:t>ی</w:t>
      </w:r>
      <w:r w:rsidRPr="00701FD9">
        <w:rPr>
          <w:rStyle w:val="Char4"/>
          <w:rtl/>
        </w:rPr>
        <w:t xml:space="preserve">ان خواهد شد) </w:t>
      </w:r>
    </w:p>
    <w:p w:rsidR="00322879" w:rsidRDefault="00322879" w:rsidP="00352939">
      <w:pPr>
        <w:ind w:firstLine="284"/>
        <w:jc w:val="both"/>
        <w:rPr>
          <w:rStyle w:val="Char4"/>
          <w:rtl/>
        </w:rPr>
      </w:pPr>
      <w:r w:rsidRPr="00701FD9">
        <w:rPr>
          <w:rStyle w:val="Char4"/>
          <w:rtl/>
        </w:rPr>
        <w:t xml:space="preserve">از </w:t>
      </w:r>
      <w:r w:rsidR="00673CD4">
        <w:rPr>
          <w:rStyle w:val="Char4"/>
          <w:rtl/>
        </w:rPr>
        <w:t>یکی</w:t>
      </w:r>
      <w:r w:rsidRPr="00701FD9">
        <w:rPr>
          <w:rStyle w:val="Char4"/>
          <w:rtl/>
        </w:rPr>
        <w:t xml:space="preserve"> از روا</w:t>
      </w:r>
      <w:r w:rsidR="00673CD4">
        <w:rPr>
          <w:rStyle w:val="Char4"/>
          <w:rtl/>
        </w:rPr>
        <w:t>ی</w:t>
      </w:r>
      <w:r w:rsidRPr="00701FD9">
        <w:rPr>
          <w:rStyle w:val="Char4"/>
          <w:rtl/>
        </w:rPr>
        <w:t>ت ها</w:t>
      </w:r>
      <w:r w:rsidR="00673CD4">
        <w:rPr>
          <w:rStyle w:val="Char4"/>
          <w:rtl/>
        </w:rPr>
        <w:t>ی</w:t>
      </w:r>
      <w:r w:rsidRPr="00701FD9">
        <w:rPr>
          <w:rStyle w:val="Char4"/>
          <w:rtl/>
        </w:rPr>
        <w:t xml:space="preserve"> مسند </w:t>
      </w:r>
      <w:r w:rsidRPr="00701FD9">
        <w:rPr>
          <w:rStyle w:val="Char4"/>
          <w:rFonts w:hint="cs"/>
          <w:rtl/>
        </w:rPr>
        <w:t xml:space="preserve">امام </w:t>
      </w:r>
      <w:r w:rsidRPr="00701FD9">
        <w:rPr>
          <w:rStyle w:val="Char4"/>
          <w:rtl/>
        </w:rPr>
        <w:t>احمد معلوم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در سفر حد</w:t>
      </w:r>
      <w:r w:rsidR="00673CD4">
        <w:rPr>
          <w:rStyle w:val="Char4"/>
          <w:rtl/>
        </w:rPr>
        <w:t>ی</w:t>
      </w:r>
      <w:r w:rsidRPr="00701FD9">
        <w:rPr>
          <w:rStyle w:val="Char4"/>
          <w:rtl/>
        </w:rPr>
        <w:t>ب</w:t>
      </w:r>
      <w:r w:rsidR="00673CD4">
        <w:rPr>
          <w:rStyle w:val="Char4"/>
          <w:rtl/>
        </w:rPr>
        <w:t>ی</w:t>
      </w:r>
      <w:r w:rsidRPr="00701FD9">
        <w:rPr>
          <w:rStyle w:val="Char4"/>
          <w:rtl/>
        </w:rPr>
        <w:t>ه همراه</w:t>
      </w:r>
      <w:r w:rsidRPr="00701FD9">
        <w:rPr>
          <w:rStyle w:val="Char4"/>
          <w:rFonts w:hint="cs"/>
          <w:rtl/>
        </w:rPr>
        <w:t xml:space="preserve">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بوده است. و در </w:t>
      </w:r>
      <w:r w:rsidRPr="00CB60EB">
        <w:rPr>
          <w:rFonts w:cs="IRNazli"/>
          <w:rtl/>
        </w:rPr>
        <w:t>حج</w:t>
      </w:r>
      <w:r w:rsidRPr="00CB60EB">
        <w:rPr>
          <w:rFonts w:cs="IRNazli" w:hint="cs"/>
          <w:rtl/>
        </w:rPr>
        <w:t>ة</w:t>
      </w:r>
      <w:r w:rsidRPr="00CB60EB">
        <w:rPr>
          <w:rFonts w:cs="IRNazli"/>
          <w:rtl/>
        </w:rPr>
        <w:t xml:space="preserve"> </w:t>
      </w:r>
      <w:r w:rsidRPr="00701FD9">
        <w:rPr>
          <w:rStyle w:val="Char4"/>
          <w:rtl/>
        </w:rPr>
        <w:t>الوداع ا</w:t>
      </w:r>
      <w:r w:rsidR="00673CD4">
        <w:rPr>
          <w:rStyle w:val="Char4"/>
          <w:rtl/>
        </w:rPr>
        <w:t>ک</w:t>
      </w:r>
      <w:r w:rsidRPr="00701FD9">
        <w:rPr>
          <w:rStyle w:val="Char4"/>
          <w:rtl/>
        </w:rPr>
        <w:t xml:space="preserve">ثر ازواج </w:t>
      </w:r>
      <w:r w:rsidRPr="00701FD9">
        <w:rPr>
          <w:rStyle w:val="Char4"/>
          <w:rFonts w:hint="cs"/>
          <w:rtl/>
        </w:rPr>
        <w:t xml:space="preserve">مطهرات </w:t>
      </w:r>
      <w:r w:rsidRPr="00701FD9">
        <w:rPr>
          <w:rStyle w:val="Char4"/>
          <w:rtl/>
        </w:rPr>
        <w:t xml:space="preserve">همراه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بودند </w:t>
      </w:r>
      <w:r w:rsidR="00673CD4">
        <w:rPr>
          <w:rStyle w:val="Char4"/>
          <w:rtl/>
        </w:rPr>
        <w:t>ک</w:t>
      </w:r>
      <w:r w:rsidRPr="00701FD9">
        <w:rPr>
          <w:rStyle w:val="Char4"/>
          <w:rtl/>
        </w:rPr>
        <w:t xml:space="preserve">ه </w:t>
      </w:r>
      <w:r w:rsidR="00673CD4">
        <w:rPr>
          <w:rStyle w:val="Char4"/>
          <w:rtl/>
        </w:rPr>
        <w:t>یکی</w:t>
      </w:r>
      <w:r w:rsidRPr="00701FD9">
        <w:rPr>
          <w:rStyle w:val="Char4"/>
          <w:rtl/>
        </w:rPr>
        <w:t xml:space="preserve"> از آنها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بود. </w:t>
      </w:r>
    </w:p>
    <w:p w:rsidR="004F30D2" w:rsidRPr="00701FD9" w:rsidRDefault="004F30D2" w:rsidP="00352939">
      <w:pPr>
        <w:ind w:firstLine="284"/>
        <w:jc w:val="both"/>
        <w:rPr>
          <w:rStyle w:val="Char4"/>
          <w:rtl/>
        </w:rPr>
      </w:pPr>
    </w:p>
    <w:p w:rsidR="00322879" w:rsidRPr="008A5702" w:rsidRDefault="00322879" w:rsidP="004A50C7">
      <w:pPr>
        <w:pStyle w:val="a2"/>
        <w:rPr>
          <w:rtl/>
        </w:rPr>
      </w:pPr>
      <w:bookmarkStart w:id="267" w:name="_Toc206775552"/>
      <w:bookmarkStart w:id="268" w:name="_Toc206798696"/>
      <w:bookmarkStart w:id="269" w:name="_Toc206800495"/>
      <w:bookmarkStart w:id="270" w:name="_Toc299365833"/>
      <w:bookmarkStart w:id="271" w:name="_Toc434068641"/>
      <w:r w:rsidRPr="008A5702">
        <w:rPr>
          <w:rFonts w:hint="cs"/>
          <w:rtl/>
        </w:rPr>
        <w:t>مسابقه‌ و رقابت</w:t>
      </w:r>
      <w:bookmarkEnd w:id="267"/>
      <w:bookmarkEnd w:id="268"/>
      <w:bookmarkEnd w:id="269"/>
      <w:bookmarkEnd w:id="270"/>
      <w:bookmarkEnd w:id="271"/>
    </w:p>
    <w:p w:rsidR="00322879" w:rsidRPr="00701FD9" w:rsidRDefault="00322879" w:rsidP="00352939">
      <w:pPr>
        <w:ind w:firstLine="284"/>
        <w:jc w:val="both"/>
        <w:rPr>
          <w:rStyle w:val="Char4"/>
          <w:rtl/>
        </w:rPr>
      </w:pPr>
      <w:r w:rsidRPr="001825A9">
        <w:rPr>
          <w:rStyle w:val="Char4"/>
          <w:spacing w:val="-4"/>
          <w:rtl/>
        </w:rPr>
        <w:t>آنحضرت</w:t>
      </w:r>
      <w:r w:rsidR="00646152" w:rsidRPr="001825A9">
        <w:rPr>
          <w:rFonts w:cs="CTraditional Arabic" w:hint="cs"/>
          <w:spacing w:val="-4"/>
          <w:rtl/>
        </w:rPr>
        <w:t xml:space="preserve"> </w:t>
      </w:r>
      <w:r w:rsidR="00646152" w:rsidRPr="001825A9">
        <w:rPr>
          <w:rFonts w:ascii="CTraditional Arabic" w:hAnsi="CTraditional Arabic" w:cs="CTraditional Arabic" w:hint="cs"/>
          <w:spacing w:val="-4"/>
          <w:rtl/>
        </w:rPr>
        <w:t>ص</w:t>
      </w:r>
      <w:r w:rsidRPr="001825A9">
        <w:rPr>
          <w:rStyle w:val="Char4"/>
          <w:spacing w:val="-4"/>
          <w:rtl/>
        </w:rPr>
        <w:t xml:space="preserve"> به اسب سوار</w:t>
      </w:r>
      <w:r w:rsidR="00673CD4" w:rsidRPr="001825A9">
        <w:rPr>
          <w:rStyle w:val="Char4"/>
          <w:spacing w:val="-4"/>
          <w:rtl/>
        </w:rPr>
        <w:t>ی</w:t>
      </w:r>
      <w:r w:rsidRPr="001825A9">
        <w:rPr>
          <w:rStyle w:val="Char4"/>
          <w:spacing w:val="-4"/>
          <w:rtl/>
        </w:rPr>
        <w:t xml:space="preserve"> و ت</w:t>
      </w:r>
      <w:r w:rsidR="00673CD4" w:rsidRPr="001825A9">
        <w:rPr>
          <w:rStyle w:val="Char4"/>
          <w:spacing w:val="-4"/>
          <w:rtl/>
        </w:rPr>
        <w:t>ی</w:t>
      </w:r>
      <w:r w:rsidRPr="001825A9">
        <w:rPr>
          <w:rStyle w:val="Char4"/>
          <w:spacing w:val="-4"/>
          <w:rtl/>
        </w:rPr>
        <w:t>ر انداز</w:t>
      </w:r>
      <w:r w:rsidR="00673CD4" w:rsidRPr="001825A9">
        <w:rPr>
          <w:rStyle w:val="Char4"/>
          <w:spacing w:val="-4"/>
          <w:rtl/>
        </w:rPr>
        <w:t>ی</w:t>
      </w:r>
      <w:r w:rsidRPr="001825A9">
        <w:rPr>
          <w:rStyle w:val="Char4"/>
          <w:spacing w:val="-4"/>
          <w:rtl/>
        </w:rPr>
        <w:t xml:space="preserve"> علاقه ز</w:t>
      </w:r>
      <w:r w:rsidR="00673CD4" w:rsidRPr="001825A9">
        <w:rPr>
          <w:rStyle w:val="Char4"/>
          <w:spacing w:val="-4"/>
          <w:rtl/>
        </w:rPr>
        <w:t>ی</w:t>
      </w:r>
      <w:r w:rsidRPr="001825A9">
        <w:rPr>
          <w:rStyle w:val="Char4"/>
          <w:spacing w:val="-4"/>
          <w:rtl/>
        </w:rPr>
        <w:t>اد</w:t>
      </w:r>
      <w:r w:rsidR="00673CD4" w:rsidRPr="001825A9">
        <w:rPr>
          <w:rStyle w:val="Char4"/>
          <w:spacing w:val="-4"/>
          <w:rtl/>
        </w:rPr>
        <w:t>ی</w:t>
      </w:r>
      <w:r w:rsidRPr="001825A9">
        <w:rPr>
          <w:rStyle w:val="Char4"/>
          <w:spacing w:val="-4"/>
          <w:rtl/>
        </w:rPr>
        <w:t xml:space="preserve"> داشت</w:t>
      </w:r>
      <w:r w:rsidRPr="001825A9">
        <w:rPr>
          <w:rStyle w:val="Char4"/>
          <w:rFonts w:hint="cs"/>
          <w:spacing w:val="-4"/>
          <w:rtl/>
        </w:rPr>
        <w:t>،</w:t>
      </w:r>
      <w:r w:rsidRPr="001825A9">
        <w:rPr>
          <w:rStyle w:val="Char4"/>
          <w:spacing w:val="-4"/>
          <w:rtl/>
        </w:rPr>
        <w:t xml:space="preserve"> اصحاب را تشو</w:t>
      </w:r>
      <w:r w:rsidR="00673CD4" w:rsidRPr="001825A9">
        <w:rPr>
          <w:rStyle w:val="Char4"/>
          <w:spacing w:val="-4"/>
          <w:rtl/>
        </w:rPr>
        <w:t>ی</w:t>
      </w:r>
      <w:r w:rsidRPr="001825A9">
        <w:rPr>
          <w:rStyle w:val="Char4"/>
          <w:spacing w:val="-4"/>
          <w:rtl/>
        </w:rPr>
        <w:t>ق م</w:t>
      </w:r>
      <w:r w:rsidR="00673CD4" w:rsidRPr="001825A9">
        <w:rPr>
          <w:rStyle w:val="Char4"/>
          <w:spacing w:val="-4"/>
          <w:rtl/>
        </w:rPr>
        <w:t>ی</w:t>
      </w:r>
      <w:r w:rsidRPr="001825A9">
        <w:rPr>
          <w:rStyle w:val="Char4"/>
          <w:rFonts w:hint="cs"/>
          <w:spacing w:val="-4"/>
          <w:rtl/>
        </w:rPr>
        <w:t>‌</w:t>
      </w:r>
      <w:r w:rsidR="00673CD4" w:rsidRPr="001825A9">
        <w:rPr>
          <w:rStyle w:val="Char4"/>
          <w:spacing w:val="-4"/>
          <w:rtl/>
        </w:rPr>
        <w:t>ک</w:t>
      </w:r>
      <w:r w:rsidRPr="001825A9">
        <w:rPr>
          <w:rStyle w:val="Char4"/>
          <w:spacing w:val="-4"/>
          <w:rtl/>
        </w:rPr>
        <w:t>رد و خودش مردم را تمر</w:t>
      </w:r>
      <w:r w:rsidR="00673CD4" w:rsidRPr="001825A9">
        <w:rPr>
          <w:rStyle w:val="Char4"/>
          <w:spacing w:val="-4"/>
          <w:rtl/>
        </w:rPr>
        <w:t>ی</w:t>
      </w:r>
      <w:r w:rsidRPr="001825A9">
        <w:rPr>
          <w:rStyle w:val="Char4"/>
          <w:spacing w:val="-4"/>
          <w:rtl/>
        </w:rPr>
        <w:t>ن م</w:t>
      </w:r>
      <w:r w:rsidR="00673CD4" w:rsidRPr="001825A9">
        <w:rPr>
          <w:rStyle w:val="Char4"/>
          <w:spacing w:val="-4"/>
          <w:rtl/>
        </w:rPr>
        <w:t>ی</w:t>
      </w:r>
      <w:r w:rsidRPr="001825A9">
        <w:rPr>
          <w:rStyle w:val="Char4"/>
          <w:rFonts w:hint="cs"/>
          <w:spacing w:val="-4"/>
          <w:rtl/>
        </w:rPr>
        <w:t>‌</w:t>
      </w:r>
      <w:r w:rsidRPr="001825A9">
        <w:rPr>
          <w:rStyle w:val="Char4"/>
          <w:spacing w:val="-4"/>
          <w:rtl/>
        </w:rPr>
        <w:t>داد.</w:t>
      </w:r>
      <w:r w:rsidRPr="001825A9">
        <w:rPr>
          <w:rStyle w:val="Char4"/>
          <w:rFonts w:hint="cs"/>
          <w:spacing w:val="-4"/>
          <w:rtl/>
        </w:rPr>
        <w:t xml:space="preserve"> برخی اوقات با همسر محبوب خود بانو عایشه</w:t>
      </w:r>
      <w:r w:rsidR="00646152" w:rsidRPr="001825A9">
        <w:rPr>
          <w:rFonts w:ascii="CTraditional Arabic" w:hAnsi="CTraditional Arabic" w:cs="CTraditional Arabic" w:hint="cs"/>
          <w:spacing w:val="-4"/>
          <w:rtl/>
        </w:rPr>
        <w:t>ل</w:t>
      </w:r>
      <w:r w:rsidRPr="00701FD9">
        <w:rPr>
          <w:rStyle w:val="Char4"/>
          <w:rFonts w:hint="cs"/>
          <w:rtl/>
        </w:rPr>
        <w:t xml:space="preserve"> مسابقه‌ می‌داد، عایشه‌ می‌گوید:</w:t>
      </w:r>
      <w:r w:rsidRPr="00701FD9">
        <w:rPr>
          <w:rStyle w:val="Char4"/>
          <w:rtl/>
        </w:rPr>
        <w:t xml:space="preserve"> </w:t>
      </w:r>
      <w:r w:rsidRPr="00701FD9">
        <w:rPr>
          <w:rStyle w:val="Char4"/>
          <w:rFonts w:hint="cs"/>
          <w:rtl/>
        </w:rPr>
        <w:t xml:space="preserve">من کنیزکی لاغر اندام بودم و‌ </w:t>
      </w:r>
      <w:r w:rsidRPr="00701FD9">
        <w:rPr>
          <w:rStyle w:val="Char4"/>
          <w:rtl/>
        </w:rPr>
        <w:t xml:space="preserve">در </w:t>
      </w:r>
      <w:r w:rsidRPr="00701FD9">
        <w:rPr>
          <w:rStyle w:val="Char4"/>
          <w:rFonts w:hint="cs"/>
          <w:rtl/>
        </w:rPr>
        <w:t>یکی از سفرها همراه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بودم،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اصحاب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فرمود: شما بروید. سپس‌ به‌ من</w:t>
      </w:r>
      <w:r w:rsidRPr="00701FD9">
        <w:rPr>
          <w:rStyle w:val="Char4"/>
          <w:rtl/>
        </w:rPr>
        <w:t xml:space="preserve"> گفت</w:t>
      </w:r>
      <w:r w:rsidRPr="00701FD9">
        <w:rPr>
          <w:rStyle w:val="Char4"/>
          <w:rFonts w:hint="cs"/>
          <w:rtl/>
        </w:rPr>
        <w:t>:</w:t>
      </w:r>
      <w:r w:rsidRPr="00701FD9">
        <w:rPr>
          <w:rStyle w:val="Char4"/>
          <w:rtl/>
        </w:rPr>
        <w:t xml:space="preserve"> ب</w:t>
      </w:r>
      <w:r w:rsidR="00673CD4">
        <w:rPr>
          <w:rStyle w:val="Char4"/>
          <w:rtl/>
        </w:rPr>
        <w:t>ی</w:t>
      </w:r>
      <w:r w:rsidRPr="00701FD9">
        <w:rPr>
          <w:rStyle w:val="Char4"/>
          <w:rtl/>
        </w:rPr>
        <w:t>ا با هم بدو</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بب</w:t>
      </w:r>
      <w:r w:rsidR="00673CD4">
        <w:rPr>
          <w:rStyle w:val="Char4"/>
          <w:rtl/>
        </w:rPr>
        <w:t>ی</w:t>
      </w:r>
      <w:r w:rsidRPr="00701FD9">
        <w:rPr>
          <w:rStyle w:val="Char4"/>
          <w:rtl/>
        </w:rPr>
        <w:t>ن</w:t>
      </w:r>
      <w:r w:rsidR="00673CD4">
        <w:rPr>
          <w:rStyle w:val="Char4"/>
          <w:rtl/>
        </w:rPr>
        <w:t>ی</w:t>
      </w:r>
      <w:r w:rsidRPr="00701FD9">
        <w:rPr>
          <w:rStyle w:val="Char4"/>
          <w:rtl/>
        </w:rPr>
        <w:t xml:space="preserve">م چه </w:t>
      </w:r>
      <w:r w:rsidR="00673CD4">
        <w:rPr>
          <w:rStyle w:val="Char4"/>
          <w:rtl/>
        </w:rPr>
        <w:t>ک</w:t>
      </w:r>
      <w:r w:rsidRPr="00701FD9">
        <w:rPr>
          <w:rStyle w:val="Char4"/>
          <w:rtl/>
        </w:rPr>
        <w:t>س</w:t>
      </w:r>
      <w:r w:rsidR="00673CD4">
        <w:rPr>
          <w:rStyle w:val="Char4"/>
          <w:rtl/>
        </w:rPr>
        <w:t>ی</w:t>
      </w:r>
      <w:r w:rsidRPr="00701FD9">
        <w:rPr>
          <w:rStyle w:val="Char4"/>
          <w:rtl/>
        </w:rPr>
        <w:t xml:space="preserve"> جلوتر م</w:t>
      </w:r>
      <w:r w:rsidR="00673CD4">
        <w:rPr>
          <w:rStyle w:val="Char4"/>
          <w:rtl/>
        </w:rPr>
        <w:t>ی</w:t>
      </w:r>
      <w:r w:rsidRPr="00701FD9">
        <w:rPr>
          <w:rStyle w:val="Char4"/>
          <w:rFonts w:hint="cs"/>
          <w:rtl/>
        </w:rPr>
        <w:t>‌</w:t>
      </w:r>
      <w:r w:rsidRPr="00701FD9">
        <w:rPr>
          <w:rStyle w:val="Char4"/>
          <w:rtl/>
        </w:rPr>
        <w:t>رود</w:t>
      </w:r>
      <w:r w:rsidRPr="00701FD9">
        <w:rPr>
          <w:rStyle w:val="Char4"/>
          <w:rFonts w:hint="cs"/>
          <w:rtl/>
        </w:rPr>
        <w:t>،</w:t>
      </w:r>
      <w:r w:rsidRPr="00701FD9">
        <w:rPr>
          <w:rStyle w:val="Char4"/>
          <w:rtl/>
        </w:rPr>
        <w:t xml:space="preserve"> </w:t>
      </w:r>
      <w:r w:rsidRPr="00701FD9">
        <w:rPr>
          <w:rStyle w:val="Char4"/>
          <w:rFonts w:hint="cs"/>
          <w:rtl/>
        </w:rPr>
        <w:t xml:space="preserve">مسابقه‌ را انجام دادیم و من از او </w:t>
      </w:r>
      <w:r w:rsidRPr="00701FD9">
        <w:rPr>
          <w:rStyle w:val="Char4"/>
          <w:rtl/>
        </w:rPr>
        <w:t xml:space="preserve">جلو </w:t>
      </w:r>
      <w:r w:rsidRPr="00701FD9">
        <w:rPr>
          <w:rStyle w:val="Char4"/>
          <w:rFonts w:hint="cs"/>
          <w:rtl/>
        </w:rPr>
        <w:t>افتادم.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دیگر راجع به‌ مسابقه‌ چیزی نگفت تا این‌که‌</w:t>
      </w:r>
      <w:r w:rsidRPr="00701FD9">
        <w:rPr>
          <w:rStyle w:val="Char4"/>
          <w:rtl/>
        </w:rPr>
        <w:t xml:space="preserve"> من چاق شد</w:t>
      </w:r>
      <w:r w:rsidRPr="00701FD9">
        <w:rPr>
          <w:rStyle w:val="Char4"/>
          <w:rFonts w:hint="cs"/>
          <w:rtl/>
        </w:rPr>
        <w:t>م و مسابقه‌ را فراموش کردم و در یکی دیگر از سفرهایش او را همراهی کردم،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اصحاب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فرمود: شما بروید. سپس‌ به‌ من</w:t>
      </w:r>
      <w:r w:rsidRPr="00701FD9">
        <w:rPr>
          <w:rStyle w:val="Char4"/>
          <w:rtl/>
        </w:rPr>
        <w:t xml:space="preserve"> گفت</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ا با هم بدو</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بب</w:t>
      </w:r>
      <w:r w:rsidR="00673CD4">
        <w:rPr>
          <w:rStyle w:val="Char4"/>
          <w:rtl/>
        </w:rPr>
        <w:t>ی</w:t>
      </w:r>
      <w:r w:rsidRPr="00701FD9">
        <w:rPr>
          <w:rStyle w:val="Char4"/>
          <w:rtl/>
        </w:rPr>
        <w:t>ن</w:t>
      </w:r>
      <w:r w:rsidR="00673CD4">
        <w:rPr>
          <w:rStyle w:val="Char4"/>
          <w:rtl/>
        </w:rPr>
        <w:t>ی</w:t>
      </w:r>
      <w:r w:rsidRPr="00701FD9">
        <w:rPr>
          <w:rStyle w:val="Char4"/>
          <w:rtl/>
        </w:rPr>
        <w:t xml:space="preserve">م چه </w:t>
      </w:r>
      <w:r w:rsidR="00673CD4">
        <w:rPr>
          <w:rStyle w:val="Char4"/>
          <w:rtl/>
        </w:rPr>
        <w:t>ک</w:t>
      </w:r>
      <w:r w:rsidRPr="00701FD9">
        <w:rPr>
          <w:rStyle w:val="Char4"/>
          <w:rtl/>
        </w:rPr>
        <w:t>س</w:t>
      </w:r>
      <w:r w:rsidR="00673CD4">
        <w:rPr>
          <w:rStyle w:val="Char4"/>
          <w:rtl/>
        </w:rPr>
        <w:t>ی</w:t>
      </w:r>
      <w:r w:rsidRPr="00701FD9">
        <w:rPr>
          <w:rStyle w:val="Char4"/>
          <w:rtl/>
        </w:rPr>
        <w:t xml:space="preserve"> جلوتر م</w:t>
      </w:r>
      <w:r w:rsidR="00673CD4">
        <w:rPr>
          <w:rStyle w:val="Char4"/>
          <w:rtl/>
        </w:rPr>
        <w:t>ی</w:t>
      </w:r>
      <w:r w:rsidRPr="00701FD9">
        <w:rPr>
          <w:rStyle w:val="Char4"/>
          <w:rFonts w:hint="cs"/>
          <w:rtl/>
        </w:rPr>
        <w:t>‌</w:t>
      </w:r>
      <w:r w:rsidRPr="00701FD9">
        <w:rPr>
          <w:rStyle w:val="Char4"/>
          <w:rtl/>
        </w:rPr>
        <w:t>رود</w:t>
      </w:r>
      <w:r w:rsidRPr="00701FD9">
        <w:rPr>
          <w:rStyle w:val="Char4"/>
          <w:rFonts w:hint="cs"/>
          <w:rtl/>
        </w:rPr>
        <w:t>،</w:t>
      </w:r>
      <w:r w:rsidRPr="00701FD9">
        <w:rPr>
          <w:rStyle w:val="Char4"/>
          <w:rtl/>
        </w:rPr>
        <w:t xml:space="preserve"> </w:t>
      </w:r>
      <w:r w:rsidRPr="00701FD9">
        <w:rPr>
          <w:rStyle w:val="Char4"/>
          <w:rFonts w:hint="cs"/>
          <w:rtl/>
        </w:rPr>
        <w:t xml:space="preserve">مسابقه‌ را انجام دادیم و او از من </w:t>
      </w:r>
      <w:r w:rsidRPr="00701FD9">
        <w:rPr>
          <w:rStyle w:val="Char4"/>
          <w:rtl/>
        </w:rPr>
        <w:t xml:space="preserve">جلو </w:t>
      </w:r>
      <w:r w:rsidRPr="00701FD9">
        <w:rPr>
          <w:rStyle w:val="Char4"/>
          <w:rFonts w:hint="cs"/>
          <w:rtl/>
        </w:rPr>
        <w:t>افتاد و شروع کرد به‌ خندیدن و گفت: این بُرد در مقابل آن باخت</w:t>
      </w:r>
      <w:r w:rsidRPr="00924F51">
        <w:rPr>
          <w:rStyle w:val="Char4"/>
          <w:vertAlign w:val="superscript"/>
          <w:rtl/>
        </w:rPr>
        <w:footnoteReference w:id="166"/>
      </w:r>
      <w:r w:rsidRPr="00701FD9">
        <w:rPr>
          <w:rStyle w:val="Char4"/>
          <w:rFonts w:hint="cs"/>
          <w:rtl/>
        </w:rPr>
        <w:t>.</w:t>
      </w:r>
    </w:p>
    <w:p w:rsidR="00322879" w:rsidRPr="008A5702" w:rsidRDefault="00322879" w:rsidP="004A50C7">
      <w:pPr>
        <w:pStyle w:val="a2"/>
        <w:rPr>
          <w:rtl/>
        </w:rPr>
      </w:pPr>
      <w:bookmarkStart w:id="272" w:name="_Toc206775553"/>
      <w:bookmarkStart w:id="273" w:name="_Toc206798697"/>
      <w:bookmarkStart w:id="274" w:name="_Toc206800496"/>
      <w:bookmarkStart w:id="275" w:name="_Toc299365834"/>
      <w:bookmarkStart w:id="276" w:name="_Toc434068642"/>
      <w:r>
        <w:rPr>
          <w:rtl/>
        </w:rPr>
        <w:t>ناز و كرشمه</w:t>
      </w:r>
      <w:bookmarkEnd w:id="272"/>
      <w:bookmarkEnd w:id="273"/>
      <w:bookmarkEnd w:id="274"/>
      <w:bookmarkEnd w:id="275"/>
      <w:bookmarkEnd w:id="276"/>
    </w:p>
    <w:p w:rsidR="00322879" w:rsidRPr="00701FD9" w:rsidRDefault="00322879" w:rsidP="00352939">
      <w:pPr>
        <w:ind w:firstLine="284"/>
        <w:jc w:val="both"/>
        <w:rPr>
          <w:rStyle w:val="Char4"/>
          <w:rtl/>
        </w:rPr>
      </w:pPr>
      <w:r w:rsidRPr="00701FD9">
        <w:rPr>
          <w:rStyle w:val="Char4"/>
          <w:rtl/>
        </w:rPr>
        <w:t>و</w:t>
      </w:r>
      <w:r w:rsidR="00673CD4">
        <w:rPr>
          <w:rStyle w:val="Char4"/>
          <w:rtl/>
        </w:rPr>
        <w:t>ی</w:t>
      </w:r>
      <w:r w:rsidRPr="00701FD9">
        <w:rPr>
          <w:rStyle w:val="Char4"/>
          <w:rtl/>
        </w:rPr>
        <w:t>ژگ</w:t>
      </w:r>
      <w:r w:rsidR="00673CD4">
        <w:rPr>
          <w:rStyle w:val="Char4"/>
          <w:rtl/>
        </w:rPr>
        <w:t>ی</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خالص زنانه</w:t>
      </w:r>
      <w:r w:rsidRPr="00701FD9">
        <w:rPr>
          <w:rStyle w:val="Char4"/>
          <w:rFonts w:hint="cs"/>
          <w:rtl/>
        </w:rPr>
        <w:t xml:space="preserve"> در لابه‌لای خود </w:t>
      </w:r>
      <w:r w:rsidRPr="00701FD9">
        <w:rPr>
          <w:rStyle w:val="Char4"/>
          <w:rtl/>
        </w:rPr>
        <w:t>بس</w:t>
      </w:r>
      <w:r w:rsidR="00673CD4">
        <w:rPr>
          <w:rStyle w:val="Char4"/>
          <w:rtl/>
        </w:rPr>
        <w:t>ی</w:t>
      </w:r>
      <w:r w:rsidRPr="00701FD9">
        <w:rPr>
          <w:rStyle w:val="Char4"/>
          <w:rtl/>
        </w:rPr>
        <w:t>ار</w:t>
      </w:r>
      <w:r w:rsidR="00673CD4">
        <w:rPr>
          <w:rStyle w:val="Char4"/>
          <w:rtl/>
        </w:rPr>
        <w:t>ی</w:t>
      </w:r>
      <w:r w:rsidRPr="00701FD9">
        <w:rPr>
          <w:rStyle w:val="Char4"/>
          <w:rtl/>
        </w:rPr>
        <w:t xml:space="preserve"> از امواج خروشان در</w:t>
      </w:r>
      <w:r w:rsidR="00673CD4">
        <w:rPr>
          <w:rStyle w:val="Char4"/>
          <w:rtl/>
        </w:rPr>
        <w:t>ی</w:t>
      </w:r>
      <w:r w:rsidRPr="00701FD9">
        <w:rPr>
          <w:rStyle w:val="Char4"/>
          <w:rtl/>
        </w:rPr>
        <w:t>ا</w:t>
      </w:r>
      <w:r w:rsidR="00673CD4">
        <w:rPr>
          <w:rStyle w:val="Char4"/>
          <w:rtl/>
        </w:rPr>
        <w:t>ی</w:t>
      </w:r>
      <w:r w:rsidRPr="00701FD9">
        <w:rPr>
          <w:rStyle w:val="Char4"/>
          <w:rtl/>
        </w:rPr>
        <w:t xml:space="preserve"> محبت</w:t>
      </w:r>
      <w:r w:rsidRPr="00701FD9">
        <w:rPr>
          <w:rStyle w:val="Char4"/>
          <w:rFonts w:hint="cs"/>
          <w:rtl/>
        </w:rPr>
        <w:t>، مودت، وفا و مهربانی را در حد گسترده‌ و با درجه‌ای والا</w:t>
      </w:r>
      <w:r w:rsidRPr="00701FD9">
        <w:rPr>
          <w:rStyle w:val="Char4"/>
          <w:rtl/>
        </w:rPr>
        <w:t xml:space="preserve"> </w:t>
      </w:r>
      <w:r w:rsidRPr="00701FD9">
        <w:rPr>
          <w:rStyle w:val="Char4"/>
          <w:rFonts w:hint="cs"/>
          <w:rtl/>
        </w:rPr>
        <w:t>قرار داده‌ است</w:t>
      </w:r>
      <w:r w:rsidRPr="00701FD9">
        <w:rPr>
          <w:rStyle w:val="Char4"/>
          <w:rtl/>
        </w:rPr>
        <w:t xml:space="preserve">، </w:t>
      </w:r>
      <w:r w:rsidRPr="00701FD9">
        <w:rPr>
          <w:rStyle w:val="Char4"/>
          <w:rFonts w:hint="cs"/>
          <w:rtl/>
        </w:rPr>
        <w:t xml:space="preserve">آنچه‌ برای همگان واضح و روشن می‌باشد این‌که‌ از جمله‌ رفتارهای ماندگار در طبیعت و فطرت زنان همان </w:t>
      </w:r>
      <w:r w:rsidRPr="00701FD9">
        <w:rPr>
          <w:rStyle w:val="Char4"/>
          <w:rtl/>
        </w:rPr>
        <w:t xml:space="preserve">ناز و </w:t>
      </w:r>
      <w:r w:rsidR="00673CD4">
        <w:rPr>
          <w:rStyle w:val="Char4"/>
          <w:rtl/>
        </w:rPr>
        <w:t>ک</w:t>
      </w:r>
      <w:r w:rsidRPr="00701FD9">
        <w:rPr>
          <w:rStyle w:val="Char4"/>
          <w:rtl/>
        </w:rPr>
        <w:t xml:space="preserve">رشمه </w:t>
      </w:r>
      <w:r w:rsidRPr="00701FD9">
        <w:rPr>
          <w:rStyle w:val="Char4"/>
          <w:rFonts w:hint="cs"/>
          <w:rtl/>
        </w:rPr>
        <w:t>ایشان</w:t>
      </w:r>
      <w:r w:rsidRPr="00701FD9">
        <w:rPr>
          <w:rStyle w:val="Char4"/>
          <w:rtl/>
        </w:rPr>
        <w:t xml:space="preserve"> است</w:t>
      </w:r>
      <w:r w:rsidRPr="00701FD9">
        <w:rPr>
          <w:rStyle w:val="Char4"/>
          <w:rFonts w:hint="cs"/>
          <w:rtl/>
        </w:rPr>
        <w:t>؛ و این بهترین وسیله‌ای برای صلح و آشتی کوتاه مدت می‌باشد. گفتنی است که‌ این</w:t>
      </w:r>
      <w:r w:rsidRPr="00701FD9">
        <w:rPr>
          <w:rStyle w:val="Char4"/>
          <w:rtl/>
        </w:rPr>
        <w:t xml:space="preserve"> واقعه</w:t>
      </w:r>
      <w:r w:rsidRPr="00701FD9">
        <w:rPr>
          <w:rStyle w:val="Char4"/>
          <w:rFonts w:hint="cs"/>
          <w:rtl/>
        </w:rPr>
        <w:t>‌</w:t>
      </w:r>
      <w:r w:rsidRPr="00701FD9">
        <w:rPr>
          <w:rStyle w:val="Char4"/>
          <w:rtl/>
        </w:rPr>
        <w:t>ها</w:t>
      </w:r>
      <w:r w:rsidR="00673CD4">
        <w:rPr>
          <w:rStyle w:val="Char4"/>
          <w:rtl/>
        </w:rPr>
        <w:t>یی</w:t>
      </w:r>
      <w:r w:rsidRPr="00701FD9">
        <w:rPr>
          <w:rStyle w:val="Char4"/>
          <w:rtl/>
        </w:rPr>
        <w:t xml:space="preserve"> </w:t>
      </w:r>
      <w:r w:rsidR="00673CD4">
        <w:rPr>
          <w:rStyle w:val="Char4"/>
          <w:rtl/>
        </w:rPr>
        <w:t>ک</w:t>
      </w:r>
      <w:r w:rsidRPr="00701FD9">
        <w:rPr>
          <w:rStyle w:val="Char4"/>
          <w:rtl/>
        </w:rPr>
        <w:t>ه در احاد</w:t>
      </w:r>
      <w:r w:rsidR="00673CD4">
        <w:rPr>
          <w:rStyle w:val="Char4"/>
          <w:rtl/>
        </w:rPr>
        <w:t>ی</w:t>
      </w:r>
      <w:r w:rsidRPr="00701FD9">
        <w:rPr>
          <w:rStyle w:val="Char4"/>
          <w:rtl/>
        </w:rPr>
        <w:t xml:space="preserve">ث آمده </w:t>
      </w:r>
      <w:r w:rsidRPr="00701FD9">
        <w:rPr>
          <w:rStyle w:val="Char4"/>
          <w:rFonts w:hint="cs"/>
          <w:rtl/>
        </w:rPr>
        <w:t xml:space="preserve">بسیاری از </w:t>
      </w:r>
      <w:r w:rsidRPr="00701FD9">
        <w:rPr>
          <w:rStyle w:val="Char4"/>
          <w:rtl/>
        </w:rPr>
        <w:t xml:space="preserve">مردم </w:t>
      </w:r>
      <w:r w:rsidRPr="00701FD9">
        <w:rPr>
          <w:rStyle w:val="Char4"/>
          <w:rFonts w:hint="cs"/>
          <w:rtl/>
        </w:rPr>
        <w:t xml:space="preserve">را </w:t>
      </w:r>
      <w:r w:rsidRPr="00701FD9">
        <w:rPr>
          <w:rStyle w:val="Char4"/>
          <w:rtl/>
        </w:rPr>
        <w:t>بر</w:t>
      </w:r>
      <w:r w:rsidRPr="00701FD9">
        <w:rPr>
          <w:rStyle w:val="Char4"/>
          <w:rFonts w:hint="cs"/>
          <w:rtl/>
        </w:rPr>
        <w:t xml:space="preserve"> آن نموده‌ که‌ از آن</w:t>
      </w:r>
      <w:r w:rsidRPr="00701FD9">
        <w:rPr>
          <w:rStyle w:val="Char4"/>
          <w:rtl/>
        </w:rPr>
        <w:t xml:space="preserve"> تقل</w:t>
      </w:r>
      <w:r w:rsidR="00673CD4">
        <w:rPr>
          <w:rStyle w:val="Char4"/>
          <w:rtl/>
        </w:rPr>
        <w:t>ی</w:t>
      </w:r>
      <w:r w:rsidRPr="00701FD9">
        <w:rPr>
          <w:rStyle w:val="Char4"/>
          <w:rtl/>
        </w:rPr>
        <w:t xml:space="preserve">د </w:t>
      </w:r>
      <w:r w:rsidRPr="00701FD9">
        <w:rPr>
          <w:rStyle w:val="Char4"/>
          <w:rFonts w:hint="cs"/>
          <w:rtl/>
        </w:rPr>
        <w:t>نماین</w:t>
      </w:r>
      <w:r w:rsidRPr="00701FD9">
        <w:rPr>
          <w:rStyle w:val="Char4"/>
          <w:rtl/>
        </w:rPr>
        <w:t>د</w:t>
      </w:r>
      <w:r w:rsidRPr="00701FD9">
        <w:rPr>
          <w:rStyle w:val="Char4"/>
          <w:rFonts w:hint="cs"/>
          <w:rtl/>
        </w:rPr>
        <w:t>، زیرا</w:t>
      </w:r>
      <w:r w:rsidRPr="00701FD9">
        <w:rPr>
          <w:rStyle w:val="Char4"/>
          <w:rtl/>
        </w:rPr>
        <w:t xml:space="preserve"> مردم از ا</w:t>
      </w:r>
      <w:r w:rsidR="00673CD4">
        <w:rPr>
          <w:rStyle w:val="Char4"/>
          <w:rtl/>
        </w:rPr>
        <w:t>ی</w:t>
      </w:r>
      <w:r w:rsidRPr="00701FD9">
        <w:rPr>
          <w:rStyle w:val="Char4"/>
          <w:rtl/>
        </w:rPr>
        <w:t>ن نظر به آن م</w:t>
      </w:r>
      <w:r w:rsidR="00673CD4">
        <w:rPr>
          <w:rStyle w:val="Char4"/>
          <w:rtl/>
        </w:rPr>
        <w:t>ی</w:t>
      </w:r>
      <w:r w:rsidRPr="00701FD9">
        <w:rPr>
          <w:rStyle w:val="Char4"/>
          <w:rFonts w:hint="cs"/>
          <w:rtl/>
        </w:rPr>
        <w:t>‌</w:t>
      </w:r>
      <w:r w:rsidRPr="00701FD9">
        <w:rPr>
          <w:rStyle w:val="Char4"/>
          <w:rtl/>
        </w:rPr>
        <w:t xml:space="preserve">نگرند </w:t>
      </w:r>
      <w:r w:rsidR="00673CD4">
        <w:rPr>
          <w:rStyle w:val="Char4"/>
          <w:rtl/>
        </w:rPr>
        <w:t>ک</w:t>
      </w:r>
      <w:r w:rsidRPr="00701FD9">
        <w:rPr>
          <w:rStyle w:val="Char4"/>
          <w:rtl/>
        </w:rPr>
        <w:t>ه خطاب پ</w:t>
      </w:r>
      <w:r w:rsidR="00673CD4">
        <w:rPr>
          <w:rStyle w:val="Char4"/>
          <w:rtl/>
        </w:rPr>
        <w:t>ی</w:t>
      </w:r>
      <w:r w:rsidRPr="00701FD9">
        <w:rPr>
          <w:rStyle w:val="Char4"/>
          <w:rtl/>
        </w:rPr>
        <w:t>امبر به امتش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اما فراموش </w:t>
      </w:r>
      <w:r w:rsidR="00673CD4">
        <w:rPr>
          <w:rStyle w:val="Char4"/>
          <w:rtl/>
        </w:rPr>
        <w:t>ک</w:t>
      </w:r>
      <w:r w:rsidRPr="00701FD9">
        <w:rPr>
          <w:rStyle w:val="Char4"/>
          <w:rtl/>
        </w:rPr>
        <w:t>رده</w:t>
      </w:r>
      <w:r w:rsidRPr="00701FD9">
        <w:rPr>
          <w:rStyle w:val="Char4"/>
          <w:rFonts w:hint="cs"/>
          <w:rtl/>
        </w:rPr>
        <w:t>‌</w:t>
      </w:r>
      <w:r w:rsidRPr="00701FD9">
        <w:rPr>
          <w:rStyle w:val="Char4"/>
          <w:rtl/>
        </w:rPr>
        <w:t xml:space="preserve">اند </w:t>
      </w:r>
      <w:r w:rsidR="00673CD4">
        <w:rPr>
          <w:rStyle w:val="Char4"/>
          <w:rtl/>
        </w:rPr>
        <w:t>ک</w:t>
      </w:r>
      <w:r w:rsidRPr="00701FD9">
        <w:rPr>
          <w:rStyle w:val="Char4"/>
          <w:rtl/>
        </w:rPr>
        <w:t xml:space="preserve">ه </w:t>
      </w:r>
      <w:r w:rsidRPr="00701FD9">
        <w:rPr>
          <w:rStyle w:val="Char4"/>
          <w:rFonts w:hint="cs"/>
          <w:rtl/>
        </w:rPr>
        <w:t xml:space="preserve">آن، </w:t>
      </w:r>
      <w:r w:rsidRPr="00701FD9">
        <w:rPr>
          <w:rStyle w:val="Char4"/>
          <w:rtl/>
        </w:rPr>
        <w:t xml:space="preserve">رابطه </w:t>
      </w:r>
      <w:r w:rsidR="00673CD4">
        <w:rPr>
          <w:rStyle w:val="Char4"/>
          <w:rtl/>
        </w:rPr>
        <w:t>یک</w:t>
      </w:r>
      <w:r w:rsidRPr="00701FD9">
        <w:rPr>
          <w:rStyle w:val="Char4"/>
          <w:rtl/>
        </w:rPr>
        <w:t xml:space="preserve"> زن با شوهرش م</w:t>
      </w:r>
      <w:r w:rsidR="00673CD4">
        <w:rPr>
          <w:rStyle w:val="Char4"/>
          <w:rtl/>
        </w:rPr>
        <w:t>ی</w:t>
      </w:r>
      <w:r w:rsidRPr="00701FD9">
        <w:rPr>
          <w:rStyle w:val="Char4"/>
          <w:rFonts w:hint="cs"/>
          <w:rtl/>
        </w:rPr>
        <w:t>‌</w:t>
      </w:r>
      <w:r w:rsidRPr="00701FD9">
        <w:rPr>
          <w:rStyle w:val="Char4"/>
          <w:rtl/>
        </w:rPr>
        <w:t xml:space="preserve">باشد. </w:t>
      </w:r>
      <w:r w:rsidRPr="00701FD9">
        <w:rPr>
          <w:rStyle w:val="Char4"/>
          <w:rFonts w:hint="cs"/>
          <w:rtl/>
        </w:rPr>
        <w:t xml:space="preserve">به‌ همین خاطر واجب و ضروری است که‌ </w:t>
      </w:r>
      <w:r w:rsidRPr="00701FD9">
        <w:rPr>
          <w:rStyle w:val="Char4"/>
          <w:rtl/>
        </w:rPr>
        <w:t>چن</w:t>
      </w:r>
      <w:r w:rsidRPr="00701FD9">
        <w:rPr>
          <w:rStyle w:val="Char4"/>
          <w:rFonts w:hint="cs"/>
          <w:rtl/>
        </w:rPr>
        <w:t>ی</w:t>
      </w:r>
      <w:r w:rsidRPr="00701FD9">
        <w:rPr>
          <w:rStyle w:val="Char4"/>
          <w:rtl/>
        </w:rPr>
        <w:t>ن وق</w:t>
      </w:r>
      <w:r w:rsidRPr="00701FD9">
        <w:rPr>
          <w:rStyle w:val="Char4"/>
          <w:rFonts w:hint="cs"/>
          <w:rtl/>
        </w:rPr>
        <w:t>ای</w:t>
      </w:r>
      <w:r w:rsidRPr="00701FD9">
        <w:rPr>
          <w:rStyle w:val="Char4"/>
          <w:rtl/>
        </w:rPr>
        <w:t>ع</w:t>
      </w:r>
      <w:r w:rsidRPr="00701FD9">
        <w:rPr>
          <w:rStyle w:val="Char4"/>
          <w:rFonts w:hint="cs"/>
          <w:rtl/>
        </w:rPr>
        <w:t>ی-</w:t>
      </w:r>
      <w:r w:rsidRPr="00701FD9">
        <w:rPr>
          <w:rStyle w:val="Char4"/>
          <w:rtl/>
        </w:rPr>
        <w:t xml:space="preserve"> </w:t>
      </w:r>
      <w:r w:rsidR="00673CD4">
        <w:rPr>
          <w:rStyle w:val="Char4"/>
          <w:rtl/>
        </w:rPr>
        <w:t>ک</w:t>
      </w:r>
      <w:r w:rsidRPr="00701FD9">
        <w:rPr>
          <w:rStyle w:val="Char4"/>
          <w:rtl/>
        </w:rPr>
        <w:t xml:space="preserve">ه در </w:t>
      </w:r>
      <w:r w:rsidR="00673CD4">
        <w:rPr>
          <w:rStyle w:val="Char4"/>
          <w:rtl/>
        </w:rPr>
        <w:t>ک</w:t>
      </w:r>
      <w:r w:rsidRPr="00701FD9">
        <w:rPr>
          <w:rStyle w:val="Char4"/>
          <w:rtl/>
        </w:rPr>
        <w:t>تب صحاح آمده</w:t>
      </w:r>
      <w:r w:rsidRPr="00701FD9">
        <w:rPr>
          <w:rStyle w:val="Char4"/>
          <w:rFonts w:hint="cs"/>
          <w:rtl/>
        </w:rPr>
        <w:t>-</w:t>
      </w:r>
      <w:r w:rsidRPr="00701FD9">
        <w:rPr>
          <w:rStyle w:val="Char4"/>
          <w:rtl/>
        </w:rPr>
        <w:t xml:space="preserve"> </w:t>
      </w:r>
      <w:r w:rsidRPr="00701FD9">
        <w:rPr>
          <w:rStyle w:val="Char4"/>
          <w:rFonts w:hint="cs"/>
          <w:rtl/>
        </w:rPr>
        <w:t>با روشی صحیح و در قالب واقعی خود تدریس شوند.</w:t>
      </w:r>
    </w:p>
    <w:p w:rsidR="00322879" w:rsidRPr="00701FD9" w:rsidRDefault="00322879" w:rsidP="001825A9">
      <w:pPr>
        <w:ind w:firstLine="284"/>
        <w:jc w:val="both"/>
        <w:rPr>
          <w:rStyle w:val="Char4"/>
          <w:rtl/>
        </w:rPr>
      </w:pP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eastAsia="MS Mincho" w:hint="cs"/>
          <w:rtl/>
        </w:rPr>
        <w:t>من نسبت به زنان</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خود را به رسول خدا</w:t>
      </w:r>
      <w:r w:rsidR="00646152">
        <w:rPr>
          <w:rFonts w:ascii="AGA Arabesque" w:eastAsia="MS Mincho" w:hAnsi="AGA Arabesque" w:cs="CTraditional Arabic" w:hint="cs"/>
          <w:b/>
          <w:rtl/>
        </w:rPr>
        <w:t xml:space="preserve"> </w:t>
      </w:r>
      <w:r w:rsidR="00646152" w:rsidRPr="00646152">
        <w:rPr>
          <w:rFonts w:ascii="CTraditional Arabic" w:eastAsia="MS Mincho" w:hAnsi="CTraditional Arabic" w:cs="CTraditional Arabic" w:hint="cs"/>
          <w:rtl/>
        </w:rPr>
        <w:t>ص</w:t>
      </w:r>
      <w:r w:rsidRPr="00701FD9">
        <w:rPr>
          <w:rStyle w:val="Char5"/>
          <w:rFonts w:eastAsia="MS Mincho" w:hint="cs"/>
          <w:rtl/>
        </w:rPr>
        <w:t xml:space="preserve"> </w:t>
      </w:r>
      <w:r w:rsidRPr="00701FD9">
        <w:rPr>
          <w:rStyle w:val="Char4"/>
          <w:rFonts w:eastAsia="MS Mincho" w:hint="cs"/>
          <w:rtl/>
        </w:rPr>
        <w:t>هبه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ردند، حسادت م</w:t>
      </w:r>
      <w:r w:rsidR="00673CD4">
        <w:rPr>
          <w:rStyle w:val="Char4"/>
          <w:rFonts w:eastAsia="MS Mincho" w:hint="cs"/>
          <w:rtl/>
        </w:rPr>
        <w:t>ی</w:t>
      </w:r>
      <w:r w:rsidRPr="00701FD9">
        <w:rPr>
          <w:rStyle w:val="Char4"/>
          <w:rFonts w:eastAsia="MS Mincho" w:hint="cs"/>
          <w:rtl/>
        </w:rPr>
        <w:t>‌ورز</w:t>
      </w:r>
      <w:r w:rsidR="00673CD4">
        <w:rPr>
          <w:rStyle w:val="Char4"/>
          <w:rFonts w:eastAsia="MS Mincho" w:hint="cs"/>
          <w:rtl/>
        </w:rPr>
        <w:t>ی</w:t>
      </w:r>
      <w:r w:rsidRPr="00701FD9">
        <w:rPr>
          <w:rStyle w:val="Char4"/>
          <w:rFonts w:eastAsia="MS Mincho" w:hint="cs"/>
          <w:rtl/>
        </w:rPr>
        <w:t>دم و م</w:t>
      </w:r>
      <w:r w:rsidR="00673CD4">
        <w:rPr>
          <w:rStyle w:val="Char4"/>
          <w:rFonts w:eastAsia="MS Mincho" w:hint="cs"/>
          <w:rtl/>
        </w:rPr>
        <w:t>ی</w:t>
      </w:r>
      <w:r w:rsidRPr="00701FD9">
        <w:rPr>
          <w:rStyle w:val="Char4"/>
          <w:rFonts w:eastAsia="MS Mincho" w:hint="cs"/>
          <w:rtl/>
        </w:rPr>
        <w:t xml:space="preserve">‌گفتم: چگونه </w:t>
      </w:r>
      <w:r w:rsidR="00673CD4">
        <w:rPr>
          <w:rStyle w:val="Char4"/>
          <w:rFonts w:eastAsia="MS Mincho" w:hint="cs"/>
          <w:rtl/>
        </w:rPr>
        <w:t>یک</w:t>
      </w:r>
      <w:r w:rsidRPr="00701FD9">
        <w:rPr>
          <w:rStyle w:val="Char4"/>
          <w:rFonts w:eastAsia="MS Mincho" w:hint="cs"/>
          <w:rtl/>
        </w:rPr>
        <w:t xml:space="preserve"> زن، خودش را هبه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ند؟ پس هنگام</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خداوند متعال ا</w:t>
      </w:r>
      <w:r w:rsidR="00673CD4">
        <w:rPr>
          <w:rStyle w:val="Char4"/>
          <w:rFonts w:eastAsia="MS Mincho" w:hint="cs"/>
          <w:rtl/>
        </w:rPr>
        <w:t>ی</w:t>
      </w:r>
      <w:r w:rsidRPr="00701FD9">
        <w:rPr>
          <w:rStyle w:val="Char4"/>
          <w:rFonts w:eastAsia="MS Mincho" w:hint="cs"/>
          <w:rtl/>
        </w:rPr>
        <w:t>ن آ</w:t>
      </w:r>
      <w:r w:rsidR="00673CD4">
        <w:rPr>
          <w:rStyle w:val="Char4"/>
          <w:rFonts w:eastAsia="MS Mincho" w:hint="cs"/>
          <w:rtl/>
        </w:rPr>
        <w:t>ی</w:t>
      </w:r>
      <w:r w:rsidRPr="00701FD9">
        <w:rPr>
          <w:rStyle w:val="Char4"/>
          <w:rFonts w:eastAsia="MS Mincho" w:hint="cs"/>
          <w:rtl/>
        </w:rPr>
        <w:t xml:space="preserve">ه را نازل فرمود: </w:t>
      </w:r>
      <w:r w:rsidR="004D7283" w:rsidRPr="004D7283">
        <w:rPr>
          <w:rFonts w:cs="Traditional Arabic" w:hint="cs"/>
          <w:rtl/>
        </w:rPr>
        <w:t>﴿</w:t>
      </w:r>
      <w:r w:rsidR="001825A9" w:rsidRPr="004D7283">
        <w:rPr>
          <w:rStyle w:val="Chard"/>
          <w:rtl/>
        </w:rPr>
        <w:t xml:space="preserve">تُرۡجِي مَن تَشَآءُ مِنۡهُنَّ وَتُ‍ٔۡوِيٓ إِلَيۡكَ مَن تَشَآءُۖ وَمَنِ </w:t>
      </w:r>
      <w:r w:rsidR="001825A9" w:rsidRPr="004D7283">
        <w:rPr>
          <w:rStyle w:val="Chard"/>
          <w:rFonts w:hint="cs"/>
          <w:rtl/>
        </w:rPr>
        <w:t>ٱ</w:t>
      </w:r>
      <w:r w:rsidR="001825A9" w:rsidRPr="004D7283">
        <w:rPr>
          <w:rStyle w:val="Chard"/>
          <w:rFonts w:hint="eastAsia"/>
          <w:rtl/>
        </w:rPr>
        <w:t>بۡتَغَيۡتَ</w:t>
      </w:r>
      <w:r w:rsidR="001825A9" w:rsidRPr="004D7283">
        <w:rPr>
          <w:rStyle w:val="Chard"/>
          <w:rtl/>
        </w:rPr>
        <w:t xml:space="preserve"> مِمَّنۡ عَزَلۡتَ فَلَا جُنَاحَ عَلَيۡكَ</w:t>
      </w:r>
      <w:r w:rsidR="004D7283" w:rsidRPr="004D7283">
        <w:rPr>
          <w:rFonts w:cs="Traditional Arabic" w:hint="cs"/>
          <w:rtl/>
        </w:rPr>
        <w:t>﴾</w:t>
      </w:r>
      <w:r w:rsidR="004D7283">
        <w:rPr>
          <w:rFonts w:cs="IRNazli"/>
          <w:szCs w:val="24"/>
          <w:rtl/>
        </w:rPr>
        <w:t xml:space="preserve"> </w:t>
      </w:r>
      <w:r w:rsidR="004D7283" w:rsidRPr="004D7283">
        <w:rPr>
          <w:rStyle w:val="Char6"/>
          <w:rtl/>
        </w:rPr>
        <w:t>[الأحزاب: 51]</w:t>
      </w:r>
      <w:r w:rsidRPr="00701FD9">
        <w:rPr>
          <w:rStyle w:val="Char4"/>
          <w:rFonts w:hint="cs"/>
          <w:rtl/>
        </w:rPr>
        <w:t xml:space="preserve"> </w:t>
      </w:r>
      <w:r w:rsidRPr="00924F51">
        <w:rPr>
          <w:rStyle w:val="Char8"/>
          <w:rFonts w:eastAsia="MS Mincho" w:hint="cs"/>
          <w:rtl/>
        </w:rPr>
        <w:t>«</w:t>
      </w:r>
      <w:r w:rsidRPr="00703A56">
        <w:rPr>
          <w:rStyle w:val="Char7"/>
          <w:rFonts w:eastAsia="MS Mincho"/>
          <w:rtl/>
        </w:rPr>
        <w:t>(به خاطر شرائط خاصّ زندگ</w:t>
      </w:r>
      <w:r w:rsidR="00673CD4">
        <w:rPr>
          <w:rStyle w:val="Char7"/>
          <w:rFonts w:eastAsia="MS Mincho"/>
          <w:rtl/>
        </w:rPr>
        <w:t>ی</w:t>
      </w:r>
      <w:r w:rsidRPr="00703A56">
        <w:rPr>
          <w:rStyle w:val="Char7"/>
          <w:rFonts w:eastAsia="MS Mincho"/>
          <w:rtl/>
        </w:rPr>
        <w:t>) م</w:t>
      </w:r>
      <w:r w:rsidR="00673CD4">
        <w:rPr>
          <w:rStyle w:val="Char7"/>
          <w:rFonts w:eastAsia="MS Mincho"/>
          <w:rtl/>
        </w:rPr>
        <w:t>ی</w:t>
      </w:r>
      <w:r w:rsidRPr="00703A56">
        <w:rPr>
          <w:rStyle w:val="Char7"/>
          <w:rFonts w:eastAsia="MS Mincho"/>
          <w:rtl/>
        </w:rPr>
        <w:t>‌توان</w:t>
      </w:r>
      <w:r w:rsidR="00673CD4">
        <w:rPr>
          <w:rStyle w:val="Char7"/>
          <w:rFonts w:eastAsia="MS Mincho"/>
          <w:rtl/>
        </w:rPr>
        <w:t>ی</w:t>
      </w:r>
      <w:r w:rsidRPr="00703A56">
        <w:rPr>
          <w:rStyle w:val="Char7"/>
          <w:rFonts w:eastAsia="MS Mincho"/>
          <w:rtl/>
        </w:rPr>
        <w:t xml:space="preserve"> موعد همخوابگ</w:t>
      </w:r>
      <w:r w:rsidR="00673CD4">
        <w:rPr>
          <w:rStyle w:val="Char7"/>
          <w:rFonts w:eastAsia="MS Mincho"/>
          <w:rtl/>
        </w:rPr>
        <w:t>ی</w:t>
      </w:r>
      <w:r w:rsidRPr="00703A56">
        <w:rPr>
          <w:rStyle w:val="Char7"/>
          <w:rFonts w:eastAsia="MS Mincho"/>
          <w:rtl/>
        </w:rPr>
        <w:t xml:space="preserve"> هر </w:t>
      </w:r>
      <w:r w:rsidR="00673CD4">
        <w:rPr>
          <w:rStyle w:val="Char7"/>
          <w:rFonts w:eastAsia="MS Mincho"/>
          <w:rtl/>
        </w:rPr>
        <w:t>یک</w:t>
      </w:r>
      <w:r w:rsidRPr="00703A56">
        <w:rPr>
          <w:rStyle w:val="Char7"/>
          <w:rFonts w:eastAsia="MS Mincho"/>
          <w:rtl/>
        </w:rPr>
        <w:t xml:space="preserve"> از زنان را به تأخ</w:t>
      </w:r>
      <w:r w:rsidR="00673CD4">
        <w:rPr>
          <w:rStyle w:val="Char7"/>
          <w:rFonts w:eastAsia="MS Mincho"/>
          <w:rtl/>
        </w:rPr>
        <w:t>ی</w:t>
      </w:r>
      <w:r w:rsidRPr="00703A56">
        <w:rPr>
          <w:rStyle w:val="Char7"/>
          <w:rFonts w:eastAsia="MS Mincho"/>
          <w:rtl/>
        </w:rPr>
        <w:t>ر انداز</w:t>
      </w:r>
      <w:r w:rsidR="00673CD4">
        <w:rPr>
          <w:rStyle w:val="Char7"/>
          <w:rFonts w:eastAsia="MS Mincho"/>
          <w:rtl/>
        </w:rPr>
        <w:t>ی</w:t>
      </w:r>
      <w:r w:rsidRPr="00703A56">
        <w:rPr>
          <w:rStyle w:val="Char7"/>
          <w:rFonts w:eastAsia="MS Mincho"/>
          <w:rtl/>
        </w:rPr>
        <w:t xml:space="preserve"> (و به وقت د</w:t>
      </w:r>
      <w:r w:rsidR="00673CD4">
        <w:rPr>
          <w:rStyle w:val="Char7"/>
          <w:rFonts w:eastAsia="MS Mincho"/>
          <w:rtl/>
        </w:rPr>
        <w:t>ی</w:t>
      </w:r>
      <w:r w:rsidRPr="00703A56">
        <w:rPr>
          <w:rStyle w:val="Char7"/>
          <w:rFonts w:eastAsia="MS Mincho"/>
          <w:rtl/>
        </w:rPr>
        <w:t>گر</w:t>
      </w:r>
      <w:r w:rsidR="00673CD4">
        <w:rPr>
          <w:rStyle w:val="Char7"/>
          <w:rFonts w:eastAsia="MS Mincho"/>
          <w:rtl/>
        </w:rPr>
        <w:t>ی</w:t>
      </w:r>
      <w:r w:rsidRPr="00703A56">
        <w:rPr>
          <w:rStyle w:val="Char7"/>
          <w:rFonts w:eastAsia="MS Mincho"/>
          <w:rtl/>
        </w:rPr>
        <w:t xml:space="preserve"> مو</w:t>
      </w:r>
      <w:r w:rsidR="00673CD4">
        <w:rPr>
          <w:rStyle w:val="Char7"/>
          <w:rFonts w:eastAsia="MS Mincho"/>
          <w:rtl/>
        </w:rPr>
        <w:t>ک</w:t>
      </w:r>
      <w:r w:rsidRPr="00703A56">
        <w:rPr>
          <w:rStyle w:val="Char7"/>
          <w:rFonts w:eastAsia="MS Mincho"/>
          <w:rtl/>
        </w:rPr>
        <w:t xml:space="preserve">ول </w:t>
      </w:r>
      <w:r w:rsidR="00673CD4">
        <w:rPr>
          <w:rStyle w:val="Char7"/>
          <w:rFonts w:eastAsia="MS Mincho"/>
          <w:rtl/>
        </w:rPr>
        <w:t>ک</w:t>
      </w:r>
      <w:r w:rsidRPr="00703A56">
        <w:rPr>
          <w:rStyle w:val="Char7"/>
          <w:rFonts w:eastAsia="MS Mincho"/>
          <w:rtl/>
        </w:rPr>
        <w:t>ن</w:t>
      </w:r>
      <w:r w:rsidR="00673CD4">
        <w:rPr>
          <w:rStyle w:val="Char7"/>
          <w:rFonts w:eastAsia="MS Mincho"/>
          <w:rtl/>
        </w:rPr>
        <w:t>ی</w:t>
      </w:r>
      <w:r w:rsidRPr="00703A56">
        <w:rPr>
          <w:rStyle w:val="Char7"/>
          <w:rFonts w:eastAsia="MS Mincho"/>
          <w:rtl/>
        </w:rPr>
        <w:t xml:space="preserve">) و هر </w:t>
      </w:r>
      <w:r w:rsidR="00673CD4">
        <w:rPr>
          <w:rStyle w:val="Char7"/>
          <w:rFonts w:eastAsia="MS Mincho"/>
          <w:rtl/>
        </w:rPr>
        <w:t>ک</w:t>
      </w:r>
      <w:r w:rsidRPr="00703A56">
        <w:rPr>
          <w:rStyle w:val="Char7"/>
          <w:rFonts w:eastAsia="MS Mincho"/>
          <w:rtl/>
        </w:rPr>
        <w:t>دام را بخواه</w:t>
      </w:r>
      <w:r w:rsidR="00673CD4">
        <w:rPr>
          <w:rStyle w:val="Char7"/>
          <w:rFonts w:eastAsia="MS Mincho"/>
          <w:rtl/>
        </w:rPr>
        <w:t>ی</w:t>
      </w:r>
      <w:r w:rsidRPr="00703A56">
        <w:rPr>
          <w:rStyle w:val="Char7"/>
          <w:rFonts w:eastAsia="MS Mincho"/>
          <w:rtl/>
        </w:rPr>
        <w:t xml:space="preserve"> م</w:t>
      </w:r>
      <w:r w:rsidR="00673CD4">
        <w:rPr>
          <w:rStyle w:val="Char7"/>
          <w:rFonts w:eastAsia="MS Mincho"/>
          <w:rtl/>
        </w:rPr>
        <w:t>ی</w:t>
      </w:r>
      <w:r w:rsidRPr="00703A56">
        <w:rPr>
          <w:rStyle w:val="Char7"/>
          <w:rFonts w:eastAsia="MS Mincho"/>
          <w:rtl/>
        </w:rPr>
        <w:t>‌توان</w:t>
      </w:r>
      <w:r w:rsidR="00673CD4">
        <w:rPr>
          <w:rStyle w:val="Char7"/>
          <w:rFonts w:eastAsia="MS Mincho"/>
          <w:rtl/>
        </w:rPr>
        <w:t>ی</w:t>
      </w:r>
      <w:r w:rsidRPr="00703A56">
        <w:rPr>
          <w:rStyle w:val="Char7"/>
          <w:rFonts w:eastAsia="MS Mincho"/>
          <w:rtl/>
        </w:rPr>
        <w:t xml:space="preserve"> در </w:t>
      </w:r>
      <w:r w:rsidR="00673CD4">
        <w:rPr>
          <w:rStyle w:val="Char7"/>
          <w:rFonts w:eastAsia="MS Mincho"/>
          <w:rtl/>
        </w:rPr>
        <w:t>ک</w:t>
      </w:r>
      <w:r w:rsidRPr="00703A56">
        <w:rPr>
          <w:rStyle w:val="Char7"/>
          <w:rFonts w:eastAsia="MS Mincho"/>
          <w:rtl/>
        </w:rPr>
        <w:t>نار خود جا</w:t>
      </w:r>
      <w:r w:rsidR="00673CD4">
        <w:rPr>
          <w:rStyle w:val="Char7"/>
          <w:rFonts w:eastAsia="MS Mincho"/>
          <w:rtl/>
        </w:rPr>
        <w:t>ی</w:t>
      </w:r>
      <w:r w:rsidRPr="00703A56">
        <w:rPr>
          <w:rStyle w:val="Char7"/>
          <w:rFonts w:eastAsia="MS Mincho"/>
          <w:rtl/>
        </w:rPr>
        <w:t xml:space="preserve"> ده</w:t>
      </w:r>
      <w:r w:rsidR="00673CD4">
        <w:rPr>
          <w:rStyle w:val="Char7"/>
          <w:rFonts w:eastAsia="MS Mincho"/>
          <w:rtl/>
        </w:rPr>
        <w:t>ی</w:t>
      </w:r>
      <w:r w:rsidRPr="00703A56">
        <w:rPr>
          <w:rStyle w:val="Char7"/>
          <w:rFonts w:eastAsia="MS Mincho"/>
          <w:rtl/>
        </w:rPr>
        <w:t xml:space="preserve">، و هرگاه </w:t>
      </w:r>
      <w:r w:rsidR="00673CD4">
        <w:rPr>
          <w:rStyle w:val="Char7"/>
          <w:rFonts w:eastAsia="MS Mincho"/>
          <w:rtl/>
        </w:rPr>
        <w:t>یکی</w:t>
      </w:r>
      <w:r w:rsidRPr="00703A56">
        <w:rPr>
          <w:rStyle w:val="Char7"/>
          <w:rFonts w:eastAsia="MS Mincho"/>
          <w:rtl/>
        </w:rPr>
        <w:t xml:space="preserve"> ازآنان را </w:t>
      </w:r>
      <w:r w:rsidR="00673CD4">
        <w:rPr>
          <w:rStyle w:val="Char7"/>
          <w:rFonts w:eastAsia="MS Mincho"/>
          <w:rtl/>
        </w:rPr>
        <w:t>ک</w:t>
      </w:r>
      <w:r w:rsidRPr="00703A56">
        <w:rPr>
          <w:rStyle w:val="Char7"/>
          <w:rFonts w:eastAsia="MS Mincho"/>
          <w:rtl/>
        </w:rPr>
        <w:t xml:space="preserve">ه </w:t>
      </w:r>
      <w:r w:rsidR="00673CD4">
        <w:rPr>
          <w:rStyle w:val="Char7"/>
          <w:rFonts w:eastAsia="MS Mincho"/>
          <w:rtl/>
        </w:rPr>
        <w:t>ک</w:t>
      </w:r>
      <w:r w:rsidRPr="00703A56">
        <w:rPr>
          <w:rStyle w:val="Char7"/>
          <w:rFonts w:eastAsia="MS Mincho"/>
          <w:rtl/>
        </w:rPr>
        <w:t>نار گذاشته‌ا</w:t>
      </w:r>
      <w:r w:rsidR="00673CD4">
        <w:rPr>
          <w:rStyle w:val="Char7"/>
          <w:rFonts w:eastAsia="MS Mincho"/>
          <w:rtl/>
        </w:rPr>
        <w:t>ی</w:t>
      </w:r>
      <w:r w:rsidRPr="00703A56">
        <w:rPr>
          <w:rStyle w:val="Char7"/>
          <w:rFonts w:eastAsia="MS Mincho"/>
          <w:rtl/>
        </w:rPr>
        <w:t xml:space="preserve"> خواست</w:t>
      </w:r>
      <w:r w:rsidR="00673CD4">
        <w:rPr>
          <w:rStyle w:val="Char7"/>
          <w:rFonts w:eastAsia="MS Mincho"/>
          <w:rtl/>
        </w:rPr>
        <w:t>ی</w:t>
      </w:r>
      <w:r w:rsidRPr="00703A56">
        <w:rPr>
          <w:rStyle w:val="Char7"/>
          <w:rFonts w:eastAsia="MS Mincho"/>
          <w:rtl/>
        </w:rPr>
        <w:t xml:space="preserve"> او را نزد خود جا</w:t>
      </w:r>
      <w:r w:rsidR="00673CD4">
        <w:rPr>
          <w:rStyle w:val="Char7"/>
          <w:rFonts w:eastAsia="MS Mincho"/>
          <w:rtl/>
        </w:rPr>
        <w:t>ی</w:t>
      </w:r>
      <w:r w:rsidRPr="00703A56">
        <w:rPr>
          <w:rStyle w:val="Char7"/>
          <w:rFonts w:eastAsia="MS Mincho"/>
          <w:rtl/>
        </w:rPr>
        <w:t xml:space="preserve"> ده</w:t>
      </w:r>
      <w:r w:rsidR="00673CD4">
        <w:rPr>
          <w:rStyle w:val="Char7"/>
          <w:rFonts w:eastAsia="MS Mincho"/>
          <w:rtl/>
        </w:rPr>
        <w:t>ی</w:t>
      </w:r>
      <w:r w:rsidRPr="00703A56">
        <w:rPr>
          <w:rStyle w:val="Char7"/>
          <w:rFonts w:eastAsia="MS Mincho"/>
          <w:rtl/>
        </w:rPr>
        <w:t>، گناه</w:t>
      </w:r>
      <w:r w:rsidR="00673CD4">
        <w:rPr>
          <w:rStyle w:val="Char7"/>
          <w:rFonts w:eastAsia="MS Mincho"/>
          <w:rtl/>
        </w:rPr>
        <w:t>ی</w:t>
      </w:r>
      <w:r w:rsidRPr="00703A56">
        <w:rPr>
          <w:rStyle w:val="Char7"/>
          <w:rFonts w:eastAsia="MS Mincho"/>
          <w:rtl/>
        </w:rPr>
        <w:t xml:space="preserve"> بر تو ن</w:t>
      </w:r>
      <w:r w:rsidR="00673CD4">
        <w:rPr>
          <w:rStyle w:val="Char7"/>
          <w:rFonts w:eastAsia="MS Mincho"/>
          <w:rtl/>
        </w:rPr>
        <w:t>ی</w:t>
      </w:r>
      <w:r w:rsidRPr="00703A56">
        <w:rPr>
          <w:rStyle w:val="Char7"/>
          <w:rFonts w:eastAsia="MS Mincho"/>
          <w:rtl/>
        </w:rPr>
        <w:t>ست</w:t>
      </w:r>
      <w:r w:rsidRPr="00924F51">
        <w:rPr>
          <w:rStyle w:val="Char8"/>
          <w:rFonts w:eastAsia="MS Mincho" w:hint="cs"/>
          <w:rtl/>
        </w:rPr>
        <w:t>»</w:t>
      </w:r>
      <w:r w:rsidRPr="00924F51">
        <w:rPr>
          <w:rStyle w:val="Char4"/>
          <w:rFonts w:eastAsia="MS Mincho" w:hint="eastAsia"/>
          <w:vertAlign w:val="superscript"/>
          <w:rtl/>
        </w:rPr>
        <w:footnoteReference w:id="167"/>
      </w:r>
      <w:r w:rsidRPr="00701FD9">
        <w:rPr>
          <w:rStyle w:val="Char4"/>
          <w:rFonts w:eastAsia="MS Mincho" w:hint="cs"/>
          <w:rtl/>
        </w:rPr>
        <w:t>.</w:t>
      </w:r>
      <w:r w:rsidRPr="00610E70">
        <w:rPr>
          <w:rFonts w:ascii="AGA Arabesque" w:eastAsia="MS Mincho" w:hAnsi="AGA Arabesque" w:cs="IRNazli" w:hint="cs"/>
          <w:spacing w:val="-2"/>
          <w:rtl/>
        </w:rPr>
        <w:t xml:space="preserve">  </w:t>
      </w:r>
      <w:r w:rsidRPr="00701FD9">
        <w:rPr>
          <w:rStyle w:val="Char4"/>
          <w:rtl/>
        </w:rPr>
        <w:t>منشاء ا</w:t>
      </w:r>
      <w:r w:rsidR="00673CD4">
        <w:rPr>
          <w:rStyle w:val="Char4"/>
          <w:rtl/>
        </w:rPr>
        <w:t>ی</w:t>
      </w:r>
      <w:r w:rsidRPr="00701FD9">
        <w:rPr>
          <w:rStyle w:val="Char4"/>
          <w:rtl/>
        </w:rPr>
        <w:t>ن گفته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1825A9">
        <w:rPr>
          <w:rFonts w:ascii="CTraditional Arabic" w:hAnsi="CTraditional Arabic" w:cs="CTraditional Arabic" w:hint="cs"/>
          <w:rtl/>
        </w:rPr>
        <w:t xml:space="preserve"> </w:t>
      </w:r>
      <w:r w:rsidRPr="00701FD9">
        <w:rPr>
          <w:rStyle w:val="Char4"/>
          <w:rFonts w:hint="cs"/>
          <w:rtl/>
        </w:rPr>
        <w:t>"</w:t>
      </w:r>
      <w:r w:rsidRPr="00701FD9">
        <w:rPr>
          <w:rStyle w:val="Char4"/>
          <w:rtl/>
        </w:rPr>
        <w:t>نعوذ بالله</w:t>
      </w:r>
      <w:r w:rsidRPr="00701FD9">
        <w:rPr>
          <w:rStyle w:val="Char4"/>
          <w:rFonts w:hint="cs"/>
          <w:rtl/>
        </w:rPr>
        <w:t>"</w:t>
      </w:r>
      <w:r w:rsidRPr="00701FD9">
        <w:rPr>
          <w:rStyle w:val="Char4"/>
          <w:rtl/>
        </w:rPr>
        <w:t xml:space="preserve"> اعتراض نبود</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 xml:space="preserve">ه آن ناز و </w:t>
      </w:r>
      <w:r w:rsidR="00673CD4">
        <w:rPr>
          <w:rStyle w:val="Char4"/>
          <w:rtl/>
        </w:rPr>
        <w:t>ک</w:t>
      </w:r>
      <w:r w:rsidRPr="00701FD9">
        <w:rPr>
          <w:rStyle w:val="Char4"/>
          <w:rtl/>
        </w:rPr>
        <w:t>رشمه</w:t>
      </w:r>
      <w:r w:rsidRPr="00701FD9">
        <w:rPr>
          <w:rStyle w:val="Char4"/>
          <w:rFonts w:hint="cs"/>
          <w:rtl/>
        </w:rPr>
        <w:t>‌ای از جانب زن برای شوهرش بود که‌ از ویژگی‌های</w:t>
      </w:r>
      <w:r w:rsidRPr="00701FD9">
        <w:rPr>
          <w:rStyle w:val="Char4"/>
          <w:rtl/>
        </w:rPr>
        <w:t xml:space="preserve"> مخصوص زنان است.</w:t>
      </w:r>
    </w:p>
    <w:p w:rsidR="00322879" w:rsidRPr="00701FD9" w:rsidRDefault="00322879" w:rsidP="00352939">
      <w:pPr>
        <w:ind w:firstLine="284"/>
        <w:jc w:val="both"/>
        <w:rPr>
          <w:rStyle w:val="Char4"/>
          <w:rtl/>
        </w:rPr>
      </w:pPr>
      <w:r w:rsidRPr="00701FD9">
        <w:rPr>
          <w:rStyle w:val="Char4"/>
          <w:rtl/>
        </w:rPr>
        <w:t>خواص امت ا</w:t>
      </w:r>
      <w:r w:rsidR="00673CD4">
        <w:rPr>
          <w:rStyle w:val="Char4"/>
          <w:rtl/>
        </w:rPr>
        <w:t>ی</w:t>
      </w:r>
      <w:r w:rsidRPr="00701FD9">
        <w:rPr>
          <w:rStyle w:val="Char4"/>
          <w:rtl/>
        </w:rPr>
        <w:t>ن گفته عا</w:t>
      </w:r>
      <w:r w:rsidR="00673CD4">
        <w:rPr>
          <w:rStyle w:val="Char4"/>
          <w:rtl/>
        </w:rPr>
        <w:t>ی</w:t>
      </w:r>
      <w:r w:rsidRPr="00701FD9">
        <w:rPr>
          <w:rStyle w:val="Char4"/>
          <w:rtl/>
        </w:rPr>
        <w:t xml:space="preserve">شه را </w:t>
      </w:r>
      <w:r w:rsidRPr="00701FD9">
        <w:rPr>
          <w:rStyle w:val="Char4"/>
          <w:rFonts w:hint="cs"/>
          <w:rtl/>
        </w:rPr>
        <w:t>چنین تفسیر</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نند</w:t>
      </w:r>
      <w:r w:rsidRPr="00701FD9">
        <w:rPr>
          <w:rStyle w:val="Char4"/>
          <w:rFonts w:hint="cs"/>
          <w:rtl/>
        </w:rPr>
        <w:t>: این‌</w:t>
      </w:r>
      <w:r w:rsidR="00673CD4">
        <w:rPr>
          <w:rStyle w:val="Char4"/>
          <w:rtl/>
        </w:rPr>
        <w:t>ک</w:t>
      </w:r>
      <w:r w:rsidRPr="00701FD9">
        <w:rPr>
          <w:rStyle w:val="Char4"/>
          <w:rtl/>
        </w:rPr>
        <w:t>ه خداوند متعال آرزوها</w:t>
      </w:r>
      <w:r w:rsidR="00673CD4">
        <w:rPr>
          <w:rStyle w:val="Char4"/>
          <w:rtl/>
        </w:rPr>
        <w:t>ی</w:t>
      </w:r>
      <w:r w:rsidRPr="00701FD9">
        <w:rPr>
          <w:rStyle w:val="Char4"/>
          <w:rtl/>
        </w:rPr>
        <w:t xml:space="preserve"> محبوبش را بر آورده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تا </w:t>
      </w:r>
      <w:r w:rsidR="00673CD4">
        <w:rPr>
          <w:rStyle w:val="Char4"/>
          <w:rtl/>
        </w:rPr>
        <w:t>ک</w:t>
      </w:r>
      <w:r w:rsidRPr="00701FD9">
        <w:rPr>
          <w:rStyle w:val="Char4"/>
          <w:rtl/>
        </w:rPr>
        <w:t xml:space="preserve">ه خاطرش جمع و با آرامش خاطر به </w:t>
      </w:r>
      <w:r w:rsidR="00673CD4">
        <w:rPr>
          <w:rStyle w:val="Char4"/>
          <w:rtl/>
        </w:rPr>
        <w:t>ک</w:t>
      </w:r>
      <w:r w:rsidRPr="00701FD9">
        <w:rPr>
          <w:rStyle w:val="Char4"/>
          <w:rtl/>
        </w:rPr>
        <w:t>ارش مشغول شود</w:t>
      </w:r>
      <w:r w:rsidRPr="00701FD9">
        <w:rPr>
          <w:rStyle w:val="Char4"/>
          <w:rFonts w:hint="cs"/>
          <w:rtl/>
        </w:rPr>
        <w:t>.</w:t>
      </w:r>
    </w:p>
    <w:p w:rsidR="00322879" w:rsidRPr="00701FD9" w:rsidRDefault="00322879" w:rsidP="001825A9">
      <w:pPr>
        <w:ind w:firstLine="284"/>
        <w:jc w:val="both"/>
        <w:rPr>
          <w:rStyle w:val="Char4"/>
          <w:rFonts w:eastAsia="MS Mincho"/>
          <w:rtl/>
        </w:rPr>
      </w:pPr>
      <w:r w:rsidRPr="00701FD9">
        <w:rPr>
          <w:rStyle w:val="Char4"/>
          <w:rtl/>
        </w:rPr>
        <w:t>اما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بعد از اجازه ن</w:t>
      </w:r>
      <w:r w:rsidR="00673CD4">
        <w:rPr>
          <w:rStyle w:val="Char4"/>
          <w:rtl/>
        </w:rPr>
        <w:t>ی</w:t>
      </w:r>
      <w:r w:rsidRPr="00701FD9">
        <w:rPr>
          <w:rStyle w:val="Char4"/>
          <w:rtl/>
        </w:rPr>
        <w:t xml:space="preserve">ز </w:t>
      </w:r>
      <w:r w:rsidRPr="00701FD9">
        <w:rPr>
          <w:rStyle w:val="Char4"/>
          <w:rFonts w:hint="cs"/>
          <w:rtl/>
        </w:rPr>
        <w:t xml:space="preserve">طبق روال خود عمل می‌نمود و حادت خود را تغییر نداد، یعنی </w:t>
      </w:r>
      <w:r w:rsidRPr="00701FD9">
        <w:rPr>
          <w:rStyle w:val="Char4"/>
          <w:rtl/>
        </w:rPr>
        <w:t>آنحضرت هر روز</w:t>
      </w:r>
      <w:r w:rsidRPr="00701FD9">
        <w:rPr>
          <w:rStyle w:val="Char4"/>
          <w:rFonts w:hint="cs"/>
          <w:rtl/>
        </w:rPr>
        <w:t xml:space="preserve"> </w:t>
      </w:r>
      <w:r w:rsidRPr="00701FD9">
        <w:rPr>
          <w:rStyle w:val="Char4"/>
          <w:rtl/>
        </w:rPr>
        <w:t>از زنها اجازه نوبتشان را در خواست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w:t>
      </w:r>
      <w:r w:rsidRPr="00701FD9">
        <w:rPr>
          <w:rStyle w:val="Char4"/>
          <w:rFonts w:eastAsia="MS Mincho" w:hint="cs"/>
          <w:rtl/>
        </w:rPr>
        <w:t>عا</w:t>
      </w:r>
      <w:r w:rsidR="00673CD4">
        <w:rPr>
          <w:rStyle w:val="Char4"/>
          <w:rFonts w:eastAsia="MS Mincho" w:hint="cs"/>
          <w:rtl/>
        </w:rPr>
        <w:t>ی</w:t>
      </w:r>
      <w:r w:rsidRPr="00701FD9">
        <w:rPr>
          <w:rStyle w:val="Char4"/>
          <w:rFonts w:eastAsia="MS Mincho" w:hint="cs"/>
          <w:rtl/>
        </w:rPr>
        <w:t>شه م</w:t>
      </w:r>
      <w:r w:rsidR="00673CD4">
        <w:rPr>
          <w:rStyle w:val="Char4"/>
          <w:rFonts w:eastAsia="MS Mincho" w:hint="cs"/>
          <w:rtl/>
        </w:rPr>
        <w:t>ی</w:t>
      </w:r>
      <w:r w:rsidRPr="00701FD9">
        <w:rPr>
          <w:rStyle w:val="Char4"/>
          <w:rFonts w:eastAsia="MS Mincho" w:hint="cs"/>
          <w:rtl/>
        </w:rPr>
        <w:t>‌فرما</w:t>
      </w:r>
      <w:r w:rsidR="00673CD4">
        <w:rPr>
          <w:rStyle w:val="Char4"/>
          <w:rFonts w:eastAsia="MS Mincho" w:hint="cs"/>
          <w:rtl/>
        </w:rPr>
        <w:t>ی</w:t>
      </w:r>
      <w:r w:rsidRPr="00701FD9">
        <w:rPr>
          <w:rStyle w:val="Char4"/>
          <w:rFonts w:eastAsia="MS Mincho" w:hint="cs"/>
          <w:rtl/>
        </w:rPr>
        <w:t>د: پس از نزول آ</w:t>
      </w:r>
      <w:r w:rsidR="00673CD4">
        <w:rPr>
          <w:rStyle w:val="Char4"/>
          <w:rFonts w:eastAsia="MS Mincho" w:hint="cs"/>
          <w:rtl/>
        </w:rPr>
        <w:t>ی</w:t>
      </w:r>
      <w:r w:rsidRPr="00701FD9">
        <w:rPr>
          <w:rStyle w:val="Char4"/>
          <w:rFonts w:eastAsia="MS Mincho" w:hint="cs"/>
          <w:rtl/>
        </w:rPr>
        <w:t xml:space="preserve">ه‌ی </w:t>
      </w:r>
      <w:r w:rsidR="004D7283" w:rsidRPr="004D7283">
        <w:rPr>
          <w:rFonts w:cs="Traditional Arabic" w:hint="cs"/>
          <w:rtl/>
        </w:rPr>
        <w:t>﴿</w:t>
      </w:r>
      <w:r w:rsidR="001825A9" w:rsidRPr="004D7283">
        <w:rPr>
          <w:rStyle w:val="Chard"/>
          <w:rtl/>
        </w:rPr>
        <w:t xml:space="preserve">تُرۡجِي مَن تَشَآءُ مِنۡهُنَّ وَتُ‍ٔۡوِيٓ إِلَيۡكَ مَن تَشَآءُۖ وَمَنِ </w:t>
      </w:r>
      <w:r w:rsidR="001825A9" w:rsidRPr="004D7283">
        <w:rPr>
          <w:rStyle w:val="Chard"/>
          <w:rFonts w:hint="cs"/>
          <w:rtl/>
        </w:rPr>
        <w:t>ٱ</w:t>
      </w:r>
      <w:r w:rsidR="001825A9" w:rsidRPr="004D7283">
        <w:rPr>
          <w:rStyle w:val="Chard"/>
          <w:rFonts w:hint="eastAsia"/>
          <w:rtl/>
        </w:rPr>
        <w:t>بۡتَغَيۡتَ</w:t>
      </w:r>
      <w:r w:rsidR="001825A9" w:rsidRPr="004D7283">
        <w:rPr>
          <w:rStyle w:val="Chard"/>
          <w:rtl/>
        </w:rPr>
        <w:t xml:space="preserve"> مِمَّنۡ عَزَلۡتَ فَلَا جُنَاحَ عَلَيۡكَ</w:t>
      </w:r>
      <w:r w:rsidR="004D7283" w:rsidRPr="004D7283">
        <w:rPr>
          <w:rFonts w:cs="Traditional Arabic" w:hint="cs"/>
          <w:rtl/>
        </w:rPr>
        <w:t>﴾</w:t>
      </w:r>
      <w:r w:rsidR="004D7283">
        <w:rPr>
          <w:rFonts w:cs="IRNazli"/>
          <w:szCs w:val="24"/>
          <w:rtl/>
        </w:rPr>
        <w:t xml:space="preserve"> </w:t>
      </w:r>
      <w:r w:rsidR="004D7283" w:rsidRPr="004D7283">
        <w:rPr>
          <w:rStyle w:val="Char6"/>
          <w:rtl/>
        </w:rPr>
        <w:t>[الأحزاب: 51]</w:t>
      </w:r>
      <w:r w:rsidRPr="00701FD9">
        <w:rPr>
          <w:rStyle w:val="Char4"/>
          <w:rFonts w:eastAsia="MS Mincho" w:hint="cs"/>
          <w:rtl/>
        </w:rPr>
        <w:t xml:space="preserve"> رسول الله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در مورد نوبت، از ما اجازه م</w:t>
      </w:r>
      <w:r w:rsidR="00673CD4">
        <w:rPr>
          <w:rStyle w:val="Char4"/>
          <w:rFonts w:eastAsia="MS Mincho" w:hint="cs"/>
          <w:rtl/>
        </w:rPr>
        <w:t>ی</w:t>
      </w:r>
      <w:r w:rsidRPr="00701FD9">
        <w:rPr>
          <w:rStyle w:val="Char4"/>
          <w:rFonts w:eastAsia="MS Mincho" w:hint="cs"/>
          <w:rtl/>
        </w:rPr>
        <w:t>‌گرفت. به او گفتم: ا</w:t>
      </w:r>
      <w:r w:rsidR="00673CD4">
        <w:rPr>
          <w:rStyle w:val="Char4"/>
          <w:rFonts w:eastAsia="MS Mincho" w:hint="cs"/>
          <w:rtl/>
        </w:rPr>
        <w:t>ی</w:t>
      </w:r>
      <w:r w:rsidRPr="00701FD9">
        <w:rPr>
          <w:rStyle w:val="Char4"/>
          <w:rFonts w:eastAsia="MS Mincho" w:hint="cs"/>
          <w:rtl/>
        </w:rPr>
        <w:t xml:space="preserve"> رسول خدا! اگر اجازه دادن به من سپرده شده است، دوست ندارم تو را بر ه</w:t>
      </w:r>
      <w:r w:rsidR="00673CD4">
        <w:rPr>
          <w:rStyle w:val="Char4"/>
          <w:rFonts w:eastAsia="MS Mincho" w:hint="cs"/>
          <w:rtl/>
        </w:rPr>
        <w:t>ی</w:t>
      </w:r>
      <w:r w:rsidRPr="00701FD9">
        <w:rPr>
          <w:rStyle w:val="Char4"/>
          <w:rFonts w:eastAsia="MS Mincho" w:hint="cs"/>
          <w:rtl/>
        </w:rPr>
        <w:t xml:space="preserve">چ </w:t>
      </w:r>
      <w:r w:rsidR="00673CD4">
        <w:rPr>
          <w:rStyle w:val="Char4"/>
          <w:rFonts w:eastAsia="MS Mincho" w:hint="cs"/>
          <w:rtl/>
        </w:rPr>
        <w:t>ک</w:t>
      </w:r>
      <w:r w:rsidRPr="00701FD9">
        <w:rPr>
          <w:rStyle w:val="Char4"/>
          <w:rFonts w:eastAsia="MS Mincho" w:hint="cs"/>
          <w:rtl/>
        </w:rPr>
        <w:t>س د</w:t>
      </w:r>
      <w:r w:rsidR="00673CD4">
        <w:rPr>
          <w:rStyle w:val="Char4"/>
          <w:rFonts w:eastAsia="MS Mincho" w:hint="cs"/>
          <w:rtl/>
        </w:rPr>
        <w:t>ی</w:t>
      </w:r>
      <w:r w:rsidRPr="00701FD9">
        <w:rPr>
          <w:rStyle w:val="Char4"/>
          <w:rFonts w:eastAsia="MS Mincho" w:hint="cs"/>
          <w:rtl/>
        </w:rPr>
        <w:t>گر</w:t>
      </w:r>
      <w:r w:rsidR="00673CD4">
        <w:rPr>
          <w:rStyle w:val="Char4"/>
          <w:rFonts w:eastAsia="MS Mincho" w:hint="cs"/>
          <w:rtl/>
        </w:rPr>
        <w:t>ی</w:t>
      </w:r>
      <w:r w:rsidRPr="00701FD9">
        <w:rPr>
          <w:rStyle w:val="Char4"/>
          <w:rFonts w:eastAsia="MS Mincho" w:hint="cs"/>
          <w:rtl/>
        </w:rPr>
        <w:t>، ترج</w:t>
      </w:r>
      <w:r w:rsidR="00673CD4">
        <w:rPr>
          <w:rStyle w:val="Char4"/>
          <w:rFonts w:eastAsia="MS Mincho" w:hint="cs"/>
          <w:rtl/>
        </w:rPr>
        <w:t>ی</w:t>
      </w:r>
      <w:r w:rsidRPr="00701FD9">
        <w:rPr>
          <w:rStyle w:val="Char4"/>
          <w:rFonts w:eastAsia="MS Mincho" w:hint="cs"/>
          <w:rtl/>
        </w:rPr>
        <w:t>ح ‌دهم.</w:t>
      </w:r>
    </w:p>
    <w:p w:rsidR="00322879" w:rsidRPr="007467BA" w:rsidRDefault="00322879" w:rsidP="004A50C7">
      <w:pPr>
        <w:pStyle w:val="a2"/>
        <w:rPr>
          <w:rtl/>
        </w:rPr>
      </w:pPr>
      <w:bookmarkStart w:id="277" w:name="_Toc206775554"/>
      <w:bookmarkStart w:id="278" w:name="_Toc206798698"/>
      <w:bookmarkStart w:id="279" w:name="_Toc206800497"/>
      <w:bookmarkStart w:id="280" w:name="_Toc299365835"/>
      <w:bookmarkStart w:id="281" w:name="_Toc434068643"/>
      <w:r w:rsidRPr="008A5702">
        <w:rPr>
          <w:rFonts w:hint="cs"/>
          <w:rtl/>
        </w:rPr>
        <w:t>غیرت عایشه‌ نسبت به‌ خدیجه‌ و نمونه‌هایی از ناز و کرشمه‌ عایشه‌</w:t>
      </w:r>
      <w:r w:rsidR="00646152">
        <w:rPr>
          <w:rFonts w:cs="CTraditional Arabic" w:hint="cs"/>
          <w:rtl/>
        </w:rPr>
        <w:t xml:space="preserve"> </w:t>
      </w:r>
      <w:r w:rsidR="00646152" w:rsidRPr="001825A9">
        <w:rPr>
          <w:rFonts w:ascii="CTraditional Arabic" w:hAnsi="CTraditional Arabic" w:cs="CTraditional Arabic" w:hint="cs"/>
          <w:b w:val="0"/>
          <w:bCs w:val="0"/>
          <w:sz w:val="28"/>
          <w:szCs w:val="28"/>
          <w:rtl/>
        </w:rPr>
        <w:t>ل</w:t>
      </w:r>
      <w:bookmarkEnd w:id="277"/>
      <w:bookmarkEnd w:id="278"/>
      <w:bookmarkEnd w:id="279"/>
      <w:bookmarkEnd w:id="280"/>
      <w:bookmarkEnd w:id="281"/>
    </w:p>
    <w:p w:rsidR="00322879" w:rsidRPr="00701FD9" w:rsidRDefault="00322879" w:rsidP="00352939">
      <w:pPr>
        <w:ind w:firstLine="284"/>
        <w:jc w:val="both"/>
        <w:rPr>
          <w:rStyle w:val="Char4"/>
          <w:rtl/>
        </w:rPr>
      </w:pPr>
      <w:r w:rsidRPr="00701FD9">
        <w:rPr>
          <w:rStyle w:val="Char4"/>
          <w:rFonts w:hint="cs"/>
          <w:rtl/>
        </w:rPr>
        <w:t xml:space="preserve">با توجه‌ به‌ این‌که‌ ام‌المؤمنین </w:t>
      </w:r>
      <w:r w:rsidRPr="00701FD9">
        <w:rPr>
          <w:rStyle w:val="Char4"/>
          <w:rtl/>
        </w:rPr>
        <w:t>خد</w:t>
      </w:r>
      <w:r w:rsidR="00673CD4">
        <w:rPr>
          <w:rStyle w:val="Char4"/>
          <w:rtl/>
        </w:rPr>
        <w:t>ی</w:t>
      </w:r>
      <w:r w:rsidRPr="00701FD9">
        <w:rPr>
          <w:rStyle w:val="Char4"/>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در قلب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خود را جایی داده‌ بود،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بس</w:t>
      </w:r>
      <w:r w:rsidR="00673CD4">
        <w:rPr>
          <w:rStyle w:val="Char4"/>
          <w:rtl/>
        </w:rPr>
        <w:t>ی</w:t>
      </w:r>
      <w:r w:rsidRPr="00701FD9">
        <w:rPr>
          <w:rStyle w:val="Char4"/>
          <w:rtl/>
        </w:rPr>
        <w:t>ار</w:t>
      </w:r>
      <w:r w:rsidRPr="00701FD9">
        <w:rPr>
          <w:rStyle w:val="Char4"/>
          <w:rFonts w:hint="cs"/>
          <w:rtl/>
        </w:rPr>
        <w:t xml:space="preserve"> از او</w:t>
      </w:r>
      <w:r w:rsidRPr="00701FD9">
        <w:rPr>
          <w:rStyle w:val="Char4"/>
          <w:rtl/>
        </w:rPr>
        <w:t xml:space="preserve"> </w:t>
      </w:r>
      <w:r w:rsidR="00673CD4">
        <w:rPr>
          <w:rStyle w:val="Char4"/>
          <w:rtl/>
        </w:rPr>
        <w:t>ی</w:t>
      </w:r>
      <w:r w:rsidRPr="00701FD9">
        <w:rPr>
          <w:rStyle w:val="Char4"/>
          <w:rtl/>
        </w:rPr>
        <w:t>اد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Pr="00701FD9">
        <w:rPr>
          <w:rStyle w:val="Char4"/>
          <w:rFonts w:hint="cs"/>
          <w:rtl/>
        </w:rPr>
        <w:t>تا آنجا که‌ حتی بعد از وفات نیز بیش از همه‌ برای او محزون و ناراحت می‌شد و از همه‌ بیشتر راجع به‌ او یاد می‌نمود و سال وفات ایشان را به‌ عام الحزن(سال غم‌ها) نام‌گذاری نمود، زیرا در طول آن‌روزها همچنان غم و ناراحتی او را همراهی می‌کردند.</w:t>
      </w:r>
    </w:p>
    <w:p w:rsidR="00322879" w:rsidRPr="00701FD9" w:rsidRDefault="00673CD4" w:rsidP="00352939">
      <w:pPr>
        <w:ind w:firstLine="284"/>
        <w:jc w:val="both"/>
        <w:rPr>
          <w:rStyle w:val="Char4"/>
          <w:rFonts w:eastAsia="MS Mincho"/>
          <w:rtl/>
        </w:rPr>
      </w:pPr>
      <w:r>
        <w:rPr>
          <w:rStyle w:val="Char4"/>
          <w:rtl/>
        </w:rPr>
        <w:t>یک</w:t>
      </w:r>
      <w:r w:rsidR="00322879" w:rsidRPr="00701FD9">
        <w:rPr>
          <w:rStyle w:val="Char4"/>
          <w:rtl/>
        </w:rPr>
        <w:t>بار آنحضرت</w:t>
      </w:r>
      <w:r w:rsidR="00646152">
        <w:rPr>
          <w:rFonts w:cs="CTraditional Arabic" w:hint="cs"/>
          <w:rtl/>
        </w:rPr>
        <w:t xml:space="preserve"> </w:t>
      </w:r>
      <w:r w:rsidR="00646152" w:rsidRPr="00646152">
        <w:rPr>
          <w:rFonts w:ascii="CTraditional Arabic" w:hAnsi="CTraditional Arabic" w:cs="CTraditional Arabic" w:hint="cs"/>
          <w:rtl/>
        </w:rPr>
        <w:t>ص</w:t>
      </w:r>
      <w:r w:rsidR="00322879" w:rsidRPr="00701FD9">
        <w:rPr>
          <w:rStyle w:val="Char4"/>
          <w:rtl/>
        </w:rPr>
        <w:t xml:space="preserve"> </w:t>
      </w:r>
      <w:r>
        <w:rPr>
          <w:rStyle w:val="Char4"/>
          <w:rtl/>
        </w:rPr>
        <w:t>ی</w:t>
      </w:r>
      <w:r w:rsidR="00322879" w:rsidRPr="00701FD9">
        <w:rPr>
          <w:rStyle w:val="Char4"/>
          <w:rtl/>
        </w:rPr>
        <w:t>اد</w:t>
      </w:r>
      <w:r>
        <w:rPr>
          <w:rStyle w:val="Char4"/>
          <w:rtl/>
        </w:rPr>
        <w:t>ی</w:t>
      </w:r>
      <w:r w:rsidR="00322879" w:rsidRPr="00701FD9">
        <w:rPr>
          <w:rStyle w:val="Char4"/>
          <w:rtl/>
        </w:rPr>
        <w:t xml:space="preserve"> از خد</w:t>
      </w:r>
      <w:r>
        <w:rPr>
          <w:rStyle w:val="Char4"/>
          <w:rtl/>
        </w:rPr>
        <w:t>ی</w:t>
      </w:r>
      <w:r w:rsidR="00322879" w:rsidRPr="00701FD9">
        <w:rPr>
          <w:rStyle w:val="Char4"/>
          <w:rtl/>
        </w:rPr>
        <w:t xml:space="preserve">جه </w:t>
      </w:r>
      <w:r>
        <w:rPr>
          <w:rStyle w:val="Char4"/>
          <w:rtl/>
        </w:rPr>
        <w:t>ک</w:t>
      </w:r>
      <w:r w:rsidR="00322879" w:rsidRPr="00701FD9">
        <w:rPr>
          <w:rStyle w:val="Char4"/>
          <w:rtl/>
        </w:rPr>
        <w:t>ردند</w:t>
      </w:r>
      <w:r w:rsidR="00322879" w:rsidRPr="00701FD9">
        <w:rPr>
          <w:rStyle w:val="Char4"/>
          <w:rFonts w:hint="cs"/>
          <w:rtl/>
        </w:rPr>
        <w:t>،</w:t>
      </w:r>
      <w:r w:rsidR="00322879" w:rsidRPr="00701FD9">
        <w:rPr>
          <w:rStyle w:val="Char4"/>
          <w:rtl/>
        </w:rPr>
        <w:t xml:space="preserve"> عا</w:t>
      </w:r>
      <w:r>
        <w:rPr>
          <w:rStyle w:val="Char4"/>
          <w:rtl/>
        </w:rPr>
        <w:t>ی</w:t>
      </w:r>
      <w:r w:rsidR="00322879" w:rsidRPr="00701FD9">
        <w:rPr>
          <w:rStyle w:val="Char4"/>
          <w:rtl/>
        </w:rPr>
        <w:t xml:space="preserve">شه گفت: </w:t>
      </w:r>
      <w:r w:rsidR="00322879" w:rsidRPr="00701FD9">
        <w:rPr>
          <w:rStyle w:val="Char4"/>
          <w:rFonts w:eastAsia="MS Mincho" w:hint="cs"/>
          <w:rtl/>
        </w:rPr>
        <w:t>گاه</w:t>
      </w:r>
      <w:r>
        <w:rPr>
          <w:rStyle w:val="Char4"/>
          <w:rFonts w:eastAsia="MS Mincho" w:hint="cs"/>
          <w:rtl/>
        </w:rPr>
        <w:t>ی</w:t>
      </w:r>
      <w:r w:rsidR="00322879" w:rsidRPr="00701FD9">
        <w:rPr>
          <w:rStyle w:val="Char4"/>
          <w:rFonts w:eastAsia="MS Mincho" w:hint="cs"/>
          <w:rtl/>
        </w:rPr>
        <w:t xml:space="preserve"> به آنحضرت</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00322879" w:rsidRPr="00701FD9">
        <w:rPr>
          <w:rStyle w:val="Char4"/>
          <w:rFonts w:eastAsia="MS Mincho" w:hint="cs"/>
          <w:rtl/>
        </w:rPr>
        <w:t xml:space="preserve"> م</w:t>
      </w:r>
      <w:r>
        <w:rPr>
          <w:rStyle w:val="Char4"/>
          <w:rFonts w:eastAsia="MS Mincho" w:hint="cs"/>
          <w:rtl/>
        </w:rPr>
        <w:t>ی</w:t>
      </w:r>
      <w:r w:rsidR="00322879" w:rsidRPr="00701FD9">
        <w:rPr>
          <w:rStyle w:val="Char4"/>
          <w:rFonts w:eastAsia="MS Mincho" w:hint="cs"/>
          <w:rtl/>
        </w:rPr>
        <w:t>‌گفتم: گو</w:t>
      </w:r>
      <w:r>
        <w:rPr>
          <w:rStyle w:val="Char4"/>
          <w:rFonts w:eastAsia="MS Mincho" w:hint="cs"/>
          <w:rtl/>
        </w:rPr>
        <w:t>ی</w:t>
      </w:r>
      <w:r w:rsidR="00322879" w:rsidRPr="00701FD9">
        <w:rPr>
          <w:rStyle w:val="Char4"/>
          <w:rFonts w:eastAsia="MS Mincho" w:hint="cs"/>
          <w:rtl/>
        </w:rPr>
        <w:t>ا در دن</w:t>
      </w:r>
      <w:r>
        <w:rPr>
          <w:rStyle w:val="Char4"/>
          <w:rFonts w:eastAsia="MS Mincho" w:hint="cs"/>
          <w:rtl/>
        </w:rPr>
        <w:t>ی</w:t>
      </w:r>
      <w:r w:rsidR="00322879" w:rsidRPr="00701FD9">
        <w:rPr>
          <w:rStyle w:val="Char4"/>
          <w:rFonts w:eastAsia="MS Mincho" w:hint="cs"/>
          <w:rtl/>
        </w:rPr>
        <w:t>ا زن</w:t>
      </w:r>
      <w:r>
        <w:rPr>
          <w:rStyle w:val="Char4"/>
          <w:rFonts w:eastAsia="MS Mincho" w:hint="cs"/>
          <w:rtl/>
        </w:rPr>
        <w:t>ی</w:t>
      </w:r>
      <w:r w:rsidR="00322879" w:rsidRPr="00701FD9">
        <w:rPr>
          <w:rStyle w:val="Char4"/>
          <w:rFonts w:eastAsia="MS Mincho" w:hint="cs"/>
          <w:rtl/>
        </w:rPr>
        <w:t xml:space="preserve"> بجز خد</w:t>
      </w:r>
      <w:r>
        <w:rPr>
          <w:rStyle w:val="Char4"/>
          <w:rFonts w:eastAsia="MS Mincho" w:hint="cs"/>
          <w:rtl/>
        </w:rPr>
        <w:t>ی</w:t>
      </w:r>
      <w:r w:rsidR="00322879" w:rsidRPr="00701FD9">
        <w:rPr>
          <w:rStyle w:val="Char4"/>
          <w:rFonts w:eastAsia="MS Mincho" w:hint="cs"/>
          <w:rtl/>
        </w:rPr>
        <w:t>جه، وجود نداشته است. رسول خدا</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00322879" w:rsidRPr="00701FD9">
        <w:rPr>
          <w:rStyle w:val="Char4"/>
          <w:rFonts w:eastAsia="MS Mincho" w:hint="cs"/>
          <w:rtl/>
        </w:rPr>
        <w:t xml:space="preserve"> م</w:t>
      </w:r>
      <w:r>
        <w:rPr>
          <w:rStyle w:val="Char4"/>
          <w:rFonts w:eastAsia="MS Mincho" w:hint="cs"/>
          <w:rtl/>
        </w:rPr>
        <w:t>ی</w:t>
      </w:r>
      <w:r w:rsidR="00322879" w:rsidRPr="00701FD9">
        <w:rPr>
          <w:rStyle w:val="Char4"/>
          <w:rFonts w:eastAsia="MS Mincho" w:hint="cs"/>
          <w:rtl/>
        </w:rPr>
        <w:t>‌فرمود:</w:t>
      </w:r>
    </w:p>
    <w:p w:rsidR="00322879" w:rsidRPr="00924F51" w:rsidRDefault="00322879" w:rsidP="00924F51">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Pr="00165F0F">
        <w:rPr>
          <w:rFonts w:eastAsia="MS Mincho"/>
          <w:rtl/>
        </w:rPr>
        <w:t>إِنَّهَا كَانَتْ وَكَانَتْ، وَكَانَ لِ</w:t>
      </w:r>
      <w:r w:rsidR="00646152">
        <w:rPr>
          <w:rFonts w:eastAsia="MS Mincho"/>
          <w:rtl/>
        </w:rPr>
        <w:t>ی</w:t>
      </w:r>
      <w:r w:rsidRPr="00165F0F">
        <w:rPr>
          <w:rFonts w:eastAsia="MS Mincho"/>
          <w:rtl/>
        </w:rPr>
        <w:t xml:space="preserve"> مِنْهَا وَلَدٌ</w:t>
      </w:r>
      <w:r w:rsidRPr="006547B4">
        <w:rPr>
          <w:rStyle w:val="Char8"/>
          <w:rFonts w:eastAsia="MS Mincho"/>
          <w:rtl/>
        </w:rPr>
        <w:t>»</w:t>
      </w:r>
      <w:r w:rsidRPr="00924F51">
        <w:rPr>
          <w:rStyle w:val="Char4"/>
          <w:rFonts w:eastAsia="MS Mincho"/>
          <w:vertAlign w:val="superscript"/>
          <w:rtl/>
        </w:rPr>
        <w:footnoteReference w:id="168"/>
      </w:r>
      <w:r w:rsidRPr="00165F0F">
        <w:rPr>
          <w:rFonts w:eastAsia="MS Mincho"/>
          <w:rtl/>
        </w:rPr>
        <w:t>.</w:t>
      </w:r>
      <w:r w:rsidR="00924F51">
        <w:rPr>
          <w:rFonts w:eastAsia="MS Mincho" w:hint="cs"/>
          <w:rtl/>
        </w:rPr>
        <w:t xml:space="preserve"> </w:t>
      </w:r>
      <w:r w:rsidRPr="00924F51">
        <w:rPr>
          <w:rStyle w:val="Char8"/>
          <w:rFonts w:eastAsia="MS Mincho" w:hint="cs"/>
          <w:rtl/>
        </w:rPr>
        <w:t>«</w:t>
      </w:r>
      <w:r w:rsidRPr="003F2D24">
        <w:rPr>
          <w:rStyle w:val="Chare"/>
          <w:rFonts w:eastAsia="MS Mincho" w:hint="cs"/>
          <w:rtl/>
        </w:rPr>
        <w:t>فضا</w:t>
      </w:r>
      <w:r w:rsidR="00646152">
        <w:rPr>
          <w:rStyle w:val="Chare"/>
          <w:rFonts w:eastAsia="MS Mincho" w:hint="cs"/>
          <w:rtl/>
        </w:rPr>
        <w:t>ی</w:t>
      </w:r>
      <w:r w:rsidRPr="003F2D24">
        <w:rPr>
          <w:rStyle w:val="Chare"/>
          <w:rFonts w:eastAsia="MS Mincho" w:hint="cs"/>
          <w:rtl/>
        </w:rPr>
        <w:t>ل ز</w:t>
      </w:r>
      <w:r w:rsidR="00646152">
        <w:rPr>
          <w:rStyle w:val="Chare"/>
          <w:rFonts w:eastAsia="MS Mincho" w:hint="cs"/>
          <w:rtl/>
        </w:rPr>
        <w:t>ی</w:t>
      </w:r>
      <w:r w:rsidRPr="003F2D24">
        <w:rPr>
          <w:rStyle w:val="Chare"/>
          <w:rFonts w:eastAsia="MS Mincho" w:hint="cs"/>
          <w:rtl/>
        </w:rPr>
        <w:t>اد</w:t>
      </w:r>
      <w:r w:rsidR="00646152">
        <w:rPr>
          <w:rStyle w:val="Chare"/>
          <w:rFonts w:eastAsia="MS Mincho" w:hint="cs"/>
          <w:rtl/>
        </w:rPr>
        <w:t>ی</w:t>
      </w:r>
      <w:r w:rsidRPr="003F2D24">
        <w:rPr>
          <w:rStyle w:val="Chare"/>
          <w:rFonts w:eastAsia="MS Mincho" w:hint="cs"/>
          <w:rtl/>
        </w:rPr>
        <w:t xml:space="preserve"> داشت و من از او، ‌فرزند دارم</w:t>
      </w:r>
      <w:r w:rsidRPr="00924F51">
        <w:rPr>
          <w:rStyle w:val="Char8"/>
          <w:rFonts w:eastAsia="MS Mincho" w:hint="cs"/>
          <w:rtl/>
        </w:rPr>
        <w:t>»</w:t>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tl/>
        </w:rPr>
        <w:t>ا</w:t>
      </w:r>
      <w:r w:rsidR="00673CD4">
        <w:rPr>
          <w:rStyle w:val="Char4"/>
          <w:rtl/>
        </w:rPr>
        <w:t>ی</w:t>
      </w:r>
      <w:r w:rsidRPr="00701FD9">
        <w:rPr>
          <w:rStyle w:val="Char4"/>
          <w:rtl/>
        </w:rPr>
        <w:t>ن روا</w:t>
      </w:r>
      <w:r w:rsidR="00673CD4">
        <w:rPr>
          <w:rStyle w:val="Char4"/>
          <w:rtl/>
        </w:rPr>
        <w:t>ی</w:t>
      </w:r>
      <w:r w:rsidRPr="00701FD9">
        <w:rPr>
          <w:rStyle w:val="Char4"/>
          <w:rtl/>
        </w:rPr>
        <w:t>ت در مسند ابن جنبل ا</w:t>
      </w:r>
      <w:r w:rsidR="00673CD4">
        <w:rPr>
          <w:rStyle w:val="Char4"/>
          <w:rtl/>
        </w:rPr>
        <w:t>ی</w:t>
      </w:r>
      <w:r w:rsidRPr="00701FD9">
        <w:rPr>
          <w:rStyle w:val="Char4"/>
          <w:rtl/>
        </w:rPr>
        <w:t xml:space="preserve">ن طور آمده است </w:t>
      </w:r>
      <w:r w:rsidR="00673CD4">
        <w:rPr>
          <w:rStyle w:val="Char4"/>
          <w:rtl/>
        </w:rPr>
        <w:t>ک</w:t>
      </w:r>
      <w:r w:rsidRPr="00701FD9">
        <w:rPr>
          <w:rStyle w:val="Char4"/>
          <w:rtl/>
        </w:rPr>
        <w:t xml:space="preserve">ه </w:t>
      </w:r>
      <w:r w:rsidRPr="00701FD9">
        <w:rPr>
          <w:rStyle w:val="Char4"/>
          <w:rFonts w:hint="cs"/>
          <w:rtl/>
        </w:rPr>
        <w:t>بانو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گفت: هر وقت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نام </w:t>
      </w:r>
      <w:r w:rsidRPr="00701FD9">
        <w:rPr>
          <w:rStyle w:val="Char4"/>
          <w:rtl/>
        </w:rPr>
        <w:t>خد</w:t>
      </w:r>
      <w:r w:rsidR="00673CD4">
        <w:rPr>
          <w:rStyle w:val="Char4"/>
          <w:rtl/>
        </w:rPr>
        <w:t>ی</w:t>
      </w:r>
      <w:r w:rsidRPr="00701FD9">
        <w:rPr>
          <w:rStyle w:val="Char4"/>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را ذکر می‌نمود، او را تمجید می‌گفت و به‌ نیکویی از او تعریف می‌کرد، از همین‌رو غیرتم به‌ جوش آمد و گفتم: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w:t>
      </w:r>
      <w:r w:rsidRPr="00701FD9">
        <w:rPr>
          <w:rStyle w:val="Char4"/>
          <w:rFonts w:hint="cs"/>
          <w:rtl/>
        </w:rPr>
        <w:t xml:space="preserve">چرا </w:t>
      </w:r>
      <w:r w:rsidRPr="00701FD9">
        <w:rPr>
          <w:rStyle w:val="Char4"/>
          <w:rtl/>
        </w:rPr>
        <w:t>شما ا</w:t>
      </w:r>
      <w:r w:rsidR="00673CD4">
        <w:rPr>
          <w:rStyle w:val="Char4"/>
          <w:rtl/>
        </w:rPr>
        <w:t>ی</w:t>
      </w:r>
      <w:r w:rsidRPr="00701FD9">
        <w:rPr>
          <w:rStyle w:val="Char4"/>
          <w:rtl/>
        </w:rPr>
        <w:t>ن پ</w:t>
      </w:r>
      <w:r w:rsidR="00673CD4">
        <w:rPr>
          <w:rStyle w:val="Char4"/>
          <w:rtl/>
        </w:rPr>
        <w:t>ی</w:t>
      </w:r>
      <w:r w:rsidRPr="00701FD9">
        <w:rPr>
          <w:rStyle w:val="Char4"/>
          <w:rtl/>
        </w:rPr>
        <w:t xml:space="preserve">ر زن را </w:t>
      </w:r>
      <w:r w:rsidR="00673CD4">
        <w:rPr>
          <w:rStyle w:val="Char4"/>
          <w:rtl/>
        </w:rPr>
        <w:t>ک</w:t>
      </w:r>
      <w:r w:rsidRPr="00701FD9">
        <w:rPr>
          <w:rStyle w:val="Char4"/>
          <w:rtl/>
        </w:rPr>
        <w:t>ه لب</w:t>
      </w:r>
      <w:r w:rsidR="001825A9">
        <w:rPr>
          <w:rStyle w:val="Char4"/>
          <w:rFonts w:hint="cs"/>
          <w:rtl/>
        </w:rPr>
        <w:t>‌</w:t>
      </w:r>
      <w:r w:rsidRPr="00701FD9">
        <w:rPr>
          <w:rStyle w:val="Char4"/>
          <w:rtl/>
        </w:rPr>
        <w:t>ها</w:t>
      </w:r>
      <w:r w:rsidR="00673CD4">
        <w:rPr>
          <w:rStyle w:val="Char4"/>
          <w:rtl/>
        </w:rPr>
        <w:t>ی</w:t>
      </w:r>
      <w:r w:rsidRPr="00701FD9">
        <w:rPr>
          <w:rStyle w:val="Char4"/>
          <w:rtl/>
        </w:rPr>
        <w:t>ش سرخ و از مرگش زمان</w:t>
      </w:r>
      <w:r w:rsidR="00673CD4">
        <w:rPr>
          <w:rStyle w:val="Char4"/>
          <w:rtl/>
        </w:rPr>
        <w:t>ی</w:t>
      </w:r>
      <w:r w:rsidRPr="00701FD9">
        <w:rPr>
          <w:rStyle w:val="Char4"/>
          <w:rtl/>
        </w:rPr>
        <w:t xml:space="preserve"> گذشته</w:t>
      </w:r>
      <w:r w:rsidRPr="00701FD9">
        <w:rPr>
          <w:rStyle w:val="Char4"/>
          <w:rFonts w:hint="cs"/>
          <w:rtl/>
        </w:rPr>
        <w:t xml:space="preserve"> تا</w:t>
      </w:r>
      <w:r w:rsidRPr="00701FD9">
        <w:rPr>
          <w:rStyle w:val="Char4"/>
          <w:rtl/>
        </w:rPr>
        <w:t xml:space="preserve"> ا</w:t>
      </w:r>
      <w:r w:rsidR="00673CD4">
        <w:rPr>
          <w:rStyle w:val="Char4"/>
          <w:rtl/>
        </w:rPr>
        <w:t>ی</w:t>
      </w:r>
      <w:r w:rsidRPr="00701FD9">
        <w:rPr>
          <w:rStyle w:val="Char4"/>
          <w:rtl/>
        </w:rPr>
        <w:t>ن اندازه تعر</w:t>
      </w:r>
      <w:r w:rsidR="00673CD4">
        <w:rPr>
          <w:rStyle w:val="Char4"/>
          <w:rtl/>
        </w:rPr>
        <w:t>ی</w:t>
      </w:r>
      <w:r w:rsidRPr="00701FD9">
        <w:rPr>
          <w:rStyle w:val="Char4"/>
          <w:rtl/>
        </w:rPr>
        <w:t>ف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 مگر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بهتر از او را به‌ شما نداده‌ است؟</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وقت</w:t>
      </w:r>
      <w:r w:rsidR="00673CD4">
        <w:rPr>
          <w:rStyle w:val="Char4"/>
          <w:rtl/>
        </w:rPr>
        <w:t>ی</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رنگ چهره</w:t>
      </w:r>
      <w:r w:rsidRPr="00701FD9">
        <w:rPr>
          <w:rStyle w:val="Char4"/>
          <w:rFonts w:hint="cs"/>
          <w:rtl/>
        </w:rPr>
        <w:t>‌</w:t>
      </w:r>
      <w:r w:rsidRPr="00701FD9">
        <w:rPr>
          <w:rStyle w:val="Char4"/>
          <w:rtl/>
        </w:rPr>
        <w:t xml:space="preserve">اش عوض شد </w:t>
      </w:r>
      <w:r w:rsidRPr="00701FD9">
        <w:rPr>
          <w:rStyle w:val="Char4"/>
          <w:rFonts w:hint="cs"/>
          <w:rtl/>
        </w:rPr>
        <w:t>و</w:t>
      </w:r>
      <w:r w:rsidRPr="00701FD9">
        <w:rPr>
          <w:rStyle w:val="Char4"/>
          <w:rtl/>
        </w:rPr>
        <w:t xml:space="preserve"> فرمود: </w:t>
      </w:r>
    </w:p>
    <w:p w:rsidR="00322879" w:rsidRPr="00701FD9" w:rsidRDefault="00322879" w:rsidP="004F3B41">
      <w:pPr>
        <w:ind w:firstLine="284"/>
        <w:jc w:val="both"/>
        <w:rPr>
          <w:rStyle w:val="Char4"/>
          <w:rtl/>
        </w:rPr>
      </w:pPr>
      <w:r w:rsidRPr="00924F51">
        <w:rPr>
          <w:rStyle w:val="Char8"/>
          <w:rtl/>
        </w:rPr>
        <w:t>«</w:t>
      </w:r>
      <w:r w:rsidRPr="003A3564">
        <w:rPr>
          <w:rStyle w:val="Char3"/>
          <w:rtl/>
        </w:rPr>
        <w:t>ما ابدلنی الله</w:t>
      </w:r>
      <w:r w:rsidR="00646152">
        <w:rPr>
          <w:rStyle w:val="Char3"/>
          <w:rFonts w:ascii="CTraditional Arabic" w:hAnsi="CTraditional Arabic" w:cs="CTraditional Arabic"/>
          <w:rtl/>
        </w:rPr>
        <w:t xml:space="preserve"> </w:t>
      </w:r>
      <w:r w:rsidR="00646152" w:rsidRPr="00646152">
        <w:rPr>
          <w:rStyle w:val="Char3"/>
          <w:rFonts w:ascii="CTraditional Arabic" w:hAnsi="CTraditional Arabic" w:cs="CTraditional Arabic"/>
          <w:rtl/>
        </w:rPr>
        <w:t>ﻷ</w:t>
      </w:r>
      <w:r w:rsidRPr="003A3564">
        <w:rPr>
          <w:rStyle w:val="Char3"/>
          <w:rtl/>
        </w:rPr>
        <w:t xml:space="preserve"> خیرا منا، قد آمنت بی اذ کفر بی الناس، و صدقنی اذ کذبنی الناس، و واستنی بمالها اذ حرمنی الناس، و رزقنی الله</w:t>
      </w:r>
      <w:r w:rsidRPr="00701FD9">
        <w:rPr>
          <w:rStyle w:val="Char4"/>
        </w:rPr>
        <w:t>‌</w:t>
      </w:r>
      <w:r w:rsidR="00646152">
        <w:rPr>
          <w:rStyle w:val="Char3"/>
          <w:rFonts w:ascii="CTraditional Arabic" w:hAnsi="CTraditional Arabic" w:cs="CTraditional Arabic"/>
          <w:rtl/>
        </w:rPr>
        <w:t xml:space="preserve"> </w:t>
      </w:r>
      <w:r w:rsidR="00646152" w:rsidRPr="00646152">
        <w:rPr>
          <w:rStyle w:val="Char3"/>
          <w:rFonts w:ascii="CTraditional Arabic" w:hAnsi="CTraditional Arabic" w:cs="CTraditional Arabic"/>
          <w:rtl/>
        </w:rPr>
        <w:t>ﻷ</w:t>
      </w:r>
      <w:r w:rsidRPr="003A3564">
        <w:rPr>
          <w:rStyle w:val="Char3"/>
          <w:rtl/>
        </w:rPr>
        <w:t xml:space="preserve"> ولدها، اذ حرمنی اولاد النساء</w:t>
      </w:r>
      <w:r w:rsidRPr="00924F51">
        <w:rPr>
          <w:rStyle w:val="Char8"/>
          <w:rtl/>
        </w:rPr>
        <w:t>»</w:t>
      </w:r>
      <w:r w:rsidRPr="004F3B41">
        <w:rPr>
          <w:rStyle w:val="Char4"/>
          <w:vertAlign w:val="superscript"/>
          <w:rtl/>
        </w:rPr>
        <w:footnoteReference w:id="169"/>
      </w:r>
      <w:r w:rsidRPr="00EE3D97">
        <w:rPr>
          <w:rStyle w:val="Char4"/>
          <w:rtl/>
        </w:rPr>
        <w:t>.</w:t>
      </w:r>
      <w:r w:rsidR="004F3B41">
        <w:rPr>
          <w:rStyle w:val="Char4"/>
          <w:rFonts w:hint="cs"/>
          <w:rtl/>
        </w:rPr>
        <w:t xml:space="preserve"> </w:t>
      </w:r>
      <w:r w:rsidRPr="00924F51">
        <w:rPr>
          <w:rStyle w:val="Char8"/>
          <w:rFonts w:hint="cs"/>
          <w:rtl/>
        </w:rPr>
        <w:t>«</w:t>
      </w:r>
      <w:r w:rsidRPr="007928FF">
        <w:rPr>
          <w:rStyle w:val="Chare"/>
          <w:rFonts w:hint="cs"/>
          <w:rtl/>
        </w:rPr>
        <w:t>نه‌ هرگز خداوند</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7928FF">
        <w:rPr>
          <w:rStyle w:val="Chare"/>
          <w:rFonts w:hint="cs"/>
          <w:rtl/>
        </w:rPr>
        <w:t xml:space="preserve"> بهتر از او را به‌ من نداده‌ است، او </w:t>
      </w:r>
      <w:r w:rsidRPr="007928FF">
        <w:rPr>
          <w:rStyle w:val="Chare"/>
          <w:rtl/>
        </w:rPr>
        <w:t>زن</w:t>
      </w:r>
      <w:r w:rsidR="00646152">
        <w:rPr>
          <w:rStyle w:val="Chare"/>
          <w:rtl/>
        </w:rPr>
        <w:t>ی</w:t>
      </w:r>
      <w:r w:rsidRPr="007928FF">
        <w:rPr>
          <w:rStyle w:val="Chare"/>
          <w:rtl/>
        </w:rPr>
        <w:t xml:space="preserve"> بود </w:t>
      </w:r>
      <w:r w:rsidR="00646152">
        <w:rPr>
          <w:rStyle w:val="Chare"/>
          <w:rtl/>
        </w:rPr>
        <w:t>ک</w:t>
      </w:r>
      <w:r w:rsidRPr="007928FF">
        <w:rPr>
          <w:rStyle w:val="Chare"/>
          <w:rtl/>
        </w:rPr>
        <w:t>ه هنگام</w:t>
      </w:r>
      <w:r w:rsidR="00646152">
        <w:rPr>
          <w:rStyle w:val="Chare"/>
          <w:rtl/>
        </w:rPr>
        <w:t>ی</w:t>
      </w:r>
      <w:r w:rsidRPr="007928FF">
        <w:rPr>
          <w:rStyle w:val="Chare"/>
          <w:rtl/>
        </w:rPr>
        <w:t xml:space="preserve"> </w:t>
      </w:r>
      <w:r w:rsidR="00646152">
        <w:rPr>
          <w:rStyle w:val="Chare"/>
          <w:rtl/>
        </w:rPr>
        <w:t>ک</w:t>
      </w:r>
      <w:r w:rsidRPr="007928FF">
        <w:rPr>
          <w:rStyle w:val="Chare"/>
          <w:rtl/>
        </w:rPr>
        <w:t>ه مردم مرا ان</w:t>
      </w:r>
      <w:r w:rsidR="00646152">
        <w:rPr>
          <w:rStyle w:val="Chare"/>
          <w:rtl/>
        </w:rPr>
        <w:t>ک</w:t>
      </w:r>
      <w:r w:rsidRPr="007928FF">
        <w:rPr>
          <w:rStyle w:val="Chare"/>
          <w:rtl/>
        </w:rPr>
        <w:t xml:space="preserve">ار </w:t>
      </w:r>
      <w:r w:rsidR="00646152">
        <w:rPr>
          <w:rStyle w:val="Chare"/>
          <w:rtl/>
        </w:rPr>
        <w:t>ک</w:t>
      </w:r>
      <w:r w:rsidRPr="007928FF">
        <w:rPr>
          <w:rStyle w:val="Chare"/>
          <w:rtl/>
        </w:rPr>
        <w:t>ردند او به من ا</w:t>
      </w:r>
      <w:r w:rsidR="00646152">
        <w:rPr>
          <w:rStyle w:val="Chare"/>
          <w:rtl/>
        </w:rPr>
        <w:t>ی</w:t>
      </w:r>
      <w:r w:rsidRPr="007928FF">
        <w:rPr>
          <w:rStyle w:val="Chare"/>
          <w:rtl/>
        </w:rPr>
        <w:t>مان آورد، وقت</w:t>
      </w:r>
      <w:r w:rsidR="00646152">
        <w:rPr>
          <w:rStyle w:val="Chare"/>
          <w:rtl/>
        </w:rPr>
        <w:t>ی</w:t>
      </w:r>
      <w:r w:rsidRPr="007928FF">
        <w:rPr>
          <w:rStyle w:val="Chare"/>
          <w:rtl/>
        </w:rPr>
        <w:t xml:space="preserve"> </w:t>
      </w:r>
      <w:r w:rsidR="00646152">
        <w:rPr>
          <w:rStyle w:val="Chare"/>
          <w:rtl/>
        </w:rPr>
        <w:t>ک</w:t>
      </w:r>
      <w:r w:rsidRPr="007928FF">
        <w:rPr>
          <w:rStyle w:val="Chare"/>
          <w:rtl/>
        </w:rPr>
        <w:t>ه مردم مرا ت</w:t>
      </w:r>
      <w:r w:rsidR="00646152">
        <w:rPr>
          <w:rStyle w:val="Chare"/>
          <w:rtl/>
        </w:rPr>
        <w:t>ک</w:t>
      </w:r>
      <w:r w:rsidRPr="007928FF">
        <w:rPr>
          <w:rStyle w:val="Chare"/>
          <w:rtl/>
        </w:rPr>
        <w:t>ذ</w:t>
      </w:r>
      <w:r w:rsidR="00646152">
        <w:rPr>
          <w:rStyle w:val="Chare"/>
          <w:rtl/>
        </w:rPr>
        <w:t>ی</w:t>
      </w:r>
      <w:r w:rsidRPr="007928FF">
        <w:rPr>
          <w:rStyle w:val="Chare"/>
          <w:rtl/>
        </w:rPr>
        <w:t xml:space="preserve">ب </w:t>
      </w:r>
      <w:r w:rsidR="00646152">
        <w:rPr>
          <w:rStyle w:val="Chare"/>
          <w:rtl/>
        </w:rPr>
        <w:t>ک</w:t>
      </w:r>
      <w:r w:rsidRPr="007928FF">
        <w:rPr>
          <w:rStyle w:val="Chare"/>
          <w:rtl/>
        </w:rPr>
        <w:t>ردند او مرا تصد</w:t>
      </w:r>
      <w:r w:rsidR="00646152">
        <w:rPr>
          <w:rStyle w:val="Chare"/>
          <w:rtl/>
        </w:rPr>
        <w:t>ی</w:t>
      </w:r>
      <w:r w:rsidRPr="007928FF">
        <w:rPr>
          <w:rStyle w:val="Chare"/>
          <w:rtl/>
        </w:rPr>
        <w:t>ق نمود و هنگام</w:t>
      </w:r>
      <w:r w:rsidR="00646152">
        <w:rPr>
          <w:rStyle w:val="Chare"/>
          <w:rtl/>
        </w:rPr>
        <w:t>ی</w:t>
      </w:r>
      <w:r w:rsidRPr="007928FF">
        <w:rPr>
          <w:rStyle w:val="Chare"/>
          <w:rtl/>
        </w:rPr>
        <w:t xml:space="preserve"> </w:t>
      </w:r>
      <w:r w:rsidR="00646152">
        <w:rPr>
          <w:rStyle w:val="Chare"/>
          <w:rtl/>
        </w:rPr>
        <w:t>ک</w:t>
      </w:r>
      <w:r w:rsidRPr="007928FF">
        <w:rPr>
          <w:rStyle w:val="Chare"/>
          <w:rtl/>
        </w:rPr>
        <w:t xml:space="preserve">ه مردم از </w:t>
      </w:r>
      <w:r w:rsidR="00646152">
        <w:rPr>
          <w:rStyle w:val="Chare"/>
          <w:rtl/>
        </w:rPr>
        <w:t>ک</w:t>
      </w:r>
      <w:r w:rsidRPr="007928FF">
        <w:rPr>
          <w:rStyle w:val="Chare"/>
          <w:rtl/>
        </w:rPr>
        <w:t>م</w:t>
      </w:r>
      <w:r w:rsidR="00646152">
        <w:rPr>
          <w:rStyle w:val="Chare"/>
          <w:rtl/>
        </w:rPr>
        <w:t>ک</w:t>
      </w:r>
      <w:r w:rsidRPr="007928FF">
        <w:rPr>
          <w:rStyle w:val="Chare"/>
          <w:rtl/>
        </w:rPr>
        <w:t xml:space="preserve"> به من در</w:t>
      </w:r>
      <w:r w:rsidR="00646152">
        <w:rPr>
          <w:rStyle w:val="Chare"/>
          <w:rtl/>
        </w:rPr>
        <w:t>ی</w:t>
      </w:r>
      <w:r w:rsidRPr="007928FF">
        <w:rPr>
          <w:rStyle w:val="Chare"/>
          <w:rtl/>
        </w:rPr>
        <w:t>غ ورز</w:t>
      </w:r>
      <w:r w:rsidR="00646152">
        <w:rPr>
          <w:rStyle w:val="Chare"/>
          <w:rtl/>
        </w:rPr>
        <w:t>ی</w:t>
      </w:r>
      <w:r w:rsidRPr="007928FF">
        <w:rPr>
          <w:rStyle w:val="Chare"/>
          <w:rtl/>
        </w:rPr>
        <w:t>دند او با ثروتش غم</w:t>
      </w:r>
      <w:r w:rsidRPr="007928FF">
        <w:rPr>
          <w:rStyle w:val="Chare"/>
          <w:rFonts w:hint="cs"/>
          <w:rtl/>
        </w:rPr>
        <w:t>‌</w:t>
      </w:r>
      <w:r w:rsidRPr="007928FF">
        <w:rPr>
          <w:rStyle w:val="Chare"/>
          <w:rtl/>
        </w:rPr>
        <w:t>خوار</w:t>
      </w:r>
      <w:r w:rsidR="00646152">
        <w:rPr>
          <w:rStyle w:val="Chare"/>
          <w:rtl/>
        </w:rPr>
        <w:t>ی</w:t>
      </w:r>
      <w:r w:rsidRPr="007928FF">
        <w:rPr>
          <w:rStyle w:val="Chare"/>
          <w:rtl/>
        </w:rPr>
        <w:t xml:space="preserve"> مرا م</w:t>
      </w:r>
      <w:r w:rsidR="00646152">
        <w:rPr>
          <w:rStyle w:val="Chare"/>
          <w:rtl/>
        </w:rPr>
        <w:t>ی</w:t>
      </w:r>
      <w:r w:rsidRPr="007928FF">
        <w:rPr>
          <w:rStyle w:val="Chare"/>
          <w:rFonts w:hint="cs"/>
          <w:rtl/>
        </w:rPr>
        <w:t>‌</w:t>
      </w:r>
      <w:r w:rsidR="00646152">
        <w:rPr>
          <w:rStyle w:val="Chare"/>
          <w:rtl/>
        </w:rPr>
        <w:t>ک</w:t>
      </w:r>
      <w:r w:rsidRPr="007928FF">
        <w:rPr>
          <w:rStyle w:val="Chare"/>
          <w:rtl/>
        </w:rPr>
        <w:t>رد و خداوند</w:t>
      </w:r>
      <w:r w:rsidR="00646152">
        <w:rPr>
          <w:rStyle w:val="Chare"/>
          <w:rFonts w:ascii="CTraditional Arabic" w:hAnsi="CTraditional Arabic" w:cs="CTraditional Arabic"/>
          <w:rtl/>
        </w:rPr>
        <w:t xml:space="preserve"> </w:t>
      </w:r>
      <w:r w:rsidR="00646152" w:rsidRPr="00646152">
        <w:rPr>
          <w:rStyle w:val="Chare"/>
          <w:rFonts w:ascii="CTraditional Arabic" w:hAnsi="CTraditional Arabic" w:cs="CTraditional Arabic"/>
          <w:rtl/>
        </w:rPr>
        <w:t>ﻷ</w:t>
      </w:r>
      <w:r w:rsidRPr="007928FF">
        <w:rPr>
          <w:rStyle w:val="Chare"/>
          <w:rtl/>
        </w:rPr>
        <w:t xml:space="preserve"> از او به من فرزند بخش</w:t>
      </w:r>
      <w:r w:rsidR="00646152">
        <w:rPr>
          <w:rStyle w:val="Chare"/>
          <w:rtl/>
        </w:rPr>
        <w:t>ی</w:t>
      </w:r>
      <w:r w:rsidRPr="007928FF">
        <w:rPr>
          <w:rStyle w:val="Chare"/>
          <w:rtl/>
        </w:rPr>
        <w:t>د</w:t>
      </w:r>
      <w:r w:rsidRPr="007928FF">
        <w:rPr>
          <w:rStyle w:val="Chare"/>
          <w:rFonts w:hint="cs"/>
          <w:rtl/>
        </w:rPr>
        <w:t>،</w:t>
      </w:r>
      <w:r w:rsidRPr="007928FF">
        <w:rPr>
          <w:rStyle w:val="Chare"/>
          <w:rtl/>
        </w:rPr>
        <w:t xml:space="preserve"> در صورت</w:t>
      </w:r>
      <w:r w:rsidR="00646152">
        <w:rPr>
          <w:rStyle w:val="Chare"/>
          <w:rtl/>
        </w:rPr>
        <w:t>ی</w:t>
      </w:r>
      <w:r w:rsidRPr="007928FF">
        <w:rPr>
          <w:rStyle w:val="Chare"/>
          <w:rtl/>
        </w:rPr>
        <w:t xml:space="preserve"> </w:t>
      </w:r>
      <w:r w:rsidR="00646152">
        <w:rPr>
          <w:rStyle w:val="Chare"/>
          <w:rtl/>
        </w:rPr>
        <w:t>ک</w:t>
      </w:r>
      <w:r w:rsidRPr="007928FF">
        <w:rPr>
          <w:rStyle w:val="Chare"/>
          <w:rtl/>
        </w:rPr>
        <w:t>ه از بق</w:t>
      </w:r>
      <w:r w:rsidR="00646152">
        <w:rPr>
          <w:rStyle w:val="Chare"/>
          <w:rtl/>
        </w:rPr>
        <w:t>ی</w:t>
      </w:r>
      <w:r w:rsidRPr="007928FF">
        <w:rPr>
          <w:rStyle w:val="Chare"/>
          <w:rtl/>
        </w:rPr>
        <w:t xml:space="preserve">ه زنها مرا از فرزند محروم </w:t>
      </w:r>
      <w:r w:rsidR="00646152">
        <w:rPr>
          <w:rStyle w:val="Chare"/>
          <w:rtl/>
        </w:rPr>
        <w:t>ک</w:t>
      </w:r>
      <w:r w:rsidRPr="007928FF">
        <w:rPr>
          <w:rStyle w:val="Chare"/>
          <w:rtl/>
        </w:rPr>
        <w:t>رد</w:t>
      </w:r>
      <w:r w:rsidRPr="00924F51">
        <w:rPr>
          <w:rStyle w:val="Char8"/>
          <w:rFonts w:hint="cs"/>
          <w:rtl/>
        </w:rPr>
        <w:t>»</w:t>
      </w:r>
      <w:r w:rsidRPr="00701FD9">
        <w:rPr>
          <w:rStyle w:val="Char4"/>
          <w:rtl/>
        </w:rPr>
        <w:t xml:space="preserve">. </w:t>
      </w:r>
    </w:p>
    <w:p w:rsidR="00322879" w:rsidRPr="00701FD9" w:rsidRDefault="00673CD4" w:rsidP="00352939">
      <w:pPr>
        <w:ind w:firstLine="284"/>
        <w:jc w:val="both"/>
        <w:rPr>
          <w:rStyle w:val="Char4"/>
          <w:rFonts w:eastAsia="MS Mincho"/>
          <w:rtl/>
        </w:rPr>
      </w:pPr>
      <w:r>
        <w:rPr>
          <w:rStyle w:val="Char4"/>
          <w:rtl/>
        </w:rPr>
        <w:t>یک</w:t>
      </w:r>
      <w:r w:rsidR="00322879" w:rsidRPr="00701FD9">
        <w:rPr>
          <w:rStyle w:val="Char4"/>
          <w:rtl/>
        </w:rPr>
        <w:t>بار حضرت عا</w:t>
      </w:r>
      <w:r>
        <w:rPr>
          <w:rStyle w:val="Char4"/>
          <w:rtl/>
        </w:rPr>
        <w:t>ی</w:t>
      </w:r>
      <w:r w:rsidR="00322879"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00322879" w:rsidRPr="00701FD9">
        <w:rPr>
          <w:rStyle w:val="Char4"/>
          <w:rFonts w:hint="cs"/>
          <w:rtl/>
        </w:rPr>
        <w:t xml:space="preserve"> </w:t>
      </w:r>
      <w:r w:rsidR="00322879" w:rsidRPr="00701FD9">
        <w:rPr>
          <w:rStyle w:val="Char4"/>
          <w:rtl/>
        </w:rPr>
        <w:t xml:space="preserve">سردرد </w:t>
      </w:r>
      <w:r w:rsidR="00322879" w:rsidRPr="00701FD9">
        <w:rPr>
          <w:rStyle w:val="Char4"/>
          <w:rFonts w:hint="cs"/>
          <w:rtl/>
        </w:rPr>
        <w:t>داشتند و به‌ همین خاطر چنین نالیدند:</w:t>
      </w:r>
      <w:r w:rsidR="00322879" w:rsidRPr="00701FD9">
        <w:rPr>
          <w:rStyle w:val="Char4"/>
          <w:rFonts w:eastAsia="MS Mincho" w:hint="cs"/>
          <w:rtl/>
        </w:rPr>
        <w:t xml:space="preserve"> وا</w:t>
      </w:r>
      <w:r>
        <w:rPr>
          <w:rStyle w:val="Char4"/>
          <w:rFonts w:eastAsia="MS Mincho" w:hint="cs"/>
          <w:rtl/>
        </w:rPr>
        <w:t>ی</w:t>
      </w:r>
      <w:r w:rsidR="00322879" w:rsidRPr="00701FD9">
        <w:rPr>
          <w:rStyle w:val="Char4"/>
          <w:rFonts w:eastAsia="MS Mincho" w:hint="cs"/>
          <w:rtl/>
        </w:rPr>
        <w:t xml:space="preserve"> سرم. رسول الله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00322879" w:rsidRPr="00701FD9">
        <w:rPr>
          <w:rStyle w:val="Char4"/>
          <w:rFonts w:eastAsia="MS Mincho" w:hint="cs"/>
          <w:rtl/>
        </w:rPr>
        <w:t xml:space="preserve"> فرمود:</w:t>
      </w:r>
    </w:p>
    <w:p w:rsidR="00322879" w:rsidRPr="0063164E" w:rsidRDefault="00322879" w:rsidP="0063164E">
      <w:pPr>
        <w:pStyle w:val="a7"/>
        <w:rPr>
          <w:rStyle w:val="Char4"/>
          <w:rFonts w:ascii="KFGQPC Uthman Taha Naskh" w:eastAsia="MS Mincho" w:hAnsi="KFGQPC Uthman Taha Naskh" w:cs="KFGQPC Uthman Taha Naskh"/>
          <w:sz w:val="27"/>
          <w:szCs w:val="27"/>
          <w:rtl/>
          <w:lang w:bidi="ar-SA"/>
        </w:rPr>
      </w:pPr>
      <w:r w:rsidRPr="008A5702">
        <w:rPr>
          <w:rtl/>
        </w:rPr>
        <w:t xml:space="preserve"> </w:t>
      </w:r>
      <w:r w:rsidRPr="006547B4">
        <w:rPr>
          <w:rStyle w:val="Char8"/>
          <w:rFonts w:eastAsia="MS Mincho"/>
          <w:rtl/>
        </w:rPr>
        <w:t>«</w:t>
      </w:r>
      <w:r w:rsidRPr="00165F0F">
        <w:rPr>
          <w:rFonts w:eastAsia="MS Mincho"/>
          <w:rtl/>
        </w:rPr>
        <w:t>بَلْ أَنَا، وَا رَأْسَاهْ</w:t>
      </w:r>
      <w:r w:rsidRPr="006547B4">
        <w:rPr>
          <w:rStyle w:val="Char8"/>
          <w:rFonts w:eastAsia="MS Mincho"/>
          <w:rtl/>
        </w:rPr>
        <w:t>»</w:t>
      </w:r>
      <w:r w:rsidRPr="00165F0F">
        <w:rPr>
          <w:rFonts w:eastAsia="MS Mincho"/>
          <w:rtl/>
        </w:rPr>
        <w:t>.</w:t>
      </w:r>
      <w:r w:rsidR="0063164E">
        <w:rPr>
          <w:rFonts w:eastAsia="MS Mincho" w:hint="cs"/>
          <w:rtl/>
        </w:rPr>
        <w:t xml:space="preserve"> </w:t>
      </w:r>
      <w:r w:rsidRPr="0063164E">
        <w:rPr>
          <w:rStyle w:val="Char8"/>
          <w:rFonts w:eastAsia="MS Mincho" w:hint="cs"/>
          <w:rtl/>
        </w:rPr>
        <w:t>«</w:t>
      </w:r>
      <w:r w:rsidRPr="007928FF">
        <w:rPr>
          <w:rStyle w:val="Chare"/>
          <w:rFonts w:eastAsia="MS Mincho" w:hint="cs"/>
          <w:rtl/>
        </w:rPr>
        <w:t>بل</w:t>
      </w:r>
      <w:r w:rsidR="00646152">
        <w:rPr>
          <w:rStyle w:val="Chare"/>
          <w:rFonts w:eastAsia="MS Mincho" w:hint="cs"/>
          <w:rtl/>
        </w:rPr>
        <w:t>ک</w:t>
      </w:r>
      <w:r w:rsidRPr="007928FF">
        <w:rPr>
          <w:rStyle w:val="Chare"/>
          <w:rFonts w:eastAsia="MS Mincho" w:hint="cs"/>
          <w:rtl/>
        </w:rPr>
        <w:t>ه وا</w:t>
      </w:r>
      <w:r w:rsidR="00646152">
        <w:rPr>
          <w:rStyle w:val="Chare"/>
          <w:rFonts w:eastAsia="MS Mincho" w:hint="cs"/>
          <w:rtl/>
        </w:rPr>
        <w:t>ی</w:t>
      </w:r>
      <w:r w:rsidRPr="007928FF">
        <w:rPr>
          <w:rStyle w:val="Chare"/>
          <w:rFonts w:eastAsia="MS Mincho" w:hint="cs"/>
          <w:rtl/>
        </w:rPr>
        <w:t xml:space="preserve"> سرم</w:t>
      </w:r>
      <w:r w:rsidRPr="0063164E">
        <w:rPr>
          <w:rStyle w:val="Char8"/>
          <w:rFonts w:eastAsia="MS Mincho" w:hint="cs"/>
          <w:rtl/>
        </w:rPr>
        <w:t>»</w:t>
      </w:r>
      <w:r w:rsidRPr="00701FD9">
        <w:rPr>
          <w:rStyle w:val="Char4"/>
          <w:rFonts w:eastAsia="MS Mincho" w:hint="cs"/>
          <w:rtl/>
        </w:rPr>
        <w:t xml:space="preserve">. -این قضیه‌ در ابتدای </w:t>
      </w:r>
      <w:r w:rsidRPr="00701FD9">
        <w:rPr>
          <w:rStyle w:val="Char4"/>
          <w:rtl/>
        </w:rPr>
        <w:t xml:space="preserve">مرض الموت آنحضرت </w:t>
      </w:r>
      <w:r w:rsidRPr="00701FD9">
        <w:rPr>
          <w:rStyle w:val="Char4"/>
          <w:rFonts w:hint="cs"/>
          <w:rtl/>
        </w:rPr>
        <w:t>رخ داده‌ است- سپس</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 </w:t>
      </w:r>
    </w:p>
    <w:p w:rsidR="00322879" w:rsidRPr="00701FD9" w:rsidRDefault="00322879" w:rsidP="009F36AD">
      <w:pPr>
        <w:ind w:firstLine="284"/>
        <w:jc w:val="both"/>
        <w:rPr>
          <w:rStyle w:val="Char4"/>
          <w:rtl/>
        </w:rPr>
      </w:pPr>
      <w:r w:rsidRPr="006547B4">
        <w:rPr>
          <w:rStyle w:val="Char8"/>
          <w:rtl/>
        </w:rPr>
        <w:t>«</w:t>
      </w:r>
      <w:r w:rsidRPr="003A3564">
        <w:rPr>
          <w:rStyle w:val="Char3"/>
          <w:rtl/>
        </w:rPr>
        <w:t>ما ضر</w:t>
      </w:r>
      <w:r w:rsidR="009F36AD">
        <w:rPr>
          <w:rStyle w:val="Char3"/>
          <w:rFonts w:hint="cs"/>
          <w:rtl/>
        </w:rPr>
        <w:t>ك</w:t>
      </w:r>
      <w:r w:rsidRPr="003A3564">
        <w:rPr>
          <w:rStyle w:val="Char3"/>
          <w:rtl/>
        </w:rPr>
        <w:t xml:space="preserve"> لو مت قبلی فغسلت</w:t>
      </w:r>
      <w:r w:rsidR="009F36AD">
        <w:rPr>
          <w:rStyle w:val="Char3"/>
          <w:rFonts w:hint="cs"/>
          <w:rtl/>
        </w:rPr>
        <w:t>ك</w:t>
      </w:r>
      <w:r w:rsidR="009F36AD">
        <w:rPr>
          <w:rStyle w:val="Char3"/>
          <w:rtl/>
        </w:rPr>
        <w:t xml:space="preserve"> و</w:t>
      </w:r>
      <w:r w:rsidRPr="003A3564">
        <w:rPr>
          <w:rStyle w:val="Char3"/>
          <w:rtl/>
        </w:rPr>
        <w:t>کفنت</w:t>
      </w:r>
      <w:r w:rsidR="009F36AD">
        <w:rPr>
          <w:rStyle w:val="Char3"/>
          <w:rFonts w:hint="cs"/>
          <w:rtl/>
        </w:rPr>
        <w:t>ك</w:t>
      </w:r>
      <w:r w:rsidR="009F36AD">
        <w:rPr>
          <w:rStyle w:val="Char3"/>
          <w:rtl/>
        </w:rPr>
        <w:t xml:space="preserve"> و</w:t>
      </w:r>
      <w:r w:rsidRPr="003A3564">
        <w:rPr>
          <w:rStyle w:val="Char3"/>
          <w:rtl/>
        </w:rPr>
        <w:t>صلیت علی</w:t>
      </w:r>
      <w:r w:rsidR="009F36AD">
        <w:rPr>
          <w:rStyle w:val="Char3"/>
          <w:rFonts w:hint="cs"/>
          <w:rtl/>
        </w:rPr>
        <w:t>ك</w:t>
      </w:r>
      <w:r w:rsidR="009F36AD">
        <w:rPr>
          <w:rStyle w:val="Char3"/>
          <w:rtl/>
        </w:rPr>
        <w:t xml:space="preserve"> و</w:t>
      </w:r>
      <w:r w:rsidRPr="003A3564">
        <w:rPr>
          <w:rStyle w:val="Char3"/>
          <w:rtl/>
        </w:rPr>
        <w:t>دفنت</w:t>
      </w:r>
      <w:r w:rsidR="009F36AD">
        <w:rPr>
          <w:rStyle w:val="Char3"/>
          <w:rFonts w:hint="cs"/>
          <w:rtl/>
        </w:rPr>
        <w:t>ك</w:t>
      </w:r>
      <w:r w:rsidRPr="006547B4">
        <w:rPr>
          <w:rStyle w:val="Char8"/>
          <w:rtl/>
        </w:rPr>
        <w:t>»</w:t>
      </w:r>
      <w:r w:rsidRPr="003A3564">
        <w:rPr>
          <w:rStyle w:val="Char3"/>
          <w:rtl/>
        </w:rPr>
        <w:t>.</w:t>
      </w:r>
      <w:r w:rsidRPr="003A3564">
        <w:rPr>
          <w:rStyle w:val="Char3"/>
          <w:rFonts w:hint="cs"/>
          <w:rtl/>
        </w:rPr>
        <w:t xml:space="preserve"> </w:t>
      </w:r>
      <w:r w:rsidRPr="004F3B41">
        <w:rPr>
          <w:rStyle w:val="Char8"/>
          <w:rFonts w:hint="cs"/>
          <w:rtl/>
        </w:rPr>
        <w:t>«</w:t>
      </w:r>
      <w:r w:rsidRPr="007928FF">
        <w:rPr>
          <w:rStyle w:val="Chare"/>
          <w:rtl/>
        </w:rPr>
        <w:t>اگر تو پ</w:t>
      </w:r>
      <w:r w:rsidR="00646152">
        <w:rPr>
          <w:rStyle w:val="Chare"/>
          <w:rtl/>
        </w:rPr>
        <w:t>ی</w:t>
      </w:r>
      <w:r w:rsidRPr="007928FF">
        <w:rPr>
          <w:rStyle w:val="Chare"/>
          <w:rtl/>
        </w:rPr>
        <w:t xml:space="preserve">ش </w:t>
      </w:r>
      <w:r w:rsidRPr="007928FF">
        <w:rPr>
          <w:rStyle w:val="Chare"/>
          <w:rFonts w:hint="cs"/>
          <w:rtl/>
        </w:rPr>
        <w:t xml:space="preserve">از </w:t>
      </w:r>
      <w:r w:rsidRPr="007928FF">
        <w:rPr>
          <w:rStyle w:val="Chare"/>
          <w:rtl/>
        </w:rPr>
        <w:t>من م</w:t>
      </w:r>
      <w:r w:rsidR="00646152">
        <w:rPr>
          <w:rStyle w:val="Chare"/>
          <w:rtl/>
        </w:rPr>
        <w:t>ی</w:t>
      </w:r>
      <w:r w:rsidRPr="007928FF">
        <w:rPr>
          <w:rStyle w:val="Chare"/>
          <w:rFonts w:hint="cs"/>
          <w:rtl/>
        </w:rPr>
        <w:t>‌</w:t>
      </w:r>
      <w:r w:rsidRPr="007928FF">
        <w:rPr>
          <w:rStyle w:val="Chare"/>
          <w:rtl/>
        </w:rPr>
        <w:t>مرد</w:t>
      </w:r>
      <w:r w:rsidR="00646152">
        <w:rPr>
          <w:rStyle w:val="Chare"/>
          <w:rtl/>
        </w:rPr>
        <w:t>ی</w:t>
      </w:r>
      <w:r w:rsidRPr="007928FF">
        <w:rPr>
          <w:rStyle w:val="Chare"/>
          <w:rFonts w:hint="cs"/>
          <w:rtl/>
        </w:rPr>
        <w:t>،</w:t>
      </w:r>
      <w:r w:rsidRPr="007928FF">
        <w:rPr>
          <w:rStyle w:val="Chare"/>
          <w:rtl/>
        </w:rPr>
        <w:t xml:space="preserve"> من تو را با دستانم غسل م</w:t>
      </w:r>
      <w:r w:rsidR="00646152">
        <w:rPr>
          <w:rStyle w:val="Chare"/>
          <w:rtl/>
        </w:rPr>
        <w:t>ی</w:t>
      </w:r>
      <w:r w:rsidRPr="007928FF">
        <w:rPr>
          <w:rStyle w:val="Chare"/>
          <w:rFonts w:hint="cs"/>
          <w:rtl/>
        </w:rPr>
        <w:t>‌</w:t>
      </w:r>
      <w:r w:rsidRPr="007928FF">
        <w:rPr>
          <w:rStyle w:val="Chare"/>
          <w:rtl/>
        </w:rPr>
        <w:t>دادم و تجه</w:t>
      </w:r>
      <w:r w:rsidR="00646152">
        <w:rPr>
          <w:rStyle w:val="Chare"/>
          <w:rtl/>
        </w:rPr>
        <w:t>ی</w:t>
      </w:r>
      <w:r w:rsidRPr="007928FF">
        <w:rPr>
          <w:rStyle w:val="Chare"/>
          <w:rtl/>
        </w:rPr>
        <w:t>ز و ت</w:t>
      </w:r>
      <w:r w:rsidR="00646152">
        <w:rPr>
          <w:rStyle w:val="Chare"/>
          <w:rtl/>
        </w:rPr>
        <w:t>ک</w:t>
      </w:r>
      <w:r w:rsidRPr="007928FF">
        <w:rPr>
          <w:rStyle w:val="Chare"/>
          <w:rtl/>
        </w:rPr>
        <w:t>ف</w:t>
      </w:r>
      <w:r w:rsidR="00646152">
        <w:rPr>
          <w:rStyle w:val="Chare"/>
          <w:rtl/>
        </w:rPr>
        <w:t>ی</w:t>
      </w:r>
      <w:r w:rsidRPr="007928FF">
        <w:rPr>
          <w:rStyle w:val="Chare"/>
          <w:rtl/>
        </w:rPr>
        <w:t>ن تو را انجام م</w:t>
      </w:r>
      <w:r w:rsidR="00646152">
        <w:rPr>
          <w:rStyle w:val="Chare"/>
          <w:rtl/>
        </w:rPr>
        <w:t>ی</w:t>
      </w:r>
      <w:r w:rsidRPr="007928FF">
        <w:rPr>
          <w:rStyle w:val="Chare"/>
          <w:rFonts w:hint="cs"/>
          <w:rtl/>
        </w:rPr>
        <w:t>‌</w:t>
      </w:r>
      <w:r w:rsidRPr="007928FF">
        <w:rPr>
          <w:rStyle w:val="Chare"/>
          <w:rtl/>
        </w:rPr>
        <w:t>دادم و برا</w:t>
      </w:r>
      <w:r w:rsidR="00646152">
        <w:rPr>
          <w:rStyle w:val="Chare"/>
          <w:rtl/>
        </w:rPr>
        <w:t>ی</w:t>
      </w:r>
      <w:r w:rsidRPr="007928FF">
        <w:rPr>
          <w:rStyle w:val="Chare"/>
          <w:rtl/>
        </w:rPr>
        <w:t>ت دعا م</w:t>
      </w:r>
      <w:r w:rsidR="00646152">
        <w:rPr>
          <w:rStyle w:val="Chare"/>
          <w:rtl/>
        </w:rPr>
        <w:t>ی</w:t>
      </w:r>
      <w:r w:rsidRPr="007928FF">
        <w:rPr>
          <w:rStyle w:val="Chare"/>
          <w:rFonts w:hint="cs"/>
          <w:rtl/>
        </w:rPr>
        <w:t>‌</w:t>
      </w:r>
      <w:r w:rsidR="00646152">
        <w:rPr>
          <w:rStyle w:val="Chare"/>
          <w:rtl/>
        </w:rPr>
        <w:t>ک</w:t>
      </w:r>
      <w:r w:rsidRPr="007928FF">
        <w:rPr>
          <w:rStyle w:val="Chare"/>
          <w:rtl/>
        </w:rPr>
        <w:t>ردم</w:t>
      </w:r>
      <w:r w:rsidRPr="007928FF">
        <w:rPr>
          <w:rStyle w:val="Chare"/>
          <w:rFonts w:hint="cs"/>
          <w:rtl/>
        </w:rPr>
        <w:t xml:space="preserve"> و این همه‌ به‌ سود شما تمام خواهد شد</w:t>
      </w:r>
      <w:r w:rsidRPr="004F3B41">
        <w:rPr>
          <w:rStyle w:val="Char8"/>
          <w:rFonts w:hint="cs"/>
          <w:rtl/>
        </w:rPr>
        <w:t>»</w:t>
      </w:r>
      <w:r w:rsidRPr="00701FD9">
        <w:rPr>
          <w:rStyle w:val="Char4"/>
          <w:rFonts w:hint="cs"/>
          <w:rtl/>
        </w:rPr>
        <w:t>.</w:t>
      </w:r>
      <w:r w:rsidRPr="00701FD9">
        <w:rPr>
          <w:rStyle w:val="Char4"/>
          <w:rtl/>
        </w:rPr>
        <w:t xml:space="preserve"> </w:t>
      </w:r>
    </w:p>
    <w:p w:rsidR="00322879" w:rsidRPr="00701FD9" w:rsidRDefault="00322879" w:rsidP="00352939">
      <w:pPr>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تو مرگ من را م</w:t>
      </w:r>
      <w:r w:rsidR="00673CD4">
        <w:rPr>
          <w:rStyle w:val="Char4"/>
          <w:rtl/>
        </w:rPr>
        <w:t>ی</w:t>
      </w:r>
      <w:r w:rsidRPr="00701FD9">
        <w:rPr>
          <w:rStyle w:val="Char4"/>
          <w:rFonts w:hint="cs"/>
          <w:rtl/>
        </w:rPr>
        <w:t>‌</w:t>
      </w:r>
      <w:r w:rsidRPr="00701FD9">
        <w:rPr>
          <w:rStyle w:val="Char4"/>
          <w:rtl/>
        </w:rPr>
        <w:t>خواه</w:t>
      </w:r>
      <w:r w:rsidR="00673CD4">
        <w:rPr>
          <w:rStyle w:val="Char4"/>
          <w:rtl/>
        </w:rPr>
        <w:t>ی</w:t>
      </w:r>
      <w:r w:rsidRPr="00701FD9">
        <w:rPr>
          <w:rStyle w:val="Char4"/>
          <w:rtl/>
        </w:rPr>
        <w:t xml:space="preserve"> </w:t>
      </w:r>
      <w:r w:rsidRPr="00701FD9">
        <w:rPr>
          <w:rStyle w:val="Char4"/>
          <w:rFonts w:hint="cs"/>
          <w:rtl/>
        </w:rPr>
        <w:t xml:space="preserve">تا </w:t>
      </w:r>
      <w:r w:rsidRPr="00701FD9">
        <w:rPr>
          <w:rStyle w:val="Char4"/>
          <w:rtl/>
        </w:rPr>
        <w:t>اگر ا</w:t>
      </w:r>
      <w:r w:rsidR="00673CD4">
        <w:rPr>
          <w:rStyle w:val="Char4"/>
          <w:rtl/>
        </w:rPr>
        <w:t>ی</w:t>
      </w:r>
      <w:r w:rsidRPr="00701FD9">
        <w:rPr>
          <w:rStyle w:val="Char4"/>
          <w:rtl/>
        </w:rPr>
        <w:t>ن</w:t>
      </w:r>
      <w:r w:rsidRPr="00701FD9">
        <w:rPr>
          <w:rStyle w:val="Char4"/>
          <w:rFonts w:hint="cs"/>
          <w:rtl/>
        </w:rPr>
        <w:t>‌</w:t>
      </w:r>
      <w:r w:rsidRPr="00701FD9">
        <w:rPr>
          <w:rStyle w:val="Char4"/>
          <w:rtl/>
        </w:rPr>
        <w:t>طور شود زن جد</w:t>
      </w:r>
      <w:r w:rsidR="00673CD4">
        <w:rPr>
          <w:rStyle w:val="Char4"/>
          <w:rtl/>
        </w:rPr>
        <w:t>ی</w:t>
      </w:r>
      <w:r w:rsidRPr="00701FD9">
        <w:rPr>
          <w:rStyle w:val="Char4"/>
          <w:rtl/>
        </w:rPr>
        <w:t>د</w:t>
      </w:r>
      <w:r w:rsidR="00673CD4">
        <w:rPr>
          <w:rStyle w:val="Char4"/>
          <w:rtl/>
        </w:rPr>
        <w:t>ی</w:t>
      </w:r>
      <w:r w:rsidRPr="00701FD9">
        <w:rPr>
          <w:rStyle w:val="Char4"/>
          <w:rtl/>
        </w:rPr>
        <w:t xml:space="preserve"> ر</w:t>
      </w:r>
      <w:r w:rsidRPr="00701FD9">
        <w:rPr>
          <w:rStyle w:val="Char4"/>
          <w:rFonts w:hint="cs"/>
          <w:rtl/>
        </w:rPr>
        <w:t>ا به‌</w:t>
      </w:r>
      <w:r w:rsidRPr="00701FD9">
        <w:rPr>
          <w:rStyle w:val="Char4"/>
          <w:rtl/>
        </w:rPr>
        <w:t xml:space="preserve"> ا</w:t>
      </w:r>
      <w:r w:rsidR="00673CD4">
        <w:rPr>
          <w:rStyle w:val="Char4"/>
          <w:rtl/>
        </w:rPr>
        <w:t>ی</w:t>
      </w:r>
      <w:r w:rsidRPr="00701FD9">
        <w:rPr>
          <w:rStyle w:val="Char4"/>
          <w:rtl/>
        </w:rPr>
        <w:t xml:space="preserve">ن حجره </w:t>
      </w:r>
      <w:r w:rsidRPr="00701FD9">
        <w:rPr>
          <w:rStyle w:val="Char4"/>
          <w:rFonts w:hint="cs"/>
          <w:rtl/>
        </w:rPr>
        <w:t>بیاورید</w:t>
      </w:r>
      <w:r w:rsidRPr="00701FD9">
        <w:rPr>
          <w:rStyle w:val="Char4"/>
          <w:rtl/>
        </w:rPr>
        <w:t>.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وقتی</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لبخند</w:t>
      </w:r>
      <w:r w:rsidRPr="00701FD9">
        <w:rPr>
          <w:rStyle w:val="Char4"/>
          <w:rFonts w:hint="cs"/>
          <w:rtl/>
        </w:rPr>
        <w:t xml:space="preserve"> </w:t>
      </w:r>
      <w:r w:rsidRPr="00701FD9">
        <w:rPr>
          <w:rStyle w:val="Char4"/>
          <w:rtl/>
        </w:rPr>
        <w:t>زدند</w:t>
      </w:r>
      <w:r w:rsidRPr="004F3B41">
        <w:rPr>
          <w:rStyle w:val="Char4"/>
          <w:vertAlign w:val="superscript"/>
          <w:rtl/>
        </w:rPr>
        <w:footnoteReference w:id="170"/>
      </w:r>
      <w:r w:rsidRPr="00701FD9">
        <w:rPr>
          <w:rStyle w:val="Char4"/>
          <w:rtl/>
        </w:rPr>
        <w:t xml:space="preserve">. </w:t>
      </w:r>
    </w:p>
    <w:p w:rsidR="00322879" w:rsidRPr="00A13E59" w:rsidRDefault="00322879" w:rsidP="009F36AD">
      <w:pPr>
        <w:ind w:firstLine="284"/>
        <w:jc w:val="both"/>
        <w:rPr>
          <w:rStyle w:val="Char3"/>
          <w:rtl/>
        </w:rPr>
      </w:pPr>
      <w:r w:rsidRPr="00701FD9">
        <w:rPr>
          <w:rStyle w:val="Char4"/>
          <w:rFonts w:hint="cs"/>
          <w:rtl/>
        </w:rPr>
        <w:t>باری</w:t>
      </w:r>
      <w:r w:rsidRPr="00701FD9">
        <w:rPr>
          <w:rStyle w:val="Char4"/>
          <w:rtl/>
        </w:rPr>
        <w:t xml:space="preserve"> اس</w:t>
      </w:r>
      <w:r w:rsidR="00673CD4">
        <w:rPr>
          <w:rStyle w:val="Char4"/>
          <w:rtl/>
        </w:rPr>
        <w:t>ی</w:t>
      </w:r>
      <w:r w:rsidRPr="00701FD9">
        <w:rPr>
          <w:rStyle w:val="Char4"/>
          <w:rtl/>
        </w:rPr>
        <w:t>ر</w:t>
      </w:r>
      <w:r w:rsidR="00673CD4">
        <w:rPr>
          <w:rStyle w:val="Char4"/>
          <w:rtl/>
        </w:rPr>
        <w:t>ی</w:t>
      </w:r>
      <w:r w:rsidRPr="00701FD9">
        <w:rPr>
          <w:rStyle w:val="Char4"/>
          <w:rtl/>
        </w:rPr>
        <w:t xml:space="preserve"> </w:t>
      </w:r>
      <w:r w:rsidRPr="00701FD9">
        <w:rPr>
          <w:rStyle w:val="Char4"/>
          <w:rFonts w:hint="cs"/>
          <w:rtl/>
        </w:rPr>
        <w:t>را آوردند 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او را</w:t>
      </w:r>
      <w:r w:rsidRPr="00701FD9">
        <w:rPr>
          <w:rStyle w:val="Char4"/>
          <w:rtl/>
        </w:rPr>
        <w:t xml:space="preserve"> در حجره عا</w:t>
      </w:r>
      <w:r w:rsidR="00673CD4">
        <w:rPr>
          <w:rStyle w:val="Char4"/>
          <w:rtl/>
        </w:rPr>
        <w:t>ی</w:t>
      </w:r>
      <w:r w:rsidRPr="00701FD9">
        <w:rPr>
          <w:rStyle w:val="Char4"/>
          <w:rtl/>
        </w:rPr>
        <w:t xml:space="preserve">شه زندان </w:t>
      </w:r>
      <w:r w:rsidRPr="00701FD9">
        <w:rPr>
          <w:rStyle w:val="Char4"/>
          <w:rFonts w:hint="cs"/>
          <w:rtl/>
        </w:rPr>
        <w:t xml:space="preserve">نمود، </w:t>
      </w:r>
      <w:r w:rsidRPr="00701FD9">
        <w:rPr>
          <w:rStyle w:val="Char4"/>
          <w:rtl/>
        </w:rPr>
        <w:t>عا</w:t>
      </w:r>
      <w:r w:rsidR="00673CD4">
        <w:rPr>
          <w:rStyle w:val="Char4"/>
          <w:rtl/>
        </w:rPr>
        <w:t>ی</w:t>
      </w:r>
      <w:r w:rsidRPr="00701FD9">
        <w:rPr>
          <w:rStyle w:val="Char4"/>
          <w:rtl/>
        </w:rPr>
        <w:t xml:space="preserve">شه با زنان </w:t>
      </w:r>
      <w:r w:rsidRPr="00701FD9">
        <w:rPr>
          <w:rStyle w:val="Char4"/>
          <w:rFonts w:hint="cs"/>
          <w:rtl/>
        </w:rPr>
        <w:t xml:space="preserve">به‌ </w:t>
      </w:r>
      <w:r w:rsidRPr="00701FD9">
        <w:rPr>
          <w:rStyle w:val="Char4"/>
          <w:rtl/>
        </w:rPr>
        <w:t xml:space="preserve">صحبت </w:t>
      </w:r>
      <w:r w:rsidRPr="00701FD9">
        <w:rPr>
          <w:rStyle w:val="Char4"/>
          <w:rFonts w:hint="cs"/>
          <w:rtl/>
        </w:rPr>
        <w:t xml:space="preserve">پرداخت </w:t>
      </w:r>
      <w:r w:rsidRPr="00701FD9">
        <w:rPr>
          <w:rStyle w:val="Char4"/>
          <w:rtl/>
        </w:rPr>
        <w:t>و اس</w:t>
      </w:r>
      <w:r w:rsidR="00673CD4">
        <w:rPr>
          <w:rStyle w:val="Char4"/>
          <w:rtl/>
        </w:rPr>
        <w:t>ی</w:t>
      </w:r>
      <w:r w:rsidRPr="00701FD9">
        <w:rPr>
          <w:rStyle w:val="Char4"/>
          <w:rtl/>
        </w:rPr>
        <w:t>ر</w:t>
      </w:r>
      <w:r w:rsidRPr="00701FD9">
        <w:rPr>
          <w:rStyle w:val="Char4"/>
          <w:rFonts w:hint="cs"/>
          <w:rtl/>
        </w:rPr>
        <w:t xml:space="preserve"> </w:t>
      </w:r>
      <w:r w:rsidRPr="00701FD9">
        <w:rPr>
          <w:rStyle w:val="Char4"/>
          <w:rtl/>
        </w:rPr>
        <w:t>از</w:t>
      </w:r>
      <w:r w:rsidRPr="00701FD9">
        <w:rPr>
          <w:rStyle w:val="Char4"/>
          <w:rFonts w:hint="cs"/>
          <w:rtl/>
        </w:rPr>
        <w:t xml:space="preserve"> </w:t>
      </w:r>
      <w:r w:rsidRPr="00701FD9">
        <w:rPr>
          <w:rStyle w:val="Char4"/>
          <w:rtl/>
        </w:rPr>
        <w:t xml:space="preserve">غفلت استفاد </w:t>
      </w:r>
      <w:r w:rsidR="00673CD4">
        <w:rPr>
          <w:rStyle w:val="Char4"/>
          <w:rtl/>
        </w:rPr>
        <w:t>ک</w:t>
      </w:r>
      <w:r w:rsidRPr="00701FD9">
        <w:rPr>
          <w:rStyle w:val="Char4"/>
          <w:rtl/>
        </w:rPr>
        <w:t>رده</w:t>
      </w:r>
      <w:r w:rsidRPr="00701FD9">
        <w:rPr>
          <w:rStyle w:val="Char4"/>
          <w:rFonts w:hint="cs"/>
          <w:rtl/>
        </w:rPr>
        <w:t>،</w:t>
      </w:r>
      <w:r w:rsidRPr="00701FD9">
        <w:rPr>
          <w:rStyle w:val="Char4"/>
          <w:rtl/>
        </w:rPr>
        <w:t xml:space="preserve"> فرار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Pr="00701FD9">
        <w:rPr>
          <w:rStyle w:val="Char4"/>
          <w:rFonts w:hint="cs"/>
          <w:rtl/>
        </w:rPr>
        <w:t xml:space="preserve">وقتی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تشر</w:t>
      </w:r>
      <w:r w:rsidR="00673CD4">
        <w:rPr>
          <w:rStyle w:val="Char4"/>
          <w:rtl/>
        </w:rPr>
        <w:t>ی</w:t>
      </w:r>
      <w:r w:rsidRPr="00701FD9">
        <w:rPr>
          <w:rStyle w:val="Char4"/>
          <w:rtl/>
        </w:rPr>
        <w:t xml:space="preserve">ف آورد </w:t>
      </w:r>
      <w:r w:rsidRPr="00701FD9">
        <w:rPr>
          <w:rStyle w:val="Char4"/>
          <w:rFonts w:hint="cs"/>
          <w:rtl/>
        </w:rPr>
        <w:t xml:space="preserve">و </w:t>
      </w:r>
      <w:r w:rsidRPr="00701FD9">
        <w:rPr>
          <w:rStyle w:val="Char4"/>
          <w:rtl/>
        </w:rPr>
        <w:t>زندان</w:t>
      </w:r>
      <w:r w:rsidR="00673CD4">
        <w:rPr>
          <w:rStyle w:val="Char4"/>
          <w:rtl/>
        </w:rPr>
        <w:t>ی</w:t>
      </w:r>
      <w:r w:rsidRPr="00701FD9">
        <w:rPr>
          <w:rStyle w:val="Char4"/>
          <w:rtl/>
        </w:rPr>
        <w:t xml:space="preserve"> را در خانه ن</w:t>
      </w:r>
      <w:r w:rsidR="00673CD4">
        <w:rPr>
          <w:rStyle w:val="Char4"/>
          <w:rtl/>
        </w:rPr>
        <w:t>ی</w:t>
      </w:r>
      <w:r w:rsidRPr="00701FD9">
        <w:rPr>
          <w:rStyle w:val="Char4"/>
          <w:rtl/>
        </w:rPr>
        <w:t>افت</w:t>
      </w:r>
      <w:r w:rsidRPr="00701FD9">
        <w:rPr>
          <w:rStyle w:val="Char4"/>
          <w:rFonts w:hint="cs"/>
          <w:rtl/>
        </w:rPr>
        <w:t>،</w:t>
      </w:r>
      <w:r w:rsidRPr="00701FD9">
        <w:rPr>
          <w:rStyle w:val="Char4"/>
          <w:rtl/>
        </w:rPr>
        <w:t xml:space="preserve"> پرس</w:t>
      </w:r>
      <w:r w:rsidR="00673CD4">
        <w:rPr>
          <w:rStyle w:val="Char4"/>
          <w:rtl/>
        </w:rPr>
        <w:t>ی</w:t>
      </w:r>
      <w:r w:rsidRPr="00701FD9">
        <w:rPr>
          <w:rStyle w:val="Char4"/>
          <w:rtl/>
        </w:rPr>
        <w:t xml:space="preserve">د: </w:t>
      </w:r>
      <w:r w:rsidRPr="00701FD9">
        <w:rPr>
          <w:rStyle w:val="Char4"/>
          <w:rFonts w:hint="cs"/>
          <w:rtl/>
        </w:rPr>
        <w:t xml:space="preserve">اسیر کجا رفته‌ است؟ پس از آن‌که‌ </w:t>
      </w:r>
      <w:r w:rsidRPr="00701FD9">
        <w:rPr>
          <w:rStyle w:val="Char4"/>
          <w:rtl/>
        </w:rPr>
        <w:t>واقعه برا</w:t>
      </w:r>
      <w:r w:rsidR="00673CD4">
        <w:rPr>
          <w:rStyle w:val="Char4"/>
          <w:rtl/>
        </w:rPr>
        <w:t>ی</w:t>
      </w:r>
      <w:r w:rsidRPr="00701FD9">
        <w:rPr>
          <w:rStyle w:val="Char4"/>
          <w:rtl/>
        </w:rPr>
        <w:t>ش روشن گرد</w:t>
      </w:r>
      <w:r w:rsidR="00673CD4">
        <w:rPr>
          <w:rStyle w:val="Char4"/>
          <w:rtl/>
        </w:rPr>
        <w:t>ی</w:t>
      </w:r>
      <w:r w:rsidRPr="00701FD9">
        <w:rPr>
          <w:rStyle w:val="Char4"/>
          <w:rtl/>
        </w:rPr>
        <w:t>د</w:t>
      </w:r>
      <w:r w:rsidRPr="00701FD9">
        <w:rPr>
          <w:rStyle w:val="Char4"/>
          <w:rFonts w:hint="cs"/>
          <w:rtl/>
        </w:rPr>
        <w:t>، از روی خشم بر عایشه‌</w:t>
      </w:r>
      <w:r w:rsidRPr="00701FD9">
        <w:rPr>
          <w:rStyle w:val="Char4"/>
          <w:rtl/>
        </w:rPr>
        <w:t xml:space="preserve"> فرمود</w:t>
      </w:r>
      <w:r w:rsidRPr="00701FD9">
        <w:rPr>
          <w:rStyle w:val="Char4"/>
          <w:rFonts w:hint="cs"/>
          <w:rtl/>
        </w:rPr>
        <w:t>:</w:t>
      </w:r>
      <w:r w:rsidRPr="00701FD9">
        <w:rPr>
          <w:rStyle w:val="Char4"/>
          <w:rtl/>
        </w:rPr>
        <w:t xml:space="preserve"> </w:t>
      </w:r>
      <w:r w:rsidRPr="00701FD9">
        <w:rPr>
          <w:rStyle w:val="Char4"/>
          <w:rFonts w:hint="cs"/>
          <w:rtl/>
        </w:rPr>
        <w:t xml:space="preserve">چرا این‌کار را انجام دادی، </w:t>
      </w:r>
      <w:r w:rsidRPr="00701FD9">
        <w:rPr>
          <w:rStyle w:val="Char4"/>
          <w:rtl/>
        </w:rPr>
        <w:t>دستها</w:t>
      </w:r>
      <w:r w:rsidR="00673CD4">
        <w:rPr>
          <w:rStyle w:val="Char4"/>
          <w:rtl/>
        </w:rPr>
        <w:t>ی</w:t>
      </w:r>
      <w:r w:rsidRPr="00701FD9">
        <w:rPr>
          <w:rStyle w:val="Char4"/>
          <w:rtl/>
        </w:rPr>
        <w:t xml:space="preserve"> شما بر</w:t>
      </w:r>
      <w:r w:rsidR="00673CD4">
        <w:rPr>
          <w:rStyle w:val="Char4"/>
          <w:rtl/>
        </w:rPr>
        <w:t>ی</w:t>
      </w:r>
      <w:r w:rsidRPr="00701FD9">
        <w:rPr>
          <w:rStyle w:val="Char4"/>
          <w:rtl/>
        </w:rPr>
        <w:t>ده باد! بعد ب</w:t>
      </w:r>
      <w:r w:rsidR="00673CD4">
        <w:rPr>
          <w:rStyle w:val="Char4"/>
          <w:rtl/>
        </w:rPr>
        <w:t>ی</w:t>
      </w:r>
      <w:r w:rsidRPr="00701FD9">
        <w:rPr>
          <w:rStyle w:val="Char4"/>
          <w:rtl/>
        </w:rPr>
        <w:t xml:space="preserve">رون رفت و اصحاب را خبر </w:t>
      </w:r>
      <w:r w:rsidRPr="00701FD9">
        <w:rPr>
          <w:rStyle w:val="Char4"/>
          <w:rFonts w:hint="cs"/>
          <w:rtl/>
        </w:rPr>
        <w:t>دا</w:t>
      </w:r>
      <w:r w:rsidRPr="00701FD9">
        <w:rPr>
          <w:rStyle w:val="Char4"/>
          <w:rtl/>
        </w:rPr>
        <w:t>د</w:t>
      </w:r>
      <w:r w:rsidRPr="00701FD9">
        <w:rPr>
          <w:rStyle w:val="Char4"/>
          <w:rFonts w:hint="cs"/>
          <w:rtl/>
        </w:rPr>
        <w:t xml:space="preserve"> و دوباره‌</w:t>
      </w:r>
      <w:r w:rsidRPr="00701FD9">
        <w:rPr>
          <w:rStyle w:val="Char4"/>
          <w:rtl/>
        </w:rPr>
        <w:t xml:space="preserve"> زندان</w:t>
      </w:r>
      <w:r w:rsidR="00673CD4">
        <w:rPr>
          <w:rStyle w:val="Char4"/>
          <w:rtl/>
        </w:rPr>
        <w:t>ی</w:t>
      </w:r>
      <w:r w:rsidRPr="00701FD9">
        <w:rPr>
          <w:rStyle w:val="Char4"/>
          <w:rtl/>
        </w:rPr>
        <w:t xml:space="preserve"> دستگ</w:t>
      </w:r>
      <w:r w:rsidR="00673CD4">
        <w:rPr>
          <w:rStyle w:val="Char4"/>
          <w:rtl/>
        </w:rPr>
        <w:t>ی</w:t>
      </w:r>
      <w:r w:rsidRPr="00701FD9">
        <w:rPr>
          <w:rStyle w:val="Char4"/>
          <w:rtl/>
        </w:rPr>
        <w:t>ر شد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وقت</w:t>
      </w:r>
      <w:r w:rsidR="00673CD4">
        <w:rPr>
          <w:rStyle w:val="Char4"/>
          <w:rtl/>
        </w:rPr>
        <w:t>ی</w:t>
      </w:r>
      <w:r w:rsidRPr="00701FD9">
        <w:rPr>
          <w:rStyle w:val="Char4"/>
          <w:rtl/>
        </w:rPr>
        <w:t xml:space="preserve"> به خانه تشر</w:t>
      </w:r>
      <w:r w:rsidR="00673CD4">
        <w:rPr>
          <w:rStyle w:val="Char4"/>
          <w:rtl/>
        </w:rPr>
        <w:t>ی</w:t>
      </w:r>
      <w:r w:rsidRPr="00701FD9">
        <w:rPr>
          <w:rStyle w:val="Char4"/>
          <w:rtl/>
        </w:rPr>
        <w:t>ف آورد</w:t>
      </w:r>
      <w:r w:rsidRPr="00701FD9">
        <w:rPr>
          <w:rStyle w:val="Char4"/>
          <w:rFonts w:hint="cs"/>
          <w:rtl/>
        </w:rPr>
        <w:t>،</w:t>
      </w:r>
      <w:r w:rsidRPr="00701FD9">
        <w:rPr>
          <w:rStyle w:val="Char4"/>
          <w:rtl/>
        </w:rPr>
        <w:t xml:space="preserve"> د</w:t>
      </w:r>
      <w:r w:rsidR="00673CD4">
        <w:rPr>
          <w:rStyle w:val="Char4"/>
          <w:rtl/>
        </w:rPr>
        <w:t>ی</w:t>
      </w:r>
      <w:r w:rsidRPr="00701FD9">
        <w:rPr>
          <w:rStyle w:val="Char4"/>
          <w:rtl/>
        </w:rPr>
        <w:t xml:space="preserve">د </w:t>
      </w:r>
      <w:r w:rsidR="00673CD4">
        <w:rPr>
          <w:rStyle w:val="Char4"/>
          <w:rtl/>
        </w:rPr>
        <w:t>ک</w:t>
      </w:r>
      <w:r w:rsidRPr="00701FD9">
        <w:rPr>
          <w:rStyle w:val="Char4"/>
          <w:rtl/>
        </w:rPr>
        <w:t>ه عا</w:t>
      </w:r>
      <w:r w:rsidR="00673CD4">
        <w:rPr>
          <w:rStyle w:val="Char4"/>
          <w:rtl/>
        </w:rPr>
        <w:t>ی</w:t>
      </w:r>
      <w:r w:rsidRPr="00701FD9">
        <w:rPr>
          <w:rStyle w:val="Char4"/>
          <w:rtl/>
        </w:rPr>
        <w:t>شه دست</w:t>
      </w:r>
      <w:r w:rsidR="009F36AD">
        <w:rPr>
          <w:rStyle w:val="Char4"/>
          <w:rFonts w:hint="cs"/>
          <w:rtl/>
        </w:rPr>
        <w:t>‌</w:t>
      </w:r>
      <w:r w:rsidRPr="00701FD9">
        <w:rPr>
          <w:rStyle w:val="Char4"/>
          <w:rtl/>
        </w:rPr>
        <w:t>ها</w:t>
      </w:r>
      <w:r w:rsidR="00673CD4">
        <w:rPr>
          <w:rStyle w:val="Char4"/>
          <w:rtl/>
        </w:rPr>
        <w:t>ی</w:t>
      </w:r>
      <w:r w:rsidRPr="00701FD9">
        <w:rPr>
          <w:rStyle w:val="Char4"/>
          <w:rtl/>
        </w:rPr>
        <w:t>ش را پا</w:t>
      </w:r>
      <w:r w:rsidR="00673CD4">
        <w:rPr>
          <w:rStyle w:val="Char4"/>
          <w:rtl/>
        </w:rPr>
        <w:t>یی</w:t>
      </w:r>
      <w:r w:rsidRPr="00701FD9">
        <w:rPr>
          <w:rStyle w:val="Char4"/>
          <w:rtl/>
        </w:rPr>
        <w:t>ن و بالا م</w:t>
      </w:r>
      <w:r w:rsidR="00673CD4">
        <w:rPr>
          <w:rStyle w:val="Char4"/>
          <w:rtl/>
        </w:rPr>
        <w:t>ی</w:t>
      </w:r>
      <w:r w:rsidRPr="00701FD9">
        <w:rPr>
          <w:rStyle w:val="Char4"/>
          <w:rFonts w:hint="cs"/>
          <w:rtl/>
        </w:rPr>
        <w:t>‌</w:t>
      </w:r>
      <w:r w:rsidR="00673CD4">
        <w:rPr>
          <w:rStyle w:val="Char4"/>
          <w:rtl/>
        </w:rPr>
        <w:t>ک</w:t>
      </w:r>
      <w:r w:rsidRPr="00701FD9">
        <w:rPr>
          <w:rStyle w:val="Char4"/>
          <w:rtl/>
        </w:rPr>
        <w:t>ند و نگاه م</w:t>
      </w:r>
      <w:r w:rsidR="00673CD4">
        <w:rPr>
          <w:rStyle w:val="Char4"/>
          <w:rtl/>
        </w:rPr>
        <w:t>ی</w:t>
      </w:r>
      <w:r w:rsidRPr="00701FD9">
        <w:rPr>
          <w:rStyle w:val="Char4"/>
          <w:rFonts w:hint="cs"/>
          <w:rtl/>
        </w:rPr>
        <w:t>‌</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 xml:space="preserve">شه چه </w:t>
      </w:r>
      <w:r w:rsidR="00673CD4">
        <w:rPr>
          <w:rStyle w:val="Char4"/>
          <w:rtl/>
        </w:rPr>
        <w:t>ک</w:t>
      </w:r>
      <w:r w:rsidRPr="00701FD9">
        <w:rPr>
          <w:rStyle w:val="Char4"/>
          <w:rtl/>
        </w:rPr>
        <w:t>ار م</w:t>
      </w:r>
      <w:r w:rsidR="00673CD4">
        <w:rPr>
          <w:rStyle w:val="Char4"/>
          <w:rtl/>
        </w:rPr>
        <w:t>یک</w:t>
      </w:r>
      <w:r w:rsidRPr="00701FD9">
        <w:rPr>
          <w:rStyle w:val="Char4"/>
          <w:rtl/>
        </w:rPr>
        <w:t>ن</w:t>
      </w:r>
      <w:r w:rsidR="00673CD4">
        <w:rPr>
          <w:rStyle w:val="Char4"/>
          <w:rtl/>
        </w:rPr>
        <w:t>ی</w:t>
      </w:r>
      <w:r w:rsidRPr="00701FD9">
        <w:rPr>
          <w:rStyle w:val="Char4"/>
          <w:rFonts w:hint="cs"/>
          <w:rtl/>
        </w:rPr>
        <w:t>؟</w:t>
      </w:r>
      <w:r w:rsidRPr="00701FD9">
        <w:rPr>
          <w:rStyle w:val="Char4"/>
          <w:rtl/>
        </w:rPr>
        <w:t xml:space="preserve">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نگاه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نم </w:t>
      </w:r>
      <w:r w:rsidRPr="00701FD9">
        <w:rPr>
          <w:rStyle w:val="Char4"/>
          <w:rFonts w:hint="cs"/>
          <w:rtl/>
        </w:rPr>
        <w:t xml:space="preserve">که‌ </w:t>
      </w:r>
      <w:r w:rsidR="00673CD4">
        <w:rPr>
          <w:rStyle w:val="Char4"/>
          <w:rtl/>
        </w:rPr>
        <w:t>ک</w:t>
      </w:r>
      <w:r w:rsidRPr="00701FD9">
        <w:rPr>
          <w:rStyle w:val="Char4"/>
          <w:rtl/>
        </w:rPr>
        <w:t xml:space="preserve">دام </w:t>
      </w:r>
      <w:r w:rsidRPr="00701FD9">
        <w:rPr>
          <w:rStyle w:val="Char4"/>
          <w:rFonts w:hint="cs"/>
          <w:rtl/>
        </w:rPr>
        <w:t xml:space="preserve">یک از </w:t>
      </w:r>
      <w:r w:rsidRPr="00701FD9">
        <w:rPr>
          <w:rStyle w:val="Char4"/>
          <w:rtl/>
        </w:rPr>
        <w:t>دست</w:t>
      </w:r>
      <w:r w:rsidRPr="00701FD9">
        <w:rPr>
          <w:rStyle w:val="Char4"/>
          <w:rFonts w:hint="cs"/>
          <w:rtl/>
        </w:rPr>
        <w:t>ان</w:t>
      </w:r>
      <w:r w:rsidRPr="00701FD9">
        <w:rPr>
          <w:rStyle w:val="Char4"/>
          <w:rtl/>
        </w:rPr>
        <w:t>م قطع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متأثر شد و </w:t>
      </w:r>
      <w:r w:rsidRPr="00701FD9">
        <w:rPr>
          <w:rStyle w:val="Char4"/>
          <w:rFonts w:hint="cs"/>
          <w:rtl/>
        </w:rPr>
        <w:t xml:space="preserve">چنین </w:t>
      </w:r>
      <w:r w:rsidRPr="00701FD9">
        <w:rPr>
          <w:rStyle w:val="Char4"/>
          <w:rtl/>
        </w:rPr>
        <w:t xml:space="preserve">دست به دعا بلند </w:t>
      </w:r>
      <w:r w:rsidR="00673CD4">
        <w:rPr>
          <w:rStyle w:val="Char4"/>
          <w:rtl/>
        </w:rPr>
        <w:t>ک</w:t>
      </w:r>
      <w:r w:rsidRPr="00701FD9">
        <w:rPr>
          <w:rStyle w:val="Char4"/>
          <w:rtl/>
        </w:rPr>
        <w:t>ردند</w:t>
      </w:r>
      <w:r w:rsidRPr="00701FD9">
        <w:rPr>
          <w:rStyle w:val="Char4"/>
          <w:rFonts w:hint="cs"/>
          <w:rtl/>
        </w:rPr>
        <w:t xml:space="preserve">: </w:t>
      </w:r>
      <w:r w:rsidRPr="006547B4">
        <w:rPr>
          <w:rStyle w:val="Char8"/>
          <w:rtl/>
        </w:rPr>
        <w:t>«</w:t>
      </w:r>
      <w:r w:rsidRPr="003A3564">
        <w:rPr>
          <w:rStyle w:val="Char3"/>
          <w:rtl/>
        </w:rPr>
        <w:t>اللهم انی بشر اغضب کما یغضب البش</w:t>
      </w:r>
      <w:r w:rsidRPr="003A3564">
        <w:rPr>
          <w:rStyle w:val="Char3"/>
          <w:rFonts w:hint="cs"/>
          <w:rtl/>
        </w:rPr>
        <w:t>ـ</w:t>
      </w:r>
      <w:r w:rsidRPr="003A3564">
        <w:rPr>
          <w:rStyle w:val="Char3"/>
          <w:rtl/>
        </w:rPr>
        <w:t xml:space="preserve">ر، فایما مؤمن  </w:t>
      </w:r>
      <w:r w:rsidR="009F36AD">
        <w:rPr>
          <w:rStyle w:val="Char3"/>
          <w:rFonts w:hint="cs"/>
          <w:rtl/>
        </w:rPr>
        <w:t>أ</w:t>
      </w:r>
      <w:r w:rsidRPr="003A3564">
        <w:rPr>
          <w:rStyle w:val="Char3"/>
          <w:rtl/>
        </w:rPr>
        <w:t>و مؤمنة</w:t>
      </w:r>
      <w:r w:rsidRPr="003A3564">
        <w:rPr>
          <w:rStyle w:val="Char3"/>
          <w:rFonts w:hint="cs"/>
          <w:rtl/>
        </w:rPr>
        <w:t xml:space="preserve"> </w:t>
      </w:r>
      <w:r w:rsidRPr="003A3564">
        <w:rPr>
          <w:rStyle w:val="Char3"/>
          <w:rtl/>
        </w:rPr>
        <w:t>دعوت علیه</w:t>
      </w:r>
      <w:r w:rsidRPr="00701FD9">
        <w:rPr>
          <w:rStyle w:val="Char4"/>
        </w:rPr>
        <w:t>‌</w:t>
      </w:r>
      <w:r w:rsidRPr="003A3564">
        <w:rPr>
          <w:rStyle w:val="Char3"/>
          <w:rtl/>
        </w:rPr>
        <w:t xml:space="preserve"> فاجعله</w:t>
      </w:r>
      <w:r w:rsidRPr="00701FD9">
        <w:rPr>
          <w:rStyle w:val="Char4"/>
        </w:rPr>
        <w:t>‌</w:t>
      </w:r>
      <w:r w:rsidRPr="00A13E59">
        <w:rPr>
          <w:rStyle w:val="Char3"/>
          <w:rtl/>
        </w:rPr>
        <w:t xml:space="preserve"> له</w:t>
      </w:r>
      <w:r w:rsidRPr="00701FD9">
        <w:rPr>
          <w:rStyle w:val="Char4"/>
        </w:rPr>
        <w:t>‌</w:t>
      </w:r>
      <w:r w:rsidR="009F36AD">
        <w:rPr>
          <w:rStyle w:val="Char3"/>
          <w:rtl/>
        </w:rPr>
        <w:t xml:space="preserve"> زکاة و</w:t>
      </w:r>
      <w:r w:rsidR="009F36AD">
        <w:rPr>
          <w:rStyle w:val="Char3"/>
          <w:rFonts w:hint="cs"/>
          <w:rtl/>
        </w:rPr>
        <w:t>\</w:t>
      </w:r>
      <w:r w:rsidRPr="00A13E59">
        <w:rPr>
          <w:rStyle w:val="Char3"/>
          <w:rtl/>
        </w:rPr>
        <w:t>طهورا</w:t>
      </w:r>
      <w:r w:rsidRPr="006547B4">
        <w:rPr>
          <w:rStyle w:val="Char8"/>
          <w:rtl/>
        </w:rPr>
        <w:t>»</w:t>
      </w:r>
      <w:r w:rsidRPr="004F3B41">
        <w:rPr>
          <w:rStyle w:val="Char3"/>
          <w:vertAlign w:val="superscript"/>
          <w:rtl/>
        </w:rPr>
        <w:footnoteReference w:id="171"/>
      </w:r>
      <w:r w:rsidRPr="00A13E59">
        <w:rPr>
          <w:rStyle w:val="Char3"/>
          <w:rtl/>
        </w:rPr>
        <w:t>.</w:t>
      </w:r>
    </w:p>
    <w:p w:rsidR="00322879" w:rsidRPr="00701FD9" w:rsidRDefault="00322879" w:rsidP="00352939">
      <w:pPr>
        <w:ind w:firstLine="284"/>
        <w:jc w:val="both"/>
        <w:rPr>
          <w:rStyle w:val="Char4"/>
          <w:rFonts w:eastAsia="MS Mincho"/>
          <w:rtl/>
        </w:rPr>
      </w:pPr>
      <w:r w:rsidRPr="00701FD9">
        <w:rPr>
          <w:rStyle w:val="Char4"/>
          <w:rFonts w:hint="cs"/>
          <w:rtl/>
        </w:rPr>
        <w:t xml:space="preserve">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 این افتخار می‌کرد که‌ در میان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تنها زنی بوده‌ که‌ قبل از ازدواج با آنحضرت به‌ همسری کسی در نیامده‌ و بعضی اوقات ناز و کرشمه‌ خود را از این طریق به‌ خدمت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عرضه‌ می‌داشت</w:t>
      </w:r>
      <w:r w:rsidRPr="00701FD9">
        <w:rPr>
          <w:rStyle w:val="Char4"/>
          <w:rFonts w:eastAsia="MS Mincho" w:hint="cs"/>
          <w:rtl/>
        </w:rPr>
        <w:t>؛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 گفتم: ا</w:t>
      </w:r>
      <w:r w:rsidR="00673CD4">
        <w:rPr>
          <w:rStyle w:val="Char4"/>
          <w:rFonts w:eastAsia="MS Mincho" w:hint="cs"/>
          <w:rtl/>
        </w:rPr>
        <w:t>ی</w:t>
      </w:r>
      <w:r w:rsidRPr="00701FD9">
        <w:rPr>
          <w:rStyle w:val="Char4"/>
          <w:rFonts w:eastAsia="MS Mincho" w:hint="cs"/>
          <w:rtl/>
        </w:rPr>
        <w:t xml:space="preserve"> رسول خدا!‌ اگر وارد دره‌ا</w:t>
      </w:r>
      <w:r w:rsidR="00673CD4">
        <w:rPr>
          <w:rStyle w:val="Char4"/>
          <w:rFonts w:eastAsia="MS Mincho" w:hint="cs"/>
          <w:rtl/>
        </w:rPr>
        <w:t>ی</w:t>
      </w:r>
      <w:r w:rsidRPr="00701FD9">
        <w:rPr>
          <w:rStyle w:val="Char4"/>
          <w:rFonts w:eastAsia="MS Mincho" w:hint="cs"/>
          <w:rtl/>
        </w:rPr>
        <w:t xml:space="preserve"> شد</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بعض</w:t>
      </w:r>
      <w:r w:rsidR="00673CD4">
        <w:rPr>
          <w:rStyle w:val="Char4"/>
          <w:rFonts w:eastAsia="MS Mincho" w:hint="cs"/>
          <w:rtl/>
        </w:rPr>
        <w:t>ی</w:t>
      </w:r>
      <w:r w:rsidRPr="00701FD9">
        <w:rPr>
          <w:rStyle w:val="Char4"/>
          <w:rFonts w:eastAsia="MS Mincho" w:hint="cs"/>
          <w:rtl/>
        </w:rPr>
        <w:t xml:space="preserve"> از درختان آن را (ح</w:t>
      </w:r>
      <w:r w:rsidR="00673CD4">
        <w:rPr>
          <w:rStyle w:val="Char4"/>
          <w:rFonts w:eastAsia="MS Mincho" w:hint="cs"/>
          <w:rtl/>
        </w:rPr>
        <w:t>ی</w:t>
      </w:r>
      <w:r w:rsidRPr="00701FD9">
        <w:rPr>
          <w:rStyle w:val="Char4"/>
          <w:rFonts w:eastAsia="MS Mincho" w:hint="cs"/>
          <w:rtl/>
        </w:rPr>
        <w:t>وانات) خورده‌اند و بعض</w:t>
      </w:r>
      <w:r w:rsidR="00673CD4">
        <w:rPr>
          <w:rStyle w:val="Char4"/>
          <w:rFonts w:eastAsia="MS Mincho" w:hint="cs"/>
          <w:rtl/>
        </w:rPr>
        <w:t>ی</w:t>
      </w:r>
      <w:r w:rsidRPr="00701FD9">
        <w:rPr>
          <w:rStyle w:val="Char4"/>
          <w:rFonts w:eastAsia="MS Mincho" w:hint="cs"/>
          <w:rtl/>
        </w:rPr>
        <w:t xml:space="preserve"> د</w:t>
      </w:r>
      <w:r w:rsidR="00673CD4">
        <w:rPr>
          <w:rStyle w:val="Char4"/>
          <w:rFonts w:eastAsia="MS Mincho" w:hint="cs"/>
          <w:rtl/>
        </w:rPr>
        <w:t>ی</w:t>
      </w:r>
      <w:r w:rsidRPr="00701FD9">
        <w:rPr>
          <w:rStyle w:val="Char4"/>
          <w:rFonts w:eastAsia="MS Mincho" w:hint="cs"/>
          <w:rtl/>
        </w:rPr>
        <w:t xml:space="preserve">گر را نخورده‌اند، در </w:t>
      </w:r>
      <w:r w:rsidR="00673CD4">
        <w:rPr>
          <w:rStyle w:val="Char4"/>
          <w:rFonts w:eastAsia="MS Mincho" w:hint="cs"/>
          <w:rtl/>
        </w:rPr>
        <w:t>ک</w:t>
      </w:r>
      <w:r w:rsidRPr="00701FD9">
        <w:rPr>
          <w:rStyle w:val="Char4"/>
          <w:rFonts w:eastAsia="MS Mincho" w:hint="cs"/>
          <w:rtl/>
        </w:rPr>
        <w:t xml:space="preserve">دام </w:t>
      </w:r>
      <w:r w:rsidR="00673CD4">
        <w:rPr>
          <w:rStyle w:val="Char4"/>
          <w:rFonts w:eastAsia="MS Mincho" w:hint="cs"/>
          <w:rtl/>
        </w:rPr>
        <w:t>یک</w:t>
      </w:r>
      <w:r w:rsidRPr="00701FD9">
        <w:rPr>
          <w:rStyle w:val="Char4"/>
          <w:rFonts w:eastAsia="MS Mincho" w:hint="cs"/>
          <w:rtl/>
        </w:rPr>
        <w:t xml:space="preserve"> از آنها شترانت را به چرا م</w:t>
      </w:r>
      <w:r w:rsidR="00673CD4">
        <w:rPr>
          <w:rStyle w:val="Char4"/>
          <w:rFonts w:eastAsia="MS Mincho" w:hint="cs"/>
          <w:rtl/>
        </w:rPr>
        <w:t>ی</w:t>
      </w:r>
      <w:r w:rsidRPr="00701FD9">
        <w:rPr>
          <w:rStyle w:val="Char4"/>
          <w:rFonts w:eastAsia="MS Mincho" w:hint="cs"/>
          <w:rtl/>
        </w:rPr>
        <w:t>‌بر</w:t>
      </w:r>
      <w:r w:rsidR="00673CD4">
        <w:rPr>
          <w:rStyle w:val="Char4"/>
          <w:rFonts w:eastAsia="MS Mincho" w:hint="cs"/>
          <w:rtl/>
        </w:rPr>
        <w:t>ی</w:t>
      </w:r>
      <w:r w:rsidRPr="00701FD9">
        <w:rPr>
          <w:rStyle w:val="Char4"/>
          <w:rFonts w:eastAsia="MS Mincho" w:hint="cs"/>
          <w:rtl/>
        </w:rPr>
        <w:t>؟ فرمود:</w:t>
      </w:r>
    </w:p>
    <w:p w:rsidR="00322879" w:rsidRPr="00701FD9" w:rsidRDefault="00322879" w:rsidP="00515C9B">
      <w:pPr>
        <w:ind w:firstLine="284"/>
        <w:jc w:val="both"/>
        <w:rPr>
          <w:rStyle w:val="Char4"/>
          <w:rtl/>
        </w:rPr>
      </w:pPr>
      <w:r w:rsidRPr="009F36AD">
        <w:rPr>
          <w:rStyle w:val="Char8"/>
          <w:rFonts w:eastAsia="MS Mincho"/>
          <w:spacing w:val="-4"/>
          <w:rtl/>
        </w:rPr>
        <w:t>«</w:t>
      </w:r>
      <w:r w:rsidRPr="009F36AD">
        <w:rPr>
          <w:rStyle w:val="Char3"/>
          <w:rFonts w:eastAsia="MS Mincho"/>
          <w:spacing w:val="-4"/>
          <w:rtl/>
        </w:rPr>
        <w:t>فِ</w:t>
      </w:r>
      <w:r w:rsidR="00646152" w:rsidRPr="009F36AD">
        <w:rPr>
          <w:rStyle w:val="Char3"/>
          <w:rFonts w:eastAsia="MS Mincho"/>
          <w:spacing w:val="-4"/>
          <w:rtl/>
        </w:rPr>
        <w:t>ی</w:t>
      </w:r>
      <w:r w:rsidRPr="009F36AD">
        <w:rPr>
          <w:rStyle w:val="Char3"/>
          <w:rFonts w:eastAsia="MS Mincho"/>
          <w:spacing w:val="-4"/>
          <w:rtl/>
        </w:rPr>
        <w:t xml:space="preserve"> الَّذِ</w:t>
      </w:r>
      <w:r w:rsidR="00646152" w:rsidRPr="009F36AD">
        <w:rPr>
          <w:rStyle w:val="Char3"/>
          <w:rFonts w:eastAsia="MS Mincho"/>
          <w:spacing w:val="-4"/>
          <w:rtl/>
        </w:rPr>
        <w:t>ی</w:t>
      </w:r>
      <w:r w:rsidRPr="009F36AD">
        <w:rPr>
          <w:rStyle w:val="Char3"/>
          <w:rFonts w:eastAsia="MS Mincho"/>
          <w:spacing w:val="-4"/>
          <w:rtl/>
        </w:rPr>
        <w:t xml:space="preserve"> لَمْ </w:t>
      </w:r>
      <w:r w:rsidR="00646152" w:rsidRPr="009F36AD">
        <w:rPr>
          <w:rStyle w:val="Char3"/>
          <w:rFonts w:eastAsia="MS Mincho"/>
          <w:spacing w:val="-4"/>
          <w:rtl/>
        </w:rPr>
        <w:t>ی</w:t>
      </w:r>
      <w:r w:rsidRPr="009F36AD">
        <w:rPr>
          <w:rStyle w:val="Char3"/>
          <w:rFonts w:eastAsia="MS Mincho"/>
          <w:spacing w:val="-4"/>
          <w:rtl/>
        </w:rPr>
        <w:t>رْتَعْ مِنْهَا</w:t>
      </w:r>
      <w:r w:rsidRPr="009F36AD">
        <w:rPr>
          <w:rStyle w:val="Char8"/>
          <w:rFonts w:eastAsia="MS Mincho"/>
          <w:spacing w:val="-4"/>
          <w:rtl/>
        </w:rPr>
        <w:t>»</w:t>
      </w:r>
      <w:r w:rsidRPr="009F36AD">
        <w:rPr>
          <w:rStyle w:val="Char3"/>
          <w:rFonts w:eastAsia="MS Mincho"/>
          <w:spacing w:val="-4"/>
          <w:rtl/>
        </w:rPr>
        <w:t>.</w:t>
      </w:r>
      <w:r w:rsidRPr="009F36AD">
        <w:rPr>
          <w:rStyle w:val="Char3"/>
          <w:rFonts w:eastAsia="MS Mincho" w:hint="cs"/>
          <w:spacing w:val="-4"/>
          <w:rtl/>
        </w:rPr>
        <w:t xml:space="preserve"> </w:t>
      </w:r>
      <w:r w:rsidRPr="009F36AD">
        <w:rPr>
          <w:rStyle w:val="Char8"/>
          <w:rFonts w:eastAsia="MS Mincho" w:hint="cs"/>
          <w:spacing w:val="-4"/>
          <w:rtl/>
        </w:rPr>
        <w:t>«</w:t>
      </w:r>
      <w:r w:rsidRPr="009F36AD">
        <w:rPr>
          <w:rStyle w:val="Chare"/>
          <w:rFonts w:eastAsia="MS Mincho" w:hint="cs"/>
          <w:spacing w:val="-4"/>
          <w:rtl/>
        </w:rPr>
        <w:t>به سو</w:t>
      </w:r>
      <w:r w:rsidR="00646152" w:rsidRPr="009F36AD">
        <w:rPr>
          <w:rStyle w:val="Chare"/>
          <w:rFonts w:eastAsia="MS Mincho" w:hint="cs"/>
          <w:spacing w:val="-4"/>
          <w:rtl/>
        </w:rPr>
        <w:t>ی</w:t>
      </w:r>
      <w:r w:rsidRPr="009F36AD">
        <w:rPr>
          <w:rStyle w:val="Chare"/>
          <w:rFonts w:eastAsia="MS Mincho" w:hint="cs"/>
          <w:spacing w:val="-4"/>
          <w:rtl/>
        </w:rPr>
        <w:t xml:space="preserve"> درختان</w:t>
      </w:r>
      <w:r w:rsidR="00646152" w:rsidRPr="009F36AD">
        <w:rPr>
          <w:rStyle w:val="Chare"/>
          <w:rFonts w:eastAsia="MS Mincho" w:hint="cs"/>
          <w:spacing w:val="-4"/>
          <w:rtl/>
        </w:rPr>
        <w:t>ی</w:t>
      </w:r>
      <w:r w:rsidRPr="009F36AD">
        <w:rPr>
          <w:rStyle w:val="Chare"/>
          <w:rFonts w:eastAsia="MS Mincho" w:hint="cs"/>
          <w:spacing w:val="-4"/>
          <w:rtl/>
        </w:rPr>
        <w:t xml:space="preserve"> م</w:t>
      </w:r>
      <w:r w:rsidR="00646152" w:rsidRPr="009F36AD">
        <w:rPr>
          <w:rStyle w:val="Chare"/>
          <w:rFonts w:eastAsia="MS Mincho" w:hint="cs"/>
          <w:spacing w:val="-4"/>
          <w:rtl/>
        </w:rPr>
        <w:t>ی</w:t>
      </w:r>
      <w:r w:rsidRPr="009F36AD">
        <w:rPr>
          <w:rStyle w:val="Chare"/>
          <w:rFonts w:eastAsia="MS Mincho" w:hint="cs"/>
          <w:spacing w:val="-4"/>
          <w:rtl/>
        </w:rPr>
        <w:t xml:space="preserve">‌برم </w:t>
      </w:r>
      <w:r w:rsidR="00646152" w:rsidRPr="009F36AD">
        <w:rPr>
          <w:rStyle w:val="Chare"/>
          <w:rFonts w:eastAsia="MS Mincho" w:hint="cs"/>
          <w:spacing w:val="-4"/>
          <w:rtl/>
        </w:rPr>
        <w:t>ک</w:t>
      </w:r>
      <w:r w:rsidRPr="009F36AD">
        <w:rPr>
          <w:rStyle w:val="Chare"/>
          <w:rFonts w:eastAsia="MS Mincho" w:hint="cs"/>
          <w:spacing w:val="-4"/>
          <w:rtl/>
        </w:rPr>
        <w:t>ه چران</w:t>
      </w:r>
      <w:r w:rsidR="00646152" w:rsidRPr="009F36AD">
        <w:rPr>
          <w:rStyle w:val="Chare"/>
          <w:rFonts w:eastAsia="MS Mincho" w:hint="cs"/>
          <w:spacing w:val="-4"/>
          <w:rtl/>
        </w:rPr>
        <w:t>ی</w:t>
      </w:r>
      <w:r w:rsidRPr="009F36AD">
        <w:rPr>
          <w:rStyle w:val="Chare"/>
          <w:rFonts w:eastAsia="MS Mincho" w:hint="cs"/>
          <w:spacing w:val="-4"/>
          <w:rtl/>
        </w:rPr>
        <w:t>ده نشده‌اند</w:t>
      </w:r>
      <w:r w:rsidRPr="009F36AD">
        <w:rPr>
          <w:rStyle w:val="Char8"/>
          <w:rFonts w:eastAsia="MS Mincho" w:hint="cs"/>
          <w:spacing w:val="-4"/>
          <w:rtl/>
        </w:rPr>
        <w:t>»</w:t>
      </w:r>
      <w:r w:rsidRPr="009F36AD">
        <w:rPr>
          <w:rStyle w:val="Char4"/>
          <w:rFonts w:eastAsia="MS Mincho" w:hint="cs"/>
          <w:spacing w:val="-4"/>
          <w:rtl/>
        </w:rPr>
        <w:t>. هدف عا</w:t>
      </w:r>
      <w:r w:rsidR="00673CD4" w:rsidRPr="009F36AD">
        <w:rPr>
          <w:rStyle w:val="Char4"/>
          <w:rFonts w:eastAsia="MS Mincho" w:hint="cs"/>
          <w:spacing w:val="-4"/>
          <w:rtl/>
        </w:rPr>
        <w:t>ی</w:t>
      </w:r>
      <w:r w:rsidRPr="009F36AD">
        <w:rPr>
          <w:rStyle w:val="Char4"/>
          <w:rFonts w:eastAsia="MS Mincho" w:hint="cs"/>
          <w:spacing w:val="-4"/>
          <w:rtl/>
        </w:rPr>
        <w:t>شه</w:t>
      </w:r>
      <w:r w:rsidR="00646152" w:rsidRPr="009F36AD">
        <w:rPr>
          <w:rFonts w:ascii="CTraditional Arabic" w:eastAsia="MS Mincho" w:hAnsi="CTraditional Arabic" w:cs="CTraditional Arabic" w:hint="cs"/>
          <w:spacing w:val="-4"/>
          <w:rtl/>
        </w:rPr>
        <w:t>ل</w:t>
      </w:r>
      <w:r w:rsidR="009F36AD">
        <w:rPr>
          <w:rStyle w:val="Char4"/>
          <w:rFonts w:eastAsia="MS Mincho" w:hint="cs"/>
          <w:rtl/>
        </w:rPr>
        <w:t xml:space="preserve"> </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 xml:space="preserve">ن بود </w:t>
      </w:r>
      <w:r w:rsidR="00673CD4">
        <w:rPr>
          <w:rStyle w:val="Char4"/>
          <w:rFonts w:eastAsia="MS Mincho" w:hint="cs"/>
          <w:rtl/>
        </w:rPr>
        <w:t>ک</w:t>
      </w:r>
      <w:r w:rsidRPr="00701FD9">
        <w:rPr>
          <w:rStyle w:val="Char4"/>
          <w:rFonts w:eastAsia="MS Mincho" w:hint="cs"/>
          <w:rtl/>
        </w:rPr>
        <w:t>ه رسول الله</w:t>
      </w:r>
      <w:r w:rsidR="00646152">
        <w:rPr>
          <w:rFonts w:ascii="HQPB1" w:eastAsia="MS Mincho" w:hAnsi="HQPB1"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با دوش</w:t>
      </w:r>
      <w:r w:rsidR="00673CD4">
        <w:rPr>
          <w:rStyle w:val="Char4"/>
          <w:rFonts w:eastAsia="MS Mincho" w:hint="cs"/>
          <w:rtl/>
        </w:rPr>
        <w:t>ی</w:t>
      </w:r>
      <w:r w:rsidRPr="00701FD9">
        <w:rPr>
          <w:rStyle w:val="Char4"/>
          <w:rFonts w:eastAsia="MS Mincho" w:hint="cs"/>
          <w:rtl/>
        </w:rPr>
        <w:t>زه‌ا</w:t>
      </w:r>
      <w:r w:rsidR="00673CD4">
        <w:rPr>
          <w:rStyle w:val="Char4"/>
          <w:rFonts w:eastAsia="MS Mincho" w:hint="cs"/>
          <w:rtl/>
        </w:rPr>
        <w:t>ی</w:t>
      </w:r>
      <w:r w:rsidRPr="00701FD9">
        <w:rPr>
          <w:rStyle w:val="Char4"/>
          <w:rFonts w:eastAsia="MS Mincho" w:hint="cs"/>
          <w:rtl/>
        </w:rPr>
        <w:t xml:space="preserve"> غ</w:t>
      </w:r>
      <w:r w:rsidR="00673CD4">
        <w:rPr>
          <w:rStyle w:val="Char4"/>
          <w:rFonts w:eastAsia="MS Mincho" w:hint="cs"/>
          <w:rtl/>
        </w:rPr>
        <w:t>ی</w:t>
      </w:r>
      <w:r w:rsidRPr="00701FD9">
        <w:rPr>
          <w:rStyle w:val="Char4"/>
          <w:rFonts w:eastAsia="MS Mincho" w:hint="cs"/>
          <w:rtl/>
        </w:rPr>
        <w:t>ر از او ازدواج ن</w:t>
      </w:r>
      <w:r w:rsidR="00673CD4">
        <w:rPr>
          <w:rStyle w:val="Char4"/>
          <w:rFonts w:eastAsia="MS Mincho" w:hint="cs"/>
          <w:rtl/>
        </w:rPr>
        <w:t>ک</w:t>
      </w:r>
      <w:r w:rsidRPr="00701FD9">
        <w:rPr>
          <w:rStyle w:val="Char4"/>
          <w:rFonts w:eastAsia="MS Mincho" w:hint="cs"/>
          <w:rtl/>
        </w:rPr>
        <w:t>رده بود</w:t>
      </w:r>
      <w:r w:rsidRPr="0063164E">
        <w:rPr>
          <w:rStyle w:val="Char4"/>
          <w:rFonts w:eastAsia="MS Mincho" w:hint="eastAsia"/>
          <w:vertAlign w:val="superscript"/>
          <w:rtl/>
        </w:rPr>
        <w:footnoteReference w:id="172"/>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tl/>
        </w:rPr>
        <w:t>در واقعه اف</w:t>
      </w:r>
      <w:r w:rsidR="00673CD4">
        <w:rPr>
          <w:rStyle w:val="Char4"/>
          <w:rtl/>
        </w:rPr>
        <w:t>ک</w:t>
      </w:r>
      <w:r w:rsidRPr="00701FD9">
        <w:rPr>
          <w:rStyle w:val="Char4"/>
          <w:rtl/>
        </w:rPr>
        <w:t xml:space="preserve"> </w:t>
      </w:r>
      <w:r w:rsidR="00673CD4">
        <w:rPr>
          <w:rStyle w:val="Char4"/>
          <w:rtl/>
        </w:rPr>
        <w:t>ک</w:t>
      </w:r>
      <w:r w:rsidRPr="00701FD9">
        <w:rPr>
          <w:rStyle w:val="Char4"/>
          <w:rtl/>
        </w:rPr>
        <w:t>ه ذ</w:t>
      </w:r>
      <w:r w:rsidR="00673CD4">
        <w:rPr>
          <w:rStyle w:val="Char4"/>
          <w:rtl/>
        </w:rPr>
        <w:t>ک</w:t>
      </w:r>
      <w:r w:rsidRPr="00701FD9">
        <w:rPr>
          <w:rStyle w:val="Char4"/>
          <w:rtl/>
        </w:rPr>
        <w:t xml:space="preserve">ر آن بعداً خواهد </w:t>
      </w:r>
      <w:r w:rsidRPr="00701FD9">
        <w:rPr>
          <w:rStyle w:val="Char4"/>
          <w:rFonts w:hint="cs"/>
          <w:rtl/>
        </w:rPr>
        <w:t>آمد،</w:t>
      </w:r>
      <w:r w:rsidRPr="00701FD9">
        <w:rPr>
          <w:rStyle w:val="Char4"/>
          <w:rtl/>
        </w:rPr>
        <w:t xml:space="preserve"> وقت</w:t>
      </w:r>
      <w:r w:rsidR="00673CD4">
        <w:rPr>
          <w:rStyle w:val="Char4"/>
          <w:rtl/>
        </w:rPr>
        <w:t>ی</w:t>
      </w:r>
      <w:r w:rsidRPr="00701FD9">
        <w:rPr>
          <w:rStyle w:val="Char4"/>
          <w:rtl/>
        </w:rPr>
        <w:t xml:space="preserve"> ب</w:t>
      </w:r>
      <w:r w:rsidRPr="00701FD9">
        <w:rPr>
          <w:rStyle w:val="Char4"/>
          <w:rFonts w:hint="cs"/>
          <w:rtl/>
        </w:rPr>
        <w:t xml:space="preserve">ه‌ </w:t>
      </w:r>
      <w:r w:rsidRPr="00701FD9">
        <w:rPr>
          <w:rStyle w:val="Char4"/>
          <w:rtl/>
        </w:rPr>
        <w:t>وس</w:t>
      </w:r>
      <w:r w:rsidR="00673CD4">
        <w:rPr>
          <w:rStyle w:val="Char4"/>
          <w:rtl/>
        </w:rPr>
        <w:t>ی</w:t>
      </w:r>
      <w:r w:rsidRPr="00701FD9">
        <w:rPr>
          <w:rStyle w:val="Char4"/>
          <w:rtl/>
        </w:rPr>
        <w:t>له وح</w:t>
      </w:r>
      <w:r w:rsidR="00673CD4">
        <w:rPr>
          <w:rStyle w:val="Char4"/>
          <w:rtl/>
        </w:rPr>
        <w:t>ی</w:t>
      </w:r>
      <w:r w:rsidRPr="00701FD9">
        <w:rPr>
          <w:rStyle w:val="Char4"/>
          <w:rtl/>
        </w:rPr>
        <w:t xml:space="preserve"> برائت و پا</w:t>
      </w:r>
      <w:r w:rsidR="00673CD4">
        <w:rPr>
          <w:rStyle w:val="Char4"/>
          <w:rtl/>
        </w:rPr>
        <w:t>کی</w:t>
      </w:r>
      <w:r w:rsidRPr="00701FD9">
        <w:rPr>
          <w:rStyle w:val="Char4"/>
          <w:rtl/>
        </w:rPr>
        <w:t xml:space="preserve"> عا</w:t>
      </w:r>
      <w:r w:rsidR="00673CD4">
        <w:rPr>
          <w:rStyle w:val="Char4"/>
          <w:rtl/>
        </w:rPr>
        <w:t>ی</w:t>
      </w:r>
      <w:r w:rsidRPr="00701FD9">
        <w:rPr>
          <w:rStyle w:val="Char4"/>
          <w:rtl/>
        </w:rPr>
        <w:t>شه ثابت شد</w:t>
      </w:r>
      <w:r w:rsidRPr="00701FD9">
        <w:rPr>
          <w:rStyle w:val="Char4"/>
          <w:rFonts w:hint="cs"/>
          <w:rtl/>
        </w:rPr>
        <w:t>،</w:t>
      </w:r>
      <w:r w:rsidRPr="00701FD9">
        <w:rPr>
          <w:rStyle w:val="Char4"/>
          <w:rtl/>
        </w:rPr>
        <w:t xml:space="preserve"> مادرش گفت</w:t>
      </w:r>
      <w:r w:rsidRPr="00701FD9">
        <w:rPr>
          <w:rStyle w:val="Char4"/>
          <w:rFonts w:hint="cs"/>
          <w:rtl/>
        </w:rPr>
        <w:t>:</w:t>
      </w:r>
      <w:r w:rsidRPr="00701FD9">
        <w:rPr>
          <w:rStyle w:val="Char4"/>
          <w:rtl/>
        </w:rPr>
        <w:t xml:space="preserve"> دخترم </w:t>
      </w:r>
      <w:r w:rsidRPr="00701FD9">
        <w:rPr>
          <w:rStyle w:val="Char4"/>
          <w:rFonts w:hint="cs"/>
          <w:rtl/>
        </w:rPr>
        <w:t>بلند شو و از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تش</w:t>
      </w:r>
      <w:r w:rsidR="00673CD4">
        <w:rPr>
          <w:rStyle w:val="Char4"/>
          <w:rFonts w:hint="cs"/>
          <w:rtl/>
        </w:rPr>
        <w:t>ک</w:t>
      </w:r>
      <w:r w:rsidRPr="00701FD9">
        <w:rPr>
          <w:rStyle w:val="Char4"/>
          <w:rFonts w:hint="cs"/>
          <w:rtl/>
        </w:rPr>
        <w:t xml:space="preserve">ر </w:t>
      </w:r>
      <w:r w:rsidR="00673CD4">
        <w:rPr>
          <w:rStyle w:val="Char4"/>
          <w:rFonts w:hint="cs"/>
          <w:rtl/>
        </w:rPr>
        <w:t>ک</w:t>
      </w:r>
      <w:r w:rsidRPr="00701FD9">
        <w:rPr>
          <w:rStyle w:val="Char4"/>
          <w:rFonts w:hint="cs"/>
          <w:rtl/>
        </w:rPr>
        <w:t>ن. گفتم: بخدا سوگند، بلند نم</w:t>
      </w:r>
      <w:r w:rsidR="00673CD4">
        <w:rPr>
          <w:rStyle w:val="Char4"/>
          <w:rFonts w:hint="cs"/>
          <w:rtl/>
        </w:rPr>
        <w:t>ی</w:t>
      </w:r>
      <w:r w:rsidRPr="00701FD9">
        <w:rPr>
          <w:rStyle w:val="Char4"/>
          <w:rFonts w:hint="cs"/>
          <w:rtl/>
        </w:rPr>
        <w:t xml:space="preserve">‌شوم و بجز خدا، از </w:t>
      </w:r>
      <w:r w:rsidR="00673CD4">
        <w:rPr>
          <w:rStyle w:val="Char4"/>
          <w:rFonts w:hint="cs"/>
          <w:rtl/>
        </w:rPr>
        <w:t>ک</w:t>
      </w:r>
      <w:r w:rsidRPr="00701FD9">
        <w:rPr>
          <w:rStyle w:val="Char4"/>
          <w:rFonts w:hint="cs"/>
          <w:rtl/>
        </w:rPr>
        <w:t>س</w:t>
      </w:r>
      <w:r w:rsidR="00673CD4">
        <w:rPr>
          <w:rStyle w:val="Char4"/>
          <w:rFonts w:hint="cs"/>
          <w:rtl/>
        </w:rPr>
        <w:t>ی</w:t>
      </w:r>
      <w:r w:rsidRPr="00701FD9">
        <w:rPr>
          <w:rStyle w:val="Char4"/>
          <w:rFonts w:hint="cs"/>
          <w:rtl/>
        </w:rPr>
        <w:t xml:space="preserve"> د</w:t>
      </w:r>
      <w:r w:rsidR="00673CD4">
        <w:rPr>
          <w:rStyle w:val="Char4"/>
          <w:rFonts w:hint="cs"/>
          <w:rtl/>
        </w:rPr>
        <w:t>ی</w:t>
      </w:r>
      <w:r w:rsidRPr="00701FD9">
        <w:rPr>
          <w:rStyle w:val="Char4"/>
          <w:rFonts w:hint="cs"/>
          <w:rtl/>
        </w:rPr>
        <w:t>گر، تش</w:t>
      </w:r>
      <w:r w:rsidR="00673CD4">
        <w:rPr>
          <w:rStyle w:val="Char4"/>
          <w:rFonts w:hint="cs"/>
          <w:rtl/>
        </w:rPr>
        <w:t>ک</w:t>
      </w:r>
      <w:r w:rsidRPr="00701FD9">
        <w:rPr>
          <w:rStyle w:val="Char4"/>
          <w:rFonts w:hint="cs"/>
          <w:rtl/>
        </w:rPr>
        <w:t>ر نم</w:t>
      </w:r>
      <w:r w:rsidR="00673CD4">
        <w:rPr>
          <w:rStyle w:val="Char4"/>
          <w:rFonts w:hint="cs"/>
          <w:rtl/>
        </w:rPr>
        <w:t>ی</w:t>
      </w:r>
      <w:r w:rsidRPr="00701FD9">
        <w:rPr>
          <w:rStyle w:val="Char4"/>
          <w:rFonts w:hint="cs"/>
          <w:rtl/>
        </w:rPr>
        <w:t>‌</w:t>
      </w:r>
      <w:r w:rsidR="00673CD4">
        <w:rPr>
          <w:rStyle w:val="Char4"/>
          <w:rFonts w:hint="cs"/>
          <w:rtl/>
        </w:rPr>
        <w:t>ک</w:t>
      </w:r>
      <w:r w:rsidRPr="00701FD9">
        <w:rPr>
          <w:rStyle w:val="Char4"/>
          <w:rFonts w:hint="cs"/>
          <w:rtl/>
        </w:rPr>
        <w:t>نم، زیرا که‌ او</w:t>
      </w:r>
      <w:r w:rsidRPr="00701FD9">
        <w:rPr>
          <w:rStyle w:val="Char4"/>
          <w:rtl/>
        </w:rPr>
        <w:t xml:space="preserve"> برائت و پا</w:t>
      </w:r>
      <w:r w:rsidR="00673CD4">
        <w:rPr>
          <w:rStyle w:val="Char4"/>
          <w:rtl/>
        </w:rPr>
        <w:t>کی</w:t>
      </w:r>
      <w:r w:rsidRPr="00701FD9">
        <w:rPr>
          <w:rStyle w:val="Char4"/>
          <w:rtl/>
        </w:rPr>
        <w:t xml:space="preserve"> مرا ظاهر فرموده است و غ</w:t>
      </w:r>
      <w:r w:rsidR="00673CD4">
        <w:rPr>
          <w:rStyle w:val="Char4"/>
          <w:rtl/>
        </w:rPr>
        <w:t>ی</w:t>
      </w:r>
      <w:r w:rsidRPr="00701FD9">
        <w:rPr>
          <w:rStyle w:val="Char4"/>
          <w:rtl/>
        </w:rPr>
        <w:t>ر از او از ه</w:t>
      </w:r>
      <w:r w:rsidR="00673CD4">
        <w:rPr>
          <w:rStyle w:val="Char4"/>
          <w:rtl/>
        </w:rPr>
        <w:t>ی</w:t>
      </w:r>
      <w:r w:rsidRPr="00701FD9">
        <w:rPr>
          <w:rStyle w:val="Char4"/>
          <w:rtl/>
        </w:rPr>
        <w:t xml:space="preserve">چ </w:t>
      </w:r>
      <w:r w:rsidR="00673CD4">
        <w:rPr>
          <w:rStyle w:val="Char4"/>
          <w:rtl/>
        </w:rPr>
        <w:t>ک</w:t>
      </w:r>
      <w:r w:rsidRPr="00701FD9">
        <w:rPr>
          <w:rStyle w:val="Char4"/>
          <w:rtl/>
        </w:rPr>
        <w:t>س تش</w:t>
      </w:r>
      <w:r w:rsidR="00673CD4">
        <w:rPr>
          <w:rStyle w:val="Char4"/>
          <w:rtl/>
        </w:rPr>
        <w:t>ک</w:t>
      </w:r>
      <w:r w:rsidRPr="00701FD9">
        <w:rPr>
          <w:rStyle w:val="Char4"/>
          <w:rtl/>
        </w:rPr>
        <w:t>ر و قدر دان</w:t>
      </w:r>
      <w:r w:rsidR="00673CD4">
        <w:rPr>
          <w:rStyle w:val="Char4"/>
          <w:rtl/>
        </w:rPr>
        <w:t>ی</w:t>
      </w:r>
      <w:r w:rsidRPr="00701FD9">
        <w:rPr>
          <w:rStyle w:val="Char4"/>
          <w:rtl/>
        </w:rPr>
        <w:t xml:space="preserve"> نم</w:t>
      </w:r>
      <w:r w:rsidR="00673CD4">
        <w:rPr>
          <w:rStyle w:val="Char4"/>
          <w:rtl/>
        </w:rPr>
        <w:t>ی</w:t>
      </w:r>
      <w:r w:rsidRPr="00701FD9">
        <w:rPr>
          <w:rStyle w:val="Char4"/>
          <w:rFonts w:hint="cs"/>
          <w:rtl/>
        </w:rPr>
        <w:t>‌</w:t>
      </w:r>
      <w:r w:rsidR="00673CD4">
        <w:rPr>
          <w:rStyle w:val="Char4"/>
          <w:rtl/>
        </w:rPr>
        <w:t>ک</w:t>
      </w:r>
      <w:r w:rsidRPr="00701FD9">
        <w:rPr>
          <w:rStyle w:val="Char4"/>
          <w:rtl/>
        </w:rPr>
        <w:t>نم</w:t>
      </w:r>
      <w:r w:rsidRPr="0063164E">
        <w:rPr>
          <w:rStyle w:val="Char4"/>
          <w:vertAlign w:val="superscript"/>
          <w:rtl/>
        </w:rPr>
        <w:footnoteReference w:id="173"/>
      </w:r>
      <w:r w:rsidRPr="00701FD9">
        <w:rPr>
          <w:rStyle w:val="Char4"/>
          <w:rtl/>
        </w:rPr>
        <w:t>.</w:t>
      </w:r>
    </w:p>
    <w:p w:rsidR="00322879" w:rsidRPr="00701FD9" w:rsidRDefault="00673CD4" w:rsidP="00515C9B">
      <w:pPr>
        <w:ind w:firstLine="284"/>
        <w:jc w:val="both"/>
        <w:rPr>
          <w:rStyle w:val="Char4"/>
          <w:rFonts w:eastAsia="MS Mincho"/>
          <w:rtl/>
        </w:rPr>
      </w:pPr>
      <w:r>
        <w:rPr>
          <w:rStyle w:val="Char4"/>
          <w:rtl/>
        </w:rPr>
        <w:t>یک</w:t>
      </w:r>
      <w:r w:rsidR="00322879" w:rsidRPr="00701FD9">
        <w:rPr>
          <w:rStyle w:val="Char4"/>
          <w:rtl/>
        </w:rPr>
        <w:t>بار آنحضرت فرمود:</w:t>
      </w:r>
      <w:r w:rsidR="00322879" w:rsidRPr="00701FD9">
        <w:rPr>
          <w:rStyle w:val="Char4"/>
          <w:rFonts w:eastAsia="MS Mincho"/>
          <w:rtl/>
        </w:rPr>
        <w:t xml:space="preserve"> </w:t>
      </w:r>
      <w:r w:rsidR="00322879" w:rsidRPr="006547B4">
        <w:rPr>
          <w:rStyle w:val="Char8"/>
          <w:rFonts w:eastAsia="MS Mincho"/>
          <w:rtl/>
        </w:rPr>
        <w:t>«</w:t>
      </w:r>
      <w:r w:rsidR="00322879" w:rsidRPr="00A13E59">
        <w:rPr>
          <w:rStyle w:val="Char3"/>
          <w:rFonts w:eastAsia="MS Mincho"/>
          <w:rtl/>
        </w:rPr>
        <w:t>إِنِّ</w:t>
      </w:r>
      <w:r w:rsidR="00646152">
        <w:rPr>
          <w:rStyle w:val="Char3"/>
          <w:rFonts w:eastAsia="MS Mincho"/>
          <w:rtl/>
        </w:rPr>
        <w:t>ی</w:t>
      </w:r>
      <w:r w:rsidR="00322879" w:rsidRPr="00A13E59">
        <w:rPr>
          <w:rStyle w:val="Char3"/>
          <w:rFonts w:eastAsia="MS Mincho"/>
          <w:rtl/>
        </w:rPr>
        <w:t xml:space="preserve"> لأَعْلَمُ إِذَا كُنْتِ عَنِّ</w:t>
      </w:r>
      <w:r w:rsidR="00646152">
        <w:rPr>
          <w:rStyle w:val="Char3"/>
          <w:rFonts w:eastAsia="MS Mincho"/>
          <w:rtl/>
        </w:rPr>
        <w:t>ی</w:t>
      </w:r>
      <w:r w:rsidR="00322879" w:rsidRPr="00A13E59">
        <w:rPr>
          <w:rStyle w:val="Char3"/>
          <w:rFonts w:eastAsia="MS Mincho"/>
          <w:rtl/>
        </w:rPr>
        <w:t xml:space="preserve"> رَاضِ</w:t>
      </w:r>
      <w:r w:rsidR="00646152">
        <w:rPr>
          <w:rStyle w:val="Char3"/>
          <w:rFonts w:eastAsia="MS Mincho"/>
          <w:rtl/>
        </w:rPr>
        <w:t>ی</w:t>
      </w:r>
      <w:r w:rsidR="00322879" w:rsidRPr="00A13E59">
        <w:rPr>
          <w:rStyle w:val="Char3"/>
          <w:rFonts w:eastAsia="MS Mincho"/>
          <w:rtl/>
        </w:rPr>
        <w:t>ةً، وَإِذَا كُنْتِ عَلَ</w:t>
      </w:r>
      <w:r w:rsidR="00646152">
        <w:rPr>
          <w:rStyle w:val="Char3"/>
          <w:rFonts w:eastAsia="MS Mincho"/>
          <w:rtl/>
        </w:rPr>
        <w:t>ی</w:t>
      </w:r>
      <w:r w:rsidR="00322879" w:rsidRPr="00A13E59">
        <w:rPr>
          <w:rStyle w:val="Char3"/>
          <w:rFonts w:eastAsia="MS Mincho"/>
          <w:rtl/>
        </w:rPr>
        <w:t xml:space="preserve"> غَضْبَى</w:t>
      </w:r>
      <w:r w:rsidR="00322879" w:rsidRPr="006547B4">
        <w:rPr>
          <w:rStyle w:val="Char8"/>
          <w:rFonts w:eastAsia="MS Mincho"/>
          <w:rtl/>
        </w:rPr>
        <w:t>»</w:t>
      </w:r>
      <w:r w:rsidR="00322879" w:rsidRPr="00A13E59">
        <w:rPr>
          <w:rStyle w:val="Char3"/>
          <w:rFonts w:eastAsia="MS Mincho"/>
          <w:rtl/>
        </w:rPr>
        <w:t>.</w:t>
      </w:r>
      <w:r w:rsidR="00322879" w:rsidRPr="00A13E59">
        <w:rPr>
          <w:rStyle w:val="Char3"/>
          <w:rFonts w:eastAsia="MS Mincho" w:hint="cs"/>
          <w:rtl/>
        </w:rPr>
        <w:t xml:space="preserve"> </w:t>
      </w:r>
      <w:r w:rsidR="00322879" w:rsidRPr="00515C9B">
        <w:rPr>
          <w:rStyle w:val="Char8"/>
          <w:rFonts w:eastAsia="MS Mincho" w:hint="cs"/>
          <w:rtl/>
        </w:rPr>
        <w:t>«</w:t>
      </w:r>
      <w:r w:rsidR="00322879" w:rsidRPr="009F36AD">
        <w:rPr>
          <w:rStyle w:val="Chare"/>
          <w:rFonts w:eastAsia="MS Mincho" w:hint="cs"/>
          <w:rtl/>
        </w:rPr>
        <w:t>من م</w:t>
      </w:r>
      <w:r w:rsidRPr="009F36AD">
        <w:rPr>
          <w:rStyle w:val="Chare"/>
          <w:rFonts w:eastAsia="MS Mincho" w:hint="cs"/>
          <w:rtl/>
        </w:rPr>
        <w:t>ی</w:t>
      </w:r>
      <w:r w:rsidR="00322879" w:rsidRPr="009F36AD">
        <w:rPr>
          <w:rStyle w:val="Chare"/>
          <w:rFonts w:eastAsia="MS Mincho" w:hint="cs"/>
          <w:rtl/>
        </w:rPr>
        <w:t xml:space="preserve">‌دانم </w:t>
      </w:r>
      <w:r w:rsidRPr="009F36AD">
        <w:rPr>
          <w:rStyle w:val="Chare"/>
          <w:rFonts w:eastAsia="MS Mincho" w:hint="cs"/>
          <w:rtl/>
        </w:rPr>
        <w:t>ک</w:t>
      </w:r>
      <w:r w:rsidR="00322879" w:rsidRPr="009F36AD">
        <w:rPr>
          <w:rStyle w:val="Chare"/>
          <w:rFonts w:eastAsia="MS Mincho" w:hint="cs"/>
          <w:rtl/>
        </w:rPr>
        <w:t>ه تو چه وقت از من راض</w:t>
      </w:r>
      <w:r w:rsidRPr="009F36AD">
        <w:rPr>
          <w:rStyle w:val="Chare"/>
          <w:rFonts w:eastAsia="MS Mincho" w:hint="cs"/>
          <w:rtl/>
        </w:rPr>
        <w:t>ی</w:t>
      </w:r>
      <w:r w:rsidR="00322879" w:rsidRPr="009F36AD">
        <w:rPr>
          <w:rStyle w:val="Chare"/>
          <w:rFonts w:eastAsia="MS Mincho" w:hint="cs"/>
          <w:rtl/>
        </w:rPr>
        <w:t xml:space="preserve"> هست</w:t>
      </w:r>
      <w:r w:rsidRPr="009F36AD">
        <w:rPr>
          <w:rStyle w:val="Chare"/>
          <w:rFonts w:eastAsia="MS Mincho" w:hint="cs"/>
          <w:rtl/>
        </w:rPr>
        <w:t>ی</w:t>
      </w:r>
      <w:r w:rsidR="00322879" w:rsidRPr="009F36AD">
        <w:rPr>
          <w:rStyle w:val="Chare"/>
          <w:rFonts w:eastAsia="MS Mincho" w:hint="cs"/>
          <w:rtl/>
        </w:rPr>
        <w:t xml:space="preserve"> و چه وقت از من ناراحت</w:t>
      </w:r>
      <w:r w:rsidRPr="009F36AD">
        <w:rPr>
          <w:rStyle w:val="Chare"/>
          <w:rFonts w:eastAsia="MS Mincho" w:hint="cs"/>
          <w:rtl/>
        </w:rPr>
        <w:t>ی</w:t>
      </w:r>
      <w:r w:rsidR="00322879" w:rsidRPr="00515C9B">
        <w:rPr>
          <w:rStyle w:val="Char8"/>
          <w:rFonts w:eastAsia="MS Mincho" w:hint="cs"/>
          <w:rtl/>
        </w:rPr>
        <w:t>»</w:t>
      </w:r>
      <w:r w:rsidR="00322879" w:rsidRPr="00701FD9">
        <w:rPr>
          <w:rStyle w:val="Char4"/>
          <w:rFonts w:eastAsia="MS Mincho" w:hint="cs"/>
          <w:rtl/>
        </w:rPr>
        <w:t>. پرس</w:t>
      </w:r>
      <w:r>
        <w:rPr>
          <w:rStyle w:val="Char4"/>
          <w:rFonts w:eastAsia="MS Mincho" w:hint="cs"/>
          <w:rtl/>
        </w:rPr>
        <w:t>ی</w:t>
      </w:r>
      <w:r w:rsidR="00322879" w:rsidRPr="00701FD9">
        <w:rPr>
          <w:rStyle w:val="Char4"/>
          <w:rFonts w:eastAsia="MS Mincho" w:hint="cs"/>
          <w:rtl/>
        </w:rPr>
        <w:t>دم: چگونه م</w:t>
      </w:r>
      <w:r>
        <w:rPr>
          <w:rStyle w:val="Char4"/>
          <w:rFonts w:eastAsia="MS Mincho" w:hint="cs"/>
          <w:rtl/>
        </w:rPr>
        <w:t>ی</w:t>
      </w:r>
      <w:r w:rsidR="00322879" w:rsidRPr="00701FD9">
        <w:rPr>
          <w:rStyle w:val="Char4"/>
          <w:rFonts w:eastAsia="MS Mincho" w:hint="cs"/>
          <w:rtl/>
        </w:rPr>
        <w:t>‌دان</w:t>
      </w:r>
      <w:r>
        <w:rPr>
          <w:rStyle w:val="Char4"/>
          <w:rFonts w:eastAsia="MS Mincho" w:hint="cs"/>
          <w:rtl/>
        </w:rPr>
        <w:t>ی</w:t>
      </w:r>
      <w:r w:rsidR="00322879" w:rsidRPr="00701FD9">
        <w:rPr>
          <w:rStyle w:val="Char4"/>
          <w:rFonts w:eastAsia="MS Mincho" w:hint="cs"/>
          <w:rtl/>
        </w:rPr>
        <w:t xml:space="preserve">؟ فرمود: </w:t>
      </w:r>
    </w:p>
    <w:p w:rsidR="00322879" w:rsidRPr="00701FD9" w:rsidRDefault="00322879" w:rsidP="00515C9B">
      <w:pPr>
        <w:ind w:firstLine="284"/>
        <w:jc w:val="both"/>
        <w:rPr>
          <w:rStyle w:val="Char4"/>
          <w:rFonts w:eastAsia="MS Mincho"/>
          <w:rtl/>
        </w:rPr>
      </w:pPr>
      <w:r w:rsidRPr="006547B4">
        <w:rPr>
          <w:rStyle w:val="Char8"/>
          <w:rFonts w:eastAsia="MS Mincho"/>
          <w:rtl/>
        </w:rPr>
        <w:t>«</w:t>
      </w:r>
      <w:r w:rsidRPr="00A13E59">
        <w:rPr>
          <w:rStyle w:val="Char3"/>
          <w:rFonts w:eastAsia="MS Mincho"/>
          <w:rtl/>
        </w:rPr>
        <w:t>أَمَّا إِذَا كُنْتِ عَنِّ</w:t>
      </w:r>
      <w:r w:rsidR="00646152">
        <w:rPr>
          <w:rStyle w:val="Char3"/>
          <w:rFonts w:eastAsia="MS Mincho"/>
          <w:rtl/>
        </w:rPr>
        <w:t>ی</w:t>
      </w:r>
      <w:r w:rsidRPr="00A13E59">
        <w:rPr>
          <w:rStyle w:val="Char3"/>
          <w:rFonts w:eastAsia="MS Mincho"/>
          <w:rtl/>
        </w:rPr>
        <w:t xml:space="preserve"> رَاضِ</w:t>
      </w:r>
      <w:r w:rsidR="00646152">
        <w:rPr>
          <w:rStyle w:val="Char3"/>
          <w:rFonts w:eastAsia="MS Mincho"/>
          <w:rtl/>
        </w:rPr>
        <w:t>ی</w:t>
      </w:r>
      <w:r w:rsidRPr="00A13E59">
        <w:rPr>
          <w:rStyle w:val="Char3"/>
          <w:rFonts w:eastAsia="MS Mincho"/>
          <w:rtl/>
        </w:rPr>
        <w:t>ةً فَإِنَّكِ تَقُولِ</w:t>
      </w:r>
      <w:r w:rsidR="00646152">
        <w:rPr>
          <w:rStyle w:val="Char3"/>
          <w:rFonts w:eastAsia="MS Mincho"/>
          <w:rtl/>
        </w:rPr>
        <w:t>ی</w:t>
      </w:r>
      <w:r w:rsidRPr="00A13E59">
        <w:rPr>
          <w:rStyle w:val="Char3"/>
          <w:rFonts w:eastAsia="MS Mincho"/>
          <w:rtl/>
        </w:rPr>
        <w:t>نَ: لا وَرَبِّ مُحَمَّدٍ، وَإِذَا كُنْتِ عَلَ</w:t>
      </w:r>
      <w:r w:rsidR="00646152">
        <w:rPr>
          <w:rStyle w:val="Char3"/>
          <w:rFonts w:eastAsia="MS Mincho"/>
          <w:rtl/>
        </w:rPr>
        <w:t>ی</w:t>
      </w:r>
      <w:r w:rsidRPr="00A13E59">
        <w:rPr>
          <w:rStyle w:val="Char3"/>
          <w:rFonts w:eastAsia="MS Mincho"/>
          <w:rtl/>
        </w:rPr>
        <w:t xml:space="preserve"> غَضْبَى قُلْتِ: لا وَرَبِّ إِبْرَاهِ</w:t>
      </w:r>
      <w:r w:rsidR="00646152">
        <w:rPr>
          <w:rStyle w:val="Char3"/>
          <w:rFonts w:eastAsia="MS Mincho"/>
          <w:rtl/>
        </w:rPr>
        <w:t>ی</w:t>
      </w:r>
      <w:r w:rsidRPr="00A13E59">
        <w:rPr>
          <w:rStyle w:val="Char3"/>
          <w:rFonts w:eastAsia="MS Mincho"/>
          <w:rtl/>
        </w:rPr>
        <w:t>مَ</w:t>
      </w:r>
      <w:r w:rsidRPr="006547B4">
        <w:rPr>
          <w:rStyle w:val="Char8"/>
          <w:rFonts w:eastAsia="MS Mincho"/>
          <w:rtl/>
        </w:rPr>
        <w:t>»</w:t>
      </w:r>
      <w:r w:rsidRPr="00A13E59">
        <w:rPr>
          <w:rStyle w:val="Char3"/>
          <w:rFonts w:eastAsia="MS Mincho"/>
          <w:rtl/>
        </w:rPr>
        <w:t>.</w:t>
      </w:r>
      <w:r w:rsidRPr="00A13E59">
        <w:rPr>
          <w:rStyle w:val="Char3"/>
          <w:rFonts w:eastAsia="MS Mincho" w:hint="cs"/>
          <w:rtl/>
        </w:rPr>
        <w:t xml:space="preserve"> </w:t>
      </w:r>
      <w:r w:rsidRPr="00515C9B">
        <w:rPr>
          <w:rStyle w:val="Char8"/>
          <w:rFonts w:eastAsia="MS Mincho" w:hint="cs"/>
          <w:rtl/>
        </w:rPr>
        <w:t>«</w:t>
      </w:r>
      <w:r w:rsidRPr="009F36AD">
        <w:rPr>
          <w:rStyle w:val="Chare"/>
          <w:rFonts w:eastAsia="MS Mincho" w:hint="cs"/>
          <w:rtl/>
        </w:rPr>
        <w:t>هنگام رضا</w:t>
      </w:r>
      <w:r w:rsidR="00646152" w:rsidRPr="009F36AD">
        <w:rPr>
          <w:rStyle w:val="Chare"/>
          <w:rFonts w:eastAsia="MS Mincho" w:hint="cs"/>
          <w:rtl/>
        </w:rPr>
        <w:t>ی</w:t>
      </w:r>
      <w:r w:rsidRPr="009F36AD">
        <w:rPr>
          <w:rStyle w:val="Chare"/>
          <w:rFonts w:eastAsia="MS Mincho" w:hint="cs"/>
          <w:rtl/>
        </w:rPr>
        <w:t>ت، م</w:t>
      </w:r>
      <w:r w:rsidR="00646152" w:rsidRPr="009F36AD">
        <w:rPr>
          <w:rStyle w:val="Chare"/>
          <w:rFonts w:eastAsia="MS Mincho" w:hint="cs"/>
          <w:rtl/>
        </w:rPr>
        <w:t>ی</w:t>
      </w:r>
      <w:r w:rsidRPr="009F36AD">
        <w:rPr>
          <w:rStyle w:val="Chare"/>
          <w:rFonts w:eastAsia="MS Mincho" w:hint="cs"/>
          <w:rtl/>
        </w:rPr>
        <w:t>‌گو</w:t>
      </w:r>
      <w:r w:rsidR="00646152" w:rsidRPr="009F36AD">
        <w:rPr>
          <w:rStyle w:val="Chare"/>
          <w:rFonts w:eastAsia="MS Mincho" w:hint="cs"/>
          <w:rtl/>
        </w:rPr>
        <w:t>یی</w:t>
      </w:r>
      <w:r w:rsidRPr="009F36AD">
        <w:rPr>
          <w:rStyle w:val="Chare"/>
          <w:rFonts w:eastAsia="MS Mincho" w:hint="cs"/>
          <w:rtl/>
        </w:rPr>
        <w:t>: نه و سوگند به پروردگار محمد. و هنگام ناراحت</w:t>
      </w:r>
      <w:r w:rsidR="00646152" w:rsidRPr="009F36AD">
        <w:rPr>
          <w:rStyle w:val="Chare"/>
          <w:rFonts w:eastAsia="MS Mincho" w:hint="cs"/>
          <w:rtl/>
        </w:rPr>
        <w:t>ی</w:t>
      </w:r>
      <w:r w:rsidRPr="009F36AD">
        <w:rPr>
          <w:rStyle w:val="Chare"/>
          <w:rFonts w:eastAsia="MS Mincho" w:hint="cs"/>
          <w:rtl/>
        </w:rPr>
        <w:t>، م</w:t>
      </w:r>
      <w:r w:rsidR="00646152" w:rsidRPr="009F36AD">
        <w:rPr>
          <w:rStyle w:val="Chare"/>
          <w:rFonts w:eastAsia="MS Mincho" w:hint="cs"/>
          <w:rtl/>
        </w:rPr>
        <w:t>ی</w:t>
      </w:r>
      <w:r w:rsidRPr="009F36AD">
        <w:rPr>
          <w:rStyle w:val="Chare"/>
          <w:rFonts w:eastAsia="MS Mincho" w:hint="cs"/>
          <w:rtl/>
        </w:rPr>
        <w:t>‌گو</w:t>
      </w:r>
      <w:r w:rsidR="00646152" w:rsidRPr="009F36AD">
        <w:rPr>
          <w:rStyle w:val="Chare"/>
          <w:rFonts w:eastAsia="MS Mincho" w:hint="cs"/>
          <w:rtl/>
        </w:rPr>
        <w:t>یی</w:t>
      </w:r>
      <w:r w:rsidRPr="009F36AD">
        <w:rPr>
          <w:rStyle w:val="Chare"/>
          <w:rFonts w:eastAsia="MS Mincho" w:hint="cs"/>
          <w:rtl/>
        </w:rPr>
        <w:t>: نه و سوگند به پروردگار ابراه</w:t>
      </w:r>
      <w:r w:rsidR="00646152" w:rsidRPr="009F36AD">
        <w:rPr>
          <w:rStyle w:val="Chare"/>
          <w:rFonts w:eastAsia="MS Mincho" w:hint="cs"/>
          <w:rtl/>
        </w:rPr>
        <w:t>ی</w:t>
      </w:r>
      <w:r w:rsidRPr="009F36AD">
        <w:rPr>
          <w:rStyle w:val="Chare"/>
          <w:rFonts w:eastAsia="MS Mincho" w:hint="cs"/>
          <w:rtl/>
        </w:rPr>
        <w:t>م</w:t>
      </w:r>
      <w:r w:rsidRPr="00515C9B">
        <w:rPr>
          <w:rStyle w:val="Char8"/>
          <w:rFonts w:eastAsia="MS Mincho" w:hint="cs"/>
          <w:rtl/>
        </w:rPr>
        <w:t>»</w:t>
      </w:r>
      <w:r w:rsidRPr="00515C9B">
        <w:rPr>
          <w:rStyle w:val="Char4"/>
          <w:rFonts w:eastAsia="MS Mincho" w:hint="eastAsia"/>
          <w:vertAlign w:val="superscript"/>
          <w:rtl/>
        </w:rPr>
        <w:footnoteReference w:id="174"/>
      </w:r>
      <w:r w:rsidRPr="00701FD9">
        <w:rPr>
          <w:rStyle w:val="Char4"/>
          <w:rFonts w:eastAsia="MS Mincho" w:hint="cs"/>
          <w:rtl/>
        </w:rPr>
        <w:t xml:space="preserve">. </w:t>
      </w:r>
    </w:p>
    <w:p w:rsidR="00322879" w:rsidRPr="00701FD9" w:rsidRDefault="00322879" w:rsidP="00352939">
      <w:pPr>
        <w:ind w:firstLine="284"/>
        <w:jc w:val="both"/>
        <w:rPr>
          <w:rStyle w:val="Char4"/>
          <w:rFonts w:eastAsia="MS Mincho"/>
          <w:rtl/>
        </w:rPr>
      </w:pPr>
      <w:r w:rsidRPr="00701FD9">
        <w:rPr>
          <w:rStyle w:val="Char4"/>
          <w:rFonts w:eastAsia="MS Mincho" w:hint="cs"/>
          <w:rtl/>
        </w:rPr>
        <w:t>گفتم: ا</w:t>
      </w:r>
      <w:r w:rsidR="00673CD4">
        <w:rPr>
          <w:rStyle w:val="Char4"/>
          <w:rFonts w:eastAsia="MS Mincho" w:hint="cs"/>
          <w:rtl/>
        </w:rPr>
        <w:t>ی</w:t>
      </w:r>
      <w:r w:rsidRPr="00701FD9">
        <w:rPr>
          <w:rStyle w:val="Char4"/>
          <w:rFonts w:eastAsia="MS Mincho" w:hint="cs"/>
          <w:rtl/>
        </w:rPr>
        <w:t xml:space="preserve"> رسول خدا! بل</w:t>
      </w:r>
      <w:r w:rsidR="00673CD4">
        <w:rPr>
          <w:rStyle w:val="Char4"/>
          <w:rFonts w:eastAsia="MS Mincho" w:hint="cs"/>
          <w:rtl/>
        </w:rPr>
        <w:t>ی</w:t>
      </w:r>
      <w:r w:rsidRPr="00701FD9">
        <w:rPr>
          <w:rStyle w:val="Char4"/>
          <w:rFonts w:eastAsia="MS Mincho" w:hint="cs"/>
          <w:rtl/>
        </w:rPr>
        <w:t>، هم</w:t>
      </w:r>
      <w:r w:rsidR="00673CD4">
        <w:rPr>
          <w:rStyle w:val="Char4"/>
          <w:rFonts w:eastAsia="MS Mincho" w:hint="cs"/>
          <w:rtl/>
        </w:rPr>
        <w:t>ی</w:t>
      </w:r>
      <w:r w:rsidRPr="00701FD9">
        <w:rPr>
          <w:rStyle w:val="Char4"/>
          <w:rFonts w:eastAsia="MS Mincho" w:hint="cs"/>
          <w:rtl/>
        </w:rPr>
        <w:t xml:space="preserve">نطور است. سوگند به خدا </w:t>
      </w:r>
      <w:r w:rsidR="00673CD4">
        <w:rPr>
          <w:rStyle w:val="Char4"/>
          <w:rFonts w:eastAsia="MS Mincho" w:hint="cs"/>
          <w:rtl/>
        </w:rPr>
        <w:t>ک</w:t>
      </w:r>
      <w:r w:rsidRPr="00701FD9">
        <w:rPr>
          <w:rStyle w:val="Char4"/>
          <w:rFonts w:eastAsia="MS Mincho" w:hint="cs"/>
          <w:rtl/>
        </w:rPr>
        <w:t>ه (هنگام ناراحت</w:t>
      </w:r>
      <w:r w:rsidR="00673CD4">
        <w:rPr>
          <w:rStyle w:val="Char4"/>
          <w:rFonts w:eastAsia="MS Mincho" w:hint="cs"/>
          <w:rtl/>
        </w:rPr>
        <w:t>ی</w:t>
      </w:r>
      <w:r w:rsidRPr="00701FD9">
        <w:rPr>
          <w:rStyle w:val="Char4"/>
          <w:rFonts w:eastAsia="MS Mincho" w:hint="cs"/>
          <w:rtl/>
        </w:rPr>
        <w:t>) فقط نامت را بر زبان نم</w:t>
      </w:r>
      <w:r w:rsidR="00673CD4">
        <w:rPr>
          <w:rStyle w:val="Char4"/>
          <w:rFonts w:eastAsia="MS Mincho" w:hint="cs"/>
          <w:rtl/>
        </w:rPr>
        <w:t>ی</w:t>
      </w:r>
      <w:r w:rsidRPr="00701FD9">
        <w:rPr>
          <w:rStyle w:val="Char4"/>
          <w:rFonts w:eastAsia="MS Mincho" w:hint="cs"/>
          <w:rtl/>
        </w:rPr>
        <w:t>‌آورم.</w:t>
      </w:r>
    </w:p>
    <w:p w:rsidR="00322879" w:rsidRPr="00701FD9" w:rsidRDefault="00322879" w:rsidP="00352939">
      <w:pPr>
        <w:ind w:firstLine="284"/>
        <w:jc w:val="both"/>
        <w:rPr>
          <w:rStyle w:val="Char4"/>
          <w:rtl/>
        </w:rPr>
      </w:pPr>
      <w:r w:rsidRPr="00701FD9">
        <w:rPr>
          <w:rStyle w:val="Char4"/>
          <w:rtl/>
        </w:rPr>
        <w:t>مارگ</w:t>
      </w:r>
      <w:r w:rsidR="00673CD4">
        <w:rPr>
          <w:rStyle w:val="Char4"/>
          <w:rtl/>
        </w:rPr>
        <w:t>ی</w:t>
      </w:r>
      <w:r w:rsidRPr="00701FD9">
        <w:rPr>
          <w:rStyle w:val="Char4"/>
          <w:rtl/>
        </w:rPr>
        <w:t>ول</w:t>
      </w:r>
      <w:r w:rsidR="00673CD4">
        <w:rPr>
          <w:rStyle w:val="Char4"/>
          <w:rtl/>
        </w:rPr>
        <w:t>ی</w:t>
      </w:r>
      <w:r w:rsidRPr="00701FD9">
        <w:rPr>
          <w:rStyle w:val="Char4"/>
          <w:rtl/>
        </w:rPr>
        <w:t>وس در</w:t>
      </w:r>
      <w:r w:rsidRPr="00701FD9">
        <w:rPr>
          <w:rStyle w:val="Char4"/>
          <w:rFonts w:hint="cs"/>
          <w:rtl/>
        </w:rPr>
        <w:t xml:space="preserve"> کتاب</w:t>
      </w:r>
      <w:r w:rsidRPr="00701FD9">
        <w:rPr>
          <w:rStyle w:val="Char4"/>
          <w:rtl/>
        </w:rPr>
        <w:t xml:space="preserve"> </w:t>
      </w:r>
      <w:r w:rsidRPr="00701FD9">
        <w:rPr>
          <w:rStyle w:val="Char4"/>
          <w:rFonts w:hint="cs"/>
          <w:rtl/>
        </w:rPr>
        <w:t>«</w:t>
      </w:r>
      <w:r w:rsidRPr="00701FD9">
        <w:rPr>
          <w:rStyle w:val="Char4"/>
          <w:rtl/>
        </w:rPr>
        <w:t>لائف اف محمد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نگونه ا</w:t>
      </w:r>
      <w:r w:rsidR="00673CD4">
        <w:rPr>
          <w:rStyle w:val="Char4"/>
          <w:rtl/>
        </w:rPr>
        <w:t>ی</w:t>
      </w:r>
      <w:r w:rsidRPr="00701FD9">
        <w:rPr>
          <w:rStyle w:val="Char4"/>
          <w:rtl/>
        </w:rPr>
        <w:t>ن واقعه</w:t>
      </w:r>
      <w:r w:rsidRPr="00701FD9">
        <w:rPr>
          <w:rStyle w:val="Char4"/>
          <w:rFonts w:hint="cs"/>
          <w:rtl/>
        </w:rPr>
        <w:t xml:space="preserve"> را</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نو</w:t>
      </w:r>
      <w:r w:rsidR="00673CD4">
        <w:rPr>
          <w:rStyle w:val="Char4"/>
          <w:rtl/>
        </w:rPr>
        <w:t>ی</w:t>
      </w:r>
      <w:r w:rsidRPr="00701FD9">
        <w:rPr>
          <w:rStyle w:val="Char4"/>
          <w:rtl/>
        </w:rPr>
        <w:t>سد: وقت</w:t>
      </w:r>
      <w:r w:rsidR="00673CD4">
        <w:rPr>
          <w:rStyle w:val="Char4"/>
          <w:rtl/>
        </w:rPr>
        <w:t>ی</w:t>
      </w:r>
      <w:r w:rsidRPr="00701FD9">
        <w:rPr>
          <w:rStyle w:val="Char4"/>
          <w:rtl/>
        </w:rPr>
        <w:t xml:space="preserve"> محمد او را</w:t>
      </w:r>
      <w:r w:rsidRPr="00701FD9">
        <w:rPr>
          <w:rStyle w:val="Char4"/>
          <w:rFonts w:hint="cs"/>
          <w:rtl/>
        </w:rPr>
        <w:t xml:space="preserve"> </w:t>
      </w:r>
      <w:r w:rsidRPr="00701FD9">
        <w:rPr>
          <w:rStyle w:val="Char4"/>
          <w:rtl/>
        </w:rPr>
        <w:t>(عا</w:t>
      </w:r>
      <w:r w:rsidR="00673CD4">
        <w:rPr>
          <w:rStyle w:val="Char4"/>
          <w:rtl/>
        </w:rPr>
        <w:t>ی</w:t>
      </w:r>
      <w:r w:rsidRPr="00701FD9">
        <w:rPr>
          <w:rStyle w:val="Char4"/>
          <w:rtl/>
        </w:rPr>
        <w:t>شه را) ناراض</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او از ا</w:t>
      </w:r>
      <w:r w:rsidR="00673CD4">
        <w:rPr>
          <w:rStyle w:val="Char4"/>
          <w:rtl/>
        </w:rPr>
        <w:t>ی</w:t>
      </w:r>
      <w:r w:rsidRPr="00701FD9">
        <w:rPr>
          <w:rStyle w:val="Char4"/>
          <w:rtl/>
        </w:rPr>
        <w:t>ن</w:t>
      </w:r>
      <w:r w:rsidR="00673CD4">
        <w:rPr>
          <w:rStyle w:val="Char4"/>
          <w:rtl/>
        </w:rPr>
        <w:t>ک</w:t>
      </w:r>
      <w:r w:rsidRPr="00701FD9">
        <w:rPr>
          <w:rStyle w:val="Char4"/>
          <w:rtl/>
        </w:rPr>
        <w:t>ه به محمد بگو</w:t>
      </w:r>
      <w:r w:rsidR="00673CD4">
        <w:rPr>
          <w:rStyle w:val="Char4"/>
          <w:rtl/>
        </w:rPr>
        <w:t>ی</w:t>
      </w:r>
      <w:r w:rsidRPr="00701FD9">
        <w:rPr>
          <w:rStyle w:val="Char4"/>
          <w:rtl/>
        </w:rPr>
        <w:t>د پ</w:t>
      </w:r>
      <w:r w:rsidR="00673CD4">
        <w:rPr>
          <w:rStyle w:val="Char4"/>
          <w:rtl/>
        </w:rPr>
        <w:t>ی</w:t>
      </w:r>
      <w:r w:rsidRPr="00701FD9">
        <w:rPr>
          <w:rStyle w:val="Char4"/>
          <w:rtl/>
        </w:rPr>
        <w:t>امبر خدا ابا م</w:t>
      </w:r>
      <w:r w:rsidR="00673CD4">
        <w:rPr>
          <w:rStyle w:val="Char4"/>
          <w:rtl/>
        </w:rPr>
        <w:t>ی</w:t>
      </w:r>
      <w:r w:rsidRPr="00701FD9">
        <w:rPr>
          <w:rStyle w:val="Char4"/>
          <w:rFonts w:hint="cs"/>
          <w:rtl/>
        </w:rPr>
        <w:t>‌</w:t>
      </w:r>
      <w:r w:rsidRPr="00701FD9">
        <w:rPr>
          <w:rStyle w:val="Char4"/>
          <w:rtl/>
        </w:rPr>
        <w:t>ورز</w:t>
      </w:r>
      <w:r w:rsidR="00673CD4">
        <w:rPr>
          <w:rStyle w:val="Char4"/>
          <w:rtl/>
        </w:rPr>
        <w:t>ی</w:t>
      </w:r>
      <w:r w:rsidRPr="00701FD9">
        <w:rPr>
          <w:rStyle w:val="Char4"/>
          <w:rtl/>
        </w:rPr>
        <w:t>د و</w:t>
      </w:r>
      <w:r w:rsidRPr="00701FD9">
        <w:rPr>
          <w:rStyle w:val="Char4"/>
          <w:rFonts w:hint="cs"/>
          <w:rtl/>
        </w:rPr>
        <w:t xml:space="preserve"> به‌ شدت</w:t>
      </w:r>
      <w:r w:rsidRPr="00701FD9">
        <w:rPr>
          <w:rStyle w:val="Char4"/>
          <w:rtl/>
        </w:rPr>
        <w:t xml:space="preserve"> از نزول وح</w:t>
      </w:r>
      <w:r w:rsidR="00673CD4">
        <w:rPr>
          <w:rStyle w:val="Char4"/>
          <w:rtl/>
        </w:rPr>
        <w:t>ی</w:t>
      </w:r>
      <w:r w:rsidRPr="00701FD9">
        <w:rPr>
          <w:rStyle w:val="Char4"/>
          <w:rtl/>
        </w:rPr>
        <w:t xml:space="preserve"> بر او </w:t>
      </w:r>
      <w:r w:rsidRPr="00701FD9">
        <w:rPr>
          <w:rStyle w:val="Char4"/>
          <w:rFonts w:hint="cs"/>
          <w:rtl/>
        </w:rPr>
        <w:t>اعتراض می‌گرفت</w:t>
      </w:r>
      <w:r w:rsidRPr="0063164E">
        <w:rPr>
          <w:rStyle w:val="Char4"/>
          <w:vertAlign w:val="superscript"/>
          <w:rtl/>
        </w:rPr>
        <w:footnoteReference w:id="175"/>
      </w:r>
      <w:r w:rsidRPr="00701FD9">
        <w:rPr>
          <w:rStyle w:val="Char4"/>
          <w:rFonts w:hint="cs"/>
          <w:rtl/>
        </w:rPr>
        <w:t>.</w:t>
      </w:r>
    </w:p>
    <w:p w:rsidR="00322879" w:rsidRPr="000C31E0" w:rsidRDefault="00322879" w:rsidP="00352939">
      <w:pPr>
        <w:ind w:firstLine="284"/>
        <w:jc w:val="both"/>
        <w:rPr>
          <w:rStyle w:val="Char4"/>
          <w:spacing w:val="-4"/>
          <w:rtl/>
        </w:rPr>
      </w:pPr>
      <w:r w:rsidRPr="000C31E0">
        <w:rPr>
          <w:rStyle w:val="Char4"/>
          <w:spacing w:val="-4"/>
          <w:rtl/>
        </w:rPr>
        <w:t>از ا</w:t>
      </w:r>
      <w:r w:rsidR="00673CD4" w:rsidRPr="000C31E0">
        <w:rPr>
          <w:rStyle w:val="Char4"/>
          <w:spacing w:val="-4"/>
          <w:rtl/>
        </w:rPr>
        <w:t>ی</w:t>
      </w:r>
      <w:r w:rsidRPr="000C31E0">
        <w:rPr>
          <w:rStyle w:val="Char4"/>
          <w:spacing w:val="-4"/>
          <w:rtl/>
        </w:rPr>
        <w:t>نجا با</w:t>
      </w:r>
      <w:r w:rsidR="00673CD4" w:rsidRPr="000C31E0">
        <w:rPr>
          <w:rStyle w:val="Char4"/>
          <w:spacing w:val="-4"/>
          <w:rtl/>
        </w:rPr>
        <w:t>ی</w:t>
      </w:r>
      <w:r w:rsidRPr="000C31E0">
        <w:rPr>
          <w:rStyle w:val="Char4"/>
          <w:spacing w:val="-4"/>
          <w:rtl/>
        </w:rPr>
        <w:t>د</w:t>
      </w:r>
      <w:r w:rsidR="00E57BF8" w:rsidRPr="000C31E0">
        <w:rPr>
          <w:rStyle w:val="Char4"/>
          <w:spacing w:val="-4"/>
          <w:rtl/>
        </w:rPr>
        <w:t xml:space="preserve"> بی‌</w:t>
      </w:r>
      <w:r w:rsidRPr="000C31E0">
        <w:rPr>
          <w:rStyle w:val="Char4"/>
          <w:spacing w:val="-4"/>
          <w:rtl/>
        </w:rPr>
        <w:t>تعصب</w:t>
      </w:r>
      <w:r w:rsidR="00673CD4" w:rsidRPr="000C31E0">
        <w:rPr>
          <w:rStyle w:val="Char4"/>
          <w:spacing w:val="-4"/>
          <w:rtl/>
        </w:rPr>
        <w:t>ی</w:t>
      </w:r>
      <w:r w:rsidRPr="000C31E0">
        <w:rPr>
          <w:rStyle w:val="Char4"/>
          <w:rFonts w:hint="cs"/>
          <w:spacing w:val="-4"/>
          <w:rtl/>
        </w:rPr>
        <w:t>،</w:t>
      </w:r>
      <w:r w:rsidRPr="000C31E0">
        <w:rPr>
          <w:rStyle w:val="Char4"/>
          <w:spacing w:val="-4"/>
          <w:rtl/>
        </w:rPr>
        <w:t xml:space="preserve"> صداقت و شناخت اروپا از </w:t>
      </w:r>
      <w:r w:rsidRPr="000C31E0">
        <w:rPr>
          <w:rStyle w:val="Char4"/>
          <w:rFonts w:hint="cs"/>
          <w:spacing w:val="-4"/>
          <w:rtl/>
        </w:rPr>
        <w:t>لغت و گویش</w:t>
      </w:r>
      <w:r w:rsidRPr="000C31E0">
        <w:rPr>
          <w:rStyle w:val="Char4"/>
          <w:spacing w:val="-4"/>
          <w:rtl/>
        </w:rPr>
        <w:t xml:space="preserve"> عرب</w:t>
      </w:r>
      <w:r w:rsidR="00673CD4" w:rsidRPr="000C31E0">
        <w:rPr>
          <w:rStyle w:val="Char4"/>
          <w:spacing w:val="-4"/>
          <w:rtl/>
        </w:rPr>
        <w:t>ی</w:t>
      </w:r>
      <w:r w:rsidRPr="000C31E0">
        <w:rPr>
          <w:rStyle w:val="Char4"/>
          <w:spacing w:val="-4"/>
          <w:rtl/>
        </w:rPr>
        <w:t xml:space="preserve"> را با</w:t>
      </w:r>
      <w:r w:rsidR="00673CD4" w:rsidRPr="000C31E0">
        <w:rPr>
          <w:rStyle w:val="Char4"/>
          <w:spacing w:val="-4"/>
          <w:rtl/>
        </w:rPr>
        <w:t>ی</w:t>
      </w:r>
      <w:r w:rsidRPr="000C31E0">
        <w:rPr>
          <w:rStyle w:val="Char4"/>
          <w:spacing w:val="-4"/>
          <w:rtl/>
        </w:rPr>
        <w:t xml:space="preserve">د اندازه </w:t>
      </w:r>
      <w:r w:rsidR="00673CD4" w:rsidRPr="000C31E0">
        <w:rPr>
          <w:rStyle w:val="Char4"/>
          <w:spacing w:val="-4"/>
          <w:rtl/>
        </w:rPr>
        <w:t>ک</w:t>
      </w:r>
      <w:r w:rsidRPr="000C31E0">
        <w:rPr>
          <w:rStyle w:val="Char4"/>
          <w:spacing w:val="-4"/>
          <w:rtl/>
        </w:rPr>
        <w:t>رد</w:t>
      </w:r>
      <w:r w:rsidRPr="000C31E0">
        <w:rPr>
          <w:rStyle w:val="Char4"/>
          <w:spacing w:val="-4"/>
          <w:vertAlign w:val="superscript"/>
          <w:rtl/>
        </w:rPr>
        <w:footnoteReference w:id="176"/>
      </w:r>
      <w:r w:rsidRPr="000C31E0">
        <w:rPr>
          <w:rStyle w:val="Char4"/>
          <w:spacing w:val="-4"/>
          <w:rtl/>
        </w:rPr>
        <w:t>.</w:t>
      </w:r>
    </w:p>
    <w:p w:rsidR="00322879" w:rsidRPr="008A5702" w:rsidRDefault="00322879" w:rsidP="004A50C7">
      <w:pPr>
        <w:pStyle w:val="a2"/>
        <w:rPr>
          <w:rtl/>
        </w:rPr>
      </w:pPr>
      <w:bookmarkStart w:id="282" w:name="_Toc206775555"/>
      <w:bookmarkStart w:id="283" w:name="_Toc206798699"/>
      <w:bookmarkStart w:id="284" w:name="_Toc206800498"/>
      <w:bookmarkStart w:id="285" w:name="_Toc299365836"/>
      <w:bookmarkStart w:id="286" w:name="_Toc434068644"/>
      <w:r w:rsidRPr="008A5702">
        <w:rPr>
          <w:rtl/>
        </w:rPr>
        <w:t>خدمت</w:t>
      </w:r>
      <w:r w:rsidRPr="008A5702">
        <w:rPr>
          <w:rFonts w:hint="cs"/>
          <w:rtl/>
        </w:rPr>
        <w:t>‌</w:t>
      </w:r>
      <w:r w:rsidRPr="008A5702">
        <w:rPr>
          <w:rtl/>
        </w:rPr>
        <w:t>گذار</w:t>
      </w:r>
      <w:r w:rsidR="00646152">
        <w:rPr>
          <w:rtl/>
        </w:rPr>
        <w:t>ی</w:t>
      </w:r>
      <w:bookmarkEnd w:id="282"/>
      <w:bookmarkEnd w:id="283"/>
      <w:bookmarkEnd w:id="284"/>
      <w:bookmarkEnd w:id="285"/>
      <w:bookmarkEnd w:id="286"/>
    </w:p>
    <w:p w:rsidR="00322879" w:rsidRPr="00701FD9" w:rsidRDefault="00322879" w:rsidP="00352939">
      <w:pPr>
        <w:ind w:firstLine="284"/>
        <w:jc w:val="both"/>
        <w:rPr>
          <w:rStyle w:val="Char4"/>
          <w:rtl/>
        </w:rPr>
      </w:pPr>
      <w:r w:rsidRPr="00701FD9">
        <w:rPr>
          <w:rStyle w:val="Char4"/>
          <w:rtl/>
        </w:rPr>
        <w:t>در خانه اگر چه خادم بود</w:t>
      </w:r>
      <w:r w:rsidRPr="00701FD9">
        <w:rPr>
          <w:rStyle w:val="Char4"/>
          <w:rFonts w:hint="cs"/>
          <w:rtl/>
        </w:rPr>
        <w:t>،</w:t>
      </w:r>
      <w:r w:rsidRPr="00701FD9">
        <w:rPr>
          <w:rStyle w:val="Char4"/>
          <w:rtl/>
        </w:rPr>
        <w:t xml:space="preserve"> اما عا</w:t>
      </w:r>
      <w:r w:rsidR="00673CD4">
        <w:rPr>
          <w:rStyle w:val="Char4"/>
          <w:rtl/>
        </w:rPr>
        <w:t>ی</w:t>
      </w:r>
      <w:r w:rsidRPr="00701FD9">
        <w:rPr>
          <w:rStyle w:val="Char4"/>
          <w:rtl/>
        </w:rPr>
        <w:t xml:space="preserve">شه </w:t>
      </w:r>
      <w:r w:rsidR="00673CD4">
        <w:rPr>
          <w:rStyle w:val="Char4"/>
          <w:rtl/>
        </w:rPr>
        <w:t>ک</w:t>
      </w:r>
      <w:r w:rsidRPr="00701FD9">
        <w:rPr>
          <w:rStyle w:val="Char4"/>
          <w:rtl/>
        </w:rPr>
        <w:t>ارها</w:t>
      </w:r>
      <w:r w:rsidR="00673CD4">
        <w:rPr>
          <w:rStyle w:val="Char4"/>
          <w:rtl/>
        </w:rPr>
        <w:t>ی</w:t>
      </w:r>
      <w:r w:rsidRPr="00701FD9">
        <w:rPr>
          <w:rStyle w:val="Char4"/>
          <w:rtl/>
        </w:rPr>
        <w:t>ش را با دست خودش انجام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w:t>
      </w:r>
      <w:r w:rsidRPr="00701FD9">
        <w:rPr>
          <w:rStyle w:val="Char4"/>
          <w:rtl/>
        </w:rPr>
        <w:t xml:space="preserve"> </w:t>
      </w:r>
      <w:r w:rsidRPr="00701FD9">
        <w:rPr>
          <w:rStyle w:val="Char4"/>
          <w:rFonts w:hint="cs"/>
          <w:rtl/>
        </w:rPr>
        <w:t xml:space="preserve">ایشان </w:t>
      </w:r>
      <w:r w:rsidRPr="00701FD9">
        <w:rPr>
          <w:rStyle w:val="Char4"/>
          <w:rtl/>
        </w:rPr>
        <w:t>خود آرد را خم</w:t>
      </w:r>
      <w:r w:rsidR="00673CD4">
        <w:rPr>
          <w:rStyle w:val="Char4"/>
          <w:rtl/>
        </w:rPr>
        <w:t>ی</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63164E">
        <w:rPr>
          <w:rStyle w:val="Char4"/>
          <w:vertAlign w:val="superscript"/>
          <w:rtl/>
        </w:rPr>
        <w:footnoteReference w:id="177"/>
      </w:r>
      <w:r w:rsidRPr="00701FD9">
        <w:rPr>
          <w:rStyle w:val="Char4"/>
          <w:rtl/>
        </w:rPr>
        <w:t>. و خودش چانه م</w:t>
      </w:r>
      <w:r w:rsidR="00673CD4">
        <w:rPr>
          <w:rStyle w:val="Char4"/>
          <w:rtl/>
        </w:rPr>
        <w:t>ی</w:t>
      </w:r>
      <w:r w:rsidRPr="00701FD9">
        <w:rPr>
          <w:rStyle w:val="Char4"/>
          <w:rFonts w:hint="cs"/>
          <w:rtl/>
        </w:rPr>
        <w:t>‌</w:t>
      </w:r>
      <w:r w:rsidRPr="00701FD9">
        <w:rPr>
          <w:rStyle w:val="Char4"/>
          <w:rtl/>
        </w:rPr>
        <w:t xml:space="preserve">گرفت </w:t>
      </w:r>
      <w:r w:rsidRPr="00701FD9">
        <w:rPr>
          <w:rStyle w:val="Char4"/>
          <w:rFonts w:hint="cs"/>
          <w:rtl/>
        </w:rPr>
        <w:t xml:space="preserve">و </w:t>
      </w:r>
      <w:r w:rsidRPr="00701FD9">
        <w:rPr>
          <w:rStyle w:val="Char4"/>
          <w:rtl/>
        </w:rPr>
        <w:t>غذا</w:t>
      </w:r>
      <w:r w:rsidRPr="00701FD9">
        <w:rPr>
          <w:rStyle w:val="Char4"/>
          <w:rFonts w:hint="cs"/>
          <w:rtl/>
        </w:rPr>
        <w:t xml:space="preserve"> را </w:t>
      </w:r>
      <w:r w:rsidRPr="00701FD9">
        <w:rPr>
          <w:rStyle w:val="Char4"/>
          <w:rtl/>
        </w:rPr>
        <w:t>م</w:t>
      </w:r>
      <w:r w:rsidR="00673CD4">
        <w:rPr>
          <w:rStyle w:val="Char4"/>
          <w:rtl/>
        </w:rPr>
        <w:t>ی</w:t>
      </w:r>
      <w:r w:rsidRPr="00701FD9">
        <w:rPr>
          <w:rStyle w:val="Char4"/>
          <w:rFonts w:hint="cs"/>
          <w:rtl/>
        </w:rPr>
        <w:t>‌</w:t>
      </w:r>
      <w:r w:rsidRPr="00701FD9">
        <w:rPr>
          <w:rStyle w:val="Char4"/>
          <w:rtl/>
        </w:rPr>
        <w:t>پخت</w:t>
      </w:r>
      <w:r w:rsidRPr="0063164E">
        <w:rPr>
          <w:rStyle w:val="Char4"/>
          <w:vertAlign w:val="superscript"/>
          <w:rtl/>
        </w:rPr>
        <w:footnoteReference w:id="178"/>
      </w:r>
      <w:r w:rsidRPr="00701FD9">
        <w:rPr>
          <w:rStyle w:val="Char4"/>
          <w:rFonts w:hint="cs"/>
          <w:rtl/>
        </w:rPr>
        <w:t>.</w:t>
      </w:r>
      <w:r w:rsidRPr="00701FD9">
        <w:rPr>
          <w:rStyle w:val="Char4"/>
          <w:rtl/>
        </w:rPr>
        <w:t xml:space="preserve"> رختخواب را با دست خودش م</w:t>
      </w:r>
      <w:r w:rsidR="00673CD4">
        <w:rPr>
          <w:rStyle w:val="Char4"/>
          <w:rtl/>
        </w:rPr>
        <w:t>ی</w:t>
      </w:r>
      <w:r w:rsidRPr="00701FD9">
        <w:rPr>
          <w:rStyle w:val="Char4"/>
          <w:rFonts w:hint="cs"/>
          <w:rtl/>
        </w:rPr>
        <w:t>‌</w:t>
      </w:r>
      <w:r w:rsidRPr="00701FD9">
        <w:rPr>
          <w:rStyle w:val="Char4"/>
          <w:rtl/>
        </w:rPr>
        <w:t>انداخت</w:t>
      </w:r>
      <w:r w:rsidRPr="0063164E">
        <w:rPr>
          <w:rStyle w:val="Char4"/>
          <w:vertAlign w:val="superscript"/>
          <w:rtl/>
        </w:rPr>
        <w:footnoteReference w:id="179"/>
      </w:r>
      <w:r w:rsidRPr="00701FD9">
        <w:rPr>
          <w:rStyle w:val="Char4"/>
          <w:rFonts w:hint="cs"/>
          <w:rtl/>
        </w:rPr>
        <w:t>.</w:t>
      </w:r>
      <w:r w:rsidRPr="00701FD9">
        <w:rPr>
          <w:rStyle w:val="Char4"/>
          <w:rtl/>
        </w:rPr>
        <w:t xml:space="preserve"> آب وضو</w:t>
      </w:r>
      <w:r w:rsidRPr="00701FD9">
        <w:rPr>
          <w:rStyle w:val="Char4"/>
          <w:rFonts w:hint="cs"/>
          <w:rtl/>
        </w:rPr>
        <w:t>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را خودش م</w:t>
      </w:r>
      <w:r w:rsidR="00673CD4">
        <w:rPr>
          <w:rStyle w:val="Char4"/>
          <w:rtl/>
        </w:rPr>
        <w:t>ی</w:t>
      </w:r>
      <w:r w:rsidRPr="00701FD9">
        <w:rPr>
          <w:rStyle w:val="Char4"/>
          <w:rFonts w:hint="cs"/>
          <w:rtl/>
        </w:rPr>
        <w:t>‌</w:t>
      </w:r>
      <w:r w:rsidRPr="00701FD9">
        <w:rPr>
          <w:rStyle w:val="Char4"/>
          <w:rtl/>
        </w:rPr>
        <w:t>آورد</w:t>
      </w:r>
      <w:r w:rsidRPr="0063164E">
        <w:rPr>
          <w:rStyle w:val="Char4"/>
          <w:vertAlign w:val="superscript"/>
          <w:rtl/>
        </w:rPr>
        <w:footnoteReference w:id="180"/>
      </w:r>
      <w:r w:rsidRPr="00701FD9">
        <w:rPr>
          <w:rStyle w:val="Char4"/>
          <w:rFonts w:hint="cs"/>
          <w:rtl/>
        </w:rPr>
        <w:t>.</w:t>
      </w:r>
      <w:r w:rsidRPr="00701FD9">
        <w:rPr>
          <w:rStyle w:val="Char4"/>
          <w:rtl/>
        </w:rPr>
        <w:t xml:space="preserve"> </w:t>
      </w:r>
      <w:r w:rsidRPr="000C31E0">
        <w:rPr>
          <w:rStyle w:val="Char4"/>
          <w:spacing w:val="-2"/>
          <w:rtl/>
        </w:rPr>
        <w:t>شتر</w:t>
      </w:r>
      <w:r w:rsidR="00673CD4" w:rsidRPr="000C31E0">
        <w:rPr>
          <w:rStyle w:val="Char4"/>
          <w:spacing w:val="-2"/>
          <w:rtl/>
        </w:rPr>
        <w:t>ی</w:t>
      </w:r>
      <w:r w:rsidRPr="000C31E0">
        <w:rPr>
          <w:rStyle w:val="Char4"/>
          <w:spacing w:val="-2"/>
          <w:rtl/>
        </w:rPr>
        <w:t xml:space="preserve"> </w:t>
      </w:r>
      <w:r w:rsidR="00673CD4" w:rsidRPr="000C31E0">
        <w:rPr>
          <w:rStyle w:val="Char4"/>
          <w:spacing w:val="-2"/>
          <w:rtl/>
        </w:rPr>
        <w:t>ک</w:t>
      </w:r>
      <w:r w:rsidRPr="000C31E0">
        <w:rPr>
          <w:rStyle w:val="Char4"/>
          <w:spacing w:val="-2"/>
          <w:rtl/>
        </w:rPr>
        <w:t>ه آنحضرت برا</w:t>
      </w:r>
      <w:r w:rsidR="00673CD4" w:rsidRPr="000C31E0">
        <w:rPr>
          <w:rStyle w:val="Char4"/>
          <w:spacing w:val="-2"/>
          <w:rtl/>
        </w:rPr>
        <w:t>ی</w:t>
      </w:r>
      <w:r w:rsidRPr="000C31E0">
        <w:rPr>
          <w:rStyle w:val="Char4"/>
          <w:spacing w:val="-2"/>
          <w:rtl/>
        </w:rPr>
        <w:t xml:space="preserve"> قربان</w:t>
      </w:r>
      <w:r w:rsidR="00673CD4" w:rsidRPr="000C31E0">
        <w:rPr>
          <w:rStyle w:val="Char4"/>
          <w:spacing w:val="-2"/>
          <w:rtl/>
        </w:rPr>
        <w:t>ی</w:t>
      </w:r>
      <w:r w:rsidRPr="000C31E0">
        <w:rPr>
          <w:rStyle w:val="Char4"/>
          <w:spacing w:val="-2"/>
          <w:rtl/>
        </w:rPr>
        <w:t xml:space="preserve"> م</w:t>
      </w:r>
      <w:r w:rsidR="00673CD4" w:rsidRPr="000C31E0">
        <w:rPr>
          <w:rStyle w:val="Char4"/>
          <w:spacing w:val="-2"/>
          <w:rtl/>
        </w:rPr>
        <w:t>ی</w:t>
      </w:r>
      <w:r w:rsidRPr="000C31E0">
        <w:rPr>
          <w:rStyle w:val="Char4"/>
          <w:rFonts w:hint="cs"/>
          <w:spacing w:val="-2"/>
          <w:rtl/>
        </w:rPr>
        <w:t>‌</w:t>
      </w:r>
      <w:r w:rsidRPr="000C31E0">
        <w:rPr>
          <w:rStyle w:val="Char4"/>
          <w:spacing w:val="-2"/>
          <w:rtl/>
        </w:rPr>
        <w:t>فرستاد</w:t>
      </w:r>
      <w:r w:rsidRPr="000C31E0">
        <w:rPr>
          <w:rStyle w:val="Char4"/>
          <w:rFonts w:hint="cs"/>
          <w:spacing w:val="-2"/>
          <w:rtl/>
        </w:rPr>
        <w:t>،</w:t>
      </w:r>
      <w:r w:rsidRPr="000C31E0">
        <w:rPr>
          <w:rStyle w:val="Char4"/>
          <w:spacing w:val="-2"/>
          <w:rtl/>
        </w:rPr>
        <w:t xml:space="preserve"> خودش برا</w:t>
      </w:r>
      <w:r w:rsidR="00673CD4" w:rsidRPr="000C31E0">
        <w:rPr>
          <w:rStyle w:val="Char4"/>
          <w:spacing w:val="-2"/>
          <w:rtl/>
        </w:rPr>
        <w:t>ی</w:t>
      </w:r>
      <w:r w:rsidRPr="000C31E0">
        <w:rPr>
          <w:rStyle w:val="Char4"/>
          <w:spacing w:val="-2"/>
          <w:rtl/>
        </w:rPr>
        <w:t xml:space="preserve"> آن قلاده (گردن</w:t>
      </w:r>
      <w:r w:rsidRPr="000C31E0">
        <w:rPr>
          <w:rStyle w:val="Char4"/>
          <w:rFonts w:hint="cs"/>
          <w:spacing w:val="-2"/>
          <w:rtl/>
        </w:rPr>
        <w:t>‌</w:t>
      </w:r>
      <w:r w:rsidRPr="000C31E0">
        <w:rPr>
          <w:rStyle w:val="Char4"/>
          <w:spacing w:val="-2"/>
          <w:rtl/>
        </w:rPr>
        <w:t xml:space="preserve">بند) </w:t>
      </w:r>
      <w:r w:rsidRPr="000C31E0">
        <w:rPr>
          <w:rStyle w:val="Char4"/>
          <w:rFonts w:hint="cs"/>
          <w:spacing w:val="-2"/>
          <w:rtl/>
        </w:rPr>
        <w:t xml:space="preserve">را </w:t>
      </w:r>
      <w:r w:rsidRPr="000C31E0">
        <w:rPr>
          <w:rStyle w:val="Char4"/>
          <w:spacing w:val="-2"/>
          <w:rtl/>
        </w:rPr>
        <w:t>درست م</w:t>
      </w:r>
      <w:r w:rsidR="00673CD4" w:rsidRPr="000C31E0">
        <w:rPr>
          <w:rStyle w:val="Char4"/>
          <w:spacing w:val="-2"/>
          <w:rtl/>
        </w:rPr>
        <w:t>ی</w:t>
      </w:r>
      <w:r w:rsidRPr="000C31E0">
        <w:rPr>
          <w:rStyle w:val="Char4"/>
          <w:rFonts w:hint="cs"/>
          <w:spacing w:val="-2"/>
          <w:rtl/>
        </w:rPr>
        <w:t>‌</w:t>
      </w:r>
      <w:r w:rsidR="00673CD4" w:rsidRPr="000C31E0">
        <w:rPr>
          <w:rStyle w:val="Char4"/>
          <w:spacing w:val="-2"/>
          <w:rtl/>
        </w:rPr>
        <w:t>ک</w:t>
      </w:r>
      <w:r w:rsidRPr="000C31E0">
        <w:rPr>
          <w:rStyle w:val="Char4"/>
          <w:spacing w:val="-2"/>
          <w:rtl/>
        </w:rPr>
        <w:t>رد</w:t>
      </w:r>
      <w:r w:rsidRPr="000C31E0">
        <w:rPr>
          <w:rStyle w:val="Char4"/>
          <w:spacing w:val="-2"/>
          <w:vertAlign w:val="superscript"/>
          <w:rtl/>
        </w:rPr>
        <w:footnoteReference w:id="181"/>
      </w:r>
      <w:r w:rsidRPr="000C31E0">
        <w:rPr>
          <w:rStyle w:val="Char4"/>
          <w:rFonts w:hint="cs"/>
          <w:spacing w:val="-2"/>
          <w:rtl/>
        </w:rPr>
        <w:t>.</w:t>
      </w:r>
      <w:r w:rsidRPr="000C31E0">
        <w:rPr>
          <w:rStyle w:val="Char4"/>
          <w:spacing w:val="-2"/>
          <w:rtl/>
        </w:rPr>
        <w:t xml:space="preserve"> سر آنحضرت</w:t>
      </w:r>
      <w:r w:rsidR="00646152" w:rsidRPr="000C31E0">
        <w:rPr>
          <w:rFonts w:cs="CTraditional Arabic" w:hint="cs"/>
          <w:spacing w:val="-2"/>
          <w:rtl/>
        </w:rPr>
        <w:t xml:space="preserve"> </w:t>
      </w:r>
      <w:r w:rsidR="00646152" w:rsidRPr="000C31E0">
        <w:rPr>
          <w:rFonts w:ascii="CTraditional Arabic" w:hAnsi="CTraditional Arabic" w:cs="CTraditional Arabic" w:hint="cs"/>
          <w:spacing w:val="-2"/>
          <w:rtl/>
        </w:rPr>
        <w:t>ص</w:t>
      </w:r>
      <w:r w:rsidRPr="000C31E0">
        <w:rPr>
          <w:rStyle w:val="Char4"/>
          <w:spacing w:val="-2"/>
          <w:rtl/>
        </w:rPr>
        <w:t xml:space="preserve"> را با دست  خودش شانه</w:t>
      </w:r>
      <w:r w:rsidRPr="000C31E0">
        <w:rPr>
          <w:rStyle w:val="Char4"/>
          <w:rFonts w:hint="cs"/>
          <w:spacing w:val="-2"/>
          <w:rtl/>
        </w:rPr>
        <w:t xml:space="preserve"> </w:t>
      </w:r>
      <w:r w:rsidRPr="000C31E0">
        <w:rPr>
          <w:rStyle w:val="Char4"/>
          <w:spacing w:val="-2"/>
          <w:rtl/>
        </w:rPr>
        <w:t>م</w:t>
      </w:r>
      <w:r w:rsidR="00673CD4" w:rsidRPr="000C31E0">
        <w:rPr>
          <w:rStyle w:val="Char4"/>
          <w:spacing w:val="-2"/>
          <w:rtl/>
        </w:rPr>
        <w:t>ی</w:t>
      </w:r>
      <w:r w:rsidRPr="000C31E0">
        <w:rPr>
          <w:rStyle w:val="Char4"/>
          <w:rFonts w:hint="cs"/>
          <w:spacing w:val="-2"/>
          <w:rtl/>
        </w:rPr>
        <w:t>‌</w:t>
      </w:r>
      <w:r w:rsidR="00673CD4" w:rsidRPr="000C31E0">
        <w:rPr>
          <w:rStyle w:val="Char4"/>
          <w:spacing w:val="-2"/>
          <w:rtl/>
        </w:rPr>
        <w:t>ک</w:t>
      </w:r>
      <w:r w:rsidRPr="000C31E0">
        <w:rPr>
          <w:rStyle w:val="Char4"/>
          <w:spacing w:val="-2"/>
          <w:rtl/>
        </w:rPr>
        <w:t>رد</w:t>
      </w:r>
      <w:r w:rsidRPr="000C31E0">
        <w:rPr>
          <w:rStyle w:val="Char4"/>
          <w:spacing w:val="-2"/>
          <w:vertAlign w:val="superscript"/>
          <w:rtl/>
        </w:rPr>
        <w:footnoteReference w:id="182"/>
      </w:r>
      <w:r w:rsidRPr="000C31E0">
        <w:rPr>
          <w:rStyle w:val="Char4"/>
          <w:spacing w:val="-2"/>
          <w:rtl/>
        </w:rPr>
        <w:t xml:space="preserve">. بر </w:t>
      </w:r>
      <w:r w:rsidRPr="000C31E0">
        <w:rPr>
          <w:rStyle w:val="Char4"/>
          <w:rFonts w:hint="cs"/>
          <w:spacing w:val="-2"/>
          <w:rtl/>
        </w:rPr>
        <w:t>بدن</w:t>
      </w:r>
      <w:r w:rsidRPr="000C31E0">
        <w:rPr>
          <w:rStyle w:val="Char4"/>
          <w:spacing w:val="-2"/>
          <w:rtl/>
        </w:rPr>
        <w:t xml:space="preserve"> مبار</w:t>
      </w:r>
      <w:r w:rsidR="00673CD4" w:rsidRPr="000C31E0">
        <w:rPr>
          <w:rStyle w:val="Char4"/>
          <w:spacing w:val="-2"/>
          <w:rtl/>
        </w:rPr>
        <w:t>ک</w:t>
      </w:r>
      <w:r w:rsidRPr="000C31E0">
        <w:rPr>
          <w:rStyle w:val="Char4"/>
          <w:spacing w:val="-2"/>
          <w:rtl/>
        </w:rPr>
        <w:t xml:space="preserve"> آنحضرت عطر م</w:t>
      </w:r>
      <w:r w:rsidR="00673CD4" w:rsidRPr="000C31E0">
        <w:rPr>
          <w:rStyle w:val="Char4"/>
          <w:spacing w:val="-2"/>
          <w:rtl/>
        </w:rPr>
        <w:t>ی</w:t>
      </w:r>
      <w:r w:rsidRPr="000C31E0">
        <w:rPr>
          <w:rStyle w:val="Char4"/>
          <w:rFonts w:hint="cs"/>
          <w:spacing w:val="-2"/>
          <w:rtl/>
        </w:rPr>
        <w:t>‌</w:t>
      </w:r>
      <w:r w:rsidRPr="000C31E0">
        <w:rPr>
          <w:rStyle w:val="Char4"/>
          <w:spacing w:val="-2"/>
          <w:rtl/>
        </w:rPr>
        <w:t>زد</w:t>
      </w:r>
      <w:r w:rsidRPr="000C31E0">
        <w:rPr>
          <w:rStyle w:val="Char4"/>
          <w:spacing w:val="-2"/>
          <w:vertAlign w:val="superscript"/>
          <w:rtl/>
        </w:rPr>
        <w:footnoteReference w:id="183"/>
      </w:r>
      <w:r w:rsidRPr="000C31E0">
        <w:rPr>
          <w:rStyle w:val="Char4"/>
          <w:spacing w:val="-2"/>
          <w:rtl/>
        </w:rPr>
        <w:t>.</w:t>
      </w:r>
      <w:r w:rsidRPr="000C31E0">
        <w:rPr>
          <w:rStyle w:val="Char4"/>
          <w:rFonts w:hint="cs"/>
          <w:spacing w:val="-2"/>
          <w:rtl/>
        </w:rPr>
        <w:t xml:space="preserve"> </w:t>
      </w:r>
      <w:r w:rsidRPr="000C31E0">
        <w:rPr>
          <w:rStyle w:val="Char4"/>
          <w:spacing w:val="-2"/>
          <w:rtl/>
        </w:rPr>
        <w:t>لباس</w:t>
      </w:r>
      <w:r w:rsidRPr="000C31E0">
        <w:rPr>
          <w:rStyle w:val="Char4"/>
          <w:rFonts w:hint="cs"/>
          <w:spacing w:val="-2"/>
          <w:rtl/>
        </w:rPr>
        <w:t>‌</w:t>
      </w:r>
      <w:r w:rsidRPr="000C31E0">
        <w:rPr>
          <w:rStyle w:val="Char4"/>
          <w:spacing w:val="-2"/>
          <w:rtl/>
        </w:rPr>
        <w:t>ها</w:t>
      </w:r>
      <w:r w:rsidR="00673CD4" w:rsidRPr="000C31E0">
        <w:rPr>
          <w:rStyle w:val="Char4"/>
          <w:spacing w:val="-2"/>
          <w:rtl/>
        </w:rPr>
        <w:t>ی</w:t>
      </w:r>
      <w:r w:rsidRPr="000C31E0">
        <w:rPr>
          <w:rStyle w:val="Char4"/>
          <w:spacing w:val="-2"/>
          <w:rtl/>
        </w:rPr>
        <w:t xml:space="preserve"> آنحضرت</w:t>
      </w:r>
      <w:r w:rsidR="00646152" w:rsidRPr="000C31E0">
        <w:rPr>
          <w:rFonts w:cs="CTraditional Arabic" w:hint="cs"/>
          <w:spacing w:val="-2"/>
          <w:rtl/>
        </w:rPr>
        <w:t xml:space="preserve"> </w:t>
      </w:r>
      <w:r w:rsidR="00646152" w:rsidRPr="000C31E0">
        <w:rPr>
          <w:rFonts w:ascii="CTraditional Arabic" w:hAnsi="CTraditional Arabic" w:cs="CTraditional Arabic" w:hint="cs"/>
          <w:spacing w:val="-2"/>
          <w:rtl/>
        </w:rPr>
        <w:t>ص</w:t>
      </w:r>
      <w:r w:rsidRPr="000C31E0">
        <w:rPr>
          <w:rStyle w:val="Char4"/>
          <w:spacing w:val="-2"/>
          <w:rtl/>
        </w:rPr>
        <w:t xml:space="preserve"> را با دست خود م</w:t>
      </w:r>
      <w:r w:rsidR="00673CD4" w:rsidRPr="000C31E0">
        <w:rPr>
          <w:rStyle w:val="Char4"/>
          <w:spacing w:val="-2"/>
          <w:rtl/>
        </w:rPr>
        <w:t>ی</w:t>
      </w:r>
      <w:r w:rsidRPr="000C31E0">
        <w:rPr>
          <w:rStyle w:val="Char4"/>
          <w:rFonts w:hint="cs"/>
          <w:spacing w:val="-2"/>
          <w:rtl/>
        </w:rPr>
        <w:t>‌</w:t>
      </w:r>
      <w:r w:rsidRPr="000C31E0">
        <w:rPr>
          <w:rStyle w:val="Char4"/>
          <w:spacing w:val="-2"/>
          <w:rtl/>
        </w:rPr>
        <w:t>شست</w:t>
      </w:r>
      <w:r w:rsidRPr="000C31E0">
        <w:rPr>
          <w:rStyle w:val="Char4"/>
          <w:spacing w:val="-2"/>
          <w:vertAlign w:val="superscript"/>
          <w:rtl/>
        </w:rPr>
        <w:footnoteReference w:id="184"/>
      </w:r>
      <w:r w:rsidRPr="000C31E0">
        <w:rPr>
          <w:rStyle w:val="Char4"/>
          <w:spacing w:val="-2"/>
          <w:rtl/>
        </w:rPr>
        <w:t>. هنگام خواب آب و مسوا</w:t>
      </w:r>
      <w:r w:rsidR="00673CD4" w:rsidRPr="000C31E0">
        <w:rPr>
          <w:rStyle w:val="Char4"/>
          <w:spacing w:val="-2"/>
          <w:rtl/>
        </w:rPr>
        <w:t>ک</w:t>
      </w:r>
      <w:r w:rsidRPr="000C31E0">
        <w:rPr>
          <w:rStyle w:val="Char4"/>
          <w:spacing w:val="-2"/>
          <w:rtl/>
        </w:rPr>
        <w:t xml:space="preserve">  را آماده م</w:t>
      </w:r>
      <w:r w:rsidR="00673CD4" w:rsidRPr="000C31E0">
        <w:rPr>
          <w:rStyle w:val="Char4"/>
          <w:spacing w:val="-2"/>
          <w:rtl/>
        </w:rPr>
        <w:t>ی</w:t>
      </w:r>
      <w:r w:rsidRPr="000C31E0">
        <w:rPr>
          <w:rStyle w:val="Char4"/>
          <w:rFonts w:hint="cs"/>
          <w:spacing w:val="-2"/>
          <w:rtl/>
        </w:rPr>
        <w:t>‌</w:t>
      </w:r>
      <w:r w:rsidR="00673CD4" w:rsidRPr="000C31E0">
        <w:rPr>
          <w:rStyle w:val="Char4"/>
          <w:spacing w:val="-2"/>
          <w:rtl/>
        </w:rPr>
        <w:t>ک</w:t>
      </w:r>
      <w:r w:rsidRPr="000C31E0">
        <w:rPr>
          <w:rStyle w:val="Char4"/>
          <w:spacing w:val="-2"/>
          <w:rtl/>
        </w:rPr>
        <w:t>رد و م</w:t>
      </w:r>
      <w:r w:rsidR="00673CD4" w:rsidRPr="000C31E0">
        <w:rPr>
          <w:rStyle w:val="Char4"/>
          <w:spacing w:val="-2"/>
          <w:rtl/>
        </w:rPr>
        <w:t>ی</w:t>
      </w:r>
      <w:r w:rsidRPr="000C31E0">
        <w:rPr>
          <w:rStyle w:val="Char4"/>
          <w:rFonts w:hint="cs"/>
          <w:spacing w:val="-2"/>
          <w:rtl/>
        </w:rPr>
        <w:t>‌</w:t>
      </w:r>
      <w:r w:rsidRPr="000C31E0">
        <w:rPr>
          <w:rStyle w:val="Char4"/>
          <w:spacing w:val="-2"/>
          <w:rtl/>
        </w:rPr>
        <w:t>گذاشت</w:t>
      </w:r>
      <w:r w:rsidRPr="000C31E0">
        <w:rPr>
          <w:rStyle w:val="Char4"/>
          <w:spacing w:val="-2"/>
          <w:vertAlign w:val="superscript"/>
          <w:rtl/>
        </w:rPr>
        <w:footnoteReference w:id="185"/>
      </w:r>
      <w:r w:rsidRPr="000C31E0">
        <w:rPr>
          <w:rStyle w:val="Char4"/>
          <w:spacing w:val="-2"/>
          <w:rtl/>
        </w:rPr>
        <w:t>.</w:t>
      </w:r>
      <w:r w:rsidRPr="000C31E0">
        <w:rPr>
          <w:rStyle w:val="Char4"/>
          <w:rFonts w:hint="cs"/>
          <w:spacing w:val="-2"/>
          <w:rtl/>
        </w:rPr>
        <w:t xml:space="preserve"> </w:t>
      </w:r>
      <w:r w:rsidRPr="000C31E0">
        <w:rPr>
          <w:rStyle w:val="Char4"/>
          <w:spacing w:val="-2"/>
          <w:rtl/>
        </w:rPr>
        <w:t>مسوا</w:t>
      </w:r>
      <w:r w:rsidR="00673CD4" w:rsidRPr="000C31E0">
        <w:rPr>
          <w:rStyle w:val="Char4"/>
          <w:spacing w:val="-2"/>
          <w:rtl/>
        </w:rPr>
        <w:t>ک</w:t>
      </w:r>
      <w:r w:rsidRPr="000C31E0">
        <w:rPr>
          <w:rStyle w:val="Char4"/>
          <w:spacing w:val="-2"/>
          <w:rtl/>
        </w:rPr>
        <w:t xml:space="preserve"> را به خاطر نظافت م</w:t>
      </w:r>
      <w:r w:rsidR="00673CD4" w:rsidRPr="000C31E0">
        <w:rPr>
          <w:rStyle w:val="Char4"/>
          <w:spacing w:val="-2"/>
          <w:rtl/>
        </w:rPr>
        <w:t>ی</w:t>
      </w:r>
      <w:r w:rsidRPr="000C31E0">
        <w:rPr>
          <w:rStyle w:val="Char4"/>
          <w:rFonts w:hint="cs"/>
          <w:spacing w:val="-2"/>
          <w:rtl/>
        </w:rPr>
        <w:t>‌</w:t>
      </w:r>
      <w:r w:rsidRPr="000C31E0">
        <w:rPr>
          <w:rStyle w:val="Char4"/>
          <w:spacing w:val="-2"/>
          <w:rtl/>
        </w:rPr>
        <w:t>شست</w:t>
      </w:r>
      <w:r w:rsidRPr="000C31E0">
        <w:rPr>
          <w:rStyle w:val="Char4"/>
          <w:spacing w:val="-2"/>
          <w:vertAlign w:val="superscript"/>
          <w:rtl/>
        </w:rPr>
        <w:footnoteReference w:id="186"/>
      </w:r>
      <w:r w:rsidRPr="000C31E0">
        <w:rPr>
          <w:rStyle w:val="Char4"/>
          <w:rFonts w:hint="cs"/>
          <w:spacing w:val="-2"/>
          <w:rtl/>
        </w:rPr>
        <w:t>.</w:t>
      </w:r>
      <w:r w:rsidRPr="00701FD9">
        <w:rPr>
          <w:rStyle w:val="Char4"/>
          <w:rtl/>
        </w:rPr>
        <w:t xml:space="preserve"> </w:t>
      </w:r>
    </w:p>
    <w:p w:rsidR="00322879" w:rsidRPr="000C31E0" w:rsidRDefault="00322879" w:rsidP="00352939">
      <w:pPr>
        <w:ind w:firstLine="284"/>
        <w:jc w:val="both"/>
        <w:rPr>
          <w:rStyle w:val="Char4"/>
          <w:spacing w:val="-4"/>
          <w:rtl/>
        </w:rPr>
      </w:pPr>
      <w:r w:rsidRPr="000C31E0">
        <w:rPr>
          <w:rStyle w:val="Char4"/>
          <w:rFonts w:hint="cs"/>
          <w:spacing w:val="-4"/>
          <w:rtl/>
        </w:rPr>
        <w:t xml:space="preserve">همچنان که‌ </w:t>
      </w:r>
      <w:r w:rsidRPr="000C31E0">
        <w:rPr>
          <w:rStyle w:val="Char4"/>
          <w:spacing w:val="-4"/>
          <w:rtl/>
        </w:rPr>
        <w:t>اگر مهمان به خانه آنحضرت</w:t>
      </w:r>
      <w:r w:rsidR="00646152" w:rsidRPr="000C31E0">
        <w:rPr>
          <w:rFonts w:cs="CTraditional Arabic" w:hint="cs"/>
          <w:spacing w:val="-4"/>
          <w:rtl/>
        </w:rPr>
        <w:t xml:space="preserve"> </w:t>
      </w:r>
      <w:r w:rsidR="00646152" w:rsidRPr="000C31E0">
        <w:rPr>
          <w:rFonts w:ascii="CTraditional Arabic" w:hAnsi="CTraditional Arabic" w:cs="CTraditional Arabic" w:hint="cs"/>
          <w:spacing w:val="-4"/>
          <w:rtl/>
        </w:rPr>
        <w:t>ص</w:t>
      </w:r>
      <w:r w:rsidRPr="000C31E0">
        <w:rPr>
          <w:rStyle w:val="Char4"/>
          <w:spacing w:val="-4"/>
          <w:rtl/>
        </w:rPr>
        <w:t xml:space="preserve"> م</w:t>
      </w:r>
      <w:r w:rsidR="00673CD4" w:rsidRPr="000C31E0">
        <w:rPr>
          <w:rStyle w:val="Char4"/>
          <w:spacing w:val="-4"/>
          <w:rtl/>
        </w:rPr>
        <w:t>ی</w:t>
      </w:r>
      <w:r w:rsidRPr="000C31E0">
        <w:rPr>
          <w:rStyle w:val="Char4"/>
          <w:rFonts w:hint="cs"/>
          <w:spacing w:val="-4"/>
          <w:rtl/>
        </w:rPr>
        <w:t>‌</w:t>
      </w:r>
      <w:r w:rsidRPr="000C31E0">
        <w:rPr>
          <w:rStyle w:val="Char4"/>
          <w:spacing w:val="-4"/>
          <w:rtl/>
        </w:rPr>
        <w:t>آمد خودش مهمان نواز</w:t>
      </w:r>
      <w:r w:rsidR="00673CD4" w:rsidRPr="000C31E0">
        <w:rPr>
          <w:rStyle w:val="Char4"/>
          <w:spacing w:val="-4"/>
          <w:rtl/>
        </w:rPr>
        <w:t>ی</w:t>
      </w:r>
      <w:r w:rsidRPr="000C31E0">
        <w:rPr>
          <w:rStyle w:val="Char4"/>
          <w:spacing w:val="-4"/>
          <w:rtl/>
        </w:rPr>
        <w:t xml:space="preserve"> م</w:t>
      </w:r>
      <w:r w:rsidR="00673CD4" w:rsidRPr="000C31E0">
        <w:rPr>
          <w:rStyle w:val="Char4"/>
          <w:spacing w:val="-4"/>
          <w:rtl/>
        </w:rPr>
        <w:t>ی</w:t>
      </w:r>
      <w:r w:rsidRPr="000C31E0">
        <w:rPr>
          <w:rStyle w:val="Char4"/>
          <w:rFonts w:hint="cs"/>
          <w:spacing w:val="-4"/>
          <w:rtl/>
        </w:rPr>
        <w:t>‌</w:t>
      </w:r>
      <w:r w:rsidR="00673CD4" w:rsidRPr="000C31E0">
        <w:rPr>
          <w:rStyle w:val="Char4"/>
          <w:spacing w:val="-4"/>
          <w:rtl/>
        </w:rPr>
        <w:t>ک</w:t>
      </w:r>
      <w:r w:rsidRPr="000C31E0">
        <w:rPr>
          <w:rStyle w:val="Char4"/>
          <w:spacing w:val="-4"/>
          <w:rtl/>
        </w:rPr>
        <w:t>رد.</w:t>
      </w:r>
    </w:p>
    <w:p w:rsidR="00322879" w:rsidRPr="00701FD9" w:rsidRDefault="00322879" w:rsidP="00352939">
      <w:pPr>
        <w:ind w:firstLine="284"/>
        <w:jc w:val="both"/>
        <w:rPr>
          <w:rStyle w:val="Char4"/>
          <w:rtl/>
        </w:rPr>
      </w:pPr>
      <w:r w:rsidRPr="00701FD9">
        <w:rPr>
          <w:rStyle w:val="Char4"/>
          <w:rtl/>
        </w:rPr>
        <w:t>ق</w:t>
      </w:r>
      <w:r w:rsidR="00673CD4">
        <w:rPr>
          <w:rStyle w:val="Char4"/>
          <w:rtl/>
        </w:rPr>
        <w:t>ی</w:t>
      </w:r>
      <w:r w:rsidRPr="00701FD9">
        <w:rPr>
          <w:rStyle w:val="Char4"/>
          <w:rtl/>
        </w:rPr>
        <w:t>س غفار</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00673CD4">
        <w:rPr>
          <w:rStyle w:val="Char4"/>
          <w:rtl/>
        </w:rPr>
        <w:t>ک</w:t>
      </w:r>
      <w:r w:rsidRPr="00701FD9">
        <w:rPr>
          <w:rStyle w:val="Char4"/>
          <w:rtl/>
        </w:rPr>
        <w:t>ه از اصحاب صفه بود</w:t>
      </w:r>
      <w:r w:rsidRPr="00701FD9">
        <w:rPr>
          <w:rStyle w:val="Char4"/>
          <w:rFonts w:hint="cs"/>
          <w:rtl/>
        </w:rPr>
        <w:t>،</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روز</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ما گفت</w:t>
      </w:r>
      <w:r w:rsidRPr="00701FD9">
        <w:rPr>
          <w:rStyle w:val="Char4"/>
          <w:rFonts w:hint="cs"/>
          <w:rtl/>
        </w:rPr>
        <w:t>:</w:t>
      </w:r>
      <w:r w:rsidRPr="00701FD9">
        <w:rPr>
          <w:rStyle w:val="Char4"/>
          <w:rtl/>
        </w:rPr>
        <w:t xml:space="preserve"> به خانه عا</w:t>
      </w:r>
      <w:r w:rsidR="00673CD4">
        <w:rPr>
          <w:rStyle w:val="Char4"/>
          <w:rtl/>
        </w:rPr>
        <w:t>ی</w:t>
      </w:r>
      <w:r w:rsidRPr="00701FD9">
        <w:rPr>
          <w:rStyle w:val="Char4"/>
          <w:rtl/>
        </w:rPr>
        <w:t>شه برو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به حجره رس</w:t>
      </w:r>
      <w:r w:rsidR="00673CD4">
        <w:rPr>
          <w:rStyle w:val="Char4"/>
          <w:rtl/>
        </w:rPr>
        <w:t>ی</w:t>
      </w:r>
      <w:r w:rsidRPr="00701FD9">
        <w:rPr>
          <w:rStyle w:val="Char4"/>
          <w:rtl/>
        </w:rPr>
        <w:t>د</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فرمود: عا</w:t>
      </w:r>
      <w:r w:rsidR="00673CD4">
        <w:rPr>
          <w:rStyle w:val="Char4"/>
          <w:rtl/>
        </w:rPr>
        <w:t>ی</w:t>
      </w:r>
      <w:r w:rsidRPr="00701FD9">
        <w:rPr>
          <w:rStyle w:val="Char4"/>
          <w:rtl/>
        </w:rPr>
        <w:t>شه</w:t>
      </w:r>
      <w:r w:rsidRPr="00701FD9">
        <w:rPr>
          <w:rStyle w:val="Char4"/>
          <w:rFonts w:hint="cs"/>
          <w:rtl/>
        </w:rPr>
        <w:t>!</w:t>
      </w:r>
      <w:r w:rsidRPr="00701FD9">
        <w:rPr>
          <w:rStyle w:val="Char4"/>
          <w:rtl/>
        </w:rPr>
        <w:t xml:space="preserve"> به ما غذا بده</w:t>
      </w:r>
      <w:r w:rsidRPr="00701FD9">
        <w:rPr>
          <w:rStyle w:val="Char4"/>
          <w:rFonts w:hint="cs"/>
          <w:rtl/>
        </w:rPr>
        <w:t>.</w:t>
      </w:r>
      <w:r w:rsidRPr="00701FD9">
        <w:rPr>
          <w:rStyle w:val="Char4"/>
          <w:rtl/>
        </w:rPr>
        <w:t xml:space="preserve"> او </w:t>
      </w:r>
      <w:r w:rsidRPr="00701FD9">
        <w:rPr>
          <w:rStyle w:val="Char4"/>
          <w:rFonts w:hint="cs"/>
          <w:rtl/>
        </w:rPr>
        <w:t xml:space="preserve">نیز </w:t>
      </w:r>
      <w:r w:rsidRPr="00701FD9">
        <w:rPr>
          <w:rStyle w:val="Char4"/>
          <w:rtl/>
        </w:rPr>
        <w:t>غذا</w:t>
      </w:r>
      <w:r w:rsidR="00673CD4">
        <w:rPr>
          <w:rStyle w:val="Char4"/>
          <w:rtl/>
        </w:rPr>
        <w:t>یی</w:t>
      </w:r>
      <w:r w:rsidRPr="00701FD9">
        <w:rPr>
          <w:rStyle w:val="Char4"/>
          <w:rtl/>
        </w:rPr>
        <w:t xml:space="preserve"> پخته</w:t>
      </w:r>
      <w:r w:rsidRPr="00701FD9">
        <w:rPr>
          <w:rStyle w:val="Char4"/>
          <w:rFonts w:hint="cs"/>
          <w:rtl/>
        </w:rPr>
        <w:t>‌</w:t>
      </w:r>
      <w:r w:rsidRPr="00701FD9">
        <w:rPr>
          <w:rStyle w:val="Char4"/>
          <w:rtl/>
        </w:rPr>
        <w:t xml:space="preserve">شده </w:t>
      </w:r>
      <w:r w:rsidRPr="00701FD9">
        <w:rPr>
          <w:rStyle w:val="Char4"/>
          <w:rFonts w:hint="cs"/>
          <w:rtl/>
        </w:rPr>
        <w:t xml:space="preserve">را </w:t>
      </w:r>
      <w:r w:rsidRPr="00701FD9">
        <w:rPr>
          <w:rStyle w:val="Char4"/>
          <w:rtl/>
        </w:rPr>
        <w:t>آورد</w:t>
      </w:r>
      <w:r w:rsidRPr="00701FD9">
        <w:rPr>
          <w:rStyle w:val="Char4"/>
          <w:rFonts w:hint="cs"/>
          <w:rtl/>
        </w:rPr>
        <w:t>. پس از آن‌که‌ آن را تناول نمودیم،</w:t>
      </w:r>
      <w:r w:rsidRPr="00701FD9">
        <w:rPr>
          <w:rStyle w:val="Char4"/>
          <w:rtl/>
        </w:rPr>
        <w:t xml:space="preserve"> آنحضرت غذا</w:t>
      </w:r>
      <w:r w:rsidR="00673CD4">
        <w:rPr>
          <w:rStyle w:val="Char4"/>
          <w:rtl/>
        </w:rPr>
        <w:t>ی</w:t>
      </w:r>
      <w:r w:rsidRPr="00701FD9">
        <w:rPr>
          <w:rStyle w:val="Char4"/>
          <w:rtl/>
        </w:rPr>
        <w:t xml:space="preserve"> د</w:t>
      </w:r>
      <w:r w:rsidR="00673CD4">
        <w:rPr>
          <w:rStyle w:val="Char4"/>
          <w:rtl/>
        </w:rPr>
        <w:t>ی</w:t>
      </w:r>
      <w:r w:rsidRPr="00701FD9">
        <w:rPr>
          <w:rStyle w:val="Char4"/>
          <w:rtl/>
        </w:rPr>
        <w:t>گر</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خواستند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حلوا</w:t>
      </w:r>
      <w:r w:rsidR="00673CD4">
        <w:rPr>
          <w:rStyle w:val="Char4"/>
          <w:rtl/>
        </w:rPr>
        <w:t>ی</w:t>
      </w:r>
      <w:r w:rsidRPr="00701FD9">
        <w:rPr>
          <w:rStyle w:val="Char4"/>
          <w:rtl/>
        </w:rPr>
        <w:t xml:space="preserve"> خرما </w:t>
      </w:r>
      <w:r w:rsidRPr="00701FD9">
        <w:rPr>
          <w:rStyle w:val="Char4"/>
          <w:rFonts w:hint="cs"/>
          <w:rtl/>
        </w:rPr>
        <w:t xml:space="preserve">را </w:t>
      </w:r>
      <w:r w:rsidRPr="00701FD9">
        <w:rPr>
          <w:rStyle w:val="Char4"/>
          <w:rtl/>
        </w:rPr>
        <w:t>آورد. بعد نوش</w:t>
      </w:r>
      <w:r w:rsidR="00673CD4">
        <w:rPr>
          <w:rStyle w:val="Char4"/>
          <w:rtl/>
        </w:rPr>
        <w:t>ی</w:t>
      </w:r>
      <w:r w:rsidRPr="00701FD9">
        <w:rPr>
          <w:rStyle w:val="Char4"/>
          <w:rtl/>
        </w:rPr>
        <w:t>دن</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خواست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در ل</w:t>
      </w:r>
      <w:r w:rsidR="00673CD4">
        <w:rPr>
          <w:rStyle w:val="Char4"/>
          <w:rtl/>
        </w:rPr>
        <w:t>ی</w:t>
      </w:r>
      <w:r w:rsidRPr="00701FD9">
        <w:rPr>
          <w:rStyle w:val="Char4"/>
          <w:rtl/>
        </w:rPr>
        <w:t>وان</w:t>
      </w:r>
      <w:r w:rsidR="00673CD4">
        <w:rPr>
          <w:rStyle w:val="Char4"/>
          <w:rtl/>
        </w:rPr>
        <w:t>ی</w:t>
      </w:r>
      <w:r w:rsidRPr="00701FD9">
        <w:rPr>
          <w:rStyle w:val="Char4"/>
          <w:rtl/>
        </w:rPr>
        <w:t xml:space="preserve"> بزرگ ش</w:t>
      </w:r>
      <w:r w:rsidR="00673CD4">
        <w:rPr>
          <w:rStyle w:val="Char4"/>
          <w:rtl/>
        </w:rPr>
        <w:t>ی</w:t>
      </w:r>
      <w:r w:rsidRPr="00701FD9">
        <w:rPr>
          <w:rStyle w:val="Char4"/>
          <w:rtl/>
        </w:rPr>
        <w:t xml:space="preserve">ر </w:t>
      </w:r>
      <w:r w:rsidRPr="00701FD9">
        <w:rPr>
          <w:rStyle w:val="Char4"/>
          <w:rFonts w:hint="cs"/>
          <w:rtl/>
        </w:rPr>
        <w:t>را</w:t>
      </w:r>
      <w:r w:rsidRPr="00701FD9">
        <w:rPr>
          <w:rStyle w:val="Char4"/>
          <w:rtl/>
        </w:rPr>
        <w:t xml:space="preserve"> تقد</w:t>
      </w:r>
      <w:r w:rsidR="00673CD4">
        <w:rPr>
          <w:rStyle w:val="Char4"/>
          <w:rtl/>
        </w:rPr>
        <w:t>ی</w:t>
      </w:r>
      <w:r w:rsidRPr="00701FD9">
        <w:rPr>
          <w:rStyle w:val="Char4"/>
          <w:rtl/>
        </w:rPr>
        <w:t xml:space="preserve">م </w:t>
      </w:r>
      <w:r w:rsidR="00673CD4">
        <w:rPr>
          <w:rStyle w:val="Char4"/>
          <w:rtl/>
        </w:rPr>
        <w:t>ک</w:t>
      </w:r>
      <w:r w:rsidRPr="00701FD9">
        <w:rPr>
          <w:rStyle w:val="Char4"/>
          <w:rtl/>
        </w:rPr>
        <w:t xml:space="preserve">رد و </w:t>
      </w:r>
      <w:r w:rsidRPr="00701FD9">
        <w:rPr>
          <w:rStyle w:val="Char4"/>
          <w:rFonts w:hint="cs"/>
          <w:rtl/>
        </w:rPr>
        <w:t>سپس</w:t>
      </w:r>
      <w:r w:rsidRPr="00701FD9">
        <w:rPr>
          <w:rStyle w:val="Char4"/>
          <w:rtl/>
        </w:rPr>
        <w:t xml:space="preserve"> در ل</w:t>
      </w:r>
      <w:r w:rsidR="00673CD4">
        <w:rPr>
          <w:rStyle w:val="Char4"/>
          <w:rtl/>
        </w:rPr>
        <w:t>ی</w:t>
      </w:r>
      <w:r w:rsidRPr="00701FD9">
        <w:rPr>
          <w:rStyle w:val="Char4"/>
          <w:rtl/>
        </w:rPr>
        <w:t>وان</w:t>
      </w:r>
      <w:r w:rsidR="00673CD4">
        <w:rPr>
          <w:rStyle w:val="Char4"/>
          <w:rtl/>
        </w:rPr>
        <w:t>ی</w:t>
      </w:r>
      <w:r w:rsidRPr="00701FD9">
        <w:rPr>
          <w:rStyle w:val="Char4"/>
          <w:rtl/>
        </w:rPr>
        <w:t xml:space="preserve"> </w:t>
      </w:r>
      <w:r w:rsidR="00673CD4">
        <w:rPr>
          <w:rStyle w:val="Char4"/>
          <w:rtl/>
        </w:rPr>
        <w:t>ک</w:t>
      </w:r>
      <w:r w:rsidRPr="00701FD9">
        <w:rPr>
          <w:rStyle w:val="Char4"/>
          <w:rtl/>
        </w:rPr>
        <w:t>وچ</w:t>
      </w:r>
      <w:r w:rsidR="00673CD4">
        <w:rPr>
          <w:rStyle w:val="Char4"/>
          <w:rtl/>
        </w:rPr>
        <w:t>ک</w:t>
      </w:r>
      <w:r w:rsidRPr="00701FD9">
        <w:rPr>
          <w:rStyle w:val="Char4"/>
          <w:rtl/>
        </w:rPr>
        <w:t xml:space="preserve"> </w:t>
      </w:r>
      <w:r w:rsidRPr="00701FD9">
        <w:rPr>
          <w:rStyle w:val="Char4"/>
          <w:rFonts w:hint="cs"/>
          <w:rtl/>
        </w:rPr>
        <w:t>نوشیدنی را</w:t>
      </w:r>
      <w:r w:rsidRPr="00701FD9">
        <w:rPr>
          <w:rStyle w:val="Char4"/>
          <w:rtl/>
        </w:rPr>
        <w:t xml:space="preserve"> آورد</w:t>
      </w:r>
      <w:r w:rsidRPr="0063164E">
        <w:rPr>
          <w:rStyle w:val="Char4"/>
          <w:vertAlign w:val="superscript"/>
          <w:rtl/>
        </w:rPr>
        <w:footnoteReference w:id="187"/>
      </w:r>
      <w:r w:rsidRPr="00701FD9">
        <w:rPr>
          <w:rStyle w:val="Char4"/>
          <w:rFonts w:hint="cs"/>
          <w:rtl/>
        </w:rPr>
        <w:t>.</w:t>
      </w:r>
    </w:p>
    <w:p w:rsidR="00322879" w:rsidRPr="008A5702" w:rsidRDefault="00322879" w:rsidP="004A50C7">
      <w:pPr>
        <w:pStyle w:val="a2"/>
        <w:rPr>
          <w:rtl/>
          <w:lang w:bidi="ar-KW"/>
        </w:rPr>
      </w:pPr>
      <w:bookmarkStart w:id="287" w:name="_Toc206775556"/>
      <w:bookmarkStart w:id="288" w:name="_Toc206798700"/>
      <w:bookmarkStart w:id="289" w:name="_Toc206800499"/>
      <w:bookmarkStart w:id="290" w:name="_Toc299365837"/>
      <w:bookmarkStart w:id="291" w:name="_Toc434068645"/>
      <w:r w:rsidRPr="008A5702">
        <w:rPr>
          <w:rtl/>
        </w:rPr>
        <w:t>اطاعت</w:t>
      </w:r>
      <w:r>
        <w:rPr>
          <w:rtl/>
        </w:rPr>
        <w:t xml:space="preserve"> و پ</w:t>
      </w:r>
      <w:r w:rsidR="00646152">
        <w:rPr>
          <w:rtl/>
        </w:rPr>
        <w:t>ی</w:t>
      </w:r>
      <w:r>
        <w:rPr>
          <w:rtl/>
        </w:rPr>
        <w:t>رو</w:t>
      </w:r>
      <w:r w:rsidR="00646152">
        <w:rPr>
          <w:rtl/>
        </w:rPr>
        <w:t>ی</w:t>
      </w:r>
      <w:bookmarkEnd w:id="287"/>
      <w:bookmarkEnd w:id="288"/>
      <w:bookmarkEnd w:id="289"/>
      <w:bookmarkEnd w:id="290"/>
      <w:bookmarkEnd w:id="291"/>
    </w:p>
    <w:p w:rsidR="00322879" w:rsidRPr="00701FD9" w:rsidRDefault="00322879" w:rsidP="00352939">
      <w:pPr>
        <w:ind w:firstLine="284"/>
        <w:jc w:val="both"/>
        <w:rPr>
          <w:rStyle w:val="Char4"/>
          <w:rFonts w:eastAsia="MS Mincho"/>
          <w:rtl/>
        </w:rPr>
      </w:pPr>
      <w:r w:rsidRPr="00701FD9">
        <w:rPr>
          <w:rStyle w:val="Char4"/>
          <w:rFonts w:hint="cs"/>
          <w:rtl/>
        </w:rPr>
        <w:t xml:space="preserve">از </w:t>
      </w:r>
      <w:r w:rsidRPr="00701FD9">
        <w:rPr>
          <w:rStyle w:val="Char4"/>
          <w:rtl/>
        </w:rPr>
        <w:t>مهم</w:t>
      </w:r>
      <w:r w:rsidRPr="00701FD9">
        <w:rPr>
          <w:rStyle w:val="Char4"/>
          <w:rFonts w:hint="cs"/>
          <w:rtl/>
        </w:rPr>
        <w:t>‌</w:t>
      </w:r>
      <w:r w:rsidRPr="00701FD9">
        <w:rPr>
          <w:rStyle w:val="Char4"/>
          <w:rtl/>
        </w:rPr>
        <w:t>تر</w:t>
      </w:r>
      <w:r w:rsidR="00673CD4">
        <w:rPr>
          <w:rStyle w:val="Char4"/>
          <w:rtl/>
        </w:rPr>
        <w:t>ی</w:t>
      </w:r>
      <w:r w:rsidRPr="00701FD9">
        <w:rPr>
          <w:rStyle w:val="Char4"/>
          <w:rtl/>
        </w:rPr>
        <w:t>ن امور برا</w:t>
      </w:r>
      <w:r w:rsidR="00673CD4">
        <w:rPr>
          <w:rStyle w:val="Char4"/>
          <w:rtl/>
        </w:rPr>
        <w:t>ی</w:t>
      </w:r>
      <w:r w:rsidRPr="00701FD9">
        <w:rPr>
          <w:rStyle w:val="Char4"/>
          <w:rtl/>
        </w:rPr>
        <w:t xml:space="preserve"> زن اطاعت از شوهر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زندگانی 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بهترین الگو و اسوه‌ برای پیروی می‌باشد، زیرا</w:t>
      </w:r>
      <w:r w:rsidRPr="00701FD9">
        <w:rPr>
          <w:rStyle w:val="Char4"/>
          <w:rtl/>
        </w:rPr>
        <w:t xml:space="preserve"> حضرت عا</w:t>
      </w:r>
      <w:r w:rsidR="00673CD4">
        <w:rPr>
          <w:rStyle w:val="Char4"/>
          <w:rtl/>
        </w:rPr>
        <w:t>ی</w:t>
      </w:r>
      <w:r w:rsidRPr="00701FD9">
        <w:rPr>
          <w:rStyle w:val="Char4"/>
          <w:rtl/>
        </w:rPr>
        <w:t>شه در</w:t>
      </w:r>
      <w:r w:rsidRPr="00701FD9">
        <w:rPr>
          <w:rStyle w:val="Char4"/>
          <w:rFonts w:hint="cs"/>
          <w:rtl/>
        </w:rPr>
        <w:t xml:space="preserve"> طول</w:t>
      </w:r>
      <w:r w:rsidRPr="00701FD9">
        <w:rPr>
          <w:rStyle w:val="Char4"/>
          <w:rtl/>
        </w:rPr>
        <w:t xml:space="preserve"> </w:t>
      </w:r>
      <w:r w:rsidRPr="00701FD9">
        <w:rPr>
          <w:rStyle w:val="Char4"/>
          <w:rFonts w:hint="cs"/>
          <w:rtl/>
        </w:rPr>
        <w:t>نه‌</w:t>
      </w:r>
      <w:r w:rsidRPr="00701FD9">
        <w:rPr>
          <w:rStyle w:val="Char4"/>
          <w:rtl/>
        </w:rPr>
        <w:t xml:space="preserve"> سال زندگ</w:t>
      </w:r>
      <w:r w:rsidR="00673CD4">
        <w:rPr>
          <w:rStyle w:val="Char4"/>
          <w:rtl/>
        </w:rPr>
        <w:t>ی</w:t>
      </w:r>
      <w:r w:rsidRPr="00701FD9">
        <w:rPr>
          <w:rStyle w:val="Char4"/>
          <w:rtl/>
        </w:rPr>
        <w:t xml:space="preserve"> و </w:t>
      </w:r>
      <w:r w:rsidRPr="000C31E0">
        <w:rPr>
          <w:rStyle w:val="Char4"/>
          <w:spacing w:val="-2"/>
          <w:rtl/>
        </w:rPr>
        <w:t>همراه</w:t>
      </w:r>
      <w:r w:rsidR="00673CD4" w:rsidRPr="000C31E0">
        <w:rPr>
          <w:rStyle w:val="Char4"/>
          <w:spacing w:val="-2"/>
          <w:rtl/>
        </w:rPr>
        <w:t>ی</w:t>
      </w:r>
      <w:r w:rsidRPr="000C31E0">
        <w:rPr>
          <w:rStyle w:val="Char4"/>
          <w:spacing w:val="-2"/>
          <w:rtl/>
        </w:rPr>
        <w:t xml:space="preserve"> شب و روز با آنحضرت</w:t>
      </w:r>
      <w:r w:rsidR="00646152" w:rsidRPr="000C31E0">
        <w:rPr>
          <w:rFonts w:cs="CTraditional Arabic" w:hint="cs"/>
          <w:spacing w:val="-2"/>
          <w:rtl/>
        </w:rPr>
        <w:t xml:space="preserve"> </w:t>
      </w:r>
      <w:r w:rsidR="00646152" w:rsidRPr="000C31E0">
        <w:rPr>
          <w:rFonts w:ascii="CTraditional Arabic" w:hAnsi="CTraditional Arabic" w:cs="CTraditional Arabic" w:hint="cs"/>
          <w:spacing w:val="-2"/>
          <w:rtl/>
        </w:rPr>
        <w:t>ص</w:t>
      </w:r>
      <w:r w:rsidRPr="000C31E0">
        <w:rPr>
          <w:rStyle w:val="Char4"/>
          <w:rFonts w:hint="cs"/>
          <w:spacing w:val="-2"/>
          <w:rtl/>
        </w:rPr>
        <w:t xml:space="preserve">، </w:t>
      </w:r>
      <w:r w:rsidRPr="000C31E0">
        <w:rPr>
          <w:rStyle w:val="Char4"/>
          <w:spacing w:val="-2"/>
          <w:rtl/>
        </w:rPr>
        <w:t>ه</w:t>
      </w:r>
      <w:r w:rsidR="00673CD4" w:rsidRPr="000C31E0">
        <w:rPr>
          <w:rStyle w:val="Char4"/>
          <w:spacing w:val="-2"/>
          <w:rtl/>
        </w:rPr>
        <w:t>ی</w:t>
      </w:r>
      <w:r w:rsidRPr="000C31E0">
        <w:rPr>
          <w:rStyle w:val="Char4"/>
          <w:spacing w:val="-2"/>
          <w:rtl/>
        </w:rPr>
        <w:t>چ</w:t>
      </w:r>
      <w:r w:rsidRPr="000C31E0">
        <w:rPr>
          <w:rStyle w:val="Char4"/>
          <w:rFonts w:hint="cs"/>
          <w:spacing w:val="-2"/>
          <w:rtl/>
        </w:rPr>
        <w:t>‌</w:t>
      </w:r>
      <w:r w:rsidRPr="000C31E0">
        <w:rPr>
          <w:rStyle w:val="Char4"/>
          <w:spacing w:val="-2"/>
          <w:rtl/>
        </w:rPr>
        <w:t xml:space="preserve">گاه خلاف دستور </w:t>
      </w:r>
      <w:r w:rsidRPr="000C31E0">
        <w:rPr>
          <w:rStyle w:val="Char4"/>
          <w:rFonts w:hint="cs"/>
          <w:spacing w:val="-2"/>
          <w:rtl/>
        </w:rPr>
        <w:t xml:space="preserve">او </w:t>
      </w:r>
      <w:r w:rsidRPr="000C31E0">
        <w:rPr>
          <w:rStyle w:val="Char4"/>
          <w:spacing w:val="-2"/>
          <w:rtl/>
        </w:rPr>
        <w:t>عمل ن</w:t>
      </w:r>
      <w:r w:rsidRPr="000C31E0">
        <w:rPr>
          <w:rStyle w:val="Char4"/>
          <w:rFonts w:hint="cs"/>
          <w:spacing w:val="-2"/>
          <w:rtl/>
        </w:rPr>
        <w:t>نمود</w:t>
      </w:r>
      <w:r w:rsidRPr="000C31E0">
        <w:rPr>
          <w:rStyle w:val="Char4"/>
          <w:spacing w:val="-2"/>
          <w:rtl/>
        </w:rPr>
        <w:t>. بل</w:t>
      </w:r>
      <w:r w:rsidR="00673CD4" w:rsidRPr="000C31E0">
        <w:rPr>
          <w:rStyle w:val="Char4"/>
          <w:spacing w:val="-2"/>
          <w:rtl/>
        </w:rPr>
        <w:t>ک</w:t>
      </w:r>
      <w:r w:rsidRPr="000C31E0">
        <w:rPr>
          <w:rStyle w:val="Char4"/>
          <w:spacing w:val="-2"/>
          <w:rtl/>
        </w:rPr>
        <w:t xml:space="preserve">ه اگر </w:t>
      </w:r>
      <w:r w:rsidRPr="000C31E0">
        <w:rPr>
          <w:rStyle w:val="Char4"/>
          <w:rFonts w:hint="cs"/>
          <w:spacing w:val="-2"/>
          <w:rtl/>
        </w:rPr>
        <w:t>با اشاره‌</w:t>
      </w:r>
      <w:r w:rsidRPr="000C31E0">
        <w:rPr>
          <w:rStyle w:val="Char4"/>
          <w:spacing w:val="-2"/>
          <w:rtl/>
        </w:rPr>
        <w:t xml:space="preserve"> م</w:t>
      </w:r>
      <w:r w:rsidR="00673CD4" w:rsidRPr="000C31E0">
        <w:rPr>
          <w:rStyle w:val="Char4"/>
          <w:spacing w:val="-2"/>
          <w:rtl/>
        </w:rPr>
        <w:t>ی</w:t>
      </w:r>
      <w:r w:rsidRPr="000C31E0">
        <w:rPr>
          <w:rStyle w:val="Char4"/>
          <w:rFonts w:hint="cs"/>
          <w:spacing w:val="-2"/>
          <w:rtl/>
        </w:rPr>
        <w:t>‌</w:t>
      </w:r>
      <w:r w:rsidRPr="000C31E0">
        <w:rPr>
          <w:rStyle w:val="Char4"/>
          <w:spacing w:val="-2"/>
          <w:rtl/>
        </w:rPr>
        <w:t>فهم</w:t>
      </w:r>
      <w:r w:rsidR="00673CD4" w:rsidRPr="000C31E0">
        <w:rPr>
          <w:rStyle w:val="Char4"/>
          <w:spacing w:val="-2"/>
          <w:rtl/>
        </w:rPr>
        <w:t>ی</w:t>
      </w:r>
      <w:r w:rsidRPr="000C31E0">
        <w:rPr>
          <w:rStyle w:val="Char4"/>
          <w:spacing w:val="-2"/>
          <w:rtl/>
        </w:rPr>
        <w:t xml:space="preserve">د و </w:t>
      </w:r>
      <w:r w:rsidR="00673CD4" w:rsidRPr="000C31E0">
        <w:rPr>
          <w:rStyle w:val="Char4"/>
          <w:spacing w:val="-2"/>
          <w:rtl/>
        </w:rPr>
        <w:t>ی</w:t>
      </w:r>
      <w:r w:rsidRPr="000C31E0">
        <w:rPr>
          <w:rStyle w:val="Char4"/>
          <w:spacing w:val="-2"/>
          <w:rtl/>
        </w:rPr>
        <w:t>ا حدس م</w:t>
      </w:r>
      <w:r w:rsidR="00673CD4" w:rsidRPr="000C31E0">
        <w:rPr>
          <w:rStyle w:val="Char4"/>
          <w:spacing w:val="-2"/>
          <w:rtl/>
        </w:rPr>
        <w:t>ی</w:t>
      </w:r>
      <w:r w:rsidRPr="000C31E0">
        <w:rPr>
          <w:rStyle w:val="Char4"/>
          <w:rFonts w:hint="cs"/>
          <w:spacing w:val="-2"/>
          <w:rtl/>
        </w:rPr>
        <w:t>‌</w:t>
      </w:r>
      <w:r w:rsidRPr="000C31E0">
        <w:rPr>
          <w:rStyle w:val="Char4"/>
          <w:spacing w:val="-2"/>
          <w:rtl/>
        </w:rPr>
        <w:t xml:space="preserve">زد </w:t>
      </w:r>
      <w:r w:rsidR="00673CD4" w:rsidRPr="000C31E0">
        <w:rPr>
          <w:rStyle w:val="Char4"/>
          <w:spacing w:val="-2"/>
          <w:rtl/>
        </w:rPr>
        <w:t>ک</w:t>
      </w:r>
      <w:r w:rsidRPr="000C31E0">
        <w:rPr>
          <w:rStyle w:val="Char4"/>
          <w:spacing w:val="-2"/>
          <w:rtl/>
        </w:rPr>
        <w:t xml:space="preserve">ه فلان </w:t>
      </w:r>
      <w:r w:rsidR="00673CD4" w:rsidRPr="000C31E0">
        <w:rPr>
          <w:rStyle w:val="Char4"/>
          <w:spacing w:val="-2"/>
          <w:rtl/>
        </w:rPr>
        <w:t>ک</w:t>
      </w:r>
      <w:r w:rsidRPr="000C31E0">
        <w:rPr>
          <w:rStyle w:val="Char4"/>
          <w:spacing w:val="-2"/>
          <w:rtl/>
        </w:rPr>
        <w:t xml:space="preserve">ار خلاف </w:t>
      </w:r>
      <w:r w:rsidRPr="000C31E0">
        <w:rPr>
          <w:rStyle w:val="Char4"/>
          <w:rFonts w:hint="cs"/>
          <w:spacing w:val="-2"/>
          <w:rtl/>
        </w:rPr>
        <w:t>میل</w:t>
      </w:r>
      <w:r w:rsidRPr="000C31E0">
        <w:rPr>
          <w:rStyle w:val="Char4"/>
          <w:spacing w:val="-2"/>
          <w:rtl/>
        </w:rPr>
        <w:t xml:space="preserve"> آنحضرت</w:t>
      </w:r>
      <w:r w:rsidR="00646152" w:rsidRPr="000C31E0">
        <w:rPr>
          <w:rFonts w:cs="CTraditional Arabic" w:hint="cs"/>
          <w:spacing w:val="-2"/>
          <w:rtl/>
        </w:rPr>
        <w:t xml:space="preserve"> </w:t>
      </w:r>
      <w:r w:rsidR="00646152" w:rsidRPr="000C31E0">
        <w:rPr>
          <w:rFonts w:ascii="CTraditional Arabic" w:hAnsi="CTraditional Arabic" w:cs="CTraditional Arabic" w:hint="cs"/>
          <w:spacing w:val="-2"/>
          <w:rtl/>
        </w:rPr>
        <w:t>ص</w:t>
      </w:r>
      <w:r w:rsidRPr="000C31E0">
        <w:rPr>
          <w:rStyle w:val="Char4"/>
          <w:spacing w:val="-2"/>
          <w:rtl/>
        </w:rPr>
        <w:t xml:space="preserve"> م</w:t>
      </w:r>
      <w:r w:rsidR="00673CD4" w:rsidRPr="000C31E0">
        <w:rPr>
          <w:rStyle w:val="Char4"/>
          <w:spacing w:val="-2"/>
          <w:rtl/>
        </w:rPr>
        <w:t>ی</w:t>
      </w:r>
      <w:r w:rsidRPr="000C31E0">
        <w:rPr>
          <w:rStyle w:val="Char4"/>
          <w:rFonts w:hint="cs"/>
          <w:spacing w:val="-2"/>
          <w:rtl/>
        </w:rPr>
        <w:t>‌</w:t>
      </w:r>
      <w:r w:rsidRPr="000C31E0">
        <w:rPr>
          <w:rStyle w:val="Char4"/>
          <w:spacing w:val="-2"/>
          <w:rtl/>
        </w:rPr>
        <w:t>باشد</w:t>
      </w:r>
      <w:r w:rsidRPr="000C31E0">
        <w:rPr>
          <w:rStyle w:val="Char4"/>
          <w:rFonts w:hint="cs"/>
          <w:spacing w:val="-2"/>
          <w:rtl/>
        </w:rPr>
        <w:t>،</w:t>
      </w:r>
      <w:r w:rsidRPr="000C31E0">
        <w:rPr>
          <w:rStyle w:val="Char4"/>
          <w:spacing w:val="-2"/>
          <w:rtl/>
        </w:rPr>
        <w:t xml:space="preserve"> فوراً از آن دست م</w:t>
      </w:r>
      <w:r w:rsidR="00673CD4" w:rsidRPr="000C31E0">
        <w:rPr>
          <w:rStyle w:val="Char4"/>
          <w:spacing w:val="-2"/>
          <w:rtl/>
        </w:rPr>
        <w:t>ی</w:t>
      </w:r>
      <w:r w:rsidRPr="000C31E0">
        <w:rPr>
          <w:rStyle w:val="Char4"/>
          <w:rFonts w:hint="cs"/>
          <w:spacing w:val="-2"/>
          <w:rtl/>
        </w:rPr>
        <w:t>‌</w:t>
      </w:r>
      <w:r w:rsidR="00673CD4" w:rsidRPr="000C31E0">
        <w:rPr>
          <w:rStyle w:val="Char4"/>
          <w:spacing w:val="-2"/>
          <w:rtl/>
        </w:rPr>
        <w:t>ک</w:t>
      </w:r>
      <w:r w:rsidRPr="000C31E0">
        <w:rPr>
          <w:rStyle w:val="Char4"/>
          <w:spacing w:val="-2"/>
          <w:rtl/>
        </w:rPr>
        <w:t>ش</w:t>
      </w:r>
      <w:r w:rsidR="00673CD4" w:rsidRPr="000C31E0">
        <w:rPr>
          <w:rStyle w:val="Char4"/>
          <w:spacing w:val="-2"/>
          <w:rtl/>
        </w:rPr>
        <w:t>ی</w:t>
      </w:r>
      <w:r w:rsidRPr="000C31E0">
        <w:rPr>
          <w:rStyle w:val="Char4"/>
          <w:spacing w:val="-2"/>
          <w:rtl/>
        </w:rPr>
        <w:t>د</w:t>
      </w:r>
      <w:r w:rsidRPr="000C31E0">
        <w:rPr>
          <w:rStyle w:val="Char4"/>
          <w:rFonts w:hint="cs"/>
          <w:spacing w:val="-2"/>
          <w:rtl/>
        </w:rPr>
        <w:t xml:space="preserve"> و به‌ کلی از آن دوری می‌جست، </w:t>
      </w:r>
      <w:r w:rsidRPr="000C31E0">
        <w:rPr>
          <w:rStyle w:val="Char4"/>
          <w:rFonts w:eastAsia="MS Mincho"/>
          <w:spacing w:val="-2"/>
          <w:rtl/>
        </w:rPr>
        <w:t>عا</w:t>
      </w:r>
      <w:r w:rsidR="00673CD4" w:rsidRPr="000C31E0">
        <w:rPr>
          <w:rStyle w:val="Char4"/>
          <w:rFonts w:eastAsia="MS Mincho"/>
          <w:spacing w:val="-2"/>
          <w:rtl/>
        </w:rPr>
        <w:t>ی</w:t>
      </w:r>
      <w:r w:rsidRPr="000C31E0">
        <w:rPr>
          <w:rStyle w:val="Char4"/>
          <w:rFonts w:eastAsia="MS Mincho"/>
          <w:spacing w:val="-2"/>
          <w:rtl/>
        </w:rPr>
        <w:t>شه</w:t>
      </w:r>
      <w:r w:rsidR="00646152" w:rsidRPr="000C31E0">
        <w:rPr>
          <w:rFonts w:ascii="AGA Arabesque" w:eastAsia="MS Mincho" w:hAnsi="AGA Arabesque" w:cs="CTraditional Arabic" w:hint="cs"/>
          <w:color w:val="000000"/>
          <w:spacing w:val="-2"/>
          <w:rtl/>
        </w:rPr>
        <w:t xml:space="preserve"> </w:t>
      </w:r>
      <w:r w:rsidR="00646152" w:rsidRPr="000C31E0">
        <w:rPr>
          <w:rFonts w:ascii="CTraditional Arabic" w:eastAsia="MS Mincho" w:hAnsi="CTraditional Arabic" w:cs="CTraditional Arabic" w:hint="cs"/>
          <w:color w:val="000000"/>
          <w:spacing w:val="-2"/>
          <w:rtl/>
        </w:rPr>
        <w:t>ل</w:t>
      </w:r>
      <w:r w:rsidRPr="000C31E0">
        <w:rPr>
          <w:rStyle w:val="Char4"/>
          <w:rFonts w:eastAsia="MS Mincho"/>
          <w:spacing w:val="-2"/>
          <w:rtl/>
        </w:rPr>
        <w:t xml:space="preserve"> م</w:t>
      </w:r>
      <w:r w:rsidR="00673CD4" w:rsidRPr="000C31E0">
        <w:rPr>
          <w:rStyle w:val="Char4"/>
          <w:rFonts w:eastAsia="MS Mincho"/>
          <w:spacing w:val="-2"/>
          <w:rtl/>
        </w:rPr>
        <w:t>ی</w:t>
      </w:r>
      <w:r w:rsidRPr="000C31E0">
        <w:rPr>
          <w:rStyle w:val="Char4"/>
          <w:rFonts w:eastAsia="MS Mincho"/>
          <w:spacing w:val="-2"/>
          <w:rtl/>
        </w:rPr>
        <w:t>‏گو</w:t>
      </w:r>
      <w:r w:rsidR="00673CD4" w:rsidRPr="000C31E0">
        <w:rPr>
          <w:rStyle w:val="Char4"/>
          <w:rFonts w:eastAsia="MS Mincho"/>
          <w:spacing w:val="-2"/>
          <w:rtl/>
        </w:rPr>
        <w:t>ی</w:t>
      </w:r>
      <w:r w:rsidRPr="000C31E0">
        <w:rPr>
          <w:rStyle w:val="Char4"/>
          <w:rFonts w:eastAsia="MS Mincho"/>
          <w:spacing w:val="-2"/>
          <w:rtl/>
        </w:rPr>
        <w:t>د: مت</w:t>
      </w:r>
      <w:r w:rsidR="00673CD4" w:rsidRPr="000C31E0">
        <w:rPr>
          <w:rStyle w:val="Char4"/>
          <w:rFonts w:eastAsia="MS Mincho"/>
          <w:spacing w:val="-2"/>
          <w:rtl/>
        </w:rPr>
        <w:t>ک</w:t>
      </w:r>
      <w:r w:rsidRPr="000C31E0">
        <w:rPr>
          <w:rStyle w:val="Char4"/>
          <w:rFonts w:eastAsia="MS Mincho"/>
          <w:spacing w:val="-2"/>
          <w:rtl/>
        </w:rPr>
        <w:t>ا</w:t>
      </w:r>
      <w:r w:rsidR="00673CD4" w:rsidRPr="000C31E0">
        <w:rPr>
          <w:rStyle w:val="Char4"/>
          <w:rFonts w:eastAsia="MS Mincho"/>
          <w:spacing w:val="-2"/>
          <w:rtl/>
        </w:rPr>
        <w:t>یی</w:t>
      </w:r>
      <w:r w:rsidRPr="000C31E0">
        <w:rPr>
          <w:rStyle w:val="Char4"/>
          <w:rFonts w:eastAsia="MS Mincho"/>
          <w:spacing w:val="-2"/>
          <w:rtl/>
        </w:rPr>
        <w:t xml:space="preserve"> (پشت</w:t>
      </w:r>
      <w:r w:rsidR="00673CD4" w:rsidRPr="000C31E0">
        <w:rPr>
          <w:rStyle w:val="Char4"/>
          <w:rFonts w:eastAsia="MS Mincho"/>
          <w:spacing w:val="-2"/>
          <w:rtl/>
        </w:rPr>
        <w:t>ی</w:t>
      </w:r>
      <w:r w:rsidRPr="000C31E0">
        <w:rPr>
          <w:rStyle w:val="Char4"/>
          <w:rFonts w:eastAsia="MS Mincho"/>
          <w:spacing w:val="-2"/>
          <w:rtl/>
        </w:rPr>
        <w:t xml:space="preserve">) </w:t>
      </w:r>
      <w:r w:rsidRPr="000C31E0">
        <w:rPr>
          <w:rStyle w:val="Char4"/>
          <w:rFonts w:eastAsia="MS Mincho" w:hint="cs"/>
          <w:spacing w:val="-2"/>
          <w:rtl/>
        </w:rPr>
        <w:t>خر</w:t>
      </w:r>
      <w:r w:rsidR="00673CD4" w:rsidRPr="000C31E0">
        <w:rPr>
          <w:rStyle w:val="Char4"/>
          <w:rFonts w:eastAsia="MS Mincho" w:hint="cs"/>
          <w:spacing w:val="-2"/>
          <w:rtl/>
        </w:rPr>
        <w:t>ی</w:t>
      </w:r>
      <w:r w:rsidRPr="000C31E0">
        <w:rPr>
          <w:rStyle w:val="Char4"/>
          <w:rFonts w:eastAsia="MS Mincho" w:hint="cs"/>
          <w:spacing w:val="-2"/>
          <w:rtl/>
        </w:rPr>
        <w:t xml:space="preserve">دم </w:t>
      </w:r>
      <w:r w:rsidR="00673CD4" w:rsidRPr="000C31E0">
        <w:rPr>
          <w:rStyle w:val="Char4"/>
          <w:rFonts w:eastAsia="MS Mincho"/>
          <w:spacing w:val="-2"/>
          <w:rtl/>
        </w:rPr>
        <w:t>ک</w:t>
      </w:r>
      <w:r w:rsidRPr="000C31E0">
        <w:rPr>
          <w:rStyle w:val="Char4"/>
          <w:rFonts w:eastAsia="MS Mincho"/>
          <w:spacing w:val="-2"/>
          <w:rtl/>
        </w:rPr>
        <w:t xml:space="preserve">ه </w:t>
      </w:r>
      <w:r w:rsidRPr="000C31E0">
        <w:rPr>
          <w:rStyle w:val="Char4"/>
          <w:rFonts w:eastAsia="MS Mincho" w:hint="cs"/>
          <w:spacing w:val="-2"/>
          <w:rtl/>
        </w:rPr>
        <w:t>دارا</w:t>
      </w:r>
      <w:r w:rsidR="00673CD4" w:rsidRPr="000C31E0">
        <w:rPr>
          <w:rStyle w:val="Char4"/>
          <w:rFonts w:eastAsia="MS Mincho" w:hint="cs"/>
          <w:spacing w:val="-2"/>
          <w:rtl/>
        </w:rPr>
        <w:t>ی</w:t>
      </w:r>
      <w:r w:rsidRPr="000C31E0">
        <w:rPr>
          <w:rStyle w:val="Char4"/>
          <w:rFonts w:eastAsia="MS Mincho" w:hint="cs"/>
          <w:spacing w:val="-2"/>
          <w:rtl/>
        </w:rPr>
        <w:t xml:space="preserve"> </w:t>
      </w:r>
      <w:r w:rsidRPr="000C31E0">
        <w:rPr>
          <w:rStyle w:val="Char4"/>
          <w:rFonts w:eastAsia="MS Mincho"/>
          <w:spacing w:val="-2"/>
          <w:rtl/>
        </w:rPr>
        <w:t>تصو</w:t>
      </w:r>
      <w:r w:rsidR="00673CD4" w:rsidRPr="000C31E0">
        <w:rPr>
          <w:rStyle w:val="Char4"/>
          <w:rFonts w:eastAsia="MS Mincho"/>
          <w:spacing w:val="-2"/>
          <w:rtl/>
        </w:rPr>
        <w:t>ی</w:t>
      </w:r>
      <w:r w:rsidRPr="000C31E0">
        <w:rPr>
          <w:rStyle w:val="Char4"/>
          <w:rFonts w:eastAsia="MS Mincho"/>
          <w:spacing w:val="-2"/>
          <w:rtl/>
        </w:rPr>
        <w:t xml:space="preserve">ر بود. </w:t>
      </w:r>
      <w:r w:rsidRPr="000C31E0">
        <w:rPr>
          <w:rStyle w:val="Char4"/>
          <w:rFonts w:eastAsia="MS Mincho" w:hint="cs"/>
          <w:spacing w:val="-2"/>
          <w:rtl/>
        </w:rPr>
        <w:t>هنگام</w:t>
      </w:r>
      <w:r w:rsidR="00673CD4" w:rsidRPr="000C31E0">
        <w:rPr>
          <w:rStyle w:val="Char4"/>
          <w:rFonts w:eastAsia="MS Mincho" w:hint="cs"/>
          <w:spacing w:val="-2"/>
          <w:rtl/>
        </w:rPr>
        <w:t>ی</w:t>
      </w:r>
      <w:r w:rsidRPr="000C31E0">
        <w:rPr>
          <w:rStyle w:val="Char4"/>
          <w:rFonts w:eastAsia="MS Mincho" w:hint="cs"/>
          <w:spacing w:val="-2"/>
          <w:rtl/>
        </w:rPr>
        <w:t xml:space="preserve"> </w:t>
      </w:r>
      <w:r w:rsidR="00673CD4" w:rsidRPr="000C31E0">
        <w:rPr>
          <w:rStyle w:val="Char4"/>
          <w:rFonts w:eastAsia="MS Mincho" w:hint="cs"/>
          <w:spacing w:val="-2"/>
          <w:rtl/>
        </w:rPr>
        <w:t>ک</w:t>
      </w:r>
      <w:r w:rsidRPr="000C31E0">
        <w:rPr>
          <w:rStyle w:val="Char4"/>
          <w:rFonts w:eastAsia="MS Mincho" w:hint="cs"/>
          <w:spacing w:val="-2"/>
          <w:rtl/>
        </w:rPr>
        <w:t xml:space="preserve">ه </w:t>
      </w:r>
      <w:r w:rsidRPr="000C31E0">
        <w:rPr>
          <w:rStyle w:val="Char4"/>
          <w:rFonts w:eastAsia="MS Mincho"/>
          <w:spacing w:val="-2"/>
          <w:rtl/>
        </w:rPr>
        <w:t>رسول</w:t>
      </w:r>
      <w:r w:rsidRPr="000C31E0">
        <w:rPr>
          <w:rStyle w:val="Char4"/>
          <w:rFonts w:eastAsia="MS Mincho" w:hint="cs"/>
          <w:spacing w:val="-2"/>
          <w:rtl/>
        </w:rPr>
        <w:t xml:space="preserve"> </w:t>
      </w:r>
      <w:r w:rsidRPr="000C31E0">
        <w:rPr>
          <w:rStyle w:val="Char4"/>
          <w:rFonts w:eastAsia="MS Mincho"/>
          <w:spacing w:val="-2"/>
          <w:rtl/>
        </w:rPr>
        <w:t>‏الله</w:t>
      </w:r>
      <w:r w:rsidR="00646152" w:rsidRPr="000C31E0">
        <w:rPr>
          <w:rFonts w:ascii="AGA Arabesque" w:eastAsia="MS Mincho" w:hAnsi="AGA Arabesque" w:cs="CTraditional Arabic" w:hint="cs"/>
          <w:color w:val="000000"/>
          <w:spacing w:val="-2"/>
          <w:rtl/>
        </w:rPr>
        <w:t xml:space="preserve"> </w:t>
      </w:r>
      <w:r w:rsidR="00646152" w:rsidRPr="000C31E0">
        <w:rPr>
          <w:rFonts w:ascii="CTraditional Arabic" w:eastAsia="MS Mincho" w:hAnsi="CTraditional Arabic" w:cs="CTraditional Arabic" w:hint="cs"/>
          <w:color w:val="000000"/>
          <w:spacing w:val="-2"/>
          <w:rtl/>
        </w:rPr>
        <w:t>ص</w:t>
      </w:r>
      <w:r w:rsidRPr="000C31E0">
        <w:rPr>
          <w:rStyle w:val="Char4"/>
          <w:rFonts w:eastAsia="MS Mincho"/>
          <w:spacing w:val="-2"/>
          <w:rtl/>
        </w:rPr>
        <w:t xml:space="preserve"> آن را د</w:t>
      </w:r>
      <w:r w:rsidR="00673CD4" w:rsidRPr="000C31E0">
        <w:rPr>
          <w:rStyle w:val="Char4"/>
          <w:rFonts w:eastAsia="MS Mincho"/>
          <w:spacing w:val="-2"/>
          <w:rtl/>
        </w:rPr>
        <w:t>ی</w:t>
      </w:r>
      <w:r w:rsidRPr="000C31E0">
        <w:rPr>
          <w:rStyle w:val="Char4"/>
          <w:rFonts w:eastAsia="MS Mincho"/>
          <w:spacing w:val="-2"/>
          <w:rtl/>
        </w:rPr>
        <w:t>د</w:t>
      </w:r>
      <w:r w:rsidRPr="000C31E0">
        <w:rPr>
          <w:rStyle w:val="Char4"/>
          <w:rFonts w:eastAsia="MS Mincho" w:hint="cs"/>
          <w:spacing w:val="-2"/>
          <w:rtl/>
        </w:rPr>
        <w:t>،</w:t>
      </w:r>
      <w:r w:rsidRPr="000C31E0">
        <w:rPr>
          <w:rStyle w:val="Char4"/>
          <w:rFonts w:eastAsia="MS Mincho"/>
          <w:spacing w:val="-2"/>
          <w:rtl/>
        </w:rPr>
        <w:t xml:space="preserve"> </w:t>
      </w:r>
      <w:r w:rsidR="00673CD4" w:rsidRPr="000C31E0">
        <w:rPr>
          <w:rStyle w:val="Char4"/>
          <w:rFonts w:eastAsia="MS Mincho" w:hint="cs"/>
          <w:spacing w:val="-2"/>
          <w:rtl/>
        </w:rPr>
        <w:t>ک</w:t>
      </w:r>
      <w:r w:rsidRPr="000C31E0">
        <w:rPr>
          <w:rStyle w:val="Char4"/>
          <w:rFonts w:eastAsia="MS Mincho" w:hint="cs"/>
          <w:spacing w:val="-2"/>
          <w:rtl/>
        </w:rPr>
        <w:t>نار</w:t>
      </w:r>
      <w:r w:rsidRPr="000C31E0">
        <w:rPr>
          <w:rStyle w:val="Char4"/>
          <w:rFonts w:eastAsia="MS Mincho"/>
          <w:spacing w:val="-2"/>
          <w:rtl/>
        </w:rPr>
        <w:t xml:space="preserve"> در</w:t>
      </w:r>
      <w:r w:rsidRPr="000C31E0">
        <w:rPr>
          <w:rStyle w:val="Char4"/>
          <w:rFonts w:eastAsia="MS Mincho" w:hint="cs"/>
          <w:spacing w:val="-2"/>
          <w:rtl/>
        </w:rPr>
        <w:t>،</w:t>
      </w:r>
      <w:r w:rsidRPr="000C31E0">
        <w:rPr>
          <w:rStyle w:val="Char4"/>
          <w:rFonts w:eastAsia="MS Mincho"/>
          <w:spacing w:val="-2"/>
          <w:rtl/>
        </w:rPr>
        <w:t xml:space="preserve"> توقف </w:t>
      </w:r>
      <w:r w:rsidR="00673CD4" w:rsidRPr="000C31E0">
        <w:rPr>
          <w:rStyle w:val="Char4"/>
          <w:rFonts w:eastAsia="MS Mincho" w:hint="cs"/>
          <w:spacing w:val="-2"/>
          <w:rtl/>
        </w:rPr>
        <w:t>ک</w:t>
      </w:r>
      <w:r w:rsidRPr="000C31E0">
        <w:rPr>
          <w:rStyle w:val="Char4"/>
          <w:rFonts w:eastAsia="MS Mincho" w:hint="cs"/>
          <w:spacing w:val="-2"/>
          <w:rtl/>
        </w:rPr>
        <w:t xml:space="preserve">رد و وارد خانه نشد. </w:t>
      </w:r>
      <w:r w:rsidRPr="000C31E0">
        <w:rPr>
          <w:rStyle w:val="Char4"/>
          <w:rFonts w:eastAsia="MS Mincho"/>
          <w:spacing w:val="-2"/>
          <w:rtl/>
        </w:rPr>
        <w:t>آثار ناراحت</w:t>
      </w:r>
      <w:r w:rsidR="00673CD4" w:rsidRPr="000C31E0">
        <w:rPr>
          <w:rStyle w:val="Char4"/>
          <w:rFonts w:eastAsia="MS Mincho"/>
          <w:spacing w:val="-2"/>
          <w:rtl/>
        </w:rPr>
        <w:t>ی</w:t>
      </w:r>
      <w:r w:rsidRPr="000C31E0">
        <w:rPr>
          <w:rStyle w:val="Char4"/>
          <w:rFonts w:eastAsia="MS Mincho"/>
          <w:spacing w:val="-2"/>
          <w:rtl/>
        </w:rPr>
        <w:t xml:space="preserve"> </w:t>
      </w:r>
      <w:r w:rsidRPr="000C31E0">
        <w:rPr>
          <w:rStyle w:val="Char4"/>
          <w:rFonts w:eastAsia="MS Mincho" w:hint="cs"/>
          <w:spacing w:val="-2"/>
          <w:rtl/>
        </w:rPr>
        <w:t xml:space="preserve">را </w:t>
      </w:r>
      <w:r w:rsidRPr="000C31E0">
        <w:rPr>
          <w:rStyle w:val="Char4"/>
          <w:rFonts w:eastAsia="MS Mincho"/>
          <w:spacing w:val="-2"/>
          <w:rtl/>
        </w:rPr>
        <w:t xml:space="preserve">در چهره‏اش </w:t>
      </w:r>
      <w:r w:rsidRPr="000C31E0">
        <w:rPr>
          <w:rStyle w:val="Char4"/>
          <w:rFonts w:eastAsia="MS Mincho" w:hint="cs"/>
          <w:spacing w:val="-2"/>
          <w:rtl/>
        </w:rPr>
        <w:t>د</w:t>
      </w:r>
      <w:r w:rsidR="00673CD4" w:rsidRPr="000C31E0">
        <w:rPr>
          <w:rStyle w:val="Char4"/>
          <w:rFonts w:eastAsia="MS Mincho" w:hint="cs"/>
          <w:spacing w:val="-2"/>
          <w:rtl/>
        </w:rPr>
        <w:t>ی</w:t>
      </w:r>
      <w:r w:rsidRPr="000C31E0">
        <w:rPr>
          <w:rStyle w:val="Char4"/>
          <w:rFonts w:eastAsia="MS Mincho" w:hint="cs"/>
          <w:spacing w:val="-2"/>
          <w:rtl/>
        </w:rPr>
        <w:t>دم</w:t>
      </w:r>
      <w:r w:rsidRPr="000C31E0">
        <w:rPr>
          <w:rStyle w:val="Char4"/>
          <w:rFonts w:eastAsia="MS Mincho"/>
          <w:spacing w:val="-2"/>
          <w:rtl/>
        </w:rPr>
        <w:t xml:space="preserve">. </w:t>
      </w:r>
      <w:r w:rsidRPr="000C31E0">
        <w:rPr>
          <w:rStyle w:val="Char4"/>
          <w:rFonts w:eastAsia="MS Mincho" w:hint="cs"/>
          <w:spacing w:val="-2"/>
          <w:rtl/>
        </w:rPr>
        <w:t>گفتم</w:t>
      </w:r>
      <w:r w:rsidRPr="000C31E0">
        <w:rPr>
          <w:rStyle w:val="Char4"/>
          <w:rFonts w:eastAsia="MS Mincho"/>
          <w:spacing w:val="-2"/>
          <w:rtl/>
        </w:rPr>
        <w:t xml:space="preserve">: </w:t>
      </w:r>
      <w:r w:rsidRPr="000C31E0">
        <w:rPr>
          <w:rStyle w:val="Char4"/>
          <w:rFonts w:eastAsia="MS Mincho" w:hint="cs"/>
          <w:spacing w:val="-2"/>
          <w:rtl/>
        </w:rPr>
        <w:t>ا</w:t>
      </w:r>
      <w:r w:rsidR="00673CD4" w:rsidRPr="000C31E0">
        <w:rPr>
          <w:rStyle w:val="Char4"/>
          <w:rFonts w:eastAsia="MS Mincho" w:hint="cs"/>
          <w:spacing w:val="-2"/>
          <w:rtl/>
        </w:rPr>
        <w:t>ی</w:t>
      </w:r>
      <w:r w:rsidRPr="000C31E0">
        <w:rPr>
          <w:rStyle w:val="Char4"/>
          <w:rFonts w:eastAsia="MS Mincho" w:hint="cs"/>
          <w:spacing w:val="-2"/>
          <w:rtl/>
        </w:rPr>
        <w:t xml:space="preserve"> رسول خدا!</w:t>
      </w:r>
      <w:r w:rsidRPr="000C31E0">
        <w:rPr>
          <w:rStyle w:val="Char4"/>
          <w:rFonts w:eastAsia="MS Mincho"/>
          <w:spacing w:val="-2"/>
          <w:rtl/>
        </w:rPr>
        <w:t xml:space="preserve"> به پ</w:t>
      </w:r>
      <w:r w:rsidR="00673CD4" w:rsidRPr="000C31E0">
        <w:rPr>
          <w:rStyle w:val="Char4"/>
          <w:rFonts w:eastAsia="MS Mincho"/>
          <w:spacing w:val="-2"/>
          <w:rtl/>
        </w:rPr>
        <w:t>ی</w:t>
      </w:r>
      <w:r w:rsidRPr="000C31E0">
        <w:rPr>
          <w:rStyle w:val="Char4"/>
          <w:rFonts w:eastAsia="MS Mincho"/>
          <w:spacing w:val="-2"/>
          <w:rtl/>
        </w:rPr>
        <w:t xml:space="preserve">شگاه </w:t>
      </w:r>
      <w:r w:rsidRPr="000C31E0">
        <w:rPr>
          <w:rStyle w:val="Char4"/>
          <w:rFonts w:eastAsia="MS Mincho" w:hint="cs"/>
          <w:spacing w:val="-2"/>
          <w:rtl/>
        </w:rPr>
        <w:t>خدا</w:t>
      </w:r>
      <w:r w:rsidRPr="00701FD9">
        <w:rPr>
          <w:rStyle w:val="Char4"/>
          <w:rFonts w:eastAsia="MS Mincho" w:hint="cs"/>
          <w:rtl/>
        </w:rPr>
        <w:t xml:space="preserve"> </w:t>
      </w:r>
      <w:r w:rsidRPr="00701FD9">
        <w:rPr>
          <w:rStyle w:val="Char4"/>
          <w:rFonts w:eastAsia="MS Mincho"/>
          <w:rtl/>
        </w:rPr>
        <w:t>و رسولش توبه م</w:t>
      </w:r>
      <w:r w:rsidR="00673CD4">
        <w:rPr>
          <w:rStyle w:val="Char4"/>
          <w:rFonts w:eastAsia="MS Mincho"/>
          <w:rtl/>
        </w:rPr>
        <w:t>یک</w:t>
      </w:r>
      <w:r w:rsidRPr="00701FD9">
        <w:rPr>
          <w:rStyle w:val="Char4"/>
          <w:rFonts w:eastAsia="MS Mincho"/>
          <w:rtl/>
        </w:rPr>
        <w:t>نم</w:t>
      </w:r>
      <w:r w:rsidRPr="00701FD9">
        <w:rPr>
          <w:rStyle w:val="Char4"/>
          <w:rFonts w:eastAsia="MS Mincho" w:hint="cs"/>
          <w:rtl/>
        </w:rPr>
        <w:t>.</w:t>
      </w:r>
      <w:r w:rsidRPr="00701FD9">
        <w:rPr>
          <w:rStyle w:val="Char4"/>
          <w:rFonts w:eastAsia="MS Mincho"/>
          <w:rtl/>
        </w:rPr>
        <w:t xml:space="preserve"> چه خطا</w:t>
      </w:r>
      <w:r w:rsidR="00673CD4">
        <w:rPr>
          <w:rStyle w:val="Char4"/>
          <w:rFonts w:eastAsia="MS Mincho"/>
          <w:rtl/>
        </w:rPr>
        <w:t>یی</w:t>
      </w:r>
      <w:r w:rsidRPr="00701FD9">
        <w:rPr>
          <w:rStyle w:val="Char4"/>
          <w:rFonts w:eastAsia="MS Mincho"/>
          <w:rtl/>
        </w:rPr>
        <w:t xml:space="preserve"> مرت</w:t>
      </w:r>
      <w:r w:rsidR="00673CD4">
        <w:rPr>
          <w:rStyle w:val="Char4"/>
          <w:rFonts w:eastAsia="MS Mincho"/>
          <w:rtl/>
        </w:rPr>
        <w:t>ک</w:t>
      </w:r>
      <w:r w:rsidRPr="00701FD9">
        <w:rPr>
          <w:rStyle w:val="Char4"/>
          <w:rFonts w:eastAsia="MS Mincho"/>
          <w:rtl/>
        </w:rPr>
        <w:t>ب شد</w:t>
      </w:r>
      <w:r w:rsidRPr="00701FD9">
        <w:rPr>
          <w:rStyle w:val="Char4"/>
          <w:rFonts w:eastAsia="MS Mincho" w:hint="cs"/>
          <w:rtl/>
        </w:rPr>
        <w:t>ه‌ا</w:t>
      </w:r>
      <w:r w:rsidRPr="00701FD9">
        <w:rPr>
          <w:rStyle w:val="Char4"/>
          <w:rFonts w:eastAsia="MS Mincho"/>
          <w:rtl/>
        </w:rPr>
        <w:t>م؟ 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rtl/>
        </w:rPr>
        <w:t xml:space="preserve"> فرمود: </w:t>
      </w:r>
    </w:p>
    <w:p w:rsidR="00322879" w:rsidRPr="00D50208" w:rsidRDefault="00322879" w:rsidP="00D50208">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Pr="00165F0F">
        <w:rPr>
          <w:rFonts w:eastAsia="MS Mincho"/>
          <w:rtl/>
        </w:rPr>
        <w:t>مَا بَالُ هَذِهِ النُّمْرُقَةِ؟</w:t>
      </w:r>
      <w:r w:rsidRPr="006547B4">
        <w:rPr>
          <w:rStyle w:val="Char8"/>
          <w:rFonts w:eastAsia="MS Mincho"/>
          <w:rtl/>
        </w:rPr>
        <w:t>»</w:t>
      </w:r>
      <w:r w:rsidRPr="00165F0F">
        <w:rPr>
          <w:rFonts w:eastAsia="MS Mincho"/>
          <w:rtl/>
        </w:rPr>
        <w:t>.</w:t>
      </w:r>
      <w:r w:rsidR="00D50208">
        <w:rPr>
          <w:rFonts w:eastAsia="MS Mincho" w:hint="cs"/>
          <w:rtl/>
        </w:rPr>
        <w:t xml:space="preserve"> </w:t>
      </w:r>
      <w:r w:rsidRPr="00D50208">
        <w:rPr>
          <w:rStyle w:val="Char8"/>
          <w:rFonts w:eastAsia="MS Mincho"/>
          <w:rtl/>
        </w:rPr>
        <w:t>«</w:t>
      </w:r>
      <w:r w:rsidRPr="000C31E0">
        <w:rPr>
          <w:rStyle w:val="Chare"/>
          <w:rFonts w:eastAsia="MS Mincho"/>
          <w:rtl/>
        </w:rPr>
        <w:t>ا</w:t>
      </w:r>
      <w:r w:rsidR="00646152" w:rsidRPr="000C31E0">
        <w:rPr>
          <w:rStyle w:val="Chare"/>
          <w:rFonts w:eastAsia="MS Mincho"/>
          <w:rtl/>
        </w:rPr>
        <w:t>ی</w:t>
      </w:r>
      <w:r w:rsidRPr="000C31E0">
        <w:rPr>
          <w:rStyle w:val="Chare"/>
          <w:rFonts w:eastAsia="MS Mincho"/>
          <w:rtl/>
        </w:rPr>
        <w:t>ن م</w:t>
      </w:r>
      <w:r w:rsidRPr="000C31E0">
        <w:rPr>
          <w:rStyle w:val="Chare"/>
          <w:rFonts w:eastAsia="MS Mincho" w:hint="cs"/>
          <w:rtl/>
        </w:rPr>
        <w:t>ت</w:t>
      </w:r>
      <w:r w:rsidR="00646152" w:rsidRPr="000C31E0">
        <w:rPr>
          <w:rStyle w:val="Chare"/>
          <w:rFonts w:eastAsia="MS Mincho"/>
          <w:rtl/>
        </w:rPr>
        <w:t>ک</w:t>
      </w:r>
      <w:r w:rsidRPr="000C31E0">
        <w:rPr>
          <w:rStyle w:val="Chare"/>
          <w:rFonts w:eastAsia="MS Mincho" w:hint="cs"/>
          <w:rtl/>
        </w:rPr>
        <w:t>ا</w:t>
      </w:r>
      <w:r w:rsidRPr="000C31E0">
        <w:rPr>
          <w:rStyle w:val="Chare"/>
          <w:rFonts w:eastAsia="MS Mincho"/>
          <w:rtl/>
        </w:rPr>
        <w:t xml:space="preserve"> چ</w:t>
      </w:r>
      <w:r w:rsidR="00646152" w:rsidRPr="000C31E0">
        <w:rPr>
          <w:rStyle w:val="Chare"/>
          <w:rFonts w:eastAsia="MS Mincho"/>
          <w:rtl/>
        </w:rPr>
        <w:t>ی</w:t>
      </w:r>
      <w:r w:rsidRPr="000C31E0">
        <w:rPr>
          <w:rStyle w:val="Chare"/>
          <w:rFonts w:eastAsia="MS Mincho"/>
          <w:rtl/>
        </w:rPr>
        <w:t>ست</w:t>
      </w:r>
      <w:r w:rsidRPr="00D50208">
        <w:rPr>
          <w:rStyle w:val="Char8"/>
          <w:rFonts w:eastAsia="MS Mincho"/>
          <w:rtl/>
        </w:rPr>
        <w:t>»</w:t>
      </w:r>
      <w:r w:rsidRPr="00701FD9">
        <w:rPr>
          <w:rStyle w:val="Char4"/>
          <w:rFonts w:eastAsia="MS Mincho"/>
          <w:rtl/>
        </w:rPr>
        <w:t xml:space="preserve">؟ عرض </w:t>
      </w:r>
      <w:r w:rsidR="00673CD4">
        <w:rPr>
          <w:rStyle w:val="Char4"/>
          <w:rFonts w:eastAsia="MS Mincho"/>
          <w:rtl/>
        </w:rPr>
        <w:t>ک</w:t>
      </w:r>
      <w:r w:rsidRPr="00701FD9">
        <w:rPr>
          <w:rStyle w:val="Char4"/>
          <w:rFonts w:eastAsia="MS Mincho"/>
          <w:rtl/>
        </w:rPr>
        <w:t xml:space="preserve">ردم: </w:t>
      </w:r>
      <w:r w:rsidR="00673CD4">
        <w:rPr>
          <w:rStyle w:val="Char4"/>
          <w:rFonts w:eastAsia="MS Mincho"/>
          <w:rtl/>
        </w:rPr>
        <w:t>ی</w:t>
      </w:r>
      <w:r w:rsidRPr="00701FD9">
        <w:rPr>
          <w:rStyle w:val="Char4"/>
          <w:rFonts w:eastAsia="MS Mincho"/>
          <w:rtl/>
        </w:rPr>
        <w:t>ا رسول</w:t>
      </w:r>
      <w:r w:rsidRPr="00701FD9">
        <w:rPr>
          <w:rStyle w:val="Char4"/>
          <w:rFonts w:eastAsia="MS Mincho" w:hint="cs"/>
          <w:rtl/>
        </w:rPr>
        <w:t xml:space="preserve"> </w:t>
      </w:r>
      <w:r w:rsidRPr="00701FD9">
        <w:rPr>
          <w:rStyle w:val="Char4"/>
          <w:rFonts w:eastAsia="MS Mincho"/>
          <w:rtl/>
        </w:rPr>
        <w:t>‏الله</w:t>
      </w:r>
      <w:r w:rsidRPr="00701FD9">
        <w:rPr>
          <w:rStyle w:val="Char4"/>
          <w:rFonts w:eastAsia="MS Mincho" w:hint="cs"/>
          <w:rtl/>
        </w:rPr>
        <w:t>!</w:t>
      </w:r>
      <w:r w:rsidRPr="00701FD9">
        <w:rPr>
          <w:rStyle w:val="Char4"/>
          <w:rFonts w:eastAsia="MS Mincho"/>
          <w:rtl/>
        </w:rPr>
        <w:t xml:space="preserve"> آن را برا</w:t>
      </w:r>
      <w:r w:rsidR="00673CD4">
        <w:rPr>
          <w:rStyle w:val="Char4"/>
          <w:rFonts w:eastAsia="MS Mincho"/>
          <w:rtl/>
        </w:rPr>
        <w:t>ی</w:t>
      </w:r>
      <w:r w:rsidRPr="00701FD9">
        <w:rPr>
          <w:rStyle w:val="Char4"/>
          <w:rFonts w:eastAsia="MS Mincho"/>
          <w:rtl/>
        </w:rPr>
        <w:t xml:space="preserve"> شما خر</w:t>
      </w:r>
      <w:r w:rsidR="00673CD4">
        <w:rPr>
          <w:rStyle w:val="Char4"/>
          <w:rFonts w:eastAsia="MS Mincho"/>
          <w:rtl/>
        </w:rPr>
        <w:t>ی</w:t>
      </w:r>
      <w:r w:rsidRPr="00701FD9">
        <w:rPr>
          <w:rStyle w:val="Char4"/>
          <w:rFonts w:eastAsia="MS Mincho"/>
          <w:rtl/>
        </w:rPr>
        <w:t xml:space="preserve">ده‏ام تا </w:t>
      </w:r>
      <w:r w:rsidRPr="00701FD9">
        <w:rPr>
          <w:rStyle w:val="Char4"/>
          <w:rFonts w:eastAsia="MS Mincho" w:hint="cs"/>
          <w:rtl/>
        </w:rPr>
        <w:t>رو</w:t>
      </w:r>
      <w:r w:rsidR="00673CD4">
        <w:rPr>
          <w:rStyle w:val="Char4"/>
          <w:rFonts w:eastAsia="MS Mincho" w:hint="cs"/>
          <w:rtl/>
        </w:rPr>
        <w:t>ی</w:t>
      </w:r>
      <w:r w:rsidRPr="00701FD9">
        <w:rPr>
          <w:rStyle w:val="Char4"/>
          <w:rFonts w:eastAsia="MS Mincho" w:hint="cs"/>
          <w:rtl/>
        </w:rPr>
        <w:t xml:space="preserve"> آن بنش</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د و بر آن ت</w:t>
      </w:r>
      <w:r w:rsidR="00673CD4">
        <w:rPr>
          <w:rStyle w:val="Char4"/>
          <w:rFonts w:eastAsia="MS Mincho" w:hint="cs"/>
          <w:rtl/>
        </w:rPr>
        <w:t>کی</w:t>
      </w:r>
      <w:r w:rsidRPr="00701FD9">
        <w:rPr>
          <w:rStyle w:val="Char4"/>
          <w:rFonts w:eastAsia="MS Mincho" w:hint="cs"/>
          <w:rtl/>
        </w:rPr>
        <w:t>ه زن</w:t>
      </w:r>
      <w:r w:rsidR="00673CD4">
        <w:rPr>
          <w:rStyle w:val="Char4"/>
          <w:rFonts w:eastAsia="MS Mincho" w:hint="cs"/>
          <w:rtl/>
        </w:rPr>
        <w:t>ی</w:t>
      </w:r>
      <w:r w:rsidRPr="00701FD9">
        <w:rPr>
          <w:rStyle w:val="Char4"/>
          <w:rFonts w:eastAsia="MS Mincho" w:hint="cs"/>
          <w:rtl/>
        </w:rPr>
        <w:t>د.</w:t>
      </w:r>
      <w:r w:rsidRPr="00701FD9">
        <w:rPr>
          <w:rStyle w:val="Char4"/>
          <w:rFonts w:eastAsia="MS Mincho"/>
          <w:rtl/>
        </w:rPr>
        <w:t xml:space="preserve"> 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rtl/>
        </w:rPr>
        <w:t xml:space="preserve"> فرمود: </w:t>
      </w:r>
    </w:p>
    <w:p w:rsidR="00322879" w:rsidRPr="00D50208" w:rsidRDefault="00322879" w:rsidP="00D50208">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Pr="00165F0F">
        <w:rPr>
          <w:rFonts w:eastAsia="MS Mincho"/>
          <w:rtl/>
        </w:rPr>
        <w:t xml:space="preserve">إِنَّ أَصْحَابَ هَذِهِ الصُّوَرِ </w:t>
      </w:r>
      <w:r w:rsidR="00646152">
        <w:rPr>
          <w:rFonts w:eastAsia="MS Mincho"/>
          <w:rtl/>
        </w:rPr>
        <w:t>ی</w:t>
      </w:r>
      <w:r w:rsidRPr="00165F0F">
        <w:rPr>
          <w:rFonts w:eastAsia="MS Mincho"/>
          <w:rtl/>
        </w:rPr>
        <w:t>وْمَ الْقِ</w:t>
      </w:r>
      <w:r w:rsidR="00646152">
        <w:rPr>
          <w:rFonts w:eastAsia="MS Mincho"/>
          <w:rtl/>
        </w:rPr>
        <w:t>ی</w:t>
      </w:r>
      <w:r w:rsidRPr="00165F0F">
        <w:rPr>
          <w:rFonts w:eastAsia="MS Mincho"/>
          <w:rtl/>
        </w:rPr>
        <w:t xml:space="preserve">امَةِ </w:t>
      </w:r>
      <w:r w:rsidR="00646152">
        <w:rPr>
          <w:rFonts w:eastAsia="MS Mincho"/>
          <w:rtl/>
        </w:rPr>
        <w:t>ی</w:t>
      </w:r>
      <w:r w:rsidRPr="00165F0F">
        <w:rPr>
          <w:rFonts w:eastAsia="MS Mincho"/>
          <w:rtl/>
        </w:rPr>
        <w:t>عَذَّبُونَ، فَ</w:t>
      </w:r>
      <w:r w:rsidR="00646152">
        <w:rPr>
          <w:rFonts w:eastAsia="MS Mincho"/>
          <w:rtl/>
        </w:rPr>
        <w:t>ی</w:t>
      </w:r>
      <w:r w:rsidRPr="00165F0F">
        <w:rPr>
          <w:rFonts w:eastAsia="MS Mincho"/>
          <w:rtl/>
        </w:rPr>
        <w:t>قَالُ لَهُمْ: أَحْ</w:t>
      </w:r>
      <w:r w:rsidR="00646152">
        <w:rPr>
          <w:rFonts w:eastAsia="MS Mincho"/>
          <w:rtl/>
        </w:rPr>
        <w:t>ی</w:t>
      </w:r>
      <w:r w:rsidRPr="00165F0F">
        <w:rPr>
          <w:rFonts w:eastAsia="MS Mincho"/>
          <w:rtl/>
        </w:rPr>
        <w:t>وا مَا خَلَقْتُمْ</w:t>
      </w:r>
      <w:r w:rsidRPr="006547B4">
        <w:rPr>
          <w:rStyle w:val="Char8"/>
          <w:rFonts w:eastAsia="MS Mincho"/>
          <w:rtl/>
        </w:rPr>
        <w:t>»</w:t>
      </w:r>
      <w:r w:rsidRPr="00165F0F">
        <w:rPr>
          <w:rFonts w:eastAsia="MS Mincho"/>
          <w:rtl/>
        </w:rPr>
        <w:t>.</w:t>
      </w:r>
      <w:r w:rsidR="00D50208">
        <w:rPr>
          <w:rFonts w:eastAsia="MS Mincho" w:hint="cs"/>
          <w:rtl/>
        </w:rPr>
        <w:t xml:space="preserve"> </w:t>
      </w:r>
      <w:r w:rsidRPr="00D50208">
        <w:rPr>
          <w:rStyle w:val="Char8"/>
          <w:rFonts w:eastAsia="MS Mincho"/>
          <w:rtl/>
        </w:rPr>
        <w:t>«</w:t>
      </w:r>
      <w:r w:rsidRPr="007928FF">
        <w:rPr>
          <w:rStyle w:val="Chare"/>
          <w:rFonts w:eastAsia="MS Mincho" w:hint="cs"/>
          <w:rtl/>
        </w:rPr>
        <w:t>روز ق</w:t>
      </w:r>
      <w:r w:rsidR="00646152">
        <w:rPr>
          <w:rStyle w:val="Chare"/>
          <w:rFonts w:eastAsia="MS Mincho" w:hint="cs"/>
          <w:rtl/>
        </w:rPr>
        <w:t>ی</w:t>
      </w:r>
      <w:r w:rsidRPr="007928FF">
        <w:rPr>
          <w:rStyle w:val="Chare"/>
          <w:rFonts w:eastAsia="MS Mincho" w:hint="cs"/>
          <w:rtl/>
        </w:rPr>
        <w:t>امت، ترس</w:t>
      </w:r>
      <w:r w:rsidR="00646152">
        <w:rPr>
          <w:rStyle w:val="Chare"/>
          <w:rFonts w:eastAsia="MS Mincho" w:hint="cs"/>
          <w:rtl/>
        </w:rPr>
        <w:t>ی</w:t>
      </w:r>
      <w:r w:rsidRPr="007928FF">
        <w:rPr>
          <w:rStyle w:val="Chare"/>
          <w:rFonts w:eastAsia="MS Mincho" w:hint="cs"/>
          <w:rtl/>
        </w:rPr>
        <w:t xml:space="preserve">م </w:t>
      </w:r>
      <w:r w:rsidR="00646152">
        <w:rPr>
          <w:rStyle w:val="Chare"/>
          <w:rFonts w:eastAsia="MS Mincho" w:hint="cs"/>
          <w:rtl/>
        </w:rPr>
        <w:t>ک</w:t>
      </w:r>
      <w:r w:rsidRPr="007928FF">
        <w:rPr>
          <w:rStyle w:val="Chare"/>
          <w:rFonts w:eastAsia="MS Mincho" w:hint="cs"/>
          <w:rtl/>
        </w:rPr>
        <w:t>نندگان ا</w:t>
      </w:r>
      <w:r w:rsidR="00646152">
        <w:rPr>
          <w:rStyle w:val="Chare"/>
          <w:rFonts w:eastAsia="MS Mincho" w:hint="cs"/>
          <w:rtl/>
        </w:rPr>
        <w:t>ی</w:t>
      </w:r>
      <w:r w:rsidRPr="007928FF">
        <w:rPr>
          <w:rStyle w:val="Chare"/>
          <w:rFonts w:eastAsia="MS Mincho" w:hint="cs"/>
          <w:rtl/>
        </w:rPr>
        <w:t>ن تصاو</w:t>
      </w:r>
      <w:r w:rsidR="00646152">
        <w:rPr>
          <w:rStyle w:val="Chare"/>
          <w:rFonts w:eastAsia="MS Mincho" w:hint="cs"/>
          <w:rtl/>
        </w:rPr>
        <w:t>ی</w:t>
      </w:r>
      <w:r w:rsidRPr="007928FF">
        <w:rPr>
          <w:rStyle w:val="Chare"/>
          <w:rFonts w:eastAsia="MS Mincho" w:hint="cs"/>
          <w:rtl/>
        </w:rPr>
        <w:t>ر عذاب داده خواهند شد.</w:t>
      </w:r>
      <w:r w:rsidRPr="007928FF">
        <w:rPr>
          <w:rStyle w:val="Chare"/>
          <w:rFonts w:eastAsia="MS Mincho"/>
          <w:rtl/>
        </w:rPr>
        <w:t xml:space="preserve"> و به آنان گفته م</w:t>
      </w:r>
      <w:r w:rsidR="00646152">
        <w:rPr>
          <w:rStyle w:val="Chare"/>
          <w:rFonts w:eastAsia="MS Mincho"/>
          <w:rtl/>
        </w:rPr>
        <w:t>ی</w:t>
      </w:r>
      <w:r w:rsidRPr="007928FF">
        <w:rPr>
          <w:rStyle w:val="Chare"/>
          <w:rFonts w:eastAsia="MS Mincho"/>
          <w:rtl/>
        </w:rPr>
        <w:t xml:space="preserve">‏شود: </w:t>
      </w:r>
      <w:r w:rsidRPr="007928FF">
        <w:rPr>
          <w:rStyle w:val="Chare"/>
          <w:rFonts w:eastAsia="MS Mincho" w:hint="cs"/>
          <w:rtl/>
        </w:rPr>
        <w:t xml:space="preserve">آنچه را </w:t>
      </w:r>
      <w:r w:rsidR="00646152">
        <w:rPr>
          <w:rStyle w:val="Chare"/>
          <w:rFonts w:eastAsia="MS Mincho" w:hint="cs"/>
          <w:rtl/>
        </w:rPr>
        <w:t>ک</w:t>
      </w:r>
      <w:r w:rsidRPr="007928FF">
        <w:rPr>
          <w:rStyle w:val="Chare"/>
          <w:rFonts w:eastAsia="MS Mincho" w:hint="cs"/>
          <w:rtl/>
        </w:rPr>
        <w:t>ه آفر</w:t>
      </w:r>
      <w:r w:rsidR="00646152">
        <w:rPr>
          <w:rStyle w:val="Chare"/>
          <w:rFonts w:eastAsia="MS Mincho" w:hint="cs"/>
          <w:rtl/>
        </w:rPr>
        <w:t>ی</w:t>
      </w:r>
      <w:r w:rsidRPr="007928FF">
        <w:rPr>
          <w:rStyle w:val="Chare"/>
          <w:rFonts w:eastAsia="MS Mincho" w:hint="cs"/>
          <w:rtl/>
        </w:rPr>
        <w:t>ده ا</w:t>
      </w:r>
      <w:r w:rsidR="00646152">
        <w:rPr>
          <w:rStyle w:val="Chare"/>
          <w:rFonts w:eastAsia="MS Mincho" w:hint="cs"/>
          <w:rtl/>
        </w:rPr>
        <w:t>ی</w:t>
      </w:r>
      <w:r w:rsidRPr="007928FF">
        <w:rPr>
          <w:rStyle w:val="Chare"/>
          <w:rFonts w:eastAsia="MS Mincho" w:hint="cs"/>
          <w:rtl/>
        </w:rPr>
        <w:t xml:space="preserve">د، زنده </w:t>
      </w:r>
      <w:r w:rsidR="00646152">
        <w:rPr>
          <w:rStyle w:val="Chare"/>
          <w:rFonts w:eastAsia="MS Mincho" w:hint="cs"/>
          <w:rtl/>
        </w:rPr>
        <w:t>ک</w:t>
      </w:r>
      <w:r w:rsidRPr="007928FF">
        <w:rPr>
          <w:rStyle w:val="Chare"/>
          <w:rFonts w:eastAsia="MS Mincho" w:hint="cs"/>
          <w:rtl/>
        </w:rPr>
        <w:t>ن</w:t>
      </w:r>
      <w:r w:rsidR="00646152">
        <w:rPr>
          <w:rStyle w:val="Chare"/>
          <w:rFonts w:eastAsia="MS Mincho" w:hint="cs"/>
          <w:rtl/>
        </w:rPr>
        <w:t>ی</w:t>
      </w:r>
      <w:r w:rsidRPr="007928FF">
        <w:rPr>
          <w:rStyle w:val="Chare"/>
          <w:rFonts w:eastAsia="MS Mincho" w:hint="cs"/>
          <w:rtl/>
        </w:rPr>
        <w:t>د</w:t>
      </w:r>
      <w:r w:rsidRPr="00D50208">
        <w:rPr>
          <w:rStyle w:val="Char8"/>
          <w:rFonts w:eastAsia="MS Mincho"/>
          <w:rtl/>
        </w:rPr>
        <w:t>»</w:t>
      </w:r>
      <w:r w:rsidRPr="00701FD9">
        <w:rPr>
          <w:rStyle w:val="Char4"/>
          <w:rFonts w:eastAsia="MS Mincho" w:hint="cs"/>
          <w:rtl/>
        </w:rPr>
        <w:t>.</w:t>
      </w:r>
      <w:r w:rsidRPr="00701FD9">
        <w:rPr>
          <w:rStyle w:val="Char4"/>
          <w:rFonts w:eastAsia="MS Mincho"/>
          <w:rtl/>
        </w:rPr>
        <w:t xml:space="preserve"> و</w:t>
      </w:r>
      <w:r w:rsidRPr="00701FD9">
        <w:rPr>
          <w:rStyle w:val="Char4"/>
          <w:rFonts w:eastAsia="MS Mincho" w:hint="cs"/>
          <w:rtl/>
        </w:rPr>
        <w:t>افزود</w:t>
      </w:r>
      <w:r w:rsidRPr="00701FD9">
        <w:rPr>
          <w:rStyle w:val="Char4"/>
          <w:rFonts w:eastAsia="MS Mincho"/>
          <w:rtl/>
        </w:rPr>
        <w:t>:</w:t>
      </w:r>
    </w:p>
    <w:p w:rsidR="00322879" w:rsidRPr="00D50208" w:rsidRDefault="00322879" w:rsidP="00D50208">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Pr="00165F0F">
        <w:rPr>
          <w:rFonts w:eastAsia="MS Mincho"/>
          <w:rtl/>
        </w:rPr>
        <w:t>إِنَّ الْبَ</w:t>
      </w:r>
      <w:r w:rsidR="00646152">
        <w:rPr>
          <w:rFonts w:eastAsia="MS Mincho"/>
          <w:rtl/>
        </w:rPr>
        <w:t>ی</w:t>
      </w:r>
      <w:r w:rsidRPr="00165F0F">
        <w:rPr>
          <w:rFonts w:eastAsia="MS Mincho"/>
          <w:rtl/>
        </w:rPr>
        <w:t>تَ الَّذِ</w:t>
      </w:r>
      <w:r w:rsidR="00646152">
        <w:rPr>
          <w:rFonts w:eastAsia="MS Mincho"/>
          <w:rtl/>
        </w:rPr>
        <w:t>ی</w:t>
      </w:r>
      <w:r w:rsidRPr="00165F0F">
        <w:rPr>
          <w:rFonts w:eastAsia="MS Mincho"/>
          <w:rtl/>
        </w:rPr>
        <w:t xml:space="preserve"> فِ</w:t>
      </w:r>
      <w:r w:rsidR="00646152">
        <w:rPr>
          <w:rFonts w:eastAsia="MS Mincho"/>
          <w:rtl/>
        </w:rPr>
        <w:t>ی</w:t>
      </w:r>
      <w:r w:rsidRPr="00165F0F">
        <w:rPr>
          <w:rFonts w:eastAsia="MS Mincho"/>
          <w:rtl/>
        </w:rPr>
        <w:t>هِ الصُّوَرُ لا تَدْخُلُهُ الْمَلائِكَةُ</w:t>
      </w:r>
      <w:r w:rsidRPr="006547B4">
        <w:rPr>
          <w:rStyle w:val="Char8"/>
          <w:rFonts w:eastAsia="MS Mincho"/>
          <w:rtl/>
        </w:rPr>
        <w:t>»</w:t>
      </w:r>
      <w:r w:rsidRPr="00D50208">
        <w:rPr>
          <w:rStyle w:val="Char4"/>
          <w:rFonts w:eastAsia="MS Mincho"/>
          <w:vertAlign w:val="superscript"/>
          <w:rtl/>
        </w:rPr>
        <w:footnoteReference w:id="188"/>
      </w:r>
      <w:r w:rsidRPr="00165F0F">
        <w:rPr>
          <w:rFonts w:eastAsia="MS Mincho"/>
          <w:rtl/>
        </w:rPr>
        <w:t xml:space="preserve">. </w:t>
      </w:r>
      <w:r w:rsidRPr="00D50208">
        <w:rPr>
          <w:rStyle w:val="Char8"/>
          <w:rFonts w:eastAsia="MS Mincho"/>
          <w:rtl/>
        </w:rPr>
        <w:t>«</w:t>
      </w:r>
      <w:r w:rsidRPr="007928FF">
        <w:rPr>
          <w:rStyle w:val="Chare"/>
          <w:rFonts w:eastAsia="MS Mincho"/>
          <w:rtl/>
        </w:rPr>
        <w:t>هر خانه‏ا</w:t>
      </w:r>
      <w:r w:rsidR="00646152">
        <w:rPr>
          <w:rStyle w:val="Chare"/>
          <w:rFonts w:eastAsia="MS Mincho"/>
          <w:rtl/>
        </w:rPr>
        <w:t>ی</w:t>
      </w:r>
      <w:r w:rsidRPr="007928FF">
        <w:rPr>
          <w:rStyle w:val="Chare"/>
          <w:rFonts w:eastAsia="MS Mincho"/>
          <w:rtl/>
        </w:rPr>
        <w:t xml:space="preserve"> </w:t>
      </w:r>
      <w:r w:rsidR="00646152">
        <w:rPr>
          <w:rStyle w:val="Chare"/>
          <w:rFonts w:eastAsia="MS Mincho"/>
          <w:rtl/>
        </w:rPr>
        <w:t>ک</w:t>
      </w:r>
      <w:r w:rsidRPr="007928FF">
        <w:rPr>
          <w:rStyle w:val="Chare"/>
          <w:rFonts w:eastAsia="MS Mincho"/>
          <w:rtl/>
        </w:rPr>
        <w:t>ه در آن</w:t>
      </w:r>
      <w:r w:rsidRPr="007928FF">
        <w:rPr>
          <w:rStyle w:val="Chare"/>
          <w:rFonts w:eastAsia="MS Mincho" w:hint="cs"/>
          <w:rtl/>
        </w:rPr>
        <w:t>،</w:t>
      </w:r>
      <w:r w:rsidRPr="007928FF">
        <w:rPr>
          <w:rStyle w:val="Chare"/>
          <w:rFonts w:eastAsia="MS Mincho"/>
          <w:rtl/>
        </w:rPr>
        <w:t xml:space="preserve"> تصو</w:t>
      </w:r>
      <w:r w:rsidR="00646152">
        <w:rPr>
          <w:rStyle w:val="Chare"/>
          <w:rFonts w:eastAsia="MS Mincho"/>
          <w:rtl/>
        </w:rPr>
        <w:t>ی</w:t>
      </w:r>
      <w:r w:rsidRPr="007928FF">
        <w:rPr>
          <w:rStyle w:val="Chare"/>
          <w:rFonts w:eastAsia="MS Mincho"/>
          <w:rtl/>
        </w:rPr>
        <w:t>ر باشد</w:t>
      </w:r>
      <w:r w:rsidRPr="007928FF">
        <w:rPr>
          <w:rStyle w:val="Chare"/>
          <w:rFonts w:eastAsia="MS Mincho" w:hint="cs"/>
          <w:rtl/>
        </w:rPr>
        <w:t>،</w:t>
      </w:r>
      <w:r w:rsidRPr="007928FF">
        <w:rPr>
          <w:rStyle w:val="Chare"/>
          <w:rFonts w:eastAsia="MS Mincho"/>
          <w:rtl/>
        </w:rPr>
        <w:t xml:space="preserve"> فرشتگان </w:t>
      </w:r>
      <w:r w:rsidRPr="007928FF">
        <w:rPr>
          <w:rStyle w:val="Chare"/>
          <w:rFonts w:eastAsia="MS Mincho" w:hint="cs"/>
          <w:rtl/>
        </w:rPr>
        <w:t>(</w:t>
      </w:r>
      <w:r w:rsidRPr="007928FF">
        <w:rPr>
          <w:rStyle w:val="Chare"/>
          <w:rFonts w:eastAsia="MS Mincho"/>
          <w:rtl/>
        </w:rPr>
        <w:t>رحمت</w:t>
      </w:r>
      <w:r w:rsidRPr="007928FF">
        <w:rPr>
          <w:rStyle w:val="Chare"/>
          <w:rFonts w:eastAsia="MS Mincho" w:hint="cs"/>
          <w:rtl/>
        </w:rPr>
        <w:t>)</w:t>
      </w:r>
      <w:r w:rsidRPr="007928FF">
        <w:rPr>
          <w:rStyle w:val="Chare"/>
          <w:rFonts w:eastAsia="MS Mincho"/>
          <w:rtl/>
        </w:rPr>
        <w:t xml:space="preserve"> </w:t>
      </w:r>
      <w:r w:rsidRPr="007928FF">
        <w:rPr>
          <w:rStyle w:val="Chare"/>
          <w:rFonts w:eastAsia="MS Mincho" w:hint="cs"/>
          <w:rtl/>
        </w:rPr>
        <w:t xml:space="preserve">وارد </w:t>
      </w:r>
      <w:r w:rsidRPr="007928FF">
        <w:rPr>
          <w:rStyle w:val="Chare"/>
          <w:rFonts w:eastAsia="MS Mincho"/>
          <w:rtl/>
        </w:rPr>
        <w:t>آن نخواهند شد</w:t>
      </w:r>
      <w:r w:rsidRPr="00D50208">
        <w:rPr>
          <w:rStyle w:val="Char8"/>
          <w:rFonts w:eastAsia="MS Mincho"/>
          <w:rtl/>
        </w:rPr>
        <w:t>»</w:t>
      </w:r>
      <w:r w:rsidRPr="00701FD9">
        <w:rPr>
          <w:rStyle w:val="Char4"/>
          <w:rFonts w:eastAsia="MS Mincho"/>
          <w:rtl/>
        </w:rPr>
        <w:t>.</w:t>
      </w:r>
    </w:p>
    <w:p w:rsidR="00322879" w:rsidRPr="00701FD9" w:rsidRDefault="00322879" w:rsidP="000C31E0">
      <w:pPr>
        <w:widowControl w:val="0"/>
        <w:ind w:firstLine="284"/>
        <w:jc w:val="both"/>
        <w:rPr>
          <w:rStyle w:val="Char4"/>
          <w:rtl/>
        </w:rPr>
      </w:pPr>
      <w:r w:rsidRPr="00701FD9">
        <w:rPr>
          <w:rStyle w:val="Char4"/>
          <w:rFonts w:hint="cs"/>
          <w:rtl/>
        </w:rPr>
        <w:t>ا</w:t>
      </w:r>
      <w:r w:rsidR="00673CD4">
        <w:rPr>
          <w:rStyle w:val="Char4"/>
          <w:rtl/>
        </w:rPr>
        <w:t>ی</w:t>
      </w:r>
      <w:r w:rsidRPr="00701FD9">
        <w:rPr>
          <w:rStyle w:val="Char4"/>
          <w:rFonts w:hint="cs"/>
          <w:rtl/>
        </w:rPr>
        <w:t>ن</w:t>
      </w:r>
      <w:r w:rsidR="00673CD4">
        <w:rPr>
          <w:rStyle w:val="Char4"/>
          <w:rtl/>
        </w:rPr>
        <w:t>ک</w:t>
      </w:r>
      <w:r w:rsidRPr="00701FD9">
        <w:rPr>
          <w:rStyle w:val="Char4"/>
          <w:rtl/>
        </w:rPr>
        <w:t xml:space="preserve"> صحاب</w:t>
      </w:r>
      <w:r w:rsidR="00673CD4">
        <w:rPr>
          <w:rStyle w:val="Char4"/>
          <w:rtl/>
        </w:rPr>
        <w:t>ی</w:t>
      </w:r>
      <w:r w:rsidRPr="00701FD9">
        <w:rPr>
          <w:rStyle w:val="Char4"/>
          <w:rFonts w:hint="cs"/>
          <w:rtl/>
        </w:rPr>
        <w:t xml:space="preserve"> بزرگوار ربیعه‌ی اسلمی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ازدواج کرده‌ و چیزی برای فراهم‌سازی یک مهمانی را در دست ندارد، از این‌رو با ناراحتی خدمت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حاضر شد،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 ای ربیعه‌! چرا ناراحت هستید؟ عرض کرد: ای رسول خدا! هرگز قومی را نیافته‌ام که‌...  حدیث طولانی است و در آن چنین آمده‌...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خطاب به‌ ربیعه‌ فرمود: </w:t>
      </w:r>
      <w:r w:rsidRPr="00701FD9">
        <w:rPr>
          <w:rStyle w:val="Char4"/>
          <w:rtl/>
        </w:rPr>
        <w:t>برو به عا</w:t>
      </w:r>
      <w:r w:rsidR="00673CD4">
        <w:rPr>
          <w:rStyle w:val="Char4"/>
          <w:rtl/>
        </w:rPr>
        <w:t>ی</w:t>
      </w:r>
      <w:r w:rsidRPr="00701FD9">
        <w:rPr>
          <w:rStyle w:val="Char4"/>
          <w:rtl/>
        </w:rPr>
        <w:t xml:space="preserve">شه بگو </w:t>
      </w:r>
      <w:r w:rsidRPr="00701FD9">
        <w:rPr>
          <w:rStyle w:val="Char4"/>
          <w:rFonts w:hint="cs"/>
          <w:rtl/>
        </w:rPr>
        <w:t>که‌ سبد بزرگ غذا</w:t>
      </w:r>
      <w:r w:rsidRPr="00701FD9">
        <w:rPr>
          <w:rStyle w:val="Char4"/>
          <w:rtl/>
        </w:rPr>
        <w:t xml:space="preserve"> را بفرستد</w:t>
      </w:r>
      <w:r w:rsidRPr="00701FD9">
        <w:rPr>
          <w:rStyle w:val="Char4"/>
          <w:rFonts w:hint="cs"/>
          <w:rtl/>
        </w:rPr>
        <w:t>. ربیعه‌ می‌گوید: نزد عایشه‌ رفتم و پیغام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را برای او بازگو نمودم.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سبدی را با خود آورد و گفت: این سبدی است که‌ حاوی نه‌ صاع جو می‌باشد، به‌ خدا سوگند اگر خوراک دیگری در منزل ما یافت می‌شد، آن‌را برای شما حاضر می‌کردم. آن‌را از عایاشه‌ گرفتم و... حدیث</w:t>
      </w:r>
      <w:r w:rsidRPr="00D50208">
        <w:rPr>
          <w:rStyle w:val="Char4"/>
          <w:vertAlign w:val="superscript"/>
          <w:rtl/>
        </w:rPr>
        <w:footnoteReference w:id="189"/>
      </w:r>
      <w:r w:rsidRPr="00701FD9">
        <w:rPr>
          <w:rStyle w:val="Char4"/>
          <w:rFonts w:hint="cs"/>
          <w:rtl/>
        </w:rPr>
        <w:t>.</w:t>
      </w:r>
    </w:p>
    <w:p w:rsidR="00322879" w:rsidRPr="00701FD9" w:rsidRDefault="00322879" w:rsidP="000C31E0">
      <w:pPr>
        <w:widowControl w:val="0"/>
        <w:ind w:firstLine="284"/>
        <w:jc w:val="both"/>
        <w:rPr>
          <w:rStyle w:val="Char4"/>
          <w:rtl/>
        </w:rPr>
      </w:pPr>
      <w:r w:rsidRPr="00701FD9">
        <w:rPr>
          <w:rStyle w:val="Char4"/>
          <w:rFonts w:hint="cs"/>
          <w:rtl/>
        </w:rPr>
        <w:t>آری باید گفت که‌ همه‌ی همسران پیامبر دستورات و اوامر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را همچون عایشه‌ به‌ اجرا در می‌آوردند، اما فرمان‌برداری واقعی و اجرای واقعی امور این است که‌ بعد از وفات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دستوراتش را عملی نمایند، یعنی همان‌گونه‌ که‌ در زمان قید حیات آنحضرت دستوراتش را به‌ اجرا در می‌آوردند، بعد از وفات نیز واجب است که‌ از دستورات ایشان سرپیچی ننمایند.</w:t>
      </w:r>
    </w:p>
    <w:p w:rsidR="00322879" w:rsidRPr="008A5702" w:rsidRDefault="00322879" w:rsidP="004A50C7">
      <w:pPr>
        <w:pStyle w:val="a2"/>
        <w:rPr>
          <w:rtl/>
        </w:rPr>
      </w:pPr>
      <w:bookmarkStart w:id="292" w:name="_Toc206775557"/>
      <w:bookmarkStart w:id="293" w:name="_Toc206798701"/>
      <w:bookmarkStart w:id="294" w:name="_Toc206800500"/>
      <w:bookmarkStart w:id="295" w:name="_Toc299365838"/>
      <w:bookmarkStart w:id="296" w:name="_Toc434068646"/>
      <w:r w:rsidRPr="008A5702">
        <w:rPr>
          <w:rFonts w:hint="cs"/>
          <w:rtl/>
        </w:rPr>
        <w:t>تربیت 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r w:rsidRPr="008A5702">
        <w:rPr>
          <w:rFonts w:hint="cs"/>
          <w:rtl/>
        </w:rPr>
        <w:t xml:space="preserve"> بر سخاوتمندی و بخشش</w:t>
      </w:r>
      <w:bookmarkEnd w:id="292"/>
      <w:bookmarkEnd w:id="293"/>
      <w:bookmarkEnd w:id="294"/>
      <w:bookmarkEnd w:id="295"/>
      <w:bookmarkEnd w:id="296"/>
    </w:p>
    <w:p w:rsidR="00322879" w:rsidRPr="00701FD9" w:rsidRDefault="00322879" w:rsidP="00352939">
      <w:pPr>
        <w:ind w:firstLine="284"/>
        <w:jc w:val="both"/>
        <w:rPr>
          <w:rStyle w:val="Char4"/>
          <w:rtl/>
        </w:rPr>
      </w:pPr>
      <w:r w:rsidRPr="00701FD9">
        <w:rPr>
          <w:rStyle w:val="Char4"/>
          <w:rFonts w:hint="cs"/>
          <w:rtl/>
        </w:rPr>
        <w:t>در صفحات قبلی بیان داشتیم</w:t>
      </w:r>
      <w:r w:rsidRPr="00701FD9">
        <w:rPr>
          <w:rStyle w:val="Char4"/>
          <w:rtl/>
        </w:rPr>
        <w:t xml:space="preserve">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جود و بخشش را به‌ </w:t>
      </w: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تعل</w:t>
      </w:r>
      <w:r w:rsidR="00673CD4">
        <w:rPr>
          <w:rStyle w:val="Char4"/>
          <w:rtl/>
        </w:rPr>
        <w:t>ی</w:t>
      </w:r>
      <w:r w:rsidRPr="00701FD9">
        <w:rPr>
          <w:rStyle w:val="Char4"/>
          <w:rtl/>
        </w:rPr>
        <w:t xml:space="preserve">م </w:t>
      </w:r>
      <w:r w:rsidRPr="00701FD9">
        <w:rPr>
          <w:rStyle w:val="Char4"/>
          <w:rFonts w:hint="cs"/>
          <w:rtl/>
        </w:rPr>
        <w:t>دا</w:t>
      </w:r>
      <w:r w:rsidRPr="00701FD9">
        <w:rPr>
          <w:rStyle w:val="Char4"/>
          <w:rtl/>
        </w:rPr>
        <w:t>د</w:t>
      </w:r>
      <w:r w:rsidRPr="00701FD9">
        <w:rPr>
          <w:rStyle w:val="Char4"/>
          <w:rFonts w:hint="cs"/>
          <w:rtl/>
        </w:rPr>
        <w:t xml:space="preserve"> و او را بر سخاوتمندی و بخشش تربیت نمود</w:t>
      </w:r>
      <w:r w:rsidRPr="00701FD9">
        <w:rPr>
          <w:rStyle w:val="Char4"/>
          <w:rtl/>
        </w:rPr>
        <w:t xml:space="preserve"> و </w:t>
      </w:r>
      <w:r w:rsidRPr="00701FD9">
        <w:rPr>
          <w:rStyle w:val="Char4"/>
          <w:rFonts w:hint="cs"/>
          <w:rtl/>
        </w:rPr>
        <w:t>از جمله‌ پیامدهای این تربیت آن بود که‌</w:t>
      </w:r>
      <w:r w:rsidRPr="00701FD9">
        <w:rPr>
          <w:rStyle w:val="Char4"/>
          <w:rtl/>
        </w:rPr>
        <w:t xml:space="preserve"> تا دم مرگ لحظه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از ا</w:t>
      </w:r>
      <w:r w:rsidR="00673CD4">
        <w:rPr>
          <w:rStyle w:val="Char4"/>
          <w:rtl/>
        </w:rPr>
        <w:t>ی</w:t>
      </w:r>
      <w:r w:rsidRPr="00701FD9">
        <w:rPr>
          <w:rStyle w:val="Char4"/>
          <w:rtl/>
        </w:rPr>
        <w:t>ن فر</w:t>
      </w:r>
      <w:r w:rsidR="00673CD4">
        <w:rPr>
          <w:rStyle w:val="Char4"/>
          <w:rtl/>
        </w:rPr>
        <w:t>ی</w:t>
      </w:r>
      <w:r w:rsidRPr="00701FD9">
        <w:rPr>
          <w:rStyle w:val="Char4"/>
          <w:rtl/>
        </w:rPr>
        <w:t>ضه غافل ن</w:t>
      </w:r>
      <w:r w:rsidRPr="00701FD9">
        <w:rPr>
          <w:rStyle w:val="Char4"/>
          <w:rFonts w:hint="cs"/>
          <w:rtl/>
        </w:rPr>
        <w:t>ماند</w:t>
      </w:r>
      <w:r w:rsidRPr="00701FD9">
        <w:rPr>
          <w:rStyle w:val="Char4"/>
          <w:rtl/>
        </w:rPr>
        <w:t xml:space="preserve">. </w:t>
      </w:r>
    </w:p>
    <w:p w:rsidR="00322879" w:rsidRPr="00701FD9" w:rsidRDefault="00322879" w:rsidP="00352939">
      <w:pPr>
        <w:ind w:firstLine="284"/>
        <w:jc w:val="both"/>
        <w:rPr>
          <w:rStyle w:val="Char4"/>
          <w:rtl/>
        </w:rPr>
      </w:pPr>
      <w:r w:rsidRPr="00701FD9">
        <w:rPr>
          <w:rStyle w:val="Char4"/>
          <w:rtl/>
        </w:rPr>
        <w:t>ا</w:t>
      </w:r>
      <w:r w:rsidR="00673CD4">
        <w:rPr>
          <w:rStyle w:val="Char4"/>
          <w:rtl/>
        </w:rPr>
        <w:t>ی</w:t>
      </w:r>
      <w:r w:rsidRPr="00701FD9">
        <w:rPr>
          <w:rStyle w:val="Char4"/>
          <w:rtl/>
        </w:rPr>
        <w:t>ن ن</w:t>
      </w:r>
      <w:r w:rsidR="00673CD4">
        <w:rPr>
          <w:rStyle w:val="Char4"/>
          <w:rtl/>
        </w:rPr>
        <w:t>ی</w:t>
      </w:r>
      <w:r w:rsidRPr="00701FD9">
        <w:rPr>
          <w:rStyle w:val="Char4"/>
          <w:rtl/>
        </w:rPr>
        <w:t>ز ب</w:t>
      </w:r>
      <w:r w:rsidR="00673CD4">
        <w:rPr>
          <w:rStyle w:val="Char4"/>
          <w:rtl/>
        </w:rPr>
        <w:t>ی</w:t>
      </w:r>
      <w:r w:rsidRPr="00701FD9">
        <w:rPr>
          <w:rStyle w:val="Char4"/>
          <w:rtl/>
        </w:rPr>
        <w:t xml:space="preserve">ان شد </w:t>
      </w:r>
      <w:r w:rsidR="00673CD4">
        <w:rPr>
          <w:rStyle w:val="Char4"/>
          <w:rtl/>
        </w:rPr>
        <w:t>ک</w:t>
      </w:r>
      <w:r w:rsidRPr="00701FD9">
        <w:rPr>
          <w:rStyle w:val="Char4"/>
          <w:rtl/>
        </w:rPr>
        <w:t>ه ا</w:t>
      </w:r>
      <w:r w:rsidR="00673CD4">
        <w:rPr>
          <w:rStyle w:val="Char4"/>
          <w:rtl/>
        </w:rPr>
        <w:t>ی</w:t>
      </w:r>
      <w:r w:rsidRPr="00701FD9">
        <w:rPr>
          <w:rStyle w:val="Char4"/>
          <w:rtl/>
        </w:rPr>
        <w:t>شان اجازه جهاد خواست</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 </w:t>
      </w:r>
    </w:p>
    <w:p w:rsidR="00322879" w:rsidRPr="00D50208" w:rsidRDefault="00322879" w:rsidP="00D50208">
      <w:pPr>
        <w:pStyle w:val="a7"/>
        <w:rPr>
          <w:rStyle w:val="Char4"/>
          <w:rFonts w:ascii="KFGQPC Uthman Taha Naskh" w:hAnsi="KFGQPC Uthman Taha Naskh" w:cs="KFGQPC Uthman Taha Naskh"/>
          <w:sz w:val="27"/>
          <w:szCs w:val="27"/>
          <w:rtl/>
        </w:rPr>
      </w:pPr>
      <w:r w:rsidRPr="006547B4">
        <w:rPr>
          <w:rStyle w:val="Char8"/>
          <w:rtl/>
        </w:rPr>
        <w:t>«</w:t>
      </w:r>
      <w:r w:rsidRPr="00165F0F">
        <w:rPr>
          <w:rtl/>
        </w:rPr>
        <w:t>جهاد النساء الحج</w:t>
      </w:r>
      <w:r w:rsidRPr="006547B4">
        <w:rPr>
          <w:rStyle w:val="Char8"/>
          <w:rtl/>
        </w:rPr>
        <w:t>»</w:t>
      </w:r>
      <w:r w:rsidRPr="00165F0F">
        <w:rPr>
          <w:rFonts w:hint="cs"/>
          <w:rtl/>
        </w:rPr>
        <w:t>.</w:t>
      </w:r>
      <w:r w:rsidR="00D50208">
        <w:rPr>
          <w:rFonts w:hint="cs"/>
          <w:rtl/>
        </w:rPr>
        <w:t xml:space="preserve"> </w:t>
      </w:r>
      <w:r w:rsidRPr="00D50208">
        <w:rPr>
          <w:rStyle w:val="Char8"/>
          <w:rFonts w:hint="cs"/>
          <w:rtl/>
        </w:rPr>
        <w:t>«</w:t>
      </w:r>
      <w:r w:rsidRPr="00173F7F">
        <w:rPr>
          <w:rStyle w:val="Chare"/>
          <w:rtl/>
        </w:rPr>
        <w:t>حج</w:t>
      </w:r>
      <w:r w:rsidRPr="00173F7F">
        <w:rPr>
          <w:rStyle w:val="Chare"/>
          <w:rFonts w:hint="cs"/>
          <w:rtl/>
        </w:rPr>
        <w:t>،</w:t>
      </w:r>
      <w:r w:rsidRPr="00173F7F">
        <w:rPr>
          <w:rStyle w:val="Chare"/>
          <w:rtl/>
        </w:rPr>
        <w:t xml:space="preserve"> جهاد زنان است</w:t>
      </w:r>
      <w:r w:rsidRPr="00D50208">
        <w:rPr>
          <w:rStyle w:val="Char8"/>
          <w:rFonts w:hint="cs"/>
          <w:rtl/>
        </w:rPr>
        <w:t>»</w:t>
      </w:r>
      <w:r w:rsidRPr="00701FD9">
        <w:rPr>
          <w:rStyle w:val="Char4"/>
          <w:rFonts w:hint="cs"/>
          <w:rtl/>
        </w:rPr>
        <w:t>.</w:t>
      </w:r>
      <w:r w:rsidRPr="00701FD9">
        <w:rPr>
          <w:rStyle w:val="Char4"/>
          <w:rtl/>
        </w:rPr>
        <w:t xml:space="preserve"> بعد از شن</w:t>
      </w:r>
      <w:r w:rsidR="00673CD4">
        <w:rPr>
          <w:rStyle w:val="Char4"/>
          <w:rtl/>
        </w:rPr>
        <w:t>ی</w:t>
      </w:r>
      <w:r w:rsidRPr="00701FD9">
        <w:rPr>
          <w:rStyle w:val="Char4"/>
          <w:rtl/>
        </w:rPr>
        <w:t>دن ا</w:t>
      </w:r>
      <w:r w:rsidR="00673CD4">
        <w:rPr>
          <w:rStyle w:val="Char4"/>
          <w:rtl/>
        </w:rPr>
        <w:t>ی</w:t>
      </w:r>
      <w:r w:rsidRPr="00701FD9">
        <w:rPr>
          <w:rStyle w:val="Char4"/>
          <w:rtl/>
        </w:rPr>
        <w:t>ن ح</w:t>
      </w:r>
      <w:r w:rsidR="00673CD4">
        <w:rPr>
          <w:rStyle w:val="Char4"/>
          <w:rtl/>
        </w:rPr>
        <w:t>ک</w:t>
      </w:r>
      <w:r w:rsidRPr="00701FD9">
        <w:rPr>
          <w:rStyle w:val="Char4"/>
          <w:rtl/>
        </w:rPr>
        <w:t>م با چنان شدت</w:t>
      </w:r>
      <w:r w:rsidR="00673CD4">
        <w:rPr>
          <w:rStyle w:val="Char4"/>
          <w:rtl/>
        </w:rPr>
        <w:t>ی</w:t>
      </w:r>
      <w:r w:rsidRPr="00701FD9">
        <w:rPr>
          <w:rStyle w:val="Char4"/>
          <w:rtl/>
        </w:rPr>
        <w:t xml:space="preserve"> بدان پا</w:t>
      </w:r>
      <w:r w:rsidR="00673CD4">
        <w:rPr>
          <w:rStyle w:val="Char4"/>
          <w:rtl/>
        </w:rPr>
        <w:t>ی</w:t>
      </w:r>
      <w:r w:rsidRPr="00701FD9">
        <w:rPr>
          <w:rStyle w:val="Char4"/>
          <w:rtl/>
        </w:rPr>
        <w:t xml:space="preserve">بند بود </w:t>
      </w:r>
      <w:r w:rsidR="00673CD4">
        <w:rPr>
          <w:rStyle w:val="Char4"/>
          <w:rtl/>
        </w:rPr>
        <w:t>ک</w:t>
      </w:r>
      <w:r w:rsidRPr="00701FD9">
        <w:rPr>
          <w:rStyle w:val="Char4"/>
          <w:rtl/>
        </w:rPr>
        <w:t xml:space="preserve">ه </w:t>
      </w:r>
      <w:r w:rsidR="00673CD4">
        <w:rPr>
          <w:rStyle w:val="Char4"/>
          <w:rtl/>
        </w:rPr>
        <w:t>ک</w:t>
      </w:r>
      <w:r w:rsidRPr="00701FD9">
        <w:rPr>
          <w:rStyle w:val="Char4"/>
          <w:rtl/>
        </w:rPr>
        <w:t>متر سالها</w:t>
      </w:r>
      <w:r w:rsidR="00673CD4">
        <w:rPr>
          <w:rStyle w:val="Char4"/>
          <w:rtl/>
        </w:rPr>
        <w:t>ی</w:t>
      </w:r>
      <w:r w:rsidRPr="00701FD9">
        <w:rPr>
          <w:rStyle w:val="Char4"/>
          <w:rtl/>
        </w:rPr>
        <w:t xml:space="preserve"> زندگ</w:t>
      </w:r>
      <w:r w:rsidR="00673CD4">
        <w:rPr>
          <w:rStyle w:val="Char4"/>
          <w:rtl/>
        </w:rPr>
        <w:t>ی</w:t>
      </w:r>
      <w:r w:rsidRPr="00701FD9">
        <w:rPr>
          <w:rStyle w:val="Char4"/>
          <w:rtl/>
        </w:rPr>
        <w:t xml:space="preserve"> او از رفتن به حج خال</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ماند</w:t>
      </w:r>
      <w:r w:rsidRPr="00D50208">
        <w:rPr>
          <w:rStyle w:val="Char4"/>
          <w:vertAlign w:val="superscript"/>
          <w:rtl/>
        </w:rPr>
        <w:footnoteReference w:id="190"/>
      </w:r>
      <w:r w:rsidRPr="00701FD9">
        <w:rPr>
          <w:rStyle w:val="Char4"/>
          <w:rFonts w:hint="cs"/>
          <w:rtl/>
        </w:rPr>
        <w:t>.</w:t>
      </w:r>
    </w:p>
    <w:p w:rsidR="00322879" w:rsidRPr="00701FD9" w:rsidRDefault="00322879" w:rsidP="00352939">
      <w:pPr>
        <w:ind w:firstLine="284"/>
        <w:jc w:val="both"/>
        <w:rPr>
          <w:rStyle w:val="Char4"/>
          <w:rtl/>
        </w:rPr>
      </w:pPr>
      <w:r w:rsidRPr="000C31E0">
        <w:rPr>
          <w:rStyle w:val="Char4"/>
          <w:rFonts w:hint="cs"/>
          <w:spacing w:val="-4"/>
          <w:rtl/>
        </w:rPr>
        <w:t>باری عبدالله‌ بن عامر</w:t>
      </w:r>
      <w:r w:rsidRPr="000C31E0">
        <w:rPr>
          <w:rStyle w:val="Char4"/>
          <w:spacing w:val="-4"/>
          <w:rtl/>
        </w:rPr>
        <w:t xml:space="preserve"> مقدار</w:t>
      </w:r>
      <w:r w:rsidR="00673CD4" w:rsidRPr="000C31E0">
        <w:rPr>
          <w:rStyle w:val="Char4"/>
          <w:spacing w:val="-4"/>
          <w:rtl/>
        </w:rPr>
        <w:t>ی</w:t>
      </w:r>
      <w:r w:rsidRPr="000C31E0">
        <w:rPr>
          <w:rStyle w:val="Char4"/>
          <w:spacing w:val="-4"/>
          <w:rtl/>
        </w:rPr>
        <w:t xml:space="preserve"> لباس و </w:t>
      </w:r>
      <w:r w:rsidR="00673CD4" w:rsidRPr="000C31E0">
        <w:rPr>
          <w:rStyle w:val="Char4"/>
          <w:spacing w:val="-4"/>
          <w:rtl/>
        </w:rPr>
        <w:t>ک</w:t>
      </w:r>
      <w:r w:rsidRPr="000C31E0">
        <w:rPr>
          <w:rStyle w:val="Char4"/>
          <w:spacing w:val="-4"/>
          <w:rtl/>
        </w:rPr>
        <w:t>م</w:t>
      </w:r>
      <w:r w:rsidR="00673CD4" w:rsidRPr="000C31E0">
        <w:rPr>
          <w:rStyle w:val="Char4"/>
          <w:spacing w:val="-4"/>
          <w:rtl/>
        </w:rPr>
        <w:t>ی</w:t>
      </w:r>
      <w:r w:rsidRPr="000C31E0">
        <w:rPr>
          <w:rStyle w:val="Char4"/>
          <w:spacing w:val="-4"/>
          <w:rtl/>
        </w:rPr>
        <w:t xml:space="preserve"> پول نقد</w:t>
      </w:r>
      <w:r w:rsidRPr="000C31E0">
        <w:rPr>
          <w:rStyle w:val="Char4"/>
          <w:rFonts w:hint="cs"/>
          <w:spacing w:val="-4"/>
          <w:rtl/>
        </w:rPr>
        <w:t xml:space="preserve"> را</w:t>
      </w:r>
      <w:r w:rsidRPr="000C31E0">
        <w:rPr>
          <w:rStyle w:val="Char4"/>
          <w:spacing w:val="-4"/>
          <w:rtl/>
        </w:rPr>
        <w:t xml:space="preserve"> به خدمتش فرستاد</w:t>
      </w:r>
      <w:r w:rsidRPr="000C31E0">
        <w:rPr>
          <w:rStyle w:val="Char4"/>
          <w:rFonts w:hint="cs"/>
          <w:spacing w:val="-4"/>
          <w:rtl/>
        </w:rPr>
        <w:t>، عایشه</w:t>
      </w:r>
      <w:r w:rsidR="00646152" w:rsidRPr="000C31E0">
        <w:rPr>
          <w:rFonts w:ascii="CTraditional Arabic" w:hAnsi="CTraditional Arabic" w:cs="CTraditional Arabic" w:hint="cs"/>
          <w:spacing w:val="-4"/>
          <w:rtl/>
        </w:rPr>
        <w:t>ل</w:t>
      </w:r>
      <w:r w:rsidRPr="00701FD9">
        <w:rPr>
          <w:rStyle w:val="Char4"/>
          <w:rFonts w:hint="cs"/>
          <w:rtl/>
        </w:rPr>
        <w:t xml:space="preserve"> </w:t>
      </w:r>
      <w:r w:rsidRPr="000C31E0">
        <w:rPr>
          <w:rStyle w:val="Char4"/>
          <w:rFonts w:hint="cs"/>
          <w:spacing w:val="-4"/>
          <w:rtl/>
        </w:rPr>
        <w:t>به‌ مأمور گفت: فرزندم! من چیزی را از هیچ کس قبول نمی‌کنم، اما وقتی آن مأمور پشت کرد، گفت: آن‌را بیاورید، زیرا سخنی از رسول خدا</w:t>
      </w:r>
      <w:r w:rsidR="00646152" w:rsidRPr="000C31E0">
        <w:rPr>
          <w:rFonts w:cs="CTraditional Arabic" w:hint="cs"/>
          <w:spacing w:val="-4"/>
          <w:rtl/>
        </w:rPr>
        <w:t xml:space="preserve"> </w:t>
      </w:r>
      <w:r w:rsidR="00646152" w:rsidRPr="000C31E0">
        <w:rPr>
          <w:rFonts w:ascii="CTraditional Arabic" w:hAnsi="CTraditional Arabic" w:cs="CTraditional Arabic" w:hint="cs"/>
          <w:spacing w:val="-4"/>
          <w:rtl/>
        </w:rPr>
        <w:t>ص</w:t>
      </w:r>
      <w:r w:rsidRPr="000C31E0">
        <w:rPr>
          <w:rStyle w:val="Char4"/>
          <w:rFonts w:hint="cs"/>
          <w:spacing w:val="-4"/>
          <w:rtl/>
        </w:rPr>
        <w:t xml:space="preserve"> به‌ یادم آمد که‌ فرمود:</w:t>
      </w:r>
      <w:r w:rsidRPr="00701FD9">
        <w:rPr>
          <w:rStyle w:val="Char4"/>
          <w:rtl/>
        </w:rPr>
        <w:t xml:space="preserve"> </w:t>
      </w:r>
    </w:p>
    <w:p w:rsidR="00322879" w:rsidRPr="00D50208" w:rsidRDefault="00322879" w:rsidP="000C31E0">
      <w:pPr>
        <w:pStyle w:val="NoSpacing"/>
        <w:ind w:firstLine="284"/>
        <w:jc w:val="both"/>
        <w:rPr>
          <w:rStyle w:val="Char4"/>
          <w:rFonts w:ascii="KFGQPC Uthman Taha Naskh" w:hAnsi="KFGQPC Uthman Taha Naskh" w:cs="KFGQPC Uthman Taha Naskh"/>
          <w:sz w:val="27"/>
          <w:szCs w:val="27"/>
          <w:rtl/>
          <w:lang w:bidi="ar-SA"/>
        </w:rPr>
      </w:pPr>
      <w:r w:rsidRPr="006547B4">
        <w:rPr>
          <w:rStyle w:val="Char8"/>
          <w:rtl/>
        </w:rPr>
        <w:t>«</w:t>
      </w:r>
      <w:r w:rsidRPr="00A13E59">
        <w:rPr>
          <w:rStyle w:val="Char3"/>
          <w:rtl/>
        </w:rPr>
        <w:t>یا عائشة من اعط</w:t>
      </w:r>
      <w:r w:rsidR="000C31E0">
        <w:rPr>
          <w:rStyle w:val="Char3"/>
          <w:rFonts w:hint="cs"/>
          <w:rtl/>
        </w:rPr>
        <w:t>ك</w:t>
      </w:r>
      <w:r w:rsidRPr="00A13E59">
        <w:rPr>
          <w:rStyle w:val="Char3"/>
          <w:rtl/>
        </w:rPr>
        <w:t xml:space="preserve"> عطاء بغیر مسألة فاقبلیه</w:t>
      </w:r>
      <w:r w:rsidRPr="00701FD9">
        <w:rPr>
          <w:rStyle w:val="Char4"/>
        </w:rPr>
        <w:t>‌</w:t>
      </w:r>
      <w:r w:rsidRPr="00A13E59">
        <w:rPr>
          <w:rStyle w:val="Char3"/>
          <w:rtl/>
        </w:rPr>
        <w:t>، فانما هو رزق عرضه</w:t>
      </w:r>
      <w:r w:rsidRPr="00701FD9">
        <w:rPr>
          <w:rStyle w:val="Char4"/>
        </w:rPr>
        <w:t>‌</w:t>
      </w:r>
      <w:r w:rsidRPr="00A13E59">
        <w:rPr>
          <w:rStyle w:val="Char3"/>
          <w:rtl/>
        </w:rPr>
        <w:t xml:space="preserve"> الله</w:t>
      </w:r>
      <w:r w:rsidRPr="00701FD9">
        <w:rPr>
          <w:rStyle w:val="Char4"/>
        </w:rPr>
        <w:t>‌</w:t>
      </w:r>
      <w:r w:rsidRPr="00A13E59">
        <w:rPr>
          <w:rStyle w:val="Char3"/>
          <w:rtl/>
        </w:rPr>
        <w:t xml:space="preserve"> ل</w:t>
      </w:r>
      <w:r w:rsidR="000C31E0">
        <w:rPr>
          <w:rStyle w:val="Char3"/>
          <w:rFonts w:hint="cs"/>
          <w:rtl/>
        </w:rPr>
        <w:t>ك</w:t>
      </w:r>
      <w:r w:rsidRPr="006547B4">
        <w:rPr>
          <w:rStyle w:val="Char8"/>
          <w:rtl/>
        </w:rPr>
        <w:t>»</w:t>
      </w:r>
      <w:r w:rsidRPr="000C31E0">
        <w:rPr>
          <w:rStyle w:val="Char4"/>
          <w:vertAlign w:val="superscript"/>
          <w:rtl/>
        </w:rPr>
        <w:footnoteReference w:id="191"/>
      </w:r>
      <w:r w:rsidRPr="00A13E59">
        <w:rPr>
          <w:rStyle w:val="Char3"/>
          <w:rtl/>
        </w:rPr>
        <w:t>.</w:t>
      </w:r>
      <w:r w:rsidR="00D50208">
        <w:rPr>
          <w:rStyle w:val="Char3"/>
          <w:rFonts w:hint="cs"/>
          <w:rtl/>
        </w:rPr>
        <w:t xml:space="preserve"> </w:t>
      </w:r>
      <w:r w:rsidRPr="00D50208">
        <w:rPr>
          <w:rStyle w:val="Char8"/>
          <w:rFonts w:hint="cs"/>
          <w:rtl/>
        </w:rPr>
        <w:t>«</w:t>
      </w:r>
      <w:r w:rsidRPr="00173F7F">
        <w:rPr>
          <w:rStyle w:val="Chare"/>
          <w:rFonts w:hint="cs"/>
          <w:rtl/>
        </w:rPr>
        <w:t>ای عایشه! اگر کسی چیزی را بدون مقابل به‌ شما بخشید، آن‌را قبول کن، چون آن رزقی است که‌ خداوند بر شما عرضه‌ داشته‌ است</w:t>
      </w:r>
      <w:r w:rsidRPr="00D50208">
        <w:rPr>
          <w:rStyle w:val="Char8"/>
          <w:rFonts w:hint="cs"/>
          <w:rtl/>
        </w:rPr>
        <w:t>»</w:t>
      </w:r>
      <w:r w:rsidRPr="00701FD9">
        <w:rPr>
          <w:rStyle w:val="Char4"/>
          <w:rFonts w:hint="cs"/>
          <w:rtl/>
        </w:rPr>
        <w:t>.</w:t>
      </w:r>
    </w:p>
    <w:p w:rsidR="00322879" w:rsidRPr="00701FD9" w:rsidRDefault="00322879" w:rsidP="000C31E0">
      <w:pPr>
        <w:widowControl w:val="0"/>
        <w:ind w:firstLine="284"/>
        <w:jc w:val="both"/>
        <w:rPr>
          <w:rStyle w:val="Char4"/>
          <w:rtl/>
        </w:rPr>
      </w:pPr>
      <w:r w:rsidRPr="00701FD9">
        <w:rPr>
          <w:rStyle w:val="Char4"/>
          <w:rtl/>
        </w:rPr>
        <w:t>بار</w:t>
      </w:r>
      <w:r w:rsidR="00673CD4">
        <w:rPr>
          <w:rStyle w:val="Char4"/>
          <w:rtl/>
        </w:rPr>
        <w:t>ی</w:t>
      </w:r>
      <w:r w:rsidRPr="00701FD9">
        <w:rPr>
          <w:rStyle w:val="Char4"/>
          <w:rtl/>
        </w:rPr>
        <w:t xml:space="preserve"> </w:t>
      </w:r>
      <w:r w:rsidRPr="00701FD9">
        <w:rPr>
          <w:rStyle w:val="Char4"/>
          <w:rFonts w:hint="cs"/>
          <w:rtl/>
        </w:rPr>
        <w:t xml:space="preserve">در </w:t>
      </w:r>
      <w:r w:rsidRPr="00701FD9">
        <w:rPr>
          <w:rStyle w:val="Char4"/>
          <w:rtl/>
        </w:rPr>
        <w:t>روز عرفه روزه گرفته بود</w:t>
      </w:r>
      <w:r w:rsidRPr="00701FD9">
        <w:rPr>
          <w:rStyle w:val="Char4"/>
          <w:rFonts w:hint="cs"/>
          <w:rtl/>
        </w:rPr>
        <w:t>،</w:t>
      </w:r>
      <w:r w:rsidRPr="00701FD9">
        <w:rPr>
          <w:rStyle w:val="Char4"/>
          <w:rtl/>
        </w:rPr>
        <w:t xml:space="preserve"> گرما چنان شد</w:t>
      </w:r>
      <w:r w:rsidR="00673CD4">
        <w:rPr>
          <w:rStyle w:val="Char4"/>
          <w:rtl/>
        </w:rPr>
        <w:t>ی</w:t>
      </w:r>
      <w:r w:rsidRPr="00701FD9">
        <w:rPr>
          <w:rStyle w:val="Char4"/>
          <w:rtl/>
        </w:rPr>
        <w:t xml:space="preserve">د بود </w:t>
      </w:r>
      <w:r w:rsidR="00673CD4">
        <w:rPr>
          <w:rStyle w:val="Char4"/>
          <w:rtl/>
        </w:rPr>
        <w:t>ک</w:t>
      </w:r>
      <w:r w:rsidRPr="00701FD9">
        <w:rPr>
          <w:rStyle w:val="Char4"/>
          <w:rtl/>
        </w:rPr>
        <w:t>ه مردم رو</w:t>
      </w:r>
      <w:r w:rsidR="00673CD4">
        <w:rPr>
          <w:rStyle w:val="Char4"/>
          <w:rtl/>
        </w:rPr>
        <w:t>ی</w:t>
      </w:r>
      <w:r w:rsidRPr="00701FD9">
        <w:rPr>
          <w:rStyle w:val="Char4"/>
          <w:rtl/>
        </w:rPr>
        <w:t xml:space="preserve"> سر خود آب م</w:t>
      </w:r>
      <w:r w:rsidR="00673CD4">
        <w:rPr>
          <w:rStyle w:val="Char4"/>
          <w:rtl/>
        </w:rPr>
        <w:t>ی</w:t>
      </w:r>
      <w:r w:rsidRPr="00701FD9">
        <w:rPr>
          <w:rStyle w:val="Char4"/>
          <w:rFonts w:hint="cs"/>
          <w:rtl/>
        </w:rPr>
        <w:t>‌</w:t>
      </w:r>
      <w:r w:rsidRPr="00701FD9">
        <w:rPr>
          <w:rStyle w:val="Char4"/>
          <w:rtl/>
        </w:rPr>
        <w:t>پاش</w:t>
      </w:r>
      <w:r w:rsidR="00673CD4">
        <w:rPr>
          <w:rStyle w:val="Char4"/>
          <w:rtl/>
        </w:rPr>
        <w:t>ی</w:t>
      </w:r>
      <w:r w:rsidRPr="00701FD9">
        <w:rPr>
          <w:rStyle w:val="Char4"/>
          <w:rtl/>
        </w:rPr>
        <w:t>دند</w:t>
      </w:r>
      <w:r w:rsidRPr="00701FD9">
        <w:rPr>
          <w:rStyle w:val="Char4"/>
          <w:rFonts w:hint="cs"/>
          <w:rtl/>
        </w:rPr>
        <w:t>، عبدالرحمان بن ابوبکر به‌ او</w:t>
      </w:r>
      <w:r w:rsidRPr="00701FD9">
        <w:rPr>
          <w:rStyle w:val="Char4"/>
          <w:rtl/>
        </w:rPr>
        <w:t xml:space="preserve"> مشوره داد </w:t>
      </w:r>
      <w:r w:rsidR="00673CD4">
        <w:rPr>
          <w:rStyle w:val="Char4"/>
          <w:rtl/>
        </w:rPr>
        <w:t>ک</w:t>
      </w:r>
      <w:r w:rsidRPr="00701FD9">
        <w:rPr>
          <w:rStyle w:val="Char4"/>
          <w:rtl/>
        </w:rPr>
        <w:t>ه روزه را بش</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شن</w:t>
      </w:r>
      <w:r w:rsidR="00673CD4">
        <w:rPr>
          <w:rStyle w:val="Char4"/>
          <w:rtl/>
        </w:rPr>
        <w:t>ی</w:t>
      </w:r>
      <w:r w:rsidRPr="00701FD9">
        <w:rPr>
          <w:rStyle w:val="Char4"/>
          <w:rtl/>
        </w:rPr>
        <w:t>ده</w:t>
      </w:r>
      <w:r w:rsidRPr="00701FD9">
        <w:rPr>
          <w:rStyle w:val="Char4"/>
          <w:rFonts w:hint="cs"/>
          <w:rtl/>
        </w:rPr>
        <w:t>‌</w:t>
      </w:r>
      <w:r w:rsidRPr="00701FD9">
        <w:rPr>
          <w:rStyle w:val="Char4"/>
          <w:rtl/>
        </w:rPr>
        <w:t xml:space="preserve">ام </w:t>
      </w:r>
      <w:r w:rsidR="00673CD4">
        <w:rPr>
          <w:rStyle w:val="Char4"/>
          <w:rtl/>
        </w:rPr>
        <w:t>ک</w:t>
      </w:r>
      <w:r w:rsidRPr="00701FD9">
        <w:rPr>
          <w:rStyle w:val="Char4"/>
          <w:rtl/>
        </w:rPr>
        <w:t xml:space="preserve">ه </w:t>
      </w:r>
      <w:r w:rsidRPr="00701FD9">
        <w:rPr>
          <w:rStyle w:val="Char4"/>
          <w:rFonts w:hint="cs"/>
          <w:rtl/>
        </w:rPr>
        <w:t>می‌فرمود:</w:t>
      </w:r>
    </w:p>
    <w:p w:rsidR="00322879" w:rsidRPr="00701FD9" w:rsidRDefault="00322879" w:rsidP="000C31E0">
      <w:pPr>
        <w:widowControl w:val="0"/>
        <w:ind w:firstLine="284"/>
        <w:jc w:val="both"/>
        <w:rPr>
          <w:rStyle w:val="Char4"/>
          <w:rtl/>
        </w:rPr>
      </w:pPr>
      <w:r w:rsidRPr="00D50208">
        <w:rPr>
          <w:rStyle w:val="Char8"/>
          <w:rFonts w:hint="cs"/>
          <w:rtl/>
        </w:rPr>
        <w:t>«</w:t>
      </w:r>
      <w:r w:rsidRPr="000C31E0">
        <w:rPr>
          <w:rStyle w:val="Char3"/>
          <w:rFonts w:hint="cs"/>
          <w:rtl/>
        </w:rPr>
        <w:t>ان صوم یوم عرفة یکفر العام الذی قبله‌</w:t>
      </w:r>
      <w:r w:rsidRPr="00D50208">
        <w:rPr>
          <w:rStyle w:val="Char8"/>
          <w:rFonts w:hint="cs"/>
          <w:rtl/>
        </w:rPr>
        <w:t>»</w:t>
      </w:r>
      <w:r w:rsidRPr="00701FD9">
        <w:rPr>
          <w:rStyle w:val="Char4"/>
          <w:rFonts w:hint="cs"/>
          <w:rtl/>
        </w:rPr>
        <w:t>.</w:t>
      </w:r>
      <w:r w:rsidR="000C31E0">
        <w:rPr>
          <w:rStyle w:val="Char8"/>
          <w:rFonts w:hint="cs"/>
          <w:rtl/>
        </w:rPr>
        <w:t xml:space="preserve"> </w:t>
      </w:r>
      <w:r w:rsidRPr="00D50208">
        <w:rPr>
          <w:rStyle w:val="Char8"/>
          <w:rFonts w:hint="cs"/>
          <w:rtl/>
        </w:rPr>
        <w:t>«</w:t>
      </w:r>
      <w:r w:rsidRPr="000C31E0">
        <w:rPr>
          <w:rStyle w:val="Chare"/>
          <w:rFonts w:hint="cs"/>
          <w:rtl/>
        </w:rPr>
        <w:t xml:space="preserve">با </w:t>
      </w:r>
      <w:r w:rsidRPr="000C31E0">
        <w:rPr>
          <w:rStyle w:val="Chare"/>
          <w:rtl/>
        </w:rPr>
        <w:t>روزه</w:t>
      </w:r>
      <w:r w:rsidRPr="000C31E0">
        <w:rPr>
          <w:rStyle w:val="Chare"/>
          <w:rFonts w:hint="cs"/>
          <w:rtl/>
        </w:rPr>
        <w:t>‌ی</w:t>
      </w:r>
      <w:r w:rsidRPr="000C31E0">
        <w:rPr>
          <w:rStyle w:val="Chare"/>
          <w:rtl/>
        </w:rPr>
        <w:t xml:space="preserve"> روز عرفه</w:t>
      </w:r>
      <w:r w:rsidRPr="000C31E0">
        <w:rPr>
          <w:rStyle w:val="Chare"/>
          <w:rFonts w:hint="cs"/>
          <w:rtl/>
        </w:rPr>
        <w:t>،</w:t>
      </w:r>
      <w:r w:rsidRPr="000C31E0">
        <w:rPr>
          <w:rStyle w:val="Chare"/>
          <w:rtl/>
        </w:rPr>
        <w:t xml:space="preserve"> تمام گناهان آن سال بخش</w:t>
      </w:r>
      <w:r w:rsidR="00673CD4" w:rsidRPr="000C31E0">
        <w:rPr>
          <w:rStyle w:val="Chare"/>
          <w:rtl/>
        </w:rPr>
        <w:t>ی</w:t>
      </w:r>
      <w:r w:rsidRPr="000C31E0">
        <w:rPr>
          <w:rStyle w:val="Chare"/>
          <w:rtl/>
        </w:rPr>
        <w:t>ده م</w:t>
      </w:r>
      <w:r w:rsidR="00673CD4" w:rsidRPr="000C31E0">
        <w:rPr>
          <w:rStyle w:val="Chare"/>
          <w:rtl/>
        </w:rPr>
        <w:t>ی</w:t>
      </w:r>
      <w:r w:rsidRPr="000C31E0">
        <w:rPr>
          <w:rStyle w:val="Chare"/>
          <w:rFonts w:hint="cs"/>
          <w:rtl/>
        </w:rPr>
        <w:t>‌</w:t>
      </w:r>
      <w:r w:rsidRPr="000C31E0">
        <w:rPr>
          <w:rStyle w:val="Chare"/>
          <w:rtl/>
        </w:rPr>
        <w:t>شود</w:t>
      </w:r>
      <w:r w:rsidRPr="00D50208">
        <w:rPr>
          <w:rStyle w:val="Char8"/>
          <w:rFonts w:hint="cs"/>
          <w:rtl/>
        </w:rPr>
        <w:t>»</w:t>
      </w:r>
      <w:r w:rsidRPr="00701FD9">
        <w:rPr>
          <w:rStyle w:val="Char4"/>
          <w:rtl/>
        </w:rPr>
        <w:t xml:space="preserve"> پس من چطور</w:t>
      </w:r>
      <w:r w:rsidR="00CB60EB">
        <w:rPr>
          <w:rStyle w:val="Char4"/>
          <w:rtl/>
        </w:rPr>
        <w:t xml:space="preserve"> می‌</w:t>
      </w:r>
      <w:r w:rsidRPr="00701FD9">
        <w:rPr>
          <w:rStyle w:val="Char4"/>
          <w:rtl/>
        </w:rPr>
        <w:t>توانم روزه</w:t>
      </w:r>
      <w:r w:rsidRPr="00701FD9">
        <w:rPr>
          <w:rStyle w:val="Char4"/>
          <w:rFonts w:hint="cs"/>
          <w:rtl/>
        </w:rPr>
        <w:t>‌</w:t>
      </w:r>
      <w:r w:rsidRPr="00701FD9">
        <w:rPr>
          <w:rStyle w:val="Char4"/>
          <w:rtl/>
        </w:rPr>
        <w:t>ام را بش</w:t>
      </w:r>
      <w:r w:rsidR="00673CD4">
        <w:rPr>
          <w:rStyle w:val="Char4"/>
          <w:rtl/>
        </w:rPr>
        <w:t>ک</w:t>
      </w:r>
      <w:r w:rsidRPr="00701FD9">
        <w:rPr>
          <w:rStyle w:val="Char4"/>
          <w:rtl/>
        </w:rPr>
        <w:t>نم</w:t>
      </w:r>
      <w:r w:rsidRPr="00D50208">
        <w:rPr>
          <w:rStyle w:val="Char4"/>
          <w:vertAlign w:val="superscript"/>
          <w:rtl/>
        </w:rPr>
        <w:footnoteReference w:id="192"/>
      </w:r>
      <w:r w:rsidRPr="00701FD9">
        <w:rPr>
          <w:rStyle w:val="Char4"/>
          <w:rtl/>
        </w:rPr>
        <w:t>.</w:t>
      </w:r>
    </w:p>
    <w:p w:rsidR="00322879" w:rsidRPr="00CB60EB" w:rsidRDefault="00322879" w:rsidP="00352939">
      <w:pPr>
        <w:ind w:firstLine="284"/>
        <w:jc w:val="both"/>
        <w:rPr>
          <w:rFonts w:cs="IRNazli"/>
          <w:rtl/>
          <w:lang w:bidi="ar-KW"/>
        </w:rPr>
      </w:pPr>
      <w:r w:rsidRPr="00701FD9">
        <w:rPr>
          <w:rStyle w:val="Char4"/>
          <w:rFonts w:hint="cs"/>
          <w:rtl/>
        </w:rPr>
        <w:t>بانو عایشه‌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cs="CTraditional Arabic" w:hint="cs"/>
          <w:rtl/>
        </w:rPr>
        <w:t xml:space="preserve"> </w:t>
      </w:r>
      <w:r w:rsidRPr="00701FD9">
        <w:rPr>
          <w:rStyle w:val="Char4"/>
          <w:rtl/>
        </w:rPr>
        <w:t>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را د</w:t>
      </w:r>
      <w:r w:rsidR="00673CD4">
        <w:rPr>
          <w:rStyle w:val="Char4"/>
          <w:rtl/>
        </w:rPr>
        <w:t>ی</w:t>
      </w:r>
      <w:r w:rsidRPr="00701FD9">
        <w:rPr>
          <w:rStyle w:val="Char4"/>
          <w:rtl/>
        </w:rPr>
        <w:t xml:space="preserve">ده بود </w:t>
      </w:r>
      <w:r w:rsidR="00673CD4">
        <w:rPr>
          <w:rStyle w:val="Char4"/>
          <w:rtl/>
        </w:rPr>
        <w:t>ک</w:t>
      </w:r>
      <w:r w:rsidRPr="00701FD9">
        <w:rPr>
          <w:rStyle w:val="Char4"/>
          <w:rtl/>
        </w:rPr>
        <w:t>ه هنگام چاشت نماز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w:t>
      </w:r>
      <w:r w:rsidRPr="00701FD9">
        <w:rPr>
          <w:rStyle w:val="Char4"/>
          <w:rtl/>
        </w:rPr>
        <w:t xml:space="preserve"> او ن</w:t>
      </w:r>
      <w:r w:rsidR="00673CD4">
        <w:rPr>
          <w:rStyle w:val="Char4"/>
          <w:rtl/>
        </w:rPr>
        <w:t>ی</w:t>
      </w:r>
      <w:r w:rsidRPr="00701FD9">
        <w:rPr>
          <w:rStyle w:val="Char4"/>
          <w:rtl/>
        </w:rPr>
        <w:t>ز</w:t>
      </w:r>
      <w:r w:rsidRPr="00701FD9">
        <w:rPr>
          <w:rStyle w:val="Char4"/>
          <w:rFonts w:hint="cs"/>
          <w:rtl/>
        </w:rPr>
        <w:t xml:space="preserve"> به‌ پیروی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همواره نماز چاشت</w:t>
      </w:r>
      <w:r w:rsidRPr="00701FD9">
        <w:rPr>
          <w:rStyle w:val="Char4"/>
          <w:rFonts w:hint="cs"/>
          <w:rtl/>
        </w:rPr>
        <w:t xml:space="preserve"> را</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خواند و 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w:t>
      </w:r>
      <w:r w:rsidRPr="00701FD9">
        <w:rPr>
          <w:rStyle w:val="Char4"/>
          <w:rtl/>
        </w:rPr>
        <w:t xml:space="preserve"> </w:t>
      </w:r>
      <w:r w:rsidRPr="00701FD9">
        <w:rPr>
          <w:rStyle w:val="Char4"/>
          <w:rFonts w:hint="cs"/>
          <w:rtl/>
        </w:rPr>
        <w:t>اگر پدرم زنده‌ گردد و مرا از آن باز دارد، هرگز آن‌را ترک نخواهم کرد</w:t>
      </w:r>
      <w:r w:rsidRPr="00D50208">
        <w:rPr>
          <w:rStyle w:val="Char4"/>
          <w:vertAlign w:val="superscript"/>
          <w:rtl/>
        </w:rPr>
        <w:footnoteReference w:id="193"/>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بار</w:t>
      </w:r>
      <w:r w:rsidRPr="00701FD9">
        <w:rPr>
          <w:rStyle w:val="Char4"/>
          <w:rFonts w:hint="cs"/>
          <w:rtl/>
        </w:rPr>
        <w:t>ی</w:t>
      </w:r>
      <w:r w:rsidRPr="00701FD9">
        <w:rPr>
          <w:rStyle w:val="Char4"/>
          <w:rtl/>
        </w:rPr>
        <w:t xml:space="preserve"> زن</w:t>
      </w:r>
      <w:r w:rsidR="00673CD4">
        <w:rPr>
          <w:rStyle w:val="Char4"/>
          <w:rtl/>
        </w:rPr>
        <w:t>ی</w:t>
      </w:r>
      <w:r w:rsidRPr="00701FD9">
        <w:rPr>
          <w:rStyle w:val="Char4"/>
          <w:rtl/>
        </w:rPr>
        <w:t xml:space="preserve"> آمد و پرس</w:t>
      </w:r>
      <w:r w:rsidR="00673CD4">
        <w:rPr>
          <w:rStyle w:val="Char4"/>
          <w:rtl/>
        </w:rPr>
        <w:t>ی</w:t>
      </w:r>
      <w:r w:rsidRPr="00701FD9">
        <w:rPr>
          <w:rStyle w:val="Char4"/>
          <w:rtl/>
        </w:rPr>
        <w:t>د حنا زدن چطور است</w:t>
      </w:r>
      <w:r w:rsidRPr="00701FD9">
        <w:rPr>
          <w:rStyle w:val="Char4"/>
          <w:rFonts w:hint="cs"/>
          <w:rtl/>
        </w:rPr>
        <w:t>؟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فرمود</w:t>
      </w:r>
      <w:r w:rsidRPr="00701FD9">
        <w:rPr>
          <w:rStyle w:val="Char4"/>
          <w:rFonts w:hint="cs"/>
          <w:rtl/>
        </w:rPr>
        <w:t>:</w:t>
      </w:r>
      <w:r w:rsidRPr="00701FD9">
        <w:rPr>
          <w:rStyle w:val="Char4"/>
          <w:rtl/>
        </w:rPr>
        <w:t xml:space="preserve"> محبوبم رنگ آن را م</w:t>
      </w:r>
      <w:r w:rsidR="00673CD4">
        <w:rPr>
          <w:rStyle w:val="Char4"/>
          <w:rtl/>
        </w:rPr>
        <w:t>ی</w:t>
      </w:r>
      <w:r w:rsidRPr="00701FD9">
        <w:rPr>
          <w:rStyle w:val="Char4"/>
          <w:rFonts w:hint="cs"/>
          <w:rtl/>
        </w:rPr>
        <w:t>‌</w:t>
      </w:r>
      <w:r w:rsidRPr="00701FD9">
        <w:rPr>
          <w:rStyle w:val="Char4"/>
          <w:rtl/>
        </w:rPr>
        <w:t>پسند</w:t>
      </w:r>
      <w:r w:rsidR="00673CD4">
        <w:rPr>
          <w:rStyle w:val="Char4"/>
          <w:rtl/>
        </w:rPr>
        <w:t>ی</w:t>
      </w:r>
      <w:r w:rsidRPr="00701FD9">
        <w:rPr>
          <w:rStyle w:val="Char4"/>
          <w:rtl/>
        </w:rPr>
        <w:t>د اما بو</w:t>
      </w:r>
      <w:r w:rsidR="00673CD4">
        <w:rPr>
          <w:rStyle w:val="Char4"/>
          <w:rtl/>
        </w:rPr>
        <w:t>ی</w:t>
      </w:r>
      <w:r w:rsidRPr="00701FD9">
        <w:rPr>
          <w:rStyle w:val="Char4"/>
          <w:rtl/>
        </w:rPr>
        <w:t>ش را نم</w:t>
      </w:r>
      <w:r w:rsidR="00673CD4">
        <w:rPr>
          <w:rStyle w:val="Char4"/>
          <w:rtl/>
        </w:rPr>
        <w:t>ی</w:t>
      </w:r>
      <w:r w:rsidRPr="00701FD9">
        <w:rPr>
          <w:rStyle w:val="Char4"/>
          <w:rFonts w:hint="cs"/>
          <w:rtl/>
        </w:rPr>
        <w:t>‌</w:t>
      </w:r>
      <w:r w:rsidRPr="00701FD9">
        <w:rPr>
          <w:rStyle w:val="Char4"/>
          <w:rtl/>
        </w:rPr>
        <w:t>پسند</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hint="cs"/>
          <w:rtl/>
        </w:rPr>
        <w:t xml:space="preserve">لذا </w:t>
      </w:r>
      <w:r w:rsidRPr="00701FD9">
        <w:rPr>
          <w:rStyle w:val="Char4"/>
          <w:rtl/>
        </w:rPr>
        <w:t>حرام ن</w:t>
      </w:r>
      <w:r w:rsidR="00673CD4">
        <w:rPr>
          <w:rStyle w:val="Char4"/>
          <w:rtl/>
        </w:rPr>
        <w:t>ی</w:t>
      </w:r>
      <w:r w:rsidRPr="00701FD9">
        <w:rPr>
          <w:rStyle w:val="Char4"/>
          <w:rtl/>
        </w:rPr>
        <w:t>ست</w:t>
      </w:r>
      <w:r w:rsidRPr="00701FD9">
        <w:rPr>
          <w:rStyle w:val="Char4"/>
          <w:rFonts w:hint="cs"/>
          <w:rtl/>
        </w:rPr>
        <w:t xml:space="preserve"> و</w:t>
      </w:r>
      <w:r w:rsidRPr="00701FD9">
        <w:rPr>
          <w:rStyle w:val="Char4"/>
          <w:rtl/>
        </w:rPr>
        <w:t xml:space="preserve"> اگر م</w:t>
      </w:r>
      <w:r w:rsidR="00673CD4">
        <w:rPr>
          <w:rStyle w:val="Char4"/>
          <w:rtl/>
        </w:rPr>
        <w:t>ی</w:t>
      </w:r>
      <w:r w:rsidRPr="00701FD9">
        <w:rPr>
          <w:rStyle w:val="Char4"/>
          <w:rFonts w:hint="cs"/>
          <w:rtl/>
        </w:rPr>
        <w:t>‌</w:t>
      </w:r>
      <w:r w:rsidRPr="00701FD9">
        <w:rPr>
          <w:rStyle w:val="Char4"/>
          <w:rtl/>
        </w:rPr>
        <w:t>خواه</w:t>
      </w:r>
      <w:r w:rsidR="00673CD4">
        <w:rPr>
          <w:rStyle w:val="Char4"/>
          <w:rtl/>
        </w:rPr>
        <w:t>ی</w:t>
      </w:r>
      <w:r w:rsidRPr="00701FD9">
        <w:rPr>
          <w:rStyle w:val="Char4"/>
          <w:rFonts w:hint="cs"/>
          <w:rtl/>
        </w:rPr>
        <w:t xml:space="preserve"> استفاده‌ کن</w:t>
      </w:r>
      <w:r w:rsidRPr="00D50208">
        <w:rPr>
          <w:rStyle w:val="Char4"/>
          <w:vertAlign w:val="superscript"/>
          <w:rtl/>
        </w:rPr>
        <w:footnoteReference w:id="194"/>
      </w:r>
      <w:r w:rsidRPr="00701FD9">
        <w:rPr>
          <w:rStyle w:val="Char4"/>
          <w:rFonts w:hint="cs"/>
          <w:rtl/>
        </w:rPr>
        <w:t>.</w:t>
      </w:r>
      <w:r w:rsidRPr="00701FD9">
        <w:rPr>
          <w:rStyle w:val="Char4"/>
          <w:rtl/>
        </w:rPr>
        <w:t xml:space="preserve">  </w:t>
      </w:r>
    </w:p>
    <w:p w:rsidR="00322879" w:rsidRPr="008A5702" w:rsidRDefault="00322879" w:rsidP="004A50C7">
      <w:pPr>
        <w:pStyle w:val="a2"/>
        <w:rPr>
          <w:rtl/>
        </w:rPr>
      </w:pPr>
      <w:bookmarkStart w:id="297" w:name="_Toc206775558"/>
      <w:bookmarkStart w:id="298" w:name="_Toc206798702"/>
      <w:bookmarkStart w:id="299" w:name="_Toc206800501"/>
      <w:bookmarkStart w:id="300" w:name="_Toc299365839"/>
      <w:bookmarkStart w:id="301" w:name="_Toc434068647"/>
      <w:r w:rsidRPr="008A5702">
        <w:rPr>
          <w:rtl/>
        </w:rPr>
        <w:t>زندگ</w:t>
      </w:r>
      <w:r w:rsidR="00646152">
        <w:rPr>
          <w:rtl/>
        </w:rPr>
        <w:t>ی</w:t>
      </w:r>
      <w:r w:rsidRPr="008A5702">
        <w:rPr>
          <w:rtl/>
        </w:rPr>
        <w:t xml:space="preserve"> مذ</w:t>
      </w:r>
      <w:r>
        <w:rPr>
          <w:rtl/>
        </w:rPr>
        <w:t>هب</w:t>
      </w:r>
      <w:r w:rsidR="00646152">
        <w:rPr>
          <w:rtl/>
        </w:rPr>
        <w:t>ی</w:t>
      </w:r>
      <w:bookmarkEnd w:id="297"/>
      <w:bookmarkEnd w:id="298"/>
      <w:bookmarkEnd w:id="299"/>
      <w:bookmarkEnd w:id="300"/>
      <w:bookmarkEnd w:id="301"/>
    </w:p>
    <w:p w:rsidR="00322879" w:rsidRPr="00701FD9" w:rsidRDefault="00322879" w:rsidP="00352939">
      <w:pPr>
        <w:ind w:firstLine="284"/>
        <w:jc w:val="both"/>
        <w:rPr>
          <w:rStyle w:val="Char4"/>
          <w:rtl/>
        </w:rPr>
      </w:pPr>
      <w:r w:rsidRPr="00701FD9">
        <w:rPr>
          <w:rStyle w:val="Char4"/>
          <w:rtl/>
        </w:rPr>
        <w:t>خانه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خلوت</w:t>
      </w:r>
      <w:r w:rsidRPr="00701FD9">
        <w:rPr>
          <w:rStyle w:val="Char4"/>
          <w:rFonts w:hint="cs"/>
          <w:rtl/>
        </w:rPr>
        <w:t>‌</w:t>
      </w:r>
      <w:r w:rsidRPr="00701FD9">
        <w:rPr>
          <w:rStyle w:val="Char4"/>
          <w:rtl/>
        </w:rPr>
        <w:t>گاه پ</w:t>
      </w:r>
      <w:r w:rsidR="00673CD4">
        <w:rPr>
          <w:rStyle w:val="Char4"/>
          <w:rtl/>
        </w:rPr>
        <w:t>ی</w:t>
      </w:r>
      <w:r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بود</w:t>
      </w:r>
      <w:r w:rsidRPr="00701FD9">
        <w:rPr>
          <w:rStyle w:val="Char4"/>
          <w:rFonts w:hint="cs"/>
          <w:rtl/>
        </w:rPr>
        <w:t>، زیرا در</w:t>
      </w:r>
      <w:r w:rsidRPr="00701FD9">
        <w:rPr>
          <w:rStyle w:val="Char4"/>
          <w:rtl/>
        </w:rPr>
        <w:t xml:space="preserve"> آنجا ثروت</w:t>
      </w:r>
      <w:r w:rsidRPr="00701FD9">
        <w:rPr>
          <w:rStyle w:val="Char4"/>
          <w:rFonts w:hint="cs"/>
          <w:rtl/>
        </w:rPr>
        <w:t>ی بزرگ</w:t>
      </w:r>
      <w:r w:rsidRPr="00701FD9">
        <w:rPr>
          <w:rStyle w:val="Char4"/>
          <w:rtl/>
        </w:rPr>
        <w:t xml:space="preserve"> و </w:t>
      </w:r>
      <w:r w:rsidRPr="00701FD9">
        <w:rPr>
          <w:rStyle w:val="Char4"/>
          <w:rFonts w:hint="cs"/>
          <w:rtl/>
        </w:rPr>
        <w:t>ا</w:t>
      </w:r>
      <w:r w:rsidRPr="00701FD9">
        <w:rPr>
          <w:rStyle w:val="Char4"/>
          <w:rtl/>
        </w:rPr>
        <w:t>م</w:t>
      </w:r>
      <w:r w:rsidRPr="00701FD9">
        <w:rPr>
          <w:rStyle w:val="Char4"/>
          <w:rFonts w:hint="cs"/>
          <w:rtl/>
        </w:rPr>
        <w:t>و</w:t>
      </w:r>
      <w:r w:rsidRPr="00701FD9">
        <w:rPr>
          <w:rStyle w:val="Char4"/>
          <w:rtl/>
        </w:rPr>
        <w:t>ال</w:t>
      </w:r>
      <w:r w:rsidRPr="00701FD9">
        <w:rPr>
          <w:rStyle w:val="Char4"/>
          <w:rFonts w:hint="cs"/>
          <w:rtl/>
        </w:rPr>
        <w:t>ی</w:t>
      </w:r>
      <w:r w:rsidRPr="00701FD9">
        <w:rPr>
          <w:rStyle w:val="Char4"/>
          <w:rtl/>
        </w:rPr>
        <w:t xml:space="preserve"> </w:t>
      </w:r>
      <w:r w:rsidRPr="00701FD9">
        <w:rPr>
          <w:rStyle w:val="Char4"/>
          <w:rFonts w:hint="cs"/>
          <w:rtl/>
        </w:rPr>
        <w:t>هنگفت وجود نداشت</w:t>
      </w:r>
      <w:r w:rsidRPr="00701FD9">
        <w:rPr>
          <w:rStyle w:val="Char4"/>
          <w:rtl/>
        </w:rPr>
        <w:t xml:space="preserve"> و</w:t>
      </w:r>
      <w:r w:rsidRPr="00701FD9">
        <w:rPr>
          <w:rStyle w:val="Char4"/>
          <w:rFonts w:hint="cs"/>
          <w:rtl/>
        </w:rPr>
        <w:t xml:space="preserve"> همچنین خالی از </w:t>
      </w:r>
      <w:r w:rsidRPr="00701FD9">
        <w:rPr>
          <w:rStyle w:val="Char4"/>
          <w:rtl/>
        </w:rPr>
        <w:t>اسباب</w:t>
      </w:r>
      <w:r w:rsidRPr="00701FD9">
        <w:rPr>
          <w:rStyle w:val="Char4"/>
          <w:rFonts w:hint="cs"/>
          <w:rtl/>
        </w:rPr>
        <w:t xml:space="preserve"> رفاهیت و زندگانی بهره‌مند و پر از عیش بود و </w:t>
      </w:r>
      <w:r w:rsidRPr="00701FD9">
        <w:rPr>
          <w:rStyle w:val="Char4"/>
          <w:rtl/>
        </w:rPr>
        <w:t xml:space="preserve">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نیز</w:t>
      </w:r>
      <w:r w:rsidRPr="00701FD9">
        <w:rPr>
          <w:rStyle w:val="Char4"/>
          <w:rtl/>
        </w:rPr>
        <w:t xml:space="preserve"> به آن توجه</w:t>
      </w:r>
      <w:r w:rsidR="00673CD4">
        <w:rPr>
          <w:rStyle w:val="Char4"/>
          <w:rtl/>
        </w:rPr>
        <w:t>ی</w:t>
      </w:r>
      <w:r w:rsidRPr="00701FD9">
        <w:rPr>
          <w:rStyle w:val="Char4"/>
          <w:rtl/>
        </w:rPr>
        <w:t xml:space="preserve"> </w:t>
      </w:r>
      <w:r w:rsidRPr="00701FD9">
        <w:rPr>
          <w:rStyle w:val="Char4"/>
          <w:rFonts w:hint="cs"/>
          <w:rtl/>
        </w:rPr>
        <w:t>ن</w:t>
      </w:r>
      <w:r w:rsidRPr="00701FD9">
        <w:rPr>
          <w:rStyle w:val="Char4"/>
          <w:rtl/>
        </w:rPr>
        <w:t>داشت.</w:t>
      </w:r>
    </w:p>
    <w:p w:rsidR="00322879" w:rsidRPr="00701FD9" w:rsidRDefault="00322879" w:rsidP="00352939">
      <w:pPr>
        <w:ind w:firstLine="284"/>
        <w:jc w:val="both"/>
        <w:rPr>
          <w:rStyle w:val="Char4"/>
          <w:rtl/>
        </w:rPr>
      </w:pPr>
      <w:r w:rsidRPr="00701FD9">
        <w:rPr>
          <w:rStyle w:val="Char4"/>
          <w:rtl/>
        </w:rPr>
        <w:t>اسلام جامع د</w:t>
      </w:r>
      <w:r w:rsidR="00673CD4">
        <w:rPr>
          <w:rStyle w:val="Char4"/>
          <w:rtl/>
        </w:rPr>
        <w:t>ی</w:t>
      </w:r>
      <w:r w:rsidRPr="00701FD9">
        <w:rPr>
          <w:rStyle w:val="Char4"/>
          <w:rtl/>
        </w:rPr>
        <w:t>ن و دن</w:t>
      </w:r>
      <w:r w:rsidR="00673CD4">
        <w:rPr>
          <w:rStyle w:val="Char4"/>
          <w:rtl/>
        </w:rPr>
        <w:t>ی</w:t>
      </w:r>
      <w:r w:rsidRPr="00701FD9">
        <w:rPr>
          <w:rStyle w:val="Char4"/>
          <w:rtl/>
        </w:rPr>
        <w:t>ا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در بحث</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گذشته منظره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زنده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w:t>
      </w:r>
      <w:r w:rsidR="00673CD4">
        <w:rPr>
          <w:rStyle w:val="Char4"/>
          <w:rtl/>
        </w:rPr>
        <w:t>ک</w:t>
      </w:r>
      <w:r w:rsidRPr="00701FD9">
        <w:rPr>
          <w:rStyle w:val="Char4"/>
          <w:rtl/>
        </w:rPr>
        <w:t>ه به نظر م</w:t>
      </w:r>
      <w:r w:rsidR="00673CD4">
        <w:rPr>
          <w:rStyle w:val="Char4"/>
          <w:rtl/>
        </w:rPr>
        <w:t>ی</w:t>
      </w:r>
      <w:r w:rsidRPr="00701FD9">
        <w:rPr>
          <w:rStyle w:val="Char4"/>
          <w:rFonts w:hint="cs"/>
          <w:rtl/>
        </w:rPr>
        <w:t>‌</w:t>
      </w:r>
      <w:r w:rsidRPr="00701FD9">
        <w:rPr>
          <w:rStyle w:val="Char4"/>
          <w:rtl/>
        </w:rPr>
        <w:t>آمد تماشاگه فطرت انسان</w:t>
      </w:r>
      <w:r w:rsidR="00673CD4">
        <w:rPr>
          <w:rStyle w:val="Char4"/>
          <w:rtl/>
        </w:rPr>
        <w:t>ی</w:t>
      </w:r>
      <w:r w:rsidRPr="00701FD9">
        <w:rPr>
          <w:rStyle w:val="Char4"/>
          <w:rtl/>
        </w:rPr>
        <w:t xml:space="preserve"> بود</w:t>
      </w:r>
      <w:r w:rsidRPr="00701FD9">
        <w:rPr>
          <w:rStyle w:val="Char4"/>
          <w:rFonts w:hint="cs"/>
          <w:rtl/>
        </w:rPr>
        <w:t>،</w:t>
      </w:r>
      <w:r w:rsidRPr="00701FD9">
        <w:rPr>
          <w:rStyle w:val="Char4"/>
          <w:rtl/>
        </w:rPr>
        <w:t xml:space="preserve"> ارائه شد. </w:t>
      </w:r>
    </w:p>
    <w:p w:rsidR="00322879" w:rsidRPr="00701FD9" w:rsidRDefault="00322879" w:rsidP="00352939">
      <w:pPr>
        <w:ind w:firstLine="284"/>
        <w:jc w:val="both"/>
        <w:rPr>
          <w:rStyle w:val="Char4"/>
          <w:rtl/>
        </w:rPr>
      </w:pPr>
      <w:r w:rsidRPr="00701FD9">
        <w:rPr>
          <w:rStyle w:val="Char4"/>
          <w:rFonts w:hint="cs"/>
          <w:rtl/>
        </w:rPr>
        <w:t>اکنون به‌ زندگانی روزمره‌ی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می‌پردازیم و در پرتو حقایق ذیل جلوه‌هایی واقعی از آن را به‌ نمایش می‌گذاریم:</w:t>
      </w:r>
    </w:p>
    <w:p w:rsidR="00322879" w:rsidRPr="00701FD9" w:rsidRDefault="00322879"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فرما</w:t>
      </w:r>
      <w:r w:rsidR="00673CD4">
        <w:rPr>
          <w:rStyle w:val="Char4"/>
          <w:rtl/>
        </w:rPr>
        <w:t>ی</w:t>
      </w:r>
      <w:r w:rsidRPr="00701FD9">
        <w:rPr>
          <w:rStyle w:val="Char4"/>
          <w:rtl/>
        </w:rPr>
        <w:t xml:space="preserve">د </w:t>
      </w:r>
      <w:r w:rsidR="00673CD4">
        <w:rPr>
          <w:rStyle w:val="Char4"/>
          <w:rtl/>
        </w:rPr>
        <w:t>ک</w:t>
      </w:r>
      <w:r w:rsidRPr="00701FD9">
        <w:rPr>
          <w:rStyle w:val="Char4"/>
          <w:rtl/>
        </w:rPr>
        <w:t>ه آنحضرت معمولاً وقت</w:t>
      </w:r>
      <w:r w:rsidR="00673CD4">
        <w:rPr>
          <w:rStyle w:val="Char4"/>
          <w:rtl/>
        </w:rPr>
        <w:t>ی</w:t>
      </w:r>
      <w:r w:rsidRPr="00701FD9">
        <w:rPr>
          <w:rStyle w:val="Char4"/>
          <w:rtl/>
        </w:rPr>
        <w:t xml:space="preserve"> به خانه</w:t>
      </w:r>
      <w:r w:rsidR="00CB60EB">
        <w:rPr>
          <w:rStyle w:val="Char4"/>
          <w:rtl/>
        </w:rPr>
        <w:t xml:space="preserve"> می‌</w:t>
      </w:r>
      <w:r w:rsidRPr="00701FD9">
        <w:rPr>
          <w:rStyle w:val="Char4"/>
          <w:rtl/>
        </w:rPr>
        <w:t>آمد با صدا</w:t>
      </w:r>
      <w:r w:rsidR="00673CD4">
        <w:rPr>
          <w:rStyle w:val="Char4"/>
          <w:rtl/>
        </w:rPr>
        <w:t>ی</w:t>
      </w:r>
      <w:r w:rsidRPr="00701FD9">
        <w:rPr>
          <w:rStyle w:val="Char4"/>
          <w:rtl/>
        </w:rPr>
        <w:t xml:space="preserve"> بلند ا</w:t>
      </w:r>
      <w:r w:rsidR="00673CD4">
        <w:rPr>
          <w:rStyle w:val="Char4"/>
          <w:rtl/>
        </w:rPr>
        <w:t>ی</w:t>
      </w:r>
      <w:r w:rsidRPr="00701FD9">
        <w:rPr>
          <w:rStyle w:val="Char4"/>
          <w:rtl/>
        </w:rPr>
        <w:t xml:space="preserve">ن </w:t>
      </w:r>
      <w:r w:rsidR="00673CD4">
        <w:rPr>
          <w:rStyle w:val="Char4"/>
          <w:rtl/>
        </w:rPr>
        <w:t>ک</w:t>
      </w:r>
      <w:r w:rsidRPr="00701FD9">
        <w:rPr>
          <w:rStyle w:val="Char4"/>
          <w:rtl/>
        </w:rPr>
        <w:t>لمات را م</w:t>
      </w:r>
      <w:r w:rsidR="00673CD4">
        <w:rPr>
          <w:rStyle w:val="Char4"/>
          <w:rtl/>
        </w:rPr>
        <w:t>ی</w:t>
      </w:r>
      <w:r w:rsidRPr="00701FD9">
        <w:rPr>
          <w:rStyle w:val="Char4"/>
          <w:rFonts w:hint="cs"/>
          <w:rtl/>
        </w:rPr>
        <w:t>‌</w:t>
      </w:r>
      <w:r w:rsidRPr="00701FD9">
        <w:rPr>
          <w:rStyle w:val="Char4"/>
          <w:rtl/>
        </w:rPr>
        <w:t xml:space="preserve">گفت: </w:t>
      </w:r>
    </w:p>
    <w:p w:rsidR="00322879" w:rsidRPr="00D50208" w:rsidRDefault="00322879" w:rsidP="000C31E0">
      <w:pPr>
        <w:pStyle w:val="a7"/>
        <w:widowControl w:val="0"/>
        <w:rPr>
          <w:rStyle w:val="Char4"/>
          <w:rFonts w:ascii="KFGQPC Uthman Taha Naskh" w:hAnsi="KFGQPC Uthman Taha Naskh" w:cs="KFGQPC Uthman Taha Naskh"/>
          <w:sz w:val="27"/>
          <w:szCs w:val="27"/>
          <w:rtl/>
          <w:lang w:bidi="ar-SA"/>
        </w:rPr>
      </w:pPr>
      <w:r w:rsidRPr="006547B4">
        <w:rPr>
          <w:rStyle w:val="Char8"/>
          <w:rtl/>
        </w:rPr>
        <w:t>«</w:t>
      </w:r>
      <w:r w:rsidR="000C31E0">
        <w:rPr>
          <w:rtl/>
        </w:rPr>
        <w:t>لو كان لابن آدم و</w:t>
      </w:r>
      <w:r w:rsidRPr="00165F0F">
        <w:rPr>
          <w:rtl/>
        </w:rPr>
        <w:t>اد</w:t>
      </w:r>
      <w:r w:rsidR="00646152">
        <w:rPr>
          <w:rtl/>
        </w:rPr>
        <w:t>ی</w:t>
      </w:r>
      <w:r w:rsidRPr="00165F0F">
        <w:rPr>
          <w:rtl/>
        </w:rPr>
        <w:t>ان من مال لا بتغ</w:t>
      </w:r>
      <w:r w:rsidR="00646152">
        <w:rPr>
          <w:rtl/>
        </w:rPr>
        <w:t>ی</w:t>
      </w:r>
      <w:r w:rsidR="000C31E0">
        <w:rPr>
          <w:rtl/>
        </w:rPr>
        <w:t xml:space="preserve"> و</w:t>
      </w:r>
      <w:r w:rsidRPr="00165F0F">
        <w:rPr>
          <w:rtl/>
        </w:rPr>
        <w:t>اد</w:t>
      </w:r>
      <w:r w:rsidR="00646152">
        <w:rPr>
          <w:rtl/>
        </w:rPr>
        <w:t>ی</w:t>
      </w:r>
      <w:r w:rsidRPr="00165F0F">
        <w:rPr>
          <w:rtl/>
        </w:rPr>
        <w:t xml:space="preserve">اً ثالثاً ولا </w:t>
      </w:r>
      <w:r w:rsidR="00646152">
        <w:rPr>
          <w:rtl/>
        </w:rPr>
        <w:t>ی</w:t>
      </w:r>
      <w:r w:rsidR="000C31E0">
        <w:rPr>
          <w:rtl/>
        </w:rPr>
        <w:t>ملاء فاه الا التراب و</w:t>
      </w:r>
      <w:r w:rsidRPr="00165F0F">
        <w:rPr>
          <w:rtl/>
        </w:rPr>
        <w:t>ما جعلنا ال</w:t>
      </w:r>
      <w:r w:rsidR="000C31E0">
        <w:rPr>
          <w:rFonts w:hint="cs"/>
          <w:rtl/>
        </w:rPr>
        <w:t>ـ</w:t>
      </w:r>
      <w:r w:rsidRPr="00165F0F">
        <w:rPr>
          <w:rtl/>
        </w:rPr>
        <w:t>م</w:t>
      </w:r>
      <w:r w:rsidR="000C31E0">
        <w:rPr>
          <w:rtl/>
        </w:rPr>
        <w:t>ال الا لاقام الصلوة و</w:t>
      </w:r>
      <w:r w:rsidRPr="00165F0F">
        <w:rPr>
          <w:rtl/>
        </w:rPr>
        <w:t>ا</w:t>
      </w:r>
      <w:r w:rsidR="00646152">
        <w:rPr>
          <w:rtl/>
        </w:rPr>
        <w:t>ی</w:t>
      </w:r>
      <w:r w:rsidR="000C31E0">
        <w:rPr>
          <w:rtl/>
        </w:rPr>
        <w:t>تاء الزكوة و</w:t>
      </w:r>
      <w:r w:rsidR="00646152">
        <w:rPr>
          <w:rtl/>
        </w:rPr>
        <w:t>ی</w:t>
      </w:r>
      <w:r w:rsidRPr="00165F0F">
        <w:rPr>
          <w:rtl/>
        </w:rPr>
        <w:t>توب الله عل</w:t>
      </w:r>
      <w:r w:rsidR="00646152">
        <w:rPr>
          <w:rtl/>
        </w:rPr>
        <w:t>ی</w:t>
      </w:r>
      <w:r w:rsidRPr="00165F0F">
        <w:rPr>
          <w:rtl/>
        </w:rPr>
        <w:t xml:space="preserve"> من تاب</w:t>
      </w:r>
      <w:r w:rsidRPr="006547B4">
        <w:rPr>
          <w:rStyle w:val="Char8"/>
          <w:rtl/>
        </w:rPr>
        <w:t>»</w:t>
      </w:r>
      <w:r w:rsidRPr="00165F0F">
        <w:rPr>
          <w:rFonts w:hint="cs"/>
          <w:rtl/>
        </w:rPr>
        <w:t>.</w:t>
      </w:r>
      <w:r w:rsidR="00D50208">
        <w:rPr>
          <w:rFonts w:hint="cs"/>
          <w:rtl/>
        </w:rPr>
        <w:t xml:space="preserve"> </w:t>
      </w:r>
      <w:r w:rsidRPr="00D50208">
        <w:rPr>
          <w:rStyle w:val="Char8"/>
          <w:rFonts w:eastAsia="MS Mincho" w:hint="cs"/>
          <w:rtl/>
        </w:rPr>
        <w:t>«</w:t>
      </w:r>
      <w:r w:rsidRPr="00173F7F">
        <w:rPr>
          <w:rStyle w:val="Chare"/>
          <w:rFonts w:eastAsia="MS Mincho" w:hint="cs"/>
          <w:rtl/>
        </w:rPr>
        <w:t>‌اگر فرزند آدم دو دره‌ی پر از مال و ثروت داشته باشد، به دنبال سوم</w:t>
      </w:r>
      <w:r w:rsidR="00646152">
        <w:rPr>
          <w:rStyle w:val="Chare"/>
          <w:rFonts w:eastAsia="MS Mincho" w:hint="cs"/>
          <w:rtl/>
        </w:rPr>
        <w:t>ی</w:t>
      </w:r>
      <w:r w:rsidRPr="00173F7F">
        <w:rPr>
          <w:rStyle w:val="Chare"/>
          <w:rFonts w:eastAsia="MS Mincho" w:hint="cs"/>
          <w:rtl/>
        </w:rPr>
        <w:t xml:space="preserve"> خواهد رفت. و فقط خاک است که شکم او را پر م</w:t>
      </w:r>
      <w:r w:rsidR="00646152">
        <w:rPr>
          <w:rStyle w:val="Chare"/>
          <w:rFonts w:eastAsia="MS Mincho" w:hint="cs"/>
          <w:rtl/>
        </w:rPr>
        <w:t>ی</w:t>
      </w:r>
      <w:r w:rsidRPr="00173F7F">
        <w:rPr>
          <w:rStyle w:val="Chare"/>
          <w:rFonts w:eastAsia="MS Mincho" w:hint="cs"/>
          <w:rtl/>
        </w:rPr>
        <w:t>‌</w:t>
      </w:r>
      <w:r w:rsidR="00646152">
        <w:rPr>
          <w:rStyle w:val="Chare"/>
          <w:rFonts w:eastAsia="MS Mincho" w:hint="cs"/>
          <w:rtl/>
        </w:rPr>
        <w:t>ک</w:t>
      </w:r>
      <w:r w:rsidRPr="00173F7F">
        <w:rPr>
          <w:rStyle w:val="Chare"/>
          <w:rFonts w:eastAsia="MS Mincho" w:hint="cs"/>
          <w:rtl/>
        </w:rPr>
        <w:t>ند، این در حالی است که‌ خداوند</w:t>
      </w:r>
      <w:r w:rsidR="00646152">
        <w:rPr>
          <w:rStyle w:val="Chare"/>
          <w:rFonts w:ascii="CTraditional Arabic" w:eastAsia="MS Mincho" w:hAnsi="CTraditional Arabic" w:cs="CTraditional Arabic" w:hint="cs"/>
          <w:rtl/>
        </w:rPr>
        <w:t xml:space="preserve"> </w:t>
      </w:r>
      <w:r w:rsidR="00646152" w:rsidRPr="00646152">
        <w:rPr>
          <w:rStyle w:val="Chare"/>
          <w:rFonts w:ascii="CTraditional Arabic" w:eastAsia="MS Mincho" w:hAnsi="CTraditional Arabic" w:cs="CTraditional Arabic" w:hint="cs"/>
          <w:rtl/>
        </w:rPr>
        <w:t>ﻷ</w:t>
      </w:r>
      <w:r w:rsidRPr="00173F7F">
        <w:rPr>
          <w:rStyle w:val="Chare"/>
          <w:rFonts w:eastAsia="MS Mincho" w:hint="cs"/>
          <w:rtl/>
        </w:rPr>
        <w:t xml:space="preserve"> می‌فرماید: </w:t>
      </w:r>
      <w:r w:rsidRPr="00173F7F">
        <w:rPr>
          <w:rStyle w:val="Chare"/>
          <w:rtl/>
        </w:rPr>
        <w:t>مال و ثروت را برا</w:t>
      </w:r>
      <w:r w:rsidR="00646152">
        <w:rPr>
          <w:rStyle w:val="Chare"/>
          <w:rtl/>
        </w:rPr>
        <w:t>ی</w:t>
      </w:r>
      <w:r w:rsidRPr="00173F7F">
        <w:rPr>
          <w:rStyle w:val="Chare"/>
          <w:rtl/>
        </w:rPr>
        <w:t xml:space="preserve"> بر پا داشتن </w:t>
      </w:r>
      <w:r w:rsidR="00646152">
        <w:rPr>
          <w:rStyle w:val="Chare"/>
          <w:rtl/>
        </w:rPr>
        <w:t>ی</w:t>
      </w:r>
      <w:r w:rsidRPr="00173F7F">
        <w:rPr>
          <w:rStyle w:val="Chare"/>
          <w:rtl/>
        </w:rPr>
        <w:t xml:space="preserve">اد خدا (نماز) و </w:t>
      </w:r>
      <w:r w:rsidR="00646152">
        <w:rPr>
          <w:rStyle w:val="Chare"/>
          <w:rtl/>
        </w:rPr>
        <w:t>ک</w:t>
      </w:r>
      <w:r w:rsidRPr="00173F7F">
        <w:rPr>
          <w:rStyle w:val="Chare"/>
          <w:rtl/>
        </w:rPr>
        <w:t>م</w:t>
      </w:r>
      <w:r w:rsidR="00646152">
        <w:rPr>
          <w:rStyle w:val="Chare"/>
          <w:rtl/>
        </w:rPr>
        <w:t>ک</w:t>
      </w:r>
      <w:r w:rsidRPr="00173F7F">
        <w:rPr>
          <w:rStyle w:val="Chare"/>
          <w:rtl/>
        </w:rPr>
        <w:t xml:space="preserve"> به مستمندان (دادن ز</w:t>
      </w:r>
      <w:r w:rsidR="00646152">
        <w:rPr>
          <w:rStyle w:val="Chare"/>
          <w:rtl/>
        </w:rPr>
        <w:t>ک</w:t>
      </w:r>
      <w:r w:rsidRPr="00173F7F">
        <w:rPr>
          <w:rStyle w:val="Chare"/>
          <w:rtl/>
        </w:rPr>
        <w:t xml:space="preserve">ات) </w:t>
      </w:r>
      <w:r w:rsidRPr="00173F7F">
        <w:rPr>
          <w:rStyle w:val="Chare"/>
          <w:rFonts w:hint="cs"/>
          <w:rtl/>
        </w:rPr>
        <w:t>قرار داده‌ایم</w:t>
      </w:r>
      <w:r w:rsidRPr="00173F7F">
        <w:rPr>
          <w:rStyle w:val="Chare"/>
          <w:rFonts w:eastAsia="MS Mincho" w:hint="cs"/>
          <w:rtl/>
        </w:rPr>
        <w:t xml:space="preserve"> و هر کس توبه کند، خداوند توبه‌اش را م</w:t>
      </w:r>
      <w:r w:rsidR="00646152">
        <w:rPr>
          <w:rStyle w:val="Chare"/>
          <w:rFonts w:eastAsia="MS Mincho" w:hint="cs"/>
          <w:rtl/>
        </w:rPr>
        <w:t>ی</w:t>
      </w:r>
      <w:r w:rsidRPr="00173F7F">
        <w:rPr>
          <w:rStyle w:val="Chare"/>
          <w:rFonts w:eastAsia="MS Mincho" w:hint="cs"/>
          <w:rtl/>
        </w:rPr>
        <w:t>‌پذ</w:t>
      </w:r>
      <w:r w:rsidR="00646152">
        <w:rPr>
          <w:rStyle w:val="Chare"/>
          <w:rFonts w:eastAsia="MS Mincho" w:hint="cs"/>
          <w:rtl/>
        </w:rPr>
        <w:t>ی</w:t>
      </w:r>
      <w:r w:rsidRPr="00173F7F">
        <w:rPr>
          <w:rStyle w:val="Chare"/>
          <w:rFonts w:eastAsia="MS Mincho" w:hint="cs"/>
          <w:rtl/>
        </w:rPr>
        <w:t>رد</w:t>
      </w:r>
      <w:r w:rsidRPr="00D50208">
        <w:rPr>
          <w:rStyle w:val="Char8"/>
          <w:rFonts w:eastAsia="MS Mincho" w:hint="cs"/>
          <w:rtl/>
        </w:rPr>
        <w:t>»</w:t>
      </w:r>
      <w:r w:rsidRPr="00D50208">
        <w:rPr>
          <w:rStyle w:val="Char4"/>
          <w:rFonts w:eastAsia="MS Mincho" w:hint="eastAsia"/>
          <w:vertAlign w:val="superscript"/>
          <w:rtl/>
        </w:rPr>
        <w:footnoteReference w:id="195"/>
      </w:r>
      <w:r w:rsidRPr="004A20B6">
        <w:rPr>
          <w:rStyle w:val="Char4"/>
          <w:rFonts w:eastAsia="MS Mincho" w:hint="cs"/>
          <w:rtl/>
        </w:rPr>
        <w:t>.</w:t>
      </w:r>
    </w:p>
    <w:p w:rsidR="00322879" w:rsidRPr="00701FD9" w:rsidRDefault="00322879" w:rsidP="00352939">
      <w:pPr>
        <w:ind w:firstLine="284"/>
        <w:jc w:val="both"/>
        <w:rPr>
          <w:rStyle w:val="Char4"/>
          <w:rtl/>
        </w:rPr>
      </w:pPr>
      <w:r w:rsidRPr="00701FD9">
        <w:rPr>
          <w:rStyle w:val="Char4"/>
          <w:rtl/>
        </w:rPr>
        <w:t>هدف از ت</w:t>
      </w:r>
      <w:r w:rsidR="00673CD4">
        <w:rPr>
          <w:rStyle w:val="Char4"/>
          <w:rtl/>
        </w:rPr>
        <w:t>ک</w:t>
      </w:r>
      <w:r w:rsidRPr="00701FD9">
        <w:rPr>
          <w:rStyle w:val="Char4"/>
          <w:rtl/>
        </w:rPr>
        <w:t>رار روزانه ا</w:t>
      </w:r>
      <w:r w:rsidR="00673CD4">
        <w:rPr>
          <w:rStyle w:val="Char4"/>
          <w:rtl/>
        </w:rPr>
        <w:t>ی</w:t>
      </w:r>
      <w:r w:rsidRPr="00701FD9">
        <w:rPr>
          <w:rStyle w:val="Char4"/>
          <w:rtl/>
        </w:rPr>
        <w:t>ن الفاظ ا</w:t>
      </w:r>
      <w:r w:rsidR="00673CD4">
        <w:rPr>
          <w:rStyle w:val="Char4"/>
          <w:rtl/>
        </w:rPr>
        <w:t>ی</w:t>
      </w:r>
      <w:r w:rsidRPr="00701FD9">
        <w:rPr>
          <w:rStyle w:val="Char4"/>
          <w:rtl/>
        </w:rPr>
        <w:t xml:space="preserve">ن بود </w:t>
      </w:r>
      <w:r w:rsidR="00673CD4">
        <w:rPr>
          <w:rStyle w:val="Char4"/>
          <w:rtl/>
        </w:rPr>
        <w:t>ک</w:t>
      </w:r>
      <w:r w:rsidRPr="00701FD9">
        <w:rPr>
          <w:rStyle w:val="Char4"/>
          <w:rtl/>
        </w:rPr>
        <w:t xml:space="preserve">ه </w:t>
      </w:r>
      <w:r w:rsidRPr="00701FD9">
        <w:rPr>
          <w:rStyle w:val="Char4"/>
          <w:rFonts w:hint="cs"/>
          <w:rtl/>
        </w:rPr>
        <w:t>به‌</w:t>
      </w:r>
      <w:r w:rsidRPr="00701FD9">
        <w:rPr>
          <w:rStyle w:val="Char4"/>
          <w:rtl/>
        </w:rPr>
        <w:t xml:space="preserve"> اهل ب</w:t>
      </w:r>
      <w:r w:rsidR="00673CD4">
        <w:rPr>
          <w:rStyle w:val="Char4"/>
          <w:rtl/>
        </w:rPr>
        <w:t>ی</w:t>
      </w:r>
      <w:r w:rsidRPr="00701FD9">
        <w:rPr>
          <w:rStyle w:val="Char4"/>
          <w:rtl/>
        </w:rPr>
        <w:t>ت</w:t>
      </w:r>
      <w:r w:rsidRPr="00701FD9">
        <w:rPr>
          <w:rStyle w:val="Char4"/>
          <w:rFonts w:hint="cs"/>
          <w:rtl/>
        </w:rPr>
        <w:t xml:space="preserve"> یادآوری نماید که‌ مال دنیا رفتنی است و خالی از ثبات و پایداری می‌باشد و همچنین می‌خواست از جایگاه و اهمیت مال و ثروت در دل اهل بیت بکاهد و آن‌را بی‌ارزش جلوه‌ دهد.</w:t>
      </w:r>
    </w:p>
    <w:p w:rsidR="00322879" w:rsidRPr="00701FD9" w:rsidRDefault="00322879" w:rsidP="00352939">
      <w:pPr>
        <w:ind w:firstLine="284"/>
        <w:jc w:val="both"/>
        <w:rPr>
          <w:rStyle w:val="Char4"/>
          <w:rtl/>
        </w:rPr>
      </w:pP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بعد از خواندن نماز عشاء</w:t>
      </w:r>
      <w:r w:rsidRPr="00701FD9">
        <w:rPr>
          <w:rStyle w:val="Char4"/>
          <w:rFonts w:hint="cs"/>
          <w:rtl/>
        </w:rPr>
        <w:t xml:space="preserve"> </w:t>
      </w:r>
      <w:r w:rsidRPr="00701FD9">
        <w:rPr>
          <w:rStyle w:val="Char4"/>
          <w:rtl/>
        </w:rPr>
        <w:t>به خانه تشر</w:t>
      </w:r>
      <w:r w:rsidR="00673CD4">
        <w:rPr>
          <w:rStyle w:val="Char4"/>
          <w:rtl/>
        </w:rPr>
        <w:t>ی</w:t>
      </w:r>
      <w:r w:rsidRPr="00701FD9">
        <w:rPr>
          <w:rStyle w:val="Char4"/>
          <w:rtl/>
        </w:rPr>
        <w:t>ف م</w:t>
      </w:r>
      <w:r w:rsidR="00673CD4">
        <w:rPr>
          <w:rStyle w:val="Char4"/>
          <w:rtl/>
        </w:rPr>
        <w:t>ی</w:t>
      </w:r>
      <w:r w:rsidRPr="00701FD9">
        <w:rPr>
          <w:rStyle w:val="Char4"/>
          <w:rFonts w:hint="cs"/>
          <w:rtl/>
        </w:rPr>
        <w:t>‌</w:t>
      </w:r>
      <w:r w:rsidRPr="00701FD9">
        <w:rPr>
          <w:rStyle w:val="Char4"/>
          <w:rtl/>
        </w:rPr>
        <w:t>آورد</w:t>
      </w:r>
      <w:r w:rsidRPr="00701FD9">
        <w:rPr>
          <w:rStyle w:val="Char4"/>
          <w:rFonts w:hint="cs"/>
          <w:rtl/>
        </w:rPr>
        <w:t>،</w:t>
      </w:r>
      <w:r w:rsidRPr="00701FD9">
        <w:rPr>
          <w:rStyle w:val="Char4"/>
          <w:rtl/>
        </w:rPr>
        <w:t xml:space="preserve"> مسوا</w:t>
      </w:r>
      <w:r w:rsidR="00673CD4">
        <w:rPr>
          <w:rStyle w:val="Char4"/>
          <w:rtl/>
        </w:rPr>
        <w:t>ک</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 و فوراً م</w:t>
      </w:r>
      <w:r w:rsidR="00673CD4">
        <w:rPr>
          <w:rStyle w:val="Char4"/>
          <w:rtl/>
        </w:rPr>
        <w:t>ی</w:t>
      </w:r>
      <w:r w:rsidRPr="00701FD9">
        <w:rPr>
          <w:rStyle w:val="Char4"/>
          <w:rFonts w:hint="cs"/>
          <w:rtl/>
        </w:rPr>
        <w:t>‌</w:t>
      </w:r>
      <w:r w:rsidRPr="00701FD9">
        <w:rPr>
          <w:rStyle w:val="Char4"/>
          <w:rtl/>
        </w:rPr>
        <w:t>خواب</w:t>
      </w:r>
      <w:r w:rsidR="00673CD4">
        <w:rPr>
          <w:rStyle w:val="Char4"/>
          <w:rtl/>
        </w:rPr>
        <w:t>ی</w:t>
      </w:r>
      <w:r w:rsidRPr="00701FD9">
        <w:rPr>
          <w:rStyle w:val="Char4"/>
          <w:rtl/>
        </w:rPr>
        <w:t xml:space="preserve">د و بعد </w:t>
      </w:r>
      <w:r w:rsidRPr="00701FD9">
        <w:rPr>
          <w:rStyle w:val="Char4"/>
          <w:rFonts w:hint="cs"/>
          <w:rtl/>
        </w:rPr>
        <w:t xml:space="preserve">در </w:t>
      </w:r>
      <w:r w:rsidRPr="00701FD9">
        <w:rPr>
          <w:rStyle w:val="Char4"/>
          <w:rtl/>
        </w:rPr>
        <w:t>ن</w:t>
      </w:r>
      <w:r w:rsidR="00673CD4">
        <w:rPr>
          <w:rStyle w:val="Char4"/>
          <w:rtl/>
        </w:rPr>
        <w:t>ی</w:t>
      </w:r>
      <w:r w:rsidRPr="00701FD9">
        <w:rPr>
          <w:rStyle w:val="Char4"/>
          <w:rtl/>
        </w:rPr>
        <w:t>مه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شب ب</w:t>
      </w:r>
      <w:r w:rsidR="00673CD4">
        <w:rPr>
          <w:rStyle w:val="Char4"/>
          <w:rtl/>
        </w:rPr>
        <w:t>ی</w:t>
      </w:r>
      <w:r w:rsidRPr="00701FD9">
        <w:rPr>
          <w:rStyle w:val="Char4"/>
          <w:rtl/>
        </w:rPr>
        <w:t>دار م</w:t>
      </w:r>
      <w:r w:rsidR="00673CD4">
        <w:rPr>
          <w:rStyle w:val="Char4"/>
          <w:rtl/>
        </w:rPr>
        <w:t>ی</w:t>
      </w:r>
      <w:r w:rsidRPr="00701FD9">
        <w:rPr>
          <w:rStyle w:val="Char4"/>
          <w:rFonts w:hint="cs"/>
          <w:rtl/>
        </w:rPr>
        <w:t>‌</w:t>
      </w:r>
      <w:r w:rsidRPr="00701FD9">
        <w:rPr>
          <w:rStyle w:val="Char4"/>
          <w:rtl/>
        </w:rPr>
        <w:t>شد و و نماز تجهد</w:t>
      </w:r>
      <w:r w:rsidRPr="00701FD9">
        <w:rPr>
          <w:rStyle w:val="Char4"/>
          <w:rFonts w:hint="cs"/>
          <w:rtl/>
        </w:rPr>
        <w:t xml:space="preserve"> را</w:t>
      </w:r>
      <w:r w:rsidRPr="00701FD9">
        <w:rPr>
          <w:rStyle w:val="Char4"/>
          <w:rtl/>
        </w:rPr>
        <w:t xml:space="preserve"> </w:t>
      </w:r>
      <w:r w:rsidRPr="00701FD9">
        <w:rPr>
          <w:rStyle w:val="Char4"/>
          <w:rFonts w:hint="cs"/>
          <w:rtl/>
        </w:rPr>
        <w:t xml:space="preserve">می‌خواند، </w:t>
      </w:r>
      <w:r w:rsidRPr="00701FD9">
        <w:rPr>
          <w:rStyle w:val="Char4"/>
          <w:rtl/>
        </w:rPr>
        <w:t>وقت</w:t>
      </w:r>
      <w:r w:rsidR="00673CD4">
        <w:rPr>
          <w:rStyle w:val="Char4"/>
          <w:rtl/>
        </w:rPr>
        <w:t>ی</w:t>
      </w:r>
      <w:r w:rsidRPr="00701FD9">
        <w:rPr>
          <w:rStyle w:val="Char4"/>
          <w:rtl/>
        </w:rPr>
        <w:t xml:space="preserve"> آخر شب م</w:t>
      </w:r>
      <w:r w:rsidR="00673CD4">
        <w:rPr>
          <w:rStyle w:val="Char4"/>
          <w:rtl/>
        </w:rPr>
        <w:t>ی</w:t>
      </w:r>
      <w:r w:rsidRPr="00701FD9">
        <w:rPr>
          <w:rStyle w:val="Char4"/>
          <w:rFonts w:hint="cs"/>
          <w:rtl/>
        </w:rPr>
        <w:t>‌</w:t>
      </w:r>
      <w:r w:rsidRPr="00701FD9">
        <w:rPr>
          <w:rStyle w:val="Char4"/>
          <w:rtl/>
        </w:rPr>
        <w:t>شد عا</w:t>
      </w:r>
      <w:r w:rsidR="00673CD4">
        <w:rPr>
          <w:rStyle w:val="Char4"/>
          <w:rtl/>
        </w:rPr>
        <w:t>ی</w:t>
      </w:r>
      <w:r w:rsidRPr="00701FD9">
        <w:rPr>
          <w:rStyle w:val="Char4"/>
          <w:rtl/>
        </w:rPr>
        <w:t>شه را بلند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او</w:t>
      </w:r>
      <w:r w:rsidRPr="00701FD9">
        <w:rPr>
          <w:rStyle w:val="Char4"/>
          <w:rFonts w:hint="cs"/>
          <w:rtl/>
        </w:rPr>
        <w:t xml:space="preserve"> نیز</w:t>
      </w:r>
      <w:r w:rsidRPr="00701FD9">
        <w:rPr>
          <w:rStyle w:val="Char4"/>
          <w:rtl/>
        </w:rPr>
        <w:t xml:space="preserve"> بلند م</w:t>
      </w:r>
      <w:r w:rsidR="00673CD4">
        <w:rPr>
          <w:rStyle w:val="Char4"/>
          <w:rtl/>
        </w:rPr>
        <w:t>ی</w:t>
      </w:r>
      <w:r w:rsidRPr="00701FD9">
        <w:rPr>
          <w:rStyle w:val="Char4"/>
          <w:rFonts w:hint="cs"/>
          <w:rtl/>
        </w:rPr>
        <w:t>‌</w:t>
      </w:r>
      <w:r w:rsidRPr="00701FD9">
        <w:rPr>
          <w:rStyle w:val="Char4"/>
          <w:rtl/>
        </w:rPr>
        <w:t>شد و در نماز با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شر</w:t>
      </w:r>
      <w:r w:rsidR="00673CD4">
        <w:rPr>
          <w:rStyle w:val="Char4"/>
          <w:rtl/>
        </w:rPr>
        <w:t>یک</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شد و وتر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w:t>
      </w:r>
      <w:r w:rsidRPr="00D50208">
        <w:rPr>
          <w:rStyle w:val="Char4"/>
          <w:vertAlign w:val="superscript"/>
          <w:rtl/>
        </w:rPr>
        <w:footnoteReference w:id="196"/>
      </w:r>
      <w:r w:rsidRPr="00701FD9">
        <w:rPr>
          <w:rStyle w:val="Char4"/>
          <w:rtl/>
        </w:rPr>
        <w:t xml:space="preserve">  سپ</w:t>
      </w:r>
      <w:r w:rsidR="00673CD4">
        <w:rPr>
          <w:rStyle w:val="Char4"/>
          <w:rtl/>
        </w:rPr>
        <w:t>ی</w:t>
      </w:r>
      <w:r w:rsidRPr="00701FD9">
        <w:rPr>
          <w:rStyle w:val="Char4"/>
          <w:rtl/>
        </w:rPr>
        <w:t>ده دم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سنت صبح را م</w:t>
      </w:r>
      <w:r w:rsidR="00673CD4">
        <w:rPr>
          <w:rStyle w:val="Char4"/>
          <w:rtl/>
        </w:rPr>
        <w:t>ی</w:t>
      </w:r>
      <w:r w:rsidRPr="00701FD9">
        <w:rPr>
          <w:rStyle w:val="Char4"/>
          <w:rFonts w:hint="cs"/>
          <w:rtl/>
        </w:rPr>
        <w:t>‌</w:t>
      </w:r>
      <w:r w:rsidRPr="00701FD9">
        <w:rPr>
          <w:rStyle w:val="Char4"/>
          <w:rtl/>
        </w:rPr>
        <w:t>خواند و به پهلو</w:t>
      </w:r>
      <w:r w:rsidRPr="00701FD9">
        <w:rPr>
          <w:rStyle w:val="Char4"/>
          <w:rFonts w:hint="cs"/>
          <w:rtl/>
        </w:rPr>
        <w:t>ی راست</w:t>
      </w:r>
      <w:r w:rsidRPr="00701FD9">
        <w:rPr>
          <w:rStyle w:val="Char4"/>
          <w:rtl/>
        </w:rPr>
        <w:t xml:space="preserve"> دراز م</w:t>
      </w:r>
      <w:r w:rsidR="00673CD4">
        <w:rPr>
          <w:rStyle w:val="Char4"/>
          <w:rtl/>
        </w:rPr>
        <w:t>ی</w:t>
      </w:r>
      <w:r w:rsidRPr="00701FD9">
        <w:rPr>
          <w:rStyle w:val="Char4"/>
          <w:rFonts w:hint="cs"/>
          <w:rtl/>
        </w:rPr>
        <w:t>‌</w:t>
      </w:r>
      <w:r w:rsidR="00673CD4">
        <w:rPr>
          <w:rStyle w:val="Char4"/>
          <w:rtl/>
        </w:rPr>
        <w:t>ک</w:t>
      </w:r>
      <w:r w:rsidRPr="00701FD9">
        <w:rPr>
          <w:rStyle w:val="Char4"/>
          <w:rtl/>
        </w:rPr>
        <w:t>ش</w:t>
      </w:r>
      <w:r w:rsidR="00673CD4">
        <w:rPr>
          <w:rStyle w:val="Char4"/>
          <w:rtl/>
        </w:rPr>
        <w:t>ی</w:t>
      </w:r>
      <w:r w:rsidRPr="00701FD9">
        <w:rPr>
          <w:rStyle w:val="Char4"/>
          <w:rtl/>
        </w:rPr>
        <w:t>د</w:t>
      </w:r>
      <w:r w:rsidRPr="00D50208">
        <w:rPr>
          <w:rStyle w:val="Char4"/>
          <w:vertAlign w:val="superscript"/>
          <w:rtl/>
        </w:rPr>
        <w:footnoteReference w:id="197"/>
      </w:r>
      <w:r w:rsidRPr="00701FD9">
        <w:rPr>
          <w:rStyle w:val="Char4"/>
          <w:rFonts w:hint="cs"/>
          <w:rtl/>
        </w:rPr>
        <w:t xml:space="preserve"> </w:t>
      </w:r>
      <w:r w:rsidRPr="00701FD9">
        <w:rPr>
          <w:rStyle w:val="Char4"/>
          <w:rtl/>
        </w:rPr>
        <w:t>و با عا</w:t>
      </w:r>
      <w:r w:rsidR="00673CD4">
        <w:rPr>
          <w:rStyle w:val="Char4"/>
          <w:rtl/>
        </w:rPr>
        <w:t>ی</w:t>
      </w:r>
      <w:r w:rsidRPr="00701FD9">
        <w:rPr>
          <w:rStyle w:val="Char4"/>
          <w:rtl/>
        </w:rPr>
        <w:t>شه حرف م</w:t>
      </w:r>
      <w:r w:rsidR="00673CD4">
        <w:rPr>
          <w:rStyle w:val="Char4"/>
          <w:rtl/>
        </w:rPr>
        <w:t>ی</w:t>
      </w:r>
      <w:r w:rsidRPr="00701FD9">
        <w:rPr>
          <w:rStyle w:val="Char4"/>
          <w:rFonts w:hint="cs"/>
          <w:rtl/>
        </w:rPr>
        <w:t>‌</w:t>
      </w:r>
      <w:r w:rsidRPr="00701FD9">
        <w:rPr>
          <w:rStyle w:val="Char4"/>
          <w:rtl/>
        </w:rPr>
        <w:t>زد</w:t>
      </w:r>
      <w:r w:rsidRPr="00515C9B">
        <w:rPr>
          <w:rStyle w:val="Char4"/>
          <w:vertAlign w:val="superscript"/>
          <w:rtl/>
        </w:rPr>
        <w:footnoteReference w:id="198"/>
      </w:r>
      <w:r w:rsidRPr="00701FD9">
        <w:rPr>
          <w:rStyle w:val="Char4"/>
          <w:rtl/>
        </w:rPr>
        <w:t>. بعد برا</w:t>
      </w:r>
      <w:r w:rsidR="00673CD4">
        <w:rPr>
          <w:rStyle w:val="Char4"/>
          <w:rtl/>
        </w:rPr>
        <w:t>ی</w:t>
      </w:r>
      <w:r w:rsidRPr="00701FD9">
        <w:rPr>
          <w:rStyle w:val="Char4"/>
          <w:rtl/>
        </w:rPr>
        <w:t xml:space="preserve"> ادا</w:t>
      </w:r>
      <w:r w:rsidR="00673CD4">
        <w:rPr>
          <w:rStyle w:val="Char4"/>
          <w:rtl/>
        </w:rPr>
        <w:t>ی</w:t>
      </w:r>
      <w:r w:rsidRPr="00701FD9">
        <w:rPr>
          <w:rStyle w:val="Char4"/>
          <w:rtl/>
        </w:rPr>
        <w:t xml:space="preserve"> نماز صبح از خانه ب</w:t>
      </w:r>
      <w:r w:rsidR="00673CD4">
        <w:rPr>
          <w:rStyle w:val="Char4"/>
          <w:rtl/>
        </w:rPr>
        <w:t>ی</w:t>
      </w:r>
      <w:r w:rsidRPr="00701FD9">
        <w:rPr>
          <w:rStyle w:val="Char4"/>
          <w:rtl/>
        </w:rPr>
        <w:t>رون 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گاه</w:t>
      </w:r>
      <w:r w:rsidR="00673CD4">
        <w:rPr>
          <w:rStyle w:val="Char4"/>
          <w:rtl/>
        </w:rPr>
        <w:t>ی</w:t>
      </w:r>
      <w:r w:rsidRPr="00701FD9">
        <w:rPr>
          <w:rStyle w:val="Char4"/>
          <w:rtl/>
        </w:rPr>
        <w:t xml:space="preserve"> تمام شب او و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مشغول نماز م</w:t>
      </w:r>
      <w:r w:rsidR="00673CD4">
        <w:rPr>
          <w:rStyle w:val="Char4"/>
          <w:rtl/>
        </w:rPr>
        <w:t>ی</w:t>
      </w:r>
      <w:r w:rsidRPr="00701FD9">
        <w:rPr>
          <w:rStyle w:val="Char4"/>
          <w:rFonts w:hint="cs"/>
          <w:rtl/>
        </w:rPr>
        <w:t>‌</w:t>
      </w:r>
      <w:r w:rsidRPr="00701FD9">
        <w:rPr>
          <w:rStyle w:val="Char4"/>
          <w:rtl/>
        </w:rPr>
        <w:t xml:space="preserve">شدند. </w:t>
      </w: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می‌گوید: چه‌ بسا همه‌ی شب را با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زنده‌ نگه‌ می‌داشتیم،</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سوره بقره و آل عمران و نساء </w:t>
      </w:r>
      <w:r w:rsidRPr="00701FD9">
        <w:rPr>
          <w:rStyle w:val="Char4"/>
          <w:rFonts w:hint="cs"/>
          <w:rtl/>
        </w:rPr>
        <w:t xml:space="preserve">را </w:t>
      </w:r>
      <w:r w:rsidRPr="00701FD9">
        <w:rPr>
          <w:rStyle w:val="Char4"/>
          <w:rtl/>
        </w:rPr>
        <w:t>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w:t>
      </w:r>
      <w:r w:rsidRPr="00701FD9">
        <w:rPr>
          <w:rStyle w:val="Char4"/>
          <w:rtl/>
        </w:rPr>
        <w:t xml:space="preserve"> هر جا آ</w:t>
      </w:r>
      <w:r w:rsidR="00673CD4">
        <w:rPr>
          <w:rStyle w:val="Char4"/>
          <w:rtl/>
        </w:rPr>
        <w:t>ی</w:t>
      </w:r>
      <w:r w:rsidRPr="00701FD9">
        <w:rPr>
          <w:rStyle w:val="Char4"/>
          <w:rtl/>
        </w:rPr>
        <w:t>ه</w:t>
      </w:r>
      <w:r w:rsidRPr="00701FD9">
        <w:rPr>
          <w:rStyle w:val="Char4"/>
          <w:rFonts w:hint="cs"/>
          <w:rtl/>
        </w:rPr>
        <w:t>‌ا</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آمد </w:t>
      </w:r>
      <w:r w:rsidR="00673CD4">
        <w:rPr>
          <w:rStyle w:val="Char4"/>
          <w:rtl/>
        </w:rPr>
        <w:t>ک</w:t>
      </w:r>
      <w:r w:rsidRPr="00701FD9">
        <w:rPr>
          <w:rStyle w:val="Char4"/>
          <w:rtl/>
        </w:rPr>
        <w:t>ه از خدا با</w:t>
      </w:r>
      <w:r w:rsidR="00673CD4">
        <w:rPr>
          <w:rStyle w:val="Char4"/>
          <w:rtl/>
        </w:rPr>
        <w:t>ی</w:t>
      </w:r>
      <w:r w:rsidRPr="00701FD9">
        <w:rPr>
          <w:rStyle w:val="Char4"/>
          <w:rtl/>
        </w:rPr>
        <w:t>د ترس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از خدا پناه م</w:t>
      </w:r>
      <w:r w:rsidR="00673CD4">
        <w:rPr>
          <w:rStyle w:val="Char4"/>
          <w:rtl/>
        </w:rPr>
        <w:t>ی</w:t>
      </w:r>
      <w:r w:rsidRPr="00701FD9">
        <w:rPr>
          <w:rStyle w:val="Char4"/>
          <w:rFonts w:hint="cs"/>
          <w:rtl/>
        </w:rPr>
        <w:t>‌</w:t>
      </w:r>
      <w:r w:rsidR="000C31E0">
        <w:rPr>
          <w:rStyle w:val="Char4"/>
          <w:rtl/>
        </w:rPr>
        <w:t>خواست و هر</w:t>
      </w:r>
      <w:r w:rsidRPr="00701FD9">
        <w:rPr>
          <w:rStyle w:val="Char4"/>
          <w:rtl/>
        </w:rPr>
        <w:t xml:space="preserve">جا </w:t>
      </w:r>
      <w:r w:rsidRPr="00701FD9">
        <w:rPr>
          <w:rStyle w:val="Char4"/>
          <w:rFonts w:hint="cs"/>
          <w:rtl/>
        </w:rPr>
        <w:t>از</w:t>
      </w:r>
      <w:r w:rsidRPr="00701FD9">
        <w:rPr>
          <w:rStyle w:val="Char4"/>
          <w:rtl/>
        </w:rPr>
        <w:t xml:space="preserve"> رحمت و بشارت </w:t>
      </w:r>
      <w:r w:rsidRPr="00701FD9">
        <w:rPr>
          <w:rStyle w:val="Char4"/>
          <w:rFonts w:hint="cs"/>
          <w:rtl/>
        </w:rPr>
        <w:t>خبر می‌داد،</w:t>
      </w:r>
      <w:r w:rsidRPr="00701FD9">
        <w:rPr>
          <w:rStyle w:val="Char4"/>
          <w:rtl/>
        </w:rPr>
        <w:t xml:space="preserve"> آرزو</w:t>
      </w:r>
      <w:r w:rsidR="00673CD4">
        <w:rPr>
          <w:rStyle w:val="Char4"/>
          <w:rtl/>
        </w:rPr>
        <w:t>ی</w:t>
      </w:r>
      <w:r w:rsidRPr="00701FD9">
        <w:rPr>
          <w:rStyle w:val="Char4"/>
          <w:rtl/>
        </w:rPr>
        <w:t xml:space="preserve"> آن</w:t>
      </w:r>
      <w:r w:rsidRPr="00701FD9">
        <w:rPr>
          <w:rStyle w:val="Char4"/>
          <w:rFonts w:hint="cs"/>
          <w:rtl/>
        </w:rPr>
        <w:t>‌</w:t>
      </w:r>
      <w:r w:rsidR="000C31E0">
        <w:rPr>
          <w:rStyle w:val="Char4"/>
          <w:rFonts w:hint="cs"/>
          <w:rtl/>
        </w:rPr>
        <w:t xml:space="preserve"> </w:t>
      </w:r>
      <w:r w:rsidRPr="00701FD9">
        <w:rPr>
          <w:rStyle w:val="Char4"/>
          <w:rtl/>
        </w:rPr>
        <w:t>را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گفتنی است که‌ </w:t>
      </w:r>
      <w:r w:rsidRPr="00701FD9">
        <w:rPr>
          <w:rStyle w:val="Char4"/>
          <w:rtl/>
        </w:rPr>
        <w:t>ا</w:t>
      </w:r>
      <w:r w:rsidR="00673CD4">
        <w:rPr>
          <w:rStyle w:val="Char4"/>
          <w:rtl/>
        </w:rPr>
        <w:t>ی</w:t>
      </w:r>
      <w:r w:rsidRPr="00701FD9">
        <w:rPr>
          <w:rStyle w:val="Char4"/>
          <w:rtl/>
        </w:rPr>
        <w:t>ن منظره روحان</w:t>
      </w:r>
      <w:r w:rsidR="00673CD4">
        <w:rPr>
          <w:rStyle w:val="Char4"/>
          <w:rtl/>
        </w:rPr>
        <w:t>ی</w:t>
      </w:r>
      <w:r w:rsidRPr="00701FD9">
        <w:rPr>
          <w:rStyle w:val="Char4"/>
          <w:rtl/>
        </w:rPr>
        <w:t xml:space="preserve"> تمام شب برپا</w:t>
      </w:r>
      <w:r w:rsidRPr="00701FD9">
        <w:rPr>
          <w:rStyle w:val="Char4"/>
          <w:rFonts w:hint="cs"/>
          <w:rtl/>
        </w:rPr>
        <w:t xml:space="preserve"> </w:t>
      </w:r>
      <w:r w:rsidRPr="00701FD9">
        <w:rPr>
          <w:rStyle w:val="Char4"/>
          <w:rtl/>
        </w:rPr>
        <w:t>بود</w:t>
      </w:r>
      <w:r w:rsidRPr="00515C9B">
        <w:rPr>
          <w:rStyle w:val="Char4"/>
          <w:vertAlign w:val="superscript"/>
          <w:rtl/>
        </w:rPr>
        <w:footnoteReference w:id="199"/>
      </w:r>
      <w:r w:rsidRPr="00701FD9">
        <w:rPr>
          <w:rStyle w:val="Char4"/>
          <w:rtl/>
        </w:rPr>
        <w:t>.</w:t>
      </w:r>
    </w:p>
    <w:p w:rsidR="00322879" w:rsidRPr="00701FD9" w:rsidRDefault="00322879" w:rsidP="00352939">
      <w:pPr>
        <w:ind w:firstLine="284"/>
        <w:jc w:val="both"/>
        <w:rPr>
          <w:rStyle w:val="Char4"/>
          <w:rtl/>
        </w:rPr>
      </w:pPr>
      <w:r w:rsidRPr="000C31E0">
        <w:rPr>
          <w:rStyle w:val="Char4"/>
          <w:spacing w:val="-4"/>
          <w:rtl/>
        </w:rPr>
        <w:t>در اوقات غ</w:t>
      </w:r>
      <w:r w:rsidR="00673CD4" w:rsidRPr="000C31E0">
        <w:rPr>
          <w:rStyle w:val="Char4"/>
          <w:spacing w:val="-4"/>
          <w:rtl/>
        </w:rPr>
        <w:t>ی</w:t>
      </w:r>
      <w:r w:rsidRPr="000C31E0">
        <w:rPr>
          <w:rStyle w:val="Char4"/>
          <w:spacing w:val="-4"/>
          <w:rtl/>
        </w:rPr>
        <w:t>ر معمول</w:t>
      </w:r>
      <w:r w:rsidR="00673CD4" w:rsidRPr="000C31E0">
        <w:rPr>
          <w:rStyle w:val="Char4"/>
          <w:spacing w:val="-4"/>
          <w:rtl/>
        </w:rPr>
        <w:t>ی</w:t>
      </w:r>
      <w:r w:rsidRPr="000C31E0">
        <w:rPr>
          <w:rStyle w:val="Char4"/>
          <w:spacing w:val="-4"/>
          <w:rtl/>
        </w:rPr>
        <w:t xml:space="preserve"> مثلا در حالت </w:t>
      </w:r>
      <w:r w:rsidR="00673CD4" w:rsidRPr="000C31E0">
        <w:rPr>
          <w:rStyle w:val="Char4"/>
          <w:spacing w:val="-4"/>
          <w:rtl/>
        </w:rPr>
        <w:t>ک</w:t>
      </w:r>
      <w:r w:rsidRPr="000C31E0">
        <w:rPr>
          <w:rStyle w:val="Char4"/>
          <w:spacing w:val="-4"/>
          <w:rtl/>
        </w:rPr>
        <w:t>سوف (ماه گرفتگ</w:t>
      </w:r>
      <w:r w:rsidR="00673CD4" w:rsidRPr="000C31E0">
        <w:rPr>
          <w:rStyle w:val="Char4"/>
          <w:spacing w:val="-4"/>
          <w:rtl/>
        </w:rPr>
        <w:t>ی</w:t>
      </w:r>
      <w:r w:rsidRPr="000C31E0">
        <w:rPr>
          <w:rStyle w:val="Char4"/>
          <w:spacing w:val="-4"/>
          <w:rtl/>
        </w:rPr>
        <w:t>) و غ</w:t>
      </w:r>
      <w:r w:rsidR="00673CD4" w:rsidRPr="000C31E0">
        <w:rPr>
          <w:rStyle w:val="Char4"/>
          <w:spacing w:val="-4"/>
          <w:rtl/>
        </w:rPr>
        <w:t>ی</w:t>
      </w:r>
      <w:r w:rsidRPr="000C31E0">
        <w:rPr>
          <w:rStyle w:val="Char4"/>
          <w:spacing w:val="-4"/>
          <w:rtl/>
        </w:rPr>
        <w:t>ره وقت</w:t>
      </w:r>
      <w:r w:rsidR="00673CD4" w:rsidRPr="000C31E0">
        <w:rPr>
          <w:rStyle w:val="Char4"/>
          <w:spacing w:val="-4"/>
          <w:rtl/>
        </w:rPr>
        <w:t>ی</w:t>
      </w:r>
      <w:r w:rsidRPr="000C31E0">
        <w:rPr>
          <w:rStyle w:val="Char4"/>
          <w:spacing w:val="-4"/>
          <w:rtl/>
        </w:rPr>
        <w:t xml:space="preserve"> آنحضرت</w:t>
      </w:r>
      <w:r w:rsidR="00646152" w:rsidRPr="000C31E0">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به نماز م</w:t>
      </w:r>
      <w:r w:rsidR="00673CD4">
        <w:rPr>
          <w:rStyle w:val="Char4"/>
          <w:rtl/>
        </w:rPr>
        <w:t>ی</w:t>
      </w:r>
      <w:r w:rsidRPr="00701FD9">
        <w:rPr>
          <w:rStyle w:val="Char4"/>
          <w:rFonts w:hint="cs"/>
          <w:rtl/>
        </w:rPr>
        <w:t>‌</w:t>
      </w:r>
      <w:r w:rsidRPr="00701FD9">
        <w:rPr>
          <w:rStyle w:val="Char4"/>
          <w:rtl/>
        </w:rPr>
        <w:t>ا</w:t>
      </w:r>
      <w:r w:rsidR="00673CD4">
        <w:rPr>
          <w:rStyle w:val="Char4"/>
          <w:rtl/>
        </w:rPr>
        <w:t>ی</w:t>
      </w:r>
      <w:r w:rsidRPr="00701FD9">
        <w:rPr>
          <w:rStyle w:val="Char4"/>
          <w:rtl/>
        </w:rPr>
        <w:t>ستاد او هم به نماز م</w:t>
      </w:r>
      <w:r w:rsidR="00673CD4">
        <w:rPr>
          <w:rStyle w:val="Char4"/>
          <w:rtl/>
        </w:rPr>
        <w:t>ی</w:t>
      </w:r>
      <w:r w:rsidRPr="00701FD9">
        <w:rPr>
          <w:rStyle w:val="Char4"/>
          <w:rFonts w:hint="cs"/>
          <w:rtl/>
        </w:rPr>
        <w:t>‌</w:t>
      </w:r>
      <w:r w:rsidRPr="00701FD9">
        <w:rPr>
          <w:rStyle w:val="Char4"/>
          <w:rtl/>
        </w:rPr>
        <w:t>ا</w:t>
      </w:r>
      <w:r w:rsidR="00673CD4">
        <w:rPr>
          <w:rStyle w:val="Char4"/>
          <w:rtl/>
        </w:rPr>
        <w:t>ی</w:t>
      </w:r>
      <w:r w:rsidRPr="00701FD9">
        <w:rPr>
          <w:rStyle w:val="Char4"/>
          <w:rtl/>
        </w:rPr>
        <w:t xml:space="preserve">ستاد و </w:t>
      </w:r>
      <w:r w:rsidRPr="00701FD9">
        <w:rPr>
          <w:rStyle w:val="Char4"/>
          <w:rFonts w:hint="cs"/>
          <w:rtl/>
        </w:rPr>
        <w:t xml:space="preserve">هنگامی که‌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مسجد</w:t>
      </w:r>
      <w:r w:rsidRPr="00701FD9">
        <w:rPr>
          <w:rStyle w:val="Char4"/>
          <w:rFonts w:hint="cs"/>
          <w:rtl/>
        </w:rPr>
        <w:t>،</w:t>
      </w:r>
      <w:r w:rsidRPr="00701FD9">
        <w:rPr>
          <w:rStyle w:val="Char4"/>
          <w:rtl/>
        </w:rPr>
        <w:t xml:space="preserve"> نماز جماعت </w:t>
      </w:r>
      <w:r w:rsidRPr="00701FD9">
        <w:rPr>
          <w:rStyle w:val="Char4"/>
          <w:rFonts w:hint="cs"/>
          <w:rtl/>
        </w:rPr>
        <w:t xml:space="preserve">را </w:t>
      </w:r>
      <w:r w:rsidRPr="00701FD9">
        <w:rPr>
          <w:rStyle w:val="Char4"/>
          <w:rtl/>
        </w:rPr>
        <w:t>م</w:t>
      </w:r>
      <w:r w:rsidR="00673CD4">
        <w:rPr>
          <w:rStyle w:val="Char4"/>
          <w:rtl/>
        </w:rPr>
        <w:t>ی</w:t>
      </w:r>
      <w:r w:rsidRPr="00701FD9">
        <w:rPr>
          <w:rStyle w:val="Char4"/>
          <w:rFonts w:hint="cs"/>
          <w:rtl/>
        </w:rPr>
        <w:t>‌</w:t>
      </w:r>
      <w:r w:rsidRPr="00701FD9">
        <w:rPr>
          <w:rStyle w:val="Char4"/>
          <w:rtl/>
        </w:rPr>
        <w:t>خواند او</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حجره</w:t>
      </w:r>
      <w:r w:rsidRPr="00701FD9">
        <w:rPr>
          <w:rStyle w:val="Char4"/>
          <w:rFonts w:hint="cs"/>
          <w:rtl/>
        </w:rPr>
        <w:t>‌</w:t>
      </w:r>
      <w:r w:rsidRPr="00701FD9">
        <w:rPr>
          <w:rStyle w:val="Char4"/>
          <w:rtl/>
        </w:rPr>
        <w:t>اش</w:t>
      </w:r>
      <w:r w:rsidR="00CB60EB">
        <w:rPr>
          <w:rStyle w:val="Char4"/>
          <w:rtl/>
        </w:rPr>
        <w:t xml:space="preserve"> می‌</w:t>
      </w:r>
      <w:r w:rsidRPr="00701FD9">
        <w:rPr>
          <w:rStyle w:val="Char4"/>
          <w:rtl/>
        </w:rPr>
        <w:t>ا</w:t>
      </w:r>
      <w:r w:rsidR="00673CD4">
        <w:rPr>
          <w:rStyle w:val="Char4"/>
          <w:rtl/>
        </w:rPr>
        <w:t>ی</w:t>
      </w:r>
      <w:r w:rsidRPr="00701FD9">
        <w:rPr>
          <w:rStyle w:val="Char4"/>
          <w:rtl/>
        </w:rPr>
        <w:t>ستاد</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به آنحضرت اقتدا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D50208">
        <w:rPr>
          <w:rStyle w:val="Char4"/>
          <w:vertAlign w:val="superscript"/>
          <w:rtl/>
        </w:rPr>
        <w:footnoteReference w:id="200"/>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 xml:space="preserve"> علاوه بر نمازها</w:t>
      </w:r>
      <w:r w:rsidR="00673CD4">
        <w:rPr>
          <w:rStyle w:val="Char4"/>
          <w:rtl/>
        </w:rPr>
        <w:t>ی</w:t>
      </w:r>
      <w:r w:rsidRPr="00701FD9">
        <w:rPr>
          <w:rStyle w:val="Char4"/>
          <w:rtl/>
        </w:rPr>
        <w:t xml:space="preserve"> پنجگانه و تهجد آنحضرت را د</w:t>
      </w:r>
      <w:r w:rsidR="00673CD4">
        <w:rPr>
          <w:rStyle w:val="Char4"/>
          <w:rtl/>
        </w:rPr>
        <w:t>ی</w:t>
      </w:r>
      <w:r w:rsidRPr="00701FD9">
        <w:rPr>
          <w:rStyle w:val="Char4"/>
          <w:rtl/>
        </w:rPr>
        <w:t xml:space="preserve">ده بود </w:t>
      </w:r>
      <w:r w:rsidR="00673CD4">
        <w:rPr>
          <w:rStyle w:val="Char4"/>
          <w:rtl/>
        </w:rPr>
        <w:t>ک</w:t>
      </w:r>
      <w:r w:rsidRPr="00701FD9">
        <w:rPr>
          <w:rStyle w:val="Char4"/>
          <w:rtl/>
        </w:rPr>
        <w:t>ه نماز چاشت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 لذا</w:t>
      </w:r>
      <w:r w:rsidRPr="00701FD9">
        <w:rPr>
          <w:rStyle w:val="Char4"/>
          <w:rtl/>
        </w:rPr>
        <w:t xml:space="preserve"> او ن</w:t>
      </w:r>
      <w:r w:rsidR="00673CD4">
        <w:rPr>
          <w:rStyle w:val="Char4"/>
          <w:rtl/>
        </w:rPr>
        <w:t>ی</w:t>
      </w:r>
      <w:r w:rsidRPr="00701FD9">
        <w:rPr>
          <w:rStyle w:val="Char4"/>
          <w:rtl/>
        </w:rPr>
        <w:t>ز م</w:t>
      </w:r>
      <w:r w:rsidR="00673CD4">
        <w:rPr>
          <w:rStyle w:val="Char4"/>
          <w:rtl/>
        </w:rPr>
        <w:t>ی</w:t>
      </w:r>
      <w:r w:rsidRPr="00701FD9">
        <w:rPr>
          <w:rStyle w:val="Char4"/>
          <w:rFonts w:hint="cs"/>
          <w:rtl/>
        </w:rPr>
        <w:t>‌</w:t>
      </w:r>
      <w:r w:rsidRPr="00701FD9">
        <w:rPr>
          <w:rStyle w:val="Char4"/>
          <w:rtl/>
        </w:rPr>
        <w:t>خواند. ا</w:t>
      </w:r>
      <w:r w:rsidR="00673CD4">
        <w:rPr>
          <w:rStyle w:val="Char4"/>
          <w:rtl/>
        </w:rPr>
        <w:t>ک</w:t>
      </w:r>
      <w:r w:rsidRPr="00701FD9">
        <w:rPr>
          <w:rStyle w:val="Char4"/>
          <w:rtl/>
        </w:rPr>
        <w:t>ثراً روزه م</w:t>
      </w:r>
      <w:r w:rsidR="00673CD4">
        <w:rPr>
          <w:rStyle w:val="Char4"/>
          <w:rtl/>
        </w:rPr>
        <w:t>ی</w:t>
      </w:r>
      <w:r w:rsidRPr="00701FD9">
        <w:rPr>
          <w:rStyle w:val="Char4"/>
          <w:rFonts w:hint="cs"/>
          <w:rtl/>
        </w:rPr>
        <w:t>‌</w:t>
      </w:r>
      <w:r w:rsidRPr="00701FD9">
        <w:rPr>
          <w:rStyle w:val="Char4"/>
          <w:rtl/>
        </w:rPr>
        <w:t>گرفت</w:t>
      </w:r>
      <w:r w:rsidRPr="00701FD9">
        <w:rPr>
          <w:rStyle w:val="Char4"/>
          <w:rFonts w:hint="cs"/>
          <w:rtl/>
        </w:rPr>
        <w:t>،</w:t>
      </w:r>
      <w:r w:rsidRPr="00701FD9">
        <w:rPr>
          <w:rStyle w:val="Char4"/>
          <w:rtl/>
        </w:rPr>
        <w:t xml:space="preserve"> گاه</w:t>
      </w:r>
      <w:r w:rsidR="00673CD4">
        <w:rPr>
          <w:rStyle w:val="Char4"/>
          <w:rtl/>
        </w:rPr>
        <w:t>ی</w:t>
      </w:r>
      <w:r w:rsidRPr="00701FD9">
        <w:rPr>
          <w:rStyle w:val="Char4"/>
          <w:rtl/>
        </w:rPr>
        <w:t xml:space="preserve"> او و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هر</w:t>
      </w:r>
      <w:r w:rsidRPr="00701FD9">
        <w:rPr>
          <w:rStyle w:val="Char4"/>
          <w:rFonts w:hint="cs"/>
          <w:rtl/>
        </w:rPr>
        <w:t xml:space="preserve"> </w:t>
      </w:r>
      <w:r w:rsidRPr="00701FD9">
        <w:rPr>
          <w:rStyle w:val="Char4"/>
          <w:rtl/>
        </w:rPr>
        <w:t>دو</w:t>
      </w:r>
      <w:r w:rsidRPr="00701FD9">
        <w:rPr>
          <w:rStyle w:val="Char4"/>
          <w:rFonts w:hint="cs"/>
          <w:rtl/>
        </w:rPr>
        <w:t xml:space="preserve"> </w:t>
      </w:r>
      <w:r w:rsidRPr="00701FD9">
        <w:rPr>
          <w:rStyle w:val="Char4"/>
          <w:rtl/>
        </w:rPr>
        <w:t>با</w:t>
      </w:r>
      <w:r w:rsidRPr="00701FD9">
        <w:rPr>
          <w:rStyle w:val="Char4"/>
          <w:rFonts w:hint="cs"/>
          <w:rtl/>
        </w:rPr>
        <w:t xml:space="preserve"> </w:t>
      </w:r>
      <w:r w:rsidRPr="00701FD9">
        <w:rPr>
          <w:rStyle w:val="Char4"/>
          <w:rtl/>
        </w:rPr>
        <w:t>هم روزه م</w:t>
      </w:r>
      <w:r w:rsidR="00673CD4">
        <w:rPr>
          <w:rStyle w:val="Char4"/>
          <w:rtl/>
        </w:rPr>
        <w:t>ی</w:t>
      </w:r>
      <w:r w:rsidRPr="00701FD9">
        <w:rPr>
          <w:rStyle w:val="Char4"/>
          <w:rFonts w:hint="cs"/>
          <w:rtl/>
        </w:rPr>
        <w:t>‌</w:t>
      </w:r>
      <w:r w:rsidRPr="00701FD9">
        <w:rPr>
          <w:rStyle w:val="Char4"/>
          <w:rtl/>
        </w:rPr>
        <w:t>گرفتند</w:t>
      </w:r>
      <w:r w:rsidRPr="00701FD9">
        <w:rPr>
          <w:rStyle w:val="Char4"/>
          <w:rFonts w:hint="cs"/>
          <w:rtl/>
        </w:rPr>
        <w:t>،</w:t>
      </w:r>
      <w:r w:rsidRPr="00701FD9">
        <w:rPr>
          <w:rStyle w:val="Char4"/>
          <w:rtl/>
        </w:rPr>
        <w:t xml:space="preserve"> در</w:t>
      </w:r>
      <w:r w:rsidRPr="00701FD9">
        <w:rPr>
          <w:rStyle w:val="Char4"/>
          <w:rFonts w:hint="cs"/>
          <w:rtl/>
        </w:rPr>
        <w:t xml:space="preserve"> </w:t>
      </w:r>
      <w:r w:rsidRPr="00701FD9">
        <w:rPr>
          <w:rStyle w:val="Char4"/>
          <w:rtl/>
        </w:rPr>
        <w:t>دهه آخر رمضان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در مسجد </w:t>
      </w:r>
      <w:r w:rsidRPr="00701FD9">
        <w:rPr>
          <w:rStyle w:val="Char4"/>
          <w:rFonts w:hint="cs"/>
          <w:rtl/>
        </w:rPr>
        <w:t xml:space="preserve">به‌ </w:t>
      </w:r>
      <w:r w:rsidRPr="00701FD9">
        <w:rPr>
          <w:rStyle w:val="Char4"/>
          <w:rtl/>
        </w:rPr>
        <w:t>اعت</w:t>
      </w:r>
      <w:r w:rsidR="00673CD4">
        <w:rPr>
          <w:rStyle w:val="Char4"/>
          <w:rtl/>
        </w:rPr>
        <w:t>ک</w:t>
      </w:r>
      <w:r w:rsidRPr="00701FD9">
        <w:rPr>
          <w:rStyle w:val="Char4"/>
          <w:rtl/>
        </w:rPr>
        <w:t>اف</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نشست</w:t>
      </w:r>
      <w:r w:rsidRPr="00701FD9">
        <w:rPr>
          <w:rStyle w:val="Char4"/>
          <w:rFonts w:hint="cs"/>
          <w:rtl/>
        </w:rPr>
        <w:t>،</w:t>
      </w:r>
      <w:r w:rsidRPr="00701FD9">
        <w:rPr>
          <w:rStyle w:val="Char4"/>
          <w:rtl/>
        </w:rPr>
        <w:t xml:space="preserve"> گاه</w:t>
      </w:r>
      <w:r w:rsidR="00673CD4">
        <w:rPr>
          <w:rStyle w:val="Char4"/>
          <w:rtl/>
        </w:rPr>
        <w:t>ی</w:t>
      </w:r>
      <w:r w:rsidRPr="00701FD9">
        <w:rPr>
          <w:rStyle w:val="Char4"/>
          <w:rtl/>
        </w:rPr>
        <w:t xml:space="preserve"> عا</w:t>
      </w:r>
      <w:r w:rsidR="00673CD4">
        <w:rPr>
          <w:rStyle w:val="Char4"/>
          <w:rtl/>
        </w:rPr>
        <w:t>ی</w:t>
      </w:r>
      <w:r w:rsidRPr="00701FD9">
        <w:rPr>
          <w:rStyle w:val="Char4"/>
          <w:rtl/>
        </w:rPr>
        <w:t>شه ن</w:t>
      </w:r>
      <w:r w:rsidR="00673CD4">
        <w:rPr>
          <w:rStyle w:val="Char4"/>
          <w:rtl/>
        </w:rPr>
        <w:t>ی</w:t>
      </w:r>
      <w:r w:rsidRPr="00701FD9">
        <w:rPr>
          <w:rStyle w:val="Char4"/>
          <w:rtl/>
        </w:rPr>
        <w:t>ز در ا</w:t>
      </w:r>
      <w:r w:rsidR="00673CD4">
        <w:rPr>
          <w:rStyle w:val="Char4"/>
          <w:rtl/>
        </w:rPr>
        <w:t>ی</w:t>
      </w:r>
      <w:r w:rsidRPr="00701FD9">
        <w:rPr>
          <w:rStyle w:val="Char4"/>
          <w:rtl/>
        </w:rPr>
        <w:t>ن فرض شر</w:t>
      </w:r>
      <w:r w:rsidR="00673CD4">
        <w:rPr>
          <w:rStyle w:val="Char4"/>
          <w:rtl/>
        </w:rPr>
        <w:t>یک</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شد و در صحن مسجد خ</w:t>
      </w:r>
      <w:r w:rsidR="00673CD4">
        <w:rPr>
          <w:rStyle w:val="Char4"/>
          <w:rtl/>
        </w:rPr>
        <w:t>ی</w:t>
      </w:r>
      <w:r w:rsidRPr="00701FD9">
        <w:rPr>
          <w:rStyle w:val="Char4"/>
          <w:rtl/>
        </w:rPr>
        <w:t>مه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نصب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00673CD4">
        <w:rPr>
          <w:rStyle w:val="Char4"/>
          <w:rtl/>
        </w:rPr>
        <w:t>ک</w:t>
      </w:r>
      <w:r w:rsidRPr="00701FD9">
        <w:rPr>
          <w:rStyle w:val="Char4"/>
          <w:rtl/>
        </w:rPr>
        <w:t>م</w:t>
      </w:r>
      <w:r w:rsidR="00673CD4">
        <w:rPr>
          <w:rStyle w:val="Char4"/>
          <w:rtl/>
        </w:rPr>
        <w:t>ی</w:t>
      </w:r>
      <w:r w:rsidRPr="00701FD9">
        <w:rPr>
          <w:rStyle w:val="Char4"/>
          <w:rtl/>
        </w:rPr>
        <w:t xml:space="preserve"> بعد از خواندن نماز صبح</w:t>
      </w:r>
      <w:r w:rsidRPr="00701FD9">
        <w:rPr>
          <w:rStyle w:val="Char4"/>
          <w:rFonts w:hint="cs"/>
          <w:rtl/>
        </w:rPr>
        <w:t>،</w:t>
      </w:r>
      <w:r w:rsidRPr="00701FD9">
        <w:rPr>
          <w:rStyle w:val="Char4"/>
          <w:rtl/>
        </w:rPr>
        <w:t xml:space="preserve"> آنحضرت </w:t>
      </w:r>
      <w:r w:rsidRPr="00701FD9">
        <w:rPr>
          <w:rStyle w:val="Char4"/>
          <w:rFonts w:hint="cs"/>
          <w:rtl/>
        </w:rPr>
        <w:t xml:space="preserve">به‌ </w:t>
      </w:r>
      <w:r w:rsidRPr="00701FD9">
        <w:rPr>
          <w:rStyle w:val="Char4"/>
          <w:rtl/>
        </w:rPr>
        <w:t>آنجا م</w:t>
      </w:r>
      <w:r w:rsidR="00673CD4">
        <w:rPr>
          <w:rStyle w:val="Char4"/>
          <w:rtl/>
        </w:rPr>
        <w:t>ی</w:t>
      </w:r>
      <w:r w:rsidRPr="00701FD9">
        <w:rPr>
          <w:rStyle w:val="Char4"/>
          <w:rFonts w:hint="cs"/>
          <w:rtl/>
        </w:rPr>
        <w:t>‌</w:t>
      </w:r>
      <w:r w:rsidRPr="00701FD9">
        <w:rPr>
          <w:rStyle w:val="Char4"/>
          <w:rtl/>
        </w:rPr>
        <w:t>آمدند</w:t>
      </w:r>
      <w:r w:rsidRPr="00515C9B">
        <w:rPr>
          <w:rStyle w:val="Char4"/>
          <w:vertAlign w:val="superscript"/>
          <w:rtl/>
        </w:rPr>
        <w:footnoteReference w:id="201"/>
      </w:r>
      <w:r w:rsidRPr="00701FD9">
        <w:rPr>
          <w:rStyle w:val="Char4"/>
          <w:rtl/>
        </w:rPr>
        <w:t>.</w:t>
      </w:r>
    </w:p>
    <w:p w:rsidR="00322879" w:rsidRPr="00701FD9" w:rsidRDefault="00322879" w:rsidP="00352939">
      <w:pPr>
        <w:ind w:firstLine="284"/>
        <w:jc w:val="both"/>
        <w:rPr>
          <w:rStyle w:val="Char4"/>
          <w:rtl/>
        </w:rPr>
      </w:pPr>
      <w:r w:rsidRPr="00701FD9">
        <w:rPr>
          <w:rStyle w:val="Char4"/>
          <w:rtl/>
        </w:rPr>
        <w:t xml:space="preserve">سال </w:t>
      </w:r>
      <w:r w:rsidR="00673CD4">
        <w:rPr>
          <w:rStyle w:val="Char4"/>
          <w:rtl/>
        </w:rPr>
        <w:t>ی</w:t>
      </w:r>
      <w:r w:rsidRPr="00701FD9">
        <w:rPr>
          <w:rStyle w:val="Char4"/>
          <w:rtl/>
        </w:rPr>
        <w:t>ازدهم هجر</w:t>
      </w:r>
      <w:r w:rsidR="00673CD4">
        <w:rPr>
          <w:rStyle w:val="Char4"/>
          <w:rtl/>
        </w:rPr>
        <w:t>ی</w:t>
      </w:r>
      <w:r w:rsidRPr="00701FD9">
        <w:rPr>
          <w:rStyle w:val="Char4"/>
          <w:rtl/>
        </w:rPr>
        <w:t xml:space="preserve"> با هم به حج رفتند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شه ن</w:t>
      </w:r>
      <w:r w:rsidR="00673CD4">
        <w:rPr>
          <w:rStyle w:val="Char4"/>
          <w:rtl/>
        </w:rPr>
        <w:t>ی</w:t>
      </w:r>
      <w:r w:rsidRPr="00701FD9">
        <w:rPr>
          <w:rStyle w:val="Char4"/>
          <w:rtl/>
        </w:rPr>
        <w:t xml:space="preserve">ت حج و عمره هر دو را </w:t>
      </w:r>
      <w:r w:rsidR="00673CD4">
        <w:rPr>
          <w:rStyle w:val="Char4"/>
          <w:rtl/>
        </w:rPr>
        <w:t>ک</w:t>
      </w:r>
      <w:r w:rsidRPr="00701FD9">
        <w:rPr>
          <w:rStyle w:val="Char4"/>
          <w:rtl/>
        </w:rPr>
        <w:t>رده بود اما به علت عذر زنانه (عادت ماهانه) از طواف معذور بود</w:t>
      </w:r>
      <w:r w:rsidRPr="00701FD9">
        <w:rPr>
          <w:rStyle w:val="Char4"/>
          <w:rFonts w:hint="cs"/>
          <w:rtl/>
        </w:rPr>
        <w:t>، ایشان</w:t>
      </w:r>
      <w:r w:rsidRPr="00701FD9">
        <w:rPr>
          <w:rStyle w:val="Char4"/>
          <w:rtl/>
        </w:rPr>
        <w:t xml:space="preserve"> چنان ناراحت شد </w:t>
      </w:r>
      <w:r w:rsidR="00673CD4">
        <w:rPr>
          <w:rStyle w:val="Char4"/>
          <w:rtl/>
        </w:rPr>
        <w:t>ک</w:t>
      </w:r>
      <w:r w:rsidRPr="00701FD9">
        <w:rPr>
          <w:rStyle w:val="Char4"/>
          <w:rtl/>
        </w:rPr>
        <w:t xml:space="preserve">ه </w:t>
      </w:r>
      <w:r w:rsidRPr="00701FD9">
        <w:rPr>
          <w:rStyle w:val="Char4"/>
          <w:rFonts w:hint="cs"/>
          <w:rtl/>
        </w:rPr>
        <w:t xml:space="preserve">به‌ </w:t>
      </w:r>
      <w:r w:rsidRPr="00701FD9">
        <w:rPr>
          <w:rStyle w:val="Char4"/>
          <w:rtl/>
        </w:rPr>
        <w:t>گر</w:t>
      </w:r>
      <w:r w:rsidR="00673CD4">
        <w:rPr>
          <w:rStyle w:val="Char4"/>
          <w:rtl/>
        </w:rPr>
        <w:t>ی</w:t>
      </w:r>
      <w:r w:rsidRPr="00701FD9">
        <w:rPr>
          <w:rStyle w:val="Char4"/>
          <w:rtl/>
        </w:rPr>
        <w:t xml:space="preserve">ه </w:t>
      </w:r>
      <w:r w:rsidRPr="00701FD9">
        <w:rPr>
          <w:rStyle w:val="Char4"/>
          <w:rFonts w:hint="cs"/>
          <w:rtl/>
        </w:rPr>
        <w:t>افتاد،</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از ب</w:t>
      </w:r>
      <w:r w:rsidR="00673CD4">
        <w:rPr>
          <w:rStyle w:val="Char4"/>
          <w:rtl/>
        </w:rPr>
        <w:t>ی</w:t>
      </w:r>
      <w:r w:rsidRPr="00701FD9">
        <w:rPr>
          <w:rStyle w:val="Char4"/>
          <w:rtl/>
        </w:rPr>
        <w:t>رون تشر</w:t>
      </w:r>
      <w:r w:rsidR="00673CD4">
        <w:rPr>
          <w:rStyle w:val="Char4"/>
          <w:rtl/>
        </w:rPr>
        <w:t>ی</w:t>
      </w:r>
      <w:r w:rsidRPr="00701FD9">
        <w:rPr>
          <w:rStyle w:val="Char4"/>
          <w:rtl/>
        </w:rPr>
        <w:t>ف آورد و علت گر</w:t>
      </w:r>
      <w:r w:rsidR="00673CD4">
        <w:rPr>
          <w:rStyle w:val="Char4"/>
          <w:rtl/>
        </w:rPr>
        <w:t>ی</w:t>
      </w:r>
      <w:r w:rsidRPr="00701FD9">
        <w:rPr>
          <w:rStyle w:val="Char4"/>
          <w:rtl/>
        </w:rPr>
        <w:t>ه او را جو</w:t>
      </w:r>
      <w:r w:rsidR="00673CD4">
        <w:rPr>
          <w:rStyle w:val="Char4"/>
          <w:rtl/>
        </w:rPr>
        <w:t>ی</w:t>
      </w:r>
      <w:r w:rsidRPr="00701FD9">
        <w:rPr>
          <w:rStyle w:val="Char4"/>
          <w:rtl/>
        </w:rPr>
        <w:t>ا شد و دلدار</w:t>
      </w:r>
      <w:r w:rsidR="00673CD4">
        <w:rPr>
          <w:rStyle w:val="Char4"/>
          <w:rtl/>
        </w:rPr>
        <w:t>ی</w:t>
      </w:r>
      <w:r w:rsidRPr="00701FD9">
        <w:rPr>
          <w:rStyle w:val="Char4"/>
          <w:rtl/>
        </w:rPr>
        <w:t xml:space="preserve"> داده و مس</w:t>
      </w:r>
      <w:r w:rsidRPr="00701FD9">
        <w:rPr>
          <w:rStyle w:val="Char4"/>
          <w:rFonts w:hint="cs"/>
          <w:rtl/>
        </w:rPr>
        <w:t>أ</w:t>
      </w:r>
      <w:r w:rsidRPr="00701FD9">
        <w:rPr>
          <w:rStyle w:val="Char4"/>
          <w:rtl/>
        </w:rPr>
        <w:t>له را توض</w:t>
      </w:r>
      <w:r w:rsidR="00673CD4">
        <w:rPr>
          <w:rStyle w:val="Char4"/>
          <w:rtl/>
        </w:rPr>
        <w:t>ی</w:t>
      </w:r>
      <w:r w:rsidRPr="00701FD9">
        <w:rPr>
          <w:rStyle w:val="Char4"/>
          <w:rtl/>
        </w:rPr>
        <w:t>ح داد</w:t>
      </w:r>
      <w:r w:rsidRPr="00701FD9">
        <w:rPr>
          <w:rStyle w:val="Char4"/>
          <w:rFonts w:hint="cs"/>
          <w:rtl/>
        </w:rPr>
        <w:t xml:space="preserve"> و فرمود: موهای سرت را بگشا و شانه‌ بزن و حج را ادامه‌ بده‌ و عمره‌ را ترک کن</w:t>
      </w:r>
      <w:r w:rsidRPr="00701FD9">
        <w:rPr>
          <w:rStyle w:val="Char4"/>
          <w:rtl/>
        </w:rPr>
        <w:t xml:space="preserve">. </w:t>
      </w:r>
      <w:r w:rsidRPr="00701FD9">
        <w:rPr>
          <w:rStyle w:val="Char4"/>
          <w:rFonts w:hint="cs"/>
          <w:rtl/>
        </w:rPr>
        <w:t>پس از پایان حج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عایشه‌ را با برادرش عبدالرحمن به‌ تنعیم فرستاد تا از آنجا برای عمره‌ احرام ببندد و عمره‌ را انجام دهد،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او گفت: آنجا محل عمره‌ی شما است و باید از آنجا احرام ببندید</w:t>
      </w:r>
      <w:r w:rsidRPr="00515C9B">
        <w:rPr>
          <w:rStyle w:val="Char4"/>
          <w:vertAlign w:val="superscript"/>
          <w:rtl/>
        </w:rPr>
        <w:footnoteReference w:id="202"/>
      </w:r>
      <w:r w:rsidRPr="00701FD9">
        <w:rPr>
          <w:rStyle w:val="Char4"/>
          <w:rFonts w:hint="cs"/>
          <w:rtl/>
        </w:rPr>
        <w:t>.</w:t>
      </w:r>
    </w:p>
    <w:p w:rsidR="00322879" w:rsidRPr="008A5702" w:rsidRDefault="00322879" w:rsidP="004A50C7">
      <w:pPr>
        <w:pStyle w:val="a2"/>
        <w:rPr>
          <w:rtl/>
        </w:rPr>
      </w:pPr>
      <w:bookmarkStart w:id="302" w:name="_Toc206775559"/>
      <w:bookmarkStart w:id="303" w:name="_Toc206798703"/>
      <w:bookmarkStart w:id="304" w:name="_Toc206800502"/>
      <w:bookmarkStart w:id="305" w:name="_Toc299365840"/>
      <w:bookmarkStart w:id="306" w:name="_Toc434068648"/>
      <w:r w:rsidRPr="008A5702">
        <w:rPr>
          <w:rtl/>
        </w:rPr>
        <w:t>فرائض نبوت در خانه</w:t>
      </w:r>
      <w:bookmarkEnd w:id="302"/>
      <w:bookmarkEnd w:id="303"/>
      <w:bookmarkEnd w:id="304"/>
      <w:bookmarkEnd w:id="305"/>
      <w:bookmarkEnd w:id="306"/>
    </w:p>
    <w:p w:rsidR="00322879" w:rsidRPr="00701FD9" w:rsidRDefault="00322879" w:rsidP="00352939">
      <w:pPr>
        <w:ind w:firstLine="284"/>
        <w:jc w:val="both"/>
        <w:rPr>
          <w:rStyle w:val="Char4"/>
          <w:rtl/>
        </w:rPr>
      </w:pPr>
      <w:r w:rsidRPr="00701FD9">
        <w:rPr>
          <w:rStyle w:val="Char4"/>
          <w:rtl/>
        </w:rPr>
        <w:t>ا</w:t>
      </w:r>
      <w:r w:rsidR="00673CD4">
        <w:rPr>
          <w:rStyle w:val="Char4"/>
          <w:rtl/>
        </w:rPr>
        <w:t>ی</w:t>
      </w:r>
      <w:r w:rsidRPr="00701FD9">
        <w:rPr>
          <w:rStyle w:val="Char4"/>
          <w:rtl/>
        </w:rPr>
        <w:t>ن آخر</w:t>
      </w:r>
      <w:r w:rsidR="00673CD4">
        <w:rPr>
          <w:rStyle w:val="Char4"/>
          <w:rtl/>
        </w:rPr>
        <w:t>ی</w:t>
      </w:r>
      <w:r w:rsidRPr="00701FD9">
        <w:rPr>
          <w:rStyle w:val="Char4"/>
          <w:rtl/>
        </w:rPr>
        <w:t xml:space="preserve">ن عنوان </w:t>
      </w:r>
      <w:r w:rsidRPr="00701FD9">
        <w:rPr>
          <w:rStyle w:val="Char4"/>
          <w:rFonts w:hint="cs"/>
          <w:rtl/>
        </w:rPr>
        <w:t xml:space="preserve">در باب </w:t>
      </w:r>
      <w:r w:rsidRPr="00701FD9">
        <w:rPr>
          <w:rStyle w:val="Char4"/>
          <w:rtl/>
        </w:rPr>
        <w:t>تعلقات زن و شوهر است</w:t>
      </w:r>
      <w:r w:rsidRPr="00701FD9">
        <w:rPr>
          <w:rStyle w:val="Char4"/>
          <w:rFonts w:hint="cs"/>
          <w:rtl/>
        </w:rPr>
        <w:t xml:space="preserve">، ممکن است </w:t>
      </w:r>
      <w:r w:rsidRPr="00701FD9">
        <w:rPr>
          <w:rStyle w:val="Char4"/>
          <w:rtl/>
        </w:rPr>
        <w:t>با خواندن</w:t>
      </w:r>
      <w:r w:rsidRPr="00701FD9">
        <w:rPr>
          <w:rStyle w:val="Char4"/>
          <w:rFonts w:hint="cs"/>
          <w:rtl/>
        </w:rPr>
        <w:t xml:space="preserve"> آن</w:t>
      </w:r>
      <w:r w:rsidRPr="00701FD9">
        <w:rPr>
          <w:rStyle w:val="Char4"/>
          <w:rtl/>
        </w:rPr>
        <w:t xml:space="preserve"> وقا</w:t>
      </w:r>
      <w:r w:rsidR="00673CD4">
        <w:rPr>
          <w:rStyle w:val="Char4"/>
          <w:rtl/>
        </w:rPr>
        <w:t>ی</w:t>
      </w:r>
      <w:r w:rsidRPr="00701FD9">
        <w:rPr>
          <w:rStyle w:val="Char4"/>
          <w:rtl/>
        </w:rPr>
        <w:t>ع</w:t>
      </w:r>
      <w:r w:rsidRPr="00701FD9">
        <w:rPr>
          <w:rStyle w:val="Char4"/>
          <w:rFonts w:hint="cs"/>
          <w:rtl/>
        </w:rPr>
        <w:t xml:space="preserve"> و داستانهایی که‌ بر نهایت</w:t>
      </w:r>
      <w:r w:rsidRPr="00701FD9">
        <w:rPr>
          <w:rStyle w:val="Char4"/>
          <w:rtl/>
        </w:rPr>
        <w:t xml:space="preserve"> لطف و محبت با همد</w:t>
      </w:r>
      <w:r w:rsidR="00673CD4">
        <w:rPr>
          <w:rStyle w:val="Char4"/>
          <w:rtl/>
        </w:rPr>
        <w:t>ی</w:t>
      </w:r>
      <w:r w:rsidRPr="00701FD9">
        <w:rPr>
          <w:rStyle w:val="Char4"/>
          <w:rtl/>
        </w:rPr>
        <w:t xml:space="preserve">گر </w:t>
      </w:r>
      <w:r w:rsidRPr="00701FD9">
        <w:rPr>
          <w:rStyle w:val="Char4"/>
          <w:rFonts w:hint="cs"/>
          <w:rtl/>
        </w:rPr>
        <w:t>دلالت دا</w:t>
      </w:r>
      <w:r w:rsidRPr="00701FD9">
        <w:rPr>
          <w:rStyle w:val="Char4"/>
          <w:rtl/>
        </w:rPr>
        <w:t>شت</w:t>
      </w:r>
      <w:r w:rsidRPr="00701FD9">
        <w:rPr>
          <w:rStyle w:val="Char4"/>
          <w:rFonts w:hint="cs"/>
          <w:rtl/>
        </w:rPr>
        <w:t xml:space="preserve">، </w:t>
      </w:r>
      <w:r w:rsidR="00673CD4">
        <w:rPr>
          <w:rStyle w:val="Char4"/>
          <w:rtl/>
        </w:rPr>
        <w:t>ک</w:t>
      </w:r>
      <w:r w:rsidRPr="00701FD9">
        <w:rPr>
          <w:rStyle w:val="Char4"/>
          <w:rtl/>
        </w:rPr>
        <w:t>ور</w:t>
      </w:r>
      <w:r w:rsidRPr="00701FD9">
        <w:rPr>
          <w:rStyle w:val="Char4"/>
          <w:rFonts w:hint="cs"/>
          <w:rtl/>
        </w:rPr>
        <w:t>‌</w:t>
      </w:r>
      <w:r w:rsidRPr="00701FD9">
        <w:rPr>
          <w:rStyle w:val="Char4"/>
          <w:rtl/>
        </w:rPr>
        <w:t>دل</w:t>
      </w:r>
      <w:r w:rsidRPr="00701FD9">
        <w:rPr>
          <w:rStyle w:val="Char4"/>
          <w:rFonts w:hint="cs"/>
          <w:rtl/>
        </w:rPr>
        <w:t xml:space="preserve"> و کودنی </w:t>
      </w:r>
      <w:r w:rsidRPr="00701FD9">
        <w:rPr>
          <w:rStyle w:val="Char4"/>
          <w:rtl/>
        </w:rPr>
        <w:t>ف</w:t>
      </w:r>
      <w:r w:rsidR="00673CD4">
        <w:rPr>
          <w:rStyle w:val="Char4"/>
          <w:rtl/>
        </w:rPr>
        <w:t>ک</w:t>
      </w:r>
      <w:r w:rsidRPr="00701FD9">
        <w:rPr>
          <w:rStyle w:val="Char4"/>
          <w:rtl/>
        </w:rPr>
        <w:t xml:space="preserve">ر </w:t>
      </w:r>
      <w:r w:rsidR="00673CD4">
        <w:rPr>
          <w:rStyle w:val="Char4"/>
          <w:rtl/>
        </w:rPr>
        <w:t>ک</w:t>
      </w:r>
      <w:r w:rsidRPr="00701FD9">
        <w:rPr>
          <w:rStyle w:val="Char4"/>
          <w:rtl/>
        </w:rPr>
        <w:t>ند</w:t>
      </w:r>
      <w:r w:rsidRPr="00701FD9">
        <w:rPr>
          <w:rStyle w:val="Char4"/>
          <w:rFonts w:hint="cs"/>
          <w:rtl/>
        </w:rPr>
        <w:t xml:space="preserve"> که‌</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وقت</w:t>
      </w:r>
      <w:r w:rsidR="00673CD4">
        <w:rPr>
          <w:rStyle w:val="Char4"/>
          <w:rtl/>
        </w:rPr>
        <w:t>ی</w:t>
      </w:r>
      <w:r w:rsidRPr="00701FD9">
        <w:rPr>
          <w:rStyle w:val="Char4"/>
          <w:rtl/>
        </w:rPr>
        <w:t xml:space="preserve"> به خانه 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w:t>
      </w:r>
      <w:r w:rsidRPr="00701FD9">
        <w:rPr>
          <w:rStyle w:val="Char4"/>
          <w:rtl/>
        </w:rPr>
        <w:t xml:space="preserve"> فرائض رسالت را فراموش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اما </w:t>
      </w:r>
      <w:r w:rsidRPr="00701FD9">
        <w:rPr>
          <w:rStyle w:val="Char4"/>
          <w:rFonts w:hint="cs"/>
          <w:rtl/>
        </w:rPr>
        <w:t xml:space="preserve">برای رد بر آن ایده‌ کافی است که‌ به‌ این سخن </w:t>
      </w:r>
      <w:r w:rsidRPr="00701FD9">
        <w:rPr>
          <w:rStyle w:val="Char4"/>
          <w:rtl/>
        </w:rPr>
        <w:t>عا</w:t>
      </w:r>
      <w:r w:rsidR="00673CD4">
        <w:rPr>
          <w:rStyle w:val="Char4"/>
          <w:rtl/>
        </w:rPr>
        <w:t>ی</w:t>
      </w:r>
      <w:r w:rsidRPr="00701FD9">
        <w:rPr>
          <w:rStyle w:val="Char4"/>
          <w:rtl/>
        </w:rPr>
        <w:t xml:space="preserve">شه </w:t>
      </w:r>
      <w:r w:rsidRPr="00701FD9">
        <w:rPr>
          <w:rStyle w:val="Char4"/>
          <w:rFonts w:hint="cs"/>
          <w:rtl/>
        </w:rPr>
        <w:t>مراجعه‌ شود که‌</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eastAsia="MS Mincho"/>
          <w:rtl/>
        </w:rPr>
        <w:t>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rtl/>
        </w:rPr>
        <w:t xml:space="preserve"> در </w:t>
      </w:r>
      <w:r w:rsidR="00673CD4">
        <w:rPr>
          <w:rStyle w:val="Char4"/>
          <w:rFonts w:eastAsia="MS Mincho"/>
          <w:rtl/>
        </w:rPr>
        <w:t>ک</w:t>
      </w:r>
      <w:r w:rsidRPr="00701FD9">
        <w:rPr>
          <w:rStyle w:val="Char4"/>
          <w:rFonts w:eastAsia="MS Mincho"/>
          <w:rtl/>
        </w:rPr>
        <w:t>ارها</w:t>
      </w:r>
      <w:r w:rsidR="00673CD4">
        <w:rPr>
          <w:rStyle w:val="Char4"/>
          <w:rFonts w:eastAsia="MS Mincho"/>
          <w:rtl/>
        </w:rPr>
        <w:t>ی</w:t>
      </w:r>
      <w:r w:rsidRPr="00701FD9">
        <w:rPr>
          <w:rStyle w:val="Char4"/>
          <w:rFonts w:eastAsia="MS Mincho"/>
          <w:rtl/>
        </w:rPr>
        <w:t xml:space="preserve"> خانه</w:t>
      </w:r>
      <w:r w:rsidRPr="00701FD9">
        <w:rPr>
          <w:rStyle w:val="Char4"/>
          <w:rFonts w:eastAsia="MS Mincho" w:hint="cs"/>
          <w:rtl/>
        </w:rPr>
        <w:t>،</w:t>
      </w:r>
      <w:r w:rsidRPr="00701FD9">
        <w:rPr>
          <w:rStyle w:val="Char4"/>
          <w:rFonts w:eastAsia="MS Mincho"/>
          <w:rtl/>
        </w:rPr>
        <w:t xml:space="preserve"> همسران خود را </w:t>
      </w:r>
      <w:r w:rsidR="00673CD4">
        <w:rPr>
          <w:rStyle w:val="Char4"/>
          <w:rFonts w:eastAsia="MS Mincho"/>
          <w:rtl/>
        </w:rPr>
        <w:t>ک</w:t>
      </w:r>
      <w:r w:rsidRPr="00701FD9">
        <w:rPr>
          <w:rStyle w:val="Char4"/>
          <w:rFonts w:eastAsia="MS Mincho"/>
          <w:rtl/>
        </w:rPr>
        <w:t>م</w:t>
      </w:r>
      <w:r w:rsidR="00673CD4">
        <w:rPr>
          <w:rStyle w:val="Char4"/>
          <w:rFonts w:eastAsia="MS Mincho"/>
          <w:rtl/>
        </w:rPr>
        <w:t>ک</w:t>
      </w:r>
      <w:r w:rsidRPr="00701FD9">
        <w:rPr>
          <w:rStyle w:val="Char4"/>
          <w:rFonts w:eastAsia="MS Mincho"/>
          <w:rtl/>
        </w:rPr>
        <w:t xml:space="preserve"> م</w:t>
      </w:r>
      <w:r w:rsidR="00673CD4">
        <w:rPr>
          <w:rStyle w:val="Char4"/>
          <w:rFonts w:eastAsia="MS Mincho"/>
          <w:rtl/>
        </w:rPr>
        <w:t>ی</w:t>
      </w:r>
      <w:r w:rsidRPr="00701FD9">
        <w:rPr>
          <w:rStyle w:val="Char4"/>
          <w:rFonts w:eastAsia="MS Mincho"/>
          <w:rtl/>
        </w:rPr>
        <w:t>‏</w:t>
      </w:r>
      <w:r w:rsidR="00673CD4">
        <w:rPr>
          <w:rStyle w:val="Char4"/>
          <w:rFonts w:eastAsia="MS Mincho"/>
          <w:rtl/>
        </w:rPr>
        <w:t>ک</w:t>
      </w:r>
      <w:r w:rsidRPr="00701FD9">
        <w:rPr>
          <w:rStyle w:val="Char4"/>
          <w:rFonts w:eastAsia="MS Mincho"/>
          <w:rtl/>
        </w:rPr>
        <w:t>رد</w:t>
      </w:r>
      <w:r w:rsidRPr="00701FD9">
        <w:rPr>
          <w:rStyle w:val="Char4"/>
          <w:rFonts w:eastAsia="MS Mincho" w:hint="cs"/>
          <w:rtl/>
        </w:rPr>
        <w:t>.</w:t>
      </w:r>
      <w:r w:rsidRPr="00701FD9">
        <w:rPr>
          <w:rStyle w:val="Char4"/>
          <w:rFonts w:eastAsia="MS Mincho"/>
          <w:rtl/>
        </w:rPr>
        <w:t xml:space="preserve"> اما به محض ا</w:t>
      </w:r>
      <w:r w:rsidR="00673CD4">
        <w:rPr>
          <w:rStyle w:val="Char4"/>
          <w:rFonts w:eastAsia="MS Mincho"/>
          <w:rtl/>
        </w:rPr>
        <w:t>ی</w:t>
      </w:r>
      <w:r w:rsidRPr="00701FD9">
        <w:rPr>
          <w:rStyle w:val="Char4"/>
          <w:rFonts w:eastAsia="MS Mincho"/>
          <w:rtl/>
        </w:rPr>
        <w:t>ن</w:t>
      </w:r>
      <w:r w:rsidR="00673CD4">
        <w:rPr>
          <w:rStyle w:val="Char4"/>
          <w:rFonts w:eastAsia="MS Mincho"/>
          <w:rtl/>
        </w:rPr>
        <w:t>ک</w:t>
      </w:r>
      <w:r w:rsidRPr="00701FD9">
        <w:rPr>
          <w:rStyle w:val="Char4"/>
          <w:rFonts w:eastAsia="MS Mincho"/>
          <w:rtl/>
        </w:rPr>
        <w:t>ه وقت نماز فرا</w:t>
      </w:r>
      <w:r w:rsidR="00CB60EB">
        <w:rPr>
          <w:rStyle w:val="Char4"/>
          <w:rFonts w:eastAsia="MS Mincho"/>
          <w:rtl/>
        </w:rPr>
        <w:t xml:space="preserve"> می‌</w:t>
      </w:r>
      <w:r w:rsidRPr="00701FD9">
        <w:rPr>
          <w:rStyle w:val="Char4"/>
          <w:rFonts w:eastAsia="MS Mincho"/>
          <w:rtl/>
        </w:rPr>
        <w:t>رس</w:t>
      </w:r>
      <w:r w:rsidR="00673CD4">
        <w:rPr>
          <w:rStyle w:val="Char4"/>
          <w:rFonts w:eastAsia="MS Mincho"/>
          <w:rtl/>
        </w:rPr>
        <w:t>ی</w:t>
      </w:r>
      <w:r w:rsidRPr="00701FD9">
        <w:rPr>
          <w:rStyle w:val="Char4"/>
          <w:rFonts w:eastAsia="MS Mincho"/>
          <w:rtl/>
        </w:rPr>
        <w:t>د، ب</w:t>
      </w:r>
      <w:r w:rsidRPr="00701FD9">
        <w:rPr>
          <w:rStyle w:val="Char4"/>
          <w:rFonts w:eastAsia="MS Mincho" w:hint="cs"/>
          <w:rtl/>
        </w:rPr>
        <w:t>را</w:t>
      </w:r>
      <w:r w:rsidR="00673CD4">
        <w:rPr>
          <w:rStyle w:val="Char4"/>
          <w:rFonts w:eastAsia="MS Mincho"/>
          <w:rtl/>
        </w:rPr>
        <w:t>ی</w:t>
      </w:r>
      <w:r w:rsidRPr="00701FD9">
        <w:rPr>
          <w:rStyle w:val="Char4"/>
          <w:rFonts w:eastAsia="MS Mincho"/>
          <w:rtl/>
        </w:rPr>
        <w:t xml:space="preserve"> نماز</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ب</w:t>
      </w:r>
      <w:r w:rsidR="00673CD4">
        <w:rPr>
          <w:rStyle w:val="Char4"/>
          <w:rFonts w:eastAsia="MS Mincho" w:hint="cs"/>
          <w:rtl/>
        </w:rPr>
        <w:t>ی</w:t>
      </w:r>
      <w:r w:rsidRPr="00701FD9">
        <w:rPr>
          <w:rStyle w:val="Char4"/>
          <w:rFonts w:eastAsia="MS Mincho" w:hint="cs"/>
          <w:rtl/>
        </w:rPr>
        <w:t>رون</w:t>
      </w:r>
      <w:r w:rsidR="00CB60EB">
        <w:rPr>
          <w:rStyle w:val="Char4"/>
          <w:rFonts w:eastAsia="MS Mincho" w:hint="cs"/>
          <w:rtl/>
        </w:rPr>
        <w:t xml:space="preserve"> می‌</w:t>
      </w:r>
      <w:r w:rsidRPr="00701FD9">
        <w:rPr>
          <w:rStyle w:val="Char4"/>
          <w:rFonts w:eastAsia="MS Mincho" w:hint="cs"/>
          <w:rtl/>
        </w:rPr>
        <w:t>رفت</w:t>
      </w:r>
      <w:r w:rsidRPr="00515C9B">
        <w:rPr>
          <w:rStyle w:val="Char4"/>
          <w:rFonts w:eastAsia="MS Mincho" w:hint="eastAsia"/>
          <w:vertAlign w:val="superscript"/>
          <w:rtl/>
        </w:rPr>
        <w:footnoteReference w:id="203"/>
      </w:r>
      <w:r w:rsidRPr="00701FD9">
        <w:rPr>
          <w:rStyle w:val="Char4"/>
          <w:rFonts w:eastAsia="MS Mincho"/>
          <w:rtl/>
        </w:rPr>
        <w:t>.</w:t>
      </w:r>
    </w:p>
    <w:p w:rsidR="00322879" w:rsidRPr="00701FD9" w:rsidRDefault="00322879" w:rsidP="00352939">
      <w:pPr>
        <w:ind w:firstLine="284"/>
        <w:jc w:val="both"/>
        <w:rPr>
          <w:rStyle w:val="Char4"/>
          <w:rtl/>
        </w:rPr>
      </w:pPr>
      <w:r w:rsidRPr="00701FD9">
        <w:rPr>
          <w:rStyle w:val="Char4"/>
          <w:rtl/>
        </w:rPr>
        <w:t>وقت</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پ</w:t>
      </w:r>
      <w:r w:rsidR="00673CD4">
        <w:rPr>
          <w:rStyle w:val="Char4"/>
          <w:rtl/>
        </w:rPr>
        <w:t>ی</w:t>
      </w:r>
      <w:r w:rsidRPr="00701FD9">
        <w:rPr>
          <w:rStyle w:val="Char4"/>
          <w:rtl/>
        </w:rPr>
        <w:t>روزمندانه از غزوه</w:t>
      </w:r>
      <w:r w:rsidRPr="00701FD9">
        <w:rPr>
          <w:rStyle w:val="Char4"/>
          <w:rFonts w:hint="cs"/>
          <w:rtl/>
        </w:rPr>
        <w:t>‌ی</w:t>
      </w:r>
      <w:r w:rsidRPr="00701FD9">
        <w:rPr>
          <w:rStyle w:val="Char4"/>
          <w:rtl/>
        </w:rPr>
        <w:t xml:space="preserve"> تبو</w:t>
      </w:r>
      <w:r w:rsidR="00673CD4">
        <w:rPr>
          <w:rStyle w:val="Char4"/>
          <w:rtl/>
        </w:rPr>
        <w:t>ک</w:t>
      </w:r>
      <w:r w:rsidRPr="00701FD9">
        <w:rPr>
          <w:rStyle w:val="Char4"/>
          <w:rtl/>
        </w:rPr>
        <w:t xml:space="preserve"> برگشت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از خوشحال</w:t>
      </w:r>
      <w:r w:rsidR="00673CD4">
        <w:rPr>
          <w:rStyle w:val="Char4"/>
          <w:rtl/>
        </w:rPr>
        <w:t>ی</w:t>
      </w:r>
      <w:r w:rsidRPr="00701FD9">
        <w:rPr>
          <w:rStyle w:val="Char4"/>
          <w:rtl/>
        </w:rPr>
        <w:t xml:space="preserve"> به عنوان گرام</w:t>
      </w:r>
      <w:r w:rsidR="00673CD4">
        <w:rPr>
          <w:rStyle w:val="Char4"/>
          <w:rtl/>
        </w:rPr>
        <w:t>ی</w:t>
      </w:r>
      <w:r w:rsidRPr="00701FD9">
        <w:rPr>
          <w:rStyle w:val="Char4"/>
          <w:rtl/>
        </w:rPr>
        <w:t xml:space="preserve"> داشت مقدمش پرده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پر از نقش و مصور </w:t>
      </w:r>
      <w:r w:rsidRPr="00701FD9">
        <w:rPr>
          <w:rStyle w:val="Char4"/>
          <w:rFonts w:hint="cs"/>
          <w:rtl/>
        </w:rPr>
        <w:t xml:space="preserve">را </w:t>
      </w:r>
      <w:r w:rsidRPr="00701FD9">
        <w:rPr>
          <w:rStyle w:val="Char4"/>
          <w:rtl/>
        </w:rPr>
        <w:t>آو</w:t>
      </w:r>
      <w:r w:rsidR="00673CD4">
        <w:rPr>
          <w:rStyle w:val="Char4"/>
          <w:rtl/>
        </w:rPr>
        <w:t>ی</w:t>
      </w:r>
      <w:r w:rsidRPr="00701FD9">
        <w:rPr>
          <w:rStyle w:val="Char4"/>
          <w:rtl/>
        </w:rPr>
        <w:t xml:space="preserve">زان </w:t>
      </w:r>
      <w:r w:rsidR="00673CD4">
        <w:rPr>
          <w:rStyle w:val="Char4"/>
          <w:rtl/>
        </w:rPr>
        <w:t>ک</w:t>
      </w:r>
      <w:r w:rsidRPr="00701FD9">
        <w:rPr>
          <w:rStyle w:val="Char4"/>
          <w:rtl/>
        </w:rPr>
        <w:t>رد.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وقت</w:t>
      </w:r>
      <w:r w:rsidR="00673CD4">
        <w:rPr>
          <w:rStyle w:val="Char4"/>
          <w:rtl/>
        </w:rPr>
        <w:t>ی</w:t>
      </w:r>
      <w:r w:rsidRPr="00701FD9">
        <w:rPr>
          <w:rStyle w:val="Char4"/>
          <w:rtl/>
        </w:rPr>
        <w:t xml:space="preserve"> قدم بر دروازه گذاشت</w:t>
      </w:r>
      <w:r w:rsidRPr="00701FD9">
        <w:rPr>
          <w:rStyle w:val="Char4"/>
          <w:rFonts w:hint="cs"/>
          <w:rtl/>
        </w:rPr>
        <w:t>،</w:t>
      </w:r>
      <w:r w:rsidRPr="00701FD9">
        <w:rPr>
          <w:rStyle w:val="Char4"/>
          <w:rtl/>
        </w:rPr>
        <w:t xml:space="preserve"> رنگ چهره</w:t>
      </w:r>
      <w:r w:rsidRPr="00701FD9">
        <w:rPr>
          <w:rStyle w:val="Char4"/>
          <w:rFonts w:hint="cs"/>
          <w:rtl/>
        </w:rPr>
        <w:t>‌</w:t>
      </w:r>
      <w:r w:rsidRPr="00701FD9">
        <w:rPr>
          <w:rStyle w:val="Char4"/>
          <w:rtl/>
        </w:rPr>
        <w:t>اش تغ</w:t>
      </w:r>
      <w:r w:rsidR="00673CD4">
        <w:rPr>
          <w:rStyle w:val="Char4"/>
          <w:rtl/>
        </w:rPr>
        <w:t>یی</w:t>
      </w:r>
      <w:r w:rsidRPr="00701FD9">
        <w:rPr>
          <w:rStyle w:val="Char4"/>
          <w:rtl/>
        </w:rPr>
        <w:t xml:space="preserve">ر </w:t>
      </w:r>
      <w:r w:rsidR="00673CD4">
        <w:rPr>
          <w:rStyle w:val="Char4"/>
          <w:rtl/>
        </w:rPr>
        <w:t>ک</w:t>
      </w:r>
      <w:r w:rsidRPr="00701FD9">
        <w:rPr>
          <w:rStyle w:val="Char4"/>
          <w:rtl/>
        </w:rPr>
        <w:t>رد</w:t>
      </w:r>
      <w:r w:rsidRPr="00701FD9">
        <w:rPr>
          <w:rStyle w:val="Char4"/>
          <w:rFonts w:hint="cs"/>
          <w:rtl/>
        </w:rPr>
        <w:t>. عایشه‌</w:t>
      </w:r>
      <w:r w:rsidRPr="00701FD9">
        <w:rPr>
          <w:rStyle w:val="Char4"/>
          <w:rtl/>
        </w:rPr>
        <w:t xml:space="preserve">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اشتباهم را ببخش</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چه اشتباه</w:t>
      </w:r>
      <w:r w:rsidR="00673CD4">
        <w:rPr>
          <w:rStyle w:val="Char4"/>
          <w:rtl/>
        </w:rPr>
        <w:t>ی</w:t>
      </w:r>
      <w:r w:rsidRPr="00701FD9">
        <w:rPr>
          <w:rStyle w:val="Char4"/>
          <w:rtl/>
        </w:rPr>
        <w:t xml:space="preserve"> مرت</w:t>
      </w:r>
      <w:r w:rsidR="00673CD4">
        <w:rPr>
          <w:rStyle w:val="Char4"/>
          <w:rtl/>
        </w:rPr>
        <w:t>ک</w:t>
      </w:r>
      <w:r w:rsidRPr="00701FD9">
        <w:rPr>
          <w:rStyle w:val="Char4"/>
          <w:rtl/>
        </w:rPr>
        <w:t>ب شده</w:t>
      </w:r>
      <w:r w:rsidRPr="00701FD9">
        <w:rPr>
          <w:rStyle w:val="Char4"/>
          <w:rFonts w:hint="cs"/>
          <w:rtl/>
        </w:rPr>
        <w:t>‌</w:t>
      </w:r>
      <w:r w:rsidRPr="00701FD9">
        <w:rPr>
          <w:rStyle w:val="Char4"/>
          <w:rtl/>
        </w:rPr>
        <w:t>ام؟ فرمود: عا</w:t>
      </w:r>
      <w:r w:rsidR="00673CD4">
        <w:rPr>
          <w:rStyle w:val="Char4"/>
          <w:rtl/>
        </w:rPr>
        <w:t>ی</w:t>
      </w:r>
      <w:r w:rsidRPr="00701FD9">
        <w:rPr>
          <w:rStyle w:val="Char4"/>
          <w:rtl/>
        </w:rPr>
        <w:t>شه خداوند دولت آرا</w:t>
      </w:r>
      <w:r w:rsidR="00673CD4">
        <w:rPr>
          <w:rStyle w:val="Char4"/>
          <w:rtl/>
        </w:rPr>
        <w:t>ی</w:t>
      </w:r>
      <w:r w:rsidRPr="00701FD9">
        <w:rPr>
          <w:rStyle w:val="Char4"/>
          <w:rtl/>
        </w:rPr>
        <w:t>ش چوب و خا</w:t>
      </w:r>
      <w:r w:rsidR="00673CD4">
        <w:rPr>
          <w:rStyle w:val="Char4"/>
          <w:rtl/>
        </w:rPr>
        <w:t>ک</w:t>
      </w:r>
      <w:r w:rsidRPr="00701FD9">
        <w:rPr>
          <w:rStyle w:val="Char4"/>
          <w:rtl/>
        </w:rPr>
        <w:t xml:space="preserve"> را به ما نداده است</w:t>
      </w:r>
      <w:r w:rsidRPr="00515C9B">
        <w:rPr>
          <w:rStyle w:val="Char4"/>
          <w:vertAlign w:val="superscript"/>
          <w:rtl/>
        </w:rPr>
        <w:footnoteReference w:id="204"/>
      </w:r>
      <w:r w:rsidRPr="00701FD9">
        <w:rPr>
          <w:rStyle w:val="Char4"/>
          <w:rtl/>
        </w:rPr>
        <w:t xml:space="preserve">. </w:t>
      </w:r>
    </w:p>
    <w:p w:rsidR="00322879" w:rsidRPr="00701FD9" w:rsidRDefault="00322879" w:rsidP="00352939">
      <w:pPr>
        <w:ind w:firstLine="284"/>
        <w:jc w:val="both"/>
        <w:rPr>
          <w:rStyle w:val="Char4"/>
          <w:rtl/>
        </w:rPr>
      </w:pPr>
      <w:r w:rsidRPr="00701FD9">
        <w:rPr>
          <w:rStyle w:val="Char4"/>
          <w:rtl/>
        </w:rPr>
        <w:t>شب</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پ</w:t>
      </w:r>
      <w:r w:rsidR="00673CD4">
        <w:rPr>
          <w:rStyle w:val="Char4"/>
          <w:rtl/>
        </w:rPr>
        <w:t>ی</w:t>
      </w:r>
      <w:r w:rsidRPr="00701FD9">
        <w:rPr>
          <w:rStyle w:val="Char4"/>
          <w:rtl/>
        </w:rPr>
        <w:t>ش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تشر</w:t>
      </w:r>
      <w:r w:rsidR="00673CD4">
        <w:rPr>
          <w:rStyle w:val="Char4"/>
          <w:rtl/>
        </w:rPr>
        <w:t>ی</w:t>
      </w:r>
      <w:r w:rsidRPr="00701FD9">
        <w:rPr>
          <w:rStyle w:val="Char4"/>
          <w:rtl/>
        </w:rPr>
        <w:t>ف آورده بود</w:t>
      </w:r>
      <w:r w:rsidRPr="00701FD9">
        <w:rPr>
          <w:rStyle w:val="Char4"/>
          <w:rFonts w:hint="cs"/>
          <w:rtl/>
        </w:rPr>
        <w:t>،</w:t>
      </w:r>
      <w:r w:rsidRPr="00701FD9">
        <w:rPr>
          <w:rStyle w:val="Char4"/>
          <w:rtl/>
        </w:rPr>
        <w:t xml:space="preserve"> بعداً به آرام</w:t>
      </w:r>
      <w:r w:rsidR="00673CD4">
        <w:rPr>
          <w:rStyle w:val="Char4"/>
          <w:rtl/>
        </w:rPr>
        <w:t>ی</w:t>
      </w:r>
      <w:r w:rsidRPr="00701FD9">
        <w:rPr>
          <w:rStyle w:val="Char4"/>
          <w:rtl/>
        </w:rPr>
        <w:t xml:space="preserve"> بلند شد و رفت و به سو</w:t>
      </w:r>
      <w:r w:rsidR="00673CD4">
        <w:rPr>
          <w:rStyle w:val="Char4"/>
          <w:rtl/>
        </w:rPr>
        <w:t>یی</w:t>
      </w:r>
      <w:r w:rsidRPr="00701FD9">
        <w:rPr>
          <w:rStyle w:val="Char4"/>
          <w:rtl/>
        </w:rPr>
        <w:t xml:space="preserve"> حر</w:t>
      </w:r>
      <w:r w:rsidR="00673CD4">
        <w:rPr>
          <w:rStyle w:val="Char4"/>
          <w:rtl/>
        </w:rPr>
        <w:t>ک</w:t>
      </w:r>
      <w:r w:rsidRPr="00701FD9">
        <w:rPr>
          <w:rStyle w:val="Char4"/>
          <w:rtl/>
        </w:rPr>
        <w:t xml:space="preserve">ت </w:t>
      </w:r>
      <w:r w:rsidR="00673CD4">
        <w:rPr>
          <w:rStyle w:val="Char4"/>
          <w:rtl/>
        </w:rPr>
        <w:t>ک</w:t>
      </w:r>
      <w:r w:rsidRPr="00701FD9">
        <w:rPr>
          <w:rStyle w:val="Char4"/>
          <w:rtl/>
        </w:rPr>
        <w:t>رد، حضرت عا</w:t>
      </w:r>
      <w:r w:rsidR="00673CD4">
        <w:rPr>
          <w:rStyle w:val="Char4"/>
          <w:rtl/>
        </w:rPr>
        <w:t>ی</w:t>
      </w:r>
      <w:r w:rsidRPr="00701FD9">
        <w:rPr>
          <w:rStyle w:val="Char4"/>
          <w:rtl/>
        </w:rPr>
        <w:t>شه مخف</w:t>
      </w:r>
      <w:r w:rsidR="00673CD4">
        <w:rPr>
          <w:rStyle w:val="Char4"/>
          <w:rtl/>
        </w:rPr>
        <w:t>ی</w:t>
      </w:r>
      <w:r w:rsidRPr="00701FD9">
        <w:rPr>
          <w:rStyle w:val="Char4"/>
          <w:rtl/>
        </w:rPr>
        <w:t>انه به دنبال آنحضرت به راه افتاد و به قبرستان بق</w:t>
      </w:r>
      <w:r w:rsidR="00673CD4">
        <w:rPr>
          <w:rStyle w:val="Char4"/>
          <w:rtl/>
        </w:rPr>
        <w:t>ی</w:t>
      </w:r>
      <w:r w:rsidRPr="00701FD9">
        <w:rPr>
          <w:rStyle w:val="Char4"/>
          <w:rFonts w:hint="cs"/>
          <w:rtl/>
        </w:rPr>
        <w:t>ع</w:t>
      </w:r>
      <w:r w:rsidRPr="00701FD9">
        <w:rPr>
          <w:rStyle w:val="Char4"/>
          <w:rtl/>
        </w:rPr>
        <w:t xml:space="preserve"> رس</w:t>
      </w:r>
      <w:r w:rsidR="00673CD4">
        <w:rPr>
          <w:rStyle w:val="Char4"/>
          <w:rtl/>
        </w:rPr>
        <w:t>ی</w:t>
      </w:r>
      <w:r w:rsidRPr="00701FD9">
        <w:rPr>
          <w:rStyle w:val="Char4"/>
          <w:rtl/>
        </w:rPr>
        <w:t>د</w:t>
      </w:r>
      <w:r w:rsidRPr="00701FD9">
        <w:rPr>
          <w:rStyle w:val="Char4"/>
          <w:rFonts w:hint="cs"/>
          <w:rtl/>
        </w:rPr>
        <w:t>، دید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دست بلند </w:t>
      </w:r>
      <w:r w:rsidR="00673CD4">
        <w:rPr>
          <w:rStyle w:val="Char4"/>
          <w:rtl/>
        </w:rPr>
        <w:t>ک</w:t>
      </w:r>
      <w:r w:rsidRPr="00701FD9">
        <w:rPr>
          <w:rStyle w:val="Char4"/>
          <w:rtl/>
        </w:rPr>
        <w:t>رد</w:t>
      </w:r>
      <w:r w:rsidRPr="00701FD9">
        <w:rPr>
          <w:rStyle w:val="Char4"/>
          <w:rFonts w:hint="cs"/>
          <w:rtl/>
        </w:rPr>
        <w:t>ه‌</w:t>
      </w:r>
      <w:r w:rsidRPr="00701FD9">
        <w:rPr>
          <w:rStyle w:val="Char4"/>
          <w:rtl/>
        </w:rPr>
        <w:t xml:space="preserve"> و به دعا مشغول </w:t>
      </w:r>
      <w:r w:rsidRPr="00701FD9">
        <w:rPr>
          <w:rStyle w:val="Char4"/>
          <w:rFonts w:hint="cs"/>
          <w:rtl/>
        </w:rPr>
        <w:t>است،</w:t>
      </w:r>
      <w:r w:rsidRPr="00701FD9">
        <w:rPr>
          <w:rStyle w:val="Char4"/>
          <w:rtl/>
        </w:rPr>
        <w:t xml:space="preserve"> حضرت عا</w:t>
      </w:r>
      <w:r w:rsidR="00673CD4">
        <w:rPr>
          <w:rStyle w:val="Char4"/>
          <w:rtl/>
        </w:rPr>
        <w:t>ی</w:t>
      </w:r>
      <w:r w:rsidRPr="00701FD9">
        <w:rPr>
          <w:rStyle w:val="Char4"/>
          <w:rtl/>
        </w:rPr>
        <w:t xml:space="preserve">شه </w:t>
      </w:r>
      <w:r w:rsidRPr="00701FD9">
        <w:rPr>
          <w:rStyle w:val="Char4"/>
          <w:rFonts w:hint="cs"/>
          <w:rtl/>
        </w:rPr>
        <w:t>می‌گوید: سپس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بازگشت و من نیز باز گشتم، وقتی از عجله‌ راه می‌رفت من نیز عجله‌ می‌کردم و هنگامی که‌ می‌ایستاد من نیز می‌ایستادم و من از او سبقت گرفتم و قبل از او وارد خانه‌ شدم و سریع دراز کشیدم،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وارد شد و گفت: </w:t>
      </w:r>
      <w:r w:rsidRPr="00701FD9">
        <w:rPr>
          <w:rStyle w:val="Char4"/>
          <w:rtl/>
        </w:rPr>
        <w:t xml:space="preserve"> عا</w:t>
      </w:r>
      <w:r w:rsidR="00673CD4">
        <w:rPr>
          <w:rStyle w:val="Char4"/>
          <w:rtl/>
        </w:rPr>
        <w:t>ی</w:t>
      </w:r>
      <w:r w:rsidRPr="00701FD9">
        <w:rPr>
          <w:rStyle w:val="Char4"/>
          <w:rtl/>
        </w:rPr>
        <w:t>شه ا</w:t>
      </w:r>
      <w:r w:rsidR="00673CD4">
        <w:rPr>
          <w:rStyle w:val="Char4"/>
          <w:rtl/>
        </w:rPr>
        <w:t>ی</w:t>
      </w:r>
      <w:r w:rsidRPr="00701FD9">
        <w:rPr>
          <w:rStyle w:val="Char4"/>
          <w:rtl/>
        </w:rPr>
        <w:t xml:space="preserve">ن چه </w:t>
      </w:r>
      <w:r w:rsidR="00673CD4">
        <w:rPr>
          <w:rStyle w:val="Char4"/>
          <w:rtl/>
        </w:rPr>
        <w:t>ک</w:t>
      </w:r>
      <w:r w:rsidRPr="00701FD9">
        <w:rPr>
          <w:rStyle w:val="Char4"/>
          <w:rtl/>
        </w:rPr>
        <w:t>ار</w:t>
      </w:r>
      <w:r w:rsidR="00673CD4">
        <w:rPr>
          <w:rStyle w:val="Char4"/>
          <w:rtl/>
        </w:rPr>
        <w:t>ی</w:t>
      </w:r>
      <w:r w:rsidRPr="00701FD9">
        <w:rPr>
          <w:rStyle w:val="Char4"/>
          <w:rtl/>
        </w:rPr>
        <w:t xml:space="preserve"> بود؟ (چون ا</w:t>
      </w:r>
      <w:r w:rsidR="00673CD4">
        <w:rPr>
          <w:rStyle w:val="Char4"/>
          <w:rtl/>
        </w:rPr>
        <w:t>ی</w:t>
      </w:r>
      <w:r w:rsidRPr="00701FD9">
        <w:rPr>
          <w:rStyle w:val="Char4"/>
          <w:rtl/>
        </w:rPr>
        <w:t>ن تجسس بود و تجسس  ممنوع م</w:t>
      </w:r>
      <w:r w:rsidR="00673CD4">
        <w:rPr>
          <w:rStyle w:val="Char4"/>
          <w:rtl/>
        </w:rPr>
        <w:t>ی</w:t>
      </w:r>
      <w:r w:rsidRPr="00701FD9">
        <w:rPr>
          <w:rStyle w:val="Char4"/>
          <w:rFonts w:hint="cs"/>
          <w:rtl/>
        </w:rPr>
        <w:t>‌</w:t>
      </w:r>
      <w:r w:rsidRPr="00701FD9">
        <w:rPr>
          <w:rStyle w:val="Char4"/>
          <w:rtl/>
        </w:rPr>
        <w:t xml:space="preserve">باشد)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مادر و پدرم برا</w:t>
      </w:r>
      <w:r w:rsidR="00673CD4">
        <w:rPr>
          <w:rStyle w:val="Char4"/>
          <w:rtl/>
        </w:rPr>
        <w:t>ی</w:t>
      </w:r>
      <w:r w:rsidRPr="00701FD9">
        <w:rPr>
          <w:rStyle w:val="Char4"/>
          <w:rtl/>
        </w:rPr>
        <w:t>ت قربان و بعد تمام واقعه را ب</w:t>
      </w:r>
      <w:r w:rsidR="00673CD4">
        <w:rPr>
          <w:rStyle w:val="Char4"/>
          <w:rtl/>
        </w:rPr>
        <w:t>ی</w:t>
      </w:r>
      <w:r w:rsidRPr="00701FD9">
        <w:rPr>
          <w:rStyle w:val="Char4"/>
          <w:rtl/>
        </w:rPr>
        <w:t xml:space="preserve">ان </w:t>
      </w:r>
      <w:r w:rsidR="00673CD4">
        <w:rPr>
          <w:rStyle w:val="Char4"/>
          <w:rtl/>
        </w:rPr>
        <w:t>ک</w:t>
      </w:r>
      <w:r w:rsidRPr="00701FD9">
        <w:rPr>
          <w:rStyle w:val="Char4"/>
          <w:rtl/>
        </w:rPr>
        <w:t>رد</w:t>
      </w:r>
      <w:r w:rsidRPr="00515C9B">
        <w:rPr>
          <w:rStyle w:val="Char4"/>
          <w:vertAlign w:val="superscript"/>
          <w:rtl/>
        </w:rPr>
        <w:footnoteReference w:id="205"/>
      </w:r>
      <w:r w:rsidRPr="00701FD9">
        <w:rPr>
          <w:rStyle w:val="Char4"/>
          <w:rtl/>
        </w:rPr>
        <w:t xml:space="preserve">. </w:t>
      </w:r>
    </w:p>
    <w:p w:rsidR="00322879" w:rsidRPr="00701FD9" w:rsidRDefault="00322879" w:rsidP="00352939">
      <w:pPr>
        <w:ind w:firstLine="284"/>
        <w:jc w:val="both"/>
        <w:rPr>
          <w:rStyle w:val="Char4"/>
          <w:rFonts w:eastAsia="MS Mincho"/>
          <w:rtl/>
        </w:rPr>
      </w:pPr>
      <w:r w:rsidRPr="00701FD9">
        <w:rPr>
          <w:rStyle w:val="Char4"/>
          <w:rFonts w:eastAsia="MS Mincho" w:hint="cs"/>
          <w:rtl/>
        </w:rPr>
        <w:t>(روز</w:t>
      </w:r>
      <w:r w:rsidR="00673CD4">
        <w:rPr>
          <w:rStyle w:val="Char4"/>
          <w:rFonts w:eastAsia="MS Mincho" w:hint="cs"/>
          <w:rtl/>
        </w:rPr>
        <w:t>ی</w:t>
      </w:r>
      <w:r w:rsidRPr="00701FD9">
        <w:rPr>
          <w:rStyle w:val="Char4"/>
          <w:rFonts w:eastAsia="MS Mincho" w:hint="cs"/>
          <w:rtl/>
        </w:rPr>
        <w:t xml:space="preserve">) چند نفر </w:t>
      </w:r>
      <w:r w:rsidR="00673CD4">
        <w:rPr>
          <w:rStyle w:val="Char4"/>
          <w:rFonts w:eastAsia="MS Mincho" w:hint="cs"/>
          <w:rtl/>
        </w:rPr>
        <w:t>ی</w:t>
      </w:r>
      <w:r w:rsidRPr="00701FD9">
        <w:rPr>
          <w:rStyle w:val="Char4"/>
          <w:rFonts w:eastAsia="MS Mincho" w:hint="cs"/>
          <w:rtl/>
        </w:rPr>
        <w:t>هود</w:t>
      </w:r>
      <w:r w:rsidR="00673CD4">
        <w:rPr>
          <w:rStyle w:val="Char4"/>
          <w:rFonts w:eastAsia="MS Mincho" w:hint="cs"/>
          <w:rtl/>
        </w:rPr>
        <w:t>ی</w:t>
      </w:r>
      <w:r w:rsidRPr="00701FD9">
        <w:rPr>
          <w:rStyle w:val="Char4"/>
          <w:rFonts w:eastAsia="MS Mincho" w:hint="cs"/>
          <w:rtl/>
        </w:rPr>
        <w:t>، نزد نب</w:t>
      </w:r>
      <w:r w:rsidR="00673CD4">
        <w:rPr>
          <w:rStyle w:val="Char4"/>
          <w:rFonts w:eastAsia="MS Mincho" w:hint="cs"/>
          <w:rtl/>
        </w:rPr>
        <w:t>ی</w:t>
      </w:r>
      <w:r w:rsidRPr="00701FD9">
        <w:rPr>
          <w:rStyle w:val="Char4"/>
          <w:rFonts w:eastAsia="MS Mincho" w:hint="cs"/>
          <w:rtl/>
        </w:rPr>
        <w:t xml:space="preserve">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آمدند و گفتند: سام عل</w:t>
      </w:r>
      <w:r w:rsidR="00673CD4">
        <w:rPr>
          <w:rStyle w:val="Char4"/>
          <w:rFonts w:eastAsia="MS Mincho" w:hint="cs"/>
          <w:rtl/>
        </w:rPr>
        <w:t>یک</w:t>
      </w:r>
      <w:r w:rsidRPr="00701FD9">
        <w:rPr>
          <w:rStyle w:val="Char4"/>
          <w:rFonts w:eastAsia="MS Mincho" w:hint="cs"/>
          <w:rtl/>
        </w:rPr>
        <w:t xml:space="preserve"> (مرگ بر تو). من آنان را لعنت </w:t>
      </w:r>
      <w:r w:rsidR="00673CD4">
        <w:rPr>
          <w:rStyle w:val="Char4"/>
          <w:rFonts w:eastAsia="MS Mincho" w:hint="cs"/>
          <w:rtl/>
        </w:rPr>
        <w:t>ک</w:t>
      </w:r>
      <w:r w:rsidRPr="00701FD9">
        <w:rPr>
          <w:rStyle w:val="Char4"/>
          <w:rFonts w:eastAsia="MS Mincho" w:hint="cs"/>
          <w:rtl/>
        </w:rPr>
        <w:t>ردم. آنحضرت</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پرس</w:t>
      </w:r>
      <w:r w:rsidR="00673CD4">
        <w:rPr>
          <w:rStyle w:val="Char4"/>
          <w:rFonts w:eastAsia="MS Mincho" w:hint="cs"/>
          <w:rtl/>
        </w:rPr>
        <w:t>ی</w:t>
      </w:r>
      <w:r w:rsidRPr="00701FD9">
        <w:rPr>
          <w:rStyle w:val="Char4"/>
          <w:rFonts w:eastAsia="MS Mincho" w:hint="cs"/>
          <w:rtl/>
        </w:rPr>
        <w:t>د: «تو را چه شده است»؟ گفتم: مگر نشن</w:t>
      </w:r>
      <w:r w:rsidR="00673CD4">
        <w:rPr>
          <w:rStyle w:val="Char4"/>
          <w:rFonts w:eastAsia="MS Mincho" w:hint="cs"/>
          <w:rtl/>
        </w:rPr>
        <w:t>ی</w:t>
      </w:r>
      <w:r w:rsidRPr="00701FD9">
        <w:rPr>
          <w:rStyle w:val="Char4"/>
          <w:rFonts w:eastAsia="MS Mincho" w:hint="cs"/>
          <w:rtl/>
        </w:rPr>
        <w:t>د</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چه گفتند؟ فرمود: «مگر نشن</w:t>
      </w:r>
      <w:r w:rsidR="00673CD4">
        <w:rPr>
          <w:rStyle w:val="Char4"/>
          <w:rFonts w:eastAsia="MS Mincho" w:hint="cs"/>
          <w:rtl/>
        </w:rPr>
        <w:t>ی</w:t>
      </w:r>
      <w:r w:rsidRPr="00701FD9">
        <w:rPr>
          <w:rStyle w:val="Char4"/>
          <w:rFonts w:eastAsia="MS Mincho" w:hint="cs"/>
          <w:rtl/>
        </w:rPr>
        <w:t>د</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من به آنان گفتم: و عل</w:t>
      </w:r>
      <w:r w:rsidR="00673CD4">
        <w:rPr>
          <w:rStyle w:val="Char4"/>
          <w:rFonts w:eastAsia="MS Mincho" w:hint="cs"/>
          <w:rtl/>
        </w:rPr>
        <w:t>یک</w:t>
      </w:r>
      <w:r w:rsidRPr="00701FD9">
        <w:rPr>
          <w:rStyle w:val="Char4"/>
          <w:rFonts w:eastAsia="MS Mincho" w:hint="cs"/>
          <w:rtl/>
        </w:rPr>
        <w:t xml:space="preserve">م» </w:t>
      </w:r>
      <w:r w:rsidR="00673CD4">
        <w:rPr>
          <w:rStyle w:val="Char4"/>
          <w:rFonts w:eastAsia="MS Mincho" w:hint="cs"/>
          <w:rtl/>
        </w:rPr>
        <w:t>ی</w:t>
      </w:r>
      <w:r w:rsidRPr="00701FD9">
        <w:rPr>
          <w:rStyle w:val="Char4"/>
          <w:rFonts w:eastAsia="MS Mincho" w:hint="cs"/>
          <w:rtl/>
        </w:rPr>
        <w:t>عن</w:t>
      </w:r>
      <w:r w:rsidR="00673CD4">
        <w:rPr>
          <w:rStyle w:val="Char4"/>
          <w:rFonts w:eastAsia="MS Mincho" w:hint="cs"/>
          <w:rtl/>
        </w:rPr>
        <w:t>ی</w:t>
      </w:r>
      <w:r w:rsidRPr="00701FD9">
        <w:rPr>
          <w:rStyle w:val="Char4"/>
          <w:rFonts w:eastAsia="MS Mincho" w:hint="cs"/>
          <w:rtl/>
        </w:rPr>
        <w:t xml:space="preserve"> مرگ بر شما باد. (پس ن</w:t>
      </w:r>
      <w:r w:rsidR="00673CD4">
        <w:rPr>
          <w:rStyle w:val="Char4"/>
          <w:rFonts w:eastAsia="MS Mincho" w:hint="cs"/>
          <w:rtl/>
        </w:rPr>
        <w:t>ی</w:t>
      </w:r>
      <w:r w:rsidRPr="00701FD9">
        <w:rPr>
          <w:rStyle w:val="Char4"/>
          <w:rFonts w:eastAsia="MS Mincho" w:hint="cs"/>
          <w:rtl/>
        </w:rPr>
        <w:t>از</w:t>
      </w:r>
      <w:r w:rsidR="00673CD4">
        <w:rPr>
          <w:rStyle w:val="Char4"/>
          <w:rFonts w:eastAsia="MS Mincho" w:hint="cs"/>
          <w:rtl/>
        </w:rPr>
        <w:t>ی</w:t>
      </w:r>
      <w:r w:rsidRPr="00701FD9">
        <w:rPr>
          <w:rStyle w:val="Char4"/>
          <w:rFonts w:eastAsia="MS Mincho" w:hint="cs"/>
          <w:rtl/>
        </w:rPr>
        <w:t xml:space="preserve"> ن</w:t>
      </w:r>
      <w:r w:rsidR="00673CD4">
        <w:rPr>
          <w:rStyle w:val="Char4"/>
          <w:rFonts w:eastAsia="MS Mincho" w:hint="cs"/>
          <w:rtl/>
        </w:rPr>
        <w:t>ی</w:t>
      </w:r>
      <w:r w:rsidRPr="00701FD9">
        <w:rPr>
          <w:rStyle w:val="Char4"/>
          <w:rFonts w:eastAsia="MS Mincho" w:hint="cs"/>
          <w:rtl/>
        </w:rPr>
        <w:t xml:space="preserve">ست </w:t>
      </w:r>
      <w:r w:rsidR="00673CD4">
        <w:rPr>
          <w:rStyle w:val="Char4"/>
          <w:rFonts w:eastAsia="MS Mincho" w:hint="cs"/>
          <w:rtl/>
        </w:rPr>
        <w:t>ک</w:t>
      </w:r>
      <w:r w:rsidRPr="00701FD9">
        <w:rPr>
          <w:rStyle w:val="Char4"/>
          <w:rFonts w:eastAsia="MS Mincho" w:hint="cs"/>
          <w:rtl/>
        </w:rPr>
        <w:t xml:space="preserve">ه آنان را لعنت </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w:t>
      </w:r>
      <w:r w:rsidRPr="00515C9B">
        <w:rPr>
          <w:rStyle w:val="Char4"/>
          <w:rFonts w:eastAsia="MS Mincho" w:hint="eastAsia"/>
          <w:vertAlign w:val="superscript"/>
          <w:rtl/>
        </w:rPr>
        <w:footnoteReference w:id="206"/>
      </w:r>
      <w:r w:rsidRPr="00701FD9">
        <w:rPr>
          <w:rStyle w:val="Char4"/>
          <w:rFonts w:eastAsia="MS Mincho" w:hint="cs"/>
          <w:rtl/>
        </w:rPr>
        <w:t>.</w:t>
      </w:r>
    </w:p>
    <w:p w:rsidR="00322879" w:rsidRPr="00701FD9" w:rsidRDefault="00322879" w:rsidP="00352939">
      <w:pPr>
        <w:ind w:firstLine="284"/>
        <w:jc w:val="both"/>
        <w:rPr>
          <w:rStyle w:val="Char4"/>
          <w:rtl/>
        </w:rPr>
      </w:pPr>
      <w:r w:rsidRPr="00701FD9">
        <w:rPr>
          <w:rStyle w:val="Char4"/>
          <w:rFonts w:hint="cs"/>
          <w:rtl/>
        </w:rPr>
        <w:t>و در روایت مسلم چنین آمده‌ است: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w:t>
      </w:r>
    </w:p>
    <w:p w:rsidR="00322879" w:rsidRPr="00701FD9" w:rsidRDefault="00322879" w:rsidP="00515C9B">
      <w:pPr>
        <w:ind w:firstLine="284"/>
        <w:jc w:val="both"/>
        <w:rPr>
          <w:rStyle w:val="Char4"/>
          <w:rtl/>
        </w:rPr>
      </w:pPr>
      <w:r w:rsidRPr="00515C9B">
        <w:rPr>
          <w:rStyle w:val="Char8"/>
          <w:rtl/>
        </w:rPr>
        <w:t>«</w:t>
      </w:r>
      <w:r w:rsidRPr="000036A1">
        <w:rPr>
          <w:rStyle w:val="Char3"/>
          <w:rtl/>
        </w:rPr>
        <w:t>یا عائشة ان الله</w:t>
      </w:r>
      <w:r w:rsidRPr="00701FD9">
        <w:rPr>
          <w:rStyle w:val="Char4"/>
        </w:rPr>
        <w:t>‌</w:t>
      </w:r>
      <w:r w:rsidR="000C31E0">
        <w:rPr>
          <w:rStyle w:val="Char3"/>
          <w:rtl/>
        </w:rPr>
        <w:t xml:space="preserve"> رفیق یحب الرفق، و</w:t>
      </w:r>
      <w:r w:rsidRPr="000036A1">
        <w:rPr>
          <w:rStyle w:val="Char3"/>
          <w:rtl/>
        </w:rPr>
        <w:t>یعطی ع</w:t>
      </w:r>
      <w:r w:rsidR="000C31E0">
        <w:rPr>
          <w:rStyle w:val="Char3"/>
          <w:rtl/>
        </w:rPr>
        <w:t>لی الرفق ما لا یعطی علی العنف و</w:t>
      </w:r>
      <w:r w:rsidRPr="000036A1">
        <w:rPr>
          <w:rStyle w:val="Char3"/>
          <w:rtl/>
        </w:rPr>
        <w:t>ما لا یعطی علی ما سواه</w:t>
      </w:r>
      <w:r w:rsidRPr="00701FD9">
        <w:rPr>
          <w:rStyle w:val="Char4"/>
        </w:rPr>
        <w:t>‌</w:t>
      </w:r>
      <w:r w:rsidRPr="00515C9B">
        <w:rPr>
          <w:rStyle w:val="Char8"/>
          <w:rtl/>
        </w:rPr>
        <w:t>»</w:t>
      </w:r>
      <w:r w:rsidRPr="00EE3D97">
        <w:rPr>
          <w:rStyle w:val="Char4"/>
          <w:rtl/>
        </w:rPr>
        <w:t>.</w:t>
      </w:r>
      <w:r w:rsidR="00515C9B">
        <w:rPr>
          <w:rStyle w:val="Char4"/>
          <w:rFonts w:hint="cs"/>
          <w:rtl/>
        </w:rPr>
        <w:t xml:space="preserve"> </w:t>
      </w:r>
      <w:r w:rsidRPr="00515C9B">
        <w:rPr>
          <w:rStyle w:val="Char8"/>
          <w:rFonts w:hint="cs"/>
          <w:rtl/>
        </w:rPr>
        <w:t>«</w:t>
      </w:r>
      <w:r w:rsidRPr="00173F7F">
        <w:rPr>
          <w:rStyle w:val="Chare"/>
          <w:rFonts w:hint="cs"/>
          <w:rtl/>
        </w:rPr>
        <w:t>ای عایشه‌! خداوند</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173F7F">
        <w:rPr>
          <w:rStyle w:val="Chare"/>
          <w:rFonts w:hint="cs"/>
          <w:rtl/>
        </w:rPr>
        <w:t xml:space="preserve"> مهربان است و مهربانی را می‌پسندد و به‌ خاطر مهربانی</w:t>
      </w:r>
      <w:r w:rsidRPr="00173F7F">
        <w:rPr>
          <w:rStyle w:val="Chare"/>
          <w:rtl/>
        </w:rPr>
        <w:t xml:space="preserve"> چ</w:t>
      </w:r>
      <w:r w:rsidR="00646152">
        <w:rPr>
          <w:rStyle w:val="Chare"/>
          <w:rtl/>
        </w:rPr>
        <w:t>ی</w:t>
      </w:r>
      <w:r w:rsidRPr="00173F7F">
        <w:rPr>
          <w:rStyle w:val="Chare"/>
          <w:rtl/>
        </w:rPr>
        <w:t>زها</w:t>
      </w:r>
      <w:r w:rsidR="00646152">
        <w:rPr>
          <w:rStyle w:val="Chare"/>
          <w:rtl/>
        </w:rPr>
        <w:t>یی</w:t>
      </w:r>
      <w:r w:rsidRPr="00173F7F">
        <w:rPr>
          <w:rStyle w:val="Chare"/>
          <w:rFonts w:hint="cs"/>
          <w:rtl/>
        </w:rPr>
        <w:t xml:space="preserve"> را</w:t>
      </w:r>
      <w:r w:rsidRPr="00173F7F">
        <w:rPr>
          <w:rStyle w:val="Chare"/>
          <w:rtl/>
        </w:rPr>
        <w:t xml:space="preserve"> م</w:t>
      </w:r>
      <w:r w:rsidR="00646152">
        <w:rPr>
          <w:rStyle w:val="Chare"/>
          <w:rtl/>
        </w:rPr>
        <w:t>ی</w:t>
      </w:r>
      <w:r w:rsidRPr="00173F7F">
        <w:rPr>
          <w:rStyle w:val="Chare"/>
          <w:rFonts w:hint="cs"/>
          <w:rtl/>
        </w:rPr>
        <w:t>‌</w:t>
      </w:r>
      <w:r w:rsidRPr="00173F7F">
        <w:rPr>
          <w:rStyle w:val="Chare"/>
          <w:rtl/>
        </w:rPr>
        <w:t xml:space="preserve">دهد </w:t>
      </w:r>
      <w:r w:rsidR="00646152">
        <w:rPr>
          <w:rStyle w:val="Chare"/>
          <w:rtl/>
        </w:rPr>
        <w:t>ک</w:t>
      </w:r>
      <w:r w:rsidRPr="00173F7F">
        <w:rPr>
          <w:rStyle w:val="Chare"/>
          <w:rtl/>
        </w:rPr>
        <w:t xml:space="preserve">ه </w:t>
      </w:r>
      <w:r w:rsidRPr="00173F7F">
        <w:rPr>
          <w:rStyle w:val="Chare"/>
          <w:rFonts w:hint="cs"/>
          <w:rtl/>
        </w:rPr>
        <w:t>در برابر خشونت</w:t>
      </w:r>
      <w:r w:rsidRPr="00173F7F">
        <w:rPr>
          <w:rStyle w:val="Chare"/>
          <w:rtl/>
        </w:rPr>
        <w:t xml:space="preserve"> نم</w:t>
      </w:r>
      <w:r w:rsidR="00646152">
        <w:rPr>
          <w:rStyle w:val="Chare"/>
          <w:rtl/>
        </w:rPr>
        <w:t>ی</w:t>
      </w:r>
      <w:r w:rsidRPr="00173F7F">
        <w:rPr>
          <w:rStyle w:val="Chare"/>
          <w:rFonts w:hint="cs"/>
          <w:rtl/>
        </w:rPr>
        <w:t>‌</w:t>
      </w:r>
      <w:r w:rsidRPr="00173F7F">
        <w:rPr>
          <w:rStyle w:val="Chare"/>
          <w:rtl/>
        </w:rPr>
        <w:t>بخشد و نه به صورت</w:t>
      </w:r>
      <w:r w:rsidR="00646152">
        <w:rPr>
          <w:rStyle w:val="Chare"/>
          <w:rtl/>
        </w:rPr>
        <w:t>ی</w:t>
      </w:r>
      <w:r w:rsidRPr="00173F7F">
        <w:rPr>
          <w:rStyle w:val="Chare"/>
          <w:rtl/>
        </w:rPr>
        <w:t xml:space="preserve"> د</w:t>
      </w:r>
      <w:r w:rsidR="00646152">
        <w:rPr>
          <w:rStyle w:val="Chare"/>
          <w:rtl/>
        </w:rPr>
        <w:t>ی</w:t>
      </w:r>
      <w:r w:rsidRPr="00173F7F">
        <w:rPr>
          <w:rStyle w:val="Chare"/>
          <w:rtl/>
        </w:rPr>
        <w:t>گر م</w:t>
      </w:r>
      <w:r w:rsidR="00646152">
        <w:rPr>
          <w:rStyle w:val="Chare"/>
          <w:rtl/>
        </w:rPr>
        <w:t>ی</w:t>
      </w:r>
      <w:r w:rsidRPr="00173F7F">
        <w:rPr>
          <w:rStyle w:val="Chare"/>
          <w:rFonts w:hint="cs"/>
          <w:rtl/>
        </w:rPr>
        <w:t>‌</w:t>
      </w:r>
      <w:r w:rsidRPr="00173F7F">
        <w:rPr>
          <w:rStyle w:val="Chare"/>
          <w:rtl/>
        </w:rPr>
        <w:t>دهد</w:t>
      </w:r>
      <w:r w:rsidRPr="00515C9B">
        <w:rPr>
          <w:rStyle w:val="Char8"/>
          <w:rFonts w:hint="cs"/>
          <w:rtl/>
        </w:rPr>
        <w:t>»</w:t>
      </w:r>
      <w:r w:rsidRPr="00515C9B">
        <w:rPr>
          <w:rStyle w:val="Char4"/>
          <w:vertAlign w:val="superscript"/>
          <w:rtl/>
        </w:rPr>
        <w:footnoteReference w:id="207"/>
      </w:r>
      <w:r w:rsidRPr="00701FD9">
        <w:rPr>
          <w:rStyle w:val="Char4"/>
          <w:rtl/>
        </w:rPr>
        <w:t>.</w:t>
      </w:r>
    </w:p>
    <w:p w:rsidR="00322879" w:rsidRPr="000C31E0" w:rsidRDefault="00322879" w:rsidP="00352939">
      <w:pPr>
        <w:ind w:firstLine="284"/>
        <w:jc w:val="both"/>
        <w:rPr>
          <w:rStyle w:val="Char4"/>
          <w:spacing w:val="-4"/>
          <w:rtl/>
        </w:rPr>
      </w:pPr>
      <w:r w:rsidRPr="000C31E0">
        <w:rPr>
          <w:rStyle w:val="Char4"/>
          <w:spacing w:val="-4"/>
          <w:rtl/>
        </w:rPr>
        <w:t>استعمال ابر</w:t>
      </w:r>
      <w:r w:rsidR="00673CD4" w:rsidRPr="000C31E0">
        <w:rPr>
          <w:rStyle w:val="Char4"/>
          <w:spacing w:val="-4"/>
          <w:rtl/>
        </w:rPr>
        <w:t>ی</w:t>
      </w:r>
      <w:r w:rsidRPr="000C31E0">
        <w:rPr>
          <w:rStyle w:val="Char4"/>
          <w:spacing w:val="-4"/>
          <w:rtl/>
        </w:rPr>
        <w:t>شم و طلا در اسلام برا</w:t>
      </w:r>
      <w:r w:rsidR="00673CD4" w:rsidRPr="000C31E0">
        <w:rPr>
          <w:rStyle w:val="Char4"/>
          <w:spacing w:val="-4"/>
          <w:rtl/>
        </w:rPr>
        <w:t>ی</w:t>
      </w:r>
      <w:r w:rsidRPr="000C31E0">
        <w:rPr>
          <w:rStyle w:val="Char4"/>
          <w:spacing w:val="-4"/>
          <w:rtl/>
        </w:rPr>
        <w:t xml:space="preserve"> زنان جا</w:t>
      </w:r>
      <w:r w:rsidR="00673CD4" w:rsidRPr="000C31E0">
        <w:rPr>
          <w:rStyle w:val="Char4"/>
          <w:spacing w:val="-4"/>
          <w:rtl/>
        </w:rPr>
        <w:t>ی</w:t>
      </w:r>
      <w:r w:rsidRPr="000C31E0">
        <w:rPr>
          <w:rStyle w:val="Char4"/>
          <w:spacing w:val="-4"/>
          <w:rtl/>
        </w:rPr>
        <w:t>ز است</w:t>
      </w:r>
      <w:r w:rsidRPr="000C31E0">
        <w:rPr>
          <w:rStyle w:val="Char4"/>
          <w:rFonts w:hint="cs"/>
          <w:spacing w:val="-4"/>
          <w:rtl/>
        </w:rPr>
        <w:t>،</w:t>
      </w:r>
      <w:r w:rsidRPr="000C31E0">
        <w:rPr>
          <w:rStyle w:val="Char4"/>
          <w:spacing w:val="-4"/>
          <w:rtl/>
        </w:rPr>
        <w:t xml:space="preserve"> اما چون</w:t>
      </w:r>
      <w:r w:rsidR="00673CD4" w:rsidRPr="000C31E0">
        <w:rPr>
          <w:rStyle w:val="Char4"/>
          <w:spacing w:val="-4"/>
          <w:rtl/>
        </w:rPr>
        <w:t>ک</w:t>
      </w:r>
      <w:r w:rsidRPr="000C31E0">
        <w:rPr>
          <w:rStyle w:val="Char4"/>
          <w:spacing w:val="-4"/>
          <w:rtl/>
        </w:rPr>
        <w:t>ه آنحضرت</w:t>
      </w:r>
      <w:r w:rsidR="00FF3CD4" w:rsidRPr="000C31E0">
        <w:rPr>
          <w:rStyle w:val="Char4"/>
          <w:rFonts w:ascii="CTraditional Arabic" w:hAnsi="CTraditional Arabic" w:cs="CTraditional Arabic"/>
          <w:spacing w:val="-4"/>
          <w:rtl/>
        </w:rPr>
        <w:t>ص</w:t>
      </w:r>
      <w:r w:rsidRPr="000C31E0">
        <w:rPr>
          <w:rStyle w:val="Char4"/>
          <w:spacing w:val="-4"/>
          <w:rtl/>
        </w:rPr>
        <w:t xml:space="preserve"> طبعاً از ت</w:t>
      </w:r>
      <w:r w:rsidR="00673CD4" w:rsidRPr="000C31E0">
        <w:rPr>
          <w:rStyle w:val="Char4"/>
          <w:spacing w:val="-4"/>
          <w:rtl/>
        </w:rPr>
        <w:t>ک</w:t>
      </w:r>
      <w:r w:rsidRPr="000C31E0">
        <w:rPr>
          <w:rStyle w:val="Char4"/>
          <w:spacing w:val="-4"/>
          <w:rtl/>
        </w:rPr>
        <w:t>لفات آرا</w:t>
      </w:r>
      <w:r w:rsidR="00673CD4" w:rsidRPr="000C31E0">
        <w:rPr>
          <w:rStyle w:val="Char4"/>
          <w:spacing w:val="-4"/>
          <w:rtl/>
        </w:rPr>
        <w:t>ی</w:t>
      </w:r>
      <w:r w:rsidRPr="000C31E0">
        <w:rPr>
          <w:rStyle w:val="Char4"/>
          <w:spacing w:val="-4"/>
          <w:rtl/>
        </w:rPr>
        <w:t>ش</w:t>
      </w:r>
      <w:r w:rsidR="00673CD4" w:rsidRPr="000C31E0">
        <w:rPr>
          <w:rStyle w:val="Char4"/>
          <w:spacing w:val="-4"/>
          <w:rtl/>
        </w:rPr>
        <w:t>ی</w:t>
      </w:r>
      <w:r w:rsidRPr="000C31E0">
        <w:rPr>
          <w:rStyle w:val="Char4"/>
          <w:spacing w:val="-4"/>
          <w:rtl/>
        </w:rPr>
        <w:t xml:space="preserve"> دن</w:t>
      </w:r>
      <w:r w:rsidR="00673CD4" w:rsidRPr="000C31E0">
        <w:rPr>
          <w:rStyle w:val="Char4"/>
          <w:spacing w:val="-4"/>
          <w:rtl/>
        </w:rPr>
        <w:t>ی</w:t>
      </w:r>
      <w:r w:rsidRPr="000C31E0">
        <w:rPr>
          <w:rStyle w:val="Char4"/>
          <w:spacing w:val="-4"/>
          <w:rtl/>
        </w:rPr>
        <w:t>ا متنفر بود بنابرا</w:t>
      </w:r>
      <w:r w:rsidR="00673CD4" w:rsidRPr="000C31E0">
        <w:rPr>
          <w:rStyle w:val="Char4"/>
          <w:spacing w:val="-4"/>
          <w:rtl/>
        </w:rPr>
        <w:t>ی</w:t>
      </w:r>
      <w:r w:rsidRPr="000C31E0">
        <w:rPr>
          <w:rStyle w:val="Char4"/>
          <w:spacing w:val="-4"/>
          <w:rtl/>
        </w:rPr>
        <w:t>ن در خانه</w:t>
      </w:r>
      <w:r w:rsidRPr="000C31E0">
        <w:rPr>
          <w:rStyle w:val="Char4"/>
          <w:rFonts w:hint="cs"/>
          <w:spacing w:val="-4"/>
          <w:rtl/>
        </w:rPr>
        <w:t>‌</w:t>
      </w:r>
      <w:r w:rsidRPr="000C31E0">
        <w:rPr>
          <w:rStyle w:val="Char4"/>
          <w:spacing w:val="-4"/>
          <w:rtl/>
        </w:rPr>
        <w:t>اش اظهار چن</w:t>
      </w:r>
      <w:r w:rsidR="00673CD4" w:rsidRPr="000C31E0">
        <w:rPr>
          <w:rStyle w:val="Char4"/>
          <w:spacing w:val="-4"/>
          <w:rtl/>
        </w:rPr>
        <w:t>ی</w:t>
      </w:r>
      <w:r w:rsidRPr="000C31E0">
        <w:rPr>
          <w:rStyle w:val="Char4"/>
          <w:spacing w:val="-4"/>
          <w:rtl/>
        </w:rPr>
        <w:t>ن حشمت</w:t>
      </w:r>
      <w:r w:rsidRPr="000C31E0">
        <w:rPr>
          <w:rStyle w:val="Char4"/>
          <w:rFonts w:hint="cs"/>
          <w:spacing w:val="-4"/>
          <w:rtl/>
        </w:rPr>
        <w:t>ی</w:t>
      </w:r>
      <w:r w:rsidRPr="000C31E0">
        <w:rPr>
          <w:rStyle w:val="Char4"/>
          <w:spacing w:val="-4"/>
          <w:rtl/>
        </w:rPr>
        <w:t xml:space="preserve"> را نم</w:t>
      </w:r>
      <w:r w:rsidR="00673CD4" w:rsidRPr="000C31E0">
        <w:rPr>
          <w:rStyle w:val="Char4"/>
          <w:spacing w:val="-4"/>
          <w:rtl/>
        </w:rPr>
        <w:t>ی</w:t>
      </w:r>
      <w:r w:rsidRPr="000C31E0">
        <w:rPr>
          <w:rStyle w:val="Char4"/>
          <w:rFonts w:hint="cs"/>
          <w:spacing w:val="-4"/>
          <w:rtl/>
        </w:rPr>
        <w:t>‌</w:t>
      </w:r>
      <w:r w:rsidRPr="000C31E0">
        <w:rPr>
          <w:rStyle w:val="Char4"/>
          <w:spacing w:val="-4"/>
          <w:rtl/>
        </w:rPr>
        <w:t>پسند</w:t>
      </w:r>
      <w:r w:rsidR="00673CD4" w:rsidRPr="000C31E0">
        <w:rPr>
          <w:rStyle w:val="Char4"/>
          <w:spacing w:val="-4"/>
          <w:rtl/>
        </w:rPr>
        <w:t>ی</w:t>
      </w:r>
      <w:r w:rsidRPr="000C31E0">
        <w:rPr>
          <w:rStyle w:val="Char4"/>
          <w:spacing w:val="-4"/>
          <w:rtl/>
        </w:rPr>
        <w:t>د</w:t>
      </w:r>
      <w:r w:rsidRPr="000C31E0">
        <w:rPr>
          <w:rStyle w:val="Char4"/>
          <w:rFonts w:hint="cs"/>
          <w:spacing w:val="-4"/>
          <w:rtl/>
        </w:rPr>
        <w:t>، حضرت عایشه‌</w:t>
      </w:r>
      <w:r w:rsidR="00646152" w:rsidRPr="000C31E0">
        <w:rPr>
          <w:rFonts w:cs="CTraditional Arabic" w:hint="cs"/>
          <w:spacing w:val="-4"/>
          <w:rtl/>
        </w:rPr>
        <w:t xml:space="preserve"> </w:t>
      </w:r>
      <w:r w:rsidR="00646152" w:rsidRPr="000C31E0">
        <w:rPr>
          <w:rFonts w:ascii="CTraditional Arabic" w:hAnsi="CTraditional Arabic" w:cs="CTraditional Arabic" w:hint="cs"/>
          <w:spacing w:val="-4"/>
          <w:rtl/>
        </w:rPr>
        <w:t>ل</w:t>
      </w:r>
      <w:r w:rsidRPr="000C31E0">
        <w:rPr>
          <w:rStyle w:val="Char4"/>
          <w:rFonts w:hint="cs"/>
          <w:spacing w:val="-4"/>
          <w:rtl/>
        </w:rPr>
        <w:t xml:space="preserve"> می‌گوید:</w:t>
      </w:r>
      <w:r w:rsidRPr="000C31E0">
        <w:rPr>
          <w:rStyle w:val="Char4"/>
          <w:spacing w:val="-4"/>
          <w:rtl/>
        </w:rPr>
        <w:t xml:space="preserve"> </w:t>
      </w:r>
      <w:r w:rsidR="00673CD4" w:rsidRPr="000C31E0">
        <w:rPr>
          <w:rStyle w:val="Char4"/>
          <w:spacing w:val="-4"/>
          <w:rtl/>
        </w:rPr>
        <w:t>یک</w:t>
      </w:r>
      <w:r w:rsidRPr="000C31E0">
        <w:rPr>
          <w:rStyle w:val="Char4"/>
          <w:spacing w:val="-4"/>
          <w:rtl/>
        </w:rPr>
        <w:t xml:space="preserve">بار </w:t>
      </w:r>
      <w:r w:rsidRPr="000C31E0">
        <w:rPr>
          <w:rStyle w:val="Char4"/>
          <w:rFonts w:hint="cs"/>
          <w:spacing w:val="-4"/>
          <w:rtl/>
        </w:rPr>
        <w:t>آنحضرت</w:t>
      </w:r>
      <w:r w:rsidR="00646152" w:rsidRPr="000C31E0">
        <w:rPr>
          <w:rFonts w:cs="CTraditional Arabic" w:hint="cs"/>
          <w:spacing w:val="-4"/>
          <w:rtl/>
        </w:rPr>
        <w:t xml:space="preserve"> </w:t>
      </w:r>
      <w:r w:rsidR="00646152" w:rsidRPr="000C31E0">
        <w:rPr>
          <w:rFonts w:ascii="CTraditional Arabic" w:hAnsi="CTraditional Arabic" w:cs="CTraditional Arabic" w:hint="cs"/>
          <w:spacing w:val="-4"/>
          <w:rtl/>
        </w:rPr>
        <w:t>ص</w:t>
      </w:r>
      <w:r w:rsidRPr="000C31E0">
        <w:rPr>
          <w:rStyle w:val="Char4"/>
          <w:spacing w:val="-4"/>
          <w:rtl/>
        </w:rPr>
        <w:t xml:space="preserve"> النگو</w:t>
      </w:r>
      <w:r w:rsidR="00673CD4" w:rsidRPr="000C31E0">
        <w:rPr>
          <w:rStyle w:val="Char4"/>
          <w:spacing w:val="-4"/>
          <w:rtl/>
        </w:rPr>
        <w:t>ی</w:t>
      </w:r>
      <w:r w:rsidRPr="000C31E0">
        <w:rPr>
          <w:rStyle w:val="Char4"/>
          <w:spacing w:val="-4"/>
          <w:rtl/>
        </w:rPr>
        <w:t xml:space="preserve"> طلا</w:t>
      </w:r>
      <w:r w:rsidR="00673CD4" w:rsidRPr="000C31E0">
        <w:rPr>
          <w:rStyle w:val="Char4"/>
          <w:spacing w:val="-4"/>
          <w:rtl/>
        </w:rPr>
        <w:t>یی</w:t>
      </w:r>
      <w:r w:rsidRPr="000C31E0">
        <w:rPr>
          <w:rStyle w:val="Char4"/>
          <w:spacing w:val="-4"/>
          <w:rtl/>
        </w:rPr>
        <w:t xml:space="preserve"> </w:t>
      </w:r>
      <w:r w:rsidRPr="000C31E0">
        <w:rPr>
          <w:rStyle w:val="Char4"/>
          <w:rFonts w:hint="cs"/>
          <w:spacing w:val="-4"/>
          <w:rtl/>
        </w:rPr>
        <w:t>را در</w:t>
      </w:r>
      <w:r w:rsidRPr="000C31E0">
        <w:rPr>
          <w:rStyle w:val="Char4"/>
          <w:spacing w:val="-4"/>
          <w:rtl/>
        </w:rPr>
        <w:t xml:space="preserve"> دست </w:t>
      </w:r>
      <w:r w:rsidRPr="000C31E0">
        <w:rPr>
          <w:rStyle w:val="Char4"/>
          <w:rFonts w:hint="cs"/>
          <w:spacing w:val="-4"/>
          <w:rtl/>
        </w:rPr>
        <w:t>من دید، لذا</w:t>
      </w:r>
      <w:r w:rsidRPr="000C31E0">
        <w:rPr>
          <w:rStyle w:val="Char4"/>
          <w:spacing w:val="-4"/>
          <w:rtl/>
        </w:rPr>
        <w:t xml:space="preserve"> فرمود</w:t>
      </w:r>
      <w:r w:rsidRPr="000C31E0">
        <w:rPr>
          <w:rStyle w:val="Char4"/>
          <w:rFonts w:hint="cs"/>
          <w:spacing w:val="-4"/>
          <w:rtl/>
        </w:rPr>
        <w:t xml:space="preserve">: چرا </w:t>
      </w:r>
      <w:r w:rsidRPr="000C31E0">
        <w:rPr>
          <w:rStyle w:val="Char4"/>
          <w:spacing w:val="-4"/>
          <w:rtl/>
        </w:rPr>
        <w:t>چ</w:t>
      </w:r>
      <w:r w:rsidR="00673CD4" w:rsidRPr="000C31E0">
        <w:rPr>
          <w:rStyle w:val="Char4"/>
          <w:spacing w:val="-4"/>
          <w:rtl/>
        </w:rPr>
        <w:t>ی</w:t>
      </w:r>
      <w:r w:rsidRPr="000C31E0">
        <w:rPr>
          <w:rStyle w:val="Char4"/>
          <w:spacing w:val="-4"/>
          <w:rtl/>
        </w:rPr>
        <w:t>ز بهتر</w:t>
      </w:r>
      <w:r w:rsidR="00673CD4" w:rsidRPr="000C31E0">
        <w:rPr>
          <w:rStyle w:val="Char4"/>
          <w:spacing w:val="-4"/>
          <w:rtl/>
        </w:rPr>
        <w:t>ی</w:t>
      </w:r>
      <w:r w:rsidRPr="000C31E0">
        <w:rPr>
          <w:rStyle w:val="Char4"/>
          <w:spacing w:val="-4"/>
          <w:rtl/>
        </w:rPr>
        <w:t xml:space="preserve"> </w:t>
      </w:r>
      <w:r w:rsidRPr="000C31E0">
        <w:rPr>
          <w:rStyle w:val="Char4"/>
          <w:rFonts w:hint="cs"/>
          <w:spacing w:val="-4"/>
          <w:rtl/>
        </w:rPr>
        <w:t>از این را به‌ شما</w:t>
      </w:r>
      <w:r w:rsidRPr="000C31E0">
        <w:rPr>
          <w:rStyle w:val="Char4"/>
          <w:spacing w:val="-4"/>
          <w:rtl/>
        </w:rPr>
        <w:t xml:space="preserve"> </w:t>
      </w:r>
      <w:r w:rsidRPr="000C31E0">
        <w:rPr>
          <w:rStyle w:val="Char4"/>
          <w:rFonts w:hint="cs"/>
          <w:spacing w:val="-4"/>
          <w:rtl/>
        </w:rPr>
        <w:t>معرفی</w:t>
      </w:r>
      <w:r w:rsidRPr="000C31E0">
        <w:rPr>
          <w:rStyle w:val="Char4"/>
          <w:spacing w:val="-4"/>
          <w:rtl/>
        </w:rPr>
        <w:t xml:space="preserve"> ن</w:t>
      </w:r>
      <w:r w:rsidR="00673CD4" w:rsidRPr="000C31E0">
        <w:rPr>
          <w:rStyle w:val="Char4"/>
          <w:spacing w:val="-4"/>
          <w:rtl/>
        </w:rPr>
        <w:t>ک</w:t>
      </w:r>
      <w:r w:rsidRPr="000C31E0">
        <w:rPr>
          <w:rStyle w:val="Char4"/>
          <w:spacing w:val="-4"/>
          <w:rtl/>
        </w:rPr>
        <w:t>نم</w:t>
      </w:r>
      <w:r w:rsidRPr="000C31E0">
        <w:rPr>
          <w:rStyle w:val="Char4"/>
          <w:rFonts w:hint="cs"/>
          <w:spacing w:val="-4"/>
          <w:rtl/>
        </w:rPr>
        <w:t>؟</w:t>
      </w:r>
      <w:r w:rsidRPr="000C31E0">
        <w:rPr>
          <w:rStyle w:val="Char4"/>
          <w:spacing w:val="-4"/>
          <w:rtl/>
        </w:rPr>
        <w:t xml:space="preserve"> تو ا</w:t>
      </w:r>
      <w:r w:rsidR="00673CD4" w:rsidRPr="000C31E0">
        <w:rPr>
          <w:rStyle w:val="Char4"/>
          <w:spacing w:val="-4"/>
          <w:rtl/>
        </w:rPr>
        <w:t>ی</w:t>
      </w:r>
      <w:r w:rsidRPr="000C31E0">
        <w:rPr>
          <w:rStyle w:val="Char4"/>
          <w:spacing w:val="-4"/>
          <w:rtl/>
        </w:rPr>
        <w:t>ن النگوها را ب</w:t>
      </w:r>
      <w:r w:rsidR="00673CD4" w:rsidRPr="000C31E0">
        <w:rPr>
          <w:rStyle w:val="Char4"/>
          <w:spacing w:val="-4"/>
          <w:rtl/>
        </w:rPr>
        <w:t>ی</w:t>
      </w:r>
      <w:r w:rsidRPr="000C31E0">
        <w:rPr>
          <w:rStyle w:val="Char4"/>
          <w:spacing w:val="-4"/>
          <w:rtl/>
        </w:rPr>
        <w:t xml:space="preserve">رون </w:t>
      </w:r>
      <w:r w:rsidRPr="000C31E0">
        <w:rPr>
          <w:rStyle w:val="Char4"/>
          <w:rFonts w:hint="cs"/>
          <w:spacing w:val="-4"/>
          <w:rtl/>
        </w:rPr>
        <w:t>آور</w:t>
      </w:r>
      <w:r w:rsidRPr="000C31E0">
        <w:rPr>
          <w:rStyle w:val="Char4"/>
          <w:spacing w:val="-4"/>
          <w:rtl/>
        </w:rPr>
        <w:t xml:space="preserve"> و از نقره دو تا النگو درست </w:t>
      </w:r>
      <w:r w:rsidR="00673CD4" w:rsidRPr="000C31E0">
        <w:rPr>
          <w:rStyle w:val="Char4"/>
          <w:spacing w:val="-4"/>
          <w:rtl/>
        </w:rPr>
        <w:t>ک</w:t>
      </w:r>
      <w:r w:rsidRPr="000C31E0">
        <w:rPr>
          <w:rStyle w:val="Char4"/>
          <w:spacing w:val="-4"/>
          <w:rtl/>
        </w:rPr>
        <w:t xml:space="preserve">ن </w:t>
      </w:r>
      <w:r w:rsidRPr="000C31E0">
        <w:rPr>
          <w:rStyle w:val="Char4"/>
          <w:rFonts w:hint="cs"/>
          <w:spacing w:val="-4"/>
          <w:rtl/>
        </w:rPr>
        <w:t xml:space="preserve">و سپس </w:t>
      </w:r>
      <w:r w:rsidRPr="000C31E0">
        <w:rPr>
          <w:rStyle w:val="Char4"/>
          <w:spacing w:val="-4"/>
          <w:rtl/>
        </w:rPr>
        <w:t>به آن رنگ زعفران بزن</w:t>
      </w:r>
      <w:r w:rsidRPr="000C31E0">
        <w:rPr>
          <w:rStyle w:val="Char4"/>
          <w:rFonts w:hint="cs"/>
          <w:spacing w:val="-4"/>
          <w:rtl/>
        </w:rPr>
        <w:t>، بهتر از اینها هستند</w:t>
      </w:r>
      <w:r w:rsidRPr="000C31E0">
        <w:rPr>
          <w:rStyle w:val="Char4"/>
          <w:spacing w:val="-4"/>
          <w:vertAlign w:val="superscript"/>
          <w:rtl/>
        </w:rPr>
        <w:footnoteReference w:id="208"/>
      </w:r>
      <w:r w:rsidRPr="000C31E0">
        <w:rPr>
          <w:rStyle w:val="Char4"/>
          <w:rFonts w:hint="cs"/>
          <w:spacing w:val="-4"/>
          <w:rtl/>
        </w:rPr>
        <w:t>.</w:t>
      </w:r>
    </w:p>
    <w:p w:rsidR="00322879" w:rsidRPr="00701FD9" w:rsidRDefault="00322879"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روا</w:t>
      </w:r>
      <w:r w:rsidR="00673CD4">
        <w:rPr>
          <w:rStyle w:val="Char4"/>
          <w:rtl/>
        </w:rPr>
        <w:t>ی</w:t>
      </w:r>
      <w:r w:rsidRPr="00701FD9">
        <w:rPr>
          <w:rStyle w:val="Char4"/>
          <w:rtl/>
        </w:rPr>
        <w:t>ت</w:t>
      </w:r>
      <w:r w:rsidR="00CB60EB">
        <w:rPr>
          <w:rStyle w:val="Char4"/>
          <w:rtl/>
        </w:rPr>
        <w:t xml:space="preserve"> می‌</w:t>
      </w:r>
      <w:r w:rsidR="00673CD4">
        <w:rPr>
          <w:rStyle w:val="Char4"/>
          <w:rtl/>
        </w:rPr>
        <w:t>ک</w:t>
      </w:r>
      <w:r w:rsidRPr="00701FD9">
        <w:rPr>
          <w:rStyle w:val="Char4"/>
          <w:rtl/>
        </w:rPr>
        <w:t>ند</w:t>
      </w:r>
      <w:r w:rsidRPr="00701FD9">
        <w:rPr>
          <w:rStyle w:val="Char4"/>
          <w:rFonts w:hint="cs"/>
          <w:rtl/>
        </w:rPr>
        <w:t xml:space="preserve">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ما را از پنج چ</w:t>
      </w:r>
      <w:r w:rsidR="00673CD4">
        <w:rPr>
          <w:rStyle w:val="Char4"/>
          <w:rtl/>
        </w:rPr>
        <w:t>ی</w:t>
      </w:r>
      <w:r w:rsidRPr="00701FD9">
        <w:rPr>
          <w:rStyle w:val="Char4"/>
          <w:rtl/>
        </w:rPr>
        <w:t xml:space="preserve">ز منع </w:t>
      </w:r>
      <w:r w:rsidR="00673CD4">
        <w:rPr>
          <w:rStyle w:val="Char4"/>
          <w:rtl/>
        </w:rPr>
        <w:t>ک</w:t>
      </w:r>
      <w:r w:rsidRPr="00701FD9">
        <w:rPr>
          <w:rStyle w:val="Char4"/>
          <w:rtl/>
        </w:rPr>
        <w:t>رد: لباس ابر</w:t>
      </w:r>
      <w:r w:rsidR="00673CD4">
        <w:rPr>
          <w:rStyle w:val="Char4"/>
          <w:rtl/>
        </w:rPr>
        <w:t>ی</w:t>
      </w:r>
      <w:r w:rsidRPr="00701FD9">
        <w:rPr>
          <w:rStyle w:val="Char4"/>
          <w:rtl/>
        </w:rPr>
        <w:t>شم</w:t>
      </w:r>
      <w:r w:rsidR="00673CD4">
        <w:rPr>
          <w:rStyle w:val="Char4"/>
          <w:rtl/>
        </w:rPr>
        <w:t>ی</w:t>
      </w:r>
      <w:r w:rsidRPr="00701FD9">
        <w:rPr>
          <w:rStyle w:val="Char4"/>
          <w:rtl/>
        </w:rPr>
        <w:t xml:space="preserve"> </w:t>
      </w:r>
      <w:r w:rsidRPr="00701FD9">
        <w:rPr>
          <w:rStyle w:val="Char4"/>
          <w:rFonts w:hint="cs"/>
          <w:rtl/>
        </w:rPr>
        <w:t>و</w:t>
      </w:r>
      <w:r w:rsidRPr="00701FD9">
        <w:rPr>
          <w:rStyle w:val="Char4"/>
          <w:rtl/>
        </w:rPr>
        <w:t xml:space="preserve"> ز</w:t>
      </w:r>
      <w:r w:rsidR="00673CD4">
        <w:rPr>
          <w:rStyle w:val="Char4"/>
          <w:rtl/>
        </w:rPr>
        <w:t>ی</w:t>
      </w:r>
      <w:r w:rsidRPr="00701FD9">
        <w:rPr>
          <w:rStyle w:val="Char4"/>
          <w:rtl/>
        </w:rPr>
        <w:t>ور آلات طلائ</w:t>
      </w:r>
      <w:r w:rsidR="00673CD4">
        <w:rPr>
          <w:rStyle w:val="Char4"/>
          <w:rtl/>
        </w:rPr>
        <w:t>ی</w:t>
      </w:r>
      <w:r w:rsidRPr="00722804">
        <w:rPr>
          <w:rStyle w:val="Char4"/>
          <w:vertAlign w:val="superscript"/>
          <w:rtl/>
        </w:rPr>
        <w:footnoteReference w:id="209"/>
      </w:r>
      <w:r w:rsidRPr="00701FD9">
        <w:rPr>
          <w:rStyle w:val="Char4"/>
          <w:rtl/>
        </w:rPr>
        <w:t>، ظروف طلا و نقره، پارچه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نرم و ابر</w:t>
      </w:r>
      <w:r w:rsidR="00673CD4">
        <w:rPr>
          <w:rStyle w:val="Char4"/>
          <w:rtl/>
        </w:rPr>
        <w:t>ی</w:t>
      </w:r>
      <w:r w:rsidRPr="00701FD9">
        <w:rPr>
          <w:rStyle w:val="Char4"/>
          <w:rtl/>
        </w:rPr>
        <w:t>شم</w:t>
      </w:r>
      <w:r w:rsidRPr="00701FD9">
        <w:rPr>
          <w:rStyle w:val="Char4"/>
          <w:rFonts w:hint="cs"/>
          <w:rtl/>
        </w:rPr>
        <w:t>‌</w:t>
      </w:r>
      <w:r w:rsidRPr="00701FD9">
        <w:rPr>
          <w:rStyle w:val="Char4"/>
          <w:rtl/>
        </w:rPr>
        <w:t xml:space="preserve">دار. عرض </w:t>
      </w:r>
      <w:r w:rsidR="00673CD4">
        <w:rPr>
          <w:rStyle w:val="Char4"/>
          <w:rtl/>
        </w:rPr>
        <w:t>ک</w:t>
      </w:r>
      <w:r w:rsidRPr="00701FD9">
        <w:rPr>
          <w:rStyle w:val="Char4"/>
          <w:rtl/>
        </w:rPr>
        <w:t>ردم</w:t>
      </w:r>
      <w:r w:rsidRPr="00701FD9">
        <w:rPr>
          <w:rStyle w:val="Char4"/>
          <w:rFonts w:hint="cs"/>
          <w:rtl/>
        </w:rPr>
        <w:t>:</w:t>
      </w:r>
      <w:r w:rsidRPr="00701FD9">
        <w:rPr>
          <w:rStyle w:val="Char4"/>
          <w:rtl/>
        </w:rPr>
        <w:t xml:space="preserve"> اگر </w:t>
      </w:r>
      <w:r w:rsidR="00673CD4">
        <w:rPr>
          <w:rStyle w:val="Char4"/>
          <w:rtl/>
        </w:rPr>
        <w:t>ک</w:t>
      </w:r>
      <w:r w:rsidRPr="00701FD9">
        <w:rPr>
          <w:rStyle w:val="Char4"/>
          <w:rtl/>
        </w:rPr>
        <w:t>م</w:t>
      </w:r>
      <w:r w:rsidR="00673CD4">
        <w:rPr>
          <w:rStyle w:val="Char4"/>
          <w:rtl/>
        </w:rPr>
        <w:t>ی</w:t>
      </w:r>
      <w:r w:rsidRPr="00701FD9">
        <w:rPr>
          <w:rStyle w:val="Char4"/>
          <w:rtl/>
        </w:rPr>
        <w:t xml:space="preserve"> طلا باشد </w:t>
      </w:r>
      <w:r w:rsidR="00673CD4">
        <w:rPr>
          <w:rStyle w:val="Char4"/>
          <w:rtl/>
        </w:rPr>
        <w:t>ک</w:t>
      </w:r>
      <w:r w:rsidRPr="00701FD9">
        <w:rPr>
          <w:rStyle w:val="Char4"/>
          <w:rtl/>
        </w:rPr>
        <w:t>ه در آن م</w:t>
      </w:r>
      <w:r w:rsidRPr="00701FD9">
        <w:rPr>
          <w:rStyle w:val="Char4"/>
          <w:rFonts w:hint="cs"/>
          <w:rtl/>
        </w:rPr>
        <w:t>ِ</w:t>
      </w:r>
      <w:r w:rsidRPr="00701FD9">
        <w:rPr>
          <w:rStyle w:val="Char4"/>
          <w:rtl/>
        </w:rPr>
        <w:t>ش</w:t>
      </w:r>
      <w:r w:rsidR="00673CD4">
        <w:rPr>
          <w:rStyle w:val="Char4"/>
          <w:rtl/>
        </w:rPr>
        <w:t>ک</w:t>
      </w:r>
      <w:r w:rsidRPr="00701FD9">
        <w:rPr>
          <w:rStyle w:val="Char4"/>
          <w:rtl/>
        </w:rPr>
        <w:t xml:space="preserve"> نگه</w:t>
      </w:r>
      <w:r w:rsidRPr="00701FD9">
        <w:rPr>
          <w:rStyle w:val="Char4"/>
          <w:rFonts w:hint="cs"/>
          <w:rtl/>
        </w:rPr>
        <w:t>‌</w:t>
      </w:r>
      <w:r w:rsidRPr="00701FD9">
        <w:rPr>
          <w:rStyle w:val="Char4"/>
          <w:rtl/>
        </w:rPr>
        <w:t>دار</w:t>
      </w:r>
      <w:r w:rsidR="00673CD4">
        <w:rPr>
          <w:rStyle w:val="Char4"/>
          <w:rtl/>
        </w:rPr>
        <w:t>ی</w:t>
      </w:r>
      <w:r w:rsidRPr="00701FD9">
        <w:rPr>
          <w:rStyle w:val="Char4"/>
          <w:rtl/>
        </w:rPr>
        <w:t xml:space="preserve"> شود</w:t>
      </w:r>
      <w:r w:rsidRPr="00701FD9">
        <w:rPr>
          <w:rStyle w:val="Char4"/>
          <w:rFonts w:hint="cs"/>
          <w:rtl/>
        </w:rPr>
        <w:t>،</w:t>
      </w:r>
      <w:r w:rsidRPr="00701FD9">
        <w:rPr>
          <w:rStyle w:val="Char4"/>
          <w:rtl/>
        </w:rPr>
        <w:t xml:space="preserve"> آ</w:t>
      </w:r>
      <w:r w:rsidR="00673CD4">
        <w:rPr>
          <w:rStyle w:val="Char4"/>
          <w:rtl/>
        </w:rPr>
        <w:t>ی</w:t>
      </w:r>
      <w:r w:rsidRPr="00701FD9">
        <w:rPr>
          <w:rStyle w:val="Char4"/>
          <w:rtl/>
        </w:rPr>
        <w:t>ا مضا</w:t>
      </w:r>
      <w:r w:rsidR="00673CD4">
        <w:rPr>
          <w:rStyle w:val="Char4"/>
          <w:rtl/>
        </w:rPr>
        <w:t>ی</w:t>
      </w:r>
      <w:r w:rsidRPr="00701FD9">
        <w:rPr>
          <w:rStyle w:val="Char4"/>
          <w:rtl/>
        </w:rPr>
        <w:t>قه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است؟  فرمود: نه، </w:t>
      </w:r>
      <w:r w:rsidRPr="00701FD9">
        <w:rPr>
          <w:rStyle w:val="Char4"/>
          <w:rFonts w:hint="cs"/>
          <w:rtl/>
        </w:rPr>
        <w:t xml:space="preserve">آن‌را به‌ </w:t>
      </w:r>
      <w:r w:rsidRPr="00701FD9">
        <w:rPr>
          <w:rStyle w:val="Char4"/>
          <w:rtl/>
        </w:rPr>
        <w:t xml:space="preserve">نقره </w:t>
      </w:r>
      <w:r w:rsidRPr="00701FD9">
        <w:rPr>
          <w:rStyle w:val="Char4"/>
          <w:rFonts w:hint="cs"/>
          <w:rtl/>
        </w:rPr>
        <w:t xml:space="preserve">تبدیل کن و سپس </w:t>
      </w:r>
      <w:r w:rsidRPr="00701FD9">
        <w:rPr>
          <w:rStyle w:val="Char4"/>
          <w:rtl/>
        </w:rPr>
        <w:t xml:space="preserve">با </w:t>
      </w:r>
      <w:r w:rsidR="00673CD4">
        <w:rPr>
          <w:rStyle w:val="Char4"/>
          <w:rtl/>
        </w:rPr>
        <w:t>ک</w:t>
      </w:r>
      <w:r w:rsidRPr="00701FD9">
        <w:rPr>
          <w:rStyle w:val="Char4"/>
          <w:rtl/>
        </w:rPr>
        <w:t>م</w:t>
      </w:r>
      <w:r w:rsidR="00673CD4">
        <w:rPr>
          <w:rStyle w:val="Char4"/>
          <w:rtl/>
        </w:rPr>
        <w:t>ی</w:t>
      </w:r>
      <w:r w:rsidRPr="00701FD9">
        <w:rPr>
          <w:rStyle w:val="Char4"/>
          <w:rtl/>
        </w:rPr>
        <w:t xml:space="preserve"> زعفران رنگ</w:t>
      </w:r>
      <w:r w:rsidRPr="00701FD9">
        <w:rPr>
          <w:rStyle w:val="Char4"/>
          <w:rFonts w:hint="cs"/>
          <w:rtl/>
        </w:rPr>
        <w:t>ش</w:t>
      </w:r>
      <w:r w:rsidRPr="00701FD9">
        <w:rPr>
          <w:rStyle w:val="Char4"/>
          <w:rtl/>
        </w:rPr>
        <w:t xml:space="preserve"> </w:t>
      </w:r>
      <w:r w:rsidR="00673CD4">
        <w:rPr>
          <w:rStyle w:val="Char4"/>
          <w:rtl/>
        </w:rPr>
        <w:t>ک</w:t>
      </w:r>
      <w:r w:rsidRPr="00701FD9">
        <w:rPr>
          <w:rStyle w:val="Char4"/>
          <w:rtl/>
        </w:rPr>
        <w:t>ن</w:t>
      </w:r>
      <w:r w:rsidRPr="00722804">
        <w:rPr>
          <w:rStyle w:val="Char4"/>
          <w:vertAlign w:val="superscript"/>
          <w:rtl/>
        </w:rPr>
        <w:footnoteReference w:id="210"/>
      </w:r>
      <w:r w:rsidRPr="00701FD9">
        <w:rPr>
          <w:rStyle w:val="Char4"/>
          <w:rFonts w:hint="cs"/>
          <w:rtl/>
        </w:rPr>
        <w:t>.</w:t>
      </w:r>
    </w:p>
    <w:p w:rsidR="00322879" w:rsidRPr="00701FD9" w:rsidRDefault="00322879" w:rsidP="00352939">
      <w:pPr>
        <w:ind w:firstLine="284"/>
        <w:jc w:val="both"/>
        <w:rPr>
          <w:rStyle w:val="Char4"/>
          <w:rtl/>
        </w:rPr>
      </w:pPr>
      <w:r w:rsidRPr="00701FD9">
        <w:rPr>
          <w:rStyle w:val="Char4"/>
          <w:rtl/>
        </w:rPr>
        <w:t>در خانه هم</w:t>
      </w:r>
      <w:r w:rsidR="00673CD4">
        <w:rPr>
          <w:rStyle w:val="Char4"/>
          <w:rtl/>
        </w:rPr>
        <w:t>ی</w:t>
      </w:r>
      <w:r w:rsidRPr="00701FD9">
        <w:rPr>
          <w:rStyle w:val="Char4"/>
          <w:rtl/>
        </w:rPr>
        <w:t>شه نص</w:t>
      </w:r>
      <w:r w:rsidR="00673CD4">
        <w:rPr>
          <w:rStyle w:val="Char4"/>
          <w:rtl/>
        </w:rPr>
        <w:t>ی</w:t>
      </w:r>
      <w:r w:rsidRPr="00701FD9">
        <w:rPr>
          <w:rStyle w:val="Char4"/>
          <w:rtl/>
        </w:rPr>
        <w:t>حت</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اخلاق</w:t>
      </w:r>
      <w:r w:rsidR="00673CD4">
        <w:rPr>
          <w:rStyle w:val="Char4"/>
          <w:rtl/>
        </w:rPr>
        <w:t>ی</w:t>
      </w:r>
      <w:r w:rsidRPr="00701FD9">
        <w:rPr>
          <w:rStyle w:val="Char4"/>
          <w:rtl/>
        </w:rPr>
        <w:t xml:space="preserve"> </w:t>
      </w:r>
      <w:r w:rsidRPr="00701FD9">
        <w:rPr>
          <w:rStyle w:val="Char4"/>
          <w:rFonts w:hint="cs"/>
          <w:rtl/>
        </w:rPr>
        <w:t xml:space="preserve">و رفتارهای فاضله‌ را </w:t>
      </w:r>
      <w:r w:rsidRPr="00701FD9">
        <w:rPr>
          <w:rStyle w:val="Char4"/>
          <w:rtl/>
        </w:rPr>
        <w:t>تعل</w:t>
      </w:r>
      <w:r w:rsidR="00673CD4">
        <w:rPr>
          <w:rStyle w:val="Char4"/>
          <w:rtl/>
        </w:rPr>
        <w:t>ی</w:t>
      </w:r>
      <w:r w:rsidRPr="00701FD9">
        <w:rPr>
          <w:rStyle w:val="Char4"/>
          <w:rtl/>
        </w:rPr>
        <w:t>م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 xml:space="preserve"> که‌</w:t>
      </w:r>
      <w:r w:rsidRPr="00701FD9">
        <w:rPr>
          <w:rStyle w:val="Char4"/>
          <w:rtl/>
        </w:rPr>
        <w:t xml:space="preserve"> قبلاً نمونه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متعدد</w:t>
      </w:r>
      <w:r w:rsidR="00673CD4">
        <w:rPr>
          <w:rStyle w:val="Char4"/>
          <w:rtl/>
        </w:rPr>
        <w:t>ی</w:t>
      </w:r>
      <w:r w:rsidRPr="00701FD9">
        <w:rPr>
          <w:rStyle w:val="Char4"/>
          <w:rtl/>
        </w:rPr>
        <w:t xml:space="preserve"> از آن ذ</w:t>
      </w:r>
      <w:r w:rsidR="00673CD4">
        <w:rPr>
          <w:rStyle w:val="Char4"/>
          <w:rtl/>
        </w:rPr>
        <w:t>ک</w:t>
      </w:r>
      <w:r w:rsidRPr="00701FD9">
        <w:rPr>
          <w:rStyle w:val="Char4"/>
          <w:rtl/>
        </w:rPr>
        <w:t xml:space="preserve">ر شد. </w:t>
      </w:r>
    </w:p>
    <w:p w:rsidR="00322879" w:rsidRPr="00701FD9" w:rsidRDefault="00322879" w:rsidP="000C31E0">
      <w:pPr>
        <w:widowControl w:val="0"/>
        <w:ind w:firstLine="284"/>
        <w:jc w:val="both"/>
        <w:rPr>
          <w:rStyle w:val="Char4"/>
          <w:rtl/>
        </w:rPr>
      </w:pPr>
      <w:r w:rsidRPr="00701FD9">
        <w:rPr>
          <w:rStyle w:val="Char4"/>
          <w:rFonts w:hint="cs"/>
          <w:rtl/>
        </w:rPr>
        <w:t>اینک حضرت عایشه‌ داستان گوسفندی را برای ما بازگو می‌نماید که‌ نان ایشان را خورده‌ بود 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تعلیماتی را در این زمینه‌ بر او عرضه‌ داشته‌ است: عایشه‌ می‌گوید: </w:t>
      </w:r>
      <w:r w:rsidR="00673CD4">
        <w:rPr>
          <w:rStyle w:val="Char4"/>
          <w:rtl/>
        </w:rPr>
        <w:t>یک</w:t>
      </w:r>
      <w:r w:rsidRPr="00701FD9">
        <w:rPr>
          <w:rStyle w:val="Char4"/>
          <w:rtl/>
        </w:rPr>
        <w:t>بار با دستان خو</w:t>
      </w:r>
      <w:r w:rsidR="00673CD4">
        <w:rPr>
          <w:rStyle w:val="Char4"/>
          <w:rtl/>
        </w:rPr>
        <w:t>ی</w:t>
      </w:r>
      <w:r w:rsidRPr="00701FD9">
        <w:rPr>
          <w:rStyle w:val="Char4"/>
          <w:rtl/>
        </w:rPr>
        <w:t>ش آرد را خم</w:t>
      </w:r>
      <w:r w:rsidR="00673CD4">
        <w:rPr>
          <w:rStyle w:val="Char4"/>
          <w:rtl/>
        </w:rPr>
        <w:t>ی</w:t>
      </w:r>
      <w:r w:rsidRPr="00701FD9">
        <w:rPr>
          <w:rStyle w:val="Char4"/>
          <w:rtl/>
        </w:rPr>
        <w:t xml:space="preserve">ر </w:t>
      </w:r>
      <w:r w:rsidR="00673CD4">
        <w:rPr>
          <w:rStyle w:val="Char4"/>
          <w:rtl/>
        </w:rPr>
        <w:t>ک</w:t>
      </w:r>
      <w:r w:rsidRPr="00701FD9">
        <w:rPr>
          <w:rStyle w:val="Char4"/>
          <w:rtl/>
        </w:rPr>
        <w:t>رد</w:t>
      </w:r>
      <w:r w:rsidRPr="00701FD9">
        <w:rPr>
          <w:rStyle w:val="Char4"/>
          <w:rFonts w:hint="cs"/>
          <w:rtl/>
        </w:rPr>
        <w:t>م</w:t>
      </w:r>
      <w:r w:rsidRPr="00701FD9">
        <w:rPr>
          <w:rStyle w:val="Char4"/>
          <w:rtl/>
        </w:rPr>
        <w:t xml:space="preserve"> و چانه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آن</w:t>
      </w:r>
      <w:r w:rsidRPr="00701FD9">
        <w:rPr>
          <w:rStyle w:val="Char4"/>
          <w:rFonts w:hint="cs"/>
          <w:rtl/>
        </w:rPr>
        <w:t>‌</w:t>
      </w:r>
      <w:r w:rsidRPr="00701FD9">
        <w:rPr>
          <w:rStyle w:val="Char4"/>
          <w:rtl/>
        </w:rPr>
        <w:t>را پخت</w:t>
      </w:r>
      <w:r w:rsidRPr="00701FD9">
        <w:rPr>
          <w:rStyle w:val="Char4"/>
          <w:rFonts w:hint="cs"/>
          <w:rtl/>
        </w:rPr>
        <w:t>م،</w:t>
      </w:r>
      <w:r w:rsidRPr="00701FD9">
        <w:rPr>
          <w:rStyle w:val="Char4"/>
          <w:rtl/>
        </w:rPr>
        <w:t xml:space="preserve"> آنحضرت از ب</w:t>
      </w:r>
      <w:r w:rsidR="00673CD4">
        <w:rPr>
          <w:rStyle w:val="Char4"/>
          <w:rtl/>
        </w:rPr>
        <w:t>ی</w:t>
      </w:r>
      <w:r w:rsidRPr="00701FD9">
        <w:rPr>
          <w:rStyle w:val="Char4"/>
          <w:rtl/>
        </w:rPr>
        <w:t>رون تشر</w:t>
      </w:r>
      <w:r w:rsidR="00673CD4">
        <w:rPr>
          <w:rStyle w:val="Char4"/>
          <w:rtl/>
        </w:rPr>
        <w:t>ی</w:t>
      </w:r>
      <w:r w:rsidRPr="00701FD9">
        <w:rPr>
          <w:rStyle w:val="Char4"/>
          <w:rtl/>
        </w:rPr>
        <w:t xml:space="preserve">ف آورد </w:t>
      </w:r>
      <w:r w:rsidRPr="00701FD9">
        <w:rPr>
          <w:rStyle w:val="Char4"/>
          <w:rFonts w:hint="cs"/>
          <w:rtl/>
        </w:rPr>
        <w:t xml:space="preserve">و </w:t>
      </w:r>
      <w:r w:rsidRPr="00701FD9">
        <w:rPr>
          <w:rStyle w:val="Char4"/>
          <w:rtl/>
        </w:rPr>
        <w:t>مشغول نماز شد</w:t>
      </w:r>
      <w:r w:rsidRPr="00701FD9">
        <w:rPr>
          <w:rStyle w:val="Char4"/>
          <w:rFonts w:hint="cs"/>
          <w:rtl/>
        </w:rPr>
        <w:t>،</w:t>
      </w:r>
      <w:r w:rsidRPr="00701FD9">
        <w:rPr>
          <w:rStyle w:val="Char4"/>
          <w:rtl/>
        </w:rPr>
        <w:t xml:space="preserve"> بز همسا</w:t>
      </w:r>
      <w:r w:rsidR="00673CD4">
        <w:rPr>
          <w:rStyle w:val="Char4"/>
          <w:rtl/>
        </w:rPr>
        <w:t>ی</w:t>
      </w:r>
      <w:r w:rsidRPr="00701FD9">
        <w:rPr>
          <w:rStyle w:val="Char4"/>
          <w:rtl/>
        </w:rPr>
        <w:t>ه آمد و آن را خورد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دو</w:t>
      </w:r>
      <w:r w:rsidR="00673CD4">
        <w:rPr>
          <w:rStyle w:val="Char4"/>
          <w:rtl/>
        </w:rPr>
        <w:t>ی</w:t>
      </w:r>
      <w:r w:rsidRPr="00701FD9">
        <w:rPr>
          <w:rStyle w:val="Char4"/>
          <w:rtl/>
        </w:rPr>
        <w:t xml:space="preserve">د </w:t>
      </w:r>
      <w:r w:rsidR="00673CD4">
        <w:rPr>
          <w:rStyle w:val="Char4"/>
          <w:rtl/>
        </w:rPr>
        <w:t>ک</w:t>
      </w:r>
      <w:r w:rsidRPr="00701FD9">
        <w:rPr>
          <w:rStyle w:val="Char4"/>
          <w:rtl/>
        </w:rPr>
        <w:t>ه بز را بزند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او را نگاه داشت و گفت</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 xml:space="preserve">شه </w:t>
      </w:r>
      <w:r w:rsidRPr="00701FD9">
        <w:rPr>
          <w:rStyle w:val="Char4"/>
          <w:rFonts w:hint="cs"/>
          <w:rtl/>
        </w:rPr>
        <w:t xml:space="preserve">آنچه‌ مانده‌ است با خود بردار و با شکنجه‌ی بز، </w:t>
      </w:r>
      <w:r w:rsidRPr="00701FD9">
        <w:rPr>
          <w:rStyle w:val="Char4"/>
          <w:rtl/>
        </w:rPr>
        <w:t>همسا</w:t>
      </w:r>
      <w:r w:rsidR="00673CD4">
        <w:rPr>
          <w:rStyle w:val="Char4"/>
          <w:rtl/>
        </w:rPr>
        <w:t>ی</w:t>
      </w:r>
      <w:r w:rsidRPr="00701FD9">
        <w:rPr>
          <w:rStyle w:val="Char4"/>
          <w:rtl/>
        </w:rPr>
        <w:t>ه را اذ</w:t>
      </w:r>
      <w:r w:rsidR="00673CD4">
        <w:rPr>
          <w:rStyle w:val="Char4"/>
          <w:rtl/>
        </w:rPr>
        <w:t>ی</w:t>
      </w:r>
      <w:r w:rsidRPr="00701FD9">
        <w:rPr>
          <w:rStyle w:val="Char4"/>
          <w:rtl/>
        </w:rPr>
        <w:t>ت ن</w:t>
      </w:r>
      <w:r w:rsidR="00673CD4">
        <w:rPr>
          <w:rStyle w:val="Char4"/>
          <w:rtl/>
        </w:rPr>
        <w:t>ک</w:t>
      </w:r>
      <w:r w:rsidRPr="00701FD9">
        <w:rPr>
          <w:rStyle w:val="Char4"/>
          <w:rtl/>
        </w:rPr>
        <w:t>ن</w:t>
      </w:r>
      <w:r w:rsidRPr="00722804">
        <w:rPr>
          <w:rStyle w:val="Char4"/>
          <w:vertAlign w:val="superscript"/>
          <w:rtl/>
        </w:rPr>
        <w:footnoteReference w:id="211"/>
      </w:r>
      <w:r w:rsidRPr="00701FD9">
        <w:rPr>
          <w:rStyle w:val="Char4"/>
          <w:rFonts w:hint="cs"/>
          <w:rtl/>
        </w:rPr>
        <w:t>.</w:t>
      </w:r>
    </w:p>
    <w:p w:rsidR="00322879" w:rsidRPr="008701F3" w:rsidRDefault="00322879" w:rsidP="000C31E0">
      <w:pPr>
        <w:pStyle w:val="a8"/>
        <w:widowControl w:val="0"/>
        <w:rPr>
          <w:rStyle w:val="Char5"/>
          <w:rtl/>
        </w:rPr>
      </w:pPr>
      <w:r w:rsidRPr="008A5702">
        <w:rPr>
          <w:rtl/>
        </w:rPr>
        <w:t>عرب به خوردن سوسمار عادت داشته بودند</w:t>
      </w:r>
      <w:r w:rsidRPr="008A5702">
        <w:rPr>
          <w:rFonts w:hint="cs"/>
          <w:rtl/>
        </w:rPr>
        <w:t>،</w:t>
      </w:r>
      <w:r w:rsidRPr="008A5702">
        <w:rPr>
          <w:rtl/>
        </w:rPr>
        <w:t xml:space="preserve"> اما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hint="cs"/>
          <w:rtl/>
        </w:rPr>
        <w:t xml:space="preserve"> </w:t>
      </w:r>
      <w:r w:rsidRPr="008A5702">
        <w:rPr>
          <w:rtl/>
        </w:rPr>
        <w:t>آن</w:t>
      </w:r>
      <w:r w:rsidRPr="008A5702">
        <w:rPr>
          <w:rFonts w:hint="cs"/>
          <w:rtl/>
        </w:rPr>
        <w:t>‌</w:t>
      </w:r>
      <w:r w:rsidRPr="008A5702">
        <w:rPr>
          <w:rtl/>
        </w:rPr>
        <w:t>را نم</w:t>
      </w:r>
      <w:r w:rsidR="00673CD4">
        <w:rPr>
          <w:rtl/>
        </w:rPr>
        <w:t>ی</w:t>
      </w:r>
      <w:r w:rsidRPr="008A5702">
        <w:rPr>
          <w:rFonts w:hint="cs"/>
          <w:rtl/>
        </w:rPr>
        <w:t>‌</w:t>
      </w:r>
      <w:r w:rsidRPr="008A5702">
        <w:rPr>
          <w:rtl/>
        </w:rPr>
        <w:t>پسند</w:t>
      </w:r>
      <w:r w:rsidR="00673CD4">
        <w:rPr>
          <w:rtl/>
        </w:rPr>
        <w:t>ی</w:t>
      </w:r>
      <w:r w:rsidRPr="008A5702">
        <w:rPr>
          <w:rtl/>
        </w:rPr>
        <w:t xml:space="preserve">د. </w:t>
      </w:r>
      <w:r w:rsidR="00673CD4">
        <w:rPr>
          <w:rtl/>
        </w:rPr>
        <w:t>یک</w:t>
      </w:r>
      <w:r w:rsidRPr="008A5702">
        <w:rPr>
          <w:rFonts w:hint="cs"/>
          <w:rtl/>
        </w:rPr>
        <w:t>‌</w:t>
      </w:r>
      <w:r w:rsidRPr="008A5702">
        <w:rPr>
          <w:rtl/>
        </w:rPr>
        <w:t xml:space="preserve">بار </w:t>
      </w:r>
      <w:r w:rsidR="00673CD4">
        <w:rPr>
          <w:rtl/>
        </w:rPr>
        <w:t>ک</w:t>
      </w:r>
      <w:r w:rsidRPr="008A5702">
        <w:rPr>
          <w:rtl/>
        </w:rPr>
        <w:t>س</w:t>
      </w:r>
      <w:r w:rsidR="00673CD4">
        <w:rPr>
          <w:rtl/>
        </w:rPr>
        <w:t>ی</w:t>
      </w:r>
      <w:r w:rsidRPr="008A5702">
        <w:rPr>
          <w:rtl/>
        </w:rPr>
        <w:t xml:space="preserve"> گوشت سوسمار </w:t>
      </w:r>
      <w:r w:rsidRPr="008A5702">
        <w:rPr>
          <w:rFonts w:hint="cs"/>
          <w:rtl/>
        </w:rPr>
        <w:t xml:space="preserve">را به‌ عنوان </w:t>
      </w:r>
      <w:r w:rsidRPr="008A5702">
        <w:rPr>
          <w:rtl/>
        </w:rPr>
        <w:t>تحفه</w:t>
      </w:r>
      <w:r w:rsidRPr="008A5702">
        <w:rPr>
          <w:rFonts w:hint="cs"/>
          <w:rtl/>
        </w:rPr>
        <w:t xml:space="preserve"> برای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tl/>
        </w:rPr>
        <w:t xml:space="preserve"> فرستاد</w:t>
      </w:r>
      <w:r w:rsidRPr="008A5702">
        <w:rPr>
          <w:rFonts w:hint="cs"/>
          <w:rtl/>
        </w:rPr>
        <w:t xml:space="preserve">، اما ایشان آن‌را </w:t>
      </w:r>
      <w:r w:rsidRPr="008A5702">
        <w:rPr>
          <w:rtl/>
        </w:rPr>
        <w:t>نخورد</w:t>
      </w:r>
      <w:r w:rsidRPr="008A5702">
        <w:rPr>
          <w:rFonts w:hint="cs"/>
          <w:rtl/>
        </w:rPr>
        <w:t>.</w:t>
      </w:r>
      <w:r w:rsidRPr="008A5702">
        <w:rPr>
          <w:rtl/>
        </w:rPr>
        <w:t xml:space="preserve"> عا</w:t>
      </w:r>
      <w:r w:rsidR="00673CD4">
        <w:rPr>
          <w:rtl/>
        </w:rPr>
        <w:t>ی</w:t>
      </w:r>
      <w:r w:rsidRPr="008A5702">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tl/>
        </w:rPr>
        <w:t xml:space="preserve"> گفت: </w:t>
      </w:r>
      <w:r w:rsidRPr="008A5702">
        <w:rPr>
          <w:rFonts w:hint="cs"/>
          <w:rtl/>
        </w:rPr>
        <w:t xml:space="preserve">آیا آن‌را </w:t>
      </w:r>
      <w:r w:rsidRPr="008A5702">
        <w:rPr>
          <w:rtl/>
        </w:rPr>
        <w:t>به ن</w:t>
      </w:r>
      <w:r w:rsidR="00673CD4">
        <w:rPr>
          <w:rtl/>
        </w:rPr>
        <w:t>ی</w:t>
      </w:r>
      <w:r w:rsidRPr="008A5702">
        <w:rPr>
          <w:rtl/>
        </w:rPr>
        <w:t>ازمندان نده</w:t>
      </w:r>
      <w:r w:rsidR="00673CD4">
        <w:rPr>
          <w:rtl/>
        </w:rPr>
        <w:t>ی</w:t>
      </w:r>
      <w:r w:rsidRPr="008A5702">
        <w:rPr>
          <w:rtl/>
        </w:rPr>
        <w:t>م؟ فرمود: آنچه خودت خوردنش را نم</w:t>
      </w:r>
      <w:r w:rsidR="00673CD4">
        <w:rPr>
          <w:rtl/>
        </w:rPr>
        <w:t>ی</w:t>
      </w:r>
      <w:r w:rsidRPr="008A5702">
        <w:rPr>
          <w:rFonts w:hint="cs"/>
          <w:rtl/>
        </w:rPr>
        <w:t>‌</w:t>
      </w:r>
      <w:r w:rsidRPr="008A5702">
        <w:rPr>
          <w:rtl/>
        </w:rPr>
        <w:t>پسند</w:t>
      </w:r>
      <w:r w:rsidR="00673CD4">
        <w:rPr>
          <w:rtl/>
        </w:rPr>
        <w:t>ی</w:t>
      </w:r>
      <w:r w:rsidRPr="008A5702">
        <w:rPr>
          <w:rtl/>
        </w:rPr>
        <w:t xml:space="preserve"> به د</w:t>
      </w:r>
      <w:r w:rsidR="00673CD4">
        <w:rPr>
          <w:rtl/>
        </w:rPr>
        <w:t>ی</w:t>
      </w:r>
      <w:r w:rsidRPr="008A5702">
        <w:rPr>
          <w:rtl/>
        </w:rPr>
        <w:t>گران نخوران</w:t>
      </w:r>
      <w:r w:rsidRPr="00722804">
        <w:rPr>
          <w:rStyle w:val="Char4"/>
          <w:vertAlign w:val="superscript"/>
          <w:rtl/>
        </w:rPr>
        <w:footnoteReference w:id="212"/>
      </w:r>
      <w:r w:rsidRPr="008A5702">
        <w:rPr>
          <w:rFonts w:hint="cs"/>
          <w:rtl/>
        </w:rPr>
        <w:t>.</w:t>
      </w:r>
    </w:p>
    <w:p w:rsidR="0022494D" w:rsidRPr="008701F3" w:rsidRDefault="0022494D" w:rsidP="00352939">
      <w:pPr>
        <w:pStyle w:val="a8"/>
        <w:rPr>
          <w:rStyle w:val="Char5"/>
          <w:rtl/>
        </w:rPr>
        <w:sectPr w:rsidR="0022494D" w:rsidRPr="008701F3" w:rsidSect="000B2CEA">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2644D0">
      <w:pPr>
        <w:pStyle w:val="a1"/>
        <w:rPr>
          <w:rtl/>
        </w:rPr>
      </w:pPr>
      <w:bookmarkStart w:id="307" w:name="_Toc206775560"/>
      <w:bookmarkStart w:id="308" w:name="_Toc206798704"/>
      <w:bookmarkStart w:id="309" w:name="_Toc206800503"/>
      <w:bookmarkStart w:id="310" w:name="_Toc299365841"/>
      <w:bookmarkStart w:id="311" w:name="_Toc434068649"/>
      <w:r w:rsidRPr="008A5702">
        <w:rPr>
          <w:rFonts w:hint="cs"/>
          <w:rtl/>
        </w:rPr>
        <w:t>فصل سوم</w:t>
      </w:r>
      <w:r>
        <w:rPr>
          <w:rtl/>
        </w:rPr>
        <w:br/>
      </w:r>
      <w:r w:rsidRPr="008A5702">
        <w:rPr>
          <w:rtl/>
        </w:rPr>
        <w:t>رفتار عا</w:t>
      </w:r>
      <w:r w:rsidR="00646152">
        <w:rPr>
          <w:rtl/>
        </w:rPr>
        <w:t>ی</w:t>
      </w:r>
      <w:r w:rsidRPr="008A5702">
        <w:rPr>
          <w:rtl/>
        </w:rPr>
        <w:t>شه با هووها</w:t>
      </w:r>
      <w:r w:rsidRPr="008A5702">
        <w:rPr>
          <w:rFonts w:hint="cs"/>
          <w:rtl/>
        </w:rPr>
        <w:t xml:space="preserve"> و همسایه‌ها</w:t>
      </w:r>
      <w:bookmarkEnd w:id="307"/>
      <w:bookmarkEnd w:id="308"/>
      <w:bookmarkEnd w:id="309"/>
      <w:bookmarkEnd w:id="310"/>
      <w:bookmarkEnd w:id="311"/>
    </w:p>
    <w:p w:rsidR="0022494D" w:rsidRPr="00701FD9" w:rsidRDefault="0022494D" w:rsidP="00352939">
      <w:pPr>
        <w:ind w:firstLine="284"/>
        <w:jc w:val="both"/>
        <w:rPr>
          <w:rStyle w:val="Char4"/>
          <w:rtl/>
        </w:rPr>
      </w:pPr>
      <w:r w:rsidRPr="00701FD9">
        <w:rPr>
          <w:rStyle w:val="Char4"/>
          <w:rtl/>
        </w:rPr>
        <w:t>تلخ</w:t>
      </w:r>
      <w:r w:rsidRPr="00701FD9">
        <w:rPr>
          <w:rStyle w:val="Char4"/>
          <w:rFonts w:hint="cs"/>
          <w:rtl/>
        </w:rPr>
        <w:t>‌</w:t>
      </w:r>
      <w:r w:rsidRPr="00701FD9">
        <w:rPr>
          <w:rStyle w:val="Char4"/>
          <w:rtl/>
        </w:rPr>
        <w:t>تر</w:t>
      </w:r>
      <w:r w:rsidR="00673CD4">
        <w:rPr>
          <w:rStyle w:val="Char4"/>
          <w:rtl/>
        </w:rPr>
        <w:t>ی</w:t>
      </w:r>
      <w:r w:rsidRPr="00701FD9">
        <w:rPr>
          <w:rStyle w:val="Char4"/>
          <w:rtl/>
        </w:rPr>
        <w:t>ن چ</w:t>
      </w:r>
      <w:r w:rsidR="00673CD4">
        <w:rPr>
          <w:rStyle w:val="Char4"/>
          <w:rtl/>
        </w:rPr>
        <w:t>ی</w:t>
      </w:r>
      <w:r w:rsidRPr="00701FD9">
        <w:rPr>
          <w:rStyle w:val="Char4"/>
          <w:rtl/>
        </w:rPr>
        <w:t>ز برا</w:t>
      </w:r>
      <w:r w:rsidR="00673CD4">
        <w:rPr>
          <w:rStyle w:val="Char4"/>
          <w:rtl/>
        </w:rPr>
        <w:t>ی</w:t>
      </w:r>
      <w:r w:rsidRPr="00701FD9">
        <w:rPr>
          <w:rStyle w:val="Char4"/>
          <w:rtl/>
        </w:rPr>
        <w:t xml:space="preserve"> زن در دن</w:t>
      </w:r>
      <w:r w:rsidR="00673CD4">
        <w:rPr>
          <w:rStyle w:val="Char4"/>
          <w:rtl/>
        </w:rPr>
        <w:t>ی</w:t>
      </w:r>
      <w:r w:rsidRPr="00701FD9">
        <w:rPr>
          <w:rStyle w:val="Char4"/>
          <w:rtl/>
        </w:rPr>
        <w:t xml:space="preserve">ا وجود </w:t>
      </w:r>
      <w:r w:rsidR="00673CD4">
        <w:rPr>
          <w:rStyle w:val="Char4"/>
          <w:rtl/>
        </w:rPr>
        <w:t>یک</w:t>
      </w:r>
      <w:r w:rsidRPr="00701FD9">
        <w:rPr>
          <w:rStyle w:val="Char4"/>
          <w:rtl/>
        </w:rPr>
        <w:t xml:space="preserve"> هوو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شه هشت هوو داشت</w:t>
      </w:r>
      <w:r w:rsidRPr="00701FD9">
        <w:rPr>
          <w:rStyle w:val="Char4"/>
          <w:rFonts w:hint="cs"/>
          <w:rtl/>
        </w:rPr>
        <w:t>، اما زندگانی آنان پاک و بی‌آلایش بود و هرگز بغض و کینه‌ نتوانست از آلایش آنان بزداید، زیرا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آنان را به‌ وجود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احترام بخشیده‌ بود و به‌ جایگاه و مقام آنان علو و امتیاز عطا نموده‌ بود.</w:t>
      </w:r>
    </w:p>
    <w:p w:rsidR="0022494D" w:rsidRPr="00701FD9" w:rsidRDefault="0022494D" w:rsidP="00352939">
      <w:pPr>
        <w:ind w:firstLine="284"/>
        <w:jc w:val="both"/>
        <w:rPr>
          <w:rStyle w:val="Char4"/>
          <w:rtl/>
        </w:rPr>
      </w:pP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بعد از خد</w:t>
      </w:r>
      <w:r w:rsidR="00673CD4">
        <w:rPr>
          <w:rStyle w:val="Char4"/>
          <w:rtl/>
        </w:rPr>
        <w:t>ی</w:t>
      </w:r>
      <w:r w:rsidRPr="00701FD9">
        <w:rPr>
          <w:rStyle w:val="Char4"/>
          <w:rtl/>
        </w:rPr>
        <w:t>جه به علت</w:t>
      </w:r>
      <w:r w:rsidR="000C31E0">
        <w:rPr>
          <w:rStyle w:val="Char4"/>
          <w:rFonts w:hint="cs"/>
          <w:rtl/>
        </w:rPr>
        <w:t>‌</w:t>
      </w:r>
      <w:r w:rsidRPr="00701FD9">
        <w:rPr>
          <w:rStyle w:val="Char4"/>
          <w:rtl/>
        </w:rPr>
        <w:t>ها</w:t>
      </w:r>
      <w:r w:rsidR="00673CD4">
        <w:rPr>
          <w:rStyle w:val="Char4"/>
          <w:rtl/>
        </w:rPr>
        <w:t>ی</w:t>
      </w:r>
      <w:r w:rsidRPr="00701FD9">
        <w:rPr>
          <w:rStyle w:val="Char4"/>
          <w:rtl/>
        </w:rPr>
        <w:t xml:space="preserve"> مختلف</w:t>
      </w:r>
      <w:r w:rsidR="00673CD4">
        <w:rPr>
          <w:rStyle w:val="Char4"/>
          <w:rtl/>
        </w:rPr>
        <w:t>ی</w:t>
      </w:r>
      <w:r w:rsidRPr="00701FD9">
        <w:rPr>
          <w:rStyle w:val="Char4"/>
          <w:rtl/>
        </w:rPr>
        <w:t xml:space="preserve"> </w:t>
      </w:r>
      <w:r w:rsidRPr="00701FD9">
        <w:rPr>
          <w:rStyle w:val="Char4"/>
          <w:rFonts w:hint="cs"/>
          <w:rtl/>
        </w:rPr>
        <w:t xml:space="preserve">با </w:t>
      </w:r>
      <w:r w:rsidRPr="00701FD9">
        <w:rPr>
          <w:rStyle w:val="Char4"/>
          <w:rtl/>
        </w:rPr>
        <w:t xml:space="preserve">ده </w:t>
      </w:r>
      <w:r w:rsidRPr="00701FD9">
        <w:rPr>
          <w:rStyle w:val="Char4"/>
          <w:rFonts w:hint="cs"/>
          <w:rtl/>
        </w:rPr>
        <w:t xml:space="preserve">زن </w:t>
      </w:r>
      <w:r w:rsidRPr="00701FD9">
        <w:rPr>
          <w:rStyle w:val="Char4"/>
          <w:rtl/>
        </w:rPr>
        <w:t>ازدواج نمود</w:t>
      </w:r>
      <w:r w:rsidRPr="00701FD9">
        <w:rPr>
          <w:rStyle w:val="Char4"/>
          <w:rFonts w:hint="cs"/>
          <w:rtl/>
        </w:rPr>
        <w:t>،</w:t>
      </w:r>
      <w:r w:rsidRPr="00701FD9">
        <w:rPr>
          <w:rStyle w:val="Char4"/>
          <w:rtl/>
        </w:rPr>
        <w:t xml:space="preserve"> از </w:t>
      </w:r>
      <w:r w:rsidRPr="00701FD9">
        <w:rPr>
          <w:rStyle w:val="Char4"/>
          <w:rFonts w:hint="cs"/>
          <w:rtl/>
        </w:rPr>
        <w:t xml:space="preserve">میان </w:t>
      </w:r>
      <w:r w:rsidRPr="00701FD9">
        <w:rPr>
          <w:rStyle w:val="Char4"/>
          <w:rtl/>
        </w:rPr>
        <w:t>ا</w:t>
      </w:r>
      <w:r w:rsidR="00673CD4">
        <w:rPr>
          <w:rStyle w:val="Char4"/>
          <w:rtl/>
        </w:rPr>
        <w:t>ی</w:t>
      </w:r>
      <w:r w:rsidRPr="00701FD9">
        <w:rPr>
          <w:rStyle w:val="Char4"/>
          <w:rtl/>
        </w:rPr>
        <w:t>نها ام المسا</w:t>
      </w:r>
      <w:r w:rsidR="00673CD4">
        <w:rPr>
          <w:rStyle w:val="Char4"/>
          <w:rtl/>
        </w:rPr>
        <w:t>کی</w:t>
      </w:r>
      <w:r w:rsidRPr="00701FD9">
        <w:rPr>
          <w:rStyle w:val="Char4"/>
          <w:rtl/>
        </w:rPr>
        <w:t>ن حضرت ز</w:t>
      </w:r>
      <w:r w:rsidR="00673CD4">
        <w:rPr>
          <w:rStyle w:val="Char4"/>
          <w:rtl/>
        </w:rPr>
        <w:t>ی</w:t>
      </w:r>
      <w:r w:rsidRPr="00701FD9">
        <w:rPr>
          <w:rStyle w:val="Char4"/>
          <w:rtl/>
        </w:rPr>
        <w:t>نب</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وجود داشت </w:t>
      </w:r>
      <w:r w:rsidR="00673CD4">
        <w:rPr>
          <w:rStyle w:val="Char4"/>
          <w:rtl/>
        </w:rPr>
        <w:t>ک</w:t>
      </w:r>
      <w:r w:rsidRPr="00701FD9">
        <w:rPr>
          <w:rStyle w:val="Char4"/>
          <w:rtl/>
        </w:rPr>
        <w:t>ه در سال سوم هجر</w:t>
      </w:r>
      <w:r w:rsidR="00673CD4">
        <w:rPr>
          <w:rStyle w:val="Char4"/>
          <w:rtl/>
        </w:rPr>
        <w:t>ی</w:t>
      </w:r>
      <w:r w:rsidRPr="00701FD9">
        <w:rPr>
          <w:rStyle w:val="Char4"/>
          <w:rtl/>
        </w:rPr>
        <w:t xml:space="preserve"> با او ازدواج </w:t>
      </w:r>
      <w:r w:rsidR="00673CD4">
        <w:rPr>
          <w:rStyle w:val="Char4"/>
          <w:rtl/>
        </w:rPr>
        <w:t>ک</w:t>
      </w:r>
      <w:r w:rsidRPr="00701FD9">
        <w:rPr>
          <w:rStyle w:val="Char4"/>
          <w:rtl/>
        </w:rPr>
        <w:t>رد</w:t>
      </w:r>
      <w:r w:rsidRPr="00701FD9">
        <w:rPr>
          <w:rStyle w:val="Char4"/>
          <w:rFonts w:hint="cs"/>
          <w:rtl/>
        </w:rPr>
        <w:t xml:space="preserve"> و</w:t>
      </w:r>
      <w:r w:rsidRPr="00701FD9">
        <w:rPr>
          <w:rStyle w:val="Char4"/>
          <w:rtl/>
        </w:rPr>
        <w:t xml:space="preserve"> فقط دو</w:t>
      </w:r>
      <w:r w:rsidRPr="00701FD9">
        <w:rPr>
          <w:rStyle w:val="Char4"/>
          <w:rFonts w:hint="cs"/>
          <w:rtl/>
        </w:rPr>
        <w:t xml:space="preserve"> یا </w:t>
      </w:r>
      <w:r w:rsidRPr="00701FD9">
        <w:rPr>
          <w:rStyle w:val="Char4"/>
          <w:rtl/>
        </w:rPr>
        <w:t>سه ماه زنده ماند</w:t>
      </w:r>
      <w:r w:rsidRPr="00701FD9">
        <w:rPr>
          <w:rStyle w:val="Char4"/>
          <w:rFonts w:hint="cs"/>
          <w:rtl/>
        </w:rPr>
        <w:t>، اما</w:t>
      </w:r>
      <w:r w:rsidRPr="00701FD9">
        <w:rPr>
          <w:rStyle w:val="Char4"/>
          <w:rtl/>
        </w:rPr>
        <w:t xml:space="preserve"> بق</w:t>
      </w:r>
      <w:r w:rsidR="00673CD4">
        <w:rPr>
          <w:rStyle w:val="Char4"/>
          <w:rtl/>
        </w:rPr>
        <w:t>ی</w:t>
      </w:r>
      <w:r w:rsidRPr="00701FD9">
        <w:rPr>
          <w:rStyle w:val="Char4"/>
          <w:rtl/>
        </w:rPr>
        <w:t>ه زنان تا</w:t>
      </w:r>
      <w:r w:rsidRPr="00701FD9">
        <w:rPr>
          <w:rStyle w:val="Char4"/>
          <w:rFonts w:hint="cs"/>
          <w:rtl/>
        </w:rPr>
        <w:t xml:space="preserve"> </w:t>
      </w:r>
      <w:r w:rsidRPr="00701FD9">
        <w:rPr>
          <w:rStyle w:val="Char4"/>
          <w:rtl/>
        </w:rPr>
        <w:t>دم وفات آنحضرت زنده بودند. ا</w:t>
      </w:r>
      <w:r w:rsidR="00673CD4">
        <w:rPr>
          <w:rStyle w:val="Char4"/>
          <w:rtl/>
        </w:rPr>
        <w:t>ی</w:t>
      </w:r>
      <w:r w:rsidRPr="00701FD9">
        <w:rPr>
          <w:rStyle w:val="Char4"/>
          <w:rtl/>
        </w:rPr>
        <w:t>ن زنها حسب سالها</w:t>
      </w:r>
      <w:r w:rsidR="00673CD4">
        <w:rPr>
          <w:rStyle w:val="Char4"/>
          <w:rtl/>
        </w:rPr>
        <w:t>ی</w:t>
      </w:r>
      <w:r w:rsidRPr="00701FD9">
        <w:rPr>
          <w:rStyle w:val="Char4"/>
          <w:rtl/>
        </w:rPr>
        <w:t xml:space="preserve"> ز</w:t>
      </w:r>
      <w:r w:rsidR="00673CD4">
        <w:rPr>
          <w:rStyle w:val="Char4"/>
          <w:rtl/>
        </w:rPr>
        <w:t>ی</w:t>
      </w:r>
      <w:r w:rsidRPr="00701FD9">
        <w:rPr>
          <w:rStyle w:val="Char4"/>
          <w:rtl/>
        </w:rPr>
        <w:t>ر به شرف ازدواج با آنحضرت نا</w:t>
      </w:r>
      <w:r w:rsidR="00673CD4">
        <w:rPr>
          <w:rStyle w:val="Char4"/>
          <w:rtl/>
        </w:rPr>
        <w:t>ی</w:t>
      </w:r>
      <w:r w:rsidRPr="00701FD9">
        <w:rPr>
          <w:rStyle w:val="Char4"/>
          <w:rtl/>
        </w:rPr>
        <w:t xml:space="preserve">ل </w:t>
      </w:r>
      <w:r w:rsidRPr="00701FD9">
        <w:rPr>
          <w:rStyle w:val="Char4"/>
          <w:rFonts w:hint="cs"/>
          <w:rtl/>
        </w:rPr>
        <w:t>آ</w:t>
      </w:r>
      <w:r w:rsidRPr="00701FD9">
        <w:rPr>
          <w:rStyle w:val="Char4"/>
          <w:rtl/>
        </w:rPr>
        <w:t>مدند</w:t>
      </w:r>
      <w:r w:rsidRPr="00701FD9">
        <w:rPr>
          <w:rStyle w:val="Char4"/>
          <w:rFonts w:hint="cs"/>
          <w:rtl/>
        </w:rPr>
        <w:t>، با توجه‌ به‌ خدول ذیل</w:t>
      </w:r>
      <w:r w:rsidRPr="00701FD9">
        <w:rPr>
          <w:rStyle w:val="Char4"/>
          <w:rtl/>
        </w:rPr>
        <w:t xml:space="preserve"> معلوم م</w:t>
      </w:r>
      <w:r w:rsidR="00673CD4">
        <w:rPr>
          <w:rStyle w:val="Char4"/>
          <w:rtl/>
        </w:rPr>
        <w:t>ی</w:t>
      </w:r>
      <w:r w:rsidRPr="00701FD9">
        <w:rPr>
          <w:rStyle w:val="Char4"/>
          <w:rFonts w:hint="cs"/>
          <w:rtl/>
        </w:rPr>
        <w:t>‌</w:t>
      </w:r>
      <w:r w:rsidRPr="00701FD9">
        <w:rPr>
          <w:rStyle w:val="Char4"/>
          <w:rtl/>
        </w:rPr>
        <w:t xml:space="preserve">شود </w:t>
      </w:r>
      <w:r w:rsidRPr="00701FD9">
        <w:rPr>
          <w:rStyle w:val="Char4"/>
          <w:rFonts w:hint="cs"/>
          <w:rtl/>
        </w:rPr>
        <w:t xml:space="preserve">که‌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xml:space="preserve"> تا چه سال</w:t>
      </w:r>
      <w:r w:rsidR="00673CD4">
        <w:rPr>
          <w:rStyle w:val="Char4"/>
          <w:rtl/>
        </w:rPr>
        <w:t>ی</w:t>
      </w:r>
      <w:r w:rsidRPr="00701FD9">
        <w:rPr>
          <w:rStyle w:val="Char4"/>
          <w:rtl/>
        </w:rPr>
        <w:t xml:space="preserve"> با</w:t>
      </w:r>
      <w:r w:rsidRPr="00701FD9">
        <w:rPr>
          <w:rStyle w:val="Char4"/>
          <w:rFonts w:hint="cs"/>
          <w:rtl/>
        </w:rPr>
        <w:t xml:space="preserve"> </w:t>
      </w:r>
      <w:r w:rsidRPr="00701FD9">
        <w:rPr>
          <w:rStyle w:val="Char4"/>
          <w:rtl/>
        </w:rPr>
        <w:t xml:space="preserve">چند هوو بوده است. </w:t>
      </w:r>
    </w:p>
    <w:tbl>
      <w:tblPr>
        <w:bidiVisual/>
        <w:tblW w:w="0" w:type="auto"/>
        <w:jc w:val="center"/>
        <w:tblInd w:w="1382" w:type="dxa"/>
        <w:tblLook w:val="01E0" w:firstRow="1" w:lastRow="1" w:firstColumn="1" w:lastColumn="1" w:noHBand="0" w:noVBand="0"/>
      </w:tblPr>
      <w:tblGrid>
        <w:gridCol w:w="2771"/>
        <w:gridCol w:w="2771"/>
      </w:tblGrid>
      <w:tr w:rsidR="0022494D" w:rsidRPr="008A5702" w:rsidTr="00865F42">
        <w:trPr>
          <w:trHeight w:val="419"/>
          <w:jc w:val="center"/>
        </w:trPr>
        <w:tc>
          <w:tcPr>
            <w:tcW w:w="2771" w:type="dxa"/>
          </w:tcPr>
          <w:p w:rsidR="0022494D" w:rsidRPr="00865F42" w:rsidRDefault="0022494D" w:rsidP="00865F42">
            <w:pPr>
              <w:pStyle w:val="a9"/>
              <w:rPr>
                <w:rtl/>
              </w:rPr>
            </w:pPr>
            <w:r w:rsidRPr="00865F42">
              <w:rPr>
                <w:rStyle w:val="Char4"/>
                <w:rFonts w:hint="cs"/>
                <w:sz w:val="24"/>
                <w:szCs w:val="24"/>
                <w:rtl/>
              </w:rPr>
              <w:t>نام‌های مادران مؤمنان</w:t>
            </w:r>
          </w:p>
        </w:tc>
        <w:tc>
          <w:tcPr>
            <w:tcW w:w="2771" w:type="dxa"/>
          </w:tcPr>
          <w:p w:rsidR="0022494D" w:rsidRPr="008A5702" w:rsidRDefault="0022494D" w:rsidP="00865F42">
            <w:pPr>
              <w:jc w:val="center"/>
              <w:rPr>
                <w:rtl/>
              </w:rPr>
            </w:pPr>
            <w:r w:rsidRPr="00865F42">
              <w:rPr>
                <w:rStyle w:val="Char5"/>
                <w:rFonts w:hint="cs"/>
                <w:rtl/>
              </w:rPr>
              <w:t>سال ازدواج آنان با پیامبر</w:t>
            </w:r>
            <w:r w:rsidR="00646152">
              <w:rPr>
                <w:rFonts w:cs="CTraditional Arabic" w:hint="cs"/>
                <w:rtl/>
              </w:rPr>
              <w:t xml:space="preserve"> </w:t>
            </w:r>
            <w:r w:rsidR="00646152" w:rsidRPr="00646152">
              <w:rPr>
                <w:rFonts w:ascii="CTraditional Arabic" w:hAnsi="CTraditional Arabic" w:cs="CTraditional Arabic" w:hint="cs"/>
                <w:rtl/>
              </w:rPr>
              <w:t>ص</w:t>
            </w:r>
          </w:p>
        </w:tc>
      </w:tr>
      <w:tr w:rsidR="0022494D" w:rsidRPr="008A5702" w:rsidTr="00865F42">
        <w:trPr>
          <w:trHeight w:val="409"/>
          <w:jc w:val="center"/>
        </w:trPr>
        <w:tc>
          <w:tcPr>
            <w:tcW w:w="2771" w:type="dxa"/>
          </w:tcPr>
          <w:p w:rsidR="0022494D" w:rsidRPr="008A5702" w:rsidRDefault="0022494D" w:rsidP="00BD02BB">
            <w:pPr>
              <w:ind w:firstLine="284"/>
              <w:jc w:val="center"/>
              <w:rPr>
                <w:rtl/>
              </w:rPr>
            </w:pPr>
            <w:r w:rsidRPr="00701FD9">
              <w:rPr>
                <w:rStyle w:val="Char4"/>
                <w:rtl/>
              </w:rPr>
              <w:t>سوده بنت زمعه</w:t>
            </w:r>
          </w:p>
        </w:tc>
        <w:tc>
          <w:tcPr>
            <w:tcW w:w="2771" w:type="dxa"/>
          </w:tcPr>
          <w:p w:rsidR="0022494D" w:rsidRPr="008A5702" w:rsidRDefault="0022494D" w:rsidP="00BD02BB">
            <w:pPr>
              <w:ind w:firstLine="284"/>
              <w:jc w:val="center"/>
              <w:rPr>
                <w:rtl/>
              </w:rPr>
            </w:pPr>
            <w:r w:rsidRPr="00701FD9">
              <w:rPr>
                <w:rStyle w:val="Char4"/>
                <w:rtl/>
              </w:rPr>
              <w:t>دهم بعثت</w:t>
            </w:r>
          </w:p>
        </w:tc>
      </w:tr>
      <w:tr w:rsidR="0022494D" w:rsidRPr="008A5702" w:rsidTr="00865F42">
        <w:trPr>
          <w:trHeight w:val="409"/>
          <w:jc w:val="center"/>
        </w:trPr>
        <w:tc>
          <w:tcPr>
            <w:tcW w:w="2771" w:type="dxa"/>
          </w:tcPr>
          <w:p w:rsidR="0022494D" w:rsidRPr="008A5702" w:rsidRDefault="0022494D" w:rsidP="00BD02BB">
            <w:pPr>
              <w:ind w:firstLine="284"/>
              <w:jc w:val="center"/>
              <w:rPr>
                <w:rtl/>
              </w:rPr>
            </w:pPr>
            <w:r w:rsidRPr="00701FD9">
              <w:rPr>
                <w:rStyle w:val="Char4"/>
                <w:rtl/>
              </w:rPr>
              <w:t>حفصه بنت عمر فاروق</w:t>
            </w:r>
          </w:p>
        </w:tc>
        <w:tc>
          <w:tcPr>
            <w:tcW w:w="2771" w:type="dxa"/>
          </w:tcPr>
          <w:p w:rsidR="0022494D" w:rsidRPr="008A5702" w:rsidRDefault="0022494D" w:rsidP="00BD02BB">
            <w:pPr>
              <w:ind w:firstLine="284"/>
              <w:jc w:val="center"/>
              <w:rPr>
                <w:rtl/>
              </w:rPr>
            </w:pPr>
            <w:r w:rsidRPr="00701FD9">
              <w:rPr>
                <w:rStyle w:val="Char4"/>
                <w:rtl/>
              </w:rPr>
              <w:t>سوم هجر</w:t>
            </w:r>
            <w:r w:rsidR="00673CD4">
              <w:rPr>
                <w:rStyle w:val="Char4"/>
                <w:rtl/>
              </w:rPr>
              <w:t>ی</w:t>
            </w:r>
          </w:p>
        </w:tc>
      </w:tr>
      <w:tr w:rsidR="0022494D" w:rsidRPr="008A5702" w:rsidTr="00865F42">
        <w:trPr>
          <w:trHeight w:val="409"/>
          <w:jc w:val="center"/>
        </w:trPr>
        <w:tc>
          <w:tcPr>
            <w:tcW w:w="2771" w:type="dxa"/>
          </w:tcPr>
          <w:p w:rsidR="0022494D" w:rsidRPr="008A5702" w:rsidRDefault="0022494D" w:rsidP="00BD02BB">
            <w:pPr>
              <w:ind w:firstLine="284"/>
              <w:jc w:val="center"/>
              <w:rPr>
                <w:rtl/>
              </w:rPr>
            </w:pPr>
            <w:r w:rsidRPr="00701FD9">
              <w:rPr>
                <w:rStyle w:val="Char4"/>
                <w:rtl/>
              </w:rPr>
              <w:t>ام سلمه</w:t>
            </w:r>
          </w:p>
        </w:tc>
        <w:tc>
          <w:tcPr>
            <w:tcW w:w="2771" w:type="dxa"/>
          </w:tcPr>
          <w:p w:rsidR="0022494D" w:rsidRPr="008A5702" w:rsidRDefault="0022494D" w:rsidP="00BD02BB">
            <w:pPr>
              <w:ind w:firstLine="284"/>
              <w:jc w:val="center"/>
              <w:rPr>
                <w:rtl/>
              </w:rPr>
            </w:pPr>
            <w:r w:rsidRPr="00701FD9">
              <w:rPr>
                <w:rStyle w:val="Char4"/>
                <w:rtl/>
              </w:rPr>
              <w:t>پنجم هجر</w:t>
            </w:r>
            <w:r w:rsidR="00673CD4">
              <w:rPr>
                <w:rStyle w:val="Char4"/>
                <w:rtl/>
              </w:rPr>
              <w:t>ی</w:t>
            </w:r>
          </w:p>
        </w:tc>
      </w:tr>
      <w:tr w:rsidR="0022494D" w:rsidRPr="008A5702" w:rsidTr="00865F42">
        <w:trPr>
          <w:trHeight w:val="419"/>
          <w:jc w:val="center"/>
        </w:trPr>
        <w:tc>
          <w:tcPr>
            <w:tcW w:w="2771" w:type="dxa"/>
          </w:tcPr>
          <w:p w:rsidR="0022494D" w:rsidRPr="008A5702" w:rsidRDefault="0022494D" w:rsidP="00BD02BB">
            <w:pPr>
              <w:jc w:val="center"/>
              <w:rPr>
                <w:rtl/>
              </w:rPr>
            </w:pPr>
            <w:r w:rsidRPr="00701FD9">
              <w:rPr>
                <w:rStyle w:val="Char4"/>
                <w:rtl/>
              </w:rPr>
              <w:t>ج</w:t>
            </w:r>
            <w:r w:rsidRPr="00701FD9">
              <w:rPr>
                <w:rStyle w:val="Char4"/>
                <w:rFonts w:hint="cs"/>
                <w:rtl/>
              </w:rPr>
              <w:t>وی</w:t>
            </w:r>
            <w:r w:rsidRPr="00701FD9">
              <w:rPr>
                <w:rStyle w:val="Char4"/>
                <w:rtl/>
              </w:rPr>
              <w:t>ر</w:t>
            </w:r>
            <w:r w:rsidRPr="00701FD9">
              <w:rPr>
                <w:rStyle w:val="Char4"/>
                <w:rFonts w:hint="cs"/>
                <w:rtl/>
              </w:rPr>
              <w:t>ی</w:t>
            </w:r>
            <w:r w:rsidRPr="00701FD9">
              <w:rPr>
                <w:rStyle w:val="Char4"/>
                <w:rtl/>
              </w:rPr>
              <w:t>ه ام</w:t>
            </w:r>
            <w:r w:rsidR="00673CD4">
              <w:rPr>
                <w:rStyle w:val="Char4"/>
                <w:rtl/>
              </w:rPr>
              <w:t>ی</w:t>
            </w:r>
            <w:r w:rsidRPr="00701FD9">
              <w:rPr>
                <w:rStyle w:val="Char4"/>
                <w:rtl/>
              </w:rPr>
              <w:t>ر زاده بن</w:t>
            </w:r>
            <w:r w:rsidRPr="00701FD9">
              <w:rPr>
                <w:rStyle w:val="Char4"/>
                <w:rFonts w:hint="cs"/>
                <w:rtl/>
              </w:rPr>
              <w:t>ی</w:t>
            </w:r>
            <w:r w:rsidRPr="00701FD9">
              <w:rPr>
                <w:rStyle w:val="Char4"/>
                <w:rtl/>
              </w:rPr>
              <w:t xml:space="preserve"> مصطلق</w:t>
            </w:r>
          </w:p>
        </w:tc>
        <w:tc>
          <w:tcPr>
            <w:tcW w:w="2771" w:type="dxa"/>
          </w:tcPr>
          <w:p w:rsidR="0022494D" w:rsidRPr="008A5702" w:rsidRDefault="0022494D" w:rsidP="00BD02BB">
            <w:pPr>
              <w:ind w:firstLine="284"/>
              <w:jc w:val="center"/>
              <w:rPr>
                <w:rtl/>
              </w:rPr>
            </w:pPr>
            <w:r w:rsidRPr="00701FD9">
              <w:rPr>
                <w:rStyle w:val="Char4"/>
                <w:rtl/>
              </w:rPr>
              <w:t>پنجم هجر</w:t>
            </w:r>
            <w:r w:rsidR="00673CD4">
              <w:rPr>
                <w:rStyle w:val="Char4"/>
                <w:rtl/>
              </w:rPr>
              <w:t>ی</w:t>
            </w:r>
          </w:p>
        </w:tc>
      </w:tr>
      <w:tr w:rsidR="0022494D" w:rsidRPr="008A5702" w:rsidTr="00865F42">
        <w:trPr>
          <w:trHeight w:val="409"/>
          <w:jc w:val="center"/>
        </w:trPr>
        <w:tc>
          <w:tcPr>
            <w:tcW w:w="2771" w:type="dxa"/>
          </w:tcPr>
          <w:p w:rsidR="0022494D" w:rsidRPr="008A5702" w:rsidRDefault="0022494D" w:rsidP="00BD02BB">
            <w:pPr>
              <w:ind w:firstLine="284"/>
              <w:jc w:val="center"/>
              <w:rPr>
                <w:rtl/>
              </w:rPr>
            </w:pPr>
            <w:r w:rsidRPr="00701FD9">
              <w:rPr>
                <w:rStyle w:val="Char4"/>
                <w:rtl/>
              </w:rPr>
              <w:t>ز</w:t>
            </w:r>
            <w:r w:rsidR="00673CD4">
              <w:rPr>
                <w:rStyle w:val="Char4"/>
                <w:rtl/>
              </w:rPr>
              <w:t>ی</w:t>
            </w:r>
            <w:r w:rsidRPr="00701FD9">
              <w:rPr>
                <w:rStyle w:val="Char4"/>
                <w:rtl/>
              </w:rPr>
              <w:t>نب بنت جحش</w:t>
            </w:r>
          </w:p>
        </w:tc>
        <w:tc>
          <w:tcPr>
            <w:tcW w:w="2771" w:type="dxa"/>
          </w:tcPr>
          <w:p w:rsidR="0022494D" w:rsidRPr="008A5702" w:rsidRDefault="0022494D" w:rsidP="00BD02BB">
            <w:pPr>
              <w:ind w:firstLine="284"/>
              <w:jc w:val="center"/>
              <w:rPr>
                <w:rtl/>
              </w:rPr>
            </w:pPr>
            <w:r w:rsidRPr="00701FD9">
              <w:rPr>
                <w:rStyle w:val="Char4"/>
                <w:rtl/>
              </w:rPr>
              <w:t>پنجم هجر</w:t>
            </w:r>
            <w:r w:rsidR="00673CD4">
              <w:rPr>
                <w:rStyle w:val="Char4"/>
                <w:rtl/>
              </w:rPr>
              <w:t>ی</w:t>
            </w:r>
          </w:p>
        </w:tc>
      </w:tr>
      <w:tr w:rsidR="0022494D" w:rsidRPr="008A5702" w:rsidTr="00865F42">
        <w:trPr>
          <w:trHeight w:val="409"/>
          <w:jc w:val="center"/>
        </w:trPr>
        <w:tc>
          <w:tcPr>
            <w:tcW w:w="2771" w:type="dxa"/>
          </w:tcPr>
          <w:p w:rsidR="0022494D" w:rsidRPr="008A5702" w:rsidRDefault="0022494D" w:rsidP="00BD02BB">
            <w:pPr>
              <w:ind w:firstLine="284"/>
              <w:jc w:val="center"/>
              <w:rPr>
                <w:rtl/>
              </w:rPr>
            </w:pPr>
            <w:r w:rsidRPr="00701FD9">
              <w:rPr>
                <w:rStyle w:val="Char4"/>
                <w:rtl/>
              </w:rPr>
              <w:t>ام حب</w:t>
            </w:r>
            <w:r w:rsidR="00673CD4">
              <w:rPr>
                <w:rStyle w:val="Char4"/>
                <w:rtl/>
              </w:rPr>
              <w:t>ی</w:t>
            </w:r>
            <w:r w:rsidRPr="00701FD9">
              <w:rPr>
                <w:rStyle w:val="Char4"/>
                <w:rtl/>
              </w:rPr>
              <w:t>به دختر ابو سف</w:t>
            </w:r>
            <w:r w:rsidR="00673CD4">
              <w:rPr>
                <w:rStyle w:val="Char4"/>
                <w:rtl/>
              </w:rPr>
              <w:t>ی</w:t>
            </w:r>
            <w:r w:rsidRPr="00701FD9">
              <w:rPr>
                <w:rStyle w:val="Char4"/>
                <w:rtl/>
              </w:rPr>
              <w:t>ان</w:t>
            </w:r>
          </w:p>
        </w:tc>
        <w:tc>
          <w:tcPr>
            <w:tcW w:w="2771" w:type="dxa"/>
          </w:tcPr>
          <w:p w:rsidR="0022494D" w:rsidRPr="008A5702" w:rsidRDefault="0022494D" w:rsidP="00BD02BB">
            <w:pPr>
              <w:ind w:firstLine="284"/>
              <w:jc w:val="center"/>
              <w:rPr>
                <w:rtl/>
              </w:rPr>
            </w:pPr>
            <w:r w:rsidRPr="00701FD9">
              <w:rPr>
                <w:rStyle w:val="Char4"/>
                <w:rtl/>
              </w:rPr>
              <w:t>ششم هجر</w:t>
            </w:r>
            <w:r w:rsidR="00673CD4">
              <w:rPr>
                <w:rStyle w:val="Char4"/>
                <w:rtl/>
              </w:rPr>
              <w:t>ی</w:t>
            </w:r>
          </w:p>
        </w:tc>
      </w:tr>
      <w:tr w:rsidR="0022494D" w:rsidRPr="008A5702" w:rsidTr="00865F42">
        <w:trPr>
          <w:trHeight w:val="409"/>
          <w:jc w:val="center"/>
        </w:trPr>
        <w:tc>
          <w:tcPr>
            <w:tcW w:w="2771" w:type="dxa"/>
          </w:tcPr>
          <w:p w:rsidR="0022494D" w:rsidRPr="008A5702" w:rsidRDefault="0022494D" w:rsidP="00352939">
            <w:pPr>
              <w:ind w:firstLine="284"/>
              <w:jc w:val="both"/>
              <w:rPr>
                <w:rtl/>
              </w:rPr>
            </w:pPr>
            <w:r w:rsidRPr="00701FD9">
              <w:rPr>
                <w:rStyle w:val="Char4"/>
                <w:rtl/>
              </w:rPr>
              <w:t>حضرت م</w:t>
            </w:r>
            <w:r w:rsidR="00673CD4">
              <w:rPr>
                <w:rStyle w:val="Char4"/>
                <w:rtl/>
              </w:rPr>
              <w:t>ی</w:t>
            </w:r>
            <w:r w:rsidRPr="00701FD9">
              <w:rPr>
                <w:rStyle w:val="Char4"/>
                <w:rFonts w:hint="cs"/>
                <w:rtl/>
              </w:rPr>
              <w:t>م</w:t>
            </w:r>
            <w:r w:rsidRPr="00701FD9">
              <w:rPr>
                <w:rStyle w:val="Char4"/>
                <w:rtl/>
              </w:rPr>
              <w:t>ونه</w:t>
            </w:r>
          </w:p>
        </w:tc>
        <w:tc>
          <w:tcPr>
            <w:tcW w:w="2771" w:type="dxa"/>
          </w:tcPr>
          <w:p w:rsidR="0022494D" w:rsidRPr="008A5702" w:rsidRDefault="0022494D" w:rsidP="00352939">
            <w:pPr>
              <w:ind w:firstLine="284"/>
              <w:jc w:val="both"/>
              <w:rPr>
                <w:rtl/>
              </w:rPr>
            </w:pPr>
            <w:r w:rsidRPr="00701FD9">
              <w:rPr>
                <w:rStyle w:val="Char4"/>
                <w:rtl/>
              </w:rPr>
              <w:t>هفتم هجر</w:t>
            </w:r>
            <w:r w:rsidR="00673CD4">
              <w:rPr>
                <w:rStyle w:val="Char4"/>
                <w:rtl/>
              </w:rPr>
              <w:t>ی</w:t>
            </w:r>
          </w:p>
        </w:tc>
      </w:tr>
      <w:tr w:rsidR="0022494D" w:rsidRPr="00701FD9" w:rsidTr="00865F42">
        <w:trPr>
          <w:trHeight w:val="419"/>
          <w:jc w:val="center"/>
        </w:trPr>
        <w:tc>
          <w:tcPr>
            <w:tcW w:w="2771" w:type="dxa"/>
          </w:tcPr>
          <w:p w:rsidR="0022494D" w:rsidRPr="008A5702" w:rsidRDefault="0022494D" w:rsidP="00352939">
            <w:pPr>
              <w:ind w:firstLine="284"/>
              <w:jc w:val="both"/>
              <w:rPr>
                <w:rtl/>
              </w:rPr>
            </w:pPr>
            <w:r w:rsidRPr="00701FD9">
              <w:rPr>
                <w:rStyle w:val="Char4"/>
                <w:rtl/>
              </w:rPr>
              <w:t>صف</w:t>
            </w:r>
            <w:r w:rsidR="00673CD4">
              <w:rPr>
                <w:rStyle w:val="Char4"/>
                <w:rtl/>
              </w:rPr>
              <w:t>ی</w:t>
            </w:r>
            <w:r w:rsidRPr="00701FD9">
              <w:rPr>
                <w:rStyle w:val="Char4"/>
                <w:rtl/>
              </w:rPr>
              <w:t>ه دختر رئ</w:t>
            </w:r>
            <w:r w:rsidR="00673CD4">
              <w:rPr>
                <w:rStyle w:val="Char4"/>
                <w:rtl/>
              </w:rPr>
              <w:t>ی</w:t>
            </w:r>
            <w:r w:rsidRPr="00701FD9">
              <w:rPr>
                <w:rStyle w:val="Char4"/>
                <w:rtl/>
              </w:rPr>
              <w:t>س خ</w:t>
            </w:r>
            <w:r w:rsidR="00673CD4">
              <w:rPr>
                <w:rStyle w:val="Char4"/>
                <w:rtl/>
              </w:rPr>
              <w:t>ی</w:t>
            </w:r>
            <w:r w:rsidRPr="00701FD9">
              <w:rPr>
                <w:rStyle w:val="Char4"/>
                <w:rtl/>
              </w:rPr>
              <w:t>بر</w:t>
            </w:r>
          </w:p>
        </w:tc>
        <w:tc>
          <w:tcPr>
            <w:tcW w:w="2771" w:type="dxa"/>
          </w:tcPr>
          <w:p w:rsidR="0022494D" w:rsidRPr="00701FD9" w:rsidRDefault="0022494D" w:rsidP="00352939">
            <w:pPr>
              <w:ind w:firstLine="284"/>
              <w:jc w:val="both"/>
              <w:rPr>
                <w:rStyle w:val="Char4"/>
                <w:rtl/>
              </w:rPr>
            </w:pPr>
            <w:r w:rsidRPr="00701FD9">
              <w:rPr>
                <w:rStyle w:val="Char4"/>
                <w:rtl/>
              </w:rPr>
              <w:t>هفتم هجر</w:t>
            </w:r>
            <w:r w:rsidR="00673CD4">
              <w:rPr>
                <w:rStyle w:val="Char4"/>
                <w:rtl/>
              </w:rPr>
              <w:t>ی</w:t>
            </w:r>
          </w:p>
        </w:tc>
      </w:tr>
    </w:tbl>
    <w:p w:rsidR="0022494D" w:rsidRPr="00701FD9" w:rsidRDefault="0022494D" w:rsidP="00352939">
      <w:pPr>
        <w:numPr>
          <w:ilvl w:val="0"/>
          <w:numId w:val="24"/>
        </w:numPr>
        <w:tabs>
          <w:tab w:val="clear" w:pos="731"/>
        </w:tabs>
        <w:ind w:left="0" w:firstLine="284"/>
        <w:jc w:val="both"/>
        <w:rPr>
          <w:rStyle w:val="Char4"/>
        </w:rPr>
      </w:pPr>
      <w:r w:rsidRPr="00701FD9">
        <w:rPr>
          <w:rStyle w:val="Char5"/>
          <w:rtl/>
        </w:rPr>
        <w:t>حضرت خد</w:t>
      </w:r>
      <w:r w:rsidR="00673CD4">
        <w:rPr>
          <w:rStyle w:val="Char5"/>
          <w:rtl/>
        </w:rPr>
        <w:t>ی</w:t>
      </w:r>
      <w:r w:rsidRPr="00701FD9">
        <w:rPr>
          <w:rStyle w:val="Char5"/>
          <w:rtl/>
        </w:rPr>
        <w:t>جه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خدیجه‌ را بسیار دوست می‌داشت و جایگاه والایی را در قلبش به‌ او اختصاص داده‌ بود.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w:t>
      </w:r>
      <w:r w:rsidR="00673CD4">
        <w:rPr>
          <w:rStyle w:val="Char4"/>
          <w:rtl/>
        </w:rPr>
        <w:t>ک</w:t>
      </w:r>
      <w:r w:rsidRPr="00701FD9">
        <w:rPr>
          <w:rStyle w:val="Char4"/>
          <w:rtl/>
        </w:rPr>
        <w:t>ثراً با عا</w:t>
      </w:r>
      <w:r w:rsidR="00673CD4">
        <w:rPr>
          <w:rStyle w:val="Char4"/>
          <w:rtl/>
        </w:rPr>
        <w:t>ی</w:t>
      </w:r>
      <w:r w:rsidRPr="00701FD9">
        <w:rPr>
          <w:rStyle w:val="Char4"/>
          <w:rtl/>
        </w:rPr>
        <w:t>شه ذ</w:t>
      </w:r>
      <w:r w:rsidR="00673CD4">
        <w:rPr>
          <w:rStyle w:val="Char4"/>
          <w:rtl/>
        </w:rPr>
        <w:t>ک</w:t>
      </w:r>
      <w:r w:rsidRPr="00701FD9">
        <w:rPr>
          <w:rStyle w:val="Char4"/>
          <w:rtl/>
        </w:rPr>
        <w:t>ر خ</w:t>
      </w:r>
      <w:r w:rsidR="00673CD4">
        <w:rPr>
          <w:rStyle w:val="Char4"/>
          <w:rtl/>
        </w:rPr>
        <w:t>ی</w:t>
      </w:r>
      <w:r w:rsidRPr="00701FD9">
        <w:rPr>
          <w:rStyle w:val="Char4"/>
          <w:rtl/>
        </w:rPr>
        <w:t>رش را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Pr="00701FD9">
        <w:rPr>
          <w:rStyle w:val="Char4"/>
          <w:rFonts w:hint="cs"/>
          <w:rtl/>
        </w:rPr>
        <w:t>و با وجود این‌که‌ قبل از ازدواج با عایشه‌ به‌ رحمت الهی پیوسته‌ بود، اما عایشه‌ چنان نسبت به‌ او رشک می‌برد که‌ هرگز نسبت به‌ هووهای موجود آنچنان رشک نمی‌برد، زیرا بعد از وفات خود، قلب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را به‌ خود مشغول کرده‌ بود 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پیوسته‌ از او یاد می‌کرد و به‌ خاطر محبت با او از دوستان و اقربایش دیدار می‌کرد.</w:t>
      </w:r>
      <w:r w:rsidRPr="00701FD9">
        <w:rPr>
          <w:rStyle w:val="Char4"/>
          <w:rtl/>
        </w:rPr>
        <w:t xml:space="preserve"> عا</w:t>
      </w:r>
      <w:r w:rsidR="00673CD4">
        <w:rPr>
          <w:rStyle w:val="Char4"/>
          <w:rtl/>
        </w:rPr>
        <w:t>ی</w:t>
      </w:r>
      <w:r w:rsidRPr="00701FD9">
        <w:rPr>
          <w:rStyle w:val="Char4"/>
          <w:rtl/>
        </w:rPr>
        <w:t>شه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eastAsia="MS Mincho" w:hint="cs"/>
          <w:rtl/>
        </w:rPr>
        <w:t>بر ه</w:t>
      </w:r>
      <w:r w:rsidR="00673CD4">
        <w:rPr>
          <w:rStyle w:val="Char4"/>
          <w:rFonts w:eastAsia="MS Mincho" w:hint="cs"/>
          <w:rtl/>
        </w:rPr>
        <w:t>ی</w:t>
      </w:r>
      <w:r w:rsidRPr="00701FD9">
        <w:rPr>
          <w:rStyle w:val="Char4"/>
          <w:rFonts w:eastAsia="MS Mincho" w:hint="cs"/>
          <w:rtl/>
        </w:rPr>
        <w:t xml:space="preserve">چ </w:t>
      </w:r>
      <w:r w:rsidR="00673CD4">
        <w:rPr>
          <w:rStyle w:val="Char4"/>
          <w:rFonts w:eastAsia="MS Mincho" w:hint="cs"/>
          <w:rtl/>
        </w:rPr>
        <w:t>یک</w:t>
      </w:r>
      <w:r w:rsidRPr="00701FD9">
        <w:rPr>
          <w:rStyle w:val="Char4"/>
          <w:rFonts w:eastAsia="MS Mincho" w:hint="cs"/>
          <w:rtl/>
        </w:rPr>
        <w:t xml:space="preserve"> از همسران نب</w:t>
      </w:r>
      <w:r w:rsidR="00673CD4">
        <w:rPr>
          <w:rStyle w:val="Char4"/>
          <w:rFonts w:eastAsia="MS Mincho" w:hint="cs"/>
          <w:rtl/>
        </w:rPr>
        <w:t>ی</w:t>
      </w:r>
      <w:r w:rsidRPr="00701FD9">
        <w:rPr>
          <w:rStyle w:val="Char4"/>
          <w:rFonts w:eastAsia="MS Mincho" w:hint="cs"/>
          <w:rtl/>
        </w:rPr>
        <w:t xml:space="preserve">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به اندازه‌ی خد</w:t>
      </w:r>
      <w:r w:rsidR="00673CD4">
        <w:rPr>
          <w:rStyle w:val="Char4"/>
          <w:rFonts w:eastAsia="MS Mincho" w:hint="cs"/>
          <w:rtl/>
        </w:rPr>
        <w:t>ی</w:t>
      </w:r>
      <w:r w:rsidRPr="00701FD9">
        <w:rPr>
          <w:rStyle w:val="Char4"/>
          <w:rFonts w:eastAsia="MS Mincho" w:hint="cs"/>
          <w:rtl/>
        </w:rPr>
        <w:t>جه، رش</w:t>
      </w:r>
      <w:r w:rsidR="00673CD4">
        <w:rPr>
          <w:rStyle w:val="Char4"/>
          <w:rFonts w:eastAsia="MS Mincho" w:hint="cs"/>
          <w:rtl/>
        </w:rPr>
        <w:t>ک</w:t>
      </w:r>
      <w:r w:rsidRPr="00701FD9">
        <w:rPr>
          <w:rStyle w:val="Char4"/>
          <w:rFonts w:eastAsia="MS Mincho" w:hint="cs"/>
          <w:rtl/>
        </w:rPr>
        <w:t xml:space="preserve"> نبردم. او را ند</w:t>
      </w:r>
      <w:r w:rsidR="00673CD4">
        <w:rPr>
          <w:rStyle w:val="Char4"/>
          <w:rFonts w:eastAsia="MS Mincho" w:hint="cs"/>
          <w:rtl/>
        </w:rPr>
        <w:t>ی</w:t>
      </w:r>
      <w:r w:rsidRPr="00701FD9">
        <w:rPr>
          <w:rStyle w:val="Char4"/>
          <w:rFonts w:eastAsia="MS Mincho" w:hint="cs"/>
          <w:rtl/>
        </w:rPr>
        <w:t>ده بودم ول</w:t>
      </w:r>
      <w:r w:rsidR="00673CD4">
        <w:rPr>
          <w:rStyle w:val="Char4"/>
          <w:rFonts w:eastAsia="MS Mincho" w:hint="cs"/>
          <w:rtl/>
        </w:rPr>
        <w:t>ی</w:t>
      </w:r>
      <w:r w:rsidRPr="00701FD9">
        <w:rPr>
          <w:rStyle w:val="Char4"/>
          <w:rFonts w:eastAsia="MS Mincho" w:hint="cs"/>
          <w:rtl/>
        </w:rPr>
        <w:t xml:space="preserve"> رسول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به </w:t>
      </w:r>
      <w:r w:rsidR="00673CD4">
        <w:rPr>
          <w:rStyle w:val="Char4"/>
          <w:rFonts w:eastAsia="MS Mincho" w:hint="cs"/>
          <w:rtl/>
        </w:rPr>
        <w:t>ک</w:t>
      </w:r>
      <w:r w:rsidRPr="00701FD9">
        <w:rPr>
          <w:rStyle w:val="Char4"/>
          <w:rFonts w:eastAsia="MS Mincho" w:hint="cs"/>
          <w:rtl/>
        </w:rPr>
        <w:t xml:space="preserve">ثرت از او </w:t>
      </w:r>
      <w:r w:rsidR="00673CD4">
        <w:rPr>
          <w:rStyle w:val="Char4"/>
          <w:rFonts w:eastAsia="MS Mincho" w:hint="cs"/>
          <w:rtl/>
        </w:rPr>
        <w:t>ی</w:t>
      </w:r>
      <w:r w:rsidRPr="00701FD9">
        <w:rPr>
          <w:rStyle w:val="Char4"/>
          <w:rFonts w:eastAsia="MS Mincho" w:hint="cs"/>
          <w:rtl/>
        </w:rPr>
        <w:t>اد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 و خداوند</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ﻷ</w:t>
      </w:r>
      <w:r w:rsidRPr="00701FD9">
        <w:rPr>
          <w:rStyle w:val="Char4"/>
          <w:rFonts w:eastAsia="MS Mincho" w:hint="cs"/>
          <w:rtl/>
        </w:rPr>
        <w:t xml:space="preserve"> به‌ او فستور داده‌ بود که‌ او را به خانه‌ا</w:t>
      </w:r>
      <w:r w:rsidR="00673CD4">
        <w:rPr>
          <w:rStyle w:val="Char4"/>
          <w:rFonts w:eastAsia="MS Mincho" w:hint="cs"/>
          <w:rtl/>
        </w:rPr>
        <w:t>ی</w:t>
      </w:r>
      <w:r w:rsidRPr="00701FD9">
        <w:rPr>
          <w:rStyle w:val="Char4"/>
          <w:rFonts w:eastAsia="MS Mincho" w:hint="cs"/>
          <w:rtl/>
        </w:rPr>
        <w:t xml:space="preserve"> در بهشت بشارت بدهد </w:t>
      </w:r>
      <w:r w:rsidR="00673CD4">
        <w:rPr>
          <w:rStyle w:val="Char4"/>
          <w:rFonts w:eastAsia="MS Mincho" w:hint="cs"/>
          <w:rtl/>
        </w:rPr>
        <w:t>ک</w:t>
      </w:r>
      <w:r w:rsidRPr="00701FD9">
        <w:rPr>
          <w:rStyle w:val="Char4"/>
          <w:rFonts w:eastAsia="MS Mincho" w:hint="cs"/>
          <w:rtl/>
        </w:rPr>
        <w:t>ه از مروار</w:t>
      </w:r>
      <w:r w:rsidR="00673CD4">
        <w:rPr>
          <w:rStyle w:val="Char4"/>
          <w:rFonts w:eastAsia="MS Mincho" w:hint="cs"/>
          <w:rtl/>
        </w:rPr>
        <w:t>ی</w:t>
      </w:r>
      <w:r w:rsidRPr="00701FD9">
        <w:rPr>
          <w:rStyle w:val="Char4"/>
          <w:rFonts w:eastAsia="MS Mincho" w:hint="cs"/>
          <w:rtl/>
        </w:rPr>
        <w:t>د م</w:t>
      </w:r>
      <w:r w:rsidR="00673CD4">
        <w:rPr>
          <w:rStyle w:val="Char4"/>
          <w:rFonts w:eastAsia="MS Mincho" w:hint="cs"/>
          <w:rtl/>
        </w:rPr>
        <w:t>ی</w:t>
      </w:r>
      <w:r w:rsidRPr="00701FD9">
        <w:rPr>
          <w:rStyle w:val="Char4"/>
          <w:rFonts w:eastAsia="MS Mincho" w:hint="cs"/>
          <w:rtl/>
        </w:rPr>
        <w:t>ان ته</w:t>
      </w:r>
      <w:r w:rsidR="00673CD4">
        <w:rPr>
          <w:rStyle w:val="Char4"/>
          <w:rFonts w:eastAsia="MS Mincho" w:hint="cs"/>
          <w:rtl/>
        </w:rPr>
        <w:t>ی</w:t>
      </w:r>
      <w:r w:rsidRPr="00701FD9">
        <w:rPr>
          <w:rStyle w:val="Char4"/>
          <w:rFonts w:eastAsia="MS Mincho" w:hint="cs"/>
          <w:rtl/>
        </w:rPr>
        <w:t>، ساخته شده است و ه</w:t>
      </w:r>
      <w:r w:rsidR="00673CD4">
        <w:rPr>
          <w:rStyle w:val="Char4"/>
          <w:rFonts w:eastAsia="MS Mincho" w:hint="cs"/>
          <w:rtl/>
        </w:rPr>
        <w:t>ی</w:t>
      </w:r>
      <w:r w:rsidRPr="00701FD9">
        <w:rPr>
          <w:rStyle w:val="Char4"/>
          <w:rFonts w:eastAsia="MS Mincho" w:hint="cs"/>
          <w:rtl/>
        </w:rPr>
        <w:t>چگونه خستگ</w:t>
      </w:r>
      <w:r w:rsidR="00673CD4">
        <w:rPr>
          <w:rStyle w:val="Char4"/>
          <w:rFonts w:eastAsia="MS Mincho" w:hint="cs"/>
          <w:rtl/>
        </w:rPr>
        <w:t>ی</w:t>
      </w:r>
      <w:r w:rsidRPr="00701FD9">
        <w:rPr>
          <w:rStyle w:val="Char4"/>
          <w:rFonts w:eastAsia="MS Mincho" w:hint="cs"/>
          <w:rtl/>
        </w:rPr>
        <w:t xml:space="preserve"> و سر و صدا</w:t>
      </w:r>
      <w:r w:rsidR="00673CD4">
        <w:rPr>
          <w:rStyle w:val="Char4"/>
          <w:rFonts w:eastAsia="MS Mincho" w:hint="cs"/>
          <w:rtl/>
        </w:rPr>
        <w:t>یی</w:t>
      </w:r>
      <w:r w:rsidRPr="00701FD9">
        <w:rPr>
          <w:rStyle w:val="Char4"/>
          <w:rFonts w:eastAsia="MS Mincho" w:hint="cs"/>
          <w:rtl/>
        </w:rPr>
        <w:t xml:space="preserve"> در آن، وجود ندارد.  و چه بسا </w:t>
      </w:r>
      <w:r w:rsidR="00673CD4">
        <w:rPr>
          <w:rStyle w:val="Char4"/>
          <w:rFonts w:eastAsia="MS Mincho" w:hint="cs"/>
          <w:rtl/>
        </w:rPr>
        <w:t>ک</w:t>
      </w:r>
      <w:r w:rsidRPr="00701FD9">
        <w:rPr>
          <w:rStyle w:val="Char4"/>
          <w:rFonts w:eastAsia="MS Mincho" w:hint="cs"/>
          <w:rtl/>
        </w:rPr>
        <w:t>ه گوسفند</w:t>
      </w:r>
      <w:r w:rsidR="00673CD4">
        <w:rPr>
          <w:rStyle w:val="Char4"/>
          <w:rFonts w:eastAsia="MS Mincho" w:hint="cs"/>
          <w:rtl/>
        </w:rPr>
        <w:t>ی</w:t>
      </w:r>
      <w:r w:rsidRPr="00701FD9">
        <w:rPr>
          <w:rStyle w:val="Char4"/>
          <w:rFonts w:eastAsia="MS Mincho" w:hint="cs"/>
          <w:rtl/>
        </w:rPr>
        <w:t xml:space="preserve"> را ذبح</w:t>
      </w:r>
      <w:r w:rsidR="00CB60EB">
        <w:rPr>
          <w:rStyle w:val="Char4"/>
          <w:rFonts w:eastAsia="MS Mincho" w:hint="cs"/>
          <w:rtl/>
        </w:rPr>
        <w:t xml:space="preserve"> می‌</w:t>
      </w:r>
      <w:r w:rsidRPr="00701FD9">
        <w:rPr>
          <w:rStyle w:val="Char4"/>
          <w:rFonts w:eastAsia="MS Mincho" w:hint="cs"/>
          <w:rtl/>
        </w:rPr>
        <w:t>نمود، آن‌را قطعه قطعه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 و برا</w:t>
      </w:r>
      <w:r w:rsidR="00673CD4">
        <w:rPr>
          <w:rStyle w:val="Char4"/>
          <w:rFonts w:eastAsia="MS Mincho" w:hint="cs"/>
          <w:rtl/>
        </w:rPr>
        <w:t>ی</w:t>
      </w:r>
      <w:r w:rsidRPr="00701FD9">
        <w:rPr>
          <w:rStyle w:val="Char4"/>
          <w:rFonts w:eastAsia="MS Mincho" w:hint="cs"/>
          <w:rtl/>
        </w:rPr>
        <w:t xml:space="preserve"> دوستان خد</w:t>
      </w:r>
      <w:r w:rsidR="00673CD4">
        <w:rPr>
          <w:rStyle w:val="Char4"/>
          <w:rFonts w:eastAsia="MS Mincho" w:hint="cs"/>
          <w:rtl/>
        </w:rPr>
        <w:t>ی</w:t>
      </w:r>
      <w:r w:rsidRPr="00701FD9">
        <w:rPr>
          <w:rStyle w:val="Char4"/>
          <w:rFonts w:eastAsia="MS Mincho" w:hint="cs"/>
          <w:rtl/>
        </w:rPr>
        <w:t>جه م</w:t>
      </w:r>
      <w:r w:rsidR="00673CD4">
        <w:rPr>
          <w:rStyle w:val="Char4"/>
          <w:rFonts w:eastAsia="MS Mincho" w:hint="cs"/>
          <w:rtl/>
        </w:rPr>
        <w:t>ی</w:t>
      </w:r>
      <w:r w:rsidRPr="00701FD9">
        <w:rPr>
          <w:rStyle w:val="Char4"/>
          <w:rFonts w:eastAsia="MS Mincho" w:hint="cs"/>
          <w:rtl/>
        </w:rPr>
        <w:t>‌فرستاد</w:t>
      </w:r>
      <w:r w:rsidRPr="00722804">
        <w:rPr>
          <w:rStyle w:val="Char4"/>
          <w:rFonts w:eastAsia="MS Mincho" w:hint="eastAsia"/>
          <w:vertAlign w:val="superscript"/>
          <w:rtl/>
        </w:rPr>
        <w:footnoteReference w:id="213"/>
      </w:r>
      <w:r w:rsidRPr="00701FD9">
        <w:rPr>
          <w:rStyle w:val="Char4"/>
          <w:rFonts w:eastAsia="MS Mincho"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 xml:space="preserve">گفتنی است که‌ </w:t>
      </w:r>
      <w:r w:rsidRPr="00701FD9">
        <w:rPr>
          <w:rStyle w:val="Char4"/>
          <w:rtl/>
        </w:rPr>
        <w:t xml:space="preserve">تمام </w:t>
      </w:r>
      <w:r w:rsidR="00673CD4">
        <w:rPr>
          <w:rStyle w:val="Char4"/>
          <w:rtl/>
        </w:rPr>
        <w:t>ک</w:t>
      </w:r>
      <w:r w:rsidRPr="00701FD9">
        <w:rPr>
          <w:rStyle w:val="Char4"/>
          <w:rtl/>
        </w:rPr>
        <w:t>ارنامه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خد</w:t>
      </w:r>
      <w:r w:rsidR="00673CD4">
        <w:rPr>
          <w:rStyle w:val="Char4"/>
          <w:rtl/>
        </w:rPr>
        <w:t>ی</w:t>
      </w:r>
      <w:r w:rsidRPr="00701FD9">
        <w:rPr>
          <w:rStyle w:val="Char4"/>
          <w:rtl/>
        </w:rPr>
        <w:t xml:space="preserve">جه </w:t>
      </w:r>
      <w:r w:rsidR="00673CD4">
        <w:rPr>
          <w:rStyle w:val="Char4"/>
          <w:rtl/>
        </w:rPr>
        <w:t>ک</w:t>
      </w:r>
      <w:r w:rsidRPr="00701FD9">
        <w:rPr>
          <w:rStyle w:val="Char4"/>
          <w:rtl/>
        </w:rPr>
        <w:t>ه متعلق به آغاز اسلام م</w:t>
      </w:r>
      <w:r w:rsidR="00673CD4">
        <w:rPr>
          <w:rStyle w:val="Char4"/>
          <w:rtl/>
        </w:rPr>
        <w:t>ی</w:t>
      </w:r>
      <w:r w:rsidRPr="00701FD9">
        <w:rPr>
          <w:rStyle w:val="Char4"/>
          <w:rFonts w:hint="cs"/>
          <w:rtl/>
        </w:rPr>
        <w:t>‌</w:t>
      </w:r>
      <w:r w:rsidRPr="00701FD9">
        <w:rPr>
          <w:rStyle w:val="Char4"/>
          <w:rtl/>
        </w:rPr>
        <w:t xml:space="preserve">باشد </w:t>
      </w:r>
      <w:r w:rsidR="00673CD4">
        <w:rPr>
          <w:rStyle w:val="Char4"/>
          <w:rtl/>
        </w:rPr>
        <w:t>ی</w:t>
      </w:r>
      <w:r w:rsidRPr="00701FD9">
        <w:rPr>
          <w:rStyle w:val="Char4"/>
          <w:rtl/>
        </w:rPr>
        <w:t>عن</w:t>
      </w:r>
      <w:r w:rsidR="00673CD4">
        <w:rPr>
          <w:rStyle w:val="Char4"/>
          <w:rtl/>
        </w:rPr>
        <w:t>ی</w:t>
      </w:r>
      <w:r w:rsidRPr="00701FD9">
        <w:rPr>
          <w:rStyle w:val="Char4"/>
          <w:rtl/>
        </w:rPr>
        <w:t xml:space="preserve"> دلدار</w:t>
      </w:r>
      <w:r w:rsidR="00673CD4">
        <w:rPr>
          <w:rStyle w:val="Char4"/>
          <w:rtl/>
        </w:rPr>
        <w:t>ی</w:t>
      </w:r>
      <w:r w:rsidRPr="00701FD9">
        <w:rPr>
          <w:rStyle w:val="Char4"/>
          <w:rtl/>
        </w:rPr>
        <w:t xml:space="preserve"> به آنحضرت در مصائب و مش</w:t>
      </w:r>
      <w:r w:rsidR="00673CD4">
        <w:rPr>
          <w:rStyle w:val="Char4"/>
          <w:rtl/>
        </w:rPr>
        <w:t>ک</w:t>
      </w:r>
      <w:r w:rsidRPr="00701FD9">
        <w:rPr>
          <w:rStyle w:val="Char4"/>
          <w:rtl/>
        </w:rPr>
        <w:t>لات و هم</w:t>
      </w:r>
      <w:r w:rsidR="00673CD4">
        <w:rPr>
          <w:rStyle w:val="Char4"/>
          <w:rtl/>
        </w:rPr>
        <w:t>ک</w:t>
      </w:r>
      <w:r w:rsidRPr="00701FD9">
        <w:rPr>
          <w:rStyle w:val="Char4"/>
          <w:rtl/>
        </w:rPr>
        <w:t>ار</w:t>
      </w:r>
      <w:r w:rsidR="00673CD4">
        <w:rPr>
          <w:rStyle w:val="Char4"/>
          <w:rtl/>
        </w:rPr>
        <w:t>ی</w:t>
      </w:r>
      <w:r w:rsidRPr="00701FD9">
        <w:rPr>
          <w:rStyle w:val="Char4"/>
          <w:rtl/>
        </w:rPr>
        <w:t xml:space="preserve"> با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همه</w:t>
      </w:r>
      <w:r w:rsidRPr="00701FD9">
        <w:rPr>
          <w:rStyle w:val="Char4"/>
          <w:rFonts w:hint="cs"/>
          <w:rtl/>
        </w:rPr>
        <w:t>‌ی</w:t>
      </w:r>
      <w:r w:rsidRPr="00701FD9">
        <w:rPr>
          <w:rStyle w:val="Char4"/>
          <w:rtl/>
        </w:rPr>
        <w:t xml:space="preserve"> ا</w:t>
      </w:r>
      <w:r w:rsidR="00673CD4">
        <w:rPr>
          <w:rStyle w:val="Char4"/>
          <w:rtl/>
        </w:rPr>
        <w:t>ی</w:t>
      </w:r>
      <w:r w:rsidRPr="00701FD9">
        <w:rPr>
          <w:rStyle w:val="Char4"/>
          <w:rtl/>
        </w:rPr>
        <w:t>نها توسط عا</w:t>
      </w:r>
      <w:r w:rsidR="00673CD4">
        <w:rPr>
          <w:rStyle w:val="Char4"/>
          <w:rtl/>
        </w:rPr>
        <w:t>ی</w:t>
      </w:r>
      <w:r w:rsidRPr="00701FD9">
        <w:rPr>
          <w:rStyle w:val="Char4"/>
          <w:rtl/>
        </w:rPr>
        <w:t>شه روا</w:t>
      </w:r>
      <w:r w:rsidR="00673CD4">
        <w:rPr>
          <w:rStyle w:val="Char4"/>
          <w:rtl/>
        </w:rPr>
        <w:t>ی</w:t>
      </w:r>
      <w:r w:rsidRPr="00701FD9">
        <w:rPr>
          <w:rStyle w:val="Char4"/>
          <w:rtl/>
        </w:rPr>
        <w:t>ت شده</w:t>
      </w:r>
      <w:r w:rsidRPr="00701FD9">
        <w:rPr>
          <w:rStyle w:val="Char4"/>
          <w:rFonts w:hint="cs"/>
          <w:rtl/>
        </w:rPr>
        <w:t>‌</w:t>
      </w:r>
      <w:r w:rsidRPr="00701FD9">
        <w:rPr>
          <w:rStyle w:val="Char4"/>
          <w:rtl/>
        </w:rPr>
        <w:t>اند</w:t>
      </w:r>
      <w:r w:rsidRPr="00701FD9">
        <w:rPr>
          <w:rStyle w:val="Char4"/>
          <w:rFonts w:hint="cs"/>
          <w:rtl/>
        </w:rPr>
        <w:t>.</w:t>
      </w:r>
    </w:p>
    <w:p w:rsidR="0022494D" w:rsidRPr="00701FD9" w:rsidRDefault="0022494D" w:rsidP="00865F42">
      <w:pPr>
        <w:widowControl w:val="0"/>
        <w:numPr>
          <w:ilvl w:val="0"/>
          <w:numId w:val="24"/>
        </w:numPr>
        <w:tabs>
          <w:tab w:val="clear" w:pos="731"/>
        </w:tabs>
        <w:ind w:left="0" w:firstLine="284"/>
        <w:jc w:val="both"/>
        <w:rPr>
          <w:rStyle w:val="Char4"/>
        </w:rPr>
      </w:pPr>
      <w:r w:rsidRPr="00701FD9">
        <w:rPr>
          <w:rStyle w:val="Char5"/>
          <w:rFonts w:hint="cs"/>
          <w:rtl/>
        </w:rPr>
        <w:t>سوده‌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5"/>
          <w:rFonts w:hint="cs"/>
          <w:rtl/>
        </w:rPr>
        <w:t xml:space="preserve">: </w:t>
      </w:r>
      <w:r w:rsidRPr="00701FD9">
        <w:rPr>
          <w:rStyle w:val="Char4"/>
          <w:rtl/>
        </w:rPr>
        <w:t>ازدواج</w:t>
      </w:r>
      <w:r w:rsidRPr="00701FD9">
        <w:rPr>
          <w:rStyle w:val="Char4"/>
          <w:rFonts w:hint="cs"/>
          <w:rtl/>
        </w:rPr>
        <w:t xml:space="preserve">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با</w:t>
      </w:r>
      <w:r w:rsidRPr="00701FD9">
        <w:rPr>
          <w:rStyle w:val="Char4"/>
          <w:rFonts w:hint="cs"/>
          <w:rtl/>
        </w:rPr>
        <w:t xml:space="preserve"> </w:t>
      </w:r>
      <w:r w:rsidRPr="00701FD9">
        <w:rPr>
          <w:rStyle w:val="Char4"/>
          <w:rtl/>
        </w:rPr>
        <w:t>حضرت عا</w:t>
      </w:r>
      <w:r w:rsidR="00673CD4">
        <w:rPr>
          <w:rStyle w:val="Char4"/>
          <w:rtl/>
        </w:rPr>
        <w:t>ی</w:t>
      </w:r>
      <w:r w:rsidRPr="00701FD9">
        <w:rPr>
          <w:rStyle w:val="Char4"/>
          <w:rtl/>
        </w:rPr>
        <w:t>شه وحضرت سوده</w:t>
      </w:r>
      <w:r w:rsidRPr="00701FD9">
        <w:rPr>
          <w:rStyle w:val="Char4"/>
          <w:rFonts w:hint="cs"/>
          <w:rtl/>
        </w:rPr>
        <w:t xml:space="preserve"> </w:t>
      </w:r>
      <w:r w:rsidR="00673CD4">
        <w:rPr>
          <w:rStyle w:val="Char4"/>
          <w:rtl/>
        </w:rPr>
        <w:t>یکی</w:t>
      </w:r>
      <w:r w:rsidRPr="00701FD9">
        <w:rPr>
          <w:rStyle w:val="Char4"/>
          <w:rtl/>
        </w:rPr>
        <w:t xml:space="preserve"> پس از</w:t>
      </w:r>
      <w:r w:rsidRPr="00701FD9">
        <w:rPr>
          <w:rStyle w:val="Char4"/>
          <w:rFonts w:hint="cs"/>
          <w:rtl/>
        </w:rPr>
        <w:t xml:space="preserve"> </w:t>
      </w:r>
      <w:r w:rsidRPr="00701FD9">
        <w:rPr>
          <w:rStyle w:val="Char4"/>
          <w:rtl/>
        </w:rPr>
        <w:t>د</w:t>
      </w:r>
      <w:r w:rsidR="00673CD4">
        <w:rPr>
          <w:rStyle w:val="Char4"/>
          <w:rtl/>
        </w:rPr>
        <w:t>ی</w:t>
      </w:r>
      <w:r w:rsidRPr="00701FD9">
        <w:rPr>
          <w:rStyle w:val="Char4"/>
          <w:rtl/>
        </w:rPr>
        <w:t>گر</w:t>
      </w:r>
      <w:r w:rsidR="00673CD4">
        <w:rPr>
          <w:rStyle w:val="Char4"/>
          <w:rtl/>
        </w:rPr>
        <w:t>ی</w:t>
      </w:r>
      <w:r w:rsidRPr="00701FD9">
        <w:rPr>
          <w:rStyle w:val="Char4"/>
          <w:rtl/>
        </w:rPr>
        <w:t xml:space="preserve"> صورت گرفت</w:t>
      </w:r>
      <w:r w:rsidRPr="00701FD9">
        <w:rPr>
          <w:rStyle w:val="Char4"/>
          <w:rFonts w:hint="cs"/>
          <w:rtl/>
        </w:rPr>
        <w:t>،</w:t>
      </w:r>
      <w:r w:rsidRPr="00701FD9">
        <w:rPr>
          <w:rStyle w:val="Char4"/>
          <w:rtl/>
        </w:rPr>
        <w:t xml:space="preserve"> اما چون</w:t>
      </w:r>
      <w:r w:rsidR="00673CD4">
        <w:rPr>
          <w:rStyle w:val="Char4"/>
          <w:rtl/>
        </w:rPr>
        <w:t>ک</w:t>
      </w:r>
      <w:r w:rsidRPr="00701FD9">
        <w:rPr>
          <w:rStyle w:val="Char4"/>
          <w:rtl/>
        </w:rPr>
        <w:t>ه حضرت عا</w:t>
      </w:r>
      <w:r w:rsidR="00673CD4">
        <w:rPr>
          <w:rStyle w:val="Char4"/>
          <w:rtl/>
        </w:rPr>
        <w:t>ی</w:t>
      </w:r>
      <w:r w:rsidRPr="00701FD9">
        <w:rPr>
          <w:rStyle w:val="Char4"/>
          <w:rtl/>
        </w:rPr>
        <w:t>شه بعد از عقد تا حدود سه و ن</w:t>
      </w:r>
      <w:r w:rsidR="00673CD4">
        <w:rPr>
          <w:rStyle w:val="Char4"/>
          <w:rtl/>
        </w:rPr>
        <w:t>ی</w:t>
      </w:r>
      <w:r w:rsidRPr="00701FD9">
        <w:rPr>
          <w:rStyle w:val="Char4"/>
          <w:rtl/>
        </w:rPr>
        <w:t>م سال در دوران نامزد</w:t>
      </w:r>
      <w:r w:rsidR="00673CD4">
        <w:rPr>
          <w:rStyle w:val="Char4"/>
          <w:rtl/>
        </w:rPr>
        <w:t>ی</w:t>
      </w:r>
      <w:r w:rsidRPr="00701FD9">
        <w:rPr>
          <w:rStyle w:val="Char4"/>
          <w:rtl/>
        </w:rPr>
        <w:t xml:space="preserve"> ماند بنابرا</w:t>
      </w:r>
      <w:r w:rsidR="00673CD4">
        <w:rPr>
          <w:rStyle w:val="Char4"/>
          <w:rtl/>
        </w:rPr>
        <w:t>ی</w:t>
      </w:r>
      <w:r w:rsidRPr="00701FD9">
        <w:rPr>
          <w:rStyle w:val="Char4"/>
          <w:rtl/>
        </w:rPr>
        <w:t>ن در ا</w:t>
      </w:r>
      <w:r w:rsidR="00673CD4">
        <w:rPr>
          <w:rStyle w:val="Char4"/>
          <w:rtl/>
        </w:rPr>
        <w:t>ی</w:t>
      </w:r>
      <w:r w:rsidRPr="00701FD9">
        <w:rPr>
          <w:rStyle w:val="Char4"/>
          <w:rtl/>
        </w:rPr>
        <w:t>ن مدت حضرت سوده گو</w:t>
      </w:r>
      <w:r w:rsidR="00673CD4">
        <w:rPr>
          <w:rStyle w:val="Char4"/>
          <w:rtl/>
        </w:rPr>
        <w:t>ی</w:t>
      </w:r>
      <w:r w:rsidRPr="00701FD9">
        <w:rPr>
          <w:rStyle w:val="Char4"/>
          <w:rtl/>
        </w:rPr>
        <w:t>ا تنها زن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بود</w:t>
      </w:r>
      <w:r w:rsidRPr="00701FD9">
        <w:rPr>
          <w:rStyle w:val="Char4"/>
          <w:rFonts w:hint="cs"/>
          <w:rtl/>
        </w:rPr>
        <w:t>،</w:t>
      </w:r>
      <w:r w:rsidRPr="00701FD9">
        <w:rPr>
          <w:rStyle w:val="Char4"/>
          <w:rtl/>
        </w:rPr>
        <w:t xml:space="preserve"> </w:t>
      </w:r>
      <w:r w:rsidRPr="00701FD9">
        <w:rPr>
          <w:rStyle w:val="Char4"/>
          <w:rFonts w:hint="cs"/>
          <w:rtl/>
        </w:rPr>
        <w:t xml:space="preserve">وقتی در </w:t>
      </w:r>
      <w:r w:rsidRPr="00701FD9">
        <w:rPr>
          <w:rStyle w:val="Char4"/>
          <w:rtl/>
        </w:rPr>
        <w:t xml:space="preserve">سال </w:t>
      </w:r>
      <w:r w:rsidRPr="00701FD9">
        <w:rPr>
          <w:rStyle w:val="Char4"/>
          <w:rFonts w:hint="cs"/>
          <w:rtl/>
        </w:rPr>
        <w:t xml:space="preserve">اول </w:t>
      </w:r>
      <w:r w:rsidRPr="00701FD9">
        <w:rPr>
          <w:rStyle w:val="Char4"/>
          <w:rtl/>
        </w:rPr>
        <w:t>هجر</w:t>
      </w:r>
      <w:r w:rsidR="00673CD4">
        <w:rPr>
          <w:rStyle w:val="Char4"/>
          <w:rtl/>
        </w:rPr>
        <w:t>ی</w:t>
      </w:r>
      <w:r w:rsidRPr="00701FD9">
        <w:rPr>
          <w:rStyle w:val="Char4"/>
          <w:rtl/>
        </w:rPr>
        <w:t xml:space="preserve">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خانه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آمد</w:t>
      </w:r>
      <w:r w:rsidRPr="00701FD9">
        <w:rPr>
          <w:rStyle w:val="Char4"/>
          <w:rFonts w:hint="cs"/>
          <w:rtl/>
        </w:rPr>
        <w:t>،</w:t>
      </w:r>
      <w:r w:rsidRPr="00701FD9">
        <w:rPr>
          <w:rStyle w:val="Char4"/>
          <w:rtl/>
        </w:rPr>
        <w:t xml:space="preserve"> حضرت سوده </w:t>
      </w:r>
      <w:r w:rsidRPr="00701FD9">
        <w:rPr>
          <w:rStyle w:val="Char4"/>
          <w:rFonts w:hint="cs"/>
          <w:rtl/>
        </w:rPr>
        <w:t>به‌ عنوان</w:t>
      </w:r>
      <w:r w:rsidRPr="00701FD9">
        <w:rPr>
          <w:rStyle w:val="Char4"/>
          <w:rtl/>
        </w:rPr>
        <w:t xml:space="preserve"> هوو وجود داشت. در ا</w:t>
      </w:r>
      <w:r w:rsidR="00673CD4">
        <w:rPr>
          <w:rStyle w:val="Char4"/>
          <w:rtl/>
        </w:rPr>
        <w:t>ی</w:t>
      </w:r>
      <w:r w:rsidRPr="00701FD9">
        <w:rPr>
          <w:rStyle w:val="Char4"/>
          <w:rtl/>
        </w:rPr>
        <w:t>ن حالات ا</w:t>
      </w:r>
      <w:r w:rsidR="00673CD4">
        <w:rPr>
          <w:rStyle w:val="Char4"/>
          <w:rtl/>
        </w:rPr>
        <w:t>ک</w:t>
      </w:r>
      <w:r w:rsidRPr="00701FD9">
        <w:rPr>
          <w:rStyle w:val="Char4"/>
          <w:rtl/>
        </w:rPr>
        <w:t>ثراً با</w:t>
      </w:r>
      <w:r w:rsidR="00673CD4">
        <w:rPr>
          <w:rStyle w:val="Char4"/>
          <w:rtl/>
        </w:rPr>
        <w:t>ی</w:t>
      </w:r>
      <w:r w:rsidRPr="00701FD9">
        <w:rPr>
          <w:rStyle w:val="Char4"/>
          <w:rtl/>
        </w:rPr>
        <w:t xml:space="preserve">د هر </w:t>
      </w:r>
      <w:r w:rsidR="00673CD4">
        <w:rPr>
          <w:rStyle w:val="Char4"/>
          <w:rtl/>
        </w:rPr>
        <w:t>یک</w:t>
      </w:r>
      <w:r w:rsidRPr="00701FD9">
        <w:rPr>
          <w:rStyle w:val="Char4"/>
          <w:rtl/>
        </w:rPr>
        <w:t xml:space="preserve"> د</w:t>
      </w:r>
      <w:r w:rsidR="00673CD4">
        <w:rPr>
          <w:rStyle w:val="Char4"/>
          <w:rtl/>
        </w:rPr>
        <w:t>ی</w:t>
      </w:r>
      <w:r w:rsidRPr="00701FD9">
        <w:rPr>
          <w:rStyle w:val="Char4"/>
          <w:rtl/>
        </w:rPr>
        <w:t>گر</w:t>
      </w:r>
      <w:r w:rsidR="00673CD4">
        <w:rPr>
          <w:rStyle w:val="Char4"/>
          <w:rtl/>
        </w:rPr>
        <w:t>ی</w:t>
      </w:r>
      <w:r w:rsidRPr="00701FD9">
        <w:rPr>
          <w:rStyle w:val="Char4"/>
          <w:rtl/>
        </w:rPr>
        <w:t xml:space="preserve"> را در حقوق خود خلل انداز تصور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اما نت</w:t>
      </w:r>
      <w:r w:rsidR="00673CD4">
        <w:rPr>
          <w:rStyle w:val="Char4"/>
          <w:rtl/>
        </w:rPr>
        <w:t>ی</w:t>
      </w:r>
      <w:r w:rsidRPr="00701FD9">
        <w:rPr>
          <w:rStyle w:val="Char4"/>
          <w:rtl/>
        </w:rPr>
        <w:t xml:space="preserve">جه </w:t>
      </w:r>
      <w:r w:rsidR="00673CD4">
        <w:rPr>
          <w:rStyle w:val="Char4"/>
          <w:rtl/>
        </w:rPr>
        <w:t>ک</w:t>
      </w:r>
      <w:r w:rsidRPr="00701FD9">
        <w:rPr>
          <w:rStyle w:val="Char4"/>
          <w:rtl/>
        </w:rPr>
        <w:t>املاً با ا</w:t>
      </w:r>
      <w:r w:rsidR="00673CD4">
        <w:rPr>
          <w:rStyle w:val="Char4"/>
          <w:rtl/>
        </w:rPr>
        <w:t>ی</w:t>
      </w:r>
      <w:r w:rsidRPr="00701FD9">
        <w:rPr>
          <w:rStyle w:val="Char4"/>
          <w:rtl/>
        </w:rPr>
        <w:t>ن ق</w:t>
      </w:r>
      <w:r w:rsidR="00673CD4">
        <w:rPr>
          <w:rStyle w:val="Char4"/>
          <w:rtl/>
        </w:rPr>
        <w:t>ی</w:t>
      </w:r>
      <w:r w:rsidRPr="00701FD9">
        <w:rPr>
          <w:rStyle w:val="Char4"/>
          <w:rtl/>
        </w:rPr>
        <w:t>اس طب</w:t>
      </w:r>
      <w:r w:rsidR="00673CD4">
        <w:rPr>
          <w:rStyle w:val="Char4"/>
          <w:rtl/>
        </w:rPr>
        <w:t>ی</w:t>
      </w:r>
      <w:r w:rsidRPr="00701FD9">
        <w:rPr>
          <w:rStyle w:val="Char4"/>
          <w:rtl/>
        </w:rPr>
        <w:t>ع</w:t>
      </w:r>
      <w:r w:rsidR="00673CD4">
        <w:rPr>
          <w:rStyle w:val="Char4"/>
          <w:rtl/>
        </w:rPr>
        <w:t>ی</w:t>
      </w:r>
      <w:r w:rsidRPr="00701FD9">
        <w:rPr>
          <w:rStyle w:val="Char4"/>
          <w:rtl/>
        </w:rPr>
        <w:t xml:space="preserve"> مخالف </w:t>
      </w:r>
      <w:r w:rsidRPr="00701FD9">
        <w:rPr>
          <w:rStyle w:val="Char4"/>
          <w:rFonts w:hint="cs"/>
          <w:rtl/>
        </w:rPr>
        <w:t>بود،</w:t>
      </w:r>
      <w:r w:rsidRPr="00701FD9">
        <w:rPr>
          <w:rStyle w:val="Char4"/>
          <w:rtl/>
        </w:rPr>
        <w:t xml:space="preserve"> تمام وقا</w:t>
      </w:r>
      <w:r w:rsidR="00673CD4">
        <w:rPr>
          <w:rStyle w:val="Char4"/>
          <w:rtl/>
        </w:rPr>
        <w:t>ی</w:t>
      </w:r>
      <w:r w:rsidRPr="00701FD9">
        <w:rPr>
          <w:rStyle w:val="Char4"/>
          <w:rtl/>
        </w:rPr>
        <w:t>ع زندگ</w:t>
      </w:r>
      <w:r w:rsidR="00673CD4">
        <w:rPr>
          <w:rStyle w:val="Char4"/>
          <w:rtl/>
        </w:rPr>
        <w:t>ی</w:t>
      </w:r>
      <w:r w:rsidRPr="00701FD9">
        <w:rPr>
          <w:rStyle w:val="Char4"/>
          <w:rtl/>
        </w:rPr>
        <w:t xml:space="preserve"> مؤ</w:t>
      </w:r>
      <w:r w:rsidR="00673CD4">
        <w:rPr>
          <w:rStyle w:val="Char4"/>
          <w:rtl/>
        </w:rPr>
        <w:t>ی</w:t>
      </w:r>
      <w:r w:rsidRPr="00701FD9">
        <w:rPr>
          <w:rStyle w:val="Char4"/>
          <w:rtl/>
        </w:rPr>
        <w:t>د اتحاد</w:t>
      </w:r>
      <w:r w:rsidRPr="00701FD9">
        <w:rPr>
          <w:rStyle w:val="Char4"/>
          <w:rFonts w:hint="cs"/>
          <w:rtl/>
        </w:rPr>
        <w:t>،</w:t>
      </w:r>
      <w:r w:rsidRPr="00701FD9">
        <w:rPr>
          <w:rStyle w:val="Char4"/>
          <w:rtl/>
        </w:rPr>
        <w:t xml:space="preserve"> دوست</w:t>
      </w:r>
      <w:r w:rsidR="00673CD4">
        <w:rPr>
          <w:rStyle w:val="Char4"/>
          <w:rtl/>
        </w:rPr>
        <w:t>ی</w:t>
      </w:r>
      <w:r w:rsidRPr="00701FD9">
        <w:rPr>
          <w:rStyle w:val="Char4"/>
          <w:rFonts w:hint="cs"/>
          <w:rtl/>
        </w:rPr>
        <w:t>، اخلاص و وفاداری میان آن دو می‌باشد،</w:t>
      </w:r>
      <w:r w:rsidRPr="00701FD9">
        <w:rPr>
          <w:rStyle w:val="Char4"/>
          <w:rtl/>
        </w:rPr>
        <w:t xml:space="preserve"> ا</w:t>
      </w:r>
      <w:r w:rsidR="00673CD4">
        <w:rPr>
          <w:rStyle w:val="Char4"/>
          <w:rtl/>
        </w:rPr>
        <w:t>ک</w:t>
      </w:r>
      <w:r w:rsidRPr="00701FD9">
        <w:rPr>
          <w:rStyle w:val="Char4"/>
          <w:rtl/>
        </w:rPr>
        <w:t>ثراً در مشوره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خانگ</w:t>
      </w:r>
      <w:r w:rsidR="00673CD4">
        <w:rPr>
          <w:rStyle w:val="Char4"/>
          <w:rtl/>
        </w:rPr>
        <w:t>ی</w:t>
      </w:r>
      <w:r w:rsidRPr="00701FD9">
        <w:rPr>
          <w:rStyle w:val="Char4"/>
          <w:rtl/>
        </w:rPr>
        <w:t xml:space="preserve"> حضرت سوده رف</w:t>
      </w:r>
      <w:r w:rsidR="00673CD4">
        <w:rPr>
          <w:rStyle w:val="Char4"/>
          <w:rtl/>
        </w:rPr>
        <w:t>ی</w:t>
      </w:r>
      <w:r w:rsidRPr="00701FD9">
        <w:rPr>
          <w:rStyle w:val="Char4"/>
          <w:rtl/>
        </w:rPr>
        <w:t>ق عا</w:t>
      </w:r>
      <w:r w:rsidR="00673CD4">
        <w:rPr>
          <w:rStyle w:val="Char4"/>
          <w:rtl/>
        </w:rPr>
        <w:t>ی</w:t>
      </w:r>
      <w:r w:rsidRPr="00701FD9">
        <w:rPr>
          <w:rStyle w:val="Char4"/>
          <w:rtl/>
        </w:rPr>
        <w:t>شه بود</w:t>
      </w:r>
      <w:r w:rsidRPr="00722804">
        <w:rPr>
          <w:rStyle w:val="Char4"/>
          <w:vertAlign w:val="superscript"/>
          <w:rtl/>
        </w:rPr>
        <w:footnoteReference w:id="214"/>
      </w:r>
      <w:r w:rsidRPr="00701FD9">
        <w:rPr>
          <w:rStyle w:val="Char4"/>
          <w:rtl/>
        </w:rPr>
        <w:t>.</w:t>
      </w:r>
      <w:r w:rsidRPr="00701FD9">
        <w:rPr>
          <w:rStyle w:val="Char4"/>
          <w:rFonts w:hint="cs"/>
          <w:rtl/>
        </w:rPr>
        <w:t xml:space="preserve"> </w:t>
      </w:r>
    </w:p>
    <w:p w:rsidR="0022494D" w:rsidRPr="00701FD9" w:rsidRDefault="0022494D" w:rsidP="00352939">
      <w:pPr>
        <w:ind w:firstLine="284"/>
        <w:jc w:val="both"/>
        <w:rPr>
          <w:rStyle w:val="Char4"/>
          <w:rtl/>
        </w:rPr>
      </w:pPr>
      <w:r w:rsidRPr="00701FD9">
        <w:rPr>
          <w:rStyle w:val="Char4"/>
          <w:rFonts w:hint="cs"/>
          <w:rtl/>
        </w:rPr>
        <w:t>پس از آنکه‌ حضرت سوده‌</w:t>
      </w:r>
      <w:r w:rsidRPr="00701FD9">
        <w:rPr>
          <w:rStyle w:val="Char4"/>
          <w:rtl/>
        </w:rPr>
        <w:t xml:space="preserve"> پ</w:t>
      </w:r>
      <w:r w:rsidR="00673CD4">
        <w:rPr>
          <w:rStyle w:val="Char4"/>
          <w:rtl/>
        </w:rPr>
        <w:t>ی</w:t>
      </w:r>
      <w:r w:rsidRPr="00701FD9">
        <w:rPr>
          <w:rStyle w:val="Char4"/>
          <w:rtl/>
        </w:rPr>
        <w:t>ر</w:t>
      </w:r>
      <w:r w:rsidRPr="00701FD9">
        <w:rPr>
          <w:rStyle w:val="Char4"/>
          <w:rFonts w:hint="cs"/>
          <w:rtl/>
        </w:rPr>
        <w:t xml:space="preserve"> و فرتوت</w:t>
      </w:r>
      <w:r w:rsidRPr="00701FD9">
        <w:rPr>
          <w:rStyle w:val="Char4"/>
          <w:rtl/>
        </w:rPr>
        <w:t xml:space="preserve"> شد</w:t>
      </w:r>
      <w:r w:rsidRPr="00701FD9">
        <w:rPr>
          <w:rStyle w:val="Char4"/>
          <w:rFonts w:hint="cs"/>
          <w:rtl/>
        </w:rPr>
        <w:t>،</w:t>
      </w:r>
      <w:r w:rsidRPr="00701FD9">
        <w:rPr>
          <w:rStyle w:val="Char4"/>
          <w:rtl/>
        </w:rPr>
        <w:t xml:space="preserve"> ف</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Pr="00701FD9">
        <w:rPr>
          <w:rStyle w:val="Char4"/>
          <w:rFonts w:hint="cs"/>
          <w:rtl/>
        </w:rPr>
        <w:t xml:space="preserve">که‌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او را طلاق خواهد داد و از شرف صحبت محروم خواهد شد</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 xml:space="preserve">ن </w:t>
      </w:r>
      <w:r w:rsidRPr="00701FD9">
        <w:rPr>
          <w:rStyle w:val="Char4"/>
          <w:rFonts w:hint="cs"/>
          <w:rtl/>
        </w:rPr>
        <w:t>با توجه‌ به‌ آگاهی‌ای که‌ از محبت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عایشه‌ داشتند، </w:t>
      </w:r>
      <w:r w:rsidRPr="00701FD9">
        <w:rPr>
          <w:rStyle w:val="Char4"/>
          <w:rtl/>
        </w:rPr>
        <w:t>نوبتش را به عا</w:t>
      </w:r>
      <w:r w:rsidR="00673CD4">
        <w:rPr>
          <w:rStyle w:val="Char4"/>
          <w:rtl/>
        </w:rPr>
        <w:t>ی</w:t>
      </w:r>
      <w:r w:rsidRPr="00701FD9">
        <w:rPr>
          <w:rStyle w:val="Char4"/>
          <w:rtl/>
        </w:rPr>
        <w:t>شه داد و او</w:t>
      </w:r>
      <w:r w:rsidRPr="00701FD9">
        <w:rPr>
          <w:rStyle w:val="Char4"/>
          <w:rFonts w:hint="cs"/>
          <w:rtl/>
        </w:rPr>
        <w:t xml:space="preserve"> نیز</w:t>
      </w:r>
      <w:r w:rsidRPr="00701FD9">
        <w:rPr>
          <w:rStyle w:val="Char4"/>
          <w:rtl/>
        </w:rPr>
        <w:t xml:space="preserve"> قبول </w:t>
      </w:r>
      <w:r w:rsidR="00673CD4">
        <w:rPr>
          <w:rStyle w:val="Char4"/>
          <w:rtl/>
        </w:rPr>
        <w:t>ک</w:t>
      </w:r>
      <w:r w:rsidRPr="00701FD9">
        <w:rPr>
          <w:rStyle w:val="Char4"/>
          <w:rtl/>
        </w:rPr>
        <w:t>رد</w:t>
      </w:r>
      <w:r w:rsidRPr="00722804">
        <w:rPr>
          <w:rStyle w:val="Char4"/>
          <w:vertAlign w:val="superscript"/>
          <w:rtl/>
        </w:rPr>
        <w:footnoteReference w:id="215"/>
      </w:r>
      <w:r w:rsidRPr="00701FD9">
        <w:rPr>
          <w:rStyle w:val="Char4"/>
          <w:rFonts w:hint="cs"/>
          <w:rtl/>
        </w:rPr>
        <w:t>.</w:t>
      </w:r>
    </w:p>
    <w:p w:rsidR="0022494D" w:rsidRPr="00701FD9" w:rsidRDefault="0022494D" w:rsidP="00352939">
      <w:pPr>
        <w:ind w:firstLine="284"/>
        <w:jc w:val="both"/>
        <w:rPr>
          <w:rStyle w:val="Char4"/>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w:t>
      </w:r>
      <w:r w:rsidR="00673CD4">
        <w:rPr>
          <w:rStyle w:val="Char4"/>
          <w:rtl/>
        </w:rPr>
        <w:t>ی</w:t>
      </w:r>
      <w:r w:rsidRPr="00701FD9">
        <w:rPr>
          <w:rStyle w:val="Char4"/>
          <w:rFonts w:hint="cs"/>
          <w:rtl/>
        </w:rPr>
        <w:t>‌</w:t>
      </w:r>
      <w:r w:rsidRPr="00701FD9">
        <w:rPr>
          <w:rStyle w:val="Char4"/>
          <w:rtl/>
        </w:rPr>
        <w:t>اندازه به ن</w:t>
      </w:r>
      <w:r w:rsidR="00673CD4">
        <w:rPr>
          <w:rStyle w:val="Char4"/>
          <w:rtl/>
        </w:rPr>
        <w:t>یکی</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سوده اعتراف م</w:t>
      </w:r>
      <w:r w:rsidR="00673CD4">
        <w:rPr>
          <w:rStyle w:val="Char4"/>
          <w:rtl/>
        </w:rPr>
        <w:t>ی</w:t>
      </w:r>
      <w:r w:rsidRPr="00701FD9">
        <w:rPr>
          <w:rStyle w:val="Char4"/>
          <w:rFonts w:hint="cs"/>
          <w:rtl/>
        </w:rPr>
        <w:t>‌</w:t>
      </w:r>
      <w:r w:rsidR="00673CD4">
        <w:rPr>
          <w:rStyle w:val="Char4"/>
          <w:rtl/>
        </w:rPr>
        <w:t>ک</w:t>
      </w:r>
      <w:r w:rsidRPr="00701FD9">
        <w:rPr>
          <w:rStyle w:val="Char4"/>
          <w:rtl/>
        </w:rPr>
        <w:t>رد و م</w:t>
      </w:r>
      <w:r w:rsidR="00673CD4">
        <w:rPr>
          <w:rStyle w:val="Char4"/>
          <w:rtl/>
        </w:rPr>
        <w:t>ی</w:t>
      </w:r>
      <w:r w:rsidRPr="00701FD9">
        <w:rPr>
          <w:rStyle w:val="Char4"/>
          <w:rFonts w:hint="cs"/>
          <w:rtl/>
        </w:rPr>
        <w:t>‌</w:t>
      </w:r>
      <w:r w:rsidRPr="00701FD9">
        <w:rPr>
          <w:rStyle w:val="Char4"/>
          <w:rtl/>
        </w:rPr>
        <w:t xml:space="preserve">فرمود: علاوه بر سوده </w:t>
      </w:r>
      <w:r w:rsidRPr="00701FD9">
        <w:rPr>
          <w:rStyle w:val="Char4"/>
          <w:rFonts w:hint="cs"/>
          <w:rtl/>
        </w:rPr>
        <w:t xml:space="preserve">نسبت به‌ </w:t>
      </w:r>
      <w:r w:rsidRPr="00701FD9">
        <w:rPr>
          <w:rStyle w:val="Char4"/>
          <w:rtl/>
        </w:rPr>
        <w:t>ه</w:t>
      </w:r>
      <w:r w:rsidRPr="00701FD9">
        <w:rPr>
          <w:rStyle w:val="Char4"/>
          <w:rFonts w:hint="cs"/>
          <w:rtl/>
        </w:rPr>
        <w:t>یچ</w:t>
      </w:r>
      <w:r w:rsidRPr="00701FD9">
        <w:rPr>
          <w:rStyle w:val="Char4"/>
          <w:rtl/>
        </w:rPr>
        <w:t xml:space="preserve"> زن</w:t>
      </w:r>
      <w:r w:rsidR="00673CD4">
        <w:rPr>
          <w:rStyle w:val="Char4"/>
          <w:rtl/>
        </w:rPr>
        <w:t>ی</w:t>
      </w:r>
      <w:r w:rsidRPr="00701FD9">
        <w:rPr>
          <w:rStyle w:val="Char4"/>
          <w:rtl/>
        </w:rPr>
        <w:t xml:space="preserve"> ا</w:t>
      </w:r>
      <w:r w:rsidR="00673CD4">
        <w:rPr>
          <w:rStyle w:val="Char4"/>
          <w:rtl/>
        </w:rPr>
        <w:t>ی</w:t>
      </w:r>
      <w:r w:rsidRPr="00701FD9">
        <w:rPr>
          <w:rStyle w:val="Char4"/>
          <w:rtl/>
        </w:rPr>
        <w:t xml:space="preserve">ن گمان را نخواهم </w:t>
      </w:r>
      <w:r w:rsidR="00673CD4">
        <w:rPr>
          <w:rStyle w:val="Char4"/>
          <w:rtl/>
        </w:rPr>
        <w:t>ک</w:t>
      </w:r>
      <w:r w:rsidRPr="00701FD9">
        <w:rPr>
          <w:rStyle w:val="Char4"/>
          <w:rtl/>
        </w:rPr>
        <w:t xml:space="preserve">رد </w:t>
      </w:r>
      <w:r w:rsidR="00673CD4">
        <w:rPr>
          <w:rStyle w:val="Char4"/>
          <w:rtl/>
        </w:rPr>
        <w:t>ک</w:t>
      </w:r>
      <w:r w:rsidRPr="00701FD9">
        <w:rPr>
          <w:rStyle w:val="Char4"/>
          <w:rtl/>
        </w:rPr>
        <w:t>ه در قالبش روح من باشد گو</w:t>
      </w:r>
      <w:r w:rsidR="00673CD4">
        <w:rPr>
          <w:rStyle w:val="Char4"/>
          <w:rtl/>
        </w:rPr>
        <w:t>ی</w:t>
      </w:r>
      <w:r w:rsidRPr="00701FD9">
        <w:rPr>
          <w:rStyle w:val="Char4"/>
          <w:rtl/>
        </w:rPr>
        <w:t xml:space="preserve">ا در مزاجش </w:t>
      </w:r>
      <w:r w:rsidR="00673CD4">
        <w:rPr>
          <w:rStyle w:val="Char4"/>
          <w:rtl/>
        </w:rPr>
        <w:t>ک</w:t>
      </w:r>
      <w:r w:rsidRPr="00701FD9">
        <w:rPr>
          <w:rStyle w:val="Char4"/>
          <w:rtl/>
        </w:rPr>
        <w:t>م</w:t>
      </w:r>
      <w:r w:rsidR="00673CD4">
        <w:rPr>
          <w:rStyle w:val="Char4"/>
          <w:rtl/>
        </w:rPr>
        <w:t>ی</w:t>
      </w:r>
      <w:r w:rsidRPr="00701FD9">
        <w:rPr>
          <w:rStyle w:val="Char4"/>
          <w:rtl/>
        </w:rPr>
        <w:t xml:space="preserve"> تند</w:t>
      </w:r>
      <w:r w:rsidR="00673CD4">
        <w:rPr>
          <w:rStyle w:val="Char4"/>
          <w:rtl/>
        </w:rPr>
        <w:t>ی</w:t>
      </w:r>
      <w:r w:rsidRPr="00701FD9">
        <w:rPr>
          <w:rStyle w:val="Char4"/>
          <w:rtl/>
        </w:rPr>
        <w:t xml:space="preserve"> بود</w:t>
      </w:r>
      <w:r w:rsidRPr="00722804">
        <w:rPr>
          <w:rStyle w:val="Char4"/>
          <w:vertAlign w:val="superscript"/>
          <w:rtl/>
        </w:rPr>
        <w:footnoteReference w:id="216"/>
      </w:r>
      <w:r w:rsidRPr="00701FD9">
        <w:rPr>
          <w:rStyle w:val="Char4"/>
          <w:rFonts w:hint="cs"/>
          <w:rtl/>
        </w:rPr>
        <w:t>.</w:t>
      </w:r>
    </w:p>
    <w:p w:rsidR="0022494D" w:rsidRPr="00865F42" w:rsidRDefault="00865F42" w:rsidP="00352939">
      <w:pPr>
        <w:numPr>
          <w:ilvl w:val="0"/>
          <w:numId w:val="24"/>
        </w:numPr>
        <w:tabs>
          <w:tab w:val="clear" w:pos="731"/>
          <w:tab w:val="right" w:pos="567"/>
        </w:tabs>
        <w:ind w:left="0" w:firstLine="284"/>
        <w:jc w:val="both"/>
        <w:rPr>
          <w:rStyle w:val="Char4"/>
          <w:spacing w:val="-4"/>
          <w:rtl/>
        </w:rPr>
      </w:pPr>
      <w:r w:rsidRPr="00865F42">
        <w:rPr>
          <w:rStyle w:val="Char5"/>
          <w:rFonts w:hint="cs"/>
          <w:spacing w:val="-4"/>
          <w:rtl/>
        </w:rPr>
        <w:t xml:space="preserve"> </w:t>
      </w:r>
      <w:r w:rsidR="0022494D" w:rsidRPr="00865F42">
        <w:rPr>
          <w:rStyle w:val="Char5"/>
          <w:spacing w:val="-4"/>
          <w:rtl/>
        </w:rPr>
        <w:t>حفص</w:t>
      </w:r>
      <w:r w:rsidR="0022494D" w:rsidRPr="00865F42">
        <w:rPr>
          <w:rStyle w:val="Char5"/>
          <w:rFonts w:hint="cs"/>
          <w:spacing w:val="-4"/>
          <w:rtl/>
        </w:rPr>
        <w:t>ه‌</w:t>
      </w:r>
      <w:r w:rsidR="00646152" w:rsidRPr="00865F42">
        <w:rPr>
          <w:rFonts w:cs="CTraditional Arabic" w:hint="cs"/>
          <w:spacing w:val="-4"/>
          <w:rtl/>
        </w:rPr>
        <w:t xml:space="preserve"> </w:t>
      </w:r>
      <w:r w:rsidR="00646152" w:rsidRPr="00865F42">
        <w:rPr>
          <w:rFonts w:ascii="CTraditional Arabic" w:hAnsi="CTraditional Arabic" w:cs="CTraditional Arabic" w:hint="cs"/>
          <w:spacing w:val="-4"/>
          <w:rtl/>
        </w:rPr>
        <w:t>ل</w:t>
      </w:r>
      <w:r w:rsidR="0022494D" w:rsidRPr="00865F42">
        <w:rPr>
          <w:rStyle w:val="Char5"/>
          <w:rFonts w:hint="cs"/>
          <w:spacing w:val="-4"/>
          <w:rtl/>
        </w:rPr>
        <w:t>:</w:t>
      </w:r>
      <w:r w:rsidR="0022494D" w:rsidRPr="00865F42">
        <w:rPr>
          <w:rStyle w:val="Char4"/>
          <w:rFonts w:hint="cs"/>
          <w:spacing w:val="-4"/>
          <w:rtl/>
        </w:rPr>
        <w:t xml:space="preserve"> ام المؤمنین حفصه‌</w:t>
      </w:r>
      <w:r w:rsidR="0022494D" w:rsidRPr="00865F42">
        <w:rPr>
          <w:rStyle w:val="Char4"/>
          <w:spacing w:val="-4"/>
          <w:rtl/>
        </w:rPr>
        <w:t xml:space="preserve"> </w:t>
      </w:r>
      <w:r w:rsidR="0022494D" w:rsidRPr="00865F42">
        <w:rPr>
          <w:rStyle w:val="Char4"/>
          <w:rFonts w:hint="cs"/>
          <w:spacing w:val="-4"/>
          <w:rtl/>
        </w:rPr>
        <w:t xml:space="preserve">در </w:t>
      </w:r>
      <w:r w:rsidR="0022494D" w:rsidRPr="00865F42">
        <w:rPr>
          <w:rStyle w:val="Char4"/>
          <w:spacing w:val="-4"/>
          <w:rtl/>
        </w:rPr>
        <w:t>سال سوم هجر</w:t>
      </w:r>
      <w:r w:rsidR="00673CD4" w:rsidRPr="00865F42">
        <w:rPr>
          <w:rStyle w:val="Char4"/>
          <w:spacing w:val="-4"/>
          <w:rtl/>
        </w:rPr>
        <w:t>ی</w:t>
      </w:r>
      <w:r w:rsidR="0022494D" w:rsidRPr="00865F42">
        <w:rPr>
          <w:rStyle w:val="Char4"/>
          <w:spacing w:val="-4"/>
          <w:rtl/>
        </w:rPr>
        <w:t xml:space="preserve"> </w:t>
      </w:r>
      <w:r w:rsidR="0022494D" w:rsidRPr="00865F42">
        <w:rPr>
          <w:rStyle w:val="Char4"/>
          <w:rFonts w:hint="cs"/>
          <w:spacing w:val="-4"/>
          <w:rtl/>
        </w:rPr>
        <w:t>به‌</w:t>
      </w:r>
      <w:r w:rsidR="0022494D" w:rsidRPr="00865F42">
        <w:rPr>
          <w:rStyle w:val="Char4"/>
          <w:spacing w:val="-4"/>
          <w:rtl/>
        </w:rPr>
        <w:t xml:space="preserve"> شمار ازواج </w:t>
      </w:r>
      <w:r w:rsidR="0022494D" w:rsidRPr="00865F42">
        <w:rPr>
          <w:rStyle w:val="Char4"/>
          <w:rFonts w:hint="cs"/>
          <w:spacing w:val="-4"/>
          <w:rtl/>
        </w:rPr>
        <w:t xml:space="preserve">مطهرات </w:t>
      </w:r>
      <w:r w:rsidR="0022494D" w:rsidRPr="00865F42">
        <w:rPr>
          <w:rStyle w:val="Char4"/>
          <w:spacing w:val="-4"/>
          <w:rtl/>
        </w:rPr>
        <w:t>در آمد</w:t>
      </w:r>
      <w:r w:rsidR="0022494D" w:rsidRPr="00865F42">
        <w:rPr>
          <w:rStyle w:val="Char4"/>
          <w:rFonts w:hint="cs"/>
          <w:spacing w:val="-4"/>
          <w:rtl/>
        </w:rPr>
        <w:t>.</w:t>
      </w:r>
      <w:r w:rsidR="0022494D" w:rsidRPr="00865F42">
        <w:rPr>
          <w:rStyle w:val="Char4"/>
          <w:spacing w:val="-4"/>
          <w:rtl/>
        </w:rPr>
        <w:t xml:space="preserve"> بنابرا</w:t>
      </w:r>
      <w:r w:rsidR="00673CD4" w:rsidRPr="00865F42">
        <w:rPr>
          <w:rStyle w:val="Char4"/>
          <w:spacing w:val="-4"/>
          <w:rtl/>
        </w:rPr>
        <w:t>ی</w:t>
      </w:r>
      <w:r w:rsidR="0022494D" w:rsidRPr="00865F42">
        <w:rPr>
          <w:rStyle w:val="Char4"/>
          <w:spacing w:val="-4"/>
          <w:rtl/>
        </w:rPr>
        <w:t>ن</w:t>
      </w:r>
      <w:r w:rsidR="0022494D" w:rsidRPr="00865F42">
        <w:rPr>
          <w:rStyle w:val="Char4"/>
          <w:rFonts w:hint="cs"/>
          <w:spacing w:val="-4"/>
          <w:rtl/>
        </w:rPr>
        <w:t>،</w:t>
      </w:r>
      <w:r w:rsidR="0022494D" w:rsidRPr="00865F42">
        <w:rPr>
          <w:rStyle w:val="Char4"/>
          <w:spacing w:val="-4"/>
          <w:rtl/>
        </w:rPr>
        <w:t xml:space="preserve"> حدود هشت سال همدم و همراه عا</w:t>
      </w:r>
      <w:r w:rsidR="00673CD4" w:rsidRPr="00865F42">
        <w:rPr>
          <w:rStyle w:val="Char4"/>
          <w:spacing w:val="-4"/>
          <w:rtl/>
        </w:rPr>
        <w:t>ی</w:t>
      </w:r>
      <w:r w:rsidR="0022494D" w:rsidRPr="00865F42">
        <w:rPr>
          <w:rStyle w:val="Char4"/>
          <w:spacing w:val="-4"/>
          <w:rtl/>
        </w:rPr>
        <w:t>شه قرار گرفت</w:t>
      </w:r>
      <w:r w:rsidR="0022494D" w:rsidRPr="00865F42">
        <w:rPr>
          <w:rStyle w:val="Char4"/>
          <w:rFonts w:hint="cs"/>
          <w:spacing w:val="-4"/>
          <w:rtl/>
        </w:rPr>
        <w:t>؛</w:t>
      </w:r>
      <w:r w:rsidR="0022494D" w:rsidRPr="00865F42">
        <w:rPr>
          <w:rStyle w:val="Char4"/>
          <w:spacing w:val="-4"/>
          <w:rtl/>
        </w:rPr>
        <w:t xml:space="preserve"> </w:t>
      </w:r>
      <w:r w:rsidR="00673CD4" w:rsidRPr="00865F42">
        <w:rPr>
          <w:rStyle w:val="Char4"/>
          <w:spacing w:val="-4"/>
          <w:rtl/>
        </w:rPr>
        <w:t>یکی</w:t>
      </w:r>
      <w:r w:rsidR="0022494D" w:rsidRPr="00865F42">
        <w:rPr>
          <w:rStyle w:val="Char4"/>
          <w:spacing w:val="-4"/>
          <w:rtl/>
        </w:rPr>
        <w:t xml:space="preserve"> از ا</w:t>
      </w:r>
      <w:r w:rsidR="00673CD4" w:rsidRPr="00865F42">
        <w:rPr>
          <w:rStyle w:val="Char4"/>
          <w:spacing w:val="-4"/>
          <w:rtl/>
        </w:rPr>
        <w:t>ی</w:t>
      </w:r>
      <w:r w:rsidR="0022494D" w:rsidRPr="00865F42">
        <w:rPr>
          <w:rStyle w:val="Char4"/>
          <w:spacing w:val="-4"/>
          <w:rtl/>
        </w:rPr>
        <w:t>ن دو لخت جگر حضرت صد</w:t>
      </w:r>
      <w:r w:rsidR="00673CD4" w:rsidRPr="00865F42">
        <w:rPr>
          <w:rStyle w:val="Char4"/>
          <w:spacing w:val="-4"/>
          <w:rtl/>
        </w:rPr>
        <w:t>ی</w:t>
      </w:r>
      <w:r w:rsidR="0022494D" w:rsidRPr="00865F42">
        <w:rPr>
          <w:rStyle w:val="Char4"/>
          <w:spacing w:val="-4"/>
          <w:rtl/>
        </w:rPr>
        <w:t>ق ا</w:t>
      </w:r>
      <w:r w:rsidR="00673CD4" w:rsidRPr="00865F42">
        <w:rPr>
          <w:rStyle w:val="Char4"/>
          <w:spacing w:val="-4"/>
          <w:rtl/>
        </w:rPr>
        <w:t>ک</w:t>
      </w:r>
      <w:r w:rsidR="0022494D" w:rsidRPr="00865F42">
        <w:rPr>
          <w:rStyle w:val="Char4"/>
          <w:spacing w:val="-4"/>
          <w:rtl/>
        </w:rPr>
        <w:t>بر بود و د</w:t>
      </w:r>
      <w:r w:rsidR="00673CD4" w:rsidRPr="00865F42">
        <w:rPr>
          <w:rStyle w:val="Char4"/>
          <w:spacing w:val="-4"/>
          <w:rtl/>
        </w:rPr>
        <w:t>ی</w:t>
      </w:r>
      <w:r w:rsidR="0022494D" w:rsidRPr="00865F42">
        <w:rPr>
          <w:rStyle w:val="Char4"/>
          <w:spacing w:val="-4"/>
          <w:rtl/>
        </w:rPr>
        <w:t>گر</w:t>
      </w:r>
      <w:r w:rsidR="0022494D" w:rsidRPr="00865F42">
        <w:rPr>
          <w:rStyle w:val="Char4"/>
          <w:rFonts w:hint="cs"/>
          <w:spacing w:val="-4"/>
          <w:rtl/>
        </w:rPr>
        <w:t>ی</w:t>
      </w:r>
      <w:r w:rsidR="0022494D" w:rsidRPr="00865F42">
        <w:rPr>
          <w:rStyle w:val="Char4"/>
          <w:spacing w:val="-4"/>
          <w:rtl/>
        </w:rPr>
        <w:t xml:space="preserve"> نور چشم فاروق اعظم</w:t>
      </w:r>
      <w:r w:rsidR="0022494D" w:rsidRPr="00865F42">
        <w:rPr>
          <w:rStyle w:val="Char4"/>
          <w:rFonts w:hint="cs"/>
          <w:spacing w:val="-4"/>
          <w:rtl/>
        </w:rPr>
        <w:t>. زندگانی آن‌</w:t>
      </w:r>
      <w:r w:rsidR="0022494D" w:rsidRPr="00865F42">
        <w:rPr>
          <w:rStyle w:val="Char4"/>
          <w:spacing w:val="-4"/>
          <w:rtl/>
        </w:rPr>
        <w:t xml:space="preserve"> دو </w:t>
      </w:r>
      <w:r w:rsidR="0022494D" w:rsidRPr="00865F42">
        <w:rPr>
          <w:rStyle w:val="Char4"/>
          <w:rFonts w:hint="cs"/>
          <w:spacing w:val="-4"/>
          <w:rtl/>
        </w:rPr>
        <w:t xml:space="preserve">نمونه‌ای زنده‌ برای </w:t>
      </w:r>
      <w:r w:rsidR="0022494D" w:rsidRPr="00865F42">
        <w:rPr>
          <w:rStyle w:val="Char4"/>
          <w:spacing w:val="-4"/>
          <w:rtl/>
        </w:rPr>
        <w:t>نها</w:t>
      </w:r>
      <w:r w:rsidR="00673CD4" w:rsidRPr="00865F42">
        <w:rPr>
          <w:rStyle w:val="Char4"/>
          <w:spacing w:val="-4"/>
          <w:rtl/>
        </w:rPr>
        <w:t>ی</w:t>
      </w:r>
      <w:r w:rsidR="0022494D" w:rsidRPr="00865F42">
        <w:rPr>
          <w:rStyle w:val="Char4"/>
          <w:spacing w:val="-4"/>
          <w:rtl/>
        </w:rPr>
        <w:t xml:space="preserve">ت لطف و محبت </w:t>
      </w:r>
      <w:r w:rsidR="0022494D" w:rsidRPr="00865F42">
        <w:rPr>
          <w:rStyle w:val="Char4"/>
          <w:rFonts w:hint="cs"/>
          <w:spacing w:val="-4"/>
          <w:rtl/>
        </w:rPr>
        <w:t>می‌باشد، گفتنی است که‌</w:t>
      </w:r>
      <w:r w:rsidR="0022494D" w:rsidRPr="00865F42">
        <w:rPr>
          <w:rStyle w:val="Char4"/>
          <w:spacing w:val="-4"/>
          <w:rtl/>
        </w:rPr>
        <w:t xml:space="preserve"> در تمام امور خانگ</w:t>
      </w:r>
      <w:r w:rsidR="00673CD4" w:rsidRPr="00865F42">
        <w:rPr>
          <w:rStyle w:val="Char4"/>
          <w:spacing w:val="-4"/>
          <w:rtl/>
        </w:rPr>
        <w:t>ی</w:t>
      </w:r>
      <w:r w:rsidR="0022494D" w:rsidRPr="00865F42">
        <w:rPr>
          <w:rStyle w:val="Char4"/>
          <w:spacing w:val="-4"/>
          <w:rtl/>
        </w:rPr>
        <w:t xml:space="preserve"> </w:t>
      </w:r>
      <w:r w:rsidR="0022494D" w:rsidRPr="00865F42">
        <w:rPr>
          <w:rStyle w:val="Char4"/>
          <w:rFonts w:hint="cs"/>
          <w:spacing w:val="-4"/>
          <w:rtl/>
        </w:rPr>
        <w:t>از یک رأی و نظر برخوردار بودند</w:t>
      </w:r>
      <w:r w:rsidR="0022494D" w:rsidRPr="00865F42">
        <w:rPr>
          <w:rStyle w:val="Char4"/>
          <w:spacing w:val="-4"/>
          <w:vertAlign w:val="superscript"/>
          <w:rtl/>
        </w:rPr>
        <w:footnoteReference w:id="217"/>
      </w:r>
      <w:r w:rsidR="0022494D" w:rsidRPr="00865F42">
        <w:rPr>
          <w:rStyle w:val="Char4"/>
          <w:rFonts w:hint="cs"/>
          <w:spacing w:val="-4"/>
          <w:rtl/>
        </w:rPr>
        <w:t xml:space="preserve">. آنان دو دوست و رفیق بودند که‌ </w:t>
      </w:r>
      <w:r w:rsidR="0022494D" w:rsidRPr="00865F42">
        <w:rPr>
          <w:rStyle w:val="Char4"/>
          <w:spacing w:val="-4"/>
          <w:rtl/>
        </w:rPr>
        <w:t xml:space="preserve">در </w:t>
      </w:r>
      <w:r w:rsidR="0022494D" w:rsidRPr="00865F42">
        <w:rPr>
          <w:rStyle w:val="Char4"/>
          <w:rFonts w:hint="cs"/>
          <w:spacing w:val="-4"/>
          <w:rtl/>
        </w:rPr>
        <w:t xml:space="preserve">تمامی خصومت‌های به‌ وجود آمده‌ در خانه‌ی نبوی دست‌یار و پشتیبان همدیگر بودند و در </w:t>
      </w:r>
      <w:r w:rsidR="0022494D" w:rsidRPr="00865F42">
        <w:rPr>
          <w:rStyle w:val="Char4"/>
          <w:spacing w:val="-4"/>
          <w:rtl/>
        </w:rPr>
        <w:t>مقابل د</w:t>
      </w:r>
      <w:r w:rsidR="00673CD4" w:rsidRPr="00865F42">
        <w:rPr>
          <w:rStyle w:val="Char4"/>
          <w:spacing w:val="-4"/>
          <w:rtl/>
        </w:rPr>
        <w:t>ی</w:t>
      </w:r>
      <w:r w:rsidR="0022494D" w:rsidRPr="00865F42">
        <w:rPr>
          <w:rStyle w:val="Char4"/>
          <w:spacing w:val="-4"/>
          <w:rtl/>
        </w:rPr>
        <w:t>گر ازواج حام</w:t>
      </w:r>
      <w:r w:rsidR="00673CD4" w:rsidRPr="00865F42">
        <w:rPr>
          <w:rStyle w:val="Char4"/>
          <w:spacing w:val="-4"/>
          <w:rtl/>
        </w:rPr>
        <w:t>ی</w:t>
      </w:r>
      <w:r w:rsidR="0022494D" w:rsidRPr="00865F42">
        <w:rPr>
          <w:rStyle w:val="Char4"/>
          <w:spacing w:val="-4"/>
          <w:rtl/>
        </w:rPr>
        <w:t xml:space="preserve"> </w:t>
      </w:r>
      <w:r w:rsidR="00673CD4" w:rsidRPr="00865F42">
        <w:rPr>
          <w:rStyle w:val="Char4"/>
          <w:spacing w:val="-4"/>
          <w:rtl/>
        </w:rPr>
        <w:t>یک</w:t>
      </w:r>
      <w:r w:rsidR="0022494D" w:rsidRPr="00865F42">
        <w:rPr>
          <w:rStyle w:val="Char4"/>
          <w:spacing w:val="-4"/>
          <w:rtl/>
        </w:rPr>
        <w:t>د</w:t>
      </w:r>
      <w:r w:rsidR="00673CD4" w:rsidRPr="00865F42">
        <w:rPr>
          <w:rStyle w:val="Char4"/>
          <w:spacing w:val="-4"/>
          <w:rtl/>
        </w:rPr>
        <w:t>ی</w:t>
      </w:r>
      <w:r w:rsidR="0022494D" w:rsidRPr="00865F42">
        <w:rPr>
          <w:rStyle w:val="Char4"/>
          <w:spacing w:val="-4"/>
          <w:rtl/>
        </w:rPr>
        <w:t>گر بودند</w:t>
      </w:r>
      <w:r w:rsidR="0022494D" w:rsidRPr="00865F42">
        <w:rPr>
          <w:rStyle w:val="Char4"/>
          <w:rFonts w:hint="cs"/>
          <w:spacing w:val="-4"/>
          <w:rtl/>
        </w:rPr>
        <w:t>،</w:t>
      </w:r>
      <w:r w:rsidR="0022494D" w:rsidRPr="00865F42">
        <w:rPr>
          <w:rStyle w:val="Char4"/>
          <w:spacing w:val="-4"/>
          <w:rtl/>
        </w:rPr>
        <w:t xml:space="preserve"> اما عشق را راه و رسم</w:t>
      </w:r>
      <w:r w:rsidR="00673CD4" w:rsidRPr="00865F42">
        <w:rPr>
          <w:rStyle w:val="Char4"/>
          <w:spacing w:val="-4"/>
          <w:rtl/>
        </w:rPr>
        <w:t>ی</w:t>
      </w:r>
      <w:r w:rsidR="0022494D" w:rsidRPr="00865F42">
        <w:rPr>
          <w:rStyle w:val="Char4"/>
          <w:spacing w:val="-4"/>
          <w:rtl/>
        </w:rPr>
        <w:t xml:space="preserve"> د</w:t>
      </w:r>
      <w:r w:rsidR="00673CD4" w:rsidRPr="00865F42">
        <w:rPr>
          <w:rStyle w:val="Char4"/>
          <w:spacing w:val="-4"/>
          <w:rtl/>
        </w:rPr>
        <w:t>ی</w:t>
      </w:r>
      <w:r w:rsidR="0022494D" w:rsidRPr="00865F42">
        <w:rPr>
          <w:rStyle w:val="Char4"/>
          <w:spacing w:val="-4"/>
          <w:rtl/>
        </w:rPr>
        <w:t>گر است</w:t>
      </w:r>
      <w:r w:rsidR="0022494D" w:rsidRPr="00865F42">
        <w:rPr>
          <w:rStyle w:val="Char4"/>
          <w:rFonts w:hint="cs"/>
          <w:spacing w:val="-4"/>
          <w:rtl/>
        </w:rPr>
        <w:t xml:space="preserve"> و اجازه‌ی آن‌را نمی‌دهد هیچ احدی در این گوهر ارزشمند شریک و سهیم او باشد، زیرا این گوهر حاوی مسابقه‌ و غیرت بر همسالانشان می‌باشد، همانگونه‌ که‌ شاعر گفته‌ است:</w:t>
      </w:r>
      <w:r w:rsidRPr="00865F42">
        <w:rPr>
          <w:rStyle w:val="Char4"/>
          <w:rFonts w:hint="cs"/>
          <w:spacing w:val="-4"/>
          <w:rtl/>
        </w:rPr>
        <w:t xml:space="preserve"> </w:t>
      </w:r>
      <w:r w:rsidR="0022494D" w:rsidRPr="00865F42">
        <w:rPr>
          <w:rStyle w:val="Char4"/>
          <w:rFonts w:hint="cs"/>
          <w:spacing w:val="-4"/>
          <w:rtl/>
        </w:rPr>
        <w:t>«</w:t>
      </w:r>
      <w:r w:rsidR="0022494D" w:rsidRPr="00865F42">
        <w:rPr>
          <w:rStyle w:val="Char4"/>
          <w:spacing w:val="-4"/>
          <w:rtl/>
        </w:rPr>
        <w:t>با سا</w:t>
      </w:r>
      <w:r w:rsidR="00673CD4" w:rsidRPr="00865F42">
        <w:rPr>
          <w:rStyle w:val="Char4"/>
          <w:spacing w:val="-4"/>
          <w:rtl/>
        </w:rPr>
        <w:t>ی</w:t>
      </w:r>
      <w:r w:rsidR="0022494D" w:rsidRPr="00865F42">
        <w:rPr>
          <w:rStyle w:val="Char4"/>
          <w:spacing w:val="-4"/>
          <w:rtl/>
        </w:rPr>
        <w:t>ه ترا نم</w:t>
      </w:r>
      <w:r w:rsidR="00673CD4" w:rsidRPr="00865F42">
        <w:rPr>
          <w:rStyle w:val="Char4"/>
          <w:spacing w:val="-4"/>
          <w:rtl/>
        </w:rPr>
        <w:t>ی</w:t>
      </w:r>
      <w:r w:rsidR="0022494D" w:rsidRPr="00865F42">
        <w:rPr>
          <w:rStyle w:val="Char4"/>
          <w:rFonts w:hint="cs"/>
          <w:spacing w:val="-4"/>
          <w:rtl/>
        </w:rPr>
        <w:t>‌</w:t>
      </w:r>
      <w:r w:rsidR="0022494D" w:rsidRPr="00865F42">
        <w:rPr>
          <w:rStyle w:val="Char4"/>
          <w:spacing w:val="-4"/>
          <w:rtl/>
        </w:rPr>
        <w:t>پسند</w:t>
      </w:r>
      <w:r w:rsidR="0022494D" w:rsidRPr="00865F42">
        <w:rPr>
          <w:rStyle w:val="Char4"/>
          <w:rFonts w:hint="cs"/>
          <w:spacing w:val="-4"/>
          <w:rtl/>
        </w:rPr>
        <w:t>م»</w:t>
      </w:r>
      <w:r w:rsidRPr="00865F42">
        <w:rPr>
          <w:rStyle w:val="Char4"/>
          <w:rFonts w:hint="cs"/>
          <w:spacing w:val="-4"/>
          <w:rtl/>
        </w:rPr>
        <w:t>.</w:t>
      </w:r>
    </w:p>
    <w:p w:rsidR="0022494D" w:rsidRPr="00865F42" w:rsidRDefault="0022494D" w:rsidP="00352939">
      <w:pPr>
        <w:tabs>
          <w:tab w:val="right" w:pos="7371"/>
        </w:tabs>
        <w:ind w:firstLine="284"/>
        <w:jc w:val="both"/>
        <w:rPr>
          <w:rStyle w:val="Char4"/>
          <w:spacing w:val="-4"/>
          <w:rtl/>
        </w:rPr>
      </w:pPr>
      <w:r w:rsidRPr="00701FD9">
        <w:rPr>
          <w:rStyle w:val="Char4"/>
          <w:rFonts w:hint="cs"/>
          <w:rtl/>
        </w:rPr>
        <w:t>در یک سفر طبق قرعه عایشه و حفصه همراه پیامبر</w:t>
      </w:r>
      <w:r w:rsidR="00FF3CD4" w:rsidRPr="00FF3CD4">
        <w:rPr>
          <w:rFonts w:ascii="CTraditional Arabic" w:hAnsi="CTraditional Arabic" w:cs="CTraditional Arabic" w:hint="cs"/>
          <w:rtl/>
          <w:lang w:bidi="fa-IR"/>
        </w:rPr>
        <w:t>ص</w:t>
      </w:r>
      <w:r w:rsidRPr="00701FD9">
        <w:rPr>
          <w:rStyle w:val="Char4"/>
          <w:rFonts w:hint="cs"/>
          <w:rtl/>
        </w:rPr>
        <w:t xml:space="preserve"> بودند. شب که می‌شد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8A5702">
        <w:rPr>
          <w:rFonts w:cs="CTraditional Arabic" w:hint="cs"/>
          <w:rtl/>
          <w:lang w:bidi="fa-IR"/>
        </w:rPr>
        <w:t xml:space="preserve"> </w:t>
      </w:r>
      <w:r w:rsidRPr="00701FD9">
        <w:rPr>
          <w:rStyle w:val="Char4"/>
          <w:rFonts w:hint="cs"/>
          <w:rtl/>
        </w:rPr>
        <w:t>خود را به عایشه می‌رساند و با او حرف می‌زد. حفصه که اوضاع را به نفع خود نمی‌دید روزی به عایشه پیشنهاد کرد: امشب تو شتر مرا سوار شو و من شتر تو را سوار می‌شوم تا منظره‌های تازه‌ای ببینیم. عایشه که غافل از همه چیز بود، پیشنهاد حفصه را پذیرفت. شب شد، عایشه بر شتر حفصه سوار شد و حفصه بر شتر عایشه.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w:t>
      </w:r>
      <w:r w:rsidRPr="00865F42">
        <w:rPr>
          <w:rStyle w:val="Char4"/>
          <w:rFonts w:hint="cs"/>
          <w:spacing w:val="-4"/>
          <w:rtl/>
        </w:rPr>
        <w:t>طبق معمول خود را به شتر عایشه رساند، اما به ناگاه حفصه را در آن دید. به او سلام کرد و در کنارش به راه افتاد. تا این‌که سرانجام اتراق نمودند. اما عایشه هرچه منتظر ماند، خبری نشد. این‌جا بود که دانست از طرف حفصه نارو خورده است. پاهایش را زیر بوته گیاهی نمود و گفت: «خدایا! مار یا ع</w:t>
      </w:r>
      <w:r w:rsidR="00865F42" w:rsidRPr="00865F42">
        <w:rPr>
          <w:rStyle w:val="Char4"/>
          <w:rFonts w:hint="cs"/>
          <w:spacing w:val="-4"/>
          <w:rtl/>
        </w:rPr>
        <w:t>قربی بر من مسلط کن تا مرا بگزد»</w:t>
      </w:r>
      <w:r w:rsidRPr="00865F42">
        <w:rPr>
          <w:rStyle w:val="Char4"/>
          <w:spacing w:val="-4"/>
          <w:vertAlign w:val="superscript"/>
          <w:rtl/>
        </w:rPr>
        <w:footnoteReference w:id="218"/>
      </w:r>
      <w:r w:rsidR="00865F42" w:rsidRPr="00865F42">
        <w:rPr>
          <w:rStyle w:val="Char4"/>
          <w:rFonts w:hint="cs"/>
          <w:spacing w:val="-4"/>
          <w:rtl/>
        </w:rPr>
        <w:t>.</w:t>
      </w:r>
    </w:p>
    <w:p w:rsidR="0022494D" w:rsidRPr="00865F42" w:rsidRDefault="0022494D" w:rsidP="00352939">
      <w:pPr>
        <w:numPr>
          <w:ilvl w:val="0"/>
          <w:numId w:val="24"/>
        </w:numPr>
        <w:tabs>
          <w:tab w:val="clear" w:pos="731"/>
        </w:tabs>
        <w:ind w:left="0" w:firstLine="284"/>
        <w:jc w:val="both"/>
        <w:rPr>
          <w:rStyle w:val="Char4"/>
          <w:spacing w:val="-2"/>
          <w:rtl/>
        </w:rPr>
      </w:pPr>
      <w:r w:rsidRPr="00865F42">
        <w:rPr>
          <w:rStyle w:val="Char5"/>
          <w:rFonts w:hint="cs"/>
          <w:spacing w:val="-2"/>
          <w:rtl/>
        </w:rPr>
        <w:t>ام سلمه</w:t>
      </w:r>
      <w:r w:rsidR="00646152" w:rsidRPr="00865F42">
        <w:rPr>
          <w:rFonts w:cs="CTraditional Arabic" w:hint="cs"/>
          <w:spacing w:val="-2"/>
          <w:rtl/>
        </w:rPr>
        <w:t xml:space="preserve"> </w:t>
      </w:r>
      <w:r w:rsidR="00646152" w:rsidRPr="00865F42">
        <w:rPr>
          <w:rFonts w:ascii="CTraditional Arabic" w:hAnsi="CTraditional Arabic" w:cs="CTraditional Arabic" w:hint="cs"/>
          <w:spacing w:val="-2"/>
          <w:rtl/>
        </w:rPr>
        <w:t>ل</w:t>
      </w:r>
      <w:r w:rsidRPr="00865F42">
        <w:rPr>
          <w:rStyle w:val="Char5"/>
          <w:rFonts w:hint="cs"/>
          <w:spacing w:val="-2"/>
          <w:rtl/>
        </w:rPr>
        <w:t xml:space="preserve">: </w:t>
      </w:r>
      <w:r w:rsidRPr="00865F42">
        <w:rPr>
          <w:rStyle w:val="Char4"/>
          <w:spacing w:val="-2"/>
          <w:rtl/>
        </w:rPr>
        <w:t>حضرت ام سلمه از نظر عقل</w:t>
      </w:r>
      <w:r w:rsidRPr="00865F42">
        <w:rPr>
          <w:rStyle w:val="Char4"/>
          <w:rFonts w:hint="cs"/>
          <w:spacing w:val="-2"/>
          <w:rtl/>
        </w:rPr>
        <w:t>،</w:t>
      </w:r>
      <w:r w:rsidRPr="00865F42">
        <w:rPr>
          <w:rStyle w:val="Char4"/>
          <w:spacing w:val="-2"/>
          <w:rtl/>
        </w:rPr>
        <w:t xml:space="preserve"> </w:t>
      </w:r>
      <w:r w:rsidRPr="00865F42">
        <w:rPr>
          <w:rStyle w:val="Char4"/>
          <w:rFonts w:hint="cs"/>
          <w:spacing w:val="-2"/>
          <w:rtl/>
        </w:rPr>
        <w:t xml:space="preserve">قوت درک و </w:t>
      </w:r>
      <w:r w:rsidRPr="00865F42">
        <w:rPr>
          <w:rStyle w:val="Char4"/>
          <w:spacing w:val="-2"/>
          <w:rtl/>
        </w:rPr>
        <w:t>فهم</w:t>
      </w:r>
      <w:r w:rsidRPr="00865F42">
        <w:rPr>
          <w:rStyle w:val="Char4"/>
          <w:rFonts w:hint="cs"/>
          <w:spacing w:val="-2"/>
          <w:rtl/>
        </w:rPr>
        <w:t xml:space="preserve"> و بینش عمیق</w:t>
      </w:r>
      <w:r w:rsidRPr="00865F42">
        <w:rPr>
          <w:rStyle w:val="Char4"/>
          <w:spacing w:val="-2"/>
          <w:rtl/>
        </w:rPr>
        <w:t xml:space="preserve"> </w:t>
      </w:r>
      <w:r w:rsidRPr="00865F42">
        <w:rPr>
          <w:rStyle w:val="Char4"/>
          <w:rFonts w:hint="cs"/>
          <w:spacing w:val="-2"/>
          <w:rtl/>
        </w:rPr>
        <w:t>میان</w:t>
      </w:r>
      <w:r w:rsidRPr="00865F42">
        <w:rPr>
          <w:rStyle w:val="Char4"/>
          <w:spacing w:val="-2"/>
          <w:rtl/>
        </w:rPr>
        <w:t xml:space="preserve"> همه</w:t>
      </w:r>
      <w:r w:rsidRPr="00865F42">
        <w:rPr>
          <w:rStyle w:val="Char4"/>
          <w:rFonts w:hint="cs"/>
          <w:spacing w:val="-2"/>
          <w:rtl/>
        </w:rPr>
        <w:t>‌ی</w:t>
      </w:r>
      <w:r w:rsidRPr="00865F42">
        <w:rPr>
          <w:rStyle w:val="Char4"/>
          <w:spacing w:val="-2"/>
          <w:rtl/>
        </w:rPr>
        <w:t xml:space="preserve"> زنها</w:t>
      </w:r>
      <w:r w:rsidR="00673CD4" w:rsidRPr="00865F42">
        <w:rPr>
          <w:rStyle w:val="Char4"/>
          <w:spacing w:val="-2"/>
          <w:rtl/>
        </w:rPr>
        <w:t>ی</w:t>
      </w:r>
      <w:r w:rsidRPr="00865F42">
        <w:rPr>
          <w:rStyle w:val="Char4"/>
          <w:spacing w:val="-2"/>
          <w:rtl/>
        </w:rPr>
        <w:t xml:space="preserve"> پ</w:t>
      </w:r>
      <w:r w:rsidR="00673CD4" w:rsidRPr="00865F42">
        <w:rPr>
          <w:rStyle w:val="Char4"/>
          <w:spacing w:val="-2"/>
          <w:rtl/>
        </w:rPr>
        <w:t>ی</w:t>
      </w:r>
      <w:r w:rsidRPr="00865F42">
        <w:rPr>
          <w:rStyle w:val="Char4"/>
          <w:spacing w:val="-2"/>
          <w:rtl/>
        </w:rPr>
        <w:t>امبر ممتاز بود</w:t>
      </w:r>
      <w:r w:rsidRPr="00865F42">
        <w:rPr>
          <w:rStyle w:val="Char4"/>
          <w:rFonts w:hint="cs"/>
          <w:spacing w:val="-2"/>
          <w:rtl/>
        </w:rPr>
        <w:t xml:space="preserve"> و در درجه‌ی بعد از عایشه</w:t>
      </w:r>
      <w:r w:rsidR="00646152" w:rsidRPr="00865F42">
        <w:rPr>
          <w:rFonts w:cs="CTraditional Arabic" w:hint="cs"/>
          <w:spacing w:val="-2"/>
          <w:rtl/>
        </w:rPr>
        <w:t xml:space="preserve"> </w:t>
      </w:r>
      <w:r w:rsidR="00646152" w:rsidRPr="00865F42">
        <w:rPr>
          <w:rFonts w:ascii="CTraditional Arabic" w:hAnsi="CTraditional Arabic" w:cs="CTraditional Arabic" w:hint="cs"/>
          <w:spacing w:val="-2"/>
          <w:rtl/>
        </w:rPr>
        <w:t>ل</w:t>
      </w:r>
      <w:r w:rsidRPr="00865F42">
        <w:rPr>
          <w:rStyle w:val="Char4"/>
          <w:rFonts w:hint="cs"/>
          <w:spacing w:val="-2"/>
          <w:rtl/>
        </w:rPr>
        <w:t>قرار داشت؛</w:t>
      </w:r>
      <w:r w:rsidRPr="00865F42">
        <w:rPr>
          <w:rStyle w:val="Char4"/>
          <w:spacing w:val="-2"/>
          <w:rtl/>
        </w:rPr>
        <w:t xml:space="preserve"> مشوره</w:t>
      </w:r>
      <w:r w:rsidRPr="00865F42">
        <w:rPr>
          <w:rStyle w:val="Char4"/>
          <w:rFonts w:hint="cs"/>
          <w:spacing w:val="-2"/>
          <w:rtl/>
        </w:rPr>
        <w:t>‌</w:t>
      </w:r>
      <w:r w:rsidRPr="00865F42">
        <w:rPr>
          <w:rStyle w:val="Char4"/>
          <w:spacing w:val="-2"/>
          <w:rtl/>
        </w:rPr>
        <w:t>ا</w:t>
      </w:r>
      <w:r w:rsidR="00673CD4" w:rsidRPr="00865F42">
        <w:rPr>
          <w:rStyle w:val="Char4"/>
          <w:spacing w:val="-2"/>
          <w:rtl/>
        </w:rPr>
        <w:t>ی</w:t>
      </w:r>
      <w:r w:rsidRPr="00865F42">
        <w:rPr>
          <w:rStyle w:val="Char4"/>
          <w:spacing w:val="-2"/>
          <w:rtl/>
        </w:rPr>
        <w:t xml:space="preserve"> </w:t>
      </w:r>
      <w:r w:rsidR="00673CD4" w:rsidRPr="00865F42">
        <w:rPr>
          <w:rStyle w:val="Char4"/>
          <w:spacing w:val="-2"/>
          <w:rtl/>
        </w:rPr>
        <w:t>ک</w:t>
      </w:r>
      <w:r w:rsidRPr="00865F42">
        <w:rPr>
          <w:rStyle w:val="Char4"/>
          <w:spacing w:val="-2"/>
          <w:rtl/>
        </w:rPr>
        <w:t xml:space="preserve">ه </w:t>
      </w:r>
      <w:r w:rsidRPr="00865F42">
        <w:rPr>
          <w:rStyle w:val="Char4"/>
          <w:rFonts w:hint="cs"/>
          <w:spacing w:val="-2"/>
          <w:rtl/>
        </w:rPr>
        <w:t xml:space="preserve">ایشان </w:t>
      </w:r>
      <w:r w:rsidRPr="00865F42">
        <w:rPr>
          <w:rStyle w:val="Char4"/>
          <w:spacing w:val="-2"/>
          <w:rtl/>
        </w:rPr>
        <w:t>در صلح حد</w:t>
      </w:r>
      <w:r w:rsidR="00673CD4" w:rsidRPr="00865F42">
        <w:rPr>
          <w:rStyle w:val="Char4"/>
          <w:spacing w:val="-2"/>
          <w:rtl/>
        </w:rPr>
        <w:t>ی</w:t>
      </w:r>
      <w:r w:rsidRPr="00865F42">
        <w:rPr>
          <w:rStyle w:val="Char4"/>
          <w:spacing w:val="-2"/>
          <w:rtl/>
        </w:rPr>
        <w:t>به به آنحضرت</w:t>
      </w:r>
      <w:r w:rsidR="00646152" w:rsidRPr="00865F42">
        <w:rPr>
          <w:rFonts w:cs="CTraditional Arabic" w:hint="cs"/>
          <w:spacing w:val="-2"/>
          <w:rtl/>
        </w:rPr>
        <w:t xml:space="preserve"> </w:t>
      </w:r>
      <w:r w:rsidR="00646152" w:rsidRPr="00865F42">
        <w:rPr>
          <w:rFonts w:ascii="CTraditional Arabic" w:hAnsi="CTraditional Arabic" w:cs="CTraditional Arabic" w:hint="cs"/>
          <w:spacing w:val="-2"/>
          <w:rtl/>
        </w:rPr>
        <w:t>ص</w:t>
      </w:r>
      <w:r w:rsidRPr="00865F42">
        <w:rPr>
          <w:rStyle w:val="Char4"/>
          <w:spacing w:val="-2"/>
          <w:rtl/>
        </w:rPr>
        <w:t xml:space="preserve"> داد </w:t>
      </w:r>
      <w:r w:rsidRPr="00865F42">
        <w:rPr>
          <w:rStyle w:val="Char4"/>
          <w:rFonts w:hint="cs"/>
          <w:spacing w:val="-2"/>
          <w:rtl/>
        </w:rPr>
        <w:t xml:space="preserve">شایستگی آن‌را دارد تا با آب طلا نوشته‌ شود و همچون </w:t>
      </w:r>
      <w:r w:rsidR="00673CD4" w:rsidRPr="00865F42">
        <w:rPr>
          <w:rStyle w:val="Char4"/>
          <w:spacing w:val="-2"/>
          <w:rtl/>
        </w:rPr>
        <w:t>ی</w:t>
      </w:r>
      <w:r w:rsidRPr="00865F42">
        <w:rPr>
          <w:rStyle w:val="Char4"/>
          <w:spacing w:val="-2"/>
          <w:rtl/>
        </w:rPr>
        <w:t>ادگار</w:t>
      </w:r>
      <w:r w:rsidR="00673CD4" w:rsidRPr="00865F42">
        <w:rPr>
          <w:rStyle w:val="Char4"/>
          <w:spacing w:val="-2"/>
          <w:rtl/>
        </w:rPr>
        <w:t>ی</w:t>
      </w:r>
      <w:r w:rsidRPr="00865F42">
        <w:rPr>
          <w:rStyle w:val="Char4"/>
          <w:rFonts w:hint="cs"/>
          <w:spacing w:val="-2"/>
          <w:rtl/>
        </w:rPr>
        <w:t>‌ ارزشمند</w:t>
      </w:r>
      <w:r w:rsidRPr="00865F42">
        <w:rPr>
          <w:rStyle w:val="Char4"/>
          <w:spacing w:val="-2"/>
          <w:rtl/>
        </w:rPr>
        <w:t xml:space="preserve"> در تار</w:t>
      </w:r>
      <w:r w:rsidR="00673CD4" w:rsidRPr="00865F42">
        <w:rPr>
          <w:rStyle w:val="Char4"/>
          <w:spacing w:val="-2"/>
          <w:rtl/>
        </w:rPr>
        <w:t>ی</w:t>
      </w:r>
      <w:r w:rsidRPr="00865F42">
        <w:rPr>
          <w:rStyle w:val="Char4"/>
          <w:spacing w:val="-2"/>
          <w:rtl/>
        </w:rPr>
        <w:t xml:space="preserve">خ زنان </w:t>
      </w:r>
      <w:r w:rsidRPr="00865F42">
        <w:rPr>
          <w:rStyle w:val="Char4"/>
          <w:rFonts w:hint="cs"/>
          <w:spacing w:val="-2"/>
          <w:rtl/>
        </w:rPr>
        <w:t xml:space="preserve">باقی گذاشته‌ شود. </w:t>
      </w:r>
      <w:r w:rsidRPr="00865F42">
        <w:rPr>
          <w:rStyle w:val="Char4"/>
          <w:spacing w:val="-2"/>
          <w:rtl/>
        </w:rPr>
        <w:t xml:space="preserve">در </w:t>
      </w:r>
      <w:r w:rsidRPr="00865F42">
        <w:rPr>
          <w:rStyle w:val="Char4"/>
          <w:rFonts w:hint="cs"/>
          <w:spacing w:val="-2"/>
          <w:rtl/>
        </w:rPr>
        <w:t xml:space="preserve">فهم </w:t>
      </w:r>
      <w:r w:rsidRPr="00865F42">
        <w:rPr>
          <w:rStyle w:val="Char4"/>
          <w:spacing w:val="-2"/>
          <w:rtl/>
        </w:rPr>
        <w:t>مسا</w:t>
      </w:r>
      <w:r w:rsidR="00673CD4" w:rsidRPr="00865F42">
        <w:rPr>
          <w:rStyle w:val="Char4"/>
          <w:spacing w:val="-2"/>
          <w:rtl/>
        </w:rPr>
        <w:t>ی</w:t>
      </w:r>
      <w:r w:rsidRPr="00865F42">
        <w:rPr>
          <w:rStyle w:val="Char4"/>
          <w:spacing w:val="-2"/>
          <w:rtl/>
        </w:rPr>
        <w:t xml:space="preserve">ل و </w:t>
      </w:r>
      <w:r w:rsidRPr="00865F42">
        <w:rPr>
          <w:rStyle w:val="Char4"/>
          <w:rFonts w:hint="cs"/>
          <w:spacing w:val="-2"/>
          <w:rtl/>
        </w:rPr>
        <w:t xml:space="preserve">استنباط </w:t>
      </w:r>
      <w:r w:rsidRPr="00865F42">
        <w:rPr>
          <w:rStyle w:val="Char4"/>
          <w:spacing w:val="-2"/>
          <w:rtl/>
        </w:rPr>
        <w:t>فتاو</w:t>
      </w:r>
      <w:r w:rsidRPr="00865F42">
        <w:rPr>
          <w:rStyle w:val="Char4"/>
          <w:rFonts w:hint="cs"/>
          <w:spacing w:val="-2"/>
          <w:rtl/>
        </w:rPr>
        <w:t>ا</w:t>
      </w:r>
      <w:r w:rsidR="00673CD4" w:rsidRPr="00865F42">
        <w:rPr>
          <w:rStyle w:val="Char4"/>
          <w:spacing w:val="-2"/>
          <w:rtl/>
        </w:rPr>
        <w:t>ی</w:t>
      </w:r>
      <w:r w:rsidRPr="00865F42">
        <w:rPr>
          <w:rStyle w:val="Char4"/>
          <w:spacing w:val="-2"/>
          <w:rtl/>
        </w:rPr>
        <w:t xml:space="preserve"> فقه</w:t>
      </w:r>
      <w:r w:rsidR="00673CD4" w:rsidRPr="00865F42">
        <w:rPr>
          <w:rStyle w:val="Char4"/>
          <w:spacing w:val="-2"/>
          <w:rtl/>
        </w:rPr>
        <w:t>ی</w:t>
      </w:r>
      <w:r w:rsidRPr="00865F42">
        <w:rPr>
          <w:rStyle w:val="Char4"/>
          <w:spacing w:val="-2"/>
          <w:rtl/>
        </w:rPr>
        <w:t xml:space="preserve"> </w:t>
      </w:r>
      <w:r w:rsidRPr="00865F42">
        <w:rPr>
          <w:rStyle w:val="Char4"/>
          <w:rFonts w:hint="cs"/>
          <w:spacing w:val="-2"/>
          <w:rtl/>
        </w:rPr>
        <w:t xml:space="preserve">در مقام و رتبه‌ی </w:t>
      </w:r>
      <w:r w:rsidRPr="00865F42">
        <w:rPr>
          <w:rStyle w:val="Char4"/>
          <w:spacing w:val="-2"/>
          <w:rtl/>
        </w:rPr>
        <w:t>بعد از حضرت عا</w:t>
      </w:r>
      <w:r w:rsidR="00673CD4" w:rsidRPr="00865F42">
        <w:rPr>
          <w:rStyle w:val="Char4"/>
          <w:spacing w:val="-2"/>
          <w:rtl/>
        </w:rPr>
        <w:t>ی</w:t>
      </w:r>
      <w:r w:rsidRPr="00865F42">
        <w:rPr>
          <w:rStyle w:val="Char4"/>
          <w:spacing w:val="-2"/>
          <w:rtl/>
        </w:rPr>
        <w:t xml:space="preserve">شه </w:t>
      </w:r>
      <w:r w:rsidRPr="00865F42">
        <w:rPr>
          <w:rStyle w:val="Char4"/>
          <w:rFonts w:hint="cs"/>
          <w:spacing w:val="-2"/>
          <w:rtl/>
        </w:rPr>
        <w:t>قرار دارد</w:t>
      </w:r>
      <w:r w:rsidRPr="00865F42">
        <w:rPr>
          <w:rStyle w:val="Char4"/>
          <w:spacing w:val="-2"/>
          <w:vertAlign w:val="superscript"/>
          <w:rtl/>
        </w:rPr>
        <w:footnoteReference w:id="219"/>
      </w:r>
      <w:r w:rsidRPr="00865F42">
        <w:rPr>
          <w:rStyle w:val="Char4"/>
          <w:spacing w:val="-2"/>
          <w:rtl/>
        </w:rPr>
        <w:t>.</w:t>
      </w:r>
      <w:r w:rsidRPr="00865F42">
        <w:rPr>
          <w:rStyle w:val="Char4"/>
          <w:rFonts w:hint="cs"/>
          <w:spacing w:val="-2"/>
          <w:rtl/>
        </w:rPr>
        <w:t xml:space="preserve"> از همین‌رو</w:t>
      </w:r>
      <w:r w:rsidRPr="00865F42">
        <w:rPr>
          <w:rStyle w:val="Char4"/>
          <w:spacing w:val="-2"/>
          <w:rtl/>
        </w:rPr>
        <w:t xml:space="preserve"> </w:t>
      </w:r>
      <w:r w:rsidRPr="00865F42">
        <w:rPr>
          <w:rStyle w:val="Char4"/>
          <w:rFonts w:hint="cs"/>
          <w:spacing w:val="-2"/>
          <w:rtl/>
        </w:rPr>
        <w:t xml:space="preserve">با وجود این‌که‌ از سن زیادی برخوردار </w:t>
      </w:r>
      <w:r w:rsidRPr="00865F42">
        <w:rPr>
          <w:rStyle w:val="Char4"/>
          <w:spacing w:val="-2"/>
          <w:rtl/>
        </w:rPr>
        <w:t>بود</w:t>
      </w:r>
      <w:r w:rsidRPr="00865F42">
        <w:rPr>
          <w:rStyle w:val="Char4"/>
          <w:rFonts w:hint="cs"/>
          <w:spacing w:val="-2"/>
          <w:rtl/>
        </w:rPr>
        <w:t>ند، اما</w:t>
      </w:r>
      <w:r w:rsidRPr="00865F42">
        <w:rPr>
          <w:rStyle w:val="Char4"/>
          <w:spacing w:val="-2"/>
          <w:rtl/>
        </w:rPr>
        <w:t xml:space="preserve"> آنحضرت او را قدر دان</w:t>
      </w:r>
      <w:r w:rsidR="00673CD4" w:rsidRPr="00865F42">
        <w:rPr>
          <w:rStyle w:val="Char4"/>
          <w:spacing w:val="-2"/>
          <w:rtl/>
        </w:rPr>
        <w:t>ی</w:t>
      </w:r>
      <w:r w:rsidRPr="00865F42">
        <w:rPr>
          <w:rStyle w:val="Char4"/>
          <w:spacing w:val="-2"/>
          <w:rtl/>
        </w:rPr>
        <w:t xml:space="preserve"> م</w:t>
      </w:r>
      <w:r w:rsidR="00673CD4" w:rsidRPr="00865F42">
        <w:rPr>
          <w:rStyle w:val="Char4"/>
          <w:spacing w:val="-2"/>
          <w:rtl/>
        </w:rPr>
        <w:t>ی</w:t>
      </w:r>
      <w:r w:rsidRPr="00865F42">
        <w:rPr>
          <w:rStyle w:val="Char4"/>
          <w:rFonts w:hint="cs"/>
          <w:spacing w:val="-2"/>
          <w:rtl/>
        </w:rPr>
        <w:t>‌</w:t>
      </w:r>
      <w:r w:rsidR="00673CD4" w:rsidRPr="00865F42">
        <w:rPr>
          <w:rStyle w:val="Char4"/>
          <w:spacing w:val="-2"/>
          <w:rtl/>
        </w:rPr>
        <w:t>ک</w:t>
      </w:r>
      <w:r w:rsidRPr="00865F42">
        <w:rPr>
          <w:rStyle w:val="Char4"/>
          <w:spacing w:val="-2"/>
          <w:rtl/>
        </w:rPr>
        <w:t xml:space="preserve">رد. </w:t>
      </w:r>
      <w:r w:rsidRPr="00865F42">
        <w:rPr>
          <w:rStyle w:val="Char4"/>
          <w:rFonts w:hint="cs"/>
          <w:spacing w:val="-2"/>
          <w:rtl/>
        </w:rPr>
        <w:t>گفتنی است که‌ در طول آن مدتی که‌ همسر پیامبر</w:t>
      </w:r>
      <w:r w:rsidR="00646152" w:rsidRPr="00865F42">
        <w:rPr>
          <w:rFonts w:cs="CTraditional Arabic" w:hint="cs"/>
          <w:spacing w:val="-2"/>
          <w:rtl/>
        </w:rPr>
        <w:t xml:space="preserve"> </w:t>
      </w:r>
      <w:r w:rsidR="00646152" w:rsidRPr="00865F42">
        <w:rPr>
          <w:rFonts w:ascii="CTraditional Arabic" w:hAnsi="CTraditional Arabic" w:cs="CTraditional Arabic" w:hint="cs"/>
          <w:spacing w:val="-2"/>
          <w:rtl/>
        </w:rPr>
        <w:t>ص</w:t>
      </w:r>
      <w:r w:rsidRPr="00865F42">
        <w:rPr>
          <w:rStyle w:val="Char4"/>
          <w:rFonts w:hint="cs"/>
          <w:spacing w:val="-2"/>
          <w:rtl/>
        </w:rPr>
        <w:t xml:space="preserve"> بودند، جز</w:t>
      </w:r>
      <w:r w:rsidRPr="00865F42">
        <w:rPr>
          <w:rStyle w:val="Char4"/>
          <w:spacing w:val="-2"/>
          <w:rtl/>
        </w:rPr>
        <w:t xml:space="preserve"> </w:t>
      </w:r>
      <w:r w:rsidR="00673CD4" w:rsidRPr="00865F42">
        <w:rPr>
          <w:rStyle w:val="Char4"/>
          <w:spacing w:val="-2"/>
          <w:rtl/>
        </w:rPr>
        <w:t>یک</w:t>
      </w:r>
      <w:r w:rsidRPr="00865F42">
        <w:rPr>
          <w:rStyle w:val="Char4"/>
          <w:spacing w:val="-2"/>
          <w:rtl/>
        </w:rPr>
        <w:t xml:space="preserve"> واقعه معمول</w:t>
      </w:r>
      <w:r w:rsidR="00673CD4" w:rsidRPr="00865F42">
        <w:rPr>
          <w:rStyle w:val="Char4"/>
          <w:spacing w:val="-2"/>
          <w:rtl/>
        </w:rPr>
        <w:t>ی</w:t>
      </w:r>
      <w:r w:rsidRPr="00865F42">
        <w:rPr>
          <w:rStyle w:val="Char4"/>
          <w:spacing w:val="-2"/>
          <w:rtl/>
        </w:rPr>
        <w:t xml:space="preserve"> و اتفاق</w:t>
      </w:r>
      <w:r w:rsidR="00673CD4" w:rsidRPr="00865F42">
        <w:rPr>
          <w:rStyle w:val="Char4"/>
          <w:spacing w:val="-2"/>
          <w:rtl/>
        </w:rPr>
        <w:t>ی</w:t>
      </w:r>
      <w:r w:rsidRPr="00865F42">
        <w:rPr>
          <w:rStyle w:val="Char4"/>
          <w:rFonts w:hint="cs"/>
          <w:spacing w:val="-2"/>
          <w:rtl/>
        </w:rPr>
        <w:t xml:space="preserve"> در</w:t>
      </w:r>
      <w:r w:rsidRPr="00865F42">
        <w:rPr>
          <w:rStyle w:val="Char4"/>
          <w:spacing w:val="-2"/>
          <w:rtl/>
        </w:rPr>
        <w:t xml:space="preserve"> ه</w:t>
      </w:r>
      <w:r w:rsidR="00673CD4" w:rsidRPr="00865F42">
        <w:rPr>
          <w:rStyle w:val="Char4"/>
          <w:spacing w:val="-2"/>
          <w:rtl/>
        </w:rPr>
        <w:t>ی</w:t>
      </w:r>
      <w:r w:rsidRPr="00865F42">
        <w:rPr>
          <w:rStyle w:val="Char4"/>
          <w:spacing w:val="-2"/>
          <w:rtl/>
        </w:rPr>
        <w:t>چ مورد</w:t>
      </w:r>
      <w:r w:rsidR="00673CD4" w:rsidRPr="00865F42">
        <w:rPr>
          <w:rStyle w:val="Char4"/>
          <w:spacing w:val="-2"/>
          <w:rtl/>
        </w:rPr>
        <w:t>ی</w:t>
      </w:r>
      <w:r w:rsidRPr="00865F42">
        <w:rPr>
          <w:rStyle w:val="Char4"/>
          <w:spacing w:val="-2"/>
          <w:rtl/>
        </w:rPr>
        <w:t xml:space="preserve"> با هم اختلاف نداشتند</w:t>
      </w:r>
      <w:r w:rsidRPr="00865F42">
        <w:rPr>
          <w:rStyle w:val="Char4"/>
          <w:rFonts w:hint="cs"/>
          <w:spacing w:val="-2"/>
          <w:rtl/>
        </w:rPr>
        <w:t>، و</w:t>
      </w:r>
      <w:r w:rsidRPr="00865F42">
        <w:rPr>
          <w:rStyle w:val="Char4"/>
          <w:spacing w:val="-2"/>
          <w:rtl/>
        </w:rPr>
        <w:t xml:space="preserve"> آن واقعه اتفاق</w:t>
      </w:r>
      <w:r w:rsidR="00673CD4" w:rsidRPr="00865F42">
        <w:rPr>
          <w:rStyle w:val="Char4"/>
          <w:spacing w:val="-2"/>
          <w:rtl/>
        </w:rPr>
        <w:t>ی</w:t>
      </w:r>
      <w:r w:rsidRPr="00865F42">
        <w:rPr>
          <w:rStyle w:val="Char4"/>
          <w:spacing w:val="-2"/>
          <w:rtl/>
        </w:rPr>
        <w:t xml:space="preserve"> </w:t>
      </w:r>
      <w:r w:rsidRPr="00865F42">
        <w:rPr>
          <w:rStyle w:val="Char4"/>
          <w:rFonts w:hint="cs"/>
          <w:spacing w:val="-2"/>
          <w:rtl/>
        </w:rPr>
        <w:t>همان است که‌ عایشه</w:t>
      </w:r>
      <w:r w:rsidR="00646152" w:rsidRPr="00865F42">
        <w:rPr>
          <w:rFonts w:cs="CTraditional Arabic" w:hint="cs"/>
          <w:spacing w:val="-2"/>
          <w:rtl/>
        </w:rPr>
        <w:t xml:space="preserve"> </w:t>
      </w:r>
      <w:r w:rsidR="00646152" w:rsidRPr="00865F42">
        <w:rPr>
          <w:rFonts w:ascii="CTraditional Arabic" w:hAnsi="CTraditional Arabic" w:cs="CTraditional Arabic" w:hint="cs"/>
          <w:spacing w:val="-2"/>
          <w:rtl/>
        </w:rPr>
        <w:t>ل</w:t>
      </w:r>
      <w:r w:rsidRPr="00865F42">
        <w:rPr>
          <w:rStyle w:val="Char4"/>
          <w:rFonts w:hint="cs"/>
          <w:spacing w:val="-2"/>
          <w:rtl/>
        </w:rPr>
        <w:t xml:space="preserve"> برای ما بازگو نموده‌ است و می‌گوید:</w:t>
      </w:r>
      <w:r w:rsidRPr="00865F42">
        <w:rPr>
          <w:rStyle w:val="Char4"/>
          <w:spacing w:val="-2"/>
          <w:rtl/>
        </w:rPr>
        <w:t xml:space="preserve"> </w:t>
      </w:r>
      <w:r w:rsidRPr="00865F42">
        <w:rPr>
          <w:rStyle w:val="Char4"/>
          <w:rFonts w:hint="cs"/>
          <w:spacing w:val="-2"/>
          <w:rtl/>
        </w:rPr>
        <w:t xml:space="preserve">روزی در خانه ام سلمه گرد آمدند و به او گفتند: «مردم ترجیح می‌دهند هدایای خود را روز نوبت عایشه بیاورند. ولی ما </w:t>
      </w:r>
      <w:r w:rsidRPr="00865F42">
        <w:rPr>
          <w:rStyle w:val="Char4"/>
          <w:rFonts w:hint="cs"/>
          <w:spacing w:val="-4"/>
          <w:rtl/>
        </w:rPr>
        <w:t>هم مانند عایشه دوست داریم چیزی به ما برسد. بنابراین تو با پیامبر خدا</w:t>
      </w:r>
      <w:r w:rsidR="00646152" w:rsidRPr="00865F42">
        <w:rPr>
          <w:rFonts w:cs="CTraditional Arabic" w:hint="cs"/>
          <w:spacing w:val="-4"/>
          <w:rtl/>
          <w:lang w:bidi="fa-IR"/>
        </w:rPr>
        <w:t xml:space="preserve"> </w:t>
      </w:r>
      <w:r w:rsidR="00646152" w:rsidRPr="00865F42">
        <w:rPr>
          <w:rFonts w:ascii="CTraditional Arabic" w:hAnsi="CTraditional Arabic" w:cs="CTraditional Arabic" w:hint="cs"/>
          <w:spacing w:val="-4"/>
          <w:rtl/>
          <w:lang w:bidi="fa-IR"/>
        </w:rPr>
        <w:t>ص</w:t>
      </w:r>
      <w:r w:rsidRPr="00865F42">
        <w:rPr>
          <w:rStyle w:val="Char4"/>
          <w:rFonts w:hint="cs"/>
          <w:spacing w:val="-4"/>
          <w:rtl/>
        </w:rPr>
        <w:t xml:space="preserve"> حرف بزن تا به مردم دستور دهد، هرکجا که بود، یا نوبت هر زنی که بود، هدایای خود را بیاورند».</w:t>
      </w:r>
    </w:p>
    <w:p w:rsidR="0022494D" w:rsidRPr="00701FD9" w:rsidRDefault="0022494D" w:rsidP="00352939">
      <w:pPr>
        <w:ind w:firstLine="284"/>
        <w:jc w:val="both"/>
        <w:rPr>
          <w:rStyle w:val="Char4"/>
          <w:rtl/>
        </w:rPr>
      </w:pPr>
      <w:r w:rsidRPr="00701FD9">
        <w:rPr>
          <w:rStyle w:val="Char4"/>
          <w:rFonts w:hint="cs"/>
          <w:rtl/>
        </w:rPr>
        <w:t>ام سلمه موضوع را با پیامبر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در میان گذاشت. اما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از او روی برگرداند. ام سلمه دوباره حرف زد،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فرمود: </w:t>
      </w:r>
    </w:p>
    <w:p w:rsidR="0022494D" w:rsidRPr="00865F42" w:rsidRDefault="0022494D" w:rsidP="00AA26A6">
      <w:pPr>
        <w:pStyle w:val="a7"/>
        <w:rPr>
          <w:rStyle w:val="Char4"/>
          <w:rFonts w:ascii="KFGQPC Uthman Taha Naskh" w:hAnsi="KFGQPC Uthman Taha Naskh" w:cs="KFGQPC Uthman Taha Naskh"/>
          <w:spacing w:val="-4"/>
          <w:sz w:val="27"/>
          <w:szCs w:val="27"/>
        </w:rPr>
      </w:pPr>
      <w:r w:rsidRPr="00865F42">
        <w:rPr>
          <w:rStyle w:val="Char8"/>
          <w:rFonts w:eastAsia="MS Mincho"/>
          <w:spacing w:val="-4"/>
          <w:rtl/>
        </w:rPr>
        <w:t>«</w:t>
      </w:r>
      <w:r w:rsidRPr="00865F42">
        <w:rPr>
          <w:rFonts w:eastAsia="MS Mincho"/>
          <w:spacing w:val="-4"/>
          <w:rtl/>
        </w:rPr>
        <w:t>لا تُؤْذِ</w:t>
      </w:r>
      <w:r w:rsidR="00646152" w:rsidRPr="00865F42">
        <w:rPr>
          <w:rFonts w:eastAsia="MS Mincho"/>
          <w:spacing w:val="-4"/>
          <w:rtl/>
        </w:rPr>
        <w:t>ی</w:t>
      </w:r>
      <w:r w:rsidRPr="00865F42">
        <w:rPr>
          <w:rFonts w:eastAsia="MS Mincho"/>
          <w:spacing w:val="-4"/>
          <w:rtl/>
        </w:rPr>
        <w:t>نِ</w:t>
      </w:r>
      <w:r w:rsidR="00646152" w:rsidRPr="00865F42">
        <w:rPr>
          <w:rFonts w:eastAsia="MS Mincho"/>
          <w:spacing w:val="-4"/>
          <w:rtl/>
        </w:rPr>
        <w:t>ی</w:t>
      </w:r>
      <w:r w:rsidRPr="00865F42">
        <w:rPr>
          <w:rFonts w:eastAsia="MS Mincho"/>
          <w:spacing w:val="-4"/>
          <w:rtl/>
        </w:rPr>
        <w:t xml:space="preserve"> فِ</w:t>
      </w:r>
      <w:r w:rsidR="00646152" w:rsidRPr="00865F42">
        <w:rPr>
          <w:rFonts w:eastAsia="MS Mincho"/>
          <w:spacing w:val="-4"/>
          <w:rtl/>
        </w:rPr>
        <w:t>ی</w:t>
      </w:r>
      <w:r w:rsidRPr="00865F42">
        <w:rPr>
          <w:rFonts w:eastAsia="MS Mincho"/>
          <w:spacing w:val="-4"/>
          <w:rtl/>
        </w:rPr>
        <w:t xml:space="preserve"> عَائِشَةَ، فَإِنَّ الْوَحْ</w:t>
      </w:r>
      <w:r w:rsidR="00646152" w:rsidRPr="00865F42">
        <w:rPr>
          <w:rFonts w:eastAsia="MS Mincho"/>
          <w:spacing w:val="-4"/>
          <w:rtl/>
        </w:rPr>
        <w:t>ی</w:t>
      </w:r>
      <w:r w:rsidRPr="00865F42">
        <w:rPr>
          <w:rFonts w:eastAsia="MS Mincho"/>
          <w:spacing w:val="-4"/>
          <w:rtl/>
        </w:rPr>
        <w:t xml:space="preserve"> لَمْ </w:t>
      </w:r>
      <w:r w:rsidR="00646152" w:rsidRPr="00865F42">
        <w:rPr>
          <w:rFonts w:eastAsia="MS Mincho"/>
          <w:spacing w:val="-4"/>
          <w:rtl/>
        </w:rPr>
        <w:t>ی</w:t>
      </w:r>
      <w:r w:rsidRPr="00865F42">
        <w:rPr>
          <w:rFonts w:eastAsia="MS Mincho"/>
          <w:spacing w:val="-4"/>
          <w:rtl/>
        </w:rPr>
        <w:t>أْتِنِ</w:t>
      </w:r>
      <w:r w:rsidR="00646152" w:rsidRPr="00865F42">
        <w:rPr>
          <w:rFonts w:eastAsia="MS Mincho"/>
          <w:spacing w:val="-4"/>
          <w:rtl/>
        </w:rPr>
        <w:t>ی</w:t>
      </w:r>
      <w:r w:rsidRPr="00865F42">
        <w:rPr>
          <w:rFonts w:eastAsia="MS Mincho"/>
          <w:spacing w:val="-4"/>
          <w:rtl/>
        </w:rPr>
        <w:t xml:space="preserve"> وَأَنَا فِ</w:t>
      </w:r>
      <w:r w:rsidR="00646152" w:rsidRPr="00865F42">
        <w:rPr>
          <w:rFonts w:eastAsia="MS Mincho"/>
          <w:spacing w:val="-4"/>
          <w:rtl/>
        </w:rPr>
        <w:t>ی</w:t>
      </w:r>
      <w:r w:rsidRPr="00865F42">
        <w:rPr>
          <w:rFonts w:eastAsia="MS Mincho"/>
          <w:spacing w:val="-4"/>
          <w:rtl/>
        </w:rPr>
        <w:t xml:space="preserve"> ثَوْبِ امْرَأَةٍ إِلاَّ عَائِشَةَ</w:t>
      </w:r>
      <w:r w:rsidRPr="00865F42">
        <w:rPr>
          <w:rStyle w:val="Char8"/>
          <w:rFonts w:eastAsia="MS Mincho"/>
          <w:spacing w:val="-4"/>
          <w:rtl/>
        </w:rPr>
        <w:t>»</w:t>
      </w:r>
      <w:r w:rsidRPr="00865F42">
        <w:rPr>
          <w:rFonts w:eastAsia="MS Mincho"/>
          <w:spacing w:val="-4"/>
          <w:rtl/>
        </w:rPr>
        <w:t>.</w:t>
      </w:r>
      <w:r w:rsidR="00AA26A6" w:rsidRPr="00865F42">
        <w:rPr>
          <w:rFonts w:eastAsia="MS Mincho" w:hint="cs"/>
          <w:spacing w:val="-4"/>
          <w:rtl/>
        </w:rPr>
        <w:t xml:space="preserve"> </w:t>
      </w:r>
      <w:r w:rsidRPr="00865F42">
        <w:rPr>
          <w:rStyle w:val="Char8"/>
          <w:rFonts w:hint="cs"/>
          <w:spacing w:val="-4"/>
          <w:rtl/>
        </w:rPr>
        <w:t>«</w:t>
      </w:r>
      <w:r w:rsidRPr="00865F42">
        <w:rPr>
          <w:rStyle w:val="Chare"/>
          <w:rFonts w:hint="cs"/>
          <w:spacing w:val="-4"/>
          <w:rtl/>
        </w:rPr>
        <w:t>ام سلمه! در مورد قضیه عایشه آزارم مده. چون به خدا، در بستر کسی جز او، وحی بر من نازل نشده است</w:t>
      </w:r>
      <w:r w:rsidRPr="00865F42">
        <w:rPr>
          <w:rStyle w:val="Char8"/>
          <w:rFonts w:hint="cs"/>
          <w:spacing w:val="-4"/>
          <w:rtl/>
        </w:rPr>
        <w:t>»</w:t>
      </w:r>
      <w:r w:rsidRPr="00865F42">
        <w:rPr>
          <w:rStyle w:val="Char4"/>
          <w:spacing w:val="-4"/>
          <w:vertAlign w:val="superscript"/>
          <w:rtl/>
        </w:rPr>
        <w:footnoteReference w:id="220"/>
      </w:r>
      <w:r w:rsidR="00865F42" w:rsidRPr="00865F42">
        <w:rPr>
          <w:rStyle w:val="Char4"/>
          <w:rFonts w:ascii="KFGQPC Uthman Taha Naskh" w:hAnsi="KFGQPC Uthman Taha Naskh" w:cs="KFGQPC Uthman Taha Naskh" w:hint="cs"/>
          <w:spacing w:val="-4"/>
          <w:sz w:val="27"/>
          <w:szCs w:val="27"/>
          <w:rtl/>
        </w:rPr>
        <w:t>.</w:t>
      </w:r>
    </w:p>
    <w:p w:rsidR="0022494D" w:rsidRPr="00701FD9" w:rsidRDefault="0022494D" w:rsidP="00352939">
      <w:pPr>
        <w:numPr>
          <w:ilvl w:val="0"/>
          <w:numId w:val="24"/>
        </w:numPr>
        <w:tabs>
          <w:tab w:val="clear" w:pos="731"/>
        </w:tabs>
        <w:ind w:left="0" w:firstLine="284"/>
        <w:jc w:val="both"/>
        <w:rPr>
          <w:rStyle w:val="Char4"/>
        </w:rPr>
      </w:pPr>
      <w:r w:rsidRPr="00701FD9">
        <w:rPr>
          <w:rStyle w:val="Char5"/>
          <w:rFonts w:hint="cs"/>
          <w:rtl/>
        </w:rPr>
        <w:t>جویریه‌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5"/>
          <w:rFonts w:hint="cs"/>
          <w:rtl/>
        </w:rPr>
        <w:t>:</w:t>
      </w:r>
      <w:r w:rsidRPr="00701FD9">
        <w:rPr>
          <w:rStyle w:val="Char4"/>
          <w:rFonts w:hint="cs"/>
          <w:rtl/>
        </w:rPr>
        <w:t xml:space="preserve"> در خصوص</w:t>
      </w:r>
      <w:r w:rsidRPr="00701FD9">
        <w:rPr>
          <w:rStyle w:val="Char4"/>
          <w:rtl/>
        </w:rPr>
        <w:t xml:space="preserve"> حضرت جو</w:t>
      </w:r>
      <w:r w:rsidR="00673CD4">
        <w:rPr>
          <w:rStyle w:val="Char4"/>
          <w:rtl/>
        </w:rPr>
        <w:t>ی</w:t>
      </w:r>
      <w:r w:rsidRPr="00701FD9">
        <w:rPr>
          <w:rStyle w:val="Char4"/>
          <w:rtl/>
        </w:rPr>
        <w:t>ر</w:t>
      </w:r>
      <w:r w:rsidR="00673CD4">
        <w:rPr>
          <w:rStyle w:val="Char4"/>
          <w:rtl/>
        </w:rPr>
        <w:t>ی</w:t>
      </w:r>
      <w:r w:rsidRPr="00701FD9">
        <w:rPr>
          <w:rStyle w:val="Char4"/>
          <w:rtl/>
        </w:rPr>
        <w:t>ه</w:t>
      </w:r>
      <w:r w:rsidR="00646152">
        <w:rPr>
          <w:rStyle w:val="Char4"/>
          <w:rtl/>
        </w:rPr>
        <w:t xml:space="preserve"> </w:t>
      </w:r>
      <w:r w:rsidR="00646152" w:rsidRPr="00646152">
        <w:rPr>
          <w:rStyle w:val="Char4"/>
          <w:rFonts w:ascii="CTraditional Arabic" w:hAnsi="CTraditional Arabic" w:cs="CTraditional Arabic"/>
          <w:rtl/>
        </w:rPr>
        <w:t>ل</w:t>
      </w:r>
      <w:r w:rsidRPr="00701FD9">
        <w:rPr>
          <w:rStyle w:val="Char4"/>
          <w:rtl/>
        </w:rPr>
        <w:t xml:space="preserve"> و حضرت عا</w:t>
      </w:r>
      <w:r w:rsidR="00673CD4">
        <w:rPr>
          <w:rStyle w:val="Char4"/>
          <w:rtl/>
        </w:rPr>
        <w:t>ی</w:t>
      </w:r>
      <w:r w:rsidRPr="00701FD9">
        <w:rPr>
          <w:rStyle w:val="Char4"/>
          <w:rtl/>
        </w:rPr>
        <w:t>شه ن</w:t>
      </w:r>
      <w:r w:rsidR="00673CD4">
        <w:rPr>
          <w:rStyle w:val="Char4"/>
          <w:rtl/>
        </w:rPr>
        <w:t>ی</w:t>
      </w:r>
      <w:r w:rsidRPr="00701FD9">
        <w:rPr>
          <w:rStyle w:val="Char4"/>
          <w:rtl/>
        </w:rPr>
        <w:t>ز اختلاف</w:t>
      </w:r>
      <w:r w:rsidR="00673CD4">
        <w:rPr>
          <w:rStyle w:val="Char4"/>
          <w:rtl/>
        </w:rPr>
        <w:t>ی</w:t>
      </w:r>
      <w:r w:rsidRPr="00701FD9">
        <w:rPr>
          <w:rStyle w:val="Char4"/>
          <w:rtl/>
        </w:rPr>
        <w:t xml:space="preserve"> </w:t>
      </w:r>
      <w:r w:rsidRPr="00BD02BB">
        <w:rPr>
          <w:rStyle w:val="Char4"/>
          <w:spacing w:val="-4"/>
          <w:rtl/>
        </w:rPr>
        <w:t>ذ</w:t>
      </w:r>
      <w:r w:rsidR="00673CD4" w:rsidRPr="00BD02BB">
        <w:rPr>
          <w:rStyle w:val="Char4"/>
          <w:spacing w:val="-4"/>
          <w:rtl/>
        </w:rPr>
        <w:t>ک</w:t>
      </w:r>
      <w:r w:rsidRPr="00BD02BB">
        <w:rPr>
          <w:rStyle w:val="Char4"/>
          <w:spacing w:val="-4"/>
          <w:rtl/>
        </w:rPr>
        <w:t>ر</w:t>
      </w:r>
      <w:r w:rsidRPr="00BD02BB">
        <w:rPr>
          <w:rStyle w:val="Char4"/>
          <w:rFonts w:hint="cs"/>
          <w:spacing w:val="-4"/>
          <w:rtl/>
        </w:rPr>
        <w:t xml:space="preserve"> </w:t>
      </w:r>
      <w:r w:rsidRPr="00BD02BB">
        <w:rPr>
          <w:rStyle w:val="Char4"/>
          <w:spacing w:val="-4"/>
          <w:rtl/>
        </w:rPr>
        <w:t>نشده است</w:t>
      </w:r>
      <w:r w:rsidRPr="00BD02BB">
        <w:rPr>
          <w:rStyle w:val="Char4"/>
          <w:rFonts w:hint="cs"/>
          <w:spacing w:val="-4"/>
          <w:rtl/>
        </w:rPr>
        <w:t>،</w:t>
      </w:r>
      <w:r w:rsidRPr="00BD02BB">
        <w:rPr>
          <w:rStyle w:val="Char4"/>
          <w:spacing w:val="-4"/>
          <w:rtl/>
        </w:rPr>
        <w:t xml:space="preserve"> البته ابتدا </w:t>
      </w:r>
      <w:r w:rsidRPr="00BD02BB">
        <w:rPr>
          <w:rStyle w:val="Char4"/>
          <w:rFonts w:hint="cs"/>
          <w:spacing w:val="-4"/>
          <w:rtl/>
        </w:rPr>
        <w:t>که‌</w:t>
      </w:r>
      <w:r w:rsidRPr="00BD02BB">
        <w:rPr>
          <w:rStyle w:val="Char4"/>
          <w:spacing w:val="-4"/>
          <w:rtl/>
        </w:rPr>
        <w:t xml:space="preserve"> حسن و ز</w:t>
      </w:r>
      <w:r w:rsidR="00673CD4" w:rsidRPr="00BD02BB">
        <w:rPr>
          <w:rStyle w:val="Char4"/>
          <w:spacing w:val="-4"/>
          <w:rtl/>
        </w:rPr>
        <w:t>ی</w:t>
      </w:r>
      <w:r w:rsidRPr="00BD02BB">
        <w:rPr>
          <w:rStyle w:val="Char4"/>
          <w:spacing w:val="-4"/>
          <w:rtl/>
        </w:rPr>
        <w:t>با</w:t>
      </w:r>
      <w:r w:rsidR="00673CD4" w:rsidRPr="00BD02BB">
        <w:rPr>
          <w:rStyle w:val="Char4"/>
          <w:spacing w:val="-4"/>
          <w:rtl/>
        </w:rPr>
        <w:t>یی</w:t>
      </w:r>
      <w:r w:rsidRPr="00BD02BB">
        <w:rPr>
          <w:rStyle w:val="Char4"/>
          <w:spacing w:val="-4"/>
          <w:rtl/>
        </w:rPr>
        <w:t xml:space="preserve"> </w:t>
      </w:r>
      <w:r w:rsidRPr="00BD02BB">
        <w:rPr>
          <w:rStyle w:val="Char4"/>
          <w:rFonts w:hint="cs"/>
          <w:spacing w:val="-4"/>
          <w:rtl/>
        </w:rPr>
        <w:t>او</w:t>
      </w:r>
      <w:r w:rsidRPr="00BD02BB">
        <w:rPr>
          <w:rStyle w:val="Char4"/>
          <w:spacing w:val="-4"/>
          <w:rtl/>
        </w:rPr>
        <w:t xml:space="preserve"> را </w:t>
      </w:r>
      <w:r w:rsidRPr="00BD02BB">
        <w:rPr>
          <w:rStyle w:val="Char4"/>
          <w:rFonts w:hint="cs"/>
          <w:spacing w:val="-4"/>
          <w:rtl/>
        </w:rPr>
        <w:t>‌</w:t>
      </w:r>
      <w:r w:rsidRPr="00BD02BB">
        <w:rPr>
          <w:rStyle w:val="Char4"/>
          <w:spacing w:val="-4"/>
          <w:rtl/>
        </w:rPr>
        <w:t>د</w:t>
      </w:r>
      <w:r w:rsidR="00673CD4" w:rsidRPr="00BD02BB">
        <w:rPr>
          <w:rStyle w:val="Char4"/>
          <w:spacing w:val="-4"/>
          <w:rtl/>
        </w:rPr>
        <w:t>ی</w:t>
      </w:r>
      <w:r w:rsidRPr="00BD02BB">
        <w:rPr>
          <w:rStyle w:val="Char4"/>
          <w:spacing w:val="-4"/>
          <w:rtl/>
        </w:rPr>
        <w:t>د</w:t>
      </w:r>
      <w:r w:rsidRPr="00BD02BB">
        <w:rPr>
          <w:rStyle w:val="Char4"/>
          <w:rFonts w:hint="cs"/>
          <w:spacing w:val="-4"/>
          <w:rtl/>
        </w:rPr>
        <w:t>،</w:t>
      </w:r>
      <w:r w:rsidRPr="00BD02BB">
        <w:rPr>
          <w:rStyle w:val="Char4"/>
          <w:spacing w:val="-4"/>
          <w:rtl/>
        </w:rPr>
        <w:t xml:space="preserve"> </w:t>
      </w:r>
      <w:r w:rsidR="00673CD4" w:rsidRPr="00BD02BB">
        <w:rPr>
          <w:rStyle w:val="Char4"/>
          <w:spacing w:val="-4"/>
          <w:rtl/>
        </w:rPr>
        <w:t>ک</w:t>
      </w:r>
      <w:r w:rsidRPr="00BD02BB">
        <w:rPr>
          <w:rStyle w:val="Char4"/>
          <w:spacing w:val="-4"/>
          <w:rtl/>
        </w:rPr>
        <w:t>م</w:t>
      </w:r>
      <w:r w:rsidR="00673CD4" w:rsidRPr="00BD02BB">
        <w:rPr>
          <w:rStyle w:val="Char4"/>
          <w:spacing w:val="-4"/>
          <w:rtl/>
        </w:rPr>
        <w:t>ی</w:t>
      </w:r>
      <w:r w:rsidRPr="00BD02BB">
        <w:rPr>
          <w:rStyle w:val="Char4"/>
          <w:spacing w:val="-4"/>
          <w:rtl/>
        </w:rPr>
        <w:t xml:space="preserve"> ترس</w:t>
      </w:r>
      <w:r w:rsidR="00673CD4" w:rsidRPr="00BD02BB">
        <w:rPr>
          <w:rStyle w:val="Char4"/>
          <w:spacing w:val="-4"/>
          <w:rtl/>
        </w:rPr>
        <w:t>ی</w:t>
      </w:r>
      <w:r w:rsidRPr="00BD02BB">
        <w:rPr>
          <w:rStyle w:val="Char4"/>
          <w:spacing w:val="-4"/>
          <w:rtl/>
        </w:rPr>
        <w:t xml:space="preserve">د </w:t>
      </w:r>
      <w:r w:rsidR="00673CD4" w:rsidRPr="00BD02BB">
        <w:rPr>
          <w:rStyle w:val="Char4"/>
          <w:spacing w:val="-4"/>
          <w:rtl/>
        </w:rPr>
        <w:t>ک</w:t>
      </w:r>
      <w:r w:rsidRPr="00BD02BB">
        <w:rPr>
          <w:rStyle w:val="Char4"/>
          <w:spacing w:val="-4"/>
          <w:rtl/>
        </w:rPr>
        <w:t xml:space="preserve">ه مبادا در مقابل </w:t>
      </w:r>
      <w:r w:rsidRPr="00BD02BB">
        <w:rPr>
          <w:rStyle w:val="Char4"/>
          <w:rFonts w:hint="cs"/>
          <w:spacing w:val="-4"/>
          <w:rtl/>
        </w:rPr>
        <w:t xml:space="preserve">او </w:t>
      </w:r>
      <w:r w:rsidRPr="00BD02BB">
        <w:rPr>
          <w:rStyle w:val="Char4"/>
          <w:spacing w:val="-4"/>
          <w:rtl/>
        </w:rPr>
        <w:t>رتبه</w:t>
      </w:r>
      <w:r w:rsidRPr="00BD02BB">
        <w:rPr>
          <w:rStyle w:val="Char4"/>
          <w:rFonts w:hint="cs"/>
          <w:spacing w:val="-4"/>
          <w:rtl/>
        </w:rPr>
        <w:t>‌</w:t>
      </w:r>
      <w:r w:rsidRPr="00BD02BB">
        <w:rPr>
          <w:rStyle w:val="Char4"/>
          <w:spacing w:val="-4"/>
          <w:rtl/>
        </w:rPr>
        <w:t xml:space="preserve">اش </w:t>
      </w:r>
      <w:r w:rsidRPr="00BD02BB">
        <w:rPr>
          <w:rStyle w:val="Char4"/>
          <w:rFonts w:hint="cs"/>
          <w:spacing w:val="-4"/>
          <w:rtl/>
        </w:rPr>
        <w:t>را از دست بدهد، اینک توصیف او را از زبان عایشه‌ می‌شنویم که‌ می‌گوید:</w:t>
      </w:r>
      <w:r w:rsidRPr="00BD02BB">
        <w:rPr>
          <w:rStyle w:val="Char4"/>
          <w:spacing w:val="-4"/>
          <w:rtl/>
        </w:rPr>
        <w:t xml:space="preserve"> </w:t>
      </w:r>
      <w:r w:rsidRPr="00BD02BB">
        <w:rPr>
          <w:rStyle w:val="Char4"/>
          <w:rFonts w:hint="cs"/>
          <w:spacing w:val="-4"/>
          <w:rtl/>
        </w:rPr>
        <w:t>او زنی ملیح و شیرین بود. تا کسی او را می‌دید، شیفته‌اش می‌شد. روزی نزد پیامبر خدا</w:t>
      </w:r>
      <w:r w:rsidR="00646152" w:rsidRPr="00BD02BB">
        <w:rPr>
          <w:rFonts w:cs="CTraditional Arabic" w:hint="cs"/>
          <w:spacing w:val="-4"/>
          <w:rtl/>
          <w:lang w:bidi="fa-IR"/>
        </w:rPr>
        <w:t xml:space="preserve"> </w:t>
      </w:r>
      <w:r w:rsidR="00646152" w:rsidRPr="00BD02BB">
        <w:rPr>
          <w:rFonts w:ascii="CTraditional Arabic" w:hAnsi="CTraditional Arabic" w:cs="CTraditional Arabic" w:hint="cs"/>
          <w:spacing w:val="-4"/>
          <w:rtl/>
          <w:lang w:bidi="fa-IR"/>
        </w:rPr>
        <w:t>ص</w:t>
      </w:r>
      <w:r w:rsidRPr="00BD02BB">
        <w:rPr>
          <w:rStyle w:val="Char4"/>
          <w:rFonts w:hint="cs"/>
          <w:spacing w:val="-4"/>
          <w:rtl/>
        </w:rPr>
        <w:t xml:space="preserve"> </w:t>
      </w:r>
      <w:r w:rsidRPr="00701FD9">
        <w:rPr>
          <w:rStyle w:val="Char4"/>
          <w:rFonts w:hint="cs"/>
          <w:rtl/>
        </w:rPr>
        <w:t>آمد، تا از او برای فدیه خود کمک بخواهد. به خدا سوگند تا او را دم در اتاقم دیدم، از او چندشم آمد. چون دانستم پیامبر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در وجود او همان چیزی را خواهد دید که من دیده‌ام... حدیث</w:t>
      </w:r>
      <w:r w:rsidRPr="00AA26A6">
        <w:rPr>
          <w:rStyle w:val="Char4"/>
          <w:vertAlign w:val="superscript"/>
          <w:rtl/>
        </w:rPr>
        <w:footnoteReference w:id="221"/>
      </w:r>
      <w:r w:rsidRPr="00701FD9">
        <w:rPr>
          <w:rStyle w:val="Char4"/>
          <w:rFonts w:hint="cs"/>
          <w:rtl/>
        </w:rPr>
        <w:t xml:space="preserve">. </w:t>
      </w:r>
      <w:r w:rsidRPr="00701FD9">
        <w:rPr>
          <w:rStyle w:val="Char4"/>
          <w:rtl/>
        </w:rPr>
        <w:t xml:space="preserve">اما </w:t>
      </w:r>
      <w:r w:rsidRPr="00701FD9">
        <w:rPr>
          <w:rStyle w:val="Char4"/>
          <w:rFonts w:hint="cs"/>
          <w:rtl/>
        </w:rPr>
        <w:t>بسیار سریع این ایده‌ و وسوسه‌ از ذهنش بیرون رفت و برایش ثابت گشت که‌ او در اشتباه بوده‌ است، زیرا فهمید</w:t>
      </w:r>
      <w:r w:rsidRPr="00701FD9">
        <w:rPr>
          <w:rStyle w:val="Char4"/>
          <w:rtl/>
        </w:rPr>
        <w:t xml:space="preserve"> </w:t>
      </w:r>
      <w:r w:rsidR="00673CD4">
        <w:rPr>
          <w:rStyle w:val="Char4"/>
          <w:rtl/>
        </w:rPr>
        <w:t>ک</w:t>
      </w:r>
      <w:r w:rsidRPr="00701FD9">
        <w:rPr>
          <w:rStyle w:val="Char4"/>
          <w:rtl/>
        </w:rPr>
        <w:t>ه سبب قدر و منزلت او چ</w:t>
      </w:r>
      <w:r w:rsidR="00673CD4">
        <w:rPr>
          <w:rStyle w:val="Char4"/>
          <w:rtl/>
        </w:rPr>
        <w:t>ی</w:t>
      </w:r>
      <w:r w:rsidRPr="00701FD9">
        <w:rPr>
          <w:rStyle w:val="Char4"/>
          <w:rtl/>
        </w:rPr>
        <w:t>زها</w:t>
      </w:r>
      <w:r w:rsidR="00673CD4">
        <w:rPr>
          <w:rStyle w:val="Char4"/>
          <w:rtl/>
        </w:rPr>
        <w:t>ی</w:t>
      </w:r>
      <w:r w:rsidRPr="00701FD9">
        <w:rPr>
          <w:rStyle w:val="Char4"/>
          <w:rtl/>
        </w:rPr>
        <w:t xml:space="preserve"> د</w:t>
      </w:r>
      <w:r w:rsidR="00673CD4">
        <w:rPr>
          <w:rStyle w:val="Char4"/>
          <w:rtl/>
        </w:rPr>
        <w:t>ی</w:t>
      </w:r>
      <w:r w:rsidRPr="00701FD9">
        <w:rPr>
          <w:rStyle w:val="Char4"/>
          <w:rtl/>
        </w:rPr>
        <w:t>گر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باشد </w:t>
      </w:r>
      <w:r w:rsidRPr="00701FD9">
        <w:rPr>
          <w:rStyle w:val="Char4"/>
          <w:rFonts w:hint="cs"/>
          <w:rtl/>
        </w:rPr>
        <w:t>و</w:t>
      </w:r>
      <w:r w:rsidRPr="00701FD9">
        <w:rPr>
          <w:rStyle w:val="Char4"/>
          <w:rtl/>
        </w:rPr>
        <w:t xml:space="preserve"> با ز</w:t>
      </w:r>
      <w:r w:rsidR="00673CD4">
        <w:rPr>
          <w:rStyle w:val="Char4"/>
          <w:rtl/>
        </w:rPr>
        <w:t>ی</w:t>
      </w:r>
      <w:r w:rsidRPr="00701FD9">
        <w:rPr>
          <w:rStyle w:val="Char4"/>
          <w:rtl/>
        </w:rPr>
        <w:t>با</w:t>
      </w:r>
      <w:r w:rsidR="00673CD4">
        <w:rPr>
          <w:rStyle w:val="Char4"/>
          <w:rtl/>
        </w:rPr>
        <w:t>یی</w:t>
      </w:r>
      <w:r w:rsidRPr="00701FD9">
        <w:rPr>
          <w:rStyle w:val="Char4"/>
          <w:rtl/>
        </w:rPr>
        <w:t xml:space="preserve"> ظاهر</w:t>
      </w:r>
      <w:r w:rsidR="00673CD4">
        <w:rPr>
          <w:rStyle w:val="Char4"/>
          <w:rtl/>
        </w:rPr>
        <w:t>ی</w:t>
      </w:r>
      <w:r w:rsidRPr="00701FD9">
        <w:rPr>
          <w:rStyle w:val="Char4"/>
          <w:rtl/>
        </w:rPr>
        <w:t xml:space="preserve"> ه</w:t>
      </w:r>
      <w:r w:rsidR="00673CD4">
        <w:rPr>
          <w:rStyle w:val="Char4"/>
          <w:rtl/>
        </w:rPr>
        <w:t>ی</w:t>
      </w:r>
      <w:r w:rsidRPr="00701FD9">
        <w:rPr>
          <w:rStyle w:val="Char4"/>
          <w:rtl/>
        </w:rPr>
        <w:t>چ تعلق</w:t>
      </w:r>
      <w:r w:rsidR="00673CD4">
        <w:rPr>
          <w:rStyle w:val="Char4"/>
          <w:rtl/>
        </w:rPr>
        <w:t>ی</w:t>
      </w:r>
      <w:r w:rsidRPr="00701FD9">
        <w:rPr>
          <w:rStyle w:val="Char4"/>
          <w:rtl/>
        </w:rPr>
        <w:t xml:space="preserve"> ندارد. </w:t>
      </w:r>
    </w:p>
    <w:p w:rsidR="0022494D" w:rsidRPr="00707602" w:rsidRDefault="0022494D" w:rsidP="00352939">
      <w:pPr>
        <w:numPr>
          <w:ilvl w:val="0"/>
          <w:numId w:val="24"/>
        </w:numPr>
        <w:tabs>
          <w:tab w:val="clear" w:pos="731"/>
        </w:tabs>
        <w:ind w:left="0" w:firstLine="284"/>
        <w:jc w:val="both"/>
        <w:rPr>
          <w:rStyle w:val="Char4"/>
          <w:spacing w:val="-4"/>
          <w:rtl/>
        </w:rPr>
      </w:pPr>
      <w:r w:rsidRPr="00707602">
        <w:rPr>
          <w:rStyle w:val="Char5"/>
          <w:rFonts w:hint="cs"/>
          <w:spacing w:val="-4"/>
          <w:rtl/>
        </w:rPr>
        <w:t xml:space="preserve">ام‌المؤمنین </w:t>
      </w:r>
      <w:r w:rsidRPr="00707602">
        <w:rPr>
          <w:rStyle w:val="Char5"/>
          <w:spacing w:val="-4"/>
          <w:rtl/>
        </w:rPr>
        <w:t>ز</w:t>
      </w:r>
      <w:r w:rsidR="00673CD4" w:rsidRPr="00707602">
        <w:rPr>
          <w:rStyle w:val="Char5"/>
          <w:spacing w:val="-4"/>
          <w:rtl/>
        </w:rPr>
        <w:t>ی</w:t>
      </w:r>
      <w:r w:rsidRPr="00707602">
        <w:rPr>
          <w:rStyle w:val="Char5"/>
          <w:spacing w:val="-4"/>
          <w:rtl/>
        </w:rPr>
        <w:t>نب بنت حجش</w:t>
      </w:r>
      <w:r w:rsidR="00646152" w:rsidRPr="00707602">
        <w:rPr>
          <w:rFonts w:cs="CTraditional Arabic" w:hint="cs"/>
          <w:spacing w:val="-4"/>
          <w:rtl/>
        </w:rPr>
        <w:t xml:space="preserve"> </w:t>
      </w:r>
      <w:r w:rsidR="00646152" w:rsidRPr="00707602">
        <w:rPr>
          <w:rFonts w:ascii="CTraditional Arabic" w:hAnsi="CTraditional Arabic" w:cs="CTraditional Arabic" w:hint="cs"/>
          <w:spacing w:val="-4"/>
          <w:rtl/>
        </w:rPr>
        <w:t>ل</w:t>
      </w:r>
      <w:r w:rsidRPr="00707602">
        <w:rPr>
          <w:rStyle w:val="Char5"/>
          <w:rFonts w:hint="cs"/>
          <w:spacing w:val="-4"/>
          <w:rtl/>
        </w:rPr>
        <w:t>:</w:t>
      </w:r>
      <w:r w:rsidRPr="00707602">
        <w:rPr>
          <w:rStyle w:val="Char4"/>
          <w:spacing w:val="-4"/>
          <w:rtl/>
        </w:rPr>
        <w:t xml:space="preserve"> </w:t>
      </w:r>
      <w:r w:rsidRPr="00707602">
        <w:rPr>
          <w:rStyle w:val="Char4"/>
          <w:rFonts w:hint="cs"/>
          <w:spacing w:val="-4"/>
          <w:rtl/>
        </w:rPr>
        <w:t xml:space="preserve">ایشان </w:t>
      </w:r>
      <w:r w:rsidRPr="00707602">
        <w:rPr>
          <w:rStyle w:val="Char4"/>
          <w:spacing w:val="-4"/>
          <w:rtl/>
        </w:rPr>
        <w:t>عم</w:t>
      </w:r>
      <w:r w:rsidRPr="00707602">
        <w:rPr>
          <w:rStyle w:val="Char4"/>
          <w:rFonts w:hint="cs"/>
          <w:spacing w:val="-4"/>
          <w:rtl/>
        </w:rPr>
        <w:t>ه‌‌</w:t>
      </w:r>
      <w:r w:rsidRPr="00707602">
        <w:rPr>
          <w:rStyle w:val="Char4"/>
          <w:spacing w:val="-4"/>
          <w:rtl/>
        </w:rPr>
        <w:t xml:space="preserve">زاده </w:t>
      </w:r>
      <w:r w:rsidRPr="00707602">
        <w:rPr>
          <w:rStyle w:val="Char4"/>
          <w:rFonts w:hint="cs"/>
          <w:spacing w:val="-4"/>
          <w:rtl/>
        </w:rPr>
        <w:t>پیامبر</w:t>
      </w:r>
      <w:r w:rsidR="00E63E3F" w:rsidRPr="00707602">
        <w:rPr>
          <w:rStyle w:val="Char4"/>
          <w:rFonts w:hint="cs"/>
          <w:spacing w:val="-4"/>
          <w:rtl/>
        </w:rPr>
        <w:t xml:space="preserve"> </w:t>
      </w:r>
      <w:r w:rsidR="00FF3CD4" w:rsidRPr="00707602">
        <w:rPr>
          <w:rStyle w:val="Char4"/>
          <w:rFonts w:ascii="CTraditional Arabic" w:hAnsi="CTraditional Arabic" w:cs="CTraditional Arabic" w:hint="cs"/>
          <w:spacing w:val="-4"/>
          <w:rtl/>
        </w:rPr>
        <w:t>ص</w:t>
      </w:r>
      <w:r w:rsidRPr="00707602">
        <w:rPr>
          <w:rStyle w:val="Char4"/>
          <w:rFonts w:hint="cs"/>
          <w:spacing w:val="-4"/>
          <w:rtl/>
        </w:rPr>
        <w:t xml:space="preserve"> </w:t>
      </w:r>
      <w:r w:rsidRPr="00707602">
        <w:rPr>
          <w:rStyle w:val="Char4"/>
          <w:spacing w:val="-4"/>
          <w:rtl/>
        </w:rPr>
        <w:t>به حساب م</w:t>
      </w:r>
      <w:r w:rsidR="00673CD4" w:rsidRPr="00707602">
        <w:rPr>
          <w:rStyle w:val="Char4"/>
          <w:spacing w:val="-4"/>
          <w:rtl/>
        </w:rPr>
        <w:t>ی</w:t>
      </w:r>
      <w:r w:rsidRPr="00707602">
        <w:rPr>
          <w:rStyle w:val="Char4"/>
          <w:rFonts w:hint="cs"/>
          <w:spacing w:val="-4"/>
          <w:rtl/>
        </w:rPr>
        <w:t>‌</w:t>
      </w:r>
      <w:r w:rsidRPr="00707602">
        <w:rPr>
          <w:rStyle w:val="Char4"/>
          <w:spacing w:val="-4"/>
          <w:rtl/>
        </w:rPr>
        <w:t xml:space="preserve">آمد. </w:t>
      </w:r>
      <w:r w:rsidRPr="00707602">
        <w:rPr>
          <w:rStyle w:val="Char4"/>
          <w:rFonts w:hint="cs"/>
          <w:spacing w:val="-4"/>
          <w:rtl/>
        </w:rPr>
        <w:t xml:space="preserve">او </w:t>
      </w:r>
      <w:r w:rsidRPr="00707602">
        <w:rPr>
          <w:rStyle w:val="Char4"/>
          <w:spacing w:val="-4"/>
          <w:rtl/>
        </w:rPr>
        <w:t xml:space="preserve">تند مزاج </w:t>
      </w:r>
      <w:r w:rsidRPr="00707602">
        <w:rPr>
          <w:rStyle w:val="Char4"/>
          <w:rFonts w:hint="cs"/>
          <w:spacing w:val="-4"/>
          <w:rtl/>
        </w:rPr>
        <w:t xml:space="preserve">و خودستا </w:t>
      </w:r>
      <w:r w:rsidRPr="00707602">
        <w:rPr>
          <w:rStyle w:val="Char4"/>
          <w:spacing w:val="-4"/>
          <w:rtl/>
        </w:rPr>
        <w:t xml:space="preserve">بود </w:t>
      </w:r>
      <w:r w:rsidRPr="00707602">
        <w:rPr>
          <w:rStyle w:val="Char4"/>
          <w:rFonts w:hint="cs"/>
          <w:spacing w:val="-4"/>
          <w:rtl/>
        </w:rPr>
        <w:t>و</w:t>
      </w:r>
      <w:r w:rsidRPr="00707602">
        <w:rPr>
          <w:rStyle w:val="Char4"/>
          <w:spacing w:val="-4"/>
          <w:rtl/>
        </w:rPr>
        <w:t xml:space="preserve"> </w:t>
      </w:r>
      <w:r w:rsidRPr="00707602">
        <w:rPr>
          <w:rStyle w:val="Char4"/>
          <w:rFonts w:hint="cs"/>
          <w:spacing w:val="-4"/>
          <w:rtl/>
        </w:rPr>
        <w:t>همین</w:t>
      </w:r>
      <w:r w:rsidRPr="00707602">
        <w:rPr>
          <w:rStyle w:val="Char4"/>
          <w:spacing w:val="-4"/>
          <w:rtl/>
        </w:rPr>
        <w:t xml:space="preserve"> طب</w:t>
      </w:r>
      <w:r w:rsidR="00673CD4" w:rsidRPr="00707602">
        <w:rPr>
          <w:rStyle w:val="Char4"/>
          <w:spacing w:val="-4"/>
          <w:rtl/>
        </w:rPr>
        <w:t>ی</w:t>
      </w:r>
      <w:r w:rsidRPr="00707602">
        <w:rPr>
          <w:rStyle w:val="Char4"/>
          <w:spacing w:val="-4"/>
          <w:rtl/>
        </w:rPr>
        <w:t xml:space="preserve">عت او باعث شد </w:t>
      </w:r>
      <w:r w:rsidR="00673CD4" w:rsidRPr="00707602">
        <w:rPr>
          <w:rStyle w:val="Char4"/>
          <w:spacing w:val="-4"/>
          <w:rtl/>
        </w:rPr>
        <w:t>ک</w:t>
      </w:r>
      <w:r w:rsidRPr="00707602">
        <w:rPr>
          <w:rStyle w:val="Char4"/>
          <w:spacing w:val="-4"/>
          <w:rtl/>
        </w:rPr>
        <w:t>ه از شوهر اول</w:t>
      </w:r>
      <w:r w:rsidR="00673CD4" w:rsidRPr="00707602">
        <w:rPr>
          <w:rStyle w:val="Char4"/>
          <w:spacing w:val="-4"/>
          <w:rtl/>
        </w:rPr>
        <w:t>ی</w:t>
      </w:r>
      <w:r w:rsidRPr="00707602">
        <w:rPr>
          <w:rStyle w:val="Char4"/>
          <w:rFonts w:hint="cs"/>
          <w:spacing w:val="-4"/>
          <w:rtl/>
        </w:rPr>
        <w:t>‌اش</w:t>
      </w:r>
      <w:r w:rsidRPr="00707602">
        <w:rPr>
          <w:rStyle w:val="Char4"/>
          <w:spacing w:val="-4"/>
          <w:rtl/>
        </w:rPr>
        <w:t xml:space="preserve"> جدا شود</w:t>
      </w:r>
      <w:r w:rsidRPr="00707602">
        <w:rPr>
          <w:rStyle w:val="Char4"/>
          <w:rFonts w:hint="cs"/>
          <w:spacing w:val="-4"/>
          <w:rtl/>
        </w:rPr>
        <w:t>، حضرت زینب</w:t>
      </w:r>
      <w:r w:rsidRPr="00707602">
        <w:rPr>
          <w:rStyle w:val="Char4"/>
          <w:spacing w:val="-4"/>
          <w:rtl/>
        </w:rPr>
        <w:t xml:space="preserve"> از نظر فام</w:t>
      </w:r>
      <w:r w:rsidR="00673CD4" w:rsidRPr="00707602">
        <w:rPr>
          <w:rStyle w:val="Char4"/>
          <w:spacing w:val="-4"/>
          <w:rtl/>
        </w:rPr>
        <w:t>ی</w:t>
      </w:r>
      <w:r w:rsidRPr="00707602">
        <w:rPr>
          <w:rStyle w:val="Char4"/>
          <w:spacing w:val="-4"/>
          <w:rtl/>
        </w:rPr>
        <w:t>ل</w:t>
      </w:r>
      <w:r w:rsidR="00673CD4" w:rsidRPr="00707602">
        <w:rPr>
          <w:rStyle w:val="Char4"/>
          <w:spacing w:val="-4"/>
          <w:rtl/>
        </w:rPr>
        <w:t>ی</w:t>
      </w:r>
      <w:r w:rsidRPr="00707602">
        <w:rPr>
          <w:rStyle w:val="Char4"/>
          <w:spacing w:val="-4"/>
          <w:rtl/>
        </w:rPr>
        <w:t xml:space="preserve"> از همه</w:t>
      </w:r>
      <w:r w:rsidRPr="00707602">
        <w:rPr>
          <w:rStyle w:val="Char4"/>
          <w:rFonts w:hint="cs"/>
          <w:spacing w:val="-4"/>
          <w:rtl/>
        </w:rPr>
        <w:t>‌ی</w:t>
      </w:r>
      <w:r w:rsidRPr="00707602">
        <w:rPr>
          <w:rStyle w:val="Char4"/>
          <w:spacing w:val="-4"/>
          <w:rtl/>
        </w:rPr>
        <w:t xml:space="preserve"> ازواج </w:t>
      </w:r>
      <w:r w:rsidRPr="00707602">
        <w:rPr>
          <w:rStyle w:val="Char4"/>
          <w:rFonts w:hint="cs"/>
          <w:spacing w:val="-4"/>
          <w:rtl/>
        </w:rPr>
        <w:t xml:space="preserve">مطهرات بیشتر به‌ آنحضرت </w:t>
      </w:r>
      <w:r w:rsidRPr="00707602">
        <w:rPr>
          <w:rStyle w:val="Char4"/>
          <w:spacing w:val="-4"/>
          <w:rtl/>
        </w:rPr>
        <w:t>نزد</w:t>
      </w:r>
      <w:r w:rsidR="00673CD4" w:rsidRPr="00707602">
        <w:rPr>
          <w:rStyle w:val="Char4"/>
          <w:spacing w:val="-4"/>
          <w:rtl/>
        </w:rPr>
        <w:t>یکی</w:t>
      </w:r>
      <w:r w:rsidRPr="00707602">
        <w:rPr>
          <w:rStyle w:val="Char4"/>
          <w:spacing w:val="-4"/>
          <w:rtl/>
        </w:rPr>
        <w:t xml:space="preserve"> </w:t>
      </w:r>
      <w:r w:rsidRPr="00707602">
        <w:rPr>
          <w:rStyle w:val="Char4"/>
          <w:rFonts w:hint="cs"/>
          <w:spacing w:val="-4"/>
          <w:rtl/>
        </w:rPr>
        <w:t xml:space="preserve">و قرابت </w:t>
      </w:r>
      <w:r w:rsidRPr="00707602">
        <w:rPr>
          <w:rStyle w:val="Char4"/>
          <w:spacing w:val="-4"/>
          <w:rtl/>
        </w:rPr>
        <w:t>داشت، بنابرا</w:t>
      </w:r>
      <w:r w:rsidR="00673CD4" w:rsidRPr="00707602">
        <w:rPr>
          <w:rStyle w:val="Char4"/>
          <w:spacing w:val="-4"/>
          <w:rtl/>
        </w:rPr>
        <w:t>ی</w:t>
      </w:r>
      <w:r w:rsidRPr="00707602">
        <w:rPr>
          <w:rStyle w:val="Char4"/>
          <w:spacing w:val="-4"/>
          <w:rtl/>
        </w:rPr>
        <w:t>ن او خودش را از بق</w:t>
      </w:r>
      <w:r w:rsidR="00673CD4" w:rsidRPr="00707602">
        <w:rPr>
          <w:rStyle w:val="Char4"/>
          <w:spacing w:val="-4"/>
          <w:rtl/>
        </w:rPr>
        <w:t>ی</w:t>
      </w:r>
      <w:r w:rsidRPr="00707602">
        <w:rPr>
          <w:rStyle w:val="Char4"/>
          <w:spacing w:val="-4"/>
          <w:rtl/>
        </w:rPr>
        <w:t>ه ازواج ب</w:t>
      </w:r>
      <w:r w:rsidR="00673CD4" w:rsidRPr="00707602">
        <w:rPr>
          <w:rStyle w:val="Char4"/>
          <w:spacing w:val="-4"/>
          <w:rtl/>
        </w:rPr>
        <w:t>ی</w:t>
      </w:r>
      <w:r w:rsidRPr="00707602">
        <w:rPr>
          <w:rStyle w:val="Char4"/>
          <w:spacing w:val="-4"/>
          <w:rtl/>
        </w:rPr>
        <w:t>شتر مستحق عزت و احترام م</w:t>
      </w:r>
      <w:r w:rsidR="00673CD4" w:rsidRPr="00707602">
        <w:rPr>
          <w:rStyle w:val="Char4"/>
          <w:spacing w:val="-4"/>
          <w:rtl/>
        </w:rPr>
        <w:t>ی</w:t>
      </w:r>
      <w:r w:rsidRPr="00707602">
        <w:rPr>
          <w:rStyle w:val="Char4"/>
          <w:rFonts w:hint="cs"/>
          <w:spacing w:val="-4"/>
          <w:rtl/>
        </w:rPr>
        <w:t>‌</w:t>
      </w:r>
      <w:r w:rsidRPr="00707602">
        <w:rPr>
          <w:rStyle w:val="Char4"/>
          <w:spacing w:val="-4"/>
          <w:rtl/>
        </w:rPr>
        <w:t xml:space="preserve">دانست. </w:t>
      </w:r>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 xml:space="preserve">شه </w:t>
      </w:r>
      <w:r w:rsidRPr="00701FD9">
        <w:rPr>
          <w:rStyle w:val="Char4"/>
          <w:rFonts w:hint="cs"/>
          <w:rtl/>
        </w:rPr>
        <w:t xml:space="preserve">در توصیف زینب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hint="cs"/>
          <w:rtl/>
        </w:rPr>
        <w:t>«</w:t>
      </w:r>
      <w:r w:rsidRPr="00701FD9">
        <w:rPr>
          <w:rStyle w:val="Char4"/>
          <w:rtl/>
        </w:rPr>
        <w:t xml:space="preserve">از </w:t>
      </w:r>
      <w:r w:rsidRPr="00701FD9">
        <w:rPr>
          <w:rStyle w:val="Char4"/>
          <w:rFonts w:hint="cs"/>
          <w:rtl/>
        </w:rPr>
        <w:t xml:space="preserve">میان </w:t>
      </w:r>
      <w:r w:rsidRPr="00701FD9">
        <w:rPr>
          <w:rStyle w:val="Char4"/>
          <w:rtl/>
        </w:rPr>
        <w:t>تمام زنها</w:t>
      </w:r>
      <w:r w:rsidR="00673CD4">
        <w:rPr>
          <w:rStyle w:val="Char4"/>
          <w:rtl/>
        </w:rPr>
        <w:t>ی</w:t>
      </w:r>
      <w:r w:rsidRPr="00701FD9">
        <w:rPr>
          <w:rStyle w:val="Char4"/>
          <w:rtl/>
        </w:rPr>
        <w:t xml:space="preserve"> پ</w:t>
      </w:r>
      <w:r w:rsidR="00673CD4">
        <w:rPr>
          <w:rStyle w:val="Char4"/>
          <w:rtl/>
        </w:rPr>
        <w:t>ی</w:t>
      </w:r>
      <w:r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 xml:space="preserve">تنها </w:t>
      </w:r>
      <w:r w:rsidRPr="00701FD9">
        <w:rPr>
          <w:rStyle w:val="Char4"/>
          <w:rtl/>
        </w:rPr>
        <w:t>او</w:t>
      </w:r>
      <w:r w:rsidRPr="00701FD9">
        <w:rPr>
          <w:rStyle w:val="Char4"/>
          <w:rFonts w:hint="cs"/>
          <w:rtl/>
        </w:rPr>
        <w:t xml:space="preserve"> بود که‌</w:t>
      </w:r>
      <w:r w:rsidRPr="00701FD9">
        <w:rPr>
          <w:rStyle w:val="Char4"/>
          <w:rtl/>
        </w:rPr>
        <w:t xml:space="preserve"> با من مقابله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AA26A6">
        <w:rPr>
          <w:rStyle w:val="Char4"/>
          <w:vertAlign w:val="superscript"/>
          <w:rtl/>
        </w:rPr>
        <w:footnoteReference w:id="222"/>
      </w:r>
      <w:r w:rsidRPr="00701FD9">
        <w:rPr>
          <w:rStyle w:val="Char4"/>
          <w:rtl/>
        </w:rPr>
        <w:t>. بعض</w:t>
      </w:r>
      <w:r w:rsidR="00673CD4">
        <w:rPr>
          <w:rStyle w:val="Char4"/>
          <w:rtl/>
        </w:rPr>
        <w:t>ی</w:t>
      </w:r>
      <w:r w:rsidRPr="00701FD9">
        <w:rPr>
          <w:rStyle w:val="Char4"/>
          <w:rtl/>
        </w:rPr>
        <w:t xml:space="preserve"> از </w:t>
      </w:r>
      <w:r w:rsidRPr="00701FD9">
        <w:rPr>
          <w:rStyle w:val="Char4"/>
          <w:rFonts w:hint="cs"/>
          <w:rtl/>
        </w:rPr>
        <w:t>ازواج مطهرات</w:t>
      </w:r>
      <w:r w:rsidRPr="00701FD9">
        <w:rPr>
          <w:rStyle w:val="Char4"/>
          <w:rtl/>
        </w:rPr>
        <w:t xml:space="preserve"> ز</w:t>
      </w:r>
      <w:r w:rsidR="00673CD4">
        <w:rPr>
          <w:rStyle w:val="Char4"/>
          <w:rtl/>
        </w:rPr>
        <w:t>ی</w:t>
      </w:r>
      <w:r w:rsidRPr="00701FD9">
        <w:rPr>
          <w:rStyle w:val="Char4"/>
          <w:rtl/>
        </w:rPr>
        <w:t>نب را به نما</w:t>
      </w:r>
      <w:r w:rsidR="00673CD4">
        <w:rPr>
          <w:rStyle w:val="Char4"/>
          <w:rtl/>
        </w:rPr>
        <w:t>ی</w:t>
      </w:r>
      <w:r w:rsidRPr="00701FD9">
        <w:rPr>
          <w:rStyle w:val="Char4"/>
          <w:rtl/>
        </w:rPr>
        <w:t>ندگ</w:t>
      </w:r>
      <w:r w:rsidR="00673CD4">
        <w:rPr>
          <w:rStyle w:val="Char4"/>
          <w:rtl/>
        </w:rPr>
        <w:t>ی</w:t>
      </w:r>
      <w:r w:rsidRPr="00701FD9">
        <w:rPr>
          <w:rStyle w:val="Char4"/>
          <w:rtl/>
        </w:rPr>
        <w:t xml:space="preserve"> پ</w:t>
      </w:r>
      <w:r w:rsidR="00673CD4">
        <w:rPr>
          <w:rStyle w:val="Char4"/>
          <w:rtl/>
        </w:rPr>
        <w:t>ی</w:t>
      </w:r>
      <w:r w:rsidRPr="00701FD9">
        <w:rPr>
          <w:rStyle w:val="Char4"/>
          <w:rtl/>
        </w:rPr>
        <w:t>ش پ</w:t>
      </w:r>
      <w:r w:rsidR="00673CD4">
        <w:rPr>
          <w:rStyle w:val="Char4"/>
          <w:rtl/>
        </w:rPr>
        <w:t>ی</w:t>
      </w:r>
      <w:r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cs="CTraditional Arabic" w:hint="cs"/>
          <w:rtl/>
        </w:rPr>
        <w:t xml:space="preserve"> </w:t>
      </w:r>
      <w:r w:rsidRPr="00701FD9">
        <w:rPr>
          <w:rStyle w:val="Char4"/>
          <w:rtl/>
        </w:rPr>
        <w:t>فرستادند</w:t>
      </w:r>
      <w:r w:rsidRPr="00701FD9">
        <w:rPr>
          <w:rStyle w:val="Char4"/>
          <w:rFonts w:hint="cs"/>
          <w:rtl/>
        </w:rPr>
        <w:t>،</w:t>
      </w:r>
      <w:r w:rsidRPr="00701FD9">
        <w:rPr>
          <w:rStyle w:val="Char4"/>
          <w:rtl/>
        </w:rPr>
        <w:t xml:space="preserve"> او با دل</w:t>
      </w:r>
      <w:r w:rsidR="00673CD4">
        <w:rPr>
          <w:rStyle w:val="Char4"/>
          <w:rtl/>
        </w:rPr>
        <w:t>ی</w:t>
      </w:r>
      <w:r w:rsidRPr="00701FD9">
        <w:rPr>
          <w:rStyle w:val="Char4"/>
          <w:rtl/>
        </w:rPr>
        <w:t>ر</w:t>
      </w:r>
      <w:r w:rsidR="00673CD4">
        <w:rPr>
          <w:rStyle w:val="Char4"/>
          <w:rtl/>
        </w:rPr>
        <w:t>ی</w:t>
      </w:r>
      <w:r w:rsidRPr="00701FD9">
        <w:rPr>
          <w:rStyle w:val="Char4"/>
          <w:rtl/>
        </w:rPr>
        <w:t xml:space="preserve"> تمام پ</w:t>
      </w:r>
      <w:r w:rsidR="00673CD4">
        <w:rPr>
          <w:rStyle w:val="Char4"/>
          <w:rtl/>
        </w:rPr>
        <w:t>ی</w:t>
      </w:r>
      <w:r w:rsidRPr="00701FD9">
        <w:rPr>
          <w:rStyle w:val="Char4"/>
          <w:rtl/>
        </w:rPr>
        <w:t>ش پ</w:t>
      </w:r>
      <w:r w:rsidR="00673CD4">
        <w:rPr>
          <w:rStyle w:val="Char4"/>
          <w:rtl/>
        </w:rPr>
        <w:t>ی</w:t>
      </w:r>
      <w:r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سخن راند</w:t>
      </w:r>
      <w:r w:rsidRPr="00701FD9">
        <w:rPr>
          <w:rStyle w:val="Char4"/>
          <w:rFonts w:hint="cs"/>
          <w:rtl/>
        </w:rPr>
        <w:t xml:space="preserve"> و گفت: </w:t>
      </w:r>
      <w:r w:rsidRPr="00701FD9">
        <w:rPr>
          <w:rStyle w:val="Char4"/>
          <w:rtl/>
        </w:rPr>
        <w:t xml:space="preserve"> </w:t>
      </w:r>
      <w:r w:rsidRPr="00701FD9">
        <w:rPr>
          <w:rStyle w:val="Char4"/>
          <w:rFonts w:eastAsia="MS Mincho"/>
          <w:rtl/>
        </w:rPr>
        <w:t>همسران شما در مورد دختر ابو‏ب</w:t>
      </w:r>
      <w:r w:rsidR="00673CD4">
        <w:rPr>
          <w:rStyle w:val="Char4"/>
          <w:rFonts w:eastAsia="MS Mincho"/>
          <w:rtl/>
        </w:rPr>
        <w:t>ک</w:t>
      </w:r>
      <w:r w:rsidRPr="00701FD9">
        <w:rPr>
          <w:rStyle w:val="Char4"/>
          <w:rFonts w:eastAsia="MS Mincho"/>
          <w:rtl/>
        </w:rPr>
        <w:t>ر</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شما را به خدا سوگند م</w:t>
      </w:r>
      <w:r w:rsidR="00673CD4">
        <w:rPr>
          <w:rStyle w:val="Char4"/>
          <w:rFonts w:eastAsia="MS Mincho" w:hint="cs"/>
          <w:rtl/>
        </w:rPr>
        <w:t>ی</w:t>
      </w:r>
      <w:r w:rsidRPr="00701FD9">
        <w:rPr>
          <w:rStyle w:val="Char4"/>
          <w:rFonts w:eastAsia="MS Mincho" w:hint="cs"/>
          <w:rtl/>
        </w:rPr>
        <w:t>‌دهند و</w:t>
      </w:r>
      <w:r w:rsidRPr="00701FD9">
        <w:rPr>
          <w:rStyle w:val="Char4"/>
          <w:rFonts w:eastAsia="MS Mincho"/>
          <w:rtl/>
        </w:rPr>
        <w:t xml:space="preserve"> از شما تقاضا</w:t>
      </w:r>
      <w:r w:rsidR="00673CD4">
        <w:rPr>
          <w:rStyle w:val="Char4"/>
          <w:rFonts w:eastAsia="MS Mincho"/>
          <w:rtl/>
        </w:rPr>
        <w:t>ی</w:t>
      </w:r>
      <w:r w:rsidRPr="00701FD9">
        <w:rPr>
          <w:rStyle w:val="Char4"/>
          <w:rFonts w:eastAsia="MS Mincho"/>
          <w:rtl/>
        </w:rPr>
        <w:t xml:space="preserve"> عدل و انصاف دارند. </w:t>
      </w:r>
      <w:r w:rsidRPr="00701FD9">
        <w:rPr>
          <w:rStyle w:val="Char4"/>
          <w:rFonts w:eastAsia="MS Mincho" w:hint="cs"/>
          <w:rtl/>
        </w:rPr>
        <w:t>آنگاه، ز</w:t>
      </w:r>
      <w:r w:rsidR="00673CD4">
        <w:rPr>
          <w:rStyle w:val="Char4"/>
          <w:rFonts w:eastAsia="MS Mincho" w:hint="cs"/>
          <w:rtl/>
        </w:rPr>
        <w:t>ی</w:t>
      </w:r>
      <w:r w:rsidRPr="00701FD9">
        <w:rPr>
          <w:rStyle w:val="Char4"/>
          <w:rFonts w:eastAsia="MS Mincho" w:hint="cs"/>
          <w:rtl/>
        </w:rPr>
        <w:t xml:space="preserve">نب </w:t>
      </w:r>
      <w:r w:rsidRPr="00701FD9">
        <w:rPr>
          <w:rStyle w:val="Char4"/>
          <w:rFonts w:eastAsia="MS Mincho"/>
          <w:rtl/>
        </w:rPr>
        <w:t>صدا</w:t>
      </w:r>
      <w:r w:rsidR="00673CD4">
        <w:rPr>
          <w:rStyle w:val="Char4"/>
          <w:rFonts w:eastAsia="MS Mincho"/>
          <w:rtl/>
        </w:rPr>
        <w:t>ی</w:t>
      </w:r>
      <w:r w:rsidRPr="00701FD9">
        <w:rPr>
          <w:rStyle w:val="Char4"/>
          <w:rFonts w:eastAsia="MS Mincho" w:hint="cs"/>
          <w:rtl/>
        </w:rPr>
        <w:t>ش</w:t>
      </w:r>
      <w:r w:rsidRPr="00701FD9">
        <w:rPr>
          <w:rStyle w:val="Char4"/>
          <w:rFonts w:eastAsia="MS Mincho"/>
          <w:rtl/>
        </w:rPr>
        <w:t xml:space="preserve"> </w:t>
      </w:r>
      <w:r w:rsidRPr="00701FD9">
        <w:rPr>
          <w:rStyle w:val="Char4"/>
          <w:rFonts w:eastAsia="MS Mincho" w:hint="cs"/>
          <w:rtl/>
        </w:rPr>
        <w:t xml:space="preserve">را </w:t>
      </w:r>
      <w:r w:rsidRPr="00701FD9">
        <w:rPr>
          <w:rStyle w:val="Char4"/>
          <w:rFonts w:eastAsia="MS Mincho"/>
          <w:rtl/>
        </w:rPr>
        <w:t xml:space="preserve">بلند </w:t>
      </w:r>
      <w:r w:rsidR="00673CD4">
        <w:rPr>
          <w:rStyle w:val="Char4"/>
          <w:rFonts w:eastAsia="MS Mincho" w:hint="cs"/>
          <w:rtl/>
        </w:rPr>
        <w:t>ک</w:t>
      </w:r>
      <w:r w:rsidRPr="00701FD9">
        <w:rPr>
          <w:rStyle w:val="Char4"/>
          <w:rFonts w:eastAsia="MS Mincho" w:hint="cs"/>
          <w:rtl/>
        </w:rPr>
        <w:t>رد تا جا</w:t>
      </w:r>
      <w:r w:rsidR="00673CD4">
        <w:rPr>
          <w:rStyle w:val="Char4"/>
          <w:rFonts w:eastAsia="MS Mincho" w:hint="cs"/>
          <w:rtl/>
        </w:rPr>
        <w:t>یی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عا</w:t>
      </w:r>
      <w:r w:rsidR="00673CD4">
        <w:rPr>
          <w:rStyle w:val="Char4"/>
          <w:rFonts w:eastAsia="MS Mincho"/>
          <w:rtl/>
        </w:rPr>
        <w:t>ی</w:t>
      </w:r>
      <w:r w:rsidRPr="00701FD9">
        <w:rPr>
          <w:rStyle w:val="Char4"/>
          <w:rFonts w:eastAsia="MS Mincho"/>
          <w:rtl/>
        </w:rPr>
        <w:t>شه را ن</w:t>
      </w:r>
      <w:r w:rsidR="00673CD4">
        <w:rPr>
          <w:rStyle w:val="Char4"/>
          <w:rFonts w:eastAsia="MS Mincho"/>
          <w:rtl/>
        </w:rPr>
        <w:t>ک</w:t>
      </w:r>
      <w:r w:rsidRPr="00701FD9">
        <w:rPr>
          <w:rStyle w:val="Char4"/>
          <w:rFonts w:eastAsia="MS Mincho"/>
          <w:rtl/>
        </w:rPr>
        <w:t xml:space="preserve">وهش </w:t>
      </w:r>
      <w:r w:rsidR="00673CD4">
        <w:rPr>
          <w:rStyle w:val="Char4"/>
          <w:rFonts w:eastAsia="MS Mincho"/>
          <w:rtl/>
        </w:rPr>
        <w:t>ک</w:t>
      </w:r>
      <w:r w:rsidRPr="00701FD9">
        <w:rPr>
          <w:rStyle w:val="Char4"/>
          <w:rFonts w:eastAsia="MS Mincho"/>
          <w:rtl/>
        </w:rPr>
        <w:t>رد. عا</w:t>
      </w:r>
      <w:r w:rsidR="00673CD4">
        <w:rPr>
          <w:rStyle w:val="Char4"/>
          <w:rFonts w:eastAsia="MS Mincho"/>
          <w:rtl/>
        </w:rPr>
        <w:t>ی</w:t>
      </w:r>
      <w:r w:rsidRPr="00701FD9">
        <w:rPr>
          <w:rStyle w:val="Char4"/>
          <w:rFonts w:eastAsia="MS Mincho"/>
          <w:rtl/>
        </w:rPr>
        <w:t xml:space="preserve">شه </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 xml:space="preserve">ز </w:t>
      </w:r>
      <w:r w:rsidRPr="00701FD9">
        <w:rPr>
          <w:rStyle w:val="Char4"/>
          <w:rFonts w:eastAsia="MS Mincho"/>
          <w:rtl/>
        </w:rPr>
        <w:t>حضور داشت</w:t>
      </w:r>
      <w:r w:rsidRPr="00701FD9">
        <w:rPr>
          <w:rStyle w:val="Char4"/>
          <w:rFonts w:eastAsia="MS Mincho" w:hint="cs"/>
          <w:rtl/>
        </w:rPr>
        <w:t xml:space="preserve">. </w:t>
      </w:r>
      <w:r w:rsidRPr="00701FD9">
        <w:rPr>
          <w:rStyle w:val="Char4"/>
          <w:rFonts w:eastAsia="MS Mincho"/>
          <w:rtl/>
        </w:rPr>
        <w:t>و</w:t>
      </w:r>
      <w:r w:rsidRPr="00701FD9">
        <w:rPr>
          <w:rStyle w:val="Char4"/>
          <w:rFonts w:eastAsia="MS Mincho" w:hint="cs"/>
          <w:rtl/>
        </w:rPr>
        <w:t xml:space="preserve"> </w:t>
      </w:r>
      <w:r w:rsidRPr="00701FD9">
        <w:rPr>
          <w:rStyle w:val="Char4"/>
          <w:rFonts w:eastAsia="MS Mincho"/>
          <w:rtl/>
        </w:rPr>
        <w:t>رسول‏الله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w:t>
      </w:r>
      <w:r w:rsidRPr="00701FD9">
        <w:rPr>
          <w:rStyle w:val="Char4"/>
          <w:rFonts w:eastAsia="MS Mincho" w:hint="cs"/>
          <w:rtl/>
        </w:rPr>
        <w:t xml:space="preserve">چشم </w:t>
      </w:r>
      <w:r w:rsidRPr="00701FD9">
        <w:rPr>
          <w:rStyle w:val="Char4"/>
          <w:rFonts w:eastAsia="MS Mincho"/>
          <w:rtl/>
        </w:rPr>
        <w:t xml:space="preserve">به </w:t>
      </w:r>
      <w:r w:rsidRPr="00701FD9">
        <w:rPr>
          <w:rStyle w:val="Char4"/>
          <w:rFonts w:eastAsia="MS Mincho" w:hint="cs"/>
          <w:rtl/>
        </w:rPr>
        <w:t>عا</w:t>
      </w:r>
      <w:r w:rsidR="00673CD4">
        <w:rPr>
          <w:rStyle w:val="Char4"/>
          <w:rFonts w:eastAsia="MS Mincho" w:hint="cs"/>
          <w:rtl/>
        </w:rPr>
        <w:t>ی</w:t>
      </w:r>
      <w:r w:rsidRPr="00701FD9">
        <w:rPr>
          <w:rStyle w:val="Char4"/>
          <w:rFonts w:eastAsia="MS Mincho" w:hint="cs"/>
          <w:rtl/>
        </w:rPr>
        <w:t xml:space="preserve">شه دوخته بود </w:t>
      </w:r>
      <w:r w:rsidR="00673CD4">
        <w:rPr>
          <w:rStyle w:val="Char4"/>
          <w:rFonts w:eastAsia="MS Mincho" w:hint="cs"/>
          <w:rtl/>
        </w:rPr>
        <w:t>ک</w:t>
      </w:r>
      <w:r w:rsidRPr="00701FD9">
        <w:rPr>
          <w:rStyle w:val="Char4"/>
          <w:rFonts w:eastAsia="MS Mincho" w:hint="cs"/>
          <w:rtl/>
        </w:rPr>
        <w:t>ه بب</w:t>
      </w:r>
      <w:r w:rsidR="00673CD4">
        <w:rPr>
          <w:rStyle w:val="Char4"/>
          <w:rFonts w:eastAsia="MS Mincho" w:hint="cs"/>
          <w:rtl/>
        </w:rPr>
        <w:t>ی</w:t>
      </w:r>
      <w:r w:rsidRPr="00701FD9">
        <w:rPr>
          <w:rStyle w:val="Char4"/>
          <w:rFonts w:eastAsia="MS Mincho" w:hint="cs"/>
          <w:rtl/>
        </w:rPr>
        <w:t>ند، جواب ز</w:t>
      </w:r>
      <w:r w:rsidR="00673CD4">
        <w:rPr>
          <w:rStyle w:val="Char4"/>
          <w:rFonts w:eastAsia="MS Mincho" w:hint="cs"/>
          <w:rtl/>
        </w:rPr>
        <w:t>ی</w:t>
      </w:r>
      <w:r w:rsidRPr="00701FD9">
        <w:rPr>
          <w:rStyle w:val="Char4"/>
          <w:rFonts w:eastAsia="MS Mincho" w:hint="cs"/>
          <w:rtl/>
        </w:rPr>
        <w:t>نب را م</w:t>
      </w:r>
      <w:r w:rsidR="00673CD4">
        <w:rPr>
          <w:rStyle w:val="Char4"/>
          <w:rFonts w:eastAsia="MS Mincho" w:hint="cs"/>
          <w:rtl/>
        </w:rPr>
        <w:t>ی</w:t>
      </w:r>
      <w:r w:rsidRPr="00701FD9">
        <w:rPr>
          <w:rStyle w:val="Char4"/>
          <w:rFonts w:eastAsia="MS Mincho" w:hint="cs"/>
          <w:rtl/>
        </w:rPr>
        <w:t xml:space="preserve">‌دهد </w:t>
      </w:r>
      <w:r w:rsidR="00673CD4">
        <w:rPr>
          <w:rStyle w:val="Char4"/>
          <w:rFonts w:eastAsia="MS Mincho" w:hint="cs"/>
          <w:rtl/>
        </w:rPr>
        <w:t>ی</w:t>
      </w:r>
      <w:r w:rsidRPr="00701FD9">
        <w:rPr>
          <w:rStyle w:val="Char4"/>
          <w:rFonts w:eastAsia="MS Mincho" w:hint="cs"/>
          <w:rtl/>
        </w:rPr>
        <w:t>ا خ</w:t>
      </w:r>
      <w:r w:rsidR="00673CD4">
        <w:rPr>
          <w:rStyle w:val="Char4"/>
          <w:rFonts w:eastAsia="MS Mincho" w:hint="cs"/>
          <w:rtl/>
        </w:rPr>
        <w:t>ی</w:t>
      </w:r>
      <w:r w:rsidRPr="00701FD9">
        <w:rPr>
          <w:rStyle w:val="Char4"/>
          <w:rFonts w:eastAsia="MS Mincho" w:hint="cs"/>
          <w:rtl/>
        </w:rPr>
        <w:t>ر؟ راو</w:t>
      </w:r>
      <w:r w:rsidR="00673CD4">
        <w:rPr>
          <w:rStyle w:val="Char4"/>
          <w:rFonts w:eastAsia="MS Mincho" w:hint="cs"/>
          <w:rtl/>
        </w:rPr>
        <w:t>ی</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 عا</w:t>
      </w:r>
      <w:r w:rsidR="00673CD4">
        <w:rPr>
          <w:rStyle w:val="Char4"/>
          <w:rFonts w:eastAsia="MS Mincho" w:hint="cs"/>
          <w:rtl/>
        </w:rPr>
        <w:t>ی</w:t>
      </w:r>
      <w:r w:rsidRPr="00701FD9">
        <w:rPr>
          <w:rStyle w:val="Char4"/>
          <w:rFonts w:eastAsia="MS Mincho" w:hint="cs"/>
          <w:rtl/>
        </w:rPr>
        <w:t>شه جواب او را داد و او را سا</w:t>
      </w:r>
      <w:r w:rsidR="00673CD4">
        <w:rPr>
          <w:rStyle w:val="Char4"/>
          <w:rFonts w:eastAsia="MS Mincho" w:hint="cs"/>
          <w:rtl/>
        </w:rPr>
        <w:t>ک</w:t>
      </w:r>
      <w:r w:rsidRPr="00701FD9">
        <w:rPr>
          <w:rStyle w:val="Char4"/>
          <w:rFonts w:eastAsia="MS Mincho" w:hint="cs"/>
          <w:rtl/>
        </w:rPr>
        <w:t>ت نمود. رسول خدا</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فرمود</w:t>
      </w:r>
      <w:r w:rsidRPr="00701FD9">
        <w:rPr>
          <w:rStyle w:val="Char4"/>
          <w:rFonts w:eastAsia="MS Mincho"/>
          <w:rtl/>
        </w:rPr>
        <w:t>: «ا</w:t>
      </w:r>
      <w:r w:rsidR="00673CD4">
        <w:rPr>
          <w:rStyle w:val="Char4"/>
          <w:rFonts w:eastAsia="MS Mincho"/>
          <w:rtl/>
        </w:rPr>
        <w:t>ی</w:t>
      </w:r>
      <w:r w:rsidRPr="00701FD9">
        <w:rPr>
          <w:rStyle w:val="Char4"/>
          <w:rFonts w:eastAsia="MS Mincho"/>
          <w:rtl/>
        </w:rPr>
        <w:t>ن دختر ابوب</w:t>
      </w:r>
      <w:r w:rsidR="00673CD4">
        <w:rPr>
          <w:rStyle w:val="Char4"/>
          <w:rFonts w:eastAsia="MS Mincho"/>
          <w:rtl/>
        </w:rPr>
        <w:t>ک</w:t>
      </w:r>
      <w:r w:rsidRPr="00701FD9">
        <w:rPr>
          <w:rStyle w:val="Char4"/>
          <w:rFonts w:eastAsia="MS Mincho"/>
          <w:rtl/>
        </w:rPr>
        <w:t>ر است»</w:t>
      </w:r>
      <w:r w:rsidRPr="00AA26A6">
        <w:rPr>
          <w:rStyle w:val="Char4"/>
          <w:rFonts w:eastAsia="MS Mincho" w:hint="eastAsia"/>
          <w:vertAlign w:val="superscript"/>
          <w:rtl/>
        </w:rPr>
        <w:footnoteReference w:id="223"/>
      </w:r>
      <w:r w:rsidRPr="00701FD9">
        <w:rPr>
          <w:rStyle w:val="Char4"/>
          <w:rFonts w:eastAsia="MS Mincho"/>
          <w:rtl/>
        </w:rPr>
        <w:t>.</w:t>
      </w:r>
    </w:p>
    <w:p w:rsidR="0022494D" w:rsidRPr="00701FD9" w:rsidRDefault="0022494D" w:rsidP="00352939">
      <w:pPr>
        <w:ind w:firstLine="284"/>
        <w:jc w:val="both"/>
        <w:rPr>
          <w:rStyle w:val="Char4"/>
          <w:rtl/>
        </w:rPr>
      </w:pPr>
      <w:r w:rsidRPr="00701FD9">
        <w:rPr>
          <w:rStyle w:val="Char4"/>
          <w:rFonts w:hint="cs"/>
          <w:rtl/>
        </w:rPr>
        <w:t>عایشه‌ گوید:پیامبر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 دهه‌ی آخر رمضان اعتکاف می‌کرد، و من معمولا خیمه‌ای برای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 مسجد برپا می‌ساختم،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نماز صبح را می‌خواند و بعدا داخل آن خیمه‌ می‌شد، حفصه‌ نیز از عایشه‌ اجازه‌ خواست تا او هم در آنجا خیمه‌ای بزند، عایشه‌ هم به‌ او اجازه‌ داد و خیمه‌ای را برپا نمود. زینب بنت جحش که‌ دید حفصه‌ هم خیمه‌ای را در مسجد برپا نموده‌ است، او هم خیمه‌ی دیگری را برافراشت، وقتی که‌ صبح شد 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خیمه‌ها را دید، گفت: این خیمه‌ها چه‌ هستند؟! جریان را به‌ او خبر دادند، گفت: </w:t>
      </w:r>
    </w:p>
    <w:p w:rsidR="0022494D" w:rsidRPr="00AA26A6" w:rsidRDefault="0022494D" w:rsidP="00AA26A6">
      <w:pPr>
        <w:pStyle w:val="a7"/>
        <w:rPr>
          <w:rStyle w:val="Char4"/>
          <w:rFonts w:ascii="KFGQPC Uthman Taha Naskh" w:hAnsi="KFGQPC Uthman Taha Naskh" w:cs="KFGQPC Uthman Taha Naskh"/>
          <w:sz w:val="27"/>
          <w:szCs w:val="27"/>
          <w:rtl/>
        </w:rPr>
      </w:pPr>
      <w:r w:rsidRPr="006547B4">
        <w:rPr>
          <w:rStyle w:val="Char8"/>
          <w:rtl/>
        </w:rPr>
        <w:t>«</w:t>
      </w:r>
      <w:r w:rsidRPr="00165F0F">
        <w:rPr>
          <w:rtl/>
        </w:rPr>
        <w:t>آلبر تردن؟</w:t>
      </w:r>
      <w:r w:rsidRPr="006547B4">
        <w:rPr>
          <w:rStyle w:val="Char8"/>
          <w:rtl/>
        </w:rPr>
        <w:t>»</w:t>
      </w:r>
      <w:r w:rsidRPr="00165F0F">
        <w:rPr>
          <w:rtl/>
        </w:rPr>
        <w:t>.</w:t>
      </w:r>
      <w:r w:rsidR="00AA26A6">
        <w:rPr>
          <w:rFonts w:hint="cs"/>
          <w:rtl/>
        </w:rPr>
        <w:t xml:space="preserve"> </w:t>
      </w:r>
      <w:r w:rsidRPr="00AA26A6">
        <w:rPr>
          <w:rStyle w:val="Char8"/>
          <w:rFonts w:hint="cs"/>
          <w:rtl/>
        </w:rPr>
        <w:t>«</w:t>
      </w:r>
      <w:r w:rsidRPr="00173F7F">
        <w:rPr>
          <w:rStyle w:val="Chare"/>
          <w:rFonts w:hint="cs"/>
          <w:rtl/>
        </w:rPr>
        <w:t>گمان می‌کنید با این خیمه‌ها ثواب به‌ دست خواهی آورد؟ (یعنی این کار درستی نیست</w:t>
      </w:r>
      <w:r w:rsidRPr="00701FD9">
        <w:rPr>
          <w:rStyle w:val="Char4"/>
          <w:rFonts w:hint="cs"/>
          <w:rtl/>
        </w:rPr>
        <w:t>)</w:t>
      </w:r>
      <w:r w:rsidRPr="00AA26A6">
        <w:rPr>
          <w:rStyle w:val="Char8"/>
          <w:rFonts w:hint="cs"/>
          <w:rtl/>
        </w:rPr>
        <w:t>»</w:t>
      </w:r>
      <w:r w:rsidR="00AA26A6">
        <w:rPr>
          <w:rStyle w:val="Char8"/>
          <w:rFonts w:hint="cs"/>
          <w:rtl/>
        </w:rPr>
        <w:t>.</w:t>
      </w:r>
      <w:r w:rsidRPr="00701FD9">
        <w:rPr>
          <w:rStyle w:val="Char4"/>
          <w:rFonts w:hint="cs"/>
          <w:rtl/>
        </w:rPr>
        <w:t xml:space="preserve"> </w:t>
      </w:r>
    </w:p>
    <w:p w:rsidR="0022494D" w:rsidRPr="00701FD9" w:rsidRDefault="0022494D" w:rsidP="00352939">
      <w:pPr>
        <w:ind w:firstLine="284"/>
        <w:jc w:val="both"/>
        <w:rPr>
          <w:rStyle w:val="Char4"/>
          <w:rtl/>
        </w:rPr>
      </w:pPr>
      <w:r w:rsidRPr="00701FD9">
        <w:rPr>
          <w:rStyle w:val="Char4"/>
          <w:rFonts w:hint="cs"/>
          <w:rtl/>
        </w:rPr>
        <w:t>سپس پیامبر</w:t>
      </w:r>
      <w:r w:rsidR="00FF3CD4" w:rsidRPr="00FF3CD4">
        <w:rPr>
          <w:rStyle w:val="Char4"/>
          <w:rFonts w:ascii="CTraditional Arabic" w:hAnsi="CTraditional Arabic" w:cs="CTraditional Arabic" w:hint="cs"/>
          <w:rtl/>
        </w:rPr>
        <w:t>ص</w:t>
      </w:r>
      <w:r w:rsidRPr="00701FD9">
        <w:rPr>
          <w:rStyle w:val="Char4"/>
          <w:rFonts w:hint="cs"/>
          <w:rtl/>
        </w:rPr>
        <w:t xml:space="preserve"> (عصبانی شد) و در آن ماه اعتکاف را ترک کرد و به‌ جای آن در ماه شوال در روز اعتکاف نمود.</w:t>
      </w:r>
    </w:p>
    <w:p w:rsidR="0022494D" w:rsidRPr="00701FD9" w:rsidRDefault="00673CD4" w:rsidP="00352939">
      <w:pPr>
        <w:ind w:firstLine="284"/>
        <w:jc w:val="both"/>
        <w:rPr>
          <w:rStyle w:val="Char4"/>
          <w:rtl/>
        </w:rPr>
      </w:pPr>
      <w:r>
        <w:rPr>
          <w:rStyle w:val="Char4"/>
          <w:rtl/>
        </w:rPr>
        <w:t>یک</w:t>
      </w:r>
      <w:r w:rsidR="0022494D" w:rsidRPr="00701FD9">
        <w:rPr>
          <w:rStyle w:val="Char4"/>
          <w:rtl/>
        </w:rPr>
        <w:t xml:space="preserve">بار شب </w:t>
      </w:r>
      <w:r w:rsidR="0022494D" w:rsidRPr="00701FD9">
        <w:rPr>
          <w:rStyle w:val="Char4"/>
          <w:rFonts w:hint="cs"/>
          <w:rtl/>
        </w:rPr>
        <w:t xml:space="preserve">هنگام </w:t>
      </w:r>
      <w:r w:rsidR="0022494D" w:rsidRPr="00701FD9">
        <w:rPr>
          <w:rStyle w:val="Char4"/>
          <w:rtl/>
        </w:rPr>
        <w:t>حضرت ز</w:t>
      </w:r>
      <w:r>
        <w:rPr>
          <w:rStyle w:val="Char4"/>
          <w:rtl/>
        </w:rPr>
        <w:t>ی</w:t>
      </w:r>
      <w:r w:rsidR="0022494D" w:rsidRPr="00701FD9">
        <w:rPr>
          <w:rStyle w:val="Char4"/>
          <w:rtl/>
        </w:rPr>
        <w:t>نب به خانه حضرت عا</w:t>
      </w:r>
      <w:r>
        <w:rPr>
          <w:rStyle w:val="Char4"/>
          <w:rtl/>
        </w:rPr>
        <w:t>ی</w:t>
      </w:r>
      <w:r w:rsidR="0022494D" w:rsidRPr="00701FD9">
        <w:rPr>
          <w:rStyle w:val="Char4"/>
          <w:rtl/>
        </w:rPr>
        <w:t>شه آمد</w:t>
      </w:r>
      <w:r w:rsidR="0022494D" w:rsidRPr="00701FD9">
        <w:rPr>
          <w:rStyle w:val="Char4"/>
          <w:rFonts w:hint="cs"/>
          <w:rtl/>
        </w:rPr>
        <w:t xml:space="preserve">، گفتنی است که‌ </w:t>
      </w:r>
      <w:r w:rsidR="0022494D" w:rsidRPr="00701FD9">
        <w:rPr>
          <w:rStyle w:val="Char4"/>
          <w:rtl/>
        </w:rPr>
        <w:t>در آن زمان در خانه</w:t>
      </w:r>
      <w:r w:rsidR="0022494D" w:rsidRPr="00701FD9">
        <w:rPr>
          <w:rStyle w:val="Char4"/>
          <w:rFonts w:hint="cs"/>
          <w:rtl/>
        </w:rPr>
        <w:t>‌</w:t>
      </w:r>
      <w:r w:rsidR="0022494D" w:rsidRPr="00701FD9">
        <w:rPr>
          <w:rStyle w:val="Char4"/>
          <w:rtl/>
        </w:rPr>
        <w:t>ها چراغ</w:t>
      </w:r>
      <w:r w:rsidR="0022494D" w:rsidRPr="00701FD9">
        <w:rPr>
          <w:rStyle w:val="Char4"/>
          <w:rFonts w:hint="cs"/>
          <w:rtl/>
        </w:rPr>
        <w:t>ی</w:t>
      </w:r>
      <w:r w:rsidR="0022494D" w:rsidRPr="00701FD9">
        <w:rPr>
          <w:rStyle w:val="Char4"/>
          <w:rtl/>
        </w:rPr>
        <w:t xml:space="preserve"> روشن نم</w:t>
      </w:r>
      <w:r>
        <w:rPr>
          <w:rStyle w:val="Char4"/>
          <w:rtl/>
        </w:rPr>
        <w:t>ی</w:t>
      </w:r>
      <w:r w:rsidR="0022494D" w:rsidRPr="00701FD9">
        <w:rPr>
          <w:rStyle w:val="Char4"/>
          <w:rFonts w:hint="cs"/>
          <w:rtl/>
        </w:rPr>
        <w:t>‌</w:t>
      </w:r>
      <w:r w:rsidR="0022494D" w:rsidRPr="00701FD9">
        <w:rPr>
          <w:rStyle w:val="Char4"/>
          <w:rtl/>
        </w:rPr>
        <w:t>شد</w:t>
      </w:r>
      <w:r w:rsidR="0022494D" w:rsidRPr="00701FD9">
        <w:rPr>
          <w:rStyle w:val="Char4"/>
          <w:rFonts w:hint="cs"/>
          <w:rtl/>
        </w:rPr>
        <w:t>،</w:t>
      </w:r>
      <w:r w:rsidR="0022494D" w:rsidRPr="00701FD9">
        <w:rPr>
          <w:rStyle w:val="Char4"/>
          <w:rtl/>
        </w:rPr>
        <w:t xml:space="preserve"> در ا</w:t>
      </w:r>
      <w:r>
        <w:rPr>
          <w:rStyle w:val="Char4"/>
          <w:rtl/>
        </w:rPr>
        <w:t>ی</w:t>
      </w:r>
      <w:r w:rsidR="0022494D" w:rsidRPr="00701FD9">
        <w:rPr>
          <w:rStyle w:val="Char4"/>
          <w:rtl/>
        </w:rPr>
        <w:t>ن اثناء آنحضرت</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tl/>
        </w:rPr>
        <w:t xml:space="preserve"> تشر</w:t>
      </w:r>
      <w:r>
        <w:rPr>
          <w:rStyle w:val="Char4"/>
          <w:rtl/>
        </w:rPr>
        <w:t>ی</w:t>
      </w:r>
      <w:r w:rsidR="0022494D" w:rsidRPr="00701FD9">
        <w:rPr>
          <w:rStyle w:val="Char4"/>
          <w:rtl/>
        </w:rPr>
        <w:t>ف آور</w:t>
      </w:r>
      <w:r w:rsidR="0022494D" w:rsidRPr="00701FD9">
        <w:rPr>
          <w:rStyle w:val="Char4"/>
          <w:rFonts w:hint="cs"/>
          <w:rtl/>
        </w:rPr>
        <w:t>دن</w:t>
      </w:r>
      <w:r w:rsidR="0022494D" w:rsidRPr="00701FD9">
        <w:rPr>
          <w:rStyle w:val="Char4"/>
          <w:rtl/>
        </w:rPr>
        <w:t xml:space="preserve">د و </w:t>
      </w:r>
      <w:r w:rsidR="0022494D" w:rsidRPr="00701FD9">
        <w:rPr>
          <w:rStyle w:val="Char4"/>
          <w:rFonts w:hint="cs"/>
          <w:rtl/>
        </w:rPr>
        <w:t>دستش را</w:t>
      </w:r>
      <w:r w:rsidR="0022494D" w:rsidRPr="00701FD9">
        <w:rPr>
          <w:rStyle w:val="Char4"/>
          <w:rtl/>
        </w:rPr>
        <w:t xml:space="preserve"> به طرف </w:t>
      </w:r>
      <w:r w:rsidR="0022494D" w:rsidRPr="00701FD9">
        <w:rPr>
          <w:rStyle w:val="Char4"/>
          <w:rFonts w:hint="cs"/>
          <w:rtl/>
        </w:rPr>
        <w:t xml:space="preserve">زینب دراز کرد، </w:t>
      </w:r>
      <w:r w:rsidR="0022494D" w:rsidRPr="00701FD9">
        <w:rPr>
          <w:rStyle w:val="Char4"/>
          <w:rtl/>
        </w:rPr>
        <w:t>حضرت عا</w:t>
      </w:r>
      <w:r>
        <w:rPr>
          <w:rStyle w:val="Char4"/>
          <w:rtl/>
        </w:rPr>
        <w:t>ی</w:t>
      </w:r>
      <w:r w:rsidR="0022494D" w:rsidRPr="00701FD9">
        <w:rPr>
          <w:rStyle w:val="Char4"/>
          <w:rtl/>
        </w:rPr>
        <w:t>شه گفت او ز</w:t>
      </w:r>
      <w:r>
        <w:rPr>
          <w:rStyle w:val="Char4"/>
          <w:rtl/>
        </w:rPr>
        <w:t>ی</w:t>
      </w:r>
      <w:r w:rsidR="0022494D" w:rsidRPr="00701FD9">
        <w:rPr>
          <w:rStyle w:val="Char4"/>
          <w:rtl/>
        </w:rPr>
        <w:t xml:space="preserve">نب است، </w:t>
      </w:r>
      <w:r w:rsidR="0022494D"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دستش را جمع کرد و میان زینب و عایشه‌ بگومگوهایی به‌ وجود آمد، تا آنجا که‌ صدای‌شان بلند شد و موقع نماز فرا رسید، در همان لحظه‌ </w:t>
      </w:r>
      <w:r w:rsidR="0022494D" w:rsidRPr="00701FD9">
        <w:rPr>
          <w:rStyle w:val="Char4"/>
          <w:rtl/>
        </w:rPr>
        <w:t>حضرت ابوب</w:t>
      </w:r>
      <w:r>
        <w:rPr>
          <w:rStyle w:val="Char4"/>
          <w:rtl/>
        </w:rPr>
        <w:t>ک</w:t>
      </w:r>
      <w:r w:rsidR="0022494D"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0022494D" w:rsidRPr="00701FD9">
        <w:rPr>
          <w:rStyle w:val="Char4"/>
          <w:rtl/>
        </w:rPr>
        <w:t xml:space="preserve"> در ب</w:t>
      </w:r>
      <w:r>
        <w:rPr>
          <w:rStyle w:val="Char4"/>
          <w:rtl/>
        </w:rPr>
        <w:t>ی</w:t>
      </w:r>
      <w:r w:rsidR="0022494D" w:rsidRPr="00701FD9">
        <w:rPr>
          <w:rStyle w:val="Char4"/>
          <w:rtl/>
        </w:rPr>
        <w:t xml:space="preserve">رون </w:t>
      </w:r>
      <w:r w:rsidR="0022494D" w:rsidRPr="00701FD9">
        <w:rPr>
          <w:rStyle w:val="Char4"/>
          <w:rFonts w:hint="cs"/>
          <w:rtl/>
        </w:rPr>
        <w:t xml:space="preserve">از </w:t>
      </w:r>
      <w:r w:rsidR="0022494D" w:rsidRPr="00701FD9">
        <w:rPr>
          <w:rStyle w:val="Char4"/>
          <w:rtl/>
        </w:rPr>
        <w:t>مسجد نبو</w:t>
      </w:r>
      <w:r>
        <w:rPr>
          <w:rStyle w:val="Char4"/>
          <w:rtl/>
        </w:rPr>
        <w:t>ی</w:t>
      </w:r>
      <w:r w:rsidR="0022494D" w:rsidRPr="00701FD9">
        <w:rPr>
          <w:rStyle w:val="Char4"/>
          <w:rtl/>
        </w:rPr>
        <w:t xml:space="preserve"> بود </w:t>
      </w:r>
      <w:r w:rsidR="0022494D" w:rsidRPr="00701FD9">
        <w:rPr>
          <w:rStyle w:val="Char4"/>
          <w:rFonts w:hint="cs"/>
          <w:rtl/>
        </w:rPr>
        <w:t>و</w:t>
      </w:r>
      <w:r w:rsidR="0022494D" w:rsidRPr="00701FD9">
        <w:rPr>
          <w:rStyle w:val="Char4"/>
          <w:rtl/>
        </w:rPr>
        <w:t xml:space="preserve"> صدا</w:t>
      </w:r>
      <w:r w:rsidR="0022494D" w:rsidRPr="00701FD9">
        <w:rPr>
          <w:rStyle w:val="Char4"/>
          <w:rFonts w:hint="cs"/>
          <w:rtl/>
        </w:rPr>
        <w:t>ی آنان</w:t>
      </w:r>
      <w:r w:rsidR="0022494D" w:rsidRPr="00701FD9">
        <w:rPr>
          <w:rStyle w:val="Char4"/>
          <w:rtl/>
        </w:rPr>
        <w:t xml:space="preserve"> را شن</w:t>
      </w:r>
      <w:r>
        <w:rPr>
          <w:rStyle w:val="Char4"/>
          <w:rtl/>
        </w:rPr>
        <w:t>ی</w:t>
      </w:r>
      <w:r w:rsidR="0022494D" w:rsidRPr="00701FD9">
        <w:rPr>
          <w:rStyle w:val="Char4"/>
          <w:rtl/>
        </w:rPr>
        <w:t>د</w:t>
      </w:r>
      <w:r w:rsidR="0022494D" w:rsidRPr="00701FD9">
        <w:rPr>
          <w:rStyle w:val="Char4"/>
          <w:rFonts w:hint="cs"/>
          <w:rtl/>
        </w:rPr>
        <w:t>،</w:t>
      </w:r>
      <w:r w:rsidR="0022494D" w:rsidRPr="00701FD9">
        <w:rPr>
          <w:rStyle w:val="Char4"/>
          <w:rtl/>
        </w:rPr>
        <w:t xml:space="preserve"> به آنحضرت</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w:t>
      </w:r>
      <w:r w:rsidR="0022494D" w:rsidRPr="00701FD9">
        <w:rPr>
          <w:rStyle w:val="Char4"/>
          <w:rtl/>
        </w:rPr>
        <w:t>گفت</w:t>
      </w:r>
      <w:r w:rsidR="0022494D" w:rsidRPr="00701FD9">
        <w:rPr>
          <w:rStyle w:val="Char4"/>
          <w:rFonts w:hint="cs"/>
          <w:rtl/>
        </w:rPr>
        <w:t>:</w:t>
      </w:r>
      <w:r w:rsidR="0022494D" w:rsidRPr="00701FD9">
        <w:rPr>
          <w:rStyle w:val="Char4"/>
          <w:rtl/>
        </w:rPr>
        <w:t xml:space="preserve"> شما </w:t>
      </w:r>
      <w:r w:rsidR="0022494D" w:rsidRPr="00701FD9">
        <w:rPr>
          <w:rStyle w:val="Char4"/>
          <w:rFonts w:hint="cs"/>
          <w:rtl/>
        </w:rPr>
        <w:t xml:space="preserve">برای نماز </w:t>
      </w:r>
      <w:r w:rsidR="0022494D" w:rsidRPr="00701FD9">
        <w:rPr>
          <w:rStyle w:val="Char4"/>
          <w:rtl/>
        </w:rPr>
        <w:t>ب</w:t>
      </w:r>
      <w:r>
        <w:rPr>
          <w:rStyle w:val="Char4"/>
          <w:rtl/>
        </w:rPr>
        <w:t>ی</w:t>
      </w:r>
      <w:r w:rsidR="0022494D" w:rsidRPr="00701FD9">
        <w:rPr>
          <w:rStyle w:val="Char4"/>
          <w:rtl/>
        </w:rPr>
        <w:t>رون تشر</w:t>
      </w:r>
      <w:r>
        <w:rPr>
          <w:rStyle w:val="Char4"/>
          <w:rtl/>
        </w:rPr>
        <w:t>ی</w:t>
      </w:r>
      <w:r w:rsidR="0022494D" w:rsidRPr="00701FD9">
        <w:rPr>
          <w:rStyle w:val="Char4"/>
          <w:rtl/>
        </w:rPr>
        <w:t>ف ب</w:t>
      </w:r>
      <w:r>
        <w:rPr>
          <w:rStyle w:val="Char4"/>
          <w:rtl/>
        </w:rPr>
        <w:t>ی</w:t>
      </w:r>
      <w:r w:rsidR="0022494D" w:rsidRPr="00701FD9">
        <w:rPr>
          <w:rStyle w:val="Char4"/>
          <w:rtl/>
        </w:rPr>
        <w:t>اور</w:t>
      </w:r>
      <w:r>
        <w:rPr>
          <w:rStyle w:val="Char4"/>
          <w:rtl/>
        </w:rPr>
        <w:t>ی</w:t>
      </w:r>
      <w:r w:rsidR="0022494D" w:rsidRPr="00701FD9">
        <w:rPr>
          <w:rStyle w:val="Char4"/>
          <w:rtl/>
        </w:rPr>
        <w:t>د</w:t>
      </w:r>
      <w:r w:rsidR="0022494D" w:rsidRPr="00701FD9">
        <w:rPr>
          <w:rStyle w:val="Char4"/>
          <w:rFonts w:hint="cs"/>
          <w:rtl/>
        </w:rPr>
        <w:t xml:space="preserve"> و رویشان را غبار آلود نما.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برای نماز به‌ طرف مسجد رفت. عایشه‌</w:t>
      </w:r>
      <w:r w:rsidR="00646152">
        <w:rPr>
          <w:rStyle w:val="Char4"/>
          <w:rFonts w:hint="cs"/>
          <w:rtl/>
        </w:rPr>
        <w:t xml:space="preserve"> </w:t>
      </w:r>
      <w:r w:rsidR="00646152" w:rsidRPr="00646152">
        <w:rPr>
          <w:rStyle w:val="Char4"/>
          <w:rFonts w:ascii="CTraditional Arabic" w:hAnsi="CTraditional Arabic" w:cs="CTraditional Arabic" w:hint="cs"/>
          <w:rtl/>
        </w:rPr>
        <w:t>ل</w:t>
      </w:r>
      <w:r w:rsidR="0022494D" w:rsidRPr="00701FD9">
        <w:rPr>
          <w:rStyle w:val="Char4"/>
          <w:rFonts w:hint="cs"/>
          <w:rtl/>
        </w:rPr>
        <w:t xml:space="preserve"> گفت: اکنون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نماز را به‌ پایان می‌رساند و ابوبکر به‌ اینجا می‌آید و هر آنچه‌ بخواهد با من انجام می‌دهد. پس از پایان نماز ابوبکر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نزد عایشه‌ رفت و به‌ شدت با او مواجه‌ شد و گفت: چرا این‌کار را انجام می‌دهید؟.</w:t>
      </w:r>
      <w:r w:rsidR="0022494D" w:rsidRPr="00AA26A6">
        <w:rPr>
          <w:rStyle w:val="Char4"/>
          <w:vertAlign w:val="superscript"/>
          <w:rtl/>
        </w:rPr>
        <w:footnoteReference w:id="224"/>
      </w:r>
    </w:p>
    <w:p w:rsidR="0022494D" w:rsidRPr="00701FD9" w:rsidRDefault="0022494D" w:rsidP="00707602">
      <w:pPr>
        <w:widowControl w:val="0"/>
        <w:ind w:firstLine="284"/>
        <w:jc w:val="both"/>
        <w:rPr>
          <w:rStyle w:val="Char4"/>
          <w:rtl/>
        </w:rPr>
      </w:pPr>
      <w:r w:rsidRPr="00701FD9">
        <w:rPr>
          <w:rStyle w:val="Char4"/>
          <w:rtl/>
        </w:rPr>
        <w:t>از ا</w:t>
      </w:r>
      <w:r w:rsidR="00673CD4">
        <w:rPr>
          <w:rStyle w:val="Char4"/>
          <w:rtl/>
        </w:rPr>
        <w:t>ی</w:t>
      </w:r>
      <w:r w:rsidRPr="00701FD9">
        <w:rPr>
          <w:rStyle w:val="Char4"/>
          <w:rtl/>
        </w:rPr>
        <w:t>ن چند حادثه نبا</w:t>
      </w:r>
      <w:r w:rsidR="00673CD4">
        <w:rPr>
          <w:rStyle w:val="Char4"/>
          <w:rtl/>
        </w:rPr>
        <w:t>ی</w:t>
      </w:r>
      <w:r w:rsidRPr="00701FD9">
        <w:rPr>
          <w:rStyle w:val="Char4"/>
          <w:rtl/>
        </w:rPr>
        <w:t>د ق</w:t>
      </w:r>
      <w:r w:rsidR="00673CD4">
        <w:rPr>
          <w:rStyle w:val="Char4"/>
          <w:rtl/>
        </w:rPr>
        <w:t>ی</w:t>
      </w:r>
      <w:r w:rsidRPr="00701FD9">
        <w:rPr>
          <w:rStyle w:val="Char4"/>
          <w:rtl/>
        </w:rPr>
        <w:t xml:space="preserve">اس </w:t>
      </w:r>
      <w:r w:rsidR="00673CD4">
        <w:rPr>
          <w:rStyle w:val="Char4"/>
          <w:rtl/>
        </w:rPr>
        <w:t>ک</w:t>
      </w:r>
      <w:r w:rsidRPr="00701FD9">
        <w:rPr>
          <w:rStyle w:val="Char4"/>
          <w:rtl/>
        </w:rPr>
        <w:t xml:space="preserve">رد </w:t>
      </w:r>
      <w:r w:rsidR="00673CD4">
        <w:rPr>
          <w:rStyle w:val="Char4"/>
          <w:rtl/>
        </w:rPr>
        <w:t>ک</w:t>
      </w:r>
      <w:r w:rsidRPr="00701FD9">
        <w:rPr>
          <w:rStyle w:val="Char4"/>
          <w:rtl/>
        </w:rPr>
        <w:t>ه دل آنها با همد</w:t>
      </w:r>
      <w:r w:rsidR="00673CD4">
        <w:rPr>
          <w:rStyle w:val="Char4"/>
          <w:rtl/>
        </w:rPr>
        <w:t>ی</w:t>
      </w:r>
      <w:r w:rsidRPr="00701FD9">
        <w:rPr>
          <w:rStyle w:val="Char4"/>
          <w:rtl/>
        </w:rPr>
        <w:t xml:space="preserve">گر صاف نبوده است هر جا </w:t>
      </w:r>
      <w:r w:rsidR="00673CD4">
        <w:rPr>
          <w:rStyle w:val="Char4"/>
          <w:rtl/>
        </w:rPr>
        <w:t>ک</w:t>
      </w:r>
      <w:r w:rsidRPr="00701FD9">
        <w:rPr>
          <w:rStyle w:val="Char4"/>
          <w:rtl/>
        </w:rPr>
        <w:t>ه چند</w:t>
      </w:r>
      <w:r w:rsidRPr="00701FD9">
        <w:rPr>
          <w:rStyle w:val="Char4"/>
          <w:rFonts w:hint="cs"/>
          <w:rtl/>
        </w:rPr>
        <w:t xml:space="preserve"> </w:t>
      </w:r>
      <w:r w:rsidRPr="00701FD9">
        <w:rPr>
          <w:rStyle w:val="Char4"/>
          <w:rtl/>
        </w:rPr>
        <w:t>نفر با هم زندگ</w:t>
      </w:r>
      <w:r w:rsidR="00673CD4">
        <w:rPr>
          <w:rStyle w:val="Char4"/>
          <w:rtl/>
        </w:rPr>
        <w:t>ی</w:t>
      </w:r>
      <w:r w:rsidRPr="00701FD9">
        <w:rPr>
          <w:rStyle w:val="Char4"/>
          <w:rtl/>
        </w:rPr>
        <w:t xml:space="preserve"> </w:t>
      </w:r>
      <w:r w:rsidR="00673CD4">
        <w:rPr>
          <w:rStyle w:val="Char4"/>
          <w:rtl/>
        </w:rPr>
        <w:t>ک</w:t>
      </w:r>
      <w:r w:rsidRPr="00701FD9">
        <w:rPr>
          <w:rStyle w:val="Char4"/>
          <w:rtl/>
        </w:rPr>
        <w:t>نند هر چند با هم توافق داشته باشند</w:t>
      </w:r>
      <w:r w:rsidRPr="00701FD9">
        <w:rPr>
          <w:rStyle w:val="Char4"/>
          <w:rFonts w:hint="cs"/>
          <w:rtl/>
        </w:rPr>
        <w:t>،</w:t>
      </w:r>
      <w:r w:rsidRPr="00701FD9">
        <w:rPr>
          <w:rStyle w:val="Char4"/>
          <w:rtl/>
        </w:rPr>
        <w:t xml:space="preserve"> غ</w:t>
      </w:r>
      <w:r w:rsidR="00673CD4">
        <w:rPr>
          <w:rStyle w:val="Char4"/>
          <w:rtl/>
        </w:rPr>
        <w:t>ی</w:t>
      </w:r>
      <w:r w:rsidRPr="00701FD9">
        <w:rPr>
          <w:rStyle w:val="Char4"/>
          <w:rtl/>
        </w:rPr>
        <w:t>ر مم</w:t>
      </w:r>
      <w:r w:rsidR="00673CD4">
        <w:rPr>
          <w:rStyle w:val="Char4"/>
          <w:rtl/>
        </w:rPr>
        <w:t>ک</w:t>
      </w:r>
      <w:r w:rsidRPr="00701FD9">
        <w:rPr>
          <w:rStyle w:val="Char4"/>
          <w:rtl/>
        </w:rPr>
        <w:t xml:space="preserve">ن است </w:t>
      </w:r>
      <w:r w:rsidR="00673CD4">
        <w:rPr>
          <w:rStyle w:val="Char4"/>
          <w:rtl/>
        </w:rPr>
        <w:t>ک</w:t>
      </w:r>
      <w:r w:rsidRPr="00701FD9">
        <w:rPr>
          <w:rStyle w:val="Char4"/>
          <w:rtl/>
        </w:rPr>
        <w:t>ه گاه</w:t>
      </w:r>
      <w:r w:rsidR="00673CD4">
        <w:rPr>
          <w:rStyle w:val="Char4"/>
          <w:rtl/>
        </w:rPr>
        <w:t>ی</w:t>
      </w:r>
      <w:r w:rsidRPr="00701FD9">
        <w:rPr>
          <w:rStyle w:val="Char4"/>
          <w:rtl/>
        </w:rPr>
        <w:t xml:space="preserve"> به حق </w:t>
      </w:r>
      <w:r w:rsidR="00673CD4">
        <w:rPr>
          <w:rStyle w:val="Char4"/>
          <w:rtl/>
        </w:rPr>
        <w:t>ی</w:t>
      </w:r>
      <w:r w:rsidRPr="00701FD9">
        <w:rPr>
          <w:rStyle w:val="Char4"/>
          <w:rtl/>
        </w:rPr>
        <w:t xml:space="preserve">ا به اشتباه </w:t>
      </w:r>
      <w:r w:rsidR="00673CD4">
        <w:rPr>
          <w:rStyle w:val="Char4"/>
          <w:rtl/>
        </w:rPr>
        <w:t>ک</w:t>
      </w:r>
      <w:r w:rsidRPr="00701FD9">
        <w:rPr>
          <w:rStyle w:val="Char4"/>
          <w:rtl/>
        </w:rPr>
        <w:t>دورتها</w:t>
      </w:r>
      <w:r w:rsidR="00673CD4">
        <w:rPr>
          <w:rStyle w:val="Char4"/>
          <w:rtl/>
        </w:rPr>
        <w:t>ی</w:t>
      </w:r>
      <w:r w:rsidRPr="00701FD9">
        <w:rPr>
          <w:rStyle w:val="Char4"/>
          <w:rtl/>
        </w:rPr>
        <w:t xml:space="preserve"> لحظه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و زود</w:t>
      </w:r>
      <w:r w:rsidRPr="00701FD9">
        <w:rPr>
          <w:rStyle w:val="Char4"/>
          <w:rFonts w:hint="cs"/>
          <w:rtl/>
        </w:rPr>
        <w:t>‌</w:t>
      </w:r>
      <w:r w:rsidRPr="00701FD9">
        <w:rPr>
          <w:rStyle w:val="Char4"/>
          <w:rtl/>
        </w:rPr>
        <w:t xml:space="preserve">گذر </w:t>
      </w:r>
      <w:r w:rsidRPr="00701FD9">
        <w:rPr>
          <w:rStyle w:val="Char4"/>
          <w:rFonts w:hint="cs"/>
          <w:rtl/>
        </w:rPr>
        <w:t xml:space="preserve">میان آنان </w:t>
      </w:r>
      <w:r w:rsidRPr="00701FD9">
        <w:rPr>
          <w:rStyle w:val="Char4"/>
          <w:rtl/>
        </w:rPr>
        <w:t>پ</w:t>
      </w:r>
      <w:r w:rsidR="00673CD4">
        <w:rPr>
          <w:rStyle w:val="Char4"/>
          <w:rtl/>
        </w:rPr>
        <w:t>ی</w:t>
      </w:r>
      <w:r w:rsidRPr="00701FD9">
        <w:rPr>
          <w:rStyle w:val="Char4"/>
          <w:rtl/>
        </w:rPr>
        <w:t>ش ن</w:t>
      </w:r>
      <w:r w:rsidR="00673CD4">
        <w:rPr>
          <w:rStyle w:val="Char4"/>
          <w:rtl/>
        </w:rPr>
        <w:t>ی</w:t>
      </w:r>
      <w:r w:rsidRPr="00701FD9">
        <w:rPr>
          <w:rStyle w:val="Char4"/>
          <w:rtl/>
        </w:rPr>
        <w:t>ا</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بخصوص جا</w:t>
      </w:r>
      <w:r w:rsidR="00673CD4">
        <w:rPr>
          <w:rStyle w:val="Char4"/>
          <w:rtl/>
        </w:rPr>
        <w:t>یی</w:t>
      </w:r>
      <w:r w:rsidRPr="00701FD9">
        <w:rPr>
          <w:rStyle w:val="Char4"/>
          <w:rtl/>
        </w:rPr>
        <w:t xml:space="preserve"> </w:t>
      </w:r>
      <w:r w:rsidR="00673CD4">
        <w:rPr>
          <w:rStyle w:val="Char4"/>
          <w:rtl/>
        </w:rPr>
        <w:t>ک</w:t>
      </w:r>
      <w:r w:rsidRPr="00701FD9">
        <w:rPr>
          <w:rStyle w:val="Char4"/>
          <w:rtl/>
        </w:rPr>
        <w:t>ه مجمع زنان باشد</w:t>
      </w:r>
      <w:r w:rsidRPr="00701FD9">
        <w:rPr>
          <w:rStyle w:val="Char4"/>
          <w:rFonts w:hint="cs"/>
          <w:rtl/>
        </w:rPr>
        <w:t>،</w:t>
      </w:r>
      <w:r w:rsidRPr="00701FD9">
        <w:rPr>
          <w:rStyle w:val="Char4"/>
          <w:rtl/>
        </w:rPr>
        <w:t xml:space="preserve"> و آن هم زنها</w:t>
      </w:r>
      <w:r w:rsidR="00673CD4">
        <w:rPr>
          <w:rStyle w:val="Char4"/>
          <w:rtl/>
        </w:rPr>
        <w:t>یی</w:t>
      </w:r>
      <w:r w:rsidRPr="00701FD9">
        <w:rPr>
          <w:rStyle w:val="Char4"/>
          <w:rtl/>
        </w:rPr>
        <w:t xml:space="preserve"> </w:t>
      </w:r>
      <w:r w:rsidR="00673CD4">
        <w:rPr>
          <w:rStyle w:val="Char4"/>
          <w:rtl/>
        </w:rPr>
        <w:t>ک</w:t>
      </w:r>
      <w:r w:rsidRPr="00701FD9">
        <w:rPr>
          <w:rStyle w:val="Char4"/>
          <w:rtl/>
        </w:rPr>
        <w:t>ه هوو</w:t>
      </w:r>
      <w:r w:rsidR="00673CD4">
        <w:rPr>
          <w:rStyle w:val="Char4"/>
          <w:rtl/>
        </w:rPr>
        <w:t>ی</w:t>
      </w:r>
      <w:r w:rsidRPr="00701FD9">
        <w:rPr>
          <w:rStyle w:val="Char4"/>
          <w:rtl/>
        </w:rPr>
        <w:t xml:space="preserve"> </w:t>
      </w:r>
      <w:r w:rsidR="00673CD4">
        <w:rPr>
          <w:rStyle w:val="Char4"/>
          <w:rtl/>
        </w:rPr>
        <w:t>یک</w:t>
      </w:r>
      <w:r w:rsidRPr="00701FD9">
        <w:rPr>
          <w:rStyle w:val="Char4"/>
          <w:rtl/>
        </w:rPr>
        <w:t>د</w:t>
      </w:r>
      <w:r w:rsidR="00673CD4">
        <w:rPr>
          <w:rStyle w:val="Char4"/>
          <w:rtl/>
        </w:rPr>
        <w:t>ی</w:t>
      </w:r>
      <w:r w:rsidRPr="00701FD9">
        <w:rPr>
          <w:rStyle w:val="Char4"/>
          <w:rtl/>
        </w:rPr>
        <w:t>گر باشند، در چن</w:t>
      </w:r>
      <w:r w:rsidR="00673CD4">
        <w:rPr>
          <w:rStyle w:val="Char4"/>
          <w:rtl/>
        </w:rPr>
        <w:t>ی</w:t>
      </w:r>
      <w:r w:rsidRPr="00701FD9">
        <w:rPr>
          <w:rStyle w:val="Char4"/>
          <w:rtl/>
        </w:rPr>
        <w:t>ن جاها</w:t>
      </w:r>
      <w:r w:rsidR="00673CD4">
        <w:rPr>
          <w:rStyle w:val="Char4"/>
          <w:rtl/>
        </w:rPr>
        <w:t>یی</w:t>
      </w:r>
      <w:r w:rsidRPr="00701FD9">
        <w:rPr>
          <w:rStyle w:val="Char4"/>
          <w:rtl/>
        </w:rPr>
        <w:t xml:space="preserve"> پ</w:t>
      </w:r>
      <w:r w:rsidR="00673CD4">
        <w:rPr>
          <w:rStyle w:val="Char4"/>
          <w:rtl/>
        </w:rPr>
        <w:t>ی</w:t>
      </w:r>
      <w:r w:rsidRPr="00701FD9">
        <w:rPr>
          <w:rStyle w:val="Char4"/>
          <w:rtl/>
        </w:rPr>
        <w:t>ش آمدن ناراحت</w:t>
      </w:r>
      <w:r w:rsidR="00673CD4">
        <w:rPr>
          <w:rStyle w:val="Char4"/>
          <w:rtl/>
        </w:rPr>
        <w:t>ی</w:t>
      </w:r>
      <w:r w:rsidR="00707602">
        <w:rPr>
          <w:rStyle w:val="Char4"/>
          <w:rFonts w:hint="cs"/>
          <w:rtl/>
        </w:rPr>
        <w:t>‌</w:t>
      </w:r>
      <w:r w:rsidRPr="00701FD9">
        <w:rPr>
          <w:rStyle w:val="Char4"/>
          <w:rtl/>
        </w:rPr>
        <w:t>ها به علت</w:t>
      </w:r>
      <w:r w:rsidR="00707602">
        <w:rPr>
          <w:rStyle w:val="Char4"/>
          <w:rFonts w:hint="cs"/>
          <w:rtl/>
        </w:rPr>
        <w:t>‌</w:t>
      </w:r>
      <w:r w:rsidRPr="00701FD9">
        <w:rPr>
          <w:rStyle w:val="Char4"/>
          <w:rtl/>
        </w:rPr>
        <w:t>ها</w:t>
      </w:r>
      <w:r w:rsidR="00673CD4">
        <w:rPr>
          <w:rStyle w:val="Char4"/>
          <w:rtl/>
        </w:rPr>
        <w:t>ی</w:t>
      </w:r>
      <w:r w:rsidRPr="00701FD9">
        <w:rPr>
          <w:rStyle w:val="Char4"/>
          <w:rtl/>
        </w:rPr>
        <w:t xml:space="preserve"> مختلف</w:t>
      </w:r>
      <w:r w:rsidR="00673CD4">
        <w:rPr>
          <w:rStyle w:val="Char4"/>
          <w:rtl/>
        </w:rPr>
        <w:t>ی</w:t>
      </w:r>
      <w:r w:rsidRPr="00701FD9">
        <w:rPr>
          <w:rStyle w:val="Char4"/>
          <w:rFonts w:hint="cs"/>
          <w:rtl/>
        </w:rPr>
        <w:t xml:space="preserve"> جزو </w:t>
      </w:r>
      <w:r w:rsidRPr="00701FD9">
        <w:rPr>
          <w:rStyle w:val="Char4"/>
          <w:rtl/>
        </w:rPr>
        <w:t>فطرت زنانه م</w:t>
      </w:r>
      <w:r w:rsidR="00673CD4">
        <w:rPr>
          <w:rStyle w:val="Char4"/>
          <w:rtl/>
        </w:rPr>
        <w:t>ی</w:t>
      </w:r>
      <w:r w:rsidRPr="00701FD9">
        <w:rPr>
          <w:rStyle w:val="Char4"/>
          <w:rFonts w:hint="cs"/>
          <w:rtl/>
        </w:rPr>
        <w:t>‌</w:t>
      </w:r>
      <w:r w:rsidRPr="00701FD9">
        <w:rPr>
          <w:rStyle w:val="Char4"/>
          <w:rtl/>
        </w:rPr>
        <w:t xml:space="preserve">باشد. </w:t>
      </w:r>
    </w:p>
    <w:p w:rsidR="0022494D" w:rsidRPr="00701FD9" w:rsidRDefault="0022494D" w:rsidP="00352939">
      <w:pPr>
        <w:ind w:firstLine="284"/>
        <w:jc w:val="both"/>
        <w:rPr>
          <w:rStyle w:val="Char4"/>
          <w:rtl/>
        </w:rPr>
      </w:pPr>
      <w:r w:rsidRPr="00701FD9">
        <w:rPr>
          <w:rStyle w:val="Char4"/>
          <w:rFonts w:hint="cs"/>
          <w:rtl/>
        </w:rPr>
        <w:t xml:space="preserve">آنچه‌ برای همگان واضح و روشن می‌باشد این‌که‌ </w:t>
      </w:r>
      <w:r w:rsidRPr="00701FD9">
        <w:rPr>
          <w:rStyle w:val="Char4"/>
          <w:rtl/>
        </w:rPr>
        <w:t>ف</w:t>
      </w:r>
      <w:r w:rsidR="00673CD4">
        <w:rPr>
          <w:rStyle w:val="Char4"/>
          <w:rtl/>
        </w:rPr>
        <w:t>ی</w:t>
      </w:r>
      <w:r w:rsidRPr="00701FD9">
        <w:rPr>
          <w:rStyle w:val="Char4"/>
          <w:rtl/>
        </w:rPr>
        <w:t>ض صحبت</w:t>
      </w:r>
      <w:r w:rsidRPr="00701FD9">
        <w:rPr>
          <w:rStyle w:val="Char4"/>
          <w:rFonts w:hint="cs"/>
          <w:rtl/>
        </w:rPr>
        <w:t xml:space="preserve"> و همراهی</w:t>
      </w:r>
      <w:r w:rsidRPr="00701FD9">
        <w:rPr>
          <w:rStyle w:val="Char4"/>
          <w:rtl/>
        </w:rPr>
        <w:t xml:space="preserve"> انسان را </w:t>
      </w:r>
      <w:r w:rsidRPr="00701FD9">
        <w:rPr>
          <w:rStyle w:val="Char4"/>
          <w:rFonts w:hint="cs"/>
          <w:rtl/>
        </w:rPr>
        <w:t xml:space="preserve">به‌ </w:t>
      </w:r>
      <w:r w:rsidRPr="00701FD9">
        <w:rPr>
          <w:rStyle w:val="Char4"/>
          <w:rtl/>
        </w:rPr>
        <w:t>بالاتر</w:t>
      </w:r>
      <w:r w:rsidR="00673CD4">
        <w:rPr>
          <w:rStyle w:val="Char4"/>
          <w:rtl/>
        </w:rPr>
        <w:t>ی</w:t>
      </w:r>
      <w:r w:rsidRPr="00701FD9">
        <w:rPr>
          <w:rStyle w:val="Char4"/>
          <w:rtl/>
        </w:rPr>
        <w:t xml:space="preserve">ن </w:t>
      </w:r>
      <w:r w:rsidRPr="00701FD9">
        <w:rPr>
          <w:rStyle w:val="Char4"/>
          <w:rFonts w:hint="cs"/>
          <w:rtl/>
        </w:rPr>
        <w:t>مقام و عالی‌ترین رتبه‌ می‌رساند،</w:t>
      </w:r>
      <w:r w:rsidRPr="00701FD9">
        <w:rPr>
          <w:rStyle w:val="Char4"/>
          <w:rtl/>
        </w:rPr>
        <w:t xml:space="preserve"> اما</w:t>
      </w:r>
      <w:r w:rsidRPr="00701FD9">
        <w:rPr>
          <w:rStyle w:val="Char4"/>
          <w:rFonts w:hint="cs"/>
          <w:rtl/>
        </w:rPr>
        <w:t xml:space="preserve"> هرگز چیزی از</w:t>
      </w:r>
      <w:r w:rsidRPr="00701FD9">
        <w:rPr>
          <w:rStyle w:val="Char4"/>
          <w:rtl/>
        </w:rPr>
        <w:t xml:space="preserve"> فطرت </w:t>
      </w:r>
      <w:r w:rsidRPr="00701FD9">
        <w:rPr>
          <w:rStyle w:val="Char4"/>
          <w:rFonts w:hint="cs"/>
          <w:rtl/>
        </w:rPr>
        <w:t xml:space="preserve">و طبیعت او </w:t>
      </w:r>
      <w:r w:rsidRPr="00701FD9">
        <w:rPr>
          <w:rStyle w:val="Char4"/>
          <w:rtl/>
        </w:rPr>
        <w:t>را عوض نم</w:t>
      </w:r>
      <w:r w:rsidR="00673CD4">
        <w:rPr>
          <w:rStyle w:val="Char4"/>
          <w:rtl/>
        </w:rPr>
        <w:t>ی</w:t>
      </w:r>
      <w:r w:rsidRPr="00701FD9">
        <w:rPr>
          <w:rStyle w:val="Char4"/>
          <w:rFonts w:hint="cs"/>
          <w:rtl/>
        </w:rPr>
        <w:t>‌</w:t>
      </w:r>
      <w:r w:rsidR="00673CD4">
        <w:rPr>
          <w:rStyle w:val="Char4"/>
          <w:rtl/>
        </w:rPr>
        <w:t>ک</w:t>
      </w:r>
      <w:r w:rsidRPr="00701FD9">
        <w:rPr>
          <w:rStyle w:val="Char4"/>
          <w:rtl/>
        </w:rPr>
        <w:t>ند. خواست طب</w:t>
      </w:r>
      <w:r w:rsidRPr="00701FD9">
        <w:rPr>
          <w:rStyle w:val="Char4"/>
          <w:rFonts w:hint="cs"/>
          <w:rtl/>
        </w:rPr>
        <w:t>ی</w:t>
      </w:r>
      <w:r w:rsidRPr="00701FD9">
        <w:rPr>
          <w:rStyle w:val="Char4"/>
          <w:rtl/>
        </w:rPr>
        <w:t>ع</w:t>
      </w:r>
      <w:r w:rsidR="00673CD4">
        <w:rPr>
          <w:rStyle w:val="Char4"/>
          <w:rtl/>
        </w:rPr>
        <w:t>ی</w:t>
      </w:r>
      <w:r w:rsidRPr="00701FD9">
        <w:rPr>
          <w:rStyle w:val="Char4"/>
          <w:rtl/>
        </w:rPr>
        <w:t xml:space="preserve"> زن</w:t>
      </w:r>
      <w:r w:rsidRPr="00701FD9">
        <w:rPr>
          <w:rStyle w:val="Char4"/>
          <w:rFonts w:hint="cs"/>
          <w:rtl/>
        </w:rPr>
        <w:t>ان نیز به‌ همین سان ا</w:t>
      </w:r>
      <w:r w:rsidRPr="00701FD9">
        <w:rPr>
          <w:rStyle w:val="Char4"/>
          <w:rtl/>
        </w:rPr>
        <w:t xml:space="preserve">ست </w:t>
      </w:r>
      <w:r w:rsidR="00673CD4">
        <w:rPr>
          <w:rStyle w:val="Char4"/>
          <w:rtl/>
        </w:rPr>
        <w:t>ک</w:t>
      </w:r>
      <w:r w:rsidRPr="00701FD9">
        <w:rPr>
          <w:rStyle w:val="Char4"/>
          <w:rtl/>
        </w:rPr>
        <w:t xml:space="preserve">ه </w:t>
      </w:r>
      <w:r w:rsidRPr="00701FD9">
        <w:rPr>
          <w:rStyle w:val="Char4"/>
          <w:rFonts w:hint="cs"/>
          <w:rtl/>
        </w:rPr>
        <w:t xml:space="preserve">نمی‌خواهد </w:t>
      </w:r>
      <w:r w:rsidRPr="00701FD9">
        <w:rPr>
          <w:rStyle w:val="Char4"/>
          <w:rtl/>
        </w:rPr>
        <w:t>در محبت او ب</w:t>
      </w:r>
      <w:r w:rsidRPr="00701FD9">
        <w:rPr>
          <w:rStyle w:val="Char4"/>
          <w:rFonts w:hint="cs"/>
          <w:rtl/>
        </w:rPr>
        <w:t>ر</w:t>
      </w:r>
      <w:r w:rsidRPr="00701FD9">
        <w:rPr>
          <w:rStyle w:val="Char4"/>
          <w:rtl/>
        </w:rPr>
        <w:t>ا</w:t>
      </w:r>
      <w:r w:rsidRPr="00701FD9">
        <w:rPr>
          <w:rStyle w:val="Char4"/>
          <w:rFonts w:hint="cs"/>
          <w:rtl/>
        </w:rPr>
        <w:t>ی</w:t>
      </w:r>
      <w:r w:rsidRPr="00701FD9">
        <w:rPr>
          <w:rStyle w:val="Char4"/>
          <w:rtl/>
        </w:rPr>
        <w:t xml:space="preserve"> شوهرش </w:t>
      </w:r>
      <w:r w:rsidR="00673CD4">
        <w:rPr>
          <w:rStyle w:val="Char4"/>
          <w:rtl/>
        </w:rPr>
        <w:t>ک</w:t>
      </w:r>
      <w:r w:rsidRPr="00701FD9">
        <w:rPr>
          <w:rStyle w:val="Char4"/>
          <w:rtl/>
        </w:rPr>
        <w:t>س</w:t>
      </w:r>
      <w:r w:rsidR="00673CD4">
        <w:rPr>
          <w:rStyle w:val="Char4"/>
          <w:rtl/>
        </w:rPr>
        <w:t>ی</w:t>
      </w:r>
      <w:r w:rsidRPr="00701FD9">
        <w:rPr>
          <w:rStyle w:val="Char4"/>
          <w:rtl/>
        </w:rPr>
        <w:t xml:space="preserve"> </w:t>
      </w:r>
      <w:r w:rsidRPr="00701FD9">
        <w:rPr>
          <w:rStyle w:val="Char4"/>
          <w:rFonts w:hint="cs"/>
          <w:rtl/>
        </w:rPr>
        <w:t xml:space="preserve">همراهش </w:t>
      </w:r>
      <w:r w:rsidRPr="00701FD9">
        <w:rPr>
          <w:rStyle w:val="Char4"/>
          <w:rtl/>
        </w:rPr>
        <w:t>باشد</w:t>
      </w:r>
      <w:r w:rsidRPr="00701FD9">
        <w:rPr>
          <w:rStyle w:val="Char4"/>
          <w:rFonts w:hint="cs"/>
          <w:rtl/>
        </w:rPr>
        <w:t xml:space="preserve"> و در خصوص او هیچ‌گونه‌ تقسیمی را نمی‌پذیرد، اما حال و وضع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سایر زنان فرق می‌کند،</w:t>
      </w:r>
      <w:r w:rsidRPr="00701FD9">
        <w:rPr>
          <w:rStyle w:val="Char4"/>
          <w:rtl/>
        </w:rPr>
        <w:t xml:space="preserve"> در </w:t>
      </w:r>
      <w:r w:rsidRPr="00701FD9">
        <w:rPr>
          <w:rStyle w:val="Char4"/>
          <w:rFonts w:hint="cs"/>
          <w:rtl/>
        </w:rPr>
        <w:t>میان آنان</w:t>
      </w:r>
      <w:r w:rsidRPr="00701FD9">
        <w:rPr>
          <w:rStyle w:val="Char4"/>
          <w:rtl/>
        </w:rPr>
        <w:t xml:space="preserve"> ا</w:t>
      </w:r>
      <w:r w:rsidR="00673CD4">
        <w:rPr>
          <w:rStyle w:val="Char4"/>
          <w:rtl/>
        </w:rPr>
        <w:t>ی</w:t>
      </w:r>
      <w:r w:rsidRPr="00701FD9">
        <w:rPr>
          <w:rStyle w:val="Char4"/>
          <w:rtl/>
        </w:rPr>
        <w:t>ن چ</w:t>
      </w:r>
      <w:r w:rsidR="00673CD4">
        <w:rPr>
          <w:rStyle w:val="Char4"/>
          <w:rtl/>
        </w:rPr>
        <w:t>ی</w:t>
      </w:r>
      <w:r w:rsidRPr="00701FD9">
        <w:rPr>
          <w:rStyle w:val="Char4"/>
          <w:rtl/>
        </w:rPr>
        <w:t xml:space="preserve">ز وجود داشت </w:t>
      </w:r>
      <w:r w:rsidRPr="00701FD9">
        <w:rPr>
          <w:rStyle w:val="Char4"/>
          <w:rFonts w:hint="cs"/>
          <w:rtl/>
        </w:rPr>
        <w:t xml:space="preserve">که‌ </w:t>
      </w:r>
      <w:r w:rsidRPr="00701FD9">
        <w:rPr>
          <w:rStyle w:val="Char4"/>
          <w:rtl/>
        </w:rPr>
        <w:t>همه پروانه</w:t>
      </w:r>
      <w:r w:rsidRPr="00701FD9">
        <w:rPr>
          <w:rStyle w:val="Char4"/>
          <w:rFonts w:hint="cs"/>
          <w:rtl/>
        </w:rPr>
        <w:t xml:space="preserve"> هستند و پیرامون</w:t>
      </w:r>
      <w:r w:rsidRPr="00701FD9">
        <w:rPr>
          <w:rStyle w:val="Char4"/>
          <w:rtl/>
        </w:rPr>
        <w:t xml:space="preserve"> شمع</w:t>
      </w:r>
      <w:r w:rsidRPr="00701FD9">
        <w:rPr>
          <w:rStyle w:val="Char4"/>
          <w:rFonts w:hint="cs"/>
          <w:rtl/>
        </w:rPr>
        <w:t>ی یگانه‌</w:t>
      </w:r>
      <w:r w:rsidRPr="00701FD9">
        <w:rPr>
          <w:rStyle w:val="Char4"/>
          <w:rtl/>
        </w:rPr>
        <w:t xml:space="preserve"> </w:t>
      </w:r>
      <w:r w:rsidRPr="00701FD9">
        <w:rPr>
          <w:rStyle w:val="Char4"/>
          <w:rFonts w:hint="cs"/>
          <w:rtl/>
        </w:rPr>
        <w:t>-یعنی شمع محبت برای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می‌گشتند و قلب همه‌ی آنان از یک</w:t>
      </w:r>
      <w:r w:rsidRPr="00701FD9">
        <w:rPr>
          <w:rStyle w:val="Char4"/>
          <w:rtl/>
        </w:rPr>
        <w:t xml:space="preserve"> چراغ محبت </w:t>
      </w:r>
      <w:r w:rsidRPr="00701FD9">
        <w:rPr>
          <w:rStyle w:val="Char4"/>
          <w:rFonts w:hint="cs"/>
          <w:rtl/>
        </w:rPr>
        <w:t xml:space="preserve">شعله‌ و روشنی می‌گرفت، </w:t>
      </w:r>
      <w:r w:rsidRPr="00701FD9">
        <w:rPr>
          <w:rStyle w:val="Char4"/>
          <w:rtl/>
        </w:rPr>
        <w:t xml:space="preserve">باز هم آنها با </w:t>
      </w:r>
      <w:r w:rsidR="00673CD4">
        <w:rPr>
          <w:rStyle w:val="Char4"/>
          <w:rtl/>
        </w:rPr>
        <w:t>ک</w:t>
      </w:r>
      <w:r w:rsidRPr="00701FD9">
        <w:rPr>
          <w:rStyle w:val="Char4"/>
          <w:rtl/>
        </w:rPr>
        <w:t>نار گذاشتن ناراحت</w:t>
      </w:r>
      <w:r w:rsidR="00673CD4">
        <w:rPr>
          <w:rStyle w:val="Char4"/>
          <w:rtl/>
        </w:rPr>
        <w:t>ی</w:t>
      </w:r>
      <w:r w:rsidRPr="00701FD9">
        <w:rPr>
          <w:rStyle w:val="Char4"/>
          <w:rtl/>
        </w:rPr>
        <w:t>ها</w:t>
      </w:r>
      <w:r w:rsidR="00673CD4">
        <w:rPr>
          <w:rStyle w:val="Char4"/>
          <w:rtl/>
        </w:rPr>
        <w:t>ی</w:t>
      </w:r>
      <w:r w:rsidRPr="00701FD9">
        <w:rPr>
          <w:rStyle w:val="Char4"/>
          <w:rtl/>
        </w:rPr>
        <w:t xml:space="preserve"> فور</w:t>
      </w:r>
      <w:r w:rsidR="00673CD4">
        <w:rPr>
          <w:rStyle w:val="Char4"/>
          <w:rtl/>
        </w:rPr>
        <w:t>ی</w:t>
      </w:r>
      <w:r w:rsidRPr="00701FD9">
        <w:rPr>
          <w:rStyle w:val="Char4"/>
          <w:rtl/>
        </w:rPr>
        <w:t xml:space="preserve"> و اتفاق</w:t>
      </w:r>
      <w:r w:rsidR="00673CD4">
        <w:rPr>
          <w:rStyle w:val="Char4"/>
          <w:rtl/>
        </w:rPr>
        <w:t>ی</w:t>
      </w:r>
      <w:r w:rsidRPr="00701FD9">
        <w:rPr>
          <w:rStyle w:val="Char4"/>
          <w:rtl/>
        </w:rPr>
        <w:t>، در ب</w:t>
      </w:r>
      <w:r w:rsidR="00673CD4">
        <w:rPr>
          <w:rStyle w:val="Char4"/>
          <w:rtl/>
        </w:rPr>
        <w:t>ی</w:t>
      </w:r>
      <w:r w:rsidRPr="00701FD9">
        <w:rPr>
          <w:rStyle w:val="Char4"/>
          <w:rtl/>
        </w:rPr>
        <w:t>ن تمام هووها لطف و مدارا به بهتر</w:t>
      </w:r>
      <w:r w:rsidR="00673CD4">
        <w:rPr>
          <w:rStyle w:val="Char4"/>
          <w:rtl/>
        </w:rPr>
        <w:t>ی</w:t>
      </w:r>
      <w:r w:rsidRPr="00701FD9">
        <w:rPr>
          <w:rStyle w:val="Char4"/>
          <w:rtl/>
        </w:rPr>
        <w:t>ن وجه قائم بود</w:t>
      </w:r>
      <w:r w:rsidRPr="00701FD9">
        <w:rPr>
          <w:rStyle w:val="Char4"/>
          <w:rFonts w:hint="cs"/>
          <w:rtl/>
        </w:rPr>
        <w:t xml:space="preserve"> و جز برخی موارد استثنایی و عاطفی که‌ در مورد آنان روایت شده‌، هیچ چیز دیگری گزارش نشده‌ است.</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 xml:space="preserve">اینک وقتی </w:t>
      </w:r>
      <w:r w:rsidRPr="00701FD9">
        <w:rPr>
          <w:rStyle w:val="Char4"/>
          <w:rtl/>
        </w:rPr>
        <w:t>حضرت ز</w:t>
      </w:r>
      <w:r w:rsidR="00673CD4">
        <w:rPr>
          <w:rStyle w:val="Char4"/>
          <w:rtl/>
        </w:rPr>
        <w:t>ی</w:t>
      </w:r>
      <w:r w:rsidRPr="00701FD9">
        <w:rPr>
          <w:rStyle w:val="Char4"/>
          <w:rtl/>
        </w:rPr>
        <w:t>نب در شمار زنها</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قرار </w:t>
      </w:r>
      <w:r w:rsidRPr="00701FD9">
        <w:rPr>
          <w:rStyle w:val="Char4"/>
          <w:rFonts w:hint="cs"/>
          <w:rtl/>
        </w:rPr>
        <w:t>می‌گیرد</w:t>
      </w:r>
      <w:r w:rsidRPr="00701FD9">
        <w:rPr>
          <w:rStyle w:val="Char4"/>
          <w:rtl/>
        </w:rPr>
        <w:t xml:space="preserve"> حضرت عا</w:t>
      </w:r>
      <w:r w:rsidR="00673CD4">
        <w:rPr>
          <w:rStyle w:val="Char4"/>
          <w:rtl/>
        </w:rPr>
        <w:t>ی</w:t>
      </w:r>
      <w:r w:rsidRPr="00701FD9">
        <w:rPr>
          <w:rStyle w:val="Char4"/>
          <w:rtl/>
        </w:rPr>
        <w:t>شه به او تبر</w:t>
      </w:r>
      <w:r w:rsidR="00673CD4">
        <w:rPr>
          <w:rStyle w:val="Char4"/>
          <w:rtl/>
        </w:rPr>
        <w:t>یک</w:t>
      </w:r>
      <w:r w:rsidRPr="00701FD9">
        <w:rPr>
          <w:rStyle w:val="Char4"/>
          <w:rtl/>
        </w:rPr>
        <w:t xml:space="preserve"> </w:t>
      </w:r>
      <w:r w:rsidRPr="00701FD9">
        <w:rPr>
          <w:rStyle w:val="Char4"/>
          <w:rFonts w:hint="cs"/>
          <w:rtl/>
        </w:rPr>
        <w:t>می‌گوید</w:t>
      </w:r>
      <w:r w:rsidRPr="00AA26A6">
        <w:rPr>
          <w:rStyle w:val="Char4"/>
          <w:vertAlign w:val="superscript"/>
          <w:rtl/>
        </w:rPr>
        <w:footnoteReference w:id="225"/>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وقت</w:t>
      </w:r>
      <w:r w:rsidR="00673CD4">
        <w:rPr>
          <w:rStyle w:val="Char4"/>
          <w:rtl/>
        </w:rPr>
        <w:t>ی</w:t>
      </w:r>
      <w:r w:rsidRPr="00701FD9">
        <w:rPr>
          <w:rStyle w:val="Char4"/>
          <w:rtl/>
        </w:rPr>
        <w:t xml:space="preserve"> بعض</w:t>
      </w:r>
      <w:r w:rsidR="00673CD4">
        <w:rPr>
          <w:rStyle w:val="Char4"/>
          <w:rtl/>
        </w:rPr>
        <w:t>ی</w:t>
      </w:r>
      <w:r w:rsidRPr="00701FD9">
        <w:rPr>
          <w:rStyle w:val="Char4"/>
          <w:rtl/>
        </w:rPr>
        <w:t xml:space="preserve"> از منافق</w:t>
      </w:r>
      <w:r w:rsidR="00673CD4">
        <w:rPr>
          <w:rStyle w:val="Char4"/>
          <w:rtl/>
        </w:rPr>
        <w:t>ی</w:t>
      </w:r>
      <w:r w:rsidRPr="00701FD9">
        <w:rPr>
          <w:rStyle w:val="Char4"/>
          <w:rtl/>
        </w:rPr>
        <w:t>ن مد</w:t>
      </w:r>
      <w:r w:rsidR="00673CD4">
        <w:rPr>
          <w:rStyle w:val="Char4"/>
          <w:rtl/>
        </w:rPr>
        <w:t>ی</w:t>
      </w:r>
      <w:r w:rsidRPr="00701FD9">
        <w:rPr>
          <w:rStyle w:val="Char4"/>
          <w:rtl/>
        </w:rPr>
        <w:t xml:space="preserve">نه </w:t>
      </w:r>
      <w:r w:rsidRPr="00701FD9">
        <w:rPr>
          <w:rStyle w:val="Char4"/>
          <w:rFonts w:hint="cs"/>
          <w:rtl/>
        </w:rPr>
        <w:t xml:space="preserve">به‌ </w:t>
      </w:r>
      <w:r w:rsidRPr="00701FD9">
        <w:rPr>
          <w:rStyle w:val="Char4"/>
          <w:rtl/>
        </w:rPr>
        <w:t>حضرت عا</w:t>
      </w:r>
      <w:r w:rsidR="00673CD4">
        <w:rPr>
          <w:rStyle w:val="Char4"/>
          <w:rtl/>
        </w:rPr>
        <w:t>ی</w:t>
      </w:r>
      <w:r w:rsidRPr="00701FD9">
        <w:rPr>
          <w:rStyle w:val="Char4"/>
          <w:rtl/>
        </w:rPr>
        <w:t>شه تهمت زدند</w:t>
      </w:r>
      <w:r w:rsidRPr="00701FD9">
        <w:rPr>
          <w:rStyle w:val="Char4"/>
          <w:rFonts w:hint="cs"/>
          <w:rtl/>
        </w:rPr>
        <w:t>،</w:t>
      </w:r>
      <w:r w:rsidRPr="00701FD9">
        <w:rPr>
          <w:rStyle w:val="Char4"/>
          <w:rtl/>
        </w:rPr>
        <w:t xml:space="preserve"> حمنه بنت جحش (خواهر حضرت ز</w:t>
      </w:r>
      <w:r w:rsidR="00673CD4">
        <w:rPr>
          <w:rStyle w:val="Char4"/>
          <w:rtl/>
        </w:rPr>
        <w:t>ی</w:t>
      </w:r>
      <w:r w:rsidRPr="00701FD9">
        <w:rPr>
          <w:rStyle w:val="Char4"/>
          <w:rtl/>
        </w:rPr>
        <w:t>نب) ن</w:t>
      </w:r>
      <w:r w:rsidR="00673CD4">
        <w:rPr>
          <w:rStyle w:val="Char4"/>
          <w:rtl/>
        </w:rPr>
        <w:t>ی</w:t>
      </w:r>
      <w:r w:rsidRPr="00701FD9">
        <w:rPr>
          <w:rStyle w:val="Char4"/>
          <w:rtl/>
        </w:rPr>
        <w:t>ز به خاطر محبت خواهر</w:t>
      </w:r>
      <w:r w:rsidR="00673CD4">
        <w:rPr>
          <w:rStyle w:val="Char4"/>
          <w:rtl/>
        </w:rPr>
        <w:t>ی</w:t>
      </w:r>
      <w:r w:rsidRPr="00701FD9">
        <w:rPr>
          <w:rStyle w:val="Char4"/>
          <w:rtl/>
        </w:rPr>
        <w:t xml:space="preserve"> در توطئه تهمت به عا</w:t>
      </w:r>
      <w:r w:rsidR="00673CD4">
        <w:rPr>
          <w:rStyle w:val="Char4"/>
          <w:rtl/>
        </w:rPr>
        <w:t>ی</w:t>
      </w:r>
      <w:r w:rsidRPr="00701FD9">
        <w:rPr>
          <w:rStyle w:val="Char4"/>
          <w:rtl/>
        </w:rPr>
        <w:t>شه شر</w:t>
      </w:r>
      <w:r w:rsidR="00673CD4">
        <w:rPr>
          <w:rStyle w:val="Char4"/>
          <w:rtl/>
        </w:rPr>
        <w:t>یک</w:t>
      </w:r>
      <w:r w:rsidRPr="00701FD9">
        <w:rPr>
          <w:rStyle w:val="Char4"/>
          <w:rtl/>
        </w:rPr>
        <w:t xml:space="preserve"> </w:t>
      </w:r>
      <w:r w:rsidRPr="00551EB6">
        <w:rPr>
          <w:rStyle w:val="Char4"/>
          <w:spacing w:val="-4"/>
          <w:rtl/>
        </w:rPr>
        <w:t>گرد</w:t>
      </w:r>
      <w:r w:rsidR="00673CD4" w:rsidRPr="00551EB6">
        <w:rPr>
          <w:rStyle w:val="Char4"/>
          <w:spacing w:val="-4"/>
          <w:rtl/>
        </w:rPr>
        <w:t>ی</w:t>
      </w:r>
      <w:r w:rsidRPr="00551EB6">
        <w:rPr>
          <w:rStyle w:val="Char4"/>
          <w:spacing w:val="-4"/>
          <w:rtl/>
        </w:rPr>
        <w:t>د</w:t>
      </w:r>
      <w:r w:rsidRPr="00551EB6">
        <w:rPr>
          <w:rStyle w:val="Char4"/>
          <w:rFonts w:hint="cs"/>
          <w:spacing w:val="-4"/>
          <w:rtl/>
        </w:rPr>
        <w:t>،</w:t>
      </w:r>
      <w:r w:rsidRPr="00551EB6">
        <w:rPr>
          <w:rStyle w:val="Char4"/>
          <w:spacing w:val="-4"/>
          <w:rtl/>
        </w:rPr>
        <w:t xml:space="preserve"> اما حضرت ز</w:t>
      </w:r>
      <w:r w:rsidR="00673CD4" w:rsidRPr="00551EB6">
        <w:rPr>
          <w:rStyle w:val="Char4"/>
          <w:spacing w:val="-4"/>
          <w:rtl/>
        </w:rPr>
        <w:t>ی</w:t>
      </w:r>
      <w:r w:rsidRPr="00551EB6">
        <w:rPr>
          <w:rStyle w:val="Char4"/>
          <w:spacing w:val="-4"/>
          <w:rtl/>
        </w:rPr>
        <w:t>نب ذره</w:t>
      </w:r>
      <w:r w:rsidRPr="00551EB6">
        <w:rPr>
          <w:rStyle w:val="Char4"/>
          <w:rFonts w:hint="cs"/>
          <w:spacing w:val="-4"/>
          <w:rtl/>
        </w:rPr>
        <w:t>‌</w:t>
      </w:r>
      <w:r w:rsidRPr="00551EB6">
        <w:rPr>
          <w:rStyle w:val="Char4"/>
          <w:spacing w:val="-4"/>
          <w:rtl/>
        </w:rPr>
        <w:t>ا</w:t>
      </w:r>
      <w:r w:rsidR="00673CD4" w:rsidRPr="00551EB6">
        <w:rPr>
          <w:rStyle w:val="Char4"/>
          <w:spacing w:val="-4"/>
          <w:rtl/>
        </w:rPr>
        <w:t>ی</w:t>
      </w:r>
      <w:r w:rsidRPr="00551EB6">
        <w:rPr>
          <w:rStyle w:val="Char4"/>
          <w:spacing w:val="-4"/>
          <w:rtl/>
        </w:rPr>
        <w:t xml:space="preserve"> ب</w:t>
      </w:r>
      <w:r w:rsidR="00673CD4" w:rsidRPr="00551EB6">
        <w:rPr>
          <w:rStyle w:val="Char4"/>
          <w:spacing w:val="-4"/>
          <w:rtl/>
        </w:rPr>
        <w:t>ی</w:t>
      </w:r>
      <w:r w:rsidRPr="00551EB6">
        <w:rPr>
          <w:rStyle w:val="Char4"/>
          <w:spacing w:val="-4"/>
          <w:rtl/>
        </w:rPr>
        <w:t>رون از حق و راست</w:t>
      </w:r>
      <w:r w:rsidR="00673CD4" w:rsidRPr="00551EB6">
        <w:rPr>
          <w:rStyle w:val="Char4"/>
          <w:spacing w:val="-4"/>
          <w:rtl/>
        </w:rPr>
        <w:t>ی</w:t>
      </w:r>
      <w:r w:rsidRPr="00551EB6">
        <w:rPr>
          <w:rStyle w:val="Char4"/>
          <w:spacing w:val="-4"/>
          <w:rtl/>
        </w:rPr>
        <w:t xml:space="preserve"> قدم نگذاشت</w:t>
      </w:r>
      <w:r w:rsidRPr="00551EB6">
        <w:rPr>
          <w:rStyle w:val="Char4"/>
          <w:rFonts w:hint="cs"/>
          <w:spacing w:val="-4"/>
          <w:rtl/>
        </w:rPr>
        <w:t>،</w:t>
      </w:r>
      <w:r w:rsidRPr="00551EB6">
        <w:rPr>
          <w:rStyle w:val="Char4"/>
          <w:spacing w:val="-4"/>
          <w:rtl/>
        </w:rPr>
        <w:t xml:space="preserve"> وقت</w:t>
      </w:r>
      <w:r w:rsidR="00673CD4" w:rsidRPr="00551EB6">
        <w:rPr>
          <w:rStyle w:val="Char4"/>
          <w:spacing w:val="-4"/>
          <w:rtl/>
        </w:rPr>
        <w:t>ی</w:t>
      </w:r>
      <w:r w:rsidRPr="00551EB6">
        <w:rPr>
          <w:rStyle w:val="Char4"/>
          <w:spacing w:val="-4"/>
          <w:rtl/>
        </w:rPr>
        <w:t xml:space="preserve"> آنحضرت</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ص</w:t>
      </w:r>
      <w:r w:rsidRPr="00701FD9">
        <w:rPr>
          <w:rStyle w:val="Char4"/>
          <w:rFonts w:hint="cs"/>
          <w:rtl/>
        </w:rPr>
        <w:t xml:space="preserve"> </w:t>
      </w:r>
      <w:r w:rsidRPr="00551EB6">
        <w:rPr>
          <w:rStyle w:val="Char4"/>
          <w:spacing w:val="-4"/>
          <w:rtl/>
        </w:rPr>
        <w:t>از</w:t>
      </w:r>
      <w:r w:rsidRPr="00551EB6">
        <w:rPr>
          <w:rStyle w:val="Char4"/>
          <w:rFonts w:hint="cs"/>
          <w:spacing w:val="-4"/>
          <w:rtl/>
        </w:rPr>
        <w:t xml:space="preserve"> </w:t>
      </w:r>
      <w:r w:rsidRPr="00551EB6">
        <w:rPr>
          <w:rStyle w:val="Char4"/>
          <w:spacing w:val="-4"/>
          <w:rtl/>
        </w:rPr>
        <w:t>او</w:t>
      </w:r>
      <w:r w:rsidRPr="00551EB6">
        <w:rPr>
          <w:rStyle w:val="Char4"/>
          <w:rFonts w:hint="cs"/>
          <w:spacing w:val="-4"/>
          <w:rtl/>
        </w:rPr>
        <w:t xml:space="preserve"> </w:t>
      </w:r>
      <w:r w:rsidRPr="00551EB6">
        <w:rPr>
          <w:rStyle w:val="Char4"/>
          <w:spacing w:val="-4"/>
          <w:rtl/>
        </w:rPr>
        <w:t>در مورد عا</w:t>
      </w:r>
      <w:r w:rsidR="00673CD4" w:rsidRPr="00551EB6">
        <w:rPr>
          <w:rStyle w:val="Char4"/>
          <w:spacing w:val="-4"/>
          <w:rtl/>
        </w:rPr>
        <w:t>ی</w:t>
      </w:r>
      <w:r w:rsidRPr="00551EB6">
        <w:rPr>
          <w:rStyle w:val="Char4"/>
          <w:spacing w:val="-4"/>
          <w:rtl/>
        </w:rPr>
        <w:t>شه</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ل</w:t>
      </w:r>
      <w:r w:rsidRPr="00551EB6">
        <w:rPr>
          <w:rStyle w:val="Char4"/>
          <w:spacing w:val="-4"/>
          <w:rtl/>
        </w:rPr>
        <w:t xml:space="preserve"> پرس</w:t>
      </w:r>
      <w:r w:rsidR="00673CD4" w:rsidRPr="00551EB6">
        <w:rPr>
          <w:rStyle w:val="Char4"/>
          <w:spacing w:val="-4"/>
          <w:rtl/>
        </w:rPr>
        <w:t>ی</w:t>
      </w:r>
      <w:r w:rsidRPr="00551EB6">
        <w:rPr>
          <w:rStyle w:val="Char4"/>
          <w:spacing w:val="-4"/>
          <w:rtl/>
        </w:rPr>
        <w:t>د</w:t>
      </w:r>
      <w:r w:rsidRPr="00551EB6">
        <w:rPr>
          <w:rStyle w:val="Char4"/>
          <w:rFonts w:hint="cs"/>
          <w:spacing w:val="-4"/>
          <w:rtl/>
        </w:rPr>
        <w:t>: گفت: ا</w:t>
      </w:r>
      <w:r w:rsidR="00673CD4" w:rsidRPr="00551EB6">
        <w:rPr>
          <w:rStyle w:val="Char4"/>
          <w:rFonts w:hint="cs"/>
          <w:spacing w:val="-4"/>
          <w:rtl/>
        </w:rPr>
        <w:t>ی</w:t>
      </w:r>
      <w:r w:rsidRPr="00551EB6">
        <w:rPr>
          <w:rStyle w:val="Char4"/>
          <w:rFonts w:hint="cs"/>
          <w:spacing w:val="-4"/>
          <w:rtl/>
        </w:rPr>
        <w:t xml:space="preserve"> ز</w:t>
      </w:r>
      <w:r w:rsidR="00673CD4" w:rsidRPr="00551EB6">
        <w:rPr>
          <w:rStyle w:val="Char4"/>
          <w:rFonts w:hint="cs"/>
          <w:spacing w:val="-4"/>
          <w:rtl/>
        </w:rPr>
        <w:t>ی</w:t>
      </w:r>
      <w:r w:rsidRPr="00551EB6">
        <w:rPr>
          <w:rStyle w:val="Char4"/>
          <w:rFonts w:hint="cs"/>
          <w:spacing w:val="-4"/>
          <w:rtl/>
        </w:rPr>
        <w:t>نب! چه م</w:t>
      </w:r>
      <w:r w:rsidR="00673CD4" w:rsidRPr="00551EB6">
        <w:rPr>
          <w:rStyle w:val="Char4"/>
          <w:rFonts w:hint="cs"/>
          <w:spacing w:val="-4"/>
          <w:rtl/>
        </w:rPr>
        <w:t>ی</w:t>
      </w:r>
      <w:r w:rsidRPr="00551EB6">
        <w:rPr>
          <w:rStyle w:val="Char4"/>
          <w:rFonts w:hint="cs"/>
          <w:spacing w:val="-4"/>
          <w:rtl/>
        </w:rPr>
        <w:t>‌دان</w:t>
      </w:r>
      <w:r w:rsidR="00673CD4" w:rsidRPr="00551EB6">
        <w:rPr>
          <w:rStyle w:val="Char4"/>
          <w:rFonts w:hint="cs"/>
          <w:spacing w:val="-4"/>
          <w:rtl/>
        </w:rPr>
        <w:t>ی</w:t>
      </w:r>
      <w:r w:rsidRPr="00551EB6">
        <w:rPr>
          <w:rStyle w:val="Char4"/>
          <w:rFonts w:hint="cs"/>
          <w:spacing w:val="-4"/>
          <w:rtl/>
        </w:rPr>
        <w:t xml:space="preserve"> و چه د</w:t>
      </w:r>
      <w:r w:rsidR="00673CD4" w:rsidRPr="00551EB6">
        <w:rPr>
          <w:rStyle w:val="Char4"/>
          <w:rFonts w:hint="cs"/>
          <w:spacing w:val="-4"/>
          <w:rtl/>
        </w:rPr>
        <w:t>ی</w:t>
      </w:r>
      <w:r w:rsidRPr="00551EB6">
        <w:rPr>
          <w:rStyle w:val="Char4"/>
          <w:rFonts w:hint="cs"/>
          <w:spacing w:val="-4"/>
          <w:rtl/>
        </w:rPr>
        <w:t>ده‌ا</w:t>
      </w:r>
      <w:r w:rsidR="00673CD4" w:rsidRPr="00551EB6">
        <w:rPr>
          <w:rStyle w:val="Char4"/>
          <w:rFonts w:hint="cs"/>
          <w:spacing w:val="-4"/>
          <w:rtl/>
        </w:rPr>
        <w:t>ی</w:t>
      </w:r>
      <w:r w:rsidRPr="00551EB6">
        <w:rPr>
          <w:rStyle w:val="Char4"/>
          <w:rFonts w:hint="cs"/>
          <w:spacing w:val="-4"/>
          <w:rtl/>
        </w:rPr>
        <w:t>؟ ز</w:t>
      </w:r>
      <w:r w:rsidR="00673CD4" w:rsidRPr="00551EB6">
        <w:rPr>
          <w:rStyle w:val="Char4"/>
          <w:rFonts w:hint="cs"/>
          <w:spacing w:val="-4"/>
          <w:rtl/>
        </w:rPr>
        <w:t>ی</w:t>
      </w:r>
      <w:r w:rsidRPr="00551EB6">
        <w:rPr>
          <w:rStyle w:val="Char4"/>
          <w:rFonts w:hint="cs"/>
          <w:spacing w:val="-4"/>
          <w:rtl/>
        </w:rPr>
        <w:t>نب</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ل</w:t>
      </w:r>
      <w:r w:rsidRPr="00701FD9">
        <w:rPr>
          <w:rStyle w:val="Char4"/>
          <w:rFonts w:hint="cs"/>
          <w:rtl/>
        </w:rPr>
        <w:t xml:space="preserve"> هم در پاسخ گفت: من چشم و گوشم را حفاظت م</w:t>
      </w:r>
      <w:r w:rsidR="00673CD4">
        <w:rPr>
          <w:rStyle w:val="Char4"/>
          <w:rFonts w:hint="cs"/>
          <w:rtl/>
        </w:rPr>
        <w:t>ی</w:t>
      </w:r>
      <w:r w:rsidRPr="00701FD9">
        <w:rPr>
          <w:rStyle w:val="Char4"/>
          <w:rFonts w:hint="cs"/>
          <w:rtl/>
        </w:rPr>
        <w:t>‌</w:t>
      </w:r>
      <w:r w:rsidR="00673CD4">
        <w:rPr>
          <w:rStyle w:val="Char4"/>
          <w:rFonts w:hint="cs"/>
          <w:rtl/>
        </w:rPr>
        <w:t>ک</w:t>
      </w:r>
      <w:r w:rsidRPr="00701FD9">
        <w:rPr>
          <w:rStyle w:val="Char4"/>
          <w:rFonts w:hint="cs"/>
          <w:rtl/>
        </w:rPr>
        <w:t>نم. بخدا سوگند، من چ</w:t>
      </w:r>
      <w:r w:rsidR="00673CD4">
        <w:rPr>
          <w:rStyle w:val="Char4"/>
          <w:rFonts w:hint="cs"/>
          <w:rtl/>
        </w:rPr>
        <w:t>ی</w:t>
      </w:r>
      <w:r w:rsidRPr="00701FD9">
        <w:rPr>
          <w:rStyle w:val="Char4"/>
          <w:rFonts w:hint="cs"/>
          <w:rtl/>
        </w:rPr>
        <w:t>ز</w:t>
      </w:r>
      <w:r w:rsidR="00673CD4">
        <w:rPr>
          <w:rStyle w:val="Char4"/>
          <w:rFonts w:hint="cs"/>
          <w:rtl/>
        </w:rPr>
        <w:t>ی</w:t>
      </w:r>
      <w:r w:rsidRPr="00701FD9">
        <w:rPr>
          <w:rStyle w:val="Char4"/>
          <w:rFonts w:hint="cs"/>
          <w:rtl/>
        </w:rPr>
        <w:t xml:space="preserve"> بجز خ</w:t>
      </w:r>
      <w:r w:rsidR="00673CD4">
        <w:rPr>
          <w:rStyle w:val="Char4"/>
          <w:rFonts w:hint="cs"/>
          <w:rtl/>
        </w:rPr>
        <w:t>ی</w:t>
      </w:r>
      <w:r w:rsidRPr="00701FD9">
        <w:rPr>
          <w:rStyle w:val="Char4"/>
          <w:rFonts w:hint="cs"/>
          <w:rtl/>
        </w:rPr>
        <w:t>ر و ن</w:t>
      </w:r>
      <w:r w:rsidR="00673CD4">
        <w:rPr>
          <w:rStyle w:val="Char4"/>
          <w:rFonts w:hint="cs"/>
          <w:rtl/>
        </w:rPr>
        <w:t>یکی</w:t>
      </w:r>
      <w:r w:rsidRPr="00701FD9">
        <w:rPr>
          <w:rStyle w:val="Char4"/>
          <w:rFonts w:hint="cs"/>
          <w:rtl/>
        </w:rPr>
        <w:t>، از او نم</w:t>
      </w:r>
      <w:r w:rsidR="00673CD4">
        <w:rPr>
          <w:rStyle w:val="Char4"/>
          <w:rFonts w:hint="cs"/>
          <w:rtl/>
        </w:rPr>
        <w:t>ی</w:t>
      </w:r>
      <w:r w:rsidRPr="00701FD9">
        <w:rPr>
          <w:rStyle w:val="Char4"/>
          <w:rFonts w:hint="cs"/>
          <w:rtl/>
        </w:rPr>
        <w:t>‌دانم.</w:t>
      </w:r>
    </w:p>
    <w:p w:rsidR="0022494D" w:rsidRPr="00701FD9" w:rsidRDefault="0022494D" w:rsidP="00352939">
      <w:pPr>
        <w:ind w:firstLine="284"/>
        <w:jc w:val="both"/>
        <w:rPr>
          <w:rStyle w:val="Char4"/>
          <w:rtl/>
        </w:rPr>
      </w:pPr>
      <w:r w:rsidRPr="00701FD9">
        <w:rPr>
          <w:rStyle w:val="Char4"/>
          <w:rFonts w:hint="cs"/>
          <w:rtl/>
        </w:rPr>
        <w:t>بل</w:t>
      </w:r>
      <w:r w:rsidR="00673CD4">
        <w:rPr>
          <w:rStyle w:val="Char4"/>
          <w:rFonts w:hint="cs"/>
          <w:rtl/>
        </w:rPr>
        <w:t>ی</w:t>
      </w:r>
      <w:r w:rsidRPr="00701FD9">
        <w:rPr>
          <w:rStyle w:val="Char4"/>
          <w:rFonts w:hint="cs"/>
          <w:rtl/>
        </w:rPr>
        <w:t>، ز</w:t>
      </w:r>
      <w:r w:rsidR="00673CD4">
        <w:rPr>
          <w:rStyle w:val="Char4"/>
          <w:rFonts w:hint="cs"/>
          <w:rtl/>
        </w:rPr>
        <w:t>ی</w:t>
      </w:r>
      <w:r w:rsidRPr="00701FD9">
        <w:rPr>
          <w:rStyle w:val="Char4"/>
          <w:rFonts w:hint="cs"/>
          <w:rtl/>
        </w:rPr>
        <w:t>نب</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همان </w:t>
      </w:r>
      <w:r w:rsidR="00673CD4">
        <w:rPr>
          <w:rStyle w:val="Char4"/>
          <w:rFonts w:hint="cs"/>
          <w:rtl/>
        </w:rPr>
        <w:t>ک</w:t>
      </w:r>
      <w:r w:rsidRPr="00701FD9">
        <w:rPr>
          <w:rStyle w:val="Char4"/>
          <w:rFonts w:hint="cs"/>
          <w:rtl/>
        </w:rPr>
        <w:t>س</w:t>
      </w:r>
      <w:r w:rsidR="00673CD4">
        <w:rPr>
          <w:rStyle w:val="Char4"/>
          <w:rFonts w:hint="cs"/>
          <w:rtl/>
        </w:rPr>
        <w:t>ی</w:t>
      </w:r>
      <w:r w:rsidRPr="00701FD9">
        <w:rPr>
          <w:rStyle w:val="Char4"/>
          <w:rFonts w:hint="cs"/>
          <w:rtl/>
        </w:rPr>
        <w:t xml:space="preserve"> بود </w:t>
      </w:r>
      <w:r w:rsidR="00673CD4">
        <w:rPr>
          <w:rStyle w:val="Char4"/>
          <w:rFonts w:hint="cs"/>
          <w:rtl/>
        </w:rPr>
        <w:t>ک</w:t>
      </w:r>
      <w:r w:rsidRPr="00701FD9">
        <w:rPr>
          <w:rStyle w:val="Char4"/>
          <w:rFonts w:hint="cs"/>
          <w:rtl/>
        </w:rPr>
        <w:t>ه (در جاه و منزلت، نزد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با عایشه‌ رقابت م</w:t>
      </w:r>
      <w:r w:rsidR="00673CD4">
        <w:rPr>
          <w:rStyle w:val="Char4"/>
          <w:rFonts w:hint="cs"/>
          <w:rtl/>
        </w:rPr>
        <w:t>ی</w:t>
      </w:r>
      <w:r w:rsidRPr="00701FD9">
        <w:rPr>
          <w:rStyle w:val="Char4"/>
          <w:rFonts w:hint="cs"/>
          <w:rtl/>
        </w:rPr>
        <w:t>‌</w:t>
      </w:r>
      <w:r w:rsidR="00673CD4">
        <w:rPr>
          <w:rStyle w:val="Char4"/>
          <w:rFonts w:hint="cs"/>
          <w:rtl/>
        </w:rPr>
        <w:t>ک</w:t>
      </w:r>
      <w:r w:rsidRPr="00701FD9">
        <w:rPr>
          <w:rStyle w:val="Char4"/>
          <w:rFonts w:hint="cs"/>
          <w:rtl/>
        </w:rPr>
        <w:t xml:space="preserve">رد و می‌توانست با گفتن یک کلمه،‌ حریف خود را بر زمین نهد، </w:t>
      </w:r>
      <w:r w:rsidRPr="00701FD9">
        <w:rPr>
          <w:rStyle w:val="Char4"/>
          <w:rtl/>
        </w:rPr>
        <w:t>اما شرف همراه</w:t>
      </w:r>
      <w:r w:rsidR="00673CD4">
        <w:rPr>
          <w:rStyle w:val="Char4"/>
          <w:rtl/>
        </w:rPr>
        <w:t>ی</w:t>
      </w:r>
      <w:r w:rsidRPr="00701FD9">
        <w:rPr>
          <w:rStyle w:val="Char4"/>
          <w:rtl/>
        </w:rPr>
        <w:t xml:space="preserve"> و هم صحبت</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آنا</w:t>
      </w:r>
      <w:r w:rsidRPr="00701FD9">
        <w:rPr>
          <w:rStyle w:val="Char4"/>
          <w:rFonts w:hint="cs"/>
          <w:rtl/>
        </w:rPr>
        <w:t>ن</w:t>
      </w:r>
      <w:r w:rsidRPr="00701FD9">
        <w:rPr>
          <w:rStyle w:val="Char4"/>
          <w:rtl/>
        </w:rPr>
        <w:t xml:space="preserve"> را از چن</w:t>
      </w:r>
      <w:r w:rsidR="00673CD4">
        <w:rPr>
          <w:rStyle w:val="Char4"/>
          <w:rtl/>
        </w:rPr>
        <w:t>ی</w:t>
      </w:r>
      <w:r w:rsidRPr="00701FD9">
        <w:rPr>
          <w:rStyle w:val="Char4"/>
          <w:rtl/>
        </w:rPr>
        <w:t>ن ضعفها دور و بالاتر نگاه داشته بود. حضرت عا</w:t>
      </w:r>
      <w:r w:rsidR="00673CD4">
        <w:rPr>
          <w:rStyle w:val="Char4"/>
          <w:rtl/>
        </w:rPr>
        <w:t>ی</w:t>
      </w:r>
      <w:r w:rsidRPr="00701FD9">
        <w:rPr>
          <w:rStyle w:val="Char4"/>
          <w:rtl/>
        </w:rPr>
        <w:t xml:space="preserve">شه </w:t>
      </w:r>
      <w:r w:rsidRPr="00701FD9">
        <w:rPr>
          <w:rStyle w:val="Char4"/>
          <w:rFonts w:hint="cs"/>
          <w:rtl/>
        </w:rPr>
        <w:t xml:space="preserve">نیز </w:t>
      </w:r>
      <w:r w:rsidRPr="00701FD9">
        <w:rPr>
          <w:rStyle w:val="Char4"/>
          <w:rtl/>
        </w:rPr>
        <w:t xml:space="preserve">به خاطر </w:t>
      </w:r>
      <w:r w:rsidRPr="00701FD9">
        <w:rPr>
          <w:rStyle w:val="Char4"/>
          <w:rFonts w:hint="cs"/>
          <w:rtl/>
        </w:rPr>
        <w:t>هم</w:t>
      </w:r>
      <w:r w:rsidR="00673CD4">
        <w:rPr>
          <w:rStyle w:val="Char4"/>
          <w:rtl/>
        </w:rPr>
        <w:t>ی</w:t>
      </w:r>
      <w:r w:rsidRPr="00701FD9">
        <w:rPr>
          <w:rStyle w:val="Char4"/>
          <w:rtl/>
        </w:rPr>
        <w:t>ن خوب</w:t>
      </w:r>
      <w:r w:rsidR="00673CD4">
        <w:rPr>
          <w:rStyle w:val="Char4"/>
          <w:rtl/>
        </w:rPr>
        <w:t>ی</w:t>
      </w:r>
      <w:r w:rsidRPr="00701FD9">
        <w:rPr>
          <w:rStyle w:val="Char4"/>
          <w:rtl/>
        </w:rPr>
        <w:t xml:space="preserve"> و ن</w:t>
      </w:r>
      <w:r w:rsidR="00673CD4">
        <w:rPr>
          <w:rStyle w:val="Char4"/>
          <w:rtl/>
        </w:rPr>
        <w:t>یکی</w:t>
      </w:r>
      <w:r w:rsidRPr="00701FD9">
        <w:rPr>
          <w:rStyle w:val="Char4"/>
          <w:rtl/>
        </w:rPr>
        <w:t xml:space="preserve"> </w:t>
      </w:r>
      <w:r w:rsidR="00673CD4">
        <w:rPr>
          <w:rStyle w:val="Char4"/>
          <w:rtl/>
        </w:rPr>
        <w:t>ی</w:t>
      </w:r>
      <w:r w:rsidRPr="00701FD9">
        <w:rPr>
          <w:rStyle w:val="Char4"/>
          <w:rtl/>
        </w:rPr>
        <w:t xml:space="preserve">اد </w:t>
      </w:r>
      <w:r w:rsidR="00673CD4">
        <w:rPr>
          <w:rStyle w:val="Char4"/>
          <w:rtl/>
        </w:rPr>
        <w:t>ک</w:t>
      </w:r>
      <w:r w:rsidRPr="00701FD9">
        <w:rPr>
          <w:rStyle w:val="Char4"/>
          <w:rtl/>
        </w:rPr>
        <w:t>ردنش</w:t>
      </w:r>
      <w:r w:rsidRPr="00701FD9">
        <w:rPr>
          <w:rStyle w:val="Char4"/>
          <w:rFonts w:hint="cs"/>
          <w:rtl/>
        </w:rPr>
        <w:t>،</w:t>
      </w:r>
      <w:r w:rsidRPr="00701FD9">
        <w:rPr>
          <w:rStyle w:val="Char4"/>
          <w:rtl/>
        </w:rPr>
        <w:t xml:space="preserve"> هم</w:t>
      </w:r>
      <w:r w:rsidR="00673CD4">
        <w:rPr>
          <w:rStyle w:val="Char4"/>
          <w:rtl/>
        </w:rPr>
        <w:t>ی</w:t>
      </w:r>
      <w:r w:rsidRPr="00701FD9">
        <w:rPr>
          <w:rStyle w:val="Char4"/>
          <w:rtl/>
        </w:rPr>
        <w:t>شه سپاس گذار</w:t>
      </w:r>
      <w:r w:rsidRPr="00701FD9">
        <w:rPr>
          <w:rStyle w:val="Char4"/>
          <w:rFonts w:hint="cs"/>
          <w:rtl/>
        </w:rPr>
        <w:t xml:space="preserve"> او</w:t>
      </w:r>
      <w:r w:rsidRPr="00701FD9">
        <w:rPr>
          <w:rStyle w:val="Char4"/>
          <w:rtl/>
        </w:rPr>
        <w:t xml:space="preserve"> بود</w:t>
      </w:r>
      <w:r w:rsidRPr="00701FD9">
        <w:rPr>
          <w:rStyle w:val="Char4"/>
          <w:rFonts w:hint="cs"/>
          <w:rtl/>
        </w:rPr>
        <w:t xml:space="preserve"> و می‌گفت: خداوند او را با تقوا</w:t>
      </w:r>
      <w:r w:rsidR="00673CD4">
        <w:rPr>
          <w:rStyle w:val="Char4"/>
          <w:rFonts w:hint="cs"/>
          <w:rtl/>
        </w:rPr>
        <w:t>یی</w:t>
      </w:r>
      <w:r w:rsidRPr="00701FD9">
        <w:rPr>
          <w:rStyle w:val="Char4"/>
          <w:rFonts w:hint="cs"/>
          <w:rtl/>
        </w:rPr>
        <w:t xml:space="preserve"> </w:t>
      </w:r>
      <w:r w:rsidR="00673CD4">
        <w:rPr>
          <w:rStyle w:val="Char4"/>
          <w:rFonts w:hint="cs"/>
          <w:rtl/>
        </w:rPr>
        <w:t>ک</w:t>
      </w:r>
      <w:r w:rsidRPr="00701FD9">
        <w:rPr>
          <w:rStyle w:val="Char4"/>
          <w:rFonts w:hint="cs"/>
          <w:rtl/>
        </w:rPr>
        <w:t>ه داشت، نجات داد. (درمورد من گمان بد ن</w:t>
      </w:r>
      <w:r w:rsidR="00673CD4">
        <w:rPr>
          <w:rStyle w:val="Char4"/>
          <w:rFonts w:hint="cs"/>
          <w:rtl/>
        </w:rPr>
        <w:t>ک</w:t>
      </w:r>
      <w:r w:rsidRPr="00701FD9">
        <w:rPr>
          <w:rStyle w:val="Char4"/>
          <w:rFonts w:hint="cs"/>
          <w:rtl/>
        </w:rPr>
        <w:t>رد)</w:t>
      </w:r>
      <w:r w:rsidRPr="00AA26A6">
        <w:rPr>
          <w:rStyle w:val="Char4"/>
          <w:vertAlign w:val="superscript"/>
          <w:rtl/>
        </w:rPr>
        <w:footnoteReference w:id="226"/>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551EB6">
        <w:rPr>
          <w:rStyle w:val="Char4"/>
          <w:rFonts w:hint="cs"/>
          <w:spacing w:val="-4"/>
          <w:rtl/>
        </w:rPr>
        <w:t>پیامبر</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ص</w:t>
      </w:r>
      <w:r w:rsidRPr="00551EB6">
        <w:rPr>
          <w:rStyle w:val="Char4"/>
          <w:rFonts w:hint="cs"/>
          <w:spacing w:val="-4"/>
          <w:rtl/>
        </w:rPr>
        <w:t xml:space="preserve"> همراه با دو تا از همسرانش (صفیه‌ و زینب) به‌ نبرد با مشرکان رفته‌ است، در راه شتر صفیه‌ بیمار می‌گردد، اما زینب شتر اضافی به‌ همراه دارد، پیامبر</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ص</w:t>
      </w:r>
      <w:r w:rsidRPr="00701FD9">
        <w:rPr>
          <w:rStyle w:val="Char4"/>
          <w:rFonts w:hint="cs"/>
          <w:rtl/>
        </w:rPr>
        <w:t xml:space="preserve"> به‌ زینب می‌گوید: شتر صفیه‌ بیمار گشته‌ و به‌ یکی از شتران شما نیاز دارد. </w:t>
      </w:r>
      <w:r w:rsidRPr="00701FD9">
        <w:rPr>
          <w:rStyle w:val="Char4"/>
          <w:rtl/>
        </w:rPr>
        <w:t>حضرت ز</w:t>
      </w:r>
      <w:r w:rsidR="00673CD4">
        <w:rPr>
          <w:rStyle w:val="Char4"/>
          <w:rtl/>
        </w:rPr>
        <w:t>ی</w:t>
      </w:r>
      <w:r w:rsidRPr="00701FD9">
        <w:rPr>
          <w:rStyle w:val="Char4"/>
          <w:rtl/>
        </w:rPr>
        <w:t xml:space="preserve">نب </w:t>
      </w:r>
      <w:r w:rsidRPr="00701FD9">
        <w:rPr>
          <w:rStyle w:val="Char4"/>
          <w:rFonts w:hint="cs"/>
          <w:rtl/>
        </w:rPr>
        <w:t>گفت: من شترم را به‌ آن</w:t>
      </w:r>
      <w:r w:rsidRPr="00701FD9">
        <w:rPr>
          <w:rStyle w:val="Char4"/>
          <w:rtl/>
        </w:rPr>
        <w:t xml:space="preserve"> </w:t>
      </w:r>
      <w:r w:rsidR="00673CD4">
        <w:rPr>
          <w:rStyle w:val="Char4"/>
          <w:rtl/>
        </w:rPr>
        <w:t>ی</w:t>
      </w:r>
      <w:r w:rsidRPr="00701FD9">
        <w:rPr>
          <w:rStyle w:val="Char4"/>
          <w:rtl/>
        </w:rPr>
        <w:t>هود</w:t>
      </w:r>
      <w:r w:rsidR="00673CD4">
        <w:rPr>
          <w:rStyle w:val="Char4"/>
          <w:rtl/>
        </w:rPr>
        <w:t>ی</w:t>
      </w:r>
      <w:r w:rsidRPr="00701FD9">
        <w:rPr>
          <w:rStyle w:val="Char4"/>
          <w:rtl/>
        </w:rPr>
        <w:t xml:space="preserve">ه </w:t>
      </w:r>
      <w:r w:rsidRPr="00701FD9">
        <w:rPr>
          <w:rStyle w:val="Char4"/>
          <w:rFonts w:hint="cs"/>
          <w:rtl/>
        </w:rPr>
        <w:t>می‌دهم.</w:t>
      </w:r>
      <w:r w:rsidRPr="00701FD9">
        <w:rPr>
          <w:rStyle w:val="Char4"/>
          <w:rtl/>
        </w:rPr>
        <w:t xml:space="preserve"> آنحضرت به هم</w:t>
      </w:r>
      <w:r w:rsidR="00673CD4">
        <w:rPr>
          <w:rStyle w:val="Char4"/>
          <w:rtl/>
        </w:rPr>
        <w:t>ی</w:t>
      </w:r>
      <w:r w:rsidRPr="00701FD9">
        <w:rPr>
          <w:rStyle w:val="Char4"/>
          <w:rtl/>
        </w:rPr>
        <w:t>ن دل</w:t>
      </w:r>
      <w:r w:rsidR="00673CD4">
        <w:rPr>
          <w:rStyle w:val="Char4"/>
          <w:rtl/>
        </w:rPr>
        <w:t>ی</w:t>
      </w:r>
      <w:r w:rsidRPr="00701FD9">
        <w:rPr>
          <w:rStyle w:val="Char4"/>
          <w:rtl/>
        </w:rPr>
        <w:t xml:space="preserve">ل از او ناراحت شد و تا دو </w:t>
      </w:r>
      <w:r w:rsidRPr="00701FD9">
        <w:rPr>
          <w:rStyle w:val="Char4"/>
          <w:rFonts w:hint="cs"/>
          <w:rtl/>
        </w:rPr>
        <w:t xml:space="preserve">یا سه‌ </w:t>
      </w:r>
      <w:r w:rsidRPr="00701FD9">
        <w:rPr>
          <w:rStyle w:val="Char4"/>
          <w:rtl/>
        </w:rPr>
        <w:t>ماه با او حرف نزد</w:t>
      </w:r>
      <w:r w:rsidRPr="00701FD9">
        <w:rPr>
          <w:rStyle w:val="Char4"/>
          <w:rFonts w:hint="cs"/>
          <w:rtl/>
        </w:rPr>
        <w:t>، تا این‌که‌ زینب رختخوابش را جمع کردو گمان برد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دیگر از او راضی نمی‌گردد، گفت: ای کاش روزی در گرمای نیم‌روز در سایه‌ی او می‌بودم، بلافاصله‌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بر او وارد شد و از او گذشت نمود که‌ او نیز رختخواب را باز گرداند</w:t>
      </w:r>
      <w:r w:rsidRPr="00AA26A6">
        <w:rPr>
          <w:rStyle w:val="Char4"/>
          <w:vertAlign w:val="superscript"/>
          <w:rtl/>
        </w:rPr>
        <w:footnoteReference w:id="227"/>
      </w:r>
      <w:r w:rsidRPr="00701FD9">
        <w:rPr>
          <w:rStyle w:val="Char4"/>
          <w:rFonts w:hint="cs"/>
          <w:rtl/>
        </w:rPr>
        <w:t>.</w:t>
      </w:r>
    </w:p>
    <w:p w:rsidR="0022494D" w:rsidRPr="00701FD9" w:rsidRDefault="0022494D" w:rsidP="00352939">
      <w:pPr>
        <w:tabs>
          <w:tab w:val="right" w:pos="7371"/>
        </w:tabs>
        <w:ind w:firstLine="284"/>
        <w:jc w:val="both"/>
        <w:rPr>
          <w:rStyle w:val="Char4"/>
          <w:rtl/>
        </w:rPr>
      </w:pPr>
      <w:r w:rsidRPr="00701FD9">
        <w:rPr>
          <w:rStyle w:val="Char4"/>
          <w:rFonts w:hint="cs"/>
          <w:rtl/>
        </w:rPr>
        <w:t xml:space="preserve">بدون شک </w:t>
      </w:r>
      <w:r w:rsidRPr="00701FD9">
        <w:rPr>
          <w:rStyle w:val="Char4"/>
          <w:rtl/>
        </w:rPr>
        <w:t>ب</w:t>
      </w:r>
      <w:r w:rsidR="00673CD4">
        <w:rPr>
          <w:rStyle w:val="Char4"/>
          <w:rtl/>
        </w:rPr>
        <w:t>ی</w:t>
      </w:r>
      <w:r w:rsidRPr="00701FD9">
        <w:rPr>
          <w:rStyle w:val="Char4"/>
          <w:rtl/>
        </w:rPr>
        <w:t>ان خوب</w:t>
      </w:r>
      <w:r w:rsidR="00673CD4">
        <w:rPr>
          <w:rStyle w:val="Char4"/>
          <w:rtl/>
        </w:rPr>
        <w:t>ی</w:t>
      </w:r>
      <w:r w:rsidR="00551EB6">
        <w:rPr>
          <w:rStyle w:val="Char4"/>
          <w:rFonts w:hint="cs"/>
          <w:rtl/>
        </w:rPr>
        <w:t>‌</w:t>
      </w:r>
      <w:r w:rsidRPr="00701FD9">
        <w:rPr>
          <w:rStyle w:val="Char4"/>
          <w:rtl/>
        </w:rPr>
        <w:t>ها</w:t>
      </w:r>
      <w:r w:rsidR="00673CD4">
        <w:rPr>
          <w:rStyle w:val="Char4"/>
          <w:rtl/>
        </w:rPr>
        <w:t>ی</w:t>
      </w:r>
      <w:r w:rsidRPr="00701FD9">
        <w:rPr>
          <w:rStyle w:val="Char4"/>
          <w:rtl/>
        </w:rPr>
        <w:t xml:space="preserve"> هر </w:t>
      </w:r>
      <w:r w:rsidR="00673CD4">
        <w:rPr>
          <w:rStyle w:val="Char4"/>
          <w:rtl/>
        </w:rPr>
        <w:t>ک</w:t>
      </w:r>
      <w:r w:rsidRPr="00701FD9">
        <w:rPr>
          <w:rStyle w:val="Char4"/>
          <w:rtl/>
        </w:rPr>
        <w:t>س بعد از مرگش به زندگ</w:t>
      </w:r>
      <w:r w:rsidR="00673CD4">
        <w:rPr>
          <w:rStyle w:val="Char4"/>
          <w:rtl/>
        </w:rPr>
        <w:t>ی</w:t>
      </w:r>
      <w:r w:rsidRPr="00701FD9">
        <w:rPr>
          <w:rStyle w:val="Char4"/>
          <w:rtl/>
        </w:rPr>
        <w:t xml:space="preserve"> اخلاق</w:t>
      </w:r>
      <w:r w:rsidR="00673CD4">
        <w:rPr>
          <w:rStyle w:val="Char4"/>
          <w:rtl/>
        </w:rPr>
        <w:t>ی</w:t>
      </w:r>
      <w:r w:rsidRPr="00701FD9">
        <w:rPr>
          <w:rStyle w:val="Char4"/>
          <w:rtl/>
        </w:rPr>
        <w:t xml:space="preserve"> او ح</w:t>
      </w:r>
      <w:r w:rsidR="00673CD4">
        <w:rPr>
          <w:rStyle w:val="Char4"/>
          <w:rtl/>
        </w:rPr>
        <w:t>ی</w:t>
      </w:r>
      <w:r w:rsidRPr="00701FD9">
        <w:rPr>
          <w:rStyle w:val="Char4"/>
          <w:rtl/>
        </w:rPr>
        <w:t>ات جاودان خواهد بخش</w:t>
      </w:r>
      <w:r w:rsidR="00673CD4">
        <w:rPr>
          <w:rStyle w:val="Char4"/>
          <w:rtl/>
        </w:rPr>
        <w:t>ی</w:t>
      </w:r>
      <w:r w:rsidRPr="00701FD9">
        <w:rPr>
          <w:rStyle w:val="Char4"/>
          <w:rtl/>
        </w:rPr>
        <w:t>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xml:space="preserve"> ا</w:t>
      </w:r>
      <w:r w:rsidR="00673CD4">
        <w:rPr>
          <w:rStyle w:val="Char4"/>
          <w:rtl/>
        </w:rPr>
        <w:t>ی</w:t>
      </w:r>
      <w:r w:rsidRPr="00701FD9">
        <w:rPr>
          <w:rStyle w:val="Char4"/>
          <w:rtl/>
        </w:rPr>
        <w:t>ن آب ح</w:t>
      </w:r>
      <w:r w:rsidR="00673CD4">
        <w:rPr>
          <w:rStyle w:val="Char4"/>
          <w:rtl/>
        </w:rPr>
        <w:t>ی</w:t>
      </w:r>
      <w:r w:rsidRPr="00701FD9">
        <w:rPr>
          <w:rStyle w:val="Char4"/>
          <w:rtl/>
        </w:rPr>
        <w:t>ات را ن</w:t>
      </w:r>
      <w:r w:rsidR="00673CD4">
        <w:rPr>
          <w:rStyle w:val="Char4"/>
          <w:rtl/>
        </w:rPr>
        <w:t>ی</w:t>
      </w:r>
      <w:r w:rsidRPr="00701FD9">
        <w:rPr>
          <w:rStyle w:val="Char4"/>
          <w:rtl/>
        </w:rPr>
        <w:t>ز بر رق</w:t>
      </w:r>
      <w:r w:rsidR="00673CD4">
        <w:rPr>
          <w:rStyle w:val="Char4"/>
          <w:rtl/>
        </w:rPr>
        <w:t>ی</w:t>
      </w:r>
      <w:r w:rsidRPr="00701FD9">
        <w:rPr>
          <w:rStyle w:val="Char4"/>
          <w:rtl/>
        </w:rPr>
        <w:t>بش پاش</w:t>
      </w:r>
      <w:r w:rsidR="00673CD4">
        <w:rPr>
          <w:rStyle w:val="Char4"/>
          <w:rtl/>
        </w:rPr>
        <w:t>ی</w:t>
      </w:r>
      <w:r w:rsidRPr="00701FD9">
        <w:rPr>
          <w:rStyle w:val="Char4"/>
          <w:rtl/>
        </w:rPr>
        <w:t>ده بود.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در دوران ح</w:t>
      </w:r>
      <w:r w:rsidR="00673CD4">
        <w:rPr>
          <w:rStyle w:val="Char4"/>
          <w:rtl/>
        </w:rPr>
        <w:t>ی</w:t>
      </w:r>
      <w:r w:rsidRPr="00701FD9">
        <w:rPr>
          <w:rStyle w:val="Char4"/>
          <w:rtl/>
        </w:rPr>
        <w:t>اتش به زنها</w:t>
      </w:r>
      <w:r w:rsidR="00673CD4">
        <w:rPr>
          <w:rStyle w:val="Char4"/>
          <w:rtl/>
        </w:rPr>
        <w:t>ی</w:t>
      </w:r>
      <w:r w:rsidRPr="00701FD9">
        <w:rPr>
          <w:rStyle w:val="Char4"/>
          <w:rtl/>
        </w:rPr>
        <w:t xml:space="preserve">ش خطاب نموده و فرمود: </w:t>
      </w:r>
      <w:r w:rsidRPr="00701FD9">
        <w:rPr>
          <w:rStyle w:val="Char4"/>
          <w:rFonts w:hint="cs"/>
          <w:rtl/>
        </w:rPr>
        <w:t>«از میان شما کسی زودتر به من می‌پیوندد که دستش درازتر باشد». پس از درگذشت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8A5702">
        <w:rPr>
          <w:rFonts w:cs="CTraditional Arabic" w:hint="cs"/>
          <w:rtl/>
          <w:lang w:bidi="fa-IR"/>
        </w:rPr>
        <w:t xml:space="preserve"> </w:t>
      </w:r>
      <w:r w:rsidRPr="00701FD9">
        <w:rPr>
          <w:rStyle w:val="Char4"/>
          <w:rFonts w:hint="cs"/>
          <w:rtl/>
        </w:rPr>
        <w:t>هرگاه در خانه یکی کنار هم جمع می‌شدیم، دست‌هایمان را پای دیوار دراز می‌کردیم، تا درازی آنها را مشخص کنیم. ما مدام این کار را می‌کردیم تا این که زینب درگذشت. او زنی کوتاه‌قد بود و از ما درازتر نبود. در این زمان دانستیم که منظور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از دراز بودن دست، صدقه دادن است. او زنی صالح بود. مدام روزه می‌گرفت. شب‌ها بیدار می‌ماند، صنایع دستی می‌ساخت. پوست‌ها را دباغی می‌کرد و مشک می‌ساخت و سپس همه‌ی </w:t>
      </w:r>
      <w:r w:rsidR="00551EB6">
        <w:rPr>
          <w:rStyle w:val="Char4"/>
          <w:rFonts w:hint="cs"/>
          <w:rtl/>
        </w:rPr>
        <w:t>آنها را در راه خدا صدقه می‌نمود</w:t>
      </w:r>
      <w:r w:rsidRPr="00331D6F">
        <w:rPr>
          <w:rStyle w:val="Char4"/>
          <w:vertAlign w:val="superscript"/>
          <w:rtl/>
        </w:rPr>
        <w:footnoteReference w:id="228"/>
      </w:r>
      <w:r w:rsidR="00551EB6">
        <w:rPr>
          <w:rStyle w:val="Char4"/>
          <w:rFonts w:hint="cs"/>
          <w:rtl/>
        </w:rPr>
        <w:t>.</w:t>
      </w:r>
    </w:p>
    <w:p w:rsidR="0022494D" w:rsidRPr="00701FD9" w:rsidRDefault="0022494D" w:rsidP="00352939">
      <w:pPr>
        <w:ind w:firstLine="284"/>
        <w:jc w:val="both"/>
        <w:rPr>
          <w:rStyle w:val="Char4"/>
          <w:rtl/>
        </w:rPr>
      </w:pPr>
      <w:r w:rsidRPr="00551EB6">
        <w:rPr>
          <w:rStyle w:val="Char4"/>
          <w:spacing w:val="-2"/>
          <w:rtl/>
        </w:rPr>
        <w:t xml:space="preserve">جلوتر گذشت </w:t>
      </w:r>
      <w:r w:rsidR="00673CD4" w:rsidRPr="00551EB6">
        <w:rPr>
          <w:rStyle w:val="Char4"/>
          <w:spacing w:val="-2"/>
          <w:rtl/>
        </w:rPr>
        <w:t>ک</w:t>
      </w:r>
      <w:r w:rsidRPr="00551EB6">
        <w:rPr>
          <w:rStyle w:val="Char4"/>
          <w:spacing w:val="-2"/>
          <w:rtl/>
        </w:rPr>
        <w:t>ه حضرت عا</w:t>
      </w:r>
      <w:r w:rsidR="00673CD4" w:rsidRPr="00551EB6">
        <w:rPr>
          <w:rStyle w:val="Char4"/>
          <w:spacing w:val="-2"/>
          <w:rtl/>
        </w:rPr>
        <w:t>ی</w:t>
      </w:r>
      <w:r w:rsidRPr="00551EB6">
        <w:rPr>
          <w:rStyle w:val="Char4"/>
          <w:spacing w:val="-2"/>
          <w:rtl/>
        </w:rPr>
        <w:t>شه و ز</w:t>
      </w:r>
      <w:r w:rsidR="00673CD4" w:rsidRPr="00551EB6">
        <w:rPr>
          <w:rStyle w:val="Char4"/>
          <w:spacing w:val="-2"/>
          <w:rtl/>
        </w:rPr>
        <w:t>ی</w:t>
      </w:r>
      <w:r w:rsidRPr="00551EB6">
        <w:rPr>
          <w:rStyle w:val="Char4"/>
          <w:spacing w:val="-2"/>
          <w:rtl/>
        </w:rPr>
        <w:t>نب</w:t>
      </w:r>
      <w:r w:rsidR="00551EB6">
        <w:rPr>
          <w:rStyle w:val="Char4"/>
          <w:rFonts w:hint="cs"/>
          <w:spacing w:val="-2"/>
          <w:rtl/>
        </w:rPr>
        <w:t xml:space="preserve"> </w:t>
      </w:r>
      <w:r w:rsidR="00646152" w:rsidRPr="00551EB6">
        <w:rPr>
          <w:rFonts w:ascii="CTraditional Arabic" w:hAnsi="CTraditional Arabic" w:cs="CTraditional Arabic" w:hint="cs"/>
          <w:spacing w:val="-2"/>
          <w:rtl/>
        </w:rPr>
        <w:t>ب</w:t>
      </w:r>
      <w:r w:rsidRPr="00551EB6">
        <w:rPr>
          <w:rStyle w:val="Char4"/>
          <w:rFonts w:hint="cs"/>
          <w:spacing w:val="-2"/>
          <w:rtl/>
        </w:rPr>
        <w:t xml:space="preserve"> </w:t>
      </w:r>
      <w:r w:rsidRPr="00551EB6">
        <w:rPr>
          <w:rStyle w:val="Char4"/>
          <w:spacing w:val="-2"/>
          <w:rtl/>
        </w:rPr>
        <w:t xml:space="preserve">در </w:t>
      </w:r>
      <w:r w:rsidR="00673CD4" w:rsidRPr="00551EB6">
        <w:rPr>
          <w:rStyle w:val="Char4"/>
          <w:spacing w:val="-2"/>
          <w:rtl/>
        </w:rPr>
        <w:t>یک</w:t>
      </w:r>
      <w:r w:rsidRPr="00551EB6">
        <w:rPr>
          <w:rStyle w:val="Char4"/>
          <w:spacing w:val="-2"/>
          <w:rtl/>
        </w:rPr>
        <w:t xml:space="preserve"> معامله گفتگو</w:t>
      </w:r>
      <w:r w:rsidR="00673CD4" w:rsidRPr="00551EB6">
        <w:rPr>
          <w:rStyle w:val="Char4"/>
          <w:spacing w:val="-2"/>
          <w:rtl/>
        </w:rPr>
        <w:t>ی</w:t>
      </w:r>
      <w:r w:rsidRPr="00551EB6">
        <w:rPr>
          <w:rStyle w:val="Char4"/>
          <w:spacing w:val="-2"/>
          <w:rtl/>
        </w:rPr>
        <w:t>شان به حد نامطلوب</w:t>
      </w:r>
      <w:r w:rsidR="00673CD4" w:rsidRPr="00551EB6">
        <w:rPr>
          <w:rStyle w:val="Char4"/>
          <w:spacing w:val="-2"/>
          <w:rtl/>
        </w:rPr>
        <w:t>ی</w:t>
      </w:r>
      <w:r w:rsidRPr="00551EB6">
        <w:rPr>
          <w:rStyle w:val="Char4"/>
          <w:spacing w:val="-2"/>
          <w:rtl/>
        </w:rPr>
        <w:t xml:space="preserve"> رس</w:t>
      </w:r>
      <w:r w:rsidR="00673CD4" w:rsidRPr="00551EB6">
        <w:rPr>
          <w:rStyle w:val="Char4"/>
          <w:spacing w:val="-2"/>
          <w:rtl/>
        </w:rPr>
        <w:t>ی</w:t>
      </w:r>
      <w:r w:rsidRPr="00551EB6">
        <w:rPr>
          <w:rStyle w:val="Char4"/>
          <w:spacing w:val="-2"/>
          <w:rtl/>
        </w:rPr>
        <w:t>ده بود</w:t>
      </w:r>
      <w:r w:rsidRPr="00551EB6">
        <w:rPr>
          <w:rStyle w:val="Char4"/>
          <w:rFonts w:hint="cs"/>
          <w:spacing w:val="-2"/>
          <w:rtl/>
        </w:rPr>
        <w:t xml:space="preserve">، اینک </w:t>
      </w:r>
      <w:r w:rsidRPr="00551EB6">
        <w:rPr>
          <w:rStyle w:val="Char4"/>
          <w:spacing w:val="-2"/>
          <w:rtl/>
        </w:rPr>
        <w:t>حضرت عا</w:t>
      </w:r>
      <w:r w:rsidR="00673CD4" w:rsidRPr="00551EB6">
        <w:rPr>
          <w:rStyle w:val="Char4"/>
          <w:spacing w:val="-2"/>
          <w:rtl/>
        </w:rPr>
        <w:t>ی</w:t>
      </w:r>
      <w:r w:rsidRPr="00551EB6">
        <w:rPr>
          <w:rStyle w:val="Char4"/>
          <w:spacing w:val="-2"/>
          <w:rtl/>
        </w:rPr>
        <w:t>شه ا</w:t>
      </w:r>
      <w:r w:rsidR="00673CD4" w:rsidRPr="00551EB6">
        <w:rPr>
          <w:rStyle w:val="Char4"/>
          <w:spacing w:val="-2"/>
          <w:rtl/>
        </w:rPr>
        <w:t>ی</w:t>
      </w:r>
      <w:r w:rsidRPr="00551EB6">
        <w:rPr>
          <w:rStyle w:val="Char4"/>
          <w:spacing w:val="-2"/>
          <w:rtl/>
        </w:rPr>
        <w:t xml:space="preserve">ن واقعه را </w:t>
      </w:r>
      <w:r w:rsidRPr="00551EB6">
        <w:rPr>
          <w:rStyle w:val="Char4"/>
          <w:rFonts w:hint="cs"/>
          <w:spacing w:val="-2"/>
          <w:rtl/>
        </w:rPr>
        <w:t xml:space="preserve">با‌ روشی شیوا و لبریز از محبت و اخلاص </w:t>
      </w:r>
      <w:r w:rsidRPr="00551EB6">
        <w:rPr>
          <w:rStyle w:val="Char4"/>
          <w:spacing w:val="-2"/>
          <w:rtl/>
        </w:rPr>
        <w:t>ب</w:t>
      </w:r>
      <w:r w:rsidR="00673CD4" w:rsidRPr="00551EB6">
        <w:rPr>
          <w:rStyle w:val="Char4"/>
          <w:spacing w:val="-2"/>
          <w:rtl/>
        </w:rPr>
        <w:t>ی</w:t>
      </w:r>
      <w:r w:rsidRPr="00551EB6">
        <w:rPr>
          <w:rStyle w:val="Char4"/>
          <w:spacing w:val="-2"/>
          <w:rtl/>
        </w:rPr>
        <w:t>ان م</w:t>
      </w:r>
      <w:r w:rsidR="00673CD4" w:rsidRPr="00551EB6">
        <w:rPr>
          <w:rStyle w:val="Char4"/>
          <w:spacing w:val="-2"/>
          <w:rtl/>
        </w:rPr>
        <w:t>ی</w:t>
      </w:r>
      <w:r w:rsidRPr="00551EB6">
        <w:rPr>
          <w:rStyle w:val="Char4"/>
          <w:rFonts w:hint="cs"/>
          <w:spacing w:val="-2"/>
          <w:rtl/>
        </w:rPr>
        <w:t>‌</w:t>
      </w:r>
      <w:r w:rsidR="00673CD4" w:rsidRPr="00551EB6">
        <w:rPr>
          <w:rStyle w:val="Char4"/>
          <w:spacing w:val="-2"/>
          <w:rtl/>
        </w:rPr>
        <w:t>ک</w:t>
      </w:r>
      <w:r w:rsidRPr="00551EB6">
        <w:rPr>
          <w:rStyle w:val="Char4"/>
          <w:spacing w:val="-2"/>
          <w:rtl/>
        </w:rPr>
        <w:t>ند</w:t>
      </w:r>
      <w:r w:rsidRPr="00551EB6">
        <w:rPr>
          <w:rStyle w:val="Char4"/>
          <w:rFonts w:hint="cs"/>
          <w:spacing w:val="-2"/>
          <w:rtl/>
        </w:rPr>
        <w:t xml:space="preserve">، طوری که‌ هیچ‌گونه‌ کینه‌، کراهت و تنفری در آن دیده‌ نمی‌شود، ایشان داستان را با ذکر محاسن او ادامه‌ می‌دهد و </w:t>
      </w:r>
      <w:r w:rsidRPr="00551EB6">
        <w:rPr>
          <w:rStyle w:val="Char4"/>
          <w:spacing w:val="-2"/>
          <w:rtl/>
        </w:rPr>
        <w:t>م</w:t>
      </w:r>
      <w:r w:rsidR="00673CD4" w:rsidRPr="00551EB6">
        <w:rPr>
          <w:rStyle w:val="Char4"/>
          <w:spacing w:val="-2"/>
          <w:rtl/>
        </w:rPr>
        <w:t>ی</w:t>
      </w:r>
      <w:r w:rsidRPr="00551EB6">
        <w:rPr>
          <w:rStyle w:val="Char4"/>
          <w:rFonts w:hint="cs"/>
          <w:spacing w:val="-2"/>
          <w:rtl/>
        </w:rPr>
        <w:t>‌</w:t>
      </w:r>
      <w:r w:rsidRPr="00551EB6">
        <w:rPr>
          <w:rStyle w:val="Char4"/>
          <w:spacing w:val="-2"/>
          <w:rtl/>
        </w:rPr>
        <w:t>گو</w:t>
      </w:r>
      <w:r w:rsidR="00673CD4" w:rsidRPr="00551EB6">
        <w:rPr>
          <w:rStyle w:val="Char4"/>
          <w:spacing w:val="-2"/>
          <w:rtl/>
        </w:rPr>
        <w:t>ی</w:t>
      </w:r>
      <w:r w:rsidRPr="00551EB6">
        <w:rPr>
          <w:rStyle w:val="Char4"/>
          <w:spacing w:val="-2"/>
          <w:rtl/>
        </w:rPr>
        <w:t xml:space="preserve">د: </w:t>
      </w:r>
      <w:r w:rsidRPr="00551EB6">
        <w:rPr>
          <w:rStyle w:val="Char4"/>
          <w:rFonts w:hint="cs"/>
          <w:spacing w:val="-2"/>
          <w:rtl/>
        </w:rPr>
        <w:t>همسران پیامبر</w:t>
      </w:r>
      <w:r w:rsidR="00646152" w:rsidRPr="00551EB6">
        <w:rPr>
          <w:rFonts w:cs="CTraditional Arabic" w:hint="cs"/>
          <w:spacing w:val="-2"/>
          <w:rtl/>
        </w:rPr>
        <w:t xml:space="preserve"> </w:t>
      </w:r>
      <w:r w:rsidR="00646152" w:rsidRPr="00551EB6">
        <w:rPr>
          <w:rFonts w:ascii="CTraditional Arabic" w:hAnsi="CTraditional Arabic" w:cs="CTraditional Arabic" w:hint="cs"/>
          <w:spacing w:val="-2"/>
          <w:rtl/>
        </w:rPr>
        <w:t>ص</w:t>
      </w:r>
      <w:r w:rsidRPr="00551EB6">
        <w:rPr>
          <w:rStyle w:val="Char4"/>
          <w:rFonts w:hint="cs"/>
          <w:spacing w:val="-2"/>
          <w:rtl/>
        </w:rPr>
        <w:t xml:space="preserve"> </w:t>
      </w:r>
      <w:r w:rsidRPr="00701FD9">
        <w:rPr>
          <w:rStyle w:val="Char4"/>
          <w:rtl/>
        </w:rPr>
        <w:t xml:space="preserve"> ز</w:t>
      </w:r>
      <w:r w:rsidR="00673CD4">
        <w:rPr>
          <w:rStyle w:val="Char4"/>
          <w:rtl/>
        </w:rPr>
        <w:t>ی</w:t>
      </w:r>
      <w:r w:rsidRPr="00701FD9">
        <w:rPr>
          <w:rStyle w:val="Char4"/>
          <w:rtl/>
        </w:rPr>
        <w:t xml:space="preserve">نب بنت جحش </w:t>
      </w:r>
      <w:r w:rsidRPr="00701FD9">
        <w:rPr>
          <w:rStyle w:val="Char4"/>
          <w:rFonts w:hint="cs"/>
          <w:rtl/>
        </w:rPr>
        <w:t>را خدمت آنحضرت فرستادند که‌ ا</w:t>
      </w:r>
      <w:r w:rsidRPr="00701FD9">
        <w:rPr>
          <w:rStyle w:val="Char4"/>
          <w:rtl/>
        </w:rPr>
        <w:t xml:space="preserve">ز </w:t>
      </w:r>
      <w:r w:rsidRPr="00701FD9">
        <w:rPr>
          <w:rStyle w:val="Char4"/>
          <w:rFonts w:hint="cs"/>
          <w:rtl/>
        </w:rPr>
        <w:t xml:space="preserve">میان </w:t>
      </w:r>
      <w:r w:rsidRPr="00701FD9">
        <w:rPr>
          <w:rStyle w:val="Char4"/>
          <w:rtl/>
        </w:rPr>
        <w:t>تمام زنها</w:t>
      </w:r>
      <w:r w:rsidR="00673CD4">
        <w:rPr>
          <w:rStyle w:val="Char4"/>
          <w:rtl/>
        </w:rPr>
        <w:t>ی</w:t>
      </w:r>
      <w:r w:rsidRPr="00701FD9">
        <w:rPr>
          <w:rStyle w:val="Char4"/>
          <w:rtl/>
        </w:rPr>
        <w:t xml:space="preserve"> پ</w:t>
      </w:r>
      <w:r w:rsidR="00673CD4">
        <w:rPr>
          <w:rStyle w:val="Char4"/>
          <w:rtl/>
        </w:rPr>
        <w:t>ی</w:t>
      </w:r>
      <w:r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 xml:space="preserve">تنها </w:t>
      </w:r>
      <w:r w:rsidRPr="00701FD9">
        <w:rPr>
          <w:rStyle w:val="Char4"/>
          <w:rtl/>
        </w:rPr>
        <w:t>او</w:t>
      </w:r>
      <w:r w:rsidRPr="00701FD9">
        <w:rPr>
          <w:rStyle w:val="Char4"/>
          <w:rFonts w:hint="cs"/>
          <w:rtl/>
        </w:rPr>
        <w:t xml:space="preserve"> </w:t>
      </w:r>
      <w:r w:rsidRPr="00551EB6">
        <w:rPr>
          <w:rStyle w:val="Char4"/>
          <w:rFonts w:hint="cs"/>
          <w:spacing w:val="-4"/>
          <w:rtl/>
        </w:rPr>
        <w:t>بود که‌</w:t>
      </w:r>
      <w:r w:rsidRPr="00551EB6">
        <w:rPr>
          <w:rStyle w:val="Char4"/>
          <w:spacing w:val="-4"/>
          <w:rtl/>
        </w:rPr>
        <w:t xml:space="preserve"> با من مقابله م</w:t>
      </w:r>
      <w:r w:rsidR="00673CD4" w:rsidRPr="00551EB6">
        <w:rPr>
          <w:rStyle w:val="Char4"/>
          <w:spacing w:val="-4"/>
          <w:rtl/>
        </w:rPr>
        <w:t>ی</w:t>
      </w:r>
      <w:r w:rsidRPr="00551EB6">
        <w:rPr>
          <w:rStyle w:val="Char4"/>
          <w:rFonts w:hint="cs"/>
          <w:spacing w:val="-4"/>
          <w:rtl/>
        </w:rPr>
        <w:t>‌</w:t>
      </w:r>
      <w:r w:rsidR="00673CD4" w:rsidRPr="00551EB6">
        <w:rPr>
          <w:rStyle w:val="Char4"/>
          <w:spacing w:val="-4"/>
          <w:rtl/>
        </w:rPr>
        <w:t>ک</w:t>
      </w:r>
      <w:r w:rsidRPr="00551EB6">
        <w:rPr>
          <w:rStyle w:val="Char4"/>
          <w:spacing w:val="-4"/>
          <w:rtl/>
        </w:rPr>
        <w:t xml:space="preserve">رد. </w:t>
      </w:r>
      <w:r w:rsidRPr="00551EB6">
        <w:rPr>
          <w:rStyle w:val="Char4"/>
          <w:rFonts w:hint="cs"/>
          <w:spacing w:val="-4"/>
          <w:rtl/>
        </w:rPr>
        <w:t xml:space="preserve">و من هرگز زنی دین‌دارتر، باتقواتر و راستگوتر از زینب و هم‌چنین کسی که از او بیشتر رابطه خویشاوندی را برقرار نماید، امانت‌دارتر باشد و بیشتر صدقه دهد، ندیده‌ام، او </w:t>
      </w:r>
      <w:r w:rsidRPr="00551EB6">
        <w:rPr>
          <w:rStyle w:val="Char4"/>
          <w:spacing w:val="-4"/>
          <w:rtl/>
        </w:rPr>
        <w:t xml:space="preserve">فقط </w:t>
      </w:r>
      <w:r w:rsidR="00673CD4" w:rsidRPr="00551EB6">
        <w:rPr>
          <w:rStyle w:val="Char4"/>
          <w:spacing w:val="-4"/>
          <w:rtl/>
        </w:rPr>
        <w:t>ک</w:t>
      </w:r>
      <w:r w:rsidRPr="00551EB6">
        <w:rPr>
          <w:rStyle w:val="Char4"/>
          <w:spacing w:val="-4"/>
          <w:rtl/>
        </w:rPr>
        <w:t>م</w:t>
      </w:r>
      <w:r w:rsidR="00673CD4" w:rsidRPr="00551EB6">
        <w:rPr>
          <w:rStyle w:val="Char4"/>
          <w:spacing w:val="-4"/>
          <w:rtl/>
        </w:rPr>
        <w:t>ی</w:t>
      </w:r>
      <w:r w:rsidRPr="00551EB6">
        <w:rPr>
          <w:rStyle w:val="Char4"/>
          <w:spacing w:val="-4"/>
          <w:rtl/>
        </w:rPr>
        <w:t xml:space="preserve"> طب</w:t>
      </w:r>
      <w:r w:rsidR="00673CD4" w:rsidRPr="00551EB6">
        <w:rPr>
          <w:rStyle w:val="Char4"/>
          <w:spacing w:val="-4"/>
          <w:rtl/>
        </w:rPr>
        <w:t>ی</w:t>
      </w:r>
      <w:r w:rsidRPr="00551EB6">
        <w:rPr>
          <w:rStyle w:val="Char4"/>
          <w:spacing w:val="-4"/>
          <w:rtl/>
        </w:rPr>
        <w:t xml:space="preserve">عت و مزاجش تند بود </w:t>
      </w:r>
      <w:r w:rsidR="00673CD4" w:rsidRPr="00551EB6">
        <w:rPr>
          <w:rStyle w:val="Char4"/>
          <w:spacing w:val="-4"/>
          <w:rtl/>
        </w:rPr>
        <w:t>ک</w:t>
      </w:r>
      <w:r w:rsidRPr="00551EB6">
        <w:rPr>
          <w:rStyle w:val="Char4"/>
          <w:spacing w:val="-4"/>
          <w:rtl/>
        </w:rPr>
        <w:t>ه فوراً پش</w:t>
      </w:r>
      <w:r w:rsidR="00673CD4" w:rsidRPr="00551EB6">
        <w:rPr>
          <w:rStyle w:val="Char4"/>
          <w:spacing w:val="-4"/>
          <w:rtl/>
        </w:rPr>
        <w:t>ی</w:t>
      </w:r>
      <w:r w:rsidRPr="00551EB6">
        <w:rPr>
          <w:rStyle w:val="Char4"/>
          <w:spacing w:val="-4"/>
          <w:rtl/>
        </w:rPr>
        <w:t>مان م</w:t>
      </w:r>
      <w:r w:rsidR="00673CD4" w:rsidRPr="00551EB6">
        <w:rPr>
          <w:rStyle w:val="Char4"/>
          <w:spacing w:val="-4"/>
          <w:rtl/>
        </w:rPr>
        <w:t>ی</w:t>
      </w:r>
      <w:r w:rsidRPr="00551EB6">
        <w:rPr>
          <w:rStyle w:val="Char4"/>
          <w:rFonts w:hint="cs"/>
          <w:spacing w:val="-4"/>
          <w:rtl/>
        </w:rPr>
        <w:t>‌</w:t>
      </w:r>
      <w:r w:rsidRPr="00551EB6">
        <w:rPr>
          <w:rStyle w:val="Char4"/>
          <w:spacing w:val="-4"/>
          <w:rtl/>
        </w:rPr>
        <w:t>شد</w:t>
      </w:r>
      <w:r w:rsidRPr="00551EB6">
        <w:rPr>
          <w:rStyle w:val="Char4"/>
          <w:spacing w:val="-4"/>
          <w:vertAlign w:val="superscript"/>
          <w:rtl/>
        </w:rPr>
        <w:footnoteReference w:id="229"/>
      </w:r>
      <w:r w:rsidRPr="00551EB6">
        <w:rPr>
          <w:rStyle w:val="Char4"/>
          <w:spacing w:val="-4"/>
          <w:rtl/>
        </w:rPr>
        <w:t>.</w:t>
      </w:r>
    </w:p>
    <w:p w:rsidR="0022494D" w:rsidRPr="00701FD9" w:rsidRDefault="0022494D" w:rsidP="00352939">
      <w:pPr>
        <w:ind w:firstLine="284"/>
        <w:jc w:val="both"/>
        <w:rPr>
          <w:rStyle w:val="Char4"/>
          <w:rtl/>
        </w:rPr>
      </w:pPr>
      <w:r w:rsidRPr="00701FD9">
        <w:rPr>
          <w:rStyle w:val="Char5"/>
          <w:rFonts w:hint="cs"/>
          <w:rtl/>
        </w:rPr>
        <w:t>7- ام‌المؤمنین ام حبیبه‌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5"/>
          <w:rFonts w:hint="cs"/>
          <w:rtl/>
        </w:rPr>
        <w:t>:</w:t>
      </w:r>
      <w:r w:rsidRPr="00701FD9">
        <w:rPr>
          <w:rStyle w:val="Char4"/>
          <w:rFonts w:hint="cs"/>
          <w:rtl/>
        </w:rPr>
        <w:t xml:space="preserve"> راجع به‌</w:t>
      </w:r>
      <w:r w:rsidRPr="00701FD9">
        <w:rPr>
          <w:rStyle w:val="Char4"/>
          <w:rtl/>
        </w:rPr>
        <w:t xml:space="preserve"> حضرت ام حب</w:t>
      </w:r>
      <w:r w:rsidR="00673CD4">
        <w:rPr>
          <w:rStyle w:val="Char4"/>
          <w:rtl/>
        </w:rPr>
        <w:t>ی</w:t>
      </w:r>
      <w:r w:rsidRPr="00701FD9">
        <w:rPr>
          <w:rStyle w:val="Char4"/>
          <w:rtl/>
        </w:rPr>
        <w:t xml:space="preserve">به </w:t>
      </w:r>
      <w:r w:rsidR="00673CD4">
        <w:rPr>
          <w:rStyle w:val="Char4"/>
          <w:rtl/>
        </w:rPr>
        <w:t>ک</w:t>
      </w:r>
      <w:r w:rsidRPr="00701FD9">
        <w:rPr>
          <w:rStyle w:val="Char4"/>
          <w:rtl/>
        </w:rPr>
        <w:t>ه در جر</w:t>
      </w:r>
      <w:r w:rsidR="00673CD4">
        <w:rPr>
          <w:rStyle w:val="Char4"/>
          <w:rtl/>
        </w:rPr>
        <w:t>ی</w:t>
      </w:r>
      <w:r w:rsidRPr="00701FD9">
        <w:rPr>
          <w:rStyle w:val="Char4"/>
          <w:rtl/>
        </w:rPr>
        <w:t>ان</w:t>
      </w:r>
      <w:r w:rsidR="00673CD4">
        <w:rPr>
          <w:rStyle w:val="Char4"/>
          <w:rtl/>
        </w:rPr>
        <w:t>ی</w:t>
      </w:r>
      <w:r w:rsidRPr="00701FD9">
        <w:rPr>
          <w:rStyle w:val="Char4"/>
          <w:rtl/>
        </w:rPr>
        <w:t xml:space="preserve"> مخالف </w:t>
      </w:r>
      <w:r w:rsidR="00673CD4">
        <w:rPr>
          <w:rStyle w:val="Char4"/>
          <w:rtl/>
        </w:rPr>
        <w:t>ی</w:t>
      </w:r>
      <w:r w:rsidRPr="00701FD9">
        <w:rPr>
          <w:rStyle w:val="Char4"/>
          <w:rtl/>
        </w:rPr>
        <w:t xml:space="preserve">ا موافق </w:t>
      </w:r>
      <w:r w:rsidRPr="00701FD9">
        <w:rPr>
          <w:rStyle w:val="Char4"/>
          <w:rFonts w:hint="cs"/>
          <w:rtl/>
        </w:rPr>
        <w:t xml:space="preserve">عایشه‌ </w:t>
      </w:r>
      <w:r w:rsidRPr="00701FD9">
        <w:rPr>
          <w:rStyle w:val="Char4"/>
          <w:rtl/>
        </w:rPr>
        <w:t>باشد</w:t>
      </w:r>
      <w:r w:rsidRPr="00701FD9">
        <w:rPr>
          <w:rStyle w:val="Char4"/>
          <w:rFonts w:hint="cs"/>
          <w:rtl/>
        </w:rPr>
        <w:t>،</w:t>
      </w:r>
      <w:r w:rsidRPr="00701FD9">
        <w:rPr>
          <w:rStyle w:val="Char4"/>
          <w:rtl/>
        </w:rPr>
        <w:t xml:space="preserve"> در احاد</w:t>
      </w:r>
      <w:r w:rsidR="00673CD4">
        <w:rPr>
          <w:rStyle w:val="Char4"/>
          <w:rtl/>
        </w:rPr>
        <w:t>ی</w:t>
      </w:r>
      <w:r w:rsidRPr="00701FD9">
        <w:rPr>
          <w:rStyle w:val="Char4"/>
          <w:rtl/>
        </w:rPr>
        <w:t xml:space="preserve">ث </w:t>
      </w:r>
      <w:r w:rsidRPr="00701FD9">
        <w:rPr>
          <w:rStyle w:val="Char4"/>
          <w:rFonts w:hint="cs"/>
          <w:rtl/>
        </w:rPr>
        <w:t xml:space="preserve">چیزی </w:t>
      </w:r>
      <w:r w:rsidRPr="00701FD9">
        <w:rPr>
          <w:rStyle w:val="Char4"/>
          <w:rtl/>
        </w:rPr>
        <w:t>ن</w:t>
      </w:r>
      <w:r w:rsidR="00673CD4">
        <w:rPr>
          <w:rStyle w:val="Char4"/>
          <w:rtl/>
        </w:rPr>
        <w:t>ی</w:t>
      </w:r>
      <w:r w:rsidRPr="00701FD9">
        <w:rPr>
          <w:rStyle w:val="Char4"/>
          <w:rtl/>
        </w:rPr>
        <w:t>امده است</w:t>
      </w:r>
      <w:r w:rsidRPr="00701FD9">
        <w:rPr>
          <w:rStyle w:val="Char4"/>
          <w:rFonts w:hint="cs"/>
          <w:rtl/>
        </w:rPr>
        <w:t xml:space="preserve">، اما </w:t>
      </w:r>
      <w:r w:rsidRPr="00701FD9">
        <w:rPr>
          <w:rStyle w:val="Char4"/>
          <w:rtl/>
        </w:rPr>
        <w:t xml:space="preserve">در </w:t>
      </w:r>
      <w:r w:rsidR="00673CD4">
        <w:rPr>
          <w:rStyle w:val="Char4"/>
          <w:rtl/>
        </w:rPr>
        <w:t>ک</w:t>
      </w:r>
      <w:r w:rsidRPr="00701FD9">
        <w:rPr>
          <w:rStyle w:val="Char4"/>
          <w:rtl/>
        </w:rPr>
        <w:t>تابها</w:t>
      </w:r>
      <w:r w:rsidR="00673CD4">
        <w:rPr>
          <w:rStyle w:val="Char4"/>
          <w:rtl/>
        </w:rPr>
        <w:t>ی</w:t>
      </w:r>
      <w:r w:rsidRPr="00701FD9">
        <w:rPr>
          <w:rStyle w:val="Char4"/>
          <w:rtl/>
        </w:rPr>
        <w:t xml:space="preserve"> اسماء الرجال آمده </w:t>
      </w:r>
      <w:r w:rsidRPr="00701FD9">
        <w:rPr>
          <w:rStyle w:val="Char4"/>
          <w:rFonts w:hint="cs"/>
          <w:rtl/>
        </w:rPr>
        <w:t xml:space="preserve">که‌ </w:t>
      </w:r>
      <w:r w:rsidRPr="00701FD9">
        <w:rPr>
          <w:rStyle w:val="Char4"/>
          <w:rtl/>
        </w:rPr>
        <w:t>در مرض  الموت (ب</w:t>
      </w:r>
      <w:r w:rsidR="00673CD4">
        <w:rPr>
          <w:rStyle w:val="Char4"/>
          <w:rtl/>
        </w:rPr>
        <w:t>ی</w:t>
      </w:r>
      <w:r w:rsidRPr="00701FD9">
        <w:rPr>
          <w:rStyle w:val="Char4"/>
          <w:rtl/>
        </w:rPr>
        <w:t>مار</w:t>
      </w:r>
      <w:r w:rsidR="00673CD4">
        <w:rPr>
          <w:rStyle w:val="Char4"/>
          <w:rtl/>
        </w:rPr>
        <w:t>ی</w:t>
      </w:r>
      <w:r w:rsidRPr="00701FD9">
        <w:rPr>
          <w:rStyle w:val="Char4"/>
          <w:rFonts w:hint="cs"/>
          <w:rtl/>
        </w:rPr>
        <w:t>‌ای</w:t>
      </w:r>
      <w:r w:rsidRPr="00701FD9">
        <w:rPr>
          <w:rStyle w:val="Char4"/>
          <w:rtl/>
        </w:rPr>
        <w:t xml:space="preserve"> </w:t>
      </w:r>
      <w:r w:rsidR="00673CD4">
        <w:rPr>
          <w:rStyle w:val="Char4"/>
          <w:rtl/>
        </w:rPr>
        <w:t>ک</w:t>
      </w:r>
      <w:r w:rsidRPr="00701FD9">
        <w:rPr>
          <w:rStyle w:val="Char4"/>
          <w:rtl/>
        </w:rPr>
        <w:t>ه به وفات آنحضرت انجام</w:t>
      </w:r>
      <w:r w:rsidR="00673CD4">
        <w:rPr>
          <w:rStyle w:val="Char4"/>
          <w:rtl/>
        </w:rPr>
        <w:t>ی</w:t>
      </w:r>
      <w:r w:rsidRPr="00701FD9">
        <w:rPr>
          <w:rStyle w:val="Char4"/>
          <w:rtl/>
        </w:rPr>
        <w:t>د) حضرت ام حب</w:t>
      </w:r>
      <w:r w:rsidR="00673CD4">
        <w:rPr>
          <w:rStyle w:val="Char4"/>
          <w:rtl/>
        </w:rPr>
        <w:t>ی</w:t>
      </w:r>
      <w:r w:rsidRPr="00701FD9">
        <w:rPr>
          <w:rStyle w:val="Char4"/>
          <w:rtl/>
        </w:rPr>
        <w:t>به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xml:space="preserve"> حضرت عا</w:t>
      </w:r>
      <w:r w:rsidR="00673CD4">
        <w:rPr>
          <w:rStyle w:val="Char4"/>
          <w:rtl/>
        </w:rPr>
        <w:t>ی</w:t>
      </w:r>
      <w:r w:rsidRPr="00701FD9">
        <w:rPr>
          <w:rStyle w:val="Char4"/>
          <w:rtl/>
        </w:rPr>
        <w:t xml:space="preserve">شه را صدا </w:t>
      </w:r>
      <w:r w:rsidR="00673CD4">
        <w:rPr>
          <w:rStyle w:val="Char4"/>
          <w:rtl/>
        </w:rPr>
        <w:t>ک</w:t>
      </w:r>
      <w:r w:rsidRPr="00701FD9">
        <w:rPr>
          <w:rStyle w:val="Char4"/>
          <w:rtl/>
        </w:rPr>
        <w:t>رد</w:t>
      </w:r>
      <w:r w:rsidRPr="00701FD9">
        <w:rPr>
          <w:rStyle w:val="Char4"/>
          <w:rFonts w:hint="cs"/>
          <w:rtl/>
        </w:rPr>
        <w:t xml:space="preserve"> و خطاب به‌ وی</w:t>
      </w:r>
      <w:r w:rsidRPr="00701FD9">
        <w:rPr>
          <w:rStyle w:val="Char4"/>
          <w:rtl/>
        </w:rPr>
        <w:t xml:space="preserve"> گفت: </w:t>
      </w:r>
      <w:r w:rsidRPr="00701FD9">
        <w:rPr>
          <w:rStyle w:val="Char4"/>
          <w:rFonts w:hint="cs"/>
          <w:rtl/>
        </w:rPr>
        <w:t>ممکن است مسائلی که معمولاً بین هووها اتفاق می‌افتد میان ما هم اتفاق افتاده باشد. بنابراین حلالم کن. من حلالش کردم و برایش آمرزش خواستم. به م</w:t>
      </w:r>
      <w:r w:rsidR="00331D6F">
        <w:rPr>
          <w:rStyle w:val="Char4"/>
          <w:rFonts w:hint="cs"/>
          <w:rtl/>
        </w:rPr>
        <w:t>ن گفت: شادم کردی. خدا شادت کند!</w:t>
      </w:r>
      <w:r w:rsidRPr="00331D6F">
        <w:rPr>
          <w:rStyle w:val="Char4"/>
          <w:vertAlign w:val="superscript"/>
          <w:rtl/>
        </w:rPr>
        <w:footnoteReference w:id="230"/>
      </w:r>
      <w:r w:rsidRPr="00701FD9">
        <w:rPr>
          <w:rStyle w:val="Char4"/>
          <w:rtl/>
        </w:rPr>
        <w:t>.</w:t>
      </w:r>
    </w:p>
    <w:p w:rsidR="0022494D" w:rsidRPr="00701FD9" w:rsidRDefault="0022494D" w:rsidP="00352939">
      <w:pPr>
        <w:ind w:firstLine="284"/>
        <w:jc w:val="both"/>
        <w:rPr>
          <w:rStyle w:val="Char4"/>
          <w:rtl/>
        </w:rPr>
      </w:pPr>
      <w:r w:rsidRPr="00701FD9">
        <w:rPr>
          <w:rStyle w:val="Char5"/>
          <w:rFonts w:hint="cs"/>
          <w:rtl/>
        </w:rPr>
        <w:t>8- ام‌المؤمنین میمونه‌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5"/>
          <w:rFonts w:hint="cs"/>
          <w:rtl/>
        </w:rPr>
        <w:t xml:space="preserve">: </w:t>
      </w:r>
      <w:r w:rsidRPr="00701FD9">
        <w:rPr>
          <w:rStyle w:val="Char4"/>
          <w:rtl/>
        </w:rPr>
        <w:t>نسبت به حضرت م</w:t>
      </w:r>
      <w:r w:rsidR="00673CD4">
        <w:rPr>
          <w:rStyle w:val="Char4"/>
          <w:rtl/>
        </w:rPr>
        <w:t>ی</w:t>
      </w:r>
      <w:r w:rsidRPr="00701FD9">
        <w:rPr>
          <w:rStyle w:val="Char4"/>
          <w:rtl/>
        </w:rPr>
        <w:t xml:space="preserve">مونه </w:t>
      </w:r>
      <w:r w:rsidRPr="00701FD9">
        <w:rPr>
          <w:rStyle w:val="Char4"/>
          <w:rFonts w:hint="cs"/>
          <w:rtl/>
        </w:rPr>
        <w:t>نیز</w:t>
      </w:r>
      <w:r w:rsidRPr="00701FD9">
        <w:rPr>
          <w:rStyle w:val="Char4"/>
          <w:rtl/>
        </w:rPr>
        <w:t xml:space="preserve"> چ</w:t>
      </w:r>
      <w:r w:rsidR="00673CD4">
        <w:rPr>
          <w:rStyle w:val="Char4"/>
          <w:rtl/>
        </w:rPr>
        <w:t>ی</w:t>
      </w:r>
      <w:r w:rsidRPr="00701FD9">
        <w:rPr>
          <w:rStyle w:val="Char4"/>
          <w:rtl/>
        </w:rPr>
        <w:t>ز</w:t>
      </w:r>
      <w:r w:rsidR="00673CD4">
        <w:rPr>
          <w:rStyle w:val="Char4"/>
          <w:rtl/>
        </w:rPr>
        <w:t>ی</w:t>
      </w:r>
      <w:r w:rsidRPr="00701FD9">
        <w:rPr>
          <w:rStyle w:val="Char4"/>
          <w:rFonts w:hint="cs"/>
          <w:rtl/>
        </w:rPr>
        <w:t xml:space="preserve"> </w:t>
      </w:r>
      <w:r w:rsidRPr="00701FD9">
        <w:rPr>
          <w:rStyle w:val="Char4"/>
          <w:rtl/>
        </w:rPr>
        <w:t>در احاد</w:t>
      </w:r>
      <w:r w:rsidR="00673CD4">
        <w:rPr>
          <w:rStyle w:val="Char4"/>
          <w:rtl/>
        </w:rPr>
        <w:t>ی</w:t>
      </w:r>
      <w:r w:rsidRPr="00701FD9">
        <w:rPr>
          <w:rStyle w:val="Char4"/>
          <w:rtl/>
        </w:rPr>
        <w:t>ث ذ</w:t>
      </w:r>
      <w:r w:rsidR="00673CD4">
        <w:rPr>
          <w:rStyle w:val="Char4"/>
          <w:rtl/>
        </w:rPr>
        <w:t>ک</w:t>
      </w:r>
      <w:r w:rsidRPr="00701FD9">
        <w:rPr>
          <w:rStyle w:val="Char4"/>
          <w:rtl/>
        </w:rPr>
        <w:t>ر نشده است</w:t>
      </w:r>
      <w:r w:rsidRPr="00701FD9">
        <w:rPr>
          <w:rStyle w:val="Char4"/>
          <w:rFonts w:hint="cs"/>
          <w:rtl/>
        </w:rPr>
        <w:t>، اما</w:t>
      </w:r>
      <w:r w:rsidRPr="00701FD9">
        <w:rPr>
          <w:rStyle w:val="Char4"/>
          <w:rtl/>
        </w:rPr>
        <w:t xml:space="preserve"> در </w:t>
      </w:r>
      <w:r w:rsidR="00673CD4">
        <w:rPr>
          <w:rStyle w:val="Char4"/>
          <w:rtl/>
        </w:rPr>
        <w:t>ک</w:t>
      </w:r>
      <w:r w:rsidRPr="00701FD9">
        <w:rPr>
          <w:rStyle w:val="Char4"/>
          <w:rtl/>
        </w:rPr>
        <w:t>تابها</w:t>
      </w:r>
      <w:r w:rsidR="00673CD4">
        <w:rPr>
          <w:rStyle w:val="Char4"/>
          <w:rtl/>
        </w:rPr>
        <w:t>ی</w:t>
      </w:r>
      <w:r w:rsidRPr="00701FD9">
        <w:rPr>
          <w:rStyle w:val="Char4"/>
          <w:rtl/>
        </w:rPr>
        <w:t xml:space="preserve"> رجال آمده است </w:t>
      </w:r>
      <w:r w:rsidR="00673CD4">
        <w:rPr>
          <w:rStyle w:val="Char4"/>
          <w:rtl/>
        </w:rPr>
        <w:t>ک</w:t>
      </w:r>
      <w:r w:rsidRPr="00701FD9">
        <w:rPr>
          <w:rStyle w:val="Char4"/>
          <w:rtl/>
        </w:rPr>
        <w:t>ه وقت</w:t>
      </w:r>
      <w:r w:rsidR="00673CD4">
        <w:rPr>
          <w:rStyle w:val="Char4"/>
          <w:rtl/>
        </w:rPr>
        <w:t>ی</w:t>
      </w:r>
      <w:r w:rsidRPr="00701FD9">
        <w:rPr>
          <w:rStyle w:val="Char4"/>
          <w:rtl/>
        </w:rPr>
        <w:t xml:space="preserve"> او وفات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گفت: او از همه</w:t>
      </w:r>
      <w:r w:rsidRPr="00701FD9">
        <w:rPr>
          <w:rStyle w:val="Char4"/>
          <w:rFonts w:hint="cs"/>
          <w:rtl/>
        </w:rPr>
        <w:t>‌ی</w:t>
      </w:r>
      <w:r w:rsidRPr="00701FD9">
        <w:rPr>
          <w:rStyle w:val="Char4"/>
          <w:rtl/>
        </w:rPr>
        <w:t xml:space="preserve"> ما پره</w:t>
      </w:r>
      <w:r w:rsidR="00673CD4">
        <w:rPr>
          <w:rStyle w:val="Char4"/>
          <w:rtl/>
        </w:rPr>
        <w:t>ی</w:t>
      </w:r>
      <w:r w:rsidRPr="00701FD9">
        <w:rPr>
          <w:rStyle w:val="Char4"/>
          <w:rtl/>
        </w:rPr>
        <w:t>زگارتر بود</w:t>
      </w:r>
      <w:r w:rsidRPr="00701FD9">
        <w:rPr>
          <w:rStyle w:val="Char4"/>
          <w:rFonts w:hint="cs"/>
          <w:rtl/>
        </w:rPr>
        <w:t xml:space="preserve"> و از همه‌ بیشتر رابطه خویشاوندی را برقرار می‌نمود</w:t>
      </w:r>
      <w:r w:rsidRPr="00331D6F">
        <w:rPr>
          <w:rStyle w:val="Char4"/>
          <w:vertAlign w:val="superscript"/>
          <w:rtl/>
        </w:rPr>
        <w:footnoteReference w:id="231"/>
      </w:r>
      <w:r w:rsidRPr="00701FD9">
        <w:rPr>
          <w:rStyle w:val="Char4"/>
          <w:rtl/>
        </w:rPr>
        <w:t xml:space="preserve">. </w:t>
      </w:r>
    </w:p>
    <w:p w:rsidR="0022494D" w:rsidRPr="00701FD9" w:rsidRDefault="0022494D" w:rsidP="00352939">
      <w:pPr>
        <w:ind w:firstLine="284"/>
        <w:jc w:val="both"/>
        <w:rPr>
          <w:rStyle w:val="Char4"/>
          <w:rtl/>
        </w:rPr>
      </w:pPr>
      <w:r w:rsidRPr="00701FD9">
        <w:rPr>
          <w:rStyle w:val="Char5"/>
          <w:rFonts w:hint="cs"/>
          <w:rtl/>
        </w:rPr>
        <w:t>9- صفیه‌ بنت حیی</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5"/>
          <w:rFonts w:hint="cs"/>
          <w:rtl/>
        </w:rPr>
        <w:t xml:space="preserve">: </w:t>
      </w:r>
      <w:r w:rsidRPr="00701FD9">
        <w:rPr>
          <w:rStyle w:val="Char4"/>
          <w:rtl/>
        </w:rPr>
        <w:t>حضرت صف</w:t>
      </w:r>
      <w:r w:rsidR="00673CD4">
        <w:rPr>
          <w:rStyle w:val="Char4"/>
          <w:rtl/>
        </w:rPr>
        <w:t>ی</w:t>
      </w:r>
      <w:r w:rsidRPr="00701FD9">
        <w:rPr>
          <w:rStyle w:val="Char4"/>
          <w:rtl/>
        </w:rPr>
        <w:t>ه فقط سه سال در صحبت آنحضرت ماند</w:t>
      </w:r>
      <w:r w:rsidRPr="00701FD9">
        <w:rPr>
          <w:rStyle w:val="Char4"/>
          <w:rFonts w:hint="cs"/>
          <w:rtl/>
        </w:rPr>
        <w:t>، ایشان با</w:t>
      </w:r>
      <w:r w:rsidRPr="00701FD9">
        <w:rPr>
          <w:rStyle w:val="Char4"/>
          <w:rtl/>
        </w:rPr>
        <w:t xml:space="preserve"> بق</w:t>
      </w:r>
      <w:r w:rsidR="00673CD4">
        <w:rPr>
          <w:rStyle w:val="Char4"/>
          <w:rtl/>
        </w:rPr>
        <w:t>ی</w:t>
      </w:r>
      <w:r w:rsidRPr="00701FD9">
        <w:rPr>
          <w:rStyle w:val="Char4"/>
          <w:rtl/>
        </w:rPr>
        <w:t>ه امهات المؤمن</w:t>
      </w:r>
      <w:r w:rsidR="00673CD4">
        <w:rPr>
          <w:rStyle w:val="Char4"/>
          <w:rtl/>
        </w:rPr>
        <w:t>ی</w:t>
      </w:r>
      <w:r w:rsidRPr="00701FD9">
        <w:rPr>
          <w:rStyle w:val="Char4"/>
          <w:rtl/>
        </w:rPr>
        <w:t xml:space="preserve">ن </w:t>
      </w:r>
      <w:r w:rsidRPr="00701FD9">
        <w:rPr>
          <w:rStyle w:val="Char4"/>
          <w:rFonts w:hint="cs"/>
          <w:rtl/>
        </w:rPr>
        <w:t>فرق داشتند،</w:t>
      </w:r>
      <w:r w:rsidRPr="00701FD9">
        <w:rPr>
          <w:rStyle w:val="Char4"/>
          <w:rtl/>
        </w:rPr>
        <w:t xml:space="preserve"> چون</w:t>
      </w:r>
      <w:r w:rsidR="00673CD4">
        <w:rPr>
          <w:rStyle w:val="Char4"/>
          <w:rtl/>
        </w:rPr>
        <w:t>ک</w:t>
      </w:r>
      <w:r w:rsidRPr="00701FD9">
        <w:rPr>
          <w:rStyle w:val="Char4"/>
          <w:rtl/>
        </w:rPr>
        <w:t>ه از اهال</w:t>
      </w:r>
      <w:r w:rsidR="00673CD4">
        <w:rPr>
          <w:rStyle w:val="Char4"/>
          <w:rtl/>
        </w:rPr>
        <w:t>ی</w:t>
      </w:r>
      <w:r w:rsidRPr="00701FD9">
        <w:rPr>
          <w:rStyle w:val="Char4"/>
          <w:rtl/>
        </w:rPr>
        <w:t xml:space="preserve"> خ</w:t>
      </w:r>
      <w:r w:rsidR="00673CD4">
        <w:rPr>
          <w:rStyle w:val="Char4"/>
          <w:rtl/>
        </w:rPr>
        <w:t>ی</w:t>
      </w:r>
      <w:r w:rsidRPr="00701FD9">
        <w:rPr>
          <w:rStyle w:val="Char4"/>
          <w:rtl/>
        </w:rPr>
        <w:t xml:space="preserve">بر و </w:t>
      </w:r>
      <w:r w:rsidRPr="00701FD9">
        <w:rPr>
          <w:rStyle w:val="Char4"/>
          <w:rFonts w:hint="cs"/>
          <w:rtl/>
        </w:rPr>
        <w:t>خانواده‌ای</w:t>
      </w:r>
      <w:r w:rsidRPr="00701FD9">
        <w:rPr>
          <w:rStyle w:val="Char4"/>
          <w:rtl/>
        </w:rPr>
        <w:t xml:space="preserve"> </w:t>
      </w:r>
      <w:r w:rsidR="00673CD4">
        <w:rPr>
          <w:rStyle w:val="Char4"/>
          <w:rtl/>
        </w:rPr>
        <w:t>ی</w:t>
      </w:r>
      <w:r w:rsidRPr="00701FD9">
        <w:rPr>
          <w:rStyle w:val="Char4"/>
          <w:rtl/>
        </w:rPr>
        <w:t>هود</w:t>
      </w:r>
      <w:r w:rsidRPr="00701FD9">
        <w:rPr>
          <w:rStyle w:val="Char4"/>
          <w:rFonts w:hint="cs"/>
          <w:rtl/>
        </w:rPr>
        <w:t>ی</w:t>
      </w:r>
      <w:r w:rsidRPr="00701FD9">
        <w:rPr>
          <w:rStyle w:val="Char4"/>
          <w:rtl/>
        </w:rPr>
        <w:t xml:space="preserve"> بود</w:t>
      </w:r>
      <w:r w:rsidRPr="00701FD9">
        <w:rPr>
          <w:rStyle w:val="Char4"/>
          <w:rFonts w:hint="cs"/>
          <w:rtl/>
        </w:rPr>
        <w:t>، او</w:t>
      </w:r>
      <w:r w:rsidRPr="00701FD9">
        <w:rPr>
          <w:rStyle w:val="Char4"/>
          <w:rtl/>
        </w:rPr>
        <w:t xml:space="preserve"> در خ</w:t>
      </w:r>
      <w:r w:rsidR="00673CD4">
        <w:rPr>
          <w:rStyle w:val="Char4"/>
          <w:rtl/>
        </w:rPr>
        <w:t>ی</w:t>
      </w:r>
      <w:r w:rsidRPr="00701FD9">
        <w:rPr>
          <w:rStyle w:val="Char4"/>
          <w:rtl/>
        </w:rPr>
        <w:t>بر به ازدواج آنحضرت</w:t>
      </w:r>
      <w:r w:rsidR="00551EB6">
        <w:rPr>
          <w:rStyle w:val="Char4"/>
          <w:rFonts w:hint="cs"/>
          <w:rtl/>
        </w:rPr>
        <w:t xml:space="preserve"> </w:t>
      </w:r>
      <w:r w:rsidR="00FF3CD4" w:rsidRPr="00FF3CD4">
        <w:rPr>
          <w:rStyle w:val="Char4"/>
          <w:rFonts w:ascii="CTraditional Arabic" w:hAnsi="CTraditional Arabic" w:cs="CTraditional Arabic"/>
          <w:rtl/>
        </w:rPr>
        <w:t>ص</w:t>
      </w:r>
      <w:r w:rsidRPr="00701FD9">
        <w:rPr>
          <w:rStyle w:val="Char4"/>
          <w:rtl/>
        </w:rPr>
        <w:t xml:space="preserve"> در آمد</w:t>
      </w:r>
      <w:r w:rsidRPr="00701FD9">
        <w:rPr>
          <w:rStyle w:val="Char4"/>
          <w:rFonts w:hint="cs"/>
          <w:rtl/>
        </w:rPr>
        <w:t>.</w:t>
      </w:r>
      <w:r w:rsidRPr="00701FD9">
        <w:rPr>
          <w:rStyle w:val="Char4"/>
          <w:rtl/>
        </w:rPr>
        <w:t xml:space="preserve"> در هنگام برگشت از خ</w:t>
      </w:r>
      <w:r w:rsidR="00673CD4">
        <w:rPr>
          <w:rStyle w:val="Char4"/>
          <w:rtl/>
        </w:rPr>
        <w:t>ی</w:t>
      </w:r>
      <w:r w:rsidRPr="00701FD9">
        <w:rPr>
          <w:rStyle w:val="Char4"/>
          <w:rtl/>
        </w:rPr>
        <w:t>بر او همراه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بر </w:t>
      </w:r>
      <w:r w:rsidR="00673CD4">
        <w:rPr>
          <w:rStyle w:val="Char4"/>
          <w:rtl/>
        </w:rPr>
        <w:t>یک</w:t>
      </w:r>
      <w:r w:rsidRPr="00701FD9">
        <w:rPr>
          <w:rStyle w:val="Char4"/>
          <w:rtl/>
        </w:rPr>
        <w:t xml:space="preserve"> </w:t>
      </w:r>
      <w:r w:rsidR="00673CD4">
        <w:rPr>
          <w:rStyle w:val="Char4"/>
          <w:rtl/>
        </w:rPr>
        <w:t>ک</w:t>
      </w:r>
      <w:r w:rsidRPr="00701FD9">
        <w:rPr>
          <w:rStyle w:val="Char4"/>
          <w:rtl/>
        </w:rPr>
        <w:t xml:space="preserve">جاوه سوار بود </w:t>
      </w:r>
      <w:r w:rsidR="00673CD4">
        <w:rPr>
          <w:rStyle w:val="Char4"/>
          <w:rtl/>
        </w:rPr>
        <w:t>ک</w:t>
      </w:r>
      <w:r w:rsidRPr="00701FD9">
        <w:rPr>
          <w:rStyle w:val="Char4"/>
          <w:rtl/>
        </w:rPr>
        <w:t>ه در آن حوال</w:t>
      </w:r>
      <w:r w:rsidR="00673CD4">
        <w:rPr>
          <w:rStyle w:val="Char4"/>
          <w:rtl/>
        </w:rPr>
        <w:t>ی</w:t>
      </w:r>
      <w:r w:rsidRPr="00701FD9">
        <w:rPr>
          <w:rStyle w:val="Char4"/>
          <w:rFonts w:hint="cs"/>
          <w:rtl/>
        </w:rPr>
        <w:t>،</w:t>
      </w:r>
      <w:r w:rsidRPr="00701FD9">
        <w:rPr>
          <w:rStyle w:val="Char4"/>
          <w:rtl/>
        </w:rPr>
        <w:t xml:space="preserve"> ر</w:t>
      </w:r>
      <w:r w:rsidR="00673CD4">
        <w:rPr>
          <w:rStyle w:val="Char4"/>
          <w:rtl/>
        </w:rPr>
        <w:t>ی</w:t>
      </w:r>
      <w:r w:rsidRPr="00701FD9">
        <w:rPr>
          <w:rStyle w:val="Char4"/>
          <w:rtl/>
        </w:rPr>
        <w:t xml:space="preserve">سمان </w:t>
      </w:r>
      <w:r w:rsidR="00673CD4">
        <w:rPr>
          <w:rStyle w:val="Char4"/>
          <w:rtl/>
        </w:rPr>
        <w:t>ک</w:t>
      </w:r>
      <w:r w:rsidRPr="00701FD9">
        <w:rPr>
          <w:rStyle w:val="Char4"/>
          <w:rtl/>
        </w:rPr>
        <w:t xml:space="preserve">جاوه </w:t>
      </w:r>
      <w:r w:rsidR="00673CD4">
        <w:rPr>
          <w:rStyle w:val="Char4"/>
          <w:rtl/>
        </w:rPr>
        <w:t>ک</w:t>
      </w:r>
      <w:r w:rsidRPr="00701FD9">
        <w:rPr>
          <w:rStyle w:val="Char4"/>
          <w:rtl/>
        </w:rPr>
        <w:t xml:space="preserve">نده شد و </w:t>
      </w:r>
      <w:r w:rsidR="00673CD4">
        <w:rPr>
          <w:rStyle w:val="Char4"/>
          <w:rtl/>
        </w:rPr>
        <w:t>ک</w:t>
      </w:r>
      <w:r w:rsidRPr="00701FD9">
        <w:rPr>
          <w:rStyle w:val="Char4"/>
          <w:rtl/>
        </w:rPr>
        <w:t>جاوه افتاد</w:t>
      </w:r>
      <w:r w:rsidRPr="00701FD9">
        <w:rPr>
          <w:rStyle w:val="Char4"/>
          <w:rFonts w:hint="cs"/>
          <w:rtl/>
        </w:rPr>
        <w:t>؛</w:t>
      </w:r>
      <w:r w:rsidRPr="00701FD9">
        <w:rPr>
          <w:rStyle w:val="Char4"/>
          <w:rtl/>
        </w:rPr>
        <w:t xml:space="preserve"> </w:t>
      </w:r>
      <w:r w:rsidRPr="00701FD9">
        <w:rPr>
          <w:rStyle w:val="Char4"/>
          <w:rFonts w:hint="cs"/>
          <w:rtl/>
        </w:rPr>
        <w:t xml:space="preserve">این </w:t>
      </w:r>
      <w:r w:rsidRPr="00701FD9">
        <w:rPr>
          <w:rStyle w:val="Char4"/>
          <w:rtl/>
        </w:rPr>
        <w:t>خبر در مد</w:t>
      </w:r>
      <w:r w:rsidR="00673CD4">
        <w:rPr>
          <w:rStyle w:val="Char4"/>
          <w:rtl/>
        </w:rPr>
        <w:t>ی</w:t>
      </w:r>
      <w:r w:rsidRPr="00701FD9">
        <w:rPr>
          <w:rStyle w:val="Char4"/>
          <w:rtl/>
        </w:rPr>
        <w:t xml:space="preserve">نه پخش شد </w:t>
      </w:r>
      <w:r w:rsidR="00673CD4">
        <w:rPr>
          <w:rStyle w:val="Char4"/>
          <w:rtl/>
        </w:rPr>
        <w:t>ک</w:t>
      </w:r>
      <w:r w:rsidRPr="00701FD9">
        <w:rPr>
          <w:rStyle w:val="Char4"/>
          <w:rtl/>
        </w:rPr>
        <w:t>ه حت</w:t>
      </w:r>
      <w:r w:rsidR="00673CD4">
        <w:rPr>
          <w:rStyle w:val="Char4"/>
          <w:rtl/>
        </w:rPr>
        <w:t>ی</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tl/>
        </w:rPr>
        <w:t xml:space="preserve">زان </w:t>
      </w:r>
      <w:r w:rsidRPr="00701FD9">
        <w:rPr>
          <w:rStyle w:val="Char4"/>
          <w:rFonts w:hint="cs"/>
          <w:rtl/>
        </w:rPr>
        <w:t xml:space="preserve">هم </w:t>
      </w:r>
      <w:r w:rsidRPr="00701FD9">
        <w:rPr>
          <w:rStyle w:val="Char4"/>
          <w:rtl/>
        </w:rPr>
        <w:t>برا</w:t>
      </w:r>
      <w:r w:rsidR="00673CD4">
        <w:rPr>
          <w:rStyle w:val="Char4"/>
          <w:rtl/>
        </w:rPr>
        <w:t>ی</w:t>
      </w:r>
      <w:r w:rsidRPr="00701FD9">
        <w:rPr>
          <w:rStyle w:val="Char4"/>
          <w:rtl/>
        </w:rPr>
        <w:t xml:space="preserve"> تماشا آمدند و ا</w:t>
      </w:r>
      <w:r w:rsidR="00673CD4">
        <w:rPr>
          <w:rStyle w:val="Char4"/>
          <w:rtl/>
        </w:rPr>
        <w:t>ی</w:t>
      </w:r>
      <w:r w:rsidRPr="00701FD9">
        <w:rPr>
          <w:rStyle w:val="Char4"/>
          <w:rtl/>
        </w:rPr>
        <w:t>ن حادثه را از نحوست صف</w:t>
      </w:r>
      <w:r w:rsidR="00673CD4">
        <w:rPr>
          <w:rStyle w:val="Char4"/>
          <w:rtl/>
        </w:rPr>
        <w:t>ی</w:t>
      </w:r>
      <w:r w:rsidRPr="00701FD9">
        <w:rPr>
          <w:rStyle w:val="Char4"/>
          <w:rtl/>
        </w:rPr>
        <w:t>ه دانسته و شروع به بد و ب</w:t>
      </w:r>
      <w:r w:rsidR="00673CD4">
        <w:rPr>
          <w:rStyle w:val="Char4"/>
          <w:rtl/>
        </w:rPr>
        <w:t>ی</w:t>
      </w:r>
      <w:r w:rsidRPr="00701FD9">
        <w:rPr>
          <w:rStyle w:val="Char4"/>
          <w:rtl/>
        </w:rPr>
        <w:t xml:space="preserve">راه گفتن او </w:t>
      </w:r>
      <w:r w:rsidR="00673CD4">
        <w:rPr>
          <w:rStyle w:val="Char4"/>
          <w:rtl/>
        </w:rPr>
        <w:t>ک</w:t>
      </w:r>
      <w:r w:rsidRPr="00701FD9">
        <w:rPr>
          <w:rStyle w:val="Char4"/>
          <w:rtl/>
        </w:rPr>
        <w:t>ردن</w:t>
      </w:r>
      <w:r w:rsidRPr="00701FD9">
        <w:rPr>
          <w:rStyle w:val="Char4"/>
          <w:rFonts w:hint="cs"/>
          <w:rtl/>
        </w:rPr>
        <w:t>د</w:t>
      </w:r>
      <w:r w:rsidRPr="00331D6F">
        <w:rPr>
          <w:rStyle w:val="Char4"/>
          <w:vertAlign w:val="superscript"/>
          <w:rtl/>
        </w:rPr>
        <w:footnoteReference w:id="232"/>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وقت</w:t>
      </w:r>
      <w:r w:rsidR="00673CD4">
        <w:rPr>
          <w:rStyle w:val="Char4"/>
          <w:rtl/>
        </w:rPr>
        <w:t>ی</w:t>
      </w:r>
      <w:r w:rsidRPr="00701FD9">
        <w:rPr>
          <w:rStyle w:val="Char4"/>
          <w:rtl/>
        </w:rPr>
        <w:t xml:space="preserve"> به مد</w:t>
      </w:r>
      <w:r w:rsidR="00673CD4">
        <w:rPr>
          <w:rStyle w:val="Char4"/>
          <w:rtl/>
        </w:rPr>
        <w:t>ی</w:t>
      </w:r>
      <w:r w:rsidRPr="00701FD9">
        <w:rPr>
          <w:rStyle w:val="Char4"/>
          <w:rtl/>
        </w:rPr>
        <w:t>نه رس</w:t>
      </w:r>
      <w:r w:rsidR="00673CD4">
        <w:rPr>
          <w:rStyle w:val="Char4"/>
          <w:rtl/>
        </w:rPr>
        <w:t>ی</w:t>
      </w:r>
      <w:r w:rsidRPr="00701FD9">
        <w:rPr>
          <w:rStyle w:val="Char4"/>
          <w:rtl/>
        </w:rPr>
        <w:t>د و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او را </w:t>
      </w:r>
      <w:r w:rsidRPr="00701FD9">
        <w:rPr>
          <w:rStyle w:val="Char4"/>
          <w:rFonts w:hint="cs"/>
          <w:rtl/>
        </w:rPr>
        <w:t>در یکی از خانه‌های حارثه‌ بن نعمان جایی داد، زنان انصاری از زیبایی او اطلاع یافتند و برای دیدن وی خود را به‌ آن منزل می‌رساندند.</w:t>
      </w:r>
      <w:r w:rsidRPr="00701FD9">
        <w:rPr>
          <w:rStyle w:val="Char4"/>
          <w:rtl/>
        </w:rPr>
        <w:t xml:space="preserve"> حضرت عا</w:t>
      </w:r>
      <w:r w:rsidR="00673CD4">
        <w:rPr>
          <w:rStyle w:val="Char4"/>
          <w:rtl/>
        </w:rPr>
        <w:t>ی</w:t>
      </w:r>
      <w:r w:rsidRPr="00701FD9">
        <w:rPr>
          <w:rStyle w:val="Char4"/>
          <w:rtl/>
        </w:rPr>
        <w:t>شه ن</w:t>
      </w:r>
      <w:r w:rsidR="00673CD4">
        <w:rPr>
          <w:rStyle w:val="Char4"/>
          <w:rtl/>
        </w:rPr>
        <w:t>ی</w:t>
      </w:r>
      <w:r w:rsidRPr="00701FD9">
        <w:rPr>
          <w:rStyle w:val="Char4"/>
          <w:rtl/>
        </w:rPr>
        <w:t xml:space="preserve">ز نقاب زده </w:t>
      </w:r>
      <w:r w:rsidRPr="00701FD9">
        <w:rPr>
          <w:rStyle w:val="Char4"/>
          <w:rFonts w:hint="cs"/>
          <w:rtl/>
        </w:rPr>
        <w:t xml:space="preserve">برای دیدن او رفت، اما </w:t>
      </w:r>
      <w:r w:rsidRPr="00701FD9">
        <w:rPr>
          <w:rStyle w:val="Char4"/>
          <w:rtl/>
        </w:rPr>
        <w:t>با ا</w:t>
      </w:r>
      <w:r w:rsidR="00673CD4">
        <w:rPr>
          <w:rStyle w:val="Char4"/>
          <w:rtl/>
        </w:rPr>
        <w:t>ی</w:t>
      </w:r>
      <w:r w:rsidRPr="00701FD9">
        <w:rPr>
          <w:rStyle w:val="Char4"/>
          <w:rtl/>
        </w:rPr>
        <w:t>ن همه نتوانست خود را مخف</w:t>
      </w:r>
      <w:r w:rsidR="00673CD4">
        <w:rPr>
          <w:rStyle w:val="Char4"/>
          <w:rtl/>
        </w:rPr>
        <w:t>ی</w:t>
      </w:r>
      <w:r w:rsidRPr="00701FD9">
        <w:rPr>
          <w:rStyle w:val="Char4"/>
          <w:rtl/>
        </w:rPr>
        <w:t xml:space="preserve"> نگاه دارد </w:t>
      </w:r>
      <w:r w:rsidRPr="00701FD9">
        <w:rPr>
          <w:rStyle w:val="Char4"/>
          <w:rFonts w:hint="cs"/>
          <w:rtl/>
        </w:rPr>
        <w:t xml:space="preserve">و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او </w:t>
      </w:r>
      <w:r w:rsidRPr="00701FD9">
        <w:rPr>
          <w:rStyle w:val="Char4"/>
          <w:rtl/>
        </w:rPr>
        <w:t>را شناخت</w:t>
      </w:r>
      <w:r w:rsidRPr="00701FD9">
        <w:rPr>
          <w:rStyle w:val="Char4"/>
          <w:rFonts w:hint="cs"/>
          <w:rtl/>
        </w:rPr>
        <w:t xml:space="preserve">، لذا وقتی از آنجا </w:t>
      </w:r>
      <w:r w:rsidRPr="00701FD9">
        <w:rPr>
          <w:rStyle w:val="Char4"/>
          <w:rtl/>
        </w:rPr>
        <w:t>برگشت</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ن</w:t>
      </w:r>
      <w:r w:rsidR="00673CD4">
        <w:rPr>
          <w:rStyle w:val="Char4"/>
          <w:rtl/>
        </w:rPr>
        <w:t>ی</w:t>
      </w:r>
      <w:r w:rsidRPr="00701FD9">
        <w:rPr>
          <w:rStyle w:val="Char4"/>
          <w:rtl/>
        </w:rPr>
        <w:t>ز با او بلند شد</w:t>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به نزد</w:t>
      </w:r>
      <w:r w:rsidR="00673CD4">
        <w:rPr>
          <w:rStyle w:val="Char4"/>
          <w:rtl/>
        </w:rPr>
        <w:t>یک</w:t>
      </w:r>
      <w:r w:rsidRPr="00701FD9">
        <w:rPr>
          <w:rStyle w:val="Char4"/>
          <w:rtl/>
        </w:rPr>
        <w:t>ش رس</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شه بگو به نظر تو او چطور بود؟ عا</w:t>
      </w:r>
      <w:r w:rsidR="00673CD4">
        <w:rPr>
          <w:rStyle w:val="Char4"/>
          <w:rtl/>
        </w:rPr>
        <w:t>ی</w:t>
      </w:r>
      <w:r w:rsidRPr="00701FD9">
        <w:rPr>
          <w:rStyle w:val="Char4"/>
          <w:rtl/>
        </w:rPr>
        <w:t>شه گفت</w:t>
      </w:r>
      <w:r w:rsidRPr="00701FD9">
        <w:rPr>
          <w:rStyle w:val="Char4"/>
          <w:rFonts w:hint="cs"/>
          <w:rtl/>
        </w:rPr>
        <w:t>:</w:t>
      </w:r>
      <w:r w:rsidRPr="00701FD9">
        <w:rPr>
          <w:rStyle w:val="Char4"/>
          <w:rtl/>
        </w:rPr>
        <w:t xml:space="preserve"> </w:t>
      </w:r>
      <w:r w:rsidRPr="00701FD9">
        <w:rPr>
          <w:rStyle w:val="Char4"/>
          <w:rFonts w:hint="cs"/>
          <w:rtl/>
        </w:rPr>
        <w:t>زنی</w:t>
      </w:r>
      <w:r w:rsidRPr="00701FD9">
        <w:rPr>
          <w:rStyle w:val="Char4"/>
          <w:rtl/>
        </w:rPr>
        <w:t xml:space="preserve"> </w:t>
      </w:r>
      <w:r w:rsidR="00673CD4">
        <w:rPr>
          <w:rStyle w:val="Char4"/>
          <w:rtl/>
        </w:rPr>
        <w:t>ی</w:t>
      </w:r>
      <w:r w:rsidRPr="00701FD9">
        <w:rPr>
          <w:rStyle w:val="Char4"/>
          <w:rtl/>
        </w:rPr>
        <w:t>هود</w:t>
      </w:r>
      <w:r w:rsidR="00673CD4">
        <w:rPr>
          <w:rStyle w:val="Char4"/>
          <w:rtl/>
        </w:rPr>
        <w:t>ی</w:t>
      </w:r>
      <w:r w:rsidRPr="00701FD9">
        <w:rPr>
          <w:rStyle w:val="Char4"/>
          <w:rtl/>
        </w:rPr>
        <w:t xml:space="preserve"> </w:t>
      </w:r>
      <w:r w:rsidRPr="00701FD9">
        <w:rPr>
          <w:rStyle w:val="Char4"/>
          <w:rFonts w:hint="cs"/>
          <w:rtl/>
        </w:rPr>
        <w:t xml:space="preserve">را دیدم.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w:t>
      </w:r>
      <w:r w:rsidRPr="00701FD9">
        <w:rPr>
          <w:rStyle w:val="Char4"/>
          <w:rFonts w:hint="cs"/>
          <w:rtl/>
        </w:rPr>
        <w:t xml:space="preserve"> ای عایشه‌! این را </w:t>
      </w:r>
      <w:r w:rsidRPr="00701FD9">
        <w:rPr>
          <w:rStyle w:val="Char4"/>
          <w:rtl/>
        </w:rPr>
        <w:t>نگو</w:t>
      </w:r>
      <w:r w:rsidRPr="00701FD9">
        <w:rPr>
          <w:rStyle w:val="Char4"/>
          <w:rFonts w:hint="cs"/>
          <w:rtl/>
        </w:rPr>
        <w:t xml:space="preserve">، زیرا </w:t>
      </w:r>
      <w:r w:rsidRPr="00701FD9">
        <w:rPr>
          <w:rStyle w:val="Char4"/>
          <w:rtl/>
        </w:rPr>
        <w:t xml:space="preserve">او مسلمان شده </w:t>
      </w:r>
      <w:r w:rsidRPr="00701FD9">
        <w:rPr>
          <w:rStyle w:val="Char4"/>
          <w:rFonts w:hint="cs"/>
          <w:rtl/>
        </w:rPr>
        <w:t>و خوب از اسلامش محافظت می‌نماید</w:t>
      </w:r>
      <w:r w:rsidRPr="00331D6F">
        <w:rPr>
          <w:rStyle w:val="Char4"/>
          <w:vertAlign w:val="superscript"/>
          <w:rtl/>
        </w:rPr>
        <w:footnoteReference w:id="233"/>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حضرت صف</w:t>
      </w:r>
      <w:r w:rsidR="00673CD4">
        <w:rPr>
          <w:rStyle w:val="Char4"/>
          <w:rtl/>
        </w:rPr>
        <w:t>ی</w:t>
      </w:r>
      <w:r w:rsidRPr="00701FD9">
        <w:rPr>
          <w:rStyle w:val="Char4"/>
          <w:rtl/>
        </w:rPr>
        <w:t>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xml:space="preserve"> در پختن غذا</w:t>
      </w:r>
      <w:r w:rsidRPr="00701FD9">
        <w:rPr>
          <w:rStyle w:val="Char4"/>
          <w:rFonts w:hint="cs"/>
          <w:rtl/>
        </w:rPr>
        <w:t xml:space="preserve"> </w:t>
      </w:r>
      <w:r w:rsidRPr="00701FD9">
        <w:rPr>
          <w:rStyle w:val="Char4"/>
          <w:rtl/>
        </w:rPr>
        <w:t>سل</w:t>
      </w:r>
      <w:r w:rsidR="00673CD4">
        <w:rPr>
          <w:rStyle w:val="Char4"/>
          <w:rtl/>
        </w:rPr>
        <w:t>ی</w:t>
      </w:r>
      <w:r w:rsidRPr="00701FD9">
        <w:rPr>
          <w:rStyle w:val="Char4"/>
          <w:rtl/>
        </w:rPr>
        <w:t>قه خاص</w:t>
      </w:r>
      <w:r w:rsidR="00673CD4">
        <w:rPr>
          <w:rStyle w:val="Char4"/>
          <w:rtl/>
        </w:rPr>
        <w:t>ی</w:t>
      </w:r>
      <w:r w:rsidRPr="00701FD9">
        <w:rPr>
          <w:rStyle w:val="Char4"/>
          <w:rtl/>
        </w:rPr>
        <w:t xml:space="preserve"> داشت. خود عا</w:t>
      </w:r>
      <w:r w:rsidR="00673CD4">
        <w:rPr>
          <w:rStyle w:val="Char4"/>
          <w:rtl/>
        </w:rPr>
        <w:t>ی</w:t>
      </w:r>
      <w:r w:rsidRPr="00701FD9">
        <w:rPr>
          <w:rStyle w:val="Char4"/>
          <w:rtl/>
        </w:rPr>
        <w:t>شه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من </w:t>
      </w:r>
      <w:r w:rsidR="00673CD4">
        <w:rPr>
          <w:rStyle w:val="Char4"/>
          <w:rtl/>
        </w:rPr>
        <w:t>ک</w:t>
      </w:r>
      <w:r w:rsidRPr="00701FD9">
        <w:rPr>
          <w:rStyle w:val="Char4"/>
          <w:rtl/>
        </w:rPr>
        <w:t>س</w:t>
      </w:r>
      <w:r w:rsidR="00673CD4">
        <w:rPr>
          <w:rStyle w:val="Char4"/>
          <w:rtl/>
        </w:rPr>
        <w:t>ی</w:t>
      </w:r>
      <w:r w:rsidRPr="00701FD9">
        <w:rPr>
          <w:rStyle w:val="Char4"/>
          <w:rFonts w:hint="cs"/>
          <w:rtl/>
        </w:rPr>
        <w:t xml:space="preserve"> را</w:t>
      </w:r>
      <w:r w:rsidRPr="00701FD9">
        <w:rPr>
          <w:rStyle w:val="Char4"/>
          <w:rtl/>
        </w:rPr>
        <w:t xml:space="preserve"> ند</w:t>
      </w:r>
      <w:r w:rsidR="00673CD4">
        <w:rPr>
          <w:rStyle w:val="Char4"/>
          <w:rtl/>
        </w:rPr>
        <w:t>ی</w:t>
      </w:r>
      <w:r w:rsidRPr="00701FD9">
        <w:rPr>
          <w:rStyle w:val="Char4"/>
          <w:rtl/>
        </w:rPr>
        <w:t xml:space="preserve">دم </w:t>
      </w:r>
      <w:r w:rsidRPr="00701FD9">
        <w:rPr>
          <w:rStyle w:val="Char4"/>
          <w:rFonts w:hint="cs"/>
          <w:rtl/>
        </w:rPr>
        <w:t xml:space="preserve">که‌ </w:t>
      </w:r>
      <w:r w:rsidRPr="00701FD9">
        <w:rPr>
          <w:rStyle w:val="Char4"/>
          <w:rtl/>
        </w:rPr>
        <w:t>بهتر از او غذا</w:t>
      </w:r>
      <w:r w:rsidRPr="00701FD9">
        <w:rPr>
          <w:rStyle w:val="Char4"/>
          <w:rFonts w:hint="cs"/>
          <w:rtl/>
        </w:rPr>
        <w:t xml:space="preserve"> </w:t>
      </w:r>
      <w:r w:rsidRPr="00701FD9">
        <w:rPr>
          <w:rStyle w:val="Char4"/>
          <w:rtl/>
        </w:rPr>
        <w:t xml:space="preserve">بپزد. </w:t>
      </w:r>
      <w:r w:rsidRPr="00701FD9">
        <w:rPr>
          <w:rStyle w:val="Char4"/>
          <w:rFonts w:hint="cs"/>
          <w:rtl/>
        </w:rPr>
        <w:t xml:space="preserve">او </w:t>
      </w:r>
      <w:r w:rsidR="00673CD4">
        <w:rPr>
          <w:rStyle w:val="Char4"/>
          <w:rtl/>
        </w:rPr>
        <w:t>یک</w:t>
      </w:r>
      <w:r w:rsidRPr="00701FD9">
        <w:rPr>
          <w:rStyle w:val="Char4"/>
          <w:rtl/>
        </w:rPr>
        <w:t xml:space="preserve"> روز برا</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غذا</w:t>
      </w:r>
      <w:r w:rsidRPr="00701FD9">
        <w:rPr>
          <w:rStyle w:val="Char4"/>
          <w:rFonts w:hint="cs"/>
          <w:rtl/>
        </w:rPr>
        <w:t>یی را فرستاد، وقتی غذای او را دیدم، نتوانستم خود را کنترل نمایم و کاسه‌ را شکاندم، وقتی در خصوص کفاره‌ی آن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سؤال کردم، فرمود:</w:t>
      </w:r>
    </w:p>
    <w:p w:rsidR="0022494D" w:rsidRPr="00331D6F" w:rsidRDefault="0022494D" w:rsidP="00331D6F">
      <w:pPr>
        <w:pStyle w:val="a7"/>
        <w:rPr>
          <w:rStyle w:val="Char4"/>
          <w:rFonts w:ascii="KFGQPC Uthman Taha Naskh" w:hAnsi="KFGQPC Uthman Taha Naskh" w:cs="KFGQPC Uthman Taha Naskh"/>
          <w:sz w:val="27"/>
          <w:szCs w:val="27"/>
          <w:rtl/>
        </w:rPr>
      </w:pPr>
      <w:r w:rsidRPr="006547B4">
        <w:rPr>
          <w:rStyle w:val="Char8"/>
          <w:rtl/>
        </w:rPr>
        <w:t>«</w:t>
      </w:r>
      <w:r w:rsidR="00551EB6">
        <w:rPr>
          <w:rtl/>
          <w:lang w:bidi="ar-KW"/>
        </w:rPr>
        <w:t>إناء کإناء و</w:t>
      </w:r>
      <w:r w:rsidRPr="00165F0F">
        <w:rPr>
          <w:rtl/>
          <w:lang w:bidi="ar-KW"/>
        </w:rPr>
        <w:t>طعام کطعام</w:t>
      </w:r>
      <w:r w:rsidRPr="006547B4">
        <w:rPr>
          <w:rStyle w:val="Char8"/>
          <w:rtl/>
        </w:rPr>
        <w:t>»</w:t>
      </w:r>
      <w:r w:rsidRPr="00331D6F">
        <w:rPr>
          <w:rStyle w:val="Char4"/>
          <w:vertAlign w:val="superscript"/>
          <w:rtl/>
        </w:rPr>
        <w:footnoteReference w:id="234"/>
      </w:r>
      <w:r w:rsidRPr="00165F0F">
        <w:rPr>
          <w:rtl/>
          <w:lang w:bidi="ar-KW"/>
        </w:rPr>
        <w:t>.</w:t>
      </w:r>
      <w:r w:rsidR="00331D6F">
        <w:rPr>
          <w:rFonts w:hint="cs"/>
          <w:rtl/>
          <w:lang w:bidi="ar-KW"/>
        </w:rPr>
        <w:t xml:space="preserve"> </w:t>
      </w:r>
      <w:r w:rsidRPr="00331D6F">
        <w:rPr>
          <w:rStyle w:val="Char8"/>
          <w:rFonts w:hint="cs"/>
          <w:rtl/>
        </w:rPr>
        <w:t>«</w:t>
      </w:r>
      <w:r w:rsidRPr="00F65698">
        <w:rPr>
          <w:rStyle w:val="Chare"/>
          <w:rFonts w:hint="cs"/>
          <w:rtl/>
        </w:rPr>
        <w:t>کاسه‌ای همانند آن کاسه‌ و غذایی همانند آن غذا را باید به‌ عنوان کفاره‌ پس بدهید</w:t>
      </w:r>
      <w:r w:rsidRPr="00331D6F">
        <w:rPr>
          <w:rStyle w:val="Char8"/>
          <w:rFonts w:hint="cs"/>
          <w:rtl/>
        </w:rPr>
        <w:t>»</w:t>
      </w:r>
      <w:r w:rsidRPr="00701FD9">
        <w:rPr>
          <w:rStyle w:val="Char4"/>
          <w:rFonts w:hint="cs"/>
          <w:rtl/>
        </w:rPr>
        <w:t>.</w:t>
      </w:r>
    </w:p>
    <w:p w:rsidR="0022494D" w:rsidRPr="00701FD9" w:rsidRDefault="0022494D" w:rsidP="00551EB6">
      <w:pPr>
        <w:widowControl w:val="0"/>
        <w:ind w:firstLine="284"/>
        <w:jc w:val="both"/>
        <w:rPr>
          <w:rStyle w:val="Char4"/>
          <w:rtl/>
        </w:rPr>
      </w:pPr>
      <w:r w:rsidRPr="00701FD9">
        <w:rPr>
          <w:rStyle w:val="Char4"/>
          <w:rFonts w:hint="cs"/>
          <w:rtl/>
        </w:rPr>
        <w:t xml:space="preserve">در روایت بخاری چنین آمده‌ است: </w:t>
      </w:r>
      <w:r w:rsidRPr="00701FD9">
        <w:rPr>
          <w:rStyle w:val="Char4"/>
          <w:rFonts w:eastAsia="MS Mincho"/>
          <w:rtl/>
        </w:rPr>
        <w:t>از انس</w:t>
      </w:r>
      <w:r w:rsidR="00646152">
        <w:rPr>
          <w:rStyle w:val="Char4"/>
          <w:rFonts w:ascii="CTraditional Arabic" w:eastAsia="MS Mincho" w:hAnsi="CTraditional Arabic" w:cs="CTraditional Arabic"/>
          <w:rtl/>
        </w:rPr>
        <w:t xml:space="preserve"> </w:t>
      </w:r>
      <w:r w:rsidR="00646152" w:rsidRPr="00646152">
        <w:rPr>
          <w:rStyle w:val="Char4"/>
          <w:rFonts w:ascii="CTraditional Arabic" w:eastAsia="MS Mincho" w:hAnsi="CTraditional Arabic" w:cs="CTraditional Arabic"/>
          <w:rtl/>
        </w:rPr>
        <w:t>س</w:t>
      </w:r>
      <w:r w:rsidRPr="00701FD9">
        <w:rPr>
          <w:rStyle w:val="Char4"/>
          <w:rFonts w:eastAsia="MS Mincho"/>
          <w:rtl/>
        </w:rPr>
        <w:t xml:space="preserve"> روا</w:t>
      </w:r>
      <w:r w:rsidR="00673CD4">
        <w:rPr>
          <w:rStyle w:val="Char4"/>
          <w:rFonts w:eastAsia="MS Mincho"/>
          <w:rtl/>
        </w:rPr>
        <w:t>ی</w:t>
      </w:r>
      <w:r w:rsidRPr="00701FD9">
        <w:rPr>
          <w:rStyle w:val="Char4"/>
          <w:rFonts w:eastAsia="MS Mincho"/>
          <w:rtl/>
        </w:rPr>
        <w:t xml:space="preserve">ت است </w:t>
      </w:r>
      <w:r w:rsidR="00673CD4">
        <w:rPr>
          <w:rStyle w:val="Char4"/>
          <w:rFonts w:eastAsia="MS Mincho"/>
          <w:rtl/>
        </w:rPr>
        <w:t>ک</w:t>
      </w:r>
      <w:r w:rsidRPr="00701FD9">
        <w:rPr>
          <w:rStyle w:val="Char4"/>
          <w:rFonts w:eastAsia="MS Mincho"/>
          <w:rtl/>
        </w:rPr>
        <w:t xml:space="preserve">ه </w:t>
      </w:r>
      <w:r w:rsidRPr="00701FD9">
        <w:rPr>
          <w:rStyle w:val="Char4"/>
          <w:rFonts w:eastAsia="MS Mincho" w:hint="cs"/>
          <w:rtl/>
        </w:rPr>
        <w:t>نب</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w:t>
      </w:r>
      <w:r w:rsidRPr="00701FD9">
        <w:rPr>
          <w:rStyle w:val="Char4"/>
          <w:rFonts w:eastAsia="MS Mincho" w:hint="cs"/>
          <w:rtl/>
        </w:rPr>
        <w:t xml:space="preserve">در خانه‌ی </w:t>
      </w:r>
      <w:r w:rsidR="00673CD4">
        <w:rPr>
          <w:rStyle w:val="Char4"/>
          <w:rFonts w:eastAsia="MS Mincho" w:hint="cs"/>
          <w:rtl/>
        </w:rPr>
        <w:t>یکی</w:t>
      </w:r>
      <w:r w:rsidRPr="00701FD9">
        <w:rPr>
          <w:rStyle w:val="Char4"/>
          <w:rFonts w:eastAsia="MS Mincho" w:hint="cs"/>
          <w:rtl/>
        </w:rPr>
        <w:t xml:space="preserve"> از همسرانش (نشسته) بود </w:t>
      </w:r>
      <w:r w:rsidR="00673CD4">
        <w:rPr>
          <w:rStyle w:val="Char4"/>
          <w:rFonts w:eastAsia="MS Mincho" w:hint="cs"/>
          <w:rtl/>
        </w:rPr>
        <w:t>ک</w:t>
      </w:r>
      <w:r w:rsidRPr="00701FD9">
        <w:rPr>
          <w:rStyle w:val="Char4"/>
          <w:rFonts w:eastAsia="MS Mincho" w:hint="cs"/>
          <w:rtl/>
        </w:rPr>
        <w:t xml:space="preserve">ه </w:t>
      </w:r>
      <w:r w:rsidR="00673CD4">
        <w:rPr>
          <w:rStyle w:val="Char4"/>
          <w:rFonts w:eastAsia="MS Mincho" w:hint="cs"/>
          <w:rtl/>
        </w:rPr>
        <w:t>یکی</w:t>
      </w:r>
      <w:r w:rsidRPr="00701FD9">
        <w:rPr>
          <w:rStyle w:val="Char4"/>
          <w:rFonts w:eastAsia="MS Mincho" w:hint="cs"/>
          <w:rtl/>
        </w:rPr>
        <w:t xml:space="preserve"> د</w:t>
      </w:r>
      <w:r w:rsidR="00673CD4">
        <w:rPr>
          <w:rStyle w:val="Char4"/>
          <w:rFonts w:eastAsia="MS Mincho" w:hint="cs"/>
          <w:rtl/>
        </w:rPr>
        <w:t>ی</w:t>
      </w:r>
      <w:r w:rsidRPr="00701FD9">
        <w:rPr>
          <w:rStyle w:val="Char4"/>
          <w:rFonts w:eastAsia="MS Mincho" w:hint="cs"/>
          <w:rtl/>
        </w:rPr>
        <w:t xml:space="preserve">گر از همسرانش، </w:t>
      </w:r>
      <w:r w:rsidR="00673CD4">
        <w:rPr>
          <w:rStyle w:val="Char4"/>
          <w:rFonts w:eastAsia="MS Mincho" w:hint="cs"/>
          <w:rtl/>
        </w:rPr>
        <w:t>ک</w:t>
      </w:r>
      <w:r w:rsidRPr="00701FD9">
        <w:rPr>
          <w:rStyle w:val="Char4"/>
          <w:rFonts w:eastAsia="MS Mincho" w:hint="cs"/>
          <w:rtl/>
        </w:rPr>
        <w:t>اسه‌ا</w:t>
      </w:r>
      <w:r w:rsidR="00673CD4">
        <w:rPr>
          <w:rStyle w:val="Char4"/>
          <w:rFonts w:eastAsia="MS Mincho" w:hint="cs"/>
          <w:rtl/>
        </w:rPr>
        <w:t>ی</w:t>
      </w:r>
      <w:r w:rsidRPr="00701FD9">
        <w:rPr>
          <w:rStyle w:val="Char4"/>
          <w:rFonts w:eastAsia="MS Mincho" w:hint="cs"/>
          <w:rtl/>
        </w:rPr>
        <w:t xml:space="preserve"> غذا همراه خادمش برا</w:t>
      </w:r>
      <w:r w:rsidR="00673CD4">
        <w:rPr>
          <w:rStyle w:val="Char4"/>
          <w:rFonts w:eastAsia="MS Mincho" w:hint="cs"/>
          <w:rtl/>
        </w:rPr>
        <w:t>ی</w:t>
      </w:r>
      <w:r w:rsidRPr="00701FD9">
        <w:rPr>
          <w:rStyle w:val="Char4"/>
          <w:rFonts w:eastAsia="MS Mincho" w:hint="cs"/>
          <w:rtl/>
        </w:rPr>
        <w:t xml:space="preserve"> رسول خدا</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فرستاد. ا</w:t>
      </w:r>
      <w:r w:rsidR="00673CD4">
        <w:rPr>
          <w:rStyle w:val="Char4"/>
          <w:rFonts w:eastAsia="MS Mincho" w:hint="cs"/>
          <w:rtl/>
        </w:rPr>
        <w:t>ی</w:t>
      </w:r>
      <w:r w:rsidRPr="00701FD9">
        <w:rPr>
          <w:rStyle w:val="Char4"/>
          <w:rFonts w:eastAsia="MS Mincho" w:hint="cs"/>
          <w:rtl/>
        </w:rPr>
        <w:t>ن همسرش (</w:t>
      </w:r>
      <w:r w:rsidR="00673CD4">
        <w:rPr>
          <w:rStyle w:val="Char4"/>
          <w:rFonts w:eastAsia="MS Mincho" w:hint="cs"/>
          <w:rtl/>
        </w:rPr>
        <w:t>ک</w:t>
      </w:r>
      <w:r w:rsidRPr="00701FD9">
        <w:rPr>
          <w:rStyle w:val="Char4"/>
          <w:rFonts w:eastAsia="MS Mincho" w:hint="cs"/>
          <w:rtl/>
        </w:rPr>
        <w:t>ه احتمالاً عا</w:t>
      </w:r>
      <w:r w:rsidR="00673CD4">
        <w:rPr>
          <w:rStyle w:val="Char4"/>
          <w:rFonts w:eastAsia="MS Mincho" w:hint="cs"/>
          <w:rtl/>
        </w:rPr>
        <w:t>ی</w:t>
      </w:r>
      <w:r w:rsidRPr="00701FD9">
        <w:rPr>
          <w:rStyle w:val="Char4"/>
          <w:rFonts w:eastAsia="MS Mincho" w:hint="cs"/>
          <w:rtl/>
        </w:rPr>
        <w:t xml:space="preserve">شه بود) با دستش به </w:t>
      </w:r>
      <w:r w:rsidR="00673CD4">
        <w:rPr>
          <w:rStyle w:val="Char4"/>
          <w:rFonts w:eastAsia="MS Mincho" w:hint="cs"/>
          <w:rtl/>
        </w:rPr>
        <w:t>ک</w:t>
      </w:r>
      <w:r w:rsidRPr="00701FD9">
        <w:rPr>
          <w:rStyle w:val="Char4"/>
          <w:rFonts w:eastAsia="MS Mincho" w:hint="cs"/>
          <w:rtl/>
        </w:rPr>
        <w:t>اسه زد و آنرا ش</w:t>
      </w:r>
      <w:r w:rsidR="00673CD4">
        <w:rPr>
          <w:rStyle w:val="Char4"/>
          <w:rFonts w:eastAsia="MS Mincho" w:hint="cs"/>
          <w:rtl/>
        </w:rPr>
        <w:t>ک</w:t>
      </w:r>
      <w:r w:rsidRPr="00701FD9">
        <w:rPr>
          <w:rStyle w:val="Char4"/>
          <w:rFonts w:eastAsia="MS Mincho" w:hint="cs"/>
          <w:rtl/>
        </w:rPr>
        <w:t>ست. رسول خدا</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قطعات </w:t>
      </w:r>
      <w:r w:rsidR="00673CD4">
        <w:rPr>
          <w:rStyle w:val="Char4"/>
          <w:rFonts w:eastAsia="MS Mincho" w:hint="cs"/>
          <w:rtl/>
        </w:rPr>
        <w:t>ک</w:t>
      </w:r>
      <w:r w:rsidRPr="00701FD9">
        <w:rPr>
          <w:rStyle w:val="Char4"/>
          <w:rFonts w:eastAsia="MS Mincho" w:hint="cs"/>
          <w:rtl/>
        </w:rPr>
        <w:t>اسه را (</w:t>
      </w:r>
      <w:r w:rsidR="00673CD4">
        <w:rPr>
          <w:rStyle w:val="Char4"/>
          <w:rFonts w:eastAsia="MS Mincho" w:hint="cs"/>
          <w:rtl/>
        </w:rPr>
        <w:t>ک</w:t>
      </w:r>
      <w:r w:rsidRPr="00701FD9">
        <w:rPr>
          <w:rStyle w:val="Char4"/>
          <w:rFonts w:eastAsia="MS Mincho" w:hint="cs"/>
          <w:rtl/>
        </w:rPr>
        <w:t xml:space="preserve">نار هم گذاشت و) بهم وصل </w:t>
      </w:r>
      <w:r w:rsidR="00673CD4">
        <w:rPr>
          <w:rStyle w:val="Char4"/>
          <w:rFonts w:eastAsia="MS Mincho" w:hint="cs"/>
          <w:rtl/>
        </w:rPr>
        <w:t>ک</w:t>
      </w:r>
      <w:r w:rsidRPr="00701FD9">
        <w:rPr>
          <w:rStyle w:val="Char4"/>
          <w:rFonts w:eastAsia="MS Mincho" w:hint="cs"/>
          <w:rtl/>
        </w:rPr>
        <w:t>رد و آن غذا را در آن، نهاد و فرمود: «بخور</w:t>
      </w:r>
      <w:r w:rsidR="00673CD4">
        <w:rPr>
          <w:rStyle w:val="Char4"/>
          <w:rFonts w:eastAsia="MS Mincho" w:hint="cs"/>
          <w:rtl/>
        </w:rPr>
        <w:t>ی</w:t>
      </w:r>
      <w:r w:rsidRPr="00701FD9">
        <w:rPr>
          <w:rStyle w:val="Char4"/>
          <w:rFonts w:eastAsia="MS Mincho" w:hint="cs"/>
          <w:rtl/>
        </w:rPr>
        <w:t>د». و خادم و آن ظرف را تا وقت</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از خوردن غذا فارغ شدند، نزد خود نگهداشت. آنگاه، </w:t>
      </w:r>
      <w:r w:rsidR="00673CD4">
        <w:rPr>
          <w:rStyle w:val="Char4"/>
          <w:rFonts w:eastAsia="MS Mincho" w:hint="cs"/>
          <w:rtl/>
        </w:rPr>
        <w:t>ک</w:t>
      </w:r>
      <w:r w:rsidRPr="00701FD9">
        <w:rPr>
          <w:rStyle w:val="Char4"/>
          <w:rFonts w:eastAsia="MS Mincho" w:hint="cs"/>
          <w:rtl/>
        </w:rPr>
        <w:t>اسه‌ی سالم</w:t>
      </w:r>
      <w:r w:rsidR="00673CD4">
        <w:rPr>
          <w:rStyle w:val="Char4"/>
          <w:rFonts w:eastAsia="MS Mincho" w:hint="cs"/>
          <w:rtl/>
        </w:rPr>
        <w:t>ی</w:t>
      </w:r>
      <w:r w:rsidRPr="00701FD9">
        <w:rPr>
          <w:rStyle w:val="Char4"/>
          <w:rFonts w:eastAsia="MS Mincho" w:hint="cs"/>
          <w:rtl/>
        </w:rPr>
        <w:t xml:space="preserve"> به او داد و ظرف ش</w:t>
      </w:r>
      <w:r w:rsidR="00673CD4">
        <w:rPr>
          <w:rStyle w:val="Char4"/>
          <w:rFonts w:eastAsia="MS Mincho" w:hint="cs"/>
          <w:rtl/>
        </w:rPr>
        <w:t>ک</w:t>
      </w:r>
      <w:r w:rsidRPr="00701FD9">
        <w:rPr>
          <w:rStyle w:val="Char4"/>
          <w:rFonts w:eastAsia="MS Mincho" w:hint="cs"/>
          <w:rtl/>
        </w:rPr>
        <w:t>سته را نزد خود نگهداشت</w:t>
      </w:r>
      <w:r w:rsidRPr="00331D6F">
        <w:rPr>
          <w:rStyle w:val="Char4"/>
          <w:rFonts w:eastAsia="MS Mincho" w:hint="eastAsia"/>
          <w:vertAlign w:val="superscript"/>
          <w:rtl/>
        </w:rPr>
        <w:footnoteReference w:id="235"/>
      </w:r>
      <w:r w:rsidRPr="00701FD9">
        <w:rPr>
          <w:rStyle w:val="Char4"/>
          <w:rFonts w:eastAsia="MS Mincho" w:hint="cs"/>
          <w:rtl/>
        </w:rPr>
        <w:t>.</w:t>
      </w:r>
    </w:p>
    <w:p w:rsidR="0022494D" w:rsidRPr="00701FD9" w:rsidRDefault="0022494D" w:rsidP="00352939">
      <w:pPr>
        <w:tabs>
          <w:tab w:val="right" w:pos="7371"/>
        </w:tabs>
        <w:ind w:firstLine="284"/>
        <w:jc w:val="both"/>
        <w:rPr>
          <w:rStyle w:val="Char4"/>
          <w:rtl/>
        </w:rPr>
      </w:pPr>
      <w:r w:rsidRPr="00701FD9">
        <w:rPr>
          <w:rStyle w:val="Char4"/>
          <w:rtl/>
        </w:rPr>
        <w:t>حضرت صف</w:t>
      </w:r>
      <w:r w:rsidR="00673CD4">
        <w:rPr>
          <w:rStyle w:val="Char4"/>
          <w:rtl/>
        </w:rPr>
        <w:t>ی</w:t>
      </w:r>
      <w:r w:rsidRPr="00701FD9">
        <w:rPr>
          <w:rStyle w:val="Char4"/>
          <w:rtl/>
        </w:rPr>
        <w:t>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قد</w:t>
      </w:r>
      <w:r w:rsidR="00673CD4">
        <w:rPr>
          <w:rStyle w:val="Char4"/>
          <w:rtl/>
        </w:rPr>
        <w:t>ک</w:t>
      </w:r>
      <w:r w:rsidRPr="00701FD9">
        <w:rPr>
          <w:rStyle w:val="Char4"/>
          <w:rtl/>
        </w:rPr>
        <w:t>وتاه بود</w:t>
      </w:r>
      <w:r w:rsidRPr="00701FD9">
        <w:rPr>
          <w:rStyle w:val="Char4"/>
          <w:rFonts w:hint="cs"/>
          <w:rtl/>
        </w:rPr>
        <w:t>ند،</w:t>
      </w:r>
      <w:r w:rsidRPr="00701FD9">
        <w:rPr>
          <w:rStyle w:val="Char4"/>
          <w:rtl/>
        </w:rPr>
        <w:t xml:space="preserve"> </w:t>
      </w:r>
      <w:r w:rsidR="00673CD4">
        <w:rPr>
          <w:rStyle w:val="Char4"/>
          <w:rtl/>
        </w:rPr>
        <w:t>یک</w:t>
      </w:r>
      <w:r w:rsidRPr="00701FD9">
        <w:rPr>
          <w:rStyle w:val="Char4"/>
          <w:rtl/>
        </w:rPr>
        <w:t xml:space="preserve"> روز حضرت عا</w:t>
      </w:r>
      <w:r w:rsidR="00673CD4">
        <w:rPr>
          <w:rStyle w:val="Char4"/>
          <w:rtl/>
        </w:rPr>
        <w:t>ی</w:t>
      </w:r>
      <w:r w:rsidRPr="00701FD9">
        <w:rPr>
          <w:rStyle w:val="Char4"/>
          <w:rtl/>
        </w:rPr>
        <w:t>شه گفت</w:t>
      </w:r>
      <w:r w:rsidRPr="00701FD9">
        <w:rPr>
          <w:rStyle w:val="Char4"/>
          <w:rFonts w:hint="cs"/>
          <w:rtl/>
        </w:rPr>
        <w:t>:</w:t>
      </w:r>
      <w:r w:rsidRPr="00701FD9">
        <w:rPr>
          <w:rStyle w:val="Char4"/>
          <w:rtl/>
        </w:rPr>
        <w:t xml:space="preserve"> </w:t>
      </w:r>
      <w:r w:rsidRPr="00701FD9">
        <w:rPr>
          <w:rStyle w:val="Char4"/>
          <w:rFonts w:hint="cs"/>
          <w:rtl/>
        </w:rPr>
        <w:t>از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می‌شنید که مدام صفیه را می‌ستود. روزی گفت: در مورد صفیه همین تو را بس که قدکوتاه است.</w:t>
      </w:r>
    </w:p>
    <w:p w:rsidR="0022494D" w:rsidRPr="00701FD9" w:rsidRDefault="0022494D" w:rsidP="00352939">
      <w:pPr>
        <w:ind w:firstLine="284"/>
        <w:jc w:val="both"/>
        <w:rPr>
          <w:rStyle w:val="Char4"/>
          <w:rtl/>
        </w:rPr>
      </w:pPr>
      <w:r w:rsidRPr="00701FD9">
        <w:rPr>
          <w:rStyle w:val="Char4"/>
          <w:rFonts w:hint="cs"/>
          <w:rtl/>
        </w:rPr>
        <w:t>پیامبر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خشمناک شد و فرمود: </w:t>
      </w:r>
    </w:p>
    <w:p w:rsidR="0022494D" w:rsidRPr="00701FD9" w:rsidRDefault="0022494D" w:rsidP="00515C9B">
      <w:pPr>
        <w:ind w:firstLine="284"/>
        <w:jc w:val="both"/>
        <w:rPr>
          <w:rStyle w:val="Char4"/>
          <w:rtl/>
        </w:rPr>
      </w:pPr>
      <w:r w:rsidRPr="00515C9B">
        <w:rPr>
          <w:rStyle w:val="Char8"/>
          <w:rtl/>
        </w:rPr>
        <w:t>«</w:t>
      </w:r>
      <w:r w:rsidRPr="000036A1">
        <w:rPr>
          <w:rStyle w:val="Char3"/>
          <w:rtl/>
        </w:rPr>
        <w:t>لقد قلت کلمة لو مزجت بماء البحر لعکرت صفو ال</w:t>
      </w:r>
      <w:r w:rsidR="00551EB6">
        <w:rPr>
          <w:rStyle w:val="Char3"/>
          <w:rFonts w:hint="cs"/>
          <w:rtl/>
        </w:rPr>
        <w:t>ـ</w:t>
      </w:r>
      <w:r w:rsidRPr="000036A1">
        <w:rPr>
          <w:rStyle w:val="Char3"/>
          <w:rtl/>
        </w:rPr>
        <w:t>ماء کله</w:t>
      </w:r>
      <w:r w:rsidRPr="00701FD9">
        <w:rPr>
          <w:rStyle w:val="Char4"/>
        </w:rPr>
        <w:t>‌</w:t>
      </w:r>
      <w:r w:rsidRPr="00515C9B">
        <w:rPr>
          <w:rStyle w:val="Char8"/>
          <w:rtl/>
        </w:rPr>
        <w:t>»</w:t>
      </w:r>
      <w:r w:rsidRPr="00EE3D97">
        <w:rPr>
          <w:rStyle w:val="Char4"/>
          <w:rtl/>
        </w:rPr>
        <w:t>.</w:t>
      </w:r>
      <w:r w:rsidR="00515C9B">
        <w:rPr>
          <w:rStyle w:val="Char4"/>
          <w:rFonts w:hint="cs"/>
          <w:rtl/>
        </w:rPr>
        <w:t xml:space="preserve"> </w:t>
      </w:r>
      <w:r w:rsidRPr="00515C9B">
        <w:rPr>
          <w:rStyle w:val="Char8"/>
          <w:rFonts w:hint="cs"/>
          <w:rtl/>
        </w:rPr>
        <w:t>«</w:t>
      </w:r>
      <w:r w:rsidRPr="00F65698">
        <w:rPr>
          <w:rStyle w:val="Chare"/>
          <w:rFonts w:hint="cs"/>
          <w:rtl/>
        </w:rPr>
        <w:t>عایشه! سخنی گفتی که اگر در دریا انداخته شود، آن‌را آلوده و بدبو می‌کند</w:t>
      </w:r>
      <w:r w:rsidRPr="00515C9B">
        <w:rPr>
          <w:rStyle w:val="Char8"/>
          <w:rFonts w:hint="cs"/>
          <w:rtl/>
        </w:rPr>
        <w:t>»</w:t>
      </w:r>
      <w:r w:rsidRPr="00515C9B">
        <w:rPr>
          <w:rStyle w:val="Char4"/>
          <w:vertAlign w:val="superscript"/>
          <w:rtl/>
        </w:rPr>
        <w:footnoteReference w:id="236"/>
      </w:r>
      <w:r w:rsidR="00515C9B">
        <w:rPr>
          <w:rStyle w:val="Char8"/>
          <w:rFonts w:hint="cs"/>
          <w:rtl/>
        </w:rPr>
        <w:t>.</w:t>
      </w:r>
    </w:p>
    <w:p w:rsidR="0022494D" w:rsidRPr="00701FD9" w:rsidRDefault="0022494D" w:rsidP="00352939">
      <w:pPr>
        <w:tabs>
          <w:tab w:val="right" w:pos="7371"/>
        </w:tabs>
        <w:ind w:firstLine="284"/>
        <w:jc w:val="both"/>
        <w:rPr>
          <w:rStyle w:val="Char4"/>
          <w:rtl/>
        </w:rPr>
      </w:pPr>
      <w:r w:rsidRPr="00701FD9">
        <w:rPr>
          <w:rStyle w:val="Char4"/>
          <w:rFonts w:hint="cs"/>
          <w:rtl/>
        </w:rPr>
        <w:t>عایشه گفت: ای پیامبر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من چیزی گفتم که در او وجود دارد!</w:t>
      </w:r>
    </w:p>
    <w:p w:rsidR="0022494D" w:rsidRPr="00515C9B" w:rsidRDefault="0022494D" w:rsidP="00515C9B">
      <w:pPr>
        <w:ind w:firstLine="284"/>
        <w:jc w:val="both"/>
        <w:rPr>
          <w:rStyle w:val="Char4"/>
          <w:rFonts w:ascii="KFGQPC Uthman Taha Naskh" w:hAnsi="KFGQPC Uthman Taha Naskh" w:cs="KFGQPC Uthman Taha Naskh"/>
          <w:sz w:val="27"/>
          <w:szCs w:val="27"/>
          <w:rtl/>
          <w:lang w:bidi="ar-SA"/>
        </w:rPr>
      </w:pPr>
      <w:r w:rsidRPr="00701FD9">
        <w:rPr>
          <w:rStyle w:val="Char4"/>
          <w:rFonts w:hint="cs"/>
          <w:rtl/>
        </w:rPr>
        <w:t>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فرمود: </w:t>
      </w:r>
      <w:r w:rsidRPr="00515C9B">
        <w:rPr>
          <w:rStyle w:val="Char8"/>
          <w:rtl/>
        </w:rPr>
        <w:t>«</w:t>
      </w:r>
      <w:r w:rsidRPr="000036A1">
        <w:rPr>
          <w:rStyle w:val="Char3"/>
          <w:rtl/>
        </w:rPr>
        <w:t>ما یسرنی انی حکیت رجلا و ان لی کذا و کذا</w:t>
      </w:r>
      <w:r w:rsidRPr="00515C9B">
        <w:rPr>
          <w:rStyle w:val="Char8"/>
          <w:rtl/>
        </w:rPr>
        <w:t>»</w:t>
      </w:r>
      <w:r w:rsidRPr="000036A1">
        <w:rPr>
          <w:rStyle w:val="Char3"/>
          <w:rtl/>
        </w:rPr>
        <w:t>.</w:t>
      </w:r>
      <w:r w:rsidR="00515C9B">
        <w:rPr>
          <w:rStyle w:val="Char3"/>
          <w:rFonts w:hint="cs"/>
          <w:rtl/>
        </w:rPr>
        <w:t xml:space="preserve"> </w:t>
      </w:r>
      <w:r w:rsidRPr="00515C9B">
        <w:rPr>
          <w:rStyle w:val="Char8"/>
          <w:rFonts w:hint="cs"/>
          <w:rtl/>
        </w:rPr>
        <w:t>«</w:t>
      </w:r>
      <w:r w:rsidRPr="00F65698">
        <w:rPr>
          <w:rStyle w:val="Chare"/>
          <w:rtl/>
        </w:rPr>
        <w:t>اگر به من هر اندازه دن</w:t>
      </w:r>
      <w:r w:rsidR="00646152">
        <w:rPr>
          <w:rStyle w:val="Chare"/>
          <w:rtl/>
        </w:rPr>
        <w:t>ی</w:t>
      </w:r>
      <w:r w:rsidRPr="00F65698">
        <w:rPr>
          <w:rStyle w:val="Chare"/>
          <w:rtl/>
        </w:rPr>
        <w:t xml:space="preserve">ا داده شود </w:t>
      </w:r>
      <w:r w:rsidR="00646152">
        <w:rPr>
          <w:rStyle w:val="Chare"/>
          <w:rtl/>
        </w:rPr>
        <w:t>ک</w:t>
      </w:r>
      <w:r w:rsidRPr="00F65698">
        <w:rPr>
          <w:rStyle w:val="Chare"/>
          <w:rtl/>
        </w:rPr>
        <w:t xml:space="preserve">ه نسبت به </w:t>
      </w:r>
      <w:r w:rsidR="00646152">
        <w:rPr>
          <w:rStyle w:val="Chare"/>
          <w:rtl/>
        </w:rPr>
        <w:t>ک</w:t>
      </w:r>
      <w:r w:rsidRPr="00F65698">
        <w:rPr>
          <w:rStyle w:val="Chare"/>
          <w:rtl/>
        </w:rPr>
        <w:t>س</w:t>
      </w:r>
      <w:r w:rsidR="00646152">
        <w:rPr>
          <w:rStyle w:val="Chare"/>
          <w:rtl/>
        </w:rPr>
        <w:t>ی</w:t>
      </w:r>
      <w:r w:rsidRPr="00F65698">
        <w:rPr>
          <w:rStyle w:val="Chare"/>
          <w:rtl/>
        </w:rPr>
        <w:t xml:space="preserve"> چ</w:t>
      </w:r>
      <w:r w:rsidR="00646152">
        <w:rPr>
          <w:rStyle w:val="Chare"/>
          <w:rtl/>
        </w:rPr>
        <w:t>ی</w:t>
      </w:r>
      <w:r w:rsidRPr="00F65698">
        <w:rPr>
          <w:rStyle w:val="Chare"/>
          <w:rtl/>
        </w:rPr>
        <w:t>ز</w:t>
      </w:r>
      <w:r w:rsidR="00646152">
        <w:rPr>
          <w:rStyle w:val="Chare"/>
          <w:rtl/>
        </w:rPr>
        <w:t>ی</w:t>
      </w:r>
      <w:r w:rsidRPr="00F65698">
        <w:rPr>
          <w:rStyle w:val="Chare"/>
          <w:rtl/>
        </w:rPr>
        <w:t xml:space="preserve"> بگو</w:t>
      </w:r>
      <w:r w:rsidR="00646152">
        <w:rPr>
          <w:rStyle w:val="Chare"/>
          <w:rtl/>
        </w:rPr>
        <w:t>ی</w:t>
      </w:r>
      <w:r w:rsidRPr="00F65698">
        <w:rPr>
          <w:rStyle w:val="Chare"/>
          <w:rtl/>
        </w:rPr>
        <w:t>م</w:t>
      </w:r>
      <w:r w:rsidRPr="00F65698">
        <w:rPr>
          <w:rStyle w:val="Chare"/>
          <w:rFonts w:hint="cs"/>
          <w:rtl/>
        </w:rPr>
        <w:t>، هرگز آن‌را بر زبان نخواهم راند</w:t>
      </w:r>
      <w:r w:rsidRPr="00515C9B">
        <w:rPr>
          <w:rStyle w:val="Char8"/>
          <w:rFonts w:hint="cs"/>
          <w:rtl/>
        </w:rPr>
        <w:t>»</w:t>
      </w:r>
      <w:r w:rsidRPr="00701FD9">
        <w:rPr>
          <w:rStyle w:val="Char4"/>
          <w:rFonts w:hint="cs"/>
          <w:rtl/>
        </w:rPr>
        <w:t>.</w:t>
      </w:r>
      <w:r w:rsidRPr="00701FD9">
        <w:rPr>
          <w:rStyle w:val="Char4"/>
          <w:rtl/>
        </w:rPr>
        <w:t xml:space="preserve"> </w:t>
      </w:r>
      <w:r w:rsidRPr="00701FD9">
        <w:rPr>
          <w:rStyle w:val="Char4"/>
          <w:rFonts w:hint="cs"/>
          <w:rtl/>
        </w:rPr>
        <w:t>دلیل این‌</w:t>
      </w:r>
      <w:r w:rsidR="00673CD4">
        <w:rPr>
          <w:rStyle w:val="Char4"/>
          <w:rtl/>
        </w:rPr>
        <w:t>ک</w:t>
      </w:r>
      <w:r w:rsidRPr="00701FD9">
        <w:rPr>
          <w:rStyle w:val="Char4"/>
          <w:rtl/>
        </w:rPr>
        <w:t>ه ا</w:t>
      </w:r>
      <w:r w:rsidR="00673CD4">
        <w:rPr>
          <w:rStyle w:val="Char4"/>
          <w:rtl/>
        </w:rPr>
        <w:t>ی</w:t>
      </w:r>
      <w:r w:rsidRPr="00701FD9">
        <w:rPr>
          <w:rStyle w:val="Char4"/>
          <w:rtl/>
        </w:rPr>
        <w:t>ن امور لحظه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Pr="00701FD9">
        <w:rPr>
          <w:rStyle w:val="Char4"/>
          <w:rFonts w:hint="cs"/>
          <w:rtl/>
        </w:rPr>
        <w:t xml:space="preserve">بوده‌ و </w:t>
      </w:r>
      <w:r w:rsidRPr="00701FD9">
        <w:rPr>
          <w:rStyle w:val="Char4"/>
          <w:rtl/>
        </w:rPr>
        <w:t>مانع محبت و قدر شناس</w:t>
      </w:r>
      <w:r w:rsidR="00673CD4">
        <w:rPr>
          <w:rStyle w:val="Char4"/>
          <w:rtl/>
        </w:rPr>
        <w:t>ی</w:t>
      </w:r>
      <w:r w:rsidRPr="00701FD9">
        <w:rPr>
          <w:rStyle w:val="Char4"/>
          <w:rtl/>
        </w:rPr>
        <w:t xml:space="preserve"> دائم</w:t>
      </w:r>
      <w:r w:rsidR="00673CD4">
        <w:rPr>
          <w:rStyle w:val="Char4"/>
          <w:rtl/>
        </w:rPr>
        <w:t>ی</w:t>
      </w:r>
      <w:r w:rsidRPr="00701FD9">
        <w:rPr>
          <w:rStyle w:val="Char4"/>
          <w:rtl/>
        </w:rPr>
        <w:t xml:space="preserve"> نبوده</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 xml:space="preserve">ن است </w:t>
      </w:r>
      <w:r w:rsidR="00673CD4">
        <w:rPr>
          <w:rStyle w:val="Char4"/>
          <w:rtl/>
        </w:rPr>
        <w:t>ک</w:t>
      </w:r>
      <w:r w:rsidRPr="00701FD9">
        <w:rPr>
          <w:rStyle w:val="Char4"/>
          <w:rtl/>
        </w:rPr>
        <w:t>ه حضرت صف</w:t>
      </w:r>
      <w:r w:rsidR="00673CD4">
        <w:rPr>
          <w:rStyle w:val="Char4"/>
          <w:rtl/>
        </w:rPr>
        <w:t>ی</w:t>
      </w:r>
      <w:r w:rsidRPr="00701FD9">
        <w:rPr>
          <w:rStyle w:val="Char4"/>
          <w:rtl/>
        </w:rPr>
        <w:t xml:space="preserve">ه </w:t>
      </w:r>
      <w:r w:rsidRPr="00701FD9">
        <w:rPr>
          <w:rStyle w:val="Char4"/>
          <w:rFonts w:hint="cs"/>
          <w:rtl/>
        </w:rPr>
        <w:t>از گروه‌</w:t>
      </w:r>
      <w:r w:rsidRPr="00701FD9">
        <w:rPr>
          <w:rStyle w:val="Char4"/>
          <w:rtl/>
        </w:rPr>
        <w:t xml:space="preserve"> حضرت عا</w:t>
      </w:r>
      <w:r w:rsidR="00673CD4">
        <w:rPr>
          <w:rStyle w:val="Char4"/>
          <w:rtl/>
        </w:rPr>
        <w:t>ی</w:t>
      </w:r>
      <w:r w:rsidRPr="00701FD9">
        <w:rPr>
          <w:rStyle w:val="Char4"/>
          <w:rtl/>
        </w:rPr>
        <w:t>شه بود</w:t>
      </w:r>
      <w:r w:rsidRPr="00701FD9">
        <w:rPr>
          <w:rStyle w:val="Char4"/>
          <w:rFonts w:hint="cs"/>
          <w:rtl/>
        </w:rPr>
        <w:t xml:space="preserve"> </w:t>
      </w:r>
      <w:r w:rsidRPr="00701FD9">
        <w:rPr>
          <w:rStyle w:val="Char4"/>
          <w:rtl/>
        </w:rPr>
        <w:t>و</w:t>
      </w:r>
      <w:r w:rsidRPr="00701FD9">
        <w:rPr>
          <w:rStyle w:val="Char4"/>
          <w:rFonts w:hint="cs"/>
          <w:rtl/>
        </w:rPr>
        <w:t xml:space="preserve"> در تمام مسایل </w:t>
      </w:r>
      <w:r w:rsidRPr="00701FD9">
        <w:rPr>
          <w:rStyle w:val="Char4"/>
          <w:rtl/>
        </w:rPr>
        <w:t>حام</w:t>
      </w:r>
      <w:r w:rsidR="00673CD4">
        <w:rPr>
          <w:rStyle w:val="Char4"/>
          <w:rtl/>
        </w:rPr>
        <w:t>ی</w:t>
      </w:r>
      <w:r w:rsidRPr="00701FD9">
        <w:rPr>
          <w:rStyle w:val="Char4"/>
          <w:rtl/>
        </w:rPr>
        <w:t xml:space="preserve"> </w:t>
      </w:r>
      <w:r w:rsidRPr="00701FD9">
        <w:rPr>
          <w:rStyle w:val="Char4"/>
          <w:rFonts w:hint="cs"/>
          <w:rtl/>
        </w:rPr>
        <w:t>او</w:t>
      </w:r>
      <w:r w:rsidRPr="00701FD9">
        <w:rPr>
          <w:rStyle w:val="Char4"/>
          <w:rtl/>
        </w:rPr>
        <w:t xml:space="preserve"> بودند.</w:t>
      </w:r>
    </w:p>
    <w:p w:rsidR="0022494D" w:rsidRDefault="0022494D" w:rsidP="00352939">
      <w:pPr>
        <w:ind w:firstLine="284"/>
        <w:jc w:val="both"/>
        <w:rPr>
          <w:rStyle w:val="Char4"/>
          <w:rtl/>
        </w:rPr>
      </w:pPr>
      <w:r w:rsidRPr="00551EB6">
        <w:rPr>
          <w:rStyle w:val="Char4"/>
          <w:rFonts w:hint="cs"/>
          <w:spacing w:val="-4"/>
          <w:rtl/>
        </w:rPr>
        <w:t xml:space="preserve">در پرتو آنچه‌ گذشت به‌ این مسأله‌ پی بردیم </w:t>
      </w:r>
      <w:r w:rsidR="00673CD4" w:rsidRPr="00551EB6">
        <w:rPr>
          <w:rStyle w:val="Char4"/>
          <w:spacing w:val="-4"/>
          <w:rtl/>
        </w:rPr>
        <w:t>ک</w:t>
      </w:r>
      <w:r w:rsidRPr="00551EB6">
        <w:rPr>
          <w:rStyle w:val="Char4"/>
          <w:spacing w:val="-4"/>
          <w:rtl/>
        </w:rPr>
        <w:t>ه حضرت عا</w:t>
      </w:r>
      <w:r w:rsidR="00673CD4" w:rsidRPr="00551EB6">
        <w:rPr>
          <w:rStyle w:val="Char4"/>
          <w:spacing w:val="-4"/>
          <w:rtl/>
        </w:rPr>
        <w:t>ی</w:t>
      </w:r>
      <w:r w:rsidRPr="00551EB6">
        <w:rPr>
          <w:rStyle w:val="Char4"/>
          <w:spacing w:val="-4"/>
          <w:rtl/>
        </w:rPr>
        <w:t>شه با چه مهربان</w:t>
      </w:r>
      <w:r w:rsidR="00673CD4" w:rsidRPr="00551EB6">
        <w:rPr>
          <w:rStyle w:val="Char4"/>
          <w:spacing w:val="-4"/>
          <w:rtl/>
        </w:rPr>
        <w:t>ی</w:t>
      </w:r>
      <w:r w:rsidRPr="00551EB6">
        <w:rPr>
          <w:rStyle w:val="Char4"/>
          <w:spacing w:val="-4"/>
          <w:rtl/>
        </w:rPr>
        <w:t xml:space="preserve"> و با چه انصاف و احترام</w:t>
      </w:r>
      <w:r w:rsidRPr="00551EB6">
        <w:rPr>
          <w:rStyle w:val="Char4"/>
          <w:rFonts w:hint="cs"/>
          <w:spacing w:val="-4"/>
          <w:rtl/>
        </w:rPr>
        <w:t>ی</w:t>
      </w:r>
      <w:r w:rsidRPr="00551EB6">
        <w:rPr>
          <w:rStyle w:val="Char4"/>
          <w:spacing w:val="-4"/>
          <w:rtl/>
        </w:rPr>
        <w:t xml:space="preserve"> با هووها</w:t>
      </w:r>
      <w:r w:rsidR="00673CD4" w:rsidRPr="00551EB6">
        <w:rPr>
          <w:rStyle w:val="Char4"/>
          <w:spacing w:val="-4"/>
          <w:rtl/>
        </w:rPr>
        <w:t>ی</w:t>
      </w:r>
      <w:r w:rsidRPr="00551EB6">
        <w:rPr>
          <w:rStyle w:val="Char4"/>
          <w:spacing w:val="-4"/>
          <w:rtl/>
        </w:rPr>
        <w:t>ش رفتار م</w:t>
      </w:r>
      <w:r w:rsidR="00673CD4" w:rsidRPr="00551EB6">
        <w:rPr>
          <w:rStyle w:val="Char4"/>
          <w:spacing w:val="-4"/>
          <w:rtl/>
        </w:rPr>
        <w:t>ی</w:t>
      </w:r>
      <w:r w:rsidRPr="00551EB6">
        <w:rPr>
          <w:rStyle w:val="Char4"/>
          <w:rFonts w:hint="cs"/>
          <w:spacing w:val="-4"/>
          <w:rtl/>
        </w:rPr>
        <w:t>‌</w:t>
      </w:r>
      <w:r w:rsidR="00673CD4" w:rsidRPr="00551EB6">
        <w:rPr>
          <w:rStyle w:val="Char4"/>
          <w:spacing w:val="-4"/>
          <w:rtl/>
        </w:rPr>
        <w:t>ک</w:t>
      </w:r>
      <w:r w:rsidRPr="00551EB6">
        <w:rPr>
          <w:rStyle w:val="Char4"/>
          <w:spacing w:val="-4"/>
          <w:rtl/>
        </w:rPr>
        <w:t xml:space="preserve">رد و با </w:t>
      </w:r>
      <w:r w:rsidRPr="00551EB6">
        <w:rPr>
          <w:rStyle w:val="Char4"/>
          <w:rFonts w:hint="cs"/>
          <w:spacing w:val="-4"/>
          <w:rtl/>
        </w:rPr>
        <w:t>رعایت نهایت لطف، اخلاص و عدالت با آنان تعامل می‌نمود، همچنان‌که‌ به‌ این نکته‌ نیز آگاهی پیدا کردیم که‌ عایشه‌</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ل</w:t>
      </w:r>
      <w:r w:rsidRPr="00701FD9">
        <w:rPr>
          <w:rStyle w:val="Char4"/>
          <w:rFonts w:hint="cs"/>
          <w:rtl/>
        </w:rPr>
        <w:t xml:space="preserve"> با سینه‌ای وسیع و </w:t>
      </w:r>
      <w:r w:rsidRPr="00701FD9">
        <w:rPr>
          <w:rStyle w:val="Char4"/>
          <w:rtl/>
        </w:rPr>
        <w:t>دل</w:t>
      </w:r>
      <w:r w:rsidR="00673CD4">
        <w:rPr>
          <w:rStyle w:val="Char4"/>
          <w:rtl/>
        </w:rPr>
        <w:t>ی</w:t>
      </w:r>
      <w:r w:rsidRPr="00701FD9">
        <w:rPr>
          <w:rStyle w:val="Char4"/>
          <w:rtl/>
        </w:rPr>
        <w:t xml:space="preserve"> باز از خوب</w:t>
      </w:r>
      <w:r w:rsidR="00673CD4">
        <w:rPr>
          <w:rStyle w:val="Char4"/>
          <w:rtl/>
        </w:rPr>
        <w:t>ی</w:t>
      </w:r>
      <w:r w:rsidRPr="00701FD9">
        <w:rPr>
          <w:rStyle w:val="Char4"/>
          <w:rFonts w:hint="cs"/>
          <w:rtl/>
        </w:rPr>
        <w:t>‌</w:t>
      </w:r>
      <w:r w:rsidRPr="00701FD9">
        <w:rPr>
          <w:rStyle w:val="Char4"/>
          <w:rtl/>
        </w:rPr>
        <w:t>ها و ن</w:t>
      </w:r>
      <w:r w:rsidR="00673CD4">
        <w:rPr>
          <w:rStyle w:val="Char4"/>
          <w:rtl/>
        </w:rPr>
        <w:t>یکی</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آنها تعر</w:t>
      </w:r>
      <w:r w:rsidR="00673CD4">
        <w:rPr>
          <w:rStyle w:val="Char4"/>
          <w:rtl/>
        </w:rPr>
        <w:t>ی</w:t>
      </w:r>
      <w:r w:rsidRPr="00701FD9">
        <w:rPr>
          <w:rStyle w:val="Char4"/>
          <w:rtl/>
        </w:rPr>
        <w:t>ف م</w:t>
      </w:r>
      <w:r w:rsidR="00673CD4">
        <w:rPr>
          <w:rStyle w:val="Char4"/>
          <w:rtl/>
        </w:rPr>
        <w:t>ی</w:t>
      </w:r>
      <w:r w:rsidRPr="00701FD9">
        <w:rPr>
          <w:rStyle w:val="Char4"/>
          <w:rFonts w:hint="cs"/>
          <w:rtl/>
        </w:rPr>
        <w:t>‌نمو</w:t>
      </w:r>
      <w:r w:rsidRPr="00701FD9">
        <w:rPr>
          <w:rStyle w:val="Char4"/>
          <w:rtl/>
        </w:rPr>
        <w:t xml:space="preserve">د. </w:t>
      </w:r>
      <w:r w:rsidRPr="00701FD9">
        <w:rPr>
          <w:rStyle w:val="Char4"/>
          <w:rFonts w:hint="cs"/>
          <w:rtl/>
        </w:rPr>
        <w:t>و اگر</w:t>
      </w:r>
      <w:r w:rsidRPr="00701FD9">
        <w:rPr>
          <w:rStyle w:val="Char4"/>
          <w:rtl/>
        </w:rPr>
        <w:t xml:space="preserve"> طبق فطرت انسان</w:t>
      </w:r>
      <w:r w:rsidR="00673CD4">
        <w:rPr>
          <w:rStyle w:val="Char4"/>
          <w:rtl/>
        </w:rPr>
        <w:t>ی</w:t>
      </w:r>
      <w:r w:rsidRPr="00701FD9">
        <w:rPr>
          <w:rStyle w:val="Char4"/>
          <w:rtl/>
        </w:rPr>
        <w:t xml:space="preserve"> چ</w:t>
      </w:r>
      <w:r w:rsidR="00673CD4">
        <w:rPr>
          <w:rStyle w:val="Char4"/>
          <w:rtl/>
        </w:rPr>
        <w:t>ی</w:t>
      </w:r>
      <w:r w:rsidRPr="00701FD9">
        <w:rPr>
          <w:rStyle w:val="Char4"/>
          <w:rtl/>
        </w:rPr>
        <w:t>ز</w:t>
      </w:r>
      <w:r w:rsidR="00673CD4">
        <w:rPr>
          <w:rStyle w:val="Char4"/>
          <w:rtl/>
        </w:rPr>
        <w:t>ی</w:t>
      </w:r>
      <w:r w:rsidRPr="00701FD9">
        <w:rPr>
          <w:rStyle w:val="Char4"/>
          <w:rtl/>
        </w:rPr>
        <w:t xml:space="preserve"> از او سر</w:t>
      </w:r>
      <w:r w:rsidR="00CB60EB">
        <w:rPr>
          <w:rStyle w:val="Char4"/>
          <w:rtl/>
        </w:rPr>
        <w:t xml:space="preserve"> می‌</w:t>
      </w:r>
      <w:r w:rsidRPr="00701FD9">
        <w:rPr>
          <w:rStyle w:val="Char4"/>
          <w:rtl/>
        </w:rPr>
        <w:t>زد</w:t>
      </w:r>
      <w:r w:rsidRPr="00701FD9">
        <w:rPr>
          <w:rStyle w:val="Char4"/>
          <w:rFonts w:hint="cs"/>
          <w:rtl/>
        </w:rPr>
        <w:t>،</w:t>
      </w:r>
      <w:r w:rsidRPr="00701FD9">
        <w:rPr>
          <w:rStyle w:val="Char4"/>
          <w:rtl/>
        </w:rPr>
        <w:t xml:space="preserve"> فوراً پش</w:t>
      </w:r>
      <w:r w:rsidR="00673CD4">
        <w:rPr>
          <w:rStyle w:val="Char4"/>
          <w:rtl/>
        </w:rPr>
        <w:t>ی</w:t>
      </w:r>
      <w:r w:rsidRPr="00701FD9">
        <w:rPr>
          <w:rStyle w:val="Char4"/>
          <w:rtl/>
        </w:rPr>
        <w:t>مان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xml:space="preserve"> و به‌ آستانه‌ی الهی توبه‌ می‌کرد، عادت ایشان بر آن بود که‌ هیچ‌گاه‌ او استارت هجوم و حمله‌ را نمی‌زد، </w:t>
      </w:r>
      <w:r w:rsidRPr="00701FD9">
        <w:rPr>
          <w:rStyle w:val="Char4"/>
          <w:rtl/>
        </w:rPr>
        <w:t xml:space="preserve">البته اگر </w:t>
      </w:r>
      <w:r w:rsidR="00673CD4">
        <w:rPr>
          <w:rStyle w:val="Char4"/>
          <w:rtl/>
        </w:rPr>
        <w:t>ک</w:t>
      </w:r>
      <w:r w:rsidRPr="00701FD9">
        <w:rPr>
          <w:rStyle w:val="Char4"/>
          <w:rtl/>
        </w:rPr>
        <w:t>س</w:t>
      </w:r>
      <w:r w:rsidR="00673CD4">
        <w:rPr>
          <w:rStyle w:val="Char4"/>
          <w:rtl/>
        </w:rPr>
        <w:t>ی</w:t>
      </w:r>
      <w:r w:rsidRPr="00701FD9">
        <w:rPr>
          <w:rStyle w:val="Char4"/>
          <w:rtl/>
        </w:rPr>
        <w:t xml:space="preserve"> شروع م</w:t>
      </w:r>
      <w:r w:rsidR="00673CD4">
        <w:rPr>
          <w:rStyle w:val="Char4"/>
          <w:rtl/>
        </w:rPr>
        <w:t>ی</w:t>
      </w:r>
      <w:r w:rsidRPr="00701FD9">
        <w:rPr>
          <w:rStyle w:val="Char4"/>
          <w:rFonts w:hint="cs"/>
          <w:rtl/>
        </w:rPr>
        <w:t>‌</w:t>
      </w:r>
      <w:r w:rsidR="00673CD4">
        <w:rPr>
          <w:rStyle w:val="Char4"/>
          <w:rtl/>
        </w:rPr>
        <w:t>ک</w:t>
      </w:r>
      <w:r w:rsidRPr="00701FD9">
        <w:rPr>
          <w:rStyle w:val="Char4"/>
          <w:rtl/>
        </w:rPr>
        <w:t>رد او ن</w:t>
      </w:r>
      <w:r w:rsidR="00673CD4">
        <w:rPr>
          <w:rStyle w:val="Char4"/>
          <w:rtl/>
        </w:rPr>
        <w:t>ی</w:t>
      </w:r>
      <w:r w:rsidRPr="00701FD9">
        <w:rPr>
          <w:rStyle w:val="Char4"/>
          <w:rtl/>
        </w:rPr>
        <w:t>ز نم</w:t>
      </w:r>
      <w:r w:rsidR="00673CD4">
        <w:rPr>
          <w:rStyle w:val="Char4"/>
          <w:rtl/>
        </w:rPr>
        <w:t>ی</w:t>
      </w:r>
      <w:r w:rsidRPr="00701FD9">
        <w:rPr>
          <w:rStyle w:val="Char4"/>
          <w:rFonts w:hint="cs"/>
          <w:rtl/>
        </w:rPr>
        <w:t>‌</w:t>
      </w:r>
      <w:r w:rsidRPr="00701FD9">
        <w:rPr>
          <w:rStyle w:val="Char4"/>
          <w:rtl/>
        </w:rPr>
        <w:t>توانست سا</w:t>
      </w:r>
      <w:r w:rsidR="00673CD4">
        <w:rPr>
          <w:rStyle w:val="Char4"/>
          <w:rtl/>
        </w:rPr>
        <w:t>ک</w:t>
      </w:r>
      <w:r w:rsidRPr="00701FD9">
        <w:rPr>
          <w:rStyle w:val="Char4"/>
          <w:rtl/>
        </w:rPr>
        <w:t>ت بنش</w:t>
      </w:r>
      <w:r w:rsidR="00673CD4">
        <w:rPr>
          <w:rStyle w:val="Char4"/>
          <w:rtl/>
        </w:rPr>
        <w:t>ی</w:t>
      </w:r>
      <w:r w:rsidRPr="00701FD9">
        <w:rPr>
          <w:rStyle w:val="Char4"/>
          <w:rtl/>
        </w:rPr>
        <w:t>ند</w:t>
      </w:r>
      <w:r w:rsidRPr="00701FD9">
        <w:rPr>
          <w:rStyle w:val="Char4"/>
          <w:rFonts w:hint="cs"/>
          <w:rtl/>
        </w:rPr>
        <w:t>،</w:t>
      </w:r>
      <w:r w:rsidRPr="00701FD9">
        <w:rPr>
          <w:rStyle w:val="Char4"/>
          <w:rtl/>
        </w:rPr>
        <w:t xml:space="preserve"> اما با وجود 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در تعر</w:t>
      </w:r>
      <w:r w:rsidR="00673CD4">
        <w:rPr>
          <w:rStyle w:val="Char4"/>
          <w:rtl/>
        </w:rPr>
        <w:t>ی</w:t>
      </w:r>
      <w:r w:rsidRPr="00701FD9">
        <w:rPr>
          <w:rStyle w:val="Char4"/>
          <w:rtl/>
        </w:rPr>
        <w:t xml:space="preserve">فش </w:t>
      </w:r>
      <w:r w:rsidR="00673CD4">
        <w:rPr>
          <w:rStyle w:val="Char4"/>
          <w:rtl/>
        </w:rPr>
        <w:t>ک</w:t>
      </w:r>
      <w:r w:rsidRPr="00701FD9">
        <w:rPr>
          <w:rStyle w:val="Char4"/>
          <w:rtl/>
        </w:rPr>
        <w:t>وتاه</w:t>
      </w:r>
      <w:r w:rsidR="00673CD4">
        <w:rPr>
          <w:rStyle w:val="Char4"/>
          <w:rtl/>
        </w:rPr>
        <w:t>ی</w:t>
      </w:r>
      <w:r w:rsidRPr="00701FD9">
        <w:rPr>
          <w:rStyle w:val="Char4"/>
          <w:rtl/>
        </w:rPr>
        <w:t xml:space="preserve"> نم</w:t>
      </w:r>
      <w:r w:rsidR="00673CD4">
        <w:rPr>
          <w:rStyle w:val="Char4"/>
          <w:rtl/>
        </w:rPr>
        <w:t>ی</w:t>
      </w:r>
      <w:r w:rsidRPr="00701FD9">
        <w:rPr>
          <w:rStyle w:val="Char4"/>
          <w:rFonts w:hint="cs"/>
          <w:rtl/>
        </w:rPr>
        <w:t>‌</w:t>
      </w:r>
      <w:r w:rsidR="00673CD4">
        <w:rPr>
          <w:rStyle w:val="Char4"/>
          <w:rtl/>
        </w:rPr>
        <w:t>ک</w:t>
      </w:r>
      <w:r w:rsidRPr="00701FD9">
        <w:rPr>
          <w:rStyle w:val="Char4"/>
          <w:rtl/>
        </w:rPr>
        <w:t>رد.</w:t>
      </w:r>
    </w:p>
    <w:p w:rsidR="00551EB6" w:rsidRDefault="00551EB6" w:rsidP="00352939">
      <w:pPr>
        <w:ind w:firstLine="284"/>
        <w:jc w:val="both"/>
        <w:rPr>
          <w:rStyle w:val="Char4"/>
          <w:rtl/>
        </w:rPr>
      </w:pPr>
    </w:p>
    <w:p w:rsidR="00551EB6" w:rsidRPr="00701FD9" w:rsidRDefault="00551EB6" w:rsidP="00352939">
      <w:pPr>
        <w:ind w:firstLine="284"/>
        <w:jc w:val="both"/>
        <w:rPr>
          <w:rStyle w:val="Char4"/>
          <w:rtl/>
        </w:rPr>
      </w:pPr>
    </w:p>
    <w:p w:rsidR="0022494D" w:rsidRPr="008A5702" w:rsidRDefault="0022494D" w:rsidP="004A50C7">
      <w:pPr>
        <w:pStyle w:val="a2"/>
        <w:rPr>
          <w:rtl/>
        </w:rPr>
      </w:pPr>
      <w:bookmarkStart w:id="312" w:name="_Toc206775561"/>
      <w:bookmarkStart w:id="313" w:name="_Toc206798705"/>
      <w:bookmarkStart w:id="314" w:name="_Toc206800504"/>
      <w:bookmarkStart w:id="315" w:name="_Toc299365842"/>
      <w:bookmarkStart w:id="316" w:name="_Toc434068650"/>
      <w:r>
        <w:rPr>
          <w:rFonts w:hint="cs"/>
          <w:rtl/>
        </w:rPr>
        <w:t>هوشیاردهی</w:t>
      </w:r>
      <w:r w:rsidRPr="008A5702">
        <w:rPr>
          <w:rFonts w:hint="cs"/>
          <w:rtl/>
        </w:rPr>
        <w:t xml:space="preserve"> از </w:t>
      </w:r>
      <w:r w:rsidRPr="008A5702">
        <w:rPr>
          <w:rtl/>
        </w:rPr>
        <w:t>روا</w:t>
      </w:r>
      <w:r w:rsidR="00646152">
        <w:rPr>
          <w:rtl/>
        </w:rPr>
        <w:t>ی</w:t>
      </w:r>
      <w:r w:rsidRPr="008A5702">
        <w:rPr>
          <w:rtl/>
        </w:rPr>
        <w:t>ات</w:t>
      </w:r>
      <w:r w:rsidRPr="008A5702">
        <w:rPr>
          <w:rFonts w:hint="cs"/>
          <w:rtl/>
        </w:rPr>
        <w:t>ی ضعیف</w:t>
      </w:r>
      <w:bookmarkEnd w:id="312"/>
      <w:bookmarkEnd w:id="313"/>
      <w:bookmarkEnd w:id="314"/>
      <w:bookmarkEnd w:id="315"/>
      <w:bookmarkEnd w:id="316"/>
    </w:p>
    <w:p w:rsidR="0022494D" w:rsidRPr="00701FD9" w:rsidRDefault="0022494D" w:rsidP="00352939">
      <w:pPr>
        <w:ind w:firstLine="284"/>
        <w:jc w:val="both"/>
        <w:rPr>
          <w:rStyle w:val="Char4"/>
          <w:rtl/>
        </w:rPr>
      </w:pPr>
      <w:r w:rsidRPr="00701FD9">
        <w:rPr>
          <w:rStyle w:val="Char4"/>
          <w:rtl/>
        </w:rPr>
        <w:t>عموماً رواج محبت و خلوص در ب</w:t>
      </w:r>
      <w:r w:rsidR="00673CD4">
        <w:rPr>
          <w:rStyle w:val="Char4"/>
          <w:rtl/>
        </w:rPr>
        <w:t>ی</w:t>
      </w:r>
      <w:r w:rsidRPr="00701FD9">
        <w:rPr>
          <w:rStyle w:val="Char4"/>
          <w:rtl/>
        </w:rPr>
        <w:t>ن هووها بس</w:t>
      </w:r>
      <w:r w:rsidR="00673CD4">
        <w:rPr>
          <w:rStyle w:val="Char4"/>
          <w:rtl/>
        </w:rPr>
        <w:t>ی</w:t>
      </w:r>
      <w:r w:rsidRPr="00701FD9">
        <w:rPr>
          <w:rStyle w:val="Char4"/>
          <w:rtl/>
        </w:rPr>
        <w:t xml:space="preserve">ار </w:t>
      </w:r>
      <w:r w:rsidR="00673CD4">
        <w:rPr>
          <w:rStyle w:val="Char4"/>
          <w:rtl/>
        </w:rPr>
        <w:t>ک</w:t>
      </w:r>
      <w:r w:rsidRPr="00701FD9">
        <w:rPr>
          <w:rStyle w:val="Char4"/>
          <w:rtl/>
        </w:rPr>
        <w:t>م است</w:t>
      </w:r>
      <w:r w:rsidRPr="00701FD9">
        <w:rPr>
          <w:rStyle w:val="Char4"/>
          <w:rFonts w:hint="cs"/>
          <w:rtl/>
        </w:rPr>
        <w:t>،</w:t>
      </w:r>
      <w:r w:rsidRPr="00701FD9">
        <w:rPr>
          <w:rStyle w:val="Char4"/>
          <w:rtl/>
        </w:rPr>
        <w:t xml:space="preserve"> اما حجله</w:t>
      </w:r>
      <w:r w:rsidRPr="00701FD9">
        <w:rPr>
          <w:rStyle w:val="Char4"/>
          <w:rFonts w:hint="cs"/>
          <w:rtl/>
        </w:rPr>
        <w:t>‌</w:t>
      </w:r>
      <w:r w:rsidRPr="00701FD9">
        <w:rPr>
          <w:rStyle w:val="Char4"/>
          <w:rtl/>
        </w:rPr>
        <w:t>نش</w:t>
      </w:r>
      <w:r w:rsidR="00673CD4">
        <w:rPr>
          <w:rStyle w:val="Char4"/>
          <w:rtl/>
        </w:rPr>
        <w:t>ی</w:t>
      </w:r>
      <w:r w:rsidRPr="00701FD9">
        <w:rPr>
          <w:rStyle w:val="Char4"/>
          <w:rtl/>
        </w:rPr>
        <w:t>نان حر</w:t>
      </w:r>
      <w:r w:rsidR="00673CD4">
        <w:rPr>
          <w:rStyle w:val="Char4"/>
          <w:rtl/>
        </w:rPr>
        <w:t>ی</w:t>
      </w:r>
      <w:r w:rsidRPr="00701FD9">
        <w:rPr>
          <w:rStyle w:val="Char4"/>
          <w:rtl/>
        </w:rPr>
        <w:t xml:space="preserve">م نبوت </w:t>
      </w:r>
      <w:r w:rsidRPr="00701FD9">
        <w:rPr>
          <w:rStyle w:val="Char4"/>
          <w:rFonts w:hint="cs"/>
          <w:rtl/>
        </w:rPr>
        <w:t>در این مسأله‌ با سایر زنان جهان تفاوت داشتند، آنان در ویژگی‌ و امتیازاتی که‌ جهان بشری انتظار آن‌را می‌کشیدند از مستوایی عالی و جایگاهی رفیع برخوردار بودند. آری آنان خیال‌های زنان جهان در مقابلشان را به‌ وقوع رساندند و به‌ حمد خداوند آرزوهای آنان را با یأس و نومید مواجه‌ نساختند. گفتنی است که‌ غیرت و حسادت آنان را نیز همانند سایر زنان در خود گرفته‌ بود، اما هرگز این مسأله‌ را فراموش نمی‌کردند که‌ آنان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هستند و باید خود را به‌ ادب و اخلاق او مؤدب نمایند و در رستای رضایت ایشان قدم بردارند و از ناراحتی او دوری گزینند.</w:t>
      </w:r>
    </w:p>
    <w:p w:rsidR="0022494D" w:rsidRPr="00701FD9" w:rsidRDefault="0022494D" w:rsidP="00352939">
      <w:pPr>
        <w:ind w:firstLine="284"/>
        <w:jc w:val="both"/>
        <w:rPr>
          <w:rStyle w:val="Char4"/>
          <w:rtl/>
        </w:rPr>
      </w:pPr>
      <w:r w:rsidRPr="00701FD9">
        <w:rPr>
          <w:rStyle w:val="Char4"/>
          <w:rFonts w:hint="cs"/>
          <w:rtl/>
        </w:rPr>
        <w:t xml:space="preserve">لازم به‌ یاداوری است </w:t>
      </w:r>
      <w:r w:rsidRPr="00701FD9">
        <w:rPr>
          <w:rStyle w:val="Char4"/>
          <w:rtl/>
        </w:rPr>
        <w:t>واقعه</w:t>
      </w:r>
      <w:r w:rsidRPr="00701FD9">
        <w:rPr>
          <w:rStyle w:val="Char4"/>
          <w:rFonts w:hint="cs"/>
          <w:rtl/>
        </w:rPr>
        <w:t>‌</w:t>
      </w:r>
      <w:r w:rsidRPr="00701FD9">
        <w:rPr>
          <w:rStyle w:val="Char4"/>
          <w:rtl/>
        </w:rPr>
        <w:t>ها</w:t>
      </w:r>
      <w:r w:rsidR="00673CD4">
        <w:rPr>
          <w:rStyle w:val="Char4"/>
          <w:rtl/>
        </w:rPr>
        <w:t>یی</w:t>
      </w:r>
      <w:r w:rsidRPr="00701FD9">
        <w:rPr>
          <w:rStyle w:val="Char4"/>
          <w:rtl/>
        </w:rPr>
        <w:t xml:space="preserve"> </w:t>
      </w:r>
      <w:r w:rsidRPr="00701FD9">
        <w:rPr>
          <w:rStyle w:val="Char4"/>
          <w:rFonts w:hint="cs"/>
          <w:rtl/>
        </w:rPr>
        <w:t xml:space="preserve">تلخی </w:t>
      </w:r>
      <w:r w:rsidRPr="00701FD9">
        <w:rPr>
          <w:rStyle w:val="Char4"/>
          <w:rtl/>
        </w:rPr>
        <w:t xml:space="preserve">هم </w:t>
      </w:r>
      <w:r w:rsidR="00673CD4">
        <w:rPr>
          <w:rStyle w:val="Char4"/>
          <w:rtl/>
        </w:rPr>
        <w:t>ک</w:t>
      </w:r>
      <w:r w:rsidRPr="00701FD9">
        <w:rPr>
          <w:rStyle w:val="Char4"/>
          <w:rtl/>
        </w:rPr>
        <w:t>ه پ</w:t>
      </w:r>
      <w:r w:rsidR="00673CD4">
        <w:rPr>
          <w:rStyle w:val="Char4"/>
          <w:rtl/>
        </w:rPr>
        <w:t>ی</w:t>
      </w:r>
      <w:r w:rsidRPr="00701FD9">
        <w:rPr>
          <w:rStyle w:val="Char4"/>
          <w:rtl/>
        </w:rPr>
        <w:t>ش آمده در حق</w:t>
      </w:r>
      <w:r w:rsidR="00673CD4">
        <w:rPr>
          <w:rStyle w:val="Char4"/>
          <w:rtl/>
        </w:rPr>
        <w:t>ی</w:t>
      </w:r>
      <w:r w:rsidRPr="00701FD9">
        <w:rPr>
          <w:rStyle w:val="Char4"/>
          <w:rtl/>
        </w:rPr>
        <w:t>قت</w:t>
      </w:r>
      <w:r w:rsidRPr="00701FD9">
        <w:rPr>
          <w:rStyle w:val="Char4"/>
          <w:rFonts w:hint="cs"/>
          <w:rtl/>
        </w:rPr>
        <w:t xml:space="preserve"> یا</w:t>
      </w:r>
      <w:r w:rsidRPr="00701FD9">
        <w:rPr>
          <w:rStyle w:val="Char4"/>
          <w:rtl/>
        </w:rPr>
        <w:t xml:space="preserve"> منافق</w:t>
      </w:r>
      <w:r w:rsidR="00673CD4">
        <w:rPr>
          <w:rStyle w:val="Char4"/>
          <w:rtl/>
        </w:rPr>
        <w:t>ی</w:t>
      </w:r>
      <w:r w:rsidRPr="00701FD9">
        <w:rPr>
          <w:rStyle w:val="Char4"/>
          <w:rtl/>
        </w:rPr>
        <w:t>ن عامل آن بوده</w:t>
      </w:r>
      <w:r w:rsidRPr="00701FD9">
        <w:rPr>
          <w:rStyle w:val="Char4"/>
          <w:rFonts w:hint="cs"/>
          <w:rtl/>
        </w:rPr>
        <w:t>‌</w:t>
      </w:r>
      <w:r w:rsidRPr="00701FD9">
        <w:rPr>
          <w:rStyle w:val="Char4"/>
          <w:rtl/>
        </w:rPr>
        <w:t>اند</w:t>
      </w:r>
      <w:r w:rsidRPr="00701FD9">
        <w:rPr>
          <w:rStyle w:val="Char4"/>
          <w:rFonts w:hint="cs"/>
          <w:rtl/>
        </w:rPr>
        <w:t xml:space="preserve"> و </w:t>
      </w:r>
      <w:r w:rsidR="00673CD4">
        <w:rPr>
          <w:rStyle w:val="Char4"/>
          <w:rtl/>
        </w:rPr>
        <w:t>ی</w:t>
      </w:r>
      <w:r w:rsidRPr="00701FD9">
        <w:rPr>
          <w:rStyle w:val="Char4"/>
          <w:rtl/>
        </w:rPr>
        <w:t xml:space="preserve">ا </w:t>
      </w:r>
      <w:r w:rsidRPr="00701FD9">
        <w:rPr>
          <w:rStyle w:val="Char4"/>
          <w:rFonts w:hint="cs"/>
          <w:rtl/>
        </w:rPr>
        <w:t xml:space="preserve">این‌که‌ </w:t>
      </w:r>
      <w:r w:rsidRPr="00701FD9">
        <w:rPr>
          <w:rStyle w:val="Char4"/>
          <w:rtl/>
        </w:rPr>
        <w:t xml:space="preserve">محصول </w:t>
      </w:r>
      <w:r w:rsidR="00673CD4">
        <w:rPr>
          <w:rStyle w:val="Char4"/>
          <w:rtl/>
        </w:rPr>
        <w:t>ک</w:t>
      </w:r>
      <w:r w:rsidRPr="00701FD9">
        <w:rPr>
          <w:rStyle w:val="Char4"/>
          <w:rtl/>
        </w:rPr>
        <w:t>وشش جاهلانه افراد</w:t>
      </w:r>
      <w:r w:rsidR="00673CD4">
        <w:rPr>
          <w:rStyle w:val="Char4"/>
          <w:rtl/>
        </w:rPr>
        <w:t>ی</w:t>
      </w:r>
      <w:r w:rsidRPr="00701FD9">
        <w:rPr>
          <w:rStyle w:val="Char4"/>
          <w:rtl/>
        </w:rPr>
        <w:t xml:space="preserve"> </w:t>
      </w:r>
      <w:r w:rsidR="00673CD4">
        <w:rPr>
          <w:rStyle w:val="Char4"/>
          <w:rtl/>
        </w:rPr>
        <w:t>ک</w:t>
      </w:r>
      <w:r w:rsidRPr="00701FD9">
        <w:rPr>
          <w:rStyle w:val="Char4"/>
          <w:rtl/>
        </w:rPr>
        <w:t>ه به عاقبت نم</w:t>
      </w:r>
      <w:r w:rsidR="00673CD4">
        <w:rPr>
          <w:rStyle w:val="Char4"/>
          <w:rtl/>
        </w:rPr>
        <w:t>ی</w:t>
      </w:r>
      <w:r w:rsidRPr="00701FD9">
        <w:rPr>
          <w:rStyle w:val="Char4"/>
          <w:rFonts w:hint="cs"/>
          <w:rtl/>
        </w:rPr>
        <w:t>‌</w:t>
      </w:r>
      <w:r w:rsidRPr="00701FD9">
        <w:rPr>
          <w:rStyle w:val="Char4"/>
          <w:rtl/>
        </w:rPr>
        <w:t>اند</w:t>
      </w:r>
      <w:r w:rsidR="00673CD4">
        <w:rPr>
          <w:rStyle w:val="Char4"/>
          <w:rtl/>
        </w:rPr>
        <w:t>ی</w:t>
      </w:r>
      <w:r w:rsidRPr="00701FD9">
        <w:rPr>
          <w:rStyle w:val="Char4"/>
          <w:rtl/>
        </w:rPr>
        <w:t>شند</w:t>
      </w:r>
      <w:r w:rsidRPr="00701FD9">
        <w:rPr>
          <w:rStyle w:val="Char4"/>
          <w:rFonts w:hint="cs"/>
          <w:rtl/>
        </w:rPr>
        <w:t>،</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باشد. چنانچه در عهد نبو</w:t>
      </w:r>
      <w:r w:rsidR="00673CD4">
        <w:rPr>
          <w:rStyle w:val="Char4"/>
          <w:rtl/>
        </w:rPr>
        <w:t>ی</w:t>
      </w:r>
      <w:r w:rsidRPr="00701FD9">
        <w:rPr>
          <w:rStyle w:val="Char4"/>
          <w:rtl/>
        </w:rPr>
        <w:t xml:space="preserve"> زن</w:t>
      </w:r>
      <w:r w:rsidR="00673CD4">
        <w:rPr>
          <w:rStyle w:val="Char4"/>
          <w:rtl/>
        </w:rPr>
        <w:t>ی</w:t>
      </w:r>
      <w:r w:rsidRPr="00701FD9">
        <w:rPr>
          <w:rStyle w:val="Char4"/>
          <w:rtl/>
        </w:rPr>
        <w:t xml:space="preserve"> بود </w:t>
      </w:r>
      <w:r w:rsidR="00673CD4">
        <w:rPr>
          <w:rStyle w:val="Char4"/>
          <w:rtl/>
        </w:rPr>
        <w:t>ک</w:t>
      </w:r>
      <w:r w:rsidRPr="00701FD9">
        <w:rPr>
          <w:rStyle w:val="Char4"/>
          <w:rtl/>
        </w:rPr>
        <w:t xml:space="preserve">ه </w:t>
      </w:r>
      <w:r w:rsidRPr="00701FD9">
        <w:rPr>
          <w:rStyle w:val="Char4"/>
          <w:rFonts w:hint="cs"/>
          <w:rtl/>
        </w:rPr>
        <w:t xml:space="preserve">در </w:t>
      </w:r>
      <w:r w:rsidRPr="00701FD9">
        <w:rPr>
          <w:rStyle w:val="Char4"/>
          <w:rtl/>
        </w:rPr>
        <w:t>ب</w:t>
      </w:r>
      <w:r w:rsidR="00673CD4">
        <w:rPr>
          <w:rStyle w:val="Char4"/>
          <w:rtl/>
        </w:rPr>
        <w:t>ی</w:t>
      </w:r>
      <w:r w:rsidRPr="00701FD9">
        <w:rPr>
          <w:rStyle w:val="Char4"/>
          <w:rtl/>
        </w:rPr>
        <w:t xml:space="preserve">ن ازواج مطهرات اختلاف و دعوا </w:t>
      </w:r>
      <w:r w:rsidRPr="00701FD9">
        <w:rPr>
          <w:rStyle w:val="Char4"/>
          <w:rFonts w:hint="cs"/>
          <w:rtl/>
        </w:rPr>
        <w:t xml:space="preserve">را </w:t>
      </w:r>
      <w:r w:rsidRPr="00701FD9">
        <w:rPr>
          <w:rStyle w:val="Char4"/>
          <w:rtl/>
        </w:rPr>
        <w:t>درست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و او خودش به ا</w:t>
      </w:r>
      <w:r w:rsidR="00673CD4">
        <w:rPr>
          <w:rStyle w:val="Char4"/>
          <w:rtl/>
        </w:rPr>
        <w:t>ی</w:t>
      </w:r>
      <w:r w:rsidRPr="00701FD9">
        <w:rPr>
          <w:rStyle w:val="Char4"/>
          <w:rtl/>
        </w:rPr>
        <w:t>ن گناه اعتراف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مردم م</w:t>
      </w:r>
      <w:r w:rsidR="00673CD4">
        <w:rPr>
          <w:rStyle w:val="Char4"/>
          <w:rtl/>
        </w:rPr>
        <w:t>ی</w:t>
      </w:r>
      <w:r w:rsidRPr="00701FD9">
        <w:rPr>
          <w:rStyle w:val="Char4"/>
          <w:rFonts w:hint="cs"/>
          <w:rtl/>
        </w:rPr>
        <w:t>‌</w:t>
      </w:r>
      <w:r w:rsidRPr="00701FD9">
        <w:rPr>
          <w:rStyle w:val="Char4"/>
          <w:rtl/>
        </w:rPr>
        <w:t>پرس</w:t>
      </w:r>
      <w:r w:rsidR="00673CD4">
        <w:rPr>
          <w:rStyle w:val="Char4"/>
          <w:rtl/>
        </w:rPr>
        <w:t>ی</w:t>
      </w:r>
      <w:r w:rsidRPr="00701FD9">
        <w:rPr>
          <w:rStyle w:val="Char4"/>
          <w:rtl/>
        </w:rPr>
        <w:t xml:space="preserve">دند </w:t>
      </w:r>
      <w:r w:rsidR="00673CD4">
        <w:rPr>
          <w:rStyle w:val="Char4"/>
          <w:rtl/>
        </w:rPr>
        <w:t>ک</w:t>
      </w:r>
      <w:r w:rsidRPr="00701FD9">
        <w:rPr>
          <w:rStyle w:val="Char4"/>
          <w:rtl/>
        </w:rPr>
        <w:t>ه آنها چرا حرف تو را راست ف</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Fonts w:hint="cs"/>
          <w:rtl/>
        </w:rPr>
        <w:t>ردند؟</w:t>
      </w:r>
      <w:r w:rsidRPr="00701FD9">
        <w:rPr>
          <w:rStyle w:val="Char4"/>
          <w:rtl/>
        </w:rPr>
        <w:t xml:space="preserve"> او گفت</w:t>
      </w:r>
      <w:r w:rsidRPr="00701FD9">
        <w:rPr>
          <w:rStyle w:val="Char4"/>
          <w:rFonts w:hint="cs"/>
          <w:rtl/>
        </w:rPr>
        <w:t>:</w:t>
      </w:r>
      <w:r w:rsidRPr="00701FD9">
        <w:rPr>
          <w:rStyle w:val="Char4"/>
          <w:rtl/>
        </w:rPr>
        <w:t xml:space="preserve"> اگر </w:t>
      </w:r>
      <w:r w:rsidRPr="00701FD9">
        <w:rPr>
          <w:rStyle w:val="Char4"/>
          <w:rFonts w:hint="cs"/>
          <w:rtl/>
        </w:rPr>
        <w:t xml:space="preserve">نزد </w:t>
      </w:r>
      <w:r w:rsidRPr="00701FD9">
        <w:rPr>
          <w:rStyle w:val="Char4"/>
          <w:rtl/>
        </w:rPr>
        <w:t xml:space="preserve">آنها </w:t>
      </w:r>
      <w:r w:rsidRPr="00701FD9">
        <w:rPr>
          <w:rStyle w:val="Char4"/>
          <w:rFonts w:hint="cs"/>
          <w:rtl/>
        </w:rPr>
        <w:t>فرد مقبولی نمی‌بود، هرگز از او قبول نمی‌کردند</w:t>
      </w:r>
      <w:r w:rsidRPr="00331D6F">
        <w:rPr>
          <w:rStyle w:val="Char4"/>
          <w:vertAlign w:val="superscript"/>
          <w:rtl/>
        </w:rPr>
        <w:footnoteReference w:id="237"/>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علی رغم این‌که‌ </w:t>
      </w:r>
      <w:r w:rsidRPr="00701FD9">
        <w:rPr>
          <w:rStyle w:val="Char4"/>
          <w:rtl/>
        </w:rPr>
        <w:t>روا</w:t>
      </w:r>
      <w:r w:rsidR="00673CD4">
        <w:rPr>
          <w:rStyle w:val="Char4"/>
          <w:rtl/>
        </w:rPr>
        <w:t>ی</w:t>
      </w:r>
      <w:r w:rsidRPr="00701FD9">
        <w:rPr>
          <w:rStyle w:val="Char4"/>
          <w:rtl/>
        </w:rPr>
        <w:t>ت</w:t>
      </w:r>
      <w:r w:rsidRPr="00701FD9">
        <w:rPr>
          <w:rStyle w:val="Char4"/>
          <w:rFonts w:hint="cs"/>
          <w:rtl/>
        </w:rPr>
        <w:t>‌</w:t>
      </w:r>
      <w:r w:rsidRPr="00701FD9">
        <w:rPr>
          <w:rStyle w:val="Char4"/>
          <w:rtl/>
        </w:rPr>
        <w:t>ها</w:t>
      </w:r>
      <w:r w:rsidR="00673CD4">
        <w:rPr>
          <w:rStyle w:val="Char4"/>
          <w:rtl/>
        </w:rPr>
        <w:t>ی</w:t>
      </w:r>
      <w:r w:rsidRPr="00701FD9">
        <w:rPr>
          <w:rStyle w:val="Char4"/>
          <w:rFonts w:hint="cs"/>
          <w:rtl/>
        </w:rPr>
        <w:t>ی</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ذکر شد</w:t>
      </w:r>
      <w:r w:rsidRPr="00701FD9">
        <w:rPr>
          <w:rStyle w:val="Char4"/>
          <w:rtl/>
        </w:rPr>
        <w:t xml:space="preserve"> فقط از </w:t>
      </w:r>
      <w:r w:rsidRPr="00701FD9">
        <w:rPr>
          <w:rStyle w:val="Char4"/>
          <w:rFonts w:hint="cs"/>
          <w:rtl/>
        </w:rPr>
        <w:t xml:space="preserve">کتاب‌های </w:t>
      </w:r>
      <w:r w:rsidRPr="00701FD9">
        <w:rPr>
          <w:rStyle w:val="Char4"/>
          <w:rtl/>
        </w:rPr>
        <w:t>صحاح أخذ ش</w:t>
      </w:r>
      <w:r w:rsidRPr="00701FD9">
        <w:rPr>
          <w:rStyle w:val="Char4"/>
          <w:rFonts w:hint="cs"/>
          <w:rtl/>
        </w:rPr>
        <w:t>ده‌ا</w:t>
      </w:r>
      <w:r w:rsidRPr="00701FD9">
        <w:rPr>
          <w:rStyle w:val="Char4"/>
          <w:rtl/>
        </w:rPr>
        <w:t>ند</w:t>
      </w:r>
      <w:r w:rsidRPr="00701FD9">
        <w:rPr>
          <w:rStyle w:val="Char4"/>
          <w:rFonts w:hint="cs"/>
          <w:rtl/>
        </w:rPr>
        <w:t>، اما در لابه‌لای آنها نکاتی ضعیف و تشویه‌ صورت اصلی مسأله‌ وجود دارد که‌</w:t>
      </w:r>
      <w:r w:rsidRPr="00701FD9">
        <w:rPr>
          <w:rStyle w:val="Char4"/>
          <w:rtl/>
        </w:rPr>
        <w:t xml:space="preserve"> اگر ذره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w:t>
      </w:r>
      <w:r w:rsidR="00673CD4">
        <w:rPr>
          <w:rStyle w:val="Char4"/>
          <w:rtl/>
        </w:rPr>
        <w:t>ک</w:t>
      </w:r>
      <w:r w:rsidRPr="00701FD9">
        <w:rPr>
          <w:rStyle w:val="Char4"/>
          <w:rtl/>
        </w:rPr>
        <w:t>اوش شود</w:t>
      </w:r>
      <w:r w:rsidRPr="00701FD9">
        <w:rPr>
          <w:rStyle w:val="Char4"/>
          <w:rFonts w:hint="cs"/>
          <w:rtl/>
        </w:rPr>
        <w:t>،</w:t>
      </w:r>
      <w:r w:rsidRPr="00701FD9">
        <w:rPr>
          <w:rStyle w:val="Char4"/>
          <w:rtl/>
        </w:rPr>
        <w:t xml:space="preserve"> اصل مسئله </w:t>
      </w:r>
      <w:r w:rsidR="00673CD4">
        <w:rPr>
          <w:rStyle w:val="Char4"/>
          <w:rtl/>
        </w:rPr>
        <w:t>ک</w:t>
      </w:r>
      <w:r w:rsidRPr="00701FD9">
        <w:rPr>
          <w:rStyle w:val="Char4"/>
          <w:rtl/>
        </w:rPr>
        <w:t>املاً روشن م</w:t>
      </w:r>
      <w:r w:rsidR="00673CD4">
        <w:rPr>
          <w:rStyle w:val="Char4"/>
          <w:rtl/>
        </w:rPr>
        <w:t>ی</w:t>
      </w:r>
      <w:r w:rsidRPr="00701FD9">
        <w:rPr>
          <w:rStyle w:val="Char4"/>
          <w:rFonts w:hint="cs"/>
          <w:rtl/>
        </w:rPr>
        <w:t>‌گردد</w:t>
      </w:r>
      <w:r w:rsidRPr="00701FD9">
        <w:rPr>
          <w:rStyle w:val="Char4"/>
          <w:rtl/>
        </w:rPr>
        <w:t>.</w:t>
      </w:r>
    </w:p>
    <w:p w:rsidR="0022494D" w:rsidRPr="00701FD9" w:rsidRDefault="0022494D" w:rsidP="00352939">
      <w:pPr>
        <w:ind w:firstLine="284"/>
        <w:jc w:val="both"/>
        <w:rPr>
          <w:rStyle w:val="Char4"/>
          <w:rtl/>
        </w:rPr>
      </w:pPr>
      <w:r w:rsidRPr="00701FD9">
        <w:rPr>
          <w:rStyle w:val="Char4"/>
          <w:rFonts w:hint="cs"/>
          <w:rtl/>
        </w:rPr>
        <w:t>1- به‌ عنوان نمونه‌</w:t>
      </w:r>
      <w:r w:rsidRPr="00701FD9">
        <w:rPr>
          <w:rStyle w:val="Char4"/>
          <w:rtl/>
        </w:rPr>
        <w:t xml:space="preserve"> واقعه ش</w:t>
      </w:r>
      <w:r w:rsidR="00673CD4">
        <w:rPr>
          <w:rStyle w:val="Char4"/>
          <w:rtl/>
        </w:rPr>
        <w:t>ک</w:t>
      </w:r>
      <w:r w:rsidRPr="00701FD9">
        <w:rPr>
          <w:rStyle w:val="Char4"/>
          <w:rtl/>
        </w:rPr>
        <w:t xml:space="preserve">ستن ظرف </w:t>
      </w:r>
      <w:r w:rsidRPr="00701FD9">
        <w:rPr>
          <w:rStyle w:val="Char4"/>
          <w:rFonts w:hint="cs"/>
          <w:rtl/>
        </w:rPr>
        <w:t xml:space="preserve">که‌ تقریبا </w:t>
      </w:r>
      <w:r w:rsidRPr="00701FD9">
        <w:rPr>
          <w:rStyle w:val="Char4"/>
          <w:rtl/>
        </w:rPr>
        <w:t xml:space="preserve">در تمام </w:t>
      </w:r>
      <w:r w:rsidR="00673CD4">
        <w:rPr>
          <w:rStyle w:val="Char4"/>
          <w:rtl/>
        </w:rPr>
        <w:t>ک</w:t>
      </w:r>
      <w:r w:rsidRPr="00701FD9">
        <w:rPr>
          <w:rStyle w:val="Char4"/>
          <w:rtl/>
        </w:rPr>
        <w:t>تابها</w:t>
      </w:r>
      <w:r w:rsidR="00673CD4">
        <w:rPr>
          <w:rStyle w:val="Char4"/>
          <w:rtl/>
        </w:rPr>
        <w:t>ی</w:t>
      </w:r>
      <w:r w:rsidRPr="00701FD9">
        <w:rPr>
          <w:rStyle w:val="Char4"/>
          <w:rtl/>
        </w:rPr>
        <w:t xml:space="preserve"> حد</w:t>
      </w:r>
      <w:r w:rsidR="00673CD4">
        <w:rPr>
          <w:rStyle w:val="Char4"/>
          <w:rtl/>
        </w:rPr>
        <w:t>ی</w:t>
      </w:r>
      <w:r w:rsidRPr="00701FD9">
        <w:rPr>
          <w:rStyle w:val="Char4"/>
          <w:rtl/>
        </w:rPr>
        <w:t>ث موجود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اما در </w:t>
      </w:r>
      <w:r w:rsidRPr="00701FD9">
        <w:rPr>
          <w:rStyle w:val="Char4"/>
          <w:rFonts w:hint="cs"/>
          <w:rtl/>
        </w:rPr>
        <w:t xml:space="preserve">گزارش </w:t>
      </w:r>
      <w:r w:rsidRPr="00701FD9">
        <w:rPr>
          <w:rStyle w:val="Char4"/>
          <w:rtl/>
        </w:rPr>
        <w:t>بخار</w:t>
      </w:r>
      <w:r w:rsidR="00673CD4">
        <w:rPr>
          <w:rStyle w:val="Char4"/>
          <w:rtl/>
        </w:rPr>
        <w:t>ی</w:t>
      </w:r>
      <w:r w:rsidRPr="00701FD9">
        <w:rPr>
          <w:rStyle w:val="Char4"/>
          <w:rtl/>
        </w:rPr>
        <w:t xml:space="preserve"> و مسلم ه</w:t>
      </w:r>
      <w:r w:rsidR="00673CD4">
        <w:rPr>
          <w:rStyle w:val="Char4"/>
          <w:rtl/>
        </w:rPr>
        <w:t>ی</w:t>
      </w:r>
      <w:r w:rsidRPr="00701FD9">
        <w:rPr>
          <w:rStyle w:val="Char4"/>
          <w:rtl/>
        </w:rPr>
        <w:t xml:space="preserve">چ </w:t>
      </w:r>
      <w:r w:rsidRPr="00701FD9">
        <w:rPr>
          <w:rStyle w:val="Char4"/>
          <w:rFonts w:hint="cs"/>
          <w:rtl/>
        </w:rPr>
        <w:t>نامی از</w:t>
      </w:r>
      <w:r w:rsidRPr="00701FD9">
        <w:rPr>
          <w:rStyle w:val="Char4"/>
          <w:rtl/>
        </w:rPr>
        <w:t xml:space="preserve"> عا</w:t>
      </w:r>
      <w:r w:rsidR="00673CD4">
        <w:rPr>
          <w:rStyle w:val="Char4"/>
          <w:rtl/>
        </w:rPr>
        <w:t>ی</w:t>
      </w:r>
      <w:r w:rsidRPr="00701FD9">
        <w:rPr>
          <w:rStyle w:val="Char4"/>
          <w:rtl/>
        </w:rPr>
        <w:t xml:space="preserve">شه </w:t>
      </w:r>
      <w:r w:rsidRPr="00701FD9">
        <w:rPr>
          <w:rStyle w:val="Char4"/>
          <w:rFonts w:hint="cs"/>
          <w:rtl/>
        </w:rPr>
        <w:t xml:space="preserve">ذکر </w:t>
      </w:r>
      <w:r w:rsidRPr="00701FD9">
        <w:rPr>
          <w:rStyle w:val="Char4"/>
          <w:rtl/>
        </w:rPr>
        <w:t xml:space="preserve">نشده </w:t>
      </w:r>
      <w:r w:rsidRPr="00701FD9">
        <w:rPr>
          <w:rStyle w:val="Char4"/>
          <w:rFonts w:hint="cs"/>
          <w:rtl/>
        </w:rPr>
        <w:t>که‌ او کاسه‌ را شکسته‌ باشد، این در حالی است که‌</w:t>
      </w:r>
      <w:r w:rsidRPr="00701FD9">
        <w:rPr>
          <w:rStyle w:val="Char4"/>
          <w:rtl/>
        </w:rPr>
        <w:t xml:space="preserve"> در </w:t>
      </w:r>
      <w:r w:rsidRPr="00701FD9">
        <w:rPr>
          <w:rStyle w:val="Char4"/>
          <w:rFonts w:hint="cs"/>
          <w:rtl/>
        </w:rPr>
        <w:t xml:space="preserve">روایت </w:t>
      </w:r>
      <w:r w:rsidRPr="00701FD9">
        <w:rPr>
          <w:rStyle w:val="Char4"/>
          <w:rtl/>
        </w:rPr>
        <w:t>ابوداود، نسائ</w:t>
      </w:r>
      <w:r w:rsidR="00673CD4">
        <w:rPr>
          <w:rStyle w:val="Char4"/>
          <w:rtl/>
        </w:rPr>
        <w:t>ی</w:t>
      </w:r>
      <w:r w:rsidRPr="00701FD9">
        <w:rPr>
          <w:rStyle w:val="Char4"/>
          <w:rtl/>
        </w:rPr>
        <w:t>، مسند احمد و.</w:t>
      </w:r>
      <w:r w:rsidRPr="00701FD9">
        <w:rPr>
          <w:rStyle w:val="Char4"/>
          <w:rFonts w:hint="cs"/>
          <w:rtl/>
        </w:rPr>
        <w:t xml:space="preserve">.. </w:t>
      </w:r>
      <w:r w:rsidRPr="00701FD9">
        <w:rPr>
          <w:rStyle w:val="Char4"/>
          <w:rtl/>
        </w:rPr>
        <w:t>حضرت عا</w:t>
      </w:r>
      <w:r w:rsidR="00673CD4">
        <w:rPr>
          <w:rStyle w:val="Char4"/>
          <w:rtl/>
        </w:rPr>
        <w:t>ی</w:t>
      </w:r>
      <w:r w:rsidRPr="00701FD9">
        <w:rPr>
          <w:rStyle w:val="Char4"/>
          <w:rtl/>
        </w:rPr>
        <w:t xml:space="preserve">شه </w:t>
      </w:r>
      <w:r w:rsidRPr="00701FD9">
        <w:rPr>
          <w:rStyle w:val="Char4"/>
          <w:rFonts w:hint="cs"/>
          <w:rtl/>
        </w:rPr>
        <w:t xml:space="preserve">را به‌ عنوان کاسه‌ شکن معرفی کرده‌اند؛ </w:t>
      </w:r>
      <w:r w:rsidRPr="00701FD9">
        <w:rPr>
          <w:rStyle w:val="Char4"/>
          <w:rtl/>
        </w:rPr>
        <w:t>و</w:t>
      </w:r>
      <w:r w:rsidRPr="00701FD9">
        <w:rPr>
          <w:rStyle w:val="Char4"/>
          <w:rFonts w:hint="cs"/>
          <w:rtl/>
        </w:rPr>
        <w:t xml:space="preserve"> </w:t>
      </w:r>
      <w:r w:rsidRPr="00701FD9">
        <w:rPr>
          <w:rStyle w:val="Char4"/>
          <w:rtl/>
        </w:rPr>
        <w:t>عج</w:t>
      </w:r>
      <w:r w:rsidRPr="00701FD9">
        <w:rPr>
          <w:rStyle w:val="Char4"/>
          <w:rFonts w:hint="cs"/>
          <w:rtl/>
        </w:rPr>
        <w:t>ی</w:t>
      </w:r>
      <w:r w:rsidRPr="00701FD9">
        <w:rPr>
          <w:rStyle w:val="Char4"/>
          <w:rtl/>
        </w:rPr>
        <w:t>ب ا</w:t>
      </w:r>
      <w:r w:rsidR="00673CD4">
        <w:rPr>
          <w:rStyle w:val="Char4"/>
          <w:rtl/>
        </w:rPr>
        <w:t>ی</w:t>
      </w:r>
      <w:r w:rsidRPr="00701FD9">
        <w:rPr>
          <w:rStyle w:val="Char4"/>
          <w:rtl/>
        </w:rPr>
        <w:t>ن</w:t>
      </w:r>
      <w:r w:rsidR="00673CD4">
        <w:rPr>
          <w:rStyle w:val="Char4"/>
          <w:rtl/>
        </w:rPr>
        <w:t>ک</w:t>
      </w:r>
      <w:r w:rsidRPr="00701FD9">
        <w:rPr>
          <w:rStyle w:val="Char4"/>
          <w:rtl/>
        </w:rPr>
        <w:t>ه از زبان خودش 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اما راو</w:t>
      </w:r>
      <w:r w:rsidR="00673CD4">
        <w:rPr>
          <w:rStyle w:val="Char4"/>
          <w:rtl/>
        </w:rPr>
        <w:t>ی</w:t>
      </w:r>
      <w:r w:rsidRPr="00701FD9">
        <w:rPr>
          <w:rStyle w:val="Char4"/>
          <w:rtl/>
        </w:rPr>
        <w:t xml:space="preserve"> اول ا</w:t>
      </w:r>
      <w:r w:rsidR="00673CD4">
        <w:rPr>
          <w:rStyle w:val="Char4"/>
          <w:rtl/>
        </w:rPr>
        <w:t>ی</w:t>
      </w:r>
      <w:r w:rsidRPr="00701FD9">
        <w:rPr>
          <w:rStyle w:val="Char4"/>
          <w:rtl/>
        </w:rPr>
        <w:t>ن حد</w:t>
      </w:r>
      <w:r w:rsidR="00673CD4">
        <w:rPr>
          <w:rStyle w:val="Char4"/>
          <w:rtl/>
        </w:rPr>
        <w:t>ی</w:t>
      </w:r>
      <w:r w:rsidRPr="00701FD9">
        <w:rPr>
          <w:rStyle w:val="Char4"/>
          <w:rtl/>
        </w:rPr>
        <w:t>ث جسره بنت دجانه م</w:t>
      </w:r>
      <w:r w:rsidR="00673CD4">
        <w:rPr>
          <w:rStyle w:val="Char4"/>
          <w:rtl/>
        </w:rPr>
        <w:t>ی</w:t>
      </w:r>
      <w:r w:rsidRPr="00701FD9">
        <w:rPr>
          <w:rStyle w:val="Char4"/>
          <w:rFonts w:hint="cs"/>
          <w:rtl/>
        </w:rPr>
        <w:t>‌</w:t>
      </w:r>
      <w:r w:rsidRPr="00701FD9">
        <w:rPr>
          <w:rStyle w:val="Char4"/>
          <w:rtl/>
        </w:rPr>
        <w:t xml:space="preserve">باشد </w:t>
      </w:r>
      <w:r w:rsidR="00673CD4">
        <w:rPr>
          <w:rStyle w:val="Char4"/>
          <w:rtl/>
        </w:rPr>
        <w:t>ک</w:t>
      </w:r>
      <w:r w:rsidRPr="00701FD9">
        <w:rPr>
          <w:rStyle w:val="Char4"/>
          <w:rtl/>
        </w:rPr>
        <w:t>ه محدث عجل</w:t>
      </w:r>
      <w:r w:rsidR="00673CD4">
        <w:rPr>
          <w:rStyle w:val="Char4"/>
          <w:rtl/>
        </w:rPr>
        <w:t>ی</w:t>
      </w:r>
      <w:r w:rsidRPr="00331D6F">
        <w:rPr>
          <w:rStyle w:val="Char4"/>
          <w:vertAlign w:val="superscript"/>
          <w:rtl/>
        </w:rPr>
        <w:footnoteReference w:id="238"/>
      </w:r>
      <w:r w:rsidRPr="00701FD9">
        <w:rPr>
          <w:rStyle w:val="Char4"/>
          <w:rtl/>
        </w:rPr>
        <w:t xml:space="preserve"> و ابن حبان</w:t>
      </w:r>
      <w:r w:rsidRPr="00331D6F">
        <w:rPr>
          <w:rStyle w:val="Char4"/>
          <w:vertAlign w:val="superscript"/>
          <w:rtl/>
        </w:rPr>
        <w:footnoteReference w:id="239"/>
      </w:r>
      <w:r w:rsidRPr="00701FD9">
        <w:rPr>
          <w:rStyle w:val="Char4"/>
          <w:rtl/>
        </w:rPr>
        <w:t xml:space="preserve"> او را توث</w:t>
      </w:r>
      <w:r w:rsidR="00673CD4">
        <w:rPr>
          <w:rStyle w:val="Char4"/>
          <w:rtl/>
        </w:rPr>
        <w:t>ی</w:t>
      </w:r>
      <w:r w:rsidRPr="00701FD9">
        <w:rPr>
          <w:rStyle w:val="Char4"/>
          <w:rtl/>
        </w:rPr>
        <w:t>ق و تأ</w:t>
      </w:r>
      <w:r w:rsidR="00673CD4">
        <w:rPr>
          <w:rStyle w:val="Char4"/>
          <w:rtl/>
        </w:rPr>
        <w:t>یی</w:t>
      </w:r>
      <w:r w:rsidRPr="00701FD9">
        <w:rPr>
          <w:rStyle w:val="Char4"/>
          <w:rtl/>
        </w:rPr>
        <w:t xml:space="preserve">د </w:t>
      </w:r>
      <w:r w:rsidR="00673CD4">
        <w:rPr>
          <w:rStyle w:val="Char4"/>
          <w:rtl/>
        </w:rPr>
        <w:t>ک</w:t>
      </w:r>
      <w:r w:rsidRPr="00701FD9">
        <w:rPr>
          <w:rStyle w:val="Char4"/>
          <w:rtl/>
        </w:rPr>
        <w:t>رده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اما رأ</w:t>
      </w:r>
      <w:r w:rsidR="00673CD4">
        <w:rPr>
          <w:rStyle w:val="Char4"/>
          <w:rtl/>
        </w:rPr>
        <w:t>ی</w:t>
      </w:r>
      <w:r w:rsidRPr="00701FD9">
        <w:rPr>
          <w:rStyle w:val="Char4"/>
          <w:rtl/>
        </w:rPr>
        <w:t xml:space="preserve"> امام بخار</w:t>
      </w:r>
      <w:r w:rsidR="00673CD4">
        <w:rPr>
          <w:rStyle w:val="Char4"/>
          <w:rtl/>
        </w:rPr>
        <w:t>ی</w:t>
      </w:r>
      <w:r w:rsidRPr="00701FD9">
        <w:rPr>
          <w:rStyle w:val="Char4"/>
          <w:rtl/>
        </w:rPr>
        <w:t xml:space="preserve"> در مورد او ا</w:t>
      </w:r>
      <w:r w:rsidR="00673CD4">
        <w:rPr>
          <w:rStyle w:val="Char4"/>
          <w:rtl/>
        </w:rPr>
        <w:t>ی</w:t>
      </w:r>
      <w:r w:rsidRPr="00701FD9">
        <w:rPr>
          <w:rStyle w:val="Char4"/>
          <w:rtl/>
        </w:rPr>
        <w:t xml:space="preserve">ن است </w:t>
      </w:r>
      <w:r w:rsidR="00673CD4">
        <w:rPr>
          <w:rStyle w:val="Char4"/>
          <w:rtl/>
        </w:rPr>
        <w:t>ک</w:t>
      </w:r>
      <w:r w:rsidRPr="00701FD9">
        <w:rPr>
          <w:rStyle w:val="Char4"/>
          <w:rtl/>
        </w:rPr>
        <w:t>ه: در روا</w:t>
      </w:r>
      <w:r w:rsidR="00673CD4">
        <w:rPr>
          <w:rStyle w:val="Char4"/>
          <w:rtl/>
        </w:rPr>
        <w:t>ی</w:t>
      </w:r>
      <w:r w:rsidRPr="00701FD9">
        <w:rPr>
          <w:rStyle w:val="Char4"/>
          <w:rtl/>
        </w:rPr>
        <w:t>تها</w:t>
      </w:r>
      <w:r w:rsidR="00673CD4">
        <w:rPr>
          <w:rStyle w:val="Char4"/>
          <w:rtl/>
        </w:rPr>
        <w:t>ی</w:t>
      </w:r>
      <w:r w:rsidRPr="00701FD9">
        <w:rPr>
          <w:rStyle w:val="Char4"/>
          <w:rtl/>
        </w:rPr>
        <w:t xml:space="preserve"> جسره چ</w:t>
      </w:r>
      <w:r w:rsidR="00673CD4">
        <w:rPr>
          <w:rStyle w:val="Char4"/>
          <w:rtl/>
        </w:rPr>
        <w:t>ی</w:t>
      </w:r>
      <w:r w:rsidRPr="00701FD9">
        <w:rPr>
          <w:rStyle w:val="Char4"/>
          <w:rtl/>
        </w:rPr>
        <w:t>زها</w:t>
      </w:r>
      <w:r w:rsidR="00673CD4">
        <w:rPr>
          <w:rStyle w:val="Char4"/>
          <w:rtl/>
        </w:rPr>
        <w:t>یی</w:t>
      </w:r>
      <w:r w:rsidRPr="00701FD9">
        <w:rPr>
          <w:rStyle w:val="Char4"/>
          <w:rtl/>
        </w:rPr>
        <w:t xml:space="preserve"> عج</w:t>
      </w:r>
      <w:r w:rsidR="00673CD4">
        <w:rPr>
          <w:rStyle w:val="Char4"/>
          <w:rtl/>
        </w:rPr>
        <w:t>ی</w:t>
      </w:r>
      <w:r w:rsidRPr="00701FD9">
        <w:rPr>
          <w:rStyle w:val="Char4"/>
          <w:rtl/>
        </w:rPr>
        <w:t>ب و غر</w:t>
      </w:r>
      <w:r w:rsidR="00673CD4">
        <w:rPr>
          <w:rStyle w:val="Char4"/>
          <w:rtl/>
        </w:rPr>
        <w:t>ی</w:t>
      </w:r>
      <w:r w:rsidRPr="00701FD9">
        <w:rPr>
          <w:rStyle w:val="Char4"/>
          <w:rtl/>
        </w:rPr>
        <w:t xml:space="preserve">ب </w:t>
      </w:r>
      <w:r w:rsidR="00673CD4">
        <w:rPr>
          <w:rStyle w:val="Char4"/>
          <w:rtl/>
        </w:rPr>
        <w:t>ی</w:t>
      </w:r>
      <w:r w:rsidRPr="00701FD9">
        <w:rPr>
          <w:rStyle w:val="Char4"/>
          <w:rtl/>
        </w:rPr>
        <w:t>افت م</w:t>
      </w:r>
      <w:r w:rsidR="00673CD4">
        <w:rPr>
          <w:rStyle w:val="Char4"/>
          <w:rtl/>
        </w:rPr>
        <w:t>ی</w:t>
      </w:r>
      <w:r w:rsidRPr="00701FD9">
        <w:rPr>
          <w:rStyle w:val="Char4"/>
          <w:rFonts w:hint="cs"/>
          <w:rtl/>
        </w:rPr>
        <w:t>‌</w:t>
      </w:r>
      <w:r w:rsidRPr="00701FD9">
        <w:rPr>
          <w:rStyle w:val="Char4"/>
          <w:rtl/>
        </w:rPr>
        <w:t>شود</w:t>
      </w:r>
      <w:r w:rsidRPr="00331D6F">
        <w:rPr>
          <w:rStyle w:val="Char4"/>
          <w:vertAlign w:val="superscript"/>
          <w:rtl/>
        </w:rPr>
        <w:footnoteReference w:id="240"/>
      </w:r>
      <w:r w:rsidRPr="00701FD9">
        <w:rPr>
          <w:rStyle w:val="Char4"/>
          <w:rtl/>
        </w:rPr>
        <w:t>.</w:t>
      </w:r>
      <w:r w:rsidRPr="00701FD9">
        <w:rPr>
          <w:rStyle w:val="Char4"/>
          <w:rFonts w:hint="cs"/>
          <w:rtl/>
        </w:rPr>
        <w:t xml:space="preserve"> و </w:t>
      </w:r>
      <w:r w:rsidRPr="00701FD9">
        <w:rPr>
          <w:rStyle w:val="Char4"/>
          <w:rtl/>
        </w:rPr>
        <w:t>ابن حزم حد</w:t>
      </w:r>
      <w:r w:rsidR="00673CD4">
        <w:rPr>
          <w:rStyle w:val="Char4"/>
          <w:rtl/>
        </w:rPr>
        <w:t>ی</w:t>
      </w:r>
      <w:r w:rsidRPr="00701FD9">
        <w:rPr>
          <w:rStyle w:val="Char4"/>
          <w:rtl/>
        </w:rPr>
        <w:t xml:space="preserve">ث </w:t>
      </w:r>
      <w:r w:rsidRPr="00701FD9">
        <w:rPr>
          <w:rStyle w:val="Char4"/>
          <w:rFonts w:hint="cs"/>
          <w:rtl/>
        </w:rPr>
        <w:t xml:space="preserve">او </w:t>
      </w:r>
      <w:r w:rsidRPr="00701FD9">
        <w:rPr>
          <w:rStyle w:val="Char4"/>
          <w:rtl/>
        </w:rPr>
        <w:t>را باطل م</w:t>
      </w:r>
      <w:r w:rsidR="00673CD4">
        <w:rPr>
          <w:rStyle w:val="Char4"/>
          <w:rtl/>
        </w:rPr>
        <w:t>ی</w:t>
      </w:r>
      <w:r w:rsidRPr="00701FD9">
        <w:rPr>
          <w:rStyle w:val="Char4"/>
          <w:rFonts w:hint="cs"/>
          <w:rtl/>
        </w:rPr>
        <w:t>‌</w:t>
      </w:r>
      <w:r w:rsidRPr="00701FD9">
        <w:rPr>
          <w:rStyle w:val="Char4"/>
          <w:rtl/>
        </w:rPr>
        <w:t>داند</w:t>
      </w:r>
      <w:r w:rsidRPr="00331D6F">
        <w:rPr>
          <w:rStyle w:val="Char4"/>
          <w:vertAlign w:val="superscript"/>
          <w:rtl/>
        </w:rPr>
        <w:footnoteReference w:id="241"/>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راو</w:t>
      </w:r>
      <w:r w:rsidR="00673CD4">
        <w:rPr>
          <w:rStyle w:val="Char4"/>
          <w:rtl/>
        </w:rPr>
        <w:t>ی</w:t>
      </w:r>
      <w:r w:rsidRPr="00701FD9">
        <w:rPr>
          <w:rStyle w:val="Char4"/>
          <w:rtl/>
        </w:rPr>
        <w:t xml:space="preserve"> د</w:t>
      </w:r>
      <w:r w:rsidR="00673CD4">
        <w:rPr>
          <w:rStyle w:val="Char4"/>
          <w:rtl/>
        </w:rPr>
        <w:t>ی</w:t>
      </w:r>
      <w:r w:rsidRPr="00701FD9">
        <w:rPr>
          <w:rStyle w:val="Char4"/>
          <w:rtl/>
        </w:rPr>
        <w:t xml:space="preserve">گر </w:t>
      </w:r>
      <w:r w:rsidRPr="00701FD9">
        <w:rPr>
          <w:rStyle w:val="Char4"/>
          <w:rFonts w:hint="cs"/>
          <w:rtl/>
        </w:rPr>
        <w:t>ا</w:t>
      </w:r>
      <w:r w:rsidRPr="00701FD9">
        <w:rPr>
          <w:rStyle w:val="Char4"/>
          <w:rtl/>
        </w:rPr>
        <w:t>فلت عامر</w:t>
      </w:r>
      <w:r w:rsidR="00673CD4">
        <w:rPr>
          <w:rStyle w:val="Char4"/>
          <w:rtl/>
        </w:rPr>
        <w:t>ی</w:t>
      </w:r>
      <w:r w:rsidRPr="00701FD9">
        <w:rPr>
          <w:rStyle w:val="Char4"/>
          <w:rtl/>
        </w:rPr>
        <w:t xml:space="preserve"> </w:t>
      </w:r>
      <w:r w:rsidRPr="00701FD9">
        <w:rPr>
          <w:rStyle w:val="Char4"/>
          <w:rFonts w:hint="cs"/>
          <w:rtl/>
        </w:rPr>
        <w:t>است که‌</w:t>
      </w:r>
      <w:r w:rsidRPr="00701FD9">
        <w:rPr>
          <w:rStyle w:val="Char4"/>
          <w:rtl/>
        </w:rPr>
        <w:t xml:space="preserve"> اگر چه بعض</w:t>
      </w:r>
      <w:r w:rsidR="00673CD4">
        <w:rPr>
          <w:rStyle w:val="Char4"/>
          <w:rtl/>
        </w:rPr>
        <w:t>ی</w:t>
      </w:r>
      <w:r w:rsidRPr="00701FD9">
        <w:rPr>
          <w:rStyle w:val="Char4"/>
          <w:rtl/>
        </w:rPr>
        <w:t xml:space="preserve"> از محدث</w:t>
      </w:r>
      <w:r w:rsidR="00673CD4">
        <w:rPr>
          <w:rStyle w:val="Char4"/>
          <w:rtl/>
        </w:rPr>
        <w:t>ی</w:t>
      </w:r>
      <w:r w:rsidRPr="00701FD9">
        <w:rPr>
          <w:rStyle w:val="Char4"/>
          <w:rtl/>
        </w:rPr>
        <w:t>ن و</w:t>
      </w:r>
      <w:r w:rsidR="00673CD4">
        <w:rPr>
          <w:rStyle w:val="Char4"/>
          <w:rtl/>
        </w:rPr>
        <w:t>ی</w:t>
      </w:r>
      <w:r w:rsidRPr="00701FD9">
        <w:rPr>
          <w:rStyle w:val="Char4"/>
          <w:rtl/>
        </w:rPr>
        <w:t xml:space="preserve"> را توث</w:t>
      </w:r>
      <w:r w:rsidR="00673CD4">
        <w:rPr>
          <w:rStyle w:val="Char4"/>
          <w:rtl/>
        </w:rPr>
        <w:t>ی</w:t>
      </w:r>
      <w:r w:rsidRPr="00701FD9">
        <w:rPr>
          <w:rStyle w:val="Char4"/>
          <w:rtl/>
        </w:rPr>
        <w:t xml:space="preserve">ق </w:t>
      </w:r>
      <w:r w:rsidR="00673CD4">
        <w:rPr>
          <w:rStyle w:val="Char4"/>
          <w:rtl/>
        </w:rPr>
        <w:t>ک</w:t>
      </w:r>
      <w:r w:rsidRPr="00701FD9">
        <w:rPr>
          <w:rStyle w:val="Char4"/>
          <w:rtl/>
        </w:rPr>
        <w:t>رده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اما رأ</w:t>
      </w:r>
      <w:r w:rsidR="00673CD4">
        <w:rPr>
          <w:rStyle w:val="Char4"/>
          <w:rtl/>
        </w:rPr>
        <w:t>ی</w:t>
      </w:r>
      <w:r w:rsidRPr="00701FD9">
        <w:rPr>
          <w:rStyle w:val="Char4"/>
          <w:rtl/>
        </w:rPr>
        <w:t xml:space="preserve"> ا</w:t>
      </w:r>
      <w:r w:rsidR="00673CD4">
        <w:rPr>
          <w:rStyle w:val="Char4"/>
          <w:rtl/>
        </w:rPr>
        <w:t>ک</w:t>
      </w:r>
      <w:r w:rsidRPr="00701FD9">
        <w:rPr>
          <w:rStyle w:val="Char4"/>
          <w:rtl/>
        </w:rPr>
        <w:t>ثر اهل فن از ا</w:t>
      </w:r>
      <w:r w:rsidR="00673CD4">
        <w:rPr>
          <w:rStyle w:val="Char4"/>
          <w:rtl/>
        </w:rPr>
        <w:t>ی</w:t>
      </w:r>
      <w:r w:rsidRPr="00701FD9">
        <w:rPr>
          <w:rStyle w:val="Char4"/>
          <w:rtl/>
        </w:rPr>
        <w:t>ن قرار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 امام احمد: لا بأس به «در روا</w:t>
      </w:r>
      <w:r w:rsidR="00673CD4">
        <w:rPr>
          <w:rStyle w:val="Char4"/>
          <w:rtl/>
        </w:rPr>
        <w:t>ی</w:t>
      </w:r>
      <w:r w:rsidRPr="00701FD9">
        <w:rPr>
          <w:rStyle w:val="Char4"/>
          <w:rtl/>
        </w:rPr>
        <w:t>تش حرج</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331D6F">
        <w:rPr>
          <w:rStyle w:val="Char4"/>
          <w:vertAlign w:val="superscript"/>
          <w:rtl/>
        </w:rPr>
        <w:footnoteReference w:id="242"/>
      </w:r>
      <w:r w:rsidRPr="00701FD9">
        <w:rPr>
          <w:rStyle w:val="Char4"/>
          <w:rtl/>
        </w:rPr>
        <w:t>» (</w:t>
      </w:r>
      <w:r w:rsidRPr="00701FD9">
        <w:rPr>
          <w:rStyle w:val="Char4"/>
          <w:rFonts w:hint="cs"/>
          <w:rtl/>
        </w:rPr>
        <w:t>و این دلیل</w:t>
      </w:r>
      <w:r w:rsidRPr="00701FD9">
        <w:rPr>
          <w:rStyle w:val="Char4"/>
          <w:rtl/>
        </w:rPr>
        <w:t xml:space="preserve"> ضع</w:t>
      </w:r>
      <w:r w:rsidR="00673CD4">
        <w:rPr>
          <w:rStyle w:val="Char4"/>
          <w:rtl/>
        </w:rPr>
        <w:t>ی</w:t>
      </w:r>
      <w:r w:rsidRPr="00701FD9">
        <w:rPr>
          <w:rStyle w:val="Char4"/>
          <w:rtl/>
        </w:rPr>
        <w:t>ف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xml:space="preserve"> </w:t>
      </w:r>
      <w:r w:rsidRPr="00701FD9">
        <w:rPr>
          <w:rStyle w:val="Char4"/>
          <w:rtl/>
        </w:rPr>
        <w:t>خطاب</w:t>
      </w:r>
      <w:r w:rsidR="00673CD4">
        <w:rPr>
          <w:rStyle w:val="Char4"/>
          <w:rtl/>
        </w:rPr>
        <w:t>ی</w:t>
      </w:r>
      <w:r w:rsidRPr="00701FD9">
        <w:rPr>
          <w:rStyle w:val="Char4"/>
          <w:rFonts w:hint="cs"/>
          <w:rtl/>
        </w:rPr>
        <w:t xml:space="preserve"> از</w:t>
      </w:r>
      <w:r w:rsidRPr="00701FD9">
        <w:rPr>
          <w:rStyle w:val="Char4"/>
          <w:rtl/>
        </w:rPr>
        <w:t xml:space="preserve"> </w:t>
      </w:r>
      <w:r w:rsidRPr="00701FD9">
        <w:rPr>
          <w:rStyle w:val="Char4"/>
          <w:rFonts w:hint="cs"/>
          <w:rtl/>
        </w:rPr>
        <w:t>احمد روایت کرده‌ که‌ گفت است: افلت یک راوی</w:t>
      </w:r>
      <w:r w:rsidRPr="00701FD9">
        <w:rPr>
          <w:rStyle w:val="Char4"/>
          <w:rtl/>
        </w:rPr>
        <w:t xml:space="preserve"> مهجول الحال است</w:t>
      </w:r>
      <w:r w:rsidRPr="00701FD9">
        <w:rPr>
          <w:rStyle w:val="Char4"/>
          <w:rFonts w:hint="cs"/>
          <w:rtl/>
        </w:rPr>
        <w:t xml:space="preserve">، و بغوی در </w:t>
      </w:r>
      <w:r w:rsidRPr="00CB60EB">
        <w:rPr>
          <w:rFonts w:cs="IRNazli" w:hint="cs"/>
          <w:rtl/>
          <w:lang w:bidi="fa-IR"/>
        </w:rPr>
        <w:t xml:space="preserve">«شرح السنة» </w:t>
      </w:r>
      <w:r w:rsidRPr="00701FD9">
        <w:rPr>
          <w:rStyle w:val="Char4"/>
          <w:rFonts w:hint="cs"/>
          <w:rtl/>
        </w:rPr>
        <w:t>گفته‌ است: احمد آن حدیث را ضعیف قلمداد نموده‌ و چنین استدلال کرده‌ که‌ از روایت افلت می‌باشد و او فردی مجهول است</w:t>
      </w:r>
      <w:r w:rsidRPr="00977EF8">
        <w:rPr>
          <w:rStyle w:val="Char4"/>
          <w:vertAlign w:val="superscript"/>
          <w:rtl/>
        </w:rPr>
        <w:footnoteReference w:id="243"/>
      </w:r>
      <w:r w:rsidRPr="00701FD9">
        <w:rPr>
          <w:rStyle w:val="Char4"/>
          <w:rFonts w:hint="cs"/>
          <w:rtl/>
        </w:rPr>
        <w:t xml:space="preserve">، و </w:t>
      </w:r>
      <w:r w:rsidRPr="00701FD9">
        <w:rPr>
          <w:rStyle w:val="Char4"/>
          <w:rtl/>
        </w:rPr>
        <w:t>ابن حزم</w:t>
      </w:r>
      <w:r w:rsidRPr="00701FD9">
        <w:rPr>
          <w:rStyle w:val="Char4"/>
          <w:rFonts w:hint="cs"/>
          <w:rtl/>
        </w:rPr>
        <w:t xml:space="preserve"> گفته‌</w:t>
      </w:r>
      <w:r w:rsidRPr="00701FD9">
        <w:rPr>
          <w:rStyle w:val="Char4"/>
          <w:rtl/>
        </w:rPr>
        <w:t xml:space="preserve">:  </w:t>
      </w:r>
      <w:r w:rsidRPr="00701FD9">
        <w:rPr>
          <w:rStyle w:val="Char4"/>
          <w:rFonts w:hint="cs"/>
          <w:rtl/>
        </w:rPr>
        <w:t>افلت شخصی معروف است اما معتبر نمی‌باشد و این یکی از روایت‌هایش باطل می‌باشد</w:t>
      </w:r>
      <w:r w:rsidRPr="00977EF8">
        <w:rPr>
          <w:rStyle w:val="Char4"/>
          <w:vertAlign w:val="superscript"/>
          <w:rtl/>
        </w:rPr>
        <w:footnoteReference w:id="244"/>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2- اما در مورد </w:t>
      </w:r>
      <w:r w:rsidRPr="00701FD9">
        <w:rPr>
          <w:rStyle w:val="Char4"/>
          <w:rtl/>
        </w:rPr>
        <w:t>روا</w:t>
      </w:r>
      <w:r w:rsidR="00673CD4">
        <w:rPr>
          <w:rStyle w:val="Char4"/>
          <w:rtl/>
        </w:rPr>
        <w:t>ی</w:t>
      </w:r>
      <w:r w:rsidRPr="00701FD9">
        <w:rPr>
          <w:rStyle w:val="Char4"/>
          <w:rtl/>
        </w:rPr>
        <w:t>ت جر و بحث شد</w:t>
      </w:r>
      <w:r w:rsidR="00673CD4">
        <w:rPr>
          <w:rStyle w:val="Char4"/>
          <w:rtl/>
        </w:rPr>
        <w:t>ی</w:t>
      </w:r>
      <w:r w:rsidRPr="00701FD9">
        <w:rPr>
          <w:rStyle w:val="Char4"/>
          <w:rtl/>
        </w:rPr>
        <w:t>د عا</w:t>
      </w:r>
      <w:r w:rsidR="00673CD4">
        <w:rPr>
          <w:rStyle w:val="Char4"/>
          <w:rtl/>
        </w:rPr>
        <w:t>ی</w:t>
      </w:r>
      <w:r w:rsidRPr="00701FD9">
        <w:rPr>
          <w:rStyle w:val="Char4"/>
          <w:rtl/>
        </w:rPr>
        <w:t>شه و ز</w:t>
      </w:r>
      <w:r w:rsidR="00673CD4">
        <w:rPr>
          <w:rStyle w:val="Char4"/>
          <w:rtl/>
        </w:rPr>
        <w:t>ی</w:t>
      </w:r>
      <w:r w:rsidRPr="00701FD9">
        <w:rPr>
          <w:rStyle w:val="Char4"/>
          <w:rtl/>
        </w:rPr>
        <w:t>نب در هنگام شب</w:t>
      </w:r>
      <w:r w:rsidRPr="00701FD9">
        <w:rPr>
          <w:rStyle w:val="Char4"/>
          <w:rFonts w:hint="cs"/>
          <w:rtl/>
        </w:rPr>
        <w:t>، هرچند که‌</w:t>
      </w:r>
      <w:r w:rsidRPr="00701FD9">
        <w:rPr>
          <w:rStyle w:val="Char4"/>
          <w:rtl/>
        </w:rPr>
        <w:t xml:space="preserve"> در صح</w:t>
      </w:r>
      <w:r w:rsidR="00673CD4">
        <w:rPr>
          <w:rStyle w:val="Char4"/>
          <w:rtl/>
        </w:rPr>
        <w:t>ی</w:t>
      </w:r>
      <w:r w:rsidRPr="00701FD9">
        <w:rPr>
          <w:rStyle w:val="Char4"/>
          <w:rtl/>
        </w:rPr>
        <w:t>ح مسلم موجود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اما </w:t>
      </w:r>
      <w:r w:rsidRPr="00701FD9">
        <w:rPr>
          <w:rStyle w:val="Char4"/>
          <w:rFonts w:hint="cs"/>
          <w:rtl/>
        </w:rPr>
        <w:t xml:space="preserve">با </w:t>
      </w:r>
      <w:r w:rsidRPr="00701FD9">
        <w:rPr>
          <w:rStyle w:val="Char4"/>
          <w:rtl/>
        </w:rPr>
        <w:t>اند</w:t>
      </w:r>
      <w:r w:rsidR="00673CD4">
        <w:rPr>
          <w:rStyle w:val="Char4"/>
          <w:rtl/>
        </w:rPr>
        <w:t>کی</w:t>
      </w:r>
      <w:r w:rsidRPr="00701FD9">
        <w:rPr>
          <w:rStyle w:val="Char4"/>
          <w:rtl/>
        </w:rPr>
        <w:t xml:space="preserve"> </w:t>
      </w:r>
      <w:r w:rsidRPr="00701FD9">
        <w:rPr>
          <w:rStyle w:val="Char4"/>
          <w:rFonts w:hint="cs"/>
          <w:rtl/>
        </w:rPr>
        <w:t>تأمل و دقت نظر نکات ذیل از آن به‌ چشم می‌خورد:</w:t>
      </w:r>
    </w:p>
    <w:p w:rsidR="0022494D" w:rsidRPr="00701FD9" w:rsidRDefault="0022494D" w:rsidP="00551EB6">
      <w:pPr>
        <w:numPr>
          <w:ilvl w:val="0"/>
          <w:numId w:val="25"/>
        </w:numPr>
        <w:ind w:left="680" w:hanging="340"/>
        <w:jc w:val="both"/>
        <w:rPr>
          <w:rStyle w:val="Char4"/>
        </w:rPr>
      </w:pPr>
      <w:r w:rsidRPr="00701FD9">
        <w:rPr>
          <w:rStyle w:val="Char4"/>
          <w:rtl/>
        </w:rPr>
        <w:t>روا</w:t>
      </w:r>
      <w:r w:rsidR="00673CD4">
        <w:rPr>
          <w:rStyle w:val="Char4"/>
          <w:rtl/>
        </w:rPr>
        <w:t>ی</w:t>
      </w:r>
      <w:r w:rsidRPr="00701FD9">
        <w:rPr>
          <w:rStyle w:val="Char4"/>
          <w:rtl/>
        </w:rPr>
        <w:t xml:space="preserve"> اول ا</w:t>
      </w:r>
      <w:r w:rsidR="00673CD4">
        <w:rPr>
          <w:rStyle w:val="Char4"/>
          <w:rtl/>
        </w:rPr>
        <w:t>ی</w:t>
      </w:r>
      <w:r w:rsidRPr="00701FD9">
        <w:rPr>
          <w:rStyle w:val="Char4"/>
          <w:rtl/>
        </w:rPr>
        <w:t>ن واقعه حضرت انس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باشد </w:t>
      </w:r>
      <w:r w:rsidR="00673CD4">
        <w:rPr>
          <w:rStyle w:val="Char4"/>
          <w:rtl/>
        </w:rPr>
        <w:t>ک</w:t>
      </w:r>
      <w:r w:rsidRPr="00701FD9">
        <w:rPr>
          <w:rStyle w:val="Char4"/>
          <w:rtl/>
        </w:rPr>
        <w:t>ه از سال پنجم هجر</w:t>
      </w:r>
      <w:r w:rsidR="00673CD4">
        <w:rPr>
          <w:rStyle w:val="Char4"/>
          <w:rtl/>
        </w:rPr>
        <w:t>ی</w:t>
      </w:r>
      <w:r w:rsidRPr="00701FD9">
        <w:rPr>
          <w:rStyle w:val="Char4"/>
          <w:rtl/>
        </w:rPr>
        <w:t xml:space="preserve"> د</w:t>
      </w:r>
      <w:r w:rsidR="00673CD4">
        <w:rPr>
          <w:rStyle w:val="Char4"/>
          <w:rtl/>
        </w:rPr>
        <w:t>ی</w:t>
      </w:r>
      <w:r w:rsidRPr="00701FD9">
        <w:rPr>
          <w:rStyle w:val="Char4"/>
          <w:rtl/>
        </w:rPr>
        <w:t>گر به حجره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امهات المؤمن</w:t>
      </w:r>
      <w:r w:rsidR="00673CD4">
        <w:rPr>
          <w:rStyle w:val="Char4"/>
          <w:rtl/>
        </w:rPr>
        <w:t>ی</w:t>
      </w:r>
      <w:r w:rsidRPr="00701FD9">
        <w:rPr>
          <w:rStyle w:val="Char4"/>
          <w:rtl/>
        </w:rPr>
        <w:t>ن نم</w:t>
      </w:r>
      <w:r w:rsidR="00673CD4">
        <w:rPr>
          <w:rStyle w:val="Char4"/>
          <w:rtl/>
        </w:rPr>
        <w:t>ی</w:t>
      </w:r>
      <w:r w:rsidRPr="00701FD9">
        <w:rPr>
          <w:rStyle w:val="Char4"/>
          <w:rFonts w:hint="cs"/>
          <w:rtl/>
        </w:rPr>
        <w:t>‌</w:t>
      </w:r>
      <w:r w:rsidRPr="00701FD9">
        <w:rPr>
          <w:rStyle w:val="Char4"/>
          <w:rtl/>
        </w:rPr>
        <w:t>رفت و ا</w:t>
      </w:r>
      <w:r w:rsidR="00673CD4">
        <w:rPr>
          <w:rStyle w:val="Char4"/>
          <w:rtl/>
        </w:rPr>
        <w:t>ی</w:t>
      </w:r>
      <w:r w:rsidRPr="00701FD9">
        <w:rPr>
          <w:rStyle w:val="Char4"/>
          <w:rtl/>
        </w:rPr>
        <w:t>ن واقعه بعد از سال پنجم هجر</w:t>
      </w:r>
      <w:r w:rsidR="00673CD4">
        <w:rPr>
          <w:rStyle w:val="Char4"/>
          <w:rtl/>
        </w:rPr>
        <w:t>ی</w:t>
      </w:r>
      <w:r w:rsidRPr="00701FD9">
        <w:rPr>
          <w:rStyle w:val="Char4"/>
          <w:rtl/>
        </w:rPr>
        <w:t xml:space="preserve"> اتفاق افتاده اس</w:t>
      </w:r>
      <w:r w:rsidRPr="00701FD9">
        <w:rPr>
          <w:rStyle w:val="Char4"/>
          <w:rFonts w:hint="cs"/>
          <w:rtl/>
        </w:rPr>
        <w:t>ت.</w:t>
      </w:r>
    </w:p>
    <w:p w:rsidR="0022494D" w:rsidRPr="00551EB6" w:rsidRDefault="0022494D" w:rsidP="00551EB6">
      <w:pPr>
        <w:numPr>
          <w:ilvl w:val="0"/>
          <w:numId w:val="25"/>
        </w:numPr>
        <w:ind w:left="680" w:hanging="340"/>
        <w:jc w:val="both"/>
        <w:rPr>
          <w:rStyle w:val="Char4"/>
          <w:spacing w:val="-4"/>
        </w:rPr>
      </w:pPr>
      <w:r w:rsidRPr="00551EB6">
        <w:rPr>
          <w:rStyle w:val="Char4"/>
          <w:rFonts w:hint="cs"/>
          <w:spacing w:val="-4"/>
          <w:rtl/>
        </w:rPr>
        <w:t xml:space="preserve">این واقعه‌ </w:t>
      </w:r>
      <w:r w:rsidRPr="00551EB6">
        <w:rPr>
          <w:rStyle w:val="Char4"/>
          <w:spacing w:val="-4"/>
          <w:rtl/>
        </w:rPr>
        <w:t xml:space="preserve">در </w:t>
      </w:r>
      <w:r w:rsidRPr="00551EB6">
        <w:rPr>
          <w:rStyle w:val="Char4"/>
          <w:rFonts w:hint="cs"/>
          <w:spacing w:val="-4"/>
          <w:rtl/>
        </w:rPr>
        <w:t>منزل عایشه‌</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ل</w:t>
      </w:r>
      <w:r w:rsidRPr="00551EB6">
        <w:rPr>
          <w:rStyle w:val="Char4"/>
          <w:spacing w:val="-4"/>
          <w:rtl/>
        </w:rPr>
        <w:t xml:space="preserve"> پ</w:t>
      </w:r>
      <w:r w:rsidR="00673CD4" w:rsidRPr="00551EB6">
        <w:rPr>
          <w:rStyle w:val="Char4"/>
          <w:spacing w:val="-4"/>
          <w:rtl/>
        </w:rPr>
        <w:t>ی</w:t>
      </w:r>
      <w:r w:rsidRPr="00551EB6">
        <w:rPr>
          <w:rStyle w:val="Char4"/>
          <w:spacing w:val="-4"/>
          <w:rtl/>
        </w:rPr>
        <w:t xml:space="preserve">ش آمده </w:t>
      </w:r>
      <w:r w:rsidR="00673CD4" w:rsidRPr="00551EB6">
        <w:rPr>
          <w:rStyle w:val="Char4"/>
          <w:spacing w:val="-4"/>
          <w:rtl/>
        </w:rPr>
        <w:t>ک</w:t>
      </w:r>
      <w:r w:rsidRPr="00551EB6">
        <w:rPr>
          <w:rStyle w:val="Char4"/>
          <w:spacing w:val="-4"/>
          <w:rtl/>
        </w:rPr>
        <w:t>ه ا</w:t>
      </w:r>
      <w:r w:rsidRPr="00551EB6">
        <w:rPr>
          <w:rStyle w:val="Char4"/>
          <w:rFonts w:hint="cs"/>
          <w:spacing w:val="-4"/>
          <w:rtl/>
        </w:rPr>
        <w:t>نس</w:t>
      </w:r>
      <w:r w:rsidR="00646152" w:rsidRPr="00551EB6">
        <w:rPr>
          <w:rStyle w:val="Char4"/>
          <w:rFonts w:ascii="CTraditional Arabic" w:hAnsi="CTraditional Arabic" w:cs="CTraditional Arabic" w:hint="cs"/>
          <w:spacing w:val="-4"/>
          <w:rtl/>
        </w:rPr>
        <w:t xml:space="preserve"> س</w:t>
      </w:r>
      <w:r w:rsidRPr="00551EB6">
        <w:rPr>
          <w:rStyle w:val="Char4"/>
          <w:rFonts w:hint="cs"/>
          <w:spacing w:val="-4"/>
          <w:rtl/>
        </w:rPr>
        <w:t xml:space="preserve"> </w:t>
      </w:r>
      <w:r w:rsidRPr="00551EB6">
        <w:rPr>
          <w:rStyle w:val="Char4"/>
          <w:spacing w:val="-4"/>
          <w:rtl/>
        </w:rPr>
        <w:t>آنجا نبوده است</w:t>
      </w:r>
      <w:r w:rsidRPr="00551EB6">
        <w:rPr>
          <w:rStyle w:val="Char4"/>
          <w:rFonts w:hint="cs"/>
          <w:spacing w:val="-4"/>
          <w:rtl/>
        </w:rPr>
        <w:t>،</w:t>
      </w:r>
      <w:r w:rsidRPr="00551EB6">
        <w:rPr>
          <w:rStyle w:val="Char4"/>
          <w:spacing w:val="-4"/>
          <w:rtl/>
        </w:rPr>
        <w:t xml:space="preserve"> بنابرا</w:t>
      </w:r>
      <w:r w:rsidR="00673CD4" w:rsidRPr="00551EB6">
        <w:rPr>
          <w:rStyle w:val="Char4"/>
          <w:spacing w:val="-4"/>
          <w:rtl/>
        </w:rPr>
        <w:t>ی</w:t>
      </w:r>
      <w:r w:rsidRPr="00551EB6">
        <w:rPr>
          <w:rStyle w:val="Char4"/>
          <w:spacing w:val="-4"/>
          <w:rtl/>
        </w:rPr>
        <w:t>ن</w:t>
      </w:r>
      <w:r w:rsidRPr="00551EB6">
        <w:rPr>
          <w:rStyle w:val="Char4"/>
          <w:rFonts w:hint="cs"/>
          <w:spacing w:val="-4"/>
          <w:rtl/>
        </w:rPr>
        <w:t>،</w:t>
      </w:r>
      <w:r w:rsidRPr="00551EB6">
        <w:rPr>
          <w:rStyle w:val="Char4"/>
          <w:spacing w:val="-4"/>
          <w:rtl/>
        </w:rPr>
        <w:t xml:space="preserve"> سلسله روا</w:t>
      </w:r>
      <w:r w:rsidR="00673CD4" w:rsidRPr="00551EB6">
        <w:rPr>
          <w:rStyle w:val="Char4"/>
          <w:spacing w:val="-4"/>
          <w:rtl/>
        </w:rPr>
        <w:t>ی</w:t>
      </w:r>
      <w:r w:rsidRPr="00551EB6">
        <w:rPr>
          <w:rStyle w:val="Char4"/>
          <w:spacing w:val="-4"/>
          <w:rtl/>
        </w:rPr>
        <w:t xml:space="preserve">ت </w:t>
      </w:r>
      <w:r w:rsidRPr="00551EB6">
        <w:rPr>
          <w:rStyle w:val="Char4"/>
          <w:rFonts w:hint="cs"/>
          <w:spacing w:val="-4"/>
          <w:rtl/>
        </w:rPr>
        <w:t>به‌</w:t>
      </w:r>
      <w:r w:rsidRPr="00551EB6">
        <w:rPr>
          <w:rStyle w:val="Char4"/>
          <w:spacing w:val="-4"/>
          <w:rtl/>
        </w:rPr>
        <w:t xml:space="preserve"> راو</w:t>
      </w:r>
      <w:r w:rsidR="00673CD4" w:rsidRPr="00551EB6">
        <w:rPr>
          <w:rStyle w:val="Char4"/>
          <w:spacing w:val="-4"/>
          <w:rtl/>
        </w:rPr>
        <w:t>ی</w:t>
      </w:r>
      <w:r w:rsidRPr="00551EB6">
        <w:rPr>
          <w:rStyle w:val="Char4"/>
          <w:spacing w:val="-4"/>
          <w:rtl/>
        </w:rPr>
        <w:t xml:space="preserve"> آخر نم</w:t>
      </w:r>
      <w:r w:rsidR="00673CD4" w:rsidRPr="00551EB6">
        <w:rPr>
          <w:rStyle w:val="Char4"/>
          <w:spacing w:val="-4"/>
          <w:rtl/>
        </w:rPr>
        <w:t>ی</w:t>
      </w:r>
      <w:r w:rsidRPr="00551EB6">
        <w:rPr>
          <w:rStyle w:val="Char4"/>
          <w:rFonts w:hint="cs"/>
          <w:spacing w:val="-4"/>
          <w:rtl/>
        </w:rPr>
        <w:t>‌</w:t>
      </w:r>
      <w:r w:rsidRPr="00551EB6">
        <w:rPr>
          <w:rStyle w:val="Char4"/>
          <w:spacing w:val="-4"/>
          <w:rtl/>
        </w:rPr>
        <w:t>رسد</w:t>
      </w:r>
      <w:r w:rsidRPr="00551EB6">
        <w:rPr>
          <w:rStyle w:val="Char4"/>
          <w:rFonts w:hint="cs"/>
          <w:spacing w:val="-4"/>
          <w:rtl/>
        </w:rPr>
        <w:t xml:space="preserve"> و در این میان انقطاع وجود دارد.</w:t>
      </w:r>
    </w:p>
    <w:p w:rsidR="0022494D" w:rsidRPr="00701FD9" w:rsidRDefault="0022494D" w:rsidP="00551EB6">
      <w:pPr>
        <w:numPr>
          <w:ilvl w:val="0"/>
          <w:numId w:val="25"/>
        </w:numPr>
        <w:ind w:left="680" w:hanging="340"/>
        <w:jc w:val="both"/>
        <w:rPr>
          <w:rStyle w:val="Char4"/>
          <w:rtl/>
        </w:rPr>
      </w:pPr>
      <w:r w:rsidRPr="00701FD9">
        <w:rPr>
          <w:rStyle w:val="Char4"/>
          <w:rtl/>
        </w:rPr>
        <w:t xml:space="preserve">اگر فرض شود </w:t>
      </w:r>
      <w:r w:rsidR="00673CD4">
        <w:rPr>
          <w:rStyle w:val="Char4"/>
          <w:rtl/>
        </w:rPr>
        <w:t>ک</w:t>
      </w:r>
      <w:r w:rsidRPr="00701FD9">
        <w:rPr>
          <w:rStyle w:val="Char4"/>
          <w:rtl/>
        </w:rPr>
        <w:t>ه او در مسجد نبو</w:t>
      </w:r>
      <w:r w:rsidR="00673CD4">
        <w:rPr>
          <w:rStyle w:val="Char4"/>
          <w:rtl/>
        </w:rPr>
        <w:t>ی</w:t>
      </w:r>
      <w:r w:rsidRPr="00701FD9">
        <w:rPr>
          <w:rStyle w:val="Char4"/>
          <w:rtl/>
        </w:rPr>
        <w:t xml:space="preserve"> بوده و صدا</w:t>
      </w:r>
      <w:r w:rsidRPr="00701FD9">
        <w:rPr>
          <w:rStyle w:val="Char4"/>
          <w:rFonts w:hint="cs"/>
          <w:rtl/>
        </w:rPr>
        <w:t>ی آنان به‌ گوشش رسیده‌، چگونه‌ توانسته‌ ماجرای داخل منزل را مشاهده‌ نماید: این‌که‌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دستش را دراز نموده‌ و...، با وجود این‌که‌ در آن زمان چراغی </w:t>
      </w:r>
      <w:r w:rsidRPr="00701FD9">
        <w:rPr>
          <w:rStyle w:val="Char4"/>
          <w:rtl/>
        </w:rPr>
        <w:t>روشن نم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عج</w:t>
      </w:r>
      <w:r w:rsidR="00673CD4">
        <w:rPr>
          <w:rStyle w:val="Char4"/>
          <w:rtl/>
        </w:rPr>
        <w:t>ی</w:t>
      </w:r>
      <w:r w:rsidRPr="00701FD9">
        <w:rPr>
          <w:rStyle w:val="Char4"/>
          <w:rtl/>
        </w:rPr>
        <w:t>ب</w:t>
      </w:r>
      <w:r w:rsidRPr="00701FD9">
        <w:rPr>
          <w:rStyle w:val="Char4"/>
          <w:rFonts w:hint="cs"/>
          <w:rtl/>
        </w:rPr>
        <w:t>‌</w:t>
      </w:r>
      <w:r w:rsidRPr="00701FD9">
        <w:rPr>
          <w:rStyle w:val="Char4"/>
          <w:rtl/>
        </w:rPr>
        <w:t xml:space="preserve">تر از همه </w:t>
      </w:r>
      <w:r w:rsidRPr="00701FD9">
        <w:rPr>
          <w:rStyle w:val="Char4"/>
          <w:rFonts w:hint="cs"/>
          <w:rtl/>
        </w:rPr>
        <w:t xml:space="preserve">این‌که‌ </w:t>
      </w:r>
      <w:r w:rsidRPr="00701FD9">
        <w:rPr>
          <w:rStyle w:val="Char4"/>
          <w:rtl/>
        </w:rPr>
        <w:t>چطور حرف دل عا</w:t>
      </w:r>
      <w:r w:rsidR="00673CD4">
        <w:rPr>
          <w:rStyle w:val="Char4"/>
          <w:rtl/>
        </w:rPr>
        <w:t>ی</w:t>
      </w:r>
      <w:r w:rsidRPr="00701FD9">
        <w:rPr>
          <w:rStyle w:val="Char4"/>
          <w:rtl/>
        </w:rPr>
        <w:t>شه را فهم</w:t>
      </w:r>
      <w:r w:rsidR="00673CD4">
        <w:rPr>
          <w:rStyle w:val="Char4"/>
          <w:rtl/>
        </w:rPr>
        <w:t>ی</w:t>
      </w:r>
      <w:r w:rsidRPr="00701FD9">
        <w:rPr>
          <w:rStyle w:val="Char4"/>
          <w:rtl/>
        </w:rPr>
        <w:t xml:space="preserve">د </w:t>
      </w:r>
      <w:r w:rsidR="00673CD4">
        <w:rPr>
          <w:rStyle w:val="Char4"/>
          <w:rtl/>
        </w:rPr>
        <w:t>ک</w:t>
      </w:r>
      <w:r w:rsidRPr="00701FD9">
        <w:rPr>
          <w:rStyle w:val="Char4"/>
          <w:rtl/>
        </w:rPr>
        <w:t>ه او ترس</w:t>
      </w:r>
      <w:r w:rsidR="00673CD4">
        <w:rPr>
          <w:rStyle w:val="Char4"/>
          <w:rtl/>
        </w:rPr>
        <w:t>ی</w:t>
      </w:r>
      <w:r w:rsidRPr="00701FD9">
        <w:rPr>
          <w:rStyle w:val="Char4"/>
          <w:rtl/>
        </w:rPr>
        <w:t xml:space="preserve">د </w:t>
      </w:r>
      <w:r w:rsidR="00673CD4">
        <w:rPr>
          <w:rStyle w:val="Char4"/>
          <w:rtl/>
        </w:rPr>
        <w:t>ک</w:t>
      </w:r>
      <w:r w:rsidRPr="00701FD9">
        <w:rPr>
          <w:rStyle w:val="Char4"/>
          <w:rtl/>
        </w:rPr>
        <w:t>ه حتماً پدرم الان خواهد آمد و مرا تنب</w:t>
      </w:r>
      <w:r w:rsidR="00673CD4">
        <w:rPr>
          <w:rStyle w:val="Char4"/>
          <w:rtl/>
        </w:rPr>
        <w:t>ی</w:t>
      </w:r>
      <w:r w:rsidRPr="00701FD9">
        <w:rPr>
          <w:rStyle w:val="Char4"/>
          <w:rtl/>
        </w:rPr>
        <w:t xml:space="preserve">ه خواهد </w:t>
      </w:r>
      <w:r w:rsidR="00673CD4">
        <w:rPr>
          <w:rStyle w:val="Char4"/>
          <w:rtl/>
        </w:rPr>
        <w:t>ک</w:t>
      </w:r>
      <w:r w:rsidRPr="00701FD9">
        <w:rPr>
          <w:rStyle w:val="Char4"/>
          <w:rtl/>
        </w:rPr>
        <w:t>رد؟ بنابرا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روا</w:t>
      </w:r>
      <w:r w:rsidR="00673CD4">
        <w:rPr>
          <w:rStyle w:val="Char4"/>
          <w:rtl/>
        </w:rPr>
        <w:t>ی</w:t>
      </w:r>
      <w:r w:rsidRPr="00701FD9">
        <w:rPr>
          <w:rStyle w:val="Char4"/>
          <w:rtl/>
        </w:rPr>
        <w:t>ت تا حدود</w:t>
      </w:r>
      <w:r w:rsidR="00673CD4">
        <w:rPr>
          <w:rStyle w:val="Char4"/>
          <w:rtl/>
        </w:rPr>
        <w:t>ی</w:t>
      </w:r>
      <w:r w:rsidRPr="00701FD9">
        <w:rPr>
          <w:rStyle w:val="Char4"/>
          <w:rtl/>
        </w:rPr>
        <w:t xml:space="preserve"> غ</w:t>
      </w:r>
      <w:r w:rsidR="00673CD4">
        <w:rPr>
          <w:rStyle w:val="Char4"/>
          <w:rtl/>
        </w:rPr>
        <w:t>ی</w:t>
      </w:r>
      <w:r w:rsidRPr="00701FD9">
        <w:rPr>
          <w:rStyle w:val="Char4"/>
          <w:rtl/>
        </w:rPr>
        <w:t>ر محتاطانه معلوم م</w:t>
      </w:r>
      <w:r w:rsidR="00673CD4">
        <w:rPr>
          <w:rStyle w:val="Char4"/>
          <w:rtl/>
        </w:rPr>
        <w:t>ی</w:t>
      </w:r>
      <w:r w:rsidRPr="00701FD9">
        <w:rPr>
          <w:rStyle w:val="Char4"/>
          <w:rFonts w:hint="cs"/>
          <w:rtl/>
        </w:rPr>
        <w:t>‌</w:t>
      </w:r>
      <w:r w:rsidRPr="00701FD9">
        <w:rPr>
          <w:rStyle w:val="Char4"/>
          <w:rtl/>
        </w:rPr>
        <w:t>شود</w:t>
      </w:r>
      <w:r w:rsidRPr="00977EF8">
        <w:rPr>
          <w:rStyle w:val="Char4"/>
          <w:vertAlign w:val="superscript"/>
          <w:rtl/>
        </w:rPr>
        <w:footnoteReference w:id="245"/>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 xml:space="preserve">3- </w:t>
      </w:r>
      <w:r w:rsidRPr="00701FD9">
        <w:rPr>
          <w:rStyle w:val="Char4"/>
          <w:rtl/>
        </w:rPr>
        <w:t xml:space="preserve">در </w:t>
      </w:r>
      <w:r w:rsidRPr="00701FD9">
        <w:rPr>
          <w:rStyle w:val="Char4"/>
          <w:rFonts w:hint="cs"/>
          <w:rtl/>
        </w:rPr>
        <w:t xml:space="preserve">سنن </w:t>
      </w:r>
      <w:r w:rsidRPr="00701FD9">
        <w:rPr>
          <w:rStyle w:val="Char4"/>
          <w:rtl/>
        </w:rPr>
        <w:t>ترمذ</w:t>
      </w:r>
      <w:r w:rsidR="00673CD4">
        <w:rPr>
          <w:rStyle w:val="Char4"/>
          <w:rtl/>
        </w:rPr>
        <w:t>ی</w:t>
      </w:r>
      <w:r w:rsidRPr="00701FD9">
        <w:rPr>
          <w:rStyle w:val="Char4"/>
          <w:rtl/>
        </w:rPr>
        <w:t xml:space="preserve"> </w:t>
      </w:r>
      <w:r w:rsidRPr="00701FD9">
        <w:rPr>
          <w:rStyle w:val="Char4"/>
          <w:rFonts w:hint="cs"/>
          <w:rtl/>
        </w:rPr>
        <w:t xml:space="preserve">از </w:t>
      </w:r>
      <w:r w:rsidRPr="00701FD9">
        <w:rPr>
          <w:rStyle w:val="Char4"/>
          <w:rtl/>
        </w:rPr>
        <w:t>حضرت صف</w:t>
      </w:r>
      <w:r w:rsidR="00673CD4">
        <w:rPr>
          <w:rStyle w:val="Char4"/>
          <w:rtl/>
        </w:rPr>
        <w:t>ی</w:t>
      </w:r>
      <w:r w:rsidRPr="00701FD9">
        <w:rPr>
          <w:rStyle w:val="Char4"/>
          <w:rtl/>
        </w:rPr>
        <w:t>ه</w:t>
      </w:r>
      <w:r w:rsidRPr="00701FD9">
        <w:rPr>
          <w:rStyle w:val="Char4"/>
          <w:rFonts w:hint="cs"/>
          <w:rtl/>
        </w:rPr>
        <w:t xml:space="preserve"> بنت حیی</w:t>
      </w:r>
      <w:r w:rsidRPr="00701FD9">
        <w:rPr>
          <w:rStyle w:val="Char4"/>
          <w:rtl/>
        </w:rPr>
        <w:t xml:space="preserve"> آمده است </w:t>
      </w:r>
      <w:r w:rsidR="00673CD4">
        <w:rPr>
          <w:rStyle w:val="Char4"/>
          <w:rtl/>
        </w:rPr>
        <w:t>ک</w:t>
      </w:r>
      <w:r w:rsidRPr="00701FD9">
        <w:rPr>
          <w:rStyle w:val="Char4"/>
          <w:rtl/>
        </w:rPr>
        <w:t xml:space="preserve">ه </w:t>
      </w:r>
      <w:r w:rsidRPr="00701FD9">
        <w:rPr>
          <w:rStyle w:val="Char4"/>
          <w:rFonts w:hint="cs"/>
          <w:rtl/>
        </w:rPr>
        <w:t>گفت: پیامبر</w:t>
      </w:r>
      <w:r w:rsidR="00FF3CD4" w:rsidRPr="00FF3CD4">
        <w:rPr>
          <w:rStyle w:val="Char4"/>
          <w:rFonts w:ascii="CTraditional Arabic" w:hAnsi="CTraditional Arabic" w:cs="CTraditional Arabic" w:hint="cs"/>
          <w:rtl/>
        </w:rPr>
        <w:t>ص</w:t>
      </w:r>
      <w:r w:rsidRPr="00701FD9">
        <w:rPr>
          <w:rStyle w:val="Char4"/>
          <w:rFonts w:hint="cs"/>
          <w:rtl/>
        </w:rPr>
        <w:t xml:space="preserve"> نزد من آمد و من نیز سخن حفصه‌ و عایشه‌ را برای او بازگو نمودم که‌ گفته‌ بودند: ما از نظر رسول‌الله‌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بهتر از صفیه‌ هستیم، زیرا ما همسر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 عموزاده‌ی او هستیم.</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 چرا نپرسیدی: چگونه‌ شما از من بهتر هستید؟ در حالی که‌ محمد</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همسرم است و پدرم هارون</w:t>
      </w:r>
      <w:r w:rsidR="00283BD5" w:rsidRPr="00283BD5">
        <w:rPr>
          <w:rStyle w:val="Char4"/>
          <w:rFonts w:ascii="CTraditional Arabic" w:hAnsi="CTraditional Arabic" w:cs="CTraditional Arabic" w:hint="cs"/>
          <w:rtl/>
        </w:rPr>
        <w:t>÷</w:t>
      </w:r>
      <w:r w:rsidRPr="00701FD9">
        <w:rPr>
          <w:rStyle w:val="Char4"/>
          <w:rFonts w:hint="cs"/>
          <w:rtl/>
        </w:rPr>
        <w:t xml:space="preserve"> و عمویم موسی</w:t>
      </w:r>
      <w:r w:rsidR="00283BD5" w:rsidRPr="00283BD5">
        <w:rPr>
          <w:rStyle w:val="Char4"/>
          <w:rFonts w:ascii="CTraditional Arabic" w:hAnsi="CTraditional Arabic" w:cs="CTraditional Arabic" w:hint="cs"/>
          <w:rtl/>
        </w:rPr>
        <w:t>÷</w:t>
      </w:r>
      <w:r w:rsidRPr="00701FD9">
        <w:rPr>
          <w:rStyle w:val="Char4"/>
          <w:rFonts w:hint="cs"/>
          <w:rtl/>
        </w:rPr>
        <w:t xml:space="preserve"> می‌باشد</w:t>
      </w:r>
      <w:r w:rsidRPr="00977EF8">
        <w:rPr>
          <w:rStyle w:val="Char4"/>
          <w:vertAlign w:val="superscript"/>
          <w:rtl/>
        </w:rPr>
        <w:footnoteReference w:id="246"/>
      </w:r>
      <w:r w:rsidRPr="00701FD9">
        <w:rPr>
          <w:rStyle w:val="Char4"/>
          <w:rFonts w:hint="cs"/>
          <w:rtl/>
        </w:rPr>
        <w:t>. ترمذی گفته‌ است: این حدیث جزو احادیث غریب می‌باشد، زیرا از طریق هاشم کوفی روایت شده‌ که‌ سلسله‌ی سند او چنان قوی نمی‌باشد.</w:t>
      </w:r>
    </w:p>
    <w:p w:rsidR="0022494D" w:rsidRPr="00701FD9" w:rsidRDefault="0022494D" w:rsidP="00352939">
      <w:pPr>
        <w:ind w:firstLine="284"/>
        <w:jc w:val="both"/>
        <w:rPr>
          <w:rStyle w:val="Char4"/>
          <w:rtl/>
        </w:rPr>
      </w:pPr>
      <w:r w:rsidRPr="00701FD9">
        <w:rPr>
          <w:rStyle w:val="Char4"/>
          <w:rFonts w:hint="cs"/>
          <w:rtl/>
        </w:rPr>
        <w:t xml:space="preserve">گفتنی است که‌ </w:t>
      </w:r>
      <w:r w:rsidRPr="00701FD9">
        <w:rPr>
          <w:rStyle w:val="Char4"/>
          <w:rtl/>
        </w:rPr>
        <w:t>تمام س</w:t>
      </w:r>
      <w:r w:rsidR="00673CD4">
        <w:rPr>
          <w:rStyle w:val="Char4"/>
          <w:rtl/>
        </w:rPr>
        <w:t>ی</w:t>
      </w:r>
      <w:r w:rsidRPr="00701FD9">
        <w:rPr>
          <w:rStyle w:val="Char4"/>
          <w:rtl/>
        </w:rPr>
        <w:t>رت نگاران ا</w:t>
      </w:r>
      <w:r w:rsidR="00673CD4">
        <w:rPr>
          <w:rStyle w:val="Char4"/>
          <w:rtl/>
        </w:rPr>
        <w:t>ی</w:t>
      </w:r>
      <w:r w:rsidRPr="00701FD9">
        <w:rPr>
          <w:rStyle w:val="Char4"/>
          <w:rtl/>
        </w:rPr>
        <w:t>ن روا</w:t>
      </w:r>
      <w:r w:rsidR="00673CD4">
        <w:rPr>
          <w:rStyle w:val="Char4"/>
          <w:rtl/>
        </w:rPr>
        <w:t>ی</w:t>
      </w:r>
      <w:r w:rsidRPr="00701FD9">
        <w:rPr>
          <w:rStyle w:val="Char4"/>
          <w:rtl/>
        </w:rPr>
        <w:t xml:space="preserve">ت را نقل </w:t>
      </w:r>
      <w:r w:rsidR="00673CD4">
        <w:rPr>
          <w:rStyle w:val="Char4"/>
          <w:rtl/>
        </w:rPr>
        <w:t>ک</w:t>
      </w:r>
      <w:r w:rsidRPr="00701FD9">
        <w:rPr>
          <w:rStyle w:val="Char4"/>
          <w:rtl/>
        </w:rPr>
        <w:t>رده</w:t>
      </w:r>
      <w:r w:rsidRPr="00701FD9">
        <w:rPr>
          <w:rStyle w:val="Char4"/>
          <w:rFonts w:hint="cs"/>
          <w:rtl/>
        </w:rPr>
        <w:t>‌</w:t>
      </w:r>
      <w:r w:rsidRPr="00701FD9">
        <w:rPr>
          <w:rStyle w:val="Char4"/>
          <w:rtl/>
        </w:rPr>
        <w:t>اند اما بعد از روا</w:t>
      </w:r>
      <w:r w:rsidR="00673CD4">
        <w:rPr>
          <w:rStyle w:val="Char4"/>
          <w:rtl/>
        </w:rPr>
        <w:t>ی</w:t>
      </w:r>
      <w:r w:rsidRPr="00701FD9">
        <w:rPr>
          <w:rStyle w:val="Char4"/>
          <w:rtl/>
        </w:rPr>
        <w:t>ت</w:t>
      </w:r>
      <w:r w:rsidRPr="00701FD9">
        <w:rPr>
          <w:rStyle w:val="Char4"/>
          <w:rFonts w:hint="cs"/>
          <w:rtl/>
        </w:rPr>
        <w:t>،</w:t>
      </w:r>
      <w:r w:rsidRPr="00701FD9">
        <w:rPr>
          <w:rStyle w:val="Char4"/>
          <w:rtl/>
        </w:rPr>
        <w:t xml:space="preserve"> رأ</w:t>
      </w:r>
      <w:r w:rsidR="00673CD4">
        <w:rPr>
          <w:rStyle w:val="Char4"/>
          <w:rtl/>
        </w:rPr>
        <w:t>ی</w:t>
      </w:r>
      <w:r w:rsidRPr="00701FD9">
        <w:rPr>
          <w:rStyle w:val="Char4"/>
          <w:rtl/>
        </w:rPr>
        <w:t xml:space="preserve"> امام ترمذ</w:t>
      </w:r>
      <w:r w:rsidR="00673CD4">
        <w:rPr>
          <w:rStyle w:val="Char4"/>
          <w:rtl/>
        </w:rPr>
        <w:t>ی</w:t>
      </w:r>
      <w:r w:rsidRPr="00701FD9">
        <w:rPr>
          <w:rStyle w:val="Char4"/>
          <w:rtl/>
        </w:rPr>
        <w:t xml:space="preserve"> در مورد </w:t>
      </w:r>
      <w:r w:rsidRPr="00701FD9">
        <w:rPr>
          <w:rStyle w:val="Char4"/>
          <w:rFonts w:hint="cs"/>
          <w:rtl/>
        </w:rPr>
        <w:t>آن</w:t>
      </w:r>
      <w:r w:rsidRPr="00701FD9">
        <w:rPr>
          <w:rStyle w:val="Char4"/>
          <w:rtl/>
        </w:rPr>
        <w:t xml:space="preserve"> را تر</w:t>
      </w:r>
      <w:r w:rsidR="00673CD4">
        <w:rPr>
          <w:rStyle w:val="Char4"/>
          <w:rtl/>
        </w:rPr>
        <w:t>ک</w:t>
      </w:r>
      <w:r w:rsidRPr="00701FD9">
        <w:rPr>
          <w:rStyle w:val="Char4"/>
          <w:rtl/>
        </w:rPr>
        <w:t xml:space="preserve"> </w:t>
      </w:r>
      <w:r w:rsidR="00673CD4">
        <w:rPr>
          <w:rStyle w:val="Char4"/>
          <w:rtl/>
        </w:rPr>
        <w:t>ک</w:t>
      </w:r>
      <w:r w:rsidRPr="00701FD9">
        <w:rPr>
          <w:rStyle w:val="Char4"/>
          <w:rtl/>
        </w:rPr>
        <w:t>رده</w:t>
      </w:r>
      <w:r w:rsidRPr="00701FD9">
        <w:rPr>
          <w:rStyle w:val="Char4"/>
          <w:rFonts w:hint="cs"/>
          <w:rtl/>
        </w:rPr>
        <w:t>‌</w:t>
      </w:r>
      <w:r w:rsidRPr="00701FD9">
        <w:rPr>
          <w:rStyle w:val="Char4"/>
          <w:rtl/>
        </w:rPr>
        <w:t xml:space="preserve">اند، </w:t>
      </w:r>
      <w:r w:rsidRPr="00701FD9">
        <w:rPr>
          <w:rStyle w:val="Char4"/>
          <w:rFonts w:hint="cs"/>
          <w:rtl/>
        </w:rPr>
        <w:t>اکنون آ</w:t>
      </w:r>
      <w:r w:rsidRPr="00701FD9">
        <w:rPr>
          <w:rStyle w:val="Char4"/>
          <w:rtl/>
        </w:rPr>
        <w:t>ر</w:t>
      </w:r>
      <w:r w:rsidRPr="00701FD9">
        <w:rPr>
          <w:rStyle w:val="Char4"/>
          <w:rFonts w:hint="cs"/>
          <w:rtl/>
        </w:rPr>
        <w:t>ا</w:t>
      </w:r>
      <w:r w:rsidR="00673CD4">
        <w:rPr>
          <w:rStyle w:val="Char4"/>
          <w:rtl/>
        </w:rPr>
        <w:t>ی</w:t>
      </w:r>
      <w:r w:rsidRPr="00701FD9">
        <w:rPr>
          <w:rStyle w:val="Char4"/>
          <w:rtl/>
        </w:rPr>
        <w:t xml:space="preserve"> محدث</w:t>
      </w:r>
      <w:r w:rsidR="00673CD4">
        <w:rPr>
          <w:rStyle w:val="Char4"/>
          <w:rtl/>
        </w:rPr>
        <w:t>ی</w:t>
      </w:r>
      <w:r w:rsidRPr="00701FD9">
        <w:rPr>
          <w:rStyle w:val="Char4"/>
          <w:rtl/>
        </w:rPr>
        <w:t xml:space="preserve">ن در مورد هاشم </w:t>
      </w:r>
      <w:r w:rsidR="00673CD4">
        <w:rPr>
          <w:rStyle w:val="Char4"/>
          <w:rtl/>
        </w:rPr>
        <w:t>ک</w:t>
      </w:r>
      <w:r w:rsidRPr="00701FD9">
        <w:rPr>
          <w:rStyle w:val="Char4"/>
          <w:rtl/>
        </w:rPr>
        <w:t>وف</w:t>
      </w:r>
      <w:r w:rsidR="00673CD4">
        <w:rPr>
          <w:rStyle w:val="Char4"/>
          <w:rtl/>
        </w:rPr>
        <w:t>ی</w:t>
      </w:r>
      <w:r w:rsidRPr="00701FD9">
        <w:rPr>
          <w:rStyle w:val="Char4"/>
          <w:rtl/>
        </w:rPr>
        <w:t xml:space="preserve"> </w:t>
      </w:r>
      <w:r w:rsidRPr="00701FD9">
        <w:rPr>
          <w:rStyle w:val="Char4"/>
          <w:rFonts w:hint="cs"/>
          <w:rtl/>
        </w:rPr>
        <w:t>را نقل می‌کنیم که‌ از این قرار می‌باشد:</w:t>
      </w:r>
    </w:p>
    <w:p w:rsidR="0022494D" w:rsidRPr="00701FD9" w:rsidRDefault="0022494D" w:rsidP="00352939">
      <w:pPr>
        <w:ind w:firstLine="284"/>
        <w:jc w:val="both"/>
        <w:rPr>
          <w:rStyle w:val="Char4"/>
          <w:rtl/>
        </w:rPr>
      </w:pPr>
      <w:r w:rsidRPr="00701FD9">
        <w:rPr>
          <w:rStyle w:val="Char4"/>
          <w:rtl/>
        </w:rPr>
        <w:t>امام احمد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 من او را نم</w:t>
      </w:r>
      <w:r w:rsidR="00673CD4">
        <w:rPr>
          <w:rStyle w:val="Char4"/>
          <w:rtl/>
        </w:rPr>
        <w:t>ی</w:t>
      </w:r>
      <w:r w:rsidRPr="00701FD9">
        <w:rPr>
          <w:rStyle w:val="Char4"/>
          <w:rFonts w:hint="cs"/>
          <w:rtl/>
        </w:rPr>
        <w:t>‌شن</w:t>
      </w:r>
      <w:r w:rsidRPr="00701FD9">
        <w:rPr>
          <w:rStyle w:val="Char4"/>
          <w:rtl/>
        </w:rPr>
        <w:t>انم</w:t>
      </w:r>
      <w:r w:rsidRPr="00977EF8">
        <w:rPr>
          <w:rStyle w:val="Char4"/>
          <w:vertAlign w:val="superscript"/>
          <w:rtl/>
        </w:rPr>
        <w:footnoteReference w:id="247"/>
      </w:r>
      <w:r w:rsidRPr="00701FD9">
        <w:rPr>
          <w:rStyle w:val="Char4"/>
          <w:rtl/>
        </w:rPr>
        <w:t>. ابن مع</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او چ</w:t>
      </w:r>
      <w:r w:rsidR="00673CD4">
        <w:rPr>
          <w:rStyle w:val="Char4"/>
          <w:rtl/>
        </w:rPr>
        <w:t>ی</w:t>
      </w:r>
      <w:r w:rsidRPr="00701FD9">
        <w:rPr>
          <w:rStyle w:val="Char4"/>
          <w:rtl/>
        </w:rPr>
        <w:t>ز</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977EF8">
        <w:rPr>
          <w:rStyle w:val="Char4"/>
          <w:vertAlign w:val="superscript"/>
          <w:rtl/>
        </w:rPr>
        <w:footnoteReference w:id="248"/>
      </w:r>
      <w:r w:rsidRPr="00701FD9">
        <w:rPr>
          <w:rStyle w:val="Char4"/>
          <w:rFonts w:hint="cs"/>
          <w:rtl/>
        </w:rPr>
        <w:t>.</w:t>
      </w:r>
      <w:r w:rsidRPr="00701FD9">
        <w:rPr>
          <w:rStyle w:val="Char4"/>
          <w:rtl/>
        </w:rPr>
        <w:t xml:space="preserve"> ابو حاتم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 ضع</w:t>
      </w:r>
      <w:r w:rsidR="00673CD4">
        <w:rPr>
          <w:rStyle w:val="Char4"/>
          <w:rtl/>
        </w:rPr>
        <w:t>ی</w:t>
      </w:r>
      <w:r w:rsidRPr="00701FD9">
        <w:rPr>
          <w:rStyle w:val="Char4"/>
          <w:rtl/>
        </w:rPr>
        <w:t>ف الحد</w:t>
      </w:r>
      <w:r w:rsidR="00673CD4">
        <w:rPr>
          <w:rStyle w:val="Char4"/>
          <w:rtl/>
        </w:rPr>
        <w:t>ی</w:t>
      </w:r>
      <w:r w:rsidRPr="00701FD9">
        <w:rPr>
          <w:rStyle w:val="Char4"/>
          <w:rtl/>
        </w:rPr>
        <w:t>ث است</w:t>
      </w:r>
      <w:r w:rsidRPr="00977EF8">
        <w:rPr>
          <w:rStyle w:val="Char4"/>
          <w:vertAlign w:val="superscript"/>
          <w:rtl/>
        </w:rPr>
        <w:footnoteReference w:id="249"/>
      </w:r>
      <w:r w:rsidRPr="00701FD9">
        <w:rPr>
          <w:rStyle w:val="Char4"/>
          <w:rFonts w:hint="cs"/>
          <w:rtl/>
        </w:rPr>
        <w:t>.</w:t>
      </w:r>
      <w:r w:rsidRPr="00701FD9">
        <w:rPr>
          <w:rStyle w:val="Char4"/>
          <w:rtl/>
        </w:rPr>
        <w:t xml:space="preserve"> ابن عد</w:t>
      </w:r>
      <w:r w:rsidR="00673CD4">
        <w:rPr>
          <w:rStyle w:val="Char4"/>
          <w:rtl/>
        </w:rPr>
        <w:t>ی</w:t>
      </w:r>
      <w:r w:rsidRPr="00701FD9">
        <w:rPr>
          <w:rStyle w:val="Char4"/>
          <w:rtl/>
        </w:rPr>
        <w:t xml:space="preserve"> </w:t>
      </w:r>
      <w:r w:rsidRPr="00701FD9">
        <w:rPr>
          <w:rStyle w:val="Char4"/>
          <w:rFonts w:hint="cs"/>
          <w:rtl/>
        </w:rPr>
        <w:t>گفته‌</w:t>
      </w:r>
      <w:r w:rsidRPr="00701FD9">
        <w:rPr>
          <w:rStyle w:val="Char4"/>
          <w:rtl/>
        </w:rPr>
        <w:t>: د</w:t>
      </w:r>
      <w:r w:rsidR="00673CD4">
        <w:rPr>
          <w:rStyle w:val="Char4"/>
          <w:rtl/>
        </w:rPr>
        <w:t>ی</w:t>
      </w:r>
      <w:r w:rsidRPr="00701FD9">
        <w:rPr>
          <w:rStyle w:val="Char4"/>
          <w:rtl/>
        </w:rPr>
        <w:t>گر</w:t>
      </w:r>
      <w:r w:rsidR="00673CD4">
        <w:rPr>
          <w:rStyle w:val="Char4"/>
          <w:rtl/>
        </w:rPr>
        <w:t>ی</w:t>
      </w:r>
      <w:r w:rsidRPr="00701FD9">
        <w:rPr>
          <w:rStyle w:val="Char4"/>
          <w:rtl/>
        </w:rPr>
        <w:t xml:space="preserve"> همراه</w:t>
      </w:r>
      <w:r w:rsidR="00673CD4">
        <w:rPr>
          <w:rStyle w:val="Char4"/>
          <w:rtl/>
        </w:rPr>
        <w:t>ی</w:t>
      </w:r>
      <w:r w:rsidRPr="00701FD9">
        <w:rPr>
          <w:rStyle w:val="Char4"/>
          <w:rtl/>
        </w:rPr>
        <w:t xml:space="preserve"> او را تصد</w:t>
      </w:r>
      <w:r w:rsidR="00673CD4">
        <w:rPr>
          <w:rStyle w:val="Char4"/>
          <w:rtl/>
        </w:rPr>
        <w:t>ی</w:t>
      </w:r>
      <w:r w:rsidRPr="00701FD9">
        <w:rPr>
          <w:rStyle w:val="Char4"/>
          <w:rtl/>
        </w:rPr>
        <w:t>ق و تأئ</w:t>
      </w:r>
      <w:r w:rsidR="00673CD4">
        <w:rPr>
          <w:rStyle w:val="Char4"/>
          <w:rtl/>
        </w:rPr>
        <w:t>ی</w:t>
      </w:r>
      <w:r w:rsidRPr="00701FD9">
        <w:rPr>
          <w:rStyle w:val="Char4"/>
          <w:rtl/>
        </w:rPr>
        <w:t>د نم</w:t>
      </w:r>
      <w:r w:rsidR="00673CD4">
        <w:rPr>
          <w:rStyle w:val="Char4"/>
          <w:rtl/>
        </w:rPr>
        <w:t>ی</w:t>
      </w:r>
      <w:r w:rsidRPr="00701FD9">
        <w:rPr>
          <w:rStyle w:val="Char4"/>
          <w:rFonts w:hint="cs"/>
          <w:rtl/>
        </w:rPr>
        <w:t>‌</w:t>
      </w:r>
      <w:r w:rsidR="00673CD4">
        <w:rPr>
          <w:rStyle w:val="Char4"/>
          <w:rtl/>
        </w:rPr>
        <w:t>ک</w:t>
      </w:r>
      <w:r w:rsidRPr="00701FD9">
        <w:rPr>
          <w:rStyle w:val="Char4"/>
          <w:rtl/>
        </w:rPr>
        <w:t>ند</w:t>
      </w:r>
      <w:r w:rsidRPr="00977EF8">
        <w:rPr>
          <w:rStyle w:val="Char4"/>
          <w:vertAlign w:val="superscript"/>
          <w:rtl/>
        </w:rPr>
        <w:footnoteReference w:id="250"/>
      </w:r>
      <w:r w:rsidRPr="00701FD9">
        <w:rPr>
          <w:rStyle w:val="Char4"/>
          <w:rtl/>
        </w:rPr>
        <w:t xml:space="preserve">. </w:t>
      </w:r>
      <w:r w:rsidRPr="00701FD9">
        <w:rPr>
          <w:rStyle w:val="Char4"/>
          <w:rFonts w:hint="cs"/>
          <w:rtl/>
        </w:rPr>
        <w:t>با این حال هم، روایت انس از ذکر نام عایشه‌ خالی می‌باشد.</w:t>
      </w:r>
    </w:p>
    <w:p w:rsidR="0022494D" w:rsidRPr="00701FD9" w:rsidRDefault="0022494D" w:rsidP="00551EB6">
      <w:pPr>
        <w:ind w:firstLine="284"/>
        <w:jc w:val="both"/>
        <w:rPr>
          <w:rStyle w:val="Char4"/>
          <w:rtl/>
        </w:rPr>
      </w:pPr>
      <w:r w:rsidRPr="00701FD9">
        <w:rPr>
          <w:rStyle w:val="Char4"/>
          <w:rFonts w:hint="cs"/>
          <w:rtl/>
        </w:rPr>
        <w:t>4-</w:t>
      </w:r>
      <w:r w:rsidRPr="00701FD9">
        <w:rPr>
          <w:rStyle w:val="Char4"/>
          <w:rtl/>
        </w:rPr>
        <w:t xml:space="preserve"> در مسند</w:t>
      </w:r>
      <w:r w:rsidRPr="00701FD9">
        <w:rPr>
          <w:rStyle w:val="Char4"/>
          <w:rFonts w:hint="cs"/>
          <w:rtl/>
        </w:rPr>
        <w:t xml:space="preserve"> امام احمد </w:t>
      </w:r>
      <w:r w:rsidRPr="00701FD9">
        <w:rPr>
          <w:rStyle w:val="Char4"/>
          <w:rtl/>
        </w:rPr>
        <w:t xml:space="preserve">بن جنبل </w:t>
      </w:r>
      <w:r w:rsidRPr="00701FD9">
        <w:rPr>
          <w:rStyle w:val="Char4"/>
          <w:rFonts w:hint="cs"/>
          <w:rtl/>
        </w:rPr>
        <w:t xml:space="preserve">از علی بن زید از ام محمدهمسر پدرش از عایشه‌ روایت شده‌ که‌ گوید: </w:t>
      </w:r>
      <w:r w:rsidRPr="00701FD9">
        <w:rPr>
          <w:rStyle w:val="Char4"/>
          <w:rtl/>
        </w:rPr>
        <w:t>بار</w:t>
      </w:r>
      <w:r w:rsidR="00673CD4">
        <w:rPr>
          <w:rStyle w:val="Char4"/>
          <w:rtl/>
        </w:rPr>
        <w:t>ی</w:t>
      </w:r>
      <w:r w:rsidRPr="00701FD9">
        <w:rPr>
          <w:rStyle w:val="Char4"/>
          <w:rtl/>
        </w:rPr>
        <w:t xml:space="preserve"> ام سلمه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xml:space="preserve"> </w:t>
      </w:r>
      <w:r w:rsidRPr="00701FD9">
        <w:rPr>
          <w:rStyle w:val="Char4"/>
          <w:rFonts w:hint="cs"/>
          <w:rtl/>
        </w:rPr>
        <w:t>در</w:t>
      </w:r>
      <w:r w:rsidRPr="00701FD9">
        <w:rPr>
          <w:rStyle w:val="Char4"/>
          <w:rtl/>
        </w:rPr>
        <w:t xml:space="preserve"> حجره </w:t>
      </w:r>
      <w:r w:rsidRPr="00701FD9">
        <w:rPr>
          <w:rStyle w:val="Char4"/>
          <w:rFonts w:hint="cs"/>
          <w:rtl/>
        </w:rPr>
        <w:t>من</w:t>
      </w:r>
      <w:r w:rsidRPr="00701FD9">
        <w:rPr>
          <w:rStyle w:val="Char4"/>
          <w:rtl/>
        </w:rPr>
        <w:t xml:space="preserve"> نشسته بود</w:t>
      </w:r>
      <w:r w:rsidRPr="00701FD9">
        <w:rPr>
          <w:rStyle w:val="Char4"/>
          <w:rFonts w:hint="cs"/>
          <w:rtl/>
        </w:rPr>
        <w:t>،</w:t>
      </w:r>
      <w:r w:rsidRPr="00701FD9">
        <w:rPr>
          <w:rStyle w:val="Char4"/>
          <w:rtl/>
        </w:rPr>
        <w:t xml:space="preserve"> شب </w:t>
      </w:r>
      <w:r w:rsidRPr="00701FD9">
        <w:rPr>
          <w:rStyle w:val="Char4"/>
          <w:rFonts w:hint="cs"/>
          <w:rtl/>
        </w:rPr>
        <w:t xml:space="preserve">هنگام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از ب</w:t>
      </w:r>
      <w:r w:rsidR="00673CD4">
        <w:rPr>
          <w:rStyle w:val="Char4"/>
          <w:rtl/>
        </w:rPr>
        <w:t>ی</w:t>
      </w:r>
      <w:r w:rsidRPr="00701FD9">
        <w:rPr>
          <w:rStyle w:val="Char4"/>
          <w:rtl/>
        </w:rPr>
        <w:t>رون تشر</w:t>
      </w:r>
      <w:r w:rsidR="00673CD4">
        <w:rPr>
          <w:rStyle w:val="Char4"/>
          <w:rtl/>
        </w:rPr>
        <w:t>ی</w:t>
      </w:r>
      <w:r w:rsidRPr="00701FD9">
        <w:rPr>
          <w:rStyle w:val="Char4"/>
          <w:rtl/>
        </w:rPr>
        <w:t>ف آورد</w:t>
      </w:r>
      <w:r w:rsidRPr="00701FD9">
        <w:rPr>
          <w:rStyle w:val="Char4"/>
          <w:rFonts w:hint="cs"/>
          <w:rtl/>
        </w:rPr>
        <w:t>؛</w:t>
      </w:r>
      <w:r w:rsidRPr="00701FD9">
        <w:rPr>
          <w:rStyle w:val="Char4"/>
          <w:rtl/>
        </w:rPr>
        <w:t xml:space="preserve"> حضرت ام سلمه را شناخت عا</w:t>
      </w:r>
      <w:r w:rsidR="00673CD4">
        <w:rPr>
          <w:rStyle w:val="Char4"/>
          <w:rtl/>
        </w:rPr>
        <w:t>ی</w:t>
      </w:r>
      <w:r w:rsidRPr="00701FD9">
        <w:rPr>
          <w:rStyle w:val="Char4"/>
          <w:rtl/>
        </w:rPr>
        <w:t>شه مخف</w:t>
      </w:r>
      <w:r w:rsidR="00673CD4">
        <w:rPr>
          <w:rStyle w:val="Char4"/>
          <w:rtl/>
        </w:rPr>
        <w:t>ی</w:t>
      </w:r>
      <w:r w:rsidRPr="00701FD9">
        <w:rPr>
          <w:rStyle w:val="Char4"/>
          <w:rtl/>
        </w:rPr>
        <w:t>انه اشاره</w:t>
      </w:r>
      <w:r w:rsidR="00CB60EB">
        <w:rPr>
          <w:rStyle w:val="Char4"/>
          <w:rFonts w:hint="cs"/>
          <w:rtl/>
        </w:rPr>
        <w:t xml:space="preserve"> می‌</w:t>
      </w:r>
      <w:r w:rsidR="00673CD4">
        <w:rPr>
          <w:rStyle w:val="Char4"/>
          <w:rtl/>
        </w:rPr>
        <w:t>ک</w:t>
      </w:r>
      <w:r w:rsidRPr="00701FD9">
        <w:rPr>
          <w:rStyle w:val="Char4"/>
          <w:rtl/>
        </w:rPr>
        <w:t>رد و آنحضرت متوجه نبود بالاخره آنحضرت هم متوجه شدند حضرت ام سلمه خ</w:t>
      </w:r>
      <w:r w:rsidR="00673CD4">
        <w:rPr>
          <w:rStyle w:val="Char4"/>
          <w:rtl/>
        </w:rPr>
        <w:t>ی</w:t>
      </w:r>
      <w:r w:rsidRPr="00701FD9">
        <w:rPr>
          <w:rStyle w:val="Char4"/>
          <w:rtl/>
        </w:rPr>
        <w:t>ل</w:t>
      </w:r>
      <w:r w:rsidR="00673CD4">
        <w:rPr>
          <w:rStyle w:val="Char4"/>
          <w:rtl/>
        </w:rPr>
        <w:t>ی</w:t>
      </w:r>
      <w:r w:rsidRPr="00701FD9">
        <w:rPr>
          <w:rStyle w:val="Char4"/>
          <w:rtl/>
        </w:rPr>
        <w:t xml:space="preserve"> ناراحت شد و به حضرت عا</w:t>
      </w:r>
      <w:r w:rsidR="00673CD4">
        <w:rPr>
          <w:rStyle w:val="Char4"/>
          <w:rtl/>
        </w:rPr>
        <w:t>ی</w:t>
      </w:r>
      <w:r w:rsidRPr="00701FD9">
        <w:rPr>
          <w:rStyle w:val="Char4"/>
          <w:rtl/>
        </w:rPr>
        <w:t>شه بدو ب</w:t>
      </w:r>
      <w:r w:rsidR="00673CD4">
        <w:rPr>
          <w:rStyle w:val="Char4"/>
          <w:rtl/>
        </w:rPr>
        <w:t>ی</w:t>
      </w:r>
      <w:r w:rsidRPr="00701FD9">
        <w:rPr>
          <w:rStyle w:val="Char4"/>
          <w:rtl/>
        </w:rPr>
        <w:t xml:space="preserve">راه گفت و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او را از آن بازمی‌داشت، اما او همچنان ادامه‌ می‌داد، لذا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عایشه‌ گفت: شما نیز او را بدو بیراه‌ بگو، من نیز او را مورد حمله‌ قرار دادم تا این‌که‌ بر وی غلبه‌ نمودم؛ ام سلمه‌ بیرون رفت و </w:t>
      </w:r>
      <w:r w:rsidRPr="00701FD9">
        <w:rPr>
          <w:rStyle w:val="Char4"/>
          <w:rtl/>
        </w:rPr>
        <w:t>پ</w:t>
      </w:r>
      <w:r w:rsidR="00673CD4">
        <w:rPr>
          <w:rStyle w:val="Char4"/>
          <w:rtl/>
        </w:rPr>
        <w:t>ی</w:t>
      </w:r>
      <w:r w:rsidRPr="00701FD9">
        <w:rPr>
          <w:rStyle w:val="Char4"/>
          <w:rtl/>
        </w:rPr>
        <w:t>ش</w:t>
      </w:r>
      <w:r w:rsidRPr="00701FD9">
        <w:rPr>
          <w:rStyle w:val="Char4"/>
          <w:rFonts w:hint="cs"/>
          <w:rtl/>
        </w:rPr>
        <w:t xml:space="preserve"> علی و</w:t>
      </w:r>
      <w:r w:rsidRPr="00701FD9">
        <w:rPr>
          <w:rStyle w:val="Char4"/>
          <w:rtl/>
        </w:rPr>
        <w:t xml:space="preserve"> فاطمه رفت و به </w:t>
      </w:r>
      <w:r w:rsidRPr="00701FD9">
        <w:rPr>
          <w:rStyle w:val="Char4"/>
          <w:rFonts w:hint="cs"/>
          <w:rtl/>
        </w:rPr>
        <w:t>آنان</w:t>
      </w:r>
      <w:r w:rsidRPr="00701FD9">
        <w:rPr>
          <w:rStyle w:val="Char4"/>
          <w:rtl/>
        </w:rPr>
        <w:t xml:space="preserve"> گفت</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 xml:space="preserve">شه به </w:t>
      </w:r>
      <w:r w:rsidRPr="00701FD9">
        <w:rPr>
          <w:rStyle w:val="Char4"/>
          <w:rFonts w:hint="cs"/>
          <w:rtl/>
        </w:rPr>
        <w:t>شما</w:t>
      </w:r>
      <w:r w:rsidRPr="00701FD9">
        <w:rPr>
          <w:rStyle w:val="Char4"/>
          <w:rtl/>
        </w:rPr>
        <w:t xml:space="preserve"> فلان </w:t>
      </w:r>
      <w:r w:rsidRPr="00701FD9">
        <w:rPr>
          <w:rStyle w:val="Char4"/>
          <w:rFonts w:hint="cs"/>
          <w:rtl/>
        </w:rPr>
        <w:t xml:space="preserve">و </w:t>
      </w:r>
      <w:r w:rsidRPr="00701FD9">
        <w:rPr>
          <w:rStyle w:val="Char4"/>
          <w:rtl/>
        </w:rPr>
        <w:t xml:space="preserve">فلان گفته </w:t>
      </w:r>
      <w:r w:rsidRPr="00551EB6">
        <w:rPr>
          <w:rStyle w:val="Char4"/>
          <w:rtl/>
        </w:rPr>
        <w:t>است</w:t>
      </w:r>
      <w:r w:rsidR="00551EB6">
        <w:rPr>
          <w:rStyle w:val="Char4"/>
          <w:rFonts w:hint="cs"/>
          <w:rtl/>
        </w:rPr>
        <w:t>...</w:t>
      </w:r>
      <w:r w:rsidRPr="00977EF8">
        <w:rPr>
          <w:rStyle w:val="Char4"/>
          <w:vertAlign w:val="superscript"/>
          <w:rtl/>
        </w:rPr>
        <w:footnoteReference w:id="251"/>
      </w:r>
      <w:r w:rsidRPr="00701FD9">
        <w:rPr>
          <w:rStyle w:val="Char4"/>
          <w:rtl/>
        </w:rPr>
        <w:t>.</w:t>
      </w:r>
      <w:r w:rsidRPr="00701FD9">
        <w:rPr>
          <w:rStyle w:val="Char4"/>
          <w:rFonts w:hint="cs"/>
          <w:rtl/>
        </w:rPr>
        <w:t xml:space="preserve"> </w:t>
      </w:r>
    </w:p>
    <w:p w:rsidR="0022494D" w:rsidRPr="00701FD9" w:rsidRDefault="0022494D" w:rsidP="00352939">
      <w:pPr>
        <w:ind w:firstLine="284"/>
        <w:jc w:val="both"/>
        <w:rPr>
          <w:rStyle w:val="Char4"/>
          <w:rtl/>
        </w:rPr>
      </w:pPr>
      <w:r w:rsidRPr="00701FD9">
        <w:rPr>
          <w:rStyle w:val="Char4"/>
          <w:rtl/>
        </w:rPr>
        <w:t xml:space="preserve"> راو</w:t>
      </w:r>
      <w:r w:rsidR="00673CD4">
        <w:rPr>
          <w:rStyle w:val="Char4"/>
          <w:rtl/>
        </w:rPr>
        <w:t>ی</w:t>
      </w:r>
      <w:r w:rsidRPr="00701FD9">
        <w:rPr>
          <w:rStyle w:val="Char4"/>
          <w:rtl/>
        </w:rPr>
        <w:t xml:space="preserve"> دوم ا</w:t>
      </w:r>
      <w:r w:rsidR="00673CD4">
        <w:rPr>
          <w:rStyle w:val="Char4"/>
          <w:rtl/>
        </w:rPr>
        <w:t>ی</w:t>
      </w:r>
      <w:r w:rsidRPr="00701FD9">
        <w:rPr>
          <w:rStyle w:val="Char4"/>
          <w:rtl/>
        </w:rPr>
        <w:t>ن حد</w:t>
      </w:r>
      <w:r w:rsidR="00673CD4">
        <w:rPr>
          <w:rStyle w:val="Char4"/>
          <w:rtl/>
        </w:rPr>
        <w:t>ی</w:t>
      </w:r>
      <w:r w:rsidRPr="00701FD9">
        <w:rPr>
          <w:rStyle w:val="Char4"/>
          <w:rtl/>
        </w:rPr>
        <w:t>ث عل</w:t>
      </w:r>
      <w:r w:rsidR="00673CD4">
        <w:rPr>
          <w:rStyle w:val="Char4"/>
          <w:rtl/>
        </w:rPr>
        <w:t>ی</w:t>
      </w:r>
      <w:r w:rsidRPr="00701FD9">
        <w:rPr>
          <w:rStyle w:val="Char4"/>
          <w:rtl/>
        </w:rPr>
        <w:t xml:space="preserve"> بن ز</w:t>
      </w:r>
      <w:r w:rsidR="00673CD4">
        <w:rPr>
          <w:rStyle w:val="Char4"/>
          <w:rtl/>
        </w:rPr>
        <w:t>ی</w:t>
      </w:r>
      <w:r w:rsidRPr="00701FD9">
        <w:rPr>
          <w:rStyle w:val="Char4"/>
          <w:rtl/>
        </w:rPr>
        <w:t>د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در مورد او گفته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ائمه فن را بشنو</w:t>
      </w:r>
      <w:r w:rsidR="00673CD4">
        <w:rPr>
          <w:rStyle w:val="Char4"/>
          <w:rtl/>
        </w:rPr>
        <w:t>ی</w:t>
      </w:r>
      <w:r w:rsidRPr="00701FD9">
        <w:rPr>
          <w:rStyle w:val="Char4"/>
          <w:rtl/>
        </w:rPr>
        <w:t>د: ابن سعد گو</w:t>
      </w:r>
      <w:r w:rsidR="00673CD4">
        <w:rPr>
          <w:rStyle w:val="Char4"/>
          <w:rtl/>
        </w:rPr>
        <w:t>ی</w:t>
      </w:r>
      <w:r w:rsidRPr="00701FD9">
        <w:rPr>
          <w:rStyle w:val="Char4"/>
          <w:rtl/>
        </w:rPr>
        <w:t xml:space="preserve">د: </w:t>
      </w:r>
      <w:r w:rsidRPr="00701FD9">
        <w:rPr>
          <w:rStyle w:val="Char4"/>
          <w:rFonts w:hint="cs"/>
          <w:rtl/>
        </w:rPr>
        <w:t xml:space="preserve">او کور مادرزاد می‌باشد و روایت‌های زیادی را گزارش داده‌ و </w:t>
      </w:r>
      <w:r w:rsidRPr="00701FD9">
        <w:rPr>
          <w:rStyle w:val="Char4"/>
          <w:rtl/>
        </w:rPr>
        <w:t>در او ضعف است و دل</w:t>
      </w:r>
      <w:r w:rsidR="00673CD4">
        <w:rPr>
          <w:rStyle w:val="Char4"/>
          <w:rtl/>
        </w:rPr>
        <w:t>ی</w:t>
      </w:r>
      <w:r w:rsidRPr="00701FD9">
        <w:rPr>
          <w:rStyle w:val="Char4"/>
          <w:rtl/>
        </w:rPr>
        <w:t>ل</w:t>
      </w:r>
      <w:r w:rsidRPr="00701FD9">
        <w:rPr>
          <w:rStyle w:val="Char4"/>
          <w:rFonts w:hint="cs"/>
          <w:rtl/>
        </w:rPr>
        <w:t>ی</w:t>
      </w:r>
      <w:r w:rsidRPr="00701FD9">
        <w:rPr>
          <w:rStyle w:val="Char4"/>
          <w:rtl/>
        </w:rPr>
        <w:t xml:space="preserve"> از او گرفته نم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 xml:space="preserve"> صالح بن احمد به‌ نقل از پدرش گفته‌: فردی قوی نیست و مردم از او روایت کرده‌اند.</w:t>
      </w:r>
      <w:r w:rsidRPr="00701FD9">
        <w:rPr>
          <w:rStyle w:val="Char4"/>
          <w:rtl/>
        </w:rPr>
        <w:t xml:space="preserve"> امام احمد </w:t>
      </w:r>
      <w:r w:rsidRPr="00701FD9">
        <w:rPr>
          <w:rStyle w:val="Char4"/>
          <w:rFonts w:hint="cs"/>
          <w:rtl/>
        </w:rPr>
        <w:t>‌</w:t>
      </w:r>
      <w:r w:rsidRPr="00701FD9">
        <w:rPr>
          <w:rStyle w:val="Char4"/>
          <w:rtl/>
        </w:rPr>
        <w:t>گو</w:t>
      </w:r>
      <w:r w:rsidR="00673CD4">
        <w:rPr>
          <w:rStyle w:val="Char4"/>
          <w:rtl/>
        </w:rPr>
        <w:t>ی</w:t>
      </w:r>
      <w:r w:rsidRPr="00701FD9">
        <w:rPr>
          <w:rStyle w:val="Char4"/>
          <w:rtl/>
        </w:rPr>
        <w:t>د: چ</w:t>
      </w:r>
      <w:r w:rsidR="00673CD4">
        <w:rPr>
          <w:rStyle w:val="Char4"/>
          <w:rtl/>
        </w:rPr>
        <w:t>ی</w:t>
      </w:r>
      <w:r w:rsidRPr="00701FD9">
        <w:rPr>
          <w:rStyle w:val="Char4"/>
          <w:rtl/>
        </w:rPr>
        <w:t>ز</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 xml:space="preserve"> حنبل به‌ نقل از احمد گفته‌: احدیث او</w:t>
      </w:r>
      <w:r w:rsidRPr="00701FD9">
        <w:rPr>
          <w:rStyle w:val="Char4"/>
          <w:rtl/>
        </w:rPr>
        <w:t xml:space="preserve"> ضع</w:t>
      </w:r>
      <w:r w:rsidR="00673CD4">
        <w:rPr>
          <w:rStyle w:val="Char4"/>
          <w:rtl/>
        </w:rPr>
        <w:t>ی</w:t>
      </w:r>
      <w:r w:rsidRPr="00701FD9">
        <w:rPr>
          <w:rStyle w:val="Char4"/>
          <w:rtl/>
        </w:rPr>
        <w:t>ف است</w:t>
      </w:r>
      <w:r w:rsidRPr="00701FD9">
        <w:rPr>
          <w:rStyle w:val="Char4"/>
          <w:rFonts w:hint="cs"/>
          <w:rtl/>
        </w:rPr>
        <w:t>.</w:t>
      </w:r>
      <w:r w:rsidRPr="00701FD9">
        <w:rPr>
          <w:rStyle w:val="Char4"/>
          <w:rtl/>
        </w:rPr>
        <w:t xml:space="preserve"> </w:t>
      </w:r>
      <w:r w:rsidR="00673CD4">
        <w:rPr>
          <w:rStyle w:val="Char4"/>
          <w:rtl/>
        </w:rPr>
        <w:t>ی</w:t>
      </w:r>
      <w:r w:rsidRPr="00701FD9">
        <w:rPr>
          <w:rStyle w:val="Char4"/>
          <w:rtl/>
        </w:rPr>
        <w:t>ح</w:t>
      </w:r>
      <w:r w:rsidR="00673CD4">
        <w:rPr>
          <w:rStyle w:val="Char4"/>
          <w:rtl/>
        </w:rPr>
        <w:t>یی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 در هر چ</w:t>
      </w:r>
      <w:r w:rsidR="00673CD4">
        <w:rPr>
          <w:rStyle w:val="Char4"/>
          <w:rtl/>
        </w:rPr>
        <w:t>ی</w:t>
      </w:r>
      <w:r w:rsidRPr="00701FD9">
        <w:rPr>
          <w:rStyle w:val="Char4"/>
          <w:rtl/>
        </w:rPr>
        <w:t>ز</w:t>
      </w:r>
      <w:r w:rsidRPr="00701FD9">
        <w:rPr>
          <w:rStyle w:val="Char4"/>
          <w:rFonts w:hint="cs"/>
          <w:rtl/>
        </w:rPr>
        <w:t>ی</w:t>
      </w:r>
      <w:r w:rsidRPr="00701FD9">
        <w:rPr>
          <w:rStyle w:val="Char4"/>
          <w:rtl/>
        </w:rPr>
        <w:t xml:space="preserve"> ضع</w:t>
      </w:r>
      <w:r w:rsidR="00673CD4">
        <w:rPr>
          <w:rStyle w:val="Char4"/>
          <w:rtl/>
        </w:rPr>
        <w:t>ی</w:t>
      </w:r>
      <w:r w:rsidRPr="00701FD9">
        <w:rPr>
          <w:rStyle w:val="Char4"/>
          <w:rtl/>
        </w:rPr>
        <w:t xml:space="preserve">ف </w:t>
      </w:r>
      <w:r w:rsidRPr="00701FD9">
        <w:rPr>
          <w:rStyle w:val="Char4"/>
          <w:rFonts w:hint="cs"/>
          <w:rtl/>
        </w:rPr>
        <w:t>می‌باشد</w:t>
      </w:r>
      <w:r w:rsidRPr="00701FD9">
        <w:rPr>
          <w:rStyle w:val="Char4"/>
          <w:rtl/>
        </w:rPr>
        <w:t xml:space="preserve">. </w:t>
      </w:r>
      <w:r w:rsidRPr="00701FD9">
        <w:rPr>
          <w:rStyle w:val="Char4"/>
          <w:rFonts w:hint="cs"/>
          <w:rtl/>
        </w:rPr>
        <w:t>گرگانی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د: </w:t>
      </w:r>
      <w:r w:rsidRPr="00701FD9">
        <w:rPr>
          <w:rStyle w:val="Char4"/>
          <w:rFonts w:hint="cs"/>
          <w:rtl/>
        </w:rPr>
        <w:t>روایتش بنیانی سست دارد و بدان استدلال نمی‌شود</w:t>
      </w:r>
      <w:r w:rsidRPr="00701FD9">
        <w:rPr>
          <w:rStyle w:val="Char4"/>
          <w:rtl/>
        </w:rPr>
        <w:t>. حا</w:t>
      </w:r>
      <w:r w:rsidR="00673CD4">
        <w:rPr>
          <w:rStyle w:val="Char4"/>
          <w:rtl/>
        </w:rPr>
        <w:t>ک</w:t>
      </w:r>
      <w:r w:rsidRPr="00701FD9">
        <w:rPr>
          <w:rStyle w:val="Char4"/>
          <w:rtl/>
        </w:rPr>
        <w:t xml:space="preserve">م </w:t>
      </w:r>
      <w:r w:rsidRPr="00701FD9">
        <w:rPr>
          <w:rStyle w:val="Char4"/>
          <w:rFonts w:hint="cs"/>
          <w:rtl/>
        </w:rPr>
        <w:t xml:space="preserve">ابواحمد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د: نزد </w:t>
      </w:r>
      <w:r w:rsidRPr="00701FD9">
        <w:rPr>
          <w:rStyle w:val="Char4"/>
          <w:rFonts w:hint="cs"/>
          <w:rtl/>
        </w:rPr>
        <w:t>آنان</w:t>
      </w:r>
      <w:r w:rsidRPr="00701FD9">
        <w:rPr>
          <w:rStyle w:val="Char4"/>
          <w:rtl/>
        </w:rPr>
        <w:t xml:space="preserve"> قو</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ابو زرعه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 قو</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 xml:space="preserve"> </w:t>
      </w:r>
      <w:r w:rsidRPr="00701FD9">
        <w:rPr>
          <w:rStyle w:val="Char4"/>
          <w:rtl/>
        </w:rPr>
        <w:t>امام بخار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د: </w:t>
      </w:r>
      <w:r w:rsidRPr="00701FD9">
        <w:rPr>
          <w:rStyle w:val="Char4"/>
          <w:rFonts w:hint="cs"/>
          <w:rtl/>
        </w:rPr>
        <w:t>بدان استدلال نمی‌شود</w:t>
      </w:r>
      <w:r w:rsidRPr="00701FD9">
        <w:rPr>
          <w:rStyle w:val="Char4"/>
          <w:rtl/>
        </w:rPr>
        <w:t>.</w:t>
      </w:r>
      <w:r w:rsidRPr="00701FD9">
        <w:rPr>
          <w:rStyle w:val="Char4"/>
          <w:rFonts w:hint="cs"/>
          <w:rtl/>
        </w:rPr>
        <w:t xml:space="preserve"> سلیمان بن حرب به‌ نقل از حماد بن زید گفته‌: علی بن زید برای ما حدیث می‌گفت که‌ احادیث را منقلب می‌نمود و در روایتی چنین آمده‌: امرو حدیثی را برای ما می‌گفت که‌ با روایت روز قبلی تفاوت داشت</w:t>
      </w:r>
      <w:r w:rsidRPr="00977EF8">
        <w:rPr>
          <w:rStyle w:val="Char4"/>
          <w:vertAlign w:val="superscript"/>
          <w:rtl/>
        </w:rPr>
        <w:footnoteReference w:id="252"/>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در عموم </w:t>
      </w:r>
      <w:r w:rsidR="00673CD4">
        <w:rPr>
          <w:rStyle w:val="Char4"/>
          <w:rtl/>
        </w:rPr>
        <w:t>ک</w:t>
      </w:r>
      <w:r w:rsidRPr="00701FD9">
        <w:rPr>
          <w:rStyle w:val="Char4"/>
          <w:rtl/>
        </w:rPr>
        <w:t>تاب</w:t>
      </w:r>
      <w:r w:rsidR="00551EB6">
        <w:rPr>
          <w:rStyle w:val="Char4"/>
          <w:rFonts w:hint="cs"/>
          <w:rtl/>
        </w:rPr>
        <w:t>‌</w:t>
      </w:r>
      <w:r w:rsidRPr="00701FD9">
        <w:rPr>
          <w:rStyle w:val="Char4"/>
          <w:rtl/>
        </w:rPr>
        <w:t>ها</w:t>
      </w:r>
      <w:r w:rsidR="00673CD4">
        <w:rPr>
          <w:rStyle w:val="Char4"/>
          <w:rtl/>
        </w:rPr>
        <w:t>ی</w:t>
      </w:r>
      <w:r w:rsidRPr="00701FD9">
        <w:rPr>
          <w:rStyle w:val="Char4"/>
          <w:rtl/>
        </w:rPr>
        <w:t xml:space="preserve"> س</w:t>
      </w:r>
      <w:r w:rsidR="00673CD4">
        <w:rPr>
          <w:rStyle w:val="Char4"/>
          <w:rtl/>
        </w:rPr>
        <w:t>ی</w:t>
      </w:r>
      <w:r w:rsidRPr="00701FD9">
        <w:rPr>
          <w:rStyle w:val="Char4"/>
          <w:rtl/>
        </w:rPr>
        <w:t>رت از ا</w:t>
      </w:r>
      <w:r w:rsidR="00673CD4">
        <w:rPr>
          <w:rStyle w:val="Char4"/>
          <w:rtl/>
        </w:rPr>
        <w:t>ی</w:t>
      </w:r>
      <w:r w:rsidRPr="00701FD9">
        <w:rPr>
          <w:rStyle w:val="Char4"/>
          <w:rtl/>
        </w:rPr>
        <w:t>ن نوع واقعه</w:t>
      </w:r>
      <w:r w:rsidRPr="00701FD9">
        <w:rPr>
          <w:rStyle w:val="Char4"/>
          <w:rFonts w:hint="cs"/>
          <w:rtl/>
        </w:rPr>
        <w:t>‌</w:t>
      </w:r>
      <w:r w:rsidRPr="00701FD9">
        <w:rPr>
          <w:rStyle w:val="Char4"/>
          <w:rtl/>
        </w:rPr>
        <w:t>ها چند واقعه د</w:t>
      </w:r>
      <w:r w:rsidR="00673CD4">
        <w:rPr>
          <w:rStyle w:val="Char4"/>
          <w:rtl/>
        </w:rPr>
        <w:t>ی</w:t>
      </w:r>
      <w:r w:rsidRPr="00701FD9">
        <w:rPr>
          <w:rStyle w:val="Char4"/>
          <w:rtl/>
        </w:rPr>
        <w:t>گر ذ</w:t>
      </w:r>
      <w:r w:rsidR="00673CD4">
        <w:rPr>
          <w:rStyle w:val="Char4"/>
          <w:rtl/>
        </w:rPr>
        <w:t>ک</w:t>
      </w:r>
      <w:r w:rsidRPr="00701FD9">
        <w:rPr>
          <w:rStyle w:val="Char4"/>
          <w:rtl/>
        </w:rPr>
        <w:t xml:space="preserve">ر شده </w:t>
      </w:r>
      <w:r w:rsidR="00673CD4">
        <w:rPr>
          <w:rStyle w:val="Char4"/>
          <w:rtl/>
        </w:rPr>
        <w:t>ک</w:t>
      </w:r>
      <w:r w:rsidRPr="00701FD9">
        <w:rPr>
          <w:rStyle w:val="Char4"/>
          <w:rtl/>
        </w:rPr>
        <w:t>ه ب</w:t>
      </w:r>
      <w:r w:rsidR="00673CD4">
        <w:rPr>
          <w:rStyle w:val="Char4"/>
          <w:rtl/>
        </w:rPr>
        <w:t>ی</w:t>
      </w:r>
      <w:r w:rsidRPr="00701FD9">
        <w:rPr>
          <w:rStyle w:val="Char4"/>
          <w:rtl/>
        </w:rPr>
        <w:t xml:space="preserve">شتر از مزخرفات </w:t>
      </w:r>
      <w:r w:rsidR="00673CD4">
        <w:rPr>
          <w:rStyle w:val="Char4"/>
          <w:rtl/>
        </w:rPr>
        <w:t>ک</w:t>
      </w:r>
      <w:r w:rsidRPr="00701FD9">
        <w:rPr>
          <w:rStyle w:val="Char4"/>
          <w:rtl/>
        </w:rPr>
        <w:t>لب</w:t>
      </w:r>
      <w:r w:rsidR="00673CD4">
        <w:rPr>
          <w:rStyle w:val="Char4"/>
          <w:rtl/>
        </w:rPr>
        <w:t>ی</w:t>
      </w:r>
      <w:r w:rsidRPr="00701FD9">
        <w:rPr>
          <w:rStyle w:val="Char4"/>
          <w:rtl/>
        </w:rPr>
        <w:t xml:space="preserve"> و واقد</w:t>
      </w:r>
      <w:r w:rsidR="00673CD4">
        <w:rPr>
          <w:rStyle w:val="Char4"/>
          <w:rtl/>
        </w:rPr>
        <w:t>ی</w:t>
      </w:r>
      <w:r w:rsidRPr="00701FD9">
        <w:rPr>
          <w:rStyle w:val="Char4"/>
          <w:rtl/>
        </w:rPr>
        <w:t xml:space="preserve"> فراهم شده</w:t>
      </w:r>
      <w:r w:rsidRPr="00701FD9">
        <w:rPr>
          <w:rStyle w:val="Char4"/>
          <w:rFonts w:hint="cs"/>
          <w:rtl/>
        </w:rPr>
        <w:t>‌</w:t>
      </w:r>
      <w:r w:rsidRPr="00701FD9">
        <w:rPr>
          <w:rStyle w:val="Char4"/>
          <w:rtl/>
        </w:rPr>
        <w:t>اند به عنوان مثال ما فقط به ذ</w:t>
      </w:r>
      <w:r w:rsidR="00673CD4">
        <w:rPr>
          <w:rStyle w:val="Char4"/>
          <w:rtl/>
        </w:rPr>
        <w:t>ک</w:t>
      </w:r>
      <w:r w:rsidRPr="00701FD9">
        <w:rPr>
          <w:rStyle w:val="Char4"/>
          <w:rtl/>
        </w:rPr>
        <w:t xml:space="preserve">ر </w:t>
      </w:r>
      <w:r w:rsidR="00673CD4">
        <w:rPr>
          <w:rStyle w:val="Char4"/>
          <w:rtl/>
        </w:rPr>
        <w:t>یک</w:t>
      </w:r>
      <w:r w:rsidRPr="00701FD9">
        <w:rPr>
          <w:rStyle w:val="Char4"/>
          <w:rtl/>
        </w:rPr>
        <w:t xml:space="preserve"> واقعه ا</w:t>
      </w:r>
      <w:r w:rsidR="00673CD4">
        <w:rPr>
          <w:rStyle w:val="Char4"/>
          <w:rtl/>
        </w:rPr>
        <w:t>ک</w:t>
      </w:r>
      <w:r w:rsidRPr="00701FD9">
        <w:rPr>
          <w:rStyle w:val="Char4"/>
          <w:rtl/>
        </w:rPr>
        <w:t>تفا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م</w:t>
      </w:r>
      <w:r w:rsidRPr="00701FD9">
        <w:rPr>
          <w:rStyle w:val="Char4"/>
          <w:rFonts w:hint="cs"/>
          <w:rtl/>
        </w:rPr>
        <w:t>:</w:t>
      </w:r>
    </w:p>
    <w:p w:rsidR="0022494D" w:rsidRPr="00701FD9" w:rsidRDefault="0022494D" w:rsidP="00352939">
      <w:pPr>
        <w:ind w:firstLine="284"/>
        <w:jc w:val="both"/>
        <w:rPr>
          <w:rStyle w:val="Char4"/>
          <w:rFonts w:eastAsia="MS Mincho"/>
          <w:rtl/>
        </w:rPr>
      </w:pPr>
      <w:r w:rsidRPr="00701FD9">
        <w:rPr>
          <w:rStyle w:val="Char4"/>
          <w:rFonts w:hint="cs"/>
          <w:rtl/>
        </w:rPr>
        <w:t>5- اصحاب صحاح داستان ازدواج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دختر رئیس قبیله‌ را روایت کرده‌اند که‌ آن دختر</w:t>
      </w:r>
      <w:r w:rsidRPr="00701FD9">
        <w:rPr>
          <w:rStyle w:val="Char4"/>
          <w:rtl/>
        </w:rPr>
        <w:t xml:space="preserve"> </w:t>
      </w:r>
      <w:r w:rsidRPr="00701FD9">
        <w:rPr>
          <w:rStyle w:val="Char4"/>
          <w:rFonts w:eastAsia="MS Mincho" w:hint="cs"/>
          <w:rtl/>
        </w:rPr>
        <w:t>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w:t>
      </w:r>
      <w:r w:rsidRPr="00701FD9">
        <w:rPr>
          <w:rStyle w:val="Char4"/>
          <w:rFonts w:eastAsia="MS Mincho"/>
          <w:rtl/>
        </w:rPr>
        <w:t xml:space="preserve"> دا</w:t>
      </w:r>
      <w:r w:rsidR="00673CD4">
        <w:rPr>
          <w:rStyle w:val="Char4"/>
          <w:rFonts w:eastAsia="MS Mincho"/>
          <w:rtl/>
        </w:rPr>
        <w:t>ی</w:t>
      </w:r>
      <w:r w:rsidRPr="00701FD9">
        <w:rPr>
          <w:rStyle w:val="Char4"/>
          <w:rFonts w:eastAsia="MS Mincho"/>
          <w:rtl/>
        </w:rPr>
        <w:t>ه</w:t>
      </w:r>
      <w:r w:rsidRPr="00701FD9">
        <w:rPr>
          <w:rStyle w:val="Char4"/>
          <w:rFonts w:eastAsia="MS Mincho" w:hint="cs"/>
          <w:rtl/>
        </w:rPr>
        <w:t>‌اش</w:t>
      </w:r>
      <w:r w:rsidRPr="00701FD9">
        <w:rPr>
          <w:rStyle w:val="Char4"/>
          <w:rFonts w:eastAsia="MS Mincho"/>
          <w:rtl/>
        </w:rPr>
        <w:t xml:space="preserve"> </w:t>
      </w:r>
      <w:r w:rsidRPr="00701FD9">
        <w:rPr>
          <w:rStyle w:val="Char4"/>
          <w:rFonts w:eastAsia="MS Mincho" w:hint="cs"/>
          <w:rtl/>
        </w:rPr>
        <w:t>او را</w:t>
      </w:r>
      <w:r w:rsidRPr="00701FD9">
        <w:rPr>
          <w:rStyle w:val="Char4"/>
          <w:rFonts w:eastAsia="MS Mincho"/>
          <w:rtl/>
        </w:rPr>
        <w:t xml:space="preserve"> همراه</w:t>
      </w:r>
      <w:r w:rsidR="00673CD4">
        <w:rPr>
          <w:rStyle w:val="Char4"/>
          <w:rFonts w:eastAsia="MS Mincho" w:hint="cs"/>
          <w:rtl/>
        </w:rPr>
        <w:t>ی</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 نزد</w:t>
      </w:r>
      <w:r w:rsidRPr="00701FD9">
        <w:rPr>
          <w:rStyle w:val="Char4"/>
          <w:rFonts w:eastAsia="MS Mincho"/>
          <w:rtl/>
        </w:rPr>
        <w:t xml:space="preserve"> رسول</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rtl/>
        </w:rPr>
        <w:t xml:space="preserve"> </w:t>
      </w:r>
      <w:r w:rsidRPr="00701FD9">
        <w:rPr>
          <w:rStyle w:val="Char4"/>
          <w:rFonts w:eastAsia="MS Mincho" w:hint="cs"/>
          <w:rtl/>
        </w:rPr>
        <w:t>بردند</w:t>
      </w:r>
      <w:r w:rsidRPr="00701FD9">
        <w:rPr>
          <w:rStyle w:val="Char4"/>
          <w:rFonts w:eastAsia="MS Mincho"/>
          <w:rtl/>
        </w:rPr>
        <w:t>. 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rtl/>
        </w:rPr>
        <w:t xml:space="preserve"> فرمود: </w:t>
      </w:r>
    </w:p>
    <w:p w:rsidR="0022494D" w:rsidRPr="00977EF8" w:rsidRDefault="0022494D" w:rsidP="00977EF8">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Pr="00165F0F">
        <w:rPr>
          <w:rFonts w:eastAsia="MS Mincho"/>
          <w:rtl/>
        </w:rPr>
        <w:t>هَبِ</w:t>
      </w:r>
      <w:r w:rsidR="00646152">
        <w:rPr>
          <w:rFonts w:eastAsia="MS Mincho"/>
          <w:rtl/>
        </w:rPr>
        <w:t>ی</w:t>
      </w:r>
      <w:r w:rsidRPr="00165F0F">
        <w:rPr>
          <w:rFonts w:eastAsia="MS Mincho"/>
          <w:rtl/>
        </w:rPr>
        <w:t xml:space="preserve"> نَفْسَكِ لِ</w:t>
      </w:r>
      <w:r w:rsidR="00646152">
        <w:rPr>
          <w:rFonts w:eastAsia="MS Mincho"/>
          <w:rtl/>
        </w:rPr>
        <w:t>ی</w:t>
      </w:r>
      <w:r w:rsidRPr="006547B4">
        <w:rPr>
          <w:rStyle w:val="Char8"/>
          <w:rFonts w:eastAsia="MS Mincho"/>
          <w:rtl/>
        </w:rPr>
        <w:t>»</w:t>
      </w:r>
      <w:r w:rsidRPr="00165F0F">
        <w:rPr>
          <w:rFonts w:eastAsia="MS Mincho"/>
          <w:rtl/>
        </w:rPr>
        <w:t xml:space="preserve">. </w:t>
      </w:r>
      <w:r w:rsidRPr="00977EF8">
        <w:rPr>
          <w:rStyle w:val="Char8"/>
          <w:rFonts w:eastAsia="MS Mincho"/>
          <w:rtl/>
        </w:rPr>
        <w:t>«</w:t>
      </w:r>
      <w:r w:rsidRPr="00F65698">
        <w:rPr>
          <w:rStyle w:val="Chare"/>
          <w:rFonts w:eastAsia="MS Mincho"/>
          <w:rtl/>
        </w:rPr>
        <w:t>خود را در اخت</w:t>
      </w:r>
      <w:r w:rsidR="00646152">
        <w:rPr>
          <w:rStyle w:val="Chare"/>
          <w:rFonts w:eastAsia="MS Mincho"/>
          <w:rtl/>
        </w:rPr>
        <w:t>ی</w:t>
      </w:r>
      <w:r w:rsidRPr="00F65698">
        <w:rPr>
          <w:rStyle w:val="Chare"/>
          <w:rFonts w:eastAsia="MS Mincho"/>
          <w:rtl/>
        </w:rPr>
        <w:t>ار من بگذار</w:t>
      </w:r>
      <w:r w:rsidRPr="00977EF8">
        <w:rPr>
          <w:rStyle w:val="Char8"/>
          <w:rFonts w:eastAsia="MS Mincho"/>
          <w:rtl/>
        </w:rPr>
        <w:t>»</w:t>
      </w:r>
      <w:r w:rsidRPr="00701FD9">
        <w:rPr>
          <w:rStyle w:val="Char4"/>
          <w:rFonts w:eastAsia="MS Mincho" w:hint="cs"/>
          <w:rtl/>
        </w:rPr>
        <w:t>.</w:t>
      </w:r>
      <w:r w:rsidRPr="00701FD9">
        <w:rPr>
          <w:rStyle w:val="Char4"/>
          <w:rFonts w:eastAsia="MS Mincho"/>
          <w:rtl/>
        </w:rPr>
        <w:t xml:space="preserve"> دختر ج</w:t>
      </w:r>
      <w:r w:rsidRPr="00701FD9">
        <w:rPr>
          <w:rStyle w:val="Char4"/>
          <w:rFonts w:eastAsia="MS Mincho" w:hint="cs"/>
          <w:rtl/>
        </w:rPr>
        <w:t>َ</w:t>
      </w:r>
      <w:r w:rsidRPr="00701FD9">
        <w:rPr>
          <w:rStyle w:val="Char4"/>
          <w:rFonts w:eastAsia="MS Mincho"/>
          <w:rtl/>
        </w:rPr>
        <w:t xml:space="preserve">ون گفت: </w:t>
      </w:r>
      <w:r w:rsidRPr="00701FD9">
        <w:rPr>
          <w:rStyle w:val="Char4"/>
          <w:rFonts w:eastAsia="MS Mincho" w:hint="cs"/>
          <w:rtl/>
        </w:rPr>
        <w:t>آ</w:t>
      </w:r>
      <w:r w:rsidR="00673CD4">
        <w:rPr>
          <w:rStyle w:val="Char4"/>
          <w:rFonts w:eastAsia="MS Mincho" w:hint="cs"/>
          <w:rtl/>
        </w:rPr>
        <w:t>ی</w:t>
      </w:r>
      <w:r w:rsidRPr="00701FD9">
        <w:rPr>
          <w:rStyle w:val="Char4"/>
          <w:rFonts w:eastAsia="MS Mincho" w:hint="cs"/>
          <w:rtl/>
        </w:rPr>
        <w:t xml:space="preserve">ا </w:t>
      </w:r>
      <w:r w:rsidRPr="00701FD9">
        <w:rPr>
          <w:rStyle w:val="Char4"/>
          <w:rFonts w:eastAsia="MS Mincho"/>
          <w:rtl/>
        </w:rPr>
        <w:t>مل</w:t>
      </w:r>
      <w:r w:rsidR="00673CD4">
        <w:rPr>
          <w:rStyle w:val="Char4"/>
          <w:rFonts w:eastAsia="MS Mincho"/>
          <w:rtl/>
        </w:rPr>
        <w:t>ک</w:t>
      </w:r>
      <w:r w:rsidRPr="00701FD9">
        <w:rPr>
          <w:rStyle w:val="Char4"/>
          <w:rFonts w:eastAsia="MS Mincho"/>
          <w:rtl/>
        </w:rPr>
        <w:t>ه</w:t>
      </w:r>
      <w:r w:rsidRPr="00701FD9">
        <w:rPr>
          <w:rStyle w:val="Char4"/>
          <w:rFonts w:eastAsia="MS Mincho" w:hint="cs"/>
          <w:rtl/>
        </w:rPr>
        <w:t>،</w:t>
      </w:r>
      <w:r w:rsidRPr="00701FD9">
        <w:rPr>
          <w:rStyle w:val="Char4"/>
          <w:rFonts w:eastAsia="MS Mincho"/>
          <w:rtl/>
        </w:rPr>
        <w:t xml:space="preserve"> خود را </w:t>
      </w:r>
      <w:r w:rsidRPr="00701FD9">
        <w:rPr>
          <w:rStyle w:val="Char4"/>
          <w:rFonts w:eastAsia="MS Mincho" w:hint="cs"/>
          <w:rtl/>
        </w:rPr>
        <w:t>در اخت</w:t>
      </w:r>
      <w:r w:rsidR="00673CD4">
        <w:rPr>
          <w:rStyle w:val="Char4"/>
          <w:rFonts w:eastAsia="MS Mincho" w:hint="cs"/>
          <w:rtl/>
        </w:rPr>
        <w:t>ی</w:t>
      </w:r>
      <w:r w:rsidRPr="00701FD9">
        <w:rPr>
          <w:rStyle w:val="Char4"/>
          <w:rFonts w:eastAsia="MS Mincho" w:hint="cs"/>
          <w:rtl/>
        </w:rPr>
        <w:t xml:space="preserve">ار </w:t>
      </w:r>
      <w:r w:rsidR="00673CD4">
        <w:rPr>
          <w:rStyle w:val="Char4"/>
          <w:rFonts w:eastAsia="MS Mincho" w:hint="cs"/>
          <w:rtl/>
        </w:rPr>
        <w:t>یکی</w:t>
      </w:r>
      <w:r w:rsidRPr="00701FD9">
        <w:rPr>
          <w:rStyle w:val="Char4"/>
          <w:rFonts w:eastAsia="MS Mincho" w:hint="cs"/>
          <w:rtl/>
        </w:rPr>
        <w:t xml:space="preserve"> از رع</w:t>
      </w:r>
      <w:r w:rsidR="00673CD4">
        <w:rPr>
          <w:rStyle w:val="Char4"/>
          <w:rFonts w:eastAsia="MS Mincho" w:hint="cs"/>
          <w:rtl/>
        </w:rPr>
        <w:t>ی</w:t>
      </w:r>
      <w:r w:rsidRPr="00701FD9">
        <w:rPr>
          <w:rStyle w:val="Char4"/>
          <w:rFonts w:eastAsia="MS Mincho" w:hint="cs"/>
          <w:rtl/>
        </w:rPr>
        <w:t>ت‌اش م</w:t>
      </w:r>
      <w:r w:rsidR="00673CD4">
        <w:rPr>
          <w:rStyle w:val="Char4"/>
          <w:rFonts w:eastAsia="MS Mincho" w:hint="cs"/>
          <w:rtl/>
        </w:rPr>
        <w:t>ی</w:t>
      </w:r>
      <w:r w:rsidRPr="00701FD9">
        <w:rPr>
          <w:rStyle w:val="Char4"/>
          <w:rFonts w:eastAsia="MS Mincho" w:hint="cs"/>
          <w:rtl/>
        </w:rPr>
        <w:t>‌گذارد</w:t>
      </w:r>
      <w:r w:rsidRPr="00701FD9">
        <w:rPr>
          <w:rStyle w:val="Char4"/>
          <w:rFonts w:eastAsia="MS Mincho"/>
          <w:rtl/>
        </w:rPr>
        <w:t xml:space="preserve">؟ </w:t>
      </w:r>
      <w:r w:rsidRPr="00701FD9">
        <w:rPr>
          <w:rStyle w:val="Char4"/>
          <w:rFonts w:eastAsia="MS Mincho" w:hint="cs"/>
          <w:rtl/>
        </w:rPr>
        <w:t>آنگاه،</w:t>
      </w:r>
      <w:r w:rsidRPr="00701FD9">
        <w:rPr>
          <w:rStyle w:val="Char4"/>
          <w:rFonts w:eastAsia="MS Mincho"/>
          <w:rtl/>
        </w:rPr>
        <w:t xml:space="preserve"> رسول</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rtl/>
        </w:rPr>
        <w:t xml:space="preserve"> دست مبار</w:t>
      </w:r>
      <w:r w:rsidR="00673CD4">
        <w:rPr>
          <w:rStyle w:val="Char4"/>
          <w:rFonts w:eastAsia="MS Mincho"/>
          <w:rtl/>
        </w:rPr>
        <w:t>ک</w:t>
      </w:r>
      <w:r w:rsidRPr="00701FD9">
        <w:rPr>
          <w:rStyle w:val="Char4"/>
          <w:rFonts w:eastAsia="MS Mincho" w:hint="cs"/>
          <w:rtl/>
        </w:rPr>
        <w:t>ش</w:t>
      </w:r>
      <w:r w:rsidRPr="00701FD9">
        <w:rPr>
          <w:rStyle w:val="Char4"/>
          <w:rFonts w:eastAsia="MS Mincho"/>
          <w:rtl/>
        </w:rPr>
        <w:t xml:space="preserve"> را </w:t>
      </w:r>
      <w:r w:rsidRPr="00701FD9">
        <w:rPr>
          <w:rStyle w:val="Char4"/>
          <w:rFonts w:eastAsia="MS Mincho" w:hint="cs"/>
          <w:rtl/>
        </w:rPr>
        <w:t>بسو</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او</w:t>
      </w:r>
      <w:r w:rsidRPr="00701FD9">
        <w:rPr>
          <w:rStyle w:val="Char4"/>
          <w:rFonts w:eastAsia="MS Mincho" w:hint="cs"/>
          <w:rtl/>
        </w:rPr>
        <w:t xml:space="preserve"> برد تا بر سرش</w:t>
      </w:r>
      <w:r w:rsidRPr="00701FD9">
        <w:rPr>
          <w:rStyle w:val="Char4"/>
          <w:rFonts w:eastAsia="MS Mincho"/>
          <w:rtl/>
        </w:rPr>
        <w:t xml:space="preserve"> ب</w:t>
      </w:r>
      <w:r w:rsidR="00673CD4">
        <w:rPr>
          <w:rStyle w:val="Char4"/>
          <w:rFonts w:eastAsia="MS Mincho"/>
          <w:rtl/>
        </w:rPr>
        <w:t>ک</w:t>
      </w:r>
      <w:r w:rsidRPr="00701FD9">
        <w:rPr>
          <w:rStyle w:val="Char4"/>
          <w:rFonts w:eastAsia="MS Mincho"/>
          <w:rtl/>
        </w:rPr>
        <w:t>شد</w:t>
      </w:r>
      <w:r w:rsidRPr="00701FD9">
        <w:rPr>
          <w:rStyle w:val="Char4"/>
          <w:rFonts w:eastAsia="MS Mincho" w:hint="cs"/>
          <w:rtl/>
        </w:rPr>
        <w:t xml:space="preserve"> و باعث آرامش و</w:t>
      </w:r>
      <w:r w:rsidR="00673CD4">
        <w:rPr>
          <w:rStyle w:val="Char4"/>
          <w:rFonts w:eastAsia="MS Mincho" w:hint="cs"/>
          <w:rtl/>
        </w:rPr>
        <w:t>ی</w:t>
      </w:r>
      <w:r w:rsidRPr="00701FD9">
        <w:rPr>
          <w:rStyle w:val="Char4"/>
          <w:rFonts w:eastAsia="MS Mincho" w:hint="cs"/>
          <w:rtl/>
        </w:rPr>
        <w:t xml:space="preserve"> گردد.</w:t>
      </w:r>
      <w:r w:rsidRPr="00701FD9">
        <w:rPr>
          <w:rStyle w:val="Char4"/>
          <w:rFonts w:eastAsia="MS Mincho"/>
          <w:rtl/>
        </w:rPr>
        <w:t xml:space="preserve"> دختر جون گفت: از تو به خدا پناه م</w:t>
      </w:r>
      <w:r w:rsidR="00673CD4">
        <w:rPr>
          <w:rStyle w:val="Char4"/>
          <w:rFonts w:eastAsia="MS Mincho"/>
          <w:rtl/>
        </w:rPr>
        <w:t>ی</w:t>
      </w:r>
      <w:r w:rsidRPr="00701FD9">
        <w:rPr>
          <w:rStyle w:val="Char4"/>
          <w:rFonts w:eastAsia="MS Mincho" w:hint="cs"/>
          <w:rtl/>
        </w:rPr>
        <w:t>‌برم</w:t>
      </w:r>
      <w:r w:rsidRPr="00701FD9">
        <w:rPr>
          <w:rStyle w:val="Char4"/>
          <w:rFonts w:eastAsia="MS Mincho"/>
          <w:rtl/>
        </w:rPr>
        <w:t>. رسول</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rtl/>
        </w:rPr>
        <w:t xml:space="preserve"> فرمود: </w:t>
      </w:r>
    </w:p>
    <w:p w:rsidR="00551EB6" w:rsidRDefault="0022494D" w:rsidP="00551EB6">
      <w:pPr>
        <w:pStyle w:val="a7"/>
        <w:rPr>
          <w:rStyle w:val="Char4"/>
          <w:rFonts w:eastAsia="MS Mincho"/>
          <w:rtl/>
        </w:rPr>
      </w:pPr>
      <w:r w:rsidRPr="006547B4">
        <w:rPr>
          <w:rStyle w:val="Char8"/>
          <w:rFonts w:eastAsia="MS Mincho"/>
          <w:rtl/>
        </w:rPr>
        <w:t>«</w:t>
      </w:r>
      <w:r w:rsidRPr="00165F0F">
        <w:rPr>
          <w:rFonts w:eastAsia="MS Mincho"/>
          <w:rtl/>
        </w:rPr>
        <w:t>قَدْ عُذْتِ بِمَعَاذٍ</w:t>
      </w:r>
      <w:r w:rsidRPr="006547B4">
        <w:rPr>
          <w:rStyle w:val="Char8"/>
          <w:rFonts w:eastAsia="MS Mincho"/>
          <w:rtl/>
        </w:rPr>
        <w:t>»</w:t>
      </w:r>
      <w:r w:rsidRPr="00165F0F">
        <w:rPr>
          <w:rFonts w:eastAsia="MS Mincho"/>
          <w:rtl/>
        </w:rPr>
        <w:t>.</w:t>
      </w:r>
      <w:r w:rsidR="00551EB6">
        <w:rPr>
          <w:rStyle w:val="Char8"/>
          <w:rFonts w:eastAsia="MS Mincho" w:hint="cs"/>
          <w:rtl/>
        </w:rPr>
        <w:t xml:space="preserve"> </w:t>
      </w:r>
      <w:r w:rsidRPr="00977EF8">
        <w:rPr>
          <w:rStyle w:val="Char8"/>
          <w:rFonts w:eastAsia="MS Mincho"/>
          <w:rtl/>
        </w:rPr>
        <w:t>«</w:t>
      </w:r>
      <w:r w:rsidRPr="00F65698">
        <w:rPr>
          <w:rStyle w:val="Chare"/>
          <w:rFonts w:eastAsia="MS Mincho"/>
          <w:rtl/>
        </w:rPr>
        <w:t>به پناه</w:t>
      </w:r>
      <w:r w:rsidRPr="00F65698">
        <w:rPr>
          <w:rStyle w:val="Chare"/>
          <w:rFonts w:eastAsia="MS Mincho" w:hint="cs"/>
          <w:rtl/>
        </w:rPr>
        <w:t>گاه</w:t>
      </w:r>
      <w:r w:rsidRPr="00F65698">
        <w:rPr>
          <w:rStyle w:val="Chare"/>
          <w:rFonts w:eastAsia="MS Mincho"/>
          <w:rtl/>
        </w:rPr>
        <w:t xml:space="preserve"> </w:t>
      </w:r>
      <w:r w:rsidRPr="00F65698">
        <w:rPr>
          <w:rStyle w:val="Chare"/>
          <w:rFonts w:eastAsia="MS Mincho" w:hint="cs"/>
          <w:rtl/>
        </w:rPr>
        <w:t>بزرگ</w:t>
      </w:r>
      <w:r w:rsidR="00646152">
        <w:rPr>
          <w:rStyle w:val="Chare"/>
          <w:rFonts w:eastAsia="MS Mincho" w:hint="cs"/>
          <w:rtl/>
        </w:rPr>
        <w:t>ی</w:t>
      </w:r>
      <w:r w:rsidRPr="00F65698">
        <w:rPr>
          <w:rStyle w:val="Chare"/>
          <w:rFonts w:eastAsia="MS Mincho" w:hint="cs"/>
          <w:rtl/>
        </w:rPr>
        <w:t>،</w:t>
      </w:r>
      <w:r w:rsidRPr="00F65698">
        <w:rPr>
          <w:rStyle w:val="Chare"/>
          <w:rFonts w:eastAsia="MS Mincho"/>
          <w:rtl/>
        </w:rPr>
        <w:t xml:space="preserve"> پناه برد</w:t>
      </w:r>
      <w:r w:rsidR="00646152">
        <w:rPr>
          <w:rStyle w:val="Chare"/>
          <w:rFonts w:eastAsia="MS Mincho"/>
          <w:rtl/>
        </w:rPr>
        <w:t>ی</w:t>
      </w:r>
      <w:r w:rsidRPr="00977EF8">
        <w:rPr>
          <w:rStyle w:val="Char8"/>
          <w:rFonts w:eastAsia="MS Mincho"/>
          <w:rtl/>
        </w:rPr>
        <w:t>»</w:t>
      </w:r>
      <w:r w:rsidRPr="00701FD9">
        <w:rPr>
          <w:rStyle w:val="Char4"/>
          <w:rFonts w:eastAsia="MS Mincho"/>
          <w:rtl/>
        </w:rPr>
        <w:t>.</w:t>
      </w:r>
    </w:p>
    <w:p w:rsidR="0022494D" w:rsidRPr="00701FD9" w:rsidRDefault="0022494D" w:rsidP="00551EB6">
      <w:pPr>
        <w:pStyle w:val="a7"/>
        <w:rPr>
          <w:rStyle w:val="Char4"/>
          <w:rFonts w:eastAsia="MS Mincho"/>
          <w:rtl/>
        </w:rPr>
      </w:pPr>
      <w:r w:rsidRPr="00701FD9">
        <w:rPr>
          <w:rStyle w:val="Char4"/>
          <w:rFonts w:eastAsia="MS Mincho"/>
          <w:rtl/>
        </w:rPr>
        <w:t xml:space="preserve"> </w:t>
      </w:r>
      <w:r w:rsidRPr="00701FD9">
        <w:rPr>
          <w:rStyle w:val="Char4"/>
          <w:rFonts w:eastAsia="MS Mincho" w:hint="cs"/>
          <w:rtl/>
        </w:rPr>
        <w:t>سپس</w:t>
      </w:r>
      <w:r w:rsidRPr="00701FD9">
        <w:rPr>
          <w:rStyle w:val="Char4"/>
          <w:rFonts w:eastAsia="MS Mincho"/>
          <w:rtl/>
        </w:rPr>
        <w:t xml:space="preserve"> </w:t>
      </w:r>
      <w:r w:rsidRPr="00701FD9">
        <w:rPr>
          <w:rStyle w:val="Char4"/>
          <w:rFonts w:eastAsia="MS Mincho" w:hint="cs"/>
          <w:rtl/>
        </w:rPr>
        <w:t>آنحضرت</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rtl/>
        </w:rPr>
        <w:t xml:space="preserve"> </w:t>
      </w:r>
      <w:r w:rsidRPr="00701FD9">
        <w:rPr>
          <w:rStyle w:val="Char4"/>
          <w:rFonts w:eastAsia="MS Mincho" w:hint="cs"/>
          <w:rtl/>
        </w:rPr>
        <w:t>نزد ما آمد و فرمود:</w:t>
      </w:r>
      <w:r w:rsidRPr="00701FD9">
        <w:rPr>
          <w:rStyle w:val="Char4"/>
          <w:rFonts w:eastAsia="MS Mincho"/>
          <w:rtl/>
        </w:rPr>
        <w:t xml:space="preserve"> </w:t>
      </w:r>
    </w:p>
    <w:p w:rsidR="0022494D" w:rsidRPr="00977EF8" w:rsidRDefault="0022494D" w:rsidP="00977EF8">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00646152">
        <w:rPr>
          <w:rFonts w:eastAsia="MS Mincho"/>
          <w:rtl/>
        </w:rPr>
        <w:t>ی</w:t>
      </w:r>
      <w:r w:rsidRPr="00165F0F">
        <w:rPr>
          <w:rFonts w:eastAsia="MS Mincho"/>
          <w:rtl/>
        </w:rPr>
        <w:t>ا أَبَا أُسَ</w:t>
      </w:r>
      <w:r w:rsidR="00646152">
        <w:rPr>
          <w:rFonts w:eastAsia="MS Mincho"/>
          <w:rtl/>
        </w:rPr>
        <w:t>ی</w:t>
      </w:r>
      <w:r w:rsidRPr="00165F0F">
        <w:rPr>
          <w:rFonts w:eastAsia="MS Mincho"/>
          <w:rtl/>
        </w:rPr>
        <w:t>دٍ اكْسُهَا رَازِقِ</w:t>
      </w:r>
      <w:r w:rsidR="00646152">
        <w:rPr>
          <w:rFonts w:eastAsia="MS Mincho"/>
          <w:rtl/>
        </w:rPr>
        <w:t>ی</w:t>
      </w:r>
      <w:r w:rsidRPr="00165F0F">
        <w:rPr>
          <w:rFonts w:eastAsia="MS Mincho"/>
          <w:rtl/>
        </w:rPr>
        <w:t>تَ</w:t>
      </w:r>
      <w:r w:rsidR="00646152">
        <w:rPr>
          <w:rFonts w:eastAsia="MS Mincho"/>
          <w:rtl/>
        </w:rPr>
        <w:t>ی</w:t>
      </w:r>
      <w:r w:rsidRPr="00165F0F">
        <w:rPr>
          <w:rFonts w:eastAsia="MS Mincho"/>
          <w:rtl/>
        </w:rPr>
        <w:t>نِ، وَأَلْحِقْهَا بِأَهْلِهَا</w:t>
      </w:r>
      <w:r w:rsidRPr="006547B4">
        <w:rPr>
          <w:rStyle w:val="Char8"/>
          <w:rFonts w:eastAsia="MS Mincho"/>
          <w:rtl/>
        </w:rPr>
        <w:t>»</w:t>
      </w:r>
      <w:r w:rsidRPr="00165F0F">
        <w:rPr>
          <w:rFonts w:eastAsia="MS Mincho"/>
          <w:rtl/>
        </w:rPr>
        <w:t>.</w:t>
      </w:r>
      <w:r w:rsidR="00977EF8">
        <w:rPr>
          <w:rFonts w:eastAsia="MS Mincho" w:hint="cs"/>
          <w:rtl/>
        </w:rPr>
        <w:t xml:space="preserve"> </w:t>
      </w:r>
      <w:r w:rsidRPr="00977EF8">
        <w:rPr>
          <w:rStyle w:val="Char8"/>
          <w:rFonts w:eastAsia="MS Mincho" w:hint="cs"/>
          <w:rtl/>
        </w:rPr>
        <w:t>«</w:t>
      </w:r>
      <w:r w:rsidRPr="00F65698">
        <w:rPr>
          <w:rStyle w:val="Chare"/>
          <w:rFonts w:eastAsia="MS Mincho" w:hint="cs"/>
          <w:rtl/>
        </w:rPr>
        <w:t>ا</w:t>
      </w:r>
      <w:r w:rsidR="00646152">
        <w:rPr>
          <w:rStyle w:val="Chare"/>
          <w:rFonts w:eastAsia="MS Mincho" w:hint="cs"/>
          <w:rtl/>
        </w:rPr>
        <w:t>ی</w:t>
      </w:r>
      <w:r w:rsidRPr="00F65698">
        <w:rPr>
          <w:rStyle w:val="Chare"/>
          <w:rFonts w:eastAsia="MS Mincho" w:hint="cs"/>
          <w:rtl/>
        </w:rPr>
        <w:t xml:space="preserve"> </w:t>
      </w:r>
      <w:r w:rsidRPr="00F65698">
        <w:rPr>
          <w:rStyle w:val="Chare"/>
          <w:rFonts w:eastAsia="MS Mincho"/>
          <w:rtl/>
        </w:rPr>
        <w:t>ابواس</w:t>
      </w:r>
      <w:r w:rsidR="00646152">
        <w:rPr>
          <w:rStyle w:val="Chare"/>
          <w:rFonts w:eastAsia="MS Mincho"/>
          <w:rtl/>
        </w:rPr>
        <w:t>ی</w:t>
      </w:r>
      <w:r w:rsidRPr="00F65698">
        <w:rPr>
          <w:rStyle w:val="Chare"/>
          <w:rFonts w:eastAsia="MS Mincho"/>
          <w:rtl/>
        </w:rPr>
        <w:t>د</w:t>
      </w:r>
      <w:r w:rsidRPr="00F65698">
        <w:rPr>
          <w:rStyle w:val="Chare"/>
          <w:rFonts w:eastAsia="MS Mincho" w:hint="cs"/>
          <w:rtl/>
        </w:rPr>
        <w:t xml:space="preserve">! دو پارچه‌ی </w:t>
      </w:r>
      <w:r w:rsidR="00646152">
        <w:rPr>
          <w:rStyle w:val="Chare"/>
          <w:rFonts w:eastAsia="MS Mincho" w:hint="cs"/>
          <w:rtl/>
        </w:rPr>
        <w:t>ک</w:t>
      </w:r>
      <w:r w:rsidRPr="00F65698">
        <w:rPr>
          <w:rStyle w:val="Chare"/>
          <w:rFonts w:eastAsia="MS Mincho" w:hint="cs"/>
          <w:rtl/>
        </w:rPr>
        <w:t>تان</w:t>
      </w:r>
      <w:r w:rsidR="00646152">
        <w:rPr>
          <w:rStyle w:val="Chare"/>
          <w:rFonts w:eastAsia="MS Mincho" w:hint="cs"/>
          <w:rtl/>
        </w:rPr>
        <w:t>ی</w:t>
      </w:r>
      <w:r w:rsidRPr="00F65698">
        <w:rPr>
          <w:rStyle w:val="Chare"/>
          <w:rFonts w:eastAsia="MS Mincho" w:hint="cs"/>
          <w:rtl/>
        </w:rPr>
        <w:t xml:space="preserve"> بلندِ سف</w:t>
      </w:r>
      <w:r w:rsidR="00646152">
        <w:rPr>
          <w:rStyle w:val="Chare"/>
          <w:rFonts w:eastAsia="MS Mincho" w:hint="cs"/>
          <w:rtl/>
        </w:rPr>
        <w:t>ی</w:t>
      </w:r>
      <w:r w:rsidRPr="00F65698">
        <w:rPr>
          <w:rStyle w:val="Chare"/>
          <w:rFonts w:eastAsia="MS Mincho" w:hint="cs"/>
          <w:rtl/>
        </w:rPr>
        <w:t>د رنگ</w:t>
      </w:r>
      <w:r w:rsidRPr="00F65698">
        <w:rPr>
          <w:rStyle w:val="Chare"/>
          <w:rFonts w:eastAsia="MS Mincho"/>
          <w:rtl/>
        </w:rPr>
        <w:t xml:space="preserve"> به </w:t>
      </w:r>
      <w:r w:rsidRPr="00F65698">
        <w:rPr>
          <w:rStyle w:val="Chare"/>
          <w:rFonts w:eastAsia="MS Mincho" w:hint="cs"/>
          <w:rtl/>
        </w:rPr>
        <w:t>او بده و او را به خانواده‌اش برسان</w:t>
      </w:r>
      <w:r w:rsidRPr="00977EF8">
        <w:rPr>
          <w:rStyle w:val="Char8"/>
          <w:rFonts w:eastAsia="MS Mincho" w:hint="cs"/>
          <w:rtl/>
        </w:rPr>
        <w:t>»</w:t>
      </w:r>
      <w:r w:rsidRPr="00977EF8">
        <w:rPr>
          <w:rStyle w:val="Char4"/>
          <w:rFonts w:eastAsia="MS Mincho" w:hint="eastAsia"/>
          <w:vertAlign w:val="superscript"/>
          <w:rtl/>
        </w:rPr>
        <w:footnoteReference w:id="253"/>
      </w:r>
      <w:r w:rsidRPr="00701FD9">
        <w:rPr>
          <w:rStyle w:val="Char4"/>
          <w:rFonts w:eastAsia="MS Mincho" w:hint="cs"/>
          <w:rtl/>
        </w:rPr>
        <w:t>.</w:t>
      </w:r>
    </w:p>
    <w:p w:rsidR="0022494D" w:rsidRPr="00701FD9" w:rsidRDefault="0022494D" w:rsidP="00352939">
      <w:pPr>
        <w:ind w:firstLine="284"/>
        <w:jc w:val="both"/>
        <w:rPr>
          <w:rStyle w:val="Char4"/>
          <w:rFonts w:eastAsia="MS Mincho"/>
          <w:rtl/>
        </w:rPr>
      </w:pPr>
      <w:r w:rsidRPr="00701FD9">
        <w:rPr>
          <w:rStyle w:val="Char4"/>
          <w:rtl/>
        </w:rPr>
        <w:t>ا</w:t>
      </w:r>
      <w:r w:rsidR="00673CD4">
        <w:rPr>
          <w:rStyle w:val="Char4"/>
          <w:rtl/>
        </w:rPr>
        <w:t>ی</w:t>
      </w:r>
      <w:r w:rsidRPr="00701FD9">
        <w:rPr>
          <w:rStyle w:val="Char4"/>
          <w:rtl/>
        </w:rPr>
        <w:t>ن روا</w:t>
      </w:r>
      <w:r w:rsidR="00673CD4">
        <w:rPr>
          <w:rStyle w:val="Char4"/>
          <w:rtl/>
        </w:rPr>
        <w:t>ی</w:t>
      </w:r>
      <w:r w:rsidRPr="00701FD9">
        <w:rPr>
          <w:rStyle w:val="Char4"/>
          <w:rtl/>
        </w:rPr>
        <w:t xml:space="preserve">ت </w:t>
      </w:r>
      <w:r w:rsidRPr="00701FD9">
        <w:rPr>
          <w:rStyle w:val="Char4"/>
          <w:rFonts w:hint="cs"/>
          <w:rtl/>
        </w:rPr>
        <w:t xml:space="preserve">در </w:t>
      </w:r>
      <w:r w:rsidRPr="00701FD9">
        <w:rPr>
          <w:rStyle w:val="Char4"/>
          <w:rtl/>
        </w:rPr>
        <w:t>صح</w:t>
      </w:r>
      <w:r w:rsidR="00673CD4">
        <w:rPr>
          <w:rStyle w:val="Char4"/>
          <w:rtl/>
        </w:rPr>
        <w:t>ی</w:t>
      </w:r>
      <w:r w:rsidRPr="00701FD9">
        <w:rPr>
          <w:rStyle w:val="Char4"/>
          <w:rtl/>
        </w:rPr>
        <w:t>ح بخار</w:t>
      </w:r>
      <w:r w:rsidR="00673CD4">
        <w:rPr>
          <w:rStyle w:val="Char4"/>
          <w:rtl/>
        </w:rPr>
        <w:t>ی</w:t>
      </w:r>
      <w:r w:rsidRPr="00701FD9">
        <w:rPr>
          <w:rStyle w:val="Char4"/>
          <w:rFonts w:hint="cs"/>
          <w:rtl/>
        </w:rPr>
        <w:t xml:space="preserve"> آمده‌</w:t>
      </w:r>
      <w:r w:rsidRPr="00701FD9">
        <w:rPr>
          <w:rStyle w:val="Char4"/>
          <w:rtl/>
        </w:rPr>
        <w:t xml:space="preserve"> است. </w:t>
      </w:r>
      <w:r w:rsidRPr="00701FD9">
        <w:rPr>
          <w:rStyle w:val="Char4"/>
          <w:rFonts w:hint="cs"/>
          <w:rtl/>
        </w:rPr>
        <w:t>اما در روایت ابن سعد نکاتی اضافی آمده‌ که آن‌را به‌ سند خود  از طریق هشام بن محمد... روایت کرده‌ و گفته‌ است: وقتی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اسماء دختر نعمان جَونی ازدواج نمود، حفصه‌ به‌ عایشه‌ و یا عایشه‌ به‌ حفصه‌ گفت: شما او را رنگ‌آمیزی کن و من هم سرش را شانه‌ می‌نمایم، پس بدان پرداختند و یکی از آن دو گفت: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دوست دارد، وقتی نزد همسرش می‌رود این جمله‌ را از زبانش بشنود: </w:t>
      </w:r>
      <w:r w:rsidRPr="00701FD9">
        <w:rPr>
          <w:rStyle w:val="Char4"/>
          <w:rFonts w:eastAsia="MS Mincho"/>
          <w:rtl/>
        </w:rPr>
        <w:t>از تو به خدا پناه م</w:t>
      </w:r>
      <w:r w:rsidR="00673CD4">
        <w:rPr>
          <w:rStyle w:val="Char4"/>
          <w:rFonts w:eastAsia="MS Mincho"/>
          <w:rtl/>
        </w:rPr>
        <w:t>ی</w:t>
      </w:r>
      <w:r w:rsidRPr="00701FD9">
        <w:rPr>
          <w:rStyle w:val="Char4"/>
          <w:rFonts w:eastAsia="MS Mincho" w:hint="cs"/>
          <w:rtl/>
        </w:rPr>
        <w:t>‌برم. پس وقتی پیامبر</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بر او وارد شد و درب را بند و پرده‌ را گستراند، و دستش را به‌ سوی او دراز نمود، دختر جَونی گفت:</w:t>
      </w:r>
      <w:r w:rsidRPr="00701FD9">
        <w:rPr>
          <w:rStyle w:val="Char4"/>
          <w:rFonts w:eastAsia="MS Mincho"/>
          <w:rtl/>
        </w:rPr>
        <w:t xml:space="preserve"> از تو به خدا پناه م</w:t>
      </w:r>
      <w:r w:rsidR="00673CD4">
        <w:rPr>
          <w:rStyle w:val="Char4"/>
          <w:rFonts w:eastAsia="MS Mincho"/>
          <w:rtl/>
        </w:rPr>
        <w:t>ی</w:t>
      </w:r>
      <w:r w:rsidRPr="00701FD9">
        <w:rPr>
          <w:rStyle w:val="Char4"/>
          <w:rFonts w:eastAsia="MS Mincho" w:hint="cs"/>
          <w:rtl/>
        </w:rPr>
        <w:t>‌برم...</w:t>
      </w:r>
    </w:p>
    <w:p w:rsidR="0022494D" w:rsidRPr="00701FD9" w:rsidRDefault="0022494D" w:rsidP="00352939">
      <w:pPr>
        <w:ind w:firstLine="284"/>
        <w:jc w:val="both"/>
        <w:rPr>
          <w:rStyle w:val="Char4"/>
          <w:rtl/>
        </w:rPr>
      </w:pPr>
      <w:r w:rsidRPr="00701FD9">
        <w:rPr>
          <w:rStyle w:val="Char4"/>
          <w:rtl/>
        </w:rPr>
        <w:t xml:space="preserve">هشام بن محمد </w:t>
      </w:r>
      <w:r w:rsidRPr="00701FD9">
        <w:rPr>
          <w:rStyle w:val="Char4"/>
          <w:rFonts w:hint="cs"/>
          <w:rtl/>
        </w:rPr>
        <w:t>(راوی حدیث) همان</w:t>
      </w:r>
      <w:r w:rsidRPr="00701FD9">
        <w:rPr>
          <w:rStyle w:val="Char4"/>
          <w:rtl/>
        </w:rPr>
        <w:t xml:space="preserve"> </w:t>
      </w:r>
      <w:r w:rsidR="00673CD4">
        <w:rPr>
          <w:rStyle w:val="Char4"/>
          <w:rtl/>
        </w:rPr>
        <w:t>ک</w:t>
      </w:r>
      <w:r w:rsidRPr="00701FD9">
        <w:rPr>
          <w:rStyle w:val="Char4"/>
          <w:rtl/>
        </w:rPr>
        <w:t>لب</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‌باش</w:t>
      </w:r>
      <w:r w:rsidRPr="00701FD9">
        <w:rPr>
          <w:rStyle w:val="Char4"/>
          <w:rtl/>
        </w:rPr>
        <w:t>د</w:t>
      </w:r>
      <w:r w:rsidRPr="00701FD9">
        <w:rPr>
          <w:rStyle w:val="Char4"/>
          <w:rFonts w:hint="cs"/>
          <w:rtl/>
        </w:rPr>
        <w:t xml:space="preserve"> که‌ علما در مورد وی گفته‌اند:</w:t>
      </w:r>
      <w:r w:rsidRPr="00701FD9">
        <w:rPr>
          <w:rStyle w:val="Char4"/>
          <w:rtl/>
        </w:rPr>
        <w:t xml:space="preserve"> مترو</w:t>
      </w:r>
      <w:r w:rsidR="00673CD4">
        <w:rPr>
          <w:rStyle w:val="Char4"/>
          <w:rtl/>
        </w:rPr>
        <w:t>ک</w:t>
      </w:r>
      <w:r w:rsidRPr="00701FD9">
        <w:rPr>
          <w:rStyle w:val="Char4"/>
          <w:rFonts w:hint="cs"/>
          <w:rtl/>
        </w:rPr>
        <w:t>،</w:t>
      </w:r>
      <w:r w:rsidRPr="00701FD9">
        <w:rPr>
          <w:rStyle w:val="Char4"/>
          <w:rtl/>
        </w:rPr>
        <w:t xml:space="preserve"> غ</w:t>
      </w:r>
      <w:r w:rsidR="00673CD4">
        <w:rPr>
          <w:rStyle w:val="Char4"/>
          <w:rtl/>
        </w:rPr>
        <w:t>ی</w:t>
      </w:r>
      <w:r w:rsidRPr="00701FD9">
        <w:rPr>
          <w:rStyle w:val="Char4"/>
          <w:rtl/>
        </w:rPr>
        <w:t>ر معتبر</w:t>
      </w:r>
      <w:r w:rsidRPr="00701FD9">
        <w:rPr>
          <w:rStyle w:val="Char4"/>
          <w:rFonts w:hint="cs"/>
          <w:rtl/>
        </w:rPr>
        <w:t xml:space="preserve"> و</w:t>
      </w:r>
      <w:r w:rsidRPr="00701FD9">
        <w:rPr>
          <w:rStyle w:val="Char4"/>
          <w:rtl/>
        </w:rPr>
        <w:t xml:space="preserve"> رافض</w:t>
      </w:r>
      <w:r w:rsidR="00673CD4">
        <w:rPr>
          <w:rStyle w:val="Char4"/>
          <w:rtl/>
        </w:rPr>
        <w:t>ی</w:t>
      </w:r>
      <w:r w:rsidRPr="00701FD9">
        <w:rPr>
          <w:rStyle w:val="Char4"/>
          <w:rFonts w:hint="cs"/>
          <w:rtl/>
        </w:rPr>
        <w:t xml:space="preserve"> است</w:t>
      </w:r>
      <w:r w:rsidRPr="00701FD9">
        <w:rPr>
          <w:rStyle w:val="Char4"/>
          <w:rtl/>
        </w:rPr>
        <w:t>. امام احمد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د: هشام بن محمد </w:t>
      </w:r>
      <w:r w:rsidR="00673CD4">
        <w:rPr>
          <w:rStyle w:val="Char4"/>
          <w:rtl/>
        </w:rPr>
        <w:t>یک</w:t>
      </w:r>
      <w:r w:rsidRPr="00701FD9">
        <w:rPr>
          <w:rStyle w:val="Char4"/>
          <w:rtl/>
        </w:rPr>
        <w:t xml:space="preserve"> نسب</w:t>
      </w:r>
      <w:r w:rsidRPr="00701FD9">
        <w:rPr>
          <w:rStyle w:val="Char4"/>
          <w:rFonts w:hint="cs"/>
          <w:rtl/>
        </w:rPr>
        <w:t>‌شناس و</w:t>
      </w:r>
      <w:r w:rsidRPr="00701FD9">
        <w:rPr>
          <w:rStyle w:val="Char4"/>
          <w:rtl/>
        </w:rPr>
        <w:t xml:space="preserve"> داستان</w:t>
      </w:r>
      <w:r w:rsidRPr="00701FD9">
        <w:rPr>
          <w:rStyle w:val="Char4"/>
          <w:rFonts w:hint="cs"/>
          <w:rtl/>
        </w:rPr>
        <w:t>‌</w:t>
      </w:r>
      <w:r w:rsidRPr="00701FD9">
        <w:rPr>
          <w:rStyle w:val="Char4"/>
          <w:rtl/>
        </w:rPr>
        <w:t>سرا بود</w:t>
      </w:r>
      <w:r w:rsidRPr="00701FD9">
        <w:rPr>
          <w:rStyle w:val="Char4"/>
          <w:rFonts w:hint="cs"/>
          <w:rtl/>
        </w:rPr>
        <w:t xml:space="preserve"> که‌</w:t>
      </w:r>
      <w:r w:rsidRPr="00701FD9">
        <w:rPr>
          <w:rStyle w:val="Char4"/>
          <w:rtl/>
        </w:rPr>
        <w:t xml:space="preserve"> گمان نم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ردم </w:t>
      </w:r>
      <w:r w:rsidR="00673CD4">
        <w:rPr>
          <w:rStyle w:val="Char4"/>
          <w:rtl/>
        </w:rPr>
        <w:t>ک</w:t>
      </w:r>
      <w:r w:rsidRPr="00701FD9">
        <w:rPr>
          <w:rStyle w:val="Char4"/>
          <w:rtl/>
        </w:rPr>
        <w:t>س</w:t>
      </w:r>
      <w:r w:rsidR="00673CD4">
        <w:rPr>
          <w:rStyle w:val="Char4"/>
          <w:rtl/>
        </w:rPr>
        <w:t>ی</w:t>
      </w:r>
      <w:r w:rsidRPr="00701FD9">
        <w:rPr>
          <w:rStyle w:val="Char4"/>
          <w:rtl/>
        </w:rPr>
        <w:t xml:space="preserve"> از او حد</w:t>
      </w:r>
      <w:r w:rsidR="00673CD4">
        <w:rPr>
          <w:rStyle w:val="Char4"/>
          <w:rtl/>
        </w:rPr>
        <w:t>ی</w:t>
      </w:r>
      <w:r w:rsidRPr="00701FD9">
        <w:rPr>
          <w:rStyle w:val="Char4"/>
          <w:rtl/>
        </w:rPr>
        <w:t xml:space="preserve">ث </w:t>
      </w:r>
      <w:r w:rsidRPr="00701FD9">
        <w:rPr>
          <w:rStyle w:val="Char4"/>
          <w:rFonts w:hint="cs"/>
          <w:rtl/>
        </w:rPr>
        <w:t xml:space="preserve">را </w:t>
      </w:r>
      <w:r w:rsidRPr="00701FD9">
        <w:rPr>
          <w:rStyle w:val="Char4"/>
          <w:rtl/>
        </w:rPr>
        <w:t>روا</w:t>
      </w:r>
      <w:r w:rsidR="00673CD4">
        <w:rPr>
          <w:rStyle w:val="Char4"/>
          <w:rtl/>
        </w:rPr>
        <w:t>ی</w:t>
      </w:r>
      <w:r w:rsidRPr="00701FD9">
        <w:rPr>
          <w:rStyle w:val="Char4"/>
          <w:rtl/>
        </w:rPr>
        <w:t xml:space="preserve">ت </w:t>
      </w:r>
      <w:r w:rsidR="00673CD4">
        <w:rPr>
          <w:rStyle w:val="Char4"/>
          <w:rtl/>
        </w:rPr>
        <w:t>ک</w:t>
      </w:r>
      <w:r w:rsidRPr="00701FD9">
        <w:rPr>
          <w:rStyle w:val="Char4"/>
          <w:rtl/>
        </w:rPr>
        <w:t>ند</w:t>
      </w:r>
      <w:r w:rsidRPr="00701FD9">
        <w:rPr>
          <w:rStyle w:val="Char4"/>
          <w:rFonts w:hint="cs"/>
          <w:rtl/>
        </w:rPr>
        <w:t>. دارقطنی و دیگران گفته‌اند: هشام فردی متروک است. و ابن عساکر گفته‌: او شخصی قابل اعتماد نمی‌باشد</w:t>
      </w:r>
      <w:r w:rsidRPr="00977EF8">
        <w:rPr>
          <w:rStyle w:val="Char4"/>
          <w:vertAlign w:val="superscript"/>
          <w:rtl/>
        </w:rPr>
        <w:footnoteReference w:id="254"/>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گفتنی است که‌ روایت بخاری مثبت این امر است که‌ </w:t>
      </w:r>
      <w:r w:rsidRPr="00701FD9">
        <w:rPr>
          <w:rStyle w:val="Char4"/>
          <w:rtl/>
        </w:rPr>
        <w:t>آن خاتون</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را نم</w:t>
      </w:r>
      <w:r w:rsidR="00673CD4">
        <w:rPr>
          <w:rStyle w:val="Char4"/>
          <w:rtl/>
        </w:rPr>
        <w:t>ی</w:t>
      </w:r>
      <w:r w:rsidRPr="00701FD9">
        <w:rPr>
          <w:rStyle w:val="Char4"/>
          <w:rFonts w:hint="cs"/>
          <w:rtl/>
        </w:rPr>
        <w:t>‌</w:t>
      </w:r>
      <w:r w:rsidRPr="00701FD9">
        <w:rPr>
          <w:rStyle w:val="Char4"/>
          <w:rtl/>
        </w:rPr>
        <w:t>شناخت</w:t>
      </w:r>
      <w:r w:rsidRPr="00701FD9">
        <w:rPr>
          <w:rStyle w:val="Char4"/>
          <w:rFonts w:hint="cs"/>
          <w:rtl/>
        </w:rPr>
        <w:t>،</w:t>
      </w:r>
      <w:r w:rsidRPr="00701FD9">
        <w:rPr>
          <w:rStyle w:val="Char4"/>
          <w:rtl/>
        </w:rPr>
        <w:t xml:space="preserve"> </w:t>
      </w:r>
      <w:r w:rsidRPr="00701FD9">
        <w:rPr>
          <w:rStyle w:val="Char4"/>
          <w:rFonts w:hint="cs"/>
          <w:rtl/>
        </w:rPr>
        <w:t>اینک متن آن روایت:</w:t>
      </w:r>
    </w:p>
    <w:p w:rsidR="0022494D" w:rsidRPr="00701FD9" w:rsidRDefault="0022494D" w:rsidP="00352939">
      <w:pPr>
        <w:ind w:firstLine="284"/>
        <w:jc w:val="both"/>
        <w:rPr>
          <w:rStyle w:val="Char4"/>
          <w:rtl/>
        </w:rPr>
      </w:pPr>
      <w:r w:rsidRPr="00701FD9">
        <w:rPr>
          <w:rStyle w:val="Char4"/>
          <w:rFonts w:hint="cs"/>
          <w:rtl/>
        </w:rPr>
        <w:t>سهل بن سعد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گوید: یک زن عرب را برای پیغمبر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تعریف کردند، به‌ ابو اسید ساعدی دستور داد تا کسی را به‌ نزد او بفرستد تا بیاید، ابواسید هم کسی را فرستاد و آن زن آمد، و وارد عمارت بنی‌ساعده‌ شد،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هم از منزل خارج شد و به‌ سوی او رفت تا به‌ نزد او رسید، دید که‌ زنی است سر به‌ زیر، وقتی که‌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با او صحبت کرد، آن زن به‌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گفت: از شما به‌ خدا پناه می‌برم،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گفت: من هم شما را از خود بدور می‌دارم، از شما دوری می‌کنم، به‌ خانه‌ی خود برگرد، مردم به‌ آن زن گفتند: مگر نمی‌دانی که‌ این شخص کیست؟ گفت: خیر، گفتند: این رسول خدا است و آمده‌ از شما خواستگاری کند،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بیررون رفت، تا این‌که‌ با همراهانش در سقیفه‌ بنی‌ساعده‌ نشستند، سپس فرمود: ای سهل! برای ما آب بیاور، منهم با آن پیاله‌ برای آنان آب می‌آوردم، و ایشان هم از آن آب می‌خوردند.</w:t>
      </w:r>
    </w:p>
    <w:p w:rsidR="0022494D" w:rsidRPr="00701FD9" w:rsidRDefault="0022494D" w:rsidP="00352939">
      <w:pPr>
        <w:ind w:firstLine="284"/>
        <w:jc w:val="both"/>
        <w:rPr>
          <w:rStyle w:val="Char4"/>
          <w:rtl/>
        </w:rPr>
      </w:pPr>
      <w:r w:rsidRPr="00701FD9">
        <w:rPr>
          <w:rStyle w:val="Char4"/>
          <w:rFonts w:hint="cs"/>
          <w:rtl/>
        </w:rPr>
        <w:t>و این حضرت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است که‌ داستان آن زن را برای ما بازگو می‌نماید و هرگز به‌ این نکته‌ اشاره‌ نمی‌نماید که‌ او به‌ آن زن تعلیم داده‌ بود تا آن سخن را بگوید، با وجود این‌که‌ ایشان از آزادی بیان برخوردار بودند و معروف و مشهور است که‌ او بدون واهمه‌ به‌ اشتباهات خود اعتراف می‌نمود.</w:t>
      </w:r>
    </w:p>
    <w:p w:rsidR="0022494D" w:rsidRPr="00F7361E" w:rsidRDefault="0022494D" w:rsidP="004A50C7">
      <w:pPr>
        <w:pStyle w:val="a2"/>
        <w:rPr>
          <w:rtl/>
        </w:rPr>
      </w:pPr>
      <w:bookmarkStart w:id="317" w:name="_Toc206775562"/>
      <w:bookmarkStart w:id="318" w:name="_Toc206798706"/>
      <w:bookmarkStart w:id="319" w:name="_Toc206800505"/>
      <w:bookmarkStart w:id="320" w:name="_Toc299365843"/>
      <w:bookmarkStart w:id="321" w:name="_Toc434068651"/>
      <w:r w:rsidRPr="008A5702">
        <w:rPr>
          <w:rFonts w:hint="cs"/>
          <w:rtl/>
        </w:rPr>
        <w:t>ارتباطی عمیق با بانو فاطمه‌</w:t>
      </w:r>
      <w:r w:rsidR="00646152">
        <w:rPr>
          <w:rFonts w:cs="CTraditional Arabic" w:hint="cs"/>
          <w:rtl/>
        </w:rPr>
        <w:t xml:space="preserve"> </w:t>
      </w:r>
      <w:r w:rsidR="00646152" w:rsidRPr="00551EB6">
        <w:rPr>
          <w:rFonts w:ascii="CTraditional Arabic" w:hAnsi="CTraditional Arabic" w:cs="CTraditional Arabic" w:hint="cs"/>
          <w:b w:val="0"/>
          <w:bCs w:val="0"/>
          <w:sz w:val="28"/>
          <w:szCs w:val="28"/>
          <w:rtl/>
        </w:rPr>
        <w:t>ل</w:t>
      </w:r>
      <w:bookmarkEnd w:id="317"/>
      <w:bookmarkEnd w:id="318"/>
      <w:bookmarkEnd w:id="319"/>
      <w:bookmarkEnd w:id="320"/>
      <w:bookmarkEnd w:id="321"/>
    </w:p>
    <w:p w:rsidR="0022494D" w:rsidRPr="00701FD9" w:rsidRDefault="0022494D" w:rsidP="00352939">
      <w:pPr>
        <w:ind w:firstLine="284"/>
        <w:jc w:val="both"/>
        <w:rPr>
          <w:rStyle w:val="Char4"/>
          <w:rtl/>
        </w:rPr>
      </w:pPr>
      <w:r w:rsidRPr="00551EB6">
        <w:rPr>
          <w:rStyle w:val="Char4"/>
          <w:rFonts w:hint="cs"/>
          <w:spacing w:val="-4"/>
          <w:rtl/>
        </w:rPr>
        <w:t>پیامبر</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ص</w:t>
      </w:r>
      <w:r w:rsidRPr="00551EB6">
        <w:rPr>
          <w:rStyle w:val="Char4"/>
          <w:rFonts w:hint="cs"/>
          <w:spacing w:val="-4"/>
          <w:rtl/>
        </w:rPr>
        <w:t xml:space="preserve"> از ام‌المؤمنین خدیجه‌</w:t>
      </w:r>
      <w:r w:rsidR="00646152" w:rsidRPr="00551EB6">
        <w:rPr>
          <w:rFonts w:cs="CTraditional Arabic" w:hint="cs"/>
          <w:spacing w:val="-4"/>
          <w:rtl/>
          <w:lang w:bidi="ar-KW"/>
        </w:rPr>
        <w:t xml:space="preserve"> </w:t>
      </w:r>
      <w:r w:rsidR="00646152" w:rsidRPr="00551EB6">
        <w:rPr>
          <w:rFonts w:ascii="CTraditional Arabic" w:hAnsi="CTraditional Arabic" w:cs="CTraditional Arabic" w:hint="cs"/>
          <w:spacing w:val="-4"/>
          <w:rtl/>
          <w:lang w:bidi="ar-KW"/>
        </w:rPr>
        <w:t>ل</w:t>
      </w:r>
      <w:r w:rsidRPr="00551EB6">
        <w:rPr>
          <w:rStyle w:val="Char4"/>
          <w:rFonts w:hint="cs"/>
          <w:spacing w:val="-4"/>
          <w:rtl/>
        </w:rPr>
        <w:t xml:space="preserve"> چهار تا دختر داشتند که‌ عبارت بودند از:</w:t>
      </w:r>
      <w:r w:rsidRPr="00551EB6">
        <w:rPr>
          <w:rStyle w:val="Char4"/>
          <w:spacing w:val="-4"/>
          <w:rtl/>
        </w:rPr>
        <w:t xml:space="preserve"> ز</w:t>
      </w:r>
      <w:r w:rsidR="00673CD4" w:rsidRPr="00551EB6">
        <w:rPr>
          <w:rStyle w:val="Char4"/>
          <w:spacing w:val="-4"/>
          <w:rtl/>
        </w:rPr>
        <w:t>ی</w:t>
      </w:r>
      <w:r w:rsidRPr="00551EB6">
        <w:rPr>
          <w:rStyle w:val="Char4"/>
          <w:spacing w:val="-4"/>
          <w:rtl/>
        </w:rPr>
        <w:t>نب</w:t>
      </w:r>
      <w:r w:rsidRPr="00551EB6">
        <w:rPr>
          <w:rStyle w:val="Char4"/>
          <w:rFonts w:hint="cs"/>
          <w:spacing w:val="-4"/>
          <w:rtl/>
        </w:rPr>
        <w:t xml:space="preserve">، </w:t>
      </w:r>
      <w:r w:rsidRPr="00551EB6">
        <w:rPr>
          <w:rStyle w:val="Char4"/>
          <w:spacing w:val="-4"/>
          <w:rtl/>
        </w:rPr>
        <w:t>رق</w:t>
      </w:r>
      <w:r w:rsidR="00673CD4" w:rsidRPr="00551EB6">
        <w:rPr>
          <w:rStyle w:val="Char4"/>
          <w:spacing w:val="-4"/>
          <w:rtl/>
        </w:rPr>
        <w:t>ی</w:t>
      </w:r>
      <w:r w:rsidRPr="00551EB6">
        <w:rPr>
          <w:rStyle w:val="Char4"/>
          <w:spacing w:val="-4"/>
          <w:rtl/>
        </w:rPr>
        <w:t>ه</w:t>
      </w:r>
      <w:r w:rsidRPr="00551EB6">
        <w:rPr>
          <w:rStyle w:val="Char4"/>
          <w:rFonts w:hint="cs"/>
          <w:spacing w:val="-4"/>
          <w:rtl/>
        </w:rPr>
        <w:t>،</w:t>
      </w:r>
      <w:r w:rsidRPr="00551EB6">
        <w:rPr>
          <w:rStyle w:val="Char4"/>
          <w:spacing w:val="-4"/>
          <w:rtl/>
        </w:rPr>
        <w:t xml:space="preserve"> ام</w:t>
      </w:r>
      <w:r w:rsidRPr="00551EB6">
        <w:rPr>
          <w:rStyle w:val="Char4"/>
          <w:rFonts w:hint="cs"/>
          <w:spacing w:val="-4"/>
          <w:rtl/>
        </w:rPr>
        <w:t>‌</w:t>
      </w:r>
      <w:r w:rsidR="00673CD4" w:rsidRPr="00551EB6">
        <w:rPr>
          <w:rStyle w:val="Char4"/>
          <w:spacing w:val="-4"/>
          <w:rtl/>
        </w:rPr>
        <w:t>ک</w:t>
      </w:r>
      <w:r w:rsidRPr="00551EB6">
        <w:rPr>
          <w:rStyle w:val="Char4"/>
          <w:spacing w:val="-4"/>
          <w:rtl/>
        </w:rPr>
        <w:t xml:space="preserve">لثوم </w:t>
      </w:r>
      <w:r w:rsidRPr="00551EB6">
        <w:rPr>
          <w:rStyle w:val="Char4"/>
          <w:rFonts w:hint="cs"/>
          <w:spacing w:val="-4"/>
          <w:rtl/>
        </w:rPr>
        <w:t xml:space="preserve">و </w:t>
      </w:r>
      <w:r w:rsidRPr="00551EB6">
        <w:rPr>
          <w:rStyle w:val="Char4"/>
          <w:spacing w:val="-4"/>
          <w:rtl/>
        </w:rPr>
        <w:t>فاطمه زهر</w:t>
      </w:r>
      <w:r w:rsidRPr="00551EB6">
        <w:rPr>
          <w:rStyle w:val="Char4"/>
          <w:rFonts w:hint="cs"/>
          <w:spacing w:val="-4"/>
          <w:rtl/>
        </w:rPr>
        <w:t xml:space="preserve">ا (رضی‌الله‌ عنهن). گفتنی است که‌ </w:t>
      </w:r>
      <w:r w:rsidRPr="00551EB6">
        <w:rPr>
          <w:rStyle w:val="Char4"/>
          <w:spacing w:val="-4"/>
          <w:rtl/>
        </w:rPr>
        <w:t>به جز فاطمه</w:t>
      </w:r>
      <w:r w:rsidR="00646152" w:rsidRPr="00551EB6">
        <w:rPr>
          <w:rFonts w:cs="CTraditional Arabic" w:hint="cs"/>
          <w:spacing w:val="-4"/>
          <w:rtl/>
        </w:rPr>
        <w:t xml:space="preserve"> </w:t>
      </w:r>
      <w:r w:rsidR="00646152" w:rsidRPr="00551EB6">
        <w:rPr>
          <w:rFonts w:ascii="CTraditional Arabic" w:hAnsi="CTraditional Arabic" w:cs="CTraditional Arabic" w:hint="cs"/>
          <w:spacing w:val="-4"/>
          <w:rtl/>
        </w:rPr>
        <w:t>ل</w:t>
      </w:r>
      <w:r w:rsidRPr="00551EB6">
        <w:rPr>
          <w:rStyle w:val="Char4"/>
          <w:rFonts w:hint="cs"/>
          <w:spacing w:val="-4"/>
          <w:rtl/>
        </w:rPr>
        <w:t>،</w:t>
      </w:r>
      <w:r w:rsidRPr="00701FD9">
        <w:rPr>
          <w:rStyle w:val="Char4"/>
          <w:rFonts w:hint="cs"/>
          <w:rtl/>
        </w:rPr>
        <w:t xml:space="preserve"> همه‌ی آنها</w:t>
      </w:r>
      <w:r w:rsidRPr="00701FD9">
        <w:rPr>
          <w:rStyle w:val="Char4"/>
          <w:rtl/>
        </w:rPr>
        <w:t xml:space="preserve"> قبل از آمدن عا</w:t>
      </w:r>
      <w:r w:rsidR="00673CD4">
        <w:rPr>
          <w:rStyle w:val="Char4"/>
          <w:rtl/>
        </w:rPr>
        <w:t>ی</w:t>
      </w:r>
      <w:r w:rsidRPr="00701FD9">
        <w:rPr>
          <w:rStyle w:val="Char4"/>
          <w:rtl/>
        </w:rPr>
        <w:t>شه به خانه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به خانه شوهر منتقل شده بودند</w:t>
      </w:r>
      <w:r w:rsidRPr="00701FD9">
        <w:rPr>
          <w:rStyle w:val="Char4"/>
          <w:rFonts w:hint="cs"/>
          <w:rtl/>
        </w:rPr>
        <w:t xml:space="preserve">؛ </w:t>
      </w:r>
      <w:r w:rsidRPr="00701FD9">
        <w:rPr>
          <w:rStyle w:val="Char4"/>
          <w:rtl/>
        </w:rPr>
        <w:t>حضرت رق</w:t>
      </w:r>
      <w:r w:rsidR="00673CD4">
        <w:rPr>
          <w:rStyle w:val="Char4"/>
          <w:rtl/>
        </w:rPr>
        <w:t>ی</w:t>
      </w:r>
      <w:r w:rsidRPr="00701FD9">
        <w:rPr>
          <w:rStyle w:val="Char4"/>
          <w:rtl/>
        </w:rPr>
        <w:t>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00673CD4">
        <w:rPr>
          <w:rStyle w:val="Char4"/>
          <w:rtl/>
        </w:rPr>
        <w:t>یک</w:t>
      </w:r>
      <w:r w:rsidRPr="00701FD9">
        <w:rPr>
          <w:rStyle w:val="Char4"/>
          <w:rtl/>
        </w:rPr>
        <w:t xml:space="preserve"> سال </w:t>
      </w:r>
      <w:r w:rsidRPr="00701FD9">
        <w:rPr>
          <w:rStyle w:val="Char4"/>
          <w:rFonts w:hint="cs"/>
          <w:rtl/>
        </w:rPr>
        <w:t xml:space="preserve">قبل </w:t>
      </w:r>
      <w:r w:rsidRPr="00701FD9">
        <w:rPr>
          <w:rStyle w:val="Char4"/>
          <w:rtl/>
        </w:rPr>
        <w:t xml:space="preserve">از </w:t>
      </w:r>
      <w:r w:rsidRPr="00701FD9">
        <w:rPr>
          <w:rStyle w:val="Char4"/>
          <w:rFonts w:hint="cs"/>
          <w:rtl/>
        </w:rPr>
        <w:t>نکاح</w:t>
      </w:r>
      <w:r w:rsidRPr="00701FD9">
        <w:rPr>
          <w:rStyle w:val="Char4"/>
          <w:rtl/>
        </w:rPr>
        <w:t xml:space="preserve"> عا</w:t>
      </w:r>
      <w:r w:rsidR="00673CD4">
        <w:rPr>
          <w:rStyle w:val="Char4"/>
          <w:rtl/>
        </w:rPr>
        <w:t>ی</w:t>
      </w:r>
      <w:r w:rsidRPr="00701FD9">
        <w:rPr>
          <w:rStyle w:val="Char4"/>
          <w:rtl/>
        </w:rPr>
        <w:t>شه</w:t>
      </w:r>
      <w:r w:rsidRPr="00701FD9">
        <w:rPr>
          <w:rStyle w:val="Char4"/>
          <w:rFonts w:hint="cs"/>
          <w:rtl/>
        </w:rPr>
        <w:t>،</w:t>
      </w:r>
      <w:r w:rsidRPr="00701FD9">
        <w:rPr>
          <w:rStyle w:val="Char4"/>
          <w:rtl/>
        </w:rPr>
        <w:t xml:space="preserve"> در سال </w:t>
      </w:r>
      <w:r w:rsidRPr="00701FD9">
        <w:rPr>
          <w:rStyle w:val="Char4"/>
          <w:rFonts w:hint="cs"/>
          <w:rtl/>
        </w:rPr>
        <w:t>اول</w:t>
      </w:r>
      <w:r w:rsidRPr="00701FD9">
        <w:rPr>
          <w:rStyle w:val="Char4"/>
          <w:rtl/>
        </w:rPr>
        <w:t xml:space="preserve"> هجر</w:t>
      </w:r>
      <w:r w:rsidR="00673CD4">
        <w:rPr>
          <w:rStyle w:val="Char4"/>
          <w:rtl/>
        </w:rPr>
        <w:t>ی</w:t>
      </w:r>
      <w:r w:rsidRPr="00701FD9">
        <w:rPr>
          <w:rStyle w:val="Char4"/>
          <w:rtl/>
        </w:rPr>
        <w:t xml:space="preserve"> وفات </w:t>
      </w:r>
      <w:r w:rsidR="00673CD4">
        <w:rPr>
          <w:rStyle w:val="Char4"/>
          <w:rtl/>
        </w:rPr>
        <w:t>ک</w:t>
      </w:r>
      <w:r w:rsidRPr="00701FD9">
        <w:rPr>
          <w:rStyle w:val="Char4"/>
          <w:rtl/>
        </w:rPr>
        <w:t>رد و حضرت ز</w:t>
      </w:r>
      <w:r w:rsidR="00673CD4">
        <w:rPr>
          <w:rStyle w:val="Char4"/>
          <w:rtl/>
        </w:rPr>
        <w:t>ی</w:t>
      </w:r>
      <w:r w:rsidRPr="00701FD9">
        <w:rPr>
          <w:rStyle w:val="Char4"/>
          <w:rtl/>
        </w:rPr>
        <w:t>نب</w:t>
      </w:r>
      <w:r w:rsidRPr="00701FD9">
        <w:rPr>
          <w:rStyle w:val="Char4"/>
          <w:rFonts w:hint="cs"/>
          <w:rtl/>
        </w:rPr>
        <w:t xml:space="preserve"> </w:t>
      </w:r>
      <w:r w:rsidRPr="00701FD9">
        <w:rPr>
          <w:rStyle w:val="Char4"/>
          <w:rtl/>
        </w:rPr>
        <w:t>و ام</w:t>
      </w:r>
      <w:r w:rsidRPr="00701FD9">
        <w:rPr>
          <w:rStyle w:val="Char4"/>
          <w:rFonts w:hint="cs"/>
          <w:rtl/>
        </w:rPr>
        <w:t>‌</w:t>
      </w:r>
      <w:r w:rsidR="00673CD4">
        <w:rPr>
          <w:rStyle w:val="Char4"/>
          <w:rtl/>
        </w:rPr>
        <w:t>ک</w:t>
      </w:r>
      <w:r w:rsidRPr="00701FD9">
        <w:rPr>
          <w:rStyle w:val="Char4"/>
          <w:rtl/>
        </w:rPr>
        <w:t>لثوم</w:t>
      </w:r>
      <w:r w:rsidR="00493280">
        <w:rPr>
          <w:rStyle w:val="Char4"/>
          <w:rFonts w:hint="cs"/>
          <w:rtl/>
        </w:rPr>
        <w:t xml:space="preserve"> </w:t>
      </w:r>
      <w:r w:rsidR="00646152" w:rsidRPr="00646152">
        <w:rPr>
          <w:rFonts w:ascii="CTraditional Arabic" w:hAnsi="CTraditional Arabic" w:cs="CTraditional Arabic" w:hint="cs"/>
          <w:rtl/>
        </w:rPr>
        <w:t>ب</w:t>
      </w:r>
      <w:r w:rsidRPr="00701FD9">
        <w:rPr>
          <w:rStyle w:val="Char4"/>
          <w:rFonts w:hint="cs"/>
          <w:rtl/>
        </w:rPr>
        <w:t xml:space="preserve"> </w:t>
      </w:r>
      <w:r w:rsidRPr="00701FD9">
        <w:rPr>
          <w:rStyle w:val="Char4"/>
          <w:rtl/>
        </w:rPr>
        <w:t>به ترت</w:t>
      </w:r>
      <w:r w:rsidR="00673CD4">
        <w:rPr>
          <w:rStyle w:val="Char4"/>
          <w:rtl/>
        </w:rPr>
        <w:t>ی</w:t>
      </w:r>
      <w:r w:rsidRPr="00701FD9">
        <w:rPr>
          <w:rStyle w:val="Char4"/>
          <w:rtl/>
        </w:rPr>
        <w:t xml:space="preserve">ب </w:t>
      </w:r>
      <w:r w:rsidRPr="00701FD9">
        <w:rPr>
          <w:rStyle w:val="Char4"/>
          <w:rFonts w:hint="cs"/>
          <w:rtl/>
        </w:rPr>
        <w:t xml:space="preserve">حدود </w:t>
      </w:r>
      <w:r w:rsidRPr="00701FD9">
        <w:rPr>
          <w:rStyle w:val="Char4"/>
          <w:rtl/>
        </w:rPr>
        <w:t>ه</w:t>
      </w:r>
      <w:r w:rsidRPr="00701FD9">
        <w:rPr>
          <w:rStyle w:val="Char4"/>
          <w:rFonts w:hint="cs"/>
          <w:rtl/>
        </w:rPr>
        <w:t>ف</w:t>
      </w:r>
      <w:r w:rsidRPr="00701FD9">
        <w:rPr>
          <w:rStyle w:val="Char4"/>
          <w:rtl/>
        </w:rPr>
        <w:t>ت و</w:t>
      </w:r>
      <w:r w:rsidRPr="00701FD9">
        <w:rPr>
          <w:rStyle w:val="Char4"/>
          <w:rFonts w:hint="cs"/>
          <w:rtl/>
        </w:rPr>
        <w:t xml:space="preserve"> یا هشت</w:t>
      </w:r>
      <w:r w:rsidRPr="00701FD9">
        <w:rPr>
          <w:rStyle w:val="Char4"/>
          <w:rtl/>
        </w:rPr>
        <w:t xml:space="preserve"> </w:t>
      </w:r>
      <w:r w:rsidRPr="00701FD9">
        <w:rPr>
          <w:rStyle w:val="Char4"/>
          <w:rFonts w:hint="cs"/>
          <w:rtl/>
        </w:rPr>
        <w:t>سال</w:t>
      </w:r>
      <w:r w:rsidRPr="00701FD9">
        <w:rPr>
          <w:rStyle w:val="Char4"/>
          <w:rtl/>
        </w:rPr>
        <w:t xml:space="preserve"> </w:t>
      </w:r>
      <w:r w:rsidRPr="00701FD9">
        <w:rPr>
          <w:rStyle w:val="Char4"/>
          <w:rFonts w:hint="cs"/>
          <w:rtl/>
        </w:rPr>
        <w:t xml:space="preserve">با حایشه‌ زیستند و سپس در سال هشت و نهم هجری </w:t>
      </w:r>
      <w:r w:rsidRPr="00701FD9">
        <w:rPr>
          <w:rStyle w:val="Char4"/>
          <w:rtl/>
        </w:rPr>
        <w:t>جهان را به درود گفتند</w:t>
      </w:r>
      <w:r w:rsidRPr="00701FD9">
        <w:rPr>
          <w:rStyle w:val="Char4"/>
          <w:rFonts w:hint="cs"/>
          <w:rtl/>
        </w:rPr>
        <w:t xml:space="preserve">، </w:t>
      </w:r>
      <w:r w:rsidRPr="00701FD9">
        <w:rPr>
          <w:rStyle w:val="Char4"/>
          <w:rtl/>
        </w:rPr>
        <w:t xml:space="preserve">اما </w:t>
      </w:r>
      <w:r w:rsidRPr="00701FD9">
        <w:rPr>
          <w:rStyle w:val="Char4"/>
          <w:rFonts w:hint="cs"/>
          <w:rtl/>
        </w:rPr>
        <w:t xml:space="preserve">در این برهه‌ </w:t>
      </w:r>
      <w:r w:rsidRPr="00701FD9">
        <w:rPr>
          <w:rStyle w:val="Char4"/>
          <w:rtl/>
        </w:rPr>
        <w:t>ه</w:t>
      </w:r>
      <w:r w:rsidR="00673CD4">
        <w:rPr>
          <w:rStyle w:val="Char4"/>
          <w:rtl/>
        </w:rPr>
        <w:t>ی</w:t>
      </w:r>
      <w:r w:rsidRPr="00701FD9">
        <w:rPr>
          <w:rStyle w:val="Char4"/>
          <w:rtl/>
        </w:rPr>
        <w:t xml:space="preserve">چ واقعه و برخورد ناراحت </w:t>
      </w:r>
      <w:r w:rsidR="00673CD4">
        <w:rPr>
          <w:rStyle w:val="Char4"/>
          <w:rtl/>
        </w:rPr>
        <w:t>ک</w:t>
      </w:r>
      <w:r w:rsidRPr="00701FD9">
        <w:rPr>
          <w:rStyle w:val="Char4"/>
          <w:rtl/>
        </w:rPr>
        <w:t>ننده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00673CD4">
        <w:rPr>
          <w:rStyle w:val="Char4"/>
          <w:rtl/>
        </w:rPr>
        <w:t>ک</w:t>
      </w:r>
      <w:r w:rsidRPr="00701FD9">
        <w:rPr>
          <w:rStyle w:val="Char4"/>
          <w:rtl/>
        </w:rPr>
        <w:t>ه با همد</w:t>
      </w:r>
      <w:r w:rsidR="00673CD4">
        <w:rPr>
          <w:rStyle w:val="Char4"/>
          <w:rtl/>
        </w:rPr>
        <w:t>ی</w:t>
      </w:r>
      <w:r w:rsidRPr="00701FD9">
        <w:rPr>
          <w:rStyle w:val="Char4"/>
          <w:rtl/>
        </w:rPr>
        <w:t>گر داشته باشند</w:t>
      </w:r>
      <w:r w:rsidRPr="00701FD9">
        <w:rPr>
          <w:rStyle w:val="Char4"/>
          <w:rFonts w:hint="cs"/>
          <w:rtl/>
        </w:rPr>
        <w:t>،</w:t>
      </w:r>
      <w:r w:rsidRPr="00701FD9">
        <w:rPr>
          <w:rStyle w:val="Char4"/>
          <w:rtl/>
        </w:rPr>
        <w:t xml:space="preserve"> ذ</w:t>
      </w:r>
      <w:r w:rsidR="00673CD4">
        <w:rPr>
          <w:rStyle w:val="Char4"/>
          <w:rtl/>
        </w:rPr>
        <w:t>ک</w:t>
      </w:r>
      <w:r w:rsidRPr="00701FD9">
        <w:rPr>
          <w:rStyle w:val="Char4"/>
          <w:rtl/>
        </w:rPr>
        <w:t xml:space="preserve">ر نشده است. </w:t>
      </w:r>
    </w:p>
    <w:p w:rsidR="0022494D" w:rsidRPr="00701FD9" w:rsidRDefault="0022494D" w:rsidP="00352939">
      <w:pPr>
        <w:ind w:firstLine="284"/>
        <w:jc w:val="both"/>
        <w:rPr>
          <w:rStyle w:val="Char4"/>
          <w:rtl/>
        </w:rPr>
      </w:pPr>
      <w:r w:rsidRPr="00701FD9">
        <w:rPr>
          <w:rStyle w:val="Char4"/>
          <w:rtl/>
        </w:rPr>
        <w:t>ز</w:t>
      </w:r>
      <w:r w:rsidR="00673CD4">
        <w:rPr>
          <w:rStyle w:val="Char4"/>
          <w:rtl/>
        </w:rPr>
        <w:t>ی</w:t>
      </w:r>
      <w:r w:rsidRPr="00701FD9">
        <w:rPr>
          <w:rStyle w:val="Char4"/>
          <w:rtl/>
        </w:rPr>
        <w:t>نب دختر بزرگ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00673CD4">
        <w:rPr>
          <w:rStyle w:val="Char4"/>
          <w:rtl/>
        </w:rPr>
        <w:t>ک</w:t>
      </w:r>
      <w:r w:rsidRPr="00701FD9">
        <w:rPr>
          <w:rStyle w:val="Char4"/>
          <w:rtl/>
        </w:rPr>
        <w:t>ه در راه خدا شه</w:t>
      </w:r>
      <w:r w:rsidR="00673CD4">
        <w:rPr>
          <w:rStyle w:val="Char4"/>
          <w:rtl/>
        </w:rPr>
        <w:t>ی</w:t>
      </w:r>
      <w:r w:rsidRPr="00701FD9">
        <w:rPr>
          <w:rStyle w:val="Char4"/>
          <w:rtl/>
        </w:rPr>
        <w:t>د شد</w:t>
      </w:r>
      <w:r w:rsidRPr="00701FD9">
        <w:rPr>
          <w:rStyle w:val="Char4"/>
          <w:rFonts w:hint="cs"/>
          <w:rtl/>
        </w:rPr>
        <w:t>،</w:t>
      </w:r>
      <w:r w:rsidRPr="00701FD9">
        <w:rPr>
          <w:rStyle w:val="Char4"/>
          <w:rtl/>
        </w:rPr>
        <w:t xml:space="preserve"> در مورد او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قول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را نقل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ه فرمود:</w:t>
      </w:r>
      <w:r w:rsidRPr="00701FD9">
        <w:rPr>
          <w:rStyle w:val="Char4"/>
          <w:rFonts w:hint="cs"/>
          <w:rtl/>
        </w:rPr>
        <w:t xml:space="preserve"> </w:t>
      </w:r>
    </w:p>
    <w:p w:rsidR="0022494D" w:rsidRPr="00493280" w:rsidRDefault="0022494D" w:rsidP="00493280">
      <w:pPr>
        <w:pStyle w:val="a7"/>
        <w:rPr>
          <w:rStyle w:val="Char4"/>
          <w:rFonts w:ascii="KFGQPC Uthman Taha Naskh" w:hAnsi="KFGQPC Uthman Taha Naskh" w:cs="KFGQPC Uthman Taha Naskh"/>
          <w:sz w:val="27"/>
          <w:szCs w:val="27"/>
          <w:rtl/>
        </w:rPr>
      </w:pPr>
      <w:r w:rsidRPr="006547B4">
        <w:rPr>
          <w:rStyle w:val="Char8"/>
          <w:rtl/>
        </w:rPr>
        <w:t>«</w:t>
      </w:r>
      <w:r w:rsidRPr="00165F0F">
        <w:rPr>
          <w:rtl/>
        </w:rPr>
        <w:t>هی افضل بناتی أُصیبت فِیَّ</w:t>
      </w:r>
      <w:r w:rsidRPr="006547B4">
        <w:rPr>
          <w:rStyle w:val="Char8"/>
          <w:rtl/>
        </w:rPr>
        <w:t>»</w:t>
      </w:r>
      <w:r w:rsidRPr="00493280">
        <w:rPr>
          <w:rStyle w:val="Char4"/>
          <w:vertAlign w:val="superscript"/>
          <w:rtl/>
        </w:rPr>
        <w:footnoteReference w:id="255"/>
      </w:r>
      <w:r w:rsidRPr="00165F0F">
        <w:rPr>
          <w:rFonts w:hint="cs"/>
          <w:rtl/>
        </w:rPr>
        <w:t>.</w:t>
      </w:r>
      <w:r w:rsidR="00493280">
        <w:rPr>
          <w:rFonts w:hint="cs"/>
          <w:rtl/>
        </w:rPr>
        <w:t xml:space="preserve"> </w:t>
      </w:r>
      <w:r w:rsidRPr="00493280">
        <w:rPr>
          <w:rStyle w:val="Char8"/>
          <w:rFonts w:hint="cs"/>
          <w:rtl/>
        </w:rPr>
        <w:t>«</w:t>
      </w:r>
      <w:r w:rsidRPr="00F65698">
        <w:rPr>
          <w:rStyle w:val="Chare"/>
          <w:rtl/>
        </w:rPr>
        <w:t>او</w:t>
      </w:r>
      <w:r w:rsidRPr="00F65698">
        <w:rPr>
          <w:rStyle w:val="Chare"/>
          <w:rFonts w:hint="cs"/>
          <w:rtl/>
        </w:rPr>
        <w:t xml:space="preserve"> </w:t>
      </w:r>
      <w:r w:rsidRPr="00F65698">
        <w:rPr>
          <w:rStyle w:val="Chare"/>
          <w:rtl/>
        </w:rPr>
        <w:t>بهتر</w:t>
      </w:r>
      <w:r w:rsidR="00646152">
        <w:rPr>
          <w:rStyle w:val="Chare"/>
          <w:rtl/>
        </w:rPr>
        <w:t>ی</w:t>
      </w:r>
      <w:r w:rsidRPr="00F65698">
        <w:rPr>
          <w:rStyle w:val="Chare"/>
          <w:rtl/>
        </w:rPr>
        <w:t>ن دختر</w:t>
      </w:r>
      <w:r w:rsidRPr="00F65698">
        <w:rPr>
          <w:rStyle w:val="Chare"/>
          <w:rFonts w:hint="cs"/>
          <w:rtl/>
        </w:rPr>
        <w:t xml:space="preserve"> </w:t>
      </w:r>
      <w:r w:rsidRPr="00F65698">
        <w:rPr>
          <w:rStyle w:val="Chare"/>
          <w:rtl/>
        </w:rPr>
        <w:t>من بود</w:t>
      </w:r>
      <w:r w:rsidRPr="00F65698">
        <w:rPr>
          <w:rStyle w:val="Chare"/>
          <w:rFonts w:hint="cs"/>
          <w:rtl/>
        </w:rPr>
        <w:t xml:space="preserve"> </w:t>
      </w:r>
      <w:r w:rsidR="00646152">
        <w:rPr>
          <w:rStyle w:val="Chare"/>
          <w:rtl/>
        </w:rPr>
        <w:t>ک</w:t>
      </w:r>
      <w:r w:rsidRPr="00F65698">
        <w:rPr>
          <w:rStyle w:val="Chare"/>
          <w:rtl/>
        </w:rPr>
        <w:t>ه ب</w:t>
      </w:r>
      <w:r w:rsidRPr="00F65698">
        <w:rPr>
          <w:rStyle w:val="Chare"/>
          <w:rFonts w:hint="cs"/>
          <w:rtl/>
        </w:rPr>
        <w:t>ه‌ خاطر من مورد اصابت واقع شد</w:t>
      </w:r>
      <w:r w:rsidRPr="00493280">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از ش</w:t>
      </w:r>
      <w:r w:rsidR="00673CD4">
        <w:rPr>
          <w:rStyle w:val="Char4"/>
          <w:rtl/>
        </w:rPr>
        <w:t>ک</w:t>
      </w:r>
      <w:r w:rsidRPr="00701FD9">
        <w:rPr>
          <w:rStyle w:val="Char4"/>
          <w:rtl/>
        </w:rPr>
        <w:t>م ز</w:t>
      </w:r>
      <w:r w:rsidR="00673CD4">
        <w:rPr>
          <w:rStyle w:val="Char4"/>
          <w:rtl/>
        </w:rPr>
        <w:t>ی</w:t>
      </w:r>
      <w:r w:rsidRPr="00701FD9">
        <w:rPr>
          <w:rStyle w:val="Char4"/>
          <w:rtl/>
        </w:rPr>
        <w:t>نب</w:t>
      </w:r>
      <w:r w:rsidR="00646152">
        <w:rPr>
          <w:rStyle w:val="Char4"/>
          <w:rtl/>
        </w:rPr>
        <w:t xml:space="preserve"> </w:t>
      </w:r>
      <w:r w:rsidR="00646152" w:rsidRPr="00646152">
        <w:rPr>
          <w:rStyle w:val="Char4"/>
          <w:rFonts w:ascii="CTraditional Arabic" w:hAnsi="CTraditional Arabic" w:cs="CTraditional Arabic"/>
          <w:rtl/>
        </w:rPr>
        <w:t>ل</w:t>
      </w:r>
      <w:r w:rsidRPr="00701FD9">
        <w:rPr>
          <w:rStyle w:val="Char4"/>
          <w:rtl/>
        </w:rPr>
        <w:t xml:space="preserve"> دختر</w:t>
      </w:r>
      <w:r w:rsidR="00673CD4">
        <w:rPr>
          <w:rStyle w:val="Char4"/>
          <w:rtl/>
        </w:rPr>
        <w:t>ی</w:t>
      </w:r>
      <w:r w:rsidRPr="00701FD9">
        <w:rPr>
          <w:rStyle w:val="Char4"/>
          <w:rtl/>
        </w:rPr>
        <w:t xml:space="preserve"> بنام امامه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xml:space="preserve"> متولد شده بود</w:t>
      </w:r>
      <w:r w:rsidRPr="00701FD9">
        <w:rPr>
          <w:rStyle w:val="Char4"/>
          <w:rFonts w:hint="cs"/>
          <w:rtl/>
        </w:rPr>
        <w:t>،</w:t>
      </w:r>
      <w:r w:rsidRPr="00701FD9">
        <w:rPr>
          <w:rStyle w:val="Char4"/>
          <w:rtl/>
        </w:rPr>
        <w:t xml:space="preserve">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او را بس</w:t>
      </w:r>
      <w:r w:rsidR="00673CD4">
        <w:rPr>
          <w:rStyle w:val="Char4"/>
          <w:rtl/>
        </w:rPr>
        <w:t>ی</w:t>
      </w:r>
      <w:r w:rsidRPr="00701FD9">
        <w:rPr>
          <w:rStyle w:val="Char4"/>
          <w:rtl/>
        </w:rPr>
        <w:t>ار دوست م</w:t>
      </w:r>
      <w:r w:rsidR="00673CD4">
        <w:rPr>
          <w:rStyle w:val="Char4"/>
          <w:rtl/>
        </w:rPr>
        <w:t>ی</w:t>
      </w:r>
      <w:r w:rsidRPr="00701FD9">
        <w:rPr>
          <w:rStyle w:val="Char4"/>
          <w:rFonts w:hint="cs"/>
          <w:rtl/>
        </w:rPr>
        <w:t>‌</w:t>
      </w:r>
      <w:r w:rsidRPr="00701FD9">
        <w:rPr>
          <w:rStyle w:val="Char4"/>
          <w:rtl/>
        </w:rPr>
        <w:t>داشت و به دوش گرفته به مسجد م</w:t>
      </w:r>
      <w:r w:rsidR="00673CD4">
        <w:rPr>
          <w:rStyle w:val="Char4"/>
          <w:rtl/>
        </w:rPr>
        <w:t>ی</w:t>
      </w:r>
      <w:r w:rsidRPr="00701FD9">
        <w:rPr>
          <w:rStyle w:val="Char4"/>
          <w:rFonts w:hint="cs"/>
          <w:rtl/>
        </w:rPr>
        <w:t>‌</w:t>
      </w:r>
      <w:r w:rsidRPr="00701FD9">
        <w:rPr>
          <w:rStyle w:val="Char4"/>
          <w:rtl/>
        </w:rPr>
        <w:t>آورد و نماز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 xml:space="preserve">؛ </w:t>
      </w:r>
      <w:r w:rsidRPr="00701FD9">
        <w:rPr>
          <w:rStyle w:val="Char4"/>
          <w:rFonts w:eastAsia="MS Mincho"/>
          <w:rtl/>
        </w:rPr>
        <w:t>هنگام</w:t>
      </w:r>
      <w:r w:rsidR="00673CD4">
        <w:rPr>
          <w:rStyle w:val="Char4"/>
          <w:rFonts w:eastAsia="MS Mincho"/>
          <w:rtl/>
        </w:rPr>
        <w:t>ی</w:t>
      </w:r>
      <w:r w:rsidRPr="00701FD9">
        <w:rPr>
          <w:rStyle w:val="Char4"/>
          <w:rFonts w:eastAsia="MS Mincho" w:hint="cs"/>
          <w:rtl/>
        </w:rPr>
        <w:t>‌</w:t>
      </w:r>
      <w:r w:rsidR="00673CD4">
        <w:rPr>
          <w:rStyle w:val="Char4"/>
          <w:rFonts w:eastAsia="MS Mincho"/>
          <w:rtl/>
        </w:rPr>
        <w:t>ک</w:t>
      </w:r>
      <w:r w:rsidRPr="00701FD9">
        <w:rPr>
          <w:rStyle w:val="Char4"/>
          <w:rFonts w:eastAsia="MS Mincho"/>
          <w:rtl/>
        </w:rPr>
        <w:t>ه به سجده م</w:t>
      </w:r>
      <w:r w:rsidR="00673CD4">
        <w:rPr>
          <w:rStyle w:val="Char4"/>
          <w:rFonts w:eastAsia="MS Mincho"/>
          <w:rtl/>
        </w:rPr>
        <w:t>ی</w:t>
      </w:r>
      <w:r w:rsidRPr="00701FD9">
        <w:rPr>
          <w:rStyle w:val="Char4"/>
          <w:rFonts w:eastAsia="MS Mincho" w:hint="cs"/>
          <w:rtl/>
        </w:rPr>
        <w:t>‌</w:t>
      </w:r>
      <w:r w:rsidRPr="00701FD9">
        <w:rPr>
          <w:rStyle w:val="Char4"/>
          <w:rFonts w:eastAsia="MS Mincho"/>
          <w:rtl/>
        </w:rPr>
        <w:t xml:space="preserve">رفت، </w:t>
      </w:r>
      <w:r w:rsidRPr="00701FD9">
        <w:rPr>
          <w:rStyle w:val="Char4"/>
          <w:rFonts w:eastAsia="MS Mincho" w:hint="cs"/>
          <w:rtl/>
        </w:rPr>
        <w:t>او</w:t>
      </w:r>
      <w:r w:rsidRPr="00701FD9">
        <w:rPr>
          <w:rStyle w:val="Char4"/>
          <w:rFonts w:eastAsia="MS Mincho"/>
          <w:rtl/>
        </w:rPr>
        <w:t xml:space="preserve"> را بر زم</w:t>
      </w:r>
      <w:r w:rsidR="00673CD4">
        <w:rPr>
          <w:rStyle w:val="Char4"/>
          <w:rFonts w:eastAsia="MS Mincho"/>
          <w:rtl/>
        </w:rPr>
        <w:t>ی</w:t>
      </w:r>
      <w:r w:rsidRPr="00701FD9">
        <w:rPr>
          <w:rStyle w:val="Char4"/>
          <w:rFonts w:eastAsia="MS Mincho"/>
          <w:rtl/>
        </w:rPr>
        <w:t>ن م</w:t>
      </w:r>
      <w:r w:rsidR="00673CD4">
        <w:rPr>
          <w:rStyle w:val="Char4"/>
          <w:rFonts w:eastAsia="MS Mincho"/>
          <w:rtl/>
        </w:rPr>
        <w:t>ی</w:t>
      </w:r>
      <w:r w:rsidRPr="00701FD9">
        <w:rPr>
          <w:rStyle w:val="Char4"/>
          <w:rFonts w:eastAsia="MS Mincho"/>
          <w:rtl/>
        </w:rPr>
        <w:t>‏</w:t>
      </w:r>
      <w:r w:rsidRPr="00701FD9">
        <w:rPr>
          <w:rStyle w:val="Char4"/>
          <w:rFonts w:eastAsia="MS Mincho" w:hint="cs"/>
          <w:rtl/>
        </w:rPr>
        <w:t>گذاشت</w:t>
      </w:r>
      <w:r w:rsidRPr="00701FD9">
        <w:rPr>
          <w:rStyle w:val="Char4"/>
          <w:rFonts w:eastAsia="MS Mincho"/>
          <w:rtl/>
        </w:rPr>
        <w:t xml:space="preserve"> و وقت</w:t>
      </w:r>
      <w:r w:rsidR="00673CD4">
        <w:rPr>
          <w:rStyle w:val="Char4"/>
          <w:rFonts w:eastAsia="MS Mincho"/>
          <w:rtl/>
        </w:rPr>
        <w:t>ی</w:t>
      </w:r>
      <w:r w:rsidRPr="00701FD9">
        <w:rPr>
          <w:rStyle w:val="Char4"/>
          <w:rFonts w:eastAsia="MS Mincho" w:hint="cs"/>
          <w:rtl/>
        </w:rPr>
        <w:t>‌</w:t>
      </w:r>
      <w:r w:rsidR="00673CD4">
        <w:rPr>
          <w:rStyle w:val="Char4"/>
          <w:rFonts w:eastAsia="MS Mincho"/>
          <w:rtl/>
        </w:rPr>
        <w:t>ک</w:t>
      </w:r>
      <w:r w:rsidRPr="00701FD9">
        <w:rPr>
          <w:rStyle w:val="Char4"/>
          <w:rFonts w:eastAsia="MS Mincho"/>
          <w:rtl/>
        </w:rPr>
        <w:t>ه از سجده بلند م</w:t>
      </w:r>
      <w:r w:rsidR="00673CD4">
        <w:rPr>
          <w:rStyle w:val="Char4"/>
          <w:rFonts w:eastAsia="MS Mincho"/>
          <w:rtl/>
        </w:rPr>
        <w:t>ی</w:t>
      </w:r>
      <w:r w:rsidRPr="00701FD9">
        <w:rPr>
          <w:rStyle w:val="Char4"/>
          <w:rFonts w:eastAsia="MS Mincho"/>
          <w:rtl/>
        </w:rPr>
        <w:t>‏شد</w:t>
      </w:r>
      <w:r w:rsidRPr="00701FD9">
        <w:rPr>
          <w:rStyle w:val="Char4"/>
          <w:rFonts w:eastAsia="MS Mincho" w:hint="cs"/>
          <w:rtl/>
        </w:rPr>
        <w:t>،</w:t>
      </w:r>
      <w:r w:rsidRPr="00701FD9">
        <w:rPr>
          <w:rStyle w:val="Char4"/>
          <w:rFonts w:eastAsia="MS Mincho"/>
          <w:rtl/>
        </w:rPr>
        <w:t xml:space="preserve"> او را دوباره بر دوش</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‌نهاد</w:t>
      </w:r>
      <w:r w:rsidRPr="00493280">
        <w:rPr>
          <w:rStyle w:val="Char4"/>
          <w:rFonts w:eastAsia="MS Mincho" w:hint="eastAsia"/>
          <w:vertAlign w:val="superscript"/>
          <w:rtl/>
        </w:rPr>
        <w:footnoteReference w:id="256"/>
      </w:r>
      <w:r w:rsidRPr="00701FD9">
        <w:rPr>
          <w:rStyle w:val="Char4"/>
          <w:rFonts w:eastAsia="MS Mincho"/>
          <w:rtl/>
        </w:rPr>
        <w:t>.</w:t>
      </w:r>
      <w:r w:rsidRPr="00701FD9">
        <w:rPr>
          <w:rStyle w:val="Char4"/>
          <w:rtl/>
        </w:rPr>
        <w:t xml:space="preserve"> </w:t>
      </w:r>
      <w:r w:rsidRPr="00701FD9">
        <w:rPr>
          <w:rStyle w:val="Char4"/>
          <w:rFonts w:hint="cs"/>
          <w:rtl/>
        </w:rPr>
        <w:t>روایت شده‌ که‌ هدیه‌ای را برای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فرستادند که‌ در میان آن </w:t>
      </w:r>
      <w:r w:rsidR="00673CD4">
        <w:rPr>
          <w:rStyle w:val="Char4"/>
          <w:rtl/>
        </w:rPr>
        <w:t>یک</w:t>
      </w:r>
      <w:r w:rsidRPr="00701FD9">
        <w:rPr>
          <w:rStyle w:val="Char4"/>
          <w:rtl/>
        </w:rPr>
        <w:t xml:space="preserve"> گردن</w:t>
      </w:r>
      <w:r w:rsidRPr="00701FD9">
        <w:rPr>
          <w:rStyle w:val="Char4"/>
          <w:rFonts w:hint="cs"/>
          <w:rtl/>
        </w:rPr>
        <w:t>‌</w:t>
      </w:r>
      <w:r w:rsidRPr="00701FD9">
        <w:rPr>
          <w:rStyle w:val="Char4"/>
          <w:rtl/>
        </w:rPr>
        <w:t xml:space="preserve">بند </w:t>
      </w:r>
      <w:r w:rsidRPr="00701FD9">
        <w:rPr>
          <w:rStyle w:val="Char4"/>
          <w:rFonts w:hint="cs"/>
          <w:rtl/>
        </w:rPr>
        <w:t>وجود داشت،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w:t>
      </w:r>
    </w:p>
    <w:p w:rsidR="0022494D" w:rsidRPr="00493280" w:rsidRDefault="0022494D" w:rsidP="00493280">
      <w:pPr>
        <w:pStyle w:val="a7"/>
        <w:rPr>
          <w:rStyle w:val="Char4"/>
          <w:rFonts w:ascii="KFGQPC Uthman Taha Naskh" w:hAnsi="KFGQPC Uthman Taha Naskh" w:cs="KFGQPC Uthman Taha Naskh"/>
          <w:sz w:val="27"/>
          <w:szCs w:val="27"/>
          <w:rtl/>
        </w:rPr>
      </w:pPr>
      <w:r w:rsidRPr="006547B4">
        <w:rPr>
          <w:rStyle w:val="Char8"/>
          <w:rtl/>
        </w:rPr>
        <w:t>«</w:t>
      </w:r>
      <w:r w:rsidRPr="00165F0F">
        <w:rPr>
          <w:rtl/>
        </w:rPr>
        <w:t>لأدفعنها الی أحب أهلی إلی</w:t>
      </w:r>
      <w:r w:rsidRPr="006547B4">
        <w:rPr>
          <w:rStyle w:val="Char8"/>
          <w:rtl/>
        </w:rPr>
        <w:t>»</w:t>
      </w:r>
      <w:r w:rsidRPr="00165F0F">
        <w:rPr>
          <w:rtl/>
        </w:rPr>
        <w:t>.</w:t>
      </w:r>
      <w:r w:rsidR="00493280">
        <w:rPr>
          <w:rFonts w:hint="cs"/>
          <w:rtl/>
        </w:rPr>
        <w:t xml:space="preserve"> </w:t>
      </w:r>
      <w:r w:rsidRPr="00493280">
        <w:rPr>
          <w:rStyle w:val="Char8"/>
          <w:rFonts w:hint="cs"/>
          <w:rtl/>
        </w:rPr>
        <w:t>«</w:t>
      </w:r>
      <w:r w:rsidRPr="007A3CD4">
        <w:rPr>
          <w:rStyle w:val="Chare"/>
          <w:rFonts w:hint="cs"/>
          <w:rtl/>
        </w:rPr>
        <w:t>آن‌را به‌ محبوب</w:t>
      </w:r>
      <w:r w:rsidR="00516679">
        <w:rPr>
          <w:rStyle w:val="Chare"/>
          <w:rFonts w:hint="eastAsia"/>
          <w:rtl/>
        </w:rPr>
        <w:t>‌</w:t>
      </w:r>
      <w:r w:rsidRPr="007A3CD4">
        <w:rPr>
          <w:rStyle w:val="Chare"/>
          <w:rFonts w:hint="cs"/>
          <w:rtl/>
        </w:rPr>
        <w:t>ترین خاندان خود می‌دهم</w:t>
      </w:r>
      <w:r w:rsidRPr="00493280">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زنها گفتند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نص</w:t>
      </w:r>
      <w:r w:rsidR="00673CD4">
        <w:rPr>
          <w:rStyle w:val="Char4"/>
          <w:rtl/>
        </w:rPr>
        <w:t>ی</w:t>
      </w:r>
      <w:r w:rsidRPr="00701FD9">
        <w:rPr>
          <w:rStyle w:val="Char4"/>
          <w:rtl/>
        </w:rPr>
        <w:t>ب عا</w:t>
      </w:r>
      <w:r w:rsidR="00673CD4">
        <w:rPr>
          <w:rStyle w:val="Char4"/>
          <w:rtl/>
        </w:rPr>
        <w:t>ی</w:t>
      </w:r>
      <w:r w:rsidRPr="00701FD9">
        <w:rPr>
          <w:rStyle w:val="Char4"/>
          <w:rtl/>
        </w:rPr>
        <w:t>شه خواهد شد</w:t>
      </w:r>
      <w:r w:rsidRPr="00701FD9">
        <w:rPr>
          <w:rStyle w:val="Char4"/>
          <w:rFonts w:hint="cs"/>
          <w:rtl/>
        </w:rPr>
        <w:t>،</w:t>
      </w:r>
      <w:r w:rsidRPr="00701FD9">
        <w:rPr>
          <w:rStyle w:val="Char4"/>
          <w:rtl/>
        </w:rPr>
        <w:t xml:space="preserve"> ول</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آن را به امامه</w:t>
      </w:r>
      <w:r w:rsidRPr="00701FD9">
        <w:rPr>
          <w:rStyle w:val="Char4"/>
          <w:rFonts w:hint="cs"/>
          <w:rtl/>
        </w:rPr>
        <w:t xml:space="preserve"> دختر زینب</w:t>
      </w:r>
      <w:r w:rsidRPr="00701FD9">
        <w:rPr>
          <w:rStyle w:val="Char4"/>
          <w:rtl/>
        </w:rPr>
        <w:t xml:space="preserve"> بخش</w:t>
      </w:r>
      <w:r w:rsidR="00673CD4">
        <w:rPr>
          <w:rStyle w:val="Char4"/>
          <w:rtl/>
        </w:rPr>
        <w:t>ی</w:t>
      </w:r>
      <w:r w:rsidRPr="00701FD9">
        <w:rPr>
          <w:rStyle w:val="Char4"/>
          <w:rtl/>
        </w:rPr>
        <w:t>د</w:t>
      </w:r>
      <w:r w:rsidRPr="00493280">
        <w:rPr>
          <w:rStyle w:val="Char4"/>
          <w:vertAlign w:val="superscript"/>
          <w:rtl/>
        </w:rPr>
        <w:footnoteReference w:id="257"/>
      </w:r>
      <w:r w:rsidRPr="00701FD9">
        <w:rPr>
          <w:rStyle w:val="Char4"/>
          <w:rFonts w:hint="cs"/>
          <w:rtl/>
        </w:rPr>
        <w:t>.</w:t>
      </w:r>
    </w:p>
    <w:p w:rsidR="0022494D" w:rsidRPr="00516679" w:rsidRDefault="0022494D" w:rsidP="00352939">
      <w:pPr>
        <w:ind w:firstLine="284"/>
        <w:jc w:val="both"/>
        <w:rPr>
          <w:rStyle w:val="Char4"/>
          <w:spacing w:val="-2"/>
          <w:rtl/>
        </w:rPr>
      </w:pPr>
      <w:r w:rsidRPr="00516679">
        <w:rPr>
          <w:rStyle w:val="Char4"/>
          <w:spacing w:val="-2"/>
          <w:rtl/>
        </w:rPr>
        <w:t>در هنگام از</w:t>
      </w:r>
      <w:r w:rsidRPr="00516679">
        <w:rPr>
          <w:rStyle w:val="Char4"/>
          <w:rFonts w:hint="cs"/>
          <w:spacing w:val="-2"/>
          <w:rtl/>
        </w:rPr>
        <w:t>د</w:t>
      </w:r>
      <w:r w:rsidRPr="00516679">
        <w:rPr>
          <w:rStyle w:val="Char4"/>
          <w:spacing w:val="-2"/>
          <w:rtl/>
        </w:rPr>
        <w:t>واج عا</w:t>
      </w:r>
      <w:r w:rsidR="00673CD4" w:rsidRPr="00516679">
        <w:rPr>
          <w:rStyle w:val="Char4"/>
          <w:spacing w:val="-2"/>
          <w:rtl/>
        </w:rPr>
        <w:t>ی</w:t>
      </w:r>
      <w:r w:rsidRPr="00516679">
        <w:rPr>
          <w:rStyle w:val="Char4"/>
          <w:spacing w:val="-2"/>
          <w:rtl/>
        </w:rPr>
        <w:t xml:space="preserve">شه </w:t>
      </w:r>
      <w:r w:rsidRPr="00516679">
        <w:rPr>
          <w:rStyle w:val="Char4"/>
          <w:rFonts w:hint="cs"/>
          <w:spacing w:val="-2"/>
          <w:rtl/>
        </w:rPr>
        <w:t>با آنحضرت</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spacing w:val="-2"/>
          <w:rtl/>
        </w:rPr>
        <w:t xml:space="preserve"> فاطمه دوش</w:t>
      </w:r>
      <w:r w:rsidR="00673CD4" w:rsidRPr="00516679">
        <w:rPr>
          <w:rStyle w:val="Char4"/>
          <w:spacing w:val="-2"/>
          <w:rtl/>
        </w:rPr>
        <w:t>ی</w:t>
      </w:r>
      <w:r w:rsidRPr="00516679">
        <w:rPr>
          <w:rStyle w:val="Char4"/>
          <w:spacing w:val="-2"/>
          <w:rtl/>
        </w:rPr>
        <w:t>زه</w:t>
      </w:r>
      <w:r w:rsidRPr="00516679">
        <w:rPr>
          <w:rStyle w:val="Char4"/>
          <w:rFonts w:hint="cs"/>
          <w:spacing w:val="-2"/>
          <w:rtl/>
        </w:rPr>
        <w:t>‌ای</w:t>
      </w:r>
      <w:r w:rsidRPr="00516679">
        <w:rPr>
          <w:rStyle w:val="Char4"/>
          <w:spacing w:val="-2"/>
          <w:rtl/>
        </w:rPr>
        <w:t xml:space="preserve"> بود</w:t>
      </w:r>
      <w:r w:rsidRPr="00516679">
        <w:rPr>
          <w:rStyle w:val="Char4"/>
          <w:rFonts w:hint="cs"/>
          <w:spacing w:val="-2"/>
          <w:rtl/>
        </w:rPr>
        <w:t xml:space="preserve">که‌ حدود </w:t>
      </w:r>
      <w:r w:rsidRPr="00516679">
        <w:rPr>
          <w:rStyle w:val="Char4"/>
          <w:spacing w:val="-2"/>
          <w:rtl/>
        </w:rPr>
        <w:t xml:space="preserve">پنج </w:t>
      </w:r>
      <w:r w:rsidR="00673CD4" w:rsidRPr="00516679">
        <w:rPr>
          <w:rStyle w:val="Char4"/>
          <w:spacing w:val="-2"/>
          <w:rtl/>
        </w:rPr>
        <w:t>ی</w:t>
      </w:r>
      <w:r w:rsidRPr="00516679">
        <w:rPr>
          <w:rStyle w:val="Char4"/>
          <w:spacing w:val="-2"/>
          <w:rtl/>
        </w:rPr>
        <w:t>ا شش سال از عا</w:t>
      </w:r>
      <w:r w:rsidR="00673CD4" w:rsidRPr="00516679">
        <w:rPr>
          <w:rStyle w:val="Char4"/>
          <w:spacing w:val="-2"/>
          <w:rtl/>
        </w:rPr>
        <w:t>ی</w:t>
      </w:r>
      <w:r w:rsidRPr="00516679">
        <w:rPr>
          <w:rStyle w:val="Char4"/>
          <w:spacing w:val="-2"/>
          <w:rtl/>
        </w:rPr>
        <w:t>شه بزرگ</w:t>
      </w:r>
      <w:r w:rsidR="00516679" w:rsidRPr="00516679">
        <w:rPr>
          <w:rStyle w:val="Char4"/>
          <w:rFonts w:hint="cs"/>
          <w:spacing w:val="-2"/>
          <w:rtl/>
        </w:rPr>
        <w:t>‌</w:t>
      </w:r>
      <w:r w:rsidRPr="00516679">
        <w:rPr>
          <w:rStyle w:val="Char4"/>
          <w:spacing w:val="-2"/>
          <w:rtl/>
        </w:rPr>
        <w:t>تر بود</w:t>
      </w:r>
      <w:r w:rsidRPr="00516679">
        <w:rPr>
          <w:rStyle w:val="Char4"/>
          <w:rFonts w:hint="cs"/>
          <w:spacing w:val="-2"/>
          <w:rtl/>
        </w:rPr>
        <w:t>،</w:t>
      </w:r>
      <w:r w:rsidRPr="00516679">
        <w:rPr>
          <w:rStyle w:val="Char4"/>
          <w:spacing w:val="-2"/>
          <w:rtl/>
        </w:rPr>
        <w:t xml:space="preserve"> </w:t>
      </w:r>
      <w:r w:rsidRPr="00516679">
        <w:rPr>
          <w:rStyle w:val="Char4"/>
          <w:rFonts w:hint="cs"/>
          <w:spacing w:val="-2"/>
          <w:rtl/>
        </w:rPr>
        <w:t xml:space="preserve">و برای مدت </w:t>
      </w:r>
      <w:r w:rsidR="00673CD4" w:rsidRPr="00516679">
        <w:rPr>
          <w:rStyle w:val="Char4"/>
          <w:spacing w:val="-2"/>
          <w:rtl/>
        </w:rPr>
        <w:t>یک</w:t>
      </w:r>
      <w:r w:rsidRPr="00516679">
        <w:rPr>
          <w:rStyle w:val="Char4"/>
          <w:spacing w:val="-2"/>
          <w:rtl/>
        </w:rPr>
        <w:t xml:space="preserve"> </w:t>
      </w:r>
      <w:r w:rsidR="00673CD4" w:rsidRPr="00516679">
        <w:rPr>
          <w:rStyle w:val="Char4"/>
          <w:spacing w:val="-2"/>
          <w:rtl/>
        </w:rPr>
        <w:t>ی</w:t>
      </w:r>
      <w:r w:rsidRPr="00516679">
        <w:rPr>
          <w:rStyle w:val="Char4"/>
          <w:spacing w:val="-2"/>
          <w:rtl/>
        </w:rPr>
        <w:t xml:space="preserve">ا </w:t>
      </w:r>
      <w:r w:rsidR="00673CD4" w:rsidRPr="00516679">
        <w:rPr>
          <w:rStyle w:val="Char4"/>
          <w:spacing w:val="-2"/>
          <w:rtl/>
        </w:rPr>
        <w:t>ک</w:t>
      </w:r>
      <w:r w:rsidRPr="00516679">
        <w:rPr>
          <w:rStyle w:val="Char4"/>
          <w:spacing w:val="-2"/>
          <w:rtl/>
        </w:rPr>
        <w:t xml:space="preserve">متر از </w:t>
      </w:r>
      <w:r w:rsidR="00673CD4" w:rsidRPr="00516679">
        <w:rPr>
          <w:rStyle w:val="Char4"/>
          <w:spacing w:val="-2"/>
          <w:rtl/>
        </w:rPr>
        <w:t>یک</w:t>
      </w:r>
      <w:r w:rsidRPr="00516679">
        <w:rPr>
          <w:rStyle w:val="Char4"/>
          <w:spacing w:val="-2"/>
          <w:rtl/>
        </w:rPr>
        <w:t xml:space="preserve"> سال با </w:t>
      </w:r>
      <w:r w:rsidRPr="00516679">
        <w:rPr>
          <w:rStyle w:val="Char4"/>
          <w:rFonts w:hint="cs"/>
          <w:spacing w:val="-2"/>
          <w:rtl/>
        </w:rPr>
        <w:t>عایشه‌</w:t>
      </w:r>
      <w:r w:rsidRPr="00516679">
        <w:rPr>
          <w:rStyle w:val="Char4"/>
          <w:spacing w:val="-2"/>
          <w:rtl/>
        </w:rPr>
        <w:t xml:space="preserve"> زندگ</w:t>
      </w:r>
      <w:r w:rsidR="00673CD4" w:rsidRPr="00516679">
        <w:rPr>
          <w:rStyle w:val="Char4"/>
          <w:spacing w:val="-2"/>
          <w:rtl/>
        </w:rPr>
        <w:t>ی</w:t>
      </w:r>
      <w:r w:rsidRPr="00516679">
        <w:rPr>
          <w:rStyle w:val="Char4"/>
          <w:spacing w:val="-2"/>
          <w:rtl/>
        </w:rPr>
        <w:t xml:space="preserve"> </w:t>
      </w:r>
      <w:r w:rsidRPr="00516679">
        <w:rPr>
          <w:rStyle w:val="Char4"/>
          <w:rFonts w:hint="cs"/>
          <w:spacing w:val="-2"/>
          <w:rtl/>
        </w:rPr>
        <w:t>‌</w:t>
      </w:r>
      <w:r w:rsidR="00673CD4" w:rsidRPr="00516679">
        <w:rPr>
          <w:rStyle w:val="Char4"/>
          <w:spacing w:val="-2"/>
          <w:rtl/>
        </w:rPr>
        <w:t>ک</w:t>
      </w:r>
      <w:r w:rsidRPr="00516679">
        <w:rPr>
          <w:rStyle w:val="Char4"/>
          <w:spacing w:val="-2"/>
          <w:rtl/>
        </w:rPr>
        <w:t>رد</w:t>
      </w:r>
      <w:r w:rsidRPr="00516679">
        <w:rPr>
          <w:rStyle w:val="Char4"/>
          <w:rFonts w:hint="cs"/>
          <w:spacing w:val="-2"/>
          <w:rtl/>
        </w:rPr>
        <w:t>، زیرا</w:t>
      </w:r>
      <w:r w:rsidRPr="00516679">
        <w:rPr>
          <w:rStyle w:val="Char4"/>
          <w:spacing w:val="-2"/>
          <w:rtl/>
        </w:rPr>
        <w:t xml:space="preserve"> در ن</w:t>
      </w:r>
      <w:r w:rsidR="00673CD4" w:rsidRPr="00516679">
        <w:rPr>
          <w:rStyle w:val="Char4"/>
          <w:spacing w:val="-2"/>
          <w:rtl/>
        </w:rPr>
        <w:t>ی</w:t>
      </w:r>
      <w:r w:rsidRPr="00516679">
        <w:rPr>
          <w:rStyle w:val="Char4"/>
          <w:spacing w:val="-2"/>
          <w:rtl/>
        </w:rPr>
        <w:t>مه</w:t>
      </w:r>
      <w:r w:rsidRPr="00516679">
        <w:rPr>
          <w:rStyle w:val="Char4"/>
          <w:rFonts w:hint="cs"/>
          <w:spacing w:val="-2"/>
          <w:rtl/>
        </w:rPr>
        <w:t>‌ی</w:t>
      </w:r>
      <w:r w:rsidRPr="00516679">
        <w:rPr>
          <w:rStyle w:val="Char4"/>
          <w:spacing w:val="-2"/>
          <w:rtl/>
        </w:rPr>
        <w:t xml:space="preserve"> سال دوم هجر</w:t>
      </w:r>
      <w:r w:rsidR="00673CD4" w:rsidRPr="00516679">
        <w:rPr>
          <w:rStyle w:val="Char4"/>
          <w:spacing w:val="-2"/>
          <w:rtl/>
        </w:rPr>
        <w:t>ی</w:t>
      </w:r>
      <w:r w:rsidRPr="00516679">
        <w:rPr>
          <w:rStyle w:val="Char4"/>
          <w:spacing w:val="-2"/>
          <w:rtl/>
        </w:rPr>
        <w:t xml:space="preserve"> به همسر</w:t>
      </w:r>
      <w:r w:rsidR="00673CD4" w:rsidRPr="00516679">
        <w:rPr>
          <w:rStyle w:val="Char4"/>
          <w:spacing w:val="-2"/>
          <w:rtl/>
        </w:rPr>
        <w:t>ی</w:t>
      </w:r>
      <w:r w:rsidRPr="00516679">
        <w:rPr>
          <w:rStyle w:val="Char4"/>
          <w:spacing w:val="-2"/>
          <w:rtl/>
        </w:rPr>
        <w:t xml:space="preserve"> حضرت عل</w:t>
      </w:r>
      <w:r w:rsidR="00673CD4" w:rsidRPr="00516679">
        <w:rPr>
          <w:rStyle w:val="Char4"/>
          <w:spacing w:val="-2"/>
          <w:rtl/>
        </w:rPr>
        <w:t>ی</w:t>
      </w:r>
      <w:r w:rsidR="00646152" w:rsidRPr="00516679">
        <w:rPr>
          <w:rStyle w:val="Char4"/>
          <w:rFonts w:ascii="CTraditional Arabic" w:hAnsi="CTraditional Arabic" w:cs="CTraditional Arabic"/>
          <w:spacing w:val="-2"/>
          <w:rtl/>
        </w:rPr>
        <w:t xml:space="preserve"> س</w:t>
      </w:r>
      <w:r w:rsidRPr="00516679">
        <w:rPr>
          <w:rStyle w:val="Char4"/>
          <w:spacing w:val="-2"/>
          <w:rtl/>
        </w:rPr>
        <w:t xml:space="preserve"> در آمد. عا</w:t>
      </w:r>
      <w:r w:rsidR="00673CD4" w:rsidRPr="00516679">
        <w:rPr>
          <w:rStyle w:val="Char4"/>
          <w:spacing w:val="-2"/>
          <w:rtl/>
        </w:rPr>
        <w:t>ی</w:t>
      </w:r>
      <w:r w:rsidRPr="00516679">
        <w:rPr>
          <w:rStyle w:val="Char4"/>
          <w:spacing w:val="-2"/>
          <w:rtl/>
        </w:rPr>
        <w:t xml:space="preserve">شه </w:t>
      </w:r>
      <w:r w:rsidRPr="00516679">
        <w:rPr>
          <w:rStyle w:val="Char4"/>
          <w:rFonts w:hint="cs"/>
          <w:spacing w:val="-2"/>
          <w:rtl/>
        </w:rPr>
        <w:t>از جمله‌ کسانی بود</w:t>
      </w:r>
      <w:r w:rsidRPr="00516679">
        <w:rPr>
          <w:rStyle w:val="Char4"/>
          <w:spacing w:val="-2"/>
          <w:rtl/>
        </w:rPr>
        <w:t xml:space="preserve"> </w:t>
      </w:r>
      <w:r w:rsidR="00673CD4" w:rsidRPr="00516679">
        <w:rPr>
          <w:rStyle w:val="Char4"/>
          <w:spacing w:val="-2"/>
          <w:rtl/>
        </w:rPr>
        <w:t>ک</w:t>
      </w:r>
      <w:r w:rsidRPr="00516679">
        <w:rPr>
          <w:rStyle w:val="Char4"/>
          <w:spacing w:val="-2"/>
          <w:rtl/>
        </w:rPr>
        <w:t xml:space="preserve">ه </w:t>
      </w:r>
      <w:r w:rsidRPr="00516679">
        <w:rPr>
          <w:rStyle w:val="Char4"/>
          <w:rFonts w:hint="cs"/>
          <w:spacing w:val="-2"/>
          <w:rtl/>
        </w:rPr>
        <w:t xml:space="preserve">او را </w:t>
      </w:r>
      <w:r w:rsidRPr="00516679">
        <w:rPr>
          <w:rStyle w:val="Char4"/>
          <w:spacing w:val="-2"/>
          <w:rtl/>
        </w:rPr>
        <w:t>برا</w:t>
      </w:r>
      <w:r w:rsidR="00673CD4" w:rsidRPr="00516679">
        <w:rPr>
          <w:rStyle w:val="Char4"/>
          <w:spacing w:val="-2"/>
          <w:rtl/>
        </w:rPr>
        <w:t>ی</w:t>
      </w:r>
      <w:r w:rsidRPr="00516679">
        <w:rPr>
          <w:rStyle w:val="Char4"/>
          <w:spacing w:val="-2"/>
          <w:rtl/>
        </w:rPr>
        <w:t xml:space="preserve"> عروس</w:t>
      </w:r>
      <w:r w:rsidR="00673CD4" w:rsidRPr="00516679">
        <w:rPr>
          <w:rStyle w:val="Char4"/>
          <w:spacing w:val="-2"/>
          <w:rtl/>
        </w:rPr>
        <w:t>ی</w:t>
      </w:r>
      <w:r w:rsidRPr="00516679">
        <w:rPr>
          <w:rStyle w:val="Char4"/>
          <w:spacing w:val="-2"/>
          <w:rtl/>
        </w:rPr>
        <w:t xml:space="preserve"> </w:t>
      </w:r>
      <w:r w:rsidRPr="00516679">
        <w:rPr>
          <w:rStyle w:val="Char4"/>
          <w:rFonts w:hint="cs"/>
          <w:spacing w:val="-2"/>
          <w:rtl/>
        </w:rPr>
        <w:t xml:space="preserve">مهیا </w:t>
      </w:r>
      <w:r w:rsidRPr="00516679">
        <w:rPr>
          <w:rStyle w:val="Char4"/>
          <w:spacing w:val="-2"/>
          <w:rtl/>
        </w:rPr>
        <w:t xml:space="preserve">و </w:t>
      </w:r>
      <w:r w:rsidRPr="00516679">
        <w:rPr>
          <w:rStyle w:val="Char4"/>
          <w:rFonts w:hint="cs"/>
          <w:spacing w:val="-2"/>
          <w:rtl/>
        </w:rPr>
        <w:t>جهیزیه‌ و امورات ازدواجش را ترتیب می‌دادند؛ عایشه‌</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ل</w:t>
      </w:r>
      <w:r w:rsidRPr="00516679">
        <w:rPr>
          <w:rStyle w:val="Char4"/>
          <w:rFonts w:hint="cs"/>
          <w:spacing w:val="-2"/>
          <w:rtl/>
        </w:rPr>
        <w:t xml:space="preserve"> می‌گوید: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به‌ ما دستور دادند که‌ فاطمه‌ را آماده‌ سازیم و او را به‌ منزل علی</w:t>
      </w:r>
      <w:r w:rsidR="00646152" w:rsidRPr="00516679">
        <w:rPr>
          <w:rStyle w:val="Char4"/>
          <w:rFonts w:ascii="CTraditional Arabic" w:hAnsi="CTraditional Arabic" w:cs="CTraditional Arabic" w:hint="cs"/>
          <w:spacing w:val="-2"/>
          <w:rtl/>
        </w:rPr>
        <w:t xml:space="preserve"> س</w:t>
      </w:r>
      <w:r w:rsidRPr="00516679">
        <w:rPr>
          <w:rStyle w:val="Char4"/>
          <w:rFonts w:hint="cs"/>
          <w:spacing w:val="-2"/>
          <w:rtl/>
        </w:rPr>
        <w:t xml:space="preserve"> ببریم، پس او را به‌ خانه‌ بردیم و خاکی لطیف را به‌ عنوان رختخوابش مها ساختیم، سپس </w:t>
      </w:r>
      <w:r w:rsidRPr="00516679">
        <w:rPr>
          <w:rStyle w:val="Char4"/>
          <w:spacing w:val="-2"/>
          <w:rtl/>
        </w:rPr>
        <w:t>با دست</w:t>
      </w:r>
      <w:r w:rsidR="00516679" w:rsidRPr="00516679">
        <w:rPr>
          <w:rStyle w:val="Char4"/>
          <w:rFonts w:hint="cs"/>
          <w:spacing w:val="-2"/>
          <w:rtl/>
        </w:rPr>
        <w:t>‌</w:t>
      </w:r>
      <w:r w:rsidRPr="00516679">
        <w:rPr>
          <w:rStyle w:val="Char4"/>
          <w:spacing w:val="-2"/>
          <w:rtl/>
        </w:rPr>
        <w:t>ها</w:t>
      </w:r>
      <w:r w:rsidR="00673CD4" w:rsidRPr="00516679">
        <w:rPr>
          <w:rStyle w:val="Char4"/>
          <w:spacing w:val="-2"/>
          <w:rtl/>
        </w:rPr>
        <w:t>ی</w:t>
      </w:r>
      <w:r w:rsidRPr="00516679">
        <w:rPr>
          <w:rStyle w:val="Char4"/>
          <w:spacing w:val="-2"/>
          <w:rtl/>
        </w:rPr>
        <w:t xml:space="preserve"> خود</w:t>
      </w:r>
      <w:r w:rsidRPr="00516679">
        <w:rPr>
          <w:rStyle w:val="Char4"/>
          <w:rFonts w:hint="cs"/>
          <w:spacing w:val="-2"/>
          <w:rtl/>
        </w:rPr>
        <w:t>مان</w:t>
      </w:r>
      <w:r w:rsidRPr="00516679">
        <w:rPr>
          <w:rStyle w:val="Char4"/>
          <w:spacing w:val="-2"/>
          <w:rtl/>
        </w:rPr>
        <w:t xml:space="preserve"> با ل</w:t>
      </w:r>
      <w:r w:rsidR="00673CD4" w:rsidRPr="00516679">
        <w:rPr>
          <w:rStyle w:val="Char4"/>
          <w:spacing w:val="-2"/>
          <w:rtl/>
        </w:rPr>
        <w:t>ی</w:t>
      </w:r>
      <w:r w:rsidRPr="00516679">
        <w:rPr>
          <w:rStyle w:val="Char4"/>
          <w:spacing w:val="-2"/>
          <w:rtl/>
        </w:rPr>
        <w:t xml:space="preserve">ف خرما </w:t>
      </w:r>
      <w:r w:rsidRPr="00516679">
        <w:rPr>
          <w:rStyle w:val="Char4"/>
          <w:rFonts w:hint="cs"/>
          <w:spacing w:val="-2"/>
          <w:rtl/>
        </w:rPr>
        <w:t xml:space="preserve">دو </w:t>
      </w:r>
      <w:r w:rsidRPr="00516679">
        <w:rPr>
          <w:rStyle w:val="Char4"/>
          <w:spacing w:val="-2"/>
          <w:rtl/>
        </w:rPr>
        <w:t xml:space="preserve">بالش </w:t>
      </w:r>
      <w:r w:rsidRPr="00516679">
        <w:rPr>
          <w:rStyle w:val="Char4"/>
          <w:rFonts w:hint="cs"/>
          <w:spacing w:val="-2"/>
          <w:rtl/>
        </w:rPr>
        <w:t xml:space="preserve">را </w:t>
      </w:r>
      <w:r w:rsidRPr="00516679">
        <w:rPr>
          <w:rStyle w:val="Char4"/>
          <w:spacing w:val="-2"/>
          <w:rtl/>
        </w:rPr>
        <w:t xml:space="preserve">درست </w:t>
      </w:r>
      <w:r w:rsidR="00673CD4" w:rsidRPr="00516679">
        <w:rPr>
          <w:rStyle w:val="Char4"/>
          <w:spacing w:val="-2"/>
          <w:rtl/>
        </w:rPr>
        <w:t>ک</w:t>
      </w:r>
      <w:r w:rsidRPr="00516679">
        <w:rPr>
          <w:rStyle w:val="Char4"/>
          <w:spacing w:val="-2"/>
          <w:rtl/>
        </w:rPr>
        <w:t>رد</w:t>
      </w:r>
      <w:r w:rsidRPr="00516679">
        <w:rPr>
          <w:rStyle w:val="Char4"/>
          <w:rFonts w:hint="cs"/>
          <w:spacing w:val="-2"/>
          <w:rtl/>
        </w:rPr>
        <w:t>یم</w:t>
      </w:r>
      <w:r w:rsidRPr="00516679">
        <w:rPr>
          <w:rStyle w:val="Char4"/>
          <w:spacing w:val="-2"/>
          <w:rtl/>
        </w:rPr>
        <w:t xml:space="preserve">، </w:t>
      </w:r>
      <w:r w:rsidRPr="00516679">
        <w:rPr>
          <w:rStyle w:val="Char4"/>
          <w:rFonts w:hint="cs"/>
          <w:spacing w:val="-2"/>
          <w:rtl/>
        </w:rPr>
        <w:t xml:space="preserve">بعد </w:t>
      </w:r>
      <w:r w:rsidRPr="00516679">
        <w:rPr>
          <w:rStyle w:val="Char4"/>
          <w:spacing w:val="-2"/>
          <w:rtl/>
        </w:rPr>
        <w:t>خرما</w:t>
      </w:r>
      <w:r w:rsidRPr="00516679">
        <w:rPr>
          <w:rStyle w:val="Char4"/>
          <w:rFonts w:hint="cs"/>
          <w:spacing w:val="-2"/>
          <w:rtl/>
        </w:rPr>
        <w:t>،</w:t>
      </w:r>
      <w:r w:rsidRPr="00516679">
        <w:rPr>
          <w:rStyle w:val="Char4"/>
          <w:spacing w:val="-2"/>
          <w:rtl/>
        </w:rPr>
        <w:t xml:space="preserve"> </w:t>
      </w:r>
      <w:r w:rsidRPr="00516679">
        <w:rPr>
          <w:rStyle w:val="Char4"/>
          <w:rFonts w:hint="cs"/>
          <w:spacing w:val="-2"/>
          <w:rtl/>
        </w:rPr>
        <w:t>کشمش و شربت را</w:t>
      </w:r>
      <w:r w:rsidRPr="00516679">
        <w:rPr>
          <w:rStyle w:val="Char4"/>
          <w:spacing w:val="-2"/>
          <w:rtl/>
        </w:rPr>
        <w:t xml:space="preserve"> برا</w:t>
      </w:r>
      <w:r w:rsidR="00673CD4" w:rsidRPr="00516679">
        <w:rPr>
          <w:rStyle w:val="Char4"/>
          <w:spacing w:val="-2"/>
          <w:rtl/>
        </w:rPr>
        <w:t>ی</w:t>
      </w:r>
      <w:r w:rsidRPr="00516679">
        <w:rPr>
          <w:rStyle w:val="Char4"/>
          <w:spacing w:val="-2"/>
          <w:rtl/>
        </w:rPr>
        <w:t xml:space="preserve"> پذ</w:t>
      </w:r>
      <w:r w:rsidR="00673CD4" w:rsidRPr="00516679">
        <w:rPr>
          <w:rStyle w:val="Char4"/>
          <w:spacing w:val="-2"/>
          <w:rtl/>
        </w:rPr>
        <w:t>ی</w:t>
      </w:r>
      <w:r w:rsidRPr="00516679">
        <w:rPr>
          <w:rStyle w:val="Char4"/>
          <w:spacing w:val="-2"/>
          <w:rtl/>
        </w:rPr>
        <w:t>را</w:t>
      </w:r>
      <w:r w:rsidR="00673CD4" w:rsidRPr="00516679">
        <w:rPr>
          <w:rStyle w:val="Char4"/>
          <w:spacing w:val="-2"/>
          <w:rtl/>
        </w:rPr>
        <w:t>یی</w:t>
      </w:r>
      <w:r w:rsidRPr="00516679">
        <w:rPr>
          <w:rStyle w:val="Char4"/>
          <w:spacing w:val="-2"/>
          <w:rtl/>
        </w:rPr>
        <w:t xml:space="preserve"> </w:t>
      </w:r>
      <w:r w:rsidRPr="00516679">
        <w:rPr>
          <w:rStyle w:val="Char4"/>
          <w:rFonts w:hint="cs"/>
          <w:spacing w:val="-2"/>
          <w:rtl/>
        </w:rPr>
        <w:t>به‌ مهمانان دادیم</w:t>
      </w:r>
      <w:r w:rsidRPr="00516679">
        <w:rPr>
          <w:rStyle w:val="Char4"/>
          <w:spacing w:val="-2"/>
          <w:rtl/>
        </w:rPr>
        <w:t xml:space="preserve"> و </w:t>
      </w:r>
      <w:r w:rsidRPr="00516679">
        <w:rPr>
          <w:rStyle w:val="Char4"/>
          <w:rFonts w:hint="cs"/>
          <w:spacing w:val="-2"/>
          <w:rtl/>
        </w:rPr>
        <w:t>بوی عود را در اطراف خانه‌ پخش کردیم؛ باید بگویم</w:t>
      </w:r>
      <w:r w:rsidRPr="00516679">
        <w:rPr>
          <w:rStyle w:val="Char4"/>
          <w:spacing w:val="-2"/>
          <w:rtl/>
        </w:rPr>
        <w:t xml:space="preserve"> </w:t>
      </w:r>
      <w:r w:rsidR="00673CD4" w:rsidRPr="00516679">
        <w:rPr>
          <w:rStyle w:val="Char4"/>
          <w:spacing w:val="-2"/>
          <w:rtl/>
        </w:rPr>
        <w:t>ک</w:t>
      </w:r>
      <w:r w:rsidRPr="00516679">
        <w:rPr>
          <w:rStyle w:val="Char4"/>
          <w:spacing w:val="-2"/>
          <w:rtl/>
        </w:rPr>
        <w:t>ه عروس</w:t>
      </w:r>
      <w:r w:rsidR="00673CD4" w:rsidRPr="00516679">
        <w:rPr>
          <w:rStyle w:val="Char4"/>
          <w:spacing w:val="-2"/>
          <w:rtl/>
        </w:rPr>
        <w:t>ی</w:t>
      </w:r>
      <w:r w:rsidRPr="00516679">
        <w:rPr>
          <w:rStyle w:val="Char4"/>
          <w:spacing w:val="-2"/>
          <w:rtl/>
        </w:rPr>
        <w:t xml:space="preserve"> بهتر از فاطمه </w:t>
      </w:r>
      <w:r w:rsidRPr="00516679">
        <w:rPr>
          <w:rStyle w:val="Char4"/>
          <w:rFonts w:hint="cs"/>
          <w:spacing w:val="-2"/>
          <w:rtl/>
        </w:rPr>
        <w:t xml:space="preserve">را </w:t>
      </w:r>
      <w:r w:rsidRPr="00516679">
        <w:rPr>
          <w:rStyle w:val="Char4"/>
          <w:spacing w:val="-2"/>
          <w:rtl/>
        </w:rPr>
        <w:t>ند</w:t>
      </w:r>
      <w:r w:rsidR="00673CD4" w:rsidRPr="00516679">
        <w:rPr>
          <w:rStyle w:val="Char4"/>
          <w:spacing w:val="-2"/>
          <w:rtl/>
        </w:rPr>
        <w:t>ی</w:t>
      </w:r>
      <w:r w:rsidRPr="00516679">
        <w:rPr>
          <w:rStyle w:val="Char4"/>
          <w:spacing w:val="-2"/>
          <w:rtl/>
        </w:rPr>
        <w:t>ده</w:t>
      </w:r>
      <w:r w:rsidRPr="00516679">
        <w:rPr>
          <w:rStyle w:val="Char4"/>
          <w:rFonts w:hint="cs"/>
          <w:spacing w:val="-2"/>
          <w:rtl/>
        </w:rPr>
        <w:t>‌</w:t>
      </w:r>
      <w:r w:rsidRPr="00516679">
        <w:rPr>
          <w:rStyle w:val="Char4"/>
          <w:spacing w:val="-2"/>
          <w:rtl/>
        </w:rPr>
        <w:t>ا</w:t>
      </w:r>
      <w:r w:rsidRPr="00516679">
        <w:rPr>
          <w:rStyle w:val="Char4"/>
          <w:rFonts w:hint="cs"/>
          <w:spacing w:val="-2"/>
          <w:rtl/>
        </w:rPr>
        <w:t>م</w:t>
      </w:r>
      <w:r w:rsidRPr="00516679">
        <w:rPr>
          <w:rStyle w:val="Char4"/>
          <w:spacing w:val="-2"/>
          <w:vertAlign w:val="superscript"/>
          <w:rtl/>
        </w:rPr>
        <w:footnoteReference w:id="258"/>
      </w:r>
      <w:r w:rsidRPr="00516679">
        <w:rPr>
          <w:rStyle w:val="Char4"/>
          <w:rFonts w:hint="cs"/>
          <w:spacing w:val="-2"/>
          <w:rtl/>
        </w:rPr>
        <w:t>.</w:t>
      </w:r>
      <w:r w:rsidRPr="00516679">
        <w:rPr>
          <w:rStyle w:val="Char4"/>
          <w:spacing w:val="-2"/>
          <w:rtl/>
        </w:rPr>
        <w:t xml:space="preserve"> </w:t>
      </w:r>
      <w:r w:rsidRPr="00516679">
        <w:rPr>
          <w:rStyle w:val="Char4"/>
          <w:rFonts w:hint="cs"/>
          <w:spacing w:val="-2"/>
          <w:rtl/>
        </w:rPr>
        <w:t xml:space="preserve">لازم به‌ یادآوری است </w:t>
      </w:r>
      <w:r w:rsidRPr="00516679">
        <w:rPr>
          <w:rStyle w:val="Char4"/>
          <w:spacing w:val="-2"/>
          <w:rtl/>
        </w:rPr>
        <w:t>خانه</w:t>
      </w:r>
      <w:r w:rsidRPr="00516679">
        <w:rPr>
          <w:rStyle w:val="Char4"/>
          <w:rFonts w:hint="cs"/>
          <w:spacing w:val="-2"/>
          <w:rtl/>
        </w:rPr>
        <w:t>‌</w:t>
      </w:r>
      <w:r w:rsidRPr="00516679">
        <w:rPr>
          <w:rStyle w:val="Char4"/>
          <w:spacing w:val="-2"/>
          <w:rtl/>
        </w:rPr>
        <w:t>ا</w:t>
      </w:r>
      <w:r w:rsidR="00673CD4" w:rsidRPr="00516679">
        <w:rPr>
          <w:rStyle w:val="Char4"/>
          <w:spacing w:val="-2"/>
          <w:rtl/>
        </w:rPr>
        <w:t>ی</w:t>
      </w:r>
      <w:r w:rsidRPr="00516679">
        <w:rPr>
          <w:rStyle w:val="Char4"/>
          <w:spacing w:val="-2"/>
          <w:rtl/>
        </w:rPr>
        <w:t xml:space="preserve"> </w:t>
      </w:r>
      <w:r w:rsidR="00673CD4" w:rsidRPr="00516679">
        <w:rPr>
          <w:rStyle w:val="Char4"/>
          <w:spacing w:val="-2"/>
          <w:rtl/>
        </w:rPr>
        <w:t>ک</w:t>
      </w:r>
      <w:r w:rsidRPr="00516679">
        <w:rPr>
          <w:rStyle w:val="Char4"/>
          <w:spacing w:val="-2"/>
          <w:rtl/>
        </w:rPr>
        <w:t>ه فاطمه بعد از عروس</w:t>
      </w:r>
      <w:r w:rsidR="00673CD4" w:rsidRPr="00516679">
        <w:rPr>
          <w:rStyle w:val="Char4"/>
          <w:spacing w:val="-2"/>
          <w:rtl/>
        </w:rPr>
        <w:t>ی</w:t>
      </w:r>
      <w:r w:rsidRPr="00516679">
        <w:rPr>
          <w:rStyle w:val="Char4"/>
          <w:spacing w:val="-2"/>
          <w:rtl/>
        </w:rPr>
        <w:t xml:space="preserve"> به آن رفت</w:t>
      </w:r>
      <w:r w:rsidRPr="00516679">
        <w:rPr>
          <w:rStyle w:val="Char4"/>
          <w:rFonts w:hint="cs"/>
          <w:spacing w:val="-2"/>
          <w:rtl/>
        </w:rPr>
        <w:t>،</w:t>
      </w:r>
      <w:r w:rsidRPr="00516679">
        <w:rPr>
          <w:rStyle w:val="Char4"/>
          <w:spacing w:val="-2"/>
          <w:rtl/>
        </w:rPr>
        <w:t xml:space="preserve"> فقط </w:t>
      </w:r>
      <w:r w:rsidR="00673CD4" w:rsidRPr="00516679">
        <w:rPr>
          <w:rStyle w:val="Char4"/>
          <w:spacing w:val="-2"/>
          <w:rtl/>
        </w:rPr>
        <w:t>یک</w:t>
      </w:r>
      <w:r w:rsidRPr="00516679">
        <w:rPr>
          <w:rStyle w:val="Char4"/>
          <w:spacing w:val="-2"/>
          <w:rtl/>
        </w:rPr>
        <w:t xml:space="preserve"> د</w:t>
      </w:r>
      <w:r w:rsidR="00673CD4" w:rsidRPr="00516679">
        <w:rPr>
          <w:rStyle w:val="Char4"/>
          <w:spacing w:val="-2"/>
          <w:rtl/>
        </w:rPr>
        <w:t>ی</w:t>
      </w:r>
      <w:r w:rsidRPr="00516679">
        <w:rPr>
          <w:rStyle w:val="Char4"/>
          <w:spacing w:val="-2"/>
          <w:rtl/>
        </w:rPr>
        <w:t>وار با خانه عا</w:t>
      </w:r>
      <w:r w:rsidR="00673CD4" w:rsidRPr="00516679">
        <w:rPr>
          <w:rStyle w:val="Char4"/>
          <w:spacing w:val="-2"/>
          <w:rtl/>
        </w:rPr>
        <w:t>ی</w:t>
      </w:r>
      <w:r w:rsidRPr="00516679">
        <w:rPr>
          <w:rStyle w:val="Char4"/>
          <w:spacing w:val="-2"/>
          <w:rtl/>
        </w:rPr>
        <w:t>شه فاصله داشت</w:t>
      </w:r>
      <w:r w:rsidRPr="00516679">
        <w:rPr>
          <w:rStyle w:val="Char4"/>
          <w:rFonts w:hint="cs"/>
          <w:spacing w:val="-2"/>
          <w:rtl/>
        </w:rPr>
        <w:t xml:space="preserve">، و </w:t>
      </w:r>
      <w:r w:rsidRPr="00516679">
        <w:rPr>
          <w:rStyle w:val="Char4"/>
          <w:spacing w:val="-2"/>
          <w:rtl/>
        </w:rPr>
        <w:t xml:space="preserve">در وسط </w:t>
      </w:r>
      <w:r w:rsidRPr="00516679">
        <w:rPr>
          <w:rStyle w:val="Char4"/>
          <w:rFonts w:hint="cs"/>
          <w:spacing w:val="-2"/>
          <w:rtl/>
        </w:rPr>
        <w:t xml:space="preserve">آن دیوار </w:t>
      </w:r>
      <w:r w:rsidRPr="00516679">
        <w:rPr>
          <w:rStyle w:val="Char4"/>
          <w:spacing w:val="-2"/>
          <w:rtl/>
        </w:rPr>
        <w:t>پنجره</w:t>
      </w:r>
      <w:r w:rsidRPr="00516679">
        <w:rPr>
          <w:rStyle w:val="Char4"/>
          <w:rFonts w:hint="cs"/>
          <w:spacing w:val="-2"/>
          <w:rtl/>
        </w:rPr>
        <w:t>‌ای</w:t>
      </w:r>
      <w:r w:rsidRPr="00516679">
        <w:rPr>
          <w:rStyle w:val="Char4"/>
          <w:spacing w:val="-2"/>
          <w:rtl/>
        </w:rPr>
        <w:t xml:space="preserve"> بود </w:t>
      </w:r>
      <w:r w:rsidR="00673CD4" w:rsidRPr="00516679">
        <w:rPr>
          <w:rStyle w:val="Char4"/>
          <w:spacing w:val="-2"/>
          <w:rtl/>
        </w:rPr>
        <w:t>ک</w:t>
      </w:r>
      <w:r w:rsidRPr="00516679">
        <w:rPr>
          <w:rStyle w:val="Char4"/>
          <w:spacing w:val="-2"/>
          <w:rtl/>
        </w:rPr>
        <w:t>ه گاه</w:t>
      </w:r>
      <w:r w:rsidR="00673CD4" w:rsidRPr="00516679">
        <w:rPr>
          <w:rStyle w:val="Char4"/>
          <w:spacing w:val="-2"/>
          <w:rtl/>
        </w:rPr>
        <w:t>ی</w:t>
      </w:r>
      <w:r w:rsidRPr="00516679">
        <w:rPr>
          <w:rStyle w:val="Char4"/>
          <w:spacing w:val="-2"/>
          <w:rtl/>
        </w:rPr>
        <w:t xml:space="preserve"> از </w:t>
      </w:r>
      <w:r w:rsidRPr="00516679">
        <w:rPr>
          <w:rStyle w:val="Char4"/>
          <w:rFonts w:hint="cs"/>
          <w:spacing w:val="-2"/>
          <w:rtl/>
        </w:rPr>
        <w:t xml:space="preserve">طریق </w:t>
      </w:r>
      <w:r w:rsidRPr="00516679">
        <w:rPr>
          <w:rStyle w:val="Char4"/>
          <w:spacing w:val="-2"/>
          <w:rtl/>
        </w:rPr>
        <w:t>آن با هم به گفتگو م</w:t>
      </w:r>
      <w:r w:rsidR="00673CD4" w:rsidRPr="00516679">
        <w:rPr>
          <w:rStyle w:val="Char4"/>
          <w:spacing w:val="-2"/>
          <w:rtl/>
        </w:rPr>
        <w:t>ی</w:t>
      </w:r>
      <w:r w:rsidRPr="00516679">
        <w:rPr>
          <w:rStyle w:val="Char4"/>
          <w:rFonts w:hint="cs"/>
          <w:spacing w:val="-2"/>
          <w:rtl/>
        </w:rPr>
        <w:t>‌</w:t>
      </w:r>
      <w:r w:rsidRPr="00516679">
        <w:rPr>
          <w:rStyle w:val="Char4"/>
          <w:spacing w:val="-2"/>
          <w:rtl/>
        </w:rPr>
        <w:t>پرداختند</w:t>
      </w:r>
      <w:r w:rsidRPr="00516679">
        <w:rPr>
          <w:rStyle w:val="Char4"/>
          <w:rFonts w:hint="cs"/>
          <w:spacing w:val="-2"/>
          <w:rtl/>
        </w:rPr>
        <w:t>.</w:t>
      </w:r>
    </w:p>
    <w:p w:rsidR="0022494D" w:rsidRPr="00701FD9" w:rsidRDefault="0022494D" w:rsidP="00352939">
      <w:pPr>
        <w:ind w:firstLine="284"/>
        <w:jc w:val="both"/>
        <w:rPr>
          <w:rStyle w:val="Char4"/>
          <w:rtl/>
        </w:rPr>
      </w:pPr>
      <w:r w:rsidRPr="00701FD9">
        <w:rPr>
          <w:rStyle w:val="Char4"/>
          <w:rtl/>
        </w:rPr>
        <w:t xml:space="preserve"> در </w:t>
      </w:r>
      <w:r w:rsidR="00673CD4">
        <w:rPr>
          <w:rStyle w:val="Char4"/>
          <w:rtl/>
        </w:rPr>
        <w:t>ک</w:t>
      </w:r>
      <w:r w:rsidRPr="00701FD9">
        <w:rPr>
          <w:rStyle w:val="Char4"/>
          <w:rtl/>
        </w:rPr>
        <w:t>تاب</w:t>
      </w:r>
      <w:r w:rsidR="00516679">
        <w:rPr>
          <w:rStyle w:val="Char4"/>
          <w:rFonts w:hint="cs"/>
          <w:rtl/>
        </w:rPr>
        <w:t>‌</w:t>
      </w:r>
      <w:r w:rsidRPr="00701FD9">
        <w:rPr>
          <w:rStyle w:val="Char4"/>
          <w:rtl/>
        </w:rPr>
        <w:t>ها</w:t>
      </w:r>
      <w:r w:rsidR="00673CD4">
        <w:rPr>
          <w:rStyle w:val="Char4"/>
          <w:rtl/>
        </w:rPr>
        <w:t>ی</w:t>
      </w:r>
      <w:r w:rsidRPr="00701FD9">
        <w:rPr>
          <w:rStyle w:val="Char4"/>
          <w:rtl/>
        </w:rPr>
        <w:t xml:space="preserve"> حد</w:t>
      </w:r>
      <w:r w:rsidR="00673CD4">
        <w:rPr>
          <w:rStyle w:val="Char4"/>
          <w:rtl/>
        </w:rPr>
        <w:t>ی</w:t>
      </w:r>
      <w:r w:rsidRPr="00701FD9">
        <w:rPr>
          <w:rStyle w:val="Char4"/>
          <w:rtl/>
        </w:rPr>
        <w:t>ث ه</w:t>
      </w:r>
      <w:r w:rsidR="00673CD4">
        <w:rPr>
          <w:rStyle w:val="Char4"/>
          <w:rtl/>
        </w:rPr>
        <w:t>ی</w:t>
      </w:r>
      <w:r w:rsidRPr="00701FD9">
        <w:rPr>
          <w:rStyle w:val="Char4"/>
          <w:rtl/>
        </w:rPr>
        <w:t>چ واقعه صح</w:t>
      </w:r>
      <w:r w:rsidR="00673CD4">
        <w:rPr>
          <w:rStyle w:val="Char4"/>
          <w:rtl/>
        </w:rPr>
        <w:t>ی</w:t>
      </w:r>
      <w:r w:rsidRPr="00701FD9">
        <w:rPr>
          <w:rStyle w:val="Char4"/>
          <w:rtl/>
        </w:rPr>
        <w:t>ح</w:t>
      </w:r>
      <w:r w:rsidR="00673CD4">
        <w:rPr>
          <w:rStyle w:val="Char4"/>
          <w:rtl/>
        </w:rPr>
        <w:t>ی</w:t>
      </w:r>
      <w:r w:rsidRPr="00701FD9">
        <w:rPr>
          <w:rStyle w:val="Char4"/>
          <w:rtl/>
        </w:rPr>
        <w:t xml:space="preserve"> وجود ندارد </w:t>
      </w:r>
      <w:r w:rsidR="00673CD4">
        <w:rPr>
          <w:rStyle w:val="Char4"/>
          <w:rtl/>
        </w:rPr>
        <w:t>ک</w:t>
      </w:r>
      <w:r w:rsidRPr="00701FD9">
        <w:rPr>
          <w:rStyle w:val="Char4"/>
          <w:rtl/>
        </w:rPr>
        <w:t>ه ب</w:t>
      </w:r>
      <w:r w:rsidR="00673CD4">
        <w:rPr>
          <w:rStyle w:val="Char4"/>
          <w:rtl/>
        </w:rPr>
        <w:t>ی</w:t>
      </w:r>
      <w:r w:rsidRPr="00701FD9">
        <w:rPr>
          <w:rStyle w:val="Char4"/>
          <w:rtl/>
        </w:rPr>
        <w:t>انگر ا</w:t>
      </w:r>
      <w:r w:rsidR="00673CD4">
        <w:rPr>
          <w:rStyle w:val="Char4"/>
          <w:rtl/>
        </w:rPr>
        <w:t>ی</w:t>
      </w:r>
      <w:r w:rsidRPr="00701FD9">
        <w:rPr>
          <w:rStyle w:val="Char4"/>
          <w:rtl/>
        </w:rPr>
        <w:t xml:space="preserve">ن باشد </w:t>
      </w:r>
      <w:r w:rsidR="00673CD4">
        <w:rPr>
          <w:rStyle w:val="Char4"/>
          <w:rtl/>
        </w:rPr>
        <w:t>ک</w:t>
      </w:r>
      <w:r w:rsidRPr="00701FD9">
        <w:rPr>
          <w:rStyle w:val="Char4"/>
          <w:rtl/>
        </w:rPr>
        <w:t>ه مادر و دختر با هم</w:t>
      </w:r>
      <w:r w:rsidRPr="00701FD9">
        <w:rPr>
          <w:rStyle w:val="Char4"/>
          <w:rFonts w:hint="cs"/>
          <w:rtl/>
        </w:rPr>
        <w:t>‌</w:t>
      </w:r>
      <w:r w:rsidRPr="00701FD9">
        <w:rPr>
          <w:rStyle w:val="Char4"/>
          <w:rtl/>
        </w:rPr>
        <w:t>د</w:t>
      </w:r>
      <w:r w:rsidR="00673CD4">
        <w:rPr>
          <w:rStyle w:val="Char4"/>
          <w:rtl/>
        </w:rPr>
        <w:t>ی</w:t>
      </w:r>
      <w:r w:rsidRPr="00701FD9">
        <w:rPr>
          <w:rStyle w:val="Char4"/>
          <w:rtl/>
        </w:rPr>
        <w:t xml:space="preserve">گر </w:t>
      </w:r>
      <w:r w:rsidR="00673CD4">
        <w:rPr>
          <w:rStyle w:val="Char4"/>
          <w:rtl/>
        </w:rPr>
        <w:t>ک</w:t>
      </w:r>
      <w:r w:rsidRPr="00701FD9">
        <w:rPr>
          <w:rStyle w:val="Char4"/>
          <w:rtl/>
        </w:rPr>
        <w:t>دورت داشته باشند</w:t>
      </w:r>
      <w:r w:rsidRPr="00701FD9">
        <w:rPr>
          <w:rStyle w:val="Char4"/>
          <w:rFonts w:hint="cs"/>
          <w:rtl/>
        </w:rPr>
        <w:t>، بلکه‌</w:t>
      </w:r>
      <w:r w:rsidRPr="00701FD9">
        <w:rPr>
          <w:rStyle w:val="Char4"/>
          <w:rtl/>
        </w:rPr>
        <w:t xml:space="preserve"> تمام </w:t>
      </w:r>
      <w:r w:rsidRPr="00701FD9">
        <w:rPr>
          <w:rStyle w:val="Char4"/>
          <w:rFonts w:hint="cs"/>
          <w:rtl/>
        </w:rPr>
        <w:t xml:space="preserve">سیرت‌نگاران و کتاب‌های </w:t>
      </w:r>
      <w:r w:rsidRPr="00701FD9">
        <w:rPr>
          <w:rStyle w:val="Char4"/>
          <w:rtl/>
        </w:rPr>
        <w:t>احاد</w:t>
      </w:r>
      <w:r w:rsidR="00673CD4">
        <w:rPr>
          <w:rStyle w:val="Char4"/>
          <w:rtl/>
        </w:rPr>
        <w:t>ی</w:t>
      </w:r>
      <w:r w:rsidRPr="00701FD9">
        <w:rPr>
          <w:rStyle w:val="Char4"/>
          <w:rtl/>
        </w:rPr>
        <w:t xml:space="preserve">ث </w:t>
      </w:r>
      <w:r w:rsidRPr="00701FD9">
        <w:rPr>
          <w:rStyle w:val="Char4"/>
          <w:rFonts w:hint="cs"/>
          <w:rtl/>
        </w:rPr>
        <w:t>بر این مسأله‌ اجماع نظر دارند</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 xml:space="preserve">ارتباط فاطمه‌ و عایشه‌ در کامل‌ترین شکلی که‌ طبیعت انسانی خواهان آن است، نمایش داده‌ شده‌ بود، آنان </w:t>
      </w:r>
      <w:r w:rsidRPr="00701FD9">
        <w:rPr>
          <w:rStyle w:val="Char4"/>
          <w:rtl/>
        </w:rPr>
        <w:t xml:space="preserve">هر دو هم جهت بودند و به </w:t>
      </w:r>
      <w:r w:rsidR="00673CD4">
        <w:rPr>
          <w:rStyle w:val="Char4"/>
          <w:rtl/>
        </w:rPr>
        <w:t>یک</w:t>
      </w:r>
      <w:r w:rsidRPr="00701FD9">
        <w:rPr>
          <w:rStyle w:val="Char4"/>
          <w:rtl/>
        </w:rPr>
        <w:t>د</w:t>
      </w:r>
      <w:r w:rsidR="00673CD4">
        <w:rPr>
          <w:rStyle w:val="Char4"/>
          <w:rtl/>
        </w:rPr>
        <w:t>ی</w:t>
      </w:r>
      <w:r w:rsidRPr="00701FD9">
        <w:rPr>
          <w:rStyle w:val="Char4"/>
          <w:rtl/>
        </w:rPr>
        <w:t>گر محبت و علاقه داشتند</w:t>
      </w:r>
      <w:r w:rsidRPr="00701FD9">
        <w:rPr>
          <w:rStyle w:val="Char4"/>
          <w:rFonts w:hint="cs"/>
          <w:rtl/>
        </w:rPr>
        <w:t>، این</w:t>
      </w:r>
      <w:r w:rsidR="00673CD4">
        <w:rPr>
          <w:rStyle w:val="Char4"/>
          <w:rFonts w:hint="cs"/>
          <w:rtl/>
        </w:rPr>
        <w:t>ک</w:t>
      </w:r>
      <w:r w:rsidRPr="00701FD9">
        <w:rPr>
          <w:rStyle w:val="Char4"/>
          <w:rtl/>
        </w:rPr>
        <w:t xml:space="preserve"> حضرت فاطمه </w:t>
      </w:r>
      <w:r w:rsidRPr="00701FD9">
        <w:rPr>
          <w:rStyle w:val="Char4"/>
          <w:rFonts w:hint="cs"/>
          <w:rtl/>
        </w:rPr>
        <w:t>خدمت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می‌آید و از این شکایت می‌کند که‌ او </w:t>
      </w:r>
      <w:r w:rsidRPr="00701FD9">
        <w:rPr>
          <w:rStyle w:val="Char4"/>
          <w:rtl/>
        </w:rPr>
        <w:t>در خانه شوهر با دست</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خودش </w:t>
      </w:r>
      <w:r w:rsidR="00673CD4">
        <w:rPr>
          <w:rStyle w:val="Char4"/>
          <w:rtl/>
        </w:rPr>
        <w:t>ک</w:t>
      </w:r>
      <w:r w:rsidRPr="00701FD9">
        <w:rPr>
          <w:rStyle w:val="Char4"/>
          <w:rtl/>
        </w:rPr>
        <w:t>ار م</w:t>
      </w:r>
      <w:r w:rsidR="00673CD4">
        <w:rPr>
          <w:rStyle w:val="Char4"/>
          <w:rtl/>
        </w:rPr>
        <w:t>ی</w:t>
      </w:r>
      <w:r w:rsidRPr="00701FD9">
        <w:rPr>
          <w:rStyle w:val="Char4"/>
          <w:rFonts w:hint="cs"/>
          <w:rtl/>
        </w:rPr>
        <w:t>‌کن</w:t>
      </w:r>
      <w:r w:rsidRPr="00701FD9">
        <w:rPr>
          <w:rStyle w:val="Char4"/>
          <w:rtl/>
        </w:rPr>
        <w:t>د</w:t>
      </w:r>
      <w:r w:rsidRPr="00701FD9">
        <w:rPr>
          <w:rStyle w:val="Char4"/>
          <w:rFonts w:hint="cs"/>
          <w:rtl/>
        </w:rPr>
        <w:t>، از این‌رو</w:t>
      </w:r>
      <w:r w:rsidRPr="00701FD9">
        <w:rPr>
          <w:rStyle w:val="Char4"/>
          <w:rtl/>
        </w:rPr>
        <w:t xml:space="preserve"> خسته شده </w:t>
      </w:r>
      <w:r w:rsidRPr="00701FD9">
        <w:rPr>
          <w:rStyle w:val="Char4"/>
          <w:rFonts w:hint="cs"/>
          <w:rtl/>
        </w:rPr>
        <w:t>و خواهان</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tl/>
        </w:rPr>
        <w:t>ز</w:t>
      </w:r>
      <w:r w:rsidRPr="00701FD9">
        <w:rPr>
          <w:rStyle w:val="Char4"/>
          <w:rFonts w:hint="cs"/>
          <w:rtl/>
        </w:rPr>
        <w:t>ی است که‌ به‌</w:t>
      </w:r>
      <w:r w:rsidRPr="00701FD9">
        <w:rPr>
          <w:rStyle w:val="Char4"/>
          <w:rtl/>
        </w:rPr>
        <w:t xml:space="preserve"> خدمت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آمد</w:t>
      </w:r>
      <w:r w:rsidRPr="00701FD9">
        <w:rPr>
          <w:rStyle w:val="Char4"/>
          <w:rFonts w:hint="cs"/>
          <w:rtl/>
        </w:rPr>
        <w:t>ه‌ است،</w:t>
      </w:r>
      <w:r w:rsidRPr="00701FD9">
        <w:rPr>
          <w:rStyle w:val="Char4"/>
          <w:rtl/>
        </w:rPr>
        <w:t xml:space="preserve"> اتفاقاً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را ن</w:t>
      </w:r>
      <w:r w:rsidR="00673CD4">
        <w:rPr>
          <w:rStyle w:val="Char4"/>
          <w:rtl/>
        </w:rPr>
        <w:t>ی</w:t>
      </w:r>
      <w:r w:rsidRPr="00701FD9">
        <w:rPr>
          <w:rStyle w:val="Char4"/>
          <w:rtl/>
        </w:rPr>
        <w:t>افت</w:t>
      </w:r>
      <w:r w:rsidRPr="00701FD9">
        <w:rPr>
          <w:rStyle w:val="Char4"/>
          <w:rFonts w:hint="cs"/>
          <w:rtl/>
        </w:rPr>
        <w:t>، لذا عایشه‌</w:t>
      </w:r>
      <w:r w:rsidRPr="00701FD9">
        <w:rPr>
          <w:rStyle w:val="Char4"/>
          <w:rtl/>
        </w:rPr>
        <w:t xml:space="preserve"> را نما</w:t>
      </w:r>
      <w:r w:rsidR="00673CD4">
        <w:rPr>
          <w:rStyle w:val="Char4"/>
          <w:rtl/>
        </w:rPr>
        <w:t>ی</w:t>
      </w:r>
      <w:r w:rsidRPr="00701FD9">
        <w:rPr>
          <w:rStyle w:val="Char4"/>
          <w:rtl/>
        </w:rPr>
        <w:t xml:space="preserve">نده خود </w:t>
      </w:r>
      <w:r w:rsidR="00673CD4">
        <w:rPr>
          <w:rStyle w:val="Char4"/>
          <w:rtl/>
        </w:rPr>
        <w:t>ک</w:t>
      </w:r>
      <w:r w:rsidRPr="00701FD9">
        <w:rPr>
          <w:rStyle w:val="Char4"/>
          <w:rtl/>
        </w:rPr>
        <w:t xml:space="preserve">رده </w:t>
      </w:r>
      <w:r w:rsidRPr="00701FD9">
        <w:rPr>
          <w:rStyle w:val="Char4"/>
          <w:rFonts w:hint="cs"/>
          <w:rtl/>
        </w:rPr>
        <w:t xml:space="preserve">و </w:t>
      </w:r>
      <w:r w:rsidRPr="00701FD9">
        <w:rPr>
          <w:rStyle w:val="Char4"/>
          <w:rtl/>
        </w:rPr>
        <w:t>برگشت</w:t>
      </w:r>
      <w:r w:rsidRPr="00493280">
        <w:rPr>
          <w:rStyle w:val="Char4"/>
          <w:vertAlign w:val="superscript"/>
          <w:rtl/>
        </w:rPr>
        <w:footnoteReference w:id="259"/>
      </w:r>
      <w:r w:rsidRPr="00701FD9">
        <w:rPr>
          <w:rStyle w:val="Char4"/>
          <w:rtl/>
        </w:rPr>
        <w:t>.</w:t>
      </w:r>
    </w:p>
    <w:p w:rsidR="0022494D" w:rsidRPr="00701FD9" w:rsidRDefault="0022494D" w:rsidP="00352939">
      <w:pPr>
        <w:ind w:firstLine="284"/>
        <w:jc w:val="both"/>
        <w:rPr>
          <w:rStyle w:val="Char4"/>
          <w:rtl/>
        </w:rPr>
      </w:pPr>
      <w:r w:rsidRPr="00701FD9">
        <w:rPr>
          <w:rStyle w:val="Char4"/>
          <w:rtl/>
        </w:rPr>
        <w:t>رفتار خوب دختر با مادرش از ا</w:t>
      </w:r>
      <w:r w:rsidR="00673CD4">
        <w:rPr>
          <w:rStyle w:val="Char4"/>
          <w:rtl/>
        </w:rPr>
        <w:t>ی</w:t>
      </w:r>
      <w:r w:rsidRPr="00701FD9">
        <w:rPr>
          <w:rStyle w:val="Char4"/>
          <w:rtl/>
        </w:rPr>
        <w:t xml:space="preserve">نجا بود </w:t>
      </w:r>
      <w:r w:rsidR="00673CD4">
        <w:rPr>
          <w:rStyle w:val="Char4"/>
          <w:rtl/>
        </w:rPr>
        <w:t>ک</w:t>
      </w:r>
      <w:r w:rsidRPr="00701FD9">
        <w:rPr>
          <w:rStyle w:val="Char4"/>
          <w:rtl/>
        </w:rPr>
        <w:t>ه وقت</w:t>
      </w:r>
      <w:r w:rsidR="00673CD4">
        <w:rPr>
          <w:rStyle w:val="Char4"/>
          <w:rtl/>
        </w:rPr>
        <w:t>ی</w:t>
      </w:r>
      <w:r w:rsidRPr="00701FD9">
        <w:rPr>
          <w:rStyle w:val="Char4"/>
          <w:rtl/>
        </w:rPr>
        <w:t xml:space="preserve"> مادران د</w:t>
      </w:r>
      <w:r w:rsidR="00673CD4">
        <w:rPr>
          <w:rStyle w:val="Char4"/>
          <w:rtl/>
        </w:rPr>
        <w:t>ی</w:t>
      </w:r>
      <w:r w:rsidRPr="00701FD9">
        <w:rPr>
          <w:rStyle w:val="Char4"/>
          <w:rtl/>
        </w:rPr>
        <w:t>گر او را در مقابله با عا</w:t>
      </w:r>
      <w:r w:rsidR="00673CD4">
        <w:rPr>
          <w:rStyle w:val="Char4"/>
          <w:rtl/>
        </w:rPr>
        <w:t>ی</w:t>
      </w:r>
      <w:r w:rsidRPr="00701FD9">
        <w:rPr>
          <w:rStyle w:val="Char4"/>
          <w:rtl/>
        </w:rPr>
        <w:t>شه به عنوان نما</w:t>
      </w:r>
      <w:r w:rsidR="00673CD4">
        <w:rPr>
          <w:rStyle w:val="Char4"/>
          <w:rtl/>
        </w:rPr>
        <w:t>ی</w:t>
      </w:r>
      <w:r w:rsidRPr="00701FD9">
        <w:rPr>
          <w:rStyle w:val="Char4"/>
          <w:rtl/>
        </w:rPr>
        <w:t>نده خدمت آنحضرت فرستادند</w:t>
      </w:r>
      <w:r w:rsidRPr="00701FD9">
        <w:rPr>
          <w:rStyle w:val="Char4"/>
          <w:rFonts w:hint="cs"/>
          <w:rtl/>
        </w:rPr>
        <w:t>،</w:t>
      </w:r>
      <w:r w:rsidRPr="00701FD9">
        <w:rPr>
          <w:rStyle w:val="Char4"/>
          <w:rtl/>
        </w:rPr>
        <w:t xml:space="preserve"> او خواسته آنها را پ</w:t>
      </w:r>
      <w:r w:rsidR="00673CD4">
        <w:rPr>
          <w:rStyle w:val="Char4"/>
          <w:rtl/>
        </w:rPr>
        <w:t>ی</w:t>
      </w:r>
      <w:r w:rsidRPr="00701FD9">
        <w:rPr>
          <w:rStyle w:val="Char4"/>
          <w:rtl/>
        </w:rPr>
        <w:t xml:space="preserve">ش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w:t>
      </w:r>
    </w:p>
    <w:p w:rsidR="0022494D" w:rsidRPr="00516679" w:rsidRDefault="0022494D" w:rsidP="00493280">
      <w:pPr>
        <w:pStyle w:val="a7"/>
        <w:rPr>
          <w:rStyle w:val="Char4"/>
          <w:rFonts w:ascii="KFGQPC Uthman Taha Naskh" w:eastAsia="MS Mincho" w:hAnsi="KFGQPC Uthman Taha Naskh" w:cs="KFGQPC Uthman Taha Naskh"/>
          <w:spacing w:val="-4"/>
          <w:sz w:val="27"/>
          <w:szCs w:val="27"/>
          <w:rtl/>
          <w:lang w:bidi="ar-SA"/>
        </w:rPr>
      </w:pPr>
      <w:r w:rsidRPr="00516679">
        <w:rPr>
          <w:rStyle w:val="Char8"/>
          <w:rFonts w:eastAsia="MS Mincho"/>
          <w:spacing w:val="-4"/>
          <w:rtl/>
        </w:rPr>
        <w:t>«</w:t>
      </w:r>
      <w:r w:rsidR="00646152" w:rsidRPr="00516679">
        <w:rPr>
          <w:rFonts w:eastAsia="MS Mincho"/>
          <w:spacing w:val="-4"/>
          <w:rtl/>
        </w:rPr>
        <w:t>ی</w:t>
      </w:r>
      <w:r w:rsidRPr="00516679">
        <w:rPr>
          <w:rFonts w:eastAsia="MS Mincho"/>
          <w:spacing w:val="-4"/>
          <w:rtl/>
        </w:rPr>
        <w:t>ا بُنَ</w:t>
      </w:r>
      <w:r w:rsidR="00646152" w:rsidRPr="00516679">
        <w:rPr>
          <w:rFonts w:eastAsia="MS Mincho"/>
          <w:spacing w:val="-4"/>
          <w:rtl/>
        </w:rPr>
        <w:t>ی</w:t>
      </w:r>
      <w:r w:rsidRPr="00516679">
        <w:rPr>
          <w:rFonts w:eastAsia="MS Mincho"/>
          <w:spacing w:val="-4"/>
          <w:rtl/>
        </w:rPr>
        <w:t>ةُ أَلا تُحِبِّ</w:t>
      </w:r>
      <w:r w:rsidR="00646152" w:rsidRPr="00516679">
        <w:rPr>
          <w:rFonts w:eastAsia="MS Mincho"/>
          <w:spacing w:val="-4"/>
          <w:rtl/>
        </w:rPr>
        <w:t>ی</w:t>
      </w:r>
      <w:r w:rsidRPr="00516679">
        <w:rPr>
          <w:rFonts w:eastAsia="MS Mincho"/>
          <w:spacing w:val="-4"/>
          <w:rtl/>
        </w:rPr>
        <w:t>نَ مَا أُحِبُّ؟</w:t>
      </w:r>
      <w:r w:rsidRPr="00516679">
        <w:rPr>
          <w:rStyle w:val="Char8"/>
          <w:rFonts w:eastAsia="MS Mincho"/>
          <w:spacing w:val="-4"/>
          <w:rtl/>
        </w:rPr>
        <w:t>»</w:t>
      </w:r>
      <w:r w:rsidRPr="00516679">
        <w:rPr>
          <w:rFonts w:eastAsia="MS Mincho"/>
          <w:spacing w:val="-4"/>
          <w:rtl/>
        </w:rPr>
        <w:t>.</w:t>
      </w:r>
      <w:r w:rsidR="00493280" w:rsidRPr="00516679">
        <w:rPr>
          <w:rFonts w:eastAsia="MS Mincho" w:hint="cs"/>
          <w:spacing w:val="-4"/>
          <w:rtl/>
        </w:rPr>
        <w:t xml:space="preserve"> </w:t>
      </w:r>
      <w:r w:rsidRPr="00516679">
        <w:rPr>
          <w:rStyle w:val="Char8"/>
          <w:rFonts w:eastAsia="MS Mincho" w:hint="cs"/>
          <w:spacing w:val="-4"/>
          <w:rtl/>
        </w:rPr>
        <w:t>«</w:t>
      </w:r>
      <w:r w:rsidRPr="00516679">
        <w:rPr>
          <w:rStyle w:val="Chare"/>
          <w:rFonts w:eastAsia="MS Mincho"/>
          <w:spacing w:val="-4"/>
          <w:rtl/>
        </w:rPr>
        <w:t>دختر</w:t>
      </w:r>
      <w:r w:rsidRPr="00516679">
        <w:rPr>
          <w:rStyle w:val="Chare"/>
          <w:rFonts w:eastAsia="MS Mincho" w:hint="cs"/>
          <w:spacing w:val="-4"/>
          <w:rtl/>
        </w:rPr>
        <w:t>م!</w:t>
      </w:r>
      <w:r w:rsidRPr="00516679">
        <w:rPr>
          <w:rStyle w:val="Chare"/>
          <w:rFonts w:eastAsia="MS Mincho"/>
          <w:spacing w:val="-4"/>
          <w:rtl/>
        </w:rPr>
        <w:t xml:space="preserve"> </w:t>
      </w:r>
      <w:r w:rsidRPr="00516679">
        <w:rPr>
          <w:rStyle w:val="Chare"/>
          <w:rFonts w:eastAsia="MS Mincho" w:hint="cs"/>
          <w:spacing w:val="-4"/>
          <w:rtl/>
        </w:rPr>
        <w:t xml:space="preserve">مگر </w:t>
      </w:r>
      <w:r w:rsidR="00646152" w:rsidRPr="00516679">
        <w:rPr>
          <w:rStyle w:val="Chare"/>
          <w:rFonts w:eastAsia="MS Mincho"/>
          <w:spacing w:val="-4"/>
          <w:rtl/>
        </w:rPr>
        <w:t>ک</w:t>
      </w:r>
      <w:r w:rsidRPr="00516679">
        <w:rPr>
          <w:rStyle w:val="Chare"/>
          <w:rFonts w:eastAsia="MS Mincho"/>
          <w:spacing w:val="-4"/>
          <w:rtl/>
        </w:rPr>
        <w:t>س</w:t>
      </w:r>
      <w:r w:rsidR="00646152" w:rsidRPr="00516679">
        <w:rPr>
          <w:rStyle w:val="Chare"/>
          <w:rFonts w:eastAsia="MS Mincho"/>
          <w:spacing w:val="-4"/>
          <w:rtl/>
        </w:rPr>
        <w:t>ی</w:t>
      </w:r>
      <w:r w:rsidRPr="00516679">
        <w:rPr>
          <w:rStyle w:val="Chare"/>
          <w:rFonts w:eastAsia="MS Mincho"/>
          <w:spacing w:val="-4"/>
          <w:rtl/>
        </w:rPr>
        <w:t xml:space="preserve"> را </w:t>
      </w:r>
      <w:r w:rsidR="00646152" w:rsidRPr="00516679">
        <w:rPr>
          <w:rStyle w:val="Chare"/>
          <w:rFonts w:eastAsia="MS Mincho"/>
          <w:spacing w:val="-4"/>
          <w:rtl/>
        </w:rPr>
        <w:t>ک</w:t>
      </w:r>
      <w:r w:rsidRPr="00516679">
        <w:rPr>
          <w:rStyle w:val="Chare"/>
          <w:rFonts w:eastAsia="MS Mincho"/>
          <w:spacing w:val="-4"/>
          <w:rtl/>
        </w:rPr>
        <w:t>ه من دوست دارم تو دوست ندار</w:t>
      </w:r>
      <w:r w:rsidR="00646152" w:rsidRPr="00516679">
        <w:rPr>
          <w:rStyle w:val="Chare"/>
          <w:rFonts w:eastAsia="MS Mincho"/>
          <w:spacing w:val="-4"/>
          <w:rtl/>
        </w:rPr>
        <w:t>ی</w:t>
      </w:r>
      <w:r w:rsidRPr="00516679">
        <w:rPr>
          <w:rStyle w:val="Char8"/>
          <w:rFonts w:eastAsia="MS Mincho"/>
          <w:spacing w:val="-4"/>
          <w:rtl/>
        </w:rPr>
        <w:t>»</w:t>
      </w:r>
      <w:r w:rsidRPr="00516679">
        <w:rPr>
          <w:rStyle w:val="Char4"/>
          <w:rFonts w:eastAsia="MS Mincho"/>
          <w:spacing w:val="-4"/>
          <w:rtl/>
        </w:rPr>
        <w:t xml:space="preserve">؟ </w:t>
      </w:r>
    </w:p>
    <w:p w:rsidR="0022494D" w:rsidRPr="00701FD9" w:rsidRDefault="0022494D" w:rsidP="00352939">
      <w:pPr>
        <w:ind w:firstLine="284"/>
        <w:jc w:val="both"/>
        <w:rPr>
          <w:rStyle w:val="Char4"/>
          <w:rtl/>
        </w:rPr>
      </w:pPr>
      <w:r w:rsidRPr="00701FD9">
        <w:rPr>
          <w:rStyle w:val="Char4"/>
          <w:rFonts w:eastAsia="MS Mincho"/>
          <w:rtl/>
        </w:rPr>
        <w:t>فاطمه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w:t>
      </w:r>
      <w:r w:rsidRPr="00701FD9">
        <w:rPr>
          <w:rStyle w:val="Char4"/>
          <w:rFonts w:eastAsia="MS Mincho"/>
          <w:rtl/>
        </w:rPr>
        <w:t xml:space="preserve">جواب داد: </w:t>
      </w:r>
      <w:r w:rsidRPr="00701FD9">
        <w:rPr>
          <w:rStyle w:val="Char4"/>
          <w:rFonts w:eastAsia="MS Mincho" w:hint="cs"/>
          <w:rtl/>
        </w:rPr>
        <w:t>بل</w:t>
      </w:r>
      <w:r w:rsidR="00673CD4">
        <w:rPr>
          <w:rStyle w:val="Char4"/>
          <w:rFonts w:eastAsia="MS Mincho" w:hint="cs"/>
          <w:rtl/>
        </w:rPr>
        <w:t>ی</w:t>
      </w:r>
      <w:r w:rsidRPr="00701FD9">
        <w:rPr>
          <w:rStyle w:val="Char4"/>
          <w:rFonts w:eastAsia="MS Mincho" w:hint="cs"/>
          <w:rtl/>
        </w:rPr>
        <w:t xml:space="preserve">. سپس، نزد آنها </w:t>
      </w:r>
      <w:r w:rsidRPr="00701FD9">
        <w:rPr>
          <w:rStyle w:val="Char4"/>
          <w:rFonts w:eastAsia="MS Mincho"/>
          <w:rtl/>
        </w:rPr>
        <w:t>ب</w:t>
      </w:r>
      <w:r w:rsidRPr="00701FD9">
        <w:rPr>
          <w:rStyle w:val="Char4"/>
          <w:rFonts w:eastAsia="MS Mincho" w:hint="cs"/>
          <w:rtl/>
        </w:rPr>
        <w:t>ر</w:t>
      </w:r>
      <w:r w:rsidRPr="00701FD9">
        <w:rPr>
          <w:rStyle w:val="Char4"/>
          <w:rFonts w:eastAsia="MS Mincho"/>
          <w:rtl/>
        </w:rPr>
        <w:t xml:space="preserve">گشت و </w:t>
      </w:r>
      <w:r w:rsidRPr="00701FD9">
        <w:rPr>
          <w:rStyle w:val="Char4"/>
          <w:rFonts w:eastAsia="MS Mincho" w:hint="cs"/>
          <w:rtl/>
        </w:rPr>
        <w:t>پاسخ پ</w:t>
      </w:r>
      <w:r w:rsidR="00673CD4">
        <w:rPr>
          <w:rStyle w:val="Char4"/>
          <w:rFonts w:eastAsia="MS Mincho" w:hint="cs"/>
          <w:rtl/>
        </w:rPr>
        <w:t>ی</w:t>
      </w:r>
      <w:r w:rsidRPr="00701FD9">
        <w:rPr>
          <w:rStyle w:val="Char4"/>
          <w:rFonts w:eastAsia="MS Mincho" w:hint="cs"/>
          <w:rtl/>
        </w:rPr>
        <w:t>امبر</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w:t>
      </w:r>
      <w:r w:rsidRPr="00701FD9">
        <w:rPr>
          <w:rStyle w:val="Char4"/>
          <w:rFonts w:eastAsia="MS Mincho"/>
          <w:rtl/>
        </w:rPr>
        <w:t xml:space="preserve">را </w:t>
      </w:r>
      <w:r w:rsidRPr="00701FD9">
        <w:rPr>
          <w:rStyle w:val="Char4"/>
          <w:rFonts w:eastAsia="MS Mincho" w:hint="cs"/>
          <w:rtl/>
        </w:rPr>
        <w:t>به اطلاع آنها رساند</w:t>
      </w:r>
      <w:r w:rsidRPr="00701FD9">
        <w:rPr>
          <w:rStyle w:val="Char4"/>
          <w:rFonts w:eastAsia="MS Mincho"/>
          <w:rtl/>
        </w:rPr>
        <w:t xml:space="preserve">. </w:t>
      </w:r>
      <w:r w:rsidRPr="00701FD9">
        <w:rPr>
          <w:rStyle w:val="Char4"/>
          <w:rFonts w:eastAsia="MS Mincho" w:hint="cs"/>
          <w:rtl/>
        </w:rPr>
        <w:t xml:space="preserve">آنها از او </w:t>
      </w:r>
      <w:r w:rsidRPr="00701FD9">
        <w:rPr>
          <w:rStyle w:val="Char4"/>
          <w:rFonts w:eastAsia="MS Mincho"/>
          <w:rtl/>
        </w:rPr>
        <w:t xml:space="preserve">خواستند </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دو</w:t>
      </w:r>
      <w:r w:rsidRPr="00701FD9">
        <w:rPr>
          <w:rStyle w:val="Char4"/>
          <w:rFonts w:eastAsia="MS Mincho" w:hint="cs"/>
          <w:rtl/>
        </w:rPr>
        <w:t>باره برود، ول</w:t>
      </w:r>
      <w:r w:rsidR="00673CD4">
        <w:rPr>
          <w:rStyle w:val="Char4"/>
          <w:rFonts w:eastAsia="MS Mincho" w:hint="cs"/>
          <w:rtl/>
        </w:rPr>
        <w:t>ی</w:t>
      </w:r>
      <w:r w:rsidRPr="00701FD9">
        <w:rPr>
          <w:rStyle w:val="Char4"/>
          <w:rFonts w:eastAsia="MS Mincho" w:hint="cs"/>
          <w:rtl/>
        </w:rPr>
        <w:t xml:space="preserve"> او</w:t>
      </w:r>
      <w:r w:rsidRPr="00701FD9">
        <w:rPr>
          <w:rStyle w:val="Char4"/>
          <w:rFonts w:eastAsia="MS Mincho"/>
          <w:rtl/>
        </w:rPr>
        <w:t xml:space="preserve"> </w:t>
      </w:r>
      <w:r w:rsidRPr="00701FD9">
        <w:rPr>
          <w:rStyle w:val="Char4"/>
          <w:rFonts w:eastAsia="MS Mincho" w:hint="cs"/>
          <w:rtl/>
        </w:rPr>
        <w:t>نپذ</w:t>
      </w:r>
      <w:r w:rsidR="00673CD4">
        <w:rPr>
          <w:rStyle w:val="Char4"/>
          <w:rFonts w:eastAsia="MS Mincho" w:hint="cs"/>
          <w:rtl/>
        </w:rPr>
        <w:t>ی</w:t>
      </w:r>
      <w:r w:rsidRPr="00701FD9">
        <w:rPr>
          <w:rStyle w:val="Char4"/>
          <w:rFonts w:eastAsia="MS Mincho" w:hint="cs"/>
          <w:rtl/>
        </w:rPr>
        <w:t>رفت</w:t>
      </w:r>
      <w:r w:rsidRPr="00493280">
        <w:rPr>
          <w:rStyle w:val="Char4"/>
          <w:rFonts w:eastAsia="MS Mincho" w:hint="eastAsia"/>
          <w:vertAlign w:val="superscript"/>
          <w:rtl/>
        </w:rPr>
        <w:footnoteReference w:id="260"/>
      </w:r>
      <w:r w:rsidRPr="00701FD9">
        <w:rPr>
          <w:rStyle w:val="Char4"/>
          <w:rFonts w:eastAsia="MS Mincho" w:hint="cs"/>
          <w:rtl/>
        </w:rPr>
        <w:t>.</w:t>
      </w:r>
    </w:p>
    <w:p w:rsidR="0022494D" w:rsidRPr="00516679" w:rsidRDefault="0022494D" w:rsidP="00352939">
      <w:pPr>
        <w:ind w:firstLine="284"/>
        <w:jc w:val="both"/>
        <w:rPr>
          <w:rStyle w:val="Char4"/>
          <w:spacing w:val="-4"/>
          <w:rtl/>
        </w:rPr>
      </w:pPr>
      <w:r w:rsidRPr="00516679">
        <w:rPr>
          <w:rStyle w:val="Char4"/>
          <w:spacing w:val="-4"/>
          <w:rtl/>
        </w:rPr>
        <w:t>عا</w:t>
      </w:r>
      <w:r w:rsidR="00673CD4" w:rsidRPr="00516679">
        <w:rPr>
          <w:rStyle w:val="Char4"/>
          <w:spacing w:val="-4"/>
          <w:rtl/>
        </w:rPr>
        <w:t>ی</w:t>
      </w:r>
      <w:r w:rsidRPr="00516679">
        <w:rPr>
          <w:rStyle w:val="Char4"/>
          <w:spacing w:val="-4"/>
          <w:rtl/>
        </w:rPr>
        <w:t>شه در تعر</w:t>
      </w:r>
      <w:r w:rsidR="00673CD4" w:rsidRPr="00516679">
        <w:rPr>
          <w:rStyle w:val="Char4"/>
          <w:spacing w:val="-4"/>
          <w:rtl/>
        </w:rPr>
        <w:t>ی</w:t>
      </w:r>
      <w:r w:rsidRPr="00516679">
        <w:rPr>
          <w:rStyle w:val="Char4"/>
          <w:spacing w:val="-4"/>
          <w:rtl/>
        </w:rPr>
        <w:t>ف دختر م</w:t>
      </w:r>
      <w:r w:rsidR="00673CD4" w:rsidRPr="00516679">
        <w:rPr>
          <w:rStyle w:val="Char4"/>
          <w:spacing w:val="-4"/>
          <w:rtl/>
        </w:rPr>
        <w:t>ی</w:t>
      </w:r>
      <w:r w:rsidRPr="00516679">
        <w:rPr>
          <w:rStyle w:val="Char4"/>
          <w:rFonts w:hint="cs"/>
          <w:spacing w:val="-4"/>
          <w:rtl/>
        </w:rPr>
        <w:t>‌</w:t>
      </w:r>
      <w:r w:rsidRPr="00516679">
        <w:rPr>
          <w:rStyle w:val="Char4"/>
          <w:spacing w:val="-4"/>
          <w:rtl/>
        </w:rPr>
        <w:t>گو</w:t>
      </w:r>
      <w:r w:rsidR="00673CD4" w:rsidRPr="00516679">
        <w:rPr>
          <w:rStyle w:val="Char4"/>
          <w:spacing w:val="-4"/>
          <w:rtl/>
        </w:rPr>
        <w:t>ی</w:t>
      </w:r>
      <w:r w:rsidRPr="00516679">
        <w:rPr>
          <w:rStyle w:val="Char4"/>
          <w:spacing w:val="-4"/>
          <w:rtl/>
        </w:rPr>
        <w:t xml:space="preserve">د: </w:t>
      </w:r>
      <w:r w:rsidRPr="00516679">
        <w:rPr>
          <w:rStyle w:val="Char4"/>
          <w:rFonts w:hint="cs"/>
          <w:spacing w:val="-4"/>
          <w:rtl/>
        </w:rPr>
        <w:t>«هرگز کسی بهتر از فاطمه به جز پدرش ندیده‌ام»</w:t>
      </w:r>
      <w:r w:rsidRPr="00516679">
        <w:rPr>
          <w:rStyle w:val="Char4"/>
          <w:spacing w:val="-4"/>
          <w:vertAlign w:val="superscript"/>
          <w:rtl/>
        </w:rPr>
        <w:footnoteReference w:id="261"/>
      </w:r>
      <w:r w:rsidRPr="00516679">
        <w:rPr>
          <w:rStyle w:val="Char4"/>
          <w:rFonts w:hint="cs"/>
          <w:spacing w:val="-4"/>
          <w:rtl/>
        </w:rPr>
        <w:t>.</w:t>
      </w:r>
    </w:p>
    <w:p w:rsidR="0022494D" w:rsidRPr="00701FD9" w:rsidRDefault="0022494D" w:rsidP="00352939">
      <w:pPr>
        <w:ind w:firstLine="284"/>
        <w:jc w:val="both"/>
        <w:rPr>
          <w:rStyle w:val="Char4"/>
          <w:rtl/>
        </w:rPr>
      </w:pPr>
      <w:r w:rsidRPr="00701FD9">
        <w:rPr>
          <w:rStyle w:val="Char4"/>
          <w:rFonts w:hint="cs"/>
          <w:rtl/>
        </w:rPr>
        <w:t>جمیع بن عمیر تیمی می‌‌گوید: همراه‌ عمه‌ام خدمت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رفتیم،</w:t>
      </w:r>
      <w:r w:rsidRPr="00701FD9">
        <w:rPr>
          <w:rStyle w:val="Char4"/>
          <w:rtl/>
        </w:rPr>
        <w:t xml:space="preserve"> از </w:t>
      </w:r>
      <w:r w:rsidRPr="00701FD9">
        <w:rPr>
          <w:rStyle w:val="Char4"/>
          <w:rFonts w:hint="cs"/>
          <w:rtl/>
        </w:rPr>
        <w:t>او</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چه </w:t>
      </w:r>
      <w:r w:rsidR="00673CD4">
        <w:rPr>
          <w:rStyle w:val="Char4"/>
          <w:rtl/>
        </w:rPr>
        <w:t>ک</w:t>
      </w:r>
      <w:r w:rsidRPr="00701FD9">
        <w:rPr>
          <w:rStyle w:val="Char4"/>
          <w:rtl/>
        </w:rPr>
        <w:t>س</w:t>
      </w:r>
      <w:r w:rsidR="00673CD4">
        <w:rPr>
          <w:rStyle w:val="Char4"/>
          <w:rtl/>
        </w:rPr>
        <w:t>ی</w:t>
      </w:r>
      <w:r w:rsidRPr="00701FD9">
        <w:rPr>
          <w:rStyle w:val="Char4"/>
          <w:rtl/>
        </w:rPr>
        <w:t xml:space="preserve"> را از همه ب</w:t>
      </w:r>
      <w:r w:rsidR="00673CD4">
        <w:rPr>
          <w:rStyle w:val="Char4"/>
          <w:rtl/>
        </w:rPr>
        <w:t>ی</w:t>
      </w:r>
      <w:r w:rsidRPr="00701FD9">
        <w:rPr>
          <w:rStyle w:val="Char4"/>
          <w:rtl/>
        </w:rPr>
        <w:t>شتر دوست داشتند؟ گفت</w:t>
      </w:r>
      <w:r w:rsidRPr="00701FD9">
        <w:rPr>
          <w:rStyle w:val="Char4"/>
          <w:rFonts w:hint="cs"/>
          <w:rtl/>
        </w:rPr>
        <w:t>:</w:t>
      </w:r>
      <w:r w:rsidRPr="00701FD9">
        <w:rPr>
          <w:rStyle w:val="Char4"/>
          <w:rtl/>
        </w:rPr>
        <w:t xml:space="preserve"> فاطمه را.</w:t>
      </w:r>
      <w:r w:rsidRPr="00493280">
        <w:rPr>
          <w:rStyle w:val="Char4"/>
          <w:vertAlign w:val="superscript"/>
          <w:rtl/>
        </w:rPr>
        <w:footnoteReference w:id="262"/>
      </w:r>
    </w:p>
    <w:p w:rsidR="0022494D" w:rsidRPr="00701FD9" w:rsidRDefault="0022494D" w:rsidP="00352939">
      <w:pPr>
        <w:ind w:firstLine="284"/>
        <w:jc w:val="both"/>
        <w:rPr>
          <w:rStyle w:val="Char4"/>
          <w:rtl/>
        </w:rPr>
      </w:pPr>
      <w:r w:rsidRPr="00516679">
        <w:rPr>
          <w:rStyle w:val="Char4"/>
          <w:rFonts w:hint="cs"/>
          <w:spacing w:val="-4"/>
          <w:rtl/>
        </w:rPr>
        <w:t>عایشه‌</w:t>
      </w:r>
      <w:r w:rsidR="00646152" w:rsidRPr="00516679">
        <w:rPr>
          <w:rFonts w:cs="CTraditional Arabic" w:hint="cs"/>
          <w:spacing w:val="-4"/>
          <w:rtl/>
        </w:rPr>
        <w:t xml:space="preserve"> </w:t>
      </w:r>
      <w:r w:rsidR="00646152" w:rsidRPr="00516679">
        <w:rPr>
          <w:rFonts w:ascii="CTraditional Arabic" w:hAnsi="CTraditional Arabic" w:cs="CTraditional Arabic" w:hint="cs"/>
          <w:spacing w:val="-4"/>
          <w:rtl/>
        </w:rPr>
        <w:t>ل</w:t>
      </w:r>
      <w:r w:rsidRPr="00516679">
        <w:rPr>
          <w:rStyle w:val="Char4"/>
          <w:rFonts w:hint="cs"/>
          <w:spacing w:val="-4"/>
          <w:rtl/>
        </w:rPr>
        <w:t xml:space="preserve"> </w:t>
      </w:r>
      <w:r w:rsidRPr="00516679">
        <w:rPr>
          <w:rStyle w:val="Char4"/>
          <w:spacing w:val="-4"/>
          <w:rtl/>
        </w:rPr>
        <w:t>م</w:t>
      </w:r>
      <w:r w:rsidR="00673CD4" w:rsidRPr="00516679">
        <w:rPr>
          <w:rStyle w:val="Char4"/>
          <w:spacing w:val="-4"/>
          <w:rtl/>
        </w:rPr>
        <w:t>ی</w:t>
      </w:r>
      <w:r w:rsidRPr="00516679">
        <w:rPr>
          <w:rStyle w:val="Char4"/>
          <w:rFonts w:hint="cs"/>
          <w:spacing w:val="-4"/>
          <w:rtl/>
        </w:rPr>
        <w:t>‌</w:t>
      </w:r>
      <w:r w:rsidRPr="00516679">
        <w:rPr>
          <w:rStyle w:val="Char4"/>
          <w:spacing w:val="-4"/>
          <w:rtl/>
        </w:rPr>
        <w:t>گو</w:t>
      </w:r>
      <w:r w:rsidR="00673CD4" w:rsidRPr="00516679">
        <w:rPr>
          <w:rStyle w:val="Char4"/>
          <w:spacing w:val="-4"/>
          <w:rtl/>
        </w:rPr>
        <w:t>ی</w:t>
      </w:r>
      <w:r w:rsidRPr="00516679">
        <w:rPr>
          <w:rStyle w:val="Char4"/>
          <w:spacing w:val="-4"/>
          <w:rtl/>
        </w:rPr>
        <w:t>د</w:t>
      </w:r>
      <w:r w:rsidRPr="00516679">
        <w:rPr>
          <w:rStyle w:val="Char4"/>
          <w:rFonts w:hint="cs"/>
          <w:spacing w:val="-4"/>
          <w:rtl/>
        </w:rPr>
        <w:t>:</w:t>
      </w:r>
      <w:r w:rsidRPr="00516679">
        <w:rPr>
          <w:rStyle w:val="Char4"/>
          <w:spacing w:val="-4"/>
          <w:rtl/>
        </w:rPr>
        <w:t xml:space="preserve"> من </w:t>
      </w:r>
      <w:r w:rsidR="00673CD4" w:rsidRPr="00516679">
        <w:rPr>
          <w:rStyle w:val="Char4"/>
          <w:spacing w:val="-4"/>
          <w:rtl/>
        </w:rPr>
        <w:t>ک</w:t>
      </w:r>
      <w:r w:rsidRPr="00516679">
        <w:rPr>
          <w:rStyle w:val="Char4"/>
          <w:spacing w:val="-4"/>
          <w:rtl/>
        </w:rPr>
        <w:t>س</w:t>
      </w:r>
      <w:r w:rsidR="00673CD4" w:rsidRPr="00516679">
        <w:rPr>
          <w:rStyle w:val="Char4"/>
          <w:spacing w:val="-4"/>
          <w:rtl/>
        </w:rPr>
        <w:t>ی</w:t>
      </w:r>
      <w:r w:rsidRPr="00516679">
        <w:rPr>
          <w:rStyle w:val="Char4"/>
          <w:spacing w:val="-4"/>
          <w:rtl/>
        </w:rPr>
        <w:t xml:space="preserve"> را ند</w:t>
      </w:r>
      <w:r w:rsidR="00673CD4" w:rsidRPr="00516679">
        <w:rPr>
          <w:rStyle w:val="Char4"/>
          <w:spacing w:val="-4"/>
          <w:rtl/>
        </w:rPr>
        <w:t>ی</w:t>
      </w:r>
      <w:r w:rsidRPr="00516679">
        <w:rPr>
          <w:rStyle w:val="Char4"/>
          <w:spacing w:val="-4"/>
          <w:rtl/>
        </w:rPr>
        <w:t>د</w:t>
      </w:r>
      <w:r w:rsidRPr="00516679">
        <w:rPr>
          <w:rStyle w:val="Char4"/>
          <w:rFonts w:hint="cs"/>
          <w:spacing w:val="-4"/>
          <w:rtl/>
        </w:rPr>
        <w:t>ه‌ا</w:t>
      </w:r>
      <w:r w:rsidRPr="00516679">
        <w:rPr>
          <w:rStyle w:val="Char4"/>
          <w:spacing w:val="-4"/>
          <w:rtl/>
        </w:rPr>
        <w:t xml:space="preserve">م </w:t>
      </w:r>
      <w:r w:rsidRPr="00516679">
        <w:rPr>
          <w:rStyle w:val="Char4"/>
          <w:rFonts w:hint="cs"/>
          <w:spacing w:val="-4"/>
          <w:rtl/>
        </w:rPr>
        <w:t xml:space="preserve">که‌ </w:t>
      </w:r>
      <w:r w:rsidRPr="00516679">
        <w:rPr>
          <w:rStyle w:val="Char4"/>
          <w:spacing w:val="-4"/>
          <w:rtl/>
        </w:rPr>
        <w:t>در تشر</w:t>
      </w:r>
      <w:r w:rsidR="00673CD4" w:rsidRPr="00516679">
        <w:rPr>
          <w:rStyle w:val="Char4"/>
          <w:spacing w:val="-4"/>
          <w:rtl/>
        </w:rPr>
        <w:t>ی</w:t>
      </w:r>
      <w:r w:rsidRPr="00516679">
        <w:rPr>
          <w:rStyle w:val="Char4"/>
          <w:spacing w:val="-4"/>
          <w:rtl/>
        </w:rPr>
        <w:t>فات آمد</w:t>
      </w:r>
      <w:r w:rsidRPr="00516679">
        <w:rPr>
          <w:rStyle w:val="Char4"/>
          <w:rFonts w:hint="cs"/>
          <w:spacing w:val="-4"/>
          <w:rtl/>
        </w:rPr>
        <w:t xml:space="preserve"> </w:t>
      </w:r>
      <w:r w:rsidRPr="00516679">
        <w:rPr>
          <w:rStyle w:val="Char4"/>
          <w:spacing w:val="-4"/>
          <w:rtl/>
        </w:rPr>
        <w:t>و رفت</w:t>
      </w:r>
      <w:r w:rsidRPr="00516679">
        <w:rPr>
          <w:rStyle w:val="Char4"/>
          <w:rFonts w:hint="cs"/>
          <w:spacing w:val="-4"/>
          <w:rtl/>
        </w:rPr>
        <w:t>، و</w:t>
      </w:r>
      <w:r w:rsidRPr="00516679">
        <w:rPr>
          <w:rStyle w:val="Char4"/>
          <w:spacing w:val="-4"/>
          <w:rtl/>
        </w:rPr>
        <w:t xml:space="preserve"> </w:t>
      </w:r>
      <w:r w:rsidRPr="00516679">
        <w:rPr>
          <w:rStyle w:val="Char4"/>
          <w:rFonts w:hint="cs"/>
          <w:spacing w:val="-4"/>
          <w:rtl/>
        </w:rPr>
        <w:t xml:space="preserve">قیام و نشست </w:t>
      </w:r>
      <w:r w:rsidRPr="00516679">
        <w:rPr>
          <w:rStyle w:val="Char4"/>
          <w:spacing w:val="-4"/>
          <w:rtl/>
        </w:rPr>
        <w:t xml:space="preserve">بهتر از فاطمه </w:t>
      </w:r>
      <w:r w:rsidRPr="00516679">
        <w:rPr>
          <w:rStyle w:val="Char4"/>
          <w:rFonts w:hint="cs"/>
          <w:spacing w:val="-4"/>
          <w:rtl/>
        </w:rPr>
        <w:t xml:space="preserve">با </w:t>
      </w:r>
      <w:r w:rsidRPr="00516679">
        <w:rPr>
          <w:rStyle w:val="Char4"/>
          <w:spacing w:val="-4"/>
          <w:rtl/>
        </w:rPr>
        <w:t>آنحضرت</w:t>
      </w:r>
      <w:r w:rsidR="00646152" w:rsidRPr="00516679">
        <w:rPr>
          <w:rFonts w:cs="CTraditional Arabic" w:hint="cs"/>
          <w:spacing w:val="-4"/>
          <w:rtl/>
        </w:rPr>
        <w:t xml:space="preserve"> </w:t>
      </w:r>
      <w:r w:rsidR="00646152" w:rsidRPr="00516679">
        <w:rPr>
          <w:rFonts w:ascii="CTraditional Arabic" w:hAnsi="CTraditional Arabic" w:cs="CTraditional Arabic" w:hint="cs"/>
          <w:spacing w:val="-4"/>
          <w:rtl/>
        </w:rPr>
        <w:t>ص</w:t>
      </w:r>
      <w:r w:rsidRPr="00516679">
        <w:rPr>
          <w:rStyle w:val="Char4"/>
          <w:spacing w:val="-4"/>
          <w:rtl/>
        </w:rPr>
        <w:t xml:space="preserve"> </w:t>
      </w:r>
      <w:r w:rsidRPr="00516679">
        <w:rPr>
          <w:rStyle w:val="Char4"/>
          <w:rFonts w:hint="cs"/>
          <w:spacing w:val="-4"/>
          <w:rtl/>
        </w:rPr>
        <w:t>شباهت داشته‌ باشد</w:t>
      </w:r>
      <w:r w:rsidRPr="00516679">
        <w:rPr>
          <w:rStyle w:val="Char4"/>
          <w:spacing w:val="-4"/>
          <w:rtl/>
        </w:rPr>
        <w:t xml:space="preserve"> وقت</w:t>
      </w:r>
      <w:r w:rsidR="00673CD4" w:rsidRPr="00516679">
        <w:rPr>
          <w:rStyle w:val="Char4"/>
          <w:spacing w:val="-4"/>
          <w:rtl/>
        </w:rPr>
        <w:t>ی</w:t>
      </w:r>
      <w:r w:rsidRPr="00516679">
        <w:rPr>
          <w:rStyle w:val="Char4"/>
          <w:spacing w:val="-4"/>
          <w:rtl/>
        </w:rPr>
        <w:t xml:space="preserve"> به خدمت آنحضرت</w:t>
      </w:r>
      <w:r w:rsidR="00646152" w:rsidRPr="00516679">
        <w:rPr>
          <w:rFonts w:cs="CTraditional Arabic" w:hint="cs"/>
          <w:spacing w:val="-4"/>
          <w:rtl/>
        </w:rPr>
        <w:t xml:space="preserve"> </w:t>
      </w:r>
      <w:r w:rsidR="00646152" w:rsidRPr="00516679">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00673CD4">
        <w:rPr>
          <w:rStyle w:val="Char4"/>
          <w:rtl/>
        </w:rPr>
        <w:t>ک</w:t>
      </w:r>
      <w:r w:rsidRPr="00701FD9">
        <w:rPr>
          <w:rStyle w:val="Char4"/>
          <w:rtl/>
        </w:rPr>
        <w:t>املاً ق</w:t>
      </w:r>
      <w:r w:rsidR="00673CD4">
        <w:rPr>
          <w:rStyle w:val="Char4"/>
          <w:rtl/>
        </w:rPr>
        <w:t>ی</w:t>
      </w:r>
      <w:r w:rsidRPr="00701FD9">
        <w:rPr>
          <w:rStyle w:val="Char4"/>
          <w:rtl/>
        </w:rPr>
        <w:t>ام م</w:t>
      </w:r>
      <w:r w:rsidR="00673CD4">
        <w:rPr>
          <w:rStyle w:val="Char4"/>
          <w:rtl/>
        </w:rPr>
        <w:t>ی</w:t>
      </w:r>
      <w:r w:rsidRPr="00701FD9">
        <w:rPr>
          <w:rStyle w:val="Char4"/>
          <w:rFonts w:hint="cs"/>
          <w:rtl/>
        </w:rPr>
        <w:t>‌</w:t>
      </w:r>
      <w:r w:rsidRPr="00701FD9">
        <w:rPr>
          <w:rStyle w:val="Char4"/>
          <w:rtl/>
        </w:rPr>
        <w:t>فرمود و پ</w:t>
      </w:r>
      <w:r w:rsidR="00673CD4">
        <w:rPr>
          <w:rStyle w:val="Char4"/>
          <w:rtl/>
        </w:rPr>
        <w:t>ی</w:t>
      </w:r>
      <w:r w:rsidRPr="00701FD9">
        <w:rPr>
          <w:rStyle w:val="Char4"/>
          <w:rtl/>
        </w:rPr>
        <w:t>شان</w:t>
      </w:r>
      <w:r w:rsidR="00673CD4">
        <w:rPr>
          <w:rStyle w:val="Char4"/>
          <w:rtl/>
        </w:rPr>
        <w:t>ی</w:t>
      </w:r>
      <w:r w:rsidRPr="00701FD9">
        <w:rPr>
          <w:rStyle w:val="Char4"/>
          <w:rtl/>
        </w:rPr>
        <w:t xml:space="preserve"> فاطمه را م</w:t>
      </w:r>
      <w:r w:rsidR="00673CD4">
        <w:rPr>
          <w:rStyle w:val="Char4"/>
          <w:rtl/>
        </w:rPr>
        <w:t>ی</w:t>
      </w:r>
      <w:r w:rsidRPr="00701FD9">
        <w:rPr>
          <w:rStyle w:val="Char4"/>
          <w:rFonts w:hint="cs"/>
          <w:rtl/>
        </w:rPr>
        <w:t>‌</w:t>
      </w:r>
      <w:r w:rsidRPr="00701FD9">
        <w:rPr>
          <w:rStyle w:val="Char4"/>
          <w:rtl/>
        </w:rPr>
        <w:t>بوس</w:t>
      </w:r>
      <w:r w:rsidR="00673CD4">
        <w:rPr>
          <w:rStyle w:val="Char4"/>
          <w:rtl/>
        </w:rPr>
        <w:t>ی</w:t>
      </w:r>
      <w:r w:rsidRPr="00701FD9">
        <w:rPr>
          <w:rStyle w:val="Char4"/>
          <w:rtl/>
        </w:rPr>
        <w:t>د و او را در جا</w:t>
      </w:r>
      <w:r w:rsidR="00673CD4">
        <w:rPr>
          <w:rStyle w:val="Char4"/>
          <w:rtl/>
        </w:rPr>
        <w:t>ی</w:t>
      </w:r>
      <w:r w:rsidRPr="00701FD9">
        <w:rPr>
          <w:rStyle w:val="Char4"/>
          <w:rtl/>
        </w:rPr>
        <w:t xml:space="preserve"> خودش م</w:t>
      </w:r>
      <w:r w:rsidR="00673CD4">
        <w:rPr>
          <w:rStyle w:val="Char4"/>
          <w:rtl/>
        </w:rPr>
        <w:t>ی</w:t>
      </w:r>
      <w:r w:rsidRPr="00701FD9">
        <w:rPr>
          <w:rStyle w:val="Char4"/>
          <w:rFonts w:hint="cs"/>
          <w:rtl/>
        </w:rPr>
        <w:t>‌</w:t>
      </w:r>
      <w:r w:rsidRPr="00701FD9">
        <w:rPr>
          <w:rStyle w:val="Char4"/>
          <w:rtl/>
        </w:rPr>
        <w:t>نشاند</w:t>
      </w:r>
      <w:r w:rsidRPr="00701FD9">
        <w:rPr>
          <w:rStyle w:val="Char4"/>
          <w:rFonts w:hint="cs"/>
          <w:rtl/>
        </w:rPr>
        <w:t>،</w:t>
      </w:r>
      <w:r w:rsidRPr="00701FD9">
        <w:rPr>
          <w:rStyle w:val="Char4"/>
          <w:rtl/>
        </w:rPr>
        <w:t xml:space="preserve"> هم</w:t>
      </w:r>
      <w:r w:rsidR="00673CD4">
        <w:rPr>
          <w:rStyle w:val="Char4"/>
          <w:rtl/>
        </w:rPr>
        <w:t>ی</w:t>
      </w:r>
      <w:r w:rsidRPr="00701FD9">
        <w:rPr>
          <w:rStyle w:val="Char4"/>
          <w:rtl/>
        </w:rPr>
        <w:t>ن</w:t>
      </w:r>
      <w:r w:rsidRPr="00701FD9">
        <w:rPr>
          <w:rStyle w:val="Char4"/>
          <w:rFonts w:hint="cs"/>
          <w:rtl/>
        </w:rPr>
        <w:t>‌</w:t>
      </w:r>
      <w:r w:rsidRPr="00701FD9">
        <w:rPr>
          <w:rStyle w:val="Char4"/>
          <w:rtl/>
        </w:rPr>
        <w:t>طور وقت</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خانه فاطمه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 فاطمه‌</w:t>
      </w:r>
      <w:r w:rsidRPr="00701FD9">
        <w:rPr>
          <w:rStyle w:val="Char4"/>
          <w:rtl/>
        </w:rPr>
        <w:t xml:space="preserve"> بلند م</w:t>
      </w:r>
      <w:r w:rsidR="00673CD4">
        <w:rPr>
          <w:rStyle w:val="Char4"/>
          <w:rtl/>
        </w:rPr>
        <w:t>ی</w:t>
      </w:r>
      <w:r w:rsidRPr="00701FD9">
        <w:rPr>
          <w:rStyle w:val="Char4"/>
          <w:rFonts w:hint="cs"/>
          <w:rtl/>
        </w:rPr>
        <w:t>‌</w:t>
      </w:r>
      <w:r w:rsidRPr="00701FD9">
        <w:rPr>
          <w:rStyle w:val="Char4"/>
          <w:rtl/>
        </w:rPr>
        <w:t>شد و بر پدر بوسه م</w:t>
      </w:r>
      <w:r w:rsidR="00673CD4">
        <w:rPr>
          <w:rStyle w:val="Char4"/>
          <w:rtl/>
        </w:rPr>
        <w:t>ی</w:t>
      </w:r>
      <w:r w:rsidRPr="00701FD9">
        <w:rPr>
          <w:rStyle w:val="Char4"/>
          <w:rFonts w:hint="cs"/>
          <w:rtl/>
        </w:rPr>
        <w:t>‌</w:t>
      </w:r>
      <w:r w:rsidRPr="00701FD9">
        <w:rPr>
          <w:rStyle w:val="Char4"/>
          <w:rtl/>
        </w:rPr>
        <w:t>زد و او را در جا</w:t>
      </w:r>
      <w:r w:rsidR="00673CD4">
        <w:rPr>
          <w:rStyle w:val="Char4"/>
          <w:rtl/>
        </w:rPr>
        <w:t>ی</w:t>
      </w:r>
      <w:r w:rsidRPr="00701FD9">
        <w:rPr>
          <w:rStyle w:val="Char4"/>
          <w:rtl/>
        </w:rPr>
        <w:t xml:space="preserve"> خود م</w:t>
      </w:r>
      <w:r w:rsidR="00673CD4">
        <w:rPr>
          <w:rStyle w:val="Char4"/>
          <w:rtl/>
        </w:rPr>
        <w:t>ی</w:t>
      </w:r>
      <w:r w:rsidRPr="00701FD9">
        <w:rPr>
          <w:rStyle w:val="Char4"/>
          <w:rFonts w:hint="cs"/>
          <w:rtl/>
        </w:rPr>
        <w:t>‌</w:t>
      </w:r>
      <w:r w:rsidRPr="00701FD9">
        <w:rPr>
          <w:rStyle w:val="Char4"/>
          <w:rtl/>
        </w:rPr>
        <w:t>نشاند</w:t>
      </w:r>
      <w:r w:rsidRPr="00493280">
        <w:rPr>
          <w:rStyle w:val="Char4"/>
          <w:vertAlign w:val="superscript"/>
          <w:rtl/>
        </w:rPr>
        <w:footnoteReference w:id="263"/>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همچنان‌که‌ عایشه‌ حدیث فضیلت اهل بیت را روایت کرده‌ که‌ از بزرگ‌ترین فضایل فاطمه‌ محسوب می‌گردد. حدیثی که‌ از ارتباط عمیق عایشه‌ با فاطمه‌ پرده‌ برمی‌دارد که‌ تا چه‌ اندازه‌ از او تعریف و ثناگویی به‌ عمل آورده‌ است.</w:t>
      </w:r>
    </w:p>
    <w:p w:rsidR="0022494D" w:rsidRPr="00516679" w:rsidRDefault="0022494D" w:rsidP="00352939">
      <w:pPr>
        <w:ind w:firstLine="284"/>
        <w:jc w:val="both"/>
        <w:rPr>
          <w:rStyle w:val="Char4"/>
          <w:spacing w:val="-2"/>
          <w:rtl/>
        </w:rPr>
      </w:pPr>
      <w:r w:rsidRPr="00516679">
        <w:rPr>
          <w:rStyle w:val="Char4"/>
          <w:spacing w:val="-2"/>
          <w:rtl/>
        </w:rPr>
        <w:t>حضرت عا</w:t>
      </w:r>
      <w:r w:rsidR="00673CD4" w:rsidRPr="00516679">
        <w:rPr>
          <w:rStyle w:val="Char4"/>
          <w:spacing w:val="-2"/>
          <w:rtl/>
        </w:rPr>
        <w:t>ی</w:t>
      </w:r>
      <w:r w:rsidRPr="00516679">
        <w:rPr>
          <w:rStyle w:val="Char4"/>
          <w:spacing w:val="-2"/>
          <w:rtl/>
        </w:rPr>
        <w:t>شه م</w:t>
      </w:r>
      <w:r w:rsidR="00673CD4" w:rsidRPr="00516679">
        <w:rPr>
          <w:rStyle w:val="Char4"/>
          <w:spacing w:val="-2"/>
          <w:rtl/>
        </w:rPr>
        <w:t>ی</w:t>
      </w:r>
      <w:r w:rsidRPr="00516679">
        <w:rPr>
          <w:rStyle w:val="Char4"/>
          <w:rFonts w:hint="cs"/>
          <w:spacing w:val="-2"/>
          <w:rtl/>
        </w:rPr>
        <w:t>‌</w:t>
      </w:r>
      <w:r w:rsidRPr="00516679">
        <w:rPr>
          <w:rStyle w:val="Char4"/>
          <w:spacing w:val="-2"/>
          <w:rtl/>
        </w:rPr>
        <w:t>گو</w:t>
      </w:r>
      <w:r w:rsidR="00673CD4" w:rsidRPr="00516679">
        <w:rPr>
          <w:rStyle w:val="Char4"/>
          <w:spacing w:val="-2"/>
          <w:rtl/>
        </w:rPr>
        <w:t>ی</w:t>
      </w:r>
      <w:r w:rsidRPr="00516679">
        <w:rPr>
          <w:rStyle w:val="Char4"/>
          <w:spacing w:val="-2"/>
          <w:rtl/>
        </w:rPr>
        <w:t>د:</w:t>
      </w:r>
      <w:r w:rsidRPr="00516679">
        <w:rPr>
          <w:rStyle w:val="Char4"/>
          <w:rFonts w:hint="cs"/>
          <w:spacing w:val="-2"/>
          <w:rtl/>
        </w:rPr>
        <w:t xml:space="preserve"> ما زن</w:t>
      </w:r>
      <w:r w:rsidR="00516679" w:rsidRPr="00516679">
        <w:rPr>
          <w:rStyle w:val="Char4"/>
          <w:rFonts w:hint="eastAsia"/>
          <w:spacing w:val="-2"/>
          <w:rtl/>
        </w:rPr>
        <w:t>‌</w:t>
      </w:r>
      <w:r w:rsidRPr="00516679">
        <w:rPr>
          <w:rStyle w:val="Char4"/>
          <w:rFonts w:hint="cs"/>
          <w:spacing w:val="-2"/>
          <w:rtl/>
        </w:rPr>
        <w:t>های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همه‌ پیش او بودیم حتی یک نفر از ما از مجلس غایب نبود، در این اثنا فاطمه‌ روبه‌روی ما می‌آمد قسم به‌ خدا راه رفتنش به‌ راه رفتن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شباهت داشت، وقتی که‌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او را دید، به‌ او خوش آمد گفت، فرمود: مرحبا دخترم، و او را در طرف راست یا چپ خود نشاند، سپس مخفیانه‌ چیزی به‌ فاطمه‌ گفت، فاطمه‌ شروع به‌ گریه‌ شدید نمود، وقتی که‌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دید فاطمه‌ غمگین شده‌ است، بار دیگر مخفیانه‌ چیزی را به‌ او گفت. فورا فاطمه‌ خندید، در بین زنان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من به‌ فاطمه‌ گفتم: در میان همه‌ ما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تنها شما را محرم راز خود قرار داده‌ است، با وجود این باز گریه‌ می‌کنید؟! وقتی که‌ پیامبر</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ص</w:t>
      </w:r>
      <w:r w:rsidRPr="00516679">
        <w:rPr>
          <w:rStyle w:val="Char4"/>
          <w:rFonts w:hint="cs"/>
          <w:spacing w:val="-2"/>
          <w:rtl/>
        </w:rPr>
        <w:t xml:space="preserve"> از مجلس بلند شد، از فاطمه‌ درباره‌ی آن سخن محرمانه‌ پرسیدم، گفت: من سرّ رسول خدا را افشا نخواهم کرد، وقتی که‌ پیامبر</w:t>
      </w:r>
      <w:r w:rsidR="00646152" w:rsidRPr="00516679">
        <w:rPr>
          <w:rFonts w:cs="CTraditional Arabic" w:hint="cs"/>
          <w:spacing w:val="-2"/>
          <w:rtl/>
          <w:lang w:bidi="ar-KW"/>
        </w:rPr>
        <w:t xml:space="preserve"> </w:t>
      </w:r>
      <w:r w:rsidR="00646152" w:rsidRPr="00516679">
        <w:rPr>
          <w:rFonts w:ascii="CTraditional Arabic" w:hAnsi="CTraditional Arabic" w:cs="CTraditional Arabic" w:hint="cs"/>
          <w:spacing w:val="-2"/>
          <w:rtl/>
          <w:lang w:bidi="ar-KW"/>
        </w:rPr>
        <w:t>ص</w:t>
      </w:r>
      <w:r w:rsidRPr="00516679">
        <w:rPr>
          <w:rStyle w:val="Char4"/>
          <w:rFonts w:hint="cs"/>
          <w:spacing w:val="-2"/>
          <w:rtl/>
        </w:rPr>
        <w:t xml:space="preserve"> وفات کرد، به‌ فاطمه‌ گفتم: شما را به‌ حقی که‌ بر گردنت دارم ملزم می‌نمایم که‌ آنچه‌ پیامبر</w:t>
      </w:r>
      <w:r w:rsidR="00646152" w:rsidRPr="00516679">
        <w:rPr>
          <w:rFonts w:cs="CTraditional Arabic" w:hint="cs"/>
          <w:spacing w:val="-2"/>
          <w:rtl/>
          <w:lang w:bidi="ar-KW"/>
        </w:rPr>
        <w:t xml:space="preserve"> </w:t>
      </w:r>
      <w:r w:rsidR="00646152" w:rsidRPr="00516679">
        <w:rPr>
          <w:rFonts w:ascii="CTraditional Arabic" w:hAnsi="CTraditional Arabic" w:cs="CTraditional Arabic" w:hint="cs"/>
          <w:spacing w:val="-2"/>
          <w:rtl/>
          <w:lang w:bidi="ar-KW"/>
        </w:rPr>
        <w:t>ص</w:t>
      </w:r>
      <w:r w:rsidRPr="00516679">
        <w:rPr>
          <w:rStyle w:val="Char4"/>
          <w:rFonts w:hint="cs"/>
          <w:spacing w:val="-2"/>
          <w:rtl/>
        </w:rPr>
        <w:t xml:space="preserve"> مخفیانه‌ به‌ شما گفت به‌ من بگویید، فاطمه‌ گفت: بلی، اکنون که‌ پیامبر</w:t>
      </w:r>
      <w:r w:rsidR="00646152" w:rsidRPr="00516679">
        <w:rPr>
          <w:rFonts w:cs="CTraditional Arabic" w:hint="cs"/>
          <w:spacing w:val="-2"/>
          <w:rtl/>
          <w:lang w:bidi="ar-KW"/>
        </w:rPr>
        <w:t xml:space="preserve"> </w:t>
      </w:r>
      <w:r w:rsidR="00646152" w:rsidRPr="00516679">
        <w:rPr>
          <w:rFonts w:ascii="CTraditional Arabic" w:hAnsi="CTraditional Arabic" w:cs="CTraditional Arabic" w:hint="cs"/>
          <w:spacing w:val="-2"/>
          <w:rtl/>
          <w:lang w:bidi="ar-KW"/>
        </w:rPr>
        <w:t>ص</w:t>
      </w:r>
      <w:r w:rsidRPr="00516679">
        <w:rPr>
          <w:rStyle w:val="Char4"/>
          <w:rFonts w:hint="cs"/>
          <w:spacing w:val="-2"/>
          <w:rtl/>
        </w:rPr>
        <w:t xml:space="preserve"> وفات کرده‌ است آن‌را به‌ شما می‌گویم، بار اول که‌ محرمانه‌ با من صحبت کرد فرمود: جبرئیل هرسال یکبار قرآن را برای من می‌خواند، ولی امسال دوبار قرآن را برایم خواند، فکر می‌کنم اجل نزدیک شده‌ باشد، از مخالفت با امر خدا پرهیز کن و صبر داشته‌ باش، من بهترین پیشقدم برای شما هستم، وقتی این خبر را شنیدم گریه‌ کردم همانطوری که‌ دیدید، وقتی که‌ پیامبر</w:t>
      </w:r>
      <w:r w:rsidR="00516679" w:rsidRPr="00516679">
        <w:rPr>
          <w:rStyle w:val="Char4"/>
          <w:rFonts w:hint="cs"/>
          <w:spacing w:val="-2"/>
          <w:rtl/>
        </w:rPr>
        <w:t xml:space="preserve"> </w:t>
      </w:r>
      <w:r w:rsidR="00FF3CD4" w:rsidRPr="00516679">
        <w:rPr>
          <w:rStyle w:val="Char4"/>
          <w:rFonts w:ascii="CTraditional Arabic" w:hAnsi="CTraditional Arabic" w:cs="CTraditional Arabic" w:hint="cs"/>
          <w:spacing w:val="-2"/>
          <w:rtl/>
        </w:rPr>
        <w:t>ص</w:t>
      </w:r>
      <w:r w:rsidRPr="00516679">
        <w:rPr>
          <w:rStyle w:val="Char4"/>
          <w:rFonts w:hint="cs"/>
          <w:spacing w:val="-2"/>
          <w:rtl/>
        </w:rPr>
        <w:t xml:space="preserve"> ناراحتی مرا دید، بار دیگر محرمانه‌ با من فرمود: ای فاطمه‌! مگر شما به‌ این راضی نیستی که‌ خانم و محترم‌ترین زنان مسلمانان باشید! فاطمه‌ گفت: لذا </w:t>
      </w:r>
      <w:r w:rsidR="00493280" w:rsidRPr="00516679">
        <w:rPr>
          <w:rStyle w:val="Char4"/>
          <w:rFonts w:hint="cs"/>
          <w:spacing w:val="-2"/>
          <w:rtl/>
        </w:rPr>
        <w:t>خندیدم همان‌گونه‌ که‌ مرا دیدید</w:t>
      </w:r>
      <w:r w:rsidRPr="00516679">
        <w:rPr>
          <w:rStyle w:val="Char4"/>
          <w:spacing w:val="-2"/>
          <w:vertAlign w:val="superscript"/>
          <w:rtl/>
        </w:rPr>
        <w:footnoteReference w:id="264"/>
      </w:r>
      <w:r w:rsidR="00493280" w:rsidRPr="00516679">
        <w:rPr>
          <w:rStyle w:val="Char4"/>
          <w:rFonts w:hint="cs"/>
          <w:spacing w:val="-2"/>
          <w:rtl/>
        </w:rPr>
        <w:t>.</w:t>
      </w:r>
    </w:p>
    <w:p w:rsidR="0022494D" w:rsidRPr="00701FD9" w:rsidRDefault="0022494D" w:rsidP="00516679">
      <w:pPr>
        <w:widowControl w:val="0"/>
        <w:ind w:firstLine="284"/>
        <w:jc w:val="both"/>
        <w:rPr>
          <w:rStyle w:val="Char4"/>
          <w:rtl/>
        </w:rPr>
      </w:pPr>
      <w:r w:rsidRPr="00701FD9">
        <w:rPr>
          <w:rStyle w:val="Char4"/>
          <w:rtl/>
        </w:rPr>
        <w:t>در ا</w:t>
      </w:r>
      <w:r w:rsidR="00673CD4">
        <w:rPr>
          <w:rStyle w:val="Char4"/>
          <w:rtl/>
        </w:rPr>
        <w:t>ی</w:t>
      </w:r>
      <w:r w:rsidRPr="00701FD9">
        <w:rPr>
          <w:rStyle w:val="Char4"/>
          <w:rtl/>
        </w:rPr>
        <w:t>ن حد</w:t>
      </w:r>
      <w:r w:rsidR="00673CD4">
        <w:rPr>
          <w:rStyle w:val="Char4"/>
          <w:rtl/>
        </w:rPr>
        <w:t>ی</w:t>
      </w:r>
      <w:r w:rsidRPr="00701FD9">
        <w:rPr>
          <w:rStyle w:val="Char4"/>
          <w:rtl/>
        </w:rPr>
        <w:t>ث روابط مادر و دختر چقدر جالب و ز</w:t>
      </w:r>
      <w:r w:rsidR="00673CD4">
        <w:rPr>
          <w:rStyle w:val="Char4"/>
          <w:rtl/>
        </w:rPr>
        <w:t>ی</w:t>
      </w:r>
      <w:r w:rsidRPr="00701FD9">
        <w:rPr>
          <w:rStyle w:val="Char4"/>
          <w:rtl/>
        </w:rPr>
        <w:t>با بنظر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واقعه</w:t>
      </w:r>
      <w:r w:rsidRPr="00701FD9">
        <w:rPr>
          <w:rStyle w:val="Char4"/>
          <w:rFonts w:hint="cs"/>
          <w:rtl/>
        </w:rPr>
        <w:t xml:space="preserve"> در</w:t>
      </w:r>
      <w:r w:rsidRPr="00701FD9">
        <w:rPr>
          <w:rStyle w:val="Char4"/>
          <w:rtl/>
        </w:rPr>
        <w:t xml:space="preserve"> اواخر عمر حضرت فاطمه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لذا</w:t>
      </w:r>
      <w:r w:rsidRPr="00701FD9">
        <w:rPr>
          <w:rStyle w:val="Char4"/>
          <w:rtl/>
        </w:rPr>
        <w:t xml:space="preserve"> از ا</w:t>
      </w:r>
      <w:r w:rsidR="00673CD4">
        <w:rPr>
          <w:rStyle w:val="Char4"/>
          <w:rtl/>
        </w:rPr>
        <w:t>ی</w:t>
      </w:r>
      <w:r w:rsidRPr="00701FD9">
        <w:rPr>
          <w:rStyle w:val="Char4"/>
          <w:rtl/>
        </w:rPr>
        <w:t>نجا ثابت</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شود </w:t>
      </w:r>
      <w:r w:rsidRPr="00701FD9">
        <w:rPr>
          <w:rStyle w:val="Char4"/>
          <w:rFonts w:hint="cs"/>
          <w:rtl/>
        </w:rPr>
        <w:t xml:space="preserve">که‌ </w:t>
      </w:r>
      <w:r w:rsidRPr="00701FD9">
        <w:rPr>
          <w:rStyle w:val="Char4"/>
          <w:rtl/>
        </w:rPr>
        <w:t>دعوا و اختلافات م</w:t>
      </w:r>
      <w:r w:rsidR="00673CD4">
        <w:rPr>
          <w:rStyle w:val="Char4"/>
          <w:rtl/>
        </w:rPr>
        <w:t>ی</w:t>
      </w:r>
      <w:r w:rsidRPr="00701FD9">
        <w:rPr>
          <w:rStyle w:val="Char4"/>
          <w:rtl/>
        </w:rPr>
        <w:t>راث فد</w:t>
      </w:r>
      <w:r w:rsidR="00673CD4">
        <w:rPr>
          <w:rStyle w:val="Char4"/>
          <w:rtl/>
        </w:rPr>
        <w:t>ک</w:t>
      </w:r>
      <w:r w:rsidRPr="00701FD9">
        <w:rPr>
          <w:rStyle w:val="Char4"/>
          <w:rtl/>
        </w:rPr>
        <w:t xml:space="preserve"> </w:t>
      </w:r>
      <w:r w:rsidR="00673CD4">
        <w:rPr>
          <w:rStyle w:val="Char4"/>
          <w:rtl/>
        </w:rPr>
        <w:t>ک</w:t>
      </w:r>
      <w:r w:rsidRPr="00701FD9">
        <w:rPr>
          <w:rStyle w:val="Char4"/>
          <w:rtl/>
        </w:rPr>
        <w:t>وچ</w:t>
      </w:r>
      <w:r w:rsidR="00673CD4">
        <w:rPr>
          <w:rStyle w:val="Char4"/>
          <w:rtl/>
        </w:rPr>
        <w:t>ک</w:t>
      </w:r>
      <w:r w:rsidR="00516679">
        <w:rPr>
          <w:rStyle w:val="Char4"/>
          <w:rFonts w:hint="cs"/>
          <w:rtl/>
        </w:rPr>
        <w:t>‌</w:t>
      </w:r>
      <w:r w:rsidRPr="00701FD9">
        <w:rPr>
          <w:rStyle w:val="Char4"/>
          <w:rtl/>
        </w:rPr>
        <w:t>تر</w:t>
      </w:r>
      <w:r w:rsidR="00673CD4">
        <w:rPr>
          <w:rStyle w:val="Char4"/>
          <w:rtl/>
        </w:rPr>
        <w:t>ی</w:t>
      </w:r>
      <w:r w:rsidRPr="00701FD9">
        <w:rPr>
          <w:rStyle w:val="Char4"/>
          <w:rtl/>
        </w:rPr>
        <w:t>ن صدمه</w:t>
      </w:r>
      <w:r w:rsidRPr="00701FD9">
        <w:rPr>
          <w:rStyle w:val="Char4"/>
          <w:rFonts w:hint="cs"/>
          <w:rtl/>
        </w:rPr>
        <w:t>‌ا</w:t>
      </w:r>
      <w:r w:rsidR="00673CD4">
        <w:rPr>
          <w:rStyle w:val="Char4"/>
          <w:rtl/>
        </w:rPr>
        <w:t>ی</w:t>
      </w:r>
      <w:r w:rsidRPr="00701FD9">
        <w:rPr>
          <w:rStyle w:val="Char4"/>
          <w:rtl/>
        </w:rPr>
        <w:t xml:space="preserve"> به روح پا</w:t>
      </w:r>
      <w:r w:rsidR="00673CD4">
        <w:rPr>
          <w:rStyle w:val="Char4"/>
          <w:rtl/>
        </w:rPr>
        <w:t>ک</w:t>
      </w:r>
      <w:r w:rsidRPr="00701FD9">
        <w:rPr>
          <w:rStyle w:val="Char4"/>
          <w:rtl/>
        </w:rPr>
        <w:t xml:space="preserve"> آنها نرسان</w:t>
      </w:r>
      <w:r w:rsidR="00673CD4">
        <w:rPr>
          <w:rStyle w:val="Char4"/>
          <w:rtl/>
        </w:rPr>
        <w:t>ی</w:t>
      </w:r>
      <w:r w:rsidRPr="00701FD9">
        <w:rPr>
          <w:rStyle w:val="Char4"/>
          <w:rtl/>
        </w:rPr>
        <w:t xml:space="preserve">ده بود و </w:t>
      </w:r>
      <w:r w:rsidRPr="00701FD9">
        <w:rPr>
          <w:rStyle w:val="Char4"/>
          <w:rFonts w:hint="cs"/>
          <w:rtl/>
        </w:rPr>
        <w:t>حتی</w:t>
      </w:r>
      <w:r w:rsidRPr="00701FD9">
        <w:rPr>
          <w:rStyle w:val="Char4"/>
          <w:rtl/>
        </w:rPr>
        <w:t xml:space="preserve"> ناراحت</w:t>
      </w:r>
      <w:r w:rsidR="00673CD4">
        <w:rPr>
          <w:rStyle w:val="Char4"/>
          <w:rtl/>
        </w:rPr>
        <w:t>ی</w:t>
      </w:r>
      <w:r w:rsidRPr="00701FD9">
        <w:rPr>
          <w:rStyle w:val="Char4"/>
          <w:rtl/>
        </w:rPr>
        <w:t xml:space="preserve"> خانگ</w:t>
      </w:r>
      <w:r w:rsidR="00673CD4">
        <w:rPr>
          <w:rStyle w:val="Char4"/>
          <w:rtl/>
        </w:rPr>
        <w:t>ی</w:t>
      </w:r>
      <w:r w:rsidRPr="00701FD9">
        <w:rPr>
          <w:rStyle w:val="Char4"/>
          <w:rtl/>
        </w:rPr>
        <w:t xml:space="preserve"> </w:t>
      </w:r>
      <w:r w:rsidRPr="00701FD9">
        <w:rPr>
          <w:rStyle w:val="Char4"/>
          <w:rFonts w:hint="cs"/>
          <w:rtl/>
        </w:rPr>
        <w:t>ن</w:t>
      </w:r>
      <w:r w:rsidRPr="00701FD9">
        <w:rPr>
          <w:rStyle w:val="Char4"/>
          <w:rtl/>
        </w:rPr>
        <w:t>توانست</w:t>
      </w:r>
      <w:r w:rsidRPr="00701FD9">
        <w:rPr>
          <w:rStyle w:val="Char4"/>
          <w:rFonts w:hint="cs"/>
          <w:rtl/>
        </w:rPr>
        <w:t>ه‌</w:t>
      </w:r>
      <w:r w:rsidRPr="00701FD9">
        <w:rPr>
          <w:rStyle w:val="Char4"/>
          <w:rtl/>
        </w:rPr>
        <w:t xml:space="preserve"> ش</w:t>
      </w:r>
      <w:r w:rsidR="00673CD4">
        <w:rPr>
          <w:rStyle w:val="Char4"/>
          <w:rtl/>
        </w:rPr>
        <w:t>ی</w:t>
      </w:r>
      <w:r w:rsidRPr="00701FD9">
        <w:rPr>
          <w:rStyle w:val="Char4"/>
          <w:rtl/>
        </w:rPr>
        <w:t>شه شفاف خاطر آنها را م</w:t>
      </w:r>
      <w:r w:rsidR="00673CD4">
        <w:rPr>
          <w:rStyle w:val="Char4"/>
          <w:rtl/>
        </w:rPr>
        <w:t>ک</w:t>
      </w:r>
      <w:r w:rsidRPr="00701FD9">
        <w:rPr>
          <w:rStyle w:val="Char4"/>
          <w:rtl/>
        </w:rPr>
        <w:t>در نما</w:t>
      </w:r>
      <w:r w:rsidR="00673CD4">
        <w:rPr>
          <w:rStyle w:val="Char4"/>
          <w:rtl/>
        </w:rPr>
        <w:t>ی</w:t>
      </w:r>
      <w:r w:rsidRPr="00701FD9">
        <w:rPr>
          <w:rStyle w:val="Char4"/>
          <w:rtl/>
        </w:rPr>
        <w:t xml:space="preserve">د.   </w:t>
      </w:r>
    </w:p>
    <w:p w:rsidR="0022494D" w:rsidRPr="008A5702" w:rsidRDefault="0022494D" w:rsidP="004A50C7">
      <w:pPr>
        <w:pStyle w:val="a2"/>
        <w:rPr>
          <w:rtl/>
        </w:rPr>
      </w:pPr>
      <w:bookmarkStart w:id="322" w:name="_Toc206775563"/>
      <w:bookmarkStart w:id="323" w:name="_Toc206798707"/>
      <w:bookmarkStart w:id="324" w:name="_Toc206800506"/>
      <w:bookmarkStart w:id="325" w:name="_Toc299365844"/>
      <w:bookmarkStart w:id="326" w:name="_Toc434068652"/>
      <w:r w:rsidRPr="008A5702">
        <w:rPr>
          <w:rFonts w:hint="cs"/>
          <w:rtl/>
        </w:rPr>
        <w:t>آگاهی‌سازی از روایاتی ضعیف</w:t>
      </w:r>
      <w:bookmarkEnd w:id="322"/>
      <w:bookmarkEnd w:id="323"/>
      <w:bookmarkEnd w:id="324"/>
      <w:bookmarkEnd w:id="325"/>
      <w:bookmarkEnd w:id="326"/>
    </w:p>
    <w:p w:rsidR="0022494D" w:rsidRPr="00701FD9" w:rsidRDefault="0022494D" w:rsidP="00352939">
      <w:pPr>
        <w:ind w:firstLine="284"/>
        <w:jc w:val="both"/>
        <w:rPr>
          <w:rStyle w:val="Char4"/>
          <w:rtl/>
        </w:rPr>
      </w:pPr>
      <w:r w:rsidRPr="00701FD9">
        <w:rPr>
          <w:rStyle w:val="Char4"/>
          <w:rtl/>
        </w:rPr>
        <w:t xml:space="preserve">در مسند ابن حنبل از همان شخص </w:t>
      </w:r>
      <w:r w:rsidR="00673CD4">
        <w:rPr>
          <w:rStyle w:val="Char4"/>
          <w:rtl/>
        </w:rPr>
        <w:t>ک</w:t>
      </w:r>
      <w:r w:rsidRPr="00701FD9">
        <w:rPr>
          <w:rStyle w:val="Char4"/>
          <w:rtl/>
        </w:rPr>
        <w:t>ه او ب</w:t>
      </w:r>
      <w:r w:rsidR="00673CD4">
        <w:rPr>
          <w:rStyle w:val="Char4"/>
          <w:rtl/>
        </w:rPr>
        <w:t>ی</w:t>
      </w:r>
      <w:r w:rsidRPr="00701FD9">
        <w:rPr>
          <w:rStyle w:val="Char4"/>
          <w:rtl/>
        </w:rPr>
        <w:t xml:space="preserve">ان </w:t>
      </w:r>
      <w:r w:rsidR="00673CD4">
        <w:rPr>
          <w:rStyle w:val="Char4"/>
          <w:rtl/>
        </w:rPr>
        <w:t>ک</w:t>
      </w:r>
      <w:r w:rsidRPr="00701FD9">
        <w:rPr>
          <w:rStyle w:val="Char4"/>
          <w:rtl/>
        </w:rPr>
        <w:t xml:space="preserve">رده بود </w:t>
      </w:r>
      <w:r w:rsidR="00673CD4">
        <w:rPr>
          <w:rStyle w:val="Char4"/>
          <w:rtl/>
        </w:rPr>
        <w:t>ک</w:t>
      </w:r>
      <w:r w:rsidRPr="00701FD9">
        <w:rPr>
          <w:rStyle w:val="Char4"/>
          <w:rtl/>
        </w:rPr>
        <w:t xml:space="preserve">ه </w:t>
      </w:r>
      <w:r w:rsidR="00673CD4">
        <w:rPr>
          <w:rStyle w:val="Char4"/>
          <w:rtl/>
        </w:rPr>
        <w:t>یک</w:t>
      </w:r>
      <w:r w:rsidRPr="00701FD9">
        <w:rPr>
          <w:rStyle w:val="Char4"/>
          <w:rFonts w:hint="cs"/>
          <w:rtl/>
        </w:rPr>
        <w:t>‌</w:t>
      </w:r>
      <w:r w:rsidRPr="00701FD9">
        <w:rPr>
          <w:rStyle w:val="Char4"/>
          <w:rtl/>
        </w:rPr>
        <w:t>شب حضرت ام سلمه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خانه عا</w:t>
      </w:r>
      <w:r w:rsidR="00673CD4">
        <w:rPr>
          <w:rStyle w:val="Char4"/>
          <w:rtl/>
        </w:rPr>
        <w:t>ی</w:t>
      </w:r>
      <w:r w:rsidRPr="00701FD9">
        <w:rPr>
          <w:rStyle w:val="Char4"/>
          <w:rtl/>
        </w:rPr>
        <w:t xml:space="preserve">شه آمد و </w:t>
      </w:r>
      <w:r w:rsidR="00673CD4">
        <w:rPr>
          <w:rStyle w:val="Char4"/>
          <w:rtl/>
        </w:rPr>
        <w:t>ک</w:t>
      </w:r>
      <w:r w:rsidRPr="00701FD9">
        <w:rPr>
          <w:rStyle w:val="Char4"/>
          <w:rtl/>
        </w:rPr>
        <w:t>ار به برخورد زبان</w:t>
      </w:r>
      <w:r w:rsidR="00673CD4">
        <w:rPr>
          <w:rStyle w:val="Char4"/>
          <w:rtl/>
        </w:rPr>
        <w:t>ی</w:t>
      </w:r>
      <w:r w:rsidRPr="00701FD9">
        <w:rPr>
          <w:rStyle w:val="Char4"/>
          <w:rtl/>
        </w:rPr>
        <w:t xml:space="preserve"> سخت</w:t>
      </w:r>
      <w:r w:rsidR="00673CD4">
        <w:rPr>
          <w:rStyle w:val="Char4"/>
          <w:rtl/>
        </w:rPr>
        <w:t>ی</w:t>
      </w:r>
      <w:r w:rsidRPr="00701FD9">
        <w:rPr>
          <w:rStyle w:val="Char4"/>
          <w:rtl/>
        </w:rPr>
        <w:t xml:space="preserve"> </w:t>
      </w:r>
      <w:r w:rsidR="00673CD4">
        <w:rPr>
          <w:rStyle w:val="Char4"/>
          <w:rtl/>
        </w:rPr>
        <w:t>ک</w:t>
      </w:r>
      <w:r w:rsidRPr="00701FD9">
        <w:rPr>
          <w:rStyle w:val="Char4"/>
          <w:rtl/>
        </w:rPr>
        <w:t>ش</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روا</w:t>
      </w:r>
      <w:r w:rsidR="00673CD4">
        <w:rPr>
          <w:rStyle w:val="Char4"/>
          <w:rtl/>
        </w:rPr>
        <w:t>ی</w:t>
      </w:r>
      <w:r w:rsidRPr="00701FD9">
        <w:rPr>
          <w:rStyle w:val="Char4"/>
          <w:rtl/>
        </w:rPr>
        <w:t xml:space="preserve">ت </w:t>
      </w:r>
      <w:r w:rsidRPr="00701FD9">
        <w:rPr>
          <w:rStyle w:val="Char4"/>
          <w:rFonts w:hint="cs"/>
          <w:rtl/>
        </w:rPr>
        <w:t xml:space="preserve">با قسمتی اضافی گزارش </w:t>
      </w:r>
      <w:r w:rsidRPr="00701FD9">
        <w:rPr>
          <w:rStyle w:val="Char4"/>
          <w:rtl/>
        </w:rPr>
        <w:t xml:space="preserve">شده </w:t>
      </w:r>
      <w:r w:rsidR="00673CD4">
        <w:rPr>
          <w:rStyle w:val="Char4"/>
          <w:rtl/>
        </w:rPr>
        <w:t>ک</w:t>
      </w:r>
      <w:r w:rsidRPr="00701FD9">
        <w:rPr>
          <w:rStyle w:val="Char4"/>
          <w:rtl/>
        </w:rPr>
        <w:t>ه</w:t>
      </w:r>
      <w:r w:rsidRPr="00701FD9">
        <w:rPr>
          <w:rStyle w:val="Char4"/>
          <w:rFonts w:hint="cs"/>
          <w:rtl/>
        </w:rPr>
        <w:t xml:space="preserve"> متن آن بدین صورت است:</w:t>
      </w:r>
    </w:p>
    <w:p w:rsidR="0022494D" w:rsidRPr="00516679" w:rsidRDefault="0022494D" w:rsidP="00493280">
      <w:pPr>
        <w:ind w:firstLine="284"/>
        <w:jc w:val="both"/>
        <w:rPr>
          <w:rStyle w:val="Char4"/>
          <w:spacing w:val="-4"/>
          <w:rtl/>
        </w:rPr>
      </w:pPr>
      <w:r w:rsidRPr="00516679">
        <w:rPr>
          <w:rStyle w:val="Char4"/>
          <w:spacing w:val="-2"/>
          <w:rtl/>
        </w:rPr>
        <w:t>بعد از ا</w:t>
      </w:r>
      <w:r w:rsidR="00673CD4" w:rsidRPr="00516679">
        <w:rPr>
          <w:rStyle w:val="Char4"/>
          <w:spacing w:val="-2"/>
          <w:rtl/>
        </w:rPr>
        <w:t>ی</w:t>
      </w:r>
      <w:r w:rsidRPr="00516679">
        <w:rPr>
          <w:rStyle w:val="Char4"/>
          <w:spacing w:val="-2"/>
          <w:rtl/>
        </w:rPr>
        <w:t>ن</w:t>
      </w:r>
      <w:r w:rsidRPr="00516679">
        <w:rPr>
          <w:rStyle w:val="Char4"/>
          <w:rFonts w:hint="cs"/>
          <w:spacing w:val="-2"/>
          <w:rtl/>
        </w:rPr>
        <w:t>،</w:t>
      </w:r>
      <w:r w:rsidRPr="00516679">
        <w:rPr>
          <w:rStyle w:val="Char4"/>
          <w:spacing w:val="-2"/>
          <w:rtl/>
        </w:rPr>
        <w:t xml:space="preserve"> حضرت ام سلمه</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ل</w:t>
      </w:r>
      <w:r w:rsidRPr="00516679">
        <w:rPr>
          <w:rStyle w:val="Char4"/>
          <w:rFonts w:hint="cs"/>
          <w:spacing w:val="-2"/>
          <w:rtl/>
        </w:rPr>
        <w:t xml:space="preserve"> </w:t>
      </w:r>
      <w:r w:rsidRPr="00516679">
        <w:rPr>
          <w:rStyle w:val="Char4"/>
          <w:spacing w:val="-2"/>
          <w:rtl/>
        </w:rPr>
        <w:t>بلند شد و به خانه فاطمه</w:t>
      </w:r>
      <w:r w:rsidR="00646152" w:rsidRPr="00516679">
        <w:rPr>
          <w:rFonts w:cs="CTraditional Arabic" w:hint="cs"/>
          <w:spacing w:val="-2"/>
          <w:rtl/>
        </w:rPr>
        <w:t xml:space="preserve"> </w:t>
      </w:r>
      <w:r w:rsidR="00646152" w:rsidRPr="00516679">
        <w:rPr>
          <w:rFonts w:ascii="CTraditional Arabic" w:hAnsi="CTraditional Arabic" w:cs="CTraditional Arabic" w:hint="cs"/>
          <w:spacing w:val="-2"/>
          <w:rtl/>
        </w:rPr>
        <w:t>ل</w:t>
      </w:r>
      <w:r w:rsidRPr="00516679">
        <w:rPr>
          <w:rStyle w:val="Char4"/>
          <w:rFonts w:hint="cs"/>
          <w:spacing w:val="-2"/>
          <w:rtl/>
        </w:rPr>
        <w:t xml:space="preserve"> </w:t>
      </w:r>
      <w:r w:rsidRPr="00516679">
        <w:rPr>
          <w:rStyle w:val="Char4"/>
          <w:spacing w:val="-2"/>
          <w:rtl/>
        </w:rPr>
        <w:t>رفت</w:t>
      </w:r>
      <w:r w:rsidRPr="00516679">
        <w:rPr>
          <w:rStyle w:val="Char4"/>
          <w:rFonts w:hint="cs"/>
          <w:spacing w:val="-2"/>
          <w:rtl/>
        </w:rPr>
        <w:t>،</w:t>
      </w:r>
      <w:r w:rsidRPr="00516679">
        <w:rPr>
          <w:rStyle w:val="Char4"/>
          <w:spacing w:val="-2"/>
          <w:rtl/>
        </w:rPr>
        <w:t xml:space="preserve"> وقت</w:t>
      </w:r>
      <w:r w:rsidR="00673CD4" w:rsidRPr="00516679">
        <w:rPr>
          <w:rStyle w:val="Char4"/>
          <w:spacing w:val="-2"/>
          <w:rtl/>
        </w:rPr>
        <w:t>ی</w:t>
      </w:r>
      <w:r w:rsidRPr="00516679">
        <w:rPr>
          <w:rStyle w:val="Char4"/>
          <w:spacing w:val="-2"/>
          <w:rtl/>
        </w:rPr>
        <w:t xml:space="preserve"> پ</w:t>
      </w:r>
      <w:r w:rsidR="00673CD4" w:rsidRPr="00516679">
        <w:rPr>
          <w:rStyle w:val="Char4"/>
          <w:spacing w:val="-2"/>
          <w:rtl/>
        </w:rPr>
        <w:t>ی</w:t>
      </w:r>
      <w:r w:rsidRPr="00516679">
        <w:rPr>
          <w:rStyle w:val="Char4"/>
          <w:spacing w:val="-2"/>
          <w:rtl/>
        </w:rPr>
        <w:t xml:space="preserve">ش او رفت به او گفت </w:t>
      </w:r>
      <w:r w:rsidR="00673CD4" w:rsidRPr="00516679">
        <w:rPr>
          <w:rStyle w:val="Char4"/>
          <w:spacing w:val="-2"/>
          <w:rtl/>
        </w:rPr>
        <w:t>ک</w:t>
      </w:r>
      <w:r w:rsidRPr="00516679">
        <w:rPr>
          <w:rStyle w:val="Char4"/>
          <w:spacing w:val="-2"/>
          <w:rtl/>
        </w:rPr>
        <w:t>ه عا</w:t>
      </w:r>
      <w:r w:rsidR="00673CD4" w:rsidRPr="00516679">
        <w:rPr>
          <w:rStyle w:val="Char4"/>
          <w:spacing w:val="-2"/>
          <w:rtl/>
        </w:rPr>
        <w:t>ی</w:t>
      </w:r>
      <w:r w:rsidRPr="00516679">
        <w:rPr>
          <w:rStyle w:val="Char4"/>
          <w:spacing w:val="-2"/>
          <w:rtl/>
        </w:rPr>
        <w:t>شه به تو بد و ب</w:t>
      </w:r>
      <w:r w:rsidR="00673CD4" w:rsidRPr="00516679">
        <w:rPr>
          <w:rStyle w:val="Char4"/>
          <w:spacing w:val="-2"/>
          <w:rtl/>
        </w:rPr>
        <w:t>ی</w:t>
      </w:r>
      <w:r w:rsidRPr="00516679">
        <w:rPr>
          <w:rStyle w:val="Char4"/>
          <w:spacing w:val="-2"/>
          <w:rtl/>
        </w:rPr>
        <w:t>راه گفته است</w:t>
      </w:r>
      <w:r w:rsidRPr="00516679">
        <w:rPr>
          <w:rStyle w:val="Char4"/>
          <w:rFonts w:hint="cs"/>
          <w:spacing w:val="-2"/>
          <w:rtl/>
        </w:rPr>
        <w:t>. فاطمه‌ نیز</w:t>
      </w:r>
      <w:r w:rsidRPr="00516679">
        <w:rPr>
          <w:rStyle w:val="Char4"/>
          <w:spacing w:val="-2"/>
          <w:rtl/>
        </w:rPr>
        <w:t xml:space="preserve"> به مشوره حضرت عل</w:t>
      </w:r>
      <w:r w:rsidR="00673CD4" w:rsidRPr="00516679">
        <w:rPr>
          <w:rStyle w:val="Char4"/>
          <w:spacing w:val="-2"/>
          <w:rtl/>
        </w:rPr>
        <w:t>ی</w:t>
      </w:r>
      <w:r w:rsidR="00646152" w:rsidRPr="00516679">
        <w:rPr>
          <w:rStyle w:val="Char4"/>
          <w:rFonts w:ascii="CTraditional Arabic" w:hAnsi="CTraditional Arabic" w:cs="CTraditional Arabic"/>
          <w:spacing w:val="-2"/>
          <w:rtl/>
        </w:rPr>
        <w:t xml:space="preserve"> س</w:t>
      </w:r>
      <w:r w:rsidRPr="00516679">
        <w:rPr>
          <w:rStyle w:val="Char4"/>
          <w:rFonts w:hint="cs"/>
          <w:spacing w:val="-4"/>
          <w:rtl/>
        </w:rPr>
        <w:t xml:space="preserve"> </w:t>
      </w:r>
      <w:r w:rsidRPr="00516679">
        <w:rPr>
          <w:rStyle w:val="Char4"/>
          <w:spacing w:val="-4"/>
          <w:rtl/>
        </w:rPr>
        <w:t>خود را به خدمت آنحضرت</w:t>
      </w:r>
      <w:r w:rsidR="00646152" w:rsidRPr="00516679">
        <w:rPr>
          <w:rFonts w:cs="CTraditional Arabic" w:hint="cs"/>
          <w:spacing w:val="-4"/>
          <w:rtl/>
        </w:rPr>
        <w:t xml:space="preserve"> </w:t>
      </w:r>
      <w:r w:rsidR="00646152" w:rsidRPr="00516679">
        <w:rPr>
          <w:rFonts w:ascii="CTraditional Arabic" w:hAnsi="CTraditional Arabic" w:cs="CTraditional Arabic" w:hint="cs"/>
          <w:spacing w:val="-4"/>
          <w:rtl/>
        </w:rPr>
        <w:t>ص</w:t>
      </w:r>
      <w:r w:rsidRPr="00516679">
        <w:rPr>
          <w:rStyle w:val="Char4"/>
          <w:spacing w:val="-4"/>
          <w:rtl/>
        </w:rPr>
        <w:t xml:space="preserve"> رسان</w:t>
      </w:r>
      <w:r w:rsidR="00673CD4" w:rsidRPr="00516679">
        <w:rPr>
          <w:rStyle w:val="Char4"/>
          <w:spacing w:val="-4"/>
          <w:rtl/>
        </w:rPr>
        <w:t>ی</w:t>
      </w:r>
      <w:r w:rsidRPr="00516679">
        <w:rPr>
          <w:rStyle w:val="Char4"/>
          <w:spacing w:val="-4"/>
          <w:rtl/>
        </w:rPr>
        <w:t>د و ش</w:t>
      </w:r>
      <w:r w:rsidR="00673CD4" w:rsidRPr="00516679">
        <w:rPr>
          <w:rStyle w:val="Char4"/>
          <w:spacing w:val="-4"/>
          <w:rtl/>
        </w:rPr>
        <w:t>ک</w:t>
      </w:r>
      <w:r w:rsidRPr="00516679">
        <w:rPr>
          <w:rStyle w:val="Char4"/>
          <w:spacing w:val="-4"/>
          <w:rtl/>
        </w:rPr>
        <w:t>ا</w:t>
      </w:r>
      <w:r w:rsidR="00673CD4" w:rsidRPr="00516679">
        <w:rPr>
          <w:rStyle w:val="Char4"/>
          <w:spacing w:val="-4"/>
          <w:rtl/>
        </w:rPr>
        <w:t>ی</w:t>
      </w:r>
      <w:r w:rsidRPr="00516679">
        <w:rPr>
          <w:rStyle w:val="Char4"/>
          <w:spacing w:val="-4"/>
          <w:rtl/>
        </w:rPr>
        <w:t xml:space="preserve">ت </w:t>
      </w:r>
      <w:r w:rsidR="00673CD4" w:rsidRPr="00516679">
        <w:rPr>
          <w:rStyle w:val="Char4"/>
          <w:spacing w:val="-4"/>
          <w:rtl/>
        </w:rPr>
        <w:t>ک</w:t>
      </w:r>
      <w:r w:rsidRPr="00516679">
        <w:rPr>
          <w:rStyle w:val="Char4"/>
          <w:spacing w:val="-4"/>
          <w:rtl/>
        </w:rPr>
        <w:t>رد</w:t>
      </w:r>
      <w:r w:rsidRPr="00516679">
        <w:rPr>
          <w:rStyle w:val="Char4"/>
          <w:rFonts w:hint="cs"/>
          <w:spacing w:val="-4"/>
          <w:rtl/>
        </w:rPr>
        <w:t>.</w:t>
      </w:r>
      <w:r w:rsidRPr="00516679">
        <w:rPr>
          <w:rStyle w:val="Char4"/>
          <w:spacing w:val="-4"/>
          <w:rtl/>
        </w:rPr>
        <w:t xml:space="preserve"> آنحضرت</w:t>
      </w:r>
      <w:r w:rsidR="00646152" w:rsidRPr="00516679">
        <w:rPr>
          <w:rFonts w:cs="CTraditional Arabic" w:hint="cs"/>
          <w:spacing w:val="-4"/>
          <w:rtl/>
        </w:rPr>
        <w:t xml:space="preserve"> </w:t>
      </w:r>
      <w:r w:rsidR="00646152" w:rsidRPr="00516679">
        <w:rPr>
          <w:rFonts w:ascii="CTraditional Arabic" w:hAnsi="CTraditional Arabic" w:cs="CTraditional Arabic" w:hint="cs"/>
          <w:spacing w:val="-4"/>
          <w:rtl/>
        </w:rPr>
        <w:t>ص</w:t>
      </w:r>
      <w:r w:rsidRPr="00516679">
        <w:rPr>
          <w:rStyle w:val="Char4"/>
          <w:spacing w:val="-4"/>
          <w:rtl/>
        </w:rPr>
        <w:t xml:space="preserve"> فرمود: </w:t>
      </w:r>
      <w:r w:rsidRPr="00516679">
        <w:rPr>
          <w:rStyle w:val="Char4"/>
          <w:rFonts w:hint="cs"/>
          <w:spacing w:val="-4"/>
          <w:rtl/>
        </w:rPr>
        <w:t>سوگند به‌ پروردگار کعبه‌،</w:t>
      </w:r>
      <w:r w:rsidRPr="00516679">
        <w:rPr>
          <w:rStyle w:val="Char4"/>
          <w:spacing w:val="-4"/>
          <w:rtl/>
        </w:rPr>
        <w:t xml:space="preserve"> او مورد محبت پدرت است</w:t>
      </w:r>
      <w:r w:rsidRPr="00516679">
        <w:rPr>
          <w:rStyle w:val="Char4"/>
          <w:rFonts w:hint="cs"/>
          <w:spacing w:val="-4"/>
          <w:rtl/>
        </w:rPr>
        <w:t>.</w:t>
      </w:r>
      <w:r w:rsidRPr="00516679">
        <w:rPr>
          <w:rStyle w:val="Char4"/>
          <w:spacing w:val="-4"/>
          <w:rtl/>
        </w:rPr>
        <w:t xml:space="preserve"> </w:t>
      </w:r>
      <w:r w:rsidRPr="00516679">
        <w:rPr>
          <w:rStyle w:val="Char4"/>
          <w:rFonts w:hint="cs"/>
          <w:spacing w:val="-4"/>
          <w:rtl/>
        </w:rPr>
        <w:t>لذا فاطمه‌ نزد علی</w:t>
      </w:r>
      <w:r w:rsidR="00646152" w:rsidRPr="00516679">
        <w:rPr>
          <w:rStyle w:val="Char4"/>
          <w:rFonts w:ascii="CTraditional Arabic" w:hAnsi="CTraditional Arabic" w:cs="CTraditional Arabic" w:hint="cs"/>
          <w:spacing w:val="-4"/>
          <w:rtl/>
        </w:rPr>
        <w:t xml:space="preserve"> س</w:t>
      </w:r>
      <w:r w:rsidRPr="00516679">
        <w:rPr>
          <w:rStyle w:val="Char4"/>
          <w:rFonts w:hint="cs"/>
          <w:spacing w:val="-4"/>
          <w:rtl/>
        </w:rPr>
        <w:t xml:space="preserve"> برگشت و سخن پیامبر</w:t>
      </w:r>
      <w:r w:rsidR="00646152" w:rsidRPr="00516679">
        <w:rPr>
          <w:rFonts w:cs="CTraditional Arabic" w:hint="cs"/>
          <w:spacing w:val="-4"/>
          <w:rtl/>
        </w:rPr>
        <w:t xml:space="preserve"> </w:t>
      </w:r>
      <w:r w:rsidR="00646152" w:rsidRPr="00516679">
        <w:rPr>
          <w:rFonts w:ascii="CTraditional Arabic" w:hAnsi="CTraditional Arabic" w:cs="CTraditional Arabic" w:hint="cs"/>
          <w:spacing w:val="-4"/>
          <w:rtl/>
        </w:rPr>
        <w:t>ص</w:t>
      </w:r>
      <w:r w:rsidRPr="00516679">
        <w:rPr>
          <w:rStyle w:val="Char4"/>
          <w:rFonts w:hint="cs"/>
          <w:spacing w:val="-4"/>
          <w:rtl/>
        </w:rPr>
        <w:t xml:space="preserve"> را برای او بازگو نمود. </w:t>
      </w:r>
      <w:r w:rsidRPr="00516679">
        <w:rPr>
          <w:rStyle w:val="Char4"/>
          <w:spacing w:val="-4"/>
          <w:rtl/>
        </w:rPr>
        <w:t>حضرت عل</w:t>
      </w:r>
      <w:r w:rsidR="00673CD4" w:rsidRPr="00516679">
        <w:rPr>
          <w:rStyle w:val="Char4"/>
          <w:spacing w:val="-4"/>
          <w:rtl/>
        </w:rPr>
        <w:t>ی</w:t>
      </w:r>
      <w:r w:rsidR="00646152" w:rsidRPr="00516679">
        <w:rPr>
          <w:rStyle w:val="Char4"/>
          <w:rFonts w:ascii="CTraditional Arabic" w:hAnsi="CTraditional Arabic" w:cs="CTraditional Arabic"/>
          <w:spacing w:val="-4"/>
          <w:rtl/>
        </w:rPr>
        <w:t xml:space="preserve"> س</w:t>
      </w:r>
      <w:r w:rsidRPr="00516679">
        <w:rPr>
          <w:rStyle w:val="Char4"/>
          <w:rFonts w:hint="cs"/>
          <w:spacing w:val="-4"/>
          <w:rtl/>
        </w:rPr>
        <w:t xml:space="preserve"> </w:t>
      </w:r>
      <w:r w:rsidRPr="00516679">
        <w:rPr>
          <w:rStyle w:val="Char4"/>
          <w:spacing w:val="-4"/>
          <w:rtl/>
        </w:rPr>
        <w:t xml:space="preserve">گفت: </w:t>
      </w:r>
      <w:r w:rsidRPr="00516679">
        <w:rPr>
          <w:rStyle w:val="Char4"/>
          <w:rFonts w:hint="cs"/>
          <w:spacing w:val="-4"/>
          <w:rtl/>
        </w:rPr>
        <w:t xml:space="preserve">آیا </w:t>
      </w:r>
      <w:r w:rsidRPr="00516679">
        <w:rPr>
          <w:rStyle w:val="Char4"/>
          <w:spacing w:val="-4"/>
          <w:rtl/>
        </w:rPr>
        <w:t>(برا</w:t>
      </w:r>
      <w:r w:rsidR="00673CD4" w:rsidRPr="00516679">
        <w:rPr>
          <w:rStyle w:val="Char4"/>
          <w:spacing w:val="-4"/>
          <w:rtl/>
        </w:rPr>
        <w:t>ی</w:t>
      </w:r>
      <w:r w:rsidRPr="00516679">
        <w:rPr>
          <w:rStyle w:val="Char4"/>
          <w:spacing w:val="-4"/>
          <w:rtl/>
        </w:rPr>
        <w:t xml:space="preserve"> ناراحت</w:t>
      </w:r>
      <w:r w:rsidR="00673CD4" w:rsidRPr="00516679">
        <w:rPr>
          <w:rStyle w:val="Char4"/>
          <w:spacing w:val="-4"/>
          <w:rtl/>
        </w:rPr>
        <w:t>ی</w:t>
      </w:r>
      <w:r w:rsidRPr="00516679">
        <w:rPr>
          <w:rStyle w:val="Char4"/>
          <w:spacing w:val="-4"/>
          <w:rtl/>
        </w:rPr>
        <w:t xml:space="preserve">) </w:t>
      </w:r>
      <w:r w:rsidRPr="00516679">
        <w:rPr>
          <w:rStyle w:val="Char4"/>
          <w:rFonts w:hint="cs"/>
          <w:spacing w:val="-4"/>
          <w:rtl/>
        </w:rPr>
        <w:t xml:space="preserve">همان </w:t>
      </w:r>
      <w:r w:rsidR="00673CD4" w:rsidRPr="00516679">
        <w:rPr>
          <w:rStyle w:val="Char4"/>
          <w:spacing w:val="-4"/>
          <w:rtl/>
        </w:rPr>
        <w:t>ک</w:t>
      </w:r>
      <w:r w:rsidRPr="00516679">
        <w:rPr>
          <w:rStyle w:val="Char4"/>
          <w:spacing w:val="-4"/>
          <w:rtl/>
        </w:rPr>
        <w:t>اف</w:t>
      </w:r>
      <w:r w:rsidR="00673CD4" w:rsidRPr="00516679">
        <w:rPr>
          <w:rStyle w:val="Char4"/>
          <w:spacing w:val="-4"/>
          <w:rtl/>
        </w:rPr>
        <w:t>ی</w:t>
      </w:r>
      <w:r w:rsidRPr="00516679">
        <w:rPr>
          <w:rStyle w:val="Char4"/>
          <w:spacing w:val="-4"/>
          <w:rtl/>
        </w:rPr>
        <w:t xml:space="preserve"> نبود </w:t>
      </w:r>
      <w:r w:rsidRPr="00516679">
        <w:rPr>
          <w:rStyle w:val="Char4"/>
          <w:rFonts w:hint="cs"/>
          <w:spacing w:val="-4"/>
          <w:rtl/>
        </w:rPr>
        <w:t xml:space="preserve">که‌ </w:t>
      </w:r>
      <w:r w:rsidRPr="00516679">
        <w:rPr>
          <w:rStyle w:val="Char4"/>
          <w:spacing w:val="-4"/>
          <w:rtl/>
        </w:rPr>
        <w:t>عا</w:t>
      </w:r>
      <w:r w:rsidR="00673CD4" w:rsidRPr="00516679">
        <w:rPr>
          <w:rStyle w:val="Char4"/>
          <w:spacing w:val="-4"/>
          <w:rtl/>
        </w:rPr>
        <w:t>ی</w:t>
      </w:r>
      <w:r w:rsidRPr="00516679">
        <w:rPr>
          <w:rStyle w:val="Char4"/>
          <w:spacing w:val="-4"/>
          <w:rtl/>
        </w:rPr>
        <w:t xml:space="preserve">شه جلوتر هر چه </w:t>
      </w:r>
      <w:r w:rsidRPr="00516679">
        <w:rPr>
          <w:rStyle w:val="Char4"/>
          <w:rFonts w:hint="cs"/>
          <w:spacing w:val="-4"/>
          <w:rtl/>
        </w:rPr>
        <w:t xml:space="preserve">خواسته‌ بود در مورد ما </w:t>
      </w:r>
      <w:r w:rsidRPr="00516679">
        <w:rPr>
          <w:rStyle w:val="Char4"/>
          <w:spacing w:val="-4"/>
          <w:rtl/>
        </w:rPr>
        <w:t xml:space="preserve">گفته بود؟ </w:t>
      </w:r>
      <w:r w:rsidRPr="00516679">
        <w:rPr>
          <w:rStyle w:val="Char4"/>
          <w:rFonts w:hint="cs"/>
          <w:spacing w:val="-4"/>
          <w:rtl/>
        </w:rPr>
        <w:t>تا این‌که‌ فاطمه‌ نزد شما آمد و شما نیز به‌ او گفتید: سوگند به‌ پروردگار کعبه‌،</w:t>
      </w:r>
      <w:r w:rsidRPr="00516679">
        <w:rPr>
          <w:rStyle w:val="Char4"/>
          <w:spacing w:val="-4"/>
          <w:rtl/>
        </w:rPr>
        <w:t xml:space="preserve"> او مورد محبت پدرت است</w:t>
      </w:r>
      <w:r w:rsidRPr="00516679">
        <w:rPr>
          <w:rStyle w:val="Char4"/>
          <w:spacing w:val="-4"/>
          <w:vertAlign w:val="superscript"/>
          <w:rtl/>
        </w:rPr>
        <w:footnoteReference w:id="265"/>
      </w:r>
      <w:r w:rsidR="00493280" w:rsidRPr="00516679">
        <w:rPr>
          <w:rStyle w:val="Char4"/>
          <w:rFonts w:hint="cs"/>
          <w:spacing w:val="-4"/>
          <w:rtl/>
        </w:rPr>
        <w:t>.</w:t>
      </w:r>
    </w:p>
    <w:p w:rsidR="0022494D" w:rsidRPr="00701FD9" w:rsidRDefault="0022494D" w:rsidP="00352939">
      <w:pPr>
        <w:ind w:firstLine="284"/>
        <w:jc w:val="both"/>
        <w:rPr>
          <w:rStyle w:val="Char4"/>
          <w:rtl/>
        </w:rPr>
      </w:pPr>
      <w:r w:rsidRPr="00701FD9">
        <w:rPr>
          <w:rStyle w:val="Char4"/>
          <w:rtl/>
        </w:rPr>
        <w:t>ظاهر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حد</w:t>
      </w:r>
      <w:r w:rsidR="00673CD4">
        <w:rPr>
          <w:rStyle w:val="Char4"/>
          <w:rtl/>
        </w:rPr>
        <w:t>ی</w:t>
      </w:r>
      <w:r w:rsidRPr="00701FD9">
        <w:rPr>
          <w:rStyle w:val="Char4"/>
          <w:rtl/>
        </w:rPr>
        <w:t>ث در منقبت عا</w:t>
      </w:r>
      <w:r w:rsidR="00673CD4">
        <w:rPr>
          <w:rStyle w:val="Char4"/>
          <w:rtl/>
        </w:rPr>
        <w:t>ی</w:t>
      </w:r>
      <w:r w:rsidRPr="00701FD9">
        <w:rPr>
          <w:rStyle w:val="Char4"/>
          <w:rtl/>
        </w:rPr>
        <w:t xml:space="preserve">شه </w:t>
      </w:r>
      <w:r w:rsidRPr="00701FD9">
        <w:rPr>
          <w:rStyle w:val="Char4"/>
          <w:rFonts w:hint="cs"/>
          <w:rtl/>
        </w:rPr>
        <w:t>و ثناگویی از او بحث می‌راند،</w:t>
      </w:r>
      <w:r w:rsidRPr="00701FD9">
        <w:rPr>
          <w:rStyle w:val="Char4"/>
          <w:rtl/>
        </w:rPr>
        <w:t xml:space="preserve"> اما با دقت نظر خواه</w:t>
      </w:r>
      <w:r w:rsidRPr="00701FD9">
        <w:rPr>
          <w:rStyle w:val="Char4"/>
          <w:rFonts w:hint="cs"/>
          <w:rtl/>
        </w:rPr>
        <w:t>ی فهمید</w:t>
      </w:r>
      <w:r w:rsidRPr="00701FD9">
        <w:rPr>
          <w:rStyle w:val="Char4"/>
          <w:rtl/>
        </w:rPr>
        <w:t xml:space="preserve"> </w:t>
      </w:r>
      <w:r w:rsidR="00673CD4">
        <w:rPr>
          <w:rStyle w:val="Char4"/>
          <w:rtl/>
        </w:rPr>
        <w:t>ک</w:t>
      </w:r>
      <w:r w:rsidRPr="00701FD9">
        <w:rPr>
          <w:rStyle w:val="Char4"/>
          <w:rtl/>
        </w:rPr>
        <w:t>ه راو</w:t>
      </w:r>
      <w:r w:rsidR="00673CD4">
        <w:rPr>
          <w:rStyle w:val="Char4"/>
          <w:rtl/>
        </w:rPr>
        <w:t>ی</w:t>
      </w:r>
      <w:r w:rsidRPr="00701FD9">
        <w:rPr>
          <w:rStyle w:val="Char4"/>
          <w:rtl/>
        </w:rPr>
        <w:t xml:space="preserve"> </w:t>
      </w:r>
      <w:r w:rsidRPr="00701FD9">
        <w:rPr>
          <w:rStyle w:val="Char4"/>
          <w:rFonts w:hint="cs"/>
          <w:rtl/>
        </w:rPr>
        <w:t>بر آن بوده‌ تا</w:t>
      </w:r>
      <w:r w:rsidRPr="00701FD9">
        <w:rPr>
          <w:rStyle w:val="Char4"/>
          <w:rtl/>
        </w:rPr>
        <w:t xml:space="preserve"> </w:t>
      </w:r>
      <w:r w:rsidRPr="00701FD9">
        <w:rPr>
          <w:rStyle w:val="Char4"/>
          <w:rFonts w:hint="cs"/>
          <w:rtl/>
        </w:rPr>
        <w:t>تصویری زشت و ناهموار را از</w:t>
      </w:r>
      <w:r w:rsidRPr="00701FD9">
        <w:rPr>
          <w:rStyle w:val="Char4"/>
          <w:rtl/>
        </w:rPr>
        <w:t xml:space="preserve"> ازواج مطهرات ترس</w:t>
      </w:r>
      <w:r w:rsidR="00673CD4">
        <w:rPr>
          <w:rStyle w:val="Char4"/>
          <w:rtl/>
        </w:rPr>
        <w:t>ی</w:t>
      </w:r>
      <w:r w:rsidRPr="00701FD9">
        <w:rPr>
          <w:rStyle w:val="Char4"/>
          <w:rtl/>
        </w:rPr>
        <w:t xml:space="preserve">م </w:t>
      </w:r>
      <w:r w:rsidRPr="00701FD9">
        <w:rPr>
          <w:rStyle w:val="Char4"/>
          <w:rFonts w:hint="cs"/>
          <w:rtl/>
        </w:rPr>
        <w:t>نماید، و منبع</w:t>
      </w:r>
      <w:r w:rsidRPr="00701FD9">
        <w:rPr>
          <w:rStyle w:val="Char4"/>
          <w:rtl/>
        </w:rPr>
        <w:t xml:space="preserve"> ا</w:t>
      </w:r>
      <w:r w:rsidR="00673CD4">
        <w:rPr>
          <w:rStyle w:val="Char4"/>
          <w:rtl/>
        </w:rPr>
        <w:t>ی</w:t>
      </w:r>
      <w:r w:rsidRPr="00701FD9">
        <w:rPr>
          <w:rStyle w:val="Char4"/>
          <w:rtl/>
        </w:rPr>
        <w:t>ن هجو</w:t>
      </w:r>
      <w:r w:rsidRPr="00701FD9">
        <w:rPr>
          <w:rStyle w:val="Char4"/>
          <w:rFonts w:hint="cs"/>
          <w:rtl/>
        </w:rPr>
        <w:t>ِ</w:t>
      </w:r>
      <w:r w:rsidRPr="00701FD9">
        <w:rPr>
          <w:rStyle w:val="Char4"/>
          <w:rtl/>
        </w:rPr>
        <w:t xml:space="preserve"> مل</w:t>
      </w:r>
      <w:r w:rsidR="00673CD4">
        <w:rPr>
          <w:rStyle w:val="Char4"/>
          <w:rtl/>
        </w:rPr>
        <w:t>ی</w:t>
      </w:r>
      <w:r w:rsidRPr="00701FD9">
        <w:rPr>
          <w:rStyle w:val="Char4"/>
          <w:rtl/>
        </w:rPr>
        <w:t>ح</w:t>
      </w:r>
      <w:r w:rsidRPr="00701FD9">
        <w:rPr>
          <w:rStyle w:val="Char4"/>
          <w:rFonts w:hint="cs"/>
          <w:rtl/>
        </w:rPr>
        <w:t>،</w:t>
      </w:r>
      <w:r w:rsidRPr="00701FD9">
        <w:rPr>
          <w:rStyle w:val="Char4"/>
          <w:rtl/>
        </w:rPr>
        <w:t xml:space="preserve"> عل</w:t>
      </w:r>
      <w:r w:rsidR="00673CD4">
        <w:rPr>
          <w:rStyle w:val="Char4"/>
          <w:rtl/>
        </w:rPr>
        <w:t>ی</w:t>
      </w:r>
      <w:r w:rsidRPr="00701FD9">
        <w:rPr>
          <w:rStyle w:val="Char4"/>
          <w:rtl/>
        </w:rPr>
        <w:t xml:space="preserve"> بن ز</w:t>
      </w:r>
      <w:r w:rsidR="00673CD4">
        <w:rPr>
          <w:rStyle w:val="Char4"/>
          <w:rtl/>
        </w:rPr>
        <w:t>ی</w:t>
      </w:r>
      <w:r w:rsidRPr="00701FD9">
        <w:rPr>
          <w:rStyle w:val="Char4"/>
          <w:rtl/>
        </w:rPr>
        <w:t>د ت</w:t>
      </w:r>
      <w:r w:rsidR="00673CD4">
        <w:rPr>
          <w:rStyle w:val="Char4"/>
          <w:rtl/>
        </w:rPr>
        <w:t>ی</w:t>
      </w:r>
      <w:r w:rsidRPr="00701FD9">
        <w:rPr>
          <w:rStyle w:val="Char4"/>
          <w:rtl/>
        </w:rPr>
        <w:t>م</w:t>
      </w:r>
      <w:r w:rsidR="00673CD4">
        <w:rPr>
          <w:rStyle w:val="Char4"/>
          <w:rtl/>
        </w:rPr>
        <w:t>ی</w:t>
      </w:r>
      <w:r w:rsidRPr="00701FD9">
        <w:rPr>
          <w:rStyle w:val="Char4"/>
          <w:rtl/>
        </w:rPr>
        <w:t xml:space="preserve"> است</w:t>
      </w:r>
      <w:r w:rsidRPr="00701FD9">
        <w:rPr>
          <w:rStyle w:val="Char4"/>
          <w:rFonts w:hint="cs"/>
          <w:rtl/>
        </w:rPr>
        <w:t xml:space="preserve"> که‌ علما </w:t>
      </w:r>
      <w:r w:rsidRPr="00701FD9">
        <w:rPr>
          <w:rStyle w:val="Char4"/>
          <w:rtl/>
        </w:rPr>
        <w:t xml:space="preserve">او </w:t>
      </w:r>
      <w:r w:rsidRPr="00701FD9">
        <w:rPr>
          <w:rStyle w:val="Char4"/>
          <w:rFonts w:hint="cs"/>
          <w:rtl/>
        </w:rPr>
        <w:t xml:space="preserve">را </w:t>
      </w:r>
      <w:r w:rsidRPr="00701FD9">
        <w:rPr>
          <w:rStyle w:val="Char4"/>
          <w:rtl/>
        </w:rPr>
        <w:t>ضع</w:t>
      </w:r>
      <w:r w:rsidR="00673CD4">
        <w:rPr>
          <w:rStyle w:val="Char4"/>
          <w:rtl/>
        </w:rPr>
        <w:t>ی</w:t>
      </w:r>
      <w:r w:rsidRPr="00701FD9">
        <w:rPr>
          <w:rStyle w:val="Char4"/>
          <w:rtl/>
        </w:rPr>
        <w:t xml:space="preserve">ف </w:t>
      </w:r>
      <w:r w:rsidRPr="00701FD9">
        <w:rPr>
          <w:rStyle w:val="Char4"/>
          <w:rFonts w:hint="cs"/>
          <w:rtl/>
        </w:rPr>
        <w:t>قلمداد نموده‌اند و او</w:t>
      </w:r>
      <w:r w:rsidRPr="00701FD9">
        <w:rPr>
          <w:rStyle w:val="Char4"/>
          <w:rtl/>
        </w:rPr>
        <w:t xml:space="preserve"> ش</w:t>
      </w:r>
      <w:r w:rsidR="00673CD4">
        <w:rPr>
          <w:rStyle w:val="Char4"/>
          <w:rtl/>
        </w:rPr>
        <w:t>ی</w:t>
      </w:r>
      <w:r w:rsidRPr="00701FD9">
        <w:rPr>
          <w:rStyle w:val="Char4"/>
          <w:rtl/>
        </w:rPr>
        <w:t>عه هم هست</w:t>
      </w:r>
      <w:r w:rsidRPr="00493280">
        <w:rPr>
          <w:rStyle w:val="Char4"/>
          <w:vertAlign w:val="superscript"/>
          <w:rtl/>
        </w:rPr>
        <w:footnoteReference w:id="266"/>
      </w:r>
      <w:r w:rsidRPr="00701FD9">
        <w:rPr>
          <w:rStyle w:val="Char4"/>
          <w:rtl/>
        </w:rPr>
        <w:t>.</w:t>
      </w:r>
    </w:p>
    <w:p w:rsidR="0022494D" w:rsidRPr="00701FD9" w:rsidRDefault="00673CD4" w:rsidP="00516679">
      <w:pPr>
        <w:widowControl w:val="0"/>
        <w:ind w:firstLine="284"/>
        <w:jc w:val="both"/>
        <w:rPr>
          <w:rStyle w:val="Char4"/>
          <w:rtl/>
        </w:rPr>
      </w:pPr>
      <w:r>
        <w:rPr>
          <w:rStyle w:val="Char4"/>
          <w:rtl/>
        </w:rPr>
        <w:t>ی</w:t>
      </w:r>
      <w:r w:rsidR="0022494D" w:rsidRPr="00701FD9">
        <w:rPr>
          <w:rStyle w:val="Char4"/>
          <w:rtl/>
        </w:rPr>
        <w:t>ح</w:t>
      </w:r>
      <w:r>
        <w:rPr>
          <w:rStyle w:val="Char4"/>
          <w:rtl/>
        </w:rPr>
        <w:t>یی</w:t>
      </w:r>
      <w:r w:rsidR="0022494D" w:rsidRPr="00701FD9">
        <w:rPr>
          <w:rStyle w:val="Char4"/>
          <w:rtl/>
        </w:rPr>
        <w:t xml:space="preserve"> در مسندش از </w:t>
      </w:r>
      <w:r w:rsidR="0022494D" w:rsidRPr="00701FD9">
        <w:rPr>
          <w:rStyle w:val="Char4"/>
          <w:rFonts w:hint="cs"/>
          <w:rtl/>
        </w:rPr>
        <w:t>عمر بن علی بن عمر بن علی بن حسین</w:t>
      </w:r>
      <w:r w:rsidR="0022494D" w:rsidRPr="00701FD9">
        <w:rPr>
          <w:rStyle w:val="Char4"/>
          <w:rtl/>
        </w:rPr>
        <w:t xml:space="preserve"> روا</w:t>
      </w:r>
      <w:r>
        <w:rPr>
          <w:rStyle w:val="Char4"/>
          <w:rtl/>
        </w:rPr>
        <w:t>ی</w:t>
      </w:r>
      <w:r w:rsidR="0022494D" w:rsidRPr="00701FD9">
        <w:rPr>
          <w:rStyle w:val="Char4"/>
          <w:rtl/>
        </w:rPr>
        <w:t xml:space="preserve">ت </w:t>
      </w:r>
      <w:r>
        <w:rPr>
          <w:rStyle w:val="Char4"/>
          <w:rtl/>
        </w:rPr>
        <w:t>ک</w:t>
      </w:r>
      <w:r w:rsidR="0022494D" w:rsidRPr="00701FD9">
        <w:rPr>
          <w:rStyle w:val="Char4"/>
          <w:rtl/>
        </w:rPr>
        <w:t xml:space="preserve">رده </w:t>
      </w:r>
      <w:r w:rsidR="0022494D" w:rsidRPr="00701FD9">
        <w:rPr>
          <w:rStyle w:val="Char4"/>
          <w:rFonts w:hint="cs"/>
          <w:rtl/>
        </w:rPr>
        <w:t>که‌ گفته‌: خانه‌ی فاطمه‌ در محل زیارت‌گاه خروجی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بود و </w:t>
      </w:r>
      <w:r w:rsidR="0022494D" w:rsidRPr="00701FD9">
        <w:rPr>
          <w:rStyle w:val="Char4"/>
          <w:rtl/>
        </w:rPr>
        <w:t>از اطاق عا</w:t>
      </w:r>
      <w:r>
        <w:rPr>
          <w:rStyle w:val="Char4"/>
          <w:rtl/>
        </w:rPr>
        <w:t>ی</w:t>
      </w:r>
      <w:r w:rsidR="0022494D" w:rsidRPr="00701FD9">
        <w:rPr>
          <w:rStyle w:val="Char4"/>
          <w:rtl/>
        </w:rPr>
        <w:t xml:space="preserve">شه به خانه فاطمه </w:t>
      </w:r>
      <w:r>
        <w:rPr>
          <w:rStyle w:val="Char4"/>
          <w:rtl/>
        </w:rPr>
        <w:t>یک</w:t>
      </w:r>
      <w:r w:rsidR="0022494D" w:rsidRPr="00701FD9">
        <w:rPr>
          <w:rStyle w:val="Char4"/>
          <w:rtl/>
        </w:rPr>
        <w:t xml:space="preserve"> پنجره باز م</w:t>
      </w:r>
      <w:r>
        <w:rPr>
          <w:rStyle w:val="Char4"/>
          <w:rtl/>
        </w:rPr>
        <w:t>ی</w:t>
      </w:r>
      <w:r w:rsidR="0022494D" w:rsidRPr="00701FD9">
        <w:rPr>
          <w:rStyle w:val="Char4"/>
          <w:rFonts w:hint="cs"/>
          <w:rtl/>
        </w:rPr>
        <w:t>‌</w:t>
      </w:r>
      <w:r w:rsidR="0022494D" w:rsidRPr="00701FD9">
        <w:rPr>
          <w:rStyle w:val="Char4"/>
          <w:rtl/>
        </w:rPr>
        <w:t>شد</w:t>
      </w:r>
      <w:r w:rsidR="0022494D" w:rsidRPr="00701FD9">
        <w:rPr>
          <w:rStyle w:val="Char4"/>
          <w:rFonts w:hint="cs"/>
          <w:rtl/>
        </w:rPr>
        <w:t>،</w:t>
      </w:r>
      <w:r w:rsidR="0022494D" w:rsidRPr="00701FD9">
        <w:rPr>
          <w:rStyle w:val="Char4"/>
          <w:rtl/>
        </w:rPr>
        <w:t xml:space="preserve"> </w:t>
      </w:r>
      <w:r w:rsidR="0022494D" w:rsidRPr="00701FD9">
        <w:rPr>
          <w:rStyle w:val="Char4"/>
          <w:rFonts w:hint="cs"/>
          <w:rtl/>
        </w:rPr>
        <w:t>لذا هرگاه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برای خروج بلند می‌شد، از طریق آن پنجره‌ از احوال دخترش اطلاع می‌یافت، روزی اطلاع یافت که‌ فاطمه‌ به‌ علی می‌گفت: فرزندانم بیمار هستند و می‌خواهم به‌ بازار بروید و چیزی را جهت روشنایی آماده‌ سازید، علی به‌ بازار رفت و چیزی را برای روشن‌سازی آورد؛ عایشه‌ در نیمه‌ی شب از آن پنجره‌ بدان‌ها نگاه کرد و چراغ را نزد آنان مشاهده‌ نمود و جرو بحثی میان آنان واقع شد، از این‌رو صبح آن‌ روز فاطمه‌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خواست تا آن پنجره‌ را ببندند،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نیز دستور بستن آن را صادر نمود</w:t>
      </w:r>
      <w:r w:rsidR="0022494D" w:rsidRPr="00493280">
        <w:rPr>
          <w:rStyle w:val="Char4"/>
          <w:vertAlign w:val="superscript"/>
          <w:rtl/>
        </w:rPr>
        <w:footnoteReference w:id="267"/>
      </w:r>
      <w:r w:rsidR="0022494D" w:rsidRPr="00701FD9">
        <w:rPr>
          <w:rStyle w:val="Char4"/>
          <w:rFonts w:hint="cs"/>
          <w:rtl/>
        </w:rPr>
        <w:t>.</w:t>
      </w:r>
    </w:p>
    <w:p w:rsidR="0022494D" w:rsidRPr="008701F3" w:rsidRDefault="0022494D" w:rsidP="00352939">
      <w:pPr>
        <w:pStyle w:val="a8"/>
        <w:rPr>
          <w:rStyle w:val="Char5"/>
          <w:rtl/>
        </w:rPr>
      </w:pPr>
      <w:r w:rsidRPr="008A5702">
        <w:rPr>
          <w:rtl/>
        </w:rPr>
        <w:t>ابن عبدالحم</w:t>
      </w:r>
      <w:r w:rsidR="00673CD4">
        <w:rPr>
          <w:rtl/>
        </w:rPr>
        <w:t>ی</w:t>
      </w:r>
      <w:r w:rsidRPr="008A5702">
        <w:rPr>
          <w:rtl/>
        </w:rPr>
        <w:t>د و ع</w:t>
      </w:r>
      <w:r w:rsidR="00673CD4">
        <w:rPr>
          <w:rtl/>
        </w:rPr>
        <w:t>ی</w:t>
      </w:r>
      <w:r w:rsidRPr="008A5702">
        <w:rPr>
          <w:rtl/>
        </w:rPr>
        <w:t>س</w:t>
      </w:r>
      <w:r w:rsidR="00673CD4">
        <w:rPr>
          <w:rtl/>
        </w:rPr>
        <w:t>ی</w:t>
      </w:r>
      <w:r w:rsidRPr="008A5702">
        <w:rPr>
          <w:rtl/>
        </w:rPr>
        <w:t xml:space="preserve"> بن عبدالله ا</w:t>
      </w:r>
      <w:r w:rsidR="00673CD4">
        <w:rPr>
          <w:rtl/>
        </w:rPr>
        <w:t>ی</w:t>
      </w:r>
      <w:r w:rsidRPr="008A5702">
        <w:rPr>
          <w:rtl/>
        </w:rPr>
        <w:t xml:space="preserve">ن دو نفر را </w:t>
      </w:r>
      <w:r w:rsidR="00673CD4">
        <w:rPr>
          <w:rtl/>
        </w:rPr>
        <w:t>ک</w:t>
      </w:r>
      <w:r w:rsidRPr="008A5702">
        <w:rPr>
          <w:rtl/>
        </w:rPr>
        <w:t>ه راو</w:t>
      </w:r>
      <w:r w:rsidR="00673CD4">
        <w:rPr>
          <w:rtl/>
        </w:rPr>
        <w:t>ی</w:t>
      </w:r>
      <w:r w:rsidRPr="008A5702">
        <w:rPr>
          <w:rtl/>
        </w:rPr>
        <w:t xml:space="preserve"> هستند علاوه بر ا</w:t>
      </w:r>
      <w:r w:rsidR="00673CD4">
        <w:rPr>
          <w:rtl/>
        </w:rPr>
        <w:t>ی</w:t>
      </w:r>
      <w:r w:rsidRPr="008A5702">
        <w:rPr>
          <w:rtl/>
        </w:rPr>
        <w:t>ن</w:t>
      </w:r>
      <w:r w:rsidR="00673CD4">
        <w:rPr>
          <w:rtl/>
        </w:rPr>
        <w:t>ک</w:t>
      </w:r>
      <w:r w:rsidRPr="008A5702">
        <w:rPr>
          <w:rtl/>
        </w:rPr>
        <w:t xml:space="preserve">ه از اعتبار ساقط شده </w:t>
      </w:r>
      <w:r w:rsidRPr="008A5702">
        <w:rPr>
          <w:rFonts w:hint="cs"/>
          <w:rtl/>
        </w:rPr>
        <w:t xml:space="preserve">و ضعیف </w:t>
      </w:r>
      <w:r w:rsidRPr="008A5702">
        <w:rPr>
          <w:rtl/>
        </w:rPr>
        <w:t>هستند، ش</w:t>
      </w:r>
      <w:r w:rsidR="00673CD4">
        <w:rPr>
          <w:rtl/>
        </w:rPr>
        <w:t>ی</w:t>
      </w:r>
      <w:r w:rsidRPr="008A5702">
        <w:rPr>
          <w:rtl/>
        </w:rPr>
        <w:t xml:space="preserve">عه هم </w:t>
      </w:r>
      <w:r w:rsidRPr="008A5702">
        <w:rPr>
          <w:rFonts w:hint="cs"/>
          <w:rtl/>
        </w:rPr>
        <w:t>می‌باشند</w:t>
      </w:r>
      <w:r w:rsidRPr="008A5702">
        <w:rPr>
          <w:rtl/>
        </w:rPr>
        <w:t>.</w:t>
      </w:r>
      <w:r w:rsidRPr="008A5702">
        <w:rPr>
          <w:rFonts w:hint="cs"/>
          <w:rtl/>
        </w:rPr>
        <w:t xml:space="preserve"> </w:t>
      </w:r>
      <w:r w:rsidRPr="008A5702">
        <w:rPr>
          <w:rtl/>
        </w:rPr>
        <w:t>گ</w:t>
      </w:r>
      <w:r w:rsidR="00673CD4">
        <w:rPr>
          <w:rtl/>
        </w:rPr>
        <w:t>ی</w:t>
      </w:r>
      <w:r w:rsidRPr="008A5702">
        <w:rPr>
          <w:rtl/>
        </w:rPr>
        <w:t>ر</w:t>
      </w:r>
      <w:r w:rsidR="00673CD4">
        <w:rPr>
          <w:rtl/>
        </w:rPr>
        <w:t>ی</w:t>
      </w:r>
      <w:r w:rsidRPr="008A5702">
        <w:rPr>
          <w:rtl/>
        </w:rPr>
        <w:t xml:space="preserve">م </w:t>
      </w:r>
      <w:r w:rsidR="00673CD4">
        <w:rPr>
          <w:rtl/>
        </w:rPr>
        <w:t>ک</w:t>
      </w:r>
      <w:r w:rsidRPr="008A5702">
        <w:rPr>
          <w:rtl/>
        </w:rPr>
        <w:t>ه نزد اهل فن (حد</w:t>
      </w:r>
      <w:r w:rsidR="00673CD4">
        <w:rPr>
          <w:rtl/>
        </w:rPr>
        <w:t>ی</w:t>
      </w:r>
      <w:r w:rsidRPr="008A5702">
        <w:rPr>
          <w:rtl/>
        </w:rPr>
        <w:t>ث) ش</w:t>
      </w:r>
      <w:r w:rsidR="00673CD4">
        <w:rPr>
          <w:rtl/>
        </w:rPr>
        <w:t>ی</w:t>
      </w:r>
      <w:r w:rsidRPr="008A5702">
        <w:rPr>
          <w:rtl/>
        </w:rPr>
        <w:t>عه بودن سبب ضعف ن</w:t>
      </w:r>
      <w:r w:rsidRPr="008A5702">
        <w:rPr>
          <w:rFonts w:hint="cs"/>
          <w:rtl/>
        </w:rPr>
        <w:t>باشد،</w:t>
      </w:r>
      <w:r w:rsidRPr="008A5702">
        <w:rPr>
          <w:rtl/>
        </w:rPr>
        <w:t xml:space="preserve"> اما ظاهر است </w:t>
      </w:r>
      <w:r w:rsidR="00673CD4">
        <w:rPr>
          <w:rtl/>
        </w:rPr>
        <w:t>ک</w:t>
      </w:r>
      <w:r w:rsidRPr="008A5702">
        <w:rPr>
          <w:rtl/>
        </w:rPr>
        <w:t>ه شهادت آنها در مورد عا</w:t>
      </w:r>
      <w:r w:rsidR="00673CD4">
        <w:rPr>
          <w:rtl/>
        </w:rPr>
        <w:t>ی</w:t>
      </w:r>
      <w:r w:rsidRPr="008A5702">
        <w:rPr>
          <w:rtl/>
        </w:rPr>
        <w:t>شه ه</w:t>
      </w:r>
      <w:r w:rsidR="00673CD4">
        <w:rPr>
          <w:rtl/>
        </w:rPr>
        <w:t>ی</w:t>
      </w:r>
      <w:r w:rsidRPr="008A5702">
        <w:rPr>
          <w:rtl/>
        </w:rPr>
        <w:t>چ وقت مورد قبول نخواهد بود.</w:t>
      </w:r>
    </w:p>
    <w:p w:rsidR="0022494D" w:rsidRPr="008701F3" w:rsidRDefault="0022494D" w:rsidP="00352939">
      <w:pPr>
        <w:pStyle w:val="a8"/>
        <w:rPr>
          <w:rStyle w:val="Char5"/>
          <w:rtl/>
        </w:rPr>
        <w:sectPr w:rsidR="0022494D" w:rsidRPr="008701F3" w:rsidSect="000B2CEA">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DE34D9">
      <w:pPr>
        <w:pStyle w:val="a1"/>
        <w:spacing w:line="221" w:lineRule="auto"/>
        <w:rPr>
          <w:rtl/>
        </w:rPr>
      </w:pPr>
      <w:bookmarkStart w:id="327" w:name="_Toc206775564"/>
      <w:bookmarkStart w:id="328" w:name="_Toc206798708"/>
      <w:bookmarkStart w:id="329" w:name="_Toc206800507"/>
      <w:bookmarkStart w:id="330" w:name="_Toc299365845"/>
      <w:bookmarkStart w:id="331" w:name="_Toc434068653"/>
      <w:r w:rsidRPr="008A5702">
        <w:rPr>
          <w:rFonts w:hint="cs"/>
          <w:rtl/>
        </w:rPr>
        <w:t>فصل چهارم</w:t>
      </w:r>
      <w:r>
        <w:rPr>
          <w:rtl/>
        </w:rPr>
        <w:br/>
      </w:r>
      <w:r w:rsidRPr="008A5702">
        <w:rPr>
          <w:rFonts w:hint="cs"/>
          <w:rtl/>
        </w:rPr>
        <w:t xml:space="preserve"> داستان </w:t>
      </w:r>
      <w:r w:rsidRPr="008A5702">
        <w:rPr>
          <w:rtl/>
        </w:rPr>
        <w:t>اف</w:t>
      </w:r>
      <w:r w:rsidR="00516679">
        <w:rPr>
          <w:rtl/>
        </w:rPr>
        <w:t>ک</w:t>
      </w:r>
      <w:r w:rsidRPr="008A5702">
        <w:rPr>
          <w:rFonts w:hint="cs"/>
          <w:rtl/>
        </w:rPr>
        <w:t xml:space="preserve"> و قانون تیمم</w:t>
      </w:r>
      <w:bookmarkEnd w:id="327"/>
      <w:bookmarkEnd w:id="328"/>
      <w:bookmarkEnd w:id="329"/>
      <w:bookmarkEnd w:id="330"/>
      <w:bookmarkEnd w:id="331"/>
    </w:p>
    <w:p w:rsidR="0022494D" w:rsidRPr="00701FD9" w:rsidRDefault="0022494D" w:rsidP="00352939">
      <w:pPr>
        <w:ind w:firstLine="284"/>
        <w:jc w:val="both"/>
        <w:rPr>
          <w:rStyle w:val="Char4"/>
          <w:rtl/>
        </w:rPr>
      </w:pPr>
      <w:r w:rsidRPr="00701FD9">
        <w:rPr>
          <w:rStyle w:val="Char4"/>
          <w:rtl/>
        </w:rPr>
        <w:t>مسلمانان وقت</w:t>
      </w:r>
      <w:r w:rsidR="00673CD4">
        <w:rPr>
          <w:rStyle w:val="Char4"/>
          <w:rtl/>
        </w:rPr>
        <w:t>ی</w:t>
      </w:r>
      <w:r w:rsidRPr="00701FD9">
        <w:rPr>
          <w:rStyle w:val="Char4"/>
          <w:rtl/>
        </w:rPr>
        <w:t xml:space="preserve"> به مد</w:t>
      </w:r>
      <w:r w:rsidR="00673CD4">
        <w:rPr>
          <w:rStyle w:val="Char4"/>
          <w:rtl/>
        </w:rPr>
        <w:t>ی</w:t>
      </w:r>
      <w:r w:rsidRPr="00701FD9">
        <w:rPr>
          <w:rStyle w:val="Char4"/>
          <w:rtl/>
        </w:rPr>
        <w:t>نه آمدند</w:t>
      </w:r>
      <w:r w:rsidRPr="00701FD9">
        <w:rPr>
          <w:rStyle w:val="Char4"/>
          <w:rFonts w:hint="cs"/>
          <w:rtl/>
        </w:rPr>
        <w:t>،</w:t>
      </w:r>
      <w:r w:rsidRPr="00701FD9">
        <w:rPr>
          <w:rStyle w:val="Char4"/>
          <w:rtl/>
        </w:rPr>
        <w:t xml:space="preserve"> مش</w:t>
      </w:r>
      <w:r w:rsidR="00673CD4">
        <w:rPr>
          <w:rStyle w:val="Char4"/>
          <w:rtl/>
        </w:rPr>
        <w:t>ک</w:t>
      </w:r>
      <w:r w:rsidRPr="00701FD9">
        <w:rPr>
          <w:rStyle w:val="Char4"/>
          <w:rtl/>
        </w:rPr>
        <w:t>لات</w:t>
      </w:r>
      <w:r w:rsidR="00673CD4">
        <w:rPr>
          <w:rStyle w:val="Char4"/>
          <w:rtl/>
        </w:rPr>
        <w:t>ی</w:t>
      </w:r>
      <w:r w:rsidRPr="00701FD9">
        <w:rPr>
          <w:rStyle w:val="Char4"/>
          <w:rtl/>
        </w:rPr>
        <w:t xml:space="preserve"> پ</w:t>
      </w:r>
      <w:r w:rsidR="00673CD4">
        <w:rPr>
          <w:rStyle w:val="Char4"/>
          <w:rtl/>
        </w:rPr>
        <w:t>ی</w:t>
      </w:r>
      <w:r w:rsidRPr="00701FD9">
        <w:rPr>
          <w:rStyle w:val="Char4"/>
          <w:rtl/>
        </w:rPr>
        <w:t>ش رو</w:t>
      </w:r>
      <w:r w:rsidR="00673CD4">
        <w:rPr>
          <w:rStyle w:val="Char4"/>
          <w:rtl/>
        </w:rPr>
        <w:t>ی</w:t>
      </w:r>
      <w:r w:rsidRPr="00701FD9">
        <w:rPr>
          <w:rStyle w:val="Char4"/>
          <w:rtl/>
        </w:rPr>
        <w:t xml:space="preserve"> داشتند </w:t>
      </w:r>
      <w:r w:rsidR="00673CD4">
        <w:rPr>
          <w:rStyle w:val="Char4"/>
          <w:rtl/>
        </w:rPr>
        <w:t>ک</w:t>
      </w:r>
      <w:r w:rsidRPr="00701FD9">
        <w:rPr>
          <w:rStyle w:val="Char4"/>
          <w:rtl/>
        </w:rPr>
        <w:t>ه با م</w:t>
      </w:r>
      <w:r w:rsidR="00673CD4">
        <w:rPr>
          <w:rStyle w:val="Char4"/>
          <w:rtl/>
        </w:rPr>
        <w:t>ک</w:t>
      </w:r>
      <w:r w:rsidRPr="00701FD9">
        <w:rPr>
          <w:rStyle w:val="Char4"/>
          <w:rtl/>
        </w:rPr>
        <w:t xml:space="preserve">ه </w:t>
      </w:r>
      <w:r w:rsidR="00673CD4">
        <w:rPr>
          <w:rStyle w:val="Char4"/>
          <w:rtl/>
        </w:rPr>
        <w:t>ک</w:t>
      </w:r>
      <w:r w:rsidRPr="00701FD9">
        <w:rPr>
          <w:rStyle w:val="Char4"/>
          <w:rtl/>
        </w:rPr>
        <w:t>املاً فرق م</w:t>
      </w:r>
      <w:r w:rsidR="00673CD4">
        <w:rPr>
          <w:rStyle w:val="Char4"/>
          <w:rtl/>
        </w:rPr>
        <w:t>ی</w:t>
      </w:r>
      <w:r w:rsidRPr="00701FD9">
        <w:rPr>
          <w:rStyle w:val="Char4"/>
          <w:rFonts w:hint="cs"/>
          <w:rtl/>
        </w:rPr>
        <w:t>‌</w:t>
      </w:r>
      <w:r w:rsidR="00673CD4">
        <w:rPr>
          <w:rStyle w:val="Char4"/>
          <w:rtl/>
        </w:rPr>
        <w:t>ک</w:t>
      </w:r>
      <w:r w:rsidRPr="00701FD9">
        <w:rPr>
          <w:rStyle w:val="Char4"/>
          <w:rtl/>
        </w:rPr>
        <w:t>رد. در مد</w:t>
      </w:r>
      <w:r w:rsidR="00673CD4">
        <w:rPr>
          <w:rStyle w:val="Char4"/>
          <w:rtl/>
        </w:rPr>
        <w:t>ی</w:t>
      </w:r>
      <w:r w:rsidRPr="00701FD9">
        <w:rPr>
          <w:rStyle w:val="Char4"/>
          <w:rtl/>
        </w:rPr>
        <w:t>نه گروه</w:t>
      </w:r>
      <w:r w:rsidR="00673CD4">
        <w:rPr>
          <w:rStyle w:val="Char4"/>
          <w:rtl/>
        </w:rPr>
        <w:t>ی</w:t>
      </w:r>
      <w:r w:rsidRPr="00701FD9">
        <w:rPr>
          <w:rStyle w:val="Char4"/>
          <w:rtl/>
        </w:rPr>
        <w:t xml:space="preserve"> منافق به وجود آمده بود </w:t>
      </w:r>
      <w:r w:rsidR="00673CD4">
        <w:rPr>
          <w:rStyle w:val="Char4"/>
          <w:rtl/>
        </w:rPr>
        <w:t>ک</w:t>
      </w:r>
      <w:r w:rsidRPr="00701FD9">
        <w:rPr>
          <w:rStyle w:val="Char4"/>
          <w:rtl/>
        </w:rPr>
        <w:t>ه هم</w:t>
      </w:r>
      <w:r w:rsidR="00673CD4">
        <w:rPr>
          <w:rStyle w:val="Char4"/>
          <w:rtl/>
        </w:rPr>
        <w:t>ی</w:t>
      </w:r>
      <w:r w:rsidRPr="00701FD9">
        <w:rPr>
          <w:rStyle w:val="Char4"/>
          <w:rtl/>
        </w:rPr>
        <w:t>شه مشغول توطئه</w:t>
      </w:r>
      <w:r w:rsidRPr="00701FD9">
        <w:rPr>
          <w:rStyle w:val="Char4"/>
          <w:rFonts w:hint="cs"/>
          <w:rtl/>
        </w:rPr>
        <w:t xml:space="preserve">، دسیسه‌ و فریب‌کاری </w:t>
      </w:r>
      <w:r w:rsidRPr="00701FD9">
        <w:rPr>
          <w:rStyle w:val="Char4"/>
          <w:rtl/>
        </w:rPr>
        <w:t>عل</w:t>
      </w:r>
      <w:r w:rsidR="00673CD4">
        <w:rPr>
          <w:rStyle w:val="Char4"/>
          <w:rtl/>
        </w:rPr>
        <w:t>ی</w:t>
      </w:r>
      <w:r w:rsidRPr="00701FD9">
        <w:rPr>
          <w:rStyle w:val="Char4"/>
          <w:rtl/>
        </w:rPr>
        <w:t xml:space="preserve">ه اسلام </w:t>
      </w:r>
      <w:r w:rsidRPr="00701FD9">
        <w:rPr>
          <w:rStyle w:val="Char4"/>
          <w:rFonts w:hint="cs"/>
          <w:rtl/>
        </w:rPr>
        <w:t xml:space="preserve">و مسلمانان </w:t>
      </w:r>
      <w:r w:rsidRPr="00701FD9">
        <w:rPr>
          <w:rStyle w:val="Char4"/>
          <w:rtl/>
        </w:rPr>
        <w:t xml:space="preserve">بودند. </w:t>
      </w:r>
    </w:p>
    <w:p w:rsidR="0022494D" w:rsidRPr="00701FD9" w:rsidRDefault="0022494D" w:rsidP="00352939">
      <w:pPr>
        <w:ind w:firstLine="284"/>
        <w:jc w:val="both"/>
        <w:rPr>
          <w:rStyle w:val="Char4"/>
          <w:rtl/>
        </w:rPr>
      </w:pPr>
      <w:r w:rsidRPr="00701FD9">
        <w:rPr>
          <w:rStyle w:val="Char4"/>
          <w:rFonts w:hint="cs"/>
          <w:rtl/>
        </w:rPr>
        <w:t xml:space="preserve">بدون شک </w:t>
      </w:r>
      <w:r w:rsidRPr="00701FD9">
        <w:rPr>
          <w:rStyle w:val="Char4"/>
          <w:rtl/>
        </w:rPr>
        <w:t>مهم</w:t>
      </w:r>
      <w:r w:rsidRPr="00701FD9">
        <w:rPr>
          <w:rStyle w:val="Char4"/>
          <w:rFonts w:hint="cs"/>
          <w:rtl/>
        </w:rPr>
        <w:t>‌</w:t>
      </w:r>
      <w:r w:rsidRPr="00701FD9">
        <w:rPr>
          <w:rStyle w:val="Char4"/>
          <w:rtl/>
        </w:rPr>
        <w:t>تر</w:t>
      </w:r>
      <w:r w:rsidR="00673CD4">
        <w:rPr>
          <w:rStyle w:val="Char4"/>
          <w:rtl/>
        </w:rPr>
        <w:t>ی</w:t>
      </w:r>
      <w:r w:rsidRPr="00701FD9">
        <w:rPr>
          <w:rStyle w:val="Char4"/>
          <w:rtl/>
        </w:rPr>
        <w:t>ن</w:t>
      </w:r>
      <w:r w:rsidRPr="00701FD9">
        <w:rPr>
          <w:rStyle w:val="Char4"/>
          <w:rFonts w:hint="cs"/>
          <w:rtl/>
        </w:rPr>
        <w:t xml:space="preserve"> و سرمایه‌ی اصلی</w:t>
      </w:r>
      <w:r w:rsidRPr="00701FD9">
        <w:rPr>
          <w:rStyle w:val="Char4"/>
          <w:rtl/>
        </w:rPr>
        <w:t xml:space="preserve"> انسان</w:t>
      </w:r>
      <w:r w:rsidRPr="00701FD9">
        <w:rPr>
          <w:rStyle w:val="Char4"/>
          <w:rFonts w:hint="cs"/>
          <w:rtl/>
        </w:rPr>
        <w:t>،</w:t>
      </w:r>
      <w:r w:rsidRPr="00701FD9">
        <w:rPr>
          <w:rStyle w:val="Char4"/>
          <w:rtl/>
        </w:rPr>
        <w:t xml:space="preserve"> آبرو</w:t>
      </w:r>
      <w:r w:rsidR="00673CD4">
        <w:rPr>
          <w:rStyle w:val="Char4"/>
          <w:rtl/>
        </w:rPr>
        <w:t>ی</w:t>
      </w:r>
      <w:r w:rsidRPr="00701FD9">
        <w:rPr>
          <w:rStyle w:val="Char4"/>
          <w:rtl/>
        </w:rPr>
        <w:t>ش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لذا هتک حرمت و آبروریزی و پایمال نمودن شخصیت مردم، جز از جانب دشمنِ خیره‌سر، حقیر و بی‌مایه‌ سر نمی‌زند،</w:t>
      </w:r>
      <w:r w:rsidRPr="00701FD9">
        <w:rPr>
          <w:rStyle w:val="Char4"/>
          <w:rtl/>
        </w:rPr>
        <w:t xml:space="preserve"> </w:t>
      </w:r>
      <w:r w:rsidRPr="00701FD9">
        <w:rPr>
          <w:rStyle w:val="Char4"/>
          <w:rFonts w:hint="cs"/>
          <w:rtl/>
        </w:rPr>
        <w:t>گفتنی است همچنان‌که‌ در مدینه‌</w:t>
      </w:r>
      <w:r w:rsidRPr="00701FD9">
        <w:rPr>
          <w:rStyle w:val="Char4"/>
          <w:rtl/>
        </w:rPr>
        <w:t xml:space="preserve"> دوستان</w:t>
      </w:r>
      <w:r w:rsidR="00673CD4">
        <w:rPr>
          <w:rStyle w:val="Char4"/>
          <w:rtl/>
        </w:rPr>
        <w:t>ی</w:t>
      </w:r>
      <w:r w:rsidRPr="00701FD9">
        <w:rPr>
          <w:rStyle w:val="Char4"/>
          <w:rtl/>
        </w:rPr>
        <w:t xml:space="preserve"> مخلص</w:t>
      </w:r>
      <w:r w:rsidRPr="00701FD9">
        <w:rPr>
          <w:rStyle w:val="Char4"/>
          <w:rFonts w:hint="cs"/>
          <w:rtl/>
        </w:rPr>
        <w:t>،</w:t>
      </w:r>
      <w:r w:rsidRPr="00701FD9">
        <w:rPr>
          <w:rStyle w:val="Char4"/>
          <w:rtl/>
        </w:rPr>
        <w:t xml:space="preserve"> با وفا و با محبت نص</w:t>
      </w:r>
      <w:r w:rsidR="00673CD4">
        <w:rPr>
          <w:rStyle w:val="Char4"/>
          <w:rtl/>
        </w:rPr>
        <w:t>ی</w:t>
      </w:r>
      <w:r w:rsidRPr="00701FD9">
        <w:rPr>
          <w:rStyle w:val="Char4"/>
          <w:rtl/>
        </w:rPr>
        <w:t>ب اسلام شده بود</w:t>
      </w:r>
      <w:r w:rsidRPr="00701FD9">
        <w:rPr>
          <w:rStyle w:val="Char4"/>
          <w:rFonts w:hint="cs"/>
          <w:rtl/>
        </w:rPr>
        <w:t>،</w:t>
      </w:r>
      <w:r w:rsidRPr="00701FD9">
        <w:rPr>
          <w:rStyle w:val="Char4"/>
          <w:rtl/>
        </w:rPr>
        <w:t xml:space="preserve"> دشمنان</w:t>
      </w:r>
      <w:r w:rsidR="00673CD4">
        <w:rPr>
          <w:rStyle w:val="Char4"/>
          <w:rtl/>
        </w:rPr>
        <w:t>ی</w:t>
      </w:r>
      <w:r w:rsidRPr="00701FD9">
        <w:rPr>
          <w:rStyle w:val="Char4"/>
          <w:rtl/>
        </w:rPr>
        <w:t xml:space="preserve"> نفاق پرور، عداوت پ</w:t>
      </w:r>
      <w:r w:rsidR="00673CD4">
        <w:rPr>
          <w:rStyle w:val="Char4"/>
          <w:rtl/>
        </w:rPr>
        <w:t>ی</w:t>
      </w:r>
      <w:r w:rsidRPr="00701FD9">
        <w:rPr>
          <w:rStyle w:val="Char4"/>
          <w:rtl/>
        </w:rPr>
        <w:t>شه و غدار ن</w:t>
      </w:r>
      <w:r w:rsidR="00673CD4">
        <w:rPr>
          <w:rStyle w:val="Char4"/>
          <w:rtl/>
        </w:rPr>
        <w:t>ی</w:t>
      </w:r>
      <w:r w:rsidRPr="00701FD9">
        <w:rPr>
          <w:rStyle w:val="Char4"/>
          <w:rtl/>
        </w:rPr>
        <w:t xml:space="preserve">ز به </w:t>
      </w:r>
      <w:r w:rsidRPr="00701FD9">
        <w:rPr>
          <w:rStyle w:val="Char4"/>
          <w:rFonts w:hint="cs"/>
          <w:rtl/>
        </w:rPr>
        <w:t>وجود</w:t>
      </w:r>
      <w:r w:rsidRPr="00701FD9">
        <w:rPr>
          <w:rStyle w:val="Char4"/>
          <w:rtl/>
        </w:rPr>
        <w:t xml:space="preserve"> آمده بود</w:t>
      </w:r>
      <w:r w:rsidRPr="00701FD9">
        <w:rPr>
          <w:rStyle w:val="Char4"/>
          <w:rFonts w:hint="cs"/>
          <w:rtl/>
        </w:rPr>
        <w:t xml:space="preserve"> که‌ خیانت به‌ مسلمانان و دسیسه‌سازی علیه‌ آنان با استفاده‌ از هر راهی که‌ ممکن باشد، از جمله‌ اهتمامات ویژه‌ی آنان بود، باید گفت که‌</w:t>
      </w:r>
      <w:r w:rsidRPr="00701FD9">
        <w:rPr>
          <w:rStyle w:val="Char4"/>
          <w:rtl/>
        </w:rPr>
        <w:t xml:space="preserve"> </w:t>
      </w:r>
      <w:r w:rsidRPr="00701FD9">
        <w:rPr>
          <w:rStyle w:val="Char4"/>
          <w:rFonts w:hint="cs"/>
          <w:rtl/>
        </w:rPr>
        <w:t>شایعه‌پراکنی و</w:t>
      </w:r>
      <w:r w:rsidRPr="00701FD9">
        <w:rPr>
          <w:rStyle w:val="Char4"/>
          <w:rtl/>
        </w:rPr>
        <w:t xml:space="preserve"> تشه</w:t>
      </w:r>
      <w:r w:rsidR="00673CD4">
        <w:rPr>
          <w:rStyle w:val="Char4"/>
          <w:rtl/>
        </w:rPr>
        <w:t>ی</w:t>
      </w:r>
      <w:r w:rsidRPr="00701FD9">
        <w:rPr>
          <w:rStyle w:val="Char4"/>
          <w:rtl/>
        </w:rPr>
        <w:t>ر وقا</w:t>
      </w:r>
      <w:r w:rsidR="00673CD4">
        <w:rPr>
          <w:rStyle w:val="Char4"/>
          <w:rtl/>
        </w:rPr>
        <w:t>ی</w:t>
      </w:r>
      <w:r w:rsidRPr="00701FD9">
        <w:rPr>
          <w:rStyle w:val="Char4"/>
          <w:rtl/>
        </w:rPr>
        <w:t xml:space="preserve">ع </w:t>
      </w:r>
      <w:r w:rsidRPr="00701FD9">
        <w:rPr>
          <w:rStyle w:val="Char4"/>
          <w:rFonts w:hint="cs"/>
          <w:rtl/>
        </w:rPr>
        <w:t xml:space="preserve">دروغ و انتشار خبرهای </w:t>
      </w:r>
      <w:r w:rsidRPr="00701FD9">
        <w:rPr>
          <w:rStyle w:val="Char4"/>
          <w:rtl/>
        </w:rPr>
        <w:t>آبرور</w:t>
      </w:r>
      <w:r w:rsidR="00673CD4">
        <w:rPr>
          <w:rStyle w:val="Char4"/>
          <w:rtl/>
        </w:rPr>
        <w:t>ی</w:t>
      </w:r>
      <w:r w:rsidRPr="00701FD9">
        <w:rPr>
          <w:rStyle w:val="Char4"/>
          <w:rtl/>
        </w:rPr>
        <w:t xml:space="preserve">زانه </w:t>
      </w:r>
      <w:r w:rsidRPr="00701FD9">
        <w:rPr>
          <w:rStyle w:val="Char4"/>
          <w:rFonts w:hint="cs"/>
          <w:rtl/>
        </w:rPr>
        <w:t>و هتک حرمت مسلمانان از قوی‌ترین اسلحه‌های آنها به‌ شمار می‌رفت، همچنان‌که‌</w:t>
      </w:r>
      <w:r w:rsidRPr="00701FD9">
        <w:rPr>
          <w:rStyle w:val="Char4"/>
          <w:rtl/>
        </w:rPr>
        <w:t xml:space="preserve"> </w:t>
      </w:r>
      <w:r w:rsidRPr="00701FD9">
        <w:rPr>
          <w:rStyle w:val="Char4"/>
          <w:rFonts w:hint="cs"/>
          <w:rtl/>
        </w:rPr>
        <w:t xml:space="preserve">در راستای </w:t>
      </w:r>
      <w:r w:rsidRPr="00701FD9">
        <w:rPr>
          <w:rStyle w:val="Char4"/>
          <w:rtl/>
        </w:rPr>
        <w:t xml:space="preserve">اسباب </w:t>
      </w:r>
      <w:r w:rsidRPr="00701FD9">
        <w:rPr>
          <w:rStyle w:val="Char4"/>
          <w:rFonts w:hint="cs"/>
          <w:rtl/>
        </w:rPr>
        <w:t>و انگیزه‌های</w:t>
      </w:r>
      <w:r w:rsidRPr="00701FD9">
        <w:rPr>
          <w:rStyle w:val="Char4"/>
          <w:rtl/>
        </w:rPr>
        <w:t xml:space="preserve"> جنگ</w:t>
      </w:r>
      <w:r w:rsidR="00673CD4">
        <w:rPr>
          <w:rStyle w:val="Char4"/>
          <w:rtl/>
        </w:rPr>
        <w:t>ی</w:t>
      </w:r>
      <w:r w:rsidRPr="00701FD9">
        <w:rPr>
          <w:rStyle w:val="Char4"/>
          <w:rtl/>
        </w:rPr>
        <w:t xml:space="preserve"> </w:t>
      </w:r>
      <w:r w:rsidRPr="00701FD9">
        <w:rPr>
          <w:rStyle w:val="Char4"/>
          <w:rFonts w:hint="cs"/>
          <w:rtl/>
        </w:rPr>
        <w:t>داخلی و جو و فرصتی مناسب قدم‌فرسایی می‌نمودند.</w:t>
      </w:r>
    </w:p>
    <w:p w:rsidR="0022494D" w:rsidRPr="00DE34D9" w:rsidRDefault="0022494D" w:rsidP="00352939">
      <w:pPr>
        <w:ind w:firstLine="284"/>
        <w:jc w:val="both"/>
        <w:rPr>
          <w:rStyle w:val="Char4"/>
          <w:spacing w:val="-4"/>
          <w:rtl/>
        </w:rPr>
      </w:pPr>
      <w:r w:rsidRPr="00DE34D9">
        <w:rPr>
          <w:rStyle w:val="Char4"/>
          <w:rFonts w:hint="cs"/>
          <w:spacing w:val="-4"/>
          <w:rtl/>
        </w:rPr>
        <w:t>و</w:t>
      </w:r>
      <w:r w:rsidRPr="00DE34D9">
        <w:rPr>
          <w:rStyle w:val="Char4"/>
          <w:spacing w:val="-4"/>
          <w:rtl/>
        </w:rPr>
        <w:t xml:space="preserve"> اگر خدا</w:t>
      </w:r>
      <w:r w:rsidR="00673CD4" w:rsidRPr="00DE34D9">
        <w:rPr>
          <w:rStyle w:val="Char4"/>
          <w:spacing w:val="-4"/>
          <w:rtl/>
        </w:rPr>
        <w:t>ی</w:t>
      </w:r>
      <w:r w:rsidRPr="00DE34D9">
        <w:rPr>
          <w:rStyle w:val="Char4"/>
          <w:spacing w:val="-4"/>
          <w:rtl/>
        </w:rPr>
        <w:t xml:space="preserve"> ناخواسته توف</w:t>
      </w:r>
      <w:r w:rsidR="00673CD4" w:rsidRPr="00DE34D9">
        <w:rPr>
          <w:rStyle w:val="Char4"/>
          <w:spacing w:val="-4"/>
          <w:rtl/>
        </w:rPr>
        <w:t>ی</w:t>
      </w:r>
      <w:r w:rsidRPr="00DE34D9">
        <w:rPr>
          <w:rStyle w:val="Char4"/>
          <w:spacing w:val="-4"/>
          <w:rtl/>
        </w:rPr>
        <w:t>ق اله</w:t>
      </w:r>
      <w:r w:rsidR="00673CD4" w:rsidRPr="00DE34D9">
        <w:rPr>
          <w:rStyle w:val="Char4"/>
          <w:spacing w:val="-4"/>
          <w:rtl/>
        </w:rPr>
        <w:t>ی</w:t>
      </w:r>
      <w:r w:rsidRPr="00DE34D9">
        <w:rPr>
          <w:rStyle w:val="Char4"/>
          <w:spacing w:val="-4"/>
          <w:rtl/>
        </w:rPr>
        <w:t xml:space="preserve"> شامل حال</w:t>
      </w:r>
      <w:r w:rsidRPr="00DE34D9">
        <w:rPr>
          <w:rStyle w:val="Char4"/>
          <w:rFonts w:hint="cs"/>
          <w:spacing w:val="-4"/>
          <w:rtl/>
        </w:rPr>
        <w:t xml:space="preserve"> مسلمانان</w:t>
      </w:r>
      <w:r w:rsidRPr="00DE34D9">
        <w:rPr>
          <w:rStyle w:val="Char4"/>
          <w:spacing w:val="-4"/>
          <w:rtl/>
        </w:rPr>
        <w:t xml:space="preserve"> نم</w:t>
      </w:r>
      <w:r w:rsidR="00673CD4" w:rsidRPr="00DE34D9">
        <w:rPr>
          <w:rStyle w:val="Char4"/>
          <w:spacing w:val="-4"/>
          <w:rtl/>
        </w:rPr>
        <w:t>ی</w:t>
      </w:r>
      <w:r w:rsidRPr="00DE34D9">
        <w:rPr>
          <w:rStyle w:val="Char4"/>
          <w:rFonts w:hint="cs"/>
          <w:spacing w:val="-4"/>
          <w:rtl/>
        </w:rPr>
        <w:t>‌</w:t>
      </w:r>
      <w:r w:rsidRPr="00DE34D9">
        <w:rPr>
          <w:rStyle w:val="Char4"/>
          <w:spacing w:val="-4"/>
          <w:rtl/>
        </w:rPr>
        <w:t>شد</w:t>
      </w:r>
      <w:r w:rsidRPr="00DE34D9">
        <w:rPr>
          <w:rStyle w:val="Char4"/>
          <w:rFonts w:hint="cs"/>
          <w:spacing w:val="-4"/>
          <w:rtl/>
        </w:rPr>
        <w:t xml:space="preserve"> و عنایت الهی، پیامبر اسلام</w:t>
      </w:r>
      <w:r w:rsidR="00646152" w:rsidRPr="00DE34D9">
        <w:rPr>
          <w:rFonts w:cs="CTraditional Arabic" w:hint="cs"/>
          <w:spacing w:val="-4"/>
          <w:rtl/>
        </w:rPr>
        <w:t xml:space="preserve"> </w:t>
      </w:r>
      <w:r w:rsidR="00646152" w:rsidRPr="00DE34D9">
        <w:rPr>
          <w:rFonts w:ascii="CTraditional Arabic" w:hAnsi="CTraditional Arabic" w:cs="CTraditional Arabic" w:hint="cs"/>
          <w:spacing w:val="-4"/>
          <w:rtl/>
        </w:rPr>
        <w:t>ص</w:t>
      </w:r>
      <w:r w:rsidRPr="00DE34D9">
        <w:rPr>
          <w:rStyle w:val="Char4"/>
          <w:rFonts w:hint="cs"/>
          <w:spacing w:val="-4"/>
          <w:rtl/>
        </w:rPr>
        <w:t xml:space="preserve"> را در خود نمی‌گرفت، حتما</w:t>
      </w:r>
      <w:r w:rsidRPr="00DE34D9">
        <w:rPr>
          <w:rStyle w:val="Char4"/>
          <w:spacing w:val="-4"/>
          <w:rtl/>
        </w:rPr>
        <w:t xml:space="preserve"> </w:t>
      </w:r>
      <w:r w:rsidR="00673CD4" w:rsidRPr="00DE34D9">
        <w:rPr>
          <w:rStyle w:val="Char4"/>
          <w:spacing w:val="-4"/>
          <w:rtl/>
        </w:rPr>
        <w:t>ک</w:t>
      </w:r>
      <w:r w:rsidRPr="00DE34D9">
        <w:rPr>
          <w:rStyle w:val="Char4"/>
          <w:spacing w:val="-4"/>
          <w:rtl/>
        </w:rPr>
        <w:t>وشش</w:t>
      </w:r>
      <w:r w:rsidR="00DE34D9" w:rsidRPr="00DE34D9">
        <w:rPr>
          <w:rStyle w:val="Char4"/>
          <w:rFonts w:hint="cs"/>
          <w:spacing w:val="-4"/>
          <w:rtl/>
        </w:rPr>
        <w:t>‌</w:t>
      </w:r>
      <w:r w:rsidRPr="00DE34D9">
        <w:rPr>
          <w:rStyle w:val="Char4"/>
          <w:spacing w:val="-4"/>
          <w:rtl/>
        </w:rPr>
        <w:t>ها و توطئه</w:t>
      </w:r>
      <w:r w:rsidRPr="00DE34D9">
        <w:rPr>
          <w:rStyle w:val="Char4"/>
          <w:rFonts w:hint="cs"/>
          <w:spacing w:val="-4"/>
          <w:rtl/>
        </w:rPr>
        <w:t>‌</w:t>
      </w:r>
      <w:r w:rsidRPr="00DE34D9">
        <w:rPr>
          <w:rStyle w:val="Char4"/>
          <w:spacing w:val="-4"/>
          <w:rtl/>
        </w:rPr>
        <w:t>ها</w:t>
      </w:r>
      <w:r w:rsidRPr="00DE34D9">
        <w:rPr>
          <w:rStyle w:val="Char4"/>
          <w:rFonts w:hint="cs"/>
          <w:spacing w:val="-4"/>
          <w:rtl/>
        </w:rPr>
        <w:t xml:space="preserve"> بدکارانه‌ی آنها به‌ پیروزی می‌پیوست و در میان جامعه‌ی اسلامی آشوب و فتنه‌ را شعله‌ور می‌ساختند، آنان کار خود را تنها از</w:t>
      </w:r>
      <w:r w:rsidRPr="00DE34D9">
        <w:rPr>
          <w:rStyle w:val="Char4"/>
          <w:spacing w:val="-4"/>
          <w:rtl/>
        </w:rPr>
        <w:t xml:space="preserve"> </w:t>
      </w:r>
      <w:r w:rsidRPr="00DE34D9">
        <w:rPr>
          <w:rStyle w:val="Char4"/>
          <w:rFonts w:hint="cs"/>
          <w:spacing w:val="-4"/>
          <w:rtl/>
        </w:rPr>
        <w:t xml:space="preserve">طریق </w:t>
      </w:r>
      <w:r w:rsidRPr="00DE34D9">
        <w:rPr>
          <w:rStyle w:val="Char4"/>
          <w:spacing w:val="-4"/>
          <w:rtl/>
        </w:rPr>
        <w:t>تفرقه انداختن ب</w:t>
      </w:r>
      <w:r w:rsidR="00673CD4" w:rsidRPr="00DE34D9">
        <w:rPr>
          <w:rStyle w:val="Char4"/>
          <w:spacing w:val="-4"/>
          <w:rtl/>
        </w:rPr>
        <w:t>ی</w:t>
      </w:r>
      <w:r w:rsidRPr="00DE34D9">
        <w:rPr>
          <w:rStyle w:val="Char4"/>
          <w:spacing w:val="-4"/>
          <w:rtl/>
        </w:rPr>
        <w:t>ن اصحاب</w:t>
      </w:r>
      <w:r w:rsidRPr="00DE34D9">
        <w:rPr>
          <w:rStyle w:val="Char4"/>
          <w:rFonts w:hint="cs"/>
          <w:spacing w:val="-4"/>
          <w:rtl/>
        </w:rPr>
        <w:t xml:space="preserve"> شروع نمی‌کردند،</w:t>
      </w:r>
      <w:r w:rsidRPr="00DE34D9">
        <w:rPr>
          <w:rStyle w:val="Char4"/>
          <w:spacing w:val="-4"/>
          <w:rtl/>
        </w:rPr>
        <w:t xml:space="preserve"> بل</w:t>
      </w:r>
      <w:r w:rsidR="00673CD4" w:rsidRPr="00DE34D9">
        <w:rPr>
          <w:rStyle w:val="Char4"/>
          <w:spacing w:val="-4"/>
          <w:rtl/>
        </w:rPr>
        <w:t>ک</w:t>
      </w:r>
      <w:r w:rsidRPr="00DE34D9">
        <w:rPr>
          <w:rStyle w:val="Char4"/>
          <w:spacing w:val="-4"/>
          <w:rtl/>
        </w:rPr>
        <w:t xml:space="preserve">ه </w:t>
      </w:r>
      <w:r w:rsidRPr="00DE34D9">
        <w:rPr>
          <w:rStyle w:val="Char4"/>
          <w:rFonts w:hint="cs"/>
          <w:spacing w:val="-4"/>
          <w:rtl/>
        </w:rPr>
        <w:t>با فراهم‌سازی اسباب و انگیزه‌های پیکار، خون‌ریزی و نبردی داخلی کار خود را پیگیری می‌نمودند.</w:t>
      </w:r>
    </w:p>
    <w:p w:rsidR="0022494D" w:rsidRPr="00701FD9" w:rsidRDefault="0022494D" w:rsidP="00352939">
      <w:pPr>
        <w:ind w:firstLine="284"/>
        <w:jc w:val="both"/>
        <w:rPr>
          <w:rStyle w:val="Char4"/>
          <w:rtl/>
        </w:rPr>
      </w:pPr>
      <w:r w:rsidRPr="00701FD9">
        <w:rPr>
          <w:rStyle w:val="Char4"/>
          <w:rFonts w:hint="cs"/>
          <w:rtl/>
        </w:rPr>
        <w:t xml:space="preserve">آری، </w:t>
      </w:r>
      <w:r w:rsidRPr="00701FD9">
        <w:rPr>
          <w:rStyle w:val="Char4"/>
          <w:rtl/>
        </w:rPr>
        <w:t>از</w:t>
      </w:r>
      <w:r w:rsidRPr="00701FD9">
        <w:rPr>
          <w:rStyle w:val="Char4"/>
          <w:rFonts w:hint="cs"/>
          <w:rtl/>
        </w:rPr>
        <w:t xml:space="preserve"> جمله‌ قبیح‌ترین و زشت‌ترین نمونه‌ی تلاش</w:t>
      </w:r>
      <w:r w:rsidR="00DE34D9">
        <w:rPr>
          <w:rStyle w:val="Char4"/>
          <w:rFonts w:hint="eastAsia"/>
          <w:rtl/>
        </w:rPr>
        <w:t>‌</w:t>
      </w:r>
      <w:r w:rsidRPr="00701FD9">
        <w:rPr>
          <w:rStyle w:val="Char4"/>
          <w:rFonts w:hint="cs"/>
          <w:rtl/>
        </w:rPr>
        <w:t>هایی که‌ آن کینه‌توزان علیه‌ مسلمانان بدان قیام کردند،</w:t>
      </w:r>
      <w:r w:rsidRPr="00701FD9">
        <w:rPr>
          <w:rStyle w:val="Char4"/>
          <w:rtl/>
        </w:rPr>
        <w:t xml:space="preserve"> واقعه</w:t>
      </w:r>
      <w:r w:rsidRPr="00701FD9">
        <w:rPr>
          <w:rStyle w:val="Char4"/>
          <w:rFonts w:hint="cs"/>
          <w:rtl/>
        </w:rPr>
        <w:t>‌ی</w:t>
      </w:r>
      <w:r w:rsidRPr="00701FD9">
        <w:rPr>
          <w:rStyle w:val="Char4"/>
          <w:rtl/>
        </w:rPr>
        <w:t xml:space="preserve"> اف</w:t>
      </w:r>
      <w:r w:rsidR="00673CD4">
        <w:rPr>
          <w:rStyle w:val="Char4"/>
          <w:rtl/>
        </w:rPr>
        <w:t>ک</w:t>
      </w:r>
      <w:r w:rsidRPr="00701FD9">
        <w:rPr>
          <w:rStyle w:val="Char4"/>
          <w:rtl/>
        </w:rPr>
        <w:t xml:space="preserve"> </w:t>
      </w:r>
      <w:r w:rsidR="00673CD4">
        <w:rPr>
          <w:rStyle w:val="Char4"/>
          <w:rtl/>
        </w:rPr>
        <w:t>ی</w:t>
      </w:r>
      <w:r w:rsidRPr="00701FD9">
        <w:rPr>
          <w:rStyle w:val="Char4"/>
          <w:rtl/>
        </w:rPr>
        <w:t>عن</w:t>
      </w:r>
      <w:r w:rsidR="00673CD4">
        <w:rPr>
          <w:rStyle w:val="Char4"/>
          <w:rtl/>
        </w:rPr>
        <w:t>ی</w:t>
      </w:r>
      <w:r w:rsidRPr="00701FD9">
        <w:rPr>
          <w:rStyle w:val="Char4"/>
          <w:rtl/>
        </w:rPr>
        <w:t xml:space="preserve"> تهمت زدن به عا</w:t>
      </w:r>
      <w:r w:rsidR="00673CD4">
        <w:rPr>
          <w:rStyle w:val="Char4"/>
          <w:rtl/>
        </w:rPr>
        <w:t>ی</w:t>
      </w:r>
      <w:r w:rsidRPr="00701FD9">
        <w:rPr>
          <w:rStyle w:val="Char4"/>
          <w:rtl/>
        </w:rPr>
        <w:t>شه بود</w:t>
      </w:r>
      <w:r w:rsidRPr="00701FD9">
        <w:rPr>
          <w:rStyle w:val="Char4"/>
          <w:rFonts w:hint="cs"/>
          <w:rtl/>
        </w:rPr>
        <w:t>، و با توجه‌ به‌ این‌که‌</w:t>
      </w:r>
      <w:r w:rsidRPr="00701FD9">
        <w:rPr>
          <w:rStyle w:val="Char4"/>
          <w:rtl/>
        </w:rPr>
        <w:t xml:space="preserve"> حضرت ابوب</w:t>
      </w:r>
      <w:r w:rsidR="00673CD4">
        <w:rPr>
          <w:rStyle w:val="Char4"/>
          <w:rtl/>
        </w:rPr>
        <w:t>ک</w:t>
      </w:r>
      <w:r w:rsidRPr="00701FD9">
        <w:rPr>
          <w:rStyle w:val="Char4"/>
          <w:rtl/>
        </w:rPr>
        <w:t>ر و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از </w:t>
      </w:r>
      <w:r w:rsidRPr="00701FD9">
        <w:rPr>
          <w:rStyle w:val="Char4"/>
          <w:rtl/>
        </w:rPr>
        <w:t>بزرگتر</w:t>
      </w:r>
      <w:r w:rsidR="00673CD4">
        <w:rPr>
          <w:rStyle w:val="Char4"/>
          <w:rtl/>
        </w:rPr>
        <w:t>ی</w:t>
      </w:r>
      <w:r w:rsidRPr="00701FD9">
        <w:rPr>
          <w:rStyle w:val="Char4"/>
          <w:rtl/>
        </w:rPr>
        <w:t>ن دشمن</w:t>
      </w:r>
      <w:r w:rsidRPr="00701FD9">
        <w:rPr>
          <w:rStyle w:val="Char4"/>
          <w:rFonts w:hint="cs"/>
          <w:rtl/>
        </w:rPr>
        <w:t>ان</w:t>
      </w:r>
      <w:r w:rsidRPr="00701FD9">
        <w:rPr>
          <w:rStyle w:val="Char4"/>
          <w:rtl/>
        </w:rPr>
        <w:t xml:space="preserve"> ا</w:t>
      </w:r>
      <w:r w:rsidR="00673CD4">
        <w:rPr>
          <w:rStyle w:val="Char4"/>
          <w:rtl/>
        </w:rPr>
        <w:t>ی</w:t>
      </w:r>
      <w:r w:rsidRPr="00701FD9">
        <w:rPr>
          <w:rStyle w:val="Char4"/>
          <w:rtl/>
        </w:rPr>
        <w:t xml:space="preserve">ن </w:t>
      </w:r>
      <w:r w:rsidRPr="00701FD9">
        <w:rPr>
          <w:rStyle w:val="Char4"/>
          <w:rFonts w:hint="cs"/>
          <w:rtl/>
        </w:rPr>
        <w:t xml:space="preserve">کینه‌توزانِ </w:t>
      </w:r>
      <w:r w:rsidRPr="00701FD9">
        <w:rPr>
          <w:rStyle w:val="Char4"/>
          <w:rtl/>
        </w:rPr>
        <w:t xml:space="preserve">منافق </w:t>
      </w:r>
      <w:r w:rsidRPr="00701FD9">
        <w:rPr>
          <w:rStyle w:val="Char4"/>
          <w:rFonts w:hint="cs"/>
          <w:rtl/>
        </w:rPr>
        <w:t>به‌ حساب می‌آمدند،</w:t>
      </w:r>
      <w:r w:rsidRPr="00701FD9">
        <w:rPr>
          <w:rStyle w:val="Char4"/>
          <w:rtl/>
        </w:rPr>
        <w:t xml:space="preserve"> بنابرا</w:t>
      </w:r>
      <w:r w:rsidR="00673CD4">
        <w:rPr>
          <w:rStyle w:val="Char4"/>
          <w:rtl/>
        </w:rPr>
        <w:t>ی</w:t>
      </w:r>
      <w:r w:rsidRPr="00701FD9">
        <w:rPr>
          <w:rStyle w:val="Char4"/>
          <w:rtl/>
        </w:rPr>
        <w:t>ن برا</w:t>
      </w:r>
      <w:r w:rsidR="00673CD4">
        <w:rPr>
          <w:rStyle w:val="Char4"/>
          <w:rtl/>
        </w:rPr>
        <w:t>ی</w:t>
      </w:r>
      <w:r w:rsidRPr="00701FD9">
        <w:rPr>
          <w:rStyle w:val="Char4"/>
          <w:rtl/>
        </w:rPr>
        <w:t xml:space="preserve"> بد نام </w:t>
      </w:r>
      <w:r w:rsidR="00673CD4">
        <w:rPr>
          <w:rStyle w:val="Char4"/>
          <w:rtl/>
        </w:rPr>
        <w:t>ک</w:t>
      </w:r>
      <w:r w:rsidRPr="00701FD9">
        <w:rPr>
          <w:rStyle w:val="Char4"/>
          <w:rtl/>
        </w:rPr>
        <w:t xml:space="preserve">ردن شاهزادگان بارگاه خلافت و حرم نبوت </w:t>
      </w:r>
      <w:r w:rsidR="00673CD4">
        <w:rPr>
          <w:rStyle w:val="Char4"/>
          <w:rtl/>
        </w:rPr>
        <w:t>ی</w:t>
      </w:r>
      <w:r w:rsidRPr="00701FD9">
        <w:rPr>
          <w:rStyle w:val="Char4"/>
          <w:rtl/>
        </w:rPr>
        <w:t>عن</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و حضرت حفصه، ب</w:t>
      </w:r>
      <w:r w:rsidR="00673CD4">
        <w:rPr>
          <w:rStyle w:val="Char4"/>
          <w:rtl/>
        </w:rPr>
        <w:t>ی</w:t>
      </w:r>
      <w:r w:rsidRPr="00701FD9">
        <w:rPr>
          <w:rStyle w:val="Char4"/>
          <w:rtl/>
        </w:rPr>
        <w:t>شتر</w:t>
      </w:r>
      <w:r w:rsidR="00673CD4">
        <w:rPr>
          <w:rStyle w:val="Char4"/>
          <w:rtl/>
        </w:rPr>
        <w:t>ی</w:t>
      </w:r>
      <w:r w:rsidRPr="00701FD9">
        <w:rPr>
          <w:rStyle w:val="Char4"/>
          <w:rtl/>
        </w:rPr>
        <w:t xml:space="preserve">ن حصه </w:t>
      </w:r>
      <w:r w:rsidR="00673CD4">
        <w:rPr>
          <w:rStyle w:val="Char4"/>
          <w:rtl/>
        </w:rPr>
        <w:t>ک</w:t>
      </w:r>
      <w:r w:rsidRPr="00701FD9">
        <w:rPr>
          <w:rStyle w:val="Char4"/>
          <w:rtl/>
        </w:rPr>
        <w:t>وششها و توطئه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نا</w:t>
      </w:r>
      <w:r w:rsidR="00673CD4">
        <w:rPr>
          <w:rStyle w:val="Char4"/>
          <w:rtl/>
        </w:rPr>
        <w:t>ک</w:t>
      </w:r>
      <w:r w:rsidRPr="00701FD9">
        <w:rPr>
          <w:rStyle w:val="Char4"/>
          <w:rtl/>
        </w:rPr>
        <w:t>ام آنها در ا</w:t>
      </w:r>
      <w:r w:rsidR="00673CD4">
        <w:rPr>
          <w:rStyle w:val="Char4"/>
          <w:rtl/>
        </w:rPr>
        <w:t>ی</w:t>
      </w:r>
      <w:r w:rsidRPr="00701FD9">
        <w:rPr>
          <w:rStyle w:val="Char4"/>
          <w:rtl/>
        </w:rPr>
        <w:t>ن زم</w:t>
      </w:r>
      <w:r w:rsidR="00673CD4">
        <w:rPr>
          <w:rStyle w:val="Char4"/>
          <w:rtl/>
        </w:rPr>
        <w:t>ی</w:t>
      </w:r>
      <w:r w:rsidRPr="00701FD9">
        <w:rPr>
          <w:rStyle w:val="Char4"/>
          <w:rtl/>
        </w:rPr>
        <w:t>نه صرف شد</w:t>
      </w:r>
      <w:r w:rsidRPr="00701FD9">
        <w:rPr>
          <w:rStyle w:val="Char4"/>
          <w:rFonts w:hint="cs"/>
          <w:rtl/>
        </w:rPr>
        <w:t>.</w:t>
      </w:r>
    </w:p>
    <w:p w:rsidR="0022494D" w:rsidRPr="008A5702" w:rsidRDefault="0022494D" w:rsidP="00DE34D9">
      <w:pPr>
        <w:pStyle w:val="a2"/>
        <w:spacing w:line="216" w:lineRule="auto"/>
        <w:rPr>
          <w:rtl/>
        </w:rPr>
      </w:pPr>
      <w:bookmarkStart w:id="332" w:name="_Toc206775565"/>
      <w:bookmarkStart w:id="333" w:name="_Toc206798709"/>
      <w:bookmarkStart w:id="334" w:name="_Toc206800508"/>
      <w:bookmarkStart w:id="335" w:name="_Toc299365846"/>
      <w:bookmarkStart w:id="336" w:name="_Toc434068654"/>
      <w:r w:rsidRPr="008A5702">
        <w:rPr>
          <w:rFonts w:hint="cs"/>
          <w:rtl/>
        </w:rPr>
        <w:t>نخست: داستان افک</w:t>
      </w:r>
      <w:bookmarkEnd w:id="332"/>
      <w:bookmarkEnd w:id="333"/>
      <w:bookmarkEnd w:id="334"/>
      <w:bookmarkEnd w:id="335"/>
      <w:bookmarkEnd w:id="336"/>
    </w:p>
    <w:p w:rsidR="0022494D" w:rsidRPr="00701FD9" w:rsidRDefault="0022494D" w:rsidP="00352939">
      <w:pPr>
        <w:ind w:firstLine="284"/>
        <w:jc w:val="both"/>
        <w:rPr>
          <w:rStyle w:val="Char4"/>
          <w:rtl/>
        </w:rPr>
      </w:pPr>
      <w:r w:rsidRPr="00701FD9">
        <w:rPr>
          <w:rStyle w:val="Char4"/>
          <w:rFonts w:hint="cs"/>
          <w:rtl/>
        </w:rPr>
        <w:t xml:space="preserve">قبیله‌ی </w:t>
      </w:r>
      <w:r w:rsidRPr="00701FD9">
        <w:rPr>
          <w:rStyle w:val="Char4"/>
          <w:rtl/>
        </w:rPr>
        <w:t>بن</w:t>
      </w:r>
      <w:r w:rsidR="00673CD4">
        <w:rPr>
          <w:rStyle w:val="Char4"/>
          <w:rtl/>
        </w:rPr>
        <w:t>ی</w:t>
      </w:r>
      <w:r w:rsidRPr="00701FD9">
        <w:rPr>
          <w:rStyle w:val="Char4"/>
          <w:rtl/>
        </w:rPr>
        <w:t xml:space="preserve"> مصطلق </w:t>
      </w:r>
      <w:r w:rsidRPr="00701FD9">
        <w:rPr>
          <w:rStyle w:val="Char4"/>
          <w:rFonts w:hint="cs"/>
          <w:rtl/>
        </w:rPr>
        <w:t xml:space="preserve">در </w:t>
      </w:r>
      <w:r w:rsidRPr="00701FD9">
        <w:rPr>
          <w:rStyle w:val="Char4"/>
          <w:rtl/>
        </w:rPr>
        <w:t>نزد</w:t>
      </w:r>
      <w:r w:rsidR="00673CD4">
        <w:rPr>
          <w:rStyle w:val="Char4"/>
          <w:rtl/>
        </w:rPr>
        <w:t>یک</w:t>
      </w:r>
      <w:r w:rsidRPr="00701FD9">
        <w:rPr>
          <w:rStyle w:val="Char4"/>
          <w:rFonts w:hint="cs"/>
          <w:rtl/>
        </w:rPr>
        <w:t>ی</w:t>
      </w:r>
      <w:r w:rsidRPr="00701FD9">
        <w:rPr>
          <w:rStyle w:val="Char4"/>
          <w:rtl/>
        </w:rPr>
        <w:t xml:space="preserve"> نجد چشمه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بنام مر</w:t>
      </w:r>
      <w:r w:rsidR="00673CD4">
        <w:rPr>
          <w:rStyle w:val="Char4"/>
          <w:rtl/>
        </w:rPr>
        <w:t>ی</w:t>
      </w:r>
      <w:r w:rsidRPr="00701FD9">
        <w:rPr>
          <w:rStyle w:val="Char4"/>
          <w:rtl/>
        </w:rPr>
        <w:t>س</w:t>
      </w:r>
      <w:r w:rsidR="00673CD4">
        <w:rPr>
          <w:rStyle w:val="Char4"/>
          <w:rtl/>
        </w:rPr>
        <w:t>ی</w:t>
      </w:r>
      <w:r w:rsidRPr="00701FD9">
        <w:rPr>
          <w:rStyle w:val="Char4"/>
          <w:rtl/>
        </w:rPr>
        <w:t xml:space="preserve">ع </w:t>
      </w:r>
      <w:r w:rsidRPr="00701FD9">
        <w:rPr>
          <w:rStyle w:val="Char4"/>
          <w:rFonts w:hint="cs"/>
          <w:rtl/>
        </w:rPr>
        <w:t>داشتند</w:t>
      </w:r>
      <w:r w:rsidRPr="00701FD9">
        <w:rPr>
          <w:rStyle w:val="Char4"/>
          <w:rtl/>
        </w:rPr>
        <w:t xml:space="preserve"> </w:t>
      </w:r>
      <w:r w:rsidR="00673CD4">
        <w:rPr>
          <w:rStyle w:val="Char4"/>
          <w:rtl/>
        </w:rPr>
        <w:t>ک</w:t>
      </w:r>
      <w:r w:rsidRPr="00701FD9">
        <w:rPr>
          <w:rStyle w:val="Char4"/>
          <w:rtl/>
        </w:rPr>
        <w:t>ه در شعبان سال پنجم هجر</w:t>
      </w:r>
      <w:r w:rsidR="00673CD4">
        <w:rPr>
          <w:rStyle w:val="Char4"/>
          <w:rtl/>
        </w:rPr>
        <w:t>ی</w:t>
      </w:r>
      <w:r w:rsidRPr="00701FD9">
        <w:rPr>
          <w:rStyle w:val="Char4"/>
          <w:rtl/>
        </w:rPr>
        <w:t xml:space="preserve"> در </w:t>
      </w:r>
      <w:r w:rsidR="00673CD4">
        <w:rPr>
          <w:rStyle w:val="Char4"/>
          <w:rtl/>
        </w:rPr>
        <w:t>ک</w:t>
      </w:r>
      <w:r w:rsidRPr="00701FD9">
        <w:rPr>
          <w:rStyle w:val="Char4"/>
          <w:rtl/>
        </w:rPr>
        <w:t>نار ا</w:t>
      </w:r>
      <w:r w:rsidR="00673CD4">
        <w:rPr>
          <w:rStyle w:val="Char4"/>
          <w:rtl/>
        </w:rPr>
        <w:t>ی</w:t>
      </w:r>
      <w:r w:rsidRPr="00701FD9">
        <w:rPr>
          <w:rStyle w:val="Char4"/>
          <w:rtl/>
        </w:rPr>
        <w:t>ن چشمه معر</w:t>
      </w:r>
      <w:r w:rsidR="00673CD4">
        <w:rPr>
          <w:rStyle w:val="Char4"/>
          <w:rtl/>
        </w:rPr>
        <w:t>ک</w:t>
      </w:r>
      <w:r w:rsidRPr="00701FD9">
        <w:rPr>
          <w:rStyle w:val="Char4"/>
          <w:rtl/>
        </w:rPr>
        <w:t xml:space="preserve">ه مسلمانان با </w:t>
      </w:r>
      <w:r w:rsidRPr="00701FD9">
        <w:rPr>
          <w:rStyle w:val="Char4"/>
          <w:rFonts w:hint="cs"/>
          <w:rtl/>
        </w:rPr>
        <w:t>مشرکان</w:t>
      </w:r>
      <w:r w:rsidRPr="00701FD9">
        <w:rPr>
          <w:rStyle w:val="Char4"/>
          <w:rtl/>
        </w:rPr>
        <w:t xml:space="preserve"> رخ داد. چون احتمال م</w:t>
      </w:r>
      <w:r w:rsidR="00673CD4">
        <w:rPr>
          <w:rStyle w:val="Char4"/>
          <w:rtl/>
        </w:rPr>
        <w:t>ی</w:t>
      </w:r>
      <w:r w:rsidRPr="00701FD9">
        <w:rPr>
          <w:rStyle w:val="Char4"/>
          <w:rFonts w:hint="cs"/>
          <w:rtl/>
        </w:rPr>
        <w:t>‌</w:t>
      </w:r>
      <w:r w:rsidRPr="00701FD9">
        <w:rPr>
          <w:rStyle w:val="Char4"/>
          <w:rtl/>
        </w:rPr>
        <w:t xml:space="preserve">رفت </w:t>
      </w:r>
      <w:r w:rsidR="00673CD4">
        <w:rPr>
          <w:rStyle w:val="Char4"/>
          <w:rtl/>
        </w:rPr>
        <w:t>ک</w:t>
      </w:r>
      <w:r w:rsidRPr="00701FD9">
        <w:rPr>
          <w:rStyle w:val="Char4"/>
          <w:rtl/>
        </w:rPr>
        <w:t>ه ا</w:t>
      </w:r>
      <w:r w:rsidR="00673CD4">
        <w:rPr>
          <w:rStyle w:val="Char4"/>
          <w:rtl/>
        </w:rPr>
        <w:t>ی</w:t>
      </w:r>
      <w:r w:rsidRPr="00701FD9">
        <w:rPr>
          <w:rStyle w:val="Char4"/>
          <w:rtl/>
        </w:rPr>
        <w:t>ن جنگ</w:t>
      </w:r>
      <w:r w:rsidRPr="00701FD9">
        <w:rPr>
          <w:rStyle w:val="Char4"/>
          <w:rFonts w:hint="cs"/>
          <w:rtl/>
        </w:rPr>
        <w:t>،</w:t>
      </w:r>
      <w:r w:rsidRPr="00701FD9">
        <w:rPr>
          <w:rStyle w:val="Char4"/>
          <w:rtl/>
        </w:rPr>
        <w:t xml:space="preserve"> جنگ</w:t>
      </w:r>
      <w:r w:rsidR="00673CD4">
        <w:rPr>
          <w:rStyle w:val="Char4"/>
          <w:rtl/>
        </w:rPr>
        <w:t>ی</w:t>
      </w:r>
      <w:r w:rsidRPr="00701FD9">
        <w:rPr>
          <w:rStyle w:val="Char4"/>
          <w:rtl/>
        </w:rPr>
        <w:t xml:space="preserve"> خون</w:t>
      </w:r>
      <w:r w:rsidR="00673CD4">
        <w:rPr>
          <w:rStyle w:val="Char4"/>
          <w:rtl/>
        </w:rPr>
        <w:t>ی</w:t>
      </w:r>
      <w:r w:rsidRPr="00701FD9">
        <w:rPr>
          <w:rStyle w:val="Char4"/>
          <w:rtl/>
        </w:rPr>
        <w:t xml:space="preserve">ن نخواهد بود تعداد </w:t>
      </w:r>
      <w:r w:rsidRPr="00701FD9">
        <w:rPr>
          <w:rStyle w:val="Char4"/>
          <w:rFonts w:hint="cs"/>
          <w:rtl/>
        </w:rPr>
        <w:t>زیادی</w:t>
      </w:r>
      <w:r w:rsidRPr="00701FD9">
        <w:rPr>
          <w:rStyle w:val="Char4"/>
          <w:rtl/>
        </w:rPr>
        <w:t xml:space="preserve"> از منافق</w:t>
      </w:r>
      <w:r w:rsidR="00673CD4">
        <w:rPr>
          <w:rStyle w:val="Char4"/>
          <w:rtl/>
        </w:rPr>
        <w:t>ی</w:t>
      </w:r>
      <w:r w:rsidRPr="00701FD9">
        <w:rPr>
          <w:rStyle w:val="Char4"/>
          <w:rtl/>
        </w:rPr>
        <w:t xml:space="preserve">ن </w:t>
      </w:r>
      <w:r w:rsidRPr="00701FD9">
        <w:rPr>
          <w:rStyle w:val="Char4"/>
          <w:rFonts w:hint="cs"/>
          <w:rtl/>
        </w:rPr>
        <w:t>برای شرکت در این نبرد بیرون آمدند</w:t>
      </w:r>
      <w:r w:rsidRPr="00701FD9">
        <w:rPr>
          <w:rStyle w:val="Char4"/>
          <w:rtl/>
        </w:rPr>
        <w:t>.</w:t>
      </w:r>
      <w:r w:rsidRPr="00701FD9">
        <w:rPr>
          <w:rStyle w:val="Char4"/>
          <w:rFonts w:hint="cs"/>
          <w:rtl/>
        </w:rPr>
        <w:t xml:space="preserve"> </w:t>
      </w:r>
      <w:r w:rsidRPr="00701FD9">
        <w:rPr>
          <w:rStyle w:val="Char4"/>
          <w:rtl/>
        </w:rPr>
        <w:t>ابن سعد 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ند</w:t>
      </w:r>
      <w:r w:rsidRPr="00701FD9">
        <w:rPr>
          <w:rStyle w:val="Char4"/>
          <w:rFonts w:hint="cs"/>
          <w:rtl/>
        </w:rPr>
        <w:t xml:space="preserve">: </w:t>
      </w:r>
      <w:r w:rsidRPr="00701FD9">
        <w:rPr>
          <w:rStyle w:val="Char4"/>
          <w:rtl/>
        </w:rPr>
        <w:t>در ا</w:t>
      </w:r>
      <w:r w:rsidR="00673CD4">
        <w:rPr>
          <w:rStyle w:val="Char4"/>
          <w:rtl/>
        </w:rPr>
        <w:t>ی</w:t>
      </w:r>
      <w:r w:rsidRPr="00701FD9">
        <w:rPr>
          <w:rStyle w:val="Char4"/>
          <w:rtl/>
        </w:rPr>
        <w:t>ن سفر تعداد ز</w:t>
      </w:r>
      <w:r w:rsidR="00673CD4">
        <w:rPr>
          <w:rStyle w:val="Char4"/>
          <w:rtl/>
        </w:rPr>
        <w:t>ی</w:t>
      </w:r>
      <w:r w:rsidRPr="00701FD9">
        <w:rPr>
          <w:rStyle w:val="Char4"/>
          <w:rtl/>
        </w:rPr>
        <w:t>اد</w:t>
      </w:r>
      <w:r w:rsidR="00673CD4">
        <w:rPr>
          <w:rStyle w:val="Char4"/>
          <w:rtl/>
        </w:rPr>
        <w:t>ی</w:t>
      </w:r>
      <w:r w:rsidRPr="00701FD9">
        <w:rPr>
          <w:rStyle w:val="Char4"/>
          <w:rtl/>
        </w:rPr>
        <w:t xml:space="preserve"> از منافق</w:t>
      </w:r>
      <w:r w:rsidR="00673CD4">
        <w:rPr>
          <w:rStyle w:val="Char4"/>
          <w:rtl/>
        </w:rPr>
        <w:t>ی</w:t>
      </w:r>
      <w:r w:rsidRPr="00701FD9">
        <w:rPr>
          <w:rStyle w:val="Char4"/>
          <w:rtl/>
        </w:rPr>
        <w:t xml:space="preserve">ن </w:t>
      </w:r>
      <w:r w:rsidR="00673CD4">
        <w:rPr>
          <w:rStyle w:val="Char4"/>
          <w:rtl/>
        </w:rPr>
        <w:t>ک</w:t>
      </w:r>
      <w:r w:rsidRPr="00701FD9">
        <w:rPr>
          <w:rStyle w:val="Char4"/>
          <w:rtl/>
        </w:rPr>
        <w:t>ه در ه</w:t>
      </w:r>
      <w:r w:rsidR="00673CD4">
        <w:rPr>
          <w:rStyle w:val="Char4"/>
          <w:rtl/>
        </w:rPr>
        <w:t>ی</w:t>
      </w:r>
      <w:r w:rsidRPr="00701FD9">
        <w:rPr>
          <w:rStyle w:val="Char4"/>
          <w:rtl/>
        </w:rPr>
        <w:t>چ جنگ د</w:t>
      </w:r>
      <w:r w:rsidR="00673CD4">
        <w:rPr>
          <w:rStyle w:val="Char4"/>
          <w:rtl/>
        </w:rPr>
        <w:t>ی</w:t>
      </w:r>
      <w:r w:rsidRPr="00701FD9">
        <w:rPr>
          <w:rStyle w:val="Char4"/>
          <w:rtl/>
        </w:rPr>
        <w:t>گر</w:t>
      </w:r>
      <w:r w:rsidR="00673CD4">
        <w:rPr>
          <w:rStyle w:val="Char4"/>
          <w:rtl/>
        </w:rPr>
        <w:t>ی</w:t>
      </w:r>
      <w:r w:rsidRPr="00701FD9">
        <w:rPr>
          <w:rStyle w:val="Char4"/>
          <w:rtl/>
        </w:rPr>
        <w:t xml:space="preserve"> شر</w:t>
      </w:r>
      <w:r w:rsidR="00673CD4">
        <w:rPr>
          <w:rStyle w:val="Char4"/>
          <w:rtl/>
        </w:rPr>
        <w:t>ک</w:t>
      </w:r>
      <w:r w:rsidRPr="00701FD9">
        <w:rPr>
          <w:rStyle w:val="Char4"/>
          <w:rtl/>
        </w:rPr>
        <w:t>ت ن</w:t>
      </w:r>
      <w:r w:rsidR="00673CD4">
        <w:rPr>
          <w:rStyle w:val="Char4"/>
          <w:rtl/>
        </w:rPr>
        <w:t>ک</w:t>
      </w:r>
      <w:r w:rsidRPr="00701FD9">
        <w:rPr>
          <w:rStyle w:val="Char4"/>
          <w:rtl/>
        </w:rPr>
        <w:t>رده بودند</w:t>
      </w:r>
      <w:r w:rsidRPr="00701FD9">
        <w:rPr>
          <w:rStyle w:val="Char4"/>
          <w:rFonts w:hint="cs"/>
          <w:rtl/>
        </w:rPr>
        <w:t>،</w:t>
      </w:r>
      <w:r w:rsidRPr="00701FD9">
        <w:rPr>
          <w:rStyle w:val="Char4"/>
          <w:rtl/>
        </w:rPr>
        <w:t xml:space="preserve"> شر</w:t>
      </w:r>
      <w:r w:rsidR="00673CD4">
        <w:rPr>
          <w:rStyle w:val="Char4"/>
          <w:rtl/>
        </w:rPr>
        <w:t>یک</w:t>
      </w:r>
      <w:r w:rsidRPr="00701FD9">
        <w:rPr>
          <w:rStyle w:val="Char4"/>
          <w:rtl/>
        </w:rPr>
        <w:t xml:space="preserve"> شده بودند</w:t>
      </w:r>
      <w:r w:rsidRPr="00493280">
        <w:rPr>
          <w:rStyle w:val="Char4"/>
          <w:vertAlign w:val="superscript"/>
          <w:rtl/>
        </w:rPr>
        <w:footnoteReference w:id="268"/>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 جلوتر گذشت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هر وقت به سفر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w:t>
      </w:r>
      <w:r w:rsidRPr="00701FD9">
        <w:rPr>
          <w:rStyle w:val="Char4"/>
          <w:rtl/>
        </w:rPr>
        <w:t xml:space="preserve"> ب</w:t>
      </w:r>
      <w:r w:rsidR="00673CD4">
        <w:rPr>
          <w:rStyle w:val="Char4"/>
          <w:rtl/>
        </w:rPr>
        <w:t>ی</w:t>
      </w:r>
      <w:r w:rsidRPr="00701FD9">
        <w:rPr>
          <w:rStyle w:val="Char4"/>
          <w:rtl/>
        </w:rPr>
        <w:t>ن ازواج مطهرات قرعه</w:t>
      </w:r>
      <w:r w:rsidRPr="00701FD9">
        <w:rPr>
          <w:rStyle w:val="Char4"/>
          <w:rFonts w:hint="cs"/>
          <w:rtl/>
        </w:rPr>
        <w:t>‌</w:t>
      </w:r>
      <w:r w:rsidR="00673CD4">
        <w:rPr>
          <w:rStyle w:val="Char4"/>
          <w:rtl/>
        </w:rPr>
        <w:t>ک</w:t>
      </w:r>
      <w:r w:rsidRPr="00701FD9">
        <w:rPr>
          <w:rStyle w:val="Char4"/>
          <w:rtl/>
        </w:rPr>
        <w:t>ش</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قرعه بنام هر </w:t>
      </w:r>
      <w:r w:rsidR="00673CD4">
        <w:rPr>
          <w:rStyle w:val="Char4"/>
          <w:rtl/>
        </w:rPr>
        <w:t>ک</w:t>
      </w:r>
      <w:r w:rsidRPr="00701FD9">
        <w:rPr>
          <w:rStyle w:val="Char4"/>
          <w:rtl/>
        </w:rPr>
        <w:t>دام ا</w:t>
      </w:r>
      <w:r w:rsidRPr="00701FD9">
        <w:rPr>
          <w:rStyle w:val="Char4"/>
          <w:rFonts w:hint="cs"/>
          <w:rtl/>
        </w:rPr>
        <w:t>ص</w:t>
      </w:r>
      <w:r w:rsidRPr="00701FD9">
        <w:rPr>
          <w:rStyle w:val="Char4"/>
          <w:rtl/>
        </w:rPr>
        <w:t>ابت م</w:t>
      </w:r>
      <w:r w:rsidR="00673CD4">
        <w:rPr>
          <w:rStyle w:val="Char4"/>
          <w:rtl/>
        </w:rPr>
        <w:t>ی</w:t>
      </w:r>
      <w:r w:rsidRPr="00701FD9">
        <w:rPr>
          <w:rStyle w:val="Char4"/>
          <w:rFonts w:hint="cs"/>
          <w:rtl/>
        </w:rPr>
        <w:t>‌</w:t>
      </w:r>
      <w:r w:rsidR="00673CD4">
        <w:rPr>
          <w:rStyle w:val="Char4"/>
          <w:rtl/>
        </w:rPr>
        <w:t>ک</w:t>
      </w:r>
      <w:r w:rsidRPr="00701FD9">
        <w:rPr>
          <w:rStyle w:val="Char4"/>
          <w:rtl/>
        </w:rPr>
        <w:t>رد به شرف همراه</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نا</w:t>
      </w:r>
      <w:r w:rsidR="00673CD4">
        <w:rPr>
          <w:rStyle w:val="Char4"/>
          <w:rtl/>
        </w:rPr>
        <w:t>ی</w:t>
      </w:r>
      <w:r w:rsidRPr="00701FD9">
        <w:rPr>
          <w:rStyle w:val="Char4"/>
          <w:rtl/>
        </w:rPr>
        <w:t>ل م</w:t>
      </w:r>
      <w:r w:rsidR="00673CD4">
        <w:rPr>
          <w:rStyle w:val="Char4"/>
          <w:rtl/>
        </w:rPr>
        <w:t>ی</w:t>
      </w:r>
      <w:r w:rsidRPr="00701FD9">
        <w:rPr>
          <w:rStyle w:val="Char4"/>
          <w:rFonts w:hint="cs"/>
          <w:rtl/>
        </w:rPr>
        <w:t>‌</w:t>
      </w:r>
      <w:r w:rsidRPr="00701FD9">
        <w:rPr>
          <w:rStyle w:val="Char4"/>
          <w:rtl/>
        </w:rPr>
        <w:t xml:space="preserve">شد. </w:t>
      </w:r>
      <w:r w:rsidRPr="00701FD9">
        <w:rPr>
          <w:rStyle w:val="Char4"/>
          <w:rFonts w:hint="cs"/>
          <w:rtl/>
        </w:rPr>
        <w:t>عایشه‌ می‌گوید: «در یکی از غزوه‌ها قرعه‌ به‌ نام من در آمد و در خدمت رسول‌الله‌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بیرون رفتم».</w:t>
      </w:r>
    </w:p>
    <w:p w:rsidR="0022494D" w:rsidRPr="00701FD9" w:rsidRDefault="0022494D" w:rsidP="00352939">
      <w:pPr>
        <w:ind w:firstLine="284"/>
        <w:jc w:val="both"/>
        <w:rPr>
          <w:rStyle w:val="Char4"/>
          <w:rtl/>
        </w:rPr>
      </w:pPr>
      <w:r w:rsidRPr="00701FD9">
        <w:rPr>
          <w:rStyle w:val="Char4"/>
          <w:rtl/>
        </w:rPr>
        <w:t>عا</w:t>
      </w:r>
      <w:r w:rsidR="00673CD4">
        <w:rPr>
          <w:rStyle w:val="Char4"/>
          <w:rtl/>
        </w:rPr>
        <w:t>ی</w:t>
      </w:r>
      <w:r w:rsidRPr="00701FD9">
        <w:rPr>
          <w:rStyle w:val="Char4"/>
          <w:rtl/>
        </w:rPr>
        <w:t>شه گردن</w:t>
      </w:r>
      <w:r w:rsidRPr="00701FD9">
        <w:rPr>
          <w:rStyle w:val="Char4"/>
          <w:rFonts w:hint="cs"/>
          <w:rtl/>
        </w:rPr>
        <w:t>آ</w:t>
      </w:r>
      <w:r w:rsidRPr="00701FD9">
        <w:rPr>
          <w:rStyle w:val="Char4"/>
          <w:rtl/>
        </w:rPr>
        <w:t>بند</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از خواهرش اسماء</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عار</w:t>
      </w:r>
      <w:r w:rsidR="00673CD4">
        <w:rPr>
          <w:rStyle w:val="Char4"/>
          <w:rtl/>
        </w:rPr>
        <w:t>ی</w:t>
      </w:r>
      <w:r w:rsidRPr="00701FD9">
        <w:rPr>
          <w:rStyle w:val="Char4"/>
          <w:rtl/>
        </w:rPr>
        <w:t>ه گرفته بود</w:t>
      </w:r>
      <w:r w:rsidRPr="00701FD9">
        <w:rPr>
          <w:rStyle w:val="Char4"/>
          <w:rFonts w:hint="cs"/>
          <w:rtl/>
        </w:rPr>
        <w:t>،</w:t>
      </w:r>
      <w:r w:rsidRPr="00701FD9">
        <w:rPr>
          <w:rStyle w:val="Char4"/>
          <w:rtl/>
        </w:rPr>
        <w:t xml:space="preserve"> بندها</w:t>
      </w:r>
      <w:r w:rsidR="00673CD4">
        <w:rPr>
          <w:rStyle w:val="Char4"/>
          <w:rtl/>
        </w:rPr>
        <w:t>ی</w:t>
      </w:r>
      <w:r w:rsidRPr="00701FD9">
        <w:rPr>
          <w:rStyle w:val="Char4"/>
          <w:rtl/>
        </w:rPr>
        <w:t xml:space="preserve"> گردن بند چنان ضع</w:t>
      </w:r>
      <w:r w:rsidR="00673CD4">
        <w:rPr>
          <w:rStyle w:val="Char4"/>
          <w:rtl/>
        </w:rPr>
        <w:t>ی</w:t>
      </w:r>
      <w:r w:rsidRPr="00701FD9">
        <w:rPr>
          <w:rStyle w:val="Char4"/>
          <w:rtl/>
        </w:rPr>
        <w:t xml:space="preserve">ف بود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ش</w:t>
      </w:r>
      <w:r w:rsidR="00673CD4">
        <w:rPr>
          <w:rStyle w:val="Char4"/>
          <w:rtl/>
        </w:rPr>
        <w:t>ک</w:t>
      </w:r>
      <w:r w:rsidRPr="00701FD9">
        <w:rPr>
          <w:rStyle w:val="Char4"/>
          <w:rtl/>
        </w:rPr>
        <w:t>ستند. در ا</w:t>
      </w:r>
      <w:r w:rsidR="00673CD4">
        <w:rPr>
          <w:rStyle w:val="Char4"/>
          <w:rtl/>
        </w:rPr>
        <w:t>ی</w:t>
      </w:r>
      <w:r w:rsidRPr="00701FD9">
        <w:rPr>
          <w:rStyle w:val="Char4"/>
          <w:rtl/>
        </w:rPr>
        <w:t>ن زمان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چهارده سال سن داشت </w:t>
      </w:r>
      <w:r w:rsidR="00673CD4">
        <w:rPr>
          <w:rStyle w:val="Char4"/>
          <w:rtl/>
        </w:rPr>
        <w:t>ک</w:t>
      </w:r>
      <w:r w:rsidRPr="00701FD9">
        <w:rPr>
          <w:rStyle w:val="Char4"/>
          <w:rtl/>
        </w:rPr>
        <w:t xml:space="preserve">ه در آن </w:t>
      </w:r>
      <w:r w:rsidRPr="00701FD9">
        <w:rPr>
          <w:rStyle w:val="Char4"/>
          <w:rFonts w:hint="cs"/>
          <w:rtl/>
        </w:rPr>
        <w:t xml:space="preserve">سن </w:t>
      </w:r>
      <w:r w:rsidRPr="00701FD9">
        <w:rPr>
          <w:rStyle w:val="Char4"/>
          <w:rtl/>
        </w:rPr>
        <w:t>معمول</w:t>
      </w:r>
      <w:r w:rsidR="00673CD4">
        <w:rPr>
          <w:rStyle w:val="Char4"/>
          <w:rtl/>
        </w:rPr>
        <w:t>ی</w:t>
      </w:r>
      <w:r w:rsidRPr="00701FD9">
        <w:rPr>
          <w:rStyle w:val="Char4"/>
          <w:rFonts w:hint="cs"/>
          <w:rtl/>
        </w:rPr>
        <w:t>‌</w:t>
      </w:r>
      <w:r w:rsidRPr="00701FD9">
        <w:rPr>
          <w:rStyle w:val="Char4"/>
          <w:rtl/>
        </w:rPr>
        <w:t>تر</w:t>
      </w:r>
      <w:r w:rsidR="00673CD4">
        <w:rPr>
          <w:rStyle w:val="Char4"/>
          <w:rtl/>
        </w:rPr>
        <w:t>ی</w:t>
      </w:r>
      <w:r w:rsidRPr="00701FD9">
        <w:rPr>
          <w:rStyle w:val="Char4"/>
          <w:rtl/>
        </w:rPr>
        <w:t>ن ز</w:t>
      </w:r>
      <w:r w:rsidR="00673CD4">
        <w:rPr>
          <w:rStyle w:val="Char4"/>
          <w:rtl/>
        </w:rPr>
        <w:t>ی</w:t>
      </w:r>
      <w:r w:rsidRPr="00701FD9">
        <w:rPr>
          <w:rStyle w:val="Char4"/>
          <w:rtl/>
        </w:rPr>
        <w:t>ور برا</w:t>
      </w:r>
      <w:r w:rsidR="00673CD4">
        <w:rPr>
          <w:rStyle w:val="Char4"/>
          <w:rtl/>
        </w:rPr>
        <w:t>ی</w:t>
      </w:r>
      <w:r w:rsidRPr="00701FD9">
        <w:rPr>
          <w:rStyle w:val="Char4"/>
          <w:rtl/>
        </w:rPr>
        <w:t xml:space="preserve"> زنان </w:t>
      </w:r>
      <w:r w:rsidR="00673CD4">
        <w:rPr>
          <w:rStyle w:val="Char4"/>
          <w:rtl/>
        </w:rPr>
        <w:t>ک</w:t>
      </w:r>
      <w:r w:rsidRPr="00701FD9">
        <w:rPr>
          <w:rStyle w:val="Char4"/>
          <w:rtl/>
        </w:rPr>
        <w:t>الا</w:t>
      </w:r>
      <w:r w:rsidR="00673CD4">
        <w:rPr>
          <w:rStyle w:val="Char4"/>
          <w:rtl/>
        </w:rPr>
        <w:t>ی</w:t>
      </w:r>
      <w:r w:rsidRPr="00701FD9">
        <w:rPr>
          <w:rStyle w:val="Char4"/>
          <w:rtl/>
        </w:rPr>
        <w:t xml:space="preserve"> گران ق</w:t>
      </w:r>
      <w:r w:rsidR="00673CD4">
        <w:rPr>
          <w:rStyle w:val="Char4"/>
          <w:rtl/>
        </w:rPr>
        <w:t>ی</w:t>
      </w:r>
      <w:r w:rsidRPr="00701FD9">
        <w:rPr>
          <w:rStyle w:val="Char4"/>
          <w:rtl/>
        </w:rPr>
        <w:t>مت محسوب م</w:t>
      </w:r>
      <w:r w:rsidR="00673CD4">
        <w:rPr>
          <w:rStyle w:val="Char4"/>
          <w:rtl/>
        </w:rPr>
        <w:t>ی</w:t>
      </w:r>
      <w:r w:rsidRPr="00701FD9">
        <w:rPr>
          <w:rStyle w:val="Char4"/>
          <w:rFonts w:hint="cs"/>
          <w:rtl/>
        </w:rPr>
        <w:t>‌</w:t>
      </w:r>
      <w:r w:rsidRPr="00701FD9">
        <w:rPr>
          <w:rStyle w:val="Char4"/>
          <w:rtl/>
        </w:rPr>
        <w:t>ش</w:t>
      </w:r>
      <w:r w:rsidRPr="00701FD9">
        <w:rPr>
          <w:rStyle w:val="Char4"/>
          <w:rFonts w:hint="cs"/>
          <w:rtl/>
        </w:rPr>
        <w:t>و</w:t>
      </w:r>
      <w:r w:rsidRPr="00701FD9">
        <w:rPr>
          <w:rStyle w:val="Char4"/>
          <w:rtl/>
        </w:rPr>
        <w:t xml:space="preserve">د </w:t>
      </w:r>
      <w:r w:rsidR="00673CD4">
        <w:rPr>
          <w:rStyle w:val="Char4"/>
          <w:rtl/>
        </w:rPr>
        <w:t>ک</w:t>
      </w:r>
      <w:r w:rsidRPr="00701FD9">
        <w:rPr>
          <w:rStyle w:val="Char4"/>
          <w:rtl/>
        </w:rPr>
        <w:t>ه به اشت</w:t>
      </w:r>
      <w:r w:rsidR="00673CD4">
        <w:rPr>
          <w:rStyle w:val="Char4"/>
          <w:rtl/>
        </w:rPr>
        <w:t>ی</w:t>
      </w:r>
      <w:r w:rsidRPr="00701FD9">
        <w:rPr>
          <w:rStyle w:val="Char4"/>
          <w:rtl/>
        </w:rPr>
        <w:t>اق آن متحمل هر نوع زحمت</w:t>
      </w:r>
      <w:r w:rsidR="00673CD4">
        <w:rPr>
          <w:rStyle w:val="Char4"/>
          <w:rtl/>
        </w:rPr>
        <w:t>ی</w:t>
      </w:r>
      <w:r w:rsidRPr="00701FD9">
        <w:rPr>
          <w:rStyle w:val="Char4"/>
          <w:rtl/>
        </w:rPr>
        <w:t xml:space="preserve"> خواهند شد</w:t>
      </w:r>
      <w:r w:rsidRPr="00701FD9">
        <w:rPr>
          <w:rStyle w:val="Char4"/>
          <w:rFonts w:hint="cs"/>
          <w:rtl/>
        </w:rPr>
        <w:t>.</w:t>
      </w:r>
    </w:p>
    <w:p w:rsidR="0022494D" w:rsidRPr="00610E70" w:rsidRDefault="0022494D" w:rsidP="00352939">
      <w:pPr>
        <w:ind w:firstLine="284"/>
        <w:jc w:val="both"/>
        <w:rPr>
          <w:rFonts w:ascii="AGA Arabesque" w:eastAsia="MS Mincho" w:hAnsi="AGA Arabesque" w:cs="IRNazli" w:hint="eastAsia"/>
          <w:spacing w:val="-2"/>
          <w:rtl/>
        </w:rPr>
      </w:pPr>
      <w:r w:rsidRPr="00DE34D9">
        <w:rPr>
          <w:rStyle w:val="Char4"/>
          <w:spacing w:val="-2"/>
          <w:rtl/>
        </w:rPr>
        <w:t>عا</w:t>
      </w:r>
      <w:r w:rsidR="00673CD4" w:rsidRPr="00DE34D9">
        <w:rPr>
          <w:rStyle w:val="Char4"/>
          <w:spacing w:val="-2"/>
          <w:rtl/>
        </w:rPr>
        <w:t>ی</w:t>
      </w:r>
      <w:r w:rsidRPr="00DE34D9">
        <w:rPr>
          <w:rStyle w:val="Char4"/>
          <w:spacing w:val="-2"/>
          <w:rtl/>
        </w:rPr>
        <w:t>شه</w:t>
      </w:r>
      <w:r w:rsidRPr="00DE34D9">
        <w:rPr>
          <w:rStyle w:val="Char4"/>
          <w:rFonts w:hint="cs"/>
          <w:spacing w:val="-2"/>
          <w:rtl/>
        </w:rPr>
        <w:t xml:space="preserve"> می‌گوید:</w:t>
      </w:r>
      <w:r w:rsidRPr="00DE34D9">
        <w:rPr>
          <w:rStyle w:val="Char4"/>
          <w:spacing w:val="-2"/>
          <w:rtl/>
        </w:rPr>
        <w:t xml:space="preserve"> </w:t>
      </w:r>
      <w:r w:rsidRPr="00DE34D9">
        <w:rPr>
          <w:rStyle w:val="Char4"/>
          <w:rFonts w:hint="cs"/>
          <w:spacing w:val="-2"/>
          <w:rtl/>
        </w:rPr>
        <w:t>«</w:t>
      </w:r>
      <w:r w:rsidR="00673CD4" w:rsidRPr="00DE34D9">
        <w:rPr>
          <w:rStyle w:val="Char4"/>
          <w:rFonts w:eastAsia="MS Mincho" w:hint="cs"/>
          <w:spacing w:val="-2"/>
          <w:rtl/>
        </w:rPr>
        <w:t>ک</w:t>
      </w:r>
      <w:r w:rsidRPr="00DE34D9">
        <w:rPr>
          <w:rStyle w:val="Char4"/>
          <w:rFonts w:eastAsia="MS Mincho" w:hint="cs"/>
          <w:spacing w:val="-2"/>
          <w:rtl/>
        </w:rPr>
        <w:t>سان</w:t>
      </w:r>
      <w:r w:rsidR="00673CD4" w:rsidRPr="00DE34D9">
        <w:rPr>
          <w:rStyle w:val="Char4"/>
          <w:rFonts w:eastAsia="MS Mincho" w:hint="cs"/>
          <w:spacing w:val="-2"/>
          <w:rtl/>
        </w:rPr>
        <w:t>ی</w:t>
      </w:r>
      <w:r w:rsidRPr="00DE34D9">
        <w:rPr>
          <w:rStyle w:val="Char4"/>
          <w:rFonts w:eastAsia="MS Mincho" w:hint="cs"/>
          <w:spacing w:val="-2"/>
          <w:rtl/>
        </w:rPr>
        <w:t xml:space="preserve"> </w:t>
      </w:r>
      <w:r w:rsidR="00673CD4" w:rsidRPr="00DE34D9">
        <w:rPr>
          <w:rStyle w:val="Char4"/>
          <w:rFonts w:eastAsia="MS Mincho" w:hint="cs"/>
          <w:spacing w:val="-2"/>
          <w:rtl/>
        </w:rPr>
        <w:t>ک</w:t>
      </w:r>
      <w:r w:rsidRPr="00DE34D9">
        <w:rPr>
          <w:rStyle w:val="Char4"/>
          <w:rFonts w:eastAsia="MS Mincho" w:hint="cs"/>
          <w:spacing w:val="-2"/>
          <w:rtl/>
        </w:rPr>
        <w:t xml:space="preserve">ه مسئول حمل </w:t>
      </w:r>
      <w:r w:rsidR="00673CD4" w:rsidRPr="00DE34D9">
        <w:rPr>
          <w:rStyle w:val="Char4"/>
          <w:rFonts w:eastAsia="MS Mincho" w:hint="cs"/>
          <w:spacing w:val="-2"/>
          <w:rtl/>
        </w:rPr>
        <w:t>ک</w:t>
      </w:r>
      <w:r w:rsidRPr="00DE34D9">
        <w:rPr>
          <w:rStyle w:val="Char4"/>
          <w:rFonts w:eastAsia="MS Mincho" w:hint="cs"/>
          <w:spacing w:val="-2"/>
          <w:rtl/>
        </w:rPr>
        <w:t>جاوه بودند، به ا</w:t>
      </w:r>
      <w:r w:rsidR="00673CD4" w:rsidRPr="00DE34D9">
        <w:rPr>
          <w:rStyle w:val="Char4"/>
          <w:rFonts w:eastAsia="MS Mincho" w:hint="cs"/>
          <w:spacing w:val="-2"/>
          <w:rtl/>
        </w:rPr>
        <w:t>ی</w:t>
      </w:r>
      <w:r w:rsidRPr="00DE34D9">
        <w:rPr>
          <w:rStyle w:val="Char4"/>
          <w:rFonts w:eastAsia="MS Mincho" w:hint="cs"/>
          <w:spacing w:val="-2"/>
          <w:rtl/>
        </w:rPr>
        <w:t xml:space="preserve">ن گمان </w:t>
      </w:r>
      <w:r w:rsidR="00673CD4" w:rsidRPr="00DE34D9">
        <w:rPr>
          <w:rStyle w:val="Char4"/>
          <w:rFonts w:eastAsia="MS Mincho" w:hint="cs"/>
          <w:spacing w:val="-2"/>
          <w:rtl/>
        </w:rPr>
        <w:t>ک</w:t>
      </w:r>
      <w:r w:rsidRPr="00DE34D9">
        <w:rPr>
          <w:rStyle w:val="Char4"/>
          <w:rFonts w:eastAsia="MS Mincho" w:hint="cs"/>
          <w:spacing w:val="-2"/>
          <w:rtl/>
        </w:rPr>
        <w:t xml:space="preserve">ه من در </w:t>
      </w:r>
      <w:r w:rsidR="00673CD4" w:rsidRPr="00DE34D9">
        <w:rPr>
          <w:rStyle w:val="Char4"/>
          <w:rFonts w:eastAsia="MS Mincho" w:hint="cs"/>
          <w:spacing w:val="-2"/>
          <w:rtl/>
        </w:rPr>
        <w:t>ک</w:t>
      </w:r>
      <w:r w:rsidRPr="00DE34D9">
        <w:rPr>
          <w:rStyle w:val="Char4"/>
          <w:rFonts w:eastAsia="MS Mincho" w:hint="cs"/>
          <w:spacing w:val="-2"/>
          <w:rtl/>
        </w:rPr>
        <w:t>جاوه هستم، آن را برداشتند و رو</w:t>
      </w:r>
      <w:r w:rsidR="00673CD4" w:rsidRPr="00DE34D9">
        <w:rPr>
          <w:rStyle w:val="Char4"/>
          <w:rFonts w:eastAsia="MS Mincho" w:hint="cs"/>
          <w:spacing w:val="-2"/>
          <w:rtl/>
        </w:rPr>
        <w:t>ی</w:t>
      </w:r>
      <w:r w:rsidRPr="00DE34D9">
        <w:rPr>
          <w:rStyle w:val="Char4"/>
          <w:rFonts w:eastAsia="MS Mincho" w:hint="cs"/>
          <w:spacing w:val="-2"/>
          <w:rtl/>
        </w:rPr>
        <w:t xml:space="preserve"> شترم گذاشتند. قابل ذ</w:t>
      </w:r>
      <w:r w:rsidR="00673CD4" w:rsidRPr="00DE34D9">
        <w:rPr>
          <w:rStyle w:val="Char4"/>
          <w:rFonts w:eastAsia="MS Mincho" w:hint="cs"/>
          <w:spacing w:val="-2"/>
          <w:rtl/>
        </w:rPr>
        <w:t>ک</w:t>
      </w:r>
      <w:r w:rsidRPr="00DE34D9">
        <w:rPr>
          <w:rStyle w:val="Char4"/>
          <w:rFonts w:eastAsia="MS Mincho" w:hint="cs"/>
          <w:spacing w:val="-2"/>
          <w:rtl/>
        </w:rPr>
        <w:t xml:space="preserve">ر است </w:t>
      </w:r>
      <w:r w:rsidR="00673CD4" w:rsidRPr="00DE34D9">
        <w:rPr>
          <w:rStyle w:val="Char4"/>
          <w:rFonts w:eastAsia="MS Mincho" w:hint="cs"/>
          <w:spacing w:val="-2"/>
          <w:rtl/>
        </w:rPr>
        <w:t>ک</w:t>
      </w:r>
      <w:r w:rsidRPr="00DE34D9">
        <w:rPr>
          <w:rStyle w:val="Char4"/>
          <w:rFonts w:eastAsia="MS Mincho" w:hint="cs"/>
          <w:spacing w:val="-2"/>
          <w:rtl/>
        </w:rPr>
        <w:t>ه زنان در آن زمان، گوشت و وزن ز</w:t>
      </w:r>
      <w:r w:rsidR="00673CD4" w:rsidRPr="00DE34D9">
        <w:rPr>
          <w:rStyle w:val="Char4"/>
          <w:rFonts w:eastAsia="MS Mincho" w:hint="cs"/>
          <w:spacing w:val="-2"/>
          <w:rtl/>
        </w:rPr>
        <w:t>ی</w:t>
      </w:r>
      <w:r w:rsidRPr="00DE34D9">
        <w:rPr>
          <w:rStyle w:val="Char4"/>
          <w:rFonts w:eastAsia="MS Mincho" w:hint="cs"/>
          <w:spacing w:val="-2"/>
          <w:rtl/>
        </w:rPr>
        <w:t>اد</w:t>
      </w:r>
      <w:r w:rsidR="00673CD4" w:rsidRPr="00DE34D9">
        <w:rPr>
          <w:rStyle w:val="Char4"/>
          <w:rFonts w:eastAsia="MS Mincho" w:hint="cs"/>
          <w:spacing w:val="-2"/>
          <w:rtl/>
        </w:rPr>
        <w:t>ی</w:t>
      </w:r>
      <w:r w:rsidRPr="00DE34D9">
        <w:rPr>
          <w:rStyle w:val="Char4"/>
          <w:rFonts w:eastAsia="MS Mincho" w:hint="cs"/>
          <w:spacing w:val="-2"/>
          <w:rtl/>
        </w:rPr>
        <w:t xml:space="preserve"> نداشتند. ز</w:t>
      </w:r>
      <w:r w:rsidR="00673CD4" w:rsidRPr="00DE34D9">
        <w:rPr>
          <w:rStyle w:val="Char4"/>
          <w:rFonts w:eastAsia="MS Mincho" w:hint="cs"/>
          <w:spacing w:val="-2"/>
          <w:rtl/>
        </w:rPr>
        <w:t>ی</w:t>
      </w:r>
      <w:r w:rsidRPr="00DE34D9">
        <w:rPr>
          <w:rStyle w:val="Char4"/>
          <w:rFonts w:eastAsia="MS Mincho" w:hint="cs"/>
          <w:spacing w:val="-2"/>
          <w:rtl/>
        </w:rPr>
        <w:t>را غذا</w:t>
      </w:r>
      <w:r w:rsidR="00673CD4" w:rsidRPr="00DE34D9">
        <w:rPr>
          <w:rStyle w:val="Char4"/>
          <w:rFonts w:eastAsia="MS Mincho" w:hint="cs"/>
          <w:spacing w:val="-2"/>
          <w:rtl/>
        </w:rPr>
        <w:t>ی</w:t>
      </w:r>
      <w:r w:rsidRPr="00DE34D9">
        <w:rPr>
          <w:rStyle w:val="Char4"/>
          <w:rFonts w:eastAsia="MS Mincho" w:hint="cs"/>
          <w:spacing w:val="-2"/>
          <w:rtl/>
        </w:rPr>
        <w:t xml:space="preserve"> اند</w:t>
      </w:r>
      <w:r w:rsidR="00673CD4" w:rsidRPr="00DE34D9">
        <w:rPr>
          <w:rStyle w:val="Char4"/>
          <w:rFonts w:eastAsia="MS Mincho" w:hint="cs"/>
          <w:spacing w:val="-2"/>
          <w:rtl/>
        </w:rPr>
        <w:t>کی</w:t>
      </w:r>
      <w:r w:rsidRPr="00DE34D9">
        <w:rPr>
          <w:rStyle w:val="Char4"/>
          <w:rFonts w:eastAsia="MS Mincho" w:hint="cs"/>
          <w:spacing w:val="-2"/>
          <w:rtl/>
        </w:rPr>
        <w:t xml:space="preserve"> به انداز</w:t>
      </w:r>
      <w:r w:rsidR="00673CD4" w:rsidRPr="00DE34D9">
        <w:rPr>
          <w:rStyle w:val="Char4"/>
          <w:rFonts w:eastAsia="MS Mincho" w:hint="cs"/>
          <w:spacing w:val="-2"/>
          <w:rtl/>
        </w:rPr>
        <w:t>ۀ</w:t>
      </w:r>
      <w:r w:rsidRPr="00DE34D9">
        <w:rPr>
          <w:rStyle w:val="Char4"/>
          <w:rFonts w:eastAsia="MS Mincho" w:hint="cs"/>
          <w:spacing w:val="-2"/>
          <w:rtl/>
        </w:rPr>
        <w:t xml:space="preserve"> سد رمق، م</w:t>
      </w:r>
      <w:r w:rsidR="00673CD4" w:rsidRPr="00DE34D9">
        <w:rPr>
          <w:rStyle w:val="Char4"/>
          <w:rFonts w:eastAsia="MS Mincho" w:hint="cs"/>
          <w:spacing w:val="-2"/>
          <w:rtl/>
        </w:rPr>
        <w:t>ی</w:t>
      </w:r>
      <w:r w:rsidRPr="00DE34D9">
        <w:rPr>
          <w:rStyle w:val="Char4"/>
          <w:rFonts w:eastAsia="MS Mincho" w:hint="cs"/>
          <w:spacing w:val="-2"/>
          <w:rtl/>
        </w:rPr>
        <w:t>ل</w:t>
      </w:r>
      <w:r w:rsidR="00CB60EB" w:rsidRPr="00DE34D9">
        <w:rPr>
          <w:rStyle w:val="Char4"/>
          <w:rFonts w:eastAsia="MS Mincho" w:hint="cs"/>
          <w:spacing w:val="-2"/>
          <w:rtl/>
        </w:rPr>
        <w:t xml:space="preserve"> می‌</w:t>
      </w:r>
      <w:r w:rsidR="00673CD4" w:rsidRPr="00DE34D9">
        <w:rPr>
          <w:rStyle w:val="Char4"/>
          <w:rFonts w:eastAsia="MS Mincho" w:hint="cs"/>
          <w:spacing w:val="-2"/>
          <w:rtl/>
        </w:rPr>
        <w:t>ک</w:t>
      </w:r>
      <w:r w:rsidRPr="00DE34D9">
        <w:rPr>
          <w:rStyle w:val="Char4"/>
          <w:rFonts w:eastAsia="MS Mincho" w:hint="cs"/>
          <w:spacing w:val="-2"/>
          <w:rtl/>
        </w:rPr>
        <w:t xml:space="preserve">ردند. علاوه بر آن، من زن </w:t>
      </w:r>
      <w:r w:rsidR="00673CD4" w:rsidRPr="00DE34D9">
        <w:rPr>
          <w:rStyle w:val="Char4"/>
          <w:rFonts w:eastAsia="MS Mincho" w:hint="cs"/>
          <w:spacing w:val="-2"/>
          <w:rtl/>
        </w:rPr>
        <w:t>ک</w:t>
      </w:r>
      <w:r w:rsidRPr="00DE34D9">
        <w:rPr>
          <w:rStyle w:val="Char4"/>
          <w:rFonts w:eastAsia="MS Mincho" w:hint="cs"/>
          <w:spacing w:val="-2"/>
          <w:rtl/>
        </w:rPr>
        <w:t>م سن و سال</w:t>
      </w:r>
      <w:r w:rsidR="00673CD4" w:rsidRPr="00DE34D9">
        <w:rPr>
          <w:rStyle w:val="Char4"/>
          <w:rFonts w:eastAsia="MS Mincho" w:hint="cs"/>
          <w:spacing w:val="-2"/>
          <w:rtl/>
        </w:rPr>
        <w:t>ی</w:t>
      </w:r>
      <w:r w:rsidRPr="00DE34D9">
        <w:rPr>
          <w:rStyle w:val="Char4"/>
          <w:rFonts w:eastAsia="MS Mincho" w:hint="cs"/>
          <w:spacing w:val="-2"/>
          <w:rtl/>
        </w:rPr>
        <w:t xml:space="preserve"> بودم. در نت</w:t>
      </w:r>
      <w:r w:rsidR="00673CD4" w:rsidRPr="00DE34D9">
        <w:rPr>
          <w:rStyle w:val="Char4"/>
          <w:rFonts w:eastAsia="MS Mincho" w:hint="cs"/>
          <w:spacing w:val="-2"/>
          <w:rtl/>
        </w:rPr>
        <w:t>ی</w:t>
      </w:r>
      <w:r w:rsidRPr="00DE34D9">
        <w:rPr>
          <w:rStyle w:val="Char4"/>
          <w:rFonts w:eastAsia="MS Mincho" w:hint="cs"/>
          <w:spacing w:val="-2"/>
          <w:rtl/>
        </w:rPr>
        <w:t>جه، آنها بدون ا</w:t>
      </w:r>
      <w:r w:rsidR="00673CD4" w:rsidRPr="00DE34D9">
        <w:rPr>
          <w:rStyle w:val="Char4"/>
          <w:rFonts w:eastAsia="MS Mincho" w:hint="cs"/>
          <w:spacing w:val="-2"/>
          <w:rtl/>
        </w:rPr>
        <w:t>ی</w:t>
      </w:r>
      <w:r w:rsidRPr="00DE34D9">
        <w:rPr>
          <w:rStyle w:val="Char4"/>
          <w:rFonts w:eastAsia="MS Mincho" w:hint="cs"/>
          <w:spacing w:val="-2"/>
          <w:rtl/>
        </w:rPr>
        <w:t>ن</w:t>
      </w:r>
      <w:r w:rsidR="00673CD4" w:rsidRPr="00DE34D9">
        <w:rPr>
          <w:rStyle w:val="Char4"/>
          <w:rFonts w:eastAsia="MS Mincho" w:hint="cs"/>
          <w:spacing w:val="-2"/>
          <w:rtl/>
        </w:rPr>
        <w:t>ک</w:t>
      </w:r>
      <w:r w:rsidRPr="00DE34D9">
        <w:rPr>
          <w:rStyle w:val="Char4"/>
          <w:rFonts w:eastAsia="MS Mincho" w:hint="cs"/>
          <w:spacing w:val="-2"/>
          <w:rtl/>
        </w:rPr>
        <w:t xml:space="preserve">ه متوجه وزن </w:t>
      </w:r>
      <w:r w:rsidR="00673CD4" w:rsidRPr="00DE34D9">
        <w:rPr>
          <w:rStyle w:val="Char4"/>
          <w:rFonts w:eastAsia="MS Mincho" w:hint="cs"/>
          <w:spacing w:val="-2"/>
          <w:rtl/>
        </w:rPr>
        <w:t>ک</w:t>
      </w:r>
      <w:r w:rsidRPr="00DE34D9">
        <w:rPr>
          <w:rStyle w:val="Char4"/>
          <w:rFonts w:eastAsia="MS Mincho" w:hint="cs"/>
          <w:spacing w:val="-2"/>
          <w:rtl/>
        </w:rPr>
        <w:t xml:space="preserve">جاوه شوند، آنرا برداشتند و بر شتر گذاشتند و شتر را بلند </w:t>
      </w:r>
      <w:r w:rsidR="00673CD4" w:rsidRPr="00DE34D9">
        <w:rPr>
          <w:rStyle w:val="Char4"/>
          <w:rFonts w:eastAsia="MS Mincho" w:hint="cs"/>
          <w:spacing w:val="-2"/>
          <w:rtl/>
        </w:rPr>
        <w:t>ک</w:t>
      </w:r>
      <w:r w:rsidRPr="00DE34D9">
        <w:rPr>
          <w:rStyle w:val="Char4"/>
          <w:rFonts w:eastAsia="MS Mincho" w:hint="cs"/>
          <w:spacing w:val="-2"/>
          <w:rtl/>
        </w:rPr>
        <w:t xml:space="preserve">ردند و رفتند». </w:t>
      </w:r>
    </w:p>
    <w:p w:rsidR="0022494D" w:rsidRPr="00701FD9" w:rsidRDefault="0022494D" w:rsidP="00352939">
      <w:pPr>
        <w:ind w:firstLine="284"/>
        <w:jc w:val="both"/>
        <w:rPr>
          <w:rStyle w:val="Char4"/>
          <w:rtl/>
        </w:rPr>
      </w:pPr>
      <w:r w:rsidRPr="00701FD9">
        <w:rPr>
          <w:rStyle w:val="Char4"/>
          <w:rtl/>
        </w:rPr>
        <w:t xml:space="preserve">در </w:t>
      </w:r>
      <w:r w:rsidRPr="00701FD9">
        <w:rPr>
          <w:rStyle w:val="Char4"/>
          <w:rFonts w:hint="cs"/>
          <w:rtl/>
        </w:rPr>
        <w:t xml:space="preserve">خلال </w:t>
      </w:r>
      <w:r w:rsidRPr="00701FD9">
        <w:rPr>
          <w:rStyle w:val="Char4"/>
          <w:rtl/>
        </w:rPr>
        <w:t>بازگشت از سفر</w:t>
      </w:r>
      <w:r w:rsidRPr="00701FD9">
        <w:rPr>
          <w:rStyle w:val="Char4"/>
          <w:rFonts w:hint="cs"/>
          <w:rtl/>
        </w:rPr>
        <w:t>،</w:t>
      </w:r>
      <w:r w:rsidRPr="00701FD9">
        <w:rPr>
          <w:rStyle w:val="Char4"/>
          <w:rtl/>
        </w:rPr>
        <w:t xml:space="preserve"> منافق</w:t>
      </w:r>
      <w:r w:rsidR="00673CD4">
        <w:rPr>
          <w:rStyle w:val="Char4"/>
          <w:rtl/>
        </w:rPr>
        <w:t>ی</w:t>
      </w:r>
      <w:r w:rsidRPr="00701FD9">
        <w:rPr>
          <w:rStyle w:val="Char4"/>
          <w:rtl/>
        </w:rPr>
        <w:t>ن چند</w:t>
      </w:r>
      <w:r w:rsidR="00673CD4">
        <w:rPr>
          <w:rStyle w:val="Char4"/>
          <w:rtl/>
        </w:rPr>
        <w:t>ی</w:t>
      </w:r>
      <w:r w:rsidRPr="00701FD9">
        <w:rPr>
          <w:rStyle w:val="Char4"/>
          <w:rtl/>
        </w:rPr>
        <w:t>ن بار دست به شرارت زدند</w:t>
      </w:r>
      <w:r w:rsidRPr="00701FD9">
        <w:rPr>
          <w:rStyle w:val="Char4"/>
          <w:rFonts w:hint="cs"/>
          <w:rtl/>
        </w:rPr>
        <w:t xml:space="preserve"> تا آنجا که‌</w:t>
      </w:r>
      <w:r w:rsidRPr="00701FD9">
        <w:rPr>
          <w:rStyle w:val="Char4"/>
          <w:rtl/>
        </w:rPr>
        <w:t xml:space="preserve"> نزد</w:t>
      </w:r>
      <w:r w:rsidR="00673CD4">
        <w:rPr>
          <w:rStyle w:val="Char4"/>
          <w:rtl/>
        </w:rPr>
        <w:t>یک</w:t>
      </w:r>
      <w:r w:rsidRPr="00701FD9">
        <w:rPr>
          <w:rStyle w:val="Char4"/>
          <w:rtl/>
        </w:rPr>
        <w:t xml:space="preserve"> بود مهاجر</w:t>
      </w:r>
      <w:r w:rsidR="00673CD4">
        <w:rPr>
          <w:rStyle w:val="Char4"/>
          <w:rtl/>
        </w:rPr>
        <w:t>ی</w:t>
      </w:r>
      <w:r w:rsidRPr="00701FD9">
        <w:rPr>
          <w:rStyle w:val="Char4"/>
          <w:rtl/>
        </w:rPr>
        <w:t xml:space="preserve">ن و انصار </w:t>
      </w:r>
      <w:r w:rsidRPr="00701FD9">
        <w:rPr>
          <w:rStyle w:val="Char4"/>
          <w:rFonts w:hint="cs"/>
          <w:rtl/>
        </w:rPr>
        <w:t xml:space="preserve">علیه‌ همدیگر </w:t>
      </w:r>
      <w:r w:rsidRPr="00701FD9">
        <w:rPr>
          <w:rStyle w:val="Char4"/>
          <w:rtl/>
        </w:rPr>
        <w:t>شمش</w:t>
      </w:r>
      <w:r w:rsidR="00673CD4">
        <w:rPr>
          <w:rStyle w:val="Char4"/>
          <w:rtl/>
        </w:rPr>
        <w:t>ی</w:t>
      </w:r>
      <w:r w:rsidRPr="00701FD9">
        <w:rPr>
          <w:rStyle w:val="Char4"/>
          <w:rtl/>
        </w:rPr>
        <w:t>ر ب</w:t>
      </w:r>
      <w:r w:rsidR="00673CD4">
        <w:rPr>
          <w:rStyle w:val="Char4"/>
          <w:rtl/>
        </w:rPr>
        <w:t>ک</w:t>
      </w:r>
      <w:r w:rsidRPr="00701FD9">
        <w:rPr>
          <w:rStyle w:val="Char4"/>
          <w:rtl/>
        </w:rPr>
        <w:t>شند و همد</w:t>
      </w:r>
      <w:r w:rsidR="00673CD4">
        <w:rPr>
          <w:rStyle w:val="Char4"/>
          <w:rtl/>
        </w:rPr>
        <w:t>ی</w:t>
      </w:r>
      <w:r w:rsidRPr="00701FD9">
        <w:rPr>
          <w:rStyle w:val="Char4"/>
          <w:rtl/>
        </w:rPr>
        <w:t xml:space="preserve">گر را قتل عام </w:t>
      </w:r>
      <w:r w:rsidR="00673CD4">
        <w:rPr>
          <w:rStyle w:val="Char4"/>
          <w:rtl/>
        </w:rPr>
        <w:t>ک</w:t>
      </w:r>
      <w:r w:rsidRPr="00701FD9">
        <w:rPr>
          <w:rStyle w:val="Char4"/>
          <w:rtl/>
        </w:rPr>
        <w:t>نند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ن افراد شرور</w:t>
      </w:r>
      <w:r w:rsidRPr="00701FD9">
        <w:rPr>
          <w:rStyle w:val="Char4"/>
          <w:rFonts w:hint="cs"/>
          <w:rtl/>
        </w:rPr>
        <w:t xml:space="preserve"> (منافقین)</w:t>
      </w:r>
      <w:r w:rsidRPr="00701FD9">
        <w:rPr>
          <w:rStyle w:val="Char4"/>
          <w:rtl/>
        </w:rPr>
        <w:t xml:space="preserve"> انصار </w:t>
      </w:r>
      <w:r w:rsidRPr="00701FD9">
        <w:rPr>
          <w:rStyle w:val="Char4"/>
          <w:rFonts w:hint="cs"/>
          <w:rtl/>
        </w:rPr>
        <w:t>را به‌ این تشویق می‌کردند</w:t>
      </w:r>
      <w:r w:rsidRPr="00701FD9">
        <w:rPr>
          <w:rStyle w:val="Char4"/>
          <w:rtl/>
        </w:rPr>
        <w:t xml:space="preserve"> </w:t>
      </w:r>
      <w:r w:rsidR="00673CD4">
        <w:rPr>
          <w:rStyle w:val="Char4"/>
          <w:rtl/>
        </w:rPr>
        <w:t>ک</w:t>
      </w:r>
      <w:r w:rsidRPr="00701FD9">
        <w:rPr>
          <w:rStyle w:val="Char4"/>
          <w:rtl/>
        </w:rPr>
        <w:t>ه خدمت مال</w:t>
      </w:r>
      <w:r w:rsidR="00673CD4">
        <w:rPr>
          <w:rStyle w:val="Char4"/>
          <w:rtl/>
        </w:rPr>
        <w:t>ی</w:t>
      </w:r>
      <w:r w:rsidRPr="00701FD9">
        <w:rPr>
          <w:rStyle w:val="Char4"/>
          <w:rtl/>
        </w:rPr>
        <w:t xml:space="preserve"> به </w:t>
      </w:r>
      <w:r w:rsidRPr="00701FD9">
        <w:rPr>
          <w:rStyle w:val="Char4"/>
          <w:rFonts w:hint="cs"/>
          <w:rtl/>
        </w:rPr>
        <w:t xml:space="preserve">مهاجرین، </w:t>
      </w:r>
      <w:r w:rsidRPr="00701FD9">
        <w:rPr>
          <w:rStyle w:val="Char4"/>
          <w:rtl/>
        </w:rPr>
        <w:t>اسلام</w:t>
      </w:r>
      <w:r w:rsidRPr="00701FD9">
        <w:rPr>
          <w:rStyle w:val="Char4"/>
          <w:rFonts w:hint="cs"/>
          <w:rtl/>
        </w:rPr>
        <w:t xml:space="preserve"> و مسلمانان</w:t>
      </w:r>
      <w:r w:rsidRPr="00701FD9">
        <w:rPr>
          <w:rStyle w:val="Char4"/>
          <w:rtl/>
        </w:rPr>
        <w:t xml:space="preserve"> را تر</w:t>
      </w:r>
      <w:r w:rsidR="00673CD4">
        <w:rPr>
          <w:rStyle w:val="Char4"/>
          <w:rtl/>
        </w:rPr>
        <w:t>ک</w:t>
      </w:r>
      <w:r w:rsidRPr="00701FD9">
        <w:rPr>
          <w:rStyle w:val="Char4"/>
          <w:rtl/>
        </w:rPr>
        <w:t xml:space="preserve"> </w:t>
      </w:r>
      <w:r w:rsidR="00673CD4">
        <w:rPr>
          <w:rStyle w:val="Char4"/>
          <w:rtl/>
        </w:rPr>
        <w:t>ک</w:t>
      </w:r>
      <w:r w:rsidRPr="00701FD9">
        <w:rPr>
          <w:rStyle w:val="Char4"/>
          <w:rtl/>
        </w:rPr>
        <w:t>نند</w:t>
      </w:r>
      <w:r w:rsidRPr="00701FD9">
        <w:rPr>
          <w:rStyle w:val="Char4"/>
          <w:rFonts w:hint="cs"/>
          <w:rtl/>
        </w:rPr>
        <w:t>، و از پشتیبانی خود شانه‌ خالی نمایند و دیگر یاور آنان نباشند،</w:t>
      </w:r>
      <w:r w:rsidRPr="00701FD9">
        <w:rPr>
          <w:rStyle w:val="Char4"/>
          <w:rtl/>
        </w:rPr>
        <w:t xml:space="preserve"> عبدالله بن اب</w:t>
      </w:r>
      <w:r w:rsidR="00673CD4">
        <w:rPr>
          <w:rStyle w:val="Char4"/>
          <w:rtl/>
        </w:rPr>
        <w:t>ی</w:t>
      </w:r>
      <w:r w:rsidRPr="00701FD9">
        <w:rPr>
          <w:rStyle w:val="Char4"/>
          <w:rtl/>
        </w:rPr>
        <w:t xml:space="preserve"> </w:t>
      </w:r>
      <w:r w:rsidR="00673CD4">
        <w:rPr>
          <w:rStyle w:val="Char4"/>
          <w:rtl/>
        </w:rPr>
        <w:t>ک</w:t>
      </w:r>
      <w:r w:rsidRPr="00701FD9">
        <w:rPr>
          <w:rStyle w:val="Char4"/>
          <w:rtl/>
        </w:rPr>
        <w:t>ه رئ</w:t>
      </w:r>
      <w:r w:rsidR="00673CD4">
        <w:rPr>
          <w:rStyle w:val="Char4"/>
          <w:rtl/>
        </w:rPr>
        <w:t>ی</w:t>
      </w:r>
      <w:r w:rsidRPr="00701FD9">
        <w:rPr>
          <w:rStyle w:val="Char4"/>
          <w:rtl/>
        </w:rPr>
        <w:t>س منافق</w:t>
      </w:r>
      <w:r w:rsidR="00673CD4">
        <w:rPr>
          <w:rStyle w:val="Char4"/>
          <w:rtl/>
        </w:rPr>
        <w:t>ی</w:t>
      </w:r>
      <w:r w:rsidRPr="00701FD9">
        <w:rPr>
          <w:rStyle w:val="Char4"/>
          <w:rtl/>
        </w:rPr>
        <w:t>ن بود</w:t>
      </w:r>
      <w:r w:rsidRPr="00701FD9">
        <w:rPr>
          <w:rStyle w:val="Char4"/>
          <w:rFonts w:hint="cs"/>
          <w:rtl/>
        </w:rPr>
        <w:t>،</w:t>
      </w:r>
      <w:r w:rsidRPr="00701FD9">
        <w:rPr>
          <w:rStyle w:val="Char4"/>
          <w:rtl/>
        </w:rPr>
        <w:t xml:space="preserve"> آش</w:t>
      </w:r>
      <w:r w:rsidR="00673CD4">
        <w:rPr>
          <w:rStyle w:val="Char4"/>
          <w:rtl/>
        </w:rPr>
        <w:t>ک</w:t>
      </w:r>
      <w:r w:rsidRPr="00701FD9">
        <w:rPr>
          <w:rStyle w:val="Char4"/>
          <w:rtl/>
        </w:rPr>
        <w:t>ارا گفت:</w:t>
      </w:r>
      <w:r w:rsidRPr="00701FD9">
        <w:rPr>
          <w:rStyle w:val="Char4"/>
          <w:rFonts w:hint="cs"/>
          <w:rtl/>
        </w:rPr>
        <w:t xml:space="preserve"> </w:t>
      </w:r>
    </w:p>
    <w:p w:rsidR="00827A54" w:rsidRPr="008A5702" w:rsidRDefault="00827A54" w:rsidP="00DE34D9">
      <w:pPr>
        <w:pStyle w:val="af1"/>
        <w:rPr>
          <w:rFonts w:ascii="(normal text)" w:hAnsi="(normal text)"/>
          <w:rtl/>
        </w:rPr>
      </w:pPr>
      <w:r w:rsidRPr="00827A54">
        <w:rPr>
          <w:rFonts w:cs="Traditional Arabic" w:hint="cs"/>
          <w:rtl/>
        </w:rPr>
        <w:t>﴿</w:t>
      </w:r>
      <w:r w:rsidR="00DE34D9" w:rsidRPr="00B92AF4">
        <w:rPr>
          <w:rtl/>
        </w:rPr>
        <w:t>لَئِن رَّجَع</w:t>
      </w:r>
      <w:r w:rsidR="00DE34D9" w:rsidRPr="00B92AF4">
        <w:rPr>
          <w:rFonts w:hint="cs"/>
          <w:rtl/>
        </w:rPr>
        <w:t>ۡنَآ</w:t>
      </w:r>
      <w:r w:rsidR="00DE34D9" w:rsidRPr="00B92AF4">
        <w:rPr>
          <w:rtl/>
        </w:rPr>
        <w:t xml:space="preserve"> </w:t>
      </w:r>
      <w:r w:rsidR="00DE34D9" w:rsidRPr="00B92AF4">
        <w:rPr>
          <w:rFonts w:hint="cs"/>
          <w:rtl/>
        </w:rPr>
        <w:t>إِلَى</w:t>
      </w:r>
      <w:r w:rsidR="00DE34D9" w:rsidRPr="00B92AF4">
        <w:rPr>
          <w:rtl/>
        </w:rPr>
        <w:t xml:space="preserve"> </w:t>
      </w:r>
      <w:r w:rsidR="00DE34D9" w:rsidRPr="00B92AF4">
        <w:rPr>
          <w:rFonts w:hint="cs"/>
          <w:rtl/>
        </w:rPr>
        <w:t>ٱ</w:t>
      </w:r>
      <w:r w:rsidR="00DE34D9" w:rsidRPr="00B92AF4">
        <w:rPr>
          <w:rFonts w:hint="eastAsia"/>
          <w:rtl/>
        </w:rPr>
        <w:t>لۡمَدِينَةِ</w:t>
      </w:r>
      <w:r w:rsidR="00DE34D9" w:rsidRPr="00B92AF4">
        <w:rPr>
          <w:rtl/>
        </w:rPr>
        <w:t xml:space="preserve"> لَيُخۡرِجَنَّ </w:t>
      </w:r>
      <w:r w:rsidR="00DE34D9" w:rsidRPr="00B92AF4">
        <w:rPr>
          <w:rFonts w:hint="cs"/>
          <w:rtl/>
        </w:rPr>
        <w:t>ٱ</w:t>
      </w:r>
      <w:r w:rsidR="00DE34D9" w:rsidRPr="00B92AF4">
        <w:rPr>
          <w:rFonts w:hint="eastAsia"/>
          <w:rtl/>
        </w:rPr>
        <w:t>لۡأَعَزُّ</w:t>
      </w:r>
      <w:r w:rsidR="00DE34D9" w:rsidRPr="00B92AF4">
        <w:rPr>
          <w:rtl/>
        </w:rPr>
        <w:t xml:space="preserve"> مِنۡهَا </w:t>
      </w:r>
      <w:r w:rsidR="00DE34D9" w:rsidRPr="00B92AF4">
        <w:rPr>
          <w:rFonts w:hint="cs"/>
          <w:rtl/>
        </w:rPr>
        <w:t>ٱ</w:t>
      </w:r>
      <w:r w:rsidR="00DE34D9" w:rsidRPr="00B92AF4">
        <w:rPr>
          <w:rFonts w:hint="eastAsia"/>
          <w:rtl/>
        </w:rPr>
        <w:t>لۡأَذَلَّ</w:t>
      </w:r>
      <w:r w:rsidRPr="00827A54">
        <w:rPr>
          <w:rFonts w:cs="Traditional Arabic" w:hint="cs"/>
          <w:rtl/>
        </w:rPr>
        <w:t>﴾</w:t>
      </w:r>
      <w:r>
        <w:rPr>
          <w:rFonts w:cs="IRNazli"/>
          <w:szCs w:val="24"/>
          <w:rtl/>
        </w:rPr>
        <w:t xml:space="preserve"> </w:t>
      </w:r>
      <w:r w:rsidRPr="00827A54">
        <w:rPr>
          <w:rStyle w:val="Char6"/>
          <w:rtl/>
        </w:rPr>
        <w:t>[المنافقون: 8]</w:t>
      </w:r>
      <w:r>
        <w:rPr>
          <w:rStyle w:val="Char6"/>
          <w:rFonts w:hint="cs"/>
          <w:rtl/>
        </w:rPr>
        <w:t>.</w:t>
      </w:r>
    </w:p>
    <w:p w:rsidR="0022494D" w:rsidRPr="008A5702" w:rsidRDefault="0022494D" w:rsidP="006513A6">
      <w:pPr>
        <w:pStyle w:val="ab"/>
        <w:rPr>
          <w:rtl/>
        </w:rPr>
      </w:pPr>
      <w:r w:rsidRPr="006513A6">
        <w:rPr>
          <w:rStyle w:val="Char8"/>
          <w:rFonts w:hint="cs"/>
          <w:rtl/>
        </w:rPr>
        <w:t>«</w:t>
      </w:r>
      <w:r>
        <w:rPr>
          <w:rtl/>
        </w:rPr>
        <w:t>‏</w:t>
      </w:r>
      <w:r w:rsidRPr="00B92AF4">
        <w:rPr>
          <w:rtl/>
        </w:rPr>
        <w:t>م</w:t>
      </w:r>
      <w:r w:rsidR="00673CD4">
        <w:rPr>
          <w:rtl/>
        </w:rPr>
        <w:t>ی</w:t>
      </w:r>
      <w:r w:rsidRPr="00B92AF4">
        <w:rPr>
          <w:rtl/>
        </w:rPr>
        <w:t>‌گو</w:t>
      </w:r>
      <w:r w:rsidR="00673CD4">
        <w:rPr>
          <w:rtl/>
        </w:rPr>
        <w:t>ی</w:t>
      </w:r>
      <w:r w:rsidRPr="00B92AF4">
        <w:rPr>
          <w:rtl/>
        </w:rPr>
        <w:t>ند: اگر (از غزوه بن</w:t>
      </w:r>
      <w:r w:rsidR="00673CD4">
        <w:rPr>
          <w:rtl/>
        </w:rPr>
        <w:t>ی</w:t>
      </w:r>
      <w:r w:rsidRPr="00B92AF4">
        <w:rPr>
          <w:rtl/>
        </w:rPr>
        <w:t>‌مصطلق) به مد</w:t>
      </w:r>
      <w:r w:rsidR="00673CD4">
        <w:rPr>
          <w:rtl/>
        </w:rPr>
        <w:t>ی</w:t>
      </w:r>
      <w:r w:rsidRPr="00B92AF4">
        <w:rPr>
          <w:rtl/>
        </w:rPr>
        <w:t>نه برگشت</w:t>
      </w:r>
      <w:r w:rsidR="00673CD4">
        <w:rPr>
          <w:rtl/>
        </w:rPr>
        <w:t>ی</w:t>
      </w:r>
      <w:r w:rsidRPr="00B92AF4">
        <w:rPr>
          <w:rtl/>
        </w:rPr>
        <w:t>م، با</w:t>
      </w:r>
      <w:r w:rsidR="00673CD4">
        <w:rPr>
          <w:rtl/>
        </w:rPr>
        <w:t>ی</w:t>
      </w:r>
      <w:r w:rsidRPr="00B92AF4">
        <w:rPr>
          <w:rtl/>
        </w:rPr>
        <w:t>د افراد باعزّت و قدرت، اشخاص خوار و ناتوان را از آنجا ب</w:t>
      </w:r>
      <w:r w:rsidR="00673CD4">
        <w:rPr>
          <w:rtl/>
        </w:rPr>
        <w:t>ی</w:t>
      </w:r>
      <w:r w:rsidRPr="00B92AF4">
        <w:rPr>
          <w:rtl/>
        </w:rPr>
        <w:t xml:space="preserve">رون </w:t>
      </w:r>
      <w:r w:rsidR="00673CD4">
        <w:rPr>
          <w:rtl/>
        </w:rPr>
        <w:t>ک</w:t>
      </w:r>
      <w:r w:rsidRPr="00B92AF4">
        <w:rPr>
          <w:rtl/>
        </w:rPr>
        <w:t>نند</w:t>
      </w:r>
      <w:r w:rsidRPr="006513A6">
        <w:rPr>
          <w:rStyle w:val="Char8"/>
          <w:rtl/>
        </w:rPr>
        <w:t>‏</w:t>
      </w:r>
      <w:r w:rsidRPr="006513A6">
        <w:rPr>
          <w:rStyle w:val="Char8"/>
          <w:rFonts w:hint="cs"/>
          <w:rtl/>
        </w:rPr>
        <w:t>»</w:t>
      </w:r>
      <w:r w:rsidR="006513A6">
        <w:rPr>
          <w:rStyle w:val="Char8"/>
          <w:rFonts w:hint="cs"/>
          <w:rtl/>
        </w:rPr>
        <w:t>.</w:t>
      </w:r>
    </w:p>
    <w:p w:rsidR="0022494D" w:rsidRPr="00701FD9" w:rsidRDefault="0022494D" w:rsidP="00352939">
      <w:pPr>
        <w:ind w:firstLine="284"/>
        <w:jc w:val="both"/>
        <w:rPr>
          <w:rStyle w:val="Char4"/>
          <w:rtl/>
        </w:rPr>
      </w:pPr>
      <w:r w:rsidRPr="00701FD9">
        <w:rPr>
          <w:rStyle w:val="Char4"/>
          <w:rtl/>
        </w:rPr>
        <w:t>آنحضرت</w:t>
      </w:r>
      <w:r w:rsidR="00FF3CD4" w:rsidRPr="00FF3CD4">
        <w:rPr>
          <w:rStyle w:val="Char4"/>
          <w:rFonts w:ascii="CTraditional Arabic" w:hAnsi="CTraditional Arabic" w:cs="CTraditional Arabic"/>
          <w:rtl/>
        </w:rPr>
        <w:t>ص</w:t>
      </w:r>
      <w:r w:rsidRPr="00701FD9">
        <w:rPr>
          <w:rStyle w:val="Char4"/>
          <w:rFonts w:hint="cs"/>
          <w:rtl/>
        </w:rPr>
        <w:t xml:space="preserve"> وقتی از این آشوب میان انصار و مهاجرین اطلاع یافت، به‌ میان انصار بیرون رفت و فرمود: </w:t>
      </w:r>
    </w:p>
    <w:p w:rsidR="0022494D" w:rsidRPr="006513A6" w:rsidRDefault="0022494D" w:rsidP="006513A6">
      <w:pPr>
        <w:pStyle w:val="a7"/>
        <w:rPr>
          <w:rStyle w:val="Char4"/>
          <w:rFonts w:ascii="KFGQPC Uthman Taha Naskh" w:eastAsia="MS Mincho" w:hAnsi="KFGQPC Uthman Taha Naskh" w:cs="KFGQPC Uthman Taha Naskh"/>
          <w:sz w:val="27"/>
          <w:szCs w:val="27"/>
          <w:rtl/>
          <w:lang w:bidi="ar-SA"/>
        </w:rPr>
      </w:pPr>
      <w:r w:rsidRPr="006513A6">
        <w:rPr>
          <w:rStyle w:val="Char8"/>
          <w:rFonts w:eastAsia="MS Mincho"/>
          <w:rtl/>
        </w:rPr>
        <w:t>«</w:t>
      </w:r>
      <w:r w:rsidRPr="00165F0F">
        <w:rPr>
          <w:rFonts w:eastAsia="MS Mincho"/>
          <w:rtl/>
        </w:rPr>
        <w:t>مَا بَالُ دَعْوَى أَهْلِ الْجَاهِلِ</w:t>
      </w:r>
      <w:r w:rsidR="00646152">
        <w:rPr>
          <w:rFonts w:eastAsia="MS Mincho"/>
          <w:rtl/>
        </w:rPr>
        <w:t>ی</w:t>
      </w:r>
      <w:r w:rsidRPr="00165F0F">
        <w:rPr>
          <w:rFonts w:eastAsia="MS Mincho"/>
          <w:rtl/>
        </w:rPr>
        <w:t>ةِ</w:t>
      </w:r>
      <w:r w:rsidRPr="006547B4">
        <w:rPr>
          <w:rStyle w:val="Char8"/>
          <w:rFonts w:eastAsia="MS Mincho"/>
          <w:rtl/>
        </w:rPr>
        <w:t>»</w:t>
      </w:r>
      <w:r w:rsidRPr="00165F0F">
        <w:rPr>
          <w:rFonts w:eastAsia="MS Mincho"/>
          <w:rtl/>
        </w:rPr>
        <w:t xml:space="preserve">؟ ثُمَّ قَالَ: </w:t>
      </w:r>
      <w:r w:rsidRPr="006547B4">
        <w:rPr>
          <w:rStyle w:val="Char8"/>
          <w:rFonts w:eastAsia="MS Mincho"/>
          <w:rtl/>
        </w:rPr>
        <w:t>«</w:t>
      </w:r>
      <w:r w:rsidRPr="00165F0F">
        <w:rPr>
          <w:rFonts w:eastAsia="MS Mincho"/>
          <w:rtl/>
        </w:rPr>
        <w:t>مَا شَأْنُهُمْ</w:t>
      </w:r>
      <w:r w:rsidRPr="006547B4">
        <w:rPr>
          <w:rStyle w:val="Char8"/>
          <w:rFonts w:eastAsia="MS Mincho"/>
          <w:rtl/>
        </w:rPr>
        <w:t>»</w:t>
      </w:r>
      <w:r w:rsidRPr="00165F0F">
        <w:rPr>
          <w:rFonts w:eastAsia="MS Mincho"/>
          <w:rtl/>
        </w:rPr>
        <w:t xml:space="preserve">؟ </w:t>
      </w:r>
      <w:r w:rsidRPr="006513A6">
        <w:rPr>
          <w:rStyle w:val="Char8"/>
          <w:rFonts w:eastAsia="MS Mincho" w:hint="cs"/>
          <w:rtl/>
        </w:rPr>
        <w:t>«</w:t>
      </w:r>
      <w:r w:rsidRPr="007A3CD4">
        <w:rPr>
          <w:rStyle w:val="Chare"/>
          <w:rFonts w:eastAsia="MS Mincho" w:hint="cs"/>
          <w:rtl/>
        </w:rPr>
        <w:t>چرا دعوت جاهل</w:t>
      </w:r>
      <w:r w:rsidR="00646152">
        <w:rPr>
          <w:rStyle w:val="Chare"/>
          <w:rFonts w:eastAsia="MS Mincho" w:hint="cs"/>
          <w:rtl/>
        </w:rPr>
        <w:t>ی</w:t>
      </w:r>
      <w:r w:rsidRPr="007A3CD4">
        <w:rPr>
          <w:rStyle w:val="Chare"/>
          <w:rFonts w:eastAsia="MS Mincho" w:hint="cs"/>
          <w:rtl/>
        </w:rPr>
        <w:t>ت، سر داده ا</w:t>
      </w:r>
      <w:r w:rsidR="00646152">
        <w:rPr>
          <w:rStyle w:val="Chare"/>
          <w:rFonts w:eastAsia="MS Mincho" w:hint="cs"/>
          <w:rtl/>
        </w:rPr>
        <w:t>ی</w:t>
      </w:r>
      <w:r w:rsidRPr="007A3CD4">
        <w:rPr>
          <w:rStyle w:val="Chare"/>
          <w:rFonts w:eastAsia="MS Mincho" w:hint="cs"/>
          <w:rtl/>
        </w:rPr>
        <w:t>د»؟ سپس پرس</w:t>
      </w:r>
      <w:r w:rsidR="00646152">
        <w:rPr>
          <w:rStyle w:val="Chare"/>
          <w:rFonts w:eastAsia="MS Mincho" w:hint="cs"/>
          <w:rtl/>
        </w:rPr>
        <w:t>ی</w:t>
      </w:r>
      <w:r w:rsidRPr="007A3CD4">
        <w:rPr>
          <w:rStyle w:val="Chare"/>
          <w:rFonts w:eastAsia="MS Mincho" w:hint="cs"/>
          <w:rtl/>
        </w:rPr>
        <w:t>د: «ماجرا</w:t>
      </w:r>
      <w:r w:rsidR="00646152">
        <w:rPr>
          <w:rStyle w:val="Chare"/>
          <w:rFonts w:eastAsia="MS Mincho" w:hint="cs"/>
          <w:rtl/>
        </w:rPr>
        <w:t>ی</w:t>
      </w:r>
      <w:r w:rsidRPr="007A3CD4">
        <w:rPr>
          <w:rStyle w:val="Chare"/>
          <w:rFonts w:eastAsia="MS Mincho" w:hint="cs"/>
          <w:rtl/>
        </w:rPr>
        <w:t xml:space="preserve"> آنها چ</w:t>
      </w:r>
      <w:r w:rsidR="00646152">
        <w:rPr>
          <w:rStyle w:val="Chare"/>
          <w:rFonts w:eastAsia="MS Mincho" w:hint="cs"/>
          <w:rtl/>
        </w:rPr>
        <w:t>ی</w:t>
      </w:r>
      <w:r w:rsidRPr="007A3CD4">
        <w:rPr>
          <w:rStyle w:val="Chare"/>
          <w:rFonts w:eastAsia="MS Mincho" w:hint="cs"/>
          <w:rtl/>
        </w:rPr>
        <w:t>ست</w:t>
      </w:r>
      <w:r w:rsidRPr="006513A6">
        <w:rPr>
          <w:rStyle w:val="Char8"/>
          <w:rFonts w:eastAsia="MS Mincho" w:hint="cs"/>
          <w:rtl/>
        </w:rPr>
        <w:t>»</w:t>
      </w:r>
      <w:r w:rsidRPr="00701FD9">
        <w:rPr>
          <w:rStyle w:val="Char4"/>
          <w:rFonts w:eastAsia="MS Mincho" w:hint="cs"/>
          <w:rtl/>
        </w:rPr>
        <w:t>؟ آنگاه، آنحضرت</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را از </w:t>
      </w:r>
      <w:r w:rsidR="00673CD4">
        <w:rPr>
          <w:rStyle w:val="Char4"/>
          <w:rFonts w:eastAsia="MS Mincho" w:hint="cs"/>
          <w:rtl/>
        </w:rPr>
        <w:t>ک</w:t>
      </w:r>
      <w:r w:rsidRPr="00701FD9">
        <w:rPr>
          <w:rStyle w:val="Char4"/>
          <w:rFonts w:eastAsia="MS Mincho" w:hint="cs"/>
          <w:rtl/>
        </w:rPr>
        <w:t>ار</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فرد مهاجر با انصار</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رده بود، باخبر ساختند. نب</w:t>
      </w:r>
      <w:r w:rsidR="00673CD4">
        <w:rPr>
          <w:rStyle w:val="Char4"/>
          <w:rFonts w:eastAsia="MS Mincho" w:hint="cs"/>
          <w:rtl/>
        </w:rPr>
        <w:t>ی</w:t>
      </w:r>
      <w:r w:rsidRPr="00701FD9">
        <w:rPr>
          <w:rStyle w:val="Char4"/>
          <w:rFonts w:eastAsia="MS Mincho" w:hint="cs"/>
          <w:rtl/>
        </w:rPr>
        <w:t xml:space="preserve"> ا</w:t>
      </w:r>
      <w:r w:rsidR="00673CD4">
        <w:rPr>
          <w:rStyle w:val="Char4"/>
          <w:rFonts w:eastAsia="MS Mincho" w:hint="cs"/>
          <w:rtl/>
        </w:rPr>
        <w:t>ک</w:t>
      </w:r>
      <w:r w:rsidRPr="00701FD9">
        <w:rPr>
          <w:rStyle w:val="Char4"/>
          <w:rFonts w:eastAsia="MS Mincho" w:hint="cs"/>
          <w:rtl/>
        </w:rPr>
        <w:t xml:space="preserve">رم </w:t>
      </w:r>
      <w:r w:rsidR="00FF3CD4" w:rsidRPr="00FF3CD4">
        <w:rPr>
          <w:rStyle w:val="Char4"/>
          <w:rFonts w:ascii="CTraditional Arabic" w:eastAsia="MS Mincho" w:hAnsi="CTraditional Arabic" w:cs="CTraditional Arabic"/>
          <w:rtl/>
        </w:rPr>
        <w:t>ص</w:t>
      </w:r>
      <w:r w:rsidRPr="00701FD9">
        <w:rPr>
          <w:rStyle w:val="Char4"/>
          <w:rFonts w:eastAsia="MS Mincho" w:hint="cs"/>
          <w:rtl/>
        </w:rPr>
        <w:t xml:space="preserve">  فرمود: </w:t>
      </w:r>
    </w:p>
    <w:p w:rsidR="0022494D" w:rsidRPr="006513A6" w:rsidRDefault="0022494D" w:rsidP="006513A6">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Pr="00165F0F">
        <w:rPr>
          <w:rFonts w:eastAsia="MS Mincho"/>
          <w:rtl/>
        </w:rPr>
        <w:t>دَعُوهَا، فَإِنَّهَا خَبِ</w:t>
      </w:r>
      <w:r w:rsidR="00646152">
        <w:rPr>
          <w:rFonts w:eastAsia="MS Mincho"/>
          <w:rtl/>
        </w:rPr>
        <w:t>ی</w:t>
      </w:r>
      <w:r w:rsidRPr="00165F0F">
        <w:rPr>
          <w:rFonts w:eastAsia="MS Mincho"/>
          <w:rtl/>
        </w:rPr>
        <w:t>ثَةٌ</w:t>
      </w:r>
      <w:r w:rsidRPr="006547B4">
        <w:rPr>
          <w:rStyle w:val="Char8"/>
          <w:rFonts w:eastAsia="MS Mincho"/>
          <w:rtl/>
        </w:rPr>
        <w:t>»</w:t>
      </w:r>
      <w:r w:rsidRPr="00165F0F">
        <w:rPr>
          <w:rFonts w:eastAsia="MS Mincho"/>
          <w:rtl/>
        </w:rPr>
        <w:t>.</w:t>
      </w:r>
      <w:r w:rsidR="006513A6">
        <w:rPr>
          <w:rFonts w:eastAsia="MS Mincho" w:hint="cs"/>
          <w:rtl/>
        </w:rPr>
        <w:t xml:space="preserve"> </w:t>
      </w:r>
      <w:r w:rsidRPr="006513A6">
        <w:rPr>
          <w:rStyle w:val="Char8"/>
          <w:rFonts w:eastAsia="MS Mincho" w:hint="cs"/>
          <w:rtl/>
        </w:rPr>
        <w:t>«</w:t>
      </w:r>
      <w:r w:rsidRPr="007A3CD4">
        <w:rPr>
          <w:rStyle w:val="Chare"/>
          <w:rFonts w:eastAsia="MS Mincho" w:hint="cs"/>
          <w:rtl/>
        </w:rPr>
        <w:t>ا</w:t>
      </w:r>
      <w:r w:rsidR="00646152">
        <w:rPr>
          <w:rStyle w:val="Chare"/>
          <w:rFonts w:eastAsia="MS Mincho" w:hint="cs"/>
          <w:rtl/>
        </w:rPr>
        <w:t>ی</w:t>
      </w:r>
      <w:r w:rsidRPr="007A3CD4">
        <w:rPr>
          <w:rStyle w:val="Chare"/>
          <w:rFonts w:eastAsia="MS Mincho" w:hint="cs"/>
          <w:rtl/>
        </w:rPr>
        <w:t>ن سخنان جاهل</w:t>
      </w:r>
      <w:r w:rsidR="00646152">
        <w:rPr>
          <w:rStyle w:val="Chare"/>
          <w:rFonts w:eastAsia="MS Mincho" w:hint="cs"/>
          <w:rtl/>
        </w:rPr>
        <w:t>ی</w:t>
      </w:r>
      <w:r w:rsidRPr="007A3CD4">
        <w:rPr>
          <w:rStyle w:val="Chare"/>
          <w:rFonts w:eastAsia="MS Mincho" w:hint="cs"/>
          <w:rtl/>
        </w:rPr>
        <w:t xml:space="preserve">ت را رها </w:t>
      </w:r>
      <w:r w:rsidR="00646152">
        <w:rPr>
          <w:rStyle w:val="Chare"/>
          <w:rFonts w:eastAsia="MS Mincho" w:hint="cs"/>
          <w:rtl/>
        </w:rPr>
        <w:t>ک</w:t>
      </w:r>
      <w:r w:rsidRPr="007A3CD4">
        <w:rPr>
          <w:rStyle w:val="Chare"/>
          <w:rFonts w:eastAsia="MS Mincho" w:hint="cs"/>
          <w:rtl/>
        </w:rPr>
        <w:t>ند ز</w:t>
      </w:r>
      <w:r w:rsidR="00646152">
        <w:rPr>
          <w:rStyle w:val="Chare"/>
          <w:rFonts w:eastAsia="MS Mincho" w:hint="cs"/>
          <w:rtl/>
        </w:rPr>
        <w:t>ی</w:t>
      </w:r>
      <w:r w:rsidRPr="007A3CD4">
        <w:rPr>
          <w:rStyle w:val="Chare"/>
          <w:rFonts w:eastAsia="MS Mincho" w:hint="cs"/>
          <w:rtl/>
        </w:rPr>
        <w:t>را زشت و ناپسندند</w:t>
      </w:r>
      <w:r w:rsidRPr="006513A6">
        <w:rPr>
          <w:rStyle w:val="Char8"/>
          <w:rFonts w:eastAsia="MS Mincho" w:hint="cs"/>
          <w:rtl/>
        </w:rPr>
        <w:t>»</w:t>
      </w:r>
      <w:r w:rsidRPr="00701FD9">
        <w:rPr>
          <w:rStyle w:val="Char4"/>
          <w:rFonts w:eastAsia="MS Mincho" w:hint="cs"/>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سپس دستور حرکت را صادر نمود و مردم را از آن مکان دور ساخت، عبدالله‌ پسر عبدالله‌ بن ابی جلو کاروان رفت و سر راه پدرش ایستاد، وقتی پدرش را دید، لگام شترش را گرفت و از ورود او به‌ مدینه‌ جلوگیری نمود و گفت: اجازه‌ نمی‌دهم وارد مدینه‌ بشوید، مگر این‌که‌ اعلام دارید که‌ شما ذلیل هستید و محمد عزیز می‌باشد</w:t>
      </w:r>
      <w:r w:rsidRPr="006513A6">
        <w:rPr>
          <w:rStyle w:val="Char4"/>
          <w:rFonts w:eastAsia="MS Mincho" w:hint="eastAsia"/>
          <w:vertAlign w:val="superscript"/>
          <w:rtl/>
        </w:rPr>
        <w:footnoteReference w:id="269"/>
      </w:r>
      <w:r w:rsidRPr="00701FD9">
        <w:rPr>
          <w:rStyle w:val="Char4"/>
          <w:rFonts w:eastAsia="MS Mincho" w:hint="cs"/>
          <w:rtl/>
        </w:rPr>
        <w:t xml:space="preserve">. </w:t>
      </w:r>
    </w:p>
    <w:p w:rsidR="0022494D" w:rsidRPr="00701FD9" w:rsidRDefault="0022494D" w:rsidP="00352939">
      <w:pPr>
        <w:ind w:firstLine="284"/>
        <w:jc w:val="both"/>
        <w:rPr>
          <w:rStyle w:val="Char4"/>
          <w:rFonts w:eastAsia="MS Mincho"/>
          <w:rtl/>
        </w:rPr>
      </w:pPr>
      <w:r w:rsidRPr="00701FD9">
        <w:rPr>
          <w:rStyle w:val="Char4"/>
          <w:rFonts w:hint="cs"/>
          <w:rtl/>
        </w:rPr>
        <w:t xml:space="preserve">عایشه‌ می‌گوید: «بعد از این‌که‌ </w:t>
      </w:r>
      <w:r w:rsidRPr="00701FD9">
        <w:rPr>
          <w:rStyle w:val="Char4"/>
          <w:rFonts w:eastAsia="MS Mincho" w:hint="cs"/>
          <w:rtl/>
        </w:rPr>
        <w:t>غزوه‌ی رسول خدا</w:t>
      </w:r>
      <w:r w:rsidR="00646152">
        <w:rPr>
          <w:rFonts w:eastAsia="MS Mincho"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به پا</w:t>
      </w:r>
      <w:r w:rsidR="00673CD4">
        <w:rPr>
          <w:rStyle w:val="Char4"/>
          <w:rFonts w:eastAsia="MS Mincho" w:hint="cs"/>
          <w:rtl/>
        </w:rPr>
        <w:t>ی</w:t>
      </w:r>
      <w:r w:rsidRPr="00701FD9">
        <w:rPr>
          <w:rStyle w:val="Char4"/>
          <w:rFonts w:eastAsia="MS Mincho" w:hint="cs"/>
          <w:rtl/>
        </w:rPr>
        <w:t>ان رس</w:t>
      </w:r>
      <w:r w:rsidR="00673CD4">
        <w:rPr>
          <w:rStyle w:val="Char4"/>
          <w:rFonts w:eastAsia="MS Mincho" w:hint="cs"/>
          <w:rtl/>
        </w:rPr>
        <w:t>ی</w:t>
      </w:r>
      <w:r w:rsidRPr="00701FD9">
        <w:rPr>
          <w:rStyle w:val="Char4"/>
          <w:rFonts w:eastAsia="MS Mincho" w:hint="cs"/>
          <w:rtl/>
        </w:rPr>
        <w:t>د و بسو</w:t>
      </w:r>
      <w:r w:rsidR="00673CD4">
        <w:rPr>
          <w:rStyle w:val="Char4"/>
          <w:rFonts w:eastAsia="MS Mincho" w:hint="cs"/>
          <w:rtl/>
        </w:rPr>
        <w:t>ی</w:t>
      </w:r>
      <w:r w:rsidRPr="00701FD9">
        <w:rPr>
          <w:rStyle w:val="Char4"/>
          <w:rFonts w:eastAsia="MS Mincho" w:hint="cs"/>
          <w:rtl/>
        </w:rPr>
        <w:t xml:space="preserve"> مد</w:t>
      </w:r>
      <w:r w:rsidR="00673CD4">
        <w:rPr>
          <w:rStyle w:val="Char4"/>
          <w:rFonts w:eastAsia="MS Mincho" w:hint="cs"/>
          <w:rtl/>
        </w:rPr>
        <w:t>ی</w:t>
      </w:r>
      <w:r w:rsidRPr="00701FD9">
        <w:rPr>
          <w:rStyle w:val="Char4"/>
          <w:rFonts w:eastAsia="MS Mincho" w:hint="cs"/>
          <w:rtl/>
        </w:rPr>
        <w:t>نه برگشت. شب</w:t>
      </w:r>
      <w:r w:rsidR="00673CD4">
        <w:rPr>
          <w:rStyle w:val="Char4"/>
          <w:rFonts w:eastAsia="MS Mincho" w:hint="cs"/>
          <w:rtl/>
        </w:rPr>
        <w:t>ی</w:t>
      </w:r>
      <w:r w:rsidRPr="00701FD9">
        <w:rPr>
          <w:rStyle w:val="Char4"/>
          <w:rFonts w:eastAsia="MS Mincho" w:hint="cs"/>
          <w:rtl/>
        </w:rPr>
        <w:t>، نزد</w:t>
      </w:r>
      <w:r w:rsidR="00673CD4">
        <w:rPr>
          <w:rStyle w:val="Char4"/>
          <w:rFonts w:eastAsia="MS Mincho" w:hint="cs"/>
          <w:rtl/>
        </w:rPr>
        <w:t>یک</w:t>
      </w:r>
      <w:r w:rsidRPr="00701FD9">
        <w:rPr>
          <w:rStyle w:val="Char4"/>
          <w:rFonts w:eastAsia="MS Mincho" w:hint="cs"/>
          <w:rtl/>
        </w:rPr>
        <w:t xml:space="preserve"> مد</w:t>
      </w:r>
      <w:r w:rsidR="00673CD4">
        <w:rPr>
          <w:rStyle w:val="Char4"/>
          <w:rFonts w:eastAsia="MS Mincho" w:hint="cs"/>
          <w:rtl/>
        </w:rPr>
        <w:t>ی</w:t>
      </w:r>
      <w:r w:rsidRPr="00701FD9">
        <w:rPr>
          <w:rStyle w:val="Char4"/>
          <w:rFonts w:eastAsia="MS Mincho" w:hint="cs"/>
          <w:rtl/>
        </w:rPr>
        <w:t>نه (بعد از توقف) اعلام نمود تا لش</w:t>
      </w:r>
      <w:r w:rsidR="00673CD4">
        <w:rPr>
          <w:rStyle w:val="Char4"/>
          <w:rFonts w:eastAsia="MS Mincho" w:hint="cs"/>
          <w:rtl/>
        </w:rPr>
        <w:t>ک</w:t>
      </w:r>
      <w:r w:rsidRPr="00701FD9">
        <w:rPr>
          <w:rStyle w:val="Char4"/>
          <w:rFonts w:eastAsia="MS Mincho" w:hint="cs"/>
          <w:rtl/>
        </w:rPr>
        <w:t xml:space="preserve">ر </w:t>
      </w:r>
      <w:r w:rsidR="00673CD4">
        <w:rPr>
          <w:rStyle w:val="Char4"/>
          <w:rFonts w:eastAsia="MS Mincho" w:hint="cs"/>
          <w:rtl/>
        </w:rPr>
        <w:t>ک</w:t>
      </w:r>
      <w:r w:rsidRPr="00701FD9">
        <w:rPr>
          <w:rStyle w:val="Char4"/>
          <w:rFonts w:eastAsia="MS Mincho" w:hint="cs"/>
          <w:rtl/>
        </w:rPr>
        <w:t xml:space="preserve">وچ </w:t>
      </w:r>
      <w:r w:rsidR="00673CD4">
        <w:rPr>
          <w:rStyle w:val="Char4"/>
          <w:rFonts w:eastAsia="MS Mincho" w:hint="cs"/>
          <w:rtl/>
        </w:rPr>
        <w:t>ک</w:t>
      </w:r>
      <w:r w:rsidRPr="00701FD9">
        <w:rPr>
          <w:rStyle w:val="Char4"/>
          <w:rFonts w:eastAsia="MS Mincho" w:hint="cs"/>
          <w:rtl/>
        </w:rPr>
        <w:t xml:space="preserve">ند. پس از اعلام </w:t>
      </w:r>
      <w:r w:rsidR="00673CD4">
        <w:rPr>
          <w:rStyle w:val="Char4"/>
          <w:rFonts w:eastAsia="MS Mincho" w:hint="cs"/>
          <w:rtl/>
        </w:rPr>
        <w:t>ک</w:t>
      </w:r>
      <w:r w:rsidRPr="00701FD9">
        <w:rPr>
          <w:rStyle w:val="Char4"/>
          <w:rFonts w:eastAsia="MS Mincho" w:hint="cs"/>
          <w:rtl/>
        </w:rPr>
        <w:t>وچ، من برا</w:t>
      </w:r>
      <w:r w:rsidR="00673CD4">
        <w:rPr>
          <w:rStyle w:val="Char4"/>
          <w:rFonts w:eastAsia="MS Mincho" w:hint="cs"/>
          <w:rtl/>
        </w:rPr>
        <w:t>ی</w:t>
      </w:r>
      <w:r w:rsidRPr="00701FD9">
        <w:rPr>
          <w:rStyle w:val="Char4"/>
          <w:rFonts w:eastAsia="MS Mincho" w:hint="cs"/>
          <w:rtl/>
        </w:rPr>
        <w:t xml:space="preserve"> قضا</w:t>
      </w:r>
      <w:r w:rsidR="00673CD4">
        <w:rPr>
          <w:rStyle w:val="Char4"/>
          <w:rFonts w:eastAsia="MS Mincho" w:hint="cs"/>
          <w:rtl/>
        </w:rPr>
        <w:t>ی</w:t>
      </w:r>
      <w:r w:rsidRPr="00701FD9">
        <w:rPr>
          <w:rStyle w:val="Char4"/>
          <w:rFonts w:eastAsia="MS Mincho" w:hint="cs"/>
          <w:rtl/>
        </w:rPr>
        <w:t xml:space="preserve"> حاجت از لش</w:t>
      </w:r>
      <w:r w:rsidR="00673CD4">
        <w:rPr>
          <w:rStyle w:val="Char4"/>
          <w:rFonts w:eastAsia="MS Mincho" w:hint="cs"/>
          <w:rtl/>
        </w:rPr>
        <w:t>ک</w:t>
      </w:r>
      <w:r w:rsidRPr="00701FD9">
        <w:rPr>
          <w:rStyle w:val="Char4"/>
          <w:rFonts w:eastAsia="MS Mincho" w:hint="cs"/>
          <w:rtl/>
        </w:rPr>
        <w:t>ر فاصله گرفتم. و بعد از قضا</w:t>
      </w:r>
      <w:r w:rsidR="00673CD4">
        <w:rPr>
          <w:rStyle w:val="Char4"/>
          <w:rFonts w:eastAsia="MS Mincho" w:hint="cs"/>
          <w:rtl/>
        </w:rPr>
        <w:t>ی</w:t>
      </w:r>
      <w:r w:rsidRPr="00701FD9">
        <w:rPr>
          <w:rStyle w:val="Char4"/>
          <w:rFonts w:eastAsia="MS Mincho" w:hint="cs"/>
          <w:rtl/>
        </w:rPr>
        <w:t xml:space="preserve"> حاجت، بسو</w:t>
      </w:r>
      <w:r w:rsidR="00673CD4">
        <w:rPr>
          <w:rStyle w:val="Char4"/>
          <w:rFonts w:eastAsia="MS Mincho" w:hint="cs"/>
          <w:rtl/>
        </w:rPr>
        <w:t>ی</w:t>
      </w:r>
      <w:r w:rsidRPr="00701FD9">
        <w:rPr>
          <w:rStyle w:val="Char4"/>
          <w:rFonts w:eastAsia="MS Mincho" w:hint="cs"/>
          <w:rtl/>
        </w:rPr>
        <w:t xml:space="preserve"> سوار</w:t>
      </w:r>
      <w:r w:rsidR="00673CD4">
        <w:rPr>
          <w:rStyle w:val="Char4"/>
          <w:rFonts w:eastAsia="MS Mincho" w:hint="cs"/>
          <w:rtl/>
        </w:rPr>
        <w:t>ی</w:t>
      </w:r>
      <w:r w:rsidRPr="00701FD9">
        <w:rPr>
          <w:rStyle w:val="Char4"/>
          <w:rFonts w:eastAsia="MS Mincho" w:hint="cs"/>
          <w:rtl/>
        </w:rPr>
        <w:t xml:space="preserve"> ام بر گشتم. در آنجا دست به س</w:t>
      </w:r>
      <w:r w:rsidR="00673CD4">
        <w:rPr>
          <w:rStyle w:val="Char4"/>
          <w:rFonts w:eastAsia="MS Mincho" w:hint="cs"/>
          <w:rtl/>
        </w:rPr>
        <w:t>ی</w:t>
      </w:r>
      <w:r w:rsidRPr="00701FD9">
        <w:rPr>
          <w:rStyle w:val="Char4"/>
          <w:rFonts w:eastAsia="MS Mincho" w:hint="cs"/>
          <w:rtl/>
        </w:rPr>
        <w:t xml:space="preserve">نه ام بردم و ناگهان متوجه شدم </w:t>
      </w:r>
      <w:r w:rsidR="00673CD4">
        <w:rPr>
          <w:rStyle w:val="Char4"/>
          <w:rFonts w:eastAsia="MS Mincho" w:hint="cs"/>
          <w:rtl/>
        </w:rPr>
        <w:t>ک</w:t>
      </w:r>
      <w:r w:rsidRPr="00701FD9">
        <w:rPr>
          <w:rStyle w:val="Char4"/>
          <w:rFonts w:eastAsia="MS Mincho" w:hint="cs"/>
          <w:rtl/>
        </w:rPr>
        <w:t xml:space="preserve">ه گردن بندم </w:t>
      </w:r>
      <w:r w:rsidR="00673CD4">
        <w:rPr>
          <w:rStyle w:val="Char4"/>
          <w:rFonts w:eastAsia="MS Mincho" w:hint="cs"/>
          <w:rtl/>
        </w:rPr>
        <w:t>ک</w:t>
      </w:r>
      <w:r w:rsidRPr="00701FD9">
        <w:rPr>
          <w:rStyle w:val="Char4"/>
          <w:rFonts w:eastAsia="MS Mincho" w:hint="cs"/>
          <w:rtl/>
        </w:rPr>
        <w:t>ه از مهره ها</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ی</w:t>
      </w:r>
      <w:r w:rsidRPr="00701FD9">
        <w:rPr>
          <w:rStyle w:val="Char4"/>
          <w:rFonts w:eastAsia="MS Mincho" w:hint="cs"/>
          <w:rtl/>
        </w:rPr>
        <w:t>من</w:t>
      </w:r>
      <w:r w:rsidR="00673CD4">
        <w:rPr>
          <w:rStyle w:val="Char4"/>
          <w:rFonts w:eastAsia="MS Mincho" w:hint="cs"/>
          <w:rtl/>
        </w:rPr>
        <w:t>ی</w:t>
      </w:r>
      <w:r w:rsidRPr="00701FD9">
        <w:rPr>
          <w:rStyle w:val="Char4"/>
          <w:rFonts w:eastAsia="MS Mincho" w:hint="cs"/>
          <w:rtl/>
        </w:rPr>
        <w:t xml:space="preserve"> شهر ظفار ساخته شده بود، از جا</w:t>
      </w:r>
      <w:r w:rsidR="00673CD4">
        <w:rPr>
          <w:rStyle w:val="Char4"/>
          <w:rFonts w:eastAsia="MS Mincho" w:hint="cs"/>
          <w:rtl/>
        </w:rPr>
        <w:t>ی</w:t>
      </w:r>
      <w:r w:rsidRPr="00701FD9">
        <w:rPr>
          <w:rStyle w:val="Char4"/>
          <w:rFonts w:eastAsia="MS Mincho" w:hint="cs"/>
          <w:rtl/>
        </w:rPr>
        <w:t>ش جدا شده و افتاده است. برا</w:t>
      </w:r>
      <w:r w:rsidR="00673CD4">
        <w:rPr>
          <w:rStyle w:val="Char4"/>
          <w:rFonts w:eastAsia="MS Mincho" w:hint="cs"/>
          <w:rtl/>
        </w:rPr>
        <w:t>ی</w:t>
      </w:r>
      <w:r w:rsidRPr="00701FD9">
        <w:rPr>
          <w:rStyle w:val="Char4"/>
          <w:rFonts w:eastAsia="MS Mincho" w:hint="cs"/>
          <w:rtl/>
        </w:rPr>
        <w:t xml:space="preserve"> پ</w:t>
      </w:r>
      <w:r w:rsidR="00673CD4">
        <w:rPr>
          <w:rStyle w:val="Char4"/>
          <w:rFonts w:eastAsia="MS Mincho" w:hint="cs"/>
          <w:rtl/>
        </w:rPr>
        <w:t>ی</w:t>
      </w:r>
      <w:r w:rsidRPr="00701FD9">
        <w:rPr>
          <w:rStyle w:val="Char4"/>
          <w:rFonts w:eastAsia="MS Mincho" w:hint="cs"/>
          <w:rtl/>
        </w:rPr>
        <w:t xml:space="preserve">دا </w:t>
      </w:r>
      <w:r w:rsidR="00673CD4">
        <w:rPr>
          <w:rStyle w:val="Char4"/>
          <w:rFonts w:eastAsia="MS Mincho" w:hint="cs"/>
          <w:rtl/>
        </w:rPr>
        <w:t>ک</w:t>
      </w:r>
      <w:r w:rsidRPr="00701FD9">
        <w:rPr>
          <w:rStyle w:val="Char4"/>
          <w:rFonts w:eastAsia="MS Mincho" w:hint="cs"/>
          <w:rtl/>
        </w:rPr>
        <w:t>ردن آن، دوباره برگشتم. جستجو</w:t>
      </w:r>
      <w:r w:rsidR="00673CD4">
        <w:rPr>
          <w:rStyle w:val="Char4"/>
          <w:rFonts w:eastAsia="MS Mincho" w:hint="cs"/>
          <w:rtl/>
        </w:rPr>
        <w:t>ی</w:t>
      </w:r>
      <w:r w:rsidRPr="00701FD9">
        <w:rPr>
          <w:rStyle w:val="Char4"/>
          <w:rFonts w:eastAsia="MS Mincho" w:hint="cs"/>
          <w:rtl/>
        </w:rPr>
        <w:t xml:space="preserve"> گردن بند، مانع رفتنم شد». ایشان یقین داشتند که‌ قبل از حرکت کاروان، گمشده‌ی خود را می‌یابد، به‌ همین خاطر مسأله‌ را با کسی در میان نگذاشت و از آنان نخواست که‌ منتظرش بمانند. می‌گوید: «و </w:t>
      </w:r>
      <w:r w:rsidR="00673CD4">
        <w:rPr>
          <w:rStyle w:val="Char4"/>
          <w:rFonts w:eastAsia="MS Mincho" w:hint="cs"/>
          <w:rtl/>
        </w:rPr>
        <w:t>ک</w:t>
      </w:r>
      <w:r w:rsidRPr="00701FD9">
        <w:rPr>
          <w:rStyle w:val="Char4"/>
          <w:rFonts w:eastAsia="MS Mincho" w:hint="cs"/>
          <w:rtl/>
        </w:rPr>
        <w:t>سان</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مسئول حمل </w:t>
      </w:r>
      <w:r w:rsidR="00673CD4">
        <w:rPr>
          <w:rStyle w:val="Char4"/>
          <w:rFonts w:eastAsia="MS Mincho" w:hint="cs"/>
          <w:rtl/>
        </w:rPr>
        <w:t>ک</w:t>
      </w:r>
      <w:r w:rsidRPr="00701FD9">
        <w:rPr>
          <w:rStyle w:val="Char4"/>
          <w:rFonts w:eastAsia="MS Mincho" w:hint="cs"/>
          <w:rtl/>
        </w:rPr>
        <w:t>جاوه بودند، به ا</w:t>
      </w:r>
      <w:r w:rsidR="00673CD4">
        <w:rPr>
          <w:rStyle w:val="Char4"/>
          <w:rFonts w:eastAsia="MS Mincho" w:hint="cs"/>
          <w:rtl/>
        </w:rPr>
        <w:t>ی</w:t>
      </w:r>
      <w:r w:rsidRPr="00701FD9">
        <w:rPr>
          <w:rStyle w:val="Char4"/>
          <w:rFonts w:eastAsia="MS Mincho" w:hint="cs"/>
          <w:rtl/>
        </w:rPr>
        <w:t xml:space="preserve">ن گمان </w:t>
      </w:r>
      <w:r w:rsidR="00673CD4">
        <w:rPr>
          <w:rStyle w:val="Char4"/>
          <w:rFonts w:eastAsia="MS Mincho" w:hint="cs"/>
          <w:rtl/>
        </w:rPr>
        <w:t>ک</w:t>
      </w:r>
      <w:r w:rsidRPr="00701FD9">
        <w:rPr>
          <w:rStyle w:val="Char4"/>
          <w:rFonts w:eastAsia="MS Mincho" w:hint="cs"/>
          <w:rtl/>
        </w:rPr>
        <w:t xml:space="preserve">ه من در </w:t>
      </w:r>
      <w:r w:rsidR="00673CD4">
        <w:rPr>
          <w:rStyle w:val="Char4"/>
          <w:rFonts w:eastAsia="MS Mincho" w:hint="cs"/>
          <w:rtl/>
        </w:rPr>
        <w:t>ک</w:t>
      </w:r>
      <w:r w:rsidRPr="00701FD9">
        <w:rPr>
          <w:rStyle w:val="Char4"/>
          <w:rFonts w:eastAsia="MS Mincho" w:hint="cs"/>
          <w:rtl/>
        </w:rPr>
        <w:t>جاوه هستم، آن را برداشتند و رو</w:t>
      </w:r>
      <w:r w:rsidR="00673CD4">
        <w:rPr>
          <w:rStyle w:val="Char4"/>
          <w:rFonts w:eastAsia="MS Mincho" w:hint="cs"/>
          <w:rtl/>
        </w:rPr>
        <w:t>ی</w:t>
      </w:r>
      <w:r w:rsidRPr="00701FD9">
        <w:rPr>
          <w:rStyle w:val="Char4"/>
          <w:rFonts w:eastAsia="MS Mincho" w:hint="cs"/>
          <w:rtl/>
        </w:rPr>
        <w:t xml:space="preserve"> شترم گذاشتند. قابل ذ</w:t>
      </w:r>
      <w:r w:rsidR="00673CD4">
        <w:rPr>
          <w:rStyle w:val="Char4"/>
          <w:rFonts w:eastAsia="MS Mincho" w:hint="cs"/>
          <w:rtl/>
        </w:rPr>
        <w:t>ک</w:t>
      </w:r>
      <w:r w:rsidRPr="00701FD9">
        <w:rPr>
          <w:rStyle w:val="Char4"/>
          <w:rFonts w:eastAsia="MS Mincho" w:hint="cs"/>
          <w:rtl/>
        </w:rPr>
        <w:t xml:space="preserve">ر است </w:t>
      </w:r>
      <w:r w:rsidR="00673CD4">
        <w:rPr>
          <w:rStyle w:val="Char4"/>
          <w:rFonts w:eastAsia="MS Mincho" w:hint="cs"/>
          <w:rtl/>
        </w:rPr>
        <w:t>ک</w:t>
      </w:r>
      <w:r w:rsidRPr="00701FD9">
        <w:rPr>
          <w:rStyle w:val="Char4"/>
          <w:rFonts w:eastAsia="MS Mincho" w:hint="cs"/>
          <w:rtl/>
        </w:rPr>
        <w:t>ه زنان در آن زمان، گوشت و وزن ز</w:t>
      </w:r>
      <w:r w:rsidR="00673CD4">
        <w:rPr>
          <w:rStyle w:val="Char4"/>
          <w:rFonts w:eastAsia="MS Mincho" w:hint="cs"/>
          <w:rtl/>
        </w:rPr>
        <w:t>ی</w:t>
      </w:r>
      <w:r w:rsidRPr="00701FD9">
        <w:rPr>
          <w:rStyle w:val="Char4"/>
          <w:rFonts w:eastAsia="MS Mincho" w:hint="cs"/>
          <w:rtl/>
        </w:rPr>
        <w:t>اد</w:t>
      </w:r>
      <w:r w:rsidR="00673CD4">
        <w:rPr>
          <w:rStyle w:val="Char4"/>
          <w:rFonts w:eastAsia="MS Mincho" w:hint="cs"/>
          <w:rtl/>
        </w:rPr>
        <w:t>ی</w:t>
      </w:r>
      <w:r w:rsidRPr="00701FD9">
        <w:rPr>
          <w:rStyle w:val="Char4"/>
          <w:rFonts w:eastAsia="MS Mincho" w:hint="cs"/>
          <w:rtl/>
        </w:rPr>
        <w:t xml:space="preserve"> نداشتند. ز</w:t>
      </w:r>
      <w:r w:rsidR="00673CD4">
        <w:rPr>
          <w:rStyle w:val="Char4"/>
          <w:rFonts w:eastAsia="MS Mincho" w:hint="cs"/>
          <w:rtl/>
        </w:rPr>
        <w:t>ی</w:t>
      </w:r>
      <w:r w:rsidRPr="00701FD9">
        <w:rPr>
          <w:rStyle w:val="Char4"/>
          <w:rFonts w:eastAsia="MS Mincho" w:hint="cs"/>
          <w:rtl/>
        </w:rPr>
        <w:t>را غذا</w:t>
      </w:r>
      <w:r w:rsidR="00673CD4">
        <w:rPr>
          <w:rStyle w:val="Char4"/>
          <w:rFonts w:eastAsia="MS Mincho" w:hint="cs"/>
          <w:rtl/>
        </w:rPr>
        <w:t>ی</w:t>
      </w:r>
      <w:r w:rsidRPr="00701FD9">
        <w:rPr>
          <w:rStyle w:val="Char4"/>
          <w:rFonts w:eastAsia="MS Mincho" w:hint="cs"/>
          <w:rtl/>
        </w:rPr>
        <w:t xml:space="preserve"> اند</w:t>
      </w:r>
      <w:r w:rsidR="00673CD4">
        <w:rPr>
          <w:rStyle w:val="Char4"/>
          <w:rFonts w:eastAsia="MS Mincho" w:hint="cs"/>
          <w:rtl/>
        </w:rPr>
        <w:t>کی</w:t>
      </w:r>
      <w:r w:rsidRPr="00701FD9">
        <w:rPr>
          <w:rStyle w:val="Char4"/>
          <w:rFonts w:eastAsia="MS Mincho" w:hint="cs"/>
          <w:rtl/>
        </w:rPr>
        <w:t xml:space="preserve"> به انداز</w:t>
      </w:r>
      <w:r w:rsidR="00673CD4">
        <w:rPr>
          <w:rStyle w:val="Char4"/>
          <w:rFonts w:eastAsia="MS Mincho" w:hint="cs"/>
          <w:rtl/>
        </w:rPr>
        <w:t>ۀ</w:t>
      </w:r>
      <w:r w:rsidRPr="00701FD9">
        <w:rPr>
          <w:rStyle w:val="Char4"/>
          <w:rFonts w:eastAsia="MS Mincho" w:hint="cs"/>
          <w:rtl/>
        </w:rPr>
        <w:t xml:space="preserve"> سد رمق، م</w:t>
      </w:r>
      <w:r w:rsidR="00673CD4">
        <w:rPr>
          <w:rStyle w:val="Char4"/>
          <w:rFonts w:eastAsia="MS Mincho" w:hint="cs"/>
          <w:rtl/>
        </w:rPr>
        <w:t>ی</w:t>
      </w:r>
      <w:r w:rsidRPr="00701FD9">
        <w:rPr>
          <w:rStyle w:val="Char4"/>
          <w:rFonts w:eastAsia="MS Mincho" w:hint="cs"/>
          <w:rtl/>
        </w:rPr>
        <w:t>ل</w:t>
      </w:r>
      <w:r w:rsidR="00CB60EB">
        <w:rPr>
          <w:rStyle w:val="Char4"/>
          <w:rFonts w:eastAsia="MS Mincho" w:hint="cs"/>
          <w:rtl/>
        </w:rPr>
        <w:t xml:space="preserve"> می‌</w:t>
      </w:r>
      <w:r w:rsidR="00673CD4">
        <w:rPr>
          <w:rStyle w:val="Char4"/>
          <w:rFonts w:eastAsia="MS Mincho" w:hint="cs"/>
          <w:rtl/>
        </w:rPr>
        <w:t>ک</w:t>
      </w:r>
      <w:r w:rsidRPr="00701FD9">
        <w:rPr>
          <w:rStyle w:val="Char4"/>
          <w:rFonts w:eastAsia="MS Mincho" w:hint="cs"/>
          <w:rtl/>
        </w:rPr>
        <w:t xml:space="preserve">ردند. علاوه بر آن، من زن </w:t>
      </w:r>
      <w:r w:rsidR="00673CD4">
        <w:rPr>
          <w:rStyle w:val="Char4"/>
          <w:rFonts w:eastAsia="MS Mincho" w:hint="cs"/>
          <w:rtl/>
        </w:rPr>
        <w:t>ک</w:t>
      </w:r>
      <w:r w:rsidRPr="00701FD9">
        <w:rPr>
          <w:rStyle w:val="Char4"/>
          <w:rFonts w:eastAsia="MS Mincho" w:hint="cs"/>
          <w:rtl/>
        </w:rPr>
        <w:t>م سن و سال</w:t>
      </w:r>
      <w:r w:rsidR="00673CD4">
        <w:rPr>
          <w:rStyle w:val="Char4"/>
          <w:rFonts w:eastAsia="MS Mincho" w:hint="cs"/>
          <w:rtl/>
        </w:rPr>
        <w:t>ی</w:t>
      </w:r>
      <w:r w:rsidRPr="00701FD9">
        <w:rPr>
          <w:rStyle w:val="Char4"/>
          <w:rFonts w:eastAsia="MS Mincho" w:hint="cs"/>
          <w:rtl/>
        </w:rPr>
        <w:t xml:space="preserve"> بودم. در نت</w:t>
      </w:r>
      <w:r w:rsidR="00673CD4">
        <w:rPr>
          <w:rStyle w:val="Char4"/>
          <w:rFonts w:eastAsia="MS Mincho" w:hint="cs"/>
          <w:rtl/>
        </w:rPr>
        <w:t>ی</w:t>
      </w:r>
      <w:r w:rsidRPr="00701FD9">
        <w:rPr>
          <w:rStyle w:val="Char4"/>
          <w:rFonts w:eastAsia="MS Mincho" w:hint="cs"/>
          <w:rtl/>
        </w:rPr>
        <w:t>جه، آنها بدون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 xml:space="preserve">ه متوجه وزن </w:t>
      </w:r>
      <w:r w:rsidR="00673CD4">
        <w:rPr>
          <w:rStyle w:val="Char4"/>
          <w:rFonts w:eastAsia="MS Mincho" w:hint="cs"/>
          <w:rtl/>
        </w:rPr>
        <w:t>ک</w:t>
      </w:r>
      <w:r w:rsidRPr="00701FD9">
        <w:rPr>
          <w:rStyle w:val="Char4"/>
          <w:rFonts w:eastAsia="MS Mincho" w:hint="cs"/>
          <w:rtl/>
        </w:rPr>
        <w:t xml:space="preserve">جاوه شوند، آنرا برداشتند و بر شتر گذاشتند و شتر را بلند </w:t>
      </w:r>
      <w:r w:rsidR="00673CD4">
        <w:rPr>
          <w:rStyle w:val="Char4"/>
          <w:rFonts w:eastAsia="MS Mincho" w:hint="cs"/>
          <w:rtl/>
        </w:rPr>
        <w:t>ک</w:t>
      </w:r>
      <w:r w:rsidRPr="00701FD9">
        <w:rPr>
          <w:rStyle w:val="Char4"/>
          <w:rFonts w:eastAsia="MS Mincho" w:hint="cs"/>
          <w:rtl/>
        </w:rPr>
        <w:t>ردند و رفتند. بعد از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ه سپاه، حر</w:t>
      </w:r>
      <w:r w:rsidR="00673CD4">
        <w:rPr>
          <w:rStyle w:val="Char4"/>
          <w:rFonts w:eastAsia="MS Mincho" w:hint="cs"/>
          <w:rtl/>
        </w:rPr>
        <w:t>ک</w:t>
      </w:r>
      <w:r w:rsidRPr="00701FD9">
        <w:rPr>
          <w:rStyle w:val="Char4"/>
          <w:rFonts w:eastAsia="MS Mincho" w:hint="cs"/>
          <w:rtl/>
        </w:rPr>
        <w:t xml:space="preserve">ت </w:t>
      </w:r>
      <w:r w:rsidR="00673CD4">
        <w:rPr>
          <w:rStyle w:val="Char4"/>
          <w:rFonts w:eastAsia="MS Mincho" w:hint="cs"/>
          <w:rtl/>
        </w:rPr>
        <w:t>ک</w:t>
      </w:r>
      <w:r w:rsidRPr="00701FD9">
        <w:rPr>
          <w:rStyle w:val="Char4"/>
          <w:rFonts w:eastAsia="MS Mincho" w:hint="cs"/>
          <w:rtl/>
        </w:rPr>
        <w:t>رد و رفت، من گردنبندم را پ</w:t>
      </w:r>
      <w:r w:rsidR="00673CD4">
        <w:rPr>
          <w:rStyle w:val="Char4"/>
          <w:rFonts w:eastAsia="MS Mincho" w:hint="cs"/>
          <w:rtl/>
        </w:rPr>
        <w:t>ی</w:t>
      </w:r>
      <w:r w:rsidRPr="00701FD9">
        <w:rPr>
          <w:rStyle w:val="Char4"/>
          <w:rFonts w:eastAsia="MS Mincho" w:hint="cs"/>
          <w:rtl/>
        </w:rPr>
        <w:t xml:space="preserve">دا </w:t>
      </w:r>
      <w:r w:rsidR="00673CD4">
        <w:rPr>
          <w:rStyle w:val="Char4"/>
          <w:rFonts w:eastAsia="MS Mincho" w:hint="cs"/>
          <w:rtl/>
        </w:rPr>
        <w:t>ک</w:t>
      </w:r>
      <w:r w:rsidRPr="00701FD9">
        <w:rPr>
          <w:rStyle w:val="Char4"/>
          <w:rFonts w:eastAsia="MS Mincho" w:hint="cs"/>
          <w:rtl/>
        </w:rPr>
        <w:t>ردم. و هنگام</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به منزلگاه خود رس</w:t>
      </w:r>
      <w:r w:rsidR="00673CD4">
        <w:rPr>
          <w:rStyle w:val="Char4"/>
          <w:rFonts w:eastAsia="MS Mincho" w:hint="cs"/>
          <w:rtl/>
        </w:rPr>
        <w:t>ی</w:t>
      </w:r>
      <w:r w:rsidRPr="00701FD9">
        <w:rPr>
          <w:rStyle w:val="Char4"/>
          <w:rFonts w:eastAsia="MS Mincho" w:hint="cs"/>
          <w:rtl/>
        </w:rPr>
        <w:t xml:space="preserve">دم، </w:t>
      </w:r>
      <w:r w:rsidR="00673CD4">
        <w:rPr>
          <w:rStyle w:val="Char4"/>
          <w:rFonts w:eastAsia="MS Mincho" w:hint="cs"/>
          <w:rtl/>
        </w:rPr>
        <w:t>ک</w:t>
      </w:r>
      <w:r w:rsidRPr="00701FD9">
        <w:rPr>
          <w:rStyle w:val="Char4"/>
          <w:rFonts w:eastAsia="MS Mincho" w:hint="cs"/>
          <w:rtl/>
        </w:rPr>
        <w:t>س</w:t>
      </w:r>
      <w:r w:rsidR="00673CD4">
        <w:rPr>
          <w:rStyle w:val="Char4"/>
          <w:rFonts w:eastAsia="MS Mincho" w:hint="cs"/>
          <w:rtl/>
        </w:rPr>
        <w:t>ی</w:t>
      </w:r>
      <w:r w:rsidRPr="00701FD9">
        <w:rPr>
          <w:rStyle w:val="Char4"/>
          <w:rFonts w:eastAsia="MS Mincho" w:hint="cs"/>
          <w:rtl/>
        </w:rPr>
        <w:t xml:space="preserve"> آنجا نبود. به گمان ا</w:t>
      </w:r>
      <w:r w:rsidR="00673CD4">
        <w:rPr>
          <w:rStyle w:val="Char4"/>
          <w:rFonts w:eastAsia="MS Mincho" w:hint="cs"/>
          <w:rtl/>
        </w:rPr>
        <w:t>ی</w:t>
      </w:r>
      <w:r w:rsidRPr="00701FD9">
        <w:rPr>
          <w:rStyle w:val="Char4"/>
          <w:rFonts w:eastAsia="MS Mincho" w:hint="cs"/>
          <w:rtl/>
        </w:rPr>
        <w:t xml:space="preserve">ن </w:t>
      </w:r>
      <w:r w:rsidR="00673CD4">
        <w:rPr>
          <w:rStyle w:val="Char4"/>
          <w:rFonts w:eastAsia="MS Mincho" w:hint="cs"/>
          <w:rtl/>
        </w:rPr>
        <w:t>ک</w:t>
      </w:r>
      <w:r w:rsidRPr="00701FD9">
        <w:rPr>
          <w:rStyle w:val="Char4"/>
          <w:rFonts w:eastAsia="MS Mincho" w:hint="cs"/>
          <w:rtl/>
        </w:rPr>
        <w:t>ه آنها بزود</w:t>
      </w:r>
      <w:r w:rsidR="00673CD4">
        <w:rPr>
          <w:rStyle w:val="Char4"/>
          <w:rFonts w:eastAsia="MS Mincho" w:hint="cs"/>
          <w:rtl/>
        </w:rPr>
        <w:t>ی</w:t>
      </w:r>
      <w:r w:rsidRPr="00701FD9">
        <w:rPr>
          <w:rStyle w:val="Char4"/>
          <w:rFonts w:eastAsia="MS Mincho" w:hint="cs"/>
          <w:rtl/>
        </w:rPr>
        <w:t xml:space="preserve"> متوجه گم شدن من م</w:t>
      </w:r>
      <w:r w:rsidR="00673CD4">
        <w:rPr>
          <w:rStyle w:val="Char4"/>
          <w:rFonts w:eastAsia="MS Mincho" w:hint="cs"/>
          <w:rtl/>
        </w:rPr>
        <w:t>ی</w:t>
      </w:r>
      <w:r w:rsidRPr="00701FD9">
        <w:rPr>
          <w:rStyle w:val="Char4"/>
          <w:rFonts w:eastAsia="MS Mincho" w:hint="cs"/>
          <w:rtl/>
        </w:rPr>
        <w:t>‌شوند و بر م</w:t>
      </w:r>
      <w:r w:rsidR="00673CD4">
        <w:rPr>
          <w:rStyle w:val="Char4"/>
          <w:rFonts w:eastAsia="MS Mincho" w:hint="cs"/>
          <w:rtl/>
        </w:rPr>
        <w:t>ی</w:t>
      </w:r>
      <w:r w:rsidRPr="00701FD9">
        <w:rPr>
          <w:rStyle w:val="Char4"/>
          <w:rFonts w:eastAsia="MS Mincho" w:hint="cs"/>
          <w:rtl/>
        </w:rPr>
        <w:t xml:space="preserve">‌گردند، به منزلگاه خود، بازگشتم. آنجا نشسته بودم </w:t>
      </w:r>
      <w:r w:rsidR="00673CD4">
        <w:rPr>
          <w:rStyle w:val="Char4"/>
          <w:rFonts w:eastAsia="MS Mincho" w:hint="cs"/>
          <w:rtl/>
        </w:rPr>
        <w:t>ک</w:t>
      </w:r>
      <w:r w:rsidRPr="00701FD9">
        <w:rPr>
          <w:rStyle w:val="Char4"/>
          <w:rFonts w:eastAsia="MS Mincho" w:hint="cs"/>
          <w:rtl/>
        </w:rPr>
        <w:t>ه خواب بر من غلبه نمود</w:t>
      </w:r>
      <w:r w:rsidRPr="00701FD9">
        <w:rPr>
          <w:rStyle w:val="Char4"/>
          <w:rFonts w:eastAsia="MS Mincho"/>
          <w:rtl/>
        </w:rPr>
        <w:t xml:space="preserve"> و </w:t>
      </w:r>
      <w:r w:rsidRPr="00701FD9">
        <w:rPr>
          <w:rStyle w:val="Char4"/>
          <w:rFonts w:eastAsia="MS Mincho" w:hint="cs"/>
          <w:rtl/>
        </w:rPr>
        <w:t>خواب رفتم.</w:t>
      </w:r>
      <w:r w:rsidRPr="00701FD9">
        <w:rPr>
          <w:rStyle w:val="Char4"/>
          <w:rFonts w:eastAsia="MS Mincho"/>
          <w:rtl/>
        </w:rPr>
        <w:t xml:space="preserve"> صفوان بن معطل </w:t>
      </w:r>
      <w:r w:rsidRPr="00701FD9">
        <w:rPr>
          <w:rStyle w:val="Char4"/>
          <w:rFonts w:eastAsia="MS Mincho" w:hint="cs"/>
          <w:rtl/>
        </w:rPr>
        <w:t>سلم</w:t>
      </w:r>
      <w:r w:rsidR="00673CD4">
        <w:rPr>
          <w:rStyle w:val="Char4"/>
          <w:rFonts w:eastAsia="MS Mincho" w:hint="cs"/>
          <w:rtl/>
        </w:rPr>
        <w:t>ی</w:t>
      </w:r>
      <w:r w:rsidRPr="00701FD9">
        <w:rPr>
          <w:rStyle w:val="Char4"/>
          <w:rFonts w:eastAsia="MS Mincho" w:hint="cs"/>
          <w:rtl/>
        </w:rPr>
        <w:t xml:space="preserve"> ذ</w:t>
      </w:r>
      <w:r w:rsidR="00673CD4">
        <w:rPr>
          <w:rStyle w:val="Char4"/>
          <w:rFonts w:eastAsia="MS Mincho" w:hint="cs"/>
          <w:rtl/>
        </w:rPr>
        <w:t>ک</w:t>
      </w:r>
      <w:r w:rsidRPr="00701FD9">
        <w:rPr>
          <w:rStyle w:val="Char4"/>
          <w:rFonts w:eastAsia="MS Mincho" w:hint="cs"/>
          <w:rtl/>
        </w:rPr>
        <w:t>وان</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مسئول بررس</w:t>
      </w:r>
      <w:r w:rsidR="00673CD4">
        <w:rPr>
          <w:rStyle w:val="Char4"/>
          <w:rFonts w:eastAsia="MS Mincho" w:hint="cs"/>
          <w:rtl/>
        </w:rPr>
        <w:t>ی</w:t>
      </w:r>
      <w:r w:rsidRPr="00701FD9">
        <w:rPr>
          <w:rStyle w:val="Char4"/>
          <w:rFonts w:eastAsia="MS Mincho" w:hint="cs"/>
          <w:rtl/>
        </w:rPr>
        <w:t xml:space="preserve"> منزل سپاه بود، هنگام صبح به جا</w:t>
      </w:r>
      <w:r w:rsidR="00673CD4">
        <w:rPr>
          <w:rStyle w:val="Char4"/>
          <w:rFonts w:eastAsia="MS Mincho" w:hint="cs"/>
          <w:rtl/>
        </w:rPr>
        <w:t>ی</w:t>
      </w:r>
      <w:r w:rsidRPr="00701FD9">
        <w:rPr>
          <w:rStyle w:val="Char4"/>
          <w:rFonts w:eastAsia="MS Mincho" w:hint="cs"/>
          <w:rtl/>
        </w:rPr>
        <w:t>گاه من رس</w:t>
      </w:r>
      <w:r w:rsidR="00673CD4">
        <w:rPr>
          <w:rStyle w:val="Char4"/>
          <w:rFonts w:eastAsia="MS Mincho" w:hint="cs"/>
          <w:rtl/>
        </w:rPr>
        <w:t>ی</w:t>
      </w:r>
      <w:r w:rsidRPr="00701FD9">
        <w:rPr>
          <w:rStyle w:val="Char4"/>
          <w:rFonts w:eastAsia="MS Mincho" w:hint="cs"/>
          <w:rtl/>
        </w:rPr>
        <w:t>د و س</w:t>
      </w:r>
      <w:r w:rsidR="00673CD4">
        <w:rPr>
          <w:rStyle w:val="Char4"/>
          <w:rFonts w:eastAsia="MS Mincho" w:hint="cs"/>
          <w:rtl/>
        </w:rPr>
        <w:t>ی</w:t>
      </w:r>
      <w:r w:rsidRPr="00701FD9">
        <w:rPr>
          <w:rStyle w:val="Char4"/>
          <w:rFonts w:eastAsia="MS Mincho" w:hint="cs"/>
          <w:rtl/>
        </w:rPr>
        <w:t>اه</w:t>
      </w:r>
      <w:r w:rsidR="00673CD4">
        <w:rPr>
          <w:rStyle w:val="Char4"/>
          <w:rFonts w:eastAsia="MS Mincho" w:hint="cs"/>
          <w:rtl/>
        </w:rPr>
        <w:t>ی</w:t>
      </w:r>
      <w:r w:rsidRPr="00701FD9">
        <w:rPr>
          <w:rStyle w:val="Char4"/>
          <w:rFonts w:eastAsia="MS Mincho" w:hint="cs"/>
          <w:rtl/>
        </w:rPr>
        <w:t xml:space="preserve"> انسان خواب</w:t>
      </w:r>
      <w:r w:rsidR="00673CD4">
        <w:rPr>
          <w:rStyle w:val="Char4"/>
          <w:rFonts w:eastAsia="MS Mincho" w:hint="cs"/>
          <w:rtl/>
        </w:rPr>
        <w:t>ی</w:t>
      </w:r>
      <w:r w:rsidRPr="00701FD9">
        <w:rPr>
          <w:rStyle w:val="Char4"/>
          <w:rFonts w:eastAsia="MS Mincho" w:hint="cs"/>
          <w:rtl/>
        </w:rPr>
        <w:t>ده‌ا</w:t>
      </w:r>
      <w:r w:rsidR="00673CD4">
        <w:rPr>
          <w:rStyle w:val="Char4"/>
          <w:rFonts w:eastAsia="MS Mincho" w:hint="cs"/>
          <w:rtl/>
        </w:rPr>
        <w:t>ی</w:t>
      </w:r>
      <w:r w:rsidRPr="00701FD9">
        <w:rPr>
          <w:rStyle w:val="Char4"/>
          <w:rFonts w:eastAsia="MS Mincho" w:hint="cs"/>
          <w:rtl/>
        </w:rPr>
        <w:t xml:space="preserve"> را مشاهده نمود. و</w:t>
      </w:r>
      <w:r w:rsidR="00673CD4">
        <w:rPr>
          <w:rStyle w:val="Char4"/>
          <w:rFonts w:eastAsia="MS Mincho" w:hint="cs"/>
          <w:rtl/>
        </w:rPr>
        <w:t>ی</w:t>
      </w:r>
      <w:r w:rsidRPr="00701FD9">
        <w:rPr>
          <w:rStyle w:val="Char4"/>
          <w:rFonts w:eastAsia="MS Mincho" w:hint="cs"/>
          <w:rtl/>
        </w:rPr>
        <w:t xml:space="preserve"> قبل از نازل شدن ح</w:t>
      </w:r>
      <w:r w:rsidR="00673CD4">
        <w:rPr>
          <w:rStyle w:val="Char4"/>
          <w:rFonts w:eastAsia="MS Mincho" w:hint="cs"/>
          <w:rtl/>
        </w:rPr>
        <w:t>ک</w:t>
      </w:r>
      <w:r w:rsidRPr="00701FD9">
        <w:rPr>
          <w:rStyle w:val="Char4"/>
          <w:rFonts w:eastAsia="MS Mincho" w:hint="cs"/>
          <w:rtl/>
        </w:rPr>
        <w:t>م حجاب، مرا د</w:t>
      </w:r>
      <w:r w:rsidR="00673CD4">
        <w:rPr>
          <w:rStyle w:val="Char4"/>
          <w:rFonts w:eastAsia="MS Mincho" w:hint="cs"/>
          <w:rtl/>
        </w:rPr>
        <w:t>ی</w:t>
      </w:r>
      <w:r w:rsidRPr="00701FD9">
        <w:rPr>
          <w:rStyle w:val="Char4"/>
          <w:rFonts w:eastAsia="MS Mincho" w:hint="cs"/>
          <w:rtl/>
        </w:rPr>
        <w:t>ده بود. با</w:t>
      </w:r>
      <w:r w:rsidRPr="00701FD9">
        <w:rPr>
          <w:rStyle w:val="Char4"/>
          <w:rFonts w:eastAsia="MS Mincho"/>
          <w:rtl/>
        </w:rPr>
        <w:t xml:space="preserve"> استرجاع (</w:t>
      </w:r>
      <w:r w:rsidRPr="00701FD9">
        <w:rPr>
          <w:rStyle w:val="Char5"/>
          <w:rFonts w:eastAsia="MS Mincho"/>
          <w:rtl/>
        </w:rPr>
        <w:t>إنا لله وإنا إل</w:t>
      </w:r>
      <w:r w:rsidR="00673CD4">
        <w:rPr>
          <w:rStyle w:val="Char5"/>
          <w:rFonts w:eastAsia="MS Mincho"/>
          <w:rtl/>
        </w:rPr>
        <w:t>ی</w:t>
      </w:r>
      <w:r w:rsidRPr="00701FD9">
        <w:rPr>
          <w:rStyle w:val="Char5"/>
          <w:rFonts w:eastAsia="MS Mincho"/>
          <w:rtl/>
        </w:rPr>
        <w:t>ه راجعون</w:t>
      </w:r>
      <w:r w:rsidRPr="00701FD9">
        <w:rPr>
          <w:rStyle w:val="Char4"/>
          <w:rFonts w:eastAsia="MS Mincho"/>
          <w:rtl/>
        </w:rPr>
        <w:t xml:space="preserve">) </w:t>
      </w:r>
      <w:r w:rsidRPr="00701FD9">
        <w:rPr>
          <w:rStyle w:val="Char4"/>
          <w:rFonts w:eastAsia="MS Mincho" w:hint="cs"/>
          <w:rtl/>
        </w:rPr>
        <w:t>گفتنش از خواب ب</w:t>
      </w:r>
      <w:r w:rsidR="00673CD4">
        <w:rPr>
          <w:rStyle w:val="Char4"/>
          <w:rFonts w:eastAsia="MS Mincho" w:hint="cs"/>
          <w:rtl/>
        </w:rPr>
        <w:t>ی</w:t>
      </w:r>
      <w:r w:rsidRPr="00701FD9">
        <w:rPr>
          <w:rStyle w:val="Char4"/>
          <w:rFonts w:eastAsia="MS Mincho" w:hint="cs"/>
          <w:rtl/>
        </w:rPr>
        <w:t>دار شدم. او شترش را خواباند و پا</w:t>
      </w:r>
      <w:r w:rsidR="00673CD4">
        <w:rPr>
          <w:rStyle w:val="Char4"/>
          <w:rFonts w:eastAsia="MS Mincho" w:hint="cs"/>
          <w:rtl/>
        </w:rPr>
        <w:t>ی</w:t>
      </w:r>
      <w:r w:rsidRPr="00701FD9">
        <w:rPr>
          <w:rStyle w:val="Char4"/>
          <w:rFonts w:eastAsia="MS Mincho" w:hint="cs"/>
          <w:rtl/>
        </w:rPr>
        <w:t>ش را بر زانو</w:t>
      </w:r>
      <w:r w:rsidR="00673CD4">
        <w:rPr>
          <w:rStyle w:val="Char4"/>
          <w:rFonts w:eastAsia="MS Mincho" w:hint="cs"/>
          <w:rtl/>
        </w:rPr>
        <w:t>ی</w:t>
      </w:r>
      <w:r w:rsidRPr="00701FD9">
        <w:rPr>
          <w:rStyle w:val="Char4"/>
          <w:rFonts w:eastAsia="MS Mincho" w:hint="cs"/>
          <w:rtl/>
        </w:rPr>
        <w:t xml:space="preserve"> شتر گذاشت و من سوار شدم. آنگاه مهار شتر را گرفت و براه افتاد تا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ه به لش</w:t>
      </w:r>
      <w:r w:rsidR="00673CD4">
        <w:rPr>
          <w:rStyle w:val="Char4"/>
          <w:rFonts w:eastAsia="MS Mincho" w:hint="cs"/>
          <w:rtl/>
        </w:rPr>
        <w:t>ک</w:t>
      </w:r>
      <w:r w:rsidRPr="00701FD9">
        <w:rPr>
          <w:rStyle w:val="Char4"/>
          <w:rFonts w:eastAsia="MS Mincho" w:hint="cs"/>
          <w:rtl/>
        </w:rPr>
        <w:t xml:space="preserve">ر </w:t>
      </w:r>
      <w:r w:rsidR="00673CD4">
        <w:rPr>
          <w:rStyle w:val="Char4"/>
          <w:rFonts w:eastAsia="MS Mincho" w:hint="cs"/>
          <w:rtl/>
        </w:rPr>
        <w:t>ک</w:t>
      </w:r>
      <w:r w:rsidRPr="00701FD9">
        <w:rPr>
          <w:rStyle w:val="Char4"/>
          <w:rFonts w:eastAsia="MS Mincho" w:hint="cs"/>
          <w:rtl/>
        </w:rPr>
        <w:t>ه هنگام ظهر برا</w:t>
      </w:r>
      <w:r w:rsidR="00673CD4">
        <w:rPr>
          <w:rStyle w:val="Char4"/>
          <w:rFonts w:eastAsia="MS Mincho" w:hint="cs"/>
          <w:rtl/>
        </w:rPr>
        <w:t>ی</w:t>
      </w:r>
      <w:r w:rsidRPr="00701FD9">
        <w:rPr>
          <w:rStyle w:val="Char4"/>
          <w:rFonts w:eastAsia="MS Mincho" w:hint="cs"/>
          <w:rtl/>
        </w:rPr>
        <w:t xml:space="preserve"> استراحت، توقف </w:t>
      </w:r>
      <w:r w:rsidR="00673CD4">
        <w:rPr>
          <w:rStyle w:val="Char4"/>
          <w:rFonts w:eastAsia="MS Mincho" w:hint="cs"/>
          <w:rtl/>
        </w:rPr>
        <w:t>ک</w:t>
      </w:r>
      <w:r w:rsidRPr="00701FD9">
        <w:rPr>
          <w:rStyle w:val="Char4"/>
          <w:rFonts w:eastAsia="MS Mincho" w:hint="cs"/>
          <w:rtl/>
        </w:rPr>
        <w:t>رده بود، رس</w:t>
      </w:r>
      <w:r w:rsidR="00673CD4">
        <w:rPr>
          <w:rStyle w:val="Char4"/>
          <w:rFonts w:eastAsia="MS Mincho" w:hint="cs"/>
          <w:rtl/>
        </w:rPr>
        <w:t>ی</w:t>
      </w:r>
      <w:r w:rsidRPr="00701FD9">
        <w:rPr>
          <w:rStyle w:val="Char4"/>
          <w:rFonts w:eastAsia="MS Mincho" w:hint="cs"/>
          <w:rtl/>
        </w:rPr>
        <w:t>د</w:t>
      </w:r>
      <w:r w:rsidR="00673CD4">
        <w:rPr>
          <w:rStyle w:val="Char4"/>
          <w:rFonts w:eastAsia="MS Mincho" w:hint="cs"/>
          <w:rtl/>
        </w:rPr>
        <w:t>ی</w:t>
      </w:r>
      <w:r w:rsidRPr="00701FD9">
        <w:rPr>
          <w:rStyle w:val="Char4"/>
          <w:rFonts w:eastAsia="MS Mincho" w:hint="cs"/>
          <w:rtl/>
        </w:rPr>
        <w:t>م»</w:t>
      </w:r>
      <w:r w:rsidRPr="006513A6">
        <w:rPr>
          <w:rStyle w:val="Char4"/>
          <w:rFonts w:eastAsia="MS Mincho"/>
          <w:vertAlign w:val="superscript"/>
          <w:rtl/>
        </w:rPr>
        <w:footnoteReference w:id="270"/>
      </w:r>
      <w:r w:rsidRPr="00701FD9">
        <w:rPr>
          <w:rStyle w:val="Char4"/>
          <w:rFonts w:eastAsia="MS Mincho" w:hint="cs"/>
          <w:rtl/>
        </w:rPr>
        <w:t>.</w:t>
      </w:r>
    </w:p>
    <w:p w:rsidR="0022494D" w:rsidRPr="00701FD9" w:rsidRDefault="0022494D" w:rsidP="00352939">
      <w:pPr>
        <w:ind w:firstLine="284"/>
        <w:jc w:val="both"/>
        <w:rPr>
          <w:rStyle w:val="Char4"/>
          <w:rtl/>
        </w:rPr>
      </w:pPr>
      <w:r w:rsidRPr="00701FD9">
        <w:rPr>
          <w:rStyle w:val="Char4"/>
          <w:rFonts w:hint="cs"/>
          <w:rtl/>
        </w:rPr>
        <w:t>این همان تصویر واقعی برای آن حادثه‌ می‌باشد که‌ بیشتر اوقات برای کسانی به‌ وجود می‌آید که‌ به‌ تنهایی به‌ مسافرت می‌روند، حتی در عصر امروز هم که‌ پیشرفت‌های تکنولوژی به‌ اوج خود رسیده‌ و انواع مختلفی از وسایل مسافرت، کوچ و ارتباط را به‌ عرصه‌ی وجود در آورده‌ است از این نوع تهمتها واقع می‌شوند.</w:t>
      </w:r>
    </w:p>
    <w:p w:rsidR="0022494D" w:rsidRPr="00701FD9" w:rsidRDefault="0022494D" w:rsidP="00352939">
      <w:pPr>
        <w:ind w:firstLine="284"/>
        <w:jc w:val="both"/>
        <w:rPr>
          <w:rStyle w:val="Char4"/>
          <w:rtl/>
        </w:rPr>
      </w:pPr>
      <w:r w:rsidRPr="00701FD9">
        <w:rPr>
          <w:rStyle w:val="Char4"/>
          <w:rFonts w:hint="cs"/>
          <w:rtl/>
        </w:rPr>
        <w:t>دیگر این‌که‌ آنچه‌ منافقان کینه‌توز و دارای بغض و کینه‌ برای</w:t>
      </w:r>
      <w:r w:rsidRPr="00701FD9">
        <w:rPr>
          <w:rStyle w:val="Char4"/>
          <w:rtl/>
        </w:rPr>
        <w:t xml:space="preserve"> حضرت عا</w:t>
      </w:r>
      <w:r w:rsidR="00673CD4">
        <w:rPr>
          <w:rStyle w:val="Char4"/>
          <w:rtl/>
        </w:rPr>
        <w:t>ی</w:t>
      </w:r>
      <w:r w:rsidRPr="00701FD9">
        <w:rPr>
          <w:rStyle w:val="Char4"/>
          <w:rtl/>
        </w:rPr>
        <w:t>شه</w:t>
      </w:r>
      <w:r w:rsidRPr="00701FD9">
        <w:rPr>
          <w:rStyle w:val="Char4"/>
          <w:rFonts w:hint="cs"/>
          <w:rtl/>
        </w:rPr>
        <w:t>،</w:t>
      </w:r>
      <w:r w:rsidRPr="00701FD9">
        <w:rPr>
          <w:rStyle w:val="Char4"/>
          <w:rtl/>
        </w:rPr>
        <w:t xml:space="preserve"> </w:t>
      </w:r>
      <w:r w:rsidRPr="00701FD9">
        <w:rPr>
          <w:rStyle w:val="Char4"/>
          <w:rFonts w:hint="cs"/>
          <w:rtl/>
        </w:rPr>
        <w:t>آن زن پاک‌دامن، متقی و پاک و بی‌آلایش جعل نمودند، تنها نمونه‌ای نیست که‌ تاریخ به‌ خود دیده‌ باشد، بلکه‌ آن واقعه‌ بازپخشی است برای آنچه‌ قبلا در میان بنی اسراییل برای مریم بتول و در میان دیانت هندوها برای «سیتا» به‌ وجود آمده‌ بود.</w:t>
      </w:r>
    </w:p>
    <w:p w:rsidR="0022494D" w:rsidRPr="00701FD9" w:rsidRDefault="0022494D" w:rsidP="00352939">
      <w:pPr>
        <w:ind w:firstLine="284"/>
        <w:jc w:val="both"/>
        <w:rPr>
          <w:rStyle w:val="Char4"/>
          <w:rtl/>
        </w:rPr>
      </w:pPr>
      <w:r w:rsidRPr="00701FD9">
        <w:rPr>
          <w:rStyle w:val="Char4"/>
          <w:rtl/>
        </w:rPr>
        <w:t>عبدالله بن اب</w:t>
      </w:r>
      <w:r w:rsidR="00673CD4">
        <w:rPr>
          <w:rStyle w:val="Char4"/>
          <w:rtl/>
        </w:rPr>
        <w:t>ی</w:t>
      </w:r>
      <w:r w:rsidRPr="00701FD9">
        <w:rPr>
          <w:rStyle w:val="Char4"/>
          <w:rFonts w:hint="cs"/>
          <w:rtl/>
        </w:rPr>
        <w:t xml:space="preserve"> آن دشمن خدا از آن ماجرا روزنه‌ای یافت، و با توجه‌ به‌ بیماری نفاق و حسادتی که‌ در ساختار بدنش لانه‌ کرده‌ بود به‌ بازگویی و شایعه‌ی افک پرداخت </w:t>
      </w:r>
      <w:r w:rsidRPr="00701FD9">
        <w:rPr>
          <w:rStyle w:val="Char4"/>
          <w:rtl/>
        </w:rPr>
        <w:t>و ا</w:t>
      </w:r>
      <w:r w:rsidR="00673CD4">
        <w:rPr>
          <w:rStyle w:val="Char4"/>
          <w:rtl/>
        </w:rPr>
        <w:t>ی</w:t>
      </w:r>
      <w:r w:rsidRPr="00701FD9">
        <w:rPr>
          <w:rStyle w:val="Char4"/>
          <w:rtl/>
        </w:rPr>
        <w:t xml:space="preserve">ن را هر جا پخش </w:t>
      </w:r>
      <w:r w:rsidRPr="00701FD9">
        <w:rPr>
          <w:rStyle w:val="Char4"/>
          <w:rFonts w:hint="cs"/>
          <w:rtl/>
        </w:rPr>
        <w:t>می‌</w:t>
      </w:r>
      <w:r w:rsidR="00673CD4">
        <w:rPr>
          <w:rStyle w:val="Char4"/>
          <w:rtl/>
        </w:rPr>
        <w:t>ک</w:t>
      </w:r>
      <w:r w:rsidRPr="00701FD9">
        <w:rPr>
          <w:rStyle w:val="Char4"/>
          <w:rtl/>
        </w:rPr>
        <w:t>رد</w:t>
      </w:r>
      <w:r w:rsidRPr="00701FD9">
        <w:rPr>
          <w:rStyle w:val="Char4"/>
          <w:rFonts w:hint="cs"/>
          <w:rtl/>
        </w:rPr>
        <w:t xml:space="preserve"> و یاوارنش با انتشار این دروغ و تهمت خود را به‌ او نزدیک می‌ساختند، هنگامی که‌</w:t>
      </w:r>
      <w:r w:rsidRPr="00701FD9">
        <w:rPr>
          <w:rStyle w:val="Char4"/>
          <w:rtl/>
        </w:rPr>
        <w:t xml:space="preserve"> مسلمانان ن</w:t>
      </w:r>
      <w:r w:rsidR="00673CD4">
        <w:rPr>
          <w:rStyle w:val="Char4"/>
          <w:rtl/>
        </w:rPr>
        <w:t>یک</w:t>
      </w:r>
      <w:r w:rsidRPr="00701FD9">
        <w:rPr>
          <w:rStyle w:val="Char4"/>
          <w:rtl/>
        </w:rPr>
        <w:t xml:space="preserve"> دل ا</w:t>
      </w:r>
      <w:r w:rsidR="00673CD4">
        <w:rPr>
          <w:rStyle w:val="Char4"/>
          <w:rtl/>
        </w:rPr>
        <w:t>ی</w:t>
      </w:r>
      <w:r w:rsidRPr="00701FD9">
        <w:rPr>
          <w:rStyle w:val="Char4"/>
          <w:rtl/>
        </w:rPr>
        <w:t>ن را شن</w:t>
      </w:r>
      <w:r w:rsidR="00673CD4">
        <w:rPr>
          <w:rStyle w:val="Char4"/>
          <w:rtl/>
        </w:rPr>
        <w:t>ی</w:t>
      </w:r>
      <w:r w:rsidRPr="00701FD9">
        <w:rPr>
          <w:rStyle w:val="Char4"/>
          <w:rtl/>
        </w:rPr>
        <w:t>دند</w:t>
      </w:r>
      <w:r w:rsidRPr="00701FD9">
        <w:rPr>
          <w:rStyle w:val="Char4"/>
          <w:rFonts w:hint="cs"/>
          <w:rtl/>
        </w:rPr>
        <w:t>،</w:t>
      </w:r>
      <w:r w:rsidRPr="00701FD9">
        <w:rPr>
          <w:rStyle w:val="Char4"/>
          <w:rtl/>
        </w:rPr>
        <w:t xml:space="preserve"> دستها</w:t>
      </w:r>
      <w:r w:rsidR="00673CD4">
        <w:rPr>
          <w:rStyle w:val="Char4"/>
          <w:rtl/>
        </w:rPr>
        <w:t>ی</w:t>
      </w:r>
      <w:r w:rsidRPr="00701FD9">
        <w:rPr>
          <w:rStyle w:val="Char4"/>
          <w:rtl/>
        </w:rPr>
        <w:t>شان را بر گوشها</w:t>
      </w:r>
      <w:r w:rsidR="00673CD4">
        <w:rPr>
          <w:rStyle w:val="Char4"/>
          <w:rtl/>
        </w:rPr>
        <w:t>ی</w:t>
      </w:r>
      <w:r w:rsidRPr="00701FD9">
        <w:rPr>
          <w:rStyle w:val="Char4"/>
          <w:rtl/>
        </w:rPr>
        <w:t>شان گذاشتند</w:t>
      </w:r>
      <w:r w:rsidRPr="00701FD9">
        <w:rPr>
          <w:rStyle w:val="Char4"/>
          <w:rFonts w:hint="cs"/>
          <w:rtl/>
        </w:rPr>
        <w:t xml:space="preserve"> و گفتند:</w:t>
      </w:r>
      <w:r w:rsidRPr="00701FD9">
        <w:rPr>
          <w:rStyle w:val="Char4"/>
          <w:rtl/>
        </w:rPr>
        <w:t xml:space="preserve"> </w:t>
      </w:r>
      <w:r w:rsidRPr="00701FD9">
        <w:rPr>
          <w:rStyle w:val="Char4"/>
          <w:rFonts w:hint="cs"/>
          <w:rtl/>
        </w:rPr>
        <w:t xml:space="preserve">خداوند متعال از هر عیب و ایرادی پاک و منزه‌ است و براستی که‌ این بهتان و تهمتی سترگ است. </w:t>
      </w:r>
    </w:p>
    <w:p w:rsidR="0022494D" w:rsidRPr="00701FD9" w:rsidRDefault="0022494D" w:rsidP="00352939">
      <w:pPr>
        <w:tabs>
          <w:tab w:val="right" w:pos="7371"/>
        </w:tabs>
        <w:ind w:firstLine="284"/>
        <w:jc w:val="both"/>
        <w:rPr>
          <w:rStyle w:val="Char4"/>
          <w:rtl/>
        </w:rPr>
      </w:pPr>
      <w:r w:rsidRPr="00701FD9">
        <w:rPr>
          <w:rStyle w:val="Char4"/>
          <w:rFonts w:hint="cs"/>
          <w:rtl/>
        </w:rPr>
        <w:t>روزی زن ابو ایوب انصاری به او گفت: ابو ایوب! مگر نمی‌شنوی مردم در مورد عایشه چه می‌گویند؟</w:t>
      </w:r>
    </w:p>
    <w:p w:rsidR="0022494D" w:rsidRPr="00701FD9" w:rsidRDefault="0022494D" w:rsidP="00352939">
      <w:pPr>
        <w:tabs>
          <w:tab w:val="right" w:pos="7371"/>
        </w:tabs>
        <w:ind w:firstLine="284"/>
        <w:jc w:val="both"/>
        <w:rPr>
          <w:rStyle w:val="Char4"/>
          <w:rtl/>
        </w:rPr>
      </w:pPr>
      <w:r w:rsidRPr="00701FD9">
        <w:rPr>
          <w:rStyle w:val="Char4"/>
          <w:rFonts w:hint="cs"/>
          <w:rtl/>
        </w:rPr>
        <w:t>ابو ایوب گفت: بله، می‌شنوم. اما همه‌اش دروغ است. ام ایوب! اگر تو بودی این کار را می‌کردی؟</w:t>
      </w:r>
    </w:p>
    <w:p w:rsidR="0022494D" w:rsidRPr="00701FD9" w:rsidRDefault="0022494D" w:rsidP="00352939">
      <w:pPr>
        <w:tabs>
          <w:tab w:val="right" w:pos="7371"/>
        </w:tabs>
        <w:ind w:firstLine="284"/>
        <w:jc w:val="both"/>
        <w:rPr>
          <w:rStyle w:val="Char4"/>
          <w:rtl/>
        </w:rPr>
      </w:pPr>
      <w:r w:rsidRPr="00701FD9">
        <w:rPr>
          <w:rStyle w:val="Char4"/>
          <w:rFonts w:hint="cs"/>
          <w:rtl/>
        </w:rPr>
        <w:t>گفت: نه به خدا سوگند هیچ‌گاه مرتکب چنین عملی نمی‌شدم.</w:t>
      </w:r>
    </w:p>
    <w:p w:rsidR="0022494D" w:rsidRPr="00701FD9" w:rsidRDefault="0022494D" w:rsidP="00DE34D9">
      <w:pPr>
        <w:ind w:firstLine="284"/>
        <w:jc w:val="both"/>
        <w:rPr>
          <w:rStyle w:val="Char4"/>
          <w:rtl/>
        </w:rPr>
      </w:pPr>
      <w:r w:rsidRPr="00701FD9">
        <w:rPr>
          <w:rStyle w:val="Char4"/>
          <w:rFonts w:hint="cs"/>
          <w:rtl/>
        </w:rPr>
        <w:t>ابو ایوب گفت: مسلماً عایشه از تو بهتر است!</w:t>
      </w:r>
      <w:r w:rsidRPr="00F93214">
        <w:rPr>
          <w:rStyle w:val="Char4"/>
          <w:vertAlign w:val="superscript"/>
          <w:rtl/>
        </w:rPr>
        <w:footnoteReference w:id="271"/>
      </w:r>
      <w:r w:rsidR="00DE34D9">
        <w:rPr>
          <w:rStyle w:val="Char4"/>
          <w:rFonts w:hint="cs"/>
          <w:rtl/>
        </w:rPr>
        <w:t>.</w:t>
      </w:r>
    </w:p>
    <w:p w:rsidR="0022494D" w:rsidRDefault="0022494D" w:rsidP="00352939">
      <w:pPr>
        <w:ind w:firstLine="284"/>
        <w:jc w:val="both"/>
        <w:rPr>
          <w:rStyle w:val="Char4"/>
          <w:rtl/>
        </w:rPr>
      </w:pPr>
      <w:r w:rsidRPr="00701FD9">
        <w:rPr>
          <w:rStyle w:val="Char4"/>
          <w:rtl/>
        </w:rPr>
        <w:t>علاوه بر عبدالله ابن اب</w:t>
      </w:r>
      <w:r w:rsidR="00673CD4">
        <w:rPr>
          <w:rStyle w:val="Char4"/>
          <w:rtl/>
        </w:rPr>
        <w:t>ی</w:t>
      </w:r>
      <w:r w:rsidRPr="00701FD9">
        <w:rPr>
          <w:rStyle w:val="Char4"/>
          <w:rtl/>
        </w:rPr>
        <w:t xml:space="preserve"> سه نفر </w:t>
      </w:r>
      <w:r w:rsidRPr="00701FD9">
        <w:rPr>
          <w:rStyle w:val="Char4"/>
          <w:rFonts w:hint="cs"/>
          <w:rtl/>
        </w:rPr>
        <w:t xml:space="preserve">دیگر </w:t>
      </w:r>
      <w:r w:rsidRPr="00701FD9">
        <w:rPr>
          <w:rStyle w:val="Char4"/>
          <w:rtl/>
        </w:rPr>
        <w:t>در مد</w:t>
      </w:r>
      <w:r w:rsidR="00673CD4">
        <w:rPr>
          <w:rStyle w:val="Char4"/>
          <w:rtl/>
        </w:rPr>
        <w:t>ی</w:t>
      </w:r>
      <w:r w:rsidRPr="00701FD9">
        <w:rPr>
          <w:rStyle w:val="Char4"/>
          <w:rtl/>
        </w:rPr>
        <w:t xml:space="preserve">نه </w:t>
      </w:r>
      <w:r w:rsidRPr="00701FD9">
        <w:rPr>
          <w:rStyle w:val="Char4"/>
          <w:rFonts w:hint="cs"/>
          <w:rtl/>
        </w:rPr>
        <w:t xml:space="preserve">به‌ نام‌های </w:t>
      </w:r>
      <w:r w:rsidRPr="00701FD9">
        <w:rPr>
          <w:rStyle w:val="Char4"/>
          <w:rtl/>
        </w:rPr>
        <w:t>حسان بن ثابت، حمنه بنت جحش و مسطح بن اثاثه در ساختن و پرداختن اف</w:t>
      </w:r>
      <w:r w:rsidR="00673CD4">
        <w:rPr>
          <w:rStyle w:val="Char4"/>
          <w:rtl/>
        </w:rPr>
        <w:t>ک</w:t>
      </w:r>
      <w:r w:rsidRPr="00701FD9">
        <w:rPr>
          <w:rStyle w:val="Char4"/>
          <w:rtl/>
        </w:rPr>
        <w:t xml:space="preserve"> شر</w:t>
      </w:r>
      <w:r w:rsidR="00673CD4">
        <w:rPr>
          <w:rStyle w:val="Char4"/>
          <w:rtl/>
        </w:rPr>
        <w:t>یک</w:t>
      </w:r>
      <w:r w:rsidRPr="00701FD9">
        <w:rPr>
          <w:rStyle w:val="Char4"/>
          <w:rtl/>
        </w:rPr>
        <w:t xml:space="preserve"> بودند</w:t>
      </w:r>
      <w:r w:rsidRPr="00701FD9">
        <w:rPr>
          <w:rStyle w:val="Char4"/>
          <w:rFonts w:hint="cs"/>
          <w:rtl/>
        </w:rPr>
        <w:t>،</w:t>
      </w:r>
      <w:r w:rsidRPr="00701FD9">
        <w:rPr>
          <w:rStyle w:val="Char4"/>
          <w:rtl/>
        </w:rPr>
        <w:t xml:space="preserve"> در حال</w:t>
      </w:r>
      <w:r w:rsidR="00673CD4">
        <w:rPr>
          <w:rStyle w:val="Char4"/>
          <w:rtl/>
        </w:rPr>
        <w:t>ی</w:t>
      </w:r>
      <w:r w:rsidRPr="00701FD9">
        <w:rPr>
          <w:rStyle w:val="Char4"/>
          <w:rtl/>
        </w:rPr>
        <w:t xml:space="preserve"> </w:t>
      </w:r>
      <w:r w:rsidR="00673CD4">
        <w:rPr>
          <w:rStyle w:val="Char4"/>
          <w:rtl/>
        </w:rPr>
        <w:t>ک</w:t>
      </w:r>
      <w:r w:rsidRPr="00701FD9">
        <w:rPr>
          <w:rStyle w:val="Char4"/>
          <w:rtl/>
        </w:rPr>
        <w:t>ه از ا</w:t>
      </w:r>
      <w:r w:rsidR="00673CD4">
        <w:rPr>
          <w:rStyle w:val="Char4"/>
          <w:rtl/>
        </w:rPr>
        <w:t>ی</w:t>
      </w:r>
      <w:r w:rsidRPr="00701FD9">
        <w:rPr>
          <w:rStyle w:val="Char4"/>
          <w:rtl/>
        </w:rPr>
        <w:t>نها دو نفر اول</w:t>
      </w:r>
      <w:r w:rsidR="00673CD4">
        <w:rPr>
          <w:rStyle w:val="Char4"/>
          <w:rtl/>
        </w:rPr>
        <w:t>ی</w:t>
      </w:r>
      <w:r w:rsidRPr="00701FD9">
        <w:rPr>
          <w:rStyle w:val="Char4"/>
          <w:rtl/>
        </w:rPr>
        <w:t xml:space="preserve"> در ا</w:t>
      </w:r>
      <w:r w:rsidR="00673CD4">
        <w:rPr>
          <w:rStyle w:val="Char4"/>
          <w:rtl/>
        </w:rPr>
        <w:t>ی</w:t>
      </w:r>
      <w:r w:rsidRPr="00701FD9">
        <w:rPr>
          <w:rStyle w:val="Char4"/>
          <w:rtl/>
        </w:rPr>
        <w:t>ن سفر نبودند</w:t>
      </w:r>
      <w:r w:rsidRPr="00701FD9">
        <w:rPr>
          <w:rStyle w:val="Char4"/>
          <w:rFonts w:hint="cs"/>
          <w:rtl/>
        </w:rPr>
        <w:t xml:space="preserve"> و حادثه‌ را با چشم سرشان مشاهده‌ ننموده‌ بودند.</w:t>
      </w:r>
      <w:r w:rsidRPr="00701FD9">
        <w:rPr>
          <w:rStyle w:val="Char4"/>
          <w:rtl/>
        </w:rPr>
        <w:t xml:space="preserve"> حضرت حسان به صحت واقعه </w:t>
      </w:r>
      <w:r w:rsidRPr="00701FD9">
        <w:rPr>
          <w:rStyle w:val="Char4"/>
          <w:rFonts w:hint="cs"/>
          <w:rtl/>
        </w:rPr>
        <w:t>(</w:t>
      </w:r>
      <w:r w:rsidRPr="00701FD9">
        <w:rPr>
          <w:rStyle w:val="Char4"/>
          <w:rtl/>
        </w:rPr>
        <w:t>نعوذ بالله</w:t>
      </w:r>
      <w:r w:rsidRPr="00701FD9">
        <w:rPr>
          <w:rStyle w:val="Char4"/>
          <w:rFonts w:hint="cs"/>
          <w:rtl/>
        </w:rPr>
        <w:t>)</w:t>
      </w:r>
      <w:r w:rsidRPr="00701FD9">
        <w:rPr>
          <w:rStyle w:val="Char4"/>
          <w:rtl/>
        </w:rPr>
        <w:t xml:space="preserve"> توجه</w:t>
      </w:r>
      <w:r w:rsidR="00673CD4">
        <w:rPr>
          <w:rStyle w:val="Char4"/>
          <w:rtl/>
        </w:rPr>
        <w:t>ی</w:t>
      </w:r>
      <w:r w:rsidRPr="00701FD9">
        <w:rPr>
          <w:rStyle w:val="Char4"/>
          <w:rtl/>
        </w:rPr>
        <w:t xml:space="preserve"> نداشت</w:t>
      </w:r>
      <w:r w:rsidRPr="00701FD9">
        <w:rPr>
          <w:rStyle w:val="Char4"/>
          <w:rFonts w:hint="cs"/>
          <w:rtl/>
        </w:rPr>
        <w:t>،</w:t>
      </w:r>
      <w:r w:rsidRPr="00701FD9">
        <w:rPr>
          <w:rStyle w:val="Char4"/>
          <w:rtl/>
        </w:rPr>
        <w:t xml:space="preserve"> او فقط از بد نام</w:t>
      </w:r>
      <w:r w:rsidR="00673CD4">
        <w:rPr>
          <w:rStyle w:val="Char4"/>
          <w:rtl/>
        </w:rPr>
        <w:t>ی</w:t>
      </w:r>
      <w:r w:rsidRPr="00701FD9">
        <w:rPr>
          <w:rStyle w:val="Char4"/>
          <w:rtl/>
        </w:rPr>
        <w:t xml:space="preserve"> صفوان لذت م</w:t>
      </w:r>
      <w:r w:rsidR="00673CD4">
        <w:rPr>
          <w:rStyle w:val="Char4"/>
          <w:rtl/>
        </w:rPr>
        <w:t>ی</w:t>
      </w:r>
      <w:r w:rsidRPr="00701FD9">
        <w:rPr>
          <w:rStyle w:val="Char4"/>
          <w:rFonts w:hint="cs"/>
          <w:rtl/>
        </w:rPr>
        <w:t>‌</w:t>
      </w:r>
      <w:r w:rsidRPr="00701FD9">
        <w:rPr>
          <w:rStyle w:val="Char4"/>
          <w:rtl/>
        </w:rPr>
        <w:t xml:space="preserve">برد او ناراحت بود </w:t>
      </w:r>
      <w:r w:rsidR="00673CD4">
        <w:rPr>
          <w:rStyle w:val="Char4"/>
          <w:rtl/>
        </w:rPr>
        <w:t>ک</w:t>
      </w:r>
      <w:r w:rsidRPr="00701FD9">
        <w:rPr>
          <w:rStyle w:val="Char4"/>
          <w:rtl/>
        </w:rPr>
        <w:t xml:space="preserve">ه چرا </w:t>
      </w:r>
      <w:r w:rsidRPr="00701FD9">
        <w:rPr>
          <w:rStyle w:val="Char4"/>
          <w:rFonts w:hint="cs"/>
          <w:rtl/>
        </w:rPr>
        <w:t>بیگانگان</w:t>
      </w:r>
      <w:r w:rsidRPr="00701FD9">
        <w:rPr>
          <w:rStyle w:val="Char4"/>
          <w:rtl/>
        </w:rPr>
        <w:t xml:space="preserve"> به خانه ما </w:t>
      </w:r>
      <w:r w:rsidRPr="00701FD9">
        <w:rPr>
          <w:rStyle w:val="Char4"/>
          <w:rFonts w:hint="cs"/>
          <w:rtl/>
        </w:rPr>
        <w:t>آمده‌اند</w:t>
      </w:r>
      <w:r w:rsidRPr="00701FD9">
        <w:rPr>
          <w:rStyle w:val="Char4"/>
          <w:rtl/>
        </w:rPr>
        <w:t xml:space="preserve"> و از ما عز</w:t>
      </w:r>
      <w:r w:rsidR="00673CD4">
        <w:rPr>
          <w:rStyle w:val="Char4"/>
          <w:rtl/>
        </w:rPr>
        <w:t>ی</w:t>
      </w:r>
      <w:r w:rsidRPr="00701FD9">
        <w:rPr>
          <w:rStyle w:val="Char4"/>
          <w:rtl/>
        </w:rPr>
        <w:t xml:space="preserve">زتر </w:t>
      </w:r>
      <w:r w:rsidRPr="00701FD9">
        <w:rPr>
          <w:rStyle w:val="Char4"/>
          <w:rFonts w:hint="cs"/>
          <w:rtl/>
        </w:rPr>
        <w:t>هستند، او در اهانت به‌ صفوان شعری بدین منوال سرودند:</w:t>
      </w:r>
    </w:p>
    <w:tbl>
      <w:tblPr>
        <w:tblStyle w:val="TableGrid"/>
        <w:bidiVisual/>
        <w:tblW w:w="0" w:type="auto"/>
        <w:tblInd w:w="1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DE34D9" w:rsidTr="00DE34D9">
        <w:tc>
          <w:tcPr>
            <w:tcW w:w="3828" w:type="dxa"/>
          </w:tcPr>
          <w:p w:rsidR="00DE34D9" w:rsidRPr="00DE34D9" w:rsidRDefault="00DE34D9" w:rsidP="00DE34D9">
            <w:pPr>
              <w:pStyle w:val="a4"/>
              <w:ind w:firstLine="0"/>
              <w:rPr>
                <w:rStyle w:val="Char4"/>
                <w:sz w:val="2"/>
                <w:szCs w:val="2"/>
                <w:rtl/>
                <w:lang w:bidi="ar-SA"/>
              </w:rPr>
            </w:pPr>
            <w:r w:rsidRPr="00165F0F">
              <w:rPr>
                <w:rtl/>
              </w:rPr>
              <w:t>امس</w:t>
            </w:r>
            <w:r>
              <w:rPr>
                <w:rtl/>
              </w:rPr>
              <w:t>ی</w:t>
            </w:r>
            <w:r w:rsidRPr="00165F0F">
              <w:rPr>
                <w:rtl/>
              </w:rPr>
              <w:t xml:space="preserve"> الجلاب</w:t>
            </w:r>
            <w:r>
              <w:rPr>
                <w:rtl/>
              </w:rPr>
              <w:t>ی</w:t>
            </w:r>
            <w:r w:rsidRPr="00165F0F">
              <w:rPr>
                <w:rtl/>
              </w:rPr>
              <w:t>ب قد عزو او قد كثروا</w:t>
            </w:r>
            <w:r>
              <w:rPr>
                <w:rStyle w:val="Char4"/>
                <w:rtl/>
                <w:lang w:bidi="ar-SA"/>
              </w:rPr>
              <w:br/>
            </w:r>
          </w:p>
        </w:tc>
      </w:tr>
      <w:tr w:rsidR="00DE34D9" w:rsidTr="00DE34D9">
        <w:tc>
          <w:tcPr>
            <w:tcW w:w="3828" w:type="dxa"/>
          </w:tcPr>
          <w:p w:rsidR="00DE34D9" w:rsidRPr="00DE34D9" w:rsidRDefault="00DE34D9" w:rsidP="00DE34D9">
            <w:pPr>
              <w:pStyle w:val="a4"/>
              <w:ind w:firstLine="0"/>
              <w:rPr>
                <w:sz w:val="2"/>
                <w:szCs w:val="2"/>
                <w:rtl/>
              </w:rPr>
            </w:pPr>
            <w:r w:rsidRPr="00165F0F">
              <w:rPr>
                <w:rtl/>
              </w:rPr>
              <w:t>وابن الفر</w:t>
            </w:r>
            <w:r>
              <w:rPr>
                <w:rtl/>
              </w:rPr>
              <w:t>ی</w:t>
            </w:r>
            <w:r w:rsidRPr="00165F0F">
              <w:rPr>
                <w:rtl/>
              </w:rPr>
              <w:t>عة امس</w:t>
            </w:r>
            <w:r>
              <w:rPr>
                <w:rtl/>
              </w:rPr>
              <w:t>ی</w:t>
            </w:r>
            <w:r w:rsidRPr="00165F0F">
              <w:rPr>
                <w:rtl/>
              </w:rPr>
              <w:t xml:space="preserve"> ب</w:t>
            </w:r>
            <w:r>
              <w:rPr>
                <w:rtl/>
              </w:rPr>
              <w:t>ی</w:t>
            </w:r>
            <w:r w:rsidRPr="00165F0F">
              <w:rPr>
                <w:rtl/>
              </w:rPr>
              <w:t>ضة البلد</w:t>
            </w:r>
            <w:r>
              <w:rPr>
                <w:rtl/>
              </w:rPr>
              <w:br/>
            </w:r>
          </w:p>
        </w:tc>
      </w:tr>
    </w:tbl>
    <w:p w:rsidR="0022494D" w:rsidRPr="00701FD9" w:rsidRDefault="0022494D" w:rsidP="00352939">
      <w:pPr>
        <w:ind w:firstLine="284"/>
        <w:jc w:val="both"/>
        <w:rPr>
          <w:rStyle w:val="Char4"/>
          <w:rtl/>
        </w:rPr>
      </w:pPr>
      <w:r w:rsidRPr="00701FD9">
        <w:rPr>
          <w:rStyle w:val="Char4"/>
          <w:rFonts w:hint="cs"/>
          <w:rtl/>
        </w:rPr>
        <w:t xml:space="preserve">«می‌بینم که‌ بیگانگان به‌ عزت دست یافته‌اند و فراوان گشته‌اند، در حالی که‌ ابن </w:t>
      </w:r>
      <w:r w:rsidRPr="00701FD9">
        <w:rPr>
          <w:rStyle w:val="Char4"/>
          <w:rtl/>
        </w:rPr>
        <w:t>فر</w:t>
      </w:r>
      <w:r w:rsidR="00673CD4">
        <w:rPr>
          <w:rStyle w:val="Char4"/>
          <w:rtl/>
        </w:rPr>
        <w:t>ی</w:t>
      </w:r>
      <w:r w:rsidRPr="00701FD9">
        <w:rPr>
          <w:rStyle w:val="Char4"/>
          <w:rtl/>
        </w:rPr>
        <w:t xml:space="preserve">عه (حسان) </w:t>
      </w:r>
      <w:r w:rsidRPr="00701FD9">
        <w:rPr>
          <w:rStyle w:val="Char4"/>
          <w:rFonts w:hint="cs"/>
          <w:rtl/>
        </w:rPr>
        <w:t xml:space="preserve">شهروند </w:t>
      </w:r>
      <w:r w:rsidR="00CE0F05">
        <w:rPr>
          <w:rStyle w:val="Char4"/>
          <w:rFonts w:hint="cs"/>
          <w:rtl/>
        </w:rPr>
        <w:t>اصلی، عزتش را از دست داده‌ است»</w:t>
      </w:r>
      <w:r w:rsidRPr="00F93214">
        <w:rPr>
          <w:rStyle w:val="Char4"/>
          <w:vertAlign w:val="superscript"/>
          <w:rtl/>
        </w:rPr>
        <w:footnoteReference w:id="272"/>
      </w:r>
      <w:r w:rsidR="00CE0F05">
        <w:rPr>
          <w:rStyle w:val="Char4"/>
          <w:rFonts w:hint="cs"/>
          <w:rtl/>
        </w:rPr>
        <w:t>.</w:t>
      </w:r>
    </w:p>
    <w:p w:rsidR="0022494D" w:rsidRPr="00701FD9" w:rsidRDefault="0022494D" w:rsidP="00CE0F05">
      <w:pPr>
        <w:widowControl w:val="0"/>
        <w:ind w:firstLine="284"/>
        <w:jc w:val="both"/>
        <w:rPr>
          <w:rStyle w:val="Char4"/>
          <w:rtl/>
        </w:rPr>
      </w:pPr>
      <w:r w:rsidRPr="00701FD9">
        <w:rPr>
          <w:rStyle w:val="Char4"/>
          <w:rtl/>
        </w:rPr>
        <w:t>حمنه خواهر ام المؤمن</w:t>
      </w:r>
      <w:r w:rsidR="00673CD4">
        <w:rPr>
          <w:rStyle w:val="Char4"/>
          <w:rtl/>
        </w:rPr>
        <w:t>ی</w:t>
      </w:r>
      <w:r w:rsidRPr="00701FD9">
        <w:rPr>
          <w:rStyle w:val="Char4"/>
          <w:rtl/>
        </w:rPr>
        <w:t>ن</w:t>
      </w:r>
      <w:r w:rsidRPr="00701FD9">
        <w:rPr>
          <w:rStyle w:val="Char4"/>
          <w:rFonts w:hint="cs"/>
          <w:rtl/>
        </w:rPr>
        <w:t xml:space="preserve"> زینب</w:t>
      </w:r>
      <w:r w:rsidRPr="00701FD9">
        <w:rPr>
          <w:rStyle w:val="Char4"/>
          <w:rtl/>
        </w:rPr>
        <w:t xml:space="preserve"> بنت جحش ف</w:t>
      </w:r>
      <w:r w:rsidR="00673CD4">
        <w:rPr>
          <w:rStyle w:val="Char4"/>
          <w:rtl/>
        </w:rPr>
        <w:t>ک</w:t>
      </w:r>
      <w:r w:rsidRPr="00701FD9">
        <w:rPr>
          <w:rStyle w:val="Char4"/>
          <w:rtl/>
        </w:rPr>
        <w:t xml:space="preserve">ر </w:t>
      </w:r>
      <w:r w:rsidRPr="00701FD9">
        <w:rPr>
          <w:rStyle w:val="Char4"/>
          <w:rFonts w:hint="cs"/>
          <w:rtl/>
        </w:rPr>
        <w:t>می‌</w:t>
      </w:r>
      <w:r w:rsidR="00673CD4">
        <w:rPr>
          <w:rStyle w:val="Char4"/>
          <w:rtl/>
        </w:rPr>
        <w:t>ک</w:t>
      </w:r>
      <w:r w:rsidRPr="00701FD9">
        <w:rPr>
          <w:rStyle w:val="Char4"/>
          <w:rtl/>
        </w:rPr>
        <w:t xml:space="preserve">رد </w:t>
      </w:r>
      <w:r w:rsidR="00673CD4">
        <w:rPr>
          <w:rStyle w:val="Char4"/>
          <w:rtl/>
        </w:rPr>
        <w:t>ک</w:t>
      </w:r>
      <w:r w:rsidRPr="00701FD9">
        <w:rPr>
          <w:rStyle w:val="Char4"/>
          <w:rtl/>
        </w:rPr>
        <w:t>ه با ا</w:t>
      </w:r>
      <w:r w:rsidR="00673CD4">
        <w:rPr>
          <w:rStyle w:val="Char4"/>
          <w:rtl/>
        </w:rPr>
        <w:t>ی</w:t>
      </w:r>
      <w:r w:rsidRPr="00701FD9">
        <w:rPr>
          <w:rStyle w:val="Char4"/>
          <w:rtl/>
        </w:rPr>
        <w:t xml:space="preserve">ن </w:t>
      </w:r>
      <w:r w:rsidR="00673CD4">
        <w:rPr>
          <w:rStyle w:val="Char4"/>
          <w:rtl/>
        </w:rPr>
        <w:t>ک</w:t>
      </w:r>
      <w:r w:rsidRPr="00701FD9">
        <w:rPr>
          <w:rStyle w:val="Char4"/>
          <w:rtl/>
        </w:rPr>
        <w:t>ار حضرت عا</w:t>
      </w:r>
      <w:r w:rsidR="00673CD4">
        <w:rPr>
          <w:rStyle w:val="Char4"/>
          <w:rtl/>
        </w:rPr>
        <w:t>ی</w:t>
      </w:r>
      <w:r w:rsidRPr="00701FD9">
        <w:rPr>
          <w:rStyle w:val="Char4"/>
          <w:rtl/>
        </w:rPr>
        <w:t>شه را ش</w:t>
      </w:r>
      <w:r w:rsidR="00673CD4">
        <w:rPr>
          <w:rStyle w:val="Char4"/>
          <w:rtl/>
        </w:rPr>
        <w:t>ک</w:t>
      </w:r>
      <w:r w:rsidRPr="00701FD9">
        <w:rPr>
          <w:rStyle w:val="Char4"/>
          <w:rtl/>
        </w:rPr>
        <w:t>ست م</w:t>
      </w:r>
      <w:r w:rsidR="00673CD4">
        <w:rPr>
          <w:rStyle w:val="Char4"/>
          <w:rtl/>
        </w:rPr>
        <w:t>ی</w:t>
      </w:r>
      <w:r w:rsidRPr="00701FD9">
        <w:rPr>
          <w:rStyle w:val="Char4"/>
          <w:rFonts w:hint="cs"/>
          <w:rtl/>
        </w:rPr>
        <w:t>‌</w:t>
      </w:r>
      <w:r w:rsidRPr="00701FD9">
        <w:rPr>
          <w:rStyle w:val="Char4"/>
          <w:rtl/>
        </w:rPr>
        <w:t>دهد و موقع</w:t>
      </w:r>
      <w:r w:rsidR="00673CD4">
        <w:rPr>
          <w:rStyle w:val="Char4"/>
          <w:rtl/>
        </w:rPr>
        <w:t>ی</w:t>
      </w:r>
      <w:r w:rsidRPr="00701FD9">
        <w:rPr>
          <w:rStyle w:val="Char4"/>
          <w:rtl/>
        </w:rPr>
        <w:t>ت بزرگ</w:t>
      </w:r>
      <w:r w:rsidRPr="00701FD9">
        <w:rPr>
          <w:rStyle w:val="Char4"/>
          <w:rFonts w:hint="cs"/>
          <w:rtl/>
        </w:rPr>
        <w:t>‌</w:t>
      </w:r>
      <w:r w:rsidRPr="00701FD9">
        <w:rPr>
          <w:rStyle w:val="Char4"/>
          <w:rtl/>
        </w:rPr>
        <w:t>شدن را برا</w:t>
      </w:r>
      <w:r w:rsidR="00673CD4">
        <w:rPr>
          <w:rStyle w:val="Char4"/>
          <w:rtl/>
        </w:rPr>
        <w:t>ی</w:t>
      </w:r>
      <w:r w:rsidRPr="00701FD9">
        <w:rPr>
          <w:rStyle w:val="Char4"/>
          <w:rtl/>
        </w:rPr>
        <w:t xml:space="preserve"> خواهرش فراهم م</w:t>
      </w:r>
      <w:r w:rsidR="00673CD4">
        <w:rPr>
          <w:rStyle w:val="Char4"/>
          <w:rtl/>
        </w:rPr>
        <w:t>ی</w:t>
      </w:r>
      <w:r w:rsidRPr="00701FD9">
        <w:rPr>
          <w:rStyle w:val="Char4"/>
          <w:rFonts w:hint="cs"/>
          <w:rtl/>
        </w:rPr>
        <w:t>‌</w:t>
      </w:r>
      <w:r w:rsidR="00673CD4">
        <w:rPr>
          <w:rStyle w:val="Char4"/>
          <w:rtl/>
        </w:rPr>
        <w:t>ک</w:t>
      </w:r>
      <w:r w:rsidRPr="00701FD9">
        <w:rPr>
          <w:rStyle w:val="Char4"/>
          <w:rtl/>
        </w:rPr>
        <w:t>ند.</w:t>
      </w:r>
    </w:p>
    <w:p w:rsidR="0022494D" w:rsidRPr="00701FD9" w:rsidRDefault="0022494D" w:rsidP="00CE0F05">
      <w:pPr>
        <w:widowControl w:val="0"/>
        <w:ind w:firstLine="284"/>
        <w:jc w:val="both"/>
        <w:rPr>
          <w:rStyle w:val="Char4"/>
          <w:rtl/>
        </w:rPr>
      </w:pPr>
      <w:r w:rsidRPr="00701FD9">
        <w:rPr>
          <w:rStyle w:val="Char4"/>
          <w:rFonts w:hint="cs"/>
          <w:rtl/>
        </w:rPr>
        <w:t>اما</w:t>
      </w:r>
      <w:r w:rsidRPr="00701FD9">
        <w:rPr>
          <w:rStyle w:val="Char4"/>
          <w:rtl/>
        </w:rPr>
        <w:t xml:space="preserve"> مسطح </w:t>
      </w:r>
      <w:r w:rsidRPr="00701FD9">
        <w:rPr>
          <w:rStyle w:val="Char4"/>
          <w:rFonts w:hint="cs"/>
          <w:rtl/>
        </w:rPr>
        <w:t xml:space="preserve">جای </w:t>
      </w:r>
      <w:r w:rsidRPr="00701FD9">
        <w:rPr>
          <w:rStyle w:val="Char4"/>
          <w:rtl/>
        </w:rPr>
        <w:t>تعجب است</w:t>
      </w:r>
      <w:r w:rsidRPr="00701FD9">
        <w:rPr>
          <w:rStyle w:val="Char4"/>
          <w:rFonts w:hint="cs"/>
          <w:rtl/>
        </w:rPr>
        <w:t xml:space="preserve"> و هر کسی از آن تعجب می‌نماید که‌ چگونه‌ به‌ این امر قیام نموده‌ در حالی که</w:t>
      </w:r>
      <w:r w:rsidRPr="00701FD9">
        <w:rPr>
          <w:rStyle w:val="Char4"/>
          <w:rtl/>
        </w:rPr>
        <w:t xml:space="preserve"> </w:t>
      </w:r>
      <w:r w:rsidR="00673CD4">
        <w:rPr>
          <w:rStyle w:val="Char4"/>
          <w:rtl/>
        </w:rPr>
        <w:t>یکی</w:t>
      </w:r>
      <w:r w:rsidRPr="00701FD9">
        <w:rPr>
          <w:rStyle w:val="Char4"/>
          <w:rtl/>
        </w:rPr>
        <w:t xml:space="preserve"> از خو</w:t>
      </w:r>
      <w:r w:rsidR="00673CD4">
        <w:rPr>
          <w:rStyle w:val="Char4"/>
          <w:rtl/>
        </w:rPr>
        <w:t>ی</w:t>
      </w:r>
      <w:r w:rsidRPr="00701FD9">
        <w:rPr>
          <w:rStyle w:val="Char4"/>
          <w:rtl/>
        </w:rPr>
        <w:t>شاوندان حضرت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بود </w:t>
      </w:r>
      <w:r w:rsidRPr="00701FD9">
        <w:rPr>
          <w:rStyle w:val="Char4"/>
          <w:rFonts w:hint="cs"/>
          <w:rtl/>
        </w:rPr>
        <w:t xml:space="preserve">و </w:t>
      </w:r>
      <w:r w:rsidRPr="00701FD9">
        <w:rPr>
          <w:rStyle w:val="Char4"/>
          <w:rtl/>
        </w:rPr>
        <w:t>ا</w:t>
      </w:r>
      <w:r w:rsidR="00673CD4">
        <w:rPr>
          <w:rStyle w:val="Char4"/>
          <w:rtl/>
        </w:rPr>
        <w:t>ی</w:t>
      </w:r>
      <w:r w:rsidRPr="00701FD9">
        <w:rPr>
          <w:rStyle w:val="Char4"/>
          <w:rtl/>
        </w:rPr>
        <w:t>ن</w:t>
      </w:r>
      <w:r w:rsidR="00673CD4">
        <w:rPr>
          <w:rStyle w:val="Char4"/>
          <w:rtl/>
        </w:rPr>
        <w:t>ک</w:t>
      </w:r>
      <w:r w:rsidRPr="00701FD9">
        <w:rPr>
          <w:rStyle w:val="Char4"/>
          <w:rtl/>
        </w:rPr>
        <w:t>ه از بخشش و سخاوت او امرار معاش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p>
    <w:p w:rsidR="0022494D" w:rsidRPr="00701FD9" w:rsidRDefault="0022494D" w:rsidP="00352939">
      <w:pPr>
        <w:ind w:firstLine="284"/>
        <w:jc w:val="both"/>
        <w:rPr>
          <w:rStyle w:val="Char4"/>
          <w:rFonts w:eastAsia="MS Mincho"/>
          <w:rtl/>
        </w:rPr>
      </w:pPr>
      <w:r w:rsidRPr="00701FD9">
        <w:rPr>
          <w:rStyle w:val="Char4"/>
          <w:rFonts w:hint="cs"/>
          <w:rtl/>
        </w:rPr>
        <w:t xml:space="preserve">برای دختران جوان به‌ طور ویژه‌ چیزی سخت‌تر و زخمناک‌تر از تهمتی نیست که‌ شهرت او را هدف می‌گیرد و پایگاهش را بر باد می‌زند و محبوبش را از او می‌گیرد، سخت‌تر از آن این‌که‌ نشانه‌ به‌ سوی </w:t>
      </w:r>
      <w:r w:rsidRPr="00701FD9">
        <w:rPr>
          <w:rStyle w:val="Char4"/>
          <w:rtl/>
        </w:rPr>
        <w:t>انسان</w:t>
      </w:r>
      <w:r w:rsidR="00673CD4">
        <w:rPr>
          <w:rStyle w:val="Char4"/>
          <w:rtl/>
        </w:rPr>
        <w:t>ی</w:t>
      </w:r>
      <w:r w:rsidRPr="00701FD9">
        <w:rPr>
          <w:rStyle w:val="Char4"/>
          <w:rtl/>
        </w:rPr>
        <w:t xml:space="preserve"> ن</w:t>
      </w:r>
      <w:r w:rsidR="00673CD4">
        <w:rPr>
          <w:rStyle w:val="Char4"/>
          <w:rtl/>
        </w:rPr>
        <w:t>یک</w:t>
      </w:r>
      <w:r w:rsidRPr="00701FD9">
        <w:rPr>
          <w:rStyle w:val="Char4"/>
          <w:rtl/>
        </w:rPr>
        <w:t xml:space="preserve"> و آبرودار </w:t>
      </w:r>
      <w:r w:rsidRPr="00701FD9">
        <w:rPr>
          <w:rStyle w:val="Char4"/>
          <w:rFonts w:hint="cs"/>
          <w:rtl/>
        </w:rPr>
        <w:t>گرفته‌ شود که‌</w:t>
      </w:r>
      <w:r w:rsidRPr="00701FD9">
        <w:rPr>
          <w:rStyle w:val="Char4"/>
          <w:rtl/>
        </w:rPr>
        <w:t xml:space="preserve"> او </w:t>
      </w:r>
      <w:r w:rsidR="00673CD4">
        <w:rPr>
          <w:rStyle w:val="Char4"/>
          <w:rtl/>
        </w:rPr>
        <w:t>ی</w:t>
      </w:r>
      <w:r w:rsidRPr="00701FD9">
        <w:rPr>
          <w:rStyle w:val="Char4"/>
          <w:rtl/>
        </w:rPr>
        <w:t>ا از شرم و ح</w:t>
      </w:r>
      <w:r w:rsidR="00673CD4">
        <w:rPr>
          <w:rStyle w:val="Char4"/>
          <w:rtl/>
        </w:rPr>
        <w:t>ی</w:t>
      </w:r>
      <w:r w:rsidRPr="00701FD9">
        <w:rPr>
          <w:rStyle w:val="Char4"/>
          <w:rtl/>
        </w:rPr>
        <w:t>ا آب م</w:t>
      </w:r>
      <w:r w:rsidR="00673CD4">
        <w:rPr>
          <w:rStyle w:val="Char4"/>
          <w:rtl/>
        </w:rPr>
        <w:t>ی</w:t>
      </w:r>
      <w:r w:rsidRPr="00701FD9">
        <w:rPr>
          <w:rStyle w:val="Char4"/>
          <w:rFonts w:hint="cs"/>
          <w:rtl/>
        </w:rPr>
        <w:t>‌</w:t>
      </w:r>
      <w:r w:rsidRPr="00701FD9">
        <w:rPr>
          <w:rStyle w:val="Char4"/>
          <w:rtl/>
        </w:rPr>
        <w:t xml:space="preserve">شود </w:t>
      </w:r>
      <w:r w:rsidRPr="00701FD9">
        <w:rPr>
          <w:rStyle w:val="Char4"/>
          <w:rFonts w:hint="cs"/>
          <w:rtl/>
        </w:rPr>
        <w:t xml:space="preserve">و </w:t>
      </w:r>
      <w:r w:rsidR="00673CD4">
        <w:rPr>
          <w:rStyle w:val="Char4"/>
          <w:rtl/>
        </w:rPr>
        <w:t>ی</w:t>
      </w:r>
      <w:r w:rsidRPr="00701FD9">
        <w:rPr>
          <w:rStyle w:val="Char4"/>
          <w:rtl/>
        </w:rPr>
        <w:t>ا از فرط ناراحت</w:t>
      </w:r>
      <w:r w:rsidR="00673CD4">
        <w:rPr>
          <w:rStyle w:val="Char4"/>
          <w:rtl/>
        </w:rPr>
        <w:t>ی</w:t>
      </w:r>
      <w:r w:rsidRPr="00701FD9">
        <w:rPr>
          <w:rStyle w:val="Char4"/>
          <w:rtl/>
        </w:rPr>
        <w:t xml:space="preserve"> آتش م</w:t>
      </w:r>
      <w:r w:rsidR="00673CD4">
        <w:rPr>
          <w:rStyle w:val="Char4"/>
          <w:rtl/>
        </w:rPr>
        <w:t>ی</w:t>
      </w:r>
      <w:r w:rsidRPr="00701FD9">
        <w:rPr>
          <w:rStyle w:val="Char4"/>
          <w:rFonts w:hint="cs"/>
          <w:rtl/>
        </w:rPr>
        <w:t>‌</w:t>
      </w:r>
      <w:r w:rsidRPr="00701FD9">
        <w:rPr>
          <w:rStyle w:val="Char4"/>
          <w:rtl/>
        </w:rPr>
        <w:t>گ</w:t>
      </w:r>
      <w:r w:rsidR="00673CD4">
        <w:rPr>
          <w:rStyle w:val="Char4"/>
          <w:rtl/>
        </w:rPr>
        <w:t>ی</w:t>
      </w:r>
      <w:r w:rsidRPr="00701FD9">
        <w:rPr>
          <w:rStyle w:val="Char4"/>
          <w:rtl/>
        </w:rPr>
        <w:t>رد. تا آن وقت مر</w:t>
      </w:r>
      <w:r w:rsidR="00673CD4">
        <w:rPr>
          <w:rStyle w:val="Char4"/>
          <w:rtl/>
        </w:rPr>
        <w:t>ی</w:t>
      </w:r>
      <w:r w:rsidRPr="00701FD9">
        <w:rPr>
          <w:rStyle w:val="Char4"/>
          <w:rtl/>
        </w:rPr>
        <w:t>م اسلام از آن وقا</w:t>
      </w:r>
      <w:r w:rsidR="00673CD4">
        <w:rPr>
          <w:rStyle w:val="Char4"/>
          <w:rtl/>
        </w:rPr>
        <w:t>ی</w:t>
      </w:r>
      <w:r w:rsidRPr="00701FD9">
        <w:rPr>
          <w:rStyle w:val="Char4"/>
          <w:rtl/>
        </w:rPr>
        <w:t>ع</w:t>
      </w:r>
      <w:r w:rsidR="00E57BF8">
        <w:rPr>
          <w:rStyle w:val="Char4"/>
          <w:rtl/>
        </w:rPr>
        <w:t xml:space="preserve"> بی‌</w:t>
      </w:r>
      <w:r w:rsidRPr="00701FD9">
        <w:rPr>
          <w:rStyle w:val="Char4"/>
          <w:rtl/>
        </w:rPr>
        <w:t>خبر بود</w:t>
      </w:r>
      <w:r w:rsidRPr="00701FD9">
        <w:rPr>
          <w:rStyle w:val="Char4"/>
          <w:rFonts w:hint="cs"/>
          <w:rtl/>
        </w:rPr>
        <w:t>،</w:t>
      </w:r>
      <w:r w:rsidRPr="00701FD9">
        <w:rPr>
          <w:rStyle w:val="Char4"/>
          <w:rtl/>
        </w:rPr>
        <w:t xml:space="preserve"> اتفاقاً </w:t>
      </w:r>
      <w:r w:rsidR="00673CD4">
        <w:rPr>
          <w:rStyle w:val="Char4"/>
          <w:rtl/>
        </w:rPr>
        <w:t>یک</w:t>
      </w:r>
      <w:r w:rsidRPr="00701FD9">
        <w:rPr>
          <w:rStyle w:val="Char4"/>
          <w:rtl/>
        </w:rPr>
        <w:t xml:space="preserve"> شب با مادر مسطح برا</w:t>
      </w:r>
      <w:r w:rsidR="00673CD4">
        <w:rPr>
          <w:rStyle w:val="Char4"/>
          <w:rtl/>
        </w:rPr>
        <w:t>ی</w:t>
      </w:r>
      <w:r w:rsidRPr="00701FD9">
        <w:rPr>
          <w:rStyle w:val="Char4"/>
          <w:rtl/>
        </w:rPr>
        <w:t xml:space="preserve"> قضا</w:t>
      </w:r>
      <w:r w:rsidR="00673CD4">
        <w:rPr>
          <w:rStyle w:val="Char4"/>
          <w:rtl/>
        </w:rPr>
        <w:t>ی</w:t>
      </w:r>
      <w:r w:rsidRPr="00701FD9">
        <w:rPr>
          <w:rStyle w:val="Char4"/>
          <w:rtl/>
        </w:rPr>
        <w:t xml:space="preserve"> حاجت از آباد</w:t>
      </w:r>
      <w:r w:rsidR="00673CD4">
        <w:rPr>
          <w:rStyle w:val="Char4"/>
          <w:rtl/>
        </w:rPr>
        <w:t>ی</w:t>
      </w:r>
      <w:r w:rsidRPr="00701FD9">
        <w:rPr>
          <w:rStyle w:val="Char4"/>
          <w:rtl/>
        </w:rPr>
        <w:t xml:space="preserve"> داشت به ب</w:t>
      </w:r>
      <w:r w:rsidR="00673CD4">
        <w:rPr>
          <w:rStyle w:val="Char4"/>
          <w:rtl/>
        </w:rPr>
        <w:t>ی</w:t>
      </w:r>
      <w:r w:rsidRPr="00701FD9">
        <w:rPr>
          <w:rStyle w:val="Char4"/>
          <w:rtl/>
        </w:rPr>
        <w:t>رون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 xml:space="preserve">، می‌گوید: </w:t>
      </w:r>
      <w:r w:rsidRPr="00701FD9">
        <w:rPr>
          <w:rStyle w:val="Char4"/>
          <w:rFonts w:eastAsia="MS Mincho" w:hint="cs"/>
          <w:rtl/>
        </w:rPr>
        <w:t>من از ا</w:t>
      </w:r>
      <w:r w:rsidR="00673CD4">
        <w:rPr>
          <w:rStyle w:val="Char4"/>
          <w:rFonts w:eastAsia="MS Mincho" w:hint="cs"/>
          <w:rtl/>
        </w:rPr>
        <w:t>ی</w:t>
      </w:r>
      <w:r w:rsidRPr="00701FD9">
        <w:rPr>
          <w:rStyle w:val="Char4"/>
          <w:rFonts w:eastAsia="MS Mincho" w:hint="cs"/>
          <w:rtl/>
        </w:rPr>
        <w:t>ن شا</w:t>
      </w:r>
      <w:r w:rsidR="00673CD4">
        <w:rPr>
          <w:rStyle w:val="Char4"/>
          <w:rFonts w:eastAsia="MS Mincho" w:hint="cs"/>
          <w:rtl/>
        </w:rPr>
        <w:t>ی</w:t>
      </w:r>
      <w:r w:rsidRPr="00701FD9">
        <w:rPr>
          <w:rStyle w:val="Char4"/>
          <w:rFonts w:eastAsia="MS Mincho" w:hint="cs"/>
          <w:rtl/>
        </w:rPr>
        <w:t>عات، ه</w:t>
      </w:r>
      <w:r w:rsidR="00673CD4">
        <w:rPr>
          <w:rStyle w:val="Char4"/>
          <w:rFonts w:eastAsia="MS Mincho" w:hint="cs"/>
          <w:rtl/>
        </w:rPr>
        <w:t>ی</w:t>
      </w:r>
      <w:r w:rsidRPr="00701FD9">
        <w:rPr>
          <w:rStyle w:val="Char4"/>
          <w:rFonts w:eastAsia="MS Mincho" w:hint="cs"/>
          <w:rtl/>
        </w:rPr>
        <w:t>چ اطلاع</w:t>
      </w:r>
      <w:r w:rsidR="00673CD4">
        <w:rPr>
          <w:rStyle w:val="Char4"/>
          <w:rFonts w:eastAsia="MS Mincho" w:hint="cs"/>
          <w:rtl/>
        </w:rPr>
        <w:t>ی</w:t>
      </w:r>
      <w:r w:rsidRPr="00701FD9">
        <w:rPr>
          <w:rStyle w:val="Char4"/>
          <w:rFonts w:eastAsia="MS Mincho" w:hint="cs"/>
          <w:rtl/>
        </w:rPr>
        <w:t xml:space="preserve"> نداشتم تا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ه در دوران نقاهت، من و امّ مسطح برا</w:t>
      </w:r>
      <w:r w:rsidR="00673CD4">
        <w:rPr>
          <w:rStyle w:val="Char4"/>
          <w:rFonts w:eastAsia="MS Mincho" w:hint="cs"/>
          <w:rtl/>
        </w:rPr>
        <w:t>ی</w:t>
      </w:r>
      <w:r w:rsidRPr="00701FD9">
        <w:rPr>
          <w:rStyle w:val="Char4"/>
          <w:rFonts w:eastAsia="MS Mincho" w:hint="cs"/>
          <w:rtl/>
        </w:rPr>
        <w:t xml:space="preserve"> قضا</w:t>
      </w:r>
      <w:r w:rsidR="00673CD4">
        <w:rPr>
          <w:rStyle w:val="Char4"/>
          <w:rFonts w:eastAsia="MS Mincho" w:hint="cs"/>
          <w:rtl/>
        </w:rPr>
        <w:t>ی</w:t>
      </w:r>
      <w:r w:rsidRPr="00701FD9">
        <w:rPr>
          <w:rStyle w:val="Char4"/>
          <w:rFonts w:eastAsia="MS Mincho" w:hint="cs"/>
          <w:rtl/>
        </w:rPr>
        <w:t xml:space="preserve"> حاجت، به مناصع (محل قضا</w:t>
      </w:r>
      <w:r w:rsidR="00673CD4">
        <w:rPr>
          <w:rStyle w:val="Char4"/>
          <w:rFonts w:eastAsia="MS Mincho" w:hint="cs"/>
          <w:rtl/>
        </w:rPr>
        <w:t>ی</w:t>
      </w:r>
      <w:r w:rsidRPr="00701FD9">
        <w:rPr>
          <w:rStyle w:val="Char4"/>
          <w:rFonts w:eastAsia="MS Mincho" w:hint="cs"/>
          <w:rtl/>
        </w:rPr>
        <w:t xml:space="preserve"> حاجت) ب</w:t>
      </w:r>
      <w:r w:rsidR="00673CD4">
        <w:rPr>
          <w:rStyle w:val="Char4"/>
          <w:rFonts w:eastAsia="MS Mincho" w:hint="cs"/>
          <w:rtl/>
        </w:rPr>
        <w:t>ی</w:t>
      </w:r>
      <w:r w:rsidRPr="00701FD9">
        <w:rPr>
          <w:rStyle w:val="Char4"/>
          <w:rFonts w:eastAsia="MS Mincho" w:hint="cs"/>
          <w:rtl/>
        </w:rPr>
        <w:t>رون رفت</w:t>
      </w:r>
      <w:r w:rsidR="00673CD4">
        <w:rPr>
          <w:rStyle w:val="Char4"/>
          <w:rFonts w:eastAsia="MS Mincho" w:hint="cs"/>
          <w:rtl/>
        </w:rPr>
        <w:t>ی</w:t>
      </w:r>
      <w:r w:rsidRPr="00701FD9">
        <w:rPr>
          <w:rStyle w:val="Char4"/>
          <w:rFonts w:eastAsia="MS Mincho" w:hint="cs"/>
          <w:rtl/>
        </w:rPr>
        <w:t>م. گفتن</w:t>
      </w:r>
      <w:r w:rsidR="00673CD4">
        <w:rPr>
          <w:rStyle w:val="Char4"/>
          <w:rFonts w:eastAsia="MS Mincho" w:hint="cs"/>
          <w:rtl/>
        </w:rPr>
        <w:t>ی</w:t>
      </w:r>
      <w:r w:rsidRPr="00701FD9">
        <w:rPr>
          <w:rStyle w:val="Char4"/>
          <w:rFonts w:eastAsia="MS Mincho" w:hint="cs"/>
          <w:rtl/>
        </w:rPr>
        <w:t xml:space="preserve"> است </w:t>
      </w:r>
      <w:r w:rsidR="00673CD4">
        <w:rPr>
          <w:rStyle w:val="Char4"/>
          <w:rFonts w:eastAsia="MS Mincho" w:hint="cs"/>
          <w:rtl/>
        </w:rPr>
        <w:t>ک</w:t>
      </w:r>
      <w:r w:rsidRPr="00701FD9">
        <w:rPr>
          <w:rStyle w:val="Char4"/>
          <w:rFonts w:eastAsia="MS Mincho" w:hint="cs"/>
          <w:rtl/>
        </w:rPr>
        <w:t>ه ما فقط شبها برا</w:t>
      </w:r>
      <w:r w:rsidR="00673CD4">
        <w:rPr>
          <w:rStyle w:val="Char4"/>
          <w:rFonts w:eastAsia="MS Mincho" w:hint="cs"/>
          <w:rtl/>
        </w:rPr>
        <w:t>ی</w:t>
      </w:r>
      <w:r w:rsidRPr="00701FD9">
        <w:rPr>
          <w:rStyle w:val="Char4"/>
          <w:rFonts w:eastAsia="MS Mincho" w:hint="cs"/>
          <w:rtl/>
        </w:rPr>
        <w:t xml:space="preserve"> قضا</w:t>
      </w:r>
      <w:r w:rsidR="00673CD4">
        <w:rPr>
          <w:rStyle w:val="Char4"/>
          <w:rFonts w:eastAsia="MS Mincho" w:hint="cs"/>
          <w:rtl/>
        </w:rPr>
        <w:t>ی</w:t>
      </w:r>
      <w:r w:rsidRPr="00701FD9">
        <w:rPr>
          <w:rStyle w:val="Char4"/>
          <w:rFonts w:eastAsia="MS Mincho" w:hint="cs"/>
          <w:rtl/>
        </w:rPr>
        <w:t xml:space="preserve"> حاجت، ب</w:t>
      </w:r>
      <w:r w:rsidR="00673CD4">
        <w:rPr>
          <w:rStyle w:val="Char4"/>
          <w:rFonts w:eastAsia="MS Mincho" w:hint="cs"/>
          <w:rtl/>
        </w:rPr>
        <w:t>ی</w:t>
      </w:r>
      <w:r w:rsidRPr="00701FD9">
        <w:rPr>
          <w:rStyle w:val="Char4"/>
          <w:rFonts w:eastAsia="MS Mincho" w:hint="cs"/>
          <w:rtl/>
        </w:rPr>
        <w:t>رون</w:t>
      </w:r>
      <w:r w:rsidR="00CB60EB">
        <w:rPr>
          <w:rStyle w:val="Char4"/>
          <w:rFonts w:eastAsia="MS Mincho" w:hint="cs"/>
          <w:rtl/>
        </w:rPr>
        <w:t xml:space="preserve"> می‌</w:t>
      </w:r>
      <w:r w:rsidRPr="00701FD9">
        <w:rPr>
          <w:rStyle w:val="Char4"/>
          <w:rFonts w:eastAsia="MS Mincho" w:hint="cs"/>
          <w:rtl/>
        </w:rPr>
        <w:t>رفت</w:t>
      </w:r>
      <w:r w:rsidR="00673CD4">
        <w:rPr>
          <w:rStyle w:val="Char4"/>
          <w:rFonts w:eastAsia="MS Mincho" w:hint="cs"/>
          <w:rtl/>
        </w:rPr>
        <w:t>ی</w:t>
      </w:r>
      <w:r w:rsidRPr="00701FD9">
        <w:rPr>
          <w:rStyle w:val="Char4"/>
          <w:rFonts w:eastAsia="MS Mincho" w:hint="cs"/>
          <w:rtl/>
        </w:rPr>
        <w:t>م. و ا</w:t>
      </w:r>
      <w:r w:rsidR="00673CD4">
        <w:rPr>
          <w:rStyle w:val="Char4"/>
          <w:rFonts w:eastAsia="MS Mincho" w:hint="cs"/>
          <w:rtl/>
        </w:rPr>
        <w:t>ی</w:t>
      </w:r>
      <w:r w:rsidRPr="00701FD9">
        <w:rPr>
          <w:rStyle w:val="Char4"/>
          <w:rFonts w:eastAsia="MS Mincho" w:hint="cs"/>
          <w:rtl/>
        </w:rPr>
        <w:t>ن زمان</w:t>
      </w:r>
      <w:r w:rsidR="00673CD4">
        <w:rPr>
          <w:rStyle w:val="Char4"/>
          <w:rFonts w:eastAsia="MS Mincho" w:hint="cs"/>
          <w:rtl/>
        </w:rPr>
        <w:t>ی</w:t>
      </w:r>
      <w:r w:rsidRPr="00701FD9">
        <w:rPr>
          <w:rStyle w:val="Char4"/>
          <w:rFonts w:eastAsia="MS Mincho" w:hint="cs"/>
          <w:rtl/>
        </w:rPr>
        <w:t xml:space="preserve"> بود </w:t>
      </w:r>
      <w:r w:rsidR="00673CD4">
        <w:rPr>
          <w:rStyle w:val="Char4"/>
          <w:rFonts w:eastAsia="MS Mincho" w:hint="cs"/>
          <w:rtl/>
        </w:rPr>
        <w:t>ک</w:t>
      </w:r>
      <w:r w:rsidRPr="00701FD9">
        <w:rPr>
          <w:rStyle w:val="Char4"/>
          <w:rFonts w:eastAsia="MS Mincho" w:hint="cs"/>
          <w:rtl/>
        </w:rPr>
        <w:t>ه هنوز در نزد</w:t>
      </w:r>
      <w:r w:rsidR="00673CD4">
        <w:rPr>
          <w:rStyle w:val="Char4"/>
          <w:rFonts w:eastAsia="MS Mincho" w:hint="cs"/>
          <w:rtl/>
        </w:rPr>
        <w:t>یکی</w:t>
      </w:r>
      <w:r w:rsidRPr="00701FD9">
        <w:rPr>
          <w:rStyle w:val="Char4"/>
          <w:rFonts w:eastAsia="MS Mincho" w:hint="cs"/>
          <w:rtl/>
        </w:rPr>
        <w:t xml:space="preserve"> خانه ها</w:t>
      </w:r>
      <w:r w:rsidR="00673CD4">
        <w:rPr>
          <w:rStyle w:val="Char4"/>
          <w:rFonts w:eastAsia="MS Mincho" w:hint="cs"/>
          <w:rtl/>
        </w:rPr>
        <w:t>ی</w:t>
      </w:r>
      <w:r w:rsidRPr="00701FD9">
        <w:rPr>
          <w:rStyle w:val="Char4"/>
          <w:rFonts w:eastAsia="MS Mincho" w:hint="cs"/>
          <w:rtl/>
        </w:rPr>
        <w:t>مان توالت نساخته بود</w:t>
      </w:r>
      <w:r w:rsidR="00673CD4">
        <w:rPr>
          <w:rStyle w:val="Char4"/>
          <w:rFonts w:eastAsia="MS Mincho" w:hint="cs"/>
          <w:rtl/>
        </w:rPr>
        <w:t>ی</w:t>
      </w:r>
      <w:r w:rsidRPr="00701FD9">
        <w:rPr>
          <w:rStyle w:val="Char4"/>
          <w:rFonts w:eastAsia="MS Mincho" w:hint="cs"/>
          <w:rtl/>
        </w:rPr>
        <w:t>م و برا</w:t>
      </w:r>
      <w:r w:rsidR="00673CD4">
        <w:rPr>
          <w:rStyle w:val="Char4"/>
          <w:rFonts w:eastAsia="MS Mincho" w:hint="cs"/>
          <w:rtl/>
        </w:rPr>
        <w:t>ی</w:t>
      </w:r>
      <w:r w:rsidRPr="00701FD9">
        <w:rPr>
          <w:rStyle w:val="Char4"/>
          <w:rFonts w:eastAsia="MS Mincho" w:hint="cs"/>
          <w:rtl/>
        </w:rPr>
        <w:t xml:space="preserve"> قضا</w:t>
      </w:r>
      <w:r w:rsidR="00673CD4">
        <w:rPr>
          <w:rStyle w:val="Char4"/>
          <w:rFonts w:eastAsia="MS Mincho" w:hint="cs"/>
          <w:rtl/>
        </w:rPr>
        <w:t>ی</w:t>
      </w:r>
      <w:r w:rsidRPr="00701FD9">
        <w:rPr>
          <w:rStyle w:val="Char4"/>
          <w:rFonts w:eastAsia="MS Mincho" w:hint="cs"/>
          <w:rtl/>
        </w:rPr>
        <w:t xml:space="preserve"> حاجت، مانند عربها</w:t>
      </w:r>
      <w:r w:rsidR="00673CD4">
        <w:rPr>
          <w:rStyle w:val="Char4"/>
          <w:rFonts w:eastAsia="MS Mincho" w:hint="cs"/>
          <w:rtl/>
        </w:rPr>
        <w:t>ی</w:t>
      </w:r>
      <w:r w:rsidRPr="00701FD9">
        <w:rPr>
          <w:rStyle w:val="Char4"/>
          <w:rFonts w:eastAsia="MS Mincho" w:hint="cs"/>
          <w:rtl/>
        </w:rPr>
        <w:t xml:space="preserve"> نخست</w:t>
      </w:r>
      <w:r w:rsidR="00673CD4">
        <w:rPr>
          <w:rStyle w:val="Char4"/>
          <w:rFonts w:eastAsia="MS Mincho" w:hint="cs"/>
          <w:rtl/>
        </w:rPr>
        <w:t>ی</w:t>
      </w:r>
      <w:r w:rsidRPr="00701FD9">
        <w:rPr>
          <w:rStyle w:val="Char4"/>
          <w:rFonts w:eastAsia="MS Mincho" w:hint="cs"/>
          <w:rtl/>
        </w:rPr>
        <w:t>ن، از خانه ها دور</w:t>
      </w:r>
      <w:r w:rsidR="00CB60EB">
        <w:rPr>
          <w:rStyle w:val="Char4"/>
          <w:rFonts w:eastAsia="MS Mincho" w:hint="cs"/>
          <w:rtl/>
        </w:rPr>
        <w:t xml:space="preserve"> می‌</w:t>
      </w:r>
      <w:r w:rsidRPr="00701FD9">
        <w:rPr>
          <w:rStyle w:val="Char4"/>
          <w:rFonts w:eastAsia="MS Mincho" w:hint="cs"/>
          <w:rtl/>
        </w:rPr>
        <w:t>شد</w:t>
      </w:r>
      <w:r w:rsidR="00673CD4">
        <w:rPr>
          <w:rStyle w:val="Char4"/>
          <w:rFonts w:eastAsia="MS Mincho" w:hint="cs"/>
          <w:rtl/>
        </w:rPr>
        <w:t>ی</w:t>
      </w:r>
      <w:r w:rsidRPr="00701FD9">
        <w:rPr>
          <w:rStyle w:val="Char4"/>
          <w:rFonts w:eastAsia="MS Mincho" w:hint="cs"/>
          <w:rtl/>
        </w:rPr>
        <w:t>م و فاصله</w:t>
      </w:r>
      <w:r w:rsidR="00CB60EB">
        <w:rPr>
          <w:rStyle w:val="Char4"/>
          <w:rFonts w:eastAsia="MS Mincho" w:hint="cs"/>
          <w:rtl/>
        </w:rPr>
        <w:t xml:space="preserve"> می‌</w:t>
      </w:r>
      <w:r w:rsidRPr="00701FD9">
        <w:rPr>
          <w:rStyle w:val="Char4"/>
          <w:rFonts w:eastAsia="MS Mincho" w:hint="cs"/>
          <w:rtl/>
        </w:rPr>
        <w:t>گرفت</w:t>
      </w:r>
      <w:r w:rsidR="00673CD4">
        <w:rPr>
          <w:rStyle w:val="Char4"/>
          <w:rFonts w:eastAsia="MS Mincho" w:hint="cs"/>
          <w:rtl/>
        </w:rPr>
        <w:t>ی</w:t>
      </w:r>
      <w:r w:rsidRPr="00701FD9">
        <w:rPr>
          <w:rStyle w:val="Char4"/>
          <w:rFonts w:eastAsia="MS Mincho" w:hint="cs"/>
          <w:rtl/>
        </w:rPr>
        <w:t>م. من و امّ مسطح</w:t>
      </w:r>
      <w:r w:rsidR="00CB60EB">
        <w:rPr>
          <w:rStyle w:val="Char4"/>
          <w:rFonts w:eastAsia="MS Mincho" w:hint="cs"/>
          <w:rtl/>
        </w:rPr>
        <w:t xml:space="preserve"> می‌</w:t>
      </w:r>
      <w:r w:rsidRPr="00701FD9">
        <w:rPr>
          <w:rStyle w:val="Char4"/>
          <w:rFonts w:eastAsia="MS Mincho" w:hint="cs"/>
          <w:rtl/>
        </w:rPr>
        <w:t>رفت</w:t>
      </w:r>
      <w:r w:rsidR="00673CD4">
        <w:rPr>
          <w:rStyle w:val="Char4"/>
          <w:rFonts w:eastAsia="MS Mincho" w:hint="cs"/>
          <w:rtl/>
        </w:rPr>
        <w:t>ی</w:t>
      </w:r>
      <w:r w:rsidRPr="00701FD9">
        <w:rPr>
          <w:rStyle w:val="Char4"/>
          <w:rFonts w:eastAsia="MS Mincho" w:hint="cs"/>
          <w:rtl/>
        </w:rPr>
        <w:t xml:space="preserve">م </w:t>
      </w:r>
      <w:r w:rsidR="00673CD4">
        <w:rPr>
          <w:rStyle w:val="Char4"/>
          <w:rFonts w:eastAsia="MS Mincho" w:hint="cs"/>
          <w:rtl/>
        </w:rPr>
        <w:t>ک</w:t>
      </w:r>
      <w:r w:rsidRPr="00701FD9">
        <w:rPr>
          <w:rStyle w:val="Char4"/>
          <w:rFonts w:eastAsia="MS Mincho" w:hint="cs"/>
          <w:rtl/>
        </w:rPr>
        <w:t>ه چادر امّ</w:t>
      </w:r>
      <w:r w:rsidRPr="00701FD9">
        <w:rPr>
          <w:rStyle w:val="Char4"/>
          <w:rFonts w:eastAsia="MS Mincho"/>
          <w:rtl/>
        </w:rPr>
        <w:t xml:space="preserve"> </w:t>
      </w:r>
      <w:r w:rsidRPr="00701FD9">
        <w:rPr>
          <w:rStyle w:val="Char4"/>
          <w:rFonts w:eastAsia="MS Mincho" w:hint="cs"/>
          <w:rtl/>
        </w:rPr>
        <w:t>مسطح ز</w:t>
      </w:r>
      <w:r w:rsidR="00673CD4">
        <w:rPr>
          <w:rStyle w:val="Char4"/>
          <w:rFonts w:eastAsia="MS Mincho" w:hint="cs"/>
          <w:rtl/>
        </w:rPr>
        <w:t>ی</w:t>
      </w:r>
      <w:r w:rsidRPr="00701FD9">
        <w:rPr>
          <w:rStyle w:val="Char4"/>
          <w:rFonts w:eastAsia="MS Mincho" w:hint="cs"/>
          <w:rtl/>
        </w:rPr>
        <w:t>ر پا</w:t>
      </w:r>
      <w:r w:rsidR="00673CD4">
        <w:rPr>
          <w:rStyle w:val="Char4"/>
          <w:rFonts w:eastAsia="MS Mincho" w:hint="cs"/>
          <w:rtl/>
        </w:rPr>
        <w:t>ی</w:t>
      </w:r>
      <w:r w:rsidRPr="00701FD9">
        <w:rPr>
          <w:rStyle w:val="Char4"/>
          <w:rFonts w:eastAsia="MS Mincho" w:hint="cs"/>
          <w:rtl/>
        </w:rPr>
        <w:t>ش گ</w:t>
      </w:r>
      <w:r w:rsidR="00673CD4">
        <w:rPr>
          <w:rStyle w:val="Char4"/>
          <w:rFonts w:eastAsia="MS Mincho" w:hint="cs"/>
          <w:rtl/>
        </w:rPr>
        <w:t>ی</w:t>
      </w:r>
      <w:r w:rsidRPr="00701FD9">
        <w:rPr>
          <w:rStyle w:val="Char4"/>
          <w:rFonts w:eastAsia="MS Mincho" w:hint="cs"/>
          <w:rtl/>
        </w:rPr>
        <w:t xml:space="preserve">ر </w:t>
      </w:r>
      <w:r w:rsidR="00673CD4">
        <w:rPr>
          <w:rStyle w:val="Char4"/>
          <w:rFonts w:eastAsia="MS Mincho" w:hint="cs"/>
          <w:rtl/>
        </w:rPr>
        <w:t>ک</w:t>
      </w:r>
      <w:r w:rsidRPr="00701FD9">
        <w:rPr>
          <w:rStyle w:val="Char4"/>
          <w:rFonts w:eastAsia="MS Mincho" w:hint="cs"/>
          <w:rtl/>
        </w:rPr>
        <w:t>رد و به زم</w:t>
      </w:r>
      <w:r w:rsidR="00673CD4">
        <w:rPr>
          <w:rStyle w:val="Char4"/>
          <w:rFonts w:eastAsia="MS Mincho" w:hint="cs"/>
          <w:rtl/>
        </w:rPr>
        <w:t>ی</w:t>
      </w:r>
      <w:r w:rsidRPr="00701FD9">
        <w:rPr>
          <w:rStyle w:val="Char4"/>
          <w:rFonts w:eastAsia="MS Mincho" w:hint="cs"/>
          <w:rtl/>
        </w:rPr>
        <w:t>ن افتاد. در ا</w:t>
      </w:r>
      <w:r w:rsidR="00673CD4">
        <w:rPr>
          <w:rStyle w:val="Char4"/>
          <w:rFonts w:eastAsia="MS Mincho" w:hint="cs"/>
          <w:rtl/>
        </w:rPr>
        <w:t>ی</w:t>
      </w:r>
      <w:r w:rsidRPr="00701FD9">
        <w:rPr>
          <w:rStyle w:val="Char4"/>
          <w:rFonts w:eastAsia="MS Mincho" w:hint="cs"/>
          <w:rtl/>
        </w:rPr>
        <w:t>ن هنگام، گفت: مسطح، هلا</w:t>
      </w:r>
      <w:r w:rsidR="00673CD4">
        <w:rPr>
          <w:rStyle w:val="Char4"/>
          <w:rFonts w:eastAsia="MS Mincho" w:hint="cs"/>
          <w:rtl/>
        </w:rPr>
        <w:t>ک</w:t>
      </w:r>
      <w:r w:rsidRPr="00701FD9">
        <w:rPr>
          <w:rStyle w:val="Char4"/>
          <w:rFonts w:eastAsia="MS Mincho" w:hint="cs"/>
          <w:rtl/>
        </w:rPr>
        <w:t xml:space="preserve"> شود. من به او گفتم: چه سخن بد</w:t>
      </w:r>
      <w:r w:rsidR="00673CD4">
        <w:rPr>
          <w:rStyle w:val="Char4"/>
          <w:rFonts w:eastAsia="MS Mincho" w:hint="cs"/>
          <w:rtl/>
        </w:rPr>
        <w:t>ی</w:t>
      </w:r>
      <w:r w:rsidRPr="00701FD9">
        <w:rPr>
          <w:rStyle w:val="Char4"/>
          <w:rFonts w:eastAsia="MS Mincho" w:hint="cs"/>
          <w:rtl/>
        </w:rPr>
        <w:t xml:space="preserve"> بزبان آورد</w:t>
      </w:r>
      <w:r w:rsidR="00673CD4">
        <w:rPr>
          <w:rStyle w:val="Char4"/>
          <w:rFonts w:eastAsia="MS Mincho" w:hint="cs"/>
          <w:rtl/>
        </w:rPr>
        <w:t>ی</w:t>
      </w:r>
      <w:r w:rsidRPr="00701FD9">
        <w:rPr>
          <w:rStyle w:val="Char4"/>
          <w:rFonts w:eastAsia="MS Mincho" w:hint="cs"/>
          <w:rtl/>
        </w:rPr>
        <w:t>. آ</w:t>
      </w:r>
      <w:r w:rsidR="00673CD4">
        <w:rPr>
          <w:rStyle w:val="Char4"/>
          <w:rFonts w:eastAsia="MS Mincho" w:hint="cs"/>
          <w:rtl/>
        </w:rPr>
        <w:t>ی</w:t>
      </w:r>
      <w:r w:rsidRPr="00701FD9">
        <w:rPr>
          <w:rStyle w:val="Char4"/>
          <w:rFonts w:eastAsia="MS Mincho" w:hint="cs"/>
          <w:rtl/>
        </w:rPr>
        <w:t>ا به مرد</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در غزو</w:t>
      </w:r>
      <w:r w:rsidR="00673CD4">
        <w:rPr>
          <w:rStyle w:val="Char4"/>
          <w:rFonts w:eastAsia="MS Mincho" w:hint="cs"/>
          <w:rtl/>
        </w:rPr>
        <w:t>ۀ</w:t>
      </w:r>
      <w:r w:rsidRPr="00701FD9">
        <w:rPr>
          <w:rStyle w:val="Char4"/>
          <w:rFonts w:eastAsia="MS Mincho" w:hint="cs"/>
          <w:rtl/>
        </w:rPr>
        <w:t xml:space="preserve"> بدر حضور داشته است، ناسزا</w:t>
      </w:r>
      <w:r w:rsidR="00CB60EB">
        <w:rPr>
          <w:rStyle w:val="Char4"/>
          <w:rFonts w:eastAsia="MS Mincho" w:hint="cs"/>
          <w:rtl/>
        </w:rPr>
        <w:t xml:space="preserve"> می‌</w:t>
      </w:r>
      <w:r w:rsidRPr="00701FD9">
        <w:rPr>
          <w:rStyle w:val="Char4"/>
          <w:rFonts w:eastAsia="MS Mincho" w:hint="cs"/>
          <w:rtl/>
        </w:rPr>
        <w:t>گو</w:t>
      </w:r>
      <w:r w:rsidR="00673CD4">
        <w:rPr>
          <w:rStyle w:val="Char4"/>
          <w:rFonts w:eastAsia="MS Mincho" w:hint="cs"/>
          <w:rtl/>
        </w:rPr>
        <w:t>یی</w:t>
      </w:r>
      <w:r w:rsidR="00CE0F05">
        <w:rPr>
          <w:rStyle w:val="Char4"/>
          <w:rFonts w:eastAsia="MS Mincho" w:hint="cs"/>
          <w:rtl/>
        </w:rPr>
        <w:t xml:space="preserve">؟ امّ </w:t>
      </w:r>
      <w:r w:rsidRPr="00701FD9">
        <w:rPr>
          <w:rStyle w:val="Char4"/>
          <w:rFonts w:eastAsia="MS Mincho" w:hint="cs"/>
          <w:rtl/>
        </w:rPr>
        <w:t>مسطح گفت: ا</w:t>
      </w:r>
      <w:r w:rsidR="00673CD4">
        <w:rPr>
          <w:rStyle w:val="Char4"/>
          <w:rFonts w:eastAsia="MS Mincho" w:hint="cs"/>
          <w:rtl/>
        </w:rPr>
        <w:t>ی</w:t>
      </w:r>
      <w:r w:rsidRPr="00701FD9">
        <w:rPr>
          <w:rStyle w:val="Char4"/>
          <w:rFonts w:eastAsia="MS Mincho" w:hint="cs"/>
          <w:rtl/>
        </w:rPr>
        <w:t xml:space="preserve"> فلان</w:t>
      </w:r>
      <w:r w:rsidR="00673CD4">
        <w:rPr>
          <w:rStyle w:val="Char4"/>
          <w:rFonts w:eastAsia="MS Mincho" w:hint="cs"/>
          <w:rtl/>
        </w:rPr>
        <w:t>ی</w:t>
      </w:r>
      <w:r w:rsidRPr="00701FD9">
        <w:rPr>
          <w:rStyle w:val="Char4"/>
          <w:rFonts w:eastAsia="MS Mincho" w:hint="cs"/>
          <w:rtl/>
        </w:rPr>
        <w:t>! مگر سخنانشان را نشن</w:t>
      </w:r>
      <w:r w:rsidR="00673CD4">
        <w:rPr>
          <w:rStyle w:val="Char4"/>
          <w:rFonts w:eastAsia="MS Mincho" w:hint="cs"/>
          <w:rtl/>
        </w:rPr>
        <w:t>ی</w:t>
      </w:r>
      <w:r w:rsidRPr="00701FD9">
        <w:rPr>
          <w:rStyle w:val="Char4"/>
          <w:rFonts w:eastAsia="MS Mincho" w:hint="cs"/>
          <w:rtl/>
        </w:rPr>
        <w:t>ده ا</w:t>
      </w:r>
      <w:r w:rsidR="00673CD4">
        <w:rPr>
          <w:rStyle w:val="Char4"/>
          <w:rFonts w:eastAsia="MS Mincho" w:hint="cs"/>
          <w:rtl/>
        </w:rPr>
        <w:t>ی</w:t>
      </w:r>
      <w:r w:rsidRPr="00701FD9">
        <w:rPr>
          <w:rStyle w:val="Char4"/>
          <w:rFonts w:eastAsia="MS Mincho" w:hint="cs"/>
          <w:rtl/>
        </w:rPr>
        <w:t>؟ و ا</w:t>
      </w:r>
      <w:r w:rsidR="00673CD4">
        <w:rPr>
          <w:rStyle w:val="Char4"/>
          <w:rFonts w:eastAsia="MS Mincho" w:hint="cs"/>
          <w:rtl/>
        </w:rPr>
        <w:t>ی</w:t>
      </w:r>
      <w:r w:rsidRPr="00701FD9">
        <w:rPr>
          <w:rStyle w:val="Char4"/>
          <w:rFonts w:eastAsia="MS Mincho" w:hint="cs"/>
          <w:rtl/>
        </w:rPr>
        <w:t xml:space="preserve">نجا بود </w:t>
      </w:r>
      <w:r w:rsidR="00673CD4">
        <w:rPr>
          <w:rStyle w:val="Char4"/>
          <w:rFonts w:eastAsia="MS Mincho" w:hint="cs"/>
          <w:rtl/>
        </w:rPr>
        <w:t>ک</w:t>
      </w:r>
      <w:r w:rsidRPr="00701FD9">
        <w:rPr>
          <w:rStyle w:val="Char4"/>
          <w:rFonts w:eastAsia="MS Mincho" w:hint="cs"/>
          <w:rtl/>
        </w:rPr>
        <w:t>ه مرا از سخنان اهل اف</w:t>
      </w:r>
      <w:r w:rsidR="00673CD4">
        <w:rPr>
          <w:rStyle w:val="Char4"/>
          <w:rFonts w:eastAsia="MS Mincho" w:hint="cs"/>
          <w:rtl/>
        </w:rPr>
        <w:t>ک</w:t>
      </w:r>
      <w:r w:rsidRPr="00701FD9">
        <w:rPr>
          <w:rStyle w:val="Char4"/>
          <w:rFonts w:eastAsia="MS Mincho" w:hint="cs"/>
          <w:rtl/>
        </w:rPr>
        <w:t>، مطلع ساخت.</w:t>
      </w:r>
    </w:p>
    <w:p w:rsidR="0022494D" w:rsidRPr="00701FD9" w:rsidRDefault="0022494D" w:rsidP="00352939">
      <w:pPr>
        <w:ind w:firstLine="284"/>
        <w:jc w:val="both"/>
        <w:rPr>
          <w:rStyle w:val="Char4"/>
          <w:rtl/>
        </w:rPr>
      </w:pPr>
      <w:r w:rsidRPr="00701FD9">
        <w:rPr>
          <w:rStyle w:val="Char4"/>
          <w:rFonts w:eastAsia="MS Mincho" w:hint="cs"/>
          <w:rtl/>
        </w:rPr>
        <w:t>با شن</w:t>
      </w:r>
      <w:r w:rsidR="00673CD4">
        <w:rPr>
          <w:rStyle w:val="Char4"/>
          <w:rFonts w:eastAsia="MS Mincho" w:hint="cs"/>
          <w:rtl/>
        </w:rPr>
        <w:t>ی</w:t>
      </w:r>
      <w:r w:rsidRPr="00701FD9">
        <w:rPr>
          <w:rStyle w:val="Char4"/>
          <w:rFonts w:eastAsia="MS Mincho" w:hint="cs"/>
          <w:rtl/>
        </w:rPr>
        <w:t>دن ا</w:t>
      </w:r>
      <w:r w:rsidR="00673CD4">
        <w:rPr>
          <w:rStyle w:val="Char4"/>
          <w:rFonts w:eastAsia="MS Mincho" w:hint="cs"/>
          <w:rtl/>
        </w:rPr>
        <w:t>ی</w:t>
      </w:r>
      <w:r w:rsidRPr="00701FD9">
        <w:rPr>
          <w:rStyle w:val="Char4"/>
          <w:rFonts w:eastAsia="MS Mincho" w:hint="cs"/>
          <w:rtl/>
        </w:rPr>
        <w:t>ن سخن، ب</w:t>
      </w:r>
      <w:r w:rsidR="00673CD4">
        <w:rPr>
          <w:rStyle w:val="Char4"/>
          <w:rFonts w:eastAsia="MS Mincho" w:hint="cs"/>
          <w:rtl/>
        </w:rPr>
        <w:t>ی</w:t>
      </w:r>
      <w:r w:rsidRPr="00701FD9">
        <w:rPr>
          <w:rStyle w:val="Char4"/>
          <w:rFonts w:eastAsia="MS Mincho" w:hint="cs"/>
          <w:rtl/>
        </w:rPr>
        <w:t>مار</w:t>
      </w:r>
      <w:r w:rsidR="00673CD4">
        <w:rPr>
          <w:rStyle w:val="Char4"/>
          <w:rFonts w:eastAsia="MS Mincho" w:hint="cs"/>
          <w:rtl/>
        </w:rPr>
        <w:t>ی</w:t>
      </w:r>
      <w:r w:rsidRPr="00701FD9">
        <w:rPr>
          <w:rStyle w:val="Char4"/>
          <w:rFonts w:eastAsia="MS Mincho" w:hint="cs"/>
          <w:rtl/>
        </w:rPr>
        <w:t xml:space="preserve"> ام افزا</w:t>
      </w:r>
      <w:r w:rsidR="00673CD4">
        <w:rPr>
          <w:rStyle w:val="Char4"/>
          <w:rFonts w:eastAsia="MS Mincho" w:hint="cs"/>
          <w:rtl/>
        </w:rPr>
        <w:t>ی</w:t>
      </w:r>
      <w:r w:rsidRPr="00701FD9">
        <w:rPr>
          <w:rStyle w:val="Char4"/>
          <w:rFonts w:eastAsia="MS Mincho" w:hint="cs"/>
          <w:rtl/>
        </w:rPr>
        <w:t xml:space="preserve">ش </w:t>
      </w:r>
      <w:r w:rsidR="00673CD4">
        <w:rPr>
          <w:rStyle w:val="Char4"/>
          <w:rFonts w:eastAsia="MS Mincho" w:hint="cs"/>
          <w:rtl/>
        </w:rPr>
        <w:t>ی</w:t>
      </w:r>
      <w:r w:rsidRPr="00701FD9">
        <w:rPr>
          <w:rStyle w:val="Char4"/>
          <w:rFonts w:eastAsia="MS Mincho" w:hint="cs"/>
          <w:rtl/>
        </w:rPr>
        <w:t>افت. هنگام</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به خانه  برگشتم، رسول خدا</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نزد من آمد و سلام </w:t>
      </w:r>
      <w:r w:rsidR="00673CD4">
        <w:rPr>
          <w:rStyle w:val="Char4"/>
          <w:rFonts w:eastAsia="MS Mincho" w:hint="cs"/>
          <w:rtl/>
        </w:rPr>
        <w:t>ک</w:t>
      </w:r>
      <w:r w:rsidRPr="00701FD9">
        <w:rPr>
          <w:rStyle w:val="Char4"/>
          <w:rFonts w:eastAsia="MS Mincho" w:hint="cs"/>
          <w:rtl/>
        </w:rPr>
        <w:t>رد و گفت: «ب</w:t>
      </w:r>
      <w:r w:rsidR="00673CD4">
        <w:rPr>
          <w:rStyle w:val="Char4"/>
          <w:rFonts w:eastAsia="MS Mincho" w:hint="cs"/>
          <w:rtl/>
        </w:rPr>
        <w:t>ی</w:t>
      </w:r>
      <w:r w:rsidRPr="00701FD9">
        <w:rPr>
          <w:rStyle w:val="Char4"/>
          <w:rFonts w:eastAsia="MS Mincho" w:hint="cs"/>
          <w:rtl/>
        </w:rPr>
        <w:t>مار شما چطور است»؟ گفتم: به من اجازه ده</w:t>
      </w:r>
      <w:r w:rsidR="00673CD4">
        <w:rPr>
          <w:rStyle w:val="Char4"/>
          <w:rFonts w:eastAsia="MS Mincho" w:hint="cs"/>
          <w:rtl/>
        </w:rPr>
        <w:t>ی</w:t>
      </w:r>
      <w:r w:rsidRPr="00701FD9">
        <w:rPr>
          <w:rStyle w:val="Char4"/>
          <w:rFonts w:eastAsia="MS Mincho" w:hint="cs"/>
          <w:rtl/>
        </w:rPr>
        <w:t>د تا نزد والد</w:t>
      </w:r>
      <w:r w:rsidR="00673CD4">
        <w:rPr>
          <w:rStyle w:val="Char4"/>
          <w:rFonts w:eastAsia="MS Mincho" w:hint="cs"/>
          <w:rtl/>
        </w:rPr>
        <w:t>ی</w:t>
      </w:r>
      <w:r w:rsidRPr="00701FD9">
        <w:rPr>
          <w:rStyle w:val="Char4"/>
          <w:rFonts w:eastAsia="MS Mincho" w:hint="cs"/>
          <w:rtl/>
        </w:rPr>
        <w:t>نم بروم. هدفم ا</w:t>
      </w:r>
      <w:r w:rsidR="00673CD4">
        <w:rPr>
          <w:rStyle w:val="Char4"/>
          <w:rFonts w:eastAsia="MS Mincho" w:hint="cs"/>
          <w:rtl/>
        </w:rPr>
        <w:t>ی</w:t>
      </w:r>
      <w:r w:rsidRPr="00701FD9">
        <w:rPr>
          <w:rStyle w:val="Char4"/>
          <w:rFonts w:eastAsia="MS Mincho" w:hint="cs"/>
          <w:rtl/>
        </w:rPr>
        <w:t xml:space="preserve">ن بود </w:t>
      </w:r>
      <w:r w:rsidR="00673CD4">
        <w:rPr>
          <w:rStyle w:val="Char4"/>
          <w:rFonts w:eastAsia="MS Mincho" w:hint="cs"/>
          <w:rtl/>
        </w:rPr>
        <w:t>ک</w:t>
      </w:r>
      <w:r w:rsidRPr="00701FD9">
        <w:rPr>
          <w:rStyle w:val="Char4"/>
          <w:rFonts w:eastAsia="MS Mincho" w:hint="cs"/>
          <w:rtl/>
        </w:rPr>
        <w:t>ه از پدر و مادرم اصل ماجرا را جو</w:t>
      </w:r>
      <w:r w:rsidR="00673CD4">
        <w:rPr>
          <w:rStyle w:val="Char4"/>
          <w:rFonts w:eastAsia="MS Mincho" w:hint="cs"/>
          <w:rtl/>
        </w:rPr>
        <w:t>ی</w:t>
      </w:r>
      <w:r w:rsidRPr="00701FD9">
        <w:rPr>
          <w:rStyle w:val="Char4"/>
          <w:rFonts w:eastAsia="MS Mincho" w:hint="cs"/>
          <w:rtl/>
        </w:rPr>
        <w:t xml:space="preserve">ا شوم و نسبت به آن، </w:t>
      </w:r>
      <w:r w:rsidR="00673CD4">
        <w:rPr>
          <w:rStyle w:val="Char4"/>
          <w:rFonts w:eastAsia="MS Mincho" w:hint="cs"/>
          <w:rtl/>
        </w:rPr>
        <w:t>ی</w:t>
      </w:r>
      <w:r w:rsidRPr="00701FD9">
        <w:rPr>
          <w:rStyle w:val="Char4"/>
          <w:rFonts w:eastAsia="MS Mincho" w:hint="cs"/>
          <w:rtl/>
        </w:rPr>
        <w:t>ق</w:t>
      </w:r>
      <w:r w:rsidR="00673CD4">
        <w:rPr>
          <w:rStyle w:val="Char4"/>
          <w:rFonts w:eastAsia="MS Mincho" w:hint="cs"/>
          <w:rtl/>
        </w:rPr>
        <w:t>ی</w:t>
      </w:r>
      <w:r w:rsidRPr="00701FD9">
        <w:rPr>
          <w:rStyle w:val="Char4"/>
          <w:rFonts w:eastAsia="MS Mincho" w:hint="cs"/>
          <w:rtl/>
        </w:rPr>
        <w:t>ن پ</w:t>
      </w:r>
      <w:r w:rsidR="00673CD4">
        <w:rPr>
          <w:rStyle w:val="Char4"/>
          <w:rFonts w:eastAsia="MS Mincho" w:hint="cs"/>
          <w:rtl/>
        </w:rPr>
        <w:t>ی</w:t>
      </w:r>
      <w:r w:rsidRPr="00701FD9">
        <w:rPr>
          <w:rStyle w:val="Char4"/>
          <w:rFonts w:eastAsia="MS Mincho" w:hint="cs"/>
          <w:rtl/>
        </w:rPr>
        <w:t xml:space="preserve">دا </w:t>
      </w:r>
      <w:r w:rsidR="00673CD4">
        <w:rPr>
          <w:rStyle w:val="Char4"/>
          <w:rFonts w:eastAsia="MS Mincho" w:hint="cs"/>
          <w:rtl/>
        </w:rPr>
        <w:t>ک</w:t>
      </w:r>
      <w:r w:rsidRPr="00701FD9">
        <w:rPr>
          <w:rStyle w:val="Char4"/>
          <w:rFonts w:eastAsia="MS Mincho" w:hint="cs"/>
          <w:rtl/>
        </w:rPr>
        <w:t>نم. پ</w:t>
      </w:r>
      <w:r w:rsidR="00673CD4">
        <w:rPr>
          <w:rStyle w:val="Char4"/>
          <w:rFonts w:eastAsia="MS Mincho" w:hint="cs"/>
          <w:rtl/>
        </w:rPr>
        <w:t>ی</w:t>
      </w:r>
      <w:r w:rsidRPr="00701FD9">
        <w:rPr>
          <w:rStyle w:val="Char4"/>
          <w:rFonts w:eastAsia="MS Mincho" w:hint="cs"/>
          <w:rtl/>
        </w:rPr>
        <w:t>امبر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هم به من اجازه داد. پس نزد والد</w:t>
      </w:r>
      <w:r w:rsidR="00673CD4">
        <w:rPr>
          <w:rStyle w:val="Char4"/>
          <w:rFonts w:eastAsia="MS Mincho" w:hint="cs"/>
          <w:rtl/>
        </w:rPr>
        <w:t>ی</w:t>
      </w:r>
      <w:r w:rsidRPr="00701FD9">
        <w:rPr>
          <w:rStyle w:val="Char4"/>
          <w:rFonts w:eastAsia="MS Mincho" w:hint="cs"/>
          <w:rtl/>
        </w:rPr>
        <w:t>نم رفتم و سخنان مردم را برا</w:t>
      </w:r>
      <w:r w:rsidR="00673CD4">
        <w:rPr>
          <w:rStyle w:val="Char4"/>
          <w:rFonts w:eastAsia="MS Mincho" w:hint="cs"/>
          <w:rtl/>
        </w:rPr>
        <w:t>ی</w:t>
      </w:r>
      <w:r w:rsidRPr="00701FD9">
        <w:rPr>
          <w:rStyle w:val="Char4"/>
          <w:rFonts w:eastAsia="MS Mincho" w:hint="cs"/>
          <w:rtl/>
        </w:rPr>
        <w:t xml:space="preserve"> مادرم بازگو نمودم. مادرم گفت: ا</w:t>
      </w:r>
      <w:r w:rsidR="00673CD4">
        <w:rPr>
          <w:rStyle w:val="Char4"/>
          <w:rFonts w:eastAsia="MS Mincho" w:hint="cs"/>
          <w:rtl/>
        </w:rPr>
        <w:t>ی</w:t>
      </w:r>
      <w:r w:rsidRPr="00701FD9">
        <w:rPr>
          <w:rStyle w:val="Char4"/>
          <w:rFonts w:eastAsia="MS Mincho" w:hint="cs"/>
          <w:rtl/>
        </w:rPr>
        <w:t xml:space="preserve"> دخترم! ا</w:t>
      </w:r>
      <w:r w:rsidR="00673CD4">
        <w:rPr>
          <w:rStyle w:val="Char4"/>
          <w:rFonts w:eastAsia="MS Mincho" w:hint="cs"/>
          <w:rtl/>
        </w:rPr>
        <w:t>ی</w:t>
      </w:r>
      <w:r w:rsidRPr="00701FD9">
        <w:rPr>
          <w:rStyle w:val="Char4"/>
          <w:rFonts w:eastAsia="MS Mincho" w:hint="cs"/>
          <w:rtl/>
        </w:rPr>
        <w:t>ن امر را بر خودت آسان بگ</w:t>
      </w:r>
      <w:r w:rsidR="00673CD4">
        <w:rPr>
          <w:rStyle w:val="Char4"/>
          <w:rFonts w:eastAsia="MS Mincho" w:hint="cs"/>
          <w:rtl/>
        </w:rPr>
        <w:t>ی</w:t>
      </w:r>
      <w:r w:rsidRPr="00701FD9">
        <w:rPr>
          <w:rStyle w:val="Char4"/>
          <w:rFonts w:eastAsia="MS Mincho" w:hint="cs"/>
          <w:rtl/>
        </w:rPr>
        <w:t>ر. ز</w:t>
      </w:r>
      <w:r w:rsidR="00673CD4">
        <w:rPr>
          <w:rStyle w:val="Char4"/>
          <w:rFonts w:eastAsia="MS Mincho" w:hint="cs"/>
          <w:rtl/>
        </w:rPr>
        <w:t>ی</w:t>
      </w:r>
      <w:r w:rsidRPr="00701FD9">
        <w:rPr>
          <w:rStyle w:val="Char4"/>
          <w:rFonts w:eastAsia="MS Mincho" w:hint="cs"/>
          <w:rtl/>
        </w:rPr>
        <w:t>را زن</w:t>
      </w:r>
      <w:r w:rsidR="00673CD4">
        <w:rPr>
          <w:rStyle w:val="Char4"/>
          <w:rFonts w:eastAsia="MS Mincho" w:hint="cs"/>
          <w:rtl/>
        </w:rPr>
        <w:t>ی</w:t>
      </w:r>
      <w:r w:rsidRPr="00701FD9">
        <w:rPr>
          <w:rStyle w:val="Char4"/>
          <w:rFonts w:eastAsia="MS Mincho" w:hint="cs"/>
          <w:rtl/>
        </w:rPr>
        <w:t xml:space="preserve"> ز</w:t>
      </w:r>
      <w:r w:rsidR="00673CD4">
        <w:rPr>
          <w:rStyle w:val="Char4"/>
          <w:rFonts w:eastAsia="MS Mincho" w:hint="cs"/>
          <w:rtl/>
        </w:rPr>
        <w:t>ی</w:t>
      </w:r>
      <w:r w:rsidRPr="00701FD9">
        <w:rPr>
          <w:rStyle w:val="Char4"/>
          <w:rFonts w:eastAsia="MS Mincho" w:hint="cs"/>
          <w:rtl/>
        </w:rPr>
        <w:t xml:space="preserve">با </w:t>
      </w:r>
      <w:r w:rsidR="00673CD4">
        <w:rPr>
          <w:rStyle w:val="Char4"/>
          <w:rFonts w:eastAsia="MS Mincho" w:hint="cs"/>
          <w:rtl/>
        </w:rPr>
        <w:t>ک</w:t>
      </w:r>
      <w:r w:rsidRPr="00701FD9">
        <w:rPr>
          <w:rStyle w:val="Char4"/>
          <w:rFonts w:eastAsia="MS Mincho" w:hint="cs"/>
          <w:rtl/>
        </w:rPr>
        <w:t>ه در خانه‌ی مرد</w:t>
      </w:r>
      <w:r w:rsidR="00673CD4">
        <w:rPr>
          <w:rStyle w:val="Char4"/>
          <w:rFonts w:eastAsia="MS Mincho" w:hint="cs"/>
          <w:rtl/>
        </w:rPr>
        <w:t>ی</w:t>
      </w:r>
      <w:r w:rsidRPr="00701FD9">
        <w:rPr>
          <w:rStyle w:val="Char4"/>
          <w:rFonts w:eastAsia="MS Mincho" w:hint="cs"/>
          <w:rtl/>
        </w:rPr>
        <w:t xml:space="preserve"> باشد و هووها</w:t>
      </w:r>
      <w:r w:rsidR="00673CD4">
        <w:rPr>
          <w:rStyle w:val="Char4"/>
          <w:rFonts w:eastAsia="MS Mincho" w:hint="cs"/>
          <w:rtl/>
        </w:rPr>
        <w:t>یی</w:t>
      </w:r>
      <w:r w:rsidRPr="00701FD9">
        <w:rPr>
          <w:rStyle w:val="Char4"/>
          <w:rFonts w:eastAsia="MS Mincho" w:hint="cs"/>
          <w:rtl/>
        </w:rPr>
        <w:t xml:space="preserve"> داشته باشد و آن مرد هم او را دوست داشته باشد، هووها</w:t>
      </w:r>
      <w:r w:rsidRPr="00701FD9">
        <w:rPr>
          <w:rStyle w:val="Char4"/>
          <w:rFonts w:eastAsia="MS Mincho"/>
          <w:rtl/>
        </w:rPr>
        <w:t xml:space="preserve"> </w:t>
      </w:r>
      <w:r w:rsidRPr="00701FD9">
        <w:rPr>
          <w:rStyle w:val="Char4"/>
          <w:rFonts w:eastAsia="MS Mincho" w:hint="cs"/>
          <w:rtl/>
        </w:rPr>
        <w:t>عل</w:t>
      </w:r>
      <w:r w:rsidR="00673CD4">
        <w:rPr>
          <w:rStyle w:val="Char4"/>
          <w:rFonts w:eastAsia="MS Mincho" w:hint="cs"/>
          <w:rtl/>
        </w:rPr>
        <w:t>ی</w:t>
      </w:r>
      <w:r w:rsidRPr="00701FD9">
        <w:rPr>
          <w:rStyle w:val="Char4"/>
          <w:rFonts w:eastAsia="MS Mincho" w:hint="cs"/>
          <w:rtl/>
        </w:rPr>
        <w:t>ه او سخنان ز</w:t>
      </w:r>
      <w:r w:rsidR="00673CD4">
        <w:rPr>
          <w:rStyle w:val="Char4"/>
          <w:rFonts w:eastAsia="MS Mincho" w:hint="cs"/>
          <w:rtl/>
        </w:rPr>
        <w:t>ی</w:t>
      </w:r>
      <w:r w:rsidRPr="00701FD9">
        <w:rPr>
          <w:rStyle w:val="Char4"/>
          <w:rFonts w:eastAsia="MS Mincho" w:hint="cs"/>
          <w:rtl/>
        </w:rPr>
        <w:t>اد</w:t>
      </w:r>
      <w:r w:rsidR="00673CD4">
        <w:rPr>
          <w:rStyle w:val="Char4"/>
          <w:rFonts w:eastAsia="MS Mincho" w:hint="cs"/>
          <w:rtl/>
        </w:rPr>
        <w:t>ی</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ند</w:t>
      </w:r>
      <w:r w:rsidRPr="00F93214">
        <w:rPr>
          <w:rStyle w:val="Char4"/>
          <w:rFonts w:eastAsia="MS Mincho" w:hint="eastAsia"/>
          <w:vertAlign w:val="superscript"/>
          <w:rtl/>
        </w:rPr>
        <w:footnoteReference w:id="273"/>
      </w:r>
      <w:r w:rsidRPr="00701FD9">
        <w:rPr>
          <w:rStyle w:val="Char4"/>
          <w:rFonts w:eastAsia="MS Mincho" w:hint="cs"/>
          <w:rtl/>
        </w:rPr>
        <w:t>.</w:t>
      </w:r>
    </w:p>
    <w:p w:rsidR="0022494D" w:rsidRPr="00701FD9" w:rsidRDefault="0022494D" w:rsidP="00CE0F05">
      <w:pPr>
        <w:widowControl w:val="0"/>
        <w:ind w:firstLine="284"/>
        <w:jc w:val="both"/>
        <w:rPr>
          <w:rStyle w:val="Char4"/>
          <w:rtl/>
        </w:rPr>
      </w:pPr>
      <w:r w:rsidRPr="00701FD9">
        <w:rPr>
          <w:rStyle w:val="Char4"/>
          <w:rtl/>
        </w:rPr>
        <w:t xml:space="preserve"> </w:t>
      </w:r>
      <w:r w:rsidR="00673CD4">
        <w:rPr>
          <w:rStyle w:val="Char4"/>
          <w:rtl/>
        </w:rPr>
        <w:t>یک</w:t>
      </w:r>
      <w:r w:rsidRPr="00701FD9">
        <w:rPr>
          <w:rStyle w:val="Char4"/>
          <w:rtl/>
        </w:rPr>
        <w:t xml:space="preserve">بار </w:t>
      </w:r>
      <w:r w:rsidRPr="00701FD9">
        <w:rPr>
          <w:rStyle w:val="Char4"/>
          <w:rFonts w:hint="cs"/>
          <w:rtl/>
        </w:rPr>
        <w:t xml:space="preserve">بر اثر غیرت شدیدی که‌ بدان آراسته‌ بود تصمیم گرفت که‌ </w:t>
      </w:r>
      <w:r w:rsidRPr="00701FD9">
        <w:rPr>
          <w:rStyle w:val="Char4"/>
          <w:rtl/>
        </w:rPr>
        <w:t xml:space="preserve">خودش را </w:t>
      </w:r>
      <w:r w:rsidRPr="00701FD9">
        <w:rPr>
          <w:rStyle w:val="Char4"/>
          <w:rFonts w:hint="cs"/>
          <w:rtl/>
        </w:rPr>
        <w:t>به‌</w:t>
      </w:r>
      <w:r w:rsidRPr="00701FD9">
        <w:rPr>
          <w:rStyle w:val="Char4"/>
          <w:rtl/>
        </w:rPr>
        <w:t xml:space="preserve"> چاه ب</w:t>
      </w:r>
      <w:r w:rsidR="00673CD4">
        <w:rPr>
          <w:rStyle w:val="Char4"/>
          <w:rtl/>
        </w:rPr>
        <w:t>ی</w:t>
      </w:r>
      <w:r w:rsidRPr="00701FD9">
        <w:rPr>
          <w:rStyle w:val="Char4"/>
          <w:rtl/>
        </w:rPr>
        <w:t>ندازد تا بم</w:t>
      </w:r>
      <w:r w:rsidR="00673CD4">
        <w:rPr>
          <w:rStyle w:val="Char4"/>
          <w:rtl/>
        </w:rPr>
        <w:t>ی</w:t>
      </w:r>
      <w:r w:rsidRPr="00701FD9">
        <w:rPr>
          <w:rStyle w:val="Char4"/>
          <w:rtl/>
        </w:rPr>
        <w:t xml:space="preserve">رد. </w:t>
      </w:r>
    </w:p>
    <w:p w:rsidR="0022494D" w:rsidRDefault="0022494D" w:rsidP="00CE0F05">
      <w:pPr>
        <w:widowControl w:val="0"/>
        <w:ind w:firstLine="284"/>
        <w:jc w:val="both"/>
        <w:rPr>
          <w:rStyle w:val="Char4"/>
          <w:spacing w:val="-4"/>
          <w:rtl/>
        </w:rPr>
      </w:pPr>
      <w:r w:rsidRPr="00CE0F05">
        <w:rPr>
          <w:rStyle w:val="Char4"/>
          <w:rFonts w:hint="cs"/>
          <w:spacing w:val="-4"/>
          <w:rtl/>
        </w:rPr>
        <w:t xml:space="preserve">وقتی </w:t>
      </w:r>
      <w:r w:rsidRPr="00CE0F05">
        <w:rPr>
          <w:rStyle w:val="Char4"/>
          <w:spacing w:val="-4"/>
          <w:rtl/>
        </w:rPr>
        <w:t>صفوان از ا</w:t>
      </w:r>
      <w:r w:rsidR="00673CD4" w:rsidRPr="00CE0F05">
        <w:rPr>
          <w:rStyle w:val="Char4"/>
          <w:spacing w:val="-4"/>
          <w:rtl/>
        </w:rPr>
        <w:t>ی</w:t>
      </w:r>
      <w:r w:rsidRPr="00CE0F05">
        <w:rPr>
          <w:rStyle w:val="Char4"/>
          <w:spacing w:val="-4"/>
          <w:rtl/>
        </w:rPr>
        <w:t>ن هجوگو</w:t>
      </w:r>
      <w:r w:rsidR="00673CD4" w:rsidRPr="00CE0F05">
        <w:rPr>
          <w:rStyle w:val="Char4"/>
          <w:spacing w:val="-4"/>
          <w:rtl/>
        </w:rPr>
        <w:t>یی</w:t>
      </w:r>
      <w:r w:rsidRPr="00CE0F05">
        <w:rPr>
          <w:rStyle w:val="Char4"/>
          <w:spacing w:val="-4"/>
          <w:rtl/>
        </w:rPr>
        <w:t xml:space="preserve"> حسان مطلع شد</w:t>
      </w:r>
      <w:r w:rsidRPr="00CE0F05">
        <w:rPr>
          <w:rStyle w:val="Char4"/>
          <w:rFonts w:hint="cs"/>
          <w:spacing w:val="-4"/>
          <w:rtl/>
        </w:rPr>
        <w:t>،</w:t>
      </w:r>
      <w:r w:rsidRPr="00CE0F05">
        <w:rPr>
          <w:rStyle w:val="Char4"/>
          <w:spacing w:val="-4"/>
          <w:rtl/>
        </w:rPr>
        <w:t xml:space="preserve"> سوگند </w:t>
      </w:r>
      <w:r w:rsidR="00673CD4" w:rsidRPr="00CE0F05">
        <w:rPr>
          <w:rStyle w:val="Char4"/>
          <w:spacing w:val="-4"/>
          <w:rtl/>
        </w:rPr>
        <w:t>ی</w:t>
      </w:r>
      <w:r w:rsidRPr="00CE0F05">
        <w:rPr>
          <w:rStyle w:val="Char4"/>
          <w:spacing w:val="-4"/>
          <w:rtl/>
        </w:rPr>
        <w:t xml:space="preserve">اد </w:t>
      </w:r>
      <w:r w:rsidR="00673CD4" w:rsidRPr="00CE0F05">
        <w:rPr>
          <w:rStyle w:val="Char4"/>
          <w:spacing w:val="-4"/>
          <w:rtl/>
        </w:rPr>
        <w:t>ک</w:t>
      </w:r>
      <w:r w:rsidRPr="00CE0F05">
        <w:rPr>
          <w:rStyle w:val="Char4"/>
          <w:spacing w:val="-4"/>
          <w:rtl/>
        </w:rPr>
        <w:t>رد</w:t>
      </w:r>
      <w:r w:rsidRPr="00CE0F05">
        <w:rPr>
          <w:rStyle w:val="Char4"/>
          <w:rFonts w:hint="cs"/>
          <w:spacing w:val="-4"/>
          <w:rtl/>
        </w:rPr>
        <w:t xml:space="preserve"> و گفت: پاک و منزه‌ است خدایی که‌ بی‌همتا می‌باشد،</w:t>
      </w:r>
      <w:r w:rsidRPr="00CE0F05">
        <w:rPr>
          <w:rStyle w:val="Char4"/>
          <w:spacing w:val="-4"/>
          <w:rtl/>
        </w:rPr>
        <w:t xml:space="preserve"> به خدا قسم من تا </w:t>
      </w:r>
      <w:r w:rsidR="00673CD4" w:rsidRPr="00CE0F05">
        <w:rPr>
          <w:rStyle w:val="Char4"/>
          <w:spacing w:val="-4"/>
          <w:rtl/>
        </w:rPr>
        <w:t>ک</w:t>
      </w:r>
      <w:r w:rsidRPr="00CE0F05">
        <w:rPr>
          <w:rStyle w:val="Char4"/>
          <w:spacing w:val="-4"/>
          <w:rtl/>
        </w:rPr>
        <w:t>نون ه</w:t>
      </w:r>
      <w:r w:rsidR="00673CD4" w:rsidRPr="00CE0F05">
        <w:rPr>
          <w:rStyle w:val="Char4"/>
          <w:spacing w:val="-4"/>
          <w:rtl/>
        </w:rPr>
        <w:t>ی</w:t>
      </w:r>
      <w:r w:rsidRPr="00CE0F05">
        <w:rPr>
          <w:rStyle w:val="Char4"/>
          <w:spacing w:val="-4"/>
          <w:rtl/>
        </w:rPr>
        <w:t>چ زن</w:t>
      </w:r>
      <w:r w:rsidR="00673CD4" w:rsidRPr="00CE0F05">
        <w:rPr>
          <w:rStyle w:val="Char4"/>
          <w:spacing w:val="-4"/>
          <w:rtl/>
        </w:rPr>
        <w:t>ی</w:t>
      </w:r>
      <w:r w:rsidRPr="00CE0F05">
        <w:rPr>
          <w:rStyle w:val="Char4"/>
          <w:spacing w:val="-4"/>
          <w:rtl/>
        </w:rPr>
        <w:t xml:space="preserve"> را نبوس</w:t>
      </w:r>
      <w:r w:rsidR="00673CD4" w:rsidRPr="00CE0F05">
        <w:rPr>
          <w:rStyle w:val="Char4"/>
          <w:spacing w:val="-4"/>
          <w:rtl/>
        </w:rPr>
        <w:t>ی</w:t>
      </w:r>
      <w:r w:rsidRPr="00CE0F05">
        <w:rPr>
          <w:rStyle w:val="Char4"/>
          <w:spacing w:val="-4"/>
          <w:rtl/>
        </w:rPr>
        <w:t>ده</w:t>
      </w:r>
      <w:r w:rsidRPr="00CE0F05">
        <w:rPr>
          <w:rStyle w:val="Char4"/>
          <w:rFonts w:hint="cs"/>
          <w:spacing w:val="-4"/>
          <w:rtl/>
        </w:rPr>
        <w:t>‌</w:t>
      </w:r>
      <w:r w:rsidRPr="00CE0F05">
        <w:rPr>
          <w:rStyle w:val="Char4"/>
          <w:spacing w:val="-4"/>
          <w:rtl/>
        </w:rPr>
        <w:t>ام و با ناراحت</w:t>
      </w:r>
      <w:r w:rsidR="00673CD4" w:rsidRPr="00CE0F05">
        <w:rPr>
          <w:rStyle w:val="Char4"/>
          <w:spacing w:val="-4"/>
          <w:rtl/>
        </w:rPr>
        <w:t>ی</w:t>
      </w:r>
      <w:r w:rsidRPr="00CE0F05">
        <w:rPr>
          <w:rStyle w:val="Char4"/>
          <w:spacing w:val="-4"/>
          <w:rtl/>
        </w:rPr>
        <w:t xml:space="preserve"> شمش</w:t>
      </w:r>
      <w:r w:rsidR="00673CD4" w:rsidRPr="00CE0F05">
        <w:rPr>
          <w:rStyle w:val="Char4"/>
          <w:spacing w:val="-4"/>
          <w:rtl/>
        </w:rPr>
        <w:t>ی</w:t>
      </w:r>
      <w:r w:rsidRPr="00CE0F05">
        <w:rPr>
          <w:rStyle w:val="Char4"/>
          <w:spacing w:val="-4"/>
          <w:rtl/>
        </w:rPr>
        <w:t>ر را بر دست گرفت و به جستجو</w:t>
      </w:r>
      <w:r w:rsidR="00673CD4" w:rsidRPr="00CE0F05">
        <w:rPr>
          <w:rStyle w:val="Char4"/>
          <w:spacing w:val="-4"/>
          <w:rtl/>
        </w:rPr>
        <w:t>ی</w:t>
      </w:r>
      <w:r w:rsidRPr="00CE0F05">
        <w:rPr>
          <w:rStyle w:val="Char4"/>
          <w:spacing w:val="-4"/>
          <w:rtl/>
        </w:rPr>
        <w:t xml:space="preserve"> حسان ب</w:t>
      </w:r>
      <w:r w:rsidR="00673CD4" w:rsidRPr="00CE0F05">
        <w:rPr>
          <w:rStyle w:val="Char4"/>
          <w:spacing w:val="-4"/>
          <w:rtl/>
        </w:rPr>
        <w:t>ی</w:t>
      </w:r>
      <w:r w:rsidRPr="00CE0F05">
        <w:rPr>
          <w:rStyle w:val="Char4"/>
          <w:spacing w:val="-4"/>
          <w:rtl/>
        </w:rPr>
        <w:t>رون شد و ا</w:t>
      </w:r>
      <w:r w:rsidR="00673CD4" w:rsidRPr="00CE0F05">
        <w:rPr>
          <w:rStyle w:val="Char4"/>
          <w:spacing w:val="-4"/>
          <w:rtl/>
        </w:rPr>
        <w:t>ی</w:t>
      </w:r>
      <w:r w:rsidRPr="00CE0F05">
        <w:rPr>
          <w:rStyle w:val="Char4"/>
          <w:spacing w:val="-4"/>
          <w:rtl/>
        </w:rPr>
        <w:t>ن شعر را خواند</w:t>
      </w:r>
      <w:r w:rsidRPr="00CE0F05">
        <w:rPr>
          <w:rStyle w:val="Char4"/>
          <w:rFonts w:hint="cs"/>
          <w:spacing w:val="-4"/>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CE0F05" w:rsidTr="00CE0F05">
        <w:tc>
          <w:tcPr>
            <w:tcW w:w="3260" w:type="dxa"/>
          </w:tcPr>
          <w:p w:rsidR="00CE0F05" w:rsidRPr="00CE0F05" w:rsidRDefault="00CE0F05" w:rsidP="00CE0F05">
            <w:pPr>
              <w:pStyle w:val="a4"/>
              <w:ind w:firstLine="0"/>
              <w:rPr>
                <w:rStyle w:val="Char4"/>
                <w:rFonts w:ascii="mylotus" w:hAnsi="mylotus" w:cs="mylotus"/>
                <w:sz w:val="2"/>
                <w:szCs w:val="2"/>
                <w:rtl/>
                <w:lang w:bidi="ar-SA"/>
              </w:rPr>
            </w:pPr>
            <w:r w:rsidRPr="00CE0F05">
              <w:rPr>
                <w:rtl/>
              </w:rPr>
              <w:t>تلقَّ ذباب السیف عنی فإنی</w:t>
            </w:r>
            <w:r>
              <w:rPr>
                <w:rStyle w:val="Char4"/>
                <w:rFonts w:ascii="mylotus" w:hAnsi="mylotus" w:cs="mylotus"/>
                <w:sz w:val="27"/>
                <w:szCs w:val="27"/>
                <w:rtl/>
                <w:lang w:bidi="ar-SA"/>
              </w:rPr>
              <w:br/>
            </w:r>
          </w:p>
        </w:tc>
        <w:tc>
          <w:tcPr>
            <w:tcW w:w="567" w:type="dxa"/>
          </w:tcPr>
          <w:p w:rsidR="00CE0F05" w:rsidRPr="00CE0F05" w:rsidRDefault="00CE0F05" w:rsidP="00CE0F05">
            <w:pPr>
              <w:pStyle w:val="a4"/>
              <w:rPr>
                <w:rStyle w:val="Char4"/>
                <w:rFonts w:ascii="mylotus" w:hAnsi="mylotus" w:cs="mylotus"/>
                <w:sz w:val="27"/>
                <w:szCs w:val="27"/>
                <w:rtl/>
              </w:rPr>
            </w:pPr>
          </w:p>
        </w:tc>
        <w:tc>
          <w:tcPr>
            <w:tcW w:w="3261" w:type="dxa"/>
          </w:tcPr>
          <w:p w:rsidR="00CE0F05" w:rsidRPr="00CE0F05" w:rsidRDefault="00CE0F05" w:rsidP="00CE0F05">
            <w:pPr>
              <w:pStyle w:val="a4"/>
              <w:ind w:firstLine="0"/>
              <w:rPr>
                <w:rStyle w:val="Char4"/>
                <w:rFonts w:ascii="mylotus" w:hAnsi="mylotus" w:cs="mylotus"/>
                <w:sz w:val="2"/>
                <w:szCs w:val="2"/>
                <w:rtl/>
                <w:lang w:bidi="ar-SA"/>
              </w:rPr>
            </w:pPr>
            <w:r w:rsidRPr="00CE0F05">
              <w:rPr>
                <w:rtl/>
              </w:rPr>
              <w:t>غلام اذا هوجیت لست بشاعر</w:t>
            </w:r>
            <w:r>
              <w:rPr>
                <w:rStyle w:val="Char4"/>
                <w:rFonts w:ascii="mylotus" w:hAnsi="mylotus" w:cs="mylotus"/>
                <w:sz w:val="27"/>
                <w:szCs w:val="27"/>
                <w:rtl/>
                <w:lang w:bidi="ar-SA"/>
              </w:rPr>
              <w:br/>
            </w:r>
          </w:p>
        </w:tc>
      </w:tr>
    </w:tbl>
    <w:p w:rsidR="0022494D" w:rsidRPr="00701FD9" w:rsidRDefault="0022494D" w:rsidP="00352939">
      <w:pPr>
        <w:ind w:firstLine="284"/>
        <w:jc w:val="both"/>
        <w:rPr>
          <w:rStyle w:val="Char4"/>
          <w:rtl/>
        </w:rPr>
      </w:pPr>
      <w:r w:rsidRPr="00701FD9">
        <w:rPr>
          <w:rStyle w:val="Char4"/>
          <w:rFonts w:hint="cs"/>
          <w:rtl/>
        </w:rPr>
        <w:t xml:space="preserve">«بُرش </w:t>
      </w:r>
      <w:r w:rsidRPr="00701FD9">
        <w:rPr>
          <w:rStyle w:val="Char4"/>
          <w:rtl/>
        </w:rPr>
        <w:t>ا</w:t>
      </w:r>
      <w:r w:rsidR="00673CD4">
        <w:rPr>
          <w:rStyle w:val="Char4"/>
          <w:rtl/>
        </w:rPr>
        <w:t>ی</w:t>
      </w:r>
      <w:r w:rsidRPr="00701FD9">
        <w:rPr>
          <w:rStyle w:val="Char4"/>
          <w:rtl/>
        </w:rPr>
        <w:t>ن شمش</w:t>
      </w:r>
      <w:r w:rsidR="00673CD4">
        <w:rPr>
          <w:rStyle w:val="Char4"/>
          <w:rtl/>
        </w:rPr>
        <w:t>ی</w:t>
      </w:r>
      <w:r w:rsidRPr="00701FD9">
        <w:rPr>
          <w:rStyle w:val="Char4"/>
          <w:rtl/>
        </w:rPr>
        <w:t>ر را از من بگ</w:t>
      </w:r>
      <w:r w:rsidR="00673CD4">
        <w:rPr>
          <w:rStyle w:val="Char4"/>
          <w:rtl/>
        </w:rPr>
        <w:t>ی</w:t>
      </w:r>
      <w:r w:rsidRPr="00701FD9">
        <w:rPr>
          <w:rStyle w:val="Char4"/>
          <w:rtl/>
        </w:rPr>
        <w:t>ر</w:t>
      </w:r>
      <w:r w:rsidRPr="00701FD9">
        <w:rPr>
          <w:rStyle w:val="Char4"/>
          <w:rFonts w:hint="cs"/>
          <w:rtl/>
        </w:rPr>
        <w:t>، من</w:t>
      </w:r>
      <w:r w:rsidRPr="00701FD9">
        <w:rPr>
          <w:rStyle w:val="Char4"/>
          <w:rtl/>
        </w:rPr>
        <w:t xml:space="preserve"> نوجوان</w:t>
      </w:r>
      <w:r w:rsidRPr="00701FD9">
        <w:rPr>
          <w:rStyle w:val="Char4"/>
          <w:rFonts w:hint="cs"/>
          <w:rtl/>
        </w:rPr>
        <w:t>ی</w:t>
      </w:r>
      <w:r w:rsidRPr="00701FD9">
        <w:rPr>
          <w:rStyle w:val="Char4"/>
          <w:rtl/>
        </w:rPr>
        <w:t xml:space="preserve"> هستم </w:t>
      </w:r>
      <w:r w:rsidRPr="00701FD9">
        <w:rPr>
          <w:rStyle w:val="Char4"/>
          <w:rFonts w:hint="cs"/>
          <w:rtl/>
        </w:rPr>
        <w:t>که‌</w:t>
      </w:r>
      <w:r w:rsidRPr="00701FD9">
        <w:rPr>
          <w:rStyle w:val="Char4"/>
          <w:rtl/>
        </w:rPr>
        <w:t xml:space="preserve"> وقت</w:t>
      </w:r>
      <w:r w:rsidR="00673CD4">
        <w:rPr>
          <w:rStyle w:val="Char4"/>
          <w:rtl/>
        </w:rPr>
        <w:t>ی</w:t>
      </w:r>
      <w:r w:rsidRPr="00701FD9">
        <w:rPr>
          <w:rStyle w:val="Char4"/>
          <w:rtl/>
        </w:rPr>
        <w:t xml:space="preserve"> هجو شده باشم</w:t>
      </w:r>
      <w:r w:rsidRPr="00701FD9">
        <w:rPr>
          <w:rStyle w:val="Char4"/>
          <w:rFonts w:hint="cs"/>
          <w:rtl/>
        </w:rPr>
        <w:t>،</w:t>
      </w:r>
      <w:r w:rsidRPr="00701FD9">
        <w:rPr>
          <w:rStyle w:val="Char4"/>
          <w:rtl/>
        </w:rPr>
        <w:t xml:space="preserve"> شاعر ن</w:t>
      </w:r>
      <w:r w:rsidR="00673CD4">
        <w:rPr>
          <w:rStyle w:val="Char4"/>
          <w:rtl/>
        </w:rPr>
        <w:t>ی</w:t>
      </w:r>
      <w:r w:rsidRPr="00701FD9">
        <w:rPr>
          <w:rStyle w:val="Char4"/>
          <w:rtl/>
        </w:rPr>
        <w:t>ستم</w:t>
      </w:r>
      <w:r w:rsidRPr="00701FD9">
        <w:rPr>
          <w:rStyle w:val="Char4"/>
          <w:rFonts w:hint="cs"/>
          <w:rtl/>
        </w:rPr>
        <w:t>».</w:t>
      </w:r>
    </w:p>
    <w:p w:rsidR="0022494D" w:rsidRPr="00CE0F05" w:rsidRDefault="0022494D" w:rsidP="00352939">
      <w:pPr>
        <w:ind w:firstLine="284"/>
        <w:jc w:val="both"/>
        <w:rPr>
          <w:rStyle w:val="Char4"/>
          <w:rtl/>
        </w:rPr>
      </w:pPr>
      <w:r w:rsidRPr="00CE0F05">
        <w:rPr>
          <w:rStyle w:val="Char4"/>
          <w:rFonts w:hint="cs"/>
          <w:spacing w:val="-2"/>
          <w:rtl/>
        </w:rPr>
        <w:t>صفوان وقتی با استفاده‌ از شمشیرش حسان را اسیر کرد، او را</w:t>
      </w:r>
      <w:r w:rsidRPr="00CE0F05">
        <w:rPr>
          <w:rStyle w:val="Char4"/>
          <w:spacing w:val="-2"/>
          <w:rtl/>
        </w:rPr>
        <w:t xml:space="preserve"> به بارگاه نبو</w:t>
      </w:r>
      <w:r w:rsidR="00673CD4" w:rsidRPr="00CE0F05">
        <w:rPr>
          <w:rStyle w:val="Char4"/>
          <w:spacing w:val="-2"/>
          <w:rtl/>
        </w:rPr>
        <w:t>ی</w:t>
      </w:r>
      <w:r w:rsidRPr="00CE0F05">
        <w:rPr>
          <w:rStyle w:val="Char4"/>
          <w:spacing w:val="-2"/>
          <w:rtl/>
        </w:rPr>
        <w:t xml:space="preserve"> حاضر گردان</w:t>
      </w:r>
      <w:r w:rsidR="00673CD4" w:rsidRPr="00CE0F05">
        <w:rPr>
          <w:rStyle w:val="Char4"/>
          <w:spacing w:val="-2"/>
          <w:rtl/>
        </w:rPr>
        <w:t>ی</w:t>
      </w:r>
      <w:r w:rsidRPr="00CE0F05">
        <w:rPr>
          <w:rStyle w:val="Char4"/>
          <w:spacing w:val="-2"/>
          <w:rtl/>
        </w:rPr>
        <w:t>د</w:t>
      </w:r>
      <w:r w:rsidRPr="00CE0F05">
        <w:rPr>
          <w:rStyle w:val="Char4"/>
          <w:rFonts w:hint="cs"/>
          <w:spacing w:val="-2"/>
          <w:rtl/>
        </w:rPr>
        <w:t xml:space="preserve">، </w:t>
      </w:r>
      <w:r w:rsidRPr="00CE0F05">
        <w:rPr>
          <w:rStyle w:val="Char4"/>
          <w:spacing w:val="-2"/>
          <w:rtl/>
        </w:rPr>
        <w:t>آنحضرت</w:t>
      </w:r>
      <w:r w:rsidR="00CE0F05" w:rsidRPr="00CE0F05">
        <w:rPr>
          <w:rStyle w:val="Char4"/>
          <w:rFonts w:hint="cs"/>
          <w:spacing w:val="-2"/>
          <w:rtl/>
        </w:rPr>
        <w:t xml:space="preserve"> </w:t>
      </w:r>
      <w:r w:rsidR="00FF3CD4" w:rsidRPr="00CE0F05">
        <w:rPr>
          <w:rStyle w:val="Char4"/>
          <w:rFonts w:ascii="CTraditional Arabic" w:hAnsi="CTraditional Arabic" w:cs="CTraditional Arabic"/>
          <w:spacing w:val="-2"/>
          <w:rtl/>
        </w:rPr>
        <w:t>ص</w:t>
      </w:r>
      <w:r w:rsidRPr="00CE0F05">
        <w:rPr>
          <w:rStyle w:val="Char4"/>
          <w:rFonts w:hint="cs"/>
          <w:spacing w:val="-2"/>
          <w:rtl/>
        </w:rPr>
        <w:t xml:space="preserve"> حسان و صفوان بن معطل را احضار نمود. ابن معطل</w:t>
      </w:r>
      <w:r w:rsidRPr="00CE0F05">
        <w:rPr>
          <w:rStyle w:val="Char4"/>
          <w:rFonts w:hint="cs"/>
          <w:rtl/>
        </w:rPr>
        <w:t xml:space="preserve"> گفت: ای رسول خدا! حسان مرا آزار داد و در هجو من شعر سروده‌ است، لذا خشمگین گشتم و بر او ضربه‌ وارد نمودم. پیامبر</w:t>
      </w:r>
      <w:r w:rsidR="00646152" w:rsidRPr="00CE0F05">
        <w:rPr>
          <w:rFonts w:cs="CTraditional Arabic" w:hint="cs"/>
          <w:rtl/>
        </w:rPr>
        <w:t xml:space="preserve"> </w:t>
      </w:r>
      <w:r w:rsidR="00646152" w:rsidRPr="00CE0F05">
        <w:rPr>
          <w:rFonts w:ascii="CTraditional Arabic" w:hAnsi="CTraditional Arabic" w:cs="CTraditional Arabic" w:hint="cs"/>
          <w:rtl/>
        </w:rPr>
        <w:t>ص</w:t>
      </w:r>
      <w:r w:rsidRPr="00CE0F05">
        <w:rPr>
          <w:rStyle w:val="Char4"/>
          <w:rFonts w:hint="cs"/>
          <w:rtl/>
        </w:rPr>
        <w:t xml:space="preserve"> به‌ حسان گفت: آفرین ای حسان! آیا کسانی را مورد هجو قرار می‌دهید که‌ خداوند آنان را به‌ اسلام رهنمون گردانیده‌ است! سپس </w:t>
      </w:r>
      <w:r w:rsidRPr="00CE0F05">
        <w:rPr>
          <w:rStyle w:val="Char4"/>
          <w:rFonts w:hint="cs"/>
          <w:spacing w:val="-2"/>
          <w:rtl/>
        </w:rPr>
        <w:t>فرمود: ای حسان! در برابر آنچه‌ به‌ شما رسیده‌، خوش‌رفتار باش. حسان گفت: ای رسول خدا! آن‌را به‌ شما بخشیدم. ابن اسحاق می‌گوید: محمد بن ابراهیم گفت: پیامبر</w:t>
      </w:r>
      <w:r w:rsidR="00CE0F05" w:rsidRPr="00CE0F05">
        <w:rPr>
          <w:rStyle w:val="Char4"/>
          <w:rFonts w:hint="cs"/>
          <w:spacing w:val="-2"/>
          <w:rtl/>
        </w:rPr>
        <w:t xml:space="preserve"> </w:t>
      </w:r>
      <w:r w:rsidR="00FF3CD4" w:rsidRPr="00CE0F05">
        <w:rPr>
          <w:rStyle w:val="Char4"/>
          <w:rFonts w:ascii="CTraditional Arabic" w:hAnsi="CTraditional Arabic" w:cs="CTraditional Arabic" w:hint="cs"/>
          <w:spacing w:val="-2"/>
          <w:rtl/>
        </w:rPr>
        <w:t>ص</w:t>
      </w:r>
      <w:r w:rsidRPr="00CE0F05">
        <w:rPr>
          <w:rStyle w:val="Char4"/>
          <w:rFonts w:hint="cs"/>
          <w:rtl/>
        </w:rPr>
        <w:t xml:space="preserve"> </w:t>
      </w:r>
      <w:r w:rsidRPr="00CE0F05">
        <w:rPr>
          <w:rStyle w:val="Char4"/>
          <w:rtl/>
        </w:rPr>
        <w:t>در عوض آن</w:t>
      </w:r>
      <w:r w:rsidRPr="00CE0F05">
        <w:rPr>
          <w:rStyle w:val="Char4"/>
          <w:rFonts w:hint="cs"/>
          <w:rtl/>
        </w:rPr>
        <w:t xml:space="preserve"> ضربه‌، بیرحاء که‌ امروز در مدینه‌ به‌ کاخ بنی‌جدیله‌‌</w:t>
      </w:r>
      <w:r w:rsidRPr="00CE0F05">
        <w:rPr>
          <w:rStyle w:val="Char4"/>
          <w:rtl/>
        </w:rPr>
        <w:t xml:space="preserve"> </w:t>
      </w:r>
      <w:r w:rsidRPr="00CE0F05">
        <w:rPr>
          <w:rStyle w:val="Char4"/>
          <w:rFonts w:hint="cs"/>
          <w:rtl/>
        </w:rPr>
        <w:t xml:space="preserve">مشهور است، </w:t>
      </w:r>
      <w:r w:rsidRPr="00CE0F05">
        <w:rPr>
          <w:rStyle w:val="Char4"/>
          <w:rtl/>
        </w:rPr>
        <w:t>به حسان عنا</w:t>
      </w:r>
      <w:r w:rsidR="00673CD4" w:rsidRPr="00CE0F05">
        <w:rPr>
          <w:rStyle w:val="Char4"/>
          <w:rtl/>
        </w:rPr>
        <w:t>ی</w:t>
      </w:r>
      <w:r w:rsidRPr="00CE0F05">
        <w:rPr>
          <w:rStyle w:val="Char4"/>
          <w:rtl/>
        </w:rPr>
        <w:t xml:space="preserve">ت </w:t>
      </w:r>
      <w:r w:rsidR="00673CD4" w:rsidRPr="00CE0F05">
        <w:rPr>
          <w:rStyle w:val="Char4"/>
          <w:rtl/>
        </w:rPr>
        <w:t>ک</w:t>
      </w:r>
      <w:r w:rsidRPr="00CE0F05">
        <w:rPr>
          <w:rStyle w:val="Char4"/>
          <w:rtl/>
        </w:rPr>
        <w:t>رد</w:t>
      </w:r>
      <w:r w:rsidRPr="00CE0F05">
        <w:rPr>
          <w:rStyle w:val="Char4"/>
          <w:rFonts w:hint="cs"/>
          <w:rtl/>
        </w:rPr>
        <w:t>، گفتنی است که‌ بیرحاء در اصل متعلق به‌ ابوطلحه‌ بن سهل بود که‌ آن‌را به‌ آل پیامبر</w:t>
      </w:r>
      <w:r w:rsidR="00646152" w:rsidRPr="00CE0F05">
        <w:rPr>
          <w:rFonts w:cs="CTraditional Arabic" w:hint="cs"/>
          <w:rtl/>
        </w:rPr>
        <w:t xml:space="preserve"> </w:t>
      </w:r>
      <w:r w:rsidR="00646152" w:rsidRPr="00CE0F05">
        <w:rPr>
          <w:rFonts w:ascii="CTraditional Arabic" w:hAnsi="CTraditional Arabic" w:cs="CTraditional Arabic" w:hint="cs"/>
          <w:rtl/>
        </w:rPr>
        <w:t>ص</w:t>
      </w:r>
      <w:r w:rsidRPr="00CE0F05">
        <w:rPr>
          <w:rStyle w:val="Char4"/>
          <w:rFonts w:hint="cs"/>
          <w:rtl/>
        </w:rPr>
        <w:t xml:space="preserve"> بخشید و پیامبر</w:t>
      </w:r>
      <w:r w:rsidR="00646152" w:rsidRPr="00CE0F05">
        <w:rPr>
          <w:rFonts w:cs="CTraditional Arabic" w:hint="cs"/>
          <w:rtl/>
        </w:rPr>
        <w:t xml:space="preserve"> </w:t>
      </w:r>
      <w:r w:rsidR="00646152" w:rsidRPr="00CE0F05">
        <w:rPr>
          <w:rFonts w:ascii="CTraditional Arabic" w:hAnsi="CTraditional Arabic" w:cs="CTraditional Arabic" w:hint="cs"/>
          <w:rtl/>
        </w:rPr>
        <w:t>ص</w:t>
      </w:r>
      <w:r w:rsidRPr="00CE0F05">
        <w:rPr>
          <w:rStyle w:val="Char4"/>
          <w:rFonts w:hint="cs"/>
          <w:rtl/>
        </w:rPr>
        <w:t xml:space="preserve"> نیز آن‌را به‌ حسان عطا نمود</w:t>
      </w:r>
      <w:r w:rsidRPr="00CE0F05">
        <w:rPr>
          <w:rStyle w:val="Char4"/>
          <w:vertAlign w:val="superscript"/>
          <w:rtl/>
        </w:rPr>
        <w:footnoteReference w:id="274"/>
      </w:r>
      <w:r w:rsidRPr="00CE0F05">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بدون شک</w:t>
      </w:r>
      <w:r w:rsidRPr="00701FD9">
        <w:rPr>
          <w:rStyle w:val="Char4"/>
          <w:rtl/>
        </w:rPr>
        <w:t xml:space="preserve"> ام المؤمن</w:t>
      </w:r>
      <w:r w:rsidR="00673CD4">
        <w:rPr>
          <w:rStyle w:val="Char4"/>
          <w:rtl/>
        </w:rPr>
        <w:t>ی</w:t>
      </w:r>
      <w:r w:rsidRPr="00701FD9">
        <w:rPr>
          <w:rStyle w:val="Char4"/>
          <w:rtl/>
        </w:rPr>
        <w:t xml:space="preserve">ن </w:t>
      </w:r>
      <w:r w:rsidRPr="00701FD9">
        <w:rPr>
          <w:rStyle w:val="Char4"/>
          <w:rFonts w:hint="cs"/>
          <w:rtl/>
        </w:rPr>
        <w:t>از تمام آن اتهامات به‌ طور کامل مبری بود،</w:t>
      </w:r>
      <w:r w:rsidRPr="00701FD9">
        <w:rPr>
          <w:rStyle w:val="Char4"/>
          <w:rtl/>
        </w:rPr>
        <w:t xml:space="preserve"> اما باز هم برا</w:t>
      </w:r>
      <w:r w:rsidR="00673CD4">
        <w:rPr>
          <w:rStyle w:val="Char4"/>
          <w:rtl/>
        </w:rPr>
        <w:t>ی</w:t>
      </w:r>
      <w:r w:rsidRPr="00701FD9">
        <w:rPr>
          <w:rStyle w:val="Char4"/>
          <w:rtl/>
        </w:rPr>
        <w:t xml:space="preserve"> بستن دهان انسانها</w:t>
      </w:r>
      <w:r w:rsidR="00673CD4">
        <w:rPr>
          <w:rStyle w:val="Char4"/>
          <w:rtl/>
        </w:rPr>
        <w:t>ی</w:t>
      </w:r>
      <w:r w:rsidRPr="00701FD9">
        <w:rPr>
          <w:rStyle w:val="Char4"/>
          <w:rtl/>
        </w:rPr>
        <w:t xml:space="preserve"> شرور</w:t>
      </w:r>
      <w:r w:rsidRPr="00701FD9">
        <w:rPr>
          <w:rStyle w:val="Char4"/>
          <w:rFonts w:hint="cs"/>
          <w:rtl/>
        </w:rPr>
        <w:t>،</w:t>
      </w:r>
      <w:r w:rsidRPr="00701FD9">
        <w:rPr>
          <w:rStyle w:val="Char4"/>
          <w:rtl/>
        </w:rPr>
        <w:t xml:space="preserve"> تحق</w:t>
      </w:r>
      <w:r w:rsidR="00673CD4">
        <w:rPr>
          <w:rStyle w:val="Char4"/>
          <w:rtl/>
        </w:rPr>
        <w:t>ی</w:t>
      </w:r>
      <w:r w:rsidRPr="00701FD9">
        <w:rPr>
          <w:rStyle w:val="Char4"/>
          <w:rtl/>
        </w:rPr>
        <w:t xml:space="preserve">ق </w:t>
      </w:r>
      <w:r w:rsidRPr="00701FD9">
        <w:rPr>
          <w:rStyle w:val="Char4"/>
          <w:rFonts w:hint="cs"/>
          <w:rtl/>
        </w:rPr>
        <w:t xml:space="preserve">و تفحص در این زمینه‌ امر </w:t>
      </w:r>
      <w:r w:rsidRPr="00701FD9">
        <w:rPr>
          <w:rStyle w:val="Char4"/>
          <w:rtl/>
        </w:rPr>
        <w:t xml:space="preserve">لازم </w:t>
      </w:r>
      <w:r w:rsidRPr="00701FD9">
        <w:rPr>
          <w:rStyle w:val="Char4"/>
          <w:rFonts w:hint="cs"/>
          <w:rtl/>
        </w:rPr>
        <w:t xml:space="preserve">و ضروری </w:t>
      </w:r>
      <w:r w:rsidRPr="00701FD9">
        <w:rPr>
          <w:rStyle w:val="Char4"/>
          <w:rtl/>
        </w:rPr>
        <w:t>بود.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 xml:space="preserve">با </w:t>
      </w:r>
      <w:r w:rsidRPr="00701FD9">
        <w:rPr>
          <w:rStyle w:val="Char4"/>
          <w:rtl/>
        </w:rPr>
        <w:t>حضرت عل</w:t>
      </w:r>
      <w:r w:rsidR="00673CD4">
        <w:rPr>
          <w:rStyle w:val="Char4"/>
          <w:rtl/>
        </w:rPr>
        <w:t>ی</w:t>
      </w:r>
      <w:r w:rsidRPr="00701FD9">
        <w:rPr>
          <w:rStyle w:val="Char4"/>
          <w:rtl/>
        </w:rPr>
        <w:t xml:space="preserve"> و اسامه</w:t>
      </w:r>
      <w:r w:rsidRPr="00701FD9">
        <w:rPr>
          <w:rStyle w:val="Char4"/>
          <w:rFonts w:hint="cs"/>
          <w:rtl/>
        </w:rPr>
        <w:t xml:space="preserve"> </w:t>
      </w:r>
      <w:r w:rsidR="00646152" w:rsidRPr="00646152">
        <w:rPr>
          <w:rFonts w:ascii="CTraditional Arabic" w:hAnsi="CTraditional Arabic" w:cs="CTraditional Arabic" w:hint="cs"/>
          <w:rtl/>
        </w:rPr>
        <w:t>ب</w:t>
      </w:r>
      <w:r w:rsidRPr="00701FD9">
        <w:rPr>
          <w:rStyle w:val="Char4"/>
          <w:rFonts w:hint="cs"/>
          <w:rtl/>
        </w:rPr>
        <w:t xml:space="preserve"> در رابطه‌ با افتراق همسرش مشورت نمود؛</w:t>
      </w:r>
      <w:r w:rsidRPr="00701FD9">
        <w:rPr>
          <w:rStyle w:val="Char4"/>
          <w:rtl/>
        </w:rPr>
        <w:t>.</w:t>
      </w:r>
      <w:r w:rsidRPr="00701FD9">
        <w:rPr>
          <w:rStyle w:val="Char4"/>
          <w:rFonts w:hint="cs"/>
          <w:rtl/>
        </w:rPr>
        <w:t xml:space="preserve"> اسامه در پاسخ به پرسش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گفت: ای رسول خدا</w:t>
      </w:r>
      <w:r w:rsidR="00CE0F05">
        <w:rPr>
          <w:rStyle w:val="Char4"/>
          <w:rFonts w:hint="cs"/>
          <w:rtl/>
        </w:rPr>
        <w:t xml:space="preserve"> </w:t>
      </w:r>
      <w:r w:rsidR="00FF3CD4" w:rsidRPr="00FF3CD4">
        <w:rPr>
          <w:rFonts w:ascii="CTraditional Arabic" w:hAnsi="CTraditional Arabic" w:cs="CTraditional Arabic" w:hint="cs"/>
          <w:rtl/>
          <w:lang w:bidi="fa-IR"/>
        </w:rPr>
        <w:t>ص</w:t>
      </w:r>
      <w:r w:rsidRPr="00701FD9">
        <w:rPr>
          <w:rStyle w:val="Char4"/>
          <w:rFonts w:hint="cs"/>
          <w:rtl/>
        </w:rPr>
        <w:t xml:space="preserve">! او خانواده توست. به خدا سوگند جز خوبی چیز دیگری در این‌باره نمی‌دانیم. </w:t>
      </w:r>
    </w:p>
    <w:p w:rsidR="0022494D" w:rsidRPr="00701FD9" w:rsidRDefault="0022494D" w:rsidP="00CE0F05">
      <w:pPr>
        <w:widowControl w:val="0"/>
        <w:ind w:firstLine="284"/>
        <w:jc w:val="both"/>
        <w:rPr>
          <w:rStyle w:val="Char4"/>
          <w:rtl/>
        </w:rPr>
      </w:pPr>
      <w:r w:rsidRPr="00701FD9">
        <w:rPr>
          <w:rStyle w:val="Char4"/>
          <w:rFonts w:hint="cs"/>
          <w:rtl/>
        </w:rPr>
        <w:t>از علی بن ابی‌طالب نیز پرسید. او پاسخ داد: ای رسول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خداوند تو را در تنگنا قرار نداده. زنان زیادی غیر از او وجود دارد، اما از کنیزک در این زمینه بپرس تا به تو حقیقت را بگوید.</w:t>
      </w:r>
    </w:p>
    <w:p w:rsidR="0022494D" w:rsidRPr="00701FD9" w:rsidRDefault="0022494D" w:rsidP="00CE0F05">
      <w:pPr>
        <w:widowControl w:val="0"/>
        <w:ind w:firstLine="284"/>
        <w:jc w:val="both"/>
        <w:rPr>
          <w:rStyle w:val="Char4"/>
          <w:rtl/>
        </w:rPr>
      </w:pPr>
      <w:r w:rsidRPr="00701FD9">
        <w:rPr>
          <w:rStyle w:val="Char4"/>
          <w:rFonts w:hint="cs"/>
          <w:rtl/>
        </w:rPr>
        <w:t>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کنیزک را خواست و از او پرسید: آیا در عایشه چیزی دیده‌ای که تو را دچار شک و تردید کند؟ (با توجه‌ به‌ این‌که‌ قضیه‌ی به‌ وجود آمدی امری بعید و محال به‌ نظر می‌رسید، بریره‌هدف از سؤال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را درک نکرد، و احساس کرد که‌ ایشان راجع به‌ امورات خانه‌ از او سؤال می‌کند)</w:t>
      </w:r>
      <w:r w:rsidR="00CE0F05">
        <w:rPr>
          <w:rStyle w:val="Char4"/>
          <w:rFonts w:hint="cs"/>
          <w:rtl/>
        </w:rPr>
        <w:t>.</w:t>
      </w:r>
    </w:p>
    <w:p w:rsidR="0022494D" w:rsidRPr="00701FD9" w:rsidRDefault="0022494D" w:rsidP="00352939">
      <w:pPr>
        <w:ind w:firstLine="284"/>
        <w:jc w:val="both"/>
        <w:rPr>
          <w:rStyle w:val="Char4"/>
          <w:rtl/>
        </w:rPr>
      </w:pPr>
      <w:r w:rsidRPr="00701FD9">
        <w:rPr>
          <w:rStyle w:val="Char4"/>
          <w:rFonts w:hint="cs"/>
          <w:rtl/>
        </w:rPr>
        <w:t>گفت: نه، قسم به خدایی که تو را به حق برانگیخته است، چیزی از او ندیده‌ام که چشم‌پوشی کنم. جز این که او دختری کم‌سن و سال است. در کنار آرد خوابش می‌برد. بنابراین گوسفند می‌آمد و آرد را می‌خورد.</w:t>
      </w:r>
    </w:p>
    <w:p w:rsidR="0022494D" w:rsidRPr="00701FD9" w:rsidRDefault="0022494D" w:rsidP="00352939">
      <w:pPr>
        <w:ind w:firstLine="284"/>
        <w:jc w:val="both"/>
        <w:rPr>
          <w:rStyle w:val="Char4"/>
          <w:rtl/>
        </w:rPr>
      </w:pPr>
      <w:r w:rsidRPr="00701FD9">
        <w:rPr>
          <w:rStyle w:val="Char4"/>
          <w:rFonts w:hint="cs"/>
          <w:rtl/>
        </w:rPr>
        <w:t>سپس پیامبر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با الفاظ</w:t>
      </w:r>
      <w:r w:rsidRPr="00701FD9">
        <w:rPr>
          <w:rStyle w:val="Char4"/>
          <w:rFonts w:hint="cs"/>
          <w:rtl/>
        </w:rPr>
        <w:t>ی</w:t>
      </w:r>
      <w:r w:rsidRPr="00701FD9">
        <w:rPr>
          <w:rStyle w:val="Char4"/>
          <w:rtl/>
        </w:rPr>
        <w:t xml:space="preserve"> صر</w:t>
      </w:r>
      <w:r w:rsidR="00673CD4">
        <w:rPr>
          <w:rStyle w:val="Char4"/>
          <w:rtl/>
        </w:rPr>
        <w:t>ی</w:t>
      </w:r>
      <w:r w:rsidRPr="00701FD9">
        <w:rPr>
          <w:rStyle w:val="Char4"/>
          <w:rtl/>
        </w:rPr>
        <w:t>ح</w:t>
      </w:r>
      <w:r w:rsidRPr="00701FD9">
        <w:rPr>
          <w:rStyle w:val="Char4"/>
          <w:rFonts w:hint="cs"/>
          <w:rtl/>
        </w:rPr>
        <w:t xml:space="preserve"> و روشن</w:t>
      </w:r>
      <w:r w:rsidRPr="00701FD9">
        <w:rPr>
          <w:rStyle w:val="Char4"/>
          <w:rtl/>
        </w:rPr>
        <w:t xml:space="preserve"> از او </w:t>
      </w:r>
      <w:r w:rsidRPr="00701FD9">
        <w:rPr>
          <w:rStyle w:val="Char4"/>
          <w:rFonts w:hint="cs"/>
          <w:rtl/>
        </w:rPr>
        <w:t xml:space="preserve">سؤال </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او گفت: </w:t>
      </w:r>
      <w:r w:rsidRPr="00701FD9">
        <w:rPr>
          <w:rStyle w:val="Char4"/>
          <w:rFonts w:hint="cs"/>
          <w:rtl/>
        </w:rPr>
        <w:t>ای رسول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چشم و گوشم را حفظ می‌کنم،</w:t>
      </w:r>
      <w:r w:rsidRPr="00701FD9">
        <w:rPr>
          <w:rStyle w:val="Char4"/>
          <w:rtl/>
        </w:rPr>
        <w:t xml:space="preserve"> به خدا قسم همچنان </w:t>
      </w:r>
      <w:r w:rsidR="00673CD4">
        <w:rPr>
          <w:rStyle w:val="Char4"/>
          <w:rtl/>
        </w:rPr>
        <w:t>ک</w:t>
      </w:r>
      <w:r w:rsidRPr="00701FD9">
        <w:rPr>
          <w:rStyle w:val="Char4"/>
          <w:rtl/>
        </w:rPr>
        <w:t>ه طلا ساز طلا را م</w:t>
      </w:r>
      <w:r w:rsidR="00673CD4">
        <w:rPr>
          <w:rStyle w:val="Char4"/>
          <w:rtl/>
        </w:rPr>
        <w:t>ی</w:t>
      </w:r>
      <w:r w:rsidRPr="00701FD9">
        <w:rPr>
          <w:rStyle w:val="Char4"/>
          <w:rFonts w:hint="cs"/>
          <w:rtl/>
        </w:rPr>
        <w:t>‌شناسد،</w:t>
      </w:r>
      <w:r w:rsidRPr="00701FD9">
        <w:rPr>
          <w:rStyle w:val="Char4"/>
          <w:rtl/>
        </w:rPr>
        <w:t xml:space="preserve"> من</w:t>
      </w:r>
      <w:r w:rsidRPr="00701FD9">
        <w:rPr>
          <w:rStyle w:val="Char4"/>
          <w:rFonts w:hint="cs"/>
          <w:rtl/>
        </w:rPr>
        <w:t xml:space="preserve"> نیز</w:t>
      </w:r>
      <w:r w:rsidRPr="00701FD9">
        <w:rPr>
          <w:rStyle w:val="Char4"/>
          <w:rtl/>
        </w:rPr>
        <w:t xml:space="preserve"> او را هم</w:t>
      </w:r>
      <w:r w:rsidR="00673CD4">
        <w:rPr>
          <w:rStyle w:val="Char4"/>
          <w:rtl/>
        </w:rPr>
        <w:t>ی</w:t>
      </w:r>
      <w:r w:rsidRPr="00701FD9">
        <w:rPr>
          <w:rStyle w:val="Char4"/>
          <w:rtl/>
        </w:rPr>
        <w:t>ن</w:t>
      </w:r>
      <w:r w:rsidRPr="00701FD9">
        <w:rPr>
          <w:rStyle w:val="Char4"/>
          <w:rFonts w:hint="cs"/>
          <w:rtl/>
        </w:rPr>
        <w:t>‌</w:t>
      </w:r>
      <w:r w:rsidRPr="00701FD9">
        <w:rPr>
          <w:rStyle w:val="Char4"/>
          <w:rtl/>
        </w:rPr>
        <w:t>طور م</w:t>
      </w:r>
      <w:r w:rsidR="00673CD4">
        <w:rPr>
          <w:rStyle w:val="Char4"/>
          <w:rtl/>
        </w:rPr>
        <w:t>ی</w:t>
      </w:r>
      <w:r w:rsidRPr="00701FD9">
        <w:rPr>
          <w:rStyle w:val="Char4"/>
          <w:rFonts w:hint="cs"/>
          <w:rtl/>
        </w:rPr>
        <w:t>‌شناسم</w:t>
      </w:r>
      <w:r w:rsidRPr="00F93214">
        <w:rPr>
          <w:rStyle w:val="Char4"/>
          <w:vertAlign w:val="superscript"/>
          <w:rtl/>
        </w:rPr>
        <w:footnoteReference w:id="275"/>
      </w:r>
      <w:r w:rsidRPr="00701FD9">
        <w:rPr>
          <w:rStyle w:val="Char4"/>
          <w:rFonts w:hint="cs"/>
          <w:rtl/>
        </w:rPr>
        <w:t>.</w:t>
      </w:r>
      <w:r w:rsidRPr="00701FD9">
        <w:rPr>
          <w:rStyle w:val="Char4"/>
          <w:rtl/>
        </w:rPr>
        <w:t xml:space="preserve"> در بعض</w:t>
      </w:r>
      <w:r w:rsidR="00673CD4">
        <w:rPr>
          <w:rStyle w:val="Char4"/>
          <w:rtl/>
        </w:rPr>
        <w:t>ی</w:t>
      </w:r>
      <w:r w:rsidRPr="00701FD9">
        <w:rPr>
          <w:rStyle w:val="Char4"/>
          <w:rtl/>
        </w:rPr>
        <w:t xml:space="preserve"> روا</w:t>
      </w:r>
      <w:r w:rsidR="00673CD4">
        <w:rPr>
          <w:rStyle w:val="Char4"/>
          <w:rtl/>
        </w:rPr>
        <w:t>ی</w:t>
      </w:r>
      <w:r w:rsidRPr="00701FD9">
        <w:rPr>
          <w:rStyle w:val="Char4"/>
          <w:rtl/>
        </w:rPr>
        <w:t xml:space="preserve">ات آمده </w:t>
      </w:r>
      <w:r w:rsidR="00673CD4">
        <w:rPr>
          <w:rStyle w:val="Char4"/>
          <w:rtl/>
        </w:rPr>
        <w:t>ک</w:t>
      </w:r>
      <w:r w:rsidRPr="00701FD9">
        <w:rPr>
          <w:rStyle w:val="Char4"/>
          <w:rtl/>
        </w:rPr>
        <w:t>ه حضرت عل</w:t>
      </w:r>
      <w:r w:rsidR="00673CD4">
        <w:rPr>
          <w:rStyle w:val="Char4"/>
          <w:rtl/>
        </w:rPr>
        <w:t>ی</w:t>
      </w:r>
      <w:r w:rsidRPr="00701FD9">
        <w:rPr>
          <w:rStyle w:val="Char4"/>
          <w:rtl/>
        </w:rPr>
        <w:t xml:space="preserve"> </w:t>
      </w:r>
      <w:r w:rsidRPr="00701FD9">
        <w:rPr>
          <w:rStyle w:val="Char4"/>
          <w:rFonts w:hint="cs"/>
          <w:rtl/>
        </w:rPr>
        <w:t>بریره‌</w:t>
      </w:r>
      <w:r w:rsidRPr="00701FD9">
        <w:rPr>
          <w:rStyle w:val="Char4"/>
          <w:rtl/>
        </w:rPr>
        <w:t xml:space="preserve"> را </w:t>
      </w:r>
      <w:r w:rsidRPr="00701FD9">
        <w:rPr>
          <w:rStyle w:val="Char4"/>
          <w:rFonts w:hint="cs"/>
          <w:rtl/>
        </w:rPr>
        <w:t>می‌زد و می‌گفت: سخن راست و واقعی را در خدمت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CE0F05">
        <w:rPr>
          <w:rStyle w:val="Char4"/>
          <w:rFonts w:hint="cs"/>
          <w:spacing w:val="-2"/>
          <w:rtl/>
        </w:rPr>
        <w:t>عرضه‌ بدار.</w:t>
      </w:r>
      <w:r w:rsidRPr="00CE0F05">
        <w:rPr>
          <w:rStyle w:val="Char4"/>
          <w:spacing w:val="-2"/>
          <w:rtl/>
        </w:rPr>
        <w:t xml:space="preserve"> از ا</w:t>
      </w:r>
      <w:r w:rsidR="00673CD4" w:rsidRPr="00CE0F05">
        <w:rPr>
          <w:rStyle w:val="Char4"/>
          <w:spacing w:val="-2"/>
          <w:rtl/>
        </w:rPr>
        <w:t>ی</w:t>
      </w:r>
      <w:r w:rsidRPr="00CE0F05">
        <w:rPr>
          <w:rStyle w:val="Char4"/>
          <w:spacing w:val="-2"/>
          <w:rtl/>
        </w:rPr>
        <w:t>ن تشدد حضرت عل</w:t>
      </w:r>
      <w:r w:rsidR="00673CD4" w:rsidRPr="00CE0F05">
        <w:rPr>
          <w:rStyle w:val="Char4"/>
          <w:spacing w:val="-2"/>
          <w:rtl/>
        </w:rPr>
        <w:t>ی</w:t>
      </w:r>
      <w:r w:rsidR="00646152" w:rsidRPr="00CE0F05">
        <w:rPr>
          <w:rStyle w:val="Char4"/>
          <w:rFonts w:ascii="CTraditional Arabic" w:hAnsi="CTraditional Arabic" w:cs="CTraditional Arabic"/>
          <w:spacing w:val="-2"/>
          <w:rtl/>
        </w:rPr>
        <w:t xml:space="preserve"> س</w:t>
      </w:r>
      <w:r w:rsidRPr="00CE0F05">
        <w:rPr>
          <w:rStyle w:val="Char4"/>
          <w:spacing w:val="-2"/>
          <w:rtl/>
        </w:rPr>
        <w:t xml:space="preserve"> مردم فهم</w:t>
      </w:r>
      <w:r w:rsidR="00673CD4" w:rsidRPr="00CE0F05">
        <w:rPr>
          <w:rStyle w:val="Char4"/>
          <w:spacing w:val="-2"/>
          <w:rtl/>
        </w:rPr>
        <w:t>ی</w:t>
      </w:r>
      <w:r w:rsidRPr="00CE0F05">
        <w:rPr>
          <w:rStyle w:val="Char4"/>
          <w:spacing w:val="-2"/>
          <w:rtl/>
        </w:rPr>
        <w:t xml:space="preserve">دند </w:t>
      </w:r>
      <w:r w:rsidR="00673CD4" w:rsidRPr="00CE0F05">
        <w:rPr>
          <w:rStyle w:val="Char4"/>
          <w:spacing w:val="-2"/>
          <w:rtl/>
        </w:rPr>
        <w:t>ک</w:t>
      </w:r>
      <w:r w:rsidRPr="00CE0F05">
        <w:rPr>
          <w:rStyle w:val="Char4"/>
          <w:spacing w:val="-2"/>
          <w:rtl/>
        </w:rPr>
        <w:t>ه عا</w:t>
      </w:r>
      <w:r w:rsidR="00673CD4" w:rsidRPr="00CE0F05">
        <w:rPr>
          <w:rStyle w:val="Char4"/>
          <w:spacing w:val="-2"/>
          <w:rtl/>
        </w:rPr>
        <w:t>ی</w:t>
      </w:r>
      <w:r w:rsidRPr="00CE0F05">
        <w:rPr>
          <w:rStyle w:val="Char4"/>
          <w:spacing w:val="-2"/>
          <w:rtl/>
        </w:rPr>
        <w:t>شه از او آزرده خاطر شد</w:t>
      </w:r>
      <w:r w:rsidRPr="00CE0F05">
        <w:rPr>
          <w:rStyle w:val="Char4"/>
          <w:rFonts w:hint="cs"/>
          <w:spacing w:val="-2"/>
          <w:rtl/>
        </w:rPr>
        <w:t>ه‌ است</w:t>
      </w:r>
      <w:r w:rsidRPr="00CE0F05">
        <w:rPr>
          <w:rStyle w:val="Char4"/>
          <w:spacing w:val="-2"/>
          <w:rtl/>
        </w:rPr>
        <w:t xml:space="preserve">. </w:t>
      </w:r>
      <w:r w:rsidRPr="00CE0F05">
        <w:rPr>
          <w:rStyle w:val="Char4"/>
          <w:rFonts w:hint="cs"/>
          <w:spacing w:val="-2"/>
          <w:rtl/>
        </w:rPr>
        <w:t xml:space="preserve">و </w:t>
      </w:r>
      <w:r w:rsidRPr="00CE0F05">
        <w:rPr>
          <w:rStyle w:val="Char4"/>
          <w:spacing w:val="-2"/>
          <w:rtl/>
        </w:rPr>
        <w:t>بن</w:t>
      </w:r>
      <w:r w:rsidR="00673CD4" w:rsidRPr="00CE0F05">
        <w:rPr>
          <w:rStyle w:val="Char4"/>
          <w:spacing w:val="-2"/>
          <w:rtl/>
        </w:rPr>
        <w:t>ی</w:t>
      </w:r>
      <w:r w:rsidRPr="00CE0F05">
        <w:rPr>
          <w:rStyle w:val="Char4"/>
          <w:spacing w:val="-2"/>
          <w:rtl/>
        </w:rPr>
        <w:t xml:space="preserve"> ام</w:t>
      </w:r>
      <w:r w:rsidR="00673CD4" w:rsidRPr="00CE0F05">
        <w:rPr>
          <w:rStyle w:val="Char4"/>
          <w:spacing w:val="-2"/>
          <w:rtl/>
        </w:rPr>
        <w:t>ی</w:t>
      </w:r>
      <w:r w:rsidRPr="00CE0F05">
        <w:rPr>
          <w:rStyle w:val="Char4"/>
          <w:spacing w:val="-2"/>
          <w:rtl/>
        </w:rPr>
        <w:t xml:space="preserve">ه </w:t>
      </w:r>
      <w:r w:rsidRPr="00CE0F05">
        <w:rPr>
          <w:rStyle w:val="Char4"/>
          <w:rFonts w:hint="cs"/>
          <w:spacing w:val="-2"/>
          <w:rtl/>
        </w:rPr>
        <w:t xml:space="preserve">هم </w:t>
      </w:r>
      <w:r w:rsidRPr="00CE0F05">
        <w:rPr>
          <w:rStyle w:val="Char4"/>
          <w:spacing w:val="-2"/>
          <w:rtl/>
        </w:rPr>
        <w:t>در زمان ح</w:t>
      </w:r>
      <w:r w:rsidR="00673CD4" w:rsidRPr="00CE0F05">
        <w:rPr>
          <w:rStyle w:val="Char4"/>
          <w:spacing w:val="-2"/>
          <w:rtl/>
        </w:rPr>
        <w:t>ک</w:t>
      </w:r>
      <w:r w:rsidRPr="00CE0F05">
        <w:rPr>
          <w:rStyle w:val="Char4"/>
          <w:spacing w:val="-2"/>
          <w:rtl/>
        </w:rPr>
        <w:t xml:space="preserve">ومتشان </w:t>
      </w:r>
      <w:r w:rsidR="00673CD4" w:rsidRPr="00CE0F05">
        <w:rPr>
          <w:rStyle w:val="Char4"/>
          <w:spacing w:val="-2"/>
          <w:rtl/>
        </w:rPr>
        <w:t>یکی</w:t>
      </w:r>
      <w:r w:rsidRPr="00CE0F05">
        <w:rPr>
          <w:rStyle w:val="Char4"/>
          <w:spacing w:val="-2"/>
          <w:rtl/>
        </w:rPr>
        <w:t xml:space="preserve"> از الزامات</w:t>
      </w:r>
      <w:r w:rsidR="00673CD4" w:rsidRPr="00CE0F05">
        <w:rPr>
          <w:rStyle w:val="Char4"/>
          <w:spacing w:val="-2"/>
          <w:rtl/>
        </w:rPr>
        <w:t>ی</w:t>
      </w:r>
      <w:r w:rsidRPr="00CE0F05">
        <w:rPr>
          <w:rStyle w:val="Char4"/>
          <w:spacing w:val="-2"/>
          <w:rtl/>
        </w:rPr>
        <w:t xml:space="preserve"> </w:t>
      </w:r>
      <w:r w:rsidR="00673CD4" w:rsidRPr="00CE0F05">
        <w:rPr>
          <w:rStyle w:val="Char4"/>
          <w:spacing w:val="-2"/>
          <w:rtl/>
        </w:rPr>
        <w:t>ک</w:t>
      </w:r>
      <w:r w:rsidRPr="00CE0F05">
        <w:rPr>
          <w:rStyle w:val="Char4"/>
          <w:spacing w:val="-2"/>
          <w:rtl/>
        </w:rPr>
        <w:t>ه بر حضرت عل</w:t>
      </w:r>
      <w:r w:rsidR="00673CD4" w:rsidRPr="00CE0F05">
        <w:rPr>
          <w:rStyle w:val="Char4"/>
          <w:spacing w:val="-2"/>
          <w:rtl/>
        </w:rPr>
        <w:t>ی</w:t>
      </w:r>
      <w:r w:rsidRPr="00CE0F05">
        <w:rPr>
          <w:rStyle w:val="Char4"/>
          <w:spacing w:val="-2"/>
          <w:rtl/>
        </w:rPr>
        <w:t xml:space="preserve"> م</w:t>
      </w:r>
      <w:r w:rsidR="00673CD4" w:rsidRPr="00CE0F05">
        <w:rPr>
          <w:rStyle w:val="Char4"/>
          <w:spacing w:val="-2"/>
          <w:rtl/>
        </w:rPr>
        <w:t>ی</w:t>
      </w:r>
      <w:r w:rsidRPr="00CE0F05">
        <w:rPr>
          <w:rStyle w:val="Char4"/>
          <w:rFonts w:hint="cs"/>
          <w:spacing w:val="-2"/>
          <w:rtl/>
        </w:rPr>
        <w:t>‌</w:t>
      </w:r>
      <w:r w:rsidRPr="00CE0F05">
        <w:rPr>
          <w:rStyle w:val="Char4"/>
          <w:spacing w:val="-2"/>
          <w:rtl/>
        </w:rPr>
        <w:t>زدند</w:t>
      </w:r>
      <w:r w:rsidRPr="00CE0F05">
        <w:rPr>
          <w:rStyle w:val="Char4"/>
          <w:rFonts w:hint="cs"/>
          <w:spacing w:val="-2"/>
          <w:rtl/>
        </w:rPr>
        <w:t>،</w:t>
      </w:r>
      <w:r w:rsidRPr="00CE0F05">
        <w:rPr>
          <w:rStyle w:val="Char4"/>
          <w:spacing w:val="-2"/>
          <w:rtl/>
        </w:rPr>
        <w:t xml:space="preserve"> هم</w:t>
      </w:r>
      <w:r w:rsidR="00673CD4" w:rsidRPr="00CE0F05">
        <w:rPr>
          <w:rStyle w:val="Char4"/>
          <w:spacing w:val="-2"/>
          <w:rtl/>
        </w:rPr>
        <w:t>ی</w:t>
      </w:r>
      <w:r w:rsidRPr="00CE0F05">
        <w:rPr>
          <w:rStyle w:val="Char4"/>
          <w:spacing w:val="-2"/>
          <w:rtl/>
        </w:rPr>
        <w:t>ن</w:t>
      </w:r>
      <w:r w:rsidRPr="00CE0F05">
        <w:rPr>
          <w:rStyle w:val="Char4"/>
          <w:rFonts w:hint="cs"/>
          <w:spacing w:val="-2"/>
          <w:rtl/>
        </w:rPr>
        <w:t xml:space="preserve"> مسأله‌</w:t>
      </w:r>
      <w:r w:rsidRPr="00CE0F05">
        <w:rPr>
          <w:rStyle w:val="Char4"/>
          <w:spacing w:val="-2"/>
          <w:rtl/>
        </w:rPr>
        <w:t xml:space="preserve"> بود</w:t>
      </w:r>
      <w:r w:rsidRPr="00CE0F05">
        <w:rPr>
          <w:rStyle w:val="Char4"/>
          <w:rFonts w:hint="cs"/>
          <w:spacing w:val="-2"/>
          <w:rtl/>
        </w:rPr>
        <w:t>،</w:t>
      </w:r>
      <w:r w:rsidRPr="00CE0F05">
        <w:rPr>
          <w:rStyle w:val="Char4"/>
          <w:spacing w:val="-2"/>
          <w:rtl/>
        </w:rPr>
        <w:t xml:space="preserve"> اما امام زهر</w:t>
      </w:r>
      <w:r w:rsidR="00673CD4" w:rsidRPr="00CE0F05">
        <w:rPr>
          <w:rStyle w:val="Char4"/>
          <w:spacing w:val="-2"/>
          <w:rtl/>
        </w:rPr>
        <w:t>ی</w:t>
      </w:r>
      <w:r w:rsidRPr="00CE0F05">
        <w:rPr>
          <w:rStyle w:val="Char4"/>
          <w:spacing w:val="-2"/>
          <w:rtl/>
        </w:rPr>
        <w:t xml:space="preserve"> در همان وقت با نها</w:t>
      </w:r>
      <w:r w:rsidR="00673CD4" w:rsidRPr="00CE0F05">
        <w:rPr>
          <w:rStyle w:val="Char4"/>
          <w:spacing w:val="-2"/>
          <w:rtl/>
        </w:rPr>
        <w:t>ی</w:t>
      </w:r>
      <w:r w:rsidRPr="00CE0F05">
        <w:rPr>
          <w:rStyle w:val="Char4"/>
          <w:spacing w:val="-2"/>
          <w:rtl/>
        </w:rPr>
        <w:t>ت دل</w:t>
      </w:r>
      <w:r w:rsidR="00673CD4" w:rsidRPr="00CE0F05">
        <w:rPr>
          <w:rStyle w:val="Char4"/>
          <w:spacing w:val="-2"/>
          <w:rtl/>
        </w:rPr>
        <w:t>ی</w:t>
      </w:r>
      <w:r w:rsidRPr="00CE0F05">
        <w:rPr>
          <w:rStyle w:val="Char4"/>
          <w:spacing w:val="-2"/>
          <w:rtl/>
        </w:rPr>
        <w:t>ر</w:t>
      </w:r>
      <w:r w:rsidR="00673CD4" w:rsidRPr="00CE0F05">
        <w:rPr>
          <w:rStyle w:val="Char4"/>
          <w:spacing w:val="-2"/>
          <w:rtl/>
        </w:rPr>
        <w:t>ی</w:t>
      </w:r>
      <w:r w:rsidRPr="00CE0F05">
        <w:rPr>
          <w:rStyle w:val="Char4"/>
          <w:spacing w:val="-2"/>
          <w:rtl/>
        </w:rPr>
        <w:t xml:space="preserve"> ا</w:t>
      </w:r>
      <w:r w:rsidR="00673CD4" w:rsidRPr="00CE0F05">
        <w:rPr>
          <w:rStyle w:val="Char4"/>
          <w:spacing w:val="-2"/>
          <w:rtl/>
        </w:rPr>
        <w:t>ی</w:t>
      </w:r>
      <w:r w:rsidRPr="00CE0F05">
        <w:rPr>
          <w:rStyle w:val="Char4"/>
          <w:spacing w:val="-2"/>
          <w:rtl/>
        </w:rPr>
        <w:t>ن را رد نمود.</w:t>
      </w:r>
    </w:p>
    <w:p w:rsidR="0022494D" w:rsidRPr="00701FD9" w:rsidRDefault="0022494D" w:rsidP="00352939">
      <w:pPr>
        <w:ind w:firstLine="284"/>
        <w:jc w:val="both"/>
        <w:rPr>
          <w:rStyle w:val="Char4"/>
          <w:rtl/>
        </w:rPr>
      </w:pPr>
      <w:r w:rsidRPr="00701FD9">
        <w:rPr>
          <w:rStyle w:val="Char4"/>
          <w:rtl/>
        </w:rPr>
        <w:t>از ب</w:t>
      </w:r>
      <w:r w:rsidR="00673CD4">
        <w:rPr>
          <w:rStyle w:val="Char4"/>
          <w:rtl/>
        </w:rPr>
        <w:t>ی</w:t>
      </w:r>
      <w:r w:rsidRPr="00701FD9">
        <w:rPr>
          <w:rStyle w:val="Char4"/>
          <w:rtl/>
        </w:rPr>
        <w:t xml:space="preserve">ن هووها </w:t>
      </w:r>
      <w:r w:rsidRPr="00701FD9">
        <w:rPr>
          <w:rStyle w:val="Char4"/>
          <w:rFonts w:hint="cs"/>
          <w:rtl/>
        </w:rPr>
        <w:t xml:space="preserve">تنها </w:t>
      </w:r>
      <w:r w:rsidRPr="00701FD9">
        <w:rPr>
          <w:rStyle w:val="Char4"/>
          <w:rtl/>
        </w:rPr>
        <w:t>حضرت ز</w:t>
      </w:r>
      <w:r w:rsidR="00673CD4">
        <w:rPr>
          <w:rStyle w:val="Char4"/>
          <w:rtl/>
        </w:rPr>
        <w:t>ی</w:t>
      </w:r>
      <w:r w:rsidRPr="00701FD9">
        <w:rPr>
          <w:rStyle w:val="Char4"/>
          <w:rtl/>
        </w:rPr>
        <w:t>نب ادعا</w:t>
      </w:r>
      <w:r w:rsidR="00673CD4">
        <w:rPr>
          <w:rStyle w:val="Char4"/>
          <w:rtl/>
        </w:rPr>
        <w:t>ی</w:t>
      </w:r>
      <w:r w:rsidRPr="00701FD9">
        <w:rPr>
          <w:rStyle w:val="Char4"/>
          <w:rtl/>
        </w:rPr>
        <w:t xml:space="preserve"> برابر</w:t>
      </w:r>
      <w:r w:rsidR="00673CD4">
        <w:rPr>
          <w:rStyle w:val="Char4"/>
          <w:rtl/>
        </w:rPr>
        <w:t>ی</w:t>
      </w:r>
      <w:r w:rsidRPr="00701FD9">
        <w:rPr>
          <w:rStyle w:val="Char4"/>
          <w:rtl/>
        </w:rPr>
        <w:t xml:space="preserve"> با عا</w:t>
      </w:r>
      <w:r w:rsidR="00673CD4">
        <w:rPr>
          <w:rStyle w:val="Char4"/>
          <w:rtl/>
        </w:rPr>
        <w:t>ی</w:t>
      </w:r>
      <w:r w:rsidRPr="00701FD9">
        <w:rPr>
          <w:rStyle w:val="Char4"/>
          <w:rtl/>
        </w:rPr>
        <w:t>شه را داشت و خواهرش حمنه در ساختن و پرداختن ا</w:t>
      </w:r>
      <w:r w:rsidR="00673CD4">
        <w:rPr>
          <w:rStyle w:val="Char4"/>
          <w:rtl/>
        </w:rPr>
        <w:t>ی</w:t>
      </w:r>
      <w:r w:rsidRPr="00701FD9">
        <w:rPr>
          <w:rStyle w:val="Char4"/>
          <w:rtl/>
        </w:rPr>
        <w:t>ن قض</w:t>
      </w:r>
      <w:r w:rsidR="00673CD4">
        <w:rPr>
          <w:rStyle w:val="Char4"/>
          <w:rtl/>
        </w:rPr>
        <w:t>ی</w:t>
      </w:r>
      <w:r w:rsidRPr="00701FD9">
        <w:rPr>
          <w:rStyle w:val="Char4"/>
          <w:rtl/>
        </w:rPr>
        <w:t>ه شر</w:t>
      </w:r>
      <w:r w:rsidR="00673CD4">
        <w:rPr>
          <w:rStyle w:val="Char4"/>
          <w:rtl/>
        </w:rPr>
        <w:t>یک</w:t>
      </w:r>
      <w:r w:rsidRPr="00701FD9">
        <w:rPr>
          <w:rStyle w:val="Char4"/>
          <w:rtl/>
        </w:rPr>
        <w:t xml:space="preserve"> بود</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نظر</w:t>
      </w:r>
      <w:r w:rsidR="00673CD4">
        <w:rPr>
          <w:rStyle w:val="Char4"/>
          <w:rtl/>
        </w:rPr>
        <w:t>ی</w:t>
      </w:r>
      <w:r w:rsidRPr="00701FD9">
        <w:rPr>
          <w:rStyle w:val="Char4"/>
          <w:rtl/>
        </w:rPr>
        <w:t>ه ز</w:t>
      </w:r>
      <w:r w:rsidR="00673CD4">
        <w:rPr>
          <w:rStyle w:val="Char4"/>
          <w:rtl/>
        </w:rPr>
        <w:t>ی</w:t>
      </w:r>
      <w:r w:rsidRPr="00701FD9">
        <w:rPr>
          <w:rStyle w:val="Char4"/>
          <w:rtl/>
        </w:rPr>
        <w:t xml:space="preserve">نب را </w:t>
      </w:r>
      <w:r w:rsidRPr="00701FD9">
        <w:rPr>
          <w:rStyle w:val="Char4"/>
          <w:rFonts w:hint="cs"/>
          <w:rtl/>
        </w:rPr>
        <w:t>جویا شد و پرسید: زینب! چه می‌دانی، چه دیده‌ای؟</w:t>
      </w:r>
    </w:p>
    <w:p w:rsidR="0022494D" w:rsidRPr="00701FD9" w:rsidRDefault="0022494D" w:rsidP="00352939">
      <w:pPr>
        <w:ind w:firstLine="284"/>
        <w:jc w:val="both"/>
        <w:rPr>
          <w:rStyle w:val="Char4"/>
          <w:rtl/>
        </w:rPr>
      </w:pPr>
      <w:r w:rsidRPr="00701FD9">
        <w:rPr>
          <w:rStyle w:val="Char4"/>
          <w:rFonts w:hint="cs"/>
          <w:rtl/>
        </w:rPr>
        <w:t>زینب پاسخ داد: ای رسول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چشم و گوشم را حفظ می‌کنم. به خدا سوگند به جز خوبی چیز دیگری از او ندیده‌ام.</w:t>
      </w:r>
    </w:p>
    <w:p w:rsidR="0022494D" w:rsidRPr="00701FD9" w:rsidRDefault="0022494D" w:rsidP="00352939">
      <w:pPr>
        <w:ind w:firstLine="284"/>
        <w:jc w:val="both"/>
        <w:rPr>
          <w:rStyle w:val="Char4"/>
          <w:rtl/>
        </w:rPr>
      </w:pPr>
      <w:r w:rsidRPr="00701FD9">
        <w:rPr>
          <w:rStyle w:val="Char4"/>
          <w:rFonts w:hint="cs"/>
          <w:rtl/>
        </w:rPr>
        <w:t>تحقیقات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کامل شد. اکنون مطمئن شده بود که شایعه هیچ اساسی ندارد. به مسجد رفت و در میان انبوه جمعیت سخن گفت:</w:t>
      </w:r>
    </w:p>
    <w:p w:rsidR="0022494D" w:rsidRPr="00701FD9" w:rsidRDefault="0022494D" w:rsidP="00352939">
      <w:pPr>
        <w:ind w:firstLine="284"/>
        <w:jc w:val="both"/>
        <w:rPr>
          <w:rStyle w:val="Char4"/>
          <w:rtl/>
        </w:rPr>
      </w:pPr>
      <w:r w:rsidRPr="00701FD9">
        <w:rPr>
          <w:rStyle w:val="Char4"/>
          <w:rFonts w:hint="cs"/>
          <w:rtl/>
        </w:rPr>
        <w:t>«چه کسی مرا در مورد مردی معذور به شمار می‌آورد که آزارش به خانواده‌ام رسیده است. به خدا سوگند از خانواده‌ام به جز خوبی چیز دیگری ندیده‌ام. ضمناً در مورد مردی این شایعه را گفته‌اند که به جز خوبی چیز دیگری از او سراغ ندارم. او به جز همراه با من، به خانه‌ام نمی‌آمد».</w:t>
      </w:r>
    </w:p>
    <w:p w:rsidR="0022494D" w:rsidRPr="00701FD9" w:rsidRDefault="0022494D" w:rsidP="00352939">
      <w:pPr>
        <w:ind w:firstLine="284"/>
        <w:jc w:val="both"/>
        <w:rPr>
          <w:rStyle w:val="Char4"/>
          <w:rFonts w:eastAsia="MS Mincho"/>
          <w:rtl/>
        </w:rPr>
      </w:pPr>
      <w:r w:rsidRPr="00701FD9">
        <w:rPr>
          <w:rStyle w:val="Char4"/>
          <w:rtl/>
        </w:rPr>
        <w:t>ر</w:t>
      </w:r>
      <w:r w:rsidR="00673CD4">
        <w:rPr>
          <w:rStyle w:val="Char4"/>
          <w:rtl/>
        </w:rPr>
        <w:t>ی</w:t>
      </w:r>
      <w:r w:rsidRPr="00701FD9">
        <w:rPr>
          <w:rStyle w:val="Char4"/>
          <w:rtl/>
        </w:rPr>
        <w:t>س قب</w:t>
      </w:r>
      <w:r w:rsidR="00673CD4">
        <w:rPr>
          <w:rStyle w:val="Char4"/>
          <w:rtl/>
        </w:rPr>
        <w:t>ی</w:t>
      </w:r>
      <w:r w:rsidRPr="00701FD9">
        <w:rPr>
          <w:rStyle w:val="Char4"/>
          <w:rtl/>
        </w:rPr>
        <w:t>له اوس</w:t>
      </w:r>
      <w:r w:rsidRPr="00701FD9">
        <w:rPr>
          <w:rStyle w:val="Char4"/>
          <w:rFonts w:hint="cs"/>
          <w:rtl/>
        </w:rPr>
        <w:t>،</w:t>
      </w:r>
      <w:r w:rsidRPr="00701FD9">
        <w:rPr>
          <w:rStyle w:val="Char4"/>
          <w:rtl/>
        </w:rPr>
        <w:t xml:space="preserve"> سعد بن معاذ</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w:t>
      </w:r>
      <w:r w:rsidRPr="00701FD9">
        <w:rPr>
          <w:rStyle w:val="Char4"/>
          <w:rFonts w:eastAsia="MS Mincho" w:hint="cs"/>
          <w:rtl/>
        </w:rPr>
        <w:t>برخاست و گفت: من تو را در مورد او معذور م</w:t>
      </w:r>
      <w:r w:rsidR="00673CD4">
        <w:rPr>
          <w:rStyle w:val="Char4"/>
          <w:rFonts w:eastAsia="MS Mincho" w:hint="cs"/>
          <w:rtl/>
        </w:rPr>
        <w:t>ی</w:t>
      </w:r>
      <w:r w:rsidRPr="00701FD9">
        <w:rPr>
          <w:rStyle w:val="Char4"/>
          <w:rFonts w:eastAsia="MS Mincho" w:hint="cs"/>
          <w:rtl/>
        </w:rPr>
        <w:t>‌دانم. اگر آنمرد، از قب</w:t>
      </w:r>
      <w:r w:rsidR="00673CD4">
        <w:rPr>
          <w:rStyle w:val="Char4"/>
          <w:rFonts w:eastAsia="MS Mincho" w:hint="cs"/>
          <w:rtl/>
        </w:rPr>
        <w:t>ی</w:t>
      </w:r>
      <w:r w:rsidRPr="00701FD9">
        <w:rPr>
          <w:rStyle w:val="Char4"/>
          <w:rFonts w:eastAsia="MS Mincho" w:hint="cs"/>
          <w:rtl/>
        </w:rPr>
        <w:t>له‌ی اوس است، ما گردنش را م</w:t>
      </w:r>
      <w:r w:rsidR="00673CD4">
        <w:rPr>
          <w:rStyle w:val="Char4"/>
          <w:rFonts w:eastAsia="MS Mincho" w:hint="cs"/>
          <w:rtl/>
        </w:rPr>
        <w:t>ی</w:t>
      </w:r>
      <w:r w:rsidRPr="00701FD9">
        <w:rPr>
          <w:rStyle w:val="Char4"/>
          <w:rFonts w:eastAsia="MS Mincho" w:hint="cs"/>
          <w:rtl/>
        </w:rPr>
        <w:t>‌زن</w:t>
      </w:r>
      <w:r w:rsidR="00673CD4">
        <w:rPr>
          <w:rStyle w:val="Char4"/>
          <w:rFonts w:eastAsia="MS Mincho" w:hint="cs"/>
          <w:rtl/>
        </w:rPr>
        <w:t>ی</w:t>
      </w:r>
      <w:r w:rsidRPr="00701FD9">
        <w:rPr>
          <w:rStyle w:val="Char4"/>
          <w:rFonts w:eastAsia="MS Mincho" w:hint="cs"/>
          <w:rtl/>
        </w:rPr>
        <w:t>م و اگر از برادارن خزرج</w:t>
      </w:r>
      <w:r w:rsidR="00673CD4">
        <w:rPr>
          <w:rStyle w:val="Char4"/>
          <w:rFonts w:eastAsia="MS Mincho" w:hint="cs"/>
          <w:rtl/>
        </w:rPr>
        <w:t>ی</w:t>
      </w:r>
      <w:r w:rsidRPr="00701FD9">
        <w:rPr>
          <w:rStyle w:val="Char4"/>
          <w:rFonts w:eastAsia="MS Mincho" w:hint="cs"/>
          <w:rtl/>
        </w:rPr>
        <w:t xml:space="preserve"> ماست، شما دستور ده</w:t>
      </w:r>
      <w:r w:rsidR="00673CD4">
        <w:rPr>
          <w:rStyle w:val="Char4"/>
          <w:rFonts w:eastAsia="MS Mincho" w:hint="cs"/>
          <w:rtl/>
        </w:rPr>
        <w:t>ی</w:t>
      </w:r>
      <w:r w:rsidRPr="00701FD9">
        <w:rPr>
          <w:rStyle w:val="Char4"/>
          <w:rFonts w:eastAsia="MS Mincho" w:hint="cs"/>
          <w:rtl/>
        </w:rPr>
        <w:t>د تا ما دستور شما را اجرا نما</w:t>
      </w:r>
      <w:r w:rsidR="00673CD4">
        <w:rPr>
          <w:rStyle w:val="Char4"/>
          <w:rFonts w:eastAsia="MS Mincho" w:hint="cs"/>
          <w:rtl/>
        </w:rPr>
        <w:t>یی</w:t>
      </w:r>
      <w:r w:rsidRPr="00701FD9">
        <w:rPr>
          <w:rStyle w:val="Char4"/>
          <w:rFonts w:eastAsia="MS Mincho" w:hint="cs"/>
          <w:rtl/>
        </w:rPr>
        <w:t>م. (</w:t>
      </w:r>
      <w:r w:rsidRPr="00701FD9">
        <w:rPr>
          <w:rStyle w:val="Char4"/>
          <w:rtl/>
        </w:rPr>
        <w:t>معر</w:t>
      </w:r>
      <w:r w:rsidR="00673CD4">
        <w:rPr>
          <w:rStyle w:val="Char4"/>
          <w:rtl/>
        </w:rPr>
        <w:t>ک</w:t>
      </w:r>
      <w:r w:rsidRPr="00701FD9">
        <w:rPr>
          <w:rStyle w:val="Char4"/>
          <w:rtl/>
        </w:rPr>
        <w:t>ه آرا</w:t>
      </w:r>
      <w:r w:rsidR="00673CD4">
        <w:rPr>
          <w:rStyle w:val="Char4"/>
          <w:rtl/>
        </w:rPr>
        <w:t>یی</w:t>
      </w:r>
      <w:r w:rsidRPr="00701FD9">
        <w:rPr>
          <w:rStyle w:val="Char4"/>
          <w:rtl/>
        </w:rPr>
        <w:t xml:space="preserve"> اوس و خزرج و دشمن</w:t>
      </w:r>
      <w:r w:rsidR="00673CD4">
        <w:rPr>
          <w:rStyle w:val="Char4"/>
          <w:rtl/>
        </w:rPr>
        <w:t>ی</w:t>
      </w:r>
      <w:r w:rsidRPr="00701FD9">
        <w:rPr>
          <w:rStyle w:val="Char4"/>
          <w:rtl/>
        </w:rPr>
        <w:t xml:space="preserve"> با همد</w:t>
      </w:r>
      <w:r w:rsidR="00673CD4">
        <w:rPr>
          <w:rStyle w:val="Char4"/>
          <w:rtl/>
        </w:rPr>
        <w:t>ی</w:t>
      </w:r>
      <w:r w:rsidRPr="00701FD9">
        <w:rPr>
          <w:rStyle w:val="Char4"/>
          <w:rtl/>
        </w:rPr>
        <w:t>گر نسل در نسل وجود و ادامه داشت. اسلام آمد و ا</w:t>
      </w:r>
      <w:r w:rsidR="00673CD4">
        <w:rPr>
          <w:rStyle w:val="Char4"/>
          <w:rtl/>
        </w:rPr>
        <w:t>ی</w:t>
      </w:r>
      <w:r w:rsidRPr="00701FD9">
        <w:rPr>
          <w:rStyle w:val="Char4"/>
          <w:rtl/>
        </w:rPr>
        <w:t>ن فتنه را ر</w:t>
      </w:r>
      <w:r w:rsidR="00673CD4">
        <w:rPr>
          <w:rStyle w:val="Char4"/>
          <w:rtl/>
        </w:rPr>
        <w:t>ی</w:t>
      </w:r>
      <w:r w:rsidRPr="00701FD9">
        <w:rPr>
          <w:rStyle w:val="Char4"/>
          <w:rtl/>
        </w:rPr>
        <w:t>شه</w:t>
      </w:r>
      <w:r w:rsidRPr="00701FD9">
        <w:rPr>
          <w:rStyle w:val="Char4"/>
          <w:rFonts w:hint="cs"/>
          <w:rtl/>
        </w:rPr>
        <w:t>‌</w:t>
      </w:r>
      <w:r w:rsidR="00673CD4">
        <w:rPr>
          <w:rStyle w:val="Char4"/>
          <w:rtl/>
        </w:rPr>
        <w:t>ک</w:t>
      </w:r>
      <w:r w:rsidRPr="00701FD9">
        <w:rPr>
          <w:rStyle w:val="Char4"/>
          <w:rtl/>
        </w:rPr>
        <w:t xml:space="preserve">ن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اما آن آتش تا آن وقت هنوز ز</w:t>
      </w:r>
      <w:r w:rsidR="00673CD4">
        <w:rPr>
          <w:rStyle w:val="Char4"/>
          <w:rtl/>
        </w:rPr>
        <w:t>ی</w:t>
      </w:r>
      <w:r w:rsidRPr="00701FD9">
        <w:rPr>
          <w:rStyle w:val="Char4"/>
          <w:rtl/>
        </w:rPr>
        <w:t>ر خا</w:t>
      </w:r>
      <w:r w:rsidR="00673CD4">
        <w:rPr>
          <w:rStyle w:val="Char4"/>
          <w:rtl/>
        </w:rPr>
        <w:t>ک</w:t>
      </w:r>
      <w:r w:rsidRPr="00701FD9">
        <w:rPr>
          <w:rStyle w:val="Char4"/>
          <w:rtl/>
        </w:rPr>
        <w:t xml:space="preserve">ستر زنده بود </w:t>
      </w:r>
      <w:r w:rsidRPr="00701FD9">
        <w:rPr>
          <w:rStyle w:val="Char4"/>
          <w:rFonts w:hint="cs"/>
          <w:rtl/>
        </w:rPr>
        <w:t xml:space="preserve">و </w:t>
      </w:r>
      <w:r w:rsidRPr="00701FD9">
        <w:rPr>
          <w:rStyle w:val="Char4"/>
          <w:rtl/>
        </w:rPr>
        <w:t xml:space="preserve">با </w:t>
      </w:r>
      <w:r w:rsidR="00673CD4">
        <w:rPr>
          <w:rStyle w:val="Char4"/>
          <w:rtl/>
        </w:rPr>
        <w:t>ک</w:t>
      </w:r>
      <w:r w:rsidRPr="00701FD9">
        <w:rPr>
          <w:rStyle w:val="Char4"/>
          <w:rtl/>
        </w:rPr>
        <w:t>وچ</w:t>
      </w:r>
      <w:r w:rsidR="00673CD4">
        <w:rPr>
          <w:rStyle w:val="Char4"/>
          <w:rtl/>
        </w:rPr>
        <w:t>ک</w:t>
      </w:r>
      <w:r w:rsidRPr="00701FD9">
        <w:rPr>
          <w:rStyle w:val="Char4"/>
          <w:rtl/>
        </w:rPr>
        <w:t>تر</w:t>
      </w:r>
      <w:r w:rsidR="00673CD4">
        <w:rPr>
          <w:rStyle w:val="Char4"/>
          <w:rtl/>
        </w:rPr>
        <w:t>ی</w:t>
      </w:r>
      <w:r w:rsidRPr="00701FD9">
        <w:rPr>
          <w:rStyle w:val="Char4"/>
          <w:rtl/>
        </w:rPr>
        <w:t>ن حر</w:t>
      </w:r>
      <w:r w:rsidR="00673CD4">
        <w:rPr>
          <w:rStyle w:val="Char4"/>
          <w:rtl/>
        </w:rPr>
        <w:t>ک</w:t>
      </w:r>
      <w:r w:rsidRPr="00701FD9">
        <w:rPr>
          <w:rStyle w:val="Char4"/>
          <w:rtl/>
        </w:rPr>
        <w:t>ت</w:t>
      </w:r>
      <w:r w:rsidR="00673CD4">
        <w:rPr>
          <w:rStyle w:val="Char4"/>
          <w:rtl/>
        </w:rPr>
        <w:t>ی</w:t>
      </w:r>
      <w:r w:rsidRPr="00701FD9">
        <w:rPr>
          <w:rStyle w:val="Char4"/>
          <w:rtl/>
        </w:rPr>
        <w:t xml:space="preserve"> شعله</w:t>
      </w:r>
      <w:r w:rsidRPr="00701FD9">
        <w:rPr>
          <w:rStyle w:val="Char4"/>
          <w:rFonts w:hint="cs"/>
          <w:rtl/>
        </w:rPr>
        <w:t>‌</w:t>
      </w:r>
      <w:r w:rsidRPr="00701FD9">
        <w:rPr>
          <w:rStyle w:val="Char4"/>
          <w:rtl/>
        </w:rPr>
        <w:t>ور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p>
    <w:p w:rsidR="0022494D" w:rsidRPr="00610E70" w:rsidRDefault="0022494D" w:rsidP="00352939">
      <w:pPr>
        <w:ind w:firstLine="284"/>
        <w:jc w:val="both"/>
        <w:rPr>
          <w:rFonts w:ascii="AGA Arabesque" w:eastAsia="MS Mincho" w:hAnsi="AGA Arabesque" w:cs="IRNazli" w:hint="eastAsia"/>
          <w:rtl/>
        </w:rPr>
      </w:pPr>
      <w:r w:rsidRPr="00701FD9">
        <w:rPr>
          <w:rStyle w:val="Char4"/>
          <w:rFonts w:eastAsia="MS Mincho" w:hint="cs"/>
          <w:rtl/>
        </w:rPr>
        <w:t>بعد از ا</w:t>
      </w:r>
      <w:r w:rsidR="00673CD4">
        <w:rPr>
          <w:rStyle w:val="Char4"/>
          <w:rFonts w:eastAsia="MS Mincho" w:hint="cs"/>
          <w:rtl/>
        </w:rPr>
        <w:t>ی</w:t>
      </w:r>
      <w:r w:rsidRPr="00701FD9">
        <w:rPr>
          <w:rStyle w:val="Char4"/>
          <w:rFonts w:eastAsia="MS Mincho" w:hint="cs"/>
          <w:rtl/>
        </w:rPr>
        <w:t xml:space="preserve">ن گفت و شنود، سردار خزرج، سعد بن عباده </w:t>
      </w:r>
      <w:r w:rsidR="00673CD4">
        <w:rPr>
          <w:rStyle w:val="Char4"/>
          <w:rFonts w:eastAsia="MS Mincho" w:hint="cs"/>
          <w:rtl/>
        </w:rPr>
        <w:t>ک</w:t>
      </w:r>
      <w:r w:rsidRPr="00701FD9">
        <w:rPr>
          <w:rStyle w:val="Char4"/>
          <w:rFonts w:eastAsia="MS Mincho" w:hint="cs"/>
          <w:rtl/>
        </w:rPr>
        <w:t>ه قبل از ا</w:t>
      </w:r>
      <w:r w:rsidR="00673CD4">
        <w:rPr>
          <w:rStyle w:val="Char4"/>
          <w:rFonts w:eastAsia="MS Mincho" w:hint="cs"/>
          <w:rtl/>
        </w:rPr>
        <w:t>ی</w:t>
      </w:r>
      <w:r w:rsidRPr="00701FD9">
        <w:rPr>
          <w:rStyle w:val="Char4"/>
          <w:rFonts w:eastAsia="MS Mincho" w:hint="cs"/>
          <w:rtl/>
        </w:rPr>
        <w:t>ن، مرد</w:t>
      </w:r>
      <w:r w:rsidR="00673CD4">
        <w:rPr>
          <w:rStyle w:val="Char4"/>
          <w:rFonts w:eastAsia="MS Mincho" w:hint="cs"/>
          <w:rtl/>
        </w:rPr>
        <w:t>ی</w:t>
      </w:r>
      <w:r w:rsidRPr="00701FD9">
        <w:rPr>
          <w:rStyle w:val="Char4"/>
          <w:rFonts w:eastAsia="MS Mincho" w:hint="cs"/>
          <w:rtl/>
        </w:rPr>
        <w:t xml:space="preserve"> ن</w:t>
      </w:r>
      <w:r w:rsidR="00673CD4">
        <w:rPr>
          <w:rStyle w:val="Char4"/>
          <w:rFonts w:eastAsia="MS Mincho" w:hint="cs"/>
          <w:rtl/>
        </w:rPr>
        <w:t>یک</w:t>
      </w:r>
      <w:r w:rsidRPr="00701FD9">
        <w:rPr>
          <w:rStyle w:val="Char4"/>
          <w:rFonts w:eastAsia="MS Mincho" w:hint="cs"/>
          <w:rtl/>
        </w:rPr>
        <w:t>و</w:t>
      </w:r>
      <w:r w:rsidR="00673CD4">
        <w:rPr>
          <w:rStyle w:val="Char4"/>
          <w:rFonts w:eastAsia="MS Mincho" w:hint="cs"/>
          <w:rtl/>
        </w:rPr>
        <w:t>ک</w:t>
      </w:r>
      <w:r w:rsidRPr="00701FD9">
        <w:rPr>
          <w:rStyle w:val="Char4"/>
          <w:rFonts w:eastAsia="MS Mincho" w:hint="cs"/>
          <w:rtl/>
        </w:rPr>
        <w:t>ار بود اما در ا</w:t>
      </w:r>
      <w:r w:rsidR="00673CD4">
        <w:rPr>
          <w:rStyle w:val="Char4"/>
          <w:rFonts w:eastAsia="MS Mincho" w:hint="cs"/>
          <w:rtl/>
        </w:rPr>
        <w:t>ی</w:t>
      </w:r>
      <w:r w:rsidRPr="00701FD9">
        <w:rPr>
          <w:rStyle w:val="Char4"/>
          <w:rFonts w:eastAsia="MS Mincho" w:hint="cs"/>
          <w:rtl/>
        </w:rPr>
        <w:t>ن لحظه، تعصب قوم</w:t>
      </w:r>
      <w:r w:rsidR="00673CD4">
        <w:rPr>
          <w:rStyle w:val="Char4"/>
          <w:rFonts w:eastAsia="MS Mincho" w:hint="cs"/>
          <w:rtl/>
        </w:rPr>
        <w:t>ی</w:t>
      </w:r>
      <w:r w:rsidRPr="00701FD9">
        <w:rPr>
          <w:rStyle w:val="Char4"/>
          <w:rFonts w:eastAsia="MS Mincho" w:hint="cs"/>
          <w:rtl/>
        </w:rPr>
        <w:t xml:space="preserve">‌اش گل </w:t>
      </w:r>
      <w:r w:rsidR="00673CD4">
        <w:rPr>
          <w:rStyle w:val="Char4"/>
          <w:rFonts w:eastAsia="MS Mincho" w:hint="cs"/>
          <w:rtl/>
        </w:rPr>
        <w:t>ک</w:t>
      </w:r>
      <w:r w:rsidRPr="00701FD9">
        <w:rPr>
          <w:rStyle w:val="Char4"/>
          <w:rFonts w:eastAsia="MS Mincho" w:hint="cs"/>
          <w:rtl/>
        </w:rPr>
        <w:t>رد، برخاست و گفت: دروغ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یی</w:t>
      </w:r>
      <w:r w:rsidRPr="00701FD9">
        <w:rPr>
          <w:rStyle w:val="Char4"/>
          <w:rFonts w:eastAsia="MS Mincho" w:hint="cs"/>
          <w:rtl/>
        </w:rPr>
        <w:t>. سوگند به خدا، نه او را به قتل م</w:t>
      </w:r>
      <w:r w:rsidR="00673CD4">
        <w:rPr>
          <w:rStyle w:val="Char4"/>
          <w:rFonts w:eastAsia="MS Mincho" w:hint="cs"/>
          <w:rtl/>
        </w:rPr>
        <w:t>ی</w:t>
      </w:r>
      <w:r w:rsidRPr="00701FD9">
        <w:rPr>
          <w:rStyle w:val="Char4"/>
          <w:rFonts w:eastAsia="MS Mincho" w:hint="cs"/>
          <w:rtl/>
        </w:rPr>
        <w:t>‌رسان</w:t>
      </w:r>
      <w:r w:rsidR="00673CD4">
        <w:rPr>
          <w:rStyle w:val="Char4"/>
          <w:rFonts w:eastAsia="MS Mincho" w:hint="cs"/>
          <w:rtl/>
        </w:rPr>
        <w:t>ی</w:t>
      </w:r>
      <w:r w:rsidRPr="00701FD9">
        <w:rPr>
          <w:rStyle w:val="Char4"/>
          <w:rFonts w:eastAsia="MS Mincho" w:hint="cs"/>
          <w:rtl/>
        </w:rPr>
        <w:t xml:space="preserve"> و نه توانا</w:t>
      </w:r>
      <w:r w:rsidR="00673CD4">
        <w:rPr>
          <w:rStyle w:val="Char4"/>
          <w:rFonts w:eastAsia="MS Mincho" w:hint="cs"/>
          <w:rtl/>
        </w:rPr>
        <w:t>یی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شتن‌ا‌ش را دار</w:t>
      </w:r>
      <w:r w:rsidR="00673CD4">
        <w:rPr>
          <w:rStyle w:val="Char4"/>
          <w:rFonts w:eastAsia="MS Mincho" w:hint="cs"/>
          <w:rtl/>
        </w:rPr>
        <w:t>ی</w:t>
      </w:r>
      <w:r w:rsidRPr="00701FD9">
        <w:rPr>
          <w:rStyle w:val="Char4"/>
          <w:rFonts w:eastAsia="MS Mincho" w:hint="cs"/>
          <w:rtl/>
        </w:rPr>
        <w:t>. در ا</w:t>
      </w:r>
      <w:r w:rsidR="00673CD4">
        <w:rPr>
          <w:rStyle w:val="Char4"/>
          <w:rFonts w:eastAsia="MS Mincho" w:hint="cs"/>
          <w:rtl/>
        </w:rPr>
        <w:t>ی</w:t>
      </w:r>
      <w:r w:rsidRPr="00701FD9">
        <w:rPr>
          <w:rStyle w:val="Char4"/>
          <w:rFonts w:eastAsia="MS Mincho" w:hint="cs"/>
          <w:rtl/>
        </w:rPr>
        <w:t>ن هنگام، اس</w:t>
      </w:r>
      <w:r w:rsidR="00673CD4">
        <w:rPr>
          <w:rStyle w:val="Char4"/>
          <w:rFonts w:eastAsia="MS Mincho" w:hint="cs"/>
          <w:rtl/>
        </w:rPr>
        <w:t>ی</w:t>
      </w:r>
      <w:r w:rsidRPr="00701FD9">
        <w:rPr>
          <w:rStyle w:val="Char4"/>
          <w:rFonts w:eastAsia="MS Mincho" w:hint="cs"/>
          <w:rtl/>
        </w:rPr>
        <w:t>د بن حض</w:t>
      </w:r>
      <w:r w:rsidR="00673CD4">
        <w:rPr>
          <w:rStyle w:val="Char4"/>
          <w:rFonts w:eastAsia="MS Mincho" w:hint="cs"/>
          <w:rtl/>
        </w:rPr>
        <w:t>ی</w:t>
      </w:r>
      <w:r w:rsidRPr="00701FD9">
        <w:rPr>
          <w:rStyle w:val="Char4"/>
          <w:rFonts w:eastAsia="MS Mincho" w:hint="cs"/>
          <w:rtl/>
        </w:rPr>
        <w:t>ر برخاست و گفت: والله، دروغ م</w:t>
      </w:r>
      <w:r w:rsidR="00673CD4">
        <w:rPr>
          <w:rStyle w:val="Char4"/>
          <w:rFonts w:eastAsia="MS Mincho" w:hint="cs"/>
          <w:rtl/>
        </w:rPr>
        <w:t>ی</w:t>
      </w:r>
      <w:r w:rsidR="00CE0F05">
        <w:rPr>
          <w:rStyle w:val="Char4"/>
          <w:rFonts w:eastAsia="MS Mincho" w:hint="cs"/>
          <w:rtl/>
        </w:rPr>
        <w:t>‌</w:t>
      </w:r>
      <w:r w:rsidRPr="00701FD9">
        <w:rPr>
          <w:rStyle w:val="Char4"/>
          <w:rFonts w:eastAsia="MS Mincho" w:hint="cs"/>
          <w:rtl/>
        </w:rPr>
        <w:t>گو</w:t>
      </w:r>
      <w:r w:rsidR="00673CD4">
        <w:rPr>
          <w:rStyle w:val="Char4"/>
          <w:rFonts w:eastAsia="MS Mincho" w:hint="cs"/>
          <w:rtl/>
        </w:rPr>
        <w:t>یی</w:t>
      </w:r>
      <w:r w:rsidRPr="00701FD9">
        <w:rPr>
          <w:rStyle w:val="Char4"/>
          <w:rFonts w:eastAsia="MS Mincho" w:hint="cs"/>
          <w:rtl/>
        </w:rPr>
        <w:t xml:space="preserve">. سوگند به خدا </w:t>
      </w:r>
      <w:r w:rsidR="00673CD4">
        <w:rPr>
          <w:rStyle w:val="Char4"/>
          <w:rFonts w:eastAsia="MS Mincho" w:hint="cs"/>
          <w:rtl/>
        </w:rPr>
        <w:t>ک</w:t>
      </w:r>
      <w:r w:rsidRPr="00701FD9">
        <w:rPr>
          <w:rStyle w:val="Char4"/>
          <w:rFonts w:eastAsia="MS Mincho" w:hint="cs"/>
          <w:rtl/>
        </w:rPr>
        <w:t>ه او را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ش</w:t>
      </w:r>
      <w:r w:rsidR="00673CD4">
        <w:rPr>
          <w:rStyle w:val="Char4"/>
          <w:rFonts w:eastAsia="MS Mincho" w:hint="cs"/>
          <w:rtl/>
        </w:rPr>
        <w:t>ی</w:t>
      </w:r>
      <w:r w:rsidRPr="00701FD9">
        <w:rPr>
          <w:rStyle w:val="Char4"/>
          <w:rFonts w:eastAsia="MS Mincho" w:hint="cs"/>
          <w:rtl/>
        </w:rPr>
        <w:t>م. تو منافق</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از منافقان، دفاع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 ا</w:t>
      </w:r>
      <w:r w:rsidR="00673CD4">
        <w:rPr>
          <w:rStyle w:val="Char4"/>
          <w:rFonts w:eastAsia="MS Mincho" w:hint="cs"/>
          <w:rtl/>
        </w:rPr>
        <w:t>ی</w:t>
      </w:r>
      <w:r w:rsidRPr="00701FD9">
        <w:rPr>
          <w:rStyle w:val="Char4"/>
          <w:rFonts w:eastAsia="MS Mincho" w:hint="cs"/>
          <w:rtl/>
        </w:rPr>
        <w:t xml:space="preserve">نجا بود </w:t>
      </w:r>
      <w:r w:rsidR="00673CD4">
        <w:rPr>
          <w:rStyle w:val="Char4"/>
          <w:rFonts w:eastAsia="MS Mincho" w:hint="cs"/>
          <w:rtl/>
        </w:rPr>
        <w:t>ک</w:t>
      </w:r>
      <w:r w:rsidRPr="00701FD9">
        <w:rPr>
          <w:rStyle w:val="Char4"/>
          <w:rFonts w:eastAsia="MS Mincho" w:hint="cs"/>
          <w:rtl/>
        </w:rPr>
        <w:t>ه قب</w:t>
      </w:r>
      <w:r w:rsidR="00673CD4">
        <w:rPr>
          <w:rStyle w:val="Char4"/>
          <w:rFonts w:eastAsia="MS Mincho" w:hint="cs"/>
          <w:rtl/>
        </w:rPr>
        <w:t>ی</w:t>
      </w:r>
      <w:r w:rsidRPr="00701FD9">
        <w:rPr>
          <w:rStyle w:val="Char4"/>
          <w:rFonts w:eastAsia="MS Mincho" w:hint="cs"/>
          <w:rtl/>
        </w:rPr>
        <w:t>له‌ی اوس و خزرج برآشفتند و 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رسول خدا</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بالا</w:t>
      </w:r>
      <w:r w:rsidR="00673CD4">
        <w:rPr>
          <w:rStyle w:val="Char4"/>
          <w:rFonts w:eastAsia="MS Mincho" w:hint="cs"/>
          <w:rtl/>
        </w:rPr>
        <w:t>ی</w:t>
      </w:r>
      <w:r w:rsidRPr="00701FD9">
        <w:rPr>
          <w:rStyle w:val="Char4"/>
          <w:rFonts w:eastAsia="MS Mincho" w:hint="cs"/>
          <w:rtl/>
        </w:rPr>
        <w:t xml:space="preserve"> منبر بود، خواستند با </w:t>
      </w:r>
      <w:r w:rsidR="00673CD4">
        <w:rPr>
          <w:rStyle w:val="Char4"/>
          <w:rFonts w:eastAsia="MS Mincho" w:hint="cs"/>
          <w:rtl/>
        </w:rPr>
        <w:t>یک</w:t>
      </w:r>
      <w:r w:rsidRPr="00701FD9">
        <w:rPr>
          <w:rStyle w:val="Char4"/>
          <w:rFonts w:eastAsia="MS Mincho" w:hint="cs"/>
          <w:rtl/>
        </w:rPr>
        <w:t>د</w:t>
      </w:r>
      <w:r w:rsidR="00673CD4">
        <w:rPr>
          <w:rStyle w:val="Char4"/>
          <w:rFonts w:eastAsia="MS Mincho" w:hint="cs"/>
          <w:rtl/>
        </w:rPr>
        <w:t>ی</w:t>
      </w:r>
      <w:r w:rsidRPr="00701FD9">
        <w:rPr>
          <w:rStyle w:val="Char4"/>
          <w:rFonts w:eastAsia="MS Mincho" w:hint="cs"/>
          <w:rtl/>
        </w:rPr>
        <w:t>گر درگ</w:t>
      </w:r>
      <w:r w:rsidR="00673CD4">
        <w:rPr>
          <w:rStyle w:val="Char4"/>
          <w:rFonts w:eastAsia="MS Mincho" w:hint="cs"/>
          <w:rtl/>
        </w:rPr>
        <w:t>ی</w:t>
      </w:r>
      <w:r w:rsidRPr="00701FD9">
        <w:rPr>
          <w:rStyle w:val="Char4"/>
          <w:rFonts w:eastAsia="MS Mincho" w:hint="cs"/>
          <w:rtl/>
        </w:rPr>
        <w:t>ر شوند. با مشاهده‌ی ا</w:t>
      </w:r>
      <w:r w:rsidR="00673CD4">
        <w:rPr>
          <w:rStyle w:val="Char4"/>
          <w:rFonts w:eastAsia="MS Mincho" w:hint="cs"/>
          <w:rtl/>
        </w:rPr>
        <w:t>ی</w:t>
      </w:r>
      <w:r w:rsidRPr="00701FD9">
        <w:rPr>
          <w:rStyle w:val="Char4"/>
          <w:rFonts w:eastAsia="MS Mincho" w:hint="cs"/>
          <w:rtl/>
        </w:rPr>
        <w:t>ن وضع، رسول خدا</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از منبر پا</w:t>
      </w:r>
      <w:r w:rsidR="00673CD4">
        <w:rPr>
          <w:rStyle w:val="Char4"/>
          <w:rFonts w:eastAsia="MS Mincho" w:hint="cs"/>
          <w:rtl/>
        </w:rPr>
        <w:t>یی</w:t>
      </w:r>
      <w:r w:rsidRPr="00701FD9">
        <w:rPr>
          <w:rStyle w:val="Char4"/>
          <w:rFonts w:eastAsia="MS Mincho" w:hint="cs"/>
          <w:rtl/>
        </w:rPr>
        <w:t xml:space="preserve">ن آمد و آنها را به آرامش دعوت </w:t>
      </w:r>
      <w:r w:rsidR="00673CD4">
        <w:rPr>
          <w:rStyle w:val="Char4"/>
          <w:rFonts w:eastAsia="MS Mincho" w:hint="cs"/>
          <w:rtl/>
        </w:rPr>
        <w:t>ک</w:t>
      </w:r>
      <w:r w:rsidRPr="00701FD9">
        <w:rPr>
          <w:rStyle w:val="Char4"/>
          <w:rFonts w:eastAsia="MS Mincho" w:hint="cs"/>
          <w:rtl/>
        </w:rPr>
        <w:t>رد. تا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ه خاموش شدند و رسول خدا</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ن</w:t>
      </w:r>
      <w:r w:rsidR="00673CD4">
        <w:rPr>
          <w:rStyle w:val="Char4"/>
          <w:rFonts w:eastAsia="MS Mincho" w:hint="cs"/>
          <w:rtl/>
        </w:rPr>
        <w:t>ی</w:t>
      </w:r>
      <w:r w:rsidRPr="00701FD9">
        <w:rPr>
          <w:rStyle w:val="Char4"/>
          <w:rFonts w:eastAsia="MS Mincho" w:hint="cs"/>
          <w:rtl/>
        </w:rPr>
        <w:t>ز س</w:t>
      </w:r>
      <w:r w:rsidR="00673CD4">
        <w:rPr>
          <w:rStyle w:val="Char4"/>
          <w:rFonts w:eastAsia="MS Mincho" w:hint="cs"/>
          <w:rtl/>
        </w:rPr>
        <w:t>ک</w:t>
      </w:r>
      <w:r w:rsidRPr="00701FD9">
        <w:rPr>
          <w:rStyle w:val="Char4"/>
          <w:rFonts w:eastAsia="MS Mincho" w:hint="cs"/>
          <w:rtl/>
        </w:rPr>
        <w:t xml:space="preserve">وت </w:t>
      </w:r>
      <w:r w:rsidR="00673CD4">
        <w:rPr>
          <w:rStyle w:val="Char4"/>
          <w:rFonts w:eastAsia="MS Mincho" w:hint="cs"/>
          <w:rtl/>
        </w:rPr>
        <w:t>ک</w:t>
      </w:r>
      <w:r w:rsidRPr="00701FD9">
        <w:rPr>
          <w:rStyle w:val="Char4"/>
          <w:rFonts w:eastAsia="MS Mincho" w:hint="cs"/>
          <w:rtl/>
        </w:rPr>
        <w:t>رد</w:t>
      </w:r>
      <w:r w:rsidRPr="00610E70">
        <w:rPr>
          <w:rFonts w:ascii="AGA Arabesque" w:eastAsia="MS Mincho" w:hAnsi="AGA Arabesque" w:cs="IRNazli" w:hint="cs"/>
          <w:rtl/>
        </w:rPr>
        <w:t xml:space="preserve">.  </w:t>
      </w:r>
    </w:p>
    <w:p w:rsidR="0022494D" w:rsidRPr="00701FD9" w:rsidRDefault="0022494D" w:rsidP="00352939">
      <w:pPr>
        <w:ind w:firstLine="284"/>
        <w:jc w:val="both"/>
        <w:rPr>
          <w:rStyle w:val="Char4"/>
          <w:rFonts w:eastAsia="MS Mincho"/>
          <w:rtl/>
        </w:rPr>
      </w:pPr>
      <w:r w:rsidRPr="00701FD9">
        <w:rPr>
          <w:rStyle w:val="Char4"/>
          <w:rFonts w:eastAsia="MS Mincho" w:hint="cs"/>
          <w:rtl/>
        </w:rPr>
        <w:t>عا</w:t>
      </w:r>
      <w:r w:rsidR="00673CD4">
        <w:rPr>
          <w:rStyle w:val="Char4"/>
          <w:rFonts w:eastAsia="MS Mincho" w:hint="cs"/>
          <w:rtl/>
        </w:rPr>
        <w:t>ی</w:t>
      </w:r>
      <w:r w:rsidRPr="00701FD9">
        <w:rPr>
          <w:rStyle w:val="Char4"/>
          <w:rFonts w:eastAsia="MS Mincho" w:hint="cs"/>
          <w:rtl/>
        </w:rPr>
        <w:t>شه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ل</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 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پدر و مادرم </w:t>
      </w:r>
      <w:r w:rsidR="00673CD4">
        <w:rPr>
          <w:rStyle w:val="Char4"/>
          <w:rFonts w:eastAsia="MS Mincho" w:hint="cs"/>
          <w:rtl/>
        </w:rPr>
        <w:t>ک</w:t>
      </w:r>
      <w:r w:rsidRPr="00701FD9">
        <w:rPr>
          <w:rStyle w:val="Char4"/>
          <w:rFonts w:eastAsia="MS Mincho" w:hint="cs"/>
          <w:rtl/>
        </w:rPr>
        <w:t>نارم نشسته بودند و من گر</w:t>
      </w:r>
      <w:r w:rsidR="00673CD4">
        <w:rPr>
          <w:rStyle w:val="Char4"/>
          <w:rFonts w:eastAsia="MS Mincho" w:hint="cs"/>
          <w:rtl/>
        </w:rPr>
        <w:t>ی</w:t>
      </w:r>
      <w:r w:rsidRPr="00701FD9">
        <w:rPr>
          <w:rStyle w:val="Char4"/>
          <w:rFonts w:eastAsia="MS Mincho" w:hint="cs"/>
          <w:rtl/>
        </w:rPr>
        <w:t>ه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 xml:space="preserve">ردم، </w:t>
      </w:r>
      <w:r w:rsidR="00673CD4">
        <w:rPr>
          <w:rStyle w:val="Char4"/>
          <w:rFonts w:eastAsia="MS Mincho" w:hint="cs"/>
          <w:rtl/>
        </w:rPr>
        <w:t>یک</w:t>
      </w:r>
      <w:r w:rsidRPr="00701FD9">
        <w:rPr>
          <w:rStyle w:val="Char4"/>
          <w:rFonts w:eastAsia="MS Mincho" w:hint="cs"/>
          <w:rtl/>
        </w:rPr>
        <w:t xml:space="preserve"> زن انصار</w:t>
      </w:r>
      <w:r w:rsidR="00673CD4">
        <w:rPr>
          <w:rStyle w:val="Char4"/>
          <w:rFonts w:eastAsia="MS Mincho" w:hint="cs"/>
          <w:rtl/>
        </w:rPr>
        <w:t>ی</w:t>
      </w:r>
      <w:r w:rsidRPr="00701FD9">
        <w:rPr>
          <w:rStyle w:val="Char4"/>
          <w:rFonts w:eastAsia="MS Mincho" w:hint="cs"/>
          <w:rtl/>
        </w:rPr>
        <w:t>، اجازه‌ی ورود خواست. به او اجازه دادم. بعد از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 xml:space="preserve">ه وارد </w:t>
      </w:r>
      <w:r w:rsidRPr="00CE0F05">
        <w:rPr>
          <w:rStyle w:val="Char4"/>
          <w:rFonts w:eastAsia="MS Mincho" w:hint="cs"/>
          <w:spacing w:val="-4"/>
          <w:rtl/>
        </w:rPr>
        <w:t>خانه شد، نشست و با من شروع به گر</w:t>
      </w:r>
      <w:r w:rsidR="00673CD4" w:rsidRPr="00CE0F05">
        <w:rPr>
          <w:rStyle w:val="Char4"/>
          <w:rFonts w:eastAsia="MS Mincho" w:hint="cs"/>
          <w:spacing w:val="-4"/>
          <w:rtl/>
        </w:rPr>
        <w:t>ی</w:t>
      </w:r>
      <w:r w:rsidRPr="00CE0F05">
        <w:rPr>
          <w:rStyle w:val="Char4"/>
          <w:rFonts w:eastAsia="MS Mincho" w:hint="cs"/>
          <w:spacing w:val="-4"/>
          <w:rtl/>
        </w:rPr>
        <w:t xml:space="preserve">ه </w:t>
      </w:r>
      <w:r w:rsidR="00673CD4" w:rsidRPr="00CE0F05">
        <w:rPr>
          <w:rStyle w:val="Char4"/>
          <w:rFonts w:eastAsia="MS Mincho" w:hint="cs"/>
          <w:spacing w:val="-4"/>
          <w:rtl/>
        </w:rPr>
        <w:t>ک</w:t>
      </w:r>
      <w:r w:rsidRPr="00CE0F05">
        <w:rPr>
          <w:rStyle w:val="Char4"/>
          <w:rFonts w:eastAsia="MS Mincho" w:hint="cs"/>
          <w:spacing w:val="-4"/>
          <w:rtl/>
        </w:rPr>
        <w:t>رد. ما در حال گر</w:t>
      </w:r>
      <w:r w:rsidR="00673CD4" w:rsidRPr="00CE0F05">
        <w:rPr>
          <w:rStyle w:val="Char4"/>
          <w:rFonts w:eastAsia="MS Mincho" w:hint="cs"/>
          <w:spacing w:val="-4"/>
          <w:rtl/>
        </w:rPr>
        <w:t>ی</w:t>
      </w:r>
      <w:r w:rsidRPr="00CE0F05">
        <w:rPr>
          <w:rStyle w:val="Char4"/>
          <w:rFonts w:eastAsia="MS Mincho" w:hint="cs"/>
          <w:spacing w:val="-4"/>
          <w:rtl/>
        </w:rPr>
        <w:t>ستن بود</w:t>
      </w:r>
      <w:r w:rsidR="00673CD4" w:rsidRPr="00CE0F05">
        <w:rPr>
          <w:rStyle w:val="Char4"/>
          <w:rFonts w:eastAsia="MS Mincho" w:hint="cs"/>
          <w:spacing w:val="-4"/>
          <w:rtl/>
        </w:rPr>
        <w:t>ی</w:t>
      </w:r>
      <w:r w:rsidRPr="00CE0F05">
        <w:rPr>
          <w:rStyle w:val="Char4"/>
          <w:rFonts w:eastAsia="MS Mincho" w:hint="cs"/>
          <w:spacing w:val="-4"/>
          <w:rtl/>
        </w:rPr>
        <w:t xml:space="preserve">م </w:t>
      </w:r>
      <w:r w:rsidR="00673CD4" w:rsidRPr="00CE0F05">
        <w:rPr>
          <w:rStyle w:val="Char4"/>
          <w:rFonts w:eastAsia="MS Mincho" w:hint="cs"/>
          <w:spacing w:val="-4"/>
          <w:rtl/>
        </w:rPr>
        <w:t>ک</w:t>
      </w:r>
      <w:r w:rsidRPr="00CE0F05">
        <w:rPr>
          <w:rStyle w:val="Char4"/>
          <w:rFonts w:eastAsia="MS Mincho" w:hint="cs"/>
          <w:spacing w:val="-4"/>
          <w:rtl/>
        </w:rPr>
        <w:t>ه ناگهان رسول خدا</w:t>
      </w:r>
      <w:r w:rsidR="00646152" w:rsidRPr="00CE0F05">
        <w:rPr>
          <w:rFonts w:ascii="AGA Arabesque" w:eastAsia="MS Mincho" w:hAnsi="AGA Arabesque" w:cs="CTraditional Arabic" w:hint="cs"/>
          <w:spacing w:val="-4"/>
          <w:rtl/>
        </w:rPr>
        <w:t xml:space="preserve"> </w:t>
      </w:r>
      <w:r w:rsidR="00646152" w:rsidRPr="00CE0F05">
        <w:rPr>
          <w:rFonts w:ascii="CTraditional Arabic" w:eastAsia="MS Mincho" w:hAnsi="CTraditional Arabic" w:cs="CTraditional Arabic" w:hint="cs"/>
          <w:spacing w:val="-4"/>
          <w:rtl/>
        </w:rPr>
        <w:t>ص</w:t>
      </w:r>
      <w:r w:rsidRPr="00CE0F05">
        <w:rPr>
          <w:rStyle w:val="Char4"/>
          <w:rFonts w:eastAsia="MS Mincho" w:hint="cs"/>
          <w:spacing w:val="-4"/>
          <w:rtl/>
        </w:rPr>
        <w:t xml:space="preserve"> وارد شد و (‌</w:t>
      </w:r>
      <w:r w:rsidR="00673CD4" w:rsidRPr="00CE0F05">
        <w:rPr>
          <w:rStyle w:val="Char4"/>
          <w:rFonts w:eastAsia="MS Mincho" w:hint="cs"/>
          <w:spacing w:val="-4"/>
          <w:rtl/>
        </w:rPr>
        <w:t>ک</w:t>
      </w:r>
      <w:r w:rsidRPr="00CE0F05">
        <w:rPr>
          <w:rStyle w:val="Char4"/>
          <w:rFonts w:eastAsia="MS Mincho" w:hint="cs"/>
          <w:spacing w:val="-4"/>
          <w:rtl/>
        </w:rPr>
        <w:t>نار من)‌ نشست در حال</w:t>
      </w:r>
      <w:r w:rsidR="00673CD4" w:rsidRPr="00CE0F05">
        <w:rPr>
          <w:rStyle w:val="Char4"/>
          <w:rFonts w:eastAsia="MS Mincho" w:hint="cs"/>
          <w:spacing w:val="-4"/>
          <w:rtl/>
        </w:rPr>
        <w:t>ی</w:t>
      </w:r>
      <w:r w:rsidRPr="00CE0F05">
        <w:rPr>
          <w:rStyle w:val="Char4"/>
          <w:rFonts w:eastAsia="MS Mincho" w:hint="cs"/>
          <w:spacing w:val="-4"/>
          <w:rtl/>
        </w:rPr>
        <w:t xml:space="preserve"> </w:t>
      </w:r>
      <w:r w:rsidR="00673CD4" w:rsidRPr="00CE0F05">
        <w:rPr>
          <w:rStyle w:val="Char4"/>
          <w:rFonts w:eastAsia="MS Mincho" w:hint="cs"/>
          <w:spacing w:val="-4"/>
          <w:rtl/>
        </w:rPr>
        <w:t>ک</w:t>
      </w:r>
      <w:r w:rsidRPr="00CE0F05">
        <w:rPr>
          <w:rStyle w:val="Char4"/>
          <w:rFonts w:eastAsia="MS Mincho" w:hint="cs"/>
          <w:spacing w:val="-4"/>
          <w:rtl/>
        </w:rPr>
        <w:t>ه از تار</w:t>
      </w:r>
      <w:r w:rsidR="00673CD4" w:rsidRPr="00CE0F05">
        <w:rPr>
          <w:rStyle w:val="Char4"/>
          <w:rFonts w:eastAsia="MS Mincho" w:hint="cs"/>
          <w:spacing w:val="-4"/>
          <w:rtl/>
        </w:rPr>
        <w:t>ی</w:t>
      </w:r>
      <w:r w:rsidRPr="00CE0F05">
        <w:rPr>
          <w:rStyle w:val="Char4"/>
          <w:rFonts w:eastAsia="MS Mincho" w:hint="cs"/>
          <w:spacing w:val="-4"/>
          <w:rtl/>
        </w:rPr>
        <w:t>خ شروع ا</w:t>
      </w:r>
      <w:r w:rsidR="00673CD4" w:rsidRPr="00CE0F05">
        <w:rPr>
          <w:rStyle w:val="Char4"/>
          <w:rFonts w:eastAsia="MS Mincho" w:hint="cs"/>
          <w:spacing w:val="-4"/>
          <w:rtl/>
        </w:rPr>
        <w:t>ی</w:t>
      </w:r>
      <w:r w:rsidRPr="00CE0F05">
        <w:rPr>
          <w:rStyle w:val="Char4"/>
          <w:rFonts w:eastAsia="MS Mincho" w:hint="cs"/>
          <w:spacing w:val="-4"/>
          <w:rtl/>
        </w:rPr>
        <w:t xml:space="preserve">ن سخنان، </w:t>
      </w:r>
      <w:r w:rsidR="00673CD4" w:rsidRPr="00CE0F05">
        <w:rPr>
          <w:rStyle w:val="Char4"/>
          <w:rFonts w:eastAsia="MS Mincho" w:hint="cs"/>
          <w:spacing w:val="-4"/>
          <w:rtl/>
        </w:rPr>
        <w:t>ک</w:t>
      </w:r>
      <w:r w:rsidRPr="00CE0F05">
        <w:rPr>
          <w:rStyle w:val="Char4"/>
          <w:rFonts w:eastAsia="MS Mincho" w:hint="cs"/>
          <w:spacing w:val="-4"/>
          <w:rtl/>
        </w:rPr>
        <w:t xml:space="preserve">نارم ننشسته بود و </w:t>
      </w:r>
      <w:r w:rsidR="00673CD4" w:rsidRPr="00CE0F05">
        <w:rPr>
          <w:rStyle w:val="Char4"/>
          <w:rFonts w:eastAsia="MS Mincho" w:hint="cs"/>
          <w:spacing w:val="-4"/>
          <w:rtl/>
        </w:rPr>
        <w:t>یک</w:t>
      </w:r>
      <w:r w:rsidRPr="00CE0F05">
        <w:rPr>
          <w:rStyle w:val="Char4"/>
          <w:rFonts w:eastAsia="MS Mincho" w:hint="cs"/>
          <w:spacing w:val="-4"/>
          <w:rtl/>
        </w:rPr>
        <w:t xml:space="preserve"> ماه هم چ</w:t>
      </w:r>
      <w:r w:rsidR="00673CD4" w:rsidRPr="00CE0F05">
        <w:rPr>
          <w:rStyle w:val="Char4"/>
          <w:rFonts w:eastAsia="MS Mincho" w:hint="cs"/>
          <w:spacing w:val="-4"/>
          <w:rtl/>
        </w:rPr>
        <w:t>ی</w:t>
      </w:r>
      <w:r w:rsidRPr="00CE0F05">
        <w:rPr>
          <w:rStyle w:val="Char4"/>
          <w:rFonts w:eastAsia="MS Mincho" w:hint="cs"/>
          <w:spacing w:val="-4"/>
          <w:rtl/>
        </w:rPr>
        <w:t>ز</w:t>
      </w:r>
      <w:r w:rsidR="00673CD4" w:rsidRPr="00CE0F05">
        <w:rPr>
          <w:rStyle w:val="Char4"/>
          <w:rFonts w:eastAsia="MS Mincho" w:hint="cs"/>
          <w:spacing w:val="-4"/>
          <w:rtl/>
        </w:rPr>
        <w:t>ی</w:t>
      </w:r>
      <w:r w:rsidRPr="00CE0F05">
        <w:rPr>
          <w:rStyle w:val="Char4"/>
          <w:rFonts w:eastAsia="MS Mincho" w:hint="cs"/>
          <w:spacing w:val="-4"/>
          <w:rtl/>
        </w:rPr>
        <w:t xml:space="preserve"> در مورد من به و</w:t>
      </w:r>
      <w:r w:rsidR="00673CD4" w:rsidRPr="00CE0F05">
        <w:rPr>
          <w:rStyle w:val="Char4"/>
          <w:rFonts w:eastAsia="MS Mincho" w:hint="cs"/>
          <w:spacing w:val="-4"/>
          <w:rtl/>
        </w:rPr>
        <w:t>ی</w:t>
      </w:r>
      <w:r w:rsidRPr="00CE0F05">
        <w:rPr>
          <w:rStyle w:val="Char4"/>
          <w:rFonts w:eastAsia="MS Mincho" w:hint="cs"/>
          <w:spacing w:val="-4"/>
          <w:rtl/>
        </w:rPr>
        <w:t xml:space="preserve"> وح</w:t>
      </w:r>
      <w:r w:rsidR="00673CD4" w:rsidRPr="00CE0F05">
        <w:rPr>
          <w:rStyle w:val="Char4"/>
          <w:rFonts w:eastAsia="MS Mincho" w:hint="cs"/>
          <w:spacing w:val="-4"/>
          <w:rtl/>
        </w:rPr>
        <w:t>ی</w:t>
      </w:r>
      <w:r w:rsidRPr="00CE0F05">
        <w:rPr>
          <w:rStyle w:val="Char4"/>
          <w:rFonts w:eastAsia="MS Mincho" w:hint="cs"/>
          <w:spacing w:val="-4"/>
          <w:rtl/>
        </w:rPr>
        <w:t xml:space="preserve"> نشده بود. رسول خدا</w:t>
      </w:r>
      <w:r w:rsidR="00646152" w:rsidRPr="00CE0F05">
        <w:rPr>
          <w:rFonts w:ascii="AGA Arabesque" w:eastAsia="MS Mincho" w:hAnsi="AGA Arabesque" w:cs="CTraditional Arabic" w:hint="cs"/>
          <w:spacing w:val="-4"/>
          <w:rtl/>
        </w:rPr>
        <w:t xml:space="preserve"> </w:t>
      </w:r>
      <w:r w:rsidR="00646152" w:rsidRPr="00CE0F05">
        <w:rPr>
          <w:rFonts w:ascii="CTraditional Arabic" w:eastAsia="MS Mincho" w:hAnsi="CTraditional Arabic" w:cs="CTraditional Arabic" w:hint="cs"/>
          <w:spacing w:val="-4"/>
          <w:rtl/>
        </w:rPr>
        <w:t>ص</w:t>
      </w:r>
      <w:r w:rsidRPr="00701FD9">
        <w:rPr>
          <w:rStyle w:val="Char4"/>
          <w:rFonts w:eastAsia="MS Mincho" w:hint="cs"/>
          <w:rtl/>
        </w:rPr>
        <w:t xml:space="preserve"> بعد از نشستن، شهادت</w:t>
      </w:r>
      <w:r w:rsidR="00673CD4">
        <w:rPr>
          <w:rStyle w:val="Char4"/>
          <w:rFonts w:eastAsia="MS Mincho" w:hint="cs"/>
          <w:rtl/>
        </w:rPr>
        <w:t>ی</w:t>
      </w:r>
      <w:r w:rsidRPr="00701FD9">
        <w:rPr>
          <w:rStyle w:val="Char4"/>
          <w:rFonts w:eastAsia="MS Mincho" w:hint="cs"/>
          <w:rtl/>
        </w:rPr>
        <w:t>ن خواند. سپس فرمود:</w:t>
      </w:r>
    </w:p>
    <w:p w:rsidR="0022494D" w:rsidRPr="00CE0F05" w:rsidRDefault="0022494D" w:rsidP="00CE0F05">
      <w:pPr>
        <w:pStyle w:val="a8"/>
        <w:rPr>
          <w:rFonts w:eastAsia="MS Mincho"/>
          <w:rtl/>
        </w:rPr>
      </w:pPr>
      <w:r w:rsidRPr="006547B4">
        <w:rPr>
          <w:rStyle w:val="Char8"/>
          <w:rFonts w:eastAsia="MS Mincho"/>
          <w:rtl/>
        </w:rPr>
        <w:t>«</w:t>
      </w:r>
      <w:r w:rsidR="00646152" w:rsidRPr="00CE0F05">
        <w:rPr>
          <w:rStyle w:val="Char3"/>
          <w:rFonts w:eastAsia="MS Mincho"/>
          <w:rtl/>
        </w:rPr>
        <w:t>ی</w:t>
      </w:r>
      <w:r w:rsidRPr="00CE0F05">
        <w:rPr>
          <w:rStyle w:val="Char3"/>
          <w:rFonts w:eastAsia="MS Mincho"/>
          <w:rtl/>
        </w:rPr>
        <w:t>ا عَائِشَةُ، فَإِنَّهُ بَلَغَنِ</w:t>
      </w:r>
      <w:r w:rsidR="00646152" w:rsidRPr="00CE0F05">
        <w:rPr>
          <w:rStyle w:val="Char3"/>
          <w:rFonts w:eastAsia="MS Mincho"/>
          <w:rtl/>
        </w:rPr>
        <w:t>ی</w:t>
      </w:r>
      <w:r w:rsidRPr="00CE0F05">
        <w:rPr>
          <w:rStyle w:val="Char3"/>
          <w:rFonts w:eastAsia="MS Mincho"/>
          <w:rtl/>
        </w:rPr>
        <w:t xml:space="preserve"> عَنْكِ كَذَا وَكَذَا، فَإِنْ كُنْتِ بَرِ</w:t>
      </w:r>
      <w:r w:rsidR="00646152" w:rsidRPr="00CE0F05">
        <w:rPr>
          <w:rStyle w:val="Char3"/>
          <w:rFonts w:eastAsia="MS Mincho"/>
          <w:rtl/>
        </w:rPr>
        <w:t>ی</w:t>
      </w:r>
      <w:r w:rsidRPr="00CE0F05">
        <w:rPr>
          <w:rStyle w:val="Char3"/>
          <w:rFonts w:eastAsia="MS Mincho"/>
          <w:rtl/>
        </w:rPr>
        <w:t>ئَةً فَسَ</w:t>
      </w:r>
      <w:r w:rsidR="00646152" w:rsidRPr="00CE0F05">
        <w:rPr>
          <w:rStyle w:val="Char3"/>
          <w:rFonts w:eastAsia="MS Mincho"/>
          <w:rtl/>
        </w:rPr>
        <w:t>ی</w:t>
      </w:r>
      <w:r w:rsidRPr="00CE0F05">
        <w:rPr>
          <w:rStyle w:val="Char3"/>
          <w:rFonts w:eastAsia="MS Mincho"/>
          <w:rtl/>
        </w:rPr>
        <w:t>بَرِّئُكِ اللَّهُ، وَإِنْ كُنْتِ أَلْمَمْتِ بِذَنْبٍ، فَاسْتَغْفِرِ</w:t>
      </w:r>
      <w:r w:rsidR="00646152" w:rsidRPr="00CE0F05">
        <w:rPr>
          <w:rStyle w:val="Char3"/>
          <w:rFonts w:eastAsia="MS Mincho"/>
          <w:rtl/>
        </w:rPr>
        <w:t>ی</w:t>
      </w:r>
      <w:r w:rsidRPr="00CE0F05">
        <w:rPr>
          <w:rStyle w:val="Char3"/>
          <w:rFonts w:eastAsia="MS Mincho"/>
          <w:rtl/>
        </w:rPr>
        <w:t xml:space="preserve"> اللَّهَ، وَتُوبِ</w:t>
      </w:r>
      <w:r w:rsidR="00646152" w:rsidRPr="00CE0F05">
        <w:rPr>
          <w:rStyle w:val="Char3"/>
          <w:rFonts w:eastAsia="MS Mincho"/>
          <w:rtl/>
        </w:rPr>
        <w:t>ی</w:t>
      </w:r>
      <w:r w:rsidRPr="00CE0F05">
        <w:rPr>
          <w:rStyle w:val="Char3"/>
          <w:rFonts w:eastAsia="MS Mincho"/>
          <w:rtl/>
        </w:rPr>
        <w:t xml:space="preserve"> إِلَ</w:t>
      </w:r>
      <w:r w:rsidR="00646152" w:rsidRPr="00CE0F05">
        <w:rPr>
          <w:rStyle w:val="Char3"/>
          <w:rFonts w:eastAsia="MS Mincho"/>
          <w:rtl/>
        </w:rPr>
        <w:t>ی</w:t>
      </w:r>
      <w:r w:rsidRPr="00CE0F05">
        <w:rPr>
          <w:rStyle w:val="Char3"/>
          <w:rFonts w:eastAsia="MS Mincho"/>
          <w:rtl/>
        </w:rPr>
        <w:t>هِ، فَإِنَّ الْعَبْدَ إِذَا اعْتَرَفَ بِذَنْبِهِ ثُمَّ تَابَ، تَابَ اللَّهُ عَلَ</w:t>
      </w:r>
      <w:r w:rsidR="00646152" w:rsidRPr="00CE0F05">
        <w:rPr>
          <w:rStyle w:val="Char3"/>
          <w:rFonts w:eastAsia="MS Mincho"/>
          <w:rtl/>
        </w:rPr>
        <w:t>ی</w:t>
      </w:r>
      <w:r w:rsidRPr="00CE0F05">
        <w:rPr>
          <w:rStyle w:val="Char3"/>
          <w:rFonts w:eastAsia="MS Mincho"/>
          <w:rtl/>
        </w:rPr>
        <w:t>هِ</w:t>
      </w:r>
      <w:r w:rsidRPr="006547B4">
        <w:rPr>
          <w:rStyle w:val="Char8"/>
          <w:rFonts w:eastAsia="MS Mincho"/>
          <w:rtl/>
        </w:rPr>
        <w:t>»</w:t>
      </w:r>
      <w:r w:rsidRPr="00165F0F">
        <w:rPr>
          <w:rFonts w:eastAsia="MS Mincho"/>
          <w:rtl/>
        </w:rPr>
        <w:t>.</w:t>
      </w:r>
      <w:r w:rsidR="007A3CD4">
        <w:rPr>
          <w:rFonts w:eastAsia="MS Mincho"/>
        </w:rPr>
        <w:t xml:space="preserve"> </w:t>
      </w:r>
      <w:r w:rsidRPr="00D518CC">
        <w:rPr>
          <w:rStyle w:val="Char8"/>
          <w:rFonts w:eastAsia="MS Mincho" w:hint="cs"/>
          <w:rtl/>
        </w:rPr>
        <w:t>«</w:t>
      </w:r>
      <w:r w:rsidRPr="00CE0F05">
        <w:rPr>
          <w:rStyle w:val="Chare"/>
          <w:rFonts w:eastAsia="MS Mincho" w:hint="cs"/>
          <w:rtl/>
        </w:rPr>
        <w:t>ا</w:t>
      </w:r>
      <w:r w:rsidR="00646152" w:rsidRPr="00CE0F05">
        <w:rPr>
          <w:rStyle w:val="Chare"/>
          <w:rFonts w:eastAsia="MS Mincho" w:hint="cs"/>
          <w:rtl/>
        </w:rPr>
        <w:t>ی</w:t>
      </w:r>
      <w:r w:rsidRPr="00CE0F05">
        <w:rPr>
          <w:rStyle w:val="Chare"/>
          <w:rFonts w:eastAsia="MS Mincho" w:hint="cs"/>
          <w:rtl/>
        </w:rPr>
        <w:t xml:space="preserve"> عا</w:t>
      </w:r>
      <w:r w:rsidR="00646152" w:rsidRPr="00CE0F05">
        <w:rPr>
          <w:rStyle w:val="Chare"/>
          <w:rFonts w:eastAsia="MS Mincho" w:hint="cs"/>
          <w:rtl/>
        </w:rPr>
        <w:t>ی</w:t>
      </w:r>
      <w:r w:rsidRPr="00CE0F05">
        <w:rPr>
          <w:rStyle w:val="Chare"/>
          <w:rFonts w:eastAsia="MS Mincho" w:hint="cs"/>
          <w:rtl/>
        </w:rPr>
        <w:t>شه! در مورد تو به من چن</w:t>
      </w:r>
      <w:r w:rsidR="00646152" w:rsidRPr="00CE0F05">
        <w:rPr>
          <w:rStyle w:val="Chare"/>
          <w:rFonts w:eastAsia="MS Mincho" w:hint="cs"/>
          <w:rtl/>
        </w:rPr>
        <w:t>ی</w:t>
      </w:r>
      <w:r w:rsidRPr="00CE0F05">
        <w:rPr>
          <w:rStyle w:val="Chare"/>
          <w:rFonts w:eastAsia="MS Mincho" w:hint="cs"/>
          <w:rtl/>
        </w:rPr>
        <w:t>ن سخنان</w:t>
      </w:r>
      <w:r w:rsidR="00646152" w:rsidRPr="00CE0F05">
        <w:rPr>
          <w:rStyle w:val="Chare"/>
          <w:rFonts w:eastAsia="MS Mincho" w:hint="cs"/>
          <w:rtl/>
        </w:rPr>
        <w:t>ی</w:t>
      </w:r>
      <w:r w:rsidRPr="00CE0F05">
        <w:rPr>
          <w:rStyle w:val="Chare"/>
          <w:rFonts w:eastAsia="MS Mincho" w:hint="cs"/>
          <w:rtl/>
        </w:rPr>
        <w:t xml:space="preserve"> رس</w:t>
      </w:r>
      <w:r w:rsidR="00646152" w:rsidRPr="00CE0F05">
        <w:rPr>
          <w:rStyle w:val="Chare"/>
          <w:rFonts w:eastAsia="MS Mincho" w:hint="cs"/>
          <w:rtl/>
        </w:rPr>
        <w:t>ی</w:t>
      </w:r>
      <w:r w:rsidRPr="00CE0F05">
        <w:rPr>
          <w:rStyle w:val="Chare"/>
          <w:rFonts w:eastAsia="MS Mincho" w:hint="cs"/>
          <w:rtl/>
        </w:rPr>
        <w:t>ده است. اگر تو پا</w:t>
      </w:r>
      <w:r w:rsidR="00646152" w:rsidRPr="00CE0F05">
        <w:rPr>
          <w:rStyle w:val="Chare"/>
          <w:rFonts w:eastAsia="MS Mincho" w:hint="cs"/>
          <w:rtl/>
        </w:rPr>
        <w:t>ک</w:t>
      </w:r>
      <w:r w:rsidRPr="00CE0F05">
        <w:rPr>
          <w:rStyle w:val="Chare"/>
          <w:rFonts w:eastAsia="MS Mincho" w:hint="cs"/>
          <w:rtl/>
        </w:rPr>
        <w:t xml:space="preserve"> و</w:t>
      </w:r>
      <w:r w:rsidR="00E57BF8" w:rsidRPr="00CE0F05">
        <w:rPr>
          <w:rStyle w:val="Chare"/>
          <w:rFonts w:eastAsia="MS Mincho" w:hint="cs"/>
          <w:rtl/>
        </w:rPr>
        <w:t xml:space="preserve"> بی‌</w:t>
      </w:r>
      <w:r w:rsidRPr="00CE0F05">
        <w:rPr>
          <w:rStyle w:val="Chare"/>
          <w:rFonts w:eastAsia="MS Mincho" w:hint="cs"/>
          <w:rtl/>
        </w:rPr>
        <w:t>گناه</w:t>
      </w:r>
      <w:r w:rsidR="00646152" w:rsidRPr="00CE0F05">
        <w:rPr>
          <w:rStyle w:val="Chare"/>
          <w:rFonts w:eastAsia="MS Mincho" w:hint="cs"/>
          <w:rtl/>
        </w:rPr>
        <w:t>ی</w:t>
      </w:r>
      <w:r w:rsidRPr="00CE0F05">
        <w:rPr>
          <w:rStyle w:val="Chare"/>
          <w:rFonts w:eastAsia="MS Mincho" w:hint="cs"/>
          <w:rtl/>
        </w:rPr>
        <w:t>، بزود</w:t>
      </w:r>
      <w:r w:rsidR="00646152" w:rsidRPr="00CE0F05">
        <w:rPr>
          <w:rStyle w:val="Chare"/>
          <w:rFonts w:eastAsia="MS Mincho" w:hint="cs"/>
          <w:rtl/>
        </w:rPr>
        <w:t>ی</w:t>
      </w:r>
      <w:r w:rsidRPr="00CE0F05">
        <w:rPr>
          <w:rStyle w:val="Chare"/>
          <w:rFonts w:eastAsia="MS Mincho" w:hint="cs"/>
          <w:rtl/>
        </w:rPr>
        <w:t xml:space="preserve"> خداوند</w:t>
      </w:r>
      <w:r w:rsidR="00646152">
        <w:rPr>
          <w:rStyle w:val="Chare"/>
          <w:rFonts w:ascii="CTraditional Arabic" w:eastAsia="MS Mincho" w:hAnsi="CTraditional Arabic" w:cs="CTraditional Arabic" w:hint="cs"/>
          <w:rtl/>
        </w:rPr>
        <w:t xml:space="preserve"> </w:t>
      </w:r>
      <w:r w:rsidR="00646152" w:rsidRPr="00646152">
        <w:rPr>
          <w:rStyle w:val="Chare"/>
          <w:rFonts w:ascii="CTraditional Arabic" w:eastAsia="MS Mincho" w:hAnsi="CTraditional Arabic" w:cs="CTraditional Arabic" w:hint="cs"/>
          <w:rtl/>
        </w:rPr>
        <w:t>ﻷ</w:t>
      </w:r>
      <w:r w:rsidRPr="007A3CD4">
        <w:rPr>
          <w:rStyle w:val="Chare"/>
          <w:rFonts w:eastAsia="MS Mincho" w:hint="cs"/>
          <w:rtl/>
        </w:rPr>
        <w:t xml:space="preserve"> </w:t>
      </w:r>
      <w:r w:rsidRPr="00CE0F05">
        <w:rPr>
          <w:rStyle w:val="Chare"/>
          <w:rFonts w:eastAsia="MS Mincho" w:hint="cs"/>
          <w:rtl/>
        </w:rPr>
        <w:t>پا</w:t>
      </w:r>
      <w:r w:rsidR="00646152" w:rsidRPr="00CE0F05">
        <w:rPr>
          <w:rStyle w:val="Chare"/>
          <w:rFonts w:eastAsia="MS Mincho" w:hint="cs"/>
          <w:rtl/>
        </w:rPr>
        <w:t>کی</w:t>
      </w:r>
      <w:r w:rsidRPr="00CE0F05">
        <w:rPr>
          <w:rStyle w:val="Chare"/>
          <w:rFonts w:eastAsia="MS Mincho" w:hint="cs"/>
          <w:rtl/>
        </w:rPr>
        <w:t xml:space="preserve"> و</w:t>
      </w:r>
      <w:r w:rsidR="00E57BF8" w:rsidRPr="00CE0F05">
        <w:rPr>
          <w:rStyle w:val="Chare"/>
          <w:rFonts w:eastAsia="MS Mincho" w:hint="cs"/>
          <w:rtl/>
        </w:rPr>
        <w:t xml:space="preserve"> بی‌</w:t>
      </w:r>
      <w:r w:rsidRPr="00CE0F05">
        <w:rPr>
          <w:rStyle w:val="Chare"/>
          <w:rFonts w:eastAsia="MS Mincho" w:hint="cs"/>
          <w:rtl/>
        </w:rPr>
        <w:t>گناه</w:t>
      </w:r>
      <w:r w:rsidR="00646152" w:rsidRPr="00CE0F05">
        <w:rPr>
          <w:rStyle w:val="Chare"/>
          <w:rFonts w:eastAsia="MS Mincho" w:hint="cs"/>
          <w:rtl/>
        </w:rPr>
        <w:t>ی</w:t>
      </w:r>
      <w:r w:rsidRPr="00CE0F05">
        <w:rPr>
          <w:rStyle w:val="Chare"/>
          <w:rFonts w:eastAsia="MS Mincho" w:hint="cs"/>
          <w:rtl/>
        </w:rPr>
        <w:t xml:space="preserve">‌ات را اعلام خواهد </w:t>
      </w:r>
      <w:r w:rsidR="00646152" w:rsidRPr="00CE0F05">
        <w:rPr>
          <w:rStyle w:val="Chare"/>
          <w:rFonts w:eastAsia="MS Mincho" w:hint="cs"/>
          <w:rtl/>
        </w:rPr>
        <w:t>ک</w:t>
      </w:r>
      <w:r w:rsidRPr="00CE0F05">
        <w:rPr>
          <w:rStyle w:val="Chare"/>
          <w:rFonts w:eastAsia="MS Mincho" w:hint="cs"/>
          <w:rtl/>
        </w:rPr>
        <w:t>رد. و اگر مرت</w:t>
      </w:r>
      <w:r w:rsidR="00646152" w:rsidRPr="00CE0F05">
        <w:rPr>
          <w:rStyle w:val="Chare"/>
          <w:rFonts w:eastAsia="MS Mincho" w:hint="cs"/>
          <w:rtl/>
        </w:rPr>
        <w:t>ک</w:t>
      </w:r>
      <w:r w:rsidRPr="00CE0F05">
        <w:rPr>
          <w:rStyle w:val="Chare"/>
          <w:rFonts w:eastAsia="MS Mincho" w:hint="cs"/>
          <w:rtl/>
        </w:rPr>
        <w:t>ب گناه</w:t>
      </w:r>
      <w:r w:rsidR="00646152" w:rsidRPr="00CE0F05">
        <w:rPr>
          <w:rStyle w:val="Chare"/>
          <w:rFonts w:eastAsia="MS Mincho" w:hint="cs"/>
          <w:rtl/>
        </w:rPr>
        <w:t>ی</w:t>
      </w:r>
      <w:r w:rsidRPr="00CE0F05">
        <w:rPr>
          <w:rStyle w:val="Chare"/>
          <w:rFonts w:eastAsia="MS Mincho" w:hint="cs"/>
          <w:rtl/>
        </w:rPr>
        <w:t xml:space="preserve"> شده‌ا</w:t>
      </w:r>
      <w:r w:rsidR="00646152" w:rsidRPr="00CE0F05">
        <w:rPr>
          <w:rStyle w:val="Chare"/>
          <w:rFonts w:eastAsia="MS Mincho" w:hint="cs"/>
          <w:rtl/>
        </w:rPr>
        <w:t>ی</w:t>
      </w:r>
      <w:r w:rsidRPr="00CE0F05">
        <w:rPr>
          <w:rStyle w:val="Chare"/>
          <w:rFonts w:eastAsia="MS Mincho" w:hint="cs"/>
          <w:rtl/>
        </w:rPr>
        <w:t>، از خداوند</w:t>
      </w:r>
      <w:r w:rsidR="00646152">
        <w:rPr>
          <w:rStyle w:val="Chare"/>
          <w:rFonts w:ascii="CTraditional Arabic" w:eastAsia="MS Mincho" w:hAnsi="CTraditional Arabic" w:cs="CTraditional Arabic" w:hint="cs"/>
          <w:rtl/>
        </w:rPr>
        <w:t xml:space="preserve"> </w:t>
      </w:r>
      <w:r w:rsidR="00646152" w:rsidRPr="00646152">
        <w:rPr>
          <w:rStyle w:val="Chare"/>
          <w:rFonts w:ascii="CTraditional Arabic" w:eastAsia="MS Mincho" w:hAnsi="CTraditional Arabic" w:cs="CTraditional Arabic" w:hint="cs"/>
          <w:rtl/>
        </w:rPr>
        <w:t>ﻷ</w:t>
      </w:r>
      <w:r w:rsidRPr="007A3CD4">
        <w:rPr>
          <w:rStyle w:val="Chare"/>
          <w:rFonts w:eastAsia="MS Mincho" w:hint="cs"/>
          <w:rtl/>
        </w:rPr>
        <w:t xml:space="preserve"> </w:t>
      </w:r>
      <w:r w:rsidRPr="00CE0F05">
        <w:rPr>
          <w:rStyle w:val="Chare"/>
          <w:rFonts w:eastAsia="MS Mincho" w:hint="cs"/>
          <w:rtl/>
        </w:rPr>
        <w:t xml:space="preserve">طلب مغفرت </w:t>
      </w:r>
      <w:r w:rsidR="00646152" w:rsidRPr="00CE0F05">
        <w:rPr>
          <w:rStyle w:val="Chare"/>
          <w:rFonts w:eastAsia="MS Mincho" w:hint="cs"/>
          <w:rtl/>
        </w:rPr>
        <w:t>ک</w:t>
      </w:r>
      <w:r w:rsidRPr="00CE0F05">
        <w:rPr>
          <w:rStyle w:val="Chare"/>
          <w:rFonts w:eastAsia="MS Mincho" w:hint="cs"/>
          <w:rtl/>
        </w:rPr>
        <w:t>ن و بسو</w:t>
      </w:r>
      <w:r w:rsidR="00646152" w:rsidRPr="00CE0F05">
        <w:rPr>
          <w:rStyle w:val="Chare"/>
          <w:rFonts w:eastAsia="MS Mincho" w:hint="cs"/>
          <w:rtl/>
        </w:rPr>
        <w:t>ی</w:t>
      </w:r>
      <w:r w:rsidRPr="00CE0F05">
        <w:rPr>
          <w:rStyle w:val="Chare"/>
          <w:rFonts w:eastAsia="MS Mincho" w:hint="cs"/>
          <w:rtl/>
        </w:rPr>
        <w:t xml:space="preserve"> او رجوع نما. ز</w:t>
      </w:r>
      <w:r w:rsidR="00646152" w:rsidRPr="00CE0F05">
        <w:rPr>
          <w:rStyle w:val="Chare"/>
          <w:rFonts w:eastAsia="MS Mincho" w:hint="cs"/>
          <w:rtl/>
        </w:rPr>
        <w:t>ی</w:t>
      </w:r>
      <w:r w:rsidRPr="00CE0F05">
        <w:rPr>
          <w:rStyle w:val="Chare"/>
          <w:rFonts w:eastAsia="MS Mincho" w:hint="cs"/>
          <w:rtl/>
        </w:rPr>
        <w:t>را اگر بنده، به گناهش اعتراف نما</w:t>
      </w:r>
      <w:r w:rsidR="00646152" w:rsidRPr="00CE0F05">
        <w:rPr>
          <w:rStyle w:val="Chare"/>
          <w:rFonts w:eastAsia="MS Mincho" w:hint="cs"/>
          <w:rtl/>
        </w:rPr>
        <w:t>ی</w:t>
      </w:r>
      <w:r w:rsidRPr="00CE0F05">
        <w:rPr>
          <w:rStyle w:val="Chare"/>
          <w:rFonts w:eastAsia="MS Mincho" w:hint="cs"/>
          <w:rtl/>
        </w:rPr>
        <w:t xml:space="preserve">د و توبه </w:t>
      </w:r>
      <w:r w:rsidR="00646152" w:rsidRPr="00CE0F05">
        <w:rPr>
          <w:rStyle w:val="Chare"/>
          <w:rFonts w:eastAsia="MS Mincho" w:hint="cs"/>
          <w:rtl/>
        </w:rPr>
        <w:t>ک</w:t>
      </w:r>
      <w:r w:rsidRPr="00CE0F05">
        <w:rPr>
          <w:rStyle w:val="Chare"/>
          <w:rFonts w:eastAsia="MS Mincho" w:hint="cs"/>
          <w:rtl/>
        </w:rPr>
        <w:t>ند، خداوند توبه‌اش را م</w:t>
      </w:r>
      <w:r w:rsidR="00646152" w:rsidRPr="00CE0F05">
        <w:rPr>
          <w:rStyle w:val="Chare"/>
          <w:rFonts w:eastAsia="MS Mincho" w:hint="cs"/>
          <w:rtl/>
        </w:rPr>
        <w:t>ی</w:t>
      </w:r>
      <w:r w:rsidRPr="00CE0F05">
        <w:rPr>
          <w:rStyle w:val="Chare"/>
          <w:rFonts w:eastAsia="MS Mincho" w:hint="cs"/>
          <w:rtl/>
        </w:rPr>
        <w:t>‌پذ</w:t>
      </w:r>
      <w:r w:rsidR="00646152" w:rsidRPr="00CE0F05">
        <w:rPr>
          <w:rStyle w:val="Chare"/>
          <w:rFonts w:eastAsia="MS Mincho" w:hint="cs"/>
          <w:rtl/>
        </w:rPr>
        <w:t>ی</w:t>
      </w:r>
      <w:r w:rsidRPr="00CE0F05">
        <w:rPr>
          <w:rStyle w:val="Chare"/>
          <w:rFonts w:eastAsia="MS Mincho" w:hint="cs"/>
          <w:rtl/>
        </w:rPr>
        <w:t>رد</w:t>
      </w:r>
      <w:r w:rsidRPr="00D518CC">
        <w:rPr>
          <w:rStyle w:val="Char8"/>
          <w:rFonts w:eastAsia="MS Mincho" w:hint="cs"/>
          <w:rtl/>
        </w:rPr>
        <w:t>»</w:t>
      </w:r>
      <w:r w:rsidRPr="008A5702">
        <w:rPr>
          <w:rFonts w:ascii="AGA Arabesque" w:eastAsia="MS Mincho" w:hAnsi="AGA Arabesque" w:hint="cs"/>
          <w:rtl/>
        </w:rPr>
        <w:t xml:space="preserve">. </w:t>
      </w:r>
      <w:r w:rsidRPr="00CE0F05">
        <w:rPr>
          <w:rFonts w:eastAsia="MS Mincho" w:hint="cs"/>
          <w:rtl/>
        </w:rPr>
        <w:t>هنگام</w:t>
      </w:r>
      <w:r w:rsidR="00646152" w:rsidRPr="00CE0F05">
        <w:rPr>
          <w:rFonts w:eastAsia="MS Mincho" w:hint="cs"/>
          <w:rtl/>
        </w:rPr>
        <w:t>ی</w:t>
      </w:r>
      <w:r w:rsidRPr="00CE0F05">
        <w:rPr>
          <w:rFonts w:eastAsia="MS Mincho" w:hint="cs"/>
          <w:rtl/>
        </w:rPr>
        <w:t xml:space="preserve"> كه رسول خدا</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8A5702">
        <w:rPr>
          <w:rFonts w:ascii="AGA Arabesque" w:eastAsia="MS Mincho" w:hAnsi="AGA Arabesque" w:hint="cs"/>
          <w:rtl/>
        </w:rPr>
        <w:t xml:space="preserve"> </w:t>
      </w:r>
      <w:r w:rsidRPr="00CE0F05">
        <w:rPr>
          <w:rFonts w:eastAsia="MS Mincho" w:hint="cs"/>
          <w:rtl/>
        </w:rPr>
        <w:t>سخنانش را به پا</w:t>
      </w:r>
      <w:r w:rsidR="00646152" w:rsidRPr="00CE0F05">
        <w:rPr>
          <w:rFonts w:eastAsia="MS Mincho" w:hint="cs"/>
          <w:rtl/>
        </w:rPr>
        <w:t>ی</w:t>
      </w:r>
      <w:r w:rsidRPr="00CE0F05">
        <w:rPr>
          <w:rFonts w:eastAsia="MS Mincho" w:hint="cs"/>
          <w:rtl/>
        </w:rPr>
        <w:t>ان رسان</w:t>
      </w:r>
      <w:r w:rsidR="00646152" w:rsidRPr="00CE0F05">
        <w:rPr>
          <w:rFonts w:eastAsia="MS Mincho" w:hint="cs"/>
          <w:rtl/>
        </w:rPr>
        <w:t>ی</w:t>
      </w:r>
      <w:r w:rsidRPr="00CE0F05">
        <w:rPr>
          <w:rFonts w:eastAsia="MS Mincho" w:hint="cs"/>
          <w:rtl/>
        </w:rPr>
        <w:t>د، اشك در چشمانم خشك</w:t>
      </w:r>
      <w:r w:rsidR="00646152" w:rsidRPr="00CE0F05">
        <w:rPr>
          <w:rFonts w:eastAsia="MS Mincho" w:hint="cs"/>
          <w:rtl/>
        </w:rPr>
        <w:t>ی</w:t>
      </w:r>
      <w:r w:rsidRPr="00CE0F05">
        <w:rPr>
          <w:rFonts w:eastAsia="MS Mincho" w:hint="cs"/>
          <w:rtl/>
        </w:rPr>
        <w:t>د طور</w:t>
      </w:r>
      <w:r w:rsidR="00646152" w:rsidRPr="00CE0F05">
        <w:rPr>
          <w:rFonts w:eastAsia="MS Mincho" w:hint="cs"/>
          <w:rtl/>
        </w:rPr>
        <w:t>ی</w:t>
      </w:r>
      <w:r w:rsidRPr="00CE0F05">
        <w:rPr>
          <w:rFonts w:eastAsia="MS Mincho" w:hint="cs"/>
          <w:rtl/>
        </w:rPr>
        <w:t>كه قطره‌ا</w:t>
      </w:r>
      <w:r w:rsidR="00646152" w:rsidRPr="00CE0F05">
        <w:rPr>
          <w:rFonts w:eastAsia="MS Mincho" w:hint="cs"/>
          <w:rtl/>
        </w:rPr>
        <w:t>ی</w:t>
      </w:r>
      <w:r w:rsidRPr="00CE0F05">
        <w:rPr>
          <w:rFonts w:eastAsia="MS Mincho" w:hint="cs"/>
          <w:rtl/>
        </w:rPr>
        <w:t xml:space="preserve"> هم </w:t>
      </w:r>
      <w:r w:rsidR="00646152" w:rsidRPr="00CE0F05">
        <w:rPr>
          <w:rFonts w:eastAsia="MS Mincho" w:hint="cs"/>
          <w:rtl/>
        </w:rPr>
        <w:t>ی</w:t>
      </w:r>
      <w:r w:rsidRPr="00CE0F05">
        <w:rPr>
          <w:rFonts w:eastAsia="MS Mincho" w:hint="cs"/>
          <w:rtl/>
        </w:rPr>
        <w:t>افت نم</w:t>
      </w:r>
      <w:r w:rsidR="00646152" w:rsidRPr="00CE0F05">
        <w:rPr>
          <w:rFonts w:eastAsia="MS Mincho" w:hint="cs"/>
          <w:rtl/>
        </w:rPr>
        <w:t>ی</w:t>
      </w:r>
      <w:r w:rsidRPr="00CE0F05">
        <w:rPr>
          <w:rFonts w:eastAsia="MS Mincho" w:hint="cs"/>
          <w:rtl/>
        </w:rPr>
        <w:t>‌شد.</w:t>
      </w:r>
    </w:p>
    <w:p w:rsidR="0022494D" w:rsidRPr="00701FD9" w:rsidRDefault="0022494D" w:rsidP="00352939">
      <w:pPr>
        <w:ind w:firstLine="284"/>
        <w:jc w:val="both"/>
        <w:rPr>
          <w:rStyle w:val="Char4"/>
          <w:rFonts w:eastAsia="MS Mincho"/>
          <w:rtl/>
        </w:rPr>
      </w:pPr>
      <w:r w:rsidRPr="00701FD9">
        <w:rPr>
          <w:rStyle w:val="Char4"/>
          <w:rFonts w:eastAsia="MS Mincho" w:hint="cs"/>
          <w:rtl/>
        </w:rPr>
        <w:t>به پدرم گفتم: از طرف من جواب رسول الله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را بده. گفت: سوگند به خدا، نم</w:t>
      </w:r>
      <w:r w:rsidR="00673CD4">
        <w:rPr>
          <w:rStyle w:val="Char4"/>
          <w:rFonts w:eastAsia="MS Mincho" w:hint="cs"/>
          <w:rtl/>
        </w:rPr>
        <w:t>ی</w:t>
      </w:r>
      <w:r w:rsidRPr="00701FD9">
        <w:rPr>
          <w:rStyle w:val="Char4"/>
          <w:rFonts w:eastAsia="MS Mincho" w:hint="cs"/>
          <w:rtl/>
        </w:rPr>
        <w:t>‌دانم به رسول خدا</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چه بگو</w:t>
      </w:r>
      <w:r w:rsidR="00673CD4">
        <w:rPr>
          <w:rStyle w:val="Char4"/>
          <w:rFonts w:eastAsia="MS Mincho" w:hint="cs"/>
          <w:rtl/>
        </w:rPr>
        <w:t>ی</w:t>
      </w:r>
      <w:r w:rsidRPr="00701FD9">
        <w:rPr>
          <w:rStyle w:val="Char4"/>
          <w:rFonts w:eastAsia="MS Mincho" w:hint="cs"/>
          <w:rtl/>
        </w:rPr>
        <w:t>م.</w:t>
      </w:r>
    </w:p>
    <w:p w:rsidR="0022494D" w:rsidRPr="00701FD9" w:rsidRDefault="0022494D" w:rsidP="00352939">
      <w:pPr>
        <w:ind w:firstLine="284"/>
        <w:jc w:val="both"/>
        <w:rPr>
          <w:rStyle w:val="Char4"/>
          <w:rFonts w:eastAsia="MS Mincho"/>
          <w:rtl/>
        </w:rPr>
      </w:pPr>
      <w:r w:rsidRPr="00701FD9">
        <w:rPr>
          <w:rStyle w:val="Char4"/>
          <w:rFonts w:eastAsia="MS Mincho" w:hint="cs"/>
          <w:rtl/>
        </w:rPr>
        <w:t>به مادرم گفتم: شما از طرف من به رسول الله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پاسخ ده</w:t>
      </w:r>
      <w:r w:rsidR="00673CD4">
        <w:rPr>
          <w:rStyle w:val="Char4"/>
          <w:rFonts w:eastAsia="MS Mincho" w:hint="cs"/>
          <w:rtl/>
        </w:rPr>
        <w:t>ی</w:t>
      </w:r>
      <w:r w:rsidRPr="00701FD9">
        <w:rPr>
          <w:rStyle w:val="Char4"/>
          <w:rFonts w:eastAsia="MS Mincho" w:hint="cs"/>
          <w:rtl/>
        </w:rPr>
        <w:t xml:space="preserve">د. گفت: سوگند به خدا </w:t>
      </w:r>
      <w:r w:rsidR="00673CD4">
        <w:rPr>
          <w:rStyle w:val="Char4"/>
          <w:rFonts w:eastAsia="MS Mincho" w:hint="cs"/>
          <w:rtl/>
        </w:rPr>
        <w:t>ک</w:t>
      </w:r>
      <w:r w:rsidRPr="00701FD9">
        <w:rPr>
          <w:rStyle w:val="Char4"/>
          <w:rFonts w:eastAsia="MS Mincho" w:hint="cs"/>
          <w:rtl/>
        </w:rPr>
        <w:t>ه من هم نم</w:t>
      </w:r>
      <w:r w:rsidR="00673CD4">
        <w:rPr>
          <w:rStyle w:val="Char4"/>
          <w:rFonts w:eastAsia="MS Mincho" w:hint="cs"/>
          <w:rtl/>
        </w:rPr>
        <w:t>ی</w:t>
      </w:r>
      <w:r w:rsidRPr="00701FD9">
        <w:rPr>
          <w:rStyle w:val="Char4"/>
          <w:rFonts w:eastAsia="MS Mincho" w:hint="cs"/>
          <w:rtl/>
        </w:rPr>
        <w:t>‌دانم به رسول خدا</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701FD9">
        <w:rPr>
          <w:rStyle w:val="Char4"/>
          <w:rFonts w:eastAsia="MS Mincho" w:hint="cs"/>
          <w:rtl/>
        </w:rPr>
        <w:t xml:space="preserve"> چه بگو</w:t>
      </w:r>
      <w:r w:rsidR="00673CD4">
        <w:rPr>
          <w:rStyle w:val="Char4"/>
          <w:rFonts w:eastAsia="MS Mincho" w:hint="cs"/>
          <w:rtl/>
        </w:rPr>
        <w:t>ی</w:t>
      </w:r>
      <w:r w:rsidRPr="00701FD9">
        <w:rPr>
          <w:rStyle w:val="Char4"/>
          <w:rFonts w:eastAsia="MS Mincho" w:hint="cs"/>
          <w:rtl/>
        </w:rPr>
        <w:t>م.</w:t>
      </w:r>
    </w:p>
    <w:p w:rsidR="0022494D" w:rsidRPr="00701FD9" w:rsidRDefault="0022494D" w:rsidP="00352939">
      <w:pPr>
        <w:ind w:firstLine="284"/>
        <w:jc w:val="both"/>
        <w:rPr>
          <w:rStyle w:val="Char4"/>
          <w:rFonts w:eastAsia="MS Mincho"/>
          <w:rtl/>
        </w:rPr>
      </w:pPr>
      <w:r w:rsidRPr="00701FD9">
        <w:rPr>
          <w:rStyle w:val="Char4"/>
          <w:rFonts w:eastAsia="MS Mincho" w:hint="cs"/>
          <w:rtl/>
        </w:rPr>
        <w:t xml:space="preserve">من </w:t>
      </w:r>
      <w:r w:rsidR="00673CD4">
        <w:rPr>
          <w:rStyle w:val="Char4"/>
          <w:rFonts w:eastAsia="MS Mincho" w:hint="cs"/>
          <w:rtl/>
        </w:rPr>
        <w:t>ک</w:t>
      </w:r>
      <w:r w:rsidRPr="00701FD9">
        <w:rPr>
          <w:rStyle w:val="Char4"/>
          <w:rFonts w:eastAsia="MS Mincho" w:hint="cs"/>
          <w:rtl/>
        </w:rPr>
        <w:t xml:space="preserve">ه دختر </w:t>
      </w:r>
      <w:r w:rsidR="00673CD4">
        <w:rPr>
          <w:rStyle w:val="Char4"/>
          <w:rFonts w:eastAsia="MS Mincho" w:hint="cs"/>
          <w:rtl/>
        </w:rPr>
        <w:t>ک</w:t>
      </w:r>
      <w:r w:rsidRPr="00701FD9">
        <w:rPr>
          <w:rStyle w:val="Char4"/>
          <w:rFonts w:eastAsia="MS Mincho" w:hint="cs"/>
          <w:rtl/>
        </w:rPr>
        <w:t>م سن و سال</w:t>
      </w:r>
      <w:r w:rsidR="00673CD4">
        <w:rPr>
          <w:rStyle w:val="Char4"/>
          <w:rFonts w:eastAsia="MS Mincho" w:hint="cs"/>
          <w:rtl/>
        </w:rPr>
        <w:t>ی</w:t>
      </w:r>
      <w:r w:rsidRPr="00701FD9">
        <w:rPr>
          <w:rStyle w:val="Char4"/>
          <w:rFonts w:eastAsia="MS Mincho" w:hint="cs"/>
          <w:rtl/>
        </w:rPr>
        <w:t xml:space="preserve"> بودم و (تا آن زمان) قرآن ز</w:t>
      </w:r>
      <w:r w:rsidR="00673CD4">
        <w:rPr>
          <w:rStyle w:val="Char4"/>
          <w:rFonts w:eastAsia="MS Mincho" w:hint="cs"/>
          <w:rtl/>
        </w:rPr>
        <w:t>ی</w:t>
      </w:r>
      <w:r w:rsidRPr="00701FD9">
        <w:rPr>
          <w:rStyle w:val="Char4"/>
          <w:rFonts w:eastAsia="MS Mincho" w:hint="cs"/>
          <w:rtl/>
        </w:rPr>
        <w:t>اد</w:t>
      </w:r>
      <w:r w:rsidR="00673CD4">
        <w:rPr>
          <w:rStyle w:val="Char4"/>
          <w:rFonts w:eastAsia="MS Mincho" w:hint="cs"/>
          <w:rtl/>
        </w:rPr>
        <w:t>ی</w:t>
      </w:r>
      <w:r w:rsidRPr="00701FD9">
        <w:rPr>
          <w:rStyle w:val="Char4"/>
          <w:rFonts w:eastAsia="MS Mincho" w:hint="cs"/>
          <w:rtl/>
        </w:rPr>
        <w:t xml:space="preserve"> نم</w:t>
      </w:r>
      <w:r w:rsidR="00673CD4">
        <w:rPr>
          <w:rStyle w:val="Char4"/>
          <w:rFonts w:eastAsia="MS Mincho" w:hint="cs"/>
          <w:rtl/>
        </w:rPr>
        <w:t>ی</w:t>
      </w:r>
      <w:r w:rsidRPr="00701FD9">
        <w:rPr>
          <w:rStyle w:val="Char4"/>
          <w:rFonts w:eastAsia="MS Mincho" w:hint="cs"/>
          <w:rtl/>
        </w:rPr>
        <w:t>‌دانستم، گفتم: به خدا سوگند، م</w:t>
      </w:r>
      <w:r w:rsidR="00673CD4">
        <w:rPr>
          <w:rStyle w:val="Char4"/>
          <w:rFonts w:eastAsia="MS Mincho" w:hint="cs"/>
          <w:rtl/>
        </w:rPr>
        <w:t>ی</w:t>
      </w:r>
      <w:r w:rsidRPr="00701FD9">
        <w:rPr>
          <w:rStyle w:val="Char4"/>
          <w:rFonts w:eastAsia="MS Mincho" w:hint="cs"/>
          <w:rtl/>
        </w:rPr>
        <w:t xml:space="preserve">‌دانم </w:t>
      </w:r>
      <w:r w:rsidR="00673CD4">
        <w:rPr>
          <w:rStyle w:val="Char4"/>
          <w:rFonts w:eastAsia="MS Mincho" w:hint="cs"/>
          <w:rtl/>
        </w:rPr>
        <w:t>ک</w:t>
      </w:r>
      <w:r w:rsidRPr="00701FD9">
        <w:rPr>
          <w:rStyle w:val="Char4"/>
          <w:rFonts w:eastAsia="MS Mincho" w:hint="cs"/>
          <w:rtl/>
        </w:rPr>
        <w:t>ه شما سخنان مردم را شن</w:t>
      </w:r>
      <w:r w:rsidR="00673CD4">
        <w:rPr>
          <w:rStyle w:val="Char4"/>
          <w:rFonts w:eastAsia="MS Mincho" w:hint="cs"/>
          <w:rtl/>
        </w:rPr>
        <w:t>ی</w:t>
      </w:r>
      <w:r w:rsidRPr="00701FD9">
        <w:rPr>
          <w:rStyle w:val="Char4"/>
          <w:rFonts w:eastAsia="MS Mincho" w:hint="cs"/>
          <w:rtl/>
        </w:rPr>
        <w:t>ده‌ا</w:t>
      </w:r>
      <w:r w:rsidR="00673CD4">
        <w:rPr>
          <w:rStyle w:val="Char4"/>
          <w:rFonts w:eastAsia="MS Mincho" w:hint="cs"/>
          <w:rtl/>
        </w:rPr>
        <w:t>ی</w:t>
      </w:r>
      <w:r w:rsidRPr="00701FD9">
        <w:rPr>
          <w:rStyle w:val="Char4"/>
          <w:rFonts w:eastAsia="MS Mincho" w:hint="cs"/>
          <w:rtl/>
        </w:rPr>
        <w:t>د و در قلبتان جا</w:t>
      </w:r>
      <w:r w:rsidR="00673CD4">
        <w:rPr>
          <w:rStyle w:val="Char4"/>
          <w:rFonts w:eastAsia="MS Mincho" w:hint="cs"/>
          <w:rtl/>
        </w:rPr>
        <w:t>ی</w:t>
      </w:r>
      <w:r w:rsidRPr="00701FD9">
        <w:rPr>
          <w:rStyle w:val="Char4"/>
          <w:rFonts w:eastAsia="MS Mincho" w:hint="cs"/>
          <w:rtl/>
        </w:rPr>
        <w:t xml:space="preserve"> گرفته‌اند و آنها را باور </w:t>
      </w:r>
      <w:r w:rsidR="00673CD4">
        <w:rPr>
          <w:rStyle w:val="Char4"/>
          <w:rFonts w:eastAsia="MS Mincho" w:hint="cs"/>
          <w:rtl/>
        </w:rPr>
        <w:t>ک</w:t>
      </w:r>
      <w:r w:rsidRPr="00701FD9">
        <w:rPr>
          <w:rStyle w:val="Char4"/>
          <w:rFonts w:eastAsia="MS Mincho" w:hint="cs"/>
          <w:rtl/>
        </w:rPr>
        <w:t>رده‌ا</w:t>
      </w:r>
      <w:r w:rsidR="00673CD4">
        <w:rPr>
          <w:rStyle w:val="Char4"/>
          <w:rFonts w:eastAsia="MS Mincho" w:hint="cs"/>
          <w:rtl/>
        </w:rPr>
        <w:t>ی</w:t>
      </w:r>
      <w:r w:rsidRPr="00701FD9">
        <w:rPr>
          <w:rStyle w:val="Char4"/>
          <w:rFonts w:eastAsia="MS Mincho" w:hint="cs"/>
          <w:rtl/>
        </w:rPr>
        <w:t>د. در نت</w:t>
      </w:r>
      <w:r w:rsidR="00673CD4">
        <w:rPr>
          <w:rStyle w:val="Char4"/>
          <w:rFonts w:eastAsia="MS Mincho" w:hint="cs"/>
          <w:rtl/>
        </w:rPr>
        <w:t>ی</w:t>
      </w:r>
      <w:r w:rsidRPr="00701FD9">
        <w:rPr>
          <w:rStyle w:val="Char4"/>
          <w:rFonts w:eastAsia="MS Mincho" w:hint="cs"/>
          <w:rtl/>
        </w:rPr>
        <w:t>جه، اگر به شما بگو</w:t>
      </w:r>
      <w:r w:rsidR="00673CD4">
        <w:rPr>
          <w:rStyle w:val="Char4"/>
          <w:rFonts w:eastAsia="MS Mincho" w:hint="cs"/>
          <w:rtl/>
        </w:rPr>
        <w:t>ی</w:t>
      </w:r>
      <w:r w:rsidRPr="00701FD9">
        <w:rPr>
          <w:rStyle w:val="Char4"/>
          <w:rFonts w:eastAsia="MS Mincho" w:hint="cs"/>
          <w:rtl/>
        </w:rPr>
        <w:t>م: من</w:t>
      </w:r>
      <w:r w:rsidR="00E57BF8">
        <w:rPr>
          <w:rStyle w:val="Char4"/>
          <w:rFonts w:eastAsia="MS Mincho" w:hint="cs"/>
          <w:rtl/>
        </w:rPr>
        <w:t xml:space="preserve"> بی‌</w:t>
      </w:r>
      <w:r w:rsidRPr="00701FD9">
        <w:rPr>
          <w:rStyle w:val="Char4"/>
          <w:rFonts w:eastAsia="MS Mincho" w:hint="cs"/>
          <w:rtl/>
        </w:rPr>
        <w:t>گناه و پا</w:t>
      </w:r>
      <w:r w:rsidR="00673CD4">
        <w:rPr>
          <w:rStyle w:val="Char4"/>
          <w:rFonts w:eastAsia="MS Mincho" w:hint="cs"/>
          <w:rtl/>
        </w:rPr>
        <w:t>ک</w:t>
      </w:r>
      <w:r w:rsidRPr="00701FD9">
        <w:rPr>
          <w:rStyle w:val="Char4"/>
          <w:rFonts w:eastAsia="MS Mincho" w:hint="cs"/>
          <w:rtl/>
        </w:rPr>
        <w:t>م و خدا م</w:t>
      </w:r>
      <w:r w:rsidR="00673CD4">
        <w:rPr>
          <w:rStyle w:val="Char4"/>
          <w:rFonts w:eastAsia="MS Mincho" w:hint="cs"/>
          <w:rtl/>
        </w:rPr>
        <w:t>ی</w:t>
      </w:r>
      <w:r w:rsidRPr="00701FD9">
        <w:rPr>
          <w:rStyle w:val="Char4"/>
          <w:rFonts w:eastAsia="MS Mincho" w:hint="cs"/>
          <w:rtl/>
        </w:rPr>
        <w:t xml:space="preserve">‌داند </w:t>
      </w:r>
      <w:r w:rsidR="00673CD4">
        <w:rPr>
          <w:rStyle w:val="Char4"/>
          <w:rFonts w:eastAsia="MS Mincho" w:hint="cs"/>
          <w:rtl/>
        </w:rPr>
        <w:t>ک</w:t>
      </w:r>
      <w:r w:rsidRPr="00701FD9">
        <w:rPr>
          <w:rStyle w:val="Char4"/>
          <w:rFonts w:eastAsia="MS Mincho" w:hint="cs"/>
          <w:rtl/>
        </w:rPr>
        <w:t>ه من</w:t>
      </w:r>
      <w:r w:rsidR="00E57BF8">
        <w:rPr>
          <w:rStyle w:val="Char4"/>
          <w:rFonts w:eastAsia="MS Mincho" w:hint="cs"/>
          <w:rtl/>
        </w:rPr>
        <w:t xml:space="preserve"> بی‌</w:t>
      </w:r>
      <w:r w:rsidRPr="00701FD9">
        <w:rPr>
          <w:rStyle w:val="Char4"/>
          <w:rFonts w:eastAsia="MS Mincho" w:hint="cs"/>
          <w:rtl/>
        </w:rPr>
        <w:t>گناهم، سخن مرا باور نم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د. و اگر به گناه</w:t>
      </w:r>
      <w:r w:rsidR="00673CD4">
        <w:rPr>
          <w:rStyle w:val="Char4"/>
          <w:rFonts w:eastAsia="MS Mincho" w:hint="cs"/>
          <w:rtl/>
        </w:rPr>
        <w:t>ی</w:t>
      </w:r>
      <w:r w:rsidRPr="00701FD9">
        <w:rPr>
          <w:rStyle w:val="Char4"/>
          <w:rFonts w:eastAsia="MS Mincho" w:hint="cs"/>
          <w:rtl/>
        </w:rPr>
        <w:t xml:space="preserve"> اعتراف نما</w:t>
      </w:r>
      <w:r w:rsidR="00673CD4">
        <w:rPr>
          <w:rStyle w:val="Char4"/>
          <w:rFonts w:eastAsia="MS Mincho" w:hint="cs"/>
          <w:rtl/>
        </w:rPr>
        <w:t>ی</w:t>
      </w:r>
      <w:r w:rsidRPr="00701FD9">
        <w:rPr>
          <w:rStyle w:val="Char4"/>
          <w:rFonts w:eastAsia="MS Mincho" w:hint="cs"/>
          <w:rtl/>
        </w:rPr>
        <w:t>م ـ و خدا  م</w:t>
      </w:r>
      <w:r w:rsidR="00673CD4">
        <w:rPr>
          <w:rStyle w:val="Char4"/>
          <w:rFonts w:eastAsia="MS Mincho" w:hint="cs"/>
          <w:rtl/>
        </w:rPr>
        <w:t>ی</w:t>
      </w:r>
      <w:r w:rsidRPr="00701FD9">
        <w:rPr>
          <w:rStyle w:val="Char4"/>
          <w:rFonts w:eastAsia="MS Mincho" w:hint="cs"/>
          <w:rtl/>
        </w:rPr>
        <w:t xml:space="preserve">‌داند </w:t>
      </w:r>
      <w:r w:rsidR="00673CD4">
        <w:rPr>
          <w:rStyle w:val="Char4"/>
          <w:rFonts w:eastAsia="MS Mincho" w:hint="cs"/>
          <w:rtl/>
        </w:rPr>
        <w:t>ک</w:t>
      </w:r>
      <w:r w:rsidRPr="00701FD9">
        <w:rPr>
          <w:rStyle w:val="Char4"/>
          <w:rFonts w:eastAsia="MS Mincho" w:hint="cs"/>
          <w:rtl/>
        </w:rPr>
        <w:t xml:space="preserve">ه من </w:t>
      </w:r>
      <w:r w:rsidR="00E57BF8">
        <w:rPr>
          <w:rStyle w:val="Char4"/>
          <w:rFonts w:eastAsia="MS Mincho" w:hint="cs"/>
          <w:rtl/>
        </w:rPr>
        <w:t xml:space="preserve"> بی‌</w:t>
      </w:r>
      <w:r w:rsidRPr="00701FD9">
        <w:rPr>
          <w:rStyle w:val="Char4"/>
          <w:rFonts w:eastAsia="MS Mincho" w:hint="cs"/>
          <w:rtl/>
        </w:rPr>
        <w:t>گناهم ـ شما مرا تصد</w:t>
      </w:r>
      <w:r w:rsidR="00673CD4">
        <w:rPr>
          <w:rStyle w:val="Char4"/>
          <w:rFonts w:eastAsia="MS Mincho" w:hint="cs"/>
          <w:rtl/>
        </w:rPr>
        <w:t>ی</w:t>
      </w:r>
      <w:r w:rsidRPr="00701FD9">
        <w:rPr>
          <w:rStyle w:val="Char4"/>
          <w:rFonts w:eastAsia="MS Mincho" w:hint="cs"/>
          <w:rtl/>
        </w:rPr>
        <w:t>ق م</w:t>
      </w:r>
      <w:r w:rsidR="00673CD4">
        <w:rPr>
          <w:rStyle w:val="Char4"/>
          <w:rFonts w:eastAsia="MS Mincho" w:hint="cs"/>
          <w:rtl/>
        </w:rPr>
        <w:t>ی</w:t>
      </w:r>
      <w:r w:rsidRPr="00701FD9">
        <w:rPr>
          <w:rStyle w:val="Char4"/>
          <w:rFonts w:eastAsia="MS Mincho" w:hint="cs"/>
          <w:rtl/>
        </w:rPr>
        <w:t>‌نما</w:t>
      </w:r>
      <w:r w:rsidR="00673CD4">
        <w:rPr>
          <w:rStyle w:val="Char4"/>
          <w:rFonts w:eastAsia="MS Mincho" w:hint="cs"/>
          <w:rtl/>
        </w:rPr>
        <w:t>یی</w:t>
      </w:r>
      <w:r w:rsidRPr="00701FD9">
        <w:rPr>
          <w:rStyle w:val="Char4"/>
          <w:rFonts w:eastAsia="MS Mincho" w:hint="cs"/>
          <w:rtl/>
        </w:rPr>
        <w:t xml:space="preserve">د. بخدا سوگند، مثال من و شما مانند پدر </w:t>
      </w:r>
      <w:r w:rsidR="00673CD4">
        <w:rPr>
          <w:rStyle w:val="Char4"/>
          <w:rFonts w:eastAsia="MS Mincho" w:hint="cs"/>
          <w:rtl/>
        </w:rPr>
        <w:t>ی</w:t>
      </w:r>
      <w:r w:rsidRPr="00701FD9">
        <w:rPr>
          <w:rStyle w:val="Char4"/>
          <w:rFonts w:eastAsia="MS Mincho" w:hint="cs"/>
          <w:rtl/>
        </w:rPr>
        <w:t xml:space="preserve">وسف است </w:t>
      </w:r>
      <w:r w:rsidR="00673CD4">
        <w:rPr>
          <w:rStyle w:val="Char4"/>
          <w:rFonts w:eastAsia="MS Mincho" w:hint="cs"/>
          <w:rtl/>
        </w:rPr>
        <w:t>ک</w:t>
      </w:r>
      <w:r w:rsidRPr="00701FD9">
        <w:rPr>
          <w:rStyle w:val="Char4"/>
          <w:rFonts w:eastAsia="MS Mincho" w:hint="cs"/>
          <w:rtl/>
        </w:rPr>
        <w:t xml:space="preserve">ه فرمود: </w:t>
      </w:r>
    </w:p>
    <w:p w:rsidR="0022494D" w:rsidRPr="00CE0F05" w:rsidRDefault="00CE0F05" w:rsidP="00CE0F05">
      <w:pPr>
        <w:pStyle w:val="af1"/>
        <w:rPr>
          <w:rFonts w:cs="Times New Roman"/>
          <w:rtl/>
        </w:rPr>
      </w:pPr>
      <w:r w:rsidRPr="00827A54">
        <w:rPr>
          <w:rFonts w:cs="Traditional Arabic" w:hint="cs"/>
          <w:rtl/>
        </w:rPr>
        <w:t>﴿</w:t>
      </w:r>
      <w:r w:rsidRPr="00CE0F05">
        <w:rPr>
          <w:rtl/>
        </w:rPr>
        <w:t>فَصَب</w:t>
      </w:r>
      <w:r w:rsidRPr="00CE0F05">
        <w:rPr>
          <w:rFonts w:hint="cs"/>
          <w:rtl/>
        </w:rPr>
        <w:t>ۡرٞ</w:t>
      </w:r>
      <w:r w:rsidRPr="00CE0F05">
        <w:rPr>
          <w:rtl/>
        </w:rPr>
        <w:t xml:space="preserve"> </w:t>
      </w:r>
      <w:r w:rsidRPr="00CE0F05">
        <w:rPr>
          <w:rFonts w:hint="cs"/>
          <w:rtl/>
        </w:rPr>
        <w:t>جَمِيلٞۖ</w:t>
      </w:r>
      <w:r w:rsidRPr="00CE0F05">
        <w:rPr>
          <w:rtl/>
        </w:rPr>
        <w:t xml:space="preserve"> </w:t>
      </w:r>
      <w:r w:rsidRPr="00CE0F05">
        <w:rPr>
          <w:rFonts w:hint="cs"/>
          <w:rtl/>
        </w:rPr>
        <w:t>وَٱ</w:t>
      </w:r>
      <w:r w:rsidRPr="00CE0F05">
        <w:rPr>
          <w:rFonts w:hint="eastAsia"/>
          <w:rtl/>
        </w:rPr>
        <w:t>للَّهُ</w:t>
      </w:r>
      <w:r w:rsidRPr="00CE0F05">
        <w:rPr>
          <w:rtl/>
        </w:rPr>
        <w:t xml:space="preserve"> </w:t>
      </w:r>
      <w:r w:rsidRPr="00CE0F05">
        <w:rPr>
          <w:rFonts w:hint="cs"/>
          <w:rtl/>
        </w:rPr>
        <w:t>ٱ</w:t>
      </w:r>
      <w:r w:rsidRPr="00CE0F05">
        <w:rPr>
          <w:rFonts w:hint="eastAsia"/>
          <w:rtl/>
        </w:rPr>
        <w:t>لۡمُسۡتَعَانُ</w:t>
      </w:r>
      <w:r w:rsidRPr="00CE0F05">
        <w:rPr>
          <w:rtl/>
        </w:rPr>
        <w:t xml:space="preserve"> عَلَىٰ مَا تَصِفُونَ</w:t>
      </w:r>
      <w:r w:rsidR="00827A54" w:rsidRPr="00827A54">
        <w:rPr>
          <w:rFonts w:cs="Traditional Arabic" w:hint="cs"/>
          <w:rtl/>
        </w:rPr>
        <w:t>﴾</w:t>
      </w:r>
      <w:r w:rsidR="00827A54">
        <w:rPr>
          <w:rFonts w:cs="IRNazli"/>
          <w:szCs w:val="24"/>
          <w:rtl/>
        </w:rPr>
        <w:t xml:space="preserve"> </w:t>
      </w:r>
      <w:r w:rsidR="00827A54" w:rsidRPr="00827A54">
        <w:rPr>
          <w:rStyle w:val="Char6"/>
          <w:rtl/>
        </w:rPr>
        <w:t>[</w:t>
      </w:r>
      <w:r w:rsidR="00673CD4">
        <w:rPr>
          <w:rStyle w:val="Char6"/>
          <w:rtl/>
        </w:rPr>
        <w:t>ی</w:t>
      </w:r>
      <w:r w:rsidR="00827A54" w:rsidRPr="00827A54">
        <w:rPr>
          <w:rStyle w:val="Char6"/>
          <w:rtl/>
        </w:rPr>
        <w:t>وسف: 18]</w:t>
      </w:r>
      <w:r w:rsidR="0022494D" w:rsidRPr="00D518CC">
        <w:rPr>
          <w:rStyle w:val="Char4"/>
          <w:vertAlign w:val="superscript"/>
          <w:rtl/>
        </w:rPr>
        <w:footnoteReference w:id="276"/>
      </w:r>
      <w:r w:rsidRPr="00CE0F05">
        <w:rPr>
          <w:rStyle w:val="Char4"/>
          <w:rFonts w:hint="cs"/>
          <w:rtl/>
        </w:rPr>
        <w:t>.</w:t>
      </w:r>
    </w:p>
    <w:p w:rsidR="0022494D" w:rsidRPr="008A5702" w:rsidRDefault="0022494D" w:rsidP="00D518CC">
      <w:pPr>
        <w:pStyle w:val="ab"/>
      </w:pPr>
      <w:r w:rsidRPr="00D518CC">
        <w:rPr>
          <w:rStyle w:val="Char8"/>
          <w:rFonts w:hint="cs"/>
          <w:rtl/>
        </w:rPr>
        <w:t>«</w:t>
      </w:r>
      <w:r w:rsidRPr="00B92AF4">
        <w:rPr>
          <w:rtl/>
        </w:rPr>
        <w:t>صبر جم</w:t>
      </w:r>
      <w:r w:rsidR="00673CD4">
        <w:rPr>
          <w:rtl/>
        </w:rPr>
        <w:t>ی</w:t>
      </w:r>
      <w:r w:rsidRPr="00B92AF4">
        <w:rPr>
          <w:rtl/>
        </w:rPr>
        <w:t>ل است، (صبر</w:t>
      </w:r>
      <w:r w:rsidR="00673CD4">
        <w:rPr>
          <w:rtl/>
        </w:rPr>
        <w:t>ی</w:t>
      </w:r>
      <w:r w:rsidRPr="00B92AF4">
        <w:rPr>
          <w:rtl/>
        </w:rPr>
        <w:t xml:space="preserve"> </w:t>
      </w:r>
      <w:r w:rsidR="00673CD4">
        <w:rPr>
          <w:rtl/>
        </w:rPr>
        <w:t>ک</w:t>
      </w:r>
      <w:r w:rsidRPr="00B92AF4">
        <w:rPr>
          <w:rtl/>
        </w:rPr>
        <w:t>ه جزع و فزع، ز</w:t>
      </w:r>
      <w:r w:rsidR="00673CD4">
        <w:rPr>
          <w:rtl/>
        </w:rPr>
        <w:t>ی</w:t>
      </w:r>
      <w:r w:rsidRPr="00B92AF4">
        <w:rPr>
          <w:rtl/>
        </w:rPr>
        <w:t>بائ</w:t>
      </w:r>
      <w:r w:rsidR="00673CD4">
        <w:rPr>
          <w:rtl/>
        </w:rPr>
        <w:t>ی</w:t>
      </w:r>
      <w:r w:rsidRPr="00B92AF4">
        <w:rPr>
          <w:rtl/>
        </w:rPr>
        <w:t xml:space="preserve"> آن را ن</w:t>
      </w:r>
      <w:r w:rsidR="00673CD4">
        <w:rPr>
          <w:rtl/>
        </w:rPr>
        <w:t>ی</w:t>
      </w:r>
      <w:r w:rsidRPr="00B92AF4">
        <w:rPr>
          <w:rtl/>
        </w:rPr>
        <w:t>الا</w:t>
      </w:r>
      <w:r w:rsidR="00673CD4">
        <w:rPr>
          <w:rtl/>
        </w:rPr>
        <w:t>ی</w:t>
      </w:r>
      <w:r w:rsidRPr="00B92AF4">
        <w:rPr>
          <w:rtl/>
        </w:rPr>
        <w:t>د، و ناش</w:t>
      </w:r>
      <w:r w:rsidR="00673CD4">
        <w:rPr>
          <w:rtl/>
        </w:rPr>
        <w:t>ک</w:t>
      </w:r>
      <w:r w:rsidRPr="00B92AF4">
        <w:rPr>
          <w:rtl/>
        </w:rPr>
        <w:t>ر</w:t>
      </w:r>
      <w:r w:rsidR="00673CD4">
        <w:rPr>
          <w:rtl/>
        </w:rPr>
        <w:t>ی</w:t>
      </w:r>
      <w:r w:rsidRPr="00B92AF4">
        <w:rPr>
          <w:rtl/>
        </w:rPr>
        <w:t xml:space="preserve"> و ناسپاس</w:t>
      </w:r>
      <w:r w:rsidR="00673CD4">
        <w:rPr>
          <w:rtl/>
        </w:rPr>
        <w:t>ی</w:t>
      </w:r>
      <w:r w:rsidRPr="00B92AF4">
        <w:rPr>
          <w:rtl/>
        </w:rPr>
        <w:t xml:space="preserve"> اجر آن را نزدا</w:t>
      </w:r>
      <w:r w:rsidR="00673CD4">
        <w:rPr>
          <w:rtl/>
        </w:rPr>
        <w:t>ی</w:t>
      </w:r>
      <w:r w:rsidRPr="00B92AF4">
        <w:rPr>
          <w:rtl/>
        </w:rPr>
        <w:t>د و به گناه تبد</w:t>
      </w:r>
      <w:r w:rsidR="00673CD4">
        <w:rPr>
          <w:rtl/>
        </w:rPr>
        <w:t>ی</w:t>
      </w:r>
      <w:r w:rsidRPr="00B92AF4">
        <w:rPr>
          <w:rtl/>
        </w:rPr>
        <w:t>ل ننما</w:t>
      </w:r>
      <w:r w:rsidR="00673CD4">
        <w:rPr>
          <w:rtl/>
        </w:rPr>
        <w:t>ی</w:t>
      </w:r>
      <w:r w:rsidRPr="00B92AF4">
        <w:rPr>
          <w:rtl/>
        </w:rPr>
        <w:t xml:space="preserve">د.) و تنها خدا است </w:t>
      </w:r>
      <w:r w:rsidR="00673CD4">
        <w:rPr>
          <w:rtl/>
        </w:rPr>
        <w:t>ک</w:t>
      </w:r>
      <w:r w:rsidRPr="00B92AF4">
        <w:rPr>
          <w:rtl/>
        </w:rPr>
        <w:t>ه با</w:t>
      </w:r>
      <w:r w:rsidR="00673CD4">
        <w:rPr>
          <w:rtl/>
        </w:rPr>
        <w:t>ی</w:t>
      </w:r>
      <w:r w:rsidRPr="00B92AF4">
        <w:rPr>
          <w:rtl/>
        </w:rPr>
        <w:t xml:space="preserve">د از او </w:t>
      </w:r>
      <w:r w:rsidR="00673CD4">
        <w:rPr>
          <w:rtl/>
        </w:rPr>
        <w:t>ی</w:t>
      </w:r>
      <w:r w:rsidRPr="00B92AF4">
        <w:rPr>
          <w:rtl/>
        </w:rPr>
        <w:t>ار</w:t>
      </w:r>
      <w:r w:rsidR="00673CD4">
        <w:rPr>
          <w:rtl/>
        </w:rPr>
        <w:t>ی</w:t>
      </w:r>
      <w:r w:rsidRPr="00B92AF4">
        <w:rPr>
          <w:rtl/>
        </w:rPr>
        <w:t xml:space="preserve"> خواست در برابر </w:t>
      </w:r>
      <w:r w:rsidR="00673CD4">
        <w:rPr>
          <w:rtl/>
        </w:rPr>
        <w:t>ی</w:t>
      </w:r>
      <w:r w:rsidRPr="00B92AF4">
        <w:rPr>
          <w:rtl/>
        </w:rPr>
        <w:t>اوه رسواگرانه‌ا</w:t>
      </w:r>
      <w:r w:rsidR="00673CD4">
        <w:rPr>
          <w:rtl/>
        </w:rPr>
        <w:t>ی</w:t>
      </w:r>
      <w:r w:rsidRPr="00B92AF4">
        <w:rPr>
          <w:rtl/>
        </w:rPr>
        <w:t xml:space="preserve"> </w:t>
      </w:r>
      <w:r w:rsidR="00673CD4">
        <w:rPr>
          <w:rtl/>
        </w:rPr>
        <w:t>ک</w:t>
      </w:r>
      <w:r w:rsidRPr="00B92AF4">
        <w:rPr>
          <w:rtl/>
        </w:rPr>
        <w:t>ه م</w:t>
      </w:r>
      <w:r w:rsidR="00673CD4">
        <w:rPr>
          <w:rtl/>
        </w:rPr>
        <w:t>ی</w:t>
      </w:r>
      <w:r w:rsidRPr="00B92AF4">
        <w:rPr>
          <w:rtl/>
        </w:rPr>
        <w:t>‌گوئ</w:t>
      </w:r>
      <w:r w:rsidR="00673CD4">
        <w:rPr>
          <w:rtl/>
        </w:rPr>
        <w:t>ی</w:t>
      </w:r>
      <w:r w:rsidRPr="00B92AF4">
        <w:rPr>
          <w:rtl/>
        </w:rPr>
        <w:t>د</w:t>
      </w:r>
      <w:r w:rsidRPr="00D518CC">
        <w:rPr>
          <w:rStyle w:val="Char8"/>
          <w:rFonts w:hint="cs"/>
          <w:rtl/>
        </w:rPr>
        <w:t>»</w:t>
      </w:r>
      <w:r w:rsidR="00D518CC" w:rsidRPr="00D518CC">
        <w:rPr>
          <w:rStyle w:val="Char4"/>
          <w:rFonts w:hint="cs"/>
          <w:rtl/>
        </w:rPr>
        <w:t>.</w:t>
      </w:r>
    </w:p>
    <w:p w:rsidR="0022494D" w:rsidRPr="008A5702" w:rsidRDefault="0022494D" w:rsidP="004A50C7">
      <w:pPr>
        <w:pStyle w:val="a2"/>
        <w:rPr>
          <w:rtl/>
        </w:rPr>
      </w:pPr>
      <w:bookmarkStart w:id="337" w:name="_Toc206775566"/>
      <w:bookmarkStart w:id="338" w:name="_Toc206798710"/>
      <w:bookmarkStart w:id="339" w:name="_Toc206800509"/>
      <w:bookmarkStart w:id="340" w:name="_Toc299365847"/>
      <w:bookmarkStart w:id="341" w:name="_Toc434068655"/>
      <w:r w:rsidRPr="008A5702">
        <w:rPr>
          <w:rtl/>
        </w:rPr>
        <w:t>اهداف منافق</w:t>
      </w:r>
      <w:r w:rsidR="00646152">
        <w:rPr>
          <w:rtl/>
        </w:rPr>
        <w:t>ی</w:t>
      </w:r>
      <w:r w:rsidRPr="008A5702">
        <w:rPr>
          <w:rtl/>
        </w:rPr>
        <w:t xml:space="preserve">ن در </w:t>
      </w:r>
      <w:r w:rsidRPr="008A5702">
        <w:rPr>
          <w:rFonts w:hint="cs"/>
          <w:rtl/>
        </w:rPr>
        <w:t xml:space="preserve">ماورای </w:t>
      </w:r>
      <w:r w:rsidRPr="008A5702">
        <w:rPr>
          <w:rtl/>
        </w:rPr>
        <w:t>ا</w:t>
      </w:r>
      <w:r w:rsidR="00646152">
        <w:rPr>
          <w:rtl/>
        </w:rPr>
        <w:t>ی</w:t>
      </w:r>
      <w:r w:rsidRPr="008A5702">
        <w:rPr>
          <w:rtl/>
        </w:rPr>
        <w:t>ن فتنه</w:t>
      </w:r>
      <w:r w:rsidRPr="008A5702">
        <w:rPr>
          <w:rFonts w:hint="cs"/>
          <w:rtl/>
        </w:rPr>
        <w:t>‌</w:t>
      </w:r>
      <w:r w:rsidRPr="008A5702">
        <w:rPr>
          <w:rtl/>
        </w:rPr>
        <w:t>انگ</w:t>
      </w:r>
      <w:r w:rsidR="00646152">
        <w:rPr>
          <w:rtl/>
        </w:rPr>
        <w:t>ی</w:t>
      </w:r>
      <w:r w:rsidRPr="008A5702">
        <w:rPr>
          <w:rtl/>
        </w:rPr>
        <w:t>ز</w:t>
      </w:r>
      <w:r w:rsidR="00646152">
        <w:rPr>
          <w:rtl/>
        </w:rPr>
        <w:t>ی</w:t>
      </w:r>
      <w:bookmarkEnd w:id="337"/>
      <w:bookmarkEnd w:id="338"/>
      <w:bookmarkEnd w:id="339"/>
      <w:bookmarkEnd w:id="340"/>
      <w:bookmarkEnd w:id="341"/>
    </w:p>
    <w:p w:rsidR="0022494D" w:rsidRPr="00701FD9" w:rsidRDefault="0022494D" w:rsidP="00352939">
      <w:pPr>
        <w:ind w:firstLine="284"/>
        <w:jc w:val="both"/>
        <w:rPr>
          <w:rStyle w:val="Char4"/>
          <w:rtl/>
        </w:rPr>
      </w:pPr>
      <w:r w:rsidRPr="00701FD9">
        <w:rPr>
          <w:rStyle w:val="Char4"/>
          <w:rFonts w:hint="cs"/>
          <w:rtl/>
        </w:rPr>
        <w:t>منافقین از ماورای این فتنه‌ سترگ اهداف ذیل را دنبال می‌کردند:</w:t>
      </w:r>
    </w:p>
    <w:p w:rsidR="0022494D" w:rsidRPr="00701FD9" w:rsidRDefault="0022494D" w:rsidP="00352939">
      <w:pPr>
        <w:ind w:firstLine="284"/>
        <w:jc w:val="both"/>
        <w:rPr>
          <w:rStyle w:val="Char4"/>
          <w:rtl/>
        </w:rPr>
      </w:pPr>
      <w:r w:rsidRPr="00701FD9">
        <w:rPr>
          <w:rStyle w:val="Char4"/>
          <w:rtl/>
        </w:rPr>
        <w:t xml:space="preserve"> (1) اهانت به پ</w:t>
      </w:r>
      <w:r w:rsidR="00673CD4">
        <w:rPr>
          <w:rStyle w:val="Char4"/>
          <w:rtl/>
        </w:rPr>
        <w:t>ی</w:t>
      </w:r>
      <w:r w:rsidRPr="00701FD9">
        <w:rPr>
          <w:rStyle w:val="Char4"/>
          <w:rtl/>
        </w:rPr>
        <w:t>امبر</w:t>
      </w:r>
      <w:r w:rsidRPr="00701FD9">
        <w:rPr>
          <w:rStyle w:val="Char4"/>
          <w:rFonts w:hint="cs"/>
          <w:rtl/>
        </w:rPr>
        <w:t xml:space="preserve"> اکرم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و ابوب</w:t>
      </w:r>
      <w:r w:rsidR="00673CD4">
        <w:rPr>
          <w:rStyle w:val="Char4"/>
          <w:rtl/>
        </w:rPr>
        <w:t>ک</w:t>
      </w:r>
      <w:r w:rsidRPr="00701FD9">
        <w:rPr>
          <w:rStyle w:val="Char4"/>
          <w:rtl/>
        </w:rPr>
        <w:t>ر صد</w:t>
      </w:r>
      <w:r w:rsidR="00673CD4">
        <w:rPr>
          <w:rStyle w:val="Char4"/>
          <w:rtl/>
        </w:rPr>
        <w:t>ی</w:t>
      </w:r>
      <w:r w:rsidRPr="00701FD9">
        <w:rPr>
          <w:rStyle w:val="Char4"/>
          <w:rtl/>
        </w:rPr>
        <w:t>ق</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(نعوذ بالله) و بد نام </w:t>
      </w:r>
      <w:r w:rsidR="00673CD4">
        <w:rPr>
          <w:rStyle w:val="Char4"/>
          <w:rtl/>
        </w:rPr>
        <w:t>ک</w:t>
      </w:r>
      <w:r w:rsidRPr="00701FD9">
        <w:rPr>
          <w:rStyle w:val="Char4"/>
          <w:rtl/>
        </w:rPr>
        <w:t>ردن آنه</w:t>
      </w:r>
      <w:r w:rsidRPr="00701FD9">
        <w:rPr>
          <w:rStyle w:val="Char4"/>
          <w:rFonts w:hint="cs"/>
          <w:rtl/>
        </w:rPr>
        <w:t>ا با استفاده‌ از پایمال نمودن ناموسشان و بی‌حرمتی به‌ حرم مبارکشان.</w:t>
      </w:r>
    </w:p>
    <w:p w:rsidR="0022494D" w:rsidRPr="00701FD9" w:rsidRDefault="0022494D" w:rsidP="00352939">
      <w:pPr>
        <w:ind w:firstLine="284"/>
        <w:jc w:val="both"/>
        <w:rPr>
          <w:rStyle w:val="Char4"/>
          <w:rtl/>
        </w:rPr>
      </w:pPr>
      <w:r w:rsidRPr="00701FD9">
        <w:rPr>
          <w:rStyle w:val="Char4"/>
          <w:rtl/>
        </w:rPr>
        <w:t xml:space="preserve">(2) </w:t>
      </w:r>
      <w:r w:rsidRPr="00701FD9">
        <w:rPr>
          <w:rStyle w:val="Char4"/>
          <w:rFonts w:hint="cs"/>
          <w:rtl/>
        </w:rPr>
        <w:t xml:space="preserve">ایجاد </w:t>
      </w:r>
      <w:r w:rsidRPr="00701FD9">
        <w:rPr>
          <w:rStyle w:val="Char4"/>
          <w:rtl/>
        </w:rPr>
        <w:t xml:space="preserve">تفرقه </w:t>
      </w:r>
      <w:r w:rsidRPr="00701FD9">
        <w:rPr>
          <w:rStyle w:val="Char4"/>
          <w:rFonts w:hint="cs"/>
          <w:rtl/>
        </w:rPr>
        <w:t xml:space="preserve">و اختلاف </w:t>
      </w:r>
      <w:r w:rsidRPr="00701FD9">
        <w:rPr>
          <w:rStyle w:val="Char4"/>
          <w:rtl/>
        </w:rPr>
        <w:t>در خانواده نبو</w:t>
      </w:r>
      <w:r w:rsidR="00673CD4">
        <w:rPr>
          <w:rStyle w:val="Char4"/>
          <w:rtl/>
        </w:rPr>
        <w:t>ی</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(3) </w:t>
      </w:r>
      <w:r w:rsidRPr="00701FD9">
        <w:rPr>
          <w:rStyle w:val="Char4"/>
          <w:rFonts w:hint="cs"/>
          <w:rtl/>
        </w:rPr>
        <w:t>فروپاشی</w:t>
      </w:r>
      <w:r w:rsidRPr="00701FD9">
        <w:rPr>
          <w:rStyle w:val="Char4"/>
          <w:rtl/>
        </w:rPr>
        <w:t xml:space="preserve"> </w:t>
      </w:r>
      <w:r w:rsidRPr="00701FD9">
        <w:rPr>
          <w:rStyle w:val="Char4"/>
          <w:rFonts w:hint="cs"/>
          <w:rtl/>
        </w:rPr>
        <w:t xml:space="preserve">و به‌ هم‌ریزی </w:t>
      </w:r>
      <w:r w:rsidRPr="00701FD9">
        <w:rPr>
          <w:rStyle w:val="Char4"/>
          <w:rtl/>
        </w:rPr>
        <w:t>اتحاد</w:t>
      </w:r>
      <w:r w:rsidRPr="00701FD9">
        <w:rPr>
          <w:rStyle w:val="Char4"/>
          <w:rFonts w:hint="cs"/>
          <w:rtl/>
        </w:rPr>
        <w:t>،</w:t>
      </w:r>
      <w:r w:rsidRPr="00701FD9">
        <w:rPr>
          <w:rStyle w:val="Char4"/>
          <w:rtl/>
        </w:rPr>
        <w:t xml:space="preserve"> برادر</w:t>
      </w:r>
      <w:r w:rsidR="00673CD4">
        <w:rPr>
          <w:rStyle w:val="Char4"/>
          <w:rtl/>
        </w:rPr>
        <w:t>ی</w:t>
      </w:r>
      <w:r w:rsidRPr="00701FD9">
        <w:rPr>
          <w:rStyle w:val="Char4"/>
          <w:rtl/>
        </w:rPr>
        <w:t xml:space="preserve"> و قوت اجتماع</w:t>
      </w:r>
      <w:r w:rsidR="00673CD4">
        <w:rPr>
          <w:rStyle w:val="Char4"/>
          <w:rtl/>
        </w:rPr>
        <w:t>ی</w:t>
      </w:r>
      <w:r w:rsidRPr="00701FD9">
        <w:rPr>
          <w:rStyle w:val="Char4"/>
          <w:rtl/>
        </w:rPr>
        <w:t xml:space="preserve"> اسلام </w:t>
      </w:r>
      <w:r w:rsidRPr="00701FD9">
        <w:rPr>
          <w:rStyle w:val="Char4"/>
          <w:rFonts w:hint="cs"/>
          <w:rtl/>
        </w:rPr>
        <w:t>و پاشیدن بذر اختلاف در درون اتحاد اخوت اسلامی.</w:t>
      </w:r>
      <w:r w:rsidRPr="00701FD9">
        <w:rPr>
          <w:rStyle w:val="Char4"/>
          <w:rtl/>
        </w:rPr>
        <w:t xml:space="preserve"> </w:t>
      </w:r>
    </w:p>
    <w:p w:rsidR="0022494D" w:rsidRPr="00701FD9" w:rsidRDefault="0022494D" w:rsidP="00CE0F05">
      <w:pPr>
        <w:widowControl w:val="0"/>
        <w:ind w:firstLine="284"/>
        <w:jc w:val="both"/>
        <w:rPr>
          <w:rStyle w:val="Char4"/>
          <w:rtl/>
        </w:rPr>
      </w:pPr>
      <w:r w:rsidRPr="00CE0F05">
        <w:rPr>
          <w:rStyle w:val="Char4"/>
          <w:rFonts w:hint="cs"/>
          <w:spacing w:val="-2"/>
          <w:rtl/>
        </w:rPr>
        <w:t>ظاهر امر بیانگر این بود که‌ آنان در</w:t>
      </w:r>
      <w:r w:rsidRPr="00CE0F05">
        <w:rPr>
          <w:rStyle w:val="Char4"/>
          <w:spacing w:val="-2"/>
          <w:rtl/>
        </w:rPr>
        <w:t xml:space="preserve"> همه ا</w:t>
      </w:r>
      <w:r w:rsidR="00673CD4" w:rsidRPr="00CE0F05">
        <w:rPr>
          <w:rStyle w:val="Char4"/>
          <w:spacing w:val="-2"/>
          <w:rtl/>
        </w:rPr>
        <w:t>ی</w:t>
      </w:r>
      <w:r w:rsidRPr="00CE0F05">
        <w:rPr>
          <w:rStyle w:val="Char4"/>
          <w:spacing w:val="-2"/>
          <w:rtl/>
        </w:rPr>
        <w:t xml:space="preserve">ن مقاصد </w:t>
      </w:r>
      <w:r w:rsidRPr="00CE0F05">
        <w:rPr>
          <w:rStyle w:val="Char4"/>
          <w:rFonts w:hint="cs"/>
          <w:spacing w:val="-2"/>
          <w:rtl/>
        </w:rPr>
        <w:t>به‌ پیروزی دست یافتند و به‌ اهداف و آرزوی خود جامه‌ی تحقق بخشیدند</w:t>
      </w:r>
      <w:r w:rsidRPr="00CE0F05">
        <w:rPr>
          <w:rStyle w:val="Char4"/>
          <w:spacing w:val="-2"/>
          <w:rtl/>
        </w:rPr>
        <w:t xml:space="preserve"> و اوضاع طور</w:t>
      </w:r>
      <w:r w:rsidR="00673CD4" w:rsidRPr="00CE0F05">
        <w:rPr>
          <w:rStyle w:val="Char4"/>
          <w:spacing w:val="-2"/>
          <w:rtl/>
        </w:rPr>
        <w:t>ی</w:t>
      </w:r>
      <w:r w:rsidRPr="00CE0F05">
        <w:rPr>
          <w:rStyle w:val="Char4"/>
          <w:spacing w:val="-2"/>
          <w:rtl/>
        </w:rPr>
        <w:t xml:space="preserve"> بود </w:t>
      </w:r>
      <w:r w:rsidR="00673CD4" w:rsidRPr="00CE0F05">
        <w:rPr>
          <w:rStyle w:val="Char4"/>
          <w:spacing w:val="-2"/>
          <w:rtl/>
        </w:rPr>
        <w:t>ک</w:t>
      </w:r>
      <w:r w:rsidRPr="00CE0F05">
        <w:rPr>
          <w:rStyle w:val="Char4"/>
          <w:spacing w:val="-2"/>
          <w:rtl/>
        </w:rPr>
        <w:t>ه با</w:t>
      </w:r>
      <w:r w:rsidR="00673CD4" w:rsidRPr="00CE0F05">
        <w:rPr>
          <w:rStyle w:val="Char4"/>
          <w:spacing w:val="-2"/>
          <w:rtl/>
        </w:rPr>
        <w:t>ی</w:t>
      </w:r>
      <w:r w:rsidRPr="00CE0F05">
        <w:rPr>
          <w:rStyle w:val="Char4"/>
          <w:spacing w:val="-2"/>
          <w:rtl/>
        </w:rPr>
        <w:t>د زبان غ</w:t>
      </w:r>
      <w:r w:rsidR="00673CD4" w:rsidRPr="00CE0F05">
        <w:rPr>
          <w:rStyle w:val="Char4"/>
          <w:spacing w:val="-2"/>
          <w:rtl/>
        </w:rPr>
        <w:t>ی</w:t>
      </w:r>
      <w:r w:rsidRPr="00CE0F05">
        <w:rPr>
          <w:rStyle w:val="Char4"/>
          <w:spacing w:val="-2"/>
          <w:rtl/>
        </w:rPr>
        <w:t>ب گو</w:t>
      </w:r>
      <w:r w:rsidR="00673CD4" w:rsidRPr="00CE0F05">
        <w:rPr>
          <w:rStyle w:val="Char4"/>
          <w:spacing w:val="-2"/>
          <w:rtl/>
        </w:rPr>
        <w:t>ی</w:t>
      </w:r>
      <w:r w:rsidRPr="00CE0F05">
        <w:rPr>
          <w:rStyle w:val="Char4"/>
          <w:spacing w:val="-2"/>
          <w:rtl/>
        </w:rPr>
        <w:t>ا شود</w:t>
      </w:r>
      <w:r w:rsidRPr="00CE0F05">
        <w:rPr>
          <w:rStyle w:val="Char4"/>
          <w:rFonts w:hint="cs"/>
          <w:spacing w:val="-2"/>
          <w:rtl/>
        </w:rPr>
        <w:t xml:space="preserve"> و پرده‌ را از واقعیت کنار زند و ابر را از روی حقیقت دور سازد</w:t>
      </w:r>
      <w:r w:rsidRPr="00CE0F05">
        <w:rPr>
          <w:rStyle w:val="Char4"/>
          <w:spacing w:val="-2"/>
          <w:rtl/>
        </w:rPr>
        <w:t xml:space="preserve"> و بالاخره زبان غ</w:t>
      </w:r>
      <w:r w:rsidR="00673CD4" w:rsidRPr="00CE0F05">
        <w:rPr>
          <w:rStyle w:val="Char4"/>
          <w:spacing w:val="-2"/>
          <w:rtl/>
        </w:rPr>
        <w:t>ی</w:t>
      </w:r>
      <w:r w:rsidRPr="00CE0F05">
        <w:rPr>
          <w:rStyle w:val="Char4"/>
          <w:spacing w:val="-2"/>
          <w:rtl/>
        </w:rPr>
        <w:t>ب</w:t>
      </w:r>
      <w:r w:rsidR="00673CD4" w:rsidRPr="00CE0F05">
        <w:rPr>
          <w:rStyle w:val="Char4"/>
          <w:spacing w:val="-2"/>
          <w:rtl/>
        </w:rPr>
        <w:t>ی</w:t>
      </w:r>
      <w:r w:rsidRPr="00CE0F05">
        <w:rPr>
          <w:rStyle w:val="Char4"/>
          <w:spacing w:val="-2"/>
          <w:rtl/>
        </w:rPr>
        <w:t xml:space="preserve"> به گفتن در آمد، حضرت عا</w:t>
      </w:r>
      <w:r w:rsidR="00673CD4" w:rsidRPr="00CE0F05">
        <w:rPr>
          <w:rStyle w:val="Char4"/>
          <w:spacing w:val="-2"/>
          <w:rtl/>
        </w:rPr>
        <w:t>ی</w:t>
      </w:r>
      <w:r w:rsidRPr="00CE0F05">
        <w:rPr>
          <w:rStyle w:val="Char4"/>
          <w:spacing w:val="-2"/>
          <w:rtl/>
        </w:rPr>
        <w:t>شه م</w:t>
      </w:r>
      <w:r w:rsidR="00673CD4" w:rsidRPr="00CE0F05">
        <w:rPr>
          <w:rStyle w:val="Char4"/>
          <w:spacing w:val="-2"/>
          <w:rtl/>
        </w:rPr>
        <w:t>ی</w:t>
      </w:r>
      <w:r w:rsidRPr="00CE0F05">
        <w:rPr>
          <w:rStyle w:val="Char4"/>
          <w:rFonts w:hint="cs"/>
          <w:spacing w:val="-2"/>
          <w:rtl/>
        </w:rPr>
        <w:t>‌</w:t>
      </w:r>
      <w:r w:rsidRPr="00CE0F05">
        <w:rPr>
          <w:rStyle w:val="Char4"/>
          <w:spacing w:val="-2"/>
          <w:rtl/>
        </w:rPr>
        <w:t>گو</w:t>
      </w:r>
      <w:r w:rsidR="00673CD4" w:rsidRPr="00CE0F05">
        <w:rPr>
          <w:rStyle w:val="Char4"/>
          <w:spacing w:val="-2"/>
          <w:rtl/>
        </w:rPr>
        <w:t>ی</w:t>
      </w:r>
      <w:r w:rsidRPr="00CE0F05">
        <w:rPr>
          <w:rStyle w:val="Char4"/>
          <w:spacing w:val="-2"/>
          <w:rtl/>
        </w:rPr>
        <w:t>د</w:t>
      </w:r>
      <w:r w:rsidRPr="00CE0F05">
        <w:rPr>
          <w:rStyle w:val="Char4"/>
          <w:rFonts w:hint="cs"/>
          <w:spacing w:val="-2"/>
          <w:rtl/>
        </w:rPr>
        <w:t>: بخدا سوگند! قبل از ا</w:t>
      </w:r>
      <w:r w:rsidR="00673CD4" w:rsidRPr="00CE0F05">
        <w:rPr>
          <w:rStyle w:val="Char4"/>
          <w:rFonts w:hint="cs"/>
          <w:spacing w:val="-2"/>
          <w:rtl/>
        </w:rPr>
        <w:t>ی</w:t>
      </w:r>
      <w:r w:rsidRPr="00CE0F05">
        <w:rPr>
          <w:rStyle w:val="Char4"/>
          <w:rFonts w:hint="cs"/>
          <w:spacing w:val="-2"/>
          <w:rtl/>
        </w:rPr>
        <w:t>ن</w:t>
      </w:r>
      <w:r w:rsidR="00673CD4" w:rsidRPr="00CE0F05">
        <w:rPr>
          <w:rStyle w:val="Char4"/>
          <w:rFonts w:hint="cs"/>
          <w:spacing w:val="-2"/>
          <w:rtl/>
        </w:rPr>
        <w:t>ک</w:t>
      </w:r>
      <w:r w:rsidRPr="00CE0F05">
        <w:rPr>
          <w:rStyle w:val="Char4"/>
          <w:rFonts w:hint="cs"/>
          <w:spacing w:val="-2"/>
          <w:rtl/>
        </w:rPr>
        <w:t>ه رسول خدا</w:t>
      </w:r>
      <w:r w:rsidR="00646152" w:rsidRPr="00CE0F05">
        <w:rPr>
          <w:rFonts w:cs="CTraditional Arabic" w:hint="cs"/>
          <w:spacing w:val="-2"/>
          <w:rtl/>
        </w:rPr>
        <w:t xml:space="preserve"> </w:t>
      </w:r>
      <w:r w:rsidR="00646152" w:rsidRPr="00CE0F05">
        <w:rPr>
          <w:rFonts w:ascii="CTraditional Arabic" w:hAnsi="CTraditional Arabic" w:cs="CTraditional Arabic" w:hint="cs"/>
          <w:spacing w:val="-2"/>
          <w:rtl/>
        </w:rPr>
        <w:t>ص</w:t>
      </w:r>
      <w:r w:rsidRPr="00701FD9">
        <w:rPr>
          <w:rStyle w:val="Char4"/>
          <w:rFonts w:hint="cs"/>
          <w:rtl/>
        </w:rPr>
        <w:t xml:space="preserve"> از جا</w:t>
      </w:r>
      <w:r w:rsidR="00673CD4">
        <w:rPr>
          <w:rStyle w:val="Char4"/>
          <w:rFonts w:hint="cs"/>
          <w:rtl/>
        </w:rPr>
        <w:t>ی</w:t>
      </w:r>
      <w:r w:rsidRPr="00701FD9">
        <w:rPr>
          <w:rStyle w:val="Char4"/>
          <w:rFonts w:hint="cs"/>
          <w:rtl/>
        </w:rPr>
        <w:t xml:space="preserve">ش بلند شود و </w:t>
      </w:r>
      <w:r w:rsidR="00673CD4">
        <w:rPr>
          <w:rStyle w:val="Char4"/>
          <w:rFonts w:hint="cs"/>
          <w:rtl/>
        </w:rPr>
        <w:t>ک</w:t>
      </w:r>
      <w:r w:rsidRPr="00701FD9">
        <w:rPr>
          <w:rStyle w:val="Char4"/>
          <w:rFonts w:hint="cs"/>
          <w:rtl/>
        </w:rPr>
        <w:t>س</w:t>
      </w:r>
      <w:r w:rsidR="00673CD4">
        <w:rPr>
          <w:rStyle w:val="Char4"/>
          <w:rFonts w:hint="cs"/>
          <w:rtl/>
        </w:rPr>
        <w:t>ی</w:t>
      </w:r>
      <w:r w:rsidRPr="00701FD9">
        <w:rPr>
          <w:rStyle w:val="Char4"/>
          <w:rFonts w:hint="cs"/>
          <w:rtl/>
        </w:rPr>
        <w:t xml:space="preserve"> از اهل خانه از خانه، ب</w:t>
      </w:r>
      <w:r w:rsidR="00673CD4">
        <w:rPr>
          <w:rStyle w:val="Char4"/>
          <w:rFonts w:hint="cs"/>
          <w:rtl/>
        </w:rPr>
        <w:t>ی</w:t>
      </w:r>
      <w:r w:rsidRPr="00701FD9">
        <w:rPr>
          <w:rStyle w:val="Char4"/>
          <w:rFonts w:hint="cs"/>
          <w:rtl/>
        </w:rPr>
        <w:t>رون رود، بر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وح</w:t>
      </w:r>
      <w:r w:rsidR="00673CD4">
        <w:rPr>
          <w:rStyle w:val="Char4"/>
          <w:rFonts w:hint="cs"/>
          <w:rtl/>
        </w:rPr>
        <w:t>ی</w:t>
      </w:r>
      <w:r w:rsidRPr="00701FD9">
        <w:rPr>
          <w:rStyle w:val="Char4"/>
          <w:rFonts w:hint="cs"/>
          <w:rtl/>
        </w:rPr>
        <w:t xml:space="preserve"> نازل گرد</w:t>
      </w:r>
      <w:r w:rsidR="00673CD4">
        <w:rPr>
          <w:rStyle w:val="Char4"/>
          <w:rFonts w:hint="cs"/>
          <w:rtl/>
        </w:rPr>
        <w:t>ی</w:t>
      </w:r>
      <w:r w:rsidRPr="00701FD9">
        <w:rPr>
          <w:rStyle w:val="Char4"/>
          <w:rFonts w:hint="cs"/>
          <w:rtl/>
        </w:rPr>
        <w:t>د و همان سخت</w:t>
      </w:r>
      <w:r w:rsidR="00673CD4">
        <w:rPr>
          <w:rStyle w:val="Char4"/>
          <w:rFonts w:hint="cs"/>
          <w:rtl/>
        </w:rPr>
        <w:t>ی</w:t>
      </w:r>
      <w:r w:rsidRPr="00701FD9">
        <w:rPr>
          <w:rStyle w:val="Char4"/>
          <w:rFonts w:hint="cs"/>
          <w:rtl/>
        </w:rPr>
        <w:t xml:space="preserve"> و دشوار</w:t>
      </w:r>
      <w:r w:rsidR="00673CD4">
        <w:rPr>
          <w:rStyle w:val="Char4"/>
          <w:rFonts w:hint="cs"/>
          <w:rtl/>
        </w:rPr>
        <w:t>ی</w:t>
      </w:r>
      <w:r w:rsidRPr="00701FD9">
        <w:rPr>
          <w:rStyle w:val="Char4"/>
          <w:rFonts w:hint="cs"/>
          <w:rtl/>
        </w:rPr>
        <w:t xml:space="preserve"> حالت وح</w:t>
      </w:r>
      <w:r w:rsidR="00673CD4">
        <w:rPr>
          <w:rStyle w:val="Char4"/>
          <w:rFonts w:hint="cs"/>
          <w:rtl/>
        </w:rPr>
        <w:t>ی</w:t>
      </w:r>
      <w:r w:rsidRPr="00701FD9">
        <w:rPr>
          <w:rStyle w:val="Char4"/>
          <w:rFonts w:hint="cs"/>
          <w:rtl/>
        </w:rPr>
        <w:t>، و</w:t>
      </w:r>
      <w:r w:rsidR="00673CD4">
        <w:rPr>
          <w:rStyle w:val="Char4"/>
          <w:rFonts w:hint="cs"/>
          <w:rtl/>
        </w:rPr>
        <w:t>ی</w:t>
      </w:r>
      <w:r w:rsidRPr="00701FD9">
        <w:rPr>
          <w:rStyle w:val="Char4"/>
          <w:rFonts w:hint="cs"/>
          <w:rtl/>
        </w:rPr>
        <w:t xml:space="preserve"> را فرا گرفت طور</w:t>
      </w:r>
      <w:r w:rsidR="00673CD4">
        <w:rPr>
          <w:rStyle w:val="Char4"/>
          <w:rFonts w:hint="cs"/>
          <w:rtl/>
        </w:rPr>
        <w:t>یک</w:t>
      </w:r>
      <w:r w:rsidRPr="00701FD9">
        <w:rPr>
          <w:rStyle w:val="Char4"/>
          <w:rFonts w:hint="cs"/>
          <w:rtl/>
        </w:rPr>
        <w:t>ه در روز سرد زمستان</w:t>
      </w:r>
      <w:r w:rsidR="00673CD4">
        <w:rPr>
          <w:rStyle w:val="Char4"/>
          <w:rFonts w:hint="cs"/>
          <w:rtl/>
        </w:rPr>
        <w:t>ی</w:t>
      </w:r>
      <w:r w:rsidRPr="00701FD9">
        <w:rPr>
          <w:rStyle w:val="Char4"/>
          <w:rFonts w:hint="cs"/>
          <w:rtl/>
        </w:rPr>
        <w:t>، قطرات عرق مانند دانه‌ها</w:t>
      </w:r>
      <w:r w:rsidR="00673CD4">
        <w:rPr>
          <w:rStyle w:val="Char4"/>
          <w:rFonts w:hint="cs"/>
          <w:rtl/>
        </w:rPr>
        <w:t>ی</w:t>
      </w:r>
      <w:r w:rsidRPr="00701FD9">
        <w:rPr>
          <w:rStyle w:val="Char4"/>
          <w:rFonts w:hint="cs"/>
          <w:rtl/>
        </w:rPr>
        <w:t xml:space="preserve"> مروار</w:t>
      </w:r>
      <w:r w:rsidR="00673CD4">
        <w:rPr>
          <w:rStyle w:val="Char4"/>
          <w:rFonts w:hint="cs"/>
          <w:rtl/>
        </w:rPr>
        <w:t>ی</w:t>
      </w:r>
      <w:r w:rsidRPr="00701FD9">
        <w:rPr>
          <w:rStyle w:val="Char4"/>
          <w:rFonts w:hint="cs"/>
          <w:rtl/>
        </w:rPr>
        <w:t>د از بدن مبار</w:t>
      </w:r>
      <w:r w:rsidR="00673CD4">
        <w:rPr>
          <w:rStyle w:val="Char4"/>
          <w:rFonts w:hint="cs"/>
          <w:rtl/>
        </w:rPr>
        <w:t>ک</w:t>
      </w:r>
      <w:r w:rsidRPr="00701FD9">
        <w:rPr>
          <w:rStyle w:val="Char4"/>
          <w:rFonts w:hint="cs"/>
          <w:rtl/>
        </w:rPr>
        <w:t>ش سراز</w:t>
      </w:r>
      <w:r w:rsidR="00673CD4">
        <w:rPr>
          <w:rStyle w:val="Char4"/>
          <w:rFonts w:hint="cs"/>
          <w:rtl/>
        </w:rPr>
        <w:t>ی</w:t>
      </w:r>
      <w:r w:rsidRPr="00701FD9">
        <w:rPr>
          <w:rStyle w:val="Char4"/>
          <w:rFonts w:hint="cs"/>
          <w:rtl/>
        </w:rPr>
        <w:t>ر گشت.</w:t>
      </w:r>
    </w:p>
    <w:p w:rsidR="0022494D" w:rsidRPr="00701FD9" w:rsidRDefault="0022494D" w:rsidP="00352939">
      <w:pPr>
        <w:ind w:firstLine="284"/>
        <w:jc w:val="both"/>
        <w:rPr>
          <w:rStyle w:val="Char4"/>
          <w:rtl/>
        </w:rPr>
      </w:pPr>
      <w:r w:rsidRPr="00701FD9">
        <w:rPr>
          <w:rStyle w:val="Char4"/>
          <w:rFonts w:hint="cs"/>
          <w:rtl/>
        </w:rPr>
        <w:t>نخست</w:t>
      </w:r>
      <w:r w:rsidR="00673CD4">
        <w:rPr>
          <w:rStyle w:val="Char4"/>
          <w:rFonts w:hint="cs"/>
          <w:rtl/>
        </w:rPr>
        <w:t>ی</w:t>
      </w:r>
      <w:r w:rsidRPr="00701FD9">
        <w:rPr>
          <w:rStyle w:val="Char4"/>
          <w:rFonts w:hint="cs"/>
          <w:rtl/>
        </w:rPr>
        <w:t xml:space="preserve">ن </w:t>
      </w:r>
      <w:r w:rsidR="00673CD4">
        <w:rPr>
          <w:rStyle w:val="Char4"/>
          <w:rFonts w:hint="cs"/>
          <w:rtl/>
        </w:rPr>
        <w:t>ک</w:t>
      </w:r>
      <w:r w:rsidRPr="00701FD9">
        <w:rPr>
          <w:rStyle w:val="Char4"/>
          <w:rFonts w:hint="cs"/>
          <w:rtl/>
        </w:rPr>
        <w:t>لمات</w:t>
      </w:r>
      <w:r w:rsidR="00673CD4">
        <w:rPr>
          <w:rStyle w:val="Char4"/>
          <w:rFonts w:hint="cs"/>
          <w:rtl/>
        </w:rPr>
        <w:t>ی</w:t>
      </w:r>
      <w:r w:rsidRPr="00701FD9">
        <w:rPr>
          <w:rStyle w:val="Char4"/>
          <w:rFonts w:hint="cs"/>
          <w:rtl/>
        </w:rPr>
        <w:t xml:space="preserve"> را </w:t>
      </w:r>
      <w:r w:rsidR="00673CD4">
        <w:rPr>
          <w:rStyle w:val="Char4"/>
          <w:rFonts w:hint="cs"/>
          <w:rtl/>
        </w:rPr>
        <w:t>ک</w:t>
      </w:r>
      <w:r w:rsidRPr="00701FD9">
        <w:rPr>
          <w:rStyle w:val="Char4"/>
          <w:rFonts w:hint="cs"/>
          <w:rtl/>
        </w:rPr>
        <w:t>ه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بعد از برطرف شدن حالت وح</w:t>
      </w:r>
      <w:r w:rsidR="00673CD4">
        <w:rPr>
          <w:rStyle w:val="Char4"/>
          <w:rFonts w:hint="cs"/>
          <w:rtl/>
        </w:rPr>
        <w:t>ی</w:t>
      </w:r>
      <w:r w:rsidRPr="00701FD9">
        <w:rPr>
          <w:rStyle w:val="Char4"/>
          <w:rFonts w:hint="cs"/>
          <w:rtl/>
        </w:rPr>
        <w:t xml:space="preserve"> با تبسم به زبان آورد، ا</w:t>
      </w:r>
      <w:r w:rsidR="00673CD4">
        <w:rPr>
          <w:rStyle w:val="Char4"/>
          <w:rFonts w:hint="cs"/>
          <w:rtl/>
        </w:rPr>
        <w:t>ی</w:t>
      </w:r>
      <w:r w:rsidRPr="00701FD9">
        <w:rPr>
          <w:rStyle w:val="Char4"/>
          <w:rFonts w:hint="cs"/>
          <w:rtl/>
        </w:rPr>
        <w:t xml:space="preserve">ن بود </w:t>
      </w:r>
      <w:r w:rsidR="00673CD4">
        <w:rPr>
          <w:rStyle w:val="Char4"/>
          <w:rFonts w:hint="cs"/>
          <w:rtl/>
        </w:rPr>
        <w:t>ک</w:t>
      </w:r>
      <w:r w:rsidRPr="00701FD9">
        <w:rPr>
          <w:rStyle w:val="Char4"/>
          <w:rFonts w:hint="cs"/>
          <w:rtl/>
        </w:rPr>
        <w:t>ه به من گفت:</w:t>
      </w:r>
    </w:p>
    <w:p w:rsidR="0022494D" w:rsidRPr="00D518CC" w:rsidRDefault="0022494D" w:rsidP="00D518CC">
      <w:pPr>
        <w:pStyle w:val="a7"/>
        <w:rPr>
          <w:rStyle w:val="Char4"/>
          <w:rFonts w:ascii="KFGQPC Uthman Taha Naskh" w:hAnsi="KFGQPC Uthman Taha Naskh" w:cs="KFGQPC Uthman Taha Naskh"/>
          <w:sz w:val="27"/>
          <w:szCs w:val="27"/>
          <w:rtl/>
          <w:lang w:bidi="ar-SA"/>
        </w:rPr>
      </w:pPr>
      <w:r w:rsidRPr="006547B4">
        <w:rPr>
          <w:rStyle w:val="Char8"/>
          <w:rFonts w:eastAsia="MS Mincho"/>
          <w:rtl/>
        </w:rPr>
        <w:t>«</w:t>
      </w:r>
      <w:r w:rsidR="00646152">
        <w:rPr>
          <w:rFonts w:eastAsia="MS Mincho"/>
          <w:rtl/>
        </w:rPr>
        <w:t>ی</w:t>
      </w:r>
      <w:r w:rsidRPr="00165F0F">
        <w:rPr>
          <w:rFonts w:eastAsia="MS Mincho"/>
          <w:rtl/>
        </w:rPr>
        <w:t>ا عَائِشَةُ، احْمَدِ</w:t>
      </w:r>
      <w:r w:rsidR="00646152">
        <w:rPr>
          <w:rFonts w:eastAsia="MS Mincho"/>
          <w:rtl/>
        </w:rPr>
        <w:t>ی</w:t>
      </w:r>
      <w:r w:rsidRPr="00165F0F">
        <w:rPr>
          <w:rFonts w:eastAsia="MS Mincho"/>
          <w:rtl/>
        </w:rPr>
        <w:t xml:space="preserve"> اللَّهَ، فَقَدْ بَرَّأَكِ اللَّهُ</w:t>
      </w:r>
      <w:r w:rsidRPr="006547B4">
        <w:rPr>
          <w:rStyle w:val="Char8"/>
          <w:rFonts w:eastAsia="MS Mincho"/>
          <w:rtl/>
        </w:rPr>
        <w:t>»</w:t>
      </w:r>
      <w:r w:rsidRPr="00165F0F">
        <w:rPr>
          <w:rFonts w:eastAsia="MS Mincho"/>
          <w:rtl/>
        </w:rPr>
        <w:t>.</w:t>
      </w:r>
      <w:r w:rsidR="00D518CC">
        <w:rPr>
          <w:rFonts w:eastAsia="MS Mincho" w:hint="cs"/>
          <w:rtl/>
        </w:rPr>
        <w:t xml:space="preserve"> </w:t>
      </w:r>
      <w:r w:rsidRPr="00D518CC">
        <w:rPr>
          <w:rStyle w:val="Char8"/>
          <w:rFonts w:hint="cs"/>
          <w:rtl/>
        </w:rPr>
        <w:t>«</w:t>
      </w:r>
      <w:r w:rsidRPr="007A3CD4">
        <w:rPr>
          <w:rStyle w:val="Chare"/>
          <w:rFonts w:hint="cs"/>
          <w:rtl/>
        </w:rPr>
        <w:t>ا</w:t>
      </w:r>
      <w:r w:rsidR="00646152">
        <w:rPr>
          <w:rStyle w:val="Chare"/>
          <w:rFonts w:hint="cs"/>
          <w:rtl/>
        </w:rPr>
        <w:t>ی</w:t>
      </w:r>
      <w:r w:rsidRPr="007A3CD4">
        <w:rPr>
          <w:rStyle w:val="Chare"/>
          <w:rFonts w:hint="cs"/>
          <w:rtl/>
        </w:rPr>
        <w:t xml:space="preserve"> عا</w:t>
      </w:r>
      <w:r w:rsidR="00646152">
        <w:rPr>
          <w:rStyle w:val="Chare"/>
          <w:rFonts w:hint="cs"/>
          <w:rtl/>
        </w:rPr>
        <w:t>ی</w:t>
      </w:r>
      <w:r w:rsidRPr="007A3CD4">
        <w:rPr>
          <w:rStyle w:val="Chare"/>
          <w:rFonts w:hint="cs"/>
          <w:rtl/>
        </w:rPr>
        <w:t>شه! خدا را سپاس بگو</w:t>
      </w:r>
      <w:r w:rsidR="00646152">
        <w:rPr>
          <w:rStyle w:val="Chare"/>
          <w:rFonts w:hint="cs"/>
          <w:rtl/>
        </w:rPr>
        <w:t>ی</w:t>
      </w:r>
      <w:r w:rsidRPr="007A3CD4">
        <w:rPr>
          <w:rStyle w:val="Chare"/>
          <w:rFonts w:hint="cs"/>
          <w:rtl/>
        </w:rPr>
        <w:t>، ز</w:t>
      </w:r>
      <w:r w:rsidR="00646152">
        <w:rPr>
          <w:rStyle w:val="Chare"/>
          <w:rFonts w:hint="cs"/>
          <w:rtl/>
        </w:rPr>
        <w:t>ی</w:t>
      </w:r>
      <w:r w:rsidRPr="007A3CD4">
        <w:rPr>
          <w:rStyle w:val="Chare"/>
          <w:rFonts w:hint="cs"/>
          <w:rtl/>
        </w:rPr>
        <w:t>را خداوند، برائت و پا</w:t>
      </w:r>
      <w:r w:rsidR="00646152">
        <w:rPr>
          <w:rStyle w:val="Chare"/>
          <w:rFonts w:hint="cs"/>
          <w:rtl/>
        </w:rPr>
        <w:t>کی</w:t>
      </w:r>
      <w:r w:rsidRPr="007A3CD4">
        <w:rPr>
          <w:rStyle w:val="Chare"/>
          <w:rFonts w:hint="cs"/>
          <w:rtl/>
        </w:rPr>
        <w:t>‌ات را اعلام نمود</w:t>
      </w:r>
      <w:r w:rsidRPr="00D518CC">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و ا</w:t>
      </w:r>
      <w:r w:rsidR="00673CD4">
        <w:rPr>
          <w:rStyle w:val="Char4"/>
          <w:rtl/>
        </w:rPr>
        <w:t>ی</w:t>
      </w:r>
      <w:r w:rsidRPr="00701FD9">
        <w:rPr>
          <w:rStyle w:val="Char4"/>
          <w:rtl/>
        </w:rPr>
        <w:t>ن آ</w:t>
      </w:r>
      <w:r w:rsidR="00673CD4">
        <w:rPr>
          <w:rStyle w:val="Char4"/>
          <w:rtl/>
        </w:rPr>
        <w:t>ی</w:t>
      </w:r>
      <w:r w:rsidRPr="00701FD9">
        <w:rPr>
          <w:rStyle w:val="Char4"/>
          <w:rtl/>
        </w:rPr>
        <w:t xml:space="preserve">ات را تلاوت نمود: </w:t>
      </w:r>
    </w:p>
    <w:p w:rsidR="00827A54" w:rsidRPr="008A5702" w:rsidRDefault="00145EAE" w:rsidP="00B92AF4">
      <w:pPr>
        <w:pStyle w:val="af1"/>
        <w:rPr>
          <w:rFonts w:ascii="(normal text)" w:hAnsi="(normal text)"/>
          <w:rtl/>
        </w:rPr>
      </w:pPr>
      <w:r w:rsidRPr="00827A54">
        <w:rPr>
          <w:rFonts w:cs="Traditional Arabic" w:hint="cs"/>
          <w:rtl/>
        </w:rPr>
        <w:t>﴿</w:t>
      </w:r>
      <w:r w:rsidRPr="00B92AF4">
        <w:rPr>
          <w:rtl/>
        </w:rPr>
        <w:t xml:space="preserve">إِنَّ </w:t>
      </w:r>
      <w:r w:rsidRPr="00B92AF4">
        <w:rPr>
          <w:rFonts w:hint="cs"/>
          <w:rtl/>
        </w:rPr>
        <w:t>ٱ</w:t>
      </w:r>
      <w:r w:rsidRPr="00B92AF4">
        <w:rPr>
          <w:rFonts w:hint="eastAsia"/>
          <w:rtl/>
        </w:rPr>
        <w:t>لَّذِينَ</w:t>
      </w:r>
      <w:r w:rsidRPr="00B92AF4">
        <w:rPr>
          <w:rtl/>
        </w:rPr>
        <w:t xml:space="preserve"> جَآءُو بِ</w:t>
      </w:r>
      <w:r w:rsidRPr="00B92AF4">
        <w:rPr>
          <w:rFonts w:hint="cs"/>
          <w:rtl/>
        </w:rPr>
        <w:t>ٱ</w:t>
      </w:r>
      <w:r w:rsidRPr="00B92AF4">
        <w:rPr>
          <w:rFonts w:hint="eastAsia"/>
          <w:rtl/>
        </w:rPr>
        <w:t>لۡإِفۡكِ</w:t>
      </w:r>
      <w:r w:rsidRPr="00B92AF4">
        <w:rPr>
          <w:rtl/>
        </w:rPr>
        <w:t xml:space="preserve"> عُصۡبَةٞ مِّنكُمۡۚ لَا تَحۡسَبُوهُ شَرّٗا لَّكُمۖ بَلۡ هُوَ خَيۡرٞ لَّكُمۡۚ لِكُلِّ </w:t>
      </w:r>
      <w:r w:rsidRPr="00B92AF4">
        <w:rPr>
          <w:rFonts w:hint="cs"/>
          <w:rtl/>
        </w:rPr>
        <w:t>ٱ</w:t>
      </w:r>
      <w:r w:rsidRPr="00B92AF4">
        <w:rPr>
          <w:rFonts w:hint="eastAsia"/>
          <w:rtl/>
        </w:rPr>
        <w:t>مۡرِيٕٖ</w:t>
      </w:r>
      <w:r w:rsidRPr="00B92AF4">
        <w:rPr>
          <w:rtl/>
        </w:rPr>
        <w:t xml:space="preserve"> مِّنۡهُم مَّا </w:t>
      </w:r>
      <w:r w:rsidRPr="00B92AF4">
        <w:rPr>
          <w:rFonts w:hint="cs"/>
          <w:rtl/>
        </w:rPr>
        <w:t>ٱ</w:t>
      </w:r>
      <w:r w:rsidRPr="00B92AF4">
        <w:rPr>
          <w:rFonts w:hint="eastAsia"/>
          <w:rtl/>
        </w:rPr>
        <w:t>كۡتَسَبَ</w:t>
      </w:r>
      <w:r w:rsidRPr="00B92AF4">
        <w:rPr>
          <w:rtl/>
        </w:rPr>
        <w:t xml:space="preserve"> مِنَ </w:t>
      </w:r>
      <w:r w:rsidRPr="00B92AF4">
        <w:rPr>
          <w:rFonts w:hint="cs"/>
          <w:rtl/>
        </w:rPr>
        <w:t>ٱ</w:t>
      </w:r>
      <w:r w:rsidRPr="00B92AF4">
        <w:rPr>
          <w:rFonts w:hint="eastAsia"/>
          <w:rtl/>
        </w:rPr>
        <w:t>لۡإِثۡمِۚ</w:t>
      </w:r>
      <w:r w:rsidRPr="00B92AF4">
        <w:rPr>
          <w:rtl/>
        </w:rPr>
        <w:t xml:space="preserve"> وَ</w:t>
      </w:r>
      <w:r w:rsidRPr="00B92AF4">
        <w:rPr>
          <w:rFonts w:hint="cs"/>
          <w:rtl/>
        </w:rPr>
        <w:t>ٱ</w:t>
      </w:r>
      <w:r w:rsidRPr="00B92AF4">
        <w:rPr>
          <w:rFonts w:hint="eastAsia"/>
          <w:rtl/>
        </w:rPr>
        <w:t>لَّذِي</w:t>
      </w:r>
      <w:r w:rsidRPr="00B92AF4">
        <w:rPr>
          <w:rtl/>
        </w:rPr>
        <w:t xml:space="preserve"> تَوَلَّىٰ كِبۡرَهُ</w:t>
      </w:r>
      <w:r w:rsidRPr="00B92AF4">
        <w:rPr>
          <w:rFonts w:hint="cs"/>
          <w:rtl/>
        </w:rPr>
        <w:t>ۥ</w:t>
      </w:r>
      <w:r w:rsidRPr="00B92AF4">
        <w:rPr>
          <w:rtl/>
        </w:rPr>
        <w:t xml:space="preserve"> مِنۡهُمۡ لَهُ</w:t>
      </w:r>
      <w:r w:rsidRPr="00B92AF4">
        <w:rPr>
          <w:rFonts w:hint="cs"/>
          <w:rtl/>
        </w:rPr>
        <w:t>ۥ</w:t>
      </w:r>
      <w:r w:rsidRPr="00B92AF4">
        <w:rPr>
          <w:rtl/>
        </w:rPr>
        <w:t xml:space="preserve"> عَذَابٌ عَظِيمٞ١١ لَّوۡلَآ إِذۡ سَمِعۡتُمُوهُ ظَنَّ </w:t>
      </w:r>
      <w:r w:rsidRPr="00B92AF4">
        <w:rPr>
          <w:rFonts w:hint="cs"/>
          <w:rtl/>
        </w:rPr>
        <w:t>ٱ</w:t>
      </w:r>
      <w:r w:rsidRPr="00B92AF4">
        <w:rPr>
          <w:rFonts w:hint="eastAsia"/>
          <w:rtl/>
        </w:rPr>
        <w:t>لۡمُؤۡمِنُونَ</w:t>
      </w:r>
      <w:r w:rsidRPr="00B92AF4">
        <w:rPr>
          <w:rtl/>
        </w:rPr>
        <w:t xml:space="preserve"> وَ</w:t>
      </w:r>
      <w:r w:rsidRPr="00B92AF4">
        <w:rPr>
          <w:rFonts w:hint="cs"/>
          <w:rtl/>
        </w:rPr>
        <w:t>ٱ</w:t>
      </w:r>
      <w:r w:rsidRPr="00B92AF4">
        <w:rPr>
          <w:rFonts w:hint="eastAsia"/>
          <w:rtl/>
        </w:rPr>
        <w:t>لۡمُؤۡمِنَٰتُ</w:t>
      </w:r>
      <w:r w:rsidRPr="00B92AF4">
        <w:rPr>
          <w:rtl/>
        </w:rPr>
        <w:t xml:space="preserve"> بِأَنفُسِهِمۡ خَيۡرٗا وَقَالُواْ هَٰذَآ إِفۡكٞ مُّبِينٞ١٢ لَّوۡلَا جَآءُو عَلَيۡهِ بِأَرۡبَعَةِ شُهَدَآءَۚ فَإِذۡ لَمۡ يَأۡتُواْ بِ</w:t>
      </w:r>
      <w:r w:rsidRPr="00B92AF4">
        <w:rPr>
          <w:rFonts w:hint="cs"/>
          <w:rtl/>
        </w:rPr>
        <w:t>ٱ</w:t>
      </w:r>
      <w:r w:rsidRPr="00B92AF4">
        <w:rPr>
          <w:rFonts w:hint="eastAsia"/>
          <w:rtl/>
        </w:rPr>
        <w:t>لشُّهَدَآءِ</w:t>
      </w:r>
      <w:r w:rsidRPr="00B92AF4">
        <w:rPr>
          <w:rtl/>
        </w:rPr>
        <w:t xml:space="preserve"> فَأُوْلَٰٓئِكَ عِندَ </w:t>
      </w:r>
      <w:r w:rsidRPr="00B92AF4">
        <w:rPr>
          <w:rFonts w:hint="cs"/>
          <w:rtl/>
        </w:rPr>
        <w:t>ٱ</w:t>
      </w:r>
      <w:r w:rsidRPr="00B92AF4">
        <w:rPr>
          <w:rFonts w:hint="eastAsia"/>
          <w:rtl/>
        </w:rPr>
        <w:t>للَّهِ</w:t>
      </w:r>
      <w:r w:rsidRPr="00B92AF4">
        <w:rPr>
          <w:rtl/>
        </w:rPr>
        <w:t xml:space="preserve"> هُمُ </w:t>
      </w:r>
      <w:r w:rsidRPr="00B92AF4">
        <w:rPr>
          <w:rFonts w:hint="cs"/>
          <w:rtl/>
        </w:rPr>
        <w:t>ٱ</w:t>
      </w:r>
      <w:r w:rsidRPr="00B92AF4">
        <w:rPr>
          <w:rFonts w:hint="eastAsia"/>
          <w:rtl/>
        </w:rPr>
        <w:t>لۡكَٰذِبُونَ</w:t>
      </w:r>
      <w:r w:rsidRPr="00B92AF4">
        <w:rPr>
          <w:rtl/>
        </w:rPr>
        <w:t xml:space="preserve">١٣ وَلَوۡلَا فَضۡلُ </w:t>
      </w:r>
      <w:r w:rsidRPr="00B92AF4">
        <w:rPr>
          <w:rFonts w:hint="cs"/>
          <w:rtl/>
        </w:rPr>
        <w:t>ٱ</w:t>
      </w:r>
      <w:r w:rsidRPr="00B92AF4">
        <w:rPr>
          <w:rFonts w:hint="eastAsia"/>
          <w:rtl/>
        </w:rPr>
        <w:t>للَّهِ</w:t>
      </w:r>
      <w:r w:rsidRPr="00B92AF4">
        <w:rPr>
          <w:rtl/>
        </w:rPr>
        <w:t xml:space="preserve"> عَلَيۡكُمۡ وَرَحۡمَتُهُ</w:t>
      </w:r>
      <w:r w:rsidRPr="00B92AF4">
        <w:rPr>
          <w:rFonts w:hint="cs"/>
          <w:rtl/>
        </w:rPr>
        <w:t>ۥ</w:t>
      </w:r>
      <w:r w:rsidRPr="00B92AF4">
        <w:rPr>
          <w:rtl/>
        </w:rPr>
        <w:t xml:space="preserve"> فِي </w:t>
      </w:r>
      <w:r w:rsidRPr="00B92AF4">
        <w:rPr>
          <w:rFonts w:hint="cs"/>
          <w:rtl/>
        </w:rPr>
        <w:t>ٱ</w:t>
      </w:r>
      <w:r w:rsidRPr="00B92AF4">
        <w:rPr>
          <w:rFonts w:hint="eastAsia"/>
          <w:rtl/>
        </w:rPr>
        <w:t>لدُّنۡيَا</w:t>
      </w:r>
      <w:r w:rsidRPr="00B92AF4">
        <w:rPr>
          <w:rtl/>
        </w:rPr>
        <w:t xml:space="preserve"> وَ</w:t>
      </w:r>
      <w:r w:rsidRPr="00B92AF4">
        <w:rPr>
          <w:rFonts w:hint="cs"/>
          <w:rtl/>
        </w:rPr>
        <w:t>ٱ</w:t>
      </w:r>
      <w:r w:rsidRPr="00B92AF4">
        <w:rPr>
          <w:rFonts w:hint="eastAsia"/>
          <w:rtl/>
        </w:rPr>
        <w:t>لۡأٓخِرَةِ</w:t>
      </w:r>
      <w:r w:rsidRPr="00B92AF4">
        <w:rPr>
          <w:rtl/>
        </w:rPr>
        <w:t xml:space="preserve"> لَمَسَّكُمۡ فِي مَآ أَفَضۡتُمۡ فِيهِ عَذَابٌ عَظِيمٌ١٤ إِذۡ تَلَقَّوۡنَهُ</w:t>
      </w:r>
      <w:r w:rsidRPr="00B92AF4">
        <w:rPr>
          <w:rFonts w:hint="cs"/>
          <w:rtl/>
        </w:rPr>
        <w:t>ۥ</w:t>
      </w:r>
      <w:r w:rsidRPr="00B92AF4">
        <w:rPr>
          <w:rtl/>
        </w:rPr>
        <w:t xml:space="preserve"> بِأَلۡسِنَتِكُمۡ وَتَقُولُونَ بِأَفۡوَاهِكُم مَّا لَيۡسَ لَكُم بِهِ</w:t>
      </w:r>
      <w:r w:rsidRPr="00B92AF4">
        <w:rPr>
          <w:rFonts w:hint="cs"/>
          <w:rtl/>
        </w:rPr>
        <w:t>ۦ</w:t>
      </w:r>
      <w:r w:rsidRPr="00B92AF4">
        <w:rPr>
          <w:rtl/>
        </w:rPr>
        <w:t xml:space="preserve"> عِلۡمٞ وَتَحۡسَبُونَهُ</w:t>
      </w:r>
      <w:r w:rsidRPr="00B92AF4">
        <w:rPr>
          <w:rFonts w:hint="cs"/>
          <w:rtl/>
        </w:rPr>
        <w:t>ۥ</w:t>
      </w:r>
      <w:r w:rsidRPr="00B92AF4">
        <w:rPr>
          <w:rtl/>
        </w:rPr>
        <w:t xml:space="preserve"> هَيِّنٗا وَهُوَ عِندَ </w:t>
      </w:r>
      <w:r w:rsidRPr="00B92AF4">
        <w:rPr>
          <w:rFonts w:hint="cs"/>
          <w:rtl/>
        </w:rPr>
        <w:t>ٱ</w:t>
      </w:r>
      <w:r w:rsidRPr="00B92AF4">
        <w:rPr>
          <w:rFonts w:hint="eastAsia"/>
          <w:rtl/>
        </w:rPr>
        <w:t>للَّهِ</w:t>
      </w:r>
      <w:r w:rsidRPr="00B92AF4">
        <w:rPr>
          <w:rtl/>
        </w:rPr>
        <w:t xml:space="preserve"> عَظِيمٞ١٥ وَلَوۡلَآ إِذۡ سَمِعۡتُمُوهُ قُلۡتُم مَّا يَكُونُ لَنَآ أَن نَّتَكَلَّمَ بِهَٰذَا سُبۡحَٰنَكَ هَٰذَا بُهۡتَٰنٌ عَظِيمٞ١٦ يَعِظُكُمُ </w:t>
      </w:r>
      <w:r w:rsidRPr="00B92AF4">
        <w:rPr>
          <w:rFonts w:hint="cs"/>
          <w:rtl/>
        </w:rPr>
        <w:t>ٱ</w:t>
      </w:r>
      <w:r w:rsidRPr="00B92AF4">
        <w:rPr>
          <w:rFonts w:hint="eastAsia"/>
          <w:rtl/>
        </w:rPr>
        <w:t>للَّهُ</w:t>
      </w:r>
      <w:r w:rsidRPr="00B92AF4">
        <w:rPr>
          <w:rtl/>
        </w:rPr>
        <w:t xml:space="preserve"> أَن تَعُودُواْ لِمِثۡلِهِ</w:t>
      </w:r>
      <w:r w:rsidRPr="00B92AF4">
        <w:rPr>
          <w:rFonts w:hint="cs"/>
          <w:rtl/>
        </w:rPr>
        <w:t>ۦٓ</w:t>
      </w:r>
      <w:r w:rsidRPr="00B92AF4">
        <w:rPr>
          <w:rtl/>
        </w:rPr>
        <w:t xml:space="preserve"> أَبَدًا إِن كُنتُم مُّؤۡمِنِينَ١٧ وَيُبَيِّنُ </w:t>
      </w:r>
      <w:r w:rsidRPr="00B92AF4">
        <w:rPr>
          <w:rFonts w:hint="cs"/>
          <w:rtl/>
        </w:rPr>
        <w:t>ٱ</w:t>
      </w:r>
      <w:r w:rsidRPr="00B92AF4">
        <w:rPr>
          <w:rFonts w:hint="eastAsia"/>
          <w:rtl/>
        </w:rPr>
        <w:t>للَّهُ</w:t>
      </w:r>
      <w:r w:rsidRPr="00B92AF4">
        <w:rPr>
          <w:rtl/>
        </w:rPr>
        <w:t xml:space="preserve"> لَكُمُ </w:t>
      </w:r>
      <w:r w:rsidRPr="00B92AF4">
        <w:rPr>
          <w:rFonts w:hint="cs"/>
          <w:rtl/>
        </w:rPr>
        <w:t>ٱ</w:t>
      </w:r>
      <w:r w:rsidRPr="00B92AF4">
        <w:rPr>
          <w:rFonts w:hint="eastAsia"/>
          <w:rtl/>
        </w:rPr>
        <w:t>لۡأٓيَٰتِۚ</w:t>
      </w:r>
      <w:r w:rsidRPr="00B92AF4">
        <w:rPr>
          <w:rtl/>
        </w:rPr>
        <w:t xml:space="preserve"> وَ</w:t>
      </w:r>
      <w:r w:rsidRPr="00B92AF4">
        <w:rPr>
          <w:rFonts w:hint="cs"/>
          <w:rtl/>
        </w:rPr>
        <w:t>ٱ</w:t>
      </w:r>
      <w:r w:rsidRPr="00B92AF4">
        <w:rPr>
          <w:rFonts w:hint="eastAsia"/>
          <w:rtl/>
        </w:rPr>
        <w:t>للَّهُ</w:t>
      </w:r>
      <w:r w:rsidRPr="00B92AF4">
        <w:rPr>
          <w:rtl/>
        </w:rPr>
        <w:t xml:space="preserve"> عَلِيمٌ حَكِيمٌ١٨ إِنَّ </w:t>
      </w:r>
      <w:r w:rsidRPr="00B92AF4">
        <w:rPr>
          <w:rFonts w:hint="cs"/>
          <w:rtl/>
        </w:rPr>
        <w:t>ٱ</w:t>
      </w:r>
      <w:r w:rsidRPr="00B92AF4">
        <w:rPr>
          <w:rFonts w:hint="eastAsia"/>
          <w:rtl/>
        </w:rPr>
        <w:t>لَّذِينَ</w:t>
      </w:r>
      <w:r w:rsidRPr="00B92AF4">
        <w:rPr>
          <w:rtl/>
        </w:rPr>
        <w:t xml:space="preserve"> يُحِبُّونَ أَن تَشِيعَ </w:t>
      </w:r>
      <w:r w:rsidRPr="00B92AF4">
        <w:rPr>
          <w:rFonts w:hint="cs"/>
          <w:rtl/>
        </w:rPr>
        <w:t>ٱ</w:t>
      </w:r>
      <w:r w:rsidRPr="00B92AF4">
        <w:rPr>
          <w:rFonts w:hint="eastAsia"/>
          <w:rtl/>
        </w:rPr>
        <w:t>لۡفَٰحِشَةُ</w:t>
      </w:r>
      <w:r w:rsidRPr="00B92AF4">
        <w:rPr>
          <w:rtl/>
        </w:rPr>
        <w:t xml:space="preserve"> فِي </w:t>
      </w:r>
      <w:r w:rsidRPr="00B92AF4">
        <w:rPr>
          <w:rFonts w:hint="cs"/>
          <w:rtl/>
        </w:rPr>
        <w:t>ٱ</w:t>
      </w:r>
      <w:r w:rsidRPr="00B92AF4">
        <w:rPr>
          <w:rFonts w:hint="eastAsia"/>
          <w:rtl/>
        </w:rPr>
        <w:t>لَّذِينَ</w:t>
      </w:r>
      <w:r w:rsidRPr="00B92AF4">
        <w:rPr>
          <w:rtl/>
        </w:rPr>
        <w:t xml:space="preserve"> ءَامَنُواْ لَهُمۡ عَذَابٌ أَلِيمٞ فِي </w:t>
      </w:r>
      <w:r w:rsidRPr="00B92AF4">
        <w:rPr>
          <w:rFonts w:hint="cs"/>
          <w:rtl/>
        </w:rPr>
        <w:t>ٱ</w:t>
      </w:r>
      <w:r w:rsidRPr="00B92AF4">
        <w:rPr>
          <w:rFonts w:hint="eastAsia"/>
          <w:rtl/>
        </w:rPr>
        <w:t>لدُّنۡيَا</w:t>
      </w:r>
      <w:r w:rsidRPr="00B92AF4">
        <w:rPr>
          <w:rtl/>
        </w:rPr>
        <w:t xml:space="preserve"> وَ</w:t>
      </w:r>
      <w:r w:rsidRPr="00B92AF4">
        <w:rPr>
          <w:rFonts w:hint="cs"/>
          <w:rtl/>
        </w:rPr>
        <w:t>ٱ</w:t>
      </w:r>
      <w:r w:rsidRPr="00B92AF4">
        <w:rPr>
          <w:rFonts w:hint="eastAsia"/>
          <w:rtl/>
        </w:rPr>
        <w:t>لۡأٓخِرَةِۚ</w:t>
      </w:r>
      <w:r w:rsidRPr="00B92AF4">
        <w:rPr>
          <w:rtl/>
        </w:rPr>
        <w:t xml:space="preserve"> وَ</w:t>
      </w:r>
      <w:r w:rsidRPr="00B92AF4">
        <w:rPr>
          <w:rFonts w:hint="cs"/>
          <w:rtl/>
        </w:rPr>
        <w:t>ٱ</w:t>
      </w:r>
      <w:r w:rsidRPr="00B92AF4">
        <w:rPr>
          <w:rFonts w:hint="eastAsia"/>
          <w:rtl/>
        </w:rPr>
        <w:t>للَّهُ</w:t>
      </w:r>
      <w:r w:rsidRPr="00B92AF4">
        <w:rPr>
          <w:rtl/>
        </w:rPr>
        <w:t xml:space="preserve"> يَعۡلَمُ وَأَنتُمۡ لَا تَعۡلَمُونَ١٩ وَلَوۡلَا فَضۡلُ </w:t>
      </w:r>
      <w:r w:rsidRPr="00B92AF4">
        <w:rPr>
          <w:rFonts w:hint="cs"/>
          <w:rtl/>
        </w:rPr>
        <w:t>ٱ</w:t>
      </w:r>
      <w:r w:rsidRPr="00B92AF4">
        <w:rPr>
          <w:rFonts w:hint="eastAsia"/>
          <w:rtl/>
        </w:rPr>
        <w:t>للَّهِ</w:t>
      </w:r>
      <w:r w:rsidRPr="00B92AF4">
        <w:rPr>
          <w:rtl/>
        </w:rPr>
        <w:t xml:space="preserve"> عَلَيۡكُمۡ وَرَحۡمَتُهُ</w:t>
      </w:r>
      <w:r w:rsidRPr="00B92AF4">
        <w:rPr>
          <w:rFonts w:hint="cs"/>
          <w:rtl/>
        </w:rPr>
        <w:t>ۥ</w:t>
      </w:r>
      <w:r w:rsidRPr="00B92AF4">
        <w:rPr>
          <w:rtl/>
        </w:rPr>
        <w:t xml:space="preserve"> وَأَنَّ </w:t>
      </w:r>
      <w:r w:rsidRPr="00B92AF4">
        <w:rPr>
          <w:rFonts w:hint="cs"/>
          <w:rtl/>
        </w:rPr>
        <w:t>ٱ</w:t>
      </w:r>
      <w:r w:rsidRPr="00B92AF4">
        <w:rPr>
          <w:rFonts w:hint="eastAsia"/>
          <w:rtl/>
        </w:rPr>
        <w:t>للَّهَ</w:t>
      </w:r>
      <w:r w:rsidRPr="00B92AF4">
        <w:rPr>
          <w:rtl/>
        </w:rPr>
        <w:t xml:space="preserve"> رَءُوفٞ رَّحِيمٞ٢٠ ۞يَٰٓأَيُّهَا </w:t>
      </w:r>
      <w:r w:rsidRPr="00B92AF4">
        <w:rPr>
          <w:rFonts w:hint="cs"/>
          <w:rtl/>
        </w:rPr>
        <w:t>ٱ</w:t>
      </w:r>
      <w:r w:rsidRPr="00B92AF4">
        <w:rPr>
          <w:rFonts w:hint="eastAsia"/>
          <w:rtl/>
        </w:rPr>
        <w:t>لَّذِينَ</w:t>
      </w:r>
      <w:r w:rsidRPr="00B92AF4">
        <w:rPr>
          <w:rtl/>
        </w:rPr>
        <w:t xml:space="preserve"> ءَامَنُواْ لَا تَتَّبِعُواْ خُطُوَٰتِ </w:t>
      </w:r>
      <w:r w:rsidRPr="00B92AF4">
        <w:rPr>
          <w:rFonts w:hint="cs"/>
          <w:rtl/>
        </w:rPr>
        <w:t>ٱ</w:t>
      </w:r>
      <w:r w:rsidRPr="00B92AF4">
        <w:rPr>
          <w:rFonts w:hint="eastAsia"/>
          <w:rtl/>
        </w:rPr>
        <w:t>لشَّيۡطَٰنِۚ</w:t>
      </w:r>
      <w:r w:rsidRPr="00B92AF4">
        <w:rPr>
          <w:rtl/>
        </w:rPr>
        <w:t xml:space="preserve"> وَمَن يَتَّبِعۡ خُطُوَٰتِ </w:t>
      </w:r>
      <w:r w:rsidRPr="00B92AF4">
        <w:rPr>
          <w:rFonts w:hint="cs"/>
          <w:rtl/>
        </w:rPr>
        <w:t>ٱ</w:t>
      </w:r>
      <w:r w:rsidRPr="00B92AF4">
        <w:rPr>
          <w:rFonts w:hint="eastAsia"/>
          <w:rtl/>
        </w:rPr>
        <w:t>لشَّيۡطَٰنِ</w:t>
      </w:r>
      <w:r w:rsidRPr="00B92AF4">
        <w:rPr>
          <w:rtl/>
        </w:rPr>
        <w:t xml:space="preserve"> فَإِنَّهُ</w:t>
      </w:r>
      <w:r w:rsidRPr="00B92AF4">
        <w:rPr>
          <w:rFonts w:hint="cs"/>
          <w:rtl/>
        </w:rPr>
        <w:t>ۥ</w:t>
      </w:r>
      <w:r w:rsidRPr="00B92AF4">
        <w:rPr>
          <w:rtl/>
        </w:rPr>
        <w:t xml:space="preserve"> يَأۡمُرُ بِ</w:t>
      </w:r>
      <w:r w:rsidRPr="00B92AF4">
        <w:rPr>
          <w:rFonts w:hint="cs"/>
          <w:rtl/>
        </w:rPr>
        <w:t>ٱ</w:t>
      </w:r>
      <w:r w:rsidRPr="00B92AF4">
        <w:rPr>
          <w:rFonts w:hint="eastAsia"/>
          <w:rtl/>
        </w:rPr>
        <w:t>لۡفَحۡشَآءِ</w:t>
      </w:r>
      <w:r w:rsidRPr="00B92AF4">
        <w:rPr>
          <w:rtl/>
        </w:rPr>
        <w:t xml:space="preserve"> وَ</w:t>
      </w:r>
      <w:r w:rsidRPr="00B92AF4">
        <w:rPr>
          <w:rFonts w:hint="cs"/>
          <w:rtl/>
        </w:rPr>
        <w:t>ٱ</w:t>
      </w:r>
      <w:r w:rsidRPr="00B92AF4">
        <w:rPr>
          <w:rFonts w:hint="eastAsia"/>
          <w:rtl/>
        </w:rPr>
        <w:t>لۡمُنكَرِۚ</w:t>
      </w:r>
      <w:r w:rsidRPr="00B92AF4">
        <w:rPr>
          <w:rtl/>
        </w:rPr>
        <w:t xml:space="preserve"> وَلَوۡلَا فَضۡلُ </w:t>
      </w:r>
      <w:r w:rsidRPr="00B92AF4">
        <w:rPr>
          <w:rFonts w:hint="cs"/>
          <w:rtl/>
        </w:rPr>
        <w:t>ٱ</w:t>
      </w:r>
      <w:r w:rsidRPr="00B92AF4">
        <w:rPr>
          <w:rFonts w:hint="eastAsia"/>
          <w:rtl/>
        </w:rPr>
        <w:t>للَّهِ</w:t>
      </w:r>
      <w:r w:rsidRPr="00B92AF4">
        <w:rPr>
          <w:rtl/>
        </w:rPr>
        <w:t xml:space="preserve"> عَلَيۡكُمۡ وَرَحۡمَتُهُ</w:t>
      </w:r>
      <w:r w:rsidRPr="00B92AF4">
        <w:rPr>
          <w:rFonts w:hint="cs"/>
          <w:rtl/>
        </w:rPr>
        <w:t>ۥ</w:t>
      </w:r>
      <w:r w:rsidRPr="00B92AF4">
        <w:rPr>
          <w:rtl/>
        </w:rPr>
        <w:t xml:space="preserve"> مَا زَكَىٰ مِنكُم مِّنۡ أَحَدٍ أَبَدٗا و</w:t>
      </w:r>
      <w:r w:rsidRPr="00B92AF4">
        <w:rPr>
          <w:rFonts w:hint="eastAsia"/>
          <w:rtl/>
        </w:rPr>
        <w:t>َلَٰكِنَّ</w:t>
      </w:r>
      <w:r w:rsidRPr="00B92AF4">
        <w:rPr>
          <w:rtl/>
        </w:rPr>
        <w:t xml:space="preserve"> </w:t>
      </w:r>
      <w:r w:rsidRPr="00B92AF4">
        <w:rPr>
          <w:rFonts w:hint="cs"/>
          <w:rtl/>
        </w:rPr>
        <w:t>ٱ</w:t>
      </w:r>
      <w:r w:rsidRPr="00B92AF4">
        <w:rPr>
          <w:rFonts w:hint="eastAsia"/>
          <w:rtl/>
        </w:rPr>
        <w:t>للَّهَ</w:t>
      </w:r>
      <w:r w:rsidRPr="00B92AF4">
        <w:rPr>
          <w:rtl/>
        </w:rPr>
        <w:t xml:space="preserve"> يُزَكِّي مَن يَشَآءُۗ وَ</w:t>
      </w:r>
      <w:r w:rsidRPr="00B92AF4">
        <w:rPr>
          <w:rFonts w:hint="cs"/>
          <w:rtl/>
        </w:rPr>
        <w:t>ٱ</w:t>
      </w:r>
      <w:r w:rsidRPr="00B92AF4">
        <w:rPr>
          <w:rFonts w:hint="eastAsia"/>
          <w:rtl/>
        </w:rPr>
        <w:t>للَّهُ</w:t>
      </w:r>
      <w:r w:rsidRPr="00B92AF4">
        <w:rPr>
          <w:rtl/>
        </w:rPr>
        <w:t xml:space="preserve"> سَمِيعٌ عَلِيمٞ٢١ وَلَا يَأۡتَلِ أُوْلُواْ </w:t>
      </w:r>
      <w:r w:rsidRPr="00B92AF4">
        <w:rPr>
          <w:rFonts w:hint="cs"/>
          <w:rtl/>
        </w:rPr>
        <w:t>ٱ</w:t>
      </w:r>
      <w:r w:rsidRPr="00B92AF4">
        <w:rPr>
          <w:rFonts w:hint="eastAsia"/>
          <w:rtl/>
        </w:rPr>
        <w:t>لۡفَضۡلِ</w:t>
      </w:r>
      <w:r w:rsidRPr="00B92AF4">
        <w:rPr>
          <w:rtl/>
        </w:rPr>
        <w:t xml:space="preserve"> مِنكُمۡ وَ</w:t>
      </w:r>
      <w:r w:rsidRPr="00B92AF4">
        <w:rPr>
          <w:rFonts w:hint="cs"/>
          <w:rtl/>
        </w:rPr>
        <w:t>ٱ</w:t>
      </w:r>
      <w:r w:rsidRPr="00B92AF4">
        <w:rPr>
          <w:rFonts w:hint="eastAsia"/>
          <w:rtl/>
        </w:rPr>
        <w:t>لسَّعَةِ</w:t>
      </w:r>
      <w:r w:rsidRPr="00B92AF4">
        <w:rPr>
          <w:rtl/>
        </w:rPr>
        <w:t xml:space="preserve"> أَن يُؤۡتُوٓاْ أُوْلِي </w:t>
      </w:r>
      <w:r w:rsidRPr="00B92AF4">
        <w:rPr>
          <w:rFonts w:hint="cs"/>
          <w:rtl/>
        </w:rPr>
        <w:t>ٱ</w:t>
      </w:r>
      <w:r w:rsidRPr="00B92AF4">
        <w:rPr>
          <w:rFonts w:hint="eastAsia"/>
          <w:rtl/>
        </w:rPr>
        <w:t>لۡقُرۡبَىٰ</w:t>
      </w:r>
      <w:r w:rsidRPr="00B92AF4">
        <w:rPr>
          <w:rtl/>
        </w:rPr>
        <w:t xml:space="preserve"> وَ</w:t>
      </w:r>
      <w:r w:rsidRPr="00B92AF4">
        <w:rPr>
          <w:rFonts w:hint="cs"/>
          <w:rtl/>
        </w:rPr>
        <w:t>ٱ</w:t>
      </w:r>
      <w:r w:rsidRPr="00B92AF4">
        <w:rPr>
          <w:rFonts w:hint="eastAsia"/>
          <w:rtl/>
        </w:rPr>
        <w:t>لۡمَسَٰكِينَ</w:t>
      </w:r>
      <w:r w:rsidRPr="00B92AF4">
        <w:rPr>
          <w:rtl/>
        </w:rPr>
        <w:t xml:space="preserve"> وَ</w:t>
      </w:r>
      <w:r w:rsidRPr="00B92AF4">
        <w:rPr>
          <w:rFonts w:hint="cs"/>
          <w:rtl/>
        </w:rPr>
        <w:t>ٱ</w:t>
      </w:r>
      <w:r w:rsidRPr="00B92AF4">
        <w:rPr>
          <w:rFonts w:hint="eastAsia"/>
          <w:rtl/>
        </w:rPr>
        <w:t>لۡمُهَٰجِرِينَ</w:t>
      </w:r>
      <w:r w:rsidRPr="00B92AF4">
        <w:rPr>
          <w:rtl/>
        </w:rPr>
        <w:t xml:space="preserve"> فِي سَبِيلِ </w:t>
      </w:r>
      <w:r w:rsidRPr="00B92AF4">
        <w:rPr>
          <w:rFonts w:hint="cs"/>
          <w:rtl/>
        </w:rPr>
        <w:t>ٱ</w:t>
      </w:r>
      <w:r w:rsidRPr="00B92AF4">
        <w:rPr>
          <w:rFonts w:hint="eastAsia"/>
          <w:rtl/>
        </w:rPr>
        <w:t>للَّهِۖ</w:t>
      </w:r>
      <w:r w:rsidRPr="00B92AF4">
        <w:rPr>
          <w:rtl/>
        </w:rPr>
        <w:t xml:space="preserve"> وَلۡيَعۡفُواْ وَلۡيَصۡفَحُوٓاْۗ أَلَا تُحِبُّونَ أَن يَغۡفِرَ </w:t>
      </w:r>
      <w:r w:rsidRPr="00B92AF4">
        <w:rPr>
          <w:rFonts w:hint="cs"/>
          <w:rtl/>
        </w:rPr>
        <w:t>ٱ</w:t>
      </w:r>
      <w:r w:rsidRPr="00B92AF4">
        <w:rPr>
          <w:rFonts w:hint="eastAsia"/>
          <w:rtl/>
        </w:rPr>
        <w:t>للَّهُ</w:t>
      </w:r>
      <w:r w:rsidRPr="00B92AF4">
        <w:rPr>
          <w:rtl/>
        </w:rPr>
        <w:t xml:space="preserve"> لَكُمۡۚ وَ</w:t>
      </w:r>
      <w:r w:rsidRPr="00B92AF4">
        <w:rPr>
          <w:rFonts w:hint="cs"/>
          <w:rtl/>
        </w:rPr>
        <w:t>ٱ</w:t>
      </w:r>
      <w:r w:rsidRPr="00B92AF4">
        <w:rPr>
          <w:rFonts w:hint="eastAsia"/>
          <w:rtl/>
        </w:rPr>
        <w:t>للَّهُ</w:t>
      </w:r>
      <w:r w:rsidRPr="00B92AF4">
        <w:rPr>
          <w:rtl/>
        </w:rPr>
        <w:t xml:space="preserve"> غَفُورٞ رَّحِيمٌ٢٢ إِنَّ </w:t>
      </w:r>
      <w:r w:rsidRPr="00B92AF4">
        <w:rPr>
          <w:rFonts w:hint="cs"/>
          <w:rtl/>
        </w:rPr>
        <w:t>ٱ</w:t>
      </w:r>
      <w:r w:rsidRPr="00B92AF4">
        <w:rPr>
          <w:rFonts w:hint="eastAsia"/>
          <w:rtl/>
        </w:rPr>
        <w:t>لَّذِينَ</w:t>
      </w:r>
      <w:r w:rsidRPr="00B92AF4">
        <w:rPr>
          <w:rtl/>
        </w:rPr>
        <w:t xml:space="preserve"> يَرۡمُونَ </w:t>
      </w:r>
      <w:r w:rsidRPr="00B92AF4">
        <w:rPr>
          <w:rFonts w:hint="cs"/>
          <w:rtl/>
        </w:rPr>
        <w:t>ٱ</w:t>
      </w:r>
      <w:r w:rsidRPr="00B92AF4">
        <w:rPr>
          <w:rFonts w:hint="eastAsia"/>
          <w:rtl/>
        </w:rPr>
        <w:t>لۡمُحۡصَنَٰتِ</w:t>
      </w:r>
      <w:r w:rsidRPr="00B92AF4">
        <w:rPr>
          <w:rtl/>
        </w:rPr>
        <w:t xml:space="preserve"> </w:t>
      </w:r>
      <w:r w:rsidRPr="00B92AF4">
        <w:rPr>
          <w:rFonts w:hint="cs"/>
          <w:rtl/>
        </w:rPr>
        <w:t>ٱ</w:t>
      </w:r>
      <w:r w:rsidRPr="00B92AF4">
        <w:rPr>
          <w:rFonts w:hint="eastAsia"/>
          <w:rtl/>
        </w:rPr>
        <w:t>لۡغَٰفِلَٰتِ</w:t>
      </w:r>
      <w:r w:rsidRPr="00B92AF4">
        <w:rPr>
          <w:rtl/>
        </w:rPr>
        <w:t xml:space="preserve"> </w:t>
      </w:r>
      <w:r w:rsidRPr="00B92AF4">
        <w:rPr>
          <w:rFonts w:hint="cs"/>
          <w:rtl/>
        </w:rPr>
        <w:t>ٱ</w:t>
      </w:r>
      <w:r w:rsidRPr="00B92AF4">
        <w:rPr>
          <w:rFonts w:hint="eastAsia"/>
          <w:rtl/>
        </w:rPr>
        <w:t>لۡمُؤۡمِنَٰتِ</w:t>
      </w:r>
      <w:r w:rsidRPr="00B92AF4">
        <w:rPr>
          <w:rtl/>
        </w:rPr>
        <w:t xml:space="preserve"> لُعِنُواْ فِي </w:t>
      </w:r>
      <w:r w:rsidRPr="00B92AF4">
        <w:rPr>
          <w:rFonts w:hint="cs"/>
          <w:rtl/>
        </w:rPr>
        <w:t>ٱ</w:t>
      </w:r>
      <w:r w:rsidRPr="00B92AF4">
        <w:rPr>
          <w:rFonts w:hint="eastAsia"/>
          <w:rtl/>
        </w:rPr>
        <w:t>لدُّنۡيَا</w:t>
      </w:r>
      <w:r w:rsidRPr="00B92AF4">
        <w:rPr>
          <w:rtl/>
        </w:rPr>
        <w:t xml:space="preserve"> وَ</w:t>
      </w:r>
      <w:r w:rsidRPr="00B92AF4">
        <w:rPr>
          <w:rFonts w:hint="cs"/>
          <w:rtl/>
        </w:rPr>
        <w:t>ٱ</w:t>
      </w:r>
      <w:r w:rsidRPr="00B92AF4">
        <w:rPr>
          <w:rFonts w:hint="eastAsia"/>
          <w:rtl/>
        </w:rPr>
        <w:t>لۡأٓخِرَةِ</w:t>
      </w:r>
      <w:r w:rsidRPr="00B92AF4">
        <w:rPr>
          <w:rtl/>
        </w:rPr>
        <w:t xml:space="preserve"> وَلَهُمۡ عَذَابٌ عَظِيمٞ٢٣ يَوۡمَ تَشۡهَدُ عَلَيۡهِمۡ أَلۡسِنَتُهُمۡ وَأَيۡدِيهِمۡ وَأَرۡجُلُهُم بِمَا كَانُواْ يَعۡمَلُونَ٢٤</w:t>
      </w:r>
      <w:r w:rsidRPr="00827A54">
        <w:rPr>
          <w:rFonts w:cs="Traditional Arabic" w:hint="cs"/>
          <w:rtl/>
        </w:rPr>
        <w:t>﴾</w:t>
      </w:r>
      <w:r w:rsidR="00827A54">
        <w:rPr>
          <w:rFonts w:cs="IRNazli"/>
          <w:szCs w:val="24"/>
          <w:rtl/>
        </w:rPr>
        <w:t xml:space="preserve"> </w:t>
      </w:r>
      <w:r w:rsidR="00827A54" w:rsidRPr="00827A54">
        <w:rPr>
          <w:rStyle w:val="Char6"/>
          <w:rtl/>
        </w:rPr>
        <w:t>[النور: 11-24]</w:t>
      </w:r>
    </w:p>
    <w:p w:rsidR="0022494D" w:rsidRPr="008A5702" w:rsidRDefault="0022494D" w:rsidP="00D518CC">
      <w:pPr>
        <w:pStyle w:val="ab"/>
        <w:rPr>
          <w:rtl/>
        </w:rPr>
      </w:pPr>
      <w:r w:rsidRPr="00D518CC">
        <w:rPr>
          <w:rStyle w:val="Char8"/>
          <w:rFonts w:hint="cs"/>
          <w:rtl/>
        </w:rPr>
        <w:t>«</w:t>
      </w:r>
      <w:r>
        <w:rPr>
          <w:rtl/>
        </w:rPr>
        <w:t>‏</w:t>
      </w:r>
      <w:r w:rsidR="00673CD4">
        <w:rPr>
          <w:rtl/>
        </w:rPr>
        <w:t>ک</w:t>
      </w:r>
      <w:r w:rsidRPr="00B92AF4">
        <w:rPr>
          <w:rtl/>
        </w:rPr>
        <w:t>سان</w:t>
      </w:r>
      <w:r w:rsidR="00673CD4">
        <w:rPr>
          <w:rtl/>
        </w:rPr>
        <w:t>ی</w:t>
      </w:r>
      <w:r w:rsidRPr="00B92AF4">
        <w:rPr>
          <w:rtl/>
        </w:rPr>
        <w:t xml:space="preserve"> </w:t>
      </w:r>
      <w:r w:rsidR="00673CD4">
        <w:rPr>
          <w:rtl/>
        </w:rPr>
        <w:t>ک</w:t>
      </w:r>
      <w:r w:rsidRPr="00B92AF4">
        <w:rPr>
          <w:rtl/>
        </w:rPr>
        <w:t>ه ا</w:t>
      </w:r>
      <w:r w:rsidR="00673CD4">
        <w:rPr>
          <w:rtl/>
        </w:rPr>
        <w:t>ی</w:t>
      </w:r>
      <w:r w:rsidRPr="00B92AF4">
        <w:rPr>
          <w:rtl/>
        </w:rPr>
        <w:t>ن تهمت بزرگ را (درباره عائشه، امّ‌المؤمن</w:t>
      </w:r>
      <w:r w:rsidR="00673CD4">
        <w:rPr>
          <w:rtl/>
        </w:rPr>
        <w:t>ی</w:t>
      </w:r>
      <w:r w:rsidRPr="00B92AF4">
        <w:rPr>
          <w:rtl/>
        </w:rPr>
        <w:t xml:space="preserve">ن) پرداخته و سرهم </w:t>
      </w:r>
      <w:r w:rsidR="00673CD4">
        <w:rPr>
          <w:rtl/>
        </w:rPr>
        <w:t>ک</w:t>
      </w:r>
      <w:r w:rsidRPr="00B92AF4">
        <w:rPr>
          <w:rtl/>
        </w:rPr>
        <w:t>رده‌اند، گروه</w:t>
      </w:r>
      <w:r w:rsidR="00673CD4">
        <w:rPr>
          <w:rtl/>
        </w:rPr>
        <w:t>ی</w:t>
      </w:r>
      <w:r w:rsidRPr="00B92AF4">
        <w:rPr>
          <w:rtl/>
        </w:rPr>
        <w:t xml:space="preserve"> از خود شما هستند، امّا گمان مبر</w:t>
      </w:r>
      <w:r w:rsidR="00673CD4">
        <w:rPr>
          <w:rtl/>
        </w:rPr>
        <w:t>ی</w:t>
      </w:r>
      <w:r w:rsidRPr="00B92AF4">
        <w:rPr>
          <w:rtl/>
        </w:rPr>
        <w:t xml:space="preserve">د </w:t>
      </w:r>
      <w:r w:rsidR="00673CD4">
        <w:rPr>
          <w:rtl/>
        </w:rPr>
        <w:t>ک</w:t>
      </w:r>
      <w:r w:rsidRPr="00B92AF4">
        <w:rPr>
          <w:rtl/>
        </w:rPr>
        <w:t>ه ا</w:t>
      </w:r>
      <w:r w:rsidR="00673CD4">
        <w:rPr>
          <w:rtl/>
        </w:rPr>
        <w:t>ی</w:t>
      </w:r>
      <w:r w:rsidRPr="00B92AF4">
        <w:rPr>
          <w:rtl/>
        </w:rPr>
        <w:t>ن حادثه برا</w:t>
      </w:r>
      <w:r w:rsidR="00673CD4">
        <w:rPr>
          <w:rtl/>
        </w:rPr>
        <w:t>ی</w:t>
      </w:r>
      <w:r w:rsidRPr="00B92AF4">
        <w:rPr>
          <w:rtl/>
        </w:rPr>
        <w:t>تان بد است، بل</w:t>
      </w:r>
      <w:r w:rsidR="00673CD4">
        <w:rPr>
          <w:rtl/>
        </w:rPr>
        <w:t>ک</w:t>
      </w:r>
      <w:r w:rsidRPr="00B92AF4">
        <w:rPr>
          <w:rtl/>
        </w:rPr>
        <w:t>ه ا</w:t>
      </w:r>
      <w:r w:rsidR="00673CD4">
        <w:rPr>
          <w:rtl/>
        </w:rPr>
        <w:t>ی</w:t>
      </w:r>
      <w:r w:rsidRPr="00B92AF4">
        <w:rPr>
          <w:rtl/>
        </w:rPr>
        <w:t>ن مسأله برا</w:t>
      </w:r>
      <w:r w:rsidR="00673CD4">
        <w:rPr>
          <w:rtl/>
        </w:rPr>
        <w:t>ی</w:t>
      </w:r>
      <w:r w:rsidRPr="00B92AF4">
        <w:rPr>
          <w:rtl/>
        </w:rPr>
        <w:t>تان خوب است (و خ</w:t>
      </w:r>
      <w:r w:rsidR="00673CD4">
        <w:rPr>
          <w:rtl/>
        </w:rPr>
        <w:t>ی</w:t>
      </w:r>
      <w:r w:rsidRPr="00B92AF4">
        <w:rPr>
          <w:rtl/>
        </w:rPr>
        <w:t xml:space="preserve">ر شما در آن است. چرا </w:t>
      </w:r>
      <w:r w:rsidR="00673CD4">
        <w:rPr>
          <w:rtl/>
        </w:rPr>
        <w:t>ک</w:t>
      </w:r>
      <w:r w:rsidRPr="00B92AF4">
        <w:rPr>
          <w:rtl/>
        </w:rPr>
        <w:t xml:space="preserve">ه: منافقان </w:t>
      </w:r>
      <w:r w:rsidR="00673CD4">
        <w:rPr>
          <w:rtl/>
        </w:rPr>
        <w:t>ک</w:t>
      </w:r>
      <w:r w:rsidRPr="00B92AF4">
        <w:rPr>
          <w:rtl/>
        </w:rPr>
        <w:t xml:space="preserve">وردل از مؤمنان مخلص جدا، و </w:t>
      </w:r>
      <w:r w:rsidR="00673CD4">
        <w:rPr>
          <w:rtl/>
        </w:rPr>
        <w:t>ک</w:t>
      </w:r>
      <w:r w:rsidRPr="00B92AF4">
        <w:rPr>
          <w:rtl/>
        </w:rPr>
        <w:t>رامت ب</w:t>
      </w:r>
      <w:r w:rsidR="00673CD4">
        <w:rPr>
          <w:rtl/>
        </w:rPr>
        <w:t>ی</w:t>
      </w:r>
      <w:r w:rsidRPr="00B92AF4">
        <w:rPr>
          <w:rtl/>
        </w:rPr>
        <w:t>گناهان را پ</w:t>
      </w:r>
      <w:r w:rsidR="00673CD4">
        <w:rPr>
          <w:rtl/>
        </w:rPr>
        <w:t>ی</w:t>
      </w:r>
      <w:r w:rsidRPr="00B92AF4">
        <w:rPr>
          <w:rtl/>
        </w:rPr>
        <w:t>دا، و عظمت رنجد</w:t>
      </w:r>
      <w:r w:rsidR="00673CD4">
        <w:rPr>
          <w:rtl/>
        </w:rPr>
        <w:t>ی</w:t>
      </w:r>
      <w:r w:rsidRPr="00B92AF4">
        <w:rPr>
          <w:rtl/>
        </w:rPr>
        <w:t>دگان را هو</w:t>
      </w:r>
      <w:r w:rsidR="00673CD4">
        <w:rPr>
          <w:rtl/>
        </w:rPr>
        <w:t>ی</w:t>
      </w:r>
      <w:r w:rsidRPr="00B92AF4">
        <w:rPr>
          <w:rtl/>
        </w:rPr>
        <w:t>دا م</w:t>
      </w:r>
      <w:r w:rsidR="00673CD4">
        <w:rPr>
          <w:rtl/>
        </w:rPr>
        <w:t>ی</w:t>
      </w:r>
      <w:r w:rsidRPr="00B92AF4">
        <w:rPr>
          <w:rtl/>
        </w:rPr>
        <w:t>‌</w:t>
      </w:r>
      <w:r w:rsidR="00673CD4">
        <w:rPr>
          <w:rtl/>
        </w:rPr>
        <w:t>ک</w:t>
      </w:r>
      <w:r w:rsidRPr="00B92AF4">
        <w:rPr>
          <w:rtl/>
        </w:rPr>
        <w:t>ند، برخ</w:t>
      </w:r>
      <w:r w:rsidR="00673CD4">
        <w:rPr>
          <w:rtl/>
        </w:rPr>
        <w:t>ی</w:t>
      </w:r>
      <w:r w:rsidRPr="00B92AF4">
        <w:rPr>
          <w:rtl/>
        </w:rPr>
        <w:t xml:space="preserve"> از مسلمانان ساده‌لوح را به خود م</w:t>
      </w:r>
      <w:r w:rsidR="00673CD4">
        <w:rPr>
          <w:rtl/>
        </w:rPr>
        <w:t>ی</w:t>
      </w:r>
      <w:r w:rsidRPr="00B92AF4">
        <w:rPr>
          <w:rtl/>
        </w:rPr>
        <w:t>‌آورد. آنان</w:t>
      </w:r>
      <w:r w:rsidR="00673CD4">
        <w:rPr>
          <w:rtl/>
        </w:rPr>
        <w:t>ی</w:t>
      </w:r>
      <w:r w:rsidRPr="00B92AF4">
        <w:rPr>
          <w:rtl/>
        </w:rPr>
        <w:t xml:space="preserve"> </w:t>
      </w:r>
      <w:r w:rsidR="00673CD4">
        <w:rPr>
          <w:rtl/>
        </w:rPr>
        <w:t>ک</w:t>
      </w:r>
      <w:r w:rsidRPr="00B92AF4">
        <w:rPr>
          <w:rtl/>
        </w:rPr>
        <w:t>ه دست به چن</w:t>
      </w:r>
      <w:r w:rsidR="00673CD4">
        <w:rPr>
          <w:rtl/>
        </w:rPr>
        <w:t>ی</w:t>
      </w:r>
      <w:r w:rsidRPr="00B92AF4">
        <w:rPr>
          <w:rtl/>
        </w:rPr>
        <w:t>ن گناه</w:t>
      </w:r>
      <w:r w:rsidR="00673CD4">
        <w:rPr>
          <w:rtl/>
        </w:rPr>
        <w:t>ی</w:t>
      </w:r>
      <w:r w:rsidRPr="00B92AF4">
        <w:rPr>
          <w:rtl/>
        </w:rPr>
        <w:t xml:space="preserve"> زده‌اند، هر </w:t>
      </w:r>
      <w:r w:rsidR="00673CD4">
        <w:rPr>
          <w:rtl/>
        </w:rPr>
        <w:t>یک</w:t>
      </w:r>
      <w:r w:rsidRPr="00B92AF4">
        <w:rPr>
          <w:rtl/>
        </w:rPr>
        <w:t xml:space="preserve"> به اندازه شر</w:t>
      </w:r>
      <w:r w:rsidR="00673CD4">
        <w:rPr>
          <w:rtl/>
        </w:rPr>
        <w:t>ک</w:t>
      </w:r>
      <w:r w:rsidRPr="00B92AF4">
        <w:rPr>
          <w:rtl/>
        </w:rPr>
        <w:t>ت در ا</w:t>
      </w:r>
      <w:r w:rsidR="00673CD4">
        <w:rPr>
          <w:rtl/>
        </w:rPr>
        <w:t>ی</w:t>
      </w:r>
      <w:r w:rsidRPr="00B92AF4">
        <w:rPr>
          <w:rtl/>
        </w:rPr>
        <w:t>ن اتّهام، سهم خود را از مسؤول</w:t>
      </w:r>
      <w:r w:rsidR="00673CD4">
        <w:rPr>
          <w:rtl/>
        </w:rPr>
        <w:t>ی</w:t>
      </w:r>
      <w:r w:rsidRPr="00B92AF4">
        <w:rPr>
          <w:rtl/>
        </w:rPr>
        <w:t xml:space="preserve">ت و مجازات آن خواهد داشت و) هر </w:t>
      </w:r>
      <w:r w:rsidR="00673CD4">
        <w:rPr>
          <w:rtl/>
        </w:rPr>
        <w:t>ک</w:t>
      </w:r>
      <w:r w:rsidRPr="00B92AF4">
        <w:rPr>
          <w:rtl/>
        </w:rPr>
        <w:t xml:space="preserve">دام از آنان به گناه </w:t>
      </w:r>
      <w:r w:rsidR="00673CD4">
        <w:rPr>
          <w:rtl/>
        </w:rPr>
        <w:t>ک</w:t>
      </w:r>
      <w:r w:rsidRPr="00B92AF4">
        <w:rPr>
          <w:rtl/>
        </w:rPr>
        <w:t>ار</w:t>
      </w:r>
      <w:r w:rsidR="00673CD4">
        <w:rPr>
          <w:rtl/>
        </w:rPr>
        <w:t>ی</w:t>
      </w:r>
      <w:r w:rsidRPr="00B92AF4">
        <w:rPr>
          <w:rtl/>
        </w:rPr>
        <w:t xml:space="preserve"> </w:t>
      </w:r>
      <w:r w:rsidR="00673CD4">
        <w:rPr>
          <w:rtl/>
        </w:rPr>
        <w:t>ک</w:t>
      </w:r>
      <w:r w:rsidRPr="00B92AF4">
        <w:rPr>
          <w:rtl/>
        </w:rPr>
        <w:t xml:space="preserve">ه </w:t>
      </w:r>
      <w:r w:rsidR="00673CD4">
        <w:rPr>
          <w:rtl/>
        </w:rPr>
        <w:t>ک</w:t>
      </w:r>
      <w:r w:rsidRPr="00B92AF4">
        <w:rPr>
          <w:rtl/>
        </w:rPr>
        <w:t>رده است گرفتار م</w:t>
      </w:r>
      <w:r w:rsidR="00673CD4">
        <w:rPr>
          <w:rtl/>
        </w:rPr>
        <w:t>ی</w:t>
      </w:r>
      <w:r w:rsidRPr="00B92AF4">
        <w:rPr>
          <w:rtl/>
        </w:rPr>
        <w:t>‌آ</w:t>
      </w:r>
      <w:r w:rsidR="00673CD4">
        <w:rPr>
          <w:rtl/>
        </w:rPr>
        <w:t>ی</w:t>
      </w:r>
      <w:r w:rsidRPr="00B92AF4">
        <w:rPr>
          <w:rtl/>
        </w:rPr>
        <w:t xml:space="preserve">د، و </w:t>
      </w:r>
      <w:r w:rsidR="00673CD4">
        <w:rPr>
          <w:rtl/>
        </w:rPr>
        <w:t>ک</w:t>
      </w:r>
      <w:r w:rsidRPr="00B92AF4">
        <w:rPr>
          <w:rtl/>
        </w:rPr>
        <w:t>س</w:t>
      </w:r>
      <w:r w:rsidR="00673CD4">
        <w:rPr>
          <w:rtl/>
        </w:rPr>
        <w:t>ی</w:t>
      </w:r>
      <w:r w:rsidRPr="00B92AF4">
        <w:rPr>
          <w:rtl/>
        </w:rPr>
        <w:t xml:space="preserve"> </w:t>
      </w:r>
      <w:r w:rsidR="00673CD4">
        <w:rPr>
          <w:rtl/>
        </w:rPr>
        <w:t>ک</w:t>
      </w:r>
      <w:r w:rsidRPr="00B92AF4">
        <w:rPr>
          <w:rtl/>
        </w:rPr>
        <w:t>ه (سردسته آنان در ا</w:t>
      </w:r>
      <w:r w:rsidR="00673CD4">
        <w:rPr>
          <w:rtl/>
        </w:rPr>
        <w:t>ی</w:t>
      </w:r>
      <w:r w:rsidRPr="00B92AF4">
        <w:rPr>
          <w:rtl/>
        </w:rPr>
        <w:t>ن توطئه بوده و) بخش عظ</w:t>
      </w:r>
      <w:r w:rsidR="00673CD4">
        <w:rPr>
          <w:rtl/>
        </w:rPr>
        <w:t>ی</w:t>
      </w:r>
      <w:r w:rsidRPr="00B92AF4">
        <w:rPr>
          <w:rtl/>
        </w:rPr>
        <w:t>م</w:t>
      </w:r>
      <w:r w:rsidR="00673CD4">
        <w:rPr>
          <w:rtl/>
        </w:rPr>
        <w:t>ی</w:t>
      </w:r>
      <w:r w:rsidRPr="00B92AF4">
        <w:rPr>
          <w:rtl/>
        </w:rPr>
        <w:t xml:space="preserve"> از آن را به عهده داشته است، عذاب بزرگ و مجازات سنگ</w:t>
      </w:r>
      <w:r w:rsidR="00673CD4">
        <w:rPr>
          <w:rtl/>
        </w:rPr>
        <w:t>ی</w:t>
      </w:r>
      <w:r w:rsidRPr="00B92AF4">
        <w:rPr>
          <w:rtl/>
        </w:rPr>
        <w:t>ن</w:t>
      </w:r>
      <w:r w:rsidR="00673CD4">
        <w:rPr>
          <w:rtl/>
        </w:rPr>
        <w:t>ی</w:t>
      </w:r>
      <w:r w:rsidRPr="00B92AF4">
        <w:rPr>
          <w:rtl/>
        </w:rPr>
        <w:t xml:space="preserve"> دارد. ‏ چرا هنگام</w:t>
      </w:r>
      <w:r w:rsidR="00673CD4">
        <w:rPr>
          <w:rtl/>
        </w:rPr>
        <w:t>ی</w:t>
      </w:r>
      <w:r w:rsidRPr="00B92AF4">
        <w:rPr>
          <w:rtl/>
        </w:rPr>
        <w:t xml:space="preserve"> </w:t>
      </w:r>
      <w:r w:rsidR="00673CD4">
        <w:rPr>
          <w:rtl/>
        </w:rPr>
        <w:t>ک</w:t>
      </w:r>
      <w:r w:rsidRPr="00B92AF4">
        <w:rPr>
          <w:rtl/>
        </w:rPr>
        <w:t>ه ا</w:t>
      </w:r>
      <w:r w:rsidR="00673CD4">
        <w:rPr>
          <w:rtl/>
        </w:rPr>
        <w:t>ی</w:t>
      </w:r>
      <w:r w:rsidRPr="00B92AF4">
        <w:rPr>
          <w:rtl/>
        </w:rPr>
        <w:t>ن تهمت را م</w:t>
      </w:r>
      <w:r w:rsidR="00673CD4">
        <w:rPr>
          <w:rtl/>
        </w:rPr>
        <w:t>ی</w:t>
      </w:r>
      <w:r w:rsidRPr="00B92AF4">
        <w:rPr>
          <w:rtl/>
        </w:rPr>
        <w:t>‌شن</w:t>
      </w:r>
      <w:r w:rsidR="00673CD4">
        <w:rPr>
          <w:rtl/>
        </w:rPr>
        <w:t>ی</w:t>
      </w:r>
      <w:r w:rsidRPr="00B92AF4">
        <w:rPr>
          <w:rtl/>
        </w:rPr>
        <w:t>د</w:t>
      </w:r>
      <w:r w:rsidR="00673CD4">
        <w:rPr>
          <w:rtl/>
        </w:rPr>
        <w:t>ی</w:t>
      </w:r>
      <w:r w:rsidRPr="00B92AF4">
        <w:rPr>
          <w:rtl/>
        </w:rPr>
        <w:t>د، نم</w:t>
      </w:r>
      <w:r w:rsidR="00673CD4">
        <w:rPr>
          <w:rtl/>
        </w:rPr>
        <w:t>ی</w:t>
      </w:r>
      <w:r w:rsidRPr="00B92AF4">
        <w:rPr>
          <w:rtl/>
        </w:rPr>
        <w:t>‌با</w:t>
      </w:r>
      <w:r w:rsidR="00673CD4">
        <w:rPr>
          <w:rtl/>
        </w:rPr>
        <w:t>ی</w:t>
      </w:r>
      <w:r w:rsidRPr="00B92AF4">
        <w:rPr>
          <w:rtl/>
        </w:rPr>
        <w:t>ست مردان و زنان مؤمن نسبت به خود گمان ن</w:t>
      </w:r>
      <w:r w:rsidR="00673CD4">
        <w:rPr>
          <w:rtl/>
        </w:rPr>
        <w:t>یک</w:t>
      </w:r>
      <w:r w:rsidRPr="00B92AF4">
        <w:rPr>
          <w:rtl/>
        </w:rPr>
        <w:t xml:space="preserve"> بودن (و پا</w:t>
      </w:r>
      <w:r w:rsidR="00673CD4">
        <w:rPr>
          <w:rtl/>
        </w:rPr>
        <w:t>ک</w:t>
      </w:r>
      <w:r w:rsidRPr="00B92AF4">
        <w:rPr>
          <w:rtl/>
        </w:rPr>
        <w:t>دامن</w:t>
      </w:r>
      <w:r w:rsidR="00673CD4">
        <w:rPr>
          <w:rtl/>
        </w:rPr>
        <w:t>ی</w:t>
      </w:r>
      <w:r w:rsidRPr="00B92AF4">
        <w:rPr>
          <w:rtl/>
        </w:rPr>
        <w:t xml:space="preserve"> و پا</w:t>
      </w:r>
      <w:r w:rsidR="00673CD4">
        <w:rPr>
          <w:rtl/>
        </w:rPr>
        <w:t>کی</w:t>
      </w:r>
      <w:r w:rsidRPr="00B92AF4">
        <w:rPr>
          <w:rtl/>
        </w:rPr>
        <w:t>) را ن</w:t>
      </w:r>
      <w:r w:rsidR="00673CD4">
        <w:rPr>
          <w:rtl/>
        </w:rPr>
        <w:t>ی</w:t>
      </w:r>
      <w:r w:rsidRPr="00B92AF4">
        <w:rPr>
          <w:rtl/>
        </w:rPr>
        <w:t>ند</w:t>
      </w:r>
      <w:r w:rsidR="00673CD4">
        <w:rPr>
          <w:rtl/>
        </w:rPr>
        <w:t>ی</w:t>
      </w:r>
      <w:r w:rsidRPr="00B92AF4">
        <w:rPr>
          <w:rtl/>
        </w:rPr>
        <w:t>شند و نگو</w:t>
      </w:r>
      <w:r w:rsidR="00673CD4">
        <w:rPr>
          <w:rtl/>
        </w:rPr>
        <w:t>ی</w:t>
      </w:r>
      <w:r w:rsidRPr="00B92AF4">
        <w:rPr>
          <w:rtl/>
        </w:rPr>
        <w:t>ند: ا</w:t>
      </w:r>
      <w:r w:rsidR="00673CD4">
        <w:rPr>
          <w:rtl/>
        </w:rPr>
        <w:t>ی</w:t>
      </w:r>
      <w:r w:rsidRPr="00B92AF4">
        <w:rPr>
          <w:rtl/>
        </w:rPr>
        <w:t>ن تهمت بزرگ آش</w:t>
      </w:r>
      <w:r w:rsidR="00673CD4">
        <w:rPr>
          <w:rtl/>
        </w:rPr>
        <w:t>ک</w:t>
      </w:r>
      <w:r w:rsidRPr="00B92AF4">
        <w:rPr>
          <w:rtl/>
        </w:rPr>
        <w:t>ار و روشن</w:t>
      </w:r>
      <w:r w:rsidR="00673CD4">
        <w:rPr>
          <w:rtl/>
        </w:rPr>
        <w:t>ی</w:t>
      </w:r>
      <w:r w:rsidRPr="00B92AF4">
        <w:rPr>
          <w:rtl/>
        </w:rPr>
        <w:t xml:space="preserve"> است‌؟ ‏‏ چرا نم</w:t>
      </w:r>
      <w:r w:rsidR="00673CD4">
        <w:rPr>
          <w:rtl/>
        </w:rPr>
        <w:t>ی</w:t>
      </w:r>
      <w:r w:rsidRPr="00B92AF4">
        <w:rPr>
          <w:rtl/>
        </w:rPr>
        <w:t>‌با</w:t>
      </w:r>
      <w:r w:rsidR="00673CD4">
        <w:rPr>
          <w:rtl/>
        </w:rPr>
        <w:t>ی</w:t>
      </w:r>
      <w:r w:rsidRPr="00B92AF4">
        <w:rPr>
          <w:rtl/>
        </w:rPr>
        <w:t>ست آنان (موظّف شوند) چهار شاهد را حاضر ب</w:t>
      </w:r>
      <w:r w:rsidR="00673CD4">
        <w:rPr>
          <w:rtl/>
        </w:rPr>
        <w:t>ی</w:t>
      </w:r>
      <w:r w:rsidRPr="00B92AF4">
        <w:rPr>
          <w:rtl/>
        </w:rPr>
        <w:t>اورند تا بر سخن ا</w:t>
      </w:r>
      <w:r w:rsidR="00673CD4">
        <w:rPr>
          <w:rtl/>
        </w:rPr>
        <w:t>ی</w:t>
      </w:r>
      <w:r w:rsidRPr="00B92AF4">
        <w:rPr>
          <w:rtl/>
        </w:rPr>
        <w:t>شان گواه</w:t>
      </w:r>
      <w:r w:rsidR="00673CD4">
        <w:rPr>
          <w:rtl/>
        </w:rPr>
        <w:t>ی</w:t>
      </w:r>
      <w:r w:rsidRPr="00B92AF4">
        <w:rPr>
          <w:rtl/>
        </w:rPr>
        <w:t xml:space="preserve"> دهند؟ اگر چن</w:t>
      </w:r>
      <w:r w:rsidR="00673CD4">
        <w:rPr>
          <w:rtl/>
        </w:rPr>
        <w:t>ی</w:t>
      </w:r>
      <w:r w:rsidRPr="00B92AF4">
        <w:rPr>
          <w:rtl/>
        </w:rPr>
        <w:t>ن گواهان</w:t>
      </w:r>
      <w:r w:rsidR="00673CD4">
        <w:rPr>
          <w:rtl/>
        </w:rPr>
        <w:t>ی</w:t>
      </w:r>
      <w:r w:rsidRPr="00B92AF4">
        <w:rPr>
          <w:rtl/>
        </w:rPr>
        <w:t xml:space="preserve"> را حاضر نم</w:t>
      </w:r>
      <w:r w:rsidR="00673CD4">
        <w:rPr>
          <w:rtl/>
        </w:rPr>
        <w:t>ی</w:t>
      </w:r>
      <w:r w:rsidRPr="00B92AF4">
        <w:rPr>
          <w:rtl/>
        </w:rPr>
        <w:t>‌آوردند، آنان برابر ح</w:t>
      </w:r>
      <w:r w:rsidR="00673CD4">
        <w:rPr>
          <w:rtl/>
        </w:rPr>
        <w:t>ک</w:t>
      </w:r>
      <w:r w:rsidRPr="00B92AF4">
        <w:rPr>
          <w:rtl/>
        </w:rPr>
        <w:t>م خدا دروغگو (و مستحقّ تاز</w:t>
      </w:r>
      <w:r w:rsidR="00673CD4">
        <w:rPr>
          <w:rtl/>
        </w:rPr>
        <w:t>ی</w:t>
      </w:r>
      <w:r w:rsidRPr="00B92AF4">
        <w:rPr>
          <w:rtl/>
        </w:rPr>
        <w:t>انه خوردن) بودند. ‏‏ اگر تفضّل و مرحمت خدا در دن</w:t>
      </w:r>
      <w:r w:rsidR="00673CD4">
        <w:rPr>
          <w:rtl/>
        </w:rPr>
        <w:t>ی</w:t>
      </w:r>
      <w:r w:rsidRPr="00B92AF4">
        <w:rPr>
          <w:rtl/>
        </w:rPr>
        <w:t>ا (با عدم تعج</w:t>
      </w:r>
      <w:r w:rsidR="00673CD4">
        <w:rPr>
          <w:rtl/>
        </w:rPr>
        <w:t>ی</w:t>
      </w:r>
      <w:r w:rsidRPr="00B92AF4">
        <w:rPr>
          <w:rtl/>
        </w:rPr>
        <w:t>ل عقوبت) و در آخرت (با مغفرت) شامل حال شما نم</w:t>
      </w:r>
      <w:r w:rsidR="00673CD4">
        <w:rPr>
          <w:rtl/>
        </w:rPr>
        <w:t>ی</w:t>
      </w:r>
      <w:r w:rsidRPr="00B92AF4">
        <w:rPr>
          <w:rtl/>
        </w:rPr>
        <w:t>‌شد، هر آ</w:t>
      </w:r>
      <w:r w:rsidR="00673CD4">
        <w:rPr>
          <w:rtl/>
        </w:rPr>
        <w:t>ی</w:t>
      </w:r>
      <w:r w:rsidRPr="00B92AF4">
        <w:rPr>
          <w:rtl/>
        </w:rPr>
        <w:t xml:space="preserve">نه به سبب خوض و فرو رفتنتان در </w:t>
      </w:r>
      <w:r w:rsidR="00673CD4">
        <w:rPr>
          <w:rtl/>
        </w:rPr>
        <w:t>ک</w:t>
      </w:r>
      <w:r w:rsidRPr="00B92AF4">
        <w:rPr>
          <w:rtl/>
        </w:rPr>
        <w:t>ار تهمت، عذاب سخت و بزرگ</w:t>
      </w:r>
      <w:r w:rsidR="00673CD4">
        <w:rPr>
          <w:rtl/>
        </w:rPr>
        <w:t>ی</w:t>
      </w:r>
      <w:r w:rsidRPr="00B92AF4">
        <w:rPr>
          <w:rtl/>
        </w:rPr>
        <w:t xml:space="preserve"> گر</w:t>
      </w:r>
      <w:r w:rsidR="00673CD4">
        <w:rPr>
          <w:rtl/>
        </w:rPr>
        <w:t>ی</w:t>
      </w:r>
      <w:r w:rsidRPr="00B92AF4">
        <w:rPr>
          <w:rtl/>
        </w:rPr>
        <w:t>بانگ</w:t>
      </w:r>
      <w:r w:rsidR="00673CD4">
        <w:rPr>
          <w:rtl/>
        </w:rPr>
        <w:t>ی</w:t>
      </w:r>
      <w:r w:rsidRPr="00B92AF4">
        <w:rPr>
          <w:rtl/>
        </w:rPr>
        <w:t>رتان م</w:t>
      </w:r>
      <w:r w:rsidR="00673CD4">
        <w:rPr>
          <w:rtl/>
        </w:rPr>
        <w:t>ی</w:t>
      </w:r>
      <w:r w:rsidRPr="00B92AF4">
        <w:rPr>
          <w:rtl/>
        </w:rPr>
        <w:t>‌گرد</w:t>
      </w:r>
      <w:r w:rsidR="00673CD4">
        <w:rPr>
          <w:rtl/>
        </w:rPr>
        <w:t>ی</w:t>
      </w:r>
      <w:r w:rsidRPr="00B92AF4">
        <w:rPr>
          <w:rtl/>
        </w:rPr>
        <w:t>د. ‏‏ (عذاب گر</w:t>
      </w:r>
      <w:r w:rsidR="00673CD4">
        <w:rPr>
          <w:rtl/>
        </w:rPr>
        <w:t>ی</w:t>
      </w:r>
      <w:r w:rsidRPr="00B92AF4">
        <w:rPr>
          <w:rtl/>
        </w:rPr>
        <w:t>بانگ</w:t>
      </w:r>
      <w:r w:rsidR="00673CD4">
        <w:rPr>
          <w:rtl/>
        </w:rPr>
        <w:t>ی</w:t>
      </w:r>
      <w:r w:rsidRPr="00B92AF4">
        <w:rPr>
          <w:rtl/>
        </w:rPr>
        <w:t>رتان م</w:t>
      </w:r>
      <w:r w:rsidR="00673CD4">
        <w:rPr>
          <w:rtl/>
        </w:rPr>
        <w:t>ی</w:t>
      </w:r>
      <w:r w:rsidRPr="00B92AF4">
        <w:rPr>
          <w:rtl/>
        </w:rPr>
        <w:t>‌شد) در آن زمان</w:t>
      </w:r>
      <w:r w:rsidR="00673CD4">
        <w:rPr>
          <w:rtl/>
        </w:rPr>
        <w:t>ی</w:t>
      </w:r>
      <w:r w:rsidRPr="00B92AF4">
        <w:rPr>
          <w:rtl/>
        </w:rPr>
        <w:t xml:space="preserve"> </w:t>
      </w:r>
      <w:r w:rsidR="00673CD4">
        <w:rPr>
          <w:rtl/>
        </w:rPr>
        <w:t>ک</w:t>
      </w:r>
      <w:r w:rsidRPr="00B92AF4">
        <w:rPr>
          <w:rtl/>
        </w:rPr>
        <w:t>ه به استقبال ا</w:t>
      </w:r>
      <w:r w:rsidR="00673CD4">
        <w:rPr>
          <w:rtl/>
        </w:rPr>
        <w:t>ی</w:t>
      </w:r>
      <w:r w:rsidRPr="00B92AF4">
        <w:rPr>
          <w:rtl/>
        </w:rPr>
        <w:t>ن شا</w:t>
      </w:r>
      <w:r w:rsidR="00673CD4">
        <w:rPr>
          <w:rtl/>
        </w:rPr>
        <w:t>ی</w:t>
      </w:r>
      <w:r w:rsidRPr="00B92AF4">
        <w:rPr>
          <w:rtl/>
        </w:rPr>
        <w:t>عه م</w:t>
      </w:r>
      <w:r w:rsidR="00673CD4">
        <w:rPr>
          <w:rtl/>
        </w:rPr>
        <w:t>ی</w:t>
      </w:r>
      <w:r w:rsidRPr="00B92AF4">
        <w:rPr>
          <w:rtl/>
        </w:rPr>
        <w:t>‌رفت</w:t>
      </w:r>
      <w:r w:rsidR="00673CD4">
        <w:rPr>
          <w:rtl/>
        </w:rPr>
        <w:t>ی</w:t>
      </w:r>
      <w:r w:rsidRPr="00B92AF4">
        <w:rPr>
          <w:rtl/>
        </w:rPr>
        <w:t xml:space="preserve">د و آن را از زبان </w:t>
      </w:r>
      <w:r w:rsidR="00673CD4">
        <w:rPr>
          <w:rtl/>
        </w:rPr>
        <w:t>یک</w:t>
      </w:r>
      <w:r w:rsidRPr="00B92AF4">
        <w:rPr>
          <w:rtl/>
        </w:rPr>
        <w:t>د</w:t>
      </w:r>
      <w:r w:rsidR="00673CD4">
        <w:rPr>
          <w:rtl/>
        </w:rPr>
        <w:t>ی</w:t>
      </w:r>
      <w:r w:rsidRPr="00B92AF4">
        <w:rPr>
          <w:rtl/>
        </w:rPr>
        <w:t>گر م</w:t>
      </w:r>
      <w:r w:rsidR="00673CD4">
        <w:rPr>
          <w:rtl/>
        </w:rPr>
        <w:t>ی</w:t>
      </w:r>
      <w:r w:rsidRPr="00B92AF4">
        <w:rPr>
          <w:rtl/>
        </w:rPr>
        <w:t>‌قاپ</w:t>
      </w:r>
      <w:r w:rsidR="00673CD4">
        <w:rPr>
          <w:rtl/>
        </w:rPr>
        <w:t>ی</w:t>
      </w:r>
      <w:r w:rsidRPr="00B92AF4">
        <w:rPr>
          <w:rtl/>
        </w:rPr>
        <w:t>د</w:t>
      </w:r>
      <w:r w:rsidR="00673CD4">
        <w:rPr>
          <w:rtl/>
        </w:rPr>
        <w:t>ی</w:t>
      </w:r>
      <w:r w:rsidRPr="00B92AF4">
        <w:rPr>
          <w:rtl/>
        </w:rPr>
        <w:t>د، و با دهان چ</w:t>
      </w:r>
      <w:r w:rsidR="00673CD4">
        <w:rPr>
          <w:rtl/>
        </w:rPr>
        <w:t>ی</w:t>
      </w:r>
      <w:r w:rsidRPr="00B92AF4">
        <w:rPr>
          <w:rtl/>
        </w:rPr>
        <w:t>ز</w:t>
      </w:r>
      <w:r w:rsidR="00673CD4">
        <w:rPr>
          <w:rtl/>
        </w:rPr>
        <w:t>ی</w:t>
      </w:r>
      <w:r w:rsidRPr="00B92AF4">
        <w:rPr>
          <w:rtl/>
        </w:rPr>
        <w:t xml:space="preserve"> پخش م</w:t>
      </w:r>
      <w:r w:rsidR="00673CD4">
        <w:rPr>
          <w:rtl/>
        </w:rPr>
        <w:t>ی</w:t>
      </w:r>
      <w:r w:rsidRPr="00B92AF4">
        <w:rPr>
          <w:rtl/>
        </w:rPr>
        <w:t>‌</w:t>
      </w:r>
      <w:r w:rsidR="00673CD4">
        <w:rPr>
          <w:rtl/>
        </w:rPr>
        <w:t>ک</w:t>
      </w:r>
      <w:r w:rsidRPr="00B92AF4">
        <w:rPr>
          <w:rtl/>
        </w:rPr>
        <w:t>رد</w:t>
      </w:r>
      <w:r w:rsidR="00673CD4">
        <w:rPr>
          <w:rtl/>
        </w:rPr>
        <w:t>ی</w:t>
      </w:r>
      <w:r w:rsidRPr="00B92AF4">
        <w:rPr>
          <w:rtl/>
        </w:rPr>
        <w:t xml:space="preserve">د </w:t>
      </w:r>
      <w:r w:rsidR="00673CD4">
        <w:rPr>
          <w:rtl/>
        </w:rPr>
        <w:t>ک</w:t>
      </w:r>
      <w:r w:rsidRPr="00B92AF4">
        <w:rPr>
          <w:rtl/>
        </w:rPr>
        <w:t>ه علم و اطّلاع</w:t>
      </w:r>
      <w:r w:rsidR="00673CD4">
        <w:rPr>
          <w:rtl/>
        </w:rPr>
        <w:t>ی</w:t>
      </w:r>
      <w:r w:rsidRPr="00B92AF4">
        <w:rPr>
          <w:rtl/>
        </w:rPr>
        <w:t xml:space="preserve"> از آن نداشت</w:t>
      </w:r>
      <w:r w:rsidR="00673CD4">
        <w:rPr>
          <w:rtl/>
        </w:rPr>
        <w:t>ی</w:t>
      </w:r>
      <w:r w:rsidRPr="00B92AF4">
        <w:rPr>
          <w:rtl/>
        </w:rPr>
        <w:t>د، و گمان م</w:t>
      </w:r>
      <w:r w:rsidR="00673CD4">
        <w:rPr>
          <w:rtl/>
        </w:rPr>
        <w:t>ی</w:t>
      </w:r>
      <w:r w:rsidRPr="00B92AF4">
        <w:rPr>
          <w:rtl/>
        </w:rPr>
        <w:t>‌برد</w:t>
      </w:r>
      <w:r w:rsidR="00673CD4">
        <w:rPr>
          <w:rtl/>
        </w:rPr>
        <w:t>ی</w:t>
      </w:r>
      <w:r w:rsidRPr="00B92AF4">
        <w:rPr>
          <w:rtl/>
        </w:rPr>
        <w:t>د ا</w:t>
      </w:r>
      <w:r w:rsidR="00673CD4">
        <w:rPr>
          <w:rtl/>
        </w:rPr>
        <w:t>ی</w:t>
      </w:r>
      <w:r w:rsidRPr="00B92AF4">
        <w:rPr>
          <w:rtl/>
        </w:rPr>
        <w:t xml:space="preserve">ن، مسأله ساده و </w:t>
      </w:r>
      <w:r w:rsidR="00673CD4">
        <w:rPr>
          <w:rtl/>
        </w:rPr>
        <w:t>ک</w:t>
      </w:r>
      <w:r w:rsidRPr="00B92AF4">
        <w:rPr>
          <w:rtl/>
        </w:rPr>
        <w:t>وچ</w:t>
      </w:r>
      <w:r w:rsidR="00673CD4">
        <w:rPr>
          <w:rtl/>
        </w:rPr>
        <w:t>کی</w:t>
      </w:r>
      <w:r w:rsidRPr="00B92AF4">
        <w:rPr>
          <w:rtl/>
        </w:rPr>
        <w:t xml:space="preserve"> است، در حال</w:t>
      </w:r>
      <w:r w:rsidR="00673CD4">
        <w:rPr>
          <w:rtl/>
        </w:rPr>
        <w:t>ی</w:t>
      </w:r>
      <w:r w:rsidRPr="00B92AF4">
        <w:rPr>
          <w:rtl/>
        </w:rPr>
        <w:t xml:space="preserve"> </w:t>
      </w:r>
      <w:r w:rsidR="00673CD4">
        <w:rPr>
          <w:rtl/>
        </w:rPr>
        <w:t>ک</w:t>
      </w:r>
      <w:r w:rsidRPr="00B92AF4">
        <w:rPr>
          <w:rtl/>
        </w:rPr>
        <w:t>ه در پ</w:t>
      </w:r>
      <w:r w:rsidR="00673CD4">
        <w:rPr>
          <w:rtl/>
        </w:rPr>
        <w:t>ی</w:t>
      </w:r>
      <w:r w:rsidRPr="00B92AF4">
        <w:rPr>
          <w:rtl/>
        </w:rPr>
        <w:t>ش خدا بزرگ بوده (و مجازات سخت</w:t>
      </w:r>
      <w:r w:rsidR="00673CD4">
        <w:rPr>
          <w:rtl/>
        </w:rPr>
        <w:t>ی</w:t>
      </w:r>
      <w:r w:rsidRPr="00B92AF4">
        <w:rPr>
          <w:rtl/>
        </w:rPr>
        <w:t xml:space="preserve"> به دنبال دارد). ‏‏ چرا نم</w:t>
      </w:r>
      <w:r w:rsidR="00673CD4">
        <w:rPr>
          <w:rtl/>
        </w:rPr>
        <w:t>ی</w:t>
      </w:r>
      <w:r w:rsidRPr="00B92AF4">
        <w:rPr>
          <w:rtl/>
        </w:rPr>
        <w:t>‌با</w:t>
      </w:r>
      <w:r w:rsidR="00673CD4">
        <w:rPr>
          <w:rtl/>
        </w:rPr>
        <w:t>ی</w:t>
      </w:r>
      <w:r w:rsidRPr="00B92AF4">
        <w:rPr>
          <w:rtl/>
        </w:rPr>
        <w:t>ست</w:t>
      </w:r>
      <w:r w:rsidR="00673CD4">
        <w:rPr>
          <w:rtl/>
        </w:rPr>
        <w:t>ی</w:t>
      </w:r>
      <w:r w:rsidRPr="00B92AF4">
        <w:rPr>
          <w:rtl/>
        </w:rPr>
        <w:t xml:space="preserve"> وقت</w:t>
      </w:r>
      <w:r w:rsidR="00673CD4">
        <w:rPr>
          <w:rtl/>
        </w:rPr>
        <w:t>ی</w:t>
      </w:r>
      <w:r w:rsidRPr="00B92AF4">
        <w:rPr>
          <w:rtl/>
        </w:rPr>
        <w:t xml:space="preserve"> </w:t>
      </w:r>
      <w:r w:rsidR="00673CD4">
        <w:rPr>
          <w:rtl/>
        </w:rPr>
        <w:t>ک</w:t>
      </w:r>
      <w:r w:rsidRPr="00B92AF4">
        <w:rPr>
          <w:rtl/>
        </w:rPr>
        <w:t>ه آن را م</w:t>
      </w:r>
      <w:r w:rsidR="00673CD4">
        <w:rPr>
          <w:rtl/>
        </w:rPr>
        <w:t>ی</w:t>
      </w:r>
      <w:r w:rsidRPr="00B92AF4">
        <w:rPr>
          <w:rtl/>
        </w:rPr>
        <w:t>‌شن</w:t>
      </w:r>
      <w:r w:rsidR="00673CD4">
        <w:rPr>
          <w:rtl/>
        </w:rPr>
        <w:t>ی</w:t>
      </w:r>
      <w:r w:rsidRPr="00B92AF4">
        <w:rPr>
          <w:rtl/>
        </w:rPr>
        <w:t>د</w:t>
      </w:r>
      <w:r w:rsidR="00673CD4">
        <w:rPr>
          <w:rtl/>
        </w:rPr>
        <w:t>ی</w:t>
      </w:r>
      <w:r w:rsidRPr="00B92AF4">
        <w:rPr>
          <w:rtl/>
        </w:rPr>
        <w:t>د، م</w:t>
      </w:r>
      <w:r w:rsidR="00673CD4">
        <w:rPr>
          <w:rtl/>
        </w:rPr>
        <w:t>ی</w:t>
      </w:r>
      <w:r w:rsidRPr="00B92AF4">
        <w:rPr>
          <w:rtl/>
        </w:rPr>
        <w:t>‌گفت</w:t>
      </w:r>
      <w:r w:rsidR="00673CD4">
        <w:rPr>
          <w:rtl/>
        </w:rPr>
        <w:t>ی</w:t>
      </w:r>
      <w:r w:rsidRPr="00B92AF4">
        <w:rPr>
          <w:rtl/>
        </w:rPr>
        <w:t xml:space="preserve">د: ما را نسزد </w:t>
      </w:r>
      <w:r w:rsidR="00673CD4">
        <w:rPr>
          <w:rtl/>
        </w:rPr>
        <w:t>ک</w:t>
      </w:r>
      <w:r w:rsidRPr="00B92AF4">
        <w:rPr>
          <w:rtl/>
        </w:rPr>
        <w:t>ه زبان بد</w:t>
      </w:r>
      <w:r w:rsidR="00673CD4">
        <w:rPr>
          <w:rtl/>
        </w:rPr>
        <w:t>ی</w:t>
      </w:r>
      <w:r w:rsidRPr="00B92AF4">
        <w:rPr>
          <w:rtl/>
        </w:rPr>
        <w:t>ن تهمت بگشائ</w:t>
      </w:r>
      <w:r w:rsidR="00673CD4">
        <w:rPr>
          <w:rtl/>
        </w:rPr>
        <w:t>ی</w:t>
      </w:r>
      <w:r w:rsidRPr="00B92AF4">
        <w:rPr>
          <w:rtl/>
        </w:rPr>
        <w:t>م، سبحان‌الله! ا</w:t>
      </w:r>
      <w:r w:rsidR="00673CD4">
        <w:rPr>
          <w:rtl/>
        </w:rPr>
        <w:t>ی</w:t>
      </w:r>
      <w:r w:rsidRPr="00B92AF4">
        <w:rPr>
          <w:rtl/>
        </w:rPr>
        <w:t>ن بهتان بزرگ</w:t>
      </w:r>
      <w:r w:rsidR="00673CD4">
        <w:rPr>
          <w:rtl/>
        </w:rPr>
        <w:t>ی</w:t>
      </w:r>
      <w:r w:rsidRPr="00B92AF4">
        <w:rPr>
          <w:rtl/>
        </w:rPr>
        <w:t xml:space="preserve"> است! ‏‏ خداوند نص</w:t>
      </w:r>
      <w:r w:rsidR="00673CD4">
        <w:rPr>
          <w:rtl/>
        </w:rPr>
        <w:t>ی</w:t>
      </w:r>
      <w:r w:rsidRPr="00B92AF4">
        <w:rPr>
          <w:rtl/>
        </w:rPr>
        <w:t>حتتان م</w:t>
      </w:r>
      <w:r w:rsidR="00673CD4">
        <w:rPr>
          <w:rtl/>
        </w:rPr>
        <w:t>ی</w:t>
      </w:r>
      <w:r w:rsidRPr="00B92AF4">
        <w:rPr>
          <w:rtl/>
        </w:rPr>
        <w:t>‌</w:t>
      </w:r>
      <w:r w:rsidR="00673CD4">
        <w:rPr>
          <w:rtl/>
        </w:rPr>
        <w:t>ک</w:t>
      </w:r>
      <w:r w:rsidRPr="00B92AF4">
        <w:rPr>
          <w:rtl/>
        </w:rPr>
        <w:t>ند، ا</w:t>
      </w:r>
      <w:r w:rsidR="00673CD4">
        <w:rPr>
          <w:rtl/>
        </w:rPr>
        <w:t>ی</w:t>
      </w:r>
      <w:r w:rsidRPr="00B92AF4">
        <w:rPr>
          <w:rtl/>
        </w:rPr>
        <w:t xml:space="preserve">ن </w:t>
      </w:r>
      <w:r w:rsidR="00673CD4">
        <w:rPr>
          <w:rtl/>
        </w:rPr>
        <w:t>ک</w:t>
      </w:r>
      <w:r w:rsidRPr="00B92AF4">
        <w:rPr>
          <w:rtl/>
        </w:rPr>
        <w:t>ه اگر مؤمن</w:t>
      </w:r>
      <w:r w:rsidR="00673CD4">
        <w:rPr>
          <w:rtl/>
        </w:rPr>
        <w:t>ی</w:t>
      </w:r>
      <w:r w:rsidRPr="00B92AF4">
        <w:rPr>
          <w:rtl/>
        </w:rPr>
        <w:t>د، ن</w:t>
      </w:r>
      <w:r w:rsidR="00673CD4">
        <w:rPr>
          <w:rtl/>
        </w:rPr>
        <w:t>ک</w:t>
      </w:r>
      <w:r w:rsidRPr="00B92AF4">
        <w:rPr>
          <w:rtl/>
        </w:rPr>
        <w:t>ند هرگز چن</w:t>
      </w:r>
      <w:r w:rsidR="00673CD4">
        <w:rPr>
          <w:rtl/>
        </w:rPr>
        <w:t>ی</w:t>
      </w:r>
      <w:r w:rsidRPr="00B92AF4">
        <w:rPr>
          <w:rtl/>
        </w:rPr>
        <w:t xml:space="preserve">ن </w:t>
      </w:r>
      <w:r w:rsidR="00673CD4">
        <w:rPr>
          <w:rtl/>
        </w:rPr>
        <w:t>ک</w:t>
      </w:r>
      <w:r w:rsidRPr="00B92AF4">
        <w:rPr>
          <w:rtl/>
        </w:rPr>
        <w:t>ار</w:t>
      </w:r>
      <w:r w:rsidR="00673CD4">
        <w:rPr>
          <w:rtl/>
        </w:rPr>
        <w:t>ی</w:t>
      </w:r>
      <w:r w:rsidRPr="00B92AF4">
        <w:rPr>
          <w:rtl/>
        </w:rPr>
        <w:t xml:space="preserve"> را ت</w:t>
      </w:r>
      <w:r w:rsidR="00673CD4">
        <w:rPr>
          <w:rtl/>
        </w:rPr>
        <w:t>ک</w:t>
      </w:r>
      <w:r w:rsidRPr="00B92AF4">
        <w:rPr>
          <w:rtl/>
        </w:rPr>
        <w:t xml:space="preserve">رار </w:t>
      </w:r>
      <w:r w:rsidR="00673CD4">
        <w:rPr>
          <w:rtl/>
        </w:rPr>
        <w:t>ک</w:t>
      </w:r>
      <w:r w:rsidRPr="00B92AF4">
        <w:rPr>
          <w:rtl/>
        </w:rPr>
        <w:t>ن</w:t>
      </w:r>
      <w:r w:rsidR="00673CD4">
        <w:rPr>
          <w:rtl/>
        </w:rPr>
        <w:t>ی</w:t>
      </w:r>
      <w:r w:rsidRPr="00B92AF4">
        <w:rPr>
          <w:rtl/>
        </w:rPr>
        <w:t>د (و خو</w:t>
      </w:r>
      <w:r w:rsidR="00673CD4">
        <w:rPr>
          <w:rtl/>
        </w:rPr>
        <w:t>ی</w:t>
      </w:r>
      <w:r w:rsidRPr="00B92AF4">
        <w:rPr>
          <w:rtl/>
        </w:rPr>
        <w:t>شتن را آلوده چن</w:t>
      </w:r>
      <w:r w:rsidR="00673CD4">
        <w:rPr>
          <w:rtl/>
        </w:rPr>
        <w:t>ی</w:t>
      </w:r>
      <w:r w:rsidRPr="00B92AF4">
        <w:rPr>
          <w:rtl/>
        </w:rPr>
        <w:t>ن معص</w:t>
      </w:r>
      <w:r w:rsidR="00673CD4">
        <w:rPr>
          <w:rtl/>
        </w:rPr>
        <w:t>ی</w:t>
      </w:r>
      <w:r w:rsidRPr="00B92AF4">
        <w:rPr>
          <w:rtl/>
        </w:rPr>
        <w:t>ت</w:t>
      </w:r>
      <w:r w:rsidR="00673CD4">
        <w:rPr>
          <w:rtl/>
        </w:rPr>
        <w:t>ی</w:t>
      </w:r>
      <w:r w:rsidRPr="00B92AF4">
        <w:rPr>
          <w:rtl/>
        </w:rPr>
        <w:t xml:space="preserve"> ساز</w:t>
      </w:r>
      <w:r w:rsidR="00673CD4">
        <w:rPr>
          <w:rtl/>
        </w:rPr>
        <w:t>ی</w:t>
      </w:r>
      <w:r w:rsidRPr="00B92AF4">
        <w:rPr>
          <w:rtl/>
        </w:rPr>
        <w:t xml:space="preserve">د. چرا </w:t>
      </w:r>
      <w:r w:rsidR="00673CD4">
        <w:rPr>
          <w:rtl/>
        </w:rPr>
        <w:t>ک</w:t>
      </w:r>
      <w:r w:rsidRPr="00B92AF4">
        <w:rPr>
          <w:rtl/>
        </w:rPr>
        <w:t>ه ا</w:t>
      </w:r>
      <w:r w:rsidR="00673CD4">
        <w:rPr>
          <w:rtl/>
        </w:rPr>
        <w:t>ی</w:t>
      </w:r>
      <w:r w:rsidRPr="00B92AF4">
        <w:rPr>
          <w:rtl/>
        </w:rPr>
        <w:t>مان راست</w:t>
      </w:r>
      <w:r w:rsidR="00673CD4">
        <w:rPr>
          <w:rtl/>
        </w:rPr>
        <w:t>ی</w:t>
      </w:r>
      <w:r w:rsidRPr="00B92AF4">
        <w:rPr>
          <w:rtl/>
        </w:rPr>
        <w:t>ن با تهمت دروغ</w:t>
      </w:r>
      <w:r w:rsidR="00673CD4">
        <w:rPr>
          <w:rtl/>
        </w:rPr>
        <w:t>ی</w:t>
      </w:r>
      <w:r w:rsidRPr="00B92AF4">
        <w:rPr>
          <w:rtl/>
        </w:rPr>
        <w:t>ن سر سازگار</w:t>
      </w:r>
      <w:r w:rsidR="00673CD4">
        <w:rPr>
          <w:rtl/>
        </w:rPr>
        <w:t>ی</w:t>
      </w:r>
      <w:r w:rsidRPr="00B92AF4">
        <w:rPr>
          <w:rtl/>
        </w:rPr>
        <w:t xml:space="preserve"> ندارد). ‏‏ خداوند آ</w:t>
      </w:r>
      <w:r w:rsidR="00673CD4">
        <w:rPr>
          <w:rtl/>
        </w:rPr>
        <w:t>ی</w:t>
      </w:r>
      <w:r w:rsidRPr="00B92AF4">
        <w:rPr>
          <w:rtl/>
        </w:rPr>
        <w:t>ات (اح</w:t>
      </w:r>
      <w:r w:rsidR="00673CD4">
        <w:rPr>
          <w:rtl/>
        </w:rPr>
        <w:t>ک</w:t>
      </w:r>
      <w:r w:rsidRPr="00B92AF4">
        <w:rPr>
          <w:rtl/>
        </w:rPr>
        <w:t>ام واضح و روشن خود) را برا</w:t>
      </w:r>
      <w:r w:rsidR="00673CD4">
        <w:rPr>
          <w:rtl/>
        </w:rPr>
        <w:t>ی</w:t>
      </w:r>
      <w:r w:rsidRPr="00B92AF4">
        <w:rPr>
          <w:rtl/>
        </w:rPr>
        <w:t xml:space="preserve"> شما ب</w:t>
      </w:r>
      <w:r w:rsidR="00673CD4">
        <w:rPr>
          <w:rtl/>
        </w:rPr>
        <w:t>ی</w:t>
      </w:r>
      <w:r w:rsidRPr="00B92AF4">
        <w:rPr>
          <w:rtl/>
        </w:rPr>
        <w:t>ان م</w:t>
      </w:r>
      <w:r w:rsidR="00673CD4">
        <w:rPr>
          <w:rtl/>
        </w:rPr>
        <w:t>ی</w:t>
      </w:r>
      <w:r w:rsidRPr="00B92AF4">
        <w:rPr>
          <w:rtl/>
        </w:rPr>
        <w:t>‌دارد، و خدا بس آگاه (است و از ن</w:t>
      </w:r>
      <w:r w:rsidR="00673CD4">
        <w:rPr>
          <w:rtl/>
        </w:rPr>
        <w:t>ی</w:t>
      </w:r>
      <w:r w:rsidRPr="00B92AF4">
        <w:rPr>
          <w:rtl/>
        </w:rPr>
        <w:t>ازها</w:t>
      </w:r>
      <w:r w:rsidR="00673CD4">
        <w:rPr>
          <w:rtl/>
        </w:rPr>
        <w:t>ی</w:t>
      </w:r>
      <w:r w:rsidRPr="00B92AF4">
        <w:rPr>
          <w:rtl/>
        </w:rPr>
        <w:t xml:space="preserve"> شما و عوامل بد</w:t>
      </w:r>
      <w:r w:rsidR="00673CD4">
        <w:rPr>
          <w:rtl/>
        </w:rPr>
        <w:t>ی</w:t>
      </w:r>
      <w:r w:rsidRPr="00B92AF4">
        <w:rPr>
          <w:rtl/>
        </w:rPr>
        <w:t xml:space="preserve"> و خوب</w:t>
      </w:r>
      <w:r w:rsidR="00673CD4">
        <w:rPr>
          <w:rtl/>
        </w:rPr>
        <w:t>ی</w:t>
      </w:r>
      <w:r w:rsidRPr="00B92AF4">
        <w:rPr>
          <w:rtl/>
        </w:rPr>
        <w:t xml:space="preserve"> زندگ</w:t>
      </w:r>
      <w:r w:rsidR="00673CD4">
        <w:rPr>
          <w:rtl/>
        </w:rPr>
        <w:t>ی</w:t>
      </w:r>
      <w:r w:rsidRPr="00B92AF4">
        <w:rPr>
          <w:rtl/>
        </w:rPr>
        <w:t>تان باخبر است) و ح</w:t>
      </w:r>
      <w:r w:rsidR="00673CD4">
        <w:rPr>
          <w:rtl/>
        </w:rPr>
        <w:t>کی</w:t>
      </w:r>
      <w:r w:rsidRPr="00B92AF4">
        <w:rPr>
          <w:rtl/>
        </w:rPr>
        <w:t>م است (و به مقتضا</w:t>
      </w:r>
      <w:r w:rsidR="00673CD4">
        <w:rPr>
          <w:rtl/>
        </w:rPr>
        <w:t>ی</w:t>
      </w:r>
      <w:r w:rsidRPr="00B92AF4">
        <w:rPr>
          <w:rtl/>
        </w:rPr>
        <w:t xml:space="preserve"> ح</w:t>
      </w:r>
      <w:r w:rsidR="00673CD4">
        <w:rPr>
          <w:rtl/>
        </w:rPr>
        <w:t>ک</w:t>
      </w:r>
      <w:r w:rsidRPr="00B92AF4">
        <w:rPr>
          <w:rtl/>
        </w:rPr>
        <w:t>متش اح</w:t>
      </w:r>
      <w:r w:rsidR="00673CD4">
        <w:rPr>
          <w:rtl/>
        </w:rPr>
        <w:t>ک</w:t>
      </w:r>
      <w:r w:rsidRPr="00B92AF4">
        <w:rPr>
          <w:rtl/>
        </w:rPr>
        <w:t>ام و قوان</w:t>
      </w:r>
      <w:r w:rsidR="00673CD4">
        <w:rPr>
          <w:rtl/>
        </w:rPr>
        <w:t>ی</w:t>
      </w:r>
      <w:r w:rsidRPr="00B92AF4">
        <w:rPr>
          <w:rtl/>
        </w:rPr>
        <w:t>ن را برا</w:t>
      </w:r>
      <w:r w:rsidR="00673CD4">
        <w:rPr>
          <w:rtl/>
        </w:rPr>
        <w:t>ی</w:t>
      </w:r>
      <w:r w:rsidRPr="00B92AF4">
        <w:rPr>
          <w:rtl/>
        </w:rPr>
        <w:t>تان وضع م</w:t>
      </w:r>
      <w:r w:rsidR="00673CD4">
        <w:rPr>
          <w:rtl/>
        </w:rPr>
        <w:t>ی</w:t>
      </w:r>
      <w:r w:rsidRPr="00B92AF4">
        <w:rPr>
          <w:rtl/>
        </w:rPr>
        <w:t>‌</w:t>
      </w:r>
      <w:r w:rsidR="00673CD4">
        <w:rPr>
          <w:rtl/>
        </w:rPr>
        <w:t>ک</w:t>
      </w:r>
      <w:r w:rsidRPr="00B92AF4">
        <w:rPr>
          <w:rtl/>
        </w:rPr>
        <w:t>ند). ‏‏ ب</w:t>
      </w:r>
      <w:r w:rsidR="00673CD4">
        <w:rPr>
          <w:rtl/>
        </w:rPr>
        <w:t>ی</w:t>
      </w:r>
      <w:r w:rsidRPr="00B92AF4">
        <w:rPr>
          <w:rtl/>
        </w:rPr>
        <w:t xml:space="preserve">‌گمان </w:t>
      </w:r>
      <w:r w:rsidR="00673CD4">
        <w:rPr>
          <w:rtl/>
        </w:rPr>
        <w:t>ک</w:t>
      </w:r>
      <w:r w:rsidRPr="00B92AF4">
        <w:rPr>
          <w:rtl/>
        </w:rPr>
        <w:t>سان</w:t>
      </w:r>
      <w:r w:rsidR="00673CD4">
        <w:rPr>
          <w:rtl/>
        </w:rPr>
        <w:t>ی</w:t>
      </w:r>
      <w:r w:rsidRPr="00B92AF4">
        <w:rPr>
          <w:rtl/>
        </w:rPr>
        <w:t xml:space="preserve"> </w:t>
      </w:r>
      <w:r w:rsidR="00673CD4">
        <w:rPr>
          <w:rtl/>
        </w:rPr>
        <w:t>ک</w:t>
      </w:r>
      <w:r w:rsidRPr="00B92AF4">
        <w:rPr>
          <w:rtl/>
        </w:rPr>
        <w:t>ه دوست م</w:t>
      </w:r>
      <w:r w:rsidR="00673CD4">
        <w:rPr>
          <w:rtl/>
        </w:rPr>
        <w:t>ی</w:t>
      </w:r>
      <w:r w:rsidRPr="00B92AF4">
        <w:rPr>
          <w:rtl/>
        </w:rPr>
        <w:t>‌دارند گناهان بزرگ</w:t>
      </w:r>
      <w:r w:rsidR="00673CD4">
        <w:rPr>
          <w:rtl/>
        </w:rPr>
        <w:t>ی</w:t>
      </w:r>
      <w:r w:rsidRPr="00B92AF4">
        <w:rPr>
          <w:rtl/>
        </w:rPr>
        <w:t xml:space="preserve"> (همچون زنا) در م</w:t>
      </w:r>
      <w:r w:rsidR="00673CD4">
        <w:rPr>
          <w:rtl/>
        </w:rPr>
        <w:t>ی</w:t>
      </w:r>
      <w:r w:rsidRPr="00B92AF4">
        <w:rPr>
          <w:rtl/>
        </w:rPr>
        <w:t>ان مؤمنان پخش گردد، ا</w:t>
      </w:r>
      <w:r w:rsidR="00673CD4">
        <w:rPr>
          <w:rtl/>
        </w:rPr>
        <w:t>ی</w:t>
      </w:r>
      <w:r w:rsidRPr="00B92AF4">
        <w:rPr>
          <w:rtl/>
        </w:rPr>
        <w:t>شان در دن</w:t>
      </w:r>
      <w:r w:rsidR="00673CD4">
        <w:rPr>
          <w:rtl/>
        </w:rPr>
        <w:t>ی</w:t>
      </w:r>
      <w:r w:rsidRPr="00B92AF4">
        <w:rPr>
          <w:rtl/>
        </w:rPr>
        <w:t>ا و آخرت، ش</w:t>
      </w:r>
      <w:r w:rsidR="00673CD4">
        <w:rPr>
          <w:rtl/>
        </w:rPr>
        <w:t>ک</w:t>
      </w:r>
      <w:r w:rsidRPr="00B92AF4">
        <w:rPr>
          <w:rtl/>
        </w:rPr>
        <w:t>نجه و عذاب دردنا</w:t>
      </w:r>
      <w:r w:rsidR="00673CD4">
        <w:rPr>
          <w:rtl/>
        </w:rPr>
        <w:t>کی</w:t>
      </w:r>
      <w:r w:rsidRPr="00B92AF4">
        <w:rPr>
          <w:rtl/>
        </w:rPr>
        <w:t xml:space="preserve"> دارند. خداوند م</w:t>
      </w:r>
      <w:r w:rsidR="00673CD4">
        <w:rPr>
          <w:rtl/>
        </w:rPr>
        <w:t>ی</w:t>
      </w:r>
      <w:r w:rsidRPr="00B92AF4">
        <w:rPr>
          <w:rtl/>
        </w:rPr>
        <w:t>‌داند (عواقب شوم و آثار مرگبار اشاعه فحشاء را) و شما نم</w:t>
      </w:r>
      <w:r w:rsidR="00673CD4">
        <w:rPr>
          <w:rtl/>
        </w:rPr>
        <w:t>ی</w:t>
      </w:r>
      <w:r w:rsidRPr="00B92AF4">
        <w:rPr>
          <w:rtl/>
        </w:rPr>
        <w:t>‌دان</w:t>
      </w:r>
      <w:r w:rsidR="00673CD4">
        <w:rPr>
          <w:rtl/>
        </w:rPr>
        <w:t>ی</w:t>
      </w:r>
      <w:r w:rsidRPr="00B92AF4">
        <w:rPr>
          <w:rtl/>
        </w:rPr>
        <w:t>د (ابعاد مختلف پخش گناهان و پلشت</w:t>
      </w:r>
      <w:r w:rsidR="00673CD4">
        <w:rPr>
          <w:rtl/>
        </w:rPr>
        <w:t>ی</w:t>
      </w:r>
      <w:r w:rsidRPr="00B92AF4">
        <w:rPr>
          <w:rtl/>
        </w:rPr>
        <w:t>ها را). ‏‏ اگر فضل و رحمت اله</w:t>
      </w:r>
      <w:r w:rsidR="00673CD4">
        <w:rPr>
          <w:rtl/>
        </w:rPr>
        <w:t>ی</w:t>
      </w:r>
      <w:r w:rsidRPr="00B92AF4">
        <w:rPr>
          <w:rtl/>
        </w:rPr>
        <w:t xml:space="preserve"> شامل حال شما نم</w:t>
      </w:r>
      <w:r w:rsidR="00673CD4">
        <w:rPr>
          <w:rtl/>
        </w:rPr>
        <w:t>ی</w:t>
      </w:r>
      <w:r w:rsidRPr="00B92AF4">
        <w:rPr>
          <w:rtl/>
        </w:rPr>
        <w:t>‌شد، و اگر خداوند (نسبت به شما) مهر و محبّت نم</w:t>
      </w:r>
      <w:r w:rsidR="00673CD4">
        <w:rPr>
          <w:rtl/>
        </w:rPr>
        <w:t>ی</w:t>
      </w:r>
      <w:r w:rsidRPr="00B92AF4">
        <w:rPr>
          <w:rtl/>
        </w:rPr>
        <w:t xml:space="preserve">‌داشت،  (آن چنان مجازات بزرگ و </w:t>
      </w:r>
      <w:r w:rsidR="00673CD4">
        <w:rPr>
          <w:rtl/>
        </w:rPr>
        <w:t>ک</w:t>
      </w:r>
      <w:r w:rsidRPr="00B92AF4">
        <w:rPr>
          <w:rtl/>
        </w:rPr>
        <w:t>مرش</w:t>
      </w:r>
      <w:r w:rsidR="00673CD4">
        <w:rPr>
          <w:rtl/>
        </w:rPr>
        <w:t>ک</w:t>
      </w:r>
      <w:r w:rsidRPr="00B92AF4">
        <w:rPr>
          <w:rtl/>
        </w:rPr>
        <w:t>ن</w:t>
      </w:r>
      <w:r w:rsidR="00673CD4">
        <w:rPr>
          <w:rtl/>
        </w:rPr>
        <w:t>ی</w:t>
      </w:r>
      <w:r w:rsidRPr="00B92AF4">
        <w:rPr>
          <w:rtl/>
        </w:rPr>
        <w:t xml:space="preserve"> در برابر تهمت زنا به امّ‌المؤمن</w:t>
      </w:r>
      <w:r w:rsidR="00673CD4">
        <w:rPr>
          <w:rtl/>
        </w:rPr>
        <w:t>ی</w:t>
      </w:r>
      <w:r w:rsidRPr="00B92AF4">
        <w:rPr>
          <w:rtl/>
        </w:rPr>
        <w:t>ن برا</w:t>
      </w:r>
      <w:r w:rsidR="00673CD4">
        <w:rPr>
          <w:rtl/>
        </w:rPr>
        <w:t>ی</w:t>
      </w:r>
      <w:r w:rsidRPr="00B92AF4">
        <w:rPr>
          <w:rtl/>
        </w:rPr>
        <w:t>تان در دن</w:t>
      </w:r>
      <w:r w:rsidR="00673CD4">
        <w:rPr>
          <w:rtl/>
        </w:rPr>
        <w:t>ی</w:t>
      </w:r>
      <w:r w:rsidRPr="00B92AF4">
        <w:rPr>
          <w:rtl/>
        </w:rPr>
        <w:t>ا تع</w:t>
      </w:r>
      <w:r w:rsidR="00673CD4">
        <w:rPr>
          <w:rtl/>
        </w:rPr>
        <w:t>یی</w:t>
      </w:r>
      <w:r w:rsidRPr="00B92AF4">
        <w:rPr>
          <w:rtl/>
        </w:rPr>
        <w:t>ن م</w:t>
      </w:r>
      <w:r w:rsidR="00673CD4">
        <w:rPr>
          <w:rtl/>
        </w:rPr>
        <w:t>ی</w:t>
      </w:r>
      <w:r w:rsidRPr="00B92AF4">
        <w:rPr>
          <w:rtl/>
        </w:rPr>
        <w:t>‌</w:t>
      </w:r>
      <w:r w:rsidR="00673CD4">
        <w:rPr>
          <w:rtl/>
        </w:rPr>
        <w:t>ک</w:t>
      </w:r>
      <w:r w:rsidRPr="00B92AF4">
        <w:rPr>
          <w:rtl/>
        </w:rPr>
        <w:t xml:space="preserve">رد </w:t>
      </w:r>
      <w:r w:rsidR="00673CD4">
        <w:rPr>
          <w:rtl/>
        </w:rPr>
        <w:t>ک</w:t>
      </w:r>
      <w:r w:rsidRPr="00B92AF4">
        <w:rPr>
          <w:rtl/>
        </w:rPr>
        <w:t>ه زندگ</w:t>
      </w:r>
      <w:r w:rsidR="00673CD4">
        <w:rPr>
          <w:rtl/>
        </w:rPr>
        <w:t>ی</w:t>
      </w:r>
      <w:r w:rsidRPr="00B92AF4">
        <w:rPr>
          <w:rtl/>
        </w:rPr>
        <w:t>تان را تباه م</w:t>
      </w:r>
      <w:r w:rsidR="00673CD4">
        <w:rPr>
          <w:rtl/>
        </w:rPr>
        <w:t>ی</w:t>
      </w:r>
      <w:r w:rsidRPr="00B92AF4">
        <w:rPr>
          <w:rtl/>
        </w:rPr>
        <w:t>‌</w:t>
      </w:r>
      <w:r w:rsidR="00673CD4">
        <w:rPr>
          <w:rtl/>
        </w:rPr>
        <w:t>ک</w:t>
      </w:r>
      <w:r w:rsidRPr="00B92AF4">
        <w:rPr>
          <w:rtl/>
        </w:rPr>
        <w:t>رد). ‏‏ ا</w:t>
      </w:r>
      <w:r w:rsidR="00673CD4">
        <w:rPr>
          <w:rtl/>
        </w:rPr>
        <w:t>ی</w:t>
      </w:r>
      <w:r w:rsidRPr="00B92AF4">
        <w:rPr>
          <w:rtl/>
        </w:rPr>
        <w:t xml:space="preserve"> مؤمنان! گام به گام ش</w:t>
      </w:r>
      <w:r w:rsidR="00673CD4">
        <w:rPr>
          <w:rtl/>
        </w:rPr>
        <w:t>ی</w:t>
      </w:r>
      <w:r w:rsidRPr="00B92AF4">
        <w:rPr>
          <w:rtl/>
        </w:rPr>
        <w:t>طان، راه نرو</w:t>
      </w:r>
      <w:r w:rsidR="00673CD4">
        <w:rPr>
          <w:rtl/>
        </w:rPr>
        <w:t>ی</w:t>
      </w:r>
      <w:r w:rsidRPr="00B92AF4">
        <w:rPr>
          <w:rtl/>
        </w:rPr>
        <w:t>د و به دنبال او راه ن</w:t>
      </w:r>
      <w:r w:rsidR="00673CD4">
        <w:rPr>
          <w:rtl/>
        </w:rPr>
        <w:t>ی</w:t>
      </w:r>
      <w:r w:rsidRPr="00B92AF4">
        <w:rPr>
          <w:rtl/>
        </w:rPr>
        <w:t>فت</w:t>
      </w:r>
      <w:r w:rsidR="00673CD4">
        <w:rPr>
          <w:rtl/>
        </w:rPr>
        <w:t>ی</w:t>
      </w:r>
      <w:r w:rsidRPr="00B92AF4">
        <w:rPr>
          <w:rtl/>
        </w:rPr>
        <w:t>د، چون هر</w:t>
      </w:r>
      <w:r w:rsidR="00673CD4">
        <w:rPr>
          <w:rtl/>
        </w:rPr>
        <w:t>ک</w:t>
      </w:r>
      <w:r w:rsidRPr="00B92AF4">
        <w:rPr>
          <w:rtl/>
        </w:rPr>
        <w:t>س گام به گام ش</w:t>
      </w:r>
      <w:r w:rsidR="00673CD4">
        <w:rPr>
          <w:rtl/>
        </w:rPr>
        <w:t>ی</w:t>
      </w:r>
      <w:r w:rsidRPr="00B92AF4">
        <w:rPr>
          <w:rtl/>
        </w:rPr>
        <w:t>طان راه برود و دنبال او راه ب</w:t>
      </w:r>
      <w:r w:rsidR="00673CD4">
        <w:rPr>
          <w:rtl/>
        </w:rPr>
        <w:t>ی</w:t>
      </w:r>
      <w:r w:rsidRPr="00B92AF4">
        <w:rPr>
          <w:rtl/>
        </w:rPr>
        <w:t>فتد (مرت</w:t>
      </w:r>
      <w:r w:rsidR="00673CD4">
        <w:rPr>
          <w:rtl/>
        </w:rPr>
        <w:t>ک</w:t>
      </w:r>
      <w:r w:rsidRPr="00B92AF4">
        <w:rPr>
          <w:rtl/>
        </w:rPr>
        <w:t>ب پلشت</w:t>
      </w:r>
      <w:r w:rsidR="00673CD4">
        <w:rPr>
          <w:rtl/>
        </w:rPr>
        <w:t>ی</w:t>
      </w:r>
      <w:r w:rsidRPr="00B92AF4">
        <w:rPr>
          <w:rtl/>
        </w:rPr>
        <w:t>ها و زشت</w:t>
      </w:r>
      <w:r w:rsidR="00673CD4">
        <w:rPr>
          <w:rtl/>
        </w:rPr>
        <w:t>ی</w:t>
      </w:r>
      <w:r w:rsidRPr="00B92AF4">
        <w:rPr>
          <w:rtl/>
        </w:rPr>
        <w:t>ها م</w:t>
      </w:r>
      <w:r w:rsidR="00673CD4">
        <w:rPr>
          <w:rtl/>
        </w:rPr>
        <w:t>ی</w:t>
      </w:r>
      <w:r w:rsidRPr="00B92AF4">
        <w:rPr>
          <w:rtl/>
        </w:rPr>
        <w:t xml:space="preserve">‌گردد). چرا </w:t>
      </w:r>
      <w:r w:rsidR="00673CD4">
        <w:rPr>
          <w:rtl/>
        </w:rPr>
        <w:t>ک</w:t>
      </w:r>
      <w:r w:rsidRPr="00B92AF4">
        <w:rPr>
          <w:rtl/>
        </w:rPr>
        <w:t>ه ش</w:t>
      </w:r>
      <w:r w:rsidR="00673CD4">
        <w:rPr>
          <w:rtl/>
        </w:rPr>
        <w:t>ی</w:t>
      </w:r>
      <w:r w:rsidRPr="00B92AF4">
        <w:rPr>
          <w:rtl/>
        </w:rPr>
        <w:t>طان تنها به زشت</w:t>
      </w:r>
      <w:r w:rsidR="00673CD4">
        <w:rPr>
          <w:rtl/>
        </w:rPr>
        <w:t>ی</w:t>
      </w:r>
      <w:r w:rsidRPr="00B92AF4">
        <w:rPr>
          <w:rtl/>
        </w:rPr>
        <w:t>ها و پلشت</w:t>
      </w:r>
      <w:r w:rsidR="00673CD4">
        <w:rPr>
          <w:rtl/>
        </w:rPr>
        <w:t>ی</w:t>
      </w:r>
      <w:r w:rsidRPr="00B92AF4">
        <w:rPr>
          <w:rtl/>
        </w:rPr>
        <w:t>ها (فرا م</w:t>
      </w:r>
      <w:r w:rsidR="00673CD4">
        <w:rPr>
          <w:rtl/>
        </w:rPr>
        <w:t>ی</w:t>
      </w:r>
      <w:r w:rsidRPr="00B92AF4">
        <w:rPr>
          <w:rtl/>
        </w:rPr>
        <w:t>‌خواند و) فرمان م</w:t>
      </w:r>
      <w:r w:rsidR="00673CD4">
        <w:rPr>
          <w:rtl/>
        </w:rPr>
        <w:t>ی</w:t>
      </w:r>
      <w:r w:rsidRPr="00B92AF4">
        <w:rPr>
          <w:rtl/>
        </w:rPr>
        <w:t>‌راند. اگر تفضّل و مرحمت اله</w:t>
      </w:r>
      <w:r w:rsidR="00673CD4">
        <w:rPr>
          <w:rtl/>
        </w:rPr>
        <w:t>ی</w:t>
      </w:r>
      <w:r w:rsidRPr="00B92AF4">
        <w:rPr>
          <w:rtl/>
        </w:rPr>
        <w:t xml:space="preserve"> شامل شما نم</w:t>
      </w:r>
      <w:r w:rsidR="00673CD4">
        <w:rPr>
          <w:rtl/>
        </w:rPr>
        <w:t>ی</w:t>
      </w:r>
      <w:r w:rsidRPr="00B92AF4">
        <w:rPr>
          <w:rtl/>
        </w:rPr>
        <w:t>‌شد هرگز فرد</w:t>
      </w:r>
      <w:r w:rsidR="00673CD4">
        <w:rPr>
          <w:rtl/>
        </w:rPr>
        <w:t>ی</w:t>
      </w:r>
      <w:r w:rsidRPr="00B92AF4">
        <w:rPr>
          <w:rtl/>
        </w:rPr>
        <w:t xml:space="preserve"> از شما (از </w:t>
      </w:r>
      <w:r w:rsidR="00673CD4">
        <w:rPr>
          <w:rtl/>
        </w:rPr>
        <w:t>ک</w:t>
      </w:r>
      <w:r w:rsidRPr="00B92AF4">
        <w:rPr>
          <w:rtl/>
        </w:rPr>
        <w:t>ثافت گناه، با آب توبه) پا</w:t>
      </w:r>
      <w:r w:rsidR="00673CD4">
        <w:rPr>
          <w:rtl/>
        </w:rPr>
        <w:t>ک</w:t>
      </w:r>
      <w:r w:rsidRPr="00B92AF4">
        <w:rPr>
          <w:rtl/>
        </w:rPr>
        <w:t xml:space="preserve"> نم</w:t>
      </w:r>
      <w:r w:rsidR="00673CD4">
        <w:rPr>
          <w:rtl/>
        </w:rPr>
        <w:t>ی</w:t>
      </w:r>
      <w:r w:rsidRPr="00B92AF4">
        <w:rPr>
          <w:rtl/>
        </w:rPr>
        <w:t>‌گرد</w:t>
      </w:r>
      <w:r w:rsidR="00673CD4">
        <w:rPr>
          <w:rtl/>
        </w:rPr>
        <w:t>ی</w:t>
      </w:r>
      <w:r w:rsidRPr="00B92AF4">
        <w:rPr>
          <w:rtl/>
        </w:rPr>
        <w:t>د، ول</w:t>
      </w:r>
      <w:r w:rsidR="00673CD4">
        <w:rPr>
          <w:rtl/>
        </w:rPr>
        <w:t>ی</w:t>
      </w:r>
      <w:r w:rsidRPr="00B92AF4">
        <w:rPr>
          <w:rtl/>
        </w:rPr>
        <w:t xml:space="preserve"> خداوند هر </w:t>
      </w:r>
      <w:r w:rsidR="00673CD4">
        <w:rPr>
          <w:rtl/>
        </w:rPr>
        <w:t>ک</w:t>
      </w:r>
      <w:r w:rsidRPr="00B92AF4">
        <w:rPr>
          <w:rtl/>
        </w:rPr>
        <w:t xml:space="preserve">ه را بخواهد (از </w:t>
      </w:r>
      <w:r w:rsidR="00673CD4">
        <w:rPr>
          <w:rtl/>
        </w:rPr>
        <w:t>ک</w:t>
      </w:r>
      <w:r w:rsidRPr="00B92AF4">
        <w:rPr>
          <w:rtl/>
        </w:rPr>
        <w:t>ثافات س</w:t>
      </w:r>
      <w:r w:rsidR="00673CD4">
        <w:rPr>
          <w:rtl/>
        </w:rPr>
        <w:t>ی</w:t>
      </w:r>
      <w:r w:rsidRPr="00B92AF4">
        <w:rPr>
          <w:rtl/>
        </w:rPr>
        <w:t>ئات، با توف</w:t>
      </w:r>
      <w:r w:rsidR="00673CD4">
        <w:rPr>
          <w:rtl/>
        </w:rPr>
        <w:t>ی</w:t>
      </w:r>
      <w:r w:rsidRPr="00B92AF4">
        <w:rPr>
          <w:rtl/>
        </w:rPr>
        <w:t>ق در حسنات، و با پذ</w:t>
      </w:r>
      <w:r w:rsidR="00673CD4">
        <w:rPr>
          <w:rtl/>
        </w:rPr>
        <w:t>ی</w:t>
      </w:r>
      <w:r w:rsidRPr="00B92AF4">
        <w:rPr>
          <w:rtl/>
        </w:rPr>
        <w:t>رش توبه از او) پا</w:t>
      </w:r>
      <w:r w:rsidR="00673CD4">
        <w:rPr>
          <w:rtl/>
        </w:rPr>
        <w:t>ک</w:t>
      </w:r>
      <w:r w:rsidRPr="00B92AF4">
        <w:rPr>
          <w:rtl/>
        </w:rPr>
        <w:t xml:space="preserve"> م</w:t>
      </w:r>
      <w:r w:rsidR="00673CD4">
        <w:rPr>
          <w:rtl/>
        </w:rPr>
        <w:t>ی</w:t>
      </w:r>
      <w:r w:rsidRPr="00B92AF4">
        <w:rPr>
          <w:rtl/>
        </w:rPr>
        <w:t>‌گرداند، و خدا شنوا</w:t>
      </w:r>
      <w:r w:rsidR="00673CD4">
        <w:rPr>
          <w:rtl/>
        </w:rPr>
        <w:t>ی</w:t>
      </w:r>
      <w:r w:rsidRPr="00B92AF4">
        <w:rPr>
          <w:rtl/>
        </w:rPr>
        <w:t xml:space="preserve"> (هر سخن</w:t>
      </w:r>
      <w:r w:rsidR="00673CD4">
        <w:rPr>
          <w:rtl/>
        </w:rPr>
        <w:t>ی</w:t>
      </w:r>
      <w:r w:rsidRPr="00B92AF4">
        <w:rPr>
          <w:rtl/>
        </w:rPr>
        <w:t>، و) آگاه (از هر عمل</w:t>
      </w:r>
      <w:r w:rsidR="00673CD4">
        <w:rPr>
          <w:rtl/>
        </w:rPr>
        <w:t>ی</w:t>
      </w:r>
      <w:r w:rsidRPr="00B92AF4">
        <w:rPr>
          <w:rtl/>
        </w:rPr>
        <w:t xml:space="preserve">) است. ‏‏ </w:t>
      </w:r>
      <w:r w:rsidR="00673CD4">
        <w:rPr>
          <w:rtl/>
        </w:rPr>
        <w:t>ک</w:t>
      </w:r>
      <w:r w:rsidRPr="00B92AF4">
        <w:rPr>
          <w:rtl/>
        </w:rPr>
        <w:t>سان</w:t>
      </w:r>
      <w:r w:rsidR="00673CD4">
        <w:rPr>
          <w:rtl/>
        </w:rPr>
        <w:t>ی</w:t>
      </w:r>
      <w:r w:rsidRPr="00B92AF4">
        <w:rPr>
          <w:rtl/>
        </w:rPr>
        <w:t xml:space="preserve"> </w:t>
      </w:r>
      <w:r w:rsidR="00673CD4">
        <w:rPr>
          <w:rtl/>
        </w:rPr>
        <w:t>ک</w:t>
      </w:r>
      <w:r w:rsidRPr="00B92AF4">
        <w:rPr>
          <w:rtl/>
        </w:rPr>
        <w:t>ه از شما اهل فض</w:t>
      </w:r>
      <w:r w:rsidR="00673CD4">
        <w:rPr>
          <w:rtl/>
        </w:rPr>
        <w:t>ی</w:t>
      </w:r>
      <w:r w:rsidRPr="00B92AF4">
        <w:rPr>
          <w:rtl/>
        </w:rPr>
        <w:t>لت و فراخ</w:t>
      </w:r>
      <w:r w:rsidR="00673CD4">
        <w:rPr>
          <w:rtl/>
        </w:rPr>
        <w:t>ی</w:t>
      </w:r>
      <w:r w:rsidRPr="00B92AF4">
        <w:rPr>
          <w:rtl/>
        </w:rPr>
        <w:t xml:space="preserve"> نعمتند، نبا</w:t>
      </w:r>
      <w:r w:rsidR="00673CD4">
        <w:rPr>
          <w:rtl/>
        </w:rPr>
        <w:t>ی</w:t>
      </w:r>
      <w:r w:rsidRPr="00B92AF4">
        <w:rPr>
          <w:rtl/>
        </w:rPr>
        <w:t>د سوگند بخورند ا</w:t>
      </w:r>
      <w:r w:rsidR="00673CD4">
        <w:rPr>
          <w:rtl/>
        </w:rPr>
        <w:t>ی</w:t>
      </w:r>
      <w:r w:rsidRPr="00B92AF4">
        <w:rPr>
          <w:rtl/>
        </w:rPr>
        <w:t xml:space="preserve">ن </w:t>
      </w:r>
      <w:r w:rsidR="00673CD4">
        <w:rPr>
          <w:rtl/>
        </w:rPr>
        <w:t>ک</w:t>
      </w:r>
      <w:r w:rsidRPr="00B92AF4">
        <w:rPr>
          <w:rtl/>
        </w:rPr>
        <w:t>ه بذل و بخشش خود را از نزد</w:t>
      </w:r>
      <w:r w:rsidR="00673CD4">
        <w:rPr>
          <w:rtl/>
        </w:rPr>
        <w:t>یک</w:t>
      </w:r>
      <w:r w:rsidRPr="00B92AF4">
        <w:rPr>
          <w:rtl/>
        </w:rPr>
        <w:t>ان و مستمندان و مهاجران در راه خدا باز م</w:t>
      </w:r>
      <w:r w:rsidR="00673CD4">
        <w:rPr>
          <w:rtl/>
        </w:rPr>
        <w:t>ی</w:t>
      </w:r>
      <w:r w:rsidRPr="00B92AF4">
        <w:rPr>
          <w:rtl/>
        </w:rPr>
        <w:t>‌گ</w:t>
      </w:r>
      <w:r w:rsidR="00673CD4">
        <w:rPr>
          <w:rtl/>
        </w:rPr>
        <w:t>ی</w:t>
      </w:r>
      <w:r w:rsidRPr="00B92AF4">
        <w:rPr>
          <w:rtl/>
        </w:rPr>
        <w:t>رند (به علّت ا</w:t>
      </w:r>
      <w:r w:rsidR="00673CD4">
        <w:rPr>
          <w:rtl/>
        </w:rPr>
        <w:t>ی</w:t>
      </w:r>
      <w:r w:rsidRPr="00B92AF4">
        <w:rPr>
          <w:rtl/>
        </w:rPr>
        <w:t xml:space="preserve">ن </w:t>
      </w:r>
      <w:r w:rsidR="00673CD4">
        <w:rPr>
          <w:rtl/>
        </w:rPr>
        <w:t>ک</w:t>
      </w:r>
      <w:r w:rsidRPr="00B92AF4">
        <w:rPr>
          <w:rtl/>
        </w:rPr>
        <w:t>ه در ماجرا</w:t>
      </w:r>
      <w:r w:rsidR="00673CD4">
        <w:rPr>
          <w:rtl/>
        </w:rPr>
        <w:t>ی</w:t>
      </w:r>
      <w:r w:rsidRPr="00B92AF4">
        <w:rPr>
          <w:rtl/>
        </w:rPr>
        <w:t xml:space="preserve"> اف</w:t>
      </w:r>
      <w:r w:rsidR="00673CD4">
        <w:rPr>
          <w:rtl/>
        </w:rPr>
        <w:t>ک</w:t>
      </w:r>
      <w:r w:rsidRPr="00B92AF4">
        <w:rPr>
          <w:rtl/>
        </w:rPr>
        <w:t xml:space="preserve"> دست داشته و بدان دامن زده‌اند). با</w:t>
      </w:r>
      <w:r w:rsidR="00673CD4">
        <w:rPr>
          <w:rtl/>
        </w:rPr>
        <w:t>ی</w:t>
      </w:r>
      <w:r w:rsidRPr="00B92AF4">
        <w:rPr>
          <w:rtl/>
        </w:rPr>
        <w:t xml:space="preserve">د عفو </w:t>
      </w:r>
      <w:r w:rsidR="00673CD4">
        <w:rPr>
          <w:rtl/>
        </w:rPr>
        <w:t>ک</w:t>
      </w:r>
      <w:r w:rsidRPr="00B92AF4">
        <w:rPr>
          <w:rtl/>
        </w:rPr>
        <w:t>نند و گذشت نما</w:t>
      </w:r>
      <w:r w:rsidR="00673CD4">
        <w:rPr>
          <w:rtl/>
        </w:rPr>
        <w:t>ی</w:t>
      </w:r>
      <w:r w:rsidRPr="00B92AF4">
        <w:rPr>
          <w:rtl/>
        </w:rPr>
        <w:t>ند. مگر دوست نم</w:t>
      </w:r>
      <w:r w:rsidR="00673CD4">
        <w:rPr>
          <w:rtl/>
        </w:rPr>
        <w:t>ی</w:t>
      </w:r>
      <w:r w:rsidRPr="00B92AF4">
        <w:rPr>
          <w:rtl/>
        </w:rPr>
        <w:t>‌دار</w:t>
      </w:r>
      <w:r w:rsidR="00673CD4">
        <w:rPr>
          <w:rtl/>
        </w:rPr>
        <w:t>ی</w:t>
      </w:r>
      <w:r w:rsidRPr="00B92AF4">
        <w:rPr>
          <w:rtl/>
        </w:rPr>
        <w:t xml:space="preserve">د </w:t>
      </w:r>
      <w:r w:rsidR="00673CD4">
        <w:rPr>
          <w:rtl/>
        </w:rPr>
        <w:t>ک</w:t>
      </w:r>
      <w:r w:rsidRPr="00B92AF4">
        <w:rPr>
          <w:rtl/>
        </w:rPr>
        <w:t>ه خداوند شما را ب</w:t>
      </w:r>
      <w:r w:rsidR="00673CD4">
        <w:rPr>
          <w:rtl/>
        </w:rPr>
        <w:t>ی</w:t>
      </w:r>
      <w:r w:rsidRPr="00B92AF4">
        <w:rPr>
          <w:rtl/>
        </w:rPr>
        <w:t xml:space="preserve">امرزاد؟  (همان گونه </w:t>
      </w:r>
      <w:r w:rsidR="00673CD4">
        <w:rPr>
          <w:rtl/>
        </w:rPr>
        <w:t>ک</w:t>
      </w:r>
      <w:r w:rsidRPr="00B92AF4">
        <w:rPr>
          <w:rtl/>
        </w:rPr>
        <w:t>ه دوست دار</w:t>
      </w:r>
      <w:r w:rsidR="00673CD4">
        <w:rPr>
          <w:rtl/>
        </w:rPr>
        <w:t>ی</w:t>
      </w:r>
      <w:r w:rsidRPr="00B92AF4">
        <w:rPr>
          <w:rtl/>
        </w:rPr>
        <w:t>د خدا از لغزشها</w:t>
      </w:r>
      <w:r w:rsidR="00673CD4">
        <w:rPr>
          <w:rtl/>
        </w:rPr>
        <w:t>ی</w:t>
      </w:r>
      <w:r w:rsidRPr="00B92AF4">
        <w:rPr>
          <w:rtl/>
        </w:rPr>
        <w:t>تان چشم‌پوش</w:t>
      </w:r>
      <w:r w:rsidR="00673CD4">
        <w:rPr>
          <w:rtl/>
        </w:rPr>
        <w:t>ی</w:t>
      </w:r>
      <w:r w:rsidRPr="00B92AF4">
        <w:rPr>
          <w:rtl/>
        </w:rPr>
        <w:t xml:space="preserve"> فرما</w:t>
      </w:r>
      <w:r w:rsidR="00673CD4">
        <w:rPr>
          <w:rtl/>
        </w:rPr>
        <w:t>ی</w:t>
      </w:r>
      <w:r w:rsidRPr="00B92AF4">
        <w:rPr>
          <w:rtl/>
        </w:rPr>
        <w:t>د، شما ن</w:t>
      </w:r>
      <w:r w:rsidR="00673CD4">
        <w:rPr>
          <w:rtl/>
        </w:rPr>
        <w:t>ی</w:t>
      </w:r>
      <w:r w:rsidRPr="00B92AF4">
        <w:rPr>
          <w:rtl/>
        </w:rPr>
        <w:t>ز اشتباهات د</w:t>
      </w:r>
      <w:r w:rsidR="00673CD4">
        <w:rPr>
          <w:rtl/>
        </w:rPr>
        <w:t>ی</w:t>
      </w:r>
      <w:r w:rsidRPr="00B92AF4">
        <w:rPr>
          <w:rtl/>
        </w:rPr>
        <w:t>گران را ناد</w:t>
      </w:r>
      <w:r w:rsidR="00673CD4">
        <w:rPr>
          <w:rtl/>
        </w:rPr>
        <w:t>ی</w:t>
      </w:r>
      <w:r w:rsidRPr="00B92AF4">
        <w:rPr>
          <w:rtl/>
        </w:rPr>
        <w:t>ده بگ</w:t>
      </w:r>
      <w:r w:rsidR="00673CD4">
        <w:rPr>
          <w:rtl/>
        </w:rPr>
        <w:t>ی</w:t>
      </w:r>
      <w:r w:rsidRPr="00B92AF4">
        <w:rPr>
          <w:rtl/>
        </w:rPr>
        <w:t>ر</w:t>
      </w:r>
      <w:r w:rsidR="00673CD4">
        <w:rPr>
          <w:rtl/>
        </w:rPr>
        <w:t>ی</w:t>
      </w:r>
      <w:r w:rsidRPr="00B92AF4">
        <w:rPr>
          <w:rtl/>
        </w:rPr>
        <w:t>د و به ا</w:t>
      </w:r>
      <w:r w:rsidR="00673CD4">
        <w:rPr>
          <w:rtl/>
        </w:rPr>
        <w:t>ی</w:t>
      </w:r>
      <w:r w:rsidRPr="00B92AF4">
        <w:rPr>
          <w:rtl/>
        </w:rPr>
        <w:t xml:space="preserve">ن گونه </w:t>
      </w:r>
      <w:r w:rsidR="00673CD4">
        <w:rPr>
          <w:rtl/>
        </w:rPr>
        <w:t>ک</w:t>
      </w:r>
      <w:r w:rsidRPr="00B92AF4">
        <w:rPr>
          <w:rtl/>
        </w:rPr>
        <w:t>ارها</w:t>
      </w:r>
      <w:r w:rsidR="00673CD4">
        <w:rPr>
          <w:rtl/>
        </w:rPr>
        <w:t>ی</w:t>
      </w:r>
      <w:r w:rsidRPr="00B92AF4">
        <w:rPr>
          <w:rtl/>
        </w:rPr>
        <w:t xml:space="preserve"> خ</w:t>
      </w:r>
      <w:r w:rsidR="00673CD4">
        <w:rPr>
          <w:rtl/>
        </w:rPr>
        <w:t>ی</w:t>
      </w:r>
      <w:r w:rsidRPr="00B92AF4">
        <w:rPr>
          <w:rtl/>
        </w:rPr>
        <w:t>ر ادامه ده</w:t>
      </w:r>
      <w:r w:rsidR="00673CD4">
        <w:rPr>
          <w:rtl/>
        </w:rPr>
        <w:t>ی</w:t>
      </w:r>
      <w:r w:rsidRPr="00B92AF4">
        <w:rPr>
          <w:rtl/>
        </w:rPr>
        <w:t>د)، و خدا آمرزگار و مهربان است (پس خو</w:t>
      </w:r>
      <w:r w:rsidR="00673CD4">
        <w:rPr>
          <w:rtl/>
        </w:rPr>
        <w:t>ی</w:t>
      </w:r>
      <w:r w:rsidRPr="00B92AF4">
        <w:rPr>
          <w:rtl/>
        </w:rPr>
        <w:t>شتن را متأدّب و متّصف به آداب و اوصاف آفر</w:t>
      </w:r>
      <w:r w:rsidR="00673CD4">
        <w:rPr>
          <w:rtl/>
        </w:rPr>
        <w:t>ی</w:t>
      </w:r>
      <w:r w:rsidRPr="00B92AF4">
        <w:rPr>
          <w:rtl/>
        </w:rPr>
        <w:t>دگارتان ساز</w:t>
      </w:r>
      <w:r w:rsidR="00673CD4">
        <w:rPr>
          <w:rtl/>
        </w:rPr>
        <w:t>ی</w:t>
      </w:r>
      <w:r w:rsidRPr="00B92AF4">
        <w:rPr>
          <w:rtl/>
        </w:rPr>
        <w:t xml:space="preserve">د). ‏‏ </w:t>
      </w:r>
      <w:r w:rsidR="00673CD4">
        <w:rPr>
          <w:rtl/>
        </w:rPr>
        <w:t>ک</w:t>
      </w:r>
      <w:r w:rsidRPr="00B92AF4">
        <w:rPr>
          <w:rtl/>
        </w:rPr>
        <w:t>سان</w:t>
      </w:r>
      <w:r w:rsidR="00673CD4">
        <w:rPr>
          <w:rtl/>
        </w:rPr>
        <w:t>ی</w:t>
      </w:r>
      <w:r w:rsidRPr="00B92AF4">
        <w:rPr>
          <w:rtl/>
        </w:rPr>
        <w:t xml:space="preserve"> </w:t>
      </w:r>
      <w:r w:rsidR="00673CD4">
        <w:rPr>
          <w:rtl/>
        </w:rPr>
        <w:t>ک</w:t>
      </w:r>
      <w:r w:rsidRPr="00B92AF4">
        <w:rPr>
          <w:rtl/>
        </w:rPr>
        <w:t>ه زنان پا</w:t>
      </w:r>
      <w:r w:rsidR="00673CD4">
        <w:rPr>
          <w:rtl/>
        </w:rPr>
        <w:t>ک</w:t>
      </w:r>
      <w:r w:rsidRPr="00B92AF4">
        <w:rPr>
          <w:rtl/>
        </w:rPr>
        <w:t>دامن ب</w:t>
      </w:r>
      <w:r w:rsidR="00673CD4">
        <w:rPr>
          <w:rtl/>
        </w:rPr>
        <w:t>ی</w:t>
      </w:r>
      <w:r w:rsidRPr="00B92AF4">
        <w:rPr>
          <w:rtl/>
        </w:rPr>
        <w:t>‌خبر (از هرگونه آلودگ</w:t>
      </w:r>
      <w:r w:rsidR="00673CD4">
        <w:rPr>
          <w:rtl/>
        </w:rPr>
        <w:t>ی</w:t>
      </w:r>
      <w:r w:rsidRPr="00B92AF4">
        <w:rPr>
          <w:rtl/>
        </w:rPr>
        <w:t xml:space="preserve"> و) ا</w:t>
      </w:r>
      <w:r w:rsidR="00673CD4">
        <w:rPr>
          <w:rtl/>
        </w:rPr>
        <w:t>ی</w:t>
      </w:r>
      <w:r w:rsidRPr="00B92AF4">
        <w:rPr>
          <w:rtl/>
        </w:rPr>
        <w:t>ماندار را به زنا متّهم م</w:t>
      </w:r>
      <w:r w:rsidR="00673CD4">
        <w:rPr>
          <w:rtl/>
        </w:rPr>
        <w:t>ی</w:t>
      </w:r>
      <w:r w:rsidRPr="00B92AF4">
        <w:rPr>
          <w:rtl/>
        </w:rPr>
        <w:t>‌سازند، در دن</w:t>
      </w:r>
      <w:r w:rsidR="00673CD4">
        <w:rPr>
          <w:rtl/>
        </w:rPr>
        <w:t>ی</w:t>
      </w:r>
      <w:r w:rsidRPr="00B92AF4">
        <w:rPr>
          <w:rtl/>
        </w:rPr>
        <w:t>ا و آخرت از رحمت خدا دور و عذاب عظ</w:t>
      </w:r>
      <w:r w:rsidR="00673CD4">
        <w:rPr>
          <w:rtl/>
        </w:rPr>
        <w:t>ی</w:t>
      </w:r>
      <w:r w:rsidRPr="00B92AF4">
        <w:rPr>
          <w:rtl/>
        </w:rPr>
        <w:t>م</w:t>
      </w:r>
      <w:r w:rsidR="00673CD4">
        <w:rPr>
          <w:rtl/>
        </w:rPr>
        <w:t>ی</w:t>
      </w:r>
      <w:r w:rsidRPr="00B92AF4">
        <w:rPr>
          <w:rtl/>
        </w:rPr>
        <w:t>‌دارند (اگر توبه ن</w:t>
      </w:r>
      <w:r w:rsidR="00673CD4">
        <w:rPr>
          <w:rtl/>
        </w:rPr>
        <w:t>ک</w:t>
      </w:r>
      <w:r w:rsidRPr="00B92AF4">
        <w:rPr>
          <w:rtl/>
        </w:rPr>
        <w:t>نند). (آنان عذاب عظ</w:t>
      </w:r>
      <w:r w:rsidR="00673CD4">
        <w:rPr>
          <w:rtl/>
        </w:rPr>
        <w:t>ی</w:t>
      </w:r>
      <w:r w:rsidRPr="00B92AF4">
        <w:rPr>
          <w:rtl/>
        </w:rPr>
        <w:t>م</w:t>
      </w:r>
      <w:r w:rsidR="00673CD4">
        <w:rPr>
          <w:rtl/>
        </w:rPr>
        <w:t>ی</w:t>
      </w:r>
      <w:r w:rsidRPr="00B92AF4">
        <w:rPr>
          <w:rtl/>
        </w:rPr>
        <w:t xml:space="preserve"> دارند) در آن روز</w:t>
      </w:r>
      <w:r w:rsidR="00673CD4">
        <w:rPr>
          <w:rtl/>
        </w:rPr>
        <w:t>ی</w:t>
      </w:r>
      <w:r w:rsidRPr="00B92AF4">
        <w:rPr>
          <w:rtl/>
        </w:rPr>
        <w:t xml:space="preserve"> </w:t>
      </w:r>
      <w:r w:rsidR="00673CD4">
        <w:rPr>
          <w:rtl/>
        </w:rPr>
        <w:t>ک</w:t>
      </w:r>
      <w:r w:rsidRPr="00B92AF4">
        <w:rPr>
          <w:rtl/>
        </w:rPr>
        <w:t>ه عل</w:t>
      </w:r>
      <w:r w:rsidR="00673CD4">
        <w:rPr>
          <w:rtl/>
        </w:rPr>
        <w:t>ی</w:t>
      </w:r>
      <w:r w:rsidRPr="00B92AF4">
        <w:rPr>
          <w:rtl/>
        </w:rPr>
        <w:t>ه آنان زبان و دست و پا</w:t>
      </w:r>
      <w:r w:rsidR="00673CD4">
        <w:rPr>
          <w:rtl/>
        </w:rPr>
        <w:t>ی</w:t>
      </w:r>
      <w:r w:rsidRPr="00B92AF4">
        <w:rPr>
          <w:rtl/>
        </w:rPr>
        <w:t xml:space="preserve"> ا</w:t>
      </w:r>
      <w:r w:rsidR="00673CD4">
        <w:rPr>
          <w:rtl/>
        </w:rPr>
        <w:t>ی</w:t>
      </w:r>
      <w:r w:rsidRPr="00B92AF4">
        <w:rPr>
          <w:rtl/>
        </w:rPr>
        <w:t xml:space="preserve">شان بر </w:t>
      </w:r>
      <w:r w:rsidR="00673CD4">
        <w:rPr>
          <w:rtl/>
        </w:rPr>
        <w:t>ک</w:t>
      </w:r>
      <w:r w:rsidRPr="00B92AF4">
        <w:rPr>
          <w:rtl/>
        </w:rPr>
        <w:t>ارهائ</w:t>
      </w:r>
      <w:r w:rsidR="00673CD4">
        <w:rPr>
          <w:rtl/>
        </w:rPr>
        <w:t>ی</w:t>
      </w:r>
      <w:r w:rsidRPr="00B92AF4">
        <w:rPr>
          <w:rtl/>
        </w:rPr>
        <w:t xml:space="preserve"> </w:t>
      </w:r>
      <w:r w:rsidR="00673CD4">
        <w:rPr>
          <w:rtl/>
        </w:rPr>
        <w:t>ک</w:t>
      </w:r>
      <w:r w:rsidRPr="00B92AF4">
        <w:rPr>
          <w:rtl/>
        </w:rPr>
        <w:t xml:space="preserve">ه </w:t>
      </w:r>
      <w:r w:rsidR="00673CD4">
        <w:rPr>
          <w:rtl/>
        </w:rPr>
        <w:t>ک</w:t>
      </w:r>
      <w:r w:rsidRPr="00B92AF4">
        <w:rPr>
          <w:rtl/>
        </w:rPr>
        <w:t>رده‌اند گواه</w:t>
      </w:r>
      <w:r w:rsidR="00673CD4">
        <w:rPr>
          <w:rtl/>
        </w:rPr>
        <w:t>ی</w:t>
      </w:r>
      <w:r w:rsidRPr="00B92AF4">
        <w:rPr>
          <w:rtl/>
        </w:rPr>
        <w:t xml:space="preserve"> م</w:t>
      </w:r>
      <w:r w:rsidR="00673CD4">
        <w:rPr>
          <w:rtl/>
        </w:rPr>
        <w:t>ی</w:t>
      </w:r>
      <w:r w:rsidRPr="00B92AF4">
        <w:rPr>
          <w:rtl/>
        </w:rPr>
        <w:t>‌دهند‏</w:t>
      </w:r>
      <w:r w:rsidRPr="00D518CC">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Fonts w:hint="cs"/>
          <w:rtl/>
        </w:rPr>
        <w:t>عایشه‌ می‌گوید: مادرم به من گفت: بلند شو و از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تش</w:t>
      </w:r>
      <w:r w:rsidR="00673CD4">
        <w:rPr>
          <w:rStyle w:val="Char4"/>
          <w:rFonts w:hint="cs"/>
          <w:rtl/>
        </w:rPr>
        <w:t>ک</w:t>
      </w:r>
      <w:r w:rsidRPr="00701FD9">
        <w:rPr>
          <w:rStyle w:val="Char4"/>
          <w:rFonts w:hint="cs"/>
          <w:rtl/>
        </w:rPr>
        <w:t xml:space="preserve">ر </w:t>
      </w:r>
      <w:r w:rsidR="00673CD4">
        <w:rPr>
          <w:rStyle w:val="Char4"/>
          <w:rFonts w:hint="cs"/>
          <w:rtl/>
        </w:rPr>
        <w:t>ک</w:t>
      </w:r>
      <w:r w:rsidRPr="00701FD9">
        <w:rPr>
          <w:rStyle w:val="Char4"/>
          <w:rFonts w:hint="cs"/>
          <w:rtl/>
        </w:rPr>
        <w:t>ن. گفتم: بخدا سوگند، بلند نم</w:t>
      </w:r>
      <w:r w:rsidR="00673CD4">
        <w:rPr>
          <w:rStyle w:val="Char4"/>
          <w:rFonts w:hint="cs"/>
          <w:rtl/>
        </w:rPr>
        <w:t>ی</w:t>
      </w:r>
      <w:r w:rsidRPr="00701FD9">
        <w:rPr>
          <w:rStyle w:val="Char4"/>
          <w:rFonts w:hint="cs"/>
          <w:rtl/>
        </w:rPr>
        <w:t xml:space="preserve">‌شوم و بجز خدا، از </w:t>
      </w:r>
      <w:r w:rsidR="00673CD4">
        <w:rPr>
          <w:rStyle w:val="Char4"/>
          <w:rFonts w:hint="cs"/>
          <w:rtl/>
        </w:rPr>
        <w:t>ک</w:t>
      </w:r>
      <w:r w:rsidRPr="00701FD9">
        <w:rPr>
          <w:rStyle w:val="Char4"/>
          <w:rFonts w:hint="cs"/>
          <w:rtl/>
        </w:rPr>
        <w:t>س</w:t>
      </w:r>
      <w:r w:rsidR="00673CD4">
        <w:rPr>
          <w:rStyle w:val="Char4"/>
          <w:rFonts w:hint="cs"/>
          <w:rtl/>
        </w:rPr>
        <w:t>ی</w:t>
      </w:r>
      <w:r w:rsidRPr="00701FD9">
        <w:rPr>
          <w:rStyle w:val="Char4"/>
          <w:rFonts w:hint="cs"/>
          <w:rtl/>
        </w:rPr>
        <w:t xml:space="preserve"> د</w:t>
      </w:r>
      <w:r w:rsidR="00673CD4">
        <w:rPr>
          <w:rStyle w:val="Char4"/>
          <w:rFonts w:hint="cs"/>
          <w:rtl/>
        </w:rPr>
        <w:t>ی</w:t>
      </w:r>
      <w:r w:rsidRPr="00701FD9">
        <w:rPr>
          <w:rStyle w:val="Char4"/>
          <w:rFonts w:hint="cs"/>
          <w:rtl/>
        </w:rPr>
        <w:t>گر، تش</w:t>
      </w:r>
      <w:r w:rsidR="00673CD4">
        <w:rPr>
          <w:rStyle w:val="Char4"/>
          <w:rFonts w:hint="cs"/>
          <w:rtl/>
        </w:rPr>
        <w:t>ک</w:t>
      </w:r>
      <w:r w:rsidRPr="00701FD9">
        <w:rPr>
          <w:rStyle w:val="Char4"/>
          <w:rFonts w:hint="cs"/>
          <w:rtl/>
        </w:rPr>
        <w:t>ر نم</w:t>
      </w:r>
      <w:r w:rsidR="00673CD4">
        <w:rPr>
          <w:rStyle w:val="Char4"/>
          <w:rFonts w:hint="cs"/>
          <w:rtl/>
        </w:rPr>
        <w:t>ی</w:t>
      </w:r>
      <w:r w:rsidRPr="00701FD9">
        <w:rPr>
          <w:rStyle w:val="Char4"/>
          <w:rFonts w:hint="cs"/>
          <w:rtl/>
        </w:rPr>
        <w:t>‌</w:t>
      </w:r>
      <w:r w:rsidR="00673CD4">
        <w:rPr>
          <w:rStyle w:val="Char4"/>
          <w:rFonts w:hint="cs"/>
          <w:rtl/>
        </w:rPr>
        <w:t>ک</w:t>
      </w:r>
      <w:r w:rsidRPr="00701FD9">
        <w:rPr>
          <w:rStyle w:val="Char4"/>
          <w:rFonts w:hint="cs"/>
          <w:rtl/>
        </w:rPr>
        <w:t>نم.</w:t>
      </w:r>
    </w:p>
    <w:p w:rsidR="0022494D" w:rsidRPr="00701FD9" w:rsidRDefault="0022494D" w:rsidP="00352939">
      <w:pPr>
        <w:ind w:firstLine="284"/>
        <w:jc w:val="both"/>
        <w:rPr>
          <w:rStyle w:val="Char4"/>
          <w:rtl/>
        </w:rPr>
      </w:pPr>
      <w:r w:rsidRPr="00701FD9">
        <w:rPr>
          <w:rStyle w:val="Char4"/>
          <w:rtl/>
        </w:rPr>
        <w:t>بعد از آن طبق قانون لطمه به ح</w:t>
      </w:r>
      <w:r w:rsidR="00673CD4">
        <w:rPr>
          <w:rStyle w:val="Char4"/>
          <w:rtl/>
        </w:rPr>
        <w:t>ی</w:t>
      </w:r>
      <w:r w:rsidRPr="00701FD9">
        <w:rPr>
          <w:rStyle w:val="Char4"/>
          <w:rtl/>
        </w:rPr>
        <w:t>ث</w:t>
      </w:r>
      <w:r w:rsidR="00673CD4">
        <w:rPr>
          <w:rStyle w:val="Char4"/>
          <w:rtl/>
        </w:rPr>
        <w:t>ی</w:t>
      </w:r>
      <w:r w:rsidRPr="00701FD9">
        <w:rPr>
          <w:rStyle w:val="Char4"/>
          <w:rtl/>
        </w:rPr>
        <w:t xml:space="preserve">ت به هر </w:t>
      </w:r>
      <w:r w:rsidR="00673CD4">
        <w:rPr>
          <w:rStyle w:val="Char4"/>
          <w:rtl/>
        </w:rPr>
        <w:t>ک</w:t>
      </w:r>
      <w:r w:rsidRPr="00701FD9">
        <w:rPr>
          <w:rStyle w:val="Char4"/>
          <w:rtl/>
        </w:rPr>
        <w:t>دام از سه مجرم</w:t>
      </w:r>
      <w:r w:rsidRPr="00701FD9">
        <w:rPr>
          <w:rStyle w:val="Char4"/>
          <w:rFonts w:hint="cs"/>
          <w:rtl/>
        </w:rPr>
        <w:t xml:space="preserve">ی که‌ در این دسیسه‌ شرکت داشتند، </w:t>
      </w:r>
      <w:r w:rsidR="00145EAE">
        <w:rPr>
          <w:rStyle w:val="Char4"/>
          <w:rtl/>
        </w:rPr>
        <w:t>هشتاد ضربه شلاق زده شد</w:t>
      </w:r>
      <w:r w:rsidRPr="00D518CC">
        <w:rPr>
          <w:rStyle w:val="Char4"/>
          <w:vertAlign w:val="superscript"/>
          <w:rtl/>
        </w:rPr>
        <w:footnoteReference w:id="277"/>
      </w:r>
      <w:r w:rsidR="00145EAE">
        <w:rPr>
          <w:rStyle w:val="Char4"/>
          <w:rFonts w:hint="cs"/>
          <w:rtl/>
        </w:rPr>
        <w:t>.</w:t>
      </w:r>
      <w:r w:rsidRPr="00701FD9">
        <w:rPr>
          <w:rStyle w:val="Char4"/>
          <w:rtl/>
        </w:rPr>
        <w:t xml:space="preserve"> </w:t>
      </w:r>
    </w:p>
    <w:p w:rsidR="0022494D" w:rsidRDefault="0022494D" w:rsidP="00352939">
      <w:pPr>
        <w:ind w:firstLine="284"/>
        <w:jc w:val="both"/>
        <w:rPr>
          <w:rStyle w:val="Char4"/>
          <w:rtl/>
        </w:rPr>
      </w:pPr>
      <w:r w:rsidRPr="00701FD9">
        <w:rPr>
          <w:rStyle w:val="Char4"/>
          <w:rtl/>
        </w:rPr>
        <w:t>ابن اسحاق در س</w:t>
      </w:r>
      <w:r w:rsidR="00673CD4">
        <w:rPr>
          <w:rStyle w:val="Char4"/>
          <w:rtl/>
        </w:rPr>
        <w:t>ی</w:t>
      </w:r>
      <w:r w:rsidRPr="00701FD9">
        <w:rPr>
          <w:rStyle w:val="Char4"/>
          <w:rtl/>
        </w:rPr>
        <w:t>رت حسان ذ</w:t>
      </w:r>
      <w:r w:rsidR="00673CD4">
        <w:rPr>
          <w:rStyle w:val="Char4"/>
          <w:rtl/>
        </w:rPr>
        <w:t>ک</w:t>
      </w:r>
      <w:r w:rsidRPr="00701FD9">
        <w:rPr>
          <w:rStyle w:val="Char4"/>
          <w:rtl/>
        </w:rPr>
        <w:t xml:space="preserve">ر </w:t>
      </w:r>
      <w:r w:rsidRPr="00701FD9">
        <w:rPr>
          <w:rStyle w:val="Char4"/>
          <w:rFonts w:hint="cs"/>
          <w:rtl/>
        </w:rPr>
        <w:t xml:space="preserve">کرده‌ که‌ </w:t>
      </w:r>
      <w:r w:rsidRPr="00701FD9">
        <w:rPr>
          <w:rStyle w:val="Char4"/>
          <w:rtl/>
        </w:rPr>
        <w:t>حسان برا</w:t>
      </w:r>
      <w:r w:rsidR="00673CD4">
        <w:rPr>
          <w:rStyle w:val="Char4"/>
          <w:rtl/>
        </w:rPr>
        <w:t>ی</w:t>
      </w:r>
      <w:r w:rsidRPr="00701FD9">
        <w:rPr>
          <w:rStyle w:val="Char4"/>
          <w:rtl/>
        </w:rPr>
        <w:t xml:space="preserve"> </w:t>
      </w:r>
      <w:r w:rsidR="00673CD4">
        <w:rPr>
          <w:rStyle w:val="Char4"/>
          <w:rtl/>
        </w:rPr>
        <w:t>ک</w:t>
      </w:r>
      <w:r w:rsidRPr="00701FD9">
        <w:rPr>
          <w:rStyle w:val="Char4"/>
          <w:rtl/>
        </w:rPr>
        <w:t>فاره</w:t>
      </w:r>
      <w:r w:rsidRPr="00701FD9">
        <w:rPr>
          <w:rStyle w:val="Char4"/>
          <w:rFonts w:hint="cs"/>
          <w:rtl/>
        </w:rPr>
        <w:t>‌ی</w:t>
      </w:r>
      <w:r w:rsidRPr="00701FD9">
        <w:rPr>
          <w:rStyle w:val="Char4"/>
          <w:rtl/>
        </w:rPr>
        <w:t xml:space="preserve"> جرمش در تعر</w:t>
      </w:r>
      <w:r w:rsidR="00673CD4">
        <w:rPr>
          <w:rStyle w:val="Char4"/>
          <w:rtl/>
        </w:rPr>
        <w:t>ی</w:t>
      </w:r>
      <w:r w:rsidRPr="00701FD9">
        <w:rPr>
          <w:rStyle w:val="Char4"/>
          <w:rtl/>
        </w:rPr>
        <w:t xml:space="preserve">ف </w:t>
      </w:r>
      <w:r w:rsidRPr="00701FD9">
        <w:rPr>
          <w:rStyle w:val="Char4"/>
          <w:rFonts w:hint="cs"/>
          <w:rtl/>
        </w:rPr>
        <w:t xml:space="preserve">و تمجید از </w:t>
      </w:r>
      <w:r w:rsidRPr="00701FD9">
        <w:rPr>
          <w:rStyle w:val="Char4"/>
          <w:rtl/>
        </w:rPr>
        <w:t>عا</w:t>
      </w:r>
      <w:r w:rsidR="00673CD4">
        <w:rPr>
          <w:rStyle w:val="Char4"/>
          <w:rtl/>
        </w:rPr>
        <w:t>ی</w:t>
      </w:r>
      <w:r w:rsidRPr="00701FD9">
        <w:rPr>
          <w:rStyle w:val="Char4"/>
          <w:rtl/>
        </w:rPr>
        <w:t>شه چند شعر</w:t>
      </w:r>
      <w:r w:rsidRPr="00701FD9">
        <w:rPr>
          <w:rStyle w:val="Char4"/>
          <w:rFonts w:hint="cs"/>
          <w:rtl/>
        </w:rPr>
        <w:t>ی</w:t>
      </w:r>
      <w:r w:rsidRPr="00701FD9">
        <w:rPr>
          <w:rStyle w:val="Char4"/>
          <w:rtl/>
        </w:rPr>
        <w:t xml:space="preserve"> </w:t>
      </w:r>
      <w:r w:rsidRPr="00701FD9">
        <w:rPr>
          <w:rStyle w:val="Char4"/>
          <w:rFonts w:hint="cs"/>
          <w:rtl/>
        </w:rPr>
        <w:t xml:space="preserve">را </w:t>
      </w:r>
      <w:r w:rsidRPr="00701FD9">
        <w:rPr>
          <w:rStyle w:val="Char4"/>
          <w:rtl/>
        </w:rPr>
        <w:t>سرود</w:t>
      </w:r>
      <w:r w:rsidRPr="00D518CC">
        <w:rPr>
          <w:rStyle w:val="Char4"/>
          <w:vertAlign w:val="superscript"/>
          <w:rtl/>
        </w:rPr>
        <w:footnoteReference w:id="278"/>
      </w:r>
      <w:r w:rsidRPr="00701FD9">
        <w:rPr>
          <w:rStyle w:val="Char4"/>
          <w:rFonts w:hint="cs"/>
          <w:rtl/>
        </w:rPr>
        <w:t xml:space="preserve">. و </w:t>
      </w:r>
      <w:r w:rsidRPr="00701FD9">
        <w:rPr>
          <w:rStyle w:val="Char4"/>
          <w:rtl/>
        </w:rPr>
        <w:t>در روا</w:t>
      </w:r>
      <w:r w:rsidR="00673CD4">
        <w:rPr>
          <w:rStyle w:val="Char4"/>
          <w:rtl/>
        </w:rPr>
        <w:t>ی</w:t>
      </w:r>
      <w:r w:rsidRPr="00701FD9">
        <w:rPr>
          <w:rStyle w:val="Char4"/>
          <w:rtl/>
        </w:rPr>
        <w:t>ت بخار</w:t>
      </w:r>
      <w:r w:rsidR="00673CD4">
        <w:rPr>
          <w:rStyle w:val="Char4"/>
          <w:rtl/>
        </w:rPr>
        <w:t>ی</w:t>
      </w:r>
      <w:r w:rsidRPr="00701FD9">
        <w:rPr>
          <w:rStyle w:val="Char4"/>
          <w:rFonts w:hint="cs"/>
          <w:rtl/>
        </w:rPr>
        <w:t xml:space="preserve"> از مسروق آمده‌ که‌ گوید: خدمت ام‌المؤمنین عایشه‌ رفتیم دیدیم که‌ حسان پیش او است و غزلی را برایش</w:t>
      </w:r>
      <w:r w:rsidRPr="00701FD9">
        <w:rPr>
          <w:rStyle w:val="Char4"/>
          <w:rtl/>
        </w:rPr>
        <w:t xml:space="preserve"> </w:t>
      </w:r>
      <w:r w:rsidRPr="00701FD9">
        <w:rPr>
          <w:rStyle w:val="Char4"/>
          <w:rFonts w:hint="cs"/>
          <w:rtl/>
        </w:rPr>
        <w:t>می‌</w:t>
      </w:r>
      <w:r w:rsidRPr="00701FD9">
        <w:rPr>
          <w:rStyle w:val="Char4"/>
          <w:rtl/>
        </w:rPr>
        <w:t>خواند</w:t>
      </w:r>
      <w:r w:rsidRPr="00701FD9">
        <w:rPr>
          <w:rStyle w:val="Char4"/>
          <w:rFonts w:hint="cs"/>
          <w:rtl/>
        </w:rPr>
        <w:t>، و این بیت جزو آن غزل بود:</w:t>
      </w:r>
      <w:r w:rsidRPr="00701FD9">
        <w:rPr>
          <w:rStyle w:val="Char4"/>
          <w:rtl/>
        </w:rPr>
        <w:t xml:space="preserve">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145EAE" w:rsidRPr="00145EAE" w:rsidTr="00145EAE">
        <w:tc>
          <w:tcPr>
            <w:tcW w:w="3260" w:type="dxa"/>
          </w:tcPr>
          <w:p w:rsidR="00145EAE" w:rsidRPr="00145EAE" w:rsidRDefault="00145EAE" w:rsidP="00145EAE">
            <w:pPr>
              <w:pStyle w:val="a4"/>
              <w:ind w:firstLine="0"/>
              <w:rPr>
                <w:rStyle w:val="Char4"/>
                <w:sz w:val="2"/>
                <w:szCs w:val="2"/>
                <w:rtl/>
                <w:lang w:bidi="ar-SA"/>
              </w:rPr>
            </w:pPr>
            <w:r w:rsidRPr="00165F0F">
              <w:rPr>
                <w:rtl/>
              </w:rPr>
              <w:t>حصانٌ رزانٌ ما تُزَنُّ بر</w:t>
            </w:r>
            <w:r>
              <w:rPr>
                <w:rtl/>
              </w:rPr>
              <w:t>ی</w:t>
            </w:r>
            <w:r w:rsidRPr="00165F0F">
              <w:rPr>
                <w:rtl/>
              </w:rPr>
              <w:t>بةٍ</w:t>
            </w:r>
            <w:r>
              <w:rPr>
                <w:rStyle w:val="Char4"/>
                <w:rtl/>
                <w:lang w:bidi="ar-SA"/>
              </w:rPr>
              <w:br/>
            </w:r>
          </w:p>
        </w:tc>
        <w:tc>
          <w:tcPr>
            <w:tcW w:w="426" w:type="dxa"/>
          </w:tcPr>
          <w:p w:rsidR="00145EAE" w:rsidRDefault="00145EAE" w:rsidP="00145EAE">
            <w:pPr>
              <w:pStyle w:val="a4"/>
              <w:rPr>
                <w:rStyle w:val="Char4"/>
                <w:rtl/>
              </w:rPr>
            </w:pPr>
          </w:p>
        </w:tc>
        <w:tc>
          <w:tcPr>
            <w:tcW w:w="3402" w:type="dxa"/>
          </w:tcPr>
          <w:p w:rsidR="00145EAE" w:rsidRPr="00145EAE" w:rsidRDefault="00145EAE" w:rsidP="00145EAE">
            <w:pPr>
              <w:pStyle w:val="a4"/>
              <w:ind w:firstLine="0"/>
              <w:rPr>
                <w:rStyle w:val="Char4"/>
                <w:sz w:val="2"/>
                <w:szCs w:val="2"/>
                <w:rtl/>
                <w:lang w:bidi="ar-SA"/>
              </w:rPr>
            </w:pPr>
            <w:r w:rsidRPr="00165F0F">
              <w:rPr>
                <w:rtl/>
              </w:rPr>
              <w:t>وتُصبِح غرثَ</w:t>
            </w:r>
            <w:r>
              <w:rPr>
                <w:rtl/>
              </w:rPr>
              <w:t>ی</w:t>
            </w:r>
            <w:r w:rsidRPr="00165F0F">
              <w:rPr>
                <w:rtl/>
              </w:rPr>
              <w:t xml:space="preserve"> من لحوم الغوافل</w:t>
            </w:r>
            <w:r>
              <w:rPr>
                <w:rStyle w:val="Char4"/>
                <w:rtl/>
                <w:lang w:bidi="ar-SA"/>
              </w:rPr>
              <w:br/>
            </w:r>
          </w:p>
        </w:tc>
      </w:tr>
    </w:tbl>
    <w:p w:rsidR="0022494D" w:rsidRPr="00701FD9" w:rsidRDefault="0022494D" w:rsidP="00352939">
      <w:pPr>
        <w:ind w:firstLine="284"/>
        <w:jc w:val="both"/>
        <w:rPr>
          <w:rStyle w:val="Char4"/>
          <w:rtl/>
        </w:rPr>
      </w:pPr>
      <w:r w:rsidRPr="00701FD9">
        <w:rPr>
          <w:rStyle w:val="Char4"/>
          <w:rFonts w:hint="cs"/>
          <w:rtl/>
        </w:rPr>
        <w:t xml:space="preserve">«عفیفه‌ و </w:t>
      </w:r>
      <w:r w:rsidRPr="00701FD9">
        <w:rPr>
          <w:rStyle w:val="Char4"/>
          <w:rtl/>
        </w:rPr>
        <w:t>پا</w:t>
      </w:r>
      <w:r w:rsidR="00673CD4">
        <w:rPr>
          <w:rStyle w:val="Char4"/>
          <w:rtl/>
        </w:rPr>
        <w:t>ک</w:t>
      </w:r>
      <w:r w:rsidRPr="00701FD9">
        <w:rPr>
          <w:rStyle w:val="Char4"/>
          <w:rtl/>
        </w:rPr>
        <w:t xml:space="preserve">دامن </w:t>
      </w:r>
      <w:r w:rsidRPr="00701FD9">
        <w:rPr>
          <w:rStyle w:val="Char4"/>
          <w:rFonts w:hint="cs"/>
          <w:rtl/>
        </w:rPr>
        <w:t>و</w:t>
      </w:r>
      <w:r w:rsidRPr="00701FD9">
        <w:rPr>
          <w:rStyle w:val="Char4"/>
          <w:rtl/>
        </w:rPr>
        <w:t xml:space="preserve"> با وقا</w:t>
      </w:r>
      <w:r w:rsidRPr="00701FD9">
        <w:rPr>
          <w:rStyle w:val="Char4"/>
          <w:rFonts w:hint="cs"/>
          <w:rtl/>
        </w:rPr>
        <w:t>ر</w:t>
      </w:r>
      <w:r w:rsidRPr="00701FD9">
        <w:rPr>
          <w:rStyle w:val="Char4"/>
          <w:rtl/>
        </w:rPr>
        <w:t xml:space="preserve"> است</w:t>
      </w:r>
      <w:r w:rsidRPr="00701FD9">
        <w:rPr>
          <w:rStyle w:val="Char4"/>
          <w:rFonts w:hint="cs"/>
          <w:rtl/>
        </w:rPr>
        <w:t xml:space="preserve"> و</w:t>
      </w:r>
      <w:r w:rsidRPr="00701FD9">
        <w:rPr>
          <w:rStyle w:val="Char4"/>
          <w:rtl/>
        </w:rPr>
        <w:t xml:space="preserve"> </w:t>
      </w:r>
      <w:r w:rsidRPr="00701FD9">
        <w:rPr>
          <w:rStyle w:val="Char4"/>
          <w:rFonts w:hint="cs"/>
          <w:rtl/>
        </w:rPr>
        <w:t>به‌ هیچ تهمتی متهم نمی‌شود، و از خوردن گوشت بی‌گناهان اجتناب و پرهیز می‌کند».</w:t>
      </w:r>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وقت</w:t>
      </w:r>
      <w:r w:rsidR="00673CD4">
        <w:rPr>
          <w:rStyle w:val="Char4"/>
          <w:rtl/>
        </w:rPr>
        <w:t>ی</w:t>
      </w:r>
      <w:r w:rsidRPr="00701FD9">
        <w:rPr>
          <w:rStyle w:val="Char4"/>
          <w:rtl/>
        </w:rPr>
        <w:t xml:space="preserve"> ا</w:t>
      </w:r>
      <w:r w:rsidR="00673CD4">
        <w:rPr>
          <w:rStyle w:val="Char4"/>
          <w:rtl/>
        </w:rPr>
        <w:t>ی</w:t>
      </w:r>
      <w:r w:rsidRPr="00701FD9">
        <w:rPr>
          <w:rStyle w:val="Char4"/>
          <w:rtl/>
        </w:rPr>
        <w:t>ن شعر را شن</w:t>
      </w:r>
      <w:r w:rsidR="00673CD4">
        <w:rPr>
          <w:rStyle w:val="Char4"/>
          <w:rtl/>
        </w:rPr>
        <w:t>ی</w:t>
      </w:r>
      <w:r w:rsidRPr="00701FD9">
        <w:rPr>
          <w:rStyle w:val="Char4"/>
          <w:rtl/>
        </w:rPr>
        <w:t>د گفت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درست است</w:t>
      </w:r>
      <w:r w:rsidRPr="00701FD9">
        <w:rPr>
          <w:rStyle w:val="Char4"/>
          <w:rFonts w:hint="cs"/>
          <w:rtl/>
        </w:rPr>
        <w:t>،</w:t>
      </w:r>
      <w:r w:rsidRPr="00701FD9">
        <w:rPr>
          <w:rStyle w:val="Char4"/>
          <w:rtl/>
        </w:rPr>
        <w:t xml:space="preserve"> اما تو ا</w:t>
      </w:r>
      <w:r w:rsidR="00673CD4">
        <w:rPr>
          <w:rStyle w:val="Char4"/>
          <w:rtl/>
        </w:rPr>
        <w:t>ی</w:t>
      </w:r>
      <w:r w:rsidRPr="00701FD9">
        <w:rPr>
          <w:rStyle w:val="Char4"/>
          <w:rtl/>
        </w:rPr>
        <w:t>نطور ن</w:t>
      </w:r>
      <w:r w:rsidR="00673CD4">
        <w:rPr>
          <w:rStyle w:val="Char4"/>
          <w:rtl/>
        </w:rPr>
        <w:t>ی</w:t>
      </w:r>
      <w:r w:rsidRPr="00701FD9">
        <w:rPr>
          <w:rStyle w:val="Char4"/>
          <w:rtl/>
        </w:rPr>
        <w:t>ست</w:t>
      </w:r>
      <w:r w:rsidR="00673CD4">
        <w:rPr>
          <w:rStyle w:val="Char4"/>
          <w:rtl/>
        </w:rPr>
        <w:t>ی</w:t>
      </w:r>
      <w:r w:rsidRPr="00BD1B9C">
        <w:rPr>
          <w:rStyle w:val="Char4"/>
          <w:vertAlign w:val="superscript"/>
          <w:rtl/>
        </w:rPr>
        <w:footnoteReference w:id="279"/>
      </w:r>
      <w:r w:rsidR="00145EAE">
        <w:rPr>
          <w:rStyle w:val="Char4"/>
          <w:rFonts w:hint="cs"/>
          <w:rtl/>
        </w:rPr>
        <w:t>.</w:t>
      </w:r>
      <w:r w:rsidRPr="00701FD9">
        <w:rPr>
          <w:rStyle w:val="Char4"/>
          <w:rtl/>
        </w:rPr>
        <w:t xml:space="preserve"> </w:t>
      </w:r>
      <w:r w:rsidRPr="00701FD9">
        <w:rPr>
          <w:rStyle w:val="Char4"/>
          <w:rFonts w:hint="cs"/>
          <w:rtl/>
        </w:rPr>
        <w:t xml:space="preserve">(به‌ این مسأله‌ </w:t>
      </w:r>
      <w:r w:rsidRPr="00701FD9">
        <w:rPr>
          <w:rStyle w:val="Char4"/>
          <w:rtl/>
        </w:rPr>
        <w:t xml:space="preserve">اشاره </w:t>
      </w:r>
      <w:r w:rsidR="00673CD4">
        <w:rPr>
          <w:rStyle w:val="Char4"/>
          <w:rtl/>
        </w:rPr>
        <w:t>ک</w:t>
      </w:r>
      <w:r w:rsidRPr="00701FD9">
        <w:rPr>
          <w:rStyle w:val="Char4"/>
          <w:rtl/>
        </w:rPr>
        <w:t xml:space="preserve">رد </w:t>
      </w:r>
      <w:r w:rsidR="00673CD4">
        <w:rPr>
          <w:rStyle w:val="Char4"/>
          <w:rtl/>
        </w:rPr>
        <w:t>ک</w:t>
      </w:r>
      <w:r w:rsidRPr="00701FD9">
        <w:rPr>
          <w:rStyle w:val="Char4"/>
          <w:rtl/>
        </w:rPr>
        <w:t>ه او در قض</w:t>
      </w:r>
      <w:r w:rsidR="00673CD4">
        <w:rPr>
          <w:rStyle w:val="Char4"/>
          <w:rtl/>
        </w:rPr>
        <w:t>ی</w:t>
      </w:r>
      <w:r w:rsidRPr="00701FD9">
        <w:rPr>
          <w:rStyle w:val="Char4"/>
          <w:rtl/>
        </w:rPr>
        <w:t>ه تهمت شر</w:t>
      </w:r>
      <w:r w:rsidR="00673CD4">
        <w:rPr>
          <w:rStyle w:val="Char4"/>
          <w:rtl/>
        </w:rPr>
        <w:t>یک</w:t>
      </w:r>
      <w:r w:rsidRPr="00701FD9">
        <w:rPr>
          <w:rStyle w:val="Char4"/>
          <w:rtl/>
        </w:rPr>
        <w:t xml:space="preserve"> بوده است</w:t>
      </w:r>
      <w:r w:rsidRPr="00701FD9">
        <w:rPr>
          <w:rStyle w:val="Char4"/>
          <w:rFonts w:hint="cs"/>
          <w:rtl/>
        </w:rPr>
        <w:t>)</w:t>
      </w:r>
      <w:r w:rsidRPr="00701FD9">
        <w:rPr>
          <w:rStyle w:val="Char4"/>
          <w:rtl/>
        </w:rPr>
        <w:t xml:space="preserve">. </w:t>
      </w:r>
    </w:p>
    <w:p w:rsidR="0022494D" w:rsidRPr="008A5702" w:rsidRDefault="0022494D" w:rsidP="004A50C7">
      <w:pPr>
        <w:pStyle w:val="a2"/>
        <w:rPr>
          <w:rtl/>
          <w:lang w:bidi="ar-KW"/>
        </w:rPr>
      </w:pPr>
      <w:bookmarkStart w:id="342" w:name="_Toc206775567"/>
      <w:bookmarkStart w:id="343" w:name="_Toc206798711"/>
      <w:bookmarkStart w:id="344" w:name="_Toc206800510"/>
      <w:bookmarkStart w:id="345" w:name="_Toc299365848"/>
      <w:bookmarkStart w:id="346" w:name="_Toc434068656"/>
      <w:r w:rsidRPr="008A5702">
        <w:rPr>
          <w:rFonts w:hint="cs"/>
          <w:rtl/>
        </w:rPr>
        <w:t>موضع</w:t>
      </w:r>
      <w:r w:rsidRPr="008A5702">
        <w:rPr>
          <w:rtl/>
        </w:rPr>
        <w:t xml:space="preserve"> </w:t>
      </w:r>
      <w:r w:rsidRPr="008A5702">
        <w:rPr>
          <w:rFonts w:hint="cs"/>
          <w:rtl/>
        </w:rPr>
        <w:t>خاورشناس «</w:t>
      </w:r>
      <w:r w:rsidRPr="008A5702">
        <w:rPr>
          <w:rtl/>
        </w:rPr>
        <w:t>ول</w:t>
      </w:r>
      <w:r w:rsidR="00646152">
        <w:rPr>
          <w:rtl/>
        </w:rPr>
        <w:t>ی</w:t>
      </w:r>
      <w:r w:rsidRPr="008A5702">
        <w:rPr>
          <w:rtl/>
        </w:rPr>
        <w:t>م م</w:t>
      </w:r>
      <w:r w:rsidRPr="008A5702">
        <w:rPr>
          <w:rFonts w:hint="cs"/>
          <w:rtl/>
        </w:rPr>
        <w:t>و</w:t>
      </w:r>
      <w:r w:rsidR="00646152">
        <w:rPr>
          <w:rtl/>
        </w:rPr>
        <w:t>ی</w:t>
      </w:r>
      <w:r w:rsidRPr="008A5702">
        <w:rPr>
          <w:rtl/>
        </w:rPr>
        <w:t>ر</w:t>
      </w:r>
      <w:r w:rsidRPr="008A5702">
        <w:rPr>
          <w:rFonts w:hint="cs"/>
          <w:rtl/>
        </w:rPr>
        <w:t>»</w:t>
      </w:r>
      <w:r w:rsidRPr="008A5702">
        <w:rPr>
          <w:rFonts w:hint="cs"/>
          <w:rtl/>
          <w:lang w:bidi="ar-KW"/>
        </w:rPr>
        <w:t xml:space="preserve"> در برابر حادثه‌ی افک</w:t>
      </w:r>
      <w:bookmarkEnd w:id="342"/>
      <w:bookmarkEnd w:id="343"/>
      <w:bookmarkEnd w:id="344"/>
      <w:bookmarkEnd w:id="345"/>
      <w:bookmarkEnd w:id="346"/>
    </w:p>
    <w:p w:rsidR="0022494D" w:rsidRPr="00701FD9" w:rsidRDefault="0022494D" w:rsidP="00352939">
      <w:pPr>
        <w:ind w:firstLine="284"/>
        <w:jc w:val="both"/>
        <w:rPr>
          <w:rStyle w:val="Char4"/>
          <w:rtl/>
        </w:rPr>
      </w:pPr>
      <w:r w:rsidRPr="00701FD9">
        <w:rPr>
          <w:rStyle w:val="Char4"/>
          <w:rtl/>
        </w:rPr>
        <w:t>ول</w:t>
      </w:r>
      <w:r w:rsidR="00673CD4">
        <w:rPr>
          <w:rStyle w:val="Char4"/>
          <w:rtl/>
        </w:rPr>
        <w:t>ی</w:t>
      </w:r>
      <w:r w:rsidRPr="00701FD9">
        <w:rPr>
          <w:rStyle w:val="Char4"/>
          <w:rtl/>
        </w:rPr>
        <w:t>م مو</w:t>
      </w:r>
      <w:r w:rsidR="00673CD4">
        <w:rPr>
          <w:rStyle w:val="Char4"/>
          <w:rtl/>
        </w:rPr>
        <w:t>ی</w:t>
      </w:r>
      <w:r w:rsidRPr="00701FD9">
        <w:rPr>
          <w:rStyle w:val="Char4"/>
          <w:rtl/>
        </w:rPr>
        <w:t xml:space="preserve">ر در </w:t>
      </w:r>
      <w:r w:rsidRPr="00701FD9">
        <w:rPr>
          <w:rStyle w:val="Char4"/>
          <w:rFonts w:hint="cs"/>
          <w:rtl/>
        </w:rPr>
        <w:t>کتاب «</w:t>
      </w:r>
      <w:r w:rsidRPr="00701FD9">
        <w:rPr>
          <w:rStyle w:val="Char4"/>
          <w:rtl/>
        </w:rPr>
        <w:t>لائف</w:t>
      </w:r>
      <w:r w:rsidRPr="00701FD9">
        <w:rPr>
          <w:rStyle w:val="Char4"/>
          <w:rFonts w:hint="cs"/>
          <w:rtl/>
        </w:rPr>
        <w:t xml:space="preserve"> </w:t>
      </w:r>
      <w:r w:rsidRPr="00701FD9">
        <w:rPr>
          <w:rStyle w:val="Char4"/>
          <w:rtl/>
        </w:rPr>
        <w:t>آف محمد</w:t>
      </w:r>
      <w:r w:rsidRPr="00701FD9">
        <w:rPr>
          <w:rStyle w:val="Char4"/>
          <w:rFonts w:hint="cs"/>
          <w:rtl/>
        </w:rPr>
        <w:t xml:space="preserve">» </w:t>
      </w:r>
      <w:r w:rsidRPr="00701FD9">
        <w:rPr>
          <w:rStyle w:val="Char4"/>
          <w:rtl/>
        </w:rPr>
        <w:t>در ب</w:t>
      </w:r>
      <w:r w:rsidR="00673CD4">
        <w:rPr>
          <w:rStyle w:val="Char4"/>
          <w:rtl/>
        </w:rPr>
        <w:t>ی</w:t>
      </w:r>
      <w:r w:rsidRPr="00701FD9">
        <w:rPr>
          <w:rStyle w:val="Char4"/>
          <w:rtl/>
        </w:rPr>
        <w:t>ان  واقعه اف</w:t>
      </w:r>
      <w:r w:rsidR="00673CD4">
        <w:rPr>
          <w:rStyle w:val="Char4"/>
          <w:rtl/>
        </w:rPr>
        <w:t>ک</w:t>
      </w:r>
      <w:r w:rsidRPr="00701FD9">
        <w:rPr>
          <w:rStyle w:val="Char4"/>
          <w:rtl/>
        </w:rPr>
        <w:t xml:space="preserve"> مرت</w:t>
      </w:r>
      <w:r w:rsidR="00673CD4">
        <w:rPr>
          <w:rStyle w:val="Char4"/>
          <w:rtl/>
        </w:rPr>
        <w:t>ک</w:t>
      </w:r>
      <w:r w:rsidRPr="00701FD9">
        <w:rPr>
          <w:rStyle w:val="Char4"/>
          <w:rtl/>
        </w:rPr>
        <w:t>ب اشتباهات تار</w:t>
      </w:r>
      <w:r w:rsidR="00673CD4">
        <w:rPr>
          <w:rStyle w:val="Char4"/>
          <w:rtl/>
        </w:rPr>
        <w:t>ی</w:t>
      </w:r>
      <w:r w:rsidRPr="00701FD9">
        <w:rPr>
          <w:rStyle w:val="Char4"/>
          <w:rtl/>
        </w:rPr>
        <w:t>خ</w:t>
      </w:r>
      <w:r w:rsidR="00673CD4">
        <w:rPr>
          <w:rStyle w:val="Char4"/>
          <w:rtl/>
        </w:rPr>
        <w:t>ی</w:t>
      </w:r>
      <w:r w:rsidRPr="00701FD9">
        <w:rPr>
          <w:rStyle w:val="Char4"/>
          <w:rtl/>
        </w:rPr>
        <w:t xml:space="preserve"> و ادب</w:t>
      </w:r>
      <w:r w:rsidR="00673CD4">
        <w:rPr>
          <w:rStyle w:val="Char4"/>
          <w:rtl/>
        </w:rPr>
        <w:t>ی</w:t>
      </w:r>
      <w:r w:rsidRPr="00701FD9">
        <w:rPr>
          <w:rStyle w:val="Char4"/>
          <w:rtl/>
        </w:rPr>
        <w:t xml:space="preserve"> عج</w:t>
      </w:r>
      <w:r w:rsidR="00673CD4">
        <w:rPr>
          <w:rStyle w:val="Char4"/>
          <w:rtl/>
        </w:rPr>
        <w:t>ی</w:t>
      </w:r>
      <w:r w:rsidRPr="00701FD9">
        <w:rPr>
          <w:rStyle w:val="Char4"/>
          <w:rtl/>
        </w:rPr>
        <w:t>ب و غر</w:t>
      </w:r>
      <w:r w:rsidR="00673CD4">
        <w:rPr>
          <w:rStyle w:val="Char4"/>
          <w:rtl/>
        </w:rPr>
        <w:t>ی</w:t>
      </w:r>
      <w:r w:rsidRPr="00701FD9">
        <w:rPr>
          <w:rStyle w:val="Char4"/>
          <w:rtl/>
        </w:rPr>
        <w:t>ب</w:t>
      </w:r>
      <w:r w:rsidR="00673CD4">
        <w:rPr>
          <w:rStyle w:val="Char4"/>
          <w:rtl/>
        </w:rPr>
        <w:t>ی</w:t>
      </w:r>
      <w:r w:rsidRPr="00701FD9">
        <w:rPr>
          <w:rStyle w:val="Char4"/>
          <w:rtl/>
        </w:rPr>
        <w:t xml:space="preserve"> شده است</w:t>
      </w:r>
      <w:r w:rsidRPr="00701FD9">
        <w:rPr>
          <w:rStyle w:val="Char4"/>
          <w:rFonts w:hint="cs"/>
          <w:rtl/>
        </w:rPr>
        <w:t>،</w:t>
      </w:r>
      <w:r w:rsidRPr="00701FD9">
        <w:rPr>
          <w:rStyle w:val="Char4"/>
          <w:rtl/>
        </w:rPr>
        <w:t xml:space="preserve"> اشتباهات</w:t>
      </w:r>
      <w:r w:rsidR="00673CD4">
        <w:rPr>
          <w:rStyle w:val="Char4"/>
          <w:rtl/>
        </w:rPr>
        <w:t>ی</w:t>
      </w:r>
      <w:r w:rsidRPr="00701FD9">
        <w:rPr>
          <w:rStyle w:val="Char4"/>
          <w:rtl/>
        </w:rPr>
        <w:t xml:space="preserve"> </w:t>
      </w:r>
      <w:r w:rsidR="00673CD4">
        <w:rPr>
          <w:rStyle w:val="Char4"/>
          <w:rtl/>
        </w:rPr>
        <w:t>ک</w:t>
      </w:r>
      <w:r w:rsidRPr="00701FD9">
        <w:rPr>
          <w:rStyle w:val="Char4"/>
          <w:rtl/>
        </w:rPr>
        <w:t>ه ا</w:t>
      </w:r>
      <w:r w:rsidR="00673CD4">
        <w:rPr>
          <w:rStyle w:val="Char4"/>
          <w:rtl/>
        </w:rPr>
        <w:t>ی</w:t>
      </w:r>
      <w:r w:rsidRPr="00701FD9">
        <w:rPr>
          <w:rStyle w:val="Char4"/>
          <w:rtl/>
        </w:rPr>
        <w:t xml:space="preserve">ن </w:t>
      </w:r>
      <w:r w:rsidR="00673CD4">
        <w:rPr>
          <w:rStyle w:val="Char4"/>
          <w:rtl/>
        </w:rPr>
        <w:t>ک</w:t>
      </w:r>
      <w:r w:rsidRPr="00701FD9">
        <w:rPr>
          <w:rStyle w:val="Char4"/>
          <w:rtl/>
        </w:rPr>
        <w:t xml:space="preserve">تاب </w:t>
      </w:r>
      <w:r w:rsidRPr="00701FD9">
        <w:rPr>
          <w:rStyle w:val="Char4"/>
          <w:rFonts w:hint="cs"/>
          <w:rtl/>
        </w:rPr>
        <w:t xml:space="preserve">توانایی بازگویی همه‌ی اشتباهات تاریخی و ادبی او را </w:t>
      </w:r>
      <w:r w:rsidRPr="00701FD9">
        <w:rPr>
          <w:rStyle w:val="Char4"/>
          <w:rtl/>
        </w:rPr>
        <w:t>ندارد</w:t>
      </w:r>
      <w:r w:rsidRPr="00701FD9">
        <w:rPr>
          <w:rStyle w:val="Char4"/>
          <w:rFonts w:hint="cs"/>
          <w:rtl/>
        </w:rPr>
        <w:t xml:space="preserve">، لذا </w:t>
      </w:r>
      <w:r w:rsidRPr="00701FD9">
        <w:rPr>
          <w:rStyle w:val="Char4"/>
          <w:rtl/>
        </w:rPr>
        <w:t>با ذ</w:t>
      </w:r>
      <w:r w:rsidR="00673CD4">
        <w:rPr>
          <w:rStyle w:val="Char4"/>
          <w:rtl/>
        </w:rPr>
        <w:t>ک</w:t>
      </w:r>
      <w:r w:rsidRPr="00701FD9">
        <w:rPr>
          <w:rStyle w:val="Char4"/>
          <w:rtl/>
        </w:rPr>
        <w:t xml:space="preserve">ر </w:t>
      </w:r>
      <w:r w:rsidR="00673CD4">
        <w:rPr>
          <w:rStyle w:val="Char4"/>
          <w:rtl/>
        </w:rPr>
        <w:t>یک</w:t>
      </w:r>
      <w:r w:rsidRPr="00701FD9">
        <w:rPr>
          <w:rStyle w:val="Char4"/>
          <w:rtl/>
        </w:rPr>
        <w:t xml:space="preserve"> اشتباه تار</w:t>
      </w:r>
      <w:r w:rsidR="00673CD4">
        <w:rPr>
          <w:rStyle w:val="Char4"/>
          <w:rtl/>
        </w:rPr>
        <w:t>ی</w:t>
      </w:r>
      <w:r w:rsidRPr="00701FD9">
        <w:rPr>
          <w:rStyle w:val="Char4"/>
          <w:rtl/>
        </w:rPr>
        <w:t>خ</w:t>
      </w:r>
      <w:r w:rsidR="00673CD4">
        <w:rPr>
          <w:rStyle w:val="Char4"/>
          <w:rtl/>
        </w:rPr>
        <w:t>ی</w:t>
      </w:r>
      <w:r w:rsidRPr="00701FD9">
        <w:rPr>
          <w:rStyle w:val="Char4"/>
          <w:rtl/>
        </w:rPr>
        <w:t xml:space="preserve"> و ادب</w:t>
      </w:r>
      <w:r w:rsidR="00673CD4">
        <w:rPr>
          <w:rStyle w:val="Char4"/>
          <w:rtl/>
        </w:rPr>
        <w:t>ی</w:t>
      </w:r>
      <w:r w:rsidRPr="00701FD9">
        <w:rPr>
          <w:rStyle w:val="Char4"/>
          <w:rtl/>
        </w:rPr>
        <w:t xml:space="preserve"> او به عنوان مثال </w:t>
      </w:r>
      <w:r w:rsidR="00673CD4">
        <w:rPr>
          <w:rStyle w:val="Char4"/>
          <w:rtl/>
        </w:rPr>
        <w:t>ک</w:t>
      </w:r>
      <w:r w:rsidRPr="00701FD9">
        <w:rPr>
          <w:rStyle w:val="Char4"/>
          <w:rtl/>
        </w:rPr>
        <w:t>فا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 xml:space="preserve">م. </w:t>
      </w:r>
    </w:p>
    <w:p w:rsidR="0022494D" w:rsidRPr="00701FD9" w:rsidRDefault="0022494D" w:rsidP="00352939">
      <w:pPr>
        <w:ind w:firstLine="284"/>
        <w:jc w:val="both"/>
        <w:rPr>
          <w:rStyle w:val="Char4"/>
          <w:rtl/>
        </w:rPr>
      </w:pP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 وقت</w:t>
      </w:r>
      <w:r w:rsidR="00673CD4">
        <w:rPr>
          <w:rStyle w:val="Char4"/>
          <w:rtl/>
        </w:rPr>
        <w:t>ی</w:t>
      </w:r>
      <w:r w:rsidRPr="00701FD9">
        <w:rPr>
          <w:rStyle w:val="Char4"/>
          <w:rtl/>
        </w:rPr>
        <w:t xml:space="preserve"> </w:t>
      </w:r>
      <w:r w:rsidRPr="00701FD9">
        <w:rPr>
          <w:rStyle w:val="Char4"/>
          <w:rFonts w:hint="cs"/>
          <w:rtl/>
        </w:rPr>
        <w:t xml:space="preserve">آن </w:t>
      </w:r>
      <w:r w:rsidRPr="00701FD9">
        <w:rPr>
          <w:rStyle w:val="Char4"/>
          <w:rtl/>
        </w:rPr>
        <w:t>لش</w:t>
      </w:r>
      <w:r w:rsidR="00673CD4">
        <w:rPr>
          <w:rStyle w:val="Char4"/>
          <w:rtl/>
        </w:rPr>
        <w:t>ک</w:t>
      </w:r>
      <w:r w:rsidRPr="00701FD9">
        <w:rPr>
          <w:rStyle w:val="Char4"/>
          <w:rtl/>
        </w:rPr>
        <w:t xml:space="preserve">ر برگشت </w:t>
      </w:r>
      <w:r w:rsidR="00673CD4">
        <w:rPr>
          <w:rStyle w:val="Char4"/>
          <w:rtl/>
        </w:rPr>
        <w:t>ک</w:t>
      </w:r>
      <w:r w:rsidRPr="00701FD9">
        <w:rPr>
          <w:rStyle w:val="Char4"/>
          <w:rtl/>
        </w:rPr>
        <w:t>ه برا</w:t>
      </w:r>
      <w:r w:rsidR="00673CD4">
        <w:rPr>
          <w:rStyle w:val="Char4"/>
          <w:rtl/>
        </w:rPr>
        <w:t>ی</w:t>
      </w:r>
      <w:r w:rsidRPr="00701FD9">
        <w:rPr>
          <w:rStyle w:val="Char4"/>
          <w:rtl/>
        </w:rPr>
        <w:t xml:space="preserve"> جنگ با بن</w:t>
      </w:r>
      <w:r w:rsidR="00673CD4">
        <w:rPr>
          <w:rStyle w:val="Char4"/>
          <w:rtl/>
        </w:rPr>
        <w:t>ی</w:t>
      </w:r>
      <w:r w:rsidRPr="00701FD9">
        <w:rPr>
          <w:rStyle w:val="Char4"/>
          <w:rtl/>
        </w:rPr>
        <w:t xml:space="preserve"> مصطلق فرستاده شده بود</w:t>
      </w:r>
      <w:r w:rsidRPr="00701FD9">
        <w:rPr>
          <w:rStyle w:val="Char4"/>
          <w:rFonts w:hint="cs"/>
          <w:rtl/>
        </w:rPr>
        <w:t>،</w:t>
      </w:r>
      <w:r w:rsidRPr="00701FD9">
        <w:rPr>
          <w:rStyle w:val="Char4"/>
          <w:rtl/>
        </w:rPr>
        <w:t xml:space="preserve">  </w:t>
      </w:r>
      <w:r w:rsidR="00673CD4">
        <w:rPr>
          <w:rStyle w:val="Char4"/>
          <w:rtl/>
        </w:rPr>
        <w:t>ک</w:t>
      </w:r>
      <w:r w:rsidRPr="00701FD9">
        <w:rPr>
          <w:rStyle w:val="Char4"/>
          <w:rtl/>
        </w:rPr>
        <w:t>جاوه عا</w:t>
      </w:r>
      <w:r w:rsidR="00673CD4">
        <w:rPr>
          <w:rStyle w:val="Char4"/>
          <w:rtl/>
        </w:rPr>
        <w:t>ی</w:t>
      </w:r>
      <w:r w:rsidRPr="00701FD9">
        <w:rPr>
          <w:rStyle w:val="Char4"/>
          <w:rtl/>
        </w:rPr>
        <w:t>شه جلو</w:t>
      </w:r>
      <w:r w:rsidR="00673CD4">
        <w:rPr>
          <w:rStyle w:val="Char4"/>
          <w:rtl/>
        </w:rPr>
        <w:t>ی</w:t>
      </w:r>
      <w:r w:rsidRPr="00701FD9">
        <w:rPr>
          <w:rStyle w:val="Char4"/>
          <w:rtl/>
        </w:rPr>
        <w:t xml:space="preserve"> آنحضرت متصل با مسجد پ</w:t>
      </w:r>
      <w:r w:rsidR="00673CD4">
        <w:rPr>
          <w:rStyle w:val="Char4"/>
          <w:rtl/>
        </w:rPr>
        <w:t>ی</w:t>
      </w:r>
      <w:r w:rsidRPr="00701FD9">
        <w:rPr>
          <w:rStyle w:val="Char4"/>
          <w:rtl/>
        </w:rPr>
        <w:t>ش آنحضرت گذاشته شد</w:t>
      </w:r>
      <w:r w:rsidRPr="00701FD9">
        <w:rPr>
          <w:rStyle w:val="Char4"/>
          <w:rFonts w:hint="cs"/>
          <w:rtl/>
        </w:rPr>
        <w:t>،</w:t>
      </w:r>
      <w:r w:rsidRPr="00701FD9">
        <w:rPr>
          <w:rStyle w:val="Char4"/>
          <w:rtl/>
        </w:rPr>
        <w:t xml:space="preserve"> اما وقت</w:t>
      </w:r>
      <w:r w:rsidR="00673CD4">
        <w:rPr>
          <w:rStyle w:val="Char4"/>
          <w:rtl/>
        </w:rPr>
        <w:t>ی</w:t>
      </w:r>
      <w:r w:rsidRPr="00701FD9">
        <w:rPr>
          <w:rStyle w:val="Char4"/>
          <w:rtl/>
        </w:rPr>
        <w:t xml:space="preserve"> آن را باز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خال</w:t>
      </w:r>
      <w:r w:rsidR="00673CD4">
        <w:rPr>
          <w:rStyle w:val="Char4"/>
          <w:rtl/>
        </w:rPr>
        <w:t>ی</w:t>
      </w:r>
      <w:r w:rsidRPr="00701FD9">
        <w:rPr>
          <w:rStyle w:val="Char4"/>
          <w:rtl/>
        </w:rPr>
        <w:t xml:space="preserve"> بود</w:t>
      </w:r>
      <w:r w:rsidRPr="00701FD9">
        <w:rPr>
          <w:rStyle w:val="Char4"/>
          <w:rFonts w:hint="cs"/>
          <w:rtl/>
        </w:rPr>
        <w:t>.</w:t>
      </w:r>
      <w:r w:rsidRPr="00701FD9">
        <w:rPr>
          <w:rStyle w:val="Char4"/>
          <w:rtl/>
        </w:rPr>
        <w:t xml:space="preserve"> بعد </w:t>
      </w:r>
      <w:r w:rsidRPr="00701FD9">
        <w:rPr>
          <w:rStyle w:val="Char4"/>
          <w:rFonts w:hint="cs"/>
          <w:rtl/>
        </w:rPr>
        <w:t xml:space="preserve">از اندی </w:t>
      </w:r>
      <w:r w:rsidRPr="00701FD9">
        <w:rPr>
          <w:rStyle w:val="Char4"/>
          <w:rtl/>
        </w:rPr>
        <w:t xml:space="preserve">صفوان </w:t>
      </w:r>
      <w:r w:rsidR="00673CD4">
        <w:rPr>
          <w:rStyle w:val="Char4"/>
          <w:rtl/>
        </w:rPr>
        <w:t>ک</w:t>
      </w:r>
      <w:r w:rsidRPr="00701FD9">
        <w:rPr>
          <w:rStyle w:val="Char4"/>
          <w:rtl/>
        </w:rPr>
        <w:t xml:space="preserve">ه </w:t>
      </w:r>
      <w:r w:rsidR="00673CD4">
        <w:rPr>
          <w:rStyle w:val="Char4"/>
          <w:rtl/>
        </w:rPr>
        <w:t>یک</w:t>
      </w:r>
      <w:r w:rsidRPr="00701FD9">
        <w:rPr>
          <w:rStyle w:val="Char4"/>
          <w:rtl/>
        </w:rPr>
        <w:t xml:space="preserve"> مهاجر بود</w:t>
      </w:r>
      <w:r w:rsidRPr="00701FD9">
        <w:rPr>
          <w:rStyle w:val="Char4"/>
          <w:rFonts w:hint="cs"/>
          <w:rtl/>
        </w:rPr>
        <w:t>،</w:t>
      </w:r>
      <w:r w:rsidRPr="00701FD9">
        <w:rPr>
          <w:rStyle w:val="Char4"/>
          <w:rtl/>
        </w:rPr>
        <w:t xml:space="preserve"> پ</w:t>
      </w:r>
      <w:r w:rsidR="00673CD4">
        <w:rPr>
          <w:rStyle w:val="Char4"/>
          <w:rtl/>
        </w:rPr>
        <w:t>ی</w:t>
      </w:r>
      <w:r w:rsidRPr="00701FD9">
        <w:rPr>
          <w:rStyle w:val="Char4"/>
          <w:rtl/>
        </w:rPr>
        <w:t xml:space="preserve">دا </w:t>
      </w:r>
      <w:r w:rsidRPr="00701FD9">
        <w:rPr>
          <w:rStyle w:val="Char4"/>
          <w:rFonts w:hint="cs"/>
          <w:rtl/>
        </w:rPr>
        <w:t>شد در حالی که‌</w:t>
      </w:r>
      <w:r w:rsidRPr="00701FD9">
        <w:rPr>
          <w:rStyle w:val="Char4"/>
          <w:rtl/>
        </w:rPr>
        <w:t xml:space="preserve"> عا</w:t>
      </w:r>
      <w:r w:rsidR="00673CD4">
        <w:rPr>
          <w:rStyle w:val="Char4"/>
          <w:rtl/>
        </w:rPr>
        <w:t>ی</w:t>
      </w:r>
      <w:r w:rsidRPr="00701FD9">
        <w:rPr>
          <w:rStyle w:val="Char4"/>
          <w:rtl/>
        </w:rPr>
        <w:t>شه سوار بر شتر</w:t>
      </w:r>
      <w:r w:rsidRPr="00701FD9">
        <w:rPr>
          <w:rStyle w:val="Char4"/>
          <w:rFonts w:hint="cs"/>
          <w:rtl/>
        </w:rPr>
        <w:t>ش</w:t>
      </w:r>
      <w:r w:rsidRPr="00701FD9">
        <w:rPr>
          <w:rStyle w:val="Char4"/>
          <w:rtl/>
        </w:rPr>
        <w:t xml:space="preserve"> بود و صفوان در جلو حر</w:t>
      </w:r>
      <w:r w:rsidR="00673CD4">
        <w:rPr>
          <w:rStyle w:val="Char4"/>
          <w:rtl/>
        </w:rPr>
        <w:t>ک</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رد.</w:t>
      </w:r>
    </w:p>
    <w:p w:rsidR="0022494D" w:rsidRPr="00701FD9" w:rsidRDefault="0022494D" w:rsidP="00352939">
      <w:pPr>
        <w:ind w:firstLine="284"/>
        <w:jc w:val="both"/>
        <w:rPr>
          <w:rStyle w:val="Char4"/>
          <w:rtl/>
        </w:rPr>
      </w:pPr>
      <w:r w:rsidRPr="00701FD9">
        <w:rPr>
          <w:rStyle w:val="Char4"/>
          <w:rFonts w:hint="cs"/>
          <w:rtl/>
        </w:rPr>
        <w:t xml:space="preserve">سپس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د: اگر چه صفوان </w:t>
      </w:r>
      <w:r w:rsidRPr="00701FD9">
        <w:rPr>
          <w:rStyle w:val="Char4"/>
          <w:rFonts w:hint="cs"/>
          <w:rtl/>
        </w:rPr>
        <w:t xml:space="preserve">جهت رسیدن به‌ کاروان </w:t>
      </w:r>
      <w:r w:rsidRPr="00701FD9">
        <w:rPr>
          <w:rStyle w:val="Char4"/>
          <w:rtl/>
        </w:rPr>
        <w:t>خ</w:t>
      </w:r>
      <w:r w:rsidR="00673CD4">
        <w:rPr>
          <w:rStyle w:val="Char4"/>
          <w:rtl/>
        </w:rPr>
        <w:t>ی</w:t>
      </w:r>
      <w:r w:rsidRPr="00701FD9">
        <w:rPr>
          <w:rStyle w:val="Char4"/>
          <w:rtl/>
        </w:rPr>
        <w:t>ل</w:t>
      </w:r>
      <w:r w:rsidR="00673CD4">
        <w:rPr>
          <w:rStyle w:val="Char4"/>
          <w:rtl/>
        </w:rPr>
        <w:t>ی</w:t>
      </w:r>
      <w:r w:rsidRPr="00701FD9">
        <w:rPr>
          <w:rStyle w:val="Char4"/>
          <w:rtl/>
        </w:rPr>
        <w:t xml:space="preserve"> تند </w:t>
      </w:r>
      <w:r w:rsidRPr="00701FD9">
        <w:rPr>
          <w:rStyle w:val="Char4"/>
          <w:rFonts w:hint="cs"/>
          <w:rtl/>
        </w:rPr>
        <w:t>حرکت می‌کرد،</w:t>
      </w:r>
      <w:r w:rsidRPr="00701FD9">
        <w:rPr>
          <w:rStyle w:val="Char4"/>
          <w:rtl/>
        </w:rPr>
        <w:t xml:space="preserve"> اما باز به لش</w:t>
      </w:r>
      <w:r w:rsidR="00673CD4">
        <w:rPr>
          <w:rStyle w:val="Char4"/>
          <w:rtl/>
        </w:rPr>
        <w:t>ک</w:t>
      </w:r>
      <w:r w:rsidRPr="00701FD9">
        <w:rPr>
          <w:rStyle w:val="Char4"/>
          <w:rtl/>
        </w:rPr>
        <w:t>ر نرس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بعد از ا</w:t>
      </w:r>
      <w:r w:rsidR="00673CD4">
        <w:rPr>
          <w:rStyle w:val="Char4"/>
          <w:rtl/>
        </w:rPr>
        <w:t>ی</w:t>
      </w:r>
      <w:r w:rsidRPr="00701FD9">
        <w:rPr>
          <w:rStyle w:val="Char4"/>
          <w:rtl/>
        </w:rPr>
        <w:t>ن</w:t>
      </w:r>
      <w:r w:rsidR="00673CD4">
        <w:rPr>
          <w:rStyle w:val="Char4"/>
          <w:rtl/>
        </w:rPr>
        <w:t>ک</w:t>
      </w:r>
      <w:r w:rsidRPr="00701FD9">
        <w:rPr>
          <w:rStyle w:val="Char4"/>
          <w:rtl/>
        </w:rPr>
        <w:t>ه مردم خ</w:t>
      </w:r>
      <w:r w:rsidR="00673CD4">
        <w:rPr>
          <w:rStyle w:val="Char4"/>
          <w:rtl/>
        </w:rPr>
        <w:t>ی</w:t>
      </w:r>
      <w:r w:rsidRPr="00701FD9">
        <w:rPr>
          <w:rStyle w:val="Char4"/>
          <w:rtl/>
        </w:rPr>
        <w:t>مه</w:t>
      </w:r>
      <w:r w:rsidRPr="00701FD9">
        <w:rPr>
          <w:rStyle w:val="Char4"/>
          <w:rFonts w:hint="cs"/>
          <w:rtl/>
        </w:rPr>
        <w:t>‌</w:t>
      </w:r>
      <w:r w:rsidRPr="00701FD9">
        <w:rPr>
          <w:rStyle w:val="Char4"/>
          <w:rtl/>
        </w:rPr>
        <w:t xml:space="preserve">ها را نصب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 xml:space="preserve">شه به همراه صفوان </w:t>
      </w:r>
      <w:r w:rsidRPr="00701FD9">
        <w:rPr>
          <w:rStyle w:val="Char4"/>
          <w:rFonts w:hint="cs"/>
          <w:rtl/>
        </w:rPr>
        <w:t xml:space="preserve">و </w:t>
      </w:r>
      <w:r w:rsidRPr="00701FD9">
        <w:rPr>
          <w:rStyle w:val="Char4"/>
          <w:rtl/>
        </w:rPr>
        <w:t xml:space="preserve">در </w:t>
      </w:r>
      <w:r w:rsidRPr="00701FD9">
        <w:rPr>
          <w:rStyle w:val="Char4"/>
          <w:rFonts w:hint="cs"/>
          <w:rtl/>
        </w:rPr>
        <w:t xml:space="preserve">ملأ </w:t>
      </w:r>
      <w:r w:rsidRPr="00701FD9">
        <w:rPr>
          <w:rStyle w:val="Char4"/>
          <w:rtl/>
        </w:rPr>
        <w:t xml:space="preserve">عام وارد شهر شد. </w:t>
      </w:r>
    </w:p>
    <w:p w:rsidR="0022494D" w:rsidRPr="00701FD9" w:rsidRDefault="0022494D" w:rsidP="00352939">
      <w:pPr>
        <w:ind w:firstLine="284"/>
        <w:jc w:val="both"/>
        <w:rPr>
          <w:rStyle w:val="Char4"/>
          <w:rtl/>
        </w:rPr>
      </w:pPr>
      <w:r w:rsidRPr="00701FD9">
        <w:rPr>
          <w:rStyle w:val="Char4"/>
          <w:rFonts w:hint="cs"/>
          <w:rtl/>
        </w:rPr>
        <w:t>هرکدام از</w:t>
      </w:r>
      <w:r w:rsidRPr="00701FD9">
        <w:rPr>
          <w:rStyle w:val="Char4"/>
          <w:rtl/>
        </w:rPr>
        <w:t xml:space="preserve"> ا</w:t>
      </w:r>
      <w:r w:rsidR="00673CD4">
        <w:rPr>
          <w:rStyle w:val="Char4"/>
          <w:rtl/>
        </w:rPr>
        <w:t>ی</w:t>
      </w:r>
      <w:r w:rsidRPr="00701FD9">
        <w:rPr>
          <w:rStyle w:val="Char4"/>
          <w:rtl/>
        </w:rPr>
        <w:t xml:space="preserve">ن دو گفتار بر خلاف تمام </w:t>
      </w:r>
      <w:r w:rsidR="00673CD4">
        <w:rPr>
          <w:rStyle w:val="Char4"/>
          <w:rtl/>
        </w:rPr>
        <w:t>ک</w:t>
      </w:r>
      <w:r w:rsidRPr="00701FD9">
        <w:rPr>
          <w:rStyle w:val="Char4"/>
          <w:rtl/>
        </w:rPr>
        <w:t>تاب</w:t>
      </w:r>
      <w:r w:rsidR="00145EAE">
        <w:rPr>
          <w:rStyle w:val="Char4"/>
          <w:rFonts w:hint="cs"/>
          <w:rtl/>
        </w:rPr>
        <w:t>‌</w:t>
      </w:r>
      <w:r w:rsidRPr="00701FD9">
        <w:rPr>
          <w:rStyle w:val="Char4"/>
          <w:rtl/>
        </w:rPr>
        <w:t>ها</w:t>
      </w:r>
      <w:r w:rsidR="00673CD4">
        <w:rPr>
          <w:rStyle w:val="Char4"/>
          <w:rtl/>
        </w:rPr>
        <w:t>ی</w:t>
      </w:r>
      <w:r w:rsidRPr="00701FD9">
        <w:rPr>
          <w:rStyle w:val="Char4"/>
          <w:rtl/>
        </w:rPr>
        <w:t xml:space="preserve"> حد</w:t>
      </w:r>
      <w:r w:rsidR="00673CD4">
        <w:rPr>
          <w:rStyle w:val="Char4"/>
          <w:rtl/>
        </w:rPr>
        <w:t>ی</w:t>
      </w:r>
      <w:r w:rsidRPr="00701FD9">
        <w:rPr>
          <w:rStyle w:val="Char4"/>
          <w:rtl/>
        </w:rPr>
        <w:t>ث و س</w:t>
      </w:r>
      <w:r w:rsidR="00673CD4">
        <w:rPr>
          <w:rStyle w:val="Char4"/>
          <w:rtl/>
        </w:rPr>
        <w:t>ی</w:t>
      </w:r>
      <w:r w:rsidRPr="00701FD9">
        <w:rPr>
          <w:rStyle w:val="Char4"/>
          <w:rtl/>
        </w:rPr>
        <w:t>رت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w:t>
      </w:r>
      <w:r w:rsidRPr="00701FD9">
        <w:rPr>
          <w:rStyle w:val="Char4"/>
          <w:rtl/>
        </w:rPr>
        <w:t xml:space="preserve"> هدف مو</w:t>
      </w:r>
      <w:r w:rsidR="00673CD4">
        <w:rPr>
          <w:rStyle w:val="Char4"/>
          <w:rtl/>
        </w:rPr>
        <w:t>ی</w:t>
      </w:r>
      <w:r w:rsidRPr="00701FD9">
        <w:rPr>
          <w:rStyle w:val="Char4"/>
          <w:rtl/>
        </w:rPr>
        <w:t>ر از ا</w:t>
      </w:r>
      <w:r w:rsidR="00673CD4">
        <w:rPr>
          <w:rStyle w:val="Char4"/>
          <w:rtl/>
        </w:rPr>
        <w:t>ی</w:t>
      </w:r>
      <w:r w:rsidRPr="00701FD9">
        <w:rPr>
          <w:rStyle w:val="Char4"/>
          <w:rtl/>
        </w:rPr>
        <w:t>ن ترس</w:t>
      </w:r>
      <w:r w:rsidR="00673CD4">
        <w:rPr>
          <w:rStyle w:val="Char4"/>
          <w:rtl/>
        </w:rPr>
        <w:t>ی</w:t>
      </w:r>
      <w:r w:rsidRPr="00701FD9">
        <w:rPr>
          <w:rStyle w:val="Char4"/>
          <w:rtl/>
        </w:rPr>
        <w:t>م ا</w:t>
      </w:r>
      <w:r w:rsidR="00673CD4">
        <w:rPr>
          <w:rStyle w:val="Char4"/>
          <w:rtl/>
        </w:rPr>
        <w:t>ی</w:t>
      </w:r>
      <w:r w:rsidRPr="00701FD9">
        <w:rPr>
          <w:rStyle w:val="Char4"/>
          <w:rtl/>
        </w:rPr>
        <w:t xml:space="preserve">ن است </w:t>
      </w:r>
      <w:r w:rsidR="00673CD4">
        <w:rPr>
          <w:rStyle w:val="Char4"/>
          <w:rtl/>
        </w:rPr>
        <w:t>ک</w:t>
      </w:r>
      <w:r w:rsidRPr="00701FD9">
        <w:rPr>
          <w:rStyle w:val="Char4"/>
          <w:rtl/>
        </w:rPr>
        <w:t>ه صورت حال را ب</w:t>
      </w:r>
      <w:r w:rsidR="00673CD4">
        <w:rPr>
          <w:rStyle w:val="Char4"/>
          <w:rtl/>
        </w:rPr>
        <w:t>ی</w:t>
      </w:r>
      <w:r w:rsidRPr="00701FD9">
        <w:rPr>
          <w:rStyle w:val="Char4"/>
          <w:rtl/>
        </w:rPr>
        <w:t>شتر بد جلوه بدهد</w:t>
      </w:r>
      <w:r w:rsidRPr="00701FD9">
        <w:rPr>
          <w:rStyle w:val="Char4"/>
          <w:rFonts w:hint="cs"/>
          <w:rtl/>
        </w:rPr>
        <w:t xml:space="preserve"> و از این طریق راهی برای ضربه‌ رساندن به‌ پیکر اسلام بیابد،</w:t>
      </w:r>
      <w:r w:rsidRPr="00701FD9">
        <w:rPr>
          <w:rStyle w:val="Char4"/>
          <w:rtl/>
        </w:rPr>
        <w:t xml:space="preserve"> در صورت</w:t>
      </w:r>
      <w:r w:rsidR="00673CD4">
        <w:rPr>
          <w:rStyle w:val="Char4"/>
          <w:rtl/>
        </w:rPr>
        <w:t>ی</w:t>
      </w:r>
      <w:r w:rsidRPr="00701FD9">
        <w:rPr>
          <w:rStyle w:val="Char4"/>
          <w:rFonts w:hint="cs"/>
          <w:rtl/>
        </w:rPr>
        <w:t>‌</w:t>
      </w:r>
      <w:r w:rsidR="00673CD4">
        <w:rPr>
          <w:rStyle w:val="Char4"/>
          <w:rtl/>
        </w:rPr>
        <w:t>ک</w:t>
      </w:r>
      <w:r w:rsidRPr="00701FD9">
        <w:rPr>
          <w:rStyle w:val="Char4"/>
          <w:rtl/>
        </w:rPr>
        <w:t xml:space="preserve">ه به اتفاق همه ثابت است </w:t>
      </w:r>
      <w:r w:rsidR="00673CD4">
        <w:rPr>
          <w:rStyle w:val="Char4"/>
          <w:rtl/>
        </w:rPr>
        <w:t>ک</w:t>
      </w:r>
      <w:r w:rsidRPr="00701FD9">
        <w:rPr>
          <w:rStyle w:val="Char4"/>
          <w:rtl/>
        </w:rPr>
        <w:t xml:space="preserve">ه صفوان چند ساعت بعد </w:t>
      </w:r>
      <w:r w:rsidRPr="00701FD9">
        <w:rPr>
          <w:rStyle w:val="Char4"/>
          <w:rFonts w:hint="cs"/>
          <w:rtl/>
        </w:rPr>
        <w:t xml:space="preserve">و </w:t>
      </w:r>
      <w:r w:rsidRPr="00701FD9">
        <w:rPr>
          <w:rStyle w:val="Char4"/>
          <w:rtl/>
        </w:rPr>
        <w:t>هنگام ظهر به لش</w:t>
      </w:r>
      <w:r w:rsidR="00673CD4">
        <w:rPr>
          <w:rStyle w:val="Char4"/>
          <w:rtl/>
        </w:rPr>
        <w:t>ک</w:t>
      </w:r>
      <w:r w:rsidRPr="00701FD9">
        <w:rPr>
          <w:rStyle w:val="Char4"/>
          <w:rtl/>
        </w:rPr>
        <w:t>ر رس</w:t>
      </w:r>
      <w:r w:rsidR="00673CD4">
        <w:rPr>
          <w:rStyle w:val="Char4"/>
          <w:rtl/>
        </w:rPr>
        <w:t>ی</w:t>
      </w:r>
      <w:r w:rsidRPr="00701FD9">
        <w:rPr>
          <w:rStyle w:val="Char4"/>
          <w:rtl/>
        </w:rPr>
        <w:t>ده بود</w:t>
      </w:r>
      <w:r w:rsidRPr="00701FD9">
        <w:rPr>
          <w:rStyle w:val="Char4"/>
          <w:rFonts w:hint="cs"/>
          <w:rtl/>
        </w:rPr>
        <w:t xml:space="preserve"> و</w:t>
      </w:r>
      <w:r w:rsidRPr="00701FD9">
        <w:rPr>
          <w:rStyle w:val="Char4"/>
          <w:rtl/>
        </w:rPr>
        <w:t xml:space="preserve"> اصلاً قصه مد</w:t>
      </w:r>
      <w:r w:rsidR="00673CD4">
        <w:rPr>
          <w:rStyle w:val="Char4"/>
          <w:rtl/>
        </w:rPr>
        <w:t>ی</w:t>
      </w:r>
      <w:r w:rsidRPr="00701FD9">
        <w:rPr>
          <w:rStyle w:val="Char4"/>
          <w:rtl/>
        </w:rPr>
        <w:t>نه در م</w:t>
      </w:r>
      <w:r w:rsidR="00673CD4">
        <w:rPr>
          <w:rStyle w:val="Char4"/>
          <w:rtl/>
        </w:rPr>
        <w:t>ی</w:t>
      </w:r>
      <w:r w:rsidRPr="00701FD9">
        <w:rPr>
          <w:rStyle w:val="Char4"/>
          <w:rtl/>
        </w:rPr>
        <w:t>ان ن</w:t>
      </w:r>
      <w:r w:rsidR="00673CD4">
        <w:rPr>
          <w:rStyle w:val="Char4"/>
          <w:rtl/>
        </w:rPr>
        <w:t>ی</w:t>
      </w:r>
      <w:r w:rsidRPr="00701FD9">
        <w:rPr>
          <w:rStyle w:val="Char4"/>
          <w:rtl/>
        </w:rPr>
        <w:t>ست.</w:t>
      </w:r>
    </w:p>
    <w:p w:rsidR="0022494D" w:rsidRPr="00701FD9" w:rsidRDefault="0022494D" w:rsidP="004F4547">
      <w:pPr>
        <w:ind w:firstLine="284"/>
        <w:jc w:val="both"/>
        <w:rPr>
          <w:rStyle w:val="Char4"/>
          <w:rtl/>
        </w:rPr>
      </w:pPr>
      <w:r w:rsidRPr="00701FD9">
        <w:rPr>
          <w:rStyle w:val="Char4"/>
          <w:rFonts w:hint="cs"/>
          <w:rtl/>
        </w:rPr>
        <w:t xml:space="preserve">به‌ این مسأله‌ توجه‌ فرمایید: </w:t>
      </w:r>
      <w:r w:rsidRPr="00701FD9">
        <w:rPr>
          <w:rStyle w:val="Char4"/>
          <w:rtl/>
        </w:rPr>
        <w:t>مردم حسان را بد م</w:t>
      </w:r>
      <w:r w:rsidR="00673CD4">
        <w:rPr>
          <w:rStyle w:val="Char4"/>
          <w:rtl/>
        </w:rPr>
        <w:t>ی</w:t>
      </w:r>
      <w:r w:rsidRPr="00701FD9">
        <w:rPr>
          <w:rStyle w:val="Char4"/>
          <w:rFonts w:hint="cs"/>
          <w:rtl/>
        </w:rPr>
        <w:t>‌</w:t>
      </w:r>
      <w:r w:rsidRPr="00701FD9">
        <w:rPr>
          <w:rStyle w:val="Char4"/>
          <w:rtl/>
        </w:rPr>
        <w:t>گفتند</w:t>
      </w:r>
      <w:r w:rsidRPr="00701FD9">
        <w:rPr>
          <w:rStyle w:val="Char4"/>
          <w:rFonts w:hint="cs"/>
          <w:rtl/>
        </w:rPr>
        <w:t xml:space="preserve"> و او را مورد تعرض قرار می‌دادند،</w:t>
      </w:r>
      <w:r w:rsidRPr="00701FD9">
        <w:rPr>
          <w:rStyle w:val="Char4"/>
          <w:rtl/>
        </w:rPr>
        <w:t xml:space="preserve"> اما حضرت عا</w:t>
      </w:r>
      <w:r w:rsidR="00673CD4">
        <w:rPr>
          <w:rStyle w:val="Char4"/>
          <w:rtl/>
        </w:rPr>
        <w:t>ی</w:t>
      </w:r>
      <w:r w:rsidRPr="00701FD9">
        <w:rPr>
          <w:rStyle w:val="Char4"/>
          <w:rtl/>
        </w:rPr>
        <w:t>شه</w:t>
      </w:r>
      <w:r w:rsidR="00646152">
        <w:rPr>
          <w:rFonts w:cs="CTraditional Arabic" w:hint="cs"/>
          <w:rtl/>
        </w:rPr>
        <w:t xml:space="preserve"> </w:t>
      </w:r>
      <w:r w:rsidR="004F4547" w:rsidRPr="004F4547">
        <w:rPr>
          <w:rFonts w:ascii="CTraditional Arabic" w:hAnsi="CTraditional Arabic" w:cs="CTraditional Arabic" w:hint="cs"/>
          <w:rtl/>
        </w:rPr>
        <w:t>ل</w:t>
      </w:r>
      <w:r w:rsidRPr="00701FD9">
        <w:rPr>
          <w:rStyle w:val="Char4"/>
          <w:rFonts w:hint="cs"/>
          <w:rtl/>
        </w:rPr>
        <w:t xml:space="preserve"> نه‌ تنها</w:t>
      </w:r>
      <w:r w:rsidRPr="00701FD9">
        <w:rPr>
          <w:rStyle w:val="Char4"/>
          <w:rtl/>
        </w:rPr>
        <w:t xml:space="preserve"> با زبان خودش او را بد نم</w:t>
      </w:r>
      <w:r w:rsidR="00673CD4">
        <w:rPr>
          <w:rStyle w:val="Char4"/>
          <w:rtl/>
        </w:rPr>
        <w:t>ی</w:t>
      </w:r>
      <w:r w:rsidRPr="00701FD9">
        <w:rPr>
          <w:rStyle w:val="Char4"/>
          <w:rFonts w:hint="cs"/>
          <w:rtl/>
        </w:rPr>
        <w:t>‌</w:t>
      </w:r>
      <w:r w:rsidRPr="00701FD9">
        <w:rPr>
          <w:rStyle w:val="Char4"/>
          <w:rtl/>
        </w:rPr>
        <w:t>گفت بل</w:t>
      </w:r>
      <w:r w:rsidR="00673CD4">
        <w:rPr>
          <w:rStyle w:val="Char4"/>
          <w:rtl/>
        </w:rPr>
        <w:t>ک</w:t>
      </w:r>
      <w:r w:rsidRPr="00701FD9">
        <w:rPr>
          <w:rStyle w:val="Char4"/>
          <w:rtl/>
        </w:rPr>
        <w:t>ه مردم را از ا</w:t>
      </w:r>
      <w:r w:rsidR="00673CD4">
        <w:rPr>
          <w:rStyle w:val="Char4"/>
          <w:rtl/>
        </w:rPr>
        <w:t>ی</w:t>
      </w:r>
      <w:r w:rsidRPr="00701FD9">
        <w:rPr>
          <w:rStyle w:val="Char4"/>
          <w:rtl/>
        </w:rPr>
        <w:t xml:space="preserve">ن </w:t>
      </w:r>
      <w:r w:rsidR="00673CD4">
        <w:rPr>
          <w:rStyle w:val="Char4"/>
          <w:rtl/>
        </w:rPr>
        <w:t>ک</w:t>
      </w:r>
      <w:r w:rsidRPr="00701FD9">
        <w:rPr>
          <w:rStyle w:val="Char4"/>
          <w:rtl/>
        </w:rPr>
        <w:t>ار باز م</w:t>
      </w:r>
      <w:r w:rsidR="00673CD4">
        <w:rPr>
          <w:rStyle w:val="Char4"/>
          <w:rtl/>
        </w:rPr>
        <w:t>ی</w:t>
      </w:r>
      <w:r w:rsidRPr="00701FD9">
        <w:rPr>
          <w:rStyle w:val="Char4"/>
          <w:rFonts w:hint="cs"/>
          <w:rtl/>
        </w:rPr>
        <w:t>‌</w:t>
      </w:r>
      <w:r w:rsidRPr="00701FD9">
        <w:rPr>
          <w:rStyle w:val="Char4"/>
          <w:rtl/>
        </w:rPr>
        <w:t>داشت.</w:t>
      </w:r>
    </w:p>
    <w:p w:rsidR="0022494D" w:rsidRPr="00701FD9" w:rsidRDefault="0022494D" w:rsidP="00145EAE">
      <w:pPr>
        <w:ind w:firstLine="284"/>
        <w:jc w:val="both"/>
        <w:rPr>
          <w:rStyle w:val="Char4"/>
          <w:rtl/>
        </w:rPr>
      </w:pPr>
      <w:r w:rsidRPr="00701FD9">
        <w:rPr>
          <w:rStyle w:val="Char4"/>
          <w:rFonts w:hint="cs"/>
          <w:rtl/>
        </w:rPr>
        <w:t>هشام به‌ نقل از پدرش می‌گوید: پیش عایشه‌ رفتم، به‌ حسان ناسزا گفتم. عایشه‌ گفت: به‌ حسان ناسزا نگو، چون او (باشعر) از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دفاع می‌کرد</w:t>
      </w:r>
      <w:r w:rsidRPr="00BD1B9C">
        <w:rPr>
          <w:rStyle w:val="Char4"/>
          <w:vertAlign w:val="superscript"/>
          <w:rtl/>
        </w:rPr>
        <w:footnoteReference w:id="280"/>
      </w:r>
      <w:r w:rsidR="00145EAE">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اینک عایشه‌ در مورد سبب جلوگیری از ناسزاگویی در حق حسان بن ثابت</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سخن رانده‌ و در حدیث ذیل چنین آمده‌: </w:t>
      </w:r>
    </w:p>
    <w:p w:rsidR="0022494D" w:rsidRDefault="0022494D" w:rsidP="00352939">
      <w:pPr>
        <w:ind w:firstLine="284"/>
        <w:jc w:val="both"/>
        <w:rPr>
          <w:rStyle w:val="Char4"/>
          <w:rtl/>
        </w:rPr>
      </w:pPr>
      <w:r w:rsidRPr="00701FD9">
        <w:rPr>
          <w:rStyle w:val="Char4"/>
          <w:rFonts w:hint="cs"/>
          <w:rtl/>
        </w:rPr>
        <w:t xml:space="preserve">مسروق گوید: حسان بن ثابت پیش عایشه‌ رفت و چنین سرود: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145EAE" w:rsidTr="00145EAE">
        <w:tc>
          <w:tcPr>
            <w:tcW w:w="3260" w:type="dxa"/>
          </w:tcPr>
          <w:p w:rsidR="00145EAE" w:rsidRPr="00145EAE" w:rsidRDefault="00145EAE" w:rsidP="00145EAE">
            <w:pPr>
              <w:pStyle w:val="a4"/>
              <w:ind w:firstLine="0"/>
              <w:rPr>
                <w:rStyle w:val="Char4"/>
                <w:rFonts w:ascii="mylotus" w:hAnsi="mylotus" w:cs="mylotus"/>
                <w:sz w:val="2"/>
                <w:szCs w:val="2"/>
                <w:rtl/>
                <w:lang w:bidi="ar-SA"/>
              </w:rPr>
            </w:pPr>
            <w:r w:rsidRPr="00145EAE">
              <w:rPr>
                <w:rtl/>
              </w:rPr>
              <w:t>حصانٌ رزانٌ ما تُزَنُّ بریبةٍ</w:t>
            </w:r>
            <w:r>
              <w:rPr>
                <w:rStyle w:val="Char4"/>
                <w:rFonts w:ascii="mylotus" w:hAnsi="mylotus" w:cs="mylotus"/>
                <w:sz w:val="27"/>
                <w:szCs w:val="27"/>
                <w:rtl/>
                <w:lang w:bidi="ar-SA"/>
              </w:rPr>
              <w:br/>
            </w:r>
          </w:p>
        </w:tc>
        <w:tc>
          <w:tcPr>
            <w:tcW w:w="567" w:type="dxa"/>
          </w:tcPr>
          <w:p w:rsidR="00145EAE" w:rsidRPr="00145EAE" w:rsidRDefault="00145EAE" w:rsidP="00145EAE">
            <w:pPr>
              <w:pStyle w:val="a4"/>
              <w:rPr>
                <w:rStyle w:val="Char4"/>
                <w:rFonts w:ascii="mylotus" w:hAnsi="mylotus" w:cs="mylotus"/>
                <w:sz w:val="27"/>
                <w:szCs w:val="27"/>
                <w:rtl/>
              </w:rPr>
            </w:pPr>
          </w:p>
        </w:tc>
        <w:tc>
          <w:tcPr>
            <w:tcW w:w="3261" w:type="dxa"/>
          </w:tcPr>
          <w:p w:rsidR="00145EAE" w:rsidRPr="00145EAE" w:rsidRDefault="00145EAE" w:rsidP="00145EAE">
            <w:pPr>
              <w:pStyle w:val="a4"/>
              <w:ind w:firstLine="0"/>
              <w:rPr>
                <w:rStyle w:val="Char4"/>
                <w:rFonts w:ascii="mylotus" w:hAnsi="mylotus" w:cs="mylotus"/>
                <w:sz w:val="2"/>
                <w:szCs w:val="2"/>
                <w:rtl/>
                <w:lang w:bidi="ar-SA"/>
              </w:rPr>
            </w:pPr>
            <w:r w:rsidRPr="00145EAE">
              <w:rPr>
                <w:rtl/>
              </w:rPr>
              <w:t>وتُصبِح غرثَی من لحوم الغوافل</w:t>
            </w:r>
            <w:r>
              <w:rPr>
                <w:rStyle w:val="Char4"/>
                <w:rFonts w:ascii="mylotus" w:hAnsi="mylotus" w:cs="mylotus" w:hint="cs"/>
                <w:sz w:val="27"/>
                <w:szCs w:val="27"/>
                <w:rtl/>
                <w:lang w:bidi="ar-SA"/>
              </w:rPr>
              <w:br/>
            </w:r>
          </w:p>
        </w:tc>
      </w:tr>
    </w:tbl>
    <w:p w:rsidR="0022494D" w:rsidRPr="00701FD9" w:rsidRDefault="0022494D" w:rsidP="00352939">
      <w:pPr>
        <w:ind w:firstLine="284"/>
        <w:jc w:val="both"/>
        <w:rPr>
          <w:rStyle w:val="Char4"/>
          <w:rtl/>
        </w:rPr>
      </w:pPr>
      <w:r w:rsidRPr="00701FD9">
        <w:rPr>
          <w:rStyle w:val="Char4"/>
          <w:rFonts w:hint="cs"/>
          <w:rtl/>
        </w:rPr>
        <w:t xml:space="preserve">«عفیفه‌ و </w:t>
      </w:r>
      <w:r w:rsidRPr="00701FD9">
        <w:rPr>
          <w:rStyle w:val="Char4"/>
          <w:rtl/>
        </w:rPr>
        <w:t>پا</w:t>
      </w:r>
      <w:r w:rsidR="00673CD4">
        <w:rPr>
          <w:rStyle w:val="Char4"/>
          <w:rtl/>
        </w:rPr>
        <w:t>ک</w:t>
      </w:r>
      <w:r w:rsidRPr="00701FD9">
        <w:rPr>
          <w:rStyle w:val="Char4"/>
          <w:rtl/>
        </w:rPr>
        <w:t xml:space="preserve">دامن </w:t>
      </w:r>
      <w:r w:rsidRPr="00701FD9">
        <w:rPr>
          <w:rStyle w:val="Char4"/>
          <w:rFonts w:hint="cs"/>
          <w:rtl/>
        </w:rPr>
        <w:t>و</w:t>
      </w:r>
      <w:r w:rsidRPr="00701FD9">
        <w:rPr>
          <w:rStyle w:val="Char4"/>
          <w:rtl/>
        </w:rPr>
        <w:t xml:space="preserve"> با وقا</w:t>
      </w:r>
      <w:r w:rsidRPr="00701FD9">
        <w:rPr>
          <w:rStyle w:val="Char4"/>
          <w:rFonts w:hint="cs"/>
          <w:rtl/>
        </w:rPr>
        <w:t>ر</w:t>
      </w:r>
      <w:r w:rsidRPr="00701FD9">
        <w:rPr>
          <w:rStyle w:val="Char4"/>
          <w:rtl/>
        </w:rPr>
        <w:t xml:space="preserve"> است</w:t>
      </w:r>
      <w:r w:rsidRPr="00701FD9">
        <w:rPr>
          <w:rStyle w:val="Char4"/>
          <w:rFonts w:hint="cs"/>
          <w:rtl/>
        </w:rPr>
        <w:t xml:space="preserve"> و</w:t>
      </w:r>
      <w:r w:rsidRPr="00701FD9">
        <w:rPr>
          <w:rStyle w:val="Char4"/>
          <w:rtl/>
        </w:rPr>
        <w:t xml:space="preserve"> </w:t>
      </w:r>
      <w:r w:rsidRPr="00701FD9">
        <w:rPr>
          <w:rStyle w:val="Char4"/>
          <w:rFonts w:hint="cs"/>
          <w:rtl/>
        </w:rPr>
        <w:t xml:space="preserve">به‌ هیچ تهمتی متهم نمی‌شود، و از خوردن گوشت </w:t>
      </w:r>
      <w:r w:rsidR="00145EAE">
        <w:rPr>
          <w:rStyle w:val="Char4"/>
          <w:rFonts w:hint="cs"/>
          <w:rtl/>
        </w:rPr>
        <w:t>بی‌گناهان اجتناب و پرهیز می‌کند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وقت</w:t>
      </w:r>
      <w:r w:rsidR="00673CD4">
        <w:rPr>
          <w:rStyle w:val="Char4"/>
          <w:rtl/>
        </w:rPr>
        <w:t>ی</w:t>
      </w:r>
      <w:r w:rsidRPr="00701FD9">
        <w:rPr>
          <w:rStyle w:val="Char4"/>
          <w:rtl/>
        </w:rPr>
        <w:t xml:space="preserve"> ا</w:t>
      </w:r>
      <w:r w:rsidR="00673CD4">
        <w:rPr>
          <w:rStyle w:val="Char4"/>
          <w:rtl/>
        </w:rPr>
        <w:t>ی</w:t>
      </w:r>
      <w:r w:rsidRPr="00701FD9">
        <w:rPr>
          <w:rStyle w:val="Char4"/>
          <w:rtl/>
        </w:rPr>
        <w:t>ن شعر را شن</w:t>
      </w:r>
      <w:r w:rsidR="00673CD4">
        <w:rPr>
          <w:rStyle w:val="Char4"/>
          <w:rtl/>
        </w:rPr>
        <w:t>ی</w:t>
      </w:r>
      <w:r w:rsidRPr="00701FD9">
        <w:rPr>
          <w:rStyle w:val="Char4"/>
          <w:rtl/>
        </w:rPr>
        <w:t>د گفت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درست است</w:t>
      </w:r>
      <w:r w:rsidRPr="00701FD9">
        <w:rPr>
          <w:rStyle w:val="Char4"/>
          <w:rFonts w:hint="cs"/>
          <w:rtl/>
        </w:rPr>
        <w:t>،</w:t>
      </w:r>
      <w:r w:rsidRPr="00701FD9">
        <w:rPr>
          <w:rStyle w:val="Char4"/>
          <w:rtl/>
        </w:rPr>
        <w:t xml:space="preserve"> اما تو ا</w:t>
      </w:r>
      <w:r w:rsidR="00673CD4">
        <w:rPr>
          <w:rStyle w:val="Char4"/>
          <w:rtl/>
        </w:rPr>
        <w:t>ی</w:t>
      </w:r>
      <w:r w:rsidRPr="00701FD9">
        <w:rPr>
          <w:rStyle w:val="Char4"/>
          <w:rtl/>
        </w:rPr>
        <w:t>نطور ن</w:t>
      </w:r>
      <w:r w:rsidR="00673CD4">
        <w:rPr>
          <w:rStyle w:val="Char4"/>
          <w:rtl/>
        </w:rPr>
        <w:t>ی</w:t>
      </w:r>
      <w:r w:rsidRPr="00701FD9">
        <w:rPr>
          <w:rStyle w:val="Char4"/>
          <w:rtl/>
        </w:rPr>
        <w:t>ست</w:t>
      </w:r>
      <w:r w:rsidR="00673CD4">
        <w:rPr>
          <w:rStyle w:val="Char4"/>
          <w:rtl/>
        </w:rPr>
        <w:t>ی</w:t>
      </w:r>
      <w:r w:rsidRPr="00701FD9">
        <w:rPr>
          <w:rStyle w:val="Char4"/>
          <w:rFonts w:hint="cs"/>
          <w:rtl/>
        </w:rPr>
        <w:t xml:space="preserve">. </w:t>
      </w:r>
      <w:r w:rsidRPr="00701FD9">
        <w:rPr>
          <w:rStyle w:val="Char4"/>
          <w:rtl/>
        </w:rPr>
        <w:t xml:space="preserve"> </w:t>
      </w:r>
      <w:r w:rsidRPr="00701FD9">
        <w:rPr>
          <w:rStyle w:val="Char4"/>
          <w:rFonts w:hint="cs"/>
          <w:rtl/>
        </w:rPr>
        <w:t xml:space="preserve">(به‌ این مسأله‌ </w:t>
      </w:r>
      <w:r w:rsidRPr="00701FD9">
        <w:rPr>
          <w:rStyle w:val="Char4"/>
          <w:rtl/>
        </w:rPr>
        <w:t xml:space="preserve">اشاره </w:t>
      </w:r>
      <w:r w:rsidR="00673CD4">
        <w:rPr>
          <w:rStyle w:val="Char4"/>
          <w:rtl/>
        </w:rPr>
        <w:t>ک</w:t>
      </w:r>
      <w:r w:rsidRPr="00701FD9">
        <w:rPr>
          <w:rStyle w:val="Char4"/>
          <w:rtl/>
        </w:rPr>
        <w:t xml:space="preserve">رد </w:t>
      </w:r>
      <w:r w:rsidR="00673CD4">
        <w:rPr>
          <w:rStyle w:val="Char4"/>
          <w:rtl/>
        </w:rPr>
        <w:t>ک</w:t>
      </w:r>
      <w:r w:rsidRPr="00701FD9">
        <w:rPr>
          <w:rStyle w:val="Char4"/>
          <w:rtl/>
        </w:rPr>
        <w:t>ه او در قض</w:t>
      </w:r>
      <w:r w:rsidR="00673CD4">
        <w:rPr>
          <w:rStyle w:val="Char4"/>
          <w:rtl/>
        </w:rPr>
        <w:t>ی</w:t>
      </w:r>
      <w:r w:rsidRPr="00701FD9">
        <w:rPr>
          <w:rStyle w:val="Char4"/>
          <w:rtl/>
        </w:rPr>
        <w:t>ه تهمت شر</w:t>
      </w:r>
      <w:r w:rsidR="00673CD4">
        <w:rPr>
          <w:rStyle w:val="Char4"/>
          <w:rtl/>
        </w:rPr>
        <w:t>یک</w:t>
      </w:r>
      <w:r w:rsidRPr="00701FD9">
        <w:rPr>
          <w:rStyle w:val="Char4"/>
          <w:rtl/>
        </w:rPr>
        <w:t xml:space="preserve"> بوده است</w:t>
      </w:r>
      <w:r w:rsidRPr="00701FD9">
        <w:rPr>
          <w:rStyle w:val="Char4"/>
          <w:rFonts w:hint="cs"/>
          <w:rtl/>
        </w:rPr>
        <w:t>)</w:t>
      </w:r>
      <w:r w:rsidRPr="00701FD9">
        <w:rPr>
          <w:rStyle w:val="Char4"/>
          <w:rtl/>
        </w:rPr>
        <w:t xml:space="preserve">. </w:t>
      </w:r>
    </w:p>
    <w:p w:rsidR="0022494D" w:rsidRPr="00701FD9" w:rsidRDefault="0022494D" w:rsidP="00145EAE">
      <w:pPr>
        <w:widowControl w:val="0"/>
        <w:ind w:firstLine="284"/>
        <w:jc w:val="both"/>
        <w:rPr>
          <w:rStyle w:val="Char4"/>
          <w:rtl/>
        </w:rPr>
      </w:pPr>
      <w:r w:rsidRPr="00701FD9">
        <w:rPr>
          <w:rStyle w:val="Char4"/>
          <w:rFonts w:hint="cs"/>
          <w:rtl/>
        </w:rPr>
        <w:t>مسروق گوید: به‌ عایشه‌ گفتم: چرا به‌ حسان اجازه‌ می‌دهید که‌ به‌ نزد شما بیاید در حالی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می‌فرماید: </w:t>
      </w:r>
      <w:r w:rsidR="00145EAE" w:rsidRPr="00675096">
        <w:rPr>
          <w:rFonts w:cs="Traditional Arabic" w:hint="cs"/>
          <w:sz w:val="22"/>
          <w:rtl/>
        </w:rPr>
        <w:t>﴿</w:t>
      </w:r>
      <w:r w:rsidR="00145EAE" w:rsidRPr="00B92AF4">
        <w:rPr>
          <w:rStyle w:val="Chard"/>
          <w:rtl/>
        </w:rPr>
        <w:t>وَ</w:t>
      </w:r>
      <w:r w:rsidR="00145EAE" w:rsidRPr="00B92AF4">
        <w:rPr>
          <w:rStyle w:val="Chard"/>
          <w:rFonts w:hint="cs"/>
          <w:rtl/>
        </w:rPr>
        <w:t>ٱ</w:t>
      </w:r>
      <w:r w:rsidR="00145EAE" w:rsidRPr="00B92AF4">
        <w:rPr>
          <w:rStyle w:val="Chard"/>
          <w:rFonts w:hint="eastAsia"/>
          <w:rtl/>
        </w:rPr>
        <w:t>لَّذِي</w:t>
      </w:r>
      <w:r w:rsidR="00145EAE" w:rsidRPr="00B92AF4">
        <w:rPr>
          <w:rStyle w:val="Chard"/>
          <w:rtl/>
        </w:rPr>
        <w:t xml:space="preserve"> تَوَلَّىٰ كِبۡرَهُ</w:t>
      </w:r>
      <w:r w:rsidR="00145EAE" w:rsidRPr="00B92AF4">
        <w:rPr>
          <w:rStyle w:val="Chard"/>
          <w:rFonts w:hint="cs"/>
          <w:rtl/>
        </w:rPr>
        <w:t>ۥ</w:t>
      </w:r>
      <w:r w:rsidR="00145EAE" w:rsidRPr="00B92AF4">
        <w:rPr>
          <w:rStyle w:val="Chard"/>
          <w:rtl/>
        </w:rPr>
        <w:t xml:space="preserve"> مِنۡهُمۡ لَهُ</w:t>
      </w:r>
      <w:r w:rsidR="00145EAE" w:rsidRPr="00B92AF4">
        <w:rPr>
          <w:rStyle w:val="Chard"/>
          <w:rFonts w:hint="cs"/>
          <w:rtl/>
        </w:rPr>
        <w:t>ۥ</w:t>
      </w:r>
      <w:r w:rsidR="00145EAE" w:rsidRPr="00B92AF4">
        <w:rPr>
          <w:rStyle w:val="Chard"/>
          <w:rtl/>
        </w:rPr>
        <w:t xml:space="preserve"> عَذَابٌ عَظِيمٞ</w:t>
      </w:r>
      <w:r w:rsidR="00145EAE" w:rsidRPr="00675096">
        <w:rPr>
          <w:rFonts w:cs="Traditional Arabic" w:hint="cs"/>
          <w:sz w:val="22"/>
          <w:rtl/>
        </w:rPr>
        <w:t>﴾</w:t>
      </w:r>
      <w:r w:rsidR="00145EAE">
        <w:rPr>
          <w:rStyle w:val="Char4"/>
          <w:rFonts w:hint="cs"/>
          <w:rtl/>
        </w:rPr>
        <w:t xml:space="preserve"> </w:t>
      </w:r>
      <w:r w:rsidRPr="00701FD9">
        <w:rPr>
          <w:rStyle w:val="Char4"/>
          <w:rFonts w:hint="cs"/>
          <w:rtl/>
        </w:rPr>
        <w:t>عایشه‌ گفت: چه‌ عذابی از کوری بدتر و بزرگ‌تر است (که‌ حسان به‌ آن دچار شده‌ است)، عایشه‌ به‌ مسروق گفت: حسان با شعر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دفاع می‌کر</w:t>
      </w:r>
      <w:r w:rsidR="00BD1B9C">
        <w:rPr>
          <w:rStyle w:val="Char4"/>
          <w:rFonts w:hint="cs"/>
          <w:rtl/>
        </w:rPr>
        <w:t>د و به‌ هجوی مشرکین جواب می‌داد</w:t>
      </w:r>
      <w:r w:rsidRPr="00BD1B9C">
        <w:rPr>
          <w:rStyle w:val="Char4"/>
          <w:vertAlign w:val="superscript"/>
          <w:rtl/>
        </w:rPr>
        <w:footnoteReference w:id="281"/>
      </w:r>
      <w:r w:rsidR="00BD1B9C">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 اما</w:t>
      </w:r>
      <w:r w:rsidRPr="00701FD9">
        <w:rPr>
          <w:rStyle w:val="Char4"/>
          <w:rFonts w:hint="cs"/>
          <w:rtl/>
        </w:rPr>
        <w:t xml:space="preserve"> تاریخ نویس ولیم مویر</w:t>
      </w:r>
      <w:r w:rsidRPr="00701FD9">
        <w:rPr>
          <w:rStyle w:val="Char4"/>
          <w:rtl/>
        </w:rPr>
        <w:t xml:space="preserve"> بعد از هزار و س</w:t>
      </w:r>
      <w:r w:rsidR="00673CD4">
        <w:rPr>
          <w:rStyle w:val="Char4"/>
          <w:rtl/>
        </w:rPr>
        <w:t>ی</w:t>
      </w:r>
      <w:r w:rsidRPr="00701FD9">
        <w:rPr>
          <w:rStyle w:val="Char4"/>
          <w:rtl/>
        </w:rPr>
        <w:t xml:space="preserve">صد سال </w:t>
      </w:r>
      <w:r w:rsidRPr="00701FD9">
        <w:rPr>
          <w:rStyle w:val="Char4"/>
          <w:rFonts w:hint="cs"/>
          <w:rtl/>
        </w:rPr>
        <w:t xml:space="preserve">در خصوص جلوگیری عایشه‌ از ناسزاگویی در حق حسان </w:t>
      </w:r>
      <w:r w:rsidRPr="00701FD9">
        <w:rPr>
          <w:rStyle w:val="Char4"/>
          <w:rtl/>
        </w:rPr>
        <w:t>ن</w:t>
      </w:r>
      <w:r w:rsidR="00673CD4">
        <w:rPr>
          <w:rStyle w:val="Char4"/>
          <w:rtl/>
        </w:rPr>
        <w:t>ک</w:t>
      </w:r>
      <w:r w:rsidRPr="00701FD9">
        <w:rPr>
          <w:rStyle w:val="Char4"/>
          <w:rtl/>
        </w:rPr>
        <w:t>ته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د</w:t>
      </w:r>
      <w:r w:rsidR="00673CD4">
        <w:rPr>
          <w:rStyle w:val="Char4"/>
          <w:rtl/>
        </w:rPr>
        <w:t>ی</w:t>
      </w:r>
      <w:r w:rsidRPr="00701FD9">
        <w:rPr>
          <w:rStyle w:val="Char4"/>
          <w:rtl/>
        </w:rPr>
        <w:t xml:space="preserve">گر به نظرش آمده </w:t>
      </w:r>
      <w:r w:rsidRPr="00701FD9">
        <w:rPr>
          <w:rStyle w:val="Char4"/>
          <w:rFonts w:hint="cs"/>
          <w:rtl/>
        </w:rPr>
        <w:t xml:space="preserve">و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«حسان با تخ</w:t>
      </w:r>
      <w:r w:rsidR="00673CD4">
        <w:rPr>
          <w:rStyle w:val="Char4"/>
          <w:rtl/>
        </w:rPr>
        <w:t>ی</w:t>
      </w:r>
      <w:r w:rsidRPr="00701FD9">
        <w:rPr>
          <w:rStyle w:val="Char4"/>
          <w:rtl/>
        </w:rPr>
        <w:t>ل شاعرانه</w:t>
      </w:r>
      <w:r w:rsidRPr="00701FD9">
        <w:rPr>
          <w:rStyle w:val="Char4"/>
          <w:rFonts w:hint="cs"/>
          <w:rtl/>
        </w:rPr>
        <w:t>‌</w:t>
      </w:r>
      <w:r w:rsidRPr="00701FD9">
        <w:rPr>
          <w:rStyle w:val="Char4"/>
          <w:rtl/>
        </w:rPr>
        <w:t xml:space="preserve">اش </w:t>
      </w:r>
      <w:r w:rsidR="00673CD4">
        <w:rPr>
          <w:rStyle w:val="Char4"/>
          <w:rtl/>
        </w:rPr>
        <w:t>یک</w:t>
      </w:r>
      <w:r w:rsidRPr="00701FD9">
        <w:rPr>
          <w:rStyle w:val="Char4"/>
          <w:rtl/>
        </w:rPr>
        <w:t xml:space="preserve"> نظم بس</w:t>
      </w:r>
      <w:r w:rsidR="00673CD4">
        <w:rPr>
          <w:rStyle w:val="Char4"/>
          <w:rtl/>
        </w:rPr>
        <w:t>ی</w:t>
      </w:r>
      <w:r w:rsidRPr="00701FD9">
        <w:rPr>
          <w:rStyle w:val="Char4"/>
          <w:rtl/>
        </w:rPr>
        <w:t xml:space="preserve">ار مهم نوشت </w:t>
      </w:r>
      <w:r w:rsidR="00673CD4">
        <w:rPr>
          <w:rStyle w:val="Char4"/>
          <w:rtl/>
        </w:rPr>
        <w:t>ک</w:t>
      </w:r>
      <w:r w:rsidRPr="00701FD9">
        <w:rPr>
          <w:rStyle w:val="Char4"/>
          <w:rtl/>
        </w:rPr>
        <w:t>ه در آن عفت، ز</w:t>
      </w:r>
      <w:r w:rsidR="00673CD4">
        <w:rPr>
          <w:rStyle w:val="Char4"/>
          <w:rtl/>
        </w:rPr>
        <w:t>ی</w:t>
      </w:r>
      <w:r w:rsidRPr="00701FD9">
        <w:rPr>
          <w:rStyle w:val="Char4"/>
          <w:rtl/>
        </w:rPr>
        <w:t>با</w:t>
      </w:r>
      <w:r w:rsidR="00673CD4">
        <w:rPr>
          <w:rStyle w:val="Char4"/>
          <w:rtl/>
        </w:rPr>
        <w:t>یی</w:t>
      </w:r>
      <w:r w:rsidRPr="00701FD9">
        <w:rPr>
          <w:rStyle w:val="Char4"/>
          <w:rtl/>
        </w:rPr>
        <w:t>، عقلمند</w:t>
      </w:r>
      <w:r w:rsidR="00673CD4">
        <w:rPr>
          <w:rStyle w:val="Char4"/>
          <w:rtl/>
        </w:rPr>
        <w:t>ی</w:t>
      </w:r>
      <w:r w:rsidRPr="00701FD9">
        <w:rPr>
          <w:rStyle w:val="Char4"/>
          <w:rtl/>
        </w:rPr>
        <w:t xml:space="preserve"> و بدن ز</w:t>
      </w:r>
      <w:r w:rsidR="00673CD4">
        <w:rPr>
          <w:rStyle w:val="Char4"/>
          <w:rtl/>
        </w:rPr>
        <w:t>ی</w:t>
      </w:r>
      <w:r w:rsidRPr="00701FD9">
        <w:rPr>
          <w:rStyle w:val="Char4"/>
          <w:rtl/>
        </w:rPr>
        <w:t>با و لاغر عا</w:t>
      </w:r>
      <w:r w:rsidR="00673CD4">
        <w:rPr>
          <w:rStyle w:val="Char4"/>
          <w:rtl/>
        </w:rPr>
        <w:t>ی</w:t>
      </w:r>
      <w:r w:rsidRPr="00701FD9">
        <w:rPr>
          <w:rStyle w:val="Char4"/>
          <w:rtl/>
        </w:rPr>
        <w:t>شه را تعر</w:t>
      </w:r>
      <w:r w:rsidR="00673CD4">
        <w:rPr>
          <w:rStyle w:val="Char4"/>
          <w:rtl/>
        </w:rPr>
        <w:t>ی</w:t>
      </w:r>
      <w:r w:rsidRPr="00701FD9">
        <w:rPr>
          <w:rStyle w:val="Char4"/>
          <w:rtl/>
        </w:rPr>
        <w:t xml:space="preserve">ف </w:t>
      </w:r>
      <w:r w:rsidR="00673CD4">
        <w:rPr>
          <w:rStyle w:val="Char4"/>
          <w:rtl/>
        </w:rPr>
        <w:t>ک</w:t>
      </w:r>
      <w:r w:rsidRPr="00701FD9">
        <w:rPr>
          <w:rStyle w:val="Char4"/>
          <w:rtl/>
        </w:rPr>
        <w:t>رده بود</w:t>
      </w:r>
      <w:r w:rsidRPr="00701FD9">
        <w:rPr>
          <w:rStyle w:val="Char4"/>
          <w:rFonts w:hint="cs"/>
          <w:rtl/>
        </w:rPr>
        <w:t>،</w:t>
      </w:r>
      <w:r w:rsidRPr="00701FD9">
        <w:rPr>
          <w:rStyle w:val="Char4"/>
          <w:rtl/>
        </w:rPr>
        <w:t xml:space="preserve"> با ا</w:t>
      </w:r>
      <w:r w:rsidR="00673CD4">
        <w:rPr>
          <w:rStyle w:val="Char4"/>
          <w:rtl/>
        </w:rPr>
        <w:t>ی</w:t>
      </w:r>
      <w:r w:rsidRPr="00701FD9">
        <w:rPr>
          <w:rStyle w:val="Char4"/>
          <w:rtl/>
        </w:rPr>
        <w:t>ن تعار</w:t>
      </w:r>
      <w:r w:rsidR="00673CD4">
        <w:rPr>
          <w:rStyle w:val="Char4"/>
          <w:rtl/>
        </w:rPr>
        <w:t>ی</w:t>
      </w:r>
      <w:r w:rsidRPr="00701FD9">
        <w:rPr>
          <w:rStyle w:val="Char4"/>
          <w:rtl/>
        </w:rPr>
        <w:t xml:space="preserve">ف </w:t>
      </w:r>
      <w:r w:rsidRPr="00701FD9">
        <w:rPr>
          <w:rStyle w:val="Char4"/>
          <w:rFonts w:hint="cs"/>
          <w:rtl/>
        </w:rPr>
        <w:t>پر از مجامله‌ و چاپلوسی</w:t>
      </w:r>
      <w:r w:rsidRPr="00701FD9">
        <w:rPr>
          <w:rStyle w:val="Char4"/>
          <w:rtl/>
        </w:rPr>
        <w:t>، م</w:t>
      </w:r>
      <w:r w:rsidR="00673CD4">
        <w:rPr>
          <w:rStyle w:val="Char4"/>
          <w:rtl/>
        </w:rPr>
        <w:t>ی</w:t>
      </w:r>
      <w:r w:rsidRPr="00701FD9">
        <w:rPr>
          <w:rStyle w:val="Char4"/>
          <w:rtl/>
        </w:rPr>
        <w:t>انه عا</w:t>
      </w:r>
      <w:r w:rsidR="00673CD4">
        <w:rPr>
          <w:rStyle w:val="Char4"/>
          <w:rtl/>
        </w:rPr>
        <w:t>ی</w:t>
      </w:r>
      <w:r w:rsidRPr="00701FD9">
        <w:rPr>
          <w:rStyle w:val="Char4"/>
          <w:rtl/>
        </w:rPr>
        <w:t>شه و</w:t>
      </w:r>
      <w:r w:rsidRPr="00701FD9">
        <w:rPr>
          <w:rStyle w:val="Char4"/>
          <w:rFonts w:hint="cs"/>
          <w:rtl/>
        </w:rPr>
        <w:t xml:space="preserve"> </w:t>
      </w:r>
      <w:r w:rsidRPr="00701FD9">
        <w:rPr>
          <w:rStyle w:val="Char4"/>
          <w:rtl/>
        </w:rPr>
        <w:t>شاعر با همد</w:t>
      </w:r>
      <w:r w:rsidR="00673CD4">
        <w:rPr>
          <w:rStyle w:val="Char4"/>
          <w:rtl/>
        </w:rPr>
        <w:t>ی</w:t>
      </w:r>
      <w:r w:rsidRPr="00701FD9">
        <w:rPr>
          <w:rStyle w:val="Char4"/>
          <w:rtl/>
        </w:rPr>
        <w:t>گر خوب شد</w:t>
      </w:r>
      <w:r w:rsidRPr="00701FD9">
        <w:rPr>
          <w:rStyle w:val="Char4"/>
          <w:rFonts w:hint="cs"/>
          <w:rtl/>
        </w:rPr>
        <w:t>»</w:t>
      </w:r>
      <w:r w:rsidRPr="00701FD9">
        <w:rPr>
          <w:rStyle w:val="Char4"/>
          <w:rtl/>
        </w:rPr>
        <w:t xml:space="preserve">. </w:t>
      </w:r>
    </w:p>
    <w:p w:rsidR="0022494D" w:rsidRPr="00701FD9" w:rsidRDefault="00673CD4" w:rsidP="003D4E12">
      <w:pPr>
        <w:ind w:firstLine="284"/>
        <w:jc w:val="both"/>
        <w:rPr>
          <w:rStyle w:val="Char4"/>
          <w:rtl/>
        </w:rPr>
      </w:pPr>
      <w:r>
        <w:rPr>
          <w:rStyle w:val="Char4"/>
          <w:rtl/>
        </w:rPr>
        <w:t>ک</w:t>
      </w:r>
      <w:r w:rsidR="0022494D" w:rsidRPr="00701FD9">
        <w:rPr>
          <w:rStyle w:val="Char4"/>
          <w:rtl/>
        </w:rPr>
        <w:t xml:space="preserve">اش </w:t>
      </w:r>
      <w:r w:rsidR="0022494D" w:rsidRPr="00701FD9">
        <w:rPr>
          <w:rStyle w:val="Char4"/>
          <w:rFonts w:hint="cs"/>
          <w:rtl/>
        </w:rPr>
        <w:t xml:space="preserve">این </w:t>
      </w:r>
      <w:r w:rsidR="0022494D" w:rsidRPr="00701FD9">
        <w:rPr>
          <w:rStyle w:val="Char4"/>
          <w:rtl/>
        </w:rPr>
        <w:t>خاورشناس به ما م</w:t>
      </w:r>
      <w:r>
        <w:rPr>
          <w:rStyle w:val="Char4"/>
          <w:rtl/>
        </w:rPr>
        <w:t>ی</w:t>
      </w:r>
      <w:r w:rsidR="0022494D" w:rsidRPr="00701FD9">
        <w:rPr>
          <w:rStyle w:val="Char4"/>
          <w:rFonts w:hint="cs"/>
          <w:rtl/>
        </w:rPr>
        <w:t>‌</w:t>
      </w:r>
      <w:r w:rsidR="0022494D" w:rsidRPr="00701FD9">
        <w:rPr>
          <w:rStyle w:val="Char4"/>
          <w:rtl/>
        </w:rPr>
        <w:t xml:space="preserve">گفت </w:t>
      </w:r>
      <w:r w:rsidR="0022494D" w:rsidRPr="00701FD9">
        <w:rPr>
          <w:rStyle w:val="Char4"/>
          <w:rFonts w:hint="cs"/>
          <w:rtl/>
        </w:rPr>
        <w:t xml:space="preserve">که‌ </w:t>
      </w:r>
      <w:r w:rsidR="0022494D" w:rsidRPr="00701FD9">
        <w:rPr>
          <w:rStyle w:val="Char4"/>
          <w:rtl/>
        </w:rPr>
        <w:t xml:space="preserve">در </w:t>
      </w:r>
      <w:r w:rsidR="0022494D" w:rsidRPr="00701FD9">
        <w:rPr>
          <w:rStyle w:val="Char4"/>
          <w:rFonts w:hint="cs"/>
          <w:rtl/>
        </w:rPr>
        <w:t>کدام</w:t>
      </w:r>
      <w:r w:rsidR="0022494D" w:rsidRPr="00701FD9">
        <w:rPr>
          <w:rStyle w:val="Char4"/>
          <w:rtl/>
        </w:rPr>
        <w:t xml:space="preserve"> فقره </w:t>
      </w:r>
      <w:r w:rsidR="0022494D" w:rsidRPr="00701FD9">
        <w:rPr>
          <w:rStyle w:val="Char4"/>
          <w:rFonts w:hint="cs"/>
          <w:rtl/>
        </w:rPr>
        <w:t xml:space="preserve">از </w:t>
      </w:r>
      <w:r w:rsidR="0022494D" w:rsidRPr="00701FD9">
        <w:rPr>
          <w:rStyle w:val="Char4"/>
          <w:rtl/>
        </w:rPr>
        <w:t>شعر حس</w:t>
      </w:r>
      <w:r w:rsidR="0022494D" w:rsidRPr="00701FD9">
        <w:rPr>
          <w:rStyle w:val="Char4"/>
          <w:rFonts w:hint="cs"/>
          <w:rtl/>
        </w:rPr>
        <w:t>ا</w:t>
      </w:r>
      <w:r w:rsidR="0022494D" w:rsidRPr="00701FD9">
        <w:rPr>
          <w:rStyle w:val="Char4"/>
          <w:rtl/>
        </w:rPr>
        <w:t xml:space="preserve">ن </w:t>
      </w:r>
      <w:r w:rsidR="0022494D" w:rsidRPr="00701FD9">
        <w:rPr>
          <w:rStyle w:val="Char4"/>
          <w:rFonts w:hint="cs"/>
          <w:rtl/>
        </w:rPr>
        <w:t xml:space="preserve">راجع به‌ زیبایی </w:t>
      </w:r>
      <w:r w:rsidR="0022494D" w:rsidRPr="00701FD9">
        <w:rPr>
          <w:rStyle w:val="Char4"/>
          <w:rtl/>
        </w:rPr>
        <w:t>عا</w:t>
      </w:r>
      <w:r>
        <w:rPr>
          <w:rStyle w:val="Char4"/>
          <w:rtl/>
        </w:rPr>
        <w:t>ی</w:t>
      </w:r>
      <w:r w:rsidR="0022494D" w:rsidRPr="00701FD9">
        <w:rPr>
          <w:rStyle w:val="Char4"/>
          <w:rtl/>
        </w:rPr>
        <w:t>شه و عقلمند</w:t>
      </w:r>
      <w:r>
        <w:rPr>
          <w:rStyle w:val="Char4"/>
          <w:rtl/>
        </w:rPr>
        <w:t>ی</w:t>
      </w:r>
      <w:r w:rsidR="0022494D" w:rsidRPr="00701FD9">
        <w:rPr>
          <w:rStyle w:val="Char4"/>
          <w:rtl/>
        </w:rPr>
        <w:t xml:space="preserve"> او و بدن لاغر و ز</w:t>
      </w:r>
      <w:r>
        <w:rPr>
          <w:rStyle w:val="Char4"/>
          <w:rtl/>
        </w:rPr>
        <w:t>ی</w:t>
      </w:r>
      <w:r w:rsidR="0022494D" w:rsidRPr="00701FD9">
        <w:rPr>
          <w:rStyle w:val="Char4"/>
          <w:rtl/>
        </w:rPr>
        <w:t>با</w:t>
      </w:r>
      <w:r w:rsidR="0022494D" w:rsidRPr="00701FD9">
        <w:rPr>
          <w:rStyle w:val="Char4"/>
          <w:rFonts w:hint="cs"/>
          <w:rtl/>
        </w:rPr>
        <w:t>یش</w:t>
      </w:r>
      <w:r w:rsidR="0022494D" w:rsidRPr="00701FD9">
        <w:rPr>
          <w:rStyle w:val="Char4"/>
          <w:rtl/>
        </w:rPr>
        <w:t xml:space="preserve"> ذ</w:t>
      </w:r>
      <w:r>
        <w:rPr>
          <w:rStyle w:val="Char4"/>
          <w:rtl/>
        </w:rPr>
        <w:t>ک</w:t>
      </w:r>
      <w:r w:rsidR="0022494D" w:rsidRPr="00701FD9">
        <w:rPr>
          <w:rStyle w:val="Char4"/>
          <w:rtl/>
        </w:rPr>
        <w:t>ر شده است و شا</w:t>
      </w:r>
      <w:r>
        <w:rPr>
          <w:rStyle w:val="Char4"/>
          <w:rtl/>
        </w:rPr>
        <w:t>ی</w:t>
      </w:r>
      <w:r w:rsidR="0022494D" w:rsidRPr="00701FD9">
        <w:rPr>
          <w:rStyle w:val="Char4"/>
          <w:rtl/>
        </w:rPr>
        <w:t>د ا</w:t>
      </w:r>
      <w:r>
        <w:rPr>
          <w:rStyle w:val="Char4"/>
          <w:rtl/>
        </w:rPr>
        <w:t>ی</w:t>
      </w:r>
      <w:r w:rsidR="0022494D" w:rsidRPr="00701FD9">
        <w:rPr>
          <w:rStyle w:val="Char4"/>
          <w:rtl/>
        </w:rPr>
        <w:t>ن محقق نم</w:t>
      </w:r>
      <w:r>
        <w:rPr>
          <w:rStyle w:val="Char4"/>
          <w:rtl/>
        </w:rPr>
        <w:t>ی</w:t>
      </w:r>
      <w:r w:rsidR="0022494D" w:rsidRPr="00701FD9">
        <w:rPr>
          <w:rStyle w:val="Char4"/>
          <w:rFonts w:hint="cs"/>
          <w:rtl/>
        </w:rPr>
        <w:t>‌</w:t>
      </w:r>
      <w:r w:rsidR="0022494D" w:rsidRPr="00701FD9">
        <w:rPr>
          <w:rStyle w:val="Char4"/>
          <w:rtl/>
        </w:rPr>
        <w:t xml:space="preserve">داند </w:t>
      </w:r>
      <w:r>
        <w:rPr>
          <w:rStyle w:val="Char4"/>
          <w:rtl/>
        </w:rPr>
        <w:t>ک</w:t>
      </w:r>
      <w:r w:rsidR="0022494D" w:rsidRPr="00701FD9">
        <w:rPr>
          <w:rStyle w:val="Char4"/>
          <w:rtl/>
        </w:rPr>
        <w:t>ه وقت</w:t>
      </w:r>
      <w:r>
        <w:rPr>
          <w:rStyle w:val="Char4"/>
          <w:rtl/>
        </w:rPr>
        <w:t>ی</w:t>
      </w:r>
      <w:r w:rsidR="0022494D" w:rsidRPr="00701FD9">
        <w:rPr>
          <w:rStyle w:val="Char4"/>
          <w:rtl/>
        </w:rPr>
        <w:t xml:space="preserve"> </w:t>
      </w:r>
      <w:r w:rsidR="0022494D" w:rsidRPr="00701FD9">
        <w:rPr>
          <w:rStyle w:val="Char4"/>
          <w:rFonts w:hint="cs"/>
          <w:rtl/>
        </w:rPr>
        <w:t xml:space="preserve">حسان آن شعر را پیش </w:t>
      </w:r>
      <w:r w:rsidR="0022494D" w:rsidRPr="00701FD9">
        <w:rPr>
          <w:rStyle w:val="Char4"/>
          <w:rtl/>
        </w:rPr>
        <w:t>حضرت عا</w:t>
      </w:r>
      <w:r>
        <w:rPr>
          <w:rStyle w:val="Char4"/>
          <w:rtl/>
        </w:rPr>
        <w:t>ی</w:t>
      </w:r>
      <w:r w:rsidR="0022494D" w:rsidRPr="00701FD9">
        <w:rPr>
          <w:rStyle w:val="Char4"/>
          <w:rtl/>
        </w:rPr>
        <w:t xml:space="preserve">شه </w:t>
      </w:r>
      <w:r w:rsidR="0022494D" w:rsidRPr="00701FD9">
        <w:rPr>
          <w:rStyle w:val="Char4"/>
          <w:rFonts w:hint="cs"/>
          <w:rtl/>
        </w:rPr>
        <w:t xml:space="preserve">گفته‌ چشمانش را از دست داده‌ و کور گشته‌ بود و عایشه‌ نیز </w:t>
      </w:r>
      <w:r w:rsidR="0022494D" w:rsidRPr="00701FD9">
        <w:rPr>
          <w:rStyle w:val="Char4"/>
          <w:rtl/>
        </w:rPr>
        <w:t>در آن وقت 40 سال</w:t>
      </w:r>
      <w:r w:rsidR="0022494D" w:rsidRPr="00701FD9">
        <w:rPr>
          <w:rStyle w:val="Char4"/>
          <w:rFonts w:hint="cs"/>
          <w:rtl/>
        </w:rPr>
        <w:t>ه‌</w:t>
      </w:r>
      <w:r w:rsidR="0022494D" w:rsidRPr="00701FD9">
        <w:rPr>
          <w:rStyle w:val="Char4"/>
          <w:rtl/>
        </w:rPr>
        <w:t xml:space="preserve"> بوده و جسم او آن وقت لاغر نبوده</w:t>
      </w:r>
      <w:r w:rsidR="0022494D" w:rsidRPr="00701FD9">
        <w:rPr>
          <w:rStyle w:val="Char4"/>
          <w:rFonts w:hint="cs"/>
          <w:rtl/>
        </w:rPr>
        <w:t xml:space="preserve"> است،</w:t>
      </w:r>
      <w:r w:rsidR="0022494D" w:rsidRPr="00701FD9">
        <w:rPr>
          <w:rStyle w:val="Char4"/>
          <w:rtl/>
        </w:rPr>
        <w:t xml:space="preserve"> </w:t>
      </w:r>
      <w:r w:rsidR="0022494D" w:rsidRPr="00701FD9">
        <w:rPr>
          <w:rStyle w:val="Char4"/>
          <w:rFonts w:hint="cs"/>
          <w:rtl/>
        </w:rPr>
        <w:t>زیرا چنانچه‌ قبلا بیان داشتیم، عایشه‌ در سن</w:t>
      </w:r>
      <w:r w:rsidR="0022494D" w:rsidRPr="00701FD9">
        <w:rPr>
          <w:rStyle w:val="Char4"/>
          <w:rtl/>
        </w:rPr>
        <w:t xml:space="preserve"> پانزده سالگ</w:t>
      </w:r>
      <w:r>
        <w:rPr>
          <w:rStyle w:val="Char4"/>
          <w:rtl/>
        </w:rPr>
        <w:t>ی</w:t>
      </w:r>
      <w:r w:rsidR="0022494D" w:rsidRPr="00701FD9">
        <w:rPr>
          <w:rStyle w:val="Char4"/>
          <w:rtl/>
        </w:rPr>
        <w:t xml:space="preserve"> چاق شده بود</w:t>
      </w:r>
      <w:r w:rsidR="0022494D" w:rsidRPr="00BD1B9C">
        <w:rPr>
          <w:rStyle w:val="Char4"/>
          <w:vertAlign w:val="superscript"/>
          <w:rtl/>
        </w:rPr>
        <w:footnoteReference w:id="282"/>
      </w:r>
      <w:r w:rsidR="003D4E12">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آنچه‌ از هر چیزی بیشتر جای شگفتو تعجب می‌باشد این است که‌ گفته‌: </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 xml:space="preserve">ن نظم (شعر) جسم </w:t>
      </w:r>
      <w:r w:rsidRPr="00701FD9">
        <w:rPr>
          <w:rStyle w:val="Char4"/>
          <w:rFonts w:hint="cs"/>
          <w:rtl/>
        </w:rPr>
        <w:t xml:space="preserve">رعنا </w:t>
      </w:r>
      <w:r w:rsidRPr="00701FD9">
        <w:rPr>
          <w:rStyle w:val="Char4"/>
          <w:rtl/>
        </w:rPr>
        <w:t>و لاغر</w:t>
      </w:r>
      <w:r w:rsidRPr="00701FD9">
        <w:rPr>
          <w:rStyle w:val="Char4"/>
          <w:rFonts w:hint="cs"/>
          <w:rtl/>
        </w:rPr>
        <w:t xml:space="preserve"> عایشه‌</w:t>
      </w:r>
      <w:r w:rsidRPr="00701FD9">
        <w:rPr>
          <w:rStyle w:val="Char4"/>
          <w:rtl/>
        </w:rPr>
        <w:t xml:space="preserve"> </w:t>
      </w:r>
      <w:r w:rsidRPr="00701FD9">
        <w:rPr>
          <w:rStyle w:val="Char4"/>
          <w:rFonts w:hint="cs"/>
          <w:rtl/>
        </w:rPr>
        <w:t>را مورد تمجید قرار داده‌ است،</w:t>
      </w:r>
      <w:r w:rsidRPr="00701FD9">
        <w:rPr>
          <w:rStyle w:val="Char4"/>
          <w:rtl/>
        </w:rPr>
        <w:t xml:space="preserve"> اما عا</w:t>
      </w:r>
      <w:r w:rsidR="00673CD4">
        <w:rPr>
          <w:rStyle w:val="Char4"/>
          <w:rtl/>
        </w:rPr>
        <w:t>ی</w:t>
      </w:r>
      <w:r w:rsidRPr="00701FD9">
        <w:rPr>
          <w:rStyle w:val="Char4"/>
          <w:rtl/>
        </w:rPr>
        <w:t>شه لاغر اندام</w:t>
      </w:r>
      <w:r w:rsidR="00673CD4">
        <w:rPr>
          <w:rStyle w:val="Char4"/>
          <w:rtl/>
        </w:rPr>
        <w:t>ی</w:t>
      </w:r>
      <w:r w:rsidRPr="00701FD9">
        <w:rPr>
          <w:rStyle w:val="Char4"/>
          <w:rtl/>
        </w:rPr>
        <w:t xml:space="preserve"> را هجو </w:t>
      </w:r>
      <w:r w:rsidR="00673CD4">
        <w:rPr>
          <w:rStyle w:val="Char4"/>
          <w:rtl/>
        </w:rPr>
        <w:t>ک</w:t>
      </w:r>
      <w:r w:rsidRPr="00701FD9">
        <w:rPr>
          <w:rStyle w:val="Char4"/>
          <w:rtl/>
        </w:rPr>
        <w:t>رده و از آن رنج</w:t>
      </w:r>
      <w:r w:rsidR="00673CD4">
        <w:rPr>
          <w:rStyle w:val="Char4"/>
          <w:rtl/>
        </w:rPr>
        <w:t>ی</w:t>
      </w:r>
      <w:r w:rsidRPr="00701FD9">
        <w:rPr>
          <w:rStyle w:val="Char4"/>
          <w:rtl/>
        </w:rPr>
        <w:t>ده بود. وقت</w:t>
      </w:r>
      <w:r w:rsidR="00673CD4">
        <w:rPr>
          <w:rStyle w:val="Char4"/>
          <w:rtl/>
        </w:rPr>
        <w:t>ی</w:t>
      </w:r>
      <w:r w:rsidRPr="00701FD9">
        <w:rPr>
          <w:rStyle w:val="Char4"/>
          <w:rtl/>
        </w:rPr>
        <w:t xml:space="preserve"> حسان به ا</w:t>
      </w:r>
      <w:r w:rsidR="00673CD4">
        <w:rPr>
          <w:rStyle w:val="Char4"/>
          <w:rtl/>
        </w:rPr>
        <w:t>ی</w:t>
      </w:r>
      <w:r w:rsidRPr="00701FD9">
        <w:rPr>
          <w:rStyle w:val="Char4"/>
          <w:rtl/>
        </w:rPr>
        <w:t>ن مصرع رس</w:t>
      </w:r>
      <w:r w:rsidR="00673CD4">
        <w:rPr>
          <w:rStyle w:val="Char4"/>
          <w:rtl/>
        </w:rPr>
        <w:t>ی</w:t>
      </w:r>
      <w:r w:rsidRPr="00701FD9">
        <w:rPr>
          <w:rStyle w:val="Char4"/>
          <w:rtl/>
        </w:rPr>
        <w:t xml:space="preserve">د </w:t>
      </w:r>
      <w:r w:rsidR="00673CD4">
        <w:rPr>
          <w:rStyle w:val="Char4"/>
          <w:rtl/>
        </w:rPr>
        <w:t>ک</w:t>
      </w:r>
      <w:r w:rsidRPr="00701FD9">
        <w:rPr>
          <w:rStyle w:val="Char4"/>
          <w:rtl/>
        </w:rPr>
        <w:t>ه اشاره به لاغر</w:t>
      </w:r>
      <w:r w:rsidR="00673CD4">
        <w:rPr>
          <w:rStyle w:val="Char4"/>
          <w:rtl/>
        </w:rPr>
        <w:t>ی</w:t>
      </w:r>
      <w:r w:rsidRPr="00701FD9">
        <w:rPr>
          <w:rStyle w:val="Char4"/>
          <w:rtl/>
        </w:rPr>
        <w:t xml:space="preserve"> عا</w:t>
      </w:r>
      <w:r w:rsidR="00673CD4">
        <w:rPr>
          <w:rStyle w:val="Char4"/>
          <w:rtl/>
        </w:rPr>
        <w:t>ی</w:t>
      </w:r>
      <w:r w:rsidRPr="00701FD9">
        <w:rPr>
          <w:rStyle w:val="Char4"/>
          <w:rtl/>
        </w:rPr>
        <w:t xml:space="preserve">شه شده </w:t>
      </w:r>
      <w:r w:rsidRPr="00701FD9">
        <w:rPr>
          <w:rStyle w:val="Char4"/>
          <w:rFonts w:hint="cs"/>
          <w:rtl/>
        </w:rPr>
        <w:t>است؛</w:t>
      </w:r>
      <w:r w:rsidRPr="00701FD9">
        <w:rPr>
          <w:rStyle w:val="Char4"/>
          <w:rtl/>
        </w:rPr>
        <w:t xml:space="preserve"> عا</w:t>
      </w:r>
      <w:r w:rsidR="00673CD4">
        <w:rPr>
          <w:rStyle w:val="Char4"/>
          <w:rtl/>
        </w:rPr>
        <w:t>ی</w:t>
      </w:r>
      <w:r w:rsidRPr="00701FD9">
        <w:rPr>
          <w:rStyle w:val="Char4"/>
          <w:rtl/>
        </w:rPr>
        <w:t xml:space="preserve">شه </w:t>
      </w:r>
      <w:r w:rsidRPr="00701FD9">
        <w:rPr>
          <w:rStyle w:val="Char4"/>
          <w:rFonts w:hint="cs"/>
          <w:rtl/>
        </w:rPr>
        <w:t xml:space="preserve">برای مدتی </w:t>
      </w:r>
      <w:r w:rsidRPr="00701FD9">
        <w:rPr>
          <w:rStyle w:val="Char4"/>
          <w:rtl/>
        </w:rPr>
        <w:t>او را نگه داشت و فربه</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چاق</w:t>
      </w:r>
      <w:r w:rsidR="00673CD4">
        <w:rPr>
          <w:rStyle w:val="Char4"/>
          <w:rtl/>
        </w:rPr>
        <w:t>ی</w:t>
      </w:r>
      <w:r w:rsidRPr="00701FD9">
        <w:rPr>
          <w:rStyle w:val="Char4"/>
          <w:rtl/>
        </w:rPr>
        <w:t xml:space="preserve"> خود شاعر </w:t>
      </w:r>
      <w:r w:rsidRPr="00701FD9">
        <w:rPr>
          <w:rStyle w:val="Char4"/>
          <w:rFonts w:hint="cs"/>
          <w:rtl/>
        </w:rPr>
        <w:t>را مورد مذمت قرار داد</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ما در تمام مدار</w:t>
      </w:r>
      <w:r w:rsidR="00673CD4">
        <w:rPr>
          <w:rStyle w:val="Char4"/>
          <w:rtl/>
        </w:rPr>
        <w:t>ک</w:t>
      </w:r>
      <w:r w:rsidRPr="00701FD9">
        <w:rPr>
          <w:rStyle w:val="Char4"/>
          <w:rtl/>
        </w:rPr>
        <w:t xml:space="preserve"> </w:t>
      </w:r>
      <w:r w:rsidRPr="00701FD9">
        <w:rPr>
          <w:rStyle w:val="Char4"/>
          <w:rFonts w:hint="cs"/>
          <w:rtl/>
        </w:rPr>
        <w:t xml:space="preserve">و کتابها و روزنامه‌های </w:t>
      </w:r>
      <w:r w:rsidRPr="00701FD9">
        <w:rPr>
          <w:rStyle w:val="Char4"/>
          <w:rtl/>
        </w:rPr>
        <w:t>اسلام</w:t>
      </w:r>
      <w:r w:rsidR="00673CD4">
        <w:rPr>
          <w:rStyle w:val="Char4"/>
          <w:rtl/>
        </w:rPr>
        <w:t>ی</w:t>
      </w:r>
      <w:r w:rsidRPr="00701FD9">
        <w:rPr>
          <w:rStyle w:val="Char4"/>
          <w:rtl/>
        </w:rPr>
        <w:t xml:space="preserve"> تحق</w:t>
      </w:r>
      <w:r w:rsidR="00673CD4">
        <w:rPr>
          <w:rStyle w:val="Char4"/>
          <w:rtl/>
        </w:rPr>
        <w:t>ی</w:t>
      </w:r>
      <w:r w:rsidRPr="00701FD9">
        <w:rPr>
          <w:rStyle w:val="Char4"/>
          <w:rtl/>
        </w:rPr>
        <w:t xml:space="preserve">ق </w:t>
      </w:r>
      <w:r w:rsidR="00673CD4">
        <w:rPr>
          <w:rStyle w:val="Char4"/>
          <w:rtl/>
        </w:rPr>
        <w:t>ک</w:t>
      </w:r>
      <w:r w:rsidRPr="00701FD9">
        <w:rPr>
          <w:rStyle w:val="Char4"/>
          <w:rtl/>
        </w:rPr>
        <w:t>رد</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اما چن</w:t>
      </w:r>
      <w:r w:rsidR="00673CD4">
        <w:rPr>
          <w:rStyle w:val="Char4"/>
          <w:rtl/>
        </w:rPr>
        <w:t>ی</w:t>
      </w:r>
      <w:r w:rsidRPr="00701FD9">
        <w:rPr>
          <w:rStyle w:val="Char4"/>
          <w:rtl/>
        </w:rPr>
        <w:t>ن طرز اخلاق و</w:t>
      </w:r>
      <w:r w:rsidRPr="00701FD9">
        <w:rPr>
          <w:rStyle w:val="Char4"/>
          <w:rFonts w:hint="cs"/>
          <w:rtl/>
        </w:rPr>
        <w:t xml:space="preserve"> رفتاری را</w:t>
      </w:r>
      <w:r w:rsidRPr="00701FD9">
        <w:rPr>
          <w:rStyle w:val="Char4"/>
          <w:rtl/>
        </w:rPr>
        <w:t xml:space="preserve"> برا</w:t>
      </w:r>
      <w:r w:rsidR="00673CD4">
        <w:rPr>
          <w:rStyle w:val="Char4"/>
          <w:rtl/>
        </w:rPr>
        <w:t>ی</w:t>
      </w:r>
      <w:r w:rsidRPr="00701FD9">
        <w:rPr>
          <w:rStyle w:val="Char4"/>
          <w:rtl/>
        </w:rPr>
        <w:t xml:space="preserve"> عا</w:t>
      </w:r>
      <w:r w:rsidR="00673CD4">
        <w:rPr>
          <w:rStyle w:val="Char4"/>
          <w:rtl/>
        </w:rPr>
        <w:t>ی</w:t>
      </w:r>
      <w:r w:rsidRPr="00701FD9">
        <w:rPr>
          <w:rStyle w:val="Char4"/>
          <w:rtl/>
        </w:rPr>
        <w:t>شه ند</w:t>
      </w:r>
      <w:r w:rsidR="00673CD4">
        <w:rPr>
          <w:rStyle w:val="Char4"/>
          <w:rtl/>
        </w:rPr>
        <w:t>ی</w:t>
      </w:r>
      <w:r w:rsidRPr="00701FD9">
        <w:rPr>
          <w:rStyle w:val="Char4"/>
          <w:rtl/>
        </w:rPr>
        <w:t>د</w:t>
      </w:r>
      <w:r w:rsidR="00673CD4">
        <w:rPr>
          <w:rStyle w:val="Char4"/>
          <w:rtl/>
        </w:rPr>
        <w:t>ی</w:t>
      </w:r>
      <w:r w:rsidRPr="00701FD9">
        <w:rPr>
          <w:rStyle w:val="Char4"/>
          <w:rtl/>
        </w:rPr>
        <w:t>م</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و در پایان به‌ این نتیجه‌ رسیدم که‌ طبق روش ولیم مویر به‌ جستجوی این موضوع بپردازم که‌ با استفاده‌ از آن فهمیدم که‌ تصویر مقصر نیست، بلکه‌ مشکل </w:t>
      </w:r>
      <w:r w:rsidRPr="00701FD9">
        <w:rPr>
          <w:rStyle w:val="Char4"/>
          <w:rtl/>
        </w:rPr>
        <w:t>از ذهن بزرگتر</w:t>
      </w:r>
      <w:r w:rsidR="00673CD4">
        <w:rPr>
          <w:rStyle w:val="Char4"/>
          <w:rtl/>
        </w:rPr>
        <w:t>ی</w:t>
      </w:r>
      <w:r w:rsidRPr="00701FD9">
        <w:rPr>
          <w:rStyle w:val="Char4"/>
          <w:rtl/>
        </w:rPr>
        <w:t>ن عرب</w:t>
      </w:r>
      <w:r w:rsidR="00673CD4">
        <w:rPr>
          <w:rStyle w:val="Char4"/>
          <w:rtl/>
        </w:rPr>
        <w:t>ی</w:t>
      </w:r>
      <w:r w:rsidRPr="00701FD9">
        <w:rPr>
          <w:rStyle w:val="Char4"/>
          <w:rFonts w:hint="cs"/>
          <w:rtl/>
        </w:rPr>
        <w:t>‌</w:t>
      </w:r>
      <w:r w:rsidRPr="00701FD9">
        <w:rPr>
          <w:rStyle w:val="Char4"/>
          <w:rtl/>
        </w:rPr>
        <w:t>دان اروپا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اصل واقعه ا</w:t>
      </w:r>
      <w:r w:rsidR="00673CD4">
        <w:rPr>
          <w:rStyle w:val="Char4"/>
          <w:rtl/>
        </w:rPr>
        <w:t>ی</w:t>
      </w:r>
      <w:r w:rsidRPr="00701FD9">
        <w:rPr>
          <w:rStyle w:val="Char4"/>
          <w:rtl/>
        </w:rPr>
        <w:t xml:space="preserve">ن است </w:t>
      </w:r>
      <w:r w:rsidR="00673CD4">
        <w:rPr>
          <w:rStyle w:val="Char4"/>
          <w:rtl/>
        </w:rPr>
        <w:t>ک</w:t>
      </w:r>
      <w:r w:rsidRPr="00701FD9">
        <w:rPr>
          <w:rStyle w:val="Char4"/>
          <w:rtl/>
        </w:rPr>
        <w:t xml:space="preserve">ه </w:t>
      </w:r>
      <w:r w:rsidRPr="00701FD9">
        <w:rPr>
          <w:rStyle w:val="Char4"/>
          <w:rFonts w:hint="cs"/>
          <w:rtl/>
        </w:rPr>
        <w:t xml:space="preserve">او در تفسیر </w:t>
      </w:r>
      <w:r w:rsidRPr="00701FD9">
        <w:rPr>
          <w:rStyle w:val="Char4"/>
          <w:rtl/>
        </w:rPr>
        <w:t>مصرع دوم شعر</w:t>
      </w:r>
      <w:r w:rsidRPr="00701FD9">
        <w:rPr>
          <w:rStyle w:val="Char4"/>
          <w:rFonts w:hint="cs"/>
          <w:rtl/>
        </w:rPr>
        <w:t xml:space="preserve"> </w:t>
      </w:r>
      <w:r w:rsidRPr="00701FD9">
        <w:rPr>
          <w:rStyle w:val="Char4"/>
          <w:rtl/>
        </w:rPr>
        <w:t xml:space="preserve">حضرت حسان </w:t>
      </w:r>
      <w:r w:rsidRPr="00701FD9">
        <w:rPr>
          <w:rStyle w:val="Char4"/>
          <w:rFonts w:hint="cs"/>
          <w:rtl/>
        </w:rPr>
        <w:t xml:space="preserve">با اشتباه مواجه‌ شده‌، آنجا که‌ شاعر گفته‌: </w:t>
      </w:r>
      <w:r w:rsidRPr="00701FD9">
        <w:rPr>
          <w:rStyle w:val="Char4"/>
          <w:rtl/>
        </w:rPr>
        <w:t>«</w:t>
      </w:r>
      <w:r w:rsidRPr="003D4E12">
        <w:rPr>
          <w:rStyle w:val="Char1"/>
          <w:rtl/>
        </w:rPr>
        <w:t>وتصبح غرث</w:t>
      </w:r>
      <w:r w:rsidR="00673CD4" w:rsidRPr="003D4E12">
        <w:rPr>
          <w:rStyle w:val="Char1"/>
          <w:rtl/>
        </w:rPr>
        <w:t>ی</w:t>
      </w:r>
      <w:r w:rsidRPr="003D4E12">
        <w:rPr>
          <w:rStyle w:val="Char1"/>
          <w:rtl/>
        </w:rPr>
        <w:t xml:space="preserve"> عن  الحوم الغوافل</w:t>
      </w:r>
      <w:r w:rsidRPr="00701FD9">
        <w:rPr>
          <w:rStyle w:val="Char4"/>
          <w:rtl/>
        </w:rPr>
        <w:t>» حضرت عا</w:t>
      </w:r>
      <w:r w:rsidR="00673CD4">
        <w:rPr>
          <w:rStyle w:val="Char4"/>
          <w:rtl/>
        </w:rPr>
        <w:t>ی</w:t>
      </w:r>
      <w:r w:rsidRPr="00701FD9">
        <w:rPr>
          <w:rStyle w:val="Char4"/>
          <w:rtl/>
        </w:rPr>
        <w:t>شه</w:t>
      </w:r>
      <w:r w:rsidRPr="00701FD9">
        <w:rPr>
          <w:rStyle w:val="Char4"/>
          <w:rFonts w:hint="cs"/>
          <w:rtl/>
        </w:rPr>
        <w:t xml:space="preserve"> با شنیدن </w:t>
      </w:r>
      <w:r w:rsidRPr="00701FD9">
        <w:rPr>
          <w:rStyle w:val="Char4"/>
          <w:rtl/>
        </w:rPr>
        <w:t>ا</w:t>
      </w:r>
      <w:r w:rsidR="00673CD4">
        <w:rPr>
          <w:rStyle w:val="Char4"/>
          <w:rtl/>
        </w:rPr>
        <w:t>ی</w:t>
      </w:r>
      <w:r w:rsidRPr="00701FD9">
        <w:rPr>
          <w:rStyle w:val="Char4"/>
          <w:rtl/>
        </w:rPr>
        <w:t>ن شعر فرمود</w:t>
      </w:r>
      <w:r w:rsidRPr="00701FD9">
        <w:rPr>
          <w:rStyle w:val="Char4"/>
          <w:rFonts w:hint="cs"/>
          <w:rtl/>
        </w:rPr>
        <w:t>:</w:t>
      </w:r>
      <w:r w:rsidRPr="00701FD9">
        <w:rPr>
          <w:rStyle w:val="Char4"/>
          <w:rtl/>
        </w:rPr>
        <w:t xml:space="preserve"> اما </w:t>
      </w:r>
      <w:r w:rsidRPr="00701FD9">
        <w:rPr>
          <w:rStyle w:val="Char4"/>
          <w:rFonts w:hint="cs"/>
          <w:rtl/>
        </w:rPr>
        <w:t xml:space="preserve">شما </w:t>
      </w:r>
      <w:r w:rsidRPr="00701FD9">
        <w:rPr>
          <w:rStyle w:val="Char4"/>
          <w:rtl/>
        </w:rPr>
        <w:t>ا</w:t>
      </w:r>
      <w:r w:rsidR="00673CD4">
        <w:rPr>
          <w:rStyle w:val="Char4"/>
          <w:rtl/>
        </w:rPr>
        <w:t>ی</w:t>
      </w:r>
      <w:r w:rsidRPr="00701FD9">
        <w:rPr>
          <w:rStyle w:val="Char4"/>
          <w:rtl/>
        </w:rPr>
        <w:t>نطور ن</w:t>
      </w:r>
      <w:r w:rsidR="00673CD4">
        <w:rPr>
          <w:rStyle w:val="Char4"/>
          <w:rtl/>
        </w:rPr>
        <w:t>ی</w:t>
      </w:r>
      <w:r w:rsidRPr="00701FD9">
        <w:rPr>
          <w:rStyle w:val="Char4"/>
          <w:rtl/>
        </w:rPr>
        <w:t>ست</w:t>
      </w:r>
      <w:r w:rsidRPr="00701FD9">
        <w:rPr>
          <w:rStyle w:val="Char4"/>
          <w:rFonts w:hint="cs"/>
          <w:rtl/>
        </w:rPr>
        <w:t>ید</w:t>
      </w:r>
      <w:r w:rsidRPr="00701FD9">
        <w:rPr>
          <w:rStyle w:val="Char4"/>
          <w:rtl/>
        </w:rPr>
        <w:t>.</w:t>
      </w:r>
    </w:p>
    <w:p w:rsidR="0022494D" w:rsidRPr="00701FD9" w:rsidRDefault="0022494D" w:rsidP="00352939">
      <w:pPr>
        <w:ind w:firstLine="284"/>
        <w:jc w:val="both"/>
        <w:rPr>
          <w:rStyle w:val="Char4"/>
          <w:rtl/>
        </w:rPr>
      </w:pPr>
      <w:r w:rsidRPr="00701FD9">
        <w:rPr>
          <w:rStyle w:val="Char4"/>
          <w:rtl/>
        </w:rPr>
        <w:t>در محاوره عرب</w:t>
      </w:r>
      <w:r w:rsidR="00673CD4">
        <w:rPr>
          <w:rStyle w:val="Char4"/>
          <w:rtl/>
        </w:rPr>
        <w:t>ی</w:t>
      </w:r>
      <w:r w:rsidRPr="00701FD9">
        <w:rPr>
          <w:rStyle w:val="Char4"/>
          <w:rtl/>
        </w:rPr>
        <w:t xml:space="preserve"> گوشت </w:t>
      </w:r>
      <w:r w:rsidR="00673CD4">
        <w:rPr>
          <w:rStyle w:val="Char4"/>
          <w:rtl/>
        </w:rPr>
        <w:t>ک</w:t>
      </w:r>
      <w:r w:rsidRPr="00701FD9">
        <w:rPr>
          <w:rStyle w:val="Char4"/>
          <w:rtl/>
        </w:rPr>
        <w:t>س</w:t>
      </w:r>
      <w:r w:rsidR="00673CD4">
        <w:rPr>
          <w:rStyle w:val="Char4"/>
          <w:rtl/>
        </w:rPr>
        <w:t>ی</w:t>
      </w:r>
      <w:r w:rsidRPr="00701FD9">
        <w:rPr>
          <w:rStyle w:val="Char4"/>
          <w:rtl/>
        </w:rPr>
        <w:t xml:space="preserve"> را خوردن </w:t>
      </w:r>
      <w:r w:rsidRPr="00701FD9">
        <w:rPr>
          <w:rStyle w:val="Char4"/>
          <w:rFonts w:hint="cs"/>
          <w:rtl/>
        </w:rPr>
        <w:t>ی</w:t>
      </w:r>
      <w:r w:rsidRPr="00701FD9">
        <w:rPr>
          <w:rStyle w:val="Char4"/>
          <w:rtl/>
        </w:rPr>
        <w:t>عن</w:t>
      </w:r>
      <w:r w:rsidR="00673CD4">
        <w:rPr>
          <w:rStyle w:val="Char4"/>
          <w:rtl/>
        </w:rPr>
        <w:t>ی</w:t>
      </w:r>
      <w:r w:rsidRPr="00701FD9">
        <w:rPr>
          <w:rStyle w:val="Char4"/>
          <w:rtl/>
        </w:rPr>
        <w:t xml:space="preserve"> غ</w:t>
      </w:r>
      <w:r w:rsidR="00673CD4">
        <w:rPr>
          <w:rStyle w:val="Char4"/>
          <w:rtl/>
        </w:rPr>
        <w:t>ی</w:t>
      </w:r>
      <w:r w:rsidRPr="00701FD9">
        <w:rPr>
          <w:rStyle w:val="Char4"/>
          <w:rtl/>
        </w:rPr>
        <w:t xml:space="preserve">بت او </w:t>
      </w:r>
      <w:r w:rsidRPr="00701FD9">
        <w:rPr>
          <w:rStyle w:val="Char4"/>
          <w:rFonts w:hint="cs"/>
          <w:rtl/>
        </w:rPr>
        <w:t xml:space="preserve">را </w:t>
      </w:r>
      <w:r w:rsidR="00673CD4">
        <w:rPr>
          <w:rStyle w:val="Char4"/>
          <w:rtl/>
        </w:rPr>
        <w:t>ک</w:t>
      </w:r>
      <w:r w:rsidRPr="00701FD9">
        <w:rPr>
          <w:rStyle w:val="Char4"/>
          <w:rtl/>
        </w:rPr>
        <w:t xml:space="preserve">ردن و </w:t>
      </w:r>
      <w:r w:rsidRPr="00701FD9">
        <w:rPr>
          <w:rStyle w:val="Char4"/>
          <w:rFonts w:hint="cs"/>
          <w:rtl/>
        </w:rPr>
        <w:t>ذکر کسی به‌ طوری که‌ برای او ناخوشایند باشد</w:t>
      </w:r>
      <w:r w:rsidRPr="00701FD9">
        <w:rPr>
          <w:rStyle w:val="Char4"/>
          <w:rtl/>
        </w:rPr>
        <w:t xml:space="preserve">، </w:t>
      </w:r>
      <w:r w:rsidRPr="00701FD9">
        <w:rPr>
          <w:rStyle w:val="Char4"/>
          <w:rFonts w:hint="cs"/>
          <w:rtl/>
        </w:rPr>
        <w:t xml:space="preserve">هدف حسان از آن شعر این بود که‌ عایشه‌ کسی را غیبت نمی‌کند و متعرض کسی نمی‌شود، لذا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اشاره‌وار</w:t>
      </w:r>
      <w:r w:rsidRPr="00701FD9">
        <w:rPr>
          <w:rStyle w:val="Char4"/>
          <w:rtl/>
        </w:rPr>
        <w:t xml:space="preserve"> گفت</w:t>
      </w:r>
      <w:r w:rsidRPr="00701FD9">
        <w:rPr>
          <w:rStyle w:val="Char4"/>
          <w:rFonts w:hint="cs"/>
          <w:rtl/>
        </w:rPr>
        <w:t>:</w:t>
      </w:r>
      <w:r w:rsidRPr="00701FD9">
        <w:rPr>
          <w:rStyle w:val="Char4"/>
          <w:rtl/>
        </w:rPr>
        <w:t xml:space="preserve"> اما تو ا</w:t>
      </w:r>
      <w:r w:rsidR="00673CD4">
        <w:rPr>
          <w:rStyle w:val="Char4"/>
          <w:rtl/>
        </w:rPr>
        <w:t>ی</w:t>
      </w:r>
      <w:r w:rsidRPr="00701FD9">
        <w:rPr>
          <w:rStyle w:val="Char4"/>
          <w:rtl/>
        </w:rPr>
        <w:t>نطور ن</w:t>
      </w:r>
      <w:r w:rsidR="00673CD4">
        <w:rPr>
          <w:rStyle w:val="Char4"/>
          <w:rtl/>
        </w:rPr>
        <w:t>ی</w:t>
      </w:r>
      <w:r w:rsidRPr="00701FD9">
        <w:rPr>
          <w:rStyle w:val="Char4"/>
          <w:rtl/>
        </w:rPr>
        <w:t>ست</w:t>
      </w:r>
      <w:r w:rsidR="00673CD4">
        <w:rPr>
          <w:rStyle w:val="Char4"/>
          <w:rtl/>
        </w:rPr>
        <w:t>ی</w:t>
      </w:r>
      <w:r w:rsidRPr="00701FD9">
        <w:rPr>
          <w:rStyle w:val="Char4"/>
          <w:rFonts w:hint="cs"/>
          <w:rtl/>
        </w:rPr>
        <w:t>.</w:t>
      </w:r>
      <w:r w:rsidRPr="00701FD9">
        <w:rPr>
          <w:rStyle w:val="Char4"/>
          <w:rtl/>
        </w:rPr>
        <w:t xml:space="preserve"> </w:t>
      </w:r>
      <w:r w:rsidR="00673CD4">
        <w:rPr>
          <w:rStyle w:val="Char4"/>
          <w:rtl/>
        </w:rPr>
        <w:t>ی</w:t>
      </w:r>
      <w:r w:rsidRPr="00701FD9">
        <w:rPr>
          <w:rStyle w:val="Char4"/>
          <w:rtl/>
        </w:rPr>
        <w:t>عن</w:t>
      </w:r>
      <w:r w:rsidR="00673CD4">
        <w:rPr>
          <w:rStyle w:val="Char4"/>
          <w:rtl/>
        </w:rPr>
        <w:t>ی</w:t>
      </w:r>
      <w:r w:rsidRPr="00701FD9">
        <w:rPr>
          <w:rStyle w:val="Char4"/>
          <w:rtl/>
        </w:rPr>
        <w:t xml:space="preserve"> تو غ</w:t>
      </w:r>
      <w:r w:rsidR="00673CD4">
        <w:rPr>
          <w:rStyle w:val="Char4"/>
          <w:rtl/>
        </w:rPr>
        <w:t>ی</w:t>
      </w:r>
      <w:r w:rsidRPr="00701FD9">
        <w:rPr>
          <w:rStyle w:val="Char4"/>
          <w:rtl/>
        </w:rPr>
        <w:t>بت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 xml:space="preserve"> و پشت سر به ب</w:t>
      </w:r>
      <w:r w:rsidR="00673CD4">
        <w:rPr>
          <w:rStyle w:val="Char4"/>
          <w:rtl/>
        </w:rPr>
        <w:t>ی</w:t>
      </w:r>
      <w:r w:rsidRPr="00701FD9">
        <w:rPr>
          <w:rStyle w:val="Char4"/>
          <w:rtl/>
        </w:rPr>
        <w:t>ان بد</w:t>
      </w:r>
      <w:r w:rsidR="00673CD4">
        <w:rPr>
          <w:rStyle w:val="Char4"/>
          <w:rtl/>
        </w:rPr>
        <w:t>ی</w:t>
      </w:r>
      <w:r w:rsidRPr="00701FD9">
        <w:rPr>
          <w:rStyle w:val="Char4"/>
          <w:rtl/>
        </w:rPr>
        <w:t xml:space="preserve"> مردم پرداخته</w:t>
      </w:r>
      <w:r w:rsidRPr="00701FD9">
        <w:rPr>
          <w:rStyle w:val="Char4"/>
          <w:rFonts w:hint="cs"/>
          <w:rtl/>
        </w:rPr>
        <w:t>‌ا</w:t>
      </w:r>
      <w:r w:rsidR="00673CD4">
        <w:rPr>
          <w:rStyle w:val="Char4"/>
          <w:rtl/>
        </w:rPr>
        <w:t>ی</w:t>
      </w:r>
      <w:r w:rsidRPr="00701FD9">
        <w:rPr>
          <w:rStyle w:val="Char4"/>
          <w:rFonts w:hint="cs"/>
          <w:rtl/>
        </w:rPr>
        <w:t>د. این سخن عایشه‌</w:t>
      </w:r>
      <w:r w:rsidRPr="00701FD9">
        <w:rPr>
          <w:rStyle w:val="Char4"/>
          <w:rtl/>
        </w:rPr>
        <w:t xml:space="preserve"> اشاره</w:t>
      </w:r>
      <w:r w:rsidRPr="00701FD9">
        <w:rPr>
          <w:rStyle w:val="Char4"/>
          <w:rFonts w:hint="cs"/>
          <w:rtl/>
        </w:rPr>
        <w:t>‌ا</w:t>
      </w:r>
      <w:r w:rsidR="00673CD4">
        <w:rPr>
          <w:rStyle w:val="Char4"/>
          <w:rtl/>
        </w:rPr>
        <w:t>ی</w:t>
      </w:r>
      <w:r w:rsidRPr="00701FD9">
        <w:rPr>
          <w:rStyle w:val="Char4"/>
          <w:rtl/>
        </w:rPr>
        <w:t xml:space="preserve"> بود به </w:t>
      </w:r>
      <w:r w:rsidRPr="00701FD9">
        <w:rPr>
          <w:rStyle w:val="Char4"/>
          <w:rFonts w:hint="cs"/>
          <w:rtl/>
        </w:rPr>
        <w:t xml:space="preserve">شرکت حسان در </w:t>
      </w:r>
      <w:r w:rsidRPr="00701FD9">
        <w:rPr>
          <w:rStyle w:val="Char4"/>
          <w:rtl/>
        </w:rPr>
        <w:t>واقعه</w:t>
      </w:r>
      <w:r w:rsidRPr="00701FD9">
        <w:rPr>
          <w:rStyle w:val="Char4"/>
          <w:rFonts w:hint="cs"/>
          <w:rtl/>
        </w:rPr>
        <w:t>‌ی</w:t>
      </w:r>
      <w:r w:rsidRPr="00701FD9">
        <w:rPr>
          <w:rStyle w:val="Char4"/>
          <w:rtl/>
        </w:rPr>
        <w:t xml:space="preserve"> اف</w:t>
      </w:r>
      <w:r w:rsidR="00673CD4">
        <w:rPr>
          <w:rStyle w:val="Char4"/>
          <w:rtl/>
        </w:rPr>
        <w:t>ک</w:t>
      </w:r>
      <w:r w:rsidRPr="00701FD9">
        <w:rPr>
          <w:rStyle w:val="Char4"/>
          <w:rFonts w:hint="cs"/>
          <w:rtl/>
        </w:rPr>
        <w:t xml:space="preserve">. </w:t>
      </w:r>
      <w:r w:rsidRPr="00701FD9">
        <w:rPr>
          <w:rStyle w:val="Char4"/>
          <w:rtl/>
        </w:rPr>
        <w:t>منظور از آن ا</w:t>
      </w:r>
      <w:r w:rsidR="00673CD4">
        <w:rPr>
          <w:rStyle w:val="Char4"/>
          <w:rtl/>
        </w:rPr>
        <w:t>ی</w:t>
      </w:r>
      <w:r w:rsidRPr="00701FD9">
        <w:rPr>
          <w:rStyle w:val="Char4"/>
          <w:rtl/>
        </w:rPr>
        <w:t xml:space="preserve">ن نبود </w:t>
      </w:r>
      <w:r w:rsidR="00673CD4">
        <w:rPr>
          <w:rStyle w:val="Char4"/>
          <w:rtl/>
        </w:rPr>
        <w:t>ک</w:t>
      </w:r>
      <w:r w:rsidRPr="00701FD9">
        <w:rPr>
          <w:rStyle w:val="Char4"/>
          <w:rtl/>
        </w:rPr>
        <w:t xml:space="preserve">ه </w:t>
      </w:r>
      <w:r w:rsidRPr="00701FD9">
        <w:rPr>
          <w:rStyle w:val="Char4"/>
          <w:rFonts w:hint="cs"/>
          <w:rtl/>
        </w:rPr>
        <w:t xml:space="preserve">عایشه‌ فردی </w:t>
      </w:r>
      <w:r w:rsidRPr="00701FD9">
        <w:rPr>
          <w:rStyle w:val="Char4"/>
          <w:rtl/>
        </w:rPr>
        <w:t xml:space="preserve">لاغر </w:t>
      </w:r>
      <w:r w:rsidRPr="00701FD9">
        <w:rPr>
          <w:rStyle w:val="Char4"/>
          <w:rFonts w:hint="cs"/>
          <w:rtl/>
        </w:rPr>
        <w:t>است،</w:t>
      </w:r>
      <w:r w:rsidRPr="00701FD9">
        <w:rPr>
          <w:rStyle w:val="Char4"/>
          <w:rtl/>
        </w:rPr>
        <w:t xml:space="preserve"> اما </w:t>
      </w:r>
      <w:r w:rsidRPr="00701FD9">
        <w:rPr>
          <w:rStyle w:val="Char4"/>
          <w:rFonts w:hint="cs"/>
          <w:rtl/>
        </w:rPr>
        <w:t>حسان</w:t>
      </w:r>
      <w:r w:rsidRPr="00701FD9">
        <w:rPr>
          <w:rStyle w:val="Char4"/>
          <w:rtl/>
        </w:rPr>
        <w:t xml:space="preserve"> </w:t>
      </w:r>
      <w:r w:rsidRPr="00701FD9">
        <w:rPr>
          <w:rStyle w:val="Char4"/>
          <w:rFonts w:hint="cs"/>
          <w:rtl/>
        </w:rPr>
        <w:t>پولادین و</w:t>
      </w:r>
      <w:r w:rsidRPr="00701FD9">
        <w:rPr>
          <w:rStyle w:val="Char4"/>
          <w:rtl/>
        </w:rPr>
        <w:t xml:space="preserve"> چاق </w:t>
      </w:r>
      <w:r w:rsidRPr="00701FD9">
        <w:rPr>
          <w:rStyle w:val="Char4"/>
          <w:rFonts w:hint="cs"/>
          <w:rtl/>
        </w:rPr>
        <w:t>می‌باشد</w:t>
      </w:r>
      <w:r w:rsidRPr="00701FD9">
        <w:rPr>
          <w:rStyle w:val="Char4"/>
          <w:rtl/>
        </w:rPr>
        <w:t xml:space="preserve">. </w:t>
      </w:r>
      <w:r w:rsidRPr="00701FD9">
        <w:rPr>
          <w:rStyle w:val="Char4"/>
          <w:rFonts w:hint="cs"/>
          <w:rtl/>
        </w:rPr>
        <w:t xml:space="preserve">بدون شک </w:t>
      </w:r>
      <w:r w:rsidRPr="00701FD9">
        <w:rPr>
          <w:rStyle w:val="Char4"/>
          <w:rtl/>
        </w:rPr>
        <w:t>تماشا</w:t>
      </w:r>
      <w:r w:rsidR="00673CD4">
        <w:rPr>
          <w:rStyle w:val="Char4"/>
          <w:rtl/>
        </w:rPr>
        <w:t>ی</w:t>
      </w:r>
      <w:r w:rsidRPr="00701FD9">
        <w:rPr>
          <w:rStyle w:val="Char4"/>
          <w:rtl/>
        </w:rPr>
        <w:t xml:space="preserve"> ا</w:t>
      </w:r>
      <w:r w:rsidR="00673CD4">
        <w:rPr>
          <w:rStyle w:val="Char4"/>
          <w:rtl/>
        </w:rPr>
        <w:t>ی</w:t>
      </w:r>
      <w:r w:rsidRPr="00701FD9">
        <w:rPr>
          <w:rStyle w:val="Char4"/>
          <w:rtl/>
        </w:rPr>
        <w:t>ن</w:t>
      </w:r>
      <w:r w:rsidRPr="00701FD9">
        <w:rPr>
          <w:rStyle w:val="Char4"/>
          <w:rFonts w:hint="cs"/>
          <w:rtl/>
        </w:rPr>
        <w:t xml:space="preserve">‌گونه‌ نتیجه‌گیری‌های </w:t>
      </w:r>
      <w:r w:rsidRPr="00701FD9">
        <w:rPr>
          <w:rStyle w:val="Char4"/>
          <w:rtl/>
        </w:rPr>
        <w:t>جاهلانه به جز در عجائب</w:t>
      </w:r>
      <w:r w:rsidRPr="00701FD9">
        <w:rPr>
          <w:rStyle w:val="Char4"/>
          <w:rFonts w:hint="cs"/>
          <w:rtl/>
        </w:rPr>
        <w:t>‌</w:t>
      </w:r>
      <w:r w:rsidRPr="00701FD9">
        <w:rPr>
          <w:rStyle w:val="Char4"/>
          <w:rtl/>
        </w:rPr>
        <w:t xml:space="preserve">زار اروپا در </w:t>
      </w:r>
      <w:r w:rsidRPr="00701FD9">
        <w:rPr>
          <w:rStyle w:val="Char4"/>
          <w:rFonts w:hint="cs"/>
          <w:rtl/>
        </w:rPr>
        <w:t xml:space="preserve">هیچ </w:t>
      </w:r>
      <w:r w:rsidRPr="00701FD9">
        <w:rPr>
          <w:rStyle w:val="Char4"/>
          <w:rtl/>
        </w:rPr>
        <w:t>جا</w:t>
      </w:r>
      <w:r w:rsidR="00673CD4">
        <w:rPr>
          <w:rStyle w:val="Char4"/>
          <w:rtl/>
        </w:rPr>
        <w:t>ی</w:t>
      </w:r>
      <w:r w:rsidRPr="00701FD9">
        <w:rPr>
          <w:rStyle w:val="Char4"/>
          <w:rtl/>
        </w:rPr>
        <w:t xml:space="preserve"> د</w:t>
      </w:r>
      <w:r w:rsidR="00673CD4">
        <w:rPr>
          <w:rStyle w:val="Char4"/>
          <w:rtl/>
        </w:rPr>
        <w:t>ی</w:t>
      </w:r>
      <w:r w:rsidRPr="00701FD9">
        <w:rPr>
          <w:rStyle w:val="Char4"/>
          <w:rtl/>
        </w:rPr>
        <w:t>گر</w:t>
      </w:r>
      <w:r w:rsidRPr="00701FD9">
        <w:rPr>
          <w:rStyle w:val="Char4"/>
          <w:rFonts w:hint="cs"/>
          <w:rtl/>
        </w:rPr>
        <w:t>ی</w:t>
      </w:r>
      <w:r w:rsidRPr="00701FD9">
        <w:rPr>
          <w:rStyle w:val="Char4"/>
          <w:rtl/>
        </w:rPr>
        <w:t xml:space="preserve"> به نظر نم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در آخر ما از او هم</w:t>
      </w:r>
      <w:r w:rsidR="00673CD4">
        <w:rPr>
          <w:rStyle w:val="Char4"/>
          <w:rtl/>
        </w:rPr>
        <w:t>ی</w:t>
      </w:r>
      <w:r w:rsidRPr="00701FD9">
        <w:rPr>
          <w:rStyle w:val="Char4"/>
          <w:rtl/>
        </w:rPr>
        <w:t>ن قدر ممنون هست</w:t>
      </w:r>
      <w:r w:rsidR="00673CD4">
        <w:rPr>
          <w:rStyle w:val="Char4"/>
          <w:rtl/>
        </w:rPr>
        <w:t>ی</w:t>
      </w:r>
      <w:r w:rsidRPr="00701FD9">
        <w:rPr>
          <w:rStyle w:val="Char4"/>
          <w:rtl/>
        </w:rPr>
        <w:t xml:space="preserve">م </w:t>
      </w:r>
      <w:r w:rsidR="00673CD4">
        <w:rPr>
          <w:rStyle w:val="Char4"/>
          <w:rtl/>
        </w:rPr>
        <w:t>ک</w:t>
      </w:r>
      <w:r w:rsidRPr="00701FD9">
        <w:rPr>
          <w:rStyle w:val="Char4"/>
          <w:rtl/>
        </w:rPr>
        <w:t>ه او ن</w:t>
      </w:r>
      <w:r w:rsidR="00673CD4">
        <w:rPr>
          <w:rStyle w:val="Char4"/>
          <w:rtl/>
        </w:rPr>
        <w:t>ی</w:t>
      </w:r>
      <w:r w:rsidRPr="00701FD9">
        <w:rPr>
          <w:rStyle w:val="Char4"/>
          <w:rtl/>
        </w:rPr>
        <w:t>ز بطلان خود تهمت و دروغ بودن آن</w:t>
      </w:r>
      <w:r w:rsidRPr="00701FD9">
        <w:rPr>
          <w:rStyle w:val="Char4"/>
          <w:rFonts w:hint="cs"/>
          <w:rtl/>
        </w:rPr>
        <w:t>‌</w:t>
      </w:r>
      <w:r w:rsidRPr="00701FD9">
        <w:rPr>
          <w:rStyle w:val="Char4"/>
          <w:rtl/>
        </w:rPr>
        <w:t>را آن</w:t>
      </w:r>
      <w:r w:rsidR="00673CD4">
        <w:rPr>
          <w:rStyle w:val="Char4"/>
          <w:rtl/>
        </w:rPr>
        <w:t>ک</w:t>
      </w:r>
      <w:r w:rsidRPr="00701FD9">
        <w:rPr>
          <w:rStyle w:val="Char4"/>
          <w:rtl/>
        </w:rPr>
        <w:t>ار نم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p>
    <w:p w:rsidR="0022494D" w:rsidRPr="00701FD9" w:rsidRDefault="0022494D" w:rsidP="00352939">
      <w:pPr>
        <w:ind w:firstLine="284"/>
        <w:jc w:val="both"/>
        <w:rPr>
          <w:rStyle w:val="Char4"/>
          <w:rtl/>
        </w:rPr>
      </w:pPr>
      <w:r w:rsidRPr="00701FD9">
        <w:rPr>
          <w:rStyle w:val="Char4"/>
          <w:rtl/>
        </w:rPr>
        <w:t>م</w:t>
      </w:r>
      <w:r w:rsidR="00673CD4">
        <w:rPr>
          <w:rStyle w:val="Char4"/>
          <w:rtl/>
        </w:rPr>
        <w:t>ی</w:t>
      </w:r>
      <w:r w:rsidRPr="00701FD9">
        <w:rPr>
          <w:rStyle w:val="Char4"/>
          <w:rtl/>
        </w:rPr>
        <w:t xml:space="preserve"> نو</w:t>
      </w:r>
      <w:r w:rsidR="00673CD4">
        <w:rPr>
          <w:rStyle w:val="Char4"/>
          <w:rtl/>
        </w:rPr>
        <w:t>ی</w:t>
      </w:r>
      <w:r w:rsidRPr="00701FD9">
        <w:rPr>
          <w:rStyle w:val="Char4"/>
          <w:rtl/>
        </w:rPr>
        <w:t>سد</w:t>
      </w:r>
      <w:r w:rsidRPr="00701FD9">
        <w:rPr>
          <w:rStyle w:val="Char4"/>
          <w:rFonts w:hint="cs"/>
          <w:rtl/>
        </w:rPr>
        <w:t>:</w:t>
      </w:r>
      <w:r w:rsidRPr="00701FD9">
        <w:rPr>
          <w:rStyle w:val="Char4"/>
          <w:rtl/>
        </w:rPr>
        <w:t xml:space="preserve"> «</w:t>
      </w:r>
      <w:r w:rsidRPr="00701FD9">
        <w:rPr>
          <w:rStyle w:val="Char4"/>
          <w:rFonts w:hint="cs"/>
          <w:rtl/>
        </w:rPr>
        <w:t>اول و آخر</w:t>
      </w:r>
      <w:r w:rsidRPr="00701FD9">
        <w:rPr>
          <w:rStyle w:val="Char4"/>
          <w:rtl/>
        </w:rPr>
        <w:t xml:space="preserve"> زندگ</w:t>
      </w:r>
      <w:r w:rsidR="00673CD4">
        <w:rPr>
          <w:rStyle w:val="Char4"/>
          <w:rtl/>
        </w:rPr>
        <w:t>ی</w:t>
      </w:r>
      <w:r w:rsidRPr="00701FD9">
        <w:rPr>
          <w:rStyle w:val="Char4"/>
          <w:rtl/>
        </w:rPr>
        <w:t xml:space="preserve"> او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tl/>
        </w:rPr>
        <w:t>) به ما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د </w:t>
      </w:r>
      <w:r w:rsidR="00673CD4">
        <w:rPr>
          <w:rStyle w:val="Char4"/>
          <w:rtl/>
        </w:rPr>
        <w:t>ک</w:t>
      </w:r>
      <w:r w:rsidRPr="00701FD9">
        <w:rPr>
          <w:rStyle w:val="Char4"/>
          <w:rtl/>
        </w:rPr>
        <w:t xml:space="preserve">ه او </w:t>
      </w:r>
      <w:r w:rsidR="00673CD4">
        <w:rPr>
          <w:rStyle w:val="Char4"/>
          <w:rtl/>
        </w:rPr>
        <w:t>ک</w:t>
      </w:r>
      <w:r w:rsidRPr="00701FD9">
        <w:rPr>
          <w:rStyle w:val="Char4"/>
          <w:rtl/>
        </w:rPr>
        <w:t xml:space="preserve">املاً </w:t>
      </w:r>
      <w:r w:rsidRPr="00701FD9">
        <w:rPr>
          <w:rStyle w:val="Char4"/>
          <w:rFonts w:hint="cs"/>
          <w:rtl/>
        </w:rPr>
        <w:t>از</w:t>
      </w:r>
      <w:r w:rsidRPr="00701FD9">
        <w:rPr>
          <w:rStyle w:val="Char4"/>
          <w:rtl/>
        </w:rPr>
        <w:t xml:space="preserve"> ا</w:t>
      </w:r>
      <w:r w:rsidR="00673CD4">
        <w:rPr>
          <w:rStyle w:val="Char4"/>
          <w:rtl/>
        </w:rPr>
        <w:t>ی</w:t>
      </w:r>
      <w:r w:rsidRPr="00701FD9">
        <w:rPr>
          <w:rStyle w:val="Char4"/>
          <w:rtl/>
        </w:rPr>
        <w:t xml:space="preserve">ن جرم </w:t>
      </w:r>
      <w:r w:rsidRPr="00701FD9">
        <w:rPr>
          <w:rStyle w:val="Char4"/>
          <w:rFonts w:hint="cs"/>
          <w:rtl/>
        </w:rPr>
        <w:t>بری</w:t>
      </w:r>
      <w:r w:rsidR="003D4E12">
        <w:rPr>
          <w:rStyle w:val="Char4"/>
          <w:rtl/>
        </w:rPr>
        <w:t xml:space="preserve"> بوده است</w:t>
      </w:r>
      <w:r w:rsidRPr="00701FD9">
        <w:rPr>
          <w:rStyle w:val="Char4"/>
          <w:rtl/>
        </w:rPr>
        <w:t>»</w:t>
      </w:r>
      <w:r w:rsidRPr="00BD1B9C">
        <w:rPr>
          <w:rStyle w:val="Char4"/>
          <w:vertAlign w:val="superscript"/>
          <w:rtl/>
        </w:rPr>
        <w:footnoteReference w:id="283"/>
      </w:r>
      <w:r w:rsidR="003D4E12">
        <w:rPr>
          <w:rStyle w:val="Char4"/>
          <w:rFonts w:hint="cs"/>
          <w:rtl/>
        </w:rPr>
        <w:t>.</w:t>
      </w:r>
    </w:p>
    <w:p w:rsidR="0022494D" w:rsidRPr="008A5702" w:rsidRDefault="0022494D" w:rsidP="004A50C7">
      <w:pPr>
        <w:pStyle w:val="a2"/>
        <w:rPr>
          <w:rtl/>
        </w:rPr>
      </w:pPr>
      <w:r w:rsidRPr="008A5702">
        <w:rPr>
          <w:rtl/>
        </w:rPr>
        <w:t xml:space="preserve"> </w:t>
      </w:r>
      <w:bookmarkStart w:id="347" w:name="_Toc206775568"/>
      <w:bookmarkStart w:id="348" w:name="_Toc206798712"/>
      <w:bookmarkStart w:id="349" w:name="_Toc206800511"/>
      <w:bookmarkStart w:id="350" w:name="_Toc299365849"/>
      <w:bookmarkStart w:id="351" w:name="_Toc434068657"/>
      <w:r w:rsidRPr="008A5702">
        <w:rPr>
          <w:rFonts w:hint="cs"/>
          <w:rtl/>
          <w:lang w:bidi="ar-KW"/>
        </w:rPr>
        <w:t xml:space="preserve">دوم: </w:t>
      </w:r>
      <w:r w:rsidRPr="008A5702">
        <w:rPr>
          <w:rtl/>
        </w:rPr>
        <w:t xml:space="preserve">نزول حكم </w:t>
      </w:r>
      <w:r w:rsidRPr="008A5702">
        <w:rPr>
          <w:rFonts w:hint="cs"/>
          <w:rtl/>
        </w:rPr>
        <w:t>ت</w:t>
      </w:r>
      <w:r w:rsidR="00646152">
        <w:rPr>
          <w:rtl/>
        </w:rPr>
        <w:t>ی</w:t>
      </w:r>
      <w:r w:rsidRPr="008A5702">
        <w:rPr>
          <w:rFonts w:hint="cs"/>
          <w:rtl/>
        </w:rPr>
        <w:t>م</w:t>
      </w:r>
      <w:r>
        <w:rPr>
          <w:rtl/>
        </w:rPr>
        <w:t>م</w:t>
      </w:r>
      <w:bookmarkEnd w:id="347"/>
      <w:bookmarkEnd w:id="348"/>
      <w:bookmarkEnd w:id="349"/>
      <w:bookmarkEnd w:id="350"/>
      <w:bookmarkEnd w:id="351"/>
    </w:p>
    <w:p w:rsidR="0022494D" w:rsidRPr="00701FD9" w:rsidRDefault="0022494D" w:rsidP="00352939">
      <w:pPr>
        <w:ind w:firstLine="284"/>
        <w:jc w:val="both"/>
        <w:rPr>
          <w:rStyle w:val="Char4"/>
          <w:rtl/>
        </w:rPr>
      </w:pPr>
      <w:r w:rsidRPr="003D4E12">
        <w:rPr>
          <w:rStyle w:val="Char4"/>
          <w:spacing w:val="-4"/>
          <w:rtl/>
        </w:rPr>
        <w:t>در سفر</w:t>
      </w:r>
      <w:r w:rsidR="00673CD4" w:rsidRPr="003D4E12">
        <w:rPr>
          <w:rStyle w:val="Char4"/>
          <w:spacing w:val="-4"/>
          <w:rtl/>
        </w:rPr>
        <w:t>ی</w:t>
      </w:r>
      <w:r w:rsidRPr="003D4E12">
        <w:rPr>
          <w:rStyle w:val="Char4"/>
          <w:spacing w:val="-4"/>
          <w:rtl/>
        </w:rPr>
        <w:t xml:space="preserve"> د</w:t>
      </w:r>
      <w:r w:rsidR="00673CD4" w:rsidRPr="003D4E12">
        <w:rPr>
          <w:rStyle w:val="Char4"/>
          <w:spacing w:val="-4"/>
          <w:rtl/>
        </w:rPr>
        <w:t>ی</w:t>
      </w:r>
      <w:r w:rsidRPr="003D4E12">
        <w:rPr>
          <w:rStyle w:val="Char4"/>
          <w:spacing w:val="-4"/>
          <w:rtl/>
        </w:rPr>
        <w:t>گر عا</w:t>
      </w:r>
      <w:r w:rsidR="00673CD4" w:rsidRPr="003D4E12">
        <w:rPr>
          <w:rStyle w:val="Char4"/>
          <w:spacing w:val="-4"/>
          <w:rtl/>
        </w:rPr>
        <w:t>ی</w:t>
      </w:r>
      <w:r w:rsidRPr="003D4E12">
        <w:rPr>
          <w:rStyle w:val="Char4"/>
          <w:spacing w:val="-4"/>
          <w:rtl/>
        </w:rPr>
        <w:t>شه</w:t>
      </w:r>
      <w:r w:rsidR="00646152" w:rsidRPr="003D4E12">
        <w:rPr>
          <w:rFonts w:cs="CTraditional Arabic" w:hint="cs"/>
          <w:spacing w:val="-4"/>
          <w:rtl/>
        </w:rPr>
        <w:t xml:space="preserve"> </w:t>
      </w:r>
      <w:r w:rsidR="00646152" w:rsidRPr="003D4E12">
        <w:rPr>
          <w:rFonts w:ascii="CTraditional Arabic" w:hAnsi="CTraditional Arabic" w:cs="CTraditional Arabic" w:hint="cs"/>
          <w:spacing w:val="-4"/>
          <w:rtl/>
        </w:rPr>
        <w:t>ل</w:t>
      </w:r>
      <w:r w:rsidRPr="003D4E12">
        <w:rPr>
          <w:rStyle w:val="Char4"/>
          <w:rFonts w:hint="cs"/>
          <w:spacing w:val="-4"/>
          <w:rtl/>
        </w:rPr>
        <w:t xml:space="preserve"> </w:t>
      </w:r>
      <w:r w:rsidRPr="003D4E12">
        <w:rPr>
          <w:rStyle w:val="Char4"/>
          <w:spacing w:val="-4"/>
          <w:rtl/>
        </w:rPr>
        <w:t xml:space="preserve">همراه </w:t>
      </w:r>
      <w:r w:rsidRPr="003D4E12">
        <w:rPr>
          <w:rStyle w:val="Char4"/>
          <w:rFonts w:hint="cs"/>
          <w:spacing w:val="-4"/>
          <w:rtl/>
        </w:rPr>
        <w:t>آنحضرت</w:t>
      </w:r>
      <w:r w:rsidR="00646152" w:rsidRPr="003D4E12">
        <w:rPr>
          <w:rFonts w:cs="CTraditional Arabic" w:hint="cs"/>
          <w:spacing w:val="-4"/>
          <w:rtl/>
        </w:rPr>
        <w:t xml:space="preserve"> </w:t>
      </w:r>
      <w:r w:rsidR="00646152" w:rsidRPr="003D4E12">
        <w:rPr>
          <w:rFonts w:ascii="CTraditional Arabic" w:hAnsi="CTraditional Arabic" w:cs="CTraditional Arabic" w:hint="cs"/>
          <w:spacing w:val="-4"/>
          <w:rtl/>
        </w:rPr>
        <w:t>ص</w:t>
      </w:r>
      <w:r w:rsidRPr="003D4E12">
        <w:rPr>
          <w:rStyle w:val="Char4"/>
          <w:rFonts w:hint="cs"/>
          <w:spacing w:val="-4"/>
          <w:rtl/>
        </w:rPr>
        <w:t xml:space="preserve"> </w:t>
      </w:r>
      <w:r w:rsidRPr="003D4E12">
        <w:rPr>
          <w:rStyle w:val="Char4"/>
          <w:spacing w:val="-4"/>
          <w:rtl/>
        </w:rPr>
        <w:t>بود</w:t>
      </w:r>
      <w:r w:rsidRPr="003D4E12">
        <w:rPr>
          <w:rStyle w:val="Char4"/>
          <w:rFonts w:hint="cs"/>
          <w:spacing w:val="-4"/>
          <w:rtl/>
        </w:rPr>
        <w:t>، و</w:t>
      </w:r>
      <w:r w:rsidRPr="003D4E12">
        <w:rPr>
          <w:rStyle w:val="Char4"/>
          <w:spacing w:val="-4"/>
          <w:rtl/>
        </w:rPr>
        <w:t xml:space="preserve"> همان گردن</w:t>
      </w:r>
      <w:r w:rsidRPr="003D4E12">
        <w:rPr>
          <w:rStyle w:val="Char4"/>
          <w:rFonts w:hint="cs"/>
          <w:spacing w:val="-4"/>
          <w:rtl/>
        </w:rPr>
        <w:t>‌</w:t>
      </w:r>
      <w:r w:rsidRPr="003D4E12">
        <w:rPr>
          <w:rStyle w:val="Char4"/>
          <w:spacing w:val="-4"/>
          <w:rtl/>
        </w:rPr>
        <w:t xml:space="preserve">بند </w:t>
      </w:r>
      <w:r w:rsidRPr="003D4E12">
        <w:rPr>
          <w:rStyle w:val="Char4"/>
          <w:rFonts w:hint="cs"/>
          <w:spacing w:val="-4"/>
          <w:rtl/>
        </w:rPr>
        <w:t xml:space="preserve">غزوه‌ی بنی‌مصطلق </w:t>
      </w:r>
      <w:r w:rsidRPr="003D4E12">
        <w:rPr>
          <w:rStyle w:val="Char4"/>
          <w:spacing w:val="-4"/>
          <w:rtl/>
        </w:rPr>
        <w:t>در گردنش بود</w:t>
      </w:r>
      <w:r w:rsidRPr="003D4E12">
        <w:rPr>
          <w:rStyle w:val="Char4"/>
          <w:rFonts w:hint="cs"/>
          <w:spacing w:val="-4"/>
          <w:rtl/>
        </w:rPr>
        <w:t>،</w:t>
      </w:r>
      <w:r w:rsidRPr="003D4E12">
        <w:rPr>
          <w:rStyle w:val="Char4"/>
          <w:spacing w:val="-4"/>
          <w:rtl/>
        </w:rPr>
        <w:t xml:space="preserve"> وقت</w:t>
      </w:r>
      <w:r w:rsidR="00673CD4" w:rsidRPr="003D4E12">
        <w:rPr>
          <w:rStyle w:val="Char4"/>
          <w:spacing w:val="-4"/>
          <w:rtl/>
        </w:rPr>
        <w:t>ی</w:t>
      </w:r>
      <w:r w:rsidRPr="003D4E12">
        <w:rPr>
          <w:rStyle w:val="Char4"/>
          <w:spacing w:val="-4"/>
          <w:rtl/>
        </w:rPr>
        <w:t xml:space="preserve"> قافله برگشت و به جا</w:t>
      </w:r>
      <w:r w:rsidR="00673CD4" w:rsidRPr="003D4E12">
        <w:rPr>
          <w:rStyle w:val="Char4"/>
          <w:spacing w:val="-4"/>
          <w:rtl/>
        </w:rPr>
        <w:t>یی</w:t>
      </w:r>
      <w:r w:rsidRPr="003D4E12">
        <w:rPr>
          <w:rStyle w:val="Char4"/>
          <w:spacing w:val="-4"/>
          <w:rtl/>
        </w:rPr>
        <w:t xml:space="preserve"> ب</w:t>
      </w:r>
      <w:r w:rsidRPr="003D4E12">
        <w:rPr>
          <w:rStyle w:val="Char4"/>
          <w:rFonts w:hint="cs"/>
          <w:spacing w:val="-4"/>
          <w:rtl/>
        </w:rPr>
        <w:t xml:space="preserve">ه‌ </w:t>
      </w:r>
      <w:r w:rsidRPr="003D4E12">
        <w:rPr>
          <w:rStyle w:val="Char4"/>
          <w:spacing w:val="-4"/>
          <w:rtl/>
        </w:rPr>
        <w:t>نام ذات الج</w:t>
      </w:r>
      <w:r w:rsidR="00673CD4" w:rsidRPr="003D4E12">
        <w:rPr>
          <w:rStyle w:val="Char4"/>
          <w:spacing w:val="-4"/>
          <w:rtl/>
        </w:rPr>
        <w:t>ی</w:t>
      </w:r>
      <w:r w:rsidRPr="003D4E12">
        <w:rPr>
          <w:rStyle w:val="Char4"/>
          <w:spacing w:val="-4"/>
          <w:rtl/>
        </w:rPr>
        <w:t>ش رس</w:t>
      </w:r>
      <w:r w:rsidR="00673CD4" w:rsidRPr="003D4E12">
        <w:rPr>
          <w:rStyle w:val="Char4"/>
          <w:spacing w:val="-4"/>
          <w:rtl/>
        </w:rPr>
        <w:t>ی</w:t>
      </w:r>
      <w:r w:rsidRPr="003D4E12">
        <w:rPr>
          <w:rStyle w:val="Char4"/>
          <w:spacing w:val="-4"/>
          <w:rtl/>
        </w:rPr>
        <w:t>د</w:t>
      </w:r>
      <w:r w:rsidRPr="003D4E12">
        <w:rPr>
          <w:rStyle w:val="Char4"/>
          <w:rFonts w:hint="cs"/>
          <w:spacing w:val="-4"/>
          <w:rtl/>
        </w:rPr>
        <w:t>،</w:t>
      </w:r>
      <w:r w:rsidRPr="003D4E12">
        <w:rPr>
          <w:rStyle w:val="Char4"/>
          <w:spacing w:val="-4"/>
          <w:rtl/>
        </w:rPr>
        <w:t xml:space="preserve"> گردن بند ش</w:t>
      </w:r>
      <w:r w:rsidR="00673CD4" w:rsidRPr="003D4E12">
        <w:rPr>
          <w:rStyle w:val="Char4"/>
          <w:spacing w:val="-4"/>
          <w:rtl/>
        </w:rPr>
        <w:t>ک</w:t>
      </w:r>
      <w:r w:rsidRPr="003D4E12">
        <w:rPr>
          <w:rStyle w:val="Char4"/>
          <w:spacing w:val="-4"/>
          <w:rtl/>
        </w:rPr>
        <w:t>ست و افتاد</w:t>
      </w:r>
      <w:r w:rsidRPr="003D4E12">
        <w:rPr>
          <w:rStyle w:val="Char4"/>
          <w:rFonts w:hint="cs"/>
          <w:spacing w:val="-4"/>
          <w:rtl/>
        </w:rPr>
        <w:t>، با توجه‌ به‌</w:t>
      </w:r>
      <w:r w:rsidRPr="003D4E12">
        <w:rPr>
          <w:rStyle w:val="Char4"/>
          <w:spacing w:val="-4"/>
          <w:rtl/>
        </w:rPr>
        <w:t xml:space="preserve"> واقعه گذشته او متنبه شده بود</w:t>
      </w:r>
      <w:r w:rsidRPr="003D4E12">
        <w:rPr>
          <w:rStyle w:val="Char4"/>
          <w:rFonts w:hint="cs"/>
          <w:spacing w:val="-4"/>
          <w:rtl/>
        </w:rPr>
        <w:t>، لذا</w:t>
      </w:r>
      <w:r w:rsidRPr="003D4E12">
        <w:rPr>
          <w:rStyle w:val="Char4"/>
          <w:spacing w:val="-4"/>
          <w:rtl/>
        </w:rPr>
        <w:t xml:space="preserve"> فوراً آنحضرت</w:t>
      </w:r>
      <w:r w:rsidR="00646152" w:rsidRPr="003D4E12">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را اطلاع داد</w:t>
      </w:r>
      <w:r w:rsidRPr="00701FD9">
        <w:rPr>
          <w:rStyle w:val="Char4"/>
          <w:rFonts w:hint="cs"/>
          <w:rtl/>
        </w:rPr>
        <w:t xml:space="preserve"> 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همین خاطر </w:t>
      </w:r>
      <w:r w:rsidRPr="00701FD9">
        <w:rPr>
          <w:rStyle w:val="Char4"/>
          <w:rtl/>
        </w:rPr>
        <w:t>لش</w:t>
      </w:r>
      <w:r w:rsidR="00673CD4">
        <w:rPr>
          <w:rStyle w:val="Char4"/>
          <w:rtl/>
        </w:rPr>
        <w:t>ک</w:t>
      </w:r>
      <w:r w:rsidRPr="00701FD9">
        <w:rPr>
          <w:rStyle w:val="Char4"/>
          <w:rtl/>
        </w:rPr>
        <w:t>ر را متوقف گردان</w:t>
      </w:r>
      <w:r w:rsidR="00673CD4">
        <w:rPr>
          <w:rStyle w:val="Char4"/>
          <w:rtl/>
        </w:rPr>
        <w:t>ی</w:t>
      </w:r>
      <w:r w:rsidRPr="00701FD9">
        <w:rPr>
          <w:rStyle w:val="Char4"/>
          <w:rtl/>
        </w:rPr>
        <w:t>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عایشه‌ در بازگویی داستان به‌ صورت کامل چنین می‌گوید:</w:t>
      </w:r>
    </w:p>
    <w:p w:rsidR="0022494D" w:rsidRPr="00701FD9" w:rsidRDefault="0022494D" w:rsidP="00352939">
      <w:pPr>
        <w:ind w:firstLine="284"/>
        <w:jc w:val="both"/>
        <w:rPr>
          <w:rStyle w:val="Char4"/>
          <w:rFonts w:eastAsia="MS Mincho"/>
          <w:rtl/>
        </w:rPr>
      </w:pPr>
      <w:r w:rsidRPr="00701FD9">
        <w:rPr>
          <w:rStyle w:val="Char4"/>
          <w:rFonts w:eastAsia="MS Mincho"/>
          <w:rtl/>
        </w:rPr>
        <w:t xml:space="preserve">در </w:t>
      </w:r>
      <w:r w:rsidR="00673CD4">
        <w:rPr>
          <w:rStyle w:val="Char4"/>
          <w:rFonts w:eastAsia="MS Mincho" w:hint="cs"/>
          <w:rtl/>
        </w:rPr>
        <w:t>یکی</w:t>
      </w:r>
      <w:r w:rsidRPr="00701FD9">
        <w:rPr>
          <w:rStyle w:val="Char4"/>
          <w:rFonts w:eastAsia="MS Mincho" w:hint="cs"/>
          <w:rtl/>
        </w:rPr>
        <w:t xml:space="preserve"> از سفرها،</w:t>
      </w:r>
      <w:r w:rsidRPr="00701FD9">
        <w:rPr>
          <w:rStyle w:val="Char4"/>
          <w:rFonts w:eastAsia="MS Mincho"/>
          <w:rtl/>
        </w:rPr>
        <w:t xml:space="preserve"> همراه </w:t>
      </w:r>
      <w:r w:rsidRPr="00701FD9">
        <w:rPr>
          <w:rStyle w:val="Char4"/>
          <w:rFonts w:eastAsia="MS Mincho" w:hint="cs"/>
          <w:rtl/>
        </w:rPr>
        <w:t>نب</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w:t>
      </w:r>
      <w:r w:rsidRPr="00701FD9">
        <w:rPr>
          <w:rStyle w:val="Char4"/>
          <w:rFonts w:eastAsia="MS Mincho"/>
          <w:rtl/>
        </w:rPr>
        <w:t>بود</w:t>
      </w:r>
      <w:r w:rsidR="00673CD4">
        <w:rPr>
          <w:rStyle w:val="Char4"/>
          <w:rFonts w:eastAsia="MS Mincho"/>
          <w:rtl/>
        </w:rPr>
        <w:t>ی</w:t>
      </w:r>
      <w:r w:rsidRPr="00701FD9">
        <w:rPr>
          <w:rStyle w:val="Char4"/>
          <w:rFonts w:eastAsia="MS Mincho"/>
          <w:rtl/>
        </w:rPr>
        <w:t>م</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هنگام</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w:t>
      </w:r>
      <w:r w:rsidRPr="00701FD9">
        <w:rPr>
          <w:rStyle w:val="Char4"/>
          <w:rFonts w:eastAsia="MS Mincho"/>
          <w:rtl/>
        </w:rPr>
        <w:t xml:space="preserve"> به ذات الج</w:t>
      </w:r>
      <w:r w:rsidR="00673CD4">
        <w:rPr>
          <w:rStyle w:val="Char4"/>
          <w:rFonts w:eastAsia="MS Mincho"/>
          <w:rtl/>
        </w:rPr>
        <w:t>ی</w:t>
      </w:r>
      <w:r w:rsidRPr="00701FD9">
        <w:rPr>
          <w:rStyle w:val="Char4"/>
          <w:rFonts w:eastAsia="MS Mincho"/>
          <w:rtl/>
        </w:rPr>
        <w:t xml:space="preserve">ش </w:t>
      </w:r>
      <w:r w:rsidR="00673CD4">
        <w:rPr>
          <w:rStyle w:val="Char4"/>
          <w:rFonts w:eastAsia="MS Mincho"/>
          <w:rtl/>
        </w:rPr>
        <w:t>ی</w:t>
      </w:r>
      <w:r w:rsidRPr="00701FD9">
        <w:rPr>
          <w:rStyle w:val="Char4"/>
          <w:rFonts w:eastAsia="MS Mincho"/>
          <w:rtl/>
        </w:rPr>
        <w:t>ا به ب</w:t>
      </w:r>
      <w:r w:rsidR="00673CD4">
        <w:rPr>
          <w:rStyle w:val="Char4"/>
          <w:rFonts w:eastAsia="MS Mincho"/>
          <w:rtl/>
        </w:rPr>
        <w:t>ی</w:t>
      </w:r>
      <w:r w:rsidRPr="00701FD9">
        <w:rPr>
          <w:rStyle w:val="Char4"/>
          <w:rFonts w:eastAsia="MS Mincho"/>
          <w:rtl/>
        </w:rPr>
        <w:t>داء رس</w:t>
      </w:r>
      <w:r w:rsidR="00673CD4">
        <w:rPr>
          <w:rStyle w:val="Char4"/>
          <w:rFonts w:eastAsia="MS Mincho"/>
          <w:rtl/>
        </w:rPr>
        <w:t>ی</w:t>
      </w:r>
      <w:r w:rsidRPr="00701FD9">
        <w:rPr>
          <w:rStyle w:val="Char4"/>
          <w:rFonts w:eastAsia="MS Mincho"/>
          <w:rtl/>
        </w:rPr>
        <w:t>د</w:t>
      </w:r>
      <w:r w:rsidR="00673CD4">
        <w:rPr>
          <w:rStyle w:val="Char4"/>
          <w:rFonts w:eastAsia="MS Mincho"/>
          <w:rtl/>
        </w:rPr>
        <w:t>ی</w:t>
      </w:r>
      <w:r w:rsidRPr="00701FD9">
        <w:rPr>
          <w:rStyle w:val="Char4"/>
          <w:rFonts w:eastAsia="MS Mincho"/>
          <w:rtl/>
        </w:rPr>
        <w:t>م، گلوبندم افتاد و گم شد.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w:t>
      </w:r>
      <w:r w:rsidRPr="00701FD9">
        <w:rPr>
          <w:rStyle w:val="Char4"/>
          <w:rFonts w:eastAsia="MS Mincho"/>
          <w:rtl/>
        </w:rPr>
        <w:t>برا</w:t>
      </w:r>
      <w:r w:rsidR="00673CD4">
        <w:rPr>
          <w:rStyle w:val="Char4"/>
          <w:rFonts w:eastAsia="MS Mincho"/>
          <w:rtl/>
        </w:rPr>
        <w:t>ی</w:t>
      </w:r>
      <w:r w:rsidRPr="00701FD9">
        <w:rPr>
          <w:rStyle w:val="Char4"/>
          <w:rFonts w:eastAsia="MS Mincho"/>
          <w:rtl/>
        </w:rPr>
        <w:t xml:space="preserve"> پ</w:t>
      </w:r>
      <w:r w:rsidR="00673CD4">
        <w:rPr>
          <w:rStyle w:val="Char4"/>
          <w:rFonts w:eastAsia="MS Mincho"/>
          <w:rtl/>
        </w:rPr>
        <w:t>ی</w:t>
      </w:r>
      <w:r w:rsidRPr="00701FD9">
        <w:rPr>
          <w:rStyle w:val="Char4"/>
          <w:rFonts w:eastAsia="MS Mincho"/>
          <w:rtl/>
        </w:rPr>
        <w:t xml:space="preserve">دا </w:t>
      </w:r>
      <w:r w:rsidR="00673CD4">
        <w:rPr>
          <w:rStyle w:val="Char4"/>
          <w:rFonts w:eastAsia="MS Mincho"/>
          <w:rtl/>
        </w:rPr>
        <w:t>ک</w:t>
      </w:r>
      <w:r w:rsidRPr="00701FD9">
        <w:rPr>
          <w:rStyle w:val="Char4"/>
          <w:rFonts w:eastAsia="MS Mincho"/>
          <w:rtl/>
        </w:rPr>
        <w:t>ردن آن</w:t>
      </w:r>
      <w:r w:rsidRPr="00701FD9">
        <w:rPr>
          <w:rStyle w:val="Char4"/>
          <w:rFonts w:eastAsia="MS Mincho" w:hint="cs"/>
          <w:rtl/>
        </w:rPr>
        <w:t>،</w:t>
      </w:r>
      <w:r w:rsidRPr="00701FD9">
        <w:rPr>
          <w:rStyle w:val="Char4"/>
          <w:rFonts w:eastAsia="MS Mincho"/>
          <w:rtl/>
        </w:rPr>
        <w:t xml:space="preserve"> توقف </w:t>
      </w:r>
      <w:r w:rsidR="00673CD4">
        <w:rPr>
          <w:rStyle w:val="Char4"/>
          <w:rFonts w:eastAsia="MS Mincho"/>
          <w:rtl/>
        </w:rPr>
        <w:t>ک</w:t>
      </w:r>
      <w:r w:rsidRPr="00701FD9">
        <w:rPr>
          <w:rStyle w:val="Char4"/>
          <w:rFonts w:eastAsia="MS Mincho"/>
          <w:rtl/>
        </w:rPr>
        <w:t>رد. مردم ن</w:t>
      </w:r>
      <w:r w:rsidR="00673CD4">
        <w:rPr>
          <w:rStyle w:val="Char4"/>
          <w:rFonts w:eastAsia="MS Mincho"/>
          <w:rtl/>
        </w:rPr>
        <w:t>ی</w:t>
      </w:r>
      <w:r w:rsidRPr="00701FD9">
        <w:rPr>
          <w:rStyle w:val="Char4"/>
          <w:rFonts w:eastAsia="MS Mincho"/>
          <w:rtl/>
        </w:rPr>
        <w:t xml:space="preserve">ز توقف </w:t>
      </w:r>
      <w:r w:rsidR="00673CD4">
        <w:rPr>
          <w:rStyle w:val="Char4"/>
          <w:rFonts w:eastAsia="MS Mincho"/>
          <w:rtl/>
        </w:rPr>
        <w:t>ک</w:t>
      </w:r>
      <w:r w:rsidRPr="00701FD9">
        <w:rPr>
          <w:rStyle w:val="Char4"/>
          <w:rFonts w:eastAsia="MS Mincho"/>
          <w:rtl/>
        </w:rPr>
        <w:t>ردند. آنجا نه آب</w:t>
      </w:r>
      <w:r w:rsidR="00673CD4">
        <w:rPr>
          <w:rStyle w:val="Char4"/>
          <w:rFonts w:eastAsia="MS Mincho"/>
          <w:rtl/>
        </w:rPr>
        <w:t>ی</w:t>
      </w:r>
      <w:r w:rsidRPr="00701FD9">
        <w:rPr>
          <w:rStyle w:val="Char4"/>
          <w:rFonts w:eastAsia="MS Mincho"/>
          <w:rtl/>
        </w:rPr>
        <w:t xml:space="preserve"> بود و نه </w:t>
      </w:r>
      <w:r w:rsidR="00673CD4">
        <w:rPr>
          <w:rStyle w:val="Char4"/>
          <w:rFonts w:eastAsia="MS Mincho"/>
          <w:rtl/>
        </w:rPr>
        <w:t>ک</w:t>
      </w:r>
      <w:r w:rsidRPr="00701FD9">
        <w:rPr>
          <w:rStyle w:val="Char4"/>
          <w:rFonts w:eastAsia="MS Mincho"/>
          <w:rtl/>
        </w:rPr>
        <w:t>اروان</w:t>
      </w:r>
      <w:r w:rsidRPr="00701FD9">
        <w:rPr>
          <w:rStyle w:val="Char4"/>
          <w:rFonts w:eastAsia="MS Mincho" w:hint="cs"/>
          <w:rtl/>
        </w:rPr>
        <w:t>،</w:t>
      </w:r>
      <w:r w:rsidRPr="00701FD9">
        <w:rPr>
          <w:rStyle w:val="Char4"/>
          <w:rFonts w:eastAsia="MS Mincho"/>
          <w:rtl/>
        </w:rPr>
        <w:t xml:space="preserve"> آب همراه داشت. عده‏ا</w:t>
      </w:r>
      <w:r w:rsidR="00673CD4">
        <w:rPr>
          <w:rStyle w:val="Char4"/>
          <w:rFonts w:eastAsia="MS Mincho"/>
          <w:rtl/>
        </w:rPr>
        <w:t>ی</w:t>
      </w:r>
      <w:r w:rsidRPr="00701FD9">
        <w:rPr>
          <w:rStyle w:val="Char4"/>
          <w:rFonts w:eastAsia="MS Mincho"/>
          <w:rtl/>
        </w:rPr>
        <w:t xml:space="preserve"> نزد ابوب</w:t>
      </w:r>
      <w:r w:rsidR="00673CD4">
        <w:rPr>
          <w:rStyle w:val="Char4"/>
          <w:rFonts w:eastAsia="MS Mincho"/>
          <w:rtl/>
        </w:rPr>
        <w:t>ک</w:t>
      </w:r>
      <w:r w:rsidRPr="00701FD9">
        <w:rPr>
          <w:rStyle w:val="Char4"/>
          <w:rFonts w:eastAsia="MS Mincho"/>
          <w:rtl/>
        </w:rPr>
        <w:t>ر</w:t>
      </w:r>
      <w:r w:rsidR="00646152">
        <w:rPr>
          <w:rStyle w:val="Char4"/>
          <w:rFonts w:ascii="CTraditional Arabic" w:eastAsia="MS Mincho" w:hAnsi="CTraditional Arabic" w:cs="CTraditional Arabic"/>
          <w:rtl/>
        </w:rPr>
        <w:t xml:space="preserve"> </w:t>
      </w:r>
      <w:r w:rsidR="00646152" w:rsidRPr="00646152">
        <w:rPr>
          <w:rStyle w:val="Char4"/>
          <w:rFonts w:ascii="CTraditional Arabic" w:eastAsia="MS Mincho" w:hAnsi="CTraditional Arabic" w:cs="CTraditional Arabic"/>
          <w:rtl/>
        </w:rPr>
        <w:t>س</w:t>
      </w:r>
      <w:r w:rsidRPr="00701FD9">
        <w:rPr>
          <w:rStyle w:val="Char4"/>
          <w:rFonts w:eastAsia="MS Mincho" w:hint="cs"/>
          <w:rtl/>
        </w:rPr>
        <w:t xml:space="preserve"> </w:t>
      </w:r>
      <w:r w:rsidRPr="00701FD9">
        <w:rPr>
          <w:rStyle w:val="Char4"/>
          <w:rFonts w:eastAsia="MS Mincho"/>
          <w:rtl/>
        </w:rPr>
        <w:t>آمد</w:t>
      </w:r>
      <w:r w:rsidRPr="00701FD9">
        <w:rPr>
          <w:rStyle w:val="Char4"/>
          <w:rFonts w:eastAsia="MS Mincho" w:hint="cs"/>
          <w:rtl/>
        </w:rPr>
        <w:t>ند و</w:t>
      </w:r>
      <w:r w:rsidRPr="00701FD9">
        <w:rPr>
          <w:rStyle w:val="Char4"/>
          <w:rFonts w:eastAsia="MS Mincho"/>
          <w:rtl/>
        </w:rPr>
        <w:t xml:space="preserve"> </w:t>
      </w:r>
      <w:r w:rsidRPr="00701FD9">
        <w:rPr>
          <w:rStyle w:val="Char4"/>
          <w:rFonts w:eastAsia="MS Mincho" w:hint="cs"/>
          <w:rtl/>
        </w:rPr>
        <w:t>گفتند</w:t>
      </w:r>
      <w:r w:rsidRPr="00701FD9">
        <w:rPr>
          <w:rStyle w:val="Char4"/>
          <w:rFonts w:eastAsia="MS Mincho"/>
          <w:rtl/>
        </w:rPr>
        <w:t xml:space="preserve">: </w:t>
      </w:r>
      <w:r w:rsidRPr="00701FD9">
        <w:rPr>
          <w:rStyle w:val="Char4"/>
          <w:rFonts w:eastAsia="MS Mincho" w:hint="cs"/>
          <w:rtl/>
        </w:rPr>
        <w:t>نم</w:t>
      </w:r>
      <w:r w:rsidR="00673CD4">
        <w:rPr>
          <w:rStyle w:val="Char4"/>
          <w:rFonts w:eastAsia="MS Mincho" w:hint="cs"/>
          <w:rtl/>
        </w:rPr>
        <w:t>ی</w:t>
      </w:r>
      <w:r w:rsidRPr="00701FD9">
        <w:rPr>
          <w:rStyle w:val="Char4"/>
          <w:rFonts w:eastAsia="MS Mincho" w:hint="cs"/>
          <w:rtl/>
        </w:rPr>
        <w:t>‌ب</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ی</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ه عا</w:t>
      </w:r>
      <w:r w:rsidR="00673CD4">
        <w:rPr>
          <w:rStyle w:val="Char4"/>
          <w:rFonts w:eastAsia="MS Mincho"/>
          <w:rtl/>
        </w:rPr>
        <w:t>ی</w:t>
      </w:r>
      <w:r w:rsidRPr="00701FD9">
        <w:rPr>
          <w:rStyle w:val="Char4"/>
          <w:rFonts w:eastAsia="MS Mincho"/>
          <w:rtl/>
        </w:rPr>
        <w:t xml:space="preserve">شه چه </w:t>
      </w:r>
      <w:r w:rsidR="00673CD4">
        <w:rPr>
          <w:rStyle w:val="Char4"/>
          <w:rFonts w:eastAsia="MS Mincho"/>
          <w:rtl/>
        </w:rPr>
        <w:t>ک</w:t>
      </w:r>
      <w:r w:rsidRPr="00701FD9">
        <w:rPr>
          <w:rStyle w:val="Char4"/>
          <w:rFonts w:eastAsia="MS Mincho"/>
          <w:rtl/>
        </w:rPr>
        <w:t xml:space="preserve">ار </w:t>
      </w:r>
      <w:r w:rsidR="00673CD4">
        <w:rPr>
          <w:rStyle w:val="Char4"/>
          <w:rFonts w:eastAsia="MS Mincho"/>
          <w:rtl/>
        </w:rPr>
        <w:t>ک</w:t>
      </w:r>
      <w:r w:rsidRPr="00701FD9">
        <w:rPr>
          <w:rStyle w:val="Char4"/>
          <w:rFonts w:eastAsia="MS Mincho"/>
          <w:rtl/>
        </w:rPr>
        <w:t xml:space="preserve">رده است؟ موجب شده </w:t>
      </w:r>
      <w:r w:rsidR="00673CD4">
        <w:rPr>
          <w:rStyle w:val="Char4"/>
          <w:rFonts w:eastAsia="MS Mincho"/>
          <w:rtl/>
        </w:rPr>
        <w:t>ک</w:t>
      </w:r>
      <w:r w:rsidRPr="00701FD9">
        <w:rPr>
          <w:rStyle w:val="Char4"/>
          <w:rFonts w:eastAsia="MS Mincho"/>
          <w:rtl/>
        </w:rPr>
        <w:t>ه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و </w:t>
      </w:r>
      <w:r w:rsidR="00673CD4">
        <w:rPr>
          <w:rStyle w:val="Char4"/>
          <w:rFonts w:eastAsia="MS Mincho"/>
          <w:rtl/>
        </w:rPr>
        <w:t>ک</w:t>
      </w:r>
      <w:r w:rsidRPr="00701FD9">
        <w:rPr>
          <w:rStyle w:val="Char4"/>
          <w:rFonts w:eastAsia="MS Mincho"/>
          <w:rtl/>
        </w:rPr>
        <w:t xml:space="preserve">اروان توقف </w:t>
      </w:r>
      <w:r w:rsidR="00673CD4">
        <w:rPr>
          <w:rStyle w:val="Char4"/>
          <w:rFonts w:eastAsia="MS Mincho"/>
          <w:rtl/>
        </w:rPr>
        <w:t>ک</w:t>
      </w:r>
      <w:r w:rsidRPr="00701FD9">
        <w:rPr>
          <w:rStyle w:val="Char4"/>
          <w:rFonts w:eastAsia="MS Mincho"/>
          <w:rtl/>
        </w:rPr>
        <w:t>نند در حال</w:t>
      </w:r>
      <w:r w:rsidR="00673CD4">
        <w:rPr>
          <w:rStyle w:val="Char4"/>
          <w:rFonts w:eastAsia="MS Mincho"/>
          <w:rtl/>
        </w:rPr>
        <w:t>ی</w:t>
      </w:r>
      <w:r w:rsidRPr="00701FD9">
        <w:rPr>
          <w:rStyle w:val="Char4"/>
          <w:rFonts w:eastAsia="MS Mincho" w:hint="cs"/>
          <w:rtl/>
        </w:rPr>
        <w:t>‌</w:t>
      </w:r>
      <w:r w:rsidR="00673CD4">
        <w:rPr>
          <w:rStyle w:val="Char4"/>
          <w:rFonts w:eastAsia="MS Mincho"/>
          <w:rtl/>
        </w:rPr>
        <w:t>ک</w:t>
      </w:r>
      <w:r w:rsidRPr="00701FD9">
        <w:rPr>
          <w:rStyle w:val="Char4"/>
          <w:rFonts w:eastAsia="MS Mincho"/>
          <w:rtl/>
        </w:rPr>
        <w:t>ه نه آب همراه دارند و نه در محل توقف آنان</w:t>
      </w:r>
      <w:r w:rsidRPr="00701FD9">
        <w:rPr>
          <w:rStyle w:val="Char4"/>
          <w:rFonts w:eastAsia="MS Mincho" w:hint="cs"/>
          <w:rtl/>
        </w:rPr>
        <w:t>،</w:t>
      </w:r>
      <w:r w:rsidRPr="00701FD9">
        <w:rPr>
          <w:rStyle w:val="Char4"/>
          <w:rFonts w:eastAsia="MS Mincho"/>
          <w:rtl/>
        </w:rPr>
        <w:t xml:space="preserve"> آب وجود دارد.</w:t>
      </w:r>
      <w:r w:rsidRPr="00701FD9">
        <w:rPr>
          <w:rStyle w:val="Char4"/>
          <w:rFonts w:eastAsia="MS Mincho" w:hint="cs"/>
          <w:rtl/>
        </w:rPr>
        <w:t xml:space="preserve"> عا</w:t>
      </w:r>
      <w:r w:rsidR="00673CD4">
        <w:rPr>
          <w:rStyle w:val="Char4"/>
          <w:rFonts w:eastAsia="MS Mincho" w:hint="cs"/>
          <w:rtl/>
        </w:rPr>
        <w:t>ی</w:t>
      </w:r>
      <w:r w:rsidRPr="00701FD9">
        <w:rPr>
          <w:rStyle w:val="Char4"/>
          <w:rFonts w:eastAsia="MS Mincho" w:hint="cs"/>
          <w:rtl/>
        </w:rPr>
        <w:t>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w:t>
      </w:r>
      <w:r w:rsidRPr="00701FD9">
        <w:rPr>
          <w:rStyle w:val="Char4"/>
          <w:rFonts w:eastAsia="MS Mincho"/>
          <w:rtl/>
        </w:rPr>
        <w:t xml:space="preserve"> </w:t>
      </w:r>
      <w:r w:rsidRPr="00701FD9">
        <w:rPr>
          <w:rStyle w:val="Char4"/>
          <w:rFonts w:eastAsia="MS Mincho" w:hint="cs"/>
          <w:rtl/>
        </w:rPr>
        <w:t>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رسول 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خواب</w:t>
      </w:r>
      <w:r w:rsidR="00673CD4">
        <w:rPr>
          <w:rStyle w:val="Char4"/>
          <w:rFonts w:eastAsia="MS Mincho"/>
          <w:rtl/>
        </w:rPr>
        <w:t>ی</w:t>
      </w:r>
      <w:r w:rsidRPr="00701FD9">
        <w:rPr>
          <w:rStyle w:val="Char4"/>
          <w:rFonts w:eastAsia="MS Mincho"/>
          <w:rtl/>
        </w:rPr>
        <w:t>ده</w:t>
      </w:r>
      <w:r w:rsidRPr="00701FD9">
        <w:rPr>
          <w:rStyle w:val="Char4"/>
          <w:rFonts w:eastAsia="MS Mincho" w:hint="cs"/>
          <w:rtl/>
        </w:rPr>
        <w:t xml:space="preserve"> و </w:t>
      </w:r>
      <w:r w:rsidRPr="00701FD9">
        <w:rPr>
          <w:rStyle w:val="Char4"/>
          <w:rFonts w:eastAsia="MS Mincho"/>
          <w:rtl/>
        </w:rPr>
        <w:t>سر مبار</w:t>
      </w:r>
      <w:r w:rsidR="00673CD4">
        <w:rPr>
          <w:rStyle w:val="Char4"/>
          <w:rFonts w:eastAsia="MS Mincho"/>
          <w:rtl/>
        </w:rPr>
        <w:t>ک</w:t>
      </w:r>
      <w:r w:rsidRPr="00701FD9">
        <w:rPr>
          <w:rStyle w:val="Char4"/>
          <w:rFonts w:eastAsia="MS Mincho"/>
          <w:rtl/>
        </w:rPr>
        <w:t>ش را بر زانو</w:t>
      </w:r>
      <w:r w:rsidR="00673CD4">
        <w:rPr>
          <w:rStyle w:val="Char4"/>
          <w:rFonts w:eastAsia="MS Mincho"/>
          <w:rtl/>
        </w:rPr>
        <w:t>ی</w:t>
      </w:r>
      <w:r w:rsidRPr="00701FD9">
        <w:rPr>
          <w:rStyle w:val="Char4"/>
          <w:rFonts w:eastAsia="MS Mincho"/>
          <w:rtl/>
        </w:rPr>
        <w:t>م گذاشته بود</w:t>
      </w:r>
      <w:r w:rsidRPr="00701FD9">
        <w:rPr>
          <w:rStyle w:val="Char4"/>
          <w:rFonts w:eastAsia="MS Mincho" w:hint="cs"/>
          <w:rtl/>
        </w:rPr>
        <w:t>،</w:t>
      </w:r>
      <w:r w:rsidRPr="00701FD9">
        <w:rPr>
          <w:rStyle w:val="Char4"/>
          <w:rFonts w:eastAsia="MS Mincho"/>
          <w:rtl/>
        </w:rPr>
        <w:t xml:space="preserve"> پدرم</w:t>
      </w:r>
      <w:r w:rsidRPr="00701FD9">
        <w:rPr>
          <w:rStyle w:val="Char4"/>
          <w:rFonts w:eastAsia="MS Mincho" w:hint="cs"/>
          <w:rtl/>
        </w:rPr>
        <w:t>؛</w:t>
      </w:r>
      <w:r w:rsidRPr="00701FD9">
        <w:rPr>
          <w:rStyle w:val="Char4"/>
          <w:rFonts w:eastAsia="MS Mincho"/>
          <w:rtl/>
        </w:rPr>
        <w:t xml:space="preserve"> ابوب</w:t>
      </w:r>
      <w:r w:rsidR="00673CD4">
        <w:rPr>
          <w:rStyle w:val="Char4"/>
          <w:rFonts w:eastAsia="MS Mincho"/>
          <w:rtl/>
        </w:rPr>
        <w:t>ک</w:t>
      </w:r>
      <w:r w:rsidRPr="00701FD9">
        <w:rPr>
          <w:rStyle w:val="Char4"/>
          <w:rFonts w:eastAsia="MS Mincho"/>
          <w:rtl/>
        </w:rPr>
        <w:t>ر</w:t>
      </w:r>
      <w:r w:rsidRPr="00701FD9">
        <w:rPr>
          <w:rStyle w:val="Char4"/>
          <w:rFonts w:eastAsia="MS Mincho" w:hint="cs"/>
          <w:rtl/>
        </w:rPr>
        <w:t>؛</w:t>
      </w:r>
      <w:r w:rsidRPr="00701FD9">
        <w:rPr>
          <w:rStyle w:val="Char4"/>
          <w:rFonts w:eastAsia="MS Mincho"/>
          <w:rtl/>
        </w:rPr>
        <w:t xml:space="preserve"> نزد من آمد</w:t>
      </w:r>
      <w:r w:rsidRPr="00701FD9">
        <w:rPr>
          <w:rStyle w:val="Char4"/>
          <w:rFonts w:eastAsia="MS Mincho" w:hint="cs"/>
          <w:rtl/>
        </w:rPr>
        <w:t xml:space="preserve"> و مرا سرزنش نمود و 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با دست‏ به پهلو</w:t>
      </w:r>
      <w:r w:rsidR="00673CD4">
        <w:rPr>
          <w:rStyle w:val="Char4"/>
          <w:rFonts w:eastAsia="MS Mincho"/>
          <w:rtl/>
        </w:rPr>
        <w:t>ی</w:t>
      </w:r>
      <w:r w:rsidRPr="00701FD9">
        <w:rPr>
          <w:rStyle w:val="Char4"/>
          <w:rFonts w:eastAsia="MS Mincho"/>
          <w:rtl/>
        </w:rPr>
        <w:t>م م</w:t>
      </w:r>
      <w:r w:rsidR="00673CD4">
        <w:rPr>
          <w:rStyle w:val="Char4"/>
          <w:rFonts w:eastAsia="MS Mincho"/>
          <w:rtl/>
        </w:rPr>
        <w:t>ی</w:t>
      </w:r>
      <w:r w:rsidRPr="00701FD9">
        <w:rPr>
          <w:rStyle w:val="Char4"/>
          <w:rFonts w:eastAsia="MS Mincho" w:hint="cs"/>
          <w:rtl/>
        </w:rPr>
        <w:t>‌</w:t>
      </w:r>
      <w:r w:rsidRPr="00701FD9">
        <w:rPr>
          <w:rStyle w:val="Char4"/>
          <w:rFonts w:eastAsia="MS Mincho"/>
          <w:rtl/>
        </w:rPr>
        <w:t>زد</w:t>
      </w:r>
      <w:r w:rsidRPr="00701FD9">
        <w:rPr>
          <w:rStyle w:val="Char4"/>
          <w:rFonts w:eastAsia="MS Mincho" w:hint="cs"/>
          <w:rtl/>
        </w:rPr>
        <w:t>، آنچه خدا م</w:t>
      </w:r>
      <w:r w:rsidR="00673CD4">
        <w:rPr>
          <w:rStyle w:val="Char4"/>
          <w:rFonts w:eastAsia="MS Mincho" w:hint="cs"/>
          <w:rtl/>
        </w:rPr>
        <w:t>ی</w:t>
      </w:r>
      <w:r w:rsidRPr="00701FD9">
        <w:rPr>
          <w:rStyle w:val="Char4"/>
          <w:rFonts w:eastAsia="MS Mincho" w:hint="cs"/>
          <w:rtl/>
        </w:rPr>
        <w:t>‌خواست</w:t>
      </w:r>
      <w:r w:rsidRPr="00701FD9">
        <w:rPr>
          <w:rStyle w:val="Char4"/>
          <w:rFonts w:eastAsia="MS Mincho"/>
          <w:rtl/>
        </w:rPr>
        <w:t xml:space="preserve"> </w:t>
      </w:r>
      <w:r w:rsidRPr="00701FD9">
        <w:rPr>
          <w:rStyle w:val="Char4"/>
          <w:rFonts w:eastAsia="MS Mincho" w:hint="cs"/>
          <w:rtl/>
        </w:rPr>
        <w:t xml:space="preserve">نثار من </w:t>
      </w:r>
      <w:r w:rsidR="00673CD4">
        <w:rPr>
          <w:rStyle w:val="Char4"/>
          <w:rFonts w:eastAsia="MS Mincho" w:hint="cs"/>
          <w:rtl/>
        </w:rPr>
        <w:t>ک</w:t>
      </w:r>
      <w:r w:rsidRPr="00701FD9">
        <w:rPr>
          <w:rStyle w:val="Char4"/>
          <w:rFonts w:eastAsia="MS Mincho" w:hint="cs"/>
          <w:rtl/>
        </w:rPr>
        <w:t>رد و گفت: رسول خدا</w:t>
      </w:r>
      <w:r w:rsidR="00FF3CD4" w:rsidRPr="00FF3CD4">
        <w:rPr>
          <w:rStyle w:val="Char4"/>
          <w:rFonts w:ascii="CTraditional Arabic" w:eastAsia="MS Mincho" w:hAnsi="CTraditional Arabic" w:cs="CTraditional Arabic"/>
          <w:rtl/>
        </w:rPr>
        <w:t>ص</w:t>
      </w:r>
      <w:r w:rsidRPr="00701FD9">
        <w:rPr>
          <w:rStyle w:val="Char4"/>
          <w:rFonts w:eastAsia="MS Mincho" w:hint="cs"/>
          <w:rtl/>
        </w:rPr>
        <w:t xml:space="preserve"> و مردم را در جا</w:t>
      </w:r>
      <w:r w:rsidR="00673CD4">
        <w:rPr>
          <w:rStyle w:val="Char4"/>
          <w:rFonts w:eastAsia="MS Mincho" w:hint="cs"/>
          <w:rtl/>
        </w:rPr>
        <w:t>یی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آب</w:t>
      </w:r>
      <w:r w:rsidR="00673CD4">
        <w:rPr>
          <w:rStyle w:val="Char4"/>
          <w:rFonts w:eastAsia="MS Mincho" w:hint="cs"/>
          <w:rtl/>
        </w:rPr>
        <w:t>ی</w:t>
      </w:r>
      <w:r w:rsidRPr="00701FD9">
        <w:rPr>
          <w:rStyle w:val="Char4"/>
          <w:rFonts w:eastAsia="MS Mincho" w:hint="cs"/>
          <w:rtl/>
        </w:rPr>
        <w:t xml:space="preserve"> وجود ندارد و </w:t>
      </w:r>
      <w:r w:rsidR="00673CD4">
        <w:rPr>
          <w:rStyle w:val="Char4"/>
          <w:rFonts w:eastAsia="MS Mincho" w:hint="cs"/>
          <w:rtl/>
        </w:rPr>
        <w:t>ک</w:t>
      </w:r>
      <w:r w:rsidRPr="00701FD9">
        <w:rPr>
          <w:rStyle w:val="Char4"/>
          <w:rFonts w:eastAsia="MS Mincho" w:hint="cs"/>
          <w:rtl/>
        </w:rPr>
        <w:t>اروان هم آب</w:t>
      </w:r>
      <w:r w:rsidR="00673CD4">
        <w:rPr>
          <w:rStyle w:val="Char4"/>
          <w:rFonts w:eastAsia="MS Mincho" w:hint="cs"/>
          <w:rtl/>
        </w:rPr>
        <w:t>ی</w:t>
      </w:r>
      <w:r w:rsidRPr="00701FD9">
        <w:rPr>
          <w:rStyle w:val="Char4"/>
          <w:rFonts w:eastAsia="MS Mincho" w:hint="cs"/>
          <w:rtl/>
        </w:rPr>
        <w:t xml:space="preserve"> همراه ندارد، متوقف نمود</w:t>
      </w:r>
      <w:r w:rsidR="00673CD4">
        <w:rPr>
          <w:rStyle w:val="Char4"/>
          <w:rFonts w:eastAsia="MS Mincho" w:hint="cs"/>
          <w:rtl/>
        </w:rPr>
        <w:t>ی</w:t>
      </w:r>
      <w:r w:rsidRPr="00701FD9">
        <w:rPr>
          <w:rStyle w:val="Char4"/>
          <w:rFonts w:eastAsia="MS Mincho" w:hint="cs"/>
          <w:rtl/>
        </w:rPr>
        <w:t>.</w:t>
      </w:r>
    </w:p>
    <w:p w:rsidR="0022494D" w:rsidRPr="00701FD9" w:rsidRDefault="0022494D" w:rsidP="00352939">
      <w:pPr>
        <w:ind w:firstLine="284"/>
        <w:jc w:val="both"/>
        <w:rPr>
          <w:rStyle w:val="Char4"/>
          <w:rtl/>
        </w:rPr>
      </w:pPr>
      <w:r w:rsidRPr="00701FD9">
        <w:rPr>
          <w:rStyle w:val="Char4"/>
          <w:rFonts w:eastAsia="MS Mincho"/>
          <w:rtl/>
        </w:rPr>
        <w:t xml:space="preserve">اما چون سر </w:t>
      </w:r>
      <w:r w:rsidRPr="00701FD9">
        <w:rPr>
          <w:rStyle w:val="Char4"/>
          <w:rFonts w:eastAsia="MS Mincho" w:hint="cs"/>
          <w:rtl/>
        </w:rPr>
        <w:t>(</w:t>
      </w:r>
      <w:r w:rsidRPr="00701FD9">
        <w:rPr>
          <w:rStyle w:val="Char4"/>
          <w:rFonts w:eastAsia="MS Mincho"/>
          <w:rtl/>
        </w:rPr>
        <w:t>مبار</w:t>
      </w:r>
      <w:r w:rsidR="00673CD4">
        <w:rPr>
          <w:rStyle w:val="Char4"/>
          <w:rFonts w:eastAsia="MS Mincho"/>
          <w:rtl/>
        </w:rPr>
        <w:t>ک</w:t>
      </w:r>
      <w:r w:rsidRPr="00701FD9">
        <w:rPr>
          <w:rStyle w:val="Char4"/>
          <w:rFonts w:eastAsia="MS Mincho" w:hint="cs"/>
          <w:rtl/>
        </w:rPr>
        <w:t>)</w:t>
      </w:r>
      <w:r w:rsidRPr="00701FD9">
        <w:rPr>
          <w:rStyle w:val="Char4"/>
          <w:rFonts w:eastAsia="MS Mincho"/>
          <w:rtl/>
        </w:rPr>
        <w:t xml:space="preserve">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رو</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 xml:space="preserve"> زانو</w:t>
      </w:r>
      <w:r w:rsidR="00673CD4">
        <w:rPr>
          <w:rStyle w:val="Char4"/>
          <w:rFonts w:eastAsia="MS Mincho"/>
          <w:rtl/>
        </w:rPr>
        <w:t>ی</w:t>
      </w:r>
      <w:r w:rsidRPr="00701FD9">
        <w:rPr>
          <w:rStyle w:val="Char4"/>
          <w:rFonts w:eastAsia="MS Mincho"/>
          <w:rtl/>
        </w:rPr>
        <w:t xml:space="preserve">م </w:t>
      </w:r>
      <w:r w:rsidRPr="00701FD9">
        <w:rPr>
          <w:rStyle w:val="Char4"/>
          <w:rFonts w:eastAsia="MS Mincho" w:hint="cs"/>
          <w:rtl/>
        </w:rPr>
        <w:t>قرار داشت،</w:t>
      </w:r>
      <w:r w:rsidRPr="00701FD9">
        <w:rPr>
          <w:rStyle w:val="Char4"/>
          <w:rFonts w:eastAsia="MS Mincho"/>
          <w:rtl/>
        </w:rPr>
        <w:t xml:space="preserve"> نم</w:t>
      </w:r>
      <w:r w:rsidR="00673CD4">
        <w:rPr>
          <w:rStyle w:val="Char4"/>
          <w:rFonts w:eastAsia="MS Mincho"/>
          <w:rtl/>
        </w:rPr>
        <w:t>ی</w:t>
      </w:r>
      <w:r w:rsidRPr="00701FD9">
        <w:rPr>
          <w:rStyle w:val="Char4"/>
          <w:rFonts w:eastAsia="MS Mincho" w:hint="cs"/>
          <w:rtl/>
        </w:rPr>
        <w:t>‌</w:t>
      </w:r>
      <w:r w:rsidRPr="00701FD9">
        <w:rPr>
          <w:rStyle w:val="Char4"/>
          <w:rFonts w:eastAsia="MS Mincho"/>
          <w:rtl/>
        </w:rPr>
        <w:t>توانستم حر</w:t>
      </w:r>
      <w:r w:rsidR="00673CD4">
        <w:rPr>
          <w:rStyle w:val="Char4"/>
          <w:rFonts w:eastAsia="MS Mincho"/>
          <w:rtl/>
        </w:rPr>
        <w:t>ک</w:t>
      </w:r>
      <w:r w:rsidRPr="00701FD9">
        <w:rPr>
          <w:rStyle w:val="Char4"/>
          <w:rFonts w:eastAsia="MS Mincho"/>
          <w:rtl/>
        </w:rPr>
        <w:t xml:space="preserve">ت </w:t>
      </w:r>
      <w:r w:rsidR="00673CD4">
        <w:rPr>
          <w:rStyle w:val="Char4"/>
          <w:rFonts w:eastAsia="MS Mincho"/>
          <w:rtl/>
        </w:rPr>
        <w:t>ک</w:t>
      </w:r>
      <w:r w:rsidRPr="00701FD9">
        <w:rPr>
          <w:rStyle w:val="Char4"/>
          <w:rFonts w:eastAsia="MS Mincho"/>
          <w:rtl/>
        </w:rPr>
        <w:t>نم</w:t>
      </w:r>
      <w:r w:rsidRPr="00701FD9">
        <w:rPr>
          <w:rStyle w:val="Char4"/>
          <w:rFonts w:eastAsia="MS Mincho" w:hint="cs"/>
          <w:rtl/>
        </w:rPr>
        <w:t>. سرانجام، زمان</w:t>
      </w:r>
      <w:r w:rsidR="00673CD4">
        <w:rPr>
          <w:rStyle w:val="Char4"/>
          <w:rFonts w:eastAsia="MS Mincho" w:hint="cs"/>
          <w:rtl/>
        </w:rPr>
        <w:t>ی</w:t>
      </w:r>
      <w:r w:rsidRPr="00701FD9">
        <w:rPr>
          <w:rStyle w:val="Char4"/>
          <w:rFonts w:eastAsia="MS Mincho" w:hint="cs"/>
          <w:rtl/>
        </w:rPr>
        <w:t xml:space="preserve"> رسول خدا</w:t>
      </w:r>
      <w:r w:rsidR="00FF3CD4" w:rsidRPr="00FF3CD4">
        <w:rPr>
          <w:rStyle w:val="Char4"/>
          <w:rFonts w:ascii="CTraditional Arabic" w:eastAsia="MS Mincho" w:hAnsi="CTraditional Arabic" w:cs="CTraditional Arabic"/>
          <w:rtl/>
        </w:rPr>
        <w:t>ص</w:t>
      </w:r>
      <w:r w:rsidRPr="00701FD9">
        <w:rPr>
          <w:rStyle w:val="Char4"/>
          <w:rFonts w:eastAsia="MS Mincho" w:hint="cs"/>
          <w:rtl/>
        </w:rPr>
        <w:t xml:space="preserve"> برخاست </w:t>
      </w:r>
      <w:r w:rsidR="00673CD4">
        <w:rPr>
          <w:rStyle w:val="Char4"/>
          <w:rFonts w:eastAsia="MS Mincho"/>
          <w:rtl/>
        </w:rPr>
        <w:t>ک</w:t>
      </w:r>
      <w:r w:rsidRPr="00701FD9">
        <w:rPr>
          <w:rStyle w:val="Char4"/>
          <w:rFonts w:eastAsia="MS Mincho"/>
          <w:rtl/>
        </w:rPr>
        <w:t>ه صبح شد</w:t>
      </w:r>
      <w:r w:rsidRPr="00701FD9">
        <w:rPr>
          <w:rStyle w:val="Char4"/>
          <w:rFonts w:eastAsia="MS Mincho" w:hint="cs"/>
          <w:rtl/>
        </w:rPr>
        <w:t>ه بود</w:t>
      </w:r>
      <w:r w:rsidRPr="00701FD9">
        <w:rPr>
          <w:rStyle w:val="Char4"/>
          <w:rFonts w:eastAsia="MS Mincho"/>
          <w:rtl/>
        </w:rPr>
        <w:t xml:space="preserve"> و</w:t>
      </w:r>
      <w:r w:rsidRPr="00701FD9">
        <w:rPr>
          <w:rStyle w:val="Char4"/>
          <w:rFonts w:eastAsia="MS Mincho" w:hint="cs"/>
          <w:rtl/>
        </w:rPr>
        <w:t xml:space="preserve"> </w:t>
      </w:r>
      <w:r w:rsidRPr="00701FD9">
        <w:rPr>
          <w:rStyle w:val="Char4"/>
          <w:rFonts w:eastAsia="MS Mincho"/>
          <w:rtl/>
        </w:rPr>
        <w:t xml:space="preserve">در محل توقف </w:t>
      </w:r>
      <w:r w:rsidRPr="00701FD9">
        <w:rPr>
          <w:rStyle w:val="Char4"/>
          <w:rFonts w:eastAsia="MS Mincho" w:hint="cs"/>
          <w:rtl/>
        </w:rPr>
        <w:t>ما، آب</w:t>
      </w:r>
      <w:r w:rsidR="00673CD4">
        <w:rPr>
          <w:rStyle w:val="Char4"/>
          <w:rFonts w:eastAsia="MS Mincho" w:hint="cs"/>
          <w:rtl/>
        </w:rPr>
        <w:t>ی</w:t>
      </w:r>
      <w:r w:rsidRPr="00701FD9">
        <w:rPr>
          <w:rStyle w:val="Char4"/>
          <w:rFonts w:eastAsia="MS Mincho" w:hint="cs"/>
          <w:rtl/>
        </w:rPr>
        <w:t xml:space="preserve"> وجود نداشت. در نت</w:t>
      </w:r>
      <w:r w:rsidR="00673CD4">
        <w:rPr>
          <w:rStyle w:val="Char4"/>
          <w:rFonts w:eastAsia="MS Mincho" w:hint="cs"/>
          <w:rtl/>
        </w:rPr>
        <w:t>ی</w:t>
      </w:r>
      <w:r w:rsidRPr="00701FD9">
        <w:rPr>
          <w:rStyle w:val="Char4"/>
          <w:rFonts w:eastAsia="MS Mincho" w:hint="cs"/>
          <w:rtl/>
        </w:rPr>
        <w:t xml:space="preserve">جه، </w:t>
      </w:r>
      <w:r w:rsidRPr="00701FD9">
        <w:rPr>
          <w:rStyle w:val="Char4"/>
          <w:rFonts w:eastAsia="MS Mincho"/>
          <w:rtl/>
        </w:rPr>
        <w:t>خداوند آ</w:t>
      </w:r>
      <w:r w:rsidR="00673CD4">
        <w:rPr>
          <w:rStyle w:val="Char4"/>
          <w:rFonts w:eastAsia="MS Mincho"/>
          <w:rtl/>
        </w:rPr>
        <w:t>ی</w:t>
      </w:r>
      <w:r w:rsidRPr="00701FD9">
        <w:rPr>
          <w:rStyle w:val="Char4"/>
          <w:rFonts w:eastAsia="MS Mincho" w:hint="cs"/>
          <w:rtl/>
        </w:rPr>
        <w:t>ه‌ی</w:t>
      </w:r>
      <w:r w:rsidRPr="00701FD9">
        <w:rPr>
          <w:rStyle w:val="Char4"/>
          <w:rFonts w:eastAsia="MS Mincho"/>
          <w:rtl/>
        </w:rPr>
        <w:t xml:space="preserve"> ت</w:t>
      </w:r>
      <w:r w:rsidR="00673CD4">
        <w:rPr>
          <w:rStyle w:val="Char4"/>
          <w:rFonts w:eastAsia="MS Mincho"/>
          <w:rtl/>
        </w:rPr>
        <w:t>ی</w:t>
      </w:r>
      <w:r w:rsidRPr="00701FD9">
        <w:rPr>
          <w:rStyle w:val="Char4"/>
          <w:rFonts w:eastAsia="MS Mincho"/>
          <w:rtl/>
        </w:rPr>
        <w:t xml:space="preserve">مم را نازل فرمود و </w:t>
      </w:r>
      <w:r w:rsidRPr="00701FD9">
        <w:rPr>
          <w:rStyle w:val="Char4"/>
          <w:rFonts w:eastAsia="MS Mincho" w:hint="cs"/>
          <w:rtl/>
        </w:rPr>
        <w:t>مردم</w:t>
      </w:r>
      <w:r w:rsidRPr="00701FD9">
        <w:rPr>
          <w:rStyle w:val="Char4"/>
          <w:rFonts w:eastAsia="MS Mincho"/>
          <w:rtl/>
        </w:rPr>
        <w:t xml:space="preserve"> ت</w:t>
      </w:r>
      <w:r w:rsidR="00673CD4">
        <w:rPr>
          <w:rStyle w:val="Char4"/>
          <w:rFonts w:eastAsia="MS Mincho"/>
          <w:rtl/>
        </w:rPr>
        <w:t>ی</w:t>
      </w:r>
      <w:r w:rsidRPr="00701FD9">
        <w:rPr>
          <w:rStyle w:val="Char4"/>
          <w:rFonts w:eastAsia="MS Mincho"/>
          <w:rtl/>
        </w:rPr>
        <w:t xml:space="preserve">مم </w:t>
      </w:r>
      <w:r w:rsidR="00673CD4">
        <w:rPr>
          <w:rStyle w:val="Char4"/>
          <w:rFonts w:eastAsia="MS Mincho"/>
          <w:rtl/>
        </w:rPr>
        <w:t>ک</w:t>
      </w:r>
      <w:r w:rsidRPr="00701FD9">
        <w:rPr>
          <w:rStyle w:val="Char4"/>
          <w:rFonts w:eastAsia="MS Mincho"/>
          <w:rtl/>
        </w:rPr>
        <w:t>ردند</w:t>
      </w:r>
      <w:r w:rsidRPr="004E7A63">
        <w:rPr>
          <w:rStyle w:val="Char4"/>
          <w:rFonts w:eastAsia="MS Mincho" w:hint="eastAsia"/>
          <w:vertAlign w:val="superscript"/>
          <w:rtl/>
        </w:rPr>
        <w:footnoteReference w:id="284"/>
      </w:r>
      <w:r w:rsidRPr="00701FD9">
        <w:rPr>
          <w:rStyle w:val="Char4"/>
          <w:rFonts w:eastAsia="MS Mincho"/>
          <w:rtl/>
        </w:rPr>
        <w:t>.</w:t>
      </w:r>
    </w:p>
    <w:p w:rsidR="0022494D" w:rsidRPr="00701FD9" w:rsidRDefault="0022494D" w:rsidP="00352939">
      <w:pPr>
        <w:ind w:firstLine="284"/>
        <w:jc w:val="both"/>
        <w:rPr>
          <w:rStyle w:val="Char4"/>
          <w:rtl/>
        </w:rPr>
      </w:pPr>
      <w:r w:rsidRPr="00701FD9">
        <w:rPr>
          <w:rStyle w:val="Char4"/>
          <w:rFonts w:hint="cs"/>
          <w:rtl/>
        </w:rPr>
        <w:t xml:space="preserve">از جمله‌ </w:t>
      </w:r>
      <w:r w:rsidRPr="00701FD9">
        <w:rPr>
          <w:rStyle w:val="Char4"/>
          <w:rtl/>
        </w:rPr>
        <w:t>خصوص</w:t>
      </w:r>
      <w:r w:rsidRPr="00701FD9">
        <w:rPr>
          <w:rStyle w:val="Char4"/>
          <w:rFonts w:hint="cs"/>
          <w:rtl/>
        </w:rPr>
        <w:t>یا</w:t>
      </w:r>
      <w:r w:rsidRPr="00701FD9">
        <w:rPr>
          <w:rStyle w:val="Char4"/>
          <w:rtl/>
        </w:rPr>
        <w:t xml:space="preserve">ت </w:t>
      </w:r>
      <w:r w:rsidRPr="00701FD9">
        <w:rPr>
          <w:rStyle w:val="Char4"/>
          <w:rFonts w:hint="cs"/>
          <w:rtl/>
        </w:rPr>
        <w:t xml:space="preserve">و امتیازات </w:t>
      </w:r>
      <w:r w:rsidRPr="00701FD9">
        <w:rPr>
          <w:rStyle w:val="Char4"/>
          <w:rtl/>
        </w:rPr>
        <w:t>تمام اح</w:t>
      </w:r>
      <w:r w:rsidR="00673CD4">
        <w:rPr>
          <w:rStyle w:val="Char4"/>
          <w:rtl/>
        </w:rPr>
        <w:t>ک</w:t>
      </w:r>
      <w:r w:rsidRPr="00701FD9">
        <w:rPr>
          <w:rStyle w:val="Char4"/>
          <w:rtl/>
        </w:rPr>
        <w:t>ام اسلام</w:t>
      </w:r>
      <w:r w:rsidR="00673CD4">
        <w:rPr>
          <w:rStyle w:val="Char4"/>
          <w:rtl/>
        </w:rPr>
        <w:t>ی</w:t>
      </w:r>
      <w:r w:rsidRPr="00701FD9">
        <w:rPr>
          <w:rStyle w:val="Char4"/>
          <w:rtl/>
        </w:rPr>
        <w:t xml:space="preserve"> ا</w:t>
      </w:r>
      <w:r w:rsidR="00673CD4">
        <w:rPr>
          <w:rStyle w:val="Char4"/>
          <w:rtl/>
        </w:rPr>
        <w:t>ی</w:t>
      </w:r>
      <w:r w:rsidRPr="00701FD9">
        <w:rPr>
          <w:rStyle w:val="Char4"/>
          <w:rtl/>
        </w:rPr>
        <w:t xml:space="preserve">ن است </w:t>
      </w:r>
      <w:r w:rsidR="00673CD4">
        <w:rPr>
          <w:rStyle w:val="Char4"/>
          <w:rtl/>
        </w:rPr>
        <w:t>ک</w:t>
      </w:r>
      <w:r w:rsidRPr="00701FD9">
        <w:rPr>
          <w:rStyle w:val="Char4"/>
          <w:rtl/>
        </w:rPr>
        <w:t>ه هم</w:t>
      </w:r>
      <w:r w:rsidR="00673CD4">
        <w:rPr>
          <w:rStyle w:val="Char4"/>
          <w:rtl/>
        </w:rPr>
        <w:t>ی</w:t>
      </w:r>
      <w:r w:rsidRPr="00701FD9">
        <w:rPr>
          <w:rStyle w:val="Char4"/>
          <w:rtl/>
        </w:rPr>
        <w:t>شه مناسب با</w:t>
      </w:r>
      <w:r w:rsidRPr="00701FD9">
        <w:rPr>
          <w:rStyle w:val="Char4"/>
          <w:rFonts w:hint="cs"/>
          <w:rtl/>
        </w:rPr>
        <w:t xml:space="preserve"> نیاز انسانی و مصالح بشری </w:t>
      </w:r>
      <w:r w:rsidRPr="00701FD9">
        <w:rPr>
          <w:rStyle w:val="Char4"/>
          <w:rtl/>
        </w:rPr>
        <w:t>نازل شده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در</w:t>
      </w:r>
      <w:r w:rsidRPr="00701FD9">
        <w:rPr>
          <w:rStyle w:val="Char4"/>
          <w:rFonts w:hint="cs"/>
          <w:rtl/>
        </w:rPr>
        <w:t xml:space="preserve"> </w:t>
      </w:r>
      <w:r w:rsidRPr="00701FD9">
        <w:rPr>
          <w:rStyle w:val="Char4"/>
          <w:rtl/>
        </w:rPr>
        <w:t>اسلام وضو برا</w:t>
      </w:r>
      <w:r w:rsidR="00673CD4">
        <w:rPr>
          <w:rStyle w:val="Char4"/>
          <w:rtl/>
        </w:rPr>
        <w:t>ی</w:t>
      </w:r>
      <w:r w:rsidRPr="00701FD9">
        <w:rPr>
          <w:rStyle w:val="Char4"/>
          <w:rtl/>
        </w:rPr>
        <w:t xml:space="preserve"> نماز فرض </w:t>
      </w:r>
      <w:r w:rsidRPr="00701FD9">
        <w:rPr>
          <w:rStyle w:val="Char4"/>
          <w:rFonts w:hint="cs"/>
          <w:rtl/>
        </w:rPr>
        <w:t>است،</w:t>
      </w:r>
      <w:r w:rsidRPr="00701FD9">
        <w:rPr>
          <w:rStyle w:val="Char4"/>
          <w:rtl/>
        </w:rPr>
        <w:t xml:space="preserve"> اما </w:t>
      </w:r>
      <w:r w:rsidRPr="00701FD9">
        <w:rPr>
          <w:rStyle w:val="Char4"/>
          <w:rFonts w:hint="cs"/>
          <w:rtl/>
        </w:rPr>
        <w:t xml:space="preserve">مسلمانان در </w:t>
      </w:r>
      <w:r w:rsidRPr="00701FD9">
        <w:rPr>
          <w:rStyle w:val="Char4"/>
          <w:rtl/>
        </w:rPr>
        <w:t xml:space="preserve">دهها مورد </w:t>
      </w:r>
      <w:r w:rsidRPr="00701FD9">
        <w:rPr>
          <w:rStyle w:val="Char4"/>
          <w:rFonts w:hint="cs"/>
          <w:rtl/>
        </w:rPr>
        <w:t>با مشکلاتی مواجه‌ شده‌اند که‌ در آنجا آبی یافت</w:t>
      </w:r>
      <w:r w:rsidRPr="00701FD9">
        <w:rPr>
          <w:rStyle w:val="Char4"/>
          <w:rtl/>
        </w:rPr>
        <w:t xml:space="preserve"> </w:t>
      </w:r>
      <w:r w:rsidRPr="00701FD9">
        <w:rPr>
          <w:rStyle w:val="Char4"/>
          <w:rFonts w:hint="cs"/>
          <w:rtl/>
        </w:rPr>
        <w:t>نشده‌ است، و</w:t>
      </w:r>
      <w:r w:rsidRPr="00701FD9">
        <w:rPr>
          <w:rStyle w:val="Char4"/>
          <w:rtl/>
        </w:rPr>
        <w:t xml:space="preserve"> ا</w:t>
      </w:r>
      <w:r w:rsidR="00673CD4">
        <w:rPr>
          <w:rStyle w:val="Char4"/>
          <w:rtl/>
        </w:rPr>
        <w:t>ی</w:t>
      </w:r>
      <w:r w:rsidRPr="00701FD9">
        <w:rPr>
          <w:rStyle w:val="Char4"/>
          <w:rtl/>
        </w:rPr>
        <w:t>ن م</w:t>
      </w:r>
      <w:r w:rsidRPr="00701FD9">
        <w:rPr>
          <w:rStyle w:val="Char4"/>
          <w:rFonts w:hint="cs"/>
          <w:rtl/>
        </w:rPr>
        <w:t>حل</w:t>
      </w:r>
      <w:r w:rsidRPr="00701FD9">
        <w:rPr>
          <w:rStyle w:val="Char4"/>
          <w:rtl/>
        </w:rPr>
        <w:t xml:space="preserve"> ن</w:t>
      </w:r>
      <w:r w:rsidR="00673CD4">
        <w:rPr>
          <w:rStyle w:val="Char4"/>
          <w:rtl/>
        </w:rPr>
        <w:t>ی</w:t>
      </w:r>
      <w:r w:rsidRPr="00701FD9">
        <w:rPr>
          <w:rStyle w:val="Char4"/>
          <w:rtl/>
        </w:rPr>
        <w:t xml:space="preserve">ز </w:t>
      </w:r>
      <w:r w:rsidRPr="00701FD9">
        <w:rPr>
          <w:rStyle w:val="Char4"/>
          <w:rFonts w:hint="cs"/>
          <w:rtl/>
        </w:rPr>
        <w:t>از جمله‌ جاهایی بود که‌ مسلمانان با نبود آب مواجه‌ می‌شدند، لذا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طبق نیاز شدید مسلمانان و به‌ عنوان عرضه‌ی رحمت و شفقت بر آنان حکم تیمم را نازل فرمود، تا مسلمانان بزرگ‌ترین شعایر اسلام و مهمترین فرایض آن‌را که‌ نماز است، برپا دارند،</w:t>
      </w:r>
      <w:r w:rsidRPr="00701FD9">
        <w:rPr>
          <w:rStyle w:val="Char4"/>
          <w:rtl/>
        </w:rPr>
        <w:t xml:space="preserve"> چنانچه 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وقت ا</w:t>
      </w:r>
      <w:r w:rsidR="00673CD4">
        <w:rPr>
          <w:rStyle w:val="Char4"/>
          <w:rtl/>
        </w:rPr>
        <w:t>ی</w:t>
      </w:r>
      <w:r w:rsidRPr="00701FD9">
        <w:rPr>
          <w:rStyle w:val="Char4"/>
          <w:rtl/>
        </w:rPr>
        <w:t>ن آ</w:t>
      </w:r>
      <w:r w:rsidR="00673CD4">
        <w:rPr>
          <w:rStyle w:val="Char4"/>
          <w:rtl/>
        </w:rPr>
        <w:t>ی</w:t>
      </w:r>
      <w:r w:rsidRPr="00701FD9">
        <w:rPr>
          <w:rStyle w:val="Char4"/>
          <w:rtl/>
        </w:rPr>
        <w:t>ه قرآن مج</w:t>
      </w:r>
      <w:r w:rsidR="00673CD4">
        <w:rPr>
          <w:rStyle w:val="Char4"/>
          <w:rtl/>
        </w:rPr>
        <w:t>ی</w:t>
      </w:r>
      <w:r w:rsidRPr="00701FD9">
        <w:rPr>
          <w:rStyle w:val="Char4"/>
          <w:rtl/>
        </w:rPr>
        <w:t>د نازل شد</w:t>
      </w:r>
      <w:r w:rsidRPr="00701FD9">
        <w:rPr>
          <w:rStyle w:val="Char4"/>
          <w:rFonts w:hint="cs"/>
          <w:rtl/>
        </w:rPr>
        <w:t>:</w:t>
      </w:r>
    </w:p>
    <w:p w:rsidR="0022494D" w:rsidRPr="003D4E12" w:rsidRDefault="003D4E12" w:rsidP="004E7A63">
      <w:pPr>
        <w:ind w:firstLine="284"/>
        <w:jc w:val="both"/>
        <w:rPr>
          <w:rStyle w:val="Char4"/>
          <w:spacing w:val="-4"/>
          <w:rtl/>
        </w:rPr>
      </w:pPr>
      <w:r w:rsidRPr="003D4E12">
        <w:rPr>
          <w:rFonts w:eastAsia="MS Mincho" w:cs="Traditional Arabic" w:hint="cs"/>
          <w:b/>
          <w:color w:val="000000"/>
          <w:spacing w:val="-4"/>
          <w:sz w:val="22"/>
          <w:rtl/>
        </w:rPr>
        <w:t>﴿</w:t>
      </w:r>
      <w:r w:rsidRPr="003D4E12">
        <w:rPr>
          <w:rStyle w:val="Chard"/>
          <w:rFonts w:eastAsia="MS Mincho"/>
          <w:spacing w:val="-4"/>
          <w:rtl/>
        </w:rPr>
        <w:t xml:space="preserve">وَإِن كُنتُم مَّرۡضَىٰٓ أَوۡ عَلَىٰ سَفَرٍ أَوۡ جَآءَ أَحَدٞ مِّنكُم مِّنَ </w:t>
      </w:r>
      <w:r w:rsidRPr="003D4E12">
        <w:rPr>
          <w:rStyle w:val="Chard"/>
          <w:rFonts w:eastAsia="MS Mincho" w:hint="cs"/>
          <w:spacing w:val="-4"/>
          <w:rtl/>
        </w:rPr>
        <w:t>ٱ</w:t>
      </w:r>
      <w:r w:rsidRPr="003D4E12">
        <w:rPr>
          <w:rStyle w:val="Chard"/>
          <w:rFonts w:eastAsia="MS Mincho"/>
          <w:spacing w:val="-4"/>
          <w:rtl/>
        </w:rPr>
        <w:t xml:space="preserve">لۡغَآئِطِ أَوۡ لَٰمَسۡتُمُ </w:t>
      </w:r>
      <w:r w:rsidRPr="003D4E12">
        <w:rPr>
          <w:rStyle w:val="Chard"/>
          <w:rFonts w:eastAsia="MS Mincho" w:hint="cs"/>
          <w:spacing w:val="-4"/>
          <w:rtl/>
        </w:rPr>
        <w:t>ٱلنِّسَآءَ</w:t>
      </w:r>
      <w:r w:rsidRPr="003D4E12">
        <w:rPr>
          <w:rStyle w:val="Chard"/>
          <w:rFonts w:eastAsia="MS Mincho"/>
          <w:spacing w:val="-4"/>
          <w:rtl/>
        </w:rPr>
        <w:t xml:space="preserve"> فَلَمۡ تَجِدُواْ مَآءٗ فَتَيَمَّمُواْ صَعِيدٗا طَيِّبٗا فَ</w:t>
      </w:r>
      <w:r w:rsidRPr="003D4E12">
        <w:rPr>
          <w:rStyle w:val="Chard"/>
          <w:rFonts w:eastAsia="MS Mincho" w:hint="cs"/>
          <w:spacing w:val="-4"/>
          <w:rtl/>
        </w:rPr>
        <w:t>ٱمۡسَحُواْ</w:t>
      </w:r>
      <w:r w:rsidRPr="003D4E12">
        <w:rPr>
          <w:rStyle w:val="Chard"/>
          <w:rFonts w:eastAsia="MS Mincho"/>
          <w:spacing w:val="-4"/>
          <w:rtl/>
        </w:rPr>
        <w:t xml:space="preserve"> بِوُجُوهِكُمۡ وَأَيۡدِيكُمۡۗ إِنَّ </w:t>
      </w:r>
      <w:r w:rsidRPr="003D4E12">
        <w:rPr>
          <w:rStyle w:val="Chard"/>
          <w:rFonts w:eastAsia="MS Mincho" w:hint="cs"/>
          <w:spacing w:val="-4"/>
          <w:rtl/>
        </w:rPr>
        <w:t>ٱللَّهَ</w:t>
      </w:r>
      <w:r w:rsidRPr="003D4E12">
        <w:rPr>
          <w:rStyle w:val="Chard"/>
          <w:rFonts w:eastAsia="MS Mincho"/>
          <w:spacing w:val="-4"/>
          <w:rtl/>
        </w:rPr>
        <w:t xml:space="preserve"> كَانَ عَفُوًّا غَفُورًا</w:t>
      </w:r>
      <w:r w:rsidRPr="003D4E12">
        <w:rPr>
          <w:rFonts w:eastAsia="MS Mincho" w:cs="Traditional Arabic" w:hint="cs"/>
          <w:b/>
          <w:color w:val="000000"/>
          <w:spacing w:val="-4"/>
          <w:sz w:val="22"/>
          <w:rtl/>
        </w:rPr>
        <w:t>﴾</w:t>
      </w:r>
      <w:r w:rsidR="00675096" w:rsidRPr="003D4E12">
        <w:rPr>
          <w:rFonts w:eastAsia="MS Mincho" w:cs="IRNazli"/>
          <w:b/>
          <w:color w:val="000000"/>
          <w:spacing w:val="-4"/>
          <w:sz w:val="22"/>
          <w:szCs w:val="24"/>
          <w:rtl/>
        </w:rPr>
        <w:t xml:space="preserve"> </w:t>
      </w:r>
      <w:r w:rsidR="00675096" w:rsidRPr="003D4E12">
        <w:rPr>
          <w:rStyle w:val="Char6"/>
          <w:rFonts w:eastAsia="MS Mincho"/>
          <w:spacing w:val="-4"/>
          <w:rtl/>
        </w:rPr>
        <w:t>[النساء: 43]</w:t>
      </w:r>
      <w:r w:rsidR="0022494D" w:rsidRPr="003D4E12">
        <w:rPr>
          <w:rStyle w:val="Char4"/>
          <w:rFonts w:hint="cs"/>
          <w:spacing w:val="-4"/>
          <w:rtl/>
        </w:rPr>
        <w:t xml:space="preserve"> </w:t>
      </w:r>
      <w:r w:rsidR="0022494D" w:rsidRPr="003D4E12">
        <w:rPr>
          <w:rStyle w:val="Char8"/>
          <w:rFonts w:hint="cs"/>
          <w:spacing w:val="-4"/>
          <w:rtl/>
        </w:rPr>
        <w:t>«</w:t>
      </w:r>
      <w:r w:rsidR="0022494D" w:rsidRPr="003D4E12">
        <w:rPr>
          <w:rStyle w:val="Char7"/>
          <w:spacing w:val="-4"/>
          <w:rtl/>
        </w:rPr>
        <w:t>و اگر مر</w:t>
      </w:r>
      <w:r w:rsidR="00673CD4" w:rsidRPr="003D4E12">
        <w:rPr>
          <w:rStyle w:val="Char7"/>
          <w:spacing w:val="-4"/>
          <w:rtl/>
        </w:rPr>
        <w:t>ی</w:t>
      </w:r>
      <w:r w:rsidR="0022494D" w:rsidRPr="003D4E12">
        <w:rPr>
          <w:rStyle w:val="Char7"/>
          <w:spacing w:val="-4"/>
          <w:rtl/>
        </w:rPr>
        <w:t xml:space="preserve">ض </w:t>
      </w:r>
      <w:r w:rsidR="00673CD4" w:rsidRPr="003D4E12">
        <w:rPr>
          <w:rStyle w:val="Char7"/>
          <w:spacing w:val="-4"/>
          <w:rtl/>
        </w:rPr>
        <w:t>ی</w:t>
      </w:r>
      <w:r w:rsidR="0022494D" w:rsidRPr="003D4E12">
        <w:rPr>
          <w:rStyle w:val="Char7"/>
          <w:spacing w:val="-4"/>
          <w:rtl/>
        </w:rPr>
        <w:t>ا مسافر بود</w:t>
      </w:r>
      <w:r w:rsidR="00673CD4" w:rsidRPr="003D4E12">
        <w:rPr>
          <w:rStyle w:val="Char7"/>
          <w:spacing w:val="-4"/>
          <w:rtl/>
        </w:rPr>
        <w:t>ی</w:t>
      </w:r>
      <w:r w:rsidR="0022494D" w:rsidRPr="003D4E12">
        <w:rPr>
          <w:rStyle w:val="Char7"/>
          <w:spacing w:val="-4"/>
          <w:rtl/>
        </w:rPr>
        <w:t xml:space="preserve">د و </w:t>
      </w:r>
      <w:r w:rsidR="00673CD4" w:rsidRPr="003D4E12">
        <w:rPr>
          <w:rStyle w:val="Char7"/>
          <w:spacing w:val="-4"/>
          <w:rtl/>
        </w:rPr>
        <w:t>ی</w:t>
      </w:r>
      <w:r w:rsidR="0022494D" w:rsidRPr="003D4E12">
        <w:rPr>
          <w:rStyle w:val="Char7"/>
          <w:spacing w:val="-4"/>
          <w:rtl/>
        </w:rPr>
        <w:t>ا ا</w:t>
      </w:r>
      <w:r w:rsidR="00673CD4" w:rsidRPr="003D4E12">
        <w:rPr>
          <w:rStyle w:val="Char7"/>
          <w:spacing w:val="-4"/>
          <w:rtl/>
        </w:rPr>
        <w:t>ی</w:t>
      </w:r>
      <w:r w:rsidR="0022494D" w:rsidRPr="003D4E12">
        <w:rPr>
          <w:rStyle w:val="Char7"/>
          <w:spacing w:val="-4"/>
          <w:rtl/>
        </w:rPr>
        <w:t xml:space="preserve">ن </w:t>
      </w:r>
      <w:r w:rsidR="00673CD4" w:rsidRPr="003D4E12">
        <w:rPr>
          <w:rStyle w:val="Char7"/>
          <w:spacing w:val="-4"/>
          <w:rtl/>
        </w:rPr>
        <w:t>ک</w:t>
      </w:r>
      <w:r w:rsidR="0022494D" w:rsidRPr="003D4E12">
        <w:rPr>
          <w:rStyle w:val="Char7"/>
          <w:spacing w:val="-4"/>
          <w:rtl/>
        </w:rPr>
        <w:t>ه از پ</w:t>
      </w:r>
      <w:r w:rsidR="00673CD4" w:rsidRPr="003D4E12">
        <w:rPr>
          <w:rStyle w:val="Char7"/>
          <w:spacing w:val="-4"/>
          <w:rtl/>
        </w:rPr>
        <w:t>ی</w:t>
      </w:r>
      <w:r w:rsidR="0022494D" w:rsidRPr="003D4E12">
        <w:rPr>
          <w:rStyle w:val="Char7"/>
          <w:spacing w:val="-4"/>
          <w:rtl/>
        </w:rPr>
        <w:t>شاب برگشت</w:t>
      </w:r>
      <w:r w:rsidR="00673CD4" w:rsidRPr="003D4E12">
        <w:rPr>
          <w:rStyle w:val="Char7"/>
          <w:spacing w:val="-4"/>
          <w:rtl/>
        </w:rPr>
        <w:t>ی</w:t>
      </w:r>
      <w:r w:rsidR="0022494D" w:rsidRPr="003D4E12">
        <w:rPr>
          <w:rStyle w:val="Char7"/>
          <w:spacing w:val="-4"/>
          <w:rtl/>
        </w:rPr>
        <w:t xml:space="preserve">د، و </w:t>
      </w:r>
      <w:r w:rsidR="00673CD4" w:rsidRPr="003D4E12">
        <w:rPr>
          <w:rStyle w:val="Char7"/>
          <w:spacing w:val="-4"/>
          <w:rtl/>
        </w:rPr>
        <w:t>ی</w:t>
      </w:r>
      <w:r w:rsidR="0022494D" w:rsidRPr="003D4E12">
        <w:rPr>
          <w:rStyle w:val="Char7"/>
          <w:spacing w:val="-4"/>
          <w:rtl/>
        </w:rPr>
        <w:t>ا ا</w:t>
      </w:r>
      <w:r w:rsidR="00673CD4" w:rsidRPr="003D4E12">
        <w:rPr>
          <w:rStyle w:val="Char7"/>
          <w:spacing w:val="-4"/>
          <w:rtl/>
        </w:rPr>
        <w:t>ی</w:t>
      </w:r>
      <w:r w:rsidR="0022494D" w:rsidRPr="003D4E12">
        <w:rPr>
          <w:rStyle w:val="Char7"/>
          <w:spacing w:val="-4"/>
          <w:rtl/>
        </w:rPr>
        <w:t xml:space="preserve">ن </w:t>
      </w:r>
      <w:r w:rsidR="00673CD4" w:rsidRPr="003D4E12">
        <w:rPr>
          <w:rStyle w:val="Char7"/>
          <w:spacing w:val="-4"/>
          <w:rtl/>
        </w:rPr>
        <w:t>ک</w:t>
      </w:r>
      <w:r w:rsidR="0022494D" w:rsidRPr="003D4E12">
        <w:rPr>
          <w:rStyle w:val="Char7"/>
          <w:spacing w:val="-4"/>
          <w:rtl/>
        </w:rPr>
        <w:t>ه با زنان نزد</w:t>
      </w:r>
      <w:r w:rsidR="00673CD4" w:rsidRPr="003D4E12">
        <w:rPr>
          <w:rStyle w:val="Char7"/>
          <w:spacing w:val="-4"/>
          <w:rtl/>
        </w:rPr>
        <w:t>یکی</w:t>
      </w:r>
      <w:r w:rsidR="0022494D" w:rsidRPr="003D4E12">
        <w:rPr>
          <w:rStyle w:val="Char7"/>
          <w:spacing w:val="-4"/>
          <w:rtl/>
        </w:rPr>
        <w:t xml:space="preserve"> </w:t>
      </w:r>
      <w:r w:rsidR="00673CD4" w:rsidRPr="003D4E12">
        <w:rPr>
          <w:rStyle w:val="Char7"/>
          <w:spacing w:val="-4"/>
          <w:rtl/>
        </w:rPr>
        <w:t>ک</w:t>
      </w:r>
      <w:r w:rsidR="0022494D" w:rsidRPr="003D4E12">
        <w:rPr>
          <w:rStyle w:val="Char7"/>
          <w:spacing w:val="-4"/>
          <w:rtl/>
        </w:rPr>
        <w:t>رد</w:t>
      </w:r>
      <w:r w:rsidR="00673CD4" w:rsidRPr="003D4E12">
        <w:rPr>
          <w:rStyle w:val="Char7"/>
          <w:spacing w:val="-4"/>
          <w:rtl/>
        </w:rPr>
        <w:t>ی</w:t>
      </w:r>
      <w:r w:rsidR="0022494D" w:rsidRPr="003D4E12">
        <w:rPr>
          <w:rStyle w:val="Char7"/>
          <w:spacing w:val="-4"/>
          <w:rtl/>
        </w:rPr>
        <w:t>د و (در همه ا</w:t>
      </w:r>
      <w:r w:rsidR="00673CD4" w:rsidRPr="003D4E12">
        <w:rPr>
          <w:rStyle w:val="Char7"/>
          <w:spacing w:val="-4"/>
          <w:rtl/>
        </w:rPr>
        <w:t>ی</w:t>
      </w:r>
      <w:r w:rsidR="0022494D" w:rsidRPr="003D4E12">
        <w:rPr>
          <w:rStyle w:val="Char7"/>
          <w:spacing w:val="-4"/>
          <w:rtl/>
        </w:rPr>
        <w:t>ن احوال) آب</w:t>
      </w:r>
      <w:r w:rsidR="00673CD4" w:rsidRPr="003D4E12">
        <w:rPr>
          <w:rStyle w:val="Char7"/>
          <w:spacing w:val="-4"/>
          <w:rtl/>
        </w:rPr>
        <w:t>ی</w:t>
      </w:r>
      <w:r w:rsidR="0022494D" w:rsidRPr="003D4E12">
        <w:rPr>
          <w:rStyle w:val="Char7"/>
          <w:spacing w:val="-4"/>
          <w:rtl/>
        </w:rPr>
        <w:t xml:space="preserve"> ن</w:t>
      </w:r>
      <w:r w:rsidR="00673CD4" w:rsidRPr="003D4E12">
        <w:rPr>
          <w:rStyle w:val="Char7"/>
          <w:spacing w:val="-4"/>
          <w:rtl/>
        </w:rPr>
        <w:t>ی</w:t>
      </w:r>
      <w:r w:rsidR="0022494D" w:rsidRPr="003D4E12">
        <w:rPr>
          <w:rStyle w:val="Char7"/>
          <w:spacing w:val="-4"/>
          <w:rtl/>
        </w:rPr>
        <w:t>افت</w:t>
      </w:r>
      <w:r w:rsidR="00673CD4" w:rsidRPr="003D4E12">
        <w:rPr>
          <w:rStyle w:val="Char7"/>
          <w:spacing w:val="-4"/>
          <w:rtl/>
        </w:rPr>
        <w:t>ی</w:t>
      </w:r>
      <w:r w:rsidR="0022494D" w:rsidRPr="003D4E12">
        <w:rPr>
          <w:rStyle w:val="Char7"/>
          <w:spacing w:val="-4"/>
          <w:rtl/>
        </w:rPr>
        <w:t>د، با خا</w:t>
      </w:r>
      <w:r w:rsidR="00673CD4" w:rsidRPr="003D4E12">
        <w:rPr>
          <w:rStyle w:val="Char7"/>
          <w:spacing w:val="-4"/>
          <w:rtl/>
        </w:rPr>
        <w:t>ک</w:t>
      </w:r>
      <w:r w:rsidR="0022494D" w:rsidRPr="003D4E12">
        <w:rPr>
          <w:rStyle w:val="Char7"/>
          <w:spacing w:val="-4"/>
          <w:rtl/>
        </w:rPr>
        <w:t xml:space="preserve"> پا</w:t>
      </w:r>
      <w:r w:rsidR="00673CD4" w:rsidRPr="003D4E12">
        <w:rPr>
          <w:rStyle w:val="Char7"/>
          <w:spacing w:val="-4"/>
          <w:rtl/>
        </w:rPr>
        <w:t>ک</w:t>
      </w:r>
      <w:r w:rsidR="0022494D" w:rsidRPr="003D4E12">
        <w:rPr>
          <w:rStyle w:val="Char7"/>
          <w:spacing w:val="-4"/>
          <w:rtl/>
        </w:rPr>
        <w:t xml:space="preserve"> ت</w:t>
      </w:r>
      <w:r w:rsidR="00673CD4" w:rsidRPr="003D4E12">
        <w:rPr>
          <w:rStyle w:val="Char7"/>
          <w:spacing w:val="-4"/>
          <w:rtl/>
        </w:rPr>
        <w:t>ی</w:t>
      </w:r>
      <w:r w:rsidR="0022494D" w:rsidRPr="003D4E12">
        <w:rPr>
          <w:rStyle w:val="Char7"/>
          <w:spacing w:val="-4"/>
          <w:rtl/>
        </w:rPr>
        <w:t xml:space="preserve">مّم </w:t>
      </w:r>
      <w:r w:rsidR="00673CD4" w:rsidRPr="003D4E12">
        <w:rPr>
          <w:rStyle w:val="Char7"/>
          <w:spacing w:val="-4"/>
          <w:rtl/>
        </w:rPr>
        <w:t>ک</w:t>
      </w:r>
      <w:r w:rsidR="0022494D" w:rsidRPr="003D4E12">
        <w:rPr>
          <w:rStyle w:val="Char7"/>
          <w:spacing w:val="-4"/>
          <w:rtl/>
        </w:rPr>
        <w:t>ن</w:t>
      </w:r>
      <w:r w:rsidR="00673CD4" w:rsidRPr="003D4E12">
        <w:rPr>
          <w:rStyle w:val="Char7"/>
          <w:spacing w:val="-4"/>
          <w:rtl/>
        </w:rPr>
        <w:t>ی</w:t>
      </w:r>
      <w:r w:rsidR="0022494D" w:rsidRPr="003D4E12">
        <w:rPr>
          <w:rStyle w:val="Char7"/>
          <w:spacing w:val="-4"/>
          <w:rtl/>
        </w:rPr>
        <w:t>د و (برا</w:t>
      </w:r>
      <w:r w:rsidR="00673CD4" w:rsidRPr="003D4E12">
        <w:rPr>
          <w:rStyle w:val="Char7"/>
          <w:spacing w:val="-4"/>
          <w:rtl/>
        </w:rPr>
        <w:t>ی</w:t>
      </w:r>
      <w:r w:rsidR="0022494D" w:rsidRPr="003D4E12">
        <w:rPr>
          <w:rStyle w:val="Char7"/>
          <w:spacing w:val="-4"/>
          <w:rtl/>
        </w:rPr>
        <w:t xml:space="preserve"> ا</w:t>
      </w:r>
      <w:r w:rsidR="00673CD4" w:rsidRPr="003D4E12">
        <w:rPr>
          <w:rStyle w:val="Char7"/>
          <w:spacing w:val="-4"/>
          <w:rtl/>
        </w:rPr>
        <w:t>ی</w:t>
      </w:r>
      <w:r w:rsidR="0022494D" w:rsidRPr="003D4E12">
        <w:rPr>
          <w:rStyle w:val="Char7"/>
          <w:spacing w:val="-4"/>
          <w:rtl/>
        </w:rPr>
        <w:t>ن منظور، با خا</w:t>
      </w:r>
      <w:r w:rsidR="00673CD4" w:rsidRPr="003D4E12">
        <w:rPr>
          <w:rStyle w:val="Char7"/>
          <w:spacing w:val="-4"/>
          <w:rtl/>
        </w:rPr>
        <w:t>ک</w:t>
      </w:r>
      <w:r w:rsidR="0022494D" w:rsidRPr="003D4E12">
        <w:rPr>
          <w:rStyle w:val="Char7"/>
          <w:spacing w:val="-4"/>
          <w:rtl/>
        </w:rPr>
        <w:t>) چهره و دست</w:t>
      </w:r>
      <w:r w:rsidRPr="003D4E12">
        <w:rPr>
          <w:rStyle w:val="Char7"/>
          <w:rFonts w:hint="cs"/>
          <w:spacing w:val="-4"/>
          <w:rtl/>
        </w:rPr>
        <w:t>‌</w:t>
      </w:r>
      <w:r w:rsidR="0022494D" w:rsidRPr="003D4E12">
        <w:rPr>
          <w:rStyle w:val="Char7"/>
          <w:spacing w:val="-4"/>
          <w:rtl/>
        </w:rPr>
        <w:t>ها</w:t>
      </w:r>
      <w:r w:rsidR="00673CD4" w:rsidRPr="003D4E12">
        <w:rPr>
          <w:rStyle w:val="Char7"/>
          <w:spacing w:val="-4"/>
          <w:rtl/>
        </w:rPr>
        <w:t>ی</w:t>
      </w:r>
      <w:r w:rsidR="0022494D" w:rsidRPr="003D4E12">
        <w:rPr>
          <w:rStyle w:val="Char7"/>
          <w:spacing w:val="-4"/>
          <w:rtl/>
        </w:rPr>
        <w:t xml:space="preserve">تان را مسح </w:t>
      </w:r>
      <w:r w:rsidR="00673CD4" w:rsidRPr="003D4E12">
        <w:rPr>
          <w:rStyle w:val="Char7"/>
          <w:spacing w:val="-4"/>
          <w:rtl/>
        </w:rPr>
        <w:t>ک</w:t>
      </w:r>
      <w:r w:rsidR="0022494D" w:rsidRPr="003D4E12">
        <w:rPr>
          <w:rStyle w:val="Char7"/>
          <w:spacing w:val="-4"/>
          <w:rtl/>
        </w:rPr>
        <w:t>ن</w:t>
      </w:r>
      <w:r w:rsidR="00673CD4" w:rsidRPr="003D4E12">
        <w:rPr>
          <w:rStyle w:val="Char7"/>
          <w:spacing w:val="-4"/>
          <w:rtl/>
        </w:rPr>
        <w:t>ی</w:t>
      </w:r>
      <w:r w:rsidR="0022494D" w:rsidRPr="003D4E12">
        <w:rPr>
          <w:rStyle w:val="Char7"/>
          <w:spacing w:val="-4"/>
          <w:rtl/>
        </w:rPr>
        <w:t>د. ب</w:t>
      </w:r>
      <w:r w:rsidR="00673CD4" w:rsidRPr="003D4E12">
        <w:rPr>
          <w:rStyle w:val="Char7"/>
          <w:spacing w:val="-4"/>
          <w:rtl/>
        </w:rPr>
        <w:t>ی</w:t>
      </w:r>
      <w:r w:rsidR="0022494D" w:rsidRPr="003D4E12">
        <w:rPr>
          <w:rStyle w:val="Char7"/>
          <w:spacing w:val="-4"/>
          <w:rtl/>
        </w:rPr>
        <w:t>گمان خداوند عفو</w:t>
      </w:r>
      <w:r w:rsidR="00673CD4" w:rsidRPr="003D4E12">
        <w:rPr>
          <w:rStyle w:val="Char7"/>
          <w:spacing w:val="-4"/>
          <w:rtl/>
        </w:rPr>
        <w:t>ک</w:t>
      </w:r>
      <w:r w:rsidR="0022494D" w:rsidRPr="003D4E12">
        <w:rPr>
          <w:rStyle w:val="Char7"/>
          <w:spacing w:val="-4"/>
          <w:rtl/>
        </w:rPr>
        <w:t>ننده و آمرزنده است</w:t>
      </w:r>
      <w:r w:rsidR="0022494D" w:rsidRPr="003D4E12">
        <w:rPr>
          <w:rStyle w:val="Char8"/>
          <w:rFonts w:hint="cs"/>
          <w:spacing w:val="-4"/>
          <w:rtl/>
        </w:rPr>
        <w:t>»</w:t>
      </w:r>
      <w:r w:rsidR="0022494D" w:rsidRPr="003D4E12">
        <w:rPr>
          <w:rStyle w:val="Char4"/>
          <w:rFonts w:hint="cs"/>
          <w:spacing w:val="-4"/>
          <w:rtl/>
        </w:rPr>
        <w:t>.</w:t>
      </w:r>
    </w:p>
    <w:p w:rsidR="0022494D" w:rsidRPr="00701FD9" w:rsidRDefault="0022494D" w:rsidP="00352939">
      <w:pPr>
        <w:ind w:firstLine="284"/>
        <w:jc w:val="both"/>
        <w:rPr>
          <w:rStyle w:val="Char4"/>
          <w:rtl/>
        </w:rPr>
      </w:pPr>
      <w:r w:rsidRPr="00701FD9">
        <w:rPr>
          <w:rStyle w:val="Char4"/>
          <w:rtl/>
        </w:rPr>
        <w:t>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هنگام گروه پرجنب وجوش مجاهد</w:t>
      </w:r>
      <w:r w:rsidR="00673CD4">
        <w:rPr>
          <w:rStyle w:val="Char4"/>
          <w:rtl/>
        </w:rPr>
        <w:t>ی</w:t>
      </w:r>
      <w:r w:rsidRPr="00701FD9">
        <w:rPr>
          <w:rStyle w:val="Char4"/>
          <w:rtl/>
        </w:rPr>
        <w:t xml:space="preserve">ن </w:t>
      </w:r>
      <w:r w:rsidR="00673CD4">
        <w:rPr>
          <w:rStyle w:val="Char4"/>
          <w:rtl/>
        </w:rPr>
        <w:t>ک</w:t>
      </w:r>
      <w:r w:rsidRPr="00701FD9">
        <w:rPr>
          <w:rStyle w:val="Char4"/>
          <w:rtl/>
        </w:rPr>
        <w:t>ه از ا</w:t>
      </w:r>
      <w:r w:rsidR="00673CD4">
        <w:rPr>
          <w:rStyle w:val="Char4"/>
          <w:rtl/>
        </w:rPr>
        <w:t>ی</w:t>
      </w:r>
      <w:r w:rsidRPr="00701FD9">
        <w:rPr>
          <w:rStyle w:val="Char4"/>
          <w:rtl/>
        </w:rPr>
        <w:t>ن مش</w:t>
      </w:r>
      <w:r w:rsidR="00673CD4">
        <w:rPr>
          <w:rStyle w:val="Char4"/>
          <w:rtl/>
        </w:rPr>
        <w:t>ک</w:t>
      </w:r>
      <w:r w:rsidRPr="00701FD9">
        <w:rPr>
          <w:rStyle w:val="Char4"/>
          <w:rtl/>
        </w:rPr>
        <w:t>ل ناراحت بودند با</w:t>
      </w:r>
      <w:r w:rsidRPr="00701FD9">
        <w:rPr>
          <w:rStyle w:val="Char4"/>
          <w:rFonts w:hint="cs"/>
          <w:rtl/>
        </w:rPr>
        <w:t xml:space="preserve"> مشاهده‌ی</w:t>
      </w:r>
      <w:r w:rsidRPr="00701FD9">
        <w:rPr>
          <w:rStyle w:val="Char4"/>
          <w:rtl/>
        </w:rPr>
        <w:t xml:space="preserve"> ا</w:t>
      </w:r>
      <w:r w:rsidR="00673CD4">
        <w:rPr>
          <w:rStyle w:val="Char4"/>
          <w:rtl/>
        </w:rPr>
        <w:t>ی</w:t>
      </w:r>
      <w:r w:rsidRPr="00701FD9">
        <w:rPr>
          <w:rStyle w:val="Char4"/>
          <w:rtl/>
        </w:rPr>
        <w:t>ن ابر</w:t>
      </w:r>
      <w:r w:rsidRPr="00701FD9">
        <w:rPr>
          <w:rStyle w:val="Char4"/>
          <w:rFonts w:hint="cs"/>
          <w:rtl/>
        </w:rPr>
        <w:t xml:space="preserve"> </w:t>
      </w:r>
      <w:r w:rsidRPr="00701FD9">
        <w:rPr>
          <w:rStyle w:val="Char4"/>
          <w:rtl/>
        </w:rPr>
        <w:t>رحمت</w:t>
      </w:r>
      <w:r w:rsidRPr="00701FD9">
        <w:rPr>
          <w:rStyle w:val="Char4"/>
          <w:rFonts w:hint="cs"/>
          <w:rtl/>
        </w:rPr>
        <w:t>،</w:t>
      </w:r>
      <w:r w:rsidRPr="00701FD9">
        <w:rPr>
          <w:rStyle w:val="Char4"/>
          <w:rtl/>
        </w:rPr>
        <w:t xml:space="preserve"> از</w:t>
      </w:r>
      <w:r w:rsidRPr="00701FD9">
        <w:rPr>
          <w:rStyle w:val="Char4"/>
          <w:rFonts w:hint="cs"/>
          <w:rtl/>
        </w:rPr>
        <w:t xml:space="preserve"> فرط </w:t>
      </w:r>
      <w:r w:rsidRPr="00701FD9">
        <w:rPr>
          <w:rStyle w:val="Char4"/>
          <w:rtl/>
        </w:rPr>
        <w:t>خوشحال</w:t>
      </w:r>
      <w:r w:rsidR="00673CD4">
        <w:rPr>
          <w:rStyle w:val="Char4"/>
          <w:rtl/>
        </w:rPr>
        <w:t>ی</w:t>
      </w:r>
      <w:r w:rsidRPr="00701FD9">
        <w:rPr>
          <w:rStyle w:val="Char4"/>
          <w:rtl/>
        </w:rPr>
        <w:t xml:space="preserve"> در</w:t>
      </w:r>
      <w:r w:rsidRPr="00701FD9">
        <w:rPr>
          <w:rStyle w:val="Char4"/>
          <w:rFonts w:hint="cs"/>
          <w:rtl/>
        </w:rPr>
        <w:t xml:space="preserve"> </w:t>
      </w:r>
      <w:r w:rsidRPr="00701FD9">
        <w:rPr>
          <w:rStyle w:val="Char4"/>
          <w:rtl/>
        </w:rPr>
        <w:t>پوست خود نم</w:t>
      </w:r>
      <w:r w:rsidR="00673CD4">
        <w:rPr>
          <w:rStyle w:val="Char4"/>
          <w:rtl/>
        </w:rPr>
        <w:t>ی</w:t>
      </w:r>
      <w:r w:rsidRPr="00701FD9">
        <w:rPr>
          <w:rStyle w:val="Char4"/>
          <w:rFonts w:hint="cs"/>
          <w:rtl/>
        </w:rPr>
        <w:t>‌</w:t>
      </w:r>
      <w:r w:rsidRPr="00701FD9">
        <w:rPr>
          <w:rStyle w:val="Char4"/>
          <w:rtl/>
        </w:rPr>
        <w:t>گنج</w:t>
      </w:r>
      <w:r w:rsidR="00673CD4">
        <w:rPr>
          <w:rStyle w:val="Char4"/>
          <w:rtl/>
        </w:rPr>
        <w:t>ی</w:t>
      </w:r>
      <w:r w:rsidRPr="00701FD9">
        <w:rPr>
          <w:rStyle w:val="Char4"/>
          <w:rtl/>
        </w:rPr>
        <w:t>دند.</w:t>
      </w:r>
    </w:p>
    <w:p w:rsidR="0022494D" w:rsidRPr="00701FD9" w:rsidRDefault="0022494D" w:rsidP="00352939">
      <w:pPr>
        <w:ind w:firstLine="284"/>
        <w:jc w:val="both"/>
        <w:rPr>
          <w:rStyle w:val="Char4"/>
          <w:rtl/>
        </w:rPr>
      </w:pPr>
      <w:r w:rsidRPr="00701FD9">
        <w:rPr>
          <w:rStyle w:val="Char4"/>
          <w:rtl/>
        </w:rPr>
        <w:t>فرزندان اسلام</w:t>
      </w:r>
      <w:r w:rsidRPr="00701FD9">
        <w:rPr>
          <w:rStyle w:val="Char4"/>
          <w:rFonts w:hint="cs"/>
          <w:rtl/>
        </w:rPr>
        <w:t xml:space="preserve"> دستانشان را به‌ طرف خالق آسمان‌ها و زمین بلند کرده‌ و </w:t>
      </w:r>
      <w:r w:rsidRPr="00701FD9">
        <w:rPr>
          <w:rStyle w:val="Char4"/>
          <w:rtl/>
        </w:rPr>
        <w:t>برا</w:t>
      </w:r>
      <w:r w:rsidR="00673CD4">
        <w:rPr>
          <w:rStyle w:val="Char4"/>
          <w:rtl/>
        </w:rPr>
        <w:t>ی</w:t>
      </w:r>
      <w:r w:rsidRPr="00701FD9">
        <w:rPr>
          <w:rStyle w:val="Char4"/>
          <w:rtl/>
        </w:rPr>
        <w:t xml:space="preserve"> مادرشان دعا</w:t>
      </w:r>
      <w:r w:rsidRPr="00701FD9">
        <w:rPr>
          <w:rStyle w:val="Char4"/>
          <w:rFonts w:hint="cs"/>
          <w:rtl/>
        </w:rPr>
        <w:t xml:space="preserve">ی </w:t>
      </w:r>
      <w:r w:rsidRPr="00701FD9">
        <w:rPr>
          <w:rStyle w:val="Char4"/>
          <w:rtl/>
        </w:rPr>
        <w:t>خ</w:t>
      </w:r>
      <w:r w:rsidR="00673CD4">
        <w:rPr>
          <w:rStyle w:val="Char4"/>
          <w:rtl/>
        </w:rPr>
        <w:t>ی</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 xml:space="preserve">. </w:t>
      </w:r>
      <w:r w:rsidRPr="00701FD9">
        <w:rPr>
          <w:rStyle w:val="Char4"/>
          <w:rFonts w:eastAsia="MS Mincho"/>
          <w:rtl/>
        </w:rPr>
        <w:t>ا</w:t>
      </w:r>
      <w:r w:rsidR="00673CD4">
        <w:rPr>
          <w:rStyle w:val="Char4"/>
          <w:rFonts w:eastAsia="MS Mincho"/>
          <w:rtl/>
        </w:rPr>
        <w:t>ی</w:t>
      </w:r>
      <w:r w:rsidRPr="00701FD9">
        <w:rPr>
          <w:rStyle w:val="Char4"/>
          <w:rFonts w:eastAsia="MS Mincho"/>
          <w:rtl/>
        </w:rPr>
        <w:t xml:space="preserve">نجا بود </w:t>
      </w:r>
      <w:r w:rsidR="00673CD4">
        <w:rPr>
          <w:rStyle w:val="Char4"/>
          <w:rFonts w:eastAsia="MS Mincho"/>
          <w:rtl/>
        </w:rPr>
        <w:t>ک</w:t>
      </w:r>
      <w:r w:rsidRPr="00701FD9">
        <w:rPr>
          <w:rStyle w:val="Char4"/>
          <w:rFonts w:eastAsia="MS Mincho"/>
          <w:rtl/>
        </w:rPr>
        <w:t>ه اس</w:t>
      </w:r>
      <w:r w:rsidR="00673CD4">
        <w:rPr>
          <w:rStyle w:val="Char4"/>
          <w:rFonts w:eastAsia="MS Mincho"/>
          <w:rtl/>
        </w:rPr>
        <w:t>ی</w:t>
      </w:r>
      <w:r w:rsidRPr="00701FD9">
        <w:rPr>
          <w:rStyle w:val="Char4"/>
          <w:rFonts w:eastAsia="MS Mincho"/>
          <w:rtl/>
        </w:rPr>
        <w:t>د بن حض</w:t>
      </w:r>
      <w:r w:rsidR="00673CD4">
        <w:rPr>
          <w:rStyle w:val="Char4"/>
          <w:rFonts w:eastAsia="MS Mincho"/>
          <w:rtl/>
        </w:rPr>
        <w:t>ی</w:t>
      </w:r>
      <w:r w:rsidRPr="00701FD9">
        <w:rPr>
          <w:rStyle w:val="Char4"/>
          <w:rFonts w:eastAsia="MS Mincho"/>
          <w:rtl/>
        </w:rPr>
        <w:t>ر</w:t>
      </w:r>
      <w:r w:rsidR="00646152">
        <w:rPr>
          <w:rStyle w:val="Char4"/>
          <w:rFonts w:ascii="CTraditional Arabic" w:eastAsia="MS Mincho" w:hAnsi="CTraditional Arabic" w:cs="CTraditional Arabic"/>
          <w:rtl/>
        </w:rPr>
        <w:t xml:space="preserve"> </w:t>
      </w:r>
      <w:r w:rsidR="00646152" w:rsidRPr="00646152">
        <w:rPr>
          <w:rStyle w:val="Char4"/>
          <w:rFonts w:ascii="CTraditional Arabic" w:eastAsia="MS Mincho" w:hAnsi="CTraditional Arabic" w:cs="CTraditional Arabic"/>
          <w:rtl/>
        </w:rPr>
        <w:t>س</w:t>
      </w:r>
      <w:r w:rsidRPr="00701FD9">
        <w:rPr>
          <w:rStyle w:val="Char4"/>
          <w:rFonts w:eastAsia="MS Mincho" w:hint="cs"/>
          <w:rtl/>
        </w:rPr>
        <w:t xml:space="preserve"> </w:t>
      </w:r>
      <w:r w:rsidRPr="00701FD9">
        <w:rPr>
          <w:rStyle w:val="Char4"/>
          <w:rFonts w:eastAsia="MS Mincho"/>
          <w:rtl/>
        </w:rPr>
        <w:t xml:space="preserve">گفت: </w:t>
      </w:r>
      <w:r w:rsidRPr="00701FD9">
        <w:rPr>
          <w:rStyle w:val="Char4"/>
          <w:rFonts w:eastAsia="MS Mincho" w:hint="cs"/>
          <w:rtl/>
        </w:rPr>
        <w:t>ا</w:t>
      </w:r>
      <w:r w:rsidR="00673CD4">
        <w:rPr>
          <w:rStyle w:val="Char4"/>
          <w:rFonts w:eastAsia="MS Mincho"/>
          <w:rtl/>
        </w:rPr>
        <w:t>ی</w:t>
      </w:r>
      <w:r w:rsidRPr="00701FD9">
        <w:rPr>
          <w:rStyle w:val="Char4"/>
          <w:rFonts w:eastAsia="MS Mincho"/>
          <w:rtl/>
        </w:rPr>
        <w:t xml:space="preserve"> آل ابوب</w:t>
      </w:r>
      <w:r w:rsidR="00673CD4">
        <w:rPr>
          <w:rStyle w:val="Char4"/>
          <w:rFonts w:eastAsia="MS Mincho"/>
          <w:rtl/>
        </w:rPr>
        <w:t>ک</w:t>
      </w:r>
      <w:r w:rsidRPr="00701FD9">
        <w:rPr>
          <w:rStyle w:val="Char4"/>
          <w:rFonts w:eastAsia="MS Mincho"/>
          <w:rtl/>
        </w:rPr>
        <w:t>ر</w:t>
      </w:r>
      <w:r w:rsidRPr="00701FD9">
        <w:rPr>
          <w:rStyle w:val="Char4"/>
          <w:rFonts w:eastAsia="MS Mincho" w:hint="cs"/>
          <w:rtl/>
        </w:rPr>
        <w:t>!</w:t>
      </w:r>
      <w:r w:rsidRPr="00701FD9">
        <w:rPr>
          <w:rStyle w:val="Char4"/>
          <w:rFonts w:eastAsia="MS Mincho"/>
          <w:rtl/>
        </w:rPr>
        <w:t xml:space="preserve"> نزول </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 xml:space="preserve">ن </w:t>
      </w:r>
      <w:r w:rsidRPr="00701FD9">
        <w:rPr>
          <w:rStyle w:val="Char4"/>
          <w:rFonts w:eastAsia="MS Mincho"/>
          <w:rtl/>
        </w:rPr>
        <w:t>آ</w:t>
      </w:r>
      <w:r w:rsidR="00673CD4">
        <w:rPr>
          <w:rStyle w:val="Char4"/>
          <w:rFonts w:eastAsia="MS Mincho"/>
          <w:rtl/>
        </w:rPr>
        <w:t>ی</w:t>
      </w:r>
      <w:r w:rsidRPr="00701FD9">
        <w:rPr>
          <w:rStyle w:val="Char4"/>
          <w:rFonts w:eastAsia="MS Mincho" w:hint="cs"/>
          <w:rtl/>
        </w:rPr>
        <w:t>ه،</w:t>
      </w:r>
      <w:r w:rsidRPr="00701FD9">
        <w:rPr>
          <w:rStyle w:val="Char4"/>
          <w:rFonts w:eastAsia="MS Mincho"/>
          <w:rtl/>
        </w:rPr>
        <w:t xml:space="preserve"> نخست</w:t>
      </w:r>
      <w:r w:rsidR="00673CD4">
        <w:rPr>
          <w:rStyle w:val="Char4"/>
          <w:rFonts w:eastAsia="MS Mincho"/>
          <w:rtl/>
        </w:rPr>
        <w:t>ی</w:t>
      </w:r>
      <w:r w:rsidRPr="00701FD9">
        <w:rPr>
          <w:rStyle w:val="Char4"/>
          <w:rFonts w:eastAsia="MS Mincho"/>
          <w:rtl/>
        </w:rPr>
        <w:t>ن بر</w:t>
      </w:r>
      <w:r w:rsidR="00673CD4">
        <w:rPr>
          <w:rStyle w:val="Char4"/>
          <w:rFonts w:eastAsia="MS Mincho"/>
          <w:rtl/>
        </w:rPr>
        <w:t>ک</w:t>
      </w:r>
      <w:r w:rsidRPr="00701FD9">
        <w:rPr>
          <w:rStyle w:val="Char4"/>
          <w:rFonts w:eastAsia="MS Mincho"/>
          <w:rtl/>
        </w:rPr>
        <w:t xml:space="preserve">ت شما </w:t>
      </w:r>
      <w:r w:rsidRPr="00701FD9">
        <w:rPr>
          <w:rStyle w:val="Char4"/>
          <w:rFonts w:eastAsia="MS Mincho" w:hint="cs"/>
          <w:rtl/>
        </w:rPr>
        <w:t>ن</w:t>
      </w:r>
      <w:r w:rsidR="00673CD4">
        <w:rPr>
          <w:rStyle w:val="Char4"/>
          <w:rFonts w:eastAsia="MS Mincho"/>
          <w:rtl/>
        </w:rPr>
        <w:t>ی</w:t>
      </w:r>
      <w:r w:rsidRPr="00701FD9">
        <w:rPr>
          <w:rStyle w:val="Char4"/>
          <w:rFonts w:eastAsia="MS Mincho"/>
          <w:rtl/>
        </w:rPr>
        <w:t>ست</w:t>
      </w:r>
      <w:r w:rsidRPr="004E7A63">
        <w:rPr>
          <w:rStyle w:val="Char4"/>
          <w:rFonts w:eastAsia="MS Mincho" w:hint="eastAsia"/>
          <w:vertAlign w:val="superscript"/>
          <w:rtl/>
        </w:rPr>
        <w:footnoteReference w:id="285"/>
      </w:r>
      <w:r w:rsidRPr="00701FD9">
        <w:rPr>
          <w:rStyle w:val="Char4"/>
          <w:rFonts w:eastAsia="MS Mincho" w:hint="cs"/>
          <w:rtl/>
        </w:rPr>
        <w:t>.</w:t>
      </w:r>
      <w:r w:rsidRPr="00701FD9">
        <w:rPr>
          <w:rStyle w:val="Char4"/>
          <w:rFonts w:eastAsia="MS Mincho"/>
          <w:rtl/>
        </w:rPr>
        <w:t xml:space="preserve"> (بل</w:t>
      </w:r>
      <w:r w:rsidR="00673CD4">
        <w:rPr>
          <w:rStyle w:val="Char4"/>
          <w:rFonts w:eastAsia="MS Mincho"/>
          <w:rtl/>
        </w:rPr>
        <w:t>ک</w:t>
      </w:r>
      <w:r w:rsidRPr="00701FD9">
        <w:rPr>
          <w:rStyle w:val="Char4"/>
          <w:rFonts w:eastAsia="MS Mincho"/>
          <w:rtl/>
        </w:rPr>
        <w:t>ه قبلا ن</w:t>
      </w:r>
      <w:r w:rsidR="00673CD4">
        <w:rPr>
          <w:rStyle w:val="Char4"/>
          <w:rFonts w:eastAsia="MS Mincho"/>
          <w:rtl/>
        </w:rPr>
        <w:t>ی</w:t>
      </w:r>
      <w:r w:rsidRPr="00701FD9">
        <w:rPr>
          <w:rStyle w:val="Char4"/>
          <w:rFonts w:eastAsia="MS Mincho"/>
          <w:rtl/>
        </w:rPr>
        <w:t>ز مردم به وس</w:t>
      </w:r>
      <w:r w:rsidR="00673CD4">
        <w:rPr>
          <w:rStyle w:val="Char4"/>
          <w:rFonts w:eastAsia="MS Mincho"/>
          <w:rtl/>
        </w:rPr>
        <w:t>ی</w:t>
      </w:r>
      <w:r w:rsidRPr="00701FD9">
        <w:rPr>
          <w:rStyle w:val="Char4"/>
          <w:rFonts w:eastAsia="MS Mincho"/>
          <w:rtl/>
        </w:rPr>
        <w:t>ل</w:t>
      </w:r>
      <w:r w:rsidRPr="00701FD9">
        <w:rPr>
          <w:rStyle w:val="Char4"/>
          <w:rFonts w:eastAsia="MS Mincho" w:hint="cs"/>
          <w:rtl/>
        </w:rPr>
        <w:t>ه‌ی</w:t>
      </w:r>
      <w:r w:rsidRPr="00701FD9">
        <w:rPr>
          <w:rStyle w:val="Char4"/>
          <w:rFonts w:eastAsia="MS Mincho"/>
          <w:rtl/>
        </w:rPr>
        <w:t xml:space="preserve"> شما به چن</w:t>
      </w:r>
      <w:r w:rsidR="00673CD4">
        <w:rPr>
          <w:rStyle w:val="Char4"/>
          <w:rFonts w:eastAsia="MS Mincho"/>
          <w:rtl/>
        </w:rPr>
        <w:t>ی</w:t>
      </w:r>
      <w:r w:rsidRPr="00701FD9">
        <w:rPr>
          <w:rStyle w:val="Char4"/>
          <w:rFonts w:eastAsia="MS Mincho"/>
          <w:rtl/>
        </w:rPr>
        <w:t>ن خ</w:t>
      </w:r>
      <w:r w:rsidR="00673CD4">
        <w:rPr>
          <w:rStyle w:val="Char4"/>
          <w:rFonts w:eastAsia="MS Mincho"/>
          <w:rtl/>
        </w:rPr>
        <w:t>ی</w:t>
      </w:r>
      <w:r w:rsidRPr="00701FD9">
        <w:rPr>
          <w:rStyle w:val="Char4"/>
          <w:rFonts w:eastAsia="MS Mincho"/>
          <w:rtl/>
        </w:rPr>
        <w:t>ر و بر</w:t>
      </w:r>
      <w:r w:rsidR="00673CD4">
        <w:rPr>
          <w:rStyle w:val="Char4"/>
          <w:rFonts w:eastAsia="MS Mincho"/>
          <w:rtl/>
        </w:rPr>
        <w:t>ک</w:t>
      </w:r>
      <w:r w:rsidRPr="00701FD9">
        <w:rPr>
          <w:rStyle w:val="Char4"/>
          <w:rFonts w:eastAsia="MS Mincho"/>
          <w:rtl/>
        </w:rPr>
        <w:t>ات</w:t>
      </w:r>
      <w:r w:rsidR="00673CD4">
        <w:rPr>
          <w:rStyle w:val="Char4"/>
          <w:rFonts w:eastAsia="MS Mincho"/>
          <w:rtl/>
        </w:rPr>
        <w:t>ی</w:t>
      </w:r>
      <w:r w:rsidRPr="00701FD9">
        <w:rPr>
          <w:rStyle w:val="Char4"/>
          <w:rFonts w:eastAsia="MS Mincho"/>
          <w:rtl/>
        </w:rPr>
        <w:t xml:space="preserve"> نا</w:t>
      </w:r>
      <w:r w:rsidR="00673CD4">
        <w:rPr>
          <w:rStyle w:val="Char4"/>
          <w:rFonts w:eastAsia="MS Mincho"/>
          <w:rtl/>
        </w:rPr>
        <w:t>ی</w:t>
      </w:r>
      <w:r w:rsidRPr="00701FD9">
        <w:rPr>
          <w:rStyle w:val="Char4"/>
          <w:rFonts w:eastAsia="MS Mincho"/>
          <w:rtl/>
        </w:rPr>
        <w:t>ل آمده</w:t>
      </w:r>
      <w:r w:rsidRPr="00701FD9">
        <w:rPr>
          <w:rStyle w:val="Char4"/>
          <w:rFonts w:eastAsia="MS Mincho" w:hint="cs"/>
          <w:rtl/>
        </w:rPr>
        <w:t>‌</w:t>
      </w:r>
      <w:r w:rsidRPr="00701FD9">
        <w:rPr>
          <w:rStyle w:val="Char4"/>
          <w:rFonts w:eastAsia="MS Mincho"/>
          <w:rtl/>
        </w:rPr>
        <w:t>اند)</w:t>
      </w:r>
      <w:r w:rsidRPr="00701FD9">
        <w:rPr>
          <w:rStyle w:val="Char4"/>
          <w:rFonts w:eastAsia="MS Mincho" w:hint="cs"/>
          <w:rtl/>
        </w:rPr>
        <w:t>.</w:t>
      </w:r>
    </w:p>
    <w:p w:rsidR="0022494D" w:rsidRDefault="0022494D" w:rsidP="00352939">
      <w:pPr>
        <w:pStyle w:val="a8"/>
        <w:rPr>
          <w:rStyle w:val="Char5"/>
          <w:rtl/>
        </w:rPr>
      </w:pPr>
      <w:r w:rsidRPr="008A5702">
        <w:rPr>
          <w:rtl/>
        </w:rPr>
        <w:t>صد</w:t>
      </w:r>
      <w:r w:rsidR="00673CD4">
        <w:rPr>
          <w:rtl/>
        </w:rPr>
        <w:t>ی</w:t>
      </w:r>
      <w:r w:rsidRPr="008A5702">
        <w:rPr>
          <w:rtl/>
        </w:rPr>
        <w:t>ق ا</w:t>
      </w:r>
      <w:r w:rsidR="00673CD4">
        <w:rPr>
          <w:rtl/>
        </w:rPr>
        <w:t>ک</w:t>
      </w:r>
      <w:r w:rsidRPr="008A5702">
        <w:rPr>
          <w:rtl/>
        </w:rPr>
        <w:t>بر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8A5702">
        <w:rPr>
          <w:rFonts w:hint="cs"/>
          <w:rtl/>
        </w:rPr>
        <w:t xml:space="preserve"> </w:t>
      </w:r>
      <w:r w:rsidR="00673CD4">
        <w:rPr>
          <w:rtl/>
        </w:rPr>
        <w:t>ک</w:t>
      </w:r>
      <w:r w:rsidRPr="008A5702">
        <w:rPr>
          <w:rtl/>
        </w:rPr>
        <w:t>ه تا</w:t>
      </w:r>
      <w:r w:rsidRPr="008A5702">
        <w:rPr>
          <w:rFonts w:hint="cs"/>
          <w:rtl/>
        </w:rPr>
        <w:t xml:space="preserve"> </w:t>
      </w:r>
      <w:r w:rsidRPr="008A5702">
        <w:rPr>
          <w:rtl/>
        </w:rPr>
        <w:t>الان برا</w:t>
      </w:r>
      <w:r w:rsidR="00673CD4">
        <w:rPr>
          <w:rtl/>
        </w:rPr>
        <w:t>ی</w:t>
      </w:r>
      <w:r w:rsidRPr="008A5702">
        <w:rPr>
          <w:rtl/>
        </w:rPr>
        <w:t xml:space="preserve"> تأد</w:t>
      </w:r>
      <w:r w:rsidR="00673CD4">
        <w:rPr>
          <w:rtl/>
        </w:rPr>
        <w:t>ی</w:t>
      </w:r>
      <w:r w:rsidRPr="008A5702">
        <w:rPr>
          <w:rtl/>
        </w:rPr>
        <w:t>ب لخت جگرش ب</w:t>
      </w:r>
      <w:r w:rsidR="00673CD4">
        <w:rPr>
          <w:rtl/>
        </w:rPr>
        <w:t>ی</w:t>
      </w:r>
      <w:r w:rsidRPr="008A5702">
        <w:rPr>
          <w:rFonts w:hint="cs"/>
          <w:rtl/>
        </w:rPr>
        <w:t>‌</w:t>
      </w:r>
      <w:r w:rsidRPr="008A5702">
        <w:rPr>
          <w:rtl/>
        </w:rPr>
        <w:t>تاب بود</w:t>
      </w:r>
      <w:r w:rsidRPr="008A5702">
        <w:rPr>
          <w:rFonts w:hint="cs"/>
          <w:rtl/>
        </w:rPr>
        <w:t>،</w:t>
      </w:r>
      <w:r w:rsidRPr="008A5702">
        <w:rPr>
          <w:rtl/>
        </w:rPr>
        <w:t xml:space="preserve"> مفتخرانه دخترش </w:t>
      </w:r>
      <w:r w:rsidRPr="008A5702">
        <w:rPr>
          <w:rFonts w:hint="cs"/>
          <w:rtl/>
        </w:rPr>
        <w:t xml:space="preserve">را </w:t>
      </w:r>
      <w:r w:rsidRPr="008A5702">
        <w:rPr>
          <w:rtl/>
        </w:rPr>
        <w:t xml:space="preserve">خطاب </w:t>
      </w:r>
      <w:r w:rsidRPr="008A5702">
        <w:rPr>
          <w:rFonts w:hint="cs"/>
          <w:rtl/>
        </w:rPr>
        <w:t xml:space="preserve">قرار داد و </w:t>
      </w:r>
      <w:r w:rsidRPr="008A5702">
        <w:rPr>
          <w:rtl/>
        </w:rPr>
        <w:t>فرمود:</w:t>
      </w:r>
      <w:r w:rsidRPr="008A5702">
        <w:rPr>
          <w:rFonts w:hint="cs"/>
          <w:rtl/>
        </w:rPr>
        <w:t xml:space="preserve"> </w:t>
      </w:r>
      <w:r w:rsidRPr="008A5702">
        <w:rPr>
          <w:rtl/>
        </w:rPr>
        <w:t>پدرجان</w:t>
      </w:r>
      <w:r w:rsidRPr="008A5702">
        <w:rPr>
          <w:rFonts w:hint="cs"/>
          <w:rtl/>
        </w:rPr>
        <w:t>!</w:t>
      </w:r>
      <w:r w:rsidRPr="008A5702">
        <w:rPr>
          <w:rtl/>
        </w:rPr>
        <w:t xml:space="preserve"> من نم</w:t>
      </w:r>
      <w:r w:rsidR="00673CD4">
        <w:rPr>
          <w:rtl/>
        </w:rPr>
        <w:t>ی</w:t>
      </w:r>
      <w:r w:rsidRPr="008A5702">
        <w:rPr>
          <w:rFonts w:hint="cs"/>
          <w:rtl/>
        </w:rPr>
        <w:t>‌</w:t>
      </w:r>
      <w:r w:rsidRPr="008A5702">
        <w:rPr>
          <w:rtl/>
        </w:rPr>
        <w:t>دانستم تو ا</w:t>
      </w:r>
      <w:r w:rsidR="00673CD4">
        <w:rPr>
          <w:rtl/>
        </w:rPr>
        <w:t>ی</w:t>
      </w:r>
      <w:r w:rsidRPr="008A5702">
        <w:rPr>
          <w:rtl/>
        </w:rPr>
        <w:t>ن قدر با</w:t>
      </w:r>
      <w:r w:rsidRPr="008A5702">
        <w:rPr>
          <w:rFonts w:hint="cs"/>
          <w:rtl/>
        </w:rPr>
        <w:t xml:space="preserve"> </w:t>
      </w:r>
      <w:r w:rsidRPr="008A5702">
        <w:rPr>
          <w:rtl/>
        </w:rPr>
        <w:t>بر</w:t>
      </w:r>
      <w:r w:rsidR="00673CD4">
        <w:rPr>
          <w:rtl/>
        </w:rPr>
        <w:t>ک</w:t>
      </w:r>
      <w:r w:rsidRPr="008A5702">
        <w:rPr>
          <w:rtl/>
        </w:rPr>
        <w:t>ت هست</w:t>
      </w:r>
      <w:r w:rsidR="00673CD4">
        <w:rPr>
          <w:rtl/>
        </w:rPr>
        <w:t>ی</w:t>
      </w:r>
      <w:r w:rsidRPr="008A5702">
        <w:rPr>
          <w:rtl/>
        </w:rPr>
        <w:t xml:space="preserve"> </w:t>
      </w:r>
      <w:r w:rsidR="00673CD4">
        <w:rPr>
          <w:rtl/>
        </w:rPr>
        <w:t>ک</w:t>
      </w:r>
      <w:r w:rsidRPr="008A5702">
        <w:rPr>
          <w:rtl/>
        </w:rPr>
        <w:t>ه خدا</w:t>
      </w:r>
      <w:r w:rsidRPr="008A5702">
        <w:rPr>
          <w:rFonts w:hint="cs"/>
          <w:rtl/>
        </w:rPr>
        <w:t xml:space="preserve"> </w:t>
      </w:r>
      <w:r w:rsidRPr="008A5702">
        <w:rPr>
          <w:rtl/>
        </w:rPr>
        <w:t>بوس</w:t>
      </w:r>
      <w:r w:rsidR="00673CD4">
        <w:rPr>
          <w:rtl/>
        </w:rPr>
        <w:t>ی</w:t>
      </w:r>
      <w:r w:rsidRPr="008A5702">
        <w:rPr>
          <w:rtl/>
        </w:rPr>
        <w:t>له</w:t>
      </w:r>
      <w:r w:rsidRPr="008A5702">
        <w:rPr>
          <w:rFonts w:hint="cs"/>
          <w:rtl/>
        </w:rPr>
        <w:t>‌ی</w:t>
      </w:r>
      <w:r w:rsidRPr="008A5702">
        <w:rPr>
          <w:rtl/>
        </w:rPr>
        <w:t xml:space="preserve"> تو چه آسان</w:t>
      </w:r>
      <w:r w:rsidR="00673CD4">
        <w:rPr>
          <w:rtl/>
        </w:rPr>
        <w:t>ی</w:t>
      </w:r>
      <w:r w:rsidRPr="008A5702">
        <w:rPr>
          <w:rtl/>
        </w:rPr>
        <w:t xml:space="preserve"> بزرگ</w:t>
      </w:r>
      <w:r w:rsidR="00673CD4">
        <w:rPr>
          <w:rtl/>
        </w:rPr>
        <w:t>ی</w:t>
      </w:r>
      <w:r w:rsidRPr="008A5702">
        <w:rPr>
          <w:rtl/>
        </w:rPr>
        <w:t xml:space="preserve"> را </w:t>
      </w:r>
      <w:r w:rsidRPr="008A5702">
        <w:rPr>
          <w:rFonts w:hint="cs"/>
          <w:rtl/>
        </w:rPr>
        <w:t xml:space="preserve">به‌ </w:t>
      </w:r>
      <w:r w:rsidRPr="008A5702">
        <w:rPr>
          <w:rtl/>
        </w:rPr>
        <w:t>مسلمان</w:t>
      </w:r>
      <w:r w:rsidRPr="008A5702">
        <w:rPr>
          <w:rFonts w:hint="cs"/>
          <w:rtl/>
        </w:rPr>
        <w:t xml:space="preserve"> می‌</w:t>
      </w:r>
      <w:r w:rsidRPr="008A5702">
        <w:rPr>
          <w:rtl/>
        </w:rPr>
        <w:t>بخش</w:t>
      </w:r>
      <w:r w:rsidR="00673CD4">
        <w:rPr>
          <w:rtl/>
        </w:rPr>
        <w:t>ی</w:t>
      </w:r>
      <w:r w:rsidRPr="008A5702">
        <w:rPr>
          <w:rtl/>
        </w:rPr>
        <w:t>د</w:t>
      </w:r>
      <w:r w:rsidRPr="004E7A63">
        <w:rPr>
          <w:rStyle w:val="Char4"/>
          <w:vertAlign w:val="superscript"/>
          <w:rtl/>
        </w:rPr>
        <w:footnoteReference w:id="286"/>
      </w:r>
      <w:r w:rsidRPr="008A5702">
        <w:rPr>
          <w:rFonts w:hint="cs"/>
          <w:rtl/>
        </w:rPr>
        <w:t>.</w:t>
      </w:r>
      <w:r w:rsidRPr="008A5702">
        <w:rPr>
          <w:rtl/>
        </w:rPr>
        <w:t xml:space="preserve"> بعد از</w:t>
      </w:r>
      <w:r w:rsidRPr="008A5702">
        <w:rPr>
          <w:rFonts w:hint="cs"/>
          <w:rtl/>
        </w:rPr>
        <w:t xml:space="preserve"> صدور فرمان حرکت و بلند شدن</w:t>
      </w:r>
      <w:r w:rsidRPr="008A5702">
        <w:rPr>
          <w:rtl/>
        </w:rPr>
        <w:t xml:space="preserve"> شتر</w:t>
      </w:r>
      <w:r w:rsidRPr="008A5702">
        <w:rPr>
          <w:rFonts w:hint="cs"/>
          <w:rtl/>
        </w:rPr>
        <w:t xml:space="preserve">، دیدن که‌ </w:t>
      </w:r>
      <w:r w:rsidRPr="008A5702">
        <w:rPr>
          <w:rtl/>
        </w:rPr>
        <w:t>گردن</w:t>
      </w:r>
      <w:r w:rsidRPr="008A5702">
        <w:rPr>
          <w:rFonts w:hint="cs"/>
          <w:rtl/>
        </w:rPr>
        <w:t>‌</w:t>
      </w:r>
      <w:r w:rsidRPr="008A5702">
        <w:rPr>
          <w:rtl/>
        </w:rPr>
        <w:t>بند ز</w:t>
      </w:r>
      <w:r w:rsidR="00673CD4">
        <w:rPr>
          <w:rtl/>
        </w:rPr>
        <w:t>ی</w:t>
      </w:r>
      <w:r w:rsidRPr="008A5702">
        <w:rPr>
          <w:rtl/>
        </w:rPr>
        <w:t xml:space="preserve">ر شتر افتاده </w:t>
      </w:r>
      <w:r w:rsidRPr="008A5702">
        <w:rPr>
          <w:rFonts w:hint="cs"/>
          <w:rtl/>
        </w:rPr>
        <w:t>است.</w:t>
      </w:r>
    </w:p>
    <w:p w:rsidR="003D4E12" w:rsidRPr="008701F3" w:rsidRDefault="003D4E12" w:rsidP="00352939">
      <w:pPr>
        <w:pStyle w:val="a8"/>
        <w:rPr>
          <w:rStyle w:val="Char5"/>
          <w:rtl/>
        </w:rPr>
        <w:sectPr w:rsidR="003D4E12" w:rsidRPr="008701F3" w:rsidSect="000B2CEA">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2644D0">
      <w:pPr>
        <w:pStyle w:val="a1"/>
        <w:rPr>
          <w:rtl/>
        </w:rPr>
      </w:pPr>
      <w:bookmarkStart w:id="352" w:name="_Toc206775569"/>
      <w:bookmarkStart w:id="353" w:name="_Toc206798713"/>
      <w:bookmarkStart w:id="354" w:name="_Toc206800512"/>
      <w:bookmarkStart w:id="355" w:name="_Toc299365850"/>
      <w:bookmarkStart w:id="356" w:name="_Toc434068658"/>
      <w:r w:rsidRPr="008A5702">
        <w:rPr>
          <w:rFonts w:hint="cs"/>
          <w:rtl/>
        </w:rPr>
        <w:t>فصل پنجم</w:t>
      </w:r>
      <w:r>
        <w:rPr>
          <w:rtl/>
        </w:rPr>
        <w:br/>
      </w:r>
      <w:r w:rsidRPr="008A5702">
        <w:rPr>
          <w:rFonts w:hint="cs"/>
          <w:rtl/>
        </w:rPr>
        <w:t xml:space="preserve"> وقایع </w:t>
      </w:r>
      <w:r w:rsidRPr="008A5702">
        <w:rPr>
          <w:rtl/>
        </w:rPr>
        <w:t>تحر</w:t>
      </w:r>
      <w:r w:rsidR="00646152">
        <w:rPr>
          <w:rtl/>
        </w:rPr>
        <w:t>ی</w:t>
      </w:r>
      <w:r w:rsidRPr="008A5702">
        <w:rPr>
          <w:rtl/>
        </w:rPr>
        <w:t>م، ا</w:t>
      </w:r>
      <w:r w:rsidR="00646152">
        <w:rPr>
          <w:rtl/>
        </w:rPr>
        <w:t>ی</w:t>
      </w:r>
      <w:r w:rsidRPr="008A5702">
        <w:rPr>
          <w:rtl/>
        </w:rPr>
        <w:t>لاء و</w:t>
      </w:r>
      <w:r w:rsidRPr="008A5702">
        <w:rPr>
          <w:rFonts w:hint="cs"/>
          <w:rtl/>
        </w:rPr>
        <w:t xml:space="preserve"> </w:t>
      </w:r>
      <w:r w:rsidRPr="008A5702">
        <w:rPr>
          <w:rtl/>
        </w:rPr>
        <w:t>تخ</w:t>
      </w:r>
      <w:r w:rsidR="00646152">
        <w:rPr>
          <w:rtl/>
        </w:rPr>
        <w:t>یی</w:t>
      </w:r>
      <w:r w:rsidRPr="008A5702">
        <w:rPr>
          <w:rtl/>
        </w:rPr>
        <w:t>ر</w:t>
      </w:r>
      <w:bookmarkEnd w:id="352"/>
      <w:bookmarkEnd w:id="353"/>
      <w:bookmarkEnd w:id="354"/>
      <w:bookmarkEnd w:id="355"/>
      <w:bookmarkEnd w:id="356"/>
      <w:r w:rsidRPr="008A5702">
        <w:rPr>
          <w:rtl/>
        </w:rPr>
        <w:t xml:space="preserve"> </w:t>
      </w:r>
    </w:p>
    <w:p w:rsidR="0022494D" w:rsidRPr="008A5702" w:rsidRDefault="0022494D" w:rsidP="004A50C7">
      <w:pPr>
        <w:pStyle w:val="a2"/>
        <w:rPr>
          <w:rtl/>
        </w:rPr>
      </w:pPr>
      <w:bookmarkStart w:id="357" w:name="_Toc206775570"/>
      <w:bookmarkStart w:id="358" w:name="_Toc206798714"/>
      <w:bookmarkStart w:id="359" w:name="_Toc206800513"/>
      <w:bookmarkStart w:id="360" w:name="_Toc299365851"/>
      <w:bookmarkStart w:id="361" w:name="_Toc434068659"/>
      <w:r w:rsidRPr="008A5702">
        <w:rPr>
          <w:rFonts w:hint="cs"/>
          <w:rtl/>
        </w:rPr>
        <w:t xml:space="preserve">نخست ـ </w:t>
      </w:r>
      <w:r w:rsidRPr="008A5702">
        <w:rPr>
          <w:rtl/>
        </w:rPr>
        <w:t>تحر</w:t>
      </w:r>
      <w:r w:rsidR="00646152">
        <w:rPr>
          <w:rtl/>
        </w:rPr>
        <w:t>ی</w:t>
      </w:r>
      <w:r w:rsidRPr="008A5702">
        <w:rPr>
          <w:rtl/>
        </w:rPr>
        <w:t>م</w:t>
      </w:r>
      <w:bookmarkEnd w:id="357"/>
      <w:bookmarkEnd w:id="358"/>
      <w:bookmarkEnd w:id="359"/>
      <w:bookmarkEnd w:id="360"/>
      <w:bookmarkEnd w:id="361"/>
    </w:p>
    <w:p w:rsidR="0022494D" w:rsidRPr="00701FD9" w:rsidRDefault="0022494D" w:rsidP="00352939">
      <w:pPr>
        <w:ind w:firstLine="284"/>
        <w:jc w:val="both"/>
        <w:rPr>
          <w:rStyle w:val="Char4"/>
          <w:rtl/>
        </w:rPr>
      </w:pPr>
      <w:r w:rsidRPr="00701FD9">
        <w:rPr>
          <w:rStyle w:val="Char4"/>
          <w:rtl/>
        </w:rPr>
        <w:t>قبلاً  ذ</w:t>
      </w:r>
      <w:r w:rsidR="00673CD4">
        <w:rPr>
          <w:rStyle w:val="Char4"/>
          <w:rtl/>
        </w:rPr>
        <w:t>ک</w:t>
      </w:r>
      <w:r w:rsidRPr="00701FD9">
        <w:rPr>
          <w:rStyle w:val="Char4"/>
          <w:rtl/>
        </w:rPr>
        <w:t xml:space="preserve">ر شد </w:t>
      </w:r>
      <w:r w:rsidR="00673CD4">
        <w:rPr>
          <w:rStyle w:val="Char4"/>
          <w:rtl/>
        </w:rPr>
        <w:t>ک</w:t>
      </w:r>
      <w:r w:rsidRPr="00701FD9">
        <w:rPr>
          <w:rStyle w:val="Char4"/>
          <w:rtl/>
        </w:rPr>
        <w:t>ه ازواج مطهرات دو گروه بودند</w:t>
      </w:r>
      <w:r w:rsidRPr="00701FD9">
        <w:rPr>
          <w:rStyle w:val="Char4"/>
          <w:rFonts w:hint="cs"/>
          <w:rtl/>
        </w:rPr>
        <w:t xml:space="preserve">: </w:t>
      </w:r>
      <w:r w:rsidRPr="00701FD9">
        <w:rPr>
          <w:rStyle w:val="Char4"/>
          <w:rtl/>
        </w:rPr>
        <w:t xml:space="preserve">گروه </w:t>
      </w:r>
      <w:r w:rsidRPr="00701FD9">
        <w:rPr>
          <w:rStyle w:val="Char4"/>
          <w:rFonts w:hint="cs"/>
          <w:rtl/>
        </w:rPr>
        <w:t xml:space="preserve">اول متشکل از </w:t>
      </w:r>
      <w:r w:rsidRPr="00701FD9">
        <w:rPr>
          <w:rStyle w:val="Char4"/>
          <w:rtl/>
        </w:rPr>
        <w:t>عا</w:t>
      </w:r>
      <w:r w:rsidR="00673CD4">
        <w:rPr>
          <w:rStyle w:val="Char4"/>
          <w:rtl/>
        </w:rPr>
        <w:t>ی</w:t>
      </w:r>
      <w:r w:rsidRPr="00701FD9">
        <w:rPr>
          <w:rStyle w:val="Char4"/>
          <w:rtl/>
        </w:rPr>
        <w:t>شه</w:t>
      </w:r>
      <w:r w:rsidRPr="00701FD9">
        <w:rPr>
          <w:rStyle w:val="Char4"/>
          <w:rFonts w:hint="cs"/>
          <w:rtl/>
        </w:rPr>
        <w:t xml:space="preserve">، </w:t>
      </w:r>
      <w:r w:rsidRPr="00701FD9">
        <w:rPr>
          <w:rStyle w:val="Char4"/>
          <w:rtl/>
        </w:rPr>
        <w:t>حفصه</w:t>
      </w:r>
      <w:r w:rsidRPr="00701FD9">
        <w:rPr>
          <w:rStyle w:val="Char4"/>
          <w:rFonts w:hint="cs"/>
          <w:rtl/>
        </w:rPr>
        <w:t>،</w:t>
      </w:r>
      <w:r w:rsidRPr="00701FD9">
        <w:rPr>
          <w:rStyle w:val="Char4"/>
          <w:rtl/>
        </w:rPr>
        <w:t xml:space="preserve"> سوده</w:t>
      </w:r>
      <w:r w:rsidRPr="00701FD9">
        <w:rPr>
          <w:rStyle w:val="Char4"/>
          <w:rFonts w:hint="cs"/>
          <w:rtl/>
        </w:rPr>
        <w:t xml:space="preserve"> و</w:t>
      </w:r>
      <w:r w:rsidRPr="00701FD9">
        <w:rPr>
          <w:rStyle w:val="Char4"/>
          <w:rtl/>
        </w:rPr>
        <w:t xml:space="preserve"> صف</w:t>
      </w:r>
      <w:r w:rsidR="00673CD4">
        <w:rPr>
          <w:rStyle w:val="Char4"/>
          <w:rtl/>
        </w:rPr>
        <w:t>ی</w:t>
      </w:r>
      <w:r w:rsidRPr="00701FD9">
        <w:rPr>
          <w:rStyle w:val="Char4"/>
          <w:rtl/>
        </w:rPr>
        <w:t>ه</w:t>
      </w:r>
      <w:r w:rsidR="003D4E12">
        <w:rPr>
          <w:rStyle w:val="Char4"/>
          <w:rFonts w:hint="cs"/>
          <w:rtl/>
        </w:rPr>
        <w:t xml:space="preserve"> </w:t>
      </w:r>
      <w:r w:rsidRPr="00701FD9">
        <w:rPr>
          <w:rStyle w:val="Char4"/>
          <w:rtl/>
        </w:rPr>
        <w:t>(رض</w:t>
      </w:r>
      <w:r w:rsidRPr="00701FD9">
        <w:rPr>
          <w:rStyle w:val="Char4"/>
          <w:rFonts w:hint="cs"/>
          <w:rtl/>
        </w:rPr>
        <w:t>ی‌الله‌ عنهن</w:t>
      </w:r>
      <w:r w:rsidRPr="00701FD9">
        <w:rPr>
          <w:rStyle w:val="Char4"/>
          <w:rtl/>
        </w:rPr>
        <w:t>)</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 xml:space="preserve">گروه دوم </w:t>
      </w:r>
      <w:r w:rsidRPr="00701FD9">
        <w:rPr>
          <w:rStyle w:val="Char4"/>
          <w:rFonts w:hint="cs"/>
          <w:rtl/>
        </w:rPr>
        <w:t xml:space="preserve">متشکل از </w:t>
      </w:r>
      <w:r w:rsidRPr="00701FD9">
        <w:rPr>
          <w:rStyle w:val="Char4"/>
          <w:rtl/>
        </w:rPr>
        <w:t>حضرت ز</w:t>
      </w:r>
      <w:r w:rsidR="00673CD4">
        <w:rPr>
          <w:rStyle w:val="Char4"/>
          <w:rtl/>
        </w:rPr>
        <w:t>ی</w:t>
      </w:r>
      <w:r w:rsidRPr="00701FD9">
        <w:rPr>
          <w:rStyle w:val="Char4"/>
          <w:rtl/>
        </w:rPr>
        <w:t>نب و</w:t>
      </w:r>
      <w:r w:rsidRPr="00701FD9">
        <w:rPr>
          <w:rStyle w:val="Char4"/>
          <w:rFonts w:hint="cs"/>
          <w:rtl/>
        </w:rPr>
        <w:t xml:space="preserve"> </w:t>
      </w:r>
      <w:r w:rsidRPr="00701FD9">
        <w:rPr>
          <w:rStyle w:val="Char4"/>
          <w:rtl/>
        </w:rPr>
        <w:t>بق</w:t>
      </w:r>
      <w:r w:rsidR="00673CD4">
        <w:rPr>
          <w:rStyle w:val="Char4"/>
          <w:rtl/>
        </w:rPr>
        <w:t>ی</w:t>
      </w:r>
      <w:r w:rsidRPr="00701FD9">
        <w:rPr>
          <w:rStyle w:val="Char4"/>
          <w:rtl/>
        </w:rPr>
        <w:t>ه زن</w:t>
      </w:r>
      <w:r w:rsidR="003D4E12">
        <w:rPr>
          <w:rStyle w:val="Char4"/>
          <w:rFonts w:hint="cs"/>
          <w:rtl/>
        </w:rPr>
        <w:t>‌</w:t>
      </w:r>
      <w:r w:rsidRPr="00701FD9">
        <w:rPr>
          <w:rStyle w:val="Char4"/>
          <w:rtl/>
        </w:rPr>
        <w:t>ها</w:t>
      </w:r>
      <w:r w:rsidR="00673CD4">
        <w:rPr>
          <w:rStyle w:val="Char4"/>
          <w:rtl/>
        </w:rPr>
        <w:t>ی</w:t>
      </w:r>
      <w:r w:rsidRPr="00701FD9">
        <w:rPr>
          <w:rStyle w:val="Char4"/>
          <w:rtl/>
        </w:rPr>
        <w:t xml:space="preserve"> پ</w:t>
      </w:r>
      <w:r w:rsidR="00673CD4">
        <w:rPr>
          <w:rStyle w:val="Char4"/>
          <w:rtl/>
        </w:rPr>
        <w:t>ی</w:t>
      </w:r>
      <w:r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بودند.</w:t>
      </w:r>
    </w:p>
    <w:p w:rsidR="0022494D" w:rsidRPr="00701FD9" w:rsidRDefault="0022494D" w:rsidP="00352939">
      <w:pPr>
        <w:tabs>
          <w:tab w:val="right" w:pos="7371"/>
        </w:tabs>
        <w:ind w:firstLine="284"/>
        <w:jc w:val="both"/>
        <w:rPr>
          <w:rStyle w:val="Char4"/>
          <w:rtl/>
        </w:rPr>
      </w:pPr>
      <w:r w:rsidRPr="00701FD9">
        <w:rPr>
          <w:rStyle w:val="Char4"/>
          <w:rtl/>
        </w:rPr>
        <w:t>عادت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برا</w:t>
      </w:r>
      <w:r w:rsidR="00673CD4">
        <w:rPr>
          <w:rStyle w:val="Char4"/>
          <w:rtl/>
        </w:rPr>
        <w:t>ی</w:t>
      </w:r>
      <w:r w:rsidRPr="00701FD9">
        <w:rPr>
          <w:rStyle w:val="Char4"/>
          <w:rtl/>
        </w:rPr>
        <w:t xml:space="preserve">ن بود </w:t>
      </w:r>
      <w:r w:rsidR="00673CD4">
        <w:rPr>
          <w:rStyle w:val="Char4"/>
          <w:rtl/>
        </w:rPr>
        <w:t>ک</w:t>
      </w:r>
      <w:r w:rsidRPr="00701FD9">
        <w:rPr>
          <w:rStyle w:val="Char4"/>
          <w:rtl/>
        </w:rPr>
        <w:t>ه بعد از نماز عصر پ</w:t>
      </w:r>
      <w:r w:rsidR="00673CD4">
        <w:rPr>
          <w:rStyle w:val="Char4"/>
          <w:rtl/>
        </w:rPr>
        <w:t>ی</w:t>
      </w:r>
      <w:r w:rsidRPr="00701FD9">
        <w:rPr>
          <w:rStyle w:val="Char4"/>
          <w:rtl/>
        </w:rPr>
        <w:t xml:space="preserve">ش هر </w:t>
      </w:r>
      <w:r w:rsidR="00673CD4">
        <w:rPr>
          <w:rStyle w:val="Char4"/>
          <w:rtl/>
        </w:rPr>
        <w:t>یک</w:t>
      </w:r>
      <w:r w:rsidRPr="00701FD9">
        <w:rPr>
          <w:rStyle w:val="Char4"/>
          <w:rtl/>
        </w:rPr>
        <w:t xml:space="preserve"> از</w:t>
      </w:r>
      <w:r w:rsidRPr="00701FD9">
        <w:rPr>
          <w:rStyle w:val="Char4"/>
          <w:rFonts w:hint="cs"/>
          <w:rtl/>
        </w:rPr>
        <w:t xml:space="preserve"> </w:t>
      </w:r>
      <w:r w:rsidRPr="00701FD9">
        <w:rPr>
          <w:rStyle w:val="Char4"/>
          <w:rtl/>
        </w:rPr>
        <w:t>زنانش م</w:t>
      </w:r>
      <w:r w:rsidR="00673CD4">
        <w:rPr>
          <w:rStyle w:val="Char4"/>
          <w:rtl/>
        </w:rPr>
        <w:t>ی</w:t>
      </w:r>
      <w:r w:rsidRPr="00701FD9">
        <w:rPr>
          <w:rStyle w:val="Char4"/>
          <w:rFonts w:hint="cs"/>
          <w:rtl/>
        </w:rPr>
        <w:t>‌</w:t>
      </w:r>
      <w:r w:rsidRPr="00701FD9">
        <w:rPr>
          <w:rStyle w:val="Char4"/>
          <w:rtl/>
        </w:rPr>
        <w:t>رفت و</w:t>
      </w:r>
      <w:r w:rsidRPr="00701FD9">
        <w:rPr>
          <w:rStyle w:val="Char4"/>
          <w:rFonts w:hint="cs"/>
          <w:rtl/>
        </w:rPr>
        <w:t xml:space="preserve"> برای </w:t>
      </w:r>
      <w:r w:rsidRPr="00701FD9">
        <w:rPr>
          <w:rStyle w:val="Char4"/>
          <w:rtl/>
        </w:rPr>
        <w:t xml:space="preserve">مدت </w:t>
      </w:r>
      <w:r w:rsidR="00673CD4">
        <w:rPr>
          <w:rStyle w:val="Char4"/>
          <w:rtl/>
        </w:rPr>
        <w:t>ک</w:t>
      </w:r>
      <w:r w:rsidRPr="00701FD9">
        <w:rPr>
          <w:rStyle w:val="Char4"/>
          <w:rtl/>
        </w:rPr>
        <w:t>وتاه</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نشت</w:t>
      </w:r>
      <w:r w:rsidRPr="00701FD9">
        <w:rPr>
          <w:rStyle w:val="Char4"/>
          <w:rFonts w:hint="cs"/>
          <w:rtl/>
        </w:rPr>
        <w:t>،</w:t>
      </w:r>
      <w:r w:rsidRPr="00701FD9">
        <w:rPr>
          <w:rStyle w:val="Char4"/>
          <w:rtl/>
        </w:rPr>
        <w:t xml:space="preserve"> اگر چه ترازو</w:t>
      </w:r>
      <w:r w:rsidR="00673CD4">
        <w:rPr>
          <w:rStyle w:val="Char4"/>
          <w:rtl/>
        </w:rPr>
        <w:t>ی</w:t>
      </w:r>
      <w:r w:rsidRPr="00701FD9">
        <w:rPr>
          <w:rStyle w:val="Char4"/>
          <w:rtl/>
        </w:rPr>
        <w:t xml:space="preserve"> عدالت آنحضرت چنان بود </w:t>
      </w:r>
      <w:r w:rsidR="00673CD4">
        <w:rPr>
          <w:rStyle w:val="Char4"/>
          <w:rtl/>
        </w:rPr>
        <w:t>ک</w:t>
      </w:r>
      <w:r w:rsidRPr="00701FD9">
        <w:rPr>
          <w:rStyle w:val="Char4"/>
          <w:rtl/>
        </w:rPr>
        <w:t>ه به ه</w:t>
      </w:r>
      <w:r w:rsidR="00673CD4">
        <w:rPr>
          <w:rStyle w:val="Char4"/>
          <w:rtl/>
        </w:rPr>
        <w:t>ی</w:t>
      </w:r>
      <w:r w:rsidRPr="00701FD9">
        <w:rPr>
          <w:rStyle w:val="Char4"/>
          <w:rtl/>
        </w:rPr>
        <w:t>چ طرف</w:t>
      </w:r>
      <w:r w:rsidR="00673CD4">
        <w:rPr>
          <w:rStyle w:val="Char4"/>
          <w:rtl/>
        </w:rPr>
        <w:t>ی</w:t>
      </w:r>
      <w:r w:rsidRPr="00701FD9">
        <w:rPr>
          <w:rStyle w:val="Char4"/>
          <w:rtl/>
        </w:rPr>
        <w:t xml:space="preserve"> </w:t>
      </w:r>
      <w:r w:rsidR="00673CD4">
        <w:rPr>
          <w:rStyle w:val="Char4"/>
          <w:rtl/>
        </w:rPr>
        <w:t>ک</w:t>
      </w:r>
      <w:r w:rsidRPr="00701FD9">
        <w:rPr>
          <w:rStyle w:val="Char4"/>
          <w:rtl/>
        </w:rPr>
        <w:t>فه آن پا</w:t>
      </w:r>
      <w:r w:rsidR="00673CD4">
        <w:rPr>
          <w:rStyle w:val="Char4"/>
          <w:rtl/>
        </w:rPr>
        <w:t>یی</w:t>
      </w:r>
      <w:r w:rsidRPr="00701FD9">
        <w:rPr>
          <w:rStyle w:val="Char4"/>
          <w:rtl/>
        </w:rPr>
        <w:t>ن</w:t>
      </w:r>
      <w:r w:rsidRPr="00701FD9">
        <w:rPr>
          <w:rStyle w:val="Char4"/>
          <w:rFonts w:hint="cs"/>
          <w:rtl/>
        </w:rPr>
        <w:t>‌</w:t>
      </w:r>
      <w:r w:rsidRPr="00701FD9">
        <w:rPr>
          <w:rStyle w:val="Char4"/>
          <w:rtl/>
        </w:rPr>
        <w:t>تر</w:t>
      </w:r>
      <w:r w:rsidRPr="00701FD9">
        <w:rPr>
          <w:rStyle w:val="Char4"/>
          <w:rFonts w:hint="cs"/>
          <w:rtl/>
        </w:rPr>
        <w:t xml:space="preserve"> </w:t>
      </w:r>
      <w:r w:rsidRPr="00701FD9">
        <w:rPr>
          <w:rStyle w:val="Char4"/>
          <w:rtl/>
        </w:rPr>
        <w:t>نم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 xml:space="preserve">، </w:t>
      </w:r>
      <w:r w:rsidRPr="00701FD9">
        <w:rPr>
          <w:rStyle w:val="Char4"/>
          <w:rtl/>
        </w:rPr>
        <w:t>اما اتفاقاً</w:t>
      </w:r>
      <w:r w:rsidRPr="00701FD9">
        <w:rPr>
          <w:rStyle w:val="Char4"/>
          <w:rFonts w:hint="cs"/>
          <w:rtl/>
        </w:rPr>
        <w:t xml:space="preserve"> </w:t>
      </w:r>
      <w:r w:rsidRPr="00701FD9">
        <w:rPr>
          <w:rStyle w:val="Char4"/>
          <w:rtl/>
        </w:rPr>
        <w:t>چند روز ب</w:t>
      </w:r>
      <w:r w:rsidR="00673CD4">
        <w:rPr>
          <w:rStyle w:val="Char4"/>
          <w:rtl/>
        </w:rPr>
        <w:t>ی</w:t>
      </w:r>
      <w:r w:rsidRPr="00701FD9">
        <w:rPr>
          <w:rStyle w:val="Char4"/>
          <w:rtl/>
        </w:rPr>
        <w:t>شتر از</w:t>
      </w:r>
      <w:r w:rsidRPr="00701FD9">
        <w:rPr>
          <w:rStyle w:val="Char4"/>
          <w:rFonts w:hint="cs"/>
          <w:rtl/>
        </w:rPr>
        <w:t xml:space="preserve"> </w:t>
      </w:r>
      <w:r w:rsidRPr="00701FD9">
        <w:rPr>
          <w:rStyle w:val="Char4"/>
          <w:rtl/>
        </w:rPr>
        <w:t>هر</w:t>
      </w:r>
      <w:r w:rsidRPr="00701FD9">
        <w:rPr>
          <w:rStyle w:val="Char4"/>
          <w:rFonts w:hint="cs"/>
          <w:rtl/>
        </w:rPr>
        <w:t xml:space="preserve"> </w:t>
      </w:r>
      <w:r w:rsidRPr="00701FD9">
        <w:rPr>
          <w:rStyle w:val="Char4"/>
          <w:rtl/>
        </w:rPr>
        <w:t>وقت پ</w:t>
      </w:r>
      <w:r w:rsidR="00673CD4">
        <w:rPr>
          <w:rStyle w:val="Char4"/>
          <w:rtl/>
        </w:rPr>
        <w:t>ی</w:t>
      </w:r>
      <w:r w:rsidRPr="00701FD9">
        <w:rPr>
          <w:rStyle w:val="Char4"/>
          <w:rtl/>
        </w:rPr>
        <w:t>ش ز</w:t>
      </w:r>
      <w:r w:rsidR="00673CD4">
        <w:rPr>
          <w:rStyle w:val="Char4"/>
          <w:rtl/>
        </w:rPr>
        <w:t>ی</w:t>
      </w:r>
      <w:r w:rsidRPr="00701FD9">
        <w:rPr>
          <w:rStyle w:val="Char4"/>
          <w:rtl/>
        </w:rPr>
        <w:t>نب م</w:t>
      </w:r>
      <w:r w:rsidR="00673CD4">
        <w:rPr>
          <w:rStyle w:val="Char4"/>
          <w:rtl/>
        </w:rPr>
        <w:t>ی</w:t>
      </w:r>
      <w:r w:rsidRPr="00701FD9">
        <w:rPr>
          <w:rStyle w:val="Char4"/>
          <w:rFonts w:hint="cs"/>
          <w:rtl/>
        </w:rPr>
        <w:t>‌</w:t>
      </w:r>
      <w:r w:rsidRPr="00701FD9">
        <w:rPr>
          <w:rStyle w:val="Char4"/>
          <w:rtl/>
        </w:rPr>
        <w:t>ماند</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تمام زن</w:t>
      </w:r>
      <w:r w:rsidR="003D4E12">
        <w:rPr>
          <w:rStyle w:val="Char4"/>
          <w:rFonts w:hint="cs"/>
          <w:rtl/>
        </w:rPr>
        <w:t>‌</w:t>
      </w:r>
      <w:r w:rsidRPr="00701FD9">
        <w:rPr>
          <w:rStyle w:val="Char4"/>
          <w:rtl/>
        </w:rPr>
        <w:t>ها در اوقات مقرر</w:t>
      </w:r>
      <w:r w:rsidRPr="00701FD9">
        <w:rPr>
          <w:rStyle w:val="Char4"/>
          <w:rFonts w:hint="cs"/>
          <w:rtl/>
        </w:rPr>
        <w:t xml:space="preserve"> </w:t>
      </w:r>
      <w:r w:rsidRPr="00701FD9">
        <w:rPr>
          <w:rStyle w:val="Char4"/>
          <w:rtl/>
        </w:rPr>
        <w:t>منتظر آمدن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می‌نشستند، این واقعه سبب شد تا سایر همسران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به کنجکاوی بیفتند؛</w:t>
      </w:r>
      <w:r w:rsidRPr="00701FD9">
        <w:rPr>
          <w:rStyle w:val="Char4"/>
          <w:rtl/>
        </w:rPr>
        <w:t xml:space="preserve"> عا</w:t>
      </w:r>
      <w:r w:rsidR="00673CD4">
        <w:rPr>
          <w:rStyle w:val="Char4"/>
          <w:rtl/>
        </w:rPr>
        <w:t>ی</w:t>
      </w:r>
      <w:r w:rsidRPr="00701FD9">
        <w:rPr>
          <w:rStyle w:val="Char4"/>
          <w:rtl/>
        </w:rPr>
        <w:t>شه علت ا</w:t>
      </w:r>
      <w:r w:rsidR="00673CD4">
        <w:rPr>
          <w:rStyle w:val="Char4"/>
          <w:rtl/>
        </w:rPr>
        <w:t>ی</w:t>
      </w:r>
      <w:r w:rsidRPr="00701FD9">
        <w:rPr>
          <w:rStyle w:val="Char4"/>
          <w:rtl/>
        </w:rPr>
        <w:t xml:space="preserve">ن </w:t>
      </w:r>
      <w:r w:rsidR="00673CD4">
        <w:rPr>
          <w:rStyle w:val="Char4"/>
          <w:rtl/>
        </w:rPr>
        <w:t>ک</w:t>
      </w:r>
      <w:r w:rsidRPr="00701FD9">
        <w:rPr>
          <w:rStyle w:val="Char4"/>
          <w:rtl/>
        </w:rPr>
        <w:t>ار را</w:t>
      </w:r>
      <w:r w:rsidRPr="00701FD9">
        <w:rPr>
          <w:rStyle w:val="Char4"/>
          <w:rFonts w:hint="cs"/>
          <w:rtl/>
        </w:rPr>
        <w:t xml:space="preserve"> جویا شد،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w:t>
      </w:r>
      <w:r w:rsidRPr="00701FD9">
        <w:rPr>
          <w:rStyle w:val="Char4"/>
          <w:rtl/>
        </w:rPr>
        <w:t xml:space="preserve"> </w:t>
      </w:r>
      <w:r w:rsidR="00673CD4">
        <w:rPr>
          <w:rStyle w:val="Char4"/>
          <w:rtl/>
        </w:rPr>
        <w:t>یکی</w:t>
      </w:r>
      <w:r w:rsidRPr="00701FD9">
        <w:rPr>
          <w:rStyle w:val="Char4"/>
          <w:rtl/>
        </w:rPr>
        <w:t xml:space="preserve"> از</w:t>
      </w:r>
      <w:r w:rsidRPr="00701FD9">
        <w:rPr>
          <w:rStyle w:val="Char4"/>
          <w:rFonts w:hint="cs"/>
          <w:rtl/>
        </w:rPr>
        <w:t xml:space="preserve"> </w:t>
      </w:r>
      <w:r w:rsidRPr="00701FD9">
        <w:rPr>
          <w:rStyle w:val="Char4"/>
          <w:rtl/>
        </w:rPr>
        <w:t>فام</w:t>
      </w:r>
      <w:r w:rsidR="00673CD4">
        <w:rPr>
          <w:rStyle w:val="Char4"/>
          <w:rtl/>
        </w:rPr>
        <w:t>ی</w:t>
      </w:r>
      <w:r w:rsidRPr="00701FD9">
        <w:rPr>
          <w:rStyle w:val="Char4"/>
          <w:rtl/>
        </w:rPr>
        <w:t>ل</w:t>
      </w:r>
      <w:r w:rsidR="003D4E12">
        <w:rPr>
          <w:rStyle w:val="Char4"/>
          <w:rFonts w:hint="cs"/>
          <w:rtl/>
        </w:rPr>
        <w:t>‌</w:t>
      </w:r>
      <w:r w:rsidRPr="00701FD9">
        <w:rPr>
          <w:rStyle w:val="Char4"/>
          <w:rtl/>
        </w:rPr>
        <w:t>ها</w:t>
      </w:r>
      <w:r w:rsidR="00673CD4">
        <w:rPr>
          <w:rStyle w:val="Char4"/>
          <w:rtl/>
        </w:rPr>
        <w:t>ی</w:t>
      </w:r>
      <w:r w:rsidRPr="00701FD9">
        <w:rPr>
          <w:rStyle w:val="Char4"/>
          <w:rtl/>
        </w:rPr>
        <w:t xml:space="preserve"> ز</w:t>
      </w:r>
      <w:r w:rsidR="00673CD4">
        <w:rPr>
          <w:rStyle w:val="Char4"/>
          <w:rtl/>
        </w:rPr>
        <w:t>ی</w:t>
      </w:r>
      <w:r w:rsidRPr="00701FD9">
        <w:rPr>
          <w:rStyle w:val="Char4"/>
          <w:rtl/>
        </w:rPr>
        <w:t>نب برا</w:t>
      </w:r>
      <w:r w:rsidR="00673CD4">
        <w:rPr>
          <w:rStyle w:val="Char4"/>
          <w:rtl/>
        </w:rPr>
        <w:t>ی</w:t>
      </w:r>
      <w:r w:rsidRPr="00701FD9">
        <w:rPr>
          <w:rStyle w:val="Char4"/>
          <w:rtl/>
        </w:rPr>
        <w:t xml:space="preserve">ش عسل فرستاده </w:t>
      </w:r>
      <w:r w:rsidRPr="00701FD9">
        <w:rPr>
          <w:rStyle w:val="Char4"/>
          <w:rFonts w:hint="cs"/>
          <w:rtl/>
        </w:rPr>
        <w:t xml:space="preserve">بود - </w:t>
      </w:r>
      <w:r w:rsidRPr="00701FD9">
        <w:rPr>
          <w:rStyle w:val="Char4"/>
          <w:rtl/>
        </w:rPr>
        <w:t>و</w:t>
      </w:r>
      <w:r w:rsidRPr="00701FD9">
        <w:rPr>
          <w:rStyle w:val="Char4"/>
          <w:rFonts w:hint="cs"/>
          <w:rtl/>
        </w:rPr>
        <w:t xml:space="preserve"> </w:t>
      </w:r>
      <w:r w:rsidRPr="00701FD9">
        <w:rPr>
          <w:rStyle w:val="Char4"/>
          <w:rtl/>
        </w:rPr>
        <w:t>چون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عسل را</w:t>
      </w:r>
      <w:r w:rsidRPr="00701FD9">
        <w:rPr>
          <w:rStyle w:val="Char4"/>
          <w:rFonts w:hint="cs"/>
          <w:rtl/>
        </w:rPr>
        <w:t xml:space="preserve"> </w:t>
      </w:r>
      <w:r w:rsidRPr="00701FD9">
        <w:rPr>
          <w:rStyle w:val="Char4"/>
          <w:rtl/>
        </w:rPr>
        <w:t>خ</w:t>
      </w:r>
      <w:r w:rsidR="00673CD4">
        <w:rPr>
          <w:rStyle w:val="Char4"/>
          <w:rtl/>
        </w:rPr>
        <w:t>ی</w:t>
      </w:r>
      <w:r w:rsidRPr="00701FD9">
        <w:rPr>
          <w:rStyle w:val="Char4"/>
          <w:rtl/>
        </w:rPr>
        <w:t>ل</w:t>
      </w:r>
      <w:r w:rsidR="00673CD4">
        <w:rPr>
          <w:rStyle w:val="Char4"/>
          <w:rtl/>
        </w:rPr>
        <w:t>ی</w:t>
      </w:r>
      <w:r w:rsidRPr="00701FD9">
        <w:rPr>
          <w:rStyle w:val="Char4"/>
          <w:rtl/>
        </w:rPr>
        <w:t xml:space="preserve"> دوست داشت</w:t>
      </w:r>
      <w:r w:rsidRPr="00701FD9">
        <w:rPr>
          <w:rStyle w:val="Char4"/>
          <w:rFonts w:hint="cs"/>
          <w:rtl/>
        </w:rPr>
        <w:t>،</w:t>
      </w:r>
      <w:r w:rsidRPr="00701FD9">
        <w:rPr>
          <w:rStyle w:val="Char4"/>
          <w:rtl/>
        </w:rPr>
        <w:t xml:space="preserve"> ز</w:t>
      </w:r>
      <w:r w:rsidR="00673CD4">
        <w:rPr>
          <w:rStyle w:val="Char4"/>
          <w:rtl/>
        </w:rPr>
        <w:t>ی</w:t>
      </w:r>
      <w:r w:rsidRPr="00701FD9">
        <w:rPr>
          <w:rStyle w:val="Char4"/>
          <w:rtl/>
        </w:rPr>
        <w:t>نب هر</w:t>
      </w:r>
      <w:r w:rsidRPr="00701FD9">
        <w:rPr>
          <w:rStyle w:val="Char4"/>
          <w:rFonts w:hint="cs"/>
          <w:rtl/>
        </w:rPr>
        <w:t xml:space="preserve"> </w:t>
      </w:r>
      <w:r w:rsidRPr="00701FD9">
        <w:rPr>
          <w:rStyle w:val="Char4"/>
          <w:rtl/>
        </w:rPr>
        <w:t>روز به او</w:t>
      </w:r>
      <w:r w:rsidRPr="00701FD9">
        <w:rPr>
          <w:rStyle w:val="Char4"/>
          <w:rFonts w:hint="cs"/>
          <w:rtl/>
        </w:rPr>
        <w:t xml:space="preserve"> </w:t>
      </w:r>
      <w:r w:rsidRPr="00701FD9">
        <w:rPr>
          <w:rStyle w:val="Char4"/>
          <w:rtl/>
        </w:rPr>
        <w:t>عسل م</w:t>
      </w:r>
      <w:r w:rsidR="00673CD4">
        <w:rPr>
          <w:rStyle w:val="Char4"/>
          <w:rtl/>
        </w:rPr>
        <w:t>ی</w:t>
      </w:r>
      <w:r w:rsidRPr="00701FD9">
        <w:rPr>
          <w:rStyle w:val="Char4"/>
          <w:rFonts w:hint="cs"/>
          <w:rtl/>
        </w:rPr>
        <w:t>‌</w:t>
      </w:r>
      <w:r w:rsidRPr="00701FD9">
        <w:rPr>
          <w:rStyle w:val="Char4"/>
          <w:rtl/>
        </w:rPr>
        <w:t>داد و</w:t>
      </w:r>
      <w:r w:rsidRPr="00701FD9">
        <w:rPr>
          <w:rStyle w:val="Char4"/>
          <w:rFonts w:hint="cs"/>
          <w:rtl/>
        </w:rPr>
        <w:t xml:space="preserve">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چون نمی‌خواست خاطر او را بشکند، آن‌را</w:t>
      </w:r>
      <w:r w:rsidRPr="00701FD9">
        <w:rPr>
          <w:rStyle w:val="Char4"/>
          <w:rtl/>
        </w:rPr>
        <w:t xml:space="preserve"> رد نم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در</w:t>
      </w:r>
      <w:r w:rsidRPr="00701FD9">
        <w:rPr>
          <w:rStyle w:val="Char4"/>
          <w:rFonts w:hint="cs"/>
          <w:rtl/>
        </w:rPr>
        <w:t xml:space="preserve"> </w:t>
      </w:r>
      <w:r w:rsidRPr="00701FD9">
        <w:rPr>
          <w:rStyle w:val="Char4"/>
          <w:rtl/>
        </w:rPr>
        <w:t>عادت هم</w:t>
      </w:r>
      <w:r w:rsidR="00673CD4">
        <w:rPr>
          <w:rStyle w:val="Char4"/>
          <w:rtl/>
        </w:rPr>
        <w:t>ی</w:t>
      </w:r>
      <w:r w:rsidRPr="00701FD9">
        <w:rPr>
          <w:rStyle w:val="Char4"/>
          <w:rtl/>
        </w:rPr>
        <w:t>شگ</w:t>
      </w:r>
      <w:r w:rsidR="00673CD4">
        <w:rPr>
          <w:rStyle w:val="Char4"/>
          <w:rtl/>
        </w:rPr>
        <w:t>ی</w:t>
      </w:r>
      <w:r w:rsidRPr="00701FD9">
        <w:rPr>
          <w:rStyle w:val="Char4"/>
          <w:rtl/>
        </w:rPr>
        <w:t xml:space="preserve"> </w:t>
      </w:r>
      <w:r w:rsidR="00673CD4">
        <w:rPr>
          <w:rStyle w:val="Char4"/>
          <w:rtl/>
        </w:rPr>
        <w:t>ک</w:t>
      </w:r>
      <w:r w:rsidRPr="00701FD9">
        <w:rPr>
          <w:rStyle w:val="Char4"/>
          <w:rtl/>
        </w:rPr>
        <w:t>م</w:t>
      </w:r>
      <w:r w:rsidR="00673CD4">
        <w:rPr>
          <w:rStyle w:val="Char4"/>
          <w:rtl/>
        </w:rPr>
        <w:t>ی</w:t>
      </w:r>
      <w:r w:rsidRPr="00701FD9">
        <w:rPr>
          <w:rStyle w:val="Char4"/>
          <w:rtl/>
        </w:rPr>
        <w:t xml:space="preserve"> فرق بوجود آمده بود</w:t>
      </w:r>
      <w:r w:rsidRPr="00701FD9">
        <w:rPr>
          <w:rStyle w:val="Char4"/>
          <w:rFonts w:hint="cs"/>
          <w:rtl/>
        </w:rPr>
        <w:t>. عایشه که ماجرا را کشف نموده بود، با دوست صمیم و همراز همیشگی خود حفصه و سوده‌ موضوع را در میان گذاشت. آنان برای این‌که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دست از این کار بکشد، نقشه‌ای کشیدند. موضوع از این قرار بود که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از بوی بد به شدت متنفر بود. برای همین سیر و پیاز نمی‌خورد. حتی اگر در غذایی وجود داشت از خوردن آن خودداری می‌کرد. تصمیم گرفتند از همین کانال وارد شوند، تا به مقصود خود دست یابند. بنابراین شد تا نزد هر کدام که آمد به او بگوید:</w:t>
      </w:r>
    </w:p>
    <w:p w:rsidR="0022494D" w:rsidRPr="00701FD9" w:rsidRDefault="0022494D" w:rsidP="00352939">
      <w:pPr>
        <w:numPr>
          <w:ilvl w:val="0"/>
          <w:numId w:val="26"/>
        </w:numPr>
        <w:tabs>
          <w:tab w:val="clear" w:pos="644"/>
          <w:tab w:val="right" w:pos="206"/>
          <w:tab w:val="num" w:pos="566"/>
        </w:tabs>
        <w:ind w:left="0" w:firstLine="284"/>
        <w:jc w:val="both"/>
        <w:rPr>
          <w:rStyle w:val="Char4"/>
          <w:rtl/>
        </w:rPr>
      </w:pPr>
      <w:r w:rsidRPr="00701FD9">
        <w:rPr>
          <w:rStyle w:val="Char4"/>
          <w:rFonts w:hint="cs"/>
          <w:rtl/>
        </w:rPr>
        <w:t>«مغافیر خورده‌ای. در تو بوی مغافیر می‌بینم».</w:t>
      </w:r>
    </w:p>
    <w:p w:rsidR="0022494D" w:rsidRPr="00701FD9" w:rsidRDefault="0022494D" w:rsidP="00352939">
      <w:pPr>
        <w:tabs>
          <w:tab w:val="right" w:pos="7371"/>
        </w:tabs>
        <w:ind w:firstLine="284"/>
        <w:jc w:val="both"/>
        <w:rPr>
          <w:rStyle w:val="Char4"/>
          <w:rtl/>
        </w:rPr>
      </w:pPr>
      <w:r w:rsidRPr="00701FD9">
        <w:rPr>
          <w:rStyle w:val="Char4"/>
          <w:rFonts w:hint="cs"/>
          <w:rtl/>
        </w:rPr>
        <w:t xml:space="preserve">مغافیر نوعی صمغ خوش‌مزه اما بدبو بود. پیامبر که این سخن را شنید فرمود: </w:t>
      </w:r>
    </w:p>
    <w:p w:rsidR="0022494D" w:rsidRPr="00165F0F" w:rsidRDefault="0022494D" w:rsidP="00141BCF">
      <w:pPr>
        <w:pStyle w:val="a7"/>
        <w:rPr>
          <w:rtl/>
          <w:lang w:bidi="fa-IR"/>
        </w:rPr>
      </w:pPr>
      <w:r w:rsidRPr="006547B4">
        <w:rPr>
          <w:rStyle w:val="Char8"/>
          <w:rFonts w:eastAsia="MS Mincho"/>
          <w:rtl/>
        </w:rPr>
        <w:t>«</w:t>
      </w:r>
      <w:r w:rsidRPr="00165F0F">
        <w:rPr>
          <w:rFonts w:eastAsia="MS Mincho"/>
          <w:rtl/>
        </w:rPr>
        <w:t>لا، وَلَكِنِّ</w:t>
      </w:r>
      <w:r w:rsidR="00646152">
        <w:rPr>
          <w:rFonts w:eastAsia="MS Mincho"/>
          <w:rtl/>
        </w:rPr>
        <w:t>ی</w:t>
      </w:r>
      <w:r w:rsidRPr="00165F0F">
        <w:rPr>
          <w:rFonts w:eastAsia="MS Mincho"/>
          <w:rtl/>
        </w:rPr>
        <w:t xml:space="preserve"> كُنْتُ أَشْرَبُ عَسَلاً عِنْدَ زَ</w:t>
      </w:r>
      <w:r w:rsidR="00646152">
        <w:rPr>
          <w:rFonts w:eastAsia="MS Mincho"/>
          <w:rtl/>
        </w:rPr>
        <w:t>ی</w:t>
      </w:r>
      <w:r w:rsidRPr="00165F0F">
        <w:rPr>
          <w:rFonts w:eastAsia="MS Mincho"/>
          <w:rtl/>
        </w:rPr>
        <w:t>نَبَ بِنْتِ جَحْشٍ، فَلَنْ أَعُودَ لَهُ، وَقَدْ حَلَفْتُ</w:t>
      </w:r>
      <w:r w:rsidRPr="006547B4">
        <w:rPr>
          <w:rStyle w:val="Char8"/>
          <w:rFonts w:eastAsia="MS Mincho"/>
          <w:rtl/>
        </w:rPr>
        <w:t>»</w:t>
      </w:r>
      <w:r w:rsidRPr="00165F0F">
        <w:rPr>
          <w:rFonts w:eastAsia="MS Mincho"/>
          <w:rtl/>
        </w:rPr>
        <w:t>.</w:t>
      </w:r>
    </w:p>
    <w:p w:rsidR="0022494D" w:rsidRPr="00701FD9" w:rsidRDefault="0022494D" w:rsidP="004E7A63">
      <w:pPr>
        <w:numPr>
          <w:ilvl w:val="0"/>
          <w:numId w:val="26"/>
        </w:numPr>
        <w:tabs>
          <w:tab w:val="clear" w:pos="644"/>
          <w:tab w:val="right" w:pos="206"/>
          <w:tab w:val="num" w:pos="386"/>
        </w:tabs>
        <w:ind w:left="0" w:firstLine="170"/>
        <w:jc w:val="both"/>
        <w:rPr>
          <w:rStyle w:val="Char4"/>
          <w:rtl/>
        </w:rPr>
      </w:pPr>
      <w:r w:rsidRPr="004E7A63">
        <w:rPr>
          <w:rStyle w:val="Char8"/>
          <w:rFonts w:hint="cs"/>
          <w:rtl/>
        </w:rPr>
        <w:t>«</w:t>
      </w:r>
      <w:r w:rsidRPr="007A3CD4">
        <w:rPr>
          <w:rStyle w:val="Chare"/>
          <w:rFonts w:eastAsia="MS Mincho" w:hint="cs"/>
          <w:rtl/>
        </w:rPr>
        <w:t>خ</w:t>
      </w:r>
      <w:r w:rsidR="00646152">
        <w:rPr>
          <w:rStyle w:val="Chare"/>
          <w:rFonts w:eastAsia="MS Mincho" w:hint="cs"/>
          <w:rtl/>
        </w:rPr>
        <w:t>ی</w:t>
      </w:r>
      <w:r w:rsidRPr="007A3CD4">
        <w:rPr>
          <w:rStyle w:val="Chare"/>
          <w:rFonts w:eastAsia="MS Mincho" w:hint="cs"/>
          <w:rtl/>
        </w:rPr>
        <w:t>ر، بل</w:t>
      </w:r>
      <w:r w:rsidR="00646152">
        <w:rPr>
          <w:rStyle w:val="Chare"/>
          <w:rFonts w:eastAsia="MS Mincho" w:hint="cs"/>
          <w:rtl/>
        </w:rPr>
        <w:t>ک</w:t>
      </w:r>
      <w:r w:rsidRPr="007A3CD4">
        <w:rPr>
          <w:rStyle w:val="Chare"/>
          <w:rFonts w:eastAsia="MS Mincho" w:hint="cs"/>
          <w:rtl/>
        </w:rPr>
        <w:t>ه نزد ز</w:t>
      </w:r>
      <w:r w:rsidR="00646152">
        <w:rPr>
          <w:rStyle w:val="Chare"/>
          <w:rFonts w:eastAsia="MS Mincho" w:hint="cs"/>
          <w:rtl/>
        </w:rPr>
        <w:t>ی</w:t>
      </w:r>
      <w:r w:rsidRPr="007A3CD4">
        <w:rPr>
          <w:rStyle w:val="Chare"/>
          <w:rFonts w:eastAsia="MS Mincho" w:hint="cs"/>
          <w:rtl/>
        </w:rPr>
        <w:t>نب دختر جحش، عسل م</w:t>
      </w:r>
      <w:r w:rsidR="00646152">
        <w:rPr>
          <w:rStyle w:val="Chare"/>
          <w:rFonts w:eastAsia="MS Mincho" w:hint="cs"/>
          <w:rtl/>
        </w:rPr>
        <w:t>ی</w:t>
      </w:r>
      <w:r w:rsidRPr="007A3CD4">
        <w:rPr>
          <w:rStyle w:val="Chare"/>
          <w:rFonts w:eastAsia="MS Mincho" w:hint="cs"/>
          <w:rtl/>
        </w:rPr>
        <w:t>‌خوردم ول</w:t>
      </w:r>
      <w:r w:rsidR="00646152">
        <w:rPr>
          <w:rStyle w:val="Chare"/>
          <w:rFonts w:eastAsia="MS Mincho" w:hint="cs"/>
          <w:rtl/>
        </w:rPr>
        <w:t>ی</w:t>
      </w:r>
      <w:r w:rsidRPr="007A3CD4">
        <w:rPr>
          <w:rStyle w:val="Chare"/>
          <w:rFonts w:eastAsia="MS Mincho" w:hint="cs"/>
          <w:rtl/>
        </w:rPr>
        <w:t xml:space="preserve"> سوگند م</w:t>
      </w:r>
      <w:r w:rsidR="00646152">
        <w:rPr>
          <w:rStyle w:val="Chare"/>
          <w:rFonts w:eastAsia="MS Mincho" w:hint="cs"/>
          <w:rtl/>
        </w:rPr>
        <w:t>ی</w:t>
      </w:r>
      <w:r w:rsidRPr="007A3CD4">
        <w:rPr>
          <w:rStyle w:val="Chare"/>
          <w:rFonts w:eastAsia="MS Mincho" w:hint="cs"/>
          <w:rtl/>
        </w:rPr>
        <w:t xml:space="preserve">‌خورم </w:t>
      </w:r>
      <w:r w:rsidR="00646152">
        <w:rPr>
          <w:rStyle w:val="Chare"/>
          <w:rFonts w:eastAsia="MS Mincho" w:hint="cs"/>
          <w:rtl/>
        </w:rPr>
        <w:t>ک</w:t>
      </w:r>
      <w:r w:rsidRPr="007A3CD4">
        <w:rPr>
          <w:rStyle w:val="Chare"/>
          <w:rFonts w:eastAsia="MS Mincho" w:hint="cs"/>
          <w:rtl/>
        </w:rPr>
        <w:t>ه د</w:t>
      </w:r>
      <w:r w:rsidR="00646152">
        <w:rPr>
          <w:rStyle w:val="Chare"/>
          <w:rFonts w:eastAsia="MS Mincho" w:hint="cs"/>
          <w:rtl/>
        </w:rPr>
        <w:t>ی</w:t>
      </w:r>
      <w:r w:rsidRPr="007A3CD4">
        <w:rPr>
          <w:rStyle w:val="Chare"/>
          <w:rFonts w:eastAsia="MS Mincho" w:hint="cs"/>
          <w:rtl/>
        </w:rPr>
        <w:t>گر ا</w:t>
      </w:r>
      <w:r w:rsidR="00646152">
        <w:rPr>
          <w:rStyle w:val="Chare"/>
          <w:rFonts w:eastAsia="MS Mincho" w:hint="cs"/>
          <w:rtl/>
        </w:rPr>
        <w:t>ی</w:t>
      </w:r>
      <w:r w:rsidRPr="007A3CD4">
        <w:rPr>
          <w:rStyle w:val="Chare"/>
          <w:rFonts w:eastAsia="MS Mincho" w:hint="cs"/>
          <w:rtl/>
        </w:rPr>
        <w:t xml:space="preserve">ن </w:t>
      </w:r>
      <w:r w:rsidR="00646152">
        <w:rPr>
          <w:rStyle w:val="Chare"/>
          <w:rFonts w:eastAsia="MS Mincho" w:hint="cs"/>
          <w:rtl/>
        </w:rPr>
        <w:t>ک</w:t>
      </w:r>
      <w:r w:rsidRPr="007A3CD4">
        <w:rPr>
          <w:rStyle w:val="Chare"/>
          <w:rFonts w:eastAsia="MS Mincho" w:hint="cs"/>
          <w:rtl/>
        </w:rPr>
        <w:t xml:space="preserve">ار را نخواهم </w:t>
      </w:r>
      <w:r w:rsidR="00646152">
        <w:rPr>
          <w:rStyle w:val="Chare"/>
          <w:rFonts w:eastAsia="MS Mincho" w:hint="cs"/>
          <w:rtl/>
        </w:rPr>
        <w:t>ک</w:t>
      </w:r>
      <w:r w:rsidRPr="007A3CD4">
        <w:rPr>
          <w:rStyle w:val="Chare"/>
          <w:rFonts w:eastAsia="MS Mincho" w:hint="cs"/>
          <w:rtl/>
        </w:rPr>
        <w:t>رد</w:t>
      </w:r>
      <w:r w:rsidRPr="004E7A63">
        <w:rPr>
          <w:rStyle w:val="Char8"/>
          <w:rFonts w:hint="cs"/>
          <w:rtl/>
        </w:rPr>
        <w:t>»</w:t>
      </w:r>
      <w:r w:rsidRPr="004E7A63">
        <w:rPr>
          <w:rStyle w:val="Char4"/>
          <w:vertAlign w:val="superscript"/>
          <w:rtl/>
        </w:rPr>
        <w:footnoteReference w:id="287"/>
      </w:r>
      <w:r w:rsidR="003D4E12">
        <w:rPr>
          <w:rStyle w:val="Char4"/>
          <w:rFonts w:hint="cs"/>
          <w:rtl/>
        </w:rPr>
        <w:t>.</w:t>
      </w:r>
    </w:p>
    <w:p w:rsidR="0022494D" w:rsidRPr="00701FD9" w:rsidRDefault="0022494D" w:rsidP="00352939">
      <w:pPr>
        <w:ind w:firstLine="284"/>
        <w:jc w:val="both"/>
        <w:rPr>
          <w:rStyle w:val="Char4"/>
          <w:rtl/>
        </w:rPr>
      </w:pPr>
      <w:r w:rsidRPr="00701FD9">
        <w:rPr>
          <w:rStyle w:val="Char4"/>
          <w:rtl/>
        </w:rPr>
        <w:t>به محض ا</w:t>
      </w:r>
      <w:r w:rsidR="00673CD4">
        <w:rPr>
          <w:rStyle w:val="Char4"/>
          <w:rtl/>
        </w:rPr>
        <w:t>ی</w:t>
      </w:r>
      <w:r w:rsidRPr="00701FD9">
        <w:rPr>
          <w:rStyle w:val="Char4"/>
          <w:rtl/>
        </w:rPr>
        <w:t>ن</w:t>
      </w:r>
      <w:r w:rsidR="00673CD4">
        <w:rPr>
          <w:rStyle w:val="Char4"/>
          <w:rtl/>
        </w:rPr>
        <w:t>ک</w:t>
      </w:r>
      <w:r w:rsidRPr="00701FD9">
        <w:rPr>
          <w:rStyle w:val="Char4"/>
          <w:rtl/>
        </w:rPr>
        <w:t>ه چن</w:t>
      </w:r>
      <w:r w:rsidR="00673CD4">
        <w:rPr>
          <w:rStyle w:val="Char4"/>
          <w:rtl/>
        </w:rPr>
        <w:t>ی</w:t>
      </w:r>
      <w:r w:rsidRPr="00701FD9">
        <w:rPr>
          <w:rStyle w:val="Char4"/>
          <w:rtl/>
        </w:rPr>
        <w:t>ن گ</w:t>
      </w:r>
      <w:r w:rsidRPr="00701FD9">
        <w:rPr>
          <w:rStyle w:val="Char4"/>
          <w:rFonts w:hint="cs"/>
          <w:rtl/>
        </w:rPr>
        <w:t>ف</w:t>
      </w:r>
      <w:r w:rsidRPr="00701FD9">
        <w:rPr>
          <w:rStyle w:val="Char4"/>
          <w:rtl/>
        </w:rPr>
        <w:t>ت  در</w:t>
      </w:r>
      <w:r w:rsidRPr="00701FD9">
        <w:rPr>
          <w:rStyle w:val="Char4"/>
          <w:rFonts w:hint="cs"/>
          <w:rtl/>
        </w:rPr>
        <w:t xml:space="preserve"> </w:t>
      </w:r>
      <w:r w:rsidRPr="00701FD9">
        <w:rPr>
          <w:rStyle w:val="Char4"/>
          <w:rtl/>
        </w:rPr>
        <w:t>دل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عسل ناپسند گرد</w:t>
      </w:r>
      <w:r w:rsidR="00673CD4">
        <w:rPr>
          <w:rStyle w:val="Char4"/>
          <w:rtl/>
        </w:rPr>
        <w:t>ی</w:t>
      </w:r>
      <w:r w:rsidRPr="00701FD9">
        <w:rPr>
          <w:rStyle w:val="Char4"/>
          <w:rtl/>
        </w:rPr>
        <w:t>د و</w:t>
      </w:r>
      <w:r w:rsidRPr="00701FD9">
        <w:rPr>
          <w:rStyle w:val="Char4"/>
          <w:rFonts w:hint="cs"/>
          <w:rtl/>
        </w:rPr>
        <w:t xml:space="preserve"> </w:t>
      </w:r>
      <w:r w:rsidRPr="00701FD9">
        <w:rPr>
          <w:rStyle w:val="Char4"/>
          <w:rtl/>
        </w:rPr>
        <w:t xml:space="preserve">عهد </w:t>
      </w:r>
      <w:r w:rsidR="00673CD4">
        <w:rPr>
          <w:rStyle w:val="Char4"/>
          <w:rtl/>
        </w:rPr>
        <w:t>ک</w:t>
      </w:r>
      <w:r w:rsidRPr="00701FD9">
        <w:rPr>
          <w:rStyle w:val="Char4"/>
          <w:rtl/>
        </w:rPr>
        <w:t xml:space="preserve">رد </w:t>
      </w:r>
      <w:r w:rsidR="00673CD4">
        <w:rPr>
          <w:rStyle w:val="Char4"/>
          <w:rtl/>
        </w:rPr>
        <w:t>ک</w:t>
      </w:r>
      <w:r w:rsidRPr="00701FD9">
        <w:rPr>
          <w:rStyle w:val="Char4"/>
          <w:rtl/>
        </w:rPr>
        <w:t>ه د</w:t>
      </w:r>
      <w:r w:rsidR="00673CD4">
        <w:rPr>
          <w:rStyle w:val="Char4"/>
          <w:rtl/>
        </w:rPr>
        <w:t>ی</w:t>
      </w:r>
      <w:r w:rsidRPr="00701FD9">
        <w:rPr>
          <w:rStyle w:val="Char4"/>
          <w:rtl/>
        </w:rPr>
        <w:t>گر عسل نخور</w:t>
      </w:r>
      <w:r w:rsidRPr="00701FD9">
        <w:rPr>
          <w:rStyle w:val="Char4"/>
          <w:rFonts w:hint="cs"/>
          <w:rtl/>
        </w:rPr>
        <w:t>د</w:t>
      </w:r>
      <w:r w:rsidRPr="00701FD9">
        <w:rPr>
          <w:rStyle w:val="Char4"/>
          <w:rtl/>
        </w:rPr>
        <w:t>.</w:t>
      </w:r>
    </w:p>
    <w:p w:rsidR="0022494D" w:rsidRPr="00701FD9" w:rsidRDefault="0022494D" w:rsidP="00352939">
      <w:pPr>
        <w:ind w:firstLine="284"/>
        <w:jc w:val="both"/>
        <w:rPr>
          <w:rStyle w:val="Char4"/>
          <w:rtl/>
        </w:rPr>
      </w:pPr>
      <w:r w:rsidRPr="00701FD9">
        <w:rPr>
          <w:rStyle w:val="Char4"/>
          <w:rtl/>
        </w:rPr>
        <w:t>اگر ا</w:t>
      </w:r>
      <w:r w:rsidR="00673CD4">
        <w:rPr>
          <w:rStyle w:val="Char4"/>
          <w:rtl/>
        </w:rPr>
        <w:t>ی</w:t>
      </w:r>
      <w:r w:rsidRPr="00701FD9">
        <w:rPr>
          <w:rStyle w:val="Char4"/>
          <w:rtl/>
        </w:rPr>
        <w:t>ن واقع مربوط به انسان</w:t>
      </w:r>
      <w:r w:rsidR="003D4E12">
        <w:rPr>
          <w:rStyle w:val="Char4"/>
          <w:rFonts w:hint="cs"/>
          <w:rtl/>
        </w:rPr>
        <w:t>‌</w:t>
      </w:r>
      <w:r w:rsidRPr="00701FD9">
        <w:rPr>
          <w:rStyle w:val="Char4"/>
          <w:rtl/>
        </w:rPr>
        <w:t>ها</w:t>
      </w:r>
      <w:r w:rsidR="00673CD4">
        <w:rPr>
          <w:rStyle w:val="Char4"/>
          <w:rtl/>
        </w:rPr>
        <w:t>ی</w:t>
      </w:r>
      <w:r w:rsidRPr="00701FD9">
        <w:rPr>
          <w:rStyle w:val="Char4"/>
          <w:rtl/>
        </w:rPr>
        <w:t xml:space="preserve"> عاد</w:t>
      </w:r>
      <w:r w:rsidR="00673CD4">
        <w:rPr>
          <w:rStyle w:val="Char4"/>
          <w:rtl/>
        </w:rPr>
        <w:t>ی</w:t>
      </w:r>
      <w:r w:rsidRPr="00701FD9">
        <w:rPr>
          <w:rStyle w:val="Char4"/>
          <w:rtl/>
        </w:rPr>
        <w:t xml:space="preserve"> بود</w:t>
      </w:r>
      <w:r w:rsidRPr="00701FD9">
        <w:rPr>
          <w:rStyle w:val="Char4"/>
          <w:rFonts w:hint="cs"/>
          <w:rtl/>
        </w:rPr>
        <w:t xml:space="preserve">، </w:t>
      </w:r>
      <w:r w:rsidRPr="00701FD9">
        <w:rPr>
          <w:rStyle w:val="Char4"/>
          <w:rtl/>
        </w:rPr>
        <w:t>چ</w:t>
      </w:r>
      <w:r w:rsidR="00673CD4">
        <w:rPr>
          <w:rStyle w:val="Char4"/>
          <w:rtl/>
        </w:rPr>
        <w:t>ی</w:t>
      </w:r>
      <w:r w:rsidRPr="00701FD9">
        <w:rPr>
          <w:rStyle w:val="Char4"/>
          <w:rtl/>
        </w:rPr>
        <w:t>ز</w:t>
      </w:r>
      <w:r w:rsidR="00673CD4">
        <w:rPr>
          <w:rStyle w:val="Char4"/>
          <w:rtl/>
        </w:rPr>
        <w:t>ی</w:t>
      </w:r>
      <w:r w:rsidRPr="00701FD9">
        <w:rPr>
          <w:rStyle w:val="Char4"/>
          <w:rtl/>
        </w:rPr>
        <w:t xml:space="preserve"> نبود، اما</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w:t>
      </w:r>
      <w:r w:rsidR="00673CD4">
        <w:rPr>
          <w:rStyle w:val="Char4"/>
          <w:rtl/>
        </w:rPr>
        <w:t>ک</w:t>
      </w:r>
      <w:r w:rsidRPr="00701FD9">
        <w:rPr>
          <w:rStyle w:val="Char4"/>
          <w:rtl/>
        </w:rPr>
        <w:t xml:space="preserve">ار </w:t>
      </w:r>
      <w:r w:rsidRPr="00701FD9">
        <w:rPr>
          <w:rStyle w:val="Char4"/>
          <w:rFonts w:hint="cs"/>
          <w:rtl/>
        </w:rPr>
        <w:t xml:space="preserve">از جانب </w:t>
      </w:r>
      <w:r w:rsidR="00673CD4">
        <w:rPr>
          <w:rStyle w:val="Char4"/>
          <w:rtl/>
        </w:rPr>
        <w:t>یک</w:t>
      </w:r>
      <w:r w:rsidRPr="00701FD9">
        <w:rPr>
          <w:rStyle w:val="Char4"/>
          <w:rtl/>
        </w:rPr>
        <w:t xml:space="preserve"> شارع عظ</w:t>
      </w:r>
      <w:r w:rsidRPr="00701FD9">
        <w:rPr>
          <w:rStyle w:val="Char4"/>
          <w:rFonts w:hint="cs"/>
          <w:rtl/>
        </w:rPr>
        <w:t>ی</w:t>
      </w:r>
      <w:r w:rsidRPr="00701FD9">
        <w:rPr>
          <w:rStyle w:val="Char4"/>
          <w:rtl/>
        </w:rPr>
        <w:t xml:space="preserve">م </w:t>
      </w:r>
      <w:r w:rsidRPr="00701FD9">
        <w:rPr>
          <w:rStyle w:val="Char4"/>
          <w:rFonts w:hint="cs"/>
          <w:rtl/>
        </w:rPr>
        <w:t>به‌ وقوع رسید</w:t>
      </w:r>
      <w:r w:rsidRPr="00701FD9">
        <w:rPr>
          <w:rStyle w:val="Char4"/>
          <w:rtl/>
        </w:rPr>
        <w:t xml:space="preserve"> </w:t>
      </w:r>
      <w:r w:rsidR="00673CD4">
        <w:rPr>
          <w:rStyle w:val="Char4"/>
          <w:rtl/>
        </w:rPr>
        <w:t>ک</w:t>
      </w:r>
      <w:r w:rsidRPr="00701FD9">
        <w:rPr>
          <w:rStyle w:val="Char4"/>
          <w:rtl/>
        </w:rPr>
        <w:t>ه بر</w:t>
      </w:r>
      <w:r w:rsidRPr="00701FD9">
        <w:rPr>
          <w:rStyle w:val="Char4"/>
          <w:rFonts w:hint="cs"/>
          <w:rtl/>
        </w:rPr>
        <w:t xml:space="preserve"> </w:t>
      </w:r>
      <w:r w:rsidRPr="00701FD9">
        <w:rPr>
          <w:rStyle w:val="Char4"/>
          <w:rtl/>
        </w:rPr>
        <w:t>هر سخن</w:t>
      </w:r>
      <w:r w:rsidR="00673CD4">
        <w:rPr>
          <w:rStyle w:val="Char4"/>
          <w:rtl/>
        </w:rPr>
        <w:t>ی</w:t>
      </w:r>
      <w:r w:rsidRPr="00701FD9">
        <w:rPr>
          <w:rStyle w:val="Char4"/>
          <w:rtl/>
        </w:rPr>
        <w:t xml:space="preserve"> از سخنان او</w:t>
      </w:r>
      <w:r w:rsidRPr="00701FD9">
        <w:rPr>
          <w:rStyle w:val="Char4"/>
          <w:rFonts w:hint="cs"/>
          <w:rtl/>
        </w:rPr>
        <w:t xml:space="preserve"> </w:t>
      </w:r>
      <w:r w:rsidRPr="00701FD9">
        <w:rPr>
          <w:rStyle w:val="Char4"/>
          <w:rtl/>
        </w:rPr>
        <w:t>قانون و</w:t>
      </w:r>
      <w:r w:rsidRPr="00701FD9">
        <w:rPr>
          <w:rStyle w:val="Char4"/>
          <w:rFonts w:hint="cs"/>
          <w:rtl/>
        </w:rPr>
        <w:t xml:space="preserve"> </w:t>
      </w:r>
      <w:r w:rsidRPr="00701FD9">
        <w:rPr>
          <w:rStyle w:val="Char4"/>
          <w:rtl/>
        </w:rPr>
        <w:t>اصل</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بزرگ</w:t>
      </w:r>
      <w:r w:rsidR="00673CD4">
        <w:rPr>
          <w:rStyle w:val="Char4"/>
          <w:rtl/>
        </w:rPr>
        <w:t>ی</w:t>
      </w:r>
      <w:r w:rsidRPr="00701FD9">
        <w:rPr>
          <w:rStyle w:val="Char4"/>
          <w:rtl/>
        </w:rPr>
        <w:t xml:space="preserve"> مرتب م</w:t>
      </w:r>
      <w:r w:rsidR="00673CD4">
        <w:rPr>
          <w:rStyle w:val="Char4"/>
          <w:rtl/>
        </w:rPr>
        <w:t>ی</w:t>
      </w:r>
      <w:r w:rsidRPr="00701FD9">
        <w:rPr>
          <w:rStyle w:val="Char4"/>
          <w:rFonts w:hint="cs"/>
          <w:rtl/>
        </w:rPr>
        <w:t>‌</w:t>
      </w:r>
      <w:r w:rsidRPr="00701FD9">
        <w:rPr>
          <w:rStyle w:val="Char4"/>
          <w:rtl/>
        </w:rPr>
        <w:t>گرد</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بنابرا</w:t>
      </w:r>
      <w:r w:rsidR="00673CD4">
        <w:rPr>
          <w:rStyle w:val="Char4"/>
          <w:rtl/>
        </w:rPr>
        <w:t>ی</w:t>
      </w:r>
      <w:r w:rsidRPr="00701FD9">
        <w:rPr>
          <w:rStyle w:val="Char4"/>
          <w:rtl/>
        </w:rPr>
        <w:t>ن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او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 xml:space="preserve">عتاب </w:t>
      </w:r>
      <w:r w:rsidR="00673CD4">
        <w:rPr>
          <w:rStyle w:val="Char4"/>
          <w:rtl/>
        </w:rPr>
        <w:t>ک</w:t>
      </w:r>
      <w:r w:rsidRPr="00701FD9">
        <w:rPr>
          <w:rStyle w:val="Char4"/>
          <w:rtl/>
        </w:rPr>
        <w:t>رد و</w:t>
      </w:r>
      <w:r w:rsidRPr="00701FD9">
        <w:rPr>
          <w:rStyle w:val="Char4"/>
          <w:rFonts w:hint="cs"/>
          <w:rtl/>
        </w:rPr>
        <w:t xml:space="preserve"> </w:t>
      </w:r>
      <w:r w:rsidRPr="00701FD9">
        <w:rPr>
          <w:rStyle w:val="Char4"/>
          <w:rtl/>
        </w:rPr>
        <w:t>آ</w:t>
      </w:r>
      <w:r w:rsidR="00673CD4">
        <w:rPr>
          <w:rStyle w:val="Char4"/>
          <w:rtl/>
        </w:rPr>
        <w:t>ی</w:t>
      </w:r>
      <w:r w:rsidRPr="00701FD9">
        <w:rPr>
          <w:rStyle w:val="Char4"/>
          <w:rtl/>
        </w:rPr>
        <w:t>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ابتدا</w:t>
      </w:r>
      <w:r w:rsidR="00673CD4">
        <w:rPr>
          <w:rStyle w:val="Char4"/>
          <w:rtl/>
        </w:rPr>
        <w:t>ی</w:t>
      </w:r>
      <w:r w:rsidRPr="00701FD9">
        <w:rPr>
          <w:rStyle w:val="Char4"/>
          <w:rtl/>
        </w:rPr>
        <w:t xml:space="preserve"> سوره</w:t>
      </w:r>
      <w:r w:rsidRPr="00701FD9">
        <w:rPr>
          <w:rStyle w:val="Char4"/>
          <w:rFonts w:hint="cs"/>
          <w:rtl/>
        </w:rPr>
        <w:t>‌ی</w:t>
      </w:r>
      <w:r w:rsidRPr="00701FD9">
        <w:rPr>
          <w:rStyle w:val="Char4"/>
          <w:rtl/>
        </w:rPr>
        <w:t xml:space="preserve"> تحر</w:t>
      </w:r>
      <w:r w:rsidR="00673CD4">
        <w:rPr>
          <w:rStyle w:val="Char4"/>
          <w:rtl/>
        </w:rPr>
        <w:t>ی</w:t>
      </w:r>
      <w:r w:rsidRPr="00701FD9">
        <w:rPr>
          <w:rStyle w:val="Char4"/>
          <w:rtl/>
        </w:rPr>
        <w:t xml:space="preserve">م </w:t>
      </w:r>
      <w:r w:rsidRPr="00701FD9">
        <w:rPr>
          <w:rStyle w:val="Char4"/>
          <w:rFonts w:hint="cs"/>
          <w:rtl/>
        </w:rPr>
        <w:t xml:space="preserve">را </w:t>
      </w:r>
      <w:r w:rsidRPr="00701FD9">
        <w:rPr>
          <w:rStyle w:val="Char4"/>
          <w:rtl/>
        </w:rPr>
        <w:t xml:space="preserve">نازل </w:t>
      </w:r>
      <w:r w:rsidRPr="00701FD9">
        <w:rPr>
          <w:rStyle w:val="Char4"/>
          <w:rFonts w:hint="cs"/>
          <w:rtl/>
        </w:rPr>
        <w:t>فرمود:</w:t>
      </w:r>
    </w:p>
    <w:p w:rsidR="00B850B5" w:rsidRPr="008A5702" w:rsidRDefault="003D4E12" w:rsidP="007E4872">
      <w:pPr>
        <w:pStyle w:val="af1"/>
        <w:rPr>
          <w:rFonts w:ascii="(normal text)" w:hAnsi="(normal text)"/>
          <w:rtl/>
        </w:rPr>
      </w:pPr>
      <w:r w:rsidRPr="00B850B5">
        <w:rPr>
          <w:rFonts w:cs="Traditional Arabic" w:hint="cs"/>
          <w:rtl/>
        </w:rPr>
        <w:t>﴿</w:t>
      </w:r>
      <w:r w:rsidRPr="007E4872">
        <w:rPr>
          <w:rtl/>
        </w:rPr>
        <w:t>يَ</w:t>
      </w:r>
      <w:r w:rsidRPr="007E4872">
        <w:rPr>
          <w:rFonts w:hint="cs"/>
          <w:rtl/>
        </w:rPr>
        <w:t>ٰٓأَيُّهَا</w:t>
      </w:r>
      <w:r w:rsidRPr="007E4872">
        <w:rPr>
          <w:rtl/>
        </w:rPr>
        <w:t xml:space="preserve"> </w:t>
      </w:r>
      <w:r w:rsidRPr="007E4872">
        <w:rPr>
          <w:rFonts w:hint="cs"/>
          <w:rtl/>
        </w:rPr>
        <w:t>ٱ</w:t>
      </w:r>
      <w:r w:rsidRPr="007E4872">
        <w:rPr>
          <w:rFonts w:hint="eastAsia"/>
          <w:rtl/>
        </w:rPr>
        <w:t>لنَّبِيُّ</w:t>
      </w:r>
      <w:r w:rsidRPr="007E4872">
        <w:rPr>
          <w:rtl/>
        </w:rPr>
        <w:t xml:space="preserve"> لِمَ تُحَرِّمُ مَآ أَحَلَّ </w:t>
      </w:r>
      <w:r w:rsidRPr="007E4872">
        <w:rPr>
          <w:rFonts w:hint="cs"/>
          <w:rtl/>
        </w:rPr>
        <w:t>ٱ</w:t>
      </w:r>
      <w:r w:rsidRPr="007E4872">
        <w:rPr>
          <w:rFonts w:hint="eastAsia"/>
          <w:rtl/>
        </w:rPr>
        <w:t>للَّهُ</w:t>
      </w:r>
      <w:r w:rsidRPr="007E4872">
        <w:rPr>
          <w:rtl/>
        </w:rPr>
        <w:t xml:space="preserve"> لَكَۖ تَبۡتَغِي مَرۡضَاتَ أَزۡوَٰجِكَۚ وَ</w:t>
      </w:r>
      <w:r w:rsidRPr="007E4872">
        <w:rPr>
          <w:rFonts w:hint="cs"/>
          <w:rtl/>
        </w:rPr>
        <w:t>ٱ</w:t>
      </w:r>
      <w:r w:rsidRPr="007E4872">
        <w:rPr>
          <w:rFonts w:hint="eastAsia"/>
          <w:rtl/>
        </w:rPr>
        <w:t>للَّهُ</w:t>
      </w:r>
      <w:r w:rsidRPr="007E4872">
        <w:rPr>
          <w:rtl/>
        </w:rPr>
        <w:t xml:space="preserve"> غَفُورٞ رَّحِيمٞ١ قَدۡ فَرَضَ </w:t>
      </w:r>
      <w:r w:rsidRPr="007E4872">
        <w:rPr>
          <w:rFonts w:hint="cs"/>
          <w:rtl/>
        </w:rPr>
        <w:t>ٱ</w:t>
      </w:r>
      <w:r w:rsidRPr="007E4872">
        <w:rPr>
          <w:rFonts w:hint="eastAsia"/>
          <w:rtl/>
        </w:rPr>
        <w:t>للَّهُ</w:t>
      </w:r>
      <w:r w:rsidRPr="007E4872">
        <w:rPr>
          <w:rtl/>
        </w:rPr>
        <w:t xml:space="preserve"> لَكُمۡ تَحِلَّةَ أَيۡمَٰنِكُمۡۚ وَ</w:t>
      </w:r>
      <w:r w:rsidRPr="007E4872">
        <w:rPr>
          <w:rFonts w:hint="cs"/>
          <w:rtl/>
        </w:rPr>
        <w:t>ٱ</w:t>
      </w:r>
      <w:r w:rsidRPr="007E4872">
        <w:rPr>
          <w:rFonts w:hint="eastAsia"/>
          <w:rtl/>
        </w:rPr>
        <w:t>للَّهُ</w:t>
      </w:r>
      <w:r w:rsidRPr="007E4872">
        <w:rPr>
          <w:rtl/>
        </w:rPr>
        <w:t xml:space="preserve"> مَوۡلَىٰكُمۡۖ وَهُوَ </w:t>
      </w:r>
      <w:r w:rsidRPr="007E4872">
        <w:rPr>
          <w:rFonts w:hint="cs"/>
          <w:rtl/>
        </w:rPr>
        <w:t>ٱ</w:t>
      </w:r>
      <w:r w:rsidRPr="007E4872">
        <w:rPr>
          <w:rFonts w:hint="eastAsia"/>
          <w:rtl/>
        </w:rPr>
        <w:t>لۡعَلِيمُ</w:t>
      </w:r>
      <w:r w:rsidRPr="007E4872">
        <w:rPr>
          <w:rtl/>
        </w:rPr>
        <w:t xml:space="preserve"> </w:t>
      </w:r>
      <w:r w:rsidRPr="007E4872">
        <w:rPr>
          <w:rFonts w:hint="cs"/>
          <w:rtl/>
        </w:rPr>
        <w:t>ٱ</w:t>
      </w:r>
      <w:r w:rsidRPr="007E4872">
        <w:rPr>
          <w:rFonts w:hint="eastAsia"/>
          <w:rtl/>
        </w:rPr>
        <w:t>لۡحَكِيمُ</w:t>
      </w:r>
      <w:r w:rsidRPr="007E4872">
        <w:rPr>
          <w:rtl/>
        </w:rPr>
        <w:t>٢</w:t>
      </w:r>
      <w:r w:rsidRPr="00B850B5">
        <w:rPr>
          <w:rFonts w:cs="Traditional Arabic" w:hint="cs"/>
          <w:rtl/>
        </w:rPr>
        <w:t>﴾</w:t>
      </w:r>
      <w:r w:rsidR="00B850B5">
        <w:rPr>
          <w:rFonts w:cs="IRNazli"/>
          <w:szCs w:val="24"/>
          <w:rtl/>
        </w:rPr>
        <w:t xml:space="preserve"> </w:t>
      </w:r>
      <w:r w:rsidR="00B850B5" w:rsidRPr="00B850B5">
        <w:rPr>
          <w:rStyle w:val="Char6"/>
          <w:rtl/>
        </w:rPr>
        <w:t>[التحر</w:t>
      </w:r>
      <w:r w:rsidR="00673CD4">
        <w:rPr>
          <w:rStyle w:val="Char6"/>
          <w:rtl/>
        </w:rPr>
        <w:t>ی</w:t>
      </w:r>
      <w:r w:rsidR="00B850B5" w:rsidRPr="00B850B5">
        <w:rPr>
          <w:rStyle w:val="Char6"/>
          <w:rtl/>
        </w:rPr>
        <w:t>م: 1-2]</w:t>
      </w:r>
      <w:r w:rsidR="00B850B5">
        <w:rPr>
          <w:rStyle w:val="Char6"/>
          <w:rFonts w:hint="cs"/>
          <w:rtl/>
        </w:rPr>
        <w:t>.</w:t>
      </w:r>
    </w:p>
    <w:p w:rsidR="0022494D" w:rsidRPr="008A5702" w:rsidRDefault="0022494D" w:rsidP="004E7A63">
      <w:pPr>
        <w:pStyle w:val="ab"/>
        <w:rPr>
          <w:rtl/>
        </w:rPr>
      </w:pPr>
      <w:r w:rsidRPr="004E7A63">
        <w:rPr>
          <w:rStyle w:val="Char8"/>
          <w:rFonts w:hint="cs"/>
          <w:rtl/>
        </w:rPr>
        <w:t>«</w:t>
      </w:r>
      <w:r>
        <w:rPr>
          <w:rtl/>
        </w:rPr>
        <w:t>‏</w:t>
      </w:r>
      <w:r w:rsidRPr="007E4872">
        <w:rPr>
          <w:rtl/>
        </w:rPr>
        <w:t>ا</w:t>
      </w:r>
      <w:r w:rsidR="00673CD4">
        <w:rPr>
          <w:rtl/>
        </w:rPr>
        <w:t>ی</w:t>
      </w:r>
      <w:r w:rsidRPr="007E4872">
        <w:rPr>
          <w:rtl/>
        </w:rPr>
        <w:t xml:space="preserve"> پ</w:t>
      </w:r>
      <w:r w:rsidR="00673CD4">
        <w:rPr>
          <w:rtl/>
        </w:rPr>
        <w:t>ی</w:t>
      </w:r>
      <w:r w:rsidRPr="007E4872">
        <w:rPr>
          <w:rtl/>
        </w:rPr>
        <w:t>غمبر! چرا چ</w:t>
      </w:r>
      <w:r w:rsidR="00673CD4">
        <w:rPr>
          <w:rtl/>
        </w:rPr>
        <w:t>ی</w:t>
      </w:r>
      <w:r w:rsidRPr="007E4872">
        <w:rPr>
          <w:rtl/>
        </w:rPr>
        <w:t>ز</w:t>
      </w:r>
      <w:r w:rsidR="00673CD4">
        <w:rPr>
          <w:rtl/>
        </w:rPr>
        <w:t>ی</w:t>
      </w:r>
      <w:r w:rsidRPr="007E4872">
        <w:rPr>
          <w:rtl/>
        </w:rPr>
        <w:t xml:space="preserve"> را </w:t>
      </w:r>
      <w:r w:rsidR="00673CD4">
        <w:rPr>
          <w:rtl/>
        </w:rPr>
        <w:t>ک</w:t>
      </w:r>
      <w:r w:rsidRPr="007E4872">
        <w:rPr>
          <w:rtl/>
        </w:rPr>
        <w:t xml:space="preserve">ه خدا بر تو حلال </w:t>
      </w:r>
      <w:r w:rsidR="00673CD4">
        <w:rPr>
          <w:rtl/>
        </w:rPr>
        <w:t>ک</w:t>
      </w:r>
      <w:r w:rsidRPr="007E4872">
        <w:rPr>
          <w:rtl/>
        </w:rPr>
        <w:t>رده است، به خاطر خوشنود ساختن همسرانت، بر خود حرام م</w:t>
      </w:r>
      <w:r w:rsidR="00673CD4">
        <w:rPr>
          <w:rtl/>
        </w:rPr>
        <w:t>ی</w:t>
      </w:r>
      <w:r w:rsidRPr="007E4872">
        <w:rPr>
          <w:rtl/>
        </w:rPr>
        <w:t>‌</w:t>
      </w:r>
      <w:r w:rsidR="00673CD4">
        <w:rPr>
          <w:rtl/>
        </w:rPr>
        <w:t>ک</w:t>
      </w:r>
      <w:r w:rsidRPr="007E4872">
        <w:rPr>
          <w:rtl/>
        </w:rPr>
        <w:t>ن</w:t>
      </w:r>
      <w:r w:rsidR="00673CD4">
        <w:rPr>
          <w:rtl/>
        </w:rPr>
        <w:t>ی</w:t>
      </w:r>
      <w:r w:rsidRPr="007E4872">
        <w:rPr>
          <w:rtl/>
        </w:rPr>
        <w:t>‌؟ خداوند آمرزگار مهربان</w:t>
      </w:r>
      <w:r w:rsidR="00673CD4">
        <w:rPr>
          <w:rtl/>
        </w:rPr>
        <w:t>ی</w:t>
      </w:r>
      <w:r w:rsidRPr="007E4872">
        <w:rPr>
          <w:rtl/>
        </w:rPr>
        <w:t xml:space="preserve"> است (و تو را و همسران تو را م</w:t>
      </w:r>
      <w:r w:rsidR="00673CD4">
        <w:rPr>
          <w:rtl/>
        </w:rPr>
        <w:t>ی</w:t>
      </w:r>
      <w:r w:rsidRPr="007E4872">
        <w:rPr>
          <w:rtl/>
        </w:rPr>
        <w:t>‌بخشا</w:t>
      </w:r>
      <w:r w:rsidR="00673CD4">
        <w:rPr>
          <w:rtl/>
        </w:rPr>
        <w:t>ی</w:t>
      </w:r>
      <w:r w:rsidRPr="007E4872">
        <w:rPr>
          <w:rtl/>
        </w:rPr>
        <w:t>د). ‏‏ خداوند راه گشودن سوگندانتان را برا</w:t>
      </w:r>
      <w:r w:rsidR="00673CD4">
        <w:rPr>
          <w:rtl/>
        </w:rPr>
        <w:t>ی</w:t>
      </w:r>
      <w:r w:rsidRPr="007E4872">
        <w:rPr>
          <w:rtl/>
        </w:rPr>
        <w:t xml:space="preserve"> شما مقرّر م</w:t>
      </w:r>
      <w:r w:rsidR="00673CD4">
        <w:rPr>
          <w:rtl/>
        </w:rPr>
        <w:t>ی</w:t>
      </w:r>
      <w:r w:rsidRPr="007E4872">
        <w:rPr>
          <w:rtl/>
        </w:rPr>
        <w:t>‌دارد. (بد</w:t>
      </w:r>
      <w:r w:rsidR="00673CD4">
        <w:rPr>
          <w:rtl/>
        </w:rPr>
        <w:t>ی</w:t>
      </w:r>
      <w:r w:rsidRPr="007E4872">
        <w:rPr>
          <w:rtl/>
        </w:rPr>
        <w:t xml:space="preserve">ن نحو </w:t>
      </w:r>
      <w:r w:rsidR="00673CD4">
        <w:rPr>
          <w:rtl/>
        </w:rPr>
        <w:t>ک</w:t>
      </w:r>
      <w:r w:rsidRPr="007E4872">
        <w:rPr>
          <w:rtl/>
        </w:rPr>
        <w:t xml:space="preserve">ه </w:t>
      </w:r>
      <w:r w:rsidR="00673CD4">
        <w:rPr>
          <w:rtl/>
        </w:rPr>
        <w:t>ک</w:t>
      </w:r>
      <w:r w:rsidRPr="007E4872">
        <w:rPr>
          <w:rtl/>
        </w:rPr>
        <w:t>فّاره قسم را م</w:t>
      </w:r>
      <w:r w:rsidR="00673CD4">
        <w:rPr>
          <w:rtl/>
        </w:rPr>
        <w:t>ی</w:t>
      </w:r>
      <w:r w:rsidRPr="007E4872">
        <w:rPr>
          <w:rtl/>
        </w:rPr>
        <w:t>‌ده</w:t>
      </w:r>
      <w:r w:rsidR="00673CD4">
        <w:rPr>
          <w:rtl/>
        </w:rPr>
        <w:t>ی</w:t>
      </w:r>
      <w:r w:rsidRPr="007E4872">
        <w:rPr>
          <w:rtl/>
        </w:rPr>
        <w:t>د و خود را از ز</w:t>
      </w:r>
      <w:r w:rsidR="00673CD4">
        <w:rPr>
          <w:rtl/>
        </w:rPr>
        <w:t>ی</w:t>
      </w:r>
      <w:r w:rsidRPr="007E4872">
        <w:rPr>
          <w:rtl/>
        </w:rPr>
        <w:t>ر بار مسؤول</w:t>
      </w:r>
      <w:r w:rsidR="00673CD4">
        <w:rPr>
          <w:rtl/>
        </w:rPr>
        <w:t>ی</w:t>
      </w:r>
      <w:r w:rsidRPr="007E4872">
        <w:rPr>
          <w:rtl/>
        </w:rPr>
        <w:t>ت آن ب</w:t>
      </w:r>
      <w:r w:rsidR="00673CD4">
        <w:rPr>
          <w:rtl/>
        </w:rPr>
        <w:t>ی</w:t>
      </w:r>
      <w:r w:rsidRPr="007E4872">
        <w:rPr>
          <w:rtl/>
        </w:rPr>
        <w:t>رون م</w:t>
      </w:r>
      <w:r w:rsidR="00673CD4">
        <w:rPr>
          <w:rtl/>
        </w:rPr>
        <w:t>ی</w:t>
      </w:r>
      <w:r w:rsidRPr="007E4872">
        <w:rPr>
          <w:rtl/>
        </w:rPr>
        <w:t>‌آور</w:t>
      </w:r>
      <w:r w:rsidR="00673CD4">
        <w:rPr>
          <w:rtl/>
        </w:rPr>
        <w:t>ی</w:t>
      </w:r>
      <w:r w:rsidRPr="007E4872">
        <w:rPr>
          <w:rtl/>
        </w:rPr>
        <w:t xml:space="preserve">د). خدا </w:t>
      </w:r>
      <w:r w:rsidR="00673CD4">
        <w:rPr>
          <w:rtl/>
        </w:rPr>
        <w:t>ی</w:t>
      </w:r>
      <w:r w:rsidRPr="007E4872">
        <w:rPr>
          <w:rtl/>
        </w:rPr>
        <w:t xml:space="preserve">اور و سرور شما است، و او بس آگاه و </w:t>
      </w:r>
      <w:r w:rsidR="00673CD4">
        <w:rPr>
          <w:rtl/>
        </w:rPr>
        <w:t>ک</w:t>
      </w:r>
      <w:r w:rsidRPr="007E4872">
        <w:rPr>
          <w:rtl/>
        </w:rPr>
        <w:t>ار بجا است</w:t>
      </w:r>
      <w:r w:rsidRPr="004E7A63">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tl/>
        </w:rPr>
        <w:t>در</w:t>
      </w:r>
      <w:r w:rsidRPr="00701FD9">
        <w:rPr>
          <w:rStyle w:val="Char4"/>
          <w:rFonts w:hint="cs"/>
          <w:rtl/>
        </w:rPr>
        <w:t xml:space="preserve"> اثناء </w:t>
      </w:r>
      <w:r w:rsidRPr="00701FD9">
        <w:rPr>
          <w:rStyle w:val="Char4"/>
          <w:rtl/>
        </w:rPr>
        <w:t>ا</w:t>
      </w:r>
      <w:r w:rsidR="00673CD4">
        <w:rPr>
          <w:rStyle w:val="Char4"/>
          <w:rtl/>
        </w:rPr>
        <w:t>ی</w:t>
      </w:r>
      <w:r w:rsidRPr="00701FD9">
        <w:rPr>
          <w:rStyle w:val="Char4"/>
          <w:rtl/>
        </w:rPr>
        <w:t xml:space="preserve">ن </w:t>
      </w:r>
      <w:r w:rsidRPr="00701FD9">
        <w:rPr>
          <w:rStyle w:val="Char4"/>
          <w:rFonts w:hint="cs"/>
          <w:rtl/>
        </w:rPr>
        <w:t>برهه‌</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سخن</w:t>
      </w:r>
      <w:r w:rsidR="00673CD4">
        <w:rPr>
          <w:rStyle w:val="Char4"/>
          <w:rtl/>
        </w:rPr>
        <w:t>ی</w:t>
      </w:r>
      <w:r w:rsidRPr="00701FD9">
        <w:rPr>
          <w:rStyle w:val="Char4"/>
          <w:rtl/>
        </w:rPr>
        <w:t xml:space="preserve"> سر</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راز</w:t>
      </w:r>
      <w:r w:rsidR="00673CD4">
        <w:rPr>
          <w:rStyle w:val="Char4"/>
          <w:rtl/>
        </w:rPr>
        <w:t>ی</w:t>
      </w:r>
      <w:r w:rsidRPr="00701FD9">
        <w:rPr>
          <w:rStyle w:val="Char4"/>
          <w:rtl/>
        </w:rPr>
        <w:t xml:space="preserve"> را</w:t>
      </w:r>
      <w:r w:rsidRPr="00701FD9">
        <w:rPr>
          <w:rStyle w:val="Char4"/>
          <w:rFonts w:hint="cs"/>
          <w:rtl/>
        </w:rPr>
        <w:t xml:space="preserve"> </w:t>
      </w:r>
      <w:r w:rsidRPr="00701FD9">
        <w:rPr>
          <w:rStyle w:val="Char4"/>
          <w:rtl/>
        </w:rPr>
        <w:t>به حضرت حفصه گفت</w:t>
      </w:r>
      <w:r w:rsidRPr="00701FD9">
        <w:rPr>
          <w:rStyle w:val="Char4"/>
          <w:rFonts w:hint="cs"/>
          <w:rtl/>
        </w:rPr>
        <w:t>ه‌ بود که‌</w:t>
      </w:r>
      <w:r w:rsidRPr="00701FD9">
        <w:rPr>
          <w:rStyle w:val="Char4"/>
          <w:rtl/>
        </w:rPr>
        <w:t xml:space="preserve"> او</w:t>
      </w:r>
      <w:r w:rsidRPr="00701FD9">
        <w:rPr>
          <w:rStyle w:val="Char4"/>
          <w:rFonts w:hint="cs"/>
          <w:rtl/>
        </w:rPr>
        <w:t xml:space="preserve"> نیز آن‌را پیش </w:t>
      </w:r>
      <w:r w:rsidRPr="00701FD9">
        <w:rPr>
          <w:rStyle w:val="Char4"/>
          <w:rtl/>
        </w:rPr>
        <w:t>حضرت عا</w:t>
      </w:r>
      <w:r w:rsidR="00673CD4">
        <w:rPr>
          <w:rStyle w:val="Char4"/>
          <w:rtl/>
        </w:rPr>
        <w:t>ی</w:t>
      </w:r>
      <w:r w:rsidRPr="00701FD9">
        <w:rPr>
          <w:rStyle w:val="Char4"/>
          <w:rtl/>
        </w:rPr>
        <w:t xml:space="preserve">شه </w:t>
      </w:r>
      <w:r w:rsidRPr="00701FD9">
        <w:rPr>
          <w:rStyle w:val="Char4"/>
          <w:rFonts w:hint="cs"/>
          <w:rtl/>
        </w:rPr>
        <w:t>بیان نمود.</w:t>
      </w:r>
      <w:r w:rsidRPr="00701FD9">
        <w:rPr>
          <w:rStyle w:val="Char4"/>
          <w:rtl/>
        </w:rPr>
        <w:t xml:space="preserve"> در</w:t>
      </w:r>
      <w:r w:rsidRPr="00701FD9">
        <w:rPr>
          <w:rStyle w:val="Char4"/>
          <w:rFonts w:hint="cs"/>
          <w:rtl/>
        </w:rPr>
        <w:t xml:space="preserve"> </w:t>
      </w:r>
      <w:r w:rsidRPr="00701FD9">
        <w:rPr>
          <w:rStyle w:val="Char4"/>
          <w:rtl/>
        </w:rPr>
        <w:t>قرآن مج</w:t>
      </w:r>
      <w:r w:rsidR="00673CD4">
        <w:rPr>
          <w:rStyle w:val="Char4"/>
          <w:rtl/>
        </w:rPr>
        <w:t>ی</w:t>
      </w:r>
      <w:r w:rsidRPr="00701FD9">
        <w:rPr>
          <w:rStyle w:val="Char4"/>
          <w:rtl/>
        </w:rPr>
        <w:t xml:space="preserve">د </w:t>
      </w:r>
      <w:r w:rsidRPr="00701FD9">
        <w:rPr>
          <w:rStyle w:val="Char4"/>
          <w:rFonts w:hint="cs"/>
          <w:rtl/>
        </w:rPr>
        <w:t>راجع بدان چنین آمده‌:</w:t>
      </w:r>
    </w:p>
    <w:p w:rsidR="00B850B5" w:rsidRPr="008A5702" w:rsidRDefault="003D4E12" w:rsidP="007E4872">
      <w:pPr>
        <w:pStyle w:val="af1"/>
        <w:rPr>
          <w:rFonts w:ascii="(normal text)" w:hAnsi="(normal text)"/>
          <w:rtl/>
        </w:rPr>
      </w:pPr>
      <w:r w:rsidRPr="00B850B5">
        <w:rPr>
          <w:rFonts w:cs="Traditional Arabic" w:hint="cs"/>
          <w:rtl/>
        </w:rPr>
        <w:t>﴿</w:t>
      </w:r>
      <w:r w:rsidRPr="007E4872">
        <w:rPr>
          <w:rtl/>
        </w:rPr>
        <w:t>وَإِذ</w:t>
      </w:r>
      <w:r w:rsidRPr="007E4872">
        <w:rPr>
          <w:rFonts w:hint="cs"/>
          <w:rtl/>
        </w:rPr>
        <w:t>ۡ</w:t>
      </w:r>
      <w:r w:rsidRPr="007E4872">
        <w:rPr>
          <w:rtl/>
        </w:rPr>
        <w:t xml:space="preserve"> </w:t>
      </w:r>
      <w:r w:rsidRPr="007E4872">
        <w:rPr>
          <w:rFonts w:hint="cs"/>
          <w:rtl/>
        </w:rPr>
        <w:t>أَسَرَّ</w:t>
      </w:r>
      <w:r w:rsidRPr="007E4872">
        <w:rPr>
          <w:rtl/>
        </w:rPr>
        <w:t xml:space="preserve"> </w:t>
      </w:r>
      <w:r w:rsidRPr="007E4872">
        <w:rPr>
          <w:rFonts w:hint="cs"/>
          <w:rtl/>
        </w:rPr>
        <w:t>ٱ</w:t>
      </w:r>
      <w:r w:rsidRPr="007E4872">
        <w:rPr>
          <w:rFonts w:hint="eastAsia"/>
          <w:rtl/>
        </w:rPr>
        <w:t>لنَّبِيُّ</w:t>
      </w:r>
      <w:r w:rsidRPr="007E4872">
        <w:rPr>
          <w:rtl/>
        </w:rPr>
        <w:t xml:space="preserve"> إِلَىٰ بَعۡضِ أَزۡوَٰجِهِ</w:t>
      </w:r>
      <w:r w:rsidRPr="007E4872">
        <w:rPr>
          <w:rFonts w:hint="cs"/>
          <w:rtl/>
        </w:rPr>
        <w:t>ۦ</w:t>
      </w:r>
      <w:r w:rsidRPr="007E4872">
        <w:rPr>
          <w:rtl/>
        </w:rPr>
        <w:t xml:space="preserve"> حَدِيثٗا فَلَمَّا نَبَّأَتۡ بِهِ</w:t>
      </w:r>
      <w:r w:rsidRPr="007E4872">
        <w:rPr>
          <w:rFonts w:hint="cs"/>
          <w:rtl/>
        </w:rPr>
        <w:t>ۦ</w:t>
      </w:r>
      <w:r w:rsidRPr="007E4872">
        <w:rPr>
          <w:rtl/>
        </w:rPr>
        <w:t xml:space="preserve"> وَأَظۡهَرَهُ </w:t>
      </w:r>
      <w:r w:rsidRPr="007E4872">
        <w:rPr>
          <w:rFonts w:hint="cs"/>
          <w:rtl/>
        </w:rPr>
        <w:t>ٱ</w:t>
      </w:r>
      <w:r w:rsidRPr="007E4872">
        <w:rPr>
          <w:rFonts w:hint="eastAsia"/>
          <w:rtl/>
        </w:rPr>
        <w:t>للَّهُ</w:t>
      </w:r>
      <w:r w:rsidRPr="007E4872">
        <w:rPr>
          <w:rtl/>
        </w:rPr>
        <w:t xml:space="preserve"> عَلَيۡهِ عَرَّفَ بَعۡضَهُ</w:t>
      </w:r>
      <w:r w:rsidRPr="007E4872">
        <w:rPr>
          <w:rFonts w:hint="cs"/>
          <w:rtl/>
        </w:rPr>
        <w:t>ۥ</w:t>
      </w:r>
      <w:r w:rsidRPr="007E4872">
        <w:rPr>
          <w:rtl/>
        </w:rPr>
        <w:t xml:space="preserve"> وَأَعۡرَضَ عَنۢ بَعۡضٖۖ فَلَمَّا نَبَّأَهَا بِهِ</w:t>
      </w:r>
      <w:r w:rsidRPr="007E4872">
        <w:rPr>
          <w:rFonts w:hint="cs"/>
          <w:rtl/>
        </w:rPr>
        <w:t>ۦ</w:t>
      </w:r>
      <w:r w:rsidRPr="007E4872">
        <w:rPr>
          <w:rtl/>
        </w:rPr>
        <w:t xml:space="preserve"> قَالَتۡ مَنۡ أَنۢبَأَكَ هَٰذَاۖ قَالَ نَبَّأَنِيَ </w:t>
      </w:r>
      <w:r w:rsidRPr="007E4872">
        <w:rPr>
          <w:rFonts w:hint="cs"/>
          <w:rtl/>
        </w:rPr>
        <w:t>ٱ</w:t>
      </w:r>
      <w:r w:rsidRPr="007E4872">
        <w:rPr>
          <w:rFonts w:hint="eastAsia"/>
          <w:rtl/>
        </w:rPr>
        <w:t>لۡعَلِيمُ</w:t>
      </w:r>
      <w:r w:rsidRPr="007E4872">
        <w:rPr>
          <w:rtl/>
        </w:rPr>
        <w:t xml:space="preserve"> </w:t>
      </w:r>
      <w:r w:rsidRPr="007E4872">
        <w:rPr>
          <w:rFonts w:hint="cs"/>
          <w:rtl/>
        </w:rPr>
        <w:t>ٱ</w:t>
      </w:r>
      <w:r w:rsidRPr="007E4872">
        <w:rPr>
          <w:rFonts w:hint="eastAsia"/>
          <w:rtl/>
        </w:rPr>
        <w:t>لۡخَبِيرُ</w:t>
      </w:r>
      <w:r w:rsidRPr="007E4872">
        <w:rPr>
          <w:rtl/>
        </w:rPr>
        <w:t xml:space="preserve">٣ إِن تَتُوبَآ إِلَى </w:t>
      </w:r>
      <w:r w:rsidRPr="007E4872">
        <w:rPr>
          <w:rFonts w:hint="cs"/>
          <w:rtl/>
        </w:rPr>
        <w:t>ٱ</w:t>
      </w:r>
      <w:r w:rsidRPr="007E4872">
        <w:rPr>
          <w:rFonts w:hint="eastAsia"/>
          <w:rtl/>
        </w:rPr>
        <w:t>للَّهِ</w:t>
      </w:r>
      <w:r w:rsidRPr="007E4872">
        <w:rPr>
          <w:rtl/>
        </w:rPr>
        <w:t xml:space="preserve"> فَقَدۡ صَغَتۡ قُلُوبُكُمَاۖ وَإِن تَظَٰهَرَا عَلَيۡهِ فَإِنَّ </w:t>
      </w:r>
      <w:r w:rsidRPr="007E4872">
        <w:rPr>
          <w:rFonts w:hint="cs"/>
          <w:rtl/>
        </w:rPr>
        <w:t>ٱ</w:t>
      </w:r>
      <w:r w:rsidRPr="007E4872">
        <w:rPr>
          <w:rFonts w:hint="eastAsia"/>
          <w:rtl/>
        </w:rPr>
        <w:t>للَّهَ</w:t>
      </w:r>
      <w:r w:rsidRPr="007E4872">
        <w:rPr>
          <w:rtl/>
        </w:rPr>
        <w:t xml:space="preserve"> هُوَ مَوۡلَىٰهُ وَجِبۡرِيلُ وَصَٰلِحُ </w:t>
      </w:r>
      <w:r w:rsidRPr="007E4872">
        <w:rPr>
          <w:rFonts w:hint="cs"/>
          <w:rtl/>
        </w:rPr>
        <w:t>ٱ</w:t>
      </w:r>
      <w:r w:rsidRPr="007E4872">
        <w:rPr>
          <w:rFonts w:hint="eastAsia"/>
          <w:rtl/>
        </w:rPr>
        <w:t>لۡمُؤۡمِنِينَۖ</w:t>
      </w:r>
      <w:r w:rsidRPr="007E4872">
        <w:rPr>
          <w:rtl/>
        </w:rPr>
        <w:t xml:space="preserve"> وَ</w:t>
      </w:r>
      <w:r w:rsidRPr="007E4872">
        <w:rPr>
          <w:rFonts w:hint="cs"/>
          <w:rtl/>
        </w:rPr>
        <w:t>ٱ</w:t>
      </w:r>
      <w:r w:rsidRPr="007E4872">
        <w:rPr>
          <w:rFonts w:hint="eastAsia"/>
          <w:rtl/>
        </w:rPr>
        <w:t>لۡمَلَٰٓئِكَةُ</w:t>
      </w:r>
      <w:r w:rsidRPr="007E4872">
        <w:rPr>
          <w:rtl/>
        </w:rPr>
        <w:t xml:space="preserve"> بَعۡدَ ذَٰلِكَ ظَهِيرٌ٤</w:t>
      </w:r>
      <w:r w:rsidRPr="00B850B5">
        <w:rPr>
          <w:rFonts w:cs="Traditional Arabic" w:hint="cs"/>
          <w:rtl/>
        </w:rPr>
        <w:t>﴾</w:t>
      </w:r>
      <w:r w:rsidR="00B850B5">
        <w:rPr>
          <w:rFonts w:cs="IRNazli"/>
          <w:szCs w:val="24"/>
          <w:rtl/>
        </w:rPr>
        <w:t xml:space="preserve"> </w:t>
      </w:r>
      <w:r w:rsidR="00B850B5" w:rsidRPr="00B850B5">
        <w:rPr>
          <w:rStyle w:val="Char6"/>
          <w:rtl/>
        </w:rPr>
        <w:t>[التحر</w:t>
      </w:r>
      <w:r w:rsidR="00673CD4">
        <w:rPr>
          <w:rStyle w:val="Char6"/>
          <w:rtl/>
        </w:rPr>
        <w:t>ی</w:t>
      </w:r>
      <w:r w:rsidR="00B850B5" w:rsidRPr="00B850B5">
        <w:rPr>
          <w:rStyle w:val="Char6"/>
          <w:rtl/>
        </w:rPr>
        <w:t>م: 3-4]</w:t>
      </w:r>
      <w:r w:rsidR="00B850B5">
        <w:rPr>
          <w:rStyle w:val="Char6"/>
          <w:rFonts w:hint="cs"/>
          <w:rtl/>
        </w:rPr>
        <w:t>.</w:t>
      </w:r>
    </w:p>
    <w:p w:rsidR="0022494D" w:rsidRPr="008A5702" w:rsidRDefault="0022494D" w:rsidP="00E45163">
      <w:pPr>
        <w:pStyle w:val="ab"/>
        <w:rPr>
          <w:rtl/>
        </w:rPr>
      </w:pPr>
      <w:r w:rsidRPr="00E45163">
        <w:rPr>
          <w:rStyle w:val="Char8"/>
          <w:rFonts w:hint="cs"/>
          <w:rtl/>
        </w:rPr>
        <w:t>«</w:t>
      </w:r>
      <w:r w:rsidRPr="00E45163">
        <w:rPr>
          <w:rStyle w:val="Char8"/>
          <w:rtl/>
        </w:rPr>
        <w:t>‏</w:t>
      </w:r>
      <w:r w:rsidRPr="007E4872">
        <w:rPr>
          <w:rtl/>
        </w:rPr>
        <w:t>خاطرنشان ساز وقت</w:t>
      </w:r>
      <w:r w:rsidR="00673CD4">
        <w:rPr>
          <w:rtl/>
        </w:rPr>
        <w:t>ی</w:t>
      </w:r>
      <w:r w:rsidRPr="007E4872">
        <w:rPr>
          <w:rtl/>
        </w:rPr>
        <w:t xml:space="preserve"> را </w:t>
      </w:r>
      <w:r w:rsidR="00673CD4">
        <w:rPr>
          <w:rtl/>
        </w:rPr>
        <w:t>ک</w:t>
      </w:r>
      <w:r w:rsidRPr="007E4872">
        <w:rPr>
          <w:rtl/>
        </w:rPr>
        <w:t>ه پ</w:t>
      </w:r>
      <w:r w:rsidR="00673CD4">
        <w:rPr>
          <w:rtl/>
        </w:rPr>
        <w:t>ی</w:t>
      </w:r>
      <w:r w:rsidRPr="007E4872">
        <w:rPr>
          <w:rtl/>
        </w:rPr>
        <w:t xml:space="preserve">غمبر با </w:t>
      </w:r>
      <w:r w:rsidR="00673CD4">
        <w:rPr>
          <w:rtl/>
        </w:rPr>
        <w:t>یکی</w:t>
      </w:r>
      <w:r w:rsidRPr="007E4872">
        <w:rPr>
          <w:rtl/>
        </w:rPr>
        <w:t xml:space="preserve"> از همسرانش (به نام حفصه) راز</w:t>
      </w:r>
      <w:r w:rsidR="00673CD4">
        <w:rPr>
          <w:rtl/>
        </w:rPr>
        <w:t>ی</w:t>
      </w:r>
      <w:r w:rsidRPr="007E4872">
        <w:rPr>
          <w:rtl/>
        </w:rPr>
        <w:t xml:space="preserve"> را در م</w:t>
      </w:r>
      <w:r w:rsidR="00673CD4">
        <w:rPr>
          <w:rtl/>
        </w:rPr>
        <w:t>ی</w:t>
      </w:r>
      <w:r w:rsidRPr="007E4872">
        <w:rPr>
          <w:rtl/>
        </w:rPr>
        <w:t>ان نهاد، و او آن راز را (به عا</w:t>
      </w:r>
      <w:r w:rsidR="00673CD4">
        <w:rPr>
          <w:rtl/>
        </w:rPr>
        <w:t>ی</w:t>
      </w:r>
      <w:r w:rsidRPr="007E4872">
        <w:rPr>
          <w:rtl/>
        </w:rPr>
        <w:t>شه) خبر داد، و خداوند پ</w:t>
      </w:r>
      <w:r w:rsidR="00673CD4">
        <w:rPr>
          <w:rtl/>
        </w:rPr>
        <w:t>ی</w:t>
      </w:r>
      <w:r w:rsidRPr="007E4872">
        <w:rPr>
          <w:rtl/>
        </w:rPr>
        <w:t>غمبرش را از ا</w:t>
      </w:r>
      <w:r w:rsidR="00673CD4">
        <w:rPr>
          <w:rtl/>
        </w:rPr>
        <w:t>ی</w:t>
      </w:r>
      <w:r w:rsidRPr="007E4872">
        <w:rPr>
          <w:rtl/>
        </w:rPr>
        <w:t>ن (افشا</w:t>
      </w:r>
      <w:r w:rsidR="00673CD4">
        <w:rPr>
          <w:rtl/>
        </w:rPr>
        <w:t>ی</w:t>
      </w:r>
      <w:r w:rsidRPr="007E4872">
        <w:rPr>
          <w:rtl/>
        </w:rPr>
        <w:t xml:space="preserve"> سرّ) آگاه ساخت. پ</w:t>
      </w:r>
      <w:r w:rsidR="00673CD4">
        <w:rPr>
          <w:rtl/>
        </w:rPr>
        <w:t>ی</w:t>
      </w:r>
      <w:r w:rsidRPr="007E4872">
        <w:rPr>
          <w:rtl/>
        </w:rPr>
        <w:t>غمبر برخ</w:t>
      </w:r>
      <w:r w:rsidR="00673CD4">
        <w:rPr>
          <w:rtl/>
        </w:rPr>
        <w:t>ی</w:t>
      </w:r>
      <w:r w:rsidRPr="007E4872">
        <w:rPr>
          <w:rtl/>
        </w:rPr>
        <w:t xml:space="preserve"> از آن (رازگوئ</w:t>
      </w:r>
      <w:r w:rsidR="00673CD4">
        <w:rPr>
          <w:rtl/>
        </w:rPr>
        <w:t>ی</w:t>
      </w:r>
      <w:r w:rsidRPr="007E4872">
        <w:rPr>
          <w:rtl/>
        </w:rPr>
        <w:t>) را (برا</w:t>
      </w:r>
      <w:r w:rsidR="00673CD4">
        <w:rPr>
          <w:rtl/>
        </w:rPr>
        <w:t>ی</w:t>
      </w:r>
      <w:r w:rsidRPr="007E4872">
        <w:rPr>
          <w:rtl/>
        </w:rPr>
        <w:t xml:space="preserve"> همسر رازگو</w:t>
      </w:r>
      <w:r w:rsidR="00673CD4">
        <w:rPr>
          <w:rtl/>
        </w:rPr>
        <w:t>ی</w:t>
      </w:r>
      <w:r w:rsidRPr="007E4872">
        <w:rPr>
          <w:rtl/>
        </w:rPr>
        <w:t xml:space="preserve">ش حفصه) بازگو </w:t>
      </w:r>
      <w:r w:rsidR="00673CD4">
        <w:rPr>
          <w:rtl/>
        </w:rPr>
        <w:t>ک</w:t>
      </w:r>
      <w:r w:rsidRPr="007E4872">
        <w:rPr>
          <w:rtl/>
        </w:rPr>
        <w:t>رد و از برخ</w:t>
      </w:r>
      <w:r w:rsidR="00673CD4">
        <w:rPr>
          <w:rtl/>
        </w:rPr>
        <w:t>ی</w:t>
      </w:r>
      <w:r w:rsidRPr="007E4872">
        <w:rPr>
          <w:rtl/>
        </w:rPr>
        <w:t xml:space="preserve"> د</w:t>
      </w:r>
      <w:r w:rsidR="00673CD4">
        <w:rPr>
          <w:rtl/>
        </w:rPr>
        <w:t>ی</w:t>
      </w:r>
      <w:r w:rsidRPr="007E4872">
        <w:rPr>
          <w:rtl/>
        </w:rPr>
        <w:t>گر خوددار</w:t>
      </w:r>
      <w:r w:rsidR="00673CD4">
        <w:rPr>
          <w:rtl/>
        </w:rPr>
        <w:t>ی</w:t>
      </w:r>
      <w:r w:rsidRPr="007E4872">
        <w:rPr>
          <w:rtl/>
        </w:rPr>
        <w:t xml:space="preserve"> </w:t>
      </w:r>
      <w:r w:rsidR="00673CD4">
        <w:rPr>
          <w:rtl/>
        </w:rPr>
        <w:t>ک</w:t>
      </w:r>
      <w:r w:rsidRPr="007E4872">
        <w:rPr>
          <w:rtl/>
        </w:rPr>
        <w:t>رد. هنگام</w:t>
      </w:r>
      <w:r w:rsidR="00673CD4">
        <w:rPr>
          <w:rtl/>
        </w:rPr>
        <w:t>ی</w:t>
      </w:r>
      <w:r w:rsidRPr="007E4872">
        <w:rPr>
          <w:rtl/>
        </w:rPr>
        <w:t xml:space="preserve"> </w:t>
      </w:r>
      <w:r w:rsidR="00673CD4">
        <w:rPr>
          <w:rtl/>
        </w:rPr>
        <w:t>ک</w:t>
      </w:r>
      <w:r w:rsidRPr="007E4872">
        <w:rPr>
          <w:rtl/>
        </w:rPr>
        <w:t>ه همسرش را از آن (رازگوئ</w:t>
      </w:r>
      <w:r w:rsidR="00673CD4">
        <w:rPr>
          <w:rtl/>
        </w:rPr>
        <w:t>ی</w:t>
      </w:r>
      <w:r w:rsidRPr="007E4872">
        <w:rPr>
          <w:rtl/>
        </w:rPr>
        <w:t xml:space="preserve">) مطّلع </w:t>
      </w:r>
      <w:r w:rsidR="00673CD4">
        <w:rPr>
          <w:rtl/>
        </w:rPr>
        <w:t>ک</w:t>
      </w:r>
      <w:r w:rsidRPr="007E4872">
        <w:rPr>
          <w:rtl/>
        </w:rPr>
        <w:t xml:space="preserve">رد، او گفت: چه </w:t>
      </w:r>
      <w:r w:rsidR="00673CD4">
        <w:rPr>
          <w:rtl/>
        </w:rPr>
        <w:t>ک</w:t>
      </w:r>
      <w:r w:rsidRPr="007E4872">
        <w:rPr>
          <w:rtl/>
        </w:rPr>
        <w:t>س</w:t>
      </w:r>
      <w:r w:rsidR="00673CD4">
        <w:rPr>
          <w:rtl/>
        </w:rPr>
        <w:t>ی</w:t>
      </w:r>
      <w:r w:rsidRPr="007E4872">
        <w:rPr>
          <w:rtl/>
        </w:rPr>
        <w:t xml:space="preserve"> تو را از ا</w:t>
      </w:r>
      <w:r w:rsidR="00673CD4">
        <w:rPr>
          <w:rtl/>
        </w:rPr>
        <w:t>ی</w:t>
      </w:r>
      <w:r w:rsidRPr="007E4872">
        <w:rPr>
          <w:rtl/>
        </w:rPr>
        <w:t xml:space="preserve">ن (موضوع) آگاه </w:t>
      </w:r>
      <w:r w:rsidR="00673CD4">
        <w:rPr>
          <w:rtl/>
        </w:rPr>
        <w:t>ک</w:t>
      </w:r>
      <w:r w:rsidRPr="007E4872">
        <w:rPr>
          <w:rtl/>
        </w:rPr>
        <w:t>رده است‌؟ پ</w:t>
      </w:r>
      <w:r w:rsidR="00673CD4">
        <w:rPr>
          <w:rtl/>
        </w:rPr>
        <w:t>ی</w:t>
      </w:r>
      <w:r w:rsidRPr="007E4872">
        <w:rPr>
          <w:rtl/>
        </w:rPr>
        <w:t xml:space="preserve">غمبر گفت: خداوند بس دانا و آگاه مرا با خبر </w:t>
      </w:r>
      <w:r w:rsidR="00673CD4">
        <w:rPr>
          <w:rtl/>
        </w:rPr>
        <w:t>ک</w:t>
      </w:r>
      <w:r w:rsidRPr="007E4872">
        <w:rPr>
          <w:rtl/>
        </w:rPr>
        <w:t>رده است. ‏‏اگر به سو</w:t>
      </w:r>
      <w:r w:rsidR="00673CD4">
        <w:rPr>
          <w:rtl/>
        </w:rPr>
        <w:t>ی</w:t>
      </w:r>
      <w:r w:rsidRPr="007E4872">
        <w:rPr>
          <w:rtl/>
        </w:rPr>
        <w:t xml:space="preserve"> خدا برگرد</w:t>
      </w:r>
      <w:r w:rsidR="00673CD4">
        <w:rPr>
          <w:rtl/>
        </w:rPr>
        <w:t>ی</w:t>
      </w:r>
      <w:r w:rsidRPr="007E4872">
        <w:rPr>
          <w:rtl/>
        </w:rPr>
        <w:t xml:space="preserve">د و توبه </w:t>
      </w:r>
      <w:r w:rsidR="00673CD4">
        <w:rPr>
          <w:rtl/>
        </w:rPr>
        <w:t>ک</w:t>
      </w:r>
      <w:r w:rsidRPr="007E4872">
        <w:rPr>
          <w:rtl/>
        </w:rPr>
        <w:t>ن</w:t>
      </w:r>
      <w:r w:rsidR="00673CD4">
        <w:rPr>
          <w:rtl/>
        </w:rPr>
        <w:t>ی</w:t>
      </w:r>
      <w:r w:rsidRPr="007E4872">
        <w:rPr>
          <w:rtl/>
        </w:rPr>
        <w:t>د (خداوند برگشت و توبه شما را م</w:t>
      </w:r>
      <w:r w:rsidR="00673CD4">
        <w:rPr>
          <w:rtl/>
        </w:rPr>
        <w:t>ی</w:t>
      </w:r>
      <w:r w:rsidRPr="007E4872">
        <w:rPr>
          <w:rtl/>
        </w:rPr>
        <w:t>‌پذ</w:t>
      </w:r>
      <w:r w:rsidR="00673CD4">
        <w:rPr>
          <w:rtl/>
        </w:rPr>
        <w:t>ی</w:t>
      </w:r>
      <w:r w:rsidRPr="007E4872">
        <w:rPr>
          <w:rtl/>
        </w:rPr>
        <w:t xml:space="preserve">رد) چرا </w:t>
      </w:r>
      <w:r w:rsidR="00673CD4">
        <w:rPr>
          <w:rtl/>
        </w:rPr>
        <w:t>ک</w:t>
      </w:r>
      <w:r w:rsidRPr="007E4872">
        <w:rPr>
          <w:rtl/>
        </w:rPr>
        <w:t>ه دلها</w:t>
      </w:r>
      <w:r w:rsidR="00673CD4">
        <w:rPr>
          <w:rtl/>
        </w:rPr>
        <w:t>ی</w:t>
      </w:r>
      <w:r w:rsidRPr="007E4872">
        <w:rPr>
          <w:rtl/>
        </w:rPr>
        <w:t xml:space="preserve">تان (از حفظ سرّ </w:t>
      </w:r>
      <w:r w:rsidR="00673CD4">
        <w:rPr>
          <w:rtl/>
        </w:rPr>
        <w:t>ک</w:t>
      </w:r>
      <w:r w:rsidRPr="007E4872">
        <w:rPr>
          <w:rtl/>
        </w:rPr>
        <w:t>ه پ</w:t>
      </w:r>
      <w:r w:rsidR="00673CD4">
        <w:rPr>
          <w:rtl/>
        </w:rPr>
        <w:t>ی</w:t>
      </w:r>
      <w:r w:rsidRPr="007E4872">
        <w:rPr>
          <w:rtl/>
        </w:rPr>
        <w:t>غمبر دوست م</w:t>
      </w:r>
      <w:r w:rsidR="00673CD4">
        <w:rPr>
          <w:rtl/>
        </w:rPr>
        <w:t>ی</w:t>
      </w:r>
      <w:r w:rsidRPr="007E4872">
        <w:rPr>
          <w:rtl/>
        </w:rPr>
        <w:t>‌داشت) منحرف گشته است. و اگر بر ضدّ او همدست شو</w:t>
      </w:r>
      <w:r w:rsidR="00673CD4">
        <w:rPr>
          <w:rtl/>
        </w:rPr>
        <w:t>ی</w:t>
      </w:r>
      <w:r w:rsidRPr="007E4872">
        <w:rPr>
          <w:rtl/>
        </w:rPr>
        <w:t>د (و برا</w:t>
      </w:r>
      <w:r w:rsidR="00673CD4">
        <w:rPr>
          <w:rtl/>
        </w:rPr>
        <w:t>ی</w:t>
      </w:r>
      <w:r w:rsidRPr="007E4872">
        <w:rPr>
          <w:rtl/>
        </w:rPr>
        <w:t xml:space="preserve"> آزارش ب</w:t>
      </w:r>
      <w:r w:rsidR="00673CD4">
        <w:rPr>
          <w:rtl/>
        </w:rPr>
        <w:t>ک</w:t>
      </w:r>
      <w:r w:rsidRPr="007E4872">
        <w:rPr>
          <w:rtl/>
        </w:rPr>
        <w:t>وش</w:t>
      </w:r>
      <w:r w:rsidR="00673CD4">
        <w:rPr>
          <w:rtl/>
        </w:rPr>
        <w:t>ی</w:t>
      </w:r>
      <w:r w:rsidRPr="007E4872">
        <w:rPr>
          <w:rtl/>
        </w:rPr>
        <w:t>د، با</w:t>
      </w:r>
      <w:r w:rsidR="00673CD4">
        <w:rPr>
          <w:rtl/>
        </w:rPr>
        <w:t>کی</w:t>
      </w:r>
      <w:r w:rsidRPr="007E4872">
        <w:rPr>
          <w:rtl/>
        </w:rPr>
        <w:t xml:space="preserve"> ن</w:t>
      </w:r>
      <w:r w:rsidR="00673CD4">
        <w:rPr>
          <w:rtl/>
        </w:rPr>
        <w:t>ی</w:t>
      </w:r>
      <w:r w:rsidRPr="007E4872">
        <w:rPr>
          <w:rtl/>
        </w:rPr>
        <w:t xml:space="preserve">ست) خدا </w:t>
      </w:r>
      <w:r w:rsidR="00673CD4">
        <w:rPr>
          <w:rtl/>
        </w:rPr>
        <w:t>ی</w:t>
      </w:r>
      <w:r w:rsidRPr="007E4872">
        <w:rPr>
          <w:rtl/>
        </w:rPr>
        <w:t>اور او است، و علاوه از خدا، جبرئ</w:t>
      </w:r>
      <w:r w:rsidR="00673CD4">
        <w:rPr>
          <w:rtl/>
        </w:rPr>
        <w:t>ی</w:t>
      </w:r>
      <w:r w:rsidRPr="007E4872">
        <w:rPr>
          <w:rtl/>
        </w:rPr>
        <w:t>ل، و مؤمنان خوب و شا</w:t>
      </w:r>
      <w:r w:rsidR="00673CD4">
        <w:rPr>
          <w:rtl/>
        </w:rPr>
        <w:t>ی</w:t>
      </w:r>
      <w:r w:rsidRPr="007E4872">
        <w:rPr>
          <w:rtl/>
        </w:rPr>
        <w:t>سته، و فرشتگان پشت</w:t>
      </w:r>
      <w:r w:rsidR="00673CD4">
        <w:rPr>
          <w:rtl/>
        </w:rPr>
        <w:t>ی</w:t>
      </w:r>
      <w:r w:rsidRPr="007E4872">
        <w:rPr>
          <w:rtl/>
        </w:rPr>
        <w:t>بان او هستند</w:t>
      </w:r>
      <w:r w:rsidRPr="00E45163">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tl/>
        </w:rPr>
        <w:t>سؤال ا</w:t>
      </w:r>
      <w:r w:rsidR="00673CD4">
        <w:rPr>
          <w:rStyle w:val="Char4"/>
          <w:rtl/>
        </w:rPr>
        <w:t>ی</w:t>
      </w:r>
      <w:r w:rsidRPr="00701FD9">
        <w:rPr>
          <w:rStyle w:val="Char4"/>
          <w:rtl/>
        </w:rPr>
        <w:t xml:space="preserve">ن است </w:t>
      </w:r>
      <w:r w:rsidR="00673CD4">
        <w:rPr>
          <w:rStyle w:val="Char4"/>
          <w:rtl/>
        </w:rPr>
        <w:t>ک</w:t>
      </w:r>
      <w:r w:rsidRPr="00701FD9">
        <w:rPr>
          <w:rStyle w:val="Char4"/>
          <w:rtl/>
        </w:rPr>
        <w:t>ه ا</w:t>
      </w:r>
      <w:r w:rsidR="00673CD4">
        <w:rPr>
          <w:rStyle w:val="Char4"/>
          <w:rtl/>
        </w:rPr>
        <w:t>ی</w:t>
      </w:r>
      <w:r w:rsidRPr="00701FD9">
        <w:rPr>
          <w:rStyle w:val="Char4"/>
          <w:rtl/>
        </w:rPr>
        <w:t>ن چه راز</w:t>
      </w:r>
      <w:r w:rsidR="00673CD4">
        <w:rPr>
          <w:rStyle w:val="Char4"/>
          <w:rtl/>
        </w:rPr>
        <w:t>ی</w:t>
      </w:r>
      <w:r w:rsidRPr="00701FD9">
        <w:rPr>
          <w:rStyle w:val="Char4"/>
          <w:rtl/>
        </w:rPr>
        <w:t xml:space="preserve"> بوده است </w:t>
      </w:r>
      <w:r w:rsidR="00673CD4">
        <w:rPr>
          <w:rStyle w:val="Char4"/>
          <w:rtl/>
        </w:rPr>
        <w:t>ک</w:t>
      </w:r>
      <w:r w:rsidRPr="00701FD9">
        <w:rPr>
          <w:rStyle w:val="Char4"/>
          <w:rtl/>
        </w:rPr>
        <w:t>ه در</w:t>
      </w:r>
      <w:r w:rsidRPr="00701FD9">
        <w:rPr>
          <w:rStyle w:val="Char4"/>
          <w:rFonts w:hint="cs"/>
          <w:rtl/>
        </w:rPr>
        <w:t xml:space="preserve"> </w:t>
      </w:r>
      <w:r w:rsidRPr="00701FD9">
        <w:rPr>
          <w:rStyle w:val="Char4"/>
          <w:rtl/>
        </w:rPr>
        <w:t>پوش</w:t>
      </w:r>
      <w:r w:rsidR="00673CD4">
        <w:rPr>
          <w:rStyle w:val="Char4"/>
          <w:rtl/>
        </w:rPr>
        <w:t>ی</w:t>
      </w:r>
      <w:r w:rsidRPr="00701FD9">
        <w:rPr>
          <w:rStyle w:val="Char4"/>
          <w:rtl/>
        </w:rPr>
        <w:t>ده نگاه داشتن آن ا</w:t>
      </w:r>
      <w:r w:rsidR="00673CD4">
        <w:rPr>
          <w:rStyle w:val="Char4"/>
          <w:rtl/>
        </w:rPr>
        <w:t>ی</w:t>
      </w:r>
      <w:r w:rsidRPr="00701FD9">
        <w:rPr>
          <w:rStyle w:val="Char4"/>
          <w:rtl/>
        </w:rPr>
        <w:t>نقدر شدت به خرج داده شده است</w:t>
      </w:r>
      <w:r w:rsidRPr="00701FD9">
        <w:rPr>
          <w:rStyle w:val="Char4"/>
          <w:rFonts w:hint="cs"/>
          <w:rtl/>
        </w:rPr>
        <w:t xml:space="preserve"> و از حفصه‌ خواسته‌ شده‌ که‌ آن‌را مخفی نگاه دارد؟</w:t>
      </w:r>
      <w:r w:rsidRPr="00701FD9">
        <w:rPr>
          <w:rStyle w:val="Char4"/>
          <w:rtl/>
        </w:rPr>
        <w:t xml:space="preserve"> در</w:t>
      </w:r>
      <w:r w:rsidRPr="00701FD9">
        <w:rPr>
          <w:rStyle w:val="Char4"/>
          <w:rFonts w:hint="cs"/>
          <w:rtl/>
        </w:rPr>
        <w:t xml:space="preserve"> </w:t>
      </w:r>
      <w:r w:rsidRPr="00701FD9">
        <w:rPr>
          <w:rStyle w:val="Char4"/>
          <w:rtl/>
        </w:rPr>
        <w:t>صح</w:t>
      </w:r>
      <w:r w:rsidR="00673CD4">
        <w:rPr>
          <w:rStyle w:val="Char4"/>
          <w:rtl/>
        </w:rPr>
        <w:t>ی</w:t>
      </w:r>
      <w:r w:rsidRPr="00701FD9">
        <w:rPr>
          <w:rStyle w:val="Char4"/>
          <w:rtl/>
        </w:rPr>
        <w:t>ح بخار</w:t>
      </w:r>
      <w:r w:rsidR="00673CD4">
        <w:rPr>
          <w:rStyle w:val="Char4"/>
          <w:rtl/>
        </w:rPr>
        <w:t>ی</w:t>
      </w:r>
      <w:r w:rsidRPr="00701FD9">
        <w:rPr>
          <w:rStyle w:val="Char4"/>
          <w:rtl/>
        </w:rPr>
        <w:t xml:space="preserve"> آمده است </w:t>
      </w:r>
      <w:r w:rsidR="00673CD4">
        <w:rPr>
          <w:rStyle w:val="Char4"/>
          <w:rtl/>
        </w:rPr>
        <w:t>ک</w:t>
      </w:r>
      <w:r w:rsidRPr="00701FD9">
        <w:rPr>
          <w:rStyle w:val="Char4"/>
          <w:rtl/>
        </w:rPr>
        <w:t>ه ا</w:t>
      </w:r>
      <w:r w:rsidR="00673CD4">
        <w:rPr>
          <w:rStyle w:val="Char4"/>
          <w:rtl/>
        </w:rPr>
        <w:t>ی</w:t>
      </w:r>
      <w:r w:rsidRPr="00701FD9">
        <w:rPr>
          <w:rStyle w:val="Char4"/>
          <w:rtl/>
        </w:rPr>
        <w:t>ن همان واقعه تحر</w:t>
      </w:r>
      <w:r w:rsidR="00673CD4">
        <w:rPr>
          <w:rStyle w:val="Char4"/>
          <w:rtl/>
        </w:rPr>
        <w:t>ی</w:t>
      </w:r>
      <w:r w:rsidRPr="00701FD9">
        <w:rPr>
          <w:rStyle w:val="Char4"/>
          <w:rtl/>
        </w:rPr>
        <w:t>م عسل بوده است</w:t>
      </w:r>
      <w:r w:rsidRPr="003D4E12">
        <w:rPr>
          <w:rStyle w:val="Char4"/>
          <w:vertAlign w:val="superscript"/>
          <w:rtl/>
        </w:rPr>
        <w:footnoteReference w:id="288"/>
      </w:r>
      <w:r w:rsidR="003D4E12">
        <w:rPr>
          <w:rStyle w:val="Char4"/>
          <w:rFonts w:hint="cs"/>
          <w:rtl/>
        </w:rPr>
        <w:t>.</w:t>
      </w:r>
      <w:r w:rsidRPr="00701FD9">
        <w:rPr>
          <w:rStyle w:val="Char4"/>
          <w:rtl/>
        </w:rPr>
        <w:t xml:space="preserve"> </w:t>
      </w:r>
      <w:r w:rsidRPr="00701FD9">
        <w:rPr>
          <w:rStyle w:val="Char4"/>
          <w:rFonts w:hint="cs"/>
          <w:rtl/>
        </w:rPr>
        <w:t xml:space="preserve">همچنان‌که‌ </w:t>
      </w:r>
      <w:r w:rsidRPr="00701FD9">
        <w:rPr>
          <w:rStyle w:val="Char4"/>
          <w:rtl/>
        </w:rPr>
        <w:t>در</w:t>
      </w:r>
      <w:r w:rsidRPr="00701FD9">
        <w:rPr>
          <w:rStyle w:val="Char4"/>
          <w:rFonts w:hint="cs"/>
          <w:rtl/>
        </w:rPr>
        <w:t xml:space="preserve"> </w:t>
      </w:r>
      <w:r w:rsidRPr="00701FD9">
        <w:rPr>
          <w:rStyle w:val="Char4"/>
          <w:rtl/>
        </w:rPr>
        <w:t>بعض</w:t>
      </w:r>
      <w:r w:rsidR="00673CD4">
        <w:rPr>
          <w:rStyle w:val="Char4"/>
          <w:rtl/>
        </w:rPr>
        <w:t>ی</w:t>
      </w:r>
      <w:r w:rsidRPr="00701FD9">
        <w:rPr>
          <w:rStyle w:val="Char4"/>
          <w:rtl/>
        </w:rPr>
        <w:t xml:space="preserve"> از</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ات صح</w:t>
      </w:r>
      <w:r w:rsidR="00673CD4">
        <w:rPr>
          <w:rStyle w:val="Char4"/>
          <w:rtl/>
        </w:rPr>
        <w:t>ی</w:t>
      </w:r>
      <w:r w:rsidRPr="00701FD9">
        <w:rPr>
          <w:rStyle w:val="Char4"/>
          <w:rtl/>
        </w:rPr>
        <w:t xml:space="preserve">ح آمده است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tl/>
        </w:rPr>
        <w:t>ز</w:t>
      </w:r>
      <w:r w:rsidR="00673CD4">
        <w:rPr>
          <w:rStyle w:val="Char4"/>
          <w:rtl/>
        </w:rPr>
        <w:t>ی</w:t>
      </w:r>
      <w:r w:rsidRPr="00701FD9">
        <w:rPr>
          <w:rStyle w:val="Char4"/>
          <w:rtl/>
        </w:rPr>
        <w:t xml:space="preserve"> به نام مار</w:t>
      </w:r>
      <w:r w:rsidR="00673CD4">
        <w:rPr>
          <w:rStyle w:val="Char4"/>
          <w:rtl/>
        </w:rPr>
        <w:t>ی</w:t>
      </w:r>
      <w:r w:rsidRPr="00701FD9">
        <w:rPr>
          <w:rStyle w:val="Char4"/>
          <w:rtl/>
        </w:rPr>
        <w:t>ه داشت</w:t>
      </w:r>
      <w:r w:rsidRPr="00701FD9">
        <w:rPr>
          <w:rStyle w:val="Char4"/>
          <w:rFonts w:hint="cs"/>
          <w:rtl/>
        </w:rPr>
        <w:t xml:space="preserve">،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بخاطر</w:t>
      </w:r>
      <w:r w:rsidRPr="00701FD9">
        <w:rPr>
          <w:rStyle w:val="Char4"/>
          <w:rFonts w:hint="cs"/>
          <w:rtl/>
        </w:rPr>
        <w:t xml:space="preserve"> </w:t>
      </w:r>
      <w:r w:rsidRPr="00701FD9">
        <w:rPr>
          <w:rStyle w:val="Char4"/>
          <w:rtl/>
        </w:rPr>
        <w:t>خوشنود</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و</w:t>
      </w:r>
      <w:r w:rsidRPr="00701FD9">
        <w:rPr>
          <w:rStyle w:val="Char4"/>
          <w:rFonts w:hint="cs"/>
          <w:rtl/>
        </w:rPr>
        <w:t xml:space="preserve"> </w:t>
      </w:r>
      <w:r w:rsidRPr="00701FD9">
        <w:rPr>
          <w:rStyle w:val="Char4"/>
          <w:rtl/>
        </w:rPr>
        <w:t>حضرت حفصه آن را</w:t>
      </w:r>
      <w:r w:rsidRPr="00701FD9">
        <w:rPr>
          <w:rStyle w:val="Char4"/>
          <w:rFonts w:hint="cs"/>
          <w:rtl/>
        </w:rPr>
        <w:t xml:space="preserve"> </w:t>
      </w:r>
      <w:r w:rsidRPr="00701FD9">
        <w:rPr>
          <w:rStyle w:val="Char4"/>
          <w:rtl/>
        </w:rPr>
        <w:t>بر</w:t>
      </w:r>
      <w:r w:rsidRPr="00701FD9">
        <w:rPr>
          <w:rStyle w:val="Char4"/>
          <w:rFonts w:hint="cs"/>
          <w:rtl/>
        </w:rPr>
        <w:t xml:space="preserve"> </w:t>
      </w:r>
      <w:r w:rsidRPr="00701FD9">
        <w:rPr>
          <w:rStyle w:val="Char4"/>
          <w:rtl/>
        </w:rPr>
        <w:t xml:space="preserve">خود حرام </w:t>
      </w:r>
      <w:r w:rsidR="00673CD4">
        <w:rPr>
          <w:rStyle w:val="Char4"/>
          <w:rtl/>
        </w:rPr>
        <w:t>ک</w:t>
      </w:r>
      <w:r w:rsidRPr="00701FD9">
        <w:rPr>
          <w:rStyle w:val="Char4"/>
          <w:rtl/>
        </w:rPr>
        <w:t>رد و</w:t>
      </w:r>
      <w:r w:rsidRPr="00701FD9">
        <w:rPr>
          <w:rStyle w:val="Char4"/>
          <w:rFonts w:hint="cs"/>
          <w:rtl/>
        </w:rPr>
        <w:t xml:space="preserve"> </w:t>
      </w:r>
      <w:r w:rsidRPr="00701FD9">
        <w:rPr>
          <w:rStyle w:val="Char4"/>
          <w:rtl/>
        </w:rPr>
        <w:t>به حضرت حفصه تأ</w:t>
      </w:r>
      <w:r w:rsidR="00673CD4">
        <w:rPr>
          <w:rStyle w:val="Char4"/>
          <w:rtl/>
        </w:rPr>
        <w:t>کی</w:t>
      </w:r>
      <w:r w:rsidRPr="00701FD9">
        <w:rPr>
          <w:rStyle w:val="Char4"/>
          <w:rtl/>
        </w:rPr>
        <w:t xml:space="preserve">د </w:t>
      </w:r>
      <w:r w:rsidR="00673CD4">
        <w:rPr>
          <w:rStyle w:val="Char4"/>
          <w:rtl/>
        </w:rPr>
        <w:t>ک</w:t>
      </w:r>
      <w:r w:rsidRPr="00701FD9">
        <w:rPr>
          <w:rStyle w:val="Char4"/>
          <w:rtl/>
        </w:rPr>
        <w:t xml:space="preserve">رده بود </w:t>
      </w:r>
      <w:r w:rsidR="00673CD4">
        <w:rPr>
          <w:rStyle w:val="Char4"/>
          <w:rtl/>
        </w:rPr>
        <w:t>ک</w:t>
      </w:r>
      <w:r w:rsidRPr="00701FD9">
        <w:rPr>
          <w:rStyle w:val="Char4"/>
          <w:rtl/>
        </w:rPr>
        <w:t>ه ا</w:t>
      </w:r>
      <w:r w:rsidR="00673CD4">
        <w:rPr>
          <w:rStyle w:val="Char4"/>
          <w:rtl/>
        </w:rPr>
        <w:t>ی</w:t>
      </w:r>
      <w:r w:rsidRPr="00701FD9">
        <w:rPr>
          <w:rStyle w:val="Char4"/>
          <w:rtl/>
        </w:rPr>
        <w:t>ن راز را</w:t>
      </w:r>
      <w:r w:rsidRPr="00701FD9">
        <w:rPr>
          <w:rStyle w:val="Char4"/>
          <w:rFonts w:hint="cs"/>
          <w:rtl/>
        </w:rPr>
        <w:t xml:space="preserve"> </w:t>
      </w:r>
      <w:r w:rsidRPr="00701FD9">
        <w:rPr>
          <w:rStyle w:val="Char4"/>
          <w:rtl/>
        </w:rPr>
        <w:t>پ</w:t>
      </w:r>
      <w:r w:rsidR="00673CD4">
        <w:rPr>
          <w:rStyle w:val="Char4"/>
          <w:rtl/>
        </w:rPr>
        <w:t>ی</w:t>
      </w:r>
      <w:r w:rsidRPr="00701FD9">
        <w:rPr>
          <w:rStyle w:val="Char4"/>
          <w:rtl/>
        </w:rPr>
        <w:t>ش خود نگاه دارد و به عا</w:t>
      </w:r>
      <w:r w:rsidR="00673CD4">
        <w:rPr>
          <w:rStyle w:val="Char4"/>
          <w:rtl/>
        </w:rPr>
        <w:t>ی</w:t>
      </w:r>
      <w:r w:rsidRPr="00701FD9">
        <w:rPr>
          <w:rStyle w:val="Char4"/>
          <w:rtl/>
        </w:rPr>
        <w:t>شه خبر ندهد</w:t>
      </w:r>
      <w:r w:rsidRPr="00701FD9">
        <w:rPr>
          <w:rStyle w:val="Char4"/>
          <w:rFonts w:hint="cs"/>
          <w:rtl/>
        </w:rPr>
        <w:t xml:space="preserve">، اما </w:t>
      </w:r>
      <w:r w:rsidRPr="00701FD9">
        <w:rPr>
          <w:rStyle w:val="Char4"/>
          <w:rtl/>
        </w:rPr>
        <w:t xml:space="preserve">حفصه </w:t>
      </w:r>
      <w:r w:rsidRPr="00701FD9">
        <w:rPr>
          <w:rStyle w:val="Char4"/>
          <w:rFonts w:hint="cs"/>
          <w:rtl/>
        </w:rPr>
        <w:t xml:space="preserve">آن‌را </w:t>
      </w:r>
      <w:r w:rsidRPr="00701FD9">
        <w:rPr>
          <w:rStyle w:val="Char4"/>
          <w:rtl/>
        </w:rPr>
        <w:t xml:space="preserve">به </w:t>
      </w:r>
      <w:r w:rsidRPr="00701FD9">
        <w:rPr>
          <w:rStyle w:val="Char4"/>
          <w:rFonts w:hint="cs"/>
          <w:rtl/>
        </w:rPr>
        <w:t xml:space="preserve">اطلاع </w:t>
      </w:r>
      <w:r w:rsidRPr="00701FD9">
        <w:rPr>
          <w:rStyle w:val="Char4"/>
          <w:rtl/>
        </w:rPr>
        <w:t>عا</w:t>
      </w:r>
      <w:r w:rsidR="00673CD4">
        <w:rPr>
          <w:rStyle w:val="Char4"/>
          <w:rtl/>
        </w:rPr>
        <w:t>ی</w:t>
      </w:r>
      <w:r w:rsidRPr="00701FD9">
        <w:rPr>
          <w:rStyle w:val="Char4"/>
          <w:rtl/>
        </w:rPr>
        <w:t xml:space="preserve">شه </w:t>
      </w:r>
      <w:r w:rsidRPr="00701FD9">
        <w:rPr>
          <w:rStyle w:val="Char4"/>
          <w:rFonts w:hint="cs"/>
          <w:rtl/>
        </w:rPr>
        <w:t>رساند</w:t>
      </w:r>
      <w:r w:rsidRPr="00701FD9">
        <w:rPr>
          <w:rStyle w:val="Char4"/>
          <w:rtl/>
        </w:rPr>
        <w:t xml:space="preserve"> بنابرا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w:t>
      </w:r>
      <w:r w:rsidRPr="00701FD9">
        <w:rPr>
          <w:rStyle w:val="Char4"/>
          <w:rFonts w:hint="cs"/>
          <w:rtl/>
        </w:rPr>
        <w:t>آیات فوق نازل</w:t>
      </w:r>
      <w:r w:rsidRPr="00701FD9">
        <w:rPr>
          <w:rStyle w:val="Char4"/>
          <w:rtl/>
        </w:rPr>
        <w:t xml:space="preserve"> شدند</w:t>
      </w:r>
      <w:r w:rsidRPr="00E45163">
        <w:rPr>
          <w:rStyle w:val="Char4"/>
          <w:vertAlign w:val="superscript"/>
          <w:rtl/>
        </w:rPr>
        <w:footnoteReference w:id="289"/>
      </w:r>
      <w:r w:rsidRPr="00701FD9">
        <w:rPr>
          <w:rStyle w:val="Char4"/>
          <w:rtl/>
        </w:rPr>
        <w:t>.</w:t>
      </w:r>
    </w:p>
    <w:p w:rsidR="0022494D" w:rsidRPr="00701FD9" w:rsidRDefault="0022494D" w:rsidP="00352939">
      <w:pPr>
        <w:ind w:firstLine="284"/>
        <w:jc w:val="both"/>
        <w:rPr>
          <w:rStyle w:val="Char4"/>
          <w:rtl/>
        </w:rPr>
      </w:pPr>
      <w:r w:rsidRPr="00701FD9">
        <w:rPr>
          <w:rStyle w:val="Char4"/>
          <w:rFonts w:hint="cs"/>
          <w:rtl/>
        </w:rPr>
        <w:t xml:space="preserve">اما باز </w:t>
      </w:r>
      <w:r w:rsidRPr="00701FD9">
        <w:rPr>
          <w:rStyle w:val="Char4"/>
          <w:rtl/>
        </w:rPr>
        <w:t>سؤال ا</w:t>
      </w:r>
      <w:r w:rsidR="00673CD4">
        <w:rPr>
          <w:rStyle w:val="Char4"/>
          <w:rtl/>
        </w:rPr>
        <w:t>ی</w:t>
      </w:r>
      <w:r w:rsidRPr="00701FD9">
        <w:rPr>
          <w:rStyle w:val="Char4"/>
          <w:rtl/>
        </w:rPr>
        <w:t xml:space="preserve">نجاست </w:t>
      </w:r>
      <w:r w:rsidR="00673CD4">
        <w:rPr>
          <w:rStyle w:val="Char4"/>
          <w:rtl/>
        </w:rPr>
        <w:t>ک</w:t>
      </w:r>
      <w:r w:rsidRPr="00701FD9">
        <w:rPr>
          <w:rStyle w:val="Char4"/>
          <w:rtl/>
        </w:rPr>
        <w:t xml:space="preserve">ه آنچنان </w:t>
      </w:r>
      <w:r w:rsidR="00673CD4">
        <w:rPr>
          <w:rStyle w:val="Char4"/>
          <w:rtl/>
        </w:rPr>
        <w:t>ک</w:t>
      </w:r>
      <w:r w:rsidRPr="00701FD9">
        <w:rPr>
          <w:rStyle w:val="Char4"/>
          <w:rtl/>
        </w:rPr>
        <w:t>ه از</w:t>
      </w:r>
      <w:r w:rsidRPr="00701FD9">
        <w:rPr>
          <w:rStyle w:val="Char4"/>
          <w:rFonts w:hint="cs"/>
          <w:rtl/>
        </w:rPr>
        <w:t xml:space="preserve"> </w:t>
      </w:r>
      <w:r w:rsidRPr="00701FD9">
        <w:rPr>
          <w:rStyle w:val="Char4"/>
          <w:rtl/>
        </w:rPr>
        <w:t>نص قرآن مج</w:t>
      </w:r>
      <w:r w:rsidR="00673CD4">
        <w:rPr>
          <w:rStyle w:val="Char4"/>
          <w:rtl/>
        </w:rPr>
        <w:t>ی</w:t>
      </w:r>
      <w:r w:rsidRPr="00701FD9">
        <w:rPr>
          <w:rStyle w:val="Char4"/>
          <w:rtl/>
        </w:rPr>
        <w:t>د بر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د فقط جلب نظر عا</w:t>
      </w:r>
      <w:r w:rsidR="00673CD4">
        <w:rPr>
          <w:rStyle w:val="Char4"/>
          <w:rtl/>
        </w:rPr>
        <w:t>ی</w:t>
      </w:r>
      <w:r w:rsidRPr="00701FD9">
        <w:rPr>
          <w:rStyle w:val="Char4"/>
          <w:rtl/>
        </w:rPr>
        <w:t>شه مقصود نبوده است</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 زن</w:t>
      </w:r>
      <w:r w:rsidR="009E0D3F">
        <w:rPr>
          <w:rStyle w:val="Char4"/>
          <w:rFonts w:hint="cs"/>
          <w:rtl/>
        </w:rPr>
        <w:t>‌</w:t>
      </w:r>
      <w:r w:rsidRPr="00701FD9">
        <w:rPr>
          <w:rStyle w:val="Char4"/>
          <w:rtl/>
        </w:rPr>
        <w:t>ها</w:t>
      </w:r>
      <w:r w:rsidR="00673CD4">
        <w:rPr>
          <w:rStyle w:val="Char4"/>
          <w:rtl/>
        </w:rPr>
        <w:t>ی</w:t>
      </w:r>
      <w:r w:rsidRPr="00701FD9">
        <w:rPr>
          <w:rStyle w:val="Char4"/>
          <w:rtl/>
        </w:rPr>
        <w:t xml:space="preserve"> د</w:t>
      </w:r>
      <w:r w:rsidR="00673CD4">
        <w:rPr>
          <w:rStyle w:val="Char4"/>
          <w:rtl/>
        </w:rPr>
        <w:t>ی</w:t>
      </w:r>
      <w:r w:rsidRPr="00701FD9">
        <w:rPr>
          <w:rStyle w:val="Char4"/>
          <w:rtl/>
        </w:rPr>
        <w:t>گر را</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w:t>
      </w:r>
      <w:r w:rsidRPr="00701FD9">
        <w:rPr>
          <w:rStyle w:val="Char4"/>
          <w:rFonts w:hint="cs"/>
          <w:rtl/>
        </w:rPr>
        <w:t xml:space="preserve"> </w:t>
      </w:r>
      <w:r w:rsidRPr="00701FD9">
        <w:rPr>
          <w:rStyle w:val="Char4"/>
          <w:rtl/>
        </w:rPr>
        <w:t>شامل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r w:rsidRPr="00701FD9">
        <w:rPr>
          <w:rStyle w:val="Char4"/>
          <w:rtl/>
        </w:rPr>
        <w:t xml:space="preserve"> چنانچه نص قرآن </w:t>
      </w:r>
      <w:r w:rsidRPr="00701FD9">
        <w:rPr>
          <w:rStyle w:val="Char4"/>
          <w:rFonts w:hint="cs"/>
          <w:rtl/>
        </w:rPr>
        <w:t>می‌فرماید:</w:t>
      </w:r>
    </w:p>
    <w:p w:rsidR="00B850B5" w:rsidRPr="009E0D3F" w:rsidRDefault="009E0D3F" w:rsidP="009E0D3F">
      <w:pPr>
        <w:pStyle w:val="af1"/>
        <w:rPr>
          <w:rFonts w:ascii="AGA Arabesque" w:eastAsia="MS Mincho" w:hAnsi="AGA Arabesque" w:cs="Times New Roman" w:hint="eastAsia"/>
          <w:color w:val="000000"/>
          <w:spacing w:val="-4"/>
          <w:rtl/>
        </w:rPr>
      </w:pPr>
      <w:r w:rsidRPr="00B850B5">
        <w:rPr>
          <w:rFonts w:eastAsia="MS Mincho" w:cs="Traditional Arabic" w:hint="cs"/>
          <w:color w:val="000000"/>
          <w:spacing w:val="-4"/>
          <w:rtl/>
        </w:rPr>
        <w:t>﴿</w:t>
      </w:r>
      <w:r w:rsidRPr="007E4872">
        <w:rPr>
          <w:rFonts w:eastAsia="MS Mincho"/>
          <w:rtl/>
        </w:rPr>
        <w:t>يَ</w:t>
      </w:r>
      <w:r w:rsidRPr="007E4872">
        <w:rPr>
          <w:rFonts w:eastAsia="MS Mincho" w:hint="cs"/>
          <w:rtl/>
        </w:rPr>
        <w:t>ٰٓأَيُّهَا</w:t>
      </w:r>
      <w:r w:rsidRPr="007E4872">
        <w:rPr>
          <w:rFonts w:eastAsia="MS Mincho"/>
          <w:rtl/>
        </w:rPr>
        <w:t xml:space="preserve"> </w:t>
      </w:r>
      <w:r w:rsidRPr="007E4872">
        <w:rPr>
          <w:rFonts w:eastAsia="MS Mincho" w:hint="cs"/>
          <w:rtl/>
        </w:rPr>
        <w:t>ٱلنَّبِيُّ</w:t>
      </w:r>
      <w:r w:rsidRPr="007E4872">
        <w:rPr>
          <w:rFonts w:eastAsia="MS Mincho"/>
          <w:rtl/>
        </w:rPr>
        <w:t xml:space="preserve"> لِمَ تُحَرِّمُ مَآ أَحَلَّ </w:t>
      </w:r>
      <w:r w:rsidRPr="007E4872">
        <w:rPr>
          <w:rFonts w:eastAsia="MS Mincho" w:hint="cs"/>
          <w:rtl/>
        </w:rPr>
        <w:t>ٱللَّهُ</w:t>
      </w:r>
      <w:r w:rsidRPr="007E4872">
        <w:rPr>
          <w:rFonts w:eastAsia="MS Mincho"/>
          <w:rtl/>
        </w:rPr>
        <w:t xml:space="preserve"> لَكَۖ تَبۡتَغِي مَرۡضَاتَ أَزۡوَٰجِكَ</w:t>
      </w:r>
      <w:r w:rsidRPr="00B850B5">
        <w:rPr>
          <w:rFonts w:eastAsia="MS Mincho" w:cs="Traditional Arabic" w:hint="cs"/>
          <w:color w:val="000000"/>
          <w:spacing w:val="-4"/>
          <w:rtl/>
        </w:rPr>
        <w:t>﴾</w:t>
      </w:r>
      <w:r w:rsidR="00B850B5">
        <w:rPr>
          <w:rFonts w:eastAsia="MS Mincho" w:cs="IRNazli"/>
          <w:color w:val="000000"/>
          <w:spacing w:val="-4"/>
          <w:szCs w:val="24"/>
          <w:rtl/>
        </w:rPr>
        <w:t xml:space="preserve"> </w:t>
      </w:r>
      <w:r w:rsidR="00B850B5" w:rsidRPr="00B850B5">
        <w:rPr>
          <w:rStyle w:val="Char6"/>
          <w:rFonts w:eastAsia="MS Mincho"/>
          <w:rtl/>
        </w:rPr>
        <w:t>[التحر</w:t>
      </w:r>
      <w:r w:rsidR="00673CD4">
        <w:rPr>
          <w:rStyle w:val="Char6"/>
          <w:rFonts w:eastAsia="MS Mincho"/>
          <w:rtl/>
        </w:rPr>
        <w:t>ی</w:t>
      </w:r>
      <w:r w:rsidR="00B850B5" w:rsidRPr="00B850B5">
        <w:rPr>
          <w:rStyle w:val="Char6"/>
          <w:rFonts w:eastAsia="MS Mincho"/>
          <w:rtl/>
        </w:rPr>
        <w:t>م: 1]</w:t>
      </w:r>
      <w:r>
        <w:rPr>
          <w:rStyle w:val="Char6"/>
          <w:rFonts w:eastAsia="MS Mincho" w:hint="cs"/>
          <w:rtl/>
        </w:rPr>
        <w:t>.</w:t>
      </w:r>
    </w:p>
    <w:p w:rsidR="0022494D" w:rsidRPr="008A5702" w:rsidRDefault="0022494D" w:rsidP="00E45163">
      <w:pPr>
        <w:pStyle w:val="ab"/>
        <w:rPr>
          <w:rtl/>
        </w:rPr>
      </w:pPr>
      <w:r w:rsidRPr="00E45163">
        <w:rPr>
          <w:rStyle w:val="Char8"/>
          <w:rFonts w:hint="cs"/>
          <w:rtl/>
        </w:rPr>
        <w:t>«</w:t>
      </w:r>
      <w:r>
        <w:rPr>
          <w:rtl/>
        </w:rPr>
        <w:t>‏</w:t>
      </w:r>
      <w:r w:rsidRPr="007E4872">
        <w:rPr>
          <w:rtl/>
        </w:rPr>
        <w:t>ا</w:t>
      </w:r>
      <w:r w:rsidR="00673CD4">
        <w:rPr>
          <w:rtl/>
        </w:rPr>
        <w:t>ی</w:t>
      </w:r>
      <w:r w:rsidRPr="007E4872">
        <w:rPr>
          <w:rtl/>
        </w:rPr>
        <w:t xml:space="preserve"> پ</w:t>
      </w:r>
      <w:r w:rsidR="00673CD4">
        <w:rPr>
          <w:rtl/>
        </w:rPr>
        <w:t>ی</w:t>
      </w:r>
      <w:r w:rsidRPr="007E4872">
        <w:rPr>
          <w:rtl/>
        </w:rPr>
        <w:t>غمبر! چرا چ</w:t>
      </w:r>
      <w:r w:rsidR="00673CD4">
        <w:rPr>
          <w:rtl/>
        </w:rPr>
        <w:t>ی</w:t>
      </w:r>
      <w:r w:rsidRPr="007E4872">
        <w:rPr>
          <w:rtl/>
        </w:rPr>
        <w:t>ز</w:t>
      </w:r>
      <w:r w:rsidR="00673CD4">
        <w:rPr>
          <w:rtl/>
        </w:rPr>
        <w:t>ی</w:t>
      </w:r>
      <w:r w:rsidRPr="007E4872">
        <w:rPr>
          <w:rtl/>
        </w:rPr>
        <w:t xml:space="preserve"> را </w:t>
      </w:r>
      <w:r w:rsidR="00673CD4">
        <w:rPr>
          <w:rtl/>
        </w:rPr>
        <w:t>ک</w:t>
      </w:r>
      <w:r w:rsidRPr="007E4872">
        <w:rPr>
          <w:rtl/>
        </w:rPr>
        <w:t xml:space="preserve">ه خدا بر تو حلال </w:t>
      </w:r>
      <w:r w:rsidR="00673CD4">
        <w:rPr>
          <w:rtl/>
        </w:rPr>
        <w:t>ک</w:t>
      </w:r>
      <w:r w:rsidRPr="007E4872">
        <w:rPr>
          <w:rtl/>
        </w:rPr>
        <w:t>رده است، به خاطر خوشنود ساختن همسرانت، بر خود حرام م</w:t>
      </w:r>
      <w:r w:rsidR="00673CD4">
        <w:rPr>
          <w:rtl/>
        </w:rPr>
        <w:t>ی</w:t>
      </w:r>
      <w:r w:rsidRPr="007E4872">
        <w:rPr>
          <w:rtl/>
        </w:rPr>
        <w:t>‌</w:t>
      </w:r>
      <w:r w:rsidR="00673CD4">
        <w:rPr>
          <w:rtl/>
        </w:rPr>
        <w:t>ک</w:t>
      </w:r>
      <w:r w:rsidRPr="007E4872">
        <w:rPr>
          <w:rtl/>
        </w:rPr>
        <w:t>ن</w:t>
      </w:r>
      <w:r w:rsidR="00673CD4">
        <w:rPr>
          <w:rtl/>
        </w:rPr>
        <w:t>ی</w:t>
      </w:r>
      <w:r w:rsidRPr="007E4872">
        <w:rPr>
          <w:rtl/>
        </w:rPr>
        <w:t>‌؟ خداوند آمرزگار مهربان</w:t>
      </w:r>
      <w:r w:rsidR="00673CD4">
        <w:rPr>
          <w:rtl/>
        </w:rPr>
        <w:t>ی</w:t>
      </w:r>
      <w:r w:rsidRPr="007E4872">
        <w:rPr>
          <w:rtl/>
        </w:rPr>
        <w:t xml:space="preserve"> است (و تو را و همسران تو را م</w:t>
      </w:r>
      <w:r w:rsidR="00673CD4">
        <w:rPr>
          <w:rtl/>
        </w:rPr>
        <w:t>ی</w:t>
      </w:r>
      <w:r w:rsidRPr="007E4872">
        <w:rPr>
          <w:rtl/>
        </w:rPr>
        <w:t>‌بخشا</w:t>
      </w:r>
      <w:r w:rsidR="00673CD4">
        <w:rPr>
          <w:rtl/>
        </w:rPr>
        <w:t>ی</w:t>
      </w:r>
      <w:r w:rsidRPr="007E4872">
        <w:rPr>
          <w:rtl/>
        </w:rPr>
        <w:t>د</w:t>
      </w:r>
      <w:r>
        <w:rPr>
          <w:rtl/>
        </w:rPr>
        <w:t>)</w:t>
      </w:r>
      <w:r w:rsidRPr="00E45163">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tl/>
        </w:rPr>
        <w:t>پس وقت</w:t>
      </w:r>
      <w:r w:rsidR="00673CD4">
        <w:rPr>
          <w:rStyle w:val="Char4"/>
          <w:rtl/>
        </w:rPr>
        <w:t>ی</w:t>
      </w:r>
      <w:r w:rsidRPr="00701FD9">
        <w:rPr>
          <w:rStyle w:val="Char4"/>
          <w:rtl/>
        </w:rPr>
        <w:t xml:space="preserve"> </w:t>
      </w:r>
      <w:r w:rsidR="00673CD4">
        <w:rPr>
          <w:rStyle w:val="Char4"/>
          <w:rtl/>
        </w:rPr>
        <w:t>ک</w:t>
      </w:r>
      <w:r w:rsidRPr="00701FD9">
        <w:rPr>
          <w:rStyle w:val="Char4"/>
          <w:rtl/>
        </w:rPr>
        <w:t>ه تنها منظور عا</w:t>
      </w:r>
      <w:r w:rsidR="00673CD4">
        <w:rPr>
          <w:rStyle w:val="Char4"/>
          <w:rtl/>
        </w:rPr>
        <w:t>ی</w:t>
      </w:r>
      <w:r w:rsidRPr="00701FD9">
        <w:rPr>
          <w:rStyle w:val="Char4"/>
          <w:rtl/>
        </w:rPr>
        <w:t>شه نبوده است او را از</w:t>
      </w:r>
      <w:r w:rsidRPr="00701FD9">
        <w:rPr>
          <w:rStyle w:val="Char4"/>
          <w:rFonts w:hint="cs"/>
          <w:rtl/>
        </w:rPr>
        <w:t xml:space="preserve"> </w:t>
      </w:r>
      <w:r w:rsidRPr="00701FD9">
        <w:rPr>
          <w:rStyle w:val="Char4"/>
          <w:rtl/>
        </w:rPr>
        <w:t>جر</w:t>
      </w:r>
      <w:r w:rsidR="00673CD4">
        <w:rPr>
          <w:rStyle w:val="Char4"/>
          <w:rtl/>
        </w:rPr>
        <w:t>ی</w:t>
      </w:r>
      <w:r w:rsidRPr="00701FD9">
        <w:rPr>
          <w:rStyle w:val="Char4"/>
          <w:rtl/>
        </w:rPr>
        <w:t>ان ب</w:t>
      </w:r>
      <w:r w:rsidR="00673CD4">
        <w:rPr>
          <w:rStyle w:val="Char4"/>
          <w:rtl/>
        </w:rPr>
        <w:t>ی</w:t>
      </w:r>
      <w:r w:rsidRPr="00701FD9">
        <w:rPr>
          <w:rStyle w:val="Char4"/>
          <w:rFonts w:hint="cs"/>
          <w:rtl/>
        </w:rPr>
        <w:t>‌</w:t>
      </w:r>
      <w:r w:rsidRPr="00701FD9">
        <w:rPr>
          <w:rStyle w:val="Char4"/>
          <w:rtl/>
        </w:rPr>
        <w:t>خبر</w:t>
      </w:r>
      <w:r w:rsidRPr="00701FD9">
        <w:rPr>
          <w:rStyle w:val="Char4"/>
          <w:rFonts w:hint="cs"/>
          <w:rtl/>
        </w:rPr>
        <w:t xml:space="preserve"> </w:t>
      </w:r>
      <w:r w:rsidRPr="00701FD9">
        <w:rPr>
          <w:rStyle w:val="Char4"/>
          <w:rtl/>
        </w:rPr>
        <w:t xml:space="preserve">نگاه داشتن </w:t>
      </w:r>
      <w:r w:rsidR="00673CD4">
        <w:rPr>
          <w:rStyle w:val="Char4"/>
          <w:rtl/>
        </w:rPr>
        <w:t>یک</w:t>
      </w:r>
      <w:r w:rsidRPr="00701FD9">
        <w:rPr>
          <w:rStyle w:val="Char4"/>
          <w:rtl/>
        </w:rPr>
        <w:t xml:space="preserve"> حرف</w:t>
      </w:r>
      <w:r w:rsidR="00E57BF8">
        <w:rPr>
          <w:rStyle w:val="Char4"/>
          <w:rtl/>
        </w:rPr>
        <w:t xml:space="preserve"> بی‌</w:t>
      </w:r>
      <w:r w:rsidRPr="00701FD9">
        <w:rPr>
          <w:rStyle w:val="Char4"/>
          <w:rtl/>
        </w:rPr>
        <w:t>معنا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ز</w:t>
      </w:r>
      <w:r w:rsidR="00673CD4">
        <w:rPr>
          <w:rStyle w:val="Char4"/>
          <w:rtl/>
        </w:rPr>
        <w:t>ی</w:t>
      </w:r>
      <w:r w:rsidRPr="00701FD9">
        <w:rPr>
          <w:rStyle w:val="Char4"/>
          <w:rtl/>
        </w:rPr>
        <w:t>را</w:t>
      </w:r>
      <w:r w:rsidRPr="00701FD9">
        <w:rPr>
          <w:rStyle w:val="Char4"/>
          <w:rFonts w:hint="cs"/>
          <w:rtl/>
        </w:rPr>
        <w:t xml:space="preserve"> </w:t>
      </w:r>
      <w:r w:rsidRPr="00701FD9">
        <w:rPr>
          <w:rStyle w:val="Char4"/>
          <w:rtl/>
        </w:rPr>
        <w:t>رضا</w:t>
      </w:r>
      <w:r w:rsidR="00673CD4">
        <w:rPr>
          <w:rStyle w:val="Char4"/>
          <w:rtl/>
        </w:rPr>
        <w:t>ی</w:t>
      </w:r>
      <w:r w:rsidRPr="00701FD9">
        <w:rPr>
          <w:rStyle w:val="Char4"/>
          <w:rtl/>
        </w:rPr>
        <w:t>ت او</w:t>
      </w:r>
      <w:r w:rsidRPr="00701FD9">
        <w:rPr>
          <w:rStyle w:val="Char4"/>
          <w:rFonts w:hint="cs"/>
          <w:rtl/>
        </w:rPr>
        <w:t xml:space="preserve"> </w:t>
      </w:r>
      <w:r w:rsidRPr="00701FD9">
        <w:rPr>
          <w:rStyle w:val="Char4"/>
          <w:rtl/>
        </w:rPr>
        <w:t>با</w:t>
      </w:r>
      <w:r w:rsidRPr="00701FD9">
        <w:rPr>
          <w:rStyle w:val="Char4"/>
          <w:rFonts w:hint="cs"/>
          <w:rtl/>
        </w:rPr>
        <w:t xml:space="preserve"> </w:t>
      </w:r>
      <w:r w:rsidRPr="00701FD9">
        <w:rPr>
          <w:rStyle w:val="Char4"/>
          <w:rtl/>
        </w:rPr>
        <w:t>دانستن ا</w:t>
      </w:r>
      <w:r w:rsidR="00673CD4">
        <w:rPr>
          <w:rStyle w:val="Char4"/>
          <w:rtl/>
        </w:rPr>
        <w:t>ی</w:t>
      </w:r>
      <w:r w:rsidRPr="00701FD9">
        <w:rPr>
          <w:rStyle w:val="Char4"/>
          <w:rtl/>
        </w:rPr>
        <w:t>ن واقعه حاصل م</w:t>
      </w:r>
      <w:r w:rsidR="00673CD4">
        <w:rPr>
          <w:rStyle w:val="Char4"/>
          <w:rtl/>
        </w:rPr>
        <w:t>ی</w:t>
      </w:r>
      <w:r w:rsidRPr="00701FD9">
        <w:rPr>
          <w:rStyle w:val="Char4"/>
          <w:rFonts w:hint="cs"/>
          <w:rtl/>
        </w:rPr>
        <w:t>‌</w:t>
      </w:r>
      <w:r w:rsidRPr="00701FD9">
        <w:rPr>
          <w:rStyle w:val="Char4"/>
          <w:rtl/>
        </w:rPr>
        <w:t>گردد.</w:t>
      </w:r>
      <w:r w:rsidRPr="00701FD9">
        <w:rPr>
          <w:rStyle w:val="Char4"/>
          <w:rFonts w:hint="cs"/>
          <w:rtl/>
        </w:rPr>
        <w:t xml:space="preserve"> </w:t>
      </w:r>
      <w:r w:rsidRPr="00701FD9">
        <w:rPr>
          <w:rStyle w:val="Char4"/>
          <w:rtl/>
        </w:rPr>
        <w:t>از</w:t>
      </w:r>
      <w:r w:rsidRPr="00701FD9">
        <w:rPr>
          <w:rStyle w:val="Char4"/>
          <w:rFonts w:hint="cs"/>
          <w:rtl/>
        </w:rPr>
        <w:t xml:space="preserve"> </w:t>
      </w:r>
      <w:r w:rsidRPr="00701FD9">
        <w:rPr>
          <w:rStyle w:val="Char4"/>
          <w:rtl/>
        </w:rPr>
        <w:t>آ</w:t>
      </w:r>
      <w:r w:rsidR="00673CD4">
        <w:rPr>
          <w:rStyle w:val="Char4"/>
          <w:rtl/>
        </w:rPr>
        <w:t>ی</w:t>
      </w:r>
      <w:r w:rsidRPr="00701FD9">
        <w:rPr>
          <w:rStyle w:val="Char4"/>
          <w:rtl/>
        </w:rPr>
        <w:t>ه ا</w:t>
      </w:r>
      <w:r w:rsidR="00673CD4">
        <w:rPr>
          <w:rStyle w:val="Char4"/>
          <w:rtl/>
        </w:rPr>
        <w:t>ی</w:t>
      </w:r>
      <w:r w:rsidRPr="00701FD9">
        <w:rPr>
          <w:rStyle w:val="Char4"/>
          <w:rtl/>
        </w:rPr>
        <w:t>ن ن</w:t>
      </w:r>
      <w:r w:rsidR="00673CD4">
        <w:rPr>
          <w:rStyle w:val="Char4"/>
          <w:rtl/>
        </w:rPr>
        <w:t>ی</w:t>
      </w:r>
      <w:r w:rsidRPr="00701FD9">
        <w:rPr>
          <w:rStyle w:val="Char4"/>
          <w:rtl/>
        </w:rPr>
        <w:t>ز ثابت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آنچه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برخود حرام </w:t>
      </w:r>
      <w:r w:rsidR="00673CD4">
        <w:rPr>
          <w:rStyle w:val="Char4"/>
          <w:rtl/>
        </w:rPr>
        <w:t>ک</w:t>
      </w:r>
      <w:r w:rsidRPr="00701FD9">
        <w:rPr>
          <w:rStyle w:val="Char4"/>
          <w:rtl/>
        </w:rPr>
        <w:t xml:space="preserve">رده بود </w:t>
      </w:r>
      <w:r w:rsidR="00673CD4">
        <w:rPr>
          <w:rStyle w:val="Char4"/>
          <w:rtl/>
        </w:rPr>
        <w:t>یک</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tl/>
        </w:rPr>
        <w:t>ز نبوده است</w:t>
      </w:r>
      <w:r w:rsidRPr="00701FD9">
        <w:rPr>
          <w:rStyle w:val="Char4"/>
          <w:rFonts w:hint="cs"/>
          <w:rtl/>
        </w:rPr>
        <w:t xml:space="preserve">، </w:t>
      </w:r>
      <w:r w:rsidRPr="00701FD9">
        <w:rPr>
          <w:rStyle w:val="Char4"/>
          <w:rtl/>
        </w:rPr>
        <w:t>ز</w:t>
      </w:r>
      <w:r w:rsidR="00673CD4">
        <w:rPr>
          <w:rStyle w:val="Char4"/>
          <w:rtl/>
        </w:rPr>
        <w:t>ی</w:t>
      </w:r>
      <w:r w:rsidRPr="00701FD9">
        <w:rPr>
          <w:rStyle w:val="Char4"/>
          <w:rtl/>
        </w:rPr>
        <w:t>را</w:t>
      </w:r>
      <w:r w:rsidRPr="00701FD9">
        <w:rPr>
          <w:rStyle w:val="Char4"/>
          <w:rFonts w:hint="cs"/>
          <w:rtl/>
        </w:rPr>
        <w:t xml:space="preserve"> </w:t>
      </w:r>
      <w:r w:rsidRPr="00701FD9">
        <w:rPr>
          <w:rStyle w:val="Char4"/>
          <w:rtl/>
        </w:rPr>
        <w:t>اگر ا</w:t>
      </w:r>
      <w:r w:rsidR="00673CD4">
        <w:rPr>
          <w:rStyle w:val="Char4"/>
          <w:rtl/>
        </w:rPr>
        <w:t>ی</w:t>
      </w:r>
      <w:r w:rsidRPr="00701FD9">
        <w:rPr>
          <w:rStyle w:val="Char4"/>
          <w:rtl/>
        </w:rPr>
        <w:t>ن روا</w:t>
      </w:r>
      <w:r w:rsidR="00673CD4">
        <w:rPr>
          <w:rStyle w:val="Char4"/>
          <w:rtl/>
        </w:rPr>
        <w:t>ی</w:t>
      </w:r>
      <w:r w:rsidRPr="00701FD9">
        <w:rPr>
          <w:rStyle w:val="Char4"/>
          <w:rtl/>
        </w:rPr>
        <w:t>ت صح</w:t>
      </w:r>
      <w:r w:rsidR="00673CD4">
        <w:rPr>
          <w:rStyle w:val="Char4"/>
          <w:rtl/>
        </w:rPr>
        <w:t>ی</w:t>
      </w:r>
      <w:r w:rsidRPr="00701FD9">
        <w:rPr>
          <w:rStyle w:val="Char4"/>
          <w:rtl/>
        </w:rPr>
        <w:t>ح هم باشد آن فقط خواسته حضرت حفصه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بود</w:t>
      </w:r>
      <w:r w:rsidRPr="00701FD9">
        <w:rPr>
          <w:rStyle w:val="Char4"/>
          <w:rFonts w:hint="cs"/>
          <w:rtl/>
        </w:rPr>
        <w:t>ه‌،</w:t>
      </w:r>
      <w:r w:rsidRPr="00701FD9">
        <w:rPr>
          <w:rStyle w:val="Char4"/>
          <w:rtl/>
        </w:rPr>
        <w:t xml:space="preserve"> در</w:t>
      </w:r>
      <w:r w:rsidRPr="00701FD9">
        <w:rPr>
          <w:rStyle w:val="Char4"/>
          <w:rFonts w:hint="cs"/>
          <w:rtl/>
        </w:rPr>
        <w:t xml:space="preserve"> </w:t>
      </w:r>
      <w:r w:rsidRPr="00701FD9">
        <w:rPr>
          <w:rStyle w:val="Char4"/>
          <w:rtl/>
        </w:rPr>
        <w:t>صورت</w:t>
      </w:r>
      <w:r w:rsidR="00673CD4">
        <w:rPr>
          <w:rStyle w:val="Char4"/>
          <w:rtl/>
        </w:rPr>
        <w:t>ی</w:t>
      </w:r>
      <w:r w:rsidRPr="00701FD9">
        <w:rPr>
          <w:rStyle w:val="Char4"/>
          <w:rtl/>
        </w:rPr>
        <w:t xml:space="preserve"> </w:t>
      </w:r>
      <w:r w:rsidR="00673CD4">
        <w:rPr>
          <w:rStyle w:val="Char4"/>
          <w:rtl/>
        </w:rPr>
        <w:t>ک</w:t>
      </w:r>
      <w:r w:rsidRPr="00701FD9">
        <w:rPr>
          <w:rStyle w:val="Char4"/>
          <w:rtl/>
        </w:rPr>
        <w:t>ه آ</w:t>
      </w:r>
      <w:r w:rsidR="00673CD4">
        <w:rPr>
          <w:rStyle w:val="Char4"/>
          <w:rtl/>
        </w:rPr>
        <w:t>ی</w:t>
      </w:r>
      <w:r w:rsidRPr="00701FD9">
        <w:rPr>
          <w:rStyle w:val="Char4"/>
          <w:rtl/>
        </w:rPr>
        <w:t xml:space="preserve">ه </w:t>
      </w:r>
      <w:r w:rsidRPr="00701FD9">
        <w:rPr>
          <w:rStyle w:val="Char4"/>
          <w:rFonts w:hint="cs"/>
          <w:rtl/>
        </w:rPr>
        <w:t xml:space="preserve">به‌ این </w:t>
      </w:r>
      <w:r w:rsidRPr="00701FD9">
        <w:rPr>
          <w:rStyle w:val="Char4"/>
          <w:rtl/>
        </w:rPr>
        <w:t>اشاره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ه آنها حد اقل سه زن بودند و</w:t>
      </w:r>
      <w:r w:rsidRPr="00701FD9">
        <w:rPr>
          <w:rStyle w:val="Char4"/>
          <w:rFonts w:hint="cs"/>
          <w:rtl/>
        </w:rPr>
        <w:t xml:space="preserve"> </w:t>
      </w:r>
      <w:r w:rsidRPr="00701FD9">
        <w:rPr>
          <w:rStyle w:val="Char4"/>
          <w:rtl/>
        </w:rPr>
        <w:t>خواسته</w:t>
      </w:r>
      <w:r w:rsidRPr="00701FD9">
        <w:rPr>
          <w:rStyle w:val="Char4"/>
          <w:rFonts w:hint="cs"/>
          <w:rtl/>
        </w:rPr>
        <w:t>‌ای</w:t>
      </w:r>
      <w:r w:rsidRPr="00701FD9">
        <w:rPr>
          <w:rStyle w:val="Char4"/>
          <w:rtl/>
        </w:rPr>
        <w:t xml:space="preserve"> مشتر</w:t>
      </w:r>
      <w:r w:rsidR="00673CD4">
        <w:rPr>
          <w:rStyle w:val="Char4"/>
          <w:rtl/>
        </w:rPr>
        <w:t>ک</w:t>
      </w:r>
      <w:r w:rsidRPr="00701FD9">
        <w:rPr>
          <w:rStyle w:val="Char4"/>
          <w:rtl/>
        </w:rPr>
        <w:t xml:space="preserve"> </w:t>
      </w:r>
      <w:r w:rsidRPr="00701FD9">
        <w:rPr>
          <w:rStyle w:val="Char4"/>
          <w:rFonts w:hint="cs"/>
          <w:rtl/>
        </w:rPr>
        <w:t>داشته‌اند.</w:t>
      </w:r>
      <w:r w:rsidRPr="00701FD9">
        <w:rPr>
          <w:rStyle w:val="Char4"/>
          <w:rtl/>
        </w:rPr>
        <w:t xml:space="preserve"> گذشته از 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پره</w:t>
      </w:r>
      <w:r w:rsidR="00673CD4">
        <w:rPr>
          <w:rStyle w:val="Char4"/>
          <w:rtl/>
        </w:rPr>
        <w:t>ی</w:t>
      </w:r>
      <w:r w:rsidRPr="00701FD9">
        <w:rPr>
          <w:rStyle w:val="Char4"/>
          <w:rtl/>
        </w:rPr>
        <w:t xml:space="preserve">ز از خوردن </w:t>
      </w:r>
      <w:r w:rsidR="00673CD4">
        <w:rPr>
          <w:rStyle w:val="Char4"/>
          <w:rtl/>
        </w:rPr>
        <w:t>یک</w:t>
      </w:r>
      <w:r w:rsidRPr="00701FD9">
        <w:rPr>
          <w:rStyle w:val="Char4"/>
          <w:rtl/>
        </w:rPr>
        <w:t xml:space="preserve"> خورا</w:t>
      </w:r>
      <w:r w:rsidR="00673CD4">
        <w:rPr>
          <w:rStyle w:val="Char4"/>
          <w:rtl/>
        </w:rPr>
        <w:t>ک</w:t>
      </w:r>
      <w:r w:rsidRPr="00701FD9">
        <w:rPr>
          <w:rStyle w:val="Char4"/>
          <w:rtl/>
        </w:rPr>
        <w:t xml:space="preserve"> </w:t>
      </w:r>
      <w:r w:rsidR="00673CD4">
        <w:rPr>
          <w:rStyle w:val="Char4"/>
          <w:rtl/>
        </w:rPr>
        <w:t>ی</w:t>
      </w:r>
      <w:r w:rsidRPr="00701FD9">
        <w:rPr>
          <w:rStyle w:val="Char4"/>
          <w:rtl/>
        </w:rPr>
        <w:t>ا خوددار</w:t>
      </w:r>
      <w:r w:rsidR="00673CD4">
        <w:rPr>
          <w:rStyle w:val="Char4"/>
          <w:rtl/>
        </w:rPr>
        <w:t>ی</w:t>
      </w:r>
      <w:r w:rsidRPr="00701FD9">
        <w:rPr>
          <w:rStyle w:val="Char4"/>
          <w:rtl/>
        </w:rPr>
        <w:t xml:space="preserve"> از </w:t>
      </w:r>
      <w:r w:rsidR="00673CD4">
        <w:rPr>
          <w:rStyle w:val="Char4"/>
          <w:rtl/>
        </w:rPr>
        <w:t>یک</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tl/>
        </w:rPr>
        <w:t xml:space="preserve">ز از </w:t>
      </w:r>
      <w:r w:rsidR="00673CD4">
        <w:rPr>
          <w:rStyle w:val="Char4"/>
          <w:rtl/>
        </w:rPr>
        <w:t>ک</w:t>
      </w:r>
      <w:r w:rsidRPr="00701FD9">
        <w:rPr>
          <w:rStyle w:val="Char4"/>
          <w:rtl/>
        </w:rPr>
        <w:t>جا م</w:t>
      </w:r>
      <w:r w:rsidR="00673CD4">
        <w:rPr>
          <w:rStyle w:val="Char4"/>
          <w:rtl/>
        </w:rPr>
        <w:t>ی</w:t>
      </w:r>
      <w:r w:rsidRPr="00701FD9">
        <w:rPr>
          <w:rStyle w:val="Char4"/>
          <w:rFonts w:hint="cs"/>
          <w:rtl/>
        </w:rPr>
        <w:t>‌</w:t>
      </w:r>
      <w:r w:rsidRPr="00701FD9">
        <w:rPr>
          <w:rStyle w:val="Char4"/>
          <w:rtl/>
        </w:rPr>
        <w:t>تواند ا</w:t>
      </w:r>
      <w:r w:rsidR="00673CD4">
        <w:rPr>
          <w:rStyle w:val="Char4"/>
          <w:rtl/>
        </w:rPr>
        <w:t>ی</w:t>
      </w:r>
      <w:r w:rsidRPr="00701FD9">
        <w:rPr>
          <w:rStyle w:val="Char4"/>
          <w:rtl/>
        </w:rPr>
        <w:t xml:space="preserve">نقدر مهم باشد </w:t>
      </w:r>
      <w:r w:rsidR="00673CD4">
        <w:rPr>
          <w:rStyle w:val="Char4"/>
          <w:rtl/>
        </w:rPr>
        <w:t>ک</w:t>
      </w:r>
      <w:r w:rsidRPr="00701FD9">
        <w:rPr>
          <w:rStyle w:val="Char4"/>
          <w:rtl/>
        </w:rPr>
        <w:t xml:space="preserve">ه اعانت </w:t>
      </w:r>
      <w:r w:rsidRPr="00701FD9">
        <w:rPr>
          <w:rStyle w:val="Char4"/>
          <w:rFonts w:hint="cs"/>
          <w:rtl/>
        </w:rPr>
        <w:t xml:space="preserve">و یاری </w:t>
      </w:r>
      <w:r w:rsidRPr="00701FD9">
        <w:rPr>
          <w:rStyle w:val="Char4"/>
          <w:rtl/>
        </w:rPr>
        <w:t>مسلمان</w:t>
      </w:r>
      <w:r w:rsidRPr="00701FD9">
        <w:rPr>
          <w:rStyle w:val="Char4"/>
          <w:rFonts w:hint="cs"/>
          <w:rtl/>
        </w:rPr>
        <w:t>ان</w:t>
      </w:r>
      <w:r w:rsidRPr="00701FD9">
        <w:rPr>
          <w:rStyle w:val="Char4"/>
          <w:rtl/>
        </w:rPr>
        <w:t xml:space="preserve"> رو</w:t>
      </w:r>
      <w:r w:rsidR="00673CD4">
        <w:rPr>
          <w:rStyle w:val="Char4"/>
          <w:rtl/>
        </w:rPr>
        <w:t>ی</w:t>
      </w:r>
      <w:r w:rsidRPr="00701FD9">
        <w:rPr>
          <w:rStyle w:val="Char4"/>
          <w:rtl/>
        </w:rPr>
        <w:t xml:space="preserve"> زم</w:t>
      </w:r>
      <w:r w:rsidR="00673CD4">
        <w:rPr>
          <w:rStyle w:val="Char4"/>
          <w:rtl/>
        </w:rPr>
        <w:t>ی</w:t>
      </w:r>
      <w:r w:rsidRPr="00701FD9">
        <w:rPr>
          <w:rStyle w:val="Char4"/>
          <w:rtl/>
        </w:rPr>
        <w:t>ن و فرشتگان آسمان مطرح شود</w:t>
      </w:r>
      <w:r w:rsidRPr="00701FD9">
        <w:rPr>
          <w:rStyle w:val="Char4"/>
          <w:rFonts w:hint="cs"/>
          <w:rtl/>
        </w:rPr>
        <w:t>؟ زیرا</w:t>
      </w:r>
      <w:r w:rsidRPr="00701FD9">
        <w:rPr>
          <w:rStyle w:val="Char4"/>
          <w:rtl/>
        </w:rPr>
        <w:t xml:space="preserve"> اگر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عسل نم</w:t>
      </w:r>
      <w:r w:rsidR="00673CD4">
        <w:rPr>
          <w:rStyle w:val="Char4"/>
          <w:rtl/>
        </w:rPr>
        <w:t>ی</w:t>
      </w:r>
      <w:r w:rsidRPr="00701FD9">
        <w:rPr>
          <w:rStyle w:val="Char4"/>
          <w:rFonts w:hint="cs"/>
          <w:rtl/>
        </w:rPr>
        <w:t>‌</w:t>
      </w:r>
      <w:r w:rsidRPr="00701FD9">
        <w:rPr>
          <w:rStyle w:val="Char4"/>
          <w:rtl/>
        </w:rPr>
        <w:t xml:space="preserve">خورد </w:t>
      </w:r>
      <w:r w:rsidR="00673CD4">
        <w:rPr>
          <w:rStyle w:val="Char4"/>
          <w:rtl/>
        </w:rPr>
        <w:t>ی</w:t>
      </w:r>
      <w:r w:rsidRPr="00701FD9">
        <w:rPr>
          <w:rStyle w:val="Char4"/>
          <w:rtl/>
        </w:rPr>
        <w:t xml:space="preserve">ا از </w:t>
      </w:r>
      <w:r w:rsidR="00673CD4">
        <w:rPr>
          <w:rStyle w:val="Char4"/>
          <w:rtl/>
        </w:rPr>
        <w:t>ک</w:t>
      </w:r>
      <w:r w:rsidRPr="00701FD9">
        <w:rPr>
          <w:rStyle w:val="Char4"/>
          <w:rtl/>
        </w:rPr>
        <w:t>ن</w:t>
      </w:r>
      <w:r w:rsidR="00673CD4">
        <w:rPr>
          <w:rStyle w:val="Char4"/>
          <w:rtl/>
        </w:rPr>
        <w:t>ی</w:t>
      </w:r>
      <w:r w:rsidRPr="00701FD9">
        <w:rPr>
          <w:rStyle w:val="Char4"/>
          <w:rtl/>
        </w:rPr>
        <w:t>ز احتراز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مردم خود به خود متوجه م</w:t>
      </w:r>
      <w:r w:rsidR="00673CD4">
        <w:rPr>
          <w:rStyle w:val="Char4"/>
          <w:rtl/>
        </w:rPr>
        <w:t>ی</w:t>
      </w:r>
      <w:r w:rsidRPr="00701FD9">
        <w:rPr>
          <w:rStyle w:val="Char4"/>
          <w:rFonts w:hint="cs"/>
          <w:rtl/>
        </w:rPr>
        <w:t>‌</w:t>
      </w:r>
      <w:r w:rsidRPr="00701FD9">
        <w:rPr>
          <w:rStyle w:val="Char4"/>
          <w:rtl/>
        </w:rPr>
        <w:t xml:space="preserve">شدند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دارد چن</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Pr="00701FD9">
        <w:rPr>
          <w:rStyle w:val="Char4"/>
          <w:rFonts w:hint="cs"/>
          <w:rtl/>
        </w:rPr>
        <w:t>همانند مسأله‌ی سوسمار که‌ مردم اطلاع یافتند، با توجه‌ به‌ این‌که‌</w:t>
      </w:r>
      <w:r w:rsidRPr="00701FD9">
        <w:rPr>
          <w:rStyle w:val="Char4"/>
          <w:rtl/>
        </w:rPr>
        <w:t xml:space="preserve"> عربها سوسمار م</w:t>
      </w:r>
      <w:r w:rsidR="00673CD4">
        <w:rPr>
          <w:rStyle w:val="Char4"/>
          <w:rtl/>
        </w:rPr>
        <w:t>ی</w:t>
      </w:r>
      <w:r w:rsidRPr="00701FD9">
        <w:rPr>
          <w:rStyle w:val="Char4"/>
          <w:rFonts w:hint="cs"/>
          <w:rtl/>
        </w:rPr>
        <w:t>‌</w:t>
      </w:r>
      <w:r w:rsidRPr="00701FD9">
        <w:rPr>
          <w:rStyle w:val="Char4"/>
          <w:rtl/>
        </w:rPr>
        <w:t>خوردند</w:t>
      </w:r>
      <w:r w:rsidRPr="00701FD9">
        <w:rPr>
          <w:rStyle w:val="Char4"/>
          <w:rFonts w:hint="cs"/>
          <w:rtl/>
        </w:rPr>
        <w:t>، اما</w:t>
      </w:r>
      <w:r w:rsidRPr="00701FD9">
        <w:rPr>
          <w:rStyle w:val="Char4"/>
          <w:rtl/>
        </w:rPr>
        <w:t xml:space="preserve"> خوردن آن</w:t>
      </w:r>
      <w:r w:rsidRPr="00701FD9">
        <w:rPr>
          <w:rStyle w:val="Char4"/>
          <w:rFonts w:hint="cs"/>
          <w:rtl/>
        </w:rPr>
        <w:t>،</w:t>
      </w:r>
      <w:r w:rsidRPr="00701FD9">
        <w:rPr>
          <w:rStyle w:val="Char4"/>
          <w:rtl/>
        </w:rPr>
        <w:t xml:space="preserve"> برا</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گوارا نبود</w:t>
      </w:r>
      <w:r w:rsidRPr="00701FD9">
        <w:rPr>
          <w:rStyle w:val="Char4"/>
          <w:rFonts w:hint="cs"/>
          <w:rtl/>
        </w:rPr>
        <w:t>. همچنان‌که‌</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00673CD4">
        <w:rPr>
          <w:rStyle w:val="Char4"/>
          <w:rtl/>
        </w:rPr>
        <w:t>یکی</w:t>
      </w:r>
      <w:r w:rsidRPr="00701FD9">
        <w:rPr>
          <w:rStyle w:val="Char4"/>
          <w:rtl/>
        </w:rPr>
        <w:t xml:space="preserve"> دو تا از زنها را طلاق داد</w:t>
      </w:r>
      <w:r w:rsidRPr="00701FD9">
        <w:rPr>
          <w:rStyle w:val="Char4"/>
          <w:rFonts w:hint="cs"/>
          <w:rtl/>
        </w:rPr>
        <w:t xml:space="preserve"> و یا در خصوص آن تصمیم گرفته‌</w:t>
      </w:r>
      <w:r w:rsidRPr="00701FD9">
        <w:rPr>
          <w:rStyle w:val="Char4"/>
          <w:rtl/>
        </w:rPr>
        <w:t xml:space="preserve"> بود اما  راز</w:t>
      </w:r>
      <w:r w:rsidR="00673CD4">
        <w:rPr>
          <w:rStyle w:val="Char4"/>
          <w:rtl/>
        </w:rPr>
        <w:t>ی</w:t>
      </w:r>
      <w:r w:rsidRPr="00701FD9">
        <w:rPr>
          <w:rStyle w:val="Char4"/>
          <w:rtl/>
        </w:rPr>
        <w:t xml:space="preserve"> در </w:t>
      </w:r>
      <w:r w:rsidR="00673CD4">
        <w:rPr>
          <w:rStyle w:val="Char4"/>
          <w:rtl/>
        </w:rPr>
        <w:t>ک</w:t>
      </w:r>
      <w:r w:rsidRPr="00701FD9">
        <w:rPr>
          <w:rStyle w:val="Char4"/>
          <w:rtl/>
        </w:rPr>
        <w:t xml:space="preserve">ار نبوده است. </w:t>
      </w:r>
    </w:p>
    <w:p w:rsidR="0022494D" w:rsidRPr="00701FD9" w:rsidRDefault="0022494D" w:rsidP="00352939">
      <w:pPr>
        <w:ind w:firstLine="284"/>
        <w:jc w:val="both"/>
        <w:rPr>
          <w:rStyle w:val="Char4"/>
          <w:rtl/>
        </w:rPr>
      </w:pPr>
      <w:r w:rsidRPr="00701FD9">
        <w:rPr>
          <w:rStyle w:val="Char4"/>
          <w:rtl/>
        </w:rPr>
        <w:t>افراد</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با طرز گفتار قرآن آشنا هستند </w:t>
      </w:r>
      <w:r w:rsidR="00673CD4">
        <w:rPr>
          <w:rStyle w:val="Char4"/>
          <w:rtl/>
        </w:rPr>
        <w:t>ی</w:t>
      </w:r>
      <w:r w:rsidRPr="00701FD9">
        <w:rPr>
          <w:rStyle w:val="Char4"/>
          <w:rtl/>
        </w:rPr>
        <w:t>ا به محاوره عرب</w:t>
      </w:r>
      <w:r w:rsidR="00673CD4">
        <w:rPr>
          <w:rStyle w:val="Char4"/>
          <w:rtl/>
        </w:rPr>
        <w:t>ی</w:t>
      </w:r>
      <w:r w:rsidRPr="00701FD9">
        <w:rPr>
          <w:rStyle w:val="Char4"/>
          <w:rtl/>
        </w:rPr>
        <w:t xml:space="preserve"> آگاه</w:t>
      </w:r>
      <w:r w:rsidR="00673CD4">
        <w:rPr>
          <w:rStyle w:val="Char4"/>
          <w:rtl/>
        </w:rPr>
        <w:t>ی</w:t>
      </w:r>
      <w:r w:rsidRPr="00701FD9">
        <w:rPr>
          <w:rStyle w:val="Char4"/>
          <w:rtl/>
        </w:rPr>
        <w:t xml:space="preserve"> دارند</w:t>
      </w:r>
      <w:r w:rsidRPr="00701FD9">
        <w:rPr>
          <w:rStyle w:val="Char4"/>
          <w:rFonts w:hint="cs"/>
          <w:rtl/>
        </w:rPr>
        <w:t>،</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دانند </w:t>
      </w:r>
      <w:r w:rsidRPr="00701FD9">
        <w:rPr>
          <w:rStyle w:val="Char4"/>
          <w:rFonts w:hint="cs"/>
          <w:rtl/>
        </w:rPr>
        <w:t xml:space="preserve">که‌ </w:t>
      </w:r>
      <w:r w:rsidRPr="00701FD9">
        <w:rPr>
          <w:rStyle w:val="Char4"/>
          <w:rtl/>
        </w:rPr>
        <w:t>هم</w:t>
      </w:r>
      <w:r w:rsidR="00673CD4">
        <w:rPr>
          <w:rStyle w:val="Char4"/>
          <w:rtl/>
        </w:rPr>
        <w:t>ی</w:t>
      </w:r>
      <w:r w:rsidRPr="00701FD9">
        <w:rPr>
          <w:rStyle w:val="Char4"/>
          <w:rtl/>
        </w:rPr>
        <w:t>شه</w:t>
      </w:r>
      <w:r w:rsidRPr="00701FD9">
        <w:rPr>
          <w:rStyle w:val="Char4"/>
          <w:rFonts w:hint="cs"/>
          <w:rtl/>
        </w:rPr>
        <w:t xml:space="preserve"> بعد</w:t>
      </w:r>
      <w:r w:rsidRPr="00701FD9">
        <w:rPr>
          <w:rStyle w:val="Char4"/>
          <w:rtl/>
        </w:rPr>
        <w:t xml:space="preserve"> از </w:t>
      </w:r>
      <w:r w:rsidR="00673CD4">
        <w:rPr>
          <w:rStyle w:val="Char4"/>
          <w:rtl/>
        </w:rPr>
        <w:t>ک</w:t>
      </w:r>
      <w:r w:rsidRPr="00701FD9">
        <w:rPr>
          <w:rStyle w:val="Char4"/>
          <w:rtl/>
        </w:rPr>
        <w:t>لمه</w:t>
      </w:r>
      <w:r w:rsidRPr="00701FD9">
        <w:rPr>
          <w:rStyle w:val="Char4"/>
          <w:rFonts w:hint="cs"/>
          <w:rtl/>
        </w:rPr>
        <w:t>‌ی</w:t>
      </w:r>
      <w:r w:rsidRPr="00701FD9">
        <w:rPr>
          <w:rStyle w:val="Char4"/>
          <w:rtl/>
        </w:rPr>
        <w:t xml:space="preserve"> </w:t>
      </w:r>
      <w:r w:rsidRPr="00701FD9">
        <w:rPr>
          <w:rStyle w:val="Char4"/>
          <w:rFonts w:hint="cs"/>
          <w:rtl/>
        </w:rPr>
        <w:t>«</w:t>
      </w:r>
      <w:r w:rsidRPr="00701FD9">
        <w:rPr>
          <w:rStyle w:val="Char4"/>
          <w:rtl/>
        </w:rPr>
        <w:t>اذا</w:t>
      </w:r>
      <w:r w:rsidRPr="00701FD9">
        <w:rPr>
          <w:rStyle w:val="Char4"/>
          <w:rFonts w:hint="cs"/>
          <w:rtl/>
        </w:rPr>
        <w:t>»</w:t>
      </w:r>
      <w:r w:rsidRPr="00701FD9">
        <w:rPr>
          <w:rStyle w:val="Char4"/>
          <w:rtl/>
        </w:rPr>
        <w:t xml:space="preserve"> </w:t>
      </w:r>
      <w:r w:rsidRPr="00701FD9">
        <w:rPr>
          <w:rStyle w:val="Char4"/>
          <w:rFonts w:hint="cs"/>
          <w:rtl/>
        </w:rPr>
        <w:t xml:space="preserve">جمله‌ای تازه‌ و مستقل، و </w:t>
      </w:r>
      <w:r w:rsidRPr="00701FD9">
        <w:rPr>
          <w:rStyle w:val="Char4"/>
          <w:rtl/>
        </w:rPr>
        <w:t>مطلب</w:t>
      </w:r>
      <w:r w:rsidR="00673CD4">
        <w:rPr>
          <w:rStyle w:val="Char4"/>
          <w:rtl/>
        </w:rPr>
        <w:t>ی</w:t>
      </w:r>
      <w:r w:rsidRPr="00701FD9">
        <w:rPr>
          <w:rStyle w:val="Char4"/>
          <w:rtl/>
        </w:rPr>
        <w:t xml:space="preserve"> جد</w:t>
      </w:r>
      <w:r w:rsidR="00673CD4">
        <w:rPr>
          <w:rStyle w:val="Char4"/>
          <w:rtl/>
        </w:rPr>
        <w:t>ی</w:t>
      </w:r>
      <w:r w:rsidRPr="00701FD9">
        <w:rPr>
          <w:rStyle w:val="Char4"/>
          <w:rtl/>
        </w:rPr>
        <w:t>د 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r w:rsidRPr="00701FD9">
        <w:rPr>
          <w:rStyle w:val="Char4"/>
          <w:rtl/>
        </w:rPr>
        <w:t xml:space="preserve"> در آ</w:t>
      </w:r>
      <w:r w:rsidR="00673CD4">
        <w:rPr>
          <w:rStyle w:val="Char4"/>
          <w:rtl/>
        </w:rPr>
        <w:t>ی</w:t>
      </w:r>
      <w:r w:rsidRPr="00701FD9">
        <w:rPr>
          <w:rStyle w:val="Char4"/>
          <w:rtl/>
        </w:rPr>
        <w:t>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گذشته واقعه تحر</w:t>
      </w:r>
      <w:r w:rsidR="00673CD4">
        <w:rPr>
          <w:rStyle w:val="Char4"/>
          <w:rtl/>
        </w:rPr>
        <w:t>ی</w:t>
      </w:r>
      <w:r w:rsidRPr="00701FD9">
        <w:rPr>
          <w:rStyle w:val="Char4"/>
          <w:rtl/>
        </w:rPr>
        <w:t xml:space="preserve">م </w:t>
      </w:r>
      <w:r w:rsidRPr="00701FD9">
        <w:rPr>
          <w:rStyle w:val="Char4"/>
          <w:rFonts w:hint="cs"/>
          <w:rtl/>
        </w:rPr>
        <w:t>مورد بحث قرار گرفته‌ بود، سپس</w:t>
      </w:r>
      <w:r w:rsidRPr="00701FD9">
        <w:rPr>
          <w:rStyle w:val="Char4"/>
          <w:rtl/>
        </w:rPr>
        <w:t xml:space="preserve"> مطلب جد</w:t>
      </w:r>
      <w:r w:rsidR="00673CD4">
        <w:rPr>
          <w:rStyle w:val="Char4"/>
          <w:rtl/>
        </w:rPr>
        <w:t>ی</w:t>
      </w:r>
      <w:r w:rsidRPr="00701FD9">
        <w:rPr>
          <w:rStyle w:val="Char4"/>
          <w:rtl/>
        </w:rPr>
        <w:t>د</w:t>
      </w:r>
      <w:r w:rsidR="00673CD4">
        <w:rPr>
          <w:rStyle w:val="Char4"/>
          <w:rtl/>
        </w:rPr>
        <w:t>ی</w:t>
      </w:r>
      <w:r w:rsidRPr="00701FD9">
        <w:rPr>
          <w:rStyle w:val="Char4"/>
          <w:rtl/>
        </w:rPr>
        <w:t xml:space="preserve"> شروع م</w:t>
      </w:r>
      <w:r w:rsidR="00673CD4">
        <w:rPr>
          <w:rStyle w:val="Char4"/>
          <w:rtl/>
        </w:rPr>
        <w:t>ی</w:t>
      </w:r>
      <w:r w:rsidRPr="00701FD9">
        <w:rPr>
          <w:rStyle w:val="Char4"/>
          <w:rFonts w:hint="cs"/>
          <w:rtl/>
        </w:rPr>
        <w:t>‌</w:t>
      </w:r>
      <w:r w:rsidRPr="00701FD9">
        <w:rPr>
          <w:rStyle w:val="Char4"/>
          <w:rtl/>
        </w:rPr>
        <w:t xml:space="preserve">شود </w:t>
      </w:r>
      <w:r w:rsidRPr="00701FD9">
        <w:rPr>
          <w:rStyle w:val="Char4"/>
          <w:rFonts w:hint="cs"/>
          <w:rtl/>
        </w:rPr>
        <w:t>که‌</w:t>
      </w:r>
      <w:r w:rsidRPr="00701FD9">
        <w:rPr>
          <w:rStyle w:val="Char4"/>
          <w:rtl/>
        </w:rPr>
        <w:t xml:space="preserve"> خود قرآن مج</w:t>
      </w:r>
      <w:r w:rsidR="00673CD4">
        <w:rPr>
          <w:rStyle w:val="Char4"/>
          <w:rtl/>
        </w:rPr>
        <w:t>ی</w:t>
      </w:r>
      <w:r w:rsidRPr="00701FD9">
        <w:rPr>
          <w:rStyle w:val="Char4"/>
          <w:rtl/>
        </w:rPr>
        <w:t xml:space="preserve">د </w:t>
      </w:r>
      <w:r w:rsidRPr="00701FD9">
        <w:rPr>
          <w:rStyle w:val="Char4"/>
          <w:rFonts w:hint="cs"/>
          <w:rtl/>
        </w:rPr>
        <w:t>بدان پرداخته‌</w:t>
      </w:r>
      <w:r w:rsidRPr="00701FD9">
        <w:rPr>
          <w:rStyle w:val="Char4"/>
          <w:rtl/>
        </w:rPr>
        <w:t xml:space="preserve"> و آن «ظهار» م</w:t>
      </w:r>
      <w:r w:rsidR="00673CD4">
        <w:rPr>
          <w:rStyle w:val="Char4"/>
          <w:rtl/>
        </w:rPr>
        <w:t>ی</w:t>
      </w:r>
      <w:r w:rsidRPr="00701FD9">
        <w:rPr>
          <w:rStyle w:val="Char4"/>
          <w:rFonts w:hint="cs"/>
          <w:rtl/>
        </w:rPr>
        <w:t>‌</w:t>
      </w:r>
      <w:r w:rsidRPr="00701FD9">
        <w:rPr>
          <w:rStyle w:val="Char4"/>
          <w:rtl/>
        </w:rPr>
        <w:t>باشد. تف</w:t>
      </w:r>
      <w:r w:rsidRPr="00701FD9">
        <w:rPr>
          <w:rStyle w:val="Char4"/>
          <w:rFonts w:hint="cs"/>
          <w:rtl/>
        </w:rPr>
        <w:t>ص</w:t>
      </w:r>
      <w:r w:rsidR="00673CD4">
        <w:rPr>
          <w:rStyle w:val="Char4"/>
          <w:rtl/>
        </w:rPr>
        <w:t>ی</w:t>
      </w:r>
      <w:r w:rsidRPr="00701FD9">
        <w:rPr>
          <w:rStyle w:val="Char4"/>
          <w:rtl/>
        </w:rPr>
        <w:t>ل «ظهار» را ما به نقل از صح</w:t>
      </w:r>
      <w:r w:rsidR="00673CD4">
        <w:rPr>
          <w:rStyle w:val="Char4"/>
          <w:rtl/>
        </w:rPr>
        <w:t>ی</w:t>
      </w:r>
      <w:r w:rsidRPr="00701FD9">
        <w:rPr>
          <w:rStyle w:val="Char4"/>
          <w:rtl/>
        </w:rPr>
        <w:t>ح مسلم بعداً ب</w:t>
      </w:r>
      <w:r w:rsidR="00673CD4">
        <w:rPr>
          <w:rStyle w:val="Char4"/>
          <w:rtl/>
        </w:rPr>
        <w:t>ی</w:t>
      </w:r>
      <w:r w:rsidRPr="00701FD9">
        <w:rPr>
          <w:rStyle w:val="Char4"/>
          <w:rtl/>
        </w:rPr>
        <w:t>ان خواه</w:t>
      </w:r>
      <w:r w:rsidR="00673CD4">
        <w:rPr>
          <w:rStyle w:val="Char4"/>
          <w:rtl/>
        </w:rPr>
        <w:t>ی</w:t>
      </w:r>
      <w:r w:rsidRPr="00701FD9">
        <w:rPr>
          <w:rStyle w:val="Char4"/>
          <w:rtl/>
        </w:rPr>
        <w:t xml:space="preserve">م </w:t>
      </w:r>
      <w:r w:rsidR="00673CD4">
        <w:rPr>
          <w:rStyle w:val="Char4"/>
          <w:rtl/>
        </w:rPr>
        <w:t>ک</w:t>
      </w:r>
      <w:r w:rsidRPr="00701FD9">
        <w:rPr>
          <w:rStyle w:val="Char4"/>
          <w:rtl/>
        </w:rPr>
        <w:t xml:space="preserve">رد.  </w:t>
      </w:r>
    </w:p>
    <w:p w:rsidR="0022494D" w:rsidRPr="00701FD9" w:rsidRDefault="0022494D" w:rsidP="00352939">
      <w:pPr>
        <w:ind w:firstLine="284"/>
        <w:jc w:val="both"/>
        <w:rPr>
          <w:rStyle w:val="Char4"/>
          <w:rtl/>
        </w:rPr>
      </w:pPr>
      <w:r w:rsidRPr="00701FD9">
        <w:rPr>
          <w:rStyle w:val="Char4"/>
          <w:rtl/>
        </w:rPr>
        <w:t>منافق</w:t>
      </w:r>
      <w:r w:rsidR="00673CD4">
        <w:rPr>
          <w:rStyle w:val="Char4"/>
          <w:rtl/>
        </w:rPr>
        <w:t>ی</w:t>
      </w:r>
      <w:r w:rsidRPr="00701FD9">
        <w:rPr>
          <w:rStyle w:val="Char4"/>
          <w:rtl/>
        </w:rPr>
        <w:t>ن مد</w:t>
      </w:r>
      <w:r w:rsidR="00673CD4">
        <w:rPr>
          <w:rStyle w:val="Char4"/>
          <w:rtl/>
        </w:rPr>
        <w:t>ی</w:t>
      </w:r>
      <w:r w:rsidRPr="00701FD9">
        <w:rPr>
          <w:rStyle w:val="Char4"/>
          <w:rtl/>
        </w:rPr>
        <w:t xml:space="preserve">نه </w:t>
      </w:r>
      <w:r w:rsidR="00673CD4">
        <w:rPr>
          <w:rStyle w:val="Char4"/>
          <w:rtl/>
        </w:rPr>
        <w:t>ک</w:t>
      </w:r>
      <w:r w:rsidRPr="00701FD9">
        <w:rPr>
          <w:rStyle w:val="Char4"/>
          <w:rtl/>
        </w:rPr>
        <w:t>ه در صفحات گذشته مثالها</w:t>
      </w:r>
      <w:r w:rsidR="00673CD4">
        <w:rPr>
          <w:rStyle w:val="Char4"/>
          <w:rtl/>
        </w:rPr>
        <w:t>ی</w:t>
      </w:r>
      <w:r w:rsidRPr="00701FD9">
        <w:rPr>
          <w:rStyle w:val="Char4"/>
          <w:rtl/>
        </w:rPr>
        <w:t xml:space="preserve"> متعدد</w:t>
      </w:r>
      <w:r w:rsidR="00673CD4">
        <w:rPr>
          <w:rStyle w:val="Char4"/>
          <w:rtl/>
        </w:rPr>
        <w:t>ی</w:t>
      </w:r>
      <w:r w:rsidRPr="00701FD9">
        <w:rPr>
          <w:rStyle w:val="Char4"/>
          <w:rtl/>
        </w:rPr>
        <w:t xml:space="preserve"> از فتنه انگ</w:t>
      </w:r>
      <w:r w:rsidR="00673CD4">
        <w:rPr>
          <w:rStyle w:val="Char4"/>
          <w:rtl/>
        </w:rPr>
        <w:t>ی</w:t>
      </w:r>
      <w:r w:rsidRPr="00701FD9">
        <w:rPr>
          <w:rStyle w:val="Char4"/>
          <w:rtl/>
        </w:rPr>
        <w:t>ز</w:t>
      </w:r>
      <w:r w:rsidR="00673CD4">
        <w:rPr>
          <w:rStyle w:val="Char4"/>
          <w:rtl/>
        </w:rPr>
        <w:t>ی</w:t>
      </w:r>
      <w:r w:rsidRPr="00701FD9">
        <w:rPr>
          <w:rStyle w:val="Char4"/>
          <w:rtl/>
        </w:rPr>
        <w:t xml:space="preserve"> آنها ب</w:t>
      </w:r>
      <w:r w:rsidR="00673CD4">
        <w:rPr>
          <w:rStyle w:val="Char4"/>
          <w:rtl/>
        </w:rPr>
        <w:t>ی</w:t>
      </w:r>
      <w:r w:rsidRPr="00701FD9">
        <w:rPr>
          <w:rStyle w:val="Char4"/>
          <w:rtl/>
        </w:rPr>
        <w:t>ان شد</w:t>
      </w:r>
      <w:r w:rsidRPr="00701FD9">
        <w:rPr>
          <w:rStyle w:val="Char4"/>
          <w:rFonts w:hint="cs"/>
          <w:rtl/>
        </w:rPr>
        <w:t>،</w:t>
      </w:r>
      <w:r w:rsidRPr="00701FD9">
        <w:rPr>
          <w:rStyle w:val="Char4"/>
          <w:rtl/>
        </w:rPr>
        <w:t xml:space="preserve"> برا</w:t>
      </w:r>
      <w:r w:rsidR="00673CD4">
        <w:rPr>
          <w:rStyle w:val="Char4"/>
          <w:rtl/>
        </w:rPr>
        <w:t>ی</w:t>
      </w:r>
      <w:r w:rsidRPr="00701FD9">
        <w:rPr>
          <w:rStyle w:val="Char4"/>
          <w:rtl/>
        </w:rPr>
        <w:t xml:space="preserve"> ا</w:t>
      </w:r>
      <w:r w:rsidRPr="00701FD9">
        <w:rPr>
          <w:rStyle w:val="Char4"/>
          <w:rFonts w:hint="cs"/>
          <w:rtl/>
        </w:rPr>
        <w:t>ظهار</w:t>
      </w:r>
      <w:r w:rsidRPr="00701FD9">
        <w:rPr>
          <w:rStyle w:val="Char4"/>
          <w:rtl/>
        </w:rPr>
        <w:t xml:space="preserve"> خباثت </w:t>
      </w:r>
      <w:r w:rsidRPr="00701FD9">
        <w:rPr>
          <w:rStyle w:val="Char4"/>
          <w:rFonts w:hint="cs"/>
          <w:rtl/>
        </w:rPr>
        <w:t>و حقد و کینه‌ی درونی</w:t>
      </w:r>
      <w:r w:rsidRPr="00701FD9">
        <w:rPr>
          <w:rStyle w:val="Char4"/>
          <w:rtl/>
        </w:rPr>
        <w:t xml:space="preserve"> </w:t>
      </w:r>
      <w:r w:rsidRPr="00701FD9">
        <w:rPr>
          <w:rStyle w:val="Char4"/>
          <w:rFonts w:hint="cs"/>
          <w:rtl/>
        </w:rPr>
        <w:t xml:space="preserve">خود، </w:t>
      </w:r>
      <w:r w:rsidRPr="00701FD9">
        <w:rPr>
          <w:rStyle w:val="Char4"/>
          <w:rtl/>
        </w:rPr>
        <w:t>چه مسأله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بهتر از ا</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Pr="00701FD9">
        <w:rPr>
          <w:rStyle w:val="Char4"/>
          <w:rtl/>
        </w:rPr>
        <w:t xml:space="preserve">توانست بدستشان برسد </w:t>
      </w:r>
      <w:r w:rsidR="00673CD4">
        <w:rPr>
          <w:rStyle w:val="Char4"/>
          <w:rtl/>
        </w:rPr>
        <w:t>ک</w:t>
      </w:r>
      <w:r w:rsidRPr="00701FD9">
        <w:rPr>
          <w:rStyle w:val="Char4"/>
          <w:rtl/>
        </w:rPr>
        <w:t>ه آنها بن</w:t>
      </w:r>
      <w:r w:rsidR="00673CD4">
        <w:rPr>
          <w:rStyle w:val="Char4"/>
          <w:rtl/>
        </w:rPr>
        <w:t>ی</w:t>
      </w:r>
      <w:r w:rsidRPr="00701FD9">
        <w:rPr>
          <w:rStyle w:val="Char4"/>
          <w:rtl/>
        </w:rPr>
        <w:t xml:space="preserve">اد </w:t>
      </w:r>
      <w:r w:rsidR="00673CD4">
        <w:rPr>
          <w:rStyle w:val="Char4"/>
          <w:rtl/>
        </w:rPr>
        <w:t>یک</w:t>
      </w:r>
      <w:r w:rsidRPr="00701FD9">
        <w:rPr>
          <w:rStyle w:val="Char4"/>
          <w:rtl/>
        </w:rPr>
        <w:t xml:space="preserve"> </w:t>
      </w:r>
      <w:r w:rsidRPr="00701FD9">
        <w:rPr>
          <w:rStyle w:val="Char4"/>
          <w:rFonts w:hint="cs"/>
          <w:rtl/>
        </w:rPr>
        <w:t>دسیسه‌ی خطرناک</w:t>
      </w:r>
      <w:r w:rsidRPr="00701FD9">
        <w:rPr>
          <w:rStyle w:val="Char4"/>
          <w:rtl/>
        </w:rPr>
        <w:t xml:space="preserve"> را طرح</w:t>
      </w:r>
      <w:r w:rsidRPr="00701FD9">
        <w:rPr>
          <w:rStyle w:val="Char4"/>
          <w:rFonts w:hint="cs"/>
          <w:rtl/>
        </w:rPr>
        <w:t>‌</w:t>
      </w:r>
      <w:r w:rsidRPr="00701FD9">
        <w:rPr>
          <w:rStyle w:val="Char4"/>
          <w:rtl/>
        </w:rPr>
        <w:t>ر</w:t>
      </w:r>
      <w:r w:rsidR="00673CD4">
        <w:rPr>
          <w:rStyle w:val="Char4"/>
          <w:rtl/>
        </w:rPr>
        <w:t>ی</w:t>
      </w:r>
      <w:r w:rsidRPr="00701FD9">
        <w:rPr>
          <w:rStyle w:val="Char4"/>
          <w:rtl/>
        </w:rPr>
        <w:t>ز</w:t>
      </w:r>
      <w:r w:rsidR="00673CD4">
        <w:rPr>
          <w:rStyle w:val="Char4"/>
          <w:rtl/>
        </w:rPr>
        <w:t>ی</w:t>
      </w:r>
      <w:r w:rsidRPr="00701FD9">
        <w:rPr>
          <w:rStyle w:val="Char4"/>
          <w:rtl/>
        </w:rPr>
        <w:t xml:space="preserve"> </w:t>
      </w:r>
      <w:r w:rsidR="00673CD4">
        <w:rPr>
          <w:rStyle w:val="Char4"/>
          <w:rtl/>
        </w:rPr>
        <w:t>ک</w:t>
      </w:r>
      <w:r w:rsidRPr="00701FD9">
        <w:rPr>
          <w:rStyle w:val="Char4"/>
          <w:rtl/>
        </w:rPr>
        <w:t>ردند و ا</w:t>
      </w:r>
      <w:r w:rsidR="00673CD4">
        <w:rPr>
          <w:rStyle w:val="Char4"/>
          <w:rtl/>
        </w:rPr>
        <w:t>ی</w:t>
      </w:r>
      <w:r w:rsidRPr="00701FD9">
        <w:rPr>
          <w:rStyle w:val="Char4"/>
          <w:rtl/>
        </w:rPr>
        <w:t>ن فقط ق</w:t>
      </w:r>
      <w:r w:rsidR="00673CD4">
        <w:rPr>
          <w:rStyle w:val="Char4"/>
          <w:rtl/>
        </w:rPr>
        <w:t>ی</w:t>
      </w:r>
      <w:r w:rsidRPr="00701FD9">
        <w:rPr>
          <w:rStyle w:val="Char4"/>
          <w:rtl/>
        </w:rPr>
        <w:t>اس</w:t>
      </w:r>
      <w:r w:rsidRPr="00701FD9">
        <w:rPr>
          <w:rStyle w:val="Char4"/>
          <w:rFonts w:hint="cs"/>
          <w:rtl/>
        </w:rPr>
        <w:t xml:space="preserve"> و یا استنباط</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 از آ</w:t>
      </w:r>
      <w:r w:rsidR="00673CD4">
        <w:rPr>
          <w:rStyle w:val="Char4"/>
          <w:rtl/>
        </w:rPr>
        <w:t>ی</w:t>
      </w:r>
      <w:r w:rsidRPr="00701FD9">
        <w:rPr>
          <w:rStyle w:val="Char4"/>
          <w:rtl/>
        </w:rPr>
        <w:t>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قرآن مج</w:t>
      </w:r>
      <w:r w:rsidR="00673CD4">
        <w:rPr>
          <w:rStyle w:val="Char4"/>
          <w:rtl/>
        </w:rPr>
        <w:t>ی</w:t>
      </w:r>
      <w:r w:rsidRPr="00701FD9">
        <w:rPr>
          <w:rStyle w:val="Char4"/>
          <w:rtl/>
        </w:rPr>
        <w:t>د بدست آمده و آ</w:t>
      </w:r>
      <w:r w:rsidR="00673CD4">
        <w:rPr>
          <w:rStyle w:val="Char4"/>
          <w:rtl/>
        </w:rPr>
        <w:t>ی</w:t>
      </w:r>
      <w:r w:rsidRPr="00701FD9">
        <w:rPr>
          <w:rStyle w:val="Char4"/>
          <w:rtl/>
        </w:rPr>
        <w:t>ه</w:t>
      </w:r>
      <w:r w:rsidRPr="00701FD9">
        <w:rPr>
          <w:rStyle w:val="Char4"/>
          <w:rFonts w:hint="cs"/>
          <w:rtl/>
        </w:rPr>
        <w:t>‌ا</w:t>
      </w:r>
      <w:r w:rsidR="00673CD4">
        <w:rPr>
          <w:rStyle w:val="Char4"/>
          <w:rtl/>
        </w:rPr>
        <w:t>ی</w:t>
      </w:r>
      <w:r w:rsidRPr="00701FD9">
        <w:rPr>
          <w:rStyle w:val="Char4"/>
          <w:rtl/>
        </w:rPr>
        <w:t xml:space="preserve"> </w:t>
      </w:r>
      <w:r w:rsidR="00673CD4">
        <w:rPr>
          <w:rStyle w:val="Char4"/>
          <w:rtl/>
        </w:rPr>
        <w:t>ک</w:t>
      </w:r>
      <w:r w:rsidRPr="00701FD9">
        <w:rPr>
          <w:rStyle w:val="Char4"/>
          <w:rtl/>
        </w:rPr>
        <w:t>ه ذ</w:t>
      </w:r>
      <w:r w:rsidR="00673CD4">
        <w:rPr>
          <w:rStyle w:val="Char4"/>
          <w:rtl/>
        </w:rPr>
        <w:t>ک</w:t>
      </w:r>
      <w:r w:rsidRPr="00701FD9">
        <w:rPr>
          <w:rStyle w:val="Char4"/>
          <w:rtl/>
        </w:rPr>
        <w:t xml:space="preserve">ر شد </w:t>
      </w:r>
      <w:r w:rsidRPr="00701FD9">
        <w:rPr>
          <w:rStyle w:val="Char4"/>
          <w:rFonts w:hint="cs"/>
          <w:rtl/>
        </w:rPr>
        <w:t>با توجه‌ به‌</w:t>
      </w:r>
      <w:r w:rsidRPr="00701FD9">
        <w:rPr>
          <w:rStyle w:val="Char4"/>
          <w:rtl/>
        </w:rPr>
        <w:t xml:space="preserve"> اهم</w:t>
      </w:r>
      <w:r w:rsidR="00673CD4">
        <w:rPr>
          <w:rStyle w:val="Char4"/>
          <w:rtl/>
        </w:rPr>
        <w:t>ی</w:t>
      </w:r>
      <w:r w:rsidRPr="00701FD9">
        <w:rPr>
          <w:rStyle w:val="Char4"/>
          <w:rtl/>
        </w:rPr>
        <w:t>ت</w:t>
      </w:r>
      <w:r w:rsidRPr="00701FD9">
        <w:rPr>
          <w:rStyle w:val="Char4"/>
          <w:rFonts w:hint="cs"/>
          <w:rtl/>
        </w:rPr>
        <w:t>ی که‌ دارد</w:t>
      </w:r>
      <w:r w:rsidRPr="00701FD9">
        <w:rPr>
          <w:rStyle w:val="Char4"/>
          <w:rtl/>
        </w:rPr>
        <w:t xml:space="preserve"> به </w:t>
      </w:r>
      <w:r w:rsidRPr="00701FD9">
        <w:rPr>
          <w:rStyle w:val="Char4"/>
          <w:rFonts w:hint="cs"/>
          <w:rtl/>
        </w:rPr>
        <w:t>این واقعیت</w:t>
      </w:r>
      <w:r w:rsidRPr="00701FD9">
        <w:rPr>
          <w:rStyle w:val="Char4"/>
          <w:rtl/>
        </w:rPr>
        <w:t xml:space="preserve"> اشاره م</w:t>
      </w:r>
      <w:r w:rsidR="00673CD4">
        <w:rPr>
          <w:rStyle w:val="Char4"/>
          <w:rtl/>
        </w:rPr>
        <w:t>ی</w:t>
      </w:r>
      <w:r w:rsidRPr="00701FD9">
        <w:rPr>
          <w:rStyle w:val="Char4"/>
          <w:rFonts w:hint="cs"/>
          <w:rtl/>
        </w:rPr>
        <w:t>‌</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w:t>
      </w:r>
      <w:r w:rsidRPr="00701FD9">
        <w:rPr>
          <w:rStyle w:val="Char4"/>
          <w:rFonts w:hint="cs"/>
          <w:rtl/>
        </w:rPr>
        <w:t>و</w:t>
      </w:r>
      <w:r w:rsidRPr="00701FD9">
        <w:rPr>
          <w:rStyle w:val="Char4"/>
          <w:rtl/>
        </w:rPr>
        <w:t xml:space="preserve"> بعد از ا</w:t>
      </w:r>
      <w:r w:rsidR="00673CD4">
        <w:rPr>
          <w:rStyle w:val="Char4"/>
          <w:rtl/>
        </w:rPr>
        <w:t>ی</w:t>
      </w:r>
      <w:r w:rsidRPr="00701FD9">
        <w:rPr>
          <w:rStyle w:val="Char4"/>
          <w:rtl/>
        </w:rPr>
        <w:t>ن</w:t>
      </w:r>
      <w:r w:rsidRPr="00701FD9">
        <w:rPr>
          <w:rStyle w:val="Char4"/>
          <w:rFonts w:hint="cs"/>
          <w:rtl/>
        </w:rPr>
        <w:t xml:space="preserve">‌که‌ </w:t>
      </w:r>
      <w:r w:rsidRPr="00701FD9">
        <w:rPr>
          <w:rStyle w:val="Char4"/>
          <w:rtl/>
        </w:rPr>
        <w:t>مسلمانان را نص</w:t>
      </w:r>
      <w:r w:rsidR="00673CD4">
        <w:rPr>
          <w:rStyle w:val="Char4"/>
          <w:rtl/>
        </w:rPr>
        <w:t>ی</w:t>
      </w:r>
      <w:r w:rsidRPr="00701FD9">
        <w:rPr>
          <w:rStyle w:val="Char4"/>
          <w:rtl/>
        </w:rPr>
        <w:t>حت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ه محبت خانواده و زنها و فرزندان نبا</w:t>
      </w:r>
      <w:r w:rsidR="00673CD4">
        <w:rPr>
          <w:rStyle w:val="Char4"/>
          <w:rtl/>
        </w:rPr>
        <w:t>ی</w:t>
      </w:r>
      <w:r w:rsidRPr="00701FD9">
        <w:rPr>
          <w:rStyle w:val="Char4"/>
          <w:rtl/>
        </w:rPr>
        <w:t>د شما را از راه حق دور ب</w:t>
      </w:r>
      <w:r w:rsidR="00673CD4">
        <w:rPr>
          <w:rStyle w:val="Char4"/>
          <w:rtl/>
        </w:rPr>
        <w:t>ک</w:t>
      </w:r>
      <w:r w:rsidRPr="00701FD9">
        <w:rPr>
          <w:rStyle w:val="Char4"/>
          <w:rtl/>
        </w:rPr>
        <w:t>ند</w:t>
      </w:r>
      <w:r w:rsidRPr="00701FD9">
        <w:rPr>
          <w:rStyle w:val="Char4"/>
          <w:rFonts w:hint="cs"/>
          <w:rtl/>
        </w:rPr>
        <w:t>، این آیه‌ فرا می‌رسد:</w:t>
      </w:r>
    </w:p>
    <w:p w:rsidR="0022494D" w:rsidRPr="008A5702" w:rsidRDefault="009E0D3F" w:rsidP="00E45163">
      <w:pPr>
        <w:pStyle w:val="af1"/>
        <w:rPr>
          <w:rtl/>
        </w:rPr>
      </w:pPr>
      <w:r w:rsidRPr="00B850B5">
        <w:rPr>
          <w:rFonts w:cs="Traditional Arabic" w:hint="cs"/>
          <w:rtl/>
        </w:rPr>
        <w:t>﴿</w:t>
      </w:r>
      <w:r w:rsidRPr="007E4872">
        <w:rPr>
          <w:rtl/>
        </w:rPr>
        <w:t>يَ</w:t>
      </w:r>
      <w:r w:rsidRPr="007E4872">
        <w:rPr>
          <w:rFonts w:hint="cs"/>
          <w:rtl/>
        </w:rPr>
        <w:t>ٰٓأَيُّهَا</w:t>
      </w:r>
      <w:r w:rsidRPr="007E4872">
        <w:rPr>
          <w:rtl/>
        </w:rPr>
        <w:t xml:space="preserve"> </w:t>
      </w:r>
      <w:r w:rsidRPr="007E4872">
        <w:rPr>
          <w:rFonts w:hint="cs"/>
          <w:rtl/>
        </w:rPr>
        <w:t>ٱ</w:t>
      </w:r>
      <w:r w:rsidRPr="007E4872">
        <w:rPr>
          <w:rFonts w:hint="eastAsia"/>
          <w:rtl/>
        </w:rPr>
        <w:t>لنَّبِيُّ</w:t>
      </w:r>
      <w:r w:rsidRPr="007E4872">
        <w:rPr>
          <w:rtl/>
        </w:rPr>
        <w:t xml:space="preserve"> جَٰهِدِ </w:t>
      </w:r>
      <w:r w:rsidRPr="007E4872">
        <w:rPr>
          <w:rFonts w:hint="cs"/>
          <w:rtl/>
        </w:rPr>
        <w:t>ٱ</w:t>
      </w:r>
      <w:r w:rsidRPr="007E4872">
        <w:rPr>
          <w:rFonts w:hint="eastAsia"/>
          <w:rtl/>
        </w:rPr>
        <w:t>لۡكُفَّارَ</w:t>
      </w:r>
      <w:r w:rsidRPr="007E4872">
        <w:rPr>
          <w:rtl/>
        </w:rPr>
        <w:t xml:space="preserve"> وَ</w:t>
      </w:r>
      <w:r w:rsidRPr="007E4872">
        <w:rPr>
          <w:rFonts w:hint="cs"/>
          <w:rtl/>
        </w:rPr>
        <w:t>ٱ</w:t>
      </w:r>
      <w:r w:rsidRPr="007E4872">
        <w:rPr>
          <w:rFonts w:hint="eastAsia"/>
          <w:rtl/>
        </w:rPr>
        <w:t>لۡمُنَٰفِقِينَ</w:t>
      </w:r>
      <w:r w:rsidRPr="007E4872">
        <w:rPr>
          <w:rtl/>
        </w:rPr>
        <w:t xml:space="preserve"> وَ</w:t>
      </w:r>
      <w:r w:rsidRPr="007E4872">
        <w:rPr>
          <w:rFonts w:hint="cs"/>
          <w:rtl/>
        </w:rPr>
        <w:t>ٱ</w:t>
      </w:r>
      <w:r w:rsidRPr="007E4872">
        <w:rPr>
          <w:rFonts w:hint="eastAsia"/>
          <w:rtl/>
        </w:rPr>
        <w:t>غۡلُظۡ</w:t>
      </w:r>
      <w:r w:rsidRPr="007E4872">
        <w:rPr>
          <w:rtl/>
        </w:rPr>
        <w:t xml:space="preserve"> عَلَيۡهِمۡۚ وَمَأۡوَىٰهُمۡ جَهَنَّمُۖ وَبِئۡسَ </w:t>
      </w:r>
      <w:r w:rsidRPr="007E4872">
        <w:rPr>
          <w:rFonts w:hint="cs"/>
          <w:rtl/>
        </w:rPr>
        <w:t>ٱ</w:t>
      </w:r>
      <w:r w:rsidRPr="007E4872">
        <w:rPr>
          <w:rFonts w:hint="eastAsia"/>
          <w:rtl/>
        </w:rPr>
        <w:t>لۡمَصِيرُ</w:t>
      </w:r>
      <w:r w:rsidRPr="007E4872">
        <w:rPr>
          <w:rtl/>
        </w:rPr>
        <w:t>٩</w:t>
      </w:r>
      <w:r w:rsidRPr="00B850B5">
        <w:rPr>
          <w:rFonts w:cs="Traditional Arabic" w:hint="cs"/>
          <w:rtl/>
        </w:rPr>
        <w:t>﴾</w:t>
      </w:r>
      <w:r w:rsidR="00B850B5">
        <w:rPr>
          <w:szCs w:val="24"/>
          <w:rtl/>
        </w:rPr>
        <w:t xml:space="preserve"> </w:t>
      </w:r>
      <w:r w:rsidR="00B850B5" w:rsidRPr="00B850B5">
        <w:rPr>
          <w:rStyle w:val="Char6"/>
          <w:rtl/>
        </w:rPr>
        <w:t>[التحر</w:t>
      </w:r>
      <w:r w:rsidR="00673CD4">
        <w:rPr>
          <w:rStyle w:val="Char6"/>
          <w:rtl/>
        </w:rPr>
        <w:t>ی</w:t>
      </w:r>
      <w:r w:rsidR="00B850B5" w:rsidRPr="00B850B5">
        <w:rPr>
          <w:rStyle w:val="Char6"/>
          <w:rtl/>
        </w:rPr>
        <w:t>م: 9]</w:t>
      </w:r>
      <w:r w:rsidR="0022494D">
        <w:rPr>
          <w:rFonts w:ascii="(normal text)" w:hAnsi="(normal text)" w:hint="cs"/>
          <w:rtl/>
        </w:rPr>
        <w:t xml:space="preserve"> </w:t>
      </w:r>
      <w:r w:rsidR="00B850B5" w:rsidRPr="007E4872">
        <w:rPr>
          <w:rStyle w:val="Char7"/>
          <w:rFonts w:hint="cs"/>
          <w:rtl/>
        </w:rPr>
        <w:t>.</w:t>
      </w:r>
      <w:r w:rsidR="0022494D" w:rsidRPr="00E45163">
        <w:rPr>
          <w:rStyle w:val="Char8"/>
          <w:rFonts w:hint="cs"/>
          <w:rtl/>
        </w:rPr>
        <w:t>«</w:t>
      </w:r>
      <w:r w:rsidR="0022494D" w:rsidRPr="007E4872">
        <w:rPr>
          <w:rStyle w:val="Char7"/>
          <w:rtl/>
        </w:rPr>
        <w:t>‏ا</w:t>
      </w:r>
      <w:r w:rsidR="00673CD4">
        <w:rPr>
          <w:rStyle w:val="Char7"/>
          <w:rtl/>
        </w:rPr>
        <w:t>ی</w:t>
      </w:r>
      <w:r w:rsidR="0022494D" w:rsidRPr="007E4872">
        <w:rPr>
          <w:rStyle w:val="Char7"/>
          <w:rtl/>
        </w:rPr>
        <w:t xml:space="preserve"> پ</w:t>
      </w:r>
      <w:r w:rsidR="00673CD4">
        <w:rPr>
          <w:rStyle w:val="Char7"/>
          <w:rtl/>
        </w:rPr>
        <w:t>ی</w:t>
      </w:r>
      <w:r w:rsidR="0022494D" w:rsidRPr="007E4872">
        <w:rPr>
          <w:rStyle w:val="Char7"/>
          <w:rtl/>
        </w:rPr>
        <w:t xml:space="preserve">غمبر! با </w:t>
      </w:r>
      <w:r w:rsidR="00673CD4">
        <w:rPr>
          <w:rStyle w:val="Char7"/>
          <w:rtl/>
        </w:rPr>
        <w:t>ک</w:t>
      </w:r>
      <w:r w:rsidR="0022494D" w:rsidRPr="007E4872">
        <w:rPr>
          <w:rStyle w:val="Char7"/>
          <w:rtl/>
        </w:rPr>
        <w:t>افران و منافقان جهاد و پ</w:t>
      </w:r>
      <w:r w:rsidR="00673CD4">
        <w:rPr>
          <w:rStyle w:val="Char7"/>
          <w:rtl/>
        </w:rPr>
        <w:t>یک</w:t>
      </w:r>
      <w:r w:rsidR="0022494D" w:rsidRPr="007E4872">
        <w:rPr>
          <w:rStyle w:val="Char7"/>
          <w:rtl/>
        </w:rPr>
        <w:t xml:space="preserve">ار </w:t>
      </w:r>
      <w:r w:rsidR="00673CD4">
        <w:rPr>
          <w:rStyle w:val="Char7"/>
          <w:rtl/>
        </w:rPr>
        <w:t>ک</w:t>
      </w:r>
      <w:r w:rsidR="0022494D" w:rsidRPr="007E4872">
        <w:rPr>
          <w:rStyle w:val="Char7"/>
          <w:rtl/>
        </w:rPr>
        <w:t>ن (تا ا</w:t>
      </w:r>
      <w:r w:rsidR="00673CD4">
        <w:rPr>
          <w:rStyle w:val="Char7"/>
          <w:rtl/>
        </w:rPr>
        <w:t>ی</w:t>
      </w:r>
      <w:r w:rsidR="0022494D" w:rsidRPr="007E4872">
        <w:rPr>
          <w:rStyle w:val="Char7"/>
          <w:rtl/>
        </w:rPr>
        <w:t xml:space="preserve">شان را از </w:t>
      </w:r>
      <w:r w:rsidR="00673CD4">
        <w:rPr>
          <w:rStyle w:val="Char7"/>
          <w:rtl/>
        </w:rPr>
        <w:t>ک</w:t>
      </w:r>
      <w:r w:rsidR="0022494D" w:rsidRPr="007E4872">
        <w:rPr>
          <w:rStyle w:val="Char7"/>
          <w:rtl/>
        </w:rPr>
        <w:t>فر و نفاق به دور دار</w:t>
      </w:r>
      <w:r w:rsidR="00673CD4">
        <w:rPr>
          <w:rStyle w:val="Char7"/>
          <w:rtl/>
        </w:rPr>
        <w:t>ی</w:t>
      </w:r>
      <w:r w:rsidR="0022494D" w:rsidRPr="007E4872">
        <w:rPr>
          <w:rStyle w:val="Char7"/>
          <w:rtl/>
        </w:rPr>
        <w:t>) و بر آنان سخت بگ</w:t>
      </w:r>
      <w:r w:rsidR="00673CD4">
        <w:rPr>
          <w:rStyle w:val="Char7"/>
          <w:rtl/>
        </w:rPr>
        <w:t>ی</w:t>
      </w:r>
      <w:r w:rsidR="0022494D" w:rsidRPr="007E4872">
        <w:rPr>
          <w:rStyle w:val="Char7"/>
          <w:rtl/>
        </w:rPr>
        <w:t>ر و (با ا</w:t>
      </w:r>
      <w:r w:rsidR="00673CD4">
        <w:rPr>
          <w:rStyle w:val="Char7"/>
          <w:rtl/>
        </w:rPr>
        <w:t>ی</w:t>
      </w:r>
      <w:r w:rsidR="0022494D" w:rsidRPr="007E4872">
        <w:rPr>
          <w:rStyle w:val="Char7"/>
          <w:rtl/>
        </w:rPr>
        <w:t>شان خشن باش. ا</w:t>
      </w:r>
      <w:r w:rsidR="00673CD4">
        <w:rPr>
          <w:rStyle w:val="Char7"/>
          <w:rtl/>
        </w:rPr>
        <w:t>ی</w:t>
      </w:r>
      <w:r w:rsidR="0022494D" w:rsidRPr="007E4872">
        <w:rPr>
          <w:rStyle w:val="Char7"/>
          <w:rtl/>
        </w:rPr>
        <w:t xml:space="preserve">ن مجازات </w:t>
      </w:r>
      <w:r w:rsidR="00673CD4">
        <w:rPr>
          <w:rStyle w:val="Char7"/>
          <w:rtl/>
        </w:rPr>
        <w:t>ک</w:t>
      </w:r>
      <w:r w:rsidR="0022494D" w:rsidRPr="007E4872">
        <w:rPr>
          <w:rStyle w:val="Char7"/>
          <w:rtl/>
        </w:rPr>
        <w:t>نون</w:t>
      </w:r>
      <w:r w:rsidR="00673CD4">
        <w:rPr>
          <w:rStyle w:val="Char7"/>
          <w:rtl/>
        </w:rPr>
        <w:t>ی</w:t>
      </w:r>
      <w:r w:rsidR="0022494D" w:rsidRPr="007E4872">
        <w:rPr>
          <w:rStyle w:val="Char7"/>
          <w:rtl/>
        </w:rPr>
        <w:t xml:space="preserve"> ا</w:t>
      </w:r>
      <w:r w:rsidR="00673CD4">
        <w:rPr>
          <w:rStyle w:val="Char7"/>
          <w:rtl/>
        </w:rPr>
        <w:t>ی</w:t>
      </w:r>
      <w:r w:rsidR="0022494D" w:rsidRPr="007E4872">
        <w:rPr>
          <w:rStyle w:val="Char7"/>
          <w:rtl/>
        </w:rPr>
        <w:t>شان است، و در آخرت) جا</w:t>
      </w:r>
      <w:r w:rsidR="00673CD4">
        <w:rPr>
          <w:rStyle w:val="Char7"/>
          <w:rtl/>
        </w:rPr>
        <w:t>ی</w:t>
      </w:r>
      <w:r w:rsidR="0022494D" w:rsidRPr="007E4872">
        <w:rPr>
          <w:rStyle w:val="Char7"/>
          <w:rtl/>
        </w:rPr>
        <w:t>گاهشان دوزخ است و چه بد سرنوشت و چه زشت جا</w:t>
      </w:r>
      <w:r w:rsidR="00673CD4">
        <w:rPr>
          <w:rStyle w:val="Char7"/>
          <w:rtl/>
        </w:rPr>
        <w:t>ی</w:t>
      </w:r>
      <w:r w:rsidR="0022494D" w:rsidRPr="007E4872">
        <w:rPr>
          <w:rStyle w:val="Char7"/>
          <w:rtl/>
        </w:rPr>
        <w:t>گاه</w:t>
      </w:r>
      <w:r w:rsidR="00673CD4">
        <w:rPr>
          <w:rStyle w:val="Char7"/>
          <w:rtl/>
        </w:rPr>
        <w:t>ی</w:t>
      </w:r>
      <w:r w:rsidR="0022494D" w:rsidRPr="007E4872">
        <w:rPr>
          <w:rStyle w:val="Char7"/>
          <w:rtl/>
        </w:rPr>
        <w:t xml:space="preserve"> است!</w:t>
      </w:r>
      <w:r w:rsidR="0022494D" w:rsidRPr="00E45163">
        <w:rPr>
          <w:rStyle w:val="Char8"/>
          <w:rFonts w:hint="cs"/>
          <w:rtl/>
        </w:rPr>
        <w:t>»</w:t>
      </w:r>
      <w:r w:rsidR="0022494D" w:rsidRPr="008A5702">
        <w:rPr>
          <w:rFonts w:hint="cs"/>
          <w:rtl/>
        </w:rPr>
        <w:t>.</w:t>
      </w:r>
    </w:p>
    <w:p w:rsidR="0022494D" w:rsidRPr="00701FD9" w:rsidRDefault="0022494D" w:rsidP="00352939">
      <w:pPr>
        <w:ind w:firstLine="284"/>
        <w:jc w:val="both"/>
        <w:rPr>
          <w:rStyle w:val="Char4"/>
          <w:rtl/>
        </w:rPr>
      </w:pPr>
      <w:r w:rsidRPr="00701FD9">
        <w:rPr>
          <w:rStyle w:val="Char4"/>
          <w:rtl/>
        </w:rPr>
        <w:t>بعد خطاب به آنها داستان زنان حضرت نوح</w:t>
      </w:r>
      <w:r w:rsidR="00283BD5" w:rsidRPr="00283BD5">
        <w:rPr>
          <w:rStyle w:val="Char4"/>
          <w:rFonts w:ascii="CTraditional Arabic" w:hAnsi="CTraditional Arabic" w:cs="CTraditional Arabic"/>
          <w:rtl/>
        </w:rPr>
        <w:t>÷</w:t>
      </w:r>
      <w:r w:rsidRPr="00701FD9">
        <w:rPr>
          <w:rStyle w:val="Char4"/>
          <w:rFonts w:hint="cs"/>
          <w:rtl/>
        </w:rPr>
        <w:t xml:space="preserve"> </w:t>
      </w:r>
      <w:r w:rsidRPr="00701FD9">
        <w:rPr>
          <w:rStyle w:val="Char4"/>
          <w:rtl/>
        </w:rPr>
        <w:t>و حضرت لوط</w:t>
      </w:r>
      <w:r w:rsidR="00283BD5" w:rsidRPr="00283BD5">
        <w:rPr>
          <w:rStyle w:val="Char4"/>
          <w:rFonts w:ascii="CTraditional Arabic" w:hAnsi="CTraditional Arabic" w:cs="CTraditional Arabic"/>
          <w:rtl/>
        </w:rPr>
        <w:t>÷</w:t>
      </w:r>
      <w:r w:rsidRPr="00701FD9">
        <w:rPr>
          <w:rStyle w:val="Char4"/>
          <w:rFonts w:hint="cs"/>
          <w:rtl/>
        </w:rPr>
        <w:t xml:space="preserve"> </w:t>
      </w:r>
      <w:r w:rsidRPr="00701FD9">
        <w:rPr>
          <w:rStyle w:val="Char4"/>
          <w:rtl/>
        </w:rPr>
        <w:t>را 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00673CD4">
        <w:rPr>
          <w:rStyle w:val="Char4"/>
          <w:rtl/>
        </w:rPr>
        <w:t>ک</w:t>
      </w:r>
      <w:r w:rsidRPr="00701FD9">
        <w:rPr>
          <w:rStyle w:val="Char4"/>
          <w:rtl/>
        </w:rPr>
        <w:t>ند</w:t>
      </w:r>
      <w:r w:rsidRPr="00701FD9">
        <w:rPr>
          <w:rStyle w:val="Char4"/>
          <w:rFonts w:hint="cs"/>
          <w:rtl/>
        </w:rPr>
        <w:t xml:space="preserve"> و توضیح داده‌ که‌</w:t>
      </w:r>
      <w:r w:rsidRPr="00701FD9">
        <w:rPr>
          <w:rStyle w:val="Char4"/>
          <w:rtl/>
        </w:rPr>
        <w:t xml:space="preserve"> اگر زن</w:t>
      </w:r>
      <w:r w:rsidRPr="00701FD9">
        <w:rPr>
          <w:rStyle w:val="Char4"/>
          <w:rFonts w:hint="cs"/>
          <w:rtl/>
        </w:rPr>
        <w:t>ان</w:t>
      </w:r>
      <w:r w:rsidRPr="00701FD9">
        <w:rPr>
          <w:rStyle w:val="Char4"/>
          <w:rtl/>
        </w:rPr>
        <w:t xml:space="preserve"> آنها حق پرست</w:t>
      </w:r>
      <w:r w:rsidR="00673CD4">
        <w:rPr>
          <w:rStyle w:val="Char4"/>
          <w:rtl/>
        </w:rPr>
        <w:t>ی</w:t>
      </w:r>
      <w:r w:rsidRPr="00701FD9">
        <w:rPr>
          <w:rStyle w:val="Char4"/>
          <w:rtl/>
        </w:rPr>
        <w:t xml:space="preserve"> را اخت</w:t>
      </w:r>
      <w:r w:rsidR="00673CD4">
        <w:rPr>
          <w:rStyle w:val="Char4"/>
          <w:rtl/>
        </w:rPr>
        <w:t>ی</w:t>
      </w:r>
      <w:r w:rsidRPr="00701FD9">
        <w:rPr>
          <w:rStyle w:val="Char4"/>
          <w:rtl/>
        </w:rPr>
        <w:t>ار ن</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چه ضرر</w:t>
      </w:r>
      <w:r w:rsidR="00673CD4">
        <w:rPr>
          <w:rStyle w:val="Char4"/>
          <w:rtl/>
        </w:rPr>
        <w:t>ی</w:t>
      </w:r>
      <w:r w:rsidRPr="00701FD9">
        <w:rPr>
          <w:rStyle w:val="Char4"/>
          <w:rtl/>
        </w:rPr>
        <w:t xml:space="preserve"> به پ</w:t>
      </w:r>
      <w:r w:rsidR="00673CD4">
        <w:rPr>
          <w:rStyle w:val="Char4"/>
          <w:rtl/>
        </w:rPr>
        <w:t>ی</w:t>
      </w:r>
      <w:r w:rsidRPr="00701FD9">
        <w:rPr>
          <w:rStyle w:val="Char4"/>
          <w:rtl/>
        </w:rPr>
        <w:t>امبران</w:t>
      </w:r>
      <w:r w:rsidRPr="00701FD9">
        <w:rPr>
          <w:rStyle w:val="Char4"/>
          <w:rFonts w:hint="cs"/>
          <w:rtl/>
        </w:rPr>
        <w:t xml:space="preserve"> و</w:t>
      </w:r>
      <w:r w:rsidRPr="00701FD9">
        <w:rPr>
          <w:rStyle w:val="Char4"/>
          <w:rtl/>
        </w:rPr>
        <w:t xml:space="preserve"> دعوت </w:t>
      </w:r>
      <w:r w:rsidRPr="00701FD9">
        <w:rPr>
          <w:rStyle w:val="Char4"/>
          <w:rFonts w:hint="cs"/>
          <w:rtl/>
        </w:rPr>
        <w:t>آنان</w:t>
      </w:r>
      <w:r w:rsidRPr="00701FD9">
        <w:rPr>
          <w:rStyle w:val="Char4"/>
          <w:rtl/>
        </w:rPr>
        <w:t xml:space="preserve"> 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hint="cs"/>
          <w:rtl/>
        </w:rPr>
        <w:t>و شما نیز</w:t>
      </w:r>
      <w:r w:rsidRPr="00701FD9">
        <w:rPr>
          <w:rStyle w:val="Char4"/>
          <w:rtl/>
        </w:rPr>
        <w:t xml:space="preserve"> </w:t>
      </w:r>
      <w:r w:rsidRPr="00701FD9">
        <w:rPr>
          <w:rStyle w:val="Char4"/>
          <w:rFonts w:hint="cs"/>
          <w:rtl/>
        </w:rPr>
        <w:t>ا</w:t>
      </w:r>
      <w:r w:rsidR="00673CD4">
        <w:rPr>
          <w:rStyle w:val="Char4"/>
          <w:rtl/>
        </w:rPr>
        <w:t>ی</w:t>
      </w:r>
      <w:r w:rsidRPr="00701FD9">
        <w:rPr>
          <w:rStyle w:val="Char4"/>
          <w:rtl/>
        </w:rPr>
        <w:t xml:space="preserve"> منافق</w:t>
      </w:r>
      <w:r w:rsidRPr="00701FD9">
        <w:rPr>
          <w:rStyle w:val="Char4"/>
          <w:rFonts w:hint="cs"/>
          <w:rtl/>
        </w:rPr>
        <w:t>ا</w:t>
      </w:r>
      <w:r w:rsidRPr="00701FD9">
        <w:rPr>
          <w:rStyle w:val="Char4"/>
          <w:rtl/>
        </w:rPr>
        <w:t>ن</w:t>
      </w:r>
      <w:r w:rsidRPr="00701FD9">
        <w:rPr>
          <w:rStyle w:val="Char4"/>
          <w:rFonts w:hint="cs"/>
          <w:rtl/>
        </w:rPr>
        <w:t>!</w:t>
      </w:r>
      <w:r w:rsidRPr="00701FD9">
        <w:rPr>
          <w:rStyle w:val="Char4"/>
          <w:rtl/>
        </w:rPr>
        <w:t xml:space="preserve"> </w:t>
      </w:r>
      <w:r w:rsidRPr="00701FD9">
        <w:rPr>
          <w:rStyle w:val="Char4"/>
          <w:rFonts w:hint="cs"/>
          <w:rtl/>
        </w:rPr>
        <w:t>برای آسیب رساندن به‌ دعوت اسلامی و ناراحتی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چه‌ چیزی را در توان دارید؟ </w:t>
      </w:r>
      <w:r w:rsidRPr="00701FD9">
        <w:rPr>
          <w:rStyle w:val="Char4"/>
          <w:rtl/>
        </w:rPr>
        <w:t>و صحت ا</w:t>
      </w:r>
      <w:r w:rsidR="00673CD4">
        <w:rPr>
          <w:rStyle w:val="Char4"/>
          <w:rtl/>
        </w:rPr>
        <w:t>ی</w:t>
      </w:r>
      <w:r w:rsidRPr="00701FD9">
        <w:rPr>
          <w:rStyle w:val="Char4"/>
          <w:rtl/>
        </w:rPr>
        <w:t>ن ق</w:t>
      </w:r>
      <w:r w:rsidR="00673CD4">
        <w:rPr>
          <w:rStyle w:val="Char4"/>
          <w:rtl/>
        </w:rPr>
        <w:t>ی</w:t>
      </w:r>
      <w:r w:rsidRPr="00701FD9">
        <w:rPr>
          <w:rStyle w:val="Char4"/>
          <w:rtl/>
        </w:rPr>
        <w:t>اس از آ</w:t>
      </w:r>
      <w:r w:rsidR="00673CD4">
        <w:rPr>
          <w:rStyle w:val="Char4"/>
          <w:rtl/>
        </w:rPr>
        <w:t>ی</w:t>
      </w:r>
      <w:r w:rsidRPr="00701FD9">
        <w:rPr>
          <w:rStyle w:val="Char4"/>
          <w:rFonts w:hint="cs"/>
          <w:rtl/>
        </w:rPr>
        <w:t xml:space="preserve">اتی </w:t>
      </w:r>
      <w:r w:rsidRPr="00701FD9">
        <w:rPr>
          <w:rStyle w:val="Char4"/>
          <w:rtl/>
        </w:rPr>
        <w:t>ن</w:t>
      </w:r>
      <w:r w:rsidR="00673CD4">
        <w:rPr>
          <w:rStyle w:val="Char4"/>
          <w:rtl/>
        </w:rPr>
        <w:t>ی</w:t>
      </w:r>
      <w:r w:rsidRPr="00701FD9">
        <w:rPr>
          <w:rStyle w:val="Char4"/>
          <w:rtl/>
        </w:rPr>
        <w:t>ز بر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 xml:space="preserve">د </w:t>
      </w:r>
      <w:r w:rsidR="00673CD4">
        <w:rPr>
          <w:rStyle w:val="Char4"/>
          <w:rtl/>
        </w:rPr>
        <w:t>ک</w:t>
      </w:r>
      <w:r w:rsidRPr="00701FD9">
        <w:rPr>
          <w:rStyle w:val="Char4"/>
          <w:rtl/>
        </w:rPr>
        <w:t>ه در ضمن ا</w:t>
      </w:r>
      <w:r w:rsidR="00673CD4">
        <w:rPr>
          <w:rStyle w:val="Char4"/>
          <w:rtl/>
        </w:rPr>
        <w:t>ی</w:t>
      </w:r>
      <w:r w:rsidRPr="00701FD9">
        <w:rPr>
          <w:rStyle w:val="Char4"/>
          <w:rtl/>
        </w:rPr>
        <w:t>ن واقعه نازل شده</w:t>
      </w:r>
      <w:r w:rsidRPr="00701FD9">
        <w:rPr>
          <w:rStyle w:val="Char4"/>
          <w:rFonts w:hint="cs"/>
          <w:rtl/>
        </w:rPr>
        <w:t>‌اند</w:t>
      </w:r>
      <w:r w:rsidRPr="00E45163">
        <w:rPr>
          <w:rStyle w:val="Char4"/>
          <w:vertAlign w:val="superscript"/>
          <w:rtl/>
        </w:rPr>
        <w:footnoteReference w:id="290"/>
      </w:r>
      <w:r w:rsidRPr="00701FD9">
        <w:rPr>
          <w:rStyle w:val="Char4"/>
          <w:rFonts w:hint="cs"/>
          <w:rtl/>
        </w:rPr>
        <w:t>، آنجا که‌ می‌فرماید:</w:t>
      </w:r>
    </w:p>
    <w:p w:rsidR="0022494D" w:rsidRPr="009E0D3F" w:rsidRDefault="009E0D3F" w:rsidP="00E45163">
      <w:pPr>
        <w:ind w:firstLine="284"/>
        <w:jc w:val="both"/>
        <w:rPr>
          <w:rStyle w:val="Char4"/>
          <w:spacing w:val="-2"/>
          <w:rtl/>
        </w:rPr>
      </w:pPr>
      <w:r w:rsidRPr="009E0D3F">
        <w:rPr>
          <w:rFonts w:cs="Traditional Arabic" w:hint="cs"/>
          <w:spacing w:val="-2"/>
          <w:rtl/>
        </w:rPr>
        <w:t>﴿</w:t>
      </w:r>
      <w:r w:rsidRPr="009E0D3F">
        <w:rPr>
          <w:rStyle w:val="Chard"/>
          <w:spacing w:val="-2"/>
          <w:rtl/>
        </w:rPr>
        <w:t xml:space="preserve">وَإِذَا جَآءَهُمۡ أَمۡرٞ مِّنَ </w:t>
      </w:r>
      <w:r w:rsidRPr="009E0D3F">
        <w:rPr>
          <w:rStyle w:val="Chard"/>
          <w:rFonts w:hint="cs"/>
          <w:spacing w:val="-2"/>
          <w:rtl/>
        </w:rPr>
        <w:t>ٱ</w:t>
      </w:r>
      <w:r w:rsidRPr="009E0D3F">
        <w:rPr>
          <w:rStyle w:val="Chard"/>
          <w:rFonts w:hint="eastAsia"/>
          <w:spacing w:val="-2"/>
          <w:rtl/>
        </w:rPr>
        <w:t>لۡأَمۡنِ</w:t>
      </w:r>
      <w:r w:rsidRPr="009E0D3F">
        <w:rPr>
          <w:rStyle w:val="Chard"/>
          <w:spacing w:val="-2"/>
          <w:rtl/>
        </w:rPr>
        <w:t xml:space="preserve"> أَوِ </w:t>
      </w:r>
      <w:r w:rsidRPr="009E0D3F">
        <w:rPr>
          <w:rStyle w:val="Chard"/>
          <w:rFonts w:hint="cs"/>
          <w:spacing w:val="-2"/>
          <w:rtl/>
        </w:rPr>
        <w:t>ٱ</w:t>
      </w:r>
      <w:r w:rsidRPr="009E0D3F">
        <w:rPr>
          <w:rStyle w:val="Chard"/>
          <w:rFonts w:hint="eastAsia"/>
          <w:spacing w:val="-2"/>
          <w:rtl/>
        </w:rPr>
        <w:t>لۡخَوۡفِ</w:t>
      </w:r>
      <w:r w:rsidRPr="009E0D3F">
        <w:rPr>
          <w:rStyle w:val="Chard"/>
          <w:spacing w:val="-2"/>
          <w:rtl/>
        </w:rPr>
        <w:t xml:space="preserve"> أَذَاعُواْ بِهِ</w:t>
      </w:r>
      <w:r w:rsidRPr="009E0D3F">
        <w:rPr>
          <w:rStyle w:val="Chard"/>
          <w:rFonts w:hint="cs"/>
          <w:spacing w:val="-2"/>
          <w:rtl/>
        </w:rPr>
        <w:t>ۦۖ</w:t>
      </w:r>
      <w:r w:rsidRPr="009E0D3F">
        <w:rPr>
          <w:rStyle w:val="Chard"/>
          <w:spacing w:val="-2"/>
          <w:rtl/>
        </w:rPr>
        <w:t xml:space="preserve"> وَلَوۡ رَدُّوهُ إِلَى </w:t>
      </w:r>
      <w:r w:rsidRPr="009E0D3F">
        <w:rPr>
          <w:rStyle w:val="Chard"/>
          <w:rFonts w:hint="cs"/>
          <w:spacing w:val="-2"/>
          <w:rtl/>
        </w:rPr>
        <w:t>ٱ</w:t>
      </w:r>
      <w:r w:rsidRPr="009E0D3F">
        <w:rPr>
          <w:rStyle w:val="Chard"/>
          <w:rFonts w:hint="eastAsia"/>
          <w:spacing w:val="-2"/>
          <w:rtl/>
        </w:rPr>
        <w:t>لرَّسُولِ</w:t>
      </w:r>
      <w:r w:rsidRPr="009E0D3F">
        <w:rPr>
          <w:rStyle w:val="Chard"/>
          <w:spacing w:val="-2"/>
          <w:rtl/>
        </w:rPr>
        <w:t xml:space="preserve"> وَإِلَىٰٓ أُوْلِي </w:t>
      </w:r>
      <w:r w:rsidRPr="009E0D3F">
        <w:rPr>
          <w:rStyle w:val="Chard"/>
          <w:rFonts w:hint="cs"/>
          <w:spacing w:val="-2"/>
          <w:rtl/>
        </w:rPr>
        <w:t>ٱ</w:t>
      </w:r>
      <w:r w:rsidRPr="009E0D3F">
        <w:rPr>
          <w:rStyle w:val="Chard"/>
          <w:rFonts w:hint="eastAsia"/>
          <w:spacing w:val="-2"/>
          <w:rtl/>
        </w:rPr>
        <w:t>لۡأَمۡرِ</w:t>
      </w:r>
      <w:r w:rsidRPr="009E0D3F">
        <w:rPr>
          <w:rStyle w:val="Chard"/>
          <w:spacing w:val="-2"/>
          <w:rtl/>
        </w:rPr>
        <w:t xml:space="preserve"> مِنۡهُمۡ لَعَلِمَهُ </w:t>
      </w:r>
      <w:r w:rsidRPr="009E0D3F">
        <w:rPr>
          <w:rStyle w:val="Chard"/>
          <w:rFonts w:hint="cs"/>
          <w:spacing w:val="-2"/>
          <w:rtl/>
        </w:rPr>
        <w:t>ٱ</w:t>
      </w:r>
      <w:r w:rsidRPr="009E0D3F">
        <w:rPr>
          <w:rStyle w:val="Chard"/>
          <w:rFonts w:hint="eastAsia"/>
          <w:spacing w:val="-2"/>
          <w:rtl/>
        </w:rPr>
        <w:t>لَّذِينَ</w:t>
      </w:r>
      <w:r w:rsidRPr="009E0D3F">
        <w:rPr>
          <w:rStyle w:val="Chard"/>
          <w:spacing w:val="-2"/>
          <w:rtl/>
        </w:rPr>
        <w:t xml:space="preserve"> يَسۡتَنۢبِطُونَهُ</w:t>
      </w:r>
      <w:r w:rsidRPr="009E0D3F">
        <w:rPr>
          <w:rStyle w:val="Chard"/>
          <w:rFonts w:hint="cs"/>
          <w:spacing w:val="-2"/>
          <w:rtl/>
        </w:rPr>
        <w:t>ۥ</w:t>
      </w:r>
      <w:r w:rsidRPr="009E0D3F">
        <w:rPr>
          <w:rStyle w:val="Chard"/>
          <w:spacing w:val="-2"/>
          <w:rtl/>
        </w:rPr>
        <w:t xml:space="preserve"> مِنۡهُم</w:t>
      </w:r>
      <w:r w:rsidRPr="009E0D3F">
        <w:rPr>
          <w:rStyle w:val="Chard"/>
          <w:rFonts w:hint="cs"/>
          <w:spacing w:val="-2"/>
          <w:rtl/>
        </w:rPr>
        <w:t>ۡ</w:t>
      </w:r>
      <w:r w:rsidRPr="009E0D3F">
        <w:rPr>
          <w:rFonts w:cs="Traditional Arabic" w:hint="cs"/>
          <w:spacing w:val="-2"/>
          <w:rtl/>
        </w:rPr>
        <w:t>﴾</w:t>
      </w:r>
      <w:r w:rsidR="00665ECD" w:rsidRPr="009E0D3F">
        <w:rPr>
          <w:rFonts w:cs="IRNazli"/>
          <w:spacing w:val="-2"/>
          <w:szCs w:val="24"/>
          <w:rtl/>
        </w:rPr>
        <w:t xml:space="preserve"> </w:t>
      </w:r>
      <w:r w:rsidR="00665ECD" w:rsidRPr="009E0D3F">
        <w:rPr>
          <w:rStyle w:val="Char6"/>
          <w:spacing w:val="-2"/>
          <w:rtl/>
        </w:rPr>
        <w:t>[النساء: 83]</w:t>
      </w:r>
      <w:r w:rsidR="0022494D" w:rsidRPr="009E0D3F">
        <w:rPr>
          <w:rStyle w:val="Char4"/>
          <w:spacing w:val="-2"/>
          <w:rtl/>
        </w:rPr>
        <w:t xml:space="preserve"> </w:t>
      </w:r>
      <w:r w:rsidR="0022494D" w:rsidRPr="009E0D3F">
        <w:rPr>
          <w:rStyle w:val="Char8"/>
          <w:rFonts w:hint="cs"/>
          <w:spacing w:val="-2"/>
          <w:rtl/>
        </w:rPr>
        <w:t>«</w:t>
      </w:r>
      <w:r w:rsidR="0022494D" w:rsidRPr="009E0D3F">
        <w:rPr>
          <w:rStyle w:val="Char7"/>
          <w:spacing w:val="-2"/>
          <w:rtl/>
        </w:rPr>
        <w:t>‏و هنگام</w:t>
      </w:r>
      <w:r w:rsidR="00673CD4" w:rsidRPr="009E0D3F">
        <w:rPr>
          <w:rStyle w:val="Char7"/>
          <w:spacing w:val="-2"/>
          <w:rtl/>
        </w:rPr>
        <w:t>ی</w:t>
      </w:r>
      <w:r w:rsidR="0022494D" w:rsidRPr="009E0D3F">
        <w:rPr>
          <w:rStyle w:val="Char7"/>
          <w:spacing w:val="-2"/>
          <w:rtl/>
        </w:rPr>
        <w:t xml:space="preserve"> </w:t>
      </w:r>
      <w:r w:rsidR="00673CD4" w:rsidRPr="009E0D3F">
        <w:rPr>
          <w:rStyle w:val="Char7"/>
          <w:spacing w:val="-2"/>
          <w:rtl/>
        </w:rPr>
        <w:t>ک</w:t>
      </w:r>
      <w:r w:rsidR="0022494D" w:rsidRPr="009E0D3F">
        <w:rPr>
          <w:rStyle w:val="Char7"/>
          <w:spacing w:val="-2"/>
          <w:rtl/>
        </w:rPr>
        <w:t xml:space="preserve">ه (خبر) </w:t>
      </w:r>
      <w:r w:rsidR="00673CD4" w:rsidRPr="009E0D3F">
        <w:rPr>
          <w:rStyle w:val="Char7"/>
          <w:spacing w:val="-2"/>
          <w:rtl/>
        </w:rPr>
        <w:t>ک</w:t>
      </w:r>
      <w:r w:rsidR="0022494D" w:rsidRPr="009E0D3F">
        <w:rPr>
          <w:rStyle w:val="Char7"/>
          <w:spacing w:val="-2"/>
          <w:rtl/>
        </w:rPr>
        <w:t>ار</w:t>
      </w:r>
      <w:r w:rsidR="00673CD4" w:rsidRPr="009E0D3F">
        <w:rPr>
          <w:rStyle w:val="Char7"/>
          <w:spacing w:val="-2"/>
          <w:rtl/>
        </w:rPr>
        <w:t>ی</w:t>
      </w:r>
      <w:r w:rsidR="0022494D" w:rsidRPr="009E0D3F">
        <w:rPr>
          <w:rStyle w:val="Char7"/>
          <w:spacing w:val="-2"/>
          <w:rtl/>
        </w:rPr>
        <w:t xml:space="preserve"> </w:t>
      </w:r>
      <w:r w:rsidR="00673CD4" w:rsidRPr="009E0D3F">
        <w:rPr>
          <w:rStyle w:val="Char7"/>
          <w:spacing w:val="-2"/>
          <w:rtl/>
        </w:rPr>
        <w:t>ک</w:t>
      </w:r>
      <w:r w:rsidR="0022494D" w:rsidRPr="009E0D3F">
        <w:rPr>
          <w:rStyle w:val="Char7"/>
          <w:spacing w:val="-2"/>
          <w:rtl/>
        </w:rPr>
        <w:t>ه موجب نترس</w:t>
      </w:r>
      <w:r w:rsidR="00673CD4" w:rsidRPr="009E0D3F">
        <w:rPr>
          <w:rStyle w:val="Char7"/>
          <w:spacing w:val="-2"/>
          <w:rtl/>
        </w:rPr>
        <w:t>ی</w:t>
      </w:r>
      <w:r w:rsidR="0022494D" w:rsidRPr="009E0D3F">
        <w:rPr>
          <w:rStyle w:val="Char7"/>
          <w:spacing w:val="-2"/>
          <w:rtl/>
        </w:rPr>
        <w:t xml:space="preserve">دن </w:t>
      </w:r>
      <w:r w:rsidR="00673CD4" w:rsidRPr="009E0D3F">
        <w:rPr>
          <w:rStyle w:val="Char7"/>
          <w:spacing w:val="-2"/>
          <w:rtl/>
        </w:rPr>
        <w:t>ی</w:t>
      </w:r>
      <w:r w:rsidR="0022494D" w:rsidRPr="009E0D3F">
        <w:rPr>
          <w:rStyle w:val="Char7"/>
          <w:spacing w:val="-2"/>
          <w:rtl/>
        </w:rPr>
        <w:t>ا ترس</w:t>
      </w:r>
      <w:r w:rsidR="00673CD4" w:rsidRPr="009E0D3F">
        <w:rPr>
          <w:rStyle w:val="Char7"/>
          <w:spacing w:val="-2"/>
          <w:rtl/>
        </w:rPr>
        <w:t>ی</w:t>
      </w:r>
      <w:r w:rsidR="0022494D" w:rsidRPr="009E0D3F">
        <w:rPr>
          <w:rStyle w:val="Char7"/>
          <w:spacing w:val="-2"/>
          <w:rtl/>
        </w:rPr>
        <w:t>دن است (از قب</w:t>
      </w:r>
      <w:r w:rsidR="00673CD4" w:rsidRPr="009E0D3F">
        <w:rPr>
          <w:rStyle w:val="Char7"/>
          <w:spacing w:val="-2"/>
          <w:rtl/>
        </w:rPr>
        <w:t>ی</w:t>
      </w:r>
      <w:r w:rsidR="0022494D" w:rsidRPr="009E0D3F">
        <w:rPr>
          <w:rStyle w:val="Char7"/>
          <w:spacing w:val="-2"/>
          <w:rtl/>
        </w:rPr>
        <w:t>ل: قوّت و ضعف، و پ</w:t>
      </w:r>
      <w:r w:rsidR="00673CD4" w:rsidRPr="009E0D3F">
        <w:rPr>
          <w:rStyle w:val="Char7"/>
          <w:spacing w:val="-2"/>
          <w:rtl/>
        </w:rPr>
        <w:t>ی</w:t>
      </w:r>
      <w:r w:rsidR="0022494D" w:rsidRPr="009E0D3F">
        <w:rPr>
          <w:rStyle w:val="Char7"/>
          <w:spacing w:val="-2"/>
          <w:rtl/>
        </w:rPr>
        <w:t>روز</w:t>
      </w:r>
      <w:r w:rsidR="00673CD4" w:rsidRPr="009E0D3F">
        <w:rPr>
          <w:rStyle w:val="Char7"/>
          <w:spacing w:val="-2"/>
          <w:rtl/>
        </w:rPr>
        <w:t>ی</w:t>
      </w:r>
      <w:r w:rsidR="0022494D" w:rsidRPr="009E0D3F">
        <w:rPr>
          <w:rStyle w:val="Char7"/>
          <w:spacing w:val="-2"/>
          <w:rtl/>
        </w:rPr>
        <w:t xml:space="preserve"> و ش</w:t>
      </w:r>
      <w:r w:rsidR="00673CD4" w:rsidRPr="009E0D3F">
        <w:rPr>
          <w:rStyle w:val="Char7"/>
          <w:spacing w:val="-2"/>
          <w:rtl/>
        </w:rPr>
        <w:t>ک</w:t>
      </w:r>
      <w:r w:rsidR="0022494D" w:rsidRPr="009E0D3F">
        <w:rPr>
          <w:rStyle w:val="Char7"/>
          <w:spacing w:val="-2"/>
          <w:rtl/>
        </w:rPr>
        <w:t>ست، و پ</w:t>
      </w:r>
      <w:r w:rsidR="00673CD4" w:rsidRPr="009E0D3F">
        <w:rPr>
          <w:rStyle w:val="Char7"/>
          <w:spacing w:val="-2"/>
          <w:rtl/>
        </w:rPr>
        <w:t>ی</w:t>
      </w:r>
      <w:r w:rsidR="0022494D" w:rsidRPr="009E0D3F">
        <w:rPr>
          <w:rStyle w:val="Char7"/>
          <w:spacing w:val="-2"/>
          <w:rtl/>
        </w:rPr>
        <w:t>مان بستن با ا</w:t>
      </w:r>
      <w:r w:rsidR="00673CD4" w:rsidRPr="009E0D3F">
        <w:rPr>
          <w:rStyle w:val="Char7"/>
          <w:spacing w:val="-2"/>
          <w:rtl/>
        </w:rPr>
        <w:t>ی</w:t>
      </w:r>
      <w:r w:rsidR="0022494D" w:rsidRPr="009E0D3F">
        <w:rPr>
          <w:rStyle w:val="Char7"/>
          <w:spacing w:val="-2"/>
          <w:rtl/>
        </w:rPr>
        <w:t>ن قب</w:t>
      </w:r>
      <w:r w:rsidR="00673CD4" w:rsidRPr="009E0D3F">
        <w:rPr>
          <w:rStyle w:val="Char7"/>
          <w:spacing w:val="-2"/>
          <w:rtl/>
        </w:rPr>
        <w:t>ی</w:t>
      </w:r>
      <w:r w:rsidR="0022494D" w:rsidRPr="009E0D3F">
        <w:rPr>
          <w:rStyle w:val="Char7"/>
          <w:spacing w:val="-2"/>
          <w:rtl/>
        </w:rPr>
        <w:t>له و گسستن از آن قب</w:t>
      </w:r>
      <w:r w:rsidR="00673CD4" w:rsidRPr="009E0D3F">
        <w:rPr>
          <w:rStyle w:val="Char7"/>
          <w:spacing w:val="-2"/>
          <w:rtl/>
        </w:rPr>
        <w:t>ی</w:t>
      </w:r>
      <w:r w:rsidR="0022494D" w:rsidRPr="009E0D3F">
        <w:rPr>
          <w:rStyle w:val="Char7"/>
          <w:spacing w:val="-2"/>
          <w:rtl/>
        </w:rPr>
        <w:t>له) به آنان (</w:t>
      </w:r>
      <w:r w:rsidR="00673CD4" w:rsidRPr="009E0D3F">
        <w:rPr>
          <w:rStyle w:val="Char7"/>
          <w:spacing w:val="-2"/>
          <w:rtl/>
        </w:rPr>
        <w:t>ی</w:t>
      </w:r>
      <w:r w:rsidR="0022494D" w:rsidRPr="009E0D3F">
        <w:rPr>
          <w:rStyle w:val="Char7"/>
          <w:spacing w:val="-2"/>
          <w:rtl/>
        </w:rPr>
        <w:t>عن</w:t>
      </w:r>
      <w:r w:rsidR="00673CD4" w:rsidRPr="009E0D3F">
        <w:rPr>
          <w:rStyle w:val="Char7"/>
          <w:spacing w:val="-2"/>
          <w:rtl/>
        </w:rPr>
        <w:t>ی</w:t>
      </w:r>
      <w:r w:rsidR="0022494D" w:rsidRPr="009E0D3F">
        <w:rPr>
          <w:rStyle w:val="Char7"/>
          <w:spacing w:val="-2"/>
          <w:rtl/>
        </w:rPr>
        <w:t xml:space="preserve"> منافقان </w:t>
      </w:r>
      <w:r w:rsidR="00673CD4" w:rsidRPr="009E0D3F">
        <w:rPr>
          <w:rStyle w:val="Char7"/>
          <w:spacing w:val="-2"/>
          <w:rtl/>
        </w:rPr>
        <w:t>ی</w:t>
      </w:r>
      <w:r w:rsidR="0022494D" w:rsidRPr="009E0D3F">
        <w:rPr>
          <w:rStyle w:val="Char7"/>
          <w:spacing w:val="-2"/>
          <w:rtl/>
        </w:rPr>
        <w:t>ا مسلمانان ضع</w:t>
      </w:r>
      <w:r w:rsidR="00673CD4" w:rsidRPr="009E0D3F">
        <w:rPr>
          <w:rStyle w:val="Char7"/>
          <w:spacing w:val="-2"/>
          <w:rtl/>
        </w:rPr>
        <w:t>ی</w:t>
      </w:r>
      <w:r w:rsidR="0022494D" w:rsidRPr="009E0D3F">
        <w:rPr>
          <w:rStyle w:val="Char7"/>
          <w:spacing w:val="-2"/>
          <w:rtl/>
        </w:rPr>
        <w:t>ف‌الا</w:t>
      </w:r>
      <w:r w:rsidR="00673CD4" w:rsidRPr="009E0D3F">
        <w:rPr>
          <w:rStyle w:val="Char7"/>
          <w:spacing w:val="-2"/>
          <w:rtl/>
        </w:rPr>
        <w:t>ی</w:t>
      </w:r>
      <w:r w:rsidR="0022494D" w:rsidRPr="009E0D3F">
        <w:rPr>
          <w:rStyle w:val="Char7"/>
          <w:spacing w:val="-2"/>
          <w:rtl/>
        </w:rPr>
        <w:t>مان) م</w:t>
      </w:r>
      <w:r w:rsidR="00673CD4" w:rsidRPr="009E0D3F">
        <w:rPr>
          <w:rStyle w:val="Char7"/>
          <w:spacing w:val="-2"/>
          <w:rtl/>
        </w:rPr>
        <w:t>ی</w:t>
      </w:r>
      <w:r w:rsidR="0022494D" w:rsidRPr="009E0D3F">
        <w:rPr>
          <w:rStyle w:val="Char7"/>
          <w:spacing w:val="-2"/>
          <w:rtl/>
        </w:rPr>
        <w:t>‌رسد، آن را (م</w:t>
      </w:r>
      <w:r w:rsidR="00673CD4" w:rsidRPr="009E0D3F">
        <w:rPr>
          <w:rStyle w:val="Char7"/>
          <w:spacing w:val="-2"/>
          <w:rtl/>
        </w:rPr>
        <w:t>ی</w:t>
      </w:r>
      <w:r w:rsidR="0022494D" w:rsidRPr="009E0D3F">
        <w:rPr>
          <w:rStyle w:val="Char7"/>
          <w:spacing w:val="-2"/>
          <w:rtl/>
        </w:rPr>
        <w:t>ان مردم) پخش و پرا</w:t>
      </w:r>
      <w:r w:rsidR="00673CD4" w:rsidRPr="009E0D3F">
        <w:rPr>
          <w:rStyle w:val="Char7"/>
          <w:spacing w:val="-2"/>
          <w:rtl/>
        </w:rPr>
        <w:t>ک</w:t>
      </w:r>
      <w:r w:rsidR="0022494D" w:rsidRPr="009E0D3F">
        <w:rPr>
          <w:rStyle w:val="Char7"/>
          <w:spacing w:val="-2"/>
          <w:rtl/>
        </w:rPr>
        <w:t>نده م</w:t>
      </w:r>
      <w:r w:rsidR="00673CD4" w:rsidRPr="009E0D3F">
        <w:rPr>
          <w:rStyle w:val="Char7"/>
          <w:spacing w:val="-2"/>
          <w:rtl/>
        </w:rPr>
        <w:t>ی</w:t>
      </w:r>
      <w:r w:rsidR="0022494D" w:rsidRPr="009E0D3F">
        <w:rPr>
          <w:rStyle w:val="Char7"/>
          <w:spacing w:val="-2"/>
          <w:rtl/>
        </w:rPr>
        <w:t>‌</w:t>
      </w:r>
      <w:r w:rsidR="00673CD4" w:rsidRPr="009E0D3F">
        <w:rPr>
          <w:rStyle w:val="Char7"/>
          <w:spacing w:val="-2"/>
          <w:rtl/>
        </w:rPr>
        <w:t>ک</w:t>
      </w:r>
      <w:r w:rsidR="0022494D" w:rsidRPr="009E0D3F">
        <w:rPr>
          <w:rStyle w:val="Char7"/>
          <w:spacing w:val="-2"/>
          <w:rtl/>
        </w:rPr>
        <w:t>نند (و اخبار را به گوش دشمنان م</w:t>
      </w:r>
      <w:r w:rsidR="00673CD4" w:rsidRPr="009E0D3F">
        <w:rPr>
          <w:rStyle w:val="Char7"/>
          <w:spacing w:val="-2"/>
          <w:rtl/>
        </w:rPr>
        <w:t>ی</w:t>
      </w:r>
      <w:r w:rsidR="0022494D" w:rsidRPr="009E0D3F">
        <w:rPr>
          <w:rStyle w:val="Char7"/>
          <w:spacing w:val="-2"/>
          <w:rtl/>
        </w:rPr>
        <w:t>‌رسانند). اگر ا</w:t>
      </w:r>
      <w:r w:rsidR="00673CD4" w:rsidRPr="009E0D3F">
        <w:rPr>
          <w:rStyle w:val="Char7"/>
          <w:spacing w:val="-2"/>
          <w:rtl/>
        </w:rPr>
        <w:t>ی</w:t>
      </w:r>
      <w:r w:rsidR="0022494D" w:rsidRPr="009E0D3F">
        <w:rPr>
          <w:rStyle w:val="Char7"/>
          <w:spacing w:val="-2"/>
          <w:rtl/>
        </w:rPr>
        <w:t>ن گونه افراد، سخن گفتن در ا</w:t>
      </w:r>
      <w:r w:rsidR="00673CD4" w:rsidRPr="009E0D3F">
        <w:rPr>
          <w:rStyle w:val="Char7"/>
          <w:spacing w:val="-2"/>
          <w:rtl/>
        </w:rPr>
        <w:t>ی</w:t>
      </w:r>
      <w:r w:rsidR="0022494D" w:rsidRPr="009E0D3F">
        <w:rPr>
          <w:rStyle w:val="Char7"/>
          <w:spacing w:val="-2"/>
          <w:rtl/>
        </w:rPr>
        <w:t>ن‌باره را به پ</w:t>
      </w:r>
      <w:r w:rsidR="00673CD4" w:rsidRPr="009E0D3F">
        <w:rPr>
          <w:rStyle w:val="Char7"/>
          <w:spacing w:val="-2"/>
          <w:rtl/>
        </w:rPr>
        <w:t>ی</w:t>
      </w:r>
      <w:r w:rsidR="0022494D" w:rsidRPr="009E0D3F">
        <w:rPr>
          <w:rStyle w:val="Char7"/>
          <w:spacing w:val="-2"/>
          <w:rtl/>
        </w:rPr>
        <w:t>غمبر و فرماندهان خود واگذارند (و خبرهائ</w:t>
      </w:r>
      <w:r w:rsidR="00673CD4" w:rsidRPr="009E0D3F">
        <w:rPr>
          <w:rStyle w:val="Char7"/>
          <w:spacing w:val="-2"/>
          <w:rtl/>
        </w:rPr>
        <w:t>ی</w:t>
      </w:r>
      <w:r w:rsidR="0022494D" w:rsidRPr="009E0D3F">
        <w:rPr>
          <w:rStyle w:val="Char7"/>
          <w:spacing w:val="-2"/>
          <w:rtl/>
        </w:rPr>
        <w:t xml:space="preserve"> را </w:t>
      </w:r>
      <w:r w:rsidR="00673CD4" w:rsidRPr="009E0D3F">
        <w:rPr>
          <w:rStyle w:val="Char7"/>
          <w:spacing w:val="-2"/>
          <w:rtl/>
        </w:rPr>
        <w:t>ک</w:t>
      </w:r>
      <w:r w:rsidR="0022494D" w:rsidRPr="009E0D3F">
        <w:rPr>
          <w:rStyle w:val="Char7"/>
          <w:spacing w:val="-2"/>
          <w:rtl/>
        </w:rPr>
        <w:t>ه م</w:t>
      </w:r>
      <w:r w:rsidR="00673CD4" w:rsidRPr="009E0D3F">
        <w:rPr>
          <w:rStyle w:val="Char7"/>
          <w:spacing w:val="-2"/>
          <w:rtl/>
        </w:rPr>
        <w:t>ی</w:t>
      </w:r>
      <w:r w:rsidR="0022494D" w:rsidRPr="009E0D3F">
        <w:rPr>
          <w:rStyle w:val="Char7"/>
          <w:spacing w:val="-2"/>
          <w:rtl/>
        </w:rPr>
        <w:t xml:space="preserve">‌شنوند فقط به مسؤولان امور گزارش دهند) تنها </w:t>
      </w:r>
      <w:r w:rsidR="00673CD4" w:rsidRPr="009E0D3F">
        <w:rPr>
          <w:rStyle w:val="Char7"/>
          <w:spacing w:val="-2"/>
          <w:rtl/>
        </w:rPr>
        <w:t>ک</w:t>
      </w:r>
      <w:r w:rsidR="0022494D" w:rsidRPr="009E0D3F">
        <w:rPr>
          <w:rStyle w:val="Char7"/>
          <w:spacing w:val="-2"/>
          <w:rtl/>
        </w:rPr>
        <w:t>سان</w:t>
      </w:r>
      <w:r w:rsidR="00673CD4" w:rsidRPr="009E0D3F">
        <w:rPr>
          <w:rStyle w:val="Char7"/>
          <w:spacing w:val="-2"/>
          <w:rtl/>
        </w:rPr>
        <w:t>ی</w:t>
      </w:r>
      <w:r w:rsidR="0022494D" w:rsidRPr="009E0D3F">
        <w:rPr>
          <w:rStyle w:val="Char7"/>
          <w:spacing w:val="-2"/>
          <w:rtl/>
        </w:rPr>
        <w:t xml:space="preserve"> از ا</w:t>
      </w:r>
      <w:r w:rsidR="00673CD4" w:rsidRPr="009E0D3F">
        <w:rPr>
          <w:rStyle w:val="Char7"/>
          <w:spacing w:val="-2"/>
          <w:rtl/>
        </w:rPr>
        <w:t>ی</w:t>
      </w:r>
      <w:r w:rsidR="0022494D" w:rsidRPr="009E0D3F">
        <w:rPr>
          <w:rStyle w:val="Char7"/>
          <w:spacing w:val="-2"/>
          <w:rtl/>
        </w:rPr>
        <w:t>ن خبر ا</w:t>
      </w:r>
      <w:r w:rsidR="00673CD4" w:rsidRPr="009E0D3F">
        <w:rPr>
          <w:rStyle w:val="Char7"/>
          <w:spacing w:val="-2"/>
          <w:rtl/>
        </w:rPr>
        <w:t>ی</w:t>
      </w:r>
      <w:r w:rsidR="0022494D" w:rsidRPr="009E0D3F">
        <w:rPr>
          <w:rStyle w:val="Char7"/>
          <w:spacing w:val="-2"/>
          <w:rtl/>
        </w:rPr>
        <w:t>شان اطّلاع پ</w:t>
      </w:r>
      <w:r w:rsidR="00673CD4" w:rsidRPr="009E0D3F">
        <w:rPr>
          <w:rStyle w:val="Char7"/>
          <w:spacing w:val="-2"/>
          <w:rtl/>
        </w:rPr>
        <w:t>ی</w:t>
      </w:r>
      <w:r w:rsidR="0022494D" w:rsidRPr="009E0D3F">
        <w:rPr>
          <w:rStyle w:val="Char7"/>
          <w:spacing w:val="-2"/>
          <w:rtl/>
        </w:rPr>
        <w:t>دا م</w:t>
      </w:r>
      <w:r w:rsidR="00673CD4" w:rsidRPr="009E0D3F">
        <w:rPr>
          <w:rStyle w:val="Char7"/>
          <w:spacing w:val="-2"/>
          <w:rtl/>
        </w:rPr>
        <w:t>ی</w:t>
      </w:r>
      <w:r w:rsidR="0022494D" w:rsidRPr="009E0D3F">
        <w:rPr>
          <w:rStyle w:val="Char7"/>
          <w:spacing w:val="-2"/>
          <w:rtl/>
        </w:rPr>
        <w:t>‌</w:t>
      </w:r>
      <w:r w:rsidR="00673CD4" w:rsidRPr="009E0D3F">
        <w:rPr>
          <w:rStyle w:val="Char7"/>
          <w:spacing w:val="-2"/>
          <w:rtl/>
        </w:rPr>
        <w:t>ک</w:t>
      </w:r>
      <w:r w:rsidR="0022494D" w:rsidRPr="009E0D3F">
        <w:rPr>
          <w:rStyle w:val="Char7"/>
          <w:spacing w:val="-2"/>
          <w:rtl/>
        </w:rPr>
        <w:t xml:space="preserve">نند </w:t>
      </w:r>
      <w:r w:rsidR="00673CD4" w:rsidRPr="009E0D3F">
        <w:rPr>
          <w:rStyle w:val="Char7"/>
          <w:spacing w:val="-2"/>
          <w:rtl/>
        </w:rPr>
        <w:t>ک</w:t>
      </w:r>
      <w:r w:rsidR="0022494D" w:rsidRPr="009E0D3F">
        <w:rPr>
          <w:rStyle w:val="Char7"/>
          <w:spacing w:val="-2"/>
          <w:rtl/>
        </w:rPr>
        <w:t>ه اهل حلّ و عقدند و آنچه با</w:t>
      </w:r>
      <w:r w:rsidR="00673CD4" w:rsidRPr="009E0D3F">
        <w:rPr>
          <w:rStyle w:val="Char7"/>
          <w:spacing w:val="-2"/>
          <w:rtl/>
        </w:rPr>
        <w:t>ی</w:t>
      </w:r>
      <w:r w:rsidR="0022494D" w:rsidRPr="009E0D3F">
        <w:rPr>
          <w:rStyle w:val="Char7"/>
          <w:spacing w:val="-2"/>
          <w:rtl/>
        </w:rPr>
        <w:t>ست از آن در</w:t>
      </w:r>
      <w:r w:rsidR="00673CD4" w:rsidRPr="009E0D3F">
        <w:rPr>
          <w:rStyle w:val="Char7"/>
          <w:spacing w:val="-2"/>
          <w:rtl/>
        </w:rPr>
        <w:t>ک</w:t>
      </w:r>
      <w:r w:rsidR="0022494D" w:rsidRPr="009E0D3F">
        <w:rPr>
          <w:rStyle w:val="Char7"/>
          <w:spacing w:val="-2"/>
          <w:rtl/>
        </w:rPr>
        <w:t xml:space="preserve"> و فهم م</w:t>
      </w:r>
      <w:r w:rsidR="00673CD4" w:rsidRPr="009E0D3F">
        <w:rPr>
          <w:rStyle w:val="Char7"/>
          <w:spacing w:val="-2"/>
          <w:rtl/>
        </w:rPr>
        <w:t>ی</w:t>
      </w:r>
      <w:r w:rsidR="0022494D" w:rsidRPr="009E0D3F">
        <w:rPr>
          <w:rStyle w:val="Char7"/>
          <w:spacing w:val="-2"/>
          <w:rtl/>
        </w:rPr>
        <w:t>‌نما</w:t>
      </w:r>
      <w:r w:rsidR="00673CD4" w:rsidRPr="009E0D3F">
        <w:rPr>
          <w:rStyle w:val="Char7"/>
          <w:spacing w:val="-2"/>
          <w:rtl/>
        </w:rPr>
        <w:t>ی</w:t>
      </w:r>
      <w:r w:rsidR="0022494D" w:rsidRPr="009E0D3F">
        <w:rPr>
          <w:rStyle w:val="Char7"/>
          <w:spacing w:val="-2"/>
          <w:rtl/>
        </w:rPr>
        <w:t>ند‏</w:t>
      </w:r>
      <w:r w:rsidR="0022494D" w:rsidRPr="009E0D3F">
        <w:rPr>
          <w:rStyle w:val="Char8"/>
          <w:rFonts w:hint="cs"/>
          <w:spacing w:val="-2"/>
          <w:rtl/>
        </w:rPr>
        <w:t>»</w:t>
      </w:r>
      <w:r w:rsidR="0022494D" w:rsidRPr="009E0D3F">
        <w:rPr>
          <w:rStyle w:val="Char4"/>
          <w:rFonts w:hint="cs"/>
          <w:spacing w:val="-2"/>
          <w:rtl/>
        </w:rPr>
        <w:t>.</w:t>
      </w:r>
    </w:p>
    <w:p w:rsidR="0022494D" w:rsidRPr="008A5702" w:rsidRDefault="0022494D" w:rsidP="004A50C7">
      <w:pPr>
        <w:pStyle w:val="a2"/>
        <w:rPr>
          <w:rtl/>
        </w:rPr>
      </w:pPr>
      <w:bookmarkStart w:id="362" w:name="_Toc206775571"/>
      <w:bookmarkStart w:id="363" w:name="_Toc206798715"/>
      <w:bookmarkStart w:id="364" w:name="_Toc206800514"/>
      <w:bookmarkStart w:id="365" w:name="_Toc299365852"/>
      <w:bookmarkStart w:id="366" w:name="_Toc434068660"/>
      <w:r w:rsidRPr="008A5702">
        <w:rPr>
          <w:rFonts w:hint="cs"/>
          <w:rtl/>
        </w:rPr>
        <w:t>نابودسازی برخی شبهات</w:t>
      </w:r>
      <w:bookmarkEnd w:id="362"/>
      <w:bookmarkEnd w:id="363"/>
      <w:bookmarkEnd w:id="364"/>
      <w:bookmarkEnd w:id="365"/>
      <w:bookmarkEnd w:id="366"/>
    </w:p>
    <w:p w:rsidR="0022494D" w:rsidRPr="009E0D3F" w:rsidRDefault="0022494D" w:rsidP="00352939">
      <w:pPr>
        <w:ind w:firstLine="284"/>
        <w:jc w:val="both"/>
        <w:rPr>
          <w:rStyle w:val="Char4"/>
          <w:spacing w:val="-4"/>
          <w:rtl/>
        </w:rPr>
      </w:pPr>
      <w:r w:rsidRPr="009E0D3F">
        <w:rPr>
          <w:rStyle w:val="Char4"/>
          <w:spacing w:val="-4"/>
          <w:rtl/>
        </w:rPr>
        <w:t>بعض</w:t>
      </w:r>
      <w:r w:rsidR="00673CD4" w:rsidRPr="009E0D3F">
        <w:rPr>
          <w:rStyle w:val="Char4"/>
          <w:spacing w:val="-4"/>
          <w:rtl/>
        </w:rPr>
        <w:t>ی</w:t>
      </w:r>
      <w:r w:rsidRPr="009E0D3F">
        <w:rPr>
          <w:rStyle w:val="Char4"/>
          <w:spacing w:val="-4"/>
          <w:rtl/>
        </w:rPr>
        <w:t xml:space="preserve"> از مفسر</w:t>
      </w:r>
      <w:r w:rsidR="00673CD4" w:rsidRPr="009E0D3F">
        <w:rPr>
          <w:rStyle w:val="Char4"/>
          <w:spacing w:val="-4"/>
          <w:rtl/>
        </w:rPr>
        <w:t>ی</w:t>
      </w:r>
      <w:r w:rsidRPr="009E0D3F">
        <w:rPr>
          <w:rStyle w:val="Char4"/>
          <w:spacing w:val="-4"/>
          <w:rtl/>
        </w:rPr>
        <w:t>ن در تفس</w:t>
      </w:r>
      <w:r w:rsidR="00673CD4" w:rsidRPr="009E0D3F">
        <w:rPr>
          <w:rStyle w:val="Char4"/>
          <w:spacing w:val="-4"/>
          <w:rtl/>
        </w:rPr>
        <w:t>ی</w:t>
      </w:r>
      <w:r w:rsidRPr="009E0D3F">
        <w:rPr>
          <w:rStyle w:val="Char4"/>
          <w:spacing w:val="-4"/>
          <w:rtl/>
        </w:rPr>
        <w:t>ر آ</w:t>
      </w:r>
      <w:r w:rsidR="00673CD4" w:rsidRPr="009E0D3F">
        <w:rPr>
          <w:rStyle w:val="Char4"/>
          <w:spacing w:val="-4"/>
          <w:rtl/>
        </w:rPr>
        <w:t>ی</w:t>
      </w:r>
      <w:r w:rsidRPr="009E0D3F">
        <w:rPr>
          <w:rStyle w:val="Char4"/>
          <w:spacing w:val="-4"/>
          <w:rtl/>
        </w:rPr>
        <w:t xml:space="preserve">ه </w:t>
      </w:r>
      <w:r w:rsidRPr="009E0D3F">
        <w:rPr>
          <w:rStyle w:val="Char4"/>
          <w:rFonts w:hint="cs"/>
          <w:spacing w:val="-4"/>
          <w:rtl/>
        </w:rPr>
        <w:t xml:space="preserve">ذیل </w:t>
      </w:r>
      <w:r w:rsidRPr="009E0D3F">
        <w:rPr>
          <w:rStyle w:val="Char4"/>
          <w:spacing w:val="-4"/>
          <w:rtl/>
        </w:rPr>
        <w:t>دچار اشتباه شده</w:t>
      </w:r>
      <w:r w:rsidRPr="009E0D3F">
        <w:rPr>
          <w:rStyle w:val="Char4"/>
          <w:rFonts w:hint="cs"/>
          <w:spacing w:val="-4"/>
          <w:rtl/>
        </w:rPr>
        <w:t>‌</w:t>
      </w:r>
      <w:r w:rsidRPr="009E0D3F">
        <w:rPr>
          <w:rStyle w:val="Char4"/>
          <w:spacing w:val="-4"/>
          <w:rtl/>
        </w:rPr>
        <w:t>اند</w:t>
      </w:r>
      <w:r w:rsidRPr="009E0D3F">
        <w:rPr>
          <w:rStyle w:val="Char4"/>
          <w:rFonts w:hint="cs"/>
          <w:spacing w:val="-4"/>
          <w:rtl/>
        </w:rPr>
        <w:t>، آنجا که‌ خداوند</w:t>
      </w:r>
      <w:r w:rsidR="00646152" w:rsidRPr="009E0D3F">
        <w:rPr>
          <w:rStyle w:val="Char4"/>
          <w:rFonts w:ascii="CTraditional Arabic" w:hAnsi="CTraditional Arabic" w:cs="CTraditional Arabic" w:hint="cs"/>
          <w:spacing w:val="-4"/>
          <w:rtl/>
        </w:rPr>
        <w:t xml:space="preserve"> ﻷ</w:t>
      </w:r>
      <w:r w:rsidRPr="009E0D3F">
        <w:rPr>
          <w:rStyle w:val="Char4"/>
          <w:rFonts w:hint="cs"/>
          <w:spacing w:val="-4"/>
          <w:rtl/>
        </w:rPr>
        <w:t xml:space="preserve"> فرمود:</w:t>
      </w:r>
    </w:p>
    <w:p w:rsidR="0022494D" w:rsidRPr="009E0D3F" w:rsidRDefault="009E0D3F" w:rsidP="00E45163">
      <w:pPr>
        <w:ind w:firstLine="284"/>
        <w:jc w:val="both"/>
        <w:rPr>
          <w:rStyle w:val="Char4"/>
          <w:spacing w:val="-4"/>
          <w:rtl/>
        </w:rPr>
      </w:pPr>
      <w:r w:rsidRPr="009E0D3F">
        <w:rPr>
          <w:rFonts w:cs="Traditional Arabic" w:hint="cs"/>
          <w:spacing w:val="-4"/>
          <w:rtl/>
        </w:rPr>
        <w:t>﴿</w:t>
      </w:r>
      <w:r w:rsidRPr="009E0D3F">
        <w:rPr>
          <w:rStyle w:val="Chard"/>
          <w:spacing w:val="-4"/>
          <w:rtl/>
        </w:rPr>
        <w:t xml:space="preserve">إِن تَتُوبَآ إِلَى </w:t>
      </w:r>
      <w:r w:rsidRPr="009E0D3F">
        <w:rPr>
          <w:rStyle w:val="Chard"/>
          <w:rFonts w:hint="cs"/>
          <w:spacing w:val="-4"/>
          <w:rtl/>
        </w:rPr>
        <w:t>ٱ</w:t>
      </w:r>
      <w:r w:rsidRPr="009E0D3F">
        <w:rPr>
          <w:rStyle w:val="Chard"/>
          <w:rFonts w:hint="eastAsia"/>
          <w:spacing w:val="-4"/>
          <w:rtl/>
        </w:rPr>
        <w:t>للَّهِ</w:t>
      </w:r>
      <w:r w:rsidRPr="009E0D3F">
        <w:rPr>
          <w:rStyle w:val="Chard"/>
          <w:spacing w:val="-4"/>
          <w:rtl/>
        </w:rPr>
        <w:t xml:space="preserve"> فَقَدۡ صَغَتۡ قُلُوبُكُمَاۖ وَإِن تَظَٰهَرَا عَلَيۡهِ فَإِنَّ </w:t>
      </w:r>
      <w:r w:rsidRPr="009E0D3F">
        <w:rPr>
          <w:rStyle w:val="Chard"/>
          <w:rFonts w:hint="cs"/>
          <w:spacing w:val="-4"/>
          <w:rtl/>
        </w:rPr>
        <w:t>ٱ</w:t>
      </w:r>
      <w:r w:rsidRPr="009E0D3F">
        <w:rPr>
          <w:rStyle w:val="Chard"/>
          <w:rFonts w:hint="eastAsia"/>
          <w:spacing w:val="-4"/>
          <w:rtl/>
        </w:rPr>
        <w:t>للَّهَ</w:t>
      </w:r>
      <w:r w:rsidRPr="009E0D3F">
        <w:rPr>
          <w:rStyle w:val="Chard"/>
          <w:spacing w:val="-4"/>
          <w:rtl/>
        </w:rPr>
        <w:t xml:space="preserve"> هُوَ مَوۡلَىٰهُ وَجِبۡرِيلُ وَصَٰلِحُ </w:t>
      </w:r>
      <w:r w:rsidRPr="009E0D3F">
        <w:rPr>
          <w:rStyle w:val="Chard"/>
          <w:rFonts w:hint="cs"/>
          <w:spacing w:val="-4"/>
          <w:rtl/>
        </w:rPr>
        <w:t>ٱ</w:t>
      </w:r>
      <w:r w:rsidRPr="009E0D3F">
        <w:rPr>
          <w:rStyle w:val="Chard"/>
          <w:rFonts w:hint="eastAsia"/>
          <w:spacing w:val="-4"/>
          <w:rtl/>
        </w:rPr>
        <w:t>لۡمُؤۡمِنِينَ</w:t>
      </w:r>
      <w:r w:rsidRPr="009E0D3F">
        <w:rPr>
          <w:rFonts w:cs="Traditional Arabic" w:hint="cs"/>
          <w:spacing w:val="-4"/>
          <w:rtl/>
        </w:rPr>
        <w:t>﴾</w:t>
      </w:r>
      <w:r w:rsidR="00665ECD" w:rsidRPr="009E0D3F">
        <w:rPr>
          <w:rStyle w:val="Char6"/>
          <w:spacing w:val="-4"/>
          <w:rtl/>
        </w:rPr>
        <w:t xml:space="preserve"> [التحر</w:t>
      </w:r>
      <w:r w:rsidR="00673CD4" w:rsidRPr="009E0D3F">
        <w:rPr>
          <w:rStyle w:val="Char6"/>
          <w:spacing w:val="-4"/>
          <w:rtl/>
        </w:rPr>
        <w:t>ی</w:t>
      </w:r>
      <w:r w:rsidR="00665ECD" w:rsidRPr="009E0D3F">
        <w:rPr>
          <w:rStyle w:val="Char6"/>
          <w:spacing w:val="-4"/>
          <w:rtl/>
        </w:rPr>
        <w:t>م: 4]</w:t>
      </w:r>
      <w:r w:rsidR="0022494D" w:rsidRPr="009E0D3F">
        <w:rPr>
          <w:rStyle w:val="Char4"/>
          <w:rFonts w:hint="cs"/>
          <w:spacing w:val="-4"/>
          <w:rtl/>
        </w:rPr>
        <w:t xml:space="preserve"> </w:t>
      </w:r>
      <w:r w:rsidR="0022494D" w:rsidRPr="009E0D3F">
        <w:rPr>
          <w:rStyle w:val="Char8"/>
          <w:rFonts w:hint="cs"/>
          <w:spacing w:val="-4"/>
          <w:rtl/>
        </w:rPr>
        <w:t>«</w:t>
      </w:r>
      <w:r w:rsidR="0022494D" w:rsidRPr="009E0D3F">
        <w:rPr>
          <w:rStyle w:val="Char7"/>
          <w:spacing w:val="-4"/>
          <w:rtl/>
        </w:rPr>
        <w:t>اگر به سو</w:t>
      </w:r>
      <w:r w:rsidR="00673CD4" w:rsidRPr="009E0D3F">
        <w:rPr>
          <w:rStyle w:val="Char7"/>
          <w:spacing w:val="-4"/>
          <w:rtl/>
        </w:rPr>
        <w:t>ی</w:t>
      </w:r>
      <w:r w:rsidR="0022494D" w:rsidRPr="009E0D3F">
        <w:rPr>
          <w:rStyle w:val="Char7"/>
          <w:spacing w:val="-4"/>
          <w:rtl/>
        </w:rPr>
        <w:t xml:space="preserve"> خدا برگرد</w:t>
      </w:r>
      <w:r w:rsidR="00673CD4" w:rsidRPr="009E0D3F">
        <w:rPr>
          <w:rStyle w:val="Char7"/>
          <w:spacing w:val="-4"/>
          <w:rtl/>
        </w:rPr>
        <w:t>ی</w:t>
      </w:r>
      <w:r w:rsidR="0022494D" w:rsidRPr="009E0D3F">
        <w:rPr>
          <w:rStyle w:val="Char7"/>
          <w:spacing w:val="-4"/>
          <w:rtl/>
        </w:rPr>
        <w:t xml:space="preserve">د و توبه </w:t>
      </w:r>
      <w:r w:rsidR="00673CD4" w:rsidRPr="009E0D3F">
        <w:rPr>
          <w:rStyle w:val="Char7"/>
          <w:spacing w:val="-4"/>
          <w:rtl/>
        </w:rPr>
        <w:t>ک</w:t>
      </w:r>
      <w:r w:rsidR="0022494D" w:rsidRPr="009E0D3F">
        <w:rPr>
          <w:rStyle w:val="Char7"/>
          <w:spacing w:val="-4"/>
          <w:rtl/>
        </w:rPr>
        <w:t>ن</w:t>
      </w:r>
      <w:r w:rsidR="00673CD4" w:rsidRPr="009E0D3F">
        <w:rPr>
          <w:rStyle w:val="Char7"/>
          <w:spacing w:val="-4"/>
          <w:rtl/>
        </w:rPr>
        <w:t>ی</w:t>
      </w:r>
      <w:r w:rsidR="0022494D" w:rsidRPr="009E0D3F">
        <w:rPr>
          <w:rStyle w:val="Char7"/>
          <w:spacing w:val="-4"/>
          <w:rtl/>
        </w:rPr>
        <w:t>د (خداوند برگشت و توبه شما را م</w:t>
      </w:r>
      <w:r w:rsidR="00673CD4" w:rsidRPr="009E0D3F">
        <w:rPr>
          <w:rStyle w:val="Char7"/>
          <w:spacing w:val="-4"/>
          <w:rtl/>
        </w:rPr>
        <w:t>ی</w:t>
      </w:r>
      <w:r w:rsidR="0022494D" w:rsidRPr="009E0D3F">
        <w:rPr>
          <w:rStyle w:val="Char7"/>
          <w:spacing w:val="-4"/>
          <w:rtl/>
        </w:rPr>
        <w:t>‌پذ</w:t>
      </w:r>
      <w:r w:rsidR="00673CD4" w:rsidRPr="009E0D3F">
        <w:rPr>
          <w:rStyle w:val="Char7"/>
          <w:spacing w:val="-4"/>
          <w:rtl/>
        </w:rPr>
        <w:t>ی</w:t>
      </w:r>
      <w:r w:rsidR="0022494D" w:rsidRPr="009E0D3F">
        <w:rPr>
          <w:rStyle w:val="Char7"/>
          <w:spacing w:val="-4"/>
          <w:rtl/>
        </w:rPr>
        <w:t xml:space="preserve">رد) چرا </w:t>
      </w:r>
      <w:r w:rsidR="00673CD4" w:rsidRPr="009E0D3F">
        <w:rPr>
          <w:rStyle w:val="Char7"/>
          <w:spacing w:val="-4"/>
          <w:rtl/>
        </w:rPr>
        <w:t>ک</w:t>
      </w:r>
      <w:r w:rsidR="0022494D" w:rsidRPr="009E0D3F">
        <w:rPr>
          <w:rStyle w:val="Char7"/>
          <w:spacing w:val="-4"/>
          <w:rtl/>
        </w:rPr>
        <w:t>ه دلها</w:t>
      </w:r>
      <w:r w:rsidR="00673CD4" w:rsidRPr="009E0D3F">
        <w:rPr>
          <w:rStyle w:val="Char7"/>
          <w:spacing w:val="-4"/>
          <w:rtl/>
        </w:rPr>
        <w:t>ی</w:t>
      </w:r>
      <w:r w:rsidR="0022494D" w:rsidRPr="009E0D3F">
        <w:rPr>
          <w:rStyle w:val="Char7"/>
          <w:spacing w:val="-4"/>
          <w:rtl/>
        </w:rPr>
        <w:t xml:space="preserve">تان (از حفظ سرّ </w:t>
      </w:r>
      <w:r w:rsidR="00673CD4" w:rsidRPr="009E0D3F">
        <w:rPr>
          <w:rStyle w:val="Char7"/>
          <w:spacing w:val="-4"/>
          <w:rtl/>
        </w:rPr>
        <w:t>ک</w:t>
      </w:r>
      <w:r w:rsidR="0022494D" w:rsidRPr="009E0D3F">
        <w:rPr>
          <w:rStyle w:val="Char7"/>
          <w:spacing w:val="-4"/>
          <w:rtl/>
        </w:rPr>
        <w:t>ه پ</w:t>
      </w:r>
      <w:r w:rsidR="00673CD4" w:rsidRPr="009E0D3F">
        <w:rPr>
          <w:rStyle w:val="Char7"/>
          <w:spacing w:val="-4"/>
          <w:rtl/>
        </w:rPr>
        <w:t>ی</w:t>
      </w:r>
      <w:r w:rsidR="0022494D" w:rsidRPr="009E0D3F">
        <w:rPr>
          <w:rStyle w:val="Char7"/>
          <w:spacing w:val="-4"/>
          <w:rtl/>
        </w:rPr>
        <w:t>غمبر دوست م</w:t>
      </w:r>
      <w:r w:rsidR="00673CD4" w:rsidRPr="009E0D3F">
        <w:rPr>
          <w:rStyle w:val="Char7"/>
          <w:spacing w:val="-4"/>
          <w:rtl/>
        </w:rPr>
        <w:t>ی</w:t>
      </w:r>
      <w:r w:rsidR="0022494D" w:rsidRPr="009E0D3F">
        <w:rPr>
          <w:rStyle w:val="Char7"/>
          <w:spacing w:val="-4"/>
          <w:rtl/>
        </w:rPr>
        <w:t>‌داشت) منحرف گشته است. و اگر بر ضدّ او همدست شو</w:t>
      </w:r>
      <w:r w:rsidR="00673CD4" w:rsidRPr="009E0D3F">
        <w:rPr>
          <w:rStyle w:val="Char7"/>
          <w:spacing w:val="-4"/>
          <w:rtl/>
        </w:rPr>
        <w:t>ی</w:t>
      </w:r>
      <w:r w:rsidR="0022494D" w:rsidRPr="009E0D3F">
        <w:rPr>
          <w:rStyle w:val="Char7"/>
          <w:spacing w:val="-4"/>
          <w:rtl/>
        </w:rPr>
        <w:t>د (و برا</w:t>
      </w:r>
      <w:r w:rsidR="00673CD4" w:rsidRPr="009E0D3F">
        <w:rPr>
          <w:rStyle w:val="Char7"/>
          <w:spacing w:val="-4"/>
          <w:rtl/>
        </w:rPr>
        <w:t>ی</w:t>
      </w:r>
      <w:r w:rsidR="0022494D" w:rsidRPr="009E0D3F">
        <w:rPr>
          <w:rStyle w:val="Char7"/>
          <w:spacing w:val="-4"/>
          <w:rtl/>
        </w:rPr>
        <w:t xml:space="preserve"> آزارش ب</w:t>
      </w:r>
      <w:r w:rsidR="00673CD4" w:rsidRPr="009E0D3F">
        <w:rPr>
          <w:rStyle w:val="Char7"/>
          <w:spacing w:val="-4"/>
          <w:rtl/>
        </w:rPr>
        <w:t>ک</w:t>
      </w:r>
      <w:r w:rsidR="0022494D" w:rsidRPr="009E0D3F">
        <w:rPr>
          <w:rStyle w:val="Char7"/>
          <w:spacing w:val="-4"/>
          <w:rtl/>
        </w:rPr>
        <w:t>وش</w:t>
      </w:r>
      <w:r w:rsidR="00673CD4" w:rsidRPr="009E0D3F">
        <w:rPr>
          <w:rStyle w:val="Char7"/>
          <w:spacing w:val="-4"/>
          <w:rtl/>
        </w:rPr>
        <w:t>ی</w:t>
      </w:r>
      <w:r w:rsidR="0022494D" w:rsidRPr="009E0D3F">
        <w:rPr>
          <w:rStyle w:val="Char7"/>
          <w:spacing w:val="-4"/>
          <w:rtl/>
        </w:rPr>
        <w:t>د، با</w:t>
      </w:r>
      <w:r w:rsidR="00673CD4" w:rsidRPr="009E0D3F">
        <w:rPr>
          <w:rStyle w:val="Char7"/>
          <w:spacing w:val="-4"/>
          <w:rtl/>
        </w:rPr>
        <w:t>کی</w:t>
      </w:r>
      <w:r w:rsidR="0022494D" w:rsidRPr="009E0D3F">
        <w:rPr>
          <w:rStyle w:val="Char7"/>
          <w:spacing w:val="-4"/>
          <w:rtl/>
        </w:rPr>
        <w:t xml:space="preserve"> ن</w:t>
      </w:r>
      <w:r w:rsidR="00673CD4" w:rsidRPr="009E0D3F">
        <w:rPr>
          <w:rStyle w:val="Char7"/>
          <w:spacing w:val="-4"/>
          <w:rtl/>
        </w:rPr>
        <w:t>ی</w:t>
      </w:r>
      <w:r w:rsidR="0022494D" w:rsidRPr="009E0D3F">
        <w:rPr>
          <w:rStyle w:val="Char7"/>
          <w:spacing w:val="-4"/>
          <w:rtl/>
        </w:rPr>
        <w:t xml:space="preserve">ست) خدا </w:t>
      </w:r>
      <w:r w:rsidR="00673CD4" w:rsidRPr="009E0D3F">
        <w:rPr>
          <w:rStyle w:val="Char7"/>
          <w:spacing w:val="-4"/>
          <w:rtl/>
        </w:rPr>
        <w:t>ی</w:t>
      </w:r>
      <w:r w:rsidR="0022494D" w:rsidRPr="009E0D3F">
        <w:rPr>
          <w:rStyle w:val="Char7"/>
          <w:spacing w:val="-4"/>
          <w:rtl/>
        </w:rPr>
        <w:t>اور او است، و علاوه از خدا، جبرئ</w:t>
      </w:r>
      <w:r w:rsidR="00673CD4" w:rsidRPr="009E0D3F">
        <w:rPr>
          <w:rStyle w:val="Char7"/>
          <w:spacing w:val="-4"/>
          <w:rtl/>
        </w:rPr>
        <w:t>ی</w:t>
      </w:r>
      <w:r w:rsidR="0022494D" w:rsidRPr="009E0D3F">
        <w:rPr>
          <w:rStyle w:val="Char7"/>
          <w:spacing w:val="-4"/>
          <w:rtl/>
        </w:rPr>
        <w:t>ل، و مؤمنان خوب و شا</w:t>
      </w:r>
      <w:r w:rsidR="00673CD4" w:rsidRPr="009E0D3F">
        <w:rPr>
          <w:rStyle w:val="Char7"/>
          <w:spacing w:val="-4"/>
          <w:rtl/>
        </w:rPr>
        <w:t>ی</w:t>
      </w:r>
      <w:r w:rsidR="0022494D" w:rsidRPr="009E0D3F">
        <w:rPr>
          <w:rStyle w:val="Char7"/>
          <w:spacing w:val="-4"/>
          <w:rtl/>
        </w:rPr>
        <w:t>سته، و فرشتگان پشت</w:t>
      </w:r>
      <w:r w:rsidR="00673CD4" w:rsidRPr="009E0D3F">
        <w:rPr>
          <w:rStyle w:val="Char7"/>
          <w:spacing w:val="-4"/>
          <w:rtl/>
        </w:rPr>
        <w:t>ی</w:t>
      </w:r>
      <w:r w:rsidR="0022494D" w:rsidRPr="009E0D3F">
        <w:rPr>
          <w:rStyle w:val="Char7"/>
          <w:spacing w:val="-4"/>
          <w:rtl/>
        </w:rPr>
        <w:t>بان او هستند</w:t>
      </w:r>
      <w:r w:rsidR="0022494D" w:rsidRPr="009E0D3F">
        <w:rPr>
          <w:rStyle w:val="Char8"/>
          <w:rFonts w:hint="cs"/>
          <w:spacing w:val="-4"/>
          <w:rtl/>
        </w:rPr>
        <w:t>»</w:t>
      </w:r>
      <w:r w:rsidR="0022494D" w:rsidRPr="009E0D3F">
        <w:rPr>
          <w:rStyle w:val="Char4"/>
          <w:rFonts w:hint="cs"/>
          <w:spacing w:val="-4"/>
          <w:rtl/>
        </w:rPr>
        <w:t>.</w:t>
      </w:r>
    </w:p>
    <w:p w:rsidR="0022494D" w:rsidRPr="00701FD9" w:rsidRDefault="0022494D" w:rsidP="00352939">
      <w:pPr>
        <w:ind w:firstLine="284"/>
        <w:jc w:val="both"/>
        <w:rPr>
          <w:rStyle w:val="Char4"/>
          <w:rtl/>
        </w:rPr>
      </w:pPr>
      <w:r w:rsidRPr="00701FD9">
        <w:rPr>
          <w:rStyle w:val="Char4"/>
          <w:rtl/>
        </w:rPr>
        <w:t>طبق ف</w:t>
      </w:r>
      <w:r w:rsidR="00673CD4">
        <w:rPr>
          <w:rStyle w:val="Char4"/>
          <w:rtl/>
        </w:rPr>
        <w:t>ک</w:t>
      </w:r>
      <w:r w:rsidRPr="00701FD9">
        <w:rPr>
          <w:rStyle w:val="Char4"/>
          <w:rtl/>
        </w:rPr>
        <w:t>ر آنها ترجمه آ</w:t>
      </w:r>
      <w:r w:rsidR="00673CD4">
        <w:rPr>
          <w:rStyle w:val="Char4"/>
          <w:rtl/>
        </w:rPr>
        <w:t>ی</w:t>
      </w:r>
      <w:r w:rsidRPr="00701FD9">
        <w:rPr>
          <w:rStyle w:val="Char4"/>
          <w:rtl/>
        </w:rPr>
        <w:t>ه ا</w:t>
      </w:r>
      <w:r w:rsidR="00673CD4">
        <w:rPr>
          <w:rStyle w:val="Char4"/>
          <w:rtl/>
        </w:rPr>
        <w:t>ی</w:t>
      </w:r>
      <w:r w:rsidRPr="00701FD9">
        <w:rPr>
          <w:rStyle w:val="Char4"/>
          <w:rtl/>
        </w:rPr>
        <w:t>ن</w:t>
      </w:r>
      <w:r w:rsidRPr="00701FD9">
        <w:rPr>
          <w:rStyle w:val="Char4"/>
          <w:rFonts w:hint="cs"/>
          <w:rtl/>
        </w:rPr>
        <w:t>‌</w:t>
      </w:r>
      <w:r w:rsidRPr="00701FD9">
        <w:rPr>
          <w:rStyle w:val="Char4"/>
          <w:rtl/>
        </w:rPr>
        <w:t>طور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xml:space="preserve">: </w:t>
      </w:r>
      <w:r w:rsidRPr="00701FD9">
        <w:rPr>
          <w:rStyle w:val="Char4"/>
          <w:rtl/>
        </w:rPr>
        <w:t xml:space="preserve">اگر شما دو تا به طرف خداوند رجوع </w:t>
      </w:r>
      <w:r w:rsidR="00673CD4">
        <w:rPr>
          <w:rStyle w:val="Char4"/>
          <w:rtl/>
        </w:rPr>
        <w:t>ک</w:t>
      </w:r>
      <w:r w:rsidRPr="00701FD9">
        <w:rPr>
          <w:rStyle w:val="Char4"/>
          <w:rtl/>
        </w:rPr>
        <w:t>ن</w:t>
      </w:r>
      <w:r w:rsidR="00673CD4">
        <w:rPr>
          <w:rStyle w:val="Char4"/>
          <w:rtl/>
        </w:rPr>
        <w:t>ی</w:t>
      </w:r>
      <w:r w:rsidRPr="00701FD9">
        <w:rPr>
          <w:rStyle w:val="Char4"/>
          <w:rtl/>
        </w:rPr>
        <w:t>د (ا</w:t>
      </w:r>
      <w:r w:rsidR="00673CD4">
        <w:rPr>
          <w:rStyle w:val="Char4"/>
          <w:rtl/>
        </w:rPr>
        <w:t>ی</w:t>
      </w:r>
      <w:r w:rsidRPr="00701FD9">
        <w:rPr>
          <w:rStyle w:val="Char4"/>
          <w:rtl/>
        </w:rPr>
        <w:t>ن نها</w:t>
      </w:r>
      <w:r w:rsidR="00673CD4">
        <w:rPr>
          <w:rStyle w:val="Char4"/>
          <w:rtl/>
        </w:rPr>
        <w:t>ی</w:t>
      </w:r>
      <w:r w:rsidRPr="00701FD9">
        <w:rPr>
          <w:rStyle w:val="Char4"/>
          <w:rtl/>
        </w:rPr>
        <w:t>ت ضرور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باشد) چون</w:t>
      </w:r>
      <w:r w:rsidR="00673CD4">
        <w:rPr>
          <w:rStyle w:val="Char4"/>
          <w:rtl/>
        </w:rPr>
        <w:t>ک</w:t>
      </w:r>
      <w:r w:rsidRPr="00701FD9">
        <w:rPr>
          <w:rStyle w:val="Char4"/>
          <w:rtl/>
        </w:rPr>
        <w:t>ه دلها</w:t>
      </w:r>
      <w:r w:rsidRPr="00701FD9">
        <w:rPr>
          <w:rStyle w:val="Char4"/>
          <w:rFonts w:hint="cs"/>
          <w:rtl/>
        </w:rPr>
        <w:t>ی</w:t>
      </w:r>
      <w:r w:rsidRPr="00701FD9">
        <w:rPr>
          <w:rStyle w:val="Char4"/>
          <w:rtl/>
        </w:rPr>
        <w:t xml:space="preserve"> شما </w:t>
      </w:r>
      <w:r w:rsidR="00673CD4">
        <w:rPr>
          <w:rStyle w:val="Char4"/>
          <w:rtl/>
        </w:rPr>
        <w:t>ک</w:t>
      </w:r>
      <w:r w:rsidRPr="00701FD9">
        <w:rPr>
          <w:rStyle w:val="Char4"/>
          <w:rtl/>
        </w:rPr>
        <w:t>ج شده</w:t>
      </w:r>
      <w:r w:rsidRPr="00701FD9">
        <w:rPr>
          <w:rStyle w:val="Char4"/>
          <w:rFonts w:hint="cs"/>
          <w:rtl/>
        </w:rPr>
        <w:t>‌</w:t>
      </w:r>
      <w:r w:rsidRPr="00701FD9">
        <w:rPr>
          <w:rStyle w:val="Char4"/>
          <w:rtl/>
        </w:rPr>
        <w:t xml:space="preserve">اند و </w:t>
      </w:r>
      <w:r w:rsidRPr="00701FD9">
        <w:rPr>
          <w:rStyle w:val="Char4"/>
          <w:rFonts w:hint="cs"/>
          <w:rtl/>
        </w:rPr>
        <w:t>از راه راست منحرف گشته‌اند، اما این معنی به‌ سه‌ دلیل مردود است:</w:t>
      </w:r>
    </w:p>
    <w:p w:rsidR="0022494D" w:rsidRPr="00701FD9" w:rsidRDefault="0022494D" w:rsidP="00352939">
      <w:pPr>
        <w:numPr>
          <w:ilvl w:val="0"/>
          <w:numId w:val="27"/>
        </w:numPr>
        <w:tabs>
          <w:tab w:val="clear" w:pos="746"/>
          <w:tab w:val="num" w:pos="26"/>
        </w:tabs>
        <w:ind w:left="0" w:firstLine="284"/>
        <w:jc w:val="both"/>
        <w:rPr>
          <w:rStyle w:val="Char4"/>
          <w:rtl/>
        </w:rPr>
      </w:pPr>
      <w:r w:rsidRPr="00701FD9">
        <w:rPr>
          <w:rStyle w:val="Char4"/>
          <w:rtl/>
        </w:rPr>
        <w:t>ز</w:t>
      </w:r>
      <w:r w:rsidR="00673CD4">
        <w:rPr>
          <w:rStyle w:val="Char4"/>
          <w:rtl/>
        </w:rPr>
        <w:t>ی</w:t>
      </w:r>
      <w:r w:rsidRPr="00701FD9">
        <w:rPr>
          <w:rStyle w:val="Char4"/>
          <w:rtl/>
        </w:rPr>
        <w:t>را ا</w:t>
      </w:r>
      <w:r w:rsidR="00673CD4">
        <w:rPr>
          <w:rStyle w:val="Char4"/>
          <w:rtl/>
        </w:rPr>
        <w:t>ی</w:t>
      </w:r>
      <w:r w:rsidRPr="00701FD9">
        <w:rPr>
          <w:rStyle w:val="Char4"/>
          <w:rtl/>
        </w:rPr>
        <w:t>ن جمله شرط</w:t>
      </w:r>
      <w:r w:rsidR="00673CD4">
        <w:rPr>
          <w:rStyle w:val="Char4"/>
          <w:rtl/>
        </w:rPr>
        <w:t>ی</w:t>
      </w:r>
      <w:r w:rsidRPr="00701FD9">
        <w:rPr>
          <w:rStyle w:val="Char4"/>
          <w:rtl/>
        </w:rPr>
        <w:t>ه م</w:t>
      </w:r>
      <w:r w:rsidR="00673CD4">
        <w:rPr>
          <w:rStyle w:val="Char4"/>
          <w:rtl/>
        </w:rPr>
        <w:t>ی</w:t>
      </w:r>
      <w:r w:rsidRPr="00701FD9">
        <w:rPr>
          <w:rStyle w:val="Char4"/>
          <w:rFonts w:hint="cs"/>
          <w:rtl/>
        </w:rPr>
        <w:t>‌</w:t>
      </w:r>
      <w:r w:rsidRPr="00701FD9">
        <w:rPr>
          <w:rStyle w:val="Char4"/>
          <w:rtl/>
        </w:rPr>
        <w:t>باشد و طبق محاوره عرب</w:t>
      </w:r>
      <w:r w:rsidR="00673CD4">
        <w:rPr>
          <w:rStyle w:val="Char4"/>
          <w:rtl/>
        </w:rPr>
        <w:t>ی</w:t>
      </w:r>
      <w:r w:rsidRPr="00701FD9">
        <w:rPr>
          <w:rStyle w:val="Char4"/>
          <w:rtl/>
        </w:rPr>
        <w:t xml:space="preserve"> جزا</w:t>
      </w:r>
      <w:r w:rsidR="00673CD4">
        <w:rPr>
          <w:rStyle w:val="Char4"/>
          <w:rtl/>
        </w:rPr>
        <w:t>ی</w:t>
      </w:r>
      <w:r w:rsidRPr="00701FD9">
        <w:rPr>
          <w:rStyle w:val="Char4"/>
          <w:rtl/>
        </w:rPr>
        <w:t xml:space="preserve"> آن م</w:t>
      </w:r>
      <w:r w:rsidRPr="00701FD9">
        <w:rPr>
          <w:rStyle w:val="Char4"/>
          <w:rFonts w:hint="cs"/>
          <w:rtl/>
        </w:rPr>
        <w:t>حذ</w:t>
      </w:r>
      <w:r w:rsidRPr="00701FD9">
        <w:rPr>
          <w:rStyle w:val="Char4"/>
          <w:rtl/>
        </w:rPr>
        <w:t xml:space="preserve">وف </w:t>
      </w:r>
      <w:r w:rsidRPr="00701FD9">
        <w:rPr>
          <w:rStyle w:val="Char4"/>
          <w:rFonts w:hint="cs"/>
          <w:rtl/>
        </w:rPr>
        <w:t>است</w:t>
      </w:r>
      <w:r w:rsidRPr="00701FD9">
        <w:rPr>
          <w:rStyle w:val="Char4"/>
          <w:rtl/>
        </w:rPr>
        <w:t xml:space="preserve"> </w:t>
      </w:r>
      <w:r w:rsidRPr="00701FD9">
        <w:rPr>
          <w:rStyle w:val="Char4"/>
          <w:rFonts w:hint="cs"/>
          <w:rtl/>
        </w:rPr>
        <w:t xml:space="preserve">و </w:t>
      </w:r>
      <w:r w:rsidRPr="00701FD9">
        <w:rPr>
          <w:rStyle w:val="Char4"/>
          <w:rtl/>
        </w:rPr>
        <w:t>ما</w:t>
      </w:r>
      <w:r w:rsidRPr="00701FD9">
        <w:rPr>
          <w:rStyle w:val="Char4"/>
          <w:rFonts w:hint="cs"/>
          <w:rtl/>
        </w:rPr>
        <w:t xml:space="preserve"> کلمه‌ی</w:t>
      </w:r>
      <w:r w:rsidRPr="00701FD9">
        <w:rPr>
          <w:rStyle w:val="Char4"/>
          <w:rtl/>
        </w:rPr>
        <w:t xml:space="preserve"> </w:t>
      </w:r>
      <w:r w:rsidRPr="00701FD9">
        <w:rPr>
          <w:rStyle w:val="Char4"/>
          <w:rFonts w:hint="cs"/>
          <w:rtl/>
        </w:rPr>
        <w:t>«ف</w:t>
      </w:r>
      <w:r w:rsidRPr="00701FD9">
        <w:rPr>
          <w:rStyle w:val="Char4"/>
          <w:rtl/>
        </w:rPr>
        <w:t>لأباس (مش</w:t>
      </w:r>
      <w:r w:rsidR="00673CD4">
        <w:rPr>
          <w:rStyle w:val="Char4"/>
          <w:rtl/>
        </w:rPr>
        <w:t>ک</w:t>
      </w:r>
      <w:r w:rsidRPr="00701FD9">
        <w:rPr>
          <w:rStyle w:val="Char4"/>
          <w:rtl/>
        </w:rPr>
        <w:t>ل</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w:t>
      </w:r>
      <w:r w:rsidRPr="00701FD9">
        <w:rPr>
          <w:rStyle w:val="Char4"/>
          <w:rFonts w:hint="cs"/>
          <w:rtl/>
        </w:rPr>
        <w:t xml:space="preserve">را به‌ عنوان </w:t>
      </w:r>
      <w:r w:rsidRPr="00701FD9">
        <w:rPr>
          <w:rStyle w:val="Char4"/>
          <w:rtl/>
        </w:rPr>
        <w:t>جزا</w:t>
      </w:r>
      <w:r w:rsidR="00673CD4">
        <w:rPr>
          <w:rStyle w:val="Char4"/>
          <w:rtl/>
        </w:rPr>
        <w:t>ی</w:t>
      </w:r>
      <w:r w:rsidRPr="00701FD9">
        <w:rPr>
          <w:rStyle w:val="Char4"/>
          <w:rtl/>
        </w:rPr>
        <w:t xml:space="preserve"> محذوف آن</w:t>
      </w:r>
      <w:r w:rsidRPr="00701FD9">
        <w:rPr>
          <w:rStyle w:val="Char4"/>
          <w:rFonts w:hint="cs"/>
          <w:rtl/>
        </w:rPr>
        <w:t>،</w:t>
      </w:r>
      <w:r w:rsidRPr="00701FD9">
        <w:rPr>
          <w:rStyle w:val="Char4"/>
          <w:rtl/>
        </w:rPr>
        <w:t xml:space="preserve"> قرار داد</w:t>
      </w:r>
      <w:r w:rsidRPr="00701FD9">
        <w:rPr>
          <w:rStyle w:val="Char4"/>
          <w:rFonts w:hint="cs"/>
          <w:rtl/>
        </w:rPr>
        <w:t>ه‌ا</w:t>
      </w:r>
      <w:r w:rsidR="00673CD4">
        <w:rPr>
          <w:rStyle w:val="Char4"/>
          <w:rtl/>
        </w:rPr>
        <w:t>ی</w:t>
      </w:r>
      <w:r w:rsidRPr="00701FD9">
        <w:rPr>
          <w:rStyle w:val="Char4"/>
          <w:rtl/>
        </w:rPr>
        <w:t>م</w:t>
      </w:r>
      <w:r w:rsidRPr="00701FD9">
        <w:rPr>
          <w:rStyle w:val="Char4"/>
          <w:rFonts w:hint="cs"/>
          <w:rtl/>
        </w:rPr>
        <w:t xml:space="preserve">؛ و </w:t>
      </w:r>
      <w:r w:rsidRPr="00701FD9">
        <w:rPr>
          <w:rStyle w:val="Char4"/>
          <w:rtl/>
        </w:rPr>
        <w:t>طبق قول مفسر</w:t>
      </w:r>
      <w:r w:rsidR="00673CD4">
        <w:rPr>
          <w:rStyle w:val="Char4"/>
          <w:rtl/>
        </w:rPr>
        <w:t>ی</w:t>
      </w:r>
      <w:r w:rsidRPr="00701FD9">
        <w:rPr>
          <w:rStyle w:val="Char4"/>
          <w:rtl/>
        </w:rPr>
        <w:t xml:space="preserve">ن </w:t>
      </w:r>
      <w:r w:rsidRPr="00701FD9">
        <w:rPr>
          <w:rStyle w:val="Char4"/>
          <w:rFonts w:hint="cs"/>
          <w:rtl/>
        </w:rPr>
        <w:t>عمل ننموده‌ایم که‌ کلمه‌ی «</w:t>
      </w:r>
      <w:r w:rsidRPr="009E0D3F">
        <w:rPr>
          <w:rStyle w:val="Char1"/>
          <w:rtl/>
        </w:rPr>
        <w:t>فهو واجب</w:t>
      </w:r>
      <w:r w:rsidRPr="00701FD9">
        <w:rPr>
          <w:rStyle w:val="Char4"/>
          <w:rtl/>
        </w:rPr>
        <w:t xml:space="preserve"> (آن لازم</w:t>
      </w:r>
      <w:r w:rsidR="00CB60EB">
        <w:rPr>
          <w:rStyle w:val="Char4"/>
          <w:rtl/>
        </w:rPr>
        <w:t xml:space="preserve"> می‌</w:t>
      </w:r>
      <w:r w:rsidRPr="00701FD9">
        <w:rPr>
          <w:rStyle w:val="Char4"/>
          <w:rtl/>
        </w:rPr>
        <w:t>باشد)</w:t>
      </w:r>
      <w:r w:rsidRPr="00701FD9">
        <w:rPr>
          <w:rStyle w:val="Char4"/>
          <w:rFonts w:hint="cs"/>
          <w:rtl/>
        </w:rPr>
        <w:t>»</w:t>
      </w:r>
      <w:r w:rsidRPr="00701FD9">
        <w:rPr>
          <w:rStyle w:val="Char4"/>
          <w:rtl/>
        </w:rPr>
        <w:t xml:space="preserve"> </w:t>
      </w:r>
      <w:r w:rsidRPr="00701FD9">
        <w:rPr>
          <w:rStyle w:val="Char4"/>
          <w:rFonts w:hint="cs"/>
          <w:rtl/>
        </w:rPr>
        <w:t xml:space="preserve">را به‌ عنوان </w:t>
      </w:r>
      <w:r w:rsidRPr="00701FD9">
        <w:rPr>
          <w:rStyle w:val="Char4"/>
          <w:rtl/>
        </w:rPr>
        <w:t>جزا</w:t>
      </w:r>
      <w:r w:rsidR="00673CD4">
        <w:rPr>
          <w:rStyle w:val="Char4"/>
          <w:rtl/>
        </w:rPr>
        <w:t>ی</w:t>
      </w:r>
      <w:r w:rsidRPr="00701FD9">
        <w:rPr>
          <w:rStyle w:val="Char4"/>
          <w:rtl/>
        </w:rPr>
        <w:t xml:space="preserve"> محذوف آن</w:t>
      </w:r>
      <w:r w:rsidRPr="00701FD9">
        <w:rPr>
          <w:rStyle w:val="Char4"/>
          <w:rFonts w:hint="cs"/>
          <w:rtl/>
        </w:rPr>
        <w:t>،</w:t>
      </w:r>
      <w:r w:rsidRPr="00701FD9">
        <w:rPr>
          <w:rStyle w:val="Char4"/>
          <w:rtl/>
        </w:rPr>
        <w:t xml:space="preserve"> قرار</w:t>
      </w:r>
      <w:r w:rsidRPr="00701FD9">
        <w:rPr>
          <w:rStyle w:val="Char4"/>
          <w:rFonts w:hint="cs"/>
          <w:rtl/>
        </w:rPr>
        <w:t xml:space="preserve"> داده‌اند</w:t>
      </w:r>
      <w:r w:rsidRPr="00701FD9">
        <w:rPr>
          <w:rStyle w:val="Char4"/>
          <w:rtl/>
        </w:rPr>
        <w:t xml:space="preserve">. </w:t>
      </w:r>
      <w:r w:rsidR="00673CD4">
        <w:rPr>
          <w:rStyle w:val="Char4"/>
          <w:rtl/>
        </w:rPr>
        <w:t>ک</w:t>
      </w:r>
      <w:r w:rsidRPr="00701FD9">
        <w:rPr>
          <w:rStyle w:val="Char4"/>
          <w:rtl/>
        </w:rPr>
        <w:t>سان</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به </w:t>
      </w:r>
      <w:r w:rsidRPr="00701FD9">
        <w:rPr>
          <w:rStyle w:val="Char4"/>
          <w:rFonts w:hint="cs"/>
          <w:rtl/>
        </w:rPr>
        <w:t xml:space="preserve">قواعد </w:t>
      </w:r>
      <w:r w:rsidRPr="00701FD9">
        <w:rPr>
          <w:rStyle w:val="Char4"/>
          <w:rtl/>
        </w:rPr>
        <w:t>عرب</w:t>
      </w:r>
      <w:r w:rsidR="00673CD4">
        <w:rPr>
          <w:rStyle w:val="Char4"/>
          <w:rtl/>
        </w:rPr>
        <w:t>ی</w:t>
      </w:r>
      <w:r w:rsidRPr="00701FD9">
        <w:rPr>
          <w:rStyle w:val="Char4"/>
          <w:rtl/>
        </w:rPr>
        <w:t xml:space="preserve"> آگاه</w:t>
      </w:r>
      <w:r w:rsidR="00673CD4">
        <w:rPr>
          <w:rStyle w:val="Char4"/>
          <w:rtl/>
        </w:rPr>
        <w:t>ی</w:t>
      </w:r>
      <w:r w:rsidRPr="00701FD9">
        <w:rPr>
          <w:rStyle w:val="Char4"/>
          <w:rtl/>
        </w:rPr>
        <w:t xml:space="preserve"> دارند ا</w:t>
      </w:r>
      <w:r w:rsidR="00673CD4">
        <w:rPr>
          <w:rStyle w:val="Char4"/>
          <w:rtl/>
        </w:rPr>
        <w:t>ی</w:t>
      </w:r>
      <w:r w:rsidRPr="00701FD9">
        <w:rPr>
          <w:rStyle w:val="Char4"/>
          <w:rtl/>
        </w:rPr>
        <w:t>ن را م</w:t>
      </w:r>
      <w:r w:rsidR="00673CD4">
        <w:rPr>
          <w:rStyle w:val="Char4"/>
          <w:rtl/>
        </w:rPr>
        <w:t>ی</w:t>
      </w:r>
      <w:r w:rsidRPr="00701FD9">
        <w:rPr>
          <w:rStyle w:val="Char4"/>
          <w:rFonts w:hint="cs"/>
          <w:rtl/>
        </w:rPr>
        <w:t>‌</w:t>
      </w:r>
      <w:r w:rsidRPr="00701FD9">
        <w:rPr>
          <w:rStyle w:val="Char4"/>
          <w:rtl/>
        </w:rPr>
        <w:t>پذ</w:t>
      </w:r>
      <w:r w:rsidR="00673CD4">
        <w:rPr>
          <w:rStyle w:val="Char4"/>
          <w:rtl/>
        </w:rPr>
        <w:t>ی</w:t>
      </w:r>
      <w:r w:rsidRPr="00701FD9">
        <w:rPr>
          <w:rStyle w:val="Char4"/>
          <w:rtl/>
        </w:rPr>
        <w:t xml:space="preserve">رند </w:t>
      </w:r>
      <w:r w:rsidR="00673CD4">
        <w:rPr>
          <w:rStyle w:val="Char4"/>
          <w:rtl/>
        </w:rPr>
        <w:t>ک</w:t>
      </w:r>
      <w:r w:rsidRPr="00701FD9">
        <w:rPr>
          <w:rStyle w:val="Char4"/>
          <w:rtl/>
        </w:rPr>
        <w:t>ه بعد از «</w:t>
      </w:r>
      <w:r w:rsidRPr="00701FD9">
        <w:rPr>
          <w:rStyle w:val="Char4"/>
          <w:rFonts w:hint="cs"/>
          <w:rtl/>
        </w:rPr>
        <w:t>إ</w:t>
      </w:r>
      <w:r w:rsidRPr="00701FD9">
        <w:rPr>
          <w:rStyle w:val="Char4"/>
          <w:rtl/>
        </w:rPr>
        <w:t>ن» وقت</w:t>
      </w:r>
      <w:r w:rsidR="00673CD4">
        <w:rPr>
          <w:rStyle w:val="Char4"/>
          <w:rtl/>
        </w:rPr>
        <w:t>ی</w:t>
      </w:r>
      <w:r w:rsidRPr="00701FD9">
        <w:rPr>
          <w:rStyle w:val="Char4"/>
          <w:rtl/>
        </w:rPr>
        <w:t xml:space="preserve"> </w:t>
      </w:r>
      <w:r w:rsidR="00673CD4">
        <w:rPr>
          <w:rStyle w:val="Char4"/>
          <w:rtl/>
        </w:rPr>
        <w:t>ک</w:t>
      </w:r>
      <w:r w:rsidRPr="00701FD9">
        <w:rPr>
          <w:rStyle w:val="Char4"/>
          <w:rtl/>
        </w:rPr>
        <w:t>ه جزا محذوف م</w:t>
      </w:r>
      <w:r w:rsidR="00673CD4">
        <w:rPr>
          <w:rStyle w:val="Char4"/>
          <w:rtl/>
        </w:rPr>
        <w:t>ی</w:t>
      </w:r>
      <w:r w:rsidRPr="00701FD9">
        <w:rPr>
          <w:rStyle w:val="Char4"/>
          <w:rFonts w:hint="cs"/>
          <w:rtl/>
        </w:rPr>
        <w:t>‌</w:t>
      </w:r>
      <w:r w:rsidRPr="00701FD9">
        <w:rPr>
          <w:rStyle w:val="Char4"/>
          <w:rtl/>
        </w:rPr>
        <w:t>شود و بعد از آن علت جزا با «فقد» ب</w:t>
      </w:r>
      <w:r w:rsidR="00673CD4">
        <w:rPr>
          <w:rStyle w:val="Char4"/>
          <w:rtl/>
        </w:rPr>
        <w:t>ی</w:t>
      </w:r>
      <w:r w:rsidRPr="00701FD9">
        <w:rPr>
          <w:rStyle w:val="Char4"/>
          <w:rtl/>
        </w:rPr>
        <w:t xml:space="preserve">ان </w:t>
      </w:r>
      <w:r w:rsidR="00673CD4">
        <w:rPr>
          <w:rStyle w:val="Char4"/>
          <w:rtl/>
        </w:rPr>
        <w:t>ک</w:t>
      </w:r>
      <w:r w:rsidRPr="00701FD9">
        <w:rPr>
          <w:rStyle w:val="Char4"/>
          <w:rtl/>
        </w:rPr>
        <w:t>رده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r w:rsidRPr="00701FD9">
        <w:rPr>
          <w:rStyle w:val="Char4"/>
          <w:rtl/>
        </w:rPr>
        <w:t xml:space="preserve"> هم</w:t>
      </w:r>
      <w:r w:rsidR="00673CD4">
        <w:rPr>
          <w:rStyle w:val="Char4"/>
          <w:rtl/>
        </w:rPr>
        <w:t>ی</w:t>
      </w:r>
      <w:r w:rsidRPr="00701FD9">
        <w:rPr>
          <w:rStyle w:val="Char4"/>
          <w:rtl/>
        </w:rPr>
        <w:t xml:space="preserve">شه الفاظ </w:t>
      </w:r>
      <w:r w:rsidRPr="00701FD9">
        <w:rPr>
          <w:rStyle w:val="Char4"/>
          <w:rFonts w:hint="cs"/>
          <w:rtl/>
        </w:rPr>
        <w:t>«</w:t>
      </w:r>
      <w:r w:rsidRPr="009E0D3F">
        <w:rPr>
          <w:rStyle w:val="Char1"/>
          <w:rFonts w:hint="cs"/>
          <w:rtl/>
        </w:rPr>
        <w:t>ف</w:t>
      </w:r>
      <w:r w:rsidRPr="009E0D3F">
        <w:rPr>
          <w:rStyle w:val="Char1"/>
          <w:rtl/>
        </w:rPr>
        <w:t>لأباس</w:t>
      </w:r>
      <w:r w:rsidRPr="00701FD9">
        <w:rPr>
          <w:rStyle w:val="Char4"/>
          <w:rtl/>
        </w:rPr>
        <w:t xml:space="preserve"> (مش</w:t>
      </w:r>
      <w:r w:rsidR="00673CD4">
        <w:rPr>
          <w:rStyle w:val="Char4"/>
          <w:rtl/>
        </w:rPr>
        <w:t>ک</w:t>
      </w:r>
      <w:r w:rsidRPr="00701FD9">
        <w:rPr>
          <w:rStyle w:val="Char4"/>
          <w:rtl/>
        </w:rPr>
        <w:t>ل</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w:t>
      </w:r>
      <w:r w:rsidRPr="00701FD9">
        <w:rPr>
          <w:rStyle w:val="Char4"/>
          <w:rFonts w:hint="cs"/>
          <w:rtl/>
        </w:rPr>
        <w:t>«</w:t>
      </w:r>
      <w:r w:rsidRPr="00701FD9">
        <w:rPr>
          <w:rStyle w:val="Char4"/>
          <w:rtl/>
        </w:rPr>
        <w:t>لا ض</w:t>
      </w:r>
      <w:r w:rsidR="00673CD4">
        <w:rPr>
          <w:rStyle w:val="Char4"/>
          <w:rtl/>
        </w:rPr>
        <w:t>ی</w:t>
      </w:r>
      <w:r w:rsidRPr="00701FD9">
        <w:rPr>
          <w:rStyle w:val="Char4"/>
          <w:rtl/>
        </w:rPr>
        <w:t>ر(ضرر</w:t>
      </w:r>
      <w:r w:rsidR="00673CD4">
        <w:rPr>
          <w:rStyle w:val="Char4"/>
          <w:rtl/>
        </w:rPr>
        <w:t>ی</w:t>
      </w:r>
      <w:r w:rsidRPr="00701FD9">
        <w:rPr>
          <w:rStyle w:val="Char4"/>
          <w:rtl/>
        </w:rPr>
        <w:t xml:space="preserve"> ندارد)</w:t>
      </w:r>
      <w:r w:rsidRPr="00701FD9">
        <w:rPr>
          <w:rStyle w:val="Char4"/>
          <w:rFonts w:hint="cs"/>
          <w:rtl/>
        </w:rPr>
        <w:t>»،</w:t>
      </w:r>
      <w:r w:rsidRPr="00701FD9">
        <w:rPr>
          <w:rStyle w:val="Char4"/>
          <w:rtl/>
        </w:rPr>
        <w:t xml:space="preserve"> </w:t>
      </w:r>
      <w:r w:rsidRPr="00701FD9">
        <w:rPr>
          <w:rStyle w:val="Char4"/>
          <w:rFonts w:hint="cs"/>
          <w:rtl/>
        </w:rPr>
        <w:t>«</w:t>
      </w:r>
      <w:r w:rsidRPr="00701FD9">
        <w:rPr>
          <w:rStyle w:val="Char4"/>
          <w:rtl/>
        </w:rPr>
        <w:t>لاحرج (حرج</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w:t>
      </w:r>
      <w:r w:rsidRPr="00701FD9">
        <w:rPr>
          <w:rStyle w:val="Char4"/>
          <w:rFonts w:hint="cs"/>
          <w:rtl/>
        </w:rPr>
        <w:t>«</w:t>
      </w:r>
      <w:r w:rsidRPr="009E0D3F">
        <w:rPr>
          <w:rStyle w:val="Char1"/>
          <w:rtl/>
        </w:rPr>
        <w:t>فهوه</w:t>
      </w:r>
      <w:r w:rsidR="00673CD4" w:rsidRPr="009E0D3F">
        <w:rPr>
          <w:rStyle w:val="Char1"/>
          <w:rtl/>
        </w:rPr>
        <w:t>ی</w:t>
      </w:r>
      <w:r w:rsidRPr="009E0D3F">
        <w:rPr>
          <w:rStyle w:val="Char1"/>
          <w:rtl/>
        </w:rPr>
        <w:t>ن</w:t>
      </w:r>
      <w:r w:rsidRPr="00701FD9">
        <w:rPr>
          <w:rStyle w:val="Char4"/>
          <w:rtl/>
        </w:rPr>
        <w:t xml:space="preserve"> (ا</w:t>
      </w:r>
      <w:r w:rsidR="00673CD4">
        <w:rPr>
          <w:rStyle w:val="Char4"/>
          <w:rtl/>
        </w:rPr>
        <w:t>ی</w:t>
      </w:r>
      <w:r w:rsidRPr="00701FD9">
        <w:rPr>
          <w:rStyle w:val="Char4"/>
          <w:rtl/>
        </w:rPr>
        <w:t xml:space="preserve">ن </w:t>
      </w:r>
      <w:r w:rsidR="00673CD4">
        <w:rPr>
          <w:rStyle w:val="Char4"/>
          <w:rtl/>
        </w:rPr>
        <w:t>ک</w:t>
      </w:r>
      <w:r w:rsidRPr="00701FD9">
        <w:rPr>
          <w:rStyle w:val="Char4"/>
          <w:rtl/>
        </w:rPr>
        <w:t>ه آسان است)</w:t>
      </w:r>
      <w:r w:rsidRPr="00701FD9">
        <w:rPr>
          <w:rStyle w:val="Char4"/>
          <w:rFonts w:hint="cs"/>
          <w:rtl/>
        </w:rPr>
        <w:t>»</w:t>
      </w:r>
      <w:r w:rsidRPr="00701FD9">
        <w:rPr>
          <w:rStyle w:val="Char4"/>
          <w:rtl/>
        </w:rPr>
        <w:t xml:space="preserve"> و غ</w:t>
      </w:r>
      <w:r w:rsidR="00673CD4">
        <w:rPr>
          <w:rStyle w:val="Char4"/>
          <w:rtl/>
        </w:rPr>
        <w:t>ی</w:t>
      </w:r>
      <w:r w:rsidRPr="00701FD9">
        <w:rPr>
          <w:rStyle w:val="Char4"/>
          <w:rtl/>
        </w:rPr>
        <w:t>ره به عنوان جزا</w:t>
      </w:r>
      <w:r w:rsidRPr="00701FD9">
        <w:rPr>
          <w:rStyle w:val="Char4"/>
          <w:rFonts w:hint="cs"/>
          <w:rtl/>
        </w:rPr>
        <w:t>،</w:t>
      </w:r>
      <w:r w:rsidRPr="00701FD9">
        <w:rPr>
          <w:rStyle w:val="Char4"/>
          <w:rtl/>
        </w:rPr>
        <w:t xml:space="preserve"> مراد خواهند بود. در اشعار عرب و در خود قرآن مج</w:t>
      </w:r>
      <w:r w:rsidR="00673CD4">
        <w:rPr>
          <w:rStyle w:val="Char4"/>
          <w:rtl/>
        </w:rPr>
        <w:t>ی</w:t>
      </w:r>
      <w:r w:rsidRPr="00701FD9">
        <w:rPr>
          <w:rStyle w:val="Char4"/>
          <w:rtl/>
        </w:rPr>
        <w:t>د مثال</w:t>
      </w:r>
      <w:r w:rsidR="009E0D3F">
        <w:rPr>
          <w:rStyle w:val="Char4"/>
          <w:rFonts w:hint="cs"/>
          <w:rtl/>
        </w:rPr>
        <w:t>‌</w:t>
      </w:r>
      <w:r w:rsidRPr="00701FD9">
        <w:rPr>
          <w:rStyle w:val="Char4"/>
          <w:rtl/>
        </w:rPr>
        <w:t>ها</w:t>
      </w:r>
      <w:r w:rsidR="00673CD4">
        <w:rPr>
          <w:rStyle w:val="Char4"/>
          <w:rtl/>
        </w:rPr>
        <w:t>ی</w:t>
      </w:r>
      <w:r w:rsidRPr="00701FD9">
        <w:rPr>
          <w:rStyle w:val="Char4"/>
          <w:rtl/>
        </w:rPr>
        <w:t xml:space="preserve"> ز</w:t>
      </w:r>
      <w:r w:rsidR="00673CD4">
        <w:rPr>
          <w:rStyle w:val="Char4"/>
          <w:rtl/>
        </w:rPr>
        <w:t>ی</w:t>
      </w:r>
      <w:r w:rsidRPr="00701FD9">
        <w:rPr>
          <w:rStyle w:val="Char4"/>
          <w:rtl/>
        </w:rPr>
        <w:t>اد</w:t>
      </w:r>
      <w:r w:rsidR="00673CD4">
        <w:rPr>
          <w:rStyle w:val="Char4"/>
          <w:rtl/>
        </w:rPr>
        <w:t>ی</w:t>
      </w:r>
      <w:r w:rsidRPr="00701FD9">
        <w:rPr>
          <w:rStyle w:val="Char4"/>
          <w:rtl/>
        </w:rPr>
        <w:t xml:space="preserve"> از ا</w:t>
      </w:r>
      <w:r w:rsidR="00673CD4">
        <w:rPr>
          <w:rStyle w:val="Char4"/>
          <w:rtl/>
        </w:rPr>
        <w:t>ی</w:t>
      </w:r>
      <w:r w:rsidRPr="00701FD9">
        <w:rPr>
          <w:rStyle w:val="Char4"/>
          <w:rtl/>
        </w:rPr>
        <w:t>ن نوع موجود م</w:t>
      </w:r>
      <w:r w:rsidR="00673CD4">
        <w:rPr>
          <w:rStyle w:val="Char4"/>
          <w:rtl/>
        </w:rPr>
        <w:t>ی</w:t>
      </w:r>
      <w:r w:rsidRPr="00701FD9">
        <w:rPr>
          <w:rStyle w:val="Char4"/>
          <w:rFonts w:hint="cs"/>
          <w:rtl/>
        </w:rPr>
        <w:t>‌</w:t>
      </w:r>
      <w:r w:rsidRPr="00701FD9">
        <w:rPr>
          <w:rStyle w:val="Char4"/>
          <w:rtl/>
        </w:rPr>
        <w:t>باشند</w:t>
      </w:r>
      <w:r w:rsidRPr="00DB11D5">
        <w:rPr>
          <w:rStyle w:val="Char4"/>
          <w:vertAlign w:val="superscript"/>
          <w:rtl/>
        </w:rPr>
        <w:footnoteReference w:id="291"/>
      </w:r>
      <w:r w:rsidRPr="00701FD9">
        <w:rPr>
          <w:rStyle w:val="Char4"/>
          <w:rtl/>
        </w:rPr>
        <w:t xml:space="preserve">. </w:t>
      </w:r>
    </w:p>
    <w:p w:rsidR="0022494D" w:rsidRPr="009E0D3F" w:rsidRDefault="0022494D" w:rsidP="00352939">
      <w:pPr>
        <w:numPr>
          <w:ilvl w:val="0"/>
          <w:numId w:val="27"/>
        </w:numPr>
        <w:tabs>
          <w:tab w:val="clear" w:pos="746"/>
          <w:tab w:val="num" w:pos="566"/>
        </w:tabs>
        <w:ind w:left="0" w:firstLine="284"/>
        <w:jc w:val="both"/>
        <w:rPr>
          <w:rStyle w:val="Char4"/>
          <w:spacing w:val="-4"/>
        </w:rPr>
      </w:pPr>
      <w:r w:rsidRPr="009E0D3F">
        <w:rPr>
          <w:rStyle w:val="Char4"/>
          <w:spacing w:val="-4"/>
          <w:rtl/>
        </w:rPr>
        <w:t>ترجمه</w:t>
      </w:r>
      <w:r w:rsidRPr="009E0D3F">
        <w:rPr>
          <w:rStyle w:val="Char4"/>
          <w:rFonts w:hint="cs"/>
          <w:spacing w:val="-4"/>
          <w:rtl/>
        </w:rPr>
        <w:t>‌ی کلمه‌ی</w:t>
      </w:r>
      <w:r w:rsidRPr="009E0D3F">
        <w:rPr>
          <w:rStyle w:val="Char4"/>
          <w:spacing w:val="-4"/>
          <w:rtl/>
        </w:rPr>
        <w:t xml:space="preserve"> </w:t>
      </w:r>
      <w:r w:rsidRPr="009E0D3F">
        <w:rPr>
          <w:rStyle w:val="Char4"/>
          <w:rFonts w:hint="cs"/>
          <w:spacing w:val="-4"/>
          <w:rtl/>
        </w:rPr>
        <w:t>«</w:t>
      </w:r>
      <w:r w:rsidRPr="009E0D3F">
        <w:rPr>
          <w:rStyle w:val="Char4"/>
          <w:spacing w:val="-4"/>
          <w:rtl/>
        </w:rPr>
        <w:t>صغت</w:t>
      </w:r>
      <w:r w:rsidRPr="009E0D3F">
        <w:rPr>
          <w:rStyle w:val="Char4"/>
          <w:rFonts w:hint="cs"/>
          <w:spacing w:val="-4"/>
          <w:rtl/>
        </w:rPr>
        <w:t>»</w:t>
      </w:r>
      <w:r w:rsidRPr="009E0D3F">
        <w:rPr>
          <w:rStyle w:val="Char4"/>
          <w:spacing w:val="-4"/>
          <w:rtl/>
        </w:rPr>
        <w:t xml:space="preserve"> به </w:t>
      </w:r>
      <w:r w:rsidRPr="009E0D3F">
        <w:rPr>
          <w:rStyle w:val="Char4"/>
          <w:rFonts w:hint="cs"/>
          <w:spacing w:val="-4"/>
          <w:rtl/>
        </w:rPr>
        <w:t>«</w:t>
      </w:r>
      <w:r w:rsidRPr="009E0D3F">
        <w:rPr>
          <w:rStyle w:val="Char4"/>
          <w:spacing w:val="-4"/>
          <w:rtl/>
        </w:rPr>
        <w:t>زاغت(</w:t>
      </w:r>
      <w:r w:rsidR="00673CD4" w:rsidRPr="009E0D3F">
        <w:rPr>
          <w:rStyle w:val="Char4"/>
          <w:spacing w:val="-4"/>
          <w:rtl/>
        </w:rPr>
        <w:t>ک</w:t>
      </w:r>
      <w:r w:rsidR="00DB11D5" w:rsidRPr="009E0D3F">
        <w:rPr>
          <w:rStyle w:val="Char4"/>
          <w:spacing w:val="-4"/>
          <w:rtl/>
        </w:rPr>
        <w:t>ج شدن)</w:t>
      </w:r>
      <w:r w:rsidRPr="009E0D3F">
        <w:rPr>
          <w:rStyle w:val="Char4"/>
          <w:rFonts w:hint="cs"/>
          <w:spacing w:val="-4"/>
          <w:rtl/>
        </w:rPr>
        <w:t>»</w:t>
      </w:r>
      <w:r w:rsidRPr="009E0D3F">
        <w:rPr>
          <w:rStyle w:val="Char4"/>
          <w:spacing w:val="-4"/>
          <w:rtl/>
        </w:rPr>
        <w:t xml:space="preserve"> ن</w:t>
      </w:r>
      <w:r w:rsidR="00673CD4" w:rsidRPr="009E0D3F">
        <w:rPr>
          <w:rStyle w:val="Char4"/>
          <w:spacing w:val="-4"/>
          <w:rtl/>
        </w:rPr>
        <w:t>ی</w:t>
      </w:r>
      <w:r w:rsidRPr="009E0D3F">
        <w:rPr>
          <w:rStyle w:val="Char4"/>
          <w:spacing w:val="-4"/>
          <w:rtl/>
        </w:rPr>
        <w:t>ز صح</w:t>
      </w:r>
      <w:r w:rsidR="00673CD4" w:rsidRPr="009E0D3F">
        <w:rPr>
          <w:rStyle w:val="Char4"/>
          <w:spacing w:val="-4"/>
          <w:rtl/>
        </w:rPr>
        <w:t>ی</w:t>
      </w:r>
      <w:r w:rsidRPr="009E0D3F">
        <w:rPr>
          <w:rStyle w:val="Char4"/>
          <w:spacing w:val="-4"/>
          <w:rtl/>
        </w:rPr>
        <w:t>ح نم</w:t>
      </w:r>
      <w:r w:rsidR="00673CD4" w:rsidRPr="009E0D3F">
        <w:rPr>
          <w:rStyle w:val="Char4"/>
          <w:spacing w:val="-4"/>
          <w:rtl/>
        </w:rPr>
        <w:t>ی</w:t>
      </w:r>
      <w:r w:rsidRPr="009E0D3F">
        <w:rPr>
          <w:rStyle w:val="Char4"/>
          <w:rFonts w:hint="cs"/>
          <w:spacing w:val="-4"/>
          <w:rtl/>
        </w:rPr>
        <w:t>‌</w:t>
      </w:r>
      <w:r w:rsidRPr="009E0D3F">
        <w:rPr>
          <w:rStyle w:val="Char4"/>
          <w:spacing w:val="-4"/>
          <w:rtl/>
        </w:rPr>
        <w:t>باشد</w:t>
      </w:r>
      <w:r w:rsidRPr="009E0D3F">
        <w:rPr>
          <w:rStyle w:val="Char4"/>
          <w:rFonts w:hint="cs"/>
          <w:spacing w:val="-4"/>
          <w:rtl/>
        </w:rPr>
        <w:t>، زیرا</w:t>
      </w:r>
      <w:r w:rsidRPr="009E0D3F">
        <w:rPr>
          <w:rStyle w:val="Char4"/>
          <w:spacing w:val="-4"/>
          <w:rtl/>
        </w:rPr>
        <w:t xml:space="preserve"> حضرت عا</w:t>
      </w:r>
      <w:r w:rsidR="00673CD4" w:rsidRPr="009E0D3F">
        <w:rPr>
          <w:rStyle w:val="Char4"/>
          <w:spacing w:val="-4"/>
          <w:rtl/>
        </w:rPr>
        <w:t>ی</w:t>
      </w:r>
      <w:r w:rsidRPr="009E0D3F">
        <w:rPr>
          <w:rStyle w:val="Char4"/>
          <w:spacing w:val="-4"/>
          <w:rtl/>
        </w:rPr>
        <w:t>شه</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ل</w:t>
      </w:r>
      <w:r w:rsidRPr="009E0D3F">
        <w:rPr>
          <w:rStyle w:val="Char4"/>
          <w:rFonts w:hint="cs"/>
          <w:spacing w:val="-4"/>
          <w:rtl/>
        </w:rPr>
        <w:t xml:space="preserve"> </w:t>
      </w:r>
      <w:r w:rsidRPr="009E0D3F">
        <w:rPr>
          <w:rStyle w:val="Char4"/>
          <w:spacing w:val="-4"/>
          <w:rtl/>
        </w:rPr>
        <w:t>و د</w:t>
      </w:r>
      <w:r w:rsidR="00673CD4" w:rsidRPr="009E0D3F">
        <w:rPr>
          <w:rStyle w:val="Char4"/>
          <w:spacing w:val="-4"/>
          <w:rtl/>
        </w:rPr>
        <w:t>ی</w:t>
      </w:r>
      <w:r w:rsidRPr="009E0D3F">
        <w:rPr>
          <w:rStyle w:val="Char4"/>
          <w:spacing w:val="-4"/>
          <w:rtl/>
        </w:rPr>
        <w:t>گر امهات المؤمن</w:t>
      </w:r>
      <w:r w:rsidR="00673CD4" w:rsidRPr="009E0D3F">
        <w:rPr>
          <w:rStyle w:val="Char4"/>
          <w:spacing w:val="-4"/>
          <w:rtl/>
        </w:rPr>
        <w:t>ی</w:t>
      </w:r>
      <w:r w:rsidRPr="009E0D3F">
        <w:rPr>
          <w:rStyle w:val="Char4"/>
          <w:spacing w:val="-4"/>
          <w:rtl/>
        </w:rPr>
        <w:t>ن از ا</w:t>
      </w:r>
      <w:r w:rsidR="00673CD4" w:rsidRPr="009E0D3F">
        <w:rPr>
          <w:rStyle w:val="Char4"/>
          <w:spacing w:val="-4"/>
          <w:rtl/>
        </w:rPr>
        <w:t>ی</w:t>
      </w:r>
      <w:r w:rsidRPr="009E0D3F">
        <w:rPr>
          <w:rStyle w:val="Char4"/>
          <w:spacing w:val="-4"/>
          <w:rtl/>
        </w:rPr>
        <w:t xml:space="preserve">ن بالاتر هستند </w:t>
      </w:r>
      <w:r w:rsidR="00673CD4" w:rsidRPr="009E0D3F">
        <w:rPr>
          <w:rStyle w:val="Char4"/>
          <w:spacing w:val="-4"/>
          <w:rtl/>
        </w:rPr>
        <w:t>ک</w:t>
      </w:r>
      <w:r w:rsidRPr="009E0D3F">
        <w:rPr>
          <w:rStyle w:val="Char4"/>
          <w:spacing w:val="-4"/>
          <w:rtl/>
        </w:rPr>
        <w:t xml:space="preserve">ه دل </w:t>
      </w:r>
      <w:r w:rsidR="00673CD4" w:rsidRPr="009E0D3F">
        <w:rPr>
          <w:rStyle w:val="Char4"/>
          <w:spacing w:val="-4"/>
          <w:rtl/>
        </w:rPr>
        <w:t>ک</w:t>
      </w:r>
      <w:r w:rsidRPr="009E0D3F">
        <w:rPr>
          <w:rStyle w:val="Char4"/>
          <w:spacing w:val="-4"/>
          <w:rtl/>
        </w:rPr>
        <w:t xml:space="preserve">ج و گمراه شوند. </w:t>
      </w:r>
    </w:p>
    <w:p w:rsidR="0022494D" w:rsidRPr="00701FD9" w:rsidRDefault="0022494D" w:rsidP="00352939">
      <w:pPr>
        <w:ind w:firstLine="284"/>
        <w:jc w:val="both"/>
        <w:rPr>
          <w:rStyle w:val="Char4"/>
          <w:rtl/>
        </w:rPr>
      </w:pPr>
      <w:r w:rsidRPr="00701FD9">
        <w:rPr>
          <w:rStyle w:val="Char4"/>
          <w:rFonts w:hint="cs"/>
          <w:rtl/>
        </w:rPr>
        <w:t xml:space="preserve">لازم به‌ ذکر است که‌ </w:t>
      </w:r>
      <w:r w:rsidRPr="00701FD9">
        <w:rPr>
          <w:rStyle w:val="Char4"/>
          <w:rtl/>
        </w:rPr>
        <w:t xml:space="preserve">در </w:t>
      </w:r>
      <w:r w:rsidRPr="00701FD9">
        <w:rPr>
          <w:rStyle w:val="Char4"/>
          <w:rFonts w:hint="cs"/>
          <w:rtl/>
        </w:rPr>
        <w:t>محاوره‌ اردویی</w:t>
      </w:r>
      <w:r w:rsidRPr="00701FD9">
        <w:rPr>
          <w:rStyle w:val="Char4"/>
          <w:rtl/>
        </w:rPr>
        <w:t xml:space="preserve"> </w:t>
      </w:r>
      <w:r w:rsidRPr="00701FD9">
        <w:rPr>
          <w:rStyle w:val="Char4"/>
          <w:rFonts w:hint="cs"/>
          <w:rtl/>
        </w:rPr>
        <w:t xml:space="preserve">برای آن </w:t>
      </w:r>
      <w:r w:rsidRPr="00701FD9">
        <w:rPr>
          <w:rStyle w:val="Char4"/>
          <w:rtl/>
        </w:rPr>
        <w:t>دو مفهوم</w:t>
      </w:r>
      <w:r w:rsidRPr="00701FD9">
        <w:rPr>
          <w:rStyle w:val="Char4"/>
          <w:rFonts w:hint="cs"/>
          <w:rtl/>
        </w:rPr>
        <w:t xml:space="preserve"> به‌ کار برده‌ می‌شود:</w:t>
      </w:r>
    </w:p>
    <w:p w:rsidR="0022494D" w:rsidRPr="00701FD9" w:rsidRDefault="0022494D" w:rsidP="00352939">
      <w:pPr>
        <w:ind w:firstLine="284"/>
        <w:jc w:val="both"/>
        <w:rPr>
          <w:rStyle w:val="Char4"/>
          <w:rtl/>
        </w:rPr>
      </w:pPr>
      <w:r w:rsidRPr="00701FD9">
        <w:rPr>
          <w:rStyle w:val="Char4"/>
          <w:rFonts w:hint="cs"/>
          <w:rtl/>
        </w:rPr>
        <w:t>1-</w:t>
      </w:r>
      <w:r w:rsidRPr="00701FD9">
        <w:rPr>
          <w:rStyle w:val="Char4"/>
          <w:rtl/>
        </w:rPr>
        <w:t xml:space="preserve"> </w:t>
      </w:r>
      <w:r w:rsidRPr="00701FD9">
        <w:rPr>
          <w:rStyle w:val="Char4"/>
          <w:rFonts w:hint="cs"/>
          <w:rtl/>
        </w:rPr>
        <w:t>انحراف</w:t>
      </w:r>
      <w:r w:rsidRPr="00701FD9">
        <w:rPr>
          <w:rStyle w:val="Char4"/>
          <w:rtl/>
        </w:rPr>
        <w:t xml:space="preserve"> از چ</w:t>
      </w:r>
      <w:r w:rsidR="00673CD4">
        <w:rPr>
          <w:rStyle w:val="Char4"/>
          <w:rtl/>
        </w:rPr>
        <w:t>ی</w:t>
      </w:r>
      <w:r w:rsidRPr="00701FD9">
        <w:rPr>
          <w:rStyle w:val="Char4"/>
          <w:rtl/>
        </w:rPr>
        <w:t>ز</w:t>
      </w:r>
      <w:r w:rsidR="00673CD4">
        <w:rPr>
          <w:rStyle w:val="Char4"/>
          <w:rtl/>
        </w:rPr>
        <w:t>ی</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2-</w:t>
      </w:r>
      <w:r w:rsidRPr="00701FD9">
        <w:rPr>
          <w:rStyle w:val="Char4"/>
          <w:rtl/>
        </w:rPr>
        <w:t xml:space="preserve"> ما</w:t>
      </w:r>
      <w:r w:rsidR="00673CD4">
        <w:rPr>
          <w:rStyle w:val="Char4"/>
          <w:rtl/>
        </w:rPr>
        <w:t>ی</w:t>
      </w:r>
      <w:r w:rsidRPr="00701FD9">
        <w:rPr>
          <w:rStyle w:val="Char4"/>
          <w:rtl/>
        </w:rPr>
        <w:t>ل شدن به طرف چ</w:t>
      </w:r>
      <w:r w:rsidR="00673CD4">
        <w:rPr>
          <w:rStyle w:val="Char4"/>
          <w:rtl/>
        </w:rPr>
        <w:t>ی</w:t>
      </w:r>
      <w:r w:rsidRPr="00701FD9">
        <w:rPr>
          <w:rStyle w:val="Char4"/>
          <w:rtl/>
        </w:rPr>
        <w:t>ز</w:t>
      </w:r>
      <w:r w:rsidR="00673CD4">
        <w:rPr>
          <w:rStyle w:val="Char4"/>
          <w:rtl/>
        </w:rPr>
        <w:t>ی</w:t>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 xml:space="preserve">اما </w:t>
      </w:r>
      <w:r w:rsidRPr="00701FD9">
        <w:rPr>
          <w:rStyle w:val="Char4"/>
          <w:rtl/>
        </w:rPr>
        <w:t xml:space="preserve">در </w:t>
      </w:r>
      <w:r w:rsidRPr="00701FD9">
        <w:rPr>
          <w:rStyle w:val="Char4"/>
          <w:rFonts w:hint="cs"/>
          <w:rtl/>
        </w:rPr>
        <w:t xml:space="preserve">محاوره‌ </w:t>
      </w:r>
      <w:r w:rsidRPr="00701FD9">
        <w:rPr>
          <w:rStyle w:val="Char4"/>
          <w:rtl/>
        </w:rPr>
        <w:t>عرب</w:t>
      </w:r>
      <w:r w:rsidR="00673CD4">
        <w:rPr>
          <w:rStyle w:val="Char4"/>
          <w:rtl/>
        </w:rPr>
        <w:t>ی</w:t>
      </w:r>
      <w:r w:rsidRPr="00701FD9">
        <w:rPr>
          <w:rStyle w:val="Char4"/>
          <w:rtl/>
        </w:rPr>
        <w:t xml:space="preserve"> برا</w:t>
      </w:r>
      <w:r w:rsidR="00673CD4">
        <w:rPr>
          <w:rStyle w:val="Char4"/>
          <w:rtl/>
        </w:rPr>
        <w:t>ی</w:t>
      </w:r>
      <w:r w:rsidRPr="00701FD9">
        <w:rPr>
          <w:rStyle w:val="Char4"/>
          <w:rtl/>
        </w:rPr>
        <w:t xml:space="preserve"> ا</w:t>
      </w:r>
      <w:r w:rsidR="00673CD4">
        <w:rPr>
          <w:rStyle w:val="Char4"/>
          <w:rtl/>
        </w:rPr>
        <w:t>ی</w:t>
      </w:r>
      <w:r w:rsidRPr="00701FD9">
        <w:rPr>
          <w:rStyle w:val="Char4"/>
          <w:rtl/>
        </w:rPr>
        <w:t xml:space="preserve">ن دو مفهوم سه نوع لفظ به </w:t>
      </w:r>
      <w:r w:rsidR="00673CD4">
        <w:rPr>
          <w:rStyle w:val="Char4"/>
          <w:rtl/>
        </w:rPr>
        <w:t>ک</w:t>
      </w:r>
      <w:r w:rsidRPr="00701FD9">
        <w:rPr>
          <w:rStyle w:val="Char4"/>
          <w:rtl/>
        </w:rPr>
        <w:t>ار برده شده</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 </w:t>
      </w:r>
      <w:r w:rsidRPr="00701FD9">
        <w:rPr>
          <w:rStyle w:val="Char4"/>
          <w:rFonts w:hint="cs"/>
          <w:rtl/>
        </w:rPr>
        <w:t>نخست:</w:t>
      </w:r>
      <w:r w:rsidRPr="00701FD9">
        <w:rPr>
          <w:rStyle w:val="Char4"/>
          <w:rtl/>
        </w:rPr>
        <w:t xml:space="preserve"> فقط بر مفهوم اول </w:t>
      </w:r>
      <w:r w:rsidRPr="00701FD9">
        <w:rPr>
          <w:rStyle w:val="Char4"/>
          <w:rFonts w:hint="cs"/>
          <w:rtl/>
        </w:rPr>
        <w:t>دلالت می‌نماید، مانند:</w:t>
      </w:r>
      <w:r w:rsidRPr="00701FD9">
        <w:rPr>
          <w:rStyle w:val="Char4"/>
          <w:rtl/>
        </w:rPr>
        <w:t xml:space="preserve"> انحرف</w:t>
      </w:r>
      <w:r w:rsidRPr="00701FD9">
        <w:rPr>
          <w:rStyle w:val="Char4"/>
          <w:rFonts w:hint="cs"/>
          <w:rtl/>
        </w:rPr>
        <w:t>،</w:t>
      </w:r>
      <w:r w:rsidRPr="00701FD9">
        <w:rPr>
          <w:rStyle w:val="Char4"/>
          <w:rtl/>
        </w:rPr>
        <w:t xml:space="preserve"> زاغ</w:t>
      </w:r>
      <w:r w:rsidRPr="00701FD9">
        <w:rPr>
          <w:rStyle w:val="Char4"/>
          <w:rFonts w:hint="cs"/>
          <w:rtl/>
        </w:rPr>
        <w:t>،</w:t>
      </w:r>
      <w:r w:rsidRPr="00701FD9">
        <w:rPr>
          <w:rStyle w:val="Char4"/>
          <w:rtl/>
        </w:rPr>
        <w:t xml:space="preserve"> حاد</w:t>
      </w:r>
      <w:r w:rsidRPr="00701FD9">
        <w:rPr>
          <w:rStyle w:val="Char4"/>
          <w:rFonts w:hint="cs"/>
          <w:rtl/>
        </w:rPr>
        <w:t xml:space="preserve"> (که‌ هر سه‌ به‌ معنی «منحرف شد» آمده‌اند).</w:t>
      </w:r>
    </w:p>
    <w:p w:rsidR="0022494D" w:rsidRPr="00701FD9" w:rsidRDefault="0022494D" w:rsidP="00352939">
      <w:pPr>
        <w:ind w:firstLine="284"/>
        <w:jc w:val="both"/>
        <w:rPr>
          <w:rStyle w:val="Char4"/>
          <w:rtl/>
        </w:rPr>
      </w:pPr>
      <w:r w:rsidRPr="00701FD9">
        <w:rPr>
          <w:rStyle w:val="Char4"/>
          <w:rtl/>
        </w:rPr>
        <w:t>نوع دوم</w:t>
      </w:r>
      <w:r w:rsidRPr="00701FD9">
        <w:rPr>
          <w:rStyle w:val="Char4"/>
          <w:rFonts w:hint="cs"/>
          <w:rtl/>
        </w:rPr>
        <w:t>:</w:t>
      </w:r>
      <w:r w:rsidRPr="00701FD9">
        <w:rPr>
          <w:rStyle w:val="Char4"/>
          <w:rtl/>
        </w:rPr>
        <w:t xml:space="preserve"> الفاظ</w:t>
      </w:r>
      <w:r w:rsidR="00673CD4">
        <w:rPr>
          <w:rStyle w:val="Char4"/>
          <w:rtl/>
        </w:rPr>
        <w:t>ی</w:t>
      </w:r>
      <w:r w:rsidRPr="00701FD9">
        <w:rPr>
          <w:rStyle w:val="Char4"/>
          <w:rtl/>
        </w:rPr>
        <w:t xml:space="preserve"> </w:t>
      </w:r>
      <w:r w:rsidR="00673CD4">
        <w:rPr>
          <w:rStyle w:val="Char4"/>
          <w:rtl/>
        </w:rPr>
        <w:t>ک</w:t>
      </w:r>
      <w:r w:rsidRPr="00701FD9">
        <w:rPr>
          <w:rStyle w:val="Char4"/>
          <w:rtl/>
        </w:rPr>
        <w:t>ه مفهوم دوم را 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00673CD4">
        <w:rPr>
          <w:rStyle w:val="Char4"/>
          <w:rtl/>
        </w:rPr>
        <w:t>ک</w:t>
      </w:r>
      <w:r w:rsidRPr="00701FD9">
        <w:rPr>
          <w:rStyle w:val="Char4"/>
          <w:rFonts w:hint="cs"/>
          <w:rtl/>
        </w:rPr>
        <w:t>ن</w:t>
      </w:r>
      <w:r w:rsidRPr="00701FD9">
        <w:rPr>
          <w:rStyle w:val="Char4"/>
          <w:rtl/>
        </w:rPr>
        <w:t>ند</w:t>
      </w:r>
      <w:r w:rsidRPr="00701FD9">
        <w:rPr>
          <w:rStyle w:val="Char4"/>
          <w:rFonts w:hint="cs"/>
          <w:rtl/>
        </w:rPr>
        <w:t>،</w:t>
      </w:r>
      <w:r w:rsidRPr="00701FD9">
        <w:rPr>
          <w:rStyle w:val="Char4"/>
          <w:rtl/>
        </w:rPr>
        <w:t xml:space="preserve"> مانند</w:t>
      </w:r>
      <w:r w:rsidRPr="00701FD9">
        <w:rPr>
          <w:rStyle w:val="Char4"/>
          <w:rFonts w:hint="cs"/>
          <w:rtl/>
        </w:rPr>
        <w:t>:</w:t>
      </w:r>
      <w:r w:rsidRPr="00701FD9">
        <w:rPr>
          <w:rStyle w:val="Char4"/>
          <w:rtl/>
        </w:rPr>
        <w:t xml:space="preserve"> </w:t>
      </w:r>
      <w:r w:rsidRPr="00701FD9">
        <w:rPr>
          <w:rStyle w:val="Char4"/>
          <w:rFonts w:hint="cs"/>
          <w:rtl/>
        </w:rPr>
        <w:t>زاغ</w:t>
      </w:r>
      <w:r w:rsidRPr="00701FD9">
        <w:rPr>
          <w:rStyle w:val="Char4"/>
          <w:rtl/>
        </w:rPr>
        <w:t>، تاب، التفت، توجه</w:t>
      </w:r>
      <w:r w:rsidRPr="00701FD9">
        <w:rPr>
          <w:rStyle w:val="Char4"/>
          <w:rFonts w:hint="cs"/>
          <w:rtl/>
        </w:rPr>
        <w:t xml:space="preserve"> (که‌ همه‌ به‌ معنی «</w:t>
      </w:r>
      <w:r w:rsidRPr="00701FD9">
        <w:rPr>
          <w:rStyle w:val="Char4"/>
          <w:rtl/>
        </w:rPr>
        <w:t>ما</w:t>
      </w:r>
      <w:r w:rsidR="00673CD4">
        <w:rPr>
          <w:rStyle w:val="Char4"/>
          <w:rtl/>
        </w:rPr>
        <w:t>ی</w:t>
      </w:r>
      <w:r w:rsidRPr="00701FD9">
        <w:rPr>
          <w:rStyle w:val="Char4"/>
          <w:rtl/>
        </w:rPr>
        <w:t>ل شدن به طرف چ</w:t>
      </w:r>
      <w:r w:rsidR="00673CD4">
        <w:rPr>
          <w:rStyle w:val="Char4"/>
          <w:rtl/>
        </w:rPr>
        <w:t>ی</w:t>
      </w:r>
      <w:r w:rsidRPr="00701FD9">
        <w:rPr>
          <w:rStyle w:val="Char4"/>
          <w:rtl/>
        </w:rPr>
        <w:t>ز</w:t>
      </w:r>
      <w:r w:rsidR="00673CD4">
        <w:rPr>
          <w:rStyle w:val="Char4"/>
          <w:rtl/>
        </w:rPr>
        <w:t>ی</w:t>
      </w:r>
      <w:r w:rsidRPr="00701FD9">
        <w:rPr>
          <w:rStyle w:val="Char4"/>
          <w:rFonts w:hint="cs"/>
          <w:rtl/>
        </w:rPr>
        <w:t>» می‌باشند.</w:t>
      </w:r>
    </w:p>
    <w:p w:rsidR="0022494D" w:rsidRPr="00701FD9" w:rsidRDefault="0022494D" w:rsidP="00352939">
      <w:pPr>
        <w:ind w:firstLine="284"/>
        <w:jc w:val="both"/>
        <w:rPr>
          <w:rStyle w:val="Char4"/>
          <w:rtl/>
        </w:rPr>
      </w:pPr>
      <w:r w:rsidRPr="00701FD9">
        <w:rPr>
          <w:rStyle w:val="Char4"/>
          <w:rtl/>
        </w:rPr>
        <w:t xml:space="preserve"> نوع سوم</w:t>
      </w:r>
      <w:r w:rsidRPr="00701FD9">
        <w:rPr>
          <w:rStyle w:val="Char4"/>
          <w:rFonts w:hint="cs"/>
          <w:rtl/>
        </w:rPr>
        <w:t>:</w:t>
      </w:r>
      <w:r w:rsidRPr="00701FD9">
        <w:rPr>
          <w:rStyle w:val="Char4"/>
          <w:rtl/>
        </w:rPr>
        <w:t xml:space="preserve"> </w:t>
      </w:r>
      <w:r w:rsidR="00673CD4">
        <w:rPr>
          <w:rStyle w:val="Char4"/>
          <w:rtl/>
        </w:rPr>
        <w:t>ک</w:t>
      </w:r>
      <w:r w:rsidRPr="00701FD9">
        <w:rPr>
          <w:rStyle w:val="Char4"/>
          <w:rtl/>
        </w:rPr>
        <w:t>ه هر دو را شامل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r w:rsidRPr="00701FD9">
        <w:rPr>
          <w:rStyle w:val="Char4"/>
          <w:rtl/>
        </w:rPr>
        <w:t xml:space="preserve"> مانند</w:t>
      </w:r>
      <w:r w:rsidRPr="00701FD9">
        <w:rPr>
          <w:rStyle w:val="Char4"/>
          <w:rFonts w:hint="cs"/>
          <w:rtl/>
        </w:rPr>
        <w:t>: مال،</w:t>
      </w:r>
      <w:r w:rsidRPr="00701FD9">
        <w:rPr>
          <w:rStyle w:val="Char4"/>
          <w:rtl/>
        </w:rPr>
        <w:t xml:space="preserve"> شغل، عدل، رجع </w:t>
      </w:r>
    </w:p>
    <w:p w:rsidR="0022494D" w:rsidRPr="00701FD9" w:rsidRDefault="0022494D" w:rsidP="00352939">
      <w:pPr>
        <w:ind w:firstLine="284"/>
        <w:jc w:val="both"/>
        <w:rPr>
          <w:rStyle w:val="Char4"/>
          <w:rtl/>
        </w:rPr>
      </w:pPr>
      <w:r w:rsidRPr="00701FD9">
        <w:rPr>
          <w:rStyle w:val="Char4"/>
          <w:rFonts w:hint="cs"/>
          <w:rtl/>
        </w:rPr>
        <w:t>کلمه‌ی «</w:t>
      </w:r>
      <w:r w:rsidRPr="00701FD9">
        <w:rPr>
          <w:rStyle w:val="Char4"/>
          <w:rtl/>
        </w:rPr>
        <w:t>صغ</w:t>
      </w:r>
      <w:r w:rsidR="00673CD4">
        <w:rPr>
          <w:rStyle w:val="Char4"/>
          <w:rtl/>
        </w:rPr>
        <w:t>ی</w:t>
      </w:r>
      <w:r w:rsidRPr="00701FD9">
        <w:rPr>
          <w:rStyle w:val="Char4"/>
          <w:rFonts w:hint="cs"/>
          <w:rtl/>
        </w:rPr>
        <w:t>»</w:t>
      </w:r>
      <w:r w:rsidRPr="00701FD9">
        <w:rPr>
          <w:rStyle w:val="Char4"/>
          <w:rtl/>
        </w:rPr>
        <w:t xml:space="preserve"> به معن</w:t>
      </w:r>
      <w:r w:rsidR="00673CD4">
        <w:rPr>
          <w:rStyle w:val="Char4"/>
          <w:rtl/>
        </w:rPr>
        <w:t>ی</w:t>
      </w:r>
      <w:r w:rsidRPr="00701FD9">
        <w:rPr>
          <w:rStyle w:val="Char4"/>
          <w:rtl/>
        </w:rPr>
        <w:t xml:space="preserve"> دوم مستعمل است</w:t>
      </w:r>
      <w:r w:rsidRPr="00701FD9">
        <w:rPr>
          <w:rStyle w:val="Char4"/>
          <w:rFonts w:hint="cs"/>
          <w:rtl/>
        </w:rPr>
        <w:t>، اما</w:t>
      </w:r>
      <w:r w:rsidRPr="00701FD9">
        <w:rPr>
          <w:rStyle w:val="Char4"/>
          <w:rtl/>
        </w:rPr>
        <w:t xml:space="preserve"> بعض</w:t>
      </w:r>
      <w:r w:rsidR="00673CD4">
        <w:rPr>
          <w:rStyle w:val="Char4"/>
          <w:rtl/>
        </w:rPr>
        <w:t>ی</w:t>
      </w:r>
      <w:r w:rsidRPr="00701FD9">
        <w:rPr>
          <w:rStyle w:val="Char4"/>
          <w:rtl/>
        </w:rPr>
        <w:t xml:space="preserve"> از مفسر</w:t>
      </w:r>
      <w:r w:rsidR="00673CD4">
        <w:rPr>
          <w:rStyle w:val="Char4"/>
          <w:rtl/>
        </w:rPr>
        <w:t>ی</w:t>
      </w:r>
      <w:r w:rsidRPr="00701FD9">
        <w:rPr>
          <w:rStyle w:val="Char4"/>
          <w:rtl/>
        </w:rPr>
        <w:t>ن ا</w:t>
      </w:r>
      <w:r w:rsidR="00673CD4">
        <w:rPr>
          <w:rStyle w:val="Char4"/>
          <w:rtl/>
        </w:rPr>
        <w:t>ی</w:t>
      </w:r>
      <w:r w:rsidRPr="00701FD9">
        <w:rPr>
          <w:rStyle w:val="Char4"/>
          <w:rtl/>
        </w:rPr>
        <w:t>ن را بمعن</w:t>
      </w:r>
      <w:r w:rsidR="00673CD4">
        <w:rPr>
          <w:rStyle w:val="Char4"/>
          <w:rtl/>
        </w:rPr>
        <w:t>ی</w:t>
      </w:r>
      <w:r w:rsidRPr="00701FD9">
        <w:rPr>
          <w:rStyle w:val="Char4"/>
          <w:rtl/>
        </w:rPr>
        <w:t xml:space="preserve"> سوم گرفته</w:t>
      </w:r>
      <w:r w:rsidRPr="00701FD9">
        <w:rPr>
          <w:rStyle w:val="Char4"/>
          <w:rFonts w:hint="cs"/>
          <w:rtl/>
        </w:rPr>
        <w:t>‌</w:t>
      </w:r>
      <w:r w:rsidRPr="00701FD9">
        <w:rPr>
          <w:rStyle w:val="Char4"/>
          <w:rtl/>
        </w:rPr>
        <w:t>اند و ب</w:t>
      </w:r>
      <w:r w:rsidR="00673CD4">
        <w:rPr>
          <w:rStyle w:val="Char4"/>
          <w:rtl/>
        </w:rPr>
        <w:t>ی</w:t>
      </w:r>
      <w:r w:rsidRPr="00701FD9">
        <w:rPr>
          <w:rStyle w:val="Char4"/>
          <w:rtl/>
        </w:rPr>
        <w:t>شتر مفسر</w:t>
      </w:r>
      <w:r w:rsidR="00673CD4">
        <w:rPr>
          <w:rStyle w:val="Char4"/>
          <w:rtl/>
        </w:rPr>
        <w:t>ی</w:t>
      </w:r>
      <w:r w:rsidRPr="00701FD9">
        <w:rPr>
          <w:rStyle w:val="Char4"/>
          <w:rtl/>
        </w:rPr>
        <w:t>ن آن</w:t>
      </w:r>
      <w:r w:rsidRPr="00701FD9">
        <w:rPr>
          <w:rStyle w:val="Char4"/>
          <w:rFonts w:hint="cs"/>
          <w:rtl/>
        </w:rPr>
        <w:t>‌</w:t>
      </w:r>
      <w:r w:rsidRPr="00701FD9">
        <w:rPr>
          <w:rStyle w:val="Char4"/>
          <w:rtl/>
        </w:rPr>
        <w:t>را به معن</w:t>
      </w:r>
      <w:r w:rsidR="00673CD4">
        <w:rPr>
          <w:rStyle w:val="Char4"/>
          <w:rtl/>
        </w:rPr>
        <w:t>ی</w:t>
      </w:r>
      <w:r w:rsidRPr="00701FD9">
        <w:rPr>
          <w:rStyle w:val="Char4"/>
          <w:rtl/>
        </w:rPr>
        <w:t xml:space="preserve"> اول گرفته</w:t>
      </w:r>
      <w:r w:rsidRPr="00701FD9">
        <w:rPr>
          <w:rStyle w:val="Char4"/>
          <w:rFonts w:hint="cs"/>
          <w:rtl/>
        </w:rPr>
        <w:t>‌</w:t>
      </w:r>
      <w:r w:rsidRPr="00701FD9">
        <w:rPr>
          <w:rStyle w:val="Char4"/>
          <w:rtl/>
        </w:rPr>
        <w:t>اند و ا</w:t>
      </w:r>
      <w:r w:rsidR="00673CD4">
        <w:rPr>
          <w:rStyle w:val="Char4"/>
          <w:rtl/>
        </w:rPr>
        <w:t>ی</w:t>
      </w:r>
      <w:r w:rsidRPr="00701FD9">
        <w:rPr>
          <w:rStyle w:val="Char4"/>
          <w:rtl/>
        </w:rPr>
        <w:t>ن اشتباه ادب</w:t>
      </w:r>
      <w:r w:rsidR="00673CD4">
        <w:rPr>
          <w:rStyle w:val="Char4"/>
          <w:rtl/>
        </w:rPr>
        <w:t>ی</w:t>
      </w:r>
      <w:r w:rsidRPr="00701FD9">
        <w:rPr>
          <w:rStyle w:val="Char4"/>
          <w:rtl/>
        </w:rPr>
        <w:t xml:space="preserve"> بزرگتر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باشد </w:t>
      </w:r>
      <w:r w:rsidRPr="00701FD9">
        <w:rPr>
          <w:rStyle w:val="Char4"/>
          <w:rFonts w:hint="cs"/>
          <w:rtl/>
        </w:rPr>
        <w:t xml:space="preserve">که‌ </w:t>
      </w:r>
      <w:r w:rsidRPr="00701FD9">
        <w:rPr>
          <w:rStyle w:val="Char4"/>
          <w:rtl/>
        </w:rPr>
        <w:t xml:space="preserve">در محاوره عرب و </w:t>
      </w:r>
      <w:r w:rsidRPr="00701FD9">
        <w:rPr>
          <w:rStyle w:val="Char4"/>
          <w:rFonts w:hint="cs"/>
          <w:rtl/>
        </w:rPr>
        <w:t xml:space="preserve">کاربرد </w:t>
      </w:r>
      <w:r w:rsidRPr="00701FD9">
        <w:rPr>
          <w:rStyle w:val="Char4"/>
          <w:rtl/>
        </w:rPr>
        <w:t xml:space="preserve">لغات </w:t>
      </w:r>
      <w:r w:rsidR="00673CD4">
        <w:rPr>
          <w:rStyle w:val="Char4"/>
          <w:rtl/>
        </w:rPr>
        <w:t>یک</w:t>
      </w:r>
      <w:r w:rsidRPr="00701FD9">
        <w:rPr>
          <w:rStyle w:val="Char4"/>
          <w:rtl/>
        </w:rPr>
        <w:t xml:space="preserve"> </w:t>
      </w:r>
      <w:r w:rsidRPr="00701FD9">
        <w:rPr>
          <w:rStyle w:val="Char4"/>
          <w:rFonts w:hint="cs"/>
          <w:rtl/>
        </w:rPr>
        <w:t>دلیل و برهانی</w:t>
      </w:r>
      <w:r w:rsidRPr="00701FD9">
        <w:rPr>
          <w:rStyle w:val="Char4"/>
          <w:rtl/>
        </w:rPr>
        <w:t xml:space="preserve"> برا</w:t>
      </w:r>
      <w:r w:rsidR="00673CD4">
        <w:rPr>
          <w:rStyle w:val="Char4"/>
          <w:rtl/>
        </w:rPr>
        <w:t>ی</w:t>
      </w:r>
      <w:r w:rsidRPr="00701FD9">
        <w:rPr>
          <w:rStyle w:val="Char4"/>
          <w:rtl/>
        </w:rPr>
        <w:t xml:space="preserve"> استناد ا</w:t>
      </w:r>
      <w:r w:rsidR="00673CD4">
        <w:rPr>
          <w:rStyle w:val="Char4"/>
          <w:rtl/>
        </w:rPr>
        <w:t>ی</w:t>
      </w:r>
      <w:r w:rsidRPr="00701FD9">
        <w:rPr>
          <w:rStyle w:val="Char4"/>
          <w:rtl/>
        </w:rPr>
        <w:t xml:space="preserve">ن </w:t>
      </w:r>
      <w:r w:rsidR="00673CD4">
        <w:rPr>
          <w:rStyle w:val="Char4"/>
          <w:rtl/>
        </w:rPr>
        <w:t>ی</w:t>
      </w:r>
      <w:r w:rsidRPr="00701FD9">
        <w:rPr>
          <w:rStyle w:val="Char4"/>
          <w:rtl/>
        </w:rPr>
        <w:t>افت نم</w:t>
      </w:r>
      <w:r w:rsidR="00673CD4">
        <w:rPr>
          <w:rStyle w:val="Char4"/>
          <w:rtl/>
        </w:rPr>
        <w:t>ی</w:t>
      </w:r>
      <w:r w:rsidRPr="00701FD9">
        <w:rPr>
          <w:rStyle w:val="Char4"/>
          <w:rFonts w:hint="cs"/>
          <w:rtl/>
        </w:rPr>
        <w:t>‌</w:t>
      </w:r>
      <w:r w:rsidRPr="00701FD9">
        <w:rPr>
          <w:rStyle w:val="Char4"/>
          <w:rtl/>
        </w:rPr>
        <w:t>شود</w:t>
      </w:r>
      <w:r w:rsidRPr="00DB11D5">
        <w:rPr>
          <w:rStyle w:val="Char4"/>
          <w:vertAlign w:val="superscript"/>
          <w:rtl/>
        </w:rPr>
        <w:footnoteReference w:id="292"/>
      </w:r>
      <w:r w:rsidRPr="00701FD9">
        <w:rPr>
          <w:rStyle w:val="Char4"/>
          <w:rtl/>
        </w:rPr>
        <w:t>. در قرآن مج</w:t>
      </w:r>
      <w:r w:rsidR="00673CD4">
        <w:rPr>
          <w:rStyle w:val="Char4"/>
          <w:rtl/>
        </w:rPr>
        <w:t>ی</w:t>
      </w:r>
      <w:r w:rsidRPr="00701FD9">
        <w:rPr>
          <w:rStyle w:val="Char4"/>
          <w:rtl/>
        </w:rPr>
        <w:t>د در جا</w:t>
      </w:r>
      <w:r w:rsidR="00673CD4">
        <w:rPr>
          <w:rStyle w:val="Char4"/>
          <w:rtl/>
        </w:rPr>
        <w:t>یی</w:t>
      </w:r>
      <w:r w:rsidRPr="00701FD9">
        <w:rPr>
          <w:rStyle w:val="Char4"/>
          <w:rtl/>
        </w:rPr>
        <w:t xml:space="preserve"> د</w:t>
      </w:r>
      <w:r w:rsidR="00673CD4">
        <w:rPr>
          <w:rStyle w:val="Char4"/>
          <w:rtl/>
        </w:rPr>
        <w:t>ی</w:t>
      </w:r>
      <w:r w:rsidRPr="00701FD9">
        <w:rPr>
          <w:rStyle w:val="Char4"/>
          <w:rtl/>
        </w:rPr>
        <w:t xml:space="preserve">گر </w:t>
      </w:r>
      <w:r w:rsidRPr="00701FD9">
        <w:rPr>
          <w:rStyle w:val="Char4"/>
          <w:rFonts w:hint="cs"/>
          <w:rtl/>
        </w:rPr>
        <w:t xml:space="preserve">نیز </w:t>
      </w:r>
      <w:r w:rsidRPr="00701FD9">
        <w:rPr>
          <w:rStyle w:val="Char4"/>
          <w:rtl/>
        </w:rPr>
        <w:t>ا</w:t>
      </w:r>
      <w:r w:rsidR="00673CD4">
        <w:rPr>
          <w:rStyle w:val="Char4"/>
          <w:rtl/>
        </w:rPr>
        <w:t>ی</w:t>
      </w:r>
      <w:r w:rsidRPr="00701FD9">
        <w:rPr>
          <w:rStyle w:val="Char4"/>
          <w:rtl/>
        </w:rPr>
        <w:t xml:space="preserve">ن  لفظ </w:t>
      </w:r>
      <w:r w:rsidRPr="00701FD9">
        <w:rPr>
          <w:rStyle w:val="Char4"/>
          <w:rFonts w:hint="cs"/>
          <w:rtl/>
        </w:rPr>
        <w:t>استعمال</w:t>
      </w:r>
      <w:r w:rsidRPr="00701FD9">
        <w:rPr>
          <w:rStyle w:val="Char4"/>
          <w:rtl/>
        </w:rPr>
        <w:t xml:space="preserve"> شد</w:t>
      </w:r>
      <w:r w:rsidRPr="00701FD9">
        <w:rPr>
          <w:rStyle w:val="Char4"/>
          <w:rFonts w:hint="cs"/>
          <w:rtl/>
        </w:rPr>
        <w:t>ه‌:</w:t>
      </w:r>
    </w:p>
    <w:p w:rsidR="00841CFD" w:rsidRPr="008A5702" w:rsidRDefault="009E0D3F" w:rsidP="007E4872">
      <w:pPr>
        <w:pStyle w:val="af1"/>
        <w:rPr>
          <w:rFonts w:ascii="(normal text)" w:hAnsi="(normal text)"/>
          <w:rtl/>
        </w:rPr>
      </w:pPr>
      <w:r w:rsidRPr="00841CFD">
        <w:rPr>
          <w:rFonts w:cs="Traditional Arabic" w:hint="cs"/>
          <w:rtl/>
        </w:rPr>
        <w:t>﴿</w:t>
      </w:r>
      <w:r w:rsidRPr="007E4872">
        <w:rPr>
          <w:rtl/>
        </w:rPr>
        <w:t>وَلِتَص</w:t>
      </w:r>
      <w:r w:rsidRPr="007E4872">
        <w:rPr>
          <w:rFonts w:hint="cs"/>
          <w:rtl/>
        </w:rPr>
        <w:t>ۡغَىٰٓ</w:t>
      </w:r>
      <w:r w:rsidRPr="007E4872">
        <w:rPr>
          <w:rtl/>
        </w:rPr>
        <w:t xml:space="preserve"> </w:t>
      </w:r>
      <w:r w:rsidRPr="007E4872">
        <w:rPr>
          <w:rFonts w:hint="cs"/>
          <w:rtl/>
        </w:rPr>
        <w:t>إِلَيۡهِ</w:t>
      </w:r>
      <w:r w:rsidRPr="007E4872">
        <w:rPr>
          <w:rtl/>
        </w:rPr>
        <w:t xml:space="preserve"> </w:t>
      </w:r>
      <w:r w:rsidRPr="007E4872">
        <w:rPr>
          <w:rFonts w:hint="cs"/>
          <w:rtl/>
        </w:rPr>
        <w:t>أَفۡ‍ِٔدَةُ</w:t>
      </w:r>
      <w:r w:rsidRPr="007E4872">
        <w:rPr>
          <w:rtl/>
        </w:rPr>
        <w:t xml:space="preserve"> </w:t>
      </w:r>
      <w:r w:rsidRPr="007E4872">
        <w:rPr>
          <w:rFonts w:hint="cs"/>
          <w:rtl/>
        </w:rPr>
        <w:t>ٱ</w:t>
      </w:r>
      <w:r w:rsidRPr="007E4872">
        <w:rPr>
          <w:rFonts w:hint="eastAsia"/>
          <w:rtl/>
        </w:rPr>
        <w:t>لَّذِينَ</w:t>
      </w:r>
      <w:r w:rsidRPr="007E4872">
        <w:rPr>
          <w:rtl/>
        </w:rPr>
        <w:t xml:space="preserve"> لَا يُؤۡمِنُونَ</w:t>
      </w:r>
      <w:r w:rsidRPr="00841CFD">
        <w:rPr>
          <w:rFonts w:cs="Traditional Arabic" w:hint="cs"/>
          <w:rtl/>
        </w:rPr>
        <w:t>﴾</w:t>
      </w:r>
      <w:r w:rsidR="00841CFD">
        <w:rPr>
          <w:rFonts w:cs="IRNazli"/>
          <w:szCs w:val="24"/>
          <w:rtl/>
        </w:rPr>
        <w:t xml:space="preserve"> </w:t>
      </w:r>
      <w:r w:rsidR="00841CFD" w:rsidRPr="00841CFD">
        <w:rPr>
          <w:rStyle w:val="Char6"/>
          <w:rtl/>
        </w:rPr>
        <w:t>[الأنعام: 113]</w:t>
      </w:r>
    </w:p>
    <w:p w:rsidR="0022494D" w:rsidRPr="008A5702" w:rsidRDefault="0022494D" w:rsidP="00DB11D5">
      <w:pPr>
        <w:pStyle w:val="ab"/>
        <w:rPr>
          <w:rtl/>
        </w:rPr>
      </w:pPr>
      <w:r w:rsidRPr="00DB11D5">
        <w:rPr>
          <w:rStyle w:val="Char8"/>
          <w:rFonts w:hint="cs"/>
          <w:rtl/>
        </w:rPr>
        <w:t>«</w:t>
      </w:r>
      <w:r w:rsidRPr="007E4872">
        <w:rPr>
          <w:rtl/>
        </w:rPr>
        <w:t>و تا دل</w:t>
      </w:r>
      <w:r w:rsidR="009E0D3F">
        <w:rPr>
          <w:rFonts w:hint="cs"/>
          <w:rtl/>
        </w:rPr>
        <w:t>‌</w:t>
      </w:r>
      <w:r w:rsidRPr="007E4872">
        <w:rPr>
          <w:rtl/>
        </w:rPr>
        <w:t>ها</w:t>
      </w:r>
      <w:r w:rsidR="00673CD4">
        <w:rPr>
          <w:rtl/>
        </w:rPr>
        <w:t>ی</w:t>
      </w:r>
      <w:r w:rsidRPr="007E4872">
        <w:rPr>
          <w:rtl/>
        </w:rPr>
        <w:t xml:space="preserve"> </w:t>
      </w:r>
      <w:r w:rsidR="00673CD4">
        <w:rPr>
          <w:rtl/>
        </w:rPr>
        <w:t>ک</w:t>
      </w:r>
      <w:r w:rsidRPr="007E4872">
        <w:rPr>
          <w:rtl/>
        </w:rPr>
        <w:t>سان</w:t>
      </w:r>
      <w:r w:rsidR="00673CD4">
        <w:rPr>
          <w:rtl/>
        </w:rPr>
        <w:t>ی</w:t>
      </w:r>
      <w:r w:rsidRPr="007E4872">
        <w:rPr>
          <w:rtl/>
        </w:rPr>
        <w:t xml:space="preserve"> </w:t>
      </w:r>
      <w:r w:rsidR="00673CD4">
        <w:rPr>
          <w:rtl/>
        </w:rPr>
        <w:t>ک</w:t>
      </w:r>
      <w:r w:rsidRPr="007E4872">
        <w:rPr>
          <w:rtl/>
        </w:rPr>
        <w:t>ه به آخرت عق</w:t>
      </w:r>
      <w:r w:rsidR="00673CD4">
        <w:rPr>
          <w:rtl/>
        </w:rPr>
        <w:t>ی</w:t>
      </w:r>
      <w:r w:rsidRPr="007E4872">
        <w:rPr>
          <w:rtl/>
        </w:rPr>
        <w:t>ده ندارند بدان (مزخرفات) گرا</w:t>
      </w:r>
      <w:r w:rsidR="00673CD4">
        <w:rPr>
          <w:rtl/>
        </w:rPr>
        <w:t>ی</w:t>
      </w:r>
      <w:r w:rsidRPr="007E4872">
        <w:rPr>
          <w:rtl/>
        </w:rPr>
        <w:t xml:space="preserve">ش </w:t>
      </w:r>
      <w:r w:rsidR="00673CD4">
        <w:rPr>
          <w:rtl/>
        </w:rPr>
        <w:t>ی</w:t>
      </w:r>
      <w:r w:rsidRPr="007E4872">
        <w:rPr>
          <w:rtl/>
        </w:rPr>
        <w:t>ابد</w:t>
      </w:r>
      <w:r w:rsidRPr="00DB11D5">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tl/>
        </w:rPr>
        <w:t>بب</w:t>
      </w:r>
      <w:r w:rsidR="00673CD4">
        <w:rPr>
          <w:rStyle w:val="Char4"/>
          <w:rtl/>
        </w:rPr>
        <w:t>ی</w:t>
      </w:r>
      <w:r w:rsidRPr="00701FD9">
        <w:rPr>
          <w:rStyle w:val="Char4"/>
          <w:rtl/>
        </w:rPr>
        <w:t>ن</w:t>
      </w:r>
      <w:r w:rsidR="00673CD4">
        <w:rPr>
          <w:rStyle w:val="Char4"/>
          <w:rtl/>
        </w:rPr>
        <w:t>ی</w:t>
      </w:r>
      <w:r w:rsidRPr="00701FD9">
        <w:rPr>
          <w:rStyle w:val="Char4"/>
          <w:rtl/>
        </w:rPr>
        <w:t xml:space="preserve">د </w:t>
      </w:r>
      <w:r w:rsidR="00673CD4">
        <w:rPr>
          <w:rStyle w:val="Char4"/>
          <w:rtl/>
        </w:rPr>
        <w:t>ک</w:t>
      </w:r>
      <w:r w:rsidRPr="00701FD9">
        <w:rPr>
          <w:rStyle w:val="Char4"/>
          <w:rtl/>
        </w:rPr>
        <w:t>ه در ا</w:t>
      </w:r>
      <w:r w:rsidR="00673CD4">
        <w:rPr>
          <w:rStyle w:val="Char4"/>
          <w:rtl/>
        </w:rPr>
        <w:t>ی</w:t>
      </w:r>
      <w:r w:rsidRPr="00701FD9">
        <w:rPr>
          <w:rStyle w:val="Char4"/>
          <w:rtl/>
        </w:rPr>
        <w:t xml:space="preserve">نجا </w:t>
      </w:r>
      <w:r w:rsidR="00673CD4">
        <w:rPr>
          <w:rStyle w:val="Char4"/>
          <w:rtl/>
        </w:rPr>
        <w:t>ک</w:t>
      </w:r>
      <w:r w:rsidRPr="00701FD9">
        <w:rPr>
          <w:rStyle w:val="Char4"/>
          <w:rtl/>
        </w:rPr>
        <w:t>ج</w:t>
      </w:r>
      <w:r w:rsidR="00673CD4">
        <w:rPr>
          <w:rStyle w:val="Char4"/>
          <w:rtl/>
        </w:rPr>
        <w:t>ی</w:t>
      </w:r>
      <w:r w:rsidRPr="00701FD9">
        <w:rPr>
          <w:rStyle w:val="Char4"/>
          <w:rtl/>
        </w:rPr>
        <w:t xml:space="preserve"> و بد دل</w:t>
      </w:r>
      <w:r w:rsidR="00673CD4">
        <w:rPr>
          <w:rStyle w:val="Char4"/>
          <w:rtl/>
        </w:rPr>
        <w:t>ی</w:t>
      </w:r>
      <w:r w:rsidRPr="00701FD9">
        <w:rPr>
          <w:rStyle w:val="Char4"/>
          <w:rtl/>
        </w:rPr>
        <w:t xml:space="preserve"> معن</w:t>
      </w:r>
      <w:r w:rsidR="00673CD4">
        <w:rPr>
          <w:rStyle w:val="Char4"/>
          <w:rtl/>
        </w:rPr>
        <w:t>ی</w:t>
      </w:r>
      <w:r w:rsidRPr="00701FD9">
        <w:rPr>
          <w:rStyle w:val="Char4"/>
          <w:rtl/>
        </w:rPr>
        <w:t xml:space="preserve"> آ</w:t>
      </w:r>
      <w:r w:rsidR="00673CD4">
        <w:rPr>
          <w:rStyle w:val="Char4"/>
          <w:rtl/>
        </w:rPr>
        <w:t>ی</w:t>
      </w:r>
      <w:r w:rsidRPr="00701FD9">
        <w:rPr>
          <w:rStyle w:val="Char4"/>
          <w:rtl/>
        </w:rPr>
        <w:t>ه نم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3- </w:t>
      </w:r>
      <w:r w:rsidRPr="00701FD9">
        <w:rPr>
          <w:rStyle w:val="Char4"/>
          <w:rtl/>
        </w:rPr>
        <w:t>و ا</w:t>
      </w:r>
      <w:r w:rsidR="00673CD4">
        <w:rPr>
          <w:rStyle w:val="Char4"/>
          <w:rtl/>
        </w:rPr>
        <w:t>ی</w:t>
      </w:r>
      <w:r w:rsidRPr="00701FD9">
        <w:rPr>
          <w:rStyle w:val="Char4"/>
          <w:rtl/>
        </w:rPr>
        <w:t>ن</w:t>
      </w:r>
      <w:r w:rsidR="00673CD4">
        <w:rPr>
          <w:rStyle w:val="Char4"/>
          <w:rtl/>
        </w:rPr>
        <w:t>ک</w:t>
      </w:r>
      <w:r w:rsidRPr="00701FD9">
        <w:rPr>
          <w:rStyle w:val="Char4"/>
          <w:rtl/>
        </w:rPr>
        <w:t>ه در آ</w:t>
      </w:r>
      <w:r w:rsidR="00673CD4">
        <w:rPr>
          <w:rStyle w:val="Char4"/>
          <w:rtl/>
        </w:rPr>
        <w:t>ی</w:t>
      </w:r>
      <w:r w:rsidRPr="00701FD9">
        <w:rPr>
          <w:rStyle w:val="Char4"/>
          <w:rtl/>
        </w:rPr>
        <w:t>ه</w:t>
      </w:r>
      <w:r w:rsidR="00841CFD" w:rsidRPr="00841CFD">
        <w:rPr>
          <w:rFonts w:eastAsia="MS Mincho" w:cs="Traditional Arabic" w:hint="cs"/>
          <w:color w:val="000000"/>
          <w:spacing w:val="-4"/>
          <w:sz w:val="22"/>
          <w:rtl/>
        </w:rPr>
        <w:t>﴿</w:t>
      </w:r>
      <w:r w:rsidR="00841CFD" w:rsidRPr="00841CFD">
        <w:rPr>
          <w:rStyle w:val="Chard"/>
          <w:rFonts w:eastAsia="MS Mincho"/>
          <w:rtl/>
        </w:rPr>
        <w:t xml:space="preserve">إِن تَتُوبَآ إِلَى </w:t>
      </w:r>
      <w:r w:rsidR="00841CFD" w:rsidRPr="00841CFD">
        <w:rPr>
          <w:rStyle w:val="Chard"/>
          <w:rFonts w:eastAsia="MS Mincho" w:hint="cs"/>
          <w:rtl/>
        </w:rPr>
        <w:t>ٱللَّهِ</w:t>
      </w:r>
      <w:r w:rsidR="00841CFD" w:rsidRPr="00841CFD">
        <w:rPr>
          <w:rStyle w:val="Chard"/>
          <w:rFonts w:eastAsia="MS Mincho"/>
          <w:rtl/>
        </w:rPr>
        <w:t xml:space="preserve"> فَقَدۡ صَغَتۡ قُلُوبُكُمَا</w:t>
      </w:r>
      <w:r w:rsidR="00841CFD" w:rsidRPr="00841CFD">
        <w:rPr>
          <w:rFonts w:eastAsia="MS Mincho" w:cs="Traditional Arabic" w:hint="cs"/>
          <w:color w:val="000000"/>
          <w:spacing w:val="-4"/>
          <w:sz w:val="22"/>
          <w:rtl/>
        </w:rPr>
        <w:t>﴾</w:t>
      </w:r>
      <w:r w:rsidR="00841CFD">
        <w:rPr>
          <w:rFonts w:eastAsia="MS Mincho" w:cs="IRNazli"/>
          <w:color w:val="000000"/>
          <w:spacing w:val="-4"/>
          <w:sz w:val="22"/>
          <w:szCs w:val="24"/>
          <w:rtl/>
        </w:rPr>
        <w:t xml:space="preserve"> [</w:t>
      </w:r>
      <w:r w:rsidR="00841CFD" w:rsidRPr="00841CFD">
        <w:rPr>
          <w:rStyle w:val="Char6"/>
          <w:rFonts w:eastAsia="MS Mincho"/>
          <w:rtl/>
        </w:rPr>
        <w:t>التحر</w:t>
      </w:r>
      <w:r w:rsidR="00673CD4">
        <w:rPr>
          <w:rStyle w:val="Char6"/>
          <w:rFonts w:eastAsia="MS Mincho"/>
          <w:rtl/>
        </w:rPr>
        <w:t>ی</w:t>
      </w:r>
      <w:r w:rsidR="00841CFD" w:rsidRPr="00841CFD">
        <w:rPr>
          <w:rStyle w:val="Char6"/>
          <w:rFonts w:eastAsia="MS Mincho"/>
          <w:rtl/>
        </w:rPr>
        <w:t>م: 4]</w:t>
      </w:r>
      <w:r w:rsidRPr="00701FD9">
        <w:rPr>
          <w:rStyle w:val="Char4"/>
          <w:rtl/>
        </w:rPr>
        <w:t xml:space="preserve"> </w:t>
      </w:r>
      <w:r w:rsidRPr="00701FD9">
        <w:rPr>
          <w:rStyle w:val="Char4"/>
          <w:rFonts w:hint="cs"/>
          <w:rtl/>
        </w:rPr>
        <w:t xml:space="preserve">بیان </w:t>
      </w:r>
      <w:r w:rsidRPr="00701FD9">
        <w:rPr>
          <w:rStyle w:val="Char4"/>
          <w:rtl/>
        </w:rPr>
        <w:t xml:space="preserve">نشده </w:t>
      </w:r>
      <w:r w:rsidR="00673CD4">
        <w:rPr>
          <w:rStyle w:val="Char4"/>
          <w:rtl/>
        </w:rPr>
        <w:t>ک</w:t>
      </w:r>
      <w:r w:rsidRPr="00701FD9">
        <w:rPr>
          <w:rStyle w:val="Char4"/>
          <w:rtl/>
        </w:rPr>
        <w:t>ه دل حضرت عا</w:t>
      </w:r>
      <w:r w:rsidR="00673CD4">
        <w:rPr>
          <w:rStyle w:val="Char4"/>
          <w:rtl/>
        </w:rPr>
        <w:t>ی</w:t>
      </w:r>
      <w:r w:rsidRPr="00701FD9">
        <w:rPr>
          <w:rStyle w:val="Char4"/>
          <w:rtl/>
        </w:rPr>
        <w:t xml:space="preserve">شه </w:t>
      </w:r>
      <w:r w:rsidRPr="00701FD9">
        <w:rPr>
          <w:rStyle w:val="Char4"/>
          <w:rFonts w:hint="cs"/>
          <w:rtl/>
        </w:rPr>
        <w:t xml:space="preserve">و </w:t>
      </w:r>
      <w:r w:rsidRPr="00701FD9">
        <w:rPr>
          <w:rStyle w:val="Char4"/>
          <w:rtl/>
        </w:rPr>
        <w:t>حفصه</w:t>
      </w:r>
      <w:r w:rsidR="00646152" w:rsidRPr="00646152">
        <w:rPr>
          <w:rFonts w:ascii="CTraditional Arabic" w:hAnsi="CTraditional Arabic" w:cs="CTraditional Arabic" w:hint="cs"/>
          <w:rtl/>
        </w:rPr>
        <w:t>ب</w:t>
      </w:r>
      <w:r w:rsidRPr="00701FD9">
        <w:rPr>
          <w:rStyle w:val="Char4"/>
          <w:rtl/>
        </w:rPr>
        <w:t xml:space="preserve"> به طرف </w:t>
      </w:r>
      <w:r w:rsidRPr="00701FD9">
        <w:rPr>
          <w:rStyle w:val="Char4"/>
          <w:rFonts w:hint="cs"/>
          <w:rtl/>
        </w:rPr>
        <w:t xml:space="preserve">چه‌ </w:t>
      </w:r>
      <w:r w:rsidRPr="00701FD9">
        <w:rPr>
          <w:rStyle w:val="Char4"/>
          <w:rtl/>
        </w:rPr>
        <w:t>چ</w:t>
      </w:r>
      <w:r w:rsidR="00673CD4">
        <w:rPr>
          <w:rStyle w:val="Char4"/>
          <w:rtl/>
        </w:rPr>
        <w:t>ی</w:t>
      </w:r>
      <w:r w:rsidRPr="00701FD9">
        <w:rPr>
          <w:rStyle w:val="Char4"/>
          <w:rtl/>
        </w:rPr>
        <w:t>ز</w:t>
      </w:r>
      <w:r w:rsidR="00673CD4">
        <w:rPr>
          <w:rStyle w:val="Char4"/>
          <w:rtl/>
        </w:rPr>
        <w:t>ی</w:t>
      </w:r>
      <w:r w:rsidRPr="00701FD9">
        <w:rPr>
          <w:rStyle w:val="Char4"/>
          <w:rtl/>
        </w:rPr>
        <w:t xml:space="preserve"> </w:t>
      </w:r>
      <w:r w:rsidR="00673CD4">
        <w:rPr>
          <w:rStyle w:val="Char4"/>
          <w:rtl/>
        </w:rPr>
        <w:t>ک</w:t>
      </w:r>
      <w:r w:rsidRPr="00701FD9">
        <w:rPr>
          <w:rStyle w:val="Char4"/>
          <w:rtl/>
        </w:rPr>
        <w:t>ج شد</w:t>
      </w:r>
      <w:r w:rsidRPr="00701FD9">
        <w:rPr>
          <w:rStyle w:val="Char4"/>
          <w:rFonts w:hint="cs"/>
          <w:rtl/>
        </w:rPr>
        <w:t>ه‌ است</w:t>
      </w:r>
      <w:r w:rsidRPr="00701FD9">
        <w:rPr>
          <w:rStyle w:val="Char4"/>
          <w:rtl/>
        </w:rPr>
        <w:t>، بعض</w:t>
      </w:r>
      <w:r w:rsidR="00673CD4">
        <w:rPr>
          <w:rStyle w:val="Char4"/>
          <w:rtl/>
        </w:rPr>
        <w:t>ی</w:t>
      </w:r>
      <w:r w:rsidRPr="00701FD9">
        <w:rPr>
          <w:rStyle w:val="Char4"/>
          <w:rtl/>
        </w:rPr>
        <w:t xml:space="preserve"> از مفسر</w:t>
      </w:r>
      <w:r w:rsidR="00673CD4">
        <w:rPr>
          <w:rStyle w:val="Char4"/>
          <w:rtl/>
        </w:rPr>
        <w:t>ی</w:t>
      </w:r>
      <w:r w:rsidRPr="00701FD9">
        <w:rPr>
          <w:rStyle w:val="Char4"/>
          <w:rtl/>
        </w:rPr>
        <w:t>ن نوشته</w:t>
      </w:r>
      <w:r w:rsidRPr="00701FD9">
        <w:rPr>
          <w:rStyle w:val="Char4"/>
          <w:rFonts w:hint="cs"/>
          <w:rtl/>
        </w:rPr>
        <w:t>‌</w:t>
      </w:r>
      <w:r w:rsidRPr="00701FD9">
        <w:rPr>
          <w:rStyle w:val="Char4"/>
          <w:rtl/>
        </w:rPr>
        <w:t xml:space="preserve">اند دل آنها </w:t>
      </w:r>
      <w:r w:rsidRPr="00701FD9">
        <w:rPr>
          <w:rStyle w:val="Char4"/>
          <w:rFonts w:hint="cs"/>
          <w:rtl/>
        </w:rPr>
        <w:t>-</w:t>
      </w:r>
      <w:r w:rsidRPr="00701FD9">
        <w:rPr>
          <w:rStyle w:val="Char4"/>
          <w:rtl/>
        </w:rPr>
        <w:t>نعوذ بالله</w:t>
      </w:r>
      <w:r w:rsidRPr="00701FD9">
        <w:rPr>
          <w:rStyle w:val="Char4"/>
          <w:rFonts w:hint="cs"/>
          <w:rtl/>
        </w:rPr>
        <w:t>-</w:t>
      </w:r>
      <w:r w:rsidRPr="00701FD9">
        <w:rPr>
          <w:rStyle w:val="Char4"/>
          <w:rtl/>
        </w:rPr>
        <w:t xml:space="preserve"> برا</w:t>
      </w:r>
      <w:r w:rsidR="00673CD4">
        <w:rPr>
          <w:rStyle w:val="Char4"/>
          <w:rtl/>
        </w:rPr>
        <w:t>ی</w:t>
      </w:r>
      <w:r w:rsidRPr="00701FD9">
        <w:rPr>
          <w:rStyle w:val="Char4"/>
          <w:rtl/>
        </w:rPr>
        <w:t xml:space="preserve"> اذ</w:t>
      </w:r>
      <w:r w:rsidR="00673CD4">
        <w:rPr>
          <w:rStyle w:val="Char4"/>
          <w:rtl/>
        </w:rPr>
        <w:t>ی</w:t>
      </w:r>
      <w:r w:rsidRPr="00701FD9">
        <w:rPr>
          <w:rStyle w:val="Char4"/>
          <w:rtl/>
        </w:rPr>
        <w:t>ت و آزار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00673CD4">
        <w:rPr>
          <w:rStyle w:val="Char4"/>
          <w:rtl/>
        </w:rPr>
        <w:t>ک</w:t>
      </w:r>
      <w:r w:rsidRPr="00701FD9">
        <w:rPr>
          <w:rStyle w:val="Char4"/>
          <w:rtl/>
        </w:rPr>
        <w:t>ج شد</w:t>
      </w:r>
      <w:r w:rsidRPr="00701FD9">
        <w:rPr>
          <w:rStyle w:val="Char4"/>
          <w:rFonts w:hint="cs"/>
          <w:rtl/>
        </w:rPr>
        <w:t>،</w:t>
      </w:r>
      <w:r w:rsidRPr="00701FD9">
        <w:rPr>
          <w:rStyle w:val="Char4"/>
          <w:rtl/>
        </w:rPr>
        <w:t xml:space="preserve"> در حال</w:t>
      </w:r>
      <w:r w:rsidR="00673CD4">
        <w:rPr>
          <w:rStyle w:val="Char4"/>
          <w:rtl/>
        </w:rPr>
        <w:t>ی</w:t>
      </w:r>
      <w:r w:rsidRPr="00701FD9">
        <w:rPr>
          <w:rStyle w:val="Char4"/>
          <w:rtl/>
        </w:rPr>
        <w:t xml:space="preserve"> </w:t>
      </w:r>
      <w:r w:rsidR="00673CD4">
        <w:rPr>
          <w:rStyle w:val="Char4"/>
          <w:rtl/>
        </w:rPr>
        <w:t>ک</w:t>
      </w:r>
      <w:r w:rsidRPr="00701FD9">
        <w:rPr>
          <w:rStyle w:val="Char4"/>
          <w:rtl/>
        </w:rPr>
        <w:t>ه قاعده ا</w:t>
      </w:r>
      <w:r w:rsidR="00673CD4">
        <w:rPr>
          <w:rStyle w:val="Char4"/>
          <w:rtl/>
        </w:rPr>
        <w:t>ی</w:t>
      </w:r>
      <w:r w:rsidRPr="00701FD9">
        <w:rPr>
          <w:rStyle w:val="Char4"/>
          <w:rtl/>
        </w:rPr>
        <w:t xml:space="preserve">ن است </w:t>
      </w:r>
      <w:r w:rsidR="00673CD4">
        <w:rPr>
          <w:rStyle w:val="Char4"/>
          <w:rtl/>
        </w:rPr>
        <w:t>ک</w:t>
      </w:r>
      <w:r w:rsidRPr="00701FD9">
        <w:rPr>
          <w:rStyle w:val="Char4"/>
          <w:rtl/>
        </w:rPr>
        <w:t xml:space="preserve">ه هر </w:t>
      </w:r>
      <w:r w:rsidR="00673CD4">
        <w:rPr>
          <w:rStyle w:val="Char4"/>
          <w:rtl/>
        </w:rPr>
        <w:t>ک</w:t>
      </w:r>
      <w:r w:rsidRPr="00701FD9">
        <w:rPr>
          <w:rStyle w:val="Char4"/>
          <w:rtl/>
        </w:rPr>
        <w:t>جا لفظ</w:t>
      </w:r>
      <w:r w:rsidR="00673CD4">
        <w:rPr>
          <w:rStyle w:val="Char4"/>
          <w:rtl/>
        </w:rPr>
        <w:t>ی</w:t>
      </w:r>
      <w:r w:rsidRPr="00701FD9">
        <w:rPr>
          <w:rStyle w:val="Char4"/>
          <w:rtl/>
        </w:rPr>
        <w:t xml:space="preserve"> حذف شده باشد هم</w:t>
      </w:r>
      <w:r w:rsidR="00673CD4">
        <w:rPr>
          <w:rStyle w:val="Char4"/>
          <w:rtl/>
        </w:rPr>
        <w:t>ی</w:t>
      </w:r>
      <w:r w:rsidRPr="00701FD9">
        <w:rPr>
          <w:rStyle w:val="Char4"/>
          <w:rtl/>
        </w:rPr>
        <w:t xml:space="preserve">شه </w:t>
      </w:r>
      <w:r w:rsidRPr="00701FD9">
        <w:rPr>
          <w:rStyle w:val="Char4"/>
          <w:rFonts w:hint="cs"/>
          <w:rtl/>
        </w:rPr>
        <w:t xml:space="preserve">پیرامون آن - </w:t>
      </w:r>
      <w:r w:rsidRPr="00701FD9">
        <w:rPr>
          <w:rStyle w:val="Char4"/>
          <w:rtl/>
        </w:rPr>
        <w:t xml:space="preserve">قبل </w:t>
      </w:r>
      <w:r w:rsidR="00673CD4">
        <w:rPr>
          <w:rStyle w:val="Char4"/>
          <w:rtl/>
        </w:rPr>
        <w:t>ی</w:t>
      </w:r>
      <w:r w:rsidRPr="00701FD9">
        <w:rPr>
          <w:rStyle w:val="Char4"/>
          <w:rtl/>
        </w:rPr>
        <w:t>ا بعد</w:t>
      </w:r>
      <w:r w:rsidRPr="00701FD9">
        <w:rPr>
          <w:rStyle w:val="Char4"/>
          <w:rFonts w:hint="cs"/>
          <w:rtl/>
        </w:rPr>
        <w:t>-</w:t>
      </w:r>
      <w:r w:rsidRPr="00701FD9">
        <w:rPr>
          <w:rStyle w:val="Char4"/>
          <w:rtl/>
        </w:rPr>
        <w:t xml:space="preserve"> ذ</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ی</w:t>
      </w:r>
      <w:r w:rsidRPr="00701FD9">
        <w:rPr>
          <w:rStyle w:val="Char4"/>
          <w:rtl/>
        </w:rPr>
        <w:t xml:space="preserve">ا </w:t>
      </w:r>
      <w:r w:rsidRPr="00701FD9">
        <w:rPr>
          <w:rStyle w:val="Char4"/>
          <w:rFonts w:hint="cs"/>
          <w:rtl/>
        </w:rPr>
        <w:t>با توجه‌ به‌</w:t>
      </w:r>
      <w:r w:rsidRPr="00701FD9">
        <w:rPr>
          <w:rStyle w:val="Char4"/>
          <w:rtl/>
        </w:rPr>
        <w:t xml:space="preserve"> قر</w:t>
      </w:r>
      <w:r w:rsidR="00673CD4">
        <w:rPr>
          <w:rStyle w:val="Char4"/>
          <w:rtl/>
        </w:rPr>
        <w:t>ی</w:t>
      </w:r>
      <w:r w:rsidRPr="00701FD9">
        <w:rPr>
          <w:rStyle w:val="Char4"/>
          <w:rtl/>
        </w:rPr>
        <w:t>نه فهم</w:t>
      </w:r>
      <w:r w:rsidR="00673CD4">
        <w:rPr>
          <w:rStyle w:val="Char4"/>
          <w:rtl/>
        </w:rPr>
        <w:t>ی</w:t>
      </w:r>
      <w:r w:rsidRPr="00701FD9">
        <w:rPr>
          <w:rStyle w:val="Char4"/>
          <w:rtl/>
        </w:rPr>
        <w:t>ده م</w:t>
      </w:r>
      <w:r w:rsidR="00673CD4">
        <w:rPr>
          <w:rStyle w:val="Char4"/>
          <w:rtl/>
        </w:rPr>
        <w:t>ی</w:t>
      </w:r>
      <w:r w:rsidRPr="00701FD9">
        <w:rPr>
          <w:rStyle w:val="Char4"/>
          <w:rFonts w:hint="cs"/>
          <w:rtl/>
        </w:rPr>
        <w:t>‌</w:t>
      </w:r>
      <w:r w:rsidRPr="00701FD9">
        <w:rPr>
          <w:rStyle w:val="Char4"/>
          <w:rtl/>
        </w:rPr>
        <w:t xml:space="preserve">شود. </w:t>
      </w:r>
      <w:r w:rsidRPr="00701FD9">
        <w:rPr>
          <w:rStyle w:val="Char4"/>
          <w:rFonts w:hint="cs"/>
          <w:rtl/>
        </w:rPr>
        <w:t xml:space="preserve">لازم به‌ ذکر است که‌ </w:t>
      </w:r>
      <w:r w:rsidRPr="00701FD9">
        <w:rPr>
          <w:rStyle w:val="Char4"/>
          <w:rtl/>
        </w:rPr>
        <w:t>قبل از 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لفظ توبه ذ</w:t>
      </w:r>
      <w:r w:rsidR="00673CD4">
        <w:rPr>
          <w:rStyle w:val="Char4"/>
          <w:rtl/>
        </w:rPr>
        <w:t>ک</w:t>
      </w:r>
      <w:r w:rsidRPr="00701FD9">
        <w:rPr>
          <w:rStyle w:val="Char4"/>
          <w:rtl/>
        </w:rPr>
        <w:t>ر شده است</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w:t>
      </w:r>
      <w:r w:rsidRPr="00701FD9">
        <w:rPr>
          <w:rStyle w:val="Char4"/>
          <w:rFonts w:hint="cs"/>
          <w:rtl/>
        </w:rPr>
        <w:t xml:space="preserve"> گفته‌ می‌شود که‌ توبه‌</w:t>
      </w:r>
      <w:r w:rsidRPr="00701FD9">
        <w:rPr>
          <w:rStyle w:val="Char4"/>
          <w:rtl/>
        </w:rPr>
        <w:t xml:space="preserve"> هم</w:t>
      </w:r>
      <w:r w:rsidRPr="00701FD9">
        <w:rPr>
          <w:rStyle w:val="Char4"/>
          <w:rFonts w:hint="cs"/>
          <w:rtl/>
        </w:rPr>
        <w:t>ان</w:t>
      </w:r>
      <w:r w:rsidRPr="00701FD9">
        <w:rPr>
          <w:rStyle w:val="Char4"/>
          <w:rtl/>
        </w:rPr>
        <w:t xml:space="preserve"> لفظ محذوف </w:t>
      </w:r>
      <w:r w:rsidRPr="00701FD9">
        <w:rPr>
          <w:rStyle w:val="Char4"/>
          <w:rFonts w:hint="cs"/>
          <w:rtl/>
        </w:rPr>
        <w:t xml:space="preserve">و مقدر </w:t>
      </w:r>
      <w:r w:rsidRPr="00701FD9">
        <w:rPr>
          <w:rStyle w:val="Char4"/>
          <w:rtl/>
        </w:rPr>
        <w:t>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و</w:t>
      </w:r>
      <w:r w:rsidRPr="00701FD9">
        <w:rPr>
          <w:rStyle w:val="Char4"/>
          <w:rtl/>
        </w:rPr>
        <w:t xml:space="preserve"> اگر محذوفات آ</w:t>
      </w:r>
      <w:r w:rsidR="00673CD4">
        <w:rPr>
          <w:rStyle w:val="Char4"/>
          <w:rtl/>
        </w:rPr>
        <w:t>ی</w:t>
      </w:r>
      <w:r w:rsidRPr="00701FD9">
        <w:rPr>
          <w:rStyle w:val="Char4"/>
          <w:rtl/>
        </w:rPr>
        <w:t>ه را ذ</w:t>
      </w:r>
      <w:r w:rsidR="00673CD4">
        <w:rPr>
          <w:rStyle w:val="Char4"/>
          <w:rtl/>
        </w:rPr>
        <w:t>ک</w:t>
      </w:r>
      <w:r w:rsidRPr="00701FD9">
        <w:rPr>
          <w:rStyle w:val="Char4"/>
          <w:rtl/>
        </w:rPr>
        <w:t xml:space="preserve">ر </w:t>
      </w:r>
      <w:r w:rsidR="00673CD4">
        <w:rPr>
          <w:rStyle w:val="Char4"/>
          <w:rtl/>
        </w:rPr>
        <w:t>ک</w:t>
      </w:r>
      <w:r w:rsidRPr="00701FD9">
        <w:rPr>
          <w:rStyle w:val="Char4"/>
          <w:rtl/>
        </w:rPr>
        <w:t>ن</w:t>
      </w:r>
      <w:r w:rsidR="00673CD4">
        <w:rPr>
          <w:rStyle w:val="Char4"/>
          <w:rtl/>
        </w:rPr>
        <w:t>ی</w:t>
      </w:r>
      <w:r w:rsidRPr="00701FD9">
        <w:rPr>
          <w:rStyle w:val="Char4"/>
          <w:rtl/>
        </w:rPr>
        <w:t>م عبارت آن ا</w:t>
      </w:r>
      <w:r w:rsidR="00673CD4">
        <w:rPr>
          <w:rStyle w:val="Char4"/>
          <w:rtl/>
        </w:rPr>
        <w:t>ی</w:t>
      </w:r>
      <w:r w:rsidRPr="00701FD9">
        <w:rPr>
          <w:rStyle w:val="Char4"/>
          <w:rtl/>
        </w:rPr>
        <w:t>ن</w:t>
      </w:r>
      <w:r w:rsidRPr="00701FD9">
        <w:rPr>
          <w:rStyle w:val="Char4"/>
          <w:rFonts w:hint="cs"/>
          <w:rtl/>
        </w:rPr>
        <w:t>‌</w:t>
      </w:r>
      <w:r w:rsidRPr="00701FD9">
        <w:rPr>
          <w:rStyle w:val="Char4"/>
          <w:rtl/>
        </w:rPr>
        <w:t>طور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 xml:space="preserve">- </w:t>
      </w:r>
      <w:r w:rsidRPr="009E0D3F">
        <w:rPr>
          <w:rStyle w:val="Char1"/>
          <w:rtl/>
        </w:rPr>
        <w:t>ان  تتوبا ال</w:t>
      </w:r>
      <w:r w:rsidR="00673CD4" w:rsidRPr="009E0D3F">
        <w:rPr>
          <w:rStyle w:val="Char1"/>
          <w:rtl/>
        </w:rPr>
        <w:t>ی</w:t>
      </w:r>
      <w:r w:rsidRPr="009E0D3F">
        <w:rPr>
          <w:rStyle w:val="Char1"/>
          <w:rtl/>
        </w:rPr>
        <w:t xml:space="preserve"> الله (فهوه</w:t>
      </w:r>
      <w:r w:rsidR="00673CD4" w:rsidRPr="009E0D3F">
        <w:rPr>
          <w:rStyle w:val="Char1"/>
          <w:rtl/>
        </w:rPr>
        <w:t>ی</w:t>
      </w:r>
      <w:r w:rsidRPr="009E0D3F">
        <w:rPr>
          <w:rStyle w:val="Char1"/>
          <w:rtl/>
        </w:rPr>
        <w:t>ن) فقد صغت قلو ب</w:t>
      </w:r>
      <w:r w:rsidR="00673CD4" w:rsidRPr="009E0D3F">
        <w:rPr>
          <w:rStyle w:val="Char1"/>
          <w:rtl/>
        </w:rPr>
        <w:t>ک</w:t>
      </w:r>
      <w:r w:rsidRPr="009E0D3F">
        <w:rPr>
          <w:rStyle w:val="Char1"/>
          <w:rtl/>
        </w:rPr>
        <w:t>ما (ال</w:t>
      </w:r>
      <w:r w:rsidR="00673CD4" w:rsidRPr="009E0D3F">
        <w:rPr>
          <w:rStyle w:val="Char1"/>
          <w:rtl/>
        </w:rPr>
        <w:t>ی</w:t>
      </w:r>
      <w:r w:rsidRPr="009E0D3F">
        <w:rPr>
          <w:rStyle w:val="Char1"/>
          <w:rtl/>
        </w:rPr>
        <w:t xml:space="preserve">  التوبه  ال</w:t>
      </w:r>
      <w:r w:rsidR="00673CD4" w:rsidRPr="009E0D3F">
        <w:rPr>
          <w:rStyle w:val="Char1"/>
          <w:rtl/>
        </w:rPr>
        <w:t>ی</w:t>
      </w:r>
      <w:r w:rsidRPr="009E0D3F">
        <w:rPr>
          <w:rStyle w:val="Char1"/>
          <w:rtl/>
        </w:rPr>
        <w:t xml:space="preserve"> الله)</w:t>
      </w:r>
      <w:r w:rsidRPr="00701FD9">
        <w:rPr>
          <w:rStyle w:val="Char4"/>
          <w:rtl/>
        </w:rPr>
        <w:t xml:space="preserve"> </w:t>
      </w:r>
    </w:p>
    <w:p w:rsidR="0022494D" w:rsidRPr="00701FD9" w:rsidRDefault="009E0D3F" w:rsidP="009E0D3F">
      <w:pPr>
        <w:ind w:firstLine="284"/>
        <w:jc w:val="both"/>
        <w:rPr>
          <w:rStyle w:val="Char4"/>
          <w:rtl/>
        </w:rPr>
      </w:pPr>
      <w:r>
        <w:rPr>
          <w:rStyle w:val="Char4"/>
          <w:rFonts w:hint="cs"/>
          <w:rtl/>
        </w:rPr>
        <w:t>«</w:t>
      </w:r>
      <w:r w:rsidR="0022494D" w:rsidRPr="00701FD9">
        <w:rPr>
          <w:rStyle w:val="Char4"/>
          <w:rtl/>
        </w:rPr>
        <w:t xml:space="preserve">اگر شما دو تا به طرف خدا رجوع </w:t>
      </w:r>
      <w:r w:rsidR="00673CD4">
        <w:rPr>
          <w:rStyle w:val="Char4"/>
          <w:rtl/>
        </w:rPr>
        <w:t>ک</w:t>
      </w:r>
      <w:r w:rsidR="0022494D" w:rsidRPr="00701FD9">
        <w:rPr>
          <w:rStyle w:val="Char4"/>
          <w:rtl/>
        </w:rPr>
        <w:t>ن</w:t>
      </w:r>
      <w:r w:rsidR="00673CD4">
        <w:rPr>
          <w:rStyle w:val="Char4"/>
          <w:rtl/>
        </w:rPr>
        <w:t>ی</w:t>
      </w:r>
      <w:r w:rsidR="0022494D" w:rsidRPr="00701FD9">
        <w:rPr>
          <w:rStyle w:val="Char4"/>
          <w:rtl/>
        </w:rPr>
        <w:t>د (پس برا</w:t>
      </w:r>
      <w:r w:rsidR="00673CD4">
        <w:rPr>
          <w:rStyle w:val="Char4"/>
          <w:rtl/>
        </w:rPr>
        <w:t>ی</w:t>
      </w:r>
      <w:r w:rsidR="0022494D" w:rsidRPr="00701FD9">
        <w:rPr>
          <w:rStyle w:val="Char4"/>
          <w:rtl/>
        </w:rPr>
        <w:t xml:space="preserve"> شما ا</w:t>
      </w:r>
      <w:r w:rsidR="00673CD4">
        <w:rPr>
          <w:rStyle w:val="Char4"/>
          <w:rtl/>
        </w:rPr>
        <w:t>ی</w:t>
      </w:r>
      <w:r w:rsidR="0022494D" w:rsidRPr="00701FD9">
        <w:rPr>
          <w:rStyle w:val="Char4"/>
          <w:rtl/>
        </w:rPr>
        <w:t>ن آسان است) چون</w:t>
      </w:r>
      <w:r w:rsidR="00673CD4">
        <w:rPr>
          <w:rStyle w:val="Char4"/>
          <w:rtl/>
        </w:rPr>
        <w:t>ک</w:t>
      </w:r>
      <w:r w:rsidR="0022494D" w:rsidRPr="00701FD9">
        <w:rPr>
          <w:rStyle w:val="Char4"/>
          <w:rtl/>
        </w:rPr>
        <w:t xml:space="preserve">ه دل شما </w:t>
      </w:r>
      <w:r w:rsidR="0022494D" w:rsidRPr="00701FD9">
        <w:rPr>
          <w:rStyle w:val="Char4"/>
          <w:rFonts w:hint="cs"/>
          <w:rtl/>
        </w:rPr>
        <w:t>(</w:t>
      </w:r>
      <w:r w:rsidR="0022494D" w:rsidRPr="00701FD9">
        <w:rPr>
          <w:rStyle w:val="Char4"/>
          <w:rtl/>
        </w:rPr>
        <w:t>برا</w:t>
      </w:r>
      <w:r w:rsidR="00673CD4">
        <w:rPr>
          <w:rStyle w:val="Char4"/>
          <w:rtl/>
        </w:rPr>
        <w:t>ی</w:t>
      </w:r>
      <w:r w:rsidR="0022494D" w:rsidRPr="00701FD9">
        <w:rPr>
          <w:rStyle w:val="Char4"/>
          <w:rtl/>
        </w:rPr>
        <w:t xml:space="preserve"> رجوع به طرف خدا</w:t>
      </w:r>
      <w:r w:rsidR="0022494D" w:rsidRPr="00701FD9">
        <w:rPr>
          <w:rStyle w:val="Char4"/>
          <w:rFonts w:hint="cs"/>
          <w:rtl/>
        </w:rPr>
        <w:t>)</w:t>
      </w:r>
      <w:r w:rsidR="0022494D" w:rsidRPr="00701FD9">
        <w:rPr>
          <w:rStyle w:val="Char4"/>
          <w:rtl/>
        </w:rPr>
        <w:t xml:space="preserve"> ما</w:t>
      </w:r>
      <w:r w:rsidR="00673CD4">
        <w:rPr>
          <w:rStyle w:val="Char4"/>
          <w:rtl/>
        </w:rPr>
        <w:t>ی</w:t>
      </w:r>
      <w:r w:rsidR="0022494D" w:rsidRPr="00701FD9">
        <w:rPr>
          <w:rStyle w:val="Char4"/>
          <w:rtl/>
        </w:rPr>
        <w:t>ل م</w:t>
      </w:r>
      <w:r w:rsidR="00673CD4">
        <w:rPr>
          <w:rStyle w:val="Char4"/>
          <w:rtl/>
        </w:rPr>
        <w:t>ی</w:t>
      </w:r>
      <w:r w:rsidR="0022494D" w:rsidRPr="00701FD9">
        <w:rPr>
          <w:rStyle w:val="Char4"/>
          <w:rFonts w:hint="cs"/>
          <w:rtl/>
        </w:rPr>
        <w:t>‌</w:t>
      </w:r>
      <w:r w:rsidR="0022494D" w:rsidRPr="00701FD9">
        <w:rPr>
          <w:rStyle w:val="Char4"/>
          <w:rtl/>
        </w:rPr>
        <w:t>باشد</w:t>
      </w:r>
      <w:r>
        <w:rPr>
          <w:rStyle w:val="Char4"/>
          <w:rFonts w:hint="cs"/>
          <w:rtl/>
        </w:rPr>
        <w:t>»</w:t>
      </w:r>
      <w:r w:rsidR="0022494D" w:rsidRPr="00701FD9">
        <w:rPr>
          <w:rStyle w:val="Char4"/>
          <w:rtl/>
        </w:rPr>
        <w:t xml:space="preserve">. </w:t>
      </w:r>
    </w:p>
    <w:p w:rsidR="0022494D" w:rsidRPr="008A5702" w:rsidRDefault="0022494D" w:rsidP="004A50C7">
      <w:pPr>
        <w:pStyle w:val="a2"/>
        <w:rPr>
          <w:rtl/>
        </w:rPr>
      </w:pPr>
      <w:bookmarkStart w:id="367" w:name="_Toc206775572"/>
      <w:bookmarkStart w:id="368" w:name="_Toc206798716"/>
      <w:bookmarkStart w:id="369" w:name="_Toc206800515"/>
      <w:bookmarkStart w:id="370" w:name="_Toc299365853"/>
      <w:bookmarkStart w:id="371" w:name="_Toc434068661"/>
      <w:r w:rsidRPr="008A5702">
        <w:rPr>
          <w:rFonts w:hint="cs"/>
          <w:rtl/>
        </w:rPr>
        <w:t xml:space="preserve">دوم ـ </w:t>
      </w:r>
      <w:r w:rsidRPr="008A5702">
        <w:rPr>
          <w:rtl/>
        </w:rPr>
        <w:t>ا</w:t>
      </w:r>
      <w:r w:rsidR="00646152">
        <w:rPr>
          <w:rtl/>
        </w:rPr>
        <w:t>ی</w:t>
      </w:r>
      <w:r w:rsidRPr="008A5702">
        <w:rPr>
          <w:rtl/>
        </w:rPr>
        <w:t>لاء</w:t>
      </w:r>
      <w:bookmarkEnd w:id="367"/>
      <w:bookmarkEnd w:id="368"/>
      <w:bookmarkEnd w:id="369"/>
      <w:bookmarkEnd w:id="370"/>
      <w:bookmarkEnd w:id="371"/>
    </w:p>
    <w:p w:rsidR="0022494D" w:rsidRPr="00701FD9" w:rsidRDefault="0022494D" w:rsidP="00352939">
      <w:pPr>
        <w:ind w:firstLine="284"/>
        <w:jc w:val="both"/>
        <w:rPr>
          <w:rStyle w:val="Char4"/>
          <w:rtl/>
        </w:rPr>
      </w:pPr>
      <w:r w:rsidRPr="00701FD9">
        <w:rPr>
          <w:rStyle w:val="Char4"/>
          <w:rtl/>
        </w:rPr>
        <w:t>در سال نهم هجر</w:t>
      </w:r>
      <w:r w:rsidR="00673CD4">
        <w:rPr>
          <w:rStyle w:val="Char4"/>
          <w:rtl/>
        </w:rPr>
        <w:t>ی</w:t>
      </w:r>
      <w:r w:rsidRPr="00701FD9">
        <w:rPr>
          <w:rStyle w:val="Char4"/>
          <w:rtl/>
        </w:rPr>
        <w:t xml:space="preserve"> </w:t>
      </w:r>
      <w:r w:rsidRPr="00701FD9">
        <w:rPr>
          <w:rStyle w:val="Char4"/>
          <w:rFonts w:hint="cs"/>
          <w:rtl/>
        </w:rPr>
        <w:t>وقایع</w:t>
      </w:r>
      <w:r w:rsidRPr="00701FD9">
        <w:rPr>
          <w:rStyle w:val="Char4"/>
          <w:rtl/>
        </w:rPr>
        <w:t xml:space="preserve"> تحر</w:t>
      </w:r>
      <w:r w:rsidR="00673CD4">
        <w:rPr>
          <w:rStyle w:val="Char4"/>
          <w:rtl/>
        </w:rPr>
        <w:t>ی</w:t>
      </w:r>
      <w:r w:rsidRPr="00701FD9">
        <w:rPr>
          <w:rStyle w:val="Char4"/>
          <w:rtl/>
        </w:rPr>
        <w:t>م و ا</w:t>
      </w:r>
      <w:r w:rsidR="00673CD4">
        <w:rPr>
          <w:rStyle w:val="Char4"/>
          <w:rtl/>
        </w:rPr>
        <w:t>ی</w:t>
      </w:r>
      <w:r w:rsidRPr="00701FD9">
        <w:rPr>
          <w:rStyle w:val="Char4"/>
          <w:rtl/>
        </w:rPr>
        <w:t>لاء اتفاق افتادند</w:t>
      </w:r>
      <w:r w:rsidRPr="00701FD9">
        <w:rPr>
          <w:rStyle w:val="Char4"/>
          <w:rFonts w:hint="cs"/>
          <w:rtl/>
        </w:rPr>
        <w:t>، قضیه‌ از این قرار بود که‌ سرزمین دولت اسلامی گسترش پیدا کرده‌ و مسلمانان بر مناطق دور افتاده‌ نیز تسلط پیدا کرده‌اند و هر لحظه‌ از گوشه‌ و کنار مناطق اسلامی ثروت و سامانی به‌ مدینه‌ی منوره‌ سرازیر می‌شود و به‌ دنبال فتوحات اسلامی در شرق و غرب، غنیمت و مال اندوهی عاید دولت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می‌گردد، اما علی رغم همه‌ی این ثروت و سامان باز</w:t>
      </w:r>
      <w:r w:rsidRPr="00701FD9">
        <w:rPr>
          <w:rStyle w:val="Char4"/>
          <w:rtl/>
        </w:rPr>
        <w:t xml:space="preserve"> زندگ</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با</w:t>
      </w:r>
      <w:r w:rsidRPr="00701FD9">
        <w:rPr>
          <w:rStyle w:val="Char4"/>
          <w:rFonts w:hint="cs"/>
          <w:rtl/>
        </w:rPr>
        <w:t xml:space="preserve"> </w:t>
      </w:r>
      <w:r w:rsidRPr="00701FD9">
        <w:rPr>
          <w:rStyle w:val="Char4"/>
          <w:rtl/>
        </w:rPr>
        <w:t>زهد و قناعت م</w:t>
      </w:r>
      <w:r w:rsidR="00673CD4">
        <w:rPr>
          <w:rStyle w:val="Char4"/>
          <w:rtl/>
        </w:rPr>
        <w:t>ی</w:t>
      </w:r>
      <w:r w:rsidRPr="00701FD9">
        <w:rPr>
          <w:rStyle w:val="Char4"/>
          <w:rFonts w:hint="cs"/>
          <w:rtl/>
        </w:rPr>
        <w:t>‌</w:t>
      </w:r>
      <w:r w:rsidRPr="00701FD9">
        <w:rPr>
          <w:rStyle w:val="Char4"/>
          <w:rtl/>
        </w:rPr>
        <w:t xml:space="preserve">گذشت </w:t>
      </w:r>
      <w:r w:rsidR="00673CD4">
        <w:rPr>
          <w:rStyle w:val="Char4"/>
          <w:rtl/>
        </w:rPr>
        <w:t>ک</w:t>
      </w:r>
      <w:r w:rsidRPr="00701FD9">
        <w:rPr>
          <w:rStyle w:val="Char4"/>
          <w:rtl/>
        </w:rPr>
        <w:t>ه جلوتر گوشه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از آن تحت عنوان خانه</w:t>
      </w:r>
      <w:r w:rsidRPr="00701FD9">
        <w:rPr>
          <w:rStyle w:val="Char4"/>
          <w:rFonts w:hint="cs"/>
          <w:rtl/>
        </w:rPr>
        <w:t>‌</w:t>
      </w:r>
      <w:r w:rsidRPr="00701FD9">
        <w:rPr>
          <w:rStyle w:val="Char4"/>
          <w:rtl/>
        </w:rPr>
        <w:t>دار</w:t>
      </w:r>
      <w:r w:rsidR="00673CD4">
        <w:rPr>
          <w:rStyle w:val="Char4"/>
          <w:rtl/>
        </w:rPr>
        <w:t>ی</w:t>
      </w:r>
      <w:r w:rsidRPr="00701FD9">
        <w:rPr>
          <w:rStyle w:val="Char4"/>
          <w:rtl/>
        </w:rPr>
        <w:t xml:space="preserve"> ب</w:t>
      </w:r>
      <w:r w:rsidR="00673CD4">
        <w:rPr>
          <w:rStyle w:val="Char4"/>
          <w:rtl/>
        </w:rPr>
        <w:t>ی</w:t>
      </w:r>
      <w:r w:rsidRPr="00701FD9">
        <w:rPr>
          <w:rStyle w:val="Char4"/>
          <w:rtl/>
        </w:rPr>
        <w:t xml:space="preserve">ان شد. </w:t>
      </w:r>
    </w:p>
    <w:p w:rsidR="0022494D" w:rsidRPr="00701FD9" w:rsidRDefault="0022494D" w:rsidP="009E0D3F">
      <w:pPr>
        <w:ind w:firstLine="284"/>
        <w:jc w:val="both"/>
        <w:rPr>
          <w:rStyle w:val="Char4"/>
          <w:rtl/>
        </w:rPr>
      </w:pPr>
      <w:r w:rsidRPr="00701FD9">
        <w:rPr>
          <w:rStyle w:val="Char4"/>
          <w:rtl/>
        </w:rPr>
        <w:t>بعد از فتح خ</w:t>
      </w:r>
      <w:r w:rsidR="00673CD4">
        <w:rPr>
          <w:rStyle w:val="Char4"/>
          <w:rtl/>
        </w:rPr>
        <w:t>ی</w:t>
      </w:r>
      <w:r w:rsidRPr="00701FD9">
        <w:rPr>
          <w:rStyle w:val="Char4"/>
          <w:rtl/>
        </w:rPr>
        <w:t>بر مقدار گندم و خرما</w:t>
      </w:r>
      <w:r w:rsidR="00673CD4">
        <w:rPr>
          <w:rStyle w:val="Char4"/>
          <w:rtl/>
        </w:rPr>
        <w:t>یی</w:t>
      </w:r>
      <w:r w:rsidRPr="00701FD9">
        <w:rPr>
          <w:rStyle w:val="Char4"/>
          <w:rtl/>
        </w:rPr>
        <w:t xml:space="preserve"> </w:t>
      </w:r>
      <w:r w:rsidR="00673CD4">
        <w:rPr>
          <w:rStyle w:val="Char4"/>
          <w:rtl/>
        </w:rPr>
        <w:t>ک</w:t>
      </w:r>
      <w:r w:rsidRPr="00701FD9">
        <w:rPr>
          <w:rStyle w:val="Char4"/>
          <w:rtl/>
        </w:rPr>
        <w:t>ه برا</w:t>
      </w:r>
      <w:r w:rsidR="00673CD4">
        <w:rPr>
          <w:rStyle w:val="Char4"/>
          <w:rtl/>
        </w:rPr>
        <w:t>ی</w:t>
      </w:r>
      <w:r w:rsidRPr="00701FD9">
        <w:rPr>
          <w:rStyle w:val="Char4"/>
          <w:rtl/>
        </w:rPr>
        <w:t xml:space="preserve"> ازواج مطهرات مقرر شده بود، </w:t>
      </w:r>
      <w:r w:rsidR="00673CD4">
        <w:rPr>
          <w:rStyle w:val="Char4"/>
          <w:rtl/>
        </w:rPr>
        <w:t>یکی</w:t>
      </w:r>
      <w:r w:rsidRPr="00701FD9">
        <w:rPr>
          <w:rStyle w:val="Char4"/>
          <w:rtl/>
        </w:rPr>
        <w:t xml:space="preserve"> ا</w:t>
      </w:r>
      <w:r w:rsidR="00673CD4">
        <w:rPr>
          <w:rStyle w:val="Char4"/>
          <w:rtl/>
        </w:rPr>
        <w:t>ی</w:t>
      </w:r>
      <w:r w:rsidRPr="00701FD9">
        <w:rPr>
          <w:rStyle w:val="Char4"/>
          <w:rtl/>
        </w:rPr>
        <w:t>ن</w:t>
      </w:r>
      <w:r w:rsidR="00673CD4">
        <w:rPr>
          <w:rStyle w:val="Char4"/>
          <w:rtl/>
        </w:rPr>
        <w:t>ک</w:t>
      </w:r>
      <w:r w:rsidRPr="00701FD9">
        <w:rPr>
          <w:rStyle w:val="Char4"/>
          <w:rtl/>
        </w:rPr>
        <w:t>ه ا</w:t>
      </w:r>
      <w:r w:rsidR="00673CD4">
        <w:rPr>
          <w:rStyle w:val="Char4"/>
          <w:rtl/>
        </w:rPr>
        <w:t>ی</w:t>
      </w:r>
      <w:r w:rsidRPr="00701FD9">
        <w:rPr>
          <w:rStyle w:val="Char4"/>
          <w:rtl/>
        </w:rPr>
        <w:t xml:space="preserve">ن مقدار مقرر </w:t>
      </w:r>
      <w:r w:rsidR="00673CD4">
        <w:rPr>
          <w:rStyle w:val="Char4"/>
          <w:rtl/>
        </w:rPr>
        <w:t>ک</w:t>
      </w:r>
      <w:r w:rsidRPr="00701FD9">
        <w:rPr>
          <w:rStyle w:val="Char4"/>
          <w:rtl/>
        </w:rPr>
        <w:t>م بود و به خاطر سخاوت</w:t>
      </w:r>
      <w:r w:rsidRPr="00701FD9">
        <w:rPr>
          <w:rStyle w:val="Char4"/>
          <w:rFonts w:hint="cs"/>
          <w:rtl/>
        </w:rPr>
        <w:t>‌</w:t>
      </w:r>
      <w:r w:rsidRPr="00701FD9">
        <w:rPr>
          <w:rStyle w:val="Char4"/>
          <w:rtl/>
        </w:rPr>
        <w:t>مند</w:t>
      </w:r>
      <w:r w:rsidR="00673CD4">
        <w:rPr>
          <w:rStyle w:val="Char4"/>
          <w:rtl/>
        </w:rPr>
        <w:t>ی</w:t>
      </w:r>
      <w:r w:rsidRPr="00701FD9">
        <w:rPr>
          <w:rStyle w:val="Char4"/>
          <w:rtl/>
        </w:rPr>
        <w:t xml:space="preserve"> و گشاده دست</w:t>
      </w:r>
      <w:r w:rsidR="00673CD4">
        <w:rPr>
          <w:rStyle w:val="Char4"/>
          <w:rtl/>
        </w:rPr>
        <w:t>ی</w:t>
      </w:r>
      <w:r w:rsidRPr="00701FD9">
        <w:rPr>
          <w:rStyle w:val="Char4"/>
          <w:rtl/>
        </w:rPr>
        <w:t xml:space="preserve"> به سخت</w:t>
      </w:r>
      <w:r w:rsidR="00673CD4">
        <w:rPr>
          <w:rStyle w:val="Char4"/>
          <w:rtl/>
        </w:rPr>
        <w:t>ی</w:t>
      </w:r>
      <w:r w:rsidRPr="00701FD9">
        <w:rPr>
          <w:rStyle w:val="Char4"/>
          <w:rtl/>
        </w:rPr>
        <w:t xml:space="preserve"> برا</w:t>
      </w:r>
      <w:r w:rsidR="00673CD4">
        <w:rPr>
          <w:rStyle w:val="Char4"/>
          <w:rtl/>
        </w:rPr>
        <w:t>ی</w:t>
      </w:r>
      <w:r w:rsidRPr="00701FD9">
        <w:rPr>
          <w:rStyle w:val="Char4"/>
          <w:rtl/>
        </w:rPr>
        <w:t xml:space="preserve"> تمام سال </w:t>
      </w:r>
      <w:r w:rsidR="00673CD4">
        <w:rPr>
          <w:rStyle w:val="Char4"/>
          <w:rtl/>
        </w:rPr>
        <w:t>ک</w:t>
      </w:r>
      <w:r w:rsidRPr="00701FD9">
        <w:rPr>
          <w:rStyle w:val="Char4"/>
          <w:rtl/>
        </w:rPr>
        <w:t>فا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رد و روزها</w:t>
      </w:r>
      <w:r w:rsidR="00673CD4">
        <w:rPr>
          <w:rStyle w:val="Char4"/>
          <w:rtl/>
        </w:rPr>
        <w:t>یی</w:t>
      </w:r>
      <w:r w:rsidRPr="00701FD9">
        <w:rPr>
          <w:rStyle w:val="Char4"/>
          <w:rtl/>
        </w:rPr>
        <w:t xml:space="preserve"> </w:t>
      </w:r>
      <w:r w:rsidRPr="00701FD9">
        <w:rPr>
          <w:rStyle w:val="Char4"/>
          <w:rFonts w:hint="cs"/>
          <w:rtl/>
        </w:rPr>
        <w:t xml:space="preserve">می‌گذشت </w:t>
      </w:r>
      <w:r w:rsidR="00673CD4">
        <w:rPr>
          <w:rStyle w:val="Char4"/>
          <w:rtl/>
        </w:rPr>
        <w:t>ک</w:t>
      </w:r>
      <w:r w:rsidRPr="00701FD9">
        <w:rPr>
          <w:rStyle w:val="Char4"/>
          <w:rtl/>
        </w:rPr>
        <w:t>ه در خانه</w:t>
      </w:r>
      <w:r w:rsidRPr="00701FD9">
        <w:rPr>
          <w:rStyle w:val="Char4"/>
          <w:rFonts w:hint="cs"/>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آتشی روشن نمی‌شد، و با توجه‌ به‌ این‌که‌</w:t>
      </w:r>
      <w:r w:rsidRPr="00701FD9">
        <w:rPr>
          <w:rStyle w:val="Char4"/>
          <w:rtl/>
        </w:rPr>
        <w:t xml:space="preserve"> ازواج مطهرات، دختران رؤسا</w:t>
      </w:r>
      <w:r w:rsidR="00673CD4">
        <w:rPr>
          <w:rStyle w:val="Char4"/>
          <w:rtl/>
        </w:rPr>
        <w:t>ی</w:t>
      </w:r>
      <w:r w:rsidRPr="00701FD9">
        <w:rPr>
          <w:rStyle w:val="Char4"/>
          <w:rtl/>
        </w:rPr>
        <w:t xml:space="preserve"> بزرگ قبا</w:t>
      </w:r>
      <w:r w:rsidR="00673CD4">
        <w:rPr>
          <w:rStyle w:val="Char4"/>
          <w:rtl/>
        </w:rPr>
        <w:t>ی</w:t>
      </w:r>
      <w:r w:rsidRPr="00701FD9">
        <w:rPr>
          <w:rStyle w:val="Char4"/>
          <w:rtl/>
        </w:rPr>
        <w:t>ل و بعض</w:t>
      </w:r>
      <w:r w:rsidR="00673CD4">
        <w:rPr>
          <w:rStyle w:val="Char4"/>
          <w:rtl/>
        </w:rPr>
        <w:t>ی</w:t>
      </w:r>
      <w:r w:rsidRPr="00701FD9">
        <w:rPr>
          <w:rStyle w:val="Char4"/>
          <w:rtl/>
        </w:rPr>
        <w:t xml:space="preserve"> حت</w:t>
      </w:r>
      <w:r w:rsidR="00673CD4">
        <w:rPr>
          <w:rStyle w:val="Char4"/>
          <w:rtl/>
        </w:rPr>
        <w:t>ی</w:t>
      </w:r>
      <w:r w:rsidRPr="00701FD9">
        <w:rPr>
          <w:rStyle w:val="Char4"/>
          <w:rtl/>
        </w:rPr>
        <w:t xml:space="preserve"> شاهزاده بودند </w:t>
      </w:r>
      <w:r w:rsidR="00673CD4">
        <w:rPr>
          <w:rStyle w:val="Char4"/>
          <w:rtl/>
        </w:rPr>
        <w:t>ک</w:t>
      </w:r>
      <w:r w:rsidRPr="00701FD9">
        <w:rPr>
          <w:rStyle w:val="Char4"/>
          <w:rtl/>
        </w:rPr>
        <w:t>ه آنها قبل از ا</w:t>
      </w:r>
      <w:r w:rsidR="00673CD4">
        <w:rPr>
          <w:rStyle w:val="Char4"/>
          <w:rtl/>
        </w:rPr>
        <w:t>ی</w:t>
      </w:r>
      <w:r w:rsidRPr="00701FD9">
        <w:rPr>
          <w:rStyle w:val="Char4"/>
          <w:rtl/>
        </w:rPr>
        <w:t>ن در خانه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خود </w:t>
      </w:r>
      <w:r w:rsidR="00673CD4">
        <w:rPr>
          <w:rStyle w:val="Char4"/>
          <w:rtl/>
        </w:rPr>
        <w:t>ی</w:t>
      </w:r>
      <w:r w:rsidRPr="00701FD9">
        <w:rPr>
          <w:rStyle w:val="Char4"/>
          <w:rtl/>
        </w:rPr>
        <w:t>ا در خانه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شوهران قبل</w:t>
      </w:r>
      <w:r w:rsidR="00673CD4">
        <w:rPr>
          <w:rStyle w:val="Char4"/>
          <w:rtl/>
        </w:rPr>
        <w:t>ی</w:t>
      </w:r>
      <w:r w:rsidRPr="00701FD9">
        <w:rPr>
          <w:rStyle w:val="Char4"/>
          <w:rtl/>
        </w:rPr>
        <w:t xml:space="preserve"> خود با ناز و نعمت زندگ</w:t>
      </w:r>
      <w:r w:rsidR="00673CD4">
        <w:rPr>
          <w:rStyle w:val="Char4"/>
          <w:rtl/>
        </w:rPr>
        <w:t>ی</w:t>
      </w:r>
      <w:r w:rsidRPr="00701FD9">
        <w:rPr>
          <w:rStyle w:val="Char4"/>
          <w:rtl/>
        </w:rPr>
        <w:t xml:space="preserve"> به سر </w:t>
      </w:r>
      <w:r w:rsidR="00673CD4">
        <w:rPr>
          <w:rStyle w:val="Char4"/>
          <w:rtl/>
        </w:rPr>
        <w:t>ک</w:t>
      </w:r>
      <w:r w:rsidRPr="00701FD9">
        <w:rPr>
          <w:rStyle w:val="Char4"/>
          <w:rtl/>
        </w:rPr>
        <w:t>رده بودند</w:t>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آنها فزون</w:t>
      </w:r>
      <w:r w:rsidR="00673CD4">
        <w:rPr>
          <w:rStyle w:val="Char4"/>
          <w:rtl/>
        </w:rPr>
        <w:t>ی</w:t>
      </w:r>
      <w:r w:rsidRPr="00701FD9">
        <w:rPr>
          <w:rStyle w:val="Char4"/>
          <w:rtl/>
        </w:rPr>
        <w:t xml:space="preserve"> مال و دولت را د</w:t>
      </w:r>
      <w:r w:rsidR="00673CD4">
        <w:rPr>
          <w:rStyle w:val="Char4"/>
          <w:rtl/>
        </w:rPr>
        <w:t>ی</w:t>
      </w:r>
      <w:r w:rsidRPr="00701FD9">
        <w:rPr>
          <w:rStyle w:val="Char4"/>
          <w:rtl/>
        </w:rPr>
        <w:t xml:space="preserve">دند از آنحضرت تقاضا </w:t>
      </w:r>
      <w:r w:rsidR="00673CD4">
        <w:rPr>
          <w:rStyle w:val="Char4"/>
          <w:rtl/>
        </w:rPr>
        <w:t>ک</w:t>
      </w:r>
      <w:r w:rsidRPr="00701FD9">
        <w:rPr>
          <w:rStyle w:val="Char4"/>
          <w:rtl/>
        </w:rPr>
        <w:t xml:space="preserve">ردند </w:t>
      </w:r>
      <w:r w:rsidR="00673CD4">
        <w:rPr>
          <w:rStyle w:val="Char4"/>
          <w:rtl/>
        </w:rPr>
        <w:t>ک</w:t>
      </w:r>
      <w:r w:rsidRPr="00701FD9">
        <w:rPr>
          <w:rStyle w:val="Char4"/>
          <w:rtl/>
        </w:rPr>
        <w:t xml:space="preserve">ه مصارف آنها را اضافه </w:t>
      </w:r>
      <w:r w:rsidR="00673CD4">
        <w:rPr>
          <w:rStyle w:val="Char4"/>
          <w:rtl/>
        </w:rPr>
        <w:t>ک</w:t>
      </w:r>
      <w:r w:rsidRPr="00701FD9">
        <w:rPr>
          <w:rStyle w:val="Char4"/>
          <w:rtl/>
        </w:rPr>
        <w:t>ند.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با شن</w:t>
      </w:r>
      <w:r w:rsidR="00673CD4">
        <w:rPr>
          <w:rStyle w:val="Char4"/>
          <w:rtl/>
        </w:rPr>
        <w:t>ی</w:t>
      </w:r>
      <w:r w:rsidRPr="00701FD9">
        <w:rPr>
          <w:rStyle w:val="Char4"/>
          <w:rtl/>
        </w:rPr>
        <w:t>دن ا</w:t>
      </w:r>
      <w:r w:rsidR="00673CD4">
        <w:rPr>
          <w:rStyle w:val="Char4"/>
          <w:rtl/>
        </w:rPr>
        <w:t>ی</w:t>
      </w:r>
      <w:r w:rsidRPr="00701FD9">
        <w:rPr>
          <w:rStyle w:val="Char4"/>
          <w:rtl/>
        </w:rPr>
        <w:t>ن ماجرا سخت مضطرب شد</w:t>
      </w:r>
      <w:r w:rsidRPr="00701FD9">
        <w:rPr>
          <w:rStyle w:val="Char4"/>
          <w:rFonts w:hint="cs"/>
          <w:rtl/>
        </w:rPr>
        <w:t>، از این‌رو ابتدا نزد</w:t>
      </w:r>
      <w:r w:rsidRPr="00701FD9">
        <w:rPr>
          <w:rStyle w:val="Char4"/>
          <w:rtl/>
        </w:rPr>
        <w:t xml:space="preserve"> دخترش </w:t>
      </w:r>
      <w:r w:rsidRPr="00701FD9">
        <w:rPr>
          <w:rStyle w:val="Char4"/>
          <w:rFonts w:hint="cs"/>
          <w:rtl/>
        </w:rPr>
        <w:t xml:space="preserve">رفت و بدو </w:t>
      </w:r>
      <w:r w:rsidRPr="00701FD9">
        <w:rPr>
          <w:rStyle w:val="Char4"/>
          <w:rtl/>
        </w:rPr>
        <w:t>گفت</w:t>
      </w:r>
      <w:r w:rsidRPr="00701FD9">
        <w:rPr>
          <w:rStyle w:val="Char4"/>
          <w:rFonts w:hint="cs"/>
          <w:rtl/>
        </w:rPr>
        <w:t xml:space="preserve">: </w:t>
      </w:r>
      <w:r w:rsidRPr="00701FD9">
        <w:rPr>
          <w:rStyle w:val="Char4"/>
          <w:rtl/>
        </w:rPr>
        <w:t>تو از آن حضرت خواسته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00673CD4">
        <w:rPr>
          <w:rStyle w:val="Char4"/>
          <w:rtl/>
        </w:rPr>
        <w:t>ک</w:t>
      </w:r>
      <w:r w:rsidRPr="00701FD9">
        <w:rPr>
          <w:rStyle w:val="Char4"/>
          <w:rtl/>
        </w:rPr>
        <w:t>ه مخارج را ب</w:t>
      </w:r>
      <w:r w:rsidR="00673CD4">
        <w:rPr>
          <w:rStyle w:val="Char4"/>
          <w:rtl/>
        </w:rPr>
        <w:t>ی</w:t>
      </w:r>
      <w:r w:rsidRPr="00701FD9">
        <w:rPr>
          <w:rStyle w:val="Char4"/>
          <w:rtl/>
        </w:rPr>
        <w:t xml:space="preserve">شتر </w:t>
      </w:r>
      <w:r w:rsidR="00673CD4">
        <w:rPr>
          <w:rStyle w:val="Char4"/>
          <w:rtl/>
        </w:rPr>
        <w:t>ک</w:t>
      </w:r>
      <w:r w:rsidRPr="00701FD9">
        <w:rPr>
          <w:rStyle w:val="Char4"/>
          <w:rtl/>
        </w:rPr>
        <w:t xml:space="preserve">ند، </w:t>
      </w:r>
      <w:r w:rsidRPr="00701FD9">
        <w:rPr>
          <w:rStyle w:val="Char4"/>
          <w:rFonts w:hint="cs"/>
          <w:rtl/>
        </w:rPr>
        <w:t xml:space="preserve">از این به‌ بعد حق نداری که‌ چیزی از او </w:t>
      </w:r>
      <w:r w:rsidRPr="009E0D3F">
        <w:rPr>
          <w:rStyle w:val="Char4"/>
          <w:rFonts w:hint="cs"/>
          <w:spacing w:val="-2"/>
          <w:rtl/>
        </w:rPr>
        <w:t xml:space="preserve">بخواهید و </w:t>
      </w:r>
      <w:r w:rsidRPr="009E0D3F">
        <w:rPr>
          <w:rStyle w:val="Char4"/>
          <w:spacing w:val="-2"/>
          <w:rtl/>
        </w:rPr>
        <w:t>هر چه م</w:t>
      </w:r>
      <w:r w:rsidR="00673CD4" w:rsidRPr="009E0D3F">
        <w:rPr>
          <w:rStyle w:val="Char4"/>
          <w:spacing w:val="-2"/>
          <w:rtl/>
        </w:rPr>
        <w:t>ی</w:t>
      </w:r>
      <w:r w:rsidRPr="009E0D3F">
        <w:rPr>
          <w:rStyle w:val="Char4"/>
          <w:rFonts w:hint="cs"/>
          <w:spacing w:val="-2"/>
          <w:rtl/>
        </w:rPr>
        <w:t>‌</w:t>
      </w:r>
      <w:r w:rsidRPr="009E0D3F">
        <w:rPr>
          <w:rStyle w:val="Char4"/>
          <w:spacing w:val="-2"/>
          <w:rtl/>
        </w:rPr>
        <w:t>خواه</w:t>
      </w:r>
      <w:r w:rsidR="00673CD4" w:rsidRPr="009E0D3F">
        <w:rPr>
          <w:rStyle w:val="Char4"/>
          <w:spacing w:val="-2"/>
          <w:rtl/>
        </w:rPr>
        <w:t>ی</w:t>
      </w:r>
      <w:r w:rsidRPr="009E0D3F">
        <w:rPr>
          <w:rStyle w:val="Char4"/>
          <w:spacing w:val="-2"/>
          <w:rtl/>
        </w:rPr>
        <w:t xml:space="preserve"> از من بخواه، بخدا قسم آنحضرت</w:t>
      </w:r>
      <w:r w:rsidR="00646152" w:rsidRPr="009E0D3F">
        <w:rPr>
          <w:rFonts w:cs="CTraditional Arabic" w:hint="cs"/>
          <w:spacing w:val="-2"/>
          <w:rtl/>
        </w:rPr>
        <w:t xml:space="preserve"> </w:t>
      </w:r>
      <w:r w:rsidR="00646152" w:rsidRPr="009E0D3F">
        <w:rPr>
          <w:rFonts w:ascii="CTraditional Arabic" w:hAnsi="CTraditional Arabic" w:cs="CTraditional Arabic" w:hint="cs"/>
          <w:spacing w:val="-2"/>
          <w:rtl/>
        </w:rPr>
        <w:t>ص</w:t>
      </w:r>
      <w:r w:rsidRPr="009E0D3F">
        <w:rPr>
          <w:rStyle w:val="Char4"/>
          <w:spacing w:val="-2"/>
          <w:rtl/>
        </w:rPr>
        <w:t xml:space="preserve"> مرا لحاظ م</w:t>
      </w:r>
      <w:r w:rsidR="00673CD4" w:rsidRPr="009E0D3F">
        <w:rPr>
          <w:rStyle w:val="Char4"/>
          <w:spacing w:val="-2"/>
          <w:rtl/>
        </w:rPr>
        <w:t>ی</w:t>
      </w:r>
      <w:r w:rsidRPr="009E0D3F">
        <w:rPr>
          <w:rStyle w:val="Char4"/>
          <w:rFonts w:hint="cs"/>
          <w:spacing w:val="-2"/>
          <w:rtl/>
        </w:rPr>
        <w:t>‌</w:t>
      </w:r>
      <w:r w:rsidR="00673CD4" w:rsidRPr="009E0D3F">
        <w:rPr>
          <w:rStyle w:val="Char4"/>
          <w:spacing w:val="-2"/>
          <w:rtl/>
        </w:rPr>
        <w:t>ک</w:t>
      </w:r>
      <w:r w:rsidRPr="009E0D3F">
        <w:rPr>
          <w:rStyle w:val="Char4"/>
          <w:spacing w:val="-2"/>
          <w:rtl/>
        </w:rPr>
        <w:t>ند و گرنه تو را طلاق م</w:t>
      </w:r>
      <w:r w:rsidR="00673CD4" w:rsidRPr="009E0D3F">
        <w:rPr>
          <w:rStyle w:val="Char4"/>
          <w:spacing w:val="-2"/>
          <w:rtl/>
        </w:rPr>
        <w:t>ی</w:t>
      </w:r>
      <w:r w:rsidRPr="009E0D3F">
        <w:rPr>
          <w:rStyle w:val="Char4"/>
          <w:rFonts w:hint="cs"/>
          <w:spacing w:val="-2"/>
          <w:rtl/>
        </w:rPr>
        <w:t>‌</w:t>
      </w:r>
      <w:r w:rsidRPr="009E0D3F">
        <w:rPr>
          <w:rStyle w:val="Char4"/>
          <w:spacing w:val="-2"/>
          <w:rtl/>
        </w:rPr>
        <w:t xml:space="preserve">داد. </w:t>
      </w:r>
      <w:r w:rsidRPr="009E0D3F">
        <w:rPr>
          <w:rStyle w:val="Char4"/>
          <w:rFonts w:hint="cs"/>
          <w:spacing w:val="-2"/>
          <w:rtl/>
        </w:rPr>
        <w:t>سپس</w:t>
      </w:r>
      <w:r w:rsidRPr="009E0D3F">
        <w:rPr>
          <w:rStyle w:val="Char4"/>
          <w:spacing w:val="-2"/>
          <w:rtl/>
        </w:rPr>
        <w:t xml:space="preserve"> حضرت عمر</w:t>
      </w:r>
      <w:r w:rsidR="00646152" w:rsidRPr="009E0D3F">
        <w:rPr>
          <w:rStyle w:val="Char4"/>
          <w:rFonts w:ascii="CTraditional Arabic" w:hAnsi="CTraditional Arabic" w:cs="CTraditional Arabic"/>
          <w:spacing w:val="-2"/>
          <w:rtl/>
        </w:rPr>
        <w:t xml:space="preserve"> س</w:t>
      </w:r>
      <w:r w:rsidRPr="009E0D3F">
        <w:rPr>
          <w:rStyle w:val="Char4"/>
          <w:rFonts w:hint="cs"/>
          <w:spacing w:val="-2"/>
          <w:rtl/>
        </w:rPr>
        <w:t xml:space="preserve"> </w:t>
      </w:r>
      <w:r w:rsidRPr="009E0D3F">
        <w:rPr>
          <w:rStyle w:val="Char4"/>
          <w:spacing w:val="-2"/>
          <w:rtl/>
        </w:rPr>
        <w:t xml:space="preserve">به دم دروازه </w:t>
      </w:r>
      <w:r w:rsidR="00673CD4" w:rsidRPr="009E0D3F">
        <w:rPr>
          <w:rStyle w:val="Char4"/>
          <w:spacing w:val="-2"/>
          <w:rtl/>
        </w:rPr>
        <w:t>یک</w:t>
      </w:r>
      <w:r w:rsidRPr="009E0D3F">
        <w:rPr>
          <w:rStyle w:val="Char4"/>
          <w:spacing w:val="-2"/>
          <w:rtl/>
        </w:rPr>
        <w:t>ا</w:t>
      </w:r>
      <w:r w:rsidR="00673CD4" w:rsidRPr="009E0D3F">
        <w:rPr>
          <w:rStyle w:val="Char4"/>
          <w:spacing w:val="-2"/>
          <w:rtl/>
        </w:rPr>
        <w:t>یک</w:t>
      </w:r>
      <w:r w:rsidRPr="009E0D3F">
        <w:rPr>
          <w:rStyle w:val="Char4"/>
          <w:spacing w:val="-2"/>
          <w:rtl/>
        </w:rPr>
        <w:t xml:space="preserve"> زنان پ</w:t>
      </w:r>
      <w:r w:rsidR="00673CD4" w:rsidRPr="009E0D3F">
        <w:rPr>
          <w:rStyle w:val="Char4"/>
          <w:spacing w:val="-2"/>
          <w:rtl/>
        </w:rPr>
        <w:t>ی</w:t>
      </w:r>
      <w:r w:rsidRPr="009E0D3F">
        <w:rPr>
          <w:rStyle w:val="Char4"/>
          <w:spacing w:val="-2"/>
          <w:rtl/>
        </w:rPr>
        <w:t>امبر</w:t>
      </w:r>
      <w:r w:rsidR="00646152" w:rsidRPr="009E0D3F">
        <w:rPr>
          <w:rFonts w:cs="CTraditional Arabic" w:hint="cs"/>
          <w:spacing w:val="-2"/>
          <w:rtl/>
        </w:rPr>
        <w:t xml:space="preserve"> </w:t>
      </w:r>
      <w:r w:rsidR="00646152" w:rsidRPr="009E0D3F">
        <w:rPr>
          <w:rFonts w:ascii="CTraditional Arabic" w:hAnsi="CTraditional Arabic" w:cs="CTraditional Arabic" w:hint="cs"/>
          <w:spacing w:val="-2"/>
          <w:rtl/>
        </w:rPr>
        <w:t>ص</w:t>
      </w:r>
      <w:r w:rsidRPr="00701FD9">
        <w:rPr>
          <w:rStyle w:val="Char4"/>
          <w:rtl/>
        </w:rPr>
        <w:t xml:space="preserve"> رفته و آنها را نص</w:t>
      </w:r>
      <w:r w:rsidR="00673CD4">
        <w:rPr>
          <w:rStyle w:val="Char4"/>
          <w:rtl/>
        </w:rPr>
        <w:t>ی</w:t>
      </w:r>
      <w:r w:rsidRPr="00701FD9">
        <w:rPr>
          <w:rStyle w:val="Char4"/>
          <w:rtl/>
        </w:rPr>
        <w:t xml:space="preserve">حت </w:t>
      </w:r>
      <w:r w:rsidR="00673CD4">
        <w:rPr>
          <w:rStyle w:val="Char4"/>
          <w:rtl/>
        </w:rPr>
        <w:t>ک</w:t>
      </w:r>
      <w:r w:rsidRPr="00701FD9">
        <w:rPr>
          <w:rStyle w:val="Char4"/>
          <w:rtl/>
        </w:rPr>
        <w:t>رد. حضرت ام سلمه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گفت</w:t>
      </w:r>
      <w:r w:rsidRPr="00701FD9">
        <w:rPr>
          <w:rStyle w:val="Char4"/>
          <w:rFonts w:hint="cs"/>
          <w:rtl/>
        </w:rPr>
        <w:t>:</w:t>
      </w:r>
      <w:r w:rsidRPr="00701FD9">
        <w:rPr>
          <w:rStyle w:val="Char4"/>
          <w:rtl/>
        </w:rPr>
        <w:t xml:space="preserve"> عمر تو در هر چ</w:t>
      </w:r>
      <w:r w:rsidR="00673CD4">
        <w:rPr>
          <w:rStyle w:val="Char4"/>
          <w:rtl/>
        </w:rPr>
        <w:t>ی</w:t>
      </w:r>
      <w:r w:rsidRPr="00701FD9">
        <w:rPr>
          <w:rStyle w:val="Char4"/>
          <w:rtl/>
        </w:rPr>
        <w:t>ز</w:t>
      </w:r>
      <w:r w:rsidR="00673CD4">
        <w:rPr>
          <w:rStyle w:val="Char4"/>
          <w:rtl/>
        </w:rPr>
        <w:t>ی</w:t>
      </w:r>
      <w:r w:rsidRPr="00701FD9">
        <w:rPr>
          <w:rStyle w:val="Char4"/>
          <w:rtl/>
        </w:rPr>
        <w:t xml:space="preserve"> دخالت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Fonts w:hint="cs"/>
          <w:rtl/>
        </w:rPr>
        <w:t>! چیه‌ که‌</w:t>
      </w:r>
      <w:r w:rsidRPr="00701FD9">
        <w:rPr>
          <w:rStyle w:val="Char4"/>
          <w:rtl/>
        </w:rPr>
        <w:t xml:space="preserve"> در امور زنان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 دخالت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Fonts w:hint="cs"/>
          <w:rtl/>
        </w:rPr>
        <w:t>د؟</w:t>
      </w:r>
      <w:r w:rsidRPr="00701FD9">
        <w:rPr>
          <w:rStyle w:val="Char4"/>
          <w:rtl/>
        </w:rPr>
        <w:t xml:space="preserve"> حضرت عمر از ا</w:t>
      </w:r>
      <w:r w:rsidR="00673CD4">
        <w:rPr>
          <w:rStyle w:val="Char4"/>
          <w:rtl/>
        </w:rPr>
        <w:t>ی</w:t>
      </w:r>
      <w:r w:rsidRPr="00701FD9">
        <w:rPr>
          <w:rStyle w:val="Char4"/>
          <w:rtl/>
        </w:rPr>
        <w:t>ن گفته افسرده گرد</w:t>
      </w:r>
      <w:r w:rsidR="00673CD4">
        <w:rPr>
          <w:rStyle w:val="Char4"/>
          <w:rtl/>
        </w:rPr>
        <w:t>ی</w:t>
      </w:r>
      <w:r w:rsidRPr="00701FD9">
        <w:rPr>
          <w:rStyle w:val="Char4"/>
          <w:rtl/>
        </w:rPr>
        <w:t>د و س</w:t>
      </w:r>
      <w:r w:rsidR="00673CD4">
        <w:rPr>
          <w:rStyle w:val="Char4"/>
          <w:rtl/>
        </w:rPr>
        <w:t>ک</w:t>
      </w:r>
      <w:r w:rsidRPr="00701FD9">
        <w:rPr>
          <w:rStyle w:val="Char4"/>
          <w:rtl/>
        </w:rPr>
        <w:t>وت را اخت</w:t>
      </w:r>
      <w:r w:rsidR="00673CD4">
        <w:rPr>
          <w:rStyle w:val="Char4"/>
          <w:rtl/>
        </w:rPr>
        <w:t>ی</w:t>
      </w:r>
      <w:r w:rsidRPr="00701FD9">
        <w:rPr>
          <w:rStyle w:val="Char4"/>
          <w:rtl/>
        </w:rPr>
        <w:t xml:space="preserve">ار </w:t>
      </w:r>
      <w:r w:rsidR="00673CD4">
        <w:rPr>
          <w:rStyle w:val="Char4"/>
          <w:rtl/>
        </w:rPr>
        <w:t>ک</w:t>
      </w:r>
      <w:r w:rsidRPr="00701FD9">
        <w:rPr>
          <w:rStyle w:val="Char4"/>
          <w:rtl/>
        </w:rPr>
        <w:t>رد</w:t>
      </w:r>
      <w:r w:rsidRPr="00DB11D5">
        <w:rPr>
          <w:rStyle w:val="Char4"/>
          <w:vertAlign w:val="superscript"/>
          <w:rtl/>
        </w:rPr>
        <w:footnoteReference w:id="293"/>
      </w:r>
      <w:r w:rsidR="009E0D3F">
        <w:rPr>
          <w:rStyle w:val="Char4"/>
          <w:rFonts w:hint="cs"/>
          <w:rtl/>
        </w:rPr>
        <w:t>.</w:t>
      </w:r>
    </w:p>
    <w:p w:rsidR="0022494D" w:rsidRPr="00701FD9" w:rsidRDefault="0022494D"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حضرت ابوب</w:t>
      </w:r>
      <w:r w:rsidR="00673CD4">
        <w:rPr>
          <w:rStyle w:val="Char4"/>
          <w:rtl/>
        </w:rPr>
        <w:t>ک</w:t>
      </w:r>
      <w:r w:rsidRPr="00701FD9">
        <w:rPr>
          <w:rStyle w:val="Char4"/>
          <w:rtl/>
        </w:rPr>
        <w:t>ر</w:t>
      </w:r>
      <w:r w:rsidRPr="00701FD9">
        <w:rPr>
          <w:rStyle w:val="Char4"/>
          <w:rFonts w:hint="cs"/>
          <w:rtl/>
        </w:rPr>
        <w:t xml:space="preserve"> </w:t>
      </w:r>
      <w:r w:rsidRPr="00701FD9">
        <w:rPr>
          <w:rStyle w:val="Char4"/>
          <w:rtl/>
        </w:rPr>
        <w:t>و حضرت عمر</w:t>
      </w:r>
      <w:r w:rsidR="009E0D3F">
        <w:rPr>
          <w:rStyle w:val="Char4"/>
          <w:rFonts w:hint="cs"/>
          <w:rtl/>
        </w:rPr>
        <w:t xml:space="preserve"> </w:t>
      </w:r>
      <w:r w:rsidR="00646152" w:rsidRPr="00646152">
        <w:rPr>
          <w:rFonts w:ascii="CTraditional Arabic" w:hAnsi="CTraditional Arabic" w:cs="CTraditional Arabic" w:hint="cs"/>
          <w:rtl/>
        </w:rPr>
        <w:t>ب</w:t>
      </w:r>
      <w:r w:rsidRPr="00701FD9">
        <w:rPr>
          <w:rStyle w:val="Char4"/>
          <w:rFonts w:hint="cs"/>
          <w:rtl/>
        </w:rPr>
        <w:t xml:space="preserve"> </w:t>
      </w:r>
      <w:r w:rsidRPr="00701FD9">
        <w:rPr>
          <w:rStyle w:val="Char4"/>
          <w:rtl/>
        </w:rPr>
        <w:t>هر دو خدمت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حاضر شدند. د</w:t>
      </w:r>
      <w:r w:rsidR="00673CD4">
        <w:rPr>
          <w:rStyle w:val="Char4"/>
          <w:rtl/>
        </w:rPr>
        <w:t>ی</w:t>
      </w:r>
      <w:r w:rsidRPr="00701FD9">
        <w:rPr>
          <w:rStyle w:val="Char4"/>
          <w:rtl/>
        </w:rPr>
        <w:t xml:space="preserve">دند </w:t>
      </w:r>
      <w:r w:rsidR="00673CD4">
        <w:rPr>
          <w:rStyle w:val="Char4"/>
          <w:rtl/>
        </w:rPr>
        <w:t>ک</w:t>
      </w:r>
      <w:r w:rsidRPr="00701FD9">
        <w:rPr>
          <w:rStyle w:val="Char4"/>
          <w:rtl/>
        </w:rPr>
        <w:t>ه زنها</w:t>
      </w:r>
      <w:r w:rsidR="00673CD4">
        <w:rPr>
          <w:rStyle w:val="Char4"/>
          <w:rtl/>
        </w:rPr>
        <w:t>ی</w:t>
      </w:r>
      <w:r w:rsidRPr="00701FD9">
        <w:rPr>
          <w:rStyle w:val="Char4"/>
          <w:rtl/>
        </w:rPr>
        <w:t xml:space="preserve"> پ</w:t>
      </w:r>
      <w:r w:rsidR="00673CD4">
        <w:rPr>
          <w:rStyle w:val="Char4"/>
          <w:rtl/>
        </w:rPr>
        <w:t>ی</w:t>
      </w:r>
      <w:r w:rsidRPr="00701FD9">
        <w:rPr>
          <w:rStyle w:val="Char4"/>
          <w:rtl/>
        </w:rPr>
        <w:t>امبر در اطراف او جمع شده</w:t>
      </w:r>
      <w:r w:rsidRPr="00701FD9">
        <w:rPr>
          <w:rStyle w:val="Char4"/>
          <w:rFonts w:hint="cs"/>
          <w:rtl/>
        </w:rPr>
        <w:t>‌</w:t>
      </w:r>
      <w:r w:rsidRPr="00701FD9">
        <w:rPr>
          <w:rStyle w:val="Char4"/>
          <w:rtl/>
        </w:rPr>
        <w:t>اند و بر ب</w:t>
      </w:r>
      <w:r w:rsidR="00673CD4">
        <w:rPr>
          <w:rStyle w:val="Char4"/>
          <w:rtl/>
        </w:rPr>
        <w:t>ی</w:t>
      </w:r>
      <w:r w:rsidRPr="00701FD9">
        <w:rPr>
          <w:rStyle w:val="Char4"/>
          <w:rtl/>
        </w:rPr>
        <w:t xml:space="preserve">شتر </w:t>
      </w:r>
      <w:r w:rsidR="00673CD4">
        <w:rPr>
          <w:rStyle w:val="Char4"/>
          <w:rtl/>
        </w:rPr>
        <w:t>ک</w:t>
      </w:r>
      <w:r w:rsidRPr="00701FD9">
        <w:rPr>
          <w:rStyle w:val="Char4"/>
          <w:rtl/>
        </w:rPr>
        <w:t>ردن مخارج خود اصرار دارند. هر دو برا</w:t>
      </w:r>
      <w:r w:rsidR="00673CD4">
        <w:rPr>
          <w:rStyle w:val="Char4"/>
          <w:rtl/>
        </w:rPr>
        <w:t>ی</w:t>
      </w:r>
      <w:r w:rsidRPr="00701FD9">
        <w:rPr>
          <w:rStyle w:val="Char4"/>
          <w:rtl/>
        </w:rPr>
        <w:t xml:space="preserve"> </w:t>
      </w:r>
      <w:r w:rsidRPr="00701FD9">
        <w:rPr>
          <w:rStyle w:val="Char4"/>
          <w:rFonts w:hint="cs"/>
          <w:rtl/>
        </w:rPr>
        <w:t>تنبیه‌</w:t>
      </w:r>
      <w:r w:rsidRPr="00701FD9">
        <w:rPr>
          <w:rStyle w:val="Char4"/>
          <w:rtl/>
        </w:rPr>
        <w:t xml:space="preserve"> دختران خود آماده شدند</w:t>
      </w:r>
      <w:r w:rsidRPr="00701FD9">
        <w:rPr>
          <w:rStyle w:val="Char4"/>
          <w:rFonts w:hint="cs"/>
          <w:rtl/>
        </w:rPr>
        <w:t xml:space="preserve"> و گفتند: چرا چیزی از رسول </w:t>
      </w:r>
      <w:r w:rsidRPr="009E0D3F">
        <w:rPr>
          <w:rStyle w:val="Char4"/>
          <w:rFonts w:hint="cs"/>
          <w:spacing w:val="-4"/>
          <w:rtl/>
        </w:rPr>
        <w:t>خدا</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Pr="009E0D3F">
        <w:rPr>
          <w:rStyle w:val="Char4"/>
          <w:rFonts w:hint="cs"/>
          <w:spacing w:val="-4"/>
          <w:rtl/>
        </w:rPr>
        <w:t xml:space="preserve"> می‌خواهید که‌ در دست ندارد؟</w:t>
      </w:r>
      <w:r w:rsidRPr="009E0D3F">
        <w:rPr>
          <w:rStyle w:val="Char4"/>
          <w:spacing w:val="-4"/>
          <w:rtl/>
        </w:rPr>
        <w:t xml:space="preserve"> اما آنها گفتند</w:t>
      </w:r>
      <w:r w:rsidRPr="009E0D3F">
        <w:rPr>
          <w:rStyle w:val="Char4"/>
          <w:rFonts w:hint="cs"/>
          <w:spacing w:val="-4"/>
          <w:rtl/>
        </w:rPr>
        <w:t>:</w:t>
      </w:r>
      <w:r w:rsidRPr="009E0D3F">
        <w:rPr>
          <w:rStyle w:val="Char4"/>
          <w:spacing w:val="-4"/>
          <w:rtl/>
        </w:rPr>
        <w:t xml:space="preserve"> ما </w:t>
      </w:r>
      <w:r w:rsidRPr="009E0D3F">
        <w:rPr>
          <w:rStyle w:val="Char4"/>
          <w:rFonts w:hint="cs"/>
          <w:spacing w:val="-4"/>
          <w:rtl/>
        </w:rPr>
        <w:t>دیگر چیزی از</w:t>
      </w:r>
      <w:r w:rsidRPr="009E0D3F">
        <w:rPr>
          <w:rStyle w:val="Char4"/>
          <w:spacing w:val="-4"/>
          <w:rtl/>
        </w:rPr>
        <w:t xml:space="preserve"> آنحضرت</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Pr="00701FD9">
        <w:rPr>
          <w:rStyle w:val="Char4"/>
          <w:rFonts w:hint="cs"/>
          <w:rtl/>
        </w:rPr>
        <w:t xml:space="preserve"> </w:t>
      </w:r>
      <w:r w:rsidR="009E0D3F">
        <w:rPr>
          <w:rStyle w:val="Char4"/>
          <w:rFonts w:hint="cs"/>
          <w:rtl/>
        </w:rPr>
        <w:t>نمی‌خواهیم که‌ دست نداشته‌ باشد</w:t>
      </w:r>
      <w:r w:rsidRPr="00DB11D5">
        <w:rPr>
          <w:rStyle w:val="Char4"/>
          <w:vertAlign w:val="superscript"/>
          <w:rtl/>
        </w:rPr>
        <w:footnoteReference w:id="294"/>
      </w:r>
      <w:r w:rsidR="009E0D3F">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 xml:space="preserve">اما </w:t>
      </w:r>
      <w:r w:rsidRPr="00701FD9">
        <w:rPr>
          <w:rStyle w:val="Char4"/>
          <w:rtl/>
        </w:rPr>
        <w:t>د</w:t>
      </w:r>
      <w:r w:rsidR="00673CD4">
        <w:rPr>
          <w:rStyle w:val="Char4"/>
          <w:rtl/>
        </w:rPr>
        <w:t>ی</w:t>
      </w:r>
      <w:r w:rsidRPr="00701FD9">
        <w:rPr>
          <w:rStyle w:val="Char4"/>
          <w:rtl/>
        </w:rPr>
        <w:t xml:space="preserve">گر ازواج به خواسته خود </w:t>
      </w:r>
      <w:r w:rsidRPr="00701FD9">
        <w:rPr>
          <w:rStyle w:val="Char4"/>
          <w:rFonts w:hint="cs"/>
          <w:rtl/>
        </w:rPr>
        <w:t xml:space="preserve">پایبند </w:t>
      </w:r>
      <w:r w:rsidRPr="00701FD9">
        <w:rPr>
          <w:rStyle w:val="Char4"/>
          <w:rtl/>
        </w:rPr>
        <w:t xml:space="preserve">ماندند. اتفاقاً </w:t>
      </w:r>
      <w:r w:rsidRPr="00701FD9">
        <w:rPr>
          <w:rStyle w:val="Char4"/>
          <w:rFonts w:hint="cs"/>
          <w:rtl/>
        </w:rPr>
        <w:t>در</w:t>
      </w:r>
      <w:r w:rsidRPr="00701FD9">
        <w:rPr>
          <w:rStyle w:val="Char4"/>
          <w:rtl/>
        </w:rPr>
        <w:t xml:space="preserve"> هم</w:t>
      </w:r>
      <w:r w:rsidR="00673CD4">
        <w:rPr>
          <w:rStyle w:val="Char4"/>
          <w:rtl/>
        </w:rPr>
        <w:t>ی</w:t>
      </w:r>
      <w:r w:rsidRPr="00701FD9">
        <w:rPr>
          <w:rStyle w:val="Char4"/>
          <w:rtl/>
        </w:rPr>
        <w:t xml:space="preserve">ن </w:t>
      </w:r>
      <w:r w:rsidRPr="00701FD9">
        <w:rPr>
          <w:rStyle w:val="Char4"/>
          <w:rFonts w:hint="cs"/>
          <w:rtl/>
        </w:rPr>
        <w:t>ایام</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از اسب افتاده بود و از اصابت ر</w:t>
      </w:r>
      <w:r w:rsidR="00673CD4">
        <w:rPr>
          <w:rStyle w:val="Char4"/>
          <w:rtl/>
        </w:rPr>
        <w:t>ی</w:t>
      </w:r>
      <w:r w:rsidRPr="00701FD9">
        <w:rPr>
          <w:rStyle w:val="Char4"/>
          <w:rtl/>
        </w:rPr>
        <w:t>شه درخت</w:t>
      </w:r>
      <w:r w:rsidR="00673CD4">
        <w:rPr>
          <w:rStyle w:val="Char4"/>
          <w:rtl/>
        </w:rPr>
        <w:t>ی</w:t>
      </w:r>
      <w:r w:rsidRPr="00701FD9">
        <w:rPr>
          <w:rStyle w:val="Char4"/>
          <w:rtl/>
        </w:rPr>
        <w:t xml:space="preserve"> پهلو</w:t>
      </w:r>
      <w:r w:rsidR="00673CD4">
        <w:rPr>
          <w:rStyle w:val="Char4"/>
          <w:rtl/>
        </w:rPr>
        <w:t>ی</w:t>
      </w:r>
      <w:r w:rsidRPr="00701FD9">
        <w:rPr>
          <w:rStyle w:val="Char4"/>
          <w:rtl/>
        </w:rPr>
        <w:t xml:space="preserve"> او زخم</w:t>
      </w:r>
      <w:r w:rsidR="00673CD4">
        <w:rPr>
          <w:rStyle w:val="Char4"/>
          <w:rtl/>
        </w:rPr>
        <w:t>ی</w:t>
      </w:r>
      <w:r w:rsidRPr="00701FD9">
        <w:rPr>
          <w:rStyle w:val="Char4"/>
          <w:rtl/>
        </w:rPr>
        <w:t xml:space="preserve"> شده بود</w:t>
      </w:r>
      <w:r w:rsidRPr="00DB11D5">
        <w:rPr>
          <w:rStyle w:val="Char4"/>
          <w:vertAlign w:val="superscript"/>
          <w:rtl/>
        </w:rPr>
        <w:footnoteReference w:id="295"/>
      </w:r>
      <w:r w:rsidRPr="00701FD9">
        <w:rPr>
          <w:rStyle w:val="Char4"/>
          <w:rtl/>
        </w:rPr>
        <w:t>. متصل ب</w:t>
      </w:r>
      <w:r w:rsidRPr="00701FD9">
        <w:rPr>
          <w:rStyle w:val="Char4"/>
          <w:rFonts w:hint="cs"/>
          <w:rtl/>
        </w:rPr>
        <w:t>ه‌</w:t>
      </w:r>
      <w:r w:rsidRPr="00701FD9">
        <w:rPr>
          <w:rStyle w:val="Char4"/>
          <w:rtl/>
        </w:rPr>
        <w:t xml:space="preserve"> حجره عا</w:t>
      </w:r>
      <w:r w:rsidR="00673CD4">
        <w:rPr>
          <w:rStyle w:val="Char4"/>
          <w:rtl/>
        </w:rPr>
        <w:t>ی</w:t>
      </w:r>
      <w:r w:rsidRPr="00701FD9">
        <w:rPr>
          <w:rStyle w:val="Char4"/>
          <w:rtl/>
        </w:rPr>
        <w:t xml:space="preserve">شه </w:t>
      </w:r>
      <w:r w:rsidR="00673CD4">
        <w:rPr>
          <w:rStyle w:val="Char4"/>
          <w:rtl/>
        </w:rPr>
        <w:t>یک</w:t>
      </w:r>
      <w:r w:rsidRPr="00701FD9">
        <w:rPr>
          <w:rStyle w:val="Char4"/>
          <w:rtl/>
        </w:rPr>
        <w:t xml:space="preserve"> بالاخانه بود </w:t>
      </w:r>
      <w:r w:rsidRPr="00701FD9">
        <w:rPr>
          <w:rStyle w:val="Char4"/>
          <w:rFonts w:hint="cs"/>
          <w:rtl/>
        </w:rPr>
        <w:t>و</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در ا</w:t>
      </w:r>
      <w:r w:rsidR="00673CD4">
        <w:rPr>
          <w:rStyle w:val="Char4"/>
          <w:rtl/>
        </w:rPr>
        <w:t>ی</w:t>
      </w:r>
      <w:r w:rsidRPr="00701FD9">
        <w:rPr>
          <w:rStyle w:val="Char4"/>
          <w:rtl/>
        </w:rPr>
        <w:t>نجا ق</w:t>
      </w:r>
      <w:r w:rsidR="00673CD4">
        <w:rPr>
          <w:rStyle w:val="Char4"/>
          <w:rtl/>
        </w:rPr>
        <w:t>ی</w:t>
      </w:r>
      <w:r w:rsidRPr="00701FD9">
        <w:rPr>
          <w:rStyle w:val="Char4"/>
          <w:rtl/>
        </w:rPr>
        <w:t xml:space="preserve">ام فرمودند و عهد </w:t>
      </w:r>
      <w:r w:rsidR="00673CD4">
        <w:rPr>
          <w:rStyle w:val="Char4"/>
          <w:rtl/>
        </w:rPr>
        <w:t>ک</w:t>
      </w:r>
      <w:r w:rsidRPr="00701FD9">
        <w:rPr>
          <w:rStyle w:val="Char4"/>
          <w:rtl/>
        </w:rPr>
        <w:t xml:space="preserve">رد </w:t>
      </w:r>
      <w:r w:rsidR="00673CD4">
        <w:rPr>
          <w:rStyle w:val="Char4"/>
          <w:rtl/>
        </w:rPr>
        <w:t>ک</w:t>
      </w:r>
      <w:r w:rsidRPr="00701FD9">
        <w:rPr>
          <w:rStyle w:val="Char4"/>
          <w:rtl/>
        </w:rPr>
        <w:t xml:space="preserve">ه تا </w:t>
      </w:r>
      <w:r w:rsidR="00673CD4">
        <w:rPr>
          <w:rStyle w:val="Char4"/>
          <w:rtl/>
        </w:rPr>
        <w:t>یک</w:t>
      </w:r>
      <w:r w:rsidRPr="00701FD9">
        <w:rPr>
          <w:rStyle w:val="Char4"/>
          <w:rtl/>
        </w:rPr>
        <w:t xml:space="preserve"> ماه پ</w:t>
      </w:r>
      <w:r w:rsidR="00673CD4">
        <w:rPr>
          <w:rStyle w:val="Char4"/>
          <w:rtl/>
        </w:rPr>
        <w:t>ی</w:t>
      </w:r>
      <w:r w:rsidRPr="00701FD9">
        <w:rPr>
          <w:rStyle w:val="Char4"/>
          <w:rtl/>
        </w:rPr>
        <w:t>ش ازواج مطهرات نخواهد رفت</w:t>
      </w:r>
      <w:r w:rsidRPr="00701FD9">
        <w:rPr>
          <w:rStyle w:val="Char4"/>
          <w:rFonts w:hint="cs"/>
          <w:rtl/>
        </w:rPr>
        <w:t>.</w:t>
      </w:r>
      <w:r w:rsidRPr="00701FD9">
        <w:rPr>
          <w:rStyle w:val="Char4"/>
          <w:rtl/>
        </w:rPr>
        <w:t xml:space="preserve"> منافق</w:t>
      </w:r>
      <w:r w:rsidR="00673CD4">
        <w:rPr>
          <w:rStyle w:val="Char4"/>
          <w:rtl/>
        </w:rPr>
        <w:t>ی</w:t>
      </w:r>
      <w:r w:rsidRPr="00701FD9">
        <w:rPr>
          <w:rStyle w:val="Char4"/>
          <w:rtl/>
        </w:rPr>
        <w:t xml:space="preserve">ن </w:t>
      </w:r>
      <w:r w:rsidRPr="00701FD9">
        <w:rPr>
          <w:rStyle w:val="Char4"/>
          <w:rFonts w:hint="cs"/>
          <w:rtl/>
        </w:rPr>
        <w:t>شایع</w:t>
      </w:r>
      <w:r w:rsidRPr="00701FD9">
        <w:rPr>
          <w:rStyle w:val="Char4"/>
          <w:rtl/>
        </w:rPr>
        <w:t xml:space="preserve"> </w:t>
      </w:r>
      <w:r w:rsidR="00673CD4">
        <w:rPr>
          <w:rStyle w:val="Char4"/>
          <w:rtl/>
        </w:rPr>
        <w:t>ک</w:t>
      </w:r>
      <w:r w:rsidRPr="00701FD9">
        <w:rPr>
          <w:rStyle w:val="Char4"/>
          <w:rtl/>
        </w:rPr>
        <w:t xml:space="preserve">ردند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زنها</w:t>
      </w:r>
      <w:r w:rsidR="00673CD4">
        <w:rPr>
          <w:rStyle w:val="Char4"/>
          <w:rtl/>
        </w:rPr>
        <w:t>ی</w:t>
      </w:r>
      <w:r w:rsidRPr="00701FD9">
        <w:rPr>
          <w:rStyle w:val="Char4"/>
          <w:rtl/>
        </w:rPr>
        <w:t>ش را طلاق داده است</w:t>
      </w:r>
      <w:r w:rsidRPr="00701FD9">
        <w:rPr>
          <w:rStyle w:val="Char4"/>
          <w:rFonts w:hint="cs"/>
          <w:rtl/>
        </w:rPr>
        <w:t>.</w:t>
      </w:r>
    </w:p>
    <w:p w:rsidR="0022494D" w:rsidRPr="00701FD9" w:rsidRDefault="009E0D3F" w:rsidP="00352939">
      <w:pPr>
        <w:ind w:firstLine="284"/>
        <w:jc w:val="both"/>
        <w:rPr>
          <w:rStyle w:val="Char4"/>
          <w:rtl/>
        </w:rPr>
      </w:pPr>
      <w:r>
        <w:rPr>
          <w:rStyle w:val="Char4"/>
          <w:rFonts w:hint="cs"/>
          <w:rtl/>
        </w:rPr>
        <w:t>این شایعه‌ در</w:t>
      </w:r>
      <w:r w:rsidR="0022494D" w:rsidRPr="00701FD9">
        <w:rPr>
          <w:rStyle w:val="Char4"/>
          <w:rFonts w:hint="cs"/>
          <w:rtl/>
        </w:rPr>
        <w:t>میان مسلمانان</w:t>
      </w:r>
      <w:r w:rsidR="0022494D" w:rsidRPr="00701FD9">
        <w:rPr>
          <w:rStyle w:val="Char4"/>
          <w:rtl/>
        </w:rPr>
        <w:t xml:space="preserve"> شور و غوغا</w:t>
      </w:r>
      <w:r w:rsidR="0022494D" w:rsidRPr="00701FD9">
        <w:rPr>
          <w:rStyle w:val="Char4"/>
          <w:rFonts w:hint="cs"/>
          <w:rtl/>
        </w:rPr>
        <w:t>یی را</w:t>
      </w:r>
      <w:r w:rsidR="0022494D" w:rsidRPr="00701FD9">
        <w:rPr>
          <w:rStyle w:val="Char4"/>
          <w:rtl/>
        </w:rPr>
        <w:t xml:space="preserve"> برپا </w:t>
      </w:r>
      <w:r w:rsidR="0022494D" w:rsidRPr="00701FD9">
        <w:rPr>
          <w:rStyle w:val="Char4"/>
          <w:rFonts w:hint="cs"/>
          <w:rtl/>
        </w:rPr>
        <w:t>کرد،</w:t>
      </w:r>
      <w:r w:rsidR="0022494D" w:rsidRPr="00701FD9">
        <w:rPr>
          <w:rStyle w:val="Char4"/>
          <w:rtl/>
        </w:rPr>
        <w:t xml:space="preserve">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0022494D" w:rsidRPr="00701FD9">
        <w:rPr>
          <w:rStyle w:val="Char4"/>
          <w:rtl/>
        </w:rPr>
        <w:t xml:space="preserve"> در مسجد جمع شدند </w:t>
      </w:r>
      <w:r w:rsidR="0022494D" w:rsidRPr="00701FD9">
        <w:rPr>
          <w:rStyle w:val="Char4"/>
          <w:rFonts w:hint="cs"/>
          <w:rtl/>
        </w:rPr>
        <w:t xml:space="preserve">در حالی که‌ برخی از آنان گریه‌ می‌کردند، </w:t>
      </w:r>
      <w:r w:rsidR="0022494D" w:rsidRPr="00701FD9">
        <w:rPr>
          <w:rStyle w:val="Char4"/>
          <w:rtl/>
        </w:rPr>
        <w:t xml:space="preserve">ازواج مطهرات </w:t>
      </w:r>
      <w:r w:rsidR="0022494D" w:rsidRPr="00701FD9">
        <w:rPr>
          <w:rStyle w:val="Char4"/>
          <w:rFonts w:hint="cs"/>
          <w:rtl/>
        </w:rPr>
        <w:t xml:space="preserve">نیز به‌ </w:t>
      </w:r>
      <w:r w:rsidR="0022494D" w:rsidRPr="00701FD9">
        <w:rPr>
          <w:rStyle w:val="Char4"/>
          <w:rtl/>
        </w:rPr>
        <w:t>گر</w:t>
      </w:r>
      <w:r w:rsidR="00673CD4">
        <w:rPr>
          <w:rStyle w:val="Char4"/>
          <w:rtl/>
        </w:rPr>
        <w:t>ی</w:t>
      </w:r>
      <w:r w:rsidR="0022494D" w:rsidRPr="00701FD9">
        <w:rPr>
          <w:rStyle w:val="Char4"/>
          <w:rtl/>
        </w:rPr>
        <w:t xml:space="preserve">ه </w:t>
      </w:r>
      <w:r w:rsidR="0022494D" w:rsidRPr="00701FD9">
        <w:rPr>
          <w:rStyle w:val="Char4"/>
          <w:rFonts w:hint="cs"/>
          <w:rtl/>
        </w:rPr>
        <w:t>افتاده‌ بودند،</w:t>
      </w:r>
      <w:r w:rsidR="0022494D" w:rsidRPr="00701FD9">
        <w:rPr>
          <w:rStyle w:val="Char4"/>
          <w:rtl/>
        </w:rPr>
        <w:t xml:space="preserve"> از</w:t>
      </w:r>
      <w:r w:rsidR="0022494D" w:rsidRPr="00701FD9">
        <w:rPr>
          <w:rStyle w:val="Char4"/>
          <w:rFonts w:hint="cs"/>
          <w:rtl/>
        </w:rPr>
        <w:t xml:space="preserve"> میان</w:t>
      </w:r>
      <w:r w:rsidR="0022494D" w:rsidRPr="00701FD9">
        <w:rPr>
          <w:rStyle w:val="Char4"/>
          <w:rtl/>
        </w:rPr>
        <w:t xml:space="preserve"> اصحاب </w:t>
      </w:r>
      <w:r w:rsidR="00673CD4">
        <w:rPr>
          <w:rStyle w:val="Char4"/>
          <w:rtl/>
        </w:rPr>
        <w:t>ک</w:t>
      </w:r>
      <w:r w:rsidR="0022494D" w:rsidRPr="00701FD9">
        <w:rPr>
          <w:rStyle w:val="Char4"/>
          <w:rtl/>
        </w:rPr>
        <w:t>س</w:t>
      </w:r>
      <w:r w:rsidR="00673CD4">
        <w:rPr>
          <w:rStyle w:val="Char4"/>
          <w:rtl/>
        </w:rPr>
        <w:t>ی</w:t>
      </w:r>
      <w:r w:rsidR="0022494D" w:rsidRPr="00701FD9">
        <w:rPr>
          <w:rStyle w:val="Char4"/>
          <w:rtl/>
        </w:rPr>
        <w:t xml:space="preserve"> جرأت نم</w:t>
      </w:r>
      <w:r w:rsidR="00673CD4">
        <w:rPr>
          <w:rStyle w:val="Char4"/>
          <w:rtl/>
        </w:rPr>
        <w:t>ی</w:t>
      </w:r>
      <w:r w:rsidR="0022494D" w:rsidRPr="00701FD9">
        <w:rPr>
          <w:rStyle w:val="Char4"/>
          <w:rFonts w:hint="cs"/>
          <w:rtl/>
        </w:rPr>
        <w:t>‌</w:t>
      </w:r>
      <w:r w:rsidR="00673CD4">
        <w:rPr>
          <w:rStyle w:val="Char4"/>
          <w:rtl/>
        </w:rPr>
        <w:t>ک</w:t>
      </w:r>
      <w:r w:rsidR="0022494D" w:rsidRPr="00701FD9">
        <w:rPr>
          <w:rStyle w:val="Char4"/>
          <w:rtl/>
        </w:rPr>
        <w:t xml:space="preserve">رد </w:t>
      </w:r>
      <w:r w:rsidR="00673CD4">
        <w:rPr>
          <w:rStyle w:val="Char4"/>
          <w:rtl/>
        </w:rPr>
        <w:t>ک</w:t>
      </w:r>
      <w:r w:rsidR="0022494D" w:rsidRPr="00701FD9">
        <w:rPr>
          <w:rStyle w:val="Char4"/>
          <w:rtl/>
        </w:rPr>
        <w:t>ه ماجرا را از خود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w:t>
      </w:r>
      <w:r w:rsidR="0022494D" w:rsidRPr="00701FD9">
        <w:rPr>
          <w:rStyle w:val="Char4"/>
          <w:rtl/>
        </w:rPr>
        <w:t>تحق</w:t>
      </w:r>
      <w:r w:rsidR="00673CD4">
        <w:rPr>
          <w:rStyle w:val="Char4"/>
          <w:rtl/>
        </w:rPr>
        <w:t>ی</w:t>
      </w:r>
      <w:r w:rsidR="0022494D" w:rsidRPr="00701FD9">
        <w:rPr>
          <w:rStyle w:val="Char4"/>
          <w:rtl/>
        </w:rPr>
        <w:t>ق نما</w:t>
      </w:r>
      <w:r w:rsidR="00673CD4">
        <w:rPr>
          <w:rStyle w:val="Char4"/>
          <w:rtl/>
        </w:rPr>
        <w:t>ی</w:t>
      </w:r>
      <w:r w:rsidR="0022494D" w:rsidRPr="00701FD9">
        <w:rPr>
          <w:rStyle w:val="Char4"/>
          <w:rtl/>
        </w:rPr>
        <w:t>د. حضرت عمر خبر شده و به مسجد نبو</w:t>
      </w:r>
      <w:r w:rsidR="00673CD4">
        <w:rPr>
          <w:rStyle w:val="Char4"/>
          <w:rtl/>
        </w:rPr>
        <w:t>ی</w:t>
      </w:r>
      <w:r w:rsidR="0022494D" w:rsidRPr="00701FD9">
        <w:rPr>
          <w:rStyle w:val="Char4"/>
          <w:rtl/>
        </w:rPr>
        <w:t xml:space="preserve"> آمد</w:t>
      </w:r>
      <w:r w:rsidR="0022494D" w:rsidRPr="00701FD9">
        <w:rPr>
          <w:rStyle w:val="Char4"/>
          <w:rFonts w:hint="cs"/>
          <w:rtl/>
        </w:rPr>
        <w:t>،</w:t>
      </w:r>
      <w:r w:rsidR="0022494D" w:rsidRPr="00701FD9">
        <w:rPr>
          <w:rStyle w:val="Char4"/>
          <w:rtl/>
        </w:rPr>
        <w:t xml:space="preserve"> تمام صحابه ناراحت و سا</w:t>
      </w:r>
      <w:r w:rsidR="00673CD4">
        <w:rPr>
          <w:rStyle w:val="Char4"/>
          <w:rtl/>
        </w:rPr>
        <w:t>ک</w:t>
      </w:r>
      <w:r w:rsidR="0022494D" w:rsidRPr="00701FD9">
        <w:rPr>
          <w:rStyle w:val="Char4"/>
          <w:rtl/>
        </w:rPr>
        <w:t>ت بودند</w:t>
      </w:r>
      <w:r w:rsidR="0022494D" w:rsidRPr="00701FD9">
        <w:rPr>
          <w:rStyle w:val="Char4"/>
          <w:rFonts w:hint="cs"/>
          <w:rtl/>
        </w:rPr>
        <w:t>.</w:t>
      </w:r>
      <w:r w:rsidR="0022494D" w:rsidRPr="00701FD9">
        <w:rPr>
          <w:rStyle w:val="Char4"/>
          <w:rtl/>
        </w:rPr>
        <w:t xml:space="preserve"> </w:t>
      </w:r>
      <w:r w:rsidR="0022494D" w:rsidRPr="00701FD9">
        <w:rPr>
          <w:rStyle w:val="Char4"/>
          <w:rFonts w:hint="cs"/>
          <w:rtl/>
        </w:rPr>
        <w:t>عمر بن خطاب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0022494D" w:rsidRPr="00701FD9">
        <w:rPr>
          <w:rStyle w:val="Char4"/>
          <w:rFonts w:hint="cs"/>
          <w:rtl/>
        </w:rPr>
        <w:t xml:space="preserve"> می‌گوید: به‌ سوی منبر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رفتم، دیدم که‌ چند نفری در کنار منبر هستند، و بعضی از آنان گریه‌ می‌کردند، کمی با ایشان نسستم، </w:t>
      </w:r>
      <w:r w:rsidR="0022494D" w:rsidRPr="009E0D3F">
        <w:rPr>
          <w:rStyle w:val="Char4"/>
          <w:rFonts w:hint="cs"/>
          <w:spacing w:val="-4"/>
          <w:rtl/>
        </w:rPr>
        <w:t>سپس ناراحتی بر من غلبه‌ کرد و به‌ طرف اطاقی که‌ پیامبر</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0022494D" w:rsidRPr="009E0D3F">
        <w:rPr>
          <w:rStyle w:val="Char4"/>
          <w:rFonts w:hint="cs"/>
          <w:spacing w:val="-4"/>
          <w:rtl/>
        </w:rPr>
        <w:t xml:space="preserve"> در آن نشسته‌ بود رفتم، و به‌ غلام سیاه پیامبر</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0022494D" w:rsidRPr="009E0D3F">
        <w:rPr>
          <w:rStyle w:val="Char4"/>
          <w:rFonts w:hint="cs"/>
          <w:spacing w:val="-4"/>
          <w:rtl/>
        </w:rPr>
        <w:t xml:space="preserve"> گفتم: برای عمر از پیامبر</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0022494D" w:rsidRPr="009E0D3F">
        <w:rPr>
          <w:rStyle w:val="Char4"/>
          <w:rFonts w:hint="cs"/>
          <w:spacing w:val="-4"/>
          <w:rtl/>
        </w:rPr>
        <w:t xml:space="preserve"> اجازه‌ بگیر، آن غلام پیش پیامبر</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0022494D" w:rsidRPr="009E0D3F">
        <w:rPr>
          <w:rStyle w:val="Char4"/>
          <w:rFonts w:hint="cs"/>
          <w:spacing w:val="-4"/>
          <w:rtl/>
        </w:rPr>
        <w:t xml:space="preserve"> رفت و جریان را به‌ پیامبر</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0022494D" w:rsidRPr="009E0D3F">
        <w:rPr>
          <w:rStyle w:val="Char4"/>
          <w:rFonts w:hint="cs"/>
          <w:spacing w:val="-4"/>
          <w:rtl/>
        </w:rPr>
        <w:t xml:space="preserve"> گفت، سپس برگشت، گفت: با پیامبر</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0022494D" w:rsidRPr="00701FD9">
        <w:rPr>
          <w:rStyle w:val="Char4"/>
          <w:rFonts w:hint="cs"/>
          <w:rtl/>
        </w:rPr>
        <w:t xml:space="preserve"> صحبت کردم ولی سکوت کردمن هم از نزد غلام برگشتم، وقتی برای بار سوم از نزد غلام برگشتم و رویی برتافتم، دیدم آن غلام مرا صدا می‌کند و می‌گوید: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به‌ شما اجازه‌ی ورود داد.</w:t>
      </w:r>
    </w:p>
    <w:p w:rsidR="0022494D" w:rsidRPr="00701FD9" w:rsidRDefault="0022494D" w:rsidP="00352939">
      <w:pPr>
        <w:ind w:firstLine="284"/>
        <w:jc w:val="both"/>
        <w:rPr>
          <w:rStyle w:val="Char4"/>
          <w:rtl/>
        </w:rPr>
      </w:pPr>
      <w:r w:rsidRPr="00701FD9">
        <w:rPr>
          <w:rStyle w:val="Char4"/>
          <w:rFonts w:hint="cs"/>
          <w:rtl/>
        </w:rPr>
        <w:t>پیش پیامبر</w:t>
      </w:r>
      <w:r w:rsidR="00FF3CD4" w:rsidRPr="00FF3CD4">
        <w:rPr>
          <w:rStyle w:val="Char4"/>
          <w:rFonts w:ascii="CTraditional Arabic" w:hAnsi="CTraditional Arabic" w:cs="CTraditional Arabic" w:hint="cs"/>
          <w:rtl/>
        </w:rPr>
        <w:t>ص</w:t>
      </w:r>
      <w:r w:rsidRPr="00701FD9">
        <w:rPr>
          <w:rStyle w:val="Char4"/>
          <w:rFonts w:hint="cs"/>
          <w:rtl/>
        </w:rPr>
        <w:t xml:space="preserve"> رفتم دیدم بر تختی که‌ از حصیر ساخته‌ شده‌ است، دراز کشیده‌ است، فرش دیگری بر روی این حصیر قرار نداشت، و گره‌های حصیر بر بدن او اثر گذاشته‌ بود و بر بالشی از چرم تکیه‌ کرده‌ بود که‌ محتوایش از الیاف خرما بود و بر بالای سرش چند پوست دباغی نشده‌ آویزان بود. عمر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می‌گوید: به‌ گریه‌ افتادم... گفتم ای رسول خدا! زنهایت را طلاق داده‌اید؟ فرمود: خیر. گفتم: ای رسول خدا! من در حالی وارد مسجد شدم که‌ مسلمانان با خود می‌گفتند: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زنانش را طلاق داده‌ است، آیا نزد آنان بروم و برایشان توضیح دهم که‌ شما زنانت را طلاق نداده‌اید؟ فرمود: آری، اگر می‌خواهید آنان را مطلع کن. لذا بر درب مسجد ایستادم و با صدای بلند گفتم: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هیچ ی</w:t>
      </w:r>
      <w:r w:rsidR="009E0D3F">
        <w:rPr>
          <w:rStyle w:val="Char4"/>
          <w:rFonts w:hint="cs"/>
          <w:rtl/>
        </w:rPr>
        <w:t>ک از همسرانش را طلاق نداده‌ است</w:t>
      </w:r>
      <w:r w:rsidRPr="00DB11D5">
        <w:rPr>
          <w:rStyle w:val="Char4"/>
          <w:vertAlign w:val="superscript"/>
          <w:rtl/>
        </w:rPr>
        <w:footnoteReference w:id="296"/>
      </w:r>
      <w:r w:rsidR="009E0D3F">
        <w:rPr>
          <w:rStyle w:val="Char4"/>
          <w:rFonts w:hint="cs"/>
          <w:rtl/>
        </w:rPr>
        <w:t>.</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 xml:space="preserve">ن ماه </w:t>
      </w:r>
      <w:r w:rsidRPr="00701FD9">
        <w:rPr>
          <w:rStyle w:val="Char4"/>
          <w:rFonts w:hint="cs"/>
          <w:rtl/>
        </w:rPr>
        <w:t xml:space="preserve">بیست و نه‌ </w:t>
      </w:r>
      <w:r w:rsidRPr="00701FD9">
        <w:rPr>
          <w:rStyle w:val="Char4"/>
          <w:rtl/>
        </w:rPr>
        <w:t>روز بود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00DB11D5">
        <w:rPr>
          <w:rStyle w:val="Char4"/>
          <w:rtl/>
        </w:rPr>
        <w:t>د «</w:t>
      </w:r>
      <w:r w:rsidRPr="00701FD9">
        <w:rPr>
          <w:rStyle w:val="Char4"/>
          <w:rtl/>
        </w:rPr>
        <w:t>من روز شمار</w:t>
      </w:r>
      <w:r w:rsidR="00673CD4">
        <w:rPr>
          <w:rStyle w:val="Char4"/>
          <w:rtl/>
        </w:rPr>
        <w:t>ی</w:t>
      </w:r>
      <w:r w:rsidRPr="00701FD9">
        <w:rPr>
          <w:rStyle w:val="Char4"/>
          <w:rtl/>
        </w:rPr>
        <w:t xml:space="preserve"> </w:t>
      </w:r>
      <w:r w:rsidRPr="00701FD9">
        <w:rPr>
          <w:rStyle w:val="Char4"/>
          <w:rFonts w:hint="cs"/>
          <w:rtl/>
        </w:rPr>
        <w:t>می‌</w:t>
      </w:r>
      <w:r w:rsidR="00673CD4">
        <w:rPr>
          <w:rStyle w:val="Char4"/>
          <w:rtl/>
        </w:rPr>
        <w:t>ک</w:t>
      </w:r>
      <w:r w:rsidRPr="00701FD9">
        <w:rPr>
          <w:rStyle w:val="Char4"/>
          <w:rtl/>
        </w:rPr>
        <w:t>ردم</w:t>
      </w:r>
      <w:r w:rsidRPr="00701FD9">
        <w:rPr>
          <w:rStyle w:val="Char4"/>
          <w:rFonts w:hint="cs"/>
          <w:rtl/>
        </w:rPr>
        <w:t>،</w:t>
      </w:r>
      <w:r w:rsidRPr="00701FD9">
        <w:rPr>
          <w:rStyle w:val="Char4"/>
          <w:rtl/>
        </w:rPr>
        <w:t xml:space="preserve"> 29 روز </w:t>
      </w:r>
      <w:r w:rsidR="00673CD4">
        <w:rPr>
          <w:rStyle w:val="Char4"/>
          <w:rtl/>
        </w:rPr>
        <w:t>ک</w:t>
      </w:r>
      <w:r w:rsidRPr="00701FD9">
        <w:rPr>
          <w:rStyle w:val="Char4"/>
          <w:rtl/>
        </w:rPr>
        <w:t>ه تمام شد</w:t>
      </w:r>
      <w:r w:rsidRPr="00701FD9">
        <w:rPr>
          <w:rStyle w:val="Char4"/>
          <w:rFonts w:hint="cs"/>
          <w:rtl/>
        </w:rPr>
        <w:t>،</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از بالا خانه تشر</w:t>
      </w:r>
      <w:r w:rsidR="00673CD4">
        <w:rPr>
          <w:rStyle w:val="Char4"/>
          <w:rtl/>
        </w:rPr>
        <w:t>ی</w:t>
      </w:r>
      <w:r w:rsidRPr="00701FD9">
        <w:rPr>
          <w:rStyle w:val="Char4"/>
          <w:rtl/>
        </w:rPr>
        <w:t>ف آورد</w:t>
      </w:r>
      <w:r w:rsidRPr="00701FD9">
        <w:rPr>
          <w:rStyle w:val="Char4"/>
          <w:rFonts w:hint="cs"/>
          <w:rtl/>
        </w:rPr>
        <w:t>، عایشه‌ گفت:</w:t>
      </w:r>
      <w:r w:rsidRPr="00701FD9">
        <w:rPr>
          <w:rStyle w:val="Char4"/>
          <w:rtl/>
        </w:rPr>
        <w:t xml:space="preserve"> </w:t>
      </w:r>
      <w:r w:rsidRPr="00701FD9">
        <w:rPr>
          <w:rStyle w:val="Char4"/>
          <w:rFonts w:hint="cs"/>
          <w:rtl/>
        </w:rPr>
        <w:t>ای رسول خدا! شما قسم خورده‌اید که‌ یک ماه به‌ منزل ما نیایی؟ من به‌ دقت حساب کرده‌ام که‌ الآن بیست و نه‌ شب است که‌ از ما دوری کرده‌اید.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 بعضی از ماه</w:t>
      </w:r>
      <w:r w:rsidR="00DF5ADF">
        <w:rPr>
          <w:rStyle w:val="Char4"/>
          <w:rFonts w:hint="eastAsia"/>
          <w:rtl/>
        </w:rPr>
        <w:t>‌</w:t>
      </w:r>
      <w:r w:rsidRPr="00701FD9">
        <w:rPr>
          <w:rStyle w:val="Char4"/>
          <w:rFonts w:hint="cs"/>
          <w:rtl/>
        </w:rPr>
        <w:t>ها بیست و نه‌ روز است.</w:t>
      </w:r>
    </w:p>
    <w:p w:rsidR="0022494D" w:rsidRPr="008A5702" w:rsidRDefault="0022494D" w:rsidP="004A50C7">
      <w:pPr>
        <w:pStyle w:val="a2"/>
        <w:rPr>
          <w:rtl/>
        </w:rPr>
      </w:pPr>
      <w:bookmarkStart w:id="372" w:name="_Toc206775573"/>
      <w:bookmarkStart w:id="373" w:name="_Toc206798717"/>
      <w:bookmarkStart w:id="374" w:name="_Toc206800516"/>
      <w:bookmarkStart w:id="375" w:name="_Toc299365854"/>
      <w:bookmarkStart w:id="376" w:name="_Toc434068662"/>
      <w:r w:rsidRPr="008A5702">
        <w:rPr>
          <w:rFonts w:hint="cs"/>
          <w:rtl/>
        </w:rPr>
        <w:t xml:space="preserve">سوم ـ </w:t>
      </w:r>
      <w:r w:rsidRPr="008A5702">
        <w:rPr>
          <w:rtl/>
        </w:rPr>
        <w:t>تخ</w:t>
      </w:r>
      <w:r w:rsidR="00646152">
        <w:rPr>
          <w:rtl/>
        </w:rPr>
        <w:t>یی</w:t>
      </w:r>
      <w:r w:rsidRPr="008A5702">
        <w:rPr>
          <w:rtl/>
        </w:rPr>
        <w:t>ر</w:t>
      </w:r>
      <w:bookmarkEnd w:id="372"/>
      <w:bookmarkEnd w:id="373"/>
      <w:bookmarkEnd w:id="374"/>
      <w:bookmarkEnd w:id="375"/>
      <w:bookmarkEnd w:id="376"/>
    </w:p>
    <w:p w:rsidR="0022494D" w:rsidRPr="00701FD9" w:rsidRDefault="0022494D" w:rsidP="00352939">
      <w:pPr>
        <w:ind w:firstLine="284"/>
        <w:jc w:val="both"/>
        <w:rPr>
          <w:rStyle w:val="Char4"/>
          <w:rtl/>
        </w:rPr>
      </w:pPr>
      <w:r w:rsidRPr="009E0D3F">
        <w:rPr>
          <w:rStyle w:val="Char4"/>
          <w:spacing w:val="-4"/>
          <w:rtl/>
        </w:rPr>
        <w:t>چون</w:t>
      </w:r>
      <w:r w:rsidR="00673CD4" w:rsidRPr="009E0D3F">
        <w:rPr>
          <w:rStyle w:val="Char4"/>
          <w:spacing w:val="-4"/>
          <w:rtl/>
        </w:rPr>
        <w:t>ک</w:t>
      </w:r>
      <w:r w:rsidRPr="009E0D3F">
        <w:rPr>
          <w:rStyle w:val="Char4"/>
          <w:spacing w:val="-4"/>
          <w:rtl/>
        </w:rPr>
        <w:t>ه ب</w:t>
      </w:r>
      <w:r w:rsidR="00673CD4" w:rsidRPr="009E0D3F">
        <w:rPr>
          <w:rStyle w:val="Char4"/>
          <w:spacing w:val="-4"/>
          <w:rtl/>
        </w:rPr>
        <w:t>ی</w:t>
      </w:r>
      <w:r w:rsidRPr="009E0D3F">
        <w:rPr>
          <w:rStyle w:val="Char4"/>
          <w:spacing w:val="-4"/>
          <w:rtl/>
        </w:rPr>
        <w:t>شتر زنان پ</w:t>
      </w:r>
      <w:r w:rsidR="00673CD4" w:rsidRPr="009E0D3F">
        <w:rPr>
          <w:rStyle w:val="Char4"/>
          <w:spacing w:val="-4"/>
          <w:rtl/>
        </w:rPr>
        <w:t>ی</w:t>
      </w:r>
      <w:r w:rsidRPr="009E0D3F">
        <w:rPr>
          <w:rStyle w:val="Char4"/>
          <w:spacing w:val="-4"/>
          <w:rtl/>
        </w:rPr>
        <w:t>امبر</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Pr="009E0D3F">
        <w:rPr>
          <w:rStyle w:val="Char4"/>
          <w:spacing w:val="-4"/>
          <w:rtl/>
        </w:rPr>
        <w:t xml:space="preserve"> خواهان ب</w:t>
      </w:r>
      <w:r w:rsidR="00673CD4" w:rsidRPr="009E0D3F">
        <w:rPr>
          <w:rStyle w:val="Char4"/>
          <w:spacing w:val="-4"/>
          <w:rtl/>
        </w:rPr>
        <w:t>ی</w:t>
      </w:r>
      <w:r w:rsidRPr="009E0D3F">
        <w:rPr>
          <w:rStyle w:val="Char4"/>
          <w:spacing w:val="-4"/>
          <w:rtl/>
        </w:rPr>
        <w:t xml:space="preserve">شتر </w:t>
      </w:r>
      <w:r w:rsidR="00673CD4" w:rsidRPr="009E0D3F">
        <w:rPr>
          <w:rStyle w:val="Char4"/>
          <w:spacing w:val="-4"/>
          <w:rtl/>
        </w:rPr>
        <w:t>ک</w:t>
      </w:r>
      <w:r w:rsidRPr="009E0D3F">
        <w:rPr>
          <w:rStyle w:val="Char4"/>
          <w:spacing w:val="-4"/>
          <w:rtl/>
        </w:rPr>
        <w:t>ردن مخارج بودند و پ</w:t>
      </w:r>
      <w:r w:rsidR="00673CD4" w:rsidRPr="009E0D3F">
        <w:rPr>
          <w:rStyle w:val="Char4"/>
          <w:spacing w:val="-4"/>
          <w:rtl/>
        </w:rPr>
        <w:t>ی</w:t>
      </w:r>
      <w:r w:rsidRPr="009E0D3F">
        <w:rPr>
          <w:rStyle w:val="Char4"/>
          <w:spacing w:val="-4"/>
          <w:rtl/>
        </w:rPr>
        <w:t>امبر ا</w:t>
      </w:r>
      <w:r w:rsidR="00673CD4" w:rsidRPr="009E0D3F">
        <w:rPr>
          <w:rStyle w:val="Char4"/>
          <w:spacing w:val="-4"/>
          <w:rtl/>
        </w:rPr>
        <w:t>ک</w:t>
      </w:r>
      <w:r w:rsidRPr="009E0D3F">
        <w:rPr>
          <w:rStyle w:val="Char4"/>
          <w:spacing w:val="-4"/>
          <w:rtl/>
        </w:rPr>
        <w:t>رم</w:t>
      </w:r>
      <w:r w:rsidR="00646152" w:rsidRPr="009E0D3F">
        <w:rPr>
          <w:rFonts w:cs="CTraditional Arabic" w:hint="cs"/>
          <w:spacing w:val="-4"/>
          <w:rtl/>
        </w:rPr>
        <w:t xml:space="preserve"> </w:t>
      </w:r>
      <w:r w:rsidR="00646152" w:rsidRPr="009E0D3F">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فقط برا</w:t>
      </w:r>
      <w:r w:rsidR="00673CD4">
        <w:rPr>
          <w:rStyle w:val="Char4"/>
          <w:rtl/>
        </w:rPr>
        <w:t>ی</w:t>
      </w:r>
      <w:r w:rsidRPr="00701FD9">
        <w:rPr>
          <w:rStyle w:val="Char4"/>
          <w:rtl/>
        </w:rPr>
        <w:t xml:space="preserve"> رضامند</w:t>
      </w:r>
      <w:r w:rsidR="00673CD4">
        <w:rPr>
          <w:rStyle w:val="Char4"/>
          <w:rtl/>
        </w:rPr>
        <w:t>ی</w:t>
      </w:r>
      <w:r w:rsidRPr="00701FD9">
        <w:rPr>
          <w:rStyle w:val="Char4"/>
          <w:rtl/>
        </w:rPr>
        <w:t xml:space="preserve"> زنانش نم</w:t>
      </w:r>
      <w:r w:rsidR="00673CD4">
        <w:rPr>
          <w:rStyle w:val="Char4"/>
          <w:rtl/>
        </w:rPr>
        <w:t>ی</w:t>
      </w:r>
      <w:r w:rsidRPr="00701FD9">
        <w:rPr>
          <w:rStyle w:val="Char4"/>
          <w:rFonts w:hint="cs"/>
          <w:rtl/>
        </w:rPr>
        <w:t>‌</w:t>
      </w:r>
      <w:r w:rsidRPr="00701FD9">
        <w:rPr>
          <w:rStyle w:val="Char4"/>
          <w:rtl/>
        </w:rPr>
        <w:t xml:space="preserve">توانست خود را با زخارف </w:t>
      </w:r>
      <w:r w:rsidRPr="00701FD9">
        <w:rPr>
          <w:rStyle w:val="Char4"/>
          <w:rFonts w:hint="cs"/>
          <w:rtl/>
        </w:rPr>
        <w:t xml:space="preserve">و زیور آلات </w:t>
      </w:r>
      <w:r w:rsidRPr="00701FD9">
        <w:rPr>
          <w:rStyle w:val="Char4"/>
          <w:rtl/>
        </w:rPr>
        <w:t>دن</w:t>
      </w:r>
      <w:r w:rsidR="00673CD4">
        <w:rPr>
          <w:rStyle w:val="Char4"/>
          <w:rtl/>
        </w:rPr>
        <w:t>ی</w:t>
      </w:r>
      <w:r w:rsidRPr="00701FD9">
        <w:rPr>
          <w:rStyle w:val="Char4"/>
          <w:rtl/>
        </w:rPr>
        <w:t>و</w:t>
      </w:r>
      <w:r w:rsidR="00673CD4">
        <w:rPr>
          <w:rStyle w:val="Char4"/>
          <w:rtl/>
        </w:rPr>
        <w:t>ی</w:t>
      </w:r>
      <w:r w:rsidRPr="00701FD9">
        <w:rPr>
          <w:rStyle w:val="Char4"/>
          <w:rtl/>
        </w:rPr>
        <w:t xml:space="preserve"> ملوث </w:t>
      </w:r>
      <w:r w:rsidR="00673CD4">
        <w:rPr>
          <w:rStyle w:val="Char4"/>
          <w:rtl/>
        </w:rPr>
        <w:t>ک</w:t>
      </w:r>
      <w:r w:rsidRPr="00701FD9">
        <w:rPr>
          <w:rStyle w:val="Char4"/>
          <w:rtl/>
        </w:rPr>
        <w:t>ند</w:t>
      </w:r>
      <w:r w:rsidRPr="00701FD9">
        <w:rPr>
          <w:rStyle w:val="Char4"/>
          <w:rFonts w:hint="cs"/>
          <w:rtl/>
        </w:rPr>
        <w:t>،</w:t>
      </w:r>
      <w:r w:rsidRPr="00701FD9">
        <w:rPr>
          <w:rStyle w:val="Char4"/>
          <w:rtl/>
        </w:rPr>
        <w:t>،</w:t>
      </w:r>
      <w:r w:rsidRPr="00701FD9">
        <w:rPr>
          <w:rStyle w:val="Char4"/>
          <w:rFonts w:hint="cs"/>
          <w:rtl/>
        </w:rPr>
        <w:t xml:space="preserve"> از این‌رو از زنانش ناراحت گشته‌ که‌ در این خصوص بسیار با او منازعه‌ می‌کردند و پیوسته‌ خواهان نفقه‌ای بیشتر و زینت آلات بودند، لذا بهترین درس برای آنان این بود که‌ به‌ آنها بیاموزد تا همچون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بر ضروریات زندگی صبر پیشه‌ کنند، زیرا آنان در قناعت و غلبه‌ بر آرزوهای درونی الگو و اسوه‌ی دیگران هستند و نباید در خوش‌گذرانی اسوه‌ی دیگران واقع گردند، از این‌رو آنان میان طلاق و صبر و شکیبایی بر قسمت تعیین شده‌ مخیر گشتند که‌ در نهایت همه‌ی آنان بهترین مورد را برگزیدند و در این خصوص آیه‌ی ذیل نازل گشت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می‌فرماید: </w:t>
      </w:r>
    </w:p>
    <w:p w:rsidR="00841CFD" w:rsidRPr="008A5702" w:rsidRDefault="009E0D3F" w:rsidP="007E4872">
      <w:pPr>
        <w:pStyle w:val="af1"/>
        <w:rPr>
          <w:rFonts w:ascii="(normal text)" w:hAnsi="(normal text)"/>
          <w:rtl/>
        </w:rPr>
      </w:pPr>
      <w:r w:rsidRPr="00841CFD">
        <w:rPr>
          <w:rFonts w:cs="Traditional Arabic" w:hint="cs"/>
          <w:rtl/>
        </w:rPr>
        <w:t>﴿</w:t>
      </w:r>
      <w:r w:rsidRPr="007E4872">
        <w:rPr>
          <w:rtl/>
        </w:rPr>
        <w:t>يَ</w:t>
      </w:r>
      <w:r w:rsidRPr="007E4872">
        <w:rPr>
          <w:rFonts w:hint="cs"/>
          <w:rtl/>
        </w:rPr>
        <w:t>ٰٓأَيُّهَا</w:t>
      </w:r>
      <w:r w:rsidRPr="007E4872">
        <w:rPr>
          <w:rtl/>
        </w:rPr>
        <w:t xml:space="preserve"> </w:t>
      </w:r>
      <w:r w:rsidRPr="007E4872">
        <w:rPr>
          <w:rFonts w:hint="cs"/>
          <w:rtl/>
        </w:rPr>
        <w:t>ٱ</w:t>
      </w:r>
      <w:r w:rsidRPr="007E4872">
        <w:rPr>
          <w:rFonts w:hint="eastAsia"/>
          <w:rtl/>
        </w:rPr>
        <w:t>لنَّبِيُّ</w:t>
      </w:r>
      <w:r w:rsidRPr="007E4872">
        <w:rPr>
          <w:rtl/>
        </w:rPr>
        <w:t xml:space="preserve"> قُل لِّأَزۡوَٰجِكَ إِن كُنتُنَّ تُرِدۡنَ </w:t>
      </w:r>
      <w:r w:rsidRPr="007E4872">
        <w:rPr>
          <w:rFonts w:hint="cs"/>
          <w:rtl/>
        </w:rPr>
        <w:t>ٱ</w:t>
      </w:r>
      <w:r w:rsidRPr="007E4872">
        <w:rPr>
          <w:rFonts w:hint="eastAsia"/>
          <w:rtl/>
        </w:rPr>
        <w:t>لۡحَيَوٰةَ</w:t>
      </w:r>
      <w:r w:rsidRPr="007E4872">
        <w:rPr>
          <w:rtl/>
        </w:rPr>
        <w:t xml:space="preserve"> </w:t>
      </w:r>
      <w:r w:rsidRPr="007E4872">
        <w:rPr>
          <w:rFonts w:hint="cs"/>
          <w:rtl/>
        </w:rPr>
        <w:t>ٱ</w:t>
      </w:r>
      <w:r w:rsidRPr="007E4872">
        <w:rPr>
          <w:rFonts w:hint="eastAsia"/>
          <w:rtl/>
        </w:rPr>
        <w:t>لدُّنۡيَا</w:t>
      </w:r>
      <w:r w:rsidRPr="007E4872">
        <w:rPr>
          <w:rtl/>
        </w:rPr>
        <w:t xml:space="preserve"> وَزِينَتَهَا فَتَعَالَيۡنَ أُمَتِّعۡكُنَّ وَأُسَرِّحۡكُنَّ سَرَاحٗا جَمِيلٗا٢٨ وَإِن كُنتُنَّ تُرِدۡنَ </w:t>
      </w:r>
      <w:r w:rsidRPr="007E4872">
        <w:rPr>
          <w:rFonts w:hint="cs"/>
          <w:rtl/>
        </w:rPr>
        <w:t>ٱ</w:t>
      </w:r>
      <w:r w:rsidRPr="007E4872">
        <w:rPr>
          <w:rFonts w:hint="eastAsia"/>
          <w:rtl/>
        </w:rPr>
        <w:t>للَّهَ</w:t>
      </w:r>
      <w:r w:rsidRPr="007E4872">
        <w:rPr>
          <w:rtl/>
        </w:rPr>
        <w:t xml:space="preserve"> وَرَسُولَهُ</w:t>
      </w:r>
      <w:r w:rsidRPr="007E4872">
        <w:rPr>
          <w:rFonts w:hint="cs"/>
          <w:rtl/>
        </w:rPr>
        <w:t>ۥ</w:t>
      </w:r>
      <w:r w:rsidRPr="007E4872">
        <w:rPr>
          <w:rtl/>
        </w:rPr>
        <w:t xml:space="preserve"> وَ</w:t>
      </w:r>
      <w:r w:rsidRPr="007E4872">
        <w:rPr>
          <w:rFonts w:hint="cs"/>
          <w:rtl/>
        </w:rPr>
        <w:t>ٱ</w:t>
      </w:r>
      <w:r w:rsidRPr="007E4872">
        <w:rPr>
          <w:rFonts w:hint="eastAsia"/>
          <w:rtl/>
        </w:rPr>
        <w:t>لدَّارَ</w:t>
      </w:r>
      <w:r w:rsidRPr="007E4872">
        <w:rPr>
          <w:rtl/>
        </w:rPr>
        <w:t xml:space="preserve"> </w:t>
      </w:r>
      <w:r w:rsidRPr="007E4872">
        <w:rPr>
          <w:rFonts w:hint="cs"/>
          <w:rtl/>
        </w:rPr>
        <w:t>ٱ</w:t>
      </w:r>
      <w:r w:rsidRPr="007E4872">
        <w:rPr>
          <w:rFonts w:hint="eastAsia"/>
          <w:rtl/>
        </w:rPr>
        <w:t>لۡأٓخِرَةَ</w:t>
      </w:r>
      <w:r w:rsidRPr="007E4872">
        <w:rPr>
          <w:rtl/>
        </w:rPr>
        <w:t xml:space="preserve"> فَإِنَّ </w:t>
      </w:r>
      <w:r w:rsidRPr="007E4872">
        <w:rPr>
          <w:rFonts w:hint="cs"/>
          <w:rtl/>
        </w:rPr>
        <w:t>ٱ</w:t>
      </w:r>
      <w:r w:rsidRPr="007E4872">
        <w:rPr>
          <w:rFonts w:hint="eastAsia"/>
          <w:rtl/>
        </w:rPr>
        <w:t>للَّهَ</w:t>
      </w:r>
      <w:r w:rsidRPr="007E4872">
        <w:rPr>
          <w:rtl/>
        </w:rPr>
        <w:t xml:space="preserve"> أَعَدَّ لِلۡمُحۡسِنَٰتِ مِنكُنَّ أَجۡرًا عَظِيمٗا٢٩</w:t>
      </w:r>
      <w:r w:rsidRPr="00841CFD">
        <w:rPr>
          <w:rFonts w:cs="Traditional Arabic" w:hint="cs"/>
          <w:rtl/>
        </w:rPr>
        <w:t>﴾</w:t>
      </w:r>
      <w:r>
        <w:rPr>
          <w:rFonts w:cs="IRNazli" w:hint="cs"/>
          <w:szCs w:val="24"/>
          <w:rtl/>
        </w:rPr>
        <w:t xml:space="preserve"> </w:t>
      </w:r>
      <w:r w:rsidR="00841CFD">
        <w:rPr>
          <w:rFonts w:cs="IRNazli"/>
          <w:szCs w:val="24"/>
          <w:rtl/>
        </w:rPr>
        <w:t xml:space="preserve"> </w:t>
      </w:r>
      <w:r w:rsidR="00841CFD" w:rsidRPr="00841CFD">
        <w:rPr>
          <w:rStyle w:val="Char6"/>
          <w:rtl/>
        </w:rPr>
        <w:t>[الأحزاب: 28-29]</w:t>
      </w:r>
      <w:r w:rsidR="00841CFD">
        <w:rPr>
          <w:rStyle w:val="Char6"/>
          <w:rFonts w:hint="cs"/>
          <w:rtl/>
        </w:rPr>
        <w:t>.</w:t>
      </w:r>
    </w:p>
    <w:p w:rsidR="0022494D" w:rsidRPr="008A5702" w:rsidRDefault="0022494D" w:rsidP="00DB11D5">
      <w:pPr>
        <w:pStyle w:val="ab"/>
        <w:rPr>
          <w:rtl/>
        </w:rPr>
      </w:pPr>
      <w:r w:rsidRPr="00DB11D5">
        <w:rPr>
          <w:rStyle w:val="Char8"/>
          <w:rFonts w:hint="cs"/>
          <w:rtl/>
        </w:rPr>
        <w:t>«</w:t>
      </w:r>
      <w:r w:rsidRPr="007E4872">
        <w:rPr>
          <w:rtl/>
        </w:rPr>
        <w:t>ا</w:t>
      </w:r>
      <w:r w:rsidR="00673CD4">
        <w:rPr>
          <w:rtl/>
        </w:rPr>
        <w:t>ی</w:t>
      </w:r>
      <w:r w:rsidRPr="007E4872">
        <w:rPr>
          <w:rtl/>
        </w:rPr>
        <w:t xml:space="preserve"> پ</w:t>
      </w:r>
      <w:r w:rsidR="00673CD4">
        <w:rPr>
          <w:rtl/>
        </w:rPr>
        <w:t>ی</w:t>
      </w:r>
      <w:r w:rsidRPr="007E4872">
        <w:rPr>
          <w:rtl/>
        </w:rPr>
        <w:t>غمبر! به همسران خود بگو: اگر شما زندگ</w:t>
      </w:r>
      <w:r w:rsidR="00673CD4">
        <w:rPr>
          <w:rtl/>
        </w:rPr>
        <w:t>ی</w:t>
      </w:r>
      <w:r w:rsidRPr="007E4872">
        <w:rPr>
          <w:rtl/>
        </w:rPr>
        <w:t xml:space="preserve"> دن</w:t>
      </w:r>
      <w:r w:rsidR="00673CD4">
        <w:rPr>
          <w:rtl/>
        </w:rPr>
        <w:t>ی</w:t>
      </w:r>
      <w:r w:rsidRPr="007E4872">
        <w:rPr>
          <w:rtl/>
        </w:rPr>
        <w:t>ا و زرق و برق آن را م</w:t>
      </w:r>
      <w:r w:rsidR="00673CD4">
        <w:rPr>
          <w:rtl/>
        </w:rPr>
        <w:t>ی</w:t>
      </w:r>
      <w:r w:rsidRPr="007E4872">
        <w:rPr>
          <w:rtl/>
        </w:rPr>
        <w:t>‌خواه</w:t>
      </w:r>
      <w:r w:rsidR="00673CD4">
        <w:rPr>
          <w:rtl/>
        </w:rPr>
        <w:t>ی</w:t>
      </w:r>
      <w:r w:rsidRPr="007E4872">
        <w:rPr>
          <w:rtl/>
        </w:rPr>
        <w:t>د، ب</w:t>
      </w:r>
      <w:r w:rsidR="00673CD4">
        <w:rPr>
          <w:rtl/>
        </w:rPr>
        <w:t>ی</w:t>
      </w:r>
      <w:r w:rsidRPr="007E4872">
        <w:rPr>
          <w:rtl/>
        </w:rPr>
        <w:t>ائ</w:t>
      </w:r>
      <w:r w:rsidR="00673CD4">
        <w:rPr>
          <w:rtl/>
        </w:rPr>
        <w:t>ی</w:t>
      </w:r>
      <w:r w:rsidRPr="007E4872">
        <w:rPr>
          <w:rtl/>
        </w:rPr>
        <w:t>د تا به شما هد</w:t>
      </w:r>
      <w:r w:rsidR="00673CD4">
        <w:rPr>
          <w:rtl/>
        </w:rPr>
        <w:t>ی</w:t>
      </w:r>
      <w:r w:rsidRPr="007E4872">
        <w:rPr>
          <w:rtl/>
        </w:rPr>
        <w:t>ه‌ا</w:t>
      </w:r>
      <w:r w:rsidR="00673CD4">
        <w:rPr>
          <w:rtl/>
        </w:rPr>
        <w:t>ی</w:t>
      </w:r>
      <w:r w:rsidRPr="007E4872">
        <w:rPr>
          <w:rtl/>
        </w:rPr>
        <w:t xml:space="preserve"> مناسب بدهم و شما را به طرز ن</w:t>
      </w:r>
      <w:r w:rsidR="00673CD4">
        <w:rPr>
          <w:rtl/>
        </w:rPr>
        <w:t>یک</w:t>
      </w:r>
      <w:r w:rsidRPr="007E4872">
        <w:rPr>
          <w:rtl/>
        </w:rPr>
        <w:t>وئ</w:t>
      </w:r>
      <w:r w:rsidR="00673CD4">
        <w:rPr>
          <w:rtl/>
        </w:rPr>
        <w:t>ی</w:t>
      </w:r>
      <w:r w:rsidRPr="007E4872">
        <w:rPr>
          <w:rtl/>
        </w:rPr>
        <w:t xml:space="preserve"> رها سازم. ‏‏و امّا اگر شما خدا و پ</w:t>
      </w:r>
      <w:r w:rsidR="00673CD4">
        <w:rPr>
          <w:rtl/>
        </w:rPr>
        <w:t>ی</w:t>
      </w:r>
      <w:r w:rsidRPr="007E4872">
        <w:rPr>
          <w:rtl/>
        </w:rPr>
        <w:t>غمبرش و سرا</w:t>
      </w:r>
      <w:r w:rsidR="00673CD4">
        <w:rPr>
          <w:rtl/>
        </w:rPr>
        <w:t>ی</w:t>
      </w:r>
      <w:r w:rsidRPr="007E4872">
        <w:rPr>
          <w:rtl/>
        </w:rPr>
        <w:t xml:space="preserve"> آخرت را م</w:t>
      </w:r>
      <w:r w:rsidR="00673CD4">
        <w:rPr>
          <w:rtl/>
        </w:rPr>
        <w:t>ی</w:t>
      </w:r>
      <w:r w:rsidRPr="007E4872">
        <w:rPr>
          <w:rtl/>
        </w:rPr>
        <w:t>‌خواه</w:t>
      </w:r>
      <w:r w:rsidR="00673CD4">
        <w:rPr>
          <w:rtl/>
        </w:rPr>
        <w:t>ی</w:t>
      </w:r>
      <w:r w:rsidRPr="007E4872">
        <w:rPr>
          <w:rtl/>
        </w:rPr>
        <w:t>د (و به زندگ</w:t>
      </w:r>
      <w:r w:rsidR="00673CD4">
        <w:rPr>
          <w:rtl/>
        </w:rPr>
        <w:t>ی</w:t>
      </w:r>
      <w:r w:rsidRPr="007E4872">
        <w:rPr>
          <w:rtl/>
        </w:rPr>
        <w:t xml:space="preserve"> ساده از نظر ماد</w:t>
      </w:r>
      <w:r w:rsidR="00673CD4">
        <w:rPr>
          <w:rtl/>
        </w:rPr>
        <w:t>ی</w:t>
      </w:r>
      <w:r w:rsidRPr="007E4872">
        <w:rPr>
          <w:rtl/>
        </w:rPr>
        <w:t>، و اح</w:t>
      </w:r>
      <w:r w:rsidR="00673CD4">
        <w:rPr>
          <w:rtl/>
        </w:rPr>
        <w:t>ی</w:t>
      </w:r>
      <w:r w:rsidRPr="007E4872">
        <w:rPr>
          <w:rtl/>
        </w:rPr>
        <w:t>اناً محروم</w:t>
      </w:r>
      <w:r w:rsidR="00673CD4">
        <w:rPr>
          <w:rtl/>
        </w:rPr>
        <w:t>ی</w:t>
      </w:r>
      <w:r w:rsidRPr="007E4872">
        <w:rPr>
          <w:rtl/>
        </w:rPr>
        <w:t>تها قانع هست</w:t>
      </w:r>
      <w:r w:rsidR="00673CD4">
        <w:rPr>
          <w:rtl/>
        </w:rPr>
        <w:t>ی</w:t>
      </w:r>
      <w:r w:rsidRPr="007E4872">
        <w:rPr>
          <w:rtl/>
        </w:rPr>
        <w:t>د) خداوند برا</w:t>
      </w:r>
      <w:r w:rsidR="00673CD4">
        <w:rPr>
          <w:rtl/>
        </w:rPr>
        <w:t>ی</w:t>
      </w:r>
      <w:r w:rsidRPr="007E4872">
        <w:rPr>
          <w:rtl/>
        </w:rPr>
        <w:t xml:space="preserve"> ن</w:t>
      </w:r>
      <w:r w:rsidR="00673CD4">
        <w:rPr>
          <w:rtl/>
        </w:rPr>
        <w:t>یک</w:t>
      </w:r>
      <w:r w:rsidRPr="007E4872">
        <w:rPr>
          <w:rtl/>
        </w:rPr>
        <w:t>و</w:t>
      </w:r>
      <w:r w:rsidR="00673CD4">
        <w:rPr>
          <w:rtl/>
        </w:rPr>
        <w:t>ک</w:t>
      </w:r>
      <w:r w:rsidRPr="007E4872">
        <w:rPr>
          <w:rtl/>
        </w:rPr>
        <w:t>اران شما پاداش بزرگ</w:t>
      </w:r>
      <w:r w:rsidR="00673CD4">
        <w:rPr>
          <w:rtl/>
        </w:rPr>
        <w:t>ی</w:t>
      </w:r>
      <w:r w:rsidRPr="007E4872">
        <w:rPr>
          <w:rtl/>
        </w:rPr>
        <w:t xml:space="preserve"> را آماده ساخته است</w:t>
      </w:r>
      <w:r w:rsidRPr="00DB11D5">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Fonts w:hint="cs"/>
          <w:rtl/>
        </w:rPr>
        <w:t xml:space="preserve">عایشه‌ می‌گوید: وقتی بیست و نه‌ روز از واقعه‌ی ایلا گذشت،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قبل از همه پ</w:t>
      </w:r>
      <w:r w:rsidR="00673CD4">
        <w:rPr>
          <w:rStyle w:val="Char4"/>
          <w:rtl/>
        </w:rPr>
        <w:t>ی</w:t>
      </w:r>
      <w:r w:rsidRPr="00701FD9">
        <w:rPr>
          <w:rStyle w:val="Char4"/>
          <w:rtl/>
        </w:rPr>
        <w:t xml:space="preserve">ش </w:t>
      </w:r>
      <w:r w:rsidRPr="00701FD9">
        <w:rPr>
          <w:rStyle w:val="Char4"/>
          <w:rFonts w:hint="cs"/>
          <w:rtl/>
        </w:rPr>
        <w:t>من</w:t>
      </w:r>
      <w:r w:rsidRPr="00701FD9">
        <w:rPr>
          <w:rStyle w:val="Char4"/>
          <w:rtl/>
        </w:rPr>
        <w:t xml:space="preserve"> آمد</w:t>
      </w:r>
      <w:r w:rsidRPr="00701FD9">
        <w:rPr>
          <w:rStyle w:val="Char4"/>
          <w:rFonts w:hint="cs"/>
          <w:rtl/>
        </w:rPr>
        <w:t>، خدمت او عرض کردم: ای رسول خدا! شما قسم خورده‌اید که‌ یک ماه به‌ منزل ما نیایی؟ من به‌ دقت حساب کرده‌ام که‌ الآن بیست و نه‌ شب است که‌ از ما دوری کرده‌اید.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 بعضی از ماهها بیست و نه‌ روز است.</w:t>
      </w:r>
      <w:r w:rsidRPr="00701FD9">
        <w:rPr>
          <w:rStyle w:val="Char4"/>
          <w:rtl/>
        </w:rPr>
        <w:t xml:space="preserve"> </w:t>
      </w:r>
      <w:r w:rsidRPr="00701FD9">
        <w:rPr>
          <w:rStyle w:val="Char4"/>
          <w:rFonts w:hint="cs"/>
          <w:rtl/>
        </w:rPr>
        <w:t>سپس</w:t>
      </w:r>
      <w:r w:rsidRPr="00701FD9">
        <w:rPr>
          <w:rStyle w:val="Char4"/>
          <w:rtl/>
        </w:rPr>
        <w:t xml:space="preserve"> فرمود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 xml:space="preserve">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من با تو چ</w:t>
      </w:r>
      <w:r w:rsidR="00673CD4">
        <w:rPr>
          <w:rStyle w:val="Char4"/>
          <w:rtl/>
        </w:rPr>
        <w:t>ی</w:t>
      </w:r>
      <w:r w:rsidRPr="00701FD9">
        <w:rPr>
          <w:rStyle w:val="Char4"/>
          <w:rtl/>
        </w:rPr>
        <w:t>ز</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م و در جواب آن عجله ن</w:t>
      </w:r>
      <w:r w:rsidR="00673CD4">
        <w:rPr>
          <w:rStyle w:val="Char4"/>
          <w:rtl/>
        </w:rPr>
        <w:t>ک</w:t>
      </w:r>
      <w:r w:rsidRPr="00701FD9">
        <w:rPr>
          <w:rStyle w:val="Char4"/>
          <w:rtl/>
        </w:rPr>
        <w:t xml:space="preserve">ن و با پدر و مادرت مشورت </w:t>
      </w:r>
      <w:r w:rsidR="00673CD4">
        <w:rPr>
          <w:rStyle w:val="Char4"/>
          <w:rtl/>
        </w:rPr>
        <w:t>ک</w:t>
      </w:r>
      <w:r w:rsidRPr="00701FD9">
        <w:rPr>
          <w:rStyle w:val="Char4"/>
          <w:rtl/>
        </w:rPr>
        <w:t>ن</w:t>
      </w:r>
      <w:r w:rsidRPr="00701FD9">
        <w:rPr>
          <w:rStyle w:val="Char4"/>
          <w:rFonts w:hint="cs"/>
          <w:rtl/>
        </w:rPr>
        <w:t>.</w:t>
      </w:r>
      <w:r w:rsidRPr="00701FD9">
        <w:rPr>
          <w:rStyle w:val="Char4"/>
          <w:rtl/>
        </w:rPr>
        <w:t xml:space="preserve"> </w:t>
      </w:r>
      <w:r w:rsidRPr="00701FD9">
        <w:rPr>
          <w:rStyle w:val="Char4"/>
          <w:rFonts w:hint="cs"/>
          <w:rtl/>
        </w:rPr>
        <w:t xml:space="preserve">سپس آیه‌ی فوق را </w:t>
      </w:r>
      <w:r w:rsidRPr="00701FD9">
        <w:rPr>
          <w:rStyle w:val="Char4"/>
          <w:rtl/>
        </w:rPr>
        <w:t xml:space="preserve">تلاوت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 xml:space="preserve">شه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من در چه امر</w:t>
      </w:r>
      <w:r w:rsidR="00673CD4">
        <w:rPr>
          <w:rStyle w:val="Char4"/>
          <w:rtl/>
        </w:rPr>
        <w:t>ی</w:t>
      </w:r>
      <w:r w:rsidRPr="00701FD9">
        <w:rPr>
          <w:rStyle w:val="Char4"/>
          <w:rtl/>
        </w:rPr>
        <w:t xml:space="preserve"> با پدر و مادرم مشوره </w:t>
      </w:r>
      <w:r w:rsidR="00673CD4">
        <w:rPr>
          <w:rStyle w:val="Char4"/>
          <w:rtl/>
        </w:rPr>
        <w:t>ک</w:t>
      </w:r>
      <w:r w:rsidRPr="00701FD9">
        <w:rPr>
          <w:rStyle w:val="Char4"/>
          <w:rtl/>
        </w:rPr>
        <w:t>نم</w:t>
      </w:r>
      <w:r w:rsidRPr="00701FD9">
        <w:rPr>
          <w:rStyle w:val="Char4"/>
          <w:rFonts w:hint="cs"/>
          <w:rtl/>
        </w:rPr>
        <w:t>.</w:t>
      </w:r>
      <w:r w:rsidRPr="00701FD9">
        <w:rPr>
          <w:rStyle w:val="Char4"/>
          <w:rtl/>
        </w:rPr>
        <w:t xml:space="preserve"> من خدا</w:t>
      </w:r>
      <w:r w:rsidRPr="00701FD9">
        <w:rPr>
          <w:rStyle w:val="Char4"/>
          <w:rFonts w:hint="cs"/>
          <w:rtl/>
        </w:rPr>
        <w:t>،</w:t>
      </w:r>
      <w:r w:rsidRPr="00701FD9">
        <w:rPr>
          <w:rStyle w:val="Char4"/>
          <w:rtl/>
        </w:rPr>
        <w:t xml:space="preserve"> رسولش و آخرت را م</w:t>
      </w:r>
      <w:r w:rsidR="00673CD4">
        <w:rPr>
          <w:rStyle w:val="Char4"/>
          <w:rtl/>
        </w:rPr>
        <w:t>ی</w:t>
      </w:r>
      <w:r w:rsidRPr="00701FD9">
        <w:rPr>
          <w:rStyle w:val="Char4"/>
          <w:rFonts w:hint="cs"/>
          <w:rtl/>
        </w:rPr>
        <w:t>‌</w:t>
      </w:r>
      <w:r w:rsidRPr="00701FD9">
        <w:rPr>
          <w:rStyle w:val="Char4"/>
          <w:rtl/>
        </w:rPr>
        <w:t>خواهم</w:t>
      </w:r>
      <w:r w:rsidRPr="00701FD9">
        <w:rPr>
          <w:rStyle w:val="Char4"/>
          <w:rFonts w:hint="cs"/>
          <w:rtl/>
        </w:rPr>
        <w:t xml:space="preserve">. سپس </w:t>
      </w:r>
      <w:r w:rsidRPr="00701FD9">
        <w:rPr>
          <w:rStyle w:val="Char4"/>
          <w:rtl/>
        </w:rPr>
        <w:t xml:space="preserve">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w:t>
      </w:r>
      <w:r w:rsidRPr="00701FD9">
        <w:rPr>
          <w:rStyle w:val="Char4"/>
          <w:rFonts w:hint="cs"/>
          <w:rtl/>
        </w:rPr>
        <w:t>!</w:t>
      </w:r>
      <w:r w:rsidRPr="00701FD9">
        <w:rPr>
          <w:rStyle w:val="Char4"/>
          <w:rtl/>
        </w:rPr>
        <w:t xml:space="preserve"> جواب من بر زن</w:t>
      </w:r>
      <w:r w:rsidR="00DF5ADF">
        <w:rPr>
          <w:rStyle w:val="Char4"/>
          <w:rFonts w:hint="cs"/>
          <w:rtl/>
        </w:rPr>
        <w:t>‌</w:t>
      </w:r>
      <w:r w:rsidRPr="00701FD9">
        <w:rPr>
          <w:rStyle w:val="Char4"/>
          <w:rtl/>
        </w:rPr>
        <w:t>ها</w:t>
      </w:r>
      <w:r w:rsidR="00673CD4">
        <w:rPr>
          <w:rStyle w:val="Char4"/>
          <w:rtl/>
        </w:rPr>
        <w:t>ی</w:t>
      </w:r>
      <w:r w:rsidRPr="00701FD9">
        <w:rPr>
          <w:rStyle w:val="Char4"/>
          <w:rtl/>
        </w:rPr>
        <w:t xml:space="preserve"> د</w:t>
      </w:r>
      <w:r w:rsidR="00673CD4">
        <w:rPr>
          <w:rStyle w:val="Char4"/>
          <w:rtl/>
        </w:rPr>
        <w:t>ی</w:t>
      </w:r>
      <w:r w:rsidRPr="00701FD9">
        <w:rPr>
          <w:rStyle w:val="Char4"/>
          <w:rtl/>
        </w:rPr>
        <w:t xml:space="preserve">گر ظاهر نشود. </w:t>
      </w:r>
    </w:p>
    <w:p w:rsidR="0022494D" w:rsidRPr="00DF5ADF" w:rsidRDefault="0022494D" w:rsidP="00DF5ADF">
      <w:pPr>
        <w:ind w:firstLine="284"/>
        <w:jc w:val="both"/>
        <w:rPr>
          <w:rStyle w:val="Char5"/>
          <w:b w:val="0"/>
          <w:bCs w:val="0"/>
          <w:sz w:val="28"/>
          <w:szCs w:val="28"/>
          <w:rtl/>
        </w:rPr>
      </w:pP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فرمودند: </w:t>
      </w:r>
      <w:r w:rsidRPr="00796CEF">
        <w:rPr>
          <w:rStyle w:val="Char8"/>
          <w:rFonts w:hint="cs"/>
          <w:rtl/>
        </w:rPr>
        <w:t>«</w:t>
      </w:r>
      <w:r w:rsidR="00DF5ADF" w:rsidRPr="00DF5ADF">
        <w:rPr>
          <w:rStyle w:val="Char3"/>
          <w:rtl/>
        </w:rPr>
        <w:t>إِنَّ اللَّهَ أَرْسَلَنِى مُبَلِّغًا وَلَمْ يُرْسِلْنِى مُتَعَنِّتًا</w:t>
      </w:r>
      <w:r w:rsidRPr="00796CEF">
        <w:rPr>
          <w:rStyle w:val="Char8"/>
          <w:rFonts w:hint="cs"/>
          <w:rtl/>
        </w:rPr>
        <w:t>»</w:t>
      </w:r>
      <w:r w:rsidRPr="00DB11D5">
        <w:rPr>
          <w:rStyle w:val="Char4"/>
          <w:vertAlign w:val="superscript"/>
          <w:rtl/>
        </w:rPr>
        <w:footnoteReference w:id="297"/>
      </w:r>
      <w:r w:rsidRPr="00701FD9">
        <w:rPr>
          <w:rStyle w:val="Char4"/>
          <w:rFonts w:hint="cs"/>
          <w:rtl/>
        </w:rPr>
        <w:t>.</w:t>
      </w:r>
      <w:r w:rsidR="00DF5ADF">
        <w:rPr>
          <w:rStyle w:val="Char4"/>
          <w:rFonts w:hint="cs"/>
          <w:rtl/>
        </w:rPr>
        <w:t xml:space="preserve"> </w:t>
      </w:r>
      <w:r w:rsidRPr="00DB11D5">
        <w:rPr>
          <w:rStyle w:val="Char8"/>
          <w:rFonts w:hint="cs"/>
          <w:rtl/>
        </w:rPr>
        <w:t>«</w:t>
      </w:r>
      <w:r w:rsidRPr="00DF5ADF">
        <w:rPr>
          <w:rStyle w:val="Chare"/>
          <w:rtl/>
        </w:rPr>
        <w:t xml:space="preserve">من </w:t>
      </w:r>
      <w:r w:rsidRPr="00DF5ADF">
        <w:rPr>
          <w:rStyle w:val="Chare"/>
          <w:rFonts w:hint="cs"/>
          <w:rtl/>
        </w:rPr>
        <w:t xml:space="preserve">به‌ عنوان </w:t>
      </w:r>
      <w:r w:rsidRPr="00DF5ADF">
        <w:rPr>
          <w:rStyle w:val="Chare"/>
          <w:rtl/>
        </w:rPr>
        <w:t>معلم فرستاده شده</w:t>
      </w:r>
      <w:r w:rsidRPr="00DF5ADF">
        <w:rPr>
          <w:rStyle w:val="Chare"/>
          <w:rFonts w:hint="cs"/>
          <w:rtl/>
        </w:rPr>
        <w:t>‌</w:t>
      </w:r>
      <w:r w:rsidRPr="00DF5ADF">
        <w:rPr>
          <w:rStyle w:val="Chare"/>
          <w:rtl/>
        </w:rPr>
        <w:t xml:space="preserve">ام </w:t>
      </w:r>
      <w:r w:rsidRPr="00DF5ADF">
        <w:rPr>
          <w:rStyle w:val="Chare"/>
          <w:rFonts w:hint="cs"/>
          <w:rtl/>
        </w:rPr>
        <w:t xml:space="preserve">نه‌ چون </w:t>
      </w:r>
      <w:r w:rsidRPr="00DF5ADF">
        <w:rPr>
          <w:rStyle w:val="Chare"/>
          <w:rtl/>
        </w:rPr>
        <w:t xml:space="preserve">جابر </w:t>
      </w:r>
      <w:r w:rsidRPr="00DF5ADF">
        <w:rPr>
          <w:rStyle w:val="Chare"/>
          <w:rFonts w:hint="cs"/>
          <w:rtl/>
        </w:rPr>
        <w:t xml:space="preserve">و سخت‌گیری </w:t>
      </w:r>
      <w:r w:rsidRPr="00DF5ADF">
        <w:rPr>
          <w:rStyle w:val="Chare"/>
          <w:rtl/>
        </w:rPr>
        <w:t xml:space="preserve">فرستاده </w:t>
      </w:r>
      <w:r w:rsidRPr="00DF5ADF">
        <w:rPr>
          <w:rStyle w:val="Chare"/>
          <w:rFonts w:hint="cs"/>
          <w:rtl/>
        </w:rPr>
        <w:t>شده‌ باشم</w:t>
      </w:r>
      <w:r w:rsidRPr="00DB11D5">
        <w:rPr>
          <w:rStyle w:val="Char8"/>
          <w:rFonts w:hint="cs"/>
          <w:rtl/>
        </w:rPr>
        <w:t>»</w:t>
      </w:r>
      <w:r w:rsidRPr="00DF5ADF">
        <w:rPr>
          <w:rStyle w:val="Char4"/>
          <w:rFonts w:hint="cs"/>
          <w:rtl/>
        </w:rPr>
        <w:t>.</w:t>
      </w:r>
    </w:p>
    <w:p w:rsidR="0022494D" w:rsidRPr="008701F3" w:rsidRDefault="0022494D" w:rsidP="00352939">
      <w:pPr>
        <w:pStyle w:val="a8"/>
        <w:rPr>
          <w:rStyle w:val="Char5"/>
          <w:rtl/>
        </w:rPr>
        <w:sectPr w:rsidR="0022494D" w:rsidRPr="008701F3" w:rsidSect="000B2CEA">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2644D0">
      <w:pPr>
        <w:pStyle w:val="a1"/>
        <w:rPr>
          <w:rtl/>
        </w:rPr>
      </w:pPr>
      <w:bookmarkStart w:id="377" w:name="_Toc206775574"/>
      <w:bookmarkStart w:id="378" w:name="_Toc206798718"/>
      <w:bookmarkStart w:id="379" w:name="_Toc206800517"/>
      <w:bookmarkStart w:id="380" w:name="_Toc299365855"/>
      <w:bookmarkStart w:id="381" w:name="_Toc434068663"/>
      <w:r w:rsidRPr="008A5702">
        <w:rPr>
          <w:rFonts w:hint="cs"/>
          <w:rtl/>
        </w:rPr>
        <w:t>فصل ششم</w:t>
      </w:r>
      <w:r>
        <w:rPr>
          <w:rtl/>
        </w:rPr>
        <w:br/>
      </w:r>
      <w:r>
        <w:rPr>
          <w:rFonts w:hint="cs"/>
          <w:rtl/>
        </w:rPr>
        <w:t xml:space="preserve"> </w:t>
      </w:r>
      <w:r w:rsidRPr="008A5702">
        <w:rPr>
          <w:rtl/>
        </w:rPr>
        <w:t xml:space="preserve">سال </w:t>
      </w:r>
      <w:r w:rsidR="00646152">
        <w:rPr>
          <w:rtl/>
        </w:rPr>
        <w:t>ی</w:t>
      </w:r>
      <w:r w:rsidRPr="008A5702">
        <w:rPr>
          <w:rtl/>
        </w:rPr>
        <w:t>ازدهم هجر</w:t>
      </w:r>
      <w:r w:rsidR="00646152">
        <w:rPr>
          <w:rtl/>
        </w:rPr>
        <w:t>ی</w:t>
      </w:r>
      <w:r w:rsidRPr="008A5702">
        <w:rPr>
          <w:rtl/>
        </w:rPr>
        <w:t xml:space="preserve"> </w:t>
      </w:r>
      <w:r w:rsidRPr="008A5702">
        <w:rPr>
          <w:rFonts w:hint="cs"/>
          <w:rtl/>
        </w:rPr>
        <w:t>و رحلت محبوب</w:t>
      </w:r>
      <w:bookmarkEnd w:id="377"/>
      <w:bookmarkEnd w:id="378"/>
      <w:bookmarkEnd w:id="379"/>
      <w:bookmarkEnd w:id="380"/>
      <w:bookmarkEnd w:id="381"/>
    </w:p>
    <w:p w:rsidR="0022494D" w:rsidRPr="00701FD9" w:rsidRDefault="0022494D" w:rsidP="00352939">
      <w:pPr>
        <w:ind w:firstLine="284"/>
        <w:jc w:val="both"/>
        <w:rPr>
          <w:rStyle w:val="Char4"/>
          <w:rtl/>
        </w:rPr>
      </w:pPr>
      <w:r w:rsidRPr="00701FD9">
        <w:rPr>
          <w:rStyle w:val="Char4"/>
          <w:rFonts w:hint="cs"/>
          <w:rtl/>
        </w:rPr>
        <w:t xml:space="preserve">اکنون وارد نهایی‌ترین مرحله‌ی وخیم و </w:t>
      </w:r>
      <w:r w:rsidRPr="00701FD9">
        <w:rPr>
          <w:rStyle w:val="Char4"/>
          <w:rtl/>
        </w:rPr>
        <w:t>آخر</w:t>
      </w:r>
      <w:r w:rsidR="00673CD4">
        <w:rPr>
          <w:rStyle w:val="Char4"/>
          <w:rtl/>
        </w:rPr>
        <w:t>ی</w:t>
      </w:r>
      <w:r w:rsidRPr="00701FD9">
        <w:rPr>
          <w:rStyle w:val="Char4"/>
          <w:rtl/>
        </w:rPr>
        <w:t>ن حد مش</w:t>
      </w:r>
      <w:r w:rsidR="00673CD4">
        <w:rPr>
          <w:rStyle w:val="Char4"/>
          <w:rtl/>
        </w:rPr>
        <w:t>ک</w:t>
      </w:r>
      <w:r w:rsidRPr="00701FD9">
        <w:rPr>
          <w:rStyle w:val="Char4"/>
          <w:rtl/>
        </w:rPr>
        <w:t>لات زندگ</w:t>
      </w:r>
      <w:r w:rsidR="00673CD4">
        <w:rPr>
          <w:rStyle w:val="Char4"/>
          <w:rtl/>
        </w:rPr>
        <w:t>ی</w:t>
      </w:r>
      <w:r w:rsidRPr="00701FD9">
        <w:rPr>
          <w:rStyle w:val="Char4"/>
          <w:rtl/>
        </w:rPr>
        <w:t xml:space="preserve"> زن</w:t>
      </w:r>
      <w:r w:rsidRPr="00701FD9">
        <w:rPr>
          <w:rStyle w:val="Char4"/>
          <w:rFonts w:hint="cs"/>
          <w:rtl/>
        </w:rPr>
        <w:t>ان می‌شویم که‌ عبارت است از رحلت امام و کوچ و جدایی همسر.</w:t>
      </w:r>
    </w:p>
    <w:p w:rsidR="0022494D" w:rsidRPr="00610E70" w:rsidRDefault="0022494D" w:rsidP="00352939">
      <w:pPr>
        <w:ind w:firstLine="284"/>
        <w:jc w:val="both"/>
        <w:rPr>
          <w:rFonts w:ascii="AGA Arabesque" w:eastAsia="MS Mincho" w:hAnsi="AGA Arabesque" w:cs="IRNazli" w:hint="eastAsia"/>
          <w:spacing w:val="-2"/>
          <w:rtl/>
        </w:rPr>
      </w:pP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ه</w:t>
      </w:r>
      <w:r w:rsidR="00673CD4">
        <w:rPr>
          <w:rStyle w:val="Char4"/>
          <w:rtl/>
        </w:rPr>
        <w:t>ی</w:t>
      </w:r>
      <w:r w:rsidRPr="00701FD9">
        <w:rPr>
          <w:rStyle w:val="Char4"/>
          <w:rtl/>
        </w:rPr>
        <w:t xml:space="preserve">جده ساله بود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سفر آخرت را اخت</w:t>
      </w:r>
      <w:r w:rsidR="00673CD4">
        <w:rPr>
          <w:rStyle w:val="Char4"/>
          <w:rtl/>
        </w:rPr>
        <w:t>ی</w:t>
      </w:r>
      <w:r w:rsidRPr="00701FD9">
        <w:rPr>
          <w:rStyle w:val="Char4"/>
          <w:rtl/>
        </w:rPr>
        <w:t xml:space="preserve">ار </w:t>
      </w:r>
      <w:r w:rsidR="00673CD4">
        <w:rPr>
          <w:rStyle w:val="Char4"/>
          <w:rtl/>
        </w:rPr>
        <w:t>ک</w:t>
      </w:r>
      <w:r w:rsidRPr="00701FD9">
        <w:rPr>
          <w:rStyle w:val="Char4"/>
          <w:rtl/>
        </w:rPr>
        <w:t>ردند</w:t>
      </w:r>
      <w:r w:rsidRPr="00701FD9">
        <w:rPr>
          <w:rStyle w:val="Char4"/>
          <w:rFonts w:hint="cs"/>
          <w:rtl/>
        </w:rPr>
        <w:t>، گفتنی است که‌ نشانه‌های</w:t>
      </w:r>
      <w:r w:rsidRPr="00701FD9">
        <w:rPr>
          <w:rStyle w:val="Char4"/>
          <w:rtl/>
        </w:rPr>
        <w:t xml:space="preserve"> محبت و </w:t>
      </w:r>
      <w:r w:rsidRPr="00701FD9">
        <w:rPr>
          <w:rStyle w:val="Char4"/>
          <w:rFonts w:hint="cs"/>
          <w:rtl/>
        </w:rPr>
        <w:t>وفا و شعله‌های اخلاص و مودت</w:t>
      </w:r>
      <w:r w:rsidRPr="00701FD9">
        <w:rPr>
          <w:rStyle w:val="Char4"/>
          <w:rtl/>
        </w:rPr>
        <w:t xml:space="preserve"> آنحضرت </w:t>
      </w:r>
      <w:r w:rsidRPr="00701FD9">
        <w:rPr>
          <w:rStyle w:val="Char4"/>
          <w:rFonts w:hint="cs"/>
          <w:rtl/>
        </w:rPr>
        <w:t xml:space="preserve">با عایشه‌ </w:t>
      </w:r>
      <w:r w:rsidRPr="00701FD9">
        <w:rPr>
          <w:rStyle w:val="Char4"/>
          <w:rtl/>
        </w:rPr>
        <w:t>در هر جا آش</w:t>
      </w:r>
      <w:r w:rsidR="00673CD4">
        <w:rPr>
          <w:rStyle w:val="Char4"/>
          <w:rtl/>
        </w:rPr>
        <w:t>ک</w:t>
      </w:r>
      <w:r w:rsidRPr="00701FD9">
        <w:rPr>
          <w:rStyle w:val="Char4"/>
          <w:rtl/>
        </w:rPr>
        <w:t>ارا به نظر م</w:t>
      </w:r>
      <w:r w:rsidR="00673CD4">
        <w:rPr>
          <w:rStyle w:val="Char4"/>
          <w:rtl/>
        </w:rPr>
        <w:t>ی</w:t>
      </w:r>
      <w:r w:rsidRPr="00701FD9">
        <w:rPr>
          <w:rStyle w:val="Char4"/>
          <w:rFonts w:hint="cs"/>
          <w:rtl/>
        </w:rPr>
        <w:t>‌</w:t>
      </w:r>
      <w:r w:rsidRPr="00701FD9">
        <w:rPr>
          <w:rStyle w:val="Char4"/>
          <w:rtl/>
        </w:rPr>
        <w:t>آ</w:t>
      </w:r>
      <w:r w:rsidRPr="00701FD9">
        <w:rPr>
          <w:rStyle w:val="Char4"/>
          <w:rFonts w:hint="cs"/>
          <w:rtl/>
        </w:rPr>
        <w:t>مد؛</w:t>
      </w:r>
      <w:r w:rsidRPr="00701FD9">
        <w:rPr>
          <w:rStyle w:val="Char4"/>
          <w:rtl/>
        </w:rPr>
        <w:t xml:space="preserve"> در </w:t>
      </w:r>
      <w:r w:rsidR="00673CD4">
        <w:rPr>
          <w:rStyle w:val="Char4"/>
          <w:rtl/>
        </w:rPr>
        <w:t>یکی</w:t>
      </w:r>
      <w:r w:rsidRPr="00701FD9">
        <w:rPr>
          <w:rStyle w:val="Char4"/>
          <w:rtl/>
        </w:rPr>
        <w:t xml:space="preserve"> از روزها</w:t>
      </w:r>
      <w:r w:rsidR="00673CD4">
        <w:rPr>
          <w:rStyle w:val="Char4"/>
          <w:rtl/>
        </w:rPr>
        <w:t>ی</w:t>
      </w:r>
      <w:r w:rsidRPr="00701FD9">
        <w:rPr>
          <w:rStyle w:val="Char4"/>
          <w:rtl/>
        </w:rPr>
        <w:t xml:space="preserve"> ماه قبل از صفر </w:t>
      </w:r>
      <w:r w:rsidRPr="00701FD9">
        <w:rPr>
          <w:rStyle w:val="Char4"/>
          <w:rFonts w:hint="cs"/>
          <w:rtl/>
        </w:rPr>
        <w:t xml:space="preserve">در </w:t>
      </w:r>
      <w:r w:rsidRPr="00701FD9">
        <w:rPr>
          <w:rStyle w:val="Char4"/>
          <w:rtl/>
        </w:rPr>
        <w:t xml:space="preserve">سال </w:t>
      </w:r>
      <w:r w:rsidR="00673CD4">
        <w:rPr>
          <w:rStyle w:val="Char4"/>
          <w:rtl/>
        </w:rPr>
        <w:t>ی</w:t>
      </w:r>
      <w:r w:rsidRPr="00701FD9">
        <w:rPr>
          <w:rStyle w:val="Char4"/>
          <w:rtl/>
        </w:rPr>
        <w:t>ازدهم هجر</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به حجره عا</w:t>
      </w:r>
      <w:r w:rsidR="00673CD4">
        <w:rPr>
          <w:rStyle w:val="Char4"/>
          <w:rtl/>
        </w:rPr>
        <w:t>ی</w:t>
      </w:r>
      <w:r w:rsidRPr="00701FD9">
        <w:rPr>
          <w:rStyle w:val="Char4"/>
          <w:rtl/>
        </w:rPr>
        <w:t>شه تشر</w:t>
      </w:r>
      <w:r w:rsidR="00673CD4">
        <w:rPr>
          <w:rStyle w:val="Char4"/>
          <w:rtl/>
        </w:rPr>
        <w:t>ی</w:t>
      </w:r>
      <w:r w:rsidRPr="00701FD9">
        <w:rPr>
          <w:rStyle w:val="Char4"/>
          <w:rtl/>
        </w:rPr>
        <w:t>ف آورد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سردرد </w:t>
      </w:r>
      <w:r w:rsidRPr="00701FD9">
        <w:rPr>
          <w:rStyle w:val="Char4"/>
          <w:rFonts w:hint="cs"/>
          <w:rtl/>
        </w:rPr>
        <w:t>داشتند و به‌ همین خاطر چنین نالیدند:</w:t>
      </w:r>
      <w:r w:rsidRPr="00610E70">
        <w:rPr>
          <w:rFonts w:ascii="AGA Arabesque" w:eastAsia="MS Mincho" w:hAnsi="AGA Arabesque" w:cs="IRNazli" w:hint="cs"/>
          <w:spacing w:val="-2"/>
          <w:rtl/>
        </w:rPr>
        <w:t xml:space="preserve"> وا</w:t>
      </w:r>
      <w:r w:rsidR="00646152" w:rsidRPr="00610E70">
        <w:rPr>
          <w:rFonts w:ascii="AGA Arabesque" w:eastAsia="MS Mincho" w:hAnsi="AGA Arabesque" w:cs="IRNazli" w:hint="cs"/>
          <w:spacing w:val="-2"/>
          <w:rtl/>
        </w:rPr>
        <w:t>ی</w:t>
      </w:r>
      <w:r w:rsidRPr="00610E70">
        <w:rPr>
          <w:rFonts w:ascii="AGA Arabesque" w:eastAsia="MS Mincho" w:hAnsi="AGA Arabesque" w:cs="IRNazli" w:hint="cs"/>
          <w:spacing w:val="-2"/>
          <w:rtl/>
        </w:rPr>
        <w:t xml:space="preserve"> سرم. رسول الله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610E70">
        <w:rPr>
          <w:rFonts w:ascii="AGA Arabesque" w:eastAsia="MS Mincho" w:hAnsi="AGA Arabesque" w:cs="IRNazli" w:hint="cs"/>
          <w:spacing w:val="-2"/>
          <w:rtl/>
        </w:rPr>
        <w:t xml:space="preserve"> فرمود:</w:t>
      </w:r>
    </w:p>
    <w:p w:rsidR="0022494D" w:rsidRPr="00701FD9" w:rsidRDefault="0022494D" w:rsidP="00515C9B">
      <w:pPr>
        <w:ind w:firstLine="284"/>
        <w:jc w:val="both"/>
        <w:rPr>
          <w:rStyle w:val="Char4"/>
          <w:rtl/>
        </w:rPr>
      </w:pPr>
      <w:r w:rsidRPr="00701FD9">
        <w:rPr>
          <w:rStyle w:val="Char4"/>
          <w:rtl/>
        </w:rPr>
        <w:t xml:space="preserve"> </w:t>
      </w:r>
      <w:r w:rsidRPr="00515C9B">
        <w:rPr>
          <w:rStyle w:val="Char8"/>
          <w:rFonts w:eastAsia="MS Mincho"/>
          <w:rtl/>
        </w:rPr>
        <w:t>«</w:t>
      </w:r>
      <w:r w:rsidRPr="00141BCF">
        <w:rPr>
          <w:rStyle w:val="Char3"/>
          <w:rFonts w:eastAsia="MS Mincho"/>
          <w:rtl/>
        </w:rPr>
        <w:t>بَلْ أَنَا، وَا رَأْسَاهْ</w:t>
      </w:r>
      <w:r w:rsidRPr="006547B4">
        <w:rPr>
          <w:rStyle w:val="Char8"/>
          <w:rFonts w:eastAsia="MS Mincho"/>
          <w:rtl/>
        </w:rPr>
        <w:t>»</w:t>
      </w:r>
      <w:r w:rsidRPr="00141BCF">
        <w:rPr>
          <w:rStyle w:val="Char3"/>
          <w:rFonts w:eastAsia="MS Mincho"/>
          <w:rtl/>
        </w:rPr>
        <w:t>.</w:t>
      </w:r>
      <w:r w:rsidRPr="00141BCF">
        <w:rPr>
          <w:rStyle w:val="Char3"/>
          <w:rFonts w:eastAsia="MS Mincho" w:hint="cs"/>
          <w:rtl/>
        </w:rPr>
        <w:t xml:space="preserve"> </w:t>
      </w:r>
      <w:r w:rsidRPr="00DF5ADF">
        <w:rPr>
          <w:rStyle w:val="Char8"/>
          <w:rFonts w:eastAsia="MS Mincho" w:hint="cs"/>
          <w:rtl/>
        </w:rPr>
        <w:t>«</w:t>
      </w:r>
      <w:r w:rsidRPr="00CF1C41">
        <w:rPr>
          <w:rStyle w:val="Chare"/>
          <w:rFonts w:eastAsia="MS Mincho" w:hint="cs"/>
          <w:rtl/>
        </w:rPr>
        <w:t>بل</w:t>
      </w:r>
      <w:r w:rsidR="00646152">
        <w:rPr>
          <w:rStyle w:val="Chare"/>
          <w:rFonts w:eastAsia="MS Mincho" w:hint="cs"/>
          <w:rtl/>
        </w:rPr>
        <w:t>ک</w:t>
      </w:r>
      <w:r w:rsidRPr="00CF1C41">
        <w:rPr>
          <w:rStyle w:val="Chare"/>
          <w:rFonts w:eastAsia="MS Mincho" w:hint="cs"/>
          <w:rtl/>
        </w:rPr>
        <w:t>ه وا</w:t>
      </w:r>
      <w:r w:rsidR="00646152">
        <w:rPr>
          <w:rStyle w:val="Chare"/>
          <w:rFonts w:eastAsia="MS Mincho" w:hint="cs"/>
          <w:rtl/>
        </w:rPr>
        <w:t>ی</w:t>
      </w:r>
      <w:r w:rsidRPr="00CF1C41">
        <w:rPr>
          <w:rStyle w:val="Chare"/>
          <w:rFonts w:eastAsia="MS Mincho" w:hint="cs"/>
          <w:rtl/>
        </w:rPr>
        <w:t xml:space="preserve"> سرم</w:t>
      </w:r>
      <w:r w:rsidRPr="00515C9B">
        <w:rPr>
          <w:rStyle w:val="Char8"/>
          <w:rFonts w:eastAsia="MS Mincho" w:hint="cs"/>
          <w:rtl/>
        </w:rPr>
        <w:t>»</w:t>
      </w:r>
      <w:r w:rsidRPr="00515C9B">
        <w:rPr>
          <w:rStyle w:val="Char4"/>
          <w:rFonts w:eastAsia="MS Mincho" w:hint="eastAsia"/>
          <w:vertAlign w:val="superscript"/>
          <w:rtl/>
        </w:rPr>
        <w:footnoteReference w:id="298"/>
      </w:r>
      <w:r w:rsidRPr="00701FD9">
        <w:rPr>
          <w:rStyle w:val="Char4"/>
          <w:rFonts w:eastAsia="MS Mincho" w:hint="cs"/>
          <w:rtl/>
        </w:rPr>
        <w:t>.</w:t>
      </w:r>
    </w:p>
    <w:p w:rsidR="0022494D" w:rsidRPr="00701FD9" w:rsidRDefault="0022494D" w:rsidP="00DF5ADF">
      <w:pPr>
        <w:widowControl w:val="0"/>
        <w:ind w:firstLine="284"/>
        <w:jc w:val="both"/>
        <w:rPr>
          <w:rStyle w:val="Char4"/>
          <w:rtl/>
        </w:rPr>
      </w:pPr>
      <w:r w:rsidRPr="00701FD9">
        <w:rPr>
          <w:rStyle w:val="Char4"/>
          <w:rtl/>
        </w:rPr>
        <w:t xml:space="preserve">از </w:t>
      </w:r>
      <w:r w:rsidRPr="00701FD9">
        <w:rPr>
          <w:rStyle w:val="Char4"/>
          <w:rFonts w:hint="cs"/>
          <w:rtl/>
        </w:rPr>
        <w:t>آن لحظه‌ به‌ بعد</w:t>
      </w:r>
      <w:r w:rsidRPr="00701FD9">
        <w:rPr>
          <w:rStyle w:val="Char4"/>
          <w:rtl/>
        </w:rPr>
        <w:t xml:space="preserve"> درد</w:t>
      </w:r>
      <w:r w:rsidRPr="00701FD9">
        <w:rPr>
          <w:rStyle w:val="Char4"/>
          <w:rFonts w:hint="cs"/>
          <w:rtl/>
        </w:rPr>
        <w:t xml:space="preserve"> و بیماری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 xml:space="preserve">در </w:t>
      </w:r>
      <w:r w:rsidRPr="00701FD9">
        <w:rPr>
          <w:rStyle w:val="Char4"/>
          <w:rtl/>
        </w:rPr>
        <w:t>خانه حضرت م</w:t>
      </w:r>
      <w:r w:rsidR="00673CD4">
        <w:rPr>
          <w:rStyle w:val="Char4"/>
          <w:rtl/>
        </w:rPr>
        <w:t>ی</w:t>
      </w:r>
      <w:r w:rsidRPr="00701FD9">
        <w:rPr>
          <w:rStyle w:val="Char4"/>
          <w:rtl/>
        </w:rPr>
        <w:t>مونه شروع شد</w:t>
      </w:r>
      <w:r w:rsidRPr="00701FD9">
        <w:rPr>
          <w:rStyle w:val="Char4"/>
          <w:rFonts w:hint="cs"/>
          <w:rtl/>
        </w:rPr>
        <w:t>، که‌ در سرش احساس بیماری و سردرد می‌کرد، اما با</w:t>
      </w:r>
      <w:r w:rsidRPr="00701FD9">
        <w:rPr>
          <w:rStyle w:val="Char4"/>
          <w:rtl/>
        </w:rPr>
        <w:t xml:space="preserve"> ا</w:t>
      </w:r>
      <w:r w:rsidR="00673CD4">
        <w:rPr>
          <w:rStyle w:val="Char4"/>
          <w:rtl/>
        </w:rPr>
        <w:t>ی</w:t>
      </w:r>
      <w:r w:rsidRPr="00701FD9">
        <w:rPr>
          <w:rStyle w:val="Char4"/>
          <w:rtl/>
        </w:rPr>
        <w:t>ن حالت ن</w:t>
      </w:r>
      <w:r w:rsidR="00673CD4">
        <w:rPr>
          <w:rStyle w:val="Char4"/>
          <w:rtl/>
        </w:rPr>
        <w:t>ی</w:t>
      </w:r>
      <w:r w:rsidRPr="00701FD9">
        <w:rPr>
          <w:rStyle w:val="Char4"/>
          <w:rtl/>
        </w:rPr>
        <w:t xml:space="preserve">ز </w:t>
      </w:r>
      <w:r w:rsidRPr="00701FD9">
        <w:rPr>
          <w:rStyle w:val="Char4"/>
          <w:rFonts w:hint="cs"/>
          <w:rtl/>
        </w:rPr>
        <w:t>نوبت</w:t>
      </w:r>
      <w:r w:rsidRPr="00701FD9">
        <w:rPr>
          <w:rStyle w:val="Char4"/>
          <w:rtl/>
        </w:rPr>
        <w:t xml:space="preserve"> زنان</w:t>
      </w:r>
      <w:r w:rsidRPr="00701FD9">
        <w:rPr>
          <w:rStyle w:val="Char4"/>
          <w:rFonts w:hint="cs"/>
          <w:rtl/>
        </w:rPr>
        <w:t>ش</w:t>
      </w:r>
      <w:r w:rsidRPr="00701FD9">
        <w:rPr>
          <w:rStyle w:val="Char4"/>
          <w:rtl/>
        </w:rPr>
        <w:t xml:space="preserve"> را لحاظ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و</w:t>
      </w:r>
      <w:r w:rsidRPr="00701FD9">
        <w:rPr>
          <w:rStyle w:val="Char4"/>
          <w:rtl/>
        </w:rPr>
        <w:t xml:space="preserve"> طبق هم</w:t>
      </w:r>
      <w:r w:rsidR="00673CD4">
        <w:rPr>
          <w:rStyle w:val="Char4"/>
          <w:rtl/>
        </w:rPr>
        <w:t>ی</w:t>
      </w:r>
      <w:r w:rsidRPr="00701FD9">
        <w:rPr>
          <w:rStyle w:val="Char4"/>
          <w:rtl/>
        </w:rPr>
        <w:t xml:space="preserve">شه هر روز در </w:t>
      </w:r>
      <w:r w:rsidR="00673CD4">
        <w:rPr>
          <w:rStyle w:val="Char4"/>
          <w:rtl/>
        </w:rPr>
        <w:t>یک</w:t>
      </w:r>
      <w:r w:rsidRPr="00701FD9">
        <w:rPr>
          <w:rStyle w:val="Char4"/>
          <w:rtl/>
        </w:rPr>
        <w:t xml:space="preserve"> حجره ق</w:t>
      </w:r>
      <w:r w:rsidR="00673CD4">
        <w:rPr>
          <w:rStyle w:val="Char4"/>
          <w:rtl/>
        </w:rPr>
        <w:t>ی</w:t>
      </w:r>
      <w:r w:rsidRPr="00701FD9">
        <w:rPr>
          <w:rStyle w:val="Char4"/>
          <w:rtl/>
        </w:rPr>
        <w:t>ام م</w:t>
      </w:r>
      <w:r w:rsidR="00673CD4">
        <w:rPr>
          <w:rStyle w:val="Char4"/>
          <w:rtl/>
        </w:rPr>
        <w:t>ی</w:t>
      </w:r>
      <w:r w:rsidRPr="00701FD9">
        <w:rPr>
          <w:rStyle w:val="Char4"/>
          <w:rFonts w:hint="cs"/>
          <w:rtl/>
        </w:rPr>
        <w:t>‌</w:t>
      </w:r>
      <w:r w:rsidRPr="00701FD9">
        <w:rPr>
          <w:rStyle w:val="Char4"/>
          <w:rtl/>
        </w:rPr>
        <w:t>فرمود</w:t>
      </w:r>
      <w:r w:rsidRPr="00701FD9">
        <w:rPr>
          <w:rStyle w:val="Char4"/>
          <w:rFonts w:hint="cs"/>
          <w:rtl/>
        </w:rPr>
        <w:t>، تا آنجا که‌</w:t>
      </w:r>
      <w:r w:rsidRPr="00701FD9">
        <w:rPr>
          <w:rStyle w:val="Char4"/>
          <w:rtl/>
        </w:rPr>
        <w:t xml:space="preserve"> هر روز م</w:t>
      </w:r>
      <w:r w:rsidR="00673CD4">
        <w:rPr>
          <w:rStyle w:val="Char4"/>
          <w:rtl/>
        </w:rPr>
        <w:t>ی</w:t>
      </w:r>
      <w:r w:rsidRPr="00701FD9">
        <w:rPr>
          <w:rStyle w:val="Char4"/>
          <w:rFonts w:hint="cs"/>
          <w:rtl/>
        </w:rPr>
        <w:t>‌</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فردا من </w:t>
      </w:r>
      <w:r w:rsidR="00673CD4">
        <w:rPr>
          <w:rStyle w:val="Char4"/>
          <w:rtl/>
        </w:rPr>
        <w:t>ک</w:t>
      </w:r>
      <w:r w:rsidRPr="00701FD9">
        <w:rPr>
          <w:rStyle w:val="Char4"/>
          <w:rtl/>
        </w:rPr>
        <w:t>جا خواهم بود</w:t>
      </w:r>
      <w:r w:rsidRPr="00701FD9">
        <w:rPr>
          <w:rStyle w:val="Char4"/>
          <w:rFonts w:hint="cs"/>
          <w:rtl/>
        </w:rPr>
        <w:t>؟</w:t>
      </w:r>
      <w:r w:rsidRPr="00701FD9">
        <w:rPr>
          <w:rStyle w:val="Char4"/>
          <w:rtl/>
        </w:rPr>
        <w:t xml:space="preserve"> ازواج مطهرات فهم</w:t>
      </w:r>
      <w:r w:rsidR="00673CD4">
        <w:rPr>
          <w:rStyle w:val="Char4"/>
          <w:rtl/>
        </w:rPr>
        <w:t>ی</w:t>
      </w:r>
      <w:r w:rsidRPr="00701FD9">
        <w:rPr>
          <w:rStyle w:val="Char4"/>
          <w:rtl/>
        </w:rPr>
        <w:t xml:space="preserve">دند </w:t>
      </w:r>
      <w:r w:rsidR="00673CD4">
        <w:rPr>
          <w:rStyle w:val="Char4"/>
          <w:rtl/>
        </w:rPr>
        <w:t>ک</w:t>
      </w:r>
      <w:r w:rsidRPr="00701FD9">
        <w:rPr>
          <w:rStyle w:val="Char4"/>
          <w:rtl/>
        </w:rPr>
        <w:t>ه منظور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ا</w:t>
      </w:r>
      <w:r w:rsidR="00673CD4">
        <w:rPr>
          <w:rStyle w:val="Char4"/>
          <w:rtl/>
        </w:rPr>
        <w:t>ی</w:t>
      </w:r>
      <w:r w:rsidRPr="00701FD9">
        <w:rPr>
          <w:rStyle w:val="Char4"/>
          <w:rtl/>
        </w:rPr>
        <w:t xml:space="preserve">ن است </w:t>
      </w:r>
      <w:r w:rsidR="00673CD4">
        <w:rPr>
          <w:rStyle w:val="Char4"/>
          <w:rtl/>
        </w:rPr>
        <w:t>ک</w:t>
      </w:r>
      <w:r w:rsidRPr="00701FD9">
        <w:rPr>
          <w:rStyle w:val="Char4"/>
          <w:rtl/>
        </w:rPr>
        <w:t>ه در خانه عا</w:t>
      </w:r>
      <w:r w:rsidR="00673CD4">
        <w:rPr>
          <w:rStyle w:val="Char4"/>
          <w:rtl/>
        </w:rPr>
        <w:t>ی</w:t>
      </w:r>
      <w:r w:rsidRPr="00701FD9">
        <w:rPr>
          <w:rStyle w:val="Char4"/>
          <w:rtl/>
        </w:rPr>
        <w:t xml:space="preserve">شه اقامت </w:t>
      </w:r>
      <w:r w:rsidR="00673CD4">
        <w:rPr>
          <w:rStyle w:val="Char4"/>
          <w:rtl/>
        </w:rPr>
        <w:t>ک</w:t>
      </w:r>
      <w:r w:rsidRPr="00701FD9">
        <w:rPr>
          <w:rStyle w:val="Char4"/>
          <w:rtl/>
        </w:rPr>
        <w:t>ند</w:t>
      </w:r>
      <w:r w:rsidRPr="00701FD9">
        <w:rPr>
          <w:rStyle w:val="Char4"/>
          <w:rFonts w:hint="cs"/>
          <w:rtl/>
        </w:rPr>
        <w:t>. لذا</w:t>
      </w:r>
      <w:r w:rsidRPr="00701FD9">
        <w:rPr>
          <w:rStyle w:val="Char4"/>
          <w:rtl/>
        </w:rPr>
        <w:t xml:space="preserve"> همه اجازه دادند </w:t>
      </w:r>
      <w:r w:rsidRPr="00701FD9">
        <w:rPr>
          <w:rStyle w:val="Char4"/>
          <w:rFonts w:hint="cs"/>
          <w:rtl/>
        </w:rPr>
        <w:t>که‌ هر کجا را برمی‌گزیند، آنجا بماند، از این‌رو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تا آخر زندگ</w:t>
      </w:r>
      <w:r w:rsidR="00673CD4">
        <w:rPr>
          <w:rStyle w:val="Char4"/>
          <w:rtl/>
        </w:rPr>
        <w:t>ی</w:t>
      </w:r>
      <w:r w:rsidRPr="00701FD9">
        <w:rPr>
          <w:rStyle w:val="Char4"/>
          <w:rtl/>
        </w:rPr>
        <w:t xml:space="preserve"> در خانه عا</w:t>
      </w:r>
      <w:r w:rsidR="00673CD4">
        <w:rPr>
          <w:rStyle w:val="Char4"/>
          <w:rtl/>
        </w:rPr>
        <w:t>ی</w:t>
      </w:r>
      <w:r w:rsidRPr="00701FD9">
        <w:rPr>
          <w:rStyle w:val="Char4"/>
          <w:rtl/>
        </w:rPr>
        <w:t>شه اقامت فرمود</w:t>
      </w:r>
      <w:r w:rsidRPr="00796CEF">
        <w:rPr>
          <w:rStyle w:val="Char4"/>
          <w:vertAlign w:val="superscript"/>
          <w:rtl/>
        </w:rPr>
        <w:footnoteReference w:id="299"/>
      </w:r>
      <w:r w:rsidRPr="00701FD9">
        <w:rPr>
          <w:rStyle w:val="Char4"/>
          <w:rtl/>
        </w:rPr>
        <w:t xml:space="preserve">. </w:t>
      </w:r>
    </w:p>
    <w:p w:rsidR="0022494D" w:rsidRPr="008A5702" w:rsidRDefault="0022494D" w:rsidP="004A50C7">
      <w:pPr>
        <w:pStyle w:val="a2"/>
        <w:rPr>
          <w:rtl/>
        </w:rPr>
      </w:pPr>
      <w:bookmarkStart w:id="382" w:name="_Toc206775575"/>
      <w:bookmarkStart w:id="383" w:name="_Toc206798719"/>
      <w:bookmarkStart w:id="384" w:name="_Toc206800518"/>
      <w:bookmarkStart w:id="385" w:name="_Toc299365856"/>
      <w:bookmarkStart w:id="386" w:name="_Toc434068664"/>
      <w:r w:rsidRPr="008A5702">
        <w:rPr>
          <w:rFonts w:hint="cs"/>
          <w:rtl/>
        </w:rPr>
        <w:t>انتخاب منزل عایشه‌ برای پرستاری، چرا؟</w:t>
      </w:r>
      <w:bookmarkEnd w:id="382"/>
      <w:bookmarkEnd w:id="383"/>
      <w:bookmarkEnd w:id="384"/>
      <w:bookmarkEnd w:id="385"/>
      <w:bookmarkEnd w:id="386"/>
    </w:p>
    <w:p w:rsidR="0022494D" w:rsidRPr="00EC6C16" w:rsidRDefault="0022494D" w:rsidP="00352939">
      <w:pPr>
        <w:ind w:firstLine="284"/>
        <w:jc w:val="both"/>
        <w:rPr>
          <w:rStyle w:val="Char4"/>
          <w:spacing w:val="-2"/>
          <w:rtl/>
        </w:rPr>
      </w:pPr>
      <w:r w:rsidRPr="00EC6C16">
        <w:rPr>
          <w:rStyle w:val="Char4"/>
          <w:spacing w:val="-2"/>
          <w:rtl/>
        </w:rPr>
        <w:t>شا</w:t>
      </w:r>
      <w:r w:rsidR="00673CD4" w:rsidRPr="00EC6C16">
        <w:rPr>
          <w:rStyle w:val="Char4"/>
          <w:spacing w:val="-2"/>
          <w:rtl/>
        </w:rPr>
        <w:t>ی</w:t>
      </w:r>
      <w:r w:rsidRPr="00EC6C16">
        <w:rPr>
          <w:rStyle w:val="Char4"/>
          <w:spacing w:val="-2"/>
          <w:rtl/>
        </w:rPr>
        <w:t>د بس</w:t>
      </w:r>
      <w:r w:rsidR="00673CD4" w:rsidRPr="00EC6C16">
        <w:rPr>
          <w:rStyle w:val="Char4"/>
          <w:spacing w:val="-2"/>
          <w:rtl/>
        </w:rPr>
        <w:t>ی</w:t>
      </w:r>
      <w:r w:rsidRPr="00EC6C16">
        <w:rPr>
          <w:rStyle w:val="Char4"/>
          <w:spacing w:val="-2"/>
          <w:rtl/>
        </w:rPr>
        <w:t>ار</w:t>
      </w:r>
      <w:r w:rsidR="00673CD4" w:rsidRPr="00EC6C16">
        <w:rPr>
          <w:rStyle w:val="Char4"/>
          <w:spacing w:val="-2"/>
          <w:rtl/>
        </w:rPr>
        <w:t>ی</w:t>
      </w:r>
      <w:r w:rsidRPr="00EC6C16">
        <w:rPr>
          <w:rStyle w:val="Char4"/>
          <w:spacing w:val="-2"/>
          <w:rtl/>
        </w:rPr>
        <w:t xml:space="preserve"> از مردم عاد</w:t>
      </w:r>
      <w:r w:rsidR="00673CD4" w:rsidRPr="00EC6C16">
        <w:rPr>
          <w:rStyle w:val="Char4"/>
          <w:spacing w:val="-2"/>
          <w:rtl/>
        </w:rPr>
        <w:t>ی</w:t>
      </w:r>
      <w:r w:rsidRPr="00EC6C16">
        <w:rPr>
          <w:rStyle w:val="Char4"/>
          <w:spacing w:val="-2"/>
          <w:rtl/>
        </w:rPr>
        <w:t xml:space="preserve"> علت ا</w:t>
      </w:r>
      <w:r w:rsidR="00673CD4" w:rsidRPr="00EC6C16">
        <w:rPr>
          <w:rStyle w:val="Char4"/>
          <w:spacing w:val="-2"/>
          <w:rtl/>
        </w:rPr>
        <w:t>ی</w:t>
      </w:r>
      <w:r w:rsidRPr="00EC6C16">
        <w:rPr>
          <w:rStyle w:val="Char4"/>
          <w:spacing w:val="-2"/>
          <w:rtl/>
        </w:rPr>
        <w:t>ن خواسته را محبت عا</w:t>
      </w:r>
      <w:r w:rsidR="00673CD4" w:rsidRPr="00EC6C16">
        <w:rPr>
          <w:rStyle w:val="Char4"/>
          <w:spacing w:val="-2"/>
          <w:rtl/>
        </w:rPr>
        <w:t>ی</w:t>
      </w:r>
      <w:r w:rsidRPr="00EC6C16">
        <w:rPr>
          <w:rStyle w:val="Char4"/>
          <w:spacing w:val="-2"/>
          <w:rtl/>
        </w:rPr>
        <w:t>شه م</w:t>
      </w:r>
      <w:r w:rsidR="00673CD4" w:rsidRPr="00EC6C16">
        <w:rPr>
          <w:rStyle w:val="Char4"/>
          <w:spacing w:val="-2"/>
          <w:rtl/>
        </w:rPr>
        <w:t>ی</w:t>
      </w:r>
      <w:r w:rsidRPr="00EC6C16">
        <w:rPr>
          <w:rStyle w:val="Char4"/>
          <w:rFonts w:hint="cs"/>
          <w:spacing w:val="-2"/>
          <w:rtl/>
        </w:rPr>
        <w:t>‌</w:t>
      </w:r>
      <w:r w:rsidRPr="00EC6C16">
        <w:rPr>
          <w:rStyle w:val="Char4"/>
          <w:spacing w:val="-2"/>
          <w:rtl/>
        </w:rPr>
        <w:t>دانند</w:t>
      </w:r>
      <w:r w:rsidRPr="00EC6C16">
        <w:rPr>
          <w:rStyle w:val="Char4"/>
          <w:rFonts w:hint="cs"/>
          <w:spacing w:val="-2"/>
          <w:rtl/>
        </w:rPr>
        <w:t>،</w:t>
      </w:r>
      <w:r w:rsidRPr="00EC6C16">
        <w:rPr>
          <w:rStyle w:val="Char4"/>
          <w:spacing w:val="-2"/>
          <w:rtl/>
        </w:rPr>
        <w:t xml:space="preserve"> اما قبلاَ ب</w:t>
      </w:r>
      <w:r w:rsidR="00673CD4" w:rsidRPr="00EC6C16">
        <w:rPr>
          <w:rStyle w:val="Char4"/>
          <w:spacing w:val="-2"/>
          <w:rtl/>
        </w:rPr>
        <w:t>ی</w:t>
      </w:r>
      <w:r w:rsidRPr="00EC6C16">
        <w:rPr>
          <w:rStyle w:val="Char4"/>
          <w:spacing w:val="-2"/>
          <w:rtl/>
        </w:rPr>
        <w:t xml:space="preserve">ان شد </w:t>
      </w:r>
      <w:r w:rsidR="00673CD4" w:rsidRPr="00EC6C16">
        <w:rPr>
          <w:rStyle w:val="Char4"/>
          <w:spacing w:val="-2"/>
          <w:rtl/>
        </w:rPr>
        <w:t>ک</w:t>
      </w:r>
      <w:r w:rsidRPr="00EC6C16">
        <w:rPr>
          <w:rStyle w:val="Char4"/>
          <w:spacing w:val="-2"/>
          <w:rtl/>
        </w:rPr>
        <w:t>ه خداوند</w:t>
      </w:r>
      <w:r w:rsidR="00646152" w:rsidRPr="00EC6C16">
        <w:rPr>
          <w:rStyle w:val="Char4"/>
          <w:rFonts w:ascii="CTraditional Arabic" w:hAnsi="CTraditional Arabic" w:cs="CTraditional Arabic"/>
          <w:spacing w:val="-2"/>
          <w:rtl/>
        </w:rPr>
        <w:t xml:space="preserve"> ﻷ</w:t>
      </w:r>
      <w:r w:rsidRPr="00EC6C16">
        <w:rPr>
          <w:rStyle w:val="Char4"/>
          <w:spacing w:val="-2"/>
          <w:rtl/>
        </w:rPr>
        <w:t xml:space="preserve"> به عا</w:t>
      </w:r>
      <w:r w:rsidR="00673CD4" w:rsidRPr="00EC6C16">
        <w:rPr>
          <w:rStyle w:val="Char4"/>
          <w:spacing w:val="-2"/>
          <w:rtl/>
        </w:rPr>
        <w:t>ی</w:t>
      </w:r>
      <w:r w:rsidRPr="00EC6C16">
        <w:rPr>
          <w:rStyle w:val="Char4"/>
          <w:spacing w:val="-2"/>
          <w:rtl/>
        </w:rPr>
        <w:t xml:space="preserve">شه </w:t>
      </w:r>
      <w:r w:rsidR="00673CD4" w:rsidRPr="00EC6C16">
        <w:rPr>
          <w:rStyle w:val="Char4"/>
          <w:spacing w:val="-2"/>
          <w:rtl/>
        </w:rPr>
        <w:t>ک</w:t>
      </w:r>
      <w:r w:rsidRPr="00EC6C16">
        <w:rPr>
          <w:rStyle w:val="Char4"/>
          <w:spacing w:val="-2"/>
          <w:rtl/>
        </w:rPr>
        <w:t>مال فطر</w:t>
      </w:r>
      <w:r w:rsidR="00673CD4" w:rsidRPr="00EC6C16">
        <w:rPr>
          <w:rStyle w:val="Char4"/>
          <w:spacing w:val="-2"/>
          <w:rtl/>
        </w:rPr>
        <w:t>ی</w:t>
      </w:r>
      <w:r w:rsidRPr="00EC6C16">
        <w:rPr>
          <w:rStyle w:val="Char4"/>
          <w:spacing w:val="-2"/>
          <w:rtl/>
        </w:rPr>
        <w:t>، عقل، قوت حافظه، سرعت فهم و اجتهاد ف</w:t>
      </w:r>
      <w:r w:rsidR="00673CD4" w:rsidRPr="00EC6C16">
        <w:rPr>
          <w:rStyle w:val="Char4"/>
          <w:spacing w:val="-2"/>
          <w:rtl/>
        </w:rPr>
        <w:t>ک</w:t>
      </w:r>
      <w:r w:rsidRPr="00EC6C16">
        <w:rPr>
          <w:rStyle w:val="Char4"/>
          <w:spacing w:val="-2"/>
          <w:rtl/>
        </w:rPr>
        <w:t>ر عطا فرموده بود</w:t>
      </w:r>
      <w:r w:rsidRPr="00EC6C16">
        <w:rPr>
          <w:rStyle w:val="Char4"/>
          <w:rFonts w:hint="cs"/>
          <w:spacing w:val="-2"/>
          <w:rtl/>
        </w:rPr>
        <w:t xml:space="preserve">، لذا </w:t>
      </w:r>
      <w:r w:rsidRPr="00EC6C16">
        <w:rPr>
          <w:rStyle w:val="Char4"/>
          <w:spacing w:val="-2"/>
          <w:rtl/>
        </w:rPr>
        <w:t>بع</w:t>
      </w:r>
      <w:r w:rsidR="00673CD4" w:rsidRPr="00EC6C16">
        <w:rPr>
          <w:rStyle w:val="Char4"/>
          <w:spacing w:val="-2"/>
          <w:rtl/>
        </w:rPr>
        <w:t>ی</w:t>
      </w:r>
      <w:r w:rsidRPr="00EC6C16">
        <w:rPr>
          <w:rStyle w:val="Char4"/>
          <w:spacing w:val="-2"/>
          <w:rtl/>
        </w:rPr>
        <w:t>د ن</w:t>
      </w:r>
      <w:r w:rsidR="00673CD4" w:rsidRPr="00EC6C16">
        <w:rPr>
          <w:rStyle w:val="Char4"/>
          <w:spacing w:val="-2"/>
          <w:rtl/>
        </w:rPr>
        <w:t>ی</w:t>
      </w:r>
      <w:r w:rsidRPr="00EC6C16">
        <w:rPr>
          <w:rStyle w:val="Char4"/>
          <w:spacing w:val="-2"/>
          <w:rtl/>
        </w:rPr>
        <w:t xml:space="preserve">ست </w:t>
      </w:r>
      <w:r w:rsidR="00673CD4" w:rsidRPr="00EC6C16">
        <w:rPr>
          <w:rStyle w:val="Char4"/>
          <w:spacing w:val="-2"/>
          <w:rtl/>
        </w:rPr>
        <w:t>ک</w:t>
      </w:r>
      <w:r w:rsidRPr="00EC6C16">
        <w:rPr>
          <w:rStyle w:val="Char4"/>
          <w:spacing w:val="-2"/>
          <w:rtl/>
        </w:rPr>
        <w:t>ه منظور آنحضرت</w:t>
      </w:r>
      <w:r w:rsidR="00646152" w:rsidRPr="00EC6C16">
        <w:rPr>
          <w:rFonts w:cs="CTraditional Arabic" w:hint="cs"/>
          <w:spacing w:val="-2"/>
          <w:rtl/>
        </w:rPr>
        <w:t xml:space="preserve"> </w:t>
      </w:r>
      <w:r w:rsidR="00646152" w:rsidRPr="00EC6C16">
        <w:rPr>
          <w:rFonts w:ascii="CTraditional Arabic" w:hAnsi="CTraditional Arabic" w:cs="CTraditional Arabic" w:hint="cs"/>
          <w:spacing w:val="-2"/>
          <w:rtl/>
        </w:rPr>
        <w:t>ص</w:t>
      </w:r>
      <w:r w:rsidRPr="00EC6C16">
        <w:rPr>
          <w:rStyle w:val="Char4"/>
          <w:spacing w:val="-2"/>
          <w:rtl/>
        </w:rPr>
        <w:t xml:space="preserve"> ا</w:t>
      </w:r>
      <w:r w:rsidR="00673CD4" w:rsidRPr="00EC6C16">
        <w:rPr>
          <w:rStyle w:val="Char4"/>
          <w:spacing w:val="-2"/>
          <w:rtl/>
        </w:rPr>
        <w:t>ی</w:t>
      </w:r>
      <w:r w:rsidRPr="00EC6C16">
        <w:rPr>
          <w:rStyle w:val="Char4"/>
          <w:spacing w:val="-2"/>
          <w:rtl/>
        </w:rPr>
        <w:t xml:space="preserve">ن بوده باشد </w:t>
      </w:r>
      <w:r w:rsidR="00673CD4" w:rsidRPr="00EC6C16">
        <w:rPr>
          <w:rStyle w:val="Char4"/>
          <w:spacing w:val="-2"/>
          <w:rtl/>
        </w:rPr>
        <w:t>ک</w:t>
      </w:r>
      <w:r w:rsidRPr="00EC6C16">
        <w:rPr>
          <w:rStyle w:val="Char4"/>
          <w:spacing w:val="-2"/>
          <w:rtl/>
        </w:rPr>
        <w:t xml:space="preserve">ه </w:t>
      </w:r>
      <w:r w:rsidR="00673CD4" w:rsidRPr="00EC6C16">
        <w:rPr>
          <w:rStyle w:val="Char4"/>
          <w:spacing w:val="-2"/>
          <w:rtl/>
        </w:rPr>
        <w:t>یک</w:t>
      </w:r>
      <w:r w:rsidRPr="00EC6C16">
        <w:rPr>
          <w:rStyle w:val="Char4"/>
          <w:spacing w:val="-2"/>
          <w:rtl/>
        </w:rPr>
        <w:t>ا</w:t>
      </w:r>
      <w:r w:rsidR="00673CD4" w:rsidRPr="00EC6C16">
        <w:rPr>
          <w:rStyle w:val="Char4"/>
          <w:spacing w:val="-2"/>
          <w:rtl/>
        </w:rPr>
        <w:t>یک</w:t>
      </w:r>
      <w:r w:rsidRPr="00EC6C16">
        <w:rPr>
          <w:rStyle w:val="Char4"/>
          <w:spacing w:val="-2"/>
          <w:rtl/>
        </w:rPr>
        <w:t xml:space="preserve"> آخر</w:t>
      </w:r>
      <w:r w:rsidR="00673CD4" w:rsidRPr="00EC6C16">
        <w:rPr>
          <w:rStyle w:val="Char4"/>
          <w:spacing w:val="-2"/>
          <w:rtl/>
        </w:rPr>
        <w:t>ی</w:t>
      </w:r>
      <w:r w:rsidRPr="00EC6C16">
        <w:rPr>
          <w:rStyle w:val="Char4"/>
          <w:spacing w:val="-2"/>
          <w:rtl/>
        </w:rPr>
        <w:t>ن گفته</w:t>
      </w:r>
      <w:r w:rsidRPr="00EC6C16">
        <w:rPr>
          <w:rStyle w:val="Char4"/>
          <w:rFonts w:hint="cs"/>
          <w:spacing w:val="-2"/>
          <w:rtl/>
        </w:rPr>
        <w:t>‌</w:t>
      </w:r>
      <w:r w:rsidRPr="00EC6C16">
        <w:rPr>
          <w:rStyle w:val="Char4"/>
          <w:spacing w:val="-2"/>
          <w:rtl/>
        </w:rPr>
        <w:t xml:space="preserve">ها و افعال او </w:t>
      </w:r>
      <w:r w:rsidRPr="00EC6C16">
        <w:rPr>
          <w:rStyle w:val="Char4"/>
          <w:rFonts w:hint="cs"/>
          <w:spacing w:val="-2"/>
          <w:rtl/>
        </w:rPr>
        <w:t xml:space="preserve">در آخرین روزهای زندگانیش </w:t>
      </w:r>
      <w:r w:rsidRPr="00EC6C16">
        <w:rPr>
          <w:rStyle w:val="Char4"/>
          <w:spacing w:val="-2"/>
          <w:rtl/>
        </w:rPr>
        <w:t>ن</w:t>
      </w:r>
      <w:r w:rsidR="00673CD4" w:rsidRPr="00EC6C16">
        <w:rPr>
          <w:rStyle w:val="Char4"/>
          <w:spacing w:val="-2"/>
          <w:rtl/>
        </w:rPr>
        <w:t>ی</w:t>
      </w:r>
      <w:r w:rsidRPr="00EC6C16">
        <w:rPr>
          <w:rStyle w:val="Char4"/>
          <w:spacing w:val="-2"/>
          <w:rtl/>
        </w:rPr>
        <w:t>ز محفوظ بماند</w:t>
      </w:r>
      <w:r w:rsidRPr="00EC6C16">
        <w:rPr>
          <w:rStyle w:val="Char4"/>
          <w:rFonts w:hint="cs"/>
          <w:spacing w:val="-2"/>
          <w:rtl/>
        </w:rPr>
        <w:t>،</w:t>
      </w:r>
      <w:r w:rsidRPr="00EC6C16">
        <w:rPr>
          <w:rStyle w:val="Char4"/>
          <w:spacing w:val="-2"/>
          <w:rtl/>
        </w:rPr>
        <w:t xml:space="preserve"> بطور</w:t>
      </w:r>
      <w:r w:rsidR="00673CD4" w:rsidRPr="00EC6C16">
        <w:rPr>
          <w:rStyle w:val="Char4"/>
          <w:spacing w:val="-2"/>
          <w:rtl/>
        </w:rPr>
        <w:t>ی</w:t>
      </w:r>
      <w:r w:rsidRPr="00EC6C16">
        <w:rPr>
          <w:rStyle w:val="Char4"/>
          <w:spacing w:val="-2"/>
          <w:rtl/>
        </w:rPr>
        <w:t xml:space="preserve"> </w:t>
      </w:r>
      <w:r w:rsidR="00673CD4" w:rsidRPr="00EC6C16">
        <w:rPr>
          <w:rStyle w:val="Char4"/>
          <w:spacing w:val="-2"/>
          <w:rtl/>
        </w:rPr>
        <w:t>ک</w:t>
      </w:r>
      <w:r w:rsidRPr="00EC6C16">
        <w:rPr>
          <w:rStyle w:val="Char4"/>
          <w:spacing w:val="-2"/>
          <w:rtl/>
        </w:rPr>
        <w:t>ه ا</w:t>
      </w:r>
      <w:r w:rsidR="00673CD4" w:rsidRPr="00EC6C16">
        <w:rPr>
          <w:rStyle w:val="Char4"/>
          <w:spacing w:val="-2"/>
          <w:rtl/>
        </w:rPr>
        <w:t>ک</w:t>
      </w:r>
      <w:r w:rsidRPr="00EC6C16">
        <w:rPr>
          <w:rStyle w:val="Char4"/>
          <w:spacing w:val="-2"/>
          <w:rtl/>
        </w:rPr>
        <w:t>ثر حالات صح</w:t>
      </w:r>
      <w:r w:rsidR="00673CD4" w:rsidRPr="00EC6C16">
        <w:rPr>
          <w:rStyle w:val="Char4"/>
          <w:spacing w:val="-2"/>
          <w:rtl/>
        </w:rPr>
        <w:t>ی</w:t>
      </w:r>
      <w:r w:rsidRPr="00EC6C16">
        <w:rPr>
          <w:rStyle w:val="Char4"/>
          <w:spacing w:val="-2"/>
          <w:rtl/>
        </w:rPr>
        <w:t>ح</w:t>
      </w:r>
      <w:r w:rsidRPr="00EC6C16">
        <w:rPr>
          <w:rStyle w:val="Char4"/>
          <w:rFonts w:hint="cs"/>
          <w:spacing w:val="-2"/>
          <w:rtl/>
        </w:rPr>
        <w:t>ِ</w:t>
      </w:r>
      <w:r w:rsidRPr="00EC6C16">
        <w:rPr>
          <w:rStyle w:val="Char4"/>
          <w:spacing w:val="-2"/>
          <w:rtl/>
        </w:rPr>
        <w:t xml:space="preserve"> متعلق به وفات </w:t>
      </w:r>
      <w:r w:rsidRPr="00EC6C16">
        <w:rPr>
          <w:rStyle w:val="Char4"/>
          <w:rFonts w:hint="cs"/>
          <w:spacing w:val="-2"/>
          <w:rtl/>
        </w:rPr>
        <w:t>پیامبر</w:t>
      </w:r>
      <w:r w:rsidR="00646152" w:rsidRPr="00EC6C16">
        <w:rPr>
          <w:rFonts w:cs="CTraditional Arabic" w:hint="cs"/>
          <w:spacing w:val="-2"/>
          <w:rtl/>
        </w:rPr>
        <w:t xml:space="preserve"> </w:t>
      </w:r>
      <w:r w:rsidR="00646152" w:rsidRPr="00EC6C16">
        <w:rPr>
          <w:rFonts w:ascii="CTraditional Arabic" w:hAnsi="CTraditional Arabic" w:cs="CTraditional Arabic" w:hint="cs"/>
          <w:spacing w:val="-2"/>
          <w:rtl/>
        </w:rPr>
        <w:t>ص</w:t>
      </w:r>
      <w:r w:rsidRPr="00EC6C16">
        <w:rPr>
          <w:rStyle w:val="Char4"/>
          <w:rFonts w:hint="cs"/>
          <w:spacing w:val="-2"/>
          <w:rtl/>
        </w:rPr>
        <w:t xml:space="preserve"> </w:t>
      </w:r>
      <w:r w:rsidRPr="00EC6C16">
        <w:rPr>
          <w:rStyle w:val="Char4"/>
          <w:spacing w:val="-2"/>
          <w:rtl/>
        </w:rPr>
        <w:t>توسط عا</w:t>
      </w:r>
      <w:r w:rsidR="00673CD4" w:rsidRPr="00EC6C16">
        <w:rPr>
          <w:rStyle w:val="Char4"/>
          <w:spacing w:val="-2"/>
          <w:rtl/>
        </w:rPr>
        <w:t>ی</w:t>
      </w:r>
      <w:r w:rsidRPr="00EC6C16">
        <w:rPr>
          <w:rStyle w:val="Char4"/>
          <w:spacing w:val="-2"/>
          <w:rtl/>
        </w:rPr>
        <w:t>شه به امت رس</w:t>
      </w:r>
      <w:r w:rsidR="00673CD4" w:rsidRPr="00EC6C16">
        <w:rPr>
          <w:rStyle w:val="Char4"/>
          <w:spacing w:val="-2"/>
          <w:rtl/>
        </w:rPr>
        <w:t>ی</w:t>
      </w:r>
      <w:r w:rsidRPr="00EC6C16">
        <w:rPr>
          <w:rStyle w:val="Char4"/>
          <w:spacing w:val="-2"/>
          <w:rtl/>
        </w:rPr>
        <w:t xml:space="preserve">ده است. </w:t>
      </w:r>
    </w:p>
    <w:p w:rsidR="0022494D" w:rsidRPr="00701FD9" w:rsidRDefault="0022494D" w:rsidP="00352939">
      <w:pPr>
        <w:ind w:firstLine="284"/>
        <w:jc w:val="both"/>
        <w:rPr>
          <w:rStyle w:val="Char4"/>
          <w:rFonts w:eastAsia="MS Mincho"/>
          <w:rtl/>
        </w:rPr>
      </w:pPr>
      <w:r w:rsidRPr="00EC6C16">
        <w:rPr>
          <w:rStyle w:val="Char4"/>
          <w:spacing w:val="-4"/>
          <w:rtl/>
        </w:rPr>
        <w:t>روز به روز شدت ب</w:t>
      </w:r>
      <w:r w:rsidR="00673CD4" w:rsidRPr="00EC6C16">
        <w:rPr>
          <w:rStyle w:val="Char4"/>
          <w:spacing w:val="-4"/>
          <w:rtl/>
        </w:rPr>
        <w:t>ی</w:t>
      </w:r>
      <w:r w:rsidRPr="00EC6C16">
        <w:rPr>
          <w:rStyle w:val="Char4"/>
          <w:spacing w:val="-4"/>
          <w:rtl/>
        </w:rPr>
        <w:t>مار</w:t>
      </w:r>
      <w:r w:rsidR="00673CD4" w:rsidRPr="00EC6C16">
        <w:rPr>
          <w:rStyle w:val="Char4"/>
          <w:spacing w:val="-4"/>
          <w:rtl/>
        </w:rPr>
        <w:t>ی</w:t>
      </w:r>
      <w:r w:rsidRPr="00EC6C16">
        <w:rPr>
          <w:rStyle w:val="Char4"/>
          <w:spacing w:val="-4"/>
          <w:rtl/>
        </w:rPr>
        <w:t xml:space="preserve"> ب</w:t>
      </w:r>
      <w:r w:rsidR="00673CD4" w:rsidRPr="00EC6C16">
        <w:rPr>
          <w:rStyle w:val="Char4"/>
          <w:spacing w:val="-4"/>
          <w:rtl/>
        </w:rPr>
        <w:t>ی</w:t>
      </w:r>
      <w:r w:rsidRPr="00EC6C16">
        <w:rPr>
          <w:rStyle w:val="Char4"/>
          <w:spacing w:val="-4"/>
          <w:rtl/>
        </w:rPr>
        <w:t>شتر م</w:t>
      </w:r>
      <w:r w:rsidR="00673CD4" w:rsidRPr="00EC6C16">
        <w:rPr>
          <w:rStyle w:val="Char4"/>
          <w:spacing w:val="-4"/>
          <w:rtl/>
        </w:rPr>
        <w:t>ی</w:t>
      </w:r>
      <w:r w:rsidRPr="00EC6C16">
        <w:rPr>
          <w:rStyle w:val="Char4"/>
          <w:rFonts w:hint="cs"/>
          <w:spacing w:val="-4"/>
          <w:rtl/>
        </w:rPr>
        <w:t>‌</w:t>
      </w:r>
      <w:r w:rsidRPr="00EC6C16">
        <w:rPr>
          <w:rStyle w:val="Char4"/>
          <w:spacing w:val="-4"/>
          <w:rtl/>
        </w:rPr>
        <w:t xml:space="preserve">شد </w:t>
      </w:r>
      <w:r w:rsidRPr="00EC6C16">
        <w:rPr>
          <w:rStyle w:val="Char4"/>
          <w:rFonts w:hint="cs"/>
          <w:spacing w:val="-4"/>
          <w:rtl/>
        </w:rPr>
        <w:t>تا این‌که‌</w:t>
      </w:r>
      <w:r w:rsidRPr="00EC6C16">
        <w:rPr>
          <w:rStyle w:val="Char4"/>
          <w:spacing w:val="-4"/>
          <w:rtl/>
        </w:rPr>
        <w:t xml:space="preserve"> آنحضرت</w:t>
      </w:r>
      <w:r w:rsidR="00646152" w:rsidRPr="00EC6C16">
        <w:rPr>
          <w:rFonts w:cs="CTraditional Arabic" w:hint="cs"/>
          <w:spacing w:val="-4"/>
          <w:rtl/>
        </w:rPr>
        <w:t xml:space="preserve"> </w:t>
      </w:r>
      <w:r w:rsidR="00646152" w:rsidRPr="00EC6C16">
        <w:rPr>
          <w:rFonts w:ascii="CTraditional Arabic" w:hAnsi="CTraditional Arabic" w:cs="CTraditional Arabic" w:hint="cs"/>
          <w:spacing w:val="-4"/>
          <w:rtl/>
        </w:rPr>
        <w:t>ص</w:t>
      </w:r>
      <w:r w:rsidRPr="00EC6C16">
        <w:rPr>
          <w:rStyle w:val="Char4"/>
          <w:spacing w:val="-4"/>
          <w:rtl/>
        </w:rPr>
        <w:t xml:space="preserve"> نتوانست برا</w:t>
      </w:r>
      <w:r w:rsidR="00673CD4" w:rsidRPr="00EC6C16">
        <w:rPr>
          <w:rStyle w:val="Char4"/>
          <w:spacing w:val="-4"/>
          <w:rtl/>
        </w:rPr>
        <w:t>ی</w:t>
      </w:r>
      <w:r w:rsidRPr="00EC6C16">
        <w:rPr>
          <w:rStyle w:val="Char4"/>
          <w:spacing w:val="-4"/>
          <w:rtl/>
        </w:rPr>
        <w:t xml:space="preserve"> امامت به مسجد برود</w:t>
      </w:r>
      <w:r w:rsidRPr="00EC6C16">
        <w:rPr>
          <w:rStyle w:val="Char4"/>
          <w:rFonts w:hint="cs"/>
          <w:spacing w:val="-4"/>
          <w:rtl/>
        </w:rPr>
        <w:t>، پیامبر</w:t>
      </w:r>
      <w:r w:rsidR="00646152" w:rsidRPr="00EC6C16">
        <w:rPr>
          <w:rFonts w:cs="CTraditional Arabic" w:hint="cs"/>
          <w:spacing w:val="-4"/>
          <w:rtl/>
        </w:rPr>
        <w:t xml:space="preserve"> </w:t>
      </w:r>
      <w:r w:rsidR="00646152" w:rsidRPr="00EC6C16">
        <w:rPr>
          <w:rFonts w:ascii="CTraditional Arabic" w:hAnsi="CTraditional Arabic" w:cs="CTraditional Arabic" w:hint="cs"/>
          <w:spacing w:val="-4"/>
          <w:rtl/>
        </w:rPr>
        <w:t>ص</w:t>
      </w:r>
      <w:r w:rsidRPr="00EC6C16">
        <w:rPr>
          <w:rStyle w:val="Char4"/>
          <w:rFonts w:hint="cs"/>
          <w:spacing w:val="-4"/>
          <w:rtl/>
        </w:rPr>
        <w:t xml:space="preserve"> در هنگام بیماری دعاهایی را قرائت می‌نمود و بر اندام خود می‌دمید، عایشه‌ نیز از همان تعویذات و دعاها استفاده‌ می‌کرد و بر پیامبر</w:t>
      </w:r>
      <w:r w:rsidR="00646152" w:rsidRPr="00EC6C16">
        <w:rPr>
          <w:rFonts w:cs="CTraditional Arabic" w:hint="cs"/>
          <w:spacing w:val="-4"/>
          <w:rtl/>
        </w:rPr>
        <w:t xml:space="preserve"> </w:t>
      </w:r>
      <w:r w:rsidR="00646152" w:rsidRPr="00EC6C16">
        <w:rPr>
          <w:rFonts w:ascii="CTraditional Arabic" w:hAnsi="CTraditional Arabic" w:cs="CTraditional Arabic" w:hint="cs"/>
          <w:spacing w:val="-4"/>
          <w:rtl/>
        </w:rPr>
        <w:t>ص</w:t>
      </w:r>
      <w:r w:rsidRPr="00701FD9">
        <w:rPr>
          <w:rStyle w:val="Char4"/>
          <w:rFonts w:hint="cs"/>
          <w:rtl/>
        </w:rPr>
        <w:t xml:space="preserve"> می‌دمید و دستانش را بر بدن او می‌مالید</w:t>
      </w:r>
      <w:r w:rsidRPr="00796CEF">
        <w:rPr>
          <w:rStyle w:val="Char4"/>
          <w:vertAlign w:val="superscript"/>
          <w:rtl/>
        </w:rPr>
        <w:footnoteReference w:id="300"/>
      </w:r>
      <w:r w:rsidRPr="00701FD9">
        <w:rPr>
          <w:rStyle w:val="Char4"/>
          <w:rFonts w:hint="cs"/>
          <w:rtl/>
        </w:rPr>
        <w:t>. مردم در مسجد برای نماز صبح به‌ انتظار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نشسته‌ بودند. </w:t>
      </w:r>
      <w:r w:rsidRPr="00701FD9">
        <w:rPr>
          <w:rStyle w:val="Char4"/>
          <w:rFonts w:eastAsia="MS Mincho"/>
          <w:rtl/>
        </w:rPr>
        <w:t>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w:t>
      </w:r>
      <w:r w:rsidRPr="00701FD9">
        <w:rPr>
          <w:rStyle w:val="Char4"/>
          <w:rFonts w:eastAsia="MS Mincho"/>
          <w:rtl/>
        </w:rPr>
        <w:t>م</w:t>
      </w:r>
      <w:r w:rsidR="00673CD4">
        <w:rPr>
          <w:rStyle w:val="Char4"/>
          <w:rFonts w:eastAsia="MS Mincho"/>
          <w:rtl/>
        </w:rPr>
        <w:t>ی</w:t>
      </w:r>
      <w:r w:rsidRPr="00701FD9">
        <w:rPr>
          <w:rStyle w:val="Char4"/>
          <w:rFonts w:eastAsia="MS Mincho"/>
          <w:rtl/>
        </w:rPr>
        <w:t>‏گو</w:t>
      </w:r>
      <w:r w:rsidR="00673CD4">
        <w:rPr>
          <w:rStyle w:val="Char4"/>
          <w:rFonts w:eastAsia="MS Mincho"/>
          <w:rtl/>
        </w:rPr>
        <w:t>ی</w:t>
      </w:r>
      <w:r w:rsidRPr="00701FD9">
        <w:rPr>
          <w:rStyle w:val="Char4"/>
          <w:rFonts w:eastAsia="MS Mincho"/>
          <w:rtl/>
        </w:rPr>
        <w:t xml:space="preserve">د: </w:t>
      </w:r>
      <w:r w:rsidRPr="00701FD9">
        <w:rPr>
          <w:rStyle w:val="Char4"/>
          <w:rFonts w:eastAsia="MS Mincho" w:hint="cs"/>
          <w:rtl/>
        </w:rPr>
        <w:t>رسول خدا</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در ب</w:t>
      </w:r>
      <w:r w:rsidR="00673CD4">
        <w:rPr>
          <w:rStyle w:val="Char4"/>
          <w:rFonts w:eastAsia="MS Mincho" w:hint="cs"/>
          <w:rtl/>
        </w:rPr>
        <w:t>ی</w:t>
      </w:r>
      <w:r w:rsidRPr="00701FD9">
        <w:rPr>
          <w:rStyle w:val="Char4"/>
          <w:rFonts w:eastAsia="MS Mincho" w:hint="cs"/>
          <w:rtl/>
        </w:rPr>
        <w:t>مار</w:t>
      </w:r>
      <w:r w:rsidR="00673CD4">
        <w:rPr>
          <w:rStyle w:val="Char4"/>
          <w:rFonts w:eastAsia="MS Mincho" w:hint="cs"/>
          <w:rtl/>
        </w:rPr>
        <w:t>ی</w:t>
      </w:r>
      <w:r w:rsidRPr="00701FD9">
        <w:rPr>
          <w:rStyle w:val="Char4"/>
          <w:rFonts w:eastAsia="MS Mincho" w:hint="cs"/>
          <w:rtl/>
        </w:rPr>
        <w:t xml:space="preserve"> وفات، پس از شن</w:t>
      </w:r>
      <w:r w:rsidR="00673CD4">
        <w:rPr>
          <w:rStyle w:val="Char4"/>
          <w:rFonts w:eastAsia="MS Mincho" w:hint="cs"/>
          <w:rtl/>
        </w:rPr>
        <w:t>ی</w:t>
      </w:r>
      <w:r w:rsidRPr="00701FD9">
        <w:rPr>
          <w:rStyle w:val="Char4"/>
          <w:rFonts w:eastAsia="MS Mincho" w:hint="cs"/>
          <w:rtl/>
        </w:rPr>
        <w:t>دن صدا</w:t>
      </w:r>
      <w:r w:rsidR="00673CD4">
        <w:rPr>
          <w:rStyle w:val="Char4"/>
          <w:rFonts w:eastAsia="MS Mincho" w:hint="cs"/>
          <w:rtl/>
        </w:rPr>
        <w:t>ی</w:t>
      </w:r>
      <w:r w:rsidRPr="00701FD9">
        <w:rPr>
          <w:rStyle w:val="Char4"/>
          <w:rFonts w:eastAsia="MS Mincho" w:hint="cs"/>
          <w:rtl/>
        </w:rPr>
        <w:t xml:space="preserve"> اذان، فرمود:</w:t>
      </w:r>
    </w:p>
    <w:p w:rsidR="0022494D" w:rsidRPr="00701FD9" w:rsidRDefault="0022494D" w:rsidP="00515C9B">
      <w:pPr>
        <w:ind w:firstLine="284"/>
        <w:jc w:val="both"/>
        <w:rPr>
          <w:rStyle w:val="Char4"/>
          <w:rFonts w:eastAsia="MS Mincho"/>
          <w:rtl/>
        </w:rPr>
      </w:pPr>
      <w:r w:rsidRPr="00515C9B">
        <w:rPr>
          <w:rStyle w:val="Char8"/>
          <w:rFonts w:eastAsia="MS Mincho"/>
          <w:rtl/>
        </w:rPr>
        <w:t>«</w:t>
      </w:r>
      <w:r w:rsidRPr="00141BCF">
        <w:rPr>
          <w:rStyle w:val="Char3"/>
          <w:rFonts w:eastAsia="MS Mincho"/>
          <w:rtl/>
        </w:rPr>
        <w:t>مُرُوا أَبَا بَكْرٍ فَلْ</w:t>
      </w:r>
      <w:r w:rsidR="00646152">
        <w:rPr>
          <w:rStyle w:val="Char3"/>
          <w:rFonts w:eastAsia="MS Mincho"/>
          <w:rtl/>
        </w:rPr>
        <w:t>ی</w:t>
      </w:r>
      <w:r w:rsidRPr="00141BCF">
        <w:rPr>
          <w:rStyle w:val="Char3"/>
          <w:rFonts w:eastAsia="MS Mincho"/>
          <w:rtl/>
        </w:rPr>
        <w:t>صَلِّ بِالنَّاسِ</w:t>
      </w:r>
      <w:r w:rsidRPr="00515C9B">
        <w:rPr>
          <w:rStyle w:val="Char8"/>
          <w:rFonts w:eastAsia="MS Mincho"/>
          <w:rtl/>
        </w:rPr>
        <w:t>»</w:t>
      </w:r>
      <w:r w:rsidRPr="00141BCF">
        <w:rPr>
          <w:rStyle w:val="Char3"/>
          <w:rFonts w:eastAsia="MS Mincho"/>
          <w:rtl/>
        </w:rPr>
        <w:t xml:space="preserve">. </w:t>
      </w:r>
      <w:r w:rsidRPr="00141BCF">
        <w:rPr>
          <w:rStyle w:val="Char3"/>
          <w:rFonts w:eastAsia="MS Mincho" w:hint="cs"/>
          <w:rtl/>
        </w:rPr>
        <w:t xml:space="preserve"> </w:t>
      </w:r>
      <w:r w:rsidRPr="00515C9B">
        <w:rPr>
          <w:rStyle w:val="Char8"/>
          <w:rFonts w:eastAsia="MS Mincho" w:hint="cs"/>
          <w:rtl/>
        </w:rPr>
        <w:t>«</w:t>
      </w:r>
      <w:r w:rsidRPr="00CF1C41">
        <w:rPr>
          <w:rStyle w:val="Chare"/>
          <w:rFonts w:eastAsia="MS Mincho" w:hint="cs"/>
          <w:rtl/>
        </w:rPr>
        <w:t>به ابوب</w:t>
      </w:r>
      <w:r w:rsidR="00646152">
        <w:rPr>
          <w:rStyle w:val="Chare"/>
          <w:rFonts w:eastAsia="MS Mincho" w:hint="cs"/>
          <w:rtl/>
        </w:rPr>
        <w:t>ک</w:t>
      </w:r>
      <w:r w:rsidRPr="00CF1C41">
        <w:rPr>
          <w:rStyle w:val="Chare"/>
          <w:rFonts w:eastAsia="MS Mincho" w:hint="cs"/>
          <w:rtl/>
        </w:rPr>
        <w:t>ر بگو</w:t>
      </w:r>
      <w:r w:rsidR="00646152">
        <w:rPr>
          <w:rStyle w:val="Chare"/>
          <w:rFonts w:eastAsia="MS Mincho" w:hint="cs"/>
          <w:rtl/>
        </w:rPr>
        <w:t>یی</w:t>
      </w:r>
      <w:r w:rsidRPr="00CF1C41">
        <w:rPr>
          <w:rStyle w:val="Chare"/>
          <w:rFonts w:eastAsia="MS Mincho" w:hint="cs"/>
          <w:rtl/>
        </w:rPr>
        <w:t xml:space="preserve">د </w:t>
      </w:r>
      <w:r w:rsidR="00646152">
        <w:rPr>
          <w:rStyle w:val="Chare"/>
          <w:rFonts w:eastAsia="MS Mincho" w:hint="cs"/>
          <w:rtl/>
        </w:rPr>
        <w:t>ک</w:t>
      </w:r>
      <w:r w:rsidRPr="00CF1C41">
        <w:rPr>
          <w:rStyle w:val="Chare"/>
          <w:rFonts w:eastAsia="MS Mincho" w:hint="cs"/>
          <w:rtl/>
        </w:rPr>
        <w:t>ه امامت نماز را به عهده گ</w:t>
      </w:r>
      <w:r w:rsidR="00646152">
        <w:rPr>
          <w:rStyle w:val="Chare"/>
          <w:rFonts w:eastAsia="MS Mincho" w:hint="cs"/>
          <w:rtl/>
        </w:rPr>
        <w:t>ی</w:t>
      </w:r>
      <w:r w:rsidRPr="00CF1C41">
        <w:rPr>
          <w:rStyle w:val="Chare"/>
          <w:rFonts w:eastAsia="MS Mincho" w:hint="cs"/>
          <w:rtl/>
        </w:rPr>
        <w:t>رد</w:t>
      </w:r>
      <w:r w:rsidRPr="00515C9B">
        <w:rPr>
          <w:rStyle w:val="Char8"/>
          <w:rFonts w:eastAsia="MS Mincho" w:hint="cs"/>
          <w:rtl/>
        </w:rPr>
        <w:t>»</w:t>
      </w:r>
      <w:r w:rsidRPr="00701FD9">
        <w:rPr>
          <w:rStyle w:val="Char4"/>
          <w:rFonts w:eastAsia="MS Mincho" w:hint="cs"/>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 xml:space="preserve">عرض </w:t>
      </w:r>
      <w:r w:rsidR="00673CD4">
        <w:rPr>
          <w:rStyle w:val="Char4"/>
          <w:rFonts w:eastAsia="MS Mincho" w:hint="cs"/>
          <w:rtl/>
        </w:rPr>
        <w:t>ک</w:t>
      </w:r>
      <w:r w:rsidRPr="00701FD9">
        <w:rPr>
          <w:rStyle w:val="Char4"/>
          <w:rFonts w:eastAsia="MS Mincho" w:hint="cs"/>
          <w:rtl/>
        </w:rPr>
        <w:t>ردم: ابوب</w:t>
      </w:r>
      <w:r w:rsidR="00673CD4">
        <w:rPr>
          <w:rStyle w:val="Char4"/>
          <w:rFonts w:eastAsia="MS Mincho" w:hint="cs"/>
          <w:rtl/>
        </w:rPr>
        <w:t>ک</w:t>
      </w:r>
      <w:r w:rsidRPr="00701FD9">
        <w:rPr>
          <w:rStyle w:val="Char4"/>
          <w:rFonts w:eastAsia="MS Mincho" w:hint="cs"/>
          <w:rtl/>
        </w:rPr>
        <w:t>ر مرد</w:t>
      </w:r>
      <w:r w:rsidRPr="00701FD9">
        <w:rPr>
          <w:rStyle w:val="Char4"/>
          <w:rFonts w:eastAsia="MS Mincho"/>
          <w:rtl/>
        </w:rPr>
        <w:t xml:space="preserve"> رق</w:t>
      </w:r>
      <w:r w:rsidR="00673CD4">
        <w:rPr>
          <w:rStyle w:val="Char4"/>
          <w:rFonts w:eastAsia="MS Mincho"/>
          <w:rtl/>
        </w:rPr>
        <w:t>ی</w:t>
      </w:r>
      <w:r w:rsidRPr="00701FD9">
        <w:rPr>
          <w:rStyle w:val="Char4"/>
          <w:rFonts w:eastAsia="MS Mincho"/>
          <w:rtl/>
        </w:rPr>
        <w:t>ق القلب</w:t>
      </w:r>
      <w:r w:rsidR="00673CD4">
        <w:rPr>
          <w:rStyle w:val="Char4"/>
          <w:rFonts w:eastAsia="MS Mincho" w:hint="cs"/>
          <w:rtl/>
        </w:rPr>
        <w:t>ی</w:t>
      </w:r>
      <w:r w:rsidRPr="00701FD9">
        <w:rPr>
          <w:rStyle w:val="Char4"/>
          <w:rFonts w:eastAsia="MS Mincho"/>
          <w:rtl/>
        </w:rPr>
        <w:t xml:space="preserve"> است و </w:t>
      </w:r>
      <w:r w:rsidRPr="00701FD9">
        <w:rPr>
          <w:rStyle w:val="Char4"/>
          <w:rFonts w:eastAsia="MS Mincho" w:hint="cs"/>
          <w:rtl/>
        </w:rPr>
        <w:t xml:space="preserve">اگر </w:t>
      </w:r>
      <w:r w:rsidRPr="00701FD9">
        <w:rPr>
          <w:rStyle w:val="Char4"/>
          <w:rFonts w:eastAsia="MS Mincho"/>
          <w:rtl/>
        </w:rPr>
        <w:t>در جا</w:t>
      </w:r>
      <w:r w:rsidR="00673CD4">
        <w:rPr>
          <w:rStyle w:val="Char4"/>
          <w:rFonts w:eastAsia="MS Mincho"/>
          <w:rtl/>
        </w:rPr>
        <w:t>ی</w:t>
      </w:r>
      <w:r w:rsidRPr="00701FD9">
        <w:rPr>
          <w:rStyle w:val="Char4"/>
          <w:rFonts w:eastAsia="MS Mincho" w:hint="cs"/>
          <w:rtl/>
        </w:rPr>
        <w:t>گاه</w:t>
      </w:r>
      <w:r w:rsidRPr="00701FD9">
        <w:rPr>
          <w:rStyle w:val="Char4"/>
          <w:rFonts w:eastAsia="MS Mincho"/>
          <w:rtl/>
        </w:rPr>
        <w:t xml:space="preserve"> شما </w:t>
      </w:r>
      <w:r w:rsidRPr="00701FD9">
        <w:rPr>
          <w:rStyle w:val="Char4"/>
          <w:rFonts w:eastAsia="MS Mincho" w:hint="cs"/>
          <w:rtl/>
        </w:rPr>
        <w:t>قرار گ</w:t>
      </w:r>
      <w:r w:rsidR="00673CD4">
        <w:rPr>
          <w:rStyle w:val="Char4"/>
          <w:rFonts w:eastAsia="MS Mincho" w:hint="cs"/>
          <w:rtl/>
        </w:rPr>
        <w:t>ی</w:t>
      </w:r>
      <w:r w:rsidRPr="00701FD9">
        <w:rPr>
          <w:rStyle w:val="Char4"/>
          <w:rFonts w:eastAsia="MS Mincho" w:hint="cs"/>
          <w:rtl/>
        </w:rPr>
        <w:t>رد،</w:t>
      </w:r>
      <w:r w:rsidR="00CB60EB">
        <w:rPr>
          <w:rStyle w:val="Char4"/>
          <w:rFonts w:eastAsia="MS Mincho" w:hint="cs"/>
          <w:rtl/>
        </w:rPr>
        <w:t xml:space="preserve"> نمی‌</w:t>
      </w:r>
      <w:r w:rsidRPr="00701FD9">
        <w:rPr>
          <w:rStyle w:val="Char4"/>
          <w:rFonts w:eastAsia="MS Mincho" w:hint="cs"/>
          <w:rtl/>
        </w:rPr>
        <w:t>تواند مردم را نماز دهد.</w:t>
      </w:r>
      <w:r w:rsidRPr="00701FD9">
        <w:rPr>
          <w:rStyle w:val="Char4"/>
          <w:rFonts w:eastAsia="MS Mincho"/>
          <w:rtl/>
        </w:rPr>
        <w:t xml:space="preserve"> 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بار</w:t>
      </w:r>
      <w:r w:rsidRPr="00701FD9">
        <w:rPr>
          <w:rStyle w:val="Char4"/>
          <w:rFonts w:eastAsia="MS Mincho" w:hint="cs"/>
          <w:rtl/>
        </w:rPr>
        <w:t xml:space="preserve"> د</w:t>
      </w:r>
      <w:r w:rsidRPr="00701FD9">
        <w:rPr>
          <w:rStyle w:val="Char4"/>
          <w:rFonts w:eastAsia="MS Mincho"/>
          <w:rtl/>
        </w:rPr>
        <w:t>وم</w:t>
      </w:r>
      <w:r w:rsidRPr="00701FD9">
        <w:rPr>
          <w:rStyle w:val="Char4"/>
          <w:rFonts w:eastAsia="MS Mincho" w:hint="cs"/>
          <w:rtl/>
        </w:rPr>
        <w:t>،</w:t>
      </w:r>
      <w:r w:rsidRPr="00701FD9">
        <w:rPr>
          <w:rStyle w:val="Char4"/>
          <w:rFonts w:eastAsia="MS Mincho"/>
          <w:rtl/>
        </w:rPr>
        <w:t xml:space="preserve"> سخنش را ت</w:t>
      </w:r>
      <w:r w:rsidR="00673CD4">
        <w:rPr>
          <w:rStyle w:val="Char4"/>
          <w:rFonts w:eastAsia="MS Mincho"/>
          <w:rtl/>
        </w:rPr>
        <w:t>ک</w:t>
      </w:r>
      <w:r w:rsidRPr="00701FD9">
        <w:rPr>
          <w:rStyle w:val="Char4"/>
          <w:rFonts w:eastAsia="MS Mincho"/>
          <w:rtl/>
        </w:rPr>
        <w:t xml:space="preserve">رار </w:t>
      </w:r>
      <w:r w:rsidR="00673CD4">
        <w:rPr>
          <w:rStyle w:val="Char4"/>
          <w:rFonts w:eastAsia="MS Mincho"/>
          <w:rtl/>
        </w:rPr>
        <w:t>ک</w:t>
      </w:r>
      <w:r w:rsidRPr="00701FD9">
        <w:rPr>
          <w:rStyle w:val="Char4"/>
          <w:rFonts w:eastAsia="MS Mincho"/>
          <w:rtl/>
        </w:rPr>
        <w:t>رد</w:t>
      </w:r>
      <w:r w:rsidRPr="00701FD9">
        <w:rPr>
          <w:rStyle w:val="Char4"/>
          <w:rFonts w:eastAsia="MS Mincho" w:hint="cs"/>
          <w:rtl/>
        </w:rPr>
        <w:t>. ما</w:t>
      </w:r>
      <w:r w:rsidRPr="00701FD9">
        <w:rPr>
          <w:rStyle w:val="Char4"/>
          <w:rFonts w:eastAsia="MS Mincho"/>
          <w:rtl/>
        </w:rPr>
        <w:t xml:space="preserve"> </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ز همان جواب قبل</w:t>
      </w:r>
      <w:r w:rsidR="00673CD4">
        <w:rPr>
          <w:rStyle w:val="Char4"/>
          <w:rFonts w:eastAsia="MS Mincho" w:hint="cs"/>
          <w:rtl/>
        </w:rPr>
        <w:t>ی</w:t>
      </w:r>
      <w:r w:rsidRPr="00701FD9">
        <w:rPr>
          <w:rStyle w:val="Char4"/>
          <w:rFonts w:eastAsia="MS Mincho" w:hint="cs"/>
          <w:rtl/>
        </w:rPr>
        <w:t xml:space="preserve"> را داد</w:t>
      </w:r>
      <w:r w:rsidR="00673CD4">
        <w:rPr>
          <w:rStyle w:val="Char4"/>
          <w:rFonts w:eastAsia="MS Mincho" w:hint="cs"/>
          <w:rtl/>
        </w:rPr>
        <w:t>ی</w:t>
      </w:r>
      <w:r w:rsidRPr="00701FD9">
        <w:rPr>
          <w:rStyle w:val="Char4"/>
          <w:rFonts w:eastAsia="MS Mincho" w:hint="cs"/>
          <w:rtl/>
        </w:rPr>
        <w:t>م.رسول 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برا</w:t>
      </w:r>
      <w:r w:rsidR="00673CD4">
        <w:rPr>
          <w:rStyle w:val="Char4"/>
          <w:rFonts w:eastAsia="MS Mincho" w:hint="cs"/>
          <w:rtl/>
        </w:rPr>
        <w:t>ی</w:t>
      </w:r>
      <w:r w:rsidRPr="00701FD9">
        <w:rPr>
          <w:rStyle w:val="Char4"/>
          <w:rFonts w:eastAsia="MS Mincho" w:hint="cs"/>
          <w:rtl/>
        </w:rPr>
        <w:t xml:space="preserve"> بار سوم، سخنش را ت</w:t>
      </w:r>
      <w:r w:rsidR="00673CD4">
        <w:rPr>
          <w:rStyle w:val="Char4"/>
          <w:rFonts w:eastAsia="MS Mincho" w:hint="cs"/>
          <w:rtl/>
        </w:rPr>
        <w:t>ک</w:t>
      </w:r>
      <w:r w:rsidRPr="00701FD9">
        <w:rPr>
          <w:rStyle w:val="Char4"/>
          <w:rFonts w:eastAsia="MS Mincho" w:hint="cs"/>
          <w:rtl/>
        </w:rPr>
        <w:t xml:space="preserve">رار </w:t>
      </w:r>
      <w:r w:rsidR="00673CD4">
        <w:rPr>
          <w:rStyle w:val="Char4"/>
          <w:rFonts w:eastAsia="MS Mincho" w:hint="cs"/>
          <w:rtl/>
        </w:rPr>
        <w:t>ک</w:t>
      </w:r>
      <w:r w:rsidRPr="00701FD9">
        <w:rPr>
          <w:rStyle w:val="Char4"/>
          <w:rFonts w:eastAsia="MS Mincho" w:hint="cs"/>
          <w:rtl/>
        </w:rPr>
        <w:t xml:space="preserve">رد و </w:t>
      </w:r>
      <w:r w:rsidRPr="00701FD9">
        <w:rPr>
          <w:rStyle w:val="Char4"/>
          <w:rFonts w:eastAsia="MS Mincho"/>
          <w:rtl/>
        </w:rPr>
        <w:t>فرمود:</w:t>
      </w:r>
    </w:p>
    <w:p w:rsidR="0022494D" w:rsidRPr="00EC6C16" w:rsidRDefault="0022494D" w:rsidP="00796CEF">
      <w:pPr>
        <w:pStyle w:val="a7"/>
        <w:rPr>
          <w:rStyle w:val="Char4"/>
          <w:rFonts w:ascii="KFGQPC Uthman Taha Naskh" w:eastAsia="MS Mincho" w:hAnsi="KFGQPC Uthman Taha Naskh" w:cs="KFGQPC Uthman Taha Naskh"/>
          <w:spacing w:val="-4"/>
          <w:sz w:val="27"/>
          <w:szCs w:val="27"/>
          <w:rtl/>
          <w:lang w:bidi="ar-SA"/>
        </w:rPr>
      </w:pPr>
      <w:r w:rsidRPr="00EC6C16">
        <w:rPr>
          <w:rStyle w:val="Char8"/>
          <w:rFonts w:eastAsia="MS Mincho"/>
          <w:spacing w:val="-4"/>
          <w:rtl/>
        </w:rPr>
        <w:t>«</w:t>
      </w:r>
      <w:r w:rsidRPr="00EC6C16">
        <w:rPr>
          <w:rFonts w:eastAsia="MS Mincho"/>
          <w:spacing w:val="-4"/>
          <w:rtl/>
        </w:rPr>
        <w:t xml:space="preserve">إِنَّكُنَّ صَوَاحِبُ </w:t>
      </w:r>
      <w:r w:rsidR="00646152" w:rsidRPr="00EC6C16">
        <w:rPr>
          <w:rFonts w:eastAsia="MS Mincho"/>
          <w:spacing w:val="-4"/>
          <w:rtl/>
        </w:rPr>
        <w:t>ی</w:t>
      </w:r>
      <w:r w:rsidRPr="00EC6C16">
        <w:rPr>
          <w:rFonts w:eastAsia="MS Mincho"/>
          <w:spacing w:val="-4"/>
          <w:rtl/>
        </w:rPr>
        <w:t>وسُفَ، مُرُوا  أَبَا بَكْرٍ فَلْ</w:t>
      </w:r>
      <w:r w:rsidR="00646152" w:rsidRPr="00EC6C16">
        <w:rPr>
          <w:rFonts w:eastAsia="MS Mincho"/>
          <w:spacing w:val="-4"/>
          <w:rtl/>
        </w:rPr>
        <w:t>ی</w:t>
      </w:r>
      <w:r w:rsidRPr="00EC6C16">
        <w:rPr>
          <w:rFonts w:eastAsia="MS Mincho"/>
          <w:spacing w:val="-4"/>
          <w:rtl/>
        </w:rPr>
        <w:t>صَلِّ بِالنَّاسِ</w:t>
      </w:r>
      <w:r w:rsidRPr="00EC6C16">
        <w:rPr>
          <w:rStyle w:val="Char8"/>
          <w:rFonts w:eastAsia="MS Mincho"/>
          <w:spacing w:val="-4"/>
          <w:rtl/>
        </w:rPr>
        <w:t>»</w:t>
      </w:r>
      <w:r w:rsidRPr="00EC6C16">
        <w:rPr>
          <w:rFonts w:eastAsia="MS Mincho"/>
          <w:spacing w:val="-4"/>
          <w:rtl/>
        </w:rPr>
        <w:t>.</w:t>
      </w:r>
      <w:r w:rsidR="00796CEF" w:rsidRPr="00EC6C16">
        <w:rPr>
          <w:rFonts w:eastAsia="MS Mincho" w:hint="cs"/>
          <w:spacing w:val="-4"/>
          <w:rtl/>
        </w:rPr>
        <w:t xml:space="preserve"> </w:t>
      </w:r>
      <w:r w:rsidRPr="00EC6C16">
        <w:rPr>
          <w:rStyle w:val="Char8"/>
          <w:rFonts w:eastAsia="MS Mincho"/>
          <w:spacing w:val="-4"/>
          <w:rtl/>
        </w:rPr>
        <w:t>«</w:t>
      </w:r>
      <w:r w:rsidRPr="00EC6C16">
        <w:rPr>
          <w:rStyle w:val="Chare"/>
          <w:rFonts w:eastAsia="MS Mincho"/>
          <w:spacing w:val="-4"/>
          <w:rtl/>
        </w:rPr>
        <w:t>معلوم م</w:t>
      </w:r>
      <w:r w:rsidR="00646152" w:rsidRPr="00EC6C16">
        <w:rPr>
          <w:rStyle w:val="Chare"/>
          <w:rFonts w:eastAsia="MS Mincho"/>
          <w:spacing w:val="-4"/>
          <w:rtl/>
        </w:rPr>
        <w:t>ی</w:t>
      </w:r>
      <w:r w:rsidRPr="00EC6C16">
        <w:rPr>
          <w:rStyle w:val="Chare"/>
          <w:rFonts w:eastAsia="MS Mincho"/>
          <w:spacing w:val="-4"/>
          <w:rtl/>
        </w:rPr>
        <w:t xml:space="preserve">‏شود </w:t>
      </w:r>
      <w:r w:rsidR="00646152" w:rsidRPr="00EC6C16">
        <w:rPr>
          <w:rStyle w:val="Chare"/>
          <w:rFonts w:eastAsia="MS Mincho"/>
          <w:spacing w:val="-4"/>
          <w:rtl/>
        </w:rPr>
        <w:t>ک</w:t>
      </w:r>
      <w:r w:rsidRPr="00EC6C16">
        <w:rPr>
          <w:rStyle w:val="Chare"/>
          <w:rFonts w:eastAsia="MS Mincho"/>
          <w:spacing w:val="-4"/>
          <w:rtl/>
        </w:rPr>
        <w:t xml:space="preserve">ه شما </w:t>
      </w:r>
      <w:r w:rsidRPr="00EC6C16">
        <w:rPr>
          <w:rStyle w:val="Chare"/>
          <w:rFonts w:eastAsia="MS Mincho" w:hint="cs"/>
          <w:spacing w:val="-4"/>
          <w:rtl/>
        </w:rPr>
        <w:t>مانند همان</w:t>
      </w:r>
      <w:r w:rsidRPr="00EC6C16">
        <w:rPr>
          <w:rStyle w:val="Chare"/>
          <w:rFonts w:eastAsia="MS Mincho"/>
          <w:spacing w:val="-4"/>
          <w:rtl/>
        </w:rPr>
        <w:t xml:space="preserve"> زنان</w:t>
      </w:r>
      <w:r w:rsidR="00646152" w:rsidRPr="00EC6C16">
        <w:rPr>
          <w:rStyle w:val="Chare"/>
          <w:rFonts w:eastAsia="MS Mincho"/>
          <w:spacing w:val="-4"/>
          <w:rtl/>
        </w:rPr>
        <w:t>ی</w:t>
      </w:r>
      <w:r w:rsidRPr="00EC6C16">
        <w:rPr>
          <w:rStyle w:val="Chare"/>
          <w:rFonts w:eastAsia="MS Mincho"/>
          <w:spacing w:val="-4"/>
          <w:rtl/>
        </w:rPr>
        <w:t xml:space="preserve"> هست</w:t>
      </w:r>
      <w:r w:rsidR="00646152" w:rsidRPr="00EC6C16">
        <w:rPr>
          <w:rStyle w:val="Chare"/>
          <w:rFonts w:eastAsia="MS Mincho"/>
          <w:spacing w:val="-4"/>
          <w:rtl/>
        </w:rPr>
        <w:t>ی</w:t>
      </w:r>
      <w:r w:rsidRPr="00EC6C16">
        <w:rPr>
          <w:rStyle w:val="Chare"/>
          <w:rFonts w:eastAsia="MS Mincho"/>
          <w:spacing w:val="-4"/>
          <w:rtl/>
        </w:rPr>
        <w:t xml:space="preserve">د </w:t>
      </w:r>
      <w:r w:rsidR="00646152" w:rsidRPr="00EC6C16">
        <w:rPr>
          <w:rStyle w:val="Chare"/>
          <w:rFonts w:eastAsia="MS Mincho"/>
          <w:spacing w:val="-4"/>
          <w:rtl/>
        </w:rPr>
        <w:t>ک</w:t>
      </w:r>
      <w:r w:rsidRPr="00EC6C16">
        <w:rPr>
          <w:rStyle w:val="Chare"/>
          <w:rFonts w:eastAsia="MS Mincho"/>
          <w:spacing w:val="-4"/>
          <w:rtl/>
        </w:rPr>
        <w:t xml:space="preserve">ه </w:t>
      </w:r>
      <w:r w:rsidR="00646152" w:rsidRPr="00EC6C16">
        <w:rPr>
          <w:rStyle w:val="Chare"/>
          <w:rFonts w:eastAsia="MS Mincho"/>
          <w:spacing w:val="-4"/>
          <w:rtl/>
        </w:rPr>
        <w:t>ی</w:t>
      </w:r>
      <w:r w:rsidRPr="00EC6C16">
        <w:rPr>
          <w:rStyle w:val="Chare"/>
          <w:rFonts w:eastAsia="MS Mincho"/>
          <w:spacing w:val="-4"/>
          <w:rtl/>
        </w:rPr>
        <w:t xml:space="preserve">وسف را احاطه </w:t>
      </w:r>
      <w:r w:rsidR="00646152" w:rsidRPr="00EC6C16">
        <w:rPr>
          <w:rStyle w:val="Chare"/>
          <w:rFonts w:eastAsia="MS Mincho"/>
          <w:spacing w:val="-4"/>
          <w:rtl/>
        </w:rPr>
        <w:t>ک</w:t>
      </w:r>
      <w:r w:rsidRPr="00EC6C16">
        <w:rPr>
          <w:rStyle w:val="Chare"/>
          <w:rFonts w:eastAsia="MS Mincho"/>
          <w:spacing w:val="-4"/>
          <w:rtl/>
        </w:rPr>
        <w:t>رده بودند، به ابوب</w:t>
      </w:r>
      <w:r w:rsidR="00646152" w:rsidRPr="00EC6C16">
        <w:rPr>
          <w:rStyle w:val="Chare"/>
          <w:rFonts w:eastAsia="MS Mincho"/>
          <w:spacing w:val="-4"/>
          <w:rtl/>
        </w:rPr>
        <w:t>ک</w:t>
      </w:r>
      <w:r w:rsidRPr="00EC6C16">
        <w:rPr>
          <w:rStyle w:val="Chare"/>
          <w:rFonts w:eastAsia="MS Mincho"/>
          <w:spacing w:val="-4"/>
          <w:rtl/>
        </w:rPr>
        <w:t>ر بگو</w:t>
      </w:r>
      <w:r w:rsidR="00646152" w:rsidRPr="00EC6C16">
        <w:rPr>
          <w:rStyle w:val="Chare"/>
          <w:rFonts w:eastAsia="MS Mincho"/>
          <w:spacing w:val="-4"/>
          <w:rtl/>
        </w:rPr>
        <w:t>یی</w:t>
      </w:r>
      <w:r w:rsidRPr="00EC6C16">
        <w:rPr>
          <w:rStyle w:val="Chare"/>
          <w:rFonts w:eastAsia="MS Mincho"/>
          <w:spacing w:val="-4"/>
          <w:rtl/>
        </w:rPr>
        <w:t>د</w:t>
      </w:r>
      <w:r w:rsidRPr="00EC6C16">
        <w:rPr>
          <w:rStyle w:val="Chare"/>
          <w:rFonts w:eastAsia="MS Mincho" w:hint="cs"/>
          <w:spacing w:val="-4"/>
          <w:rtl/>
        </w:rPr>
        <w:t xml:space="preserve"> </w:t>
      </w:r>
      <w:r w:rsidR="00646152" w:rsidRPr="00EC6C16">
        <w:rPr>
          <w:rStyle w:val="Chare"/>
          <w:rFonts w:eastAsia="MS Mincho" w:hint="cs"/>
          <w:spacing w:val="-4"/>
          <w:rtl/>
        </w:rPr>
        <w:t>ک</w:t>
      </w:r>
      <w:r w:rsidRPr="00EC6C16">
        <w:rPr>
          <w:rStyle w:val="Chare"/>
          <w:rFonts w:eastAsia="MS Mincho" w:hint="cs"/>
          <w:spacing w:val="-4"/>
          <w:rtl/>
        </w:rPr>
        <w:t xml:space="preserve">ه نماز را امامت </w:t>
      </w:r>
      <w:r w:rsidR="00646152" w:rsidRPr="00EC6C16">
        <w:rPr>
          <w:rStyle w:val="Chare"/>
          <w:rFonts w:eastAsia="MS Mincho" w:hint="cs"/>
          <w:spacing w:val="-4"/>
          <w:rtl/>
        </w:rPr>
        <w:t>ک</w:t>
      </w:r>
      <w:r w:rsidRPr="00EC6C16">
        <w:rPr>
          <w:rStyle w:val="Chare"/>
          <w:rFonts w:eastAsia="MS Mincho" w:hint="cs"/>
          <w:spacing w:val="-4"/>
          <w:rtl/>
        </w:rPr>
        <w:t>ند</w:t>
      </w:r>
      <w:r w:rsidRPr="00EC6C16">
        <w:rPr>
          <w:rStyle w:val="Char8"/>
          <w:rFonts w:eastAsia="MS Mincho" w:hint="cs"/>
          <w:spacing w:val="-4"/>
          <w:rtl/>
        </w:rPr>
        <w:t>»</w:t>
      </w:r>
      <w:r w:rsidRPr="00EC6C16">
        <w:rPr>
          <w:rStyle w:val="Char4"/>
          <w:rFonts w:eastAsia="MS Mincho" w:hint="cs"/>
          <w:spacing w:val="-4"/>
          <w:rtl/>
        </w:rPr>
        <w:t>.</w:t>
      </w:r>
    </w:p>
    <w:p w:rsidR="0022494D" w:rsidRPr="00701FD9" w:rsidRDefault="0022494D" w:rsidP="00352939">
      <w:pPr>
        <w:ind w:firstLine="284"/>
        <w:jc w:val="both"/>
        <w:rPr>
          <w:rStyle w:val="Char4"/>
          <w:rtl/>
        </w:rPr>
      </w:pP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چند روزی</w:t>
      </w:r>
      <w:r w:rsidRPr="00701FD9">
        <w:rPr>
          <w:rStyle w:val="Char4"/>
          <w:rtl/>
        </w:rPr>
        <w:t xml:space="preserve"> قبل از ب</w:t>
      </w:r>
      <w:r w:rsidR="00673CD4">
        <w:rPr>
          <w:rStyle w:val="Char4"/>
          <w:rtl/>
        </w:rPr>
        <w:t>ی</w:t>
      </w:r>
      <w:r w:rsidRPr="00701FD9">
        <w:rPr>
          <w:rStyle w:val="Char4"/>
          <w:rtl/>
        </w:rPr>
        <w:t>مار</w:t>
      </w:r>
      <w:r w:rsidR="00673CD4">
        <w:rPr>
          <w:rStyle w:val="Char4"/>
          <w:rtl/>
        </w:rPr>
        <w:t>ی</w:t>
      </w:r>
      <w:r w:rsidRPr="00701FD9">
        <w:rPr>
          <w:rStyle w:val="Char4"/>
          <w:rtl/>
        </w:rPr>
        <w:t xml:space="preserve"> چند اشرف</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پ</w:t>
      </w:r>
      <w:r w:rsidR="00673CD4">
        <w:rPr>
          <w:rStyle w:val="Char4"/>
          <w:rtl/>
        </w:rPr>
        <w:t>ی</w:t>
      </w:r>
      <w:r w:rsidRPr="00701FD9">
        <w:rPr>
          <w:rStyle w:val="Char4"/>
          <w:rtl/>
        </w:rPr>
        <w:t>ش عا</w:t>
      </w:r>
      <w:r w:rsidR="00673CD4">
        <w:rPr>
          <w:rStyle w:val="Char4"/>
          <w:rtl/>
        </w:rPr>
        <w:t>ی</w:t>
      </w:r>
      <w:r w:rsidRPr="00701FD9">
        <w:rPr>
          <w:rStyle w:val="Char4"/>
          <w:rtl/>
        </w:rPr>
        <w:t>شه گذاشته بود</w:t>
      </w:r>
      <w:r w:rsidRPr="00701FD9">
        <w:rPr>
          <w:rStyle w:val="Char4"/>
          <w:rFonts w:hint="cs"/>
          <w:rtl/>
        </w:rPr>
        <w:t xml:space="preserve">، در بیماری مرگ </w:t>
      </w:r>
      <w:r w:rsidRPr="00701FD9">
        <w:rPr>
          <w:rStyle w:val="Char4"/>
          <w:rtl/>
        </w:rPr>
        <w:t xml:space="preserve"> به </w:t>
      </w:r>
      <w:r w:rsidR="00673CD4">
        <w:rPr>
          <w:rStyle w:val="Char4"/>
          <w:rtl/>
        </w:rPr>
        <w:t>ی</w:t>
      </w:r>
      <w:r w:rsidRPr="00701FD9">
        <w:rPr>
          <w:rStyle w:val="Char4"/>
          <w:rtl/>
        </w:rPr>
        <w:t>ادش آمد</w:t>
      </w:r>
      <w:r w:rsidRPr="00701FD9">
        <w:rPr>
          <w:rStyle w:val="Char4"/>
          <w:rFonts w:hint="cs"/>
          <w:rtl/>
        </w:rPr>
        <w:t xml:space="preserve"> که‌ امانتی را به‌ عایشه‌ تحویل داده‌ است، لذا</w:t>
      </w:r>
      <w:r w:rsidRPr="00701FD9">
        <w:rPr>
          <w:rStyle w:val="Char4"/>
          <w:rtl/>
        </w:rPr>
        <w:t xml:space="preserve"> فرمود</w:t>
      </w:r>
      <w:r w:rsidRPr="00701FD9">
        <w:rPr>
          <w:rStyle w:val="Char4"/>
          <w:rFonts w:hint="cs"/>
          <w:rtl/>
        </w:rPr>
        <w:t>: ای</w:t>
      </w:r>
      <w:r w:rsidRPr="00701FD9">
        <w:rPr>
          <w:rStyle w:val="Char4"/>
          <w:rtl/>
        </w:rPr>
        <w:t xml:space="preserve"> عا</w:t>
      </w:r>
      <w:r w:rsidR="00673CD4">
        <w:rPr>
          <w:rStyle w:val="Char4"/>
          <w:rtl/>
        </w:rPr>
        <w:t>ی</w:t>
      </w:r>
      <w:r w:rsidRPr="00701FD9">
        <w:rPr>
          <w:rStyle w:val="Char4"/>
          <w:rtl/>
        </w:rPr>
        <w:t>شه</w:t>
      </w:r>
      <w:r w:rsidRPr="00701FD9">
        <w:rPr>
          <w:rStyle w:val="Char4"/>
          <w:rFonts w:hint="cs"/>
          <w:rtl/>
        </w:rPr>
        <w:t>!</w:t>
      </w:r>
      <w:r w:rsidRPr="00701FD9">
        <w:rPr>
          <w:rStyle w:val="Char4"/>
          <w:rtl/>
        </w:rPr>
        <w:t xml:space="preserve"> آن اشرف</w:t>
      </w:r>
      <w:r w:rsidR="00673CD4">
        <w:rPr>
          <w:rStyle w:val="Char4"/>
          <w:rtl/>
        </w:rPr>
        <w:t>ی</w:t>
      </w:r>
      <w:r w:rsidRPr="00701FD9">
        <w:rPr>
          <w:rStyle w:val="Char4"/>
          <w:rFonts w:hint="cs"/>
          <w:rtl/>
        </w:rPr>
        <w:t>‌</w:t>
      </w:r>
      <w:r w:rsidRPr="00701FD9">
        <w:rPr>
          <w:rStyle w:val="Char4"/>
          <w:rtl/>
        </w:rPr>
        <w:t>ها ا</w:t>
      </w:r>
      <w:r w:rsidR="00673CD4">
        <w:rPr>
          <w:rStyle w:val="Char4"/>
          <w:rtl/>
        </w:rPr>
        <w:t>ک</w:t>
      </w:r>
      <w:r w:rsidRPr="00701FD9">
        <w:rPr>
          <w:rStyle w:val="Char4"/>
          <w:rtl/>
        </w:rPr>
        <w:t>نون هستند؟</w:t>
      </w:r>
      <w:r w:rsidRPr="00701FD9">
        <w:rPr>
          <w:rStyle w:val="Char4"/>
          <w:rFonts w:hint="cs"/>
          <w:rtl/>
        </w:rPr>
        <w:t xml:space="preserve"> وقتی عایشه‌ آنها را حاضر کرد که‌ حدود پنج تا هفت و یا هشت و نه‌ بودند،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آنها را با دستانش زیرورو می‌کرد و می‌فرمود: </w:t>
      </w:r>
      <w:r w:rsidRPr="00701FD9">
        <w:rPr>
          <w:rStyle w:val="Char4"/>
          <w:rtl/>
        </w:rPr>
        <w:t>محمد</w:t>
      </w:r>
      <w:r w:rsidRPr="00701FD9">
        <w:rPr>
          <w:rStyle w:val="Char4"/>
          <w:rFonts w:hint="cs"/>
          <w:rtl/>
        </w:rPr>
        <w:t xml:space="preserve"> چه‌ گمانی</w:t>
      </w:r>
      <w:r w:rsidRPr="00701FD9">
        <w:rPr>
          <w:rStyle w:val="Char4"/>
          <w:rtl/>
        </w:rPr>
        <w:t xml:space="preserve"> به خدا</w:t>
      </w:r>
      <w:r w:rsidR="00673CD4">
        <w:rPr>
          <w:rStyle w:val="Char4"/>
          <w:rtl/>
        </w:rPr>
        <w:t>ی</w:t>
      </w:r>
      <w:r w:rsidRPr="00701FD9">
        <w:rPr>
          <w:rStyle w:val="Char4"/>
          <w:rtl/>
        </w:rPr>
        <w:t xml:space="preserve">ش </w:t>
      </w:r>
      <w:r w:rsidRPr="00701FD9">
        <w:rPr>
          <w:rStyle w:val="Char4"/>
          <w:rFonts w:hint="cs"/>
          <w:rtl/>
        </w:rPr>
        <w:t>دارد، اگر در حالی به‌ خدمت خدای متعال برسد که‌ اینها مال او باشند</w:t>
      </w:r>
      <w:r w:rsidRPr="00701FD9">
        <w:rPr>
          <w:rStyle w:val="Char4"/>
          <w:rtl/>
        </w:rPr>
        <w:t xml:space="preserve">؟ آنها را در راه خدا خرج </w:t>
      </w:r>
      <w:r w:rsidR="00673CD4">
        <w:rPr>
          <w:rStyle w:val="Char4"/>
          <w:rtl/>
        </w:rPr>
        <w:t>ک</w:t>
      </w:r>
      <w:r w:rsidRPr="00701FD9">
        <w:rPr>
          <w:rStyle w:val="Char4"/>
          <w:rtl/>
        </w:rPr>
        <w:t>ن</w:t>
      </w:r>
      <w:r w:rsidR="00673CD4">
        <w:rPr>
          <w:rStyle w:val="Char4"/>
          <w:rtl/>
        </w:rPr>
        <w:t>ی</w:t>
      </w:r>
      <w:r w:rsidRPr="00701FD9">
        <w:rPr>
          <w:rStyle w:val="Char4"/>
          <w:rtl/>
        </w:rPr>
        <w:t>د</w:t>
      </w:r>
      <w:r w:rsidRPr="00796CEF">
        <w:rPr>
          <w:rStyle w:val="Char4"/>
          <w:vertAlign w:val="superscript"/>
          <w:rtl/>
        </w:rPr>
        <w:footnoteReference w:id="301"/>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اخرین لحظه‌ از زندگانی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فراهم رسید و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به س</w:t>
      </w:r>
      <w:r w:rsidR="00673CD4">
        <w:rPr>
          <w:rStyle w:val="Char4"/>
          <w:rtl/>
        </w:rPr>
        <w:t>ی</w:t>
      </w:r>
      <w:r w:rsidRPr="00701FD9">
        <w:rPr>
          <w:rStyle w:val="Char4"/>
          <w:rtl/>
        </w:rPr>
        <w:t xml:space="preserve">نه </w:t>
      </w:r>
      <w:r w:rsidRPr="00701FD9">
        <w:rPr>
          <w:rStyle w:val="Char4"/>
          <w:rFonts w:hint="cs"/>
          <w:rtl/>
        </w:rPr>
        <w:t>عایشه‌</w:t>
      </w:r>
      <w:r w:rsidRPr="00701FD9">
        <w:rPr>
          <w:rStyle w:val="Char4"/>
          <w:rtl/>
        </w:rPr>
        <w:t xml:space="preserve"> ت</w:t>
      </w:r>
      <w:r w:rsidR="00673CD4">
        <w:rPr>
          <w:rStyle w:val="Char4"/>
          <w:rtl/>
        </w:rPr>
        <w:t>کی</w:t>
      </w:r>
      <w:r w:rsidRPr="00701FD9">
        <w:rPr>
          <w:rStyle w:val="Char4"/>
          <w:rtl/>
        </w:rPr>
        <w:t>ه زده بود</w:t>
      </w:r>
      <w:r w:rsidRPr="00701FD9">
        <w:rPr>
          <w:rStyle w:val="Char4"/>
          <w:rFonts w:hint="cs"/>
          <w:rtl/>
        </w:rPr>
        <w:t xml:space="preserve">؛ عایشه‌ می‌گوید: </w:t>
      </w:r>
      <w:r w:rsidRPr="00701FD9">
        <w:rPr>
          <w:rStyle w:val="Char4"/>
          <w:rFonts w:eastAsia="MS Mincho" w:hint="cs"/>
          <w:rtl/>
        </w:rPr>
        <w:t>رسول الله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به من ت</w:t>
      </w:r>
      <w:r w:rsidR="00673CD4">
        <w:rPr>
          <w:rStyle w:val="Char4"/>
          <w:rFonts w:eastAsia="MS Mincho" w:hint="cs"/>
          <w:rtl/>
        </w:rPr>
        <w:t>کی</w:t>
      </w:r>
      <w:r w:rsidRPr="00701FD9">
        <w:rPr>
          <w:rStyle w:val="Char4"/>
          <w:rFonts w:eastAsia="MS Mincho" w:hint="cs"/>
          <w:rtl/>
        </w:rPr>
        <w:t xml:space="preserve">ه داده بود </w:t>
      </w:r>
      <w:r w:rsidR="00673CD4">
        <w:rPr>
          <w:rStyle w:val="Char4"/>
          <w:rFonts w:eastAsia="MS Mincho" w:hint="cs"/>
          <w:rtl/>
        </w:rPr>
        <w:t>ک</w:t>
      </w:r>
      <w:r w:rsidRPr="00701FD9">
        <w:rPr>
          <w:rStyle w:val="Char4"/>
          <w:rFonts w:eastAsia="MS Mincho" w:hint="cs"/>
          <w:rtl/>
        </w:rPr>
        <w:t>ه عبدالرحمن بن اب</w:t>
      </w:r>
      <w:r w:rsidR="00673CD4">
        <w:rPr>
          <w:rStyle w:val="Char4"/>
          <w:rFonts w:eastAsia="MS Mincho" w:hint="cs"/>
          <w:rtl/>
        </w:rPr>
        <w:t>ی</w:t>
      </w:r>
      <w:r w:rsidRPr="00701FD9">
        <w:rPr>
          <w:rStyle w:val="Char4"/>
          <w:rFonts w:eastAsia="MS Mincho" w:hint="cs"/>
          <w:rtl/>
        </w:rPr>
        <w:t>‌ب</w:t>
      </w:r>
      <w:r w:rsidR="00673CD4">
        <w:rPr>
          <w:rStyle w:val="Char4"/>
          <w:rFonts w:eastAsia="MS Mincho" w:hint="cs"/>
          <w:rtl/>
        </w:rPr>
        <w:t>ک</w:t>
      </w:r>
      <w:r w:rsidRPr="00701FD9">
        <w:rPr>
          <w:rStyle w:val="Char4"/>
          <w:rFonts w:eastAsia="MS Mincho" w:hint="cs"/>
          <w:rtl/>
        </w:rPr>
        <w:t>ر 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مسوا</w:t>
      </w:r>
      <w:r w:rsidR="00673CD4">
        <w:rPr>
          <w:rStyle w:val="Char4"/>
          <w:rFonts w:eastAsia="MS Mincho" w:hint="cs"/>
          <w:rtl/>
        </w:rPr>
        <w:t>کی</w:t>
      </w:r>
      <w:r w:rsidRPr="00701FD9">
        <w:rPr>
          <w:rStyle w:val="Char4"/>
          <w:rFonts w:eastAsia="MS Mincho" w:hint="cs"/>
          <w:rtl/>
        </w:rPr>
        <w:t xml:space="preserve"> در دست داشت، وارد شد. و د</w:t>
      </w:r>
      <w:r w:rsidR="00673CD4">
        <w:rPr>
          <w:rStyle w:val="Char4"/>
          <w:rFonts w:eastAsia="MS Mincho" w:hint="cs"/>
          <w:rtl/>
        </w:rPr>
        <w:t>ی</w:t>
      </w:r>
      <w:r w:rsidRPr="00701FD9">
        <w:rPr>
          <w:rStyle w:val="Char4"/>
          <w:rFonts w:eastAsia="MS Mincho" w:hint="cs"/>
          <w:rtl/>
        </w:rPr>
        <w:t xml:space="preserve">دم </w:t>
      </w:r>
      <w:r w:rsidR="00673CD4">
        <w:rPr>
          <w:rStyle w:val="Char4"/>
          <w:rFonts w:eastAsia="MS Mincho" w:hint="cs"/>
          <w:rtl/>
        </w:rPr>
        <w:t>ک</w:t>
      </w:r>
      <w:r w:rsidRPr="00701FD9">
        <w:rPr>
          <w:rStyle w:val="Char4"/>
          <w:rFonts w:eastAsia="MS Mincho" w:hint="cs"/>
          <w:rtl/>
        </w:rPr>
        <w:t>ه نب</w:t>
      </w:r>
      <w:r w:rsidR="00673CD4">
        <w:rPr>
          <w:rStyle w:val="Char4"/>
          <w:rFonts w:eastAsia="MS Mincho" w:hint="cs"/>
          <w:rtl/>
        </w:rPr>
        <w:t>ی</w:t>
      </w:r>
      <w:r w:rsidRPr="00701FD9">
        <w:rPr>
          <w:rStyle w:val="Char4"/>
          <w:rFonts w:eastAsia="MS Mincho" w:hint="cs"/>
          <w:rtl/>
        </w:rPr>
        <w:t xml:space="preserve">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بسو</w:t>
      </w:r>
      <w:r w:rsidR="00673CD4">
        <w:rPr>
          <w:rStyle w:val="Char4"/>
          <w:rFonts w:eastAsia="MS Mincho" w:hint="cs"/>
          <w:rtl/>
        </w:rPr>
        <w:t>ی</w:t>
      </w:r>
      <w:r w:rsidRPr="00701FD9">
        <w:rPr>
          <w:rStyle w:val="Char4"/>
          <w:rFonts w:eastAsia="MS Mincho" w:hint="cs"/>
          <w:rtl/>
        </w:rPr>
        <w:t xml:space="preserve"> آن، نگاه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 xml:space="preserve">ند. دانستم </w:t>
      </w:r>
      <w:r w:rsidR="00673CD4">
        <w:rPr>
          <w:rStyle w:val="Char4"/>
          <w:rFonts w:eastAsia="MS Mincho" w:hint="cs"/>
          <w:rtl/>
        </w:rPr>
        <w:t>ک</w:t>
      </w:r>
      <w:r w:rsidRPr="00701FD9">
        <w:rPr>
          <w:rStyle w:val="Char4"/>
          <w:rFonts w:eastAsia="MS Mincho" w:hint="cs"/>
          <w:rtl/>
        </w:rPr>
        <w:t>ه ا</w:t>
      </w:r>
      <w:r w:rsidR="00673CD4">
        <w:rPr>
          <w:rStyle w:val="Char4"/>
          <w:rFonts w:eastAsia="MS Mincho" w:hint="cs"/>
          <w:rtl/>
        </w:rPr>
        <w:t>ی</w:t>
      </w:r>
      <w:r w:rsidRPr="00701FD9">
        <w:rPr>
          <w:rStyle w:val="Char4"/>
          <w:rFonts w:eastAsia="MS Mincho" w:hint="cs"/>
          <w:rtl/>
        </w:rPr>
        <w:t>شان، مسوا</w:t>
      </w:r>
      <w:r w:rsidR="00673CD4">
        <w:rPr>
          <w:rStyle w:val="Char4"/>
          <w:rFonts w:eastAsia="MS Mincho" w:hint="cs"/>
          <w:rtl/>
        </w:rPr>
        <w:t>ک</w:t>
      </w:r>
      <w:r w:rsidRPr="00701FD9">
        <w:rPr>
          <w:rStyle w:val="Char4"/>
          <w:rFonts w:eastAsia="MS Mincho" w:hint="cs"/>
          <w:rtl/>
        </w:rPr>
        <w:t xml:space="preserve"> را دوست دارد. لذا پرس</w:t>
      </w:r>
      <w:r w:rsidR="00673CD4">
        <w:rPr>
          <w:rStyle w:val="Char4"/>
          <w:rFonts w:eastAsia="MS Mincho" w:hint="cs"/>
          <w:rtl/>
        </w:rPr>
        <w:t>ی</w:t>
      </w:r>
      <w:r w:rsidRPr="00701FD9">
        <w:rPr>
          <w:rStyle w:val="Char4"/>
          <w:rFonts w:eastAsia="MS Mincho" w:hint="cs"/>
          <w:rtl/>
        </w:rPr>
        <w:t>دم: آ</w:t>
      </w:r>
      <w:r w:rsidR="00673CD4">
        <w:rPr>
          <w:rStyle w:val="Char4"/>
          <w:rFonts w:eastAsia="MS Mincho" w:hint="cs"/>
          <w:rtl/>
        </w:rPr>
        <w:t>ی</w:t>
      </w:r>
      <w:r w:rsidRPr="00701FD9">
        <w:rPr>
          <w:rStyle w:val="Char4"/>
          <w:rFonts w:eastAsia="MS Mincho" w:hint="cs"/>
          <w:rtl/>
        </w:rPr>
        <w:t>ا آنرا برا</w:t>
      </w:r>
      <w:r w:rsidR="00673CD4">
        <w:rPr>
          <w:rStyle w:val="Char4"/>
          <w:rFonts w:eastAsia="MS Mincho" w:hint="cs"/>
          <w:rtl/>
        </w:rPr>
        <w:t>ی</w:t>
      </w:r>
      <w:r w:rsidRPr="00701FD9">
        <w:rPr>
          <w:rStyle w:val="Char4"/>
          <w:rFonts w:eastAsia="MS Mincho" w:hint="cs"/>
          <w:rtl/>
        </w:rPr>
        <w:t>ت بگ</w:t>
      </w:r>
      <w:r w:rsidR="00673CD4">
        <w:rPr>
          <w:rStyle w:val="Char4"/>
          <w:rFonts w:eastAsia="MS Mincho" w:hint="cs"/>
          <w:rtl/>
        </w:rPr>
        <w:t>ی</w:t>
      </w:r>
      <w:r w:rsidRPr="00701FD9">
        <w:rPr>
          <w:rStyle w:val="Char4"/>
          <w:rFonts w:eastAsia="MS Mincho" w:hint="cs"/>
          <w:rtl/>
        </w:rPr>
        <w:t>رم؟ با اشاره‌ی سر فرمود: بل</w:t>
      </w:r>
      <w:r w:rsidR="00673CD4">
        <w:rPr>
          <w:rStyle w:val="Char4"/>
          <w:rFonts w:eastAsia="MS Mincho" w:hint="cs"/>
          <w:rtl/>
        </w:rPr>
        <w:t>ی</w:t>
      </w:r>
      <w:r w:rsidRPr="00701FD9">
        <w:rPr>
          <w:rStyle w:val="Char4"/>
          <w:rFonts w:eastAsia="MS Mincho" w:hint="cs"/>
          <w:rtl/>
        </w:rPr>
        <w:t>. پس آنرا گرفتم. و چون مسوا</w:t>
      </w:r>
      <w:r w:rsidR="00673CD4">
        <w:rPr>
          <w:rStyle w:val="Char4"/>
          <w:rFonts w:eastAsia="MS Mincho" w:hint="cs"/>
          <w:rtl/>
        </w:rPr>
        <w:t>ک</w:t>
      </w:r>
      <w:r w:rsidRPr="00701FD9">
        <w:rPr>
          <w:rStyle w:val="Char4"/>
          <w:rFonts w:eastAsia="MS Mincho" w:hint="cs"/>
          <w:rtl/>
        </w:rPr>
        <w:t xml:space="preserve"> برا</w:t>
      </w:r>
      <w:r w:rsidR="00673CD4">
        <w:rPr>
          <w:rStyle w:val="Char4"/>
          <w:rFonts w:eastAsia="MS Mincho" w:hint="cs"/>
          <w:rtl/>
        </w:rPr>
        <w:t>ی</w:t>
      </w:r>
      <w:r w:rsidRPr="00701FD9">
        <w:rPr>
          <w:rStyle w:val="Char4"/>
          <w:rFonts w:eastAsia="MS Mincho" w:hint="cs"/>
          <w:rtl/>
        </w:rPr>
        <w:t>ش سفت بود، پرس</w:t>
      </w:r>
      <w:r w:rsidR="00673CD4">
        <w:rPr>
          <w:rStyle w:val="Char4"/>
          <w:rFonts w:eastAsia="MS Mincho" w:hint="cs"/>
          <w:rtl/>
        </w:rPr>
        <w:t>ی</w:t>
      </w:r>
      <w:r w:rsidRPr="00701FD9">
        <w:rPr>
          <w:rStyle w:val="Char4"/>
          <w:rFonts w:eastAsia="MS Mincho" w:hint="cs"/>
          <w:rtl/>
        </w:rPr>
        <w:t>دم: آ</w:t>
      </w:r>
      <w:r w:rsidR="00673CD4">
        <w:rPr>
          <w:rStyle w:val="Char4"/>
          <w:rFonts w:eastAsia="MS Mincho" w:hint="cs"/>
          <w:rtl/>
        </w:rPr>
        <w:t>ی</w:t>
      </w:r>
      <w:r w:rsidRPr="00701FD9">
        <w:rPr>
          <w:rStyle w:val="Char4"/>
          <w:rFonts w:eastAsia="MS Mincho" w:hint="cs"/>
          <w:rtl/>
        </w:rPr>
        <w:t>ا آنرا برا</w:t>
      </w:r>
      <w:r w:rsidR="00673CD4">
        <w:rPr>
          <w:rStyle w:val="Char4"/>
          <w:rFonts w:eastAsia="MS Mincho" w:hint="cs"/>
          <w:rtl/>
        </w:rPr>
        <w:t>ی</w:t>
      </w:r>
      <w:r w:rsidRPr="00701FD9">
        <w:rPr>
          <w:rStyle w:val="Char4"/>
          <w:rFonts w:eastAsia="MS Mincho" w:hint="cs"/>
          <w:rtl/>
        </w:rPr>
        <w:t xml:space="preserve"> شما نرم </w:t>
      </w:r>
      <w:r w:rsidR="00673CD4">
        <w:rPr>
          <w:rStyle w:val="Char4"/>
          <w:rFonts w:eastAsia="MS Mincho" w:hint="cs"/>
          <w:rtl/>
        </w:rPr>
        <w:t>ک</w:t>
      </w:r>
      <w:r w:rsidRPr="00701FD9">
        <w:rPr>
          <w:rStyle w:val="Char4"/>
          <w:rFonts w:eastAsia="MS Mincho" w:hint="cs"/>
          <w:rtl/>
        </w:rPr>
        <w:t>نم؟ با اشاره‌ی سر فرمود: بل</w:t>
      </w:r>
      <w:r w:rsidR="00673CD4">
        <w:rPr>
          <w:rStyle w:val="Char4"/>
          <w:rFonts w:eastAsia="MS Mincho" w:hint="cs"/>
          <w:rtl/>
        </w:rPr>
        <w:t>ی</w:t>
      </w:r>
      <w:r w:rsidRPr="00701FD9">
        <w:rPr>
          <w:rStyle w:val="Char4"/>
          <w:rFonts w:eastAsia="MS Mincho" w:hint="cs"/>
          <w:rtl/>
        </w:rPr>
        <w:t>. آنگاه آنرا جو</w:t>
      </w:r>
      <w:r w:rsidR="00673CD4">
        <w:rPr>
          <w:rStyle w:val="Char4"/>
          <w:rFonts w:eastAsia="MS Mincho" w:hint="cs"/>
          <w:rtl/>
        </w:rPr>
        <w:t>ی</w:t>
      </w:r>
      <w:r w:rsidRPr="00701FD9">
        <w:rPr>
          <w:rStyle w:val="Char4"/>
          <w:rFonts w:eastAsia="MS Mincho" w:hint="cs"/>
          <w:rtl/>
        </w:rPr>
        <w:t>دم و برا</w:t>
      </w:r>
      <w:r w:rsidR="00673CD4">
        <w:rPr>
          <w:rStyle w:val="Char4"/>
          <w:rFonts w:eastAsia="MS Mincho" w:hint="cs"/>
          <w:rtl/>
        </w:rPr>
        <w:t>ی</w:t>
      </w:r>
      <w:r w:rsidRPr="00701FD9">
        <w:rPr>
          <w:rStyle w:val="Char4"/>
          <w:rFonts w:eastAsia="MS Mincho" w:hint="cs"/>
          <w:rtl/>
        </w:rPr>
        <w:t xml:space="preserve">ش نرم </w:t>
      </w:r>
      <w:r w:rsidR="00673CD4">
        <w:rPr>
          <w:rStyle w:val="Char4"/>
          <w:rFonts w:eastAsia="MS Mincho" w:hint="cs"/>
          <w:rtl/>
        </w:rPr>
        <w:t>ک</w:t>
      </w:r>
      <w:r w:rsidRPr="00701FD9">
        <w:rPr>
          <w:rStyle w:val="Char4"/>
          <w:rFonts w:eastAsia="MS Mincho" w:hint="cs"/>
          <w:rtl/>
        </w:rPr>
        <w:t>ردم، پس پیامبر</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با بهترین شیوه‌ از آن استفاده‌ نمود</w:t>
      </w:r>
      <w:r w:rsidRPr="00796CEF">
        <w:rPr>
          <w:rStyle w:val="Char4"/>
          <w:rFonts w:eastAsia="MS Mincho" w:hint="eastAsia"/>
          <w:vertAlign w:val="superscript"/>
          <w:rtl/>
        </w:rPr>
        <w:footnoteReference w:id="302"/>
      </w:r>
      <w:r w:rsidRPr="00701FD9">
        <w:rPr>
          <w:rStyle w:val="Char4"/>
          <w:rtl/>
        </w:rPr>
        <w:t xml:space="preserve"> </w:t>
      </w:r>
      <w:r w:rsidRPr="00701FD9">
        <w:rPr>
          <w:rStyle w:val="Char4"/>
          <w:rFonts w:hint="cs"/>
          <w:rtl/>
        </w:rPr>
        <w:t>و مانند</w:t>
      </w:r>
      <w:r w:rsidRPr="00701FD9">
        <w:rPr>
          <w:rStyle w:val="Char4"/>
          <w:rtl/>
        </w:rPr>
        <w:t xml:space="preserve"> </w:t>
      </w:r>
      <w:r w:rsidR="00673CD4">
        <w:rPr>
          <w:rStyle w:val="Char4"/>
          <w:rtl/>
        </w:rPr>
        <w:t>یک</w:t>
      </w:r>
      <w:r w:rsidRPr="00701FD9">
        <w:rPr>
          <w:rStyle w:val="Char4"/>
          <w:rtl/>
        </w:rPr>
        <w:t xml:space="preserve"> آدم سالم و تندرست مسوا</w:t>
      </w:r>
      <w:r w:rsidR="00673CD4">
        <w:rPr>
          <w:rStyle w:val="Char4"/>
          <w:rtl/>
        </w:rPr>
        <w:t>ک</w:t>
      </w:r>
      <w:r w:rsidRPr="00701FD9">
        <w:rPr>
          <w:rStyle w:val="Char4"/>
          <w:rtl/>
        </w:rPr>
        <w:t xml:space="preserve"> زدند</w:t>
      </w:r>
      <w:r w:rsidRPr="00796CEF">
        <w:rPr>
          <w:rStyle w:val="Char4"/>
          <w:vertAlign w:val="superscript"/>
          <w:rtl/>
        </w:rPr>
        <w:footnoteReference w:id="303"/>
      </w:r>
      <w:r w:rsidRPr="00701FD9">
        <w:rPr>
          <w:rStyle w:val="Char4"/>
          <w:rFonts w:eastAsia="MS Mincho" w:hint="cs"/>
          <w:rtl/>
        </w:rPr>
        <w:t>.</w:t>
      </w:r>
    </w:p>
    <w:p w:rsidR="0022494D" w:rsidRPr="00EC6C16" w:rsidRDefault="0022494D" w:rsidP="00352939">
      <w:pPr>
        <w:ind w:firstLine="284"/>
        <w:jc w:val="both"/>
        <w:rPr>
          <w:rStyle w:val="Char4"/>
          <w:spacing w:val="-4"/>
          <w:rtl/>
        </w:rPr>
      </w:pPr>
      <w:r w:rsidRPr="00EC6C16">
        <w:rPr>
          <w:rStyle w:val="Char4"/>
          <w:spacing w:val="-4"/>
          <w:rtl/>
        </w:rPr>
        <w:t>حضرت عا</w:t>
      </w:r>
      <w:r w:rsidR="00673CD4" w:rsidRPr="00EC6C16">
        <w:rPr>
          <w:rStyle w:val="Char4"/>
          <w:spacing w:val="-4"/>
          <w:rtl/>
        </w:rPr>
        <w:t>ی</w:t>
      </w:r>
      <w:r w:rsidRPr="00EC6C16">
        <w:rPr>
          <w:rStyle w:val="Char4"/>
          <w:spacing w:val="-4"/>
          <w:rtl/>
        </w:rPr>
        <w:t>شه افتخار م</w:t>
      </w:r>
      <w:r w:rsidR="00673CD4" w:rsidRPr="00EC6C16">
        <w:rPr>
          <w:rStyle w:val="Char4"/>
          <w:spacing w:val="-4"/>
          <w:rtl/>
        </w:rPr>
        <w:t>ی</w:t>
      </w:r>
      <w:r w:rsidRPr="00EC6C16">
        <w:rPr>
          <w:rStyle w:val="Char4"/>
          <w:rFonts w:hint="cs"/>
          <w:spacing w:val="-4"/>
          <w:rtl/>
        </w:rPr>
        <w:t>‌</w:t>
      </w:r>
      <w:r w:rsidR="00673CD4" w:rsidRPr="00EC6C16">
        <w:rPr>
          <w:rStyle w:val="Char4"/>
          <w:spacing w:val="-4"/>
          <w:rtl/>
        </w:rPr>
        <w:t>ک</w:t>
      </w:r>
      <w:r w:rsidRPr="00EC6C16">
        <w:rPr>
          <w:rStyle w:val="Char4"/>
          <w:spacing w:val="-4"/>
          <w:rtl/>
        </w:rPr>
        <w:t>رد و م</w:t>
      </w:r>
      <w:r w:rsidR="00673CD4" w:rsidRPr="00EC6C16">
        <w:rPr>
          <w:rStyle w:val="Char4"/>
          <w:spacing w:val="-4"/>
          <w:rtl/>
        </w:rPr>
        <w:t>ی</w:t>
      </w:r>
      <w:r w:rsidRPr="00EC6C16">
        <w:rPr>
          <w:rStyle w:val="Char4"/>
          <w:rFonts w:hint="cs"/>
          <w:spacing w:val="-4"/>
          <w:rtl/>
        </w:rPr>
        <w:t>‌</w:t>
      </w:r>
      <w:r w:rsidRPr="00EC6C16">
        <w:rPr>
          <w:rStyle w:val="Char4"/>
          <w:spacing w:val="-4"/>
          <w:rtl/>
        </w:rPr>
        <w:t>گفت</w:t>
      </w:r>
      <w:r w:rsidRPr="00EC6C16">
        <w:rPr>
          <w:rStyle w:val="Char4"/>
          <w:rFonts w:hint="cs"/>
          <w:spacing w:val="-4"/>
          <w:rtl/>
        </w:rPr>
        <w:t>:</w:t>
      </w:r>
      <w:r w:rsidRPr="00EC6C16">
        <w:rPr>
          <w:rStyle w:val="Char4"/>
          <w:rFonts w:eastAsia="MS Mincho" w:hint="cs"/>
          <w:spacing w:val="-4"/>
          <w:rtl/>
        </w:rPr>
        <w:t xml:space="preserve">: </w:t>
      </w:r>
      <w:r w:rsidR="00673CD4" w:rsidRPr="00EC6C16">
        <w:rPr>
          <w:rStyle w:val="Char4"/>
          <w:rFonts w:eastAsia="MS Mincho" w:hint="cs"/>
          <w:spacing w:val="-4"/>
          <w:rtl/>
        </w:rPr>
        <w:t>یکی</w:t>
      </w:r>
      <w:r w:rsidRPr="00EC6C16">
        <w:rPr>
          <w:rStyle w:val="Char4"/>
          <w:rFonts w:eastAsia="MS Mincho" w:hint="cs"/>
          <w:spacing w:val="-4"/>
          <w:rtl/>
        </w:rPr>
        <w:t xml:space="preserve"> از نعمت‌ها</w:t>
      </w:r>
      <w:r w:rsidR="00673CD4" w:rsidRPr="00EC6C16">
        <w:rPr>
          <w:rStyle w:val="Char4"/>
          <w:rFonts w:eastAsia="MS Mincho" w:hint="cs"/>
          <w:spacing w:val="-4"/>
          <w:rtl/>
        </w:rPr>
        <w:t>یی</w:t>
      </w:r>
      <w:r w:rsidRPr="00EC6C16">
        <w:rPr>
          <w:rStyle w:val="Char4"/>
          <w:rFonts w:eastAsia="MS Mincho" w:hint="cs"/>
          <w:spacing w:val="-4"/>
          <w:rtl/>
        </w:rPr>
        <w:t xml:space="preserve"> </w:t>
      </w:r>
      <w:r w:rsidR="00673CD4" w:rsidRPr="00EC6C16">
        <w:rPr>
          <w:rStyle w:val="Char4"/>
          <w:rFonts w:eastAsia="MS Mincho" w:hint="cs"/>
          <w:spacing w:val="-4"/>
          <w:rtl/>
        </w:rPr>
        <w:t>ک</w:t>
      </w:r>
      <w:r w:rsidRPr="00EC6C16">
        <w:rPr>
          <w:rStyle w:val="Char4"/>
          <w:rFonts w:eastAsia="MS Mincho" w:hint="cs"/>
          <w:spacing w:val="-4"/>
          <w:rtl/>
        </w:rPr>
        <w:t>ه خداوند به من ارزان</w:t>
      </w:r>
      <w:r w:rsidR="00673CD4" w:rsidRPr="00EC6C16">
        <w:rPr>
          <w:rStyle w:val="Char4"/>
          <w:rFonts w:eastAsia="MS Mincho" w:hint="cs"/>
          <w:spacing w:val="-4"/>
          <w:rtl/>
        </w:rPr>
        <w:t>ی</w:t>
      </w:r>
      <w:r w:rsidRPr="00EC6C16">
        <w:rPr>
          <w:rStyle w:val="Char4"/>
          <w:rFonts w:eastAsia="MS Mincho" w:hint="cs"/>
          <w:spacing w:val="-4"/>
          <w:rtl/>
        </w:rPr>
        <w:t xml:space="preserve"> داشت، ا</w:t>
      </w:r>
      <w:r w:rsidR="00673CD4" w:rsidRPr="00EC6C16">
        <w:rPr>
          <w:rStyle w:val="Char4"/>
          <w:rFonts w:eastAsia="MS Mincho" w:hint="cs"/>
          <w:spacing w:val="-4"/>
          <w:rtl/>
        </w:rPr>
        <w:t>ی</w:t>
      </w:r>
      <w:r w:rsidRPr="00EC6C16">
        <w:rPr>
          <w:rStyle w:val="Char4"/>
          <w:rFonts w:eastAsia="MS Mincho" w:hint="cs"/>
          <w:spacing w:val="-4"/>
          <w:rtl/>
        </w:rPr>
        <w:t xml:space="preserve">ن است </w:t>
      </w:r>
      <w:r w:rsidR="00673CD4" w:rsidRPr="00EC6C16">
        <w:rPr>
          <w:rStyle w:val="Char4"/>
          <w:rFonts w:eastAsia="MS Mincho" w:hint="cs"/>
          <w:spacing w:val="-4"/>
          <w:rtl/>
        </w:rPr>
        <w:t>ک</w:t>
      </w:r>
      <w:r w:rsidRPr="00EC6C16">
        <w:rPr>
          <w:rStyle w:val="Char4"/>
          <w:rFonts w:eastAsia="MS Mincho" w:hint="cs"/>
          <w:spacing w:val="-4"/>
          <w:rtl/>
        </w:rPr>
        <w:t xml:space="preserve">ه رسول الله </w:t>
      </w:r>
      <w:r w:rsidR="00FF3CD4" w:rsidRPr="00EC6C16">
        <w:rPr>
          <w:rStyle w:val="Char4"/>
          <w:rFonts w:ascii="CTraditional Arabic" w:eastAsia="MS Mincho" w:hAnsi="CTraditional Arabic" w:cs="CTraditional Arabic"/>
          <w:spacing w:val="-4"/>
          <w:rtl/>
        </w:rPr>
        <w:t>ص</w:t>
      </w:r>
      <w:r w:rsidRPr="00EC6C16">
        <w:rPr>
          <w:rStyle w:val="Char4"/>
          <w:rFonts w:eastAsia="MS Mincho" w:hint="cs"/>
          <w:spacing w:val="-4"/>
          <w:rtl/>
        </w:rPr>
        <w:t xml:space="preserve"> در خانه‌ی من، روزِ نوبت من و م</w:t>
      </w:r>
      <w:r w:rsidR="00673CD4" w:rsidRPr="00EC6C16">
        <w:rPr>
          <w:rStyle w:val="Char4"/>
          <w:rFonts w:eastAsia="MS Mincho" w:hint="cs"/>
          <w:spacing w:val="-4"/>
          <w:rtl/>
        </w:rPr>
        <w:t>ی</w:t>
      </w:r>
      <w:r w:rsidRPr="00EC6C16">
        <w:rPr>
          <w:rStyle w:val="Char4"/>
          <w:rFonts w:eastAsia="MS Mincho" w:hint="cs"/>
          <w:spacing w:val="-4"/>
          <w:rtl/>
        </w:rPr>
        <w:t>ان س</w:t>
      </w:r>
      <w:r w:rsidR="00673CD4" w:rsidRPr="00EC6C16">
        <w:rPr>
          <w:rStyle w:val="Char4"/>
          <w:rFonts w:eastAsia="MS Mincho" w:hint="cs"/>
          <w:spacing w:val="-4"/>
          <w:rtl/>
        </w:rPr>
        <w:t>ی</w:t>
      </w:r>
      <w:r w:rsidRPr="00EC6C16">
        <w:rPr>
          <w:rStyle w:val="Char4"/>
          <w:rFonts w:eastAsia="MS Mincho" w:hint="cs"/>
          <w:spacing w:val="-4"/>
          <w:rtl/>
        </w:rPr>
        <w:t>نه و گلو</w:t>
      </w:r>
      <w:r w:rsidR="00673CD4" w:rsidRPr="00EC6C16">
        <w:rPr>
          <w:rStyle w:val="Char4"/>
          <w:rFonts w:eastAsia="MS Mincho" w:hint="cs"/>
          <w:spacing w:val="-4"/>
          <w:rtl/>
        </w:rPr>
        <w:t>ی</w:t>
      </w:r>
      <w:r w:rsidRPr="00EC6C16">
        <w:rPr>
          <w:rStyle w:val="Char4"/>
          <w:rFonts w:eastAsia="MS Mincho" w:hint="cs"/>
          <w:spacing w:val="-4"/>
          <w:rtl/>
        </w:rPr>
        <w:t>م، فوت نمود. و همچن</w:t>
      </w:r>
      <w:r w:rsidR="00673CD4" w:rsidRPr="00EC6C16">
        <w:rPr>
          <w:rStyle w:val="Char4"/>
          <w:rFonts w:eastAsia="MS Mincho" w:hint="cs"/>
          <w:spacing w:val="-4"/>
          <w:rtl/>
        </w:rPr>
        <w:t>ی</w:t>
      </w:r>
      <w:r w:rsidRPr="00EC6C16">
        <w:rPr>
          <w:rStyle w:val="Char4"/>
          <w:rFonts w:eastAsia="MS Mincho" w:hint="cs"/>
          <w:spacing w:val="-4"/>
          <w:rtl/>
        </w:rPr>
        <w:t>ن خداوند، آب دهان من و او را هنگام درگذشت‌اش با هم درآم</w:t>
      </w:r>
      <w:r w:rsidR="00673CD4" w:rsidRPr="00EC6C16">
        <w:rPr>
          <w:rStyle w:val="Char4"/>
          <w:rFonts w:eastAsia="MS Mincho" w:hint="cs"/>
          <w:spacing w:val="-4"/>
          <w:rtl/>
        </w:rPr>
        <w:t>ی</w:t>
      </w:r>
      <w:r w:rsidRPr="00EC6C16">
        <w:rPr>
          <w:rStyle w:val="Char4"/>
          <w:rFonts w:eastAsia="MS Mincho" w:hint="cs"/>
          <w:spacing w:val="-4"/>
          <w:rtl/>
        </w:rPr>
        <w:t>خت</w:t>
      </w:r>
      <w:r w:rsidRPr="00EC6C16">
        <w:rPr>
          <w:rStyle w:val="Char4"/>
          <w:rFonts w:eastAsia="MS Mincho" w:hint="eastAsia"/>
          <w:spacing w:val="-4"/>
          <w:vertAlign w:val="superscript"/>
          <w:rtl/>
        </w:rPr>
        <w:footnoteReference w:id="304"/>
      </w:r>
      <w:r w:rsidRPr="00EC6C16">
        <w:rPr>
          <w:rStyle w:val="Char4"/>
          <w:rFonts w:eastAsia="MS Mincho" w:hint="cs"/>
          <w:spacing w:val="-4"/>
          <w:rtl/>
        </w:rPr>
        <w:t>.</w:t>
      </w:r>
    </w:p>
    <w:p w:rsidR="0022494D" w:rsidRPr="00701FD9" w:rsidRDefault="0022494D" w:rsidP="00B12E4C">
      <w:pPr>
        <w:ind w:firstLine="284"/>
        <w:jc w:val="both"/>
        <w:rPr>
          <w:rStyle w:val="Char4"/>
          <w:rtl/>
        </w:rPr>
      </w:pPr>
      <w:r w:rsidRPr="00701FD9">
        <w:rPr>
          <w:rStyle w:val="Char4"/>
          <w:rFonts w:hint="cs"/>
          <w:rtl/>
        </w:rPr>
        <w:t>وقتی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 بیماری مرگ بسر می‌برد و بدنش سنگین گشته‌ بود،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تندرست</w:t>
      </w:r>
      <w:r w:rsidR="00673CD4">
        <w:rPr>
          <w:rStyle w:val="Char4"/>
          <w:rtl/>
        </w:rPr>
        <w:t>ی</w:t>
      </w:r>
      <w:r w:rsidRPr="00701FD9">
        <w:rPr>
          <w:rStyle w:val="Char4"/>
          <w:rtl/>
        </w:rPr>
        <w:t xml:space="preserve"> رسول ا</w:t>
      </w:r>
      <w:r w:rsidR="00673CD4">
        <w:rPr>
          <w:rStyle w:val="Char4"/>
          <w:rtl/>
        </w:rPr>
        <w:t>ک</w:t>
      </w:r>
      <w:r w:rsidRPr="00701FD9">
        <w:rPr>
          <w:rStyle w:val="Char4"/>
          <w:rtl/>
        </w:rPr>
        <w:t>رم</w:t>
      </w:r>
      <w:r w:rsidR="00FF3CD4" w:rsidRPr="00FF3CD4">
        <w:rPr>
          <w:rStyle w:val="Char4"/>
          <w:rFonts w:ascii="CTraditional Arabic" w:hAnsi="CTraditional Arabic" w:cs="CTraditional Arabic"/>
          <w:rtl/>
        </w:rPr>
        <w:t>ص</w:t>
      </w:r>
      <w:r w:rsidRPr="00701FD9">
        <w:rPr>
          <w:rStyle w:val="Char4"/>
          <w:rFonts w:hint="cs"/>
          <w:rtl/>
        </w:rPr>
        <w:t xml:space="preserve"> </w:t>
      </w:r>
      <w:r w:rsidRPr="00701FD9">
        <w:rPr>
          <w:rStyle w:val="Char4"/>
          <w:rtl/>
        </w:rPr>
        <w:t>دعا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Pr="00701FD9">
        <w:rPr>
          <w:rStyle w:val="Char4"/>
          <w:rFonts w:hint="cs"/>
          <w:rtl/>
        </w:rPr>
        <w:t>و دستانش را بر بدن آنحضرت</w:t>
      </w:r>
      <w:r w:rsidR="00FF3CD4" w:rsidRPr="00FF3CD4">
        <w:rPr>
          <w:rStyle w:val="Char4"/>
          <w:rFonts w:ascii="CTraditional Arabic" w:hAnsi="CTraditional Arabic" w:cs="CTraditional Arabic" w:hint="cs"/>
          <w:rtl/>
        </w:rPr>
        <w:t>ص</w:t>
      </w:r>
      <w:r w:rsidRPr="00701FD9">
        <w:rPr>
          <w:rStyle w:val="Char4"/>
          <w:rFonts w:hint="cs"/>
          <w:rtl/>
        </w:rPr>
        <w:t xml:space="preserve"> می‌مالید و می‌گفت: </w:t>
      </w:r>
      <w:r w:rsidRPr="00B12E4C">
        <w:rPr>
          <w:rStyle w:val="Char8"/>
          <w:rFonts w:eastAsia="MS Mincho"/>
          <w:rtl/>
        </w:rPr>
        <w:t>«</w:t>
      </w:r>
      <w:r w:rsidRPr="00141BCF">
        <w:rPr>
          <w:rStyle w:val="Char3"/>
          <w:rFonts w:eastAsia="MS Mincho"/>
          <w:rtl/>
        </w:rPr>
        <w:t>أَذْهِبِ الْبَاسَ رَبَّ النَّاسِ، اشْفِ وَأَنْتَ الشَّافِ</w:t>
      </w:r>
      <w:r w:rsidR="00646152">
        <w:rPr>
          <w:rStyle w:val="Char3"/>
          <w:rFonts w:eastAsia="MS Mincho"/>
          <w:rtl/>
        </w:rPr>
        <w:t>ی</w:t>
      </w:r>
      <w:r w:rsidRPr="00141BCF">
        <w:rPr>
          <w:rStyle w:val="Char3"/>
          <w:rFonts w:eastAsia="MS Mincho"/>
          <w:rtl/>
        </w:rPr>
        <w:t xml:space="preserve">، لا شِفَاءَ إِلاَّ شِفَاؤُكَ، شِفَاءً لا </w:t>
      </w:r>
      <w:r w:rsidR="00646152">
        <w:rPr>
          <w:rStyle w:val="Char3"/>
          <w:rFonts w:eastAsia="MS Mincho"/>
          <w:rtl/>
        </w:rPr>
        <w:t>ی</w:t>
      </w:r>
      <w:r w:rsidRPr="00141BCF">
        <w:rPr>
          <w:rStyle w:val="Char3"/>
          <w:rFonts w:eastAsia="MS Mincho"/>
          <w:rtl/>
        </w:rPr>
        <w:t>غَادِرُ سَقَمًا</w:t>
      </w:r>
      <w:r w:rsidRPr="00B12E4C">
        <w:rPr>
          <w:rStyle w:val="Char8"/>
          <w:rFonts w:eastAsia="MS Mincho"/>
          <w:rtl/>
        </w:rPr>
        <w:t>»</w:t>
      </w:r>
      <w:r w:rsidRPr="00141BCF">
        <w:rPr>
          <w:rStyle w:val="Char3"/>
          <w:rFonts w:eastAsia="MS Mincho"/>
          <w:rtl/>
        </w:rPr>
        <w:t>.</w:t>
      </w:r>
      <w:r w:rsidRPr="00610E70">
        <w:rPr>
          <w:rFonts w:ascii="AGA Arabesque" w:eastAsia="MS Mincho" w:hAnsi="AGA Arabesque" w:cs="IRNazli" w:hint="cs"/>
          <w:spacing w:val="-2"/>
          <w:rtl/>
        </w:rPr>
        <w:t xml:space="preserve"> </w:t>
      </w:r>
      <w:r w:rsidR="00B12E4C">
        <w:rPr>
          <w:rStyle w:val="Char8"/>
          <w:rFonts w:eastAsia="MS Mincho" w:hint="cs"/>
          <w:rtl/>
        </w:rPr>
        <w:t xml:space="preserve"> </w:t>
      </w:r>
      <w:r w:rsidRPr="00B12E4C">
        <w:rPr>
          <w:rStyle w:val="Char8"/>
          <w:rFonts w:eastAsia="MS Mincho" w:hint="cs"/>
          <w:rtl/>
        </w:rPr>
        <w:t>«</w:t>
      </w:r>
      <w:r w:rsidRPr="00CF1C41">
        <w:rPr>
          <w:rStyle w:val="Chare"/>
          <w:rFonts w:eastAsia="MS Mincho" w:hint="cs"/>
          <w:rtl/>
        </w:rPr>
        <w:t>ا</w:t>
      </w:r>
      <w:r w:rsidR="00646152">
        <w:rPr>
          <w:rStyle w:val="Chare"/>
          <w:rFonts w:eastAsia="MS Mincho" w:hint="cs"/>
          <w:rtl/>
        </w:rPr>
        <w:t>ی</w:t>
      </w:r>
      <w:r w:rsidRPr="00CF1C41">
        <w:rPr>
          <w:rStyle w:val="Chare"/>
          <w:rFonts w:eastAsia="MS Mincho" w:hint="cs"/>
          <w:rtl/>
        </w:rPr>
        <w:t xml:space="preserve"> پروردگار مردم! ب</w:t>
      </w:r>
      <w:r w:rsidR="00646152">
        <w:rPr>
          <w:rStyle w:val="Chare"/>
          <w:rFonts w:eastAsia="MS Mincho" w:hint="cs"/>
          <w:rtl/>
        </w:rPr>
        <w:t>ی</w:t>
      </w:r>
      <w:r w:rsidRPr="00CF1C41">
        <w:rPr>
          <w:rStyle w:val="Chare"/>
          <w:rFonts w:eastAsia="MS Mincho" w:hint="cs"/>
          <w:rtl/>
        </w:rPr>
        <w:t>مار</w:t>
      </w:r>
      <w:r w:rsidR="00646152">
        <w:rPr>
          <w:rStyle w:val="Chare"/>
          <w:rFonts w:eastAsia="MS Mincho" w:hint="cs"/>
          <w:rtl/>
        </w:rPr>
        <w:t>ی</w:t>
      </w:r>
      <w:r w:rsidRPr="00CF1C41">
        <w:rPr>
          <w:rStyle w:val="Chare"/>
          <w:rFonts w:eastAsia="MS Mincho" w:hint="cs"/>
          <w:rtl/>
        </w:rPr>
        <w:t>‌اش را برطرف ساز و چنان شفا</w:t>
      </w:r>
      <w:r w:rsidR="00646152">
        <w:rPr>
          <w:rStyle w:val="Chare"/>
          <w:rFonts w:eastAsia="MS Mincho" w:hint="cs"/>
          <w:rtl/>
        </w:rPr>
        <w:t>یی</w:t>
      </w:r>
      <w:r w:rsidRPr="00CF1C41">
        <w:rPr>
          <w:rStyle w:val="Chare"/>
          <w:rFonts w:eastAsia="MS Mincho" w:hint="cs"/>
          <w:rtl/>
        </w:rPr>
        <w:t xml:space="preserve"> عنا</w:t>
      </w:r>
      <w:r w:rsidR="00646152">
        <w:rPr>
          <w:rStyle w:val="Chare"/>
          <w:rFonts w:eastAsia="MS Mincho" w:hint="cs"/>
          <w:rtl/>
        </w:rPr>
        <w:t>ی</w:t>
      </w:r>
      <w:r w:rsidRPr="00CF1C41">
        <w:rPr>
          <w:rStyle w:val="Chare"/>
          <w:rFonts w:eastAsia="MS Mincho" w:hint="cs"/>
          <w:rtl/>
        </w:rPr>
        <w:t xml:space="preserve">ت </w:t>
      </w:r>
      <w:r w:rsidR="00646152">
        <w:rPr>
          <w:rStyle w:val="Chare"/>
          <w:rFonts w:eastAsia="MS Mincho" w:hint="cs"/>
          <w:rtl/>
        </w:rPr>
        <w:t>ک</w:t>
      </w:r>
      <w:r w:rsidRPr="00CF1C41">
        <w:rPr>
          <w:rStyle w:val="Chare"/>
          <w:rFonts w:eastAsia="MS Mincho" w:hint="cs"/>
          <w:rtl/>
        </w:rPr>
        <w:t xml:space="preserve">ن </w:t>
      </w:r>
      <w:r w:rsidR="00646152">
        <w:rPr>
          <w:rStyle w:val="Chare"/>
          <w:rFonts w:eastAsia="MS Mincho" w:hint="cs"/>
          <w:rtl/>
        </w:rPr>
        <w:t>ک</w:t>
      </w:r>
      <w:r w:rsidRPr="00CF1C41">
        <w:rPr>
          <w:rStyle w:val="Chare"/>
          <w:rFonts w:eastAsia="MS Mincho" w:hint="cs"/>
          <w:rtl/>
        </w:rPr>
        <w:t>ه ه</w:t>
      </w:r>
      <w:r w:rsidR="00646152">
        <w:rPr>
          <w:rStyle w:val="Chare"/>
          <w:rFonts w:eastAsia="MS Mincho" w:hint="cs"/>
          <w:rtl/>
        </w:rPr>
        <w:t>ی</w:t>
      </w:r>
      <w:r w:rsidRPr="00CF1C41">
        <w:rPr>
          <w:rStyle w:val="Chare"/>
          <w:rFonts w:eastAsia="MS Mincho" w:hint="cs"/>
          <w:rtl/>
        </w:rPr>
        <w:t>چگونه ب</w:t>
      </w:r>
      <w:r w:rsidR="00646152">
        <w:rPr>
          <w:rStyle w:val="Chare"/>
          <w:rFonts w:eastAsia="MS Mincho" w:hint="cs"/>
          <w:rtl/>
        </w:rPr>
        <w:t>ی</w:t>
      </w:r>
      <w:r w:rsidRPr="00CF1C41">
        <w:rPr>
          <w:rStyle w:val="Chare"/>
          <w:rFonts w:eastAsia="MS Mincho" w:hint="cs"/>
          <w:rtl/>
        </w:rPr>
        <w:t>مار</w:t>
      </w:r>
      <w:r w:rsidR="00646152">
        <w:rPr>
          <w:rStyle w:val="Chare"/>
          <w:rFonts w:eastAsia="MS Mincho" w:hint="cs"/>
          <w:rtl/>
        </w:rPr>
        <w:t>ی</w:t>
      </w:r>
      <w:r w:rsidRPr="00CF1C41">
        <w:rPr>
          <w:rStyle w:val="Chare"/>
          <w:rFonts w:eastAsia="MS Mincho" w:hint="cs"/>
          <w:rtl/>
        </w:rPr>
        <w:t>‌ا</w:t>
      </w:r>
      <w:r w:rsidR="00646152">
        <w:rPr>
          <w:rStyle w:val="Chare"/>
          <w:rFonts w:eastAsia="MS Mincho" w:hint="cs"/>
          <w:rtl/>
        </w:rPr>
        <w:t>ی</w:t>
      </w:r>
      <w:r w:rsidRPr="00CF1C41">
        <w:rPr>
          <w:rStyle w:val="Chare"/>
          <w:rFonts w:eastAsia="MS Mincho" w:hint="cs"/>
          <w:rtl/>
        </w:rPr>
        <w:t xml:space="preserve"> باق</w:t>
      </w:r>
      <w:r w:rsidR="00646152">
        <w:rPr>
          <w:rStyle w:val="Chare"/>
          <w:rFonts w:eastAsia="MS Mincho" w:hint="cs"/>
          <w:rtl/>
        </w:rPr>
        <w:t>ی</w:t>
      </w:r>
      <w:r w:rsidRPr="00CF1C41">
        <w:rPr>
          <w:rStyle w:val="Chare"/>
          <w:rFonts w:eastAsia="MS Mincho" w:hint="cs"/>
          <w:rtl/>
        </w:rPr>
        <w:t xml:space="preserve"> نماند. چرا </w:t>
      </w:r>
      <w:r w:rsidR="00646152">
        <w:rPr>
          <w:rStyle w:val="Chare"/>
          <w:rFonts w:eastAsia="MS Mincho" w:hint="cs"/>
          <w:rtl/>
        </w:rPr>
        <w:t>ک</w:t>
      </w:r>
      <w:r w:rsidRPr="00CF1C41">
        <w:rPr>
          <w:rStyle w:val="Chare"/>
          <w:rFonts w:eastAsia="MS Mincho" w:hint="cs"/>
          <w:rtl/>
        </w:rPr>
        <w:t>ه تو شفا دهنده هست</w:t>
      </w:r>
      <w:r w:rsidR="00646152">
        <w:rPr>
          <w:rStyle w:val="Chare"/>
          <w:rFonts w:eastAsia="MS Mincho" w:hint="cs"/>
          <w:rtl/>
        </w:rPr>
        <w:t>ی</w:t>
      </w:r>
      <w:r w:rsidRPr="00CF1C41">
        <w:rPr>
          <w:rStyle w:val="Chare"/>
          <w:rFonts w:eastAsia="MS Mincho" w:hint="cs"/>
          <w:rtl/>
        </w:rPr>
        <w:t xml:space="preserve"> و ه</w:t>
      </w:r>
      <w:r w:rsidR="00646152">
        <w:rPr>
          <w:rStyle w:val="Chare"/>
          <w:rFonts w:eastAsia="MS Mincho" w:hint="cs"/>
          <w:rtl/>
        </w:rPr>
        <w:t>ی</w:t>
      </w:r>
      <w:r w:rsidRPr="00CF1C41">
        <w:rPr>
          <w:rStyle w:val="Chare"/>
          <w:rFonts w:eastAsia="MS Mincho" w:hint="cs"/>
          <w:rtl/>
        </w:rPr>
        <w:t>چ شفا</w:t>
      </w:r>
      <w:r w:rsidR="00646152">
        <w:rPr>
          <w:rStyle w:val="Chare"/>
          <w:rFonts w:eastAsia="MS Mincho" w:hint="cs"/>
          <w:rtl/>
        </w:rPr>
        <w:t>یی</w:t>
      </w:r>
      <w:r w:rsidRPr="00CF1C41">
        <w:rPr>
          <w:rStyle w:val="Chare"/>
          <w:rFonts w:eastAsia="MS Mincho" w:hint="cs"/>
          <w:rtl/>
        </w:rPr>
        <w:t>، بجز شفا</w:t>
      </w:r>
      <w:r w:rsidR="00646152">
        <w:rPr>
          <w:rStyle w:val="Chare"/>
          <w:rFonts w:eastAsia="MS Mincho" w:hint="cs"/>
          <w:rtl/>
        </w:rPr>
        <w:t>ی</w:t>
      </w:r>
      <w:r w:rsidRPr="00CF1C41">
        <w:rPr>
          <w:rStyle w:val="Chare"/>
          <w:rFonts w:eastAsia="MS Mincho" w:hint="cs"/>
          <w:rtl/>
        </w:rPr>
        <w:t xml:space="preserve"> تو وجود ندارد</w:t>
      </w:r>
      <w:r w:rsidRPr="00B12E4C">
        <w:rPr>
          <w:rStyle w:val="Char8"/>
          <w:rFonts w:eastAsia="MS Mincho" w:hint="cs"/>
          <w:rtl/>
        </w:rPr>
        <w:t>»</w:t>
      </w:r>
      <w:r w:rsidRPr="00701FD9">
        <w:rPr>
          <w:rStyle w:val="Char4"/>
          <w:rFonts w:eastAsia="MS Mincho" w:hint="cs"/>
          <w:rtl/>
        </w:rPr>
        <w:t>.</w:t>
      </w:r>
    </w:p>
    <w:p w:rsidR="0022494D" w:rsidRPr="00701FD9" w:rsidRDefault="0022494D" w:rsidP="00EC6C16">
      <w:pPr>
        <w:ind w:firstLine="284"/>
        <w:jc w:val="both"/>
        <w:rPr>
          <w:rStyle w:val="Char4"/>
          <w:rtl/>
        </w:rPr>
      </w:pPr>
      <w:r w:rsidRPr="00701FD9">
        <w:rPr>
          <w:rStyle w:val="Char4"/>
          <w:rFonts w:hint="cs"/>
          <w:rtl/>
        </w:rPr>
        <w:t xml:space="preserve">عایشه‌ می‌گوید: </w:t>
      </w:r>
      <w:r w:rsidRPr="00701FD9">
        <w:rPr>
          <w:rStyle w:val="Char4"/>
          <w:rtl/>
        </w:rPr>
        <w:t>دست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در دست </w:t>
      </w:r>
      <w:r w:rsidRPr="00701FD9">
        <w:rPr>
          <w:rStyle w:val="Char4"/>
          <w:rFonts w:hint="cs"/>
          <w:rtl/>
        </w:rPr>
        <w:t>من</w:t>
      </w:r>
      <w:r w:rsidRPr="00701FD9">
        <w:rPr>
          <w:rStyle w:val="Char4"/>
          <w:rtl/>
        </w:rPr>
        <w:t xml:space="preserve"> بود </w:t>
      </w:r>
      <w:r w:rsidRPr="00701FD9">
        <w:rPr>
          <w:rStyle w:val="Char4"/>
          <w:rFonts w:hint="cs"/>
          <w:rtl/>
        </w:rPr>
        <w:t xml:space="preserve">که‌ </w:t>
      </w:r>
      <w:r w:rsidRPr="00701FD9">
        <w:rPr>
          <w:rStyle w:val="Char4"/>
          <w:rtl/>
        </w:rPr>
        <w:t>فوراً دست مبار</w:t>
      </w:r>
      <w:r w:rsidR="00673CD4">
        <w:rPr>
          <w:rStyle w:val="Char4"/>
          <w:rtl/>
        </w:rPr>
        <w:t>ک</w:t>
      </w:r>
      <w:r w:rsidRPr="00701FD9">
        <w:rPr>
          <w:rStyle w:val="Char4"/>
          <w:rtl/>
        </w:rPr>
        <w:t xml:space="preserve">ش را </w:t>
      </w:r>
      <w:r w:rsidR="00673CD4">
        <w:rPr>
          <w:rStyle w:val="Char4"/>
          <w:rtl/>
        </w:rPr>
        <w:t>ک</w:t>
      </w:r>
      <w:r w:rsidRPr="00701FD9">
        <w:rPr>
          <w:rStyle w:val="Char4"/>
          <w:rtl/>
        </w:rPr>
        <w:t>ش</w:t>
      </w:r>
      <w:r w:rsidR="00673CD4">
        <w:rPr>
          <w:rStyle w:val="Char4"/>
          <w:rtl/>
        </w:rPr>
        <w:t>ی</w:t>
      </w:r>
      <w:r w:rsidRPr="00701FD9">
        <w:rPr>
          <w:rStyle w:val="Char4"/>
          <w:rtl/>
        </w:rPr>
        <w:t>د و فرمودند</w:t>
      </w:r>
      <w:r w:rsidRPr="00701FD9">
        <w:rPr>
          <w:rStyle w:val="Char4"/>
          <w:rFonts w:hint="cs"/>
          <w:rtl/>
        </w:rPr>
        <w:t>:</w:t>
      </w:r>
      <w:r w:rsidR="00EC6C16">
        <w:rPr>
          <w:rStyle w:val="Char8"/>
          <w:rFonts w:hint="cs"/>
          <w:rtl/>
        </w:rPr>
        <w:t xml:space="preserve"> </w:t>
      </w:r>
      <w:r w:rsidRPr="006547B4">
        <w:rPr>
          <w:rStyle w:val="Char8"/>
          <w:rtl/>
        </w:rPr>
        <w:t>«</w:t>
      </w:r>
      <w:r w:rsidRPr="00EC6C16">
        <w:rPr>
          <w:rStyle w:val="Char3"/>
          <w:rtl/>
        </w:rPr>
        <w:t>اللهم الرف</w:t>
      </w:r>
      <w:r w:rsidR="00646152" w:rsidRPr="00EC6C16">
        <w:rPr>
          <w:rStyle w:val="Char3"/>
          <w:rtl/>
        </w:rPr>
        <w:t>ی</w:t>
      </w:r>
      <w:r w:rsidRPr="00EC6C16">
        <w:rPr>
          <w:rStyle w:val="Char3"/>
          <w:rtl/>
        </w:rPr>
        <w:t>ق الاعل</w:t>
      </w:r>
      <w:r w:rsidR="00646152" w:rsidRPr="00EC6C16">
        <w:rPr>
          <w:rStyle w:val="Char3"/>
          <w:rtl/>
        </w:rPr>
        <w:t>ی</w:t>
      </w:r>
      <w:r w:rsidRPr="006547B4">
        <w:rPr>
          <w:rStyle w:val="Char8"/>
          <w:rtl/>
        </w:rPr>
        <w:t>»</w:t>
      </w:r>
      <w:r w:rsidRPr="00842D31">
        <w:rPr>
          <w:rStyle w:val="Char4"/>
          <w:vertAlign w:val="superscript"/>
          <w:rtl/>
        </w:rPr>
        <w:footnoteReference w:id="305"/>
      </w:r>
      <w:r w:rsidRPr="00165F0F">
        <w:rPr>
          <w:rtl/>
        </w:rPr>
        <w:t>.</w:t>
      </w:r>
      <w:r w:rsidR="00B12E4C">
        <w:rPr>
          <w:rStyle w:val="Char4"/>
          <w:rFonts w:hint="cs"/>
          <w:rtl/>
        </w:rPr>
        <w:t xml:space="preserve"> </w:t>
      </w:r>
      <w:r w:rsidRPr="00842D31">
        <w:rPr>
          <w:rStyle w:val="Char8"/>
          <w:rFonts w:hint="cs"/>
          <w:rtl/>
        </w:rPr>
        <w:t>«</w:t>
      </w:r>
      <w:r w:rsidRPr="00CF1C41">
        <w:rPr>
          <w:rStyle w:val="Chare"/>
          <w:rFonts w:hint="cs"/>
          <w:rtl/>
        </w:rPr>
        <w:t>خدایا رفیق اعلی را برمی‌گزینم</w:t>
      </w:r>
      <w:r w:rsidRPr="00842D31">
        <w:rPr>
          <w:rStyle w:val="Char8"/>
          <w:rFonts w:hint="cs"/>
          <w:rtl/>
        </w:rPr>
        <w:t>»</w:t>
      </w:r>
      <w:r w:rsidR="005F3915" w:rsidRPr="00EC6C16">
        <w:rPr>
          <w:rStyle w:val="Char4"/>
          <w:rFonts w:hint="cs"/>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از عا</w:t>
      </w:r>
      <w:r w:rsidR="00673CD4">
        <w:rPr>
          <w:rStyle w:val="Char4"/>
          <w:rFonts w:eastAsia="MS Mincho" w:hint="cs"/>
          <w:rtl/>
        </w:rPr>
        <w:t>ی</w:t>
      </w:r>
      <w:r w:rsidRPr="00701FD9">
        <w:rPr>
          <w:rStyle w:val="Char4"/>
          <w:rFonts w:eastAsia="MS Mincho" w:hint="cs"/>
          <w:rtl/>
        </w:rPr>
        <w:t>شه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ل</w:t>
      </w:r>
      <w:r w:rsidRPr="00701FD9">
        <w:rPr>
          <w:rStyle w:val="Char4"/>
          <w:rFonts w:eastAsia="MS Mincho" w:hint="cs"/>
          <w:rtl/>
        </w:rPr>
        <w:t xml:space="preserve"> روا</w:t>
      </w:r>
      <w:r w:rsidR="00673CD4">
        <w:rPr>
          <w:rStyle w:val="Char4"/>
          <w:rFonts w:eastAsia="MS Mincho" w:hint="cs"/>
          <w:rtl/>
        </w:rPr>
        <w:t>ی</w:t>
      </w:r>
      <w:r w:rsidRPr="00701FD9">
        <w:rPr>
          <w:rStyle w:val="Char4"/>
          <w:rFonts w:eastAsia="MS Mincho" w:hint="cs"/>
          <w:rtl/>
        </w:rPr>
        <w:t xml:space="preserve">ت است </w:t>
      </w:r>
      <w:r w:rsidR="00673CD4">
        <w:rPr>
          <w:rStyle w:val="Char4"/>
          <w:rFonts w:eastAsia="MS Mincho" w:hint="cs"/>
          <w:rtl/>
        </w:rPr>
        <w:t>ک</w:t>
      </w:r>
      <w:r w:rsidRPr="00701FD9">
        <w:rPr>
          <w:rStyle w:val="Char4"/>
          <w:rFonts w:eastAsia="MS Mincho" w:hint="cs"/>
          <w:rtl/>
        </w:rPr>
        <w:t>ه رسول الله</w:t>
      </w:r>
      <w:r w:rsidR="00646152">
        <w:rPr>
          <w:rFonts w:ascii="AGA Arabesque" w:eastAsia="MS Mincho" w:hAnsi="AGA Arabesque" w:cs="CTraditional Arabic" w:hint="cs"/>
          <w:b/>
          <w:rtl/>
        </w:rPr>
        <w:t xml:space="preserve"> </w:t>
      </w:r>
      <w:r w:rsidR="00646152" w:rsidRPr="00646152">
        <w:rPr>
          <w:rFonts w:ascii="CTraditional Arabic" w:eastAsia="MS Mincho" w:hAnsi="CTraditional Arabic" w:cs="CTraditional Arabic" w:hint="cs"/>
          <w:rtl/>
        </w:rPr>
        <w:t>ص</w:t>
      </w:r>
      <w:r w:rsidRPr="00701FD9">
        <w:rPr>
          <w:rStyle w:val="Char5"/>
          <w:rFonts w:eastAsia="MS Mincho" w:hint="cs"/>
          <w:rtl/>
        </w:rPr>
        <w:t xml:space="preserve"> </w:t>
      </w:r>
      <w:r w:rsidRPr="00701FD9">
        <w:rPr>
          <w:rStyle w:val="Char4"/>
          <w:rFonts w:eastAsia="MS Mincho" w:hint="cs"/>
          <w:rtl/>
        </w:rPr>
        <w:t>در حال صحت، م</w:t>
      </w:r>
      <w:r w:rsidR="00673CD4">
        <w:rPr>
          <w:rStyle w:val="Char4"/>
          <w:rFonts w:eastAsia="MS Mincho" w:hint="cs"/>
          <w:rtl/>
        </w:rPr>
        <w:t>ی</w:t>
      </w:r>
      <w:r w:rsidRPr="00701FD9">
        <w:rPr>
          <w:rStyle w:val="Char4"/>
          <w:rFonts w:eastAsia="MS Mincho" w:hint="cs"/>
          <w:rtl/>
        </w:rPr>
        <w:t>‌فرمود:</w:t>
      </w:r>
    </w:p>
    <w:p w:rsidR="0022494D" w:rsidRPr="005F3915" w:rsidRDefault="0022494D" w:rsidP="005F3915">
      <w:pPr>
        <w:pStyle w:val="a7"/>
        <w:rPr>
          <w:rStyle w:val="Char4"/>
          <w:rFonts w:ascii="KFGQPC Uthman Taha Naskh" w:eastAsia="MS Mincho" w:hAnsi="KFGQPC Uthman Taha Naskh" w:cs="KFGQPC Uthman Taha Naskh"/>
          <w:sz w:val="27"/>
          <w:szCs w:val="27"/>
          <w:rtl/>
          <w:lang w:bidi="ar-SA"/>
        </w:rPr>
      </w:pPr>
      <w:r w:rsidRPr="00165F0F">
        <w:rPr>
          <w:rFonts w:eastAsia="MS Mincho"/>
          <w:spacing w:val="-2"/>
          <w:rtl/>
        </w:rPr>
        <w:t xml:space="preserve"> </w:t>
      </w:r>
      <w:r w:rsidRPr="006547B4">
        <w:rPr>
          <w:rStyle w:val="Char8"/>
          <w:rFonts w:eastAsia="MS Mincho"/>
          <w:rtl/>
        </w:rPr>
        <w:t>«</w:t>
      </w:r>
      <w:r w:rsidRPr="00165F0F">
        <w:rPr>
          <w:rFonts w:eastAsia="MS Mincho"/>
          <w:rtl/>
        </w:rPr>
        <w:t xml:space="preserve">إِنَّهُ لَمْ </w:t>
      </w:r>
      <w:r w:rsidR="00646152">
        <w:rPr>
          <w:rFonts w:eastAsia="MS Mincho"/>
          <w:rtl/>
        </w:rPr>
        <w:t>ی</w:t>
      </w:r>
      <w:r w:rsidRPr="00165F0F">
        <w:rPr>
          <w:rFonts w:eastAsia="MS Mincho"/>
          <w:rtl/>
        </w:rPr>
        <w:t>قْبَضْ نَبِ</w:t>
      </w:r>
      <w:r w:rsidR="00646152">
        <w:rPr>
          <w:rFonts w:eastAsia="MS Mincho"/>
          <w:rtl/>
        </w:rPr>
        <w:t>ی</w:t>
      </w:r>
      <w:r w:rsidRPr="00165F0F">
        <w:rPr>
          <w:rFonts w:eastAsia="MS Mincho"/>
          <w:rtl/>
        </w:rPr>
        <w:t xml:space="preserve"> قَطُّ حَتَّى </w:t>
      </w:r>
      <w:r w:rsidR="00646152">
        <w:rPr>
          <w:rFonts w:eastAsia="MS Mincho"/>
          <w:rtl/>
        </w:rPr>
        <w:t>ی</w:t>
      </w:r>
      <w:r w:rsidRPr="00165F0F">
        <w:rPr>
          <w:rFonts w:eastAsia="MS Mincho"/>
          <w:rtl/>
        </w:rPr>
        <w:t xml:space="preserve">رَى مَقْعَدَهُ مِنَ الْجَنَّةِ، ثمَّ </w:t>
      </w:r>
      <w:r w:rsidR="00646152">
        <w:rPr>
          <w:rFonts w:eastAsia="MS Mincho"/>
          <w:rtl/>
        </w:rPr>
        <w:t>ی</w:t>
      </w:r>
      <w:r w:rsidRPr="00165F0F">
        <w:rPr>
          <w:rFonts w:eastAsia="MS Mincho"/>
          <w:rtl/>
        </w:rPr>
        <w:t>حَ</w:t>
      </w:r>
      <w:r w:rsidR="00646152">
        <w:rPr>
          <w:rFonts w:eastAsia="MS Mincho"/>
          <w:rtl/>
        </w:rPr>
        <w:t>ی</w:t>
      </w:r>
      <w:r w:rsidRPr="00165F0F">
        <w:rPr>
          <w:rFonts w:eastAsia="MS Mincho"/>
          <w:rtl/>
        </w:rPr>
        <w:t xml:space="preserve">ا أَوْ </w:t>
      </w:r>
      <w:r w:rsidR="00646152">
        <w:rPr>
          <w:rFonts w:eastAsia="MS Mincho"/>
          <w:rtl/>
        </w:rPr>
        <w:t>ی</w:t>
      </w:r>
      <w:r w:rsidRPr="00165F0F">
        <w:rPr>
          <w:rFonts w:eastAsia="MS Mincho"/>
          <w:rtl/>
        </w:rPr>
        <w:t>خَ</w:t>
      </w:r>
      <w:r w:rsidR="00646152">
        <w:rPr>
          <w:rFonts w:eastAsia="MS Mincho"/>
          <w:rtl/>
        </w:rPr>
        <w:t>ی</w:t>
      </w:r>
      <w:r w:rsidRPr="00165F0F">
        <w:rPr>
          <w:rFonts w:eastAsia="MS Mincho"/>
          <w:rtl/>
        </w:rPr>
        <w:t>رَ</w:t>
      </w:r>
      <w:r w:rsidRPr="006547B4">
        <w:rPr>
          <w:rStyle w:val="Char8"/>
          <w:rFonts w:eastAsia="MS Mincho"/>
          <w:rtl/>
        </w:rPr>
        <w:t>»</w:t>
      </w:r>
      <w:r w:rsidRPr="00165F0F">
        <w:rPr>
          <w:rFonts w:eastAsia="MS Mincho"/>
          <w:rtl/>
        </w:rPr>
        <w:t>.</w:t>
      </w:r>
      <w:r w:rsidR="005F3915">
        <w:rPr>
          <w:rFonts w:eastAsia="MS Mincho" w:hint="cs"/>
          <w:rtl/>
        </w:rPr>
        <w:t xml:space="preserve"> </w:t>
      </w:r>
      <w:r w:rsidRPr="005F3915">
        <w:rPr>
          <w:rStyle w:val="Char8"/>
          <w:rFonts w:eastAsia="MS Mincho" w:hint="cs"/>
          <w:rtl/>
        </w:rPr>
        <w:t>«</w:t>
      </w:r>
      <w:r w:rsidRPr="00CF1C41">
        <w:rPr>
          <w:rStyle w:val="Chare"/>
          <w:rFonts w:eastAsia="MS Mincho" w:hint="cs"/>
          <w:rtl/>
        </w:rPr>
        <w:t>ه</w:t>
      </w:r>
      <w:r w:rsidR="00646152">
        <w:rPr>
          <w:rStyle w:val="Chare"/>
          <w:rFonts w:eastAsia="MS Mincho" w:hint="cs"/>
          <w:rtl/>
        </w:rPr>
        <w:t>ی</w:t>
      </w:r>
      <w:r w:rsidRPr="00CF1C41">
        <w:rPr>
          <w:rStyle w:val="Chare"/>
          <w:rFonts w:eastAsia="MS Mincho" w:hint="cs"/>
          <w:rtl/>
        </w:rPr>
        <w:t>چ پ</w:t>
      </w:r>
      <w:r w:rsidR="00646152">
        <w:rPr>
          <w:rStyle w:val="Chare"/>
          <w:rFonts w:eastAsia="MS Mincho" w:hint="cs"/>
          <w:rtl/>
        </w:rPr>
        <w:t>ی</w:t>
      </w:r>
      <w:r w:rsidRPr="00CF1C41">
        <w:rPr>
          <w:rStyle w:val="Chare"/>
          <w:rFonts w:eastAsia="MS Mincho" w:hint="cs"/>
          <w:rtl/>
        </w:rPr>
        <w:t>امبر</w:t>
      </w:r>
      <w:r w:rsidR="00646152">
        <w:rPr>
          <w:rStyle w:val="Chare"/>
          <w:rFonts w:eastAsia="MS Mincho" w:hint="cs"/>
          <w:rtl/>
        </w:rPr>
        <w:t>ی</w:t>
      </w:r>
      <w:r w:rsidRPr="00CF1C41">
        <w:rPr>
          <w:rStyle w:val="Chare"/>
          <w:rFonts w:eastAsia="MS Mincho" w:hint="cs"/>
          <w:rtl/>
        </w:rPr>
        <w:t xml:space="preserve"> از دن</w:t>
      </w:r>
      <w:r w:rsidR="00646152">
        <w:rPr>
          <w:rStyle w:val="Chare"/>
          <w:rFonts w:eastAsia="MS Mincho" w:hint="cs"/>
          <w:rtl/>
        </w:rPr>
        <w:t>ی</w:t>
      </w:r>
      <w:r w:rsidRPr="00CF1C41">
        <w:rPr>
          <w:rStyle w:val="Chare"/>
          <w:rFonts w:eastAsia="MS Mincho" w:hint="cs"/>
          <w:rtl/>
        </w:rPr>
        <w:t>ا نم</w:t>
      </w:r>
      <w:r w:rsidR="00646152">
        <w:rPr>
          <w:rStyle w:val="Chare"/>
          <w:rFonts w:eastAsia="MS Mincho" w:hint="cs"/>
          <w:rtl/>
        </w:rPr>
        <w:t>ی</w:t>
      </w:r>
      <w:r w:rsidRPr="00CF1C41">
        <w:rPr>
          <w:rStyle w:val="Chare"/>
          <w:rFonts w:eastAsia="MS Mincho" w:hint="cs"/>
          <w:rtl/>
        </w:rPr>
        <w:t>‌رود تا زمان</w:t>
      </w:r>
      <w:r w:rsidR="00646152">
        <w:rPr>
          <w:rStyle w:val="Chare"/>
          <w:rFonts w:eastAsia="MS Mincho" w:hint="cs"/>
          <w:rtl/>
        </w:rPr>
        <w:t>ی</w:t>
      </w:r>
      <w:r w:rsidRPr="00CF1C41">
        <w:rPr>
          <w:rStyle w:val="Chare"/>
          <w:rFonts w:eastAsia="MS Mincho" w:hint="cs"/>
          <w:rtl/>
        </w:rPr>
        <w:t xml:space="preserve"> </w:t>
      </w:r>
      <w:r w:rsidR="00646152">
        <w:rPr>
          <w:rStyle w:val="Chare"/>
          <w:rFonts w:eastAsia="MS Mincho" w:hint="cs"/>
          <w:rtl/>
        </w:rPr>
        <w:t>ک</w:t>
      </w:r>
      <w:r w:rsidRPr="00CF1C41">
        <w:rPr>
          <w:rStyle w:val="Chare"/>
          <w:rFonts w:eastAsia="MS Mincho" w:hint="cs"/>
          <w:rtl/>
        </w:rPr>
        <w:t>ه جا</w:t>
      </w:r>
      <w:r w:rsidR="00646152">
        <w:rPr>
          <w:rStyle w:val="Chare"/>
          <w:rFonts w:eastAsia="MS Mincho" w:hint="cs"/>
          <w:rtl/>
        </w:rPr>
        <w:t>ی</w:t>
      </w:r>
      <w:r w:rsidRPr="00CF1C41">
        <w:rPr>
          <w:rStyle w:val="Chare"/>
          <w:rFonts w:eastAsia="MS Mincho" w:hint="cs"/>
          <w:rtl/>
        </w:rPr>
        <w:t>گاهش را در بهشت نب</w:t>
      </w:r>
      <w:r w:rsidR="00646152">
        <w:rPr>
          <w:rStyle w:val="Chare"/>
          <w:rFonts w:eastAsia="MS Mincho" w:hint="cs"/>
          <w:rtl/>
        </w:rPr>
        <w:t>ی</w:t>
      </w:r>
      <w:r w:rsidRPr="00CF1C41">
        <w:rPr>
          <w:rStyle w:val="Chare"/>
          <w:rFonts w:eastAsia="MS Mincho" w:hint="cs"/>
          <w:rtl/>
        </w:rPr>
        <w:t>ند. سپس به او اخت</w:t>
      </w:r>
      <w:r w:rsidR="00646152">
        <w:rPr>
          <w:rStyle w:val="Chare"/>
          <w:rFonts w:eastAsia="MS Mincho" w:hint="cs"/>
          <w:rtl/>
        </w:rPr>
        <w:t>ی</w:t>
      </w:r>
      <w:r w:rsidRPr="00CF1C41">
        <w:rPr>
          <w:rStyle w:val="Chare"/>
          <w:rFonts w:eastAsia="MS Mincho" w:hint="cs"/>
          <w:rtl/>
        </w:rPr>
        <w:t>ار داده م</w:t>
      </w:r>
      <w:r w:rsidR="00646152">
        <w:rPr>
          <w:rStyle w:val="Chare"/>
          <w:rFonts w:eastAsia="MS Mincho" w:hint="cs"/>
          <w:rtl/>
        </w:rPr>
        <w:t>ی</w:t>
      </w:r>
      <w:r w:rsidRPr="00CF1C41">
        <w:rPr>
          <w:rStyle w:val="Chare"/>
          <w:rFonts w:eastAsia="MS Mincho" w:hint="cs"/>
          <w:rtl/>
        </w:rPr>
        <w:t>‌شود</w:t>
      </w:r>
      <w:r w:rsidRPr="005F3915">
        <w:rPr>
          <w:rStyle w:val="Char8"/>
          <w:rFonts w:eastAsia="MS Mincho" w:hint="cs"/>
          <w:rtl/>
        </w:rPr>
        <w:t>»</w:t>
      </w:r>
      <w:r w:rsidRPr="00701FD9">
        <w:rPr>
          <w:rStyle w:val="Char4"/>
          <w:rFonts w:eastAsia="MS Mincho" w:hint="cs"/>
          <w:rtl/>
        </w:rPr>
        <w:t xml:space="preserve">. </w:t>
      </w:r>
    </w:p>
    <w:p w:rsidR="0022494D" w:rsidRPr="00EC6C16" w:rsidRDefault="0022494D" w:rsidP="00842D31">
      <w:pPr>
        <w:pStyle w:val="ac"/>
        <w:rPr>
          <w:rStyle w:val="Char4"/>
          <w:rFonts w:eastAsia="MS Mincho"/>
          <w:spacing w:val="-2"/>
          <w:rtl/>
        </w:rPr>
      </w:pPr>
      <w:r w:rsidRPr="00EC6C16">
        <w:rPr>
          <w:rStyle w:val="Char4"/>
          <w:rFonts w:eastAsia="MS Mincho" w:hint="cs"/>
          <w:spacing w:val="-2"/>
          <w:rtl/>
        </w:rPr>
        <w:t>پس هنگام</w:t>
      </w:r>
      <w:r w:rsidR="00673CD4" w:rsidRPr="00EC6C16">
        <w:rPr>
          <w:rStyle w:val="Char4"/>
          <w:rFonts w:eastAsia="MS Mincho" w:hint="cs"/>
          <w:spacing w:val="-2"/>
          <w:rtl/>
        </w:rPr>
        <w:t>ی</w:t>
      </w:r>
      <w:r w:rsidRPr="00EC6C16">
        <w:rPr>
          <w:rStyle w:val="Char4"/>
          <w:rFonts w:eastAsia="MS Mincho" w:hint="cs"/>
          <w:spacing w:val="-2"/>
          <w:rtl/>
        </w:rPr>
        <w:t xml:space="preserve"> </w:t>
      </w:r>
      <w:r w:rsidR="00673CD4" w:rsidRPr="00EC6C16">
        <w:rPr>
          <w:rStyle w:val="Char4"/>
          <w:rFonts w:eastAsia="MS Mincho" w:hint="cs"/>
          <w:spacing w:val="-2"/>
          <w:rtl/>
        </w:rPr>
        <w:t>ک</w:t>
      </w:r>
      <w:r w:rsidRPr="00EC6C16">
        <w:rPr>
          <w:rStyle w:val="Char4"/>
          <w:rFonts w:eastAsia="MS Mincho" w:hint="cs"/>
          <w:spacing w:val="-2"/>
          <w:rtl/>
        </w:rPr>
        <w:t>ه ب</w:t>
      </w:r>
      <w:r w:rsidR="00673CD4" w:rsidRPr="00EC6C16">
        <w:rPr>
          <w:rStyle w:val="Char4"/>
          <w:rFonts w:eastAsia="MS Mincho" w:hint="cs"/>
          <w:spacing w:val="-2"/>
          <w:rtl/>
        </w:rPr>
        <w:t>ی</w:t>
      </w:r>
      <w:r w:rsidRPr="00EC6C16">
        <w:rPr>
          <w:rStyle w:val="Char4"/>
          <w:rFonts w:eastAsia="MS Mincho" w:hint="cs"/>
          <w:spacing w:val="-2"/>
          <w:rtl/>
        </w:rPr>
        <w:t>مار شد و نزد</w:t>
      </w:r>
      <w:r w:rsidR="00673CD4" w:rsidRPr="00EC6C16">
        <w:rPr>
          <w:rStyle w:val="Char4"/>
          <w:rFonts w:eastAsia="MS Mincho" w:hint="cs"/>
          <w:spacing w:val="-2"/>
          <w:rtl/>
        </w:rPr>
        <w:t>یک</w:t>
      </w:r>
      <w:r w:rsidRPr="00EC6C16">
        <w:rPr>
          <w:rStyle w:val="Char4"/>
          <w:rFonts w:eastAsia="MS Mincho" w:hint="cs"/>
          <w:spacing w:val="-2"/>
          <w:rtl/>
        </w:rPr>
        <w:t xml:space="preserve"> بود قبض روح شود، در حال</w:t>
      </w:r>
      <w:r w:rsidR="00673CD4" w:rsidRPr="00EC6C16">
        <w:rPr>
          <w:rStyle w:val="Char4"/>
          <w:rFonts w:eastAsia="MS Mincho" w:hint="cs"/>
          <w:spacing w:val="-2"/>
          <w:rtl/>
        </w:rPr>
        <w:t>ی</w:t>
      </w:r>
      <w:r w:rsidRPr="00EC6C16">
        <w:rPr>
          <w:rStyle w:val="Char4"/>
          <w:rFonts w:eastAsia="MS Mincho" w:hint="cs"/>
          <w:spacing w:val="-2"/>
          <w:rtl/>
        </w:rPr>
        <w:t xml:space="preserve"> </w:t>
      </w:r>
      <w:r w:rsidR="00673CD4" w:rsidRPr="00EC6C16">
        <w:rPr>
          <w:rStyle w:val="Char4"/>
          <w:rFonts w:eastAsia="MS Mincho" w:hint="cs"/>
          <w:spacing w:val="-2"/>
          <w:rtl/>
        </w:rPr>
        <w:t>ک</w:t>
      </w:r>
      <w:r w:rsidRPr="00EC6C16">
        <w:rPr>
          <w:rStyle w:val="Char4"/>
          <w:rFonts w:eastAsia="MS Mincho" w:hint="cs"/>
          <w:spacing w:val="-2"/>
          <w:rtl/>
        </w:rPr>
        <w:t>ه سرش بر زانو</w:t>
      </w:r>
      <w:r w:rsidR="00673CD4" w:rsidRPr="00EC6C16">
        <w:rPr>
          <w:rStyle w:val="Char4"/>
          <w:rFonts w:eastAsia="MS Mincho" w:hint="cs"/>
          <w:spacing w:val="-2"/>
          <w:rtl/>
        </w:rPr>
        <w:t>ی</w:t>
      </w:r>
      <w:r w:rsidRPr="00EC6C16">
        <w:rPr>
          <w:rStyle w:val="Char4"/>
          <w:rFonts w:eastAsia="MS Mincho" w:hint="cs"/>
          <w:spacing w:val="-2"/>
          <w:rtl/>
        </w:rPr>
        <w:t xml:space="preserve"> عا</w:t>
      </w:r>
      <w:r w:rsidR="00673CD4" w:rsidRPr="00EC6C16">
        <w:rPr>
          <w:rStyle w:val="Char4"/>
          <w:rFonts w:eastAsia="MS Mincho" w:hint="cs"/>
          <w:spacing w:val="-2"/>
          <w:rtl/>
        </w:rPr>
        <w:t>ی</w:t>
      </w:r>
      <w:r w:rsidRPr="00EC6C16">
        <w:rPr>
          <w:rStyle w:val="Char4"/>
          <w:rFonts w:eastAsia="MS Mincho" w:hint="cs"/>
          <w:spacing w:val="-2"/>
          <w:rtl/>
        </w:rPr>
        <w:t>شه گذاشته شده بود، ب</w:t>
      </w:r>
      <w:r w:rsidR="00673CD4" w:rsidRPr="00EC6C16">
        <w:rPr>
          <w:rStyle w:val="Char4"/>
          <w:rFonts w:eastAsia="MS Mincho" w:hint="cs"/>
          <w:spacing w:val="-2"/>
          <w:rtl/>
        </w:rPr>
        <w:t>ی</w:t>
      </w:r>
      <w:r w:rsidRPr="00EC6C16">
        <w:rPr>
          <w:rStyle w:val="Char4"/>
          <w:rFonts w:eastAsia="MS Mincho" w:hint="cs"/>
          <w:spacing w:val="-2"/>
          <w:rtl/>
        </w:rPr>
        <w:t>هوش شد. و هنگام</w:t>
      </w:r>
      <w:r w:rsidR="00673CD4" w:rsidRPr="00EC6C16">
        <w:rPr>
          <w:rStyle w:val="Char4"/>
          <w:rFonts w:eastAsia="MS Mincho" w:hint="cs"/>
          <w:spacing w:val="-2"/>
          <w:rtl/>
        </w:rPr>
        <w:t>ی</w:t>
      </w:r>
      <w:r w:rsidRPr="00EC6C16">
        <w:rPr>
          <w:rStyle w:val="Char4"/>
          <w:rFonts w:eastAsia="MS Mincho" w:hint="cs"/>
          <w:spacing w:val="-2"/>
          <w:rtl/>
        </w:rPr>
        <w:t xml:space="preserve"> </w:t>
      </w:r>
      <w:r w:rsidR="00673CD4" w:rsidRPr="00EC6C16">
        <w:rPr>
          <w:rStyle w:val="Char4"/>
          <w:rFonts w:eastAsia="MS Mincho" w:hint="cs"/>
          <w:spacing w:val="-2"/>
          <w:rtl/>
        </w:rPr>
        <w:t>ک</w:t>
      </w:r>
      <w:r w:rsidRPr="00EC6C16">
        <w:rPr>
          <w:rStyle w:val="Char4"/>
          <w:rFonts w:eastAsia="MS Mincho" w:hint="cs"/>
          <w:spacing w:val="-2"/>
          <w:rtl/>
        </w:rPr>
        <w:t xml:space="preserve">ه به هوش آمد، چشمانش به سقف خانه، دوخته شد و فرمود: </w:t>
      </w:r>
      <w:r w:rsidRPr="00EC6C16">
        <w:rPr>
          <w:rFonts w:eastAsia="MS Mincho"/>
          <w:spacing w:val="-2"/>
          <w:rtl/>
          <w:lang w:bidi="ar-SA"/>
        </w:rPr>
        <w:t>«</w:t>
      </w:r>
      <w:r w:rsidRPr="00EC6C16">
        <w:rPr>
          <w:rStyle w:val="Char3"/>
          <w:rFonts w:eastAsia="MS Mincho"/>
          <w:spacing w:val="-2"/>
          <w:rtl/>
        </w:rPr>
        <w:t>اللهم ف</w:t>
      </w:r>
      <w:r w:rsidR="00646152" w:rsidRPr="00EC6C16">
        <w:rPr>
          <w:rStyle w:val="Char3"/>
          <w:rFonts w:eastAsia="MS Mincho"/>
          <w:spacing w:val="-2"/>
          <w:rtl/>
        </w:rPr>
        <w:t>ی</w:t>
      </w:r>
      <w:r w:rsidRPr="00EC6C16">
        <w:rPr>
          <w:rStyle w:val="Char3"/>
          <w:rFonts w:eastAsia="MS Mincho"/>
          <w:spacing w:val="-2"/>
          <w:rtl/>
        </w:rPr>
        <w:t xml:space="preserve"> الرف</w:t>
      </w:r>
      <w:r w:rsidR="00646152" w:rsidRPr="00EC6C16">
        <w:rPr>
          <w:rStyle w:val="Char3"/>
          <w:rFonts w:eastAsia="MS Mincho"/>
          <w:spacing w:val="-2"/>
          <w:rtl/>
        </w:rPr>
        <w:t>ی</w:t>
      </w:r>
      <w:r w:rsidRPr="00EC6C16">
        <w:rPr>
          <w:rStyle w:val="Char3"/>
          <w:rFonts w:eastAsia="MS Mincho"/>
          <w:spacing w:val="-2"/>
          <w:rtl/>
        </w:rPr>
        <w:t>ق الاعل</w:t>
      </w:r>
      <w:r w:rsidR="00646152" w:rsidRPr="00EC6C16">
        <w:rPr>
          <w:rStyle w:val="Char3"/>
          <w:rFonts w:eastAsia="MS Mincho"/>
          <w:spacing w:val="-2"/>
          <w:rtl/>
        </w:rPr>
        <w:t>ی</w:t>
      </w:r>
      <w:r w:rsidRPr="00EC6C16">
        <w:rPr>
          <w:rFonts w:eastAsia="MS Mincho"/>
          <w:spacing w:val="-2"/>
          <w:rtl/>
          <w:lang w:bidi="ar-SA"/>
        </w:rPr>
        <w:t>»</w:t>
      </w:r>
      <w:r w:rsidRPr="00EC6C16">
        <w:rPr>
          <w:rStyle w:val="Char3"/>
          <w:rFonts w:eastAsia="MS Mincho"/>
          <w:spacing w:val="-2"/>
          <w:rtl/>
        </w:rPr>
        <w:t xml:space="preserve"> </w:t>
      </w:r>
      <w:r w:rsidR="00842D31" w:rsidRPr="00EC6C16">
        <w:rPr>
          <w:rFonts w:eastAsia="MS Mincho" w:hint="cs"/>
          <w:spacing w:val="-2"/>
          <w:rtl/>
        </w:rPr>
        <w:t>«</w:t>
      </w:r>
      <w:r w:rsidR="00646152" w:rsidRPr="00EC6C16">
        <w:rPr>
          <w:rStyle w:val="Chare"/>
          <w:rFonts w:eastAsia="MS Mincho" w:hint="cs"/>
          <w:spacing w:val="-2"/>
          <w:rtl/>
        </w:rPr>
        <w:t>ی</w:t>
      </w:r>
      <w:r w:rsidRPr="00EC6C16">
        <w:rPr>
          <w:rStyle w:val="Chare"/>
          <w:rFonts w:eastAsia="MS Mincho" w:hint="cs"/>
          <w:spacing w:val="-2"/>
          <w:rtl/>
        </w:rPr>
        <w:t>عن</w:t>
      </w:r>
      <w:r w:rsidR="00646152" w:rsidRPr="00EC6C16">
        <w:rPr>
          <w:rStyle w:val="Chare"/>
          <w:rFonts w:eastAsia="MS Mincho" w:hint="cs"/>
          <w:spacing w:val="-2"/>
          <w:rtl/>
        </w:rPr>
        <w:t>ی</w:t>
      </w:r>
      <w:r w:rsidRPr="00EC6C16">
        <w:rPr>
          <w:rStyle w:val="Chare"/>
          <w:rFonts w:eastAsia="MS Mincho" w:hint="cs"/>
          <w:spacing w:val="-2"/>
          <w:rtl/>
        </w:rPr>
        <w:t xml:space="preserve"> خدا</w:t>
      </w:r>
      <w:r w:rsidR="00646152" w:rsidRPr="00EC6C16">
        <w:rPr>
          <w:rStyle w:val="Chare"/>
          <w:rFonts w:eastAsia="MS Mincho" w:hint="cs"/>
          <w:spacing w:val="-2"/>
          <w:rtl/>
        </w:rPr>
        <w:t>ی</w:t>
      </w:r>
      <w:r w:rsidRPr="00EC6C16">
        <w:rPr>
          <w:rStyle w:val="Chare"/>
          <w:rFonts w:eastAsia="MS Mincho" w:hint="cs"/>
          <w:spacing w:val="-2"/>
          <w:rtl/>
        </w:rPr>
        <w:t>ا! بسو</w:t>
      </w:r>
      <w:r w:rsidR="00646152" w:rsidRPr="00EC6C16">
        <w:rPr>
          <w:rStyle w:val="Chare"/>
          <w:rFonts w:eastAsia="MS Mincho" w:hint="cs"/>
          <w:spacing w:val="-2"/>
          <w:rtl/>
        </w:rPr>
        <w:t>ی</w:t>
      </w:r>
      <w:r w:rsidRPr="00EC6C16">
        <w:rPr>
          <w:rStyle w:val="Chare"/>
          <w:rFonts w:eastAsia="MS Mincho" w:hint="cs"/>
          <w:spacing w:val="-2"/>
          <w:rtl/>
        </w:rPr>
        <w:t xml:space="preserve"> رف</w:t>
      </w:r>
      <w:r w:rsidR="00646152" w:rsidRPr="00EC6C16">
        <w:rPr>
          <w:rStyle w:val="Chare"/>
          <w:rFonts w:eastAsia="MS Mincho" w:hint="cs"/>
          <w:spacing w:val="-2"/>
          <w:rtl/>
        </w:rPr>
        <w:t>ی</w:t>
      </w:r>
      <w:r w:rsidRPr="00EC6C16">
        <w:rPr>
          <w:rStyle w:val="Chare"/>
          <w:rFonts w:eastAsia="MS Mincho" w:hint="cs"/>
          <w:spacing w:val="-2"/>
          <w:rtl/>
        </w:rPr>
        <w:t>ق اعل</w:t>
      </w:r>
      <w:r w:rsidR="00646152" w:rsidRPr="00EC6C16">
        <w:rPr>
          <w:rStyle w:val="Chare"/>
          <w:rFonts w:eastAsia="MS Mincho" w:hint="cs"/>
          <w:spacing w:val="-2"/>
          <w:rtl/>
        </w:rPr>
        <w:t>ی</w:t>
      </w:r>
      <w:r w:rsidR="00842D31" w:rsidRPr="00EC6C16">
        <w:rPr>
          <w:rFonts w:eastAsia="MS Mincho" w:hint="cs"/>
          <w:spacing w:val="-2"/>
          <w:rtl/>
        </w:rPr>
        <w:t>».</w:t>
      </w:r>
    </w:p>
    <w:p w:rsidR="0022494D" w:rsidRPr="00701FD9" w:rsidRDefault="0022494D" w:rsidP="00352939">
      <w:pPr>
        <w:ind w:firstLine="284"/>
        <w:jc w:val="both"/>
        <w:rPr>
          <w:rStyle w:val="Char4"/>
          <w:rtl/>
        </w:rPr>
      </w:pPr>
      <w:r w:rsidRPr="00701FD9">
        <w:rPr>
          <w:rStyle w:val="Char4"/>
          <w:rFonts w:eastAsia="MS Mincho" w:hint="cs"/>
          <w:rtl/>
        </w:rPr>
        <w:t>عا</w:t>
      </w:r>
      <w:r w:rsidR="00673CD4">
        <w:rPr>
          <w:rStyle w:val="Char4"/>
          <w:rFonts w:eastAsia="MS Mincho" w:hint="cs"/>
          <w:rtl/>
        </w:rPr>
        <w:t>ی</w:t>
      </w:r>
      <w:r w:rsidRPr="00701FD9">
        <w:rPr>
          <w:rStyle w:val="Char4"/>
          <w:rFonts w:eastAsia="MS Mincho" w:hint="cs"/>
          <w:rtl/>
        </w:rPr>
        <w:t>شه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ل</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 گفتم: د</w:t>
      </w:r>
      <w:r w:rsidR="00673CD4">
        <w:rPr>
          <w:rStyle w:val="Char4"/>
          <w:rFonts w:eastAsia="MS Mincho" w:hint="cs"/>
          <w:rtl/>
        </w:rPr>
        <w:t>ی</w:t>
      </w:r>
      <w:r w:rsidRPr="00701FD9">
        <w:rPr>
          <w:rStyle w:val="Char4"/>
          <w:rFonts w:eastAsia="MS Mincho" w:hint="cs"/>
          <w:rtl/>
        </w:rPr>
        <w:t>گر نزد ما باق</w:t>
      </w:r>
      <w:r w:rsidR="00673CD4">
        <w:rPr>
          <w:rStyle w:val="Char4"/>
          <w:rFonts w:eastAsia="MS Mincho" w:hint="cs"/>
          <w:rtl/>
        </w:rPr>
        <w:t>ی</w:t>
      </w:r>
      <w:r w:rsidRPr="00701FD9">
        <w:rPr>
          <w:rStyle w:val="Char4"/>
          <w:rFonts w:eastAsia="MS Mincho" w:hint="cs"/>
          <w:rtl/>
        </w:rPr>
        <w:t xml:space="preserve"> نم</w:t>
      </w:r>
      <w:r w:rsidR="00673CD4">
        <w:rPr>
          <w:rStyle w:val="Char4"/>
          <w:rFonts w:eastAsia="MS Mincho" w:hint="cs"/>
          <w:rtl/>
        </w:rPr>
        <w:t>ی</w:t>
      </w:r>
      <w:r w:rsidRPr="00701FD9">
        <w:rPr>
          <w:rStyle w:val="Char4"/>
          <w:rFonts w:eastAsia="MS Mincho" w:hint="cs"/>
          <w:rtl/>
        </w:rPr>
        <w:t xml:space="preserve">‌ماند و دانستم </w:t>
      </w:r>
      <w:r w:rsidR="00673CD4">
        <w:rPr>
          <w:rStyle w:val="Char4"/>
          <w:rFonts w:eastAsia="MS Mincho" w:hint="cs"/>
          <w:rtl/>
        </w:rPr>
        <w:t>ک</w:t>
      </w:r>
      <w:r w:rsidRPr="00701FD9">
        <w:rPr>
          <w:rStyle w:val="Char4"/>
          <w:rFonts w:eastAsia="MS Mincho" w:hint="cs"/>
          <w:rtl/>
        </w:rPr>
        <w:t>ه ا</w:t>
      </w:r>
      <w:r w:rsidR="00673CD4">
        <w:rPr>
          <w:rStyle w:val="Char4"/>
          <w:rFonts w:eastAsia="MS Mincho" w:hint="cs"/>
          <w:rtl/>
        </w:rPr>
        <w:t>ی</w:t>
      </w:r>
      <w:r w:rsidRPr="00701FD9">
        <w:rPr>
          <w:rStyle w:val="Char4"/>
          <w:rFonts w:eastAsia="MS Mincho" w:hint="cs"/>
          <w:rtl/>
        </w:rPr>
        <w:t>ن،‌</w:t>
      </w:r>
      <w:r w:rsidR="00EC6C16">
        <w:rPr>
          <w:rStyle w:val="Char4"/>
          <w:rFonts w:eastAsia="MS Mincho" w:hint="cs"/>
          <w:rtl/>
        </w:rPr>
        <w:t xml:space="preserve"> </w:t>
      </w:r>
      <w:r w:rsidRPr="00701FD9">
        <w:rPr>
          <w:rStyle w:val="Char4"/>
          <w:rFonts w:eastAsia="MS Mincho" w:hint="cs"/>
          <w:rtl/>
        </w:rPr>
        <w:t>تحقق همان سخن</w:t>
      </w:r>
      <w:r w:rsidR="00673CD4">
        <w:rPr>
          <w:rStyle w:val="Char4"/>
          <w:rFonts w:eastAsia="MS Mincho" w:hint="cs"/>
          <w:rtl/>
        </w:rPr>
        <w:t>ی</w:t>
      </w:r>
      <w:r w:rsidRPr="00701FD9">
        <w:rPr>
          <w:rStyle w:val="Char4"/>
          <w:rFonts w:eastAsia="MS Mincho" w:hint="cs"/>
          <w:rtl/>
        </w:rPr>
        <w:t xml:space="preserve"> است </w:t>
      </w:r>
      <w:r w:rsidR="00673CD4">
        <w:rPr>
          <w:rStyle w:val="Char4"/>
          <w:rFonts w:eastAsia="MS Mincho" w:hint="cs"/>
          <w:rtl/>
        </w:rPr>
        <w:t>ک</w:t>
      </w:r>
      <w:r w:rsidRPr="00701FD9">
        <w:rPr>
          <w:rStyle w:val="Char4"/>
          <w:rFonts w:eastAsia="MS Mincho" w:hint="cs"/>
          <w:rtl/>
        </w:rPr>
        <w:t>ه در زمان صحت‌اش به ما م</w:t>
      </w:r>
      <w:r w:rsidR="00673CD4">
        <w:rPr>
          <w:rStyle w:val="Char4"/>
          <w:rFonts w:eastAsia="MS Mincho" w:hint="cs"/>
          <w:rtl/>
        </w:rPr>
        <w:t>ی</w:t>
      </w:r>
      <w:r w:rsidRPr="00701FD9">
        <w:rPr>
          <w:rStyle w:val="Char4"/>
          <w:rFonts w:eastAsia="MS Mincho" w:hint="cs"/>
          <w:rtl/>
        </w:rPr>
        <w:t>‌گفت</w:t>
      </w:r>
      <w:r w:rsidRPr="005F3915">
        <w:rPr>
          <w:rStyle w:val="Char4"/>
          <w:rFonts w:eastAsia="MS Mincho" w:hint="eastAsia"/>
          <w:vertAlign w:val="superscript"/>
          <w:rtl/>
        </w:rPr>
        <w:footnoteReference w:id="306"/>
      </w:r>
      <w:r w:rsidRPr="00701FD9">
        <w:rPr>
          <w:rStyle w:val="Char4"/>
          <w:rFonts w:eastAsia="MS Mincho" w:hint="cs"/>
          <w:rtl/>
        </w:rPr>
        <w:t>.</w:t>
      </w:r>
    </w:p>
    <w:p w:rsidR="0022494D" w:rsidRPr="00701FD9" w:rsidRDefault="0022494D" w:rsidP="00352939">
      <w:pPr>
        <w:ind w:firstLine="284"/>
        <w:jc w:val="both"/>
        <w:rPr>
          <w:rStyle w:val="Char4"/>
          <w:rtl/>
        </w:rPr>
      </w:pPr>
      <w:r w:rsidRPr="00701FD9">
        <w:rPr>
          <w:rStyle w:val="Char4"/>
          <w:rtl/>
        </w:rPr>
        <w:t>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پرستار</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نشسته بود</w:t>
      </w:r>
      <w:r w:rsidRPr="00701FD9">
        <w:rPr>
          <w:rStyle w:val="Char4"/>
          <w:rFonts w:hint="cs"/>
          <w:rtl/>
        </w:rPr>
        <w:t>؛</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 ناگهان من</w:t>
      </w:r>
      <w:r w:rsidR="00E57BF8">
        <w:rPr>
          <w:rStyle w:val="Char4"/>
          <w:rtl/>
        </w:rPr>
        <w:t xml:space="preserve"> بی‌</w:t>
      </w:r>
      <w:r w:rsidRPr="00701FD9">
        <w:rPr>
          <w:rStyle w:val="Char4"/>
          <w:rtl/>
        </w:rPr>
        <w:t>حس</w:t>
      </w:r>
      <w:r w:rsidR="00673CD4">
        <w:rPr>
          <w:rStyle w:val="Char4"/>
          <w:rtl/>
        </w:rPr>
        <w:t>ی</w:t>
      </w:r>
      <w:r w:rsidRPr="00701FD9">
        <w:rPr>
          <w:rStyle w:val="Char4"/>
          <w:rtl/>
        </w:rPr>
        <w:t xml:space="preserve"> و سنگ</w:t>
      </w:r>
      <w:r w:rsidR="00673CD4">
        <w:rPr>
          <w:rStyle w:val="Char4"/>
          <w:rtl/>
        </w:rPr>
        <w:t>ی</w:t>
      </w:r>
      <w:r w:rsidRPr="00701FD9">
        <w:rPr>
          <w:rStyle w:val="Char4"/>
          <w:rtl/>
        </w:rPr>
        <w:t>ن</w:t>
      </w:r>
      <w:r w:rsidR="00673CD4">
        <w:rPr>
          <w:rStyle w:val="Char4"/>
          <w:rtl/>
        </w:rPr>
        <w:t>ی</w:t>
      </w:r>
      <w:r w:rsidRPr="00701FD9">
        <w:rPr>
          <w:rStyle w:val="Char4"/>
          <w:rtl/>
        </w:rPr>
        <w:t xml:space="preserve"> بدن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را احساس </w:t>
      </w:r>
      <w:r w:rsidR="00673CD4">
        <w:rPr>
          <w:rStyle w:val="Char4"/>
          <w:rtl/>
        </w:rPr>
        <w:t>ک</w:t>
      </w:r>
      <w:r w:rsidRPr="00701FD9">
        <w:rPr>
          <w:rStyle w:val="Char4"/>
          <w:rtl/>
        </w:rPr>
        <w:t>ردم</w:t>
      </w:r>
      <w:r w:rsidRPr="00701FD9">
        <w:rPr>
          <w:rStyle w:val="Char4"/>
          <w:rFonts w:hint="cs"/>
          <w:rtl/>
        </w:rPr>
        <w:t>،</w:t>
      </w:r>
      <w:r w:rsidRPr="00701FD9">
        <w:rPr>
          <w:rStyle w:val="Char4"/>
          <w:rtl/>
        </w:rPr>
        <w:t xml:space="preserve"> به چشمها</w:t>
      </w:r>
      <w:r w:rsidR="00673CD4">
        <w:rPr>
          <w:rStyle w:val="Char4"/>
          <w:rtl/>
        </w:rPr>
        <w:t>ی</w:t>
      </w:r>
      <w:r w:rsidRPr="00701FD9">
        <w:rPr>
          <w:rStyle w:val="Char4"/>
          <w:rtl/>
        </w:rPr>
        <w:t xml:space="preserve">ش نگاه </w:t>
      </w:r>
      <w:r w:rsidR="00673CD4">
        <w:rPr>
          <w:rStyle w:val="Char4"/>
          <w:rtl/>
        </w:rPr>
        <w:t>ک</w:t>
      </w:r>
      <w:r w:rsidRPr="00701FD9">
        <w:rPr>
          <w:rStyle w:val="Char4"/>
          <w:rtl/>
        </w:rPr>
        <w:t>ردم</w:t>
      </w:r>
      <w:r w:rsidRPr="00701FD9">
        <w:rPr>
          <w:rStyle w:val="Char4"/>
          <w:rFonts w:hint="cs"/>
          <w:rtl/>
        </w:rPr>
        <w:t>دیدم که‌</w:t>
      </w:r>
      <w:r w:rsidRPr="00701FD9">
        <w:rPr>
          <w:rStyle w:val="Char4"/>
          <w:rtl/>
        </w:rPr>
        <w:t xml:space="preserve"> چشمها</w:t>
      </w:r>
      <w:r w:rsidR="00673CD4">
        <w:rPr>
          <w:rStyle w:val="Char4"/>
          <w:rtl/>
        </w:rPr>
        <w:t>ی</w:t>
      </w:r>
      <w:r w:rsidRPr="00701FD9">
        <w:rPr>
          <w:rStyle w:val="Char4"/>
          <w:rtl/>
        </w:rPr>
        <w:t>ش باز شده بود</w:t>
      </w:r>
      <w:r w:rsidRPr="00701FD9">
        <w:rPr>
          <w:rStyle w:val="Char4"/>
          <w:rFonts w:hint="cs"/>
          <w:rtl/>
        </w:rPr>
        <w:t>،</w:t>
      </w:r>
      <w:r w:rsidRPr="00701FD9">
        <w:rPr>
          <w:rStyle w:val="Char4"/>
          <w:rtl/>
        </w:rPr>
        <w:t xml:space="preserve"> آهسته سر </w:t>
      </w:r>
      <w:r w:rsidRPr="00701FD9">
        <w:rPr>
          <w:rStyle w:val="Char4"/>
          <w:rFonts w:hint="cs"/>
          <w:rtl/>
        </w:rPr>
        <w:t>مبارکش</w:t>
      </w:r>
      <w:r w:rsidRPr="00701FD9">
        <w:rPr>
          <w:rStyle w:val="Char4"/>
          <w:rtl/>
        </w:rPr>
        <w:t xml:space="preserve"> را بر بالش</w:t>
      </w:r>
      <w:r w:rsidRPr="00701FD9">
        <w:rPr>
          <w:rStyle w:val="Char4"/>
          <w:rFonts w:hint="cs"/>
          <w:rtl/>
        </w:rPr>
        <w:t xml:space="preserve">ی </w:t>
      </w:r>
      <w:r w:rsidRPr="00701FD9">
        <w:rPr>
          <w:rStyle w:val="Char4"/>
          <w:rtl/>
        </w:rPr>
        <w:t xml:space="preserve">گذاشتم </w:t>
      </w:r>
      <w:r w:rsidRPr="00701FD9">
        <w:rPr>
          <w:rStyle w:val="Char4"/>
          <w:rFonts w:hint="cs"/>
          <w:rtl/>
        </w:rPr>
        <w:t xml:space="preserve">و همراه سایر زنان </w:t>
      </w:r>
      <w:r w:rsidRPr="00701FD9">
        <w:rPr>
          <w:rStyle w:val="Char4"/>
          <w:rtl/>
        </w:rPr>
        <w:t>شروع به گر</w:t>
      </w:r>
      <w:r w:rsidR="00673CD4">
        <w:rPr>
          <w:rStyle w:val="Char4"/>
          <w:rtl/>
        </w:rPr>
        <w:t>ی</w:t>
      </w:r>
      <w:r w:rsidRPr="00701FD9">
        <w:rPr>
          <w:rStyle w:val="Char4"/>
          <w:rtl/>
        </w:rPr>
        <w:t xml:space="preserve">ه </w:t>
      </w:r>
      <w:r w:rsidR="00673CD4">
        <w:rPr>
          <w:rStyle w:val="Char4"/>
          <w:rtl/>
        </w:rPr>
        <w:t>ک</w:t>
      </w:r>
      <w:r w:rsidRPr="00701FD9">
        <w:rPr>
          <w:rStyle w:val="Char4"/>
          <w:rtl/>
        </w:rPr>
        <w:t>ردم</w:t>
      </w:r>
      <w:r w:rsidRPr="005F3915">
        <w:rPr>
          <w:rStyle w:val="Char4"/>
          <w:vertAlign w:val="superscript"/>
          <w:rtl/>
        </w:rPr>
        <w:footnoteReference w:id="307"/>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از فضائل و مناقب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زر</w:t>
      </w:r>
      <w:r w:rsidR="00673CD4">
        <w:rPr>
          <w:rStyle w:val="Char4"/>
          <w:rtl/>
        </w:rPr>
        <w:t>ی</w:t>
      </w:r>
      <w:r w:rsidRPr="00701FD9">
        <w:rPr>
          <w:rStyle w:val="Char4"/>
          <w:rtl/>
        </w:rPr>
        <w:t>ن</w:t>
      </w:r>
      <w:r w:rsidRPr="00701FD9">
        <w:rPr>
          <w:rStyle w:val="Char4"/>
          <w:rFonts w:hint="cs"/>
          <w:rtl/>
        </w:rPr>
        <w:t>‌</w:t>
      </w:r>
      <w:r w:rsidRPr="00701FD9">
        <w:rPr>
          <w:rStyle w:val="Char4"/>
          <w:rtl/>
        </w:rPr>
        <w:t>تر</w:t>
      </w:r>
      <w:r w:rsidR="00673CD4">
        <w:rPr>
          <w:rStyle w:val="Char4"/>
          <w:rtl/>
        </w:rPr>
        <w:t>ی</w:t>
      </w:r>
      <w:r w:rsidRPr="00701FD9">
        <w:rPr>
          <w:rStyle w:val="Char4"/>
          <w:rtl/>
        </w:rPr>
        <w:t>ن باب هم</w:t>
      </w:r>
      <w:r w:rsidR="00673CD4">
        <w:rPr>
          <w:rStyle w:val="Char4"/>
          <w:rtl/>
        </w:rPr>
        <w:t>ی</w:t>
      </w:r>
      <w:r w:rsidRPr="00701FD9">
        <w:rPr>
          <w:rStyle w:val="Char4"/>
          <w:rtl/>
        </w:rPr>
        <w:t xml:space="preserve">ن است </w:t>
      </w:r>
      <w:r w:rsidR="00673CD4">
        <w:rPr>
          <w:rStyle w:val="Char4"/>
          <w:rtl/>
        </w:rPr>
        <w:t>ک</w:t>
      </w:r>
      <w:r w:rsidRPr="00701FD9">
        <w:rPr>
          <w:rStyle w:val="Char4"/>
          <w:rtl/>
        </w:rPr>
        <w:t>ه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بعد از وفات در حجره </w:t>
      </w:r>
      <w:r w:rsidRPr="00701FD9">
        <w:rPr>
          <w:rStyle w:val="Char4"/>
          <w:rFonts w:hint="cs"/>
          <w:rtl/>
        </w:rPr>
        <w:t>او</w:t>
      </w:r>
      <w:r w:rsidRPr="00701FD9">
        <w:rPr>
          <w:rStyle w:val="Char4"/>
          <w:rtl/>
        </w:rPr>
        <w:t xml:space="preserve"> دفن گرد</w:t>
      </w:r>
      <w:r w:rsidR="00673CD4">
        <w:rPr>
          <w:rStyle w:val="Char4"/>
          <w:rtl/>
        </w:rPr>
        <w:t>ی</w:t>
      </w:r>
      <w:r w:rsidRPr="00701FD9">
        <w:rPr>
          <w:rStyle w:val="Char4"/>
          <w:rtl/>
        </w:rPr>
        <w:t>د و جسم مبار</w:t>
      </w:r>
      <w:r w:rsidR="00673CD4">
        <w:rPr>
          <w:rStyle w:val="Char4"/>
          <w:rtl/>
        </w:rPr>
        <w:t>ک</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گوشه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از ا</w:t>
      </w:r>
      <w:r w:rsidR="00673CD4">
        <w:rPr>
          <w:rStyle w:val="Char4"/>
          <w:rtl/>
        </w:rPr>
        <w:t>ی</w:t>
      </w:r>
      <w:r w:rsidRPr="00701FD9">
        <w:rPr>
          <w:rStyle w:val="Char4"/>
          <w:rtl/>
        </w:rPr>
        <w:t>ن حجره به خا</w:t>
      </w:r>
      <w:r w:rsidR="00673CD4">
        <w:rPr>
          <w:rStyle w:val="Char4"/>
          <w:rtl/>
        </w:rPr>
        <w:t>ک</w:t>
      </w:r>
      <w:r w:rsidRPr="00701FD9">
        <w:rPr>
          <w:rStyle w:val="Char4"/>
          <w:rtl/>
        </w:rPr>
        <w:t xml:space="preserve"> سپرده شد</w:t>
      </w:r>
      <w:r w:rsidRPr="00701FD9">
        <w:rPr>
          <w:rStyle w:val="Char4"/>
          <w:rFonts w:hint="cs"/>
          <w:rtl/>
        </w:rPr>
        <w:t>.</w:t>
      </w:r>
      <w:r w:rsidRPr="00701FD9">
        <w:rPr>
          <w:rStyle w:val="Char4"/>
          <w:rtl/>
        </w:rPr>
        <w:t xml:space="preserve"> </w:t>
      </w:r>
    </w:p>
    <w:p w:rsidR="0022494D" w:rsidRPr="00165F0F" w:rsidRDefault="0022494D" w:rsidP="00EC6C16">
      <w:pPr>
        <w:pStyle w:val="a7"/>
        <w:rPr>
          <w:rtl/>
        </w:rPr>
      </w:pPr>
      <w:r w:rsidRPr="006547B4">
        <w:rPr>
          <w:rStyle w:val="Char8"/>
          <w:rtl/>
        </w:rPr>
        <w:t>«</w:t>
      </w:r>
      <w:r w:rsidRPr="00EC6C16">
        <w:rPr>
          <w:rStyle w:val="Char1"/>
          <w:rtl/>
        </w:rPr>
        <w:t xml:space="preserve">انا لله و انا </w:t>
      </w:r>
      <w:r w:rsidRPr="00EC6C16">
        <w:rPr>
          <w:rStyle w:val="Char1"/>
          <w:rFonts w:hint="cs"/>
          <w:rtl/>
        </w:rPr>
        <w:t>ا</w:t>
      </w:r>
      <w:r w:rsidRPr="00EC6C16">
        <w:rPr>
          <w:rStyle w:val="Char1"/>
          <w:rtl/>
        </w:rPr>
        <w:t>ل</w:t>
      </w:r>
      <w:r w:rsidR="00646152" w:rsidRPr="00EC6C16">
        <w:rPr>
          <w:rStyle w:val="Char1"/>
          <w:rtl/>
        </w:rPr>
        <w:t>ی</w:t>
      </w:r>
      <w:r w:rsidRPr="00EC6C16">
        <w:rPr>
          <w:rStyle w:val="Char1"/>
          <w:rtl/>
        </w:rPr>
        <w:t>ه راجعون</w:t>
      </w:r>
      <w:r w:rsidRPr="006547B4">
        <w:rPr>
          <w:rStyle w:val="Char8"/>
          <w:rtl/>
        </w:rPr>
        <w:t>»</w:t>
      </w:r>
      <w:r w:rsidR="005F3915" w:rsidRPr="005F3915">
        <w:rPr>
          <w:rStyle w:val="Char4"/>
          <w:rFonts w:hint="cs"/>
          <w:rtl/>
        </w:rPr>
        <w:t>.</w:t>
      </w:r>
    </w:p>
    <w:p w:rsidR="0022494D" w:rsidRPr="00DF43EE" w:rsidRDefault="0022494D" w:rsidP="004A50C7">
      <w:pPr>
        <w:pStyle w:val="a2"/>
        <w:rPr>
          <w:rtl/>
        </w:rPr>
      </w:pPr>
      <w:bookmarkStart w:id="387" w:name="_Toc206775576"/>
      <w:bookmarkStart w:id="388" w:name="_Toc206798720"/>
      <w:bookmarkStart w:id="389" w:name="_Toc206800519"/>
      <w:bookmarkStart w:id="390" w:name="_Toc299365857"/>
      <w:bookmarkStart w:id="391" w:name="_Toc434068665"/>
      <w:r w:rsidRPr="008A5702">
        <w:rPr>
          <w:rFonts w:hint="cs"/>
          <w:rtl/>
        </w:rPr>
        <w:t>داستان خواب 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bookmarkEnd w:id="387"/>
      <w:bookmarkEnd w:id="388"/>
      <w:bookmarkEnd w:id="389"/>
      <w:bookmarkEnd w:id="390"/>
      <w:bookmarkEnd w:id="391"/>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در خواب د</w:t>
      </w:r>
      <w:r w:rsidR="00673CD4">
        <w:rPr>
          <w:rStyle w:val="Char4"/>
          <w:rtl/>
        </w:rPr>
        <w:t>ی</w:t>
      </w:r>
      <w:r w:rsidRPr="00701FD9">
        <w:rPr>
          <w:rStyle w:val="Char4"/>
          <w:rtl/>
        </w:rPr>
        <w:t xml:space="preserve">ده بود </w:t>
      </w:r>
      <w:r w:rsidR="00673CD4">
        <w:rPr>
          <w:rStyle w:val="Char4"/>
          <w:rtl/>
        </w:rPr>
        <w:t>ک</w:t>
      </w:r>
      <w:r w:rsidRPr="00701FD9">
        <w:rPr>
          <w:rStyle w:val="Char4"/>
          <w:rtl/>
        </w:rPr>
        <w:t xml:space="preserve">ه در حجره </w:t>
      </w:r>
      <w:r w:rsidRPr="00701FD9">
        <w:rPr>
          <w:rStyle w:val="Char4"/>
          <w:rFonts w:hint="cs"/>
          <w:rtl/>
        </w:rPr>
        <w:t xml:space="preserve">او </w:t>
      </w:r>
      <w:r w:rsidRPr="00701FD9">
        <w:rPr>
          <w:rStyle w:val="Char4"/>
          <w:rtl/>
        </w:rPr>
        <w:t>سه ماه افتاده</w:t>
      </w:r>
      <w:r w:rsidRPr="00701FD9">
        <w:rPr>
          <w:rStyle w:val="Char4"/>
          <w:rFonts w:hint="cs"/>
          <w:rtl/>
        </w:rPr>
        <w:t xml:space="preserve"> است.</w:t>
      </w:r>
      <w:r w:rsidRPr="00701FD9">
        <w:rPr>
          <w:rStyle w:val="Char4"/>
          <w:rtl/>
        </w:rPr>
        <w:t xml:space="preserve"> او ا</w:t>
      </w:r>
      <w:r w:rsidR="00673CD4">
        <w:rPr>
          <w:rStyle w:val="Char4"/>
          <w:rtl/>
        </w:rPr>
        <w:t>ی</w:t>
      </w:r>
      <w:r w:rsidRPr="00701FD9">
        <w:rPr>
          <w:rStyle w:val="Char4"/>
          <w:rtl/>
        </w:rPr>
        <w:t>ن خواب را با حضرت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م</w:t>
      </w:r>
      <w:r w:rsidR="00673CD4">
        <w:rPr>
          <w:rStyle w:val="Char4"/>
          <w:rtl/>
        </w:rPr>
        <w:t>ی</w:t>
      </w:r>
      <w:r w:rsidRPr="00701FD9">
        <w:rPr>
          <w:rStyle w:val="Char4"/>
          <w:rtl/>
        </w:rPr>
        <w:t>ان گذاشت</w:t>
      </w:r>
      <w:r w:rsidRPr="00701FD9">
        <w:rPr>
          <w:rStyle w:val="Char4"/>
          <w:rFonts w:hint="cs"/>
          <w:rtl/>
        </w:rPr>
        <w:t>، ابوبکر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گفت:</w:t>
      </w:r>
      <w:r w:rsidRPr="00701FD9">
        <w:rPr>
          <w:rStyle w:val="Char4"/>
          <w:rtl/>
        </w:rPr>
        <w:t xml:space="preserve"> </w:t>
      </w:r>
      <w:r w:rsidRPr="00701FD9">
        <w:rPr>
          <w:rStyle w:val="Char4"/>
          <w:rFonts w:hint="cs"/>
          <w:rtl/>
        </w:rPr>
        <w:t xml:space="preserve">ای عایشه‌! اگر رؤیای شما راست باشد، در اطاق شما سه‌ نفر از بهترین مردمان کره‌ی خاکی دفن می‌گردند. پس </w:t>
      </w:r>
      <w:r w:rsidRPr="00701FD9">
        <w:rPr>
          <w:rStyle w:val="Char4"/>
          <w:rtl/>
        </w:rPr>
        <w:t>وقت</w:t>
      </w:r>
      <w:r w:rsidR="00673CD4">
        <w:rPr>
          <w:rStyle w:val="Char4"/>
          <w:rtl/>
        </w:rPr>
        <w:t>ی</w:t>
      </w:r>
      <w:r w:rsidRPr="00701FD9">
        <w:rPr>
          <w:rStyle w:val="Char4"/>
          <w:rtl/>
        </w:rPr>
        <w:t xml:space="preserve"> </w:t>
      </w:r>
      <w:r w:rsidR="00673CD4">
        <w:rPr>
          <w:rStyle w:val="Char4"/>
          <w:rtl/>
        </w:rPr>
        <w:t>ک</w:t>
      </w:r>
      <w:r w:rsidRPr="00701FD9">
        <w:rPr>
          <w:rStyle w:val="Char4"/>
          <w:rtl/>
        </w:rPr>
        <w:t>ه پ</w:t>
      </w:r>
      <w:r w:rsidR="00673CD4">
        <w:rPr>
          <w:rStyle w:val="Char4"/>
          <w:rtl/>
        </w:rPr>
        <w:t>ی</w:t>
      </w:r>
      <w:r w:rsidRPr="00701FD9">
        <w:rPr>
          <w:rStyle w:val="Char4"/>
          <w:rtl/>
        </w:rPr>
        <w:t>امبر گرام</w:t>
      </w:r>
      <w:r w:rsidR="00673CD4">
        <w:rPr>
          <w:rStyle w:val="Char4"/>
          <w:rtl/>
        </w:rPr>
        <w:t>ی</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هم</w:t>
      </w:r>
      <w:r w:rsidR="00673CD4">
        <w:rPr>
          <w:rStyle w:val="Char4"/>
          <w:rtl/>
        </w:rPr>
        <w:t>ی</w:t>
      </w:r>
      <w:r w:rsidRPr="00701FD9">
        <w:rPr>
          <w:rStyle w:val="Char4"/>
          <w:rtl/>
        </w:rPr>
        <w:t>ن حجره دفن شدند</w:t>
      </w:r>
      <w:r w:rsidRPr="00701FD9">
        <w:rPr>
          <w:rStyle w:val="Char4"/>
          <w:rFonts w:hint="cs"/>
          <w:rtl/>
        </w:rPr>
        <w:t>،</w:t>
      </w:r>
      <w:r w:rsidRPr="00701FD9">
        <w:rPr>
          <w:rStyle w:val="Char4"/>
          <w:rtl/>
        </w:rPr>
        <w:t xml:space="preserve"> ابوب</w:t>
      </w:r>
      <w:r w:rsidR="00673CD4">
        <w:rPr>
          <w:rStyle w:val="Char4"/>
          <w:rtl/>
        </w:rPr>
        <w:t>ک</w:t>
      </w:r>
      <w:r w:rsidRPr="00701FD9">
        <w:rPr>
          <w:rStyle w:val="Char4"/>
          <w:rtl/>
        </w:rPr>
        <w:t>ر فرمود</w:t>
      </w:r>
      <w:r w:rsidRPr="00701FD9">
        <w:rPr>
          <w:rStyle w:val="Char4"/>
          <w:rFonts w:hint="cs"/>
          <w:rtl/>
        </w:rPr>
        <w:t>:</w:t>
      </w:r>
      <w:r w:rsidRPr="00701FD9">
        <w:rPr>
          <w:rStyle w:val="Char4"/>
          <w:rtl/>
        </w:rPr>
        <w:t xml:space="preserve"> از آن سه ماه </w:t>
      </w:r>
      <w:r w:rsidR="00673CD4">
        <w:rPr>
          <w:rStyle w:val="Char4"/>
          <w:rtl/>
        </w:rPr>
        <w:t>یکی</w:t>
      </w:r>
      <w:r w:rsidRPr="00701FD9">
        <w:rPr>
          <w:rStyle w:val="Char4"/>
          <w:rtl/>
        </w:rPr>
        <w:t xml:space="preserve"> هم</w:t>
      </w:r>
      <w:r w:rsidR="00673CD4">
        <w:rPr>
          <w:rStyle w:val="Char4"/>
          <w:rtl/>
        </w:rPr>
        <w:t>ی</w:t>
      </w:r>
      <w:r w:rsidRPr="00701FD9">
        <w:rPr>
          <w:rStyle w:val="Char4"/>
          <w:rtl/>
        </w:rPr>
        <w:t>ن است و</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از</w:t>
      </w:r>
      <w:r w:rsidRPr="00701FD9">
        <w:rPr>
          <w:rStyle w:val="Char4"/>
          <w:rFonts w:hint="cs"/>
          <w:rtl/>
        </w:rPr>
        <w:t xml:space="preserve"> </w:t>
      </w:r>
      <w:r w:rsidRPr="00701FD9">
        <w:rPr>
          <w:rStyle w:val="Char4"/>
          <w:rtl/>
        </w:rPr>
        <w:t>همه بهتر است</w:t>
      </w:r>
      <w:r w:rsidRPr="005F3915">
        <w:rPr>
          <w:rStyle w:val="Char4"/>
          <w:vertAlign w:val="superscript"/>
          <w:rtl/>
        </w:rPr>
        <w:footnoteReference w:id="308"/>
      </w:r>
      <w:r w:rsidRPr="00701FD9">
        <w:rPr>
          <w:rStyle w:val="Char4"/>
          <w:rtl/>
        </w:rPr>
        <w:t>.</w:t>
      </w:r>
    </w:p>
    <w:p w:rsidR="0022494D" w:rsidRPr="00701FD9" w:rsidRDefault="0022494D" w:rsidP="00352939">
      <w:pPr>
        <w:ind w:firstLine="284"/>
        <w:jc w:val="both"/>
        <w:rPr>
          <w:rStyle w:val="Char4"/>
          <w:rtl/>
        </w:rPr>
      </w:pPr>
      <w:r w:rsidRPr="005D74CE">
        <w:rPr>
          <w:rStyle w:val="Char4"/>
          <w:spacing w:val="-2"/>
          <w:rtl/>
        </w:rPr>
        <w:t>وقا</w:t>
      </w:r>
      <w:r w:rsidR="00673CD4" w:rsidRPr="005D74CE">
        <w:rPr>
          <w:rStyle w:val="Char4"/>
          <w:spacing w:val="-2"/>
          <w:rtl/>
        </w:rPr>
        <w:t>ی</w:t>
      </w:r>
      <w:r w:rsidRPr="005D74CE">
        <w:rPr>
          <w:rStyle w:val="Char4"/>
          <w:spacing w:val="-2"/>
          <w:rtl/>
        </w:rPr>
        <w:t>ع بعد</w:t>
      </w:r>
      <w:r w:rsidR="00673CD4" w:rsidRPr="005D74CE">
        <w:rPr>
          <w:rStyle w:val="Char4"/>
          <w:spacing w:val="-2"/>
          <w:rtl/>
        </w:rPr>
        <w:t>ی</w:t>
      </w:r>
      <w:r w:rsidRPr="005D74CE">
        <w:rPr>
          <w:rStyle w:val="Char4"/>
          <w:spacing w:val="-2"/>
          <w:rtl/>
        </w:rPr>
        <w:t xml:space="preserve"> ثابت </w:t>
      </w:r>
      <w:r w:rsidR="00673CD4" w:rsidRPr="005D74CE">
        <w:rPr>
          <w:rStyle w:val="Char4"/>
          <w:spacing w:val="-2"/>
          <w:rtl/>
        </w:rPr>
        <w:t>ک</w:t>
      </w:r>
      <w:r w:rsidRPr="005D74CE">
        <w:rPr>
          <w:rStyle w:val="Char4"/>
          <w:spacing w:val="-2"/>
          <w:rtl/>
        </w:rPr>
        <w:t xml:space="preserve">ردند </w:t>
      </w:r>
      <w:r w:rsidR="00673CD4" w:rsidRPr="005D74CE">
        <w:rPr>
          <w:rStyle w:val="Char4"/>
          <w:spacing w:val="-2"/>
          <w:rtl/>
        </w:rPr>
        <w:t>ک</w:t>
      </w:r>
      <w:r w:rsidRPr="005D74CE">
        <w:rPr>
          <w:rStyle w:val="Char4"/>
          <w:spacing w:val="-2"/>
          <w:rtl/>
        </w:rPr>
        <w:t>ه دو ماه د</w:t>
      </w:r>
      <w:r w:rsidR="00673CD4" w:rsidRPr="005D74CE">
        <w:rPr>
          <w:rStyle w:val="Char4"/>
          <w:spacing w:val="-2"/>
          <w:rtl/>
        </w:rPr>
        <w:t>ی</w:t>
      </w:r>
      <w:r w:rsidRPr="005D74CE">
        <w:rPr>
          <w:rStyle w:val="Char4"/>
          <w:spacing w:val="-2"/>
          <w:rtl/>
        </w:rPr>
        <w:t>گر صد</w:t>
      </w:r>
      <w:r w:rsidR="00673CD4" w:rsidRPr="005D74CE">
        <w:rPr>
          <w:rStyle w:val="Char4"/>
          <w:spacing w:val="-2"/>
          <w:rtl/>
        </w:rPr>
        <w:t>ی</w:t>
      </w:r>
      <w:r w:rsidRPr="005D74CE">
        <w:rPr>
          <w:rStyle w:val="Char4"/>
          <w:spacing w:val="-2"/>
          <w:rtl/>
        </w:rPr>
        <w:t>ق ا</w:t>
      </w:r>
      <w:r w:rsidR="00673CD4" w:rsidRPr="005D74CE">
        <w:rPr>
          <w:rStyle w:val="Char4"/>
          <w:spacing w:val="-2"/>
          <w:rtl/>
        </w:rPr>
        <w:t>ک</w:t>
      </w:r>
      <w:r w:rsidRPr="005D74CE">
        <w:rPr>
          <w:rStyle w:val="Char4"/>
          <w:spacing w:val="-2"/>
          <w:rtl/>
        </w:rPr>
        <w:t>بر</w:t>
      </w:r>
      <w:r w:rsidRPr="005D74CE">
        <w:rPr>
          <w:rStyle w:val="Char4"/>
          <w:rFonts w:hint="cs"/>
          <w:spacing w:val="-2"/>
          <w:rtl/>
        </w:rPr>
        <w:t xml:space="preserve"> </w:t>
      </w:r>
      <w:r w:rsidRPr="005D74CE">
        <w:rPr>
          <w:rStyle w:val="Char4"/>
          <w:spacing w:val="-2"/>
          <w:rtl/>
        </w:rPr>
        <w:t>و فاروق اعظم</w:t>
      </w:r>
      <w:r w:rsidR="00646152" w:rsidRPr="005D74CE">
        <w:rPr>
          <w:rFonts w:ascii="CTraditional Arabic" w:hAnsi="CTraditional Arabic" w:cs="CTraditional Arabic" w:hint="cs"/>
          <w:spacing w:val="-2"/>
          <w:rtl/>
        </w:rPr>
        <w:t>ب</w:t>
      </w:r>
      <w:r w:rsidRPr="005D74CE">
        <w:rPr>
          <w:rStyle w:val="Char4"/>
          <w:spacing w:val="-2"/>
          <w:rtl/>
        </w:rPr>
        <w:t xml:space="preserve"> بودند</w:t>
      </w:r>
      <w:r w:rsidRPr="005D74CE">
        <w:rPr>
          <w:rStyle w:val="Char4"/>
          <w:rFonts w:hint="cs"/>
          <w:spacing w:val="-2"/>
          <w:rtl/>
        </w:rPr>
        <w:t>، اکنون</w:t>
      </w:r>
      <w:r w:rsidRPr="005D74CE">
        <w:rPr>
          <w:rStyle w:val="Char4"/>
          <w:spacing w:val="-2"/>
          <w:rtl/>
        </w:rPr>
        <w:t xml:space="preserve"> حضرت عا</w:t>
      </w:r>
      <w:r w:rsidR="00673CD4" w:rsidRPr="005D74CE">
        <w:rPr>
          <w:rStyle w:val="Char4"/>
          <w:spacing w:val="-2"/>
          <w:rtl/>
        </w:rPr>
        <w:t>ی</w:t>
      </w:r>
      <w:r w:rsidRPr="005D74CE">
        <w:rPr>
          <w:rStyle w:val="Char4"/>
          <w:spacing w:val="-2"/>
          <w:rtl/>
        </w:rPr>
        <w:t>شه ب</w:t>
      </w:r>
      <w:r w:rsidR="00673CD4" w:rsidRPr="005D74CE">
        <w:rPr>
          <w:rStyle w:val="Char4"/>
          <w:spacing w:val="-2"/>
          <w:rtl/>
        </w:rPr>
        <w:t>ی</w:t>
      </w:r>
      <w:r w:rsidRPr="005D74CE">
        <w:rPr>
          <w:rStyle w:val="Char4"/>
          <w:spacing w:val="-2"/>
          <w:rtl/>
        </w:rPr>
        <w:t xml:space="preserve">وه </w:t>
      </w:r>
      <w:r w:rsidRPr="005D74CE">
        <w:rPr>
          <w:rStyle w:val="Char4"/>
          <w:rFonts w:hint="cs"/>
          <w:spacing w:val="-2"/>
          <w:rtl/>
        </w:rPr>
        <w:t>گشته‌</w:t>
      </w:r>
      <w:r w:rsidRPr="005D74CE">
        <w:rPr>
          <w:rStyle w:val="Char4"/>
          <w:spacing w:val="-2"/>
          <w:rtl/>
        </w:rPr>
        <w:t xml:space="preserve"> و چهل سال </w:t>
      </w:r>
      <w:r w:rsidRPr="005D74CE">
        <w:rPr>
          <w:rStyle w:val="Char4"/>
          <w:rFonts w:hint="cs"/>
          <w:spacing w:val="-2"/>
          <w:rtl/>
        </w:rPr>
        <w:t xml:space="preserve">را </w:t>
      </w:r>
      <w:r w:rsidRPr="005D74CE">
        <w:rPr>
          <w:rStyle w:val="Char4"/>
          <w:spacing w:val="-2"/>
          <w:rtl/>
        </w:rPr>
        <w:t>در عالم ب</w:t>
      </w:r>
      <w:r w:rsidR="00673CD4" w:rsidRPr="005D74CE">
        <w:rPr>
          <w:rStyle w:val="Char4"/>
          <w:spacing w:val="-2"/>
          <w:rtl/>
        </w:rPr>
        <w:t>ی</w:t>
      </w:r>
      <w:r w:rsidRPr="005D74CE">
        <w:rPr>
          <w:rStyle w:val="Char4"/>
          <w:spacing w:val="-2"/>
          <w:rtl/>
        </w:rPr>
        <w:t>وگ</w:t>
      </w:r>
      <w:r w:rsidR="00673CD4" w:rsidRPr="005D74CE">
        <w:rPr>
          <w:rStyle w:val="Char4"/>
          <w:spacing w:val="-2"/>
          <w:rtl/>
        </w:rPr>
        <w:t>ی</w:t>
      </w:r>
      <w:r w:rsidRPr="005D74CE">
        <w:rPr>
          <w:rStyle w:val="Char4"/>
          <w:spacing w:val="-2"/>
          <w:rtl/>
        </w:rPr>
        <w:t xml:space="preserve"> </w:t>
      </w:r>
      <w:r w:rsidRPr="005D74CE">
        <w:rPr>
          <w:rStyle w:val="Char4"/>
          <w:rFonts w:hint="cs"/>
          <w:spacing w:val="-2"/>
          <w:rtl/>
        </w:rPr>
        <w:t>بسر برد، او بعد از وفات پیامبر</w:t>
      </w:r>
      <w:r w:rsidR="00646152" w:rsidRPr="005D74CE">
        <w:rPr>
          <w:rFonts w:cs="CTraditional Arabic" w:hint="cs"/>
          <w:spacing w:val="-2"/>
          <w:rtl/>
        </w:rPr>
        <w:t xml:space="preserve"> </w:t>
      </w:r>
      <w:r w:rsidR="00646152" w:rsidRPr="005D74CE">
        <w:rPr>
          <w:rFonts w:ascii="CTraditional Arabic" w:hAnsi="CTraditional Arabic" w:cs="CTraditional Arabic" w:hint="cs"/>
          <w:spacing w:val="-2"/>
          <w:rtl/>
        </w:rPr>
        <w:t>ص</w:t>
      </w:r>
      <w:r w:rsidRPr="005D74CE">
        <w:rPr>
          <w:rStyle w:val="Char4"/>
          <w:rFonts w:hint="cs"/>
          <w:spacing w:val="-2"/>
          <w:rtl/>
        </w:rPr>
        <w:t xml:space="preserve"> در</w:t>
      </w:r>
      <w:r w:rsidRPr="005D74CE">
        <w:rPr>
          <w:rStyle w:val="Char4"/>
          <w:spacing w:val="-2"/>
          <w:rtl/>
        </w:rPr>
        <w:t xml:space="preserve"> مجاورت هم</w:t>
      </w:r>
      <w:r w:rsidR="00673CD4" w:rsidRPr="005D74CE">
        <w:rPr>
          <w:rStyle w:val="Char4"/>
          <w:spacing w:val="-2"/>
          <w:rtl/>
        </w:rPr>
        <w:t>ی</w:t>
      </w:r>
      <w:r w:rsidRPr="005D74CE">
        <w:rPr>
          <w:rStyle w:val="Char4"/>
          <w:spacing w:val="-2"/>
          <w:rtl/>
        </w:rPr>
        <w:t>ن مزار اقدس زندگ</w:t>
      </w:r>
      <w:r w:rsidR="00673CD4" w:rsidRPr="005D74CE">
        <w:rPr>
          <w:rStyle w:val="Char4"/>
          <w:spacing w:val="-2"/>
          <w:rtl/>
        </w:rPr>
        <w:t>ی</w:t>
      </w:r>
      <w:r w:rsidRPr="005D74CE">
        <w:rPr>
          <w:rStyle w:val="Char4"/>
          <w:spacing w:val="-2"/>
          <w:rtl/>
        </w:rPr>
        <w:t xml:space="preserve"> م</w:t>
      </w:r>
      <w:r w:rsidR="00673CD4" w:rsidRPr="005D74CE">
        <w:rPr>
          <w:rStyle w:val="Char4"/>
          <w:spacing w:val="-2"/>
          <w:rtl/>
        </w:rPr>
        <w:t>ی</w:t>
      </w:r>
      <w:r w:rsidRPr="005D74CE">
        <w:rPr>
          <w:rStyle w:val="Char4"/>
          <w:rFonts w:hint="cs"/>
          <w:spacing w:val="-2"/>
          <w:rtl/>
        </w:rPr>
        <w:t>‌</w:t>
      </w:r>
      <w:r w:rsidR="00673CD4" w:rsidRPr="005D74CE">
        <w:rPr>
          <w:rStyle w:val="Char4"/>
          <w:spacing w:val="-2"/>
          <w:rtl/>
        </w:rPr>
        <w:t>ک</w:t>
      </w:r>
      <w:r w:rsidRPr="005D74CE">
        <w:rPr>
          <w:rStyle w:val="Char4"/>
          <w:spacing w:val="-2"/>
          <w:rtl/>
        </w:rPr>
        <w:t>رد</w:t>
      </w:r>
      <w:r w:rsidRPr="005D74CE">
        <w:rPr>
          <w:rStyle w:val="Char4"/>
          <w:rFonts w:hint="cs"/>
          <w:spacing w:val="-2"/>
          <w:rtl/>
        </w:rPr>
        <w:t xml:space="preserve"> و</w:t>
      </w:r>
      <w:r w:rsidRPr="005D74CE">
        <w:rPr>
          <w:rStyle w:val="Char4"/>
          <w:spacing w:val="-2"/>
          <w:rtl/>
        </w:rPr>
        <w:t xml:space="preserve"> در </w:t>
      </w:r>
      <w:r w:rsidR="00673CD4" w:rsidRPr="005D74CE">
        <w:rPr>
          <w:rStyle w:val="Char4"/>
          <w:spacing w:val="-2"/>
          <w:rtl/>
        </w:rPr>
        <w:t>ک</w:t>
      </w:r>
      <w:r w:rsidRPr="005D74CE">
        <w:rPr>
          <w:rStyle w:val="Char4"/>
          <w:spacing w:val="-2"/>
          <w:rtl/>
        </w:rPr>
        <w:t>نار قبر نبو</w:t>
      </w:r>
      <w:r w:rsidR="00673CD4" w:rsidRPr="005D74CE">
        <w:rPr>
          <w:rStyle w:val="Char4"/>
          <w:spacing w:val="-2"/>
          <w:rtl/>
        </w:rPr>
        <w:t>ی</w:t>
      </w:r>
      <w:r w:rsidRPr="005D74CE">
        <w:rPr>
          <w:rStyle w:val="Char4"/>
          <w:spacing w:val="-2"/>
          <w:rtl/>
        </w:rPr>
        <w:t xml:space="preserve"> م</w:t>
      </w:r>
      <w:r w:rsidR="00673CD4" w:rsidRPr="005D74CE">
        <w:rPr>
          <w:rStyle w:val="Char4"/>
          <w:spacing w:val="-2"/>
          <w:rtl/>
        </w:rPr>
        <w:t>ی</w:t>
      </w:r>
      <w:r w:rsidRPr="005D74CE">
        <w:rPr>
          <w:rStyle w:val="Char4"/>
          <w:rFonts w:hint="cs"/>
          <w:spacing w:val="-2"/>
          <w:rtl/>
        </w:rPr>
        <w:t>‌</w:t>
      </w:r>
      <w:r w:rsidRPr="005D74CE">
        <w:rPr>
          <w:rStyle w:val="Char4"/>
          <w:spacing w:val="-2"/>
          <w:rtl/>
        </w:rPr>
        <w:t>خواب</w:t>
      </w:r>
      <w:r w:rsidR="00673CD4" w:rsidRPr="005D74CE">
        <w:rPr>
          <w:rStyle w:val="Char4"/>
          <w:spacing w:val="-2"/>
          <w:rtl/>
        </w:rPr>
        <w:t>ی</w:t>
      </w:r>
      <w:r w:rsidRPr="005D74CE">
        <w:rPr>
          <w:rStyle w:val="Char4"/>
          <w:spacing w:val="-2"/>
          <w:rtl/>
        </w:rPr>
        <w:t>د</w:t>
      </w:r>
      <w:r w:rsidRPr="005D74CE">
        <w:rPr>
          <w:rStyle w:val="Char4"/>
          <w:rFonts w:hint="cs"/>
          <w:spacing w:val="-2"/>
          <w:rtl/>
        </w:rPr>
        <w:t>،</w:t>
      </w:r>
      <w:r w:rsidRPr="005D74CE">
        <w:rPr>
          <w:rStyle w:val="Char4"/>
          <w:spacing w:val="-2"/>
          <w:rtl/>
        </w:rPr>
        <w:t xml:space="preserve"> </w:t>
      </w:r>
      <w:r w:rsidR="00673CD4" w:rsidRPr="005D74CE">
        <w:rPr>
          <w:rStyle w:val="Char4"/>
          <w:spacing w:val="-2"/>
          <w:rtl/>
        </w:rPr>
        <w:t>یک</w:t>
      </w:r>
      <w:r w:rsidRPr="005D74CE">
        <w:rPr>
          <w:rStyle w:val="Char4"/>
          <w:spacing w:val="-2"/>
          <w:rtl/>
        </w:rPr>
        <w:t xml:space="preserve"> روز رسول ا</w:t>
      </w:r>
      <w:r w:rsidR="00673CD4" w:rsidRPr="005D74CE">
        <w:rPr>
          <w:rStyle w:val="Char4"/>
          <w:spacing w:val="-2"/>
          <w:rtl/>
        </w:rPr>
        <w:t>ک</w:t>
      </w:r>
      <w:r w:rsidRPr="005D74CE">
        <w:rPr>
          <w:rStyle w:val="Char4"/>
          <w:spacing w:val="-2"/>
          <w:rtl/>
        </w:rPr>
        <w:t>رم</w:t>
      </w:r>
      <w:r w:rsidR="00646152" w:rsidRPr="005D74CE">
        <w:rPr>
          <w:rFonts w:cs="CTraditional Arabic" w:hint="cs"/>
          <w:spacing w:val="-2"/>
          <w:rtl/>
        </w:rPr>
        <w:t xml:space="preserve"> </w:t>
      </w:r>
      <w:r w:rsidR="00646152" w:rsidRPr="005D74CE">
        <w:rPr>
          <w:rFonts w:ascii="CTraditional Arabic" w:hAnsi="CTraditional Arabic" w:cs="CTraditional Arabic" w:hint="cs"/>
          <w:spacing w:val="-2"/>
          <w:rtl/>
        </w:rPr>
        <w:t>ص</w:t>
      </w:r>
      <w:r w:rsidRPr="005D74CE">
        <w:rPr>
          <w:rStyle w:val="Char4"/>
          <w:spacing w:val="-2"/>
          <w:rtl/>
        </w:rPr>
        <w:t xml:space="preserve"> را در خو</w:t>
      </w:r>
      <w:r w:rsidRPr="005D74CE">
        <w:rPr>
          <w:rStyle w:val="Char4"/>
          <w:rFonts w:hint="cs"/>
          <w:spacing w:val="-2"/>
          <w:rtl/>
        </w:rPr>
        <w:t>ا</w:t>
      </w:r>
      <w:r w:rsidRPr="005D74CE">
        <w:rPr>
          <w:rStyle w:val="Char4"/>
          <w:spacing w:val="-2"/>
          <w:rtl/>
        </w:rPr>
        <w:t>ب د</w:t>
      </w:r>
      <w:r w:rsidR="00673CD4" w:rsidRPr="005D74CE">
        <w:rPr>
          <w:rStyle w:val="Char4"/>
          <w:spacing w:val="-2"/>
          <w:rtl/>
        </w:rPr>
        <w:t>ی</w:t>
      </w:r>
      <w:r w:rsidRPr="005D74CE">
        <w:rPr>
          <w:rStyle w:val="Char4"/>
          <w:spacing w:val="-2"/>
          <w:rtl/>
        </w:rPr>
        <w:t xml:space="preserve">د </w:t>
      </w:r>
      <w:r w:rsidRPr="005D74CE">
        <w:rPr>
          <w:rStyle w:val="Char4"/>
          <w:rFonts w:hint="cs"/>
          <w:spacing w:val="-2"/>
          <w:rtl/>
        </w:rPr>
        <w:t>و</w:t>
      </w:r>
      <w:r w:rsidRPr="005D74CE">
        <w:rPr>
          <w:rStyle w:val="Char4"/>
          <w:spacing w:val="-2"/>
          <w:rtl/>
        </w:rPr>
        <w:t xml:space="preserve"> از آن روز به بعد خواب</w:t>
      </w:r>
      <w:r w:rsidR="00673CD4" w:rsidRPr="005D74CE">
        <w:rPr>
          <w:rStyle w:val="Char4"/>
          <w:spacing w:val="-2"/>
          <w:rtl/>
        </w:rPr>
        <w:t>ی</w:t>
      </w:r>
      <w:r w:rsidRPr="005D74CE">
        <w:rPr>
          <w:rStyle w:val="Char4"/>
          <w:spacing w:val="-2"/>
          <w:rtl/>
        </w:rPr>
        <w:t>دن را در آنجا تر</w:t>
      </w:r>
      <w:r w:rsidR="00673CD4" w:rsidRPr="005D74CE">
        <w:rPr>
          <w:rStyle w:val="Char4"/>
          <w:spacing w:val="-2"/>
          <w:rtl/>
        </w:rPr>
        <w:t>ک</w:t>
      </w:r>
      <w:r w:rsidRPr="005D74CE">
        <w:rPr>
          <w:rStyle w:val="Char4"/>
          <w:spacing w:val="-2"/>
          <w:rtl/>
        </w:rPr>
        <w:t xml:space="preserve"> </w:t>
      </w:r>
      <w:r w:rsidR="00673CD4" w:rsidRPr="005D74CE">
        <w:rPr>
          <w:rStyle w:val="Char4"/>
          <w:spacing w:val="-2"/>
          <w:rtl/>
        </w:rPr>
        <w:t>ک</w:t>
      </w:r>
      <w:r w:rsidRPr="005D74CE">
        <w:rPr>
          <w:rStyle w:val="Char4"/>
          <w:spacing w:val="-2"/>
          <w:rtl/>
        </w:rPr>
        <w:t>رد</w:t>
      </w:r>
      <w:r w:rsidRPr="005D74CE">
        <w:rPr>
          <w:rStyle w:val="Char4"/>
          <w:spacing w:val="-2"/>
          <w:vertAlign w:val="superscript"/>
          <w:rtl/>
        </w:rPr>
        <w:footnoteReference w:id="309"/>
      </w:r>
      <w:r w:rsidRPr="005D74CE">
        <w:rPr>
          <w:rStyle w:val="Char4"/>
          <w:spacing w:val="-2"/>
          <w:rtl/>
        </w:rPr>
        <w:t xml:space="preserve">. </w:t>
      </w:r>
      <w:r w:rsidRPr="005D74CE">
        <w:rPr>
          <w:rStyle w:val="Char4"/>
          <w:rFonts w:hint="cs"/>
          <w:spacing w:val="-2"/>
          <w:rtl/>
        </w:rPr>
        <w:t>او پیوسته‌ از آن لحظه‌ جز برای انجام مناسک حج و عمره‌ و یا زیارت یکی از خویشاوندانش هرگز از آن بقعه‌ی مبارک جدا نمی‌شد، و در کنار مزار آنحضرت</w:t>
      </w:r>
      <w:r w:rsidR="00646152" w:rsidRPr="005D74CE">
        <w:rPr>
          <w:rFonts w:cs="CTraditional Arabic" w:hint="cs"/>
          <w:spacing w:val="-2"/>
          <w:rtl/>
        </w:rPr>
        <w:t xml:space="preserve"> </w:t>
      </w:r>
      <w:r w:rsidR="00646152" w:rsidRPr="005D74CE">
        <w:rPr>
          <w:rFonts w:ascii="CTraditional Arabic" w:hAnsi="CTraditional Arabic" w:cs="CTraditional Arabic" w:hint="cs"/>
          <w:spacing w:val="-2"/>
          <w:rtl/>
        </w:rPr>
        <w:t>ص</w:t>
      </w:r>
      <w:r w:rsidRPr="00701FD9">
        <w:rPr>
          <w:rStyle w:val="Char4"/>
          <w:rFonts w:hint="cs"/>
          <w:rtl/>
        </w:rPr>
        <w:t xml:space="preserve"> حجره‌ای را برای خود برگزیدو چنان وانمود می‌کرد که‌ تنها لاشه‌ی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از او جدا شده‌ است، از این‌رو همانند زندگان از او زیارت می‌نمود.</w:t>
      </w:r>
    </w:p>
    <w:p w:rsidR="0022494D" w:rsidRPr="005D74CE" w:rsidRDefault="0022494D" w:rsidP="00352939">
      <w:pPr>
        <w:ind w:firstLine="284"/>
        <w:jc w:val="both"/>
        <w:rPr>
          <w:rStyle w:val="Char4"/>
          <w:spacing w:val="-2"/>
          <w:rtl/>
        </w:rPr>
      </w:pPr>
      <w:r w:rsidRPr="005D74CE">
        <w:rPr>
          <w:rStyle w:val="Char4"/>
          <w:rFonts w:hint="cs"/>
          <w:spacing w:val="-2"/>
          <w:rtl/>
        </w:rPr>
        <w:t xml:space="preserve">همچنان‌که‌ </w:t>
      </w:r>
      <w:r w:rsidRPr="005D74CE">
        <w:rPr>
          <w:rStyle w:val="Char4"/>
          <w:spacing w:val="-2"/>
          <w:rtl/>
        </w:rPr>
        <w:t>تا س</w:t>
      </w:r>
      <w:r w:rsidR="00673CD4" w:rsidRPr="005D74CE">
        <w:rPr>
          <w:rStyle w:val="Char4"/>
          <w:spacing w:val="-2"/>
          <w:rtl/>
        </w:rPr>
        <w:t>ی</w:t>
      </w:r>
      <w:r w:rsidRPr="005D74CE">
        <w:rPr>
          <w:rStyle w:val="Char4"/>
          <w:spacing w:val="-2"/>
          <w:rtl/>
        </w:rPr>
        <w:t xml:space="preserve">زده سال </w:t>
      </w:r>
      <w:r w:rsidR="00673CD4" w:rsidRPr="005D74CE">
        <w:rPr>
          <w:rStyle w:val="Char4"/>
          <w:spacing w:val="-2"/>
          <w:rtl/>
        </w:rPr>
        <w:t>ی</w:t>
      </w:r>
      <w:r w:rsidRPr="005D74CE">
        <w:rPr>
          <w:rStyle w:val="Char4"/>
          <w:spacing w:val="-2"/>
          <w:rtl/>
        </w:rPr>
        <w:t>عن</w:t>
      </w:r>
      <w:r w:rsidR="00673CD4" w:rsidRPr="005D74CE">
        <w:rPr>
          <w:rStyle w:val="Char4"/>
          <w:spacing w:val="-2"/>
          <w:rtl/>
        </w:rPr>
        <w:t>ی</w:t>
      </w:r>
      <w:r w:rsidRPr="005D74CE">
        <w:rPr>
          <w:rStyle w:val="Char4"/>
          <w:spacing w:val="-2"/>
          <w:rtl/>
        </w:rPr>
        <w:t xml:space="preserve"> </w:t>
      </w:r>
      <w:r w:rsidRPr="005D74CE">
        <w:rPr>
          <w:rStyle w:val="Char4"/>
          <w:rFonts w:hint="cs"/>
          <w:spacing w:val="-2"/>
          <w:rtl/>
        </w:rPr>
        <w:t xml:space="preserve">تا </w:t>
      </w:r>
      <w:r w:rsidRPr="005D74CE">
        <w:rPr>
          <w:rStyle w:val="Char4"/>
          <w:spacing w:val="-2"/>
          <w:rtl/>
        </w:rPr>
        <w:t>وقت</w:t>
      </w:r>
      <w:r w:rsidR="00673CD4" w:rsidRPr="005D74CE">
        <w:rPr>
          <w:rStyle w:val="Char4"/>
          <w:spacing w:val="-2"/>
          <w:rtl/>
        </w:rPr>
        <w:t>ی</w:t>
      </w:r>
      <w:r w:rsidRPr="005D74CE">
        <w:rPr>
          <w:rStyle w:val="Char4"/>
          <w:spacing w:val="-2"/>
          <w:rtl/>
        </w:rPr>
        <w:t xml:space="preserve"> </w:t>
      </w:r>
      <w:r w:rsidR="00673CD4" w:rsidRPr="005D74CE">
        <w:rPr>
          <w:rStyle w:val="Char4"/>
          <w:spacing w:val="-2"/>
          <w:rtl/>
        </w:rPr>
        <w:t>ک</w:t>
      </w:r>
      <w:r w:rsidRPr="005D74CE">
        <w:rPr>
          <w:rStyle w:val="Char4"/>
          <w:spacing w:val="-2"/>
          <w:rtl/>
        </w:rPr>
        <w:t>ه حضرت عمر</w:t>
      </w:r>
      <w:r w:rsidR="00646152" w:rsidRPr="005D74CE">
        <w:rPr>
          <w:rStyle w:val="Char4"/>
          <w:rFonts w:ascii="CTraditional Arabic" w:hAnsi="CTraditional Arabic" w:cs="CTraditional Arabic"/>
          <w:spacing w:val="-2"/>
          <w:rtl/>
        </w:rPr>
        <w:t xml:space="preserve"> س</w:t>
      </w:r>
      <w:r w:rsidRPr="005D74CE">
        <w:rPr>
          <w:rStyle w:val="Char4"/>
          <w:rFonts w:hint="cs"/>
          <w:spacing w:val="-2"/>
          <w:rtl/>
        </w:rPr>
        <w:t xml:space="preserve"> </w:t>
      </w:r>
      <w:r w:rsidRPr="005D74CE">
        <w:rPr>
          <w:rStyle w:val="Char4"/>
          <w:spacing w:val="-2"/>
          <w:rtl/>
        </w:rPr>
        <w:t>در آنجا دفن نشده بود</w:t>
      </w:r>
      <w:r w:rsidRPr="005D74CE">
        <w:rPr>
          <w:rStyle w:val="Char4"/>
          <w:spacing w:val="-2"/>
          <w:vertAlign w:val="superscript"/>
          <w:rtl/>
        </w:rPr>
        <w:footnoteReference w:id="310"/>
      </w:r>
      <w:r w:rsidRPr="005D74CE">
        <w:rPr>
          <w:rStyle w:val="Char4"/>
          <w:rFonts w:hint="cs"/>
          <w:spacing w:val="-2"/>
          <w:rtl/>
        </w:rPr>
        <w:t>،</w:t>
      </w:r>
      <w:r w:rsidRPr="005D74CE">
        <w:rPr>
          <w:rStyle w:val="Char4"/>
          <w:spacing w:val="-2"/>
          <w:rtl/>
        </w:rPr>
        <w:t xml:space="preserve"> حضرت عا</w:t>
      </w:r>
      <w:r w:rsidR="00673CD4" w:rsidRPr="005D74CE">
        <w:rPr>
          <w:rStyle w:val="Char4"/>
          <w:spacing w:val="-2"/>
          <w:rtl/>
        </w:rPr>
        <w:t>ی</w:t>
      </w:r>
      <w:r w:rsidRPr="005D74CE">
        <w:rPr>
          <w:rStyle w:val="Char4"/>
          <w:spacing w:val="-2"/>
          <w:rtl/>
        </w:rPr>
        <w:t xml:space="preserve">شه بدون حجاب </w:t>
      </w:r>
      <w:r w:rsidRPr="005D74CE">
        <w:rPr>
          <w:rStyle w:val="Char4"/>
          <w:rFonts w:hint="cs"/>
          <w:spacing w:val="-2"/>
          <w:rtl/>
        </w:rPr>
        <w:t xml:space="preserve">به‌ </w:t>
      </w:r>
      <w:r w:rsidRPr="005D74CE">
        <w:rPr>
          <w:rStyle w:val="Char4"/>
          <w:spacing w:val="-2"/>
          <w:rtl/>
        </w:rPr>
        <w:t>آنجا وارد م</w:t>
      </w:r>
      <w:r w:rsidR="00673CD4" w:rsidRPr="005D74CE">
        <w:rPr>
          <w:rStyle w:val="Char4"/>
          <w:spacing w:val="-2"/>
          <w:rtl/>
        </w:rPr>
        <w:t>ی</w:t>
      </w:r>
      <w:r w:rsidRPr="005D74CE">
        <w:rPr>
          <w:rStyle w:val="Char4"/>
          <w:rFonts w:hint="cs"/>
          <w:spacing w:val="-2"/>
          <w:rtl/>
        </w:rPr>
        <w:t>‌</w:t>
      </w:r>
      <w:r w:rsidRPr="005D74CE">
        <w:rPr>
          <w:rStyle w:val="Char4"/>
          <w:spacing w:val="-2"/>
          <w:rtl/>
        </w:rPr>
        <w:t>شد</w:t>
      </w:r>
      <w:r w:rsidRPr="005D74CE">
        <w:rPr>
          <w:rStyle w:val="Char4"/>
          <w:rFonts w:hint="cs"/>
          <w:spacing w:val="-2"/>
          <w:rtl/>
        </w:rPr>
        <w:t xml:space="preserve">، اما </w:t>
      </w:r>
      <w:r w:rsidRPr="005D74CE">
        <w:rPr>
          <w:rStyle w:val="Char4"/>
          <w:spacing w:val="-2"/>
          <w:rtl/>
        </w:rPr>
        <w:t>بعد از تدف</w:t>
      </w:r>
      <w:r w:rsidR="00673CD4" w:rsidRPr="005D74CE">
        <w:rPr>
          <w:rStyle w:val="Char4"/>
          <w:spacing w:val="-2"/>
          <w:rtl/>
        </w:rPr>
        <w:t>ی</w:t>
      </w:r>
      <w:r w:rsidRPr="005D74CE">
        <w:rPr>
          <w:rStyle w:val="Char4"/>
          <w:spacing w:val="-2"/>
          <w:rtl/>
        </w:rPr>
        <w:t>ن حضرت عمر</w:t>
      </w:r>
      <w:r w:rsidR="00646152" w:rsidRPr="005D74CE">
        <w:rPr>
          <w:rStyle w:val="Char4"/>
          <w:rFonts w:ascii="CTraditional Arabic" w:hAnsi="CTraditional Arabic" w:cs="CTraditional Arabic"/>
          <w:spacing w:val="-2"/>
          <w:rtl/>
        </w:rPr>
        <w:t xml:space="preserve"> س</w:t>
      </w:r>
      <w:r w:rsidRPr="005D74CE">
        <w:rPr>
          <w:rStyle w:val="Char4"/>
          <w:spacing w:val="-2"/>
          <w:rtl/>
        </w:rPr>
        <w:t xml:space="preserve"> با حجاب </w:t>
      </w:r>
      <w:r w:rsidRPr="005D74CE">
        <w:rPr>
          <w:rStyle w:val="Char4"/>
          <w:rFonts w:hint="cs"/>
          <w:spacing w:val="-2"/>
          <w:rtl/>
        </w:rPr>
        <w:t xml:space="preserve">به‌ زیارت آنان </w:t>
      </w:r>
      <w:r w:rsidRPr="005D74CE">
        <w:rPr>
          <w:rStyle w:val="Char4"/>
          <w:spacing w:val="-2"/>
          <w:rtl/>
        </w:rPr>
        <w:t>م</w:t>
      </w:r>
      <w:r w:rsidR="00673CD4" w:rsidRPr="005D74CE">
        <w:rPr>
          <w:rStyle w:val="Char4"/>
          <w:spacing w:val="-2"/>
          <w:rtl/>
        </w:rPr>
        <w:t>ی</w:t>
      </w:r>
      <w:r w:rsidRPr="005D74CE">
        <w:rPr>
          <w:rStyle w:val="Char4"/>
          <w:rFonts w:hint="cs"/>
          <w:spacing w:val="-2"/>
          <w:rtl/>
        </w:rPr>
        <w:t>‌</w:t>
      </w:r>
      <w:r w:rsidRPr="005D74CE">
        <w:rPr>
          <w:rStyle w:val="Char4"/>
          <w:spacing w:val="-2"/>
          <w:rtl/>
        </w:rPr>
        <w:t>رفت</w:t>
      </w:r>
      <w:r w:rsidRPr="005D74CE">
        <w:rPr>
          <w:rStyle w:val="Char4"/>
          <w:rFonts w:hint="cs"/>
          <w:spacing w:val="-2"/>
          <w:rtl/>
        </w:rPr>
        <w:t xml:space="preserve"> و چنان وانمود می‌کرد که‌ آنان در قید حیات هستند.</w:t>
      </w:r>
      <w:r w:rsidRPr="005D74CE">
        <w:rPr>
          <w:rStyle w:val="Char4"/>
          <w:spacing w:val="-2"/>
          <w:rtl/>
        </w:rPr>
        <w:t xml:space="preserve"> </w:t>
      </w:r>
    </w:p>
    <w:p w:rsidR="0022494D" w:rsidRPr="005D74CE" w:rsidRDefault="0022494D" w:rsidP="00352939">
      <w:pPr>
        <w:ind w:firstLine="284"/>
        <w:jc w:val="both"/>
        <w:rPr>
          <w:rStyle w:val="Char4"/>
          <w:spacing w:val="-4"/>
          <w:rtl/>
        </w:rPr>
      </w:pPr>
      <w:r w:rsidRPr="005D74CE">
        <w:rPr>
          <w:rStyle w:val="Char4"/>
          <w:rFonts w:hint="cs"/>
          <w:spacing w:val="-4"/>
          <w:rtl/>
        </w:rPr>
        <w:t xml:space="preserve">گفتنی است که‌ </w:t>
      </w:r>
      <w:r w:rsidRPr="005D74CE">
        <w:rPr>
          <w:rStyle w:val="Char4"/>
          <w:spacing w:val="-4"/>
          <w:rtl/>
        </w:rPr>
        <w:t>خداوند</w:t>
      </w:r>
      <w:r w:rsidR="00646152" w:rsidRPr="005D74CE">
        <w:rPr>
          <w:rStyle w:val="Char4"/>
          <w:rFonts w:ascii="CTraditional Arabic" w:hAnsi="CTraditional Arabic" w:cs="CTraditional Arabic"/>
          <w:spacing w:val="-4"/>
          <w:rtl/>
        </w:rPr>
        <w:t xml:space="preserve"> ﻷ</w:t>
      </w:r>
      <w:r w:rsidRPr="005D74CE">
        <w:rPr>
          <w:rStyle w:val="Char4"/>
          <w:spacing w:val="-4"/>
          <w:rtl/>
        </w:rPr>
        <w:t xml:space="preserve"> از</w:t>
      </w:r>
      <w:r w:rsidRPr="005D74CE">
        <w:rPr>
          <w:rStyle w:val="Char4"/>
          <w:rFonts w:hint="cs"/>
          <w:spacing w:val="-4"/>
          <w:rtl/>
        </w:rPr>
        <w:t>د</w:t>
      </w:r>
      <w:r w:rsidRPr="005D74CE">
        <w:rPr>
          <w:rStyle w:val="Char4"/>
          <w:spacing w:val="-4"/>
          <w:rtl/>
        </w:rPr>
        <w:t>و</w:t>
      </w:r>
      <w:r w:rsidRPr="005D74CE">
        <w:rPr>
          <w:rStyle w:val="Char4"/>
          <w:rFonts w:hint="cs"/>
          <w:spacing w:val="-4"/>
          <w:rtl/>
        </w:rPr>
        <w:t>ا</w:t>
      </w:r>
      <w:r w:rsidRPr="005D74CE">
        <w:rPr>
          <w:rStyle w:val="Char4"/>
          <w:spacing w:val="-4"/>
          <w:rtl/>
        </w:rPr>
        <w:t xml:space="preserve">ج دوم </w:t>
      </w:r>
      <w:r w:rsidRPr="005D74CE">
        <w:rPr>
          <w:rStyle w:val="Char4"/>
          <w:rFonts w:hint="cs"/>
          <w:spacing w:val="-4"/>
          <w:rtl/>
        </w:rPr>
        <w:t xml:space="preserve">را </w:t>
      </w:r>
      <w:r w:rsidRPr="005D74CE">
        <w:rPr>
          <w:rStyle w:val="Char4"/>
          <w:spacing w:val="-4"/>
          <w:rtl/>
        </w:rPr>
        <w:t>برا</w:t>
      </w:r>
      <w:r w:rsidR="00673CD4" w:rsidRPr="005D74CE">
        <w:rPr>
          <w:rStyle w:val="Char4"/>
          <w:spacing w:val="-4"/>
          <w:rtl/>
        </w:rPr>
        <w:t>ی</w:t>
      </w:r>
      <w:r w:rsidRPr="005D74CE">
        <w:rPr>
          <w:rStyle w:val="Char4"/>
          <w:spacing w:val="-4"/>
          <w:rtl/>
        </w:rPr>
        <w:t xml:space="preserve"> </w:t>
      </w:r>
      <w:r w:rsidRPr="005D74CE">
        <w:rPr>
          <w:rStyle w:val="Char4"/>
          <w:rFonts w:hint="cs"/>
          <w:spacing w:val="-4"/>
          <w:rtl/>
        </w:rPr>
        <w:t xml:space="preserve">ازواج </w:t>
      </w:r>
      <w:r w:rsidRPr="005D74CE">
        <w:rPr>
          <w:rStyle w:val="Char4"/>
          <w:spacing w:val="-4"/>
          <w:rtl/>
        </w:rPr>
        <w:t xml:space="preserve">مطهرات ممنوع </w:t>
      </w:r>
      <w:r w:rsidRPr="005D74CE">
        <w:rPr>
          <w:rStyle w:val="Char4"/>
          <w:rFonts w:hint="cs"/>
          <w:spacing w:val="-4"/>
          <w:rtl/>
        </w:rPr>
        <w:t>اعلام داشته‌ بود.</w:t>
      </w:r>
      <w:r w:rsidRPr="005D74CE">
        <w:rPr>
          <w:rStyle w:val="Char4"/>
          <w:spacing w:val="-4"/>
          <w:rtl/>
        </w:rPr>
        <w:t xml:space="preserve"> </w:t>
      </w:r>
    </w:p>
    <w:p w:rsidR="0022494D" w:rsidRPr="00701FD9" w:rsidRDefault="00673CD4" w:rsidP="00352939">
      <w:pPr>
        <w:ind w:firstLine="284"/>
        <w:jc w:val="both"/>
        <w:rPr>
          <w:rStyle w:val="Char4"/>
          <w:rtl/>
        </w:rPr>
      </w:pPr>
      <w:r>
        <w:rPr>
          <w:rStyle w:val="Char4"/>
          <w:rtl/>
        </w:rPr>
        <w:t>یکی</w:t>
      </w:r>
      <w:r w:rsidR="0022494D" w:rsidRPr="00701FD9">
        <w:rPr>
          <w:rStyle w:val="Char4"/>
          <w:rtl/>
        </w:rPr>
        <w:t xml:space="preserve"> از رؤسا</w:t>
      </w:r>
      <w:r>
        <w:rPr>
          <w:rStyle w:val="Char4"/>
          <w:rtl/>
        </w:rPr>
        <w:t>ی</w:t>
      </w:r>
      <w:r w:rsidR="0022494D" w:rsidRPr="00701FD9">
        <w:rPr>
          <w:rStyle w:val="Char4"/>
          <w:rtl/>
        </w:rPr>
        <w:t xml:space="preserve"> عرب گفته بود</w:t>
      </w:r>
      <w:r w:rsidR="0022494D" w:rsidRPr="00701FD9">
        <w:rPr>
          <w:rStyle w:val="Char4"/>
          <w:rFonts w:hint="cs"/>
          <w:rtl/>
        </w:rPr>
        <w:t>:</w:t>
      </w:r>
      <w:r w:rsidR="0022494D" w:rsidRPr="00701FD9">
        <w:rPr>
          <w:rStyle w:val="Char4"/>
          <w:rtl/>
        </w:rPr>
        <w:t xml:space="preserve"> بعد از </w:t>
      </w:r>
      <w:r w:rsidR="0022494D" w:rsidRPr="00701FD9">
        <w:rPr>
          <w:rStyle w:val="Char4"/>
          <w:rFonts w:hint="cs"/>
          <w:rtl/>
        </w:rPr>
        <w:t xml:space="preserve">وفات </w:t>
      </w:r>
      <w:r w:rsidR="0022494D" w:rsidRPr="00701FD9">
        <w:rPr>
          <w:rStyle w:val="Char4"/>
          <w:rtl/>
        </w:rPr>
        <w:t>پ</w:t>
      </w:r>
      <w:r>
        <w:rPr>
          <w:rStyle w:val="Char4"/>
          <w:rtl/>
        </w:rPr>
        <w:t>ی</w:t>
      </w:r>
      <w:r w:rsidR="0022494D"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w:t>
      </w:r>
      <w:r w:rsidR="0022494D" w:rsidRPr="00701FD9">
        <w:rPr>
          <w:rStyle w:val="Char4"/>
          <w:rtl/>
        </w:rPr>
        <w:t>عا</w:t>
      </w:r>
      <w:r>
        <w:rPr>
          <w:rStyle w:val="Char4"/>
          <w:rtl/>
        </w:rPr>
        <w:t>ی</w:t>
      </w:r>
      <w:r w:rsidR="0022494D" w:rsidRPr="00701FD9">
        <w:rPr>
          <w:rStyle w:val="Char4"/>
          <w:rtl/>
        </w:rPr>
        <w:t xml:space="preserve">شه را </w:t>
      </w:r>
      <w:r w:rsidR="0022494D" w:rsidRPr="00701FD9">
        <w:rPr>
          <w:rStyle w:val="Char4"/>
          <w:rFonts w:hint="cs"/>
          <w:rtl/>
        </w:rPr>
        <w:t xml:space="preserve">به‌ </w:t>
      </w:r>
      <w:r w:rsidR="0022494D" w:rsidRPr="00701FD9">
        <w:rPr>
          <w:rStyle w:val="Char4"/>
          <w:rtl/>
        </w:rPr>
        <w:t xml:space="preserve">عقد </w:t>
      </w:r>
      <w:r w:rsidR="0022494D" w:rsidRPr="00701FD9">
        <w:rPr>
          <w:rStyle w:val="Char4"/>
          <w:rFonts w:hint="cs"/>
          <w:rtl/>
        </w:rPr>
        <w:t>خود درمی‌آورم</w:t>
      </w:r>
      <w:r w:rsidR="0022494D" w:rsidRPr="005A33ED">
        <w:rPr>
          <w:rStyle w:val="Char4"/>
          <w:vertAlign w:val="superscript"/>
          <w:rtl/>
        </w:rPr>
        <w:footnoteReference w:id="311"/>
      </w:r>
      <w:r w:rsidR="0022494D" w:rsidRPr="00701FD9">
        <w:rPr>
          <w:rStyle w:val="Char4"/>
          <w:rFonts w:hint="cs"/>
          <w:rtl/>
        </w:rPr>
        <w:t>.</w:t>
      </w:r>
      <w:r w:rsidR="0022494D" w:rsidRPr="00701FD9">
        <w:rPr>
          <w:rStyle w:val="Char4"/>
          <w:rtl/>
        </w:rPr>
        <w:t xml:space="preserve"> </w:t>
      </w:r>
      <w:r w:rsidR="0022494D" w:rsidRPr="00701FD9">
        <w:rPr>
          <w:rStyle w:val="Char4"/>
          <w:rFonts w:hint="cs"/>
          <w:rtl/>
        </w:rPr>
        <w:t xml:space="preserve">اما با توجه‌ به‌ </w:t>
      </w:r>
      <w:r w:rsidR="0022494D" w:rsidRPr="00701FD9">
        <w:rPr>
          <w:rStyle w:val="Char4"/>
          <w:rtl/>
        </w:rPr>
        <w:t>ا</w:t>
      </w:r>
      <w:r>
        <w:rPr>
          <w:rStyle w:val="Char4"/>
          <w:rtl/>
        </w:rPr>
        <w:t>ی</w:t>
      </w:r>
      <w:r w:rsidR="0022494D" w:rsidRPr="00701FD9">
        <w:rPr>
          <w:rStyle w:val="Char4"/>
          <w:rtl/>
        </w:rPr>
        <w:t>ن</w:t>
      </w:r>
      <w:r w:rsidR="0022494D" w:rsidRPr="00701FD9">
        <w:rPr>
          <w:rStyle w:val="Char4"/>
          <w:rFonts w:hint="cs"/>
          <w:rtl/>
        </w:rPr>
        <w:t>‌که‌ این</w:t>
      </w:r>
      <w:r w:rsidR="0022494D" w:rsidRPr="00701FD9">
        <w:rPr>
          <w:rStyle w:val="Char4"/>
          <w:rtl/>
        </w:rPr>
        <w:t xml:space="preserve"> امر بر خلاف مصالح د</w:t>
      </w:r>
      <w:r>
        <w:rPr>
          <w:rStyle w:val="Char4"/>
          <w:rtl/>
        </w:rPr>
        <w:t>ی</w:t>
      </w:r>
      <w:r w:rsidR="0022494D" w:rsidRPr="00701FD9">
        <w:rPr>
          <w:rStyle w:val="Char4"/>
          <w:rtl/>
        </w:rPr>
        <w:t>ن</w:t>
      </w:r>
      <w:r>
        <w:rPr>
          <w:rStyle w:val="Char4"/>
          <w:rtl/>
        </w:rPr>
        <w:t>ی</w:t>
      </w:r>
      <w:r w:rsidR="0022494D" w:rsidRPr="00701FD9">
        <w:rPr>
          <w:rStyle w:val="Char4"/>
          <w:rtl/>
        </w:rPr>
        <w:t xml:space="preserve"> و س</w:t>
      </w:r>
      <w:r>
        <w:rPr>
          <w:rStyle w:val="Char4"/>
          <w:rtl/>
        </w:rPr>
        <w:t>ی</w:t>
      </w:r>
      <w:r w:rsidR="0022494D" w:rsidRPr="00701FD9">
        <w:rPr>
          <w:rStyle w:val="Char4"/>
          <w:rtl/>
        </w:rPr>
        <w:t>اس</w:t>
      </w:r>
      <w:r>
        <w:rPr>
          <w:rStyle w:val="Char4"/>
          <w:rtl/>
        </w:rPr>
        <w:t>ی</w:t>
      </w:r>
      <w:r w:rsidR="0022494D" w:rsidRPr="00701FD9">
        <w:rPr>
          <w:rStyle w:val="Char4"/>
          <w:rtl/>
        </w:rPr>
        <w:t xml:space="preserve"> و بر خلاف ش</w:t>
      </w:r>
      <w:r w:rsidR="0022494D" w:rsidRPr="00701FD9">
        <w:rPr>
          <w:rStyle w:val="Char4"/>
          <w:rFonts w:hint="cs"/>
          <w:rtl/>
        </w:rPr>
        <w:t>أ</w:t>
      </w:r>
      <w:r w:rsidR="0022494D" w:rsidRPr="00701FD9">
        <w:rPr>
          <w:rStyle w:val="Char4"/>
          <w:rtl/>
        </w:rPr>
        <w:t>ن رسالت بود</w:t>
      </w:r>
      <w:r w:rsidR="0022494D" w:rsidRPr="00701FD9">
        <w:rPr>
          <w:rStyle w:val="Char4"/>
          <w:rFonts w:hint="cs"/>
          <w:rtl/>
        </w:rPr>
        <w:t>،</w:t>
      </w:r>
      <w:r w:rsidR="0022494D" w:rsidRPr="00701FD9">
        <w:rPr>
          <w:rStyle w:val="Char4"/>
          <w:rtl/>
        </w:rPr>
        <w:t xml:space="preserve">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0022494D" w:rsidRPr="00701FD9">
        <w:rPr>
          <w:rStyle w:val="Char4"/>
          <w:rFonts w:hint="cs"/>
          <w:rtl/>
        </w:rPr>
        <w:t xml:space="preserve"> </w:t>
      </w:r>
      <w:r w:rsidR="0022494D" w:rsidRPr="00701FD9">
        <w:rPr>
          <w:rStyle w:val="Char4"/>
          <w:rtl/>
        </w:rPr>
        <w:t>فرمود:</w:t>
      </w:r>
    </w:p>
    <w:p w:rsidR="00841CFD" w:rsidRPr="008A5702" w:rsidRDefault="005D74CE" w:rsidP="007E4872">
      <w:pPr>
        <w:pStyle w:val="af1"/>
        <w:rPr>
          <w:rtl/>
        </w:rPr>
      </w:pPr>
      <w:r w:rsidRPr="00841CFD">
        <w:rPr>
          <w:rFonts w:cs="Traditional Arabic" w:hint="cs"/>
          <w:rtl/>
        </w:rPr>
        <w:t>﴿</w:t>
      </w:r>
      <w:r w:rsidRPr="007E4872">
        <w:rPr>
          <w:rFonts w:hint="cs"/>
          <w:rtl/>
        </w:rPr>
        <w:t>ٱ</w:t>
      </w:r>
      <w:r w:rsidRPr="007E4872">
        <w:rPr>
          <w:rFonts w:hint="eastAsia"/>
          <w:rtl/>
        </w:rPr>
        <w:t>لنَّبِيُّ</w:t>
      </w:r>
      <w:r w:rsidRPr="007E4872">
        <w:rPr>
          <w:rtl/>
        </w:rPr>
        <w:t xml:space="preserve"> أَوۡلَىٰ بِ</w:t>
      </w:r>
      <w:r w:rsidRPr="007E4872">
        <w:rPr>
          <w:rFonts w:hint="cs"/>
          <w:rtl/>
        </w:rPr>
        <w:t>ٱ</w:t>
      </w:r>
      <w:r w:rsidRPr="007E4872">
        <w:rPr>
          <w:rFonts w:hint="eastAsia"/>
          <w:rtl/>
        </w:rPr>
        <w:t>لۡمُؤۡمِنِينَ</w:t>
      </w:r>
      <w:r w:rsidRPr="007E4872">
        <w:rPr>
          <w:rtl/>
        </w:rPr>
        <w:t xml:space="preserve"> مِنۡ أَنفُسِهِمۡۖ وَأَزۡوَٰجُهُ</w:t>
      </w:r>
      <w:r w:rsidRPr="007E4872">
        <w:rPr>
          <w:rFonts w:hint="cs"/>
          <w:rtl/>
        </w:rPr>
        <w:t>ۥٓ</w:t>
      </w:r>
      <w:r w:rsidRPr="007E4872">
        <w:rPr>
          <w:rtl/>
        </w:rPr>
        <w:t xml:space="preserve"> أُمَّهَٰتُهُم</w:t>
      </w:r>
      <w:r w:rsidRPr="007E4872">
        <w:rPr>
          <w:rFonts w:hint="cs"/>
          <w:rtl/>
        </w:rPr>
        <w:t>ۡ</w:t>
      </w:r>
      <w:r w:rsidRPr="00841CFD">
        <w:rPr>
          <w:rFonts w:cs="Traditional Arabic" w:hint="cs"/>
          <w:rtl/>
        </w:rPr>
        <w:t>﴾</w:t>
      </w:r>
      <w:r w:rsidR="00841CFD">
        <w:rPr>
          <w:rFonts w:cs="IRNazli"/>
          <w:szCs w:val="24"/>
          <w:rtl/>
        </w:rPr>
        <w:t xml:space="preserve"> </w:t>
      </w:r>
      <w:r w:rsidR="00841CFD" w:rsidRPr="00841CFD">
        <w:rPr>
          <w:rStyle w:val="Char6"/>
          <w:rtl/>
        </w:rPr>
        <w:t>[الأحزاب: 6]</w:t>
      </w:r>
    </w:p>
    <w:p w:rsidR="0022494D" w:rsidRPr="008A5702" w:rsidRDefault="0022494D" w:rsidP="005A33ED">
      <w:pPr>
        <w:pStyle w:val="ab"/>
        <w:rPr>
          <w:rtl/>
        </w:rPr>
      </w:pPr>
      <w:r w:rsidRPr="005A33ED">
        <w:rPr>
          <w:rStyle w:val="Char8"/>
          <w:rFonts w:hint="cs"/>
          <w:rtl/>
        </w:rPr>
        <w:t>«</w:t>
      </w:r>
      <w:r w:rsidRPr="007E4872">
        <w:rPr>
          <w:rtl/>
        </w:rPr>
        <w:t>پ</w:t>
      </w:r>
      <w:r w:rsidR="00673CD4">
        <w:rPr>
          <w:rtl/>
        </w:rPr>
        <w:t>ی</w:t>
      </w:r>
      <w:r w:rsidRPr="007E4872">
        <w:rPr>
          <w:rtl/>
        </w:rPr>
        <w:t>غمبر از خود مؤمنان نسبت بدانان اولو</w:t>
      </w:r>
      <w:r w:rsidR="00673CD4">
        <w:rPr>
          <w:rtl/>
        </w:rPr>
        <w:t>ی</w:t>
      </w:r>
      <w:r w:rsidRPr="007E4872">
        <w:rPr>
          <w:rtl/>
        </w:rPr>
        <w:t>ت ب</w:t>
      </w:r>
      <w:r w:rsidR="00673CD4">
        <w:rPr>
          <w:rtl/>
        </w:rPr>
        <w:t>ی</w:t>
      </w:r>
      <w:r w:rsidRPr="007E4872">
        <w:rPr>
          <w:rtl/>
        </w:rPr>
        <w:t>شتر</w:t>
      </w:r>
      <w:r w:rsidR="00673CD4">
        <w:rPr>
          <w:rtl/>
        </w:rPr>
        <w:t>ی</w:t>
      </w:r>
      <w:r w:rsidRPr="007E4872">
        <w:rPr>
          <w:rtl/>
        </w:rPr>
        <w:t xml:space="preserve"> دارد (و اراده و خواست او در مسائل فرد</w:t>
      </w:r>
      <w:r w:rsidR="00673CD4">
        <w:rPr>
          <w:rtl/>
        </w:rPr>
        <w:t>ی</w:t>
      </w:r>
      <w:r w:rsidRPr="007E4872">
        <w:rPr>
          <w:rtl/>
        </w:rPr>
        <w:t xml:space="preserve"> و اجتماع</w:t>
      </w:r>
      <w:r w:rsidR="00673CD4">
        <w:rPr>
          <w:rtl/>
        </w:rPr>
        <w:t>ی</w:t>
      </w:r>
      <w:r w:rsidRPr="007E4872">
        <w:rPr>
          <w:rtl/>
        </w:rPr>
        <w:t xml:space="preserve"> مؤمنان، مقدم بر اراده و خواست ا</w:t>
      </w:r>
      <w:r w:rsidR="00673CD4">
        <w:rPr>
          <w:rtl/>
        </w:rPr>
        <w:t>ی</w:t>
      </w:r>
      <w:r w:rsidRPr="007E4872">
        <w:rPr>
          <w:rtl/>
        </w:rPr>
        <w:t>شان است) و همسران پ</w:t>
      </w:r>
      <w:r w:rsidR="00673CD4">
        <w:rPr>
          <w:rtl/>
        </w:rPr>
        <w:t>ی</w:t>
      </w:r>
      <w:r w:rsidRPr="007E4872">
        <w:rPr>
          <w:rtl/>
        </w:rPr>
        <w:t>غمبر، مادران مؤمنان محسوبند (و با</w:t>
      </w:r>
      <w:r w:rsidR="00673CD4">
        <w:rPr>
          <w:rtl/>
        </w:rPr>
        <w:t>ی</w:t>
      </w:r>
      <w:r w:rsidRPr="007E4872">
        <w:rPr>
          <w:rtl/>
        </w:rPr>
        <w:t>د احترام مادر</w:t>
      </w:r>
      <w:r w:rsidR="00673CD4">
        <w:rPr>
          <w:rtl/>
        </w:rPr>
        <w:t>ی</w:t>
      </w:r>
      <w:r w:rsidRPr="007E4872">
        <w:rPr>
          <w:rtl/>
        </w:rPr>
        <w:t xml:space="preserve"> آنان را از نظر به دور نداشت، و </w:t>
      </w:r>
      <w:r w:rsidR="00673CD4">
        <w:rPr>
          <w:rtl/>
        </w:rPr>
        <w:t>یک</w:t>
      </w:r>
      <w:r w:rsidRPr="007E4872">
        <w:rPr>
          <w:rtl/>
        </w:rPr>
        <w:t>ا</w:t>
      </w:r>
      <w:r w:rsidR="00673CD4">
        <w:rPr>
          <w:rtl/>
        </w:rPr>
        <w:t>یک</w:t>
      </w:r>
      <w:r w:rsidRPr="007E4872">
        <w:rPr>
          <w:rtl/>
        </w:rPr>
        <w:t xml:space="preserve"> ا</w:t>
      </w:r>
      <w:r w:rsidR="00673CD4">
        <w:rPr>
          <w:rtl/>
        </w:rPr>
        <w:t>ی</w:t>
      </w:r>
      <w:r w:rsidRPr="007E4872">
        <w:rPr>
          <w:rtl/>
        </w:rPr>
        <w:t>شان را بزرگ و ارجمند شمرد)</w:t>
      </w:r>
      <w:r w:rsidRPr="005A33ED">
        <w:rPr>
          <w:rStyle w:val="Char8"/>
          <w:rFonts w:hint="cs"/>
          <w:rtl/>
        </w:rPr>
        <w:t>»</w:t>
      </w:r>
      <w:r w:rsidRPr="008A5702">
        <w:rPr>
          <w:rFonts w:hint="cs"/>
          <w:rtl/>
        </w:rPr>
        <w:t>.</w:t>
      </w:r>
    </w:p>
    <w:p w:rsidR="0022494D" w:rsidRPr="00701FD9" w:rsidRDefault="0022494D" w:rsidP="005D74CE">
      <w:pPr>
        <w:ind w:firstLine="284"/>
        <w:jc w:val="both"/>
        <w:rPr>
          <w:rStyle w:val="Char4"/>
          <w:rtl/>
        </w:rPr>
      </w:pPr>
      <w:r w:rsidRPr="00701FD9">
        <w:rPr>
          <w:rStyle w:val="Char4"/>
          <w:rFonts w:hint="cs"/>
          <w:rtl/>
        </w:rPr>
        <w:t xml:space="preserve">و فرمود: </w:t>
      </w:r>
      <w:r w:rsidR="005D74CE" w:rsidRPr="00841CFD">
        <w:rPr>
          <w:rFonts w:cs="Traditional Arabic" w:hint="cs"/>
          <w:rtl/>
        </w:rPr>
        <w:t>﴿</w:t>
      </w:r>
      <w:r w:rsidR="005D74CE" w:rsidRPr="00841CFD">
        <w:rPr>
          <w:rStyle w:val="Chard"/>
          <w:rtl/>
        </w:rPr>
        <w:t>وَمَا كَانَ لَكُمۡ أَن تُؤۡذُواْ رَسُول</w:t>
      </w:r>
      <w:r w:rsidR="005D74CE" w:rsidRPr="00841CFD">
        <w:rPr>
          <w:rStyle w:val="Chard"/>
          <w:rFonts w:hint="eastAsia"/>
          <w:rtl/>
        </w:rPr>
        <w:t>َ</w:t>
      </w:r>
      <w:r w:rsidR="005D74CE" w:rsidRPr="00841CFD">
        <w:rPr>
          <w:rStyle w:val="Chard"/>
          <w:rtl/>
        </w:rPr>
        <w:t xml:space="preserve"> </w:t>
      </w:r>
      <w:r w:rsidR="005D74CE" w:rsidRPr="00841CFD">
        <w:rPr>
          <w:rStyle w:val="Chard"/>
          <w:rFonts w:hint="cs"/>
          <w:rtl/>
        </w:rPr>
        <w:t>ٱ</w:t>
      </w:r>
      <w:r w:rsidR="005D74CE" w:rsidRPr="00841CFD">
        <w:rPr>
          <w:rStyle w:val="Chard"/>
          <w:rFonts w:hint="eastAsia"/>
          <w:rtl/>
        </w:rPr>
        <w:t>للَّهِ</w:t>
      </w:r>
      <w:r w:rsidR="005D74CE" w:rsidRPr="00841CFD">
        <w:rPr>
          <w:rStyle w:val="Chard"/>
          <w:rtl/>
        </w:rPr>
        <w:t xml:space="preserve"> وَلَآ أَن تَنكِحُوٓاْ أَزۡوَٰجَهُ</w:t>
      </w:r>
      <w:r w:rsidR="005D74CE" w:rsidRPr="00841CFD">
        <w:rPr>
          <w:rStyle w:val="Chard"/>
          <w:rFonts w:hint="cs"/>
          <w:rtl/>
        </w:rPr>
        <w:t>ۥ</w:t>
      </w:r>
      <w:r w:rsidR="005D74CE" w:rsidRPr="00841CFD">
        <w:rPr>
          <w:rStyle w:val="Chard"/>
          <w:rtl/>
        </w:rPr>
        <w:t xml:space="preserve"> مِنۢ بَعۡدِهِ</w:t>
      </w:r>
      <w:r w:rsidR="005D74CE" w:rsidRPr="00841CFD">
        <w:rPr>
          <w:rStyle w:val="Chard"/>
          <w:rFonts w:hint="cs"/>
          <w:rtl/>
        </w:rPr>
        <w:t>ۦٓ</w:t>
      </w:r>
      <w:r w:rsidR="005D74CE" w:rsidRPr="00841CFD">
        <w:rPr>
          <w:rStyle w:val="Chard"/>
          <w:rtl/>
        </w:rPr>
        <w:t xml:space="preserve"> أَبَدًاۚ إِنَّ ذَٰلِكُمۡ كَانَ عِندَ </w:t>
      </w:r>
      <w:r w:rsidR="005D74CE" w:rsidRPr="00841CFD">
        <w:rPr>
          <w:rStyle w:val="Chard"/>
          <w:rFonts w:hint="cs"/>
          <w:rtl/>
        </w:rPr>
        <w:t>ٱ</w:t>
      </w:r>
      <w:r w:rsidR="005D74CE" w:rsidRPr="00841CFD">
        <w:rPr>
          <w:rStyle w:val="Chard"/>
          <w:rFonts w:hint="eastAsia"/>
          <w:rtl/>
        </w:rPr>
        <w:t>للَّهِ</w:t>
      </w:r>
      <w:r w:rsidR="005D74CE" w:rsidRPr="00841CFD">
        <w:rPr>
          <w:rStyle w:val="Chard"/>
          <w:rtl/>
        </w:rPr>
        <w:t xml:space="preserve"> عَظِيمًا</w:t>
      </w:r>
      <w:r w:rsidR="005D74CE" w:rsidRPr="00841CFD">
        <w:rPr>
          <w:rFonts w:cs="Traditional Arabic" w:hint="cs"/>
          <w:rtl/>
        </w:rPr>
        <w:t>﴾</w:t>
      </w:r>
      <w:r w:rsidR="00841CFD">
        <w:rPr>
          <w:rFonts w:cs="IRNazli"/>
          <w:szCs w:val="24"/>
          <w:rtl/>
        </w:rPr>
        <w:t xml:space="preserve"> </w:t>
      </w:r>
      <w:r w:rsidR="00841CFD" w:rsidRPr="00841CFD">
        <w:rPr>
          <w:rStyle w:val="Char6"/>
          <w:rtl/>
        </w:rPr>
        <w:t>[الأحزاب: 53]</w:t>
      </w:r>
      <w:r w:rsidR="00841CFD">
        <w:rPr>
          <w:rStyle w:val="Char6"/>
          <w:rFonts w:hint="cs"/>
          <w:rtl/>
        </w:rPr>
        <w:t>.</w:t>
      </w:r>
      <w:r w:rsidR="0065317D">
        <w:rPr>
          <w:rStyle w:val="Char6"/>
        </w:rPr>
        <w:t xml:space="preserve"> </w:t>
      </w:r>
      <w:r w:rsidRPr="005A33ED">
        <w:rPr>
          <w:rStyle w:val="Char8"/>
          <w:rFonts w:hint="cs"/>
          <w:rtl/>
        </w:rPr>
        <w:t>«</w:t>
      </w:r>
      <w:r w:rsidRPr="0065317D">
        <w:rPr>
          <w:rStyle w:val="Char7"/>
          <w:rtl/>
        </w:rPr>
        <w:t>شما حق ندار</w:t>
      </w:r>
      <w:r w:rsidR="00673CD4">
        <w:rPr>
          <w:rStyle w:val="Char7"/>
          <w:rtl/>
        </w:rPr>
        <w:t>ی</w:t>
      </w:r>
      <w:r w:rsidRPr="0065317D">
        <w:rPr>
          <w:rStyle w:val="Char7"/>
          <w:rtl/>
        </w:rPr>
        <w:t>د پ</w:t>
      </w:r>
      <w:r w:rsidR="00673CD4">
        <w:rPr>
          <w:rStyle w:val="Char7"/>
          <w:rtl/>
        </w:rPr>
        <w:t>ی</w:t>
      </w:r>
      <w:r w:rsidRPr="0065317D">
        <w:rPr>
          <w:rStyle w:val="Char7"/>
          <w:rtl/>
        </w:rPr>
        <w:t>غمبر خدا را آزار ده</w:t>
      </w:r>
      <w:r w:rsidR="00673CD4">
        <w:rPr>
          <w:rStyle w:val="Char7"/>
          <w:rtl/>
        </w:rPr>
        <w:t>ی</w:t>
      </w:r>
      <w:r w:rsidRPr="0065317D">
        <w:rPr>
          <w:rStyle w:val="Char7"/>
          <w:rtl/>
        </w:rPr>
        <w:t>د، و هرگز حق ندار</w:t>
      </w:r>
      <w:r w:rsidR="00673CD4">
        <w:rPr>
          <w:rStyle w:val="Char7"/>
          <w:rtl/>
        </w:rPr>
        <w:t>ی</w:t>
      </w:r>
      <w:r w:rsidRPr="0065317D">
        <w:rPr>
          <w:rStyle w:val="Char7"/>
          <w:rtl/>
        </w:rPr>
        <w:t xml:space="preserve">د </w:t>
      </w:r>
      <w:r w:rsidR="00673CD4">
        <w:rPr>
          <w:rStyle w:val="Char7"/>
          <w:rtl/>
        </w:rPr>
        <w:t>ک</w:t>
      </w:r>
      <w:r w:rsidRPr="0065317D">
        <w:rPr>
          <w:rStyle w:val="Char7"/>
          <w:rtl/>
        </w:rPr>
        <w:t>ه بعد از مرگ او همسرانش را به همسر</w:t>
      </w:r>
      <w:r w:rsidR="00673CD4">
        <w:rPr>
          <w:rStyle w:val="Char7"/>
          <w:rtl/>
        </w:rPr>
        <w:t>ی</w:t>
      </w:r>
      <w:r w:rsidRPr="0065317D">
        <w:rPr>
          <w:rStyle w:val="Char7"/>
          <w:rtl/>
        </w:rPr>
        <w:t xml:space="preserve"> خو</w:t>
      </w:r>
      <w:r w:rsidR="00673CD4">
        <w:rPr>
          <w:rStyle w:val="Char7"/>
          <w:rtl/>
        </w:rPr>
        <w:t>ی</w:t>
      </w:r>
      <w:r w:rsidRPr="0065317D">
        <w:rPr>
          <w:rStyle w:val="Char7"/>
          <w:rtl/>
        </w:rPr>
        <w:t>ش درآور</w:t>
      </w:r>
      <w:r w:rsidR="00673CD4">
        <w:rPr>
          <w:rStyle w:val="Char7"/>
          <w:rtl/>
        </w:rPr>
        <w:t>ی</w:t>
      </w:r>
      <w:r w:rsidRPr="0065317D">
        <w:rPr>
          <w:rStyle w:val="Char7"/>
          <w:rtl/>
        </w:rPr>
        <w:t>د. ا</w:t>
      </w:r>
      <w:r w:rsidR="00673CD4">
        <w:rPr>
          <w:rStyle w:val="Char7"/>
          <w:rtl/>
        </w:rPr>
        <w:t>ی</w:t>
      </w:r>
      <w:r w:rsidRPr="0065317D">
        <w:rPr>
          <w:rStyle w:val="Char7"/>
          <w:rtl/>
        </w:rPr>
        <w:t xml:space="preserve">ن </w:t>
      </w:r>
      <w:r w:rsidR="00673CD4">
        <w:rPr>
          <w:rStyle w:val="Char7"/>
          <w:rtl/>
        </w:rPr>
        <w:t>ک</w:t>
      </w:r>
      <w:r w:rsidRPr="0065317D">
        <w:rPr>
          <w:rStyle w:val="Char7"/>
          <w:rtl/>
        </w:rPr>
        <w:t>ار در نزد خدا (گناه</w:t>
      </w:r>
      <w:r w:rsidR="00673CD4">
        <w:rPr>
          <w:rStyle w:val="Char7"/>
          <w:rtl/>
        </w:rPr>
        <w:t>ی</w:t>
      </w:r>
      <w:r w:rsidRPr="0065317D">
        <w:rPr>
          <w:rStyle w:val="Char7"/>
          <w:rtl/>
        </w:rPr>
        <w:t xml:space="preserve"> نابخشودن</w:t>
      </w:r>
      <w:r w:rsidR="00673CD4">
        <w:rPr>
          <w:rStyle w:val="Char7"/>
          <w:rtl/>
        </w:rPr>
        <w:t>ی</w:t>
      </w:r>
      <w:r w:rsidRPr="0065317D">
        <w:rPr>
          <w:rStyle w:val="Char7"/>
          <w:rtl/>
        </w:rPr>
        <w:t xml:space="preserve"> و) بزرگ است</w:t>
      </w:r>
      <w:r w:rsidRPr="005A33ED">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5D74CE">
        <w:rPr>
          <w:rStyle w:val="Char4"/>
          <w:spacing w:val="-4"/>
          <w:rtl/>
        </w:rPr>
        <w:t xml:space="preserve">اصل </w:t>
      </w:r>
      <w:r w:rsidRPr="005D74CE">
        <w:rPr>
          <w:rStyle w:val="Char4"/>
          <w:rFonts w:hint="cs"/>
          <w:spacing w:val="-4"/>
          <w:rtl/>
        </w:rPr>
        <w:t xml:space="preserve">بر </w:t>
      </w:r>
      <w:r w:rsidRPr="005D74CE">
        <w:rPr>
          <w:rStyle w:val="Char4"/>
          <w:spacing w:val="-4"/>
          <w:rtl/>
        </w:rPr>
        <w:t>ا</w:t>
      </w:r>
      <w:r w:rsidR="00673CD4" w:rsidRPr="005D74CE">
        <w:rPr>
          <w:rStyle w:val="Char4"/>
          <w:spacing w:val="-4"/>
          <w:rtl/>
        </w:rPr>
        <w:t>ی</w:t>
      </w:r>
      <w:r w:rsidRPr="005D74CE">
        <w:rPr>
          <w:rStyle w:val="Char4"/>
          <w:spacing w:val="-4"/>
          <w:rtl/>
        </w:rPr>
        <w:t xml:space="preserve">ن است </w:t>
      </w:r>
      <w:r w:rsidRPr="005D74CE">
        <w:rPr>
          <w:rStyle w:val="Char4"/>
          <w:rFonts w:hint="cs"/>
          <w:spacing w:val="-4"/>
          <w:rtl/>
        </w:rPr>
        <w:t>با توجه‌ به‌ این‌</w:t>
      </w:r>
      <w:r w:rsidR="00673CD4" w:rsidRPr="005D74CE">
        <w:rPr>
          <w:rStyle w:val="Char4"/>
          <w:spacing w:val="-4"/>
          <w:rtl/>
        </w:rPr>
        <w:t>ک</w:t>
      </w:r>
      <w:r w:rsidRPr="005D74CE">
        <w:rPr>
          <w:rStyle w:val="Char4"/>
          <w:spacing w:val="-4"/>
          <w:rtl/>
        </w:rPr>
        <w:t>ه ازواج مطهرات</w:t>
      </w:r>
      <w:r w:rsidRPr="005D74CE">
        <w:rPr>
          <w:rStyle w:val="Char4"/>
          <w:rFonts w:hint="cs"/>
          <w:spacing w:val="-4"/>
          <w:rtl/>
        </w:rPr>
        <w:t xml:space="preserve"> برای</w:t>
      </w:r>
      <w:r w:rsidRPr="005D74CE">
        <w:rPr>
          <w:rStyle w:val="Char4"/>
          <w:spacing w:val="-4"/>
          <w:rtl/>
        </w:rPr>
        <w:t xml:space="preserve"> مدت</w:t>
      </w:r>
      <w:r w:rsidR="00673CD4" w:rsidRPr="005D74CE">
        <w:rPr>
          <w:rStyle w:val="Char4"/>
          <w:spacing w:val="-4"/>
          <w:rtl/>
        </w:rPr>
        <w:t>ی</w:t>
      </w:r>
      <w:r w:rsidRPr="005D74CE">
        <w:rPr>
          <w:rStyle w:val="Char4"/>
          <w:spacing w:val="-4"/>
          <w:rtl/>
        </w:rPr>
        <w:t xml:space="preserve"> محرم اسرار نب</w:t>
      </w:r>
      <w:r w:rsidR="00673CD4" w:rsidRPr="005D74CE">
        <w:rPr>
          <w:rStyle w:val="Char4"/>
          <w:spacing w:val="-4"/>
          <w:rtl/>
        </w:rPr>
        <w:t>ی</w:t>
      </w:r>
      <w:r w:rsidRPr="005D74CE">
        <w:rPr>
          <w:rStyle w:val="Char4"/>
          <w:spacing w:val="-4"/>
          <w:rtl/>
        </w:rPr>
        <w:t xml:space="preserve"> ا</w:t>
      </w:r>
      <w:r w:rsidR="00673CD4" w:rsidRPr="005D74CE">
        <w:rPr>
          <w:rStyle w:val="Char4"/>
          <w:spacing w:val="-4"/>
          <w:rtl/>
        </w:rPr>
        <w:t>ک</w:t>
      </w:r>
      <w:r w:rsidRPr="005D74CE">
        <w:rPr>
          <w:rStyle w:val="Char4"/>
          <w:spacing w:val="-4"/>
          <w:rtl/>
        </w:rPr>
        <w:t>رم</w:t>
      </w:r>
      <w:r w:rsidR="00646152" w:rsidRPr="005D74CE">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بود</w:t>
      </w:r>
      <w:r w:rsidRPr="00701FD9">
        <w:rPr>
          <w:rStyle w:val="Char4"/>
          <w:rFonts w:hint="cs"/>
          <w:rtl/>
        </w:rPr>
        <w:t>ه‌ا</w:t>
      </w:r>
      <w:r w:rsidRPr="00701FD9">
        <w:rPr>
          <w:rStyle w:val="Char4"/>
          <w:rtl/>
        </w:rPr>
        <w:t>ند</w:t>
      </w:r>
      <w:r w:rsidRPr="00701FD9">
        <w:rPr>
          <w:rStyle w:val="Char4"/>
          <w:rFonts w:hint="cs"/>
          <w:rtl/>
        </w:rPr>
        <w:t xml:space="preserve"> و تعالیم او را فرا گرفته‌اند و سنت و به‌ ویژه‌ رفتار او در منزلش را حفظ کرده‌اند که‌ جز آنان کسی بدان آگاهی ندارد، باید</w:t>
      </w:r>
      <w:r w:rsidRPr="00701FD9">
        <w:rPr>
          <w:rStyle w:val="Char4"/>
          <w:rtl/>
        </w:rPr>
        <w:t xml:space="preserve"> بق</w:t>
      </w:r>
      <w:r w:rsidR="00673CD4">
        <w:rPr>
          <w:rStyle w:val="Char4"/>
          <w:rtl/>
        </w:rPr>
        <w:t>ی</w:t>
      </w:r>
      <w:r w:rsidRPr="00701FD9">
        <w:rPr>
          <w:rStyle w:val="Char4"/>
          <w:rtl/>
        </w:rPr>
        <w:t>ه زندگ</w:t>
      </w:r>
      <w:r w:rsidR="00673CD4">
        <w:rPr>
          <w:rStyle w:val="Char4"/>
          <w:rtl/>
        </w:rPr>
        <w:t>ی</w:t>
      </w:r>
      <w:r w:rsidRPr="00701FD9">
        <w:rPr>
          <w:rStyle w:val="Char4"/>
          <w:rtl/>
        </w:rPr>
        <w:t xml:space="preserve"> </w:t>
      </w:r>
      <w:r w:rsidRPr="00701FD9">
        <w:rPr>
          <w:rStyle w:val="Char4"/>
          <w:rFonts w:hint="cs"/>
          <w:rtl/>
        </w:rPr>
        <w:t>خود را در راه پخش و انتشار</w:t>
      </w:r>
      <w:r w:rsidRPr="00701FD9">
        <w:rPr>
          <w:rStyle w:val="Char4"/>
          <w:rtl/>
        </w:rPr>
        <w:t xml:space="preserve"> تعل</w:t>
      </w:r>
      <w:r w:rsidR="00673CD4">
        <w:rPr>
          <w:rStyle w:val="Char4"/>
          <w:rtl/>
        </w:rPr>
        <w:t>ی</w:t>
      </w:r>
      <w:r w:rsidRPr="00701FD9">
        <w:rPr>
          <w:rStyle w:val="Char4"/>
          <w:rtl/>
        </w:rPr>
        <w:t>مات و درسها</w:t>
      </w:r>
      <w:r w:rsidR="00673CD4">
        <w:rPr>
          <w:rStyle w:val="Char4"/>
          <w:rtl/>
        </w:rPr>
        <w:t>ی</w:t>
      </w:r>
      <w:r w:rsidRPr="00701FD9">
        <w:rPr>
          <w:rStyle w:val="Char4"/>
          <w:rtl/>
        </w:rPr>
        <w:t xml:space="preserve"> شوهر </w:t>
      </w:r>
      <w:r w:rsidRPr="00701FD9">
        <w:rPr>
          <w:rStyle w:val="Char4"/>
          <w:rFonts w:hint="cs"/>
          <w:rtl/>
        </w:rPr>
        <w:t>صرف نمایند</w:t>
      </w:r>
      <w:r w:rsidRPr="00701FD9">
        <w:rPr>
          <w:rStyle w:val="Char4"/>
          <w:rtl/>
        </w:rPr>
        <w:t xml:space="preserve"> و هر لمحه </w:t>
      </w:r>
      <w:r w:rsidRPr="00701FD9">
        <w:rPr>
          <w:rStyle w:val="Char4"/>
          <w:rFonts w:hint="cs"/>
          <w:rtl/>
        </w:rPr>
        <w:t xml:space="preserve">از </w:t>
      </w:r>
      <w:r w:rsidRPr="00701FD9">
        <w:rPr>
          <w:rStyle w:val="Char4"/>
          <w:rtl/>
        </w:rPr>
        <w:t>زندگ</w:t>
      </w:r>
      <w:r w:rsidRPr="00701FD9">
        <w:rPr>
          <w:rStyle w:val="Char4"/>
          <w:rFonts w:hint="cs"/>
          <w:rtl/>
        </w:rPr>
        <w:t>ان</w:t>
      </w:r>
      <w:r w:rsidR="00673CD4">
        <w:rPr>
          <w:rStyle w:val="Char4"/>
          <w:rtl/>
        </w:rPr>
        <w:t>ی</w:t>
      </w:r>
      <w:r w:rsidRPr="00701FD9">
        <w:rPr>
          <w:rStyle w:val="Char4"/>
          <w:rtl/>
        </w:rPr>
        <w:t xml:space="preserve"> </w:t>
      </w:r>
      <w:r w:rsidRPr="00701FD9">
        <w:rPr>
          <w:rStyle w:val="Char4"/>
          <w:rFonts w:hint="cs"/>
          <w:rtl/>
        </w:rPr>
        <w:t xml:space="preserve">خود را </w:t>
      </w:r>
      <w:r w:rsidRPr="00701FD9">
        <w:rPr>
          <w:rStyle w:val="Char4"/>
          <w:rtl/>
        </w:rPr>
        <w:t>در بجا آوردن ا</w:t>
      </w:r>
      <w:r w:rsidR="00673CD4">
        <w:rPr>
          <w:rStyle w:val="Char4"/>
          <w:rtl/>
        </w:rPr>
        <w:t>ی</w:t>
      </w:r>
      <w:r w:rsidRPr="00701FD9">
        <w:rPr>
          <w:rStyle w:val="Char4"/>
          <w:rtl/>
        </w:rPr>
        <w:t>ن فر</w:t>
      </w:r>
      <w:r w:rsidR="00673CD4">
        <w:rPr>
          <w:rStyle w:val="Char4"/>
          <w:rtl/>
        </w:rPr>
        <w:t>ی</w:t>
      </w:r>
      <w:r w:rsidRPr="00701FD9">
        <w:rPr>
          <w:rStyle w:val="Char4"/>
          <w:rtl/>
        </w:rPr>
        <w:t xml:space="preserve">ضه </w:t>
      </w:r>
      <w:r w:rsidRPr="00701FD9">
        <w:rPr>
          <w:rStyle w:val="Char4"/>
          <w:rFonts w:hint="cs"/>
          <w:rtl/>
        </w:rPr>
        <w:t>هزینه‌ کنند، زیرا</w:t>
      </w:r>
      <w:r w:rsidRPr="00701FD9">
        <w:rPr>
          <w:rStyle w:val="Char4"/>
          <w:rtl/>
        </w:rPr>
        <w:t xml:space="preserve"> آن</w:t>
      </w:r>
      <w:r w:rsidRPr="00701FD9">
        <w:rPr>
          <w:rStyle w:val="Char4"/>
          <w:rFonts w:hint="cs"/>
          <w:rtl/>
        </w:rPr>
        <w:t>ان</w:t>
      </w:r>
      <w:r w:rsidRPr="00701FD9">
        <w:rPr>
          <w:rStyle w:val="Char4"/>
          <w:rtl/>
        </w:rPr>
        <w:t xml:space="preserve"> مادران مسلمان</w:t>
      </w:r>
      <w:r w:rsidRPr="00701FD9">
        <w:rPr>
          <w:rStyle w:val="Char4"/>
          <w:rFonts w:hint="cs"/>
          <w:rtl/>
        </w:rPr>
        <w:t>ان</w:t>
      </w:r>
      <w:r w:rsidRPr="00701FD9">
        <w:rPr>
          <w:rStyle w:val="Char4"/>
          <w:rtl/>
        </w:rPr>
        <w:t xml:space="preserve"> </w:t>
      </w:r>
      <w:r w:rsidRPr="00701FD9">
        <w:rPr>
          <w:rStyle w:val="Char4"/>
          <w:rFonts w:hint="cs"/>
          <w:rtl/>
        </w:rPr>
        <w:t>هستند و مسئولیتشان</w:t>
      </w:r>
      <w:r w:rsidRPr="00701FD9">
        <w:rPr>
          <w:rStyle w:val="Char4"/>
          <w:rtl/>
        </w:rPr>
        <w:t xml:space="preserve"> تعل</w:t>
      </w:r>
      <w:r w:rsidR="00673CD4">
        <w:rPr>
          <w:rStyle w:val="Char4"/>
          <w:rtl/>
        </w:rPr>
        <w:t>ی</w:t>
      </w:r>
      <w:r w:rsidRPr="00701FD9">
        <w:rPr>
          <w:rStyle w:val="Char4"/>
          <w:rtl/>
        </w:rPr>
        <w:t>م و ترب</w:t>
      </w:r>
      <w:r w:rsidR="00673CD4">
        <w:rPr>
          <w:rStyle w:val="Char4"/>
          <w:rtl/>
        </w:rPr>
        <w:t>ی</w:t>
      </w:r>
      <w:r w:rsidRPr="00701FD9">
        <w:rPr>
          <w:rStyle w:val="Char4"/>
          <w:rtl/>
        </w:rPr>
        <w:t xml:space="preserve">ت فرزندانشان </w:t>
      </w:r>
      <w:r w:rsidRPr="00701FD9">
        <w:rPr>
          <w:rStyle w:val="Char4"/>
          <w:rFonts w:hint="cs"/>
          <w:rtl/>
        </w:rPr>
        <w:t>می‌باشد، و همچنین آنان مرجع نخست برای آیات و سنن و احادیثی می‌باشند که‌ در خدمت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حفظ نموده‌اند، از این‌رو منزل آنان همچون زیارت‌گاهی برای فرزندانشان واقع شده‌ بود.</w:t>
      </w:r>
    </w:p>
    <w:p w:rsidR="005A33ED" w:rsidRPr="005D74CE" w:rsidRDefault="0022494D" w:rsidP="005D74CE">
      <w:pPr>
        <w:widowControl w:val="0"/>
        <w:ind w:firstLine="284"/>
        <w:jc w:val="both"/>
        <w:rPr>
          <w:rStyle w:val="Char6"/>
          <w:spacing w:val="-6"/>
          <w:rtl/>
        </w:rPr>
      </w:pPr>
      <w:r w:rsidRPr="005D74CE">
        <w:rPr>
          <w:rStyle w:val="Char4"/>
          <w:spacing w:val="-6"/>
          <w:rtl/>
        </w:rPr>
        <w:t xml:space="preserve"> </w:t>
      </w:r>
      <w:r w:rsidRPr="005D74CE">
        <w:rPr>
          <w:rStyle w:val="Char4"/>
          <w:rFonts w:hint="cs"/>
          <w:spacing w:val="-6"/>
          <w:rtl/>
        </w:rPr>
        <w:t>خداوند</w:t>
      </w:r>
      <w:r w:rsidR="00646152" w:rsidRPr="005D74CE">
        <w:rPr>
          <w:rStyle w:val="Char4"/>
          <w:rFonts w:ascii="CTraditional Arabic" w:hAnsi="CTraditional Arabic" w:cs="CTraditional Arabic" w:hint="cs"/>
          <w:spacing w:val="-6"/>
          <w:rtl/>
        </w:rPr>
        <w:t xml:space="preserve"> ﻷ</w:t>
      </w:r>
      <w:r w:rsidRPr="005D74CE">
        <w:rPr>
          <w:rStyle w:val="Char4"/>
          <w:rFonts w:hint="cs"/>
          <w:spacing w:val="-6"/>
          <w:rtl/>
        </w:rPr>
        <w:t xml:space="preserve"> می‌فرماید: </w:t>
      </w:r>
      <w:r w:rsidR="005D74CE" w:rsidRPr="005D74CE">
        <w:rPr>
          <w:rFonts w:cs="Traditional Arabic" w:hint="cs"/>
          <w:spacing w:val="-6"/>
          <w:rtl/>
        </w:rPr>
        <w:t>﴿</w:t>
      </w:r>
      <w:r w:rsidR="005D74CE" w:rsidRPr="005D74CE">
        <w:rPr>
          <w:rFonts w:cs="KFGQPC Uthmanic Script HAFS"/>
          <w:spacing w:val="-6"/>
          <w:rtl/>
        </w:rPr>
        <w:t>يَ</w:t>
      </w:r>
      <w:r w:rsidR="005D74CE" w:rsidRPr="005D74CE">
        <w:rPr>
          <w:rStyle w:val="Chard"/>
          <w:spacing w:val="-6"/>
          <w:rtl/>
        </w:rPr>
        <w:t xml:space="preserve">ٰنِسَآءَ </w:t>
      </w:r>
      <w:r w:rsidR="005D74CE" w:rsidRPr="005D74CE">
        <w:rPr>
          <w:rStyle w:val="Chard"/>
          <w:rFonts w:hint="cs"/>
          <w:spacing w:val="-6"/>
          <w:rtl/>
        </w:rPr>
        <w:t>ٱ</w:t>
      </w:r>
      <w:r w:rsidR="005D74CE" w:rsidRPr="005D74CE">
        <w:rPr>
          <w:rStyle w:val="Chard"/>
          <w:rFonts w:hint="eastAsia"/>
          <w:spacing w:val="-6"/>
          <w:rtl/>
        </w:rPr>
        <w:t>لنَّبِيِّ</w:t>
      </w:r>
      <w:r w:rsidR="005D74CE" w:rsidRPr="005D74CE">
        <w:rPr>
          <w:rStyle w:val="Chard"/>
          <w:spacing w:val="-6"/>
          <w:rtl/>
        </w:rPr>
        <w:t xml:space="preserve"> مَن يَأۡتِ مِنكُنَّ بِفَٰحِشَةٖ مُّبَيِّنَةٖ يُضَٰعَفۡ لَهَا </w:t>
      </w:r>
      <w:r w:rsidR="005D74CE" w:rsidRPr="005D74CE">
        <w:rPr>
          <w:rStyle w:val="Chard"/>
          <w:rFonts w:hint="cs"/>
          <w:spacing w:val="-6"/>
          <w:rtl/>
        </w:rPr>
        <w:t>ٱ</w:t>
      </w:r>
      <w:r w:rsidR="005D74CE" w:rsidRPr="005D74CE">
        <w:rPr>
          <w:rStyle w:val="Chard"/>
          <w:rFonts w:hint="eastAsia"/>
          <w:spacing w:val="-6"/>
          <w:rtl/>
        </w:rPr>
        <w:t>لۡعَذَابُ</w:t>
      </w:r>
      <w:r w:rsidR="005D74CE" w:rsidRPr="005D74CE">
        <w:rPr>
          <w:rStyle w:val="Chard"/>
          <w:spacing w:val="-6"/>
          <w:rtl/>
        </w:rPr>
        <w:t xml:space="preserve"> ضِعۡفَيۡنِۚ وَكَانَ ذَٰلِكَ عَلَى </w:t>
      </w:r>
      <w:r w:rsidR="005D74CE" w:rsidRPr="005D74CE">
        <w:rPr>
          <w:rStyle w:val="Chard"/>
          <w:rFonts w:hint="cs"/>
          <w:spacing w:val="-6"/>
          <w:rtl/>
        </w:rPr>
        <w:t>ٱ</w:t>
      </w:r>
      <w:r w:rsidR="005D74CE" w:rsidRPr="005D74CE">
        <w:rPr>
          <w:rStyle w:val="Chard"/>
          <w:rFonts w:hint="eastAsia"/>
          <w:spacing w:val="-6"/>
          <w:rtl/>
        </w:rPr>
        <w:t>للَّهِ</w:t>
      </w:r>
      <w:r w:rsidR="005D74CE" w:rsidRPr="005D74CE">
        <w:rPr>
          <w:rStyle w:val="Chard"/>
          <w:spacing w:val="-6"/>
          <w:rtl/>
        </w:rPr>
        <w:t xml:space="preserve"> يَسِيرٗا٣٠ ۞وَمَن يَقۡنُتۡ مِنكُنَّ لِلَّهِ وَرَسُولِهِ</w:t>
      </w:r>
      <w:r w:rsidR="005D74CE" w:rsidRPr="005D74CE">
        <w:rPr>
          <w:rStyle w:val="Chard"/>
          <w:rFonts w:hint="cs"/>
          <w:spacing w:val="-6"/>
          <w:rtl/>
        </w:rPr>
        <w:t>ۦ</w:t>
      </w:r>
      <w:r w:rsidR="005D74CE" w:rsidRPr="005D74CE">
        <w:rPr>
          <w:rStyle w:val="Chard"/>
          <w:spacing w:val="-6"/>
          <w:rtl/>
        </w:rPr>
        <w:t xml:space="preserve"> وَتَعۡمَلۡ صَٰلِحٗا نُّؤۡتِهَآ أَجۡرَهَا مَرَّتَيۡنِ وَأَعۡتَدۡنَا لَهَا رِزۡقٗا كَرِيمٗا٣١ يَٰنِسَآءَ </w:t>
      </w:r>
      <w:r w:rsidR="005D74CE" w:rsidRPr="005D74CE">
        <w:rPr>
          <w:rStyle w:val="Chard"/>
          <w:rFonts w:hint="cs"/>
          <w:spacing w:val="-6"/>
          <w:rtl/>
        </w:rPr>
        <w:t>ٱ</w:t>
      </w:r>
      <w:r w:rsidR="005D74CE" w:rsidRPr="005D74CE">
        <w:rPr>
          <w:rStyle w:val="Chard"/>
          <w:rFonts w:hint="eastAsia"/>
          <w:spacing w:val="-6"/>
          <w:rtl/>
        </w:rPr>
        <w:t>لنَّبِيِّ</w:t>
      </w:r>
      <w:r w:rsidR="005D74CE" w:rsidRPr="005D74CE">
        <w:rPr>
          <w:rStyle w:val="Chard"/>
          <w:spacing w:val="-6"/>
          <w:rtl/>
        </w:rPr>
        <w:t xml:space="preserve"> لَسۡتُنَّ كَأَحَدٖ مِّنَ </w:t>
      </w:r>
      <w:r w:rsidR="005D74CE" w:rsidRPr="005D74CE">
        <w:rPr>
          <w:rStyle w:val="Chard"/>
          <w:rFonts w:hint="cs"/>
          <w:spacing w:val="-6"/>
          <w:rtl/>
        </w:rPr>
        <w:t>ٱ</w:t>
      </w:r>
      <w:r w:rsidR="005D74CE" w:rsidRPr="005D74CE">
        <w:rPr>
          <w:rStyle w:val="Chard"/>
          <w:rFonts w:hint="eastAsia"/>
          <w:spacing w:val="-6"/>
          <w:rtl/>
        </w:rPr>
        <w:t>لنِّسَآءِ</w:t>
      </w:r>
      <w:r w:rsidR="005D74CE" w:rsidRPr="005D74CE">
        <w:rPr>
          <w:rStyle w:val="Chard"/>
          <w:spacing w:val="-6"/>
          <w:rtl/>
        </w:rPr>
        <w:t xml:space="preserve"> إِنِ </w:t>
      </w:r>
      <w:r w:rsidR="005D74CE" w:rsidRPr="005D74CE">
        <w:rPr>
          <w:rStyle w:val="Chard"/>
          <w:rFonts w:hint="cs"/>
          <w:spacing w:val="-6"/>
          <w:rtl/>
        </w:rPr>
        <w:t>ٱ</w:t>
      </w:r>
      <w:r w:rsidR="005D74CE" w:rsidRPr="005D74CE">
        <w:rPr>
          <w:rStyle w:val="Chard"/>
          <w:rFonts w:hint="eastAsia"/>
          <w:spacing w:val="-6"/>
          <w:rtl/>
        </w:rPr>
        <w:t>تَّقَيۡتُنَّۚ</w:t>
      </w:r>
      <w:r w:rsidR="005D74CE" w:rsidRPr="005D74CE">
        <w:rPr>
          <w:rStyle w:val="Chard"/>
          <w:spacing w:val="-6"/>
          <w:rtl/>
        </w:rPr>
        <w:t xml:space="preserve"> فَلَا تَخۡضَعۡنَ بِ</w:t>
      </w:r>
      <w:r w:rsidR="005D74CE" w:rsidRPr="005D74CE">
        <w:rPr>
          <w:rStyle w:val="Chard"/>
          <w:rFonts w:hint="cs"/>
          <w:spacing w:val="-6"/>
          <w:rtl/>
        </w:rPr>
        <w:t>ٱ</w:t>
      </w:r>
      <w:r w:rsidR="005D74CE" w:rsidRPr="005D74CE">
        <w:rPr>
          <w:rStyle w:val="Chard"/>
          <w:rFonts w:hint="eastAsia"/>
          <w:spacing w:val="-6"/>
          <w:rtl/>
        </w:rPr>
        <w:t>لۡقَوۡلِ</w:t>
      </w:r>
      <w:r w:rsidR="005D74CE" w:rsidRPr="005D74CE">
        <w:rPr>
          <w:rStyle w:val="Chard"/>
          <w:spacing w:val="-6"/>
          <w:rtl/>
        </w:rPr>
        <w:t xml:space="preserve"> فَيَطۡمَعَ </w:t>
      </w:r>
      <w:r w:rsidR="005D74CE" w:rsidRPr="005D74CE">
        <w:rPr>
          <w:rStyle w:val="Chard"/>
          <w:rFonts w:hint="cs"/>
          <w:spacing w:val="-6"/>
          <w:rtl/>
        </w:rPr>
        <w:t>ٱ</w:t>
      </w:r>
      <w:r w:rsidR="005D74CE" w:rsidRPr="005D74CE">
        <w:rPr>
          <w:rStyle w:val="Chard"/>
          <w:rFonts w:hint="eastAsia"/>
          <w:spacing w:val="-6"/>
          <w:rtl/>
        </w:rPr>
        <w:t>لَّذِي</w:t>
      </w:r>
      <w:r w:rsidR="005D74CE" w:rsidRPr="005D74CE">
        <w:rPr>
          <w:rStyle w:val="Chard"/>
          <w:spacing w:val="-6"/>
          <w:rtl/>
        </w:rPr>
        <w:t xml:space="preserve"> فِي قَلۡبِهِ</w:t>
      </w:r>
      <w:r w:rsidR="005D74CE" w:rsidRPr="005D74CE">
        <w:rPr>
          <w:rStyle w:val="Chard"/>
          <w:rFonts w:hint="cs"/>
          <w:spacing w:val="-6"/>
          <w:rtl/>
        </w:rPr>
        <w:t>ۦ</w:t>
      </w:r>
      <w:r w:rsidR="005D74CE" w:rsidRPr="005D74CE">
        <w:rPr>
          <w:rStyle w:val="Chard"/>
          <w:spacing w:val="-6"/>
          <w:rtl/>
        </w:rPr>
        <w:t xml:space="preserve"> مَرَضٞ وَقُلۡنَ قَوۡلٗا مَّعۡرُوفٗا٣٢ وَقَرۡنَ فِي بُيُوتِكُنَّ وَلَا تَبَرَّجۡنَ تَبَرُّجَ </w:t>
      </w:r>
      <w:r w:rsidR="005D74CE" w:rsidRPr="005D74CE">
        <w:rPr>
          <w:rStyle w:val="Chard"/>
          <w:rFonts w:hint="cs"/>
          <w:spacing w:val="-6"/>
          <w:rtl/>
        </w:rPr>
        <w:t>ٱ</w:t>
      </w:r>
      <w:r w:rsidR="005D74CE" w:rsidRPr="005D74CE">
        <w:rPr>
          <w:rStyle w:val="Chard"/>
          <w:rFonts w:hint="eastAsia"/>
          <w:spacing w:val="-6"/>
          <w:rtl/>
        </w:rPr>
        <w:t>لۡجَٰهِلِيَّةِ</w:t>
      </w:r>
      <w:r w:rsidR="005D74CE" w:rsidRPr="005D74CE">
        <w:rPr>
          <w:rStyle w:val="Chard"/>
          <w:spacing w:val="-6"/>
          <w:rtl/>
        </w:rPr>
        <w:t xml:space="preserve"> </w:t>
      </w:r>
      <w:r w:rsidR="005D74CE" w:rsidRPr="005D74CE">
        <w:rPr>
          <w:rStyle w:val="Chard"/>
          <w:rFonts w:hint="cs"/>
          <w:spacing w:val="-6"/>
          <w:rtl/>
        </w:rPr>
        <w:t>ٱ</w:t>
      </w:r>
      <w:r w:rsidR="005D74CE" w:rsidRPr="005D74CE">
        <w:rPr>
          <w:rStyle w:val="Chard"/>
          <w:rFonts w:hint="eastAsia"/>
          <w:spacing w:val="-6"/>
          <w:rtl/>
        </w:rPr>
        <w:t>لۡأُولَىٰۖ</w:t>
      </w:r>
      <w:r w:rsidR="005D74CE" w:rsidRPr="005D74CE">
        <w:rPr>
          <w:rStyle w:val="Chard"/>
          <w:spacing w:val="-6"/>
          <w:rtl/>
        </w:rPr>
        <w:t xml:space="preserve"> وَأَقِمۡنَ </w:t>
      </w:r>
      <w:r w:rsidR="005D74CE" w:rsidRPr="005D74CE">
        <w:rPr>
          <w:rStyle w:val="Chard"/>
          <w:rFonts w:hint="cs"/>
          <w:spacing w:val="-6"/>
          <w:rtl/>
        </w:rPr>
        <w:t>ٱ</w:t>
      </w:r>
      <w:r w:rsidR="005D74CE" w:rsidRPr="005D74CE">
        <w:rPr>
          <w:rStyle w:val="Chard"/>
          <w:rFonts w:hint="eastAsia"/>
          <w:spacing w:val="-6"/>
          <w:rtl/>
        </w:rPr>
        <w:t>لصَّلَوٰةَ</w:t>
      </w:r>
      <w:r w:rsidR="005D74CE" w:rsidRPr="005D74CE">
        <w:rPr>
          <w:rStyle w:val="Chard"/>
          <w:spacing w:val="-6"/>
          <w:rtl/>
        </w:rPr>
        <w:t xml:space="preserve"> وَءَاتِينَ </w:t>
      </w:r>
      <w:r w:rsidR="005D74CE" w:rsidRPr="005D74CE">
        <w:rPr>
          <w:rStyle w:val="Chard"/>
          <w:rFonts w:hint="cs"/>
          <w:spacing w:val="-6"/>
          <w:rtl/>
        </w:rPr>
        <w:t>ٱ</w:t>
      </w:r>
      <w:r w:rsidR="005D74CE" w:rsidRPr="005D74CE">
        <w:rPr>
          <w:rStyle w:val="Chard"/>
          <w:rFonts w:hint="eastAsia"/>
          <w:spacing w:val="-6"/>
          <w:rtl/>
        </w:rPr>
        <w:t>لزَّكَوٰةَ</w:t>
      </w:r>
      <w:r w:rsidR="005D74CE" w:rsidRPr="005D74CE">
        <w:rPr>
          <w:rStyle w:val="Chard"/>
          <w:spacing w:val="-6"/>
          <w:rtl/>
        </w:rPr>
        <w:t xml:space="preserve"> وَأَطِعۡنَ </w:t>
      </w:r>
      <w:r w:rsidR="005D74CE" w:rsidRPr="005D74CE">
        <w:rPr>
          <w:rStyle w:val="Chard"/>
          <w:rFonts w:hint="cs"/>
          <w:spacing w:val="-6"/>
          <w:rtl/>
        </w:rPr>
        <w:t>ٱ</w:t>
      </w:r>
      <w:r w:rsidR="005D74CE" w:rsidRPr="005D74CE">
        <w:rPr>
          <w:rStyle w:val="Chard"/>
          <w:rFonts w:hint="eastAsia"/>
          <w:spacing w:val="-6"/>
          <w:rtl/>
        </w:rPr>
        <w:t>للَّهَ</w:t>
      </w:r>
      <w:r w:rsidR="005D74CE" w:rsidRPr="005D74CE">
        <w:rPr>
          <w:rStyle w:val="Chard"/>
          <w:spacing w:val="-6"/>
          <w:rtl/>
        </w:rPr>
        <w:t xml:space="preserve"> وَرَسُولَهُ</w:t>
      </w:r>
      <w:r w:rsidR="005D74CE" w:rsidRPr="005D74CE">
        <w:rPr>
          <w:rStyle w:val="Chard"/>
          <w:rFonts w:hint="cs"/>
          <w:spacing w:val="-6"/>
          <w:rtl/>
        </w:rPr>
        <w:t>ۥٓۚ</w:t>
      </w:r>
      <w:r w:rsidR="005D74CE" w:rsidRPr="005D74CE">
        <w:rPr>
          <w:rStyle w:val="Chard"/>
          <w:spacing w:val="-6"/>
          <w:rtl/>
        </w:rPr>
        <w:t xml:space="preserve"> إِنَّمَا يُرِيدُ </w:t>
      </w:r>
      <w:r w:rsidR="005D74CE" w:rsidRPr="005D74CE">
        <w:rPr>
          <w:rStyle w:val="Chard"/>
          <w:rFonts w:hint="cs"/>
          <w:spacing w:val="-6"/>
          <w:rtl/>
        </w:rPr>
        <w:t>ٱ</w:t>
      </w:r>
      <w:r w:rsidR="005D74CE" w:rsidRPr="005D74CE">
        <w:rPr>
          <w:rStyle w:val="Chard"/>
          <w:rFonts w:hint="eastAsia"/>
          <w:spacing w:val="-6"/>
          <w:rtl/>
        </w:rPr>
        <w:t>للَّهُ</w:t>
      </w:r>
      <w:r w:rsidR="005D74CE" w:rsidRPr="005D74CE">
        <w:rPr>
          <w:rStyle w:val="Chard"/>
          <w:spacing w:val="-6"/>
          <w:rtl/>
        </w:rPr>
        <w:t xml:space="preserve"> لِيُذۡهِبَ عَنكُمُ </w:t>
      </w:r>
      <w:r w:rsidR="005D74CE" w:rsidRPr="005D74CE">
        <w:rPr>
          <w:rStyle w:val="Chard"/>
          <w:rFonts w:hint="cs"/>
          <w:spacing w:val="-6"/>
          <w:rtl/>
        </w:rPr>
        <w:t>ٱ</w:t>
      </w:r>
      <w:r w:rsidR="005D74CE" w:rsidRPr="005D74CE">
        <w:rPr>
          <w:rStyle w:val="Chard"/>
          <w:rFonts w:hint="eastAsia"/>
          <w:spacing w:val="-6"/>
          <w:rtl/>
        </w:rPr>
        <w:t>لرِّجۡسَ</w:t>
      </w:r>
      <w:r w:rsidR="005D74CE" w:rsidRPr="005D74CE">
        <w:rPr>
          <w:rStyle w:val="Chard"/>
          <w:spacing w:val="-6"/>
          <w:rtl/>
        </w:rPr>
        <w:t xml:space="preserve"> أَهۡلَ </w:t>
      </w:r>
      <w:r w:rsidR="005D74CE" w:rsidRPr="005D74CE">
        <w:rPr>
          <w:rStyle w:val="Chard"/>
          <w:rFonts w:hint="cs"/>
          <w:spacing w:val="-6"/>
          <w:rtl/>
        </w:rPr>
        <w:t>ٱ</w:t>
      </w:r>
      <w:r w:rsidR="005D74CE" w:rsidRPr="005D74CE">
        <w:rPr>
          <w:rStyle w:val="Chard"/>
          <w:rFonts w:hint="eastAsia"/>
          <w:spacing w:val="-6"/>
          <w:rtl/>
        </w:rPr>
        <w:t>لۡبَيۡتِ</w:t>
      </w:r>
      <w:r w:rsidR="005D74CE" w:rsidRPr="005D74CE">
        <w:rPr>
          <w:rStyle w:val="Chard"/>
          <w:spacing w:val="-6"/>
          <w:rtl/>
        </w:rPr>
        <w:t xml:space="preserve"> وَيُطَهِّرَكُمۡ تَطۡهِ</w:t>
      </w:r>
      <w:r w:rsidR="005D74CE" w:rsidRPr="005D74CE">
        <w:rPr>
          <w:rStyle w:val="Chard"/>
          <w:rFonts w:hint="eastAsia"/>
          <w:spacing w:val="-6"/>
          <w:rtl/>
        </w:rPr>
        <w:t>يرٗا</w:t>
      </w:r>
      <w:r w:rsidR="005D74CE" w:rsidRPr="005D74CE">
        <w:rPr>
          <w:rStyle w:val="Chard"/>
          <w:spacing w:val="-6"/>
          <w:rtl/>
        </w:rPr>
        <w:t>٣٣ وَ</w:t>
      </w:r>
      <w:r w:rsidR="005D74CE" w:rsidRPr="005D74CE">
        <w:rPr>
          <w:rStyle w:val="Chard"/>
          <w:rFonts w:hint="cs"/>
          <w:spacing w:val="-6"/>
          <w:rtl/>
        </w:rPr>
        <w:t>ٱ</w:t>
      </w:r>
      <w:r w:rsidR="005D74CE" w:rsidRPr="005D74CE">
        <w:rPr>
          <w:rStyle w:val="Chard"/>
          <w:rFonts w:hint="eastAsia"/>
          <w:spacing w:val="-6"/>
          <w:rtl/>
        </w:rPr>
        <w:t>ذۡكُرۡنَ</w:t>
      </w:r>
      <w:r w:rsidR="005D74CE" w:rsidRPr="005D74CE">
        <w:rPr>
          <w:rStyle w:val="Chard"/>
          <w:spacing w:val="-6"/>
          <w:rtl/>
        </w:rPr>
        <w:t xml:space="preserve"> مَا يُتۡلَىٰ فِي بُيُوتِكُنَّ مِنۡ ءَايَٰتِ </w:t>
      </w:r>
      <w:r w:rsidR="005D74CE" w:rsidRPr="005D74CE">
        <w:rPr>
          <w:rStyle w:val="Chard"/>
          <w:rFonts w:hint="cs"/>
          <w:spacing w:val="-6"/>
          <w:rtl/>
        </w:rPr>
        <w:t>ٱ</w:t>
      </w:r>
      <w:r w:rsidR="005D74CE" w:rsidRPr="005D74CE">
        <w:rPr>
          <w:rStyle w:val="Chard"/>
          <w:rFonts w:hint="eastAsia"/>
          <w:spacing w:val="-6"/>
          <w:rtl/>
        </w:rPr>
        <w:t>للَّهِ</w:t>
      </w:r>
      <w:r w:rsidR="005D74CE" w:rsidRPr="005D74CE">
        <w:rPr>
          <w:rStyle w:val="Chard"/>
          <w:spacing w:val="-6"/>
          <w:rtl/>
        </w:rPr>
        <w:t xml:space="preserve"> وَ</w:t>
      </w:r>
      <w:r w:rsidR="005D74CE" w:rsidRPr="005D74CE">
        <w:rPr>
          <w:rStyle w:val="Chard"/>
          <w:rFonts w:hint="cs"/>
          <w:spacing w:val="-6"/>
          <w:rtl/>
        </w:rPr>
        <w:t>ٱ</w:t>
      </w:r>
      <w:r w:rsidR="005D74CE" w:rsidRPr="005D74CE">
        <w:rPr>
          <w:rStyle w:val="Chard"/>
          <w:rFonts w:hint="eastAsia"/>
          <w:spacing w:val="-6"/>
          <w:rtl/>
        </w:rPr>
        <w:t>لۡحِكۡمَةِۚ</w:t>
      </w:r>
      <w:r w:rsidR="005D74CE" w:rsidRPr="005D74CE">
        <w:rPr>
          <w:rStyle w:val="Chard"/>
          <w:spacing w:val="-6"/>
          <w:rtl/>
        </w:rPr>
        <w:t xml:space="preserve"> إِنَّ </w:t>
      </w:r>
      <w:r w:rsidR="005D74CE" w:rsidRPr="005D74CE">
        <w:rPr>
          <w:rStyle w:val="Chard"/>
          <w:rFonts w:hint="cs"/>
          <w:spacing w:val="-6"/>
          <w:rtl/>
        </w:rPr>
        <w:t>ٱ</w:t>
      </w:r>
      <w:r w:rsidR="005D74CE" w:rsidRPr="005D74CE">
        <w:rPr>
          <w:rStyle w:val="Chard"/>
          <w:rFonts w:hint="eastAsia"/>
          <w:spacing w:val="-6"/>
          <w:rtl/>
        </w:rPr>
        <w:t>للَّهَ</w:t>
      </w:r>
      <w:r w:rsidR="005D74CE" w:rsidRPr="005D74CE">
        <w:rPr>
          <w:rStyle w:val="Chard"/>
          <w:spacing w:val="-6"/>
          <w:rtl/>
        </w:rPr>
        <w:t xml:space="preserve"> كَانَ لَطِيفًا خَبِيرًا٣٤</w:t>
      </w:r>
      <w:r w:rsidR="005D74CE" w:rsidRPr="005D74CE">
        <w:rPr>
          <w:rFonts w:cs="Traditional Arabic" w:hint="cs"/>
          <w:spacing w:val="-6"/>
          <w:rtl/>
        </w:rPr>
        <w:t>﴾</w:t>
      </w:r>
      <w:r w:rsidR="00841CFD" w:rsidRPr="005D74CE">
        <w:rPr>
          <w:rFonts w:cs="IRNazli"/>
          <w:spacing w:val="-6"/>
          <w:szCs w:val="24"/>
          <w:rtl/>
        </w:rPr>
        <w:t xml:space="preserve"> </w:t>
      </w:r>
      <w:r w:rsidR="00841CFD" w:rsidRPr="005D74CE">
        <w:rPr>
          <w:rStyle w:val="Char6"/>
          <w:spacing w:val="-6"/>
          <w:rtl/>
        </w:rPr>
        <w:t>[الأحزاب: 30-34]</w:t>
      </w:r>
      <w:r w:rsidR="00841CFD" w:rsidRPr="005D74CE">
        <w:rPr>
          <w:rStyle w:val="Char6"/>
          <w:rFonts w:hint="cs"/>
          <w:spacing w:val="-6"/>
          <w:rtl/>
        </w:rPr>
        <w:t>.</w:t>
      </w:r>
    </w:p>
    <w:p w:rsidR="0022494D" w:rsidRPr="00701FD9" w:rsidRDefault="0065317D" w:rsidP="005A33ED">
      <w:pPr>
        <w:ind w:firstLine="284"/>
        <w:jc w:val="both"/>
        <w:rPr>
          <w:rStyle w:val="Char4"/>
          <w:rtl/>
        </w:rPr>
      </w:pPr>
      <w:r>
        <w:rPr>
          <w:rStyle w:val="Char6"/>
        </w:rPr>
        <w:t xml:space="preserve"> </w:t>
      </w:r>
      <w:r w:rsidR="0022494D" w:rsidRPr="005A33ED">
        <w:rPr>
          <w:rStyle w:val="Char8"/>
          <w:rFonts w:hint="cs"/>
          <w:rtl/>
        </w:rPr>
        <w:t>«</w:t>
      </w:r>
      <w:r w:rsidR="0022494D" w:rsidRPr="0065317D">
        <w:rPr>
          <w:rStyle w:val="Char7"/>
          <w:rtl/>
        </w:rPr>
        <w:t>ا</w:t>
      </w:r>
      <w:r w:rsidR="00673CD4">
        <w:rPr>
          <w:rStyle w:val="Char7"/>
          <w:rtl/>
        </w:rPr>
        <w:t>ی</w:t>
      </w:r>
      <w:r w:rsidR="0022494D" w:rsidRPr="0065317D">
        <w:rPr>
          <w:rStyle w:val="Char7"/>
          <w:rtl/>
        </w:rPr>
        <w:t xml:space="preserve"> همسران پ</w:t>
      </w:r>
      <w:r w:rsidR="00673CD4">
        <w:rPr>
          <w:rStyle w:val="Char7"/>
          <w:rtl/>
        </w:rPr>
        <w:t>ی</w:t>
      </w:r>
      <w:r w:rsidR="0022494D" w:rsidRPr="0065317D">
        <w:rPr>
          <w:rStyle w:val="Char7"/>
          <w:rtl/>
        </w:rPr>
        <w:t xml:space="preserve">غمبر! هر </w:t>
      </w:r>
      <w:r w:rsidR="00673CD4">
        <w:rPr>
          <w:rStyle w:val="Char7"/>
          <w:rtl/>
        </w:rPr>
        <w:t>ک</w:t>
      </w:r>
      <w:r w:rsidR="0022494D" w:rsidRPr="0065317D">
        <w:rPr>
          <w:rStyle w:val="Char7"/>
          <w:rtl/>
        </w:rPr>
        <w:t>دام از شما مرت</w:t>
      </w:r>
      <w:r w:rsidR="00673CD4">
        <w:rPr>
          <w:rStyle w:val="Char7"/>
          <w:rtl/>
        </w:rPr>
        <w:t>ک</w:t>
      </w:r>
      <w:r w:rsidR="0022494D" w:rsidRPr="0065317D">
        <w:rPr>
          <w:rStyle w:val="Char7"/>
          <w:rtl/>
        </w:rPr>
        <w:t>ب گناه آش</w:t>
      </w:r>
      <w:r w:rsidR="00673CD4">
        <w:rPr>
          <w:rStyle w:val="Char7"/>
          <w:rtl/>
        </w:rPr>
        <w:t>ک</w:t>
      </w:r>
      <w:r w:rsidR="0022494D" w:rsidRPr="0065317D">
        <w:rPr>
          <w:rStyle w:val="Char7"/>
          <w:rtl/>
        </w:rPr>
        <w:t>ار</w:t>
      </w:r>
      <w:r w:rsidR="00673CD4">
        <w:rPr>
          <w:rStyle w:val="Char7"/>
          <w:rtl/>
        </w:rPr>
        <w:t>ی</w:t>
      </w:r>
      <w:r w:rsidR="0022494D" w:rsidRPr="0065317D">
        <w:rPr>
          <w:rStyle w:val="Char7"/>
          <w:rtl/>
        </w:rPr>
        <w:t xml:space="preserve"> شود (از آنجا </w:t>
      </w:r>
      <w:r w:rsidR="00673CD4">
        <w:rPr>
          <w:rStyle w:val="Char7"/>
          <w:rtl/>
        </w:rPr>
        <w:t>ک</w:t>
      </w:r>
      <w:r w:rsidR="0022494D" w:rsidRPr="0065317D">
        <w:rPr>
          <w:rStyle w:val="Char7"/>
          <w:rtl/>
        </w:rPr>
        <w:t>ه مفاسد گناهان شما در مح</w:t>
      </w:r>
      <w:r w:rsidR="00673CD4">
        <w:rPr>
          <w:rStyle w:val="Char7"/>
          <w:rtl/>
        </w:rPr>
        <w:t>ی</w:t>
      </w:r>
      <w:r w:rsidR="0022494D" w:rsidRPr="0065317D">
        <w:rPr>
          <w:rStyle w:val="Char7"/>
          <w:rtl/>
        </w:rPr>
        <w:t>ط تأث</w:t>
      </w:r>
      <w:r w:rsidR="00673CD4">
        <w:rPr>
          <w:rStyle w:val="Char7"/>
          <w:rtl/>
        </w:rPr>
        <w:t>ی</w:t>
      </w:r>
      <w:r w:rsidR="0022494D" w:rsidRPr="0065317D">
        <w:rPr>
          <w:rStyle w:val="Char7"/>
          <w:rtl/>
        </w:rPr>
        <w:t>ر سوئ</w:t>
      </w:r>
      <w:r w:rsidR="00673CD4">
        <w:rPr>
          <w:rStyle w:val="Char7"/>
          <w:rtl/>
        </w:rPr>
        <w:t>ی</w:t>
      </w:r>
      <w:r w:rsidR="0022494D" w:rsidRPr="0065317D">
        <w:rPr>
          <w:rStyle w:val="Char7"/>
          <w:rtl/>
        </w:rPr>
        <w:t xml:space="preserve"> دارد و به شخص پ</w:t>
      </w:r>
      <w:r w:rsidR="00673CD4">
        <w:rPr>
          <w:rStyle w:val="Char7"/>
          <w:rtl/>
        </w:rPr>
        <w:t>ی</w:t>
      </w:r>
      <w:r w:rsidR="0022494D" w:rsidRPr="0065317D">
        <w:rPr>
          <w:rStyle w:val="Char7"/>
          <w:rtl/>
        </w:rPr>
        <w:t>غمبر هم لطمه م</w:t>
      </w:r>
      <w:r w:rsidR="00673CD4">
        <w:rPr>
          <w:rStyle w:val="Char7"/>
          <w:rtl/>
        </w:rPr>
        <w:t>ی</w:t>
      </w:r>
      <w:r w:rsidR="0022494D" w:rsidRPr="0065317D">
        <w:rPr>
          <w:rStyle w:val="Char7"/>
          <w:rtl/>
        </w:rPr>
        <w:t xml:space="preserve">‌زند) </w:t>
      </w:r>
      <w:r w:rsidR="00673CD4">
        <w:rPr>
          <w:rStyle w:val="Char7"/>
          <w:rtl/>
        </w:rPr>
        <w:t>کی</w:t>
      </w:r>
      <w:r w:rsidR="0022494D" w:rsidRPr="0065317D">
        <w:rPr>
          <w:rStyle w:val="Char7"/>
          <w:rtl/>
        </w:rPr>
        <w:t>فر او دو برابر (د</w:t>
      </w:r>
      <w:r w:rsidR="00673CD4">
        <w:rPr>
          <w:rStyle w:val="Char7"/>
          <w:rtl/>
        </w:rPr>
        <w:t>ی</w:t>
      </w:r>
      <w:r w:rsidR="0022494D" w:rsidRPr="0065317D">
        <w:rPr>
          <w:rStyle w:val="Char7"/>
          <w:rtl/>
        </w:rPr>
        <w:t>گران) خواهد بود، و ا</w:t>
      </w:r>
      <w:r w:rsidR="00673CD4">
        <w:rPr>
          <w:rStyle w:val="Char7"/>
          <w:rtl/>
        </w:rPr>
        <w:t>ی</w:t>
      </w:r>
      <w:r w:rsidR="0022494D" w:rsidRPr="0065317D">
        <w:rPr>
          <w:rStyle w:val="Char7"/>
          <w:rtl/>
        </w:rPr>
        <w:t>ن برا</w:t>
      </w:r>
      <w:r w:rsidR="00673CD4">
        <w:rPr>
          <w:rStyle w:val="Char7"/>
          <w:rtl/>
        </w:rPr>
        <w:t>ی</w:t>
      </w:r>
      <w:r w:rsidR="0022494D" w:rsidRPr="0065317D">
        <w:rPr>
          <w:rStyle w:val="Char7"/>
          <w:rtl/>
        </w:rPr>
        <w:t xml:space="preserve"> خدا آسان است</w:t>
      </w:r>
      <w:r w:rsidR="0022494D" w:rsidRPr="0065317D">
        <w:rPr>
          <w:rStyle w:val="Char7"/>
          <w:rFonts w:hint="cs"/>
          <w:rtl/>
        </w:rPr>
        <w:t>.</w:t>
      </w:r>
      <w:r w:rsidR="0022494D" w:rsidRPr="0065317D">
        <w:rPr>
          <w:rStyle w:val="Char7"/>
          <w:rtl/>
        </w:rPr>
        <w:t xml:space="preserve"> ‏ و هر </w:t>
      </w:r>
      <w:r w:rsidR="00673CD4">
        <w:rPr>
          <w:rStyle w:val="Char7"/>
          <w:rtl/>
        </w:rPr>
        <w:t>ک</w:t>
      </w:r>
      <w:r w:rsidR="0022494D" w:rsidRPr="0065317D">
        <w:rPr>
          <w:rStyle w:val="Char7"/>
          <w:rtl/>
        </w:rPr>
        <w:t>س از شما در برابر خدا و پ</w:t>
      </w:r>
      <w:r w:rsidR="00673CD4">
        <w:rPr>
          <w:rStyle w:val="Char7"/>
          <w:rtl/>
        </w:rPr>
        <w:t>ی</w:t>
      </w:r>
      <w:r w:rsidR="0022494D" w:rsidRPr="0065317D">
        <w:rPr>
          <w:rStyle w:val="Char7"/>
          <w:rtl/>
        </w:rPr>
        <w:t xml:space="preserve">غمبرش خضوع و اطاعت </w:t>
      </w:r>
      <w:r w:rsidR="00673CD4">
        <w:rPr>
          <w:rStyle w:val="Char7"/>
          <w:rtl/>
        </w:rPr>
        <w:t>ک</w:t>
      </w:r>
      <w:r w:rsidR="0022494D" w:rsidRPr="0065317D">
        <w:rPr>
          <w:rStyle w:val="Char7"/>
          <w:rtl/>
        </w:rPr>
        <w:t xml:space="preserve">ند و </w:t>
      </w:r>
      <w:r w:rsidR="00673CD4">
        <w:rPr>
          <w:rStyle w:val="Char7"/>
          <w:rtl/>
        </w:rPr>
        <w:t>ک</w:t>
      </w:r>
      <w:r w:rsidR="0022494D" w:rsidRPr="0065317D">
        <w:rPr>
          <w:rStyle w:val="Char7"/>
          <w:rtl/>
        </w:rPr>
        <w:t>ار شا</w:t>
      </w:r>
      <w:r w:rsidR="00673CD4">
        <w:rPr>
          <w:rStyle w:val="Char7"/>
          <w:rtl/>
        </w:rPr>
        <w:t>ی</w:t>
      </w:r>
      <w:r w:rsidR="0022494D" w:rsidRPr="0065317D">
        <w:rPr>
          <w:rStyle w:val="Char7"/>
          <w:rtl/>
        </w:rPr>
        <w:t>سته انجام دهد، پاداش او را دو چندان خواه</w:t>
      </w:r>
      <w:r w:rsidR="00673CD4">
        <w:rPr>
          <w:rStyle w:val="Char7"/>
          <w:rtl/>
        </w:rPr>
        <w:t>ی</w:t>
      </w:r>
      <w:r w:rsidR="0022494D" w:rsidRPr="0065317D">
        <w:rPr>
          <w:rStyle w:val="Char7"/>
          <w:rtl/>
        </w:rPr>
        <w:t>م داد، و برا</w:t>
      </w:r>
      <w:r w:rsidR="00673CD4">
        <w:rPr>
          <w:rStyle w:val="Char7"/>
          <w:rtl/>
        </w:rPr>
        <w:t>ی</w:t>
      </w:r>
      <w:r w:rsidR="0022494D" w:rsidRPr="0065317D">
        <w:rPr>
          <w:rStyle w:val="Char7"/>
          <w:rtl/>
        </w:rPr>
        <w:t xml:space="preserve"> او (در ق</w:t>
      </w:r>
      <w:r w:rsidR="00673CD4">
        <w:rPr>
          <w:rStyle w:val="Char7"/>
          <w:rtl/>
        </w:rPr>
        <w:t>ی</w:t>
      </w:r>
      <w:r w:rsidR="0022494D" w:rsidRPr="0065317D">
        <w:rPr>
          <w:rStyle w:val="Char7"/>
          <w:rtl/>
        </w:rPr>
        <w:t>امت) رزق و نعمت ارزشمند</w:t>
      </w:r>
      <w:r w:rsidR="00673CD4">
        <w:rPr>
          <w:rStyle w:val="Char7"/>
          <w:rtl/>
        </w:rPr>
        <w:t>ی</w:t>
      </w:r>
      <w:r w:rsidR="0022494D" w:rsidRPr="0065317D">
        <w:rPr>
          <w:rStyle w:val="Char7"/>
          <w:rtl/>
        </w:rPr>
        <w:t xml:space="preserve"> فراهم ساخته‌ا</w:t>
      </w:r>
      <w:r w:rsidR="00673CD4">
        <w:rPr>
          <w:rStyle w:val="Char7"/>
          <w:rtl/>
        </w:rPr>
        <w:t>ی</w:t>
      </w:r>
      <w:r w:rsidR="0022494D" w:rsidRPr="0065317D">
        <w:rPr>
          <w:rStyle w:val="Char7"/>
          <w:rtl/>
        </w:rPr>
        <w:t>م. ‏‏ ا</w:t>
      </w:r>
      <w:r w:rsidR="00673CD4">
        <w:rPr>
          <w:rStyle w:val="Char7"/>
          <w:rtl/>
        </w:rPr>
        <w:t>ی</w:t>
      </w:r>
      <w:r w:rsidR="0022494D" w:rsidRPr="0065317D">
        <w:rPr>
          <w:rStyle w:val="Char7"/>
          <w:rtl/>
        </w:rPr>
        <w:t xml:space="preserve"> همسران پ</w:t>
      </w:r>
      <w:r w:rsidR="00673CD4">
        <w:rPr>
          <w:rStyle w:val="Char7"/>
          <w:rtl/>
        </w:rPr>
        <w:t>ی</w:t>
      </w:r>
      <w:r w:rsidR="0022494D" w:rsidRPr="0065317D">
        <w:rPr>
          <w:rStyle w:val="Char7"/>
          <w:rtl/>
        </w:rPr>
        <w:t>غمبر! شما (در فضل و شرف) مثل ه</w:t>
      </w:r>
      <w:r w:rsidR="00673CD4">
        <w:rPr>
          <w:rStyle w:val="Char7"/>
          <w:rtl/>
        </w:rPr>
        <w:t>ی</w:t>
      </w:r>
      <w:r w:rsidR="0022494D" w:rsidRPr="0065317D">
        <w:rPr>
          <w:rStyle w:val="Char7"/>
          <w:rtl/>
        </w:rPr>
        <w:t xml:space="preserve">چ </w:t>
      </w:r>
      <w:r w:rsidR="00673CD4">
        <w:rPr>
          <w:rStyle w:val="Char7"/>
          <w:rtl/>
        </w:rPr>
        <w:t>یک</w:t>
      </w:r>
      <w:r w:rsidR="0022494D" w:rsidRPr="0065317D">
        <w:rPr>
          <w:rStyle w:val="Char7"/>
          <w:rtl/>
        </w:rPr>
        <w:t xml:space="preserve"> از زنان (عاد</w:t>
      </w:r>
      <w:r w:rsidR="00673CD4">
        <w:rPr>
          <w:rStyle w:val="Char7"/>
          <w:rtl/>
        </w:rPr>
        <w:t>ی</w:t>
      </w:r>
      <w:r w:rsidR="0022494D" w:rsidRPr="0065317D">
        <w:rPr>
          <w:rStyle w:val="Char7"/>
          <w:rtl/>
        </w:rPr>
        <w:t xml:space="preserve"> مردم) ن</w:t>
      </w:r>
      <w:r w:rsidR="00673CD4">
        <w:rPr>
          <w:rStyle w:val="Char7"/>
          <w:rtl/>
        </w:rPr>
        <w:t>ی</w:t>
      </w:r>
      <w:r w:rsidR="0022494D" w:rsidRPr="0065317D">
        <w:rPr>
          <w:rStyle w:val="Char7"/>
          <w:rtl/>
        </w:rPr>
        <w:t>ست</w:t>
      </w:r>
      <w:r w:rsidR="00673CD4">
        <w:rPr>
          <w:rStyle w:val="Char7"/>
          <w:rtl/>
        </w:rPr>
        <w:t>ی</w:t>
      </w:r>
      <w:r w:rsidR="0022494D" w:rsidRPr="0065317D">
        <w:rPr>
          <w:rStyle w:val="Char7"/>
          <w:rtl/>
        </w:rPr>
        <w:t>د. اگر م</w:t>
      </w:r>
      <w:r w:rsidR="00673CD4">
        <w:rPr>
          <w:rStyle w:val="Char7"/>
          <w:rtl/>
        </w:rPr>
        <w:t>ی</w:t>
      </w:r>
      <w:r w:rsidR="0022494D" w:rsidRPr="0065317D">
        <w:rPr>
          <w:rStyle w:val="Char7"/>
          <w:rtl/>
        </w:rPr>
        <w:t>‌خواه</w:t>
      </w:r>
      <w:r w:rsidR="00673CD4">
        <w:rPr>
          <w:rStyle w:val="Char7"/>
          <w:rtl/>
        </w:rPr>
        <w:t>ی</w:t>
      </w:r>
      <w:r w:rsidR="0022494D" w:rsidRPr="0065317D">
        <w:rPr>
          <w:rStyle w:val="Char7"/>
          <w:rtl/>
        </w:rPr>
        <w:t>د پره</w:t>
      </w:r>
      <w:r w:rsidR="00673CD4">
        <w:rPr>
          <w:rStyle w:val="Char7"/>
          <w:rtl/>
        </w:rPr>
        <w:t>ی</w:t>
      </w:r>
      <w:r w:rsidR="0022494D" w:rsidRPr="0065317D">
        <w:rPr>
          <w:rStyle w:val="Char7"/>
          <w:rtl/>
        </w:rPr>
        <w:t>زگار باش</w:t>
      </w:r>
      <w:r w:rsidR="00673CD4">
        <w:rPr>
          <w:rStyle w:val="Char7"/>
          <w:rtl/>
        </w:rPr>
        <w:t>ی</w:t>
      </w:r>
      <w:r w:rsidR="0022494D" w:rsidRPr="0065317D">
        <w:rPr>
          <w:rStyle w:val="Char7"/>
          <w:rtl/>
        </w:rPr>
        <w:t>د (به گونه هوس‌انگ</w:t>
      </w:r>
      <w:r w:rsidR="00673CD4">
        <w:rPr>
          <w:rStyle w:val="Char7"/>
          <w:rtl/>
        </w:rPr>
        <w:t>ی</w:t>
      </w:r>
      <w:r w:rsidR="0022494D" w:rsidRPr="0065317D">
        <w:rPr>
          <w:rStyle w:val="Char7"/>
          <w:rtl/>
        </w:rPr>
        <w:t>ز) صدا را نرم و ناز</w:t>
      </w:r>
      <w:r w:rsidR="00673CD4">
        <w:rPr>
          <w:rStyle w:val="Char7"/>
          <w:rtl/>
        </w:rPr>
        <w:t>ک</w:t>
      </w:r>
      <w:r w:rsidR="0022494D" w:rsidRPr="0065317D">
        <w:rPr>
          <w:rStyle w:val="Char7"/>
          <w:rtl/>
        </w:rPr>
        <w:t xml:space="preserve"> ن</w:t>
      </w:r>
      <w:r w:rsidR="00673CD4">
        <w:rPr>
          <w:rStyle w:val="Char7"/>
          <w:rtl/>
        </w:rPr>
        <w:t>ک</w:t>
      </w:r>
      <w:r w:rsidR="0022494D" w:rsidRPr="0065317D">
        <w:rPr>
          <w:rStyle w:val="Char7"/>
          <w:rtl/>
        </w:rPr>
        <w:t>ن</w:t>
      </w:r>
      <w:r w:rsidR="00673CD4">
        <w:rPr>
          <w:rStyle w:val="Char7"/>
          <w:rtl/>
        </w:rPr>
        <w:t>ی</w:t>
      </w:r>
      <w:r w:rsidR="0022494D" w:rsidRPr="0065317D">
        <w:rPr>
          <w:rStyle w:val="Char7"/>
          <w:rtl/>
        </w:rPr>
        <w:t>د (و با اداء و اطوار</w:t>
      </w:r>
      <w:r w:rsidR="00673CD4">
        <w:rPr>
          <w:rStyle w:val="Char7"/>
          <w:rtl/>
        </w:rPr>
        <w:t>ی</w:t>
      </w:r>
      <w:r w:rsidR="0022494D" w:rsidRPr="0065317D">
        <w:rPr>
          <w:rStyle w:val="Char7"/>
          <w:rtl/>
        </w:rPr>
        <w:t xml:space="preserve"> ب</w:t>
      </w:r>
      <w:r w:rsidR="00673CD4">
        <w:rPr>
          <w:rStyle w:val="Char7"/>
          <w:rtl/>
        </w:rPr>
        <w:t>ی</w:t>
      </w:r>
      <w:r w:rsidR="0022494D" w:rsidRPr="0065317D">
        <w:rPr>
          <w:rStyle w:val="Char7"/>
          <w:rtl/>
        </w:rPr>
        <w:t>ان ننمائ</w:t>
      </w:r>
      <w:r w:rsidR="00673CD4">
        <w:rPr>
          <w:rStyle w:val="Char7"/>
          <w:rtl/>
        </w:rPr>
        <w:t>ی</w:t>
      </w:r>
      <w:r w:rsidR="0022494D" w:rsidRPr="0065317D">
        <w:rPr>
          <w:rStyle w:val="Char7"/>
          <w:rtl/>
        </w:rPr>
        <w:t xml:space="preserve">د) </w:t>
      </w:r>
      <w:r w:rsidR="00673CD4">
        <w:rPr>
          <w:rStyle w:val="Char7"/>
          <w:rtl/>
        </w:rPr>
        <w:t>ک</w:t>
      </w:r>
      <w:r w:rsidR="0022494D" w:rsidRPr="0065317D">
        <w:rPr>
          <w:rStyle w:val="Char7"/>
          <w:rtl/>
        </w:rPr>
        <w:t>ه ب</w:t>
      </w:r>
      <w:r w:rsidR="00673CD4">
        <w:rPr>
          <w:rStyle w:val="Char7"/>
          <w:rtl/>
        </w:rPr>
        <w:t>ی</w:t>
      </w:r>
      <w:r w:rsidR="0022494D" w:rsidRPr="0065317D">
        <w:rPr>
          <w:rStyle w:val="Char7"/>
          <w:rtl/>
        </w:rPr>
        <w:t>مار دلان چشم طمع به شما بدوزند. و بل</w:t>
      </w:r>
      <w:r w:rsidR="00673CD4">
        <w:rPr>
          <w:rStyle w:val="Char7"/>
          <w:rtl/>
        </w:rPr>
        <w:t>ک</w:t>
      </w:r>
      <w:r w:rsidR="0022494D" w:rsidRPr="0065317D">
        <w:rPr>
          <w:rStyle w:val="Char7"/>
          <w:rtl/>
        </w:rPr>
        <w:t>ه به صورت شا</w:t>
      </w:r>
      <w:r w:rsidR="00673CD4">
        <w:rPr>
          <w:rStyle w:val="Char7"/>
          <w:rtl/>
        </w:rPr>
        <w:t>ی</w:t>
      </w:r>
      <w:r w:rsidR="0022494D" w:rsidRPr="0065317D">
        <w:rPr>
          <w:rStyle w:val="Char7"/>
          <w:rtl/>
        </w:rPr>
        <w:t>سته و برازنده سخن بگوئ</w:t>
      </w:r>
      <w:r w:rsidR="00673CD4">
        <w:rPr>
          <w:rStyle w:val="Char7"/>
          <w:rtl/>
        </w:rPr>
        <w:t>ی</w:t>
      </w:r>
      <w:r w:rsidR="0022494D" w:rsidRPr="0065317D">
        <w:rPr>
          <w:rStyle w:val="Char7"/>
          <w:rtl/>
        </w:rPr>
        <w:t xml:space="preserve">د.  (بدان گونه </w:t>
      </w:r>
      <w:r w:rsidR="00673CD4">
        <w:rPr>
          <w:rStyle w:val="Char7"/>
          <w:rtl/>
        </w:rPr>
        <w:t>ک</w:t>
      </w:r>
      <w:r w:rsidR="0022494D" w:rsidRPr="0065317D">
        <w:rPr>
          <w:rStyle w:val="Char7"/>
          <w:rtl/>
        </w:rPr>
        <w:t>ه مورد رضا</w:t>
      </w:r>
      <w:r w:rsidR="00673CD4">
        <w:rPr>
          <w:rStyle w:val="Char7"/>
          <w:rtl/>
        </w:rPr>
        <w:t>ی</w:t>
      </w:r>
      <w:r w:rsidR="0022494D" w:rsidRPr="0065317D">
        <w:rPr>
          <w:rStyle w:val="Char7"/>
          <w:rtl/>
        </w:rPr>
        <w:t xml:space="preserve"> خدا و پ</w:t>
      </w:r>
      <w:r w:rsidR="00673CD4">
        <w:rPr>
          <w:rStyle w:val="Char7"/>
          <w:rtl/>
        </w:rPr>
        <w:t>ی</w:t>
      </w:r>
      <w:r w:rsidR="0022494D" w:rsidRPr="0065317D">
        <w:rPr>
          <w:rStyle w:val="Char7"/>
          <w:rtl/>
        </w:rPr>
        <w:t>غمبر او است). ‏‏ و در خانه‌ها</w:t>
      </w:r>
      <w:r w:rsidR="00673CD4">
        <w:rPr>
          <w:rStyle w:val="Char7"/>
          <w:rtl/>
        </w:rPr>
        <w:t>ی</w:t>
      </w:r>
      <w:r w:rsidR="0022494D" w:rsidRPr="0065317D">
        <w:rPr>
          <w:rStyle w:val="Char7"/>
          <w:rtl/>
        </w:rPr>
        <w:t xml:space="preserve"> خود بمان</w:t>
      </w:r>
      <w:r w:rsidR="00673CD4">
        <w:rPr>
          <w:rStyle w:val="Char7"/>
          <w:rtl/>
        </w:rPr>
        <w:t>ی</w:t>
      </w:r>
      <w:r w:rsidR="0022494D" w:rsidRPr="0065317D">
        <w:rPr>
          <w:rStyle w:val="Char7"/>
          <w:rtl/>
        </w:rPr>
        <w:t>د (و جز برا</w:t>
      </w:r>
      <w:r w:rsidR="00673CD4">
        <w:rPr>
          <w:rStyle w:val="Char7"/>
          <w:rtl/>
        </w:rPr>
        <w:t>ی</w:t>
      </w:r>
      <w:r w:rsidR="0022494D" w:rsidRPr="0065317D">
        <w:rPr>
          <w:rStyle w:val="Char7"/>
          <w:rtl/>
        </w:rPr>
        <w:t xml:space="preserve"> </w:t>
      </w:r>
      <w:r w:rsidR="00673CD4">
        <w:rPr>
          <w:rStyle w:val="Char7"/>
          <w:rtl/>
        </w:rPr>
        <w:t>ک</w:t>
      </w:r>
      <w:r w:rsidR="0022494D" w:rsidRPr="0065317D">
        <w:rPr>
          <w:rStyle w:val="Char7"/>
          <w:rtl/>
        </w:rPr>
        <w:t>ارهائ</w:t>
      </w:r>
      <w:r w:rsidR="00673CD4">
        <w:rPr>
          <w:rStyle w:val="Char7"/>
          <w:rtl/>
        </w:rPr>
        <w:t>ی</w:t>
      </w:r>
      <w:r w:rsidR="0022494D" w:rsidRPr="0065317D">
        <w:rPr>
          <w:rStyle w:val="Char7"/>
          <w:rtl/>
        </w:rPr>
        <w:t xml:space="preserve"> </w:t>
      </w:r>
      <w:r w:rsidR="00673CD4">
        <w:rPr>
          <w:rStyle w:val="Char7"/>
          <w:rtl/>
        </w:rPr>
        <w:t>ک</w:t>
      </w:r>
      <w:r w:rsidR="0022494D" w:rsidRPr="0065317D">
        <w:rPr>
          <w:rStyle w:val="Char7"/>
          <w:rtl/>
        </w:rPr>
        <w:t>ه خدا ب</w:t>
      </w:r>
      <w:r w:rsidR="00673CD4">
        <w:rPr>
          <w:rStyle w:val="Char7"/>
          <w:rtl/>
        </w:rPr>
        <w:t>ی</w:t>
      </w:r>
      <w:r w:rsidR="0022494D" w:rsidRPr="0065317D">
        <w:rPr>
          <w:rStyle w:val="Char7"/>
          <w:rtl/>
        </w:rPr>
        <w:t>رون رفتن برا</w:t>
      </w:r>
      <w:r w:rsidR="00673CD4">
        <w:rPr>
          <w:rStyle w:val="Char7"/>
          <w:rtl/>
        </w:rPr>
        <w:t>ی</w:t>
      </w:r>
      <w:r w:rsidR="0022494D" w:rsidRPr="0065317D">
        <w:rPr>
          <w:rStyle w:val="Char7"/>
          <w:rtl/>
        </w:rPr>
        <w:t xml:space="preserve"> انجام آنها را اجازه داده است، از خانه‌ها ب</w:t>
      </w:r>
      <w:r w:rsidR="00673CD4">
        <w:rPr>
          <w:rStyle w:val="Char7"/>
          <w:rtl/>
        </w:rPr>
        <w:t>ی</w:t>
      </w:r>
      <w:r w:rsidR="0022494D" w:rsidRPr="0065317D">
        <w:rPr>
          <w:rStyle w:val="Char7"/>
          <w:rtl/>
        </w:rPr>
        <w:t>رون نرو</w:t>
      </w:r>
      <w:r w:rsidR="00673CD4">
        <w:rPr>
          <w:rStyle w:val="Char7"/>
          <w:rtl/>
        </w:rPr>
        <w:t>ی</w:t>
      </w:r>
      <w:r w:rsidR="0022494D" w:rsidRPr="0065317D">
        <w:rPr>
          <w:rStyle w:val="Char7"/>
          <w:rtl/>
        </w:rPr>
        <w:t>د) و همچون جاهل</w:t>
      </w:r>
      <w:r w:rsidR="00673CD4">
        <w:rPr>
          <w:rStyle w:val="Char7"/>
          <w:rtl/>
        </w:rPr>
        <w:t>ی</w:t>
      </w:r>
      <w:r w:rsidR="0022494D" w:rsidRPr="0065317D">
        <w:rPr>
          <w:rStyle w:val="Char7"/>
          <w:rtl/>
        </w:rPr>
        <w:t>ت پ</w:t>
      </w:r>
      <w:r w:rsidR="00673CD4">
        <w:rPr>
          <w:rStyle w:val="Char7"/>
          <w:rtl/>
        </w:rPr>
        <w:t>ی</w:t>
      </w:r>
      <w:r w:rsidR="0022494D" w:rsidRPr="0065317D">
        <w:rPr>
          <w:rStyle w:val="Char7"/>
          <w:rtl/>
        </w:rPr>
        <w:t>ش</w:t>
      </w:r>
      <w:r w:rsidR="00673CD4">
        <w:rPr>
          <w:rStyle w:val="Char7"/>
          <w:rtl/>
        </w:rPr>
        <w:t>ی</w:t>
      </w:r>
      <w:r w:rsidR="0022494D" w:rsidRPr="0065317D">
        <w:rPr>
          <w:rStyle w:val="Char7"/>
          <w:rtl/>
        </w:rPr>
        <w:t>ن در م</w:t>
      </w:r>
      <w:r w:rsidR="00673CD4">
        <w:rPr>
          <w:rStyle w:val="Char7"/>
          <w:rtl/>
        </w:rPr>
        <w:t>ی</w:t>
      </w:r>
      <w:r w:rsidR="0022494D" w:rsidRPr="0065317D">
        <w:rPr>
          <w:rStyle w:val="Char7"/>
          <w:rtl/>
        </w:rPr>
        <w:t>ان مردم ظاهر نشو</w:t>
      </w:r>
      <w:r w:rsidR="00673CD4">
        <w:rPr>
          <w:rStyle w:val="Char7"/>
          <w:rtl/>
        </w:rPr>
        <w:t>ی</w:t>
      </w:r>
      <w:r w:rsidR="0022494D" w:rsidRPr="0065317D">
        <w:rPr>
          <w:rStyle w:val="Char7"/>
          <w:rtl/>
        </w:rPr>
        <w:t>د و خودنمائ</w:t>
      </w:r>
      <w:r w:rsidR="00673CD4">
        <w:rPr>
          <w:rStyle w:val="Char7"/>
          <w:rtl/>
        </w:rPr>
        <w:t>ی</w:t>
      </w:r>
      <w:r w:rsidR="0022494D" w:rsidRPr="0065317D">
        <w:rPr>
          <w:rStyle w:val="Char7"/>
          <w:rtl/>
        </w:rPr>
        <w:t xml:space="preserve"> ن</w:t>
      </w:r>
      <w:r w:rsidR="00673CD4">
        <w:rPr>
          <w:rStyle w:val="Char7"/>
          <w:rtl/>
        </w:rPr>
        <w:t>ک</w:t>
      </w:r>
      <w:r w:rsidR="0022494D" w:rsidRPr="0065317D">
        <w:rPr>
          <w:rStyle w:val="Char7"/>
          <w:rtl/>
        </w:rPr>
        <w:t>ن</w:t>
      </w:r>
      <w:r w:rsidR="00673CD4">
        <w:rPr>
          <w:rStyle w:val="Char7"/>
          <w:rtl/>
        </w:rPr>
        <w:t>ی</w:t>
      </w:r>
      <w:r w:rsidR="0022494D" w:rsidRPr="0065317D">
        <w:rPr>
          <w:rStyle w:val="Char7"/>
          <w:rtl/>
        </w:rPr>
        <w:t>د (و اندام و وسائل ز</w:t>
      </w:r>
      <w:r w:rsidR="00673CD4">
        <w:rPr>
          <w:rStyle w:val="Char7"/>
          <w:rtl/>
        </w:rPr>
        <w:t>ی</w:t>
      </w:r>
      <w:r w:rsidR="0022494D" w:rsidRPr="0065317D">
        <w:rPr>
          <w:rStyle w:val="Char7"/>
          <w:rtl/>
        </w:rPr>
        <w:t>نت خود را در معرض تماشا</w:t>
      </w:r>
      <w:r w:rsidR="00673CD4">
        <w:rPr>
          <w:rStyle w:val="Char7"/>
          <w:rtl/>
        </w:rPr>
        <w:t>ی</w:t>
      </w:r>
      <w:r w:rsidR="0022494D" w:rsidRPr="0065317D">
        <w:rPr>
          <w:rStyle w:val="Char7"/>
          <w:rtl/>
        </w:rPr>
        <w:t xml:space="preserve"> د</w:t>
      </w:r>
      <w:r w:rsidR="00673CD4">
        <w:rPr>
          <w:rStyle w:val="Char7"/>
          <w:rtl/>
        </w:rPr>
        <w:t>ی</w:t>
      </w:r>
      <w:r w:rsidR="0022494D" w:rsidRPr="0065317D">
        <w:rPr>
          <w:rStyle w:val="Char7"/>
          <w:rtl/>
        </w:rPr>
        <w:t>گران قرار نده</w:t>
      </w:r>
      <w:r w:rsidR="00673CD4">
        <w:rPr>
          <w:rStyle w:val="Char7"/>
          <w:rtl/>
        </w:rPr>
        <w:t>ی</w:t>
      </w:r>
      <w:r w:rsidR="0022494D" w:rsidRPr="0065317D">
        <w:rPr>
          <w:rStyle w:val="Char7"/>
          <w:rtl/>
        </w:rPr>
        <w:t>د) و نماز را برپا دار</w:t>
      </w:r>
      <w:r w:rsidR="00673CD4">
        <w:rPr>
          <w:rStyle w:val="Char7"/>
          <w:rtl/>
        </w:rPr>
        <w:t>ی</w:t>
      </w:r>
      <w:r w:rsidR="0022494D" w:rsidRPr="0065317D">
        <w:rPr>
          <w:rStyle w:val="Char7"/>
          <w:rtl/>
        </w:rPr>
        <w:t>د و ز</w:t>
      </w:r>
      <w:r w:rsidR="00673CD4">
        <w:rPr>
          <w:rStyle w:val="Char7"/>
          <w:rtl/>
        </w:rPr>
        <w:t>ک</w:t>
      </w:r>
      <w:r w:rsidR="0022494D" w:rsidRPr="0065317D">
        <w:rPr>
          <w:rStyle w:val="Char7"/>
          <w:rtl/>
        </w:rPr>
        <w:t>ات را بپرداز</w:t>
      </w:r>
      <w:r w:rsidR="00673CD4">
        <w:rPr>
          <w:rStyle w:val="Char7"/>
          <w:rtl/>
        </w:rPr>
        <w:t>ی</w:t>
      </w:r>
      <w:r w:rsidR="0022494D" w:rsidRPr="0065317D">
        <w:rPr>
          <w:rStyle w:val="Char7"/>
          <w:rtl/>
        </w:rPr>
        <w:t>د و از خدا و پ</w:t>
      </w:r>
      <w:r w:rsidR="00673CD4">
        <w:rPr>
          <w:rStyle w:val="Char7"/>
          <w:rtl/>
        </w:rPr>
        <w:t>ی</w:t>
      </w:r>
      <w:r w:rsidR="0022494D" w:rsidRPr="0065317D">
        <w:rPr>
          <w:rStyle w:val="Char7"/>
          <w:rtl/>
        </w:rPr>
        <w:t>غمبرش اطاعت نمائ</w:t>
      </w:r>
      <w:r w:rsidR="00673CD4">
        <w:rPr>
          <w:rStyle w:val="Char7"/>
          <w:rtl/>
        </w:rPr>
        <w:t>ی</w:t>
      </w:r>
      <w:r w:rsidR="0022494D" w:rsidRPr="0065317D">
        <w:rPr>
          <w:rStyle w:val="Char7"/>
          <w:rtl/>
        </w:rPr>
        <w:t>د. خداوند قطعاً م</w:t>
      </w:r>
      <w:r w:rsidR="00673CD4">
        <w:rPr>
          <w:rStyle w:val="Char7"/>
          <w:rtl/>
        </w:rPr>
        <w:t>ی</w:t>
      </w:r>
      <w:r w:rsidR="0022494D" w:rsidRPr="0065317D">
        <w:rPr>
          <w:rStyle w:val="Char7"/>
          <w:rtl/>
        </w:rPr>
        <w:t>‌خواهد پل</w:t>
      </w:r>
      <w:r w:rsidR="00673CD4">
        <w:rPr>
          <w:rStyle w:val="Char7"/>
          <w:rtl/>
        </w:rPr>
        <w:t>ی</w:t>
      </w:r>
      <w:r w:rsidR="0022494D" w:rsidRPr="0065317D">
        <w:rPr>
          <w:rStyle w:val="Char7"/>
          <w:rtl/>
        </w:rPr>
        <w:t>د</w:t>
      </w:r>
      <w:r w:rsidR="00673CD4">
        <w:rPr>
          <w:rStyle w:val="Char7"/>
          <w:rtl/>
        </w:rPr>
        <w:t>ی</w:t>
      </w:r>
      <w:r w:rsidR="0022494D" w:rsidRPr="0065317D">
        <w:rPr>
          <w:rStyle w:val="Char7"/>
          <w:rtl/>
        </w:rPr>
        <w:t xml:space="preserve"> را از شما اهل ب</w:t>
      </w:r>
      <w:r w:rsidR="00673CD4">
        <w:rPr>
          <w:rStyle w:val="Char7"/>
          <w:rtl/>
        </w:rPr>
        <w:t>ی</w:t>
      </w:r>
      <w:r w:rsidR="0022494D" w:rsidRPr="0065317D">
        <w:rPr>
          <w:rStyle w:val="Char7"/>
          <w:rtl/>
        </w:rPr>
        <w:t>ت (پ</w:t>
      </w:r>
      <w:r w:rsidR="00673CD4">
        <w:rPr>
          <w:rStyle w:val="Char7"/>
          <w:rtl/>
        </w:rPr>
        <w:t>ی</w:t>
      </w:r>
      <w:r w:rsidR="0022494D" w:rsidRPr="0065317D">
        <w:rPr>
          <w:rStyle w:val="Char7"/>
          <w:rtl/>
        </w:rPr>
        <w:t xml:space="preserve">غمبر) دور </w:t>
      </w:r>
      <w:r w:rsidR="00673CD4">
        <w:rPr>
          <w:rStyle w:val="Char7"/>
          <w:rtl/>
        </w:rPr>
        <w:t>ک</w:t>
      </w:r>
      <w:r w:rsidR="0022494D" w:rsidRPr="0065317D">
        <w:rPr>
          <w:rStyle w:val="Char7"/>
          <w:rtl/>
        </w:rPr>
        <w:t xml:space="preserve">ند و شما را </w:t>
      </w:r>
      <w:r w:rsidR="00673CD4">
        <w:rPr>
          <w:rStyle w:val="Char7"/>
          <w:rtl/>
        </w:rPr>
        <w:t>ک</w:t>
      </w:r>
      <w:r w:rsidR="0022494D" w:rsidRPr="0065317D">
        <w:rPr>
          <w:rStyle w:val="Char7"/>
          <w:rtl/>
        </w:rPr>
        <w:t>املاً پا</w:t>
      </w:r>
      <w:r w:rsidR="00673CD4">
        <w:rPr>
          <w:rStyle w:val="Char7"/>
          <w:rtl/>
        </w:rPr>
        <w:t>ک</w:t>
      </w:r>
      <w:r w:rsidR="0022494D" w:rsidRPr="0065317D">
        <w:rPr>
          <w:rStyle w:val="Char7"/>
          <w:rtl/>
        </w:rPr>
        <w:t xml:space="preserve"> سازد. ‏‏ و آ</w:t>
      </w:r>
      <w:r w:rsidR="00673CD4">
        <w:rPr>
          <w:rStyle w:val="Char7"/>
          <w:rtl/>
        </w:rPr>
        <w:t>ی</w:t>
      </w:r>
      <w:r w:rsidR="0022494D" w:rsidRPr="0065317D">
        <w:rPr>
          <w:rStyle w:val="Char7"/>
          <w:rtl/>
        </w:rPr>
        <w:t>ات خدا و سخنان ح</w:t>
      </w:r>
      <w:r w:rsidR="00673CD4">
        <w:rPr>
          <w:rStyle w:val="Char7"/>
          <w:rtl/>
        </w:rPr>
        <w:t>ک</w:t>
      </w:r>
      <w:r w:rsidR="0022494D" w:rsidRPr="0065317D">
        <w:rPr>
          <w:rStyle w:val="Char7"/>
          <w:rtl/>
        </w:rPr>
        <w:t>مت‌انگ</w:t>
      </w:r>
      <w:r w:rsidR="00673CD4">
        <w:rPr>
          <w:rStyle w:val="Char7"/>
          <w:rtl/>
        </w:rPr>
        <w:t>ی</w:t>
      </w:r>
      <w:r w:rsidR="0022494D" w:rsidRPr="0065317D">
        <w:rPr>
          <w:rStyle w:val="Char7"/>
          <w:rtl/>
        </w:rPr>
        <w:t>ز (پ</w:t>
      </w:r>
      <w:r w:rsidR="00673CD4">
        <w:rPr>
          <w:rStyle w:val="Char7"/>
          <w:rtl/>
        </w:rPr>
        <w:t>ی</w:t>
      </w:r>
      <w:r w:rsidR="0022494D" w:rsidRPr="0065317D">
        <w:rPr>
          <w:rStyle w:val="Char7"/>
          <w:rtl/>
        </w:rPr>
        <w:t xml:space="preserve">غمبر) را </w:t>
      </w:r>
      <w:r w:rsidR="00673CD4">
        <w:rPr>
          <w:rStyle w:val="Char7"/>
          <w:rtl/>
        </w:rPr>
        <w:t>ک</w:t>
      </w:r>
      <w:r w:rsidR="0022494D" w:rsidRPr="0065317D">
        <w:rPr>
          <w:rStyle w:val="Char7"/>
          <w:rtl/>
        </w:rPr>
        <w:t>ه در منازل شما خوانده م</w:t>
      </w:r>
      <w:r w:rsidR="00673CD4">
        <w:rPr>
          <w:rStyle w:val="Char7"/>
          <w:rtl/>
        </w:rPr>
        <w:t>ی</w:t>
      </w:r>
      <w:r w:rsidR="0022494D" w:rsidRPr="0065317D">
        <w:rPr>
          <w:rStyle w:val="Char7"/>
          <w:rtl/>
        </w:rPr>
        <w:t>‌شود (ب</w:t>
      </w:r>
      <w:r w:rsidR="00673CD4">
        <w:rPr>
          <w:rStyle w:val="Char7"/>
          <w:rtl/>
        </w:rPr>
        <w:t>ی</w:t>
      </w:r>
      <w:r w:rsidR="0022494D" w:rsidRPr="0065317D">
        <w:rPr>
          <w:rStyle w:val="Char7"/>
          <w:rtl/>
        </w:rPr>
        <w:t>اموز</w:t>
      </w:r>
      <w:r w:rsidR="00673CD4">
        <w:rPr>
          <w:rStyle w:val="Char7"/>
          <w:rtl/>
        </w:rPr>
        <w:t>ی</w:t>
      </w:r>
      <w:r w:rsidR="0022494D" w:rsidRPr="0065317D">
        <w:rPr>
          <w:rStyle w:val="Char7"/>
          <w:rtl/>
        </w:rPr>
        <w:t>د و برا</w:t>
      </w:r>
      <w:r w:rsidR="00673CD4">
        <w:rPr>
          <w:rStyle w:val="Char7"/>
          <w:rtl/>
        </w:rPr>
        <w:t>ی</w:t>
      </w:r>
      <w:r w:rsidR="0022494D" w:rsidRPr="0065317D">
        <w:rPr>
          <w:rStyle w:val="Char7"/>
          <w:rtl/>
        </w:rPr>
        <w:t xml:space="preserve"> د</w:t>
      </w:r>
      <w:r w:rsidR="00673CD4">
        <w:rPr>
          <w:rStyle w:val="Char7"/>
          <w:rtl/>
        </w:rPr>
        <w:t>ی</w:t>
      </w:r>
      <w:r w:rsidR="0022494D" w:rsidRPr="0065317D">
        <w:rPr>
          <w:rStyle w:val="Char7"/>
          <w:rtl/>
        </w:rPr>
        <w:t xml:space="preserve">گران) </w:t>
      </w:r>
      <w:r w:rsidR="00673CD4">
        <w:rPr>
          <w:rStyle w:val="Char7"/>
          <w:rtl/>
        </w:rPr>
        <w:t>ی</w:t>
      </w:r>
      <w:r w:rsidR="0022494D" w:rsidRPr="0065317D">
        <w:rPr>
          <w:rStyle w:val="Char7"/>
          <w:rtl/>
        </w:rPr>
        <w:t xml:space="preserve">اد </w:t>
      </w:r>
      <w:r w:rsidR="00673CD4">
        <w:rPr>
          <w:rStyle w:val="Char7"/>
          <w:rtl/>
        </w:rPr>
        <w:t>ک</w:t>
      </w:r>
      <w:r w:rsidR="0022494D" w:rsidRPr="0065317D">
        <w:rPr>
          <w:rStyle w:val="Char7"/>
          <w:rtl/>
        </w:rPr>
        <w:t>ن</w:t>
      </w:r>
      <w:r w:rsidR="00673CD4">
        <w:rPr>
          <w:rStyle w:val="Char7"/>
          <w:rtl/>
        </w:rPr>
        <w:t>ی</w:t>
      </w:r>
      <w:r w:rsidR="0022494D" w:rsidRPr="0065317D">
        <w:rPr>
          <w:rStyle w:val="Char7"/>
          <w:rtl/>
        </w:rPr>
        <w:t>د. ب</w:t>
      </w:r>
      <w:r w:rsidR="00673CD4">
        <w:rPr>
          <w:rStyle w:val="Char7"/>
          <w:rtl/>
        </w:rPr>
        <w:t>ی</w:t>
      </w:r>
      <w:r w:rsidR="0022494D" w:rsidRPr="0065317D">
        <w:rPr>
          <w:rStyle w:val="Char7"/>
          <w:rtl/>
        </w:rPr>
        <w:t>‌گمان خداوند دق</w:t>
      </w:r>
      <w:r w:rsidR="00673CD4">
        <w:rPr>
          <w:rStyle w:val="Char7"/>
          <w:rtl/>
        </w:rPr>
        <w:t>ی</w:t>
      </w:r>
      <w:r w:rsidR="0022494D" w:rsidRPr="0065317D">
        <w:rPr>
          <w:rStyle w:val="Char7"/>
          <w:rtl/>
        </w:rPr>
        <w:t>ق و آگاه است</w:t>
      </w:r>
      <w:r w:rsidR="0022494D" w:rsidRPr="005A33ED">
        <w:rPr>
          <w:rStyle w:val="Char8"/>
          <w:rFonts w:hint="cs"/>
          <w:rtl/>
        </w:rPr>
        <w:t>»</w:t>
      </w:r>
      <w:r w:rsidR="0022494D" w:rsidRPr="00701FD9">
        <w:rPr>
          <w:rStyle w:val="Char4"/>
          <w:rFonts w:hint="cs"/>
          <w:rtl/>
        </w:rPr>
        <w:t>.</w:t>
      </w:r>
    </w:p>
    <w:p w:rsidR="0022494D" w:rsidRPr="008701F3" w:rsidRDefault="0022494D" w:rsidP="00352939">
      <w:pPr>
        <w:pStyle w:val="a8"/>
        <w:rPr>
          <w:rStyle w:val="Char5"/>
          <w:rtl/>
        </w:rPr>
      </w:pPr>
      <w:r w:rsidRPr="008A5702">
        <w:rPr>
          <w:rFonts w:hint="cs"/>
          <w:rtl/>
        </w:rPr>
        <w:t>زندگانی نهایی عایشه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hint="cs"/>
          <w:rtl/>
        </w:rPr>
        <w:t xml:space="preserve"> همچون تفسیری عملی برای این آیات قرآن بود.</w:t>
      </w:r>
    </w:p>
    <w:p w:rsidR="0022494D" w:rsidRPr="008701F3" w:rsidRDefault="0022494D" w:rsidP="00352939">
      <w:pPr>
        <w:pStyle w:val="a8"/>
        <w:rPr>
          <w:rStyle w:val="Char5"/>
          <w:rtl/>
        </w:rPr>
        <w:sectPr w:rsidR="0022494D" w:rsidRPr="008701F3" w:rsidSect="000B2CEA">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5D74CE">
      <w:pPr>
        <w:pStyle w:val="a1"/>
        <w:spacing w:line="216" w:lineRule="auto"/>
        <w:rPr>
          <w:rtl/>
        </w:rPr>
      </w:pPr>
      <w:bookmarkStart w:id="392" w:name="_Toc206775577"/>
      <w:bookmarkStart w:id="393" w:name="_Toc206798721"/>
      <w:bookmarkStart w:id="394" w:name="_Toc206800520"/>
      <w:bookmarkStart w:id="395" w:name="_Toc299365858"/>
      <w:bookmarkStart w:id="396" w:name="_Toc434068666"/>
      <w:r w:rsidRPr="008A5702">
        <w:rPr>
          <w:rFonts w:hint="cs"/>
          <w:rtl/>
        </w:rPr>
        <w:t>فصل هفتم</w:t>
      </w:r>
      <w:r>
        <w:rPr>
          <w:rtl/>
        </w:rPr>
        <w:br/>
      </w:r>
      <w:r w:rsidRPr="008A5702">
        <w:rPr>
          <w:rFonts w:hint="cs"/>
          <w:rtl/>
        </w:rPr>
        <w:t>عایشه‌ بعد از رحلت محبوب</w:t>
      </w:r>
      <w:bookmarkEnd w:id="392"/>
      <w:bookmarkEnd w:id="393"/>
      <w:bookmarkEnd w:id="394"/>
      <w:bookmarkEnd w:id="395"/>
      <w:bookmarkEnd w:id="396"/>
      <w:r w:rsidRPr="008A5702">
        <w:rPr>
          <w:rtl/>
        </w:rPr>
        <w:t xml:space="preserve">  </w:t>
      </w:r>
    </w:p>
    <w:p w:rsidR="0022494D" w:rsidRPr="008A5702" w:rsidRDefault="0022494D" w:rsidP="005D74CE">
      <w:pPr>
        <w:pStyle w:val="a2"/>
        <w:spacing w:line="216" w:lineRule="auto"/>
        <w:rPr>
          <w:rtl/>
        </w:rPr>
      </w:pPr>
      <w:bookmarkStart w:id="397" w:name="_Toc206775578"/>
      <w:bookmarkStart w:id="398" w:name="_Toc206798722"/>
      <w:bookmarkStart w:id="399" w:name="_Toc206800521"/>
      <w:bookmarkStart w:id="400" w:name="_Toc299365859"/>
      <w:bookmarkStart w:id="401" w:name="_Toc434068667"/>
      <w:r w:rsidRPr="008A5702">
        <w:rPr>
          <w:rFonts w:hint="cs"/>
          <w:rtl/>
        </w:rPr>
        <w:t>دوران خلافت ابوبکر</w:t>
      </w:r>
      <w:r w:rsidR="00646152">
        <w:rPr>
          <w:rFonts w:ascii="CTraditional Arabic" w:hAnsi="CTraditional Arabic" w:cs="CTraditional Arabic" w:hint="cs"/>
          <w:b w:val="0"/>
          <w:bCs w:val="0"/>
          <w:rtl/>
        </w:rPr>
        <w:t xml:space="preserve"> </w:t>
      </w:r>
      <w:r w:rsidR="00646152" w:rsidRPr="00646152">
        <w:rPr>
          <w:rFonts w:ascii="CTraditional Arabic" w:hAnsi="CTraditional Arabic" w:cs="CTraditional Arabic" w:hint="cs"/>
          <w:b w:val="0"/>
          <w:bCs w:val="0"/>
          <w:rtl/>
        </w:rPr>
        <w:t>س</w:t>
      </w:r>
      <w:bookmarkEnd w:id="397"/>
      <w:bookmarkEnd w:id="398"/>
      <w:bookmarkEnd w:id="399"/>
      <w:bookmarkEnd w:id="400"/>
      <w:bookmarkEnd w:id="401"/>
    </w:p>
    <w:p w:rsidR="0022494D" w:rsidRPr="00701FD9" w:rsidRDefault="0022494D" w:rsidP="00352939">
      <w:pPr>
        <w:ind w:firstLine="284"/>
        <w:jc w:val="both"/>
        <w:rPr>
          <w:rStyle w:val="Char4"/>
          <w:rtl/>
        </w:rPr>
      </w:pPr>
      <w:r w:rsidRPr="005D74CE">
        <w:rPr>
          <w:rStyle w:val="Char4"/>
          <w:spacing w:val="-2"/>
          <w:rtl/>
        </w:rPr>
        <w:t>حضرت صد</w:t>
      </w:r>
      <w:r w:rsidR="00673CD4" w:rsidRPr="005D74CE">
        <w:rPr>
          <w:rStyle w:val="Char4"/>
          <w:spacing w:val="-2"/>
          <w:rtl/>
        </w:rPr>
        <w:t>ی</w:t>
      </w:r>
      <w:r w:rsidRPr="005D74CE">
        <w:rPr>
          <w:rStyle w:val="Char4"/>
          <w:spacing w:val="-2"/>
          <w:rtl/>
        </w:rPr>
        <w:t>ق ا</w:t>
      </w:r>
      <w:r w:rsidR="00673CD4" w:rsidRPr="005D74CE">
        <w:rPr>
          <w:rStyle w:val="Char4"/>
          <w:spacing w:val="-2"/>
          <w:rtl/>
        </w:rPr>
        <w:t>ک</w:t>
      </w:r>
      <w:r w:rsidRPr="005D74CE">
        <w:rPr>
          <w:rStyle w:val="Char4"/>
          <w:spacing w:val="-2"/>
          <w:rtl/>
        </w:rPr>
        <w:t>بر</w:t>
      </w:r>
      <w:r w:rsidR="00646152" w:rsidRPr="005D74CE">
        <w:rPr>
          <w:rStyle w:val="Char4"/>
          <w:rFonts w:ascii="CTraditional Arabic" w:hAnsi="CTraditional Arabic" w:cs="CTraditional Arabic"/>
          <w:spacing w:val="-2"/>
          <w:rtl/>
        </w:rPr>
        <w:t xml:space="preserve"> س</w:t>
      </w:r>
      <w:r w:rsidRPr="005D74CE">
        <w:rPr>
          <w:rStyle w:val="Char4"/>
          <w:rFonts w:hint="cs"/>
          <w:spacing w:val="-2"/>
          <w:rtl/>
        </w:rPr>
        <w:t xml:space="preserve"> همان کسی بود که‌ پیامبر</w:t>
      </w:r>
      <w:r w:rsidR="00646152" w:rsidRPr="005D74CE">
        <w:rPr>
          <w:rFonts w:cs="CTraditional Arabic" w:hint="cs"/>
          <w:spacing w:val="-2"/>
          <w:rtl/>
        </w:rPr>
        <w:t xml:space="preserve"> </w:t>
      </w:r>
      <w:r w:rsidR="00646152" w:rsidRPr="005D74CE">
        <w:rPr>
          <w:rFonts w:ascii="CTraditional Arabic" w:hAnsi="CTraditional Arabic" w:cs="CTraditional Arabic" w:hint="cs"/>
          <w:spacing w:val="-2"/>
          <w:rtl/>
        </w:rPr>
        <w:t>ص</w:t>
      </w:r>
      <w:r w:rsidRPr="005D74CE">
        <w:rPr>
          <w:rStyle w:val="Char4"/>
          <w:rFonts w:hint="cs"/>
          <w:spacing w:val="-2"/>
          <w:rtl/>
        </w:rPr>
        <w:t xml:space="preserve"> او را به‌ عنوان کاندید خلافت و مسئول امورات مسلمانان معرفی نمود، لذا </w:t>
      </w:r>
      <w:r w:rsidRPr="005D74CE">
        <w:rPr>
          <w:rStyle w:val="Char4"/>
          <w:spacing w:val="-2"/>
          <w:rtl/>
        </w:rPr>
        <w:t>بعد از تجه</w:t>
      </w:r>
      <w:r w:rsidR="00673CD4" w:rsidRPr="005D74CE">
        <w:rPr>
          <w:rStyle w:val="Char4"/>
          <w:spacing w:val="-2"/>
          <w:rtl/>
        </w:rPr>
        <w:t>ی</w:t>
      </w:r>
      <w:r w:rsidRPr="005D74CE">
        <w:rPr>
          <w:rStyle w:val="Char4"/>
          <w:spacing w:val="-2"/>
          <w:rtl/>
        </w:rPr>
        <w:t>ز و ت</w:t>
      </w:r>
      <w:r w:rsidR="00673CD4" w:rsidRPr="005D74CE">
        <w:rPr>
          <w:rStyle w:val="Char4"/>
          <w:spacing w:val="-2"/>
          <w:rtl/>
        </w:rPr>
        <w:t>ک</w:t>
      </w:r>
      <w:r w:rsidRPr="005D74CE">
        <w:rPr>
          <w:rStyle w:val="Char4"/>
          <w:spacing w:val="-2"/>
          <w:rtl/>
        </w:rPr>
        <w:t>ف</w:t>
      </w:r>
      <w:r w:rsidR="00673CD4" w:rsidRPr="005D74CE">
        <w:rPr>
          <w:rStyle w:val="Char4"/>
          <w:spacing w:val="-2"/>
          <w:rtl/>
        </w:rPr>
        <w:t>ی</w:t>
      </w:r>
      <w:r w:rsidRPr="005D74CE">
        <w:rPr>
          <w:rStyle w:val="Char4"/>
          <w:spacing w:val="-2"/>
          <w:rtl/>
        </w:rPr>
        <w:t>ن آنحضرت</w:t>
      </w:r>
      <w:r w:rsidR="00646152" w:rsidRPr="005D74CE">
        <w:rPr>
          <w:rFonts w:cs="CTraditional Arabic" w:hint="cs"/>
          <w:spacing w:val="-2"/>
          <w:rtl/>
        </w:rPr>
        <w:t xml:space="preserve"> </w:t>
      </w:r>
      <w:r w:rsidR="00646152" w:rsidRPr="005D74CE">
        <w:rPr>
          <w:rFonts w:ascii="CTraditional Arabic" w:hAnsi="CTraditional Arabic" w:cs="CTraditional Arabic" w:hint="cs"/>
          <w:spacing w:val="-2"/>
          <w:rtl/>
        </w:rPr>
        <w:t>ص</w:t>
      </w:r>
      <w:r w:rsidRPr="00701FD9">
        <w:rPr>
          <w:rStyle w:val="Char4"/>
          <w:rFonts w:hint="cs"/>
          <w:rtl/>
        </w:rPr>
        <w:t xml:space="preserve"> </w:t>
      </w:r>
      <w:r w:rsidRPr="00701FD9">
        <w:rPr>
          <w:rStyle w:val="Char4"/>
          <w:rtl/>
        </w:rPr>
        <w:t>و ت</w:t>
      </w:r>
      <w:r w:rsidR="00673CD4">
        <w:rPr>
          <w:rStyle w:val="Char4"/>
          <w:rtl/>
        </w:rPr>
        <w:t>ک</w:t>
      </w:r>
      <w:r w:rsidRPr="00701FD9">
        <w:rPr>
          <w:rStyle w:val="Char4"/>
          <w:rtl/>
        </w:rPr>
        <w:t>م</w:t>
      </w:r>
      <w:r w:rsidR="00673CD4">
        <w:rPr>
          <w:rStyle w:val="Char4"/>
          <w:rtl/>
        </w:rPr>
        <w:t>ی</w:t>
      </w:r>
      <w:r w:rsidRPr="00701FD9">
        <w:rPr>
          <w:rStyle w:val="Char4"/>
          <w:rtl/>
        </w:rPr>
        <w:t>ل ب</w:t>
      </w:r>
      <w:r w:rsidR="00673CD4">
        <w:rPr>
          <w:rStyle w:val="Char4"/>
          <w:rtl/>
        </w:rPr>
        <w:t>ی</w:t>
      </w:r>
      <w:r w:rsidRPr="00701FD9">
        <w:rPr>
          <w:rStyle w:val="Char4"/>
          <w:rtl/>
        </w:rPr>
        <w:t xml:space="preserve">عت خلافت </w:t>
      </w:r>
      <w:r w:rsidRPr="00701FD9">
        <w:rPr>
          <w:rStyle w:val="Char4"/>
          <w:rFonts w:hint="cs"/>
          <w:rtl/>
        </w:rPr>
        <w:t xml:space="preserve">با </w:t>
      </w:r>
      <w:r w:rsidRPr="00701FD9">
        <w:rPr>
          <w:rStyle w:val="Char4"/>
          <w:rtl/>
        </w:rPr>
        <w:t>صد</w:t>
      </w:r>
      <w:r w:rsidR="00673CD4">
        <w:rPr>
          <w:rStyle w:val="Char4"/>
          <w:rtl/>
        </w:rPr>
        <w:t>ی</w:t>
      </w:r>
      <w:r w:rsidRPr="00701FD9">
        <w:rPr>
          <w:rStyle w:val="Char4"/>
          <w:rtl/>
        </w:rPr>
        <w:t>ق ا</w:t>
      </w:r>
      <w:r w:rsidR="00673CD4">
        <w:rPr>
          <w:rStyle w:val="Char4"/>
          <w:rtl/>
        </w:rPr>
        <w:t>ک</w:t>
      </w:r>
      <w:r w:rsidRPr="00701FD9">
        <w:rPr>
          <w:rStyle w:val="Char4"/>
          <w:rtl/>
        </w:rPr>
        <w:t>بر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ازواج مطهرات</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را پ</w:t>
      </w:r>
      <w:r w:rsidR="00673CD4">
        <w:rPr>
          <w:rStyle w:val="Char4"/>
          <w:rtl/>
        </w:rPr>
        <w:t>ی</w:t>
      </w:r>
      <w:r w:rsidRPr="00701FD9">
        <w:rPr>
          <w:rStyle w:val="Char4"/>
          <w:rtl/>
        </w:rPr>
        <w:t>ش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فرستادند و وراثت </w:t>
      </w:r>
      <w:r w:rsidRPr="00701FD9">
        <w:rPr>
          <w:rStyle w:val="Char4"/>
          <w:rFonts w:hint="cs"/>
          <w:rtl/>
        </w:rPr>
        <w:t>میراث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را </w:t>
      </w:r>
      <w:r w:rsidRPr="00701FD9">
        <w:rPr>
          <w:rStyle w:val="Char4"/>
          <w:rFonts w:hint="cs"/>
          <w:rtl/>
        </w:rPr>
        <w:t xml:space="preserve">از او </w:t>
      </w:r>
      <w:r w:rsidRPr="00701FD9">
        <w:rPr>
          <w:rStyle w:val="Char4"/>
          <w:rtl/>
        </w:rPr>
        <w:t xml:space="preserve">مطالبه </w:t>
      </w:r>
      <w:r w:rsidR="00673CD4">
        <w:rPr>
          <w:rStyle w:val="Char4"/>
          <w:rtl/>
        </w:rPr>
        <w:t>ک</w:t>
      </w:r>
      <w:r w:rsidRPr="00701FD9">
        <w:rPr>
          <w:rStyle w:val="Char4"/>
          <w:rtl/>
        </w:rPr>
        <w:t>ردند.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آنها گفت</w:t>
      </w:r>
      <w:r w:rsidRPr="00701FD9">
        <w:rPr>
          <w:rStyle w:val="Char4"/>
          <w:rFonts w:hint="cs"/>
          <w:rtl/>
        </w:rPr>
        <w:t>:</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در </w:t>
      </w:r>
      <w:r w:rsidRPr="00701FD9">
        <w:rPr>
          <w:rStyle w:val="Char4"/>
          <w:rFonts w:hint="cs"/>
          <w:rtl/>
        </w:rPr>
        <w:t>قید حیات ‌</w:t>
      </w:r>
      <w:r w:rsidRPr="00701FD9">
        <w:rPr>
          <w:rStyle w:val="Char4"/>
          <w:rtl/>
        </w:rPr>
        <w:t>فرمود</w:t>
      </w:r>
      <w:r w:rsidRPr="00701FD9">
        <w:rPr>
          <w:rStyle w:val="Char4"/>
          <w:rFonts w:hint="cs"/>
          <w:rtl/>
        </w:rPr>
        <w:t>:</w:t>
      </w:r>
    </w:p>
    <w:p w:rsidR="0022494D" w:rsidRPr="005D74CE" w:rsidRDefault="0022494D" w:rsidP="005A33ED">
      <w:pPr>
        <w:pStyle w:val="a7"/>
        <w:rPr>
          <w:rStyle w:val="Char4"/>
          <w:rFonts w:ascii="KFGQPC Uthman Taha Naskh" w:hAnsi="KFGQPC Uthman Taha Naskh" w:cs="KFGQPC Uthman Taha Naskh"/>
          <w:sz w:val="27"/>
          <w:szCs w:val="27"/>
          <w:rtl/>
          <w:lang w:bidi="ar-SA"/>
        </w:rPr>
      </w:pPr>
      <w:r w:rsidRPr="005D74CE">
        <w:rPr>
          <w:rStyle w:val="Char8"/>
          <w:rtl/>
        </w:rPr>
        <w:t>«</w:t>
      </w:r>
      <w:r w:rsidRPr="005D74CE">
        <w:rPr>
          <w:rtl/>
          <w:lang w:bidi="fa-IR"/>
        </w:rPr>
        <w:t>لا نورث ما ترکناه صدقة</w:t>
      </w:r>
      <w:r w:rsidRPr="005D74CE">
        <w:rPr>
          <w:rStyle w:val="Char8"/>
          <w:rtl/>
        </w:rPr>
        <w:t>»</w:t>
      </w:r>
      <w:r w:rsidRPr="005D74CE">
        <w:rPr>
          <w:rStyle w:val="Char4"/>
          <w:vertAlign w:val="superscript"/>
          <w:rtl/>
        </w:rPr>
        <w:footnoteReference w:id="312"/>
      </w:r>
      <w:r w:rsidRPr="005D74CE">
        <w:rPr>
          <w:rtl/>
          <w:lang w:bidi="fa-IR"/>
        </w:rPr>
        <w:t>.</w:t>
      </w:r>
      <w:r w:rsidR="005A33ED" w:rsidRPr="005D74CE">
        <w:rPr>
          <w:rFonts w:hint="cs"/>
          <w:rtl/>
          <w:lang w:bidi="fa-IR"/>
        </w:rPr>
        <w:t xml:space="preserve"> </w:t>
      </w:r>
      <w:r w:rsidRPr="005D74CE">
        <w:rPr>
          <w:rStyle w:val="Char8"/>
          <w:rFonts w:hint="cs"/>
          <w:rtl/>
        </w:rPr>
        <w:t>«</w:t>
      </w:r>
      <w:r w:rsidR="00646152" w:rsidRPr="005D74CE">
        <w:rPr>
          <w:rStyle w:val="Chare"/>
          <w:rtl/>
        </w:rPr>
        <w:t>ک</w:t>
      </w:r>
      <w:r w:rsidRPr="005D74CE">
        <w:rPr>
          <w:rStyle w:val="Chare"/>
          <w:rtl/>
        </w:rPr>
        <w:t>س</w:t>
      </w:r>
      <w:r w:rsidR="00646152" w:rsidRPr="005D74CE">
        <w:rPr>
          <w:rStyle w:val="Chare"/>
          <w:rtl/>
        </w:rPr>
        <w:t>ی</w:t>
      </w:r>
      <w:r w:rsidRPr="005D74CE">
        <w:rPr>
          <w:rStyle w:val="Chare"/>
          <w:rtl/>
        </w:rPr>
        <w:t xml:space="preserve"> وارث م</w:t>
      </w:r>
      <w:r w:rsidRPr="005D74CE">
        <w:rPr>
          <w:rStyle w:val="Chare"/>
          <w:rFonts w:hint="cs"/>
          <w:rtl/>
        </w:rPr>
        <w:t>ا پیامبران</w:t>
      </w:r>
      <w:r w:rsidRPr="005D74CE">
        <w:rPr>
          <w:rStyle w:val="Chare"/>
          <w:rtl/>
        </w:rPr>
        <w:t xml:space="preserve"> نخواهد بود </w:t>
      </w:r>
      <w:r w:rsidRPr="005D74CE">
        <w:rPr>
          <w:rStyle w:val="Chare"/>
          <w:rFonts w:hint="cs"/>
          <w:rtl/>
        </w:rPr>
        <w:t xml:space="preserve">و </w:t>
      </w:r>
      <w:r w:rsidRPr="005D74CE">
        <w:rPr>
          <w:rStyle w:val="Chare"/>
          <w:rtl/>
        </w:rPr>
        <w:t>تمام تر</w:t>
      </w:r>
      <w:r w:rsidR="00646152" w:rsidRPr="005D74CE">
        <w:rPr>
          <w:rStyle w:val="Chare"/>
          <w:rtl/>
        </w:rPr>
        <w:t>ک</w:t>
      </w:r>
      <w:r w:rsidRPr="005D74CE">
        <w:rPr>
          <w:rStyle w:val="Chare"/>
          <w:rtl/>
        </w:rPr>
        <w:t>ه م</w:t>
      </w:r>
      <w:r w:rsidRPr="005D74CE">
        <w:rPr>
          <w:rStyle w:val="Chare"/>
          <w:rFonts w:hint="cs"/>
          <w:rtl/>
        </w:rPr>
        <w:t>ا</w:t>
      </w:r>
      <w:r w:rsidRPr="005D74CE">
        <w:rPr>
          <w:rStyle w:val="Chare"/>
          <w:rtl/>
        </w:rPr>
        <w:t xml:space="preserve"> صدقه م</w:t>
      </w:r>
      <w:r w:rsidR="00646152" w:rsidRPr="005D74CE">
        <w:rPr>
          <w:rStyle w:val="Chare"/>
          <w:rtl/>
        </w:rPr>
        <w:t>ی</w:t>
      </w:r>
      <w:r w:rsidRPr="005D74CE">
        <w:rPr>
          <w:rStyle w:val="Chare"/>
          <w:rFonts w:hint="cs"/>
          <w:rtl/>
        </w:rPr>
        <w:t>‌</w:t>
      </w:r>
      <w:r w:rsidRPr="005D74CE">
        <w:rPr>
          <w:rStyle w:val="Chare"/>
          <w:rtl/>
        </w:rPr>
        <w:t>باشد</w:t>
      </w:r>
      <w:r w:rsidRPr="005D74CE">
        <w:rPr>
          <w:rStyle w:val="Char8"/>
          <w:rFonts w:hint="cs"/>
          <w:rtl/>
        </w:rPr>
        <w:t>»</w:t>
      </w:r>
      <w:r w:rsidRPr="005D74CE">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 xml:space="preserve">ازواج مطهرات </w:t>
      </w:r>
      <w:r w:rsidRPr="00701FD9">
        <w:rPr>
          <w:rStyle w:val="Char4"/>
          <w:rtl/>
        </w:rPr>
        <w:t>وقت</w:t>
      </w:r>
      <w:r w:rsidR="00673CD4">
        <w:rPr>
          <w:rStyle w:val="Char4"/>
          <w:rtl/>
        </w:rPr>
        <w:t>ی</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دند</w:t>
      </w:r>
      <w:r w:rsidRPr="00701FD9">
        <w:rPr>
          <w:rStyle w:val="Char4"/>
          <w:rFonts w:hint="cs"/>
          <w:rtl/>
        </w:rPr>
        <w:t>،</w:t>
      </w:r>
      <w:r w:rsidRPr="00701FD9">
        <w:rPr>
          <w:rStyle w:val="Char4"/>
          <w:rtl/>
        </w:rPr>
        <w:t xml:space="preserve"> همه سا</w:t>
      </w:r>
      <w:r w:rsidR="00673CD4">
        <w:rPr>
          <w:rStyle w:val="Char4"/>
          <w:rtl/>
        </w:rPr>
        <w:t>ک</w:t>
      </w:r>
      <w:r w:rsidRPr="00701FD9">
        <w:rPr>
          <w:rStyle w:val="Char4"/>
          <w:rtl/>
        </w:rPr>
        <w:t xml:space="preserve">ت </w:t>
      </w:r>
      <w:r w:rsidRPr="00701FD9">
        <w:rPr>
          <w:rStyle w:val="Char4"/>
          <w:rFonts w:hint="cs"/>
          <w:rtl/>
        </w:rPr>
        <w:t>مان</w:t>
      </w:r>
      <w:r w:rsidRPr="00701FD9">
        <w:rPr>
          <w:rStyle w:val="Char4"/>
          <w:rtl/>
        </w:rPr>
        <w:t>دند.</w:t>
      </w:r>
    </w:p>
    <w:p w:rsidR="0022494D" w:rsidRPr="00610E70" w:rsidRDefault="0022494D" w:rsidP="005D74CE">
      <w:pPr>
        <w:widowControl w:val="0"/>
        <w:ind w:firstLine="284"/>
        <w:jc w:val="both"/>
        <w:rPr>
          <w:rFonts w:ascii="AGA Arabesque" w:eastAsia="MS Mincho" w:hAnsi="AGA Arabesque" w:cs="IRNazli" w:hint="eastAsia"/>
          <w:rtl/>
        </w:rPr>
      </w:pPr>
      <w:r w:rsidRPr="00701FD9">
        <w:rPr>
          <w:rStyle w:val="Char4"/>
          <w:rtl/>
        </w:rPr>
        <w:t>اصل ا</w:t>
      </w:r>
      <w:r w:rsidR="00673CD4">
        <w:rPr>
          <w:rStyle w:val="Char4"/>
          <w:rtl/>
        </w:rPr>
        <w:t>ی</w:t>
      </w:r>
      <w:r w:rsidRPr="00701FD9">
        <w:rPr>
          <w:rStyle w:val="Char4"/>
          <w:rtl/>
        </w:rPr>
        <w:t xml:space="preserve">ن است </w:t>
      </w:r>
      <w:r w:rsidR="00673CD4">
        <w:rPr>
          <w:rStyle w:val="Char4"/>
          <w:rtl/>
        </w:rPr>
        <w:t>ک</w:t>
      </w:r>
      <w:r w:rsidRPr="00701FD9">
        <w:rPr>
          <w:rStyle w:val="Char4"/>
          <w:rtl/>
        </w:rPr>
        <w:t xml:space="preserve">ه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زندگ</w:t>
      </w:r>
      <w:r w:rsidR="00673CD4">
        <w:rPr>
          <w:rStyle w:val="Char4"/>
          <w:rtl/>
        </w:rPr>
        <w:t>ی</w:t>
      </w:r>
      <w:r w:rsidRPr="00701FD9">
        <w:rPr>
          <w:rStyle w:val="Char4"/>
          <w:rtl/>
        </w:rPr>
        <w:t xml:space="preserve"> خود چ</w:t>
      </w:r>
      <w:r w:rsidR="00673CD4">
        <w:rPr>
          <w:rStyle w:val="Char4"/>
          <w:rtl/>
        </w:rPr>
        <w:t>ی</w:t>
      </w:r>
      <w:r w:rsidRPr="00701FD9">
        <w:rPr>
          <w:rStyle w:val="Char4"/>
          <w:rtl/>
        </w:rPr>
        <w:t>ز</w:t>
      </w:r>
      <w:r w:rsidR="00673CD4">
        <w:rPr>
          <w:rStyle w:val="Char4"/>
          <w:rtl/>
        </w:rPr>
        <w:t>ی</w:t>
      </w:r>
      <w:r w:rsidRPr="00701FD9">
        <w:rPr>
          <w:rStyle w:val="Char4"/>
          <w:rtl/>
        </w:rPr>
        <w:t xml:space="preserve"> </w:t>
      </w:r>
      <w:r w:rsidRPr="00701FD9">
        <w:rPr>
          <w:rStyle w:val="Char4"/>
          <w:rFonts w:hint="cs"/>
          <w:rtl/>
        </w:rPr>
        <w:t>ن</w:t>
      </w:r>
      <w:r w:rsidRPr="00701FD9">
        <w:rPr>
          <w:rStyle w:val="Char4"/>
          <w:rtl/>
        </w:rPr>
        <w:t xml:space="preserve">داشتند </w:t>
      </w:r>
      <w:r w:rsidRPr="00701FD9">
        <w:rPr>
          <w:rStyle w:val="Char4"/>
          <w:rFonts w:hint="cs"/>
          <w:rtl/>
        </w:rPr>
        <w:t>تا</w:t>
      </w:r>
      <w:r w:rsidRPr="00701FD9">
        <w:rPr>
          <w:rStyle w:val="Char4"/>
          <w:rtl/>
        </w:rPr>
        <w:t xml:space="preserve"> بعد از وفاتش </w:t>
      </w:r>
      <w:r w:rsidRPr="00701FD9">
        <w:rPr>
          <w:rStyle w:val="Char4"/>
          <w:rFonts w:hint="cs"/>
          <w:rtl/>
        </w:rPr>
        <w:t xml:space="preserve">میان وارثین </w:t>
      </w:r>
      <w:r w:rsidRPr="00701FD9">
        <w:rPr>
          <w:rStyle w:val="Char4"/>
          <w:rtl/>
        </w:rPr>
        <w:t>تقس</w:t>
      </w:r>
      <w:r w:rsidR="00673CD4">
        <w:rPr>
          <w:rStyle w:val="Char4"/>
          <w:rtl/>
        </w:rPr>
        <w:t>ی</w:t>
      </w:r>
      <w:r w:rsidRPr="00701FD9">
        <w:rPr>
          <w:rStyle w:val="Char4"/>
          <w:rtl/>
        </w:rPr>
        <w:t xml:space="preserve">م </w:t>
      </w:r>
      <w:r w:rsidRPr="00701FD9">
        <w:rPr>
          <w:rStyle w:val="Char4"/>
          <w:rFonts w:hint="cs"/>
          <w:rtl/>
        </w:rPr>
        <w:t>گردد.</w:t>
      </w:r>
      <w:r w:rsidRPr="00701FD9">
        <w:rPr>
          <w:rStyle w:val="Char4"/>
          <w:rtl/>
        </w:rPr>
        <w:t xml:space="preserve"> در صح</w:t>
      </w:r>
      <w:r w:rsidR="00673CD4">
        <w:rPr>
          <w:rStyle w:val="Char4"/>
          <w:rtl/>
        </w:rPr>
        <w:t>ی</w:t>
      </w:r>
      <w:r w:rsidRPr="00701FD9">
        <w:rPr>
          <w:rStyle w:val="Char4"/>
          <w:rtl/>
        </w:rPr>
        <w:t>ح بخار</w:t>
      </w:r>
      <w:r w:rsidR="00673CD4">
        <w:rPr>
          <w:rStyle w:val="Char4"/>
          <w:rtl/>
        </w:rPr>
        <w:t>ی</w:t>
      </w:r>
      <w:r w:rsidRPr="00701FD9">
        <w:rPr>
          <w:rStyle w:val="Char4"/>
          <w:rtl/>
        </w:rPr>
        <w:t xml:space="preserve"> </w:t>
      </w:r>
      <w:r w:rsidRPr="00701FD9">
        <w:rPr>
          <w:rStyle w:val="Char4"/>
          <w:rFonts w:hint="cs"/>
          <w:rtl/>
        </w:rPr>
        <w:t>از عمرو بن حارث گزارش شده‌ است که‌</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Fonts w:eastAsia="MS Mincho" w:hint="cs"/>
          <w:rtl/>
        </w:rPr>
        <w:t>هنگام وفاتش، نه درهم و د</w:t>
      </w:r>
      <w:r w:rsidR="00673CD4">
        <w:rPr>
          <w:rStyle w:val="Char4"/>
          <w:rFonts w:eastAsia="MS Mincho" w:hint="cs"/>
          <w:rtl/>
        </w:rPr>
        <w:t>ی</w:t>
      </w:r>
      <w:r w:rsidRPr="00701FD9">
        <w:rPr>
          <w:rStyle w:val="Char4"/>
          <w:rFonts w:eastAsia="MS Mincho" w:hint="cs"/>
          <w:rtl/>
        </w:rPr>
        <w:t>نار</w:t>
      </w:r>
      <w:r w:rsidR="00673CD4">
        <w:rPr>
          <w:rStyle w:val="Char4"/>
          <w:rFonts w:eastAsia="MS Mincho" w:hint="cs"/>
          <w:rtl/>
        </w:rPr>
        <w:t>ی</w:t>
      </w:r>
      <w:r w:rsidRPr="00701FD9">
        <w:rPr>
          <w:rStyle w:val="Char4"/>
          <w:rFonts w:eastAsia="MS Mincho" w:hint="cs"/>
          <w:rtl/>
        </w:rPr>
        <w:t xml:space="preserve">، نه غلام و </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ز</w:t>
      </w:r>
      <w:r w:rsidR="00673CD4">
        <w:rPr>
          <w:rStyle w:val="Char4"/>
          <w:rFonts w:eastAsia="MS Mincho" w:hint="cs"/>
          <w:rtl/>
        </w:rPr>
        <w:t>ی</w:t>
      </w:r>
      <w:r w:rsidRPr="00701FD9">
        <w:rPr>
          <w:rStyle w:val="Char4"/>
          <w:rFonts w:eastAsia="MS Mincho" w:hint="cs"/>
          <w:rtl/>
        </w:rPr>
        <w:t xml:space="preserve"> و نه چ</w:t>
      </w:r>
      <w:r w:rsidR="00673CD4">
        <w:rPr>
          <w:rStyle w:val="Char4"/>
          <w:rFonts w:eastAsia="MS Mincho" w:hint="cs"/>
          <w:rtl/>
        </w:rPr>
        <w:t>ی</w:t>
      </w:r>
      <w:r w:rsidRPr="00701FD9">
        <w:rPr>
          <w:rStyle w:val="Char4"/>
          <w:rFonts w:eastAsia="MS Mincho" w:hint="cs"/>
          <w:rtl/>
        </w:rPr>
        <w:t>ز د</w:t>
      </w:r>
      <w:r w:rsidR="00673CD4">
        <w:rPr>
          <w:rStyle w:val="Char4"/>
          <w:rFonts w:eastAsia="MS Mincho" w:hint="cs"/>
          <w:rtl/>
        </w:rPr>
        <w:t>ی</w:t>
      </w:r>
      <w:r w:rsidRPr="00701FD9">
        <w:rPr>
          <w:rStyle w:val="Char4"/>
          <w:rFonts w:eastAsia="MS Mincho" w:hint="cs"/>
          <w:rtl/>
        </w:rPr>
        <w:t>گر</w:t>
      </w:r>
      <w:r w:rsidR="00673CD4">
        <w:rPr>
          <w:rStyle w:val="Char4"/>
          <w:rFonts w:eastAsia="MS Mincho" w:hint="cs"/>
          <w:rtl/>
        </w:rPr>
        <w:t>ی</w:t>
      </w:r>
      <w:r w:rsidR="005D74CE">
        <w:rPr>
          <w:rStyle w:val="Char4"/>
          <w:rFonts w:eastAsia="MS Mincho" w:hint="cs"/>
          <w:rtl/>
        </w:rPr>
        <w:t>، از خود بجا گذاشت</w:t>
      </w:r>
      <w:r w:rsidRPr="005A33ED">
        <w:rPr>
          <w:rStyle w:val="Char4"/>
          <w:rFonts w:eastAsia="MS Mincho" w:hint="eastAsia"/>
          <w:vertAlign w:val="superscript"/>
          <w:rtl/>
        </w:rPr>
        <w:footnoteReference w:id="313"/>
      </w:r>
      <w:r w:rsidR="005D74CE" w:rsidRPr="00610E70">
        <w:rPr>
          <w:rFonts w:ascii="AGA Arabesque" w:eastAsia="MS Mincho" w:hAnsi="AGA Arabesque" w:cs="IRNazli" w:hint="cs"/>
          <w:rtl/>
        </w:rPr>
        <w:t>.</w:t>
      </w:r>
    </w:p>
    <w:p w:rsidR="0022494D" w:rsidRPr="00701FD9" w:rsidRDefault="0022494D" w:rsidP="005D74CE">
      <w:pPr>
        <w:ind w:firstLine="284"/>
        <w:jc w:val="both"/>
        <w:rPr>
          <w:rStyle w:val="Char4"/>
          <w:rtl/>
        </w:rPr>
      </w:pPr>
      <w:r w:rsidRPr="005D74CE">
        <w:rPr>
          <w:rStyle w:val="Char4"/>
          <w:spacing w:val="-4"/>
          <w:rtl/>
        </w:rPr>
        <w:t>اما از طر</w:t>
      </w:r>
      <w:r w:rsidR="00673CD4" w:rsidRPr="005D74CE">
        <w:rPr>
          <w:rStyle w:val="Char4"/>
          <w:spacing w:val="-4"/>
          <w:rtl/>
        </w:rPr>
        <w:t>ی</w:t>
      </w:r>
      <w:r w:rsidRPr="005D74CE">
        <w:rPr>
          <w:rStyle w:val="Char4"/>
          <w:spacing w:val="-4"/>
          <w:rtl/>
        </w:rPr>
        <w:t>ق ولا</w:t>
      </w:r>
      <w:r w:rsidR="00673CD4" w:rsidRPr="005D74CE">
        <w:rPr>
          <w:rStyle w:val="Char4"/>
          <w:spacing w:val="-4"/>
          <w:rtl/>
        </w:rPr>
        <w:t>ی</w:t>
      </w:r>
      <w:r w:rsidRPr="005D74CE">
        <w:rPr>
          <w:rStyle w:val="Char4"/>
          <w:spacing w:val="-4"/>
          <w:rtl/>
        </w:rPr>
        <w:t>ت عامه برا</w:t>
      </w:r>
      <w:r w:rsidR="00673CD4" w:rsidRPr="005D74CE">
        <w:rPr>
          <w:rStyle w:val="Char4"/>
          <w:spacing w:val="-4"/>
          <w:rtl/>
        </w:rPr>
        <w:t>ی</w:t>
      </w:r>
      <w:r w:rsidRPr="005D74CE">
        <w:rPr>
          <w:rStyle w:val="Char4"/>
          <w:spacing w:val="-4"/>
          <w:rtl/>
        </w:rPr>
        <w:t xml:space="preserve"> اغراض و مقاصد مختلف </w:t>
      </w:r>
      <w:r w:rsidRPr="005D74CE">
        <w:rPr>
          <w:rStyle w:val="Char4"/>
          <w:rFonts w:hint="cs"/>
          <w:spacing w:val="-4"/>
          <w:rtl/>
        </w:rPr>
        <w:t>«ف</w:t>
      </w:r>
      <w:r w:rsidR="005D74CE" w:rsidRPr="005D74CE">
        <w:rPr>
          <w:rStyle w:val="Char4"/>
          <w:rFonts w:hint="cs"/>
          <w:spacing w:val="-4"/>
          <w:rtl/>
        </w:rPr>
        <w:t>ي</w:t>
      </w:r>
      <w:r w:rsidRPr="005D74CE">
        <w:rPr>
          <w:rStyle w:val="Char4"/>
          <w:rFonts w:hint="cs"/>
          <w:spacing w:val="-4"/>
          <w:rtl/>
        </w:rPr>
        <w:t>ء</w:t>
      </w:r>
      <w:r w:rsidRPr="005D74CE">
        <w:rPr>
          <w:rStyle w:val="Char4"/>
          <w:spacing w:val="-4"/>
          <w:vertAlign w:val="superscript"/>
          <w:rtl/>
        </w:rPr>
        <w:footnoteReference w:id="314"/>
      </w:r>
      <w:r w:rsidRPr="005D74CE">
        <w:rPr>
          <w:rStyle w:val="Char4"/>
          <w:rFonts w:hint="cs"/>
          <w:spacing w:val="-4"/>
          <w:rtl/>
        </w:rPr>
        <w:t>»</w:t>
      </w:r>
      <w:r w:rsidRPr="005D74CE">
        <w:rPr>
          <w:rStyle w:val="Char4"/>
          <w:spacing w:val="-4"/>
          <w:rtl/>
        </w:rPr>
        <w:t xml:space="preserve"> </w:t>
      </w:r>
      <w:r w:rsidRPr="005D74CE">
        <w:rPr>
          <w:rStyle w:val="Char4"/>
          <w:rFonts w:hint="cs"/>
          <w:spacing w:val="-4"/>
          <w:rtl/>
        </w:rPr>
        <w:t>متعلق به‌</w:t>
      </w:r>
      <w:r w:rsidRPr="005D74CE">
        <w:rPr>
          <w:rStyle w:val="Char4"/>
          <w:spacing w:val="-4"/>
          <w:rtl/>
        </w:rPr>
        <w:t xml:space="preserve"> آنحضرت</w:t>
      </w:r>
      <w:r w:rsidR="005D74CE" w:rsidRPr="005D74CE">
        <w:rPr>
          <w:rStyle w:val="Char4"/>
          <w:rFonts w:hint="cs"/>
          <w:spacing w:val="-4"/>
          <w:rtl/>
        </w:rPr>
        <w:t xml:space="preserve"> </w:t>
      </w:r>
      <w:r w:rsidR="00FF3CD4" w:rsidRPr="005D74CE">
        <w:rPr>
          <w:rStyle w:val="Char4"/>
          <w:rFonts w:ascii="CTraditional Arabic" w:hAnsi="CTraditional Arabic" w:cs="CTraditional Arabic"/>
          <w:spacing w:val="-4"/>
          <w:rtl/>
        </w:rPr>
        <w:t>ص</w:t>
      </w:r>
      <w:r w:rsidRPr="00701FD9">
        <w:rPr>
          <w:rStyle w:val="Char4"/>
          <w:rtl/>
        </w:rPr>
        <w:t xml:space="preserve"> بود</w:t>
      </w:r>
      <w:r w:rsidRPr="00701FD9">
        <w:rPr>
          <w:rStyle w:val="Char4"/>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مخارج سالانه زنها</w:t>
      </w:r>
      <w:r w:rsidR="00673CD4">
        <w:rPr>
          <w:rStyle w:val="Char4"/>
          <w:rtl/>
        </w:rPr>
        <w:t>ی</w:t>
      </w:r>
      <w:r w:rsidRPr="00701FD9">
        <w:rPr>
          <w:rStyle w:val="Char4"/>
          <w:rtl/>
        </w:rPr>
        <w:t>ش را از هم</w:t>
      </w:r>
      <w:r w:rsidR="00673CD4">
        <w:rPr>
          <w:rStyle w:val="Char4"/>
          <w:rtl/>
        </w:rPr>
        <w:t>ی</w:t>
      </w:r>
      <w:r w:rsidRPr="00701FD9">
        <w:rPr>
          <w:rStyle w:val="Char4"/>
          <w:rtl/>
        </w:rPr>
        <w:t>ن جا ادا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و زندگی خود را از این طریق سپری می‌نمود، سپس بقیه‌ را در بیت المال مسلمانان قرار می‌داد، پس از وفات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حضرت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ن</w:t>
      </w:r>
      <w:r w:rsidR="00673CD4">
        <w:rPr>
          <w:rStyle w:val="Char4"/>
          <w:rtl/>
        </w:rPr>
        <w:t>ی</w:t>
      </w:r>
      <w:r w:rsidRPr="00701FD9">
        <w:rPr>
          <w:rStyle w:val="Char4"/>
          <w:rtl/>
        </w:rPr>
        <w:t xml:space="preserve">ز در زمان خود مصارف را به همان طرز برقرار </w:t>
      </w:r>
      <w:r w:rsidR="00673CD4">
        <w:rPr>
          <w:rStyle w:val="Char4"/>
          <w:rtl/>
        </w:rPr>
        <w:t>ک</w:t>
      </w:r>
      <w:r w:rsidRPr="00701FD9">
        <w:rPr>
          <w:rStyle w:val="Char4"/>
          <w:rtl/>
        </w:rPr>
        <w:t>ردند</w:t>
      </w:r>
      <w:r w:rsidRPr="00701FD9">
        <w:rPr>
          <w:rStyle w:val="Char4"/>
          <w:rFonts w:hint="cs"/>
          <w:rtl/>
        </w:rPr>
        <w:t xml:space="preserve"> و در طول خلافت راشده‌ مسأله‌ فیء</w:t>
      </w:r>
      <w:r w:rsidRPr="00701FD9">
        <w:rPr>
          <w:rStyle w:val="Char4"/>
          <w:rtl/>
        </w:rPr>
        <w:t xml:space="preserve"> </w:t>
      </w:r>
      <w:r w:rsidRPr="00701FD9">
        <w:rPr>
          <w:rStyle w:val="Char4"/>
          <w:rFonts w:hint="cs"/>
          <w:rtl/>
        </w:rPr>
        <w:t>به‌ همین صورت دنبال می‌شد</w:t>
      </w:r>
      <w:r w:rsidRPr="005A33ED">
        <w:rPr>
          <w:rStyle w:val="Char4"/>
          <w:vertAlign w:val="superscript"/>
          <w:rtl/>
        </w:rPr>
        <w:footnoteReference w:id="315"/>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ن ف</w:t>
      </w:r>
      <w:r w:rsidR="00673CD4">
        <w:rPr>
          <w:rStyle w:val="Char4"/>
          <w:rtl/>
        </w:rPr>
        <w:t>ی</w:t>
      </w:r>
      <w:r w:rsidRPr="00701FD9">
        <w:rPr>
          <w:rStyle w:val="Char4"/>
          <w:rtl/>
        </w:rPr>
        <w:t>اض</w:t>
      </w:r>
      <w:r w:rsidR="00673CD4">
        <w:rPr>
          <w:rStyle w:val="Char4"/>
          <w:rtl/>
        </w:rPr>
        <w:t>ی</w:t>
      </w:r>
      <w:r w:rsidRPr="00701FD9">
        <w:rPr>
          <w:rStyle w:val="Char4"/>
          <w:rtl/>
        </w:rPr>
        <w:t xml:space="preserve"> حضرت عا</w:t>
      </w:r>
      <w:r w:rsidR="00673CD4">
        <w:rPr>
          <w:rStyle w:val="Char4"/>
          <w:rtl/>
        </w:rPr>
        <w:t>ی</w:t>
      </w:r>
      <w:r w:rsidRPr="00701FD9">
        <w:rPr>
          <w:rStyle w:val="Char4"/>
          <w:rtl/>
        </w:rPr>
        <w:t xml:space="preserve">شه </w:t>
      </w:r>
      <w:r w:rsidR="00673CD4">
        <w:rPr>
          <w:rStyle w:val="Char4"/>
          <w:rtl/>
        </w:rPr>
        <w:t>ک</w:t>
      </w:r>
      <w:r w:rsidRPr="00701FD9">
        <w:rPr>
          <w:rStyle w:val="Char4"/>
          <w:rtl/>
        </w:rPr>
        <w:t>ه در باب تر</w:t>
      </w:r>
      <w:r w:rsidR="00673CD4">
        <w:rPr>
          <w:rStyle w:val="Char4"/>
          <w:rtl/>
        </w:rPr>
        <w:t>ک</w:t>
      </w:r>
      <w:r w:rsidRPr="00701FD9">
        <w:rPr>
          <w:rStyle w:val="Char4"/>
          <w:rtl/>
        </w:rPr>
        <w:t xml:space="preserve">ه </w:t>
      </w:r>
      <w:r w:rsidR="00673CD4">
        <w:rPr>
          <w:rStyle w:val="Char4"/>
          <w:rtl/>
        </w:rPr>
        <w:t>ک</w:t>
      </w:r>
      <w:r w:rsidRPr="00701FD9">
        <w:rPr>
          <w:rStyle w:val="Char4"/>
          <w:rtl/>
        </w:rPr>
        <w:t>ردند در ا</w:t>
      </w:r>
      <w:r w:rsidR="00673CD4">
        <w:rPr>
          <w:rStyle w:val="Char4"/>
          <w:rtl/>
        </w:rPr>
        <w:t>ی</w:t>
      </w:r>
      <w:r w:rsidRPr="00701FD9">
        <w:rPr>
          <w:rStyle w:val="Char4"/>
          <w:rtl/>
        </w:rPr>
        <w:t>ن وقت</w:t>
      </w:r>
      <w:r w:rsidRPr="00701FD9">
        <w:rPr>
          <w:rStyle w:val="Char4"/>
          <w:rFonts w:hint="cs"/>
          <w:rtl/>
        </w:rPr>
        <w:t xml:space="preserve"> حساس به‌</w:t>
      </w:r>
      <w:r w:rsidRPr="00701FD9">
        <w:rPr>
          <w:rStyle w:val="Char4"/>
          <w:rtl/>
        </w:rPr>
        <w:t xml:space="preserve"> قدر</w:t>
      </w:r>
      <w:r w:rsidRPr="00701FD9">
        <w:rPr>
          <w:rStyle w:val="Char4"/>
          <w:rFonts w:hint="cs"/>
          <w:rtl/>
        </w:rPr>
        <w:t xml:space="preserve"> و منزلت او در زمینه‌ی سخاوتمندی و بخشش می‌افزاید، </w:t>
      </w:r>
      <w:r w:rsidRPr="00701FD9">
        <w:rPr>
          <w:rStyle w:val="Char4"/>
          <w:rtl/>
        </w:rPr>
        <w:t xml:space="preserve">خصوصاً </w:t>
      </w:r>
      <w:r w:rsidRPr="00701FD9">
        <w:rPr>
          <w:rStyle w:val="Char4"/>
          <w:rFonts w:hint="cs"/>
          <w:rtl/>
        </w:rPr>
        <w:t>اینکه‌ بعد از وفات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 xml:space="preserve">جز </w:t>
      </w:r>
      <w:r w:rsidRPr="00701FD9">
        <w:rPr>
          <w:rStyle w:val="Char4"/>
          <w:rtl/>
        </w:rPr>
        <w:t>بر</w:t>
      </w:r>
      <w:r w:rsidR="00673CD4">
        <w:rPr>
          <w:rStyle w:val="Char4"/>
          <w:rtl/>
        </w:rPr>
        <w:t>ک</w:t>
      </w:r>
      <w:r w:rsidRPr="00701FD9">
        <w:rPr>
          <w:rStyle w:val="Char4"/>
          <w:rtl/>
        </w:rPr>
        <w:t xml:space="preserve">ت </w:t>
      </w:r>
      <w:r w:rsidRPr="00701FD9">
        <w:rPr>
          <w:rStyle w:val="Char4"/>
          <w:rFonts w:hint="cs"/>
          <w:rtl/>
        </w:rPr>
        <w:t xml:space="preserve">چیزی </w:t>
      </w:r>
      <w:r w:rsidRPr="00701FD9">
        <w:rPr>
          <w:rStyle w:val="Char4"/>
          <w:rtl/>
        </w:rPr>
        <w:t>در</w:t>
      </w:r>
      <w:r w:rsidRPr="00701FD9">
        <w:rPr>
          <w:rStyle w:val="Char4"/>
          <w:rFonts w:hint="cs"/>
          <w:rtl/>
        </w:rPr>
        <w:t xml:space="preserve"> </w:t>
      </w:r>
      <w:r w:rsidRPr="00701FD9">
        <w:rPr>
          <w:rStyle w:val="Char4"/>
          <w:rtl/>
        </w:rPr>
        <w:t xml:space="preserve">خانه </w:t>
      </w:r>
      <w:r w:rsidRPr="00701FD9">
        <w:rPr>
          <w:rStyle w:val="Char4"/>
          <w:rFonts w:hint="cs"/>
          <w:rtl/>
        </w:rPr>
        <w:t>او یافت نمی‌شد.</w:t>
      </w:r>
    </w:p>
    <w:p w:rsidR="0022494D" w:rsidRPr="008A5702" w:rsidRDefault="0022494D" w:rsidP="00DB4A61">
      <w:pPr>
        <w:pStyle w:val="a2"/>
        <w:spacing w:line="216" w:lineRule="auto"/>
        <w:rPr>
          <w:rtl/>
        </w:rPr>
      </w:pPr>
      <w:bookmarkStart w:id="402" w:name="_Toc206775579"/>
      <w:bookmarkStart w:id="403" w:name="_Toc206798723"/>
      <w:bookmarkStart w:id="404" w:name="_Toc206800522"/>
      <w:bookmarkStart w:id="405" w:name="_Toc299365860"/>
      <w:bookmarkStart w:id="406" w:name="_Toc434068668"/>
      <w:r w:rsidRPr="008A5702">
        <w:rPr>
          <w:rtl/>
        </w:rPr>
        <w:t>داغ</w:t>
      </w:r>
      <w:r w:rsidR="00E57BF8">
        <w:rPr>
          <w:rtl/>
        </w:rPr>
        <w:t xml:space="preserve"> بی‌</w:t>
      </w:r>
      <w:r w:rsidRPr="008A5702">
        <w:rPr>
          <w:rtl/>
        </w:rPr>
        <w:t>پدر</w:t>
      </w:r>
      <w:r w:rsidR="00646152">
        <w:rPr>
          <w:rtl/>
        </w:rPr>
        <w:t>ی</w:t>
      </w:r>
      <w:bookmarkEnd w:id="402"/>
      <w:bookmarkEnd w:id="403"/>
      <w:bookmarkEnd w:id="404"/>
      <w:bookmarkEnd w:id="405"/>
      <w:bookmarkEnd w:id="406"/>
    </w:p>
    <w:p w:rsidR="0022494D" w:rsidRPr="00701FD9" w:rsidRDefault="0022494D" w:rsidP="00352939">
      <w:pPr>
        <w:ind w:firstLine="284"/>
        <w:jc w:val="both"/>
        <w:rPr>
          <w:rStyle w:val="Char4"/>
          <w:rtl/>
        </w:rPr>
      </w:pPr>
      <w:r w:rsidRPr="00701FD9">
        <w:rPr>
          <w:rStyle w:val="Char4"/>
          <w:rtl/>
        </w:rPr>
        <w:t>عهد صد</w:t>
      </w:r>
      <w:r w:rsidR="00673CD4">
        <w:rPr>
          <w:rStyle w:val="Char4"/>
          <w:rtl/>
        </w:rPr>
        <w:t>ی</w:t>
      </w:r>
      <w:r w:rsidRPr="00701FD9">
        <w:rPr>
          <w:rStyle w:val="Char4"/>
          <w:rtl/>
        </w:rPr>
        <w:t>ق</w:t>
      </w:r>
      <w:r w:rsidR="00673CD4">
        <w:rPr>
          <w:rStyle w:val="Char4"/>
          <w:rtl/>
        </w:rPr>
        <w:t>ی</w:t>
      </w:r>
      <w:r w:rsidRPr="00701FD9">
        <w:rPr>
          <w:rStyle w:val="Char4"/>
          <w:rtl/>
        </w:rPr>
        <w:t xml:space="preserve"> </w:t>
      </w:r>
      <w:r w:rsidRPr="00701FD9">
        <w:rPr>
          <w:rStyle w:val="Char4"/>
          <w:rFonts w:hint="cs"/>
          <w:rtl/>
        </w:rPr>
        <w:t xml:space="preserve">بسیار ادامه‌ نداشت، بلکه‌ </w:t>
      </w:r>
      <w:r w:rsidRPr="00701FD9">
        <w:rPr>
          <w:rStyle w:val="Char4"/>
          <w:rtl/>
        </w:rPr>
        <w:t>تا دو سال برقرار ماند</w:t>
      </w:r>
      <w:r w:rsidRPr="00701FD9">
        <w:rPr>
          <w:rStyle w:val="Char4"/>
          <w:rFonts w:hint="cs"/>
          <w:rtl/>
        </w:rPr>
        <w:t xml:space="preserve">، با توجه‌ به‌ این‌که‌ </w:t>
      </w:r>
      <w:r w:rsidRPr="00701FD9">
        <w:rPr>
          <w:rStyle w:val="Char4"/>
          <w:rtl/>
        </w:rPr>
        <w:t>حضرت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در</w:t>
      </w:r>
      <w:r w:rsidRPr="00701FD9">
        <w:rPr>
          <w:rStyle w:val="Char4"/>
          <w:rtl/>
        </w:rPr>
        <w:t xml:space="preserve"> سال س</w:t>
      </w:r>
      <w:r w:rsidR="00673CD4">
        <w:rPr>
          <w:rStyle w:val="Char4"/>
          <w:rtl/>
        </w:rPr>
        <w:t>ی</w:t>
      </w:r>
      <w:r w:rsidRPr="00701FD9">
        <w:rPr>
          <w:rStyle w:val="Char4"/>
          <w:rtl/>
        </w:rPr>
        <w:t>زدهم هجر</w:t>
      </w:r>
      <w:r w:rsidR="00673CD4">
        <w:rPr>
          <w:rStyle w:val="Char4"/>
          <w:rtl/>
        </w:rPr>
        <w:t>ی</w:t>
      </w:r>
      <w:r w:rsidRPr="00701FD9">
        <w:rPr>
          <w:rStyle w:val="Char4"/>
          <w:rtl/>
        </w:rPr>
        <w:t xml:space="preserve"> وفات </w:t>
      </w:r>
      <w:r w:rsidR="00673CD4">
        <w:rPr>
          <w:rStyle w:val="Char4"/>
          <w:rtl/>
        </w:rPr>
        <w:t>ک</w:t>
      </w:r>
      <w:r w:rsidRPr="00701FD9">
        <w:rPr>
          <w:rStyle w:val="Char4"/>
          <w:rtl/>
        </w:rPr>
        <w:t>ردند.</w:t>
      </w:r>
      <w:r w:rsidRPr="00701FD9">
        <w:rPr>
          <w:rStyle w:val="Char4"/>
          <w:rFonts w:hint="cs"/>
          <w:rtl/>
        </w:rPr>
        <w:t xml:space="preserve"> </w:t>
      </w:r>
      <w:r w:rsidRPr="00701FD9">
        <w:rPr>
          <w:rStyle w:val="Char4"/>
          <w:rtl/>
        </w:rPr>
        <w:t>در هنگام نزع روح</w:t>
      </w:r>
      <w:r w:rsidRPr="00701FD9">
        <w:rPr>
          <w:rStyle w:val="Char4"/>
          <w:rFonts w:hint="cs"/>
          <w:rtl/>
        </w:rPr>
        <w:t>،</w:t>
      </w:r>
      <w:r w:rsidRPr="00701FD9">
        <w:rPr>
          <w:rStyle w:val="Char4"/>
          <w:rtl/>
        </w:rPr>
        <w:t xml:space="preserve"> دخترش در خدمت او حاضر بود</w:t>
      </w:r>
      <w:r w:rsidRPr="00701FD9">
        <w:rPr>
          <w:rStyle w:val="Char4"/>
          <w:rFonts w:hint="cs"/>
          <w:rtl/>
        </w:rPr>
        <w:t xml:space="preserve"> و از او پرستاری می‌نمود،</w:t>
      </w:r>
      <w:r w:rsidRPr="00701FD9">
        <w:rPr>
          <w:rStyle w:val="Char4"/>
          <w:rtl/>
        </w:rPr>
        <w:t xml:space="preserve"> </w:t>
      </w:r>
      <w:r w:rsidRPr="00701FD9">
        <w:rPr>
          <w:rStyle w:val="Char4"/>
          <w:rFonts w:hint="cs"/>
          <w:rtl/>
        </w:rPr>
        <w:t>گفتنی است که‌ ابوبکر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w:t>
      </w:r>
      <w:r w:rsidRPr="00701FD9">
        <w:rPr>
          <w:rStyle w:val="Char4"/>
          <w:rtl/>
        </w:rPr>
        <w:t>چند قطعه زم</w:t>
      </w:r>
      <w:r w:rsidR="00673CD4">
        <w:rPr>
          <w:rStyle w:val="Char4"/>
          <w:rtl/>
        </w:rPr>
        <w:t>ی</w:t>
      </w:r>
      <w:r w:rsidRPr="00701FD9">
        <w:rPr>
          <w:rStyle w:val="Char4"/>
          <w:rtl/>
        </w:rPr>
        <w:t>ن</w:t>
      </w:r>
      <w:r w:rsidRPr="00701FD9">
        <w:rPr>
          <w:rStyle w:val="Char4"/>
          <w:rFonts w:hint="cs"/>
          <w:rtl/>
        </w:rPr>
        <w:t xml:space="preserve"> را</w:t>
      </w:r>
      <w:r w:rsidRPr="00701FD9">
        <w:rPr>
          <w:rStyle w:val="Char4"/>
          <w:rtl/>
        </w:rPr>
        <w:t xml:space="preserve"> به دخترش</w:t>
      </w:r>
      <w:r w:rsidRPr="00701FD9">
        <w:rPr>
          <w:rStyle w:val="Char4"/>
          <w:rFonts w:hint="cs"/>
          <w:rtl/>
        </w:rPr>
        <w:t xml:space="preserve"> عایشه‌</w:t>
      </w:r>
      <w:r w:rsidRPr="00701FD9">
        <w:rPr>
          <w:rStyle w:val="Char4"/>
          <w:rtl/>
        </w:rPr>
        <w:t xml:space="preserve"> </w:t>
      </w:r>
      <w:r w:rsidRPr="00701FD9">
        <w:rPr>
          <w:rStyle w:val="Char4"/>
          <w:rFonts w:hint="cs"/>
          <w:rtl/>
        </w:rPr>
        <w:t>بخشید بود، لذا به‌ او گفت: دخترم! با توجه‌ به‌ این‌که‌ شما محبوب‌ترین فرزندم بودی، آن چند قطحه‌ زمین را در فلان مکان و فلان مکان به‌ شما دادم، اکنون می‌خواهم آنها را به‌ من بازگردانید تا آنها را طبق فرمان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میان همه‌ی شما تقسیم نمایم، زیرا می‌خواهم چنان به‌ خدمت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برسم که‌ هیچ یک از فرزندانم را بر دیگری برتری نداده‌ باشم</w:t>
      </w:r>
      <w:r w:rsidRPr="005A33ED">
        <w:rPr>
          <w:rStyle w:val="Char4"/>
          <w:vertAlign w:val="superscript"/>
          <w:rtl/>
        </w:rPr>
        <w:footnoteReference w:id="316"/>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  عایشه‌</w:t>
      </w:r>
      <w:r w:rsidRPr="00701FD9">
        <w:rPr>
          <w:rStyle w:val="Char4"/>
          <w:rtl/>
        </w:rPr>
        <w:t xml:space="preserve"> عرض </w:t>
      </w:r>
      <w:r w:rsidR="00673CD4">
        <w:rPr>
          <w:rStyle w:val="Char4"/>
          <w:rtl/>
        </w:rPr>
        <w:t>ک</w:t>
      </w:r>
      <w:r w:rsidRPr="00701FD9">
        <w:rPr>
          <w:rStyle w:val="Char4"/>
          <w:rtl/>
        </w:rPr>
        <w:t>رد: به سر و چشم</w:t>
      </w:r>
      <w:r w:rsidRPr="00701FD9">
        <w:rPr>
          <w:rStyle w:val="Char4"/>
          <w:rFonts w:hint="cs"/>
          <w:rtl/>
        </w:rPr>
        <w:t>.</w:t>
      </w:r>
      <w:r w:rsidRPr="00701FD9">
        <w:rPr>
          <w:rStyle w:val="Char4"/>
          <w:rtl/>
        </w:rPr>
        <w:t xml:space="preserve"> دوباره </w:t>
      </w:r>
      <w:r w:rsidRPr="00701FD9">
        <w:rPr>
          <w:rStyle w:val="Char4"/>
          <w:rFonts w:hint="cs"/>
          <w:rtl/>
        </w:rPr>
        <w:t xml:space="preserve">از عایشه‌ </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00673CD4">
        <w:rPr>
          <w:rStyle w:val="Char4"/>
          <w:rtl/>
        </w:rPr>
        <w:t>ک</w:t>
      </w:r>
      <w:r w:rsidRPr="00701FD9">
        <w:rPr>
          <w:rStyle w:val="Char4"/>
          <w:rtl/>
        </w:rPr>
        <w:t>فن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چقدر بود؟ عرض </w:t>
      </w:r>
      <w:r w:rsidR="00673CD4">
        <w:rPr>
          <w:rStyle w:val="Char4"/>
          <w:rtl/>
        </w:rPr>
        <w:t>ک</w:t>
      </w:r>
      <w:r w:rsidRPr="00701FD9">
        <w:rPr>
          <w:rStyle w:val="Char4"/>
          <w:rtl/>
        </w:rPr>
        <w:t>رد: سه پارچه سف</w:t>
      </w:r>
      <w:r w:rsidR="00673CD4">
        <w:rPr>
          <w:rStyle w:val="Char4"/>
          <w:rtl/>
        </w:rPr>
        <w:t>ی</w:t>
      </w:r>
      <w:r w:rsidRPr="00701FD9">
        <w:rPr>
          <w:rStyle w:val="Char4"/>
          <w:rtl/>
        </w:rPr>
        <w:t>د</w:t>
      </w:r>
      <w:r w:rsidRPr="00701FD9">
        <w:rPr>
          <w:rStyle w:val="Char4"/>
          <w:rFonts w:hint="cs"/>
          <w:rtl/>
        </w:rPr>
        <w:t xml:space="preserve"> که‌ نه‌ عمامه‌ و نه‌ پیراهنی در میان آن بود.</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چه روز</w:t>
      </w:r>
      <w:r w:rsidR="00673CD4">
        <w:rPr>
          <w:rStyle w:val="Char4"/>
          <w:rtl/>
        </w:rPr>
        <w:t>ی</w:t>
      </w:r>
      <w:r w:rsidRPr="00701FD9">
        <w:rPr>
          <w:rStyle w:val="Char4"/>
          <w:rtl/>
        </w:rPr>
        <w:t xml:space="preserve"> وفات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گفت: روز دوشنبه</w:t>
      </w:r>
      <w:r w:rsidRPr="00701FD9">
        <w:rPr>
          <w:rStyle w:val="Char4"/>
          <w:rFonts w:hint="cs"/>
          <w:rtl/>
        </w:rPr>
        <w:t>.</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امروز چه روز</w:t>
      </w:r>
      <w:r w:rsidR="00673CD4">
        <w:rPr>
          <w:rStyle w:val="Char4"/>
          <w:rtl/>
        </w:rPr>
        <w:t>ی</w:t>
      </w:r>
      <w:r w:rsidRPr="00701FD9">
        <w:rPr>
          <w:rStyle w:val="Char4"/>
          <w:rtl/>
        </w:rPr>
        <w:t xml:space="preserve"> است؟ گفت: دوشنبه است</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w:t>
      </w:r>
      <w:r w:rsidRPr="00701FD9">
        <w:rPr>
          <w:rStyle w:val="Char4"/>
          <w:rFonts w:hint="cs"/>
          <w:rtl/>
        </w:rPr>
        <w:t xml:space="preserve">امیدوارم که‌ </w:t>
      </w:r>
      <w:r w:rsidRPr="00701FD9">
        <w:rPr>
          <w:rStyle w:val="Char4"/>
          <w:rtl/>
        </w:rPr>
        <w:t xml:space="preserve">امشب </w:t>
      </w:r>
      <w:r w:rsidRPr="00701FD9">
        <w:rPr>
          <w:rStyle w:val="Char4"/>
          <w:rFonts w:hint="cs"/>
          <w:rtl/>
        </w:rPr>
        <w:t>به‌ خدمت یارانم برسم.</w:t>
      </w:r>
      <w:r w:rsidRPr="00701FD9">
        <w:rPr>
          <w:rStyle w:val="Char4"/>
          <w:rtl/>
        </w:rPr>
        <w:t xml:space="preserve"> بعد چادرش را نگاه </w:t>
      </w:r>
      <w:r w:rsidR="00673CD4">
        <w:rPr>
          <w:rStyle w:val="Char4"/>
          <w:rtl/>
        </w:rPr>
        <w:t>ک</w:t>
      </w:r>
      <w:r w:rsidRPr="00701FD9">
        <w:rPr>
          <w:rStyle w:val="Char4"/>
          <w:rtl/>
        </w:rPr>
        <w:t>رد</w:t>
      </w:r>
      <w:r w:rsidRPr="00701FD9">
        <w:rPr>
          <w:rStyle w:val="Char4"/>
          <w:rFonts w:hint="cs"/>
          <w:rtl/>
        </w:rPr>
        <w:t xml:space="preserve"> که‌</w:t>
      </w:r>
      <w:r w:rsidRPr="00701FD9">
        <w:rPr>
          <w:rStyle w:val="Char4"/>
          <w:rtl/>
        </w:rPr>
        <w:t xml:space="preserve"> آغشته به زعفران بود</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لباس را بشوئ</w:t>
      </w:r>
      <w:r w:rsidR="00673CD4">
        <w:rPr>
          <w:rStyle w:val="Char4"/>
          <w:rtl/>
        </w:rPr>
        <w:t>ی</w:t>
      </w:r>
      <w:r w:rsidRPr="00701FD9">
        <w:rPr>
          <w:rStyle w:val="Char4"/>
          <w:rtl/>
        </w:rPr>
        <w:t xml:space="preserve">د و به </w:t>
      </w:r>
      <w:r w:rsidRPr="00701FD9">
        <w:rPr>
          <w:rStyle w:val="Char4"/>
          <w:rFonts w:hint="cs"/>
          <w:rtl/>
        </w:rPr>
        <w:t>آ</w:t>
      </w:r>
      <w:r w:rsidRPr="00701FD9">
        <w:rPr>
          <w:rStyle w:val="Char4"/>
          <w:rtl/>
        </w:rPr>
        <w:t>ن پارچه</w:t>
      </w:r>
      <w:r w:rsidRPr="00701FD9">
        <w:rPr>
          <w:rStyle w:val="Char4"/>
          <w:rFonts w:hint="cs"/>
          <w:rtl/>
        </w:rPr>
        <w:t>‌ا</w:t>
      </w:r>
      <w:r w:rsidR="00673CD4">
        <w:rPr>
          <w:rStyle w:val="Char4"/>
          <w:rtl/>
        </w:rPr>
        <w:t>ی</w:t>
      </w:r>
      <w:r w:rsidRPr="00701FD9">
        <w:rPr>
          <w:rStyle w:val="Char4"/>
          <w:rtl/>
        </w:rPr>
        <w:t xml:space="preserve"> د</w:t>
      </w:r>
      <w:r w:rsidR="00673CD4">
        <w:rPr>
          <w:rStyle w:val="Char4"/>
          <w:rtl/>
        </w:rPr>
        <w:t>ی</w:t>
      </w:r>
      <w:r w:rsidRPr="00701FD9">
        <w:rPr>
          <w:rStyle w:val="Char4"/>
          <w:rtl/>
        </w:rPr>
        <w:t xml:space="preserve">گر </w:t>
      </w:r>
      <w:r w:rsidRPr="00701FD9">
        <w:rPr>
          <w:rStyle w:val="Char4"/>
          <w:rFonts w:hint="cs"/>
          <w:rtl/>
        </w:rPr>
        <w:t>بی</w:t>
      </w:r>
      <w:r w:rsidRPr="00701FD9">
        <w:rPr>
          <w:rStyle w:val="Char4"/>
          <w:rtl/>
        </w:rPr>
        <w:t>افز</w:t>
      </w:r>
      <w:r w:rsidRPr="00701FD9">
        <w:rPr>
          <w:rStyle w:val="Char4"/>
          <w:rFonts w:hint="cs"/>
          <w:rtl/>
        </w:rPr>
        <w:t>ایی</w:t>
      </w:r>
      <w:r w:rsidRPr="00701FD9">
        <w:rPr>
          <w:rStyle w:val="Char4"/>
          <w:rtl/>
        </w:rPr>
        <w:t>د</w:t>
      </w:r>
      <w:r w:rsidRPr="00701FD9">
        <w:rPr>
          <w:rStyle w:val="Char4"/>
          <w:rFonts w:hint="cs"/>
          <w:rtl/>
        </w:rPr>
        <w:t xml:space="preserve"> و</w:t>
      </w:r>
      <w:r w:rsidRPr="00701FD9">
        <w:rPr>
          <w:rStyle w:val="Char4"/>
          <w:rtl/>
        </w:rPr>
        <w:t xml:space="preserve"> آن را بزرگتر </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 xml:space="preserve">، سپس </w:t>
      </w:r>
      <w:r w:rsidRPr="00701FD9">
        <w:rPr>
          <w:rStyle w:val="Char4"/>
          <w:rtl/>
        </w:rPr>
        <w:t xml:space="preserve">مرا در آن </w:t>
      </w:r>
      <w:r w:rsidR="00673CD4">
        <w:rPr>
          <w:rStyle w:val="Char4"/>
          <w:rtl/>
        </w:rPr>
        <w:t>ک</w:t>
      </w:r>
      <w:r w:rsidRPr="00701FD9">
        <w:rPr>
          <w:rStyle w:val="Char4"/>
          <w:rtl/>
        </w:rPr>
        <w:t xml:space="preserve">فن </w:t>
      </w:r>
      <w:r w:rsidR="00673CD4">
        <w:rPr>
          <w:rStyle w:val="Char4"/>
          <w:rtl/>
        </w:rPr>
        <w:t>ک</w:t>
      </w:r>
      <w:r w:rsidRPr="00701FD9">
        <w:rPr>
          <w:rStyle w:val="Char4"/>
          <w:rtl/>
        </w:rPr>
        <w:t>ن</w:t>
      </w:r>
      <w:r w:rsidR="00673CD4">
        <w:rPr>
          <w:rStyle w:val="Char4"/>
          <w:rtl/>
        </w:rPr>
        <w:t>ی</w:t>
      </w:r>
      <w:r w:rsidRPr="00701FD9">
        <w:rPr>
          <w:rStyle w:val="Char4"/>
          <w:rtl/>
        </w:rPr>
        <w:t xml:space="preserve">د. </w:t>
      </w:r>
      <w:r w:rsidRPr="00701FD9">
        <w:rPr>
          <w:rStyle w:val="Char4"/>
          <w:rFonts w:hint="cs"/>
          <w:rtl/>
        </w:rPr>
        <w:t xml:space="preserve">عایشه‌ </w:t>
      </w:r>
      <w:r w:rsidRPr="00701FD9">
        <w:rPr>
          <w:rStyle w:val="Char4"/>
          <w:rtl/>
        </w:rPr>
        <w:t xml:space="preserve">عرض </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لباس </w:t>
      </w:r>
      <w:r w:rsidR="00673CD4">
        <w:rPr>
          <w:rStyle w:val="Char4"/>
          <w:rtl/>
        </w:rPr>
        <w:t>ک</w:t>
      </w:r>
      <w:r w:rsidRPr="00701FD9">
        <w:rPr>
          <w:rStyle w:val="Char4"/>
          <w:rtl/>
        </w:rPr>
        <w:t>هنه است</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زند</w:t>
      </w:r>
      <w:r w:rsidRPr="00701FD9">
        <w:rPr>
          <w:rStyle w:val="Char4"/>
          <w:rFonts w:hint="cs"/>
          <w:rtl/>
        </w:rPr>
        <w:t>گ</w:t>
      </w:r>
      <w:r w:rsidRPr="00701FD9">
        <w:rPr>
          <w:rStyle w:val="Char4"/>
          <w:rtl/>
        </w:rPr>
        <w:t>ا</w:t>
      </w:r>
      <w:r w:rsidRPr="00701FD9">
        <w:rPr>
          <w:rStyle w:val="Char4"/>
          <w:rFonts w:hint="cs"/>
          <w:rtl/>
        </w:rPr>
        <w:t>ن</w:t>
      </w:r>
      <w:r w:rsidRPr="00701FD9">
        <w:rPr>
          <w:rStyle w:val="Char4"/>
          <w:rtl/>
        </w:rPr>
        <w:t xml:space="preserve"> ب</w:t>
      </w:r>
      <w:r w:rsidR="00673CD4">
        <w:rPr>
          <w:rStyle w:val="Char4"/>
          <w:rtl/>
        </w:rPr>
        <w:t>ی</w:t>
      </w:r>
      <w:r w:rsidRPr="00701FD9">
        <w:rPr>
          <w:rStyle w:val="Char4"/>
          <w:rtl/>
        </w:rPr>
        <w:t>شتر از مردگان به لباس نو احت</w:t>
      </w:r>
      <w:r w:rsidR="00673CD4">
        <w:rPr>
          <w:rStyle w:val="Char4"/>
          <w:rtl/>
        </w:rPr>
        <w:t>ی</w:t>
      </w:r>
      <w:r w:rsidRPr="00701FD9">
        <w:rPr>
          <w:rStyle w:val="Char4"/>
          <w:rtl/>
        </w:rPr>
        <w:t>اج دارند</w:t>
      </w:r>
      <w:r w:rsidRPr="00701FD9">
        <w:rPr>
          <w:rStyle w:val="Char4"/>
          <w:rFonts w:hint="cs"/>
          <w:rtl/>
        </w:rPr>
        <w:t xml:space="preserve"> و این برای مدتی </w:t>
      </w:r>
      <w:r w:rsidRPr="00DB4A61">
        <w:rPr>
          <w:rStyle w:val="Char4"/>
          <w:rFonts w:hint="cs"/>
          <w:spacing w:val="-4"/>
          <w:rtl/>
        </w:rPr>
        <w:t>است</w:t>
      </w:r>
      <w:r w:rsidRPr="00DB4A61">
        <w:rPr>
          <w:rStyle w:val="Char4"/>
          <w:spacing w:val="-4"/>
          <w:rtl/>
        </w:rPr>
        <w:t>.</w:t>
      </w:r>
      <w:r w:rsidRPr="00DB4A61">
        <w:rPr>
          <w:rStyle w:val="Char4"/>
          <w:rFonts w:hint="cs"/>
          <w:spacing w:val="-4"/>
          <w:rtl/>
        </w:rPr>
        <w:t xml:space="preserve"> ابوبکر</w:t>
      </w:r>
      <w:r w:rsidR="00646152" w:rsidRPr="00DB4A61">
        <w:rPr>
          <w:rStyle w:val="Char4"/>
          <w:rFonts w:ascii="CTraditional Arabic" w:hAnsi="CTraditional Arabic" w:cs="CTraditional Arabic" w:hint="cs"/>
          <w:spacing w:val="-4"/>
          <w:rtl/>
        </w:rPr>
        <w:t xml:space="preserve"> س</w:t>
      </w:r>
      <w:r w:rsidRPr="00DB4A61">
        <w:rPr>
          <w:rStyle w:val="Char4"/>
          <w:rFonts w:hint="cs"/>
          <w:spacing w:val="-4"/>
          <w:rtl/>
        </w:rPr>
        <w:t xml:space="preserve"> در</w:t>
      </w:r>
      <w:r w:rsidRPr="00DB4A61">
        <w:rPr>
          <w:rStyle w:val="Char4"/>
          <w:spacing w:val="-4"/>
          <w:rtl/>
        </w:rPr>
        <w:t xml:space="preserve"> شب سه شنبه</w:t>
      </w:r>
      <w:r w:rsidRPr="00DB4A61">
        <w:rPr>
          <w:rStyle w:val="Char4"/>
          <w:spacing w:val="-4"/>
          <w:vertAlign w:val="superscript"/>
          <w:rtl/>
        </w:rPr>
        <w:footnoteReference w:id="317"/>
      </w:r>
      <w:r w:rsidRPr="00DB4A61">
        <w:rPr>
          <w:rStyle w:val="Char4"/>
          <w:spacing w:val="-4"/>
          <w:rtl/>
        </w:rPr>
        <w:t xml:space="preserve"> وفات </w:t>
      </w:r>
      <w:r w:rsidR="00673CD4" w:rsidRPr="00DB4A61">
        <w:rPr>
          <w:rStyle w:val="Char4"/>
          <w:spacing w:val="-4"/>
          <w:rtl/>
        </w:rPr>
        <w:t>ک</w:t>
      </w:r>
      <w:r w:rsidRPr="00DB4A61">
        <w:rPr>
          <w:rStyle w:val="Char4"/>
          <w:spacing w:val="-4"/>
          <w:rtl/>
        </w:rPr>
        <w:t>رد و</w:t>
      </w:r>
      <w:r w:rsidRPr="00DB4A61">
        <w:rPr>
          <w:rStyle w:val="Char4"/>
          <w:rFonts w:hint="cs"/>
          <w:spacing w:val="-4"/>
          <w:rtl/>
        </w:rPr>
        <w:t xml:space="preserve"> </w:t>
      </w:r>
      <w:r w:rsidRPr="00DB4A61">
        <w:rPr>
          <w:rStyle w:val="Char4"/>
          <w:spacing w:val="-4"/>
          <w:rtl/>
        </w:rPr>
        <w:t>در حجره حضرت عا</w:t>
      </w:r>
      <w:r w:rsidR="00673CD4" w:rsidRPr="00DB4A61">
        <w:rPr>
          <w:rStyle w:val="Char4"/>
          <w:spacing w:val="-4"/>
          <w:rtl/>
        </w:rPr>
        <w:t>ی</w:t>
      </w:r>
      <w:r w:rsidRPr="00DB4A61">
        <w:rPr>
          <w:rStyle w:val="Char4"/>
          <w:spacing w:val="-4"/>
          <w:rtl/>
        </w:rPr>
        <w:t>شه</w:t>
      </w:r>
      <w:r w:rsidR="00646152" w:rsidRPr="00DB4A61">
        <w:rPr>
          <w:rFonts w:cs="CTraditional Arabic" w:hint="cs"/>
          <w:spacing w:val="-4"/>
          <w:rtl/>
        </w:rPr>
        <w:t xml:space="preserve"> </w:t>
      </w:r>
      <w:r w:rsidR="00646152" w:rsidRPr="00DB4A61">
        <w:rPr>
          <w:rFonts w:ascii="CTraditional Arabic" w:hAnsi="CTraditional Arabic" w:cs="CTraditional Arabic" w:hint="cs"/>
          <w:spacing w:val="-4"/>
          <w:rtl/>
        </w:rPr>
        <w:t>ل</w:t>
      </w:r>
      <w:r w:rsidRPr="00DB4A61">
        <w:rPr>
          <w:rStyle w:val="Char4"/>
          <w:spacing w:val="-4"/>
          <w:rtl/>
        </w:rPr>
        <w:t xml:space="preserve"> در </w:t>
      </w:r>
      <w:r w:rsidR="00673CD4" w:rsidRPr="00DB4A61">
        <w:rPr>
          <w:rStyle w:val="Char4"/>
          <w:spacing w:val="-4"/>
          <w:rtl/>
        </w:rPr>
        <w:t>ک</w:t>
      </w:r>
      <w:r w:rsidRPr="00DB4A61">
        <w:rPr>
          <w:rStyle w:val="Char4"/>
          <w:spacing w:val="-4"/>
          <w:rtl/>
        </w:rPr>
        <w:t>نار</w:t>
      </w:r>
      <w:r w:rsidRPr="00DB4A61">
        <w:rPr>
          <w:rStyle w:val="Char4"/>
          <w:rFonts w:hint="cs"/>
          <w:spacing w:val="-4"/>
          <w:rtl/>
        </w:rPr>
        <w:t xml:space="preserve"> قبر</w:t>
      </w:r>
      <w:r w:rsidRPr="00DB4A61">
        <w:rPr>
          <w:rStyle w:val="Char4"/>
          <w:spacing w:val="-4"/>
          <w:rtl/>
        </w:rPr>
        <w:t xml:space="preserve"> آنحضرت</w:t>
      </w:r>
      <w:r w:rsidR="00646152" w:rsidRPr="00DB4A61">
        <w:rPr>
          <w:rFonts w:cs="CTraditional Arabic" w:hint="cs"/>
          <w:spacing w:val="-4"/>
          <w:rtl/>
        </w:rPr>
        <w:t xml:space="preserve"> </w:t>
      </w:r>
      <w:r w:rsidR="00646152" w:rsidRPr="00DB4A61">
        <w:rPr>
          <w:rFonts w:ascii="CTraditional Arabic" w:hAnsi="CTraditional Arabic" w:cs="CTraditional Arabic" w:hint="cs"/>
          <w:spacing w:val="-4"/>
          <w:rtl/>
        </w:rPr>
        <w:t>ص</w:t>
      </w:r>
      <w:r w:rsidRPr="00DB4A61">
        <w:rPr>
          <w:rStyle w:val="Char4"/>
          <w:rFonts w:hint="cs"/>
          <w:spacing w:val="-4"/>
          <w:rtl/>
        </w:rPr>
        <w:t xml:space="preserve"> اما </w:t>
      </w:r>
      <w:r w:rsidRPr="00DB4A61">
        <w:rPr>
          <w:rStyle w:val="Char4"/>
          <w:spacing w:val="-4"/>
          <w:rtl/>
        </w:rPr>
        <w:t>به خاطر رعا</w:t>
      </w:r>
      <w:r w:rsidR="00673CD4" w:rsidRPr="00DB4A61">
        <w:rPr>
          <w:rStyle w:val="Char4"/>
          <w:spacing w:val="-4"/>
          <w:rtl/>
        </w:rPr>
        <w:t>ی</w:t>
      </w:r>
      <w:r w:rsidRPr="00DB4A61">
        <w:rPr>
          <w:rStyle w:val="Char4"/>
          <w:spacing w:val="-4"/>
          <w:rtl/>
        </w:rPr>
        <w:t xml:space="preserve">ت ادب مزار </w:t>
      </w:r>
      <w:r w:rsidRPr="00DB4A61">
        <w:rPr>
          <w:rStyle w:val="Char4"/>
          <w:rFonts w:hint="cs"/>
          <w:spacing w:val="-4"/>
          <w:rtl/>
        </w:rPr>
        <w:t>او را</w:t>
      </w:r>
      <w:r w:rsidRPr="00DB4A61">
        <w:rPr>
          <w:rStyle w:val="Char4"/>
          <w:spacing w:val="-4"/>
          <w:rtl/>
        </w:rPr>
        <w:t xml:space="preserve"> </w:t>
      </w:r>
      <w:r w:rsidR="00673CD4" w:rsidRPr="00DB4A61">
        <w:rPr>
          <w:rStyle w:val="Char4"/>
          <w:spacing w:val="-4"/>
          <w:rtl/>
        </w:rPr>
        <w:t>ک</w:t>
      </w:r>
      <w:r w:rsidRPr="00DB4A61">
        <w:rPr>
          <w:rStyle w:val="Char4"/>
          <w:spacing w:val="-4"/>
          <w:rtl/>
        </w:rPr>
        <w:t>م</w:t>
      </w:r>
      <w:r w:rsidR="00673CD4" w:rsidRPr="00DB4A61">
        <w:rPr>
          <w:rStyle w:val="Char4"/>
          <w:spacing w:val="-4"/>
          <w:rtl/>
        </w:rPr>
        <w:t>ی</w:t>
      </w:r>
      <w:r w:rsidRPr="00DB4A61">
        <w:rPr>
          <w:rStyle w:val="Char4"/>
          <w:spacing w:val="-4"/>
          <w:rtl/>
        </w:rPr>
        <w:t xml:space="preserve"> </w:t>
      </w:r>
      <w:r w:rsidRPr="00DB4A61">
        <w:rPr>
          <w:rStyle w:val="Char4"/>
          <w:rFonts w:hint="cs"/>
          <w:spacing w:val="-4"/>
          <w:rtl/>
        </w:rPr>
        <w:t>پایین‌‌</w:t>
      </w:r>
      <w:r w:rsidRPr="00DB4A61">
        <w:rPr>
          <w:rStyle w:val="Char4"/>
          <w:spacing w:val="-4"/>
          <w:rtl/>
        </w:rPr>
        <w:t>تر به خا</w:t>
      </w:r>
      <w:r w:rsidR="00673CD4" w:rsidRPr="00DB4A61">
        <w:rPr>
          <w:rStyle w:val="Char4"/>
          <w:spacing w:val="-4"/>
          <w:rtl/>
        </w:rPr>
        <w:t>ک</w:t>
      </w:r>
      <w:r w:rsidRPr="00DB4A61">
        <w:rPr>
          <w:rStyle w:val="Char4"/>
          <w:spacing w:val="-4"/>
          <w:rtl/>
        </w:rPr>
        <w:t xml:space="preserve"> </w:t>
      </w:r>
      <w:r w:rsidRPr="00DB4A61">
        <w:rPr>
          <w:rStyle w:val="Char4"/>
          <w:rFonts w:hint="cs"/>
          <w:spacing w:val="-4"/>
          <w:rtl/>
        </w:rPr>
        <w:t>تسلیم کردند</w:t>
      </w:r>
      <w:r w:rsidRPr="00DB4A61">
        <w:rPr>
          <w:rStyle w:val="Char4"/>
          <w:spacing w:val="-4"/>
          <w:rtl/>
        </w:rPr>
        <w:t>.</w:t>
      </w:r>
      <w:r w:rsidRPr="00701FD9">
        <w:rPr>
          <w:rStyle w:val="Char4"/>
          <w:rtl/>
        </w:rPr>
        <w:t xml:space="preserve"> </w:t>
      </w:r>
    </w:p>
    <w:p w:rsidR="0022494D" w:rsidRPr="00DB4A61" w:rsidRDefault="0022494D" w:rsidP="00352939">
      <w:pPr>
        <w:ind w:firstLine="284"/>
        <w:jc w:val="both"/>
        <w:rPr>
          <w:rStyle w:val="Char4"/>
          <w:spacing w:val="-4"/>
          <w:rtl/>
        </w:rPr>
      </w:pPr>
      <w:r w:rsidRPr="00DB4A61">
        <w:rPr>
          <w:rStyle w:val="Char4"/>
          <w:rFonts w:hint="cs"/>
          <w:rtl/>
        </w:rPr>
        <w:t xml:space="preserve">بدین‌سان </w:t>
      </w:r>
      <w:r w:rsidRPr="00DB4A61">
        <w:rPr>
          <w:rStyle w:val="Char4"/>
          <w:rtl/>
        </w:rPr>
        <w:t>همراه با ماه نبوت ماه خلافت ن</w:t>
      </w:r>
      <w:r w:rsidR="00673CD4" w:rsidRPr="00DB4A61">
        <w:rPr>
          <w:rStyle w:val="Char4"/>
          <w:rtl/>
        </w:rPr>
        <w:t>ی</w:t>
      </w:r>
      <w:r w:rsidRPr="00DB4A61">
        <w:rPr>
          <w:rStyle w:val="Char4"/>
          <w:rtl/>
        </w:rPr>
        <w:t xml:space="preserve">ز </w:t>
      </w:r>
      <w:r w:rsidRPr="00DB4A61">
        <w:rPr>
          <w:rStyle w:val="Char4"/>
          <w:rFonts w:hint="cs"/>
          <w:rtl/>
        </w:rPr>
        <w:t>در آن حجره‌</w:t>
      </w:r>
      <w:r w:rsidRPr="00DB4A61">
        <w:rPr>
          <w:rStyle w:val="Char4"/>
          <w:rtl/>
        </w:rPr>
        <w:t xml:space="preserve"> غروب </w:t>
      </w:r>
      <w:r w:rsidR="00673CD4" w:rsidRPr="00DB4A61">
        <w:rPr>
          <w:rStyle w:val="Char4"/>
          <w:rtl/>
        </w:rPr>
        <w:t>ک</w:t>
      </w:r>
      <w:r w:rsidRPr="00DB4A61">
        <w:rPr>
          <w:rStyle w:val="Char4"/>
          <w:rtl/>
        </w:rPr>
        <w:t>رد و حضرت عا</w:t>
      </w:r>
      <w:r w:rsidR="00673CD4" w:rsidRPr="00DB4A61">
        <w:rPr>
          <w:rStyle w:val="Char4"/>
          <w:rtl/>
        </w:rPr>
        <w:t>ی</w:t>
      </w:r>
      <w:r w:rsidRPr="00DB4A61">
        <w:rPr>
          <w:rStyle w:val="Char4"/>
          <w:rtl/>
        </w:rPr>
        <w:t>شه</w:t>
      </w:r>
      <w:r w:rsidR="00646152" w:rsidRPr="00DB4A61">
        <w:rPr>
          <w:rFonts w:cs="CTraditional Arabic" w:hint="cs"/>
          <w:rtl/>
        </w:rPr>
        <w:t xml:space="preserve"> </w:t>
      </w:r>
      <w:r w:rsidR="00646152" w:rsidRPr="00DB4A61">
        <w:rPr>
          <w:rFonts w:ascii="CTraditional Arabic" w:hAnsi="CTraditional Arabic" w:cs="CTraditional Arabic" w:hint="cs"/>
          <w:rtl/>
        </w:rPr>
        <w:t>ل</w:t>
      </w:r>
      <w:r w:rsidRPr="00DB4A61">
        <w:rPr>
          <w:rStyle w:val="Char4"/>
          <w:rFonts w:hint="cs"/>
          <w:spacing w:val="-4"/>
          <w:rtl/>
        </w:rPr>
        <w:t xml:space="preserve"> </w:t>
      </w:r>
      <w:r w:rsidRPr="00DB4A61">
        <w:rPr>
          <w:rStyle w:val="Char4"/>
          <w:spacing w:val="-4"/>
          <w:rtl/>
        </w:rPr>
        <w:t xml:space="preserve">با آن سن </w:t>
      </w:r>
      <w:r w:rsidR="00673CD4" w:rsidRPr="00DB4A61">
        <w:rPr>
          <w:rStyle w:val="Char4"/>
          <w:spacing w:val="-4"/>
          <w:rtl/>
        </w:rPr>
        <w:t>ک</w:t>
      </w:r>
      <w:r w:rsidRPr="00DB4A61">
        <w:rPr>
          <w:rStyle w:val="Char4"/>
          <w:spacing w:val="-4"/>
          <w:rtl/>
        </w:rPr>
        <w:t>م در ط</w:t>
      </w:r>
      <w:r w:rsidR="00673CD4" w:rsidRPr="00DB4A61">
        <w:rPr>
          <w:rStyle w:val="Char4"/>
          <w:spacing w:val="-4"/>
          <w:rtl/>
        </w:rPr>
        <w:t>ی</w:t>
      </w:r>
      <w:r w:rsidRPr="00DB4A61">
        <w:rPr>
          <w:rStyle w:val="Char4"/>
          <w:spacing w:val="-4"/>
          <w:rtl/>
        </w:rPr>
        <w:t xml:space="preserve"> دو سال در ضمن ب</w:t>
      </w:r>
      <w:r w:rsidR="00673CD4" w:rsidRPr="00DB4A61">
        <w:rPr>
          <w:rStyle w:val="Char4"/>
          <w:spacing w:val="-4"/>
          <w:rtl/>
        </w:rPr>
        <w:t>ی</w:t>
      </w:r>
      <w:r w:rsidRPr="00DB4A61">
        <w:rPr>
          <w:rStyle w:val="Char4"/>
          <w:spacing w:val="-4"/>
          <w:rtl/>
        </w:rPr>
        <w:t>وگ</w:t>
      </w:r>
      <w:r w:rsidR="00673CD4" w:rsidRPr="00DB4A61">
        <w:rPr>
          <w:rStyle w:val="Char4"/>
          <w:spacing w:val="-4"/>
          <w:rtl/>
        </w:rPr>
        <w:t>ی</w:t>
      </w:r>
      <w:r w:rsidRPr="00DB4A61">
        <w:rPr>
          <w:rStyle w:val="Char4"/>
          <w:rFonts w:hint="cs"/>
          <w:spacing w:val="-4"/>
          <w:rtl/>
        </w:rPr>
        <w:t>،</w:t>
      </w:r>
      <w:r w:rsidRPr="00DB4A61">
        <w:rPr>
          <w:rStyle w:val="Char4"/>
          <w:spacing w:val="-4"/>
          <w:rtl/>
        </w:rPr>
        <w:t xml:space="preserve"> داغ </w:t>
      </w:r>
      <w:r w:rsidR="00673CD4" w:rsidRPr="00DB4A61">
        <w:rPr>
          <w:rStyle w:val="Char4"/>
          <w:spacing w:val="-4"/>
          <w:rtl/>
        </w:rPr>
        <w:t>ی</w:t>
      </w:r>
      <w:r w:rsidRPr="00DB4A61">
        <w:rPr>
          <w:rStyle w:val="Char4"/>
          <w:spacing w:val="-4"/>
          <w:rtl/>
        </w:rPr>
        <w:t>ت</w:t>
      </w:r>
      <w:r w:rsidR="00673CD4" w:rsidRPr="00DB4A61">
        <w:rPr>
          <w:rStyle w:val="Char4"/>
          <w:spacing w:val="-4"/>
          <w:rtl/>
        </w:rPr>
        <w:t>ی</w:t>
      </w:r>
      <w:r w:rsidRPr="00DB4A61">
        <w:rPr>
          <w:rStyle w:val="Char4"/>
          <w:spacing w:val="-4"/>
          <w:rtl/>
        </w:rPr>
        <w:t>م</w:t>
      </w:r>
      <w:r w:rsidR="00673CD4" w:rsidRPr="00DB4A61">
        <w:rPr>
          <w:rStyle w:val="Char4"/>
          <w:spacing w:val="-4"/>
          <w:rtl/>
        </w:rPr>
        <w:t>ی</w:t>
      </w:r>
      <w:r w:rsidRPr="00DB4A61">
        <w:rPr>
          <w:rStyle w:val="Char4"/>
          <w:spacing w:val="-4"/>
          <w:rtl/>
        </w:rPr>
        <w:t xml:space="preserve"> را ن</w:t>
      </w:r>
      <w:r w:rsidR="00673CD4" w:rsidRPr="00DB4A61">
        <w:rPr>
          <w:rStyle w:val="Char4"/>
          <w:spacing w:val="-4"/>
          <w:rtl/>
        </w:rPr>
        <w:t>ی</w:t>
      </w:r>
      <w:r w:rsidRPr="00DB4A61">
        <w:rPr>
          <w:rStyle w:val="Char4"/>
          <w:spacing w:val="-4"/>
          <w:rtl/>
        </w:rPr>
        <w:t xml:space="preserve">ز متحمل شد. </w:t>
      </w:r>
    </w:p>
    <w:p w:rsidR="0022494D" w:rsidRPr="008A5702" w:rsidRDefault="0022494D" w:rsidP="004A50C7">
      <w:pPr>
        <w:pStyle w:val="a2"/>
        <w:rPr>
          <w:rtl/>
        </w:rPr>
      </w:pPr>
      <w:bookmarkStart w:id="407" w:name="_Toc206775580"/>
      <w:bookmarkStart w:id="408" w:name="_Toc206798724"/>
      <w:bookmarkStart w:id="409" w:name="_Toc206800523"/>
      <w:bookmarkStart w:id="410" w:name="_Toc299365861"/>
      <w:bookmarkStart w:id="411" w:name="_Toc434068669"/>
      <w:r w:rsidRPr="008A5702">
        <w:rPr>
          <w:rtl/>
        </w:rPr>
        <w:t>عهد فاروق</w:t>
      </w:r>
      <w:r w:rsidR="00646152">
        <w:rPr>
          <w:rtl/>
        </w:rPr>
        <w:t>ی</w:t>
      </w:r>
      <w:bookmarkEnd w:id="407"/>
      <w:bookmarkEnd w:id="408"/>
      <w:bookmarkEnd w:id="409"/>
      <w:bookmarkEnd w:id="410"/>
      <w:bookmarkEnd w:id="411"/>
    </w:p>
    <w:p w:rsidR="0022494D" w:rsidRPr="00701FD9" w:rsidRDefault="0022494D" w:rsidP="00352939">
      <w:pPr>
        <w:ind w:firstLine="284"/>
        <w:jc w:val="both"/>
        <w:rPr>
          <w:rStyle w:val="Char4"/>
          <w:rtl/>
        </w:rPr>
      </w:pPr>
      <w:r w:rsidRPr="00701FD9">
        <w:rPr>
          <w:rStyle w:val="Char4"/>
          <w:rtl/>
        </w:rPr>
        <w:t>عهد فاروق اعظم از نظر نظم و ترت</w:t>
      </w:r>
      <w:r w:rsidR="00673CD4">
        <w:rPr>
          <w:rStyle w:val="Char4"/>
          <w:rtl/>
        </w:rPr>
        <w:t>ی</w:t>
      </w:r>
      <w:r w:rsidRPr="00701FD9">
        <w:rPr>
          <w:rStyle w:val="Char4"/>
          <w:rtl/>
        </w:rPr>
        <w:t>ب ممتاز بود</w:t>
      </w:r>
      <w:r w:rsidRPr="00701FD9">
        <w:rPr>
          <w:rStyle w:val="Char4"/>
          <w:rFonts w:hint="cs"/>
          <w:rtl/>
        </w:rPr>
        <w:t>،</w:t>
      </w:r>
      <w:r w:rsidRPr="00701FD9">
        <w:rPr>
          <w:rStyle w:val="Char4"/>
          <w:rtl/>
        </w:rPr>
        <w:t xml:space="preserve"> او برا</w:t>
      </w:r>
      <w:r w:rsidR="00673CD4">
        <w:rPr>
          <w:rStyle w:val="Char4"/>
          <w:rtl/>
        </w:rPr>
        <w:t>ی</w:t>
      </w:r>
      <w:r w:rsidRPr="00701FD9">
        <w:rPr>
          <w:rStyle w:val="Char4"/>
          <w:rtl/>
        </w:rPr>
        <w:t xml:space="preserve"> همه</w:t>
      </w:r>
      <w:r w:rsidRPr="00701FD9">
        <w:rPr>
          <w:rStyle w:val="Char4"/>
          <w:rFonts w:hint="cs"/>
          <w:rtl/>
        </w:rPr>
        <w:t>‌ی</w:t>
      </w:r>
      <w:r w:rsidRPr="00701FD9">
        <w:rPr>
          <w:rStyle w:val="Char4"/>
          <w:rtl/>
        </w:rPr>
        <w:t xml:space="preserve"> مسلم</w:t>
      </w:r>
      <w:r w:rsidR="00673CD4">
        <w:rPr>
          <w:rStyle w:val="Char4"/>
          <w:rtl/>
        </w:rPr>
        <w:t>ی</w:t>
      </w:r>
      <w:r w:rsidRPr="00701FD9">
        <w:rPr>
          <w:rStyle w:val="Char4"/>
          <w:rtl/>
        </w:rPr>
        <w:t>ن حقوق نقد</w:t>
      </w:r>
      <w:r w:rsidR="00673CD4">
        <w:rPr>
          <w:rStyle w:val="Char4"/>
          <w:rtl/>
        </w:rPr>
        <w:t>ی</w:t>
      </w:r>
      <w:r w:rsidRPr="00701FD9">
        <w:rPr>
          <w:rStyle w:val="Char4"/>
          <w:rtl/>
        </w:rPr>
        <w:t xml:space="preserve"> مقرر </w:t>
      </w:r>
      <w:r w:rsidR="00673CD4">
        <w:rPr>
          <w:rStyle w:val="Char4"/>
          <w:rtl/>
        </w:rPr>
        <w:t>ک</w:t>
      </w:r>
      <w:r w:rsidRPr="00701FD9">
        <w:rPr>
          <w:rStyle w:val="Char4"/>
          <w:rtl/>
        </w:rPr>
        <w:t>رد</w:t>
      </w:r>
      <w:r w:rsidRPr="00701FD9">
        <w:rPr>
          <w:rStyle w:val="Char4"/>
          <w:rFonts w:hint="cs"/>
          <w:rtl/>
        </w:rPr>
        <w:t xml:space="preserve">؛ اما در رابطه‌ با حقوق ازواج مطهرات، </w:t>
      </w:r>
      <w:r w:rsidRPr="00701FD9">
        <w:rPr>
          <w:rStyle w:val="Char4"/>
          <w:rtl/>
        </w:rPr>
        <w:t>قاض</w:t>
      </w:r>
      <w:r w:rsidR="00673CD4">
        <w:rPr>
          <w:rStyle w:val="Char4"/>
          <w:rtl/>
        </w:rPr>
        <w:t>ی</w:t>
      </w:r>
      <w:r w:rsidRPr="00701FD9">
        <w:rPr>
          <w:rStyle w:val="Char4"/>
          <w:rtl/>
        </w:rPr>
        <w:t xml:space="preserve"> ابو </w:t>
      </w:r>
      <w:r w:rsidR="00673CD4">
        <w:rPr>
          <w:rStyle w:val="Char4"/>
          <w:rtl/>
        </w:rPr>
        <w:t>ی</w:t>
      </w:r>
      <w:r w:rsidRPr="00701FD9">
        <w:rPr>
          <w:rStyle w:val="Char4"/>
          <w:rtl/>
        </w:rPr>
        <w:t xml:space="preserve">وسف در </w:t>
      </w:r>
      <w:r w:rsidR="00673CD4">
        <w:rPr>
          <w:rStyle w:val="Char4"/>
          <w:rtl/>
        </w:rPr>
        <w:t>ک</w:t>
      </w:r>
      <w:r w:rsidRPr="00701FD9">
        <w:rPr>
          <w:rStyle w:val="Char4"/>
          <w:rtl/>
        </w:rPr>
        <w:t xml:space="preserve">تاب </w:t>
      </w:r>
      <w:r w:rsidRPr="00701FD9">
        <w:rPr>
          <w:rStyle w:val="Char4"/>
          <w:rFonts w:hint="cs"/>
          <w:rtl/>
        </w:rPr>
        <w:t>«</w:t>
      </w:r>
      <w:r w:rsidRPr="00701FD9">
        <w:rPr>
          <w:rStyle w:val="Char4"/>
          <w:rtl/>
        </w:rPr>
        <w:t>الخراج</w:t>
      </w:r>
      <w:r w:rsidRPr="005A33ED">
        <w:rPr>
          <w:rStyle w:val="Char4"/>
          <w:vertAlign w:val="superscript"/>
          <w:rtl/>
        </w:rPr>
        <w:footnoteReference w:id="318"/>
      </w:r>
      <w:r w:rsidRPr="00701FD9">
        <w:rPr>
          <w:rStyle w:val="Char4"/>
          <w:rFonts w:hint="cs"/>
          <w:rtl/>
        </w:rPr>
        <w:t>»</w:t>
      </w:r>
      <w:r w:rsidRPr="00701FD9">
        <w:rPr>
          <w:rStyle w:val="Char4"/>
          <w:rtl/>
        </w:rPr>
        <w:t xml:space="preserve"> دو روا</w:t>
      </w:r>
      <w:r w:rsidR="00673CD4">
        <w:rPr>
          <w:rStyle w:val="Char4"/>
          <w:rtl/>
        </w:rPr>
        <w:t>ی</w:t>
      </w:r>
      <w:r w:rsidRPr="00701FD9">
        <w:rPr>
          <w:rStyle w:val="Char4"/>
          <w:rtl/>
        </w:rPr>
        <w:t>ت</w:t>
      </w:r>
      <w:r w:rsidRPr="00701FD9">
        <w:rPr>
          <w:rStyle w:val="Char4"/>
          <w:rFonts w:hint="cs"/>
          <w:rtl/>
        </w:rPr>
        <w:t xml:space="preserve"> را</w:t>
      </w:r>
      <w:r w:rsidRPr="00701FD9">
        <w:rPr>
          <w:rStyle w:val="Char4"/>
          <w:rtl/>
        </w:rPr>
        <w:t xml:space="preserve"> نوشته است</w:t>
      </w:r>
      <w:r w:rsidRPr="00701FD9">
        <w:rPr>
          <w:rStyle w:val="Char4"/>
          <w:rFonts w:hint="cs"/>
          <w:rtl/>
        </w:rPr>
        <w:t>:</w:t>
      </w:r>
      <w:r w:rsidRPr="00701FD9">
        <w:rPr>
          <w:rStyle w:val="Char4"/>
          <w:rtl/>
        </w:rPr>
        <w:t xml:space="preserve"> </w:t>
      </w:r>
      <w:r w:rsidR="00673CD4">
        <w:rPr>
          <w:rStyle w:val="Char4"/>
          <w:rtl/>
        </w:rPr>
        <w:t>یکی</w:t>
      </w:r>
      <w:r w:rsidRPr="00701FD9">
        <w:rPr>
          <w:rStyle w:val="Char4"/>
          <w:rtl/>
        </w:rPr>
        <w:t xml:space="preserve"> ا</w:t>
      </w:r>
      <w:r w:rsidR="00673CD4">
        <w:rPr>
          <w:rStyle w:val="Char4"/>
          <w:rtl/>
        </w:rPr>
        <w:t>ی</w:t>
      </w:r>
      <w:r w:rsidRPr="00701FD9">
        <w:rPr>
          <w:rStyle w:val="Char4"/>
          <w:rtl/>
        </w:rPr>
        <w:t>ن</w:t>
      </w:r>
      <w:r w:rsidR="00673CD4">
        <w:rPr>
          <w:rStyle w:val="Char4"/>
          <w:rtl/>
        </w:rPr>
        <w:t>ک</w:t>
      </w:r>
      <w:r w:rsidRPr="00701FD9">
        <w:rPr>
          <w:rStyle w:val="Char4"/>
          <w:rtl/>
        </w:rPr>
        <w:t xml:space="preserve">ه در هر سال به هر </w:t>
      </w:r>
      <w:r w:rsidR="00673CD4">
        <w:rPr>
          <w:rStyle w:val="Char4"/>
          <w:rtl/>
        </w:rPr>
        <w:t>یک</w:t>
      </w:r>
      <w:r w:rsidRPr="00701FD9">
        <w:rPr>
          <w:rStyle w:val="Char4"/>
          <w:rtl/>
        </w:rPr>
        <w:t xml:space="preserve"> از ازواج مطهرات دوازده هزار داده م</w:t>
      </w:r>
      <w:r w:rsidR="00673CD4">
        <w:rPr>
          <w:rStyle w:val="Char4"/>
          <w:rtl/>
        </w:rPr>
        <w:t>ی</w:t>
      </w:r>
      <w:r w:rsidRPr="00701FD9">
        <w:rPr>
          <w:rStyle w:val="Char4"/>
          <w:rFonts w:hint="cs"/>
          <w:rtl/>
        </w:rPr>
        <w:t>‌</w:t>
      </w:r>
      <w:r w:rsidRPr="00701FD9">
        <w:rPr>
          <w:rStyle w:val="Char4"/>
          <w:rtl/>
        </w:rPr>
        <w:t xml:space="preserve">شد. </w:t>
      </w:r>
      <w:r w:rsidRPr="00701FD9">
        <w:rPr>
          <w:rStyle w:val="Char4"/>
          <w:rFonts w:hint="cs"/>
          <w:rtl/>
        </w:rPr>
        <w:t xml:space="preserve">دیگری </w:t>
      </w:r>
      <w:r w:rsidRPr="00701FD9">
        <w:rPr>
          <w:rStyle w:val="Char4"/>
          <w:rtl/>
        </w:rPr>
        <w:t>ا</w:t>
      </w:r>
      <w:r w:rsidR="00673CD4">
        <w:rPr>
          <w:rStyle w:val="Char4"/>
          <w:rtl/>
        </w:rPr>
        <w:t>ی</w:t>
      </w:r>
      <w:r w:rsidRPr="00701FD9">
        <w:rPr>
          <w:rStyle w:val="Char4"/>
          <w:rtl/>
        </w:rPr>
        <w:t xml:space="preserve">ن است </w:t>
      </w:r>
      <w:r w:rsidR="00673CD4">
        <w:rPr>
          <w:rStyle w:val="Char4"/>
          <w:rtl/>
        </w:rPr>
        <w:t>ک</w:t>
      </w:r>
      <w:r w:rsidRPr="00701FD9">
        <w:rPr>
          <w:rStyle w:val="Char4"/>
          <w:rtl/>
        </w:rPr>
        <w:t>ه برا</w:t>
      </w:r>
      <w:r w:rsidR="00673CD4">
        <w:rPr>
          <w:rStyle w:val="Char4"/>
          <w:rtl/>
        </w:rPr>
        <w:t>ی</w:t>
      </w:r>
      <w:r w:rsidRPr="00701FD9">
        <w:rPr>
          <w:rStyle w:val="Char4"/>
          <w:rtl/>
        </w:rPr>
        <w:t xml:space="preserve"> د</w:t>
      </w:r>
      <w:r w:rsidR="00673CD4">
        <w:rPr>
          <w:rStyle w:val="Char4"/>
          <w:rtl/>
        </w:rPr>
        <w:t>ی</w:t>
      </w:r>
      <w:r w:rsidRPr="00701FD9">
        <w:rPr>
          <w:rStyle w:val="Char4"/>
          <w:rtl/>
        </w:rPr>
        <w:t>گر زنها</w:t>
      </w:r>
      <w:r w:rsidR="00673CD4">
        <w:rPr>
          <w:rStyle w:val="Char4"/>
          <w:rtl/>
        </w:rPr>
        <w:t>ی</w:t>
      </w:r>
      <w:r w:rsidRPr="00701FD9">
        <w:rPr>
          <w:rStyle w:val="Char4"/>
          <w:rtl/>
        </w:rPr>
        <w:t xml:space="preserve"> پ</w:t>
      </w:r>
      <w:r w:rsidR="00673CD4">
        <w:rPr>
          <w:rStyle w:val="Char4"/>
          <w:rtl/>
        </w:rPr>
        <w:t>ی</w:t>
      </w:r>
      <w:r w:rsidRPr="00701FD9">
        <w:rPr>
          <w:rStyle w:val="Char4"/>
          <w:rtl/>
        </w:rPr>
        <w:t>امبر ده هزار و حقوق عا</w:t>
      </w:r>
      <w:r w:rsidR="00673CD4">
        <w:rPr>
          <w:rStyle w:val="Char4"/>
          <w:rtl/>
        </w:rPr>
        <w:t>ی</w:t>
      </w:r>
      <w:r w:rsidRPr="00701FD9">
        <w:rPr>
          <w:rStyle w:val="Char4"/>
          <w:rtl/>
        </w:rPr>
        <w:t>شه سالانه دوازده هزار بوده است. علت ا</w:t>
      </w:r>
      <w:r w:rsidR="00673CD4">
        <w:rPr>
          <w:rStyle w:val="Char4"/>
          <w:rtl/>
        </w:rPr>
        <w:t>ی</w:t>
      </w:r>
      <w:r w:rsidRPr="00701FD9">
        <w:rPr>
          <w:rStyle w:val="Char4"/>
          <w:rtl/>
        </w:rPr>
        <w:t>ن ترج</w:t>
      </w:r>
      <w:r w:rsidR="00673CD4">
        <w:rPr>
          <w:rStyle w:val="Char4"/>
          <w:rtl/>
        </w:rPr>
        <w:t>ی</w:t>
      </w:r>
      <w:r w:rsidRPr="00701FD9">
        <w:rPr>
          <w:rStyle w:val="Char4"/>
          <w:rtl/>
        </w:rPr>
        <w:t>ح را خود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 xml:space="preserve">ان فرمود </w:t>
      </w:r>
      <w:r w:rsidR="00673CD4">
        <w:rPr>
          <w:rStyle w:val="Char4"/>
          <w:rtl/>
        </w:rPr>
        <w:t>ک</w:t>
      </w:r>
      <w:r w:rsidRPr="00701FD9">
        <w:rPr>
          <w:rStyle w:val="Char4"/>
          <w:rtl/>
        </w:rPr>
        <w:t>ه من او را دوهزار اضافه از</w:t>
      </w:r>
      <w:r w:rsidRPr="00701FD9">
        <w:rPr>
          <w:rStyle w:val="Char4"/>
          <w:rFonts w:hint="cs"/>
          <w:rtl/>
        </w:rPr>
        <w:t xml:space="preserve"> </w:t>
      </w:r>
      <w:r w:rsidRPr="00701FD9">
        <w:rPr>
          <w:rStyle w:val="Char4"/>
          <w:rtl/>
        </w:rPr>
        <w:t>د</w:t>
      </w:r>
      <w:r w:rsidR="00673CD4">
        <w:rPr>
          <w:rStyle w:val="Char4"/>
          <w:rtl/>
        </w:rPr>
        <w:t>ی</w:t>
      </w:r>
      <w:r w:rsidRPr="00701FD9">
        <w:rPr>
          <w:rStyle w:val="Char4"/>
          <w:rtl/>
        </w:rPr>
        <w:t>گران به ا</w:t>
      </w:r>
      <w:r w:rsidR="00673CD4">
        <w:rPr>
          <w:rStyle w:val="Char4"/>
          <w:rtl/>
        </w:rPr>
        <w:t>ی</w:t>
      </w:r>
      <w:r w:rsidRPr="00701FD9">
        <w:rPr>
          <w:rStyle w:val="Char4"/>
          <w:rtl/>
        </w:rPr>
        <w:t>ن خاطر م</w:t>
      </w:r>
      <w:r w:rsidR="00673CD4">
        <w:rPr>
          <w:rStyle w:val="Char4"/>
          <w:rtl/>
        </w:rPr>
        <w:t>ی</w:t>
      </w:r>
      <w:r w:rsidRPr="00701FD9">
        <w:rPr>
          <w:rStyle w:val="Char4"/>
          <w:rFonts w:hint="cs"/>
          <w:rtl/>
        </w:rPr>
        <w:t>‌</w:t>
      </w:r>
      <w:r w:rsidRPr="00701FD9">
        <w:rPr>
          <w:rStyle w:val="Char4"/>
          <w:rtl/>
        </w:rPr>
        <w:t xml:space="preserve">دهم </w:t>
      </w:r>
      <w:r w:rsidR="00673CD4">
        <w:rPr>
          <w:rStyle w:val="Char4"/>
          <w:rtl/>
        </w:rPr>
        <w:t>ک</w:t>
      </w:r>
      <w:r w:rsidRPr="00701FD9">
        <w:rPr>
          <w:rStyle w:val="Char4"/>
          <w:rtl/>
        </w:rPr>
        <w:t>ه او محبوب پ</w:t>
      </w:r>
      <w:r w:rsidR="00673CD4">
        <w:rPr>
          <w:rStyle w:val="Char4"/>
          <w:rtl/>
        </w:rPr>
        <w:t>ی</w:t>
      </w:r>
      <w:r w:rsidRPr="00701FD9">
        <w:rPr>
          <w:rStyle w:val="Char4"/>
          <w:rtl/>
        </w:rPr>
        <w:t>امبر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بوده است</w:t>
      </w:r>
      <w:r w:rsidRPr="005A33ED">
        <w:rPr>
          <w:rStyle w:val="Char4"/>
          <w:vertAlign w:val="superscript"/>
          <w:rtl/>
        </w:rPr>
        <w:footnoteReference w:id="319"/>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به تعداد ازواج مطهرات</w:t>
      </w:r>
      <w:r w:rsidRPr="00701FD9">
        <w:rPr>
          <w:rStyle w:val="Char4"/>
          <w:rFonts w:hint="cs"/>
          <w:rtl/>
        </w:rPr>
        <w:t>،</w:t>
      </w:r>
      <w:r w:rsidRPr="00701FD9">
        <w:rPr>
          <w:rStyle w:val="Char4"/>
          <w:rtl/>
        </w:rPr>
        <w:t xml:space="preserve"> نه ظرف </w:t>
      </w:r>
      <w:r w:rsidRPr="00701FD9">
        <w:rPr>
          <w:rStyle w:val="Char4"/>
          <w:rFonts w:hint="cs"/>
          <w:rtl/>
        </w:rPr>
        <w:t xml:space="preserve">را </w:t>
      </w:r>
      <w:r w:rsidRPr="00701FD9">
        <w:rPr>
          <w:rStyle w:val="Char4"/>
          <w:rtl/>
        </w:rPr>
        <w:t xml:space="preserve">درست </w:t>
      </w:r>
      <w:r w:rsidR="00673CD4">
        <w:rPr>
          <w:rStyle w:val="Char4"/>
          <w:rtl/>
        </w:rPr>
        <w:t>ک</w:t>
      </w:r>
      <w:r w:rsidRPr="00701FD9">
        <w:rPr>
          <w:rStyle w:val="Char4"/>
          <w:rtl/>
        </w:rPr>
        <w:t>رده بود</w:t>
      </w:r>
      <w:r w:rsidRPr="00701FD9">
        <w:rPr>
          <w:rStyle w:val="Char4"/>
          <w:rFonts w:hint="cs"/>
          <w:rtl/>
        </w:rPr>
        <w:t>،</w:t>
      </w:r>
      <w:r w:rsidRPr="00701FD9">
        <w:rPr>
          <w:rStyle w:val="Char4"/>
          <w:rtl/>
        </w:rPr>
        <w:t xml:space="preserve"> هر وقت چ</w:t>
      </w:r>
      <w:r w:rsidR="00673CD4">
        <w:rPr>
          <w:rStyle w:val="Char4"/>
          <w:rtl/>
        </w:rPr>
        <w:t>ی</w:t>
      </w:r>
      <w:r w:rsidRPr="00701FD9">
        <w:rPr>
          <w:rStyle w:val="Char4"/>
          <w:rtl/>
        </w:rPr>
        <w:t>ز</w:t>
      </w:r>
      <w:r w:rsidR="00673CD4">
        <w:rPr>
          <w:rStyle w:val="Char4"/>
          <w:rtl/>
        </w:rPr>
        <w:t>ی</w:t>
      </w:r>
      <w:r w:rsidRPr="00701FD9">
        <w:rPr>
          <w:rStyle w:val="Char4"/>
          <w:rtl/>
        </w:rPr>
        <w:t xml:space="preserve"> بدست م</w:t>
      </w:r>
      <w:r w:rsidR="00673CD4">
        <w:rPr>
          <w:rStyle w:val="Char4"/>
          <w:rtl/>
        </w:rPr>
        <w:t>ی</w:t>
      </w:r>
      <w:r w:rsidRPr="00701FD9">
        <w:rPr>
          <w:rStyle w:val="Char4"/>
          <w:rFonts w:hint="cs"/>
          <w:rtl/>
        </w:rPr>
        <w:t>‌</w:t>
      </w:r>
      <w:r w:rsidRPr="00701FD9">
        <w:rPr>
          <w:rStyle w:val="Char4"/>
          <w:rtl/>
        </w:rPr>
        <w:t>آمد در</w:t>
      </w:r>
      <w:r w:rsidRPr="00701FD9">
        <w:rPr>
          <w:rStyle w:val="Char4"/>
          <w:rFonts w:hint="cs"/>
          <w:rtl/>
        </w:rPr>
        <w:t xml:space="preserve"> </w:t>
      </w:r>
      <w:r w:rsidRPr="00701FD9">
        <w:rPr>
          <w:rStyle w:val="Char4"/>
          <w:rtl/>
        </w:rPr>
        <w:t>هر</w:t>
      </w:r>
      <w:r w:rsidRPr="00701FD9">
        <w:rPr>
          <w:rStyle w:val="Char4"/>
          <w:rFonts w:hint="cs"/>
          <w:rtl/>
        </w:rPr>
        <w:t xml:space="preserve"> </w:t>
      </w:r>
      <w:r w:rsidRPr="00701FD9">
        <w:rPr>
          <w:rStyle w:val="Char4"/>
          <w:rtl/>
        </w:rPr>
        <w:t>ظرف</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گذاشت و</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آنها</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فرستاد</w:t>
      </w:r>
      <w:r w:rsidRPr="005A33ED">
        <w:rPr>
          <w:rStyle w:val="Char4"/>
          <w:vertAlign w:val="superscript"/>
          <w:rtl/>
        </w:rPr>
        <w:footnoteReference w:id="320"/>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در تقس</w:t>
      </w:r>
      <w:r w:rsidR="00673CD4">
        <w:rPr>
          <w:rStyle w:val="Char4"/>
          <w:rtl/>
        </w:rPr>
        <w:t>ی</w:t>
      </w:r>
      <w:r w:rsidRPr="00701FD9">
        <w:rPr>
          <w:rStyle w:val="Char4"/>
          <w:rtl/>
        </w:rPr>
        <w:t>م تحفه و</w:t>
      </w:r>
      <w:r w:rsidRPr="00701FD9">
        <w:rPr>
          <w:rStyle w:val="Char4"/>
          <w:rFonts w:hint="cs"/>
          <w:rtl/>
        </w:rPr>
        <w:t xml:space="preserve"> </w:t>
      </w:r>
      <w:r w:rsidRPr="00701FD9">
        <w:rPr>
          <w:rStyle w:val="Char4"/>
          <w:rtl/>
        </w:rPr>
        <w:t>هد</w:t>
      </w:r>
      <w:r w:rsidR="00673CD4">
        <w:rPr>
          <w:rStyle w:val="Char4"/>
          <w:rtl/>
        </w:rPr>
        <w:t>ی</w:t>
      </w:r>
      <w:r w:rsidRPr="00701FD9">
        <w:rPr>
          <w:rStyle w:val="Char4"/>
          <w:rtl/>
        </w:rPr>
        <w:t>ه چنان مراعات آنها را</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w:t>
      </w:r>
      <w:r w:rsidR="00673CD4">
        <w:rPr>
          <w:rStyle w:val="Char4"/>
          <w:rtl/>
        </w:rPr>
        <w:t>ک</w:t>
      </w:r>
      <w:r w:rsidRPr="00701FD9">
        <w:rPr>
          <w:rStyle w:val="Char4"/>
          <w:rtl/>
        </w:rPr>
        <w:t>ه اگر ح</w:t>
      </w:r>
      <w:r w:rsidR="00673CD4">
        <w:rPr>
          <w:rStyle w:val="Char4"/>
          <w:rtl/>
        </w:rPr>
        <w:t>ی</w:t>
      </w:r>
      <w:r w:rsidRPr="00701FD9">
        <w:rPr>
          <w:rStyle w:val="Char4"/>
          <w:rtl/>
        </w:rPr>
        <w:t>وان</w:t>
      </w:r>
      <w:r w:rsidR="00673CD4">
        <w:rPr>
          <w:rStyle w:val="Char4"/>
          <w:rtl/>
        </w:rPr>
        <w:t>ی</w:t>
      </w:r>
      <w:r w:rsidRPr="00701FD9">
        <w:rPr>
          <w:rStyle w:val="Char4"/>
          <w:rtl/>
        </w:rPr>
        <w:t xml:space="preserve"> ذبح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xml:space="preserve"> </w:t>
      </w:r>
      <w:r w:rsidRPr="00701FD9">
        <w:rPr>
          <w:rStyle w:val="Char4"/>
          <w:rtl/>
        </w:rPr>
        <w:t>به گفته حضرت عا</w:t>
      </w:r>
      <w:r w:rsidR="00673CD4">
        <w:rPr>
          <w:rStyle w:val="Char4"/>
          <w:rtl/>
        </w:rPr>
        <w:t>ی</w:t>
      </w:r>
      <w:r w:rsidRPr="00701FD9">
        <w:rPr>
          <w:rStyle w:val="Char4"/>
          <w:rtl/>
        </w:rPr>
        <w:t>شه حت</w:t>
      </w:r>
      <w:r w:rsidR="00673CD4">
        <w:rPr>
          <w:rStyle w:val="Char4"/>
          <w:rtl/>
        </w:rPr>
        <w:t>ی</w:t>
      </w:r>
      <w:r w:rsidRPr="00701FD9">
        <w:rPr>
          <w:rStyle w:val="Char4"/>
          <w:rtl/>
        </w:rPr>
        <w:t xml:space="preserve"> </w:t>
      </w:r>
      <w:r w:rsidR="00673CD4">
        <w:rPr>
          <w:rStyle w:val="Char4"/>
          <w:rtl/>
        </w:rPr>
        <w:t>ک</w:t>
      </w:r>
      <w:r w:rsidRPr="00701FD9">
        <w:rPr>
          <w:rStyle w:val="Char4"/>
          <w:rtl/>
        </w:rPr>
        <w:t>له</w:t>
      </w:r>
      <w:r w:rsidRPr="00701FD9">
        <w:rPr>
          <w:rStyle w:val="Char4"/>
          <w:rFonts w:hint="cs"/>
          <w:rtl/>
        </w:rPr>
        <w:t>‌</w:t>
      </w:r>
      <w:r w:rsidRPr="00701FD9">
        <w:rPr>
          <w:rStyle w:val="Char4"/>
          <w:rtl/>
        </w:rPr>
        <w:t>وپاچه را</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آنها</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فرستاد</w:t>
      </w:r>
      <w:r w:rsidRPr="005A33ED">
        <w:rPr>
          <w:rStyle w:val="Char4"/>
          <w:vertAlign w:val="superscript"/>
          <w:rtl/>
        </w:rPr>
        <w:footnoteReference w:id="321"/>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 در فتوحات عراق </w:t>
      </w:r>
      <w:r w:rsidR="00673CD4">
        <w:rPr>
          <w:rStyle w:val="Char4"/>
          <w:rtl/>
        </w:rPr>
        <w:t>یک</w:t>
      </w:r>
      <w:r w:rsidRPr="00701FD9">
        <w:rPr>
          <w:rStyle w:val="Char4"/>
          <w:rtl/>
        </w:rPr>
        <w:t xml:space="preserve"> جعبه مروار</w:t>
      </w:r>
      <w:r w:rsidR="00673CD4">
        <w:rPr>
          <w:rStyle w:val="Char4"/>
          <w:rtl/>
        </w:rPr>
        <w:t>ی</w:t>
      </w:r>
      <w:r w:rsidRPr="00701FD9">
        <w:rPr>
          <w:rStyle w:val="Char4"/>
          <w:rtl/>
        </w:rPr>
        <w:t>د بدست آمده بود</w:t>
      </w:r>
      <w:r w:rsidRPr="00701FD9">
        <w:rPr>
          <w:rStyle w:val="Char4"/>
          <w:rFonts w:hint="cs"/>
          <w:rtl/>
        </w:rPr>
        <w:t xml:space="preserve"> که‌</w:t>
      </w:r>
      <w:r w:rsidRPr="00701FD9">
        <w:rPr>
          <w:rStyle w:val="Char4"/>
          <w:rtl/>
        </w:rPr>
        <w:t xml:space="preserve"> همراه اموال غن</w:t>
      </w:r>
      <w:r w:rsidR="00673CD4">
        <w:rPr>
          <w:rStyle w:val="Char4"/>
          <w:rtl/>
        </w:rPr>
        <w:t>ی</w:t>
      </w:r>
      <w:r w:rsidRPr="00701FD9">
        <w:rPr>
          <w:rStyle w:val="Char4"/>
          <w:rtl/>
        </w:rPr>
        <w:t>مت آن ن</w:t>
      </w:r>
      <w:r w:rsidR="00673CD4">
        <w:rPr>
          <w:rStyle w:val="Char4"/>
          <w:rtl/>
        </w:rPr>
        <w:t>ی</w:t>
      </w:r>
      <w:r w:rsidRPr="00701FD9">
        <w:rPr>
          <w:rStyle w:val="Char4"/>
          <w:rtl/>
        </w:rPr>
        <w:t>ز به بارگاه خلافت فرستاده شد</w:t>
      </w:r>
      <w:r w:rsidRPr="00701FD9">
        <w:rPr>
          <w:rStyle w:val="Char4"/>
          <w:rFonts w:hint="cs"/>
          <w:rtl/>
        </w:rPr>
        <w:t xml:space="preserve">. قیمت و </w:t>
      </w:r>
      <w:r w:rsidRPr="00701FD9">
        <w:rPr>
          <w:rStyle w:val="Char4"/>
          <w:rtl/>
        </w:rPr>
        <w:t>تقس</w:t>
      </w:r>
      <w:r w:rsidR="00673CD4">
        <w:rPr>
          <w:rStyle w:val="Char4"/>
          <w:rtl/>
        </w:rPr>
        <w:t>ی</w:t>
      </w:r>
      <w:r w:rsidRPr="00701FD9">
        <w:rPr>
          <w:rStyle w:val="Char4"/>
          <w:rtl/>
        </w:rPr>
        <w:t>م مروار</w:t>
      </w:r>
      <w:r w:rsidR="00673CD4">
        <w:rPr>
          <w:rStyle w:val="Char4"/>
          <w:rtl/>
        </w:rPr>
        <w:t>ی</w:t>
      </w:r>
      <w:r w:rsidRPr="00701FD9">
        <w:rPr>
          <w:rStyle w:val="Char4"/>
          <w:rtl/>
        </w:rPr>
        <w:t>دها ب</w:t>
      </w:r>
      <w:r w:rsidRPr="00701FD9">
        <w:rPr>
          <w:rStyle w:val="Char4"/>
          <w:rFonts w:hint="cs"/>
          <w:rtl/>
        </w:rPr>
        <w:t>رای</w:t>
      </w:r>
      <w:r w:rsidRPr="00701FD9">
        <w:rPr>
          <w:rStyle w:val="Char4"/>
          <w:rtl/>
        </w:rPr>
        <w:t xml:space="preserve"> همه مش</w:t>
      </w:r>
      <w:r w:rsidR="00673CD4">
        <w:rPr>
          <w:rStyle w:val="Char4"/>
          <w:rtl/>
        </w:rPr>
        <w:t>ک</w:t>
      </w:r>
      <w:r w:rsidRPr="00701FD9">
        <w:rPr>
          <w:rStyle w:val="Char4"/>
          <w:rtl/>
        </w:rPr>
        <w:t>ل بود.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به مردم  گفت</w:t>
      </w:r>
      <w:r w:rsidRPr="00701FD9">
        <w:rPr>
          <w:rStyle w:val="Char4"/>
          <w:rFonts w:hint="cs"/>
          <w:rtl/>
        </w:rPr>
        <w:t>:</w:t>
      </w:r>
      <w:r w:rsidRPr="00701FD9">
        <w:rPr>
          <w:rStyle w:val="Char4"/>
          <w:rtl/>
        </w:rPr>
        <w:t xml:space="preserve"> اگر شما اجازه ده</w:t>
      </w:r>
      <w:r w:rsidR="00673CD4">
        <w:rPr>
          <w:rStyle w:val="Char4"/>
          <w:rtl/>
        </w:rPr>
        <w:t>ی</w:t>
      </w:r>
      <w:r w:rsidRPr="00701FD9">
        <w:rPr>
          <w:rStyle w:val="Char4"/>
          <w:rtl/>
        </w:rPr>
        <w:t>د من آن</w:t>
      </w:r>
      <w:r w:rsidRPr="00701FD9">
        <w:rPr>
          <w:rStyle w:val="Char4"/>
          <w:rFonts w:hint="cs"/>
          <w:rtl/>
        </w:rPr>
        <w:t>‌</w:t>
      </w:r>
      <w:r w:rsidRPr="00701FD9">
        <w:rPr>
          <w:rStyle w:val="Char4"/>
          <w:rtl/>
        </w:rPr>
        <w:t>را برا</w:t>
      </w:r>
      <w:r w:rsidR="00673CD4">
        <w:rPr>
          <w:rStyle w:val="Char4"/>
          <w:rtl/>
        </w:rPr>
        <w:t>ی</w:t>
      </w:r>
      <w:r w:rsidRPr="00701FD9">
        <w:rPr>
          <w:rStyle w:val="Char4"/>
          <w:rtl/>
        </w:rPr>
        <w:t xml:space="preserve"> ام المؤمن</w:t>
      </w:r>
      <w:r w:rsidR="00673CD4">
        <w:rPr>
          <w:rStyle w:val="Char4"/>
          <w:rtl/>
        </w:rPr>
        <w:t>ی</w:t>
      </w:r>
      <w:r w:rsidRPr="00701FD9">
        <w:rPr>
          <w:rStyle w:val="Char4"/>
          <w:rtl/>
        </w:rPr>
        <w:t>ن عا</w:t>
      </w:r>
      <w:r w:rsidR="00673CD4">
        <w:rPr>
          <w:rStyle w:val="Char4"/>
          <w:rtl/>
        </w:rPr>
        <w:t>ی</w:t>
      </w:r>
      <w:r w:rsidRPr="00701FD9">
        <w:rPr>
          <w:rStyle w:val="Char4"/>
          <w:rtl/>
        </w:rPr>
        <w:t>شه م</w:t>
      </w:r>
      <w:r w:rsidR="00673CD4">
        <w:rPr>
          <w:rStyle w:val="Char4"/>
          <w:rtl/>
        </w:rPr>
        <w:t>ی</w:t>
      </w:r>
      <w:r w:rsidRPr="00701FD9">
        <w:rPr>
          <w:rStyle w:val="Char4"/>
          <w:rFonts w:hint="cs"/>
          <w:rtl/>
        </w:rPr>
        <w:t>‌</w:t>
      </w:r>
      <w:r w:rsidRPr="00701FD9">
        <w:rPr>
          <w:rStyle w:val="Char4"/>
          <w:rtl/>
        </w:rPr>
        <w:t>فرستم</w:t>
      </w:r>
      <w:r w:rsidRPr="00701FD9">
        <w:rPr>
          <w:rStyle w:val="Char4"/>
          <w:rFonts w:hint="cs"/>
          <w:rtl/>
        </w:rPr>
        <w:t>، چون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او را دوست می‌داشت.</w:t>
      </w:r>
      <w:r w:rsidRPr="00701FD9">
        <w:rPr>
          <w:rStyle w:val="Char4"/>
          <w:rtl/>
        </w:rPr>
        <w:t xml:space="preserve"> همه به خوش</w:t>
      </w:r>
      <w:r w:rsidR="00673CD4">
        <w:rPr>
          <w:rStyle w:val="Char4"/>
          <w:rtl/>
        </w:rPr>
        <w:t>ی</w:t>
      </w:r>
      <w:r w:rsidRPr="00701FD9">
        <w:rPr>
          <w:rStyle w:val="Char4"/>
          <w:rtl/>
        </w:rPr>
        <w:t xml:space="preserve"> اجازه دادند</w:t>
      </w:r>
      <w:r w:rsidRPr="00701FD9">
        <w:rPr>
          <w:rStyle w:val="Char4"/>
          <w:rFonts w:hint="cs"/>
          <w:rtl/>
        </w:rPr>
        <w:t>.</w:t>
      </w:r>
      <w:r w:rsidRPr="00701FD9">
        <w:rPr>
          <w:rStyle w:val="Char4"/>
          <w:rtl/>
        </w:rPr>
        <w:t xml:space="preserve"> جعبه مروار</w:t>
      </w:r>
      <w:r w:rsidR="00673CD4">
        <w:rPr>
          <w:rStyle w:val="Char4"/>
          <w:rtl/>
        </w:rPr>
        <w:t>ی</w:t>
      </w:r>
      <w:r w:rsidRPr="00701FD9">
        <w:rPr>
          <w:rStyle w:val="Char4"/>
          <w:rtl/>
        </w:rPr>
        <w:t>د برا</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فرستاده شد</w:t>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آن</w:t>
      </w:r>
      <w:r w:rsidRPr="00701FD9">
        <w:rPr>
          <w:rStyle w:val="Char4"/>
          <w:rFonts w:hint="cs"/>
          <w:rtl/>
        </w:rPr>
        <w:t>‌</w:t>
      </w:r>
      <w:r w:rsidRPr="00701FD9">
        <w:rPr>
          <w:rStyle w:val="Char4"/>
          <w:rtl/>
        </w:rPr>
        <w:t xml:space="preserve">را باز </w:t>
      </w:r>
      <w:r w:rsidR="00673CD4">
        <w:rPr>
          <w:rStyle w:val="Char4"/>
          <w:rtl/>
        </w:rPr>
        <w:t>ک</w:t>
      </w:r>
      <w:r w:rsidRPr="00701FD9">
        <w:rPr>
          <w:rStyle w:val="Char4"/>
          <w:rtl/>
        </w:rPr>
        <w:t>رد و د</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بعد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ابن خطاب</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احسانات بزرگ</w:t>
      </w:r>
      <w:r w:rsidR="00673CD4">
        <w:rPr>
          <w:rStyle w:val="Char4"/>
          <w:rtl/>
        </w:rPr>
        <w:t>ی</w:t>
      </w:r>
      <w:r w:rsidRPr="00701FD9">
        <w:rPr>
          <w:rStyle w:val="Char4"/>
          <w:rtl/>
        </w:rPr>
        <w:t xml:space="preserve"> </w:t>
      </w:r>
      <w:r w:rsidRPr="00701FD9">
        <w:rPr>
          <w:rStyle w:val="Char4"/>
          <w:rFonts w:hint="cs"/>
          <w:rtl/>
        </w:rPr>
        <w:t xml:space="preserve">را در حق من </w:t>
      </w:r>
      <w:r w:rsidR="00673CD4">
        <w:rPr>
          <w:rStyle w:val="Char4"/>
          <w:rtl/>
        </w:rPr>
        <w:t>ک</w:t>
      </w:r>
      <w:r w:rsidRPr="00701FD9">
        <w:rPr>
          <w:rStyle w:val="Char4"/>
          <w:rtl/>
        </w:rPr>
        <w:t>رده است.</w:t>
      </w:r>
      <w:r w:rsidRPr="00701FD9">
        <w:rPr>
          <w:rStyle w:val="Char4"/>
          <w:rFonts w:hint="cs"/>
          <w:rtl/>
        </w:rPr>
        <w:t xml:space="preserve"> </w:t>
      </w:r>
      <w:r w:rsidRPr="00701FD9">
        <w:rPr>
          <w:rStyle w:val="Char4"/>
          <w:rtl/>
        </w:rPr>
        <w:t>خدا</w:t>
      </w:r>
      <w:r w:rsidRPr="00701FD9">
        <w:rPr>
          <w:rStyle w:val="Char4"/>
          <w:rFonts w:hint="cs"/>
          <w:rtl/>
        </w:rPr>
        <w:t>یا</w:t>
      </w:r>
      <w:r w:rsidRPr="00701FD9">
        <w:rPr>
          <w:rStyle w:val="Char4"/>
          <w:rtl/>
        </w:rPr>
        <w:t xml:space="preserve"> مرا </w:t>
      </w:r>
      <w:r w:rsidRPr="00701FD9">
        <w:rPr>
          <w:rStyle w:val="Char4"/>
          <w:rFonts w:hint="cs"/>
          <w:rtl/>
        </w:rPr>
        <w:t xml:space="preserve">برای </w:t>
      </w:r>
      <w:r w:rsidRPr="00701FD9">
        <w:rPr>
          <w:rStyle w:val="Char4"/>
          <w:rtl/>
        </w:rPr>
        <w:t>گرفتن عطا</w:t>
      </w:r>
      <w:r w:rsidR="00673CD4">
        <w:rPr>
          <w:rStyle w:val="Char4"/>
          <w:rtl/>
        </w:rPr>
        <w:t>ی</w:t>
      </w:r>
      <w:r w:rsidRPr="00701FD9">
        <w:rPr>
          <w:rStyle w:val="Char4"/>
          <w:rtl/>
        </w:rPr>
        <w:t>ا</w:t>
      </w:r>
      <w:r w:rsidR="00673CD4">
        <w:rPr>
          <w:rStyle w:val="Char4"/>
          <w:rtl/>
        </w:rPr>
        <w:t>ی</w:t>
      </w:r>
      <w:r w:rsidRPr="00701FD9">
        <w:rPr>
          <w:rStyle w:val="Char4"/>
          <w:rtl/>
        </w:rPr>
        <w:t xml:space="preserve"> او </w:t>
      </w:r>
      <w:r w:rsidRPr="00701FD9">
        <w:rPr>
          <w:rStyle w:val="Char4"/>
          <w:rFonts w:hint="cs"/>
          <w:rtl/>
        </w:rPr>
        <w:t xml:space="preserve">در سال آینده‌ </w:t>
      </w:r>
      <w:r w:rsidRPr="00701FD9">
        <w:rPr>
          <w:rStyle w:val="Char4"/>
          <w:rtl/>
        </w:rPr>
        <w:t xml:space="preserve">زنده نگه </w:t>
      </w:r>
      <w:r w:rsidRPr="00701FD9">
        <w:rPr>
          <w:rStyle w:val="Char4"/>
          <w:rFonts w:hint="cs"/>
          <w:rtl/>
        </w:rPr>
        <w:t>ن</w:t>
      </w:r>
      <w:r w:rsidRPr="00701FD9">
        <w:rPr>
          <w:rStyle w:val="Char4"/>
          <w:rtl/>
        </w:rPr>
        <w:t>دا</w:t>
      </w:r>
      <w:r w:rsidRPr="00701FD9">
        <w:rPr>
          <w:rStyle w:val="Char4"/>
          <w:rFonts w:hint="cs"/>
          <w:rtl/>
        </w:rPr>
        <w:t>ر</w:t>
      </w:r>
      <w:r w:rsidRPr="005A33ED">
        <w:rPr>
          <w:rStyle w:val="Char4"/>
          <w:vertAlign w:val="superscript"/>
          <w:rtl/>
        </w:rPr>
        <w:footnoteReference w:id="322"/>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آرزو</w:t>
      </w:r>
      <w:r w:rsidR="00673CD4">
        <w:rPr>
          <w:rStyle w:val="Char4"/>
          <w:rtl/>
        </w:rPr>
        <w:t>ی</w:t>
      </w:r>
      <w:r w:rsidRPr="00701FD9">
        <w:rPr>
          <w:rStyle w:val="Char4"/>
          <w:rtl/>
        </w:rPr>
        <w:t xml:space="preserve"> حضرت عمر بود </w:t>
      </w:r>
      <w:r w:rsidR="00673CD4">
        <w:rPr>
          <w:rStyle w:val="Char4"/>
          <w:rtl/>
        </w:rPr>
        <w:t>ک</w:t>
      </w:r>
      <w:r w:rsidRPr="00701FD9">
        <w:rPr>
          <w:rStyle w:val="Char4"/>
          <w:rtl/>
        </w:rPr>
        <w:t>ه او ن</w:t>
      </w:r>
      <w:r w:rsidR="00673CD4">
        <w:rPr>
          <w:rStyle w:val="Char4"/>
          <w:rtl/>
        </w:rPr>
        <w:t>ی</w:t>
      </w:r>
      <w:r w:rsidRPr="00701FD9">
        <w:rPr>
          <w:rStyle w:val="Char4"/>
          <w:rtl/>
        </w:rPr>
        <w:t>ز در حجره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ز</w:t>
      </w:r>
      <w:r w:rsidR="00673CD4">
        <w:rPr>
          <w:rStyle w:val="Char4"/>
          <w:rtl/>
        </w:rPr>
        <w:t>ی</w:t>
      </w:r>
      <w:r w:rsidRPr="00701FD9">
        <w:rPr>
          <w:rStyle w:val="Char4"/>
          <w:rtl/>
        </w:rPr>
        <w:t>ر پاها</w:t>
      </w:r>
      <w:r w:rsidR="00673CD4">
        <w:rPr>
          <w:rStyle w:val="Char4"/>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دفن شود</w:t>
      </w:r>
      <w:r w:rsidRPr="00701FD9">
        <w:rPr>
          <w:rStyle w:val="Char4"/>
          <w:rFonts w:hint="cs"/>
          <w:rtl/>
        </w:rPr>
        <w:t>،</w:t>
      </w:r>
      <w:r w:rsidRPr="00701FD9">
        <w:rPr>
          <w:rStyle w:val="Char4"/>
          <w:rtl/>
        </w:rPr>
        <w:t xml:space="preserve"> اما </w:t>
      </w:r>
      <w:r w:rsidRPr="00701FD9">
        <w:rPr>
          <w:rStyle w:val="Char4"/>
          <w:rFonts w:hint="cs"/>
          <w:rtl/>
        </w:rPr>
        <w:t>به‌ خاطر رعایت ادب و احترام نمی‌توانست خواسته‌ی خود را مطرح کند، لذا او در حال احتضار و هنگام فرا رسیدن مرگ بسیار آشفته‌ی این موضوع بود، تا این‌که‌ به‌ فرزندش عبدالله‌ گفت: نزد ام‌المؤمنین عایشه‌ برو و بگو: عمر بر شما سلام می‌دارد، سپس بگو: عمر اجازه‌ می‌خواهد که‌ همراه دو تا یاورش دفن گردد. عبدالله‌ بزد عایشه‌ رفت و بعد از ادای سلام و اجازه‌ی ورود، خدمت او رفت، دید که‌ عایشه‌ نشسته‌ و گریه‌ می‌کند، بر او سلام نمود و وصیت عمر را برایش بازگو نمود. عایشه‌ گفت: آن‌را برای خود قرار داده‌ بودم، اما اکنون عمر را بر خود ترجیح می‌دهم</w:t>
      </w:r>
      <w:r w:rsidRPr="005A33ED">
        <w:rPr>
          <w:rStyle w:val="Char4"/>
          <w:vertAlign w:val="superscript"/>
          <w:rtl/>
        </w:rPr>
        <w:footnoteReference w:id="323"/>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گفتنی است که‌ بعد از آن اجازه‌ هم عمر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گفت: ای عبدالله‌ بن عمر! وقتی مرگم فرا رسید، مرا بر تابوتی بگذارید و </w:t>
      </w:r>
      <w:r w:rsidRPr="00701FD9">
        <w:rPr>
          <w:rStyle w:val="Char4"/>
          <w:rtl/>
        </w:rPr>
        <w:t>جنازه مرا</w:t>
      </w:r>
      <w:r w:rsidRPr="00701FD9">
        <w:rPr>
          <w:rStyle w:val="Char4"/>
          <w:rFonts w:hint="cs"/>
          <w:rtl/>
        </w:rPr>
        <w:t xml:space="preserve"> </w:t>
      </w:r>
      <w:r w:rsidRPr="00701FD9">
        <w:rPr>
          <w:rStyle w:val="Char4"/>
          <w:rtl/>
        </w:rPr>
        <w:t>تا دم دروازه ببر</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آنجا از ام المؤمن</w:t>
      </w:r>
      <w:r w:rsidR="00673CD4">
        <w:rPr>
          <w:rStyle w:val="Char4"/>
          <w:rtl/>
        </w:rPr>
        <w:t>ی</w:t>
      </w:r>
      <w:r w:rsidRPr="00701FD9">
        <w:rPr>
          <w:rStyle w:val="Char4"/>
          <w:rtl/>
        </w:rPr>
        <w:t>ن اجازه بخواه</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اگر اجازه داد</w:t>
      </w:r>
      <w:r w:rsidRPr="00701FD9">
        <w:rPr>
          <w:rStyle w:val="Char4"/>
          <w:rFonts w:hint="cs"/>
          <w:rtl/>
        </w:rPr>
        <w:t xml:space="preserve"> </w:t>
      </w:r>
      <w:r w:rsidRPr="00701FD9">
        <w:rPr>
          <w:rStyle w:val="Char4"/>
          <w:rtl/>
        </w:rPr>
        <w:t>مرا</w:t>
      </w:r>
      <w:r w:rsidRPr="00701FD9">
        <w:rPr>
          <w:rStyle w:val="Char4"/>
          <w:rFonts w:hint="cs"/>
          <w:rtl/>
        </w:rPr>
        <w:t xml:space="preserve"> </w:t>
      </w:r>
      <w:r w:rsidRPr="00701FD9">
        <w:rPr>
          <w:rStyle w:val="Char4"/>
          <w:rtl/>
        </w:rPr>
        <w:t xml:space="preserve">داخل حجره دفن </w:t>
      </w:r>
      <w:r w:rsidR="00673CD4">
        <w:rPr>
          <w:rStyle w:val="Char4"/>
          <w:rtl/>
        </w:rPr>
        <w:t>ک</w:t>
      </w:r>
      <w:r w:rsidRPr="00701FD9">
        <w:rPr>
          <w:rStyle w:val="Char4"/>
          <w:rtl/>
        </w:rPr>
        <w:t>ن</w:t>
      </w:r>
      <w:r w:rsidR="00673CD4">
        <w:rPr>
          <w:rStyle w:val="Char4"/>
          <w:rtl/>
        </w:rPr>
        <w:t>ی</w:t>
      </w:r>
      <w:r w:rsidRPr="00701FD9">
        <w:rPr>
          <w:rStyle w:val="Char4"/>
          <w:rtl/>
        </w:rPr>
        <w:t>د و</w:t>
      </w:r>
      <w:r w:rsidRPr="00701FD9">
        <w:rPr>
          <w:rStyle w:val="Char4"/>
          <w:rFonts w:hint="cs"/>
          <w:rtl/>
        </w:rPr>
        <w:t xml:space="preserve"> </w:t>
      </w:r>
      <w:r w:rsidRPr="00701FD9">
        <w:rPr>
          <w:rStyle w:val="Char4"/>
          <w:rtl/>
        </w:rPr>
        <w:t>اگر اجازه نداد</w:t>
      </w:r>
      <w:r w:rsidRPr="00701FD9">
        <w:rPr>
          <w:rStyle w:val="Char4"/>
          <w:rFonts w:hint="cs"/>
          <w:rtl/>
        </w:rPr>
        <w:t xml:space="preserve"> </w:t>
      </w:r>
      <w:r w:rsidRPr="00701FD9">
        <w:rPr>
          <w:rStyle w:val="Char4"/>
          <w:rtl/>
        </w:rPr>
        <w:t>جنازه مرا</w:t>
      </w:r>
      <w:r w:rsidRPr="00701FD9">
        <w:rPr>
          <w:rStyle w:val="Char4"/>
          <w:rFonts w:hint="cs"/>
          <w:rtl/>
        </w:rPr>
        <w:t xml:space="preserve"> </w:t>
      </w:r>
      <w:r w:rsidRPr="00701FD9">
        <w:rPr>
          <w:rStyle w:val="Char4"/>
          <w:rtl/>
        </w:rPr>
        <w:t>به قبرستان عموم مسلم</w:t>
      </w:r>
      <w:r w:rsidR="00673CD4">
        <w:rPr>
          <w:rStyle w:val="Char4"/>
          <w:rtl/>
        </w:rPr>
        <w:t>ی</w:t>
      </w:r>
      <w:r w:rsidRPr="00701FD9">
        <w:rPr>
          <w:rStyle w:val="Char4"/>
          <w:rtl/>
        </w:rPr>
        <w:t>ن ببر</w:t>
      </w:r>
      <w:r w:rsidR="00673CD4">
        <w:rPr>
          <w:rStyle w:val="Char4"/>
          <w:rtl/>
        </w:rPr>
        <w:t>ی</w:t>
      </w:r>
      <w:r w:rsidRPr="00701FD9">
        <w:rPr>
          <w:rStyle w:val="Char4"/>
          <w:rFonts w:hint="cs"/>
          <w:rtl/>
        </w:rPr>
        <w:t>د، زیرا می‌ترسم که‌ او به‌ خاطر جایگاه خلافت به‌ من اجازه‌ داده‌ باشد. اما وقتی جنازه‌ی او را دم دروازه‌ بردند و اجازه‌ خواستند، 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برای بار دوم اجازه‌ داد و عمر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در کنار دو یاور خود دفن گردید</w:t>
      </w:r>
      <w:r w:rsidRPr="005A33ED">
        <w:rPr>
          <w:rStyle w:val="Char4"/>
          <w:vertAlign w:val="superscript"/>
          <w:rtl/>
        </w:rPr>
        <w:footnoteReference w:id="324"/>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بالاخره دوم</w:t>
      </w:r>
      <w:r w:rsidR="00673CD4">
        <w:rPr>
          <w:rStyle w:val="Char4"/>
          <w:rtl/>
        </w:rPr>
        <w:t>ی</w:t>
      </w:r>
      <w:r w:rsidRPr="00701FD9">
        <w:rPr>
          <w:rStyle w:val="Char4"/>
          <w:rtl/>
        </w:rPr>
        <w:t>ن ماه خلافت 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حجره از</w:t>
      </w:r>
      <w:r w:rsidRPr="00701FD9">
        <w:rPr>
          <w:rStyle w:val="Char4"/>
          <w:rFonts w:hint="cs"/>
          <w:rtl/>
        </w:rPr>
        <w:t xml:space="preserve"> </w:t>
      </w:r>
      <w:r w:rsidRPr="00701FD9">
        <w:rPr>
          <w:rStyle w:val="Char4"/>
          <w:rtl/>
        </w:rPr>
        <w:t>نگاه مردم پنهان شد.</w:t>
      </w:r>
    </w:p>
    <w:p w:rsidR="0022494D" w:rsidRPr="008A5702" w:rsidRDefault="0022494D" w:rsidP="00DB4A61">
      <w:pPr>
        <w:pStyle w:val="a2"/>
        <w:spacing w:line="216" w:lineRule="auto"/>
        <w:rPr>
          <w:rtl/>
        </w:rPr>
      </w:pPr>
      <w:bookmarkStart w:id="412" w:name="_Toc206775581"/>
      <w:bookmarkStart w:id="413" w:name="_Toc206798725"/>
      <w:bookmarkStart w:id="414" w:name="_Toc206800524"/>
      <w:bookmarkStart w:id="415" w:name="_Toc299365862"/>
      <w:bookmarkStart w:id="416" w:name="_Toc434068670"/>
      <w:r w:rsidRPr="008A5702">
        <w:rPr>
          <w:rFonts w:hint="cs"/>
          <w:rtl/>
        </w:rPr>
        <w:t>عهد عثمان بن عفان</w:t>
      </w:r>
      <w:r w:rsidR="00646152">
        <w:rPr>
          <w:rFonts w:ascii="CTraditional Arabic" w:hAnsi="CTraditional Arabic" w:cs="CTraditional Arabic" w:hint="cs"/>
          <w:b w:val="0"/>
          <w:bCs w:val="0"/>
          <w:rtl/>
        </w:rPr>
        <w:t xml:space="preserve"> </w:t>
      </w:r>
      <w:r w:rsidR="00646152" w:rsidRPr="00646152">
        <w:rPr>
          <w:rFonts w:ascii="CTraditional Arabic" w:hAnsi="CTraditional Arabic" w:cs="CTraditional Arabic" w:hint="cs"/>
          <w:b w:val="0"/>
          <w:bCs w:val="0"/>
          <w:rtl/>
        </w:rPr>
        <w:t>س</w:t>
      </w:r>
      <w:bookmarkEnd w:id="412"/>
      <w:bookmarkEnd w:id="413"/>
      <w:bookmarkEnd w:id="414"/>
      <w:bookmarkEnd w:id="415"/>
      <w:bookmarkEnd w:id="416"/>
    </w:p>
    <w:p w:rsidR="0022494D" w:rsidRPr="00DB4A61" w:rsidRDefault="0022494D" w:rsidP="00DB4A61">
      <w:pPr>
        <w:ind w:firstLine="284"/>
        <w:jc w:val="both"/>
        <w:rPr>
          <w:rStyle w:val="Char4"/>
          <w:rFonts w:ascii="KFGQPC Uthman Taha Naskh" w:hAnsi="KFGQPC Uthman Taha Naskh" w:cs="KFGQPC Uthman Taha Naskh"/>
          <w:spacing w:val="-2"/>
          <w:sz w:val="27"/>
          <w:szCs w:val="27"/>
          <w:rtl/>
          <w:lang w:bidi="ar-SA"/>
        </w:rPr>
      </w:pPr>
      <w:r w:rsidRPr="00DB4A61">
        <w:rPr>
          <w:rStyle w:val="Char4"/>
          <w:spacing w:val="-2"/>
          <w:rtl/>
        </w:rPr>
        <w:t>مدت خلافت حضرت عثمان</w:t>
      </w:r>
      <w:r w:rsidR="00646152" w:rsidRPr="00DB4A61">
        <w:rPr>
          <w:rStyle w:val="Char4"/>
          <w:rFonts w:ascii="CTraditional Arabic" w:hAnsi="CTraditional Arabic" w:cs="CTraditional Arabic"/>
          <w:spacing w:val="-2"/>
          <w:rtl/>
        </w:rPr>
        <w:t xml:space="preserve"> س</w:t>
      </w:r>
      <w:r w:rsidRPr="00DB4A61">
        <w:rPr>
          <w:rStyle w:val="Char4"/>
          <w:rFonts w:hint="cs"/>
          <w:spacing w:val="-2"/>
          <w:rtl/>
        </w:rPr>
        <w:t xml:space="preserve"> </w:t>
      </w:r>
      <w:r w:rsidRPr="00DB4A61">
        <w:rPr>
          <w:rStyle w:val="Char4"/>
          <w:spacing w:val="-2"/>
          <w:rtl/>
        </w:rPr>
        <w:t xml:space="preserve">دوازده سال </w:t>
      </w:r>
      <w:r w:rsidRPr="00DB4A61">
        <w:rPr>
          <w:rStyle w:val="Char4"/>
          <w:rFonts w:hint="cs"/>
          <w:spacing w:val="-2"/>
          <w:rtl/>
        </w:rPr>
        <w:t xml:space="preserve">ادامه‌ پیدا کرد، گفتنی است که‌ </w:t>
      </w:r>
      <w:r w:rsidRPr="00DB4A61">
        <w:rPr>
          <w:rStyle w:val="Char4"/>
          <w:spacing w:val="-2"/>
          <w:rtl/>
        </w:rPr>
        <w:t>ن</w:t>
      </w:r>
      <w:r w:rsidR="00673CD4" w:rsidRPr="00DB4A61">
        <w:rPr>
          <w:rStyle w:val="Char4"/>
          <w:spacing w:val="-2"/>
          <w:rtl/>
        </w:rPr>
        <w:t>ی</w:t>
      </w:r>
      <w:r w:rsidRPr="00DB4A61">
        <w:rPr>
          <w:rStyle w:val="Char4"/>
          <w:spacing w:val="-2"/>
          <w:rtl/>
        </w:rPr>
        <w:t>م</w:t>
      </w:r>
      <w:r w:rsidR="00673CD4" w:rsidRPr="00DB4A61">
        <w:rPr>
          <w:rStyle w:val="Char4"/>
          <w:spacing w:val="-2"/>
          <w:rtl/>
        </w:rPr>
        <w:t>ی</w:t>
      </w:r>
      <w:r w:rsidRPr="00DB4A61">
        <w:rPr>
          <w:rStyle w:val="Char4"/>
          <w:spacing w:val="-2"/>
          <w:rtl/>
        </w:rPr>
        <w:t xml:space="preserve"> از زمان خلافت به آرامش واطم</w:t>
      </w:r>
      <w:r w:rsidR="00673CD4" w:rsidRPr="00DB4A61">
        <w:rPr>
          <w:rStyle w:val="Char4"/>
          <w:spacing w:val="-2"/>
          <w:rtl/>
        </w:rPr>
        <w:t>ی</w:t>
      </w:r>
      <w:r w:rsidRPr="00DB4A61">
        <w:rPr>
          <w:rStyle w:val="Char4"/>
          <w:spacing w:val="-2"/>
          <w:rtl/>
        </w:rPr>
        <w:t xml:space="preserve">نان </w:t>
      </w:r>
      <w:r w:rsidRPr="00DB4A61">
        <w:rPr>
          <w:rStyle w:val="Char4"/>
          <w:rFonts w:hint="cs"/>
          <w:spacing w:val="-2"/>
          <w:rtl/>
        </w:rPr>
        <w:t xml:space="preserve">خاطر </w:t>
      </w:r>
      <w:r w:rsidRPr="00DB4A61">
        <w:rPr>
          <w:rStyle w:val="Char4"/>
          <w:spacing w:val="-2"/>
          <w:rtl/>
        </w:rPr>
        <w:t>گذشت</w:t>
      </w:r>
      <w:r w:rsidRPr="00DB4A61">
        <w:rPr>
          <w:rStyle w:val="Char4"/>
          <w:rFonts w:hint="cs"/>
          <w:spacing w:val="-2"/>
          <w:rtl/>
        </w:rPr>
        <w:t>، اما</w:t>
      </w:r>
      <w:r w:rsidRPr="00DB4A61">
        <w:rPr>
          <w:rStyle w:val="Char4"/>
          <w:spacing w:val="-2"/>
          <w:rtl/>
        </w:rPr>
        <w:t xml:space="preserve"> </w:t>
      </w:r>
      <w:r w:rsidRPr="00DB4A61">
        <w:rPr>
          <w:rStyle w:val="Char4"/>
          <w:rFonts w:hint="cs"/>
          <w:spacing w:val="-2"/>
          <w:rtl/>
        </w:rPr>
        <w:t xml:space="preserve">در نیمه‌ی دوم انواع مشکلات و مصایب به‌ وجود آمد و برخی اختلافات در برابر خلیفه‌ واقع شد، زیرا گروهی از </w:t>
      </w:r>
      <w:r w:rsidRPr="00DB4A61">
        <w:rPr>
          <w:rStyle w:val="Char4"/>
          <w:spacing w:val="-2"/>
          <w:rtl/>
        </w:rPr>
        <w:t xml:space="preserve">مردم </w:t>
      </w:r>
      <w:r w:rsidRPr="00DB4A61">
        <w:rPr>
          <w:rStyle w:val="Char4"/>
          <w:rFonts w:hint="cs"/>
          <w:spacing w:val="-2"/>
          <w:rtl/>
        </w:rPr>
        <w:t xml:space="preserve">از خلیفه‌ شکایت داشتند. اینک </w:t>
      </w:r>
      <w:r w:rsidRPr="00DB4A61">
        <w:rPr>
          <w:rStyle w:val="Char4"/>
          <w:spacing w:val="-2"/>
          <w:rtl/>
        </w:rPr>
        <w:t>حضرت عا</w:t>
      </w:r>
      <w:r w:rsidR="00673CD4" w:rsidRPr="00DB4A61">
        <w:rPr>
          <w:rStyle w:val="Char4"/>
          <w:spacing w:val="-2"/>
          <w:rtl/>
        </w:rPr>
        <w:t>ی</w:t>
      </w:r>
      <w:r w:rsidRPr="00DB4A61">
        <w:rPr>
          <w:rStyle w:val="Char4"/>
          <w:spacing w:val="-2"/>
          <w:rtl/>
        </w:rPr>
        <w:t>شه</w:t>
      </w:r>
      <w:r w:rsidR="00646152" w:rsidRPr="00DB4A61">
        <w:rPr>
          <w:rFonts w:cs="CTraditional Arabic" w:hint="cs"/>
          <w:spacing w:val="-2"/>
          <w:rtl/>
        </w:rPr>
        <w:t xml:space="preserve"> </w:t>
      </w:r>
      <w:r w:rsidR="00646152" w:rsidRPr="00DB4A61">
        <w:rPr>
          <w:rFonts w:ascii="CTraditional Arabic" w:hAnsi="CTraditional Arabic" w:cs="CTraditional Arabic" w:hint="cs"/>
          <w:spacing w:val="-2"/>
          <w:rtl/>
        </w:rPr>
        <w:t>ل</w:t>
      </w:r>
      <w:r w:rsidRPr="00DB4A61">
        <w:rPr>
          <w:rStyle w:val="Char4"/>
          <w:rFonts w:hint="cs"/>
          <w:spacing w:val="-2"/>
          <w:rtl/>
        </w:rPr>
        <w:t xml:space="preserve"> </w:t>
      </w:r>
      <w:r w:rsidRPr="00DB4A61">
        <w:rPr>
          <w:rStyle w:val="Char4"/>
          <w:spacing w:val="-2"/>
          <w:rtl/>
        </w:rPr>
        <w:t>روا</w:t>
      </w:r>
      <w:r w:rsidR="00673CD4" w:rsidRPr="00DB4A61">
        <w:rPr>
          <w:rStyle w:val="Char4"/>
          <w:spacing w:val="-2"/>
          <w:rtl/>
        </w:rPr>
        <w:t>ی</w:t>
      </w:r>
      <w:r w:rsidRPr="00DB4A61">
        <w:rPr>
          <w:rStyle w:val="Char4"/>
          <w:spacing w:val="-2"/>
          <w:rtl/>
        </w:rPr>
        <w:t>ت م</w:t>
      </w:r>
      <w:r w:rsidR="00673CD4" w:rsidRPr="00DB4A61">
        <w:rPr>
          <w:rStyle w:val="Char4"/>
          <w:spacing w:val="-2"/>
          <w:rtl/>
        </w:rPr>
        <w:t>ی</w:t>
      </w:r>
      <w:r w:rsidRPr="00DB4A61">
        <w:rPr>
          <w:rStyle w:val="Char4"/>
          <w:rFonts w:hint="cs"/>
          <w:spacing w:val="-2"/>
          <w:rtl/>
        </w:rPr>
        <w:t>‌</w:t>
      </w:r>
      <w:r w:rsidR="00673CD4" w:rsidRPr="00DB4A61">
        <w:rPr>
          <w:rStyle w:val="Char4"/>
          <w:spacing w:val="-2"/>
          <w:rtl/>
        </w:rPr>
        <w:t>ک</w:t>
      </w:r>
      <w:r w:rsidRPr="00DB4A61">
        <w:rPr>
          <w:rStyle w:val="Char4"/>
          <w:spacing w:val="-2"/>
          <w:rtl/>
        </w:rPr>
        <w:t xml:space="preserve">ند </w:t>
      </w:r>
      <w:r w:rsidR="00673CD4" w:rsidRPr="00DB4A61">
        <w:rPr>
          <w:rStyle w:val="Char4"/>
          <w:spacing w:val="-2"/>
          <w:rtl/>
        </w:rPr>
        <w:t>ک</w:t>
      </w:r>
      <w:r w:rsidRPr="00DB4A61">
        <w:rPr>
          <w:rStyle w:val="Char4"/>
          <w:spacing w:val="-2"/>
          <w:rtl/>
        </w:rPr>
        <w:t>ه پ</w:t>
      </w:r>
      <w:r w:rsidR="00673CD4" w:rsidRPr="00DB4A61">
        <w:rPr>
          <w:rStyle w:val="Char4"/>
          <w:spacing w:val="-2"/>
          <w:rtl/>
        </w:rPr>
        <w:t>ی</w:t>
      </w:r>
      <w:r w:rsidRPr="00DB4A61">
        <w:rPr>
          <w:rStyle w:val="Char4"/>
          <w:spacing w:val="-2"/>
          <w:rtl/>
        </w:rPr>
        <w:t>امبرا</w:t>
      </w:r>
      <w:r w:rsidR="00673CD4" w:rsidRPr="00DB4A61">
        <w:rPr>
          <w:rStyle w:val="Char4"/>
          <w:spacing w:val="-2"/>
          <w:rtl/>
        </w:rPr>
        <w:t>ک</w:t>
      </w:r>
      <w:r w:rsidRPr="00DB4A61">
        <w:rPr>
          <w:rStyle w:val="Char4"/>
          <w:spacing w:val="-2"/>
          <w:rtl/>
        </w:rPr>
        <w:t>رم</w:t>
      </w:r>
      <w:r w:rsidR="00646152" w:rsidRPr="00DB4A61">
        <w:rPr>
          <w:rFonts w:cs="CTraditional Arabic" w:hint="cs"/>
          <w:spacing w:val="-2"/>
          <w:rtl/>
        </w:rPr>
        <w:t xml:space="preserve"> </w:t>
      </w:r>
      <w:r w:rsidR="00646152" w:rsidRPr="00DB4A61">
        <w:rPr>
          <w:rFonts w:ascii="CTraditional Arabic" w:hAnsi="CTraditional Arabic" w:cs="CTraditional Arabic" w:hint="cs"/>
          <w:spacing w:val="-2"/>
          <w:rtl/>
        </w:rPr>
        <w:t>ص</w:t>
      </w:r>
      <w:r w:rsidRPr="00DB4A61">
        <w:rPr>
          <w:rStyle w:val="Char4"/>
          <w:rFonts w:hint="cs"/>
          <w:spacing w:val="-2"/>
          <w:rtl/>
        </w:rPr>
        <w:t xml:space="preserve"> </w:t>
      </w:r>
      <w:r w:rsidRPr="00DB4A61">
        <w:rPr>
          <w:rStyle w:val="Char4"/>
          <w:spacing w:val="-2"/>
          <w:rtl/>
        </w:rPr>
        <w:t xml:space="preserve">به حضرت عثمان سفارش </w:t>
      </w:r>
      <w:r w:rsidR="00673CD4" w:rsidRPr="00DB4A61">
        <w:rPr>
          <w:rStyle w:val="Char4"/>
          <w:spacing w:val="-2"/>
          <w:rtl/>
        </w:rPr>
        <w:t>ک</w:t>
      </w:r>
      <w:r w:rsidRPr="00DB4A61">
        <w:rPr>
          <w:rStyle w:val="Char4"/>
          <w:spacing w:val="-2"/>
          <w:rtl/>
        </w:rPr>
        <w:t>رد</w:t>
      </w:r>
      <w:r w:rsidRPr="00DB4A61">
        <w:rPr>
          <w:rStyle w:val="Char4"/>
          <w:rFonts w:hint="cs"/>
          <w:spacing w:val="-2"/>
          <w:rtl/>
        </w:rPr>
        <w:t xml:space="preserve"> و گفت: </w:t>
      </w:r>
      <w:r w:rsidR="00DB4A61" w:rsidRPr="00DB4A61">
        <w:rPr>
          <w:rStyle w:val="Char8"/>
          <w:rFonts w:hint="cs"/>
          <w:spacing w:val="-2"/>
          <w:rtl/>
        </w:rPr>
        <w:t xml:space="preserve"> </w:t>
      </w:r>
      <w:r w:rsidRPr="00DB4A61">
        <w:rPr>
          <w:rStyle w:val="Char8"/>
          <w:spacing w:val="-2"/>
          <w:rtl/>
        </w:rPr>
        <w:t>«</w:t>
      </w:r>
      <w:r w:rsidR="00646152" w:rsidRPr="00DB4A61">
        <w:rPr>
          <w:rStyle w:val="Char3"/>
          <w:spacing w:val="-2"/>
          <w:rtl/>
        </w:rPr>
        <w:t>ی</w:t>
      </w:r>
      <w:r w:rsidRPr="00DB4A61">
        <w:rPr>
          <w:rStyle w:val="Char3"/>
          <w:spacing w:val="-2"/>
          <w:rtl/>
        </w:rPr>
        <w:t xml:space="preserve">ا عثمان، إنه لعل الله </w:t>
      </w:r>
      <w:r w:rsidR="00646152" w:rsidRPr="00DB4A61">
        <w:rPr>
          <w:rStyle w:val="Char3"/>
          <w:spacing w:val="-2"/>
          <w:rtl/>
        </w:rPr>
        <w:t>ی</w:t>
      </w:r>
      <w:r w:rsidRPr="00DB4A61">
        <w:rPr>
          <w:rStyle w:val="Char3"/>
          <w:spacing w:val="-2"/>
          <w:rtl/>
        </w:rPr>
        <w:t>قمِّصك قم</w:t>
      </w:r>
      <w:r w:rsidR="00646152" w:rsidRPr="00DB4A61">
        <w:rPr>
          <w:rStyle w:val="Char3"/>
          <w:spacing w:val="-2"/>
          <w:rtl/>
        </w:rPr>
        <w:t>ی</w:t>
      </w:r>
      <w:r w:rsidRPr="00DB4A61">
        <w:rPr>
          <w:rStyle w:val="Char3"/>
          <w:spacing w:val="-2"/>
          <w:rtl/>
        </w:rPr>
        <w:t>صًا فإن أرادوك على خلعه فلا تخلعه لهم</w:t>
      </w:r>
      <w:r w:rsidRPr="00DB4A61">
        <w:rPr>
          <w:rStyle w:val="Char8"/>
          <w:spacing w:val="-2"/>
          <w:rtl/>
        </w:rPr>
        <w:t>»</w:t>
      </w:r>
      <w:r w:rsidRPr="00DB4A61">
        <w:rPr>
          <w:spacing w:val="-2"/>
          <w:rtl/>
        </w:rPr>
        <w:t>.</w:t>
      </w:r>
      <w:r w:rsidR="00DB4A61" w:rsidRPr="00DB4A61">
        <w:rPr>
          <w:rFonts w:hint="cs"/>
          <w:spacing w:val="-2"/>
          <w:rtl/>
        </w:rPr>
        <w:t xml:space="preserve"> </w:t>
      </w:r>
      <w:r w:rsidRPr="00DB4A61">
        <w:rPr>
          <w:rStyle w:val="Char8"/>
          <w:spacing w:val="-2"/>
          <w:rtl/>
        </w:rPr>
        <w:t>«</w:t>
      </w:r>
      <w:r w:rsidRPr="00DB4A61">
        <w:rPr>
          <w:rStyle w:val="Chare"/>
          <w:spacing w:val="-2"/>
          <w:rtl/>
        </w:rPr>
        <w:t>بدان که خداوند، پیراهن</w:t>
      </w:r>
      <w:r w:rsidR="00646152" w:rsidRPr="00DB4A61">
        <w:rPr>
          <w:rStyle w:val="Chare"/>
          <w:spacing w:val="-2"/>
          <w:rtl/>
        </w:rPr>
        <w:t>ی</w:t>
      </w:r>
      <w:r w:rsidRPr="00DB4A61">
        <w:rPr>
          <w:rStyle w:val="Chare"/>
          <w:spacing w:val="-2"/>
          <w:rtl/>
        </w:rPr>
        <w:t xml:space="preserve"> را بر تن تو خواهد کرد که در هر صورت، اگرمردمانی تو را وادار کنند که آن را از تنت بیرون بیاوری، هرگز این کار را مکن</w:t>
      </w:r>
      <w:r w:rsidRPr="00DB4A61">
        <w:rPr>
          <w:rStyle w:val="Char8"/>
          <w:spacing w:val="-2"/>
          <w:rtl/>
        </w:rPr>
        <w:t>»</w:t>
      </w:r>
      <w:r w:rsidRPr="00DB4A61">
        <w:rPr>
          <w:rStyle w:val="Char4"/>
          <w:spacing w:val="-2"/>
          <w:vertAlign w:val="superscript"/>
          <w:rtl/>
        </w:rPr>
        <w:footnoteReference w:id="325"/>
      </w:r>
      <w:r w:rsidRPr="00DB4A61">
        <w:rPr>
          <w:rStyle w:val="Char4"/>
          <w:spacing w:val="-2"/>
          <w:rtl/>
        </w:rPr>
        <w:t xml:space="preserve">. </w:t>
      </w:r>
    </w:p>
    <w:p w:rsidR="0022494D" w:rsidRPr="00DB4A61" w:rsidRDefault="0022494D" w:rsidP="00DB4A61">
      <w:pPr>
        <w:widowControl w:val="0"/>
        <w:ind w:firstLine="284"/>
        <w:jc w:val="both"/>
        <w:rPr>
          <w:rStyle w:val="Char4"/>
          <w:spacing w:val="-4"/>
          <w:rtl/>
        </w:rPr>
      </w:pPr>
      <w:r w:rsidRPr="00DB4A61">
        <w:rPr>
          <w:rStyle w:val="Char4"/>
          <w:spacing w:val="-4"/>
          <w:rtl/>
        </w:rPr>
        <w:t>حضرت عا</w:t>
      </w:r>
      <w:r w:rsidR="00673CD4" w:rsidRPr="00DB4A61">
        <w:rPr>
          <w:rStyle w:val="Char4"/>
          <w:spacing w:val="-4"/>
          <w:rtl/>
        </w:rPr>
        <w:t>ی</w:t>
      </w:r>
      <w:r w:rsidRPr="00DB4A61">
        <w:rPr>
          <w:rStyle w:val="Char4"/>
          <w:spacing w:val="-4"/>
          <w:rtl/>
        </w:rPr>
        <w:t>شه</w:t>
      </w:r>
      <w:r w:rsidR="00646152" w:rsidRPr="00DB4A61">
        <w:rPr>
          <w:rFonts w:cs="CTraditional Arabic" w:hint="cs"/>
          <w:spacing w:val="-4"/>
          <w:rtl/>
        </w:rPr>
        <w:t xml:space="preserve"> </w:t>
      </w:r>
      <w:r w:rsidR="00646152" w:rsidRPr="00DB4A61">
        <w:rPr>
          <w:rFonts w:ascii="CTraditional Arabic" w:hAnsi="CTraditional Arabic" w:cs="CTraditional Arabic" w:hint="cs"/>
          <w:spacing w:val="-4"/>
          <w:rtl/>
        </w:rPr>
        <w:t>ل</w:t>
      </w:r>
      <w:r w:rsidRPr="00DB4A61">
        <w:rPr>
          <w:rStyle w:val="Char4"/>
          <w:rFonts w:hint="cs"/>
          <w:spacing w:val="-4"/>
          <w:rtl/>
        </w:rPr>
        <w:t xml:space="preserve"> </w:t>
      </w:r>
      <w:r w:rsidRPr="00DB4A61">
        <w:rPr>
          <w:rStyle w:val="Char4"/>
          <w:spacing w:val="-4"/>
          <w:rtl/>
        </w:rPr>
        <w:t>پ</w:t>
      </w:r>
      <w:r w:rsidR="00673CD4" w:rsidRPr="00DB4A61">
        <w:rPr>
          <w:rStyle w:val="Char4"/>
          <w:spacing w:val="-4"/>
          <w:rtl/>
        </w:rPr>
        <w:t>ی</w:t>
      </w:r>
      <w:r w:rsidRPr="00DB4A61">
        <w:rPr>
          <w:rStyle w:val="Char4"/>
          <w:spacing w:val="-4"/>
          <w:rtl/>
        </w:rPr>
        <w:t>ش عموم مسلمانها مقبول</w:t>
      </w:r>
      <w:r w:rsidR="00673CD4" w:rsidRPr="00DB4A61">
        <w:rPr>
          <w:rStyle w:val="Char4"/>
          <w:spacing w:val="-4"/>
          <w:rtl/>
        </w:rPr>
        <w:t>ی</w:t>
      </w:r>
      <w:r w:rsidRPr="00DB4A61">
        <w:rPr>
          <w:rStyle w:val="Char4"/>
          <w:spacing w:val="-4"/>
          <w:rtl/>
        </w:rPr>
        <w:t>ت خاص</w:t>
      </w:r>
      <w:r w:rsidR="00673CD4" w:rsidRPr="00DB4A61">
        <w:rPr>
          <w:rStyle w:val="Char4"/>
          <w:spacing w:val="-4"/>
          <w:rtl/>
        </w:rPr>
        <w:t>ی</w:t>
      </w:r>
      <w:r w:rsidRPr="00DB4A61">
        <w:rPr>
          <w:rStyle w:val="Char4"/>
          <w:spacing w:val="-4"/>
          <w:rtl/>
        </w:rPr>
        <w:t xml:space="preserve"> داشت</w:t>
      </w:r>
      <w:r w:rsidRPr="00DB4A61">
        <w:rPr>
          <w:rStyle w:val="Char4"/>
          <w:spacing w:val="-4"/>
          <w:vertAlign w:val="superscript"/>
          <w:rtl/>
        </w:rPr>
        <w:footnoteReference w:id="326"/>
      </w:r>
      <w:r w:rsidRPr="00DB4A61">
        <w:rPr>
          <w:rStyle w:val="Char4"/>
          <w:rFonts w:hint="cs"/>
          <w:spacing w:val="-4"/>
          <w:rtl/>
        </w:rPr>
        <w:t xml:space="preserve">، اصحاب همجون معلم و فقیه‌ به‌ او مراجعه‌ می‌کردند، او نیز گمراه را هدایت می‌نمود، نادان را دانا می‌گرداند، پناهنده‌ را پناه می‌داد و یاری طلب را یاری می‌داد، زیرا </w:t>
      </w:r>
      <w:r w:rsidRPr="00DB4A61">
        <w:rPr>
          <w:rStyle w:val="Char4"/>
          <w:spacing w:val="-4"/>
          <w:rtl/>
        </w:rPr>
        <w:t>طبق فرمان اله</w:t>
      </w:r>
      <w:r w:rsidR="00673CD4" w:rsidRPr="00DB4A61">
        <w:rPr>
          <w:rStyle w:val="Char4"/>
          <w:spacing w:val="-4"/>
          <w:rtl/>
        </w:rPr>
        <w:t>ی</w:t>
      </w:r>
      <w:r w:rsidRPr="00DB4A61">
        <w:rPr>
          <w:rStyle w:val="Char4"/>
          <w:spacing w:val="-4"/>
          <w:rtl/>
        </w:rPr>
        <w:t xml:space="preserve"> </w:t>
      </w:r>
      <w:r w:rsidRPr="00DB4A61">
        <w:rPr>
          <w:rStyle w:val="Char4"/>
          <w:rFonts w:hint="cs"/>
          <w:spacing w:val="-4"/>
          <w:rtl/>
        </w:rPr>
        <w:t xml:space="preserve">او </w:t>
      </w:r>
      <w:r w:rsidRPr="00DB4A61">
        <w:rPr>
          <w:rStyle w:val="Char4"/>
          <w:spacing w:val="-4"/>
          <w:rtl/>
        </w:rPr>
        <w:t>مادر تمام مسلمانها بود</w:t>
      </w:r>
      <w:r w:rsidRPr="00DB4A61">
        <w:rPr>
          <w:rStyle w:val="Char4"/>
          <w:rFonts w:hint="cs"/>
          <w:spacing w:val="-4"/>
          <w:rtl/>
        </w:rPr>
        <w:t>،</w:t>
      </w:r>
      <w:r w:rsidRPr="00DB4A61">
        <w:rPr>
          <w:rStyle w:val="Char4"/>
          <w:spacing w:val="-4"/>
          <w:rtl/>
        </w:rPr>
        <w:t xml:space="preserve"> بنابرا</w:t>
      </w:r>
      <w:r w:rsidR="00673CD4" w:rsidRPr="00DB4A61">
        <w:rPr>
          <w:rStyle w:val="Char4"/>
          <w:spacing w:val="-4"/>
          <w:rtl/>
        </w:rPr>
        <w:t>ی</w:t>
      </w:r>
      <w:r w:rsidRPr="00DB4A61">
        <w:rPr>
          <w:rStyle w:val="Char4"/>
          <w:spacing w:val="-4"/>
          <w:rtl/>
        </w:rPr>
        <w:t>ن در</w:t>
      </w:r>
      <w:r w:rsidRPr="00DB4A61">
        <w:rPr>
          <w:rStyle w:val="Char4"/>
          <w:rFonts w:hint="cs"/>
          <w:spacing w:val="-4"/>
          <w:rtl/>
        </w:rPr>
        <w:t xml:space="preserve"> </w:t>
      </w:r>
      <w:r w:rsidRPr="00DB4A61">
        <w:rPr>
          <w:rStyle w:val="Char4"/>
          <w:spacing w:val="-4"/>
          <w:rtl/>
        </w:rPr>
        <w:t>حجاز</w:t>
      </w:r>
      <w:r w:rsidRPr="00DB4A61">
        <w:rPr>
          <w:rStyle w:val="Char4"/>
          <w:rFonts w:hint="cs"/>
          <w:spacing w:val="-4"/>
          <w:rtl/>
        </w:rPr>
        <w:t>،</w:t>
      </w:r>
      <w:r w:rsidRPr="00DB4A61">
        <w:rPr>
          <w:rStyle w:val="Char4"/>
          <w:spacing w:val="-4"/>
          <w:rtl/>
        </w:rPr>
        <w:t xml:space="preserve"> شام</w:t>
      </w:r>
      <w:r w:rsidRPr="00DB4A61">
        <w:rPr>
          <w:rStyle w:val="Char4"/>
          <w:rFonts w:hint="cs"/>
          <w:spacing w:val="-4"/>
          <w:rtl/>
        </w:rPr>
        <w:t xml:space="preserve">، </w:t>
      </w:r>
      <w:r w:rsidRPr="00DB4A61">
        <w:rPr>
          <w:rStyle w:val="Char4"/>
          <w:spacing w:val="-4"/>
          <w:rtl/>
        </w:rPr>
        <w:t>عرا</w:t>
      </w:r>
      <w:r w:rsidRPr="00DB4A61">
        <w:rPr>
          <w:rStyle w:val="Char4"/>
          <w:rFonts w:hint="cs"/>
          <w:spacing w:val="-4"/>
          <w:rtl/>
        </w:rPr>
        <w:t xml:space="preserve">ق، </w:t>
      </w:r>
      <w:r w:rsidRPr="00DB4A61">
        <w:rPr>
          <w:rStyle w:val="Char4"/>
          <w:spacing w:val="-4"/>
          <w:rtl/>
        </w:rPr>
        <w:t>مصر و</w:t>
      </w:r>
      <w:r w:rsidRPr="00DB4A61">
        <w:rPr>
          <w:rStyle w:val="Char4"/>
          <w:rFonts w:hint="cs"/>
          <w:spacing w:val="-4"/>
          <w:rtl/>
        </w:rPr>
        <w:t xml:space="preserve"> </w:t>
      </w:r>
      <w:r w:rsidRPr="00DB4A61">
        <w:rPr>
          <w:rStyle w:val="Char4"/>
          <w:spacing w:val="-4"/>
          <w:rtl/>
        </w:rPr>
        <w:t>هر</w:t>
      </w:r>
      <w:r w:rsidRPr="00DB4A61">
        <w:rPr>
          <w:rStyle w:val="Char4"/>
          <w:rFonts w:hint="cs"/>
          <w:spacing w:val="-4"/>
          <w:rtl/>
        </w:rPr>
        <w:t xml:space="preserve"> </w:t>
      </w:r>
      <w:r w:rsidRPr="00DB4A61">
        <w:rPr>
          <w:rStyle w:val="Char4"/>
          <w:spacing w:val="-4"/>
          <w:rtl/>
        </w:rPr>
        <w:t>جا او را به عنوان مادر قبول داشتند (ا</w:t>
      </w:r>
      <w:r w:rsidR="00673CD4" w:rsidRPr="00DB4A61">
        <w:rPr>
          <w:rStyle w:val="Char4"/>
          <w:spacing w:val="-4"/>
          <w:rtl/>
        </w:rPr>
        <w:t>ی</w:t>
      </w:r>
      <w:r w:rsidRPr="00DB4A61">
        <w:rPr>
          <w:rStyle w:val="Char4"/>
          <w:spacing w:val="-4"/>
          <w:rtl/>
        </w:rPr>
        <w:t>ن دعوا را</w:t>
      </w:r>
      <w:r w:rsidRPr="00DB4A61">
        <w:rPr>
          <w:rStyle w:val="Char4"/>
          <w:rFonts w:hint="cs"/>
          <w:spacing w:val="-4"/>
          <w:rtl/>
        </w:rPr>
        <w:t xml:space="preserve"> </w:t>
      </w:r>
      <w:r w:rsidRPr="00DB4A61">
        <w:rPr>
          <w:rStyle w:val="Char4"/>
          <w:spacing w:val="-4"/>
          <w:rtl/>
        </w:rPr>
        <w:t>واقعات آ</w:t>
      </w:r>
      <w:r w:rsidR="00673CD4" w:rsidRPr="00DB4A61">
        <w:rPr>
          <w:rStyle w:val="Char4"/>
          <w:spacing w:val="-4"/>
          <w:rtl/>
        </w:rPr>
        <w:t>ی</w:t>
      </w:r>
      <w:r w:rsidRPr="00DB4A61">
        <w:rPr>
          <w:rStyle w:val="Char4"/>
          <w:spacing w:val="-4"/>
          <w:rtl/>
        </w:rPr>
        <w:t>نده تصد</w:t>
      </w:r>
      <w:r w:rsidR="00673CD4" w:rsidRPr="00DB4A61">
        <w:rPr>
          <w:rStyle w:val="Char4"/>
          <w:spacing w:val="-4"/>
          <w:rtl/>
        </w:rPr>
        <w:t>ی</w:t>
      </w:r>
      <w:r w:rsidRPr="00DB4A61">
        <w:rPr>
          <w:rStyle w:val="Char4"/>
          <w:spacing w:val="-4"/>
          <w:rtl/>
        </w:rPr>
        <w:t>ق خواهد</w:t>
      </w:r>
      <w:r w:rsidRPr="00DB4A61">
        <w:rPr>
          <w:rStyle w:val="Char4"/>
          <w:rFonts w:hint="cs"/>
          <w:spacing w:val="-4"/>
          <w:rtl/>
        </w:rPr>
        <w:t xml:space="preserve"> </w:t>
      </w:r>
      <w:r w:rsidR="00673CD4" w:rsidRPr="00DB4A61">
        <w:rPr>
          <w:rStyle w:val="Char4"/>
          <w:spacing w:val="-4"/>
          <w:rtl/>
        </w:rPr>
        <w:t>ک</w:t>
      </w:r>
      <w:r w:rsidRPr="00DB4A61">
        <w:rPr>
          <w:rStyle w:val="Char4"/>
          <w:spacing w:val="-4"/>
          <w:rtl/>
        </w:rPr>
        <w:t>رد) مردم پ</w:t>
      </w:r>
      <w:r w:rsidR="00673CD4" w:rsidRPr="00DB4A61">
        <w:rPr>
          <w:rStyle w:val="Char4"/>
          <w:spacing w:val="-4"/>
          <w:rtl/>
        </w:rPr>
        <w:t>ی</w:t>
      </w:r>
      <w:r w:rsidRPr="00DB4A61">
        <w:rPr>
          <w:rStyle w:val="Char4"/>
          <w:spacing w:val="-4"/>
          <w:rtl/>
        </w:rPr>
        <w:t>ش او م</w:t>
      </w:r>
      <w:r w:rsidR="00673CD4" w:rsidRPr="00DB4A61">
        <w:rPr>
          <w:rStyle w:val="Char4"/>
          <w:spacing w:val="-4"/>
          <w:rtl/>
        </w:rPr>
        <w:t>ی</w:t>
      </w:r>
      <w:r w:rsidRPr="00DB4A61">
        <w:rPr>
          <w:rStyle w:val="Char4"/>
          <w:rFonts w:hint="cs"/>
          <w:spacing w:val="-4"/>
          <w:rtl/>
        </w:rPr>
        <w:t>‌</w:t>
      </w:r>
      <w:r w:rsidRPr="00DB4A61">
        <w:rPr>
          <w:rStyle w:val="Char4"/>
          <w:spacing w:val="-4"/>
          <w:rtl/>
        </w:rPr>
        <w:t>آمدند و</w:t>
      </w:r>
      <w:r w:rsidRPr="00DB4A61">
        <w:rPr>
          <w:rStyle w:val="Char4"/>
          <w:rFonts w:hint="cs"/>
          <w:spacing w:val="-4"/>
          <w:rtl/>
        </w:rPr>
        <w:t xml:space="preserve"> </w:t>
      </w:r>
      <w:r w:rsidRPr="00DB4A61">
        <w:rPr>
          <w:rStyle w:val="Char4"/>
          <w:spacing w:val="-4"/>
          <w:rtl/>
        </w:rPr>
        <w:t>ش</w:t>
      </w:r>
      <w:r w:rsidR="00673CD4" w:rsidRPr="00DB4A61">
        <w:rPr>
          <w:rStyle w:val="Char4"/>
          <w:spacing w:val="-4"/>
          <w:rtl/>
        </w:rPr>
        <w:t>ک</w:t>
      </w:r>
      <w:r w:rsidRPr="00DB4A61">
        <w:rPr>
          <w:rStyle w:val="Char4"/>
          <w:spacing w:val="-4"/>
          <w:rtl/>
        </w:rPr>
        <w:t>ا</w:t>
      </w:r>
      <w:r w:rsidR="00673CD4" w:rsidRPr="00DB4A61">
        <w:rPr>
          <w:rStyle w:val="Char4"/>
          <w:spacing w:val="-4"/>
          <w:rtl/>
        </w:rPr>
        <w:t>ی</w:t>
      </w:r>
      <w:r w:rsidRPr="00DB4A61">
        <w:rPr>
          <w:rStyle w:val="Char4"/>
          <w:spacing w:val="-4"/>
          <w:rtl/>
        </w:rPr>
        <w:t>تها</w:t>
      </w:r>
      <w:r w:rsidR="00673CD4" w:rsidRPr="00DB4A61">
        <w:rPr>
          <w:rStyle w:val="Char4"/>
          <w:spacing w:val="-4"/>
          <w:rtl/>
        </w:rPr>
        <w:t>ی</w:t>
      </w:r>
      <w:r w:rsidRPr="00DB4A61">
        <w:rPr>
          <w:rStyle w:val="Char4"/>
          <w:spacing w:val="-4"/>
          <w:rtl/>
        </w:rPr>
        <w:t xml:space="preserve"> خود راعرض م</w:t>
      </w:r>
      <w:r w:rsidR="00673CD4" w:rsidRPr="00DB4A61">
        <w:rPr>
          <w:rStyle w:val="Char4"/>
          <w:spacing w:val="-4"/>
          <w:rtl/>
        </w:rPr>
        <w:t>ی</w:t>
      </w:r>
      <w:r w:rsidRPr="00DB4A61">
        <w:rPr>
          <w:rStyle w:val="Char4"/>
          <w:rFonts w:hint="cs"/>
          <w:spacing w:val="-4"/>
          <w:rtl/>
        </w:rPr>
        <w:t>‌</w:t>
      </w:r>
      <w:r w:rsidR="00673CD4" w:rsidRPr="00DB4A61">
        <w:rPr>
          <w:rStyle w:val="Char4"/>
          <w:spacing w:val="-4"/>
          <w:rtl/>
        </w:rPr>
        <w:t>ک</w:t>
      </w:r>
      <w:r w:rsidRPr="00DB4A61">
        <w:rPr>
          <w:rStyle w:val="Char4"/>
          <w:spacing w:val="-4"/>
          <w:rtl/>
        </w:rPr>
        <w:t>ردند</w:t>
      </w:r>
      <w:r w:rsidRPr="00DB4A61">
        <w:rPr>
          <w:rStyle w:val="Char4"/>
          <w:rFonts w:hint="cs"/>
          <w:spacing w:val="-4"/>
          <w:rtl/>
        </w:rPr>
        <w:t>.</w:t>
      </w:r>
      <w:r w:rsidRPr="00DB4A61">
        <w:rPr>
          <w:rStyle w:val="Char4"/>
          <w:spacing w:val="-4"/>
          <w:rtl/>
        </w:rPr>
        <w:t xml:space="preserve"> او</w:t>
      </w:r>
      <w:r w:rsidRPr="00DB4A61">
        <w:rPr>
          <w:rStyle w:val="Char4"/>
          <w:rFonts w:hint="cs"/>
          <w:spacing w:val="-4"/>
          <w:rtl/>
        </w:rPr>
        <w:t xml:space="preserve"> </w:t>
      </w:r>
      <w:r w:rsidRPr="00DB4A61">
        <w:rPr>
          <w:rStyle w:val="Char4"/>
          <w:spacing w:val="-4"/>
          <w:rtl/>
        </w:rPr>
        <w:t>مردم را</w:t>
      </w:r>
      <w:r w:rsidRPr="00DB4A61">
        <w:rPr>
          <w:rStyle w:val="Char4"/>
          <w:rFonts w:hint="cs"/>
          <w:spacing w:val="-4"/>
          <w:rtl/>
        </w:rPr>
        <w:t xml:space="preserve"> </w:t>
      </w:r>
      <w:r w:rsidRPr="00DB4A61">
        <w:rPr>
          <w:rStyle w:val="Char4"/>
          <w:spacing w:val="-4"/>
          <w:rtl/>
        </w:rPr>
        <w:t>دلدار</w:t>
      </w:r>
      <w:r w:rsidR="00673CD4" w:rsidRPr="00DB4A61">
        <w:rPr>
          <w:rStyle w:val="Char4"/>
          <w:spacing w:val="-4"/>
          <w:rtl/>
        </w:rPr>
        <w:t>ی</w:t>
      </w:r>
      <w:r w:rsidRPr="00DB4A61">
        <w:rPr>
          <w:rStyle w:val="Char4"/>
          <w:spacing w:val="-4"/>
          <w:rtl/>
        </w:rPr>
        <w:t xml:space="preserve"> م</w:t>
      </w:r>
      <w:r w:rsidR="00673CD4" w:rsidRPr="00DB4A61">
        <w:rPr>
          <w:rStyle w:val="Char4"/>
          <w:spacing w:val="-4"/>
          <w:rtl/>
        </w:rPr>
        <w:t>ی</w:t>
      </w:r>
      <w:r w:rsidRPr="00DB4A61">
        <w:rPr>
          <w:rStyle w:val="Char4"/>
          <w:rFonts w:hint="cs"/>
          <w:spacing w:val="-4"/>
          <w:rtl/>
        </w:rPr>
        <w:t>‌</w:t>
      </w:r>
      <w:r w:rsidRPr="00DB4A61">
        <w:rPr>
          <w:rStyle w:val="Char4"/>
          <w:spacing w:val="-4"/>
          <w:rtl/>
        </w:rPr>
        <w:t>داد.</w:t>
      </w:r>
      <w:r w:rsidRPr="00DB4A61">
        <w:rPr>
          <w:rStyle w:val="Char4"/>
          <w:rFonts w:hint="cs"/>
          <w:spacing w:val="-4"/>
          <w:rtl/>
        </w:rPr>
        <w:t xml:space="preserve"> </w:t>
      </w:r>
      <w:r w:rsidRPr="00DB4A61">
        <w:rPr>
          <w:rStyle w:val="Char4"/>
          <w:spacing w:val="-4"/>
          <w:rtl/>
        </w:rPr>
        <w:t>دردوران خلافت صد</w:t>
      </w:r>
      <w:r w:rsidR="00673CD4" w:rsidRPr="00DB4A61">
        <w:rPr>
          <w:rStyle w:val="Char4"/>
          <w:spacing w:val="-4"/>
          <w:rtl/>
        </w:rPr>
        <w:t>ی</w:t>
      </w:r>
      <w:r w:rsidRPr="00DB4A61">
        <w:rPr>
          <w:rStyle w:val="Char4"/>
          <w:spacing w:val="-4"/>
          <w:rtl/>
        </w:rPr>
        <w:t>ق</w:t>
      </w:r>
      <w:r w:rsidR="00673CD4" w:rsidRPr="00DB4A61">
        <w:rPr>
          <w:rStyle w:val="Char4"/>
          <w:spacing w:val="-4"/>
          <w:rtl/>
        </w:rPr>
        <w:t>ی</w:t>
      </w:r>
      <w:r w:rsidRPr="00DB4A61">
        <w:rPr>
          <w:rStyle w:val="Char4"/>
          <w:spacing w:val="-4"/>
          <w:rtl/>
        </w:rPr>
        <w:t xml:space="preserve"> وفاروق</w:t>
      </w:r>
      <w:r w:rsidR="00673CD4" w:rsidRPr="00DB4A61">
        <w:rPr>
          <w:rStyle w:val="Char4"/>
          <w:spacing w:val="-4"/>
          <w:rtl/>
        </w:rPr>
        <w:t>ی</w:t>
      </w:r>
      <w:r w:rsidRPr="00DB4A61">
        <w:rPr>
          <w:rStyle w:val="Char4"/>
          <w:spacing w:val="-4"/>
          <w:rtl/>
        </w:rPr>
        <w:t xml:space="preserve"> و</w:t>
      </w:r>
      <w:r w:rsidRPr="00DB4A61">
        <w:rPr>
          <w:rStyle w:val="Char4"/>
          <w:rFonts w:hint="cs"/>
          <w:spacing w:val="-4"/>
          <w:rtl/>
        </w:rPr>
        <w:t xml:space="preserve"> </w:t>
      </w:r>
      <w:r w:rsidRPr="00DB4A61">
        <w:rPr>
          <w:rStyle w:val="Char4"/>
          <w:spacing w:val="-4"/>
          <w:rtl/>
        </w:rPr>
        <w:t>در</w:t>
      </w:r>
      <w:r w:rsidRPr="00DB4A61">
        <w:rPr>
          <w:rStyle w:val="Char4"/>
          <w:rFonts w:hint="cs"/>
          <w:spacing w:val="-4"/>
          <w:rtl/>
        </w:rPr>
        <w:t xml:space="preserve"> </w:t>
      </w:r>
      <w:r w:rsidRPr="00DB4A61">
        <w:rPr>
          <w:rStyle w:val="Char4"/>
          <w:spacing w:val="-4"/>
          <w:rtl/>
        </w:rPr>
        <w:t>ابتدا</w:t>
      </w:r>
      <w:r w:rsidR="00673CD4" w:rsidRPr="00DB4A61">
        <w:rPr>
          <w:rStyle w:val="Char4"/>
          <w:spacing w:val="-4"/>
          <w:rtl/>
        </w:rPr>
        <w:t>ی</w:t>
      </w:r>
      <w:r w:rsidRPr="00DB4A61">
        <w:rPr>
          <w:rStyle w:val="Char4"/>
          <w:spacing w:val="-4"/>
          <w:rtl/>
        </w:rPr>
        <w:t xml:space="preserve"> زمان خلافت حضرت عثمان اصحاب بزرگ و</w:t>
      </w:r>
      <w:r w:rsidRPr="00DB4A61">
        <w:rPr>
          <w:rStyle w:val="Char4"/>
          <w:rFonts w:hint="cs"/>
          <w:spacing w:val="-4"/>
          <w:rtl/>
        </w:rPr>
        <w:t xml:space="preserve"> </w:t>
      </w:r>
      <w:r w:rsidRPr="00DB4A61">
        <w:rPr>
          <w:rStyle w:val="Char4"/>
          <w:spacing w:val="-4"/>
          <w:rtl/>
        </w:rPr>
        <w:t>ارباب مشورت زنده بودند</w:t>
      </w:r>
      <w:r w:rsidRPr="00DB4A61">
        <w:rPr>
          <w:rStyle w:val="Char4"/>
          <w:rFonts w:hint="cs"/>
          <w:spacing w:val="-4"/>
          <w:rtl/>
        </w:rPr>
        <w:t>،</w:t>
      </w:r>
      <w:r w:rsidRPr="00DB4A61">
        <w:rPr>
          <w:rStyle w:val="Char4"/>
          <w:spacing w:val="-4"/>
          <w:rtl/>
        </w:rPr>
        <w:t xml:space="preserve"> در</w:t>
      </w:r>
      <w:r w:rsidRPr="00DB4A61">
        <w:rPr>
          <w:rStyle w:val="Char4"/>
          <w:rFonts w:hint="cs"/>
          <w:spacing w:val="-4"/>
          <w:rtl/>
        </w:rPr>
        <w:t xml:space="preserve"> </w:t>
      </w:r>
      <w:r w:rsidR="00673CD4" w:rsidRPr="00DB4A61">
        <w:rPr>
          <w:rStyle w:val="Char4"/>
          <w:spacing w:val="-4"/>
          <w:rtl/>
        </w:rPr>
        <w:t>ک</w:t>
      </w:r>
      <w:r w:rsidRPr="00DB4A61">
        <w:rPr>
          <w:rStyle w:val="Char4"/>
          <w:spacing w:val="-4"/>
          <w:rtl/>
        </w:rPr>
        <w:t>ارها</w:t>
      </w:r>
      <w:r w:rsidR="00673CD4" w:rsidRPr="00DB4A61">
        <w:rPr>
          <w:rStyle w:val="Char4"/>
          <w:spacing w:val="-4"/>
          <w:rtl/>
        </w:rPr>
        <w:t>ی</w:t>
      </w:r>
      <w:r w:rsidRPr="00DB4A61">
        <w:rPr>
          <w:rStyle w:val="Char4"/>
          <w:spacing w:val="-4"/>
          <w:rtl/>
        </w:rPr>
        <w:t xml:space="preserve"> مهم از آنها مشوره گرفته م</w:t>
      </w:r>
      <w:r w:rsidR="00673CD4" w:rsidRPr="00DB4A61">
        <w:rPr>
          <w:rStyle w:val="Char4"/>
          <w:spacing w:val="-4"/>
          <w:rtl/>
        </w:rPr>
        <w:t>ی</w:t>
      </w:r>
      <w:r w:rsidRPr="00DB4A61">
        <w:rPr>
          <w:rStyle w:val="Char4"/>
          <w:rFonts w:hint="cs"/>
          <w:spacing w:val="-4"/>
          <w:rtl/>
        </w:rPr>
        <w:t>‌</w:t>
      </w:r>
      <w:r w:rsidRPr="00DB4A61">
        <w:rPr>
          <w:rStyle w:val="Char4"/>
          <w:spacing w:val="-4"/>
          <w:rtl/>
        </w:rPr>
        <w:t>شد.</w:t>
      </w:r>
      <w:r w:rsidRPr="00DB4A61">
        <w:rPr>
          <w:rStyle w:val="Char4"/>
          <w:rFonts w:hint="cs"/>
          <w:spacing w:val="-4"/>
          <w:rtl/>
        </w:rPr>
        <w:t xml:space="preserve"> </w:t>
      </w:r>
      <w:r w:rsidRPr="00DB4A61">
        <w:rPr>
          <w:rStyle w:val="Char4"/>
          <w:spacing w:val="-4"/>
          <w:rtl/>
        </w:rPr>
        <w:t>و</w:t>
      </w:r>
      <w:r w:rsidRPr="00DB4A61">
        <w:rPr>
          <w:rStyle w:val="Char4"/>
          <w:rFonts w:hint="cs"/>
          <w:spacing w:val="-4"/>
          <w:rtl/>
        </w:rPr>
        <w:t xml:space="preserve"> </w:t>
      </w:r>
      <w:r w:rsidRPr="00DB4A61">
        <w:rPr>
          <w:rStyle w:val="Char4"/>
          <w:spacing w:val="-4"/>
          <w:rtl/>
        </w:rPr>
        <w:t>به خاطر استحقاق و</w:t>
      </w:r>
      <w:r w:rsidRPr="00DB4A61">
        <w:rPr>
          <w:rStyle w:val="Char4"/>
          <w:rFonts w:hint="cs"/>
          <w:spacing w:val="-4"/>
          <w:rtl/>
        </w:rPr>
        <w:t xml:space="preserve"> </w:t>
      </w:r>
      <w:r w:rsidRPr="00DB4A61">
        <w:rPr>
          <w:rStyle w:val="Char4"/>
          <w:spacing w:val="-4"/>
          <w:rtl/>
        </w:rPr>
        <w:t>استعداد</w:t>
      </w:r>
      <w:r w:rsidRPr="00DB4A61">
        <w:rPr>
          <w:rStyle w:val="Char4"/>
          <w:rFonts w:hint="cs"/>
          <w:spacing w:val="-4"/>
          <w:rtl/>
        </w:rPr>
        <w:t xml:space="preserve"> </w:t>
      </w:r>
      <w:r w:rsidRPr="00DB4A61">
        <w:rPr>
          <w:rStyle w:val="Char4"/>
          <w:spacing w:val="-4"/>
          <w:rtl/>
        </w:rPr>
        <w:t>آنها پستها</w:t>
      </w:r>
      <w:r w:rsidR="00673CD4" w:rsidRPr="00DB4A61">
        <w:rPr>
          <w:rStyle w:val="Char4"/>
          <w:spacing w:val="-4"/>
          <w:rtl/>
        </w:rPr>
        <w:t>ی</w:t>
      </w:r>
      <w:r w:rsidRPr="00DB4A61">
        <w:rPr>
          <w:rStyle w:val="Char4"/>
          <w:spacing w:val="-4"/>
          <w:rtl/>
        </w:rPr>
        <w:t xml:space="preserve"> مهم به دست آنها افتاد.</w:t>
      </w:r>
      <w:r w:rsidRPr="00DB4A61">
        <w:rPr>
          <w:rStyle w:val="Char4"/>
          <w:rFonts w:hint="cs"/>
          <w:spacing w:val="-4"/>
          <w:rtl/>
        </w:rPr>
        <w:t xml:space="preserve"> </w:t>
      </w:r>
      <w:r w:rsidRPr="00DB4A61">
        <w:rPr>
          <w:rStyle w:val="Char4"/>
          <w:spacing w:val="-4"/>
          <w:rtl/>
        </w:rPr>
        <w:t>ش</w:t>
      </w:r>
      <w:r w:rsidR="00673CD4" w:rsidRPr="00DB4A61">
        <w:rPr>
          <w:rStyle w:val="Char4"/>
          <w:spacing w:val="-4"/>
          <w:rtl/>
        </w:rPr>
        <w:t>ی</w:t>
      </w:r>
      <w:r w:rsidRPr="00DB4A61">
        <w:rPr>
          <w:rStyle w:val="Char4"/>
          <w:spacing w:val="-4"/>
          <w:rtl/>
        </w:rPr>
        <w:t>خ</w:t>
      </w:r>
      <w:r w:rsidR="00673CD4" w:rsidRPr="00DB4A61">
        <w:rPr>
          <w:rStyle w:val="Char4"/>
          <w:spacing w:val="-4"/>
          <w:rtl/>
        </w:rPr>
        <w:t>ی</w:t>
      </w:r>
      <w:r w:rsidRPr="00DB4A61">
        <w:rPr>
          <w:rStyle w:val="Char4"/>
          <w:spacing w:val="-4"/>
          <w:rtl/>
        </w:rPr>
        <w:t>ن چنان نظام عادلانه</w:t>
      </w:r>
      <w:r w:rsidRPr="00DB4A61">
        <w:rPr>
          <w:rStyle w:val="Char4"/>
          <w:rFonts w:hint="cs"/>
          <w:spacing w:val="-4"/>
          <w:rtl/>
        </w:rPr>
        <w:t>‌</w:t>
      </w:r>
      <w:r w:rsidRPr="00DB4A61">
        <w:rPr>
          <w:rStyle w:val="Char4"/>
          <w:spacing w:val="-4"/>
          <w:rtl/>
        </w:rPr>
        <w:t>ا</w:t>
      </w:r>
      <w:r w:rsidR="00673CD4" w:rsidRPr="00DB4A61">
        <w:rPr>
          <w:rStyle w:val="Char4"/>
          <w:spacing w:val="-4"/>
          <w:rtl/>
        </w:rPr>
        <w:t>ی</w:t>
      </w:r>
      <w:r w:rsidRPr="00DB4A61">
        <w:rPr>
          <w:rStyle w:val="Char4"/>
          <w:spacing w:val="-4"/>
          <w:rtl/>
        </w:rPr>
        <w:t xml:space="preserve"> برپا </w:t>
      </w:r>
      <w:r w:rsidR="00673CD4" w:rsidRPr="00DB4A61">
        <w:rPr>
          <w:rStyle w:val="Char4"/>
          <w:spacing w:val="-4"/>
          <w:rtl/>
        </w:rPr>
        <w:t>ک</w:t>
      </w:r>
      <w:r w:rsidRPr="00DB4A61">
        <w:rPr>
          <w:rStyle w:val="Char4"/>
          <w:spacing w:val="-4"/>
          <w:rtl/>
        </w:rPr>
        <w:t xml:space="preserve">رده بودند </w:t>
      </w:r>
      <w:r w:rsidR="00673CD4" w:rsidRPr="00DB4A61">
        <w:rPr>
          <w:rStyle w:val="Char4"/>
          <w:spacing w:val="-4"/>
          <w:rtl/>
        </w:rPr>
        <w:t>ک</w:t>
      </w:r>
      <w:r w:rsidRPr="00DB4A61">
        <w:rPr>
          <w:rStyle w:val="Char4"/>
          <w:spacing w:val="-4"/>
          <w:rtl/>
        </w:rPr>
        <w:t xml:space="preserve">ه </w:t>
      </w:r>
      <w:r w:rsidR="00673CD4" w:rsidRPr="00DB4A61">
        <w:rPr>
          <w:rStyle w:val="Char4"/>
          <w:spacing w:val="-4"/>
          <w:rtl/>
        </w:rPr>
        <w:t>ک</w:t>
      </w:r>
      <w:r w:rsidRPr="00DB4A61">
        <w:rPr>
          <w:rStyle w:val="Char4"/>
          <w:spacing w:val="-4"/>
          <w:rtl/>
        </w:rPr>
        <w:t>فه</w:t>
      </w:r>
      <w:r w:rsidRPr="00DB4A61">
        <w:rPr>
          <w:rStyle w:val="Char4"/>
          <w:rFonts w:hint="cs"/>
          <w:spacing w:val="-4"/>
          <w:rtl/>
        </w:rPr>
        <w:t>‌ی</w:t>
      </w:r>
      <w:r w:rsidRPr="00DB4A61">
        <w:rPr>
          <w:rStyle w:val="Char4"/>
          <w:spacing w:val="-4"/>
          <w:rtl/>
        </w:rPr>
        <w:t xml:space="preserve"> ه</w:t>
      </w:r>
      <w:r w:rsidR="00673CD4" w:rsidRPr="00DB4A61">
        <w:rPr>
          <w:rStyle w:val="Char4"/>
          <w:spacing w:val="-4"/>
          <w:rtl/>
        </w:rPr>
        <w:t>ی</w:t>
      </w:r>
      <w:r w:rsidRPr="00DB4A61">
        <w:rPr>
          <w:rStyle w:val="Char4"/>
          <w:spacing w:val="-4"/>
          <w:rtl/>
        </w:rPr>
        <w:t>چ طرف تر</w:t>
      </w:r>
      <w:r w:rsidRPr="00DB4A61">
        <w:rPr>
          <w:rStyle w:val="Char4"/>
          <w:rFonts w:hint="cs"/>
          <w:spacing w:val="-4"/>
          <w:rtl/>
        </w:rPr>
        <w:t>از</w:t>
      </w:r>
      <w:r w:rsidRPr="00DB4A61">
        <w:rPr>
          <w:rStyle w:val="Char4"/>
          <w:spacing w:val="-4"/>
          <w:rtl/>
        </w:rPr>
        <w:t>و</w:t>
      </w:r>
      <w:r w:rsidR="00673CD4" w:rsidRPr="00DB4A61">
        <w:rPr>
          <w:rStyle w:val="Char4"/>
          <w:spacing w:val="-4"/>
          <w:rtl/>
        </w:rPr>
        <w:t>ی</w:t>
      </w:r>
      <w:r w:rsidRPr="00DB4A61">
        <w:rPr>
          <w:rStyle w:val="Char4"/>
          <w:spacing w:val="-4"/>
          <w:rtl/>
        </w:rPr>
        <w:t xml:space="preserve"> عدالت </w:t>
      </w:r>
      <w:r w:rsidRPr="00DB4A61">
        <w:rPr>
          <w:rStyle w:val="Char4"/>
          <w:rFonts w:hint="cs"/>
          <w:spacing w:val="-4"/>
          <w:rtl/>
        </w:rPr>
        <w:t xml:space="preserve">بر دیگری </w:t>
      </w:r>
      <w:r w:rsidRPr="00DB4A61">
        <w:rPr>
          <w:rStyle w:val="Char4"/>
          <w:spacing w:val="-4"/>
          <w:rtl/>
        </w:rPr>
        <w:t>سنگ</w:t>
      </w:r>
      <w:r w:rsidR="00673CD4" w:rsidRPr="00DB4A61">
        <w:rPr>
          <w:rStyle w:val="Char4"/>
          <w:spacing w:val="-4"/>
          <w:rtl/>
        </w:rPr>
        <w:t>ی</w:t>
      </w:r>
      <w:r w:rsidRPr="00DB4A61">
        <w:rPr>
          <w:rStyle w:val="Char4"/>
          <w:spacing w:val="-4"/>
          <w:rtl/>
        </w:rPr>
        <w:t>ن</w:t>
      </w:r>
      <w:r w:rsidR="00673CD4" w:rsidRPr="00DB4A61">
        <w:rPr>
          <w:rStyle w:val="Char4"/>
          <w:spacing w:val="-4"/>
          <w:rtl/>
        </w:rPr>
        <w:t>ی</w:t>
      </w:r>
      <w:r w:rsidRPr="00DB4A61">
        <w:rPr>
          <w:rStyle w:val="Char4"/>
          <w:spacing w:val="-4"/>
          <w:rtl/>
        </w:rPr>
        <w:t xml:space="preserve"> نم</w:t>
      </w:r>
      <w:r w:rsidR="00673CD4" w:rsidRPr="00DB4A61">
        <w:rPr>
          <w:rStyle w:val="Char4"/>
          <w:spacing w:val="-4"/>
          <w:rtl/>
        </w:rPr>
        <w:t>ی</w:t>
      </w:r>
      <w:r w:rsidRPr="00DB4A61">
        <w:rPr>
          <w:rStyle w:val="Char4"/>
          <w:rFonts w:hint="cs"/>
          <w:spacing w:val="-4"/>
          <w:rtl/>
        </w:rPr>
        <w:t>‌</w:t>
      </w:r>
      <w:r w:rsidR="00673CD4" w:rsidRPr="00DB4A61">
        <w:rPr>
          <w:rStyle w:val="Char4"/>
          <w:spacing w:val="-4"/>
          <w:rtl/>
        </w:rPr>
        <w:t>ک</w:t>
      </w:r>
      <w:r w:rsidRPr="00DB4A61">
        <w:rPr>
          <w:rStyle w:val="Char4"/>
          <w:spacing w:val="-4"/>
          <w:rtl/>
        </w:rPr>
        <w:t>رد</w:t>
      </w:r>
      <w:r w:rsidRPr="00DB4A61">
        <w:rPr>
          <w:rStyle w:val="Char4"/>
          <w:rFonts w:hint="cs"/>
          <w:spacing w:val="-4"/>
          <w:rtl/>
        </w:rPr>
        <w:t xml:space="preserve">، </w:t>
      </w:r>
      <w:r w:rsidRPr="00DB4A61">
        <w:rPr>
          <w:rStyle w:val="Char4"/>
          <w:spacing w:val="-4"/>
          <w:rtl/>
        </w:rPr>
        <w:t xml:space="preserve">به </w:t>
      </w:r>
      <w:r w:rsidRPr="00DB4A61">
        <w:rPr>
          <w:rStyle w:val="Char4"/>
          <w:rFonts w:hint="cs"/>
          <w:spacing w:val="-4"/>
          <w:rtl/>
        </w:rPr>
        <w:t xml:space="preserve">همین </w:t>
      </w:r>
      <w:r w:rsidRPr="00DB4A61">
        <w:rPr>
          <w:rStyle w:val="Char4"/>
          <w:spacing w:val="-4"/>
          <w:rtl/>
        </w:rPr>
        <w:t>خاطر در</w:t>
      </w:r>
      <w:r w:rsidRPr="00DB4A61">
        <w:rPr>
          <w:rStyle w:val="Char4"/>
          <w:rFonts w:hint="cs"/>
          <w:spacing w:val="-4"/>
          <w:rtl/>
        </w:rPr>
        <w:t xml:space="preserve"> </w:t>
      </w:r>
      <w:r w:rsidRPr="00DB4A61">
        <w:rPr>
          <w:rStyle w:val="Char4"/>
          <w:spacing w:val="-4"/>
          <w:rtl/>
        </w:rPr>
        <w:t>تمام ممل</w:t>
      </w:r>
      <w:r w:rsidR="00673CD4" w:rsidRPr="00DB4A61">
        <w:rPr>
          <w:rStyle w:val="Char4"/>
          <w:spacing w:val="-4"/>
          <w:rtl/>
        </w:rPr>
        <w:t>ک</w:t>
      </w:r>
      <w:r w:rsidRPr="00DB4A61">
        <w:rPr>
          <w:rStyle w:val="Char4"/>
          <w:spacing w:val="-4"/>
          <w:rtl/>
        </w:rPr>
        <w:t>ت امن</w:t>
      </w:r>
      <w:r w:rsidR="00673CD4" w:rsidRPr="00DB4A61">
        <w:rPr>
          <w:rStyle w:val="Char4"/>
          <w:spacing w:val="-4"/>
          <w:rtl/>
        </w:rPr>
        <w:t>ی</w:t>
      </w:r>
      <w:r w:rsidRPr="00DB4A61">
        <w:rPr>
          <w:rStyle w:val="Char4"/>
          <w:spacing w:val="-4"/>
          <w:rtl/>
        </w:rPr>
        <w:t>ت حا</w:t>
      </w:r>
      <w:r w:rsidR="00673CD4" w:rsidRPr="00DB4A61">
        <w:rPr>
          <w:rStyle w:val="Char4"/>
          <w:spacing w:val="-4"/>
          <w:rtl/>
        </w:rPr>
        <w:t>ک</w:t>
      </w:r>
      <w:r w:rsidRPr="00DB4A61">
        <w:rPr>
          <w:rStyle w:val="Char4"/>
          <w:spacing w:val="-4"/>
          <w:rtl/>
        </w:rPr>
        <w:t xml:space="preserve">م بود و از بزرگان صحابه </w:t>
      </w:r>
      <w:r w:rsidR="00673CD4" w:rsidRPr="00DB4A61">
        <w:rPr>
          <w:rStyle w:val="Char4"/>
          <w:spacing w:val="-4"/>
          <w:rtl/>
        </w:rPr>
        <w:t>ک</w:t>
      </w:r>
      <w:r w:rsidRPr="00DB4A61">
        <w:rPr>
          <w:rStyle w:val="Char4"/>
          <w:spacing w:val="-4"/>
          <w:rtl/>
        </w:rPr>
        <w:t>س</w:t>
      </w:r>
      <w:r w:rsidR="00673CD4" w:rsidRPr="00DB4A61">
        <w:rPr>
          <w:rStyle w:val="Char4"/>
          <w:spacing w:val="-4"/>
          <w:rtl/>
        </w:rPr>
        <w:t>ی</w:t>
      </w:r>
      <w:r w:rsidRPr="00DB4A61">
        <w:rPr>
          <w:rStyle w:val="Char4"/>
          <w:spacing w:val="-4"/>
          <w:rtl/>
        </w:rPr>
        <w:t xml:space="preserve"> را</w:t>
      </w:r>
      <w:r w:rsidRPr="00DB4A61">
        <w:rPr>
          <w:rStyle w:val="Char4"/>
          <w:rFonts w:hint="cs"/>
          <w:spacing w:val="-4"/>
          <w:rtl/>
        </w:rPr>
        <w:t xml:space="preserve"> </w:t>
      </w:r>
      <w:r w:rsidRPr="00DB4A61">
        <w:rPr>
          <w:rStyle w:val="Char4"/>
          <w:spacing w:val="-4"/>
          <w:rtl/>
        </w:rPr>
        <w:t>موقع</w:t>
      </w:r>
      <w:r w:rsidR="00673CD4" w:rsidRPr="00DB4A61">
        <w:rPr>
          <w:rStyle w:val="Char4"/>
          <w:spacing w:val="-4"/>
          <w:rtl/>
        </w:rPr>
        <w:t>ی</w:t>
      </w:r>
      <w:r w:rsidRPr="00DB4A61">
        <w:rPr>
          <w:rStyle w:val="Char4"/>
          <w:spacing w:val="-4"/>
          <w:rtl/>
        </w:rPr>
        <w:t>ت ش</w:t>
      </w:r>
      <w:r w:rsidR="00673CD4" w:rsidRPr="00DB4A61">
        <w:rPr>
          <w:rStyle w:val="Char4"/>
          <w:spacing w:val="-4"/>
          <w:rtl/>
        </w:rPr>
        <w:t>ک</w:t>
      </w:r>
      <w:r w:rsidRPr="00DB4A61">
        <w:rPr>
          <w:rStyle w:val="Char4"/>
          <w:spacing w:val="-4"/>
          <w:rtl/>
        </w:rPr>
        <w:t>ا</w:t>
      </w:r>
      <w:r w:rsidR="00673CD4" w:rsidRPr="00DB4A61">
        <w:rPr>
          <w:rStyle w:val="Char4"/>
          <w:spacing w:val="-4"/>
          <w:rtl/>
        </w:rPr>
        <w:t>ی</w:t>
      </w:r>
      <w:r w:rsidRPr="00DB4A61">
        <w:rPr>
          <w:rStyle w:val="Char4"/>
          <w:spacing w:val="-4"/>
          <w:rtl/>
        </w:rPr>
        <w:t>ت حاصل نم</w:t>
      </w:r>
      <w:r w:rsidR="00673CD4" w:rsidRPr="00DB4A61">
        <w:rPr>
          <w:rStyle w:val="Char4"/>
          <w:spacing w:val="-4"/>
          <w:rtl/>
        </w:rPr>
        <w:t>ی</w:t>
      </w:r>
      <w:r w:rsidRPr="00DB4A61">
        <w:rPr>
          <w:rStyle w:val="Char4"/>
          <w:rFonts w:hint="cs"/>
          <w:spacing w:val="-4"/>
          <w:rtl/>
        </w:rPr>
        <w:t>‌</w:t>
      </w:r>
      <w:r w:rsidRPr="00DB4A61">
        <w:rPr>
          <w:rStyle w:val="Char4"/>
          <w:spacing w:val="-4"/>
          <w:rtl/>
        </w:rPr>
        <w:t>شد</w:t>
      </w:r>
      <w:r w:rsidRPr="00DB4A61">
        <w:rPr>
          <w:rStyle w:val="Char4"/>
          <w:rFonts w:hint="cs"/>
          <w:spacing w:val="-4"/>
          <w:rtl/>
        </w:rPr>
        <w:t>.</w:t>
      </w:r>
    </w:p>
    <w:p w:rsidR="0022494D" w:rsidRPr="008701F3" w:rsidRDefault="0022494D" w:rsidP="00DB4A61">
      <w:pPr>
        <w:pStyle w:val="a8"/>
        <w:widowControl w:val="0"/>
        <w:rPr>
          <w:rStyle w:val="Char5"/>
          <w:rtl/>
        </w:rPr>
      </w:pPr>
      <w:r w:rsidRPr="008A5702">
        <w:rPr>
          <w:rtl/>
        </w:rPr>
        <w:t>نوجوانان بلند پرواز</w:t>
      </w:r>
      <w:r w:rsidR="00673CD4">
        <w:rPr>
          <w:rtl/>
        </w:rPr>
        <w:t>ی</w:t>
      </w:r>
      <w:r w:rsidRPr="008A5702">
        <w:rPr>
          <w:rtl/>
        </w:rPr>
        <w:t xml:space="preserve"> چون حضرت عبدالله ابن زب</w:t>
      </w:r>
      <w:r w:rsidR="00673CD4">
        <w:rPr>
          <w:rtl/>
        </w:rPr>
        <w:t>ی</w:t>
      </w:r>
      <w:r w:rsidRPr="008A5702">
        <w:rPr>
          <w:rtl/>
        </w:rPr>
        <w:t>ر</w:t>
      </w:r>
      <w:r w:rsidRPr="008A5702">
        <w:rPr>
          <w:rFonts w:hint="cs"/>
          <w:rtl/>
        </w:rPr>
        <w:t xml:space="preserve">، </w:t>
      </w:r>
      <w:r w:rsidRPr="008A5702">
        <w:rPr>
          <w:rtl/>
        </w:rPr>
        <w:t>محمد ابن ابوب</w:t>
      </w:r>
      <w:r w:rsidR="00673CD4">
        <w:rPr>
          <w:rtl/>
        </w:rPr>
        <w:t>ک</w:t>
      </w:r>
      <w:r w:rsidRPr="008A5702">
        <w:rPr>
          <w:rtl/>
        </w:rPr>
        <w:t>ر</w:t>
      </w:r>
      <w:r w:rsidRPr="008A5702">
        <w:rPr>
          <w:rFonts w:hint="cs"/>
          <w:rtl/>
        </w:rPr>
        <w:t xml:space="preserve">، </w:t>
      </w:r>
      <w:r w:rsidRPr="008A5702">
        <w:rPr>
          <w:rtl/>
        </w:rPr>
        <w:t>مروان ابن ح</w:t>
      </w:r>
      <w:r w:rsidR="00673CD4">
        <w:rPr>
          <w:rtl/>
        </w:rPr>
        <w:t>ک</w:t>
      </w:r>
      <w:r w:rsidRPr="008A5702">
        <w:rPr>
          <w:rtl/>
        </w:rPr>
        <w:t>م</w:t>
      </w:r>
      <w:r w:rsidRPr="008A5702">
        <w:rPr>
          <w:rFonts w:hint="cs"/>
          <w:rtl/>
        </w:rPr>
        <w:t>،</w:t>
      </w:r>
      <w:r w:rsidRPr="008A5702">
        <w:rPr>
          <w:rtl/>
        </w:rPr>
        <w:t xml:space="preserve"> محمد ابن اب</w:t>
      </w:r>
      <w:r w:rsidR="00673CD4">
        <w:rPr>
          <w:rtl/>
        </w:rPr>
        <w:t>ی</w:t>
      </w:r>
      <w:r w:rsidRPr="008A5702">
        <w:rPr>
          <w:rtl/>
        </w:rPr>
        <w:t xml:space="preserve"> حذ</w:t>
      </w:r>
      <w:r w:rsidR="00673CD4">
        <w:rPr>
          <w:rtl/>
        </w:rPr>
        <w:t>ی</w:t>
      </w:r>
      <w:r w:rsidRPr="008A5702">
        <w:rPr>
          <w:rtl/>
        </w:rPr>
        <w:t>فه</w:t>
      </w:r>
      <w:r w:rsidRPr="008A5702">
        <w:rPr>
          <w:rFonts w:hint="cs"/>
          <w:rtl/>
        </w:rPr>
        <w:t xml:space="preserve"> و</w:t>
      </w:r>
      <w:r w:rsidRPr="008A5702">
        <w:rPr>
          <w:rtl/>
        </w:rPr>
        <w:t xml:space="preserve"> سع</w:t>
      </w:r>
      <w:r w:rsidR="00673CD4">
        <w:rPr>
          <w:rtl/>
        </w:rPr>
        <w:t>ی</w:t>
      </w:r>
      <w:r w:rsidRPr="008A5702">
        <w:rPr>
          <w:rtl/>
        </w:rPr>
        <w:t>د ابن عاص</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8A5702">
        <w:rPr>
          <w:rtl/>
        </w:rPr>
        <w:t xml:space="preserve"> خود را از آنها پا</w:t>
      </w:r>
      <w:r w:rsidR="00673CD4">
        <w:rPr>
          <w:rtl/>
        </w:rPr>
        <w:t>یی</w:t>
      </w:r>
      <w:r w:rsidRPr="008A5702">
        <w:rPr>
          <w:rtl/>
        </w:rPr>
        <w:t>ن</w:t>
      </w:r>
      <w:r w:rsidRPr="008A5702">
        <w:rPr>
          <w:rFonts w:hint="cs"/>
          <w:rtl/>
        </w:rPr>
        <w:t>‌</w:t>
      </w:r>
      <w:r w:rsidRPr="008A5702">
        <w:rPr>
          <w:rtl/>
        </w:rPr>
        <w:t>تر وخلافت و</w:t>
      </w:r>
      <w:r w:rsidRPr="008A5702">
        <w:rPr>
          <w:rFonts w:hint="cs"/>
          <w:rtl/>
        </w:rPr>
        <w:t xml:space="preserve"> </w:t>
      </w:r>
      <w:r w:rsidRPr="008A5702">
        <w:rPr>
          <w:rtl/>
        </w:rPr>
        <w:t>عمارت را</w:t>
      </w:r>
      <w:r w:rsidRPr="008A5702">
        <w:rPr>
          <w:rFonts w:hint="cs"/>
          <w:rtl/>
        </w:rPr>
        <w:t xml:space="preserve"> </w:t>
      </w:r>
      <w:r w:rsidRPr="008A5702">
        <w:rPr>
          <w:rtl/>
        </w:rPr>
        <w:t>نسبت به خود بمراتب بلندتر و</w:t>
      </w:r>
      <w:r w:rsidRPr="008A5702">
        <w:rPr>
          <w:rFonts w:hint="cs"/>
          <w:rtl/>
        </w:rPr>
        <w:t xml:space="preserve"> </w:t>
      </w:r>
      <w:r w:rsidRPr="008A5702">
        <w:rPr>
          <w:rtl/>
        </w:rPr>
        <w:t>مهم</w:t>
      </w:r>
      <w:r w:rsidRPr="008A5702">
        <w:rPr>
          <w:rFonts w:hint="cs"/>
          <w:rtl/>
        </w:rPr>
        <w:t>‌</w:t>
      </w:r>
      <w:r w:rsidRPr="008A5702">
        <w:rPr>
          <w:rtl/>
        </w:rPr>
        <w:t>تر م</w:t>
      </w:r>
      <w:r w:rsidR="00673CD4">
        <w:rPr>
          <w:rtl/>
        </w:rPr>
        <w:t>ی</w:t>
      </w:r>
      <w:r w:rsidRPr="008A5702">
        <w:rPr>
          <w:rFonts w:hint="cs"/>
          <w:rtl/>
        </w:rPr>
        <w:t>‌</w:t>
      </w:r>
      <w:r w:rsidRPr="008A5702">
        <w:rPr>
          <w:rtl/>
        </w:rPr>
        <w:t>دانستند</w:t>
      </w:r>
      <w:r w:rsidRPr="008A5702">
        <w:rPr>
          <w:rFonts w:hint="cs"/>
          <w:rtl/>
        </w:rPr>
        <w:t>.</w:t>
      </w:r>
    </w:p>
    <w:p w:rsidR="0022494D" w:rsidRPr="008701F3" w:rsidRDefault="0022494D" w:rsidP="00352939">
      <w:pPr>
        <w:pStyle w:val="a8"/>
        <w:rPr>
          <w:rStyle w:val="Char5"/>
          <w:rtl/>
        </w:rPr>
        <w:sectPr w:rsidR="0022494D" w:rsidRPr="008701F3" w:rsidSect="000B2CEA">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DB4A61">
      <w:pPr>
        <w:pStyle w:val="a1"/>
        <w:spacing w:line="221" w:lineRule="auto"/>
        <w:rPr>
          <w:rtl/>
        </w:rPr>
      </w:pPr>
      <w:bookmarkStart w:id="417" w:name="_Toc206775582"/>
      <w:bookmarkStart w:id="418" w:name="_Toc206798726"/>
      <w:bookmarkStart w:id="419" w:name="_Toc206800525"/>
      <w:bookmarkStart w:id="420" w:name="_Toc299365863"/>
      <w:bookmarkStart w:id="421" w:name="_Toc434068671"/>
      <w:r w:rsidRPr="008A5702">
        <w:rPr>
          <w:rFonts w:hint="cs"/>
          <w:rtl/>
        </w:rPr>
        <w:t>فصل هشتم</w:t>
      </w:r>
      <w:r>
        <w:rPr>
          <w:rtl/>
        </w:rPr>
        <w:br/>
      </w:r>
      <w:r>
        <w:rPr>
          <w:rFonts w:hint="cs"/>
          <w:rtl/>
        </w:rPr>
        <w:t xml:space="preserve"> </w:t>
      </w:r>
      <w:r w:rsidRPr="008A5702">
        <w:rPr>
          <w:rFonts w:hint="cs"/>
          <w:rtl/>
        </w:rPr>
        <w:t>شعله‌های آشوب و نبرد جمل</w:t>
      </w:r>
      <w:bookmarkEnd w:id="417"/>
      <w:bookmarkEnd w:id="418"/>
      <w:bookmarkEnd w:id="419"/>
      <w:bookmarkEnd w:id="420"/>
      <w:bookmarkEnd w:id="421"/>
    </w:p>
    <w:p w:rsidR="0022494D" w:rsidRPr="00701FD9" w:rsidRDefault="0022494D" w:rsidP="00352939">
      <w:pPr>
        <w:ind w:firstLine="284"/>
        <w:jc w:val="both"/>
        <w:rPr>
          <w:rStyle w:val="Char4"/>
          <w:rtl/>
        </w:rPr>
      </w:pPr>
      <w:r w:rsidRPr="00701FD9">
        <w:rPr>
          <w:rStyle w:val="Char4"/>
          <w:rtl/>
        </w:rPr>
        <w:t>حضرت عبدالله ابن زب</w:t>
      </w:r>
      <w:r w:rsidR="00673CD4">
        <w:rPr>
          <w:rStyle w:val="Char4"/>
          <w:rtl/>
        </w:rPr>
        <w:t>ی</w:t>
      </w:r>
      <w:r w:rsidRPr="00701FD9">
        <w:rPr>
          <w:rStyle w:val="Char4"/>
          <w:rtl/>
        </w:rPr>
        <w:t>ر</w:t>
      </w:r>
      <w:r w:rsidRPr="00701FD9">
        <w:rPr>
          <w:rStyle w:val="Char4"/>
          <w:rFonts w:hint="cs"/>
          <w:rtl/>
        </w:rPr>
        <w:t xml:space="preserve"> </w:t>
      </w:r>
      <w:r w:rsidRPr="00701FD9">
        <w:rPr>
          <w:rStyle w:val="Char4"/>
          <w:rtl/>
        </w:rPr>
        <w:t>نوه صد</w:t>
      </w:r>
      <w:r w:rsidR="00673CD4">
        <w:rPr>
          <w:rStyle w:val="Char4"/>
          <w:rtl/>
        </w:rPr>
        <w:t>ی</w:t>
      </w:r>
      <w:r w:rsidRPr="00701FD9">
        <w:rPr>
          <w:rStyle w:val="Char4"/>
          <w:rtl/>
        </w:rPr>
        <w:t>ق ا</w:t>
      </w:r>
      <w:r w:rsidR="00673CD4">
        <w:rPr>
          <w:rStyle w:val="Char4"/>
          <w:rtl/>
        </w:rPr>
        <w:t>ک</w:t>
      </w:r>
      <w:r w:rsidRPr="00701FD9">
        <w:rPr>
          <w:rStyle w:val="Char4"/>
          <w:rtl/>
        </w:rPr>
        <w:t>بر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یکی از حواریون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w:t>
      </w:r>
      <w:r w:rsidRPr="00701FD9">
        <w:rPr>
          <w:rStyle w:val="Char4"/>
          <w:rtl/>
        </w:rPr>
        <w:t xml:space="preserve"> پسر </w:t>
      </w:r>
      <w:r w:rsidRPr="00701FD9">
        <w:rPr>
          <w:rStyle w:val="Char4"/>
          <w:rFonts w:hint="cs"/>
          <w:rtl/>
        </w:rPr>
        <w:t xml:space="preserve">عمه‌ ایشان بود. از </w:t>
      </w:r>
      <w:r w:rsidRPr="00701FD9">
        <w:rPr>
          <w:rStyle w:val="Char4"/>
          <w:rtl/>
        </w:rPr>
        <w:t>ا</w:t>
      </w:r>
      <w:r w:rsidR="00673CD4">
        <w:rPr>
          <w:rStyle w:val="Char4"/>
          <w:rtl/>
        </w:rPr>
        <w:t>ی</w:t>
      </w:r>
      <w:r w:rsidRPr="00701FD9">
        <w:rPr>
          <w:rStyle w:val="Char4"/>
          <w:rtl/>
        </w:rPr>
        <w:t>ن</w:t>
      </w:r>
      <w:r w:rsidRPr="00701FD9">
        <w:rPr>
          <w:rStyle w:val="Char4"/>
          <w:rFonts w:hint="cs"/>
          <w:rtl/>
        </w:rPr>
        <w:t>‌رو</w:t>
      </w:r>
      <w:r w:rsidRPr="00701FD9">
        <w:rPr>
          <w:rStyle w:val="Char4"/>
          <w:rtl/>
        </w:rPr>
        <w:t xml:space="preserve"> خود را</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شتر از</w:t>
      </w:r>
      <w:r w:rsidRPr="00701FD9">
        <w:rPr>
          <w:rStyle w:val="Char4"/>
          <w:rFonts w:hint="cs"/>
          <w:rtl/>
        </w:rPr>
        <w:t xml:space="preserve"> </w:t>
      </w:r>
      <w:r w:rsidRPr="00701FD9">
        <w:rPr>
          <w:rStyle w:val="Char4"/>
          <w:rtl/>
        </w:rPr>
        <w:t>همه مستحق خلافت م</w:t>
      </w:r>
      <w:r w:rsidR="00673CD4">
        <w:rPr>
          <w:rStyle w:val="Char4"/>
          <w:rtl/>
        </w:rPr>
        <w:t>ی</w:t>
      </w:r>
      <w:r w:rsidRPr="00701FD9">
        <w:rPr>
          <w:rStyle w:val="Char4"/>
          <w:rFonts w:hint="cs"/>
          <w:rtl/>
        </w:rPr>
        <w:t>‌</w:t>
      </w:r>
      <w:r w:rsidRPr="00701FD9">
        <w:rPr>
          <w:rStyle w:val="Char4"/>
          <w:rtl/>
        </w:rPr>
        <w:t>دانست.</w:t>
      </w:r>
      <w:r w:rsidRPr="00701FD9">
        <w:rPr>
          <w:rStyle w:val="Char4"/>
          <w:rFonts w:hint="cs"/>
          <w:rtl/>
        </w:rPr>
        <w:t xml:space="preserve"> اما با توجه‌ به‌ این‌که‌ </w:t>
      </w:r>
      <w:r w:rsidRPr="00701FD9">
        <w:rPr>
          <w:rStyle w:val="Char4"/>
          <w:rtl/>
        </w:rPr>
        <w:t>مادر محمد بن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که‌ </w:t>
      </w:r>
      <w:r w:rsidRPr="00701FD9">
        <w:rPr>
          <w:rStyle w:val="Char4"/>
          <w:rtl/>
        </w:rPr>
        <w:t xml:space="preserve">فرزند </w:t>
      </w:r>
      <w:r w:rsidR="00673CD4">
        <w:rPr>
          <w:rStyle w:val="Char4"/>
          <w:rtl/>
        </w:rPr>
        <w:t>ک</w:t>
      </w:r>
      <w:r w:rsidRPr="00701FD9">
        <w:rPr>
          <w:rStyle w:val="Char4"/>
          <w:rtl/>
        </w:rPr>
        <w:t>وچ</w:t>
      </w:r>
      <w:r w:rsidR="00673CD4">
        <w:rPr>
          <w:rStyle w:val="Char4"/>
          <w:rtl/>
        </w:rPr>
        <w:t>ک</w:t>
      </w:r>
      <w:r w:rsidRPr="00701FD9">
        <w:rPr>
          <w:rStyle w:val="Char4"/>
          <w:rtl/>
        </w:rPr>
        <w:t xml:space="preserve"> حضرت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برادر پدر</w:t>
      </w:r>
      <w:r w:rsidR="00673CD4">
        <w:rPr>
          <w:rStyle w:val="Char4"/>
          <w:rtl/>
        </w:rPr>
        <w:t>ی</w:t>
      </w:r>
      <w:r w:rsidRPr="00701FD9">
        <w:rPr>
          <w:rStyle w:val="Char4"/>
          <w:rtl/>
        </w:rPr>
        <w:t xml:space="preserve"> حضرت عا</w:t>
      </w:r>
      <w:r w:rsidR="00673CD4">
        <w:rPr>
          <w:rStyle w:val="Char4"/>
          <w:rtl/>
        </w:rPr>
        <w:t>ی</w:t>
      </w:r>
      <w:r w:rsidRPr="00701FD9">
        <w:rPr>
          <w:rStyle w:val="Char4"/>
          <w:rtl/>
        </w:rPr>
        <w:t>شه</w:t>
      </w:r>
      <w:r w:rsidRPr="00701FD9">
        <w:rPr>
          <w:rStyle w:val="Char4"/>
          <w:rFonts w:hint="cs"/>
          <w:rtl/>
        </w:rPr>
        <w:t xml:space="preserve"> بود،</w:t>
      </w:r>
      <w:r w:rsidRPr="00701FD9">
        <w:rPr>
          <w:rStyle w:val="Char4"/>
          <w:rtl/>
        </w:rPr>
        <w:t xml:space="preserve"> بعد از</w:t>
      </w:r>
      <w:r w:rsidRPr="00701FD9">
        <w:rPr>
          <w:rStyle w:val="Char4"/>
          <w:rFonts w:hint="cs"/>
          <w:rtl/>
        </w:rPr>
        <w:t xml:space="preserve"> وفات </w:t>
      </w:r>
      <w:r w:rsidRPr="00701FD9">
        <w:rPr>
          <w:rStyle w:val="Char4"/>
          <w:rtl/>
        </w:rPr>
        <w:t>حضرت ابوب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خود را </w:t>
      </w:r>
      <w:r w:rsidRPr="00701FD9">
        <w:rPr>
          <w:rStyle w:val="Char4"/>
          <w:rtl/>
        </w:rPr>
        <w:t>به عقد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w:t>
      </w:r>
      <w:r w:rsidRPr="00701FD9">
        <w:rPr>
          <w:rStyle w:val="Char4"/>
          <w:rFonts w:hint="cs"/>
          <w:rtl/>
        </w:rPr>
        <w:t>آورد،</w:t>
      </w:r>
      <w:r w:rsidRPr="00701FD9">
        <w:rPr>
          <w:rStyle w:val="Char4"/>
          <w:rtl/>
        </w:rPr>
        <w:t xml:space="preserve"> بخاطر ا</w:t>
      </w:r>
      <w:r w:rsidR="00673CD4">
        <w:rPr>
          <w:rStyle w:val="Char4"/>
          <w:rtl/>
        </w:rPr>
        <w:t>ی</w:t>
      </w:r>
      <w:r w:rsidRPr="00701FD9">
        <w:rPr>
          <w:rStyle w:val="Char4"/>
          <w:rtl/>
        </w:rPr>
        <w:t>ن او</w:t>
      </w:r>
      <w:r w:rsidRPr="00701FD9">
        <w:rPr>
          <w:rStyle w:val="Char4"/>
          <w:rFonts w:hint="cs"/>
          <w:rtl/>
        </w:rPr>
        <w:t xml:space="preserve"> </w:t>
      </w:r>
      <w:r w:rsidRPr="00701FD9">
        <w:rPr>
          <w:rStyle w:val="Char4"/>
          <w:rtl/>
        </w:rPr>
        <w:t>(محمد ابن ابوب</w:t>
      </w:r>
      <w:r w:rsidR="00673CD4">
        <w:rPr>
          <w:rStyle w:val="Char4"/>
          <w:rtl/>
        </w:rPr>
        <w:t>ک</w:t>
      </w:r>
      <w:r w:rsidRPr="00701FD9">
        <w:rPr>
          <w:rStyle w:val="Char4"/>
          <w:rtl/>
        </w:rPr>
        <w:t>ر)</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آغوش حضرت عل</w:t>
      </w:r>
      <w:r w:rsidR="00673CD4">
        <w:rPr>
          <w:rStyle w:val="Char4"/>
          <w:rtl/>
        </w:rPr>
        <w:t>ی</w:t>
      </w:r>
      <w:r w:rsidRPr="00701FD9">
        <w:rPr>
          <w:rStyle w:val="Char4"/>
          <w:rtl/>
        </w:rPr>
        <w:t xml:space="preserve"> پرورش </w:t>
      </w:r>
      <w:r w:rsidR="00673CD4">
        <w:rPr>
          <w:rStyle w:val="Char4"/>
          <w:rtl/>
        </w:rPr>
        <w:t>ی</w:t>
      </w:r>
      <w:r w:rsidRPr="00701FD9">
        <w:rPr>
          <w:rStyle w:val="Char4"/>
          <w:rtl/>
        </w:rPr>
        <w:t>افت</w:t>
      </w:r>
      <w:r w:rsidRPr="00701FD9">
        <w:rPr>
          <w:rStyle w:val="Char4"/>
          <w:rFonts w:hint="cs"/>
          <w:rtl/>
        </w:rPr>
        <w:t>.</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 او را</w:t>
      </w:r>
      <w:r w:rsidRPr="00701FD9">
        <w:rPr>
          <w:rStyle w:val="Char4"/>
          <w:rFonts w:hint="cs"/>
          <w:rtl/>
        </w:rPr>
        <w:t xml:space="preserve"> </w:t>
      </w:r>
      <w:r w:rsidRPr="00701FD9">
        <w:rPr>
          <w:rStyle w:val="Char4"/>
          <w:rtl/>
        </w:rPr>
        <w:t>چون فرزندش م</w:t>
      </w:r>
      <w:r w:rsidR="00673CD4">
        <w:rPr>
          <w:rStyle w:val="Char4"/>
          <w:rtl/>
        </w:rPr>
        <w:t>ی</w:t>
      </w:r>
      <w:r w:rsidRPr="00701FD9">
        <w:rPr>
          <w:rStyle w:val="Char4"/>
          <w:rFonts w:hint="cs"/>
          <w:rtl/>
        </w:rPr>
        <w:t>‌</w:t>
      </w:r>
      <w:r w:rsidRPr="00701FD9">
        <w:rPr>
          <w:rStyle w:val="Char4"/>
          <w:rtl/>
        </w:rPr>
        <w:t>دانست</w:t>
      </w:r>
      <w:r w:rsidRPr="005A33ED">
        <w:rPr>
          <w:rStyle w:val="Char4"/>
          <w:vertAlign w:val="superscript"/>
          <w:rtl/>
        </w:rPr>
        <w:footnoteReference w:id="327"/>
      </w:r>
      <w:r w:rsidRPr="00701FD9">
        <w:rPr>
          <w:rStyle w:val="Char4"/>
          <w:rtl/>
        </w:rPr>
        <w:t>.</w:t>
      </w:r>
    </w:p>
    <w:p w:rsidR="0022494D" w:rsidRPr="00701FD9" w:rsidRDefault="0022494D" w:rsidP="00352939">
      <w:pPr>
        <w:ind w:firstLine="284"/>
        <w:jc w:val="both"/>
        <w:rPr>
          <w:rStyle w:val="Char4"/>
          <w:rtl/>
        </w:rPr>
      </w:pPr>
      <w:r w:rsidRPr="00701FD9">
        <w:rPr>
          <w:rStyle w:val="Char4"/>
          <w:rtl/>
        </w:rPr>
        <w:t>محمد بن اب</w:t>
      </w:r>
      <w:r w:rsidR="00673CD4">
        <w:rPr>
          <w:rStyle w:val="Char4"/>
          <w:rtl/>
        </w:rPr>
        <w:t>ی</w:t>
      </w:r>
      <w:r w:rsidRPr="00701FD9">
        <w:rPr>
          <w:rStyle w:val="Char4"/>
          <w:rtl/>
        </w:rPr>
        <w:t xml:space="preserve"> حذ</w:t>
      </w:r>
      <w:r w:rsidR="00673CD4">
        <w:rPr>
          <w:rStyle w:val="Char4"/>
          <w:rtl/>
        </w:rPr>
        <w:t>ی</w:t>
      </w:r>
      <w:r w:rsidRPr="00701FD9">
        <w:rPr>
          <w:rStyle w:val="Char4"/>
          <w:rtl/>
        </w:rPr>
        <w:t xml:space="preserve">فه پرورش </w:t>
      </w:r>
      <w:r w:rsidR="00673CD4">
        <w:rPr>
          <w:rStyle w:val="Char4"/>
          <w:rtl/>
        </w:rPr>
        <w:t>ی</w:t>
      </w:r>
      <w:r w:rsidRPr="00701FD9">
        <w:rPr>
          <w:rStyle w:val="Char4"/>
          <w:rtl/>
        </w:rPr>
        <w:t>افته 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بود</w:t>
      </w:r>
      <w:r w:rsidRPr="00701FD9">
        <w:rPr>
          <w:rStyle w:val="Char4"/>
          <w:rFonts w:hint="cs"/>
          <w:rtl/>
        </w:rPr>
        <w:t>، لذا</w:t>
      </w:r>
      <w:r w:rsidRPr="00701FD9">
        <w:rPr>
          <w:rStyle w:val="Char4"/>
          <w:rtl/>
        </w:rPr>
        <w:t xml:space="preserve"> وقت</w:t>
      </w:r>
      <w:r w:rsidR="00673CD4">
        <w:rPr>
          <w:rStyle w:val="Char4"/>
          <w:rtl/>
        </w:rPr>
        <w:t>ی</w:t>
      </w:r>
      <w:r w:rsidRPr="00701FD9">
        <w:rPr>
          <w:rStyle w:val="Char4"/>
          <w:rtl/>
        </w:rPr>
        <w:t xml:space="preserve"> به حد بلوغ رس</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خواهان پست بزرگ</w:t>
      </w:r>
      <w:r w:rsidR="00673CD4">
        <w:rPr>
          <w:rStyle w:val="Char4"/>
          <w:rtl/>
        </w:rPr>
        <w:t>ی</w:t>
      </w:r>
      <w:r w:rsidRPr="00701FD9">
        <w:rPr>
          <w:rStyle w:val="Char4"/>
          <w:rtl/>
        </w:rPr>
        <w:t xml:space="preserve"> شد</w:t>
      </w:r>
      <w:r w:rsidRPr="00701FD9">
        <w:rPr>
          <w:rStyle w:val="Char4"/>
          <w:rFonts w:hint="cs"/>
          <w:rtl/>
        </w:rPr>
        <w:t>، اما</w:t>
      </w:r>
      <w:r w:rsidRPr="00701FD9">
        <w:rPr>
          <w:rStyle w:val="Char4"/>
          <w:rtl/>
        </w:rPr>
        <w:t xml:space="preserve"> حضرت عثمان او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مناسب ند</w:t>
      </w:r>
      <w:r w:rsidR="00673CD4">
        <w:rPr>
          <w:rStyle w:val="Char4"/>
          <w:rtl/>
        </w:rPr>
        <w:t>ی</w:t>
      </w:r>
      <w:r w:rsidRPr="00701FD9">
        <w:rPr>
          <w:rStyle w:val="Char4"/>
          <w:rtl/>
        </w:rPr>
        <w:t>د</w:t>
      </w:r>
      <w:r w:rsidRPr="00701FD9">
        <w:rPr>
          <w:rStyle w:val="Char4"/>
          <w:rFonts w:hint="cs"/>
          <w:rtl/>
        </w:rPr>
        <w:t>، به‌ همین خاطر</w:t>
      </w:r>
      <w:r w:rsidRPr="00701FD9">
        <w:rPr>
          <w:rStyle w:val="Char4"/>
          <w:rtl/>
        </w:rPr>
        <w:t xml:space="preserve"> او</w:t>
      </w:r>
      <w:r w:rsidRPr="00701FD9">
        <w:rPr>
          <w:rStyle w:val="Char4"/>
          <w:rFonts w:hint="cs"/>
          <w:rtl/>
        </w:rPr>
        <w:t xml:space="preserve"> </w:t>
      </w:r>
      <w:r w:rsidRPr="00701FD9">
        <w:rPr>
          <w:rStyle w:val="Char4"/>
          <w:rtl/>
        </w:rPr>
        <w:t>نارا</w:t>
      </w:r>
      <w:r w:rsidRPr="00701FD9">
        <w:rPr>
          <w:rStyle w:val="Char4"/>
          <w:rFonts w:hint="cs"/>
          <w:rtl/>
        </w:rPr>
        <w:t>حت</w:t>
      </w:r>
      <w:r w:rsidRPr="00701FD9">
        <w:rPr>
          <w:rStyle w:val="Char4"/>
          <w:rtl/>
        </w:rPr>
        <w:t xml:space="preserve"> شده به مصر رفت.</w:t>
      </w:r>
    </w:p>
    <w:p w:rsidR="0022494D" w:rsidRPr="00DB4A61" w:rsidRDefault="0022494D" w:rsidP="00352939">
      <w:pPr>
        <w:ind w:firstLine="284"/>
        <w:jc w:val="both"/>
        <w:rPr>
          <w:rStyle w:val="Char4"/>
          <w:spacing w:val="-4"/>
          <w:rtl/>
        </w:rPr>
      </w:pPr>
      <w:r w:rsidRPr="00DB4A61">
        <w:rPr>
          <w:rStyle w:val="Char4"/>
          <w:spacing w:val="-4"/>
          <w:rtl/>
        </w:rPr>
        <w:t xml:space="preserve">مروان </w:t>
      </w:r>
      <w:r w:rsidRPr="00DB4A61">
        <w:rPr>
          <w:rStyle w:val="Char4"/>
          <w:rFonts w:hint="cs"/>
          <w:spacing w:val="-4"/>
          <w:rtl/>
        </w:rPr>
        <w:t xml:space="preserve">بن حکم </w:t>
      </w:r>
      <w:r w:rsidRPr="00DB4A61">
        <w:rPr>
          <w:rStyle w:val="Char4"/>
          <w:spacing w:val="-4"/>
          <w:rtl/>
        </w:rPr>
        <w:t>و</w:t>
      </w:r>
      <w:r w:rsidRPr="00DB4A61">
        <w:rPr>
          <w:rStyle w:val="Char4"/>
          <w:rFonts w:hint="cs"/>
          <w:spacing w:val="-4"/>
          <w:rtl/>
        </w:rPr>
        <w:t xml:space="preserve"> </w:t>
      </w:r>
      <w:r w:rsidRPr="00DB4A61">
        <w:rPr>
          <w:rStyle w:val="Char4"/>
          <w:spacing w:val="-4"/>
          <w:rtl/>
        </w:rPr>
        <w:t>سع</w:t>
      </w:r>
      <w:r w:rsidR="00673CD4" w:rsidRPr="00DB4A61">
        <w:rPr>
          <w:rStyle w:val="Char4"/>
          <w:spacing w:val="-4"/>
          <w:rtl/>
        </w:rPr>
        <w:t>ی</w:t>
      </w:r>
      <w:r w:rsidRPr="00DB4A61">
        <w:rPr>
          <w:rStyle w:val="Char4"/>
          <w:spacing w:val="-4"/>
          <w:rtl/>
        </w:rPr>
        <w:t>د</w:t>
      </w:r>
      <w:r w:rsidRPr="00DB4A61">
        <w:rPr>
          <w:rStyle w:val="Char4"/>
          <w:rFonts w:hint="cs"/>
          <w:spacing w:val="-4"/>
          <w:rtl/>
        </w:rPr>
        <w:t xml:space="preserve"> </w:t>
      </w:r>
      <w:r w:rsidRPr="00DB4A61">
        <w:rPr>
          <w:rStyle w:val="Char4"/>
          <w:spacing w:val="-4"/>
          <w:rtl/>
        </w:rPr>
        <w:t>بن عاص هر</w:t>
      </w:r>
      <w:r w:rsidRPr="00DB4A61">
        <w:rPr>
          <w:rStyle w:val="Char4"/>
          <w:rFonts w:hint="cs"/>
          <w:spacing w:val="-4"/>
          <w:rtl/>
        </w:rPr>
        <w:t xml:space="preserve"> </w:t>
      </w:r>
      <w:r w:rsidRPr="00DB4A61">
        <w:rPr>
          <w:rStyle w:val="Char4"/>
          <w:spacing w:val="-4"/>
          <w:rtl/>
        </w:rPr>
        <w:t>دو امو</w:t>
      </w:r>
      <w:r w:rsidR="00673CD4" w:rsidRPr="00DB4A61">
        <w:rPr>
          <w:rStyle w:val="Char4"/>
          <w:spacing w:val="-4"/>
          <w:rtl/>
        </w:rPr>
        <w:t>ی</w:t>
      </w:r>
      <w:r w:rsidRPr="00DB4A61">
        <w:rPr>
          <w:rStyle w:val="Char4"/>
          <w:spacing w:val="-4"/>
          <w:rtl/>
        </w:rPr>
        <w:t xml:space="preserve"> و</w:t>
      </w:r>
      <w:r w:rsidRPr="00DB4A61">
        <w:rPr>
          <w:rStyle w:val="Char4"/>
          <w:rFonts w:hint="cs"/>
          <w:spacing w:val="-4"/>
          <w:rtl/>
        </w:rPr>
        <w:t xml:space="preserve"> </w:t>
      </w:r>
      <w:r w:rsidRPr="00DB4A61">
        <w:rPr>
          <w:rStyle w:val="Char4"/>
          <w:spacing w:val="-4"/>
          <w:rtl/>
        </w:rPr>
        <w:t>نوجوان و</w:t>
      </w:r>
      <w:r w:rsidRPr="00DB4A61">
        <w:rPr>
          <w:rStyle w:val="Char4"/>
          <w:rFonts w:hint="cs"/>
          <w:spacing w:val="-4"/>
          <w:rtl/>
        </w:rPr>
        <w:t xml:space="preserve"> </w:t>
      </w:r>
      <w:r w:rsidR="00673CD4" w:rsidRPr="00DB4A61">
        <w:rPr>
          <w:rStyle w:val="Char4"/>
          <w:spacing w:val="-4"/>
          <w:rtl/>
        </w:rPr>
        <w:t>ک</w:t>
      </w:r>
      <w:r w:rsidRPr="00DB4A61">
        <w:rPr>
          <w:rStyle w:val="Char4"/>
          <w:spacing w:val="-4"/>
          <w:rtl/>
        </w:rPr>
        <w:t>م سن</w:t>
      </w:r>
      <w:r w:rsidRPr="00DB4A61">
        <w:rPr>
          <w:rStyle w:val="Char4"/>
          <w:rFonts w:hint="cs"/>
          <w:spacing w:val="-4"/>
          <w:rtl/>
        </w:rPr>
        <w:t xml:space="preserve"> و سال</w:t>
      </w:r>
      <w:r w:rsidRPr="00DB4A61">
        <w:rPr>
          <w:rStyle w:val="Char4"/>
          <w:spacing w:val="-4"/>
          <w:rtl/>
        </w:rPr>
        <w:t xml:space="preserve"> بودند</w:t>
      </w:r>
      <w:r w:rsidRPr="00DB4A61">
        <w:rPr>
          <w:rStyle w:val="Char4"/>
          <w:rFonts w:hint="cs"/>
          <w:spacing w:val="-4"/>
          <w:rtl/>
        </w:rPr>
        <w:t>،</w:t>
      </w:r>
      <w:r w:rsidRPr="00DB4A61">
        <w:rPr>
          <w:rStyle w:val="Char4"/>
          <w:spacing w:val="-4"/>
          <w:rtl/>
        </w:rPr>
        <w:t xml:space="preserve"> </w:t>
      </w:r>
      <w:r w:rsidRPr="00DB4A61">
        <w:rPr>
          <w:rStyle w:val="Char4"/>
          <w:rFonts w:hint="cs"/>
          <w:spacing w:val="-4"/>
          <w:rtl/>
        </w:rPr>
        <w:t xml:space="preserve">آنان </w:t>
      </w:r>
      <w:r w:rsidRPr="00DB4A61">
        <w:rPr>
          <w:rStyle w:val="Char4"/>
          <w:spacing w:val="-4"/>
          <w:rtl/>
        </w:rPr>
        <w:t>فرزندان بزرگان مهاجر</w:t>
      </w:r>
      <w:r w:rsidR="00673CD4" w:rsidRPr="00DB4A61">
        <w:rPr>
          <w:rStyle w:val="Char4"/>
          <w:spacing w:val="-4"/>
          <w:rtl/>
        </w:rPr>
        <w:t>ی</w:t>
      </w:r>
      <w:r w:rsidRPr="00DB4A61">
        <w:rPr>
          <w:rStyle w:val="Char4"/>
          <w:spacing w:val="-4"/>
          <w:rtl/>
        </w:rPr>
        <w:t xml:space="preserve">ن </w:t>
      </w:r>
      <w:r w:rsidRPr="00DB4A61">
        <w:rPr>
          <w:rStyle w:val="Char4"/>
          <w:rFonts w:hint="cs"/>
          <w:spacing w:val="-4"/>
          <w:rtl/>
        </w:rPr>
        <w:t>بودند و</w:t>
      </w:r>
      <w:r w:rsidRPr="00DB4A61">
        <w:rPr>
          <w:rStyle w:val="Char4"/>
          <w:spacing w:val="-4"/>
          <w:rtl/>
        </w:rPr>
        <w:t xml:space="preserve"> در</w:t>
      </w:r>
      <w:r w:rsidRPr="00DB4A61">
        <w:rPr>
          <w:rStyle w:val="Char4"/>
          <w:rFonts w:hint="cs"/>
          <w:spacing w:val="-4"/>
          <w:rtl/>
        </w:rPr>
        <w:t xml:space="preserve"> </w:t>
      </w:r>
      <w:r w:rsidRPr="00DB4A61">
        <w:rPr>
          <w:rStyle w:val="Char4"/>
          <w:spacing w:val="-4"/>
          <w:rtl/>
        </w:rPr>
        <w:t>مطالبه حقوق و</w:t>
      </w:r>
      <w:r w:rsidRPr="00DB4A61">
        <w:rPr>
          <w:rStyle w:val="Char4"/>
          <w:rFonts w:hint="cs"/>
          <w:spacing w:val="-4"/>
          <w:rtl/>
        </w:rPr>
        <w:t xml:space="preserve"> </w:t>
      </w:r>
      <w:r w:rsidRPr="00DB4A61">
        <w:rPr>
          <w:rStyle w:val="Char4"/>
          <w:spacing w:val="-4"/>
          <w:rtl/>
        </w:rPr>
        <w:t>مناصب پ</w:t>
      </w:r>
      <w:r w:rsidR="00673CD4" w:rsidRPr="00DB4A61">
        <w:rPr>
          <w:rStyle w:val="Char4"/>
          <w:spacing w:val="-4"/>
          <w:rtl/>
        </w:rPr>
        <w:t>ی</w:t>
      </w:r>
      <w:r w:rsidRPr="00DB4A61">
        <w:rPr>
          <w:rStyle w:val="Char4"/>
          <w:spacing w:val="-4"/>
          <w:rtl/>
        </w:rPr>
        <w:t>شاپ</w:t>
      </w:r>
      <w:r w:rsidR="00673CD4" w:rsidRPr="00DB4A61">
        <w:rPr>
          <w:rStyle w:val="Char4"/>
          <w:spacing w:val="-4"/>
          <w:rtl/>
        </w:rPr>
        <w:t>ی</w:t>
      </w:r>
      <w:r w:rsidRPr="00DB4A61">
        <w:rPr>
          <w:rStyle w:val="Char4"/>
          <w:spacing w:val="-4"/>
          <w:rtl/>
        </w:rPr>
        <w:t>ش همه بودند.</w:t>
      </w:r>
    </w:p>
    <w:p w:rsidR="0022494D" w:rsidRPr="00701FD9" w:rsidRDefault="0022494D" w:rsidP="00352939">
      <w:pPr>
        <w:ind w:firstLine="284"/>
        <w:jc w:val="both"/>
        <w:rPr>
          <w:rStyle w:val="Char4"/>
          <w:rtl/>
        </w:rPr>
      </w:pPr>
      <w:r w:rsidRPr="00701FD9">
        <w:rPr>
          <w:rStyle w:val="Char4"/>
          <w:rtl/>
        </w:rPr>
        <w:t>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نیز </w:t>
      </w:r>
      <w:r w:rsidRPr="00701FD9">
        <w:rPr>
          <w:rStyle w:val="Char4"/>
          <w:rtl/>
        </w:rPr>
        <w:t>امو</w:t>
      </w:r>
      <w:r w:rsidR="00673CD4">
        <w:rPr>
          <w:rStyle w:val="Char4"/>
          <w:rtl/>
        </w:rPr>
        <w:t>ی</w:t>
      </w:r>
      <w:r w:rsidRPr="00701FD9">
        <w:rPr>
          <w:rStyle w:val="Char4"/>
          <w:rtl/>
        </w:rPr>
        <w:t xml:space="preserve"> بود و</w:t>
      </w:r>
      <w:r w:rsidRPr="00701FD9">
        <w:rPr>
          <w:rStyle w:val="Char4"/>
          <w:rFonts w:hint="cs"/>
          <w:rtl/>
        </w:rPr>
        <w:t xml:space="preserve"> </w:t>
      </w:r>
      <w:r w:rsidRPr="00701FD9">
        <w:rPr>
          <w:rStyle w:val="Char4"/>
          <w:rtl/>
        </w:rPr>
        <w:t>به افراد خاندان خود اعتماد داشت بنابرا</w:t>
      </w:r>
      <w:r w:rsidR="00673CD4">
        <w:rPr>
          <w:rStyle w:val="Char4"/>
          <w:rtl/>
        </w:rPr>
        <w:t>ی</w:t>
      </w:r>
      <w:r w:rsidRPr="00701FD9">
        <w:rPr>
          <w:rStyle w:val="Char4"/>
          <w:rtl/>
        </w:rPr>
        <w:t>ن نوجوان</w:t>
      </w:r>
      <w:r w:rsidRPr="00701FD9">
        <w:rPr>
          <w:rStyle w:val="Char4"/>
          <w:rFonts w:hint="cs"/>
          <w:rtl/>
        </w:rPr>
        <w:t>ان</w:t>
      </w:r>
      <w:r w:rsidRPr="00701FD9">
        <w:rPr>
          <w:rStyle w:val="Char4"/>
          <w:rtl/>
        </w:rPr>
        <w:t xml:space="preserve"> بن</w:t>
      </w:r>
      <w:r w:rsidR="00673CD4">
        <w:rPr>
          <w:rStyle w:val="Char4"/>
          <w:rtl/>
        </w:rPr>
        <w:t>ی</w:t>
      </w:r>
      <w:r w:rsidRPr="00701FD9">
        <w:rPr>
          <w:rStyle w:val="Char4"/>
          <w:rtl/>
        </w:rPr>
        <w:t xml:space="preserve"> ام</w:t>
      </w:r>
      <w:r w:rsidR="00673CD4">
        <w:rPr>
          <w:rStyle w:val="Char4"/>
          <w:rtl/>
        </w:rPr>
        <w:t>ی</w:t>
      </w:r>
      <w:r w:rsidRPr="00701FD9">
        <w:rPr>
          <w:rStyle w:val="Char4"/>
          <w:rtl/>
        </w:rPr>
        <w:t xml:space="preserve">ه </w:t>
      </w:r>
      <w:r w:rsidRPr="00701FD9">
        <w:rPr>
          <w:rStyle w:val="Char4"/>
          <w:rFonts w:hint="cs"/>
          <w:rtl/>
        </w:rPr>
        <w:t xml:space="preserve">برای </w:t>
      </w:r>
      <w:r w:rsidRPr="00701FD9">
        <w:rPr>
          <w:rStyle w:val="Char4"/>
          <w:rtl/>
        </w:rPr>
        <w:t>انتخاب شدن از</w:t>
      </w:r>
      <w:r w:rsidRPr="00701FD9">
        <w:rPr>
          <w:rStyle w:val="Char4"/>
          <w:rFonts w:hint="cs"/>
          <w:rtl/>
        </w:rPr>
        <w:t xml:space="preserve"> </w:t>
      </w:r>
      <w:r w:rsidRPr="00701FD9">
        <w:rPr>
          <w:rStyle w:val="Char4"/>
          <w:rtl/>
        </w:rPr>
        <w:t>همه مقدم</w:t>
      </w:r>
      <w:r w:rsidRPr="00701FD9">
        <w:rPr>
          <w:rStyle w:val="Char4"/>
          <w:rFonts w:hint="cs"/>
          <w:rtl/>
        </w:rPr>
        <w:t>‌</w:t>
      </w:r>
      <w:r w:rsidRPr="00701FD9">
        <w:rPr>
          <w:rStyle w:val="Char4"/>
          <w:rtl/>
        </w:rPr>
        <w:t>تر</w:t>
      </w:r>
      <w:r w:rsidRPr="00701FD9">
        <w:rPr>
          <w:rStyle w:val="Char4"/>
          <w:rFonts w:hint="cs"/>
          <w:rtl/>
        </w:rPr>
        <w:t xml:space="preserve"> </w:t>
      </w:r>
      <w:r w:rsidRPr="00701FD9">
        <w:rPr>
          <w:rStyle w:val="Char4"/>
          <w:rtl/>
        </w:rPr>
        <w:t>بود</w:t>
      </w:r>
      <w:r w:rsidRPr="00701FD9">
        <w:rPr>
          <w:rStyle w:val="Char4"/>
          <w:rFonts w:hint="cs"/>
          <w:rtl/>
        </w:rPr>
        <w:t>ند. به‌ همین خاطر</w:t>
      </w:r>
      <w:r w:rsidRPr="00701FD9">
        <w:rPr>
          <w:rStyle w:val="Char4"/>
          <w:rtl/>
        </w:rPr>
        <w:t xml:space="preserve"> مروان و</w:t>
      </w:r>
      <w:r w:rsidRPr="00701FD9">
        <w:rPr>
          <w:rStyle w:val="Char4"/>
          <w:rFonts w:hint="cs"/>
          <w:rtl/>
        </w:rPr>
        <w:t xml:space="preserve"> </w:t>
      </w:r>
      <w:r w:rsidRPr="00701FD9">
        <w:rPr>
          <w:rStyle w:val="Char4"/>
          <w:rtl/>
        </w:rPr>
        <w:t>سع</w:t>
      </w:r>
      <w:r w:rsidR="00673CD4">
        <w:rPr>
          <w:rStyle w:val="Char4"/>
          <w:rtl/>
        </w:rPr>
        <w:t>ی</w:t>
      </w:r>
      <w:r w:rsidRPr="00701FD9">
        <w:rPr>
          <w:rStyle w:val="Char4"/>
          <w:rtl/>
        </w:rPr>
        <w:t>د ابن عاص منصب</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مهم</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به دست گرفتند</w:t>
      </w:r>
      <w:r w:rsidRPr="00701FD9">
        <w:rPr>
          <w:rStyle w:val="Char4"/>
          <w:rFonts w:hint="cs"/>
          <w:rtl/>
        </w:rPr>
        <w:t>،</w:t>
      </w:r>
      <w:r w:rsidRPr="00701FD9">
        <w:rPr>
          <w:rStyle w:val="Char4"/>
          <w:rtl/>
        </w:rPr>
        <w:t xml:space="preserve"> </w:t>
      </w:r>
      <w:r w:rsidRPr="00701FD9">
        <w:rPr>
          <w:rStyle w:val="Char4"/>
          <w:rFonts w:hint="cs"/>
          <w:rtl/>
        </w:rPr>
        <w:t>با توجه‌ به‌ همین مسأله‌ برخی از جوانان</w:t>
      </w:r>
      <w:r w:rsidRPr="00701FD9">
        <w:rPr>
          <w:rStyle w:val="Char4"/>
          <w:rtl/>
        </w:rPr>
        <w:t xml:space="preserve"> قر</w:t>
      </w:r>
      <w:r w:rsidR="00673CD4">
        <w:rPr>
          <w:rStyle w:val="Char4"/>
          <w:rtl/>
        </w:rPr>
        <w:t>ی</w:t>
      </w:r>
      <w:r w:rsidRPr="00701FD9">
        <w:rPr>
          <w:rStyle w:val="Char4"/>
          <w:rtl/>
        </w:rPr>
        <w:t xml:space="preserve">ش </w:t>
      </w:r>
      <w:r w:rsidRPr="00701FD9">
        <w:rPr>
          <w:rStyle w:val="Char4"/>
          <w:rFonts w:hint="cs"/>
          <w:rtl/>
        </w:rPr>
        <w:t xml:space="preserve">در مقابل بنی‌امیه‌ </w:t>
      </w:r>
      <w:r w:rsidRPr="00701FD9">
        <w:rPr>
          <w:rStyle w:val="Char4"/>
          <w:rtl/>
        </w:rPr>
        <w:t>ناراحت و</w:t>
      </w:r>
      <w:r w:rsidRPr="00701FD9">
        <w:rPr>
          <w:rStyle w:val="Char4"/>
          <w:rFonts w:hint="cs"/>
          <w:rtl/>
        </w:rPr>
        <w:t xml:space="preserve"> </w:t>
      </w:r>
      <w:r w:rsidRPr="00701FD9">
        <w:rPr>
          <w:rStyle w:val="Char4"/>
          <w:rtl/>
        </w:rPr>
        <w:t>مشتعل شدند</w:t>
      </w:r>
      <w:r w:rsidRPr="00701FD9">
        <w:rPr>
          <w:rStyle w:val="Char4"/>
          <w:rFonts w:hint="cs"/>
          <w:rtl/>
        </w:rPr>
        <w:t>،</w:t>
      </w:r>
      <w:r w:rsidRPr="00701FD9">
        <w:rPr>
          <w:rStyle w:val="Char4"/>
          <w:rtl/>
        </w:rPr>
        <w:t xml:space="preserve"> </w:t>
      </w:r>
      <w:r w:rsidRPr="00701FD9">
        <w:rPr>
          <w:rStyle w:val="Char4"/>
          <w:rFonts w:hint="cs"/>
          <w:rtl/>
        </w:rPr>
        <w:t>و همین باعث شد که‌</w:t>
      </w:r>
      <w:r w:rsidRPr="00701FD9">
        <w:rPr>
          <w:rStyle w:val="Char4"/>
          <w:rtl/>
        </w:rPr>
        <w:t xml:space="preserve"> محمد بن </w:t>
      </w:r>
      <w:r w:rsidRPr="00701FD9">
        <w:rPr>
          <w:rStyle w:val="Char4"/>
          <w:rFonts w:hint="cs"/>
          <w:rtl/>
        </w:rPr>
        <w:t xml:space="preserve">ابوبکر و </w:t>
      </w:r>
      <w:r w:rsidRPr="00701FD9">
        <w:rPr>
          <w:rStyle w:val="Char4"/>
          <w:rtl/>
        </w:rPr>
        <w:t>محمد بن اب</w:t>
      </w:r>
      <w:r w:rsidR="00673CD4">
        <w:rPr>
          <w:rStyle w:val="Char4"/>
          <w:rtl/>
        </w:rPr>
        <w:t>ی</w:t>
      </w:r>
      <w:r w:rsidRPr="00701FD9">
        <w:rPr>
          <w:rStyle w:val="Char4"/>
          <w:rtl/>
        </w:rPr>
        <w:t xml:space="preserve"> حذ</w:t>
      </w:r>
      <w:r w:rsidR="00673CD4">
        <w:rPr>
          <w:rStyle w:val="Char4"/>
          <w:rtl/>
        </w:rPr>
        <w:t>ی</w:t>
      </w:r>
      <w:r w:rsidRPr="00701FD9">
        <w:rPr>
          <w:rStyle w:val="Char4"/>
          <w:rtl/>
        </w:rPr>
        <w:t>فه در</w:t>
      </w:r>
      <w:r w:rsidRPr="00701FD9">
        <w:rPr>
          <w:rStyle w:val="Char4"/>
          <w:rFonts w:hint="cs"/>
          <w:rtl/>
        </w:rPr>
        <w:t xml:space="preserve"> </w:t>
      </w:r>
      <w:r w:rsidRPr="00701FD9">
        <w:rPr>
          <w:rStyle w:val="Char4"/>
          <w:rtl/>
        </w:rPr>
        <w:t>شورش عل</w:t>
      </w:r>
      <w:r w:rsidR="00673CD4">
        <w:rPr>
          <w:rStyle w:val="Char4"/>
          <w:rtl/>
        </w:rPr>
        <w:t>ی</w:t>
      </w:r>
      <w:r w:rsidRPr="00701FD9">
        <w:rPr>
          <w:rStyle w:val="Char4"/>
          <w:rtl/>
        </w:rPr>
        <w:t>ه 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سهم ب</w:t>
      </w:r>
      <w:r w:rsidR="00673CD4">
        <w:rPr>
          <w:rStyle w:val="Char4"/>
          <w:rtl/>
        </w:rPr>
        <w:t>ی</w:t>
      </w:r>
      <w:r w:rsidRPr="00701FD9">
        <w:rPr>
          <w:rStyle w:val="Char4"/>
          <w:rtl/>
        </w:rPr>
        <w:t>شتر</w:t>
      </w:r>
      <w:r w:rsidR="00673CD4">
        <w:rPr>
          <w:rStyle w:val="Char4"/>
          <w:rtl/>
        </w:rPr>
        <w:t>ی</w:t>
      </w:r>
      <w:r w:rsidRPr="00701FD9">
        <w:rPr>
          <w:rStyle w:val="Char4"/>
          <w:rtl/>
        </w:rPr>
        <w:t xml:space="preserve"> از د</w:t>
      </w:r>
      <w:r w:rsidR="00673CD4">
        <w:rPr>
          <w:rStyle w:val="Char4"/>
          <w:rtl/>
        </w:rPr>
        <w:t>ی</w:t>
      </w:r>
      <w:r w:rsidRPr="00701FD9">
        <w:rPr>
          <w:rStyle w:val="Char4"/>
          <w:rtl/>
        </w:rPr>
        <w:t>گران داشت</w:t>
      </w:r>
      <w:r w:rsidRPr="00701FD9">
        <w:rPr>
          <w:rStyle w:val="Char4"/>
          <w:rFonts w:hint="cs"/>
          <w:rtl/>
        </w:rPr>
        <w:t>ه‌ باشند؛</w:t>
      </w:r>
      <w:r w:rsidRPr="00701FD9">
        <w:rPr>
          <w:rStyle w:val="Char4"/>
          <w:rtl/>
        </w:rPr>
        <w:t xml:space="preserve"> علاوه برا</w:t>
      </w:r>
      <w:r w:rsidR="00673CD4">
        <w:rPr>
          <w:rStyle w:val="Char4"/>
          <w:rtl/>
        </w:rPr>
        <w:t>ی</w:t>
      </w:r>
      <w:r w:rsidRPr="00701FD9">
        <w:rPr>
          <w:rStyle w:val="Char4"/>
          <w:rtl/>
        </w:rPr>
        <w:t>ن</w:t>
      </w:r>
      <w:r w:rsidRPr="00701FD9">
        <w:rPr>
          <w:rStyle w:val="Char4"/>
          <w:rFonts w:hint="cs"/>
          <w:rtl/>
        </w:rPr>
        <w:t xml:space="preserve"> باید دانست که‌</w:t>
      </w:r>
      <w:r w:rsidRPr="00701FD9">
        <w:rPr>
          <w:rStyle w:val="Char4"/>
          <w:rtl/>
        </w:rPr>
        <w:t xml:space="preserve"> </w:t>
      </w:r>
      <w:r w:rsidRPr="00701FD9">
        <w:rPr>
          <w:rStyle w:val="Char4"/>
          <w:rFonts w:hint="cs"/>
          <w:rtl/>
        </w:rPr>
        <w:t xml:space="preserve">این </w:t>
      </w:r>
      <w:r w:rsidRPr="00701FD9">
        <w:rPr>
          <w:rStyle w:val="Char4"/>
          <w:rtl/>
        </w:rPr>
        <w:t>جوان</w:t>
      </w:r>
      <w:r w:rsidR="00DB4A61">
        <w:rPr>
          <w:rStyle w:val="Char4"/>
          <w:rFonts w:hint="cs"/>
          <w:rtl/>
        </w:rPr>
        <w:t>‌</w:t>
      </w:r>
      <w:r w:rsidRPr="00701FD9">
        <w:rPr>
          <w:rStyle w:val="Char4"/>
          <w:rtl/>
        </w:rPr>
        <w:t xml:space="preserve">ها به اندازه بزرگان صحابه </w:t>
      </w:r>
      <w:r w:rsidRPr="00701FD9">
        <w:rPr>
          <w:rStyle w:val="Char4"/>
          <w:rFonts w:hint="cs"/>
          <w:rtl/>
        </w:rPr>
        <w:t xml:space="preserve">و پدرانشآن برخوردار از </w:t>
      </w:r>
      <w:r w:rsidRPr="00701FD9">
        <w:rPr>
          <w:rStyle w:val="Char4"/>
          <w:rtl/>
        </w:rPr>
        <w:t xml:space="preserve">جوهر </w:t>
      </w:r>
      <w:r w:rsidRPr="00701FD9">
        <w:rPr>
          <w:rStyle w:val="Char4"/>
          <w:rFonts w:hint="cs"/>
          <w:rtl/>
        </w:rPr>
        <w:t xml:space="preserve">صبر، </w:t>
      </w:r>
      <w:r w:rsidRPr="00701FD9">
        <w:rPr>
          <w:rStyle w:val="Char4"/>
          <w:rtl/>
        </w:rPr>
        <w:t>عدل</w:t>
      </w:r>
      <w:r w:rsidRPr="00701FD9">
        <w:rPr>
          <w:rStyle w:val="Char4"/>
          <w:rFonts w:hint="cs"/>
          <w:rtl/>
        </w:rPr>
        <w:t xml:space="preserve">، </w:t>
      </w:r>
      <w:r w:rsidRPr="00701FD9">
        <w:rPr>
          <w:rStyle w:val="Char4"/>
          <w:rtl/>
        </w:rPr>
        <w:t>انصاف،</w:t>
      </w:r>
      <w:r w:rsidRPr="00701FD9">
        <w:rPr>
          <w:rStyle w:val="Char4"/>
          <w:rFonts w:hint="cs"/>
          <w:rtl/>
        </w:rPr>
        <w:t xml:space="preserve"> </w:t>
      </w:r>
      <w:r w:rsidRPr="00701FD9">
        <w:rPr>
          <w:rStyle w:val="Char4"/>
          <w:rtl/>
        </w:rPr>
        <w:t>صد</w:t>
      </w:r>
      <w:r w:rsidRPr="00701FD9">
        <w:rPr>
          <w:rStyle w:val="Char4"/>
          <w:rFonts w:hint="cs"/>
          <w:rtl/>
        </w:rPr>
        <w:t>ا</w:t>
      </w:r>
      <w:r w:rsidRPr="00701FD9">
        <w:rPr>
          <w:rStyle w:val="Char4"/>
          <w:rtl/>
        </w:rPr>
        <w:t>ق</w:t>
      </w:r>
      <w:r w:rsidRPr="00701FD9">
        <w:rPr>
          <w:rStyle w:val="Char4"/>
          <w:rFonts w:hint="cs"/>
          <w:rtl/>
        </w:rPr>
        <w:t>ت،</w:t>
      </w:r>
      <w:r w:rsidRPr="00701FD9">
        <w:rPr>
          <w:rStyle w:val="Char4"/>
          <w:rtl/>
        </w:rPr>
        <w:t xml:space="preserve"> امانت و</w:t>
      </w:r>
      <w:r w:rsidRPr="00701FD9">
        <w:rPr>
          <w:rStyle w:val="Char4"/>
          <w:rFonts w:hint="cs"/>
          <w:rtl/>
        </w:rPr>
        <w:t xml:space="preserve"> </w:t>
      </w:r>
      <w:r w:rsidRPr="00701FD9">
        <w:rPr>
          <w:rStyle w:val="Char4"/>
          <w:rtl/>
        </w:rPr>
        <w:t>ذوق تقوا نبود</w:t>
      </w:r>
      <w:r w:rsidRPr="00701FD9">
        <w:rPr>
          <w:rStyle w:val="Char4"/>
          <w:rFonts w:hint="cs"/>
          <w:rtl/>
        </w:rPr>
        <w:t>ند،</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همین باعث شد تا</w:t>
      </w:r>
      <w:r w:rsidRPr="00701FD9">
        <w:rPr>
          <w:rStyle w:val="Char4"/>
          <w:rtl/>
        </w:rPr>
        <w:t xml:space="preserve"> از</w:t>
      </w:r>
      <w:r w:rsidRPr="00701FD9">
        <w:rPr>
          <w:rStyle w:val="Char4"/>
          <w:rFonts w:hint="cs"/>
          <w:rtl/>
        </w:rPr>
        <w:t xml:space="preserve"> </w:t>
      </w:r>
      <w:r w:rsidRPr="00701FD9">
        <w:rPr>
          <w:rStyle w:val="Char4"/>
          <w:rtl/>
        </w:rPr>
        <w:t>امارت وسردار</w:t>
      </w:r>
      <w:r w:rsidR="00673CD4">
        <w:rPr>
          <w:rStyle w:val="Char4"/>
          <w:rtl/>
        </w:rPr>
        <w:t>ی</w:t>
      </w:r>
      <w:r w:rsidRPr="00701FD9">
        <w:rPr>
          <w:rStyle w:val="Char4"/>
          <w:rtl/>
        </w:rPr>
        <w:t xml:space="preserve"> ا</w:t>
      </w:r>
      <w:r w:rsidR="00673CD4">
        <w:rPr>
          <w:rStyle w:val="Char4"/>
          <w:rtl/>
        </w:rPr>
        <w:t>ی</w:t>
      </w:r>
      <w:r w:rsidRPr="00701FD9">
        <w:rPr>
          <w:rStyle w:val="Char4"/>
          <w:rtl/>
        </w:rPr>
        <w:t>ن جوانها رنج</w:t>
      </w:r>
      <w:r w:rsidR="00673CD4">
        <w:rPr>
          <w:rStyle w:val="Char4"/>
          <w:rtl/>
        </w:rPr>
        <w:t>ی</w:t>
      </w:r>
      <w:r w:rsidRPr="00701FD9">
        <w:rPr>
          <w:rStyle w:val="Char4"/>
          <w:rtl/>
        </w:rPr>
        <w:t>ده خاطر ش</w:t>
      </w:r>
      <w:r w:rsidRPr="00701FD9">
        <w:rPr>
          <w:rStyle w:val="Char4"/>
          <w:rFonts w:hint="cs"/>
          <w:rtl/>
        </w:rPr>
        <w:t>ون</w:t>
      </w:r>
      <w:r w:rsidRPr="00701FD9">
        <w:rPr>
          <w:rStyle w:val="Char4"/>
          <w:rtl/>
        </w:rPr>
        <w:t>د.</w:t>
      </w:r>
    </w:p>
    <w:p w:rsidR="0022494D" w:rsidRPr="00701FD9" w:rsidRDefault="0022494D" w:rsidP="00352939">
      <w:pPr>
        <w:ind w:firstLine="284"/>
        <w:jc w:val="both"/>
        <w:rPr>
          <w:rStyle w:val="Char4"/>
          <w:rtl/>
        </w:rPr>
      </w:pPr>
      <w:r w:rsidRPr="00701FD9">
        <w:rPr>
          <w:rStyle w:val="Char4"/>
          <w:rtl/>
        </w:rPr>
        <w:t>بالاتر از</w:t>
      </w:r>
      <w:r w:rsidRPr="00701FD9">
        <w:rPr>
          <w:rStyle w:val="Char4"/>
          <w:rFonts w:hint="cs"/>
          <w:rtl/>
        </w:rPr>
        <w:t xml:space="preserve"> </w:t>
      </w:r>
      <w:r w:rsidRPr="00701FD9">
        <w:rPr>
          <w:rStyle w:val="Char4"/>
          <w:rtl/>
        </w:rPr>
        <w:t>همه ا</w:t>
      </w:r>
      <w:r w:rsidR="00673CD4">
        <w:rPr>
          <w:rStyle w:val="Char4"/>
          <w:rtl/>
        </w:rPr>
        <w:t>ی</w:t>
      </w:r>
      <w:r w:rsidRPr="00701FD9">
        <w:rPr>
          <w:rStyle w:val="Char4"/>
          <w:rtl/>
        </w:rPr>
        <w:t>ن</w:t>
      </w:r>
      <w:r w:rsidR="00673CD4">
        <w:rPr>
          <w:rStyle w:val="Char4"/>
          <w:rtl/>
        </w:rPr>
        <w:t>ک</w:t>
      </w:r>
      <w:r w:rsidRPr="00701FD9">
        <w:rPr>
          <w:rStyle w:val="Char4"/>
          <w:rtl/>
        </w:rPr>
        <w:t>ه عربها هم</w:t>
      </w:r>
      <w:r w:rsidR="00673CD4">
        <w:rPr>
          <w:rStyle w:val="Char4"/>
          <w:rtl/>
        </w:rPr>
        <w:t>ی</w:t>
      </w:r>
      <w:r w:rsidRPr="00701FD9">
        <w:rPr>
          <w:rStyle w:val="Char4"/>
          <w:rtl/>
        </w:rPr>
        <w:t>شه غلام عجم</w:t>
      </w:r>
      <w:r w:rsidR="00673CD4">
        <w:rPr>
          <w:rStyle w:val="Char4"/>
          <w:rtl/>
        </w:rPr>
        <w:t>ی</w:t>
      </w:r>
      <w:r w:rsidRPr="00701FD9">
        <w:rPr>
          <w:rStyle w:val="Char4"/>
          <w:rtl/>
        </w:rPr>
        <w:t xml:space="preserve"> را</w:t>
      </w:r>
      <w:r w:rsidRPr="00701FD9">
        <w:rPr>
          <w:rStyle w:val="Char4"/>
          <w:rFonts w:hint="cs"/>
          <w:rtl/>
        </w:rPr>
        <w:t xml:space="preserve"> </w:t>
      </w:r>
      <w:r w:rsidRPr="00701FD9">
        <w:rPr>
          <w:rStyle w:val="Char4"/>
          <w:rtl/>
        </w:rPr>
        <w:t>داغ</w:t>
      </w:r>
      <w:r w:rsidR="00673CD4">
        <w:rPr>
          <w:rStyle w:val="Char4"/>
          <w:rtl/>
        </w:rPr>
        <w:t>ی</w:t>
      </w:r>
      <w:r w:rsidRPr="00701FD9">
        <w:rPr>
          <w:rStyle w:val="Char4"/>
          <w:rtl/>
        </w:rPr>
        <w:t xml:space="preserve"> بر</w:t>
      </w:r>
      <w:r w:rsidRPr="00701FD9">
        <w:rPr>
          <w:rStyle w:val="Char4"/>
          <w:rFonts w:hint="cs"/>
          <w:rtl/>
        </w:rPr>
        <w:t xml:space="preserve"> </w:t>
      </w:r>
      <w:r w:rsidRPr="00701FD9">
        <w:rPr>
          <w:rStyle w:val="Char4"/>
          <w:rtl/>
        </w:rPr>
        <w:t>دامن شرافت</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دانستند</w:t>
      </w:r>
      <w:r w:rsidRPr="00701FD9">
        <w:rPr>
          <w:rStyle w:val="Char4"/>
          <w:rFonts w:hint="cs"/>
          <w:rtl/>
        </w:rPr>
        <w:t>،</w:t>
      </w:r>
      <w:r w:rsidRPr="00701FD9">
        <w:rPr>
          <w:rStyle w:val="Char4"/>
          <w:rtl/>
        </w:rPr>
        <w:t xml:space="preserve"> </w:t>
      </w:r>
      <w:r w:rsidRPr="00701FD9">
        <w:rPr>
          <w:rStyle w:val="Char4"/>
          <w:rFonts w:hint="cs"/>
          <w:rtl/>
        </w:rPr>
        <w:t xml:space="preserve">زیرا </w:t>
      </w:r>
      <w:r w:rsidRPr="00701FD9">
        <w:rPr>
          <w:rStyle w:val="Char4"/>
          <w:rtl/>
        </w:rPr>
        <w:t>آنها در</w:t>
      </w:r>
      <w:r w:rsidRPr="00701FD9">
        <w:rPr>
          <w:rStyle w:val="Char4"/>
          <w:rFonts w:hint="cs"/>
          <w:rtl/>
        </w:rPr>
        <w:t xml:space="preserve"> </w:t>
      </w:r>
      <w:r w:rsidRPr="00701FD9">
        <w:rPr>
          <w:rStyle w:val="Char4"/>
          <w:rtl/>
        </w:rPr>
        <w:t>آب و</w:t>
      </w:r>
      <w:r w:rsidRPr="00701FD9">
        <w:rPr>
          <w:rStyle w:val="Char4"/>
          <w:rFonts w:hint="cs"/>
          <w:rtl/>
        </w:rPr>
        <w:t xml:space="preserve"> </w:t>
      </w:r>
      <w:r w:rsidRPr="00701FD9">
        <w:rPr>
          <w:rStyle w:val="Char4"/>
          <w:rtl/>
        </w:rPr>
        <w:t>هوا</w:t>
      </w:r>
      <w:r w:rsidR="00673CD4">
        <w:rPr>
          <w:rStyle w:val="Char4"/>
          <w:rtl/>
        </w:rPr>
        <w:t>ی</w:t>
      </w:r>
      <w:r w:rsidRPr="00701FD9">
        <w:rPr>
          <w:rStyle w:val="Char4"/>
          <w:rFonts w:hint="cs"/>
          <w:rtl/>
        </w:rPr>
        <w:t>ی</w:t>
      </w:r>
      <w:r w:rsidRPr="00701FD9">
        <w:rPr>
          <w:rStyle w:val="Char4"/>
          <w:rtl/>
        </w:rPr>
        <w:t xml:space="preserve"> آزاد پرورش </w:t>
      </w:r>
      <w:r w:rsidR="00673CD4">
        <w:rPr>
          <w:rStyle w:val="Char4"/>
          <w:rtl/>
        </w:rPr>
        <w:t>ی</w:t>
      </w:r>
      <w:r w:rsidRPr="00701FD9">
        <w:rPr>
          <w:rStyle w:val="Char4"/>
          <w:rtl/>
        </w:rPr>
        <w:t>افته بودند</w:t>
      </w:r>
      <w:r w:rsidRPr="00701FD9">
        <w:rPr>
          <w:rStyle w:val="Char4"/>
          <w:rFonts w:hint="cs"/>
          <w:rtl/>
        </w:rPr>
        <w:t xml:space="preserve"> و بعد از این‌که‌</w:t>
      </w:r>
      <w:r w:rsidRPr="00701FD9">
        <w:rPr>
          <w:rStyle w:val="Char4"/>
          <w:rtl/>
        </w:rPr>
        <w:t xml:space="preserve"> اسلام </w:t>
      </w:r>
      <w:r w:rsidRPr="00701FD9">
        <w:rPr>
          <w:rStyle w:val="Char4"/>
          <w:rFonts w:hint="cs"/>
          <w:rtl/>
        </w:rPr>
        <w:t>پا به‌ عرصه‌ی وجود نهاد، روح تازه‌ای در آنها دمید و</w:t>
      </w:r>
      <w:r w:rsidRPr="00701FD9">
        <w:rPr>
          <w:rStyle w:val="Char4"/>
          <w:rtl/>
        </w:rPr>
        <w:t xml:space="preserve"> تمام قبا</w:t>
      </w:r>
      <w:r w:rsidR="00673CD4">
        <w:rPr>
          <w:rStyle w:val="Char4"/>
          <w:rtl/>
        </w:rPr>
        <w:t>ی</w:t>
      </w:r>
      <w:r w:rsidRPr="00701FD9">
        <w:rPr>
          <w:rStyle w:val="Char4"/>
          <w:rtl/>
        </w:rPr>
        <w:t>ل عرب</w:t>
      </w:r>
      <w:r w:rsidRPr="00701FD9">
        <w:rPr>
          <w:rStyle w:val="Char4"/>
          <w:rFonts w:hint="cs"/>
          <w:rtl/>
        </w:rPr>
        <w:t xml:space="preserve"> را</w:t>
      </w:r>
      <w:r w:rsidRPr="00701FD9">
        <w:rPr>
          <w:rStyle w:val="Char4"/>
          <w:rtl/>
        </w:rPr>
        <w:t xml:space="preserve"> در</w:t>
      </w:r>
      <w:r w:rsidRPr="00701FD9">
        <w:rPr>
          <w:rStyle w:val="Char4"/>
          <w:rFonts w:hint="cs"/>
          <w:rtl/>
        </w:rPr>
        <w:t xml:space="preserve"> </w:t>
      </w:r>
      <w:r w:rsidR="00673CD4">
        <w:rPr>
          <w:rStyle w:val="Char4"/>
          <w:rtl/>
        </w:rPr>
        <w:t>یک</w:t>
      </w:r>
      <w:r w:rsidRPr="00701FD9">
        <w:rPr>
          <w:rStyle w:val="Char4"/>
          <w:rtl/>
        </w:rPr>
        <w:t xml:space="preserve"> سطح </w:t>
      </w:r>
      <w:r w:rsidRPr="00701FD9">
        <w:rPr>
          <w:rStyle w:val="Char4"/>
          <w:rFonts w:hint="cs"/>
          <w:rtl/>
        </w:rPr>
        <w:t xml:space="preserve">و تحت یک قدرت قرار داد. </w:t>
      </w:r>
      <w:r w:rsidRPr="00701FD9">
        <w:rPr>
          <w:rStyle w:val="Char4"/>
          <w:rtl/>
        </w:rPr>
        <w:t>ا</w:t>
      </w:r>
      <w:r w:rsidR="00673CD4">
        <w:rPr>
          <w:rStyle w:val="Char4"/>
          <w:rtl/>
        </w:rPr>
        <w:t>ک</w:t>
      </w:r>
      <w:r w:rsidRPr="00701FD9">
        <w:rPr>
          <w:rStyle w:val="Char4"/>
          <w:rtl/>
        </w:rPr>
        <w:t>ابر و</w:t>
      </w:r>
      <w:r w:rsidRPr="00701FD9">
        <w:rPr>
          <w:rStyle w:val="Char4"/>
          <w:rFonts w:hint="cs"/>
          <w:rtl/>
        </w:rPr>
        <w:t xml:space="preserve"> </w:t>
      </w:r>
      <w:r w:rsidRPr="00701FD9">
        <w:rPr>
          <w:rStyle w:val="Char4"/>
          <w:rtl/>
        </w:rPr>
        <w:t xml:space="preserve">بزرگان صحابه </w:t>
      </w:r>
      <w:r w:rsidR="00673CD4">
        <w:rPr>
          <w:rStyle w:val="Char4"/>
          <w:rtl/>
        </w:rPr>
        <w:t>ک</w:t>
      </w:r>
      <w:r w:rsidRPr="00701FD9">
        <w:rPr>
          <w:rStyle w:val="Char4"/>
          <w:rtl/>
        </w:rPr>
        <w:t>ه پ</w:t>
      </w:r>
      <w:r w:rsidR="00673CD4">
        <w:rPr>
          <w:rStyle w:val="Char4"/>
          <w:rtl/>
        </w:rPr>
        <w:t>یک</w:t>
      </w:r>
      <w:r w:rsidRPr="00701FD9">
        <w:rPr>
          <w:rStyle w:val="Char4"/>
          <w:rtl/>
        </w:rPr>
        <w:t>ر</w:t>
      </w:r>
      <w:r w:rsidRPr="00701FD9">
        <w:rPr>
          <w:rStyle w:val="Char4"/>
          <w:rFonts w:hint="cs"/>
          <w:rtl/>
        </w:rPr>
        <w:t xml:space="preserve"> </w:t>
      </w:r>
      <w:r w:rsidRPr="00701FD9">
        <w:rPr>
          <w:rStyle w:val="Char4"/>
          <w:rtl/>
        </w:rPr>
        <w:t>اصل</w:t>
      </w:r>
      <w:r w:rsidR="00673CD4">
        <w:rPr>
          <w:rStyle w:val="Char4"/>
          <w:rtl/>
        </w:rPr>
        <w:t>ی</w:t>
      </w:r>
      <w:r w:rsidRPr="00701FD9">
        <w:rPr>
          <w:rStyle w:val="Char4"/>
          <w:rtl/>
        </w:rPr>
        <w:t xml:space="preserve"> تعل</w:t>
      </w:r>
      <w:r w:rsidR="00673CD4">
        <w:rPr>
          <w:rStyle w:val="Char4"/>
          <w:rtl/>
        </w:rPr>
        <w:t>ی</w:t>
      </w:r>
      <w:r w:rsidRPr="00701FD9">
        <w:rPr>
          <w:rStyle w:val="Char4"/>
          <w:rtl/>
        </w:rPr>
        <w:t>م و</w:t>
      </w:r>
      <w:r w:rsidRPr="00701FD9">
        <w:rPr>
          <w:rStyle w:val="Char4"/>
          <w:rFonts w:hint="cs"/>
          <w:rtl/>
        </w:rPr>
        <w:t xml:space="preserve"> </w:t>
      </w:r>
      <w:r w:rsidRPr="00701FD9">
        <w:rPr>
          <w:rStyle w:val="Char4"/>
          <w:rtl/>
        </w:rPr>
        <w:t>ترب</w:t>
      </w:r>
      <w:r w:rsidR="00673CD4">
        <w:rPr>
          <w:rStyle w:val="Char4"/>
          <w:rtl/>
        </w:rPr>
        <w:t>ی</w:t>
      </w:r>
      <w:r w:rsidRPr="00701FD9">
        <w:rPr>
          <w:rStyle w:val="Char4"/>
          <w:rtl/>
        </w:rPr>
        <w:t>ت اسلام</w:t>
      </w:r>
      <w:r w:rsidR="00673CD4">
        <w:rPr>
          <w:rStyle w:val="Char4"/>
          <w:rtl/>
        </w:rPr>
        <w:t>ی</w:t>
      </w:r>
      <w:r w:rsidRPr="00701FD9">
        <w:rPr>
          <w:rStyle w:val="Char4"/>
          <w:rtl/>
        </w:rPr>
        <w:t xml:space="preserve"> بودند</w:t>
      </w:r>
      <w:r w:rsidRPr="00701FD9">
        <w:rPr>
          <w:rStyle w:val="Char4"/>
          <w:rFonts w:hint="cs"/>
          <w:rtl/>
        </w:rPr>
        <w:t>،</w:t>
      </w:r>
      <w:r w:rsidRPr="00701FD9">
        <w:rPr>
          <w:rStyle w:val="Char4"/>
          <w:rtl/>
        </w:rPr>
        <w:t xml:space="preserve"> هم</w:t>
      </w:r>
      <w:r w:rsidR="00673CD4">
        <w:rPr>
          <w:rStyle w:val="Char4"/>
          <w:rtl/>
        </w:rPr>
        <w:t>ی</w:t>
      </w:r>
      <w:r w:rsidRPr="00701FD9">
        <w:rPr>
          <w:rStyle w:val="Char4"/>
          <w:rtl/>
        </w:rPr>
        <w:t>شه (مساوات)</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مد نظر داشتند</w:t>
      </w:r>
      <w:r w:rsidRPr="00701FD9">
        <w:rPr>
          <w:rStyle w:val="Char4"/>
          <w:rFonts w:hint="cs"/>
          <w:rtl/>
        </w:rPr>
        <w:t xml:space="preserve">، اما </w:t>
      </w:r>
      <w:r w:rsidRPr="00701FD9">
        <w:rPr>
          <w:rStyle w:val="Char4"/>
          <w:rtl/>
        </w:rPr>
        <w:t>بعد از</w:t>
      </w:r>
      <w:r w:rsidRPr="00701FD9">
        <w:rPr>
          <w:rStyle w:val="Char4"/>
          <w:rFonts w:hint="cs"/>
          <w:rtl/>
        </w:rPr>
        <w:t xml:space="preserve"> </w:t>
      </w:r>
      <w:r w:rsidRPr="00701FD9">
        <w:rPr>
          <w:rStyle w:val="Char4"/>
          <w:rtl/>
        </w:rPr>
        <w:t>آنها افسران و</w:t>
      </w:r>
      <w:r w:rsidRPr="00701FD9">
        <w:rPr>
          <w:rStyle w:val="Char4"/>
          <w:rFonts w:hint="cs"/>
          <w:rtl/>
        </w:rPr>
        <w:t xml:space="preserve"> </w:t>
      </w:r>
      <w:r w:rsidRPr="00701FD9">
        <w:rPr>
          <w:rStyle w:val="Char4"/>
          <w:rtl/>
        </w:rPr>
        <w:t>عهده</w:t>
      </w:r>
      <w:r w:rsidRPr="00701FD9">
        <w:rPr>
          <w:rStyle w:val="Char4"/>
          <w:rFonts w:hint="cs"/>
          <w:rtl/>
        </w:rPr>
        <w:t>‌</w:t>
      </w:r>
      <w:r w:rsidRPr="00701FD9">
        <w:rPr>
          <w:rStyle w:val="Char4"/>
          <w:rtl/>
        </w:rPr>
        <w:t>داران جوان ا</w:t>
      </w:r>
      <w:r w:rsidR="00673CD4">
        <w:rPr>
          <w:rStyle w:val="Char4"/>
          <w:rtl/>
        </w:rPr>
        <w:t>ی</w:t>
      </w:r>
      <w:r w:rsidRPr="00701FD9">
        <w:rPr>
          <w:rStyle w:val="Char4"/>
          <w:rtl/>
        </w:rPr>
        <w:t>ن درس را</w:t>
      </w:r>
      <w:r w:rsidRPr="00701FD9">
        <w:rPr>
          <w:rStyle w:val="Char4"/>
          <w:rFonts w:hint="cs"/>
          <w:rtl/>
        </w:rPr>
        <w:t xml:space="preserve"> </w:t>
      </w:r>
      <w:r w:rsidRPr="00701FD9">
        <w:rPr>
          <w:rStyle w:val="Char4"/>
          <w:rtl/>
        </w:rPr>
        <w:t>به فراموش</w:t>
      </w:r>
      <w:r w:rsidR="00673CD4">
        <w:rPr>
          <w:rStyle w:val="Char4"/>
          <w:rtl/>
        </w:rPr>
        <w:t>ی</w:t>
      </w:r>
      <w:r w:rsidRPr="00701FD9">
        <w:rPr>
          <w:rStyle w:val="Char4"/>
          <w:rtl/>
        </w:rPr>
        <w:t xml:space="preserve"> سپردند و</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مجالس و</w:t>
      </w:r>
      <w:r w:rsidRPr="00701FD9">
        <w:rPr>
          <w:rStyle w:val="Char4"/>
          <w:rFonts w:hint="cs"/>
          <w:rtl/>
        </w:rPr>
        <w:t xml:space="preserve"> </w:t>
      </w:r>
      <w:r w:rsidRPr="00701FD9">
        <w:rPr>
          <w:rStyle w:val="Char4"/>
          <w:rtl/>
        </w:rPr>
        <w:t>دربارها</w:t>
      </w:r>
      <w:r w:rsidR="00673CD4">
        <w:rPr>
          <w:rStyle w:val="Char4"/>
          <w:rtl/>
        </w:rPr>
        <w:t>ی</w:t>
      </w:r>
      <w:r w:rsidRPr="00701FD9">
        <w:rPr>
          <w:rStyle w:val="Char4"/>
          <w:rtl/>
        </w:rPr>
        <w:t>شان علناً خود مختار</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شرافت خاندان</w:t>
      </w:r>
      <w:r w:rsidR="00673CD4">
        <w:rPr>
          <w:rStyle w:val="Char4"/>
          <w:rtl/>
        </w:rPr>
        <w:t>ی</w:t>
      </w:r>
      <w:r w:rsidRPr="00701FD9">
        <w:rPr>
          <w:rStyle w:val="Char4"/>
          <w:rtl/>
        </w:rPr>
        <w:t xml:space="preserve"> خود را</w:t>
      </w:r>
      <w:r w:rsidRPr="00701FD9">
        <w:rPr>
          <w:rStyle w:val="Char4"/>
          <w:rFonts w:hint="cs"/>
          <w:rtl/>
        </w:rPr>
        <w:t xml:space="preserve"> </w:t>
      </w:r>
      <w:r w:rsidRPr="00701FD9">
        <w:rPr>
          <w:rStyle w:val="Char4"/>
          <w:rtl/>
        </w:rPr>
        <w:t>اظهار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 همین امر باعث شد که‌</w:t>
      </w:r>
      <w:r w:rsidRPr="00701FD9">
        <w:rPr>
          <w:rStyle w:val="Char4"/>
          <w:rtl/>
        </w:rPr>
        <w:t xml:space="preserve"> د</w:t>
      </w:r>
      <w:r w:rsidR="00673CD4">
        <w:rPr>
          <w:rStyle w:val="Char4"/>
          <w:rtl/>
        </w:rPr>
        <w:t>ی</w:t>
      </w:r>
      <w:r w:rsidRPr="00701FD9">
        <w:rPr>
          <w:rStyle w:val="Char4"/>
          <w:rtl/>
        </w:rPr>
        <w:t>گر قبا</w:t>
      </w:r>
      <w:r w:rsidR="00673CD4">
        <w:rPr>
          <w:rStyle w:val="Char4"/>
          <w:rtl/>
        </w:rPr>
        <w:t>ی</w:t>
      </w:r>
      <w:r w:rsidRPr="00701FD9">
        <w:rPr>
          <w:rStyle w:val="Char4"/>
          <w:rtl/>
        </w:rPr>
        <w:t>ل عرب 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تح</w:t>
      </w:r>
      <w:r w:rsidR="00673CD4">
        <w:rPr>
          <w:rStyle w:val="Char4"/>
          <w:rtl/>
        </w:rPr>
        <w:t>ک</w:t>
      </w:r>
      <w:r w:rsidRPr="00701FD9">
        <w:rPr>
          <w:rStyle w:val="Char4"/>
          <w:rtl/>
        </w:rPr>
        <w:t>م سخت ناراحت ش</w:t>
      </w:r>
      <w:r w:rsidRPr="00701FD9">
        <w:rPr>
          <w:rStyle w:val="Char4"/>
          <w:rFonts w:hint="cs"/>
          <w:rtl/>
        </w:rPr>
        <w:t>و</w:t>
      </w:r>
      <w:r w:rsidRPr="00701FD9">
        <w:rPr>
          <w:rStyle w:val="Char4"/>
          <w:rtl/>
        </w:rPr>
        <w:t>ند و</w:t>
      </w:r>
      <w:r w:rsidRPr="00701FD9">
        <w:rPr>
          <w:rStyle w:val="Char4"/>
          <w:rFonts w:hint="cs"/>
          <w:rtl/>
        </w:rPr>
        <w:t xml:space="preserve"> </w:t>
      </w:r>
      <w:r w:rsidRPr="00701FD9">
        <w:rPr>
          <w:rStyle w:val="Char4"/>
          <w:rtl/>
        </w:rPr>
        <w:t xml:space="preserve">ادعا </w:t>
      </w:r>
      <w:r w:rsidR="00673CD4">
        <w:rPr>
          <w:rStyle w:val="Char4"/>
          <w:rtl/>
        </w:rPr>
        <w:t>ک</w:t>
      </w:r>
      <w:r w:rsidRPr="00701FD9">
        <w:rPr>
          <w:rStyle w:val="Char4"/>
          <w:rtl/>
        </w:rPr>
        <w:t xml:space="preserve">ردند </w:t>
      </w:r>
      <w:r w:rsidR="00673CD4">
        <w:rPr>
          <w:rStyle w:val="Char4"/>
          <w:rtl/>
        </w:rPr>
        <w:t>ک</w:t>
      </w:r>
      <w:r w:rsidRPr="00701FD9">
        <w:rPr>
          <w:rStyle w:val="Char4"/>
          <w:rtl/>
        </w:rPr>
        <w:t xml:space="preserve">ه </w:t>
      </w:r>
      <w:r w:rsidRPr="00701FD9">
        <w:rPr>
          <w:rStyle w:val="Char4"/>
          <w:rFonts w:hint="cs"/>
          <w:rtl/>
        </w:rPr>
        <w:t xml:space="preserve">فتوحات </w:t>
      </w:r>
      <w:r w:rsidRPr="00701FD9">
        <w:rPr>
          <w:rStyle w:val="Char4"/>
          <w:rtl/>
        </w:rPr>
        <w:t>بعد از</w:t>
      </w:r>
      <w:r w:rsidRPr="00701FD9">
        <w:rPr>
          <w:rStyle w:val="Char4"/>
          <w:rFonts w:hint="cs"/>
          <w:rtl/>
        </w:rPr>
        <w:t xml:space="preserve"> </w:t>
      </w:r>
      <w:r w:rsidRPr="00701FD9">
        <w:rPr>
          <w:rStyle w:val="Char4"/>
          <w:rtl/>
        </w:rPr>
        <w:t>عهد نبو</w:t>
      </w:r>
      <w:r w:rsidR="00673CD4">
        <w:rPr>
          <w:rStyle w:val="Char4"/>
          <w:rtl/>
        </w:rPr>
        <w:t>ی</w:t>
      </w:r>
      <w:r w:rsidRPr="00701FD9">
        <w:rPr>
          <w:rStyle w:val="Char4"/>
          <w:rFonts w:hint="cs"/>
          <w:rtl/>
        </w:rPr>
        <w:t xml:space="preserve"> اعم از</w:t>
      </w:r>
      <w:r w:rsidRPr="00701FD9">
        <w:rPr>
          <w:rStyle w:val="Char4"/>
          <w:rtl/>
        </w:rPr>
        <w:t xml:space="preserve"> ا</w:t>
      </w:r>
      <w:r w:rsidR="00673CD4">
        <w:rPr>
          <w:rStyle w:val="Char4"/>
          <w:rtl/>
        </w:rPr>
        <w:t>ی</w:t>
      </w:r>
      <w:r w:rsidRPr="00701FD9">
        <w:rPr>
          <w:rStyle w:val="Char4"/>
          <w:rtl/>
        </w:rPr>
        <w:t>ران</w:t>
      </w:r>
      <w:r w:rsidRPr="00701FD9">
        <w:rPr>
          <w:rStyle w:val="Char4"/>
          <w:rFonts w:hint="cs"/>
          <w:rtl/>
        </w:rPr>
        <w:t xml:space="preserve">، </w:t>
      </w:r>
      <w:r w:rsidRPr="00701FD9">
        <w:rPr>
          <w:rStyle w:val="Char4"/>
          <w:rtl/>
        </w:rPr>
        <w:t>شام</w:t>
      </w:r>
      <w:r w:rsidRPr="00701FD9">
        <w:rPr>
          <w:rStyle w:val="Char4"/>
          <w:rFonts w:hint="cs"/>
          <w:rtl/>
        </w:rPr>
        <w:t xml:space="preserve">، </w:t>
      </w:r>
      <w:r w:rsidRPr="00701FD9">
        <w:rPr>
          <w:rStyle w:val="Char4"/>
          <w:rtl/>
        </w:rPr>
        <w:t>مصر</w:t>
      </w:r>
      <w:r w:rsidRPr="00701FD9">
        <w:rPr>
          <w:rStyle w:val="Char4"/>
          <w:rFonts w:hint="cs"/>
          <w:rtl/>
        </w:rPr>
        <w:t xml:space="preserve"> و</w:t>
      </w:r>
      <w:r w:rsidRPr="00701FD9">
        <w:rPr>
          <w:rStyle w:val="Char4"/>
          <w:rtl/>
        </w:rPr>
        <w:t xml:space="preserve"> افر</w:t>
      </w:r>
      <w:r w:rsidR="00673CD4">
        <w:rPr>
          <w:rStyle w:val="Char4"/>
          <w:rtl/>
        </w:rPr>
        <w:t>ی</w:t>
      </w:r>
      <w:r w:rsidRPr="00701FD9">
        <w:rPr>
          <w:rStyle w:val="Char4"/>
          <w:rtl/>
        </w:rPr>
        <w:t xml:space="preserve">قا </w:t>
      </w:r>
      <w:r w:rsidRPr="00701FD9">
        <w:rPr>
          <w:rStyle w:val="Char4"/>
          <w:rFonts w:hint="cs"/>
          <w:rtl/>
        </w:rPr>
        <w:t xml:space="preserve">همه‌ </w:t>
      </w:r>
      <w:r w:rsidRPr="00701FD9">
        <w:rPr>
          <w:rStyle w:val="Char4"/>
          <w:rtl/>
        </w:rPr>
        <w:t>به دولت شمش</w:t>
      </w:r>
      <w:r w:rsidR="00673CD4">
        <w:rPr>
          <w:rStyle w:val="Char4"/>
          <w:rtl/>
        </w:rPr>
        <w:t>ی</w:t>
      </w:r>
      <w:r w:rsidRPr="00701FD9">
        <w:rPr>
          <w:rStyle w:val="Char4"/>
          <w:rtl/>
        </w:rPr>
        <w:t>رها</w:t>
      </w:r>
      <w:r w:rsidR="00673CD4">
        <w:rPr>
          <w:rStyle w:val="Char4"/>
          <w:rtl/>
        </w:rPr>
        <w:t>ی</w:t>
      </w:r>
      <w:r w:rsidRPr="00701FD9">
        <w:rPr>
          <w:rStyle w:val="Char4"/>
          <w:rtl/>
        </w:rPr>
        <w:t xml:space="preserve"> آنان فتح شده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 با</w:t>
      </w:r>
      <w:r w:rsidR="00673CD4">
        <w:rPr>
          <w:rStyle w:val="Char4"/>
          <w:rtl/>
        </w:rPr>
        <w:t>ی</w:t>
      </w:r>
      <w:r w:rsidRPr="00701FD9">
        <w:rPr>
          <w:rStyle w:val="Char4"/>
          <w:rtl/>
        </w:rPr>
        <w:t xml:space="preserve">د </w:t>
      </w:r>
      <w:r w:rsidRPr="00701FD9">
        <w:rPr>
          <w:rStyle w:val="Char4"/>
          <w:rFonts w:hint="cs"/>
          <w:rtl/>
        </w:rPr>
        <w:t xml:space="preserve">به‌ طور مساوی و با رعایت تعادل </w:t>
      </w:r>
      <w:r w:rsidRPr="00701FD9">
        <w:rPr>
          <w:rStyle w:val="Char4"/>
          <w:rtl/>
        </w:rPr>
        <w:t>به آنها حقوق</w:t>
      </w:r>
      <w:r w:rsidRPr="00701FD9">
        <w:rPr>
          <w:rStyle w:val="Char4"/>
          <w:rFonts w:hint="cs"/>
          <w:rtl/>
        </w:rPr>
        <w:t xml:space="preserve"> </w:t>
      </w:r>
      <w:r w:rsidRPr="00701FD9">
        <w:rPr>
          <w:rStyle w:val="Char4"/>
          <w:rtl/>
        </w:rPr>
        <w:t>داده شود.</w:t>
      </w:r>
    </w:p>
    <w:p w:rsidR="0022494D" w:rsidRDefault="0022494D" w:rsidP="00352939">
      <w:pPr>
        <w:ind w:firstLine="284"/>
        <w:jc w:val="both"/>
        <w:rPr>
          <w:rStyle w:val="Char4"/>
          <w:rtl/>
        </w:rPr>
      </w:pPr>
      <w:r w:rsidRPr="00701FD9">
        <w:rPr>
          <w:rStyle w:val="Char4"/>
          <w:rtl/>
        </w:rPr>
        <w:t>تازه مسلمان</w:t>
      </w:r>
      <w:r w:rsidR="00DB4A61">
        <w:rPr>
          <w:rStyle w:val="Char4"/>
          <w:rFonts w:hint="cs"/>
          <w:rtl/>
        </w:rPr>
        <w:t>‌</w:t>
      </w:r>
      <w:r w:rsidRPr="00701FD9">
        <w:rPr>
          <w:rStyle w:val="Char4"/>
          <w:rtl/>
        </w:rPr>
        <w:t>ها</w:t>
      </w:r>
      <w:r w:rsidR="00673CD4">
        <w:rPr>
          <w:rStyle w:val="Char4"/>
          <w:rtl/>
        </w:rPr>
        <w:t>ی</w:t>
      </w:r>
      <w:r w:rsidRPr="00701FD9">
        <w:rPr>
          <w:rStyle w:val="Char4"/>
          <w:rtl/>
        </w:rPr>
        <w:t xml:space="preserve"> عجم </w:t>
      </w:r>
      <w:r w:rsidRPr="00701FD9">
        <w:rPr>
          <w:rStyle w:val="Char4"/>
          <w:rFonts w:hint="cs"/>
          <w:rtl/>
        </w:rPr>
        <w:t xml:space="preserve">نیز </w:t>
      </w:r>
      <w:r w:rsidRPr="00701FD9">
        <w:rPr>
          <w:rStyle w:val="Char4"/>
          <w:rtl/>
        </w:rPr>
        <w:t>نه فقط از</w:t>
      </w:r>
      <w:r w:rsidRPr="00701FD9">
        <w:rPr>
          <w:rStyle w:val="Char4"/>
          <w:rFonts w:hint="cs"/>
          <w:rtl/>
        </w:rPr>
        <w:t xml:space="preserve"> حکومت </w:t>
      </w:r>
      <w:r w:rsidRPr="00701FD9">
        <w:rPr>
          <w:rStyle w:val="Char4"/>
          <w:rtl/>
        </w:rPr>
        <w:t>بن</w:t>
      </w:r>
      <w:r w:rsidR="00673CD4">
        <w:rPr>
          <w:rStyle w:val="Char4"/>
          <w:rtl/>
        </w:rPr>
        <w:t>ی</w:t>
      </w:r>
      <w:r w:rsidRPr="00701FD9">
        <w:rPr>
          <w:rStyle w:val="Char4"/>
          <w:rtl/>
        </w:rPr>
        <w:t xml:space="preserve"> ام</w:t>
      </w:r>
      <w:r w:rsidR="00673CD4">
        <w:rPr>
          <w:rStyle w:val="Char4"/>
          <w:rtl/>
        </w:rPr>
        <w:t>ی</w:t>
      </w:r>
      <w:r w:rsidRPr="00701FD9">
        <w:rPr>
          <w:rStyle w:val="Char4"/>
          <w:rtl/>
        </w:rPr>
        <w:t>ه و</w:t>
      </w:r>
      <w:r w:rsidRPr="00701FD9">
        <w:rPr>
          <w:rStyle w:val="Char4"/>
          <w:rFonts w:hint="cs"/>
          <w:rtl/>
        </w:rPr>
        <w:t xml:space="preserve"> </w:t>
      </w:r>
      <w:r w:rsidRPr="00701FD9">
        <w:rPr>
          <w:rStyle w:val="Char4"/>
          <w:rtl/>
        </w:rPr>
        <w:t>قر</w:t>
      </w:r>
      <w:r w:rsidR="00673CD4">
        <w:rPr>
          <w:rStyle w:val="Char4"/>
          <w:rtl/>
        </w:rPr>
        <w:t>ی</w:t>
      </w:r>
      <w:r w:rsidRPr="00701FD9">
        <w:rPr>
          <w:rStyle w:val="Char4"/>
          <w:rtl/>
        </w:rPr>
        <w:t>ش بل</w:t>
      </w:r>
      <w:r w:rsidR="00673CD4">
        <w:rPr>
          <w:rStyle w:val="Char4"/>
          <w:rtl/>
        </w:rPr>
        <w:t>ک</w:t>
      </w:r>
      <w:r w:rsidRPr="00701FD9">
        <w:rPr>
          <w:rStyle w:val="Char4"/>
          <w:rtl/>
        </w:rPr>
        <w:t>ه فطرتاً از</w:t>
      </w:r>
      <w:r w:rsidRPr="00701FD9">
        <w:rPr>
          <w:rStyle w:val="Char4"/>
          <w:rFonts w:hint="cs"/>
          <w:rtl/>
        </w:rPr>
        <w:t xml:space="preserve"> </w:t>
      </w:r>
      <w:r w:rsidRPr="00701FD9">
        <w:rPr>
          <w:rStyle w:val="Char4"/>
          <w:rtl/>
        </w:rPr>
        <w:t>ح</w:t>
      </w:r>
      <w:r w:rsidR="00673CD4">
        <w:rPr>
          <w:rStyle w:val="Char4"/>
          <w:rtl/>
        </w:rPr>
        <w:t>ک</w:t>
      </w:r>
      <w:r w:rsidRPr="00701FD9">
        <w:rPr>
          <w:rStyle w:val="Char4"/>
          <w:rtl/>
        </w:rPr>
        <w:t xml:space="preserve">ومت قوم عرب نالان بودند به </w:t>
      </w:r>
      <w:r w:rsidRPr="00701FD9">
        <w:rPr>
          <w:rStyle w:val="Char4"/>
          <w:rFonts w:hint="cs"/>
          <w:rtl/>
        </w:rPr>
        <w:t xml:space="preserve">همین </w:t>
      </w:r>
      <w:r w:rsidRPr="00701FD9">
        <w:rPr>
          <w:rStyle w:val="Char4"/>
          <w:rtl/>
        </w:rPr>
        <w:t>خاطر برخود فرض م</w:t>
      </w:r>
      <w:r w:rsidR="00673CD4">
        <w:rPr>
          <w:rStyle w:val="Char4"/>
          <w:rtl/>
        </w:rPr>
        <w:t>ی</w:t>
      </w:r>
      <w:r w:rsidRPr="00701FD9">
        <w:rPr>
          <w:rStyle w:val="Char4"/>
          <w:rFonts w:hint="cs"/>
          <w:rtl/>
        </w:rPr>
        <w:t>‌</w:t>
      </w:r>
      <w:r w:rsidRPr="00701FD9">
        <w:rPr>
          <w:rStyle w:val="Char4"/>
          <w:rtl/>
        </w:rPr>
        <w:t xml:space="preserve">دانستند </w:t>
      </w:r>
      <w:r w:rsidRPr="00701FD9">
        <w:rPr>
          <w:rStyle w:val="Char4"/>
          <w:rFonts w:hint="cs"/>
          <w:rtl/>
        </w:rPr>
        <w:t xml:space="preserve">که‌ </w:t>
      </w:r>
      <w:r w:rsidRPr="00701FD9">
        <w:rPr>
          <w:rStyle w:val="Char4"/>
          <w:rtl/>
        </w:rPr>
        <w:t>در</w:t>
      </w:r>
      <w:r w:rsidRPr="00701FD9">
        <w:rPr>
          <w:rStyle w:val="Char4"/>
          <w:rFonts w:hint="cs"/>
          <w:rtl/>
        </w:rPr>
        <w:t xml:space="preserve"> </w:t>
      </w:r>
      <w:r w:rsidRPr="00701FD9">
        <w:rPr>
          <w:rStyle w:val="Char4"/>
          <w:rtl/>
        </w:rPr>
        <w:t>هر</w:t>
      </w:r>
      <w:r w:rsidRPr="00701FD9">
        <w:rPr>
          <w:rStyle w:val="Char4"/>
          <w:rFonts w:hint="cs"/>
          <w:rtl/>
        </w:rPr>
        <w:t xml:space="preserve"> </w:t>
      </w:r>
      <w:r w:rsidRPr="00701FD9">
        <w:rPr>
          <w:rStyle w:val="Char4"/>
          <w:rtl/>
        </w:rPr>
        <w:t>فتنه</w:t>
      </w:r>
      <w:r w:rsidRPr="00701FD9">
        <w:rPr>
          <w:rStyle w:val="Char4"/>
          <w:rFonts w:hint="cs"/>
          <w:rtl/>
        </w:rPr>
        <w:t>‌ و یا شورشی</w:t>
      </w:r>
      <w:r w:rsidRPr="00701FD9">
        <w:rPr>
          <w:rStyle w:val="Char4"/>
          <w:rtl/>
        </w:rPr>
        <w:t xml:space="preserve"> </w:t>
      </w:r>
      <w:r w:rsidRPr="00701FD9">
        <w:rPr>
          <w:rStyle w:val="Char4"/>
          <w:rFonts w:hint="cs"/>
          <w:rtl/>
        </w:rPr>
        <w:t xml:space="preserve">علیه‌ حکومت </w:t>
      </w:r>
      <w:r w:rsidRPr="00701FD9">
        <w:rPr>
          <w:rStyle w:val="Char4"/>
          <w:rtl/>
        </w:rPr>
        <w:t>شر</w:t>
      </w:r>
      <w:r w:rsidR="00673CD4">
        <w:rPr>
          <w:rStyle w:val="Char4"/>
          <w:rtl/>
        </w:rPr>
        <w:t>یک</w:t>
      </w:r>
      <w:r w:rsidRPr="00701FD9">
        <w:rPr>
          <w:rStyle w:val="Char4"/>
          <w:rtl/>
        </w:rPr>
        <w:t xml:space="preserve"> </w:t>
      </w:r>
      <w:r w:rsidRPr="00701FD9">
        <w:rPr>
          <w:rStyle w:val="Char4"/>
          <w:rFonts w:hint="cs"/>
          <w:rtl/>
        </w:rPr>
        <w:t>با</w:t>
      </w:r>
      <w:r w:rsidRPr="00701FD9">
        <w:rPr>
          <w:rStyle w:val="Char4"/>
          <w:rtl/>
        </w:rPr>
        <w:t>شند</w:t>
      </w:r>
      <w:r w:rsidRPr="00701FD9">
        <w:rPr>
          <w:rStyle w:val="Char4"/>
          <w:rFonts w:hint="cs"/>
          <w:rtl/>
        </w:rPr>
        <w:t>، و با توجه‌ به‌ این‌که‌</w:t>
      </w:r>
      <w:r w:rsidRPr="00701FD9">
        <w:rPr>
          <w:rStyle w:val="Char4"/>
          <w:rtl/>
        </w:rPr>
        <w:t xml:space="preserve"> </w:t>
      </w:r>
      <w:r w:rsidR="00673CD4">
        <w:rPr>
          <w:rStyle w:val="Char4"/>
          <w:rtl/>
        </w:rPr>
        <w:t>ک</w:t>
      </w:r>
      <w:r w:rsidRPr="00701FD9">
        <w:rPr>
          <w:rStyle w:val="Char4"/>
          <w:rtl/>
        </w:rPr>
        <w:t xml:space="preserve">وفه </w:t>
      </w:r>
      <w:r w:rsidRPr="00701FD9">
        <w:rPr>
          <w:rStyle w:val="Char4"/>
          <w:rFonts w:hint="cs"/>
          <w:rtl/>
        </w:rPr>
        <w:t xml:space="preserve">به‌ عنوان </w:t>
      </w:r>
      <w:r w:rsidRPr="00701FD9">
        <w:rPr>
          <w:rStyle w:val="Char4"/>
          <w:rtl/>
        </w:rPr>
        <w:t>نقطه</w:t>
      </w:r>
      <w:r w:rsidRPr="00701FD9">
        <w:rPr>
          <w:rStyle w:val="Char4"/>
          <w:rFonts w:hint="cs"/>
          <w:rtl/>
        </w:rPr>
        <w:t>‌ی</w:t>
      </w:r>
      <w:r w:rsidRPr="00701FD9">
        <w:rPr>
          <w:rStyle w:val="Char4"/>
          <w:rtl/>
        </w:rPr>
        <w:t xml:space="preserve"> اتصال </w:t>
      </w:r>
      <w:r w:rsidRPr="00701FD9">
        <w:rPr>
          <w:rStyle w:val="Char4"/>
          <w:rFonts w:hint="cs"/>
          <w:rtl/>
        </w:rPr>
        <w:t xml:space="preserve">میان </w:t>
      </w:r>
      <w:r w:rsidRPr="00701FD9">
        <w:rPr>
          <w:rStyle w:val="Char4"/>
          <w:rtl/>
        </w:rPr>
        <w:t>عرب</w:t>
      </w:r>
      <w:r w:rsidR="00DB4A61">
        <w:rPr>
          <w:rStyle w:val="Char4"/>
          <w:rFonts w:hint="cs"/>
          <w:rtl/>
        </w:rPr>
        <w:t>‌</w:t>
      </w:r>
      <w:r w:rsidRPr="00701FD9">
        <w:rPr>
          <w:rStyle w:val="Char4"/>
          <w:rtl/>
        </w:rPr>
        <w:t>ها و</w:t>
      </w:r>
      <w:r w:rsidRPr="00701FD9">
        <w:rPr>
          <w:rStyle w:val="Char4"/>
          <w:rFonts w:hint="cs"/>
          <w:rtl/>
        </w:rPr>
        <w:t xml:space="preserve"> </w:t>
      </w:r>
      <w:r w:rsidRPr="00701FD9">
        <w:rPr>
          <w:rStyle w:val="Char4"/>
          <w:rtl/>
        </w:rPr>
        <w:t>عجم</w:t>
      </w:r>
      <w:r w:rsidRPr="00701FD9">
        <w:rPr>
          <w:rStyle w:val="Char4"/>
          <w:rFonts w:hint="cs"/>
          <w:rtl/>
        </w:rPr>
        <w:t xml:space="preserve"> واقع شده‌</w:t>
      </w:r>
      <w:r w:rsidRPr="00701FD9">
        <w:rPr>
          <w:rStyle w:val="Char4"/>
          <w:rtl/>
        </w:rPr>
        <w:t xml:space="preserve"> بود</w:t>
      </w:r>
      <w:r w:rsidRPr="00701FD9">
        <w:rPr>
          <w:rStyle w:val="Char4"/>
          <w:rFonts w:hint="cs"/>
          <w:rtl/>
        </w:rPr>
        <w:t xml:space="preserve">، تمامی </w:t>
      </w:r>
      <w:r w:rsidRPr="00701FD9">
        <w:rPr>
          <w:rStyle w:val="Char4"/>
          <w:rtl/>
        </w:rPr>
        <w:t xml:space="preserve">فتنه </w:t>
      </w:r>
      <w:r w:rsidRPr="00701FD9">
        <w:rPr>
          <w:rStyle w:val="Char4"/>
          <w:rFonts w:hint="cs"/>
          <w:rtl/>
        </w:rPr>
        <w:t>و آشوب‌</w:t>
      </w:r>
      <w:r w:rsidRPr="00701FD9">
        <w:rPr>
          <w:rStyle w:val="Char4"/>
          <w:rtl/>
        </w:rPr>
        <w:t>ها</w:t>
      </w:r>
      <w:r w:rsidRPr="00701FD9">
        <w:rPr>
          <w:rStyle w:val="Char4"/>
          <w:rFonts w:hint="cs"/>
          <w:rtl/>
        </w:rPr>
        <w:t xml:space="preserve"> </w:t>
      </w:r>
      <w:r w:rsidRPr="00701FD9">
        <w:rPr>
          <w:rStyle w:val="Char4"/>
          <w:rtl/>
        </w:rPr>
        <w:t>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شهر آغاز </w:t>
      </w:r>
      <w:r w:rsidRPr="00701FD9">
        <w:rPr>
          <w:rStyle w:val="Char4"/>
          <w:rFonts w:hint="cs"/>
          <w:rtl/>
        </w:rPr>
        <w:t>می‌</w:t>
      </w:r>
      <w:r w:rsidRPr="00701FD9">
        <w:rPr>
          <w:rStyle w:val="Char4"/>
          <w:rtl/>
        </w:rPr>
        <w:t>شدند و</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شهر</w:t>
      </w:r>
      <w:r w:rsidRPr="00701FD9">
        <w:rPr>
          <w:rStyle w:val="Char4"/>
          <w:rFonts w:hint="cs"/>
          <w:rtl/>
        </w:rPr>
        <w:t xml:space="preserve"> به‌ عنوان </w:t>
      </w:r>
      <w:r w:rsidRPr="00701FD9">
        <w:rPr>
          <w:rStyle w:val="Char4"/>
          <w:rtl/>
        </w:rPr>
        <w:t>بزرگ</w:t>
      </w:r>
      <w:r w:rsidR="00DB4A61">
        <w:rPr>
          <w:rStyle w:val="Char4"/>
          <w:rFonts w:hint="cs"/>
          <w:rtl/>
        </w:rPr>
        <w:t>‌</w:t>
      </w:r>
      <w:r w:rsidRPr="00701FD9">
        <w:rPr>
          <w:rStyle w:val="Char4"/>
          <w:rtl/>
        </w:rPr>
        <w:t>تر</w:t>
      </w:r>
      <w:r w:rsidR="00673CD4">
        <w:rPr>
          <w:rStyle w:val="Char4"/>
          <w:rtl/>
        </w:rPr>
        <w:t>ی</w:t>
      </w:r>
      <w:r w:rsidRPr="00701FD9">
        <w:rPr>
          <w:rStyle w:val="Char4"/>
          <w:rtl/>
        </w:rPr>
        <w:t>ن پا</w:t>
      </w:r>
      <w:r w:rsidR="00673CD4">
        <w:rPr>
          <w:rStyle w:val="Char4"/>
          <w:rtl/>
        </w:rPr>
        <w:t>ی</w:t>
      </w:r>
      <w:r w:rsidRPr="00701FD9">
        <w:rPr>
          <w:rStyle w:val="Char4"/>
          <w:rtl/>
        </w:rPr>
        <w:t>گاه و</w:t>
      </w:r>
      <w:r w:rsidRPr="00701FD9">
        <w:rPr>
          <w:rStyle w:val="Char4"/>
          <w:rFonts w:hint="cs"/>
          <w:rtl/>
        </w:rPr>
        <w:t xml:space="preserve"> </w:t>
      </w:r>
      <w:r w:rsidRPr="00701FD9">
        <w:rPr>
          <w:rStyle w:val="Char4"/>
          <w:rtl/>
        </w:rPr>
        <w:t xml:space="preserve">اردوگاه اعراب </w:t>
      </w:r>
      <w:r w:rsidRPr="00701FD9">
        <w:rPr>
          <w:rStyle w:val="Char4"/>
          <w:rFonts w:hint="cs"/>
          <w:rtl/>
        </w:rPr>
        <w:t xml:space="preserve">واقع شده‌ </w:t>
      </w:r>
      <w:r w:rsidRPr="00701FD9">
        <w:rPr>
          <w:rStyle w:val="Char4"/>
          <w:rtl/>
        </w:rPr>
        <w:t>بود</w:t>
      </w:r>
      <w:r w:rsidRPr="00701FD9">
        <w:rPr>
          <w:rStyle w:val="Char4"/>
          <w:rFonts w:hint="cs"/>
          <w:rtl/>
        </w:rPr>
        <w:t>.</w:t>
      </w:r>
      <w:r w:rsidRPr="00701FD9">
        <w:rPr>
          <w:rStyle w:val="Char4"/>
          <w:rtl/>
        </w:rPr>
        <w:t xml:space="preserve"> سع</w:t>
      </w:r>
      <w:r w:rsidR="00673CD4">
        <w:rPr>
          <w:rStyle w:val="Char4"/>
          <w:rtl/>
        </w:rPr>
        <w:t>ی</w:t>
      </w:r>
      <w:r w:rsidRPr="00701FD9">
        <w:rPr>
          <w:rStyle w:val="Char4"/>
          <w:rtl/>
        </w:rPr>
        <w:t xml:space="preserve">د ابن عاص </w:t>
      </w:r>
      <w:r w:rsidRPr="00701FD9">
        <w:rPr>
          <w:rStyle w:val="Char4"/>
          <w:rFonts w:hint="cs"/>
          <w:rtl/>
        </w:rPr>
        <w:t xml:space="preserve">که‌ </w:t>
      </w:r>
      <w:r w:rsidRPr="00701FD9">
        <w:rPr>
          <w:rStyle w:val="Char4"/>
          <w:rtl/>
        </w:rPr>
        <w:t>وال</w:t>
      </w:r>
      <w:r w:rsidR="00673CD4">
        <w:rPr>
          <w:rStyle w:val="Char4"/>
          <w:rtl/>
        </w:rPr>
        <w:t>ی</w:t>
      </w:r>
      <w:r w:rsidRPr="00701FD9">
        <w:rPr>
          <w:rStyle w:val="Char4"/>
          <w:rtl/>
        </w:rPr>
        <w:t xml:space="preserve"> </w:t>
      </w:r>
      <w:r w:rsidR="00673CD4">
        <w:rPr>
          <w:rStyle w:val="Char4"/>
          <w:rtl/>
        </w:rPr>
        <w:t>ک</w:t>
      </w:r>
      <w:r w:rsidRPr="00701FD9">
        <w:rPr>
          <w:rStyle w:val="Char4"/>
          <w:rtl/>
        </w:rPr>
        <w:t>وفه بود شب ها</w:t>
      </w:r>
      <w:r w:rsidRPr="00701FD9">
        <w:rPr>
          <w:rStyle w:val="Char4"/>
          <w:rFonts w:hint="cs"/>
          <w:rtl/>
        </w:rPr>
        <w:t xml:space="preserve"> </w:t>
      </w:r>
      <w:r w:rsidRPr="00701FD9">
        <w:rPr>
          <w:rStyle w:val="Char4"/>
          <w:rtl/>
        </w:rPr>
        <w:t>ا</w:t>
      </w:r>
      <w:r w:rsidR="00673CD4">
        <w:rPr>
          <w:rStyle w:val="Char4"/>
          <w:rtl/>
        </w:rPr>
        <w:t>ک</w:t>
      </w:r>
      <w:r w:rsidRPr="00701FD9">
        <w:rPr>
          <w:rStyle w:val="Char4"/>
          <w:rtl/>
        </w:rPr>
        <w:t>ثر سرداران قبا</w:t>
      </w:r>
      <w:r w:rsidR="00673CD4">
        <w:rPr>
          <w:rStyle w:val="Char4"/>
          <w:rtl/>
        </w:rPr>
        <w:t>ی</w:t>
      </w:r>
      <w:r w:rsidRPr="00701FD9">
        <w:rPr>
          <w:rStyle w:val="Char4"/>
          <w:rtl/>
        </w:rPr>
        <w:t>ل در</w:t>
      </w:r>
      <w:r w:rsidRPr="00701FD9">
        <w:rPr>
          <w:rStyle w:val="Char4"/>
          <w:rFonts w:hint="cs"/>
          <w:rtl/>
        </w:rPr>
        <w:t xml:space="preserve"> </w:t>
      </w:r>
      <w:r w:rsidRPr="00701FD9">
        <w:rPr>
          <w:rStyle w:val="Char4"/>
          <w:rtl/>
        </w:rPr>
        <w:t>دربار او</w:t>
      </w:r>
      <w:r w:rsidRPr="00701FD9">
        <w:rPr>
          <w:rStyle w:val="Char4"/>
          <w:rFonts w:hint="cs"/>
          <w:rtl/>
        </w:rPr>
        <w:t xml:space="preserve"> </w:t>
      </w:r>
      <w:r w:rsidRPr="00701FD9">
        <w:rPr>
          <w:rStyle w:val="Char4"/>
          <w:rtl/>
        </w:rPr>
        <w:t>جمع م</w:t>
      </w:r>
      <w:r w:rsidR="00673CD4">
        <w:rPr>
          <w:rStyle w:val="Char4"/>
          <w:rtl/>
        </w:rPr>
        <w:t>ی</w:t>
      </w:r>
      <w:r w:rsidRPr="00701FD9">
        <w:rPr>
          <w:rStyle w:val="Char4"/>
          <w:rFonts w:hint="cs"/>
          <w:rtl/>
        </w:rPr>
        <w:t>‌</w:t>
      </w:r>
      <w:r w:rsidRPr="00701FD9">
        <w:rPr>
          <w:rStyle w:val="Char4"/>
          <w:rtl/>
        </w:rPr>
        <w:t>شدند و</w:t>
      </w:r>
      <w:r w:rsidRPr="00701FD9">
        <w:rPr>
          <w:rStyle w:val="Char4"/>
          <w:rFonts w:hint="cs"/>
          <w:rtl/>
        </w:rPr>
        <w:t xml:space="preserve"> </w:t>
      </w:r>
      <w:r w:rsidRPr="00701FD9">
        <w:rPr>
          <w:rStyle w:val="Char4"/>
          <w:rtl/>
        </w:rPr>
        <w:t>عموماً</w:t>
      </w:r>
      <w:r w:rsidRPr="00701FD9">
        <w:rPr>
          <w:rStyle w:val="Char4"/>
          <w:rFonts w:hint="cs"/>
          <w:rtl/>
        </w:rPr>
        <w:t xml:space="preserve"> </w:t>
      </w:r>
      <w:r w:rsidRPr="00701FD9">
        <w:rPr>
          <w:rStyle w:val="Char4"/>
          <w:rtl/>
        </w:rPr>
        <w:t>واقعات جنگها</w:t>
      </w:r>
      <w:r w:rsidR="00673CD4">
        <w:rPr>
          <w:rStyle w:val="Char4"/>
          <w:rtl/>
        </w:rPr>
        <w:t>ی</w:t>
      </w:r>
      <w:r w:rsidRPr="00701FD9">
        <w:rPr>
          <w:rStyle w:val="Char4"/>
          <w:rtl/>
        </w:rPr>
        <w:t xml:space="preserve"> اعراب و</w:t>
      </w:r>
      <w:r w:rsidRPr="00701FD9">
        <w:rPr>
          <w:rStyle w:val="Char4"/>
          <w:rFonts w:hint="cs"/>
          <w:rtl/>
        </w:rPr>
        <w:t xml:space="preserve"> </w:t>
      </w:r>
      <w:r w:rsidRPr="00701FD9">
        <w:rPr>
          <w:rStyle w:val="Char4"/>
          <w:rtl/>
        </w:rPr>
        <w:t>حسب و</w:t>
      </w:r>
      <w:r w:rsidRPr="00701FD9">
        <w:rPr>
          <w:rStyle w:val="Char4"/>
          <w:rFonts w:hint="cs"/>
          <w:rtl/>
        </w:rPr>
        <w:t xml:space="preserve"> </w:t>
      </w:r>
      <w:r w:rsidRPr="00701FD9">
        <w:rPr>
          <w:rStyle w:val="Char4"/>
          <w:rtl/>
        </w:rPr>
        <w:t>نسب قبا</w:t>
      </w:r>
      <w:r w:rsidR="00673CD4">
        <w:rPr>
          <w:rStyle w:val="Char4"/>
          <w:rtl/>
        </w:rPr>
        <w:t>ی</w:t>
      </w:r>
      <w:r w:rsidRPr="00701FD9">
        <w:rPr>
          <w:rStyle w:val="Char4"/>
          <w:rtl/>
        </w:rPr>
        <w:t>ل اعراب تذ</w:t>
      </w:r>
      <w:r w:rsidR="00673CD4">
        <w:rPr>
          <w:rStyle w:val="Char4"/>
          <w:rtl/>
        </w:rPr>
        <w:t>ک</w:t>
      </w:r>
      <w:r w:rsidRPr="00701FD9">
        <w:rPr>
          <w:rStyle w:val="Char4"/>
          <w:rtl/>
        </w:rPr>
        <w:t>ره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و</w:t>
      </w:r>
      <w:r w:rsidRPr="00701FD9">
        <w:rPr>
          <w:rStyle w:val="Char4"/>
          <w:rFonts w:hint="cs"/>
          <w:rtl/>
        </w:rPr>
        <w:t xml:space="preserve"> هما</w:t>
      </w:r>
      <w:r w:rsidRPr="00701FD9">
        <w:rPr>
          <w:rStyle w:val="Char4"/>
          <w:rtl/>
        </w:rPr>
        <w:t>ن موضوع</w:t>
      </w:r>
      <w:r w:rsidR="00673CD4">
        <w:rPr>
          <w:rStyle w:val="Char4"/>
          <w:rtl/>
        </w:rPr>
        <w:t>ی</w:t>
      </w:r>
      <w:r w:rsidRPr="00701FD9">
        <w:rPr>
          <w:rStyle w:val="Char4"/>
          <w:rtl/>
        </w:rPr>
        <w:t xml:space="preserve"> بود </w:t>
      </w:r>
      <w:r w:rsidR="00673CD4">
        <w:rPr>
          <w:rStyle w:val="Char4"/>
          <w:rtl/>
        </w:rPr>
        <w:t>ک</w:t>
      </w:r>
      <w:r w:rsidRPr="00701FD9">
        <w:rPr>
          <w:rStyle w:val="Char4"/>
          <w:rtl/>
        </w:rPr>
        <w:t>ه در</w:t>
      </w:r>
      <w:r w:rsidRPr="00701FD9">
        <w:rPr>
          <w:rStyle w:val="Char4"/>
          <w:rFonts w:hint="cs"/>
          <w:rtl/>
        </w:rPr>
        <w:t xml:space="preserve"> </w:t>
      </w:r>
      <w:r w:rsidRPr="00701FD9">
        <w:rPr>
          <w:rStyle w:val="Char4"/>
          <w:rtl/>
        </w:rPr>
        <w:t>آن ه</w:t>
      </w:r>
      <w:r w:rsidRPr="00701FD9">
        <w:rPr>
          <w:rStyle w:val="Char4"/>
          <w:rFonts w:hint="cs"/>
          <w:rtl/>
        </w:rPr>
        <w:t>یچ</w:t>
      </w:r>
      <w:r w:rsidRPr="00701FD9">
        <w:rPr>
          <w:rStyle w:val="Char4"/>
          <w:rtl/>
        </w:rPr>
        <w:t xml:space="preserve"> قب</w:t>
      </w:r>
      <w:r w:rsidR="00673CD4">
        <w:rPr>
          <w:rStyle w:val="Char4"/>
          <w:rtl/>
        </w:rPr>
        <w:t>ی</w:t>
      </w:r>
      <w:r w:rsidRPr="00701FD9">
        <w:rPr>
          <w:rStyle w:val="Char4"/>
          <w:rtl/>
        </w:rPr>
        <w:t>له</w:t>
      </w:r>
      <w:r w:rsidRPr="00701FD9">
        <w:rPr>
          <w:rStyle w:val="Char4"/>
          <w:rFonts w:hint="cs"/>
          <w:rtl/>
        </w:rPr>
        <w:t>‌ای</w:t>
      </w:r>
      <w:r w:rsidRPr="00701FD9">
        <w:rPr>
          <w:rStyle w:val="Char4"/>
          <w:rtl/>
        </w:rPr>
        <w:t xml:space="preserve"> خود را</w:t>
      </w:r>
      <w:r w:rsidRPr="00701FD9">
        <w:rPr>
          <w:rStyle w:val="Char4"/>
          <w:rFonts w:hint="cs"/>
          <w:rtl/>
        </w:rPr>
        <w:t xml:space="preserve"> </w:t>
      </w:r>
      <w:r w:rsidRPr="00701FD9">
        <w:rPr>
          <w:rStyle w:val="Char4"/>
          <w:rtl/>
        </w:rPr>
        <w:t>از د</w:t>
      </w:r>
      <w:r w:rsidR="00673CD4">
        <w:rPr>
          <w:rStyle w:val="Char4"/>
          <w:rtl/>
        </w:rPr>
        <w:t>ی</w:t>
      </w:r>
      <w:r w:rsidRPr="00701FD9">
        <w:rPr>
          <w:rStyle w:val="Char4"/>
          <w:rtl/>
        </w:rPr>
        <w:t>گر قبا</w:t>
      </w:r>
      <w:r w:rsidR="00673CD4">
        <w:rPr>
          <w:rStyle w:val="Char4"/>
          <w:rtl/>
        </w:rPr>
        <w:t>ی</w:t>
      </w:r>
      <w:r w:rsidRPr="00701FD9">
        <w:rPr>
          <w:rStyle w:val="Char4"/>
          <w:rtl/>
        </w:rPr>
        <w:t xml:space="preserve">ل </w:t>
      </w:r>
      <w:r w:rsidR="00673CD4">
        <w:rPr>
          <w:rStyle w:val="Char4"/>
          <w:rtl/>
        </w:rPr>
        <w:t>ک</w:t>
      </w:r>
      <w:r w:rsidRPr="00701FD9">
        <w:rPr>
          <w:rStyle w:val="Char4"/>
          <w:rtl/>
        </w:rPr>
        <w:t>متر نم</w:t>
      </w:r>
      <w:r w:rsidR="00673CD4">
        <w:rPr>
          <w:rStyle w:val="Char4"/>
          <w:rtl/>
        </w:rPr>
        <w:t>ی</w:t>
      </w:r>
      <w:r w:rsidRPr="00701FD9">
        <w:rPr>
          <w:rStyle w:val="Char4"/>
          <w:rFonts w:hint="cs"/>
          <w:rtl/>
        </w:rPr>
        <w:t>‌</w:t>
      </w:r>
      <w:r w:rsidRPr="00701FD9">
        <w:rPr>
          <w:rStyle w:val="Char4"/>
          <w:rtl/>
        </w:rPr>
        <w:t>دانست.</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ا</w:t>
      </w:r>
      <w:r w:rsidR="00673CD4">
        <w:rPr>
          <w:rStyle w:val="Char4"/>
          <w:rtl/>
        </w:rPr>
        <w:t>ک</w:t>
      </w:r>
      <w:r w:rsidRPr="00701FD9">
        <w:rPr>
          <w:rStyle w:val="Char4"/>
          <w:rtl/>
        </w:rPr>
        <w:t>ثرا</w:t>
      </w:r>
      <w:r w:rsidRPr="00701FD9">
        <w:rPr>
          <w:rStyle w:val="Char4"/>
          <w:rFonts w:hint="cs"/>
          <w:rtl/>
        </w:rPr>
        <w:t xml:space="preserve"> </w:t>
      </w:r>
      <w:r w:rsidRPr="00701FD9">
        <w:rPr>
          <w:rStyle w:val="Char4"/>
          <w:rtl/>
        </w:rPr>
        <w:t>مناظره با</w:t>
      </w:r>
      <w:r w:rsidRPr="00701FD9">
        <w:rPr>
          <w:rStyle w:val="Char4"/>
          <w:rFonts w:hint="cs"/>
          <w:rtl/>
        </w:rPr>
        <w:t xml:space="preserve"> </w:t>
      </w:r>
      <w:r w:rsidRPr="00701FD9">
        <w:rPr>
          <w:rStyle w:val="Char4"/>
          <w:rtl/>
        </w:rPr>
        <w:t>جنگ و</w:t>
      </w:r>
      <w:r w:rsidRPr="00701FD9">
        <w:rPr>
          <w:rStyle w:val="Char4"/>
          <w:rFonts w:hint="cs"/>
          <w:rtl/>
        </w:rPr>
        <w:t xml:space="preserve"> </w:t>
      </w:r>
      <w:r w:rsidRPr="00701FD9">
        <w:rPr>
          <w:rStyle w:val="Char4"/>
          <w:rtl/>
        </w:rPr>
        <w:t>جدال و</w:t>
      </w:r>
      <w:r w:rsidRPr="00701FD9">
        <w:rPr>
          <w:rStyle w:val="Char4"/>
          <w:rFonts w:hint="cs"/>
          <w:rtl/>
        </w:rPr>
        <w:t xml:space="preserve"> </w:t>
      </w:r>
      <w:r w:rsidRPr="00701FD9">
        <w:rPr>
          <w:rStyle w:val="Char4"/>
          <w:rtl/>
        </w:rPr>
        <w:t>تند</w:t>
      </w:r>
      <w:r w:rsidR="00673CD4">
        <w:rPr>
          <w:rStyle w:val="Char4"/>
          <w:rtl/>
        </w:rPr>
        <w:t>ک</w:t>
      </w:r>
      <w:r w:rsidRPr="00701FD9">
        <w:rPr>
          <w:rStyle w:val="Char4"/>
          <w:rtl/>
        </w:rPr>
        <w:t>لام</w:t>
      </w:r>
      <w:r w:rsidR="00673CD4">
        <w:rPr>
          <w:rStyle w:val="Char4"/>
          <w:rtl/>
        </w:rPr>
        <w:t>ی</w:t>
      </w:r>
      <w:r w:rsidRPr="00701FD9">
        <w:rPr>
          <w:rStyle w:val="Char4"/>
          <w:rtl/>
        </w:rPr>
        <w:t xml:space="preserve"> خاتمه پ</w:t>
      </w:r>
      <w:r w:rsidR="00673CD4">
        <w:rPr>
          <w:rStyle w:val="Char4"/>
          <w:rtl/>
        </w:rPr>
        <w:t>ی</w:t>
      </w:r>
      <w:r w:rsidRPr="00701FD9">
        <w:rPr>
          <w:rStyle w:val="Char4"/>
          <w:rtl/>
        </w:rPr>
        <w:t>دا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Pr="00701FD9">
        <w:rPr>
          <w:rStyle w:val="Char4"/>
          <w:rFonts w:hint="cs"/>
          <w:rtl/>
        </w:rPr>
        <w:t xml:space="preserve">گفتنی است که‌ </w:t>
      </w:r>
      <w:r w:rsidRPr="00701FD9">
        <w:rPr>
          <w:rStyle w:val="Char4"/>
          <w:rtl/>
        </w:rPr>
        <w:t>سع</w:t>
      </w:r>
      <w:r w:rsidR="00673CD4">
        <w:rPr>
          <w:rStyle w:val="Char4"/>
          <w:rtl/>
        </w:rPr>
        <w:t>ی</w:t>
      </w:r>
      <w:r w:rsidRPr="00701FD9">
        <w:rPr>
          <w:rStyle w:val="Char4"/>
          <w:rtl/>
        </w:rPr>
        <w:t>د</w:t>
      </w:r>
      <w:r w:rsidRPr="00701FD9">
        <w:rPr>
          <w:rStyle w:val="Char4"/>
          <w:rFonts w:hint="cs"/>
          <w:rtl/>
        </w:rPr>
        <w:t xml:space="preserve"> بن عاص نیز</w:t>
      </w:r>
      <w:r w:rsidRPr="00701FD9">
        <w:rPr>
          <w:rStyle w:val="Char4"/>
          <w:rtl/>
        </w:rPr>
        <w:t xml:space="preserve"> ا</w:t>
      </w:r>
      <w:r w:rsidR="00673CD4">
        <w:rPr>
          <w:rStyle w:val="Char4"/>
          <w:rtl/>
        </w:rPr>
        <w:t>ی</w:t>
      </w:r>
      <w:r w:rsidRPr="00701FD9">
        <w:rPr>
          <w:rStyle w:val="Char4"/>
          <w:rtl/>
        </w:rPr>
        <w:t xml:space="preserve">ن </w:t>
      </w:r>
      <w:r w:rsidRPr="00701FD9">
        <w:rPr>
          <w:rStyle w:val="Char4"/>
          <w:rFonts w:hint="cs"/>
          <w:rtl/>
        </w:rPr>
        <w:t xml:space="preserve">فرصت را غنیمت می‌شمارد تا مفاخر قریش را </w:t>
      </w:r>
      <w:r w:rsidRPr="00701FD9">
        <w:rPr>
          <w:rStyle w:val="Char4"/>
          <w:rtl/>
        </w:rPr>
        <w:t xml:space="preserve">اظهار </w:t>
      </w:r>
      <w:r w:rsidRPr="00701FD9">
        <w:rPr>
          <w:rStyle w:val="Char4"/>
          <w:rFonts w:hint="cs"/>
          <w:rtl/>
        </w:rPr>
        <w:t>دارد، همان چیزی که‌ قضیه‌ را بیشتر با مشکلات مواجه‌ می‌ساخت</w:t>
      </w:r>
      <w:r w:rsidRPr="00701FD9">
        <w:rPr>
          <w:rStyle w:val="Char4"/>
          <w:rtl/>
        </w:rPr>
        <w:t>.</w:t>
      </w:r>
      <w:r w:rsidRPr="00701FD9">
        <w:rPr>
          <w:rStyle w:val="Char4"/>
          <w:rFonts w:hint="cs"/>
          <w:rtl/>
        </w:rPr>
        <w:t xml:space="preserve"> </w:t>
      </w:r>
      <w:r w:rsidRPr="00701FD9">
        <w:rPr>
          <w:rStyle w:val="Char4"/>
          <w:rtl/>
        </w:rPr>
        <w:t>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طرز عمل او</w:t>
      </w:r>
      <w:r w:rsidRPr="00701FD9">
        <w:rPr>
          <w:rStyle w:val="Char4"/>
          <w:rFonts w:hint="cs"/>
          <w:rtl/>
        </w:rPr>
        <w:t xml:space="preserve"> </w:t>
      </w:r>
      <w:r w:rsidRPr="00701FD9">
        <w:rPr>
          <w:rStyle w:val="Char4"/>
          <w:rtl/>
        </w:rPr>
        <w:t>سردارها</w:t>
      </w:r>
      <w:r w:rsidR="00673CD4">
        <w:rPr>
          <w:rStyle w:val="Char4"/>
          <w:rtl/>
        </w:rPr>
        <w:t>ی</w:t>
      </w:r>
      <w:r w:rsidRPr="00701FD9">
        <w:rPr>
          <w:rStyle w:val="Char4"/>
          <w:rtl/>
        </w:rPr>
        <w:t xml:space="preserve"> قبا</w:t>
      </w:r>
      <w:r w:rsidR="00673CD4">
        <w:rPr>
          <w:rStyle w:val="Char4"/>
          <w:rtl/>
        </w:rPr>
        <w:t>ی</w:t>
      </w:r>
      <w:r w:rsidRPr="00701FD9">
        <w:rPr>
          <w:rStyle w:val="Char4"/>
          <w:rtl/>
        </w:rPr>
        <w:t>ل ش</w:t>
      </w:r>
      <w:r w:rsidR="00673CD4">
        <w:rPr>
          <w:rStyle w:val="Char4"/>
          <w:rtl/>
        </w:rPr>
        <w:t>ک</w:t>
      </w:r>
      <w:r w:rsidRPr="00701FD9">
        <w:rPr>
          <w:rStyle w:val="Char4"/>
          <w:rtl/>
        </w:rPr>
        <w:t>ا</w:t>
      </w:r>
      <w:r w:rsidR="00673CD4">
        <w:rPr>
          <w:rStyle w:val="Char4"/>
          <w:rtl/>
        </w:rPr>
        <w:t>ی</w:t>
      </w:r>
      <w:r w:rsidRPr="00701FD9">
        <w:rPr>
          <w:rStyle w:val="Char4"/>
          <w:rtl/>
        </w:rPr>
        <w:t>ت را</w:t>
      </w:r>
      <w:r w:rsidRPr="00701FD9">
        <w:rPr>
          <w:rStyle w:val="Char4"/>
          <w:rFonts w:hint="cs"/>
          <w:rtl/>
        </w:rPr>
        <w:t xml:space="preserve"> </w:t>
      </w:r>
      <w:r w:rsidRPr="00701FD9">
        <w:rPr>
          <w:rStyle w:val="Char4"/>
          <w:rtl/>
        </w:rPr>
        <w:t xml:space="preserve">شروع </w:t>
      </w:r>
      <w:r w:rsidR="00673CD4">
        <w:rPr>
          <w:rStyle w:val="Char4"/>
          <w:rtl/>
        </w:rPr>
        <w:t>ک</w:t>
      </w:r>
      <w:r w:rsidRPr="00701FD9">
        <w:rPr>
          <w:rStyle w:val="Char4"/>
          <w:rtl/>
        </w:rPr>
        <w:t>ردند و</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به صورت </w:t>
      </w:r>
      <w:r w:rsidR="00673CD4">
        <w:rPr>
          <w:rStyle w:val="Char4"/>
          <w:rtl/>
        </w:rPr>
        <w:t>یک</w:t>
      </w:r>
      <w:r w:rsidRPr="00701FD9">
        <w:rPr>
          <w:rStyle w:val="Char4"/>
          <w:rtl/>
        </w:rPr>
        <w:t xml:space="preserve"> فتنه در</w:t>
      </w:r>
      <w:r w:rsidRPr="00701FD9">
        <w:rPr>
          <w:rStyle w:val="Char4"/>
          <w:rFonts w:hint="cs"/>
          <w:rtl/>
        </w:rPr>
        <w:t xml:space="preserve"> </w:t>
      </w:r>
      <w:r w:rsidRPr="00701FD9">
        <w:rPr>
          <w:rStyle w:val="Char4"/>
          <w:rtl/>
        </w:rPr>
        <w:t>آمد</w:t>
      </w:r>
      <w:r w:rsidRPr="00701FD9">
        <w:rPr>
          <w:rStyle w:val="Char4"/>
          <w:rFonts w:hint="cs"/>
          <w:rtl/>
        </w:rPr>
        <w:t xml:space="preserve"> و </w:t>
      </w:r>
      <w:r w:rsidRPr="00701FD9">
        <w:rPr>
          <w:rStyle w:val="Char4"/>
          <w:rtl/>
        </w:rPr>
        <w:t>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w:t>
      </w:r>
      <w:r w:rsidRPr="00701FD9">
        <w:rPr>
          <w:rStyle w:val="Char4"/>
          <w:rFonts w:hint="cs"/>
          <w:rtl/>
        </w:rPr>
        <w:t xml:space="preserve">اثنا </w:t>
      </w:r>
      <w:r w:rsidRPr="00701FD9">
        <w:rPr>
          <w:rStyle w:val="Char4"/>
          <w:rtl/>
        </w:rPr>
        <w:t>ابن س</w:t>
      </w:r>
      <w:r w:rsidRPr="00701FD9">
        <w:rPr>
          <w:rStyle w:val="Char4"/>
          <w:rFonts w:hint="cs"/>
          <w:rtl/>
        </w:rPr>
        <w:t>بأ</w:t>
      </w:r>
      <w:r w:rsidRPr="00701FD9">
        <w:rPr>
          <w:rStyle w:val="Char4"/>
          <w:rtl/>
        </w:rPr>
        <w:t xml:space="preserve"> </w:t>
      </w:r>
      <w:r w:rsidR="00673CD4">
        <w:rPr>
          <w:rStyle w:val="Char4"/>
          <w:rtl/>
        </w:rPr>
        <w:t>ی</w:t>
      </w:r>
      <w:r w:rsidRPr="00701FD9">
        <w:rPr>
          <w:rStyle w:val="Char4"/>
          <w:rtl/>
        </w:rPr>
        <w:t>هود</w:t>
      </w:r>
      <w:r w:rsidR="00673CD4">
        <w:rPr>
          <w:rStyle w:val="Char4"/>
          <w:rtl/>
        </w:rPr>
        <w:t>ی</w:t>
      </w:r>
      <w:r w:rsidRPr="00701FD9">
        <w:rPr>
          <w:rStyle w:val="Char4"/>
          <w:rtl/>
        </w:rPr>
        <w:t xml:space="preserve"> </w:t>
      </w:r>
      <w:r w:rsidRPr="00701FD9">
        <w:rPr>
          <w:rStyle w:val="Char4"/>
          <w:rFonts w:hint="cs"/>
          <w:rtl/>
        </w:rPr>
        <w:t xml:space="preserve">نیز </w:t>
      </w:r>
      <w:r w:rsidRPr="00701FD9">
        <w:rPr>
          <w:rStyle w:val="Char4"/>
          <w:rtl/>
        </w:rPr>
        <w:t>مسلمان شد</w:t>
      </w:r>
      <w:r w:rsidRPr="00701FD9">
        <w:rPr>
          <w:rStyle w:val="Char4"/>
          <w:rFonts w:hint="cs"/>
          <w:rtl/>
        </w:rPr>
        <w:t>.</w:t>
      </w:r>
    </w:p>
    <w:p w:rsidR="00DB4A61" w:rsidRPr="00701FD9" w:rsidRDefault="00DB4A61" w:rsidP="00352939">
      <w:pPr>
        <w:ind w:firstLine="284"/>
        <w:jc w:val="both"/>
        <w:rPr>
          <w:rStyle w:val="Char4"/>
          <w:rtl/>
        </w:rPr>
      </w:pPr>
    </w:p>
    <w:p w:rsidR="0022494D" w:rsidRPr="008A5702" w:rsidRDefault="0022494D" w:rsidP="004A50C7">
      <w:pPr>
        <w:pStyle w:val="a2"/>
        <w:rPr>
          <w:rtl/>
        </w:rPr>
      </w:pPr>
      <w:bookmarkStart w:id="422" w:name="_Toc206775583"/>
      <w:bookmarkStart w:id="423" w:name="_Toc206798727"/>
      <w:bookmarkStart w:id="424" w:name="_Toc206800526"/>
      <w:bookmarkStart w:id="425" w:name="_Toc299365864"/>
      <w:bookmarkStart w:id="426" w:name="_Toc434068672"/>
      <w:r w:rsidRPr="008A5702">
        <w:rPr>
          <w:rFonts w:hint="cs"/>
          <w:rtl/>
        </w:rPr>
        <w:t>اسلام آوردن عبدالله‌ بن سبأ</w:t>
      </w:r>
      <w:bookmarkEnd w:id="422"/>
      <w:bookmarkEnd w:id="423"/>
      <w:bookmarkEnd w:id="424"/>
      <w:bookmarkEnd w:id="425"/>
      <w:bookmarkEnd w:id="426"/>
    </w:p>
    <w:p w:rsidR="0022494D" w:rsidRPr="00701FD9" w:rsidRDefault="0022494D" w:rsidP="00352939">
      <w:pPr>
        <w:ind w:firstLine="284"/>
        <w:jc w:val="both"/>
        <w:rPr>
          <w:rStyle w:val="Char4"/>
          <w:rtl/>
        </w:rPr>
      </w:pPr>
      <w:r w:rsidRPr="00701FD9">
        <w:rPr>
          <w:rStyle w:val="Char4"/>
          <w:rtl/>
        </w:rPr>
        <w:t>آ</w:t>
      </w:r>
      <w:r w:rsidR="00673CD4">
        <w:rPr>
          <w:rStyle w:val="Char4"/>
          <w:rtl/>
        </w:rPr>
        <w:t>یی</w:t>
      </w:r>
      <w:r w:rsidRPr="00701FD9">
        <w:rPr>
          <w:rStyle w:val="Char4"/>
          <w:rtl/>
        </w:rPr>
        <w:t xml:space="preserve">ن </w:t>
      </w:r>
      <w:r w:rsidR="00673CD4">
        <w:rPr>
          <w:rStyle w:val="Char4"/>
          <w:rtl/>
        </w:rPr>
        <w:t>ی</w:t>
      </w:r>
      <w:r w:rsidRPr="00701FD9">
        <w:rPr>
          <w:rStyle w:val="Char4"/>
          <w:rtl/>
        </w:rPr>
        <w:t>هود</w:t>
      </w:r>
      <w:r w:rsidR="00673CD4">
        <w:rPr>
          <w:rStyle w:val="Char4"/>
          <w:rtl/>
        </w:rPr>
        <w:t>ی</w:t>
      </w:r>
      <w:r w:rsidRPr="00701FD9">
        <w:rPr>
          <w:rStyle w:val="Char4"/>
          <w:rtl/>
        </w:rPr>
        <w:t>ت بر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است وقت</w:t>
      </w:r>
      <w:r w:rsidR="00673CD4">
        <w:rPr>
          <w:rStyle w:val="Char4"/>
          <w:rtl/>
        </w:rPr>
        <w:t>ی</w:t>
      </w:r>
      <w:r w:rsidRPr="00701FD9">
        <w:rPr>
          <w:rStyle w:val="Char4"/>
          <w:rtl/>
        </w:rPr>
        <w:t xml:space="preserve"> نتواند از</w:t>
      </w:r>
      <w:r w:rsidRPr="00701FD9">
        <w:rPr>
          <w:rStyle w:val="Char4"/>
          <w:rFonts w:hint="cs"/>
          <w:rtl/>
        </w:rPr>
        <w:t xml:space="preserve"> </w:t>
      </w:r>
      <w:r w:rsidRPr="00701FD9">
        <w:rPr>
          <w:rStyle w:val="Char4"/>
          <w:rtl/>
        </w:rPr>
        <w:t>دشمن در</w:t>
      </w:r>
      <w:r w:rsidRPr="00701FD9">
        <w:rPr>
          <w:rStyle w:val="Char4"/>
          <w:rFonts w:hint="cs"/>
          <w:rtl/>
        </w:rPr>
        <w:t xml:space="preserve"> </w:t>
      </w:r>
      <w:r w:rsidRPr="00701FD9">
        <w:rPr>
          <w:rStyle w:val="Char4"/>
          <w:rtl/>
        </w:rPr>
        <w:t>دوران دشمن</w:t>
      </w:r>
      <w:r w:rsidR="00673CD4">
        <w:rPr>
          <w:rStyle w:val="Char4"/>
          <w:rtl/>
        </w:rPr>
        <w:t>ی</w:t>
      </w:r>
      <w:r w:rsidRPr="00701FD9">
        <w:rPr>
          <w:rStyle w:val="Char4"/>
          <w:rtl/>
        </w:rPr>
        <w:t xml:space="preserve"> انتقام بگ</w:t>
      </w:r>
      <w:r w:rsidR="00673CD4">
        <w:rPr>
          <w:rStyle w:val="Char4"/>
          <w:rtl/>
        </w:rPr>
        <w:t>ی</w:t>
      </w:r>
      <w:r w:rsidRPr="00701FD9">
        <w:rPr>
          <w:rStyle w:val="Char4"/>
          <w:rtl/>
        </w:rPr>
        <w:t>رد</w:t>
      </w:r>
      <w:r w:rsidRPr="00701FD9">
        <w:rPr>
          <w:rStyle w:val="Char4"/>
          <w:rFonts w:hint="cs"/>
          <w:rtl/>
        </w:rPr>
        <w:t>،</w:t>
      </w:r>
      <w:r w:rsidRPr="00701FD9">
        <w:rPr>
          <w:rStyle w:val="Char4"/>
          <w:rtl/>
        </w:rPr>
        <w:t xml:space="preserve"> فوراً شمش</w:t>
      </w:r>
      <w:r w:rsidR="00673CD4">
        <w:rPr>
          <w:rStyle w:val="Char4"/>
          <w:rtl/>
        </w:rPr>
        <w:t>ی</w:t>
      </w:r>
      <w:r w:rsidRPr="00701FD9">
        <w:rPr>
          <w:rStyle w:val="Char4"/>
          <w:rtl/>
        </w:rPr>
        <w:t>ر را انداخته و</w:t>
      </w:r>
      <w:r w:rsidRPr="00701FD9">
        <w:rPr>
          <w:rStyle w:val="Char4"/>
          <w:rFonts w:hint="cs"/>
          <w:rtl/>
        </w:rPr>
        <w:t xml:space="preserve"> </w:t>
      </w:r>
      <w:r w:rsidRPr="00701FD9">
        <w:rPr>
          <w:rStyle w:val="Char4"/>
          <w:rtl/>
        </w:rPr>
        <w:t>دوست مخلص او م</w:t>
      </w:r>
      <w:r w:rsidR="00673CD4">
        <w:rPr>
          <w:rStyle w:val="Char4"/>
          <w:rtl/>
        </w:rPr>
        <w:t>ی</w:t>
      </w:r>
      <w:r w:rsidRPr="00701FD9">
        <w:rPr>
          <w:rStyle w:val="Char4"/>
          <w:rFonts w:hint="cs"/>
          <w:rtl/>
        </w:rPr>
        <w:t>‌</w:t>
      </w:r>
      <w:r w:rsidRPr="00701FD9">
        <w:rPr>
          <w:rStyle w:val="Char4"/>
          <w:rtl/>
        </w:rPr>
        <w:t>شود و</w:t>
      </w:r>
      <w:r w:rsidRPr="00701FD9">
        <w:rPr>
          <w:rStyle w:val="Char4"/>
          <w:rFonts w:hint="cs"/>
          <w:rtl/>
        </w:rPr>
        <w:t xml:space="preserve"> </w:t>
      </w:r>
      <w:r w:rsidRPr="00701FD9">
        <w:rPr>
          <w:rStyle w:val="Char4"/>
          <w:rtl/>
        </w:rPr>
        <w:t>آهسته آهسته با</w:t>
      </w:r>
      <w:r w:rsidRPr="00701FD9">
        <w:rPr>
          <w:rStyle w:val="Char4"/>
          <w:rFonts w:hint="cs"/>
          <w:rtl/>
        </w:rPr>
        <w:t xml:space="preserve"> </w:t>
      </w:r>
      <w:r w:rsidRPr="00701FD9">
        <w:rPr>
          <w:rStyle w:val="Char4"/>
          <w:rtl/>
        </w:rPr>
        <w:t>توطئه</w:t>
      </w:r>
      <w:r w:rsidRPr="00701FD9">
        <w:rPr>
          <w:rStyle w:val="Char4"/>
          <w:rFonts w:hint="cs"/>
          <w:rtl/>
        </w:rPr>
        <w:t>‌</w:t>
      </w:r>
      <w:r w:rsidRPr="00701FD9">
        <w:rPr>
          <w:rStyle w:val="Char4"/>
          <w:rtl/>
        </w:rPr>
        <w:t>ها</w:t>
      </w:r>
      <w:r w:rsidR="00673CD4">
        <w:rPr>
          <w:rStyle w:val="Char4"/>
          <w:rtl/>
        </w:rPr>
        <w:t>یی</w:t>
      </w:r>
      <w:r w:rsidRPr="00701FD9">
        <w:rPr>
          <w:rStyle w:val="Char4"/>
          <w:rtl/>
        </w:rPr>
        <w:t xml:space="preserve"> مخف</w:t>
      </w:r>
      <w:r w:rsidR="00673CD4">
        <w:rPr>
          <w:rStyle w:val="Char4"/>
          <w:rtl/>
        </w:rPr>
        <w:t>ی</w:t>
      </w:r>
      <w:r w:rsidRPr="00701FD9">
        <w:rPr>
          <w:rStyle w:val="Char4"/>
          <w:rtl/>
        </w:rPr>
        <w:t xml:space="preserve">انه </w:t>
      </w:r>
      <w:r w:rsidR="00673CD4">
        <w:rPr>
          <w:rStyle w:val="Char4"/>
          <w:rtl/>
        </w:rPr>
        <w:t>ک</w:t>
      </w:r>
      <w:r w:rsidRPr="00701FD9">
        <w:rPr>
          <w:rStyle w:val="Char4"/>
          <w:rtl/>
        </w:rPr>
        <w:t>ار آن دشمن را</w:t>
      </w:r>
      <w:r w:rsidRPr="00701FD9">
        <w:rPr>
          <w:rStyle w:val="Char4"/>
          <w:rFonts w:hint="cs"/>
          <w:rtl/>
        </w:rPr>
        <w:t xml:space="preserve"> </w:t>
      </w:r>
      <w:r w:rsidRPr="00701FD9">
        <w:rPr>
          <w:rStyle w:val="Char4"/>
          <w:rtl/>
        </w:rPr>
        <w:t>تمام م</w:t>
      </w:r>
      <w:r w:rsidR="00673CD4">
        <w:rPr>
          <w:rStyle w:val="Char4"/>
          <w:rtl/>
        </w:rPr>
        <w:t>ی</w:t>
      </w:r>
      <w:r w:rsidRPr="00701FD9">
        <w:rPr>
          <w:rStyle w:val="Char4"/>
          <w:rFonts w:hint="cs"/>
          <w:rtl/>
        </w:rPr>
        <w:t>‌</w:t>
      </w:r>
      <w:r w:rsidR="00673CD4">
        <w:rPr>
          <w:rStyle w:val="Char4"/>
          <w:rtl/>
        </w:rPr>
        <w:t>ک</w:t>
      </w:r>
      <w:r w:rsidRPr="00701FD9">
        <w:rPr>
          <w:rStyle w:val="Char4"/>
          <w:rtl/>
        </w:rPr>
        <w:t>نند.</w:t>
      </w:r>
      <w:r w:rsidRPr="00701FD9">
        <w:rPr>
          <w:rStyle w:val="Char4"/>
          <w:rFonts w:hint="cs"/>
          <w:rtl/>
        </w:rPr>
        <w:t xml:space="preserve"> </w:t>
      </w:r>
      <w:r w:rsidRPr="00701FD9">
        <w:rPr>
          <w:rStyle w:val="Char4"/>
          <w:rtl/>
        </w:rPr>
        <w:t>هم</w:t>
      </w:r>
      <w:r w:rsidR="00673CD4">
        <w:rPr>
          <w:rStyle w:val="Char4"/>
          <w:rtl/>
        </w:rPr>
        <w:t>ی</w:t>
      </w:r>
      <w:r w:rsidRPr="00701FD9">
        <w:rPr>
          <w:rStyle w:val="Char4"/>
          <w:rtl/>
        </w:rPr>
        <w:t xml:space="preserve">ن </w:t>
      </w:r>
      <w:r w:rsidR="00673CD4">
        <w:rPr>
          <w:rStyle w:val="Char4"/>
          <w:rtl/>
        </w:rPr>
        <w:t>ی</w:t>
      </w:r>
      <w:r w:rsidRPr="00701FD9">
        <w:rPr>
          <w:rStyle w:val="Char4"/>
          <w:rtl/>
        </w:rPr>
        <w:t xml:space="preserve">هود </w:t>
      </w:r>
      <w:r w:rsidR="00673CD4">
        <w:rPr>
          <w:rStyle w:val="Char4"/>
          <w:rtl/>
        </w:rPr>
        <w:t>ک</w:t>
      </w:r>
      <w:r w:rsidRPr="00701FD9">
        <w:rPr>
          <w:rStyle w:val="Char4"/>
          <w:rtl/>
        </w:rPr>
        <w:t>ه نتوانست با</w:t>
      </w:r>
      <w:r w:rsidRPr="00701FD9">
        <w:rPr>
          <w:rStyle w:val="Char4"/>
          <w:rFonts w:hint="cs"/>
          <w:rtl/>
        </w:rPr>
        <w:t xml:space="preserve"> </w:t>
      </w:r>
      <w:r w:rsidRPr="00701FD9">
        <w:rPr>
          <w:rStyle w:val="Char4"/>
          <w:rtl/>
        </w:rPr>
        <w:t>زور و</w:t>
      </w:r>
      <w:r w:rsidRPr="00701FD9">
        <w:rPr>
          <w:rStyle w:val="Char4"/>
          <w:rFonts w:hint="cs"/>
          <w:rtl/>
        </w:rPr>
        <w:t xml:space="preserve"> </w:t>
      </w:r>
      <w:r w:rsidRPr="00701FD9">
        <w:rPr>
          <w:rStyle w:val="Char4"/>
          <w:rtl/>
        </w:rPr>
        <w:t>قدرت دعوت حضرت ع</w:t>
      </w:r>
      <w:r w:rsidR="00673CD4">
        <w:rPr>
          <w:rStyle w:val="Char4"/>
          <w:rtl/>
        </w:rPr>
        <w:t>ی</w:t>
      </w:r>
      <w:r w:rsidRPr="00701FD9">
        <w:rPr>
          <w:rStyle w:val="Char4"/>
          <w:rtl/>
        </w:rPr>
        <w:t>س</w:t>
      </w:r>
      <w:r w:rsidR="00673CD4">
        <w:rPr>
          <w:rStyle w:val="Char4"/>
          <w:rtl/>
        </w:rPr>
        <w:t>ی</w:t>
      </w:r>
      <w:r w:rsidRPr="00701FD9">
        <w:rPr>
          <w:rStyle w:val="Char4"/>
          <w:rtl/>
        </w:rPr>
        <w:t xml:space="preserve"> را</w:t>
      </w:r>
      <w:r w:rsidR="00E57BF8">
        <w:rPr>
          <w:rStyle w:val="Char4"/>
          <w:rFonts w:hint="cs"/>
          <w:rtl/>
        </w:rPr>
        <w:t xml:space="preserve"> بی‌</w:t>
      </w:r>
      <w:r w:rsidRPr="00701FD9">
        <w:rPr>
          <w:rStyle w:val="Char4"/>
          <w:rtl/>
        </w:rPr>
        <w:t xml:space="preserve">اثر </w:t>
      </w:r>
      <w:r w:rsidR="00673CD4">
        <w:rPr>
          <w:rStyle w:val="Char4"/>
          <w:rtl/>
        </w:rPr>
        <w:t>ک</w:t>
      </w:r>
      <w:r w:rsidRPr="00701FD9">
        <w:rPr>
          <w:rStyle w:val="Char4"/>
          <w:rtl/>
        </w:rPr>
        <w:t>ند و</w:t>
      </w:r>
      <w:r w:rsidRPr="00701FD9">
        <w:rPr>
          <w:rStyle w:val="Char4"/>
          <w:rFonts w:hint="cs"/>
          <w:rtl/>
        </w:rPr>
        <w:t xml:space="preserve"> آن‌را </w:t>
      </w:r>
      <w:r w:rsidRPr="00701FD9">
        <w:rPr>
          <w:rStyle w:val="Char4"/>
          <w:rtl/>
        </w:rPr>
        <w:t>از</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ن ببرد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 xml:space="preserve">نجا بود </w:t>
      </w:r>
      <w:r w:rsidR="00673CD4">
        <w:rPr>
          <w:rStyle w:val="Char4"/>
          <w:rtl/>
        </w:rPr>
        <w:t>ک</w:t>
      </w:r>
      <w:r w:rsidRPr="00701FD9">
        <w:rPr>
          <w:rStyle w:val="Char4"/>
          <w:rtl/>
        </w:rPr>
        <w:t xml:space="preserve">ه </w:t>
      </w:r>
      <w:r w:rsidR="00673CD4">
        <w:rPr>
          <w:rStyle w:val="Char4"/>
          <w:rtl/>
        </w:rPr>
        <w:t>یک</w:t>
      </w:r>
      <w:r w:rsidRPr="00701FD9">
        <w:rPr>
          <w:rStyle w:val="Char4"/>
          <w:rtl/>
        </w:rPr>
        <w:t xml:space="preserve"> </w:t>
      </w:r>
      <w:r w:rsidR="00673CD4">
        <w:rPr>
          <w:rStyle w:val="Char4"/>
          <w:rtl/>
        </w:rPr>
        <w:t>ی</w:t>
      </w:r>
      <w:r w:rsidRPr="00701FD9">
        <w:rPr>
          <w:rStyle w:val="Char4"/>
          <w:rtl/>
        </w:rPr>
        <w:t>هود</w:t>
      </w:r>
      <w:r w:rsidR="00673CD4">
        <w:rPr>
          <w:rStyle w:val="Char4"/>
          <w:rtl/>
        </w:rPr>
        <w:t>ی</w:t>
      </w:r>
      <w:r w:rsidRPr="00701FD9">
        <w:rPr>
          <w:rStyle w:val="Char4"/>
          <w:rtl/>
        </w:rPr>
        <w:t xml:space="preserve"> بنام پولس مس</w:t>
      </w:r>
      <w:r w:rsidR="00673CD4">
        <w:rPr>
          <w:rStyle w:val="Char4"/>
          <w:rtl/>
        </w:rPr>
        <w:t>ی</w:t>
      </w:r>
      <w:r w:rsidRPr="00701FD9">
        <w:rPr>
          <w:rStyle w:val="Char4"/>
          <w:rtl/>
        </w:rPr>
        <w:t>ح</w:t>
      </w:r>
      <w:r w:rsidR="00673CD4">
        <w:rPr>
          <w:rStyle w:val="Char4"/>
          <w:rtl/>
        </w:rPr>
        <w:t>ی</w:t>
      </w:r>
      <w:r w:rsidRPr="00701FD9">
        <w:rPr>
          <w:rStyle w:val="Char4"/>
          <w:rtl/>
        </w:rPr>
        <w:t xml:space="preserve"> شد و</w:t>
      </w:r>
      <w:r w:rsidRPr="00701FD9">
        <w:rPr>
          <w:rStyle w:val="Char4"/>
          <w:rFonts w:hint="cs"/>
          <w:rtl/>
        </w:rPr>
        <w:t xml:space="preserve"> </w:t>
      </w:r>
      <w:r w:rsidRPr="00701FD9">
        <w:rPr>
          <w:rStyle w:val="Char4"/>
          <w:rtl/>
        </w:rPr>
        <w:t>اصل جوهر تعال</w:t>
      </w:r>
      <w:r w:rsidR="00673CD4">
        <w:rPr>
          <w:rStyle w:val="Char4"/>
          <w:rtl/>
        </w:rPr>
        <w:t>ی</w:t>
      </w:r>
      <w:r w:rsidRPr="00701FD9">
        <w:rPr>
          <w:rStyle w:val="Char4"/>
          <w:rtl/>
        </w:rPr>
        <w:t>م مس</w:t>
      </w:r>
      <w:r w:rsidR="00673CD4">
        <w:rPr>
          <w:rStyle w:val="Char4"/>
          <w:rtl/>
        </w:rPr>
        <w:t>ی</w:t>
      </w:r>
      <w:r w:rsidRPr="00701FD9">
        <w:rPr>
          <w:rStyle w:val="Char4"/>
          <w:rtl/>
        </w:rPr>
        <w:t>ح</w:t>
      </w:r>
      <w:r w:rsidR="00673CD4">
        <w:rPr>
          <w:rStyle w:val="Char4"/>
          <w:rtl/>
        </w:rPr>
        <w:t>ی</w:t>
      </w:r>
      <w:r w:rsidRPr="00701FD9">
        <w:rPr>
          <w:rStyle w:val="Char4"/>
          <w:rtl/>
        </w:rPr>
        <w:t>ت را</w:t>
      </w:r>
      <w:r w:rsidRPr="00701FD9">
        <w:rPr>
          <w:rStyle w:val="Char4"/>
          <w:rFonts w:hint="cs"/>
          <w:rtl/>
        </w:rPr>
        <w:t xml:space="preserve"> </w:t>
      </w:r>
      <w:r w:rsidRPr="00701FD9">
        <w:rPr>
          <w:rStyle w:val="Char4"/>
          <w:rtl/>
        </w:rPr>
        <w:t xml:space="preserve">نابود </w:t>
      </w:r>
      <w:r w:rsidR="00673CD4">
        <w:rPr>
          <w:rStyle w:val="Char4"/>
          <w:rtl/>
        </w:rPr>
        <w:t>ک</w:t>
      </w:r>
      <w:r w:rsidRPr="00701FD9">
        <w:rPr>
          <w:rStyle w:val="Char4"/>
          <w:rtl/>
        </w:rPr>
        <w:t>رد</w:t>
      </w:r>
      <w:r w:rsidRPr="00701FD9">
        <w:rPr>
          <w:rStyle w:val="Char4"/>
          <w:rFonts w:hint="cs"/>
          <w:rtl/>
        </w:rPr>
        <w:t>.</w:t>
      </w:r>
    </w:p>
    <w:p w:rsidR="0022494D" w:rsidRPr="00283BD5" w:rsidRDefault="0022494D" w:rsidP="00283BD5">
      <w:pPr>
        <w:ind w:firstLine="284"/>
        <w:jc w:val="both"/>
        <w:rPr>
          <w:rStyle w:val="Char4"/>
          <w:spacing w:val="-2"/>
          <w:rtl/>
        </w:rPr>
      </w:pPr>
      <w:r w:rsidRPr="00283BD5">
        <w:rPr>
          <w:rStyle w:val="Char4"/>
          <w:spacing w:val="-2"/>
          <w:rtl/>
        </w:rPr>
        <w:t>ابن سب</w:t>
      </w:r>
      <w:r w:rsidRPr="00283BD5">
        <w:rPr>
          <w:rStyle w:val="Char4"/>
          <w:rFonts w:hint="cs"/>
          <w:spacing w:val="-2"/>
          <w:rtl/>
        </w:rPr>
        <w:t xml:space="preserve">أ </w:t>
      </w:r>
      <w:r w:rsidRPr="00283BD5">
        <w:rPr>
          <w:rStyle w:val="Char4"/>
          <w:spacing w:val="-2"/>
          <w:rtl/>
        </w:rPr>
        <w:t>ن</w:t>
      </w:r>
      <w:r w:rsidR="00673CD4" w:rsidRPr="00283BD5">
        <w:rPr>
          <w:rStyle w:val="Char4"/>
          <w:spacing w:val="-2"/>
          <w:rtl/>
        </w:rPr>
        <w:t>ی</w:t>
      </w:r>
      <w:r w:rsidRPr="00283BD5">
        <w:rPr>
          <w:rStyle w:val="Char4"/>
          <w:spacing w:val="-2"/>
          <w:rtl/>
        </w:rPr>
        <w:t>ز در</w:t>
      </w:r>
      <w:r w:rsidRPr="00283BD5">
        <w:rPr>
          <w:rStyle w:val="Char4"/>
          <w:rFonts w:hint="cs"/>
          <w:spacing w:val="-2"/>
          <w:rtl/>
        </w:rPr>
        <w:t xml:space="preserve"> </w:t>
      </w:r>
      <w:r w:rsidRPr="00283BD5">
        <w:rPr>
          <w:rStyle w:val="Char4"/>
          <w:spacing w:val="-2"/>
          <w:rtl/>
        </w:rPr>
        <w:t>ب</w:t>
      </w:r>
      <w:r w:rsidR="00673CD4" w:rsidRPr="00283BD5">
        <w:rPr>
          <w:rStyle w:val="Char4"/>
          <w:spacing w:val="-2"/>
          <w:rtl/>
        </w:rPr>
        <w:t>ی</w:t>
      </w:r>
      <w:r w:rsidRPr="00283BD5">
        <w:rPr>
          <w:rStyle w:val="Char4"/>
          <w:spacing w:val="-2"/>
          <w:rtl/>
        </w:rPr>
        <w:t xml:space="preserve">ن مردم پخش </w:t>
      </w:r>
      <w:r w:rsidR="00673CD4" w:rsidRPr="00283BD5">
        <w:rPr>
          <w:rStyle w:val="Char4"/>
          <w:spacing w:val="-2"/>
          <w:rtl/>
        </w:rPr>
        <w:t>ک</w:t>
      </w:r>
      <w:r w:rsidRPr="00283BD5">
        <w:rPr>
          <w:rStyle w:val="Char4"/>
          <w:spacing w:val="-2"/>
          <w:rtl/>
        </w:rPr>
        <w:t>رد</w:t>
      </w:r>
      <w:r w:rsidRPr="00283BD5">
        <w:rPr>
          <w:rStyle w:val="Char4"/>
          <w:rFonts w:hint="cs"/>
          <w:spacing w:val="-2"/>
          <w:rtl/>
        </w:rPr>
        <w:t xml:space="preserve"> </w:t>
      </w:r>
      <w:r w:rsidR="00673CD4" w:rsidRPr="00283BD5">
        <w:rPr>
          <w:rStyle w:val="Char4"/>
          <w:spacing w:val="-2"/>
          <w:rtl/>
        </w:rPr>
        <w:t>ک</w:t>
      </w:r>
      <w:r w:rsidRPr="00283BD5">
        <w:rPr>
          <w:rStyle w:val="Char4"/>
          <w:spacing w:val="-2"/>
          <w:rtl/>
        </w:rPr>
        <w:t>ه حضرت عل</w:t>
      </w:r>
      <w:r w:rsidR="00673CD4" w:rsidRPr="00283BD5">
        <w:rPr>
          <w:rStyle w:val="Char4"/>
          <w:spacing w:val="-2"/>
          <w:rtl/>
        </w:rPr>
        <w:t>ی</w:t>
      </w:r>
      <w:r w:rsidR="00646152" w:rsidRPr="00283BD5">
        <w:rPr>
          <w:rStyle w:val="Char4"/>
          <w:rFonts w:ascii="CTraditional Arabic" w:hAnsi="CTraditional Arabic" w:cs="CTraditional Arabic"/>
          <w:spacing w:val="-2"/>
          <w:rtl/>
        </w:rPr>
        <w:t xml:space="preserve"> س</w:t>
      </w:r>
      <w:r w:rsidRPr="00283BD5">
        <w:rPr>
          <w:rStyle w:val="Char4"/>
          <w:spacing w:val="-2"/>
          <w:rtl/>
        </w:rPr>
        <w:t xml:space="preserve"> در</w:t>
      </w:r>
      <w:r w:rsidRPr="00283BD5">
        <w:rPr>
          <w:rStyle w:val="Char4"/>
          <w:rFonts w:hint="cs"/>
          <w:spacing w:val="-2"/>
          <w:rtl/>
        </w:rPr>
        <w:t xml:space="preserve"> </w:t>
      </w:r>
      <w:r w:rsidRPr="00283BD5">
        <w:rPr>
          <w:rStyle w:val="Char4"/>
          <w:spacing w:val="-2"/>
          <w:rtl/>
        </w:rPr>
        <w:t>اصل جانش</w:t>
      </w:r>
      <w:r w:rsidR="00673CD4" w:rsidRPr="00283BD5">
        <w:rPr>
          <w:rStyle w:val="Char4"/>
          <w:spacing w:val="-2"/>
          <w:rtl/>
        </w:rPr>
        <w:t>ی</w:t>
      </w:r>
      <w:r w:rsidRPr="00283BD5">
        <w:rPr>
          <w:rStyle w:val="Char4"/>
          <w:spacing w:val="-2"/>
          <w:rtl/>
        </w:rPr>
        <w:t>ن مستحق رسول ا</w:t>
      </w:r>
      <w:r w:rsidR="00673CD4" w:rsidRPr="00283BD5">
        <w:rPr>
          <w:rStyle w:val="Char4"/>
          <w:spacing w:val="-2"/>
          <w:rtl/>
        </w:rPr>
        <w:t>ک</w:t>
      </w:r>
      <w:r w:rsidRPr="00283BD5">
        <w:rPr>
          <w:rStyle w:val="Char4"/>
          <w:spacing w:val="-2"/>
          <w:rtl/>
        </w:rPr>
        <w:t>رم</w:t>
      </w:r>
      <w:r w:rsidR="00646152" w:rsidRPr="00283BD5">
        <w:rPr>
          <w:rFonts w:cs="CTraditional Arabic" w:hint="cs"/>
          <w:spacing w:val="-2"/>
          <w:rtl/>
        </w:rPr>
        <w:t xml:space="preserve"> </w:t>
      </w:r>
      <w:r w:rsidR="00646152" w:rsidRPr="00283BD5">
        <w:rPr>
          <w:rFonts w:ascii="CTraditional Arabic" w:hAnsi="CTraditional Arabic" w:cs="CTraditional Arabic" w:hint="cs"/>
          <w:spacing w:val="-2"/>
          <w:rtl/>
        </w:rPr>
        <w:t>ص</w:t>
      </w:r>
      <w:r w:rsidRPr="00283BD5">
        <w:rPr>
          <w:rStyle w:val="Char4"/>
          <w:spacing w:val="-2"/>
          <w:rtl/>
        </w:rPr>
        <w:t xml:space="preserve"> م</w:t>
      </w:r>
      <w:r w:rsidR="00673CD4" w:rsidRPr="00283BD5">
        <w:rPr>
          <w:rStyle w:val="Char4"/>
          <w:spacing w:val="-2"/>
          <w:rtl/>
        </w:rPr>
        <w:t>ی</w:t>
      </w:r>
      <w:r w:rsidRPr="00283BD5">
        <w:rPr>
          <w:rStyle w:val="Char4"/>
          <w:rFonts w:hint="cs"/>
          <w:spacing w:val="-2"/>
          <w:rtl/>
        </w:rPr>
        <w:t>‌</w:t>
      </w:r>
      <w:r w:rsidRPr="00283BD5">
        <w:rPr>
          <w:rStyle w:val="Char4"/>
          <w:spacing w:val="-2"/>
          <w:rtl/>
        </w:rPr>
        <w:t>باشد و</w:t>
      </w:r>
      <w:r w:rsidRPr="00283BD5">
        <w:rPr>
          <w:rStyle w:val="Char4"/>
          <w:rFonts w:hint="cs"/>
          <w:spacing w:val="-2"/>
          <w:rtl/>
        </w:rPr>
        <w:t xml:space="preserve"> </w:t>
      </w:r>
      <w:r w:rsidRPr="00283BD5">
        <w:rPr>
          <w:rStyle w:val="Char4"/>
          <w:spacing w:val="-2"/>
          <w:rtl/>
        </w:rPr>
        <w:t>وص</w:t>
      </w:r>
      <w:r w:rsidR="00673CD4" w:rsidRPr="00283BD5">
        <w:rPr>
          <w:rStyle w:val="Char4"/>
          <w:spacing w:val="-2"/>
          <w:rtl/>
        </w:rPr>
        <w:t>ی</w:t>
      </w:r>
      <w:r w:rsidRPr="00283BD5">
        <w:rPr>
          <w:rStyle w:val="Char4"/>
          <w:spacing w:val="-2"/>
          <w:rtl/>
        </w:rPr>
        <w:t xml:space="preserve"> او</w:t>
      </w:r>
      <w:r w:rsidRPr="00283BD5">
        <w:rPr>
          <w:rStyle w:val="Char4"/>
          <w:rFonts w:hint="cs"/>
          <w:spacing w:val="-2"/>
          <w:rtl/>
        </w:rPr>
        <w:t xml:space="preserve"> </w:t>
      </w:r>
      <w:r w:rsidRPr="00283BD5">
        <w:rPr>
          <w:rStyle w:val="Char4"/>
          <w:spacing w:val="-2"/>
          <w:rtl/>
        </w:rPr>
        <w:t>بوده است</w:t>
      </w:r>
      <w:r w:rsidRPr="00283BD5">
        <w:rPr>
          <w:rStyle w:val="Char4"/>
          <w:rFonts w:hint="cs"/>
          <w:spacing w:val="-2"/>
          <w:rtl/>
        </w:rPr>
        <w:t>؛</w:t>
      </w:r>
      <w:r w:rsidRPr="00283BD5">
        <w:rPr>
          <w:rStyle w:val="Char4"/>
          <w:spacing w:val="-2"/>
          <w:rtl/>
        </w:rPr>
        <w:t xml:space="preserve"> </w:t>
      </w:r>
      <w:r w:rsidR="00673CD4" w:rsidRPr="00283BD5">
        <w:rPr>
          <w:rStyle w:val="Char4"/>
          <w:spacing w:val="-2"/>
          <w:rtl/>
        </w:rPr>
        <w:t>ی</w:t>
      </w:r>
      <w:r w:rsidRPr="00283BD5">
        <w:rPr>
          <w:rStyle w:val="Char4"/>
          <w:spacing w:val="-2"/>
          <w:rtl/>
        </w:rPr>
        <w:t>عن</w:t>
      </w:r>
      <w:r w:rsidR="00673CD4" w:rsidRPr="00283BD5">
        <w:rPr>
          <w:rStyle w:val="Char4"/>
          <w:spacing w:val="-2"/>
          <w:rtl/>
        </w:rPr>
        <w:t>ی</w:t>
      </w:r>
      <w:r w:rsidRPr="00283BD5">
        <w:rPr>
          <w:rStyle w:val="Char4"/>
          <w:spacing w:val="-2"/>
          <w:rtl/>
        </w:rPr>
        <w:t xml:space="preserve"> رسول ا</w:t>
      </w:r>
      <w:r w:rsidR="00673CD4" w:rsidRPr="00283BD5">
        <w:rPr>
          <w:rStyle w:val="Char4"/>
          <w:spacing w:val="-2"/>
          <w:rtl/>
        </w:rPr>
        <w:t>ک</w:t>
      </w:r>
      <w:r w:rsidRPr="00283BD5">
        <w:rPr>
          <w:rStyle w:val="Char4"/>
          <w:spacing w:val="-2"/>
          <w:rtl/>
        </w:rPr>
        <w:t>رم</w:t>
      </w:r>
      <w:r w:rsidR="00646152" w:rsidRPr="00283BD5">
        <w:rPr>
          <w:rFonts w:cs="CTraditional Arabic" w:hint="cs"/>
          <w:spacing w:val="-2"/>
          <w:rtl/>
        </w:rPr>
        <w:t xml:space="preserve"> </w:t>
      </w:r>
      <w:r w:rsidR="00646152" w:rsidRPr="00283BD5">
        <w:rPr>
          <w:rFonts w:ascii="CTraditional Arabic" w:hAnsi="CTraditional Arabic" w:cs="CTraditional Arabic" w:hint="cs"/>
          <w:spacing w:val="-2"/>
          <w:rtl/>
        </w:rPr>
        <w:t>ص</w:t>
      </w:r>
      <w:r w:rsidRPr="00283BD5">
        <w:rPr>
          <w:rStyle w:val="Char4"/>
          <w:rFonts w:hint="cs"/>
          <w:spacing w:val="-2"/>
          <w:rtl/>
        </w:rPr>
        <w:t xml:space="preserve"> </w:t>
      </w:r>
      <w:r w:rsidRPr="00283BD5">
        <w:rPr>
          <w:rStyle w:val="Char4"/>
          <w:spacing w:val="-2"/>
          <w:rtl/>
        </w:rPr>
        <w:t>در</w:t>
      </w:r>
      <w:r w:rsidRPr="00283BD5">
        <w:rPr>
          <w:rStyle w:val="Char4"/>
          <w:rFonts w:hint="cs"/>
          <w:spacing w:val="-2"/>
          <w:rtl/>
        </w:rPr>
        <w:t xml:space="preserve"> </w:t>
      </w:r>
      <w:r w:rsidRPr="00283BD5">
        <w:rPr>
          <w:rStyle w:val="Char4"/>
          <w:spacing w:val="-2"/>
          <w:rtl/>
        </w:rPr>
        <w:t>حق او</w:t>
      </w:r>
      <w:r w:rsidRPr="00283BD5">
        <w:rPr>
          <w:rStyle w:val="Char4"/>
          <w:rFonts w:hint="cs"/>
          <w:spacing w:val="-2"/>
          <w:rtl/>
        </w:rPr>
        <w:t xml:space="preserve"> </w:t>
      </w:r>
      <w:r w:rsidRPr="00283BD5">
        <w:rPr>
          <w:rStyle w:val="Char4"/>
          <w:spacing w:val="-2"/>
          <w:rtl/>
        </w:rPr>
        <w:t>وص</w:t>
      </w:r>
      <w:r w:rsidR="00673CD4" w:rsidRPr="00283BD5">
        <w:rPr>
          <w:rStyle w:val="Char4"/>
          <w:spacing w:val="-2"/>
          <w:rtl/>
        </w:rPr>
        <w:t>ی</w:t>
      </w:r>
      <w:r w:rsidRPr="00283BD5">
        <w:rPr>
          <w:rStyle w:val="Char4"/>
          <w:spacing w:val="-2"/>
          <w:rtl/>
        </w:rPr>
        <w:t xml:space="preserve">ت به خلافت </w:t>
      </w:r>
      <w:r w:rsidR="00673CD4" w:rsidRPr="00283BD5">
        <w:rPr>
          <w:rStyle w:val="Char4"/>
          <w:spacing w:val="-2"/>
          <w:rtl/>
        </w:rPr>
        <w:t>ک</w:t>
      </w:r>
      <w:r w:rsidRPr="00283BD5">
        <w:rPr>
          <w:rStyle w:val="Char4"/>
          <w:spacing w:val="-2"/>
          <w:rtl/>
        </w:rPr>
        <w:t>رده بود.</w:t>
      </w:r>
      <w:r w:rsidRPr="00283BD5">
        <w:rPr>
          <w:rStyle w:val="Char4"/>
          <w:rFonts w:hint="cs"/>
          <w:spacing w:val="-2"/>
          <w:rtl/>
        </w:rPr>
        <w:t xml:space="preserve"> گفتنی است که‌ ابن سبأ </w:t>
      </w:r>
      <w:r w:rsidRPr="00283BD5">
        <w:rPr>
          <w:rStyle w:val="Char4"/>
          <w:spacing w:val="-2"/>
          <w:rtl/>
        </w:rPr>
        <w:t>در</w:t>
      </w:r>
      <w:r w:rsidRPr="00283BD5">
        <w:rPr>
          <w:rStyle w:val="Char4"/>
          <w:rFonts w:hint="cs"/>
          <w:spacing w:val="-2"/>
          <w:rtl/>
        </w:rPr>
        <w:t xml:space="preserve"> </w:t>
      </w:r>
      <w:r w:rsidRPr="00283BD5">
        <w:rPr>
          <w:rStyle w:val="Char4"/>
          <w:spacing w:val="-2"/>
          <w:rtl/>
        </w:rPr>
        <w:t xml:space="preserve">زمان </w:t>
      </w:r>
      <w:r w:rsidR="00673CD4" w:rsidRPr="00283BD5">
        <w:rPr>
          <w:rStyle w:val="Char4"/>
          <w:spacing w:val="-2"/>
          <w:rtl/>
        </w:rPr>
        <w:t>ی</w:t>
      </w:r>
      <w:r w:rsidRPr="00283BD5">
        <w:rPr>
          <w:rStyle w:val="Char4"/>
          <w:spacing w:val="-2"/>
          <w:rtl/>
        </w:rPr>
        <w:t>هود</w:t>
      </w:r>
      <w:r w:rsidR="00673CD4" w:rsidRPr="00283BD5">
        <w:rPr>
          <w:rStyle w:val="Char4"/>
          <w:spacing w:val="-2"/>
          <w:rtl/>
        </w:rPr>
        <w:t>ی</w:t>
      </w:r>
      <w:r w:rsidRPr="00283BD5">
        <w:rPr>
          <w:rStyle w:val="Char4"/>
          <w:spacing w:val="-2"/>
          <w:rtl/>
        </w:rPr>
        <w:t>ت ن</w:t>
      </w:r>
      <w:r w:rsidR="00673CD4" w:rsidRPr="00283BD5">
        <w:rPr>
          <w:rStyle w:val="Char4"/>
          <w:spacing w:val="-2"/>
          <w:rtl/>
        </w:rPr>
        <w:t>ی</w:t>
      </w:r>
      <w:r w:rsidRPr="00283BD5">
        <w:rPr>
          <w:rStyle w:val="Char4"/>
          <w:spacing w:val="-2"/>
          <w:rtl/>
        </w:rPr>
        <w:t>ز</w:t>
      </w:r>
      <w:r w:rsidRPr="00283BD5">
        <w:rPr>
          <w:rStyle w:val="Char4"/>
          <w:rFonts w:hint="cs"/>
          <w:spacing w:val="-2"/>
          <w:rtl/>
        </w:rPr>
        <w:t xml:space="preserve"> </w:t>
      </w:r>
      <w:r w:rsidRPr="00283BD5">
        <w:rPr>
          <w:rStyle w:val="Char4"/>
          <w:spacing w:val="-2"/>
          <w:rtl/>
        </w:rPr>
        <w:t>بر</w:t>
      </w:r>
      <w:r w:rsidRPr="00283BD5">
        <w:rPr>
          <w:rStyle w:val="Char4"/>
          <w:rFonts w:hint="cs"/>
          <w:spacing w:val="-2"/>
          <w:rtl/>
        </w:rPr>
        <w:t xml:space="preserve"> </w:t>
      </w:r>
      <w:r w:rsidRPr="00283BD5">
        <w:rPr>
          <w:rStyle w:val="Char4"/>
          <w:spacing w:val="-2"/>
          <w:rtl/>
        </w:rPr>
        <w:t>هم</w:t>
      </w:r>
      <w:r w:rsidR="00673CD4" w:rsidRPr="00283BD5">
        <w:rPr>
          <w:rStyle w:val="Char4"/>
          <w:spacing w:val="-2"/>
          <w:rtl/>
        </w:rPr>
        <w:t>ی</w:t>
      </w:r>
      <w:r w:rsidRPr="00283BD5">
        <w:rPr>
          <w:rStyle w:val="Char4"/>
          <w:spacing w:val="-2"/>
          <w:rtl/>
        </w:rPr>
        <w:t>ن عق</w:t>
      </w:r>
      <w:r w:rsidR="00673CD4" w:rsidRPr="00283BD5">
        <w:rPr>
          <w:rStyle w:val="Char4"/>
          <w:spacing w:val="-2"/>
          <w:rtl/>
        </w:rPr>
        <w:t>ی</w:t>
      </w:r>
      <w:r w:rsidRPr="00283BD5">
        <w:rPr>
          <w:rStyle w:val="Char4"/>
          <w:spacing w:val="-2"/>
          <w:rtl/>
        </w:rPr>
        <w:t xml:space="preserve">ده بود </w:t>
      </w:r>
      <w:r w:rsidR="00673CD4" w:rsidRPr="00283BD5">
        <w:rPr>
          <w:rStyle w:val="Char4"/>
          <w:spacing w:val="-2"/>
          <w:rtl/>
        </w:rPr>
        <w:t>ک</w:t>
      </w:r>
      <w:r w:rsidRPr="00283BD5">
        <w:rPr>
          <w:rStyle w:val="Char4"/>
          <w:spacing w:val="-2"/>
          <w:rtl/>
        </w:rPr>
        <w:t>ه هارون</w:t>
      </w:r>
      <w:r w:rsidR="00283BD5">
        <w:rPr>
          <w:rStyle w:val="Char4"/>
          <w:rFonts w:hint="cs"/>
          <w:spacing w:val="-2"/>
          <w:rtl/>
        </w:rPr>
        <w:t xml:space="preserve"> </w:t>
      </w:r>
      <w:r w:rsidR="00283BD5">
        <w:rPr>
          <w:rStyle w:val="Char4"/>
          <w:rFonts w:cs="CTraditional Arabic" w:hint="cs"/>
          <w:spacing w:val="-2"/>
          <w:rtl/>
        </w:rPr>
        <w:t>÷</w:t>
      </w:r>
      <w:r w:rsidRPr="00283BD5">
        <w:rPr>
          <w:rStyle w:val="Char4"/>
          <w:spacing w:val="-2"/>
          <w:rtl/>
        </w:rPr>
        <w:t xml:space="preserve"> وص</w:t>
      </w:r>
      <w:r w:rsidR="00673CD4" w:rsidRPr="00283BD5">
        <w:rPr>
          <w:rStyle w:val="Char4"/>
          <w:spacing w:val="-2"/>
          <w:rtl/>
        </w:rPr>
        <w:t>ی</w:t>
      </w:r>
      <w:r w:rsidRPr="00283BD5">
        <w:rPr>
          <w:rStyle w:val="Char4"/>
          <w:spacing w:val="-2"/>
          <w:rtl/>
        </w:rPr>
        <w:t xml:space="preserve"> و</w:t>
      </w:r>
      <w:r w:rsidRPr="00283BD5">
        <w:rPr>
          <w:rStyle w:val="Char4"/>
          <w:rFonts w:hint="cs"/>
          <w:spacing w:val="-2"/>
          <w:rtl/>
        </w:rPr>
        <w:t xml:space="preserve"> </w:t>
      </w:r>
      <w:r w:rsidRPr="00283BD5">
        <w:rPr>
          <w:rStyle w:val="Char4"/>
          <w:spacing w:val="-2"/>
          <w:rtl/>
        </w:rPr>
        <w:t>جانش</w:t>
      </w:r>
      <w:r w:rsidR="00673CD4" w:rsidRPr="00283BD5">
        <w:rPr>
          <w:rStyle w:val="Char4"/>
          <w:spacing w:val="-2"/>
          <w:rtl/>
        </w:rPr>
        <w:t>ی</w:t>
      </w:r>
      <w:r w:rsidRPr="00283BD5">
        <w:rPr>
          <w:rStyle w:val="Char4"/>
          <w:spacing w:val="-2"/>
          <w:rtl/>
        </w:rPr>
        <w:t>ن حضرت موس</w:t>
      </w:r>
      <w:r w:rsidR="00673CD4" w:rsidRPr="00283BD5">
        <w:rPr>
          <w:rStyle w:val="Char4"/>
          <w:spacing w:val="-2"/>
          <w:rtl/>
        </w:rPr>
        <w:t>ی</w:t>
      </w:r>
      <w:r w:rsidR="00283BD5">
        <w:rPr>
          <w:rStyle w:val="Char4"/>
          <w:rFonts w:hint="cs"/>
          <w:spacing w:val="-2"/>
          <w:rtl/>
        </w:rPr>
        <w:t xml:space="preserve"> </w:t>
      </w:r>
      <w:r w:rsidR="00283BD5" w:rsidRPr="00283BD5">
        <w:rPr>
          <w:rStyle w:val="Char4"/>
          <w:rFonts w:ascii="CTraditional Arabic" w:hAnsi="CTraditional Arabic" w:cs="CTraditional Arabic"/>
          <w:spacing w:val="-2"/>
          <w:rtl/>
        </w:rPr>
        <w:t>÷</w:t>
      </w:r>
      <w:r w:rsidRPr="00283BD5">
        <w:rPr>
          <w:rStyle w:val="Char4"/>
          <w:spacing w:val="-2"/>
          <w:rtl/>
        </w:rPr>
        <w:t xml:space="preserve"> بوده است او</w:t>
      </w:r>
      <w:r w:rsidRPr="00283BD5">
        <w:rPr>
          <w:rStyle w:val="Char4"/>
          <w:rFonts w:hint="cs"/>
          <w:spacing w:val="-2"/>
          <w:rtl/>
        </w:rPr>
        <w:t xml:space="preserve"> </w:t>
      </w:r>
      <w:r w:rsidRPr="00283BD5">
        <w:rPr>
          <w:rStyle w:val="Char4"/>
          <w:spacing w:val="-2"/>
          <w:rtl/>
        </w:rPr>
        <w:t>در</w:t>
      </w:r>
      <w:r w:rsidRPr="00283BD5">
        <w:rPr>
          <w:rStyle w:val="Char4"/>
          <w:rFonts w:hint="cs"/>
          <w:spacing w:val="-2"/>
          <w:rtl/>
        </w:rPr>
        <w:t xml:space="preserve"> </w:t>
      </w:r>
      <w:r w:rsidRPr="00283BD5">
        <w:rPr>
          <w:rStyle w:val="Char4"/>
          <w:spacing w:val="-2"/>
          <w:rtl/>
        </w:rPr>
        <w:t>تبل</w:t>
      </w:r>
      <w:r w:rsidR="00673CD4" w:rsidRPr="00283BD5">
        <w:rPr>
          <w:rStyle w:val="Char4"/>
          <w:spacing w:val="-2"/>
          <w:rtl/>
        </w:rPr>
        <w:t>ی</w:t>
      </w:r>
      <w:r w:rsidRPr="00283BD5">
        <w:rPr>
          <w:rStyle w:val="Char4"/>
          <w:spacing w:val="-2"/>
          <w:rtl/>
        </w:rPr>
        <w:t>غ ا</w:t>
      </w:r>
      <w:r w:rsidR="00673CD4" w:rsidRPr="00283BD5">
        <w:rPr>
          <w:rStyle w:val="Char4"/>
          <w:spacing w:val="-2"/>
          <w:rtl/>
        </w:rPr>
        <w:t>ی</w:t>
      </w:r>
      <w:r w:rsidRPr="00283BD5">
        <w:rPr>
          <w:rStyle w:val="Char4"/>
          <w:spacing w:val="-2"/>
          <w:rtl/>
        </w:rPr>
        <w:t>ن بدعتش نها</w:t>
      </w:r>
      <w:r w:rsidR="00673CD4" w:rsidRPr="00283BD5">
        <w:rPr>
          <w:rStyle w:val="Char4"/>
          <w:spacing w:val="-2"/>
          <w:rtl/>
        </w:rPr>
        <w:t>ی</w:t>
      </w:r>
      <w:r w:rsidRPr="00283BD5">
        <w:rPr>
          <w:rStyle w:val="Char4"/>
          <w:spacing w:val="-2"/>
          <w:rtl/>
        </w:rPr>
        <w:t xml:space="preserve">ت </w:t>
      </w:r>
      <w:r w:rsidR="00673CD4" w:rsidRPr="00283BD5">
        <w:rPr>
          <w:rStyle w:val="Char4"/>
          <w:spacing w:val="-2"/>
          <w:rtl/>
        </w:rPr>
        <w:t>ک</w:t>
      </w:r>
      <w:r w:rsidRPr="00283BD5">
        <w:rPr>
          <w:rStyle w:val="Char4"/>
          <w:spacing w:val="-2"/>
          <w:rtl/>
        </w:rPr>
        <w:t>وشش را</w:t>
      </w:r>
      <w:r w:rsidRPr="00283BD5">
        <w:rPr>
          <w:rStyle w:val="Char4"/>
          <w:rFonts w:hint="cs"/>
          <w:spacing w:val="-2"/>
          <w:rtl/>
        </w:rPr>
        <w:t xml:space="preserve"> </w:t>
      </w:r>
      <w:r w:rsidR="00673CD4" w:rsidRPr="00283BD5">
        <w:rPr>
          <w:rStyle w:val="Char4"/>
          <w:spacing w:val="-2"/>
          <w:rtl/>
        </w:rPr>
        <w:t>ک</w:t>
      </w:r>
      <w:r w:rsidRPr="00283BD5">
        <w:rPr>
          <w:rStyle w:val="Char4"/>
          <w:spacing w:val="-2"/>
          <w:rtl/>
        </w:rPr>
        <w:t>رده و</w:t>
      </w:r>
      <w:r w:rsidRPr="00283BD5">
        <w:rPr>
          <w:rStyle w:val="Char4"/>
          <w:rFonts w:hint="cs"/>
          <w:spacing w:val="-2"/>
          <w:rtl/>
        </w:rPr>
        <w:t xml:space="preserve"> </w:t>
      </w:r>
      <w:r w:rsidRPr="00283BD5">
        <w:rPr>
          <w:rStyle w:val="Char4"/>
          <w:spacing w:val="-2"/>
          <w:rtl/>
        </w:rPr>
        <w:t>در</w:t>
      </w:r>
      <w:r w:rsidRPr="00283BD5">
        <w:rPr>
          <w:rStyle w:val="Char4"/>
          <w:rFonts w:hint="cs"/>
          <w:spacing w:val="-2"/>
          <w:rtl/>
        </w:rPr>
        <w:t xml:space="preserve"> میان مردم ندا سر داد: ای مردم! این مسأله‌ را به‌ حرکت در آورید و علیه‌ والیان امر شورش نمایید و مردم را به‌ این مسأله‌ فرا خوانید، او افراد خود را منتشر نمود و با طرفدارانش نامه‌نگاری می‌کرد و مخفیانه‌ مردم را به‌ ایده‌ی خود فرا می‌خواندند و چنان وانمود کردند که‌ امر به‌ معروف و نهی از منکر را دنبال می‌نمایند، آنان برای مردمان سایر شهرها نامه‌ می‌نوشتند و از والیان امر شکوه‌ به‌ عمل می‌آوردند، از آن ‌طرف نیز طرفدارانشان چنین شکوه‌هایی را ارائه‌ می‌دادند، تا این‌که‌ از این‌ طریق به‌ مدینه‌ رسیدند و شایعه‌ را گسترش دادند؛ ابن سبأ با استفاده‌ از تاکتیک اصلاحات سیاسی نهایت تلاش خود را در زمینه‌ی فراهم‌سازی شبکه‌های توطئه‌ و دسیسه‌ در حد گسترده‌ای، عرضه‌ می‌داشت. </w:t>
      </w:r>
      <w:r w:rsidRPr="00283BD5">
        <w:rPr>
          <w:rStyle w:val="Char4"/>
          <w:spacing w:val="-2"/>
          <w:rtl/>
        </w:rPr>
        <w:t>ا</w:t>
      </w:r>
      <w:r w:rsidR="00673CD4" w:rsidRPr="00283BD5">
        <w:rPr>
          <w:rStyle w:val="Char4"/>
          <w:spacing w:val="-2"/>
          <w:rtl/>
        </w:rPr>
        <w:t>ی</w:t>
      </w:r>
      <w:r w:rsidRPr="00283BD5">
        <w:rPr>
          <w:rStyle w:val="Char4"/>
          <w:spacing w:val="-2"/>
          <w:rtl/>
        </w:rPr>
        <w:t xml:space="preserve">ن فرد </w:t>
      </w:r>
      <w:r w:rsidRPr="00283BD5">
        <w:rPr>
          <w:rStyle w:val="Char4"/>
          <w:rFonts w:hint="cs"/>
          <w:spacing w:val="-2"/>
          <w:rtl/>
        </w:rPr>
        <w:t>به‌ هر یک از شهرهای</w:t>
      </w:r>
      <w:r w:rsidRPr="00283BD5">
        <w:rPr>
          <w:rStyle w:val="Char4"/>
          <w:spacing w:val="-2"/>
          <w:rtl/>
        </w:rPr>
        <w:t xml:space="preserve"> </w:t>
      </w:r>
      <w:r w:rsidR="00673CD4" w:rsidRPr="00283BD5">
        <w:rPr>
          <w:rStyle w:val="Char4"/>
          <w:spacing w:val="-2"/>
          <w:rtl/>
        </w:rPr>
        <w:t>ک</w:t>
      </w:r>
      <w:r w:rsidRPr="00283BD5">
        <w:rPr>
          <w:rStyle w:val="Char4"/>
          <w:spacing w:val="-2"/>
          <w:rtl/>
        </w:rPr>
        <w:t>وف</w:t>
      </w:r>
      <w:r w:rsidRPr="00283BD5">
        <w:rPr>
          <w:rStyle w:val="Char4"/>
          <w:rFonts w:hint="cs"/>
          <w:spacing w:val="-2"/>
          <w:rtl/>
        </w:rPr>
        <w:t xml:space="preserve">ه‌، </w:t>
      </w:r>
      <w:r w:rsidRPr="00283BD5">
        <w:rPr>
          <w:rStyle w:val="Char4"/>
          <w:spacing w:val="-2"/>
          <w:rtl/>
        </w:rPr>
        <w:t>بصر</w:t>
      </w:r>
      <w:r w:rsidRPr="00283BD5">
        <w:rPr>
          <w:rStyle w:val="Char4"/>
          <w:rFonts w:hint="cs"/>
          <w:spacing w:val="-2"/>
          <w:rtl/>
        </w:rPr>
        <w:t xml:space="preserve">ه‌ </w:t>
      </w:r>
      <w:r w:rsidRPr="00283BD5">
        <w:rPr>
          <w:rStyle w:val="Char4"/>
          <w:spacing w:val="-2"/>
          <w:rtl/>
        </w:rPr>
        <w:t>و</w:t>
      </w:r>
      <w:r w:rsidRPr="00283BD5">
        <w:rPr>
          <w:rStyle w:val="Char4"/>
          <w:rFonts w:hint="cs"/>
          <w:spacing w:val="-2"/>
          <w:rtl/>
        </w:rPr>
        <w:t xml:space="preserve"> </w:t>
      </w:r>
      <w:r w:rsidRPr="00283BD5">
        <w:rPr>
          <w:rStyle w:val="Char4"/>
          <w:spacing w:val="-2"/>
          <w:rtl/>
        </w:rPr>
        <w:t xml:space="preserve">مصر </w:t>
      </w:r>
      <w:r w:rsidRPr="00283BD5">
        <w:rPr>
          <w:rStyle w:val="Char4"/>
          <w:rFonts w:hint="cs"/>
          <w:spacing w:val="-2"/>
          <w:rtl/>
        </w:rPr>
        <w:t>سفر نمود، زیرا می‌دانست که‌ آن شهرها توسط عمر بن خطاب</w:t>
      </w:r>
      <w:r w:rsidR="00646152" w:rsidRPr="00283BD5">
        <w:rPr>
          <w:rStyle w:val="Char4"/>
          <w:rFonts w:ascii="CTraditional Arabic" w:hAnsi="CTraditional Arabic" w:cs="CTraditional Arabic" w:hint="cs"/>
          <w:spacing w:val="-2"/>
          <w:rtl/>
        </w:rPr>
        <w:t xml:space="preserve"> س</w:t>
      </w:r>
      <w:r w:rsidRPr="00283BD5">
        <w:rPr>
          <w:rStyle w:val="Char4"/>
          <w:rFonts w:hint="cs"/>
          <w:spacing w:val="-2"/>
          <w:rtl/>
        </w:rPr>
        <w:t xml:space="preserve"> تأسیس شده‌اند و هدف از تأسیس آنها این بوده‌ که‌ به‌ عنوان اردوگاه سربازان اسلام و محلی برای نشر اسلام قرار گیرند، از این‌رو هر یک از آن شهرها حاوی اسلحه‌ و مردان جنگی بسیاری می‌باشند و طبیعی است که‌ در میان نیروهای نظامی برخی افراد شورشگر یافت شوند</w:t>
      </w:r>
      <w:r w:rsidRPr="00283BD5">
        <w:rPr>
          <w:rStyle w:val="Char4"/>
          <w:spacing w:val="-2"/>
          <w:rtl/>
        </w:rPr>
        <w:t>.</w:t>
      </w:r>
    </w:p>
    <w:p w:rsidR="0022494D" w:rsidRPr="00701FD9" w:rsidRDefault="0022494D" w:rsidP="00352939">
      <w:pPr>
        <w:ind w:firstLine="284"/>
        <w:jc w:val="both"/>
        <w:rPr>
          <w:rStyle w:val="Char4"/>
          <w:rtl/>
        </w:rPr>
      </w:pPr>
      <w:r w:rsidRPr="00701FD9">
        <w:rPr>
          <w:rStyle w:val="Char4"/>
          <w:rFonts w:hint="cs"/>
          <w:rtl/>
        </w:rPr>
        <w:t xml:space="preserve">همین امر باعث شد که‌ ابن سبأ </w:t>
      </w:r>
      <w:r w:rsidRPr="00701FD9">
        <w:rPr>
          <w:rStyle w:val="Char4"/>
          <w:rtl/>
        </w:rPr>
        <w:t>مصر را</w:t>
      </w:r>
      <w:r w:rsidRPr="00701FD9">
        <w:rPr>
          <w:rStyle w:val="Char4"/>
          <w:rFonts w:hint="cs"/>
          <w:rtl/>
        </w:rPr>
        <w:t xml:space="preserve"> به‌ عنوان </w:t>
      </w:r>
      <w:r w:rsidRPr="00701FD9">
        <w:rPr>
          <w:rStyle w:val="Char4"/>
          <w:rtl/>
        </w:rPr>
        <w:t>مر</w:t>
      </w:r>
      <w:r w:rsidR="00673CD4">
        <w:rPr>
          <w:rStyle w:val="Char4"/>
          <w:rtl/>
        </w:rPr>
        <w:t>ک</w:t>
      </w:r>
      <w:r w:rsidRPr="00701FD9">
        <w:rPr>
          <w:rStyle w:val="Char4"/>
          <w:rtl/>
        </w:rPr>
        <w:t>ز انقلاب</w:t>
      </w:r>
      <w:r w:rsidR="00673CD4">
        <w:rPr>
          <w:rStyle w:val="Char4"/>
          <w:rtl/>
        </w:rPr>
        <w:t>ی</w:t>
      </w:r>
      <w:r w:rsidRPr="00701FD9">
        <w:rPr>
          <w:rStyle w:val="Char4"/>
          <w:rtl/>
        </w:rPr>
        <w:t>ون قرار</w:t>
      </w:r>
      <w:r w:rsidRPr="00701FD9">
        <w:rPr>
          <w:rStyle w:val="Char4"/>
          <w:rFonts w:hint="cs"/>
          <w:rtl/>
        </w:rPr>
        <w:t xml:space="preserve"> بدهد</w:t>
      </w:r>
      <w:r w:rsidRPr="00701FD9">
        <w:rPr>
          <w:rStyle w:val="Char4"/>
          <w:rtl/>
        </w:rPr>
        <w:t xml:space="preserve"> و</w:t>
      </w:r>
      <w:r w:rsidRPr="00701FD9">
        <w:rPr>
          <w:rStyle w:val="Char4"/>
          <w:rFonts w:hint="cs"/>
          <w:rtl/>
        </w:rPr>
        <w:t xml:space="preserve"> </w:t>
      </w:r>
      <w:r w:rsidRPr="00701FD9">
        <w:rPr>
          <w:rStyle w:val="Char4"/>
          <w:rtl/>
        </w:rPr>
        <w:t>تمام ا</w:t>
      </w:r>
      <w:r w:rsidR="00673CD4">
        <w:rPr>
          <w:rStyle w:val="Char4"/>
          <w:rtl/>
        </w:rPr>
        <w:t>ی</w:t>
      </w:r>
      <w:r w:rsidRPr="00701FD9">
        <w:rPr>
          <w:rStyle w:val="Char4"/>
          <w:rtl/>
        </w:rPr>
        <w:t>ن اشخاص متفرق را</w:t>
      </w:r>
      <w:r w:rsidRPr="00701FD9">
        <w:rPr>
          <w:rStyle w:val="Char4"/>
          <w:rFonts w:hint="cs"/>
          <w:rtl/>
        </w:rPr>
        <w:t xml:space="preserve"> </w:t>
      </w:r>
      <w:r w:rsidRPr="00701FD9">
        <w:rPr>
          <w:rStyle w:val="Char4"/>
          <w:rtl/>
        </w:rPr>
        <w:t>در</w:t>
      </w:r>
      <w:r w:rsidRPr="00701FD9">
        <w:rPr>
          <w:rStyle w:val="Char4"/>
          <w:rFonts w:hint="cs"/>
          <w:rtl/>
        </w:rPr>
        <w:t xml:space="preserve"> </w:t>
      </w:r>
      <w:r w:rsidR="00673CD4">
        <w:rPr>
          <w:rStyle w:val="Char4"/>
          <w:rtl/>
        </w:rPr>
        <w:t>یک</w:t>
      </w:r>
      <w:r w:rsidRPr="00701FD9">
        <w:rPr>
          <w:rStyle w:val="Char4"/>
          <w:rtl/>
        </w:rPr>
        <w:t xml:space="preserve"> رشته و مسل</w:t>
      </w:r>
      <w:r w:rsidR="00673CD4">
        <w:rPr>
          <w:rStyle w:val="Char4"/>
          <w:rtl/>
        </w:rPr>
        <w:t>ک</w:t>
      </w:r>
      <w:r w:rsidRPr="00701FD9">
        <w:rPr>
          <w:rStyle w:val="Char4"/>
          <w:rtl/>
        </w:rPr>
        <w:t xml:space="preserve"> به هم پ</w:t>
      </w:r>
      <w:r w:rsidR="00673CD4">
        <w:rPr>
          <w:rStyle w:val="Char4"/>
          <w:rtl/>
        </w:rPr>
        <w:t>ی</w:t>
      </w:r>
      <w:r w:rsidRPr="00701FD9">
        <w:rPr>
          <w:rStyle w:val="Char4"/>
          <w:rtl/>
        </w:rPr>
        <w:t>وند د</w:t>
      </w:r>
      <w:r w:rsidRPr="00701FD9">
        <w:rPr>
          <w:rStyle w:val="Char4"/>
          <w:rFonts w:hint="cs"/>
          <w:rtl/>
        </w:rPr>
        <w:t>ه</w:t>
      </w:r>
      <w:r w:rsidRPr="00701FD9">
        <w:rPr>
          <w:rStyle w:val="Char4"/>
          <w:rtl/>
        </w:rPr>
        <w:t>د</w:t>
      </w:r>
      <w:r w:rsidRPr="00701FD9">
        <w:rPr>
          <w:rStyle w:val="Char4"/>
          <w:rFonts w:hint="cs"/>
          <w:rtl/>
        </w:rPr>
        <w:t xml:space="preserve"> که‌ در آینده‌ به‌ سبئیه‌ شهرت یافتند.</w:t>
      </w:r>
    </w:p>
    <w:p w:rsidR="0022494D" w:rsidRPr="00283BD5" w:rsidRDefault="0022494D" w:rsidP="00352939">
      <w:pPr>
        <w:ind w:firstLine="284"/>
        <w:jc w:val="both"/>
        <w:rPr>
          <w:rStyle w:val="Char4"/>
          <w:spacing w:val="-2"/>
          <w:rtl/>
        </w:rPr>
      </w:pPr>
      <w:r w:rsidRPr="00283BD5">
        <w:rPr>
          <w:rStyle w:val="Char4"/>
          <w:spacing w:val="-2"/>
          <w:rtl/>
        </w:rPr>
        <w:t>در</w:t>
      </w:r>
      <w:r w:rsidRPr="00283BD5">
        <w:rPr>
          <w:rStyle w:val="Char4"/>
          <w:rFonts w:hint="cs"/>
          <w:spacing w:val="-2"/>
          <w:rtl/>
        </w:rPr>
        <w:t xml:space="preserve"> </w:t>
      </w:r>
      <w:r w:rsidRPr="00283BD5">
        <w:rPr>
          <w:rStyle w:val="Char4"/>
          <w:spacing w:val="-2"/>
          <w:rtl/>
        </w:rPr>
        <w:t xml:space="preserve">زمان </w:t>
      </w:r>
      <w:r w:rsidRPr="00283BD5">
        <w:rPr>
          <w:rStyle w:val="Char4"/>
          <w:rFonts w:hint="cs"/>
          <w:spacing w:val="-2"/>
          <w:rtl/>
        </w:rPr>
        <w:t xml:space="preserve">خلافت </w:t>
      </w:r>
      <w:r w:rsidRPr="00283BD5">
        <w:rPr>
          <w:rStyle w:val="Char4"/>
          <w:spacing w:val="-2"/>
          <w:rtl/>
        </w:rPr>
        <w:t>حضرت عثمان</w:t>
      </w:r>
      <w:r w:rsidR="00646152" w:rsidRPr="00283BD5">
        <w:rPr>
          <w:rStyle w:val="Char4"/>
          <w:rFonts w:ascii="CTraditional Arabic" w:hAnsi="CTraditional Arabic" w:cs="CTraditional Arabic"/>
          <w:spacing w:val="-2"/>
          <w:rtl/>
        </w:rPr>
        <w:t xml:space="preserve"> س</w:t>
      </w:r>
      <w:r w:rsidRPr="00283BD5">
        <w:rPr>
          <w:rStyle w:val="Char4"/>
          <w:rFonts w:hint="cs"/>
          <w:spacing w:val="-2"/>
          <w:rtl/>
        </w:rPr>
        <w:t xml:space="preserve"> </w:t>
      </w:r>
      <w:r w:rsidRPr="00283BD5">
        <w:rPr>
          <w:rStyle w:val="Char4"/>
          <w:spacing w:val="-2"/>
          <w:rtl/>
        </w:rPr>
        <w:t>درجز</w:t>
      </w:r>
      <w:r w:rsidR="00673CD4" w:rsidRPr="00283BD5">
        <w:rPr>
          <w:rStyle w:val="Char4"/>
          <w:spacing w:val="-2"/>
          <w:rtl/>
        </w:rPr>
        <w:t>ی</w:t>
      </w:r>
      <w:r w:rsidRPr="00283BD5">
        <w:rPr>
          <w:rStyle w:val="Char4"/>
          <w:spacing w:val="-2"/>
          <w:rtl/>
        </w:rPr>
        <w:t>ره</w:t>
      </w:r>
      <w:r w:rsidRPr="00283BD5">
        <w:rPr>
          <w:rStyle w:val="Char4"/>
          <w:rFonts w:hint="cs"/>
          <w:spacing w:val="-2"/>
          <w:rtl/>
        </w:rPr>
        <w:t>‌</w:t>
      </w:r>
      <w:r w:rsidRPr="00283BD5">
        <w:rPr>
          <w:rStyle w:val="Char4"/>
          <w:spacing w:val="-2"/>
          <w:rtl/>
        </w:rPr>
        <w:t>ها</w:t>
      </w:r>
      <w:r w:rsidR="00673CD4" w:rsidRPr="00283BD5">
        <w:rPr>
          <w:rStyle w:val="Char4"/>
          <w:spacing w:val="-2"/>
          <w:rtl/>
        </w:rPr>
        <w:t>ی</w:t>
      </w:r>
      <w:r w:rsidRPr="00283BD5">
        <w:rPr>
          <w:rStyle w:val="Char4"/>
          <w:spacing w:val="-2"/>
          <w:rtl/>
        </w:rPr>
        <w:t xml:space="preserve"> روم و</w:t>
      </w:r>
      <w:r w:rsidRPr="00283BD5">
        <w:rPr>
          <w:rStyle w:val="Char4"/>
          <w:rFonts w:hint="cs"/>
          <w:spacing w:val="-2"/>
          <w:rtl/>
        </w:rPr>
        <w:t xml:space="preserve"> </w:t>
      </w:r>
      <w:r w:rsidRPr="00283BD5">
        <w:rPr>
          <w:rStyle w:val="Char4"/>
          <w:spacing w:val="-2"/>
          <w:rtl/>
        </w:rPr>
        <w:t>افر</w:t>
      </w:r>
      <w:r w:rsidR="00673CD4" w:rsidRPr="00283BD5">
        <w:rPr>
          <w:rStyle w:val="Char4"/>
          <w:spacing w:val="-2"/>
          <w:rtl/>
        </w:rPr>
        <w:t>ی</w:t>
      </w:r>
      <w:r w:rsidRPr="00283BD5">
        <w:rPr>
          <w:rStyle w:val="Char4"/>
          <w:spacing w:val="-2"/>
          <w:rtl/>
        </w:rPr>
        <w:t>قا</w:t>
      </w:r>
      <w:r w:rsidRPr="00283BD5">
        <w:rPr>
          <w:rStyle w:val="Char4"/>
          <w:rFonts w:hint="cs"/>
          <w:spacing w:val="-2"/>
          <w:rtl/>
        </w:rPr>
        <w:t xml:space="preserve"> </w:t>
      </w:r>
      <w:r w:rsidRPr="00283BD5">
        <w:rPr>
          <w:rStyle w:val="Char4"/>
          <w:spacing w:val="-2"/>
          <w:rtl/>
        </w:rPr>
        <w:t xml:space="preserve">جنگ </w:t>
      </w:r>
      <w:r w:rsidRPr="00283BD5">
        <w:rPr>
          <w:rStyle w:val="Char4"/>
          <w:rFonts w:hint="cs"/>
          <w:spacing w:val="-2"/>
          <w:rtl/>
        </w:rPr>
        <w:t xml:space="preserve">برپا </w:t>
      </w:r>
      <w:r w:rsidRPr="00283BD5">
        <w:rPr>
          <w:rStyle w:val="Char4"/>
          <w:spacing w:val="-2"/>
          <w:rtl/>
        </w:rPr>
        <w:t>بود</w:t>
      </w:r>
      <w:r w:rsidRPr="00283BD5">
        <w:rPr>
          <w:rStyle w:val="Char4"/>
          <w:rFonts w:hint="cs"/>
          <w:spacing w:val="-2"/>
          <w:rtl/>
        </w:rPr>
        <w:t>،</w:t>
      </w:r>
      <w:r w:rsidRPr="00283BD5">
        <w:rPr>
          <w:rStyle w:val="Char4"/>
          <w:spacing w:val="-2"/>
          <w:rtl/>
        </w:rPr>
        <w:t xml:space="preserve"> بنابرا</w:t>
      </w:r>
      <w:r w:rsidR="00673CD4" w:rsidRPr="00283BD5">
        <w:rPr>
          <w:rStyle w:val="Char4"/>
          <w:spacing w:val="-2"/>
          <w:rtl/>
        </w:rPr>
        <w:t>ی</w:t>
      </w:r>
      <w:r w:rsidRPr="00283BD5">
        <w:rPr>
          <w:rStyle w:val="Char4"/>
          <w:spacing w:val="-2"/>
          <w:rtl/>
        </w:rPr>
        <w:t>ن ب</w:t>
      </w:r>
      <w:r w:rsidR="00673CD4" w:rsidRPr="00283BD5">
        <w:rPr>
          <w:rStyle w:val="Char4"/>
          <w:spacing w:val="-2"/>
          <w:rtl/>
        </w:rPr>
        <w:t>ی</w:t>
      </w:r>
      <w:r w:rsidRPr="00283BD5">
        <w:rPr>
          <w:rStyle w:val="Char4"/>
          <w:spacing w:val="-2"/>
          <w:rtl/>
        </w:rPr>
        <w:t>شتر</w:t>
      </w:r>
      <w:r w:rsidR="00673CD4" w:rsidRPr="00283BD5">
        <w:rPr>
          <w:rStyle w:val="Char4"/>
          <w:spacing w:val="-2"/>
          <w:rtl/>
        </w:rPr>
        <w:t>ی</w:t>
      </w:r>
      <w:r w:rsidRPr="00283BD5">
        <w:rPr>
          <w:rStyle w:val="Char4"/>
          <w:spacing w:val="-2"/>
          <w:rtl/>
        </w:rPr>
        <w:t xml:space="preserve">ن حصه ارتش </w:t>
      </w:r>
      <w:r w:rsidRPr="00283BD5">
        <w:rPr>
          <w:rStyle w:val="Char4"/>
          <w:rFonts w:hint="cs"/>
          <w:spacing w:val="-2"/>
          <w:rtl/>
        </w:rPr>
        <w:t xml:space="preserve">در </w:t>
      </w:r>
      <w:r w:rsidRPr="00283BD5">
        <w:rPr>
          <w:rStyle w:val="Char4"/>
          <w:spacing w:val="-2"/>
          <w:rtl/>
        </w:rPr>
        <w:t xml:space="preserve">آنجا </w:t>
      </w:r>
      <w:r w:rsidRPr="00283BD5">
        <w:rPr>
          <w:rStyle w:val="Char4"/>
          <w:rFonts w:hint="cs"/>
          <w:spacing w:val="-2"/>
          <w:rtl/>
        </w:rPr>
        <w:t xml:space="preserve">مستقر بودند، و </w:t>
      </w:r>
      <w:r w:rsidRPr="00283BD5">
        <w:rPr>
          <w:rStyle w:val="Char4"/>
          <w:spacing w:val="-2"/>
          <w:rtl/>
        </w:rPr>
        <w:t>محمد بن اب</w:t>
      </w:r>
      <w:r w:rsidR="00673CD4" w:rsidRPr="00283BD5">
        <w:rPr>
          <w:rStyle w:val="Char4"/>
          <w:spacing w:val="-2"/>
          <w:rtl/>
        </w:rPr>
        <w:t>ی</w:t>
      </w:r>
      <w:r w:rsidRPr="00283BD5">
        <w:rPr>
          <w:rStyle w:val="Char4"/>
          <w:spacing w:val="-2"/>
          <w:rtl/>
        </w:rPr>
        <w:t xml:space="preserve"> ب</w:t>
      </w:r>
      <w:r w:rsidR="00673CD4" w:rsidRPr="00283BD5">
        <w:rPr>
          <w:rStyle w:val="Char4"/>
          <w:spacing w:val="-2"/>
          <w:rtl/>
        </w:rPr>
        <w:t>ک</w:t>
      </w:r>
      <w:r w:rsidRPr="00283BD5">
        <w:rPr>
          <w:rStyle w:val="Char4"/>
          <w:spacing w:val="-2"/>
          <w:rtl/>
        </w:rPr>
        <w:t>ر</w:t>
      </w:r>
      <w:r w:rsidRPr="00283BD5">
        <w:rPr>
          <w:rStyle w:val="Char4"/>
          <w:rFonts w:hint="cs"/>
          <w:spacing w:val="-2"/>
          <w:rtl/>
        </w:rPr>
        <w:t xml:space="preserve"> </w:t>
      </w:r>
      <w:r w:rsidRPr="00283BD5">
        <w:rPr>
          <w:rStyle w:val="Char4"/>
          <w:spacing w:val="-2"/>
          <w:rtl/>
        </w:rPr>
        <w:t>و</w:t>
      </w:r>
      <w:r w:rsidRPr="00283BD5">
        <w:rPr>
          <w:rStyle w:val="Char4"/>
          <w:rFonts w:hint="cs"/>
          <w:spacing w:val="-2"/>
          <w:rtl/>
        </w:rPr>
        <w:t xml:space="preserve"> </w:t>
      </w:r>
      <w:r w:rsidRPr="00283BD5">
        <w:rPr>
          <w:rStyle w:val="Char4"/>
          <w:spacing w:val="-2"/>
          <w:rtl/>
        </w:rPr>
        <w:t>محمد بن اب</w:t>
      </w:r>
      <w:r w:rsidR="00673CD4" w:rsidRPr="00283BD5">
        <w:rPr>
          <w:rStyle w:val="Char4"/>
          <w:spacing w:val="-2"/>
          <w:rtl/>
        </w:rPr>
        <w:t>ی</w:t>
      </w:r>
      <w:r w:rsidRPr="00283BD5">
        <w:rPr>
          <w:rStyle w:val="Char4"/>
          <w:spacing w:val="-2"/>
          <w:rtl/>
        </w:rPr>
        <w:t xml:space="preserve"> حذ</w:t>
      </w:r>
      <w:r w:rsidR="00673CD4" w:rsidRPr="00283BD5">
        <w:rPr>
          <w:rStyle w:val="Char4"/>
          <w:spacing w:val="-2"/>
          <w:rtl/>
        </w:rPr>
        <w:t>ی</w:t>
      </w:r>
      <w:r w:rsidRPr="00283BD5">
        <w:rPr>
          <w:rStyle w:val="Char4"/>
          <w:spacing w:val="-2"/>
          <w:rtl/>
        </w:rPr>
        <w:t xml:space="preserve">فه </w:t>
      </w:r>
      <w:r w:rsidRPr="00283BD5">
        <w:rPr>
          <w:rStyle w:val="Char4"/>
          <w:rFonts w:hint="cs"/>
          <w:spacing w:val="-2"/>
          <w:rtl/>
        </w:rPr>
        <w:t xml:space="preserve">نیز </w:t>
      </w:r>
      <w:r w:rsidRPr="00283BD5">
        <w:rPr>
          <w:rStyle w:val="Char4"/>
          <w:spacing w:val="-2"/>
          <w:rtl/>
        </w:rPr>
        <w:t>به بهانه جنگ آزادانه با</w:t>
      </w:r>
      <w:r w:rsidRPr="00283BD5">
        <w:rPr>
          <w:rStyle w:val="Char4"/>
          <w:rFonts w:hint="cs"/>
          <w:spacing w:val="-2"/>
          <w:rtl/>
        </w:rPr>
        <w:t xml:space="preserve"> </w:t>
      </w:r>
      <w:r w:rsidRPr="00283BD5">
        <w:rPr>
          <w:rStyle w:val="Char4"/>
          <w:spacing w:val="-2"/>
          <w:rtl/>
        </w:rPr>
        <w:t>سربازان ملاقات م</w:t>
      </w:r>
      <w:r w:rsidR="00673CD4" w:rsidRPr="00283BD5">
        <w:rPr>
          <w:rStyle w:val="Char4"/>
          <w:spacing w:val="-2"/>
          <w:rtl/>
        </w:rPr>
        <w:t>ی</w:t>
      </w:r>
      <w:r w:rsidRPr="00283BD5">
        <w:rPr>
          <w:rStyle w:val="Char4"/>
          <w:rFonts w:hint="cs"/>
          <w:spacing w:val="-2"/>
          <w:rtl/>
        </w:rPr>
        <w:t>‌</w:t>
      </w:r>
      <w:r w:rsidR="00673CD4" w:rsidRPr="00283BD5">
        <w:rPr>
          <w:rStyle w:val="Char4"/>
          <w:spacing w:val="-2"/>
          <w:rtl/>
        </w:rPr>
        <w:t>ک</w:t>
      </w:r>
      <w:r w:rsidRPr="00283BD5">
        <w:rPr>
          <w:rStyle w:val="Char4"/>
          <w:spacing w:val="-2"/>
          <w:rtl/>
        </w:rPr>
        <w:t>ردند و</w:t>
      </w:r>
      <w:r w:rsidRPr="00283BD5">
        <w:rPr>
          <w:rStyle w:val="Char4"/>
          <w:rFonts w:hint="cs"/>
          <w:spacing w:val="-2"/>
          <w:rtl/>
        </w:rPr>
        <w:t xml:space="preserve"> </w:t>
      </w:r>
      <w:r w:rsidRPr="00283BD5">
        <w:rPr>
          <w:rStyle w:val="Char4"/>
          <w:spacing w:val="-2"/>
          <w:rtl/>
        </w:rPr>
        <w:t>آنها را</w:t>
      </w:r>
      <w:r w:rsidRPr="00283BD5">
        <w:rPr>
          <w:rStyle w:val="Char4"/>
          <w:rFonts w:hint="cs"/>
          <w:spacing w:val="-2"/>
          <w:rtl/>
        </w:rPr>
        <w:t xml:space="preserve"> علیه‌ خلیفه‌ </w:t>
      </w:r>
      <w:r w:rsidRPr="00283BD5">
        <w:rPr>
          <w:rStyle w:val="Char4"/>
          <w:spacing w:val="-2"/>
          <w:rtl/>
        </w:rPr>
        <w:t>تحر</w:t>
      </w:r>
      <w:r w:rsidR="00673CD4" w:rsidRPr="00283BD5">
        <w:rPr>
          <w:rStyle w:val="Char4"/>
          <w:spacing w:val="-2"/>
          <w:rtl/>
        </w:rPr>
        <w:t>یک</w:t>
      </w:r>
      <w:r w:rsidRPr="00283BD5">
        <w:rPr>
          <w:rStyle w:val="Char4"/>
          <w:spacing w:val="-2"/>
          <w:rtl/>
        </w:rPr>
        <w:t xml:space="preserve"> م</w:t>
      </w:r>
      <w:r w:rsidR="00673CD4" w:rsidRPr="00283BD5">
        <w:rPr>
          <w:rStyle w:val="Char4"/>
          <w:spacing w:val="-2"/>
          <w:rtl/>
        </w:rPr>
        <w:t>ی</w:t>
      </w:r>
      <w:r w:rsidRPr="00283BD5">
        <w:rPr>
          <w:rStyle w:val="Char4"/>
          <w:rFonts w:hint="cs"/>
          <w:spacing w:val="-2"/>
          <w:rtl/>
        </w:rPr>
        <w:t>‌</w:t>
      </w:r>
      <w:r w:rsidR="00673CD4" w:rsidRPr="00283BD5">
        <w:rPr>
          <w:rStyle w:val="Char4"/>
          <w:spacing w:val="-2"/>
          <w:rtl/>
        </w:rPr>
        <w:t>ک</w:t>
      </w:r>
      <w:r w:rsidRPr="00283BD5">
        <w:rPr>
          <w:rStyle w:val="Char4"/>
          <w:spacing w:val="-2"/>
          <w:rtl/>
        </w:rPr>
        <w:t>ردند</w:t>
      </w:r>
      <w:r w:rsidRPr="00283BD5">
        <w:rPr>
          <w:rStyle w:val="Char4"/>
          <w:rFonts w:hint="cs"/>
          <w:spacing w:val="-2"/>
          <w:rtl/>
        </w:rPr>
        <w:t>،</w:t>
      </w:r>
      <w:r w:rsidRPr="00283BD5">
        <w:rPr>
          <w:rStyle w:val="Char4"/>
          <w:spacing w:val="-2"/>
          <w:rtl/>
        </w:rPr>
        <w:t xml:space="preserve"> در</w:t>
      </w:r>
      <w:r w:rsidRPr="00283BD5">
        <w:rPr>
          <w:rStyle w:val="Char4"/>
          <w:rFonts w:hint="cs"/>
          <w:spacing w:val="-2"/>
          <w:rtl/>
        </w:rPr>
        <w:t xml:space="preserve"> </w:t>
      </w:r>
      <w:r w:rsidRPr="00283BD5">
        <w:rPr>
          <w:rStyle w:val="Char4"/>
          <w:spacing w:val="-2"/>
          <w:rtl/>
        </w:rPr>
        <w:t>نها</w:t>
      </w:r>
      <w:r w:rsidR="00673CD4" w:rsidRPr="00283BD5">
        <w:rPr>
          <w:rStyle w:val="Char4"/>
          <w:spacing w:val="-2"/>
          <w:rtl/>
        </w:rPr>
        <w:t>ی</w:t>
      </w:r>
      <w:r w:rsidRPr="00283BD5">
        <w:rPr>
          <w:rStyle w:val="Char4"/>
          <w:spacing w:val="-2"/>
          <w:rtl/>
        </w:rPr>
        <w:t>ت طور</w:t>
      </w:r>
      <w:r w:rsidR="00673CD4" w:rsidRPr="00283BD5">
        <w:rPr>
          <w:rStyle w:val="Char4"/>
          <w:spacing w:val="-2"/>
          <w:rtl/>
        </w:rPr>
        <w:t>ی</w:t>
      </w:r>
      <w:r w:rsidRPr="00283BD5">
        <w:rPr>
          <w:rStyle w:val="Char4"/>
          <w:spacing w:val="-2"/>
          <w:rtl/>
        </w:rPr>
        <w:t xml:space="preserve"> شد </w:t>
      </w:r>
      <w:r w:rsidR="00673CD4" w:rsidRPr="00283BD5">
        <w:rPr>
          <w:rStyle w:val="Char4"/>
          <w:spacing w:val="-2"/>
          <w:rtl/>
        </w:rPr>
        <w:t>ک</w:t>
      </w:r>
      <w:r w:rsidRPr="00283BD5">
        <w:rPr>
          <w:rStyle w:val="Char4"/>
          <w:spacing w:val="-2"/>
          <w:rtl/>
        </w:rPr>
        <w:t>ه مصر مر</w:t>
      </w:r>
      <w:r w:rsidR="00673CD4" w:rsidRPr="00283BD5">
        <w:rPr>
          <w:rStyle w:val="Char4"/>
          <w:spacing w:val="-2"/>
          <w:rtl/>
        </w:rPr>
        <w:t>ک</w:t>
      </w:r>
      <w:r w:rsidRPr="00283BD5">
        <w:rPr>
          <w:rStyle w:val="Char4"/>
          <w:spacing w:val="-2"/>
          <w:rtl/>
        </w:rPr>
        <w:t>ز بغاوت و</w:t>
      </w:r>
      <w:r w:rsidRPr="00283BD5">
        <w:rPr>
          <w:rStyle w:val="Char4"/>
          <w:rFonts w:hint="cs"/>
          <w:spacing w:val="-2"/>
          <w:rtl/>
        </w:rPr>
        <w:t xml:space="preserve"> </w:t>
      </w:r>
      <w:r w:rsidRPr="00283BD5">
        <w:rPr>
          <w:rStyle w:val="Char4"/>
          <w:spacing w:val="-2"/>
          <w:rtl/>
        </w:rPr>
        <w:t xml:space="preserve">شورش </w:t>
      </w:r>
      <w:r w:rsidRPr="00283BD5">
        <w:rPr>
          <w:rStyle w:val="Char4"/>
          <w:rFonts w:hint="cs"/>
          <w:spacing w:val="-2"/>
          <w:rtl/>
        </w:rPr>
        <w:t xml:space="preserve">علیه‌ حکومت </w:t>
      </w:r>
      <w:r w:rsidRPr="00283BD5">
        <w:rPr>
          <w:rStyle w:val="Char4"/>
          <w:spacing w:val="-2"/>
          <w:rtl/>
        </w:rPr>
        <w:t>قرار گرفت</w:t>
      </w:r>
      <w:r w:rsidRPr="00283BD5">
        <w:rPr>
          <w:rStyle w:val="Char4"/>
          <w:rFonts w:hint="cs"/>
          <w:spacing w:val="-2"/>
          <w:rtl/>
        </w:rPr>
        <w:t xml:space="preserve">، لازم به‌ ذکر است که‌ </w:t>
      </w:r>
      <w:r w:rsidRPr="00283BD5">
        <w:rPr>
          <w:rStyle w:val="Char4"/>
          <w:spacing w:val="-2"/>
          <w:rtl/>
        </w:rPr>
        <w:t xml:space="preserve"> در</w:t>
      </w:r>
      <w:r w:rsidRPr="00283BD5">
        <w:rPr>
          <w:rStyle w:val="Char4"/>
          <w:rFonts w:hint="cs"/>
          <w:spacing w:val="-2"/>
          <w:rtl/>
        </w:rPr>
        <w:t xml:space="preserve"> </w:t>
      </w:r>
      <w:r w:rsidRPr="00283BD5">
        <w:rPr>
          <w:rStyle w:val="Char4"/>
          <w:spacing w:val="-2"/>
          <w:rtl/>
        </w:rPr>
        <w:t>ا</w:t>
      </w:r>
      <w:r w:rsidR="00673CD4" w:rsidRPr="00283BD5">
        <w:rPr>
          <w:rStyle w:val="Char4"/>
          <w:spacing w:val="-2"/>
          <w:rtl/>
        </w:rPr>
        <w:t>ی</w:t>
      </w:r>
      <w:r w:rsidRPr="00283BD5">
        <w:rPr>
          <w:rStyle w:val="Char4"/>
          <w:spacing w:val="-2"/>
          <w:rtl/>
        </w:rPr>
        <w:t>ن زمان عبدالله بن اب</w:t>
      </w:r>
      <w:r w:rsidR="00673CD4" w:rsidRPr="00283BD5">
        <w:rPr>
          <w:rStyle w:val="Char4"/>
          <w:spacing w:val="-2"/>
          <w:rtl/>
        </w:rPr>
        <w:t>ی</w:t>
      </w:r>
      <w:r w:rsidRPr="00283BD5">
        <w:rPr>
          <w:rStyle w:val="Char4"/>
          <w:spacing w:val="-2"/>
          <w:rtl/>
        </w:rPr>
        <w:t xml:space="preserve"> سرح وال</w:t>
      </w:r>
      <w:r w:rsidR="00673CD4" w:rsidRPr="00283BD5">
        <w:rPr>
          <w:rStyle w:val="Char4"/>
          <w:spacing w:val="-2"/>
          <w:rtl/>
        </w:rPr>
        <w:t>ی</w:t>
      </w:r>
      <w:r w:rsidRPr="00283BD5">
        <w:rPr>
          <w:rStyle w:val="Char4"/>
          <w:spacing w:val="-2"/>
          <w:rtl/>
        </w:rPr>
        <w:t xml:space="preserve"> و</w:t>
      </w:r>
      <w:r w:rsidRPr="00283BD5">
        <w:rPr>
          <w:rStyle w:val="Char4"/>
          <w:rFonts w:hint="cs"/>
          <w:spacing w:val="-2"/>
          <w:rtl/>
        </w:rPr>
        <w:t xml:space="preserve"> </w:t>
      </w:r>
      <w:r w:rsidRPr="00283BD5">
        <w:rPr>
          <w:rStyle w:val="Char4"/>
          <w:spacing w:val="-2"/>
          <w:rtl/>
        </w:rPr>
        <w:t>فرماندار مصر بود</w:t>
      </w:r>
      <w:r w:rsidRPr="00283BD5">
        <w:rPr>
          <w:rStyle w:val="Char4"/>
          <w:rFonts w:hint="cs"/>
          <w:spacing w:val="-2"/>
          <w:rtl/>
        </w:rPr>
        <w:t>، پس هر یک از</w:t>
      </w:r>
      <w:r w:rsidRPr="00283BD5">
        <w:rPr>
          <w:rStyle w:val="Char4"/>
          <w:spacing w:val="-2"/>
          <w:rtl/>
        </w:rPr>
        <w:t xml:space="preserve"> محمد بن اب</w:t>
      </w:r>
      <w:r w:rsidR="00673CD4" w:rsidRPr="00283BD5">
        <w:rPr>
          <w:rStyle w:val="Char4"/>
          <w:spacing w:val="-2"/>
          <w:rtl/>
        </w:rPr>
        <w:t>ی</w:t>
      </w:r>
      <w:r w:rsidRPr="00283BD5">
        <w:rPr>
          <w:rStyle w:val="Char4"/>
          <w:spacing w:val="-2"/>
          <w:rtl/>
        </w:rPr>
        <w:t xml:space="preserve"> ب</w:t>
      </w:r>
      <w:r w:rsidR="00673CD4" w:rsidRPr="00283BD5">
        <w:rPr>
          <w:rStyle w:val="Char4"/>
          <w:spacing w:val="-2"/>
          <w:rtl/>
        </w:rPr>
        <w:t>ک</w:t>
      </w:r>
      <w:r w:rsidRPr="00283BD5">
        <w:rPr>
          <w:rStyle w:val="Char4"/>
          <w:spacing w:val="-2"/>
          <w:rtl/>
        </w:rPr>
        <w:t>ر</w:t>
      </w:r>
      <w:r w:rsidRPr="00283BD5">
        <w:rPr>
          <w:rStyle w:val="Char4"/>
          <w:rFonts w:hint="cs"/>
          <w:spacing w:val="-2"/>
          <w:rtl/>
        </w:rPr>
        <w:t xml:space="preserve"> </w:t>
      </w:r>
      <w:r w:rsidRPr="00283BD5">
        <w:rPr>
          <w:rStyle w:val="Char4"/>
          <w:spacing w:val="-2"/>
          <w:rtl/>
        </w:rPr>
        <w:t>و</w:t>
      </w:r>
      <w:r w:rsidRPr="00283BD5">
        <w:rPr>
          <w:rStyle w:val="Char4"/>
          <w:rFonts w:hint="cs"/>
          <w:spacing w:val="-2"/>
          <w:rtl/>
        </w:rPr>
        <w:t xml:space="preserve"> </w:t>
      </w:r>
      <w:r w:rsidRPr="00283BD5">
        <w:rPr>
          <w:rStyle w:val="Char4"/>
          <w:spacing w:val="-2"/>
          <w:rtl/>
        </w:rPr>
        <w:t>محمد بن اب</w:t>
      </w:r>
      <w:r w:rsidR="00673CD4" w:rsidRPr="00283BD5">
        <w:rPr>
          <w:rStyle w:val="Char4"/>
          <w:spacing w:val="-2"/>
          <w:rtl/>
        </w:rPr>
        <w:t>ی</w:t>
      </w:r>
      <w:r w:rsidRPr="00283BD5">
        <w:rPr>
          <w:rStyle w:val="Char4"/>
          <w:spacing w:val="-2"/>
          <w:rtl/>
        </w:rPr>
        <w:t xml:space="preserve"> حذ</w:t>
      </w:r>
      <w:r w:rsidR="00673CD4" w:rsidRPr="00283BD5">
        <w:rPr>
          <w:rStyle w:val="Char4"/>
          <w:spacing w:val="-2"/>
          <w:rtl/>
        </w:rPr>
        <w:t>ی</w:t>
      </w:r>
      <w:r w:rsidRPr="00283BD5">
        <w:rPr>
          <w:rStyle w:val="Char4"/>
          <w:spacing w:val="-2"/>
          <w:rtl/>
        </w:rPr>
        <w:t>فه عل</w:t>
      </w:r>
      <w:r w:rsidR="00673CD4" w:rsidRPr="00283BD5">
        <w:rPr>
          <w:rStyle w:val="Char4"/>
          <w:spacing w:val="-2"/>
          <w:rtl/>
        </w:rPr>
        <w:t>ی</w:t>
      </w:r>
      <w:r w:rsidRPr="00283BD5">
        <w:rPr>
          <w:rStyle w:val="Char4"/>
          <w:spacing w:val="-2"/>
          <w:rtl/>
        </w:rPr>
        <w:t>ه عبدالله ابن اب</w:t>
      </w:r>
      <w:r w:rsidR="00673CD4" w:rsidRPr="00283BD5">
        <w:rPr>
          <w:rStyle w:val="Char4"/>
          <w:spacing w:val="-2"/>
          <w:rtl/>
        </w:rPr>
        <w:t>ی</w:t>
      </w:r>
      <w:r w:rsidRPr="00283BD5">
        <w:rPr>
          <w:rStyle w:val="Char4"/>
          <w:spacing w:val="-2"/>
          <w:rtl/>
        </w:rPr>
        <w:t xml:space="preserve"> سرح و</w:t>
      </w:r>
      <w:r w:rsidRPr="00283BD5">
        <w:rPr>
          <w:rStyle w:val="Char4"/>
          <w:rFonts w:hint="cs"/>
          <w:spacing w:val="-2"/>
          <w:rtl/>
        </w:rPr>
        <w:t xml:space="preserve"> </w:t>
      </w:r>
      <w:r w:rsidRPr="00283BD5">
        <w:rPr>
          <w:rStyle w:val="Char4"/>
          <w:spacing w:val="-2"/>
          <w:rtl/>
        </w:rPr>
        <w:t>حضرت عثمان</w:t>
      </w:r>
      <w:r w:rsidR="00646152" w:rsidRPr="00283BD5">
        <w:rPr>
          <w:rStyle w:val="Char4"/>
          <w:rFonts w:ascii="CTraditional Arabic" w:hAnsi="CTraditional Arabic" w:cs="CTraditional Arabic"/>
          <w:spacing w:val="-2"/>
          <w:rtl/>
        </w:rPr>
        <w:t xml:space="preserve"> س</w:t>
      </w:r>
      <w:r w:rsidRPr="00283BD5">
        <w:rPr>
          <w:rStyle w:val="Char4"/>
          <w:rFonts w:hint="cs"/>
          <w:spacing w:val="-2"/>
          <w:rtl/>
        </w:rPr>
        <w:t xml:space="preserve"> </w:t>
      </w:r>
      <w:r w:rsidRPr="00283BD5">
        <w:rPr>
          <w:rStyle w:val="Char4"/>
          <w:spacing w:val="-2"/>
          <w:rtl/>
        </w:rPr>
        <w:t>علناً ق</w:t>
      </w:r>
      <w:r w:rsidR="00673CD4" w:rsidRPr="00283BD5">
        <w:rPr>
          <w:rStyle w:val="Char4"/>
          <w:spacing w:val="-2"/>
          <w:rtl/>
        </w:rPr>
        <w:t>ی</w:t>
      </w:r>
      <w:r w:rsidRPr="00283BD5">
        <w:rPr>
          <w:rStyle w:val="Char4"/>
          <w:spacing w:val="-2"/>
          <w:rtl/>
        </w:rPr>
        <w:t xml:space="preserve">ام </w:t>
      </w:r>
      <w:r w:rsidR="00673CD4" w:rsidRPr="00283BD5">
        <w:rPr>
          <w:rStyle w:val="Char4"/>
          <w:spacing w:val="-2"/>
          <w:rtl/>
        </w:rPr>
        <w:t>ک</w:t>
      </w:r>
      <w:r w:rsidRPr="00283BD5">
        <w:rPr>
          <w:rStyle w:val="Char4"/>
          <w:spacing w:val="-2"/>
          <w:rtl/>
        </w:rPr>
        <w:t>ردند و</w:t>
      </w:r>
      <w:r w:rsidRPr="00283BD5">
        <w:rPr>
          <w:rStyle w:val="Char4"/>
          <w:rFonts w:hint="cs"/>
          <w:spacing w:val="-2"/>
          <w:rtl/>
        </w:rPr>
        <w:t xml:space="preserve"> </w:t>
      </w:r>
      <w:r w:rsidRPr="00283BD5">
        <w:rPr>
          <w:rStyle w:val="Char4"/>
          <w:spacing w:val="-2"/>
          <w:rtl/>
        </w:rPr>
        <w:t>در</w:t>
      </w:r>
      <w:r w:rsidRPr="00283BD5">
        <w:rPr>
          <w:rStyle w:val="Char4"/>
          <w:rFonts w:hint="cs"/>
          <w:spacing w:val="-2"/>
          <w:rtl/>
        </w:rPr>
        <w:t xml:space="preserve"> </w:t>
      </w:r>
      <w:r w:rsidRPr="00283BD5">
        <w:rPr>
          <w:rStyle w:val="Char4"/>
          <w:spacing w:val="-2"/>
          <w:rtl/>
        </w:rPr>
        <w:t xml:space="preserve">مصر </w:t>
      </w:r>
      <w:r w:rsidRPr="00283BD5">
        <w:rPr>
          <w:rStyle w:val="Char4"/>
          <w:rFonts w:hint="cs"/>
          <w:spacing w:val="-2"/>
          <w:rtl/>
        </w:rPr>
        <w:t xml:space="preserve">به‌ عنوان </w:t>
      </w:r>
      <w:r w:rsidRPr="00283BD5">
        <w:rPr>
          <w:rStyle w:val="Char4"/>
          <w:spacing w:val="-2"/>
          <w:rtl/>
        </w:rPr>
        <w:t>رئ</w:t>
      </w:r>
      <w:r w:rsidR="00673CD4" w:rsidRPr="00283BD5">
        <w:rPr>
          <w:rStyle w:val="Char4"/>
          <w:spacing w:val="-2"/>
          <w:rtl/>
        </w:rPr>
        <w:t>ی</w:t>
      </w:r>
      <w:r w:rsidRPr="00283BD5">
        <w:rPr>
          <w:rStyle w:val="Char4"/>
          <w:spacing w:val="-2"/>
          <w:rtl/>
        </w:rPr>
        <w:t>س حزب</w:t>
      </w:r>
      <w:r w:rsidRPr="00283BD5">
        <w:rPr>
          <w:rStyle w:val="Char4"/>
          <w:rFonts w:hint="cs"/>
          <w:spacing w:val="-2"/>
          <w:rtl/>
        </w:rPr>
        <w:t>ی</w:t>
      </w:r>
      <w:r w:rsidRPr="00283BD5">
        <w:rPr>
          <w:rStyle w:val="Char4"/>
          <w:spacing w:val="-2"/>
          <w:rtl/>
        </w:rPr>
        <w:t xml:space="preserve"> شورش</w:t>
      </w:r>
      <w:r w:rsidRPr="00283BD5">
        <w:rPr>
          <w:rStyle w:val="Char4"/>
          <w:rFonts w:hint="cs"/>
          <w:spacing w:val="-2"/>
          <w:rtl/>
        </w:rPr>
        <w:t>گر</w:t>
      </w:r>
      <w:r w:rsidRPr="00283BD5">
        <w:rPr>
          <w:rStyle w:val="Char4"/>
          <w:spacing w:val="-2"/>
          <w:rtl/>
        </w:rPr>
        <w:t xml:space="preserve"> مقرر گشتند.</w:t>
      </w:r>
    </w:p>
    <w:p w:rsidR="0022494D" w:rsidRPr="00701FD9" w:rsidRDefault="0022494D" w:rsidP="00352939">
      <w:pPr>
        <w:ind w:firstLine="284"/>
        <w:jc w:val="both"/>
        <w:rPr>
          <w:rStyle w:val="Char4"/>
          <w:rtl/>
        </w:rPr>
      </w:pPr>
      <w:r w:rsidRPr="00701FD9">
        <w:rPr>
          <w:rStyle w:val="Char4"/>
          <w:rtl/>
        </w:rPr>
        <w:t xml:space="preserve">اتفاقاً </w:t>
      </w:r>
      <w:r w:rsidRPr="00701FD9">
        <w:rPr>
          <w:rStyle w:val="Char4"/>
          <w:rFonts w:hint="cs"/>
          <w:rtl/>
        </w:rPr>
        <w:t>هنگام رفتن به‌ انجام رکن</w:t>
      </w:r>
      <w:r w:rsidRPr="00701FD9">
        <w:rPr>
          <w:rStyle w:val="Char4"/>
          <w:rtl/>
        </w:rPr>
        <w:t xml:space="preserve"> حج </w:t>
      </w:r>
      <w:r w:rsidRPr="00701FD9">
        <w:rPr>
          <w:rStyle w:val="Char4"/>
          <w:rFonts w:hint="cs"/>
          <w:rtl/>
        </w:rPr>
        <w:t>فرا رسید و</w:t>
      </w:r>
      <w:r w:rsidRPr="00701FD9">
        <w:rPr>
          <w:rStyle w:val="Char4"/>
          <w:rtl/>
        </w:rPr>
        <w:t xml:space="preserve"> طبق قرارداد</w:t>
      </w:r>
      <w:r w:rsidRPr="00701FD9">
        <w:rPr>
          <w:rStyle w:val="Char4"/>
          <w:rFonts w:hint="cs"/>
          <w:rtl/>
        </w:rPr>
        <w:t xml:space="preserve"> </w:t>
      </w:r>
      <w:r w:rsidRPr="00701FD9">
        <w:rPr>
          <w:rStyle w:val="Char4"/>
          <w:rtl/>
        </w:rPr>
        <w:t>قبل</w:t>
      </w:r>
      <w:r w:rsidR="00673CD4">
        <w:rPr>
          <w:rStyle w:val="Char4"/>
          <w:rtl/>
        </w:rPr>
        <w:t>ی</w:t>
      </w:r>
      <w:r w:rsidRPr="00701FD9">
        <w:rPr>
          <w:rStyle w:val="Char4"/>
          <w:rtl/>
        </w:rPr>
        <w:t xml:space="preserve"> با هم از</w:t>
      </w:r>
      <w:r w:rsidRPr="00701FD9">
        <w:rPr>
          <w:rStyle w:val="Char4"/>
          <w:rFonts w:hint="cs"/>
          <w:rtl/>
        </w:rPr>
        <w:t xml:space="preserve"> </w:t>
      </w:r>
      <w:r w:rsidR="00673CD4">
        <w:rPr>
          <w:rStyle w:val="Char4"/>
          <w:rtl/>
        </w:rPr>
        <w:t>ک</w:t>
      </w:r>
      <w:r w:rsidRPr="00701FD9">
        <w:rPr>
          <w:rStyle w:val="Char4"/>
          <w:rtl/>
        </w:rPr>
        <w:t>وفه</w:t>
      </w:r>
      <w:r w:rsidRPr="00701FD9">
        <w:rPr>
          <w:rStyle w:val="Char4"/>
          <w:rFonts w:hint="cs"/>
          <w:rtl/>
        </w:rPr>
        <w:t>،</w:t>
      </w:r>
      <w:r w:rsidRPr="00701FD9">
        <w:rPr>
          <w:rStyle w:val="Char4"/>
          <w:rtl/>
        </w:rPr>
        <w:t xml:space="preserve"> بصره و</w:t>
      </w:r>
      <w:r w:rsidRPr="00701FD9">
        <w:rPr>
          <w:rStyle w:val="Char4"/>
          <w:rFonts w:hint="cs"/>
          <w:rtl/>
        </w:rPr>
        <w:t xml:space="preserve"> </w:t>
      </w:r>
      <w:r w:rsidRPr="00701FD9">
        <w:rPr>
          <w:rStyle w:val="Char4"/>
          <w:rtl/>
        </w:rPr>
        <w:t>مصر</w:t>
      </w:r>
      <w:r w:rsidRPr="00701FD9">
        <w:rPr>
          <w:rStyle w:val="Char4"/>
          <w:rFonts w:hint="cs"/>
          <w:rtl/>
        </w:rPr>
        <w:t xml:space="preserve"> </w:t>
      </w:r>
      <w:r w:rsidRPr="00701FD9">
        <w:rPr>
          <w:rStyle w:val="Char4"/>
          <w:rtl/>
        </w:rPr>
        <w:t>جمع</w:t>
      </w:r>
      <w:r w:rsidR="00673CD4">
        <w:rPr>
          <w:rStyle w:val="Char4"/>
          <w:rtl/>
        </w:rPr>
        <w:t>ی</w:t>
      </w:r>
      <w:r w:rsidRPr="00701FD9">
        <w:rPr>
          <w:rStyle w:val="Char4"/>
          <w:rtl/>
        </w:rPr>
        <w:t>ت</w:t>
      </w:r>
      <w:r w:rsidR="00673CD4">
        <w:rPr>
          <w:rStyle w:val="Char4"/>
          <w:rtl/>
        </w:rPr>
        <w:t>ی</w:t>
      </w:r>
      <w:r w:rsidRPr="00701FD9">
        <w:rPr>
          <w:rStyle w:val="Char4"/>
          <w:rtl/>
        </w:rPr>
        <w:t xml:space="preserve"> به تعداد</w:t>
      </w:r>
      <w:r w:rsidRPr="00701FD9">
        <w:rPr>
          <w:rStyle w:val="Char4"/>
          <w:rFonts w:hint="cs"/>
          <w:rtl/>
        </w:rPr>
        <w:t xml:space="preserve"> </w:t>
      </w:r>
      <w:r w:rsidR="00673CD4">
        <w:rPr>
          <w:rStyle w:val="Char4"/>
          <w:rtl/>
        </w:rPr>
        <w:t>یک</w:t>
      </w:r>
      <w:r w:rsidRPr="00701FD9">
        <w:rPr>
          <w:rStyle w:val="Char4"/>
          <w:rtl/>
        </w:rPr>
        <w:t xml:space="preserve"> هزار نفر به بهانه حج به طرف حجاز حر</w:t>
      </w:r>
      <w:r w:rsidR="00673CD4">
        <w:rPr>
          <w:rStyle w:val="Char4"/>
          <w:rtl/>
        </w:rPr>
        <w:t>ک</w:t>
      </w:r>
      <w:r w:rsidRPr="00701FD9">
        <w:rPr>
          <w:rStyle w:val="Char4"/>
          <w:rtl/>
        </w:rPr>
        <w:t xml:space="preserve">ت </w:t>
      </w:r>
      <w:r w:rsidR="00673CD4">
        <w:rPr>
          <w:rStyle w:val="Char4"/>
          <w:rtl/>
        </w:rPr>
        <w:t>ک</w:t>
      </w:r>
      <w:r w:rsidRPr="00701FD9">
        <w:rPr>
          <w:rStyle w:val="Char4"/>
          <w:rtl/>
        </w:rPr>
        <w:t>ردند و</w:t>
      </w:r>
      <w:r w:rsidRPr="00701FD9">
        <w:rPr>
          <w:rStyle w:val="Char4"/>
          <w:rFonts w:hint="cs"/>
          <w:rtl/>
        </w:rPr>
        <w:t xml:space="preserve"> </w:t>
      </w:r>
      <w:r w:rsidRPr="00701FD9">
        <w:rPr>
          <w:rStyle w:val="Char4"/>
          <w:rtl/>
        </w:rPr>
        <w:t>نزد</w:t>
      </w:r>
      <w:r w:rsidR="00673CD4">
        <w:rPr>
          <w:rStyle w:val="Char4"/>
          <w:rtl/>
        </w:rPr>
        <w:t>یک</w:t>
      </w:r>
      <w:r w:rsidRPr="00701FD9">
        <w:rPr>
          <w:rStyle w:val="Char4"/>
          <w:rtl/>
        </w:rPr>
        <w:t xml:space="preserve"> مد</w:t>
      </w:r>
      <w:r w:rsidR="00673CD4">
        <w:rPr>
          <w:rStyle w:val="Char4"/>
          <w:rtl/>
        </w:rPr>
        <w:t>ی</w:t>
      </w:r>
      <w:r w:rsidRPr="00701FD9">
        <w:rPr>
          <w:rStyle w:val="Char4"/>
          <w:rtl/>
        </w:rPr>
        <w:t>نه</w:t>
      </w:r>
      <w:r w:rsidRPr="00701FD9">
        <w:rPr>
          <w:rStyle w:val="Char4"/>
          <w:rFonts w:hint="cs"/>
          <w:rtl/>
        </w:rPr>
        <w:t xml:space="preserve"> در مکانی به‌ نام جحفه‌</w:t>
      </w:r>
      <w:r w:rsidRPr="00701FD9">
        <w:rPr>
          <w:rStyle w:val="Char4"/>
          <w:rtl/>
        </w:rPr>
        <w:t xml:space="preserve"> خ</w:t>
      </w:r>
      <w:r w:rsidR="00673CD4">
        <w:rPr>
          <w:rStyle w:val="Char4"/>
          <w:rtl/>
        </w:rPr>
        <w:t>ی</w:t>
      </w:r>
      <w:r w:rsidRPr="00701FD9">
        <w:rPr>
          <w:rStyle w:val="Char4"/>
          <w:rtl/>
        </w:rPr>
        <w:t>مه زدند</w:t>
      </w:r>
      <w:r w:rsidRPr="00701FD9">
        <w:rPr>
          <w:rStyle w:val="Char4"/>
          <w:rFonts w:hint="cs"/>
          <w:rtl/>
        </w:rPr>
        <w:t>،</w:t>
      </w:r>
      <w:r w:rsidRPr="00701FD9">
        <w:rPr>
          <w:rStyle w:val="Char4"/>
          <w:rtl/>
        </w:rPr>
        <w:t xml:space="preserve"> </w:t>
      </w:r>
      <w:r w:rsidRPr="00701FD9">
        <w:rPr>
          <w:rStyle w:val="Char4"/>
          <w:rFonts w:hint="cs"/>
          <w:rtl/>
        </w:rPr>
        <w:t>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علی</w:t>
      </w:r>
      <w:r w:rsidR="00283BD5">
        <w:rPr>
          <w:rStyle w:val="Char4"/>
          <w:rFonts w:ascii="CTraditional Arabic" w:hAnsi="CTraditional Arabic" w:cs="CTraditional Arabic" w:hint="cs"/>
          <w:rtl/>
        </w:rPr>
        <w:t xml:space="preserve"> </w:t>
      </w:r>
      <w:r w:rsidR="00283BD5" w:rsidRPr="00283BD5">
        <w:rPr>
          <w:rStyle w:val="Char4"/>
          <w:rFonts w:ascii="CTraditional Arabic" w:hAnsi="CTraditional Arabic" w:cs="CTraditional Arabic" w:hint="cs"/>
          <w:rtl/>
        </w:rPr>
        <w:t>÷</w:t>
      </w:r>
      <w:r w:rsidRPr="00701FD9">
        <w:rPr>
          <w:rStyle w:val="Char4"/>
          <w:rFonts w:hint="cs"/>
          <w:rtl/>
        </w:rPr>
        <w:t xml:space="preserve"> را نزد آنان فرستاد تا با آنان مذاکره نماید. او همراه مردی دیگر که نام او بر ما معلوم نیست نزد معترضان رفت و آنان را به ارشادات قرآن فراخواند و آنان نیز پذیرفتند. پس از بازگشت معترضان به دیار خود، فتنه‌انگیزان نقشه دیگری را طرح‌ریزی کردند تا آن صلحی را که میان معترضان و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بسته شده بود از میان ببرند. آنان نامه‌ای را جعل کردند و به دست مردی سپردند تا آن را به جانب مصر ببرد. او در میانه راه از کنار کاروان مصریان عبور کرد و به گونه‌ای رفتار می‌کرد که نظر آنان را به خود جلب نمود. او وانمود می‌کرد که از مصریان می‌ترسد گویا که نزد او چیزی است که نباید مصریان آن را ببینند؛ چون مصریان او را دستگیر کردند نامه‌ای را نزد او یافتند که در آن عثمان خطاب به عبدالله بن ابی سرح، حاکم مصر، دستور داده بود تا همه معترضان را که به مصر باز می‌گردند یا به قتل رساند و یا مثله نماید، گفتنی است که‌ مهر عثمان نیز روی آن نامه‌ دیده‌ می‌شد.</w:t>
      </w:r>
    </w:p>
    <w:p w:rsidR="0022494D" w:rsidRPr="00283BD5" w:rsidRDefault="0022494D" w:rsidP="00352939">
      <w:pPr>
        <w:ind w:firstLine="284"/>
        <w:jc w:val="both"/>
        <w:rPr>
          <w:rStyle w:val="Char4"/>
          <w:spacing w:val="-4"/>
          <w:rtl/>
        </w:rPr>
      </w:pPr>
      <w:r w:rsidRPr="00283BD5">
        <w:rPr>
          <w:rStyle w:val="Char4"/>
          <w:rFonts w:hint="cs"/>
          <w:spacing w:val="-4"/>
          <w:rtl/>
        </w:rPr>
        <w:t xml:space="preserve">لذا آنان </w:t>
      </w:r>
      <w:r w:rsidRPr="00283BD5">
        <w:rPr>
          <w:rStyle w:val="Char4"/>
          <w:spacing w:val="-4"/>
          <w:rtl/>
        </w:rPr>
        <w:t>برا</w:t>
      </w:r>
      <w:r w:rsidR="00673CD4" w:rsidRPr="00283BD5">
        <w:rPr>
          <w:rStyle w:val="Char4"/>
          <w:spacing w:val="-4"/>
          <w:rtl/>
        </w:rPr>
        <w:t>ی</w:t>
      </w:r>
      <w:r w:rsidRPr="00283BD5">
        <w:rPr>
          <w:rStyle w:val="Char4"/>
          <w:spacing w:val="-4"/>
          <w:rtl/>
        </w:rPr>
        <w:t xml:space="preserve">ن باور بودند </w:t>
      </w:r>
      <w:r w:rsidR="00673CD4" w:rsidRPr="00283BD5">
        <w:rPr>
          <w:rStyle w:val="Char4"/>
          <w:spacing w:val="-4"/>
          <w:rtl/>
        </w:rPr>
        <w:t>ک</w:t>
      </w:r>
      <w:r w:rsidRPr="00283BD5">
        <w:rPr>
          <w:rStyle w:val="Char4"/>
          <w:spacing w:val="-4"/>
          <w:rtl/>
        </w:rPr>
        <w:t>ه نامه با</w:t>
      </w:r>
      <w:r w:rsidRPr="00283BD5">
        <w:rPr>
          <w:rStyle w:val="Char4"/>
          <w:rFonts w:hint="cs"/>
          <w:spacing w:val="-4"/>
          <w:rtl/>
        </w:rPr>
        <w:t xml:space="preserve"> </w:t>
      </w:r>
      <w:r w:rsidRPr="00283BD5">
        <w:rPr>
          <w:rStyle w:val="Char4"/>
          <w:spacing w:val="-4"/>
          <w:rtl/>
        </w:rPr>
        <w:t>دست</w:t>
      </w:r>
      <w:r w:rsidRPr="00283BD5">
        <w:rPr>
          <w:rStyle w:val="Char4"/>
          <w:rFonts w:hint="cs"/>
          <w:spacing w:val="-4"/>
          <w:rtl/>
        </w:rPr>
        <w:t>ان</w:t>
      </w:r>
      <w:r w:rsidRPr="00283BD5">
        <w:rPr>
          <w:rStyle w:val="Char4"/>
          <w:spacing w:val="-4"/>
          <w:rtl/>
        </w:rPr>
        <w:t xml:space="preserve"> مروان </w:t>
      </w:r>
      <w:r w:rsidRPr="00283BD5">
        <w:rPr>
          <w:rStyle w:val="Char4"/>
          <w:rFonts w:hint="cs"/>
          <w:spacing w:val="-4"/>
          <w:rtl/>
        </w:rPr>
        <w:t xml:space="preserve">بن حکم </w:t>
      </w:r>
      <w:r w:rsidRPr="00283BD5">
        <w:rPr>
          <w:rStyle w:val="Char4"/>
          <w:spacing w:val="-4"/>
          <w:rtl/>
        </w:rPr>
        <w:t xml:space="preserve">نوشته شده </w:t>
      </w:r>
      <w:r w:rsidRPr="00283BD5">
        <w:rPr>
          <w:rStyle w:val="Char4"/>
          <w:rFonts w:hint="cs"/>
          <w:spacing w:val="-4"/>
          <w:rtl/>
        </w:rPr>
        <w:t xml:space="preserve">است، پس </w:t>
      </w:r>
      <w:r w:rsidRPr="00283BD5">
        <w:rPr>
          <w:rStyle w:val="Char4"/>
          <w:spacing w:val="-4"/>
          <w:rtl/>
        </w:rPr>
        <w:t>خانه حضرت عثمان</w:t>
      </w:r>
      <w:r w:rsidR="00646152" w:rsidRPr="00283BD5">
        <w:rPr>
          <w:rStyle w:val="Char4"/>
          <w:rFonts w:ascii="CTraditional Arabic" w:hAnsi="CTraditional Arabic" w:cs="CTraditional Arabic"/>
          <w:spacing w:val="-4"/>
          <w:rtl/>
        </w:rPr>
        <w:t xml:space="preserve"> س</w:t>
      </w:r>
      <w:r w:rsidRPr="00283BD5">
        <w:rPr>
          <w:rStyle w:val="Char4"/>
          <w:rFonts w:hint="cs"/>
          <w:spacing w:val="-4"/>
          <w:rtl/>
        </w:rPr>
        <w:t xml:space="preserve"> </w:t>
      </w:r>
      <w:r w:rsidRPr="00283BD5">
        <w:rPr>
          <w:rStyle w:val="Char4"/>
          <w:spacing w:val="-4"/>
          <w:rtl/>
        </w:rPr>
        <w:t>را</w:t>
      </w:r>
      <w:r w:rsidRPr="00283BD5">
        <w:rPr>
          <w:rStyle w:val="Char4"/>
          <w:rFonts w:hint="cs"/>
          <w:spacing w:val="-4"/>
          <w:rtl/>
        </w:rPr>
        <w:t xml:space="preserve"> </w:t>
      </w:r>
      <w:r w:rsidRPr="00283BD5">
        <w:rPr>
          <w:rStyle w:val="Char4"/>
          <w:spacing w:val="-4"/>
          <w:rtl/>
        </w:rPr>
        <w:t xml:space="preserve">محاصره </w:t>
      </w:r>
      <w:r w:rsidR="00673CD4" w:rsidRPr="00283BD5">
        <w:rPr>
          <w:rStyle w:val="Char4"/>
          <w:spacing w:val="-4"/>
          <w:rtl/>
        </w:rPr>
        <w:t>ک</w:t>
      </w:r>
      <w:r w:rsidRPr="00283BD5">
        <w:rPr>
          <w:rStyle w:val="Char4"/>
          <w:spacing w:val="-4"/>
          <w:rtl/>
        </w:rPr>
        <w:t>ردند و</w:t>
      </w:r>
      <w:r w:rsidRPr="00283BD5">
        <w:rPr>
          <w:rStyle w:val="Char4"/>
          <w:rFonts w:hint="cs"/>
          <w:spacing w:val="-4"/>
          <w:rtl/>
        </w:rPr>
        <w:t xml:space="preserve"> </w:t>
      </w:r>
      <w:r w:rsidRPr="00283BD5">
        <w:rPr>
          <w:rStyle w:val="Char4"/>
          <w:spacing w:val="-4"/>
          <w:rtl/>
        </w:rPr>
        <w:t>دو</w:t>
      </w:r>
      <w:r w:rsidRPr="00283BD5">
        <w:rPr>
          <w:rStyle w:val="Char4"/>
          <w:rFonts w:hint="cs"/>
          <w:spacing w:val="-4"/>
          <w:rtl/>
        </w:rPr>
        <w:t xml:space="preserve"> </w:t>
      </w:r>
      <w:r w:rsidRPr="00283BD5">
        <w:rPr>
          <w:rStyle w:val="Char4"/>
          <w:spacing w:val="-4"/>
          <w:rtl/>
        </w:rPr>
        <w:t>شرط</w:t>
      </w:r>
      <w:r w:rsidRPr="00283BD5">
        <w:rPr>
          <w:rStyle w:val="Char4"/>
          <w:rFonts w:hint="cs"/>
          <w:spacing w:val="-4"/>
          <w:rtl/>
        </w:rPr>
        <w:t xml:space="preserve"> را</w:t>
      </w:r>
      <w:r w:rsidRPr="00283BD5">
        <w:rPr>
          <w:rStyle w:val="Char4"/>
          <w:spacing w:val="-4"/>
          <w:rtl/>
        </w:rPr>
        <w:t xml:space="preserve"> پ</w:t>
      </w:r>
      <w:r w:rsidR="00673CD4" w:rsidRPr="00283BD5">
        <w:rPr>
          <w:rStyle w:val="Char4"/>
          <w:spacing w:val="-4"/>
          <w:rtl/>
        </w:rPr>
        <w:t>ی</w:t>
      </w:r>
      <w:r w:rsidRPr="00283BD5">
        <w:rPr>
          <w:rStyle w:val="Char4"/>
          <w:spacing w:val="-4"/>
          <w:rtl/>
        </w:rPr>
        <w:t xml:space="preserve">ش </w:t>
      </w:r>
      <w:r w:rsidR="00673CD4" w:rsidRPr="00283BD5">
        <w:rPr>
          <w:rStyle w:val="Char4"/>
          <w:spacing w:val="-4"/>
          <w:rtl/>
        </w:rPr>
        <w:t>ک</w:t>
      </w:r>
      <w:r w:rsidRPr="00283BD5">
        <w:rPr>
          <w:rStyle w:val="Char4"/>
          <w:spacing w:val="-4"/>
          <w:rtl/>
        </w:rPr>
        <w:t>ردند</w:t>
      </w:r>
      <w:r w:rsidRPr="00283BD5">
        <w:rPr>
          <w:rStyle w:val="Char4"/>
          <w:rFonts w:hint="cs"/>
          <w:spacing w:val="-4"/>
          <w:rtl/>
        </w:rPr>
        <w:t>:</w:t>
      </w:r>
      <w:r w:rsidRPr="00283BD5">
        <w:rPr>
          <w:rStyle w:val="Char4"/>
          <w:spacing w:val="-4"/>
          <w:rtl/>
        </w:rPr>
        <w:t xml:space="preserve"> </w:t>
      </w:r>
      <w:r w:rsidR="00673CD4" w:rsidRPr="00283BD5">
        <w:rPr>
          <w:rStyle w:val="Char4"/>
          <w:spacing w:val="-4"/>
          <w:rtl/>
        </w:rPr>
        <w:t>ی</w:t>
      </w:r>
      <w:r w:rsidRPr="00283BD5">
        <w:rPr>
          <w:rStyle w:val="Char4"/>
          <w:spacing w:val="-4"/>
          <w:rtl/>
        </w:rPr>
        <w:t>ا</w:t>
      </w:r>
      <w:r w:rsidRPr="00283BD5">
        <w:rPr>
          <w:rStyle w:val="Char4"/>
          <w:rFonts w:hint="cs"/>
          <w:spacing w:val="-4"/>
          <w:rtl/>
        </w:rPr>
        <w:t xml:space="preserve"> </w:t>
      </w:r>
      <w:r w:rsidRPr="00283BD5">
        <w:rPr>
          <w:rStyle w:val="Char4"/>
          <w:spacing w:val="-4"/>
          <w:rtl/>
        </w:rPr>
        <w:t>مروان رابه ما</w:t>
      </w:r>
      <w:r w:rsidRPr="00283BD5">
        <w:rPr>
          <w:rStyle w:val="Char4"/>
          <w:rFonts w:hint="cs"/>
          <w:spacing w:val="-4"/>
          <w:rtl/>
        </w:rPr>
        <w:t xml:space="preserve"> </w:t>
      </w:r>
      <w:r w:rsidRPr="00283BD5">
        <w:rPr>
          <w:rStyle w:val="Char4"/>
          <w:spacing w:val="-4"/>
          <w:rtl/>
        </w:rPr>
        <w:t>تحو</w:t>
      </w:r>
      <w:r w:rsidR="00673CD4" w:rsidRPr="00283BD5">
        <w:rPr>
          <w:rStyle w:val="Char4"/>
          <w:spacing w:val="-4"/>
          <w:rtl/>
        </w:rPr>
        <w:t>ی</w:t>
      </w:r>
      <w:r w:rsidRPr="00283BD5">
        <w:rPr>
          <w:rStyle w:val="Char4"/>
          <w:spacing w:val="-4"/>
          <w:rtl/>
        </w:rPr>
        <w:t>ل بده</w:t>
      </w:r>
      <w:r w:rsidRPr="00283BD5">
        <w:rPr>
          <w:rStyle w:val="Char4"/>
          <w:rFonts w:hint="cs"/>
          <w:spacing w:val="-4"/>
          <w:rtl/>
        </w:rPr>
        <w:t>ید و</w:t>
      </w:r>
      <w:r w:rsidRPr="00283BD5">
        <w:rPr>
          <w:rStyle w:val="Char4"/>
          <w:spacing w:val="-4"/>
          <w:rtl/>
        </w:rPr>
        <w:t xml:space="preserve"> </w:t>
      </w:r>
      <w:r w:rsidR="00673CD4" w:rsidRPr="00283BD5">
        <w:rPr>
          <w:rStyle w:val="Char4"/>
          <w:spacing w:val="-4"/>
          <w:rtl/>
        </w:rPr>
        <w:t>ی</w:t>
      </w:r>
      <w:r w:rsidRPr="00283BD5">
        <w:rPr>
          <w:rStyle w:val="Char4"/>
          <w:spacing w:val="-4"/>
          <w:rtl/>
        </w:rPr>
        <w:t>ا</w:t>
      </w:r>
      <w:r w:rsidRPr="00283BD5">
        <w:rPr>
          <w:rStyle w:val="Char4"/>
          <w:rFonts w:hint="cs"/>
          <w:spacing w:val="-4"/>
          <w:rtl/>
        </w:rPr>
        <w:t xml:space="preserve"> </w:t>
      </w:r>
      <w:r w:rsidRPr="00283BD5">
        <w:rPr>
          <w:rStyle w:val="Char4"/>
          <w:spacing w:val="-4"/>
          <w:rtl/>
        </w:rPr>
        <w:t>از</w:t>
      </w:r>
      <w:r w:rsidRPr="00283BD5">
        <w:rPr>
          <w:rStyle w:val="Char4"/>
          <w:rFonts w:hint="cs"/>
          <w:spacing w:val="-4"/>
          <w:rtl/>
        </w:rPr>
        <w:t xml:space="preserve"> </w:t>
      </w:r>
      <w:r w:rsidRPr="00283BD5">
        <w:rPr>
          <w:rStyle w:val="Char4"/>
          <w:spacing w:val="-4"/>
          <w:rtl/>
        </w:rPr>
        <w:t>خلافت دست</w:t>
      </w:r>
      <w:r w:rsidRPr="00283BD5">
        <w:rPr>
          <w:rStyle w:val="Char4"/>
          <w:rFonts w:hint="cs"/>
          <w:spacing w:val="-4"/>
          <w:rtl/>
        </w:rPr>
        <w:t>‌</w:t>
      </w:r>
      <w:r w:rsidRPr="00283BD5">
        <w:rPr>
          <w:rStyle w:val="Char4"/>
          <w:spacing w:val="-4"/>
          <w:rtl/>
        </w:rPr>
        <w:t>بردار شو</w:t>
      </w:r>
      <w:r w:rsidR="00673CD4" w:rsidRPr="00283BD5">
        <w:rPr>
          <w:rStyle w:val="Char4"/>
          <w:spacing w:val="-4"/>
          <w:rtl/>
        </w:rPr>
        <w:t>ی</w:t>
      </w:r>
      <w:r w:rsidRPr="00283BD5">
        <w:rPr>
          <w:rStyle w:val="Char4"/>
          <w:spacing w:val="-4"/>
          <w:rtl/>
        </w:rPr>
        <w:t>د</w:t>
      </w:r>
      <w:r w:rsidRPr="00283BD5">
        <w:rPr>
          <w:rStyle w:val="Char4"/>
          <w:rFonts w:hint="cs"/>
          <w:spacing w:val="-4"/>
          <w:rtl/>
        </w:rPr>
        <w:t>.</w:t>
      </w:r>
      <w:r w:rsidRPr="00283BD5">
        <w:rPr>
          <w:rStyle w:val="Char4"/>
          <w:spacing w:val="-4"/>
          <w:rtl/>
        </w:rPr>
        <w:t xml:space="preserve"> حضرت عثمان</w:t>
      </w:r>
      <w:r w:rsidR="00646152" w:rsidRPr="00283BD5">
        <w:rPr>
          <w:rStyle w:val="Char4"/>
          <w:rFonts w:ascii="CTraditional Arabic" w:hAnsi="CTraditional Arabic" w:cs="CTraditional Arabic"/>
          <w:spacing w:val="-4"/>
          <w:rtl/>
        </w:rPr>
        <w:t xml:space="preserve"> س</w:t>
      </w:r>
      <w:r w:rsidRPr="00283BD5">
        <w:rPr>
          <w:rStyle w:val="Char4"/>
          <w:rFonts w:hint="cs"/>
          <w:spacing w:val="-4"/>
          <w:rtl/>
        </w:rPr>
        <w:t xml:space="preserve"> </w:t>
      </w:r>
      <w:r w:rsidRPr="00283BD5">
        <w:rPr>
          <w:rStyle w:val="Char4"/>
          <w:spacing w:val="-4"/>
          <w:rtl/>
        </w:rPr>
        <w:t>ه</w:t>
      </w:r>
      <w:r w:rsidR="00673CD4" w:rsidRPr="00283BD5">
        <w:rPr>
          <w:rStyle w:val="Char4"/>
          <w:spacing w:val="-4"/>
          <w:rtl/>
        </w:rPr>
        <w:t>ی</w:t>
      </w:r>
      <w:r w:rsidRPr="00283BD5">
        <w:rPr>
          <w:rStyle w:val="Char4"/>
          <w:spacing w:val="-4"/>
          <w:rtl/>
        </w:rPr>
        <w:t>چ</w:t>
      </w:r>
      <w:r w:rsidRPr="00283BD5">
        <w:rPr>
          <w:rStyle w:val="Char4"/>
          <w:rFonts w:hint="cs"/>
          <w:spacing w:val="-4"/>
          <w:rtl/>
        </w:rPr>
        <w:t>‌</w:t>
      </w:r>
      <w:r w:rsidR="00673CD4" w:rsidRPr="00283BD5">
        <w:rPr>
          <w:rStyle w:val="Char4"/>
          <w:spacing w:val="-4"/>
          <w:rtl/>
        </w:rPr>
        <w:t>یک</w:t>
      </w:r>
      <w:r w:rsidRPr="00283BD5">
        <w:rPr>
          <w:rStyle w:val="Char4"/>
          <w:spacing w:val="-4"/>
          <w:rtl/>
        </w:rPr>
        <w:t xml:space="preserve"> از</w:t>
      </w:r>
      <w:r w:rsidRPr="00283BD5">
        <w:rPr>
          <w:rStyle w:val="Char4"/>
          <w:rFonts w:hint="cs"/>
          <w:spacing w:val="-4"/>
          <w:rtl/>
        </w:rPr>
        <w:t xml:space="preserve"> </w:t>
      </w:r>
      <w:r w:rsidRPr="00283BD5">
        <w:rPr>
          <w:rStyle w:val="Char4"/>
          <w:spacing w:val="-4"/>
          <w:rtl/>
        </w:rPr>
        <w:t>دو شرط را</w:t>
      </w:r>
      <w:r w:rsidRPr="00283BD5">
        <w:rPr>
          <w:rStyle w:val="Char4"/>
          <w:rFonts w:hint="cs"/>
          <w:spacing w:val="-4"/>
          <w:rtl/>
        </w:rPr>
        <w:t xml:space="preserve"> </w:t>
      </w:r>
      <w:r w:rsidRPr="00283BD5">
        <w:rPr>
          <w:rStyle w:val="Char4"/>
          <w:spacing w:val="-4"/>
          <w:rtl/>
        </w:rPr>
        <w:t>نپذ</w:t>
      </w:r>
      <w:r w:rsidR="00673CD4" w:rsidRPr="00283BD5">
        <w:rPr>
          <w:rStyle w:val="Char4"/>
          <w:spacing w:val="-4"/>
          <w:rtl/>
        </w:rPr>
        <w:t>ی</w:t>
      </w:r>
      <w:r w:rsidRPr="00283BD5">
        <w:rPr>
          <w:rStyle w:val="Char4"/>
          <w:spacing w:val="-4"/>
          <w:rtl/>
        </w:rPr>
        <w:t>رفت.</w:t>
      </w:r>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برادرش محمد ابن اب</w:t>
      </w:r>
      <w:r w:rsidR="00673CD4">
        <w:rPr>
          <w:rStyle w:val="Char4"/>
          <w:rtl/>
        </w:rPr>
        <w:t>ی</w:t>
      </w:r>
      <w:r w:rsidRPr="00701FD9">
        <w:rPr>
          <w:rStyle w:val="Char4"/>
          <w:rtl/>
        </w:rPr>
        <w:t xml:space="preserve"> ب</w:t>
      </w:r>
      <w:r w:rsidR="00673CD4">
        <w:rPr>
          <w:rStyle w:val="Char4"/>
          <w:rtl/>
        </w:rPr>
        <w:t>ک</w:t>
      </w:r>
      <w:r w:rsidRPr="00701FD9">
        <w:rPr>
          <w:rStyle w:val="Char4"/>
          <w:rtl/>
        </w:rPr>
        <w:t>ر را</w:t>
      </w:r>
      <w:r w:rsidRPr="00701FD9">
        <w:rPr>
          <w:rStyle w:val="Char4"/>
          <w:rFonts w:hint="cs"/>
          <w:rtl/>
        </w:rPr>
        <w:t xml:space="preserve"> </w:t>
      </w:r>
      <w:r w:rsidRPr="00701FD9">
        <w:rPr>
          <w:rStyle w:val="Char4"/>
          <w:rtl/>
        </w:rPr>
        <w:t>خواسته و</w:t>
      </w:r>
      <w:r w:rsidRPr="00701FD9">
        <w:rPr>
          <w:rStyle w:val="Char4"/>
          <w:rFonts w:hint="cs"/>
          <w:rtl/>
        </w:rPr>
        <w:t xml:space="preserve"> </w:t>
      </w:r>
      <w:r w:rsidRPr="00701FD9">
        <w:rPr>
          <w:rStyle w:val="Char4"/>
          <w:rtl/>
        </w:rPr>
        <w:t>او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تفه</w:t>
      </w:r>
      <w:r w:rsidR="00673CD4">
        <w:rPr>
          <w:rStyle w:val="Char4"/>
          <w:rtl/>
        </w:rPr>
        <w:t>ی</w:t>
      </w:r>
      <w:r w:rsidRPr="00701FD9">
        <w:rPr>
          <w:rStyle w:val="Char4"/>
          <w:rtl/>
        </w:rPr>
        <w:t xml:space="preserve">م </w:t>
      </w:r>
      <w:r w:rsidR="00673CD4">
        <w:rPr>
          <w:rStyle w:val="Char4"/>
          <w:rtl/>
        </w:rPr>
        <w:t>ک</w:t>
      </w:r>
      <w:r w:rsidRPr="00701FD9">
        <w:rPr>
          <w:rStyle w:val="Char4"/>
          <w:rtl/>
        </w:rPr>
        <w:t xml:space="preserve">رد </w:t>
      </w:r>
      <w:r w:rsidR="00673CD4">
        <w:rPr>
          <w:rStyle w:val="Char4"/>
          <w:rtl/>
        </w:rPr>
        <w:t>ک</w:t>
      </w:r>
      <w:r w:rsidRPr="00701FD9">
        <w:rPr>
          <w:rStyle w:val="Char4"/>
          <w:rtl/>
        </w:rPr>
        <w:t>ه 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معاندت باز آ</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اما </w:t>
      </w:r>
      <w:r w:rsidRPr="00701FD9">
        <w:rPr>
          <w:rStyle w:val="Char4"/>
          <w:rFonts w:hint="cs"/>
          <w:rtl/>
        </w:rPr>
        <w:t xml:space="preserve">محمد بن ابی‌بکر </w:t>
      </w:r>
      <w:r w:rsidRPr="00701FD9">
        <w:rPr>
          <w:rStyle w:val="Char4"/>
          <w:rtl/>
        </w:rPr>
        <w:t>به ه</w:t>
      </w:r>
      <w:r w:rsidR="00673CD4">
        <w:rPr>
          <w:rStyle w:val="Char4"/>
          <w:rtl/>
        </w:rPr>
        <w:t>ی</w:t>
      </w:r>
      <w:r w:rsidRPr="00701FD9">
        <w:rPr>
          <w:rStyle w:val="Char4"/>
          <w:rtl/>
        </w:rPr>
        <w:t>چ صورت</w:t>
      </w:r>
      <w:r w:rsidR="00673CD4">
        <w:rPr>
          <w:rStyle w:val="Char4"/>
          <w:rtl/>
        </w:rPr>
        <w:t>ی</w:t>
      </w:r>
      <w:r w:rsidRPr="00701FD9">
        <w:rPr>
          <w:rStyle w:val="Char4"/>
          <w:rtl/>
        </w:rPr>
        <w:t xml:space="preserve"> قبول ن</w:t>
      </w:r>
      <w:r w:rsidR="00673CD4">
        <w:rPr>
          <w:rStyle w:val="Char4"/>
          <w:rtl/>
        </w:rPr>
        <w:t>ک</w:t>
      </w:r>
      <w:r w:rsidRPr="00701FD9">
        <w:rPr>
          <w:rStyle w:val="Char4"/>
          <w:rtl/>
        </w:rPr>
        <w:t xml:space="preserve">رد </w:t>
      </w:r>
      <w:r w:rsidRPr="00701FD9">
        <w:rPr>
          <w:rStyle w:val="Char4"/>
          <w:rFonts w:hint="cs"/>
          <w:rtl/>
        </w:rPr>
        <w:t xml:space="preserve">تا این‌که‌ موعد حج فرا رسید و </w:t>
      </w:r>
      <w:r w:rsidRPr="00701FD9">
        <w:rPr>
          <w:rStyle w:val="Char4"/>
          <w:rtl/>
        </w:rPr>
        <w:t xml:space="preserve">طبق </w:t>
      </w:r>
      <w:r w:rsidRPr="00701FD9">
        <w:rPr>
          <w:rStyle w:val="Char4"/>
          <w:rFonts w:hint="cs"/>
          <w:rtl/>
        </w:rPr>
        <w:t>عادت،</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در ا</w:t>
      </w:r>
      <w:r w:rsidR="00673CD4">
        <w:rPr>
          <w:rStyle w:val="Char4"/>
          <w:rtl/>
        </w:rPr>
        <w:t>ی</w:t>
      </w:r>
      <w:r w:rsidRPr="00701FD9">
        <w:rPr>
          <w:rStyle w:val="Char4"/>
          <w:rtl/>
        </w:rPr>
        <w:t>ن اثنا</w:t>
      </w:r>
      <w:r w:rsidRPr="00701FD9">
        <w:rPr>
          <w:rStyle w:val="Char4"/>
          <w:rFonts w:hint="cs"/>
          <w:rtl/>
        </w:rPr>
        <w:t xml:space="preserve"> </w:t>
      </w:r>
      <w:r w:rsidRPr="00701FD9">
        <w:rPr>
          <w:rStyle w:val="Char4"/>
          <w:rtl/>
        </w:rPr>
        <w:t>به قصد حج به طرف م</w:t>
      </w:r>
      <w:r w:rsidR="00673CD4">
        <w:rPr>
          <w:rStyle w:val="Char4"/>
          <w:rtl/>
        </w:rPr>
        <w:t>ک</w:t>
      </w:r>
      <w:r w:rsidRPr="00701FD9">
        <w:rPr>
          <w:rStyle w:val="Char4"/>
          <w:rtl/>
        </w:rPr>
        <w:t>ه معظمه حر</w:t>
      </w:r>
      <w:r w:rsidR="00673CD4">
        <w:rPr>
          <w:rStyle w:val="Char4"/>
          <w:rtl/>
        </w:rPr>
        <w:t>ک</w:t>
      </w:r>
      <w:r w:rsidRPr="00701FD9">
        <w:rPr>
          <w:rStyle w:val="Char4"/>
          <w:rtl/>
        </w:rPr>
        <w:t xml:space="preserve">ت </w:t>
      </w:r>
      <w:r w:rsidR="00673CD4">
        <w:rPr>
          <w:rStyle w:val="Char4"/>
          <w:rtl/>
        </w:rPr>
        <w:t>ک</w:t>
      </w:r>
      <w:r w:rsidRPr="00701FD9">
        <w:rPr>
          <w:rStyle w:val="Char4"/>
          <w:rtl/>
        </w:rPr>
        <w:t>رد</w:t>
      </w:r>
      <w:r w:rsidRPr="00701FD9">
        <w:rPr>
          <w:rStyle w:val="Char4"/>
          <w:rFonts w:hint="cs"/>
          <w:rtl/>
        </w:rPr>
        <w:t>، او</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خواست </w:t>
      </w:r>
      <w:r w:rsidRPr="00701FD9">
        <w:rPr>
          <w:rStyle w:val="Char4"/>
          <w:rFonts w:hint="cs"/>
          <w:rtl/>
        </w:rPr>
        <w:t xml:space="preserve">که‌ </w:t>
      </w:r>
      <w:r w:rsidRPr="00701FD9">
        <w:rPr>
          <w:rStyle w:val="Char4"/>
          <w:rtl/>
        </w:rPr>
        <w:t>محمد ابن اب</w:t>
      </w:r>
      <w:r w:rsidR="00673CD4">
        <w:rPr>
          <w:rStyle w:val="Char4"/>
          <w:rtl/>
        </w:rPr>
        <w:t>ی</w:t>
      </w:r>
      <w:r w:rsidRPr="00701FD9">
        <w:rPr>
          <w:rStyle w:val="Char4"/>
          <w:rtl/>
        </w:rPr>
        <w:t xml:space="preserve"> ب</w:t>
      </w:r>
      <w:r w:rsidR="00673CD4">
        <w:rPr>
          <w:rStyle w:val="Char4"/>
          <w:rtl/>
        </w:rPr>
        <w:t>ک</w:t>
      </w:r>
      <w:r w:rsidRPr="00701FD9">
        <w:rPr>
          <w:rStyle w:val="Char4"/>
          <w:rtl/>
        </w:rPr>
        <w:t>ر را</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 با</w:t>
      </w:r>
      <w:r w:rsidRPr="00701FD9">
        <w:rPr>
          <w:rStyle w:val="Char4"/>
          <w:rFonts w:hint="cs"/>
          <w:rtl/>
        </w:rPr>
        <w:t xml:space="preserve"> </w:t>
      </w:r>
      <w:r w:rsidRPr="00701FD9">
        <w:rPr>
          <w:rStyle w:val="Char4"/>
          <w:rtl/>
        </w:rPr>
        <w:t>خود</w:t>
      </w:r>
      <w:r w:rsidRPr="00701FD9">
        <w:rPr>
          <w:rStyle w:val="Char4"/>
          <w:rFonts w:hint="cs"/>
          <w:rtl/>
        </w:rPr>
        <w:t xml:space="preserve"> </w:t>
      </w:r>
      <w:r w:rsidRPr="00701FD9">
        <w:rPr>
          <w:rStyle w:val="Char4"/>
          <w:rtl/>
        </w:rPr>
        <w:t>ببرد</w:t>
      </w:r>
      <w:r w:rsidRPr="00701FD9">
        <w:rPr>
          <w:rStyle w:val="Char4"/>
          <w:rFonts w:hint="cs"/>
          <w:rtl/>
        </w:rPr>
        <w:t>،</w:t>
      </w:r>
      <w:r w:rsidRPr="00701FD9">
        <w:rPr>
          <w:rStyle w:val="Char4"/>
          <w:rtl/>
        </w:rPr>
        <w:t xml:space="preserve"> اما او</w:t>
      </w:r>
      <w:r w:rsidRPr="00701FD9">
        <w:rPr>
          <w:rStyle w:val="Char4"/>
          <w:rFonts w:hint="cs"/>
          <w:rtl/>
        </w:rPr>
        <w:t xml:space="preserve"> </w:t>
      </w:r>
      <w:r w:rsidRPr="00701FD9">
        <w:rPr>
          <w:rStyle w:val="Char4"/>
          <w:rtl/>
        </w:rPr>
        <w:t xml:space="preserve">آماده نشد </w:t>
      </w:r>
      <w:r w:rsidRPr="00701FD9">
        <w:rPr>
          <w:rStyle w:val="Char4"/>
          <w:rFonts w:hint="cs"/>
          <w:rtl/>
        </w:rPr>
        <w:t>که‌ او را همراهی کند.</w:t>
      </w:r>
    </w:p>
    <w:p w:rsidR="0022494D" w:rsidRPr="00564FAD" w:rsidRDefault="0022494D" w:rsidP="004A50C7">
      <w:pPr>
        <w:pStyle w:val="a2"/>
        <w:rPr>
          <w:rtl/>
        </w:rPr>
      </w:pPr>
      <w:bookmarkStart w:id="427" w:name="_Toc206775584"/>
      <w:bookmarkStart w:id="428" w:name="_Toc206798728"/>
      <w:bookmarkStart w:id="429" w:name="_Toc206800527"/>
      <w:bookmarkStart w:id="430" w:name="_Toc299365865"/>
      <w:bookmarkStart w:id="431" w:name="_Toc434068673"/>
      <w:r w:rsidRPr="008A5702">
        <w:rPr>
          <w:rFonts w:hint="cs"/>
          <w:rtl/>
        </w:rPr>
        <w:t>استشهاد عثمان</w:t>
      </w:r>
      <w:r w:rsidR="00646152">
        <w:rPr>
          <w:rFonts w:ascii="CTraditional Arabic" w:hAnsi="CTraditional Arabic" w:cs="CTraditional Arabic" w:hint="cs"/>
          <w:b w:val="0"/>
          <w:bCs w:val="0"/>
          <w:rtl/>
        </w:rPr>
        <w:t xml:space="preserve"> </w:t>
      </w:r>
      <w:r w:rsidR="00646152" w:rsidRPr="00283BD5">
        <w:rPr>
          <w:rFonts w:ascii="CTraditional Arabic" w:hAnsi="CTraditional Arabic" w:cs="CTraditional Arabic" w:hint="cs"/>
          <w:b w:val="0"/>
          <w:bCs w:val="0"/>
          <w:sz w:val="28"/>
          <w:szCs w:val="28"/>
          <w:rtl/>
        </w:rPr>
        <w:t>س</w:t>
      </w:r>
      <w:r w:rsidRPr="008A5702">
        <w:rPr>
          <w:rFonts w:hint="cs"/>
          <w:rtl/>
        </w:rPr>
        <w:t xml:space="preserve"> و بیعت با علی</w:t>
      </w:r>
      <w:r w:rsidR="00283BD5">
        <w:rPr>
          <w:rFonts w:ascii="CTraditional Arabic" w:hAnsi="CTraditional Arabic" w:cs="CTraditional Arabic" w:hint="cs"/>
          <w:b w:val="0"/>
          <w:bCs w:val="0"/>
          <w:sz w:val="28"/>
          <w:szCs w:val="28"/>
          <w:rtl/>
        </w:rPr>
        <w:t xml:space="preserve"> </w:t>
      </w:r>
      <w:r w:rsidR="00283BD5" w:rsidRPr="00283BD5">
        <w:rPr>
          <w:rFonts w:ascii="CTraditional Arabic" w:hAnsi="CTraditional Arabic" w:cs="CTraditional Arabic" w:hint="cs"/>
          <w:b w:val="0"/>
          <w:bCs w:val="0"/>
          <w:sz w:val="28"/>
          <w:szCs w:val="28"/>
          <w:rtl/>
        </w:rPr>
        <w:t>÷</w:t>
      </w:r>
      <w:bookmarkEnd w:id="427"/>
      <w:bookmarkEnd w:id="428"/>
      <w:bookmarkEnd w:id="429"/>
      <w:bookmarkEnd w:id="430"/>
      <w:bookmarkEnd w:id="431"/>
    </w:p>
    <w:p w:rsidR="0022494D" w:rsidRPr="00701FD9" w:rsidRDefault="0022494D" w:rsidP="00352939">
      <w:pPr>
        <w:ind w:firstLine="284"/>
        <w:jc w:val="both"/>
        <w:rPr>
          <w:rStyle w:val="Char4"/>
          <w:rtl/>
        </w:rPr>
      </w:pPr>
      <w:r w:rsidRPr="00701FD9">
        <w:rPr>
          <w:rStyle w:val="Char4"/>
          <w:rtl/>
        </w:rPr>
        <w:t>بعد از ا</w:t>
      </w:r>
      <w:r w:rsidR="00673CD4">
        <w:rPr>
          <w:rStyle w:val="Char4"/>
          <w:rtl/>
        </w:rPr>
        <w:t>ی</w:t>
      </w:r>
      <w:r w:rsidRPr="00701FD9">
        <w:rPr>
          <w:rStyle w:val="Char4"/>
          <w:rtl/>
        </w:rPr>
        <w:t>ن سه هفته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محاصره ماند و</w:t>
      </w:r>
      <w:r w:rsidRPr="00701FD9">
        <w:rPr>
          <w:rStyle w:val="Char4"/>
          <w:rFonts w:hint="cs"/>
          <w:rtl/>
        </w:rPr>
        <w:t xml:space="preserve"> </w:t>
      </w:r>
      <w:r w:rsidRPr="00701FD9">
        <w:rPr>
          <w:rStyle w:val="Char4"/>
          <w:rtl/>
        </w:rPr>
        <w:t>بالاخره بدست شورش</w:t>
      </w:r>
      <w:r w:rsidR="00673CD4">
        <w:rPr>
          <w:rStyle w:val="Char4"/>
          <w:rtl/>
        </w:rPr>
        <w:t>ی</w:t>
      </w:r>
      <w:r w:rsidRPr="00701FD9">
        <w:rPr>
          <w:rStyle w:val="Char4"/>
          <w:rtl/>
        </w:rPr>
        <w:t>ان به شهادت رس</w:t>
      </w:r>
      <w:r w:rsidR="00673CD4">
        <w:rPr>
          <w:rStyle w:val="Char4"/>
          <w:rtl/>
        </w:rPr>
        <w:t>ی</w:t>
      </w:r>
      <w:r w:rsidRPr="00701FD9">
        <w:rPr>
          <w:rStyle w:val="Char4"/>
          <w:rtl/>
        </w:rPr>
        <w:t>د. انا</w:t>
      </w:r>
      <w:r w:rsidRPr="00701FD9">
        <w:rPr>
          <w:rStyle w:val="Char4"/>
          <w:rFonts w:hint="cs"/>
          <w:rtl/>
        </w:rPr>
        <w:t xml:space="preserve"> </w:t>
      </w:r>
      <w:r w:rsidRPr="00701FD9">
        <w:rPr>
          <w:rStyle w:val="Char4"/>
          <w:rtl/>
        </w:rPr>
        <w:t>لله و</w:t>
      </w:r>
      <w:r w:rsidRPr="00701FD9">
        <w:rPr>
          <w:rStyle w:val="Char4"/>
          <w:rFonts w:hint="cs"/>
          <w:rtl/>
        </w:rPr>
        <w:t xml:space="preserve"> </w:t>
      </w:r>
      <w:r w:rsidRPr="00701FD9">
        <w:rPr>
          <w:rStyle w:val="Char4"/>
          <w:rtl/>
        </w:rPr>
        <w:t>انا</w:t>
      </w:r>
      <w:r w:rsidRPr="00701FD9">
        <w:rPr>
          <w:rStyle w:val="Char4"/>
          <w:rFonts w:hint="cs"/>
          <w:rtl/>
        </w:rPr>
        <w:t xml:space="preserve"> </w:t>
      </w:r>
      <w:r w:rsidRPr="00701FD9">
        <w:rPr>
          <w:rStyle w:val="Char4"/>
          <w:rtl/>
        </w:rPr>
        <w:t>ال</w:t>
      </w:r>
      <w:r w:rsidR="00673CD4">
        <w:rPr>
          <w:rStyle w:val="Char4"/>
          <w:rtl/>
        </w:rPr>
        <w:t>ی</w:t>
      </w:r>
      <w:r w:rsidRPr="00701FD9">
        <w:rPr>
          <w:rStyle w:val="Char4"/>
          <w:rtl/>
        </w:rPr>
        <w:t>ه راجعون.</w:t>
      </w:r>
      <w:r w:rsidRPr="00701FD9">
        <w:rPr>
          <w:rStyle w:val="Char4"/>
          <w:rFonts w:hint="cs"/>
          <w:rtl/>
        </w:rPr>
        <w:t xml:space="preserve"> پس از شهادت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w:t>
      </w:r>
      <w:r w:rsidRPr="00701FD9">
        <w:rPr>
          <w:rStyle w:val="Char4"/>
          <w:rtl/>
        </w:rPr>
        <w:t xml:space="preserve"> </w:t>
      </w:r>
      <w:r w:rsidRPr="00701FD9">
        <w:rPr>
          <w:rStyle w:val="Char4"/>
          <w:rFonts w:hint="cs"/>
          <w:rtl/>
        </w:rPr>
        <w:t xml:space="preserve">تنها </w:t>
      </w:r>
      <w:r w:rsidRPr="00701FD9">
        <w:rPr>
          <w:rStyle w:val="Char4"/>
          <w:rtl/>
        </w:rPr>
        <w:t>چهار نفر</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خلافت مد نظر قرار </w:t>
      </w:r>
      <w:r w:rsidRPr="00701FD9">
        <w:rPr>
          <w:rStyle w:val="Char4"/>
          <w:rFonts w:hint="cs"/>
          <w:rtl/>
        </w:rPr>
        <w:t>داشتند که‌ عبارت بودند از</w:t>
      </w:r>
      <w:r w:rsidRPr="00701FD9">
        <w:rPr>
          <w:rStyle w:val="Char4"/>
          <w:rtl/>
        </w:rPr>
        <w:t xml:space="preserve"> حضرت طلحه</w:t>
      </w:r>
      <w:r w:rsidRPr="00701FD9">
        <w:rPr>
          <w:rStyle w:val="Char4"/>
          <w:rFonts w:hint="cs"/>
          <w:rtl/>
        </w:rPr>
        <w:t xml:space="preserve">، </w:t>
      </w:r>
      <w:r w:rsidRPr="00701FD9">
        <w:rPr>
          <w:rStyle w:val="Char4"/>
          <w:rtl/>
        </w:rPr>
        <w:t>زب</w:t>
      </w:r>
      <w:r w:rsidR="00673CD4">
        <w:rPr>
          <w:rStyle w:val="Char4"/>
          <w:rtl/>
        </w:rPr>
        <w:t>ی</w:t>
      </w:r>
      <w:r w:rsidRPr="00701FD9">
        <w:rPr>
          <w:rStyle w:val="Char4"/>
          <w:rtl/>
        </w:rPr>
        <w:t>ر</w:t>
      </w:r>
      <w:r w:rsidRPr="00701FD9">
        <w:rPr>
          <w:rStyle w:val="Char4"/>
          <w:rFonts w:hint="cs"/>
          <w:rtl/>
        </w:rPr>
        <w:t xml:space="preserve">، </w:t>
      </w:r>
      <w:r w:rsidRPr="00701FD9">
        <w:rPr>
          <w:rStyle w:val="Char4"/>
          <w:rtl/>
        </w:rPr>
        <w:t>سعد ابن اب</w:t>
      </w:r>
      <w:r w:rsidR="00673CD4">
        <w:rPr>
          <w:rStyle w:val="Char4"/>
          <w:rtl/>
        </w:rPr>
        <w:t>ی</w:t>
      </w:r>
      <w:r w:rsidRPr="00701FD9">
        <w:rPr>
          <w:rStyle w:val="Char4"/>
          <w:rtl/>
        </w:rPr>
        <w:t xml:space="preserve"> وقاص </w:t>
      </w:r>
      <w:r w:rsidRPr="00701FD9">
        <w:rPr>
          <w:rStyle w:val="Char4"/>
          <w:rFonts w:hint="cs"/>
          <w:rtl/>
        </w:rPr>
        <w:t>و</w:t>
      </w:r>
      <w:r w:rsidRPr="00701FD9">
        <w:rPr>
          <w:rStyle w:val="Char4"/>
          <w:rtl/>
        </w:rPr>
        <w:t xml:space="preserve">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کوفیان، زبیر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را دنبال کردند، اما او را نیافتند،</w:t>
      </w:r>
      <w:r w:rsidRPr="00701FD9">
        <w:rPr>
          <w:rStyle w:val="Char4"/>
          <w:rtl/>
        </w:rPr>
        <w:t xml:space="preserve"> اهل بصره</w:t>
      </w:r>
      <w:r w:rsidRPr="00701FD9">
        <w:rPr>
          <w:rStyle w:val="Char4"/>
          <w:rFonts w:hint="cs"/>
          <w:rtl/>
        </w:rPr>
        <w:t xml:space="preserve"> نیز</w:t>
      </w:r>
      <w:r w:rsidRPr="00701FD9">
        <w:rPr>
          <w:rStyle w:val="Char4"/>
          <w:rtl/>
        </w:rPr>
        <w:t xml:space="preserve"> طرفداران حضرت طلحه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بودند </w:t>
      </w:r>
      <w:r w:rsidRPr="00701FD9">
        <w:rPr>
          <w:rStyle w:val="Char4"/>
          <w:rFonts w:hint="cs"/>
          <w:rtl/>
        </w:rPr>
        <w:t xml:space="preserve">که‌ پاسخی از او به‌ دست نیاوردند، </w:t>
      </w:r>
      <w:r w:rsidRPr="00701FD9">
        <w:rPr>
          <w:rStyle w:val="Char4"/>
          <w:rtl/>
        </w:rPr>
        <w:t>و</w:t>
      </w:r>
      <w:r w:rsidRPr="00701FD9">
        <w:rPr>
          <w:rStyle w:val="Char4"/>
          <w:rFonts w:hint="cs"/>
          <w:rtl/>
        </w:rPr>
        <w:t xml:space="preserve"> </w:t>
      </w:r>
      <w:r w:rsidRPr="00701FD9">
        <w:rPr>
          <w:rStyle w:val="Char4"/>
          <w:rtl/>
        </w:rPr>
        <w:t>اهل مصر حام</w:t>
      </w:r>
      <w:r w:rsidR="00673CD4">
        <w:rPr>
          <w:rStyle w:val="Char4"/>
          <w:rtl/>
        </w:rPr>
        <w:t>ی</w:t>
      </w:r>
      <w:r w:rsidRPr="00701FD9">
        <w:rPr>
          <w:rStyle w:val="Char4"/>
          <w:rtl/>
        </w:rPr>
        <w:t xml:space="preserve"> حضرت </w:t>
      </w:r>
      <w:r w:rsidRPr="00701FD9">
        <w:rPr>
          <w:rStyle w:val="Char4"/>
          <w:rFonts w:hint="cs"/>
          <w:rtl/>
        </w:rPr>
        <w:t>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w:t>
      </w:r>
      <w:r w:rsidRPr="00701FD9">
        <w:rPr>
          <w:rStyle w:val="Char4"/>
          <w:rtl/>
        </w:rPr>
        <w:t xml:space="preserve">بودند </w:t>
      </w:r>
      <w:r w:rsidR="00673CD4">
        <w:rPr>
          <w:rStyle w:val="Char4"/>
          <w:rtl/>
        </w:rPr>
        <w:t>ک</w:t>
      </w:r>
      <w:r w:rsidRPr="00701FD9">
        <w:rPr>
          <w:rStyle w:val="Char4"/>
          <w:rtl/>
        </w:rPr>
        <w:t xml:space="preserve">ه </w:t>
      </w:r>
      <w:r w:rsidRPr="00701FD9">
        <w:rPr>
          <w:rStyle w:val="Char4"/>
          <w:rFonts w:hint="cs"/>
          <w:rtl/>
        </w:rPr>
        <w:t xml:space="preserve">او نیز </w:t>
      </w:r>
      <w:r w:rsidRPr="00701FD9">
        <w:rPr>
          <w:rStyle w:val="Char4"/>
          <w:rtl/>
        </w:rPr>
        <w:t>پ</w:t>
      </w:r>
      <w:r w:rsidR="00673CD4">
        <w:rPr>
          <w:rStyle w:val="Char4"/>
          <w:rtl/>
        </w:rPr>
        <w:t>ی</w:t>
      </w:r>
      <w:r w:rsidRPr="00701FD9">
        <w:rPr>
          <w:rStyle w:val="Char4"/>
          <w:rtl/>
        </w:rPr>
        <w:t>شاپ</w:t>
      </w:r>
      <w:r w:rsidR="00673CD4">
        <w:rPr>
          <w:rStyle w:val="Char4"/>
          <w:rtl/>
        </w:rPr>
        <w:t>ی</w:t>
      </w:r>
      <w:r w:rsidRPr="00701FD9">
        <w:rPr>
          <w:rStyle w:val="Char4"/>
          <w:rtl/>
        </w:rPr>
        <w:t xml:space="preserve">ش </w:t>
      </w:r>
      <w:r w:rsidRPr="00701FD9">
        <w:rPr>
          <w:rStyle w:val="Char4"/>
          <w:rFonts w:hint="cs"/>
          <w:rtl/>
        </w:rPr>
        <w:t xml:space="preserve">به‌ حیطان رفته‌ بود، </w:t>
      </w:r>
      <w:r w:rsidRPr="00701FD9">
        <w:rPr>
          <w:rStyle w:val="Char4"/>
          <w:rtl/>
        </w:rPr>
        <w:t>آنها</w:t>
      </w:r>
      <w:r w:rsidRPr="00701FD9">
        <w:rPr>
          <w:rStyle w:val="Char4"/>
          <w:rFonts w:hint="cs"/>
          <w:rtl/>
        </w:rPr>
        <w:t xml:space="preserve"> نزد سعد بن ابی‌وقاص رفتند وگفتند: شما یکی از اعضای شوری هستید و این امر را قبول کن. سعد آن را رد داد و قبول نکرد. پس به‌ نزد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بازگشتند و برای قبول امارت از او اصرار نمودند،</w:t>
      </w:r>
      <w:r w:rsidRPr="00701FD9">
        <w:rPr>
          <w:rStyle w:val="Char4"/>
          <w:rtl/>
        </w:rPr>
        <w:t xml:space="preserve"> اشتر نخع</w:t>
      </w:r>
      <w:r w:rsidR="00673CD4">
        <w:rPr>
          <w:rStyle w:val="Char4"/>
          <w:rtl/>
        </w:rPr>
        <w:t>ی</w:t>
      </w:r>
      <w:r w:rsidRPr="00701FD9">
        <w:rPr>
          <w:rStyle w:val="Char4"/>
          <w:rFonts w:hint="cs"/>
          <w:rtl/>
        </w:rPr>
        <w:t xml:space="preserve"> دست او را گرفت و به‌ او بیعت داد و مردم نیز به‌ دنبال او به‌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بیعت دادند؛ لازم به‌ یادآوری است که‌ اشتر نخعی، </w:t>
      </w:r>
      <w:r w:rsidRPr="00701FD9">
        <w:rPr>
          <w:rStyle w:val="Char4"/>
          <w:rtl/>
        </w:rPr>
        <w:t xml:space="preserve">عمار بن </w:t>
      </w:r>
      <w:r w:rsidR="00673CD4">
        <w:rPr>
          <w:rStyle w:val="Char4"/>
          <w:rtl/>
        </w:rPr>
        <w:t>ی</w:t>
      </w:r>
      <w:r w:rsidRPr="00701FD9">
        <w:rPr>
          <w:rStyle w:val="Char4"/>
          <w:rtl/>
        </w:rPr>
        <w:t>اسر و</w:t>
      </w:r>
      <w:r w:rsidRPr="00701FD9">
        <w:rPr>
          <w:rStyle w:val="Char4"/>
          <w:rFonts w:hint="cs"/>
          <w:rtl/>
        </w:rPr>
        <w:t xml:space="preserve"> </w:t>
      </w:r>
      <w:r w:rsidRPr="00701FD9">
        <w:rPr>
          <w:rStyle w:val="Char4"/>
          <w:rtl/>
        </w:rPr>
        <w:t>محمد بن اب</w:t>
      </w:r>
      <w:r w:rsidR="00673CD4">
        <w:rPr>
          <w:rStyle w:val="Char4"/>
          <w:rtl/>
        </w:rPr>
        <w:t>ی</w:t>
      </w:r>
      <w:r w:rsidRPr="00701FD9">
        <w:rPr>
          <w:rStyle w:val="Char4"/>
          <w:rtl/>
        </w:rPr>
        <w:t xml:space="preserve"> ب</w:t>
      </w:r>
      <w:r w:rsidR="00673CD4">
        <w:rPr>
          <w:rStyle w:val="Char4"/>
          <w:rtl/>
        </w:rPr>
        <w:t>ک</w:t>
      </w:r>
      <w:r w:rsidRPr="00701FD9">
        <w:rPr>
          <w:rStyle w:val="Char4"/>
          <w:rtl/>
        </w:rPr>
        <w:t xml:space="preserve">ر </w:t>
      </w:r>
      <w:r w:rsidRPr="00701FD9">
        <w:rPr>
          <w:rStyle w:val="Char4"/>
          <w:rFonts w:hint="cs"/>
          <w:rtl/>
        </w:rPr>
        <w:t>از جمله‌ پیش‌قراولان یاران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w:t>
      </w:r>
      <w:r w:rsidRPr="00701FD9">
        <w:rPr>
          <w:rStyle w:val="Char4"/>
          <w:rtl/>
        </w:rPr>
        <w:t>بودند</w:t>
      </w:r>
      <w:r w:rsidRPr="00701FD9">
        <w:rPr>
          <w:rStyle w:val="Char4"/>
          <w:rFonts w:hint="cs"/>
          <w:rtl/>
        </w:rPr>
        <w:t>، و</w:t>
      </w:r>
      <w:r w:rsidRPr="00701FD9">
        <w:rPr>
          <w:rStyle w:val="Char4"/>
          <w:rtl/>
        </w:rPr>
        <w:t xml:space="preserve"> بعض</w:t>
      </w:r>
      <w:r w:rsidR="00673CD4">
        <w:rPr>
          <w:rStyle w:val="Char4"/>
          <w:rtl/>
        </w:rPr>
        <w:t>ی</w:t>
      </w:r>
      <w:r w:rsidRPr="00701FD9">
        <w:rPr>
          <w:rStyle w:val="Char4"/>
          <w:rFonts w:hint="cs"/>
          <w:rtl/>
        </w:rPr>
        <w:t xml:space="preserve"> از</w:t>
      </w:r>
      <w:r w:rsidRPr="00701FD9">
        <w:rPr>
          <w:rStyle w:val="Char4"/>
          <w:rtl/>
        </w:rPr>
        <w:t xml:space="preserve"> مردم عبدالله </w:t>
      </w:r>
      <w:r w:rsidRPr="00701FD9">
        <w:rPr>
          <w:rStyle w:val="Char4"/>
          <w:rFonts w:hint="cs"/>
          <w:rtl/>
        </w:rPr>
        <w:t xml:space="preserve">بن </w:t>
      </w:r>
      <w:r w:rsidRPr="00701FD9">
        <w:rPr>
          <w:rStyle w:val="Char4"/>
          <w:rtl/>
        </w:rPr>
        <w:t>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خلافت</w:t>
      </w:r>
      <w:r w:rsidRPr="00701FD9">
        <w:rPr>
          <w:rStyle w:val="Char4"/>
          <w:rFonts w:hint="cs"/>
          <w:rtl/>
        </w:rPr>
        <w:t xml:space="preserve"> کاندید</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ردند و</w:t>
      </w:r>
      <w:r w:rsidRPr="00701FD9">
        <w:rPr>
          <w:rStyle w:val="Char4"/>
          <w:rFonts w:hint="cs"/>
          <w:rtl/>
        </w:rPr>
        <w:t xml:space="preserve"> </w:t>
      </w:r>
      <w:r w:rsidRPr="00701FD9">
        <w:rPr>
          <w:rStyle w:val="Char4"/>
          <w:rtl/>
        </w:rPr>
        <w:t>بن</w:t>
      </w:r>
      <w:r w:rsidR="00673CD4">
        <w:rPr>
          <w:rStyle w:val="Char4"/>
          <w:rtl/>
        </w:rPr>
        <w:t>ی</w:t>
      </w:r>
      <w:r w:rsidRPr="00701FD9">
        <w:rPr>
          <w:rStyle w:val="Char4"/>
          <w:rFonts w:hint="cs"/>
          <w:rtl/>
        </w:rPr>
        <w:t>‌</w:t>
      </w:r>
      <w:r w:rsidRPr="00701FD9">
        <w:rPr>
          <w:rStyle w:val="Char4"/>
          <w:rtl/>
        </w:rPr>
        <w:t>ام</w:t>
      </w:r>
      <w:r w:rsidR="00673CD4">
        <w:rPr>
          <w:rStyle w:val="Char4"/>
          <w:rtl/>
        </w:rPr>
        <w:t>ی</w:t>
      </w:r>
      <w:r w:rsidRPr="00701FD9">
        <w:rPr>
          <w:rStyle w:val="Char4"/>
          <w:rtl/>
        </w:rPr>
        <w:t xml:space="preserve">ه </w:t>
      </w:r>
      <w:r w:rsidRPr="00701FD9">
        <w:rPr>
          <w:rStyle w:val="Char4"/>
          <w:rFonts w:hint="cs"/>
          <w:rtl/>
        </w:rPr>
        <w:t xml:space="preserve">نیز </w:t>
      </w:r>
      <w:r w:rsidRPr="00701FD9">
        <w:rPr>
          <w:rStyle w:val="Char4"/>
          <w:rtl/>
        </w:rPr>
        <w:t>خواهان خلافت ابان فرزند خل</w:t>
      </w:r>
      <w:r w:rsidR="00673CD4">
        <w:rPr>
          <w:rStyle w:val="Char4"/>
          <w:rtl/>
        </w:rPr>
        <w:t>ی</w:t>
      </w:r>
      <w:r w:rsidRPr="00701FD9">
        <w:rPr>
          <w:rStyle w:val="Char4"/>
          <w:rtl/>
        </w:rPr>
        <w:t xml:space="preserve">فه </w:t>
      </w:r>
      <w:r w:rsidRPr="00701FD9">
        <w:rPr>
          <w:rStyle w:val="Char4"/>
          <w:rFonts w:hint="cs"/>
          <w:rtl/>
        </w:rPr>
        <w:t>س</w:t>
      </w:r>
      <w:r w:rsidRPr="00701FD9">
        <w:rPr>
          <w:rStyle w:val="Char4"/>
          <w:rtl/>
        </w:rPr>
        <w:t>وم بودند</w:t>
      </w:r>
      <w:r w:rsidRPr="00701FD9">
        <w:rPr>
          <w:rStyle w:val="Char4"/>
          <w:rFonts w:hint="cs"/>
          <w:rtl/>
        </w:rPr>
        <w:t xml:space="preserve">، همچنان‌که‌ دسته‌ای </w:t>
      </w:r>
      <w:r w:rsidRPr="00701FD9">
        <w:rPr>
          <w:rStyle w:val="Char4"/>
          <w:rtl/>
        </w:rPr>
        <w:t>اسم عبدالرحمن بن اب</w:t>
      </w:r>
      <w:r w:rsidR="00673CD4">
        <w:rPr>
          <w:rStyle w:val="Char4"/>
          <w:rtl/>
        </w:rPr>
        <w:t>ی</w:t>
      </w:r>
      <w:r w:rsidRPr="00701FD9">
        <w:rPr>
          <w:rStyle w:val="Char4"/>
          <w:rtl/>
        </w:rPr>
        <w:t xml:space="preserve"> ب</w:t>
      </w:r>
      <w:r w:rsidR="00673CD4">
        <w:rPr>
          <w:rStyle w:val="Char4"/>
          <w:rtl/>
        </w:rPr>
        <w:t>ک</w:t>
      </w:r>
      <w:r w:rsidRPr="00701FD9">
        <w:rPr>
          <w:rStyle w:val="Char4"/>
          <w:rtl/>
        </w:rPr>
        <w:t xml:space="preserve">ر </w:t>
      </w:r>
      <w:r w:rsidRPr="00701FD9">
        <w:rPr>
          <w:rStyle w:val="Char4"/>
          <w:rFonts w:hint="cs"/>
          <w:rtl/>
        </w:rPr>
        <w:t>را برای خلافت ذکر می‌کردند</w:t>
      </w:r>
      <w:r w:rsidRPr="00701FD9">
        <w:rPr>
          <w:rStyle w:val="Char4"/>
          <w:rtl/>
        </w:rPr>
        <w:t>.</w:t>
      </w:r>
    </w:p>
    <w:p w:rsidR="0022494D" w:rsidRPr="00701FD9" w:rsidRDefault="0022494D" w:rsidP="00352939">
      <w:pPr>
        <w:ind w:firstLine="284"/>
        <w:jc w:val="both"/>
        <w:rPr>
          <w:rStyle w:val="Char4"/>
          <w:rtl/>
        </w:rPr>
      </w:pPr>
      <w:r w:rsidRPr="00701FD9">
        <w:rPr>
          <w:rStyle w:val="Char4"/>
          <w:rtl/>
        </w:rPr>
        <w:t>سه روز بعد با</w:t>
      </w:r>
      <w:r w:rsidRPr="00701FD9">
        <w:rPr>
          <w:rStyle w:val="Char4"/>
          <w:rFonts w:hint="cs"/>
          <w:rtl/>
        </w:rPr>
        <w:t xml:space="preserve"> </w:t>
      </w:r>
      <w:r w:rsidRPr="00701FD9">
        <w:rPr>
          <w:rStyle w:val="Char4"/>
          <w:rtl/>
        </w:rPr>
        <w:t>اصرار هم</w:t>
      </w:r>
      <w:r w:rsidR="00673CD4">
        <w:rPr>
          <w:rStyle w:val="Char4"/>
          <w:rtl/>
        </w:rPr>
        <w:t>ی</w:t>
      </w:r>
      <w:r w:rsidRPr="00701FD9">
        <w:rPr>
          <w:rStyle w:val="Char4"/>
          <w:rtl/>
        </w:rPr>
        <w:t xml:space="preserve">ن انقلاب خواهان </w:t>
      </w:r>
      <w:r w:rsidRPr="00701FD9">
        <w:rPr>
          <w:rStyle w:val="Char4"/>
          <w:rFonts w:hint="cs"/>
          <w:rtl/>
        </w:rPr>
        <w:t xml:space="preserve">و </w:t>
      </w:r>
      <w:r w:rsidRPr="00701FD9">
        <w:rPr>
          <w:rStyle w:val="Char4"/>
          <w:rtl/>
        </w:rPr>
        <w:t>با</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عت عموم اهل مد</w:t>
      </w:r>
      <w:r w:rsidR="00673CD4">
        <w:rPr>
          <w:rStyle w:val="Char4"/>
          <w:rtl/>
        </w:rPr>
        <w:t>ی</w:t>
      </w:r>
      <w:r w:rsidRPr="00701FD9">
        <w:rPr>
          <w:rStyle w:val="Char4"/>
          <w:rtl/>
        </w:rPr>
        <w:t>نه به جز</w:t>
      </w:r>
      <w:r w:rsidRPr="00701FD9">
        <w:rPr>
          <w:rStyle w:val="Char4"/>
          <w:rFonts w:hint="cs"/>
          <w:rtl/>
        </w:rPr>
        <w:t xml:space="preserve"> </w:t>
      </w:r>
      <w:r w:rsidRPr="00701FD9">
        <w:rPr>
          <w:rStyle w:val="Char4"/>
          <w:rtl/>
        </w:rPr>
        <w:t>تعداد</w:t>
      </w:r>
      <w:r w:rsidRPr="00701FD9">
        <w:rPr>
          <w:rStyle w:val="Char4"/>
          <w:rFonts w:hint="cs"/>
          <w:rtl/>
        </w:rPr>
        <w:t xml:space="preserve"> </w:t>
      </w:r>
      <w:r w:rsidRPr="00701FD9">
        <w:rPr>
          <w:rStyle w:val="Char4"/>
          <w:rtl/>
        </w:rPr>
        <w:t>اند</w:t>
      </w:r>
      <w:r w:rsidR="00673CD4">
        <w:rPr>
          <w:rStyle w:val="Char4"/>
          <w:rtl/>
        </w:rPr>
        <w:t>کی</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برمسند خلافت نشستند.</w:t>
      </w:r>
    </w:p>
    <w:p w:rsidR="0022494D" w:rsidRDefault="0022494D" w:rsidP="00283BD5">
      <w:pPr>
        <w:widowControl w:val="0"/>
        <w:ind w:firstLine="284"/>
        <w:jc w:val="both"/>
        <w:rPr>
          <w:rStyle w:val="Char4"/>
          <w:rtl/>
        </w:rPr>
      </w:pPr>
      <w:r w:rsidRPr="00701FD9">
        <w:rPr>
          <w:rStyle w:val="Char4"/>
          <w:rFonts w:hint="cs"/>
          <w:rtl/>
        </w:rPr>
        <w:t>لازم به‌ ذکر است که‌ اختلافات</w:t>
      </w:r>
      <w:r w:rsidRPr="00701FD9">
        <w:rPr>
          <w:rStyle w:val="Char4"/>
          <w:rtl/>
        </w:rPr>
        <w:t xml:space="preserve"> </w:t>
      </w:r>
      <w:r w:rsidRPr="00701FD9">
        <w:rPr>
          <w:rStyle w:val="Char4"/>
          <w:rFonts w:hint="cs"/>
          <w:rtl/>
        </w:rPr>
        <w:t xml:space="preserve">فوق مربوط به‌ </w:t>
      </w:r>
      <w:r w:rsidRPr="00701FD9">
        <w:rPr>
          <w:rStyle w:val="Char4"/>
          <w:rtl/>
        </w:rPr>
        <w:t xml:space="preserve">حجاز </w:t>
      </w:r>
      <w:r w:rsidRPr="00701FD9">
        <w:rPr>
          <w:rStyle w:val="Char4"/>
          <w:rFonts w:hint="cs"/>
          <w:rtl/>
        </w:rPr>
        <w:t xml:space="preserve">می‌باشد، اما وضعیت سیاسی در </w:t>
      </w:r>
      <w:r w:rsidRPr="00701FD9">
        <w:rPr>
          <w:rStyle w:val="Char4"/>
          <w:rtl/>
        </w:rPr>
        <w:t>شام</w:t>
      </w:r>
      <w:r w:rsidRPr="00701FD9">
        <w:rPr>
          <w:rStyle w:val="Char4"/>
          <w:rFonts w:hint="cs"/>
          <w:rtl/>
        </w:rPr>
        <w:t xml:space="preserve"> این </w:t>
      </w:r>
      <w:r w:rsidRPr="00701FD9">
        <w:rPr>
          <w:rStyle w:val="Char4"/>
          <w:rtl/>
        </w:rPr>
        <w:t>حضرت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بود که‌ </w:t>
      </w:r>
      <w:r w:rsidRPr="00701FD9">
        <w:rPr>
          <w:rStyle w:val="Char4"/>
          <w:rtl/>
        </w:rPr>
        <w:t>خواب استقلال و</w:t>
      </w:r>
      <w:r w:rsidRPr="00701FD9">
        <w:rPr>
          <w:rStyle w:val="Char4"/>
          <w:rFonts w:hint="cs"/>
          <w:rtl/>
        </w:rPr>
        <w:t xml:space="preserve"> </w:t>
      </w:r>
      <w:r w:rsidRPr="00701FD9">
        <w:rPr>
          <w:rStyle w:val="Char4"/>
          <w:rtl/>
        </w:rPr>
        <w:t>آزاد</w:t>
      </w:r>
      <w:r w:rsidR="00673CD4">
        <w:rPr>
          <w:rStyle w:val="Char4"/>
          <w:rtl/>
        </w:rPr>
        <w:t>ی</w:t>
      </w:r>
      <w:r w:rsidRPr="00701FD9">
        <w:rPr>
          <w:rStyle w:val="Char4"/>
          <w:rtl/>
        </w:rPr>
        <w:t xml:space="preserve"> </w:t>
      </w:r>
      <w:r w:rsidRPr="00701FD9">
        <w:rPr>
          <w:rStyle w:val="Char4"/>
          <w:rFonts w:hint="cs"/>
          <w:rtl/>
        </w:rPr>
        <w:t>آن‌</w:t>
      </w:r>
      <w:r w:rsidRPr="00701FD9">
        <w:rPr>
          <w:rStyle w:val="Char4"/>
          <w:rtl/>
        </w:rPr>
        <w:t>را</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سر م</w:t>
      </w:r>
      <w:r w:rsidR="00673CD4">
        <w:rPr>
          <w:rStyle w:val="Char4"/>
          <w:rtl/>
        </w:rPr>
        <w:t>ی</w:t>
      </w:r>
      <w:r w:rsidRPr="00701FD9">
        <w:rPr>
          <w:rStyle w:val="Char4"/>
          <w:rFonts w:hint="cs"/>
          <w:rtl/>
        </w:rPr>
        <w:t>‌</w:t>
      </w:r>
      <w:r w:rsidRPr="00701FD9">
        <w:rPr>
          <w:rStyle w:val="Char4"/>
          <w:rtl/>
        </w:rPr>
        <w:t>پروراند و</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مصر</w:t>
      </w:r>
      <w:r w:rsidRPr="00701FD9">
        <w:rPr>
          <w:rStyle w:val="Char4"/>
          <w:rFonts w:hint="cs"/>
          <w:rtl/>
        </w:rPr>
        <w:t xml:space="preserve"> نیز</w:t>
      </w:r>
      <w:r w:rsidRPr="00701FD9">
        <w:rPr>
          <w:rStyle w:val="Char4"/>
          <w:rtl/>
        </w:rPr>
        <w:t xml:space="preserve"> محمد بن اب</w:t>
      </w:r>
      <w:r w:rsidR="00673CD4">
        <w:rPr>
          <w:rStyle w:val="Char4"/>
          <w:rtl/>
        </w:rPr>
        <w:t>ی</w:t>
      </w:r>
      <w:r w:rsidRPr="00701FD9">
        <w:rPr>
          <w:rStyle w:val="Char4"/>
          <w:rtl/>
        </w:rPr>
        <w:t xml:space="preserve"> حذ</w:t>
      </w:r>
      <w:r w:rsidR="00673CD4">
        <w:rPr>
          <w:rStyle w:val="Char4"/>
          <w:rtl/>
        </w:rPr>
        <w:t>ی</w:t>
      </w:r>
      <w:r w:rsidRPr="00701FD9">
        <w:rPr>
          <w:rStyle w:val="Char4"/>
          <w:rtl/>
        </w:rPr>
        <w:t>فه اعلان خود مختار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و مردم نیز بر اثر شهادت خلیفه‌ی سوم </w:t>
      </w:r>
      <w:r w:rsidRPr="00701FD9">
        <w:rPr>
          <w:rStyle w:val="Char4"/>
          <w:rtl/>
        </w:rPr>
        <w:t>در</w:t>
      </w:r>
      <w:r w:rsidRPr="00701FD9">
        <w:rPr>
          <w:rStyle w:val="Char4"/>
          <w:rFonts w:hint="cs"/>
          <w:rtl/>
        </w:rPr>
        <w:t xml:space="preserve"> </w:t>
      </w:r>
      <w:r w:rsidRPr="00701FD9">
        <w:rPr>
          <w:rStyle w:val="Char4"/>
          <w:rtl/>
        </w:rPr>
        <w:t>حرم نبو</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ماه حرام بدست خود مسلم</w:t>
      </w:r>
      <w:r w:rsidR="00673CD4">
        <w:rPr>
          <w:rStyle w:val="Char4"/>
          <w:rtl/>
        </w:rPr>
        <w:t>ی</w:t>
      </w:r>
      <w:r w:rsidRPr="00701FD9">
        <w:rPr>
          <w:rStyle w:val="Char4"/>
          <w:rtl/>
        </w:rPr>
        <w:t>ن</w:t>
      </w:r>
      <w:r w:rsidRPr="00701FD9">
        <w:rPr>
          <w:rStyle w:val="Char4"/>
          <w:rFonts w:hint="cs"/>
          <w:rtl/>
        </w:rPr>
        <w:t xml:space="preserve"> آشفته‌ شده‌ بودند،</w:t>
      </w:r>
      <w:r w:rsidRPr="00701FD9">
        <w:rPr>
          <w:rStyle w:val="Char4"/>
          <w:rtl/>
        </w:rPr>
        <w:t xml:space="preserve"> ا</w:t>
      </w:r>
      <w:r w:rsidR="00673CD4">
        <w:rPr>
          <w:rStyle w:val="Char4"/>
          <w:rtl/>
        </w:rPr>
        <w:t>ی</w:t>
      </w:r>
      <w:r w:rsidRPr="00701FD9">
        <w:rPr>
          <w:rStyle w:val="Char4"/>
          <w:rtl/>
        </w:rPr>
        <w:t>ن حادثه چنان بزرگ و</w:t>
      </w:r>
      <w:r w:rsidRPr="00701FD9">
        <w:rPr>
          <w:rStyle w:val="Char4"/>
          <w:rFonts w:hint="cs"/>
          <w:rtl/>
        </w:rPr>
        <w:t xml:space="preserve"> </w:t>
      </w:r>
      <w:r w:rsidRPr="00701FD9">
        <w:rPr>
          <w:rStyle w:val="Char4"/>
          <w:rtl/>
        </w:rPr>
        <w:t>دردنا</w:t>
      </w:r>
      <w:r w:rsidR="00673CD4">
        <w:rPr>
          <w:rStyle w:val="Char4"/>
          <w:rtl/>
        </w:rPr>
        <w:t>ک</w:t>
      </w:r>
      <w:r w:rsidRPr="00701FD9">
        <w:rPr>
          <w:rStyle w:val="Char4"/>
          <w:rtl/>
        </w:rPr>
        <w:t xml:space="preserve"> بود </w:t>
      </w:r>
      <w:r w:rsidR="00673CD4">
        <w:rPr>
          <w:rStyle w:val="Char4"/>
          <w:rtl/>
        </w:rPr>
        <w:t>ک</w:t>
      </w:r>
      <w:r w:rsidRPr="00701FD9">
        <w:rPr>
          <w:rStyle w:val="Char4"/>
          <w:rtl/>
        </w:rPr>
        <w:t>ه قلوب مردم از</w:t>
      </w:r>
      <w:r w:rsidRPr="00701FD9">
        <w:rPr>
          <w:rStyle w:val="Char4"/>
          <w:rFonts w:hint="cs"/>
          <w:rtl/>
        </w:rPr>
        <w:t xml:space="preserve"> </w:t>
      </w:r>
      <w:r w:rsidRPr="00701FD9">
        <w:rPr>
          <w:rStyle w:val="Char4"/>
          <w:rtl/>
        </w:rPr>
        <w:t>آن جر</w:t>
      </w:r>
      <w:r w:rsidR="00673CD4">
        <w:rPr>
          <w:rStyle w:val="Char4"/>
          <w:rtl/>
        </w:rPr>
        <w:t>ی</w:t>
      </w:r>
      <w:r w:rsidRPr="00701FD9">
        <w:rPr>
          <w:rStyle w:val="Char4"/>
          <w:rtl/>
        </w:rPr>
        <w:t>حه</w:t>
      </w:r>
      <w:r w:rsidRPr="00701FD9">
        <w:rPr>
          <w:rStyle w:val="Char4"/>
          <w:rFonts w:hint="cs"/>
          <w:rtl/>
        </w:rPr>
        <w:t>‌</w:t>
      </w:r>
      <w:r w:rsidRPr="00701FD9">
        <w:rPr>
          <w:rStyle w:val="Char4"/>
          <w:rtl/>
        </w:rPr>
        <w:t xml:space="preserve">دار شده بود </w:t>
      </w:r>
      <w:r w:rsidRPr="00701FD9">
        <w:rPr>
          <w:rStyle w:val="Char4"/>
          <w:rFonts w:hint="cs"/>
          <w:rtl/>
        </w:rPr>
        <w:t>و حتی مخالفین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نیز بدان راضی نبودند، گفتنی است که‌ عایشه‌ نیز -همچنان‌که‌ در روایتی</w:t>
      </w:r>
      <w:r w:rsidRPr="005A33ED">
        <w:rPr>
          <w:rStyle w:val="Char4"/>
          <w:vertAlign w:val="superscript"/>
          <w:rtl/>
        </w:rPr>
        <w:footnoteReference w:id="328"/>
      </w:r>
      <w:r w:rsidRPr="00701FD9">
        <w:rPr>
          <w:rStyle w:val="Char4"/>
          <w:rFonts w:hint="cs"/>
          <w:rtl/>
        </w:rPr>
        <w:t xml:space="preserve"> بیان شده‌- بدان راضی نبود و مردم را از آن بازمی‌داشت.</w:t>
      </w:r>
    </w:p>
    <w:p w:rsidR="00283BD5" w:rsidRDefault="00283BD5" w:rsidP="00283BD5">
      <w:pPr>
        <w:widowControl w:val="0"/>
        <w:ind w:firstLine="284"/>
        <w:jc w:val="both"/>
        <w:rPr>
          <w:rStyle w:val="Char4"/>
          <w:rtl/>
        </w:rPr>
      </w:pPr>
    </w:p>
    <w:p w:rsidR="0022494D" w:rsidRPr="00701FD9" w:rsidRDefault="0022494D" w:rsidP="00283BD5">
      <w:pPr>
        <w:widowControl w:val="0"/>
        <w:ind w:firstLine="284"/>
        <w:jc w:val="both"/>
        <w:rPr>
          <w:rStyle w:val="Char4"/>
          <w:rtl/>
        </w:rPr>
      </w:pPr>
      <w:r w:rsidRPr="00701FD9">
        <w:rPr>
          <w:rStyle w:val="Char4"/>
          <w:rtl/>
        </w:rPr>
        <w:t>قبل از</w:t>
      </w:r>
      <w:r w:rsidRPr="00701FD9">
        <w:rPr>
          <w:rStyle w:val="Char4"/>
          <w:rFonts w:hint="cs"/>
          <w:rtl/>
        </w:rPr>
        <w:t xml:space="preserve"> </w:t>
      </w:r>
      <w:r w:rsidRPr="00701FD9">
        <w:rPr>
          <w:rStyle w:val="Char4"/>
          <w:rtl/>
        </w:rPr>
        <w:t>وقوع حادثه اشتر نخع</w:t>
      </w:r>
      <w:r w:rsidR="00673CD4">
        <w:rPr>
          <w:rStyle w:val="Char4"/>
          <w:rtl/>
        </w:rPr>
        <w:t>ی</w:t>
      </w:r>
      <w:r w:rsidRPr="00701FD9">
        <w:rPr>
          <w:rStyle w:val="Char4"/>
          <w:rtl/>
        </w:rPr>
        <w:t xml:space="preserve"> از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پرس</w:t>
      </w:r>
      <w:r w:rsidR="00673CD4">
        <w:rPr>
          <w:rStyle w:val="Char4"/>
          <w:rtl/>
        </w:rPr>
        <w:t>ی</w:t>
      </w:r>
      <w:r w:rsidRPr="00701FD9">
        <w:rPr>
          <w:rStyle w:val="Char4"/>
          <w:rtl/>
        </w:rPr>
        <w:t xml:space="preserve">ده بود </w:t>
      </w:r>
      <w:r w:rsidR="00673CD4">
        <w:rPr>
          <w:rStyle w:val="Char4"/>
          <w:rtl/>
        </w:rPr>
        <w:t>ک</w:t>
      </w:r>
      <w:r w:rsidRPr="00701FD9">
        <w:rPr>
          <w:rStyle w:val="Char4"/>
          <w:rtl/>
        </w:rPr>
        <w:t>ه رأ</w:t>
      </w:r>
      <w:r w:rsidR="00673CD4">
        <w:rPr>
          <w:rStyle w:val="Char4"/>
          <w:rtl/>
        </w:rPr>
        <w:t>ی</w:t>
      </w:r>
      <w:r w:rsidRPr="00701FD9">
        <w:rPr>
          <w:rStyle w:val="Char4"/>
          <w:rtl/>
        </w:rPr>
        <w:t xml:space="preserve"> شما درمورد </w:t>
      </w:r>
      <w:r w:rsidR="00673CD4">
        <w:rPr>
          <w:rStyle w:val="Char4"/>
          <w:rtl/>
        </w:rPr>
        <w:t>ک</w:t>
      </w:r>
      <w:r w:rsidRPr="00701FD9">
        <w:rPr>
          <w:rStyle w:val="Char4"/>
          <w:rtl/>
        </w:rPr>
        <w:t>شتن عثمان چه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شه فرمود</w:t>
      </w:r>
      <w:r w:rsidRPr="00701FD9">
        <w:rPr>
          <w:rStyle w:val="Char4"/>
          <w:rFonts w:hint="cs"/>
          <w:rtl/>
        </w:rPr>
        <w:t>:</w:t>
      </w:r>
      <w:r w:rsidRPr="00701FD9">
        <w:rPr>
          <w:rStyle w:val="Char4"/>
          <w:rtl/>
        </w:rPr>
        <w:t xml:space="preserve"> معاذ الله چگونه م</w:t>
      </w:r>
      <w:r w:rsidR="00673CD4">
        <w:rPr>
          <w:rStyle w:val="Char4"/>
          <w:rtl/>
        </w:rPr>
        <w:t>ی</w:t>
      </w:r>
      <w:r w:rsidRPr="00701FD9">
        <w:rPr>
          <w:rStyle w:val="Char4"/>
          <w:rFonts w:hint="cs"/>
          <w:rtl/>
        </w:rPr>
        <w:t>‌</w:t>
      </w:r>
      <w:r w:rsidRPr="00701FD9">
        <w:rPr>
          <w:rStyle w:val="Char4"/>
          <w:rtl/>
        </w:rPr>
        <w:t>توانم ح</w:t>
      </w:r>
      <w:r w:rsidR="00673CD4">
        <w:rPr>
          <w:rStyle w:val="Char4"/>
          <w:rtl/>
        </w:rPr>
        <w:t>ک</w:t>
      </w:r>
      <w:r w:rsidRPr="00701FD9">
        <w:rPr>
          <w:rStyle w:val="Char4"/>
          <w:rtl/>
        </w:rPr>
        <w:t xml:space="preserve">م </w:t>
      </w:r>
      <w:r w:rsidRPr="00701FD9">
        <w:rPr>
          <w:rStyle w:val="Char4"/>
          <w:rFonts w:hint="cs"/>
          <w:rtl/>
        </w:rPr>
        <w:t xml:space="preserve">به‌ </w:t>
      </w:r>
      <w:r w:rsidRPr="00701FD9">
        <w:rPr>
          <w:rStyle w:val="Char4"/>
          <w:rtl/>
        </w:rPr>
        <w:t xml:space="preserve">قتل امام </w:t>
      </w:r>
      <w:r w:rsidRPr="00701FD9">
        <w:rPr>
          <w:rStyle w:val="Char4"/>
          <w:rFonts w:hint="cs"/>
          <w:rtl/>
        </w:rPr>
        <w:t>مسلمانان</w:t>
      </w:r>
      <w:r w:rsidRPr="00701FD9">
        <w:rPr>
          <w:rStyle w:val="Char4"/>
          <w:rtl/>
        </w:rPr>
        <w:t xml:space="preserve"> بدهم؟</w:t>
      </w:r>
      <w:r w:rsidRPr="005A33ED">
        <w:rPr>
          <w:rStyle w:val="Char4"/>
          <w:vertAlign w:val="superscript"/>
          <w:rtl/>
        </w:rPr>
        <w:footnoteReference w:id="329"/>
      </w:r>
    </w:p>
    <w:p w:rsidR="0022494D" w:rsidRPr="00701FD9" w:rsidRDefault="0022494D" w:rsidP="00283BD5">
      <w:pPr>
        <w:ind w:firstLine="284"/>
        <w:jc w:val="both"/>
        <w:rPr>
          <w:rStyle w:val="Char4"/>
          <w:rtl/>
        </w:rPr>
      </w:pPr>
      <w:r w:rsidRPr="00701FD9">
        <w:rPr>
          <w:rStyle w:val="Char4"/>
          <w:rtl/>
        </w:rPr>
        <w:t>بعض</w:t>
      </w:r>
      <w:r w:rsidR="00673CD4">
        <w:rPr>
          <w:rStyle w:val="Char4"/>
          <w:rtl/>
        </w:rPr>
        <w:t>ی</w:t>
      </w:r>
      <w:r w:rsidRPr="00701FD9">
        <w:rPr>
          <w:rStyle w:val="Char4"/>
          <w:rtl/>
        </w:rPr>
        <w:t xml:space="preserve"> از</w:t>
      </w:r>
      <w:r w:rsidRPr="00701FD9">
        <w:rPr>
          <w:rStyle w:val="Char4"/>
          <w:rFonts w:hint="cs"/>
          <w:rtl/>
        </w:rPr>
        <w:t xml:space="preserve"> </w:t>
      </w:r>
      <w:r w:rsidRPr="00701FD9">
        <w:rPr>
          <w:rStyle w:val="Char4"/>
          <w:rtl/>
        </w:rPr>
        <w:t>دشمنان ا</w:t>
      </w:r>
      <w:r w:rsidR="00673CD4">
        <w:rPr>
          <w:rStyle w:val="Char4"/>
          <w:rtl/>
        </w:rPr>
        <w:t>ی</w:t>
      </w:r>
      <w:r w:rsidRPr="00701FD9">
        <w:rPr>
          <w:rStyle w:val="Char4"/>
          <w:rtl/>
        </w:rPr>
        <w:t>ن خبر</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شا</w:t>
      </w:r>
      <w:r w:rsidR="00673CD4">
        <w:rPr>
          <w:rStyle w:val="Char4"/>
          <w:rtl/>
        </w:rPr>
        <w:t>ی</w:t>
      </w:r>
      <w:r w:rsidRPr="00701FD9">
        <w:rPr>
          <w:rStyle w:val="Char4"/>
          <w:rtl/>
        </w:rPr>
        <w:t xml:space="preserve">ع </w:t>
      </w:r>
      <w:r w:rsidR="00673CD4">
        <w:rPr>
          <w:rStyle w:val="Char4"/>
          <w:rtl/>
        </w:rPr>
        <w:t>ک</w:t>
      </w:r>
      <w:r w:rsidRPr="00701FD9">
        <w:rPr>
          <w:rStyle w:val="Char4"/>
          <w:rtl/>
        </w:rPr>
        <w:t xml:space="preserve">ردند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 در ا</w:t>
      </w:r>
      <w:r w:rsidR="00673CD4">
        <w:rPr>
          <w:rStyle w:val="Char4"/>
          <w:rtl/>
        </w:rPr>
        <w:t>ی</w:t>
      </w:r>
      <w:r w:rsidRPr="00701FD9">
        <w:rPr>
          <w:rStyle w:val="Char4"/>
          <w:rtl/>
        </w:rPr>
        <w:t>ن واقعه شر</w:t>
      </w:r>
      <w:r w:rsidR="00673CD4">
        <w:rPr>
          <w:rStyle w:val="Char4"/>
          <w:rtl/>
        </w:rPr>
        <w:t>ک</w:t>
      </w:r>
      <w:r w:rsidRPr="00701FD9">
        <w:rPr>
          <w:rStyle w:val="Char4"/>
          <w:rtl/>
        </w:rPr>
        <w:t>ت داشته است</w:t>
      </w:r>
      <w:r w:rsidRPr="00701FD9">
        <w:rPr>
          <w:rStyle w:val="Char4"/>
          <w:rFonts w:hint="cs"/>
          <w:rtl/>
        </w:rPr>
        <w:t>.</w:t>
      </w:r>
      <w:r w:rsidRPr="00701FD9">
        <w:rPr>
          <w:rStyle w:val="Char4"/>
          <w:rtl/>
        </w:rPr>
        <w:t xml:space="preserve"> بع</w:t>
      </w:r>
      <w:r w:rsidR="00673CD4">
        <w:rPr>
          <w:rStyle w:val="Char4"/>
          <w:rtl/>
        </w:rPr>
        <w:t>ی</w:t>
      </w:r>
      <w:r w:rsidRPr="00701FD9">
        <w:rPr>
          <w:rStyle w:val="Char4"/>
          <w:rtl/>
        </w:rPr>
        <w:t>د ن</w:t>
      </w:r>
      <w:r w:rsidR="00673CD4">
        <w:rPr>
          <w:rStyle w:val="Char4"/>
          <w:rtl/>
        </w:rPr>
        <w:t>ی</w:t>
      </w:r>
      <w:r w:rsidRPr="00701FD9">
        <w:rPr>
          <w:rStyle w:val="Char4"/>
          <w:rtl/>
        </w:rPr>
        <w:t xml:space="preserve">ست </w:t>
      </w:r>
      <w:r w:rsidR="00673CD4">
        <w:rPr>
          <w:rStyle w:val="Char4"/>
          <w:rtl/>
        </w:rPr>
        <w:t>ک</w:t>
      </w:r>
      <w:r w:rsidRPr="00701FD9">
        <w:rPr>
          <w:rStyle w:val="Char4"/>
          <w:rtl/>
        </w:rPr>
        <w:t>ه بدگمان</w:t>
      </w:r>
      <w:r w:rsidR="00673CD4">
        <w:rPr>
          <w:rStyle w:val="Char4"/>
          <w:rtl/>
        </w:rPr>
        <w:t>ی</w:t>
      </w:r>
      <w:r w:rsidRPr="00701FD9">
        <w:rPr>
          <w:rStyle w:val="Char4"/>
          <w:rtl/>
        </w:rPr>
        <w:t xml:space="preserve"> ا</w:t>
      </w:r>
      <w:r w:rsidR="00673CD4">
        <w:rPr>
          <w:rStyle w:val="Char4"/>
          <w:rtl/>
        </w:rPr>
        <w:t>ی</w:t>
      </w:r>
      <w:r w:rsidRPr="00701FD9">
        <w:rPr>
          <w:rStyle w:val="Char4"/>
          <w:rtl/>
        </w:rPr>
        <w:t>ن بدگمانها به خاطر ا</w:t>
      </w:r>
      <w:r w:rsidR="00673CD4">
        <w:rPr>
          <w:rStyle w:val="Char4"/>
          <w:rtl/>
        </w:rPr>
        <w:t>ی</w:t>
      </w:r>
      <w:r w:rsidRPr="00701FD9">
        <w:rPr>
          <w:rStyle w:val="Char4"/>
          <w:rtl/>
        </w:rPr>
        <w:t xml:space="preserve">ن باشد </w:t>
      </w:r>
      <w:r w:rsidR="00673CD4">
        <w:rPr>
          <w:rStyle w:val="Char4"/>
          <w:rtl/>
        </w:rPr>
        <w:t>ک</w:t>
      </w:r>
      <w:r w:rsidRPr="00701FD9">
        <w:rPr>
          <w:rStyle w:val="Char4"/>
          <w:rtl/>
        </w:rPr>
        <w:t xml:space="preserve">ه برادر </w:t>
      </w:r>
      <w:r w:rsidR="00673CD4">
        <w:rPr>
          <w:rStyle w:val="Char4"/>
          <w:rtl/>
        </w:rPr>
        <w:t>ک</w:t>
      </w:r>
      <w:r w:rsidRPr="00701FD9">
        <w:rPr>
          <w:rStyle w:val="Char4"/>
          <w:rtl/>
        </w:rPr>
        <w:t>وچ</w:t>
      </w:r>
      <w:r w:rsidR="00673CD4">
        <w:rPr>
          <w:rStyle w:val="Char4"/>
          <w:rtl/>
        </w:rPr>
        <w:t>ک</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محمد بن اب</w:t>
      </w:r>
      <w:r w:rsidR="00673CD4">
        <w:rPr>
          <w:rStyle w:val="Char4"/>
          <w:rtl/>
        </w:rPr>
        <w:t>ی</w:t>
      </w:r>
      <w:r w:rsidRPr="00701FD9">
        <w:rPr>
          <w:rStyle w:val="Char4"/>
          <w:rtl/>
        </w:rPr>
        <w:t xml:space="preserve"> ب</w:t>
      </w:r>
      <w:r w:rsidR="00673CD4">
        <w:rPr>
          <w:rStyle w:val="Char4"/>
          <w:rtl/>
        </w:rPr>
        <w:t>ک</w:t>
      </w:r>
      <w:r w:rsidRPr="00701FD9">
        <w:rPr>
          <w:rStyle w:val="Char4"/>
          <w:rtl/>
        </w:rPr>
        <w:t>ر</w:t>
      </w:r>
      <w:r w:rsidRPr="00701FD9">
        <w:rPr>
          <w:rStyle w:val="Char4"/>
          <w:rFonts w:hint="cs"/>
          <w:rtl/>
        </w:rPr>
        <w:t xml:space="preserve">) </w:t>
      </w:r>
      <w:r w:rsidR="00673CD4">
        <w:rPr>
          <w:rStyle w:val="Char4"/>
          <w:rtl/>
        </w:rPr>
        <w:t>ک</w:t>
      </w:r>
      <w:r w:rsidRPr="00701FD9">
        <w:rPr>
          <w:rStyle w:val="Char4"/>
          <w:rtl/>
        </w:rPr>
        <w:t>ه از</w:t>
      </w:r>
      <w:r w:rsidRPr="00701FD9">
        <w:rPr>
          <w:rStyle w:val="Char4"/>
          <w:rFonts w:hint="cs"/>
          <w:rtl/>
        </w:rPr>
        <w:t xml:space="preserve"> </w:t>
      </w:r>
      <w:r w:rsidRPr="00701FD9">
        <w:rPr>
          <w:rStyle w:val="Char4"/>
          <w:rtl/>
        </w:rPr>
        <w:t>مادر او</w:t>
      </w:r>
      <w:r w:rsidRPr="00701FD9">
        <w:rPr>
          <w:rStyle w:val="Char4"/>
          <w:rFonts w:hint="cs"/>
          <w:rtl/>
        </w:rPr>
        <w:t xml:space="preserve"> </w:t>
      </w:r>
      <w:r w:rsidRPr="00701FD9">
        <w:rPr>
          <w:rStyle w:val="Char4"/>
          <w:rtl/>
        </w:rPr>
        <w:t>نبود</w:t>
      </w:r>
      <w:r w:rsidRPr="00701FD9">
        <w:rPr>
          <w:rStyle w:val="Char4"/>
          <w:rFonts w:hint="cs"/>
          <w:rtl/>
        </w:rPr>
        <w:t>،</w:t>
      </w:r>
      <w:r w:rsidRPr="00701FD9">
        <w:rPr>
          <w:rStyle w:val="Char4"/>
          <w:rtl/>
        </w:rPr>
        <w:t xml:space="preserve"> جزو</w:t>
      </w:r>
      <w:r w:rsidRPr="00701FD9">
        <w:rPr>
          <w:rStyle w:val="Char4"/>
          <w:rFonts w:hint="cs"/>
          <w:rtl/>
        </w:rPr>
        <w:t xml:space="preserve"> </w:t>
      </w:r>
      <w:r w:rsidRPr="00701FD9">
        <w:rPr>
          <w:rStyle w:val="Char4"/>
          <w:rtl/>
        </w:rPr>
        <w:t>رؤسا</w:t>
      </w:r>
      <w:r w:rsidR="00673CD4">
        <w:rPr>
          <w:rStyle w:val="Char4"/>
          <w:rtl/>
        </w:rPr>
        <w:t>ی</w:t>
      </w:r>
      <w:r w:rsidRPr="00701FD9">
        <w:rPr>
          <w:rStyle w:val="Char4"/>
          <w:rtl/>
        </w:rPr>
        <w:t xml:space="preserve"> شورش</w:t>
      </w:r>
      <w:r w:rsidR="00673CD4">
        <w:rPr>
          <w:rStyle w:val="Char4"/>
          <w:rtl/>
        </w:rPr>
        <w:t>ی</w:t>
      </w:r>
      <w:r w:rsidRPr="00701FD9">
        <w:rPr>
          <w:rStyle w:val="Char4"/>
          <w:rtl/>
        </w:rPr>
        <w:t>ان</w:t>
      </w:r>
      <w:r w:rsidRPr="005A33ED">
        <w:rPr>
          <w:rStyle w:val="Char4"/>
          <w:vertAlign w:val="superscript"/>
          <w:rtl/>
        </w:rPr>
        <w:footnoteReference w:id="330"/>
      </w:r>
      <w:r w:rsidRPr="00701FD9">
        <w:rPr>
          <w:rStyle w:val="Char4"/>
          <w:rtl/>
        </w:rPr>
        <w:t xml:space="preserve"> بود. </w:t>
      </w:r>
      <w:r w:rsidRPr="00701FD9">
        <w:rPr>
          <w:rStyle w:val="Char4"/>
          <w:rFonts w:hint="cs"/>
          <w:rtl/>
        </w:rPr>
        <w:t xml:space="preserve">اما </w:t>
      </w:r>
      <w:r w:rsidRPr="00701FD9">
        <w:rPr>
          <w:rStyle w:val="Char4"/>
          <w:rtl/>
        </w:rPr>
        <w:t>قبلاً</w:t>
      </w:r>
      <w:r w:rsidRPr="00701FD9">
        <w:rPr>
          <w:rStyle w:val="Char4"/>
          <w:rFonts w:hint="cs"/>
          <w:rtl/>
        </w:rPr>
        <w:t xml:space="preserve"> </w:t>
      </w:r>
      <w:r w:rsidRPr="00701FD9">
        <w:rPr>
          <w:rStyle w:val="Char4"/>
          <w:rtl/>
        </w:rPr>
        <w:t>ذ</w:t>
      </w:r>
      <w:r w:rsidR="00673CD4">
        <w:rPr>
          <w:rStyle w:val="Char4"/>
          <w:rtl/>
        </w:rPr>
        <w:t>ک</w:t>
      </w:r>
      <w:r w:rsidRPr="00701FD9">
        <w:rPr>
          <w:rStyle w:val="Char4"/>
          <w:rtl/>
        </w:rPr>
        <w:t xml:space="preserve">ر شد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باز نگه داشتن او</w:t>
      </w:r>
      <w:r w:rsidRPr="00701FD9">
        <w:rPr>
          <w:rStyle w:val="Char4"/>
          <w:rFonts w:hint="cs"/>
          <w:rtl/>
        </w:rPr>
        <w:t xml:space="preserve"> </w:t>
      </w:r>
      <w:r w:rsidRPr="00701FD9">
        <w:rPr>
          <w:rStyle w:val="Char4"/>
          <w:rtl/>
        </w:rPr>
        <w:t>نها</w:t>
      </w:r>
      <w:r w:rsidR="00673CD4">
        <w:rPr>
          <w:rStyle w:val="Char4"/>
          <w:rtl/>
        </w:rPr>
        <w:t>ی</w:t>
      </w:r>
      <w:r w:rsidRPr="00701FD9">
        <w:rPr>
          <w:rStyle w:val="Char4"/>
          <w:rtl/>
        </w:rPr>
        <w:t xml:space="preserve">ت </w:t>
      </w:r>
      <w:r w:rsidR="00673CD4">
        <w:rPr>
          <w:rStyle w:val="Char4"/>
          <w:rtl/>
        </w:rPr>
        <w:t>ک</w:t>
      </w:r>
      <w:r w:rsidRPr="00701FD9">
        <w:rPr>
          <w:rStyle w:val="Char4"/>
          <w:rtl/>
        </w:rPr>
        <w:t>وشش را</w:t>
      </w:r>
      <w:r w:rsidRPr="00701FD9">
        <w:rPr>
          <w:rStyle w:val="Char4"/>
          <w:rFonts w:hint="cs"/>
          <w:rtl/>
        </w:rPr>
        <w:t xml:space="preserve"> انجام داد، حتی او را به‌ </w:t>
      </w:r>
      <w:r w:rsidR="00283BD5">
        <w:rPr>
          <w:rStyle w:val="Char4"/>
          <w:rFonts w:hint="cs"/>
          <w:rtl/>
        </w:rPr>
        <w:t>«</w:t>
      </w:r>
      <w:r w:rsidRPr="00701FD9">
        <w:rPr>
          <w:rStyle w:val="Char4"/>
          <w:rFonts w:hint="cs"/>
          <w:rtl/>
        </w:rPr>
        <w:t>مذمَّم»</w:t>
      </w:r>
      <w:r w:rsidRPr="00701FD9">
        <w:rPr>
          <w:rStyle w:val="Char4"/>
          <w:rtl/>
        </w:rPr>
        <w:t xml:space="preserve"> </w:t>
      </w:r>
      <w:r w:rsidRPr="00701FD9">
        <w:rPr>
          <w:rStyle w:val="Char4"/>
          <w:rFonts w:hint="cs"/>
          <w:rtl/>
        </w:rPr>
        <w:t xml:space="preserve">نام نهاد و از ته‌ دل علیه‌ او و سایر شورشیان دعا می‌کرد، </w:t>
      </w:r>
      <w:r w:rsidRPr="00701FD9">
        <w:rPr>
          <w:rStyle w:val="Char4"/>
          <w:rtl/>
        </w:rPr>
        <w:t>اما</w:t>
      </w:r>
      <w:r w:rsidRPr="00701FD9">
        <w:rPr>
          <w:rStyle w:val="Char4"/>
          <w:rFonts w:hint="cs"/>
          <w:rtl/>
        </w:rPr>
        <w:t xml:space="preserve"> متأسفانه‌</w:t>
      </w:r>
      <w:r w:rsidRPr="00701FD9">
        <w:rPr>
          <w:rStyle w:val="Char4"/>
          <w:rtl/>
        </w:rPr>
        <w:t xml:space="preserve"> </w:t>
      </w:r>
      <w:r w:rsidRPr="00701FD9">
        <w:rPr>
          <w:rStyle w:val="Char4"/>
          <w:rFonts w:hint="cs"/>
          <w:rtl/>
        </w:rPr>
        <w:t xml:space="preserve">برادرش از کار خود </w:t>
      </w:r>
      <w:r w:rsidRPr="00701FD9">
        <w:rPr>
          <w:rStyle w:val="Char4"/>
          <w:rtl/>
        </w:rPr>
        <w:t>منصرف نشد.</w:t>
      </w:r>
      <w:r w:rsidRPr="00701FD9">
        <w:rPr>
          <w:rStyle w:val="Char4"/>
          <w:rFonts w:hint="cs"/>
          <w:rtl/>
        </w:rPr>
        <w:t xml:space="preserve"> </w:t>
      </w:r>
      <w:r w:rsidRPr="00701FD9">
        <w:rPr>
          <w:rStyle w:val="Char4"/>
          <w:rtl/>
        </w:rPr>
        <w:t>خود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00673CD4">
        <w:rPr>
          <w:rStyle w:val="Char4"/>
          <w:rtl/>
        </w:rPr>
        <w:t>یک</w:t>
      </w:r>
      <w:r w:rsidRPr="00701FD9">
        <w:rPr>
          <w:rStyle w:val="Char4"/>
          <w:rtl/>
        </w:rPr>
        <w:t xml:space="preserve"> دفعه </w:t>
      </w:r>
      <w:r w:rsidRPr="00701FD9">
        <w:rPr>
          <w:rStyle w:val="Char4"/>
          <w:rFonts w:hint="cs"/>
          <w:rtl/>
        </w:rPr>
        <w:t>در مورد</w:t>
      </w:r>
      <w:r w:rsidRPr="00701FD9">
        <w:rPr>
          <w:rStyle w:val="Char4"/>
          <w:rtl/>
        </w:rPr>
        <w:t xml:space="preserve"> 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بحث می‌</w:t>
      </w:r>
      <w:r w:rsidR="00673CD4">
        <w:rPr>
          <w:rStyle w:val="Char4"/>
          <w:rtl/>
        </w:rPr>
        <w:t>ک</w:t>
      </w:r>
      <w:r w:rsidRPr="00701FD9">
        <w:rPr>
          <w:rStyle w:val="Char4"/>
          <w:rtl/>
        </w:rPr>
        <w:t>رد و</w:t>
      </w:r>
      <w:r w:rsidRPr="00701FD9">
        <w:rPr>
          <w:rStyle w:val="Char4"/>
          <w:rFonts w:hint="cs"/>
          <w:rtl/>
        </w:rPr>
        <w:t xml:space="preserve"> </w:t>
      </w:r>
      <w:r w:rsidRPr="00701FD9">
        <w:rPr>
          <w:rStyle w:val="Char4"/>
          <w:rtl/>
        </w:rPr>
        <w:t>فرمود</w:t>
      </w:r>
      <w:r w:rsidRPr="00701FD9">
        <w:rPr>
          <w:rStyle w:val="Char4"/>
          <w:rFonts w:hint="cs"/>
          <w:rtl/>
        </w:rPr>
        <w:t>:</w:t>
      </w:r>
      <w:r w:rsidRPr="00701FD9">
        <w:rPr>
          <w:rStyle w:val="Char4"/>
          <w:rtl/>
        </w:rPr>
        <w:t xml:space="preserve"> به خدا قسم من ه</w:t>
      </w:r>
      <w:r w:rsidR="00673CD4">
        <w:rPr>
          <w:rStyle w:val="Char4"/>
          <w:rtl/>
        </w:rPr>
        <w:t>ی</w:t>
      </w:r>
      <w:r w:rsidRPr="00701FD9">
        <w:rPr>
          <w:rStyle w:val="Char4"/>
          <w:rtl/>
        </w:rPr>
        <w:t>چ وقت</w:t>
      </w:r>
      <w:r w:rsidR="00673CD4">
        <w:rPr>
          <w:rStyle w:val="Char4"/>
          <w:rtl/>
        </w:rPr>
        <w:t>ی</w:t>
      </w:r>
      <w:r w:rsidRPr="00701FD9">
        <w:rPr>
          <w:rStyle w:val="Char4"/>
          <w:rtl/>
        </w:rPr>
        <w:t xml:space="preserve"> پسند ن</w:t>
      </w:r>
      <w:r w:rsidR="00673CD4">
        <w:rPr>
          <w:rStyle w:val="Char4"/>
          <w:rtl/>
        </w:rPr>
        <w:t>ک</w:t>
      </w:r>
      <w:r w:rsidRPr="00701FD9">
        <w:rPr>
          <w:rStyle w:val="Char4"/>
          <w:rtl/>
        </w:rPr>
        <w:t>رده</w:t>
      </w:r>
      <w:r w:rsidRPr="00701FD9">
        <w:rPr>
          <w:rStyle w:val="Char4"/>
          <w:rFonts w:hint="cs"/>
          <w:rtl/>
        </w:rPr>
        <w:t>‌</w:t>
      </w:r>
      <w:r w:rsidRPr="00701FD9">
        <w:rPr>
          <w:rStyle w:val="Char4"/>
          <w:rtl/>
        </w:rPr>
        <w:t xml:space="preserve">ام </w:t>
      </w:r>
      <w:r w:rsidR="00673CD4">
        <w:rPr>
          <w:rStyle w:val="Char4"/>
          <w:rtl/>
        </w:rPr>
        <w:t>ک</w:t>
      </w:r>
      <w:r w:rsidRPr="00701FD9">
        <w:rPr>
          <w:rStyle w:val="Char4"/>
          <w:rtl/>
        </w:rPr>
        <w:t xml:space="preserve">ه به عثمان </w:t>
      </w:r>
      <w:r w:rsidR="00673CD4">
        <w:rPr>
          <w:rStyle w:val="Char4"/>
          <w:rtl/>
        </w:rPr>
        <w:t>ک</w:t>
      </w:r>
      <w:r w:rsidRPr="00701FD9">
        <w:rPr>
          <w:rStyle w:val="Char4"/>
          <w:rtl/>
        </w:rPr>
        <w:t>وچ</w:t>
      </w:r>
      <w:r w:rsidR="00673CD4">
        <w:rPr>
          <w:rStyle w:val="Char4"/>
          <w:rtl/>
        </w:rPr>
        <w:t>ک</w:t>
      </w:r>
      <w:r w:rsidRPr="00701FD9">
        <w:rPr>
          <w:rStyle w:val="Char4"/>
          <w:rtl/>
        </w:rPr>
        <w:t>تر</w:t>
      </w:r>
      <w:r w:rsidR="00673CD4">
        <w:rPr>
          <w:rStyle w:val="Char4"/>
          <w:rtl/>
        </w:rPr>
        <w:t>ی</w:t>
      </w:r>
      <w:r w:rsidRPr="00701FD9">
        <w:rPr>
          <w:rStyle w:val="Char4"/>
          <w:rtl/>
        </w:rPr>
        <w:t>ن ب</w:t>
      </w:r>
      <w:r w:rsidR="00673CD4">
        <w:rPr>
          <w:rStyle w:val="Char4"/>
          <w:rtl/>
        </w:rPr>
        <w:t>ی</w:t>
      </w:r>
      <w:r w:rsidRPr="00701FD9">
        <w:rPr>
          <w:rStyle w:val="Char4"/>
          <w:rFonts w:hint="cs"/>
          <w:rtl/>
        </w:rPr>
        <w:t>‌</w:t>
      </w:r>
      <w:r w:rsidRPr="00701FD9">
        <w:rPr>
          <w:rStyle w:val="Char4"/>
          <w:rtl/>
        </w:rPr>
        <w:t>احترام</w:t>
      </w:r>
      <w:r w:rsidR="00673CD4">
        <w:rPr>
          <w:rStyle w:val="Char4"/>
          <w:rtl/>
        </w:rPr>
        <w:t>ی</w:t>
      </w:r>
      <w:r w:rsidRPr="00701FD9">
        <w:rPr>
          <w:rStyle w:val="Char4"/>
          <w:rtl/>
        </w:rPr>
        <w:t xml:space="preserve"> بشود</w:t>
      </w:r>
      <w:r w:rsidRPr="00701FD9">
        <w:rPr>
          <w:rStyle w:val="Char4"/>
          <w:rFonts w:hint="cs"/>
          <w:rtl/>
        </w:rPr>
        <w:t xml:space="preserve">، </w:t>
      </w:r>
      <w:r w:rsidRPr="00701FD9">
        <w:rPr>
          <w:rStyle w:val="Char4"/>
          <w:rtl/>
        </w:rPr>
        <w:t>اگر من چن</w:t>
      </w:r>
      <w:r w:rsidR="00673CD4">
        <w:rPr>
          <w:rStyle w:val="Char4"/>
          <w:rtl/>
        </w:rPr>
        <w:t>ی</w:t>
      </w:r>
      <w:r w:rsidRPr="00701FD9">
        <w:rPr>
          <w:rStyle w:val="Char4"/>
          <w:rtl/>
        </w:rPr>
        <w:t>ن چ</w:t>
      </w:r>
      <w:r w:rsidR="00673CD4">
        <w:rPr>
          <w:rStyle w:val="Char4"/>
          <w:rtl/>
        </w:rPr>
        <w:t>ی</w:t>
      </w:r>
      <w:r w:rsidRPr="00701FD9">
        <w:rPr>
          <w:rStyle w:val="Char4"/>
          <w:rtl/>
        </w:rPr>
        <w:t>ز</w:t>
      </w:r>
      <w:r w:rsidR="00673CD4">
        <w:rPr>
          <w:rStyle w:val="Char4"/>
          <w:rtl/>
        </w:rPr>
        <w:t>ی</w:t>
      </w:r>
      <w:r w:rsidRPr="00701FD9">
        <w:rPr>
          <w:rStyle w:val="Char4"/>
          <w:rtl/>
        </w:rPr>
        <w:t xml:space="preserve"> را</w:t>
      </w:r>
      <w:r w:rsidRPr="00701FD9">
        <w:rPr>
          <w:rStyle w:val="Char4"/>
          <w:rFonts w:hint="cs"/>
          <w:rtl/>
        </w:rPr>
        <w:t xml:space="preserve"> </w:t>
      </w:r>
      <w:r w:rsidRPr="00701FD9">
        <w:rPr>
          <w:rStyle w:val="Char4"/>
          <w:rtl/>
        </w:rPr>
        <w:t>بر</w:t>
      </w:r>
      <w:r w:rsidRPr="00701FD9">
        <w:rPr>
          <w:rStyle w:val="Char4"/>
          <w:rFonts w:hint="cs"/>
          <w:rtl/>
        </w:rPr>
        <w:t>ای</w:t>
      </w:r>
      <w:r w:rsidRPr="00701FD9">
        <w:rPr>
          <w:rStyle w:val="Char4"/>
          <w:rtl/>
        </w:rPr>
        <w:t xml:space="preserve"> او</w:t>
      </w:r>
      <w:r w:rsidRPr="00701FD9">
        <w:rPr>
          <w:rStyle w:val="Char4"/>
          <w:rFonts w:hint="cs"/>
          <w:rtl/>
        </w:rPr>
        <w:t xml:space="preserve"> </w:t>
      </w:r>
      <w:r w:rsidRPr="00701FD9">
        <w:rPr>
          <w:rStyle w:val="Char4"/>
          <w:rtl/>
        </w:rPr>
        <w:t>پسند</w:t>
      </w:r>
      <w:r w:rsidR="00673CD4">
        <w:rPr>
          <w:rStyle w:val="Char4"/>
          <w:rtl/>
        </w:rPr>
        <w:t>ی</w:t>
      </w:r>
      <w:r w:rsidRPr="00701FD9">
        <w:rPr>
          <w:rStyle w:val="Char4"/>
          <w:rtl/>
        </w:rPr>
        <w:t>ده</w:t>
      </w:r>
      <w:r w:rsidRPr="00701FD9">
        <w:rPr>
          <w:rStyle w:val="Char4"/>
          <w:rFonts w:hint="cs"/>
          <w:rtl/>
        </w:rPr>
        <w:t>‌</w:t>
      </w:r>
      <w:r w:rsidRPr="00701FD9">
        <w:rPr>
          <w:rStyle w:val="Char4"/>
          <w:rtl/>
        </w:rPr>
        <w:t>ام خدا</w:t>
      </w:r>
      <w:r w:rsidRPr="00701FD9">
        <w:rPr>
          <w:rStyle w:val="Char4"/>
          <w:rFonts w:hint="cs"/>
          <w:rtl/>
        </w:rPr>
        <w:t xml:space="preserve"> </w:t>
      </w:r>
      <w:r w:rsidRPr="00701FD9">
        <w:rPr>
          <w:rStyle w:val="Char4"/>
          <w:rtl/>
        </w:rPr>
        <w:t>مرا</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 xml:space="preserve">ز به آن مبتلا </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به خدا</w:t>
      </w:r>
      <w:r w:rsidRPr="00701FD9">
        <w:rPr>
          <w:rStyle w:val="Char4"/>
          <w:rFonts w:hint="cs"/>
          <w:rtl/>
        </w:rPr>
        <w:t xml:space="preserve"> </w:t>
      </w:r>
      <w:r w:rsidRPr="00701FD9">
        <w:rPr>
          <w:rStyle w:val="Char4"/>
          <w:rtl/>
        </w:rPr>
        <w:t>قسم ه</w:t>
      </w:r>
      <w:r w:rsidR="00673CD4">
        <w:rPr>
          <w:rStyle w:val="Char4"/>
          <w:rtl/>
        </w:rPr>
        <w:t>ی</w:t>
      </w:r>
      <w:r w:rsidRPr="00701FD9">
        <w:rPr>
          <w:rStyle w:val="Char4"/>
          <w:rtl/>
        </w:rPr>
        <w:t>چ زمان</w:t>
      </w:r>
      <w:r w:rsidR="00673CD4">
        <w:rPr>
          <w:rStyle w:val="Char4"/>
          <w:rtl/>
        </w:rPr>
        <w:t>ی</w:t>
      </w:r>
      <w:r w:rsidRPr="00701FD9">
        <w:rPr>
          <w:rStyle w:val="Char4"/>
          <w:rtl/>
        </w:rPr>
        <w:t xml:space="preserve"> نپسند</w:t>
      </w:r>
      <w:r w:rsidR="00673CD4">
        <w:rPr>
          <w:rStyle w:val="Char4"/>
          <w:rtl/>
        </w:rPr>
        <w:t>ی</w:t>
      </w:r>
      <w:r w:rsidRPr="00701FD9">
        <w:rPr>
          <w:rStyle w:val="Char4"/>
          <w:rtl/>
        </w:rPr>
        <w:t>ده</w:t>
      </w:r>
      <w:r w:rsidRPr="00701FD9">
        <w:rPr>
          <w:rStyle w:val="Char4"/>
          <w:rFonts w:hint="cs"/>
          <w:rtl/>
        </w:rPr>
        <w:t>‌</w:t>
      </w:r>
      <w:r w:rsidRPr="00701FD9">
        <w:rPr>
          <w:rStyle w:val="Char4"/>
          <w:rtl/>
        </w:rPr>
        <w:t xml:space="preserve">ام </w:t>
      </w:r>
      <w:r w:rsidR="00673CD4">
        <w:rPr>
          <w:rStyle w:val="Char4"/>
          <w:rtl/>
        </w:rPr>
        <w:t>ک</w:t>
      </w:r>
      <w:r w:rsidRPr="00701FD9">
        <w:rPr>
          <w:rStyle w:val="Char4"/>
          <w:rtl/>
        </w:rPr>
        <w:t>ه او</w:t>
      </w:r>
      <w:r w:rsidR="00673CD4">
        <w:rPr>
          <w:rStyle w:val="Char4"/>
          <w:rtl/>
        </w:rPr>
        <w:t>ک</w:t>
      </w:r>
      <w:r w:rsidRPr="00701FD9">
        <w:rPr>
          <w:rStyle w:val="Char4"/>
          <w:rtl/>
        </w:rPr>
        <w:t>شته شود اگر چن</w:t>
      </w:r>
      <w:r w:rsidR="00673CD4">
        <w:rPr>
          <w:rStyle w:val="Char4"/>
          <w:rtl/>
        </w:rPr>
        <w:t>ی</w:t>
      </w:r>
      <w:r w:rsidRPr="00701FD9">
        <w:rPr>
          <w:rStyle w:val="Char4"/>
          <w:rtl/>
        </w:rPr>
        <w:t xml:space="preserve">ن </w:t>
      </w:r>
      <w:r w:rsidR="00673CD4">
        <w:rPr>
          <w:rStyle w:val="Char4"/>
          <w:rtl/>
        </w:rPr>
        <w:t>ک</w:t>
      </w:r>
      <w:r w:rsidRPr="00701FD9">
        <w:rPr>
          <w:rStyle w:val="Char4"/>
          <w:rtl/>
        </w:rPr>
        <w:t>رد</w:t>
      </w:r>
      <w:r w:rsidRPr="00701FD9">
        <w:rPr>
          <w:rStyle w:val="Char4"/>
          <w:rFonts w:hint="cs"/>
          <w:rtl/>
        </w:rPr>
        <w:t>ه‌ا</w:t>
      </w:r>
      <w:r w:rsidRPr="00701FD9">
        <w:rPr>
          <w:rStyle w:val="Char4"/>
          <w:rtl/>
        </w:rPr>
        <w:t>م</w:t>
      </w:r>
      <w:r w:rsidRPr="00701FD9">
        <w:rPr>
          <w:rStyle w:val="Char4"/>
          <w:rFonts w:hint="cs"/>
          <w:rtl/>
        </w:rPr>
        <w:t>، از خدا می‌خواهم</w:t>
      </w:r>
      <w:r w:rsidRPr="00701FD9">
        <w:rPr>
          <w:rStyle w:val="Char4"/>
          <w:rtl/>
        </w:rPr>
        <w:t xml:space="preserve"> </w:t>
      </w:r>
      <w:r w:rsidRPr="00701FD9">
        <w:rPr>
          <w:rStyle w:val="Char4"/>
          <w:rFonts w:hint="cs"/>
          <w:rtl/>
        </w:rPr>
        <w:t xml:space="preserve">که‌ </w:t>
      </w:r>
      <w:r w:rsidRPr="00701FD9">
        <w:rPr>
          <w:rStyle w:val="Char4"/>
          <w:rtl/>
        </w:rPr>
        <w:t>من ن</w:t>
      </w:r>
      <w:r w:rsidR="00673CD4">
        <w:rPr>
          <w:rStyle w:val="Char4"/>
          <w:rtl/>
        </w:rPr>
        <w:t>ی</w:t>
      </w:r>
      <w:r w:rsidRPr="00701FD9">
        <w:rPr>
          <w:rStyle w:val="Char4"/>
          <w:rtl/>
        </w:rPr>
        <w:t>ز</w:t>
      </w:r>
      <w:r w:rsidRPr="00701FD9">
        <w:rPr>
          <w:rStyle w:val="Char4"/>
          <w:rFonts w:hint="cs"/>
          <w:rtl/>
        </w:rPr>
        <w:t xml:space="preserve"> </w:t>
      </w:r>
      <w:r w:rsidR="00673CD4">
        <w:rPr>
          <w:rStyle w:val="Char4"/>
          <w:rtl/>
        </w:rPr>
        <w:t>ک</w:t>
      </w:r>
      <w:r w:rsidRPr="00701FD9">
        <w:rPr>
          <w:rStyle w:val="Char4"/>
          <w:rtl/>
        </w:rPr>
        <w:t>شته شوم</w:t>
      </w:r>
      <w:r w:rsidRPr="00701FD9">
        <w:rPr>
          <w:rStyle w:val="Char4"/>
          <w:rFonts w:hint="cs"/>
          <w:rtl/>
        </w:rPr>
        <w:t>.</w:t>
      </w:r>
      <w:r w:rsidRPr="00701FD9">
        <w:rPr>
          <w:rStyle w:val="Char4"/>
          <w:rtl/>
        </w:rPr>
        <w:t xml:space="preserve"> أ</w:t>
      </w:r>
      <w:r w:rsidR="00673CD4">
        <w:rPr>
          <w:rStyle w:val="Char4"/>
          <w:rtl/>
        </w:rPr>
        <w:t>ی</w:t>
      </w:r>
      <w:r w:rsidRPr="00701FD9">
        <w:rPr>
          <w:rStyle w:val="Char4"/>
          <w:rtl/>
        </w:rPr>
        <w:t xml:space="preserve"> عب</w:t>
      </w:r>
      <w:r w:rsidR="00673CD4">
        <w:rPr>
          <w:rStyle w:val="Char4"/>
          <w:rtl/>
        </w:rPr>
        <w:t>ی</w:t>
      </w:r>
      <w:r w:rsidRPr="00701FD9">
        <w:rPr>
          <w:rStyle w:val="Char4"/>
          <w:rtl/>
        </w:rPr>
        <w:t>دالله بن عد</w:t>
      </w:r>
      <w:r w:rsidR="00673CD4">
        <w:rPr>
          <w:rStyle w:val="Char4"/>
          <w:rtl/>
        </w:rPr>
        <w:t>ی</w:t>
      </w:r>
      <w:r w:rsidRPr="00701FD9">
        <w:rPr>
          <w:rStyle w:val="Char4"/>
          <w:rFonts w:hint="cs"/>
          <w:rtl/>
        </w:rPr>
        <w:t>!</w:t>
      </w:r>
      <w:r w:rsidRPr="00701FD9">
        <w:rPr>
          <w:rStyle w:val="Char4"/>
          <w:rtl/>
        </w:rPr>
        <w:t xml:space="preserve"> بعد 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w:t>
      </w:r>
      <w:r w:rsidRPr="00701FD9">
        <w:rPr>
          <w:rStyle w:val="Char4"/>
          <w:rFonts w:hint="cs"/>
          <w:rtl/>
        </w:rPr>
        <w:t>، دیگر کسی</w:t>
      </w:r>
      <w:r w:rsidRPr="00701FD9">
        <w:rPr>
          <w:rStyle w:val="Char4"/>
          <w:rtl/>
        </w:rPr>
        <w:t xml:space="preserve"> تو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فر</w:t>
      </w:r>
      <w:r w:rsidR="00673CD4">
        <w:rPr>
          <w:rStyle w:val="Char4"/>
          <w:rtl/>
        </w:rPr>
        <w:t>ی</w:t>
      </w:r>
      <w:r w:rsidRPr="00701FD9">
        <w:rPr>
          <w:rStyle w:val="Char4"/>
          <w:rtl/>
        </w:rPr>
        <w:t>ب ندهد</w:t>
      </w:r>
      <w:r w:rsidRPr="00701FD9">
        <w:rPr>
          <w:rStyle w:val="Char4"/>
          <w:rFonts w:hint="cs"/>
          <w:rtl/>
        </w:rPr>
        <w:t>، به‌ خدا سوگند</w:t>
      </w:r>
      <w:r w:rsidRPr="00701FD9">
        <w:rPr>
          <w:rStyle w:val="Char4"/>
          <w:rtl/>
        </w:rPr>
        <w:t xml:space="preserve"> </w:t>
      </w:r>
      <w:r w:rsidRPr="00701FD9">
        <w:rPr>
          <w:rStyle w:val="Char4"/>
          <w:rFonts w:hint="cs"/>
          <w:rtl/>
        </w:rPr>
        <w:t>اعمال</w:t>
      </w:r>
      <w:r w:rsidRPr="00701FD9">
        <w:rPr>
          <w:rStyle w:val="Char4"/>
          <w:rtl/>
        </w:rPr>
        <w:t xml:space="preserve"> اصحاب پ</w:t>
      </w:r>
      <w:r w:rsidR="00673CD4">
        <w:rPr>
          <w:rStyle w:val="Char4"/>
          <w:rtl/>
        </w:rPr>
        <w:t>ی</w:t>
      </w:r>
      <w:r w:rsidRPr="00701FD9">
        <w:rPr>
          <w:rStyle w:val="Char4"/>
          <w:rtl/>
        </w:rPr>
        <w:t>امبر</w:t>
      </w:r>
      <w:r w:rsidR="00FF3CD4" w:rsidRPr="00FF3CD4">
        <w:rPr>
          <w:rStyle w:val="Char4"/>
          <w:rFonts w:ascii="CTraditional Arabic" w:hAnsi="CTraditional Arabic" w:cs="CTraditional Arabic"/>
          <w:rtl/>
        </w:rPr>
        <w:t>ص</w:t>
      </w:r>
      <w:r w:rsidRPr="00701FD9">
        <w:rPr>
          <w:rStyle w:val="Char4"/>
          <w:rFonts w:hint="cs"/>
          <w:rtl/>
        </w:rPr>
        <w:t xml:space="preserve"> </w:t>
      </w:r>
      <w:r w:rsidRPr="00701FD9">
        <w:rPr>
          <w:rStyle w:val="Char4"/>
          <w:rtl/>
        </w:rPr>
        <w:t>تا</w:t>
      </w:r>
      <w:r w:rsidRPr="00701FD9">
        <w:rPr>
          <w:rStyle w:val="Char4"/>
          <w:rFonts w:hint="cs"/>
          <w:rtl/>
        </w:rPr>
        <w:t xml:space="preserve"> </w:t>
      </w:r>
      <w:r w:rsidRPr="00701FD9">
        <w:rPr>
          <w:rStyle w:val="Char4"/>
          <w:rtl/>
        </w:rPr>
        <w:t>وقت</w:t>
      </w:r>
      <w:r w:rsidR="00673CD4">
        <w:rPr>
          <w:rStyle w:val="Char4"/>
          <w:rtl/>
        </w:rPr>
        <w:t>ی</w:t>
      </w:r>
      <w:r w:rsidRPr="00701FD9">
        <w:rPr>
          <w:rStyle w:val="Char4"/>
          <w:rtl/>
        </w:rPr>
        <w:t xml:space="preserve"> تحق</w:t>
      </w:r>
      <w:r w:rsidR="00673CD4">
        <w:rPr>
          <w:rStyle w:val="Char4"/>
          <w:rtl/>
        </w:rPr>
        <w:t>ی</w:t>
      </w:r>
      <w:r w:rsidRPr="00701FD9">
        <w:rPr>
          <w:rStyle w:val="Char4"/>
          <w:rtl/>
        </w:rPr>
        <w:t>ر نم</w:t>
      </w:r>
      <w:r w:rsidR="00673CD4">
        <w:rPr>
          <w:rStyle w:val="Char4"/>
          <w:rtl/>
        </w:rPr>
        <w:t>ی</w:t>
      </w:r>
      <w:r w:rsidRPr="00701FD9">
        <w:rPr>
          <w:rStyle w:val="Char4"/>
          <w:rFonts w:hint="cs"/>
          <w:rtl/>
        </w:rPr>
        <w:t>‌</w:t>
      </w:r>
      <w:r w:rsidRPr="00701FD9">
        <w:rPr>
          <w:rStyle w:val="Char4"/>
          <w:rtl/>
        </w:rPr>
        <w:t xml:space="preserve">شد </w:t>
      </w:r>
      <w:r w:rsidR="00673CD4">
        <w:rPr>
          <w:rStyle w:val="Char4"/>
          <w:rtl/>
        </w:rPr>
        <w:t>ک</w:t>
      </w:r>
      <w:r w:rsidRPr="00701FD9">
        <w:rPr>
          <w:rStyle w:val="Char4"/>
          <w:rtl/>
        </w:rPr>
        <w:t>ه آن فرقه پ</w:t>
      </w:r>
      <w:r w:rsidR="00673CD4">
        <w:rPr>
          <w:rStyle w:val="Char4"/>
          <w:rtl/>
        </w:rPr>
        <w:t>ی</w:t>
      </w:r>
      <w:r w:rsidRPr="00701FD9">
        <w:rPr>
          <w:rStyle w:val="Char4"/>
          <w:rtl/>
        </w:rPr>
        <w:t>دا</w:t>
      </w:r>
      <w:r w:rsidRPr="00701FD9">
        <w:rPr>
          <w:rStyle w:val="Char4"/>
          <w:rFonts w:hint="cs"/>
          <w:rtl/>
        </w:rPr>
        <w:t xml:space="preserve"> </w:t>
      </w:r>
      <w:r w:rsidRPr="00701FD9">
        <w:rPr>
          <w:rStyle w:val="Char4"/>
          <w:rtl/>
        </w:rPr>
        <w:t>نشده بود</w:t>
      </w:r>
      <w:r w:rsidRPr="00701FD9">
        <w:rPr>
          <w:rStyle w:val="Char4"/>
          <w:rFonts w:hint="cs"/>
          <w:rtl/>
        </w:rPr>
        <w:t>ند</w:t>
      </w:r>
      <w:r w:rsidRPr="00701FD9">
        <w:rPr>
          <w:rStyle w:val="Char4"/>
          <w:rtl/>
        </w:rPr>
        <w:t xml:space="preserve"> </w:t>
      </w:r>
      <w:r w:rsidR="00673CD4">
        <w:rPr>
          <w:rStyle w:val="Char4"/>
          <w:rtl/>
        </w:rPr>
        <w:t>ک</w:t>
      </w:r>
      <w:r w:rsidRPr="00701FD9">
        <w:rPr>
          <w:rStyle w:val="Char4"/>
          <w:rtl/>
        </w:rPr>
        <w:t>ه بر</w:t>
      </w:r>
      <w:r w:rsidRPr="00701FD9">
        <w:rPr>
          <w:rStyle w:val="Char4"/>
          <w:rFonts w:hint="cs"/>
          <w:rtl/>
        </w:rPr>
        <w:t xml:space="preserve"> </w:t>
      </w:r>
      <w:r w:rsidRPr="00701FD9">
        <w:rPr>
          <w:rStyle w:val="Char4"/>
          <w:rtl/>
        </w:rPr>
        <w:t>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طعن</w:t>
      </w:r>
      <w:r w:rsidRPr="00701FD9">
        <w:rPr>
          <w:rStyle w:val="Char4"/>
          <w:rFonts w:hint="cs"/>
          <w:rtl/>
        </w:rPr>
        <w:t>ه‌</w:t>
      </w:r>
      <w:r w:rsidRPr="00701FD9">
        <w:rPr>
          <w:rStyle w:val="Char4"/>
          <w:rtl/>
        </w:rPr>
        <w:t xml:space="preserve"> </w:t>
      </w:r>
      <w:r w:rsidRPr="00701FD9">
        <w:rPr>
          <w:rStyle w:val="Char4"/>
          <w:rFonts w:hint="cs"/>
          <w:rtl/>
        </w:rPr>
        <w:t>وارد</w:t>
      </w:r>
      <w:r w:rsidRPr="00701FD9">
        <w:rPr>
          <w:rStyle w:val="Char4"/>
          <w:rtl/>
        </w:rPr>
        <w:t xml:space="preserve">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آن</w:t>
      </w:r>
      <w:r w:rsidRPr="00701FD9">
        <w:rPr>
          <w:rStyle w:val="Char4"/>
          <w:rFonts w:hint="cs"/>
          <w:rtl/>
        </w:rPr>
        <w:t>ان</w:t>
      </w:r>
      <w:r w:rsidRPr="00701FD9">
        <w:rPr>
          <w:rStyle w:val="Char4"/>
          <w:rtl/>
        </w:rPr>
        <w:t xml:space="preserve"> چ</w:t>
      </w:r>
      <w:r w:rsidR="00673CD4">
        <w:rPr>
          <w:rStyle w:val="Char4"/>
          <w:rtl/>
        </w:rPr>
        <w:t>ی</w:t>
      </w:r>
      <w:r w:rsidRPr="00701FD9">
        <w:rPr>
          <w:rStyle w:val="Char4"/>
          <w:rtl/>
        </w:rPr>
        <w:t>ز</w:t>
      </w:r>
      <w:r w:rsidR="00673CD4">
        <w:rPr>
          <w:rStyle w:val="Char4"/>
          <w:rtl/>
        </w:rPr>
        <w:t>ی</w:t>
      </w:r>
      <w:r w:rsidRPr="00701FD9">
        <w:rPr>
          <w:rStyle w:val="Char4"/>
          <w:rtl/>
        </w:rPr>
        <w:t xml:space="preserve"> </w:t>
      </w:r>
      <w:r w:rsidRPr="00701FD9">
        <w:rPr>
          <w:rStyle w:val="Char4"/>
          <w:rFonts w:hint="cs"/>
          <w:rtl/>
        </w:rPr>
        <w:t>به‌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w:t>
      </w:r>
      <w:r w:rsidRPr="00701FD9">
        <w:rPr>
          <w:rStyle w:val="Char4"/>
          <w:rtl/>
        </w:rPr>
        <w:t>گفت</w:t>
      </w:r>
      <w:r w:rsidRPr="00701FD9">
        <w:rPr>
          <w:rStyle w:val="Char4"/>
          <w:rFonts w:hint="cs"/>
          <w:rtl/>
        </w:rPr>
        <w:t>ند</w:t>
      </w:r>
      <w:r w:rsidRPr="00701FD9">
        <w:rPr>
          <w:rStyle w:val="Char4"/>
          <w:rtl/>
        </w:rPr>
        <w:t xml:space="preserve"> </w:t>
      </w:r>
      <w:r w:rsidR="00673CD4">
        <w:rPr>
          <w:rStyle w:val="Char4"/>
          <w:rtl/>
        </w:rPr>
        <w:t>ک</w:t>
      </w:r>
      <w:r w:rsidRPr="00701FD9">
        <w:rPr>
          <w:rStyle w:val="Char4"/>
          <w:rtl/>
        </w:rPr>
        <w:t>ه نبا</w:t>
      </w:r>
      <w:r w:rsidR="00673CD4">
        <w:rPr>
          <w:rStyle w:val="Char4"/>
          <w:rtl/>
        </w:rPr>
        <w:t>ی</w:t>
      </w:r>
      <w:r w:rsidRPr="00701FD9">
        <w:rPr>
          <w:rStyle w:val="Char4"/>
          <w:rtl/>
        </w:rPr>
        <w:t>د 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ند،</w:t>
      </w:r>
      <w:r w:rsidRPr="00701FD9">
        <w:rPr>
          <w:rStyle w:val="Char4"/>
          <w:rtl/>
        </w:rPr>
        <w:t xml:space="preserve"> </w:t>
      </w:r>
      <w:r w:rsidRPr="00701FD9">
        <w:rPr>
          <w:rStyle w:val="Char4"/>
          <w:rFonts w:hint="cs"/>
          <w:rtl/>
        </w:rPr>
        <w:t>قرائتی را ‌</w:t>
      </w:r>
      <w:r w:rsidRPr="00701FD9">
        <w:rPr>
          <w:rStyle w:val="Char4"/>
          <w:rtl/>
        </w:rPr>
        <w:t>خوان</w:t>
      </w:r>
      <w:r w:rsidRPr="00701FD9">
        <w:rPr>
          <w:rStyle w:val="Char4"/>
          <w:rFonts w:hint="cs"/>
          <w:rtl/>
        </w:rPr>
        <w:t>دن</w:t>
      </w:r>
      <w:r w:rsidRPr="00701FD9">
        <w:rPr>
          <w:rStyle w:val="Char4"/>
          <w:rtl/>
        </w:rPr>
        <w:t xml:space="preserve">د </w:t>
      </w:r>
      <w:r w:rsidR="00673CD4">
        <w:rPr>
          <w:rStyle w:val="Char4"/>
          <w:rtl/>
        </w:rPr>
        <w:t>ک</w:t>
      </w:r>
      <w:r w:rsidRPr="00701FD9">
        <w:rPr>
          <w:rStyle w:val="Char4"/>
          <w:rtl/>
        </w:rPr>
        <w:t>ه نبا</w:t>
      </w:r>
      <w:r w:rsidR="00673CD4">
        <w:rPr>
          <w:rStyle w:val="Char4"/>
          <w:rtl/>
        </w:rPr>
        <w:t>ی</w:t>
      </w:r>
      <w:r w:rsidRPr="00701FD9">
        <w:rPr>
          <w:rStyle w:val="Char4"/>
          <w:rtl/>
        </w:rPr>
        <w:t>د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ند</w:t>
      </w:r>
      <w:r w:rsidRPr="00701FD9">
        <w:rPr>
          <w:rStyle w:val="Char4"/>
          <w:rtl/>
        </w:rPr>
        <w:t xml:space="preserve"> </w:t>
      </w:r>
      <w:r w:rsidRPr="00701FD9">
        <w:rPr>
          <w:rStyle w:val="Char4"/>
          <w:rFonts w:hint="cs"/>
          <w:rtl/>
        </w:rPr>
        <w:t xml:space="preserve">و </w:t>
      </w:r>
      <w:r w:rsidRPr="00701FD9">
        <w:rPr>
          <w:rStyle w:val="Char4"/>
          <w:rtl/>
        </w:rPr>
        <w:t>نماز</w:t>
      </w:r>
      <w:r w:rsidRPr="00701FD9">
        <w:rPr>
          <w:rStyle w:val="Char4"/>
          <w:rFonts w:hint="cs"/>
          <w:rtl/>
        </w:rPr>
        <w:t>ی</w:t>
      </w:r>
      <w:r w:rsidRPr="00701FD9">
        <w:rPr>
          <w:rStyle w:val="Char4"/>
          <w:rtl/>
        </w:rPr>
        <w:t xml:space="preserve"> خواند</w:t>
      </w:r>
      <w:r w:rsidRPr="00701FD9">
        <w:rPr>
          <w:rStyle w:val="Char4"/>
          <w:rFonts w:hint="cs"/>
          <w:rtl/>
        </w:rPr>
        <w:t>ند</w:t>
      </w:r>
      <w:r w:rsidRPr="00701FD9">
        <w:rPr>
          <w:rStyle w:val="Char4"/>
          <w:rtl/>
        </w:rPr>
        <w:t xml:space="preserve"> </w:t>
      </w:r>
      <w:r w:rsidR="00673CD4">
        <w:rPr>
          <w:rStyle w:val="Char4"/>
          <w:rtl/>
        </w:rPr>
        <w:t>ک</w:t>
      </w:r>
      <w:r w:rsidRPr="00701FD9">
        <w:rPr>
          <w:rStyle w:val="Char4"/>
          <w:rtl/>
        </w:rPr>
        <w:t>ه نبا</w:t>
      </w:r>
      <w:r w:rsidR="00673CD4">
        <w:rPr>
          <w:rStyle w:val="Char4"/>
          <w:rtl/>
        </w:rPr>
        <w:t>ی</w:t>
      </w:r>
      <w:r w:rsidRPr="00701FD9">
        <w:rPr>
          <w:rStyle w:val="Char4"/>
          <w:rtl/>
        </w:rPr>
        <w:t>د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 xml:space="preserve">ند، پس وقتی </w:t>
      </w:r>
      <w:r w:rsidR="00673CD4">
        <w:rPr>
          <w:rStyle w:val="Char4"/>
          <w:rtl/>
        </w:rPr>
        <w:t>ک</w:t>
      </w:r>
      <w:r w:rsidRPr="00701FD9">
        <w:rPr>
          <w:rStyle w:val="Char4"/>
          <w:rtl/>
        </w:rPr>
        <w:t>ارها</w:t>
      </w:r>
      <w:r w:rsidR="00673CD4">
        <w:rPr>
          <w:rStyle w:val="Char4"/>
          <w:rtl/>
        </w:rPr>
        <w:t>ی</w:t>
      </w:r>
      <w:r w:rsidRPr="00701FD9">
        <w:rPr>
          <w:rStyle w:val="Char4"/>
          <w:rtl/>
        </w:rPr>
        <w:t xml:space="preserve"> آنها را</w:t>
      </w:r>
      <w:r w:rsidRPr="00701FD9">
        <w:rPr>
          <w:rStyle w:val="Char4"/>
          <w:rFonts w:hint="cs"/>
          <w:rtl/>
        </w:rPr>
        <w:t xml:space="preserve"> </w:t>
      </w:r>
      <w:r w:rsidRPr="00701FD9">
        <w:rPr>
          <w:rStyle w:val="Char4"/>
          <w:rtl/>
        </w:rPr>
        <w:t>بررس</w:t>
      </w:r>
      <w:r w:rsidR="00673CD4">
        <w:rPr>
          <w:rStyle w:val="Char4"/>
          <w:rtl/>
        </w:rPr>
        <w:t>ی</w:t>
      </w:r>
      <w:r w:rsidRPr="00701FD9">
        <w:rPr>
          <w:rStyle w:val="Char4"/>
          <w:rtl/>
        </w:rPr>
        <w:t xml:space="preserve"> </w:t>
      </w:r>
      <w:r w:rsidR="00673CD4">
        <w:rPr>
          <w:rStyle w:val="Char4"/>
          <w:rtl/>
        </w:rPr>
        <w:t>ک</w:t>
      </w:r>
      <w:r w:rsidRPr="00701FD9">
        <w:rPr>
          <w:rStyle w:val="Char4"/>
          <w:rtl/>
        </w:rPr>
        <w:t>رد</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افت</w:t>
      </w:r>
      <w:r w:rsidR="00673CD4">
        <w:rPr>
          <w:rStyle w:val="Char4"/>
          <w:rtl/>
        </w:rPr>
        <w:t>ی</w:t>
      </w:r>
      <w:r w:rsidRPr="00701FD9">
        <w:rPr>
          <w:rStyle w:val="Char4"/>
          <w:rtl/>
        </w:rPr>
        <w:t xml:space="preserve">م </w:t>
      </w:r>
      <w:r w:rsidR="00673CD4">
        <w:rPr>
          <w:rStyle w:val="Char4"/>
          <w:rtl/>
        </w:rPr>
        <w:t>ک</w:t>
      </w:r>
      <w:r w:rsidRPr="00701FD9">
        <w:rPr>
          <w:rStyle w:val="Char4"/>
          <w:rtl/>
        </w:rPr>
        <w:t>ه آنها حت</w:t>
      </w:r>
      <w:r w:rsidR="00673CD4">
        <w:rPr>
          <w:rStyle w:val="Char4"/>
          <w:rtl/>
        </w:rPr>
        <w:t>ی</w:t>
      </w:r>
      <w:r w:rsidRPr="00701FD9">
        <w:rPr>
          <w:rStyle w:val="Char4"/>
          <w:rtl/>
        </w:rPr>
        <w:t xml:space="preserve"> </w:t>
      </w:r>
      <w:r w:rsidRPr="00701FD9">
        <w:rPr>
          <w:rStyle w:val="Char4"/>
          <w:rFonts w:hint="cs"/>
          <w:rtl/>
        </w:rPr>
        <w:t xml:space="preserve">در </w:t>
      </w:r>
      <w:r w:rsidRPr="00701FD9">
        <w:rPr>
          <w:rStyle w:val="Char4"/>
          <w:rtl/>
        </w:rPr>
        <w:t xml:space="preserve">اعمال </w:t>
      </w:r>
      <w:r w:rsidRPr="00701FD9">
        <w:rPr>
          <w:rStyle w:val="Char4"/>
          <w:rFonts w:hint="cs"/>
          <w:rtl/>
        </w:rPr>
        <w:t xml:space="preserve">نیز </w:t>
      </w:r>
      <w:r w:rsidRPr="00701FD9">
        <w:rPr>
          <w:rStyle w:val="Char4"/>
          <w:rtl/>
        </w:rPr>
        <w:t>نزد</w:t>
      </w:r>
      <w:r w:rsidR="00673CD4">
        <w:rPr>
          <w:rStyle w:val="Char4"/>
          <w:rtl/>
        </w:rPr>
        <w:t>یک</w:t>
      </w:r>
      <w:r w:rsidRPr="00701FD9">
        <w:rPr>
          <w:rStyle w:val="Char4"/>
          <w:rtl/>
        </w:rPr>
        <w:t xml:space="preserve"> به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نبودند</w:t>
      </w:r>
      <w:r w:rsidRPr="005A33ED">
        <w:rPr>
          <w:rStyle w:val="Char4"/>
          <w:vertAlign w:val="superscript"/>
          <w:rtl/>
        </w:rPr>
        <w:footnoteReference w:id="331"/>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از ا</w:t>
      </w:r>
      <w:r w:rsidR="00673CD4">
        <w:rPr>
          <w:rStyle w:val="Char4"/>
          <w:rtl/>
        </w:rPr>
        <w:t>ی</w:t>
      </w:r>
      <w:r w:rsidRPr="00701FD9">
        <w:rPr>
          <w:rStyle w:val="Char4"/>
          <w:rtl/>
        </w:rPr>
        <w:t xml:space="preserve">ن اعلان </w:t>
      </w:r>
      <w:r w:rsidRPr="00701FD9">
        <w:rPr>
          <w:rStyle w:val="Char4"/>
          <w:rFonts w:hint="cs"/>
          <w:rtl/>
        </w:rPr>
        <w:t xml:space="preserve">و تصریح واضح و روشن </w:t>
      </w:r>
      <w:r w:rsidRPr="00701FD9">
        <w:rPr>
          <w:rStyle w:val="Char4"/>
          <w:rtl/>
        </w:rPr>
        <w:t>بر</w:t>
      </w:r>
      <w:r w:rsidRPr="00701FD9">
        <w:rPr>
          <w:rStyle w:val="Char4"/>
          <w:rFonts w:hint="cs"/>
          <w:rtl/>
        </w:rPr>
        <w:t xml:space="preserve"> </w:t>
      </w:r>
      <w:r w:rsidRPr="00701FD9">
        <w:rPr>
          <w:rStyle w:val="Char4"/>
          <w:rtl/>
        </w:rPr>
        <w:t>دروغ بودن آن شا</w:t>
      </w:r>
      <w:r w:rsidR="00673CD4">
        <w:rPr>
          <w:rStyle w:val="Char4"/>
          <w:rtl/>
        </w:rPr>
        <w:t>ی</w:t>
      </w:r>
      <w:r w:rsidRPr="00701FD9">
        <w:rPr>
          <w:rStyle w:val="Char4"/>
          <w:rtl/>
        </w:rPr>
        <w:t xml:space="preserve">عات </w:t>
      </w:r>
      <w:r w:rsidRPr="00701FD9">
        <w:rPr>
          <w:rStyle w:val="Char4"/>
          <w:rFonts w:hint="cs"/>
          <w:rtl/>
        </w:rPr>
        <w:t>پیرامون ستاره‌ی اختلاف میان بانو عایشه‌ و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w:t>
      </w:r>
      <w:r w:rsidRPr="00701FD9">
        <w:rPr>
          <w:rStyle w:val="Char4"/>
          <w:rtl/>
        </w:rPr>
        <w:t>چه دل</w:t>
      </w:r>
      <w:r w:rsidR="00673CD4">
        <w:rPr>
          <w:rStyle w:val="Char4"/>
          <w:rtl/>
        </w:rPr>
        <w:t>ی</w:t>
      </w:r>
      <w:r w:rsidRPr="00701FD9">
        <w:rPr>
          <w:rStyle w:val="Char4"/>
          <w:rtl/>
        </w:rPr>
        <w:t>ل</w:t>
      </w:r>
      <w:r w:rsidR="00673CD4">
        <w:rPr>
          <w:rStyle w:val="Char4"/>
          <w:rtl/>
        </w:rPr>
        <w:t>ی</w:t>
      </w:r>
      <w:r w:rsidRPr="00701FD9">
        <w:rPr>
          <w:rStyle w:val="Char4"/>
          <w:rtl/>
        </w:rPr>
        <w:t xml:space="preserve"> د</w:t>
      </w:r>
      <w:r w:rsidR="00673CD4">
        <w:rPr>
          <w:rStyle w:val="Char4"/>
          <w:rtl/>
        </w:rPr>
        <w:t>ی</w:t>
      </w:r>
      <w:r w:rsidRPr="00701FD9">
        <w:rPr>
          <w:rStyle w:val="Char4"/>
          <w:rtl/>
        </w:rPr>
        <w:t>گر</w:t>
      </w:r>
      <w:r w:rsidRPr="00701FD9">
        <w:rPr>
          <w:rStyle w:val="Char4"/>
          <w:rFonts w:hint="cs"/>
          <w:rtl/>
        </w:rPr>
        <w:t xml:space="preserve"> </w:t>
      </w:r>
      <w:r w:rsidRPr="00701FD9">
        <w:rPr>
          <w:rStyle w:val="Char4"/>
          <w:rtl/>
        </w:rPr>
        <w:t>لازم است؟</w:t>
      </w:r>
      <w:r w:rsidRPr="00701FD9">
        <w:rPr>
          <w:rStyle w:val="Char4"/>
          <w:rFonts w:hint="cs"/>
          <w:rtl/>
        </w:rPr>
        <w:t>.</w:t>
      </w:r>
    </w:p>
    <w:p w:rsidR="0022494D" w:rsidRPr="008A5702" w:rsidRDefault="0022494D" w:rsidP="004A50C7">
      <w:pPr>
        <w:pStyle w:val="a2"/>
        <w:rPr>
          <w:rtl/>
        </w:rPr>
      </w:pPr>
      <w:bookmarkStart w:id="432" w:name="_Toc206775585"/>
      <w:bookmarkStart w:id="433" w:name="_Toc206798729"/>
      <w:bookmarkStart w:id="434" w:name="_Toc206800528"/>
      <w:bookmarkStart w:id="435" w:name="_Toc299365866"/>
      <w:bookmarkStart w:id="436" w:name="_Toc434068674"/>
      <w:r w:rsidRPr="008A5702">
        <w:rPr>
          <w:rtl/>
        </w:rPr>
        <w:t>دوران حضرت عل</w:t>
      </w:r>
      <w:r w:rsidR="00646152">
        <w:rPr>
          <w:rtl/>
        </w:rPr>
        <w:t>ی</w:t>
      </w:r>
      <w:r w:rsidRPr="008A5702">
        <w:rPr>
          <w:rtl/>
        </w:rPr>
        <w:t xml:space="preserve"> مرتض</w:t>
      </w:r>
      <w:r w:rsidR="00646152">
        <w:rPr>
          <w:rtl/>
        </w:rPr>
        <w:t>ی</w:t>
      </w:r>
      <w:r w:rsidR="00646152">
        <w:rPr>
          <w:rFonts w:ascii="CTraditional Arabic" w:hAnsi="CTraditional Arabic" w:cs="CTraditional Arabic"/>
          <w:b w:val="0"/>
          <w:bCs w:val="0"/>
          <w:rtl/>
        </w:rPr>
        <w:t xml:space="preserve"> </w:t>
      </w:r>
      <w:r w:rsidR="00646152" w:rsidRPr="00646152">
        <w:rPr>
          <w:rFonts w:ascii="CTraditional Arabic" w:hAnsi="CTraditional Arabic" w:cs="CTraditional Arabic"/>
          <w:b w:val="0"/>
          <w:bCs w:val="0"/>
          <w:rtl/>
        </w:rPr>
        <w:t>س</w:t>
      </w:r>
      <w:bookmarkEnd w:id="432"/>
      <w:bookmarkEnd w:id="433"/>
      <w:bookmarkEnd w:id="434"/>
      <w:bookmarkEnd w:id="435"/>
      <w:bookmarkEnd w:id="436"/>
    </w:p>
    <w:p w:rsidR="0022494D" w:rsidRPr="00701FD9" w:rsidRDefault="0022494D" w:rsidP="00352939">
      <w:pPr>
        <w:ind w:firstLine="284"/>
        <w:jc w:val="both"/>
        <w:rPr>
          <w:rStyle w:val="Char4"/>
          <w:rtl/>
        </w:rPr>
      </w:pPr>
      <w:r w:rsidRPr="00701FD9">
        <w:rPr>
          <w:rStyle w:val="Char4"/>
          <w:rtl/>
        </w:rPr>
        <w:t>خلاصه ا</w:t>
      </w:r>
      <w:r w:rsidR="00673CD4">
        <w:rPr>
          <w:rStyle w:val="Char4"/>
          <w:rtl/>
        </w:rPr>
        <w:t>ی</w:t>
      </w:r>
      <w:r w:rsidRPr="00701FD9">
        <w:rPr>
          <w:rStyle w:val="Char4"/>
          <w:rtl/>
        </w:rPr>
        <w:t>ن</w:t>
      </w:r>
      <w:r w:rsidR="00673CD4">
        <w:rPr>
          <w:rStyle w:val="Char4"/>
          <w:rtl/>
        </w:rPr>
        <w:t>ک</w:t>
      </w:r>
      <w:r w:rsidRPr="00701FD9">
        <w:rPr>
          <w:rStyle w:val="Char4"/>
          <w:rtl/>
        </w:rPr>
        <w:t>ه در ا</w:t>
      </w:r>
      <w:r w:rsidR="00673CD4">
        <w:rPr>
          <w:rStyle w:val="Char4"/>
          <w:rtl/>
        </w:rPr>
        <w:t>ی</w:t>
      </w:r>
      <w:r w:rsidRPr="00701FD9">
        <w:rPr>
          <w:rStyle w:val="Char4"/>
          <w:rtl/>
        </w:rPr>
        <w:t xml:space="preserve">ن </w:t>
      </w:r>
      <w:r w:rsidRPr="00701FD9">
        <w:rPr>
          <w:rStyle w:val="Char4"/>
          <w:rFonts w:hint="cs"/>
          <w:rtl/>
        </w:rPr>
        <w:t>برهه‌ از ناحیه‌ی سیاسی</w:t>
      </w:r>
      <w:r w:rsidRPr="00701FD9">
        <w:rPr>
          <w:rStyle w:val="Char4"/>
          <w:rtl/>
        </w:rPr>
        <w:t xml:space="preserve"> در ب</w:t>
      </w:r>
      <w:r w:rsidR="00673CD4">
        <w:rPr>
          <w:rStyle w:val="Char4"/>
          <w:rtl/>
        </w:rPr>
        <w:t>ی</w:t>
      </w:r>
      <w:r w:rsidRPr="00701FD9">
        <w:rPr>
          <w:rStyle w:val="Char4"/>
          <w:rtl/>
        </w:rPr>
        <w:t xml:space="preserve">ن تمام مسلمانها </w:t>
      </w:r>
      <w:r w:rsidR="00673CD4">
        <w:rPr>
          <w:rStyle w:val="Char4"/>
          <w:rtl/>
        </w:rPr>
        <w:t>یک</w:t>
      </w:r>
      <w:r w:rsidRPr="00701FD9">
        <w:rPr>
          <w:rStyle w:val="Char4"/>
          <w:rtl/>
        </w:rPr>
        <w:t xml:space="preserve"> ه</w:t>
      </w:r>
      <w:r w:rsidR="00673CD4">
        <w:rPr>
          <w:rStyle w:val="Char4"/>
          <w:rtl/>
        </w:rPr>
        <w:t>ی</w:t>
      </w:r>
      <w:r w:rsidRPr="00701FD9">
        <w:rPr>
          <w:rStyle w:val="Char4"/>
          <w:rtl/>
        </w:rPr>
        <w:t>جان و تلاطم بر پا شده بود</w:t>
      </w:r>
      <w:r w:rsidRPr="00701FD9">
        <w:rPr>
          <w:rStyle w:val="Char4"/>
          <w:rFonts w:hint="cs"/>
          <w:rtl/>
        </w:rPr>
        <w:t>،</w:t>
      </w:r>
      <w:r w:rsidRPr="00701FD9">
        <w:rPr>
          <w:rStyle w:val="Char4"/>
          <w:rtl/>
        </w:rPr>
        <w:t xml:space="preserve"> گروه</w:t>
      </w:r>
      <w:r w:rsidRPr="00701FD9">
        <w:rPr>
          <w:rStyle w:val="Char4"/>
          <w:rFonts w:hint="cs"/>
          <w:rtl/>
        </w:rPr>
        <w:t>ی</w:t>
      </w:r>
      <w:r w:rsidRPr="00701FD9">
        <w:rPr>
          <w:rStyle w:val="Char4"/>
          <w:rtl/>
        </w:rPr>
        <w:t xml:space="preserve"> از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د</w:t>
      </w:r>
      <w:r w:rsidR="00673CD4">
        <w:rPr>
          <w:rStyle w:val="Char4"/>
          <w:rtl/>
        </w:rPr>
        <w:t>ی</w:t>
      </w:r>
      <w:r w:rsidRPr="00701FD9">
        <w:rPr>
          <w:rStyle w:val="Char4"/>
          <w:rtl/>
        </w:rPr>
        <w:t>د باغ</w:t>
      </w:r>
      <w:r w:rsidR="00673CD4">
        <w:rPr>
          <w:rStyle w:val="Char4"/>
          <w:rtl/>
        </w:rPr>
        <w:t>ی</w:t>
      </w:r>
      <w:r w:rsidRPr="00701FD9">
        <w:rPr>
          <w:rStyle w:val="Char4"/>
          <w:rtl/>
        </w:rPr>
        <w:t xml:space="preserve"> را </w:t>
      </w:r>
      <w:r w:rsidR="00673CD4">
        <w:rPr>
          <w:rStyle w:val="Char4"/>
          <w:rtl/>
        </w:rPr>
        <w:t>ک</w:t>
      </w:r>
      <w:r w:rsidRPr="00701FD9">
        <w:rPr>
          <w:rStyle w:val="Char4"/>
          <w:rtl/>
        </w:rPr>
        <w:t>ه آنها با خون رگها</w:t>
      </w:r>
      <w:r w:rsidR="00673CD4">
        <w:rPr>
          <w:rStyle w:val="Char4"/>
          <w:rtl/>
        </w:rPr>
        <w:t>ی</w:t>
      </w:r>
      <w:r w:rsidRPr="00701FD9">
        <w:rPr>
          <w:rStyle w:val="Char4"/>
          <w:rtl/>
        </w:rPr>
        <w:t>شان آب</w:t>
      </w:r>
      <w:r w:rsidR="00673CD4">
        <w:rPr>
          <w:rStyle w:val="Char4"/>
          <w:rtl/>
        </w:rPr>
        <w:t>ی</w:t>
      </w:r>
      <w:r w:rsidRPr="00701FD9">
        <w:rPr>
          <w:rStyle w:val="Char4"/>
          <w:rtl/>
        </w:rPr>
        <w:t>ار</w:t>
      </w:r>
      <w:r w:rsidR="00673CD4">
        <w:rPr>
          <w:rStyle w:val="Char4"/>
          <w:rtl/>
        </w:rPr>
        <w:t>ی</w:t>
      </w:r>
      <w:r w:rsidRPr="00701FD9">
        <w:rPr>
          <w:rStyle w:val="Char4"/>
          <w:rtl/>
        </w:rPr>
        <w:t xml:space="preserve"> </w:t>
      </w:r>
      <w:r w:rsidR="00673CD4">
        <w:rPr>
          <w:rStyle w:val="Char4"/>
          <w:rtl/>
        </w:rPr>
        <w:t>ک</w:t>
      </w:r>
      <w:r w:rsidRPr="00701FD9">
        <w:rPr>
          <w:rStyle w:val="Char4"/>
          <w:rtl/>
        </w:rPr>
        <w:t>رده بودند</w:t>
      </w:r>
      <w:r w:rsidRPr="00701FD9">
        <w:rPr>
          <w:rStyle w:val="Char4"/>
          <w:rFonts w:hint="cs"/>
          <w:rtl/>
        </w:rPr>
        <w:t>، در راه آن جان دادند و به‌ خاطر آن جان و مال را تقدیم نمودند، اکنون</w:t>
      </w:r>
      <w:r w:rsidRPr="00701FD9">
        <w:rPr>
          <w:rStyle w:val="Char4"/>
          <w:rtl/>
        </w:rPr>
        <w:t xml:space="preserve"> دارد از ب</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Pr="00701FD9">
        <w:rPr>
          <w:rStyle w:val="Char4"/>
          <w:rtl/>
        </w:rPr>
        <w:t>رود</w:t>
      </w:r>
      <w:r w:rsidRPr="00701FD9">
        <w:rPr>
          <w:rStyle w:val="Char4"/>
          <w:rFonts w:hint="cs"/>
          <w:rtl/>
        </w:rPr>
        <w:t xml:space="preserve"> و با چشم سرشان مشاهده‌ می‌کردند که‌ دارد تمامی تلاش و تکاپوهای آنها بی‌هدف و بدون ارزش به‌ کام نابودی می‌رود، پس وقتی با این واقع مواجه‌ شدند،</w:t>
      </w:r>
      <w:r w:rsidRPr="00701FD9">
        <w:rPr>
          <w:rStyle w:val="Char4"/>
          <w:rtl/>
        </w:rPr>
        <w:t xml:space="preserve"> پرچم اصلاح را </w:t>
      </w:r>
      <w:r w:rsidRPr="00701FD9">
        <w:rPr>
          <w:rStyle w:val="Char4"/>
          <w:rFonts w:hint="cs"/>
          <w:rtl/>
        </w:rPr>
        <w:t>برافراشتند، گفتنی است که‌</w:t>
      </w:r>
      <w:r w:rsidRPr="00701FD9">
        <w:rPr>
          <w:rStyle w:val="Char4"/>
          <w:rtl/>
        </w:rPr>
        <w:t xml:space="preserve"> ارا</w:t>
      </w:r>
      <w:r w:rsidR="00673CD4">
        <w:rPr>
          <w:rStyle w:val="Char4"/>
          <w:rtl/>
        </w:rPr>
        <w:t>کی</w:t>
      </w:r>
      <w:r w:rsidRPr="00701FD9">
        <w:rPr>
          <w:rStyle w:val="Char4"/>
          <w:rtl/>
        </w:rPr>
        <w:t>ن بزرگ ا</w:t>
      </w:r>
      <w:r w:rsidR="00673CD4">
        <w:rPr>
          <w:rStyle w:val="Char4"/>
          <w:rtl/>
        </w:rPr>
        <w:t>ی</w:t>
      </w:r>
      <w:r w:rsidRPr="00701FD9">
        <w:rPr>
          <w:rStyle w:val="Char4"/>
          <w:rtl/>
        </w:rPr>
        <w:t>ن گروه حضرت طلحه</w:t>
      </w:r>
      <w:r w:rsidRPr="00701FD9">
        <w:rPr>
          <w:rStyle w:val="Char4"/>
          <w:rFonts w:hint="cs"/>
          <w:rtl/>
        </w:rPr>
        <w:t xml:space="preserve">، </w:t>
      </w:r>
      <w:r w:rsidRPr="00701FD9">
        <w:rPr>
          <w:rStyle w:val="Char4"/>
          <w:rtl/>
        </w:rPr>
        <w:t>زب</w:t>
      </w:r>
      <w:r w:rsidR="00673CD4">
        <w:rPr>
          <w:rStyle w:val="Char4"/>
          <w:rtl/>
        </w:rPr>
        <w:t>ی</w:t>
      </w:r>
      <w:r w:rsidRPr="00701FD9">
        <w:rPr>
          <w:rStyle w:val="Char4"/>
          <w:rtl/>
        </w:rPr>
        <w:t xml:space="preserve">ر </w:t>
      </w:r>
      <w:r w:rsidRPr="00701FD9">
        <w:rPr>
          <w:rStyle w:val="Char4"/>
          <w:rFonts w:hint="cs"/>
          <w:rtl/>
        </w:rPr>
        <w:t>و</w:t>
      </w:r>
      <w:r w:rsidRPr="00701FD9">
        <w:rPr>
          <w:rStyle w:val="Char4"/>
          <w:rtl/>
        </w:rPr>
        <w:t xml:space="preserve"> عا</w:t>
      </w:r>
      <w:r w:rsidR="00673CD4">
        <w:rPr>
          <w:rStyle w:val="Char4"/>
          <w:rtl/>
        </w:rPr>
        <w:t>ی</w:t>
      </w:r>
      <w:r w:rsidRPr="00701FD9">
        <w:rPr>
          <w:rStyle w:val="Char4"/>
          <w:rtl/>
        </w:rPr>
        <w:t>شه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w:t>
      </w:r>
      <w:r w:rsidRPr="00701FD9">
        <w:rPr>
          <w:rStyle w:val="Char4"/>
          <w:rtl/>
        </w:rPr>
        <w:t>بودند</w:t>
      </w:r>
      <w:r w:rsidRPr="00701FD9">
        <w:rPr>
          <w:rStyle w:val="Char4"/>
          <w:rFonts w:hint="cs"/>
          <w:rtl/>
        </w:rPr>
        <w:t>.</w:t>
      </w:r>
    </w:p>
    <w:p w:rsidR="0022494D" w:rsidRPr="00992A4F" w:rsidRDefault="0022494D" w:rsidP="00352939">
      <w:pPr>
        <w:ind w:firstLine="284"/>
        <w:jc w:val="both"/>
        <w:rPr>
          <w:rStyle w:val="Char4"/>
          <w:spacing w:val="-4"/>
          <w:rtl/>
        </w:rPr>
      </w:pPr>
      <w:r w:rsidRPr="00992A4F">
        <w:rPr>
          <w:rStyle w:val="Char4"/>
          <w:spacing w:val="-4"/>
          <w:rtl/>
        </w:rPr>
        <w:t>حضرت طلحه</w:t>
      </w:r>
      <w:r w:rsidR="00646152" w:rsidRPr="00992A4F">
        <w:rPr>
          <w:rStyle w:val="Char4"/>
          <w:rFonts w:ascii="CTraditional Arabic" w:hAnsi="CTraditional Arabic" w:cs="CTraditional Arabic"/>
          <w:spacing w:val="-4"/>
          <w:rtl/>
        </w:rPr>
        <w:t xml:space="preserve"> س</w:t>
      </w:r>
      <w:r w:rsidRPr="00992A4F">
        <w:rPr>
          <w:rStyle w:val="Char4"/>
          <w:rFonts w:hint="cs"/>
          <w:spacing w:val="-4"/>
          <w:rtl/>
        </w:rPr>
        <w:t xml:space="preserve">: او طلحه‌ بن عبیدالله‌ بن عثمان </w:t>
      </w:r>
      <w:r w:rsidRPr="00992A4F">
        <w:rPr>
          <w:rStyle w:val="Char4"/>
          <w:spacing w:val="-4"/>
          <w:rtl/>
        </w:rPr>
        <w:t>قر</w:t>
      </w:r>
      <w:r w:rsidR="00673CD4" w:rsidRPr="00992A4F">
        <w:rPr>
          <w:rStyle w:val="Char4"/>
          <w:spacing w:val="-4"/>
          <w:rtl/>
        </w:rPr>
        <w:t>ی</w:t>
      </w:r>
      <w:r w:rsidRPr="00992A4F">
        <w:rPr>
          <w:rStyle w:val="Char4"/>
          <w:spacing w:val="-4"/>
          <w:rtl/>
        </w:rPr>
        <w:t>ش</w:t>
      </w:r>
      <w:r w:rsidR="00673CD4" w:rsidRPr="00992A4F">
        <w:rPr>
          <w:rStyle w:val="Char4"/>
          <w:spacing w:val="-4"/>
          <w:rtl/>
        </w:rPr>
        <w:t>ی</w:t>
      </w:r>
      <w:r w:rsidRPr="00992A4F">
        <w:rPr>
          <w:rStyle w:val="Char4"/>
          <w:spacing w:val="-4"/>
          <w:rtl/>
        </w:rPr>
        <w:t xml:space="preserve"> </w:t>
      </w:r>
      <w:r w:rsidRPr="00992A4F">
        <w:rPr>
          <w:rStyle w:val="Char4"/>
          <w:rFonts w:hint="cs"/>
          <w:spacing w:val="-4"/>
          <w:rtl/>
        </w:rPr>
        <w:t xml:space="preserve">و مشهور به‌ ابومحمد و یکی از عشره‌ی مبشره‌ به‌ بهشت و همچنین یکی از هشت نفر اسلام آورندگان </w:t>
      </w:r>
      <w:r w:rsidRPr="00992A4F">
        <w:rPr>
          <w:rStyle w:val="Char4"/>
          <w:spacing w:val="-4"/>
          <w:rtl/>
        </w:rPr>
        <w:t>سابق</w:t>
      </w:r>
      <w:r w:rsidR="00673CD4" w:rsidRPr="00992A4F">
        <w:rPr>
          <w:rStyle w:val="Char4"/>
          <w:spacing w:val="-4"/>
          <w:rtl/>
        </w:rPr>
        <w:t>ی</w:t>
      </w:r>
      <w:r w:rsidRPr="00992A4F">
        <w:rPr>
          <w:rStyle w:val="Char4"/>
          <w:spacing w:val="-4"/>
          <w:rtl/>
        </w:rPr>
        <w:t xml:space="preserve">ن </w:t>
      </w:r>
      <w:r w:rsidRPr="00992A4F">
        <w:rPr>
          <w:rStyle w:val="Char4"/>
          <w:rFonts w:hint="cs"/>
          <w:spacing w:val="-4"/>
          <w:rtl/>
        </w:rPr>
        <w:t xml:space="preserve">بودند، ایشان </w:t>
      </w:r>
      <w:r w:rsidRPr="00992A4F">
        <w:rPr>
          <w:rStyle w:val="Char4"/>
          <w:spacing w:val="-4"/>
          <w:rtl/>
        </w:rPr>
        <w:t>فاتح جنگ</w:t>
      </w:r>
      <w:r w:rsidRPr="00992A4F">
        <w:rPr>
          <w:rStyle w:val="Char4"/>
          <w:rFonts w:hint="cs"/>
          <w:spacing w:val="-4"/>
          <w:rtl/>
        </w:rPr>
        <w:t>‌</w:t>
      </w:r>
      <w:r w:rsidRPr="00992A4F">
        <w:rPr>
          <w:rStyle w:val="Char4"/>
          <w:spacing w:val="-4"/>
          <w:rtl/>
        </w:rPr>
        <w:t>ها</w:t>
      </w:r>
      <w:r w:rsidRPr="00992A4F">
        <w:rPr>
          <w:rStyle w:val="Char4"/>
          <w:rFonts w:hint="cs"/>
          <w:spacing w:val="-4"/>
          <w:rtl/>
        </w:rPr>
        <w:t>ی</w:t>
      </w:r>
      <w:r w:rsidRPr="00992A4F">
        <w:rPr>
          <w:rStyle w:val="Char4"/>
          <w:spacing w:val="-4"/>
          <w:rtl/>
        </w:rPr>
        <w:t xml:space="preserve"> عهد نبوت</w:t>
      </w:r>
      <w:r w:rsidRPr="00992A4F">
        <w:rPr>
          <w:rStyle w:val="Char4"/>
          <w:rFonts w:hint="cs"/>
          <w:spacing w:val="-4"/>
          <w:rtl/>
        </w:rPr>
        <w:t xml:space="preserve">، </w:t>
      </w:r>
      <w:r w:rsidRPr="00992A4F">
        <w:rPr>
          <w:rStyle w:val="Char4"/>
          <w:spacing w:val="-4"/>
          <w:rtl/>
        </w:rPr>
        <w:t>داماد خل</w:t>
      </w:r>
      <w:r w:rsidR="00673CD4" w:rsidRPr="00992A4F">
        <w:rPr>
          <w:rStyle w:val="Char4"/>
          <w:spacing w:val="-4"/>
          <w:rtl/>
        </w:rPr>
        <w:t>ی</w:t>
      </w:r>
      <w:r w:rsidRPr="00992A4F">
        <w:rPr>
          <w:rStyle w:val="Char4"/>
          <w:spacing w:val="-4"/>
          <w:rtl/>
        </w:rPr>
        <w:t>فه</w:t>
      </w:r>
      <w:r w:rsidRPr="00992A4F">
        <w:rPr>
          <w:rStyle w:val="Char4"/>
          <w:rFonts w:hint="cs"/>
          <w:spacing w:val="-4"/>
          <w:rtl/>
        </w:rPr>
        <w:t>‌ی</w:t>
      </w:r>
      <w:r w:rsidRPr="00992A4F">
        <w:rPr>
          <w:rStyle w:val="Char4"/>
          <w:spacing w:val="-4"/>
          <w:rtl/>
        </w:rPr>
        <w:t xml:space="preserve"> اول و باجناق حضرت رسول ا</w:t>
      </w:r>
      <w:r w:rsidR="00673CD4" w:rsidRPr="00992A4F">
        <w:rPr>
          <w:rStyle w:val="Char4"/>
          <w:spacing w:val="-4"/>
          <w:rtl/>
        </w:rPr>
        <w:t>ک</w:t>
      </w:r>
      <w:r w:rsidRPr="00992A4F">
        <w:rPr>
          <w:rStyle w:val="Char4"/>
          <w:spacing w:val="-4"/>
          <w:rtl/>
        </w:rPr>
        <w:t>رم</w:t>
      </w:r>
      <w:r w:rsidR="00646152" w:rsidRPr="00992A4F">
        <w:rPr>
          <w:rFonts w:cs="CTraditional Arabic" w:hint="cs"/>
          <w:spacing w:val="-4"/>
          <w:rtl/>
        </w:rPr>
        <w:t xml:space="preserve"> </w:t>
      </w:r>
      <w:r w:rsidR="00646152" w:rsidRPr="00992A4F">
        <w:rPr>
          <w:rFonts w:ascii="CTraditional Arabic" w:hAnsi="CTraditional Arabic" w:cs="CTraditional Arabic" w:hint="cs"/>
          <w:spacing w:val="-4"/>
          <w:rtl/>
        </w:rPr>
        <w:t>ص</w:t>
      </w:r>
      <w:r w:rsidRPr="00992A4F">
        <w:rPr>
          <w:rStyle w:val="Char4"/>
          <w:rFonts w:hint="cs"/>
          <w:spacing w:val="-4"/>
          <w:rtl/>
        </w:rPr>
        <w:t xml:space="preserve"> </w:t>
      </w:r>
      <w:r w:rsidRPr="00992A4F">
        <w:rPr>
          <w:rStyle w:val="Char4"/>
          <w:spacing w:val="-4"/>
          <w:rtl/>
        </w:rPr>
        <w:t>بود</w:t>
      </w:r>
      <w:r w:rsidRPr="00992A4F">
        <w:rPr>
          <w:rStyle w:val="Char4"/>
          <w:rFonts w:hint="cs"/>
          <w:spacing w:val="-4"/>
          <w:rtl/>
        </w:rPr>
        <w:t>ند</w:t>
      </w:r>
      <w:r w:rsidRPr="00992A4F">
        <w:rPr>
          <w:rStyle w:val="Char4"/>
          <w:spacing w:val="-4"/>
          <w:rtl/>
        </w:rPr>
        <w:t>.</w:t>
      </w:r>
    </w:p>
    <w:p w:rsidR="0022494D" w:rsidRPr="00701FD9" w:rsidRDefault="0022494D" w:rsidP="00352939">
      <w:pPr>
        <w:ind w:firstLine="284"/>
        <w:jc w:val="both"/>
        <w:rPr>
          <w:rStyle w:val="Char4"/>
          <w:rtl/>
        </w:rPr>
      </w:pPr>
      <w:r w:rsidRPr="00701FD9">
        <w:rPr>
          <w:rStyle w:val="Char4"/>
          <w:rtl/>
        </w:rPr>
        <w:t>حضرت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او زبیر بن عوام بن خویلد بن اسد قریشی و مشهور به‌ ابوعبدالله‌ بودند، ایشان ب</w:t>
      </w:r>
      <w:r w:rsidRPr="00701FD9">
        <w:rPr>
          <w:rStyle w:val="Char4"/>
          <w:rtl/>
        </w:rPr>
        <w:t>ه حوار</w:t>
      </w:r>
      <w:r w:rsidR="00673CD4">
        <w:rPr>
          <w:rStyle w:val="Char4"/>
          <w:rtl/>
        </w:rPr>
        <w:t>ی</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لقب </w:t>
      </w:r>
      <w:r w:rsidR="00673CD4">
        <w:rPr>
          <w:rStyle w:val="Char4"/>
          <w:rtl/>
        </w:rPr>
        <w:t>ی</w:t>
      </w:r>
      <w:r w:rsidRPr="00701FD9">
        <w:rPr>
          <w:rStyle w:val="Char4"/>
          <w:rtl/>
        </w:rPr>
        <w:t>افته بود و از  نظر خو</w:t>
      </w:r>
      <w:r w:rsidR="00673CD4">
        <w:rPr>
          <w:rStyle w:val="Char4"/>
          <w:rtl/>
        </w:rPr>
        <w:t>ی</w:t>
      </w:r>
      <w:r w:rsidRPr="00701FD9">
        <w:rPr>
          <w:rStyle w:val="Char4"/>
          <w:rtl/>
        </w:rPr>
        <w:t>شاوند</w:t>
      </w:r>
      <w:r w:rsidR="00673CD4">
        <w:rPr>
          <w:rStyle w:val="Char4"/>
          <w:rtl/>
        </w:rPr>
        <w:t>ی</w:t>
      </w:r>
      <w:r w:rsidRPr="00701FD9">
        <w:rPr>
          <w:rStyle w:val="Char4"/>
          <w:rtl/>
        </w:rPr>
        <w:t xml:space="preserve"> باجناق و پسر عمه</w:t>
      </w:r>
      <w:r w:rsidRPr="00701FD9">
        <w:rPr>
          <w:rStyle w:val="Char4"/>
          <w:rFonts w:hint="cs"/>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و داماد خل</w:t>
      </w:r>
      <w:r w:rsidR="00673CD4">
        <w:rPr>
          <w:rStyle w:val="Char4"/>
          <w:rtl/>
        </w:rPr>
        <w:t>ی</w:t>
      </w:r>
      <w:r w:rsidRPr="00701FD9">
        <w:rPr>
          <w:rStyle w:val="Char4"/>
          <w:rtl/>
        </w:rPr>
        <w:t>فه اول بود</w:t>
      </w:r>
      <w:r w:rsidRPr="00701FD9">
        <w:rPr>
          <w:rStyle w:val="Char4"/>
          <w:rFonts w:hint="cs"/>
          <w:rtl/>
        </w:rPr>
        <w:t>ند و به‌ عنوان یکی از قهرمانان اسلام محسوب می‌شد،</w:t>
      </w:r>
      <w:r w:rsidRPr="00701FD9">
        <w:rPr>
          <w:rStyle w:val="Char4"/>
          <w:rtl/>
        </w:rPr>
        <w:t xml:space="preserve"> ا</w:t>
      </w:r>
      <w:r w:rsidR="00673CD4">
        <w:rPr>
          <w:rStyle w:val="Char4"/>
          <w:rtl/>
        </w:rPr>
        <w:t>ی</w:t>
      </w:r>
      <w:r w:rsidRPr="00701FD9">
        <w:rPr>
          <w:rStyle w:val="Char4"/>
          <w:rtl/>
        </w:rPr>
        <w:t>ن</w:t>
      </w:r>
      <w:r w:rsidRPr="00701FD9">
        <w:rPr>
          <w:rStyle w:val="Char4"/>
          <w:rFonts w:hint="cs"/>
          <w:rtl/>
        </w:rPr>
        <w:t>ان</w:t>
      </w:r>
      <w:r w:rsidRPr="00701FD9">
        <w:rPr>
          <w:rStyle w:val="Char4"/>
          <w:rtl/>
        </w:rPr>
        <w:t xml:space="preserve"> هر دو شامل ا</w:t>
      </w:r>
      <w:r w:rsidR="00673CD4">
        <w:rPr>
          <w:rStyle w:val="Char4"/>
          <w:rtl/>
        </w:rPr>
        <w:t>ی</w:t>
      </w:r>
      <w:r w:rsidRPr="00701FD9">
        <w:rPr>
          <w:rStyle w:val="Char4"/>
          <w:rtl/>
        </w:rPr>
        <w:t xml:space="preserve">ن گروه بودند </w:t>
      </w:r>
      <w:r w:rsidRPr="00701FD9">
        <w:rPr>
          <w:rStyle w:val="Char4"/>
          <w:rFonts w:hint="cs"/>
          <w:rtl/>
        </w:rPr>
        <w:t xml:space="preserve">که‌ </w:t>
      </w:r>
      <w:r w:rsidRPr="00701FD9">
        <w:rPr>
          <w:rStyle w:val="Char4"/>
          <w:rtl/>
        </w:rPr>
        <w:t>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آنان</w:t>
      </w:r>
      <w:r w:rsidRPr="00701FD9">
        <w:rPr>
          <w:rStyle w:val="Char4"/>
          <w:rtl/>
        </w:rPr>
        <w:t xml:space="preserve"> را برا</w:t>
      </w:r>
      <w:r w:rsidR="00673CD4">
        <w:rPr>
          <w:rStyle w:val="Char4"/>
          <w:rtl/>
        </w:rPr>
        <w:t>ی</w:t>
      </w:r>
      <w:r w:rsidRPr="00701FD9">
        <w:rPr>
          <w:rStyle w:val="Char4"/>
          <w:rtl/>
        </w:rPr>
        <w:t xml:space="preserve"> جانش</w:t>
      </w:r>
      <w:r w:rsidR="00673CD4">
        <w:rPr>
          <w:rStyle w:val="Char4"/>
          <w:rtl/>
        </w:rPr>
        <w:t>ی</w:t>
      </w:r>
      <w:r w:rsidRPr="00701FD9">
        <w:rPr>
          <w:rStyle w:val="Char4"/>
          <w:rtl/>
        </w:rPr>
        <w:t>ن</w:t>
      </w:r>
      <w:r w:rsidR="00673CD4">
        <w:rPr>
          <w:rStyle w:val="Char4"/>
          <w:rtl/>
        </w:rPr>
        <w:t>ی</w:t>
      </w:r>
      <w:r w:rsidRPr="00701FD9">
        <w:rPr>
          <w:rStyle w:val="Char4"/>
          <w:rtl/>
        </w:rPr>
        <w:t xml:space="preserve"> خود نامزد قرار داده بود.</w:t>
      </w:r>
    </w:p>
    <w:p w:rsidR="0022494D" w:rsidRPr="00701FD9" w:rsidRDefault="0022494D" w:rsidP="00352939">
      <w:pPr>
        <w:ind w:firstLine="284"/>
        <w:jc w:val="both"/>
        <w:rPr>
          <w:rStyle w:val="Char4"/>
          <w:rtl/>
        </w:rPr>
      </w:pPr>
      <w:r w:rsidRPr="00701FD9">
        <w:rPr>
          <w:rStyle w:val="Char4"/>
          <w:rtl/>
        </w:rPr>
        <w:t xml:space="preserve">قبلاً گذشت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طبق معمول هر سال به حج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w:t>
      </w:r>
      <w:r w:rsidRPr="00701FD9">
        <w:rPr>
          <w:rStyle w:val="Char4"/>
          <w:rtl/>
        </w:rPr>
        <w:t xml:space="preserve"> </w:t>
      </w:r>
      <w:r w:rsidRPr="00701FD9">
        <w:rPr>
          <w:rStyle w:val="Char4"/>
          <w:rFonts w:hint="cs"/>
          <w:rtl/>
        </w:rPr>
        <w:t>او در آن سال نیز که‌ شورشیان خانه‌ی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را محاصره‌ کرده‌ بودند، به‌ قصد انجام حج راهی مکه‌ی مکرمه‌ شدند. </w:t>
      </w:r>
      <w:r w:rsidRPr="00701FD9">
        <w:rPr>
          <w:rStyle w:val="Char4"/>
          <w:rtl/>
        </w:rPr>
        <w:t>در هنگام بازگشت از سفر حج</w:t>
      </w:r>
      <w:r w:rsidRPr="00701FD9">
        <w:rPr>
          <w:rStyle w:val="Char4"/>
          <w:rFonts w:hint="cs"/>
          <w:rtl/>
        </w:rPr>
        <w:t>،</w:t>
      </w:r>
      <w:r w:rsidRPr="00701FD9">
        <w:rPr>
          <w:rStyle w:val="Char4"/>
          <w:rtl/>
        </w:rPr>
        <w:t xml:space="preserve"> خبر </w:t>
      </w:r>
      <w:r w:rsidRPr="00701FD9">
        <w:rPr>
          <w:rStyle w:val="Char4"/>
          <w:rFonts w:hint="cs"/>
          <w:rtl/>
        </w:rPr>
        <w:t>یافت</w:t>
      </w:r>
      <w:r w:rsidRPr="00701FD9">
        <w:rPr>
          <w:rStyle w:val="Char4"/>
          <w:rtl/>
        </w:rPr>
        <w:t xml:space="preserve"> </w:t>
      </w:r>
      <w:r w:rsidR="00673CD4">
        <w:rPr>
          <w:rStyle w:val="Char4"/>
          <w:rtl/>
        </w:rPr>
        <w:t>ک</w:t>
      </w:r>
      <w:r w:rsidRPr="00701FD9">
        <w:rPr>
          <w:rStyle w:val="Char4"/>
          <w:rtl/>
        </w:rPr>
        <w:t>ه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بدست شورش</w:t>
      </w:r>
      <w:r w:rsidR="00673CD4">
        <w:rPr>
          <w:rStyle w:val="Char4"/>
          <w:rtl/>
        </w:rPr>
        <w:t>ی</w:t>
      </w:r>
      <w:r w:rsidRPr="00701FD9">
        <w:rPr>
          <w:rStyle w:val="Char4"/>
          <w:rtl/>
        </w:rPr>
        <w:t>ان به شهادت رس</w:t>
      </w:r>
      <w:r w:rsidR="00673CD4">
        <w:rPr>
          <w:rStyle w:val="Char4"/>
          <w:rtl/>
        </w:rPr>
        <w:t>ی</w:t>
      </w:r>
      <w:r w:rsidRPr="00701FD9">
        <w:rPr>
          <w:rStyle w:val="Char4"/>
          <w:rtl/>
        </w:rPr>
        <w:t>ده است. جلوتر رفت و با حضرت زب</w:t>
      </w:r>
      <w:r w:rsidR="00673CD4">
        <w:rPr>
          <w:rStyle w:val="Char4"/>
          <w:rtl/>
        </w:rPr>
        <w:t>ی</w:t>
      </w:r>
      <w:r w:rsidRPr="00701FD9">
        <w:rPr>
          <w:rStyle w:val="Char4"/>
          <w:rtl/>
        </w:rPr>
        <w:t>ر</w:t>
      </w:r>
      <w:r w:rsidRPr="00701FD9">
        <w:rPr>
          <w:rStyle w:val="Char4"/>
          <w:rFonts w:hint="cs"/>
          <w:rtl/>
        </w:rPr>
        <w:t xml:space="preserve"> و </w:t>
      </w:r>
      <w:r w:rsidRPr="00701FD9">
        <w:rPr>
          <w:rStyle w:val="Char4"/>
          <w:rtl/>
        </w:rPr>
        <w:t>طلحه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w:t>
      </w:r>
      <w:r w:rsidR="00673CD4">
        <w:rPr>
          <w:rStyle w:val="Char4"/>
          <w:rtl/>
        </w:rPr>
        <w:t>ک</w:t>
      </w:r>
      <w:r w:rsidRPr="00701FD9">
        <w:rPr>
          <w:rStyle w:val="Char4"/>
          <w:rtl/>
        </w:rPr>
        <w:t>ه از مد</w:t>
      </w:r>
      <w:r w:rsidR="00673CD4">
        <w:rPr>
          <w:rStyle w:val="Char4"/>
          <w:rtl/>
        </w:rPr>
        <w:t>ی</w:t>
      </w:r>
      <w:r w:rsidRPr="00701FD9">
        <w:rPr>
          <w:rStyle w:val="Char4"/>
          <w:rtl/>
        </w:rPr>
        <w:t xml:space="preserve">نه فرار </w:t>
      </w:r>
      <w:r w:rsidR="00673CD4">
        <w:rPr>
          <w:rStyle w:val="Char4"/>
          <w:rtl/>
        </w:rPr>
        <w:t>ک</w:t>
      </w:r>
      <w:r w:rsidRPr="00701FD9">
        <w:rPr>
          <w:rStyle w:val="Char4"/>
          <w:rtl/>
        </w:rPr>
        <w:t>رده بودند</w:t>
      </w:r>
      <w:r w:rsidRPr="00701FD9">
        <w:rPr>
          <w:rStyle w:val="Char4"/>
          <w:rFonts w:hint="cs"/>
          <w:rtl/>
        </w:rPr>
        <w:t>،</w:t>
      </w:r>
      <w:r w:rsidRPr="00701FD9">
        <w:rPr>
          <w:rStyle w:val="Char4"/>
          <w:rtl/>
        </w:rPr>
        <w:t xml:space="preserve"> ملاقات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آنها گفتند:</w:t>
      </w:r>
    </w:p>
    <w:p w:rsidR="0022494D" w:rsidRDefault="0022494D" w:rsidP="00352939">
      <w:pPr>
        <w:ind w:firstLine="284"/>
        <w:jc w:val="both"/>
        <w:rPr>
          <w:rStyle w:val="Char4"/>
          <w:rtl/>
        </w:rPr>
      </w:pPr>
      <w:r w:rsidRPr="00701FD9">
        <w:rPr>
          <w:rStyle w:val="Char4"/>
          <w:rtl/>
        </w:rPr>
        <w:t>ما از مد</w:t>
      </w:r>
      <w:r w:rsidR="00673CD4">
        <w:rPr>
          <w:rStyle w:val="Char4"/>
          <w:rtl/>
        </w:rPr>
        <w:t>ی</w:t>
      </w:r>
      <w:r w:rsidRPr="00701FD9">
        <w:rPr>
          <w:rStyle w:val="Char4"/>
          <w:rtl/>
        </w:rPr>
        <w:t xml:space="preserve">نه از دست مردم بد و عوام الناس فرار </w:t>
      </w:r>
      <w:r w:rsidR="00673CD4">
        <w:rPr>
          <w:rStyle w:val="Char4"/>
          <w:rtl/>
        </w:rPr>
        <w:t>ک</w:t>
      </w:r>
      <w:r w:rsidRPr="00701FD9">
        <w:rPr>
          <w:rStyle w:val="Char4"/>
          <w:rtl/>
        </w:rPr>
        <w:t>رده</w:t>
      </w:r>
      <w:r w:rsidRPr="00701FD9">
        <w:rPr>
          <w:rStyle w:val="Char4"/>
          <w:rFonts w:hint="cs"/>
          <w:rtl/>
        </w:rPr>
        <w:t>‌</w:t>
      </w:r>
      <w:r w:rsidRPr="00701FD9">
        <w:rPr>
          <w:rStyle w:val="Char4"/>
          <w:rtl/>
        </w:rPr>
        <w:t>ا</w:t>
      </w:r>
      <w:r w:rsidR="00673CD4">
        <w:rPr>
          <w:rStyle w:val="Char4"/>
          <w:rtl/>
        </w:rPr>
        <w:t>ی</w:t>
      </w:r>
      <w:r w:rsidRPr="00701FD9">
        <w:rPr>
          <w:rStyle w:val="Char4"/>
          <w:rtl/>
        </w:rPr>
        <w:t>م و مردم را به حال خودشان گذشته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م </w:t>
      </w:r>
      <w:r w:rsidR="00673CD4">
        <w:rPr>
          <w:rStyle w:val="Char4"/>
          <w:rtl/>
        </w:rPr>
        <w:t>ک</w:t>
      </w:r>
      <w:r w:rsidRPr="00701FD9">
        <w:rPr>
          <w:rStyle w:val="Char4"/>
          <w:rtl/>
        </w:rPr>
        <w:t>ه آنها ح</w:t>
      </w:r>
      <w:r w:rsidR="00673CD4">
        <w:rPr>
          <w:rStyle w:val="Char4"/>
          <w:rtl/>
        </w:rPr>
        <w:t>ی</w:t>
      </w:r>
      <w:r w:rsidRPr="00701FD9">
        <w:rPr>
          <w:rStyle w:val="Char4"/>
          <w:rtl/>
        </w:rPr>
        <w:t>ران و سرگردان هستند</w:t>
      </w:r>
      <w:r w:rsidRPr="00701FD9">
        <w:rPr>
          <w:rStyle w:val="Char4"/>
          <w:rFonts w:hint="cs"/>
          <w:rtl/>
        </w:rPr>
        <w:t>،</w:t>
      </w:r>
      <w:r w:rsidRPr="00701FD9">
        <w:rPr>
          <w:rStyle w:val="Char4"/>
          <w:rtl/>
        </w:rPr>
        <w:t xml:space="preserve"> نه حق را</w:t>
      </w:r>
      <w:r w:rsidR="00CB60EB">
        <w:rPr>
          <w:rStyle w:val="Char4"/>
          <w:rtl/>
        </w:rPr>
        <w:t xml:space="preserve"> می‌</w:t>
      </w:r>
      <w:r w:rsidRPr="00701FD9">
        <w:rPr>
          <w:rStyle w:val="Char4"/>
          <w:rtl/>
        </w:rPr>
        <w:t>توانند بشناسند و نه باطل را ان</w:t>
      </w:r>
      <w:r w:rsidR="00673CD4">
        <w:rPr>
          <w:rStyle w:val="Char4"/>
          <w:rtl/>
        </w:rPr>
        <w:t>ک</w:t>
      </w:r>
      <w:r w:rsidRPr="00701FD9">
        <w:rPr>
          <w:rStyle w:val="Char4"/>
          <w:rtl/>
        </w:rPr>
        <w:t>ار م</w:t>
      </w:r>
      <w:r w:rsidR="00673CD4">
        <w:rPr>
          <w:rStyle w:val="Char4"/>
          <w:rtl/>
        </w:rPr>
        <w:t>ی</w:t>
      </w:r>
      <w:r w:rsidRPr="00701FD9">
        <w:rPr>
          <w:rStyle w:val="Char4"/>
          <w:rFonts w:hint="cs"/>
          <w:rtl/>
        </w:rPr>
        <w:t>‌</w:t>
      </w:r>
      <w:r w:rsidR="00673CD4">
        <w:rPr>
          <w:rStyle w:val="Char4"/>
          <w:rtl/>
        </w:rPr>
        <w:t>ک</w:t>
      </w:r>
      <w:r w:rsidRPr="00701FD9">
        <w:rPr>
          <w:rStyle w:val="Char4"/>
          <w:rtl/>
        </w:rPr>
        <w:t>نند و نه قادر به حفاظت خود هستند.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فرمود</w:t>
      </w:r>
      <w:r w:rsidRPr="00701FD9">
        <w:rPr>
          <w:rStyle w:val="Char4"/>
          <w:rFonts w:hint="cs"/>
          <w:rtl/>
        </w:rPr>
        <w:t>:</w:t>
      </w:r>
      <w:r w:rsidRPr="00701FD9">
        <w:rPr>
          <w:rStyle w:val="Char4"/>
          <w:rtl/>
        </w:rPr>
        <w:t xml:space="preserve"> با هم مشوره </w:t>
      </w:r>
      <w:r w:rsidR="00673CD4">
        <w:rPr>
          <w:rStyle w:val="Char4"/>
          <w:rtl/>
        </w:rPr>
        <w:t>ک</w:t>
      </w:r>
      <w:r w:rsidRPr="00701FD9">
        <w:rPr>
          <w:rStyle w:val="Char4"/>
          <w:rtl/>
        </w:rPr>
        <w:t>ن</w:t>
      </w:r>
      <w:r w:rsidR="00673CD4">
        <w:rPr>
          <w:rStyle w:val="Char4"/>
          <w:rtl/>
        </w:rPr>
        <w:t>ی</w:t>
      </w:r>
      <w:r w:rsidRPr="00701FD9">
        <w:rPr>
          <w:rStyle w:val="Char4"/>
          <w:rFonts w:hint="cs"/>
          <w:rtl/>
        </w:rPr>
        <w:t>د</w:t>
      </w:r>
      <w:r w:rsidRPr="00701FD9">
        <w:rPr>
          <w:rStyle w:val="Char4"/>
          <w:rtl/>
        </w:rPr>
        <w:t xml:space="preserve"> </w:t>
      </w:r>
      <w:r w:rsidRPr="00701FD9">
        <w:rPr>
          <w:rStyle w:val="Char4"/>
          <w:rFonts w:hint="cs"/>
          <w:rtl/>
        </w:rPr>
        <w:t>و برای مواجه‌ با این اغتشاشات راه‌حلی را بیابید</w:t>
      </w:r>
      <w:r w:rsidRPr="00701FD9">
        <w:rPr>
          <w:rStyle w:val="Char4"/>
          <w:rtl/>
        </w:rPr>
        <w:t xml:space="preserve"> و بعد ا</w:t>
      </w:r>
      <w:r w:rsidR="00673CD4">
        <w:rPr>
          <w:rStyle w:val="Char4"/>
          <w:rtl/>
        </w:rPr>
        <w:t>ی</w:t>
      </w:r>
      <w:r w:rsidRPr="00701FD9">
        <w:rPr>
          <w:rStyle w:val="Char4"/>
          <w:rtl/>
        </w:rPr>
        <w:t>ن شعر را خواند</w:t>
      </w:r>
      <w:r w:rsidRPr="00701FD9">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A94EFD" w:rsidTr="00A94EFD">
        <w:tc>
          <w:tcPr>
            <w:tcW w:w="3402" w:type="dxa"/>
          </w:tcPr>
          <w:p w:rsidR="00A94EFD" w:rsidRPr="00A94EFD" w:rsidRDefault="00A94EFD" w:rsidP="00A94EFD">
            <w:pPr>
              <w:pStyle w:val="a4"/>
              <w:ind w:firstLine="0"/>
              <w:rPr>
                <w:rStyle w:val="Char4"/>
                <w:sz w:val="2"/>
                <w:szCs w:val="2"/>
                <w:rtl/>
                <w:lang w:bidi="ar-SA"/>
              </w:rPr>
            </w:pPr>
            <w:r w:rsidRPr="00165F0F">
              <w:rPr>
                <w:rtl/>
              </w:rPr>
              <w:t>ولو أن قوم</w:t>
            </w:r>
            <w:r>
              <w:rPr>
                <w:rtl/>
              </w:rPr>
              <w:t>ی</w:t>
            </w:r>
            <w:r w:rsidRPr="00165F0F">
              <w:rPr>
                <w:rtl/>
              </w:rPr>
              <w:t xml:space="preserve"> طاوعتن</w:t>
            </w:r>
            <w:r>
              <w:rPr>
                <w:rtl/>
              </w:rPr>
              <w:t>ی</w:t>
            </w:r>
            <w:r w:rsidRPr="00165F0F">
              <w:rPr>
                <w:rtl/>
              </w:rPr>
              <w:t xml:space="preserve"> سراتهم</w:t>
            </w:r>
            <w:r>
              <w:rPr>
                <w:rStyle w:val="Char4"/>
                <w:rtl/>
                <w:lang w:bidi="ar-SA"/>
              </w:rPr>
              <w:br/>
            </w:r>
          </w:p>
        </w:tc>
        <w:tc>
          <w:tcPr>
            <w:tcW w:w="425" w:type="dxa"/>
          </w:tcPr>
          <w:p w:rsidR="00A94EFD" w:rsidRDefault="00A94EFD" w:rsidP="00A94EFD">
            <w:pPr>
              <w:pStyle w:val="a4"/>
              <w:rPr>
                <w:rStyle w:val="Char4"/>
                <w:rtl/>
              </w:rPr>
            </w:pPr>
          </w:p>
        </w:tc>
        <w:tc>
          <w:tcPr>
            <w:tcW w:w="3261" w:type="dxa"/>
          </w:tcPr>
          <w:p w:rsidR="00A94EFD" w:rsidRPr="00A94EFD" w:rsidRDefault="00A94EFD" w:rsidP="00A94EFD">
            <w:pPr>
              <w:pStyle w:val="a4"/>
              <w:ind w:firstLine="0"/>
              <w:rPr>
                <w:rStyle w:val="Char4"/>
                <w:sz w:val="2"/>
                <w:szCs w:val="2"/>
                <w:rtl/>
                <w:lang w:bidi="ar-SA"/>
              </w:rPr>
            </w:pPr>
            <w:r w:rsidRPr="00165F0F">
              <w:rPr>
                <w:rtl/>
              </w:rPr>
              <w:t>لأنقذتهم من الجبال او الخبل</w:t>
            </w:r>
            <w:r>
              <w:rPr>
                <w:rStyle w:val="Char4"/>
                <w:rtl/>
                <w:lang w:bidi="ar-SA"/>
              </w:rPr>
              <w:br/>
            </w:r>
          </w:p>
        </w:tc>
      </w:tr>
    </w:tbl>
    <w:p w:rsidR="0022494D" w:rsidRPr="00992A4F" w:rsidRDefault="0022494D" w:rsidP="00352939">
      <w:pPr>
        <w:ind w:firstLine="284"/>
        <w:jc w:val="both"/>
        <w:rPr>
          <w:rStyle w:val="Char4"/>
          <w:spacing w:val="-4"/>
          <w:rtl/>
        </w:rPr>
      </w:pPr>
      <w:r w:rsidRPr="00992A4F">
        <w:rPr>
          <w:rStyle w:val="Char4"/>
          <w:rFonts w:hint="cs"/>
          <w:spacing w:val="-4"/>
          <w:rtl/>
        </w:rPr>
        <w:t>«</w:t>
      </w:r>
      <w:r w:rsidRPr="00992A4F">
        <w:rPr>
          <w:rStyle w:val="Char4"/>
          <w:spacing w:val="-4"/>
          <w:rtl/>
        </w:rPr>
        <w:t>اگر سرداران قوم من حرف مرا گوش م</w:t>
      </w:r>
      <w:r w:rsidR="00673CD4" w:rsidRPr="00992A4F">
        <w:rPr>
          <w:rStyle w:val="Char4"/>
          <w:spacing w:val="-4"/>
          <w:rtl/>
        </w:rPr>
        <w:t>ی</w:t>
      </w:r>
      <w:r w:rsidRPr="00992A4F">
        <w:rPr>
          <w:rStyle w:val="Char4"/>
          <w:rFonts w:hint="cs"/>
          <w:spacing w:val="-4"/>
          <w:rtl/>
        </w:rPr>
        <w:t>‌</w:t>
      </w:r>
      <w:r w:rsidR="00673CD4" w:rsidRPr="00992A4F">
        <w:rPr>
          <w:rStyle w:val="Char4"/>
          <w:spacing w:val="-4"/>
          <w:rtl/>
        </w:rPr>
        <w:t>ک</w:t>
      </w:r>
      <w:r w:rsidRPr="00992A4F">
        <w:rPr>
          <w:rStyle w:val="Char4"/>
          <w:spacing w:val="-4"/>
          <w:rtl/>
        </w:rPr>
        <w:t>ردند</w:t>
      </w:r>
      <w:r w:rsidRPr="00992A4F">
        <w:rPr>
          <w:rStyle w:val="Char4"/>
          <w:rFonts w:hint="cs"/>
          <w:spacing w:val="-4"/>
          <w:rtl/>
        </w:rPr>
        <w:t>،</w:t>
      </w:r>
      <w:r w:rsidRPr="00992A4F">
        <w:rPr>
          <w:rStyle w:val="Char4"/>
          <w:spacing w:val="-4"/>
          <w:rtl/>
        </w:rPr>
        <w:t xml:space="preserve"> من آنها را از خطر نجات م</w:t>
      </w:r>
      <w:r w:rsidR="00673CD4" w:rsidRPr="00992A4F">
        <w:rPr>
          <w:rStyle w:val="Char4"/>
          <w:spacing w:val="-4"/>
          <w:rtl/>
        </w:rPr>
        <w:t>ی</w:t>
      </w:r>
      <w:r w:rsidRPr="00992A4F">
        <w:rPr>
          <w:rStyle w:val="Char4"/>
          <w:rFonts w:hint="cs"/>
          <w:spacing w:val="-4"/>
          <w:rtl/>
        </w:rPr>
        <w:t>‌</w:t>
      </w:r>
      <w:r w:rsidRPr="00992A4F">
        <w:rPr>
          <w:rStyle w:val="Char4"/>
          <w:spacing w:val="-4"/>
          <w:rtl/>
        </w:rPr>
        <w:t>دادم</w:t>
      </w:r>
      <w:r w:rsidRPr="00992A4F">
        <w:rPr>
          <w:rStyle w:val="Char4"/>
          <w:rFonts w:hint="cs"/>
          <w:spacing w:val="-4"/>
          <w:rtl/>
        </w:rPr>
        <w:t>»</w:t>
      </w:r>
      <w:r w:rsidRPr="00992A4F">
        <w:rPr>
          <w:rStyle w:val="Char4"/>
          <w:spacing w:val="-4"/>
          <w:rtl/>
        </w:rPr>
        <w:t xml:space="preserve">. </w:t>
      </w:r>
    </w:p>
    <w:p w:rsidR="0022494D" w:rsidRPr="00701FD9" w:rsidRDefault="0022494D" w:rsidP="00992A4F">
      <w:pPr>
        <w:widowControl w:val="0"/>
        <w:ind w:firstLine="284"/>
        <w:jc w:val="both"/>
        <w:rPr>
          <w:rStyle w:val="Char4"/>
          <w:rtl/>
        </w:rPr>
      </w:pPr>
      <w:r w:rsidRPr="00701FD9">
        <w:rPr>
          <w:rStyle w:val="Char4"/>
          <w:rtl/>
        </w:rPr>
        <w:t>بعد از 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او دوباره به م</w:t>
      </w:r>
      <w:r w:rsidR="00673CD4">
        <w:rPr>
          <w:rStyle w:val="Char4"/>
          <w:rtl/>
        </w:rPr>
        <w:t>ک</w:t>
      </w:r>
      <w:r w:rsidRPr="00701FD9">
        <w:rPr>
          <w:rStyle w:val="Char4"/>
          <w:rtl/>
        </w:rPr>
        <w:t>ه معظم بازگشت</w:t>
      </w:r>
      <w:r w:rsidRPr="00701FD9">
        <w:rPr>
          <w:rStyle w:val="Char4"/>
          <w:rFonts w:hint="cs"/>
          <w:rtl/>
        </w:rPr>
        <w:t>، و هنگامی که‌</w:t>
      </w:r>
      <w:r w:rsidRPr="00701FD9">
        <w:rPr>
          <w:rStyle w:val="Char4"/>
          <w:rtl/>
        </w:rPr>
        <w:t xml:space="preserve"> عموم مردم از ا</w:t>
      </w:r>
      <w:r w:rsidR="00673CD4">
        <w:rPr>
          <w:rStyle w:val="Char4"/>
          <w:rtl/>
        </w:rPr>
        <w:t>ی</w:t>
      </w:r>
      <w:r w:rsidRPr="00701FD9">
        <w:rPr>
          <w:rStyle w:val="Char4"/>
          <w:rtl/>
        </w:rPr>
        <w:t>ن جر</w:t>
      </w:r>
      <w:r w:rsidR="00673CD4">
        <w:rPr>
          <w:rStyle w:val="Char4"/>
          <w:rtl/>
        </w:rPr>
        <w:t>ی</w:t>
      </w:r>
      <w:r w:rsidRPr="00701FD9">
        <w:rPr>
          <w:rStyle w:val="Char4"/>
          <w:rtl/>
        </w:rPr>
        <w:t>ان خبر شدند</w:t>
      </w:r>
      <w:r w:rsidRPr="00701FD9">
        <w:rPr>
          <w:rStyle w:val="Char4"/>
          <w:rFonts w:hint="cs"/>
          <w:rtl/>
        </w:rPr>
        <w:t>،</w:t>
      </w:r>
      <w:r w:rsidRPr="00701FD9">
        <w:rPr>
          <w:rStyle w:val="Char4"/>
          <w:rtl/>
        </w:rPr>
        <w:t xml:space="preserve"> گروه گروه به پ</w:t>
      </w:r>
      <w:r w:rsidR="00673CD4">
        <w:rPr>
          <w:rStyle w:val="Char4"/>
          <w:rtl/>
        </w:rPr>
        <w:t>ی</w:t>
      </w:r>
      <w:r w:rsidRPr="00701FD9">
        <w:rPr>
          <w:rStyle w:val="Char4"/>
          <w:rtl/>
        </w:rPr>
        <w:t>ش او رفتند</w:t>
      </w:r>
      <w:r w:rsidRPr="00701FD9">
        <w:rPr>
          <w:rStyle w:val="Char4"/>
          <w:rFonts w:hint="cs"/>
          <w:rtl/>
        </w:rPr>
        <w:t xml:space="preserve"> و از</w:t>
      </w:r>
      <w:r w:rsidRPr="00701FD9">
        <w:rPr>
          <w:rStyle w:val="Char4"/>
          <w:rtl/>
        </w:rPr>
        <w:t xml:space="preserve"> او </w:t>
      </w:r>
      <w:r w:rsidRPr="00701FD9">
        <w:rPr>
          <w:rStyle w:val="Char4"/>
          <w:rFonts w:hint="cs"/>
          <w:rtl/>
        </w:rPr>
        <w:t xml:space="preserve">خواستند که‌ </w:t>
      </w:r>
      <w:r w:rsidRPr="00701FD9">
        <w:rPr>
          <w:rStyle w:val="Char4"/>
          <w:rtl/>
        </w:rPr>
        <w:t>دعوت اصلاح خواه</w:t>
      </w:r>
      <w:r w:rsidR="00673CD4">
        <w:rPr>
          <w:rStyle w:val="Char4"/>
          <w:rtl/>
        </w:rPr>
        <w:t>ی</w:t>
      </w:r>
      <w:r w:rsidRPr="00701FD9">
        <w:rPr>
          <w:rStyle w:val="Char4"/>
          <w:rtl/>
        </w:rPr>
        <w:t xml:space="preserve"> را سر </w:t>
      </w:r>
      <w:r w:rsidRPr="00701FD9">
        <w:rPr>
          <w:rStyle w:val="Char4"/>
          <w:rFonts w:hint="cs"/>
          <w:rtl/>
        </w:rPr>
        <w:t>بده</w:t>
      </w:r>
      <w:r w:rsidRPr="00701FD9">
        <w:rPr>
          <w:rStyle w:val="Char4"/>
          <w:rtl/>
        </w:rPr>
        <w:t>د</w:t>
      </w:r>
      <w:r w:rsidRPr="00701FD9">
        <w:rPr>
          <w:rStyle w:val="Char4"/>
          <w:rFonts w:hint="cs"/>
          <w:rtl/>
        </w:rPr>
        <w:t xml:space="preserve"> و برای اتحاد در میان صفوف آشفته‌ی مسلمین که‌ بعد از شهادت عثمان بدان مواجه‌ گشته‌، اقدام نماید.</w:t>
      </w:r>
      <w:r w:rsidRPr="00701FD9">
        <w:rPr>
          <w:rStyle w:val="Char4"/>
          <w:rtl/>
        </w:rPr>
        <w:t xml:space="preserve"> عمره بنت عبدالرحمن 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ه ام</w:t>
      </w:r>
      <w:r w:rsidRPr="00701FD9">
        <w:rPr>
          <w:rStyle w:val="Char4"/>
          <w:rFonts w:hint="cs"/>
          <w:rtl/>
        </w:rPr>
        <w:t>‌</w:t>
      </w:r>
      <w:r w:rsidRPr="00701FD9">
        <w:rPr>
          <w:rStyle w:val="Char4"/>
          <w:rtl/>
        </w:rPr>
        <w:t>المؤمن</w:t>
      </w:r>
      <w:r w:rsidR="00673CD4">
        <w:rPr>
          <w:rStyle w:val="Char4"/>
          <w:rtl/>
        </w:rPr>
        <w:t>ی</w:t>
      </w:r>
      <w:r w:rsidRPr="00701FD9">
        <w:rPr>
          <w:rStyle w:val="Char4"/>
          <w:rtl/>
        </w:rPr>
        <w:t>ن فرمود: مانند آن قوم</w:t>
      </w:r>
      <w:r w:rsidR="00673CD4">
        <w:rPr>
          <w:rStyle w:val="Char4"/>
          <w:rtl/>
        </w:rPr>
        <w:t>ی</w:t>
      </w:r>
      <w:r w:rsidRPr="00701FD9">
        <w:rPr>
          <w:rStyle w:val="Char4"/>
          <w:rtl/>
        </w:rPr>
        <w:t xml:space="preserve"> نخواهد بود </w:t>
      </w:r>
      <w:r w:rsidR="00673CD4">
        <w:rPr>
          <w:rStyle w:val="Char4"/>
          <w:rtl/>
        </w:rPr>
        <w:t>ک</w:t>
      </w:r>
      <w:r w:rsidRPr="00701FD9">
        <w:rPr>
          <w:rStyle w:val="Char4"/>
          <w:rtl/>
        </w:rPr>
        <w:t>ه از ح</w:t>
      </w:r>
      <w:r w:rsidR="00673CD4">
        <w:rPr>
          <w:rStyle w:val="Char4"/>
          <w:rtl/>
        </w:rPr>
        <w:t>ک</w:t>
      </w:r>
      <w:r w:rsidRPr="00701FD9">
        <w:rPr>
          <w:rStyle w:val="Char4"/>
          <w:rtl/>
        </w:rPr>
        <w:t>م ا</w:t>
      </w:r>
      <w:r w:rsidR="00673CD4">
        <w:rPr>
          <w:rStyle w:val="Char4"/>
          <w:rtl/>
        </w:rPr>
        <w:t>ی</w:t>
      </w:r>
      <w:r w:rsidRPr="00701FD9">
        <w:rPr>
          <w:rStyle w:val="Char4"/>
          <w:rtl/>
        </w:rPr>
        <w:t>ن آ</w:t>
      </w:r>
      <w:r w:rsidR="00673CD4">
        <w:rPr>
          <w:rStyle w:val="Char4"/>
          <w:rtl/>
        </w:rPr>
        <w:t>ی</w:t>
      </w:r>
      <w:r w:rsidRPr="00701FD9">
        <w:rPr>
          <w:rStyle w:val="Char4"/>
          <w:rtl/>
        </w:rPr>
        <w:t>ه اعراض</w:t>
      </w:r>
      <w:r w:rsidRPr="00AC5FD2">
        <w:rPr>
          <w:rStyle w:val="Char4"/>
          <w:vertAlign w:val="superscript"/>
          <w:rtl/>
        </w:rPr>
        <w:footnoteReference w:id="332"/>
      </w:r>
      <w:r w:rsidRPr="00701FD9">
        <w:rPr>
          <w:rStyle w:val="Char4"/>
          <w:rtl/>
        </w:rPr>
        <w:t xml:space="preserve"> </w:t>
      </w:r>
      <w:r w:rsidRPr="00701FD9">
        <w:rPr>
          <w:rStyle w:val="Char4"/>
          <w:rFonts w:hint="cs"/>
          <w:rtl/>
        </w:rPr>
        <w:t>می‌</w:t>
      </w:r>
      <w:r w:rsidR="00673CD4">
        <w:rPr>
          <w:rStyle w:val="Char4"/>
          <w:rtl/>
        </w:rPr>
        <w:t>ک</w:t>
      </w:r>
      <w:r w:rsidRPr="00701FD9">
        <w:rPr>
          <w:rStyle w:val="Char4"/>
          <w:rtl/>
        </w:rPr>
        <w:t>ند</w:t>
      </w:r>
      <w:r w:rsidRPr="00701FD9">
        <w:rPr>
          <w:rStyle w:val="Char4"/>
          <w:rFonts w:hint="cs"/>
          <w:rtl/>
        </w:rPr>
        <w:t xml:space="preserve">: </w:t>
      </w:r>
    </w:p>
    <w:p w:rsidR="00456163" w:rsidRPr="008A5702" w:rsidRDefault="00A94EFD" w:rsidP="00992A4F">
      <w:pPr>
        <w:pStyle w:val="af1"/>
        <w:rPr>
          <w:rtl/>
        </w:rPr>
      </w:pPr>
      <w:r w:rsidRPr="00456163">
        <w:rPr>
          <w:rFonts w:cs="Traditional Arabic" w:hint="cs"/>
          <w:rtl/>
        </w:rPr>
        <w:t>﴿</w:t>
      </w:r>
      <w:r w:rsidRPr="0065317D">
        <w:rPr>
          <w:rtl/>
        </w:rPr>
        <w:t>وَإِن طَا</w:t>
      </w:r>
      <w:r w:rsidRPr="0065317D">
        <w:rPr>
          <w:rFonts w:hint="cs"/>
          <w:rtl/>
        </w:rPr>
        <w:t>ٓئِفَتَانِ</w:t>
      </w:r>
      <w:r w:rsidRPr="0065317D">
        <w:rPr>
          <w:rtl/>
        </w:rPr>
        <w:t xml:space="preserve"> </w:t>
      </w:r>
      <w:r w:rsidRPr="0065317D">
        <w:rPr>
          <w:rFonts w:hint="cs"/>
          <w:rtl/>
        </w:rPr>
        <w:t>مِنَ</w:t>
      </w:r>
      <w:r w:rsidRPr="0065317D">
        <w:rPr>
          <w:rtl/>
        </w:rPr>
        <w:t xml:space="preserve"> </w:t>
      </w:r>
      <w:r w:rsidRPr="0065317D">
        <w:rPr>
          <w:rFonts w:hint="cs"/>
          <w:rtl/>
        </w:rPr>
        <w:t>ٱ</w:t>
      </w:r>
      <w:r w:rsidRPr="0065317D">
        <w:rPr>
          <w:rFonts w:hint="eastAsia"/>
          <w:rtl/>
        </w:rPr>
        <w:t>لۡمُؤۡمِنِينَ</w:t>
      </w:r>
      <w:r w:rsidRPr="0065317D">
        <w:rPr>
          <w:rtl/>
        </w:rPr>
        <w:t xml:space="preserve"> </w:t>
      </w:r>
      <w:r w:rsidRPr="0065317D">
        <w:rPr>
          <w:rFonts w:hint="cs"/>
          <w:rtl/>
        </w:rPr>
        <w:t>ٱ</w:t>
      </w:r>
      <w:r w:rsidRPr="0065317D">
        <w:rPr>
          <w:rFonts w:hint="eastAsia"/>
          <w:rtl/>
        </w:rPr>
        <w:t>قۡتَتَلُواْ</w:t>
      </w:r>
      <w:r w:rsidRPr="0065317D">
        <w:rPr>
          <w:rtl/>
        </w:rPr>
        <w:t xml:space="preserve"> فَأَصۡلِحُواْ بَيۡنَهُمَاۖ فَإِنۢ بَغَتۡ إِحۡدَىٰهُمَا عَلَى </w:t>
      </w:r>
      <w:r w:rsidRPr="0065317D">
        <w:rPr>
          <w:rFonts w:hint="cs"/>
          <w:rtl/>
        </w:rPr>
        <w:t>ٱ</w:t>
      </w:r>
      <w:r w:rsidRPr="0065317D">
        <w:rPr>
          <w:rFonts w:hint="eastAsia"/>
          <w:rtl/>
        </w:rPr>
        <w:t>لۡأُخۡرَىٰ</w:t>
      </w:r>
      <w:r w:rsidRPr="0065317D">
        <w:rPr>
          <w:rtl/>
        </w:rPr>
        <w:t xml:space="preserve"> فَقَٰتِلُواْ </w:t>
      </w:r>
      <w:r w:rsidRPr="0065317D">
        <w:rPr>
          <w:rFonts w:hint="cs"/>
          <w:rtl/>
        </w:rPr>
        <w:t>ٱ</w:t>
      </w:r>
      <w:r w:rsidRPr="0065317D">
        <w:rPr>
          <w:rFonts w:hint="eastAsia"/>
          <w:rtl/>
        </w:rPr>
        <w:t>لَّتِي</w:t>
      </w:r>
      <w:r w:rsidRPr="0065317D">
        <w:rPr>
          <w:rtl/>
        </w:rPr>
        <w:t xml:space="preserve"> تَبۡغِي حَتَّىٰ تَفِيٓءَ إِلَىٰٓ أَمۡرِ </w:t>
      </w:r>
      <w:r w:rsidRPr="0065317D">
        <w:rPr>
          <w:rFonts w:hint="cs"/>
          <w:rtl/>
        </w:rPr>
        <w:t>ٱ</w:t>
      </w:r>
      <w:r w:rsidRPr="0065317D">
        <w:rPr>
          <w:rFonts w:hint="eastAsia"/>
          <w:rtl/>
        </w:rPr>
        <w:t>للَّهِۚ</w:t>
      </w:r>
      <w:r w:rsidRPr="0065317D">
        <w:rPr>
          <w:rtl/>
        </w:rPr>
        <w:t xml:space="preserve"> فَإِن فَآءَتۡ فَأَصۡلِحُواْ بَيۡنَهُمَا</w:t>
      </w:r>
      <w:r w:rsidR="00456163" w:rsidRPr="00456163">
        <w:rPr>
          <w:rFonts w:cs="Traditional Arabic" w:hint="cs"/>
          <w:rtl/>
        </w:rPr>
        <w:t>﴾</w:t>
      </w:r>
      <w:r w:rsidR="00456163">
        <w:rPr>
          <w:rFonts w:cs="IRNazli"/>
          <w:szCs w:val="24"/>
          <w:rtl/>
        </w:rPr>
        <w:t xml:space="preserve"> </w:t>
      </w:r>
      <w:r w:rsidR="00456163" w:rsidRPr="00456163">
        <w:rPr>
          <w:rStyle w:val="Char6"/>
          <w:rtl/>
        </w:rPr>
        <w:t>[الحجرات: 9]</w:t>
      </w:r>
      <w:r w:rsidR="00456163">
        <w:rPr>
          <w:rStyle w:val="Char6"/>
          <w:rFonts w:hint="cs"/>
          <w:rtl/>
        </w:rPr>
        <w:t>.</w:t>
      </w:r>
    </w:p>
    <w:p w:rsidR="0022494D" w:rsidRDefault="0022494D" w:rsidP="0065317D">
      <w:pPr>
        <w:pStyle w:val="ab"/>
        <w:rPr>
          <w:rtl/>
        </w:rPr>
      </w:pPr>
      <w:r w:rsidRPr="008A5702">
        <w:rPr>
          <w:rtl/>
        </w:rPr>
        <w:t xml:space="preserve"> </w:t>
      </w:r>
      <w:r w:rsidRPr="00B12E4C">
        <w:rPr>
          <w:rStyle w:val="Char8"/>
          <w:rFonts w:hint="cs"/>
          <w:rtl/>
        </w:rPr>
        <w:t>«</w:t>
      </w:r>
      <w:r w:rsidRPr="0065317D">
        <w:rPr>
          <w:rFonts w:hint="cs"/>
          <w:rtl/>
        </w:rPr>
        <w:t>ه</w:t>
      </w:r>
      <w:r w:rsidRPr="0065317D">
        <w:rPr>
          <w:rtl/>
        </w:rPr>
        <w:t>رگاه دو گروه از مؤمنان با هم به جنگ پرداختند، در م</w:t>
      </w:r>
      <w:r w:rsidR="00673CD4">
        <w:rPr>
          <w:rtl/>
        </w:rPr>
        <w:t>ی</w:t>
      </w:r>
      <w:r w:rsidRPr="0065317D">
        <w:rPr>
          <w:rtl/>
        </w:rPr>
        <w:t>ان آنان صلح برقرار ساز</w:t>
      </w:r>
      <w:r w:rsidR="00673CD4">
        <w:rPr>
          <w:rtl/>
        </w:rPr>
        <w:t>ی</w:t>
      </w:r>
      <w:r w:rsidRPr="0065317D">
        <w:rPr>
          <w:rtl/>
        </w:rPr>
        <w:t xml:space="preserve">د. اگر </w:t>
      </w:r>
      <w:r w:rsidR="00673CD4">
        <w:rPr>
          <w:rtl/>
        </w:rPr>
        <w:t>یکی</w:t>
      </w:r>
      <w:r w:rsidRPr="0065317D">
        <w:rPr>
          <w:rtl/>
        </w:rPr>
        <w:t xml:space="preserve"> از آنان در حق د</w:t>
      </w:r>
      <w:r w:rsidR="00673CD4">
        <w:rPr>
          <w:rtl/>
        </w:rPr>
        <w:t>ی</w:t>
      </w:r>
      <w:r w:rsidRPr="0065317D">
        <w:rPr>
          <w:rtl/>
        </w:rPr>
        <w:t>گر</w:t>
      </w:r>
      <w:r w:rsidR="00673CD4">
        <w:rPr>
          <w:rtl/>
        </w:rPr>
        <w:t>ی</w:t>
      </w:r>
      <w:r w:rsidRPr="0065317D">
        <w:rPr>
          <w:rtl/>
        </w:rPr>
        <w:t xml:space="preserve"> ستم </w:t>
      </w:r>
      <w:r w:rsidR="00673CD4">
        <w:rPr>
          <w:rtl/>
        </w:rPr>
        <w:t>ک</w:t>
      </w:r>
      <w:r w:rsidRPr="0065317D">
        <w:rPr>
          <w:rtl/>
        </w:rPr>
        <w:t>ند و تعد</w:t>
      </w:r>
      <w:r w:rsidR="00673CD4">
        <w:rPr>
          <w:rtl/>
        </w:rPr>
        <w:t>ی</w:t>
      </w:r>
      <w:r w:rsidRPr="0065317D">
        <w:rPr>
          <w:rtl/>
        </w:rPr>
        <w:t xml:space="preserve"> ورزد (و صلح را پذ</w:t>
      </w:r>
      <w:r w:rsidR="00673CD4">
        <w:rPr>
          <w:rtl/>
        </w:rPr>
        <w:t>ی</w:t>
      </w:r>
      <w:r w:rsidRPr="0065317D">
        <w:rPr>
          <w:rtl/>
        </w:rPr>
        <w:t>را نشود)، با آن دسته‌ا</w:t>
      </w:r>
      <w:r w:rsidR="00673CD4">
        <w:rPr>
          <w:rtl/>
        </w:rPr>
        <w:t>ی</w:t>
      </w:r>
      <w:r w:rsidRPr="0065317D">
        <w:rPr>
          <w:rtl/>
        </w:rPr>
        <w:t xml:space="preserve"> </w:t>
      </w:r>
      <w:r w:rsidR="00673CD4">
        <w:rPr>
          <w:rtl/>
        </w:rPr>
        <w:t>ک</w:t>
      </w:r>
      <w:r w:rsidRPr="0065317D">
        <w:rPr>
          <w:rtl/>
        </w:rPr>
        <w:t>ه ستم م</w:t>
      </w:r>
      <w:r w:rsidR="00673CD4">
        <w:rPr>
          <w:rtl/>
        </w:rPr>
        <w:t>ی</w:t>
      </w:r>
      <w:r w:rsidRPr="0065317D">
        <w:rPr>
          <w:rtl/>
        </w:rPr>
        <w:t>‌</w:t>
      </w:r>
      <w:r w:rsidR="00673CD4">
        <w:rPr>
          <w:rtl/>
        </w:rPr>
        <w:t>ک</w:t>
      </w:r>
      <w:r w:rsidRPr="0065317D">
        <w:rPr>
          <w:rtl/>
        </w:rPr>
        <w:t>ند و تعد</w:t>
      </w:r>
      <w:r w:rsidR="00673CD4">
        <w:rPr>
          <w:rtl/>
        </w:rPr>
        <w:t>ی</w:t>
      </w:r>
      <w:r w:rsidRPr="0065317D">
        <w:rPr>
          <w:rtl/>
        </w:rPr>
        <w:t xml:space="preserve"> م</w:t>
      </w:r>
      <w:r w:rsidR="00673CD4">
        <w:rPr>
          <w:rtl/>
        </w:rPr>
        <w:t>ی</w:t>
      </w:r>
      <w:r w:rsidRPr="0065317D">
        <w:rPr>
          <w:rtl/>
        </w:rPr>
        <w:t>‌ورزد بجنگ</w:t>
      </w:r>
      <w:r w:rsidR="00673CD4">
        <w:rPr>
          <w:rtl/>
        </w:rPr>
        <w:t>ی</w:t>
      </w:r>
      <w:r w:rsidRPr="0065317D">
        <w:rPr>
          <w:rtl/>
        </w:rPr>
        <w:t>د تا زمان</w:t>
      </w:r>
      <w:r w:rsidR="00673CD4">
        <w:rPr>
          <w:rtl/>
        </w:rPr>
        <w:t>ی</w:t>
      </w:r>
      <w:r w:rsidRPr="0065317D">
        <w:rPr>
          <w:rtl/>
        </w:rPr>
        <w:t xml:space="preserve"> </w:t>
      </w:r>
      <w:r w:rsidR="00673CD4">
        <w:rPr>
          <w:rtl/>
        </w:rPr>
        <w:t>ک</w:t>
      </w:r>
      <w:r w:rsidRPr="0065317D">
        <w:rPr>
          <w:rtl/>
        </w:rPr>
        <w:t>ه به سو</w:t>
      </w:r>
      <w:r w:rsidR="00673CD4">
        <w:rPr>
          <w:rtl/>
        </w:rPr>
        <w:t>ی</w:t>
      </w:r>
      <w:r w:rsidRPr="0065317D">
        <w:rPr>
          <w:rtl/>
        </w:rPr>
        <w:t xml:space="preserve"> اطاعت از فرمان خدا برم</w:t>
      </w:r>
      <w:r w:rsidR="00673CD4">
        <w:rPr>
          <w:rtl/>
        </w:rPr>
        <w:t>ی</w:t>
      </w:r>
      <w:r w:rsidRPr="0065317D">
        <w:rPr>
          <w:rtl/>
        </w:rPr>
        <w:t>‌گردد و ح</w:t>
      </w:r>
      <w:r w:rsidR="00673CD4">
        <w:rPr>
          <w:rtl/>
        </w:rPr>
        <w:t>ک</w:t>
      </w:r>
      <w:r w:rsidRPr="0065317D">
        <w:rPr>
          <w:rtl/>
        </w:rPr>
        <w:t>م او را پذ</w:t>
      </w:r>
      <w:r w:rsidR="00673CD4">
        <w:rPr>
          <w:rtl/>
        </w:rPr>
        <w:t>ی</w:t>
      </w:r>
      <w:r w:rsidRPr="0065317D">
        <w:rPr>
          <w:rtl/>
        </w:rPr>
        <w:t>را م</w:t>
      </w:r>
      <w:r w:rsidR="00673CD4">
        <w:rPr>
          <w:rtl/>
        </w:rPr>
        <w:t>ی</w:t>
      </w:r>
      <w:r w:rsidRPr="0065317D">
        <w:rPr>
          <w:rtl/>
        </w:rPr>
        <w:t>‌شود. هرگاه بازگشت و فرمان خدا را پذ</w:t>
      </w:r>
      <w:r w:rsidR="00673CD4">
        <w:rPr>
          <w:rtl/>
        </w:rPr>
        <w:t>ی</w:t>
      </w:r>
      <w:r w:rsidRPr="0065317D">
        <w:rPr>
          <w:rtl/>
        </w:rPr>
        <w:t>را شد، در م</w:t>
      </w:r>
      <w:r w:rsidR="00673CD4">
        <w:rPr>
          <w:rtl/>
        </w:rPr>
        <w:t>ی</w:t>
      </w:r>
      <w:r w:rsidRPr="0065317D">
        <w:rPr>
          <w:rtl/>
        </w:rPr>
        <w:t>ان ا</w:t>
      </w:r>
      <w:r w:rsidR="00673CD4">
        <w:rPr>
          <w:rtl/>
        </w:rPr>
        <w:t>ی</w:t>
      </w:r>
      <w:r w:rsidRPr="0065317D">
        <w:rPr>
          <w:rtl/>
        </w:rPr>
        <w:t>شان دادگرانه صلح برقرار ساز</w:t>
      </w:r>
      <w:r w:rsidR="00673CD4">
        <w:rPr>
          <w:rtl/>
        </w:rPr>
        <w:t>ی</w:t>
      </w:r>
      <w:r w:rsidRPr="0065317D">
        <w:rPr>
          <w:rtl/>
        </w:rPr>
        <w:t>د</w:t>
      </w:r>
      <w:r w:rsidRPr="00B12E4C">
        <w:rPr>
          <w:rStyle w:val="Char8"/>
          <w:rFonts w:hint="cs"/>
          <w:rtl/>
        </w:rPr>
        <w:t>»</w:t>
      </w:r>
      <w:r w:rsidRPr="008A5702">
        <w:rPr>
          <w:rFonts w:hint="cs"/>
          <w:rtl/>
        </w:rPr>
        <w:t>.</w:t>
      </w:r>
    </w:p>
    <w:p w:rsidR="0022494D" w:rsidRPr="008A5702" w:rsidRDefault="0022494D" w:rsidP="004A50C7">
      <w:pPr>
        <w:pStyle w:val="a2"/>
        <w:rPr>
          <w:rtl/>
        </w:rPr>
      </w:pPr>
      <w:bookmarkStart w:id="437" w:name="_Toc206775586"/>
      <w:bookmarkStart w:id="438" w:name="_Toc206798730"/>
      <w:bookmarkStart w:id="439" w:name="_Toc206800529"/>
      <w:bookmarkStart w:id="440" w:name="_Toc299365867"/>
      <w:bookmarkStart w:id="441" w:name="_Toc434068675"/>
      <w:r w:rsidRPr="008A5702">
        <w:rPr>
          <w:rtl/>
        </w:rPr>
        <w:t xml:space="preserve">دعوت اصلاح </w:t>
      </w:r>
      <w:r w:rsidRPr="008A5702">
        <w:rPr>
          <w:rFonts w:hint="cs"/>
          <w:rtl/>
        </w:rPr>
        <w:t>و وظایف</w:t>
      </w:r>
      <w:r w:rsidRPr="008A5702">
        <w:rPr>
          <w:rtl/>
        </w:rPr>
        <w:t xml:space="preserve"> زن مس</w:t>
      </w:r>
      <w:r>
        <w:rPr>
          <w:rtl/>
        </w:rPr>
        <w:t>لمان</w:t>
      </w:r>
      <w:bookmarkEnd w:id="437"/>
      <w:bookmarkEnd w:id="438"/>
      <w:bookmarkEnd w:id="439"/>
      <w:bookmarkEnd w:id="440"/>
      <w:bookmarkEnd w:id="441"/>
    </w:p>
    <w:p w:rsidR="0022494D" w:rsidRPr="00701FD9" w:rsidRDefault="0022494D" w:rsidP="00352939">
      <w:pPr>
        <w:ind w:firstLine="284"/>
        <w:jc w:val="both"/>
        <w:rPr>
          <w:rStyle w:val="Char4"/>
          <w:rtl/>
        </w:rPr>
      </w:pPr>
      <w:r w:rsidRPr="00701FD9">
        <w:rPr>
          <w:rStyle w:val="Char4"/>
          <w:rFonts w:hint="cs"/>
          <w:rtl/>
        </w:rPr>
        <w:t xml:space="preserve">عایشه‌ داستان دختری را برای ما بازگو می‌ند و می‌گوید: </w:t>
      </w:r>
      <w:r w:rsidRPr="00701FD9">
        <w:rPr>
          <w:rStyle w:val="Char4"/>
          <w:rtl/>
        </w:rPr>
        <w:t>در زمان نب</w:t>
      </w:r>
      <w:r w:rsidR="00673CD4">
        <w:rPr>
          <w:rStyle w:val="Char4"/>
          <w:rtl/>
        </w:rPr>
        <w:t>ی</w:t>
      </w:r>
      <w:r w:rsidRPr="00701FD9">
        <w:rPr>
          <w:rStyle w:val="Char4"/>
          <w:rtl/>
        </w:rPr>
        <w:t xml:space="preserve">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00673CD4">
        <w:rPr>
          <w:rStyle w:val="Char4"/>
          <w:rtl/>
        </w:rPr>
        <w:t>یک</w:t>
      </w:r>
      <w:r w:rsidRPr="00701FD9">
        <w:rPr>
          <w:rStyle w:val="Char4"/>
          <w:rtl/>
        </w:rPr>
        <w:t xml:space="preserve"> صحاب</w:t>
      </w:r>
      <w:r w:rsidR="00673CD4">
        <w:rPr>
          <w:rStyle w:val="Char4"/>
          <w:rtl/>
        </w:rPr>
        <w:t>ی</w:t>
      </w:r>
      <w:r w:rsidRPr="00701FD9">
        <w:rPr>
          <w:rStyle w:val="Char4"/>
          <w:rtl/>
        </w:rPr>
        <w:t xml:space="preserve"> دخترش را بدون ا</w:t>
      </w:r>
      <w:r w:rsidR="00673CD4">
        <w:rPr>
          <w:rStyle w:val="Char4"/>
          <w:rtl/>
        </w:rPr>
        <w:t>ی</w:t>
      </w:r>
      <w:r w:rsidRPr="00701FD9">
        <w:rPr>
          <w:rStyle w:val="Char4"/>
          <w:rtl/>
        </w:rPr>
        <w:t>ن</w:t>
      </w:r>
      <w:r w:rsidR="00673CD4">
        <w:rPr>
          <w:rStyle w:val="Char4"/>
          <w:rtl/>
        </w:rPr>
        <w:t>ک</w:t>
      </w:r>
      <w:r w:rsidRPr="00701FD9">
        <w:rPr>
          <w:rStyle w:val="Char4"/>
          <w:rtl/>
        </w:rPr>
        <w:t>ه از او بپرسد</w:t>
      </w:r>
      <w:r w:rsidRPr="00701FD9">
        <w:rPr>
          <w:rStyle w:val="Char4"/>
          <w:rFonts w:hint="cs"/>
          <w:rtl/>
        </w:rPr>
        <w:t>،</w:t>
      </w:r>
      <w:r w:rsidRPr="00701FD9">
        <w:rPr>
          <w:rStyle w:val="Char4"/>
          <w:rtl/>
        </w:rPr>
        <w:t xml:space="preserve"> به عقد </w:t>
      </w:r>
      <w:r w:rsidR="00673CD4">
        <w:rPr>
          <w:rStyle w:val="Char4"/>
          <w:rtl/>
        </w:rPr>
        <w:t>ک</w:t>
      </w:r>
      <w:r w:rsidRPr="00701FD9">
        <w:rPr>
          <w:rStyle w:val="Char4"/>
          <w:rtl/>
        </w:rPr>
        <w:t>س</w:t>
      </w:r>
      <w:r w:rsidR="00673CD4">
        <w:rPr>
          <w:rStyle w:val="Char4"/>
          <w:rtl/>
        </w:rPr>
        <w:t>ی</w:t>
      </w:r>
      <w:r w:rsidRPr="00701FD9">
        <w:rPr>
          <w:rStyle w:val="Char4"/>
          <w:rtl/>
        </w:rPr>
        <w:t xml:space="preserve"> در آورد</w:t>
      </w:r>
      <w:r w:rsidRPr="00701FD9">
        <w:rPr>
          <w:rStyle w:val="Char4"/>
          <w:rFonts w:hint="cs"/>
          <w:rtl/>
        </w:rPr>
        <w:t>ه‌ بود،</w:t>
      </w:r>
      <w:r w:rsidRPr="00701FD9">
        <w:rPr>
          <w:rStyle w:val="Char4"/>
          <w:rtl/>
        </w:rPr>
        <w:t xml:space="preserve"> دختر از بارگاه نبو</w:t>
      </w:r>
      <w:r w:rsidR="00673CD4">
        <w:rPr>
          <w:rStyle w:val="Char4"/>
          <w:rtl/>
        </w:rPr>
        <w:t>ی</w:t>
      </w:r>
      <w:r w:rsidRPr="00701FD9">
        <w:rPr>
          <w:rStyle w:val="Char4"/>
          <w:rtl/>
        </w:rPr>
        <w:t xml:space="preserve"> </w:t>
      </w:r>
      <w:r w:rsidR="00673CD4">
        <w:rPr>
          <w:rStyle w:val="Char4"/>
          <w:rtl/>
        </w:rPr>
        <w:t>ک</w:t>
      </w:r>
      <w:r w:rsidRPr="00701FD9">
        <w:rPr>
          <w:rStyle w:val="Char4"/>
          <w:rtl/>
        </w:rPr>
        <w:t>م</w:t>
      </w:r>
      <w:r w:rsidR="00673CD4">
        <w:rPr>
          <w:rStyle w:val="Char4"/>
          <w:rtl/>
        </w:rPr>
        <w:t>ک</w:t>
      </w:r>
      <w:r w:rsidRPr="00701FD9">
        <w:rPr>
          <w:rStyle w:val="Char4"/>
          <w:rtl/>
        </w:rPr>
        <w:t xml:space="preserve"> خواست</w:t>
      </w:r>
      <w:r w:rsidRPr="00701FD9">
        <w:rPr>
          <w:rStyle w:val="Char4"/>
          <w:rFonts w:hint="cs"/>
          <w:rtl/>
        </w:rPr>
        <w:t>!</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پدرش را احضار </w:t>
      </w:r>
      <w:r w:rsidR="00673CD4">
        <w:rPr>
          <w:rStyle w:val="Char4"/>
          <w:rtl/>
        </w:rPr>
        <w:t>ک</w:t>
      </w:r>
      <w:r w:rsidRPr="00701FD9">
        <w:rPr>
          <w:rStyle w:val="Char4"/>
          <w:rtl/>
        </w:rPr>
        <w:t>رد</w:t>
      </w:r>
      <w:r w:rsidRPr="00701FD9">
        <w:rPr>
          <w:rStyle w:val="Char4"/>
          <w:rFonts w:hint="cs"/>
          <w:rtl/>
        </w:rPr>
        <w:t xml:space="preserve"> و</w:t>
      </w:r>
      <w:r w:rsidRPr="00701FD9">
        <w:rPr>
          <w:rStyle w:val="Char4"/>
          <w:rtl/>
        </w:rPr>
        <w:t xml:space="preserve"> از او خواست </w:t>
      </w:r>
      <w:r w:rsidR="00673CD4">
        <w:rPr>
          <w:rStyle w:val="Char4"/>
          <w:rtl/>
        </w:rPr>
        <w:t>ک</w:t>
      </w:r>
      <w:r w:rsidRPr="00701FD9">
        <w:rPr>
          <w:rStyle w:val="Char4"/>
          <w:rtl/>
        </w:rPr>
        <w:t>ه ن</w:t>
      </w:r>
      <w:r w:rsidR="00673CD4">
        <w:rPr>
          <w:rStyle w:val="Char4"/>
          <w:rtl/>
        </w:rPr>
        <w:t>ک</w:t>
      </w:r>
      <w:r w:rsidRPr="00701FD9">
        <w:rPr>
          <w:rStyle w:val="Char4"/>
          <w:rtl/>
        </w:rPr>
        <w:t xml:space="preserve">اح را فسخ </w:t>
      </w:r>
      <w:r w:rsidR="00673CD4">
        <w:rPr>
          <w:rStyle w:val="Char4"/>
          <w:rtl/>
        </w:rPr>
        <w:t>ک</w:t>
      </w:r>
      <w:r w:rsidRPr="00701FD9">
        <w:rPr>
          <w:rStyle w:val="Char4"/>
          <w:rtl/>
        </w:rPr>
        <w:t xml:space="preserve">ند. دختر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00673CD4">
        <w:rPr>
          <w:rStyle w:val="Char4"/>
          <w:rtl/>
        </w:rPr>
        <w:t>ی</w:t>
      </w:r>
      <w:r w:rsidRPr="00701FD9">
        <w:rPr>
          <w:rStyle w:val="Char4"/>
          <w:rtl/>
        </w:rPr>
        <w:t>ا رسول الله من الان ا</w:t>
      </w:r>
      <w:r w:rsidR="00673CD4">
        <w:rPr>
          <w:rStyle w:val="Char4"/>
          <w:rtl/>
        </w:rPr>
        <w:t>ی</w:t>
      </w:r>
      <w:r w:rsidRPr="00701FD9">
        <w:rPr>
          <w:rStyle w:val="Char4"/>
          <w:rtl/>
        </w:rPr>
        <w:t>ن ازدواج را قبول م</w:t>
      </w:r>
      <w:r w:rsidR="00673CD4">
        <w:rPr>
          <w:rStyle w:val="Char4"/>
          <w:rtl/>
        </w:rPr>
        <w:t>ی</w:t>
      </w:r>
      <w:r w:rsidRPr="00701FD9">
        <w:rPr>
          <w:rStyle w:val="Char4"/>
          <w:rFonts w:hint="cs"/>
          <w:rtl/>
        </w:rPr>
        <w:t>‌</w:t>
      </w:r>
      <w:r w:rsidR="00673CD4">
        <w:rPr>
          <w:rStyle w:val="Char4"/>
          <w:rtl/>
        </w:rPr>
        <w:t>ک</w:t>
      </w:r>
      <w:r w:rsidRPr="00701FD9">
        <w:rPr>
          <w:rStyle w:val="Char4"/>
          <w:rtl/>
        </w:rPr>
        <w:t>نم</w:t>
      </w:r>
      <w:r w:rsidRPr="00701FD9">
        <w:rPr>
          <w:rStyle w:val="Char4"/>
          <w:rFonts w:hint="cs"/>
          <w:rtl/>
        </w:rPr>
        <w:t>، زیرا</w:t>
      </w:r>
      <w:r w:rsidRPr="00701FD9">
        <w:rPr>
          <w:rStyle w:val="Char4"/>
          <w:rtl/>
        </w:rPr>
        <w:t xml:space="preserve"> هدف من فقط ا</w:t>
      </w:r>
      <w:r w:rsidR="00673CD4">
        <w:rPr>
          <w:rStyle w:val="Char4"/>
          <w:rtl/>
        </w:rPr>
        <w:t>ی</w:t>
      </w:r>
      <w:r w:rsidRPr="00701FD9">
        <w:rPr>
          <w:rStyle w:val="Char4"/>
          <w:rtl/>
        </w:rPr>
        <w:t xml:space="preserve">ن بود </w:t>
      </w:r>
      <w:r w:rsidR="00673CD4">
        <w:rPr>
          <w:rStyle w:val="Char4"/>
          <w:rtl/>
        </w:rPr>
        <w:t>ک</w:t>
      </w:r>
      <w:r w:rsidRPr="00701FD9">
        <w:rPr>
          <w:rStyle w:val="Char4"/>
          <w:rtl/>
        </w:rPr>
        <w:t>ه حق ذات</w:t>
      </w:r>
      <w:r w:rsidR="00673CD4">
        <w:rPr>
          <w:rStyle w:val="Char4"/>
          <w:rtl/>
        </w:rPr>
        <w:t>ی</w:t>
      </w:r>
      <w:r w:rsidRPr="00701FD9">
        <w:rPr>
          <w:rStyle w:val="Char4"/>
          <w:rtl/>
        </w:rPr>
        <w:t xml:space="preserve"> خواهران ما توض</w:t>
      </w:r>
      <w:r w:rsidR="00673CD4">
        <w:rPr>
          <w:rStyle w:val="Char4"/>
          <w:rtl/>
        </w:rPr>
        <w:t>ی</w:t>
      </w:r>
      <w:r w:rsidR="00A94EFD">
        <w:rPr>
          <w:rStyle w:val="Char4"/>
          <w:rtl/>
        </w:rPr>
        <w:t>ح داده شود</w:t>
      </w:r>
      <w:r w:rsidRPr="00AC5FD2">
        <w:rPr>
          <w:rStyle w:val="Char4"/>
          <w:vertAlign w:val="superscript"/>
          <w:rtl/>
        </w:rPr>
        <w:footnoteReference w:id="333"/>
      </w:r>
      <w:r w:rsidR="00A94EFD">
        <w:rPr>
          <w:rStyle w:val="Char4"/>
          <w:rFonts w:hint="cs"/>
          <w:rtl/>
        </w:rPr>
        <w:t>.</w:t>
      </w:r>
    </w:p>
    <w:p w:rsidR="0022494D" w:rsidRPr="00701FD9" w:rsidRDefault="0022494D" w:rsidP="00352939">
      <w:pPr>
        <w:ind w:firstLine="284"/>
        <w:jc w:val="both"/>
        <w:rPr>
          <w:rStyle w:val="Char4"/>
          <w:rtl/>
        </w:rPr>
      </w:pPr>
      <w:r w:rsidRPr="00701FD9">
        <w:rPr>
          <w:rStyle w:val="Char4"/>
          <w:rtl/>
        </w:rPr>
        <w:t>پس آمدن ام المؤمن</w:t>
      </w:r>
      <w:r w:rsidR="00673CD4">
        <w:rPr>
          <w:rStyle w:val="Char4"/>
          <w:rtl/>
        </w:rPr>
        <w:t>ی</w:t>
      </w:r>
      <w:r w:rsidRPr="00701FD9">
        <w:rPr>
          <w:rStyle w:val="Char4"/>
          <w:rtl/>
        </w:rPr>
        <w:t>ن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w:t>
      </w:r>
      <w:r w:rsidRPr="00701FD9">
        <w:rPr>
          <w:rStyle w:val="Char4"/>
          <w:rtl/>
        </w:rPr>
        <w:t xml:space="preserve"> م</w:t>
      </w:r>
      <w:r w:rsidR="00673CD4">
        <w:rPr>
          <w:rStyle w:val="Char4"/>
          <w:rtl/>
        </w:rPr>
        <w:t>ی</w:t>
      </w:r>
      <w:r w:rsidRPr="00701FD9">
        <w:rPr>
          <w:rStyle w:val="Char4"/>
          <w:rtl/>
        </w:rPr>
        <w:t>دان س</w:t>
      </w:r>
      <w:r w:rsidR="00673CD4">
        <w:rPr>
          <w:rStyle w:val="Char4"/>
          <w:rtl/>
        </w:rPr>
        <w:t>ی</w:t>
      </w:r>
      <w:r w:rsidRPr="00701FD9">
        <w:rPr>
          <w:rStyle w:val="Char4"/>
          <w:rtl/>
        </w:rPr>
        <w:t>است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امر را ثابت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ه دا</w:t>
      </w:r>
      <w:r w:rsidR="00673CD4">
        <w:rPr>
          <w:rStyle w:val="Char4"/>
          <w:rtl/>
        </w:rPr>
        <w:t>ی</w:t>
      </w:r>
      <w:r w:rsidRPr="00701FD9">
        <w:rPr>
          <w:rStyle w:val="Char4"/>
          <w:rtl/>
        </w:rPr>
        <w:t>ره</w:t>
      </w:r>
      <w:r w:rsidRPr="00701FD9">
        <w:rPr>
          <w:rStyle w:val="Char4"/>
          <w:rFonts w:hint="cs"/>
          <w:rtl/>
        </w:rPr>
        <w:t>‌ی</w:t>
      </w:r>
      <w:r w:rsidRPr="00701FD9">
        <w:rPr>
          <w:rStyle w:val="Char4"/>
          <w:rtl/>
        </w:rPr>
        <w:t xml:space="preserve"> حقوق زنان مسلمان چنان تنگ ن</w:t>
      </w:r>
      <w:r w:rsidR="00673CD4">
        <w:rPr>
          <w:rStyle w:val="Char4"/>
          <w:rtl/>
        </w:rPr>
        <w:t>ی</w:t>
      </w:r>
      <w:r w:rsidRPr="00701FD9">
        <w:rPr>
          <w:rStyle w:val="Char4"/>
          <w:rtl/>
        </w:rPr>
        <w:t xml:space="preserve">ست </w:t>
      </w:r>
      <w:r w:rsidR="00673CD4">
        <w:rPr>
          <w:rStyle w:val="Char4"/>
          <w:rtl/>
        </w:rPr>
        <w:t>ک</w:t>
      </w:r>
      <w:r w:rsidRPr="00701FD9">
        <w:rPr>
          <w:rStyle w:val="Char4"/>
          <w:rtl/>
        </w:rPr>
        <w:t>ه عموم</w:t>
      </w:r>
      <w:r w:rsidRPr="00701FD9">
        <w:rPr>
          <w:rStyle w:val="Char4"/>
          <w:rFonts w:hint="cs"/>
          <w:rtl/>
        </w:rPr>
        <w:t xml:space="preserve"> </w:t>
      </w:r>
      <w:r w:rsidRPr="00701FD9">
        <w:rPr>
          <w:rStyle w:val="Char4"/>
          <w:rtl/>
        </w:rPr>
        <w:t xml:space="preserve">مردم </w:t>
      </w:r>
      <w:r w:rsidRPr="00701FD9">
        <w:rPr>
          <w:rStyle w:val="Char4"/>
          <w:rFonts w:hint="cs"/>
          <w:rtl/>
        </w:rPr>
        <w:t xml:space="preserve">بدان </w:t>
      </w:r>
      <w:r w:rsidRPr="00701FD9">
        <w:rPr>
          <w:rStyle w:val="Char4"/>
          <w:rtl/>
        </w:rPr>
        <w:t>ف</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پ</w:t>
      </w:r>
      <w:r w:rsidR="00673CD4">
        <w:rPr>
          <w:rStyle w:val="Char4"/>
          <w:rtl/>
        </w:rPr>
        <w:t>ی</w:t>
      </w:r>
      <w:r w:rsidRPr="00701FD9">
        <w:rPr>
          <w:rStyle w:val="Char4"/>
          <w:rtl/>
        </w:rPr>
        <w:t>ش آمدن چن</w:t>
      </w:r>
      <w:r w:rsidR="00673CD4">
        <w:rPr>
          <w:rStyle w:val="Char4"/>
          <w:rtl/>
        </w:rPr>
        <w:t>ی</w:t>
      </w:r>
      <w:r w:rsidRPr="00701FD9">
        <w:rPr>
          <w:rStyle w:val="Char4"/>
          <w:rtl/>
        </w:rPr>
        <w:t>ن حادثه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در اسلام برا</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دردنا</w:t>
      </w:r>
      <w:r w:rsidR="00673CD4">
        <w:rPr>
          <w:rStyle w:val="Char4"/>
          <w:rtl/>
        </w:rPr>
        <w:t>ک</w:t>
      </w:r>
      <w:r w:rsidRPr="00701FD9">
        <w:rPr>
          <w:rStyle w:val="Char4"/>
          <w:rtl/>
        </w:rPr>
        <w:t xml:space="preserve"> و سنگ</w:t>
      </w:r>
      <w:r w:rsidR="00673CD4">
        <w:rPr>
          <w:rStyle w:val="Char4"/>
          <w:rtl/>
        </w:rPr>
        <w:t>ی</w:t>
      </w:r>
      <w:r w:rsidRPr="00701FD9">
        <w:rPr>
          <w:rStyle w:val="Char4"/>
          <w:rtl/>
        </w:rPr>
        <w:t>ن تمام شده بود</w:t>
      </w:r>
      <w:r w:rsidRPr="00701FD9">
        <w:rPr>
          <w:rStyle w:val="Char4"/>
          <w:rFonts w:hint="cs"/>
          <w:rtl/>
        </w:rPr>
        <w:t>،</w:t>
      </w:r>
      <w:r w:rsidRPr="00701FD9">
        <w:rPr>
          <w:rStyle w:val="Char4"/>
          <w:rtl/>
        </w:rPr>
        <w:t xml:space="preserve"> او با د</w:t>
      </w:r>
      <w:r w:rsidR="00673CD4">
        <w:rPr>
          <w:rStyle w:val="Char4"/>
          <w:rtl/>
        </w:rPr>
        <w:t>ی</w:t>
      </w:r>
      <w:r w:rsidRPr="00701FD9">
        <w:rPr>
          <w:rStyle w:val="Char4"/>
          <w:rtl/>
        </w:rPr>
        <w:t>دن حالات بد مسلم</w:t>
      </w:r>
      <w:r w:rsidR="00673CD4">
        <w:rPr>
          <w:rStyle w:val="Char4"/>
          <w:rtl/>
        </w:rPr>
        <w:t>ی</w:t>
      </w:r>
      <w:r w:rsidRPr="00701FD9">
        <w:rPr>
          <w:rStyle w:val="Char4"/>
          <w:rtl/>
        </w:rPr>
        <w:t>ن بس</w:t>
      </w:r>
      <w:r w:rsidR="00673CD4">
        <w:rPr>
          <w:rStyle w:val="Char4"/>
          <w:rtl/>
        </w:rPr>
        <w:t>ی</w:t>
      </w:r>
      <w:r w:rsidRPr="00701FD9">
        <w:rPr>
          <w:rStyle w:val="Char4"/>
          <w:rtl/>
        </w:rPr>
        <w:t>ار ناراحت بود</w:t>
      </w:r>
      <w:r w:rsidRPr="00701FD9">
        <w:rPr>
          <w:rStyle w:val="Char4"/>
          <w:rFonts w:hint="cs"/>
          <w:rtl/>
        </w:rPr>
        <w:t>؛</w:t>
      </w:r>
      <w:r w:rsidRPr="00701FD9">
        <w:rPr>
          <w:rStyle w:val="Char4"/>
          <w:rtl/>
        </w:rPr>
        <w:t xml:space="preserve"> خصوصاً وقت</w:t>
      </w:r>
      <w:r w:rsidR="00673CD4">
        <w:rPr>
          <w:rStyle w:val="Char4"/>
          <w:rtl/>
        </w:rPr>
        <w:t>ی</w:t>
      </w:r>
      <w:r w:rsidRPr="00701FD9">
        <w:rPr>
          <w:rStyle w:val="Char4"/>
          <w:rtl/>
        </w:rPr>
        <w:t xml:space="preserve"> </w:t>
      </w:r>
      <w:r w:rsidR="00673CD4">
        <w:rPr>
          <w:rStyle w:val="Char4"/>
          <w:rtl/>
        </w:rPr>
        <w:t>ک</w:t>
      </w:r>
      <w:r w:rsidRPr="00701FD9">
        <w:rPr>
          <w:rStyle w:val="Char4"/>
          <w:rtl/>
        </w:rPr>
        <w:t>ه د</w:t>
      </w:r>
      <w:r w:rsidR="00673CD4">
        <w:rPr>
          <w:rStyle w:val="Char4"/>
          <w:rtl/>
        </w:rPr>
        <w:t>ی</w:t>
      </w:r>
      <w:r w:rsidRPr="00701FD9">
        <w:rPr>
          <w:rStyle w:val="Char4"/>
          <w:rtl/>
        </w:rPr>
        <w:t xml:space="preserve">د </w:t>
      </w:r>
      <w:r w:rsidR="00673CD4">
        <w:rPr>
          <w:rStyle w:val="Char4"/>
          <w:rtl/>
        </w:rPr>
        <w:t>ک</w:t>
      </w:r>
      <w:r w:rsidRPr="00701FD9">
        <w:rPr>
          <w:rStyle w:val="Char4"/>
          <w:rtl/>
        </w:rPr>
        <w:t>س</w:t>
      </w:r>
      <w:r w:rsidR="00673CD4">
        <w:rPr>
          <w:rStyle w:val="Char4"/>
          <w:rtl/>
        </w:rPr>
        <w:t>ی</w:t>
      </w:r>
      <w:r w:rsidRPr="00701FD9">
        <w:rPr>
          <w:rStyle w:val="Char4"/>
          <w:rtl/>
        </w:rPr>
        <w:t xml:space="preserve"> ن</w:t>
      </w:r>
      <w:r w:rsidR="00673CD4">
        <w:rPr>
          <w:rStyle w:val="Char4"/>
          <w:rtl/>
        </w:rPr>
        <w:t>ی</w:t>
      </w:r>
      <w:r w:rsidRPr="00701FD9">
        <w:rPr>
          <w:rStyle w:val="Char4"/>
          <w:rtl/>
        </w:rPr>
        <w:t xml:space="preserve">ست </w:t>
      </w:r>
      <w:r w:rsidR="00673CD4">
        <w:rPr>
          <w:rStyle w:val="Char4"/>
          <w:rtl/>
        </w:rPr>
        <w:t>ک</w:t>
      </w:r>
      <w:r w:rsidRPr="00701FD9">
        <w:rPr>
          <w:rStyle w:val="Char4"/>
          <w:rtl/>
        </w:rPr>
        <w:t>ه ا</w:t>
      </w:r>
      <w:r w:rsidR="00673CD4">
        <w:rPr>
          <w:rStyle w:val="Char4"/>
          <w:rtl/>
        </w:rPr>
        <w:t>ی</w:t>
      </w:r>
      <w:r w:rsidRPr="00701FD9">
        <w:rPr>
          <w:rStyle w:val="Char4"/>
          <w:rtl/>
        </w:rPr>
        <w:t>نها را نجات بدهد و ا</w:t>
      </w:r>
      <w:r w:rsidR="00673CD4">
        <w:rPr>
          <w:rStyle w:val="Char4"/>
          <w:rtl/>
        </w:rPr>
        <w:t>ی</w:t>
      </w:r>
      <w:r w:rsidRPr="00701FD9">
        <w:rPr>
          <w:rStyle w:val="Char4"/>
          <w:rtl/>
        </w:rPr>
        <w:t xml:space="preserve">ن معما را حل </w:t>
      </w:r>
      <w:r w:rsidR="00673CD4">
        <w:rPr>
          <w:rStyle w:val="Char4"/>
          <w:rtl/>
        </w:rPr>
        <w:t>ک</w:t>
      </w:r>
      <w:r w:rsidRPr="00701FD9">
        <w:rPr>
          <w:rStyle w:val="Char4"/>
          <w:rtl/>
        </w:rPr>
        <w:t xml:space="preserve">ند. </w:t>
      </w:r>
    </w:p>
    <w:p w:rsidR="0022494D" w:rsidRPr="00701FD9" w:rsidRDefault="0022494D" w:rsidP="00992A4F">
      <w:pPr>
        <w:ind w:firstLine="284"/>
        <w:jc w:val="both"/>
        <w:rPr>
          <w:rStyle w:val="Char4"/>
          <w:rtl/>
        </w:rPr>
      </w:pPr>
      <w:r w:rsidRPr="00701FD9">
        <w:rPr>
          <w:rStyle w:val="Char4"/>
          <w:rFonts w:hint="cs"/>
          <w:rtl/>
        </w:rPr>
        <w:t>گفتنی است که‌ عایشه‌</w:t>
      </w:r>
      <w:r w:rsidRPr="00701FD9">
        <w:rPr>
          <w:rStyle w:val="Char4"/>
          <w:rtl/>
        </w:rPr>
        <w:t xml:space="preserve"> فطرتاً خ</w:t>
      </w:r>
      <w:r w:rsidR="00673CD4">
        <w:rPr>
          <w:rStyle w:val="Char4"/>
          <w:rtl/>
        </w:rPr>
        <w:t>ی</w:t>
      </w:r>
      <w:r w:rsidRPr="00701FD9">
        <w:rPr>
          <w:rStyle w:val="Char4"/>
          <w:rtl/>
        </w:rPr>
        <w:t>ل</w:t>
      </w:r>
      <w:r w:rsidR="00673CD4">
        <w:rPr>
          <w:rStyle w:val="Char4"/>
          <w:rtl/>
        </w:rPr>
        <w:t>ی</w:t>
      </w:r>
      <w:r w:rsidRPr="00701FD9">
        <w:rPr>
          <w:rStyle w:val="Char4"/>
          <w:rtl/>
        </w:rPr>
        <w:t xml:space="preserve"> بلند همت و با جرأت و دل</w:t>
      </w:r>
      <w:r w:rsidR="00673CD4">
        <w:rPr>
          <w:rStyle w:val="Char4"/>
          <w:rtl/>
        </w:rPr>
        <w:t>ی</w:t>
      </w:r>
      <w:r w:rsidRPr="00701FD9">
        <w:rPr>
          <w:rStyle w:val="Char4"/>
          <w:rtl/>
        </w:rPr>
        <w:t>ر بود</w:t>
      </w:r>
      <w:r w:rsidRPr="00701FD9">
        <w:rPr>
          <w:rStyle w:val="Char4"/>
          <w:rFonts w:hint="cs"/>
          <w:rtl/>
        </w:rPr>
        <w:t xml:space="preserve">، او داریا قلبی ثابت و درونی استوار بود و هرگز بر اثر مصایب و مشکلات از موقف خود پایین نمی‌آمد و هیچ چیزی نمی‌توانست پیکر او را به‌ لرزه‌ درآورد. و از جمله‌ نمونه‌هایی برای جرأت و دلیری </w:t>
      </w:r>
      <w:r w:rsidRPr="00701FD9">
        <w:rPr>
          <w:rStyle w:val="Char4"/>
          <w:rtl/>
        </w:rPr>
        <w:t xml:space="preserve">او </w:t>
      </w:r>
      <w:r w:rsidRPr="00701FD9">
        <w:rPr>
          <w:rStyle w:val="Char4"/>
          <w:rFonts w:hint="cs"/>
          <w:rtl/>
        </w:rPr>
        <w:t xml:space="preserve">این است که‌ </w:t>
      </w:r>
      <w:r w:rsidRPr="00701FD9">
        <w:rPr>
          <w:rStyle w:val="Char4"/>
          <w:rtl/>
        </w:rPr>
        <w:t>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 xml:space="preserve">اجازه خواسته بود </w:t>
      </w:r>
      <w:r w:rsidRPr="00701FD9">
        <w:rPr>
          <w:rStyle w:val="Char4"/>
          <w:rFonts w:hint="cs"/>
          <w:rtl/>
        </w:rPr>
        <w:t>تا</w:t>
      </w:r>
      <w:r w:rsidRPr="00701FD9">
        <w:rPr>
          <w:rStyle w:val="Char4"/>
          <w:rtl/>
        </w:rPr>
        <w:t xml:space="preserve"> او را در جهاد شر</w:t>
      </w:r>
      <w:r w:rsidR="00673CD4">
        <w:rPr>
          <w:rStyle w:val="Char4"/>
          <w:rtl/>
        </w:rPr>
        <w:t>یک</w:t>
      </w:r>
      <w:r w:rsidRPr="00701FD9">
        <w:rPr>
          <w:rStyle w:val="Char4"/>
          <w:rtl/>
        </w:rPr>
        <w:t xml:space="preserve"> ب</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w:t>
      </w:r>
      <w:r w:rsidRPr="00701FD9">
        <w:rPr>
          <w:rStyle w:val="Char4"/>
          <w:rFonts w:hint="cs"/>
          <w:rtl/>
        </w:rPr>
        <w:t>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فرمود</w:t>
      </w:r>
      <w:r w:rsidRPr="00701FD9">
        <w:rPr>
          <w:rStyle w:val="Char4"/>
          <w:rFonts w:hint="cs"/>
          <w:rtl/>
        </w:rPr>
        <w:t>:</w:t>
      </w:r>
      <w:r w:rsidR="00992A4F">
        <w:rPr>
          <w:rStyle w:val="Char8"/>
          <w:rFonts w:hint="cs"/>
          <w:rtl/>
        </w:rPr>
        <w:t xml:space="preserve"> </w:t>
      </w:r>
      <w:r w:rsidRPr="00AC5FD2">
        <w:rPr>
          <w:rStyle w:val="Char8"/>
          <w:rtl/>
        </w:rPr>
        <w:t>«</w:t>
      </w:r>
      <w:r w:rsidRPr="00564FAD">
        <w:rPr>
          <w:rFonts w:ascii="mylotus" w:hAnsi="mylotus" w:cs="mylotus"/>
          <w:sz w:val="27"/>
          <w:szCs w:val="27"/>
          <w:rtl/>
        </w:rPr>
        <w:t>جهادکن الحج</w:t>
      </w:r>
      <w:r w:rsidRPr="00AC5FD2">
        <w:rPr>
          <w:rStyle w:val="Char8"/>
          <w:rtl/>
        </w:rPr>
        <w:t>»</w:t>
      </w:r>
      <w:r w:rsidRPr="00AC5FD2">
        <w:rPr>
          <w:rStyle w:val="Char4"/>
          <w:vertAlign w:val="superscript"/>
          <w:rtl/>
        </w:rPr>
        <w:footnoteReference w:id="334"/>
      </w:r>
      <w:r w:rsidRPr="00EE3D97">
        <w:rPr>
          <w:rStyle w:val="Char4"/>
          <w:rFonts w:hint="cs"/>
          <w:rtl/>
        </w:rPr>
        <w:t>.</w:t>
      </w:r>
      <w:r w:rsidR="00AC5FD2">
        <w:rPr>
          <w:rStyle w:val="Char4"/>
          <w:rFonts w:hint="cs"/>
          <w:rtl/>
        </w:rPr>
        <w:t xml:space="preserve"> </w:t>
      </w:r>
      <w:r w:rsidRPr="00AC5FD2">
        <w:rPr>
          <w:rStyle w:val="Char8"/>
          <w:rFonts w:hint="cs"/>
          <w:rtl/>
        </w:rPr>
        <w:t>«</w:t>
      </w:r>
      <w:r w:rsidRPr="00A94EFD">
        <w:rPr>
          <w:rStyle w:val="Chare"/>
          <w:rtl/>
        </w:rPr>
        <w:t>حج</w:t>
      </w:r>
      <w:r w:rsidRPr="00A94EFD">
        <w:rPr>
          <w:rStyle w:val="Chare"/>
          <w:rFonts w:hint="cs"/>
          <w:rtl/>
        </w:rPr>
        <w:t>،</w:t>
      </w:r>
      <w:r w:rsidRPr="00A94EFD">
        <w:rPr>
          <w:rStyle w:val="Chare"/>
          <w:rtl/>
        </w:rPr>
        <w:t xml:space="preserve"> جهاد زنان است</w:t>
      </w:r>
      <w:r w:rsidRPr="00AC5FD2">
        <w:rPr>
          <w:rStyle w:val="Char8"/>
          <w:rFonts w:hint="cs"/>
          <w:rtl/>
        </w:rPr>
        <w:t>»</w:t>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قبل از ا</w:t>
      </w:r>
      <w:r w:rsidR="00673CD4">
        <w:rPr>
          <w:rStyle w:val="Char4"/>
          <w:rtl/>
        </w:rPr>
        <w:t>ی</w:t>
      </w:r>
      <w:r w:rsidRPr="00701FD9">
        <w:rPr>
          <w:rStyle w:val="Char4"/>
          <w:rtl/>
        </w:rPr>
        <w:t>ن</w:t>
      </w:r>
      <w:r w:rsidRPr="00701FD9">
        <w:rPr>
          <w:rStyle w:val="Char4"/>
          <w:rFonts w:hint="cs"/>
          <w:rtl/>
        </w:rPr>
        <w:t>‌که‌</w:t>
      </w:r>
      <w:r w:rsidRPr="00701FD9">
        <w:rPr>
          <w:rStyle w:val="Char4"/>
          <w:rtl/>
        </w:rPr>
        <w:t xml:space="preserve"> هنوز ح</w:t>
      </w:r>
      <w:r w:rsidR="00673CD4">
        <w:rPr>
          <w:rStyle w:val="Char4"/>
          <w:rtl/>
        </w:rPr>
        <w:t>ک</w:t>
      </w:r>
      <w:r w:rsidRPr="00701FD9">
        <w:rPr>
          <w:rStyle w:val="Char4"/>
          <w:rtl/>
        </w:rPr>
        <w:t>م حجاب</w:t>
      </w:r>
      <w:r w:rsidRPr="00701FD9">
        <w:rPr>
          <w:rStyle w:val="Char4"/>
          <w:rFonts w:hint="cs"/>
          <w:rtl/>
        </w:rPr>
        <w:t xml:space="preserve"> نازل نشده‌ بود،</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در </w:t>
      </w:r>
      <w:r w:rsidRPr="00701FD9">
        <w:rPr>
          <w:rStyle w:val="Char4"/>
          <w:rtl/>
        </w:rPr>
        <w:t>جنگ</w:t>
      </w:r>
      <w:r w:rsidR="00992A4F">
        <w:rPr>
          <w:rStyle w:val="Char4"/>
          <w:rFonts w:hint="eastAsia"/>
          <w:rtl/>
        </w:rPr>
        <w:t>‌</w:t>
      </w:r>
      <w:r w:rsidRPr="00701FD9">
        <w:rPr>
          <w:rStyle w:val="Char4"/>
          <w:rtl/>
        </w:rPr>
        <w:t>ها شر</w:t>
      </w:r>
      <w:r w:rsidR="00673CD4">
        <w:rPr>
          <w:rStyle w:val="Char4"/>
          <w:rtl/>
        </w:rPr>
        <w:t>ک</w:t>
      </w:r>
      <w:r w:rsidRPr="00701FD9">
        <w:rPr>
          <w:rStyle w:val="Char4"/>
          <w:rtl/>
        </w:rPr>
        <w:t>ت داشت</w:t>
      </w:r>
      <w:r w:rsidRPr="00701FD9">
        <w:rPr>
          <w:rStyle w:val="Char4"/>
          <w:rFonts w:hint="cs"/>
          <w:rtl/>
        </w:rPr>
        <w:t>ند</w:t>
      </w:r>
      <w:r w:rsidRPr="00701FD9">
        <w:rPr>
          <w:rStyle w:val="Char4"/>
          <w:rtl/>
        </w:rPr>
        <w:t xml:space="preserve">. طبق </w:t>
      </w:r>
      <w:r w:rsidR="00673CD4">
        <w:rPr>
          <w:rStyle w:val="Char4"/>
          <w:rtl/>
        </w:rPr>
        <w:t>یک</w:t>
      </w:r>
      <w:r w:rsidRPr="00701FD9">
        <w:rPr>
          <w:rStyle w:val="Char4"/>
          <w:rtl/>
        </w:rPr>
        <w:t xml:space="preserve"> روا</w:t>
      </w:r>
      <w:r w:rsidR="00673CD4">
        <w:rPr>
          <w:rStyle w:val="Char4"/>
          <w:rtl/>
        </w:rPr>
        <w:t>ی</w:t>
      </w:r>
      <w:r w:rsidRPr="00701FD9">
        <w:rPr>
          <w:rStyle w:val="Char4"/>
          <w:rtl/>
        </w:rPr>
        <w:t xml:space="preserve">ت او </w:t>
      </w:r>
      <w:r w:rsidRPr="00701FD9">
        <w:rPr>
          <w:rStyle w:val="Char4"/>
          <w:rFonts w:hint="cs"/>
          <w:rtl/>
        </w:rPr>
        <w:t>به‌</w:t>
      </w:r>
      <w:r w:rsidRPr="00701FD9">
        <w:rPr>
          <w:rStyle w:val="Char4"/>
          <w:rtl/>
        </w:rPr>
        <w:t xml:space="preserve"> غزوه بدر هم رفته بود </w:t>
      </w:r>
      <w:r w:rsidRPr="00701FD9">
        <w:rPr>
          <w:rStyle w:val="Char4"/>
          <w:rFonts w:hint="cs"/>
          <w:rtl/>
        </w:rPr>
        <w:t xml:space="preserve">و </w:t>
      </w:r>
      <w:r w:rsidRPr="00701FD9">
        <w:rPr>
          <w:rStyle w:val="Char4"/>
          <w:rtl/>
        </w:rPr>
        <w:t xml:space="preserve">در جنگ احد </w:t>
      </w:r>
      <w:r w:rsidRPr="00701FD9">
        <w:rPr>
          <w:rStyle w:val="Char4"/>
          <w:rFonts w:hint="cs"/>
          <w:rtl/>
        </w:rPr>
        <w:t xml:space="preserve">نیز </w:t>
      </w:r>
      <w:r w:rsidR="00673CD4">
        <w:rPr>
          <w:rStyle w:val="Char4"/>
          <w:rtl/>
        </w:rPr>
        <w:t>ک</w:t>
      </w:r>
      <w:r w:rsidRPr="00701FD9">
        <w:rPr>
          <w:rStyle w:val="Char4"/>
          <w:rtl/>
        </w:rPr>
        <w:t xml:space="preserve">ه مسلمانان </w:t>
      </w:r>
      <w:r w:rsidRPr="00701FD9">
        <w:rPr>
          <w:rStyle w:val="Char4"/>
          <w:rFonts w:hint="cs"/>
          <w:rtl/>
        </w:rPr>
        <w:t>با</w:t>
      </w:r>
      <w:r w:rsidRPr="00701FD9">
        <w:rPr>
          <w:rStyle w:val="Char4"/>
          <w:rtl/>
        </w:rPr>
        <w:t xml:space="preserve"> خطر </w:t>
      </w:r>
      <w:r w:rsidRPr="00701FD9">
        <w:rPr>
          <w:rStyle w:val="Char4"/>
          <w:rFonts w:hint="cs"/>
          <w:rtl/>
        </w:rPr>
        <w:t xml:space="preserve">مواجه‌ شده‌ </w:t>
      </w:r>
      <w:r w:rsidRPr="00701FD9">
        <w:rPr>
          <w:rStyle w:val="Char4"/>
          <w:rtl/>
        </w:rPr>
        <w:t>بودند و دل</w:t>
      </w:r>
      <w:r w:rsidR="00673CD4">
        <w:rPr>
          <w:rStyle w:val="Char4"/>
          <w:rtl/>
        </w:rPr>
        <w:t>ی</w:t>
      </w:r>
      <w:r w:rsidRPr="00701FD9">
        <w:rPr>
          <w:rStyle w:val="Char4"/>
          <w:rtl/>
        </w:rPr>
        <w:t>ر مردان نم</w:t>
      </w:r>
      <w:r w:rsidR="00673CD4">
        <w:rPr>
          <w:rStyle w:val="Char4"/>
          <w:rtl/>
        </w:rPr>
        <w:t>ی</w:t>
      </w:r>
      <w:r w:rsidRPr="00701FD9">
        <w:rPr>
          <w:rStyle w:val="Char4"/>
          <w:rFonts w:hint="cs"/>
          <w:rtl/>
        </w:rPr>
        <w:t>‌</w:t>
      </w:r>
      <w:r w:rsidRPr="00701FD9">
        <w:rPr>
          <w:rStyle w:val="Char4"/>
          <w:rtl/>
        </w:rPr>
        <w:t>توانستند بر پاها</w:t>
      </w:r>
      <w:r w:rsidR="00673CD4">
        <w:rPr>
          <w:rStyle w:val="Char4"/>
          <w:rtl/>
        </w:rPr>
        <w:t>ی</w:t>
      </w:r>
      <w:r w:rsidRPr="00701FD9">
        <w:rPr>
          <w:rStyle w:val="Char4"/>
          <w:rtl/>
        </w:rPr>
        <w:t>شان ثابت باشند</w:t>
      </w:r>
      <w:r w:rsidRPr="00701FD9">
        <w:rPr>
          <w:rStyle w:val="Char4"/>
          <w:rFonts w:hint="cs"/>
          <w:rtl/>
        </w:rPr>
        <w:t>، عایشه‌</w:t>
      </w:r>
      <w:r w:rsidRPr="00701FD9">
        <w:rPr>
          <w:rStyle w:val="Char4"/>
          <w:rtl/>
        </w:rPr>
        <w:t xml:space="preserve"> مش</w:t>
      </w:r>
      <w:r w:rsidR="00673CD4">
        <w:rPr>
          <w:rStyle w:val="Char4"/>
          <w:rtl/>
        </w:rPr>
        <w:t>ک</w:t>
      </w:r>
      <w:r w:rsidRPr="00701FD9">
        <w:rPr>
          <w:rStyle w:val="Char4"/>
          <w:rtl/>
        </w:rPr>
        <w:t xml:space="preserve"> بدوش گرفته بود و به مجروح</w:t>
      </w:r>
      <w:r w:rsidR="00673CD4">
        <w:rPr>
          <w:rStyle w:val="Char4"/>
          <w:rtl/>
        </w:rPr>
        <w:t>ی</w:t>
      </w:r>
      <w:r w:rsidRPr="00701FD9">
        <w:rPr>
          <w:rStyle w:val="Char4"/>
          <w:rtl/>
        </w:rPr>
        <w:t>ن آب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 انس</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می‌گوید: </w:t>
      </w:r>
      <w:r w:rsidRPr="00701FD9">
        <w:rPr>
          <w:rStyle w:val="Char4"/>
          <w:rFonts w:eastAsia="MS Mincho" w:hint="cs"/>
          <w:rtl/>
        </w:rPr>
        <w:t>عا</w:t>
      </w:r>
      <w:r w:rsidR="00673CD4">
        <w:rPr>
          <w:rStyle w:val="Char4"/>
          <w:rFonts w:eastAsia="MS Mincho" w:hint="cs"/>
          <w:rtl/>
        </w:rPr>
        <w:t>ی</w:t>
      </w:r>
      <w:r w:rsidRPr="00701FD9">
        <w:rPr>
          <w:rStyle w:val="Char4"/>
          <w:rFonts w:eastAsia="MS Mincho" w:hint="cs"/>
          <w:rtl/>
        </w:rPr>
        <w:t>شه دختر ابوب</w:t>
      </w:r>
      <w:r w:rsidR="00673CD4">
        <w:rPr>
          <w:rStyle w:val="Char4"/>
          <w:rFonts w:eastAsia="MS Mincho" w:hint="cs"/>
          <w:rtl/>
        </w:rPr>
        <w:t>ک</w:t>
      </w:r>
      <w:r w:rsidRPr="00701FD9">
        <w:rPr>
          <w:rStyle w:val="Char4"/>
          <w:rFonts w:eastAsia="MS Mincho" w:hint="cs"/>
          <w:rtl/>
        </w:rPr>
        <w:t>ر و ام سُل</w:t>
      </w:r>
      <w:r w:rsidR="00673CD4">
        <w:rPr>
          <w:rStyle w:val="Char4"/>
          <w:rFonts w:eastAsia="MS Mincho" w:hint="cs"/>
          <w:rtl/>
        </w:rPr>
        <w:t>ی</w:t>
      </w:r>
      <w:r w:rsidRPr="00701FD9">
        <w:rPr>
          <w:rStyle w:val="Char4"/>
          <w:rFonts w:eastAsia="MS Mincho" w:hint="cs"/>
          <w:rtl/>
        </w:rPr>
        <w:t>م</w:t>
      </w:r>
      <w:r w:rsidR="00AC5FD2">
        <w:rPr>
          <w:rStyle w:val="Char4"/>
          <w:rFonts w:eastAsia="MS Mincho" w:hint="cs"/>
          <w:rtl/>
        </w:rPr>
        <w:t xml:space="preserve"> </w:t>
      </w:r>
      <w:r w:rsidR="00646152" w:rsidRPr="00646152">
        <w:rPr>
          <w:rFonts w:ascii="CTraditional Arabic" w:eastAsia="MS Mincho" w:hAnsi="CTraditional Arabic" w:cs="CTraditional Arabic" w:hint="cs"/>
          <w:spacing w:val="-2"/>
          <w:rtl/>
        </w:rPr>
        <w:t>ب</w:t>
      </w:r>
      <w:r w:rsidRPr="00701FD9">
        <w:rPr>
          <w:rStyle w:val="Char4"/>
          <w:rFonts w:eastAsia="MS Mincho" w:hint="cs"/>
          <w:rtl/>
        </w:rPr>
        <w:t xml:space="preserve"> را د</w:t>
      </w:r>
      <w:r w:rsidR="00673CD4">
        <w:rPr>
          <w:rStyle w:val="Char4"/>
          <w:rFonts w:eastAsia="MS Mincho" w:hint="cs"/>
          <w:rtl/>
        </w:rPr>
        <w:t>ی</w:t>
      </w:r>
      <w:r w:rsidRPr="00701FD9">
        <w:rPr>
          <w:rStyle w:val="Char4"/>
          <w:rFonts w:eastAsia="MS Mincho" w:hint="cs"/>
          <w:rtl/>
        </w:rPr>
        <w:t xml:space="preserve">دم </w:t>
      </w:r>
      <w:r w:rsidR="00673CD4">
        <w:rPr>
          <w:rStyle w:val="Char4"/>
          <w:rFonts w:eastAsia="MS Mincho" w:hint="cs"/>
          <w:rtl/>
        </w:rPr>
        <w:t>ک</w:t>
      </w:r>
      <w:r w:rsidRPr="00701FD9">
        <w:rPr>
          <w:rStyle w:val="Char4"/>
          <w:rFonts w:eastAsia="MS Mincho" w:hint="cs"/>
          <w:rtl/>
        </w:rPr>
        <w:t>ه لباسها</w:t>
      </w:r>
      <w:r w:rsidR="00673CD4">
        <w:rPr>
          <w:rStyle w:val="Char4"/>
          <w:rFonts w:eastAsia="MS Mincho" w:hint="cs"/>
          <w:rtl/>
        </w:rPr>
        <w:t>ی</w:t>
      </w:r>
      <w:r w:rsidRPr="00701FD9">
        <w:rPr>
          <w:rStyle w:val="Char4"/>
          <w:rFonts w:eastAsia="MS Mincho" w:hint="cs"/>
          <w:rtl/>
        </w:rPr>
        <w:t>شان را بالا زده بودند طور</w:t>
      </w:r>
      <w:r w:rsidR="00673CD4">
        <w:rPr>
          <w:rStyle w:val="Char4"/>
          <w:rFonts w:eastAsia="MS Mincho" w:hint="cs"/>
          <w:rtl/>
        </w:rPr>
        <w:t>یک</w:t>
      </w:r>
      <w:r w:rsidRPr="00701FD9">
        <w:rPr>
          <w:rStyle w:val="Char4"/>
          <w:rFonts w:eastAsia="MS Mincho" w:hint="cs"/>
          <w:rtl/>
        </w:rPr>
        <w:t>ه خلخالها</w:t>
      </w:r>
      <w:r w:rsidR="00673CD4">
        <w:rPr>
          <w:rStyle w:val="Char4"/>
          <w:rFonts w:eastAsia="MS Mincho" w:hint="cs"/>
          <w:rtl/>
        </w:rPr>
        <w:t>ی</w:t>
      </w:r>
      <w:r w:rsidRPr="00701FD9">
        <w:rPr>
          <w:rStyle w:val="Char4"/>
          <w:rFonts w:eastAsia="MS Mincho" w:hint="cs"/>
          <w:rtl/>
        </w:rPr>
        <w:t xml:space="preserve"> ساق پا</w:t>
      </w:r>
      <w:r w:rsidR="00673CD4">
        <w:rPr>
          <w:rStyle w:val="Char4"/>
          <w:rFonts w:eastAsia="MS Mincho" w:hint="cs"/>
          <w:rtl/>
        </w:rPr>
        <w:t>ی</w:t>
      </w:r>
      <w:r w:rsidRPr="00701FD9">
        <w:rPr>
          <w:rStyle w:val="Char4"/>
          <w:rFonts w:eastAsia="MS Mincho" w:hint="cs"/>
          <w:rtl/>
        </w:rPr>
        <w:t>شان را مشاهده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ردم. (ا</w:t>
      </w:r>
      <w:r w:rsidR="00673CD4">
        <w:rPr>
          <w:rStyle w:val="Char4"/>
          <w:rFonts w:eastAsia="MS Mincho" w:hint="cs"/>
          <w:rtl/>
        </w:rPr>
        <w:t>ی</w:t>
      </w:r>
      <w:r w:rsidRPr="00701FD9">
        <w:rPr>
          <w:rStyle w:val="Char4"/>
          <w:rFonts w:eastAsia="MS Mincho" w:hint="cs"/>
          <w:rtl/>
        </w:rPr>
        <w:t>ن حادثه قبل از نزول آ</w:t>
      </w:r>
      <w:r w:rsidR="00673CD4">
        <w:rPr>
          <w:rStyle w:val="Char4"/>
          <w:rFonts w:eastAsia="MS Mincho" w:hint="cs"/>
          <w:rtl/>
        </w:rPr>
        <w:t>ی</w:t>
      </w:r>
      <w:r w:rsidRPr="00701FD9">
        <w:rPr>
          <w:rStyle w:val="Char4"/>
          <w:rFonts w:eastAsia="MS Mincho" w:hint="cs"/>
          <w:rtl/>
        </w:rPr>
        <w:t>ه حجاب بود). آنان مش</w:t>
      </w:r>
      <w:r w:rsidR="00673CD4">
        <w:rPr>
          <w:rStyle w:val="Char4"/>
          <w:rFonts w:eastAsia="MS Mincho" w:hint="cs"/>
          <w:rtl/>
        </w:rPr>
        <w:t>ک</w:t>
      </w:r>
      <w:r w:rsidRPr="00701FD9">
        <w:rPr>
          <w:rStyle w:val="Char4"/>
          <w:rFonts w:eastAsia="MS Mincho" w:hint="cs"/>
          <w:rtl/>
        </w:rPr>
        <w:t>‌ها</w:t>
      </w:r>
      <w:r w:rsidR="00673CD4">
        <w:rPr>
          <w:rStyle w:val="Char4"/>
          <w:rFonts w:eastAsia="MS Mincho" w:hint="cs"/>
          <w:rtl/>
        </w:rPr>
        <w:t>ی</w:t>
      </w:r>
      <w:r w:rsidRPr="00701FD9">
        <w:rPr>
          <w:rStyle w:val="Char4"/>
          <w:rFonts w:eastAsia="MS Mincho" w:hint="cs"/>
          <w:rtl/>
        </w:rPr>
        <w:t xml:space="preserve"> آب را بر دوش خود حمل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ردند و به مردم، آب م</w:t>
      </w:r>
      <w:r w:rsidR="00673CD4">
        <w:rPr>
          <w:rStyle w:val="Char4"/>
          <w:rFonts w:eastAsia="MS Mincho" w:hint="cs"/>
          <w:rtl/>
        </w:rPr>
        <w:t>ی</w:t>
      </w:r>
      <w:r w:rsidRPr="00701FD9">
        <w:rPr>
          <w:rStyle w:val="Char4"/>
          <w:rFonts w:eastAsia="MS Mincho" w:hint="cs"/>
          <w:rtl/>
        </w:rPr>
        <w:t>‌دادند و بر م</w:t>
      </w:r>
      <w:r w:rsidR="00673CD4">
        <w:rPr>
          <w:rStyle w:val="Char4"/>
          <w:rFonts w:eastAsia="MS Mincho" w:hint="cs"/>
          <w:rtl/>
        </w:rPr>
        <w:t>ی</w:t>
      </w:r>
      <w:r w:rsidRPr="00701FD9">
        <w:rPr>
          <w:rStyle w:val="Char4"/>
          <w:rFonts w:eastAsia="MS Mincho" w:hint="cs"/>
          <w:rtl/>
        </w:rPr>
        <w:t xml:space="preserve">‌گشتند. باز آنها را پر از آب </w:t>
      </w:r>
      <w:r w:rsidR="00673CD4">
        <w:rPr>
          <w:rStyle w:val="Char4"/>
          <w:rFonts w:eastAsia="MS Mincho" w:hint="cs"/>
          <w:rtl/>
        </w:rPr>
        <w:t>ک</w:t>
      </w:r>
      <w:r w:rsidRPr="00701FD9">
        <w:rPr>
          <w:rStyle w:val="Char4"/>
          <w:rFonts w:eastAsia="MS Mincho" w:hint="cs"/>
          <w:rtl/>
        </w:rPr>
        <w:t>رده، دوباره م</w:t>
      </w:r>
      <w:r w:rsidR="00673CD4">
        <w:rPr>
          <w:rStyle w:val="Char4"/>
          <w:rFonts w:eastAsia="MS Mincho" w:hint="cs"/>
          <w:rtl/>
        </w:rPr>
        <w:t>ی</w:t>
      </w:r>
      <w:r w:rsidRPr="00701FD9">
        <w:rPr>
          <w:rStyle w:val="Char4"/>
          <w:rFonts w:eastAsia="MS Mincho" w:hint="cs"/>
          <w:rtl/>
        </w:rPr>
        <w:t>‌آمدند و به مردم، آب م</w:t>
      </w:r>
      <w:r w:rsidR="00673CD4">
        <w:rPr>
          <w:rStyle w:val="Char4"/>
          <w:rFonts w:eastAsia="MS Mincho" w:hint="cs"/>
          <w:rtl/>
        </w:rPr>
        <w:t>ی</w:t>
      </w:r>
      <w:r w:rsidRPr="00701FD9">
        <w:rPr>
          <w:rStyle w:val="Char4"/>
          <w:rFonts w:eastAsia="MS Mincho" w:hint="cs"/>
          <w:rtl/>
        </w:rPr>
        <w:t>‌دادند</w:t>
      </w:r>
      <w:r w:rsidRPr="00AC5FD2">
        <w:rPr>
          <w:rStyle w:val="Char4"/>
          <w:rFonts w:eastAsia="MS Mincho"/>
          <w:vertAlign w:val="superscript"/>
          <w:rtl/>
        </w:rPr>
        <w:footnoteReference w:id="335"/>
      </w:r>
      <w:r w:rsidRPr="00701FD9">
        <w:rPr>
          <w:rStyle w:val="Char4"/>
          <w:rFonts w:eastAsia="MS Mincho" w:hint="cs"/>
          <w:rtl/>
        </w:rPr>
        <w:t>.</w:t>
      </w:r>
    </w:p>
    <w:p w:rsidR="0022494D" w:rsidRPr="00701FD9" w:rsidRDefault="0022494D" w:rsidP="00352939">
      <w:pPr>
        <w:ind w:firstLine="284"/>
        <w:jc w:val="both"/>
        <w:rPr>
          <w:rStyle w:val="Char4"/>
          <w:rtl/>
        </w:rPr>
      </w:pPr>
      <w:r w:rsidRPr="00701FD9">
        <w:rPr>
          <w:rStyle w:val="Char4"/>
          <w:rtl/>
        </w:rPr>
        <w:t xml:space="preserve"> در غزوه خندق وقت</w:t>
      </w:r>
      <w:r w:rsidR="00673CD4">
        <w:rPr>
          <w:rStyle w:val="Char4"/>
          <w:rtl/>
        </w:rPr>
        <w:t>ی</w:t>
      </w:r>
      <w:r w:rsidRPr="00701FD9">
        <w:rPr>
          <w:rStyle w:val="Char4"/>
          <w:rtl/>
        </w:rPr>
        <w:t xml:space="preserve"> </w:t>
      </w:r>
      <w:r w:rsidR="00673CD4">
        <w:rPr>
          <w:rStyle w:val="Char4"/>
          <w:rtl/>
        </w:rPr>
        <w:t>ک</w:t>
      </w:r>
      <w:r w:rsidRPr="00701FD9">
        <w:rPr>
          <w:rStyle w:val="Char4"/>
          <w:rtl/>
        </w:rPr>
        <w:t>ه مسلمانان در محاصره قرار گرفته بودند</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از </w:t>
      </w:r>
      <w:r w:rsidRPr="00701FD9">
        <w:rPr>
          <w:rStyle w:val="Char4"/>
          <w:rFonts w:hint="cs"/>
          <w:rtl/>
        </w:rPr>
        <w:t>قلعه‌ای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زنان و کودکان را در آن قرار داده‌ بود، </w:t>
      </w:r>
      <w:r w:rsidRPr="00701FD9">
        <w:rPr>
          <w:rStyle w:val="Char4"/>
          <w:rtl/>
        </w:rPr>
        <w:t>ب</w:t>
      </w:r>
      <w:r w:rsidR="00673CD4">
        <w:rPr>
          <w:rStyle w:val="Char4"/>
          <w:rtl/>
        </w:rPr>
        <w:t>ی</w:t>
      </w:r>
      <w:r w:rsidRPr="00701FD9">
        <w:rPr>
          <w:rStyle w:val="Char4"/>
          <w:rtl/>
        </w:rPr>
        <w:t xml:space="preserve">رون آمده و </w:t>
      </w:r>
      <w:r w:rsidRPr="00701FD9">
        <w:rPr>
          <w:rStyle w:val="Char4"/>
          <w:rFonts w:hint="cs"/>
          <w:rtl/>
        </w:rPr>
        <w:t>خود</w:t>
      </w:r>
      <w:r w:rsidR="00992A4F">
        <w:rPr>
          <w:rStyle w:val="Char4"/>
          <w:rFonts w:hint="cs"/>
          <w:rtl/>
        </w:rPr>
        <w:t xml:space="preserve"> را به‌ صفهای نخست رسانیده‌ بود</w:t>
      </w:r>
      <w:r w:rsidRPr="00AC5FD2">
        <w:rPr>
          <w:rStyle w:val="Char4"/>
          <w:vertAlign w:val="superscript"/>
          <w:rtl/>
        </w:rPr>
        <w:footnoteReference w:id="336"/>
      </w:r>
      <w:r w:rsidR="00992A4F">
        <w:rPr>
          <w:rStyle w:val="Char4"/>
          <w:rFonts w:hint="cs"/>
          <w:rtl/>
        </w:rPr>
        <w:t>.</w:t>
      </w:r>
    </w:p>
    <w:p w:rsidR="0022494D" w:rsidRPr="00992A4F" w:rsidRDefault="0022494D" w:rsidP="00352939">
      <w:pPr>
        <w:ind w:firstLine="284"/>
        <w:jc w:val="both"/>
        <w:rPr>
          <w:rStyle w:val="Char4"/>
          <w:spacing w:val="-4"/>
          <w:rtl/>
        </w:rPr>
      </w:pPr>
      <w:r w:rsidRPr="00992A4F">
        <w:rPr>
          <w:rStyle w:val="Char4"/>
          <w:spacing w:val="-4"/>
          <w:rtl/>
        </w:rPr>
        <w:t>ا</w:t>
      </w:r>
      <w:r w:rsidR="00673CD4" w:rsidRPr="00992A4F">
        <w:rPr>
          <w:rStyle w:val="Char4"/>
          <w:spacing w:val="-4"/>
          <w:rtl/>
        </w:rPr>
        <w:t>ی</w:t>
      </w:r>
      <w:r w:rsidRPr="00992A4F">
        <w:rPr>
          <w:rStyle w:val="Char4"/>
          <w:spacing w:val="-4"/>
          <w:rtl/>
        </w:rPr>
        <w:t>ن درست</w:t>
      </w:r>
      <w:r w:rsidRPr="00992A4F">
        <w:rPr>
          <w:rStyle w:val="Char4"/>
          <w:rFonts w:hint="cs"/>
          <w:spacing w:val="-4"/>
          <w:rtl/>
        </w:rPr>
        <w:t xml:space="preserve"> </w:t>
      </w:r>
      <w:r w:rsidRPr="00992A4F">
        <w:rPr>
          <w:rStyle w:val="Char4"/>
          <w:spacing w:val="-4"/>
          <w:rtl/>
        </w:rPr>
        <w:t xml:space="preserve">است </w:t>
      </w:r>
      <w:r w:rsidR="00673CD4" w:rsidRPr="00992A4F">
        <w:rPr>
          <w:rStyle w:val="Char4"/>
          <w:spacing w:val="-4"/>
          <w:rtl/>
        </w:rPr>
        <w:t>ک</w:t>
      </w:r>
      <w:r w:rsidRPr="00992A4F">
        <w:rPr>
          <w:rStyle w:val="Char4"/>
          <w:spacing w:val="-4"/>
          <w:rtl/>
        </w:rPr>
        <w:t>ه فرائض امامت مناف</w:t>
      </w:r>
      <w:r w:rsidR="00673CD4" w:rsidRPr="00992A4F">
        <w:rPr>
          <w:rStyle w:val="Char4"/>
          <w:spacing w:val="-4"/>
          <w:rtl/>
        </w:rPr>
        <w:t>ی</w:t>
      </w:r>
      <w:r w:rsidRPr="00992A4F">
        <w:rPr>
          <w:rStyle w:val="Char4"/>
          <w:spacing w:val="-4"/>
          <w:rtl/>
        </w:rPr>
        <w:t xml:space="preserve"> با حالات </w:t>
      </w:r>
      <w:r w:rsidRPr="00992A4F">
        <w:rPr>
          <w:rStyle w:val="Char4"/>
          <w:rFonts w:hint="cs"/>
          <w:spacing w:val="-4"/>
          <w:rtl/>
        </w:rPr>
        <w:t xml:space="preserve">عاطفی و </w:t>
      </w:r>
      <w:r w:rsidRPr="00992A4F">
        <w:rPr>
          <w:rStyle w:val="Char4"/>
          <w:spacing w:val="-4"/>
          <w:rtl/>
        </w:rPr>
        <w:t>طب</w:t>
      </w:r>
      <w:r w:rsidR="00673CD4" w:rsidRPr="00992A4F">
        <w:rPr>
          <w:rStyle w:val="Char4"/>
          <w:spacing w:val="-4"/>
          <w:rtl/>
        </w:rPr>
        <w:t>ی</w:t>
      </w:r>
      <w:r w:rsidRPr="00992A4F">
        <w:rPr>
          <w:rStyle w:val="Char4"/>
          <w:spacing w:val="-4"/>
          <w:rtl/>
        </w:rPr>
        <w:t>ع</w:t>
      </w:r>
      <w:r w:rsidR="00673CD4" w:rsidRPr="00992A4F">
        <w:rPr>
          <w:rStyle w:val="Char4"/>
          <w:spacing w:val="-4"/>
          <w:rtl/>
        </w:rPr>
        <w:t>ی</w:t>
      </w:r>
      <w:r w:rsidRPr="00992A4F">
        <w:rPr>
          <w:rStyle w:val="Char4"/>
          <w:spacing w:val="-4"/>
          <w:rtl/>
        </w:rPr>
        <w:t xml:space="preserve"> زن م</w:t>
      </w:r>
      <w:r w:rsidR="00673CD4" w:rsidRPr="00992A4F">
        <w:rPr>
          <w:rStyle w:val="Char4"/>
          <w:spacing w:val="-4"/>
          <w:rtl/>
        </w:rPr>
        <w:t>ی</w:t>
      </w:r>
      <w:r w:rsidRPr="00992A4F">
        <w:rPr>
          <w:rStyle w:val="Char4"/>
          <w:rFonts w:hint="cs"/>
          <w:spacing w:val="-4"/>
          <w:rtl/>
        </w:rPr>
        <w:t>‌</w:t>
      </w:r>
      <w:r w:rsidRPr="00992A4F">
        <w:rPr>
          <w:rStyle w:val="Char4"/>
          <w:spacing w:val="-4"/>
          <w:rtl/>
        </w:rPr>
        <w:t>باشد و خود اسلام ن</w:t>
      </w:r>
      <w:r w:rsidR="00673CD4" w:rsidRPr="00992A4F">
        <w:rPr>
          <w:rStyle w:val="Char4"/>
          <w:spacing w:val="-4"/>
          <w:rtl/>
        </w:rPr>
        <w:t>ی</w:t>
      </w:r>
      <w:r w:rsidRPr="00992A4F">
        <w:rPr>
          <w:rStyle w:val="Char4"/>
          <w:spacing w:val="-4"/>
          <w:rtl/>
        </w:rPr>
        <w:t>ز شرا</w:t>
      </w:r>
      <w:r w:rsidR="00673CD4" w:rsidRPr="00992A4F">
        <w:rPr>
          <w:rStyle w:val="Char4"/>
          <w:spacing w:val="-4"/>
          <w:rtl/>
        </w:rPr>
        <w:t>ی</w:t>
      </w:r>
      <w:r w:rsidRPr="00992A4F">
        <w:rPr>
          <w:rStyle w:val="Char4"/>
          <w:spacing w:val="-4"/>
          <w:rtl/>
        </w:rPr>
        <w:t>ط</w:t>
      </w:r>
      <w:r w:rsidR="00673CD4" w:rsidRPr="00992A4F">
        <w:rPr>
          <w:rStyle w:val="Char4"/>
          <w:spacing w:val="-4"/>
          <w:rtl/>
        </w:rPr>
        <w:t>ی</w:t>
      </w:r>
      <w:r w:rsidRPr="00992A4F">
        <w:rPr>
          <w:rStyle w:val="Char4"/>
          <w:spacing w:val="-4"/>
          <w:rtl/>
        </w:rPr>
        <w:t xml:space="preserve"> را </w:t>
      </w:r>
      <w:r w:rsidR="00673CD4" w:rsidRPr="00992A4F">
        <w:rPr>
          <w:rStyle w:val="Char4"/>
          <w:spacing w:val="-4"/>
          <w:rtl/>
        </w:rPr>
        <w:t>ک</w:t>
      </w:r>
      <w:r w:rsidRPr="00992A4F">
        <w:rPr>
          <w:rStyle w:val="Char4"/>
          <w:spacing w:val="-4"/>
          <w:rtl/>
        </w:rPr>
        <w:t>ه برا</w:t>
      </w:r>
      <w:r w:rsidR="00673CD4" w:rsidRPr="00992A4F">
        <w:rPr>
          <w:rStyle w:val="Char4"/>
          <w:spacing w:val="-4"/>
          <w:rtl/>
        </w:rPr>
        <w:t>ی</w:t>
      </w:r>
      <w:r w:rsidRPr="00992A4F">
        <w:rPr>
          <w:rStyle w:val="Char4"/>
          <w:spacing w:val="-4"/>
          <w:rtl/>
        </w:rPr>
        <w:t xml:space="preserve"> امام لازم قرار داده است</w:t>
      </w:r>
      <w:r w:rsidRPr="00992A4F">
        <w:rPr>
          <w:rStyle w:val="Char4"/>
          <w:rFonts w:hint="cs"/>
          <w:spacing w:val="-4"/>
          <w:rtl/>
        </w:rPr>
        <w:t xml:space="preserve">، </w:t>
      </w:r>
      <w:r w:rsidRPr="00992A4F">
        <w:rPr>
          <w:rStyle w:val="Char4"/>
          <w:spacing w:val="-4"/>
          <w:rtl/>
        </w:rPr>
        <w:t>ه</w:t>
      </w:r>
      <w:r w:rsidR="00673CD4" w:rsidRPr="00992A4F">
        <w:rPr>
          <w:rStyle w:val="Char4"/>
          <w:spacing w:val="-4"/>
          <w:rtl/>
        </w:rPr>
        <w:t>ی</w:t>
      </w:r>
      <w:r w:rsidRPr="00992A4F">
        <w:rPr>
          <w:rStyle w:val="Char4"/>
          <w:spacing w:val="-4"/>
          <w:rtl/>
        </w:rPr>
        <w:t>چ وقت زن از عهده آن بر نم</w:t>
      </w:r>
      <w:r w:rsidR="00673CD4" w:rsidRPr="00992A4F">
        <w:rPr>
          <w:rStyle w:val="Char4"/>
          <w:spacing w:val="-4"/>
          <w:rtl/>
        </w:rPr>
        <w:t>ی</w:t>
      </w:r>
      <w:r w:rsidRPr="00992A4F">
        <w:rPr>
          <w:rStyle w:val="Char4"/>
          <w:rFonts w:hint="cs"/>
          <w:spacing w:val="-4"/>
          <w:rtl/>
        </w:rPr>
        <w:t>‌</w:t>
      </w:r>
      <w:r w:rsidRPr="00992A4F">
        <w:rPr>
          <w:rStyle w:val="Char4"/>
          <w:spacing w:val="-4"/>
          <w:rtl/>
        </w:rPr>
        <w:t>آ</w:t>
      </w:r>
      <w:r w:rsidR="00673CD4" w:rsidRPr="00992A4F">
        <w:rPr>
          <w:rStyle w:val="Char4"/>
          <w:spacing w:val="-4"/>
          <w:rtl/>
        </w:rPr>
        <w:t>ی</w:t>
      </w:r>
      <w:r w:rsidRPr="00992A4F">
        <w:rPr>
          <w:rStyle w:val="Char4"/>
          <w:spacing w:val="-4"/>
          <w:rtl/>
        </w:rPr>
        <w:t>د</w:t>
      </w:r>
      <w:r w:rsidRPr="00992A4F">
        <w:rPr>
          <w:rStyle w:val="Char4"/>
          <w:rFonts w:hint="cs"/>
          <w:spacing w:val="-4"/>
          <w:rtl/>
        </w:rPr>
        <w:t>،</w:t>
      </w:r>
      <w:r w:rsidRPr="00992A4F">
        <w:rPr>
          <w:rStyle w:val="Char4"/>
          <w:spacing w:val="-4"/>
          <w:rtl/>
        </w:rPr>
        <w:t xml:space="preserve"> بخاطر ا</w:t>
      </w:r>
      <w:r w:rsidR="00673CD4" w:rsidRPr="00992A4F">
        <w:rPr>
          <w:rStyle w:val="Char4"/>
          <w:spacing w:val="-4"/>
          <w:rtl/>
        </w:rPr>
        <w:t>ی</w:t>
      </w:r>
      <w:r w:rsidRPr="00992A4F">
        <w:rPr>
          <w:rStyle w:val="Char4"/>
          <w:spacing w:val="-4"/>
          <w:rtl/>
        </w:rPr>
        <w:t>ن زن از امامت جمهور مردم و از خلافت اله</w:t>
      </w:r>
      <w:r w:rsidR="00673CD4" w:rsidRPr="00992A4F">
        <w:rPr>
          <w:rStyle w:val="Char4"/>
          <w:spacing w:val="-4"/>
          <w:rtl/>
        </w:rPr>
        <w:t>ی</w:t>
      </w:r>
      <w:r w:rsidRPr="00992A4F">
        <w:rPr>
          <w:rStyle w:val="Char4"/>
          <w:spacing w:val="-4"/>
          <w:rtl/>
        </w:rPr>
        <w:t xml:space="preserve"> سب</w:t>
      </w:r>
      <w:r w:rsidR="00673CD4" w:rsidRPr="00992A4F">
        <w:rPr>
          <w:rStyle w:val="Char4"/>
          <w:spacing w:val="-4"/>
          <w:rtl/>
        </w:rPr>
        <w:t>ک</w:t>
      </w:r>
      <w:r w:rsidRPr="00992A4F">
        <w:rPr>
          <w:rStyle w:val="Char4"/>
          <w:spacing w:val="-4"/>
          <w:rtl/>
        </w:rPr>
        <w:t xml:space="preserve">دوش شده است. </w:t>
      </w:r>
    </w:p>
    <w:p w:rsidR="0022494D" w:rsidRPr="00701FD9" w:rsidRDefault="0022494D" w:rsidP="00352939">
      <w:pPr>
        <w:ind w:firstLine="284"/>
        <w:jc w:val="both"/>
        <w:rPr>
          <w:rStyle w:val="Char4"/>
          <w:rtl/>
        </w:rPr>
      </w:pPr>
      <w:r w:rsidRPr="00701FD9">
        <w:rPr>
          <w:rStyle w:val="Char4"/>
          <w:rtl/>
        </w:rPr>
        <w:t>اما از ا</w:t>
      </w:r>
      <w:r w:rsidR="00673CD4">
        <w:rPr>
          <w:rStyle w:val="Char4"/>
          <w:rtl/>
        </w:rPr>
        <w:t>ی</w:t>
      </w:r>
      <w:r w:rsidRPr="00701FD9">
        <w:rPr>
          <w:rStyle w:val="Char4"/>
          <w:rtl/>
        </w:rPr>
        <w:t>ن نبا</w:t>
      </w:r>
      <w:r w:rsidR="00673CD4">
        <w:rPr>
          <w:rStyle w:val="Char4"/>
          <w:rtl/>
        </w:rPr>
        <w:t>ی</w:t>
      </w:r>
      <w:r w:rsidRPr="00701FD9">
        <w:rPr>
          <w:rStyle w:val="Char4"/>
          <w:rtl/>
        </w:rPr>
        <w:t>د ا</w:t>
      </w:r>
      <w:r w:rsidR="00673CD4">
        <w:rPr>
          <w:rStyle w:val="Char4"/>
          <w:rtl/>
        </w:rPr>
        <w:t>ی</w:t>
      </w:r>
      <w:r w:rsidRPr="00701FD9">
        <w:rPr>
          <w:rStyle w:val="Char4"/>
          <w:rtl/>
        </w:rPr>
        <w:t xml:space="preserve">ن استدلال غلط </w:t>
      </w:r>
      <w:r w:rsidR="00673CD4">
        <w:rPr>
          <w:rStyle w:val="Char4"/>
          <w:rtl/>
        </w:rPr>
        <w:t>ک</w:t>
      </w:r>
      <w:r w:rsidRPr="00701FD9">
        <w:rPr>
          <w:rStyle w:val="Char4"/>
          <w:rtl/>
        </w:rPr>
        <w:t xml:space="preserve">رده شود </w:t>
      </w:r>
      <w:r w:rsidR="00673CD4">
        <w:rPr>
          <w:rStyle w:val="Char4"/>
          <w:rtl/>
        </w:rPr>
        <w:t>ک</w:t>
      </w:r>
      <w:r w:rsidRPr="00701FD9">
        <w:rPr>
          <w:rStyle w:val="Char4"/>
          <w:rtl/>
        </w:rPr>
        <w:t>ه زن مسلمان ه</w:t>
      </w:r>
      <w:r w:rsidR="00673CD4">
        <w:rPr>
          <w:rStyle w:val="Char4"/>
          <w:rtl/>
        </w:rPr>
        <w:t>ی</w:t>
      </w:r>
      <w:r w:rsidRPr="00701FD9">
        <w:rPr>
          <w:rStyle w:val="Char4"/>
          <w:rtl/>
        </w:rPr>
        <w:t>چ زمان</w:t>
      </w:r>
      <w:r w:rsidR="00673CD4">
        <w:rPr>
          <w:rStyle w:val="Char4"/>
          <w:rtl/>
        </w:rPr>
        <w:t>ی</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تواند رهبر</w:t>
      </w:r>
      <w:r w:rsidR="00673CD4">
        <w:rPr>
          <w:rStyle w:val="Char4"/>
          <w:rtl/>
        </w:rPr>
        <w:t>ی</w:t>
      </w:r>
      <w:r w:rsidRPr="00701FD9">
        <w:rPr>
          <w:rStyle w:val="Char4"/>
          <w:rtl/>
        </w:rPr>
        <w:t xml:space="preserve"> س</w:t>
      </w:r>
      <w:r w:rsidR="00673CD4">
        <w:rPr>
          <w:rStyle w:val="Char4"/>
          <w:rtl/>
        </w:rPr>
        <w:t>ی</w:t>
      </w:r>
      <w:r w:rsidRPr="00701FD9">
        <w:rPr>
          <w:rStyle w:val="Char4"/>
          <w:rtl/>
        </w:rPr>
        <w:t>اس</w:t>
      </w:r>
      <w:r w:rsidR="00673CD4">
        <w:rPr>
          <w:rStyle w:val="Char4"/>
          <w:rtl/>
        </w:rPr>
        <w:t>ی</w:t>
      </w:r>
      <w:r w:rsidRPr="00701FD9">
        <w:rPr>
          <w:rStyle w:val="Char4"/>
          <w:rtl/>
        </w:rPr>
        <w:t xml:space="preserve"> و لش</w:t>
      </w:r>
      <w:r w:rsidR="00673CD4">
        <w:rPr>
          <w:rStyle w:val="Char4"/>
          <w:rtl/>
        </w:rPr>
        <w:t>ک</w:t>
      </w:r>
      <w:r w:rsidRPr="00701FD9">
        <w:rPr>
          <w:rStyle w:val="Char4"/>
          <w:rtl/>
        </w:rPr>
        <w:t>ر</w:t>
      </w:r>
      <w:r w:rsidR="00673CD4">
        <w:rPr>
          <w:rStyle w:val="Char4"/>
          <w:rtl/>
        </w:rPr>
        <w:t>ی</w:t>
      </w:r>
      <w:r w:rsidRPr="00701FD9">
        <w:rPr>
          <w:rStyle w:val="Char4"/>
          <w:rtl/>
        </w:rPr>
        <w:t xml:space="preserve"> مسلم</w:t>
      </w:r>
      <w:r w:rsidR="00673CD4">
        <w:rPr>
          <w:rStyle w:val="Char4"/>
          <w:rtl/>
        </w:rPr>
        <w:t>ی</w:t>
      </w:r>
      <w:r w:rsidRPr="00701FD9">
        <w:rPr>
          <w:rStyle w:val="Char4"/>
          <w:rtl/>
        </w:rPr>
        <w:t>ن را عهده</w:t>
      </w:r>
      <w:r w:rsidRPr="00701FD9">
        <w:rPr>
          <w:rStyle w:val="Char4"/>
          <w:rFonts w:hint="cs"/>
          <w:rtl/>
        </w:rPr>
        <w:t>‌</w:t>
      </w:r>
      <w:r w:rsidRPr="00701FD9">
        <w:rPr>
          <w:rStyle w:val="Char4"/>
          <w:rtl/>
        </w:rPr>
        <w:t>دار شود</w:t>
      </w:r>
      <w:r w:rsidRPr="00701FD9">
        <w:rPr>
          <w:rStyle w:val="Char4"/>
          <w:rFonts w:hint="cs"/>
          <w:rtl/>
        </w:rPr>
        <w:t>،</w:t>
      </w:r>
      <w:r w:rsidRPr="00701FD9">
        <w:rPr>
          <w:rStyle w:val="Char4"/>
          <w:rtl/>
        </w:rPr>
        <w:t xml:space="preserve"> خصوصاً در چن</w:t>
      </w:r>
      <w:r w:rsidR="00673CD4">
        <w:rPr>
          <w:rStyle w:val="Char4"/>
          <w:rtl/>
        </w:rPr>
        <w:t>ی</w:t>
      </w:r>
      <w:r w:rsidRPr="00701FD9">
        <w:rPr>
          <w:rStyle w:val="Char4"/>
          <w:rtl/>
        </w:rPr>
        <w:t>ن وقت</w:t>
      </w:r>
      <w:r w:rsidR="00673CD4">
        <w:rPr>
          <w:rStyle w:val="Char4"/>
          <w:rtl/>
        </w:rPr>
        <w:t>ی</w:t>
      </w:r>
      <w:r w:rsidRPr="00701FD9">
        <w:rPr>
          <w:rStyle w:val="Char4"/>
          <w:rtl/>
        </w:rPr>
        <w:t xml:space="preserve"> </w:t>
      </w:r>
      <w:r w:rsidR="00673CD4">
        <w:rPr>
          <w:rStyle w:val="Char4"/>
          <w:rtl/>
        </w:rPr>
        <w:t>ک</w:t>
      </w:r>
      <w:r w:rsidRPr="00701FD9">
        <w:rPr>
          <w:rStyle w:val="Char4"/>
          <w:rtl/>
        </w:rPr>
        <w:t>ه آتش فتنه و فساد در ب</w:t>
      </w:r>
      <w:r w:rsidR="00673CD4">
        <w:rPr>
          <w:rStyle w:val="Char4"/>
          <w:rtl/>
        </w:rPr>
        <w:t>ی</w:t>
      </w:r>
      <w:r w:rsidRPr="00701FD9">
        <w:rPr>
          <w:rStyle w:val="Char4"/>
          <w:rtl/>
        </w:rPr>
        <w:t>ن تمام مردم شعله</w:t>
      </w:r>
      <w:r w:rsidRPr="00701FD9">
        <w:rPr>
          <w:rStyle w:val="Char4"/>
          <w:rFonts w:hint="cs"/>
          <w:rtl/>
        </w:rPr>
        <w:t>‌</w:t>
      </w:r>
      <w:r w:rsidRPr="00701FD9">
        <w:rPr>
          <w:rStyle w:val="Char4"/>
          <w:rtl/>
        </w:rPr>
        <w:t>ور م</w:t>
      </w:r>
      <w:r w:rsidR="00673CD4">
        <w:rPr>
          <w:rStyle w:val="Char4"/>
          <w:rtl/>
        </w:rPr>
        <w:t>ی</w:t>
      </w:r>
      <w:r w:rsidRPr="00701FD9">
        <w:rPr>
          <w:rStyle w:val="Char4"/>
          <w:rFonts w:hint="cs"/>
          <w:rtl/>
        </w:rPr>
        <w:t>‌</w:t>
      </w:r>
      <w:r w:rsidRPr="00701FD9">
        <w:rPr>
          <w:rStyle w:val="Char4"/>
          <w:rtl/>
        </w:rPr>
        <w:t>باشد و او بر ا</w:t>
      </w:r>
      <w:r w:rsidR="00673CD4">
        <w:rPr>
          <w:rStyle w:val="Char4"/>
          <w:rtl/>
        </w:rPr>
        <w:t>ی</w:t>
      </w:r>
      <w:r w:rsidRPr="00701FD9">
        <w:rPr>
          <w:rStyle w:val="Char4"/>
          <w:rtl/>
        </w:rPr>
        <w:t xml:space="preserve">ن باور است </w:t>
      </w:r>
      <w:r w:rsidR="00673CD4">
        <w:rPr>
          <w:rStyle w:val="Char4"/>
          <w:rtl/>
        </w:rPr>
        <w:t>ک</w:t>
      </w:r>
      <w:r w:rsidRPr="00701FD9">
        <w:rPr>
          <w:rStyle w:val="Char4"/>
          <w:rtl/>
        </w:rPr>
        <w:t xml:space="preserve">ه </w:t>
      </w:r>
      <w:r w:rsidR="00673CD4">
        <w:rPr>
          <w:rStyle w:val="Char4"/>
          <w:rtl/>
        </w:rPr>
        <w:t>ک</w:t>
      </w:r>
      <w:r w:rsidRPr="00701FD9">
        <w:rPr>
          <w:rStyle w:val="Char4"/>
          <w:rtl/>
        </w:rPr>
        <w:t>س د</w:t>
      </w:r>
      <w:r w:rsidR="00673CD4">
        <w:rPr>
          <w:rStyle w:val="Char4"/>
          <w:rtl/>
        </w:rPr>
        <w:t>ی</w:t>
      </w:r>
      <w:r w:rsidRPr="00701FD9">
        <w:rPr>
          <w:rStyle w:val="Char4"/>
          <w:rtl/>
        </w:rPr>
        <w:t>گر</w:t>
      </w:r>
      <w:r w:rsidR="00673CD4">
        <w:rPr>
          <w:rStyle w:val="Char4"/>
          <w:rtl/>
        </w:rPr>
        <w:t>ی</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تواند مسلمان</w:t>
      </w:r>
      <w:r w:rsidR="00992A4F">
        <w:rPr>
          <w:rStyle w:val="Char4"/>
          <w:rFonts w:hint="cs"/>
          <w:rtl/>
        </w:rPr>
        <w:t>‌</w:t>
      </w:r>
      <w:r w:rsidRPr="00701FD9">
        <w:rPr>
          <w:rStyle w:val="Char4"/>
          <w:rtl/>
        </w:rPr>
        <w:t>ها را از ا</w:t>
      </w:r>
      <w:r w:rsidR="00673CD4">
        <w:rPr>
          <w:rStyle w:val="Char4"/>
          <w:rtl/>
        </w:rPr>
        <w:t>ی</w:t>
      </w:r>
      <w:r w:rsidRPr="00701FD9">
        <w:rPr>
          <w:rStyle w:val="Char4"/>
          <w:rtl/>
        </w:rPr>
        <w:t>ن فتنه نجات دهد.</w:t>
      </w:r>
    </w:p>
    <w:p w:rsidR="0022494D" w:rsidRPr="00701FD9" w:rsidRDefault="0022494D" w:rsidP="00352939">
      <w:pPr>
        <w:ind w:firstLine="284"/>
        <w:jc w:val="both"/>
        <w:rPr>
          <w:rStyle w:val="Char4"/>
          <w:rtl/>
        </w:rPr>
      </w:pPr>
      <w:r w:rsidRPr="00701FD9">
        <w:rPr>
          <w:rStyle w:val="Char4"/>
          <w:rtl/>
        </w:rPr>
        <w:t>امام مال</w:t>
      </w:r>
      <w:r w:rsidR="00673CD4">
        <w:rPr>
          <w:rStyle w:val="Char4"/>
          <w:rtl/>
        </w:rPr>
        <w:t>ک</w:t>
      </w:r>
      <w:r w:rsidRPr="00701FD9">
        <w:rPr>
          <w:rStyle w:val="Char4"/>
          <w:rFonts w:hint="cs"/>
          <w:rtl/>
        </w:rPr>
        <w:t>،</w:t>
      </w:r>
      <w:r w:rsidRPr="00701FD9">
        <w:rPr>
          <w:rStyle w:val="Char4"/>
          <w:rtl/>
        </w:rPr>
        <w:t xml:space="preserve"> امام طبر</w:t>
      </w:r>
      <w:r w:rsidR="00673CD4">
        <w:rPr>
          <w:rStyle w:val="Char4"/>
          <w:rtl/>
        </w:rPr>
        <w:t>ی</w:t>
      </w:r>
      <w:r w:rsidRPr="00701FD9">
        <w:rPr>
          <w:rStyle w:val="Char4"/>
          <w:rtl/>
        </w:rPr>
        <w:t xml:space="preserve"> و در روا</w:t>
      </w:r>
      <w:r w:rsidR="00673CD4">
        <w:rPr>
          <w:rStyle w:val="Char4"/>
          <w:rtl/>
        </w:rPr>
        <w:t>ی</w:t>
      </w:r>
      <w:r w:rsidRPr="00701FD9">
        <w:rPr>
          <w:rStyle w:val="Char4"/>
          <w:rtl/>
        </w:rPr>
        <w:t>ت</w:t>
      </w:r>
      <w:r w:rsidR="00673CD4">
        <w:rPr>
          <w:rStyle w:val="Char4"/>
          <w:rtl/>
        </w:rPr>
        <w:t>ی</w:t>
      </w:r>
      <w:r w:rsidRPr="00701FD9">
        <w:rPr>
          <w:rStyle w:val="Char4"/>
          <w:rtl/>
        </w:rPr>
        <w:t xml:space="preserve"> </w:t>
      </w:r>
      <w:r w:rsidRPr="00701FD9">
        <w:rPr>
          <w:rStyle w:val="Char4"/>
          <w:rFonts w:hint="cs"/>
          <w:rtl/>
        </w:rPr>
        <w:t>از</w:t>
      </w:r>
      <w:r w:rsidRPr="00701FD9">
        <w:rPr>
          <w:rStyle w:val="Char4"/>
          <w:rtl/>
        </w:rPr>
        <w:t xml:space="preserve"> امام ابو حن</w:t>
      </w:r>
      <w:r w:rsidR="00673CD4">
        <w:rPr>
          <w:rStyle w:val="Char4"/>
          <w:rtl/>
        </w:rPr>
        <w:t>ی</w:t>
      </w:r>
      <w:r w:rsidRPr="00701FD9">
        <w:rPr>
          <w:rStyle w:val="Char4"/>
          <w:rtl/>
        </w:rPr>
        <w:t>فه و بعض</w:t>
      </w:r>
      <w:r w:rsidR="00673CD4">
        <w:rPr>
          <w:rStyle w:val="Char4"/>
          <w:rtl/>
        </w:rPr>
        <w:t>ی</w:t>
      </w:r>
      <w:r w:rsidRPr="00701FD9">
        <w:rPr>
          <w:rStyle w:val="Char4"/>
          <w:rtl/>
        </w:rPr>
        <w:t xml:space="preserve"> د</w:t>
      </w:r>
      <w:r w:rsidR="00673CD4">
        <w:rPr>
          <w:rStyle w:val="Char4"/>
          <w:rtl/>
        </w:rPr>
        <w:t>ی</w:t>
      </w:r>
      <w:r w:rsidRPr="00701FD9">
        <w:rPr>
          <w:rStyle w:val="Char4"/>
          <w:rtl/>
        </w:rPr>
        <w:t>گر از ائمه</w:t>
      </w:r>
      <w:r w:rsidRPr="00701FD9">
        <w:rPr>
          <w:rStyle w:val="Char4"/>
          <w:rFonts w:hint="cs"/>
          <w:rtl/>
        </w:rPr>
        <w:t xml:space="preserve"> بر آن هستند که‌</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توان وظ</w:t>
      </w:r>
      <w:r w:rsidR="00673CD4">
        <w:rPr>
          <w:rStyle w:val="Char4"/>
          <w:rtl/>
        </w:rPr>
        <w:t>ی</w:t>
      </w:r>
      <w:r w:rsidRPr="00701FD9">
        <w:rPr>
          <w:rStyle w:val="Char4"/>
          <w:rtl/>
        </w:rPr>
        <w:t>فه امارت و قضاوت را به عهده زن گذاشت</w:t>
      </w:r>
      <w:r w:rsidRPr="00AC5FD2">
        <w:rPr>
          <w:rStyle w:val="Char4"/>
          <w:vertAlign w:val="superscript"/>
          <w:rtl/>
        </w:rPr>
        <w:footnoteReference w:id="337"/>
      </w:r>
      <w:r w:rsidR="00992A4F">
        <w:rPr>
          <w:rStyle w:val="Char4"/>
          <w:rFonts w:hint="cs"/>
          <w:rtl/>
        </w:rPr>
        <w:t>.</w:t>
      </w:r>
    </w:p>
    <w:p w:rsidR="0022494D" w:rsidRPr="00701FD9" w:rsidRDefault="0022494D" w:rsidP="00992A4F">
      <w:pPr>
        <w:ind w:firstLine="284"/>
        <w:jc w:val="both"/>
        <w:rPr>
          <w:rStyle w:val="Char4"/>
          <w:rtl/>
        </w:rPr>
      </w:pPr>
      <w:r w:rsidRPr="00701FD9">
        <w:rPr>
          <w:rStyle w:val="Char4"/>
          <w:rtl/>
        </w:rPr>
        <w:t>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زمان خودش تنظ</w:t>
      </w:r>
      <w:r w:rsidR="00673CD4">
        <w:rPr>
          <w:rStyle w:val="Char4"/>
          <w:rtl/>
        </w:rPr>
        <w:t>ی</w:t>
      </w:r>
      <w:r w:rsidRPr="00701FD9">
        <w:rPr>
          <w:rStyle w:val="Char4"/>
          <w:rtl/>
        </w:rPr>
        <w:t>م بازار را به عهده</w:t>
      </w:r>
      <w:r w:rsidRPr="00701FD9">
        <w:rPr>
          <w:rStyle w:val="Char4"/>
          <w:rFonts w:hint="cs"/>
          <w:rtl/>
        </w:rPr>
        <w:t>‌ی</w:t>
      </w:r>
      <w:r w:rsidRPr="00701FD9">
        <w:rPr>
          <w:rStyle w:val="Char4"/>
          <w:rtl/>
        </w:rPr>
        <w:t xml:space="preserve"> زن</w:t>
      </w:r>
      <w:r w:rsidR="00673CD4">
        <w:rPr>
          <w:rStyle w:val="Char4"/>
          <w:rtl/>
        </w:rPr>
        <w:t>ی</w:t>
      </w:r>
      <w:r w:rsidRPr="00701FD9">
        <w:rPr>
          <w:rStyle w:val="Char4"/>
          <w:rtl/>
        </w:rPr>
        <w:t xml:space="preserve"> </w:t>
      </w:r>
      <w:r w:rsidRPr="00701FD9">
        <w:rPr>
          <w:rStyle w:val="Char4"/>
          <w:rFonts w:hint="cs"/>
          <w:rtl/>
        </w:rPr>
        <w:t xml:space="preserve">به‌ نام شفاء عدویه‌ </w:t>
      </w:r>
      <w:r w:rsidRPr="00701FD9">
        <w:rPr>
          <w:rStyle w:val="Char4"/>
          <w:rtl/>
        </w:rPr>
        <w:t>سپرده بود</w:t>
      </w:r>
      <w:r w:rsidRPr="00AC5FD2">
        <w:rPr>
          <w:rStyle w:val="Char4"/>
          <w:vertAlign w:val="superscript"/>
          <w:rtl/>
        </w:rPr>
        <w:footnoteReference w:id="338"/>
      </w:r>
      <w:r w:rsidR="00992A4F">
        <w:rPr>
          <w:rStyle w:val="Char4"/>
          <w:rFonts w:hint="cs"/>
          <w:rtl/>
        </w:rPr>
        <w:t>.</w:t>
      </w:r>
    </w:p>
    <w:p w:rsidR="0022494D" w:rsidRPr="00701FD9" w:rsidRDefault="0022494D" w:rsidP="00992A4F">
      <w:pPr>
        <w:ind w:firstLine="284"/>
        <w:jc w:val="both"/>
        <w:rPr>
          <w:rStyle w:val="Char4"/>
          <w:rtl/>
        </w:rPr>
      </w:pPr>
      <w:r w:rsidRPr="00701FD9">
        <w:rPr>
          <w:rStyle w:val="Char4"/>
          <w:rtl/>
        </w:rPr>
        <w:t>خود حضرت عا</w:t>
      </w:r>
      <w:r w:rsidR="00673CD4">
        <w:rPr>
          <w:rStyle w:val="Char4"/>
          <w:rtl/>
        </w:rPr>
        <w:t>ی</w:t>
      </w:r>
      <w:r w:rsidRPr="00701FD9">
        <w:rPr>
          <w:rStyle w:val="Char4"/>
          <w:rtl/>
        </w:rPr>
        <w:t>شه هنگام</w:t>
      </w:r>
      <w:r w:rsidR="00673CD4">
        <w:rPr>
          <w:rStyle w:val="Char4"/>
          <w:rtl/>
        </w:rPr>
        <w:t>ی</w:t>
      </w:r>
      <w:r w:rsidRPr="00701FD9">
        <w:rPr>
          <w:rStyle w:val="Char4"/>
          <w:rtl/>
        </w:rPr>
        <w:t xml:space="preserve"> </w:t>
      </w:r>
      <w:r w:rsidR="00673CD4">
        <w:rPr>
          <w:rStyle w:val="Char4"/>
          <w:rtl/>
        </w:rPr>
        <w:t>ک</w:t>
      </w:r>
      <w:r w:rsidRPr="00701FD9">
        <w:rPr>
          <w:rStyle w:val="Char4"/>
          <w:rtl/>
        </w:rPr>
        <w:t>ه وقت نماز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در وسط مجامع زنان مسلمان ا</w:t>
      </w:r>
      <w:r w:rsidR="00673CD4">
        <w:rPr>
          <w:rStyle w:val="Char4"/>
          <w:rtl/>
        </w:rPr>
        <w:t>ی</w:t>
      </w:r>
      <w:r w:rsidRPr="00701FD9">
        <w:rPr>
          <w:rStyle w:val="Char4"/>
          <w:rtl/>
        </w:rPr>
        <w:t xml:space="preserve">ستاده و </w:t>
      </w:r>
      <w:r w:rsidRPr="00701FD9">
        <w:rPr>
          <w:rStyle w:val="Char4"/>
          <w:rFonts w:hint="cs"/>
          <w:rtl/>
        </w:rPr>
        <w:t xml:space="preserve">برای آنان </w:t>
      </w:r>
      <w:r w:rsidRPr="00701FD9">
        <w:rPr>
          <w:rStyle w:val="Char4"/>
          <w:rtl/>
        </w:rPr>
        <w:t>امامت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AC5FD2">
        <w:rPr>
          <w:rStyle w:val="Char4"/>
          <w:vertAlign w:val="superscript"/>
          <w:rtl/>
        </w:rPr>
        <w:footnoteReference w:id="339"/>
      </w:r>
      <w:r w:rsidR="00992A4F">
        <w:rPr>
          <w:rStyle w:val="Char4"/>
          <w:rFonts w:hint="cs"/>
          <w:rtl/>
        </w:rPr>
        <w:t>.</w:t>
      </w:r>
    </w:p>
    <w:p w:rsidR="0022494D" w:rsidRPr="00992A4F" w:rsidRDefault="0022494D" w:rsidP="00992A4F">
      <w:pPr>
        <w:pStyle w:val="a2"/>
        <w:rPr>
          <w:rtl/>
        </w:rPr>
      </w:pPr>
      <w:bookmarkStart w:id="442" w:name="_Toc206775587"/>
      <w:bookmarkStart w:id="443" w:name="_Toc206798731"/>
      <w:bookmarkStart w:id="444" w:name="_Toc206800530"/>
      <w:bookmarkStart w:id="445" w:name="_Toc299365868"/>
      <w:bookmarkStart w:id="446" w:name="_Toc434068676"/>
      <w:r w:rsidRPr="00992A4F">
        <w:rPr>
          <w:rFonts w:hint="cs"/>
          <w:rtl/>
        </w:rPr>
        <w:t>عایشه‌ پرچم اصلاح را بر می‌افرازد و به‌ بصره‌ می‌رود</w:t>
      </w:r>
      <w:bookmarkEnd w:id="442"/>
      <w:bookmarkEnd w:id="443"/>
      <w:bookmarkEnd w:id="444"/>
      <w:bookmarkEnd w:id="445"/>
      <w:bookmarkEnd w:id="446"/>
    </w:p>
    <w:p w:rsidR="0022494D" w:rsidRPr="00701FD9" w:rsidRDefault="0022494D" w:rsidP="00352939">
      <w:pPr>
        <w:ind w:firstLine="284"/>
        <w:jc w:val="both"/>
        <w:rPr>
          <w:rStyle w:val="Char4"/>
          <w:rtl/>
        </w:rPr>
      </w:pPr>
      <w:r w:rsidRPr="00701FD9">
        <w:rPr>
          <w:rStyle w:val="Char4"/>
          <w:rtl/>
        </w:rPr>
        <w:t>به هر حال زمان</w:t>
      </w:r>
      <w:r w:rsidRPr="00701FD9">
        <w:rPr>
          <w:rStyle w:val="Char4"/>
          <w:rFonts w:hint="cs"/>
          <w:rtl/>
        </w:rPr>
        <w:t>ی 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پرچم اصلاح را برافراشت، در حرم مکه‌ حدود هفت‌هزار نفر </w:t>
      </w:r>
      <w:r w:rsidRPr="00701FD9">
        <w:rPr>
          <w:rStyle w:val="Char4"/>
          <w:rtl/>
        </w:rPr>
        <w:t>به ا</w:t>
      </w:r>
      <w:r w:rsidR="00673CD4">
        <w:rPr>
          <w:rStyle w:val="Char4"/>
          <w:rtl/>
        </w:rPr>
        <w:t>ی</w:t>
      </w:r>
      <w:r w:rsidRPr="00701FD9">
        <w:rPr>
          <w:rStyle w:val="Char4"/>
          <w:rtl/>
        </w:rPr>
        <w:t>ن ندا لب</w:t>
      </w:r>
      <w:r w:rsidR="00673CD4">
        <w:rPr>
          <w:rStyle w:val="Char4"/>
          <w:rtl/>
        </w:rPr>
        <w:t>یک</w:t>
      </w:r>
      <w:r w:rsidRPr="00701FD9">
        <w:rPr>
          <w:rStyle w:val="Char4"/>
          <w:rtl/>
        </w:rPr>
        <w:t xml:space="preserve"> گفت</w:t>
      </w:r>
      <w:r w:rsidRPr="00701FD9">
        <w:rPr>
          <w:rStyle w:val="Char4"/>
          <w:rFonts w:hint="cs"/>
          <w:rtl/>
        </w:rPr>
        <w:t>ند</w:t>
      </w:r>
      <w:r w:rsidRPr="00701FD9">
        <w:rPr>
          <w:rStyle w:val="Char4"/>
          <w:rtl/>
        </w:rPr>
        <w:t xml:space="preserve">، ابن عامر و ابن منبه </w:t>
      </w:r>
      <w:r w:rsidR="00673CD4">
        <w:rPr>
          <w:rStyle w:val="Char4"/>
          <w:rtl/>
        </w:rPr>
        <w:t>ک</w:t>
      </w:r>
      <w:r w:rsidRPr="00701FD9">
        <w:rPr>
          <w:rStyle w:val="Char4"/>
          <w:rtl/>
        </w:rPr>
        <w:t xml:space="preserve">ه دو تا از </w:t>
      </w:r>
      <w:r w:rsidRPr="00701FD9">
        <w:rPr>
          <w:rStyle w:val="Char4"/>
          <w:rFonts w:hint="cs"/>
          <w:rtl/>
        </w:rPr>
        <w:t>ثروتمندان</w:t>
      </w:r>
      <w:r w:rsidRPr="00701FD9">
        <w:rPr>
          <w:rStyle w:val="Char4"/>
          <w:rtl/>
        </w:rPr>
        <w:t xml:space="preserve"> عرب بودند چند</w:t>
      </w:r>
      <w:r w:rsidR="00673CD4">
        <w:rPr>
          <w:rStyle w:val="Char4"/>
          <w:rtl/>
        </w:rPr>
        <w:t>ی</w:t>
      </w:r>
      <w:r w:rsidRPr="00701FD9">
        <w:rPr>
          <w:rStyle w:val="Char4"/>
          <w:rtl/>
        </w:rPr>
        <w:t>ن هزار درهم و چند</w:t>
      </w:r>
      <w:r w:rsidR="00673CD4">
        <w:rPr>
          <w:rStyle w:val="Char4"/>
          <w:rtl/>
        </w:rPr>
        <w:t>ی</w:t>
      </w:r>
      <w:r w:rsidRPr="00701FD9">
        <w:rPr>
          <w:rStyle w:val="Char4"/>
          <w:rtl/>
        </w:rPr>
        <w:t>ن شتر سوار</w:t>
      </w:r>
      <w:r w:rsidR="00673CD4">
        <w:rPr>
          <w:rStyle w:val="Char4"/>
          <w:rtl/>
        </w:rPr>
        <w:t>ی</w:t>
      </w:r>
      <w:r w:rsidRPr="00701FD9">
        <w:rPr>
          <w:rStyle w:val="Char4"/>
          <w:rtl/>
        </w:rPr>
        <w:t xml:space="preserve"> مه</w:t>
      </w:r>
      <w:r w:rsidR="00673CD4">
        <w:rPr>
          <w:rStyle w:val="Char4"/>
          <w:rtl/>
        </w:rPr>
        <w:t>ی</w:t>
      </w:r>
      <w:r w:rsidRPr="00701FD9">
        <w:rPr>
          <w:rStyle w:val="Char4"/>
          <w:rtl/>
        </w:rPr>
        <w:t xml:space="preserve">ا </w:t>
      </w:r>
      <w:r w:rsidR="00673CD4">
        <w:rPr>
          <w:rStyle w:val="Char4"/>
          <w:rtl/>
        </w:rPr>
        <w:t>ک</w:t>
      </w:r>
      <w:r w:rsidRPr="00701FD9">
        <w:rPr>
          <w:rStyle w:val="Char4"/>
          <w:rtl/>
        </w:rPr>
        <w:t>ردند.</w:t>
      </w:r>
      <w:r w:rsidRPr="00701FD9">
        <w:rPr>
          <w:rStyle w:val="Char4"/>
          <w:rFonts w:hint="cs"/>
          <w:rtl/>
        </w:rPr>
        <w:t xml:space="preserve"> آنان در ابطح اردو گرفتند و </w:t>
      </w:r>
      <w:r w:rsidRPr="00701FD9">
        <w:rPr>
          <w:rStyle w:val="Char4"/>
          <w:rtl/>
        </w:rPr>
        <w:t>برا</w:t>
      </w:r>
      <w:r w:rsidR="00673CD4">
        <w:rPr>
          <w:rStyle w:val="Char4"/>
          <w:rtl/>
        </w:rPr>
        <w:t>ی</w:t>
      </w:r>
      <w:r w:rsidRPr="00701FD9">
        <w:rPr>
          <w:rStyle w:val="Char4"/>
          <w:rtl/>
        </w:rPr>
        <w:t xml:space="preserve"> تع</w:t>
      </w:r>
      <w:r w:rsidR="00673CD4">
        <w:rPr>
          <w:rStyle w:val="Char4"/>
          <w:rtl/>
        </w:rPr>
        <w:t>یی</w:t>
      </w:r>
      <w:r w:rsidRPr="00701FD9">
        <w:rPr>
          <w:rStyle w:val="Char4"/>
          <w:rtl/>
        </w:rPr>
        <w:t>ن جهت حر</w:t>
      </w:r>
      <w:r w:rsidR="00673CD4">
        <w:rPr>
          <w:rStyle w:val="Char4"/>
          <w:rtl/>
        </w:rPr>
        <w:t>ک</w:t>
      </w:r>
      <w:r w:rsidRPr="00701FD9">
        <w:rPr>
          <w:rStyle w:val="Char4"/>
          <w:rtl/>
        </w:rPr>
        <w:t>ت لش</w:t>
      </w:r>
      <w:r w:rsidR="00673CD4">
        <w:rPr>
          <w:rStyle w:val="Char4"/>
          <w:rtl/>
        </w:rPr>
        <w:t>ک</w:t>
      </w:r>
      <w:r w:rsidRPr="00701FD9">
        <w:rPr>
          <w:rStyle w:val="Char4"/>
          <w:rtl/>
        </w:rPr>
        <w:t>ر در اقامتگاه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 </w:t>
      </w:r>
      <w:r w:rsidRPr="00701FD9">
        <w:rPr>
          <w:rStyle w:val="Char4"/>
          <w:rtl/>
        </w:rPr>
        <w:t xml:space="preserve">مشوره </w:t>
      </w:r>
      <w:r w:rsidRPr="00701FD9">
        <w:rPr>
          <w:rStyle w:val="Char4"/>
          <w:rFonts w:hint="cs"/>
          <w:rtl/>
        </w:rPr>
        <w:t>نشستند</w:t>
      </w:r>
      <w:r w:rsidRPr="00701FD9">
        <w:rPr>
          <w:rStyle w:val="Char4"/>
          <w:rtl/>
        </w:rPr>
        <w:t>. ر</w:t>
      </w:r>
      <w:r w:rsidRPr="00701FD9">
        <w:rPr>
          <w:rStyle w:val="Char4"/>
          <w:rFonts w:hint="cs"/>
          <w:rtl/>
        </w:rPr>
        <w:t>أ</w:t>
      </w:r>
      <w:r w:rsidR="00673CD4">
        <w:rPr>
          <w:rStyle w:val="Char4"/>
          <w:rtl/>
        </w:rPr>
        <w:t>ی</w:t>
      </w:r>
      <w:r w:rsidRPr="00701FD9">
        <w:rPr>
          <w:rStyle w:val="Char4"/>
          <w:rtl/>
        </w:rPr>
        <w:t xml:space="preserve"> حضرت عا</w:t>
      </w:r>
      <w:r w:rsidR="00673CD4">
        <w:rPr>
          <w:rStyle w:val="Char4"/>
          <w:rtl/>
        </w:rPr>
        <w:t>ی</w:t>
      </w:r>
      <w:r w:rsidRPr="00701FD9">
        <w:rPr>
          <w:rStyle w:val="Char4"/>
          <w:rtl/>
        </w:rPr>
        <w:t xml:space="preserve">شه </w:t>
      </w:r>
      <w:r w:rsidRPr="00701FD9">
        <w:rPr>
          <w:rStyle w:val="Char4"/>
          <w:rFonts w:hint="cs"/>
          <w:rtl/>
        </w:rPr>
        <w:t xml:space="preserve">بر </w:t>
      </w:r>
      <w:r w:rsidRPr="00701FD9">
        <w:rPr>
          <w:rStyle w:val="Char4"/>
          <w:rtl/>
        </w:rPr>
        <w:t>ا</w:t>
      </w:r>
      <w:r w:rsidR="00673CD4">
        <w:rPr>
          <w:rStyle w:val="Char4"/>
          <w:rtl/>
        </w:rPr>
        <w:t>ی</w:t>
      </w:r>
      <w:r w:rsidRPr="00701FD9">
        <w:rPr>
          <w:rStyle w:val="Char4"/>
          <w:rtl/>
        </w:rPr>
        <w:t>ن بود چون</w:t>
      </w:r>
      <w:r w:rsidR="00673CD4">
        <w:rPr>
          <w:rStyle w:val="Char4"/>
          <w:rtl/>
        </w:rPr>
        <w:t>ک</w:t>
      </w:r>
      <w:r w:rsidRPr="00701FD9">
        <w:rPr>
          <w:rStyle w:val="Char4"/>
          <w:rtl/>
        </w:rPr>
        <w:t>ه ب</w:t>
      </w:r>
      <w:r w:rsidR="00673CD4">
        <w:rPr>
          <w:rStyle w:val="Char4"/>
          <w:rtl/>
        </w:rPr>
        <w:t>ی</w:t>
      </w:r>
      <w:r w:rsidRPr="00701FD9">
        <w:rPr>
          <w:rStyle w:val="Char4"/>
          <w:rtl/>
        </w:rPr>
        <w:t>شتر سبائ</w:t>
      </w:r>
      <w:r w:rsidR="00673CD4">
        <w:rPr>
          <w:rStyle w:val="Char4"/>
          <w:rtl/>
        </w:rPr>
        <w:t>ی</w:t>
      </w:r>
      <w:r w:rsidRPr="00701FD9">
        <w:rPr>
          <w:rStyle w:val="Char4"/>
          <w:rFonts w:hint="cs"/>
          <w:rtl/>
        </w:rPr>
        <w:t>‌</w:t>
      </w:r>
      <w:r w:rsidRPr="00701FD9">
        <w:rPr>
          <w:rStyle w:val="Char4"/>
          <w:rtl/>
        </w:rPr>
        <w:t>ها و شورش</w:t>
      </w:r>
      <w:r w:rsidR="00673CD4">
        <w:rPr>
          <w:rStyle w:val="Char4"/>
          <w:rtl/>
        </w:rPr>
        <w:t>ی</w:t>
      </w:r>
      <w:r w:rsidRPr="00701FD9">
        <w:rPr>
          <w:rStyle w:val="Char4"/>
          <w:rtl/>
        </w:rPr>
        <w:t>ان در مد</w:t>
      </w:r>
      <w:r w:rsidR="00673CD4">
        <w:rPr>
          <w:rStyle w:val="Char4"/>
          <w:rtl/>
        </w:rPr>
        <w:t>ی</w:t>
      </w:r>
      <w:r w:rsidRPr="00701FD9">
        <w:rPr>
          <w:rStyle w:val="Char4"/>
          <w:rtl/>
        </w:rPr>
        <w:t>نه هستند</w:t>
      </w:r>
      <w:r w:rsidRPr="00701FD9">
        <w:rPr>
          <w:rStyle w:val="Char4"/>
          <w:rFonts w:hint="cs"/>
          <w:rtl/>
        </w:rPr>
        <w:t xml:space="preserve">، </w:t>
      </w:r>
      <w:r w:rsidRPr="00701FD9">
        <w:rPr>
          <w:rStyle w:val="Char4"/>
          <w:rtl/>
        </w:rPr>
        <w:t>به طرف مد</w:t>
      </w:r>
      <w:r w:rsidR="00673CD4">
        <w:rPr>
          <w:rStyle w:val="Char4"/>
          <w:rtl/>
        </w:rPr>
        <w:t>ی</w:t>
      </w:r>
      <w:r w:rsidRPr="00701FD9">
        <w:rPr>
          <w:rStyle w:val="Char4"/>
          <w:rtl/>
        </w:rPr>
        <w:t>نه با</w:t>
      </w:r>
      <w:r w:rsidR="00673CD4">
        <w:rPr>
          <w:rStyle w:val="Char4"/>
          <w:rtl/>
        </w:rPr>
        <w:t>ی</w:t>
      </w:r>
      <w:r w:rsidRPr="00701FD9">
        <w:rPr>
          <w:rStyle w:val="Char4"/>
          <w:rtl/>
        </w:rPr>
        <w:t>د حر</w:t>
      </w:r>
      <w:r w:rsidR="00673CD4">
        <w:rPr>
          <w:rStyle w:val="Char4"/>
          <w:rtl/>
        </w:rPr>
        <w:t>ک</w:t>
      </w:r>
      <w:r w:rsidRPr="00701FD9">
        <w:rPr>
          <w:rStyle w:val="Char4"/>
          <w:rtl/>
        </w:rPr>
        <w:t xml:space="preserve">ت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اگر چن</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Pr="00701FD9">
        <w:rPr>
          <w:rStyle w:val="Char4"/>
          <w:rtl/>
        </w:rPr>
        <w:t>شد بع</w:t>
      </w:r>
      <w:r w:rsidR="00673CD4">
        <w:rPr>
          <w:rStyle w:val="Char4"/>
          <w:rtl/>
        </w:rPr>
        <w:t>ی</w:t>
      </w:r>
      <w:r w:rsidRPr="00701FD9">
        <w:rPr>
          <w:rStyle w:val="Char4"/>
          <w:rtl/>
        </w:rPr>
        <w:t xml:space="preserve">د نبود </w:t>
      </w:r>
      <w:r w:rsidR="00673CD4">
        <w:rPr>
          <w:rStyle w:val="Char4"/>
          <w:rtl/>
        </w:rPr>
        <w:t>ک</w:t>
      </w:r>
      <w:r w:rsidRPr="00701FD9">
        <w:rPr>
          <w:rStyle w:val="Char4"/>
          <w:rtl/>
        </w:rPr>
        <w:t>ه صورت واقعه چ</w:t>
      </w:r>
      <w:r w:rsidR="00673CD4">
        <w:rPr>
          <w:rStyle w:val="Char4"/>
          <w:rtl/>
        </w:rPr>
        <w:t>ی</w:t>
      </w:r>
      <w:r w:rsidRPr="00701FD9">
        <w:rPr>
          <w:rStyle w:val="Char4"/>
          <w:rtl/>
        </w:rPr>
        <w:t>ز د</w:t>
      </w:r>
      <w:r w:rsidR="00673CD4">
        <w:rPr>
          <w:rStyle w:val="Char4"/>
          <w:rtl/>
        </w:rPr>
        <w:t>ی</w:t>
      </w:r>
      <w:r w:rsidRPr="00701FD9">
        <w:rPr>
          <w:rStyle w:val="Char4"/>
          <w:rtl/>
        </w:rPr>
        <w:t>گر</w:t>
      </w:r>
      <w:r w:rsidR="00673CD4">
        <w:rPr>
          <w:rStyle w:val="Char4"/>
          <w:rtl/>
        </w:rPr>
        <w:t>ی</w:t>
      </w:r>
      <w:r w:rsidRPr="00701FD9">
        <w:rPr>
          <w:rStyle w:val="Char4"/>
          <w:rtl/>
        </w:rPr>
        <w:t xml:space="preserve"> باشد. اما </w:t>
      </w:r>
      <w:r w:rsidRPr="00701FD9">
        <w:rPr>
          <w:rStyle w:val="Char4"/>
          <w:rFonts w:hint="cs"/>
          <w:rtl/>
        </w:rPr>
        <w:t>سرانجام پس از رایزنی‌های فراوان تصمیم گرفتند به بصره بروند. همسران پیامبر هم همراه عایشه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بودند. آنان همه قصد برگشتن به مدینه داشتند. چون عایشه تصمیم گرفت به بصره برود، از او جدا شدند. در این میان، حفصه نخست موافقت کرد تا همراه عایشه باشد، ولی برادرش عبدالله بن عمر به او اجازه چنین کاری را نداد. یعلی بن امیه شش هزار و هفت صد شتر را در اختیارشان گذاشت. عبدالله بن عامر هم مال فراوانی به آنان داد. هنگام حرکت، منادی عایشه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نداد داد که، مادر مؤمنان و طلحه و زبیر، آهنگ رفتن به بصره دارند. هرکس می‌خواهد اسلام را عزت دهد و با منحرفان از دین بجنگد و انتقام خون عثمان را بگیرد و مَرکب و لوازم ندارد، بیاید. پس در مجموع هفتصد نفر از مکه‌ و مدینه‌ گرد آمدند. چون حرکت کردند، مردمان دیگری هم به آنان پیوستند که در مجموع سه هزار نفر شدند. همسران پیامبر</w:t>
      </w:r>
      <w:r w:rsidR="00646152">
        <w:rPr>
          <w:rFonts w:cs="CTraditional Arabic" w:hint="cs"/>
          <w:spacing w:val="-2"/>
          <w:rtl/>
          <w:lang w:bidi="fa-IR"/>
        </w:rPr>
        <w:t xml:space="preserve"> </w:t>
      </w:r>
      <w:r w:rsidR="00646152" w:rsidRPr="00646152">
        <w:rPr>
          <w:rFonts w:ascii="CTraditional Arabic" w:hAnsi="CTraditional Arabic" w:cs="CTraditional Arabic" w:hint="cs"/>
          <w:spacing w:val="-2"/>
          <w:rtl/>
          <w:lang w:bidi="fa-IR"/>
        </w:rPr>
        <w:t>ص</w:t>
      </w:r>
      <w:r w:rsidRPr="00701FD9">
        <w:rPr>
          <w:rStyle w:val="Char4"/>
          <w:rFonts w:hint="cs"/>
          <w:rtl/>
        </w:rPr>
        <w:t xml:space="preserve"> تا «ذات عرق» او را همراهی کردند. از آن‌جا همه ازواج از عایشه جدا شدند. هنگام وداع همه گریستند، مردم نیز اشک ریختند.</w:t>
      </w:r>
    </w:p>
    <w:p w:rsidR="0022494D" w:rsidRPr="00701FD9" w:rsidRDefault="0022494D" w:rsidP="00352939">
      <w:pPr>
        <w:ind w:firstLine="284"/>
        <w:jc w:val="both"/>
        <w:rPr>
          <w:rStyle w:val="Char4"/>
          <w:rtl/>
        </w:rPr>
      </w:pPr>
      <w:r w:rsidRPr="00701FD9">
        <w:rPr>
          <w:rStyle w:val="Char4"/>
          <w:rtl/>
        </w:rPr>
        <w:t>جوانان بن</w:t>
      </w:r>
      <w:r w:rsidR="00673CD4">
        <w:rPr>
          <w:rStyle w:val="Char4"/>
          <w:rtl/>
        </w:rPr>
        <w:t>ی</w:t>
      </w:r>
      <w:r w:rsidRPr="00701FD9">
        <w:rPr>
          <w:rStyle w:val="Char4"/>
          <w:rtl/>
        </w:rPr>
        <w:t xml:space="preserve"> ام</w:t>
      </w:r>
      <w:r w:rsidR="00673CD4">
        <w:rPr>
          <w:rStyle w:val="Char4"/>
          <w:rtl/>
        </w:rPr>
        <w:t>ی</w:t>
      </w:r>
      <w:r w:rsidRPr="00701FD9">
        <w:rPr>
          <w:rStyle w:val="Char4"/>
          <w:rtl/>
        </w:rPr>
        <w:t>ه برا</w:t>
      </w:r>
      <w:r w:rsidR="00673CD4">
        <w:rPr>
          <w:rStyle w:val="Char4"/>
          <w:rtl/>
        </w:rPr>
        <w:t>ی</w:t>
      </w:r>
      <w:r w:rsidRPr="00701FD9">
        <w:rPr>
          <w:rStyle w:val="Char4"/>
          <w:rtl/>
        </w:rPr>
        <w:t xml:space="preserve"> فتنه</w:t>
      </w:r>
      <w:r w:rsidRPr="00701FD9">
        <w:rPr>
          <w:rStyle w:val="Char4"/>
          <w:rFonts w:hint="cs"/>
          <w:rtl/>
        </w:rPr>
        <w:t>‌</w:t>
      </w:r>
      <w:r w:rsidRPr="00701FD9">
        <w:rPr>
          <w:rStyle w:val="Char4"/>
          <w:rtl/>
        </w:rPr>
        <w:t>پرداز</w:t>
      </w:r>
      <w:r w:rsidR="00673CD4">
        <w:rPr>
          <w:rStyle w:val="Char4"/>
          <w:rtl/>
        </w:rPr>
        <w:t>ی</w:t>
      </w:r>
      <w:r w:rsidRPr="00701FD9">
        <w:rPr>
          <w:rStyle w:val="Char4"/>
          <w:rFonts w:hint="cs"/>
          <w:rtl/>
        </w:rPr>
        <w:t xml:space="preserve"> و آشوب‌گری</w:t>
      </w:r>
      <w:r w:rsidRPr="00701FD9">
        <w:rPr>
          <w:rStyle w:val="Char4"/>
          <w:rtl/>
        </w:rPr>
        <w:t xml:space="preserve"> </w:t>
      </w:r>
      <w:r w:rsidRPr="00701FD9">
        <w:rPr>
          <w:rStyle w:val="Char4"/>
          <w:rFonts w:hint="cs"/>
          <w:rtl/>
        </w:rPr>
        <w:t>ن</w:t>
      </w:r>
      <w:r w:rsidRPr="00701FD9">
        <w:rPr>
          <w:rStyle w:val="Char4"/>
          <w:rtl/>
        </w:rPr>
        <w:t>م</w:t>
      </w:r>
      <w:r w:rsidR="00673CD4">
        <w:rPr>
          <w:rStyle w:val="Char4"/>
          <w:rtl/>
        </w:rPr>
        <w:t>ی</w:t>
      </w:r>
      <w:r w:rsidRPr="00701FD9">
        <w:rPr>
          <w:rStyle w:val="Char4"/>
          <w:rFonts w:hint="cs"/>
          <w:rtl/>
        </w:rPr>
        <w:t>‌</w:t>
      </w:r>
      <w:r w:rsidRPr="00701FD9">
        <w:rPr>
          <w:rStyle w:val="Char4"/>
          <w:rtl/>
        </w:rPr>
        <w:t>توانست</w:t>
      </w:r>
      <w:r w:rsidRPr="00701FD9">
        <w:rPr>
          <w:rStyle w:val="Char4"/>
          <w:rFonts w:hint="cs"/>
          <w:rtl/>
        </w:rPr>
        <w:t xml:space="preserve">ند فرصتی بهتر </w:t>
      </w:r>
      <w:r w:rsidRPr="00701FD9">
        <w:rPr>
          <w:rStyle w:val="Char4"/>
          <w:rtl/>
        </w:rPr>
        <w:t>از ا</w:t>
      </w:r>
      <w:r w:rsidR="00673CD4">
        <w:rPr>
          <w:rStyle w:val="Char4"/>
          <w:rtl/>
        </w:rPr>
        <w:t>ی</w:t>
      </w:r>
      <w:r w:rsidRPr="00701FD9">
        <w:rPr>
          <w:rStyle w:val="Char4"/>
          <w:rtl/>
        </w:rPr>
        <w:t>ن موقع</w:t>
      </w:r>
      <w:r w:rsidR="00673CD4">
        <w:rPr>
          <w:rStyle w:val="Char4"/>
          <w:rtl/>
        </w:rPr>
        <w:t>ی</w:t>
      </w:r>
      <w:r w:rsidRPr="00701FD9">
        <w:rPr>
          <w:rStyle w:val="Char4"/>
          <w:rtl/>
        </w:rPr>
        <w:t xml:space="preserve">ت </w:t>
      </w:r>
      <w:r w:rsidRPr="00701FD9">
        <w:rPr>
          <w:rStyle w:val="Char4"/>
          <w:rFonts w:hint="cs"/>
          <w:rtl/>
        </w:rPr>
        <w:t>را</w:t>
      </w:r>
      <w:r w:rsidRPr="00701FD9">
        <w:rPr>
          <w:rStyle w:val="Char4"/>
          <w:rtl/>
        </w:rPr>
        <w:t xml:space="preserve"> ب</w:t>
      </w:r>
      <w:r w:rsidR="00673CD4">
        <w:rPr>
          <w:rStyle w:val="Char4"/>
          <w:rtl/>
        </w:rPr>
        <w:t>ی</w:t>
      </w:r>
      <w:r w:rsidRPr="00701FD9">
        <w:rPr>
          <w:rStyle w:val="Char4"/>
          <w:rtl/>
        </w:rPr>
        <w:t>ا</w:t>
      </w:r>
      <w:r w:rsidRPr="00701FD9">
        <w:rPr>
          <w:rStyle w:val="Char4"/>
          <w:rFonts w:hint="cs"/>
          <w:rtl/>
        </w:rPr>
        <w:t>بن</w:t>
      </w:r>
      <w:r w:rsidRPr="00701FD9">
        <w:rPr>
          <w:rStyle w:val="Char4"/>
          <w:rtl/>
        </w:rPr>
        <w:t>د</w:t>
      </w:r>
      <w:r w:rsidRPr="00701FD9">
        <w:rPr>
          <w:rStyle w:val="Char4"/>
          <w:rFonts w:hint="cs"/>
          <w:rtl/>
        </w:rPr>
        <w:t>، زیرا آنان</w:t>
      </w:r>
      <w:r w:rsidRPr="00701FD9">
        <w:rPr>
          <w:rStyle w:val="Char4"/>
          <w:rtl/>
        </w:rPr>
        <w:t xml:space="preserve"> به حرم م</w:t>
      </w:r>
      <w:r w:rsidR="00673CD4">
        <w:rPr>
          <w:rStyle w:val="Char4"/>
          <w:rtl/>
        </w:rPr>
        <w:t>ک</w:t>
      </w:r>
      <w:r w:rsidRPr="00701FD9">
        <w:rPr>
          <w:rStyle w:val="Char4"/>
          <w:rtl/>
        </w:rPr>
        <w:t>ه پناه برد</w:t>
      </w:r>
      <w:r w:rsidRPr="00701FD9">
        <w:rPr>
          <w:rStyle w:val="Char4"/>
          <w:rFonts w:hint="cs"/>
          <w:rtl/>
        </w:rPr>
        <w:t>ه‌</w:t>
      </w:r>
      <w:r w:rsidRPr="00701FD9">
        <w:rPr>
          <w:rStyle w:val="Char4"/>
          <w:rtl/>
        </w:rPr>
        <w:t xml:space="preserve"> و </w:t>
      </w:r>
      <w:r w:rsidRPr="00701FD9">
        <w:rPr>
          <w:rStyle w:val="Char4"/>
          <w:rFonts w:hint="cs"/>
          <w:rtl/>
        </w:rPr>
        <w:t xml:space="preserve">خود را </w:t>
      </w:r>
      <w:r w:rsidRPr="00701FD9">
        <w:rPr>
          <w:rStyle w:val="Char4"/>
          <w:rtl/>
        </w:rPr>
        <w:t>مخف</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 xml:space="preserve">‌نمودند. اما </w:t>
      </w:r>
      <w:r w:rsidRPr="00701FD9">
        <w:rPr>
          <w:rStyle w:val="Char4"/>
          <w:rtl/>
        </w:rPr>
        <w:t>ا</w:t>
      </w:r>
      <w:r w:rsidR="00673CD4">
        <w:rPr>
          <w:rStyle w:val="Char4"/>
          <w:rtl/>
        </w:rPr>
        <w:t>ی</w:t>
      </w:r>
      <w:r w:rsidRPr="00701FD9">
        <w:rPr>
          <w:rStyle w:val="Char4"/>
          <w:rtl/>
        </w:rPr>
        <w:t xml:space="preserve">ن عناصر فاسد و نا مطلوب </w:t>
      </w:r>
      <w:r w:rsidR="00992A4F">
        <w:rPr>
          <w:rStyle w:val="Char4"/>
          <w:rFonts w:hint="cs"/>
          <w:rtl/>
        </w:rPr>
        <w:t>وقتی از حرکت انتقام</w:t>
      </w:r>
      <w:r w:rsidR="00992A4F">
        <w:rPr>
          <w:rStyle w:val="Char4"/>
          <w:rFonts w:hint="eastAsia"/>
          <w:rtl/>
        </w:rPr>
        <w:t>‌</w:t>
      </w:r>
      <w:r w:rsidRPr="00701FD9">
        <w:rPr>
          <w:rStyle w:val="Char4"/>
          <w:rFonts w:hint="cs"/>
          <w:rtl/>
        </w:rPr>
        <w:t>گیری عایشه‌ برای خون عثمان اطلاع یافتند،</w:t>
      </w:r>
      <w:r w:rsidRPr="00701FD9">
        <w:rPr>
          <w:rStyle w:val="Char4"/>
          <w:rtl/>
        </w:rPr>
        <w:t xml:space="preserve"> خود را ب</w:t>
      </w:r>
      <w:r w:rsidRPr="00701FD9">
        <w:rPr>
          <w:rStyle w:val="Char4"/>
          <w:rFonts w:hint="cs"/>
          <w:rtl/>
        </w:rPr>
        <w:t>ه‌</w:t>
      </w:r>
      <w:r w:rsidRPr="00701FD9">
        <w:rPr>
          <w:rStyle w:val="Char4"/>
          <w:rtl/>
        </w:rPr>
        <w:t xml:space="preserve"> ا</w:t>
      </w:r>
      <w:r w:rsidR="00673CD4">
        <w:rPr>
          <w:rStyle w:val="Char4"/>
          <w:rtl/>
        </w:rPr>
        <w:t>ی</w:t>
      </w:r>
      <w:r w:rsidRPr="00701FD9">
        <w:rPr>
          <w:rStyle w:val="Char4"/>
          <w:rtl/>
        </w:rPr>
        <w:t>ن دعوت منضم و چسباندند. در راه بس</w:t>
      </w:r>
      <w:r w:rsidR="00673CD4">
        <w:rPr>
          <w:rStyle w:val="Char4"/>
          <w:rtl/>
        </w:rPr>
        <w:t>ی</w:t>
      </w:r>
      <w:r w:rsidRPr="00701FD9">
        <w:rPr>
          <w:rStyle w:val="Char4"/>
          <w:rtl/>
        </w:rPr>
        <w:t>ار</w:t>
      </w:r>
      <w:r w:rsidR="00673CD4">
        <w:rPr>
          <w:rStyle w:val="Char4"/>
          <w:rtl/>
        </w:rPr>
        <w:t>ی</w:t>
      </w:r>
      <w:r w:rsidRPr="00701FD9">
        <w:rPr>
          <w:rStyle w:val="Char4"/>
          <w:rtl/>
        </w:rPr>
        <w:t xml:space="preserve"> مردم </w:t>
      </w:r>
      <w:r w:rsidR="00673CD4">
        <w:rPr>
          <w:rStyle w:val="Char4"/>
          <w:rtl/>
        </w:rPr>
        <w:t>ک</w:t>
      </w:r>
      <w:r w:rsidRPr="00701FD9">
        <w:rPr>
          <w:rStyle w:val="Char4"/>
          <w:rtl/>
        </w:rPr>
        <w:t>ه شن</w:t>
      </w:r>
      <w:r w:rsidR="00673CD4">
        <w:rPr>
          <w:rStyle w:val="Char4"/>
          <w:rtl/>
        </w:rPr>
        <w:t>ی</w:t>
      </w:r>
      <w:r w:rsidRPr="00701FD9">
        <w:rPr>
          <w:rStyle w:val="Char4"/>
          <w:rtl/>
        </w:rPr>
        <w:t>دند مادر اسلام خودش فرمانده</w:t>
      </w:r>
      <w:r w:rsidR="00673CD4">
        <w:rPr>
          <w:rStyle w:val="Char4"/>
          <w:rtl/>
        </w:rPr>
        <w:t>ی</w:t>
      </w:r>
      <w:r w:rsidRPr="00701FD9">
        <w:rPr>
          <w:rStyle w:val="Char4"/>
          <w:rtl/>
        </w:rPr>
        <w:t xml:space="preserve"> ا</w:t>
      </w:r>
      <w:r w:rsidR="00673CD4">
        <w:rPr>
          <w:rStyle w:val="Char4"/>
          <w:rtl/>
        </w:rPr>
        <w:t>ی</w:t>
      </w:r>
      <w:r w:rsidRPr="00701FD9">
        <w:rPr>
          <w:rStyle w:val="Char4"/>
          <w:rtl/>
        </w:rPr>
        <w:t>ن لش</w:t>
      </w:r>
      <w:r w:rsidR="00673CD4">
        <w:rPr>
          <w:rStyle w:val="Char4"/>
          <w:rtl/>
        </w:rPr>
        <w:t>ک</w:t>
      </w:r>
      <w:r w:rsidRPr="00701FD9">
        <w:rPr>
          <w:rStyle w:val="Char4"/>
          <w:rtl/>
        </w:rPr>
        <w:t>ر را به عهده دارد</w:t>
      </w:r>
      <w:r w:rsidRPr="00701FD9">
        <w:rPr>
          <w:rStyle w:val="Char4"/>
          <w:rFonts w:hint="cs"/>
          <w:rtl/>
        </w:rPr>
        <w:t>،</w:t>
      </w:r>
      <w:r w:rsidRPr="00701FD9">
        <w:rPr>
          <w:rStyle w:val="Char4"/>
          <w:rtl/>
        </w:rPr>
        <w:t xml:space="preserve"> با نها</w:t>
      </w:r>
      <w:r w:rsidR="00673CD4">
        <w:rPr>
          <w:rStyle w:val="Char4"/>
          <w:rtl/>
        </w:rPr>
        <w:t>ی</w:t>
      </w:r>
      <w:r w:rsidRPr="00701FD9">
        <w:rPr>
          <w:rStyle w:val="Char4"/>
          <w:rtl/>
        </w:rPr>
        <w:t>ت جوش و خروش شر</w:t>
      </w:r>
      <w:r w:rsidR="00673CD4">
        <w:rPr>
          <w:rStyle w:val="Char4"/>
          <w:rtl/>
        </w:rPr>
        <w:t>ک</w:t>
      </w:r>
      <w:r w:rsidRPr="00701FD9">
        <w:rPr>
          <w:rStyle w:val="Char4"/>
          <w:rtl/>
        </w:rPr>
        <w:t xml:space="preserve">ت </w:t>
      </w:r>
      <w:r w:rsidR="00673CD4">
        <w:rPr>
          <w:rStyle w:val="Char4"/>
          <w:rtl/>
        </w:rPr>
        <w:t>ک</w:t>
      </w:r>
      <w:r w:rsidRPr="00701FD9">
        <w:rPr>
          <w:rStyle w:val="Char4"/>
          <w:rtl/>
        </w:rPr>
        <w:t>رده و به راه افتاد</w:t>
      </w:r>
      <w:r w:rsidRPr="00701FD9">
        <w:rPr>
          <w:rStyle w:val="Char4"/>
          <w:rFonts w:hint="cs"/>
          <w:rtl/>
        </w:rPr>
        <w:t xml:space="preserve">ند، تا این‌که‌ </w:t>
      </w:r>
      <w:r w:rsidRPr="00701FD9">
        <w:rPr>
          <w:rStyle w:val="Char4"/>
          <w:rtl/>
        </w:rPr>
        <w:t>در پا</w:t>
      </w:r>
      <w:r w:rsidR="00673CD4">
        <w:rPr>
          <w:rStyle w:val="Char4"/>
          <w:rtl/>
        </w:rPr>
        <w:t>ی</w:t>
      </w:r>
      <w:r w:rsidRPr="00701FD9">
        <w:rPr>
          <w:rStyle w:val="Char4"/>
          <w:rtl/>
        </w:rPr>
        <w:t>ان اردوگاه جمع</w:t>
      </w:r>
      <w:r w:rsidR="00673CD4">
        <w:rPr>
          <w:rStyle w:val="Char4"/>
          <w:rtl/>
        </w:rPr>
        <w:t>ی</w:t>
      </w:r>
      <w:r w:rsidRPr="00701FD9">
        <w:rPr>
          <w:rStyle w:val="Char4"/>
          <w:rtl/>
        </w:rPr>
        <w:t xml:space="preserve">ت </w:t>
      </w:r>
      <w:r w:rsidRPr="00701FD9">
        <w:rPr>
          <w:rStyle w:val="Char4"/>
          <w:rFonts w:hint="cs"/>
          <w:rtl/>
        </w:rPr>
        <w:t xml:space="preserve">به‌ </w:t>
      </w:r>
      <w:r w:rsidRPr="00701FD9">
        <w:rPr>
          <w:rStyle w:val="Char4"/>
          <w:rtl/>
        </w:rPr>
        <w:t xml:space="preserve">سه هزار نفر </w:t>
      </w:r>
      <w:r w:rsidRPr="00701FD9">
        <w:rPr>
          <w:rStyle w:val="Char4"/>
          <w:rFonts w:hint="cs"/>
          <w:rtl/>
        </w:rPr>
        <w:t>رسی</w:t>
      </w:r>
      <w:r w:rsidRPr="00701FD9">
        <w:rPr>
          <w:rStyle w:val="Char4"/>
          <w:rtl/>
        </w:rPr>
        <w:t xml:space="preserve">د. هدف </w:t>
      </w:r>
      <w:r w:rsidRPr="00701FD9">
        <w:rPr>
          <w:rStyle w:val="Char4"/>
          <w:rFonts w:hint="cs"/>
          <w:rtl/>
        </w:rPr>
        <w:t xml:space="preserve">اساسی برخی از </w:t>
      </w:r>
      <w:r w:rsidRPr="00701FD9">
        <w:rPr>
          <w:rStyle w:val="Char4"/>
          <w:rtl/>
        </w:rPr>
        <w:t>بن</w:t>
      </w:r>
      <w:r w:rsidR="00673CD4">
        <w:rPr>
          <w:rStyle w:val="Char4"/>
          <w:rtl/>
        </w:rPr>
        <w:t>ی</w:t>
      </w:r>
      <w:r w:rsidRPr="00701FD9">
        <w:rPr>
          <w:rStyle w:val="Char4"/>
          <w:rtl/>
        </w:rPr>
        <w:t xml:space="preserve"> ام</w:t>
      </w:r>
      <w:r w:rsidR="00673CD4">
        <w:rPr>
          <w:rStyle w:val="Char4"/>
          <w:rtl/>
        </w:rPr>
        <w:t>ی</w:t>
      </w:r>
      <w:r w:rsidRPr="00701FD9">
        <w:rPr>
          <w:rStyle w:val="Char4"/>
          <w:rtl/>
        </w:rPr>
        <w:t>ه ا</w:t>
      </w:r>
      <w:r w:rsidR="00673CD4">
        <w:rPr>
          <w:rStyle w:val="Char4"/>
          <w:rtl/>
        </w:rPr>
        <w:t>ی</w:t>
      </w:r>
      <w:r w:rsidRPr="00701FD9">
        <w:rPr>
          <w:rStyle w:val="Char4"/>
          <w:rtl/>
        </w:rPr>
        <w:t xml:space="preserve">ن نبود </w:t>
      </w:r>
      <w:r w:rsidR="00673CD4">
        <w:rPr>
          <w:rStyle w:val="Char4"/>
          <w:rtl/>
        </w:rPr>
        <w:t>ک</w:t>
      </w:r>
      <w:r w:rsidRPr="00701FD9">
        <w:rPr>
          <w:rStyle w:val="Char4"/>
          <w:rtl/>
        </w:rPr>
        <w:t xml:space="preserve">ه </w:t>
      </w:r>
      <w:r w:rsidRPr="00701FD9">
        <w:rPr>
          <w:rStyle w:val="Char4"/>
          <w:rFonts w:hint="cs"/>
          <w:rtl/>
        </w:rPr>
        <w:t>انتقام خون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را بگیرند و </w:t>
      </w:r>
      <w:r w:rsidRPr="00701FD9">
        <w:rPr>
          <w:rStyle w:val="Char4"/>
          <w:rtl/>
        </w:rPr>
        <w:t>دعوت اصلاح موفق شود</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 xml:space="preserve">ه هدف آنها اضافه </w:t>
      </w:r>
      <w:r w:rsidR="00673CD4">
        <w:rPr>
          <w:rStyle w:val="Char4"/>
          <w:rtl/>
        </w:rPr>
        <w:t>ک</w:t>
      </w:r>
      <w:r w:rsidRPr="00701FD9">
        <w:rPr>
          <w:rStyle w:val="Char4"/>
          <w:rtl/>
        </w:rPr>
        <w:t>ردن مش</w:t>
      </w:r>
      <w:r w:rsidR="00673CD4">
        <w:rPr>
          <w:rStyle w:val="Char4"/>
          <w:rtl/>
        </w:rPr>
        <w:t>ک</w:t>
      </w:r>
      <w:r w:rsidRPr="00701FD9">
        <w:rPr>
          <w:rStyle w:val="Char4"/>
          <w:rtl/>
        </w:rPr>
        <w:t xml:space="preserve">لات </w:t>
      </w:r>
      <w:r w:rsidRPr="00701FD9">
        <w:rPr>
          <w:rStyle w:val="Char4"/>
          <w:rFonts w:hint="cs"/>
          <w:rtl/>
        </w:rPr>
        <w:t xml:space="preserve">به‌ دامن دولت </w:t>
      </w:r>
      <w:r w:rsidRPr="00701FD9">
        <w:rPr>
          <w:rStyle w:val="Char4"/>
          <w:rtl/>
        </w:rPr>
        <w:t>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بود. </w:t>
      </w:r>
      <w:r w:rsidRPr="00701FD9">
        <w:rPr>
          <w:rStyle w:val="Char4"/>
          <w:rFonts w:hint="cs"/>
          <w:rtl/>
        </w:rPr>
        <w:t xml:space="preserve">لذا </w:t>
      </w:r>
      <w:r w:rsidRPr="00701FD9">
        <w:rPr>
          <w:rStyle w:val="Char4"/>
          <w:rtl/>
        </w:rPr>
        <w:t>وقت</w:t>
      </w:r>
      <w:r w:rsidR="00673CD4">
        <w:rPr>
          <w:rStyle w:val="Char4"/>
          <w:rtl/>
        </w:rPr>
        <w:t>ی</w:t>
      </w:r>
      <w:r w:rsidRPr="00701FD9">
        <w:rPr>
          <w:rStyle w:val="Char4"/>
          <w:rtl/>
        </w:rPr>
        <w:t xml:space="preserve"> د</w:t>
      </w:r>
      <w:r w:rsidR="00673CD4">
        <w:rPr>
          <w:rStyle w:val="Char4"/>
          <w:rtl/>
        </w:rPr>
        <w:t>ی</w:t>
      </w:r>
      <w:r w:rsidRPr="00701FD9">
        <w:rPr>
          <w:rStyle w:val="Char4"/>
          <w:rtl/>
        </w:rPr>
        <w:t xml:space="preserve">دند </w:t>
      </w:r>
      <w:r w:rsidR="00673CD4">
        <w:rPr>
          <w:rStyle w:val="Char4"/>
          <w:rtl/>
        </w:rPr>
        <w:t>ک</w:t>
      </w:r>
      <w:r w:rsidRPr="00701FD9">
        <w:rPr>
          <w:rStyle w:val="Char4"/>
          <w:rtl/>
        </w:rPr>
        <w:t>ه از طرف</w:t>
      </w:r>
      <w:r w:rsidR="00673CD4">
        <w:rPr>
          <w:rStyle w:val="Char4"/>
          <w:rtl/>
        </w:rPr>
        <w:t>ی</w:t>
      </w:r>
      <w:r w:rsidRPr="00701FD9">
        <w:rPr>
          <w:rStyle w:val="Char4"/>
          <w:rtl/>
        </w:rPr>
        <w:t xml:space="preserve"> </w:t>
      </w:r>
      <w:r w:rsidRPr="00701FD9">
        <w:rPr>
          <w:rStyle w:val="Char4"/>
          <w:rFonts w:hint="cs"/>
          <w:rtl/>
        </w:rPr>
        <w:t xml:space="preserve">دیگر </w:t>
      </w:r>
      <w:r w:rsidRPr="00701FD9">
        <w:rPr>
          <w:rStyle w:val="Char4"/>
          <w:rtl/>
        </w:rPr>
        <w:t>ن</w:t>
      </w:r>
      <w:r w:rsidR="00673CD4">
        <w:rPr>
          <w:rStyle w:val="Char4"/>
          <w:rtl/>
        </w:rPr>
        <w:t>ی</w:t>
      </w:r>
      <w:r w:rsidRPr="00701FD9">
        <w:rPr>
          <w:rStyle w:val="Char4"/>
          <w:rtl/>
        </w:rPr>
        <w:t>رو</w:t>
      </w:r>
      <w:r w:rsidR="00673CD4">
        <w:rPr>
          <w:rStyle w:val="Char4"/>
          <w:rtl/>
        </w:rPr>
        <w:t>ی</w:t>
      </w:r>
      <w:r w:rsidRPr="00701FD9">
        <w:rPr>
          <w:rStyle w:val="Char4"/>
          <w:rtl/>
        </w:rPr>
        <w:t xml:space="preserve"> سوم</w:t>
      </w:r>
      <w:r w:rsidR="00673CD4">
        <w:rPr>
          <w:rStyle w:val="Char4"/>
          <w:rtl/>
        </w:rPr>
        <w:t>ی</w:t>
      </w:r>
      <w:r w:rsidRPr="00701FD9">
        <w:rPr>
          <w:rStyle w:val="Char4"/>
          <w:rFonts w:hint="cs"/>
          <w:rtl/>
        </w:rPr>
        <w:t xml:space="preserve"> به‌ فرماندهی ام‌المومنین</w:t>
      </w:r>
      <w:r w:rsidRPr="00701FD9">
        <w:rPr>
          <w:rStyle w:val="Char4"/>
          <w:rtl/>
        </w:rPr>
        <w:t xml:space="preserve"> دارد قدرت م</w:t>
      </w:r>
      <w:r w:rsidR="00673CD4">
        <w:rPr>
          <w:rStyle w:val="Char4"/>
          <w:rtl/>
        </w:rPr>
        <w:t>ی</w:t>
      </w:r>
      <w:r w:rsidRPr="00701FD9">
        <w:rPr>
          <w:rStyle w:val="Char4"/>
          <w:rFonts w:hint="cs"/>
          <w:rtl/>
        </w:rPr>
        <w:t>‌</w:t>
      </w:r>
      <w:r w:rsidRPr="00701FD9">
        <w:rPr>
          <w:rStyle w:val="Char4"/>
          <w:rtl/>
        </w:rPr>
        <w:t>گ</w:t>
      </w:r>
      <w:r w:rsidR="00673CD4">
        <w:rPr>
          <w:rStyle w:val="Char4"/>
          <w:rtl/>
        </w:rPr>
        <w:t>ی</w:t>
      </w:r>
      <w:r w:rsidRPr="00701FD9">
        <w:rPr>
          <w:rStyle w:val="Char4"/>
          <w:rtl/>
        </w:rPr>
        <w:t>رد و رشد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 xml:space="preserve">ه </w:t>
      </w:r>
      <w:r w:rsidRPr="00701FD9">
        <w:rPr>
          <w:rStyle w:val="Char4"/>
          <w:rFonts w:hint="cs"/>
          <w:rtl/>
        </w:rPr>
        <w:t xml:space="preserve">می‌توان از آن نیز به‌ عنوان هم‌پیمان دوم استفاده‌ کرد، پس </w:t>
      </w:r>
      <w:r w:rsidRPr="00701FD9">
        <w:rPr>
          <w:rStyle w:val="Char4"/>
          <w:rtl/>
        </w:rPr>
        <w:t>در داخل لش</w:t>
      </w:r>
      <w:r w:rsidR="00673CD4">
        <w:rPr>
          <w:rStyle w:val="Char4"/>
          <w:rtl/>
        </w:rPr>
        <w:t>ک</w:t>
      </w:r>
      <w:r w:rsidRPr="00701FD9">
        <w:rPr>
          <w:rStyle w:val="Char4"/>
          <w:rtl/>
        </w:rPr>
        <w:t xml:space="preserve">ر شروع به توطئه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چون در ا</w:t>
      </w:r>
      <w:r w:rsidR="00673CD4">
        <w:rPr>
          <w:rStyle w:val="Char4"/>
          <w:rtl/>
        </w:rPr>
        <w:t>ی</w:t>
      </w:r>
      <w:r w:rsidRPr="00701FD9">
        <w:rPr>
          <w:rStyle w:val="Char4"/>
          <w:rtl/>
        </w:rPr>
        <w:t>ن لش</w:t>
      </w:r>
      <w:r w:rsidR="00673CD4">
        <w:rPr>
          <w:rStyle w:val="Char4"/>
          <w:rtl/>
        </w:rPr>
        <w:t>ک</w:t>
      </w:r>
      <w:r w:rsidRPr="00701FD9">
        <w:rPr>
          <w:rStyle w:val="Char4"/>
          <w:rtl/>
        </w:rPr>
        <w:t>ر مدع</w:t>
      </w:r>
      <w:r w:rsidR="00673CD4">
        <w:rPr>
          <w:rStyle w:val="Char4"/>
          <w:rtl/>
        </w:rPr>
        <w:t>ی</w:t>
      </w:r>
      <w:r w:rsidRPr="00701FD9">
        <w:rPr>
          <w:rStyle w:val="Char4"/>
          <w:rtl/>
        </w:rPr>
        <w:t>ان متعدد</w:t>
      </w:r>
      <w:r w:rsidR="00673CD4">
        <w:rPr>
          <w:rStyle w:val="Char4"/>
          <w:rtl/>
        </w:rPr>
        <w:t>ی</w:t>
      </w:r>
      <w:r w:rsidRPr="00701FD9">
        <w:rPr>
          <w:rStyle w:val="Char4"/>
          <w:rtl/>
        </w:rPr>
        <w:t xml:space="preserve"> </w:t>
      </w:r>
      <w:r w:rsidRPr="00701FD9">
        <w:rPr>
          <w:rStyle w:val="Char4"/>
          <w:rFonts w:hint="cs"/>
          <w:rtl/>
        </w:rPr>
        <w:t xml:space="preserve">برای خلافت </w:t>
      </w:r>
      <w:r w:rsidRPr="00701FD9">
        <w:rPr>
          <w:rStyle w:val="Char4"/>
          <w:rtl/>
        </w:rPr>
        <w:t>وجود داشت</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 قبل از همه ا</w:t>
      </w:r>
      <w:r w:rsidR="00673CD4">
        <w:rPr>
          <w:rStyle w:val="Char4"/>
          <w:rtl/>
        </w:rPr>
        <w:t>ی</w:t>
      </w:r>
      <w:r w:rsidRPr="00701FD9">
        <w:rPr>
          <w:rStyle w:val="Char4"/>
          <w:rtl/>
        </w:rPr>
        <w:t>ن سؤال پ</w:t>
      </w:r>
      <w:r w:rsidR="00673CD4">
        <w:rPr>
          <w:rStyle w:val="Char4"/>
          <w:rtl/>
        </w:rPr>
        <w:t>ی</w:t>
      </w:r>
      <w:r w:rsidRPr="00701FD9">
        <w:rPr>
          <w:rStyle w:val="Char4"/>
          <w:rtl/>
        </w:rPr>
        <w:t xml:space="preserve">دا شد </w:t>
      </w:r>
      <w:r w:rsidR="00673CD4">
        <w:rPr>
          <w:rStyle w:val="Char4"/>
          <w:rtl/>
        </w:rPr>
        <w:t>ک</w:t>
      </w:r>
      <w:r w:rsidRPr="00701FD9">
        <w:rPr>
          <w:rStyle w:val="Char4"/>
          <w:rtl/>
        </w:rPr>
        <w:t>ه بعد از پ</w:t>
      </w:r>
      <w:r w:rsidR="00673CD4">
        <w:rPr>
          <w:rStyle w:val="Char4"/>
          <w:rtl/>
        </w:rPr>
        <w:t>ی</w:t>
      </w:r>
      <w:r w:rsidRPr="00701FD9">
        <w:rPr>
          <w:rStyle w:val="Char4"/>
          <w:rtl/>
        </w:rPr>
        <w:t>روز</w:t>
      </w:r>
      <w:r w:rsidR="00673CD4">
        <w:rPr>
          <w:rStyle w:val="Char4"/>
          <w:rtl/>
        </w:rPr>
        <w:t>ی</w:t>
      </w:r>
      <w:r w:rsidRPr="00701FD9">
        <w:rPr>
          <w:rStyle w:val="Char4"/>
          <w:rtl/>
        </w:rPr>
        <w:t xml:space="preserve"> از م</w:t>
      </w:r>
      <w:r w:rsidR="00673CD4">
        <w:rPr>
          <w:rStyle w:val="Char4"/>
          <w:rtl/>
        </w:rPr>
        <w:t>ی</w:t>
      </w:r>
      <w:r w:rsidRPr="00701FD9">
        <w:rPr>
          <w:rStyle w:val="Char4"/>
          <w:rtl/>
        </w:rPr>
        <w:t>ان حضرت طلحه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و حضرت زب</w:t>
      </w:r>
      <w:r w:rsidR="00673CD4">
        <w:rPr>
          <w:rStyle w:val="Char4"/>
          <w:rtl/>
        </w:rPr>
        <w:t>ی</w:t>
      </w:r>
      <w:r w:rsidRPr="00701FD9">
        <w:rPr>
          <w:rStyle w:val="Char4"/>
          <w:rFonts w:hint="cs"/>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00673CD4">
        <w:rPr>
          <w:rStyle w:val="Char4"/>
          <w:rtl/>
        </w:rPr>
        <w:t>ک</w:t>
      </w:r>
      <w:r w:rsidRPr="00701FD9">
        <w:rPr>
          <w:rStyle w:val="Char4"/>
          <w:rtl/>
        </w:rPr>
        <w:t>دام</w:t>
      </w:r>
      <w:r w:rsidR="00673CD4">
        <w:rPr>
          <w:rStyle w:val="Char4"/>
          <w:rtl/>
        </w:rPr>
        <w:t>یک</w:t>
      </w:r>
      <w:r w:rsidRPr="00701FD9">
        <w:rPr>
          <w:rStyle w:val="Char4"/>
          <w:rtl/>
        </w:rPr>
        <w:t xml:space="preserve"> خل</w:t>
      </w:r>
      <w:r w:rsidR="00673CD4">
        <w:rPr>
          <w:rStyle w:val="Char4"/>
          <w:rtl/>
        </w:rPr>
        <w:t>ی</w:t>
      </w:r>
      <w:r w:rsidRPr="00701FD9">
        <w:rPr>
          <w:rStyle w:val="Char4"/>
          <w:rtl/>
        </w:rPr>
        <w:t>فه خواهد بود؟حضرت عا</w:t>
      </w:r>
      <w:r w:rsidR="00673CD4">
        <w:rPr>
          <w:rStyle w:val="Char4"/>
          <w:rtl/>
        </w:rPr>
        <w:t>ی</w:t>
      </w:r>
      <w:r w:rsidRPr="00701FD9">
        <w:rPr>
          <w:rStyle w:val="Char4"/>
          <w:rtl/>
        </w:rPr>
        <w:t xml:space="preserve">شه اطلاع </w:t>
      </w:r>
      <w:r w:rsidRPr="00992A4F">
        <w:rPr>
          <w:rStyle w:val="Char4"/>
          <w:spacing w:val="-4"/>
          <w:rtl/>
        </w:rPr>
        <w:t>پ</w:t>
      </w:r>
      <w:r w:rsidR="00673CD4" w:rsidRPr="00992A4F">
        <w:rPr>
          <w:rStyle w:val="Char4"/>
          <w:spacing w:val="-4"/>
          <w:rtl/>
        </w:rPr>
        <w:t>ی</w:t>
      </w:r>
      <w:r w:rsidRPr="00992A4F">
        <w:rPr>
          <w:rStyle w:val="Char4"/>
          <w:spacing w:val="-4"/>
          <w:rtl/>
        </w:rPr>
        <w:t xml:space="preserve">دا </w:t>
      </w:r>
      <w:r w:rsidR="00673CD4" w:rsidRPr="00992A4F">
        <w:rPr>
          <w:rStyle w:val="Char4"/>
          <w:spacing w:val="-4"/>
          <w:rtl/>
        </w:rPr>
        <w:t>ک</w:t>
      </w:r>
      <w:r w:rsidRPr="00992A4F">
        <w:rPr>
          <w:rStyle w:val="Char4"/>
          <w:spacing w:val="-4"/>
          <w:rtl/>
        </w:rPr>
        <w:t>رد و ا</w:t>
      </w:r>
      <w:r w:rsidR="00673CD4" w:rsidRPr="00992A4F">
        <w:rPr>
          <w:rStyle w:val="Char4"/>
          <w:spacing w:val="-4"/>
          <w:rtl/>
        </w:rPr>
        <w:t>ی</w:t>
      </w:r>
      <w:r w:rsidRPr="00992A4F">
        <w:rPr>
          <w:rStyle w:val="Char4"/>
          <w:spacing w:val="-4"/>
          <w:rtl/>
        </w:rPr>
        <w:t>ن غائله را ختم و سر</w:t>
      </w:r>
      <w:r w:rsidR="00673CD4" w:rsidRPr="00992A4F">
        <w:rPr>
          <w:rStyle w:val="Char4"/>
          <w:spacing w:val="-4"/>
          <w:rtl/>
        </w:rPr>
        <w:t>ک</w:t>
      </w:r>
      <w:r w:rsidRPr="00992A4F">
        <w:rPr>
          <w:rStyle w:val="Char4"/>
          <w:spacing w:val="-4"/>
          <w:rtl/>
        </w:rPr>
        <w:t>وب نمود</w:t>
      </w:r>
      <w:r w:rsidRPr="00992A4F">
        <w:rPr>
          <w:rStyle w:val="Char4"/>
          <w:rFonts w:hint="cs"/>
          <w:spacing w:val="-4"/>
          <w:rtl/>
        </w:rPr>
        <w:t>.</w:t>
      </w:r>
      <w:r w:rsidRPr="00992A4F">
        <w:rPr>
          <w:rStyle w:val="Char4"/>
          <w:spacing w:val="-4"/>
          <w:rtl/>
        </w:rPr>
        <w:t xml:space="preserve"> فتنه د</w:t>
      </w:r>
      <w:r w:rsidR="00673CD4" w:rsidRPr="00992A4F">
        <w:rPr>
          <w:rStyle w:val="Char4"/>
          <w:spacing w:val="-4"/>
          <w:rtl/>
        </w:rPr>
        <w:t>ی</w:t>
      </w:r>
      <w:r w:rsidRPr="00992A4F">
        <w:rPr>
          <w:rStyle w:val="Char4"/>
          <w:spacing w:val="-4"/>
          <w:rtl/>
        </w:rPr>
        <w:t>گر</w:t>
      </w:r>
      <w:r w:rsidR="00673CD4" w:rsidRPr="00992A4F">
        <w:rPr>
          <w:rStyle w:val="Char4"/>
          <w:spacing w:val="-4"/>
          <w:rtl/>
        </w:rPr>
        <w:t>ی</w:t>
      </w:r>
      <w:r w:rsidRPr="00992A4F">
        <w:rPr>
          <w:rStyle w:val="Char4"/>
          <w:spacing w:val="-4"/>
          <w:rtl/>
        </w:rPr>
        <w:t xml:space="preserve"> </w:t>
      </w:r>
      <w:r w:rsidRPr="00992A4F">
        <w:rPr>
          <w:rStyle w:val="Char4"/>
          <w:rFonts w:hint="cs"/>
          <w:spacing w:val="-4"/>
          <w:rtl/>
        </w:rPr>
        <w:t xml:space="preserve">پیرامون امامت </w:t>
      </w:r>
      <w:r w:rsidRPr="00992A4F">
        <w:rPr>
          <w:rStyle w:val="Char4"/>
          <w:spacing w:val="-4"/>
          <w:rtl/>
        </w:rPr>
        <w:t xml:space="preserve">سر بلند </w:t>
      </w:r>
      <w:r w:rsidR="00673CD4" w:rsidRPr="00992A4F">
        <w:rPr>
          <w:rStyle w:val="Char4"/>
          <w:spacing w:val="-4"/>
          <w:rtl/>
        </w:rPr>
        <w:t>ک</w:t>
      </w:r>
      <w:r w:rsidRPr="00992A4F">
        <w:rPr>
          <w:rStyle w:val="Char4"/>
          <w:spacing w:val="-4"/>
          <w:rtl/>
        </w:rPr>
        <w:t xml:space="preserve">رد </w:t>
      </w:r>
      <w:r w:rsidR="00673CD4" w:rsidRPr="00992A4F">
        <w:rPr>
          <w:rStyle w:val="Char4"/>
          <w:spacing w:val="-4"/>
          <w:rtl/>
        </w:rPr>
        <w:t>ک</w:t>
      </w:r>
      <w:r w:rsidRPr="00992A4F">
        <w:rPr>
          <w:rStyle w:val="Char4"/>
          <w:spacing w:val="-4"/>
          <w:rtl/>
        </w:rPr>
        <w:t xml:space="preserve">ه </w:t>
      </w:r>
      <w:r w:rsidRPr="00992A4F">
        <w:rPr>
          <w:rStyle w:val="Char4"/>
          <w:rFonts w:hint="cs"/>
          <w:spacing w:val="-4"/>
          <w:rtl/>
        </w:rPr>
        <w:t xml:space="preserve">چه‌ کسی امام مردم </w:t>
      </w:r>
      <w:r w:rsidRPr="00992A4F">
        <w:rPr>
          <w:rStyle w:val="Char4"/>
          <w:spacing w:val="-4"/>
          <w:rtl/>
        </w:rPr>
        <w:t>خواهد شد</w:t>
      </w:r>
      <w:r w:rsidRPr="00992A4F">
        <w:rPr>
          <w:rStyle w:val="Char4"/>
          <w:rFonts w:hint="cs"/>
          <w:spacing w:val="-4"/>
          <w:rtl/>
        </w:rPr>
        <w:t xml:space="preserve"> و </w:t>
      </w:r>
      <w:r w:rsidRPr="00992A4F">
        <w:rPr>
          <w:rStyle w:val="Char4"/>
          <w:spacing w:val="-4"/>
          <w:rtl/>
        </w:rPr>
        <w:t xml:space="preserve">چه </w:t>
      </w:r>
      <w:r w:rsidR="00673CD4" w:rsidRPr="00992A4F">
        <w:rPr>
          <w:rStyle w:val="Char4"/>
          <w:spacing w:val="-4"/>
          <w:rtl/>
        </w:rPr>
        <w:t>ک</w:t>
      </w:r>
      <w:r w:rsidRPr="00992A4F">
        <w:rPr>
          <w:rStyle w:val="Char4"/>
          <w:spacing w:val="-4"/>
          <w:rtl/>
        </w:rPr>
        <w:t>س</w:t>
      </w:r>
      <w:r w:rsidR="00673CD4" w:rsidRPr="00992A4F">
        <w:rPr>
          <w:rStyle w:val="Char4"/>
          <w:spacing w:val="-4"/>
          <w:rtl/>
        </w:rPr>
        <w:t>ی</w:t>
      </w:r>
      <w:r w:rsidRPr="00992A4F">
        <w:rPr>
          <w:rStyle w:val="Char4"/>
          <w:spacing w:val="-4"/>
          <w:rtl/>
        </w:rPr>
        <w:t xml:space="preserve"> مستحق امامت </w:t>
      </w:r>
      <w:r w:rsidRPr="00992A4F">
        <w:rPr>
          <w:rStyle w:val="Char4"/>
          <w:rFonts w:hint="cs"/>
          <w:spacing w:val="-4"/>
          <w:rtl/>
        </w:rPr>
        <w:t>می‌با</w:t>
      </w:r>
      <w:r w:rsidRPr="00992A4F">
        <w:rPr>
          <w:rStyle w:val="Char4"/>
          <w:spacing w:val="-4"/>
          <w:rtl/>
        </w:rPr>
        <w:t>شد؟</w:t>
      </w:r>
      <w:r w:rsidRPr="00992A4F">
        <w:rPr>
          <w:rStyle w:val="Char4"/>
          <w:rFonts w:hint="cs"/>
          <w:spacing w:val="-4"/>
          <w:rtl/>
        </w:rPr>
        <w:t xml:space="preserve"> </w:t>
      </w:r>
      <w:r w:rsidRPr="00992A4F">
        <w:rPr>
          <w:rStyle w:val="Char4"/>
          <w:spacing w:val="-4"/>
          <w:rtl/>
        </w:rPr>
        <w:t>حضرت عا</w:t>
      </w:r>
      <w:r w:rsidR="00673CD4" w:rsidRPr="00992A4F">
        <w:rPr>
          <w:rStyle w:val="Char4"/>
          <w:spacing w:val="-4"/>
          <w:rtl/>
        </w:rPr>
        <w:t>ی</w:t>
      </w:r>
      <w:r w:rsidRPr="00992A4F">
        <w:rPr>
          <w:rStyle w:val="Char4"/>
          <w:spacing w:val="-4"/>
          <w:rtl/>
        </w:rPr>
        <w:t>شه</w:t>
      </w:r>
      <w:r w:rsidR="00646152" w:rsidRPr="00992A4F">
        <w:rPr>
          <w:rFonts w:cs="CTraditional Arabic" w:hint="cs"/>
          <w:spacing w:val="-4"/>
          <w:rtl/>
        </w:rPr>
        <w:t xml:space="preserve"> </w:t>
      </w:r>
      <w:r w:rsidR="00646152" w:rsidRPr="00992A4F">
        <w:rPr>
          <w:rFonts w:ascii="CTraditional Arabic" w:hAnsi="CTraditional Arabic" w:cs="CTraditional Arabic" w:hint="cs"/>
          <w:spacing w:val="-4"/>
          <w:rtl/>
        </w:rPr>
        <w:t>ل</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w:t>
      </w:r>
      <w:r w:rsidRPr="00701FD9">
        <w:rPr>
          <w:rStyle w:val="Char4"/>
          <w:rFonts w:hint="cs"/>
          <w:rtl/>
        </w:rPr>
        <w:t xml:space="preserve">هر یک از </w:t>
      </w:r>
      <w:r w:rsidRPr="00701FD9">
        <w:rPr>
          <w:rStyle w:val="Char4"/>
          <w:rtl/>
        </w:rPr>
        <w:t>فرزندان طلحه</w:t>
      </w:r>
      <w:r w:rsidRPr="00701FD9">
        <w:rPr>
          <w:rStyle w:val="Char4"/>
          <w:rFonts w:hint="cs"/>
          <w:rtl/>
        </w:rPr>
        <w:t xml:space="preserve"> </w:t>
      </w:r>
      <w:r w:rsidRPr="00701FD9">
        <w:rPr>
          <w:rStyle w:val="Char4"/>
          <w:rtl/>
        </w:rPr>
        <w:t>و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یک روز در میان </w:t>
      </w:r>
      <w:r w:rsidRPr="00701FD9">
        <w:rPr>
          <w:rStyle w:val="Char4"/>
          <w:rtl/>
        </w:rPr>
        <w:t>نوبت گذاشت.</w:t>
      </w:r>
    </w:p>
    <w:p w:rsidR="0022494D" w:rsidRPr="008A5702" w:rsidRDefault="0022494D" w:rsidP="004A50C7">
      <w:pPr>
        <w:pStyle w:val="a2"/>
        <w:rPr>
          <w:rtl/>
        </w:rPr>
      </w:pPr>
      <w:bookmarkStart w:id="447" w:name="_Toc206775588"/>
      <w:bookmarkStart w:id="448" w:name="_Toc206798732"/>
      <w:bookmarkStart w:id="449" w:name="_Toc206800531"/>
      <w:bookmarkStart w:id="450" w:name="_Toc299365869"/>
      <w:bookmarkStart w:id="451" w:name="_Toc434068677"/>
      <w:r w:rsidRPr="008A5702">
        <w:rPr>
          <w:rFonts w:hint="cs"/>
          <w:rtl/>
        </w:rPr>
        <w:t>داستان آب حوأب و تصمیم عایشه‌ برای بازگشت</w:t>
      </w:r>
      <w:bookmarkEnd w:id="447"/>
      <w:bookmarkEnd w:id="448"/>
      <w:bookmarkEnd w:id="449"/>
      <w:bookmarkEnd w:id="450"/>
      <w:bookmarkEnd w:id="451"/>
    </w:p>
    <w:p w:rsidR="0022494D" w:rsidRPr="00701FD9" w:rsidRDefault="0022494D" w:rsidP="0027181A">
      <w:pPr>
        <w:widowControl w:val="0"/>
        <w:tabs>
          <w:tab w:val="right" w:pos="7371"/>
        </w:tabs>
        <w:ind w:firstLine="284"/>
        <w:jc w:val="both"/>
        <w:rPr>
          <w:rStyle w:val="Char4"/>
          <w:rtl/>
        </w:rPr>
      </w:pPr>
      <w:r w:rsidRPr="00701FD9">
        <w:rPr>
          <w:rStyle w:val="Char4"/>
          <w:rFonts w:hint="cs"/>
          <w:rtl/>
        </w:rPr>
        <w:t>چون شبانگاه به آب‌های بنی‌عامر رسید، سگ‌ها پارس نمودند. عایشه پرسید: نام این آب چیست؟</w:t>
      </w:r>
      <w:r w:rsidR="0027181A">
        <w:rPr>
          <w:rStyle w:val="Char4"/>
          <w:rFonts w:hint="cs"/>
          <w:rtl/>
        </w:rPr>
        <w:t xml:space="preserve"> </w:t>
      </w:r>
      <w:r w:rsidRPr="00701FD9">
        <w:rPr>
          <w:rStyle w:val="Char4"/>
          <w:rFonts w:hint="cs"/>
          <w:rtl/>
        </w:rPr>
        <w:t>گفتند: آب حوأب است.</w:t>
      </w:r>
    </w:p>
    <w:p w:rsidR="0022494D" w:rsidRPr="00701FD9" w:rsidRDefault="0022494D" w:rsidP="00992A4F">
      <w:pPr>
        <w:widowControl w:val="0"/>
        <w:ind w:firstLine="284"/>
        <w:jc w:val="both"/>
        <w:rPr>
          <w:rStyle w:val="Char4"/>
          <w:rtl/>
        </w:rPr>
      </w:pPr>
      <w:r w:rsidRPr="00701FD9">
        <w:rPr>
          <w:rStyle w:val="Char4"/>
          <w:rFonts w:hint="cs"/>
          <w:rtl/>
        </w:rPr>
        <w:t>عایشه گفت: پس من حتماً باز می‌گردم. چون شنیده بود که، روزی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خطاب به زنانش گفته بود: کاش می‌دانستم کدام یک از شما صاحب شتر پشمالود است که خارج می‌شود و سگان حوأب بر او پارس می‌کنند</w:t>
      </w:r>
      <w:r w:rsidRPr="00BB11AD">
        <w:rPr>
          <w:rStyle w:val="Char4"/>
          <w:vertAlign w:val="superscript"/>
          <w:rtl/>
        </w:rPr>
        <w:footnoteReference w:id="340"/>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عایشه‌</w:t>
      </w:r>
      <w:r w:rsidRPr="00701FD9">
        <w:rPr>
          <w:rStyle w:val="Char4"/>
          <w:rtl/>
        </w:rPr>
        <w:t xml:space="preserve"> عزم برگشتن نمود </w:t>
      </w:r>
      <w:r w:rsidRPr="00701FD9">
        <w:rPr>
          <w:rStyle w:val="Char4"/>
          <w:rFonts w:hint="cs"/>
          <w:rtl/>
        </w:rPr>
        <w:t>و در آنجا تا بیست و چهار ساعت ماندگار شدند، در نهایت پنجاه</w:t>
      </w:r>
      <w:r w:rsidRPr="00701FD9">
        <w:rPr>
          <w:rStyle w:val="Char4"/>
          <w:rtl/>
        </w:rPr>
        <w:t xml:space="preserve"> نفر از همان </w:t>
      </w:r>
      <w:r w:rsidRPr="00701FD9">
        <w:rPr>
          <w:rStyle w:val="Char4"/>
          <w:rFonts w:hint="cs"/>
          <w:rtl/>
        </w:rPr>
        <w:t>روستا</w:t>
      </w:r>
      <w:r w:rsidRPr="00701FD9">
        <w:rPr>
          <w:rStyle w:val="Char4"/>
          <w:rtl/>
        </w:rPr>
        <w:t xml:space="preserve"> گواه</w:t>
      </w:r>
      <w:r w:rsidR="00673CD4">
        <w:rPr>
          <w:rStyle w:val="Char4"/>
          <w:rtl/>
        </w:rPr>
        <w:t>ی</w:t>
      </w:r>
      <w:r w:rsidRPr="00701FD9">
        <w:rPr>
          <w:rStyle w:val="Char4"/>
          <w:rtl/>
        </w:rPr>
        <w:t xml:space="preserve"> دادند </w:t>
      </w:r>
      <w:r w:rsidR="00673CD4">
        <w:rPr>
          <w:rStyle w:val="Char4"/>
          <w:rtl/>
        </w:rPr>
        <w:t>ک</w:t>
      </w:r>
      <w:r w:rsidRPr="00701FD9">
        <w:rPr>
          <w:rStyle w:val="Char4"/>
          <w:rtl/>
        </w:rPr>
        <w:t>ه ا</w:t>
      </w:r>
      <w:r w:rsidR="00673CD4">
        <w:rPr>
          <w:rStyle w:val="Char4"/>
          <w:rtl/>
        </w:rPr>
        <w:t>ی</w:t>
      </w:r>
      <w:r w:rsidRPr="00701FD9">
        <w:rPr>
          <w:rStyle w:val="Char4"/>
          <w:rtl/>
        </w:rPr>
        <w:t xml:space="preserve">ن </w:t>
      </w:r>
      <w:r w:rsidRPr="00701FD9">
        <w:rPr>
          <w:rStyle w:val="Char4"/>
          <w:rFonts w:hint="cs"/>
          <w:rtl/>
        </w:rPr>
        <w:t xml:space="preserve">آب </w:t>
      </w:r>
      <w:r w:rsidRPr="00701FD9">
        <w:rPr>
          <w:rStyle w:val="Char4"/>
          <w:rtl/>
        </w:rPr>
        <w:t>حوأب نم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پس از آن</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اطم</w:t>
      </w:r>
      <w:r w:rsidR="00673CD4">
        <w:rPr>
          <w:rStyle w:val="Char4"/>
          <w:rtl/>
        </w:rPr>
        <w:t>ی</w:t>
      </w:r>
      <w:r w:rsidRPr="00701FD9">
        <w:rPr>
          <w:rStyle w:val="Char4"/>
          <w:rtl/>
        </w:rPr>
        <w:t>نان</w:t>
      </w:r>
      <w:r w:rsidRPr="00701FD9">
        <w:rPr>
          <w:rStyle w:val="Char4"/>
          <w:rFonts w:hint="cs"/>
          <w:rtl/>
        </w:rPr>
        <w:t xml:space="preserve"> خاطر</w:t>
      </w:r>
      <w:r w:rsidRPr="00701FD9">
        <w:rPr>
          <w:rStyle w:val="Char4"/>
          <w:rtl/>
        </w:rPr>
        <w:t xml:space="preserve"> پ</w:t>
      </w:r>
      <w:r w:rsidR="00673CD4">
        <w:rPr>
          <w:rStyle w:val="Char4"/>
          <w:rtl/>
        </w:rPr>
        <w:t>ی</w:t>
      </w:r>
      <w:r w:rsidRPr="00701FD9">
        <w:rPr>
          <w:rStyle w:val="Char4"/>
          <w:rtl/>
        </w:rPr>
        <w:t xml:space="preserve">دا </w:t>
      </w:r>
      <w:r w:rsidR="00673CD4">
        <w:rPr>
          <w:rStyle w:val="Char4"/>
          <w:rtl/>
        </w:rPr>
        <w:t>ک</w:t>
      </w:r>
      <w:r w:rsidRPr="00701FD9">
        <w:rPr>
          <w:rStyle w:val="Char4"/>
          <w:rtl/>
        </w:rPr>
        <w:t xml:space="preserve">ردند. </w:t>
      </w:r>
    </w:p>
    <w:p w:rsidR="0022494D" w:rsidRPr="00701FD9" w:rsidRDefault="0022494D" w:rsidP="00352939">
      <w:pPr>
        <w:ind w:firstLine="284"/>
        <w:jc w:val="both"/>
        <w:rPr>
          <w:rStyle w:val="Char4"/>
          <w:rtl/>
        </w:rPr>
      </w:pPr>
      <w:r w:rsidRPr="00701FD9">
        <w:rPr>
          <w:rStyle w:val="Char4"/>
          <w:rFonts w:hint="cs"/>
          <w:rtl/>
        </w:rPr>
        <w:t xml:space="preserve">وقتی </w:t>
      </w:r>
      <w:r w:rsidRPr="00701FD9">
        <w:rPr>
          <w:rStyle w:val="Char4"/>
          <w:rtl/>
        </w:rPr>
        <w:t>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از حال ا</w:t>
      </w:r>
      <w:r w:rsidR="00673CD4">
        <w:rPr>
          <w:rStyle w:val="Char4"/>
          <w:rtl/>
        </w:rPr>
        <w:t>ی</w:t>
      </w:r>
      <w:r w:rsidRPr="00701FD9">
        <w:rPr>
          <w:rStyle w:val="Char4"/>
          <w:rtl/>
        </w:rPr>
        <w:t>ن لش</w:t>
      </w:r>
      <w:r w:rsidR="00673CD4">
        <w:rPr>
          <w:rStyle w:val="Char4"/>
          <w:rtl/>
        </w:rPr>
        <w:t>ک</w:t>
      </w:r>
      <w:r w:rsidRPr="00701FD9">
        <w:rPr>
          <w:rStyle w:val="Char4"/>
          <w:rtl/>
        </w:rPr>
        <w:t xml:space="preserve">ر </w:t>
      </w:r>
      <w:r w:rsidRPr="00701FD9">
        <w:rPr>
          <w:rStyle w:val="Char4"/>
          <w:rFonts w:hint="cs"/>
          <w:rtl/>
        </w:rPr>
        <w:t>به‌ رهبری طلحه‌، زبیر و ام‌المؤمنین اطلاع یافت، تمام بن عباس را بر مدینه‌ امیر گرداند و قثم بن عباس را نیز به‌ طرف مکه‌ گسیل داد و خود</w:t>
      </w:r>
      <w:r w:rsidRPr="00701FD9">
        <w:rPr>
          <w:rStyle w:val="Char4"/>
          <w:rtl/>
        </w:rPr>
        <w:t xml:space="preserve"> از مد</w:t>
      </w:r>
      <w:r w:rsidR="00673CD4">
        <w:rPr>
          <w:rStyle w:val="Char4"/>
          <w:rtl/>
        </w:rPr>
        <w:t>ی</w:t>
      </w:r>
      <w:r w:rsidRPr="00701FD9">
        <w:rPr>
          <w:rStyle w:val="Char4"/>
          <w:rtl/>
        </w:rPr>
        <w:t xml:space="preserve">نه به طرف </w:t>
      </w:r>
      <w:r w:rsidRPr="00701FD9">
        <w:rPr>
          <w:rStyle w:val="Char4"/>
          <w:rFonts w:hint="cs"/>
          <w:rtl/>
        </w:rPr>
        <w:t xml:space="preserve">آن لشکر </w:t>
      </w:r>
      <w:r w:rsidRPr="00701FD9">
        <w:rPr>
          <w:rStyle w:val="Char4"/>
          <w:rtl/>
        </w:rPr>
        <w:t>حر</w:t>
      </w:r>
      <w:r w:rsidR="00673CD4">
        <w:rPr>
          <w:rStyle w:val="Char4"/>
          <w:rtl/>
        </w:rPr>
        <w:t>ک</w:t>
      </w:r>
      <w:r w:rsidRPr="00701FD9">
        <w:rPr>
          <w:rStyle w:val="Char4"/>
          <w:rtl/>
        </w:rPr>
        <w:t xml:space="preserve">ت </w:t>
      </w:r>
      <w:r w:rsidR="00673CD4">
        <w:rPr>
          <w:rStyle w:val="Char4"/>
          <w:rtl/>
        </w:rPr>
        <w:t>ک</w:t>
      </w:r>
      <w:r w:rsidRPr="00701FD9">
        <w:rPr>
          <w:rStyle w:val="Char4"/>
          <w:rtl/>
        </w:rPr>
        <w:t>رد</w:t>
      </w:r>
      <w:r w:rsidRPr="00701FD9">
        <w:rPr>
          <w:rStyle w:val="Char4"/>
          <w:rFonts w:hint="cs"/>
          <w:rtl/>
        </w:rPr>
        <w:t xml:space="preserve"> که‌ جمعی از کوفیان و بصریون نیز او را همراهی می‌کردند.</w:t>
      </w:r>
    </w:p>
    <w:p w:rsidR="0022494D" w:rsidRPr="00701FD9" w:rsidRDefault="0022494D" w:rsidP="00352939">
      <w:pPr>
        <w:ind w:firstLine="284"/>
        <w:jc w:val="both"/>
        <w:rPr>
          <w:rStyle w:val="Char4"/>
          <w:rtl/>
        </w:rPr>
      </w:pPr>
      <w:r w:rsidRPr="00701FD9">
        <w:rPr>
          <w:rStyle w:val="Char4"/>
          <w:rtl/>
        </w:rPr>
        <w:t>مردم هراسان شدند و گفتند زود به جلو برو</w:t>
      </w:r>
      <w:r w:rsidR="00673CD4">
        <w:rPr>
          <w:rStyle w:val="Char4"/>
          <w:rtl/>
        </w:rPr>
        <w:t>ی</w:t>
      </w:r>
      <w:r w:rsidRPr="00701FD9">
        <w:rPr>
          <w:rStyle w:val="Char4"/>
          <w:rtl/>
        </w:rPr>
        <w:t xml:space="preserve">د </w:t>
      </w:r>
      <w:r w:rsidR="00673CD4">
        <w:rPr>
          <w:rStyle w:val="Char4"/>
          <w:rtl/>
        </w:rPr>
        <w:t>ک</w:t>
      </w:r>
      <w:r w:rsidRPr="00701FD9">
        <w:rPr>
          <w:rStyle w:val="Char4"/>
          <w:rtl/>
        </w:rPr>
        <w:t>ه لش</w:t>
      </w:r>
      <w:r w:rsidR="00673CD4">
        <w:rPr>
          <w:rStyle w:val="Char4"/>
          <w:rtl/>
        </w:rPr>
        <w:t>ک</w:t>
      </w:r>
      <w:r w:rsidRPr="00701FD9">
        <w:rPr>
          <w:rStyle w:val="Char4"/>
          <w:rtl/>
        </w:rPr>
        <w:t>ر عل</w:t>
      </w:r>
      <w:r w:rsidR="00673CD4">
        <w:rPr>
          <w:rStyle w:val="Char4"/>
          <w:rtl/>
        </w:rPr>
        <w:t>ی</w:t>
      </w:r>
      <w:r w:rsidRPr="00701FD9">
        <w:rPr>
          <w:rStyle w:val="Char4"/>
          <w:rtl/>
        </w:rPr>
        <w:t xml:space="preserve"> </w:t>
      </w:r>
      <w:r w:rsidRPr="00701FD9">
        <w:rPr>
          <w:rStyle w:val="Char4"/>
          <w:rFonts w:hint="cs"/>
          <w:rtl/>
        </w:rPr>
        <w:t xml:space="preserve">بن ابی‌طالب </w:t>
      </w:r>
      <w:r w:rsidRPr="00701FD9">
        <w:rPr>
          <w:rStyle w:val="Char4"/>
          <w:rtl/>
        </w:rPr>
        <w:t xml:space="preserve">دارد از </w:t>
      </w:r>
      <w:r w:rsidRPr="00701FD9">
        <w:rPr>
          <w:rStyle w:val="Char4"/>
          <w:rFonts w:hint="cs"/>
          <w:rtl/>
        </w:rPr>
        <w:t>راه‌</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 xml:space="preserve">د. </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ن روا</w:t>
      </w:r>
      <w:r w:rsidR="00673CD4">
        <w:rPr>
          <w:rStyle w:val="Char4"/>
          <w:rtl/>
        </w:rPr>
        <w:t>ی</w:t>
      </w:r>
      <w:r w:rsidRPr="00701FD9">
        <w:rPr>
          <w:rStyle w:val="Char4"/>
          <w:rtl/>
        </w:rPr>
        <w:t>ت</w:t>
      </w:r>
      <w:r w:rsidRPr="00701FD9">
        <w:rPr>
          <w:rStyle w:val="Char4"/>
          <w:rFonts w:hint="cs"/>
          <w:rtl/>
        </w:rPr>
        <w:t xml:space="preserve"> در</w:t>
      </w:r>
      <w:r w:rsidRPr="00701FD9">
        <w:rPr>
          <w:rStyle w:val="Char4"/>
          <w:rtl/>
        </w:rPr>
        <w:t xml:space="preserve"> طبر</w:t>
      </w:r>
      <w:r w:rsidR="00673CD4">
        <w:rPr>
          <w:rStyle w:val="Char4"/>
          <w:rtl/>
        </w:rPr>
        <w:t>ی</w:t>
      </w:r>
      <w:r w:rsidRPr="00BB11AD">
        <w:rPr>
          <w:rStyle w:val="Char4"/>
          <w:vertAlign w:val="superscript"/>
          <w:rtl/>
        </w:rPr>
        <w:footnoteReference w:id="341"/>
      </w:r>
      <w:r w:rsidRPr="00701FD9">
        <w:rPr>
          <w:rStyle w:val="Char4"/>
          <w:rtl/>
        </w:rPr>
        <w:t xml:space="preserve"> و </w:t>
      </w:r>
      <w:r w:rsidR="00673CD4">
        <w:rPr>
          <w:rStyle w:val="Char4"/>
          <w:rtl/>
        </w:rPr>
        <w:t>ک</w:t>
      </w:r>
      <w:r w:rsidRPr="00701FD9">
        <w:rPr>
          <w:rStyle w:val="Char4"/>
          <w:rtl/>
        </w:rPr>
        <w:t>تاب</w:t>
      </w:r>
      <w:r w:rsidR="0027181A">
        <w:rPr>
          <w:rStyle w:val="Char4"/>
          <w:rFonts w:hint="cs"/>
          <w:rtl/>
        </w:rPr>
        <w:t>‌</w:t>
      </w:r>
      <w:r w:rsidRPr="00701FD9">
        <w:rPr>
          <w:rStyle w:val="Char4"/>
          <w:rtl/>
        </w:rPr>
        <w:t>ها</w:t>
      </w:r>
      <w:r w:rsidR="00673CD4">
        <w:rPr>
          <w:rStyle w:val="Char4"/>
          <w:rtl/>
        </w:rPr>
        <w:t>ی</w:t>
      </w:r>
      <w:r w:rsidRPr="00701FD9">
        <w:rPr>
          <w:rStyle w:val="Char4"/>
          <w:rtl/>
        </w:rPr>
        <w:t xml:space="preserve"> تار</w:t>
      </w:r>
      <w:r w:rsidR="00673CD4">
        <w:rPr>
          <w:rStyle w:val="Char4"/>
          <w:rtl/>
        </w:rPr>
        <w:t>ی</w:t>
      </w:r>
      <w:r w:rsidRPr="00701FD9">
        <w:rPr>
          <w:rStyle w:val="Char4"/>
          <w:rtl/>
        </w:rPr>
        <w:t>خ</w:t>
      </w:r>
      <w:r w:rsidRPr="00701FD9">
        <w:rPr>
          <w:rStyle w:val="Char4"/>
          <w:rFonts w:hint="cs"/>
          <w:rtl/>
        </w:rPr>
        <w:t>ی مشابه‌ آن</w:t>
      </w:r>
      <w:r w:rsidRPr="00701FD9">
        <w:rPr>
          <w:rStyle w:val="Char4"/>
          <w:rtl/>
        </w:rPr>
        <w:t xml:space="preserve"> </w:t>
      </w:r>
      <w:r w:rsidRPr="00701FD9">
        <w:rPr>
          <w:rStyle w:val="Char4"/>
          <w:rFonts w:hint="cs"/>
          <w:rtl/>
        </w:rPr>
        <w:t>آمده‌ است.</w:t>
      </w:r>
    </w:p>
    <w:p w:rsidR="0022494D" w:rsidRPr="00701FD9" w:rsidRDefault="0022494D" w:rsidP="00352939">
      <w:pPr>
        <w:tabs>
          <w:tab w:val="right" w:pos="7371"/>
        </w:tabs>
        <w:ind w:firstLine="284"/>
        <w:jc w:val="both"/>
        <w:rPr>
          <w:rStyle w:val="Char4"/>
          <w:rtl/>
        </w:rPr>
      </w:pPr>
      <w:r w:rsidRPr="00701FD9">
        <w:rPr>
          <w:rStyle w:val="Char4"/>
          <w:rtl/>
        </w:rPr>
        <w:t xml:space="preserve"> در مسند بن جنبل ا</w:t>
      </w:r>
      <w:r w:rsidR="00673CD4">
        <w:rPr>
          <w:rStyle w:val="Char4"/>
          <w:rtl/>
        </w:rPr>
        <w:t>ی</w:t>
      </w:r>
      <w:r w:rsidRPr="00701FD9">
        <w:rPr>
          <w:rStyle w:val="Char4"/>
          <w:rtl/>
        </w:rPr>
        <w:t>ن واقعه از خود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تصر</w:t>
      </w:r>
      <w:r w:rsidRPr="00701FD9">
        <w:rPr>
          <w:rStyle w:val="Char4"/>
          <w:rFonts w:hint="cs"/>
          <w:rtl/>
        </w:rPr>
        <w:t>ی</w:t>
      </w:r>
      <w:r w:rsidRPr="00701FD9">
        <w:rPr>
          <w:rStyle w:val="Char4"/>
          <w:rtl/>
        </w:rPr>
        <w:t>حاً ذ</w:t>
      </w:r>
      <w:r w:rsidR="00673CD4">
        <w:rPr>
          <w:rStyle w:val="Char4"/>
          <w:rtl/>
        </w:rPr>
        <w:t>ک</w:t>
      </w:r>
      <w:r w:rsidRPr="00701FD9">
        <w:rPr>
          <w:rStyle w:val="Char4"/>
          <w:rtl/>
        </w:rPr>
        <w:t>ر شده است</w:t>
      </w:r>
      <w:r w:rsidRPr="00701FD9">
        <w:rPr>
          <w:rStyle w:val="Char4"/>
          <w:rFonts w:hint="cs"/>
          <w:rtl/>
        </w:rPr>
        <w:t>، وقتی به‌ آب حوأب رسید و صدای پارس سگ</w:t>
      </w:r>
      <w:r w:rsidR="0027181A">
        <w:rPr>
          <w:rStyle w:val="Char4"/>
          <w:rFonts w:hint="eastAsia"/>
          <w:rtl/>
        </w:rPr>
        <w:t>‌</w:t>
      </w:r>
      <w:r w:rsidRPr="00701FD9">
        <w:rPr>
          <w:rStyle w:val="Char4"/>
          <w:rFonts w:hint="cs"/>
          <w:rtl/>
        </w:rPr>
        <w:t>ها را شنید، پرسید: نام این آب چیست؟</w:t>
      </w:r>
    </w:p>
    <w:p w:rsidR="0022494D" w:rsidRPr="00701FD9" w:rsidRDefault="0022494D" w:rsidP="00352939">
      <w:pPr>
        <w:tabs>
          <w:tab w:val="right" w:pos="7371"/>
        </w:tabs>
        <w:ind w:firstLine="284"/>
        <w:jc w:val="both"/>
        <w:rPr>
          <w:rStyle w:val="Char4"/>
          <w:rtl/>
        </w:rPr>
      </w:pPr>
      <w:r w:rsidRPr="00701FD9">
        <w:rPr>
          <w:rStyle w:val="Char4"/>
          <w:rFonts w:hint="cs"/>
          <w:rtl/>
        </w:rPr>
        <w:t>گفتند: آب حوأب است.</w:t>
      </w:r>
    </w:p>
    <w:p w:rsidR="0022494D" w:rsidRPr="00701FD9" w:rsidRDefault="0022494D" w:rsidP="00352939">
      <w:pPr>
        <w:tabs>
          <w:tab w:val="right" w:pos="7371"/>
        </w:tabs>
        <w:ind w:firstLine="284"/>
        <w:jc w:val="both"/>
        <w:rPr>
          <w:rStyle w:val="Char4"/>
          <w:rtl/>
        </w:rPr>
      </w:pPr>
      <w:r w:rsidRPr="00701FD9">
        <w:rPr>
          <w:rStyle w:val="Char4"/>
          <w:rFonts w:hint="cs"/>
          <w:rtl/>
        </w:rPr>
        <w:t>عایشه گفت: پس من حتماً باز می‌گردم. چون شنیده بود که، روزی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خطاب به زنانش گفته بود: کاش می‌دانستم کدام یک از شما صاحب شتر پشمالود است که خارج می‌شود و سگان حوأب بر او پارس می‌کنند.</w:t>
      </w:r>
    </w:p>
    <w:p w:rsidR="0022494D" w:rsidRPr="00701FD9" w:rsidRDefault="0022494D" w:rsidP="0027181A">
      <w:pPr>
        <w:tabs>
          <w:tab w:val="right" w:pos="7371"/>
        </w:tabs>
        <w:ind w:firstLine="284"/>
        <w:jc w:val="both"/>
        <w:rPr>
          <w:rStyle w:val="Char4"/>
          <w:rtl/>
        </w:rPr>
      </w:pPr>
      <w:r w:rsidRPr="00701FD9">
        <w:rPr>
          <w:rStyle w:val="Char4"/>
          <w:rFonts w:hint="cs"/>
          <w:rtl/>
        </w:rPr>
        <w:t>زبیر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که دید عایشه بنای بازگشتن دارد، گفت: برمی‌گردی! امید است که خداوند توسط تو میان مردم صلح برقرار کند. و در روایتی دیگر آمده‌ که‌ بعضی از گفتند: بلکه‌ باید جلو بروید تا مردم شما را ببینند و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توسط تو میان آنان صلح برقرار نماید</w:t>
      </w:r>
      <w:r w:rsidRPr="00BB11AD">
        <w:rPr>
          <w:rStyle w:val="Char4"/>
          <w:vertAlign w:val="superscript"/>
          <w:rtl/>
        </w:rPr>
        <w:footnoteReference w:id="342"/>
      </w:r>
      <w:r w:rsidR="0027181A">
        <w:rPr>
          <w:rStyle w:val="Char4"/>
          <w:rFonts w:hint="cs"/>
          <w:rtl/>
        </w:rPr>
        <w:t>.</w:t>
      </w:r>
    </w:p>
    <w:p w:rsidR="0022494D" w:rsidRPr="00701FD9" w:rsidRDefault="0022494D" w:rsidP="00352939">
      <w:pPr>
        <w:ind w:firstLine="284"/>
        <w:jc w:val="both"/>
        <w:rPr>
          <w:rStyle w:val="Char4"/>
          <w:rtl/>
        </w:rPr>
      </w:pPr>
    </w:p>
    <w:p w:rsidR="0022494D" w:rsidRPr="00701FD9" w:rsidRDefault="0022494D" w:rsidP="00352939">
      <w:pPr>
        <w:ind w:firstLine="284"/>
        <w:jc w:val="both"/>
        <w:rPr>
          <w:rStyle w:val="Char4"/>
          <w:rtl/>
        </w:rPr>
      </w:pPr>
      <w:r w:rsidRPr="00701FD9">
        <w:rPr>
          <w:rStyle w:val="Char4"/>
          <w:rtl/>
        </w:rPr>
        <w:t>از ا</w:t>
      </w:r>
      <w:r w:rsidR="00673CD4">
        <w:rPr>
          <w:rStyle w:val="Char4"/>
          <w:rtl/>
        </w:rPr>
        <w:t>ی</w:t>
      </w:r>
      <w:r w:rsidRPr="00701FD9">
        <w:rPr>
          <w:rStyle w:val="Char4"/>
          <w:rtl/>
        </w:rPr>
        <w:t>ن روا</w:t>
      </w:r>
      <w:r w:rsidR="00673CD4">
        <w:rPr>
          <w:rStyle w:val="Char4"/>
          <w:rtl/>
        </w:rPr>
        <w:t>ی</w:t>
      </w:r>
      <w:r w:rsidRPr="00701FD9">
        <w:rPr>
          <w:rStyle w:val="Char4"/>
          <w:rtl/>
        </w:rPr>
        <w:t>ات ا</w:t>
      </w:r>
      <w:r w:rsidR="00673CD4">
        <w:rPr>
          <w:rStyle w:val="Char4"/>
          <w:rtl/>
        </w:rPr>
        <w:t>ی</w:t>
      </w:r>
      <w:r w:rsidRPr="00701FD9">
        <w:rPr>
          <w:rStyle w:val="Char4"/>
          <w:rtl/>
        </w:rPr>
        <w:t>ن ن</w:t>
      </w:r>
      <w:r w:rsidR="00673CD4">
        <w:rPr>
          <w:rStyle w:val="Char4"/>
          <w:rtl/>
        </w:rPr>
        <w:t>ی</w:t>
      </w:r>
      <w:r w:rsidRPr="00701FD9">
        <w:rPr>
          <w:rStyle w:val="Char4"/>
          <w:rtl/>
        </w:rPr>
        <w:t>ز ثابت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هدف از ا</w:t>
      </w:r>
      <w:r w:rsidR="00673CD4">
        <w:rPr>
          <w:rStyle w:val="Char4"/>
          <w:rtl/>
        </w:rPr>
        <w:t>ی</w:t>
      </w:r>
      <w:r w:rsidRPr="00701FD9">
        <w:rPr>
          <w:rStyle w:val="Char4"/>
          <w:rtl/>
        </w:rPr>
        <w:t>ن پ</w:t>
      </w:r>
      <w:r w:rsidR="00673CD4">
        <w:rPr>
          <w:rStyle w:val="Char4"/>
          <w:rtl/>
        </w:rPr>
        <w:t>ی</w:t>
      </w:r>
      <w:r w:rsidRPr="00701FD9">
        <w:rPr>
          <w:rStyle w:val="Char4"/>
          <w:rtl/>
        </w:rPr>
        <w:t>ش</w:t>
      </w:r>
      <w:r w:rsidRPr="00701FD9">
        <w:rPr>
          <w:rStyle w:val="Char4"/>
          <w:rFonts w:hint="cs"/>
          <w:rtl/>
        </w:rPr>
        <w:t>‌</w:t>
      </w:r>
      <w:r w:rsidRPr="00701FD9">
        <w:rPr>
          <w:rStyle w:val="Char4"/>
          <w:rtl/>
        </w:rPr>
        <w:t>قدم</w:t>
      </w:r>
      <w:r w:rsidR="00673CD4">
        <w:rPr>
          <w:rStyle w:val="Char4"/>
          <w:rtl/>
        </w:rPr>
        <w:t>ی</w:t>
      </w:r>
      <w:r w:rsidRPr="00701FD9">
        <w:rPr>
          <w:rStyle w:val="Char4"/>
          <w:rtl/>
        </w:rPr>
        <w:t xml:space="preserve"> و جلو</w:t>
      </w:r>
      <w:r w:rsidRPr="00701FD9">
        <w:rPr>
          <w:rStyle w:val="Char4"/>
          <w:rFonts w:hint="cs"/>
          <w:rtl/>
        </w:rPr>
        <w:t>‌</w:t>
      </w:r>
      <w:r w:rsidRPr="00701FD9">
        <w:rPr>
          <w:rStyle w:val="Char4"/>
          <w:rtl/>
        </w:rPr>
        <w:t>رفتن و گروه</w:t>
      </w:r>
      <w:r w:rsidRPr="00701FD9">
        <w:rPr>
          <w:rStyle w:val="Char4"/>
          <w:rFonts w:hint="cs"/>
          <w:rtl/>
        </w:rPr>
        <w:t>‌</w:t>
      </w:r>
      <w:r w:rsidRPr="00701FD9">
        <w:rPr>
          <w:rStyle w:val="Char4"/>
          <w:rtl/>
        </w:rPr>
        <w:t>بند</w:t>
      </w:r>
      <w:r w:rsidR="00673CD4">
        <w:rPr>
          <w:rStyle w:val="Char4"/>
          <w:rtl/>
        </w:rPr>
        <w:t>ی</w:t>
      </w:r>
      <w:r w:rsidRPr="00701FD9">
        <w:rPr>
          <w:rStyle w:val="Char4"/>
          <w:rtl/>
        </w:rPr>
        <w:t xml:space="preserve"> به جز اصلاح و صلح چ</w:t>
      </w:r>
      <w:r w:rsidR="00673CD4">
        <w:rPr>
          <w:rStyle w:val="Char4"/>
          <w:rtl/>
        </w:rPr>
        <w:t>ی</w:t>
      </w:r>
      <w:r w:rsidRPr="00701FD9">
        <w:rPr>
          <w:rStyle w:val="Char4"/>
          <w:rtl/>
        </w:rPr>
        <w:t>ز</w:t>
      </w:r>
      <w:r w:rsidR="00673CD4">
        <w:rPr>
          <w:rStyle w:val="Char4"/>
          <w:rtl/>
        </w:rPr>
        <w:t>ی</w:t>
      </w:r>
      <w:r w:rsidRPr="00701FD9">
        <w:rPr>
          <w:rStyle w:val="Char4"/>
          <w:rtl/>
        </w:rPr>
        <w:t xml:space="preserve"> د</w:t>
      </w:r>
      <w:r w:rsidR="00673CD4">
        <w:rPr>
          <w:rStyle w:val="Char4"/>
          <w:rtl/>
        </w:rPr>
        <w:t>ی</w:t>
      </w:r>
      <w:r w:rsidRPr="00701FD9">
        <w:rPr>
          <w:rStyle w:val="Char4"/>
          <w:rtl/>
        </w:rPr>
        <w:t>گر نبوده است</w:t>
      </w:r>
      <w:r w:rsidRPr="00701FD9">
        <w:rPr>
          <w:rStyle w:val="Char4"/>
          <w:rFonts w:hint="cs"/>
          <w:rtl/>
        </w:rPr>
        <w:t>.</w:t>
      </w:r>
    </w:p>
    <w:p w:rsidR="0022494D" w:rsidRPr="008A5702" w:rsidRDefault="0022494D" w:rsidP="004A50C7">
      <w:pPr>
        <w:pStyle w:val="a2"/>
        <w:rPr>
          <w:rtl/>
        </w:rPr>
      </w:pPr>
      <w:bookmarkStart w:id="452" w:name="_Toc206775589"/>
      <w:bookmarkStart w:id="453" w:name="_Toc206798733"/>
      <w:bookmarkStart w:id="454" w:name="_Toc206800532"/>
      <w:bookmarkStart w:id="455" w:name="_Toc299365870"/>
      <w:bookmarkStart w:id="456" w:name="_Toc434068678"/>
      <w:r w:rsidRPr="008A5702">
        <w:rPr>
          <w:rFonts w:hint="cs"/>
          <w:rtl/>
        </w:rPr>
        <w:t>اوضاع مسلمانان در کوفه‌</w:t>
      </w:r>
      <w:bookmarkEnd w:id="452"/>
      <w:bookmarkEnd w:id="453"/>
      <w:bookmarkEnd w:id="454"/>
      <w:bookmarkEnd w:id="455"/>
      <w:bookmarkEnd w:id="456"/>
    </w:p>
    <w:p w:rsidR="0022494D" w:rsidRPr="00701FD9" w:rsidRDefault="0022494D" w:rsidP="00352939">
      <w:pPr>
        <w:ind w:firstLine="284"/>
        <w:jc w:val="both"/>
        <w:rPr>
          <w:rStyle w:val="Char4"/>
          <w:rtl/>
        </w:rPr>
      </w:pPr>
      <w:r w:rsidRPr="00701FD9">
        <w:rPr>
          <w:rStyle w:val="Char4"/>
          <w:rFonts w:hint="cs"/>
          <w:rtl/>
        </w:rPr>
        <w:t xml:space="preserve">کوفه‌ از نظر جغرافیایی </w:t>
      </w:r>
      <w:r w:rsidRPr="00701FD9">
        <w:rPr>
          <w:rStyle w:val="Char4"/>
          <w:rtl/>
        </w:rPr>
        <w:t>بعد از م</w:t>
      </w:r>
      <w:r w:rsidR="00673CD4">
        <w:rPr>
          <w:rStyle w:val="Char4"/>
          <w:rtl/>
        </w:rPr>
        <w:t>ک</w:t>
      </w:r>
      <w:r w:rsidRPr="00701FD9">
        <w:rPr>
          <w:rStyle w:val="Char4"/>
          <w:rtl/>
        </w:rPr>
        <w:t>ه معظمه</w:t>
      </w:r>
      <w:r w:rsidRPr="00701FD9">
        <w:rPr>
          <w:rStyle w:val="Char4"/>
          <w:rFonts w:hint="cs"/>
          <w:rtl/>
        </w:rPr>
        <w:t>،</w:t>
      </w:r>
      <w:r w:rsidRPr="00701FD9">
        <w:rPr>
          <w:rStyle w:val="Char4"/>
          <w:rtl/>
        </w:rPr>
        <w:t xml:space="preserve"> مد</w:t>
      </w:r>
      <w:r w:rsidR="00673CD4">
        <w:rPr>
          <w:rStyle w:val="Char4"/>
          <w:rtl/>
        </w:rPr>
        <w:t>ی</w:t>
      </w:r>
      <w:r w:rsidRPr="00701FD9">
        <w:rPr>
          <w:rStyle w:val="Char4"/>
          <w:rtl/>
        </w:rPr>
        <w:t xml:space="preserve">نه منوره و </w:t>
      </w:r>
      <w:r w:rsidRPr="00701FD9">
        <w:rPr>
          <w:rStyle w:val="Char4"/>
          <w:rFonts w:hint="cs"/>
          <w:rtl/>
        </w:rPr>
        <w:t xml:space="preserve">بصره‌ به‌ عنوان </w:t>
      </w:r>
      <w:r w:rsidRPr="00701FD9">
        <w:rPr>
          <w:rStyle w:val="Char4"/>
          <w:rtl/>
        </w:rPr>
        <w:t>بزرگتر</w:t>
      </w:r>
      <w:r w:rsidR="00673CD4">
        <w:rPr>
          <w:rStyle w:val="Char4"/>
          <w:rtl/>
        </w:rPr>
        <w:t>ی</w:t>
      </w:r>
      <w:r w:rsidRPr="00701FD9">
        <w:rPr>
          <w:rStyle w:val="Char4"/>
          <w:rtl/>
        </w:rPr>
        <w:t xml:space="preserve">ن شهر عربها </w:t>
      </w:r>
      <w:r w:rsidRPr="00701FD9">
        <w:rPr>
          <w:rStyle w:val="Char4"/>
          <w:rFonts w:hint="cs"/>
          <w:rtl/>
        </w:rPr>
        <w:t>محسوب می‌گردد</w:t>
      </w:r>
      <w:r w:rsidRPr="00701FD9">
        <w:rPr>
          <w:rStyle w:val="Char4"/>
          <w:rtl/>
        </w:rPr>
        <w:t>. حضرت ابو موس</w:t>
      </w:r>
      <w:r w:rsidR="00673CD4">
        <w:rPr>
          <w:rStyle w:val="Char4"/>
          <w:rtl/>
        </w:rPr>
        <w:t>ی</w:t>
      </w:r>
      <w:r w:rsidRPr="00701FD9">
        <w:rPr>
          <w:rStyle w:val="Char4"/>
          <w:rtl/>
        </w:rPr>
        <w:t xml:space="preserve"> اشعر</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ام</w:t>
      </w:r>
      <w:r w:rsidR="00673CD4">
        <w:rPr>
          <w:rStyle w:val="Char4"/>
          <w:rtl/>
        </w:rPr>
        <w:t>ی</w:t>
      </w:r>
      <w:r w:rsidRPr="00701FD9">
        <w:rPr>
          <w:rStyle w:val="Char4"/>
          <w:rtl/>
        </w:rPr>
        <w:t>ر ا</w:t>
      </w:r>
      <w:r w:rsidR="00673CD4">
        <w:rPr>
          <w:rStyle w:val="Char4"/>
          <w:rtl/>
        </w:rPr>
        <w:t>ی</w:t>
      </w:r>
      <w:r w:rsidRPr="00701FD9">
        <w:rPr>
          <w:rStyle w:val="Char4"/>
          <w:rtl/>
        </w:rPr>
        <w:t xml:space="preserve">نجا بود. </w:t>
      </w:r>
    </w:p>
    <w:p w:rsidR="0022494D" w:rsidRPr="00701FD9" w:rsidRDefault="0022494D" w:rsidP="00544337">
      <w:pPr>
        <w:ind w:firstLine="284"/>
        <w:jc w:val="both"/>
        <w:rPr>
          <w:rStyle w:val="Char4"/>
          <w:rtl/>
        </w:rPr>
      </w:pPr>
      <w:r w:rsidRPr="00701FD9">
        <w:rPr>
          <w:rStyle w:val="Char4"/>
          <w:rtl/>
        </w:rPr>
        <w:t xml:space="preserve">هر </w:t>
      </w:r>
      <w:r w:rsidR="00673CD4">
        <w:rPr>
          <w:rStyle w:val="Char4"/>
          <w:rtl/>
        </w:rPr>
        <w:t>ک</w:t>
      </w:r>
      <w:r w:rsidRPr="00701FD9">
        <w:rPr>
          <w:rStyle w:val="Char4"/>
          <w:rtl/>
        </w:rPr>
        <w:t>دام از مدافع</w:t>
      </w:r>
      <w:r w:rsidRPr="00701FD9">
        <w:rPr>
          <w:rStyle w:val="Char4"/>
          <w:rFonts w:hint="cs"/>
          <w:rtl/>
        </w:rPr>
        <w:t>ین</w:t>
      </w:r>
      <w:r w:rsidRPr="00701FD9">
        <w:rPr>
          <w:rStyle w:val="Char4"/>
          <w:rtl/>
        </w:rPr>
        <w:t xml:space="preserve"> هر دو گروه </w:t>
      </w:r>
      <w:r w:rsidRPr="00701FD9">
        <w:rPr>
          <w:rStyle w:val="Char4"/>
          <w:rFonts w:hint="cs"/>
          <w:rtl/>
        </w:rPr>
        <w:t xml:space="preserve">بر آن بودند که‌ </w:t>
      </w:r>
      <w:r w:rsidRPr="00701FD9">
        <w:rPr>
          <w:rStyle w:val="Char4"/>
          <w:rtl/>
        </w:rPr>
        <w:t>حق</w:t>
      </w:r>
      <w:r w:rsidR="00673CD4">
        <w:rPr>
          <w:rStyle w:val="Char4"/>
          <w:rtl/>
        </w:rPr>
        <w:t>ی</w:t>
      </w:r>
      <w:r w:rsidRPr="00701FD9">
        <w:rPr>
          <w:rStyle w:val="Char4"/>
          <w:rtl/>
        </w:rPr>
        <w:t>قت و حقان</w:t>
      </w:r>
      <w:r w:rsidR="00673CD4">
        <w:rPr>
          <w:rStyle w:val="Char4"/>
          <w:rtl/>
        </w:rPr>
        <w:t>ی</w:t>
      </w:r>
      <w:r w:rsidRPr="00701FD9">
        <w:rPr>
          <w:rStyle w:val="Char4"/>
          <w:rtl/>
        </w:rPr>
        <w:t>ت گروه خودش را</w:t>
      </w:r>
      <w:r w:rsidRPr="00701FD9">
        <w:rPr>
          <w:rStyle w:val="Char4"/>
          <w:rFonts w:hint="cs"/>
          <w:rtl/>
        </w:rPr>
        <w:t xml:space="preserve"> برای مردم</w:t>
      </w:r>
      <w:r w:rsidRPr="00701FD9">
        <w:rPr>
          <w:rStyle w:val="Char4"/>
          <w:rtl/>
        </w:rPr>
        <w:t xml:space="preserve"> ثابت </w:t>
      </w:r>
      <w:r w:rsidRPr="00701FD9">
        <w:rPr>
          <w:rStyle w:val="Char4"/>
          <w:rFonts w:hint="cs"/>
          <w:rtl/>
        </w:rPr>
        <w:t>کنن</w:t>
      </w:r>
      <w:r w:rsidRPr="00701FD9">
        <w:rPr>
          <w:rStyle w:val="Char4"/>
          <w:rtl/>
        </w:rPr>
        <w:t>د. حضرت ابو موس</w:t>
      </w:r>
      <w:r w:rsidR="00673CD4">
        <w:rPr>
          <w:rStyle w:val="Char4"/>
          <w:rtl/>
        </w:rPr>
        <w:t>ی</w:t>
      </w:r>
      <w:r w:rsidRPr="00701FD9">
        <w:rPr>
          <w:rStyle w:val="Char4"/>
          <w:rtl/>
        </w:rPr>
        <w:t xml:space="preserve"> اشعر</w:t>
      </w:r>
      <w:r w:rsidR="00673CD4">
        <w:rPr>
          <w:rStyle w:val="Char4"/>
          <w:rtl/>
        </w:rPr>
        <w:t>ی</w:t>
      </w:r>
      <w:r w:rsidR="00646152">
        <w:rPr>
          <w:rFonts w:cs="CTraditional Arabic" w:hint="cs"/>
          <w:rtl/>
        </w:rPr>
        <w:t xml:space="preserve"> </w:t>
      </w:r>
      <w:r w:rsidR="00544337">
        <w:rPr>
          <w:rFonts w:ascii="CTraditional Arabic" w:hAnsi="CTraditional Arabic" w:cs="CTraditional Arabic" w:hint="cs"/>
          <w:rtl/>
        </w:rPr>
        <w:t>ب</w:t>
      </w:r>
      <w:r w:rsidRPr="00701FD9">
        <w:rPr>
          <w:rStyle w:val="Char4"/>
          <w:rFonts w:hint="cs"/>
          <w:rtl/>
        </w:rPr>
        <w:t xml:space="preserve"> </w:t>
      </w:r>
      <w:r w:rsidRPr="00701FD9">
        <w:rPr>
          <w:rStyle w:val="Char4"/>
          <w:rtl/>
        </w:rPr>
        <w:t>متوجه ا</w:t>
      </w:r>
      <w:r w:rsidR="00673CD4">
        <w:rPr>
          <w:rStyle w:val="Char4"/>
          <w:rtl/>
        </w:rPr>
        <w:t>ی</w:t>
      </w:r>
      <w:r w:rsidRPr="00701FD9">
        <w:rPr>
          <w:rStyle w:val="Char4"/>
          <w:rtl/>
        </w:rPr>
        <w:t>ن فتنه شده و با ب</w:t>
      </w:r>
      <w:r w:rsidR="00673CD4">
        <w:rPr>
          <w:rStyle w:val="Char4"/>
          <w:rtl/>
        </w:rPr>
        <w:t>ی</w:t>
      </w:r>
      <w:r w:rsidRPr="00701FD9">
        <w:rPr>
          <w:rStyle w:val="Char4"/>
          <w:rtl/>
        </w:rPr>
        <w:t>انات عموم</w:t>
      </w:r>
      <w:r w:rsidR="00673CD4">
        <w:rPr>
          <w:rStyle w:val="Char4"/>
          <w:rtl/>
        </w:rPr>
        <w:t>ی</w:t>
      </w:r>
      <w:r w:rsidRPr="00701FD9">
        <w:rPr>
          <w:rStyle w:val="Char4"/>
          <w:rtl/>
        </w:rPr>
        <w:t xml:space="preserve"> خود و</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خطبه</w:t>
      </w:r>
      <w:r w:rsidRPr="00701FD9">
        <w:rPr>
          <w:rStyle w:val="Char4"/>
          <w:rFonts w:hint="cs"/>
          <w:rtl/>
        </w:rPr>
        <w:t>‌</w:t>
      </w:r>
      <w:r w:rsidRPr="00701FD9">
        <w:rPr>
          <w:rStyle w:val="Char4"/>
          <w:rtl/>
        </w:rPr>
        <w:t>ها مردم را به گوشه</w:t>
      </w:r>
      <w:r w:rsidRPr="00701FD9">
        <w:rPr>
          <w:rStyle w:val="Char4"/>
          <w:rFonts w:hint="cs"/>
          <w:rtl/>
        </w:rPr>
        <w:t>‌</w:t>
      </w:r>
      <w:r w:rsidRPr="00701FD9">
        <w:rPr>
          <w:rStyle w:val="Char4"/>
          <w:rtl/>
        </w:rPr>
        <w:t>گ</w:t>
      </w:r>
      <w:r w:rsidR="00673CD4">
        <w:rPr>
          <w:rStyle w:val="Char4"/>
          <w:rtl/>
        </w:rPr>
        <w:t>ی</w:t>
      </w:r>
      <w:r w:rsidRPr="00701FD9">
        <w:rPr>
          <w:rStyle w:val="Char4"/>
          <w:rtl/>
        </w:rPr>
        <w:t>ر</w:t>
      </w:r>
      <w:r w:rsidR="00673CD4">
        <w:rPr>
          <w:rStyle w:val="Char4"/>
          <w:rtl/>
        </w:rPr>
        <w:t>ی</w:t>
      </w:r>
      <w:r w:rsidRPr="00701FD9">
        <w:rPr>
          <w:rStyle w:val="Char4"/>
          <w:rtl/>
        </w:rPr>
        <w:t xml:space="preserve"> و عزلت فرا خواند</w:t>
      </w:r>
      <w:r w:rsidRPr="00701FD9">
        <w:rPr>
          <w:rStyle w:val="Char4"/>
          <w:rFonts w:hint="cs"/>
          <w:rtl/>
        </w:rPr>
        <w:t xml:space="preserve"> و گفت: «آنچه‌ دیروز اظهار می‌شد، امروز دیده‌ نمی‌شود، باید بگویم که‌ سهل‌انگاری در گذشته‌ چنین روزی را بر شما آورده‌ است، و جز دو راه چیزی نمانده‌ است: کناره‌گیری راه آخرت و شورش راه دنیا است».</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نامه</w:t>
      </w:r>
      <w:r w:rsidRPr="00701FD9">
        <w:rPr>
          <w:rStyle w:val="Char4"/>
          <w:rFonts w:hint="cs"/>
          <w:rtl/>
        </w:rPr>
        <w:t>‌</w:t>
      </w:r>
      <w:r w:rsidRPr="00701FD9">
        <w:rPr>
          <w:rStyle w:val="Char4"/>
          <w:rtl/>
        </w:rPr>
        <w:t>ها</w:t>
      </w:r>
      <w:r w:rsidR="00673CD4">
        <w:rPr>
          <w:rStyle w:val="Char4"/>
          <w:rtl/>
        </w:rPr>
        <w:t>یی</w:t>
      </w:r>
      <w:r w:rsidRPr="00701FD9">
        <w:rPr>
          <w:rStyle w:val="Char4"/>
          <w:rFonts w:hint="cs"/>
          <w:rtl/>
        </w:rPr>
        <w:t xml:space="preserve"> را</w:t>
      </w:r>
      <w:r w:rsidRPr="00701FD9">
        <w:rPr>
          <w:rStyle w:val="Char4"/>
          <w:rtl/>
        </w:rPr>
        <w:t xml:space="preserve"> ب</w:t>
      </w:r>
      <w:r w:rsidRPr="00701FD9">
        <w:rPr>
          <w:rStyle w:val="Char4"/>
          <w:rFonts w:hint="cs"/>
          <w:rtl/>
        </w:rPr>
        <w:t>ه‌ اهل کوفه‌</w:t>
      </w:r>
      <w:r w:rsidRPr="00701FD9">
        <w:rPr>
          <w:rStyle w:val="Char4"/>
          <w:rtl/>
        </w:rPr>
        <w:t xml:space="preserve"> فرستاد. از </w:t>
      </w:r>
      <w:r w:rsidRPr="00701FD9">
        <w:rPr>
          <w:rStyle w:val="Char4"/>
          <w:rFonts w:hint="cs"/>
          <w:rtl/>
        </w:rPr>
        <w:t xml:space="preserve">آن </w:t>
      </w:r>
      <w:r w:rsidRPr="00701FD9">
        <w:rPr>
          <w:rStyle w:val="Char4"/>
          <w:rtl/>
        </w:rPr>
        <w:t>طرف</w:t>
      </w:r>
      <w:r w:rsidRPr="00701FD9">
        <w:rPr>
          <w:rStyle w:val="Char4"/>
          <w:rFonts w:hint="cs"/>
          <w:rtl/>
        </w:rPr>
        <w:t xml:space="preserve"> نیز</w:t>
      </w:r>
      <w:r w:rsidRPr="00701FD9">
        <w:rPr>
          <w:rStyle w:val="Char4"/>
          <w:rtl/>
        </w:rPr>
        <w:t xml:space="preserve"> حضرت عل</w:t>
      </w:r>
      <w:r w:rsidR="00673CD4">
        <w:rPr>
          <w:rStyle w:val="Char4"/>
          <w:rtl/>
        </w:rPr>
        <w:t>ی</w:t>
      </w:r>
      <w:r w:rsidR="00544337">
        <w:rPr>
          <w:rStyle w:val="Char4"/>
          <w:rFonts w:ascii="CTraditional Arabic" w:hAnsi="CTraditional Arabic" w:cs="CTraditional Arabic" w:hint="cs"/>
          <w:rtl/>
        </w:rPr>
        <w:t xml:space="preserve"> </w:t>
      </w:r>
      <w:r w:rsidR="00283BD5" w:rsidRPr="00283BD5">
        <w:rPr>
          <w:rStyle w:val="Char4"/>
          <w:rFonts w:ascii="CTraditional Arabic" w:hAnsi="CTraditional Arabic" w:cs="CTraditional Arabic"/>
          <w:rtl/>
        </w:rPr>
        <w:t>÷</w:t>
      </w:r>
      <w:r w:rsidRPr="00701FD9">
        <w:rPr>
          <w:rStyle w:val="Char4"/>
          <w:rFonts w:hint="cs"/>
          <w:rtl/>
        </w:rPr>
        <w:t xml:space="preserve">، </w:t>
      </w:r>
      <w:r w:rsidRPr="00701FD9">
        <w:rPr>
          <w:rStyle w:val="Char4"/>
          <w:rtl/>
        </w:rPr>
        <w:t xml:space="preserve">عمار </w:t>
      </w:r>
      <w:r w:rsidRPr="00701FD9">
        <w:rPr>
          <w:rStyle w:val="Char4"/>
          <w:rFonts w:hint="cs"/>
          <w:rtl/>
        </w:rPr>
        <w:t>و</w:t>
      </w:r>
      <w:r w:rsidRPr="00701FD9">
        <w:rPr>
          <w:rStyle w:val="Char4"/>
          <w:rtl/>
        </w:rPr>
        <w:t xml:space="preserve"> حسن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را</w:t>
      </w:r>
      <w:r w:rsidRPr="00701FD9">
        <w:rPr>
          <w:rStyle w:val="Char4"/>
          <w:rtl/>
        </w:rPr>
        <w:t xml:space="preserve"> به </w:t>
      </w:r>
      <w:r w:rsidRPr="00701FD9">
        <w:rPr>
          <w:rStyle w:val="Char4"/>
          <w:rFonts w:hint="cs"/>
          <w:rtl/>
        </w:rPr>
        <w:t>کوفه‌ گسیل داده‌ بود.</w:t>
      </w:r>
      <w:r w:rsidRPr="00701FD9">
        <w:rPr>
          <w:rStyle w:val="Char4"/>
          <w:rtl/>
        </w:rPr>
        <w:t xml:space="preserve"> حضرت عمار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در مسجد جامع </w:t>
      </w:r>
      <w:r w:rsidR="00673CD4">
        <w:rPr>
          <w:rStyle w:val="Char4"/>
          <w:rtl/>
        </w:rPr>
        <w:t>ک</w:t>
      </w:r>
      <w:r w:rsidRPr="00701FD9">
        <w:rPr>
          <w:rStyle w:val="Char4"/>
          <w:rtl/>
        </w:rPr>
        <w:t>وفه</w:t>
      </w:r>
      <w:r w:rsidRPr="00701FD9">
        <w:rPr>
          <w:rStyle w:val="Char4"/>
          <w:rFonts w:hint="cs"/>
          <w:rtl/>
        </w:rPr>
        <w:t>،</w:t>
      </w:r>
      <w:r w:rsidRPr="00701FD9">
        <w:rPr>
          <w:rStyle w:val="Char4"/>
          <w:rtl/>
        </w:rPr>
        <w:t xml:space="preserve"> پ</w:t>
      </w:r>
      <w:r w:rsidR="00673CD4">
        <w:rPr>
          <w:rStyle w:val="Char4"/>
          <w:rtl/>
        </w:rPr>
        <w:t>ی</w:t>
      </w:r>
      <w:r w:rsidRPr="00701FD9">
        <w:rPr>
          <w:rStyle w:val="Char4"/>
          <w:rtl/>
        </w:rPr>
        <w:t xml:space="preserve">رامون </w:t>
      </w:r>
      <w:r w:rsidRPr="00701FD9">
        <w:rPr>
          <w:rStyle w:val="Char4"/>
          <w:rFonts w:hint="cs"/>
          <w:rtl/>
        </w:rPr>
        <w:t xml:space="preserve">اوضاع </w:t>
      </w:r>
      <w:r w:rsidRPr="00701FD9">
        <w:rPr>
          <w:rStyle w:val="Char4"/>
          <w:rtl/>
        </w:rPr>
        <w:t>پ</w:t>
      </w:r>
      <w:r w:rsidR="00673CD4">
        <w:rPr>
          <w:rStyle w:val="Char4"/>
          <w:rtl/>
        </w:rPr>
        <w:t>ی</w:t>
      </w:r>
      <w:r w:rsidRPr="00701FD9">
        <w:rPr>
          <w:rStyle w:val="Char4"/>
          <w:rtl/>
        </w:rPr>
        <w:t>ش آمده سخنران</w:t>
      </w:r>
      <w:r w:rsidR="00673CD4">
        <w:rPr>
          <w:rStyle w:val="Char4"/>
          <w:rtl/>
        </w:rPr>
        <w:t>ی</w:t>
      </w:r>
      <w:r w:rsidRPr="00701FD9">
        <w:rPr>
          <w:rStyle w:val="Char4"/>
          <w:rtl/>
        </w:rPr>
        <w:t xml:space="preserve"> </w:t>
      </w:r>
      <w:r w:rsidR="00673CD4">
        <w:rPr>
          <w:rStyle w:val="Char4"/>
          <w:rtl/>
        </w:rPr>
        <w:t>ک</w:t>
      </w:r>
      <w:r w:rsidRPr="00701FD9">
        <w:rPr>
          <w:rStyle w:val="Char4"/>
          <w:rtl/>
        </w:rPr>
        <w:t>رد</w:t>
      </w:r>
      <w:r w:rsidRPr="00701FD9">
        <w:rPr>
          <w:rStyle w:val="Char4"/>
          <w:rFonts w:hint="cs"/>
          <w:rtl/>
        </w:rPr>
        <w:t xml:space="preserve">، او </w:t>
      </w:r>
      <w:r w:rsidRPr="00701FD9">
        <w:rPr>
          <w:rStyle w:val="Char4"/>
          <w:rtl/>
        </w:rPr>
        <w:t>بعد از ب</w:t>
      </w:r>
      <w:r w:rsidR="00673CD4">
        <w:rPr>
          <w:rStyle w:val="Char4"/>
          <w:rtl/>
        </w:rPr>
        <w:t>ی</w:t>
      </w:r>
      <w:r w:rsidRPr="00701FD9">
        <w:rPr>
          <w:rStyle w:val="Char4"/>
          <w:rtl/>
        </w:rPr>
        <w:t>ان مناقب و فض</w:t>
      </w:r>
      <w:r w:rsidR="00673CD4">
        <w:rPr>
          <w:rStyle w:val="Char4"/>
          <w:rtl/>
        </w:rPr>
        <w:t>ی</w:t>
      </w:r>
      <w:r w:rsidRPr="00701FD9">
        <w:rPr>
          <w:rStyle w:val="Char4"/>
          <w:rtl/>
        </w:rPr>
        <w:t>لت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گفت</w:t>
      </w:r>
      <w:r w:rsidRPr="00701FD9">
        <w:rPr>
          <w:rStyle w:val="Char4"/>
          <w:rFonts w:hint="cs"/>
          <w:rtl/>
        </w:rPr>
        <w:t>:</w:t>
      </w:r>
      <w:r w:rsidRPr="00701FD9">
        <w:rPr>
          <w:rStyle w:val="Char4"/>
          <w:rtl/>
        </w:rPr>
        <w:t xml:space="preserve"> </w:t>
      </w:r>
      <w:r w:rsidRPr="00701FD9">
        <w:rPr>
          <w:rStyle w:val="Char4"/>
          <w:rFonts w:hint="cs"/>
          <w:rtl/>
        </w:rPr>
        <w:t>اینک پسر عموی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همسر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-که‌ من در دنیا و آخرت شهادت می‌دهم که‌ او به‌ حق همسر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544337">
        <w:rPr>
          <w:rStyle w:val="Char4"/>
          <w:rFonts w:hint="cs"/>
          <w:spacing w:val="-2"/>
          <w:rtl/>
        </w:rPr>
        <w:t>می‌باشد- و طلحه‌ و زبیر</w:t>
      </w:r>
      <w:r w:rsidR="00646152" w:rsidRPr="00544337">
        <w:rPr>
          <w:rStyle w:val="Char4"/>
          <w:rFonts w:ascii="CTraditional Arabic" w:hAnsi="CTraditional Arabic" w:cs="CTraditional Arabic" w:hint="cs"/>
          <w:spacing w:val="-2"/>
          <w:rtl/>
        </w:rPr>
        <w:t xml:space="preserve"> ش</w:t>
      </w:r>
      <w:r w:rsidRPr="00544337">
        <w:rPr>
          <w:rStyle w:val="Char4"/>
          <w:rFonts w:hint="cs"/>
          <w:spacing w:val="-2"/>
          <w:rtl/>
        </w:rPr>
        <w:t xml:space="preserve"> مواجه‌ گشته‌ است. بدانید که‌</w:t>
      </w:r>
      <w:r w:rsidRPr="00544337">
        <w:rPr>
          <w:rStyle w:val="Char4"/>
          <w:spacing w:val="-2"/>
          <w:rtl/>
        </w:rPr>
        <w:t xml:space="preserve"> خدا شما را امتحان م</w:t>
      </w:r>
      <w:r w:rsidR="00673CD4" w:rsidRPr="00544337">
        <w:rPr>
          <w:rStyle w:val="Char4"/>
          <w:spacing w:val="-2"/>
          <w:rtl/>
        </w:rPr>
        <w:t>ی</w:t>
      </w:r>
      <w:r w:rsidRPr="00544337">
        <w:rPr>
          <w:rStyle w:val="Char4"/>
          <w:rFonts w:hint="cs"/>
          <w:spacing w:val="-2"/>
          <w:rtl/>
        </w:rPr>
        <w:t>‌</w:t>
      </w:r>
      <w:r w:rsidR="00673CD4" w:rsidRPr="00544337">
        <w:rPr>
          <w:rStyle w:val="Char4"/>
          <w:spacing w:val="-2"/>
          <w:rtl/>
        </w:rPr>
        <w:t>ک</w:t>
      </w:r>
      <w:r w:rsidRPr="00544337">
        <w:rPr>
          <w:rStyle w:val="Char4"/>
          <w:spacing w:val="-2"/>
          <w:rtl/>
        </w:rPr>
        <w:t xml:space="preserve">ند </w:t>
      </w:r>
      <w:r w:rsidR="00673CD4" w:rsidRPr="00544337">
        <w:rPr>
          <w:rStyle w:val="Char4"/>
          <w:spacing w:val="-2"/>
          <w:rtl/>
        </w:rPr>
        <w:t>ک</w:t>
      </w:r>
      <w:r w:rsidRPr="00544337">
        <w:rPr>
          <w:rStyle w:val="Char4"/>
          <w:spacing w:val="-2"/>
          <w:rtl/>
        </w:rPr>
        <w:t>ه آ</w:t>
      </w:r>
      <w:r w:rsidR="00673CD4" w:rsidRPr="00544337">
        <w:rPr>
          <w:rStyle w:val="Char4"/>
          <w:spacing w:val="-2"/>
          <w:rtl/>
        </w:rPr>
        <w:t>ی</w:t>
      </w:r>
      <w:r w:rsidRPr="00544337">
        <w:rPr>
          <w:rStyle w:val="Char4"/>
          <w:spacing w:val="-2"/>
          <w:rtl/>
        </w:rPr>
        <w:t>ا شما  با وجود ا</w:t>
      </w:r>
      <w:r w:rsidR="00673CD4" w:rsidRPr="00544337">
        <w:rPr>
          <w:rStyle w:val="Char4"/>
          <w:spacing w:val="-2"/>
          <w:rtl/>
        </w:rPr>
        <w:t>ی</w:t>
      </w:r>
      <w:r w:rsidRPr="00544337">
        <w:rPr>
          <w:rStyle w:val="Char4"/>
          <w:spacing w:val="-2"/>
          <w:rtl/>
        </w:rPr>
        <w:t xml:space="preserve">ن </w:t>
      </w:r>
      <w:r w:rsidRPr="00544337">
        <w:rPr>
          <w:rStyle w:val="Char4"/>
          <w:rFonts w:hint="cs"/>
          <w:spacing w:val="-2"/>
          <w:rtl/>
        </w:rPr>
        <w:t xml:space="preserve">وضعیت </w:t>
      </w:r>
      <w:r w:rsidRPr="00544337">
        <w:rPr>
          <w:rStyle w:val="Char4"/>
          <w:spacing w:val="-2"/>
          <w:rtl/>
        </w:rPr>
        <w:t>م</w:t>
      </w:r>
      <w:r w:rsidR="00673CD4" w:rsidRPr="00544337">
        <w:rPr>
          <w:rStyle w:val="Char4"/>
          <w:spacing w:val="-2"/>
          <w:rtl/>
        </w:rPr>
        <w:t>ی</w:t>
      </w:r>
      <w:r w:rsidRPr="00544337">
        <w:rPr>
          <w:rStyle w:val="Char4"/>
          <w:rFonts w:hint="cs"/>
          <w:spacing w:val="-2"/>
          <w:rtl/>
        </w:rPr>
        <w:t>‌</w:t>
      </w:r>
      <w:r w:rsidRPr="00544337">
        <w:rPr>
          <w:rStyle w:val="Char4"/>
          <w:spacing w:val="-2"/>
          <w:rtl/>
        </w:rPr>
        <w:t>توان</w:t>
      </w:r>
      <w:r w:rsidR="00673CD4" w:rsidRPr="00544337">
        <w:rPr>
          <w:rStyle w:val="Char4"/>
          <w:spacing w:val="-2"/>
          <w:rtl/>
        </w:rPr>
        <w:t>ی</w:t>
      </w:r>
      <w:r w:rsidRPr="00544337">
        <w:rPr>
          <w:rStyle w:val="Char4"/>
          <w:spacing w:val="-2"/>
          <w:rtl/>
        </w:rPr>
        <w:t>د حق و باطل را از هم تم</w:t>
      </w:r>
      <w:r w:rsidR="00673CD4" w:rsidRPr="00544337">
        <w:rPr>
          <w:rStyle w:val="Char4"/>
          <w:spacing w:val="-2"/>
          <w:rtl/>
        </w:rPr>
        <w:t>ی</w:t>
      </w:r>
      <w:r w:rsidRPr="00544337">
        <w:rPr>
          <w:rStyle w:val="Char4"/>
          <w:spacing w:val="-2"/>
          <w:rtl/>
        </w:rPr>
        <w:t>ز و تشخ</w:t>
      </w:r>
      <w:r w:rsidR="00673CD4" w:rsidRPr="00544337">
        <w:rPr>
          <w:rStyle w:val="Char4"/>
          <w:spacing w:val="-2"/>
          <w:rtl/>
        </w:rPr>
        <w:t>ی</w:t>
      </w:r>
      <w:r w:rsidRPr="00544337">
        <w:rPr>
          <w:rStyle w:val="Char4"/>
          <w:spacing w:val="-2"/>
          <w:rtl/>
        </w:rPr>
        <w:t>ص بده</w:t>
      </w:r>
      <w:r w:rsidR="00673CD4" w:rsidRPr="00544337">
        <w:rPr>
          <w:rStyle w:val="Char4"/>
          <w:spacing w:val="-2"/>
          <w:rtl/>
        </w:rPr>
        <w:t>ی</w:t>
      </w:r>
      <w:r w:rsidRPr="00544337">
        <w:rPr>
          <w:rStyle w:val="Char4"/>
          <w:spacing w:val="-2"/>
          <w:rtl/>
        </w:rPr>
        <w:t xml:space="preserve">د </w:t>
      </w:r>
      <w:r w:rsidR="00673CD4" w:rsidRPr="00544337">
        <w:rPr>
          <w:rStyle w:val="Char4"/>
          <w:spacing w:val="-2"/>
          <w:rtl/>
        </w:rPr>
        <w:t>ی</w:t>
      </w:r>
      <w:r w:rsidRPr="00544337">
        <w:rPr>
          <w:rStyle w:val="Char4"/>
          <w:spacing w:val="-2"/>
          <w:rtl/>
        </w:rPr>
        <w:t>ا نه</w:t>
      </w:r>
      <w:r w:rsidRPr="00544337">
        <w:rPr>
          <w:rStyle w:val="Char4"/>
          <w:rFonts w:hint="cs"/>
          <w:spacing w:val="-2"/>
          <w:rtl/>
        </w:rPr>
        <w:t xml:space="preserve">! حال از شما می‌خواهم که‌ حق را دریابید و به‌ همراه او بجنگید. سپس حسن بن علی بلند شد و گفت: ای مردم! به‌ دعوت امیرتان پاسخ بدهید و همراه برادرانتان حرکت کنید، باید به‌ دعوت ما در خصوص آشوبی که‌ ما و شما را فرا گرفته‌ پاسخ دهید. مردم بدان پاسخ دادند و در برابر آن اعلام رضایت نمودند، چرا که‌ </w:t>
      </w:r>
      <w:r w:rsidRPr="00544337">
        <w:rPr>
          <w:rStyle w:val="Char4"/>
          <w:spacing w:val="-2"/>
          <w:rtl/>
        </w:rPr>
        <w:t>ا</w:t>
      </w:r>
      <w:r w:rsidR="00673CD4" w:rsidRPr="00544337">
        <w:rPr>
          <w:rStyle w:val="Char4"/>
          <w:spacing w:val="-2"/>
          <w:rtl/>
        </w:rPr>
        <w:t>ی</w:t>
      </w:r>
      <w:r w:rsidRPr="00544337">
        <w:rPr>
          <w:rStyle w:val="Char4"/>
          <w:spacing w:val="-2"/>
          <w:rtl/>
        </w:rPr>
        <w:t>ن سخنران</w:t>
      </w:r>
      <w:r w:rsidR="00673CD4" w:rsidRPr="00544337">
        <w:rPr>
          <w:rStyle w:val="Char4"/>
          <w:spacing w:val="-2"/>
          <w:rtl/>
        </w:rPr>
        <w:t>ی</w:t>
      </w:r>
      <w:r w:rsidRPr="00544337">
        <w:rPr>
          <w:rStyle w:val="Char4"/>
          <w:spacing w:val="-2"/>
          <w:rtl/>
        </w:rPr>
        <w:t xml:space="preserve"> مؤثر واقع شد و </w:t>
      </w:r>
      <w:r w:rsidRPr="00544337">
        <w:rPr>
          <w:rStyle w:val="Char4"/>
          <w:rFonts w:hint="cs"/>
          <w:spacing w:val="-2"/>
          <w:rtl/>
        </w:rPr>
        <w:t>نه‌</w:t>
      </w:r>
      <w:r w:rsidRPr="00544337">
        <w:rPr>
          <w:rStyle w:val="Char4"/>
          <w:spacing w:val="-2"/>
          <w:rtl/>
        </w:rPr>
        <w:t xml:space="preserve"> هزار </w:t>
      </w:r>
      <w:r w:rsidRPr="00544337">
        <w:rPr>
          <w:rStyle w:val="Char4"/>
          <w:rFonts w:hint="cs"/>
          <w:spacing w:val="-2"/>
          <w:rtl/>
        </w:rPr>
        <w:t xml:space="preserve">نفر </w:t>
      </w:r>
      <w:r w:rsidRPr="00544337">
        <w:rPr>
          <w:rStyle w:val="Char4"/>
          <w:spacing w:val="-2"/>
          <w:rtl/>
        </w:rPr>
        <w:t>با او هم صدا شدند</w:t>
      </w:r>
      <w:r w:rsidRPr="00544337">
        <w:rPr>
          <w:rStyle w:val="Char4"/>
          <w:rFonts w:hint="cs"/>
          <w:spacing w:val="-2"/>
          <w:rtl/>
        </w:rPr>
        <w:t>، پس بعضی گندم و بعضی نیز آب را با خود برداشتند.</w:t>
      </w:r>
    </w:p>
    <w:p w:rsidR="0022494D" w:rsidRPr="00701FD9" w:rsidRDefault="0022494D" w:rsidP="00352939">
      <w:pPr>
        <w:ind w:firstLine="284"/>
        <w:jc w:val="both"/>
        <w:rPr>
          <w:rStyle w:val="Char4"/>
          <w:rtl/>
        </w:rPr>
      </w:pPr>
      <w:r w:rsidRPr="00544337">
        <w:rPr>
          <w:rStyle w:val="Char4"/>
          <w:rFonts w:hint="cs"/>
          <w:spacing w:val="-4"/>
          <w:rtl/>
        </w:rPr>
        <w:t xml:space="preserve">اما </w:t>
      </w:r>
      <w:r w:rsidRPr="00544337">
        <w:rPr>
          <w:rStyle w:val="Char4"/>
          <w:spacing w:val="-4"/>
          <w:rtl/>
        </w:rPr>
        <w:t>با</w:t>
      </w:r>
      <w:r w:rsidRPr="00544337">
        <w:rPr>
          <w:rStyle w:val="Char4"/>
          <w:rFonts w:hint="cs"/>
          <w:spacing w:val="-4"/>
          <w:rtl/>
        </w:rPr>
        <w:t xml:space="preserve">ز </w:t>
      </w:r>
      <w:r w:rsidRPr="00544337">
        <w:rPr>
          <w:rStyle w:val="Char4"/>
          <w:spacing w:val="-4"/>
          <w:rtl/>
        </w:rPr>
        <w:t>عموم مردم در دو راه</w:t>
      </w:r>
      <w:r w:rsidR="00673CD4" w:rsidRPr="00544337">
        <w:rPr>
          <w:rStyle w:val="Char4"/>
          <w:spacing w:val="-4"/>
          <w:rtl/>
        </w:rPr>
        <w:t>ی</w:t>
      </w:r>
      <w:r w:rsidRPr="00544337">
        <w:rPr>
          <w:rStyle w:val="Char4"/>
          <w:spacing w:val="-4"/>
          <w:rtl/>
        </w:rPr>
        <w:t xml:space="preserve"> قرار گرفتند </w:t>
      </w:r>
      <w:r w:rsidR="00673CD4" w:rsidRPr="00544337">
        <w:rPr>
          <w:rStyle w:val="Char4"/>
          <w:spacing w:val="-4"/>
          <w:rtl/>
        </w:rPr>
        <w:t>ک</w:t>
      </w:r>
      <w:r w:rsidRPr="00544337">
        <w:rPr>
          <w:rStyle w:val="Char4"/>
          <w:spacing w:val="-4"/>
          <w:rtl/>
        </w:rPr>
        <w:t>ه چ</w:t>
      </w:r>
      <w:r w:rsidR="00673CD4" w:rsidRPr="00544337">
        <w:rPr>
          <w:rStyle w:val="Char4"/>
          <w:spacing w:val="-4"/>
          <w:rtl/>
        </w:rPr>
        <w:t>ک</w:t>
      </w:r>
      <w:r w:rsidRPr="00544337">
        <w:rPr>
          <w:rStyle w:val="Char4"/>
          <w:spacing w:val="-4"/>
          <w:rtl/>
        </w:rPr>
        <w:t xml:space="preserve">ار </w:t>
      </w:r>
      <w:r w:rsidR="00673CD4" w:rsidRPr="00544337">
        <w:rPr>
          <w:rStyle w:val="Char4"/>
          <w:spacing w:val="-4"/>
          <w:rtl/>
        </w:rPr>
        <w:t>ک</w:t>
      </w:r>
      <w:r w:rsidRPr="00544337">
        <w:rPr>
          <w:rStyle w:val="Char4"/>
          <w:spacing w:val="-4"/>
          <w:rtl/>
        </w:rPr>
        <w:t xml:space="preserve">نند از </w:t>
      </w:r>
      <w:r w:rsidR="00673CD4" w:rsidRPr="00544337">
        <w:rPr>
          <w:rStyle w:val="Char4"/>
          <w:spacing w:val="-4"/>
          <w:rtl/>
        </w:rPr>
        <w:t>یک</w:t>
      </w:r>
      <w:r w:rsidRPr="00544337">
        <w:rPr>
          <w:rStyle w:val="Char4"/>
          <w:spacing w:val="-4"/>
          <w:rtl/>
        </w:rPr>
        <w:t xml:space="preserve"> طرف ام المؤمن</w:t>
      </w:r>
      <w:r w:rsidR="00673CD4" w:rsidRPr="00544337">
        <w:rPr>
          <w:rStyle w:val="Char4"/>
          <w:spacing w:val="-4"/>
          <w:rtl/>
        </w:rPr>
        <w:t>ی</w:t>
      </w:r>
      <w:r w:rsidRPr="00544337">
        <w:rPr>
          <w:rStyle w:val="Char4"/>
          <w:spacing w:val="-4"/>
          <w:rtl/>
        </w:rPr>
        <w:t>ن</w:t>
      </w:r>
      <w:r w:rsidR="00646152" w:rsidRPr="00544337">
        <w:rPr>
          <w:rFonts w:ascii="CTraditional Arabic" w:hAnsi="CTraditional Arabic" w:cs="CTraditional Arabic" w:hint="cs"/>
          <w:spacing w:val="-4"/>
          <w:rtl/>
        </w:rPr>
        <w:t>ل</w:t>
      </w:r>
      <w:r w:rsidRPr="00544337">
        <w:rPr>
          <w:rStyle w:val="Char4"/>
          <w:rFonts w:hint="cs"/>
          <w:spacing w:val="-4"/>
          <w:rtl/>
        </w:rPr>
        <w:t xml:space="preserve"> </w:t>
      </w:r>
      <w:r w:rsidRPr="00544337">
        <w:rPr>
          <w:rStyle w:val="Char4"/>
          <w:spacing w:val="-4"/>
          <w:rtl/>
        </w:rPr>
        <w:t>و حرم پ</w:t>
      </w:r>
      <w:r w:rsidR="00673CD4" w:rsidRPr="00544337">
        <w:rPr>
          <w:rStyle w:val="Char4"/>
          <w:spacing w:val="-4"/>
          <w:rtl/>
        </w:rPr>
        <w:t>ی</w:t>
      </w:r>
      <w:r w:rsidRPr="00544337">
        <w:rPr>
          <w:rStyle w:val="Char4"/>
          <w:spacing w:val="-4"/>
          <w:rtl/>
        </w:rPr>
        <w:t>امبر</w:t>
      </w:r>
      <w:r w:rsidR="00646152" w:rsidRPr="00544337">
        <w:rPr>
          <w:rFonts w:cs="CTraditional Arabic" w:hint="cs"/>
          <w:spacing w:val="-4"/>
          <w:rtl/>
        </w:rPr>
        <w:t xml:space="preserve"> </w:t>
      </w:r>
      <w:r w:rsidR="00646152" w:rsidRPr="00544337">
        <w:rPr>
          <w:rFonts w:ascii="CTraditional Arabic" w:hAnsi="CTraditional Arabic" w:cs="CTraditional Arabic" w:hint="cs"/>
          <w:spacing w:val="-4"/>
          <w:rtl/>
        </w:rPr>
        <w:t>ص</w:t>
      </w:r>
      <w:r w:rsidRPr="00544337">
        <w:rPr>
          <w:rStyle w:val="Char4"/>
          <w:rFonts w:hint="cs"/>
          <w:spacing w:val="-4"/>
          <w:rtl/>
        </w:rPr>
        <w:t xml:space="preserve"> قرار گرفته‌ </w:t>
      </w:r>
      <w:r w:rsidRPr="00544337">
        <w:rPr>
          <w:rStyle w:val="Char4"/>
          <w:spacing w:val="-4"/>
          <w:rtl/>
        </w:rPr>
        <w:t>و از طرف د</w:t>
      </w:r>
      <w:r w:rsidR="00673CD4" w:rsidRPr="00544337">
        <w:rPr>
          <w:rStyle w:val="Char4"/>
          <w:spacing w:val="-4"/>
          <w:rtl/>
        </w:rPr>
        <w:t>ی</w:t>
      </w:r>
      <w:r w:rsidRPr="00544337">
        <w:rPr>
          <w:rStyle w:val="Char4"/>
          <w:spacing w:val="-4"/>
          <w:rtl/>
        </w:rPr>
        <w:t xml:space="preserve">گر </w:t>
      </w:r>
      <w:r w:rsidRPr="00544337">
        <w:rPr>
          <w:rStyle w:val="Char4"/>
          <w:rFonts w:hint="cs"/>
          <w:spacing w:val="-4"/>
          <w:rtl/>
        </w:rPr>
        <w:t xml:space="preserve">نیز </w:t>
      </w:r>
      <w:r w:rsidRPr="00544337">
        <w:rPr>
          <w:rStyle w:val="Char4"/>
          <w:spacing w:val="-4"/>
          <w:rtl/>
        </w:rPr>
        <w:t>پسر عمو</w:t>
      </w:r>
      <w:r w:rsidR="00673CD4" w:rsidRPr="00544337">
        <w:rPr>
          <w:rStyle w:val="Char4"/>
          <w:spacing w:val="-4"/>
          <w:rtl/>
        </w:rPr>
        <w:t>ی</w:t>
      </w:r>
      <w:r w:rsidRPr="00544337">
        <w:rPr>
          <w:rStyle w:val="Char4"/>
          <w:spacing w:val="-4"/>
          <w:rtl/>
        </w:rPr>
        <w:t xml:space="preserve"> نب</w:t>
      </w:r>
      <w:r w:rsidR="00673CD4" w:rsidRPr="00544337">
        <w:rPr>
          <w:rStyle w:val="Char4"/>
          <w:spacing w:val="-4"/>
          <w:rtl/>
        </w:rPr>
        <w:t>ی</w:t>
      </w:r>
      <w:r w:rsidRPr="00544337">
        <w:rPr>
          <w:rStyle w:val="Char4"/>
          <w:spacing w:val="-4"/>
          <w:rtl/>
        </w:rPr>
        <w:t xml:space="preserve"> ا</w:t>
      </w:r>
      <w:r w:rsidR="00673CD4" w:rsidRPr="00544337">
        <w:rPr>
          <w:rStyle w:val="Char4"/>
          <w:spacing w:val="-4"/>
          <w:rtl/>
        </w:rPr>
        <w:t>ک</w:t>
      </w:r>
      <w:r w:rsidRPr="00544337">
        <w:rPr>
          <w:rStyle w:val="Char4"/>
          <w:spacing w:val="-4"/>
          <w:rtl/>
        </w:rPr>
        <w:t>رم</w:t>
      </w:r>
      <w:r w:rsidR="00646152" w:rsidRPr="00544337">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و دامادش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حال</w:t>
      </w:r>
      <w:r w:rsidRPr="00701FD9">
        <w:rPr>
          <w:rStyle w:val="Char4"/>
          <w:rtl/>
        </w:rPr>
        <w:t xml:space="preserve"> با چه </w:t>
      </w:r>
      <w:r w:rsidR="00673CD4">
        <w:rPr>
          <w:rStyle w:val="Char4"/>
          <w:rtl/>
        </w:rPr>
        <w:t>ک</w:t>
      </w:r>
      <w:r w:rsidRPr="00701FD9">
        <w:rPr>
          <w:rStyle w:val="Char4"/>
          <w:rtl/>
        </w:rPr>
        <w:t>س</w:t>
      </w:r>
      <w:r w:rsidR="00673CD4">
        <w:rPr>
          <w:rStyle w:val="Char4"/>
          <w:rtl/>
        </w:rPr>
        <w:t>ی</w:t>
      </w:r>
      <w:r w:rsidRPr="00701FD9">
        <w:rPr>
          <w:rStyle w:val="Char4"/>
          <w:rtl/>
        </w:rPr>
        <w:t xml:space="preserve"> همراه شوند.  </w:t>
      </w:r>
    </w:p>
    <w:p w:rsidR="0022494D" w:rsidRPr="00701FD9" w:rsidRDefault="0022494D" w:rsidP="00352939">
      <w:pPr>
        <w:ind w:firstLine="284"/>
        <w:jc w:val="both"/>
        <w:rPr>
          <w:rStyle w:val="Char4"/>
          <w:rtl/>
        </w:rPr>
      </w:pP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نزد</w:t>
      </w:r>
      <w:r w:rsidR="00673CD4">
        <w:rPr>
          <w:rStyle w:val="Char4"/>
          <w:rtl/>
        </w:rPr>
        <w:t>یک</w:t>
      </w:r>
      <w:r w:rsidRPr="00701FD9">
        <w:rPr>
          <w:rStyle w:val="Char4"/>
          <w:rtl/>
        </w:rPr>
        <w:t xml:space="preserve"> بصره 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چند نفر را به بصره روانه </w:t>
      </w:r>
      <w:r w:rsidR="00673CD4">
        <w:rPr>
          <w:rStyle w:val="Char4"/>
          <w:rtl/>
        </w:rPr>
        <w:t>ک</w:t>
      </w:r>
      <w:r w:rsidRPr="00701FD9">
        <w:rPr>
          <w:rStyle w:val="Char4"/>
          <w:rtl/>
        </w:rPr>
        <w:t>رد</w:t>
      </w:r>
      <w:r w:rsidRPr="00701FD9">
        <w:rPr>
          <w:rStyle w:val="Char4"/>
          <w:rFonts w:hint="cs"/>
          <w:rtl/>
        </w:rPr>
        <w:t xml:space="preserve"> تا به مردم بصره، مقدم خود را اطلاع دهد. هم‌چنین نامه‌هایی را برای بزرگان بصره</w:t>
      </w:r>
      <w:r w:rsidRPr="00701FD9">
        <w:rPr>
          <w:rStyle w:val="Char4"/>
          <w:rtl/>
        </w:rPr>
        <w:t xml:space="preserve"> نوشت</w:t>
      </w:r>
      <w:r w:rsidRPr="00701FD9">
        <w:rPr>
          <w:rStyle w:val="Char4"/>
          <w:rFonts w:hint="cs"/>
          <w:rtl/>
        </w:rPr>
        <w:t xml:space="preserve"> و خود نیز نزد برخی از رؤسا رفت، اما وقتی </w:t>
      </w:r>
      <w:r w:rsidRPr="00701FD9">
        <w:rPr>
          <w:rStyle w:val="Char4"/>
          <w:rtl/>
        </w:rPr>
        <w:t>به خانه بعض</w:t>
      </w:r>
      <w:r w:rsidR="00673CD4">
        <w:rPr>
          <w:rStyle w:val="Char4"/>
          <w:rtl/>
        </w:rPr>
        <w:t>ی</w:t>
      </w:r>
      <w:r w:rsidRPr="00701FD9">
        <w:rPr>
          <w:rStyle w:val="Char4"/>
          <w:rtl/>
        </w:rPr>
        <w:t xml:space="preserve"> از رؤسا رفتند</w:t>
      </w:r>
      <w:r w:rsidRPr="00701FD9">
        <w:rPr>
          <w:rStyle w:val="Char4"/>
          <w:rFonts w:hint="cs"/>
          <w:rtl/>
        </w:rPr>
        <w:t>،</w:t>
      </w:r>
      <w:r w:rsidRPr="00701FD9">
        <w:rPr>
          <w:rStyle w:val="Char4"/>
          <w:rtl/>
        </w:rPr>
        <w:t xml:space="preserve"> </w:t>
      </w:r>
      <w:r w:rsidR="00673CD4">
        <w:rPr>
          <w:rStyle w:val="Char4"/>
          <w:rtl/>
        </w:rPr>
        <w:t>یکی</w:t>
      </w:r>
      <w:r w:rsidRPr="00701FD9">
        <w:rPr>
          <w:rStyle w:val="Char4"/>
          <w:rtl/>
        </w:rPr>
        <w:t xml:space="preserve"> از سرداران قب</w:t>
      </w:r>
      <w:r w:rsidR="00673CD4">
        <w:rPr>
          <w:rStyle w:val="Char4"/>
          <w:rtl/>
        </w:rPr>
        <w:t>ی</w:t>
      </w:r>
      <w:r w:rsidRPr="00701FD9">
        <w:rPr>
          <w:rStyle w:val="Char4"/>
          <w:rtl/>
        </w:rPr>
        <w:t xml:space="preserve">له آماده نشد </w:t>
      </w:r>
      <w:r w:rsidRPr="00701FD9">
        <w:rPr>
          <w:rStyle w:val="Char4"/>
          <w:rFonts w:hint="cs"/>
          <w:rtl/>
        </w:rPr>
        <w:t xml:space="preserve">به‌ عایشه‌ کمک کند، لذا حضرت عایشه‌ </w:t>
      </w:r>
      <w:r w:rsidRPr="00701FD9">
        <w:rPr>
          <w:rStyle w:val="Char4"/>
          <w:rtl/>
        </w:rPr>
        <w:t>خودش رفته او را فهماند</w:t>
      </w:r>
      <w:r w:rsidRPr="00701FD9">
        <w:rPr>
          <w:rStyle w:val="Char4"/>
          <w:rFonts w:hint="cs"/>
          <w:rtl/>
        </w:rPr>
        <w:t>، پس</w:t>
      </w:r>
      <w:r w:rsidRPr="00701FD9">
        <w:rPr>
          <w:rStyle w:val="Char4"/>
          <w:rtl/>
        </w:rPr>
        <w:t xml:space="preserve"> او گفت</w:t>
      </w:r>
      <w:r w:rsidRPr="00701FD9">
        <w:rPr>
          <w:rStyle w:val="Char4"/>
          <w:rFonts w:hint="cs"/>
          <w:rtl/>
        </w:rPr>
        <w:t>:</w:t>
      </w:r>
      <w:r w:rsidRPr="00701FD9">
        <w:rPr>
          <w:rStyle w:val="Char4"/>
          <w:rtl/>
        </w:rPr>
        <w:t xml:space="preserve"> من خجالت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شم </w:t>
      </w:r>
      <w:r w:rsidR="00673CD4">
        <w:rPr>
          <w:rStyle w:val="Char4"/>
          <w:rtl/>
        </w:rPr>
        <w:t>ک</w:t>
      </w:r>
      <w:r w:rsidRPr="00701FD9">
        <w:rPr>
          <w:rStyle w:val="Char4"/>
          <w:rtl/>
        </w:rPr>
        <w:t>ه حرف مادرم را گوش ن</w:t>
      </w:r>
      <w:r w:rsidR="00673CD4">
        <w:rPr>
          <w:rStyle w:val="Char4"/>
          <w:rtl/>
        </w:rPr>
        <w:t>ک</w:t>
      </w:r>
      <w:r w:rsidRPr="00701FD9">
        <w:rPr>
          <w:rStyle w:val="Char4"/>
          <w:rtl/>
        </w:rPr>
        <w:t>نم</w:t>
      </w:r>
      <w:r w:rsidRPr="00BB11AD">
        <w:rPr>
          <w:rStyle w:val="Char4"/>
          <w:vertAlign w:val="superscript"/>
          <w:rtl/>
        </w:rPr>
        <w:footnoteReference w:id="343"/>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عثمان بن حنیف امیر شهر از طرف علی، عمران بن حصین و ابوالاوسد دئلی را فراخواند و به آنان گفت: پیش عایشه بروید و بپرسید که او همراهانش چه می‌خواهند و برای چه آمده‌اند؟</w:t>
      </w:r>
    </w:p>
    <w:p w:rsidR="0022494D" w:rsidRPr="00701FD9" w:rsidRDefault="0022494D" w:rsidP="00352939">
      <w:pPr>
        <w:tabs>
          <w:tab w:val="right" w:pos="7371"/>
        </w:tabs>
        <w:ind w:firstLine="284"/>
        <w:jc w:val="both"/>
        <w:rPr>
          <w:rStyle w:val="Char4"/>
          <w:rtl/>
        </w:rPr>
      </w:pPr>
      <w:r w:rsidRPr="00701FD9">
        <w:rPr>
          <w:rStyle w:val="Char4"/>
          <w:rFonts w:hint="cs"/>
          <w:rtl/>
        </w:rPr>
        <w:t>آنان رفتند. چون نزد عایشه رسیدند، گفتند: امیر ما را فرستاده که از علت آمدنت بپرسیم. آیا علت آمدنت را به ما می‌گویی؟</w:t>
      </w:r>
    </w:p>
    <w:p w:rsidR="0022494D" w:rsidRPr="00701FD9" w:rsidRDefault="0022494D" w:rsidP="00544337">
      <w:pPr>
        <w:tabs>
          <w:tab w:val="right" w:pos="7371"/>
        </w:tabs>
        <w:ind w:firstLine="284"/>
        <w:jc w:val="both"/>
        <w:rPr>
          <w:rStyle w:val="Char4"/>
          <w:rtl/>
        </w:rPr>
      </w:pPr>
      <w:r w:rsidRPr="00701FD9">
        <w:rPr>
          <w:rStyle w:val="Char4"/>
          <w:rFonts w:hint="cs"/>
          <w:rtl/>
        </w:rPr>
        <w:t>عایشه</w:t>
      </w:r>
      <w:r w:rsidR="00646152">
        <w:rPr>
          <w:rStyle w:val="Char4"/>
          <w:rFonts w:ascii="CTraditional Arabic" w:hAnsi="CTraditional Arabic" w:cs="CTraditional Arabic" w:hint="cs"/>
          <w:rtl/>
        </w:rPr>
        <w:t xml:space="preserve"> </w:t>
      </w:r>
      <w:r w:rsidR="00544337">
        <w:rPr>
          <w:rStyle w:val="Char4"/>
          <w:rFonts w:ascii="CTraditional Arabic" w:hAnsi="CTraditional Arabic" w:cs="CTraditional Arabic" w:hint="cs"/>
          <w:rtl/>
        </w:rPr>
        <w:t>ل</w:t>
      </w:r>
      <w:r w:rsidRPr="00701FD9">
        <w:rPr>
          <w:rStyle w:val="Char4"/>
          <w:rFonts w:hint="cs"/>
          <w:rtl/>
        </w:rPr>
        <w:t xml:space="preserve"> گفت: کسی هم‌چون من به کار پوشیده‌ای نمی‌رود. اوباش قبایل و شهرها به شهر و حرم رسول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حمله کردند. حادثه‌ها را پدید آوردند. حادثه‌جویان را پناه دادند و با این کار مستوجب نفرین خدا و رسول</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شدند. پیشوای مسلمانان را بی‌آن‌که قصاص و بهانه‌ای در بین باشد، کشتند. خون حرام را حلال دانستند و ریختند. مالی را که بر آنان حرام بود، غارت کردند. حرمت ماه حرام و شهر حرام را رعایت نکردند. آبروی مردم را ریختند و آنان را مجروح ساختند. اکنون هم بدون رضایت مردم در خانه‌هایشان مقیم شده‌اند. زیان می‌رسانند و هیچ سود و بهره‌ای ندارند. مردم نه می‌توانند از خود دفاع کنند و نه در امانند. آمده‌‌ام تا محنت و دردی را که مردم گرفتار آنند، اعلان کنم و آن‌چه را که برای اصلاح این قضیه لازم است گوشزد کنم... و این آیه را تلاوت کرد:</w:t>
      </w:r>
    </w:p>
    <w:p w:rsidR="0022494D" w:rsidRPr="00701FD9" w:rsidRDefault="00456163" w:rsidP="00544337">
      <w:pPr>
        <w:tabs>
          <w:tab w:val="right" w:pos="7371"/>
        </w:tabs>
        <w:ind w:firstLine="284"/>
        <w:jc w:val="both"/>
        <w:rPr>
          <w:rStyle w:val="Char4"/>
          <w:rtl/>
        </w:rPr>
      </w:pPr>
      <w:r w:rsidRPr="00456163">
        <w:rPr>
          <w:rFonts w:cs="Traditional Arabic" w:hint="cs"/>
          <w:rtl/>
        </w:rPr>
        <w:t>﴿</w:t>
      </w:r>
      <w:r w:rsidR="00544337" w:rsidRPr="00456163">
        <w:rPr>
          <w:rStyle w:val="Chard"/>
          <w:rtl/>
        </w:rPr>
        <w:t xml:space="preserve">لَّا خَيۡرَ فِي كَثِيرٖ مِّن نَّجۡوَىٰهُمۡ إِلَّا مَنۡ أَمَرَ بِصَدَقَةٍ أَوۡ مَعۡرُوفٍ أَوۡ إِصۡلَٰحِۢ بَيۡنَ </w:t>
      </w:r>
      <w:r w:rsidR="00544337" w:rsidRPr="00456163">
        <w:rPr>
          <w:rStyle w:val="Chard"/>
          <w:rFonts w:hint="cs"/>
          <w:rtl/>
        </w:rPr>
        <w:t>ٱ</w:t>
      </w:r>
      <w:r w:rsidR="00544337" w:rsidRPr="00456163">
        <w:rPr>
          <w:rStyle w:val="Chard"/>
          <w:rFonts w:hint="eastAsia"/>
          <w:rtl/>
        </w:rPr>
        <w:t>لنَّاسِ</w:t>
      </w:r>
      <w:r w:rsidRPr="00456163">
        <w:rPr>
          <w:rFonts w:cs="Traditional Arabic" w:hint="cs"/>
          <w:rtl/>
        </w:rPr>
        <w:t>﴾</w:t>
      </w:r>
      <w:r>
        <w:rPr>
          <w:rFonts w:cs="IRNazli"/>
          <w:szCs w:val="24"/>
          <w:rtl/>
        </w:rPr>
        <w:t xml:space="preserve"> </w:t>
      </w:r>
      <w:r w:rsidRPr="00456163">
        <w:rPr>
          <w:rStyle w:val="Char6"/>
          <w:rtl/>
        </w:rPr>
        <w:t>[النساء: 114]</w:t>
      </w:r>
      <w:r w:rsidR="0022494D" w:rsidRPr="00701FD9">
        <w:rPr>
          <w:rStyle w:val="Char4"/>
          <w:rFonts w:hint="cs"/>
          <w:rtl/>
        </w:rPr>
        <w:t xml:space="preserve"> </w:t>
      </w:r>
      <w:r w:rsidR="0022494D" w:rsidRPr="00BB11AD">
        <w:rPr>
          <w:rStyle w:val="Char8"/>
          <w:rFonts w:hint="cs"/>
          <w:rtl/>
        </w:rPr>
        <w:t>«</w:t>
      </w:r>
      <w:r w:rsidR="0022494D" w:rsidRPr="0065317D">
        <w:rPr>
          <w:rStyle w:val="Char7"/>
          <w:rFonts w:hint="cs"/>
          <w:rtl/>
        </w:rPr>
        <w:t>در بسیاری از نجواهایشان خیری نیست، مگر آن‌کس که به صدقه دادن امر کند، یا امر به معروف کند، یا میان مردم اصلاح نماید</w:t>
      </w:r>
      <w:r w:rsidR="0022494D" w:rsidRPr="00BB11AD">
        <w:rPr>
          <w:rStyle w:val="Char8"/>
          <w:rFonts w:hint="cs"/>
          <w:rtl/>
        </w:rPr>
        <w:t>»</w:t>
      </w:r>
      <w:r w:rsidR="0022494D" w:rsidRPr="00701FD9">
        <w:rPr>
          <w:rStyle w:val="Char4"/>
          <w:rFonts w:hint="cs"/>
          <w:rtl/>
        </w:rPr>
        <w:t xml:space="preserve">. </w:t>
      </w:r>
    </w:p>
    <w:p w:rsidR="0022494D" w:rsidRPr="00701FD9" w:rsidRDefault="0022494D" w:rsidP="00352939">
      <w:pPr>
        <w:tabs>
          <w:tab w:val="right" w:pos="7371"/>
        </w:tabs>
        <w:ind w:firstLine="284"/>
        <w:jc w:val="both"/>
        <w:rPr>
          <w:rStyle w:val="Char4"/>
          <w:rtl/>
        </w:rPr>
      </w:pPr>
      <w:r w:rsidRPr="00701FD9">
        <w:rPr>
          <w:rStyle w:val="Char4"/>
          <w:rFonts w:hint="cs"/>
          <w:rtl/>
        </w:rPr>
        <w:t>می‌خواهیم در مورد اجرای فرمان خدا و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برای اصلاح، کوچک و بزرگ و زن و مرد را برانگیزیم. کار ما این است که شما را به کار پسندیده فرابخوانیم و به آن واداریم و از کار ناپسندیده بازداریم و شما را به تغییر آن تشویق کنیم</w:t>
      </w:r>
      <w:r w:rsidRPr="00BB11AD">
        <w:rPr>
          <w:rStyle w:val="Char4"/>
          <w:vertAlign w:val="superscript"/>
          <w:rtl/>
        </w:rPr>
        <w:footnoteReference w:id="344"/>
      </w:r>
      <w:r w:rsidRPr="00701FD9">
        <w:rPr>
          <w:rStyle w:val="Char4"/>
          <w:rFonts w:hint="cs"/>
          <w:rtl/>
        </w:rPr>
        <w:t>.</w:t>
      </w:r>
    </w:p>
    <w:p w:rsidR="0022494D" w:rsidRPr="00701FD9" w:rsidRDefault="0022494D" w:rsidP="00352939">
      <w:pPr>
        <w:tabs>
          <w:tab w:val="right" w:pos="7371"/>
        </w:tabs>
        <w:ind w:firstLine="284"/>
        <w:jc w:val="both"/>
        <w:rPr>
          <w:rStyle w:val="Char4"/>
          <w:rtl/>
        </w:rPr>
      </w:pPr>
      <w:r w:rsidRPr="00701FD9">
        <w:rPr>
          <w:rStyle w:val="Char4"/>
          <w:rFonts w:hint="cs"/>
          <w:rtl/>
        </w:rPr>
        <w:t>عمران و ابوالأسود پس از آن نزد طلحه رفتند و گفتند: برای چه آمده‌ای؟</w:t>
      </w:r>
    </w:p>
    <w:p w:rsidR="0022494D" w:rsidRPr="00701FD9" w:rsidRDefault="0022494D" w:rsidP="00352939">
      <w:pPr>
        <w:tabs>
          <w:tab w:val="right" w:pos="7371"/>
        </w:tabs>
        <w:ind w:firstLine="284"/>
        <w:jc w:val="both"/>
        <w:rPr>
          <w:rStyle w:val="Char4"/>
          <w:rtl/>
        </w:rPr>
      </w:pPr>
      <w:r w:rsidRPr="00701FD9">
        <w:rPr>
          <w:rStyle w:val="Char4"/>
          <w:rFonts w:hint="cs"/>
          <w:rtl/>
        </w:rPr>
        <w:t>گفت: برای خونخواهی عثمان.</w:t>
      </w:r>
    </w:p>
    <w:p w:rsidR="0022494D" w:rsidRPr="00701FD9" w:rsidRDefault="0022494D" w:rsidP="00352939">
      <w:pPr>
        <w:tabs>
          <w:tab w:val="right" w:pos="7371"/>
        </w:tabs>
        <w:ind w:firstLine="284"/>
        <w:jc w:val="both"/>
        <w:rPr>
          <w:rStyle w:val="Char4"/>
          <w:rtl/>
        </w:rPr>
      </w:pPr>
      <w:r w:rsidRPr="00701FD9">
        <w:rPr>
          <w:rStyle w:val="Char4"/>
          <w:rFonts w:hint="cs"/>
          <w:rtl/>
        </w:rPr>
        <w:t>گفتند: مگر با علی بیعت نکرده‌ای؟</w:t>
      </w:r>
    </w:p>
    <w:p w:rsidR="0022494D" w:rsidRPr="00701FD9" w:rsidRDefault="0022494D" w:rsidP="00352939">
      <w:pPr>
        <w:ind w:firstLine="284"/>
        <w:jc w:val="both"/>
        <w:rPr>
          <w:rStyle w:val="Char4"/>
          <w:rtl/>
        </w:rPr>
      </w:pPr>
      <w:r w:rsidRPr="00701FD9">
        <w:rPr>
          <w:rStyle w:val="Char4"/>
          <w:rFonts w:hint="cs"/>
          <w:rtl/>
        </w:rPr>
        <w:t>گفت: چرا، اما شمشیر روی سرم بود. اگر علی از قاتلان عثمان قصاص نگیرد و میان ما و آنان حائل شود، بیعت او ارزشی نخواهد داشت.</w:t>
      </w:r>
    </w:p>
    <w:p w:rsidR="0022494D" w:rsidRPr="00701FD9" w:rsidRDefault="0022494D" w:rsidP="00352939">
      <w:pPr>
        <w:tabs>
          <w:tab w:val="right" w:pos="7371"/>
        </w:tabs>
        <w:ind w:firstLine="284"/>
        <w:jc w:val="both"/>
        <w:rPr>
          <w:rStyle w:val="Char4"/>
          <w:rtl/>
        </w:rPr>
      </w:pPr>
      <w:r w:rsidRPr="00701FD9">
        <w:rPr>
          <w:rStyle w:val="Char4"/>
          <w:rFonts w:hint="cs"/>
          <w:rtl/>
        </w:rPr>
        <w:t>هر دو نزد زبیر رفتند. زبیر نیز پاسخ‌هایی شبیه پاسخ‌های طلحه داد. عمران و ابوالأسود نزد عایشه برگشتند، تا با او خداحافظی کنند. عایشه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با عمران وداع کرد و به ابوالأسود گفت:</w:t>
      </w:r>
    </w:p>
    <w:p w:rsidR="0022494D" w:rsidRPr="00701FD9" w:rsidRDefault="0022494D" w:rsidP="00352939">
      <w:pPr>
        <w:numPr>
          <w:ilvl w:val="0"/>
          <w:numId w:val="26"/>
        </w:numPr>
        <w:tabs>
          <w:tab w:val="clear" w:pos="644"/>
        </w:tabs>
        <w:ind w:left="0" w:firstLine="284"/>
        <w:jc w:val="both"/>
        <w:rPr>
          <w:rStyle w:val="Char4"/>
          <w:rtl/>
        </w:rPr>
      </w:pPr>
      <w:r w:rsidRPr="00701FD9">
        <w:rPr>
          <w:rStyle w:val="Char4"/>
          <w:rFonts w:hint="cs"/>
          <w:rtl/>
        </w:rPr>
        <w:t>بپرهیز که هوی و هوس تو را به دوزخ نکشاند. و این آیه را خواند:</w:t>
      </w:r>
    </w:p>
    <w:p w:rsidR="0022494D" w:rsidRPr="008A5702" w:rsidRDefault="00456163" w:rsidP="00544337">
      <w:pPr>
        <w:pStyle w:val="af1"/>
        <w:rPr>
          <w:rtl/>
        </w:rPr>
      </w:pPr>
      <w:r w:rsidRPr="00456163">
        <w:rPr>
          <w:rFonts w:cs="Traditional Arabic" w:hint="cs"/>
          <w:sz w:val="22"/>
          <w:rtl/>
        </w:rPr>
        <w:t>﴿</w:t>
      </w:r>
      <w:r w:rsidR="00544337" w:rsidRPr="0065317D">
        <w:rPr>
          <w:rtl/>
        </w:rPr>
        <w:t>كُونُواْ قَوَّ</w:t>
      </w:r>
      <w:r w:rsidR="00544337" w:rsidRPr="0065317D">
        <w:rPr>
          <w:rFonts w:hint="cs"/>
          <w:rtl/>
        </w:rPr>
        <w:t>ٰمِينَ</w:t>
      </w:r>
      <w:r w:rsidR="00544337" w:rsidRPr="0065317D">
        <w:rPr>
          <w:rtl/>
        </w:rPr>
        <w:t xml:space="preserve"> </w:t>
      </w:r>
      <w:r w:rsidR="00544337" w:rsidRPr="0065317D">
        <w:rPr>
          <w:rFonts w:hint="cs"/>
          <w:rtl/>
        </w:rPr>
        <w:t>لِلَّهِ</w:t>
      </w:r>
      <w:r w:rsidR="00544337" w:rsidRPr="0065317D">
        <w:rPr>
          <w:rtl/>
        </w:rPr>
        <w:t xml:space="preserve"> </w:t>
      </w:r>
      <w:r w:rsidR="00544337" w:rsidRPr="0065317D">
        <w:rPr>
          <w:rFonts w:hint="cs"/>
          <w:rtl/>
        </w:rPr>
        <w:t>شُهَدَآءَ</w:t>
      </w:r>
      <w:r w:rsidR="00544337" w:rsidRPr="0065317D">
        <w:rPr>
          <w:rtl/>
        </w:rPr>
        <w:t xml:space="preserve"> </w:t>
      </w:r>
      <w:r w:rsidR="00544337" w:rsidRPr="0065317D">
        <w:rPr>
          <w:rFonts w:hint="cs"/>
          <w:rtl/>
        </w:rPr>
        <w:t>بِٱ</w:t>
      </w:r>
      <w:r w:rsidR="00544337" w:rsidRPr="0065317D">
        <w:rPr>
          <w:rFonts w:hint="eastAsia"/>
          <w:rtl/>
        </w:rPr>
        <w:t>لۡقِسۡطِ</w:t>
      </w:r>
      <w:r w:rsidRPr="00456163">
        <w:rPr>
          <w:rFonts w:cs="Traditional Arabic" w:hint="cs"/>
          <w:sz w:val="22"/>
          <w:rtl/>
        </w:rPr>
        <w:t>﴾</w:t>
      </w:r>
      <w:r>
        <w:rPr>
          <w:rFonts w:cs="IRNazli"/>
          <w:sz w:val="22"/>
          <w:szCs w:val="24"/>
          <w:rtl/>
        </w:rPr>
        <w:t xml:space="preserve"> </w:t>
      </w:r>
      <w:r w:rsidRPr="00456163">
        <w:rPr>
          <w:rStyle w:val="Char6"/>
          <w:rtl/>
        </w:rPr>
        <w:t>[المائدة: 8]</w:t>
      </w:r>
      <w:r>
        <w:rPr>
          <w:rFonts w:cs="IRNazli" w:hint="cs"/>
          <w:sz w:val="22"/>
          <w:szCs w:val="24"/>
          <w:rtl/>
        </w:rPr>
        <w:t>.</w:t>
      </w:r>
      <w:r w:rsidR="0022494D" w:rsidRPr="008A5702">
        <w:rPr>
          <w:rFonts w:hint="cs"/>
          <w:rtl/>
        </w:rPr>
        <w:tab/>
      </w:r>
    </w:p>
    <w:p w:rsidR="0022494D" w:rsidRPr="008A5702" w:rsidRDefault="0022494D" w:rsidP="00BB11AD">
      <w:pPr>
        <w:pStyle w:val="ab"/>
        <w:rPr>
          <w:rtl/>
        </w:rPr>
      </w:pPr>
      <w:r w:rsidRPr="00BB11AD">
        <w:rPr>
          <w:rStyle w:val="Char8"/>
          <w:rFonts w:hint="cs"/>
          <w:rtl/>
        </w:rPr>
        <w:t>«</w:t>
      </w:r>
      <w:r w:rsidRPr="0065317D">
        <w:rPr>
          <w:rFonts w:hint="cs"/>
          <w:rtl/>
        </w:rPr>
        <w:t>برای خدا قیام‌کنندگان باشید و به انصاف گواهی دهید</w:t>
      </w:r>
      <w:r w:rsidRPr="00BB11AD">
        <w:rPr>
          <w:rStyle w:val="Char8"/>
          <w:rFonts w:hint="cs"/>
          <w:rtl/>
        </w:rPr>
        <w:t>»</w:t>
      </w:r>
      <w:r w:rsidRPr="008A5702">
        <w:rPr>
          <w:rFonts w:hint="cs"/>
          <w:rtl/>
        </w:rPr>
        <w:t xml:space="preserve">. </w:t>
      </w:r>
    </w:p>
    <w:p w:rsidR="0022494D" w:rsidRPr="00544337" w:rsidRDefault="0022494D" w:rsidP="00352939">
      <w:pPr>
        <w:ind w:firstLine="284"/>
        <w:jc w:val="both"/>
        <w:rPr>
          <w:rStyle w:val="Char4"/>
          <w:spacing w:val="-4"/>
          <w:rtl/>
        </w:rPr>
      </w:pPr>
      <w:r w:rsidRPr="00544337">
        <w:rPr>
          <w:rStyle w:val="Char4"/>
          <w:spacing w:val="-4"/>
          <w:rtl/>
        </w:rPr>
        <w:t>نت</w:t>
      </w:r>
      <w:r w:rsidR="00673CD4" w:rsidRPr="00544337">
        <w:rPr>
          <w:rStyle w:val="Char4"/>
          <w:spacing w:val="-4"/>
          <w:rtl/>
        </w:rPr>
        <w:t>ی</w:t>
      </w:r>
      <w:r w:rsidRPr="00544337">
        <w:rPr>
          <w:rStyle w:val="Char4"/>
          <w:spacing w:val="-4"/>
          <w:rtl/>
        </w:rPr>
        <w:t>جه و اثر ا</w:t>
      </w:r>
      <w:r w:rsidR="00673CD4" w:rsidRPr="00544337">
        <w:rPr>
          <w:rStyle w:val="Char4"/>
          <w:spacing w:val="-4"/>
          <w:rtl/>
        </w:rPr>
        <w:t>ی</w:t>
      </w:r>
      <w:r w:rsidRPr="00544337">
        <w:rPr>
          <w:rStyle w:val="Char4"/>
          <w:spacing w:val="-4"/>
          <w:rtl/>
        </w:rPr>
        <w:t>ن سخنران</w:t>
      </w:r>
      <w:r w:rsidR="00673CD4" w:rsidRPr="00544337">
        <w:rPr>
          <w:rStyle w:val="Char4"/>
          <w:spacing w:val="-4"/>
          <w:rtl/>
        </w:rPr>
        <w:t>ی</w:t>
      </w:r>
      <w:r w:rsidRPr="00544337">
        <w:rPr>
          <w:rStyle w:val="Char4"/>
          <w:spacing w:val="-4"/>
          <w:rtl/>
        </w:rPr>
        <w:t xml:space="preserve"> ا</w:t>
      </w:r>
      <w:r w:rsidR="00673CD4" w:rsidRPr="00544337">
        <w:rPr>
          <w:rStyle w:val="Char4"/>
          <w:spacing w:val="-4"/>
          <w:rtl/>
        </w:rPr>
        <w:t>ی</w:t>
      </w:r>
      <w:r w:rsidRPr="00544337">
        <w:rPr>
          <w:rStyle w:val="Char4"/>
          <w:spacing w:val="-4"/>
          <w:rtl/>
        </w:rPr>
        <w:t xml:space="preserve">ن شد </w:t>
      </w:r>
      <w:r w:rsidR="00673CD4" w:rsidRPr="00544337">
        <w:rPr>
          <w:rStyle w:val="Char4"/>
          <w:spacing w:val="-4"/>
          <w:rtl/>
        </w:rPr>
        <w:t>ک</w:t>
      </w:r>
      <w:r w:rsidRPr="00544337">
        <w:rPr>
          <w:rStyle w:val="Char4"/>
          <w:spacing w:val="-4"/>
          <w:rtl/>
        </w:rPr>
        <w:t xml:space="preserve">ه عمران از جنگ </w:t>
      </w:r>
      <w:r w:rsidR="00673CD4" w:rsidRPr="00544337">
        <w:rPr>
          <w:rStyle w:val="Char4"/>
          <w:spacing w:val="-4"/>
          <w:rtl/>
        </w:rPr>
        <w:t>ک</w:t>
      </w:r>
      <w:r w:rsidRPr="00544337">
        <w:rPr>
          <w:rStyle w:val="Char4"/>
          <w:spacing w:val="-4"/>
          <w:rtl/>
        </w:rPr>
        <w:t>ناره گ</w:t>
      </w:r>
      <w:r w:rsidR="00673CD4" w:rsidRPr="00544337">
        <w:rPr>
          <w:rStyle w:val="Char4"/>
          <w:spacing w:val="-4"/>
          <w:rtl/>
        </w:rPr>
        <w:t>ی</w:t>
      </w:r>
      <w:r w:rsidRPr="00544337">
        <w:rPr>
          <w:rStyle w:val="Char4"/>
          <w:spacing w:val="-4"/>
          <w:rtl/>
        </w:rPr>
        <w:t>ر</w:t>
      </w:r>
      <w:r w:rsidR="00673CD4" w:rsidRPr="00544337">
        <w:rPr>
          <w:rStyle w:val="Char4"/>
          <w:spacing w:val="-4"/>
          <w:rtl/>
        </w:rPr>
        <w:t>ی</w:t>
      </w:r>
      <w:r w:rsidRPr="00544337">
        <w:rPr>
          <w:rStyle w:val="Char4"/>
          <w:spacing w:val="-4"/>
          <w:rtl/>
        </w:rPr>
        <w:t xml:space="preserve"> </w:t>
      </w:r>
      <w:r w:rsidR="00673CD4" w:rsidRPr="00544337">
        <w:rPr>
          <w:rStyle w:val="Char4"/>
          <w:spacing w:val="-4"/>
          <w:rtl/>
        </w:rPr>
        <w:t>ک</w:t>
      </w:r>
      <w:r w:rsidRPr="00544337">
        <w:rPr>
          <w:rStyle w:val="Char4"/>
          <w:spacing w:val="-4"/>
          <w:rtl/>
        </w:rPr>
        <w:t>رد</w:t>
      </w:r>
      <w:r w:rsidRPr="00544337">
        <w:rPr>
          <w:rStyle w:val="Char4"/>
          <w:rFonts w:hint="cs"/>
          <w:spacing w:val="-4"/>
          <w:rtl/>
        </w:rPr>
        <w:t xml:space="preserve"> و به‌ عثمان (</w:t>
      </w:r>
      <w:r w:rsidRPr="00544337">
        <w:rPr>
          <w:rStyle w:val="Char4"/>
          <w:spacing w:val="-4"/>
          <w:rtl/>
        </w:rPr>
        <w:t>وال</w:t>
      </w:r>
      <w:r w:rsidR="00673CD4" w:rsidRPr="00544337">
        <w:rPr>
          <w:rStyle w:val="Char4"/>
          <w:spacing w:val="-4"/>
          <w:rtl/>
        </w:rPr>
        <w:t>ی</w:t>
      </w:r>
      <w:r w:rsidRPr="00544337">
        <w:rPr>
          <w:rStyle w:val="Char4"/>
          <w:spacing w:val="-4"/>
          <w:rtl/>
        </w:rPr>
        <w:t xml:space="preserve"> بصره</w:t>
      </w:r>
      <w:r w:rsidRPr="00544337">
        <w:rPr>
          <w:rStyle w:val="Char4"/>
          <w:rFonts w:hint="cs"/>
          <w:spacing w:val="-4"/>
          <w:rtl/>
        </w:rPr>
        <w:t>)</w:t>
      </w:r>
      <w:r w:rsidRPr="00544337">
        <w:rPr>
          <w:rStyle w:val="Char4"/>
          <w:spacing w:val="-4"/>
          <w:rtl/>
        </w:rPr>
        <w:t xml:space="preserve"> </w:t>
      </w:r>
      <w:r w:rsidRPr="00544337">
        <w:rPr>
          <w:rStyle w:val="Char4"/>
          <w:rFonts w:hint="cs"/>
          <w:spacing w:val="-4"/>
          <w:rtl/>
        </w:rPr>
        <w:t>گفت: به‌ خدا سوگند نبردی طولانی انتظار شما را می‌کشد که‌ اگر با آن مواجه‌ شوید افراد زیادی به‌ دست شما باقی نخواهد ماند. عثمان گفت: پس ای عثمان راه حلی را به‌ من نشان بده‌! عمران گفت: من کناره‌گیری کرده‌ام و شما نیز کناره‌گیری کن. عثمان گفت: تا وقتی که‌ امیر مؤمنان می‌آید در برابر آنان دفاع خواهم کرد. سپس ندا سر داد که‌ ای مردم! آماده‌ شوید، خود را مسلح نمایید و در مسجد جامع گرد آیید.</w:t>
      </w:r>
    </w:p>
    <w:p w:rsidR="0022494D" w:rsidRPr="00701FD9" w:rsidRDefault="0022494D" w:rsidP="00352939">
      <w:pPr>
        <w:ind w:firstLine="284"/>
        <w:jc w:val="both"/>
        <w:rPr>
          <w:rStyle w:val="Char4"/>
          <w:rtl/>
        </w:rPr>
      </w:pPr>
      <w:r w:rsidRPr="00701FD9">
        <w:rPr>
          <w:rStyle w:val="Char4"/>
          <w:rFonts w:hint="cs"/>
          <w:rtl/>
        </w:rPr>
        <w:t>عثمان</w:t>
      </w:r>
      <w:r w:rsidRPr="00701FD9">
        <w:rPr>
          <w:rStyle w:val="Char4"/>
          <w:rtl/>
        </w:rPr>
        <w:t xml:space="preserve"> </w:t>
      </w:r>
      <w:r w:rsidR="00673CD4">
        <w:rPr>
          <w:rStyle w:val="Char4"/>
          <w:rtl/>
        </w:rPr>
        <w:t>یک</w:t>
      </w:r>
      <w:r w:rsidRPr="00701FD9">
        <w:rPr>
          <w:rStyle w:val="Char4"/>
          <w:rtl/>
        </w:rPr>
        <w:t xml:space="preserve"> نفر را از قبل آماده و در مسجد نشاند </w:t>
      </w:r>
      <w:r w:rsidR="00673CD4">
        <w:rPr>
          <w:rStyle w:val="Char4"/>
          <w:rtl/>
        </w:rPr>
        <w:t>ک</w:t>
      </w:r>
      <w:r w:rsidRPr="00701FD9">
        <w:rPr>
          <w:rStyle w:val="Char4"/>
          <w:rtl/>
        </w:rPr>
        <w:t>ه هر وقت مردم جمع شدند ا</w:t>
      </w:r>
      <w:r w:rsidR="00673CD4">
        <w:rPr>
          <w:rStyle w:val="Char4"/>
          <w:rtl/>
        </w:rPr>
        <w:t>ی</w:t>
      </w:r>
      <w:r w:rsidRPr="00701FD9">
        <w:rPr>
          <w:rStyle w:val="Char4"/>
          <w:rtl/>
        </w:rPr>
        <w:t>ن سخنران</w:t>
      </w:r>
      <w:r w:rsidR="00673CD4">
        <w:rPr>
          <w:rStyle w:val="Char4"/>
          <w:rtl/>
        </w:rPr>
        <w:t>ی</w:t>
      </w:r>
      <w:r w:rsidRPr="00701FD9">
        <w:rPr>
          <w:rStyle w:val="Char4"/>
          <w:rtl/>
        </w:rPr>
        <w:t xml:space="preserve"> را ا</w:t>
      </w:r>
      <w:r w:rsidR="00673CD4">
        <w:rPr>
          <w:rStyle w:val="Char4"/>
          <w:rtl/>
        </w:rPr>
        <w:t>ی</w:t>
      </w:r>
      <w:r w:rsidRPr="00701FD9">
        <w:rPr>
          <w:rStyle w:val="Char4"/>
          <w:rtl/>
        </w:rPr>
        <w:t xml:space="preserve">راد </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w:t>
      </w:r>
    </w:p>
    <w:p w:rsidR="0022494D" w:rsidRPr="00701FD9" w:rsidRDefault="0022494D" w:rsidP="00544337">
      <w:pPr>
        <w:widowControl w:val="0"/>
        <w:ind w:firstLine="284"/>
        <w:jc w:val="both"/>
        <w:rPr>
          <w:rStyle w:val="Char4"/>
          <w:rtl/>
        </w:rPr>
      </w:pPr>
      <w:r w:rsidRPr="00701FD9">
        <w:rPr>
          <w:rStyle w:val="Char4"/>
          <w:rtl/>
        </w:rPr>
        <w:t>حاضر</w:t>
      </w:r>
      <w:r w:rsidR="00673CD4">
        <w:rPr>
          <w:rStyle w:val="Char4"/>
          <w:rtl/>
        </w:rPr>
        <w:t>ی</w:t>
      </w:r>
      <w:r w:rsidRPr="00701FD9">
        <w:rPr>
          <w:rStyle w:val="Char4"/>
          <w:rtl/>
        </w:rPr>
        <w:t>ن، اسم من ق</w:t>
      </w:r>
      <w:r w:rsidR="00673CD4">
        <w:rPr>
          <w:rStyle w:val="Char4"/>
          <w:rtl/>
        </w:rPr>
        <w:t>ی</w:t>
      </w:r>
      <w:r w:rsidRPr="00701FD9">
        <w:rPr>
          <w:rStyle w:val="Char4"/>
          <w:rtl/>
        </w:rPr>
        <w:t xml:space="preserve">س </w:t>
      </w:r>
      <w:r w:rsidRPr="00701FD9">
        <w:rPr>
          <w:rStyle w:val="Char4"/>
          <w:rFonts w:hint="cs"/>
          <w:rtl/>
        </w:rPr>
        <w:t>بن عقدی حمیسی است</w:t>
      </w:r>
      <w:r w:rsidRPr="00701FD9">
        <w:rPr>
          <w:rStyle w:val="Char4"/>
          <w:rtl/>
        </w:rPr>
        <w:t>. آن مردم</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 xml:space="preserve">در </w:t>
      </w:r>
      <w:r w:rsidRPr="00701FD9">
        <w:rPr>
          <w:rStyle w:val="Char4"/>
          <w:rtl/>
        </w:rPr>
        <w:t>ب</w:t>
      </w:r>
      <w:r w:rsidR="00673CD4">
        <w:rPr>
          <w:rStyle w:val="Char4"/>
          <w:rtl/>
        </w:rPr>
        <w:t>ی</w:t>
      </w:r>
      <w:r w:rsidRPr="00701FD9">
        <w:rPr>
          <w:rStyle w:val="Char4"/>
          <w:rtl/>
        </w:rPr>
        <w:t xml:space="preserve">رون </w:t>
      </w:r>
      <w:r w:rsidRPr="00701FD9">
        <w:rPr>
          <w:rStyle w:val="Char4"/>
          <w:rFonts w:hint="cs"/>
          <w:rtl/>
        </w:rPr>
        <w:t xml:space="preserve">از </w:t>
      </w:r>
      <w:r w:rsidRPr="00701FD9">
        <w:rPr>
          <w:rStyle w:val="Char4"/>
          <w:rtl/>
        </w:rPr>
        <w:t>لش</w:t>
      </w:r>
      <w:r w:rsidR="00673CD4">
        <w:rPr>
          <w:rStyle w:val="Char4"/>
          <w:rtl/>
        </w:rPr>
        <w:t>ک</w:t>
      </w:r>
      <w:r w:rsidRPr="00701FD9">
        <w:rPr>
          <w:rStyle w:val="Char4"/>
          <w:rtl/>
        </w:rPr>
        <w:t>ر آنها اردو زده</w:t>
      </w:r>
      <w:r w:rsidRPr="00701FD9">
        <w:rPr>
          <w:rStyle w:val="Char4"/>
          <w:rFonts w:hint="cs"/>
          <w:rtl/>
        </w:rPr>
        <w:t>‌اند</w:t>
      </w:r>
      <w:r w:rsidRPr="00701FD9">
        <w:rPr>
          <w:rStyle w:val="Char4"/>
          <w:rtl/>
        </w:rPr>
        <w:t xml:space="preserve"> و از شما </w:t>
      </w:r>
      <w:r w:rsidR="00673CD4">
        <w:rPr>
          <w:rStyle w:val="Char4"/>
          <w:rtl/>
        </w:rPr>
        <w:t>ک</w:t>
      </w:r>
      <w:r w:rsidRPr="00701FD9">
        <w:rPr>
          <w:rStyle w:val="Char4"/>
          <w:rtl/>
        </w:rPr>
        <w:t>م</w:t>
      </w:r>
      <w:r w:rsidR="00673CD4">
        <w:rPr>
          <w:rStyle w:val="Char4"/>
          <w:rtl/>
        </w:rPr>
        <w:t>ک</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خواهند</w:t>
      </w:r>
      <w:r w:rsidRPr="00701FD9">
        <w:rPr>
          <w:rStyle w:val="Char4"/>
          <w:rFonts w:hint="cs"/>
          <w:rtl/>
        </w:rPr>
        <w:t>،</w:t>
      </w:r>
      <w:r w:rsidRPr="00701FD9">
        <w:rPr>
          <w:rStyle w:val="Char4"/>
          <w:rtl/>
        </w:rPr>
        <w:t xml:space="preserve"> اگر از دست ظالم</w:t>
      </w:r>
      <w:r w:rsidRPr="00701FD9">
        <w:rPr>
          <w:rStyle w:val="Char4"/>
          <w:rFonts w:hint="cs"/>
          <w:rtl/>
        </w:rPr>
        <w:t>‌</w:t>
      </w:r>
      <w:r w:rsidRPr="00701FD9">
        <w:rPr>
          <w:rStyle w:val="Char4"/>
          <w:rtl/>
        </w:rPr>
        <w:t xml:space="preserve">ها فرار </w:t>
      </w:r>
      <w:r w:rsidR="00673CD4">
        <w:rPr>
          <w:rStyle w:val="Char4"/>
          <w:rtl/>
        </w:rPr>
        <w:t>ک</w:t>
      </w:r>
      <w:r w:rsidRPr="00701FD9">
        <w:rPr>
          <w:rStyle w:val="Char4"/>
          <w:rtl/>
        </w:rPr>
        <w:t>رده و ازشما طلب امن م</w:t>
      </w:r>
      <w:r w:rsidR="00673CD4">
        <w:rPr>
          <w:rStyle w:val="Char4"/>
          <w:rtl/>
        </w:rPr>
        <w:t>ی</w:t>
      </w:r>
      <w:r w:rsidRPr="00701FD9">
        <w:rPr>
          <w:rStyle w:val="Char4"/>
          <w:rFonts w:hint="cs"/>
          <w:rtl/>
        </w:rPr>
        <w:t>‌</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درست ن</w:t>
      </w:r>
      <w:r w:rsidR="00673CD4">
        <w:rPr>
          <w:rStyle w:val="Char4"/>
          <w:rtl/>
        </w:rPr>
        <w:t>ی</w:t>
      </w:r>
      <w:r w:rsidRPr="00701FD9">
        <w:rPr>
          <w:rStyle w:val="Char4"/>
          <w:rtl/>
        </w:rPr>
        <w:t>ست چون</w:t>
      </w:r>
      <w:r w:rsidR="00673CD4">
        <w:rPr>
          <w:rStyle w:val="Char4"/>
          <w:rtl/>
        </w:rPr>
        <w:t>ک</w:t>
      </w:r>
      <w:r w:rsidRPr="00701FD9">
        <w:rPr>
          <w:rStyle w:val="Char4"/>
          <w:rtl/>
        </w:rPr>
        <w:t>ه آنها از م</w:t>
      </w:r>
      <w:r w:rsidR="00673CD4">
        <w:rPr>
          <w:rStyle w:val="Char4"/>
          <w:rtl/>
        </w:rPr>
        <w:t>ک</w:t>
      </w:r>
      <w:r w:rsidRPr="00701FD9">
        <w:rPr>
          <w:rStyle w:val="Char4"/>
          <w:rtl/>
        </w:rPr>
        <w:t>ه آمده</w:t>
      </w:r>
      <w:r w:rsidRPr="00701FD9">
        <w:rPr>
          <w:rStyle w:val="Char4"/>
          <w:rFonts w:hint="cs"/>
          <w:rtl/>
        </w:rPr>
        <w:t>‌</w:t>
      </w:r>
      <w:r w:rsidRPr="00701FD9">
        <w:rPr>
          <w:rStyle w:val="Char4"/>
          <w:rtl/>
        </w:rPr>
        <w:t xml:space="preserve">اند </w:t>
      </w:r>
      <w:r w:rsidR="00673CD4">
        <w:rPr>
          <w:rStyle w:val="Char4"/>
          <w:rtl/>
        </w:rPr>
        <w:t>ک</w:t>
      </w:r>
      <w:r w:rsidRPr="00701FD9">
        <w:rPr>
          <w:rStyle w:val="Char4"/>
          <w:rtl/>
        </w:rPr>
        <w:t>ه آنجا حت</w:t>
      </w:r>
      <w:r w:rsidR="00673CD4">
        <w:rPr>
          <w:rStyle w:val="Char4"/>
          <w:rtl/>
        </w:rPr>
        <w:t>ی</w:t>
      </w:r>
      <w:r w:rsidRPr="00701FD9">
        <w:rPr>
          <w:rStyle w:val="Char4"/>
          <w:rtl/>
        </w:rPr>
        <w:t xml:space="preserve"> پرنده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به </w:t>
      </w:r>
      <w:r w:rsidR="00673CD4">
        <w:rPr>
          <w:rStyle w:val="Char4"/>
          <w:rtl/>
        </w:rPr>
        <w:t>ک</w:t>
      </w:r>
      <w:r w:rsidRPr="00701FD9">
        <w:rPr>
          <w:rStyle w:val="Char4"/>
          <w:rtl/>
        </w:rPr>
        <w:t>س</w:t>
      </w:r>
      <w:r w:rsidR="00673CD4">
        <w:rPr>
          <w:rStyle w:val="Char4"/>
          <w:rtl/>
        </w:rPr>
        <w:t>ی</w:t>
      </w:r>
      <w:r w:rsidRPr="00701FD9">
        <w:rPr>
          <w:rStyle w:val="Char4"/>
          <w:rtl/>
        </w:rPr>
        <w:t xml:space="preserve"> نو</w:t>
      </w:r>
      <w:r w:rsidR="00673CD4">
        <w:rPr>
          <w:rStyle w:val="Char4"/>
          <w:rtl/>
        </w:rPr>
        <w:t>ک</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زند و اگر به ا</w:t>
      </w:r>
      <w:r w:rsidR="00673CD4">
        <w:rPr>
          <w:rStyle w:val="Char4"/>
          <w:rtl/>
        </w:rPr>
        <w:t>ی</w:t>
      </w:r>
      <w:r w:rsidRPr="00701FD9">
        <w:rPr>
          <w:rStyle w:val="Char4"/>
          <w:rtl/>
        </w:rPr>
        <w:t>ن خ</w:t>
      </w:r>
      <w:r w:rsidR="00673CD4">
        <w:rPr>
          <w:rStyle w:val="Char4"/>
          <w:rtl/>
        </w:rPr>
        <w:t>ی</w:t>
      </w:r>
      <w:r w:rsidRPr="00701FD9">
        <w:rPr>
          <w:rStyle w:val="Char4"/>
          <w:rtl/>
        </w:rPr>
        <w:t>ال آمده</w:t>
      </w:r>
      <w:r w:rsidRPr="00701FD9">
        <w:rPr>
          <w:rStyle w:val="Char4"/>
          <w:rFonts w:hint="cs"/>
          <w:rtl/>
        </w:rPr>
        <w:t>‌</w:t>
      </w:r>
      <w:r w:rsidRPr="00701FD9">
        <w:rPr>
          <w:rStyle w:val="Char4"/>
          <w:rtl/>
        </w:rPr>
        <w:t xml:space="preserve">اند </w:t>
      </w:r>
      <w:r w:rsidR="00673CD4">
        <w:rPr>
          <w:rStyle w:val="Char4"/>
          <w:rtl/>
        </w:rPr>
        <w:t>ک</w:t>
      </w:r>
      <w:r w:rsidRPr="00701FD9">
        <w:rPr>
          <w:rStyle w:val="Char4"/>
          <w:rtl/>
        </w:rPr>
        <w:t>ه ما انتقام خون عثمان را م</w:t>
      </w:r>
      <w:r w:rsidR="00673CD4">
        <w:rPr>
          <w:rStyle w:val="Char4"/>
          <w:rtl/>
        </w:rPr>
        <w:t>ی</w:t>
      </w:r>
      <w:r w:rsidRPr="00701FD9">
        <w:rPr>
          <w:rStyle w:val="Char4"/>
          <w:rFonts w:hint="cs"/>
          <w:rtl/>
        </w:rPr>
        <w:t>‌</w:t>
      </w:r>
      <w:r w:rsidRPr="00701FD9">
        <w:rPr>
          <w:rStyle w:val="Char4"/>
          <w:rtl/>
        </w:rPr>
        <w:t>گ</w:t>
      </w:r>
      <w:r w:rsidR="00673CD4">
        <w:rPr>
          <w:rStyle w:val="Char4"/>
          <w:rtl/>
        </w:rPr>
        <w:t>ی</w:t>
      </w:r>
      <w:r w:rsidRPr="00701FD9">
        <w:rPr>
          <w:rStyle w:val="Char4"/>
          <w:rtl/>
        </w:rPr>
        <w:t>ر</w:t>
      </w:r>
      <w:r w:rsidR="00673CD4">
        <w:rPr>
          <w:rStyle w:val="Char4"/>
          <w:rtl/>
        </w:rPr>
        <w:t>ی</w:t>
      </w:r>
      <w:r w:rsidRPr="00701FD9">
        <w:rPr>
          <w:rStyle w:val="Char4"/>
          <w:rtl/>
        </w:rPr>
        <w:t xml:space="preserve">م ما </w:t>
      </w:r>
      <w:r w:rsidR="00673CD4">
        <w:rPr>
          <w:rStyle w:val="Char4"/>
          <w:rtl/>
        </w:rPr>
        <w:t>ک</w:t>
      </w:r>
      <w:r w:rsidRPr="00701FD9">
        <w:rPr>
          <w:rStyle w:val="Char4"/>
          <w:rtl/>
        </w:rPr>
        <w:t>ه قاتل عثمان ن</w:t>
      </w:r>
      <w:r w:rsidR="00673CD4">
        <w:rPr>
          <w:rStyle w:val="Char4"/>
          <w:rtl/>
        </w:rPr>
        <w:t>ی</w:t>
      </w:r>
      <w:r w:rsidRPr="00701FD9">
        <w:rPr>
          <w:rStyle w:val="Char4"/>
          <w:rtl/>
        </w:rPr>
        <w:t>ست</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حرف مرا قبول </w:t>
      </w:r>
      <w:r w:rsidR="00673CD4">
        <w:rPr>
          <w:rStyle w:val="Char4"/>
          <w:rtl/>
        </w:rPr>
        <w:t>ک</w:t>
      </w:r>
      <w:r w:rsidRPr="00701FD9">
        <w:rPr>
          <w:rStyle w:val="Char4"/>
          <w:rtl/>
        </w:rPr>
        <w:t>ن</w:t>
      </w:r>
      <w:r w:rsidR="00673CD4">
        <w:rPr>
          <w:rStyle w:val="Char4"/>
          <w:rtl/>
        </w:rPr>
        <w:t>ی</w:t>
      </w:r>
      <w:r w:rsidRPr="00701FD9">
        <w:rPr>
          <w:rStyle w:val="Char4"/>
          <w:rtl/>
        </w:rPr>
        <w:t xml:space="preserve">د و از هر </w:t>
      </w:r>
      <w:r w:rsidR="00673CD4">
        <w:rPr>
          <w:rStyle w:val="Char4"/>
          <w:rtl/>
        </w:rPr>
        <w:t>ک</w:t>
      </w:r>
      <w:r w:rsidRPr="00701FD9">
        <w:rPr>
          <w:rStyle w:val="Char4"/>
          <w:rtl/>
        </w:rPr>
        <w:t xml:space="preserve">جا </w:t>
      </w:r>
      <w:r w:rsidR="00673CD4">
        <w:rPr>
          <w:rStyle w:val="Char4"/>
          <w:rtl/>
        </w:rPr>
        <w:t>ک</w:t>
      </w:r>
      <w:r w:rsidRPr="00701FD9">
        <w:rPr>
          <w:rStyle w:val="Char4"/>
          <w:rtl/>
        </w:rPr>
        <w:t>ه آمده</w:t>
      </w:r>
      <w:r w:rsidRPr="00701FD9">
        <w:rPr>
          <w:rStyle w:val="Char4"/>
          <w:rFonts w:hint="cs"/>
          <w:rtl/>
        </w:rPr>
        <w:t>‌</w:t>
      </w:r>
      <w:r w:rsidRPr="00701FD9">
        <w:rPr>
          <w:rStyle w:val="Char4"/>
          <w:rtl/>
        </w:rPr>
        <w:t>اند آنها را به همان جا دوباره برگردان</w:t>
      </w:r>
      <w:r w:rsidR="00673CD4">
        <w:rPr>
          <w:rStyle w:val="Char4"/>
          <w:rtl/>
        </w:rPr>
        <w:t>ی</w:t>
      </w:r>
      <w:r w:rsidRPr="00701FD9">
        <w:rPr>
          <w:rStyle w:val="Char4"/>
          <w:rtl/>
        </w:rPr>
        <w:t>د</w:t>
      </w:r>
      <w:r w:rsidRPr="00BB11AD">
        <w:rPr>
          <w:rStyle w:val="Char4"/>
          <w:vertAlign w:val="superscript"/>
          <w:rtl/>
        </w:rPr>
        <w:footnoteReference w:id="345"/>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استدلال مغالطه</w:t>
      </w:r>
      <w:r w:rsidRPr="00701FD9">
        <w:rPr>
          <w:rStyle w:val="Char4"/>
          <w:rFonts w:hint="cs"/>
          <w:rtl/>
        </w:rPr>
        <w:t>‌</w:t>
      </w:r>
      <w:r w:rsidRPr="00701FD9">
        <w:rPr>
          <w:rStyle w:val="Char4"/>
          <w:rtl/>
        </w:rPr>
        <w:t>آم</w:t>
      </w:r>
      <w:r w:rsidR="00673CD4">
        <w:rPr>
          <w:rStyle w:val="Char4"/>
          <w:rtl/>
        </w:rPr>
        <w:t>ی</w:t>
      </w:r>
      <w:r w:rsidRPr="00701FD9">
        <w:rPr>
          <w:rStyle w:val="Char4"/>
          <w:rtl/>
        </w:rPr>
        <w:t xml:space="preserve">ز سخنران </w:t>
      </w:r>
      <w:r w:rsidR="00673CD4">
        <w:rPr>
          <w:rStyle w:val="Char4"/>
          <w:rtl/>
        </w:rPr>
        <w:t>ک</w:t>
      </w:r>
      <w:r w:rsidRPr="00701FD9">
        <w:rPr>
          <w:rStyle w:val="Char4"/>
          <w:rtl/>
        </w:rPr>
        <w:t xml:space="preserve">ار خود را </w:t>
      </w:r>
      <w:r w:rsidR="00673CD4">
        <w:rPr>
          <w:rStyle w:val="Char4"/>
          <w:rtl/>
        </w:rPr>
        <w:t>ک</w:t>
      </w:r>
      <w:r w:rsidRPr="00701FD9">
        <w:rPr>
          <w:rStyle w:val="Char4"/>
          <w:rtl/>
        </w:rPr>
        <w:t xml:space="preserve">رده بود </w:t>
      </w:r>
      <w:r w:rsidR="00673CD4">
        <w:rPr>
          <w:rStyle w:val="Char4"/>
          <w:rtl/>
        </w:rPr>
        <w:t>ک</w:t>
      </w:r>
      <w:r w:rsidRPr="00701FD9">
        <w:rPr>
          <w:rStyle w:val="Char4"/>
          <w:rtl/>
        </w:rPr>
        <w:t xml:space="preserve">ه ناگهان </w:t>
      </w:r>
      <w:r w:rsidRPr="00701FD9">
        <w:rPr>
          <w:rStyle w:val="Char4"/>
          <w:rFonts w:hint="cs"/>
          <w:rtl/>
        </w:rPr>
        <w:t>اسود بن سریع اسدی</w:t>
      </w:r>
      <w:r w:rsidRPr="00701FD9">
        <w:rPr>
          <w:rStyle w:val="Char4"/>
          <w:rtl/>
        </w:rPr>
        <w:t xml:space="preserve"> از</w:t>
      </w:r>
      <w:r w:rsidRPr="00701FD9">
        <w:rPr>
          <w:rStyle w:val="Char4"/>
          <w:rFonts w:hint="cs"/>
          <w:rtl/>
        </w:rPr>
        <w:t xml:space="preserve"> لایه‌های</w:t>
      </w:r>
      <w:r w:rsidRPr="00701FD9">
        <w:rPr>
          <w:rStyle w:val="Char4"/>
          <w:rtl/>
        </w:rPr>
        <w:t xml:space="preserve"> صف ب</w:t>
      </w:r>
      <w:r w:rsidR="00673CD4">
        <w:rPr>
          <w:rStyle w:val="Char4"/>
          <w:rtl/>
        </w:rPr>
        <w:t>ی</w:t>
      </w:r>
      <w:r w:rsidRPr="00701FD9">
        <w:rPr>
          <w:rStyle w:val="Char4"/>
          <w:rtl/>
        </w:rPr>
        <w:t xml:space="preserve">رون آمده </w:t>
      </w:r>
      <w:r w:rsidRPr="00701FD9">
        <w:rPr>
          <w:rStyle w:val="Char4"/>
          <w:rFonts w:hint="cs"/>
          <w:rtl/>
        </w:rPr>
        <w:t xml:space="preserve">و </w:t>
      </w:r>
      <w:r w:rsidRPr="00701FD9">
        <w:rPr>
          <w:rStyle w:val="Char4"/>
          <w:rtl/>
        </w:rPr>
        <w:t xml:space="preserve">شروع به گفتن </w:t>
      </w:r>
      <w:r w:rsidR="00673CD4">
        <w:rPr>
          <w:rStyle w:val="Char4"/>
          <w:rtl/>
        </w:rPr>
        <w:t>ک</w:t>
      </w:r>
      <w:r w:rsidRPr="00701FD9">
        <w:rPr>
          <w:rStyle w:val="Char4"/>
          <w:rtl/>
        </w:rPr>
        <w:t>رد: آ</w:t>
      </w:r>
      <w:r w:rsidR="00673CD4">
        <w:rPr>
          <w:rStyle w:val="Char4"/>
          <w:rtl/>
        </w:rPr>
        <w:t>ی</w:t>
      </w:r>
      <w:r w:rsidRPr="00701FD9">
        <w:rPr>
          <w:rStyle w:val="Char4"/>
          <w:rtl/>
        </w:rPr>
        <w:t xml:space="preserve">ا </w:t>
      </w:r>
      <w:r w:rsidRPr="00701FD9">
        <w:rPr>
          <w:rStyle w:val="Char4"/>
          <w:rFonts w:hint="cs"/>
          <w:rtl/>
        </w:rPr>
        <w:t>آنان</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ند </w:t>
      </w:r>
      <w:r w:rsidR="00673CD4">
        <w:rPr>
          <w:rStyle w:val="Char4"/>
          <w:rtl/>
        </w:rPr>
        <w:t>ک</w:t>
      </w:r>
      <w:r w:rsidRPr="00701FD9">
        <w:rPr>
          <w:rStyle w:val="Char4"/>
          <w:rtl/>
        </w:rPr>
        <w:t>ه ما قاتل عثمان هست</w:t>
      </w:r>
      <w:r w:rsidR="00673CD4">
        <w:rPr>
          <w:rStyle w:val="Char4"/>
          <w:rtl/>
        </w:rPr>
        <w:t>ی</w:t>
      </w:r>
      <w:r w:rsidRPr="00701FD9">
        <w:rPr>
          <w:rStyle w:val="Char4"/>
          <w:rtl/>
        </w:rPr>
        <w:t xml:space="preserve">م؟ نه </w:t>
      </w:r>
      <w:r w:rsidRPr="00701FD9">
        <w:rPr>
          <w:rStyle w:val="Char4"/>
          <w:rFonts w:hint="cs"/>
          <w:rtl/>
        </w:rPr>
        <w:t>آنان</w:t>
      </w:r>
      <w:r w:rsidRPr="00701FD9">
        <w:rPr>
          <w:rStyle w:val="Char4"/>
          <w:rtl/>
        </w:rPr>
        <w:t xml:space="preserve"> به خاطر ا</w:t>
      </w:r>
      <w:r w:rsidR="00673CD4">
        <w:rPr>
          <w:rStyle w:val="Char4"/>
          <w:rtl/>
        </w:rPr>
        <w:t>ی</w:t>
      </w:r>
      <w:r w:rsidRPr="00701FD9">
        <w:rPr>
          <w:rStyle w:val="Char4"/>
          <w:rtl/>
        </w:rPr>
        <w:t>ن پ</w:t>
      </w:r>
      <w:r w:rsidR="00673CD4">
        <w:rPr>
          <w:rStyle w:val="Char4"/>
          <w:rtl/>
        </w:rPr>
        <w:t>ی</w:t>
      </w:r>
      <w:r w:rsidRPr="00701FD9">
        <w:rPr>
          <w:rStyle w:val="Char4"/>
          <w:rtl/>
        </w:rPr>
        <w:t>ش ما آمده</w:t>
      </w:r>
      <w:r w:rsidRPr="00701FD9">
        <w:rPr>
          <w:rStyle w:val="Char4"/>
          <w:rFonts w:hint="cs"/>
          <w:rtl/>
        </w:rPr>
        <w:t>‌</w:t>
      </w:r>
      <w:r w:rsidRPr="00701FD9">
        <w:rPr>
          <w:rStyle w:val="Char4"/>
          <w:rtl/>
        </w:rPr>
        <w:t xml:space="preserve">اند </w:t>
      </w:r>
      <w:r w:rsidR="00673CD4">
        <w:rPr>
          <w:rStyle w:val="Char4"/>
          <w:rtl/>
        </w:rPr>
        <w:t>ک</w:t>
      </w:r>
      <w:r w:rsidRPr="00701FD9">
        <w:rPr>
          <w:rStyle w:val="Char4"/>
          <w:rtl/>
        </w:rPr>
        <w:t>ه در سزا دادن قاتل</w:t>
      </w:r>
      <w:r w:rsidR="00673CD4">
        <w:rPr>
          <w:rStyle w:val="Char4"/>
          <w:rtl/>
        </w:rPr>
        <w:t>ی</w:t>
      </w:r>
      <w:r w:rsidRPr="00701FD9">
        <w:rPr>
          <w:rStyle w:val="Char4"/>
          <w:rtl/>
        </w:rPr>
        <w:t xml:space="preserve">ن عثمان </w:t>
      </w:r>
      <w:r w:rsidR="00673CD4">
        <w:rPr>
          <w:rStyle w:val="Char4"/>
          <w:rtl/>
        </w:rPr>
        <w:t>ک</w:t>
      </w:r>
      <w:r w:rsidRPr="00701FD9">
        <w:rPr>
          <w:rStyle w:val="Char4"/>
          <w:rtl/>
        </w:rPr>
        <w:t>م</w:t>
      </w:r>
      <w:r w:rsidR="00673CD4">
        <w:rPr>
          <w:rStyle w:val="Char4"/>
          <w:rtl/>
        </w:rPr>
        <w:t>ک</w:t>
      </w:r>
      <w:r w:rsidRPr="00701FD9">
        <w:rPr>
          <w:rStyle w:val="Char4"/>
          <w:rtl/>
        </w:rPr>
        <w:t xml:space="preserve"> و همدرد</w:t>
      </w:r>
      <w:r w:rsidR="00673CD4">
        <w:rPr>
          <w:rStyle w:val="Char4"/>
          <w:rtl/>
        </w:rPr>
        <w:t>ی</w:t>
      </w:r>
      <w:r w:rsidRPr="00701FD9">
        <w:rPr>
          <w:rStyle w:val="Char4"/>
          <w:rtl/>
        </w:rPr>
        <w:t xml:space="preserve"> ما را حاصل </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اگر ا</w:t>
      </w:r>
      <w:r w:rsidR="00673CD4">
        <w:rPr>
          <w:rStyle w:val="Char4"/>
          <w:rtl/>
        </w:rPr>
        <w:t>ی</w:t>
      </w:r>
      <w:r w:rsidRPr="00701FD9">
        <w:rPr>
          <w:rStyle w:val="Char4"/>
          <w:rtl/>
        </w:rPr>
        <w:t xml:space="preserve">ن درست است آنطور </w:t>
      </w:r>
      <w:r w:rsidR="00673CD4">
        <w:rPr>
          <w:rStyle w:val="Char4"/>
          <w:rtl/>
        </w:rPr>
        <w:t>ک</w:t>
      </w:r>
      <w:r w:rsidRPr="00701FD9">
        <w:rPr>
          <w:rStyle w:val="Char4"/>
          <w:rtl/>
        </w:rPr>
        <w:t>ه شما م</w:t>
      </w:r>
      <w:r w:rsidR="00673CD4">
        <w:rPr>
          <w:rStyle w:val="Char4"/>
          <w:rtl/>
        </w:rPr>
        <w:t>ی</w:t>
      </w:r>
      <w:r w:rsidRPr="00701FD9">
        <w:rPr>
          <w:rStyle w:val="Char4"/>
          <w:rFonts w:hint="cs"/>
          <w:rtl/>
        </w:rPr>
        <w:t>‌</w:t>
      </w:r>
      <w:r w:rsidRPr="00701FD9">
        <w:rPr>
          <w:rStyle w:val="Char4"/>
          <w:rtl/>
        </w:rPr>
        <w:t>گو</w:t>
      </w:r>
      <w:r w:rsidR="00673CD4">
        <w:rPr>
          <w:rStyle w:val="Char4"/>
          <w:rtl/>
        </w:rPr>
        <w:t>یی</w:t>
      </w:r>
      <w:r w:rsidRPr="00701FD9">
        <w:rPr>
          <w:rStyle w:val="Char4"/>
          <w:rtl/>
        </w:rPr>
        <w:t xml:space="preserve">د </w:t>
      </w:r>
      <w:r w:rsidR="00673CD4">
        <w:rPr>
          <w:rStyle w:val="Char4"/>
          <w:rtl/>
        </w:rPr>
        <w:t>ک</w:t>
      </w:r>
      <w:r w:rsidRPr="00701FD9">
        <w:rPr>
          <w:rStyle w:val="Char4"/>
          <w:rtl/>
        </w:rPr>
        <w:t>ه آنها از خانه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خود ب</w:t>
      </w:r>
      <w:r w:rsidR="00673CD4">
        <w:rPr>
          <w:rStyle w:val="Char4"/>
          <w:rtl/>
        </w:rPr>
        <w:t>ی</w:t>
      </w:r>
      <w:r w:rsidRPr="00701FD9">
        <w:rPr>
          <w:rStyle w:val="Char4"/>
          <w:rtl/>
        </w:rPr>
        <w:t>رون شده</w:t>
      </w:r>
      <w:r w:rsidRPr="00701FD9">
        <w:rPr>
          <w:rStyle w:val="Char4"/>
          <w:rFonts w:hint="cs"/>
          <w:rtl/>
        </w:rPr>
        <w:t>‌</w:t>
      </w:r>
      <w:r w:rsidRPr="00701FD9">
        <w:rPr>
          <w:rStyle w:val="Char4"/>
          <w:rtl/>
        </w:rPr>
        <w:t xml:space="preserve">اند پس در شهر </w:t>
      </w:r>
      <w:r w:rsidR="00673CD4">
        <w:rPr>
          <w:rStyle w:val="Char4"/>
          <w:rtl/>
        </w:rPr>
        <w:t>ی</w:t>
      </w:r>
      <w:r w:rsidRPr="00701FD9">
        <w:rPr>
          <w:rStyle w:val="Char4"/>
          <w:rtl/>
        </w:rPr>
        <w:t>ا در آباد</w:t>
      </w:r>
      <w:r w:rsidR="00673CD4">
        <w:rPr>
          <w:rStyle w:val="Char4"/>
          <w:rtl/>
        </w:rPr>
        <w:t>ی</w:t>
      </w:r>
      <w:r w:rsidRPr="00701FD9">
        <w:rPr>
          <w:rStyle w:val="Char4"/>
          <w:rtl/>
        </w:rPr>
        <w:t xml:space="preserve"> چه </w:t>
      </w:r>
      <w:r w:rsidR="00673CD4">
        <w:rPr>
          <w:rStyle w:val="Char4"/>
          <w:rtl/>
        </w:rPr>
        <w:t>ک</w:t>
      </w:r>
      <w:r w:rsidRPr="00701FD9">
        <w:rPr>
          <w:rStyle w:val="Char4"/>
          <w:rtl/>
        </w:rPr>
        <w:t>س</w:t>
      </w:r>
      <w:r w:rsidR="00673CD4">
        <w:rPr>
          <w:rStyle w:val="Char4"/>
          <w:rtl/>
        </w:rPr>
        <w:t>ی</w:t>
      </w:r>
      <w:r w:rsidRPr="00701FD9">
        <w:rPr>
          <w:rStyle w:val="Char4"/>
          <w:rtl/>
        </w:rPr>
        <w:t xml:space="preserve"> ذمه</w:t>
      </w:r>
      <w:r w:rsidRPr="00701FD9">
        <w:rPr>
          <w:rStyle w:val="Char4"/>
          <w:rFonts w:hint="cs"/>
          <w:rtl/>
        </w:rPr>
        <w:t>‌</w:t>
      </w:r>
      <w:r w:rsidRPr="00701FD9">
        <w:rPr>
          <w:rStyle w:val="Char4"/>
          <w:rtl/>
        </w:rPr>
        <w:t xml:space="preserve">دار و حفاظت آنها خواهد بود؟ </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ن سخنران</w:t>
      </w:r>
      <w:r w:rsidR="00673CD4">
        <w:rPr>
          <w:rStyle w:val="Char4"/>
          <w:rtl/>
        </w:rPr>
        <w:t>ی</w:t>
      </w:r>
      <w:r w:rsidRPr="00701FD9">
        <w:rPr>
          <w:rStyle w:val="Char4"/>
          <w:rtl/>
        </w:rPr>
        <w:t xml:space="preserve"> در اصول خطابت و بلاغت از سخنران</w:t>
      </w:r>
      <w:r w:rsidR="00673CD4">
        <w:rPr>
          <w:rStyle w:val="Char4"/>
          <w:rtl/>
        </w:rPr>
        <w:t>ی</w:t>
      </w:r>
      <w:r w:rsidRPr="00701FD9">
        <w:rPr>
          <w:rStyle w:val="Char4"/>
          <w:rtl/>
        </w:rPr>
        <w:t xml:space="preserve"> اول </w:t>
      </w:r>
      <w:r w:rsidR="00673CD4">
        <w:rPr>
          <w:rStyle w:val="Char4"/>
          <w:rtl/>
        </w:rPr>
        <w:t>ک</w:t>
      </w:r>
      <w:r w:rsidRPr="00701FD9">
        <w:rPr>
          <w:rStyle w:val="Char4"/>
          <w:rtl/>
        </w:rPr>
        <w:t>م</w:t>
      </w:r>
      <w:r w:rsidRPr="00701FD9">
        <w:rPr>
          <w:rStyle w:val="Char4"/>
          <w:rFonts w:hint="cs"/>
          <w:rtl/>
        </w:rPr>
        <w:t>تر</w:t>
      </w:r>
      <w:r w:rsidRPr="00701FD9">
        <w:rPr>
          <w:rStyle w:val="Char4"/>
          <w:rtl/>
        </w:rPr>
        <w:t xml:space="preserve"> نبود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 xml:space="preserve">نجا </w:t>
      </w:r>
      <w:r w:rsidRPr="00701FD9">
        <w:rPr>
          <w:rStyle w:val="Char4"/>
          <w:rFonts w:hint="cs"/>
          <w:rtl/>
        </w:rPr>
        <w:t xml:space="preserve">یعنی </w:t>
      </w:r>
      <w:r w:rsidRPr="00701FD9">
        <w:rPr>
          <w:rStyle w:val="Char4"/>
          <w:rtl/>
        </w:rPr>
        <w:t>در مجمع</w:t>
      </w:r>
      <w:r w:rsidRPr="00701FD9">
        <w:rPr>
          <w:rStyle w:val="Char4"/>
          <w:rFonts w:hint="cs"/>
          <w:rtl/>
        </w:rPr>
        <w:t>ی که‌</w:t>
      </w:r>
      <w:r w:rsidRPr="00701FD9">
        <w:rPr>
          <w:rStyle w:val="Char4"/>
          <w:rtl/>
        </w:rPr>
        <w:t xml:space="preserve"> ا</w:t>
      </w:r>
      <w:r w:rsidR="00673CD4">
        <w:rPr>
          <w:rStyle w:val="Char4"/>
          <w:rtl/>
        </w:rPr>
        <w:t>ی</w:t>
      </w:r>
      <w:r w:rsidRPr="00701FD9">
        <w:rPr>
          <w:rStyle w:val="Char4"/>
          <w:rtl/>
        </w:rPr>
        <w:t>ن سخنران</w:t>
      </w:r>
      <w:r w:rsidR="00673CD4">
        <w:rPr>
          <w:rStyle w:val="Char4"/>
          <w:rtl/>
        </w:rPr>
        <w:t>ی</w:t>
      </w:r>
      <w:r w:rsidRPr="00701FD9">
        <w:rPr>
          <w:rStyle w:val="Char4"/>
          <w:rtl/>
        </w:rPr>
        <w:t>ها ا</w:t>
      </w:r>
      <w:r w:rsidR="00673CD4">
        <w:rPr>
          <w:rStyle w:val="Char4"/>
          <w:rtl/>
        </w:rPr>
        <w:t>ی</w:t>
      </w:r>
      <w:r w:rsidRPr="00701FD9">
        <w:rPr>
          <w:rStyle w:val="Char4"/>
          <w:rtl/>
        </w:rPr>
        <w:t>راد م</w:t>
      </w:r>
      <w:r w:rsidR="00673CD4">
        <w:rPr>
          <w:rStyle w:val="Char4"/>
          <w:rtl/>
        </w:rPr>
        <w:t>ی</w:t>
      </w:r>
      <w:r w:rsidRPr="00701FD9">
        <w:rPr>
          <w:rStyle w:val="Char4"/>
          <w:rFonts w:hint="cs"/>
          <w:rtl/>
        </w:rPr>
        <w:t>‌</w:t>
      </w:r>
      <w:r w:rsidRPr="00701FD9">
        <w:rPr>
          <w:rStyle w:val="Char4"/>
          <w:rtl/>
        </w:rPr>
        <w:t>شدند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 با طرفدارانش به م</w:t>
      </w:r>
      <w:r w:rsidR="00673CD4">
        <w:rPr>
          <w:rStyle w:val="Char4"/>
          <w:rtl/>
        </w:rPr>
        <w:t>ی</w:t>
      </w:r>
      <w:r w:rsidRPr="00701FD9">
        <w:rPr>
          <w:rStyle w:val="Char4"/>
          <w:rtl/>
        </w:rPr>
        <w:t xml:space="preserve">دان آمدند </w:t>
      </w:r>
      <w:r w:rsidRPr="00701FD9">
        <w:rPr>
          <w:rStyle w:val="Char4"/>
          <w:rFonts w:hint="cs"/>
          <w:rtl/>
        </w:rPr>
        <w:t>و بالای مِربَد</w:t>
      </w:r>
      <w:r w:rsidRPr="00BB11AD">
        <w:rPr>
          <w:rStyle w:val="Char4"/>
          <w:vertAlign w:val="superscript"/>
          <w:rtl/>
        </w:rPr>
        <w:footnoteReference w:id="346"/>
      </w:r>
      <w:r w:rsidRPr="00701FD9">
        <w:rPr>
          <w:rStyle w:val="Char4"/>
          <w:rFonts w:hint="cs"/>
          <w:rtl/>
        </w:rPr>
        <w:t xml:space="preserve"> نزدیک بصره توقف نمودند. عثمان و همراهانش با دیدن عایشه‌ بیرون رفتند و طرفداران عایشه‌ نزد او رفتند و در مربد تجمع کردند و </w:t>
      </w:r>
      <w:r w:rsidRPr="00701FD9">
        <w:rPr>
          <w:rStyle w:val="Char4"/>
          <w:rtl/>
        </w:rPr>
        <w:t xml:space="preserve">ابتدا حضرت طلحه و </w:t>
      </w:r>
      <w:r w:rsidRPr="00701FD9">
        <w:rPr>
          <w:rStyle w:val="Char4"/>
          <w:rFonts w:hint="cs"/>
          <w:rtl/>
        </w:rPr>
        <w:t xml:space="preserve">سپس </w:t>
      </w:r>
      <w:r w:rsidRPr="00701FD9">
        <w:rPr>
          <w:rStyle w:val="Char4"/>
          <w:rtl/>
        </w:rPr>
        <w:t>زب</w:t>
      </w:r>
      <w:r w:rsidR="00673CD4">
        <w:rPr>
          <w:rStyle w:val="Char4"/>
          <w:rtl/>
        </w:rPr>
        <w:t>ی</w:t>
      </w:r>
      <w:r w:rsidRPr="00701FD9">
        <w:rPr>
          <w:rStyle w:val="Char4"/>
          <w:rtl/>
        </w:rPr>
        <w:t>ر مردم را مخاطب و سخنران</w:t>
      </w:r>
      <w:r w:rsidR="00673CD4">
        <w:rPr>
          <w:rStyle w:val="Char4"/>
          <w:rtl/>
        </w:rPr>
        <w:t>ی</w:t>
      </w:r>
      <w:r w:rsidRPr="00701FD9">
        <w:rPr>
          <w:rStyle w:val="Char4"/>
          <w:rtl/>
        </w:rPr>
        <w:t xml:space="preserve"> </w:t>
      </w:r>
      <w:r w:rsidR="00673CD4">
        <w:rPr>
          <w:rStyle w:val="Char4"/>
          <w:rtl/>
        </w:rPr>
        <w:t>ک</w:t>
      </w:r>
      <w:r w:rsidRPr="00701FD9">
        <w:rPr>
          <w:rStyle w:val="Char4"/>
          <w:rtl/>
        </w:rPr>
        <w:t>ردند</w:t>
      </w:r>
      <w:r w:rsidRPr="00701FD9">
        <w:rPr>
          <w:rStyle w:val="Char4"/>
          <w:rFonts w:hint="cs"/>
          <w:rtl/>
        </w:rPr>
        <w:t xml:space="preserve"> و</w:t>
      </w:r>
      <w:r w:rsidRPr="00701FD9">
        <w:rPr>
          <w:rStyle w:val="Char4"/>
          <w:rtl/>
        </w:rPr>
        <w:t xml:space="preserve"> ا</w:t>
      </w:r>
      <w:r w:rsidR="00673CD4">
        <w:rPr>
          <w:rStyle w:val="Char4"/>
          <w:rtl/>
        </w:rPr>
        <w:t>ی</w:t>
      </w:r>
      <w:r w:rsidRPr="00701FD9">
        <w:rPr>
          <w:rStyle w:val="Char4"/>
          <w:rtl/>
        </w:rPr>
        <w:t>ن سخنران</w:t>
      </w:r>
      <w:r w:rsidR="00673CD4">
        <w:rPr>
          <w:rStyle w:val="Char4"/>
          <w:rtl/>
        </w:rPr>
        <w:t>ی</w:t>
      </w:r>
      <w:r w:rsidRPr="00701FD9">
        <w:rPr>
          <w:rStyle w:val="Char4"/>
          <w:rtl/>
        </w:rPr>
        <w:t xml:space="preserve">ها موج موافقت و مخالفت را بر پا </w:t>
      </w:r>
      <w:r w:rsidR="00673CD4">
        <w:rPr>
          <w:rStyle w:val="Char4"/>
          <w:rtl/>
        </w:rPr>
        <w:t>ک</w:t>
      </w:r>
      <w:r w:rsidRPr="00701FD9">
        <w:rPr>
          <w:rStyle w:val="Char4"/>
          <w:rtl/>
        </w:rPr>
        <w:t>رد</w:t>
      </w:r>
      <w:r w:rsidRPr="00701FD9">
        <w:rPr>
          <w:rStyle w:val="Char4"/>
          <w:rFonts w:hint="cs"/>
          <w:rtl/>
        </w:rPr>
        <w:t xml:space="preserve">. </w:t>
      </w:r>
    </w:p>
    <w:p w:rsidR="0022494D" w:rsidRPr="008A5702" w:rsidRDefault="0022494D" w:rsidP="004A50C7">
      <w:pPr>
        <w:pStyle w:val="a2"/>
        <w:rPr>
          <w:rtl/>
        </w:rPr>
      </w:pPr>
      <w:bookmarkStart w:id="457" w:name="_Toc206775590"/>
      <w:bookmarkStart w:id="458" w:name="_Toc206798734"/>
      <w:bookmarkStart w:id="459" w:name="_Toc206800533"/>
      <w:bookmarkStart w:id="460" w:name="_Toc299365871"/>
      <w:bookmarkStart w:id="461" w:name="_Toc434068679"/>
      <w:r w:rsidRPr="008A5702">
        <w:rPr>
          <w:rFonts w:hint="cs"/>
          <w:rtl/>
        </w:rPr>
        <w:t>سخنرانی عایشه‌ در بصره‌</w:t>
      </w:r>
      <w:bookmarkEnd w:id="457"/>
      <w:bookmarkEnd w:id="458"/>
      <w:bookmarkEnd w:id="459"/>
      <w:bookmarkEnd w:id="460"/>
      <w:bookmarkEnd w:id="461"/>
    </w:p>
    <w:p w:rsidR="0022494D" w:rsidRPr="00701FD9" w:rsidRDefault="0022494D" w:rsidP="00352939">
      <w:pPr>
        <w:tabs>
          <w:tab w:val="right" w:pos="7371"/>
        </w:tabs>
        <w:ind w:firstLine="284"/>
        <w:jc w:val="both"/>
        <w:rPr>
          <w:rStyle w:val="Char4"/>
          <w:rtl/>
        </w:rPr>
      </w:pP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که‌ </w:t>
      </w:r>
      <w:r w:rsidRPr="00701FD9">
        <w:rPr>
          <w:rStyle w:val="Char4"/>
          <w:rtl/>
        </w:rPr>
        <w:t>ا</w:t>
      </w:r>
      <w:r w:rsidR="00673CD4">
        <w:rPr>
          <w:rStyle w:val="Char4"/>
          <w:rtl/>
        </w:rPr>
        <w:t>ی</w:t>
      </w:r>
      <w:r w:rsidRPr="00701FD9">
        <w:rPr>
          <w:rStyle w:val="Char4"/>
          <w:rtl/>
        </w:rPr>
        <w:t>ن را د</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با ش</w:t>
      </w:r>
      <w:r w:rsidR="00673CD4">
        <w:rPr>
          <w:rStyle w:val="Char4"/>
          <w:rtl/>
        </w:rPr>
        <w:t>ک</w:t>
      </w:r>
      <w:r w:rsidRPr="00701FD9">
        <w:rPr>
          <w:rStyle w:val="Char4"/>
          <w:rtl/>
        </w:rPr>
        <w:t>وه بزرگ و با صدا</w:t>
      </w:r>
      <w:r w:rsidR="00673CD4">
        <w:rPr>
          <w:rStyle w:val="Char4"/>
          <w:rtl/>
        </w:rPr>
        <w:t>یی</w:t>
      </w:r>
      <w:r w:rsidRPr="00701FD9">
        <w:rPr>
          <w:rStyle w:val="Char4"/>
          <w:rtl/>
        </w:rPr>
        <w:t xml:space="preserve"> بلند گفتن را شروع </w:t>
      </w:r>
      <w:r w:rsidR="00673CD4">
        <w:rPr>
          <w:rStyle w:val="Char4"/>
          <w:rtl/>
        </w:rPr>
        <w:t>ک</w:t>
      </w:r>
      <w:r w:rsidRPr="00701FD9">
        <w:rPr>
          <w:rStyle w:val="Char4"/>
          <w:rtl/>
        </w:rPr>
        <w:t>رد</w:t>
      </w:r>
      <w:r w:rsidRPr="00701FD9">
        <w:rPr>
          <w:rStyle w:val="Char4"/>
          <w:rFonts w:hint="cs"/>
          <w:rtl/>
        </w:rPr>
        <w:t>، او</w:t>
      </w:r>
      <w:r w:rsidRPr="00701FD9">
        <w:rPr>
          <w:rStyle w:val="Char4"/>
          <w:rtl/>
        </w:rPr>
        <w:t xml:space="preserve"> بعد از حمد و سپاس خدا </w:t>
      </w:r>
      <w:r w:rsidRPr="00701FD9">
        <w:rPr>
          <w:rStyle w:val="Char4"/>
          <w:rFonts w:hint="cs"/>
          <w:rtl/>
        </w:rPr>
        <w:t xml:space="preserve">چنین گفت: </w:t>
      </w:r>
      <w:r w:rsidRPr="00701FD9">
        <w:rPr>
          <w:rStyle w:val="Char4"/>
          <w:rtl/>
        </w:rPr>
        <w:t>«</w:t>
      </w:r>
      <w:r w:rsidRPr="00701FD9">
        <w:rPr>
          <w:rStyle w:val="Char4"/>
          <w:rFonts w:hint="cs"/>
          <w:rtl/>
        </w:rPr>
        <w:t>مردم، عثمان را متهم می‌کردند و بر کارگزاران او اعتراض می‌گرفتند. به مدینه پیش ما می‌آمدند. درباره اخباری که از عاملان او داشتند با ما مشورت می‌کردند و از ما سخنان پسندیده درباره اصلاح میان مردم می‌شنیدند. در این میان ما دقت کردیم و عثمان را بی‌گناه و پرهیزگار و وفادار و آنان را مردمی بدکار، حیله‌گر و دروغگو دیدیم. آنان در پی چیزی غیر از آن چه اظهار می‌کردند، بودند. چون نیرومند شدند، عرصه را بر او تنگ کردند. به خانه‌اش ریختند و خون و مال حرام و شهر حرام را بدون هیچ عذر و بهانه‌ای حلال دانستند. پس چیزی که شما باید انجام دهید و غیر از آن را انجام ندهید، این است که خون عثمان را از قاتلان او بگیرید و احکام قرآن را اجرا کنید. سپس این آیه را خواند:</w:t>
      </w:r>
    </w:p>
    <w:p w:rsidR="0022494D" w:rsidRPr="008A5702" w:rsidRDefault="00544337" w:rsidP="0065317D">
      <w:pPr>
        <w:pStyle w:val="af1"/>
        <w:rPr>
          <w:rtl/>
        </w:rPr>
      </w:pPr>
      <w:r w:rsidRPr="000072BA">
        <w:rPr>
          <w:rFonts w:cs="Traditional Arabic" w:hint="cs"/>
          <w:sz w:val="22"/>
          <w:rtl/>
        </w:rPr>
        <w:t>﴿</w:t>
      </w:r>
      <w:r w:rsidRPr="0065317D">
        <w:rPr>
          <w:rtl/>
        </w:rPr>
        <w:t>أَلَم</w:t>
      </w:r>
      <w:r w:rsidRPr="0065317D">
        <w:rPr>
          <w:rFonts w:hint="cs"/>
          <w:rtl/>
        </w:rPr>
        <w:t>ۡ</w:t>
      </w:r>
      <w:r w:rsidRPr="0065317D">
        <w:rPr>
          <w:rtl/>
        </w:rPr>
        <w:t xml:space="preserve"> </w:t>
      </w:r>
      <w:r w:rsidRPr="0065317D">
        <w:rPr>
          <w:rFonts w:hint="cs"/>
          <w:rtl/>
        </w:rPr>
        <w:t>تَرَ</w:t>
      </w:r>
      <w:r w:rsidRPr="0065317D">
        <w:rPr>
          <w:rtl/>
        </w:rPr>
        <w:t xml:space="preserve"> </w:t>
      </w:r>
      <w:r w:rsidRPr="0065317D">
        <w:rPr>
          <w:rFonts w:hint="cs"/>
          <w:rtl/>
        </w:rPr>
        <w:t>إِلَى</w:t>
      </w:r>
      <w:r w:rsidRPr="0065317D">
        <w:rPr>
          <w:rtl/>
        </w:rPr>
        <w:t xml:space="preserve"> </w:t>
      </w:r>
      <w:r w:rsidRPr="0065317D">
        <w:rPr>
          <w:rFonts w:hint="cs"/>
          <w:rtl/>
        </w:rPr>
        <w:t>ٱ</w:t>
      </w:r>
      <w:r w:rsidRPr="0065317D">
        <w:rPr>
          <w:rFonts w:hint="eastAsia"/>
          <w:rtl/>
        </w:rPr>
        <w:t>لَّذِينَ</w:t>
      </w:r>
      <w:r w:rsidRPr="0065317D">
        <w:rPr>
          <w:rtl/>
        </w:rPr>
        <w:t xml:space="preserve"> أُوتُواْ نَصِيبٗا مِّنَ </w:t>
      </w:r>
      <w:r w:rsidRPr="0065317D">
        <w:rPr>
          <w:rFonts w:hint="cs"/>
          <w:rtl/>
        </w:rPr>
        <w:t>ٱ</w:t>
      </w:r>
      <w:r w:rsidRPr="0065317D">
        <w:rPr>
          <w:rFonts w:hint="eastAsia"/>
          <w:rtl/>
        </w:rPr>
        <w:t>لۡكِتَٰبِ</w:t>
      </w:r>
      <w:r w:rsidRPr="0065317D">
        <w:rPr>
          <w:rtl/>
        </w:rPr>
        <w:t xml:space="preserve"> يُدۡعَوۡنَ إِلَىٰ كِتَٰبِ </w:t>
      </w:r>
      <w:r w:rsidRPr="0065317D">
        <w:rPr>
          <w:rFonts w:hint="cs"/>
          <w:rtl/>
        </w:rPr>
        <w:t>ٱ</w:t>
      </w:r>
      <w:r w:rsidRPr="0065317D">
        <w:rPr>
          <w:rFonts w:hint="eastAsia"/>
          <w:rtl/>
        </w:rPr>
        <w:t>للَّهِ</w:t>
      </w:r>
      <w:r w:rsidRPr="0065317D">
        <w:rPr>
          <w:rtl/>
        </w:rPr>
        <w:t xml:space="preserve"> لِيَحۡكُمَ بَيۡنَهُمۡ ثُمَّ يَتَوَلَّىٰ فَرِيقٞ مِّنۡهُمۡ وَهُم مُّعۡرِضُونَ٢٣</w:t>
      </w:r>
      <w:r w:rsidRPr="000072BA">
        <w:rPr>
          <w:rFonts w:cs="Traditional Arabic" w:hint="cs"/>
          <w:sz w:val="22"/>
          <w:rtl/>
        </w:rPr>
        <w:t>﴾</w:t>
      </w:r>
      <w:r w:rsidR="000072BA">
        <w:rPr>
          <w:rFonts w:cs="IRNazli"/>
          <w:sz w:val="22"/>
          <w:szCs w:val="24"/>
          <w:rtl/>
        </w:rPr>
        <w:t xml:space="preserve"> </w:t>
      </w:r>
      <w:r w:rsidR="000072BA" w:rsidRPr="000072BA">
        <w:rPr>
          <w:rStyle w:val="Char6"/>
          <w:rtl/>
        </w:rPr>
        <w:t>[آل عمران: 23]</w:t>
      </w:r>
      <w:r w:rsidR="000072BA">
        <w:rPr>
          <w:rStyle w:val="Char6"/>
          <w:rFonts w:hint="cs"/>
          <w:rtl/>
        </w:rPr>
        <w:t>.</w:t>
      </w:r>
      <w:r w:rsidR="0022494D" w:rsidRPr="008A5702">
        <w:rPr>
          <w:rFonts w:hint="cs"/>
          <w:rtl/>
        </w:rPr>
        <w:t xml:space="preserve"> </w:t>
      </w:r>
      <w:r w:rsidR="0022494D" w:rsidRPr="008A5702">
        <w:rPr>
          <w:rFonts w:hint="cs"/>
          <w:rtl/>
        </w:rPr>
        <w:tab/>
      </w:r>
    </w:p>
    <w:p w:rsidR="0022494D" w:rsidRPr="008A5702" w:rsidRDefault="0022494D" w:rsidP="00B97A63">
      <w:pPr>
        <w:pStyle w:val="ab"/>
        <w:rPr>
          <w:rtl/>
        </w:rPr>
      </w:pPr>
      <w:r w:rsidRPr="00B97A63">
        <w:rPr>
          <w:rStyle w:val="Char8"/>
          <w:rFonts w:hint="cs"/>
          <w:rtl/>
        </w:rPr>
        <w:t>«</w:t>
      </w:r>
      <w:r w:rsidRPr="0065317D">
        <w:rPr>
          <w:rFonts w:hint="cs"/>
          <w:rtl/>
        </w:rPr>
        <w:t>مگر نمی‌بینی کسانی را که بهره‌ای از کتاب (تورات) یافته‌اند، به کتاب فراخوانده می‌شوند، تا میان آنان داوری کند، گروهی از آنان روی می‌گردانند و پشت می‌کنند</w:t>
      </w:r>
      <w:r>
        <w:rPr>
          <w:rFonts w:hint="cs"/>
          <w:rtl/>
        </w:rPr>
        <w:t>.</w:t>
      </w:r>
      <w:r w:rsidRPr="008A5702">
        <w:rPr>
          <w:rFonts w:hint="cs"/>
          <w:rtl/>
        </w:rPr>
        <w:t>..</w:t>
      </w:r>
      <w:r w:rsidRPr="00B97A63">
        <w:rPr>
          <w:rStyle w:val="Char8"/>
          <w:rFonts w:hint="cs"/>
          <w:rtl/>
        </w:rPr>
        <w:t>»</w:t>
      </w:r>
      <w:r w:rsidRPr="008A5702">
        <w:rPr>
          <w:rFonts w:hint="cs"/>
          <w:rtl/>
        </w:rPr>
        <w:t>.</w:t>
      </w:r>
    </w:p>
    <w:p w:rsidR="0022494D" w:rsidRPr="008A5702" w:rsidRDefault="0022494D" w:rsidP="004A50C7">
      <w:pPr>
        <w:pStyle w:val="a2"/>
        <w:rPr>
          <w:rtl/>
        </w:rPr>
      </w:pPr>
      <w:bookmarkStart w:id="462" w:name="_Toc206775591"/>
      <w:bookmarkStart w:id="463" w:name="_Toc206798735"/>
      <w:bookmarkStart w:id="464" w:name="_Toc206800534"/>
      <w:bookmarkStart w:id="465" w:name="_Toc299365872"/>
      <w:bookmarkStart w:id="466" w:name="_Toc434068680"/>
      <w:r w:rsidRPr="008A5702">
        <w:rPr>
          <w:rtl/>
        </w:rPr>
        <w:t>سخنران</w:t>
      </w:r>
      <w:r w:rsidR="00646152">
        <w:rPr>
          <w:rtl/>
        </w:rPr>
        <w:t>ی</w:t>
      </w:r>
      <w:r w:rsidRPr="008A5702">
        <w:rPr>
          <w:rtl/>
        </w:rPr>
        <w:t xml:space="preserve"> د</w:t>
      </w:r>
      <w:r w:rsidR="00646152">
        <w:rPr>
          <w:rtl/>
        </w:rPr>
        <w:t>ی</w:t>
      </w:r>
      <w:r w:rsidRPr="008A5702">
        <w:rPr>
          <w:rtl/>
        </w:rPr>
        <w:t>گر</w:t>
      </w:r>
      <w:r w:rsidR="00646152">
        <w:rPr>
          <w:rtl/>
        </w:rPr>
        <w:t>ی</w:t>
      </w:r>
      <w:r w:rsidRPr="008A5702">
        <w:rPr>
          <w:rtl/>
        </w:rPr>
        <w:t xml:space="preserve"> </w:t>
      </w:r>
      <w:r w:rsidRPr="008A5702">
        <w:rPr>
          <w:rFonts w:hint="cs"/>
          <w:rtl/>
        </w:rPr>
        <w:t>از</w:t>
      </w:r>
      <w:r>
        <w:rPr>
          <w:rtl/>
        </w:rPr>
        <w:t xml:space="preserve"> حضرت عا</w:t>
      </w:r>
      <w:r w:rsidR="00646152">
        <w:rPr>
          <w:rtl/>
        </w:rPr>
        <w:t>ی</w:t>
      </w:r>
      <w:r>
        <w:rPr>
          <w:rtl/>
        </w:rPr>
        <w:t>شه</w:t>
      </w:r>
      <w:bookmarkEnd w:id="462"/>
      <w:bookmarkEnd w:id="463"/>
      <w:bookmarkEnd w:id="464"/>
      <w:bookmarkEnd w:id="465"/>
      <w:bookmarkEnd w:id="466"/>
    </w:p>
    <w:p w:rsidR="0022494D" w:rsidRPr="00701FD9" w:rsidRDefault="0022494D" w:rsidP="00352939">
      <w:pPr>
        <w:ind w:firstLine="284"/>
        <w:jc w:val="both"/>
        <w:rPr>
          <w:rStyle w:val="Char4"/>
          <w:rtl/>
        </w:rPr>
      </w:pPr>
      <w:r w:rsidRPr="00701FD9">
        <w:rPr>
          <w:rStyle w:val="Char4"/>
          <w:rFonts w:hint="cs"/>
          <w:rtl/>
        </w:rPr>
        <w:t>سیرت نگاران به‌ همین مناسبت سخنرانی دیگری را به‌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نسبت </w:t>
      </w:r>
      <w:r w:rsidRPr="00701FD9">
        <w:rPr>
          <w:rStyle w:val="Char4"/>
          <w:rFonts w:hint="cs"/>
          <w:rtl/>
        </w:rPr>
        <w:t>می‌دهند</w:t>
      </w:r>
      <w:r w:rsidRPr="00701FD9">
        <w:rPr>
          <w:rStyle w:val="Char4"/>
          <w:rtl/>
        </w:rPr>
        <w:t xml:space="preserve"> </w:t>
      </w:r>
      <w:r w:rsidR="00673CD4">
        <w:rPr>
          <w:rStyle w:val="Char4"/>
          <w:rtl/>
        </w:rPr>
        <w:t>ک</w:t>
      </w:r>
      <w:r w:rsidRPr="00701FD9">
        <w:rPr>
          <w:rStyle w:val="Char4"/>
          <w:rtl/>
        </w:rPr>
        <w:t>ه در</w:t>
      </w:r>
      <w:r w:rsidRPr="00701FD9">
        <w:rPr>
          <w:rStyle w:val="Char4"/>
          <w:rFonts w:hint="cs"/>
          <w:rtl/>
        </w:rPr>
        <w:t xml:space="preserve"> </w:t>
      </w:r>
      <w:r w:rsidRPr="00701FD9">
        <w:rPr>
          <w:rStyle w:val="Char4"/>
          <w:rtl/>
        </w:rPr>
        <w:t>قدرت ب</w:t>
      </w:r>
      <w:r w:rsidR="00673CD4">
        <w:rPr>
          <w:rStyle w:val="Char4"/>
          <w:rtl/>
        </w:rPr>
        <w:t>ی</w:t>
      </w:r>
      <w:r w:rsidRPr="00701FD9">
        <w:rPr>
          <w:rStyle w:val="Char4"/>
          <w:rtl/>
        </w:rPr>
        <w:t>ان و</w:t>
      </w:r>
      <w:r w:rsidRPr="00701FD9">
        <w:rPr>
          <w:rStyle w:val="Char4"/>
          <w:rFonts w:hint="cs"/>
          <w:rtl/>
        </w:rPr>
        <w:t xml:space="preserve"> </w:t>
      </w:r>
      <w:r w:rsidRPr="00701FD9">
        <w:rPr>
          <w:rStyle w:val="Char4"/>
          <w:rtl/>
        </w:rPr>
        <w:t>اسلوب بلاغت از سخنران</w:t>
      </w:r>
      <w:r w:rsidR="00673CD4">
        <w:rPr>
          <w:rStyle w:val="Char4"/>
          <w:rtl/>
        </w:rPr>
        <w:t>ی</w:t>
      </w:r>
      <w:r w:rsidRPr="00701FD9">
        <w:rPr>
          <w:rStyle w:val="Char4"/>
          <w:rtl/>
        </w:rPr>
        <w:t xml:space="preserve"> </w:t>
      </w:r>
      <w:r w:rsidRPr="00701FD9">
        <w:rPr>
          <w:rStyle w:val="Char4"/>
          <w:rFonts w:hint="cs"/>
          <w:rtl/>
        </w:rPr>
        <w:t xml:space="preserve">فوق </w:t>
      </w:r>
      <w:r w:rsidRPr="00701FD9">
        <w:rPr>
          <w:rStyle w:val="Char4"/>
          <w:rtl/>
        </w:rPr>
        <w:t xml:space="preserve">به مراتب </w:t>
      </w:r>
      <w:r w:rsidRPr="00701FD9">
        <w:rPr>
          <w:rStyle w:val="Char4"/>
          <w:rFonts w:hint="cs"/>
          <w:rtl/>
        </w:rPr>
        <w:t>عالی‌</w:t>
      </w:r>
      <w:r w:rsidRPr="00701FD9">
        <w:rPr>
          <w:rStyle w:val="Char4"/>
          <w:rtl/>
        </w:rPr>
        <w:t>تر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و اینک متن آن:</w:t>
      </w:r>
    </w:p>
    <w:p w:rsidR="0022494D" w:rsidRPr="00701FD9" w:rsidRDefault="0022494D" w:rsidP="00352939">
      <w:pPr>
        <w:ind w:firstLine="284"/>
        <w:jc w:val="both"/>
        <w:rPr>
          <w:rStyle w:val="Char4"/>
          <w:rtl/>
        </w:rPr>
      </w:pPr>
      <w:r w:rsidRPr="00544337">
        <w:rPr>
          <w:rStyle w:val="Char4"/>
          <w:rFonts w:hint="cs"/>
          <w:spacing w:val="-4"/>
          <w:rtl/>
        </w:rPr>
        <w:t>«</w:t>
      </w:r>
      <w:r w:rsidRPr="00544337">
        <w:rPr>
          <w:rStyle w:val="Char4"/>
          <w:spacing w:val="-4"/>
          <w:rtl/>
        </w:rPr>
        <w:t>من بر</w:t>
      </w:r>
      <w:r w:rsidRPr="00544337">
        <w:rPr>
          <w:rStyle w:val="Char4"/>
          <w:rFonts w:hint="cs"/>
          <w:spacing w:val="-4"/>
          <w:rtl/>
        </w:rPr>
        <w:t xml:space="preserve"> </w:t>
      </w:r>
      <w:r w:rsidRPr="00544337">
        <w:rPr>
          <w:rStyle w:val="Char4"/>
          <w:spacing w:val="-4"/>
          <w:rtl/>
        </w:rPr>
        <w:t>شما حق مادر</w:t>
      </w:r>
      <w:r w:rsidR="00673CD4" w:rsidRPr="00544337">
        <w:rPr>
          <w:rStyle w:val="Char4"/>
          <w:spacing w:val="-4"/>
          <w:rtl/>
        </w:rPr>
        <w:t>ی</w:t>
      </w:r>
      <w:r w:rsidRPr="00544337">
        <w:rPr>
          <w:rStyle w:val="Char4"/>
          <w:spacing w:val="-4"/>
          <w:rtl/>
        </w:rPr>
        <w:t xml:space="preserve"> دارم و</w:t>
      </w:r>
      <w:r w:rsidRPr="00544337">
        <w:rPr>
          <w:rStyle w:val="Char4"/>
          <w:rFonts w:hint="cs"/>
          <w:spacing w:val="-4"/>
          <w:rtl/>
        </w:rPr>
        <w:t xml:space="preserve"> </w:t>
      </w:r>
      <w:r w:rsidRPr="00544337">
        <w:rPr>
          <w:rStyle w:val="Char4"/>
          <w:spacing w:val="-4"/>
          <w:rtl/>
        </w:rPr>
        <w:t>افتخار نص</w:t>
      </w:r>
      <w:r w:rsidR="00673CD4" w:rsidRPr="00544337">
        <w:rPr>
          <w:rStyle w:val="Char4"/>
          <w:spacing w:val="-4"/>
          <w:rtl/>
        </w:rPr>
        <w:t>ی</w:t>
      </w:r>
      <w:r w:rsidRPr="00544337">
        <w:rPr>
          <w:rStyle w:val="Char4"/>
          <w:spacing w:val="-4"/>
          <w:rtl/>
        </w:rPr>
        <w:t>حت مرا</w:t>
      </w:r>
      <w:r w:rsidRPr="00544337">
        <w:rPr>
          <w:rStyle w:val="Char4"/>
          <w:rFonts w:hint="cs"/>
          <w:spacing w:val="-4"/>
          <w:rtl/>
        </w:rPr>
        <w:t xml:space="preserve"> </w:t>
      </w:r>
      <w:r w:rsidRPr="00544337">
        <w:rPr>
          <w:rStyle w:val="Char4"/>
          <w:spacing w:val="-4"/>
          <w:rtl/>
        </w:rPr>
        <w:t>حاصل است</w:t>
      </w:r>
      <w:r w:rsidRPr="00544337">
        <w:rPr>
          <w:rStyle w:val="Char4"/>
          <w:rFonts w:hint="cs"/>
          <w:spacing w:val="-4"/>
          <w:rtl/>
        </w:rPr>
        <w:t>،</w:t>
      </w:r>
      <w:r w:rsidRPr="00544337">
        <w:rPr>
          <w:rStyle w:val="Char4"/>
          <w:spacing w:val="-4"/>
          <w:rtl/>
        </w:rPr>
        <w:t xml:space="preserve"> مرا</w:t>
      </w:r>
      <w:r w:rsidRPr="00544337">
        <w:rPr>
          <w:rStyle w:val="Char4"/>
          <w:rFonts w:hint="cs"/>
          <w:spacing w:val="-4"/>
          <w:rtl/>
        </w:rPr>
        <w:t xml:space="preserve"> </w:t>
      </w:r>
      <w:r w:rsidRPr="00544337">
        <w:rPr>
          <w:rStyle w:val="Char4"/>
          <w:spacing w:val="-4"/>
          <w:rtl/>
        </w:rPr>
        <w:t>غ</w:t>
      </w:r>
      <w:r w:rsidR="00673CD4" w:rsidRPr="00544337">
        <w:rPr>
          <w:rStyle w:val="Char4"/>
          <w:spacing w:val="-4"/>
          <w:rtl/>
        </w:rPr>
        <w:t>ی</w:t>
      </w:r>
      <w:r w:rsidRPr="00544337">
        <w:rPr>
          <w:rStyle w:val="Char4"/>
          <w:spacing w:val="-4"/>
          <w:rtl/>
        </w:rPr>
        <w:t>ر از</w:t>
      </w:r>
      <w:r w:rsidRPr="00544337">
        <w:rPr>
          <w:rStyle w:val="Char4"/>
          <w:rFonts w:hint="cs"/>
          <w:spacing w:val="-4"/>
          <w:rtl/>
        </w:rPr>
        <w:t xml:space="preserve"> </w:t>
      </w:r>
      <w:r w:rsidRPr="00544337">
        <w:rPr>
          <w:rStyle w:val="Char4"/>
          <w:spacing w:val="-4"/>
          <w:rtl/>
        </w:rPr>
        <w:t>ا</w:t>
      </w:r>
      <w:r w:rsidR="00673CD4" w:rsidRPr="00544337">
        <w:rPr>
          <w:rStyle w:val="Char4"/>
          <w:spacing w:val="-4"/>
          <w:rtl/>
        </w:rPr>
        <w:t>ی</w:t>
      </w:r>
      <w:r w:rsidRPr="00544337">
        <w:rPr>
          <w:rStyle w:val="Char4"/>
          <w:spacing w:val="-4"/>
          <w:rtl/>
        </w:rPr>
        <w:t>ن</w:t>
      </w:r>
      <w:r w:rsidRPr="00544337">
        <w:rPr>
          <w:rStyle w:val="Char4"/>
          <w:rFonts w:hint="cs"/>
          <w:spacing w:val="-4"/>
          <w:rtl/>
        </w:rPr>
        <w:t>،</w:t>
      </w:r>
      <w:r w:rsidRPr="00544337">
        <w:rPr>
          <w:rStyle w:val="Char4"/>
          <w:spacing w:val="-4"/>
          <w:rtl/>
        </w:rPr>
        <w:t xml:space="preserve"> </w:t>
      </w:r>
      <w:r w:rsidR="00673CD4" w:rsidRPr="00544337">
        <w:rPr>
          <w:rStyle w:val="Char4"/>
          <w:spacing w:val="-4"/>
          <w:rtl/>
        </w:rPr>
        <w:t>ک</w:t>
      </w:r>
      <w:r w:rsidRPr="00544337">
        <w:rPr>
          <w:rStyle w:val="Char4"/>
          <w:spacing w:val="-4"/>
          <w:rtl/>
        </w:rPr>
        <w:t>س</w:t>
      </w:r>
      <w:r w:rsidR="00673CD4" w:rsidRPr="00544337">
        <w:rPr>
          <w:rStyle w:val="Char4"/>
          <w:spacing w:val="-4"/>
          <w:rtl/>
        </w:rPr>
        <w:t>ی</w:t>
      </w:r>
      <w:r w:rsidRPr="00544337">
        <w:rPr>
          <w:rStyle w:val="Char4"/>
          <w:spacing w:val="-4"/>
          <w:rtl/>
        </w:rPr>
        <w:t xml:space="preserve"> نم</w:t>
      </w:r>
      <w:r w:rsidR="00673CD4" w:rsidRPr="00544337">
        <w:rPr>
          <w:rStyle w:val="Char4"/>
          <w:spacing w:val="-4"/>
          <w:rtl/>
        </w:rPr>
        <w:t>ی</w:t>
      </w:r>
      <w:r w:rsidRPr="00544337">
        <w:rPr>
          <w:rStyle w:val="Char4"/>
          <w:rFonts w:hint="cs"/>
          <w:spacing w:val="-4"/>
          <w:rtl/>
        </w:rPr>
        <w:t>‌</w:t>
      </w:r>
      <w:r w:rsidRPr="00544337">
        <w:rPr>
          <w:rStyle w:val="Char4"/>
          <w:spacing w:val="-4"/>
          <w:rtl/>
        </w:rPr>
        <w:t>تواند چ</w:t>
      </w:r>
      <w:r w:rsidR="00673CD4" w:rsidRPr="00544337">
        <w:rPr>
          <w:rStyle w:val="Char4"/>
          <w:spacing w:val="-4"/>
          <w:rtl/>
        </w:rPr>
        <w:t>ی</w:t>
      </w:r>
      <w:r w:rsidRPr="00544337">
        <w:rPr>
          <w:rStyle w:val="Char4"/>
          <w:spacing w:val="-4"/>
          <w:rtl/>
        </w:rPr>
        <w:t>ز د</w:t>
      </w:r>
      <w:r w:rsidR="00673CD4" w:rsidRPr="00544337">
        <w:rPr>
          <w:rStyle w:val="Char4"/>
          <w:spacing w:val="-4"/>
          <w:rtl/>
        </w:rPr>
        <w:t>ی</w:t>
      </w:r>
      <w:r w:rsidRPr="00544337">
        <w:rPr>
          <w:rStyle w:val="Char4"/>
          <w:spacing w:val="-4"/>
          <w:rtl/>
        </w:rPr>
        <w:t>گر</w:t>
      </w:r>
      <w:r w:rsidRPr="00544337">
        <w:rPr>
          <w:rStyle w:val="Char4"/>
          <w:rFonts w:hint="cs"/>
          <w:spacing w:val="-4"/>
          <w:rtl/>
        </w:rPr>
        <w:t>ی</w:t>
      </w:r>
      <w:r w:rsidRPr="00544337">
        <w:rPr>
          <w:rStyle w:val="Char4"/>
          <w:spacing w:val="-4"/>
          <w:rtl/>
        </w:rPr>
        <w:t xml:space="preserve"> بگو</w:t>
      </w:r>
      <w:r w:rsidR="00673CD4" w:rsidRPr="00544337">
        <w:rPr>
          <w:rStyle w:val="Char4"/>
          <w:spacing w:val="-4"/>
          <w:rtl/>
        </w:rPr>
        <w:t>ی</w:t>
      </w:r>
      <w:r w:rsidRPr="00544337">
        <w:rPr>
          <w:rStyle w:val="Char4"/>
          <w:spacing w:val="-4"/>
          <w:rtl/>
        </w:rPr>
        <w:t>د مگر</w:t>
      </w:r>
      <w:r w:rsidRPr="00544337">
        <w:rPr>
          <w:rStyle w:val="Char4"/>
          <w:rFonts w:hint="cs"/>
          <w:spacing w:val="-4"/>
          <w:rtl/>
        </w:rPr>
        <w:t xml:space="preserve"> این‌که‌</w:t>
      </w:r>
      <w:r w:rsidRPr="00544337">
        <w:rPr>
          <w:rStyle w:val="Char4"/>
          <w:spacing w:val="-4"/>
          <w:rtl/>
        </w:rPr>
        <w:t xml:space="preserve"> فرمان</w:t>
      </w:r>
      <w:r w:rsidRPr="00544337">
        <w:rPr>
          <w:rStyle w:val="Char4"/>
          <w:rFonts w:hint="cs"/>
          <w:spacing w:val="-4"/>
          <w:rtl/>
        </w:rPr>
        <w:t>‌</w:t>
      </w:r>
      <w:r w:rsidRPr="00544337">
        <w:rPr>
          <w:rStyle w:val="Char4"/>
          <w:spacing w:val="-4"/>
          <w:rtl/>
        </w:rPr>
        <w:t>بردار خدا</w:t>
      </w:r>
      <w:r w:rsidR="00673CD4" w:rsidRPr="00544337">
        <w:rPr>
          <w:rStyle w:val="Char4"/>
          <w:spacing w:val="-4"/>
          <w:rtl/>
        </w:rPr>
        <w:t>ی</w:t>
      </w:r>
      <w:r w:rsidRPr="00544337">
        <w:rPr>
          <w:rStyle w:val="Char4"/>
          <w:spacing w:val="-4"/>
          <w:rtl/>
        </w:rPr>
        <w:t>ش نباشد.</w:t>
      </w:r>
      <w:r w:rsidRPr="00544337">
        <w:rPr>
          <w:rStyle w:val="Char4"/>
          <w:rFonts w:hint="cs"/>
          <w:spacing w:val="-4"/>
          <w:rtl/>
        </w:rPr>
        <w:t xml:space="preserve"> </w:t>
      </w:r>
      <w:r w:rsidRPr="00544337">
        <w:rPr>
          <w:rStyle w:val="Char4"/>
          <w:spacing w:val="-4"/>
          <w:rtl/>
        </w:rPr>
        <w:t>آنحضرت</w:t>
      </w:r>
      <w:r w:rsidR="00646152" w:rsidRPr="00544337">
        <w:rPr>
          <w:rFonts w:cs="CTraditional Arabic" w:hint="cs"/>
          <w:spacing w:val="-4"/>
          <w:rtl/>
        </w:rPr>
        <w:t xml:space="preserve"> </w:t>
      </w:r>
      <w:r w:rsidR="00646152" w:rsidRPr="00544337">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حال</w:t>
      </w:r>
      <w:r w:rsidR="00673CD4">
        <w:rPr>
          <w:rStyle w:val="Char4"/>
          <w:rtl/>
        </w:rPr>
        <w:t>ی</w:t>
      </w:r>
      <w:r w:rsidRPr="00701FD9">
        <w:rPr>
          <w:rStyle w:val="Char4"/>
          <w:rtl/>
        </w:rPr>
        <w:t xml:space="preserve"> </w:t>
      </w:r>
      <w:r w:rsidR="00673CD4">
        <w:rPr>
          <w:rStyle w:val="Char4"/>
          <w:rtl/>
        </w:rPr>
        <w:t>ک</w:t>
      </w:r>
      <w:r w:rsidRPr="00701FD9">
        <w:rPr>
          <w:rStyle w:val="Char4"/>
          <w:rtl/>
        </w:rPr>
        <w:t>ه سرش را</w:t>
      </w:r>
      <w:r w:rsidRPr="00701FD9">
        <w:rPr>
          <w:rStyle w:val="Char4"/>
          <w:rFonts w:hint="cs"/>
          <w:rtl/>
        </w:rPr>
        <w:t xml:space="preserve"> </w:t>
      </w:r>
      <w:r w:rsidRPr="00701FD9">
        <w:rPr>
          <w:rStyle w:val="Char4"/>
          <w:rtl/>
        </w:rPr>
        <w:t>بر</w:t>
      </w:r>
      <w:r w:rsidRPr="00701FD9">
        <w:rPr>
          <w:rStyle w:val="Char4"/>
          <w:rFonts w:hint="cs"/>
          <w:rtl/>
        </w:rPr>
        <w:t xml:space="preserve"> </w:t>
      </w:r>
      <w:r w:rsidRPr="00701FD9">
        <w:rPr>
          <w:rStyle w:val="Char4"/>
          <w:rtl/>
        </w:rPr>
        <w:t>س</w:t>
      </w:r>
      <w:r w:rsidR="00673CD4">
        <w:rPr>
          <w:rStyle w:val="Char4"/>
          <w:rtl/>
        </w:rPr>
        <w:t>ی</w:t>
      </w:r>
      <w:r w:rsidRPr="00701FD9">
        <w:rPr>
          <w:rStyle w:val="Char4"/>
          <w:rtl/>
        </w:rPr>
        <w:t>نه من گذاشته بود</w:t>
      </w:r>
      <w:r w:rsidRPr="00701FD9">
        <w:rPr>
          <w:rStyle w:val="Char4"/>
          <w:rFonts w:hint="cs"/>
          <w:rtl/>
        </w:rPr>
        <w:t>،</w:t>
      </w:r>
      <w:r w:rsidRPr="00701FD9">
        <w:rPr>
          <w:rStyle w:val="Char4"/>
          <w:rtl/>
        </w:rPr>
        <w:t xml:space="preserve"> وفات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من از</w:t>
      </w:r>
      <w:r w:rsidRPr="00701FD9">
        <w:rPr>
          <w:rStyle w:val="Char4"/>
          <w:rFonts w:hint="cs"/>
          <w:rtl/>
        </w:rPr>
        <w:t xml:space="preserve"> </w:t>
      </w:r>
      <w:r w:rsidRPr="00701FD9">
        <w:rPr>
          <w:rStyle w:val="Char4"/>
          <w:rtl/>
        </w:rPr>
        <w:t>زنان برگز</w:t>
      </w:r>
      <w:r w:rsidR="00673CD4">
        <w:rPr>
          <w:rStyle w:val="Char4"/>
          <w:rtl/>
        </w:rPr>
        <w:t>ی</w:t>
      </w:r>
      <w:r w:rsidRPr="00701FD9">
        <w:rPr>
          <w:rStyle w:val="Char4"/>
          <w:rtl/>
        </w:rPr>
        <w:t>ده او</w:t>
      </w:r>
      <w:r w:rsidRPr="00701FD9">
        <w:rPr>
          <w:rStyle w:val="Char4"/>
          <w:rFonts w:hint="cs"/>
          <w:rtl/>
        </w:rPr>
        <w:t xml:space="preserve"> در بهشت </w:t>
      </w:r>
      <w:r w:rsidRPr="00701FD9">
        <w:rPr>
          <w:rStyle w:val="Char4"/>
          <w:rtl/>
        </w:rPr>
        <w:t>هستم</w:t>
      </w:r>
      <w:r w:rsidRPr="00701FD9">
        <w:rPr>
          <w:rStyle w:val="Char4"/>
          <w:rFonts w:hint="cs"/>
          <w:rtl/>
        </w:rPr>
        <w:t>،</w:t>
      </w:r>
      <w:r w:rsidRPr="00701FD9">
        <w:rPr>
          <w:rStyle w:val="Char4"/>
          <w:rtl/>
        </w:rPr>
        <w:t xml:space="preserve">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به هر</w:t>
      </w:r>
      <w:r w:rsidRPr="00701FD9">
        <w:rPr>
          <w:rStyle w:val="Char4"/>
          <w:rFonts w:hint="cs"/>
          <w:rtl/>
        </w:rPr>
        <w:t xml:space="preserve"> </w:t>
      </w:r>
      <w:r w:rsidRPr="00701FD9">
        <w:rPr>
          <w:rStyle w:val="Char4"/>
          <w:rtl/>
        </w:rPr>
        <w:t>ش</w:t>
      </w:r>
      <w:r w:rsidR="00673CD4">
        <w:rPr>
          <w:rStyle w:val="Char4"/>
          <w:rtl/>
        </w:rPr>
        <w:t>ک</w:t>
      </w:r>
      <w:r w:rsidRPr="00701FD9">
        <w:rPr>
          <w:rStyle w:val="Char4"/>
          <w:rtl/>
        </w:rPr>
        <w:t>ل مرا از د</w:t>
      </w:r>
      <w:r w:rsidR="00673CD4">
        <w:rPr>
          <w:rStyle w:val="Char4"/>
          <w:rtl/>
        </w:rPr>
        <w:t>ی</w:t>
      </w:r>
      <w:r w:rsidRPr="00701FD9">
        <w:rPr>
          <w:rStyle w:val="Char4"/>
          <w:rtl/>
        </w:rPr>
        <w:t xml:space="preserve">گران محفوظ </w:t>
      </w:r>
      <w:r w:rsidR="00673CD4">
        <w:rPr>
          <w:rStyle w:val="Char4"/>
          <w:rtl/>
        </w:rPr>
        <w:t>ک</w:t>
      </w:r>
      <w:r w:rsidRPr="00701FD9">
        <w:rPr>
          <w:rStyle w:val="Char4"/>
          <w:rtl/>
        </w:rPr>
        <w:t>رده است</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مورد</w:t>
      </w:r>
      <w:r w:rsidRPr="00701FD9">
        <w:rPr>
          <w:rStyle w:val="Char4"/>
          <w:rFonts w:hint="cs"/>
          <w:rtl/>
        </w:rPr>
        <w:t xml:space="preserve"> </w:t>
      </w:r>
      <w:r w:rsidRPr="00701FD9">
        <w:rPr>
          <w:rStyle w:val="Char4"/>
          <w:rtl/>
        </w:rPr>
        <w:t>من مؤمن از</w:t>
      </w:r>
      <w:r w:rsidRPr="00701FD9">
        <w:rPr>
          <w:rStyle w:val="Char4"/>
          <w:rFonts w:hint="cs"/>
          <w:rtl/>
        </w:rPr>
        <w:t xml:space="preserve"> </w:t>
      </w:r>
      <w:r w:rsidRPr="00701FD9">
        <w:rPr>
          <w:rStyle w:val="Char4"/>
          <w:rtl/>
        </w:rPr>
        <w:t>منافق مشخص شد</w:t>
      </w:r>
      <w:r w:rsidRPr="00B97A63">
        <w:rPr>
          <w:rStyle w:val="Char4"/>
          <w:vertAlign w:val="superscript"/>
          <w:rtl/>
        </w:rPr>
        <w:footnoteReference w:id="347"/>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به سبب من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برا</w:t>
      </w:r>
      <w:r w:rsidR="00673CD4">
        <w:rPr>
          <w:rStyle w:val="Char4"/>
          <w:rtl/>
        </w:rPr>
        <w:t>ی</w:t>
      </w:r>
      <w:r w:rsidRPr="00701FD9">
        <w:rPr>
          <w:rStyle w:val="Char4"/>
          <w:rtl/>
        </w:rPr>
        <w:t xml:space="preserve"> شما ح</w:t>
      </w:r>
      <w:r w:rsidR="00673CD4">
        <w:rPr>
          <w:rStyle w:val="Char4"/>
          <w:rtl/>
        </w:rPr>
        <w:t>ک</w:t>
      </w:r>
      <w:r w:rsidRPr="00701FD9">
        <w:rPr>
          <w:rStyle w:val="Char4"/>
          <w:rtl/>
        </w:rPr>
        <w:t>م ت</w:t>
      </w:r>
      <w:r w:rsidR="00673CD4">
        <w:rPr>
          <w:rStyle w:val="Char4"/>
          <w:rtl/>
        </w:rPr>
        <w:t>ی</w:t>
      </w:r>
      <w:r w:rsidRPr="00701FD9">
        <w:rPr>
          <w:rStyle w:val="Char4"/>
          <w:rFonts w:hint="cs"/>
          <w:rtl/>
        </w:rPr>
        <w:t>م</w:t>
      </w:r>
      <w:r w:rsidRPr="00701FD9">
        <w:rPr>
          <w:rStyle w:val="Char4"/>
          <w:rtl/>
        </w:rPr>
        <w:t>م را</w:t>
      </w:r>
      <w:r w:rsidRPr="00701FD9">
        <w:rPr>
          <w:rStyle w:val="Char4"/>
          <w:rFonts w:hint="cs"/>
          <w:rtl/>
        </w:rPr>
        <w:t xml:space="preserve"> </w:t>
      </w:r>
      <w:r w:rsidRPr="00701FD9">
        <w:rPr>
          <w:rStyle w:val="Char4"/>
          <w:rtl/>
        </w:rPr>
        <w:t xml:space="preserve">نازل فرمود </w:t>
      </w:r>
      <w:r w:rsidRPr="00701FD9">
        <w:rPr>
          <w:rStyle w:val="Char4"/>
          <w:rFonts w:hint="cs"/>
          <w:rtl/>
        </w:rPr>
        <w:t xml:space="preserve">و </w:t>
      </w:r>
      <w:r w:rsidRPr="00701FD9">
        <w:rPr>
          <w:rStyle w:val="Char4"/>
          <w:rtl/>
        </w:rPr>
        <w:t xml:space="preserve">پدرم  </w:t>
      </w:r>
      <w:r w:rsidRPr="00701FD9">
        <w:rPr>
          <w:rStyle w:val="Char4"/>
          <w:rFonts w:hint="cs"/>
          <w:rtl/>
        </w:rPr>
        <w:t>دوم آن دو نفری بود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سوم آنها بود</w:t>
      </w:r>
      <w:r w:rsidRPr="00701FD9">
        <w:rPr>
          <w:rStyle w:val="Char4"/>
          <w:rtl/>
        </w:rPr>
        <w:t xml:space="preserve"> </w:t>
      </w:r>
      <w:r w:rsidRPr="00701FD9">
        <w:rPr>
          <w:rStyle w:val="Char4"/>
          <w:rFonts w:hint="cs"/>
          <w:rtl/>
        </w:rPr>
        <w:t>و</w:t>
      </w:r>
      <w:r w:rsidRPr="00701FD9">
        <w:rPr>
          <w:rStyle w:val="Char4"/>
          <w:rtl/>
        </w:rPr>
        <w:t xml:space="preserve"> او </w:t>
      </w:r>
      <w:r w:rsidRPr="00701FD9">
        <w:rPr>
          <w:rStyle w:val="Char4"/>
          <w:rFonts w:hint="cs"/>
          <w:rtl/>
        </w:rPr>
        <w:t xml:space="preserve">فرد چهارم مسلمانان بود و </w:t>
      </w:r>
      <w:r w:rsidRPr="00701FD9">
        <w:rPr>
          <w:rStyle w:val="Char4"/>
          <w:rtl/>
        </w:rPr>
        <w:t>اول</w:t>
      </w:r>
      <w:r w:rsidR="00673CD4">
        <w:rPr>
          <w:rStyle w:val="Char4"/>
          <w:rtl/>
        </w:rPr>
        <w:t>ی</w:t>
      </w:r>
      <w:r w:rsidRPr="00701FD9">
        <w:rPr>
          <w:rStyle w:val="Char4"/>
          <w:rtl/>
        </w:rPr>
        <w:t>ن شخص</w:t>
      </w:r>
      <w:r w:rsidR="00673CD4">
        <w:rPr>
          <w:rStyle w:val="Char4"/>
          <w:rtl/>
        </w:rPr>
        <w:t>ی</w:t>
      </w:r>
      <w:r w:rsidRPr="00701FD9">
        <w:rPr>
          <w:rStyle w:val="Char4"/>
          <w:rtl/>
        </w:rPr>
        <w:t xml:space="preserve"> بود </w:t>
      </w:r>
      <w:r w:rsidR="00673CD4">
        <w:rPr>
          <w:rStyle w:val="Char4"/>
          <w:rtl/>
        </w:rPr>
        <w:t>ک</w:t>
      </w:r>
      <w:r w:rsidRPr="00701FD9">
        <w:rPr>
          <w:rStyle w:val="Char4"/>
          <w:rtl/>
        </w:rPr>
        <w:t>ه به صد</w:t>
      </w:r>
      <w:r w:rsidR="00673CD4">
        <w:rPr>
          <w:rStyle w:val="Char4"/>
          <w:rtl/>
        </w:rPr>
        <w:t>ی</w:t>
      </w:r>
      <w:r w:rsidRPr="00701FD9">
        <w:rPr>
          <w:rStyle w:val="Char4"/>
          <w:rtl/>
        </w:rPr>
        <w:t xml:space="preserve">ق لقب </w:t>
      </w:r>
      <w:r w:rsidR="00673CD4">
        <w:rPr>
          <w:rStyle w:val="Char4"/>
          <w:rtl/>
        </w:rPr>
        <w:t>ی</w:t>
      </w:r>
      <w:r w:rsidRPr="00701FD9">
        <w:rPr>
          <w:rStyle w:val="Char4"/>
          <w:rtl/>
        </w:rPr>
        <w:t>افت</w:t>
      </w:r>
      <w:r w:rsidRPr="00701FD9">
        <w:rPr>
          <w:rStyle w:val="Char4"/>
          <w:rFonts w:hint="cs"/>
          <w:rtl/>
        </w:rPr>
        <w:t>؛</w:t>
      </w:r>
      <w:r w:rsidRPr="00701FD9">
        <w:rPr>
          <w:rStyle w:val="Char4"/>
          <w:rtl/>
        </w:rPr>
        <w:t xml:space="preserve">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حال</w:t>
      </w:r>
      <w:r w:rsidR="00673CD4">
        <w:rPr>
          <w:rStyle w:val="Char4"/>
          <w:rtl/>
        </w:rPr>
        <w:t>ی</w:t>
      </w:r>
      <w:r w:rsidRPr="00701FD9">
        <w:rPr>
          <w:rStyle w:val="Char4"/>
          <w:rtl/>
        </w:rPr>
        <w:t xml:space="preserve"> وفات </w:t>
      </w:r>
      <w:r w:rsidR="00673CD4">
        <w:rPr>
          <w:rStyle w:val="Char4"/>
          <w:rtl/>
        </w:rPr>
        <w:t>ک</w:t>
      </w:r>
      <w:r w:rsidRPr="00701FD9">
        <w:rPr>
          <w:rStyle w:val="Char4"/>
          <w:rtl/>
        </w:rPr>
        <w:t xml:space="preserve">رد </w:t>
      </w:r>
      <w:r w:rsidR="00673CD4">
        <w:rPr>
          <w:rStyle w:val="Char4"/>
          <w:rtl/>
        </w:rPr>
        <w:t>ک</w:t>
      </w:r>
      <w:r w:rsidRPr="00701FD9">
        <w:rPr>
          <w:rStyle w:val="Char4"/>
          <w:rtl/>
        </w:rPr>
        <w:t>ه از</w:t>
      </w:r>
      <w:r w:rsidRPr="00701FD9">
        <w:rPr>
          <w:rStyle w:val="Char4"/>
          <w:rFonts w:hint="cs"/>
          <w:rtl/>
        </w:rPr>
        <w:t xml:space="preserve"> </w:t>
      </w:r>
      <w:r w:rsidRPr="00701FD9">
        <w:rPr>
          <w:rStyle w:val="Char4"/>
          <w:rtl/>
        </w:rPr>
        <w:t>او خشنود بود و</w:t>
      </w:r>
      <w:r w:rsidRPr="00701FD9">
        <w:rPr>
          <w:rStyle w:val="Char4"/>
          <w:rFonts w:hint="cs"/>
          <w:rtl/>
        </w:rPr>
        <w:t xml:space="preserve"> </w:t>
      </w:r>
      <w:r w:rsidRPr="00701FD9">
        <w:rPr>
          <w:rStyle w:val="Char4"/>
          <w:rtl/>
        </w:rPr>
        <w:t>لباس خلافت را</w:t>
      </w:r>
      <w:r w:rsidRPr="00701FD9">
        <w:rPr>
          <w:rStyle w:val="Char4"/>
          <w:rFonts w:hint="cs"/>
          <w:rtl/>
        </w:rPr>
        <w:t xml:space="preserve"> </w:t>
      </w:r>
      <w:r w:rsidRPr="00701FD9">
        <w:rPr>
          <w:rStyle w:val="Char4"/>
          <w:rtl/>
        </w:rPr>
        <w:t>به او</w:t>
      </w:r>
      <w:r w:rsidRPr="00701FD9">
        <w:rPr>
          <w:rStyle w:val="Char4"/>
          <w:rFonts w:hint="cs"/>
          <w:rtl/>
        </w:rPr>
        <w:t xml:space="preserve"> </w:t>
      </w:r>
      <w:r w:rsidRPr="00701FD9">
        <w:rPr>
          <w:rStyle w:val="Char4"/>
          <w:rtl/>
        </w:rPr>
        <w:t>پوشاند</w:t>
      </w:r>
      <w:r w:rsidRPr="00701FD9">
        <w:rPr>
          <w:rStyle w:val="Char4"/>
          <w:rFonts w:hint="cs"/>
          <w:rtl/>
        </w:rPr>
        <w:t>،</w:t>
      </w:r>
      <w:r w:rsidRPr="00701FD9">
        <w:rPr>
          <w:rStyle w:val="Char4"/>
          <w:rtl/>
        </w:rPr>
        <w:t xml:space="preserve"> بعد وقت</w:t>
      </w:r>
      <w:r w:rsidR="00673CD4">
        <w:rPr>
          <w:rStyle w:val="Char4"/>
          <w:rtl/>
        </w:rPr>
        <w:t>ی</w:t>
      </w:r>
      <w:r w:rsidRPr="00701FD9">
        <w:rPr>
          <w:rStyle w:val="Char4"/>
          <w:rtl/>
        </w:rPr>
        <w:t xml:space="preserve"> </w:t>
      </w:r>
      <w:r w:rsidR="00673CD4">
        <w:rPr>
          <w:rStyle w:val="Char4"/>
          <w:rtl/>
        </w:rPr>
        <w:t>ک</w:t>
      </w:r>
      <w:r w:rsidRPr="00701FD9">
        <w:rPr>
          <w:rStyle w:val="Char4"/>
          <w:rtl/>
        </w:rPr>
        <w:t>ه ر</w:t>
      </w:r>
      <w:r w:rsidR="00673CD4">
        <w:rPr>
          <w:rStyle w:val="Char4"/>
          <w:rtl/>
        </w:rPr>
        <w:t>ی</w:t>
      </w:r>
      <w:r w:rsidRPr="00701FD9">
        <w:rPr>
          <w:rStyle w:val="Char4"/>
          <w:rtl/>
        </w:rPr>
        <w:t>سمان اسلام داشت از</w:t>
      </w:r>
      <w:r w:rsidRPr="00701FD9">
        <w:rPr>
          <w:rStyle w:val="Char4"/>
          <w:rFonts w:hint="cs"/>
          <w:rtl/>
        </w:rPr>
        <w:t xml:space="preserve"> </w:t>
      </w:r>
      <w:r w:rsidRPr="00701FD9">
        <w:rPr>
          <w:rStyle w:val="Char4"/>
          <w:rtl/>
        </w:rPr>
        <w:t>هم گس</w:t>
      </w:r>
      <w:r w:rsidR="00673CD4">
        <w:rPr>
          <w:rStyle w:val="Char4"/>
          <w:rtl/>
        </w:rPr>
        <w:t>ی</w:t>
      </w:r>
      <w:r w:rsidRPr="00701FD9">
        <w:rPr>
          <w:rStyle w:val="Char4"/>
          <w:rtl/>
        </w:rPr>
        <w:t>خته و</w:t>
      </w:r>
      <w:r w:rsidRPr="00701FD9">
        <w:rPr>
          <w:rStyle w:val="Char4"/>
          <w:rFonts w:hint="cs"/>
          <w:rtl/>
        </w:rPr>
        <w:t xml:space="preserve"> </w:t>
      </w:r>
      <w:r w:rsidRPr="00701FD9">
        <w:rPr>
          <w:rStyle w:val="Char4"/>
          <w:rtl/>
        </w:rPr>
        <w:t>پاره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پدرم دوباره آن</w:t>
      </w:r>
      <w:r w:rsidRPr="00701FD9">
        <w:rPr>
          <w:rStyle w:val="Char4"/>
          <w:rFonts w:hint="cs"/>
          <w:rtl/>
        </w:rPr>
        <w:t>‌</w:t>
      </w:r>
      <w:r w:rsidRPr="00701FD9">
        <w:rPr>
          <w:rStyle w:val="Char4"/>
          <w:rtl/>
        </w:rPr>
        <w:t>را</w:t>
      </w:r>
      <w:r w:rsidRPr="00701FD9">
        <w:rPr>
          <w:rStyle w:val="Char4"/>
          <w:rFonts w:hint="cs"/>
          <w:rtl/>
        </w:rPr>
        <w:t xml:space="preserve"> </w:t>
      </w:r>
      <w:r w:rsidRPr="00701FD9">
        <w:rPr>
          <w:rStyle w:val="Char4"/>
          <w:rtl/>
        </w:rPr>
        <w:t>به هم پ</w:t>
      </w:r>
      <w:r w:rsidR="00673CD4">
        <w:rPr>
          <w:rStyle w:val="Char4"/>
          <w:rtl/>
        </w:rPr>
        <w:t>ی</w:t>
      </w:r>
      <w:r w:rsidRPr="00701FD9">
        <w:rPr>
          <w:rStyle w:val="Char4"/>
          <w:rtl/>
        </w:rPr>
        <w:t>وند زد و</w:t>
      </w:r>
      <w:r w:rsidRPr="00701FD9">
        <w:rPr>
          <w:rStyle w:val="Char4"/>
          <w:rFonts w:hint="cs"/>
          <w:rtl/>
        </w:rPr>
        <w:t xml:space="preserve"> </w:t>
      </w:r>
      <w:r w:rsidRPr="00701FD9">
        <w:rPr>
          <w:rStyle w:val="Char4"/>
          <w:rtl/>
        </w:rPr>
        <w:t>او</w:t>
      </w:r>
      <w:r w:rsidRPr="00701FD9">
        <w:rPr>
          <w:rStyle w:val="Char4"/>
          <w:rFonts w:hint="cs"/>
          <w:rtl/>
        </w:rPr>
        <w:t xml:space="preserve"> </w:t>
      </w:r>
      <w:r w:rsidRPr="00701FD9">
        <w:rPr>
          <w:rStyle w:val="Char4"/>
          <w:rtl/>
        </w:rPr>
        <w:t>حر</w:t>
      </w:r>
      <w:r w:rsidR="00673CD4">
        <w:rPr>
          <w:rStyle w:val="Char4"/>
          <w:rtl/>
        </w:rPr>
        <w:t>ک</w:t>
      </w:r>
      <w:r w:rsidRPr="00701FD9">
        <w:rPr>
          <w:rStyle w:val="Char4"/>
          <w:rtl/>
        </w:rPr>
        <w:t>ت نفاق را</w:t>
      </w:r>
      <w:r w:rsidRPr="00701FD9">
        <w:rPr>
          <w:rStyle w:val="Char4"/>
          <w:rFonts w:hint="cs"/>
          <w:rtl/>
        </w:rPr>
        <w:t xml:space="preserve"> </w:t>
      </w:r>
      <w:r w:rsidR="00673CD4">
        <w:rPr>
          <w:rStyle w:val="Char4"/>
          <w:rtl/>
        </w:rPr>
        <w:t>ک</w:t>
      </w:r>
      <w:r w:rsidRPr="00701FD9">
        <w:rPr>
          <w:rStyle w:val="Char4"/>
          <w:rtl/>
        </w:rPr>
        <w:t>نترل و</w:t>
      </w:r>
      <w:r w:rsidRPr="00701FD9">
        <w:rPr>
          <w:rStyle w:val="Char4"/>
          <w:rFonts w:hint="cs"/>
          <w:rtl/>
        </w:rPr>
        <w:t xml:space="preserve"> </w:t>
      </w:r>
      <w:r w:rsidRPr="00701FD9">
        <w:rPr>
          <w:rStyle w:val="Char4"/>
          <w:rtl/>
        </w:rPr>
        <w:t>باز نگاه داشت و</w:t>
      </w:r>
      <w:r w:rsidRPr="00701FD9">
        <w:rPr>
          <w:rStyle w:val="Char4"/>
          <w:rFonts w:hint="cs"/>
          <w:rtl/>
        </w:rPr>
        <w:t xml:space="preserve"> </w:t>
      </w:r>
      <w:r w:rsidRPr="00701FD9">
        <w:rPr>
          <w:rStyle w:val="Char4"/>
          <w:rtl/>
        </w:rPr>
        <w:t>سرچشمه ارتداد</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خش</w:t>
      </w:r>
      <w:r w:rsidR="00673CD4">
        <w:rPr>
          <w:rStyle w:val="Char4"/>
          <w:rtl/>
        </w:rPr>
        <w:t>ک</w:t>
      </w:r>
      <w:r w:rsidRPr="00701FD9">
        <w:rPr>
          <w:rStyle w:val="Char4"/>
          <w:rtl/>
        </w:rPr>
        <w:t xml:space="preserve"> </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آتش افروز</w:t>
      </w:r>
      <w:r w:rsidR="00673CD4">
        <w:rPr>
          <w:rStyle w:val="Char4"/>
          <w:rtl/>
        </w:rPr>
        <w:t>ی</w:t>
      </w:r>
      <w:r w:rsidRPr="00701FD9">
        <w:rPr>
          <w:rStyle w:val="Char4"/>
          <w:rtl/>
        </w:rPr>
        <w:t xml:space="preserve"> </w:t>
      </w:r>
      <w:r w:rsidR="00673CD4">
        <w:rPr>
          <w:rStyle w:val="Char4"/>
          <w:rtl/>
        </w:rPr>
        <w:t>ی</w:t>
      </w:r>
      <w:r w:rsidRPr="00701FD9">
        <w:rPr>
          <w:rStyle w:val="Char4"/>
          <w:rtl/>
        </w:rPr>
        <w:t>هود را</w:t>
      </w:r>
      <w:r w:rsidRPr="00701FD9">
        <w:rPr>
          <w:rStyle w:val="Char4"/>
          <w:rFonts w:hint="cs"/>
          <w:rtl/>
        </w:rPr>
        <w:t xml:space="preserve"> </w:t>
      </w:r>
      <w:r w:rsidRPr="00701FD9">
        <w:rPr>
          <w:rStyle w:val="Char4"/>
          <w:rtl/>
        </w:rPr>
        <w:t xml:space="preserve">خاموش </w:t>
      </w:r>
      <w:r w:rsidRPr="00701FD9">
        <w:rPr>
          <w:rStyle w:val="Char4"/>
          <w:rFonts w:hint="cs"/>
          <w:rtl/>
        </w:rPr>
        <w:t>گرداند</w:t>
      </w:r>
      <w:r w:rsidRPr="00701FD9">
        <w:rPr>
          <w:rStyle w:val="Char4"/>
          <w:rtl/>
        </w:rPr>
        <w:t>.</w:t>
      </w:r>
      <w:r w:rsidRPr="00701FD9">
        <w:rPr>
          <w:rStyle w:val="Char4"/>
          <w:rFonts w:hint="cs"/>
          <w:rtl/>
        </w:rPr>
        <w:t xml:space="preserve"> ش</w:t>
      </w:r>
      <w:r w:rsidRPr="00701FD9">
        <w:rPr>
          <w:rStyle w:val="Char4"/>
          <w:rtl/>
        </w:rPr>
        <w:t>ما در</w:t>
      </w:r>
      <w:r w:rsidRPr="00701FD9">
        <w:rPr>
          <w:rStyle w:val="Char4"/>
          <w:rFonts w:hint="cs"/>
          <w:rtl/>
        </w:rPr>
        <w:t xml:space="preserve"> </w:t>
      </w:r>
      <w:r w:rsidRPr="00701FD9">
        <w:rPr>
          <w:rStyle w:val="Char4"/>
          <w:rtl/>
        </w:rPr>
        <w:t>آن وقت چشم</w:t>
      </w:r>
      <w:r w:rsidRPr="00701FD9">
        <w:rPr>
          <w:rStyle w:val="Char4"/>
          <w:rFonts w:hint="cs"/>
          <w:rtl/>
        </w:rPr>
        <w:t>‌</w:t>
      </w:r>
      <w:r w:rsidRPr="00701FD9">
        <w:rPr>
          <w:rStyle w:val="Char4"/>
          <w:rtl/>
        </w:rPr>
        <w:t>ها</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بسته و</w:t>
      </w:r>
      <w:r w:rsidRPr="00701FD9">
        <w:rPr>
          <w:rStyle w:val="Char4"/>
          <w:rFonts w:hint="cs"/>
          <w:rtl/>
        </w:rPr>
        <w:t xml:space="preserve"> </w:t>
      </w:r>
      <w:r w:rsidRPr="00701FD9">
        <w:rPr>
          <w:rStyle w:val="Char4"/>
          <w:rtl/>
        </w:rPr>
        <w:t>منتظر غدر و فتنه بود</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گوش به زنگ شورش و</w:t>
      </w:r>
      <w:r w:rsidRPr="00701FD9">
        <w:rPr>
          <w:rStyle w:val="Char4"/>
          <w:rFonts w:hint="cs"/>
          <w:rtl/>
        </w:rPr>
        <w:t xml:space="preserve"> </w:t>
      </w:r>
      <w:r w:rsidRPr="00701FD9">
        <w:rPr>
          <w:rStyle w:val="Char4"/>
          <w:rtl/>
        </w:rPr>
        <w:t>غوغا بود</w:t>
      </w:r>
      <w:r w:rsidR="00673CD4">
        <w:rPr>
          <w:rStyle w:val="Char4"/>
          <w:rtl/>
        </w:rPr>
        <w:t>ی</w:t>
      </w:r>
      <w:r w:rsidRPr="00701FD9">
        <w:rPr>
          <w:rStyle w:val="Char4"/>
          <w:rtl/>
        </w:rPr>
        <w:t xml:space="preserve"> </w:t>
      </w:r>
      <w:r w:rsidR="00673CD4">
        <w:rPr>
          <w:rStyle w:val="Char4"/>
          <w:rtl/>
        </w:rPr>
        <w:t>ک</w:t>
      </w:r>
      <w:r w:rsidRPr="00701FD9">
        <w:rPr>
          <w:rStyle w:val="Char4"/>
          <w:rtl/>
        </w:rPr>
        <w:t>ه او</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ش</w:t>
      </w:r>
      <w:r w:rsidR="00673CD4">
        <w:rPr>
          <w:rStyle w:val="Char4"/>
          <w:rtl/>
        </w:rPr>
        <w:t>ک</w:t>
      </w:r>
      <w:r w:rsidRPr="00701FD9">
        <w:rPr>
          <w:rStyle w:val="Char4"/>
          <w:rtl/>
        </w:rPr>
        <w:t>اف را</w:t>
      </w:r>
      <w:r w:rsidRPr="00701FD9">
        <w:rPr>
          <w:rStyle w:val="Char4"/>
          <w:rFonts w:hint="cs"/>
          <w:rtl/>
        </w:rPr>
        <w:t xml:space="preserve"> تعمیر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Pr="00701FD9">
        <w:rPr>
          <w:rStyle w:val="Char4"/>
          <w:rFonts w:hint="cs"/>
          <w:rtl/>
        </w:rPr>
        <w:t>او سطل خراب شده‌</w:t>
      </w:r>
      <w:r w:rsidRPr="00701FD9">
        <w:rPr>
          <w:rStyle w:val="Char4"/>
          <w:rtl/>
        </w:rPr>
        <w:t xml:space="preserve"> را</w:t>
      </w:r>
      <w:r w:rsidRPr="00701FD9">
        <w:rPr>
          <w:rStyle w:val="Char4"/>
          <w:rFonts w:hint="cs"/>
          <w:rtl/>
        </w:rPr>
        <w:t xml:space="preserve"> اصلاح نمود و از چاه عمیق آب برداشت</w:t>
      </w:r>
      <w:r w:rsidRPr="00701FD9">
        <w:rPr>
          <w:rStyle w:val="Char4"/>
          <w:rtl/>
        </w:rPr>
        <w:t xml:space="preserve"> </w:t>
      </w:r>
      <w:r w:rsidRPr="00701FD9">
        <w:rPr>
          <w:rStyle w:val="Char4"/>
          <w:rFonts w:hint="cs"/>
          <w:rtl/>
        </w:rPr>
        <w:t>و</w:t>
      </w:r>
      <w:r w:rsidRPr="00701FD9">
        <w:rPr>
          <w:rStyle w:val="Char4"/>
          <w:rtl/>
        </w:rPr>
        <w:t xml:space="preserve"> نفاق را</w:t>
      </w:r>
      <w:r w:rsidRPr="00701FD9">
        <w:rPr>
          <w:rStyle w:val="Char4"/>
          <w:rFonts w:hint="cs"/>
          <w:rtl/>
        </w:rPr>
        <w:t xml:space="preserve"> </w:t>
      </w:r>
      <w:r w:rsidRPr="00701FD9">
        <w:rPr>
          <w:rStyle w:val="Char4"/>
          <w:rtl/>
        </w:rPr>
        <w:t>سرنگون و</w:t>
      </w:r>
      <w:r w:rsidRPr="00701FD9">
        <w:rPr>
          <w:rStyle w:val="Char4"/>
          <w:rFonts w:hint="cs"/>
          <w:rtl/>
        </w:rPr>
        <w:t xml:space="preserve"> </w:t>
      </w:r>
      <w:r w:rsidRPr="00701FD9">
        <w:rPr>
          <w:rStyle w:val="Char4"/>
          <w:rtl/>
        </w:rPr>
        <w:t>آتش جنگ را</w:t>
      </w:r>
      <w:r w:rsidRPr="00701FD9">
        <w:rPr>
          <w:rStyle w:val="Char4"/>
          <w:rFonts w:hint="cs"/>
          <w:rtl/>
        </w:rPr>
        <w:t xml:space="preserve"> </w:t>
      </w:r>
      <w:r w:rsidRPr="00701FD9">
        <w:rPr>
          <w:rStyle w:val="Char4"/>
          <w:rtl/>
        </w:rPr>
        <w:t>با</w:t>
      </w:r>
      <w:r w:rsidRPr="00701FD9">
        <w:rPr>
          <w:rStyle w:val="Char4"/>
          <w:rFonts w:hint="cs"/>
          <w:rtl/>
        </w:rPr>
        <w:t xml:space="preserve"> </w:t>
      </w:r>
      <w:r w:rsidRPr="00701FD9">
        <w:rPr>
          <w:rStyle w:val="Char4"/>
          <w:rtl/>
        </w:rPr>
        <w:t>اهل شر</w:t>
      </w:r>
      <w:r w:rsidR="00673CD4">
        <w:rPr>
          <w:rStyle w:val="Char4"/>
          <w:rtl/>
        </w:rPr>
        <w:t>ک</w:t>
      </w:r>
      <w:r w:rsidRPr="00701FD9">
        <w:rPr>
          <w:rStyle w:val="Char4"/>
          <w:rtl/>
        </w:rPr>
        <w:t xml:space="preserve"> مشتعل </w:t>
      </w:r>
      <w:r w:rsidR="00673CD4">
        <w:rPr>
          <w:rStyle w:val="Char4"/>
          <w:rtl/>
        </w:rPr>
        <w:t>ک</w:t>
      </w:r>
      <w:r w:rsidRPr="00701FD9">
        <w:rPr>
          <w:rStyle w:val="Char4"/>
          <w:rtl/>
        </w:rPr>
        <w:t>رد و</w:t>
      </w:r>
      <w:r w:rsidRPr="00701FD9">
        <w:rPr>
          <w:rStyle w:val="Char4"/>
          <w:rFonts w:hint="cs"/>
          <w:rtl/>
        </w:rPr>
        <w:t xml:space="preserve"> وضعیت</w:t>
      </w:r>
      <w:r w:rsidRPr="00701FD9">
        <w:rPr>
          <w:rStyle w:val="Char4"/>
          <w:rtl/>
        </w:rPr>
        <w:t xml:space="preserve"> شما را</w:t>
      </w:r>
      <w:r w:rsidRPr="00701FD9">
        <w:rPr>
          <w:rStyle w:val="Char4"/>
          <w:rFonts w:hint="cs"/>
          <w:rtl/>
        </w:rPr>
        <w:t xml:space="preserve"> </w:t>
      </w:r>
      <w:r w:rsidRPr="00701FD9">
        <w:rPr>
          <w:rStyle w:val="Char4"/>
          <w:rtl/>
        </w:rPr>
        <w:t>از</w:t>
      </w:r>
      <w:r w:rsidRPr="00701FD9">
        <w:rPr>
          <w:rStyle w:val="Char4"/>
          <w:rFonts w:hint="cs"/>
          <w:rtl/>
        </w:rPr>
        <w:t xml:space="preserve"> </w:t>
      </w:r>
      <w:r w:rsidRPr="00701FD9">
        <w:rPr>
          <w:rStyle w:val="Char4"/>
          <w:rtl/>
        </w:rPr>
        <w:t>هم پاش</w:t>
      </w:r>
      <w:r w:rsidR="00673CD4">
        <w:rPr>
          <w:rStyle w:val="Char4"/>
          <w:rtl/>
        </w:rPr>
        <w:t>ی</w:t>
      </w:r>
      <w:r w:rsidRPr="00701FD9">
        <w:rPr>
          <w:rStyle w:val="Char4"/>
          <w:rtl/>
        </w:rPr>
        <w:t>دگ</w:t>
      </w:r>
      <w:r w:rsidR="00673CD4">
        <w:rPr>
          <w:rStyle w:val="Char4"/>
          <w:rtl/>
        </w:rPr>
        <w:t>ی</w:t>
      </w:r>
      <w:r w:rsidRPr="00701FD9">
        <w:rPr>
          <w:rStyle w:val="Char4"/>
          <w:rtl/>
        </w:rPr>
        <w:t xml:space="preserve"> مح</w:t>
      </w:r>
      <w:r w:rsidR="00673CD4">
        <w:rPr>
          <w:rStyle w:val="Char4"/>
          <w:rtl/>
        </w:rPr>
        <w:t>ک</w:t>
      </w:r>
      <w:r w:rsidRPr="00701FD9">
        <w:rPr>
          <w:rStyle w:val="Char4"/>
          <w:rtl/>
        </w:rPr>
        <w:t>م بست</w:t>
      </w:r>
      <w:r w:rsidRPr="00701FD9">
        <w:rPr>
          <w:rStyle w:val="Char4"/>
          <w:rFonts w:hint="cs"/>
          <w:rtl/>
        </w:rPr>
        <w:t>،</w:t>
      </w:r>
      <w:r w:rsidRPr="00701FD9">
        <w:rPr>
          <w:rStyle w:val="Char4"/>
          <w:rtl/>
        </w:rPr>
        <w:t xml:space="preserve">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او را از</w:t>
      </w:r>
      <w:r w:rsidRPr="00701FD9">
        <w:rPr>
          <w:rStyle w:val="Char4"/>
          <w:rFonts w:hint="cs"/>
          <w:rtl/>
        </w:rPr>
        <w:t xml:space="preserve"> </w:t>
      </w:r>
      <w:r w:rsidRPr="00701FD9">
        <w:rPr>
          <w:rStyle w:val="Char4"/>
          <w:rtl/>
        </w:rPr>
        <w:t>م</w:t>
      </w:r>
      <w:r w:rsidR="00673CD4">
        <w:rPr>
          <w:rStyle w:val="Char4"/>
          <w:rtl/>
        </w:rPr>
        <w:t>ی</w:t>
      </w:r>
      <w:r w:rsidRPr="00701FD9">
        <w:rPr>
          <w:rStyle w:val="Char4"/>
          <w:rtl/>
        </w:rPr>
        <w:t xml:space="preserve">ان </w:t>
      </w:r>
      <w:r w:rsidRPr="00701FD9">
        <w:rPr>
          <w:rStyle w:val="Char4"/>
          <w:rFonts w:hint="cs"/>
          <w:rtl/>
        </w:rPr>
        <w:t xml:space="preserve">شما </w:t>
      </w:r>
      <w:r w:rsidRPr="00701FD9">
        <w:rPr>
          <w:rStyle w:val="Char4"/>
          <w:rtl/>
        </w:rPr>
        <w:t>برداشت.</w:t>
      </w:r>
      <w:r w:rsidRPr="00701FD9">
        <w:rPr>
          <w:rStyle w:val="Char4"/>
          <w:rFonts w:hint="cs"/>
          <w:rtl/>
        </w:rPr>
        <w:t xml:space="preserve"> </w:t>
      </w:r>
      <w:r w:rsidRPr="00701FD9">
        <w:rPr>
          <w:rStyle w:val="Char4"/>
          <w:rtl/>
        </w:rPr>
        <w:t>او بعد از</w:t>
      </w:r>
      <w:r w:rsidRPr="00701FD9">
        <w:rPr>
          <w:rStyle w:val="Char4"/>
          <w:rFonts w:hint="cs"/>
          <w:rtl/>
        </w:rPr>
        <w:t xml:space="preserve"> </w:t>
      </w:r>
      <w:r w:rsidRPr="00701FD9">
        <w:rPr>
          <w:rStyle w:val="Char4"/>
          <w:rtl/>
        </w:rPr>
        <w:t>خودش چنان شخص</w:t>
      </w:r>
      <w:r w:rsidR="00673CD4">
        <w:rPr>
          <w:rStyle w:val="Char4"/>
          <w:rtl/>
        </w:rPr>
        <w:t>ی</w:t>
      </w:r>
      <w:r w:rsidRPr="00701FD9">
        <w:rPr>
          <w:rStyle w:val="Char4"/>
          <w:rtl/>
        </w:rPr>
        <w:t xml:space="preserve"> را</w:t>
      </w:r>
      <w:r w:rsidRPr="00701FD9">
        <w:rPr>
          <w:rStyle w:val="Char4"/>
          <w:rFonts w:hint="cs"/>
          <w:rtl/>
        </w:rPr>
        <w:t xml:space="preserve"> برای </w:t>
      </w:r>
      <w:r w:rsidRPr="00701FD9">
        <w:rPr>
          <w:rStyle w:val="Char4"/>
          <w:rtl/>
        </w:rPr>
        <w:t>جانش</w:t>
      </w:r>
      <w:r w:rsidR="00673CD4">
        <w:rPr>
          <w:rStyle w:val="Char4"/>
          <w:rtl/>
        </w:rPr>
        <w:t>ی</w:t>
      </w:r>
      <w:r w:rsidRPr="00701FD9">
        <w:rPr>
          <w:rStyle w:val="Char4"/>
          <w:rtl/>
        </w:rPr>
        <w:t>ن</w:t>
      </w:r>
      <w:r w:rsidRPr="00701FD9">
        <w:rPr>
          <w:rStyle w:val="Char4"/>
          <w:rFonts w:hint="cs"/>
          <w:rtl/>
        </w:rPr>
        <w:t>ی</w:t>
      </w:r>
      <w:r w:rsidRPr="00701FD9">
        <w:rPr>
          <w:rStyle w:val="Char4"/>
          <w:rtl/>
        </w:rPr>
        <w:t xml:space="preserve"> </w:t>
      </w:r>
      <w:r w:rsidRPr="00701FD9">
        <w:rPr>
          <w:rStyle w:val="Char4"/>
          <w:rFonts w:hint="cs"/>
          <w:rtl/>
        </w:rPr>
        <w:t>معرفی</w:t>
      </w:r>
      <w:r w:rsidRPr="00701FD9">
        <w:rPr>
          <w:rStyle w:val="Char4"/>
          <w:rtl/>
        </w:rPr>
        <w:t xml:space="preserve"> </w:t>
      </w:r>
      <w:r w:rsidR="00673CD4">
        <w:rPr>
          <w:rStyle w:val="Char4"/>
          <w:rtl/>
        </w:rPr>
        <w:t>ک</w:t>
      </w:r>
      <w:r w:rsidRPr="00701FD9">
        <w:rPr>
          <w:rStyle w:val="Char4"/>
          <w:rtl/>
        </w:rPr>
        <w:t xml:space="preserve">رد </w:t>
      </w:r>
      <w:r w:rsidR="00673CD4">
        <w:rPr>
          <w:rStyle w:val="Char4"/>
          <w:rtl/>
        </w:rPr>
        <w:t>ک</w:t>
      </w:r>
      <w:r w:rsidRPr="00701FD9">
        <w:rPr>
          <w:rStyle w:val="Char4"/>
          <w:rtl/>
        </w:rPr>
        <w:t>ه اگر به طرف</w:t>
      </w:r>
      <w:r w:rsidR="00673CD4">
        <w:rPr>
          <w:rStyle w:val="Char4"/>
          <w:rtl/>
        </w:rPr>
        <w:t>ی</w:t>
      </w:r>
      <w:r w:rsidRPr="00701FD9">
        <w:rPr>
          <w:rStyle w:val="Char4"/>
          <w:rtl/>
        </w:rPr>
        <w:t xml:space="preserve"> ما</w:t>
      </w:r>
      <w:r w:rsidR="00673CD4">
        <w:rPr>
          <w:rStyle w:val="Char4"/>
          <w:rtl/>
        </w:rPr>
        <w:t>ی</w:t>
      </w:r>
      <w:r w:rsidRPr="00701FD9">
        <w:rPr>
          <w:rStyle w:val="Char4"/>
          <w:rtl/>
        </w:rPr>
        <w:t>ل م</w:t>
      </w:r>
      <w:r w:rsidR="00673CD4">
        <w:rPr>
          <w:rStyle w:val="Char4"/>
          <w:rtl/>
        </w:rPr>
        <w:t>ی</w:t>
      </w:r>
      <w:r w:rsidRPr="00701FD9">
        <w:rPr>
          <w:rStyle w:val="Char4"/>
          <w:rFonts w:hint="cs"/>
          <w:rtl/>
        </w:rPr>
        <w:t>‌</w:t>
      </w:r>
      <w:r w:rsidRPr="00701FD9">
        <w:rPr>
          <w:rStyle w:val="Char4"/>
          <w:rtl/>
        </w:rPr>
        <w:t>شد محافظ او</w:t>
      </w:r>
      <w:r w:rsidRPr="00701FD9">
        <w:rPr>
          <w:rStyle w:val="Char4"/>
          <w:rFonts w:hint="cs"/>
          <w:rtl/>
        </w:rPr>
        <w:t xml:space="preserve"> </w:t>
      </w:r>
      <w:r w:rsidRPr="00701FD9">
        <w:rPr>
          <w:rStyle w:val="Char4"/>
          <w:rtl/>
        </w:rPr>
        <w:t>قرار م</w:t>
      </w:r>
      <w:r w:rsidR="00673CD4">
        <w:rPr>
          <w:rStyle w:val="Char4"/>
          <w:rtl/>
        </w:rPr>
        <w:t>ی</w:t>
      </w:r>
      <w:r w:rsidRPr="00701FD9">
        <w:rPr>
          <w:rStyle w:val="Char4"/>
          <w:rFonts w:hint="cs"/>
          <w:rtl/>
        </w:rPr>
        <w:t>‌</w:t>
      </w:r>
      <w:r w:rsidRPr="00701FD9">
        <w:rPr>
          <w:rStyle w:val="Char4"/>
          <w:rtl/>
        </w:rPr>
        <w:t>گرفت و</w:t>
      </w:r>
      <w:r w:rsidRPr="00701FD9">
        <w:rPr>
          <w:rStyle w:val="Char4"/>
          <w:rFonts w:hint="cs"/>
          <w:rtl/>
        </w:rPr>
        <w:t xml:space="preserve"> همچون</w:t>
      </w:r>
      <w:r w:rsidRPr="00701FD9">
        <w:rPr>
          <w:rStyle w:val="Char4"/>
          <w:rtl/>
        </w:rPr>
        <w:t xml:space="preserve"> دو</w:t>
      </w:r>
      <w:r w:rsidRPr="00701FD9">
        <w:rPr>
          <w:rStyle w:val="Char4"/>
          <w:rFonts w:hint="cs"/>
          <w:rtl/>
        </w:rPr>
        <w:t xml:space="preserve"> </w:t>
      </w:r>
      <w:r w:rsidR="00673CD4">
        <w:rPr>
          <w:rStyle w:val="Char4"/>
          <w:rtl/>
        </w:rPr>
        <w:t>ک</w:t>
      </w:r>
      <w:r w:rsidRPr="00701FD9">
        <w:rPr>
          <w:rStyle w:val="Char4"/>
          <w:rtl/>
        </w:rPr>
        <w:t xml:space="preserve">وه </w:t>
      </w:r>
      <w:r w:rsidRPr="00701FD9">
        <w:rPr>
          <w:rStyle w:val="Char4"/>
          <w:rFonts w:hint="cs"/>
          <w:rtl/>
        </w:rPr>
        <w:t xml:space="preserve">اطراف </w:t>
      </w:r>
      <w:r w:rsidRPr="00701FD9">
        <w:rPr>
          <w:rStyle w:val="Char4"/>
          <w:rtl/>
        </w:rPr>
        <w:t>مد</w:t>
      </w:r>
      <w:r w:rsidR="00673CD4">
        <w:rPr>
          <w:rStyle w:val="Char4"/>
          <w:rtl/>
        </w:rPr>
        <w:t>ی</w:t>
      </w:r>
      <w:r w:rsidRPr="00701FD9">
        <w:rPr>
          <w:rStyle w:val="Char4"/>
          <w:rtl/>
        </w:rPr>
        <w:t xml:space="preserve">نه </w:t>
      </w:r>
      <w:r w:rsidRPr="00701FD9">
        <w:rPr>
          <w:rStyle w:val="Char4"/>
          <w:rFonts w:hint="cs"/>
          <w:rtl/>
        </w:rPr>
        <w:t xml:space="preserve">گشاده‌ درون بودند، او </w:t>
      </w:r>
      <w:r w:rsidRPr="00701FD9">
        <w:rPr>
          <w:rStyle w:val="Char4"/>
          <w:rtl/>
        </w:rPr>
        <w:t>دشمنان را</w:t>
      </w:r>
      <w:r w:rsidRPr="00701FD9">
        <w:rPr>
          <w:rStyle w:val="Char4"/>
          <w:rFonts w:hint="cs"/>
          <w:rtl/>
        </w:rPr>
        <w:t xml:space="preserve"> </w:t>
      </w:r>
      <w:r w:rsidRPr="00701FD9">
        <w:rPr>
          <w:rStyle w:val="Char4"/>
          <w:rtl/>
        </w:rPr>
        <w:t>تنب</w:t>
      </w:r>
      <w:r w:rsidR="00673CD4">
        <w:rPr>
          <w:rStyle w:val="Char4"/>
          <w:rtl/>
        </w:rPr>
        <w:t>ی</w:t>
      </w:r>
      <w:r w:rsidRPr="00701FD9">
        <w:rPr>
          <w:rStyle w:val="Char4"/>
          <w:rtl/>
        </w:rPr>
        <w:t>ه واز جاهلان گذشت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به خاطر نصرت اسلام شبها ب</w:t>
      </w:r>
      <w:r w:rsidR="00673CD4">
        <w:rPr>
          <w:rStyle w:val="Char4"/>
          <w:rtl/>
        </w:rPr>
        <w:t>ی</w:t>
      </w:r>
      <w:r w:rsidRPr="00701FD9">
        <w:rPr>
          <w:rStyle w:val="Char4"/>
          <w:rtl/>
        </w:rPr>
        <w:t>دار م</w:t>
      </w:r>
      <w:r w:rsidR="00673CD4">
        <w:rPr>
          <w:rStyle w:val="Char4"/>
          <w:rtl/>
        </w:rPr>
        <w:t>ی</w:t>
      </w:r>
      <w:r w:rsidRPr="00701FD9">
        <w:rPr>
          <w:rStyle w:val="Char4"/>
          <w:rFonts w:hint="cs"/>
          <w:rtl/>
        </w:rPr>
        <w:t>‌</w:t>
      </w:r>
      <w:r w:rsidRPr="00701FD9">
        <w:rPr>
          <w:rStyle w:val="Char4"/>
          <w:rtl/>
        </w:rPr>
        <w:t>ماند و</w:t>
      </w:r>
      <w:r w:rsidRPr="00701FD9">
        <w:rPr>
          <w:rStyle w:val="Char4"/>
          <w:rFonts w:hint="cs"/>
          <w:rtl/>
        </w:rPr>
        <w:t xml:space="preserve"> </w:t>
      </w:r>
      <w:r w:rsidRPr="00701FD9">
        <w:rPr>
          <w:rStyle w:val="Char4"/>
          <w:rtl/>
        </w:rPr>
        <w:t xml:space="preserve">قدم به جلو به راهش ادامه </w:t>
      </w:r>
      <w:r w:rsidRPr="00701FD9">
        <w:rPr>
          <w:rStyle w:val="Char4"/>
          <w:rFonts w:hint="cs"/>
          <w:rtl/>
        </w:rPr>
        <w:t>می‌</w:t>
      </w:r>
      <w:r w:rsidRPr="00701FD9">
        <w:rPr>
          <w:rStyle w:val="Char4"/>
          <w:rtl/>
        </w:rPr>
        <w:t>داد وش</w:t>
      </w:r>
      <w:r w:rsidR="00673CD4">
        <w:rPr>
          <w:rStyle w:val="Char4"/>
          <w:rtl/>
        </w:rPr>
        <w:t>ی</w:t>
      </w:r>
      <w:r w:rsidRPr="00701FD9">
        <w:rPr>
          <w:rStyle w:val="Char4"/>
          <w:rtl/>
        </w:rPr>
        <w:t>رازه فتنه و</w:t>
      </w:r>
      <w:r w:rsidRPr="00701FD9">
        <w:rPr>
          <w:rStyle w:val="Char4"/>
          <w:rFonts w:hint="cs"/>
          <w:rtl/>
        </w:rPr>
        <w:t xml:space="preserve"> </w:t>
      </w:r>
      <w:r w:rsidRPr="00701FD9">
        <w:rPr>
          <w:rStyle w:val="Char4"/>
          <w:rtl/>
        </w:rPr>
        <w:t>فساد را</w:t>
      </w:r>
      <w:r w:rsidRPr="00701FD9">
        <w:rPr>
          <w:rStyle w:val="Char4"/>
          <w:rFonts w:hint="cs"/>
          <w:rtl/>
        </w:rPr>
        <w:t xml:space="preserve"> </w:t>
      </w:r>
      <w:r w:rsidRPr="00701FD9">
        <w:rPr>
          <w:rStyle w:val="Char4"/>
          <w:rtl/>
        </w:rPr>
        <w:t>د</w:t>
      </w:r>
      <w:r w:rsidRPr="00701FD9">
        <w:rPr>
          <w:rStyle w:val="Char4"/>
          <w:rFonts w:hint="cs"/>
          <w:rtl/>
        </w:rPr>
        <w:t>َ</w:t>
      </w:r>
      <w:r w:rsidRPr="00701FD9">
        <w:rPr>
          <w:rStyle w:val="Char4"/>
          <w:rtl/>
        </w:rPr>
        <w:t xml:space="preserve">رهم </w:t>
      </w:r>
      <w:r w:rsidR="00673CD4">
        <w:rPr>
          <w:rStyle w:val="Char4"/>
          <w:rtl/>
        </w:rPr>
        <w:t>ک</w:t>
      </w:r>
      <w:r w:rsidRPr="00701FD9">
        <w:rPr>
          <w:rStyle w:val="Char4"/>
          <w:rtl/>
        </w:rPr>
        <w:t>وب</w:t>
      </w:r>
      <w:r w:rsidR="00673CD4">
        <w:rPr>
          <w:rStyle w:val="Char4"/>
          <w:rtl/>
        </w:rPr>
        <w:t>ی</w:t>
      </w:r>
      <w:r w:rsidRPr="00701FD9">
        <w:rPr>
          <w:rStyle w:val="Char4"/>
          <w:rtl/>
        </w:rPr>
        <w:t>د و</w:t>
      </w:r>
      <w:r w:rsidRPr="00701FD9">
        <w:rPr>
          <w:rStyle w:val="Char4"/>
          <w:rFonts w:hint="cs"/>
          <w:rtl/>
        </w:rPr>
        <w:t xml:space="preserve"> </w:t>
      </w:r>
      <w:r w:rsidRPr="00701FD9">
        <w:rPr>
          <w:rStyle w:val="Char4"/>
          <w:rtl/>
        </w:rPr>
        <w:t>هر آنچه در</w:t>
      </w:r>
      <w:r w:rsidRPr="00701FD9">
        <w:rPr>
          <w:rStyle w:val="Char4"/>
          <w:rFonts w:hint="cs"/>
          <w:rtl/>
        </w:rPr>
        <w:t xml:space="preserve"> </w:t>
      </w:r>
      <w:r w:rsidRPr="00701FD9">
        <w:rPr>
          <w:rStyle w:val="Char4"/>
          <w:rtl/>
        </w:rPr>
        <w:t xml:space="preserve">قرآن آمده بود </w:t>
      </w:r>
      <w:r w:rsidR="00673CD4">
        <w:rPr>
          <w:rStyle w:val="Char4"/>
          <w:rtl/>
        </w:rPr>
        <w:t>یک</w:t>
      </w:r>
      <w:r w:rsidRPr="00701FD9">
        <w:rPr>
          <w:rStyle w:val="Char4"/>
          <w:rtl/>
        </w:rPr>
        <w:t xml:space="preserve"> به </w:t>
      </w:r>
      <w:r w:rsidR="00673CD4">
        <w:rPr>
          <w:rStyle w:val="Char4"/>
          <w:rtl/>
        </w:rPr>
        <w:t>یک</w:t>
      </w:r>
      <w:r w:rsidRPr="00701FD9">
        <w:rPr>
          <w:rStyle w:val="Char4"/>
          <w:rtl/>
        </w:rPr>
        <w:t xml:space="preserve"> به مرحله اجرا</w:t>
      </w:r>
      <w:r w:rsidRPr="00701FD9">
        <w:rPr>
          <w:rStyle w:val="Char4"/>
          <w:rFonts w:hint="cs"/>
          <w:rtl/>
        </w:rPr>
        <w:t xml:space="preserve"> </w:t>
      </w:r>
      <w:r w:rsidRPr="00701FD9">
        <w:rPr>
          <w:rStyle w:val="Char4"/>
          <w:rtl/>
        </w:rPr>
        <w:t>گذاشت.</w:t>
      </w:r>
      <w:r w:rsidRPr="00701FD9">
        <w:rPr>
          <w:rStyle w:val="Char4"/>
          <w:rFonts w:hint="cs"/>
          <w:rtl/>
        </w:rPr>
        <w:t xml:space="preserve"> </w:t>
      </w:r>
      <w:r w:rsidRPr="00701FD9">
        <w:rPr>
          <w:rStyle w:val="Char4"/>
          <w:rtl/>
        </w:rPr>
        <w:t>بله من نشانه اعتراض و</w:t>
      </w:r>
      <w:r w:rsidRPr="00701FD9">
        <w:rPr>
          <w:rStyle w:val="Char4"/>
          <w:rFonts w:hint="cs"/>
          <w:rtl/>
        </w:rPr>
        <w:t xml:space="preserve"> </w:t>
      </w:r>
      <w:r w:rsidRPr="00701FD9">
        <w:rPr>
          <w:rStyle w:val="Char4"/>
          <w:rtl/>
        </w:rPr>
        <w:t>مورد</w:t>
      </w:r>
      <w:r w:rsidRPr="00701FD9">
        <w:rPr>
          <w:rStyle w:val="Char4"/>
          <w:rFonts w:hint="cs"/>
          <w:rtl/>
        </w:rPr>
        <w:t xml:space="preserve"> </w:t>
      </w:r>
      <w:r w:rsidRPr="00701FD9">
        <w:rPr>
          <w:rStyle w:val="Char4"/>
          <w:rtl/>
        </w:rPr>
        <w:t>سؤال مردم قرار گرفت</w:t>
      </w:r>
      <w:r w:rsidRPr="00701FD9">
        <w:rPr>
          <w:rStyle w:val="Char4"/>
          <w:rFonts w:hint="cs"/>
          <w:rtl/>
        </w:rPr>
        <w:t>ه‌ا</w:t>
      </w:r>
      <w:r w:rsidRPr="00701FD9">
        <w:rPr>
          <w:rStyle w:val="Char4"/>
          <w:rtl/>
        </w:rPr>
        <w:t xml:space="preserve">م </w:t>
      </w:r>
      <w:r w:rsidR="00673CD4">
        <w:rPr>
          <w:rStyle w:val="Char4"/>
          <w:rtl/>
        </w:rPr>
        <w:t>ک</w:t>
      </w:r>
      <w:r w:rsidRPr="00701FD9">
        <w:rPr>
          <w:rStyle w:val="Char4"/>
          <w:rtl/>
        </w:rPr>
        <w:t>ه چرا لش</w:t>
      </w:r>
      <w:r w:rsidR="00673CD4">
        <w:rPr>
          <w:rStyle w:val="Char4"/>
          <w:rtl/>
        </w:rPr>
        <w:t>ک</w:t>
      </w:r>
      <w:r w:rsidRPr="00701FD9">
        <w:rPr>
          <w:rStyle w:val="Char4"/>
          <w:rtl/>
        </w:rPr>
        <w:t xml:space="preserve">ر جمع </w:t>
      </w:r>
      <w:r w:rsidR="00673CD4">
        <w:rPr>
          <w:rStyle w:val="Char4"/>
          <w:rtl/>
        </w:rPr>
        <w:t>ک</w:t>
      </w:r>
      <w:r w:rsidRPr="00701FD9">
        <w:rPr>
          <w:rStyle w:val="Char4"/>
          <w:rtl/>
        </w:rPr>
        <w:t>رده و</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رون آمده</w:t>
      </w:r>
      <w:r w:rsidRPr="00701FD9">
        <w:rPr>
          <w:rStyle w:val="Char4"/>
          <w:rFonts w:hint="cs"/>
          <w:rtl/>
        </w:rPr>
        <w:t>‌</w:t>
      </w:r>
      <w:r w:rsidRPr="00701FD9">
        <w:rPr>
          <w:rStyle w:val="Char4"/>
          <w:rtl/>
        </w:rPr>
        <w:t>ام</w:t>
      </w:r>
      <w:r w:rsidRPr="00701FD9">
        <w:rPr>
          <w:rStyle w:val="Char4"/>
          <w:rFonts w:hint="cs"/>
          <w:rtl/>
        </w:rPr>
        <w:t xml:space="preserve">؟ بدانید که‌ من با انجام چنین عملی مرتکب گناهی نگشته‌ام و </w:t>
      </w:r>
      <w:r w:rsidRPr="00701FD9">
        <w:rPr>
          <w:rStyle w:val="Char4"/>
          <w:rtl/>
        </w:rPr>
        <w:t>فتنه</w:t>
      </w:r>
      <w:r w:rsidRPr="00701FD9">
        <w:rPr>
          <w:rStyle w:val="Char4"/>
          <w:rFonts w:hint="cs"/>
          <w:rtl/>
        </w:rPr>
        <w:t>‌ای را برپا نداشته‌ام که‌ شما را بدان بیامیزم</w:t>
      </w:r>
      <w:r w:rsidRPr="00701FD9">
        <w:rPr>
          <w:rStyle w:val="Char4"/>
          <w:rtl/>
        </w:rPr>
        <w:t>،</w:t>
      </w:r>
      <w:r w:rsidRPr="00701FD9">
        <w:rPr>
          <w:rStyle w:val="Char4"/>
          <w:rFonts w:hint="cs"/>
          <w:rtl/>
        </w:rPr>
        <w:t xml:space="preserve"> </w:t>
      </w:r>
      <w:r w:rsidRPr="00701FD9">
        <w:rPr>
          <w:rStyle w:val="Char4"/>
          <w:rtl/>
        </w:rPr>
        <w:t>هرچه من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م راست و</w:t>
      </w:r>
      <w:r w:rsidRPr="00701FD9">
        <w:rPr>
          <w:rStyle w:val="Char4"/>
          <w:rFonts w:hint="cs"/>
          <w:rtl/>
        </w:rPr>
        <w:t xml:space="preserve"> </w:t>
      </w:r>
      <w:r w:rsidRPr="00701FD9">
        <w:rPr>
          <w:rStyle w:val="Char4"/>
          <w:rtl/>
        </w:rPr>
        <w:t xml:space="preserve">منصفانه </w:t>
      </w:r>
      <w:r w:rsidRPr="00701FD9">
        <w:rPr>
          <w:rStyle w:val="Char4"/>
          <w:rFonts w:hint="cs"/>
          <w:rtl/>
        </w:rPr>
        <w:t xml:space="preserve">و جهت اتمام حجت و از بین بردن بهانه‌تراشی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w:t>
      </w:r>
      <w:r w:rsidRPr="00701FD9">
        <w:rPr>
          <w:rStyle w:val="Char4"/>
          <w:rFonts w:hint="cs"/>
          <w:rtl/>
        </w:rPr>
        <w:t xml:space="preserve">و </w:t>
      </w:r>
      <w:r w:rsidRPr="00701FD9">
        <w:rPr>
          <w:rStyle w:val="Char4"/>
          <w:rtl/>
        </w:rPr>
        <w:t>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w:t>
      </w:r>
      <w:r w:rsidRPr="00701FD9">
        <w:rPr>
          <w:rStyle w:val="Char4"/>
          <w:rFonts w:hint="cs"/>
          <w:rtl/>
        </w:rPr>
        <w:t>می‌</w:t>
      </w:r>
      <w:r w:rsidRPr="00701FD9">
        <w:rPr>
          <w:rStyle w:val="Char4"/>
          <w:rtl/>
        </w:rPr>
        <w:t xml:space="preserve">خواهم </w:t>
      </w:r>
      <w:r w:rsidR="00673CD4">
        <w:rPr>
          <w:rStyle w:val="Char4"/>
          <w:rtl/>
        </w:rPr>
        <w:t>ک</w:t>
      </w:r>
      <w:r w:rsidRPr="00701FD9">
        <w:rPr>
          <w:rStyle w:val="Char4"/>
          <w:rtl/>
        </w:rPr>
        <w:t>ه بر</w:t>
      </w:r>
      <w:r w:rsidRPr="00701FD9">
        <w:rPr>
          <w:rStyle w:val="Char4"/>
          <w:rFonts w:hint="cs"/>
          <w:rtl/>
        </w:rPr>
        <w:t xml:space="preserve"> </w:t>
      </w:r>
      <w:r w:rsidRPr="00701FD9">
        <w:rPr>
          <w:rStyle w:val="Char4"/>
          <w:rtl/>
        </w:rPr>
        <w:t>پ</w:t>
      </w:r>
      <w:r w:rsidR="00673CD4">
        <w:rPr>
          <w:rStyle w:val="Char4"/>
          <w:rtl/>
        </w:rPr>
        <w:t>ی</w:t>
      </w:r>
      <w:r w:rsidRPr="00701FD9">
        <w:rPr>
          <w:rStyle w:val="Char4"/>
          <w:rtl/>
        </w:rPr>
        <w:t>امبرش درود رحمت بفرست</w:t>
      </w:r>
      <w:r w:rsidRPr="00701FD9">
        <w:rPr>
          <w:rStyle w:val="Char4"/>
          <w:rFonts w:hint="cs"/>
          <w:rtl/>
        </w:rPr>
        <w:t>د</w:t>
      </w:r>
      <w:r w:rsidRPr="00701FD9">
        <w:rPr>
          <w:rStyle w:val="Char4"/>
          <w:rtl/>
        </w:rPr>
        <w:t xml:space="preserve"> و</w:t>
      </w:r>
      <w:r w:rsidRPr="00701FD9">
        <w:rPr>
          <w:rStyle w:val="Char4"/>
          <w:rFonts w:hint="cs"/>
          <w:rtl/>
        </w:rPr>
        <w:t xml:space="preserve"> بهترین </w:t>
      </w:r>
      <w:r w:rsidRPr="00701FD9">
        <w:rPr>
          <w:rStyle w:val="Char4"/>
          <w:rtl/>
        </w:rPr>
        <w:t>جانش</w:t>
      </w:r>
      <w:r w:rsidR="00673CD4">
        <w:rPr>
          <w:rStyle w:val="Char4"/>
          <w:rtl/>
        </w:rPr>
        <w:t>ی</w:t>
      </w:r>
      <w:r w:rsidRPr="00701FD9">
        <w:rPr>
          <w:rStyle w:val="Char4"/>
          <w:rtl/>
        </w:rPr>
        <w:t xml:space="preserve">ن </w:t>
      </w:r>
      <w:r w:rsidRPr="00701FD9">
        <w:rPr>
          <w:rStyle w:val="Char4"/>
          <w:rFonts w:hint="cs"/>
          <w:rtl/>
        </w:rPr>
        <w:t>پیامبران را</w:t>
      </w:r>
      <w:r w:rsidRPr="00701FD9">
        <w:rPr>
          <w:rStyle w:val="Char4"/>
          <w:rtl/>
        </w:rPr>
        <w:t xml:space="preserve"> بر</w:t>
      </w:r>
      <w:r w:rsidRPr="00701FD9">
        <w:rPr>
          <w:rStyle w:val="Char4"/>
          <w:rFonts w:hint="cs"/>
          <w:rtl/>
        </w:rPr>
        <w:t xml:space="preserve"> </w:t>
      </w:r>
      <w:r w:rsidRPr="00701FD9">
        <w:rPr>
          <w:rStyle w:val="Char4"/>
          <w:rtl/>
        </w:rPr>
        <w:t>شما مقرر</w:t>
      </w:r>
      <w:r w:rsidRPr="00701FD9">
        <w:rPr>
          <w:rStyle w:val="Char4"/>
          <w:rFonts w:hint="cs"/>
          <w:rtl/>
        </w:rPr>
        <w:t xml:space="preserve"> </w:t>
      </w:r>
      <w:r w:rsidR="00673CD4">
        <w:rPr>
          <w:rStyle w:val="Char4"/>
          <w:rtl/>
        </w:rPr>
        <w:t>ک</w:t>
      </w:r>
      <w:r w:rsidRPr="00701FD9">
        <w:rPr>
          <w:rStyle w:val="Char4"/>
          <w:rtl/>
        </w:rPr>
        <w:t>ند</w:t>
      </w:r>
      <w:r w:rsidRPr="00701FD9">
        <w:rPr>
          <w:rStyle w:val="Char4"/>
          <w:rFonts w:hint="cs"/>
          <w:rtl/>
        </w:rPr>
        <w:t>»</w:t>
      </w:r>
      <w:r w:rsidRPr="00B97A63">
        <w:rPr>
          <w:rStyle w:val="Char4"/>
          <w:vertAlign w:val="superscript"/>
          <w:rtl/>
        </w:rPr>
        <w:footnoteReference w:id="348"/>
      </w:r>
      <w:r w:rsidRPr="00701FD9">
        <w:rPr>
          <w:rStyle w:val="Char4"/>
          <w:rtl/>
        </w:rPr>
        <w:t>.</w:t>
      </w:r>
    </w:p>
    <w:p w:rsidR="0022494D" w:rsidRPr="00701FD9" w:rsidRDefault="0022494D" w:rsidP="00352939">
      <w:pPr>
        <w:tabs>
          <w:tab w:val="right" w:pos="7371"/>
        </w:tabs>
        <w:ind w:firstLine="284"/>
        <w:jc w:val="both"/>
        <w:rPr>
          <w:rStyle w:val="Char4"/>
          <w:rtl/>
        </w:rPr>
      </w:pPr>
      <w:r w:rsidRPr="00701FD9">
        <w:rPr>
          <w:rStyle w:val="Char4"/>
          <w:rtl/>
        </w:rPr>
        <w:t>ا</w:t>
      </w:r>
      <w:r w:rsidR="00673CD4">
        <w:rPr>
          <w:rStyle w:val="Char4"/>
          <w:rtl/>
        </w:rPr>
        <w:t>ی</w:t>
      </w:r>
      <w:r w:rsidRPr="00701FD9">
        <w:rPr>
          <w:rStyle w:val="Char4"/>
          <w:rtl/>
        </w:rPr>
        <w:t>ن سخنران</w:t>
      </w:r>
      <w:r w:rsidR="00673CD4">
        <w:rPr>
          <w:rStyle w:val="Char4"/>
          <w:rtl/>
        </w:rPr>
        <w:t>ی</w:t>
      </w:r>
      <w:r w:rsidRPr="00701FD9">
        <w:rPr>
          <w:rStyle w:val="Char4"/>
          <w:rtl/>
        </w:rPr>
        <w:t xml:space="preserve"> چنان مؤثر</w:t>
      </w:r>
      <w:r w:rsidRPr="00701FD9">
        <w:rPr>
          <w:rStyle w:val="Char4"/>
          <w:rFonts w:hint="cs"/>
          <w:rtl/>
        </w:rPr>
        <w:t xml:space="preserve"> </w:t>
      </w:r>
      <w:r w:rsidRPr="00701FD9">
        <w:rPr>
          <w:rStyle w:val="Char4"/>
          <w:rtl/>
        </w:rPr>
        <w:t xml:space="preserve">بود </w:t>
      </w:r>
      <w:r w:rsidR="00673CD4">
        <w:rPr>
          <w:rStyle w:val="Char4"/>
          <w:rtl/>
        </w:rPr>
        <w:t>ک</w:t>
      </w:r>
      <w:r w:rsidRPr="00701FD9">
        <w:rPr>
          <w:rStyle w:val="Char4"/>
          <w:rtl/>
        </w:rPr>
        <w:t>ه مردم سراپا</w:t>
      </w:r>
      <w:r w:rsidRPr="00701FD9">
        <w:rPr>
          <w:rStyle w:val="Char4"/>
          <w:rFonts w:hint="cs"/>
          <w:rtl/>
        </w:rPr>
        <w:t xml:space="preserve"> </w:t>
      </w:r>
      <w:r w:rsidRPr="00701FD9">
        <w:rPr>
          <w:rStyle w:val="Char4"/>
          <w:rtl/>
        </w:rPr>
        <w:t>به آن گوش فرا دادند ت</w:t>
      </w:r>
      <w:r w:rsidR="00673CD4">
        <w:rPr>
          <w:rStyle w:val="Char4"/>
          <w:rtl/>
        </w:rPr>
        <w:t>ک</w:t>
      </w:r>
      <w:r w:rsidRPr="00701FD9">
        <w:rPr>
          <w:rStyle w:val="Char4"/>
          <w:rtl/>
        </w:rPr>
        <w:t xml:space="preserve"> ت</w:t>
      </w:r>
      <w:r w:rsidR="00673CD4">
        <w:rPr>
          <w:rStyle w:val="Char4"/>
          <w:rtl/>
        </w:rPr>
        <w:t>ک</w:t>
      </w:r>
      <w:r w:rsidRPr="00701FD9">
        <w:rPr>
          <w:rStyle w:val="Char4"/>
          <w:rtl/>
        </w:rPr>
        <w:t xml:space="preserve"> حرفها</w:t>
      </w:r>
      <w:r w:rsidR="00673CD4">
        <w:rPr>
          <w:rStyle w:val="Char4"/>
          <w:rtl/>
        </w:rPr>
        <w:t>ی</w:t>
      </w:r>
      <w:r w:rsidRPr="00701FD9">
        <w:rPr>
          <w:rStyle w:val="Char4"/>
          <w:rtl/>
        </w:rPr>
        <w:t xml:space="preserve"> سخنران</w:t>
      </w:r>
      <w:r w:rsidR="00673CD4">
        <w:rPr>
          <w:rStyle w:val="Char4"/>
          <w:rtl/>
        </w:rPr>
        <w:t>ی</w:t>
      </w:r>
      <w:r w:rsidRPr="00701FD9">
        <w:rPr>
          <w:rStyle w:val="Char4"/>
          <w:rtl/>
        </w:rPr>
        <w:t xml:space="preserve"> چون ت</w:t>
      </w:r>
      <w:r w:rsidR="00673CD4">
        <w:rPr>
          <w:rStyle w:val="Char4"/>
          <w:rtl/>
        </w:rPr>
        <w:t>ی</w:t>
      </w:r>
      <w:r w:rsidRPr="00701FD9">
        <w:rPr>
          <w:rStyle w:val="Char4"/>
          <w:rtl/>
        </w:rPr>
        <w:t>ر</w:t>
      </w:r>
      <w:r w:rsidR="00673CD4">
        <w:rPr>
          <w:rStyle w:val="Char4"/>
          <w:rtl/>
        </w:rPr>
        <w:t>ی</w:t>
      </w:r>
      <w:r w:rsidRPr="00701FD9">
        <w:rPr>
          <w:rStyle w:val="Char4"/>
          <w:rtl/>
        </w:rPr>
        <w:t xml:space="preserve"> بر</w:t>
      </w:r>
      <w:r w:rsidRPr="00701FD9">
        <w:rPr>
          <w:rStyle w:val="Char4"/>
          <w:rFonts w:hint="cs"/>
          <w:rtl/>
        </w:rPr>
        <w:t xml:space="preserve"> </w:t>
      </w:r>
      <w:r w:rsidRPr="00701FD9">
        <w:rPr>
          <w:rStyle w:val="Char4"/>
          <w:rtl/>
        </w:rPr>
        <w:t xml:space="preserve">دل دشمنان </w:t>
      </w:r>
      <w:r w:rsidRPr="00701FD9">
        <w:rPr>
          <w:rStyle w:val="Char4"/>
          <w:rFonts w:hint="cs"/>
          <w:rtl/>
        </w:rPr>
        <w:t>تأثیر گذاشت، در این هنگام همراهان عثمان بن حنیف دو گروه شدند. گروهی گفتند: به خدا سوگند عایشه راست می‌گوید و برای کار نیک آمده است. بنابراین به او پیوستند. گروهی دیگر هم‌چنان با عثمان باقی ماندند و گفتند: «به‌ خدا دروغ می‌گویید، نمی‌دانیم چه‌ می‌گویید». و به‌ همدیگر خاک افکندند و ریگ پرانیدند و گرد و خاک کردند.</w:t>
      </w:r>
    </w:p>
    <w:p w:rsidR="0022494D" w:rsidRPr="00701FD9" w:rsidRDefault="0022494D" w:rsidP="00352939">
      <w:pPr>
        <w:tabs>
          <w:tab w:val="right" w:pos="7371"/>
        </w:tabs>
        <w:ind w:firstLine="284"/>
        <w:jc w:val="both"/>
        <w:rPr>
          <w:rStyle w:val="Char4"/>
          <w:rtl/>
        </w:rPr>
      </w:pPr>
      <w:r w:rsidRPr="00701FD9">
        <w:rPr>
          <w:rStyle w:val="Char4"/>
          <w:rFonts w:hint="cs"/>
          <w:rtl/>
        </w:rPr>
        <w:t>عایشه چون اوضاع را چنین دید، حرکت کرد. مردم هم که در سمت راست بودند حرکت کردند و در مربد در محل دباغان فرود آمدند. یاران عثمان بن حنیف هم هم‌چنان با یکدیگر بگومگو داشتند، تا این‌که‌ بعضی از آنان به‌ عایشه‌ پیوستند و برخی نیز به‌ همراه عثمان باقی ماندند.</w:t>
      </w:r>
    </w:p>
    <w:p w:rsidR="0022494D" w:rsidRPr="00544337" w:rsidRDefault="0022494D" w:rsidP="00544337">
      <w:pPr>
        <w:widowControl w:val="0"/>
        <w:tabs>
          <w:tab w:val="right" w:pos="7371"/>
        </w:tabs>
        <w:ind w:firstLine="284"/>
        <w:jc w:val="both"/>
        <w:rPr>
          <w:rStyle w:val="Char4"/>
          <w:spacing w:val="-4"/>
          <w:rtl/>
        </w:rPr>
      </w:pPr>
      <w:r w:rsidRPr="00544337">
        <w:rPr>
          <w:rStyle w:val="Char4"/>
          <w:rFonts w:hint="cs"/>
          <w:spacing w:val="-4"/>
          <w:rtl/>
        </w:rPr>
        <w:t>روز دوم تنور جنگ دوباره داغ شد. حکیم بن جبله که فرمانده سوارکاران عثمان بن حنیف بود، پیش ‌آمدو جنگ را آغاز کرد. طرفداران عایشه</w:t>
      </w:r>
      <w:r w:rsidR="00646152" w:rsidRPr="00544337">
        <w:rPr>
          <w:rFonts w:cs="CTraditional Arabic" w:hint="cs"/>
          <w:spacing w:val="-4"/>
          <w:rtl/>
          <w:lang w:bidi="fa-IR"/>
        </w:rPr>
        <w:t>ل</w:t>
      </w:r>
      <w:r w:rsidRPr="00544337">
        <w:rPr>
          <w:rStyle w:val="Char4"/>
          <w:rFonts w:hint="cs"/>
          <w:spacing w:val="-4"/>
          <w:rtl/>
        </w:rPr>
        <w:t xml:space="preserve"> نیزه‌های خود را به دست گرفتند، اما از جنگیدن خودداری کردند. عایشه نیز مرتب از آنان می‌خواست دست نگهدارند و از درگیری خودداری کنند ودر صورت اجبار صرفاً به دفاع بپردازند.</w:t>
      </w:r>
      <w:r w:rsidRPr="00544337">
        <w:rPr>
          <w:rStyle w:val="Char4"/>
          <w:spacing w:val="-4"/>
          <w:vertAlign w:val="superscript"/>
          <w:rtl/>
        </w:rPr>
        <w:footnoteReference w:id="349"/>
      </w:r>
      <w:r w:rsidRPr="00544337">
        <w:rPr>
          <w:rStyle w:val="Char4"/>
          <w:rFonts w:hint="cs"/>
          <w:spacing w:val="-4"/>
          <w:rtl/>
        </w:rPr>
        <w:t xml:space="preserve"> اما در دهانه یکی از کوچه‌ها جنگ درگرفت. حکیم با افراد خود مرتب حمله می‌کرد. صاحبان خانه‌ها بر پشت‌بام رفتند و هرکس به گروهی که مخالفش بود، سنگ پرتاب می‌کرد. در این میان عایشه به همراهان خود دستور داد که خود را به سمت راست بکشانند. همراهان، خود را به سمت راست کشاندند، تا این که به گورستان بنی مازن رسیدند. آتش جنگ هم‌چنان زبانه می‌کشید تا این که شب فرا رسید و دو گروه دست از جنگ کشیدند.</w:t>
      </w:r>
    </w:p>
    <w:p w:rsidR="0022494D" w:rsidRPr="00701FD9" w:rsidRDefault="0022494D" w:rsidP="00352939">
      <w:pPr>
        <w:ind w:firstLine="284"/>
        <w:jc w:val="both"/>
        <w:rPr>
          <w:rStyle w:val="Char4"/>
          <w:rtl/>
        </w:rPr>
      </w:pPr>
      <w:r w:rsidRPr="00701FD9">
        <w:rPr>
          <w:rStyle w:val="Char4"/>
          <w:rFonts w:hint="cs"/>
          <w:rtl/>
        </w:rPr>
        <w:t xml:space="preserve">عثمان به‌ کاخ خود بازگشت و مردم نیز راهی قبایل خود شدند. آنگاه </w:t>
      </w:r>
      <w:r w:rsidRPr="00701FD9">
        <w:rPr>
          <w:rStyle w:val="Char4"/>
          <w:rtl/>
        </w:rPr>
        <w:t>ابو ال</w:t>
      </w:r>
      <w:r w:rsidRPr="00701FD9">
        <w:rPr>
          <w:rStyle w:val="Char4"/>
          <w:rFonts w:hint="cs"/>
          <w:rtl/>
        </w:rPr>
        <w:t>حج</w:t>
      </w:r>
      <w:r w:rsidRPr="00701FD9">
        <w:rPr>
          <w:rStyle w:val="Char4"/>
          <w:rtl/>
        </w:rPr>
        <w:t>ر</w:t>
      </w:r>
      <w:r w:rsidRPr="00701FD9">
        <w:rPr>
          <w:rStyle w:val="Char4"/>
          <w:rFonts w:hint="cs"/>
          <w:rtl/>
        </w:rPr>
        <w:t xml:space="preserve"> </w:t>
      </w:r>
      <w:r w:rsidRPr="00701FD9">
        <w:rPr>
          <w:rStyle w:val="Char4"/>
          <w:rtl/>
        </w:rPr>
        <w:t>ب</w:t>
      </w:r>
      <w:r w:rsidRPr="00701FD9">
        <w:rPr>
          <w:rStyle w:val="Char4"/>
          <w:rFonts w:hint="cs"/>
          <w:rtl/>
        </w:rPr>
        <w:t xml:space="preserve">ا یکی از بنی عثمان بن مالک ‌بن عمرو بن تمیم نزد </w:t>
      </w:r>
      <w:r w:rsidRPr="00701FD9">
        <w:rPr>
          <w:rStyle w:val="Char4"/>
          <w:rtl/>
        </w:rPr>
        <w:t>حضرت عا</w:t>
      </w:r>
      <w:r w:rsidR="00673CD4">
        <w:rPr>
          <w:rStyle w:val="Char4"/>
          <w:rtl/>
        </w:rPr>
        <w:t>ی</w:t>
      </w:r>
      <w:r w:rsidRPr="00701FD9">
        <w:rPr>
          <w:rStyle w:val="Char4"/>
          <w:rtl/>
        </w:rPr>
        <w:t>شه</w:t>
      </w:r>
      <w:r w:rsidRPr="00701FD9">
        <w:rPr>
          <w:rStyle w:val="Char4"/>
          <w:rFonts w:hint="cs"/>
          <w:rtl/>
        </w:rPr>
        <w:t>، طلحه‌ و زبیر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آمد و به‌ آنها گفت که‌</w:t>
      </w:r>
      <w:r w:rsidRPr="00701FD9">
        <w:rPr>
          <w:rStyle w:val="Char4"/>
          <w:rtl/>
        </w:rPr>
        <w:t xml:space="preserve"> از</w:t>
      </w:r>
      <w:r w:rsidRPr="00701FD9">
        <w:rPr>
          <w:rStyle w:val="Char4"/>
          <w:rFonts w:hint="cs"/>
          <w:rtl/>
        </w:rPr>
        <w:t xml:space="preserve"> گورستان بنی‌مازن دور شوند و جایی دیگر را برای اردو برگزینند. آنان حرف او را قبول کرده‌ و از قبرستان بنی‌مازن حرکت کردند و از سمت قبرستان از آب بندبصره‌ گذشتند و تا زابوقه‌ رفتند و از آنجا به‌ قبرستان بنی‌حصن رسیدند که‌ به‌ دارالرزق می‌رسید. شب را در آنجا با آمادگی تمام سپری کردند و مردم نیز پیوسته‌ نزد آنها می‌رفتند؛</w:t>
      </w:r>
      <w:r w:rsidRPr="00701FD9">
        <w:rPr>
          <w:rStyle w:val="Char4"/>
          <w:rtl/>
        </w:rPr>
        <w:t xml:space="preserve"> </w:t>
      </w:r>
      <w:r w:rsidRPr="00701FD9">
        <w:rPr>
          <w:rStyle w:val="Char4"/>
          <w:rFonts w:hint="cs"/>
          <w:rtl/>
        </w:rPr>
        <w:t>صبح‌گاهان در عرصه‌ی دارالرزق آماده‌ بودند و عثمان بن حنیف به‌ مقابله‌ آمد، حکیم بن جبله‌ ناسزاگویان بیامد و نیزه‌ به‌ دست داشت.</w:t>
      </w:r>
      <w:r w:rsidRPr="00701FD9">
        <w:rPr>
          <w:rStyle w:val="Char4"/>
          <w:rtl/>
        </w:rPr>
        <w:t xml:space="preserve"> </w:t>
      </w:r>
      <w:r w:rsidR="00673CD4">
        <w:rPr>
          <w:rStyle w:val="Char4"/>
          <w:rtl/>
        </w:rPr>
        <w:t>یک</w:t>
      </w:r>
      <w:r w:rsidRPr="00701FD9">
        <w:rPr>
          <w:rStyle w:val="Char4"/>
          <w:rtl/>
        </w:rPr>
        <w:t xml:space="preserve"> </w:t>
      </w:r>
      <w:r w:rsidRPr="00701FD9">
        <w:rPr>
          <w:rStyle w:val="Char4"/>
          <w:rFonts w:hint="cs"/>
          <w:rtl/>
        </w:rPr>
        <w:t xml:space="preserve">فرد </w:t>
      </w:r>
      <w:r w:rsidRPr="00701FD9">
        <w:rPr>
          <w:rStyle w:val="Char4"/>
          <w:rtl/>
        </w:rPr>
        <w:t>ق</w:t>
      </w:r>
      <w:r w:rsidR="00673CD4">
        <w:rPr>
          <w:rStyle w:val="Char4"/>
          <w:rtl/>
        </w:rPr>
        <w:t>ی</w:t>
      </w:r>
      <w:r w:rsidRPr="00701FD9">
        <w:rPr>
          <w:rStyle w:val="Char4"/>
          <w:rtl/>
        </w:rPr>
        <w:t>س</w:t>
      </w:r>
      <w:r w:rsidR="00673CD4">
        <w:rPr>
          <w:rStyle w:val="Char4"/>
          <w:rtl/>
        </w:rPr>
        <w:t>ی</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حرف ناسزا را</w:t>
      </w:r>
      <w:r w:rsidRPr="00701FD9">
        <w:rPr>
          <w:rStyle w:val="Char4"/>
          <w:rFonts w:hint="cs"/>
          <w:rtl/>
        </w:rPr>
        <w:t xml:space="preserve"> </w:t>
      </w:r>
      <w:r w:rsidRPr="00701FD9">
        <w:rPr>
          <w:rStyle w:val="Char4"/>
          <w:rtl/>
        </w:rPr>
        <w:t xml:space="preserve">به چه </w:t>
      </w:r>
      <w:r w:rsidR="00673CD4">
        <w:rPr>
          <w:rStyle w:val="Char4"/>
          <w:rtl/>
        </w:rPr>
        <w:t>ک</w:t>
      </w:r>
      <w:r w:rsidRPr="00701FD9">
        <w:rPr>
          <w:rStyle w:val="Char4"/>
          <w:rtl/>
        </w:rPr>
        <w:t>س</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یی</w:t>
      </w:r>
      <w:r w:rsidRPr="00701FD9">
        <w:rPr>
          <w:rStyle w:val="Char4"/>
          <w:rFonts w:hint="cs"/>
          <w:rtl/>
        </w:rPr>
        <w:t>؟</w:t>
      </w:r>
      <w:r w:rsidRPr="00701FD9">
        <w:rPr>
          <w:rStyle w:val="Char4"/>
          <w:rtl/>
        </w:rPr>
        <w:t xml:space="preserve"> با</w:t>
      </w:r>
      <w:r w:rsidRPr="00701FD9">
        <w:rPr>
          <w:rStyle w:val="Char4"/>
          <w:rFonts w:hint="cs"/>
          <w:rtl/>
        </w:rPr>
        <w:t xml:space="preserve"> </w:t>
      </w:r>
      <w:r w:rsidRPr="00701FD9">
        <w:rPr>
          <w:rStyle w:val="Char4"/>
          <w:rtl/>
        </w:rPr>
        <w:t>در</w:t>
      </w:r>
      <w:r w:rsidR="00673CD4">
        <w:rPr>
          <w:rStyle w:val="Char4"/>
          <w:rtl/>
        </w:rPr>
        <w:t>ی</w:t>
      </w:r>
      <w:r w:rsidRPr="00701FD9">
        <w:rPr>
          <w:rStyle w:val="Char4"/>
          <w:rtl/>
        </w:rPr>
        <w:t>ده دهن</w:t>
      </w:r>
      <w:r w:rsidR="00673CD4">
        <w:rPr>
          <w:rStyle w:val="Char4"/>
          <w:rtl/>
        </w:rPr>
        <w:t>ی</w:t>
      </w:r>
      <w:r w:rsidRPr="00701FD9">
        <w:rPr>
          <w:rStyle w:val="Char4"/>
          <w:rtl/>
        </w:rPr>
        <w:t xml:space="preserve"> گفت</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شه را</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او</w:t>
      </w:r>
      <w:r w:rsidRPr="00701FD9">
        <w:rPr>
          <w:rStyle w:val="Char4"/>
          <w:rFonts w:hint="cs"/>
          <w:rtl/>
        </w:rPr>
        <w:t xml:space="preserve"> </w:t>
      </w:r>
      <w:r w:rsidRPr="00701FD9">
        <w:rPr>
          <w:rStyle w:val="Char4"/>
          <w:rtl/>
        </w:rPr>
        <w:t>ب</w:t>
      </w:r>
      <w:r w:rsidR="00673CD4">
        <w:rPr>
          <w:rStyle w:val="Char4"/>
          <w:rtl/>
        </w:rPr>
        <w:t>ی</w:t>
      </w:r>
      <w:r w:rsidRPr="00701FD9">
        <w:rPr>
          <w:rStyle w:val="Char4"/>
          <w:rFonts w:hint="cs"/>
          <w:rtl/>
        </w:rPr>
        <w:t>‌</w:t>
      </w:r>
      <w:r w:rsidRPr="00701FD9">
        <w:rPr>
          <w:rStyle w:val="Char4"/>
          <w:rtl/>
        </w:rPr>
        <w:t>تاب شده گفت: ا</w:t>
      </w:r>
      <w:r w:rsidR="00673CD4">
        <w:rPr>
          <w:rStyle w:val="Char4"/>
          <w:rtl/>
        </w:rPr>
        <w:t>ی</w:t>
      </w:r>
      <w:r w:rsidRPr="00701FD9">
        <w:rPr>
          <w:rStyle w:val="Char4"/>
          <w:rtl/>
        </w:rPr>
        <w:t xml:space="preserve"> خب</w:t>
      </w:r>
      <w:r w:rsidR="00673CD4">
        <w:rPr>
          <w:rStyle w:val="Char4"/>
          <w:rtl/>
        </w:rPr>
        <w:t>ی</w:t>
      </w:r>
      <w:r w:rsidRPr="00701FD9">
        <w:rPr>
          <w:rStyle w:val="Char4"/>
          <w:rtl/>
        </w:rPr>
        <w:t>ث</w:t>
      </w:r>
      <w:r w:rsidRPr="00701FD9">
        <w:rPr>
          <w:rStyle w:val="Char4"/>
          <w:rFonts w:hint="cs"/>
          <w:rtl/>
        </w:rPr>
        <w:t>‌زاده‌!</w:t>
      </w:r>
      <w:r w:rsidRPr="00701FD9">
        <w:rPr>
          <w:rStyle w:val="Char4"/>
          <w:rtl/>
        </w:rPr>
        <w:t xml:space="preserve"> </w:t>
      </w:r>
      <w:r w:rsidRPr="00701FD9">
        <w:rPr>
          <w:rStyle w:val="Char4"/>
          <w:rFonts w:hint="cs"/>
          <w:rtl/>
        </w:rPr>
        <w:t xml:space="preserve">آیا </w:t>
      </w:r>
      <w:r w:rsidRPr="00701FD9">
        <w:rPr>
          <w:rStyle w:val="Char4"/>
          <w:rtl/>
        </w:rPr>
        <w:t>در</w:t>
      </w:r>
      <w:r w:rsidRPr="00701FD9">
        <w:rPr>
          <w:rStyle w:val="Char4"/>
          <w:rFonts w:hint="cs"/>
          <w:rtl/>
        </w:rPr>
        <w:t xml:space="preserve"> </w:t>
      </w:r>
      <w:r w:rsidRPr="00701FD9">
        <w:rPr>
          <w:rStyle w:val="Char4"/>
          <w:rtl/>
        </w:rPr>
        <w:t>شأن ام</w:t>
      </w:r>
      <w:r w:rsidRPr="00701FD9">
        <w:rPr>
          <w:rStyle w:val="Char4"/>
          <w:rFonts w:hint="cs"/>
          <w:rtl/>
        </w:rPr>
        <w:t>‌</w:t>
      </w:r>
      <w:r w:rsidRPr="00701FD9">
        <w:rPr>
          <w:rStyle w:val="Char4"/>
          <w:rtl/>
        </w:rPr>
        <w:t>المؤمن</w:t>
      </w:r>
      <w:r w:rsidR="00673CD4">
        <w:rPr>
          <w:rStyle w:val="Char4"/>
          <w:rtl/>
        </w:rPr>
        <w:t>ی</w:t>
      </w:r>
      <w:r w:rsidRPr="00701FD9">
        <w:rPr>
          <w:rStyle w:val="Char4"/>
          <w:rtl/>
        </w:rPr>
        <w:t>ن چن</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Pr="00701FD9">
        <w:rPr>
          <w:rStyle w:val="Char4"/>
          <w:rtl/>
        </w:rPr>
        <w:t>گو</w:t>
      </w:r>
      <w:r w:rsidR="00673CD4">
        <w:rPr>
          <w:rStyle w:val="Char4"/>
          <w:rtl/>
        </w:rPr>
        <w:t>یی</w:t>
      </w:r>
      <w:r w:rsidRPr="00701FD9">
        <w:rPr>
          <w:rStyle w:val="Char4"/>
          <w:rFonts w:hint="cs"/>
          <w:rtl/>
        </w:rPr>
        <w:t>؟</w:t>
      </w:r>
    </w:p>
    <w:p w:rsidR="0022494D" w:rsidRPr="00701FD9" w:rsidRDefault="0022494D" w:rsidP="00646152">
      <w:pPr>
        <w:ind w:firstLine="284"/>
        <w:jc w:val="both"/>
        <w:rPr>
          <w:rStyle w:val="Char4"/>
          <w:rtl/>
        </w:rPr>
      </w:pPr>
      <w:r w:rsidRPr="00701FD9">
        <w:rPr>
          <w:rStyle w:val="Char4"/>
          <w:rtl/>
        </w:rPr>
        <w:t>ح</w:t>
      </w:r>
      <w:r w:rsidR="00673CD4">
        <w:rPr>
          <w:rStyle w:val="Char4"/>
          <w:rtl/>
        </w:rPr>
        <w:t>کی</w:t>
      </w:r>
      <w:r w:rsidRPr="00701FD9">
        <w:rPr>
          <w:rStyle w:val="Char4"/>
          <w:rtl/>
        </w:rPr>
        <w:t>م ن</w:t>
      </w:r>
      <w:r w:rsidR="00673CD4">
        <w:rPr>
          <w:rStyle w:val="Char4"/>
          <w:rtl/>
        </w:rPr>
        <w:t>ی</w:t>
      </w:r>
      <w:r w:rsidRPr="00701FD9">
        <w:rPr>
          <w:rStyle w:val="Char4"/>
          <w:rtl/>
        </w:rPr>
        <w:t>زه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Pr="00701FD9">
        <w:rPr>
          <w:rStyle w:val="Char4"/>
          <w:rFonts w:hint="cs"/>
          <w:rtl/>
        </w:rPr>
        <w:t xml:space="preserve">بر </w:t>
      </w:r>
      <w:r w:rsidRPr="00701FD9">
        <w:rPr>
          <w:rStyle w:val="Char4"/>
          <w:rtl/>
        </w:rPr>
        <w:t>س</w:t>
      </w:r>
      <w:r w:rsidR="00673CD4">
        <w:rPr>
          <w:rStyle w:val="Char4"/>
          <w:rtl/>
        </w:rPr>
        <w:t>ی</w:t>
      </w:r>
      <w:r w:rsidRPr="00701FD9">
        <w:rPr>
          <w:rStyle w:val="Char4"/>
          <w:rtl/>
        </w:rPr>
        <w:t>نه</w:t>
      </w:r>
      <w:r w:rsidRPr="00701FD9">
        <w:rPr>
          <w:rStyle w:val="Char4"/>
          <w:rFonts w:hint="cs"/>
          <w:rtl/>
        </w:rPr>
        <w:t xml:space="preserve"> </w:t>
      </w:r>
      <w:r w:rsidRPr="00701FD9">
        <w:rPr>
          <w:rStyle w:val="Char4"/>
          <w:rtl/>
        </w:rPr>
        <w:t>او</w:t>
      </w:r>
      <w:r w:rsidRPr="00701FD9">
        <w:rPr>
          <w:rStyle w:val="Char4"/>
          <w:rFonts w:hint="cs"/>
          <w:rtl/>
        </w:rPr>
        <w:t xml:space="preserve"> </w:t>
      </w:r>
      <w:r w:rsidRPr="00701FD9">
        <w:rPr>
          <w:rStyle w:val="Char4"/>
          <w:rtl/>
        </w:rPr>
        <w:t xml:space="preserve">زد و </w:t>
      </w:r>
      <w:r w:rsidRPr="00701FD9">
        <w:rPr>
          <w:rStyle w:val="Char4"/>
          <w:rFonts w:hint="cs"/>
          <w:rtl/>
        </w:rPr>
        <w:t>او را به‌ قتل رسانید.</w:t>
      </w:r>
      <w:r w:rsidRPr="00701FD9">
        <w:rPr>
          <w:rStyle w:val="Char4"/>
          <w:rtl/>
        </w:rPr>
        <w:t xml:space="preserve"> جلوتر </w:t>
      </w:r>
      <w:r w:rsidRPr="00701FD9">
        <w:rPr>
          <w:rStyle w:val="Char4"/>
          <w:rFonts w:hint="cs"/>
          <w:rtl/>
        </w:rPr>
        <w:t>که ‌</w:t>
      </w:r>
      <w:r w:rsidRPr="00701FD9">
        <w:rPr>
          <w:rStyle w:val="Char4"/>
          <w:rtl/>
        </w:rPr>
        <w:t>رفت</w:t>
      </w:r>
      <w:r w:rsidRPr="00701FD9">
        <w:rPr>
          <w:rStyle w:val="Char4"/>
          <w:rFonts w:hint="cs"/>
          <w:rtl/>
        </w:rPr>
        <w:t>،</w:t>
      </w:r>
      <w:r w:rsidRPr="00701FD9">
        <w:rPr>
          <w:rStyle w:val="Char4"/>
          <w:rtl/>
        </w:rPr>
        <w:t xml:space="preserve"> </w:t>
      </w:r>
      <w:r w:rsidRPr="00701FD9">
        <w:rPr>
          <w:rStyle w:val="Char4"/>
          <w:rFonts w:hint="cs"/>
          <w:rtl/>
        </w:rPr>
        <w:t xml:space="preserve">با </w:t>
      </w:r>
      <w:r w:rsidRPr="00701FD9">
        <w:rPr>
          <w:rStyle w:val="Char4"/>
          <w:rtl/>
        </w:rPr>
        <w:t>زن</w:t>
      </w:r>
      <w:r w:rsidR="00673CD4">
        <w:rPr>
          <w:rStyle w:val="Char4"/>
          <w:rtl/>
        </w:rPr>
        <w:t>ی</w:t>
      </w:r>
      <w:r w:rsidRPr="00701FD9">
        <w:rPr>
          <w:rStyle w:val="Char4"/>
          <w:rFonts w:hint="cs"/>
          <w:rtl/>
        </w:rPr>
        <w:t xml:space="preserve"> مواجه‌ شد که‌ او</w:t>
      </w:r>
      <w:r w:rsidRPr="00701FD9">
        <w:rPr>
          <w:rStyle w:val="Char4"/>
          <w:rtl/>
        </w:rPr>
        <w:t xml:space="preserve"> ن</w:t>
      </w:r>
      <w:r w:rsidR="00673CD4">
        <w:rPr>
          <w:rStyle w:val="Char4"/>
          <w:rtl/>
        </w:rPr>
        <w:t>ی</w:t>
      </w:r>
      <w:r w:rsidRPr="00701FD9">
        <w:rPr>
          <w:rStyle w:val="Char4"/>
          <w:rtl/>
        </w:rPr>
        <w:t>ز هم</w:t>
      </w:r>
      <w:r w:rsidR="00673CD4">
        <w:rPr>
          <w:rStyle w:val="Char4"/>
          <w:rtl/>
        </w:rPr>
        <w:t>ی</w:t>
      </w:r>
      <w:r w:rsidRPr="00701FD9">
        <w:rPr>
          <w:rStyle w:val="Char4"/>
          <w:rtl/>
        </w:rPr>
        <w:t xml:space="preserve">ن سؤال </w:t>
      </w:r>
      <w:r w:rsidRPr="00701FD9">
        <w:rPr>
          <w:rStyle w:val="Char4"/>
          <w:rFonts w:hint="cs"/>
          <w:rtl/>
        </w:rPr>
        <w:t>را پرسید؟ اما</w:t>
      </w:r>
      <w:r w:rsidRPr="00701FD9">
        <w:rPr>
          <w:rStyle w:val="Char4"/>
          <w:rtl/>
        </w:rPr>
        <w:t xml:space="preserve"> جواب او را ن</w:t>
      </w:r>
      <w:r w:rsidR="00673CD4">
        <w:rPr>
          <w:rStyle w:val="Char4"/>
          <w:rtl/>
        </w:rPr>
        <w:t>ی</w:t>
      </w:r>
      <w:r w:rsidRPr="00701FD9">
        <w:rPr>
          <w:rStyle w:val="Char4"/>
          <w:rtl/>
        </w:rPr>
        <w:t>ز با</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زه داد</w:t>
      </w:r>
      <w:r w:rsidRPr="00701FD9">
        <w:rPr>
          <w:rStyle w:val="Char4"/>
          <w:rFonts w:hint="cs"/>
          <w:rtl/>
        </w:rPr>
        <w:t xml:space="preserve">. گفتنی است که‌ چون فراهم آمدند، با یاران عایشه‌ روبرو شدند و در دارالرزق جنگی سخت کردند که‌ از هنگام طلوع تا نیمروز دوام داشت و افراد زیادی از قبیله‌ی بنی حنیف به‌ قتل رسیدند و افراد زیادی از هر دو گروه‌ زخمی شدند، </w:t>
      </w:r>
      <w:r w:rsidRPr="00701FD9">
        <w:rPr>
          <w:rStyle w:val="Char4"/>
          <w:rtl/>
        </w:rPr>
        <w:t>از طرف حضرت عا</w:t>
      </w:r>
      <w:r w:rsidR="00673CD4">
        <w:rPr>
          <w:rStyle w:val="Char4"/>
          <w:rtl/>
        </w:rPr>
        <w:t>ی</w:t>
      </w:r>
      <w:r w:rsidRPr="00701FD9">
        <w:rPr>
          <w:rStyle w:val="Char4"/>
          <w:rtl/>
        </w:rPr>
        <w:t>شه</w:t>
      </w:r>
      <w:r w:rsidR="00646152">
        <w:rPr>
          <w:rFonts w:cs="CTraditional Arabic" w:hint="cs"/>
          <w:rtl/>
          <w:lang w:bidi="fa-IR"/>
        </w:rPr>
        <w:t>ل</w:t>
      </w:r>
      <w:r w:rsidRPr="008A5702">
        <w:rPr>
          <w:rFonts w:cs="CTraditional Arabic" w:hint="cs"/>
          <w:rtl/>
          <w:lang w:bidi="fa-IR"/>
        </w:rPr>
        <w:t xml:space="preserve"> </w:t>
      </w:r>
      <w:r w:rsidRPr="00701FD9">
        <w:rPr>
          <w:rStyle w:val="Char4"/>
          <w:rtl/>
        </w:rPr>
        <w:t>مناد</w:t>
      </w:r>
      <w:r w:rsidR="00673CD4">
        <w:rPr>
          <w:rStyle w:val="Char4"/>
          <w:rtl/>
        </w:rPr>
        <w:t>ی</w:t>
      </w:r>
      <w:r w:rsidRPr="00701FD9">
        <w:rPr>
          <w:rStyle w:val="Char4"/>
          <w:rtl/>
        </w:rPr>
        <w:t xml:space="preserve"> آنها را </w:t>
      </w:r>
      <w:r w:rsidRPr="00701FD9">
        <w:rPr>
          <w:rStyle w:val="Char4"/>
          <w:rFonts w:hint="cs"/>
          <w:rtl/>
        </w:rPr>
        <w:t>به‌ دست برداشتن دعوت</w:t>
      </w:r>
      <w:r w:rsidRPr="00701FD9">
        <w:rPr>
          <w:rStyle w:val="Char4"/>
          <w:rtl/>
        </w:rPr>
        <w:t xml:space="preserve"> م</w:t>
      </w:r>
      <w:r w:rsidR="00673CD4">
        <w:rPr>
          <w:rStyle w:val="Char4"/>
          <w:rtl/>
        </w:rPr>
        <w:t>ی</w:t>
      </w:r>
      <w:r w:rsidRPr="00701FD9">
        <w:rPr>
          <w:rStyle w:val="Char4"/>
          <w:rFonts w:hint="cs"/>
          <w:rtl/>
        </w:rPr>
        <w:t>‌کرد،</w:t>
      </w:r>
      <w:r w:rsidRPr="00701FD9">
        <w:rPr>
          <w:rStyle w:val="Char4"/>
          <w:rtl/>
        </w:rPr>
        <w:t xml:space="preserve"> اما آنها به ه</w:t>
      </w:r>
      <w:r w:rsidR="00673CD4">
        <w:rPr>
          <w:rStyle w:val="Char4"/>
          <w:rtl/>
        </w:rPr>
        <w:t>ی</w:t>
      </w:r>
      <w:r w:rsidRPr="00701FD9">
        <w:rPr>
          <w:rStyle w:val="Char4"/>
          <w:rtl/>
        </w:rPr>
        <w:t>چ صورت قبول نم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 xml:space="preserve"> تا این‌که‌ جنگ سختی آنها را در بر گرفت، پس یاران عایشه‌</w:t>
      </w:r>
      <w:r w:rsidR="00646152">
        <w:rPr>
          <w:rFonts w:cs="CTraditional Arabic" w:hint="cs"/>
          <w:rtl/>
          <w:lang w:bidi="fa-IR"/>
        </w:rPr>
        <w:t>ل</w:t>
      </w:r>
      <w:r w:rsidRPr="008A5702">
        <w:rPr>
          <w:rFonts w:cs="CTraditional Arabic" w:hint="cs"/>
          <w:rtl/>
          <w:lang w:bidi="fa-IR"/>
        </w:rPr>
        <w:t xml:space="preserve"> </w:t>
      </w:r>
      <w:r w:rsidRPr="00701FD9">
        <w:rPr>
          <w:rStyle w:val="Char4"/>
          <w:rFonts w:hint="cs"/>
          <w:rtl/>
        </w:rPr>
        <w:t xml:space="preserve">را به‌ صلح خواندند، پس </w:t>
      </w:r>
      <w:r w:rsidRPr="00701FD9">
        <w:rPr>
          <w:rStyle w:val="Char4"/>
          <w:rtl/>
        </w:rPr>
        <w:t>هر دو گروه بر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شرط صلح </w:t>
      </w:r>
      <w:r w:rsidR="00673CD4">
        <w:rPr>
          <w:rStyle w:val="Char4"/>
          <w:rtl/>
        </w:rPr>
        <w:t>ک</w:t>
      </w:r>
      <w:r w:rsidRPr="00701FD9">
        <w:rPr>
          <w:rStyle w:val="Char4"/>
          <w:rtl/>
        </w:rPr>
        <w:t>ردند</w:t>
      </w:r>
      <w:r w:rsidRPr="00701FD9">
        <w:rPr>
          <w:rStyle w:val="Char4"/>
          <w:rFonts w:hint="cs"/>
          <w:rtl/>
        </w:rPr>
        <w:t xml:space="preserve"> </w:t>
      </w:r>
      <w:r w:rsidR="00673CD4">
        <w:rPr>
          <w:rStyle w:val="Char4"/>
          <w:rtl/>
        </w:rPr>
        <w:t>ک</w:t>
      </w:r>
      <w:r w:rsidRPr="00701FD9">
        <w:rPr>
          <w:rStyle w:val="Char4"/>
          <w:rtl/>
        </w:rPr>
        <w:t xml:space="preserve">ه از بصره </w:t>
      </w:r>
      <w:r w:rsidR="00673CD4">
        <w:rPr>
          <w:rStyle w:val="Char4"/>
          <w:rtl/>
        </w:rPr>
        <w:t>یک</w:t>
      </w:r>
      <w:r w:rsidRPr="00701FD9">
        <w:rPr>
          <w:rStyle w:val="Char4"/>
          <w:rtl/>
        </w:rPr>
        <w:t xml:space="preserve"> سف</w:t>
      </w:r>
      <w:r w:rsidR="00673CD4">
        <w:rPr>
          <w:rStyle w:val="Char4"/>
          <w:rtl/>
        </w:rPr>
        <w:t>ی</w:t>
      </w:r>
      <w:r w:rsidRPr="00701FD9">
        <w:rPr>
          <w:rStyle w:val="Char4"/>
          <w:rtl/>
        </w:rPr>
        <w:t>ر به بارگاه خلافت فرستاده شود</w:t>
      </w:r>
      <w:r w:rsidRPr="00701FD9">
        <w:rPr>
          <w:rStyle w:val="Char4"/>
          <w:rFonts w:hint="cs"/>
          <w:rtl/>
        </w:rPr>
        <w:t xml:space="preserve">، </w:t>
      </w:r>
      <w:r w:rsidRPr="00701FD9">
        <w:rPr>
          <w:rStyle w:val="Char4"/>
          <w:rtl/>
        </w:rPr>
        <w:t>آنجا در</w:t>
      </w:r>
      <w:r w:rsidRPr="00701FD9">
        <w:rPr>
          <w:rStyle w:val="Char4"/>
          <w:rFonts w:hint="cs"/>
          <w:rtl/>
        </w:rPr>
        <w:t xml:space="preserve"> </w:t>
      </w:r>
      <w:r w:rsidRPr="00701FD9">
        <w:rPr>
          <w:rStyle w:val="Char4"/>
          <w:rtl/>
        </w:rPr>
        <w:t xml:space="preserve">ملاء عام بپرسد </w:t>
      </w:r>
      <w:r w:rsidR="00673CD4">
        <w:rPr>
          <w:rStyle w:val="Char4"/>
          <w:rtl/>
        </w:rPr>
        <w:t>ک</w:t>
      </w:r>
      <w:r w:rsidRPr="00701FD9">
        <w:rPr>
          <w:rStyle w:val="Char4"/>
          <w:rtl/>
        </w:rPr>
        <w:t>ه حضرت طلحه</w:t>
      </w:r>
      <w:r w:rsidRPr="00701FD9">
        <w:rPr>
          <w:rStyle w:val="Char4"/>
          <w:rFonts w:hint="cs"/>
          <w:rtl/>
        </w:rPr>
        <w:t xml:space="preserve"> </w:t>
      </w:r>
      <w:r w:rsidRPr="00701FD9">
        <w:rPr>
          <w:rStyle w:val="Char4"/>
          <w:rtl/>
        </w:rPr>
        <w:t>و زب</w:t>
      </w:r>
      <w:r w:rsidR="00673CD4">
        <w:rPr>
          <w:rStyle w:val="Char4"/>
          <w:rtl/>
        </w:rPr>
        <w:t>ی</w:t>
      </w:r>
      <w:r w:rsidRPr="00701FD9">
        <w:rPr>
          <w:rStyle w:val="Char4"/>
          <w:rtl/>
        </w:rPr>
        <w:t>ر</w:t>
      </w:r>
      <w:r w:rsidR="00544337">
        <w:rPr>
          <w:rStyle w:val="Char4"/>
          <w:rFonts w:hint="cs"/>
          <w:rtl/>
        </w:rPr>
        <w:t xml:space="preserve"> </w:t>
      </w:r>
      <w:r w:rsidR="00646152" w:rsidRPr="00646152">
        <w:rPr>
          <w:rFonts w:ascii="CTraditional Arabic" w:hAnsi="CTraditional Arabic" w:cs="CTraditional Arabic" w:hint="cs"/>
          <w:rtl/>
        </w:rPr>
        <w:t>ب</w:t>
      </w:r>
      <w:r w:rsidRPr="00701FD9">
        <w:rPr>
          <w:rStyle w:val="Char4"/>
          <w:rFonts w:hint="cs"/>
          <w:rtl/>
        </w:rPr>
        <w:t xml:space="preserve"> </w:t>
      </w:r>
      <w:r w:rsidRPr="00701FD9">
        <w:rPr>
          <w:rStyle w:val="Char4"/>
          <w:rtl/>
        </w:rPr>
        <w:t>به خوش</w:t>
      </w:r>
      <w:r w:rsidR="00673CD4">
        <w:rPr>
          <w:rStyle w:val="Char4"/>
          <w:rtl/>
        </w:rPr>
        <w:t>ی</w:t>
      </w:r>
      <w:r w:rsidRPr="00701FD9">
        <w:rPr>
          <w:rStyle w:val="Char4"/>
          <w:rtl/>
        </w:rPr>
        <w:t xml:space="preserve"> با</w:t>
      </w:r>
      <w:r w:rsidRPr="00701FD9">
        <w:rPr>
          <w:rStyle w:val="Char4"/>
          <w:rFonts w:hint="cs"/>
          <w:rtl/>
        </w:rPr>
        <w:t xml:space="preserve"> </w:t>
      </w:r>
      <w:r w:rsidRPr="00701FD9">
        <w:rPr>
          <w:rStyle w:val="Char4"/>
          <w:rtl/>
        </w:rPr>
        <w:t>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544337">
        <w:rPr>
          <w:rStyle w:val="Char4"/>
          <w:spacing w:val="-4"/>
          <w:rtl/>
        </w:rPr>
        <w:t>ب</w:t>
      </w:r>
      <w:r w:rsidR="00673CD4" w:rsidRPr="00544337">
        <w:rPr>
          <w:rStyle w:val="Char4"/>
          <w:spacing w:val="-4"/>
          <w:rtl/>
        </w:rPr>
        <w:t>ی</w:t>
      </w:r>
      <w:r w:rsidRPr="00544337">
        <w:rPr>
          <w:rStyle w:val="Char4"/>
          <w:spacing w:val="-4"/>
          <w:rtl/>
        </w:rPr>
        <w:t xml:space="preserve">عت </w:t>
      </w:r>
      <w:r w:rsidR="00673CD4" w:rsidRPr="00544337">
        <w:rPr>
          <w:rStyle w:val="Char4"/>
          <w:spacing w:val="-4"/>
          <w:rtl/>
        </w:rPr>
        <w:t>ک</w:t>
      </w:r>
      <w:r w:rsidRPr="00544337">
        <w:rPr>
          <w:rStyle w:val="Char4"/>
          <w:spacing w:val="-4"/>
          <w:rtl/>
        </w:rPr>
        <w:t>رده</w:t>
      </w:r>
      <w:r w:rsidRPr="00544337">
        <w:rPr>
          <w:rStyle w:val="Char4"/>
          <w:rFonts w:hint="cs"/>
          <w:spacing w:val="-4"/>
          <w:rtl/>
        </w:rPr>
        <w:t>‌</w:t>
      </w:r>
      <w:r w:rsidRPr="00544337">
        <w:rPr>
          <w:rStyle w:val="Char4"/>
          <w:spacing w:val="-4"/>
          <w:rtl/>
        </w:rPr>
        <w:t xml:space="preserve">اند </w:t>
      </w:r>
      <w:r w:rsidR="00673CD4" w:rsidRPr="00544337">
        <w:rPr>
          <w:rStyle w:val="Char4"/>
          <w:spacing w:val="-4"/>
          <w:rtl/>
        </w:rPr>
        <w:t>ی</w:t>
      </w:r>
      <w:r w:rsidRPr="00544337">
        <w:rPr>
          <w:rStyle w:val="Char4"/>
          <w:spacing w:val="-4"/>
          <w:rtl/>
        </w:rPr>
        <w:t>ا</w:t>
      </w:r>
      <w:r w:rsidRPr="00544337">
        <w:rPr>
          <w:rStyle w:val="Char4"/>
          <w:rFonts w:hint="cs"/>
          <w:spacing w:val="-4"/>
          <w:rtl/>
        </w:rPr>
        <w:t xml:space="preserve"> </w:t>
      </w:r>
      <w:r w:rsidRPr="00544337">
        <w:rPr>
          <w:rStyle w:val="Char4"/>
          <w:spacing w:val="-4"/>
          <w:rtl/>
        </w:rPr>
        <w:t>ا</w:t>
      </w:r>
      <w:r w:rsidR="00673CD4" w:rsidRPr="00544337">
        <w:rPr>
          <w:rStyle w:val="Char4"/>
          <w:spacing w:val="-4"/>
          <w:rtl/>
        </w:rPr>
        <w:t>ی</w:t>
      </w:r>
      <w:r w:rsidRPr="00544337">
        <w:rPr>
          <w:rStyle w:val="Char4"/>
          <w:spacing w:val="-4"/>
          <w:rtl/>
        </w:rPr>
        <w:t>ن</w:t>
      </w:r>
      <w:r w:rsidRPr="00544337">
        <w:rPr>
          <w:rStyle w:val="Char4"/>
          <w:rFonts w:hint="cs"/>
          <w:spacing w:val="-4"/>
          <w:rtl/>
        </w:rPr>
        <w:t>‌</w:t>
      </w:r>
      <w:r w:rsidR="00673CD4" w:rsidRPr="00544337">
        <w:rPr>
          <w:rStyle w:val="Char4"/>
          <w:spacing w:val="-4"/>
          <w:rtl/>
        </w:rPr>
        <w:t>ک</w:t>
      </w:r>
      <w:r w:rsidRPr="00544337">
        <w:rPr>
          <w:rStyle w:val="Char4"/>
          <w:spacing w:val="-4"/>
          <w:rtl/>
        </w:rPr>
        <w:t>ه آنها را</w:t>
      </w:r>
      <w:r w:rsidRPr="00544337">
        <w:rPr>
          <w:rStyle w:val="Char4"/>
          <w:rFonts w:hint="cs"/>
          <w:spacing w:val="-4"/>
          <w:rtl/>
        </w:rPr>
        <w:t xml:space="preserve"> </w:t>
      </w:r>
      <w:r w:rsidRPr="00544337">
        <w:rPr>
          <w:rStyle w:val="Char4"/>
          <w:spacing w:val="-4"/>
          <w:rtl/>
        </w:rPr>
        <w:t>به زور</w:t>
      </w:r>
      <w:r w:rsidRPr="00544337">
        <w:rPr>
          <w:rStyle w:val="Char4"/>
          <w:rFonts w:hint="cs"/>
          <w:spacing w:val="-4"/>
          <w:rtl/>
        </w:rPr>
        <w:t xml:space="preserve"> </w:t>
      </w:r>
      <w:r w:rsidRPr="00544337">
        <w:rPr>
          <w:rStyle w:val="Char4"/>
          <w:spacing w:val="-4"/>
          <w:rtl/>
        </w:rPr>
        <w:t>به ا</w:t>
      </w:r>
      <w:r w:rsidR="00673CD4" w:rsidRPr="00544337">
        <w:rPr>
          <w:rStyle w:val="Char4"/>
          <w:spacing w:val="-4"/>
          <w:rtl/>
        </w:rPr>
        <w:t>ی</w:t>
      </w:r>
      <w:r w:rsidRPr="00544337">
        <w:rPr>
          <w:rStyle w:val="Char4"/>
          <w:spacing w:val="-4"/>
          <w:rtl/>
        </w:rPr>
        <w:t xml:space="preserve">ن </w:t>
      </w:r>
      <w:r w:rsidR="00673CD4" w:rsidRPr="00544337">
        <w:rPr>
          <w:rStyle w:val="Char4"/>
          <w:spacing w:val="-4"/>
          <w:rtl/>
        </w:rPr>
        <w:t>ک</w:t>
      </w:r>
      <w:r w:rsidRPr="00544337">
        <w:rPr>
          <w:rStyle w:val="Char4"/>
          <w:spacing w:val="-4"/>
          <w:rtl/>
        </w:rPr>
        <w:t xml:space="preserve">ار مجبور </w:t>
      </w:r>
      <w:r w:rsidR="00673CD4" w:rsidRPr="00544337">
        <w:rPr>
          <w:rStyle w:val="Char4"/>
          <w:spacing w:val="-4"/>
          <w:rtl/>
        </w:rPr>
        <w:t>ک</w:t>
      </w:r>
      <w:r w:rsidRPr="00544337">
        <w:rPr>
          <w:rStyle w:val="Char4"/>
          <w:spacing w:val="-4"/>
          <w:rtl/>
        </w:rPr>
        <w:t>رده</w:t>
      </w:r>
      <w:r w:rsidRPr="00544337">
        <w:rPr>
          <w:rStyle w:val="Char4"/>
          <w:rFonts w:hint="cs"/>
          <w:spacing w:val="-4"/>
          <w:rtl/>
        </w:rPr>
        <w:t>‌</w:t>
      </w:r>
      <w:r w:rsidRPr="00544337">
        <w:rPr>
          <w:rStyle w:val="Char4"/>
          <w:spacing w:val="-4"/>
          <w:rtl/>
        </w:rPr>
        <w:t>اند</w:t>
      </w:r>
      <w:r w:rsidRPr="00544337">
        <w:rPr>
          <w:rStyle w:val="Char4"/>
          <w:rFonts w:hint="cs"/>
          <w:spacing w:val="-4"/>
          <w:rtl/>
        </w:rPr>
        <w:t>،</w:t>
      </w:r>
      <w:r w:rsidRPr="00544337">
        <w:rPr>
          <w:rStyle w:val="Char4"/>
          <w:spacing w:val="-4"/>
          <w:rtl/>
        </w:rPr>
        <w:t xml:space="preserve"> در</w:t>
      </w:r>
      <w:r w:rsidRPr="00544337">
        <w:rPr>
          <w:rStyle w:val="Char4"/>
          <w:rFonts w:hint="cs"/>
          <w:spacing w:val="-4"/>
          <w:rtl/>
        </w:rPr>
        <w:t xml:space="preserve"> </w:t>
      </w:r>
      <w:r w:rsidRPr="00544337">
        <w:rPr>
          <w:rStyle w:val="Char4"/>
          <w:spacing w:val="-4"/>
          <w:rtl/>
        </w:rPr>
        <w:t xml:space="preserve">صورت </w:t>
      </w:r>
      <w:r w:rsidRPr="00544337">
        <w:rPr>
          <w:rStyle w:val="Char4"/>
          <w:rFonts w:hint="cs"/>
          <w:spacing w:val="-4"/>
          <w:rtl/>
        </w:rPr>
        <w:t xml:space="preserve">گزینه‌ی </w:t>
      </w:r>
      <w:r w:rsidRPr="00544337">
        <w:rPr>
          <w:rStyle w:val="Char4"/>
          <w:spacing w:val="-4"/>
          <w:rtl/>
        </w:rPr>
        <w:t>اول بصره به آنها سپرده شود و</w:t>
      </w:r>
      <w:r w:rsidRPr="00544337">
        <w:rPr>
          <w:rStyle w:val="Char4"/>
          <w:rFonts w:hint="cs"/>
          <w:spacing w:val="-4"/>
          <w:rtl/>
        </w:rPr>
        <w:t xml:space="preserve"> </w:t>
      </w:r>
      <w:r w:rsidRPr="00544337">
        <w:rPr>
          <w:rStyle w:val="Char4"/>
          <w:spacing w:val="-4"/>
          <w:rtl/>
        </w:rPr>
        <w:t>در</w:t>
      </w:r>
      <w:r w:rsidRPr="00544337">
        <w:rPr>
          <w:rStyle w:val="Char4"/>
          <w:rFonts w:hint="cs"/>
          <w:spacing w:val="-4"/>
          <w:rtl/>
        </w:rPr>
        <w:t xml:space="preserve"> </w:t>
      </w:r>
      <w:r w:rsidRPr="00544337">
        <w:rPr>
          <w:rStyle w:val="Char4"/>
          <w:spacing w:val="-4"/>
          <w:rtl/>
        </w:rPr>
        <w:t xml:space="preserve">صورت </w:t>
      </w:r>
      <w:r w:rsidRPr="00544337">
        <w:rPr>
          <w:rStyle w:val="Char4"/>
          <w:rFonts w:hint="cs"/>
          <w:spacing w:val="-4"/>
          <w:rtl/>
        </w:rPr>
        <w:t xml:space="preserve">گزینه‌ی </w:t>
      </w:r>
      <w:r w:rsidRPr="00544337">
        <w:rPr>
          <w:rStyle w:val="Char4"/>
          <w:spacing w:val="-4"/>
          <w:rtl/>
        </w:rPr>
        <w:t>دوم آنها خود بصره را</w:t>
      </w:r>
      <w:r w:rsidRPr="00544337">
        <w:rPr>
          <w:rStyle w:val="Char4"/>
          <w:rFonts w:hint="cs"/>
          <w:spacing w:val="-4"/>
          <w:rtl/>
        </w:rPr>
        <w:t xml:space="preserve"> </w:t>
      </w:r>
      <w:r w:rsidRPr="00544337">
        <w:rPr>
          <w:rStyle w:val="Char4"/>
          <w:spacing w:val="-4"/>
          <w:rtl/>
        </w:rPr>
        <w:t>تر</w:t>
      </w:r>
      <w:r w:rsidR="00673CD4" w:rsidRPr="00544337">
        <w:rPr>
          <w:rStyle w:val="Char4"/>
          <w:spacing w:val="-4"/>
          <w:rtl/>
        </w:rPr>
        <w:t>ک</w:t>
      </w:r>
      <w:r w:rsidRPr="00544337">
        <w:rPr>
          <w:rStyle w:val="Char4"/>
          <w:spacing w:val="-4"/>
          <w:rtl/>
        </w:rPr>
        <w:t xml:space="preserve"> و</w:t>
      </w:r>
      <w:r w:rsidRPr="00544337">
        <w:rPr>
          <w:rStyle w:val="Char4"/>
          <w:rFonts w:hint="cs"/>
          <w:spacing w:val="-4"/>
          <w:rtl/>
        </w:rPr>
        <w:t xml:space="preserve"> </w:t>
      </w:r>
      <w:r w:rsidRPr="00544337">
        <w:rPr>
          <w:rStyle w:val="Char4"/>
          <w:spacing w:val="-4"/>
          <w:rtl/>
        </w:rPr>
        <w:t>خواهند</w:t>
      </w:r>
      <w:r w:rsidRPr="00544337">
        <w:rPr>
          <w:rStyle w:val="Char4"/>
          <w:rFonts w:hint="cs"/>
          <w:spacing w:val="-4"/>
          <w:rtl/>
        </w:rPr>
        <w:t xml:space="preserve"> </w:t>
      </w:r>
      <w:r w:rsidRPr="00544337">
        <w:rPr>
          <w:rStyle w:val="Char4"/>
          <w:spacing w:val="-4"/>
          <w:rtl/>
        </w:rPr>
        <w:t>رفت.</w:t>
      </w:r>
    </w:p>
    <w:p w:rsidR="0022494D" w:rsidRPr="00701FD9" w:rsidRDefault="0022494D" w:rsidP="00352939">
      <w:pPr>
        <w:ind w:firstLine="284"/>
        <w:jc w:val="both"/>
        <w:rPr>
          <w:rStyle w:val="Char4"/>
          <w:rtl/>
        </w:rPr>
      </w:pPr>
      <w:r w:rsidRPr="00701FD9">
        <w:rPr>
          <w:rStyle w:val="Char4"/>
          <w:rFonts w:hint="cs"/>
          <w:rtl/>
        </w:rPr>
        <w:t xml:space="preserve">کعب رفت تا به‌ مدینه‌ رسید، مردم برای آمدن وی فراهم آمدند و این به‌ روز جمعه‌ بود، کعب به‌ سخن ایستاد و گفت: </w:t>
      </w:r>
      <w:r w:rsidRPr="00701FD9">
        <w:rPr>
          <w:rStyle w:val="Char4"/>
          <w:rtl/>
        </w:rPr>
        <w:t>«ا</w:t>
      </w:r>
      <w:r w:rsidR="00673CD4">
        <w:rPr>
          <w:rStyle w:val="Char4"/>
          <w:rtl/>
        </w:rPr>
        <w:t>ی</w:t>
      </w:r>
      <w:r w:rsidRPr="00701FD9">
        <w:rPr>
          <w:rStyle w:val="Char4"/>
          <w:rtl/>
        </w:rPr>
        <w:t xml:space="preserve"> اهل مد</w:t>
      </w:r>
      <w:r w:rsidR="00673CD4">
        <w:rPr>
          <w:rStyle w:val="Char4"/>
          <w:rtl/>
        </w:rPr>
        <w:t>ی</w:t>
      </w:r>
      <w:r w:rsidRPr="00701FD9">
        <w:rPr>
          <w:rStyle w:val="Char4"/>
          <w:rtl/>
        </w:rPr>
        <w:t>نه</w:t>
      </w:r>
      <w:r w:rsidRPr="00701FD9">
        <w:rPr>
          <w:rStyle w:val="Char4"/>
          <w:rFonts w:hint="cs"/>
          <w:rtl/>
        </w:rPr>
        <w:t>!</w:t>
      </w:r>
      <w:r w:rsidRPr="00701FD9">
        <w:rPr>
          <w:rStyle w:val="Char4"/>
          <w:rtl/>
        </w:rPr>
        <w:t xml:space="preserve"> من از</w:t>
      </w:r>
      <w:r w:rsidRPr="00701FD9">
        <w:rPr>
          <w:rStyle w:val="Char4"/>
          <w:rFonts w:hint="cs"/>
          <w:rtl/>
        </w:rPr>
        <w:t xml:space="preserve"> </w:t>
      </w:r>
      <w:r w:rsidRPr="00701FD9">
        <w:rPr>
          <w:rStyle w:val="Char4"/>
          <w:rtl/>
        </w:rPr>
        <w:t xml:space="preserve">طرف </w:t>
      </w:r>
      <w:r w:rsidRPr="00701FD9">
        <w:rPr>
          <w:rStyle w:val="Char4"/>
          <w:rFonts w:hint="cs"/>
          <w:rtl/>
        </w:rPr>
        <w:t xml:space="preserve">مردمان </w:t>
      </w:r>
      <w:r w:rsidRPr="00701FD9">
        <w:rPr>
          <w:rStyle w:val="Char4"/>
          <w:rtl/>
        </w:rPr>
        <w:t>بصره به عنوان سف</w:t>
      </w:r>
      <w:r w:rsidR="00673CD4">
        <w:rPr>
          <w:rStyle w:val="Char4"/>
          <w:rtl/>
        </w:rPr>
        <w:t>ی</w:t>
      </w:r>
      <w:r w:rsidRPr="00701FD9">
        <w:rPr>
          <w:rStyle w:val="Char4"/>
          <w:rtl/>
        </w:rPr>
        <w:t>ر پ</w:t>
      </w:r>
      <w:r w:rsidR="00673CD4">
        <w:rPr>
          <w:rStyle w:val="Char4"/>
          <w:rtl/>
        </w:rPr>
        <w:t>ی</w:t>
      </w:r>
      <w:r w:rsidRPr="00701FD9">
        <w:rPr>
          <w:rStyle w:val="Char4"/>
          <w:rtl/>
        </w:rPr>
        <w:t>ش شما آمده</w:t>
      </w:r>
      <w:r w:rsidRPr="00701FD9">
        <w:rPr>
          <w:rStyle w:val="Char4"/>
          <w:rFonts w:hint="cs"/>
          <w:rtl/>
        </w:rPr>
        <w:t>‌</w:t>
      </w:r>
      <w:r w:rsidRPr="00701FD9">
        <w:rPr>
          <w:rStyle w:val="Char4"/>
          <w:rtl/>
        </w:rPr>
        <w:t>ام</w:t>
      </w:r>
      <w:r w:rsidRPr="00701FD9">
        <w:rPr>
          <w:rStyle w:val="Char4"/>
          <w:rFonts w:hint="cs"/>
          <w:rtl/>
        </w:rPr>
        <w:t xml:space="preserve"> تا معلوم کنم آیا این دو مرد (</w:t>
      </w:r>
      <w:r w:rsidRPr="00701FD9">
        <w:rPr>
          <w:rStyle w:val="Char4"/>
          <w:rtl/>
        </w:rPr>
        <w:t>طلحه و</w:t>
      </w:r>
      <w:r w:rsidRPr="00701FD9">
        <w:rPr>
          <w:rStyle w:val="Char4"/>
          <w:rFonts w:hint="cs"/>
          <w:rtl/>
        </w:rPr>
        <w:t xml:space="preserve"> </w:t>
      </w:r>
      <w:r w:rsidRPr="00701FD9">
        <w:rPr>
          <w:rStyle w:val="Char4"/>
          <w:rtl/>
        </w:rPr>
        <w:t>زب</w:t>
      </w:r>
      <w:r w:rsidR="00673CD4">
        <w:rPr>
          <w:rStyle w:val="Char4"/>
          <w:rtl/>
        </w:rPr>
        <w:t>ی</w:t>
      </w:r>
      <w:r w:rsidRPr="00701FD9">
        <w:rPr>
          <w:rStyle w:val="Char4"/>
          <w:rtl/>
        </w:rPr>
        <w:t>ر</w:t>
      </w:r>
      <w:r w:rsidR="00544337">
        <w:rPr>
          <w:rStyle w:val="Char4"/>
          <w:rFonts w:hint="cs"/>
          <w:rtl/>
        </w:rPr>
        <w:t xml:space="preserve"> </w:t>
      </w:r>
      <w:r w:rsidRPr="008A5702">
        <w:rPr>
          <w:rFonts w:cs="CTraditional Arabic" w:hint="cs"/>
          <w:rtl/>
          <w:lang w:bidi="fa-IR"/>
        </w:rPr>
        <w:t>ب</w:t>
      </w:r>
      <w:r w:rsidRPr="00701FD9">
        <w:rPr>
          <w:rStyle w:val="Char4"/>
          <w:rFonts w:hint="cs"/>
          <w:rtl/>
        </w:rPr>
        <w:t xml:space="preserve">) به‌ </w:t>
      </w:r>
      <w:r w:rsidRPr="00701FD9">
        <w:rPr>
          <w:rStyle w:val="Char4"/>
          <w:rtl/>
        </w:rPr>
        <w:t>رضا و</w:t>
      </w:r>
      <w:r w:rsidRPr="00701FD9">
        <w:rPr>
          <w:rStyle w:val="Char4"/>
          <w:rFonts w:hint="cs"/>
          <w:rtl/>
        </w:rPr>
        <w:t xml:space="preserve"> </w:t>
      </w:r>
      <w:r w:rsidRPr="00701FD9">
        <w:rPr>
          <w:rStyle w:val="Char4"/>
          <w:rtl/>
        </w:rPr>
        <w:t>رغبت ب</w:t>
      </w:r>
      <w:r w:rsidR="00673CD4">
        <w:rPr>
          <w:rStyle w:val="Char4"/>
          <w:rtl/>
        </w:rPr>
        <w:t>ی</w:t>
      </w:r>
      <w:r w:rsidRPr="00701FD9">
        <w:rPr>
          <w:rStyle w:val="Char4"/>
          <w:rtl/>
        </w:rPr>
        <w:t xml:space="preserve">عت </w:t>
      </w:r>
      <w:r w:rsidR="00673CD4">
        <w:rPr>
          <w:rStyle w:val="Char4"/>
          <w:rtl/>
        </w:rPr>
        <w:t>ک</w:t>
      </w:r>
      <w:r w:rsidRPr="00701FD9">
        <w:rPr>
          <w:rStyle w:val="Char4"/>
          <w:rtl/>
        </w:rPr>
        <w:t>رده</w:t>
      </w:r>
      <w:r w:rsidRPr="00701FD9">
        <w:rPr>
          <w:rStyle w:val="Char4"/>
          <w:rFonts w:hint="cs"/>
          <w:rtl/>
        </w:rPr>
        <w:t>‌</w:t>
      </w:r>
      <w:r w:rsidRPr="00701FD9">
        <w:rPr>
          <w:rStyle w:val="Char4"/>
          <w:rtl/>
        </w:rPr>
        <w:t xml:space="preserve">اند </w:t>
      </w:r>
      <w:r w:rsidR="00673CD4">
        <w:rPr>
          <w:rStyle w:val="Char4"/>
          <w:rtl/>
        </w:rPr>
        <w:t>ی</w:t>
      </w:r>
      <w:r w:rsidRPr="00701FD9">
        <w:rPr>
          <w:rStyle w:val="Char4"/>
          <w:rtl/>
        </w:rPr>
        <w:t>ا آنها به زور به ا</w:t>
      </w:r>
      <w:r w:rsidR="00673CD4">
        <w:rPr>
          <w:rStyle w:val="Char4"/>
          <w:rtl/>
        </w:rPr>
        <w:t>ی</w:t>
      </w:r>
      <w:r w:rsidRPr="00701FD9">
        <w:rPr>
          <w:rStyle w:val="Char4"/>
          <w:rtl/>
        </w:rPr>
        <w:t>ن</w:t>
      </w:r>
      <w:r w:rsidR="00673CD4">
        <w:rPr>
          <w:rStyle w:val="Char4"/>
          <w:rtl/>
        </w:rPr>
        <w:t>ک</w:t>
      </w:r>
      <w:r w:rsidRPr="00701FD9">
        <w:rPr>
          <w:rStyle w:val="Char4"/>
          <w:rtl/>
        </w:rPr>
        <w:t>ار مجبور شده</w:t>
      </w:r>
      <w:r w:rsidRPr="00701FD9">
        <w:rPr>
          <w:rStyle w:val="Char4"/>
          <w:rFonts w:hint="cs"/>
          <w:rtl/>
        </w:rPr>
        <w:t>‌</w:t>
      </w:r>
      <w:r w:rsidRPr="00701FD9">
        <w:rPr>
          <w:rStyle w:val="Char4"/>
          <w:rtl/>
        </w:rPr>
        <w:t>اند؟</w:t>
      </w:r>
      <w:r w:rsidRPr="00701FD9">
        <w:rPr>
          <w:rStyle w:val="Char4"/>
          <w:rFonts w:hint="cs"/>
          <w:rtl/>
        </w:rPr>
        <w:t xml:space="preserve"> </w:t>
      </w:r>
      <w:r w:rsidRPr="00701FD9">
        <w:rPr>
          <w:rStyle w:val="Char4"/>
          <w:rtl/>
        </w:rPr>
        <w:t>س</w:t>
      </w:r>
      <w:r w:rsidR="00673CD4">
        <w:rPr>
          <w:rStyle w:val="Char4"/>
          <w:rtl/>
        </w:rPr>
        <w:t>ک</w:t>
      </w:r>
      <w:r w:rsidRPr="00701FD9">
        <w:rPr>
          <w:rStyle w:val="Char4"/>
          <w:rtl/>
        </w:rPr>
        <w:t>وت تمام جمع را</w:t>
      </w:r>
      <w:r w:rsidRPr="00701FD9">
        <w:rPr>
          <w:rStyle w:val="Char4"/>
          <w:rFonts w:hint="cs"/>
          <w:rtl/>
        </w:rPr>
        <w:t xml:space="preserve"> </w:t>
      </w:r>
      <w:r w:rsidRPr="00701FD9">
        <w:rPr>
          <w:rStyle w:val="Char4"/>
          <w:rtl/>
        </w:rPr>
        <w:t>فرا</w:t>
      </w:r>
      <w:r w:rsidRPr="00701FD9">
        <w:rPr>
          <w:rStyle w:val="Char4"/>
          <w:rFonts w:hint="cs"/>
          <w:rtl/>
        </w:rPr>
        <w:t xml:space="preserve"> </w:t>
      </w:r>
      <w:r w:rsidRPr="00701FD9">
        <w:rPr>
          <w:rStyle w:val="Char4"/>
          <w:rtl/>
        </w:rPr>
        <w:t xml:space="preserve">گرفته بود </w:t>
      </w:r>
      <w:r w:rsidR="00673CD4">
        <w:rPr>
          <w:rStyle w:val="Char4"/>
          <w:rtl/>
        </w:rPr>
        <w:t>ک</w:t>
      </w:r>
      <w:r w:rsidRPr="00701FD9">
        <w:rPr>
          <w:rStyle w:val="Char4"/>
          <w:rtl/>
        </w:rPr>
        <w:t>ه ناگهان صدا</w:t>
      </w:r>
      <w:r w:rsidR="00673CD4">
        <w:rPr>
          <w:rStyle w:val="Char4"/>
          <w:rtl/>
        </w:rPr>
        <w:t>یی</w:t>
      </w:r>
      <w:r w:rsidRPr="00701FD9">
        <w:rPr>
          <w:rStyle w:val="Char4"/>
          <w:rtl/>
        </w:rPr>
        <w:t xml:space="preserve"> ا</w:t>
      </w:r>
      <w:r w:rsidR="00673CD4">
        <w:rPr>
          <w:rStyle w:val="Char4"/>
          <w:rtl/>
        </w:rPr>
        <w:t>ی</w:t>
      </w:r>
      <w:r w:rsidRPr="00701FD9">
        <w:rPr>
          <w:rStyle w:val="Char4"/>
          <w:rtl/>
        </w:rPr>
        <w:t>ن س</w:t>
      </w:r>
      <w:r w:rsidR="00673CD4">
        <w:rPr>
          <w:rStyle w:val="Char4"/>
          <w:rtl/>
        </w:rPr>
        <w:t>ک</w:t>
      </w:r>
      <w:r w:rsidRPr="00701FD9">
        <w:rPr>
          <w:rStyle w:val="Char4"/>
          <w:rtl/>
        </w:rPr>
        <w:t>وت را</w:t>
      </w:r>
      <w:r w:rsidRPr="00701FD9">
        <w:rPr>
          <w:rStyle w:val="Char4"/>
          <w:rFonts w:hint="cs"/>
          <w:rtl/>
        </w:rPr>
        <w:t xml:space="preserve"> </w:t>
      </w:r>
      <w:r w:rsidRPr="00701FD9">
        <w:rPr>
          <w:rStyle w:val="Char4"/>
          <w:rtl/>
        </w:rPr>
        <w:t>درهم ش</w:t>
      </w:r>
      <w:r w:rsidR="00673CD4">
        <w:rPr>
          <w:rStyle w:val="Char4"/>
          <w:rtl/>
        </w:rPr>
        <w:t>ک</w:t>
      </w:r>
      <w:r w:rsidRPr="00701FD9">
        <w:rPr>
          <w:rStyle w:val="Char4"/>
          <w:rtl/>
        </w:rPr>
        <w:t>ست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صدا، صدا</w:t>
      </w:r>
      <w:r w:rsidR="00673CD4">
        <w:rPr>
          <w:rStyle w:val="Char4"/>
          <w:rtl/>
        </w:rPr>
        <w:t>ی</w:t>
      </w:r>
      <w:r w:rsidRPr="00701FD9">
        <w:rPr>
          <w:rStyle w:val="Char4"/>
          <w:rtl/>
        </w:rPr>
        <w:t xml:space="preserve"> حضرت اسامه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پسر خوانده آنحضرت</w:t>
      </w:r>
      <w:r w:rsidR="00544337">
        <w:rPr>
          <w:rStyle w:val="Char4"/>
          <w:rFonts w:hint="cs"/>
          <w:rtl/>
        </w:rPr>
        <w:t xml:space="preserve"> </w:t>
      </w:r>
      <w:r w:rsidR="00FF3CD4" w:rsidRPr="00FF3CD4">
        <w:rPr>
          <w:rStyle w:val="Char4"/>
          <w:rFonts w:ascii="CTraditional Arabic" w:hAnsi="CTraditional Arabic" w:cs="CTraditional Arabic"/>
          <w:rtl/>
        </w:rPr>
        <w:t>ص</w:t>
      </w:r>
      <w:r w:rsidRPr="00701FD9">
        <w:rPr>
          <w:rStyle w:val="Char4"/>
          <w:rtl/>
        </w:rPr>
        <w:t xml:space="preserve"> بود</w:t>
      </w:r>
      <w:r w:rsidRPr="00701FD9">
        <w:rPr>
          <w:rStyle w:val="Char4"/>
          <w:rFonts w:hint="cs"/>
          <w:rtl/>
        </w:rPr>
        <w:t>،</w:t>
      </w:r>
      <w:r w:rsidRPr="00701FD9">
        <w:rPr>
          <w:rStyle w:val="Char4"/>
          <w:rtl/>
        </w:rPr>
        <w:t xml:space="preserve"> او گفت: ا</w:t>
      </w:r>
      <w:r w:rsidR="00673CD4">
        <w:rPr>
          <w:rStyle w:val="Char4"/>
          <w:rtl/>
        </w:rPr>
        <w:t>ی</w:t>
      </w:r>
      <w:r w:rsidRPr="00701FD9">
        <w:rPr>
          <w:rStyle w:val="Char4"/>
          <w:rtl/>
        </w:rPr>
        <w:t>ن دو تا به خوش</w:t>
      </w:r>
      <w:r w:rsidR="00673CD4">
        <w:rPr>
          <w:rStyle w:val="Char4"/>
          <w:rtl/>
        </w:rPr>
        <w:t>ی</w:t>
      </w:r>
      <w:r w:rsidRPr="00701FD9">
        <w:rPr>
          <w:rStyle w:val="Char4"/>
          <w:rtl/>
        </w:rPr>
        <w:t xml:space="preserve"> ب</w:t>
      </w:r>
      <w:r w:rsidR="00673CD4">
        <w:rPr>
          <w:rStyle w:val="Char4"/>
          <w:rtl/>
        </w:rPr>
        <w:t>ی</w:t>
      </w:r>
      <w:r w:rsidRPr="00701FD9">
        <w:rPr>
          <w:rStyle w:val="Char4"/>
          <w:rtl/>
        </w:rPr>
        <w:t>عت ن</w:t>
      </w:r>
      <w:r w:rsidR="00673CD4">
        <w:rPr>
          <w:rStyle w:val="Char4"/>
          <w:rtl/>
        </w:rPr>
        <w:t>ک</w:t>
      </w:r>
      <w:r w:rsidRPr="00701FD9">
        <w:rPr>
          <w:rStyle w:val="Char4"/>
          <w:rtl/>
        </w:rPr>
        <w:t>رده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w:t>
      </w:r>
      <w:r w:rsidRPr="00544337">
        <w:rPr>
          <w:rStyle w:val="Char4"/>
          <w:spacing w:val="-4"/>
          <w:rtl/>
        </w:rPr>
        <w:t>بل</w:t>
      </w:r>
      <w:r w:rsidR="00673CD4" w:rsidRPr="00544337">
        <w:rPr>
          <w:rStyle w:val="Char4"/>
          <w:spacing w:val="-4"/>
          <w:rtl/>
        </w:rPr>
        <w:t>ک</w:t>
      </w:r>
      <w:r w:rsidRPr="00544337">
        <w:rPr>
          <w:rStyle w:val="Char4"/>
          <w:spacing w:val="-4"/>
          <w:rtl/>
        </w:rPr>
        <w:t>ه به زور از آنها ب</w:t>
      </w:r>
      <w:r w:rsidR="00673CD4" w:rsidRPr="00544337">
        <w:rPr>
          <w:rStyle w:val="Char4"/>
          <w:spacing w:val="-4"/>
          <w:rtl/>
        </w:rPr>
        <w:t>ی</w:t>
      </w:r>
      <w:r w:rsidRPr="00544337">
        <w:rPr>
          <w:rStyle w:val="Char4"/>
          <w:spacing w:val="-4"/>
          <w:rtl/>
        </w:rPr>
        <w:t>عت گرفته شده است</w:t>
      </w:r>
      <w:r w:rsidRPr="00544337">
        <w:rPr>
          <w:rStyle w:val="Char4"/>
          <w:rFonts w:hint="cs"/>
          <w:spacing w:val="-4"/>
          <w:rtl/>
        </w:rPr>
        <w:t>.</w:t>
      </w:r>
      <w:r w:rsidRPr="00544337">
        <w:rPr>
          <w:rStyle w:val="Char4"/>
          <w:spacing w:val="-4"/>
          <w:rtl/>
        </w:rPr>
        <w:t xml:space="preserve"> سهل بن حن</w:t>
      </w:r>
      <w:r w:rsidR="00673CD4" w:rsidRPr="00544337">
        <w:rPr>
          <w:rStyle w:val="Char4"/>
          <w:spacing w:val="-4"/>
          <w:rtl/>
        </w:rPr>
        <w:t>ی</w:t>
      </w:r>
      <w:r w:rsidRPr="00544337">
        <w:rPr>
          <w:rStyle w:val="Char4"/>
          <w:spacing w:val="-4"/>
          <w:rtl/>
        </w:rPr>
        <w:t xml:space="preserve">ف </w:t>
      </w:r>
      <w:r w:rsidRPr="00544337">
        <w:rPr>
          <w:rStyle w:val="Char4"/>
          <w:rFonts w:hint="cs"/>
          <w:spacing w:val="-4"/>
          <w:rtl/>
        </w:rPr>
        <w:t>به‌ همراه مردم به‌ طرف اسامه‌ جستند.</w:t>
      </w:r>
      <w:r w:rsidRPr="00544337">
        <w:rPr>
          <w:rStyle w:val="Char4"/>
          <w:spacing w:val="-4"/>
          <w:rtl/>
        </w:rPr>
        <w:t xml:space="preserve"> با مشاهده ا</w:t>
      </w:r>
      <w:r w:rsidR="00673CD4" w:rsidRPr="00544337">
        <w:rPr>
          <w:rStyle w:val="Char4"/>
          <w:spacing w:val="-4"/>
          <w:rtl/>
        </w:rPr>
        <w:t>ی</w:t>
      </w:r>
      <w:r w:rsidRPr="00544337">
        <w:rPr>
          <w:rStyle w:val="Char4"/>
          <w:spacing w:val="-4"/>
          <w:rtl/>
        </w:rPr>
        <w:t>ن حالت</w:t>
      </w:r>
      <w:r w:rsidRPr="00544337">
        <w:rPr>
          <w:rStyle w:val="Char4"/>
          <w:rFonts w:hint="cs"/>
          <w:spacing w:val="-4"/>
          <w:rtl/>
        </w:rPr>
        <w:t>،</w:t>
      </w:r>
      <w:r w:rsidRPr="00544337">
        <w:rPr>
          <w:rStyle w:val="Char4"/>
          <w:spacing w:val="-4"/>
          <w:rtl/>
        </w:rPr>
        <w:t xml:space="preserve"> صه</w:t>
      </w:r>
      <w:r w:rsidR="00673CD4" w:rsidRPr="00544337">
        <w:rPr>
          <w:rStyle w:val="Char4"/>
          <w:spacing w:val="-4"/>
          <w:rtl/>
        </w:rPr>
        <w:t>ی</w:t>
      </w:r>
      <w:r w:rsidRPr="00544337">
        <w:rPr>
          <w:rStyle w:val="Char4"/>
          <w:spacing w:val="-4"/>
          <w:rtl/>
        </w:rPr>
        <w:t xml:space="preserve">ب </w:t>
      </w:r>
      <w:r w:rsidRPr="00544337">
        <w:rPr>
          <w:rStyle w:val="Char4"/>
          <w:rFonts w:hint="cs"/>
          <w:spacing w:val="-4"/>
          <w:rtl/>
        </w:rPr>
        <w:t>و ابو</w:t>
      </w:r>
      <w:r w:rsidRPr="00544337">
        <w:rPr>
          <w:rStyle w:val="Char4"/>
          <w:spacing w:val="-4"/>
          <w:rtl/>
        </w:rPr>
        <w:t>ا</w:t>
      </w:r>
      <w:r w:rsidR="00673CD4" w:rsidRPr="00544337">
        <w:rPr>
          <w:rStyle w:val="Char4"/>
          <w:spacing w:val="-4"/>
          <w:rtl/>
        </w:rPr>
        <w:t>ی</w:t>
      </w:r>
      <w:r w:rsidRPr="00544337">
        <w:rPr>
          <w:rStyle w:val="Char4"/>
          <w:spacing w:val="-4"/>
          <w:rtl/>
        </w:rPr>
        <w:t xml:space="preserve">وب </w:t>
      </w:r>
      <w:r w:rsidRPr="00544337">
        <w:rPr>
          <w:rStyle w:val="Char4"/>
          <w:rFonts w:hint="cs"/>
          <w:spacing w:val="-4"/>
          <w:rtl/>
        </w:rPr>
        <w:t xml:space="preserve">بن زید </w:t>
      </w:r>
      <w:r w:rsidRPr="00544337">
        <w:rPr>
          <w:rStyle w:val="Char4"/>
          <w:spacing w:val="-4"/>
          <w:rtl/>
        </w:rPr>
        <w:t xml:space="preserve">و </w:t>
      </w:r>
      <w:r w:rsidRPr="00544337">
        <w:rPr>
          <w:rStyle w:val="Char4"/>
          <w:rFonts w:hint="cs"/>
          <w:spacing w:val="-4"/>
          <w:rtl/>
        </w:rPr>
        <w:t>جمعی از یاران پیامبر</w:t>
      </w:r>
      <w:r w:rsidR="00646152" w:rsidRPr="00544337">
        <w:rPr>
          <w:rFonts w:cs="CTraditional Arabic" w:hint="cs"/>
          <w:spacing w:val="-4"/>
          <w:rtl/>
        </w:rPr>
        <w:t xml:space="preserve"> </w:t>
      </w:r>
      <w:r w:rsidR="00646152" w:rsidRPr="00544337">
        <w:rPr>
          <w:rFonts w:ascii="CTraditional Arabic" w:hAnsi="CTraditional Arabic" w:cs="CTraditional Arabic" w:hint="cs"/>
          <w:spacing w:val="-4"/>
          <w:rtl/>
        </w:rPr>
        <w:t>ص</w:t>
      </w:r>
      <w:r w:rsidRPr="00701FD9">
        <w:rPr>
          <w:rStyle w:val="Char4"/>
          <w:rFonts w:hint="cs"/>
          <w:rtl/>
        </w:rPr>
        <w:t xml:space="preserve"> و از جمله‌</w:t>
      </w:r>
      <w:r w:rsidRPr="00701FD9">
        <w:rPr>
          <w:rStyle w:val="Char4"/>
          <w:rtl/>
        </w:rPr>
        <w:t xml:space="preserve"> محمد بن </w:t>
      </w:r>
      <w:r w:rsidRPr="00701FD9">
        <w:rPr>
          <w:rStyle w:val="Char4"/>
          <w:rFonts w:hint="cs"/>
          <w:rtl/>
        </w:rPr>
        <w:t>م</w:t>
      </w:r>
      <w:r w:rsidRPr="00701FD9">
        <w:rPr>
          <w:rStyle w:val="Char4"/>
          <w:rtl/>
        </w:rPr>
        <w:t>سلمه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به‌ خاطر ترس از به‌ قتل رسانیدن اسامه‌ سریع گفتند:</w:t>
      </w:r>
      <w:r w:rsidRPr="00701FD9">
        <w:rPr>
          <w:rStyle w:val="Char4"/>
          <w:rtl/>
        </w:rPr>
        <w:t xml:space="preserve"> «</w:t>
      </w:r>
      <w:r w:rsidRPr="00701FD9">
        <w:rPr>
          <w:rStyle w:val="Char4"/>
          <w:rFonts w:hint="cs"/>
          <w:rtl/>
        </w:rPr>
        <w:t>به‌ خدا چنین بود، این مرد را رها کنید</w:t>
      </w:r>
      <w:r w:rsidRPr="00701FD9">
        <w:rPr>
          <w:rStyle w:val="Char4"/>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بعد از ا</w:t>
      </w:r>
      <w:r w:rsidR="00673CD4">
        <w:rPr>
          <w:rStyle w:val="Char4"/>
          <w:rtl/>
        </w:rPr>
        <w:t>ی</w:t>
      </w:r>
      <w:r w:rsidRPr="00701FD9">
        <w:rPr>
          <w:rStyle w:val="Char4"/>
          <w:rtl/>
        </w:rPr>
        <w:t>ن حضرت صه</w:t>
      </w:r>
      <w:r w:rsidR="00673CD4">
        <w:rPr>
          <w:rStyle w:val="Char4"/>
          <w:rtl/>
        </w:rPr>
        <w:t>ی</w:t>
      </w:r>
      <w:r w:rsidRPr="00701FD9">
        <w:rPr>
          <w:rStyle w:val="Char4"/>
          <w:rtl/>
        </w:rPr>
        <w:t>ب</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اسامه را به خانه رسان</w:t>
      </w:r>
      <w:r w:rsidR="00673CD4">
        <w:rPr>
          <w:rStyle w:val="Char4"/>
          <w:rtl/>
        </w:rPr>
        <w:t>ی</w:t>
      </w:r>
      <w:r w:rsidRPr="00701FD9">
        <w:rPr>
          <w:rStyle w:val="Char4"/>
          <w:rtl/>
        </w:rPr>
        <w:t>د و به او گفت</w:t>
      </w:r>
      <w:r w:rsidRPr="00701FD9">
        <w:rPr>
          <w:rStyle w:val="Char4"/>
          <w:rFonts w:hint="cs"/>
          <w:rtl/>
        </w:rPr>
        <w:t>:</w:t>
      </w:r>
      <w:r w:rsidRPr="00701FD9">
        <w:rPr>
          <w:rStyle w:val="Char4"/>
          <w:rtl/>
        </w:rPr>
        <w:t xml:space="preserve"> آخر تو چرا آنطور </w:t>
      </w:r>
      <w:r w:rsidR="00673CD4">
        <w:rPr>
          <w:rStyle w:val="Char4"/>
          <w:rtl/>
        </w:rPr>
        <w:t>ک</w:t>
      </w:r>
      <w:r w:rsidRPr="00701FD9">
        <w:rPr>
          <w:rStyle w:val="Char4"/>
          <w:rtl/>
        </w:rPr>
        <w:t>ه ما سا</w:t>
      </w:r>
      <w:r w:rsidR="00673CD4">
        <w:rPr>
          <w:rStyle w:val="Char4"/>
          <w:rtl/>
        </w:rPr>
        <w:t>ک</w:t>
      </w:r>
      <w:r w:rsidRPr="00701FD9">
        <w:rPr>
          <w:rStyle w:val="Char4"/>
          <w:rtl/>
        </w:rPr>
        <w:t>ت بود</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سا</w:t>
      </w:r>
      <w:r w:rsidR="00673CD4">
        <w:rPr>
          <w:rStyle w:val="Char4"/>
          <w:rtl/>
        </w:rPr>
        <w:t>ک</w:t>
      </w:r>
      <w:r w:rsidRPr="00701FD9">
        <w:rPr>
          <w:rStyle w:val="Char4"/>
          <w:rtl/>
        </w:rPr>
        <w:t>ت نماند</w:t>
      </w:r>
      <w:r w:rsidR="00673CD4">
        <w:rPr>
          <w:rStyle w:val="Char4"/>
          <w:rtl/>
        </w:rPr>
        <w:t>ی</w:t>
      </w:r>
      <w:r w:rsidRPr="00701FD9">
        <w:rPr>
          <w:rStyle w:val="Char4"/>
          <w:rFonts w:hint="cs"/>
          <w:rtl/>
        </w:rPr>
        <w:t>؟</w:t>
      </w:r>
      <w:r w:rsidRPr="00701FD9">
        <w:rPr>
          <w:rStyle w:val="Char4"/>
          <w:rtl/>
        </w:rPr>
        <w:t xml:space="preserve"> </w:t>
      </w:r>
      <w:r w:rsidRPr="00701FD9">
        <w:rPr>
          <w:rStyle w:val="Char4"/>
          <w:rFonts w:hint="cs"/>
          <w:rtl/>
        </w:rPr>
        <w:t>این خبر به‌</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رسید </w:t>
      </w:r>
      <w:r w:rsidRPr="00701FD9">
        <w:rPr>
          <w:rStyle w:val="Char4"/>
          <w:rtl/>
        </w:rPr>
        <w:t>و</w:t>
      </w:r>
      <w:r w:rsidRPr="00701FD9">
        <w:rPr>
          <w:rStyle w:val="Char4"/>
          <w:rFonts w:hint="cs"/>
          <w:rtl/>
        </w:rPr>
        <w:t xml:space="preserve"> به‌ همین خاطر</w:t>
      </w:r>
      <w:r w:rsidRPr="00701FD9">
        <w:rPr>
          <w:rStyle w:val="Char4"/>
          <w:rtl/>
        </w:rPr>
        <w:t xml:space="preserve"> برا</w:t>
      </w:r>
      <w:r w:rsidR="00673CD4">
        <w:rPr>
          <w:rStyle w:val="Char4"/>
          <w:rtl/>
        </w:rPr>
        <w:t>ی</w:t>
      </w:r>
      <w:r w:rsidRPr="00701FD9">
        <w:rPr>
          <w:rStyle w:val="Char4"/>
          <w:rtl/>
        </w:rPr>
        <w:t xml:space="preserve"> وال</w:t>
      </w:r>
      <w:r w:rsidR="00673CD4">
        <w:rPr>
          <w:rStyle w:val="Char4"/>
          <w:rtl/>
        </w:rPr>
        <w:t>ی</w:t>
      </w:r>
      <w:r w:rsidRPr="00701FD9">
        <w:rPr>
          <w:rStyle w:val="Char4"/>
          <w:rtl/>
        </w:rPr>
        <w:t xml:space="preserve"> بصره نامه</w:t>
      </w:r>
      <w:r w:rsidRPr="00701FD9">
        <w:rPr>
          <w:rStyle w:val="Char4"/>
          <w:rFonts w:hint="cs"/>
          <w:rtl/>
        </w:rPr>
        <w:t>‌ای</w:t>
      </w:r>
      <w:r w:rsidRPr="00701FD9">
        <w:rPr>
          <w:rStyle w:val="Char4"/>
          <w:rtl/>
        </w:rPr>
        <w:t xml:space="preserve"> نوشت </w:t>
      </w:r>
      <w:r w:rsidRPr="00701FD9">
        <w:rPr>
          <w:rStyle w:val="Char4"/>
          <w:rFonts w:hint="cs"/>
          <w:rtl/>
        </w:rPr>
        <w:t xml:space="preserve">و او را بی‌کفایت خواند و نوشت: به‌ خدا اگر مجبور شدند برای جلوگیری از تفرقه‌ بودکه‌ به‌ اجبار به‌ جماعت و فضیلت پیوستند. </w:t>
      </w:r>
      <w:r w:rsidRPr="00701FD9">
        <w:rPr>
          <w:rStyle w:val="Char4"/>
          <w:rtl/>
        </w:rPr>
        <w:t>سف</w:t>
      </w:r>
      <w:r w:rsidR="00673CD4">
        <w:rPr>
          <w:rStyle w:val="Char4"/>
          <w:rtl/>
        </w:rPr>
        <w:t>ی</w:t>
      </w:r>
      <w:r w:rsidRPr="00701FD9">
        <w:rPr>
          <w:rStyle w:val="Char4"/>
          <w:rtl/>
        </w:rPr>
        <w:t>ر بصره برگشت و حالت مد</w:t>
      </w:r>
      <w:r w:rsidR="00673CD4">
        <w:rPr>
          <w:rStyle w:val="Char4"/>
          <w:rtl/>
        </w:rPr>
        <w:t>ی</w:t>
      </w:r>
      <w:r w:rsidRPr="00701FD9">
        <w:rPr>
          <w:rStyle w:val="Char4"/>
          <w:rtl/>
        </w:rPr>
        <w:t>نه را ب</w:t>
      </w:r>
      <w:r w:rsidR="00673CD4">
        <w:rPr>
          <w:rStyle w:val="Char4"/>
          <w:rtl/>
        </w:rPr>
        <w:t>ی</w:t>
      </w:r>
      <w:r w:rsidRPr="00701FD9">
        <w:rPr>
          <w:rStyle w:val="Char4"/>
          <w:rtl/>
        </w:rPr>
        <w:t xml:space="preserve">ان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Pr="00701FD9">
        <w:rPr>
          <w:rStyle w:val="Char4"/>
          <w:rFonts w:hint="cs"/>
          <w:rtl/>
        </w:rPr>
        <w:t>کعب نیز به‌ عثمان پیغام داد که‌ منطقه‌ را خالی کند، اما او برای ماندن خود به‌ نامه‌ی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استدلال نمود و گفت: این چیزی غیر از آن مسأله‌ی قبلی است. </w:t>
      </w:r>
    </w:p>
    <w:p w:rsidR="0022494D" w:rsidRPr="00701FD9" w:rsidRDefault="0022494D" w:rsidP="00352939">
      <w:pPr>
        <w:ind w:firstLine="284"/>
        <w:jc w:val="both"/>
        <w:rPr>
          <w:rStyle w:val="Char4"/>
          <w:rtl/>
        </w:rPr>
      </w:pPr>
      <w:r w:rsidRPr="00701FD9">
        <w:rPr>
          <w:rStyle w:val="Char4"/>
          <w:rFonts w:hint="cs"/>
          <w:rtl/>
        </w:rPr>
        <w:t>پس طلحه‌ و زبیر مردم را در شبی تاریک و سرد زمستانی گرد آوردند، سپس به‌ طرف مسجد رفتند، وقت نماز عشا بود که‌ نماز عشا را دیر می‌کردند، عثمان بن حنیف تأخیر کرده‌ بود و عبدالرحمان بن عتاب را پیش صف نهاده‌ بودند، جماعت زط و سیابجه‌ شمشیر کشیدند و در جمع یاران طلحه‌ و زبیر نهادند، آنها نیز مقابله‌ کردند و در مسجد به‌ جنگ پرداختند و پایمردی کردند و همه‌ را که‌ چهل کس بودند از پای درآوردند و کسانی فرستادند تا عثمان را پیش طلحه‌ و زبیر بیاورند و چون پیش آنها رسید لگد کوبش کردند و یک موی در چهره‌ی وی بجا نگذاشتند و این را سخت مهم شمردند و ماجرا را به‌ عایشه‌ رساندند و رأی او را خواستند، عایشه‌ پیغام داد: ولش کنید که‌ هرجا می‌خواهد برود، به‌ زندانش مکنید.</w:t>
      </w:r>
    </w:p>
    <w:p w:rsidR="0022494D" w:rsidRPr="00701FD9" w:rsidRDefault="0022494D" w:rsidP="00352939">
      <w:pPr>
        <w:ind w:firstLine="284"/>
        <w:jc w:val="both"/>
        <w:rPr>
          <w:rStyle w:val="Char4"/>
          <w:rtl/>
        </w:rPr>
      </w:pPr>
      <w:r w:rsidRPr="00701FD9">
        <w:rPr>
          <w:rStyle w:val="Char4"/>
          <w:rFonts w:hint="cs"/>
          <w:rtl/>
        </w:rPr>
        <w:t xml:space="preserve">پس عثمان آزاد گشت و عایشه‌ </w:t>
      </w:r>
      <w:r w:rsidRPr="00701FD9">
        <w:rPr>
          <w:rStyle w:val="Char4"/>
          <w:rtl/>
        </w:rPr>
        <w:t>دستور داد در لش</w:t>
      </w:r>
      <w:r w:rsidR="00673CD4">
        <w:rPr>
          <w:rStyle w:val="Char4"/>
          <w:rtl/>
        </w:rPr>
        <w:t>ک</w:t>
      </w:r>
      <w:r w:rsidRPr="00701FD9">
        <w:rPr>
          <w:rStyle w:val="Char4"/>
          <w:rtl/>
        </w:rPr>
        <w:t xml:space="preserve">ر اعلام شود </w:t>
      </w:r>
      <w:r w:rsidR="00673CD4">
        <w:rPr>
          <w:rStyle w:val="Char4"/>
          <w:rtl/>
        </w:rPr>
        <w:t>ک</w:t>
      </w:r>
      <w:r w:rsidRPr="00701FD9">
        <w:rPr>
          <w:rStyle w:val="Char4"/>
          <w:rtl/>
        </w:rPr>
        <w:t>ه به جز قاتلان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به </w:t>
      </w:r>
      <w:r w:rsidR="00673CD4">
        <w:rPr>
          <w:rStyle w:val="Char4"/>
          <w:rtl/>
        </w:rPr>
        <w:t>ک</w:t>
      </w:r>
      <w:r w:rsidRPr="00701FD9">
        <w:rPr>
          <w:rStyle w:val="Char4"/>
          <w:rtl/>
        </w:rPr>
        <w:t>س</w:t>
      </w:r>
      <w:r w:rsidR="00673CD4">
        <w:rPr>
          <w:rStyle w:val="Char4"/>
          <w:rtl/>
        </w:rPr>
        <w:t>ی</w:t>
      </w:r>
      <w:r w:rsidRPr="00701FD9">
        <w:rPr>
          <w:rStyle w:val="Char4"/>
          <w:rtl/>
        </w:rPr>
        <w:t xml:space="preserve"> د</w:t>
      </w:r>
      <w:r w:rsidR="00673CD4">
        <w:rPr>
          <w:rStyle w:val="Char4"/>
          <w:rtl/>
        </w:rPr>
        <w:t>ی</w:t>
      </w:r>
      <w:r w:rsidRPr="00701FD9">
        <w:rPr>
          <w:rStyle w:val="Char4"/>
          <w:rtl/>
        </w:rPr>
        <w:t xml:space="preserve">گر تعرض نشود </w:t>
      </w:r>
      <w:r w:rsidRPr="00701FD9">
        <w:rPr>
          <w:rStyle w:val="Char4"/>
          <w:rFonts w:hint="cs"/>
          <w:rtl/>
        </w:rPr>
        <w:t>و افراد را فرا خوانند که‌ اگر از قاتلین عثمان نیستند، دست‌بردارند، زیرا ما جز قاتلین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هیچ احد دیگری را دنبال نمی‌کنیم، </w:t>
      </w:r>
      <w:r w:rsidRPr="00701FD9">
        <w:rPr>
          <w:rStyle w:val="Char4"/>
          <w:rtl/>
        </w:rPr>
        <w:t>اما ح</w:t>
      </w:r>
      <w:r w:rsidR="00673CD4">
        <w:rPr>
          <w:rStyle w:val="Char4"/>
          <w:rtl/>
        </w:rPr>
        <w:t>کی</w:t>
      </w:r>
      <w:r w:rsidRPr="00701FD9">
        <w:rPr>
          <w:rStyle w:val="Char4"/>
          <w:rtl/>
        </w:rPr>
        <w:t>م به ا</w:t>
      </w:r>
      <w:r w:rsidR="00673CD4">
        <w:rPr>
          <w:rStyle w:val="Char4"/>
          <w:rtl/>
        </w:rPr>
        <w:t>ی</w:t>
      </w:r>
      <w:r w:rsidRPr="00701FD9">
        <w:rPr>
          <w:rStyle w:val="Char4"/>
          <w:rtl/>
        </w:rPr>
        <w:t>ن ه</w:t>
      </w:r>
      <w:r w:rsidR="00673CD4">
        <w:rPr>
          <w:rStyle w:val="Char4"/>
          <w:rtl/>
        </w:rPr>
        <w:t>ی</w:t>
      </w:r>
      <w:r w:rsidRPr="00701FD9">
        <w:rPr>
          <w:rStyle w:val="Char4"/>
          <w:rtl/>
        </w:rPr>
        <w:t>چ توجه</w:t>
      </w:r>
      <w:r w:rsidR="00673CD4">
        <w:rPr>
          <w:rStyle w:val="Char4"/>
          <w:rtl/>
        </w:rPr>
        <w:t>ی</w:t>
      </w:r>
      <w:r w:rsidRPr="00701FD9">
        <w:rPr>
          <w:rStyle w:val="Char4"/>
          <w:rtl/>
        </w:rPr>
        <w:t xml:space="preserve"> ن</w:t>
      </w:r>
      <w:r w:rsidR="00673CD4">
        <w:rPr>
          <w:rStyle w:val="Char4"/>
          <w:rtl/>
        </w:rPr>
        <w:t>ک</w:t>
      </w:r>
      <w:r w:rsidRPr="00701FD9">
        <w:rPr>
          <w:rStyle w:val="Char4"/>
          <w:rtl/>
        </w:rPr>
        <w:t>رد و جنگ را همچنان جار</w:t>
      </w:r>
      <w:r w:rsidR="00673CD4">
        <w:rPr>
          <w:rStyle w:val="Char4"/>
          <w:rtl/>
        </w:rPr>
        <w:t>ی</w:t>
      </w:r>
      <w:r w:rsidRPr="00701FD9">
        <w:rPr>
          <w:rStyle w:val="Char4"/>
          <w:rtl/>
        </w:rPr>
        <w:t xml:space="preserve"> نگاه داشت</w:t>
      </w:r>
      <w:r w:rsidRPr="00701FD9">
        <w:rPr>
          <w:rStyle w:val="Char4"/>
          <w:rFonts w:hint="cs"/>
          <w:rtl/>
        </w:rPr>
        <w:t>.</w:t>
      </w:r>
    </w:p>
    <w:p w:rsidR="0022494D" w:rsidRPr="008A5702" w:rsidRDefault="0022494D" w:rsidP="004A50C7">
      <w:pPr>
        <w:pStyle w:val="a2"/>
        <w:rPr>
          <w:rtl/>
        </w:rPr>
      </w:pPr>
      <w:bookmarkStart w:id="467" w:name="_Toc206775592"/>
      <w:bookmarkStart w:id="468" w:name="_Toc206798736"/>
      <w:bookmarkStart w:id="469" w:name="_Toc206800535"/>
      <w:bookmarkStart w:id="470" w:name="_Toc299365873"/>
      <w:bookmarkStart w:id="471" w:name="_Toc434068681"/>
      <w:r w:rsidRPr="008A5702">
        <w:rPr>
          <w:rFonts w:hint="cs"/>
          <w:rtl/>
        </w:rPr>
        <w:t>نامه‌ی عایشه‌ به‌ اهل کوفه‌</w:t>
      </w:r>
      <w:bookmarkEnd w:id="467"/>
      <w:bookmarkEnd w:id="468"/>
      <w:bookmarkEnd w:id="469"/>
      <w:bookmarkEnd w:id="470"/>
      <w:bookmarkEnd w:id="471"/>
    </w:p>
    <w:p w:rsidR="0022494D" w:rsidRPr="00701FD9" w:rsidRDefault="0022494D" w:rsidP="00352939">
      <w:pPr>
        <w:ind w:firstLine="284"/>
        <w:jc w:val="both"/>
        <w:rPr>
          <w:rStyle w:val="Char4"/>
          <w:rtl/>
        </w:rPr>
      </w:pPr>
      <w:r w:rsidRPr="00701FD9">
        <w:rPr>
          <w:rStyle w:val="Char4"/>
          <w:rtl/>
        </w:rPr>
        <w:t>نامه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افراد </w:t>
      </w:r>
      <w:r w:rsidR="00673CD4">
        <w:rPr>
          <w:rStyle w:val="Char4"/>
          <w:rtl/>
        </w:rPr>
        <w:t>ک</w:t>
      </w:r>
      <w:r w:rsidRPr="00701FD9">
        <w:rPr>
          <w:rStyle w:val="Char4"/>
          <w:rtl/>
        </w:rPr>
        <w:t>وفه فرستاد به قرار ذ</w:t>
      </w:r>
      <w:r w:rsidR="00673CD4">
        <w:rPr>
          <w:rStyle w:val="Char4"/>
          <w:rtl/>
        </w:rPr>
        <w:t>ی</w:t>
      </w:r>
      <w:r w:rsidRPr="00701FD9">
        <w:rPr>
          <w:rStyle w:val="Char4"/>
          <w:rtl/>
        </w:rPr>
        <w:t>ل بود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 اما بعد من شما را به </w:t>
      </w:r>
      <w:r w:rsidR="00673CD4">
        <w:rPr>
          <w:rStyle w:val="Char4"/>
          <w:rtl/>
        </w:rPr>
        <w:t>ی</w:t>
      </w:r>
      <w:r w:rsidRPr="00701FD9">
        <w:rPr>
          <w:rStyle w:val="Char4"/>
          <w:rtl/>
        </w:rPr>
        <w:t xml:space="preserve">اد </w:t>
      </w:r>
      <w:r w:rsidR="00673CD4">
        <w:rPr>
          <w:rStyle w:val="Char4"/>
          <w:rtl/>
        </w:rPr>
        <w:t>ک</w:t>
      </w:r>
      <w:r w:rsidRPr="00701FD9">
        <w:rPr>
          <w:rStyle w:val="Char4"/>
          <w:rtl/>
        </w:rPr>
        <w:t>ردن الله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Fonts w:hint="cs"/>
          <w:rtl/>
        </w:rPr>
        <w:t xml:space="preserve"> </w:t>
      </w:r>
      <w:r w:rsidRPr="00701FD9">
        <w:rPr>
          <w:rStyle w:val="Char4"/>
          <w:rtl/>
        </w:rPr>
        <w:t>و اسلام فرا م</w:t>
      </w:r>
      <w:r w:rsidR="00673CD4">
        <w:rPr>
          <w:rStyle w:val="Char4"/>
          <w:rtl/>
        </w:rPr>
        <w:t>ی</w:t>
      </w:r>
      <w:r w:rsidRPr="00701FD9">
        <w:rPr>
          <w:rStyle w:val="Char4"/>
          <w:rFonts w:hint="cs"/>
          <w:rtl/>
        </w:rPr>
        <w:t>‌</w:t>
      </w:r>
      <w:r w:rsidRPr="00701FD9">
        <w:rPr>
          <w:rStyle w:val="Char4"/>
          <w:rtl/>
        </w:rPr>
        <w:t>خوانم</w:t>
      </w:r>
      <w:r w:rsidRPr="00701FD9">
        <w:rPr>
          <w:rStyle w:val="Char4"/>
          <w:rFonts w:hint="cs"/>
          <w:rtl/>
        </w:rPr>
        <w:t>.</w:t>
      </w:r>
      <w:r w:rsidRPr="00701FD9">
        <w:rPr>
          <w:rStyle w:val="Char4"/>
          <w:rtl/>
        </w:rPr>
        <w:t xml:space="preserve"> </w:t>
      </w:r>
      <w:r w:rsidR="00673CD4">
        <w:rPr>
          <w:rStyle w:val="Char4"/>
          <w:rtl/>
        </w:rPr>
        <w:t>ک</w:t>
      </w:r>
      <w:r w:rsidRPr="00701FD9">
        <w:rPr>
          <w:rStyle w:val="Char4"/>
          <w:rtl/>
        </w:rPr>
        <w:t>تاب اله</w:t>
      </w:r>
      <w:r w:rsidR="00673CD4">
        <w:rPr>
          <w:rStyle w:val="Char4"/>
          <w:rtl/>
        </w:rPr>
        <w:t>ی</w:t>
      </w:r>
      <w:r w:rsidRPr="00701FD9">
        <w:rPr>
          <w:rStyle w:val="Char4"/>
          <w:rtl/>
        </w:rPr>
        <w:t xml:space="preserve"> و اجرا</w:t>
      </w:r>
      <w:r w:rsidR="00673CD4">
        <w:rPr>
          <w:rStyle w:val="Char4"/>
          <w:rtl/>
        </w:rPr>
        <w:t>ی</w:t>
      </w:r>
      <w:r w:rsidRPr="00701FD9">
        <w:rPr>
          <w:rStyle w:val="Char4"/>
          <w:rtl/>
        </w:rPr>
        <w:t xml:space="preserve"> اح</w:t>
      </w:r>
      <w:r w:rsidR="00673CD4">
        <w:rPr>
          <w:rStyle w:val="Char4"/>
          <w:rtl/>
        </w:rPr>
        <w:t>ک</w:t>
      </w:r>
      <w:r w:rsidRPr="00701FD9">
        <w:rPr>
          <w:rStyle w:val="Char4"/>
          <w:rtl/>
        </w:rPr>
        <w:t>ام آن را بر پا دار</w:t>
      </w:r>
      <w:r w:rsidR="00673CD4">
        <w:rPr>
          <w:rStyle w:val="Char4"/>
          <w:rtl/>
        </w:rPr>
        <w:t>ی</w:t>
      </w:r>
      <w:r w:rsidRPr="00701FD9">
        <w:rPr>
          <w:rStyle w:val="Char4"/>
          <w:rtl/>
        </w:rPr>
        <w:t>د، از خدا بترس</w:t>
      </w:r>
      <w:r w:rsidR="00673CD4">
        <w:rPr>
          <w:rStyle w:val="Char4"/>
          <w:rtl/>
        </w:rPr>
        <w:t>ی</w:t>
      </w:r>
      <w:r w:rsidRPr="00701FD9">
        <w:rPr>
          <w:rStyle w:val="Char4"/>
          <w:rtl/>
        </w:rPr>
        <w:t xml:space="preserve">د و </w:t>
      </w:r>
      <w:r w:rsidRPr="00701FD9">
        <w:rPr>
          <w:rStyle w:val="Char4"/>
          <w:rFonts w:hint="cs"/>
          <w:rtl/>
        </w:rPr>
        <w:t xml:space="preserve">همگی </w:t>
      </w:r>
      <w:r w:rsidRPr="00701FD9">
        <w:rPr>
          <w:rStyle w:val="Char4"/>
          <w:rtl/>
        </w:rPr>
        <w:t>مح</w:t>
      </w:r>
      <w:r w:rsidR="00673CD4">
        <w:rPr>
          <w:rStyle w:val="Char4"/>
          <w:rtl/>
        </w:rPr>
        <w:t>ک</w:t>
      </w:r>
      <w:r w:rsidRPr="00701FD9">
        <w:rPr>
          <w:rStyle w:val="Char4"/>
          <w:rtl/>
        </w:rPr>
        <w:t>م به ر</w:t>
      </w:r>
      <w:r w:rsidR="00673CD4">
        <w:rPr>
          <w:rStyle w:val="Char4"/>
          <w:rtl/>
        </w:rPr>
        <w:t>ی</w:t>
      </w:r>
      <w:r w:rsidRPr="00701FD9">
        <w:rPr>
          <w:rStyle w:val="Char4"/>
          <w:rtl/>
        </w:rPr>
        <w:t>سمان اله</w:t>
      </w:r>
      <w:r w:rsidR="00673CD4">
        <w:rPr>
          <w:rStyle w:val="Char4"/>
          <w:rtl/>
        </w:rPr>
        <w:t>ی</w:t>
      </w:r>
      <w:r w:rsidRPr="00701FD9">
        <w:rPr>
          <w:rStyle w:val="Char4"/>
          <w:rtl/>
        </w:rPr>
        <w:t xml:space="preserve"> چنگ ب</w:t>
      </w:r>
      <w:r w:rsidRPr="00701FD9">
        <w:rPr>
          <w:rStyle w:val="Char4"/>
          <w:rFonts w:hint="cs"/>
          <w:rtl/>
        </w:rPr>
        <w:t>ز</w:t>
      </w:r>
      <w:r w:rsidRPr="00701FD9">
        <w:rPr>
          <w:rStyle w:val="Char4"/>
          <w:rtl/>
        </w:rPr>
        <w:t>ن</w:t>
      </w:r>
      <w:r w:rsidR="00673CD4">
        <w:rPr>
          <w:rStyle w:val="Char4"/>
          <w:rtl/>
        </w:rPr>
        <w:t>ی</w:t>
      </w:r>
      <w:r w:rsidRPr="00701FD9">
        <w:rPr>
          <w:rStyle w:val="Char4"/>
          <w:rtl/>
        </w:rPr>
        <w:t>د و همراه</w:t>
      </w:r>
      <w:r w:rsidR="00673CD4">
        <w:rPr>
          <w:rStyle w:val="Char4"/>
          <w:rtl/>
        </w:rPr>
        <w:t>ی</w:t>
      </w:r>
      <w:r w:rsidRPr="00701FD9">
        <w:rPr>
          <w:rStyle w:val="Char4"/>
          <w:rtl/>
        </w:rPr>
        <w:t xml:space="preserve"> </w:t>
      </w:r>
      <w:r w:rsidR="00673CD4">
        <w:rPr>
          <w:rStyle w:val="Char4"/>
          <w:rtl/>
        </w:rPr>
        <w:t>ک</w:t>
      </w:r>
      <w:r w:rsidRPr="00701FD9">
        <w:rPr>
          <w:rStyle w:val="Char4"/>
          <w:rtl/>
        </w:rPr>
        <w:t>تاب را تر</w:t>
      </w:r>
      <w:r w:rsidR="00673CD4">
        <w:rPr>
          <w:rStyle w:val="Char4"/>
          <w:rtl/>
        </w:rPr>
        <w:t>ک</w:t>
      </w:r>
      <w:r w:rsidRPr="00701FD9">
        <w:rPr>
          <w:rStyle w:val="Char4"/>
          <w:rtl/>
        </w:rPr>
        <w:t xml:space="preserve"> ن</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ما به بصره آمد</w:t>
      </w:r>
      <w:r w:rsidR="00673CD4">
        <w:rPr>
          <w:rStyle w:val="Char4"/>
          <w:rtl/>
        </w:rPr>
        <w:t>ی</w:t>
      </w:r>
      <w:r w:rsidRPr="00701FD9">
        <w:rPr>
          <w:rStyle w:val="Char4"/>
          <w:rtl/>
        </w:rPr>
        <w:t>م و مردم را دعوت</w:t>
      </w:r>
      <w:r w:rsidRPr="00701FD9">
        <w:rPr>
          <w:rStyle w:val="Char4"/>
          <w:rFonts w:hint="cs"/>
          <w:rtl/>
        </w:rPr>
        <w:t xml:space="preserve"> کردیم که‌ به‌ وسیله‌ی روان کردن حدود خدا کتاب وی را به‌پا دارند،</w:t>
      </w:r>
      <w:r w:rsidRPr="00701FD9">
        <w:rPr>
          <w:rStyle w:val="Char4"/>
          <w:rtl/>
        </w:rPr>
        <w:t xml:space="preserve"> صلحا</w:t>
      </w:r>
      <w:r w:rsidR="00673CD4">
        <w:rPr>
          <w:rStyle w:val="Char4"/>
          <w:rtl/>
        </w:rPr>
        <w:t>ی</w:t>
      </w:r>
      <w:r w:rsidRPr="00701FD9">
        <w:rPr>
          <w:rStyle w:val="Char4"/>
          <w:rtl/>
        </w:rPr>
        <w:t xml:space="preserve"> امت دعوت ما را قبول </w:t>
      </w:r>
      <w:r w:rsidR="00673CD4">
        <w:rPr>
          <w:rStyle w:val="Char4"/>
          <w:rtl/>
        </w:rPr>
        <w:t>ک</w:t>
      </w:r>
      <w:r w:rsidRPr="00701FD9">
        <w:rPr>
          <w:rStyle w:val="Char4"/>
          <w:rtl/>
        </w:rPr>
        <w:t>ردند و آنها</w:t>
      </w:r>
      <w:r w:rsidR="00673CD4">
        <w:rPr>
          <w:rStyle w:val="Char4"/>
          <w:rtl/>
        </w:rPr>
        <w:t>یی</w:t>
      </w:r>
      <w:r w:rsidRPr="00701FD9">
        <w:rPr>
          <w:rStyle w:val="Char4"/>
          <w:rtl/>
        </w:rPr>
        <w:t xml:space="preserve"> </w:t>
      </w:r>
      <w:r w:rsidR="00673CD4">
        <w:rPr>
          <w:rStyle w:val="Char4"/>
          <w:rtl/>
        </w:rPr>
        <w:t>ک</w:t>
      </w:r>
      <w:r w:rsidRPr="00701FD9">
        <w:rPr>
          <w:rStyle w:val="Char4"/>
          <w:rtl/>
        </w:rPr>
        <w:t>ه در آنها خوب</w:t>
      </w:r>
      <w:r w:rsidR="00673CD4">
        <w:rPr>
          <w:rStyle w:val="Char4"/>
          <w:rtl/>
        </w:rPr>
        <w:t>ی</w:t>
      </w:r>
      <w:r w:rsidRPr="00701FD9">
        <w:rPr>
          <w:rStyle w:val="Char4"/>
          <w:rtl/>
        </w:rPr>
        <w:t xml:space="preserve"> نبود با شمش</w:t>
      </w:r>
      <w:r w:rsidR="00673CD4">
        <w:rPr>
          <w:rStyle w:val="Char4"/>
          <w:rtl/>
        </w:rPr>
        <w:t>ی</w:t>
      </w:r>
      <w:r w:rsidRPr="00701FD9">
        <w:rPr>
          <w:rStyle w:val="Char4"/>
          <w:rtl/>
        </w:rPr>
        <w:t>ر به مقابله ما برخاستند و گفتند شما را به جا</w:t>
      </w:r>
      <w:r w:rsidR="00673CD4">
        <w:rPr>
          <w:rStyle w:val="Char4"/>
          <w:rtl/>
        </w:rPr>
        <w:t>یی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فرست</w:t>
      </w:r>
      <w:r w:rsidR="00673CD4">
        <w:rPr>
          <w:rStyle w:val="Char4"/>
          <w:rtl/>
        </w:rPr>
        <w:t>ی</w:t>
      </w:r>
      <w:r w:rsidRPr="00701FD9">
        <w:rPr>
          <w:rStyle w:val="Char4"/>
          <w:rtl/>
        </w:rPr>
        <w:t xml:space="preserve">م </w:t>
      </w:r>
      <w:r w:rsidR="00673CD4">
        <w:rPr>
          <w:rStyle w:val="Char4"/>
          <w:rtl/>
        </w:rPr>
        <w:t>ک</w:t>
      </w:r>
      <w:r w:rsidRPr="00701FD9">
        <w:rPr>
          <w:rStyle w:val="Char4"/>
          <w:rtl/>
        </w:rPr>
        <w:t>ه عثمان را فرستاد</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آنها بخاطر عناد ما را </w:t>
      </w:r>
      <w:r w:rsidR="00673CD4">
        <w:rPr>
          <w:rStyle w:val="Char4"/>
          <w:rtl/>
        </w:rPr>
        <w:t>ک</w:t>
      </w:r>
      <w:r w:rsidRPr="00701FD9">
        <w:rPr>
          <w:rStyle w:val="Char4"/>
          <w:rtl/>
        </w:rPr>
        <w:t>افر قرار دادند و نسبت به ما حرفها</w:t>
      </w:r>
      <w:r w:rsidR="00673CD4">
        <w:rPr>
          <w:rStyle w:val="Char4"/>
          <w:rtl/>
        </w:rPr>
        <w:t>ی</w:t>
      </w:r>
      <w:r w:rsidRPr="00701FD9">
        <w:rPr>
          <w:rStyle w:val="Char4"/>
          <w:rtl/>
        </w:rPr>
        <w:t xml:space="preserve"> ناشا</w:t>
      </w:r>
      <w:r w:rsidR="00673CD4">
        <w:rPr>
          <w:rStyle w:val="Char4"/>
          <w:rtl/>
        </w:rPr>
        <w:t>ی</w:t>
      </w:r>
      <w:r w:rsidRPr="00701FD9">
        <w:rPr>
          <w:rStyle w:val="Char4"/>
          <w:rtl/>
        </w:rPr>
        <w:t>سته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گفتند</w:t>
      </w:r>
      <w:r w:rsidRPr="00701FD9">
        <w:rPr>
          <w:rStyle w:val="Char4"/>
          <w:rFonts w:hint="cs"/>
          <w:rtl/>
        </w:rPr>
        <w:t xml:space="preserve"> و</w:t>
      </w:r>
      <w:r w:rsidRPr="00701FD9">
        <w:rPr>
          <w:rStyle w:val="Char4"/>
          <w:rtl/>
        </w:rPr>
        <w:t xml:space="preserve"> ما </w:t>
      </w:r>
      <w:r w:rsidRPr="00701FD9">
        <w:rPr>
          <w:rStyle w:val="Char4"/>
          <w:rFonts w:hint="cs"/>
          <w:rtl/>
        </w:rPr>
        <w:t xml:space="preserve">این </w:t>
      </w:r>
      <w:r w:rsidRPr="00701FD9">
        <w:rPr>
          <w:rStyle w:val="Char4"/>
          <w:rtl/>
        </w:rPr>
        <w:t>آ</w:t>
      </w:r>
      <w:r w:rsidR="00673CD4">
        <w:rPr>
          <w:rStyle w:val="Char4"/>
          <w:rtl/>
        </w:rPr>
        <w:t>ی</w:t>
      </w:r>
      <w:r w:rsidRPr="00701FD9">
        <w:rPr>
          <w:rStyle w:val="Char4"/>
          <w:rtl/>
        </w:rPr>
        <w:t>ه</w:t>
      </w:r>
      <w:r w:rsidRPr="00701FD9">
        <w:rPr>
          <w:rStyle w:val="Char4"/>
          <w:rFonts w:hint="cs"/>
          <w:rtl/>
        </w:rPr>
        <w:t>‌ی</w:t>
      </w:r>
      <w:r w:rsidRPr="00701FD9">
        <w:rPr>
          <w:rStyle w:val="Char4"/>
          <w:rtl/>
        </w:rPr>
        <w:t xml:space="preserve"> قران را برا</w:t>
      </w:r>
      <w:r w:rsidR="00673CD4">
        <w:rPr>
          <w:rStyle w:val="Char4"/>
          <w:rtl/>
        </w:rPr>
        <w:t>ی</w:t>
      </w:r>
      <w:r w:rsidRPr="00701FD9">
        <w:rPr>
          <w:rStyle w:val="Char4"/>
          <w:rtl/>
        </w:rPr>
        <w:t xml:space="preserve"> آنها خواند</w:t>
      </w:r>
      <w:r w:rsidR="00673CD4">
        <w:rPr>
          <w:rStyle w:val="Char4"/>
          <w:rtl/>
        </w:rPr>
        <w:t>ی</w:t>
      </w:r>
      <w:r w:rsidRPr="00701FD9">
        <w:rPr>
          <w:rStyle w:val="Char4"/>
          <w:rtl/>
        </w:rPr>
        <w:t xml:space="preserve">م: </w:t>
      </w:r>
    </w:p>
    <w:p w:rsidR="0022494D" w:rsidRPr="008A5702" w:rsidRDefault="00544337" w:rsidP="0065317D">
      <w:pPr>
        <w:pStyle w:val="af1"/>
        <w:rPr>
          <w:rFonts w:ascii="(normal text)" w:hAnsi="(normal text)"/>
          <w:rtl/>
        </w:rPr>
      </w:pPr>
      <w:r w:rsidRPr="00F34F5B">
        <w:rPr>
          <w:rFonts w:eastAsia="MS Mincho" w:cs="Traditional Arabic" w:hint="cs"/>
          <w:color w:val="000000"/>
          <w:spacing w:val="-4"/>
          <w:sz w:val="22"/>
          <w:rtl/>
        </w:rPr>
        <w:t>﴿</w:t>
      </w:r>
      <w:r w:rsidRPr="0065317D">
        <w:rPr>
          <w:rFonts w:eastAsia="MS Mincho"/>
          <w:rtl/>
        </w:rPr>
        <w:t>أَلَم</w:t>
      </w:r>
      <w:r w:rsidRPr="0065317D">
        <w:rPr>
          <w:rFonts w:eastAsia="MS Mincho" w:hint="cs"/>
          <w:rtl/>
        </w:rPr>
        <w:t>ۡ</w:t>
      </w:r>
      <w:r w:rsidRPr="0065317D">
        <w:rPr>
          <w:rFonts w:eastAsia="MS Mincho"/>
          <w:rtl/>
        </w:rPr>
        <w:t xml:space="preserve"> </w:t>
      </w:r>
      <w:r w:rsidRPr="0065317D">
        <w:rPr>
          <w:rFonts w:eastAsia="MS Mincho" w:hint="cs"/>
          <w:rtl/>
        </w:rPr>
        <w:t>تَرَ</w:t>
      </w:r>
      <w:r w:rsidRPr="0065317D">
        <w:rPr>
          <w:rFonts w:eastAsia="MS Mincho"/>
          <w:rtl/>
        </w:rPr>
        <w:t xml:space="preserve"> </w:t>
      </w:r>
      <w:r w:rsidRPr="0065317D">
        <w:rPr>
          <w:rFonts w:eastAsia="MS Mincho" w:hint="cs"/>
          <w:rtl/>
        </w:rPr>
        <w:t>إِلَى</w:t>
      </w:r>
      <w:r w:rsidRPr="0065317D">
        <w:rPr>
          <w:rFonts w:eastAsia="MS Mincho"/>
          <w:rtl/>
        </w:rPr>
        <w:t xml:space="preserve"> </w:t>
      </w:r>
      <w:r w:rsidRPr="0065317D">
        <w:rPr>
          <w:rFonts w:eastAsia="MS Mincho" w:hint="cs"/>
          <w:rtl/>
        </w:rPr>
        <w:t>ٱلَّذِينَ</w:t>
      </w:r>
      <w:r w:rsidRPr="0065317D">
        <w:rPr>
          <w:rFonts w:eastAsia="MS Mincho"/>
          <w:rtl/>
        </w:rPr>
        <w:t xml:space="preserve"> أُوتُواْ نَصِيبٗا مِّنَ </w:t>
      </w:r>
      <w:r w:rsidRPr="0065317D">
        <w:rPr>
          <w:rFonts w:eastAsia="MS Mincho" w:hint="cs"/>
          <w:rtl/>
        </w:rPr>
        <w:t>ٱلۡكِتَٰبِ</w:t>
      </w:r>
      <w:r w:rsidRPr="0065317D">
        <w:rPr>
          <w:rFonts w:eastAsia="MS Mincho"/>
          <w:rtl/>
        </w:rPr>
        <w:t xml:space="preserve"> يُدۡعَوۡنَ إِلَىٰ كِتَٰبِ </w:t>
      </w:r>
      <w:r w:rsidRPr="0065317D">
        <w:rPr>
          <w:rFonts w:eastAsia="MS Mincho" w:hint="cs"/>
          <w:rtl/>
        </w:rPr>
        <w:t>ٱللَّهِ</w:t>
      </w:r>
      <w:r w:rsidRPr="0065317D">
        <w:rPr>
          <w:rFonts w:eastAsia="MS Mincho"/>
          <w:rtl/>
        </w:rPr>
        <w:t xml:space="preserve"> لِيَحۡكُمَ بَيۡنَهُمۡ ثُمَّ يَتَوَلَّىٰ فَرِيقٞ مِّنۡهُمۡ وَهُم مُّعۡرِضُونَ٢٣</w:t>
      </w:r>
      <w:r w:rsidRPr="00F34F5B">
        <w:rPr>
          <w:rFonts w:eastAsia="MS Mincho" w:cs="Traditional Arabic" w:hint="cs"/>
          <w:color w:val="000000"/>
          <w:spacing w:val="-4"/>
          <w:sz w:val="22"/>
          <w:rtl/>
        </w:rPr>
        <w:t>﴾</w:t>
      </w:r>
      <w:r w:rsidR="00F34F5B">
        <w:rPr>
          <w:rFonts w:eastAsia="MS Mincho" w:cs="IRNazli"/>
          <w:color w:val="000000"/>
          <w:spacing w:val="-4"/>
          <w:sz w:val="22"/>
          <w:szCs w:val="24"/>
          <w:rtl/>
        </w:rPr>
        <w:t xml:space="preserve"> </w:t>
      </w:r>
      <w:r w:rsidR="00F34F5B" w:rsidRPr="00F34F5B">
        <w:rPr>
          <w:rStyle w:val="Char6"/>
          <w:rFonts w:eastAsia="MS Mincho"/>
          <w:rtl/>
        </w:rPr>
        <w:t>[آل عمران: 23]</w:t>
      </w:r>
      <w:r w:rsidR="00F34F5B">
        <w:rPr>
          <w:rStyle w:val="Char6"/>
          <w:rFonts w:eastAsia="MS Mincho" w:hint="cs"/>
          <w:rtl/>
        </w:rPr>
        <w:t>.</w:t>
      </w:r>
      <w:r w:rsidR="0022494D" w:rsidRPr="00564FAD">
        <w:rPr>
          <w:rFonts w:ascii="(normal text)" w:hAnsi="(normal text)"/>
          <w:sz w:val="24"/>
          <w:szCs w:val="22"/>
          <w:rtl/>
        </w:rPr>
        <w:t xml:space="preserve"> </w:t>
      </w:r>
      <w:r w:rsidR="00B97A63">
        <w:rPr>
          <w:rFonts w:ascii="(normal text)" w:hAnsi="(normal text)" w:hint="cs"/>
          <w:rtl/>
        </w:rPr>
        <w:tab/>
      </w:r>
      <w:r w:rsidR="0022494D">
        <w:rPr>
          <w:rFonts w:ascii="(normal text)" w:hAnsi="(normal text)" w:hint="cs"/>
          <w:rtl/>
        </w:rPr>
        <w:tab/>
      </w:r>
    </w:p>
    <w:p w:rsidR="0022494D" w:rsidRPr="00544337" w:rsidRDefault="0022494D" w:rsidP="00B97A63">
      <w:pPr>
        <w:pStyle w:val="ab"/>
        <w:rPr>
          <w:spacing w:val="-4"/>
          <w:rtl/>
        </w:rPr>
      </w:pPr>
      <w:r w:rsidRPr="00544337">
        <w:rPr>
          <w:rStyle w:val="Char8"/>
          <w:rFonts w:hint="cs"/>
          <w:spacing w:val="-4"/>
          <w:rtl/>
        </w:rPr>
        <w:t>«</w:t>
      </w:r>
      <w:r w:rsidRPr="00544337">
        <w:rPr>
          <w:spacing w:val="-4"/>
          <w:rtl/>
        </w:rPr>
        <w:t>آ</w:t>
      </w:r>
      <w:r w:rsidR="00673CD4" w:rsidRPr="00544337">
        <w:rPr>
          <w:spacing w:val="-4"/>
          <w:rtl/>
        </w:rPr>
        <w:t>ی</w:t>
      </w:r>
      <w:r w:rsidRPr="00544337">
        <w:rPr>
          <w:spacing w:val="-4"/>
          <w:rtl/>
        </w:rPr>
        <w:t>ا آگاه</w:t>
      </w:r>
      <w:r w:rsidR="00673CD4" w:rsidRPr="00544337">
        <w:rPr>
          <w:spacing w:val="-4"/>
          <w:rtl/>
        </w:rPr>
        <w:t>ی</w:t>
      </w:r>
      <w:r w:rsidRPr="00544337">
        <w:rPr>
          <w:spacing w:val="-4"/>
          <w:rtl/>
        </w:rPr>
        <w:t xml:space="preserve"> از حال </w:t>
      </w:r>
      <w:r w:rsidR="00673CD4" w:rsidRPr="00544337">
        <w:rPr>
          <w:spacing w:val="-4"/>
          <w:rtl/>
        </w:rPr>
        <w:t>ک</w:t>
      </w:r>
      <w:r w:rsidRPr="00544337">
        <w:rPr>
          <w:spacing w:val="-4"/>
          <w:rtl/>
        </w:rPr>
        <w:t>سان</w:t>
      </w:r>
      <w:r w:rsidR="00673CD4" w:rsidRPr="00544337">
        <w:rPr>
          <w:spacing w:val="-4"/>
          <w:rtl/>
        </w:rPr>
        <w:t>ی</w:t>
      </w:r>
      <w:r w:rsidRPr="00544337">
        <w:rPr>
          <w:spacing w:val="-4"/>
          <w:rtl/>
        </w:rPr>
        <w:t xml:space="preserve"> </w:t>
      </w:r>
      <w:r w:rsidR="00673CD4" w:rsidRPr="00544337">
        <w:rPr>
          <w:spacing w:val="-4"/>
          <w:rtl/>
        </w:rPr>
        <w:t>ک</w:t>
      </w:r>
      <w:r w:rsidRPr="00544337">
        <w:rPr>
          <w:spacing w:val="-4"/>
          <w:rtl/>
        </w:rPr>
        <w:t>ه بد</w:t>
      </w:r>
      <w:r w:rsidR="00673CD4" w:rsidRPr="00544337">
        <w:rPr>
          <w:spacing w:val="-4"/>
          <w:rtl/>
        </w:rPr>
        <w:t>ی</w:t>
      </w:r>
      <w:r w:rsidRPr="00544337">
        <w:rPr>
          <w:spacing w:val="-4"/>
          <w:rtl/>
        </w:rPr>
        <w:t>شان بهره‌ا</w:t>
      </w:r>
      <w:r w:rsidR="00673CD4" w:rsidRPr="00544337">
        <w:rPr>
          <w:spacing w:val="-4"/>
          <w:rtl/>
        </w:rPr>
        <w:t>ی</w:t>
      </w:r>
      <w:r w:rsidRPr="00544337">
        <w:rPr>
          <w:spacing w:val="-4"/>
          <w:rtl/>
        </w:rPr>
        <w:t xml:space="preserve"> از </w:t>
      </w:r>
      <w:r w:rsidR="00673CD4" w:rsidRPr="00544337">
        <w:rPr>
          <w:spacing w:val="-4"/>
          <w:rtl/>
        </w:rPr>
        <w:t>ک</w:t>
      </w:r>
      <w:r w:rsidRPr="00544337">
        <w:rPr>
          <w:spacing w:val="-4"/>
          <w:rtl/>
        </w:rPr>
        <w:t>تاب (آسمان</w:t>
      </w:r>
      <w:r w:rsidR="00673CD4" w:rsidRPr="00544337">
        <w:rPr>
          <w:spacing w:val="-4"/>
          <w:rtl/>
        </w:rPr>
        <w:t>ی</w:t>
      </w:r>
      <w:r w:rsidRPr="00544337">
        <w:rPr>
          <w:spacing w:val="-4"/>
          <w:rtl/>
        </w:rPr>
        <w:t>) داده شده است‌ ؛  (هنگام</w:t>
      </w:r>
      <w:r w:rsidR="00673CD4" w:rsidRPr="00544337">
        <w:rPr>
          <w:spacing w:val="-4"/>
          <w:rtl/>
        </w:rPr>
        <w:t>ی</w:t>
      </w:r>
      <w:r w:rsidRPr="00544337">
        <w:rPr>
          <w:spacing w:val="-4"/>
          <w:rtl/>
        </w:rPr>
        <w:t xml:space="preserve"> </w:t>
      </w:r>
      <w:r w:rsidR="00673CD4" w:rsidRPr="00544337">
        <w:rPr>
          <w:spacing w:val="-4"/>
          <w:rtl/>
        </w:rPr>
        <w:t>ک</w:t>
      </w:r>
      <w:r w:rsidRPr="00544337">
        <w:rPr>
          <w:spacing w:val="-4"/>
          <w:rtl/>
        </w:rPr>
        <w:t>ه) ا</w:t>
      </w:r>
      <w:r w:rsidR="00673CD4" w:rsidRPr="00544337">
        <w:rPr>
          <w:spacing w:val="-4"/>
          <w:rtl/>
        </w:rPr>
        <w:t>ی</w:t>
      </w:r>
      <w:r w:rsidRPr="00544337">
        <w:rPr>
          <w:spacing w:val="-4"/>
          <w:rtl/>
        </w:rPr>
        <w:t>شان به سو</w:t>
      </w:r>
      <w:r w:rsidR="00673CD4" w:rsidRPr="00544337">
        <w:rPr>
          <w:spacing w:val="-4"/>
          <w:rtl/>
        </w:rPr>
        <w:t>ی</w:t>
      </w:r>
      <w:r w:rsidRPr="00544337">
        <w:rPr>
          <w:spacing w:val="-4"/>
          <w:rtl/>
        </w:rPr>
        <w:t xml:space="preserve"> </w:t>
      </w:r>
      <w:r w:rsidR="00673CD4" w:rsidRPr="00544337">
        <w:rPr>
          <w:spacing w:val="-4"/>
          <w:rtl/>
        </w:rPr>
        <w:t>ک</w:t>
      </w:r>
      <w:r w:rsidRPr="00544337">
        <w:rPr>
          <w:spacing w:val="-4"/>
          <w:rtl/>
        </w:rPr>
        <w:t>تاب خدا (قرآن) دعوت م</w:t>
      </w:r>
      <w:r w:rsidR="00673CD4" w:rsidRPr="00544337">
        <w:rPr>
          <w:spacing w:val="-4"/>
          <w:rtl/>
        </w:rPr>
        <w:t>ی</w:t>
      </w:r>
      <w:r w:rsidRPr="00544337">
        <w:rPr>
          <w:spacing w:val="-4"/>
          <w:rtl/>
        </w:rPr>
        <w:t>‌شوند تا در م</w:t>
      </w:r>
      <w:r w:rsidR="00673CD4" w:rsidRPr="00544337">
        <w:rPr>
          <w:spacing w:val="-4"/>
          <w:rtl/>
        </w:rPr>
        <w:t>ی</w:t>
      </w:r>
      <w:r w:rsidRPr="00544337">
        <w:rPr>
          <w:spacing w:val="-4"/>
          <w:rtl/>
        </w:rPr>
        <w:t>انشان داور</w:t>
      </w:r>
      <w:r w:rsidR="00673CD4" w:rsidRPr="00544337">
        <w:rPr>
          <w:spacing w:val="-4"/>
          <w:rtl/>
        </w:rPr>
        <w:t>ی</w:t>
      </w:r>
      <w:r w:rsidRPr="00544337">
        <w:rPr>
          <w:spacing w:val="-4"/>
          <w:rtl/>
        </w:rPr>
        <w:t xml:space="preserve"> </w:t>
      </w:r>
      <w:r w:rsidR="00673CD4" w:rsidRPr="00544337">
        <w:rPr>
          <w:spacing w:val="-4"/>
          <w:rtl/>
        </w:rPr>
        <w:t>ک</w:t>
      </w:r>
      <w:r w:rsidRPr="00544337">
        <w:rPr>
          <w:spacing w:val="-4"/>
          <w:rtl/>
        </w:rPr>
        <w:t>ند (و حق را از باطل جدا سازد، ول</w:t>
      </w:r>
      <w:r w:rsidR="00673CD4" w:rsidRPr="00544337">
        <w:rPr>
          <w:spacing w:val="-4"/>
          <w:rtl/>
        </w:rPr>
        <w:t>ی</w:t>
      </w:r>
      <w:r w:rsidRPr="00544337">
        <w:rPr>
          <w:spacing w:val="-4"/>
          <w:rtl/>
        </w:rPr>
        <w:t xml:space="preserve"> آنان دعوت را نم</w:t>
      </w:r>
      <w:r w:rsidR="00673CD4" w:rsidRPr="00544337">
        <w:rPr>
          <w:spacing w:val="-4"/>
          <w:rtl/>
        </w:rPr>
        <w:t>ی</w:t>
      </w:r>
      <w:r w:rsidRPr="00544337">
        <w:rPr>
          <w:spacing w:val="-4"/>
          <w:rtl/>
        </w:rPr>
        <w:t>‌پذ</w:t>
      </w:r>
      <w:r w:rsidR="00673CD4" w:rsidRPr="00544337">
        <w:rPr>
          <w:spacing w:val="-4"/>
          <w:rtl/>
        </w:rPr>
        <w:t>ی</w:t>
      </w:r>
      <w:r w:rsidRPr="00544337">
        <w:rPr>
          <w:spacing w:val="-4"/>
          <w:rtl/>
        </w:rPr>
        <w:t>رند) سپس گروه</w:t>
      </w:r>
      <w:r w:rsidR="00673CD4" w:rsidRPr="00544337">
        <w:rPr>
          <w:spacing w:val="-4"/>
          <w:rtl/>
        </w:rPr>
        <w:t>ی</w:t>
      </w:r>
      <w:r w:rsidRPr="00544337">
        <w:rPr>
          <w:spacing w:val="-4"/>
          <w:rtl/>
        </w:rPr>
        <w:t xml:space="preserve"> از ا</w:t>
      </w:r>
      <w:r w:rsidR="00673CD4" w:rsidRPr="00544337">
        <w:rPr>
          <w:spacing w:val="-4"/>
          <w:rtl/>
        </w:rPr>
        <w:t>ی</w:t>
      </w:r>
      <w:r w:rsidRPr="00544337">
        <w:rPr>
          <w:spacing w:val="-4"/>
          <w:rtl/>
        </w:rPr>
        <w:t>شان سرپ</w:t>
      </w:r>
      <w:r w:rsidR="00673CD4" w:rsidRPr="00544337">
        <w:rPr>
          <w:spacing w:val="-4"/>
          <w:rtl/>
        </w:rPr>
        <w:t>ی</w:t>
      </w:r>
      <w:r w:rsidRPr="00544337">
        <w:rPr>
          <w:spacing w:val="-4"/>
          <w:rtl/>
        </w:rPr>
        <w:t>چ</w:t>
      </w:r>
      <w:r w:rsidR="00673CD4" w:rsidRPr="00544337">
        <w:rPr>
          <w:spacing w:val="-4"/>
          <w:rtl/>
        </w:rPr>
        <w:t>ی</w:t>
      </w:r>
      <w:r w:rsidRPr="00544337">
        <w:rPr>
          <w:spacing w:val="-4"/>
          <w:rtl/>
        </w:rPr>
        <w:t xml:space="preserve"> م</w:t>
      </w:r>
      <w:r w:rsidR="00673CD4" w:rsidRPr="00544337">
        <w:rPr>
          <w:spacing w:val="-4"/>
          <w:rtl/>
        </w:rPr>
        <w:t>ی</w:t>
      </w:r>
      <w:r w:rsidRPr="00544337">
        <w:rPr>
          <w:spacing w:val="-4"/>
          <w:rtl/>
        </w:rPr>
        <w:t>‌</w:t>
      </w:r>
      <w:r w:rsidR="00673CD4" w:rsidRPr="00544337">
        <w:rPr>
          <w:spacing w:val="-4"/>
          <w:rtl/>
        </w:rPr>
        <w:t>ک</w:t>
      </w:r>
      <w:r w:rsidRPr="00544337">
        <w:rPr>
          <w:spacing w:val="-4"/>
          <w:rtl/>
        </w:rPr>
        <w:t xml:space="preserve">نند، و حال آن </w:t>
      </w:r>
      <w:r w:rsidR="00673CD4" w:rsidRPr="00544337">
        <w:rPr>
          <w:spacing w:val="-4"/>
          <w:rtl/>
        </w:rPr>
        <w:t>ک</w:t>
      </w:r>
      <w:r w:rsidRPr="00544337">
        <w:rPr>
          <w:spacing w:val="-4"/>
          <w:rtl/>
        </w:rPr>
        <w:t>ه (هم</w:t>
      </w:r>
      <w:r w:rsidR="00673CD4" w:rsidRPr="00544337">
        <w:rPr>
          <w:spacing w:val="-4"/>
          <w:rtl/>
        </w:rPr>
        <w:t>ی</w:t>
      </w:r>
      <w:r w:rsidRPr="00544337">
        <w:rPr>
          <w:spacing w:val="-4"/>
          <w:rtl/>
        </w:rPr>
        <w:t>شه چن</w:t>
      </w:r>
      <w:r w:rsidR="00673CD4" w:rsidRPr="00544337">
        <w:rPr>
          <w:spacing w:val="-4"/>
          <w:rtl/>
        </w:rPr>
        <w:t>ی</w:t>
      </w:r>
      <w:r w:rsidRPr="00544337">
        <w:rPr>
          <w:spacing w:val="-4"/>
          <w:rtl/>
        </w:rPr>
        <w:t xml:space="preserve">ن </w:t>
      </w:r>
      <w:r w:rsidR="00673CD4" w:rsidRPr="00544337">
        <w:rPr>
          <w:spacing w:val="-4"/>
          <w:rtl/>
        </w:rPr>
        <w:t>ک</w:t>
      </w:r>
      <w:r w:rsidRPr="00544337">
        <w:rPr>
          <w:spacing w:val="-4"/>
          <w:rtl/>
        </w:rPr>
        <w:t>سان</w:t>
      </w:r>
      <w:r w:rsidR="00673CD4" w:rsidRPr="00544337">
        <w:rPr>
          <w:spacing w:val="-4"/>
          <w:rtl/>
        </w:rPr>
        <w:t>ی</w:t>
      </w:r>
      <w:r w:rsidRPr="00544337">
        <w:rPr>
          <w:spacing w:val="-4"/>
          <w:rtl/>
        </w:rPr>
        <w:t xml:space="preserve"> از حق و حق</w:t>
      </w:r>
      <w:r w:rsidR="00673CD4" w:rsidRPr="00544337">
        <w:rPr>
          <w:spacing w:val="-4"/>
          <w:rtl/>
        </w:rPr>
        <w:t>ی</w:t>
      </w:r>
      <w:r w:rsidRPr="00544337">
        <w:rPr>
          <w:spacing w:val="-4"/>
          <w:rtl/>
        </w:rPr>
        <w:t>قت) رو</w:t>
      </w:r>
      <w:r w:rsidR="00673CD4" w:rsidRPr="00544337">
        <w:rPr>
          <w:spacing w:val="-4"/>
          <w:rtl/>
        </w:rPr>
        <w:t>ی</w:t>
      </w:r>
      <w:r w:rsidRPr="00544337">
        <w:rPr>
          <w:spacing w:val="-4"/>
          <w:rtl/>
        </w:rPr>
        <w:t xml:space="preserve"> گردانند</w:t>
      </w:r>
      <w:r w:rsidRPr="00544337">
        <w:rPr>
          <w:rStyle w:val="Char8"/>
          <w:rFonts w:hint="cs"/>
          <w:spacing w:val="-4"/>
          <w:rtl/>
        </w:rPr>
        <w:t>»</w:t>
      </w:r>
      <w:r w:rsidRPr="00544337">
        <w:rPr>
          <w:rFonts w:hint="cs"/>
          <w:spacing w:val="-4"/>
          <w:rtl/>
        </w:rPr>
        <w:t>.</w:t>
      </w:r>
    </w:p>
    <w:p w:rsidR="0022494D" w:rsidRPr="00701FD9" w:rsidRDefault="0022494D" w:rsidP="00352939">
      <w:pPr>
        <w:ind w:firstLine="284"/>
        <w:jc w:val="both"/>
        <w:rPr>
          <w:rStyle w:val="Char4"/>
          <w:rtl/>
        </w:rPr>
      </w:pPr>
      <w:r w:rsidRPr="00701FD9">
        <w:rPr>
          <w:rStyle w:val="Char4"/>
          <w:rtl/>
        </w:rPr>
        <w:t>بعض</w:t>
      </w:r>
      <w:r w:rsidR="00673CD4">
        <w:rPr>
          <w:rStyle w:val="Char4"/>
          <w:rtl/>
        </w:rPr>
        <w:t>ی</w:t>
      </w:r>
      <w:r w:rsidRPr="00701FD9">
        <w:rPr>
          <w:rStyle w:val="Char4"/>
          <w:rtl/>
        </w:rPr>
        <w:t xml:space="preserve"> مردم اطاعت ما را قبول </w:t>
      </w:r>
      <w:r w:rsidR="00673CD4">
        <w:rPr>
          <w:rStyle w:val="Char4"/>
          <w:rtl/>
        </w:rPr>
        <w:t>ک</w:t>
      </w:r>
      <w:r w:rsidRPr="00701FD9">
        <w:rPr>
          <w:rStyle w:val="Char4"/>
          <w:rtl/>
        </w:rPr>
        <w:t xml:space="preserve">ردند و </w:t>
      </w:r>
      <w:r w:rsidRPr="00701FD9">
        <w:rPr>
          <w:rStyle w:val="Char4"/>
          <w:rFonts w:hint="cs"/>
          <w:rtl/>
        </w:rPr>
        <w:t>میانشان</w:t>
      </w:r>
      <w:r w:rsidRPr="00701FD9">
        <w:rPr>
          <w:rStyle w:val="Char4"/>
          <w:rtl/>
        </w:rPr>
        <w:t xml:space="preserve"> اختلاف </w:t>
      </w:r>
      <w:r w:rsidRPr="00701FD9">
        <w:rPr>
          <w:rStyle w:val="Char4"/>
          <w:rFonts w:hint="cs"/>
          <w:rtl/>
        </w:rPr>
        <w:t>افتاد و به‌ همین حال</w:t>
      </w:r>
      <w:r w:rsidRPr="00701FD9">
        <w:rPr>
          <w:rStyle w:val="Char4"/>
          <w:rtl/>
        </w:rPr>
        <w:t xml:space="preserve"> آنها را تر</w:t>
      </w:r>
      <w:r w:rsidR="00673CD4">
        <w:rPr>
          <w:rStyle w:val="Char4"/>
          <w:rtl/>
        </w:rPr>
        <w:t>ک</w:t>
      </w:r>
      <w:r w:rsidRPr="00701FD9">
        <w:rPr>
          <w:rStyle w:val="Char4"/>
          <w:rtl/>
        </w:rPr>
        <w:t xml:space="preserve"> </w:t>
      </w:r>
      <w:r w:rsidR="00673CD4">
        <w:rPr>
          <w:rStyle w:val="Char4"/>
          <w:rtl/>
        </w:rPr>
        <w:t>ک</w:t>
      </w:r>
      <w:r w:rsidRPr="00701FD9">
        <w:rPr>
          <w:rStyle w:val="Char4"/>
          <w:rtl/>
        </w:rPr>
        <w:t>رد</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اما </w:t>
      </w:r>
      <w:r w:rsidRPr="00701FD9">
        <w:rPr>
          <w:rStyle w:val="Char4"/>
          <w:rFonts w:hint="cs"/>
          <w:rtl/>
        </w:rPr>
        <w:t xml:space="preserve">این مانع گروه‌ اول نشد که‌ سلاح در یاران من نهند، </w:t>
      </w:r>
      <w:r w:rsidRPr="00701FD9">
        <w:rPr>
          <w:rStyle w:val="Char4"/>
          <w:rtl/>
        </w:rPr>
        <w:t>عثمان بن حن</w:t>
      </w:r>
      <w:r w:rsidR="00673CD4">
        <w:rPr>
          <w:rStyle w:val="Char4"/>
          <w:rtl/>
        </w:rPr>
        <w:t>ی</w:t>
      </w:r>
      <w:r w:rsidRPr="00701FD9">
        <w:rPr>
          <w:rStyle w:val="Char4"/>
          <w:rtl/>
        </w:rPr>
        <w:t xml:space="preserve">ف </w:t>
      </w:r>
      <w:r w:rsidRPr="00701FD9">
        <w:rPr>
          <w:rStyle w:val="Char4"/>
          <w:rFonts w:hint="cs"/>
          <w:rtl/>
        </w:rPr>
        <w:t xml:space="preserve">سوگندشان </w:t>
      </w:r>
      <w:r w:rsidRPr="00701FD9">
        <w:rPr>
          <w:rStyle w:val="Char4"/>
          <w:rtl/>
        </w:rPr>
        <w:t xml:space="preserve">داد </w:t>
      </w:r>
      <w:r w:rsidR="00673CD4">
        <w:rPr>
          <w:rStyle w:val="Char4"/>
          <w:rtl/>
        </w:rPr>
        <w:t>ک</w:t>
      </w:r>
      <w:r w:rsidRPr="00701FD9">
        <w:rPr>
          <w:rStyle w:val="Char4"/>
          <w:rtl/>
        </w:rPr>
        <w:t>ه با من بجنگ</w:t>
      </w:r>
      <w:r w:rsidRPr="00701FD9">
        <w:rPr>
          <w:rStyle w:val="Char4"/>
          <w:rFonts w:hint="cs"/>
          <w:rtl/>
        </w:rPr>
        <w:t>ن</w:t>
      </w:r>
      <w:r w:rsidRPr="00701FD9">
        <w:rPr>
          <w:rStyle w:val="Char4"/>
          <w:rtl/>
        </w:rPr>
        <w:t>د</w:t>
      </w:r>
      <w:r w:rsidRPr="00701FD9">
        <w:rPr>
          <w:rStyle w:val="Char4"/>
          <w:rFonts w:hint="cs"/>
          <w:rtl/>
        </w:rPr>
        <w:t>،</w:t>
      </w:r>
      <w:r w:rsidRPr="00701FD9">
        <w:rPr>
          <w:rStyle w:val="Char4"/>
          <w:rtl/>
        </w:rPr>
        <w:t xml:space="preserve"> اما خدا</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Fonts w:hint="cs"/>
          <w:rtl/>
        </w:rPr>
        <w:t xml:space="preserve"> </w:t>
      </w:r>
      <w:r w:rsidRPr="00701FD9">
        <w:rPr>
          <w:rStyle w:val="Char4"/>
          <w:rtl/>
        </w:rPr>
        <w:t>به ذر</w:t>
      </w:r>
      <w:r w:rsidR="00673CD4">
        <w:rPr>
          <w:rStyle w:val="Char4"/>
          <w:rtl/>
        </w:rPr>
        <w:t>ی</w:t>
      </w:r>
      <w:r w:rsidRPr="00701FD9">
        <w:rPr>
          <w:rStyle w:val="Char4"/>
          <w:rtl/>
        </w:rPr>
        <w:t>عه بنده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ن</w:t>
      </w:r>
      <w:r w:rsidR="00673CD4">
        <w:rPr>
          <w:rStyle w:val="Char4"/>
          <w:rtl/>
        </w:rPr>
        <w:t>یک</w:t>
      </w:r>
      <w:r w:rsidRPr="00701FD9">
        <w:rPr>
          <w:rStyle w:val="Char4"/>
          <w:rtl/>
        </w:rPr>
        <w:t xml:space="preserve"> خود مرا </w:t>
      </w:r>
      <w:r w:rsidR="00673CD4">
        <w:rPr>
          <w:rStyle w:val="Char4"/>
          <w:rtl/>
        </w:rPr>
        <w:t>ک</w:t>
      </w:r>
      <w:r w:rsidRPr="00701FD9">
        <w:rPr>
          <w:rStyle w:val="Char4"/>
          <w:rtl/>
        </w:rPr>
        <w:t>م</w:t>
      </w:r>
      <w:r w:rsidR="00673CD4">
        <w:rPr>
          <w:rStyle w:val="Char4"/>
          <w:rtl/>
        </w:rPr>
        <w:t>ک</w:t>
      </w:r>
      <w:r w:rsidRPr="00701FD9">
        <w:rPr>
          <w:rStyle w:val="Char4"/>
          <w:rtl/>
        </w:rPr>
        <w:t xml:space="preserve"> </w:t>
      </w:r>
      <w:r w:rsidR="00673CD4">
        <w:rPr>
          <w:rStyle w:val="Char4"/>
          <w:rtl/>
        </w:rPr>
        <w:t>ک</w:t>
      </w:r>
      <w:r w:rsidRPr="00701FD9">
        <w:rPr>
          <w:rStyle w:val="Char4"/>
          <w:rtl/>
        </w:rPr>
        <w:t>رد و تداب</w:t>
      </w:r>
      <w:r w:rsidR="00673CD4">
        <w:rPr>
          <w:rStyle w:val="Char4"/>
          <w:rtl/>
        </w:rPr>
        <w:t>ی</w:t>
      </w:r>
      <w:r w:rsidRPr="00701FD9">
        <w:rPr>
          <w:rStyle w:val="Char4"/>
          <w:rtl/>
        </w:rPr>
        <w:t>ر و نقشه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توطئه آم</w:t>
      </w:r>
      <w:r w:rsidR="00673CD4">
        <w:rPr>
          <w:rStyle w:val="Char4"/>
          <w:rtl/>
        </w:rPr>
        <w:t>ی</w:t>
      </w:r>
      <w:r w:rsidRPr="00701FD9">
        <w:rPr>
          <w:rStyle w:val="Char4"/>
          <w:rtl/>
        </w:rPr>
        <w:t>ز آنها</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به خود</w:t>
      </w:r>
      <w:r w:rsidRPr="00701FD9">
        <w:rPr>
          <w:rStyle w:val="Char4"/>
          <w:rFonts w:hint="cs"/>
          <w:rtl/>
        </w:rPr>
        <w:t xml:space="preserve"> </w:t>
      </w:r>
      <w:r w:rsidRPr="00701FD9">
        <w:rPr>
          <w:rStyle w:val="Char4"/>
          <w:rtl/>
        </w:rPr>
        <w:t>آنها برگرداند</w:t>
      </w:r>
      <w:r w:rsidRPr="00701FD9">
        <w:rPr>
          <w:rStyle w:val="Char4"/>
          <w:rFonts w:hint="cs"/>
          <w:rtl/>
        </w:rPr>
        <w:t xml:space="preserve">. بیست و شش </w:t>
      </w:r>
      <w:r w:rsidRPr="00701FD9">
        <w:rPr>
          <w:rStyle w:val="Char4"/>
          <w:rtl/>
        </w:rPr>
        <w:t xml:space="preserve">روز </w:t>
      </w:r>
      <w:r w:rsidRPr="00701FD9">
        <w:rPr>
          <w:rStyle w:val="Char4"/>
          <w:rFonts w:hint="cs"/>
          <w:rtl/>
        </w:rPr>
        <w:t xml:space="preserve">بماندیم و </w:t>
      </w:r>
      <w:r w:rsidRPr="00701FD9">
        <w:rPr>
          <w:rStyle w:val="Char4"/>
          <w:rtl/>
        </w:rPr>
        <w:t>آنها را به اح</w:t>
      </w:r>
      <w:r w:rsidR="00673CD4">
        <w:rPr>
          <w:rStyle w:val="Char4"/>
          <w:rtl/>
        </w:rPr>
        <w:t>ک</w:t>
      </w:r>
      <w:r w:rsidRPr="00701FD9">
        <w:rPr>
          <w:rStyle w:val="Char4"/>
          <w:rtl/>
        </w:rPr>
        <w:t xml:space="preserve">ام </w:t>
      </w:r>
      <w:r w:rsidR="00673CD4">
        <w:rPr>
          <w:rStyle w:val="Char4"/>
          <w:rtl/>
        </w:rPr>
        <w:t>ک</w:t>
      </w:r>
      <w:r w:rsidRPr="00701FD9">
        <w:rPr>
          <w:rStyle w:val="Char4"/>
          <w:rtl/>
        </w:rPr>
        <w:t>تاب اله</w:t>
      </w:r>
      <w:r w:rsidR="00673CD4">
        <w:rPr>
          <w:rStyle w:val="Char4"/>
          <w:rtl/>
        </w:rPr>
        <w:t>ی</w:t>
      </w:r>
      <w:r w:rsidRPr="00701FD9">
        <w:rPr>
          <w:rStyle w:val="Char4"/>
          <w:rtl/>
        </w:rPr>
        <w:t xml:space="preserve"> دعوت داد</w:t>
      </w:r>
      <w:r w:rsidR="00673CD4">
        <w:rPr>
          <w:rStyle w:val="Char4"/>
          <w:rtl/>
        </w:rPr>
        <w:t>ی</w:t>
      </w:r>
      <w:r w:rsidRPr="00701FD9">
        <w:rPr>
          <w:rStyle w:val="Char4"/>
          <w:rtl/>
        </w:rPr>
        <w:t xml:space="preserve">م </w:t>
      </w:r>
      <w:r w:rsidR="00673CD4">
        <w:rPr>
          <w:rStyle w:val="Char4"/>
          <w:rtl/>
        </w:rPr>
        <w:t>ی</w:t>
      </w:r>
      <w:r w:rsidRPr="00701FD9">
        <w:rPr>
          <w:rStyle w:val="Char4"/>
          <w:rtl/>
        </w:rPr>
        <w:t>عن</w:t>
      </w:r>
      <w:r w:rsidR="00673CD4">
        <w:rPr>
          <w:rStyle w:val="Char4"/>
          <w:rtl/>
        </w:rPr>
        <w:t>ی</w:t>
      </w:r>
      <w:r w:rsidRPr="00701FD9">
        <w:rPr>
          <w:rStyle w:val="Char4"/>
          <w:rtl/>
        </w:rPr>
        <w:t xml:space="preserve"> ا</w:t>
      </w:r>
      <w:r w:rsidR="00673CD4">
        <w:rPr>
          <w:rStyle w:val="Char4"/>
          <w:rtl/>
        </w:rPr>
        <w:t>ی</w:t>
      </w:r>
      <w:r w:rsidRPr="00701FD9">
        <w:rPr>
          <w:rStyle w:val="Char4"/>
          <w:rtl/>
        </w:rPr>
        <w:t>ن</w:t>
      </w:r>
      <w:r w:rsidR="00673CD4">
        <w:rPr>
          <w:rStyle w:val="Char4"/>
          <w:rtl/>
        </w:rPr>
        <w:t>ک</w:t>
      </w:r>
      <w:r w:rsidRPr="00701FD9">
        <w:rPr>
          <w:rStyle w:val="Char4"/>
          <w:rtl/>
        </w:rPr>
        <w:t>ه علاوه از خون</w:t>
      </w:r>
      <w:r w:rsidRPr="00701FD9">
        <w:rPr>
          <w:rStyle w:val="Char4"/>
          <w:rFonts w:hint="cs"/>
          <w:rtl/>
        </w:rPr>
        <w:t xml:space="preserve">‌ریزی جلوگیری </w:t>
      </w:r>
      <w:r w:rsidRPr="00701FD9">
        <w:rPr>
          <w:rStyle w:val="Char4"/>
          <w:rtl/>
        </w:rPr>
        <w:t>شود</w:t>
      </w:r>
      <w:r w:rsidRPr="00701FD9">
        <w:rPr>
          <w:rStyle w:val="Char4"/>
          <w:rFonts w:hint="cs"/>
          <w:rtl/>
        </w:rPr>
        <w:t xml:space="preserve"> مگر آنکه‌ خونش حلال باشد، اما نپذیرفتند و به‌ چیزها متوسل شدند که‌ مطابق آن توافق کردیم، اما بترسیدند و خیانت کردند و فراهم آمدند و خدا خونیهای عثمان را یک‌جا کرد و از آنها قصاص گرفت که‌ جز یکی از آنها جان سالم نبرد و به‌ وسیله‌ی عمیر بن مرثد و مرثد بن قیس و تنی چند از قیسیان و تنی چند از طایفه‌ی رباب و ازد از ما حمایت کرد و از آنها محفوظ داشت. از قاتلان عثمان </w:t>
      </w:r>
      <w:r w:rsidRPr="00544337">
        <w:rPr>
          <w:rStyle w:val="Char4"/>
          <w:rFonts w:hint="cs"/>
          <w:spacing w:val="-4"/>
          <w:rtl/>
        </w:rPr>
        <w:t>بن عفان</w:t>
      </w:r>
      <w:r w:rsidR="00646152" w:rsidRPr="00544337">
        <w:rPr>
          <w:rStyle w:val="Char4"/>
          <w:rFonts w:ascii="CTraditional Arabic" w:hAnsi="CTraditional Arabic" w:cs="CTraditional Arabic" w:hint="cs"/>
          <w:spacing w:val="-4"/>
          <w:rtl/>
        </w:rPr>
        <w:t xml:space="preserve"> س</w:t>
      </w:r>
      <w:r w:rsidRPr="00544337">
        <w:rPr>
          <w:rStyle w:val="Char4"/>
          <w:rFonts w:hint="cs"/>
          <w:spacing w:val="-4"/>
          <w:rtl/>
        </w:rPr>
        <w:t xml:space="preserve"> چشم نپوشید تا خدا حق خویش را بگیرد، از خاینان حمایت و طرف‌گیری مکنید و از کسانی که‌ مشمول حدود خدا شده‌اند خشنود مباشید که‌ ستمگر شوید.</w:t>
      </w:r>
    </w:p>
    <w:p w:rsidR="0022494D" w:rsidRPr="00701FD9" w:rsidRDefault="0022494D" w:rsidP="00352939">
      <w:pPr>
        <w:ind w:firstLine="284"/>
        <w:jc w:val="both"/>
        <w:rPr>
          <w:rStyle w:val="Char4"/>
          <w:rtl/>
        </w:rPr>
      </w:pPr>
      <w:r w:rsidRPr="00701FD9">
        <w:rPr>
          <w:rStyle w:val="Char4"/>
          <w:rtl/>
        </w:rPr>
        <w:t>نامه</w:t>
      </w:r>
      <w:r w:rsidRPr="00701FD9">
        <w:rPr>
          <w:rStyle w:val="Char4"/>
          <w:rFonts w:hint="cs"/>
          <w:rtl/>
        </w:rPr>
        <w:t>‌</w:t>
      </w:r>
      <w:r w:rsidRPr="00701FD9">
        <w:rPr>
          <w:rStyle w:val="Char4"/>
          <w:rtl/>
        </w:rPr>
        <w:t>ها</w:t>
      </w:r>
      <w:r w:rsidR="00673CD4">
        <w:rPr>
          <w:rStyle w:val="Char4"/>
          <w:rtl/>
        </w:rPr>
        <w:t>یی</w:t>
      </w:r>
      <w:r w:rsidRPr="00701FD9">
        <w:rPr>
          <w:rStyle w:val="Char4"/>
          <w:rtl/>
        </w:rPr>
        <w:t xml:space="preserve"> </w:t>
      </w:r>
      <w:r w:rsidR="00673CD4">
        <w:rPr>
          <w:rStyle w:val="Char4"/>
          <w:rtl/>
        </w:rPr>
        <w:t>ک</w:t>
      </w:r>
      <w:r w:rsidRPr="00701FD9">
        <w:rPr>
          <w:rStyle w:val="Char4"/>
          <w:rtl/>
        </w:rPr>
        <w:t>ه برا</w:t>
      </w:r>
      <w:r w:rsidR="00673CD4">
        <w:rPr>
          <w:rStyle w:val="Char4"/>
          <w:rtl/>
        </w:rPr>
        <w:t>ی</w:t>
      </w:r>
      <w:r w:rsidRPr="00701FD9">
        <w:rPr>
          <w:rStyle w:val="Char4"/>
          <w:rtl/>
        </w:rPr>
        <w:t xml:space="preserve"> اشخاص مخصوص</w:t>
      </w:r>
      <w:r w:rsidR="00673CD4">
        <w:rPr>
          <w:rStyle w:val="Char4"/>
          <w:rtl/>
        </w:rPr>
        <w:t>ی</w:t>
      </w:r>
      <w:r w:rsidRPr="00701FD9">
        <w:rPr>
          <w:rStyle w:val="Char4"/>
          <w:rtl/>
        </w:rPr>
        <w:t xml:space="preserve"> فرستاده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عبارت از ا</w:t>
      </w:r>
      <w:r w:rsidR="00673CD4">
        <w:rPr>
          <w:rStyle w:val="Char4"/>
          <w:rtl/>
        </w:rPr>
        <w:t>ی</w:t>
      </w:r>
      <w:r w:rsidRPr="00701FD9">
        <w:rPr>
          <w:rStyle w:val="Char4"/>
          <w:rtl/>
        </w:rPr>
        <w:t>ن بود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w:t>
      </w:r>
      <w:r w:rsidRPr="00701FD9">
        <w:rPr>
          <w:rStyle w:val="Char4"/>
          <w:rFonts w:hint="cs"/>
          <w:rtl/>
        </w:rPr>
        <w:t>مردم را از حمایت و یاری آنها بدارید و در خانه‌های خویش بمانید که‌ از این قوم به‌ آنچه‌ با عثمان بن عفان کردن و تفرقه‌ در جماعت مسمانان آوردند و محافظت کتاب و سنت کردند، بس نکردند و ما را به‌ سبب آنچه‌ گفته‌ بودیم و ترغیبشان کرده‌ بودیم که‌ کتاب خدا را بیاد آورید و حدود وی را روان کنید، کافر شمردند و ناروا گفتند، صلحا این کار را نپسندیدند و گفتارشان را وحشت آور دانستند و به‌ آنها گفتند که‌ بدین بس نکردید که‌ پیشوا را کشتید و اینک بر ضد همسر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برخاسته‌اید که‌ چرا شما را به‌ حق خوانده‌ و می‌خواهید او را با اصحاب پیامبر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 پیشوایان اسلام بکشید، پس آنها و عثمان بن حنیف، پیروان غوغایی و جاهل خویش را با زط‌ها و سیابجه‌ به‌ کار انداختند و ما از آنها به‌ جمعی از مردم خیمه‌ها پناه بردیم، بیست و شش روز چنین بود، دعوتشان می‌کردیم که‌ به‌ حق گرایند و میان ما حق حایک نشوند، اما خیانت آوردند و نامردی کردند و ما مقابله‌ نکردیم. بیعت طلحه‌ زبیر را حجت آوردند و پیکی فرستادند که‌ با حجت بیامد، اما حق را نشناختند و تحمل آن‌را نکردند و در تاریکی هجوم آوردند که‌ مرا بکشند در صورتی که‌ کسی با آنها جنگ می‌کرد من نبودم. از پای ننشستند تا به‌ آستانه‌ی خانه‌ی من رسیدند، بلدی همراه داشتند که‌ به‌ سوی من راهبرشان شود، اما گروهی را بر در خانه‌ی من یافتند که‌ عمیر بن مرثد و مرثد بن قیس و یزد بن عبدالله‌ بن مرثد از آن جمله‌ بودند باتنی چند از قیسیان و تنی چند از طایفه‌ی رباب و ازد. آسیای جنگ بر آنها بگشت و مسلمانان دورشان را گرفتند و خونشان را بریختند و خدا</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مردم بصره‌ را با طلحه‌ و زبیر همدل و متفق کرد، اگر کسانی را به‌ انتقام کشته‌ایم معذور بوده‌ایم و این حادثه‌ پنج روز مانده‌ از ربیع الاخر سال سی و شش بود.</w:t>
      </w:r>
    </w:p>
    <w:p w:rsidR="0022494D" w:rsidRPr="008A5702" w:rsidRDefault="0022494D" w:rsidP="004A50C7">
      <w:pPr>
        <w:pStyle w:val="a2"/>
        <w:rPr>
          <w:rtl/>
        </w:rPr>
      </w:pPr>
      <w:bookmarkStart w:id="472" w:name="_Toc206775593"/>
      <w:bookmarkStart w:id="473" w:name="_Toc206798737"/>
      <w:bookmarkStart w:id="474" w:name="_Toc206800536"/>
      <w:bookmarkStart w:id="475" w:name="_Toc299365874"/>
      <w:bookmarkStart w:id="476" w:name="_Toc434068682"/>
      <w:r w:rsidRPr="008A5702">
        <w:rPr>
          <w:rtl/>
        </w:rPr>
        <w:t>جنگ جمل</w:t>
      </w:r>
      <w:bookmarkEnd w:id="472"/>
      <w:bookmarkEnd w:id="473"/>
      <w:bookmarkEnd w:id="474"/>
      <w:bookmarkEnd w:id="475"/>
      <w:bookmarkEnd w:id="476"/>
    </w:p>
    <w:p w:rsidR="0022494D" w:rsidRPr="00701FD9" w:rsidRDefault="0022494D" w:rsidP="00352939">
      <w:pPr>
        <w:ind w:firstLine="284"/>
        <w:jc w:val="both"/>
        <w:rPr>
          <w:rStyle w:val="Char4"/>
          <w:rtl/>
        </w:rPr>
      </w:pPr>
      <w:r w:rsidRPr="00701FD9">
        <w:rPr>
          <w:rStyle w:val="Char4"/>
          <w:rtl/>
        </w:rPr>
        <w:t>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به‌ همراه</w:t>
      </w:r>
      <w:r w:rsidRPr="00701FD9">
        <w:rPr>
          <w:rStyle w:val="Char4"/>
          <w:rtl/>
        </w:rPr>
        <w:t xml:space="preserve"> هفتصد نفر </w:t>
      </w:r>
      <w:r w:rsidRPr="00701FD9">
        <w:rPr>
          <w:rStyle w:val="Char4"/>
          <w:rFonts w:hint="cs"/>
          <w:rtl/>
        </w:rPr>
        <w:t xml:space="preserve">از مدینه‌ بیرون رفت و هنگامی که‌ به‌ </w:t>
      </w:r>
      <w:r w:rsidR="00673CD4">
        <w:rPr>
          <w:rStyle w:val="Char4"/>
          <w:rtl/>
        </w:rPr>
        <w:t>ک</w:t>
      </w:r>
      <w:r w:rsidRPr="00701FD9">
        <w:rPr>
          <w:rStyle w:val="Char4"/>
          <w:rtl/>
        </w:rPr>
        <w:t xml:space="preserve">وفه </w:t>
      </w:r>
      <w:r w:rsidRPr="00701FD9">
        <w:rPr>
          <w:rStyle w:val="Char4"/>
          <w:rFonts w:hint="cs"/>
          <w:rtl/>
        </w:rPr>
        <w:t xml:space="preserve">رسید، </w:t>
      </w:r>
      <w:r w:rsidRPr="00701FD9">
        <w:rPr>
          <w:rStyle w:val="Char4"/>
          <w:rtl/>
        </w:rPr>
        <w:t>هفت هزار نفر با او همراه شدند</w:t>
      </w:r>
      <w:r w:rsidRPr="00701FD9">
        <w:rPr>
          <w:rStyle w:val="Char4"/>
          <w:rFonts w:hint="cs"/>
          <w:rtl/>
        </w:rPr>
        <w:t xml:space="preserve"> و اهل بصره‌ نیز انتظار آنها را می‌کشیدند، پس</w:t>
      </w:r>
      <w:r w:rsidRPr="00701FD9">
        <w:rPr>
          <w:rStyle w:val="Char4"/>
          <w:rtl/>
        </w:rPr>
        <w:t xml:space="preserve"> وقت</w:t>
      </w:r>
      <w:r w:rsidR="00673CD4">
        <w:rPr>
          <w:rStyle w:val="Char4"/>
          <w:rtl/>
        </w:rPr>
        <w:t>ی</w:t>
      </w:r>
      <w:r w:rsidRPr="00701FD9">
        <w:rPr>
          <w:rStyle w:val="Char4"/>
          <w:rtl/>
        </w:rPr>
        <w:t xml:space="preserve"> به بصره رس</w:t>
      </w:r>
      <w:r w:rsidR="00673CD4">
        <w:rPr>
          <w:rStyle w:val="Char4"/>
          <w:rtl/>
        </w:rPr>
        <w:t>ی</w:t>
      </w:r>
      <w:r w:rsidRPr="00701FD9">
        <w:rPr>
          <w:rStyle w:val="Char4"/>
          <w:rtl/>
        </w:rPr>
        <w:t>دند جمع</w:t>
      </w:r>
      <w:r w:rsidR="00673CD4">
        <w:rPr>
          <w:rStyle w:val="Char4"/>
          <w:rtl/>
        </w:rPr>
        <w:t>ی</w:t>
      </w:r>
      <w:r w:rsidRPr="00701FD9">
        <w:rPr>
          <w:rStyle w:val="Char4"/>
          <w:rtl/>
        </w:rPr>
        <w:t>ت به ب</w:t>
      </w:r>
      <w:r w:rsidR="00673CD4">
        <w:rPr>
          <w:rStyle w:val="Char4"/>
          <w:rtl/>
        </w:rPr>
        <w:t>ی</w:t>
      </w:r>
      <w:r w:rsidRPr="00701FD9">
        <w:rPr>
          <w:rStyle w:val="Char4"/>
          <w:rtl/>
        </w:rPr>
        <w:t>ست هزار رس</w:t>
      </w:r>
      <w:r w:rsidR="00673CD4">
        <w:rPr>
          <w:rStyle w:val="Char4"/>
          <w:rtl/>
        </w:rPr>
        <w:t>ی</w:t>
      </w:r>
      <w:r w:rsidRPr="00701FD9">
        <w:rPr>
          <w:rStyle w:val="Char4"/>
          <w:rtl/>
        </w:rPr>
        <w:t>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اما افراد</w:t>
      </w:r>
      <w:r w:rsidRPr="00701FD9">
        <w:rPr>
          <w:rStyle w:val="Char4"/>
          <w:rtl/>
        </w:rPr>
        <w:t xml:space="preserve"> حضرت عا</w:t>
      </w:r>
      <w:r w:rsidR="00673CD4">
        <w:rPr>
          <w:rStyle w:val="Char4"/>
          <w:rtl/>
        </w:rPr>
        <w:t>ی</w:t>
      </w:r>
      <w:r w:rsidRPr="00701FD9">
        <w:rPr>
          <w:rStyle w:val="Char4"/>
          <w:rtl/>
        </w:rPr>
        <w:t xml:space="preserve">شه </w:t>
      </w:r>
      <w:r w:rsidRPr="00701FD9">
        <w:rPr>
          <w:rStyle w:val="Char4"/>
          <w:rFonts w:hint="cs"/>
          <w:rtl/>
        </w:rPr>
        <w:t xml:space="preserve">به‌ </w:t>
      </w:r>
      <w:r w:rsidRPr="00701FD9">
        <w:rPr>
          <w:rStyle w:val="Char4"/>
          <w:rtl/>
        </w:rPr>
        <w:t>س</w:t>
      </w:r>
      <w:r w:rsidR="00673CD4">
        <w:rPr>
          <w:rStyle w:val="Char4"/>
          <w:rtl/>
        </w:rPr>
        <w:t>ی</w:t>
      </w:r>
      <w:r w:rsidRPr="00701FD9">
        <w:rPr>
          <w:rStyle w:val="Char4"/>
          <w:rtl/>
        </w:rPr>
        <w:t xml:space="preserve"> هزار نفر </w:t>
      </w:r>
      <w:r w:rsidRPr="00701FD9">
        <w:rPr>
          <w:rStyle w:val="Char4"/>
          <w:rFonts w:hint="cs"/>
          <w:rtl/>
        </w:rPr>
        <w:t>می‌رسید، و</w:t>
      </w:r>
      <w:r w:rsidRPr="00701FD9">
        <w:rPr>
          <w:rStyle w:val="Char4"/>
          <w:rtl/>
        </w:rPr>
        <w:t xml:space="preserve"> هر دو لش</w:t>
      </w:r>
      <w:r w:rsidR="00673CD4">
        <w:rPr>
          <w:rStyle w:val="Char4"/>
          <w:rtl/>
        </w:rPr>
        <w:t>ک</w:t>
      </w:r>
      <w:r w:rsidRPr="00701FD9">
        <w:rPr>
          <w:rStyle w:val="Char4"/>
          <w:rtl/>
        </w:rPr>
        <w:t>ر پ</w:t>
      </w:r>
      <w:r w:rsidR="00673CD4">
        <w:rPr>
          <w:rStyle w:val="Char4"/>
          <w:rtl/>
        </w:rPr>
        <w:t>ی</w:t>
      </w:r>
      <w:r w:rsidRPr="00701FD9">
        <w:rPr>
          <w:rStyle w:val="Char4"/>
          <w:rtl/>
        </w:rPr>
        <w:t>شاپ</w:t>
      </w:r>
      <w:r w:rsidR="00673CD4">
        <w:rPr>
          <w:rStyle w:val="Char4"/>
          <w:rtl/>
        </w:rPr>
        <w:t>ی</w:t>
      </w:r>
      <w:r w:rsidRPr="00701FD9">
        <w:rPr>
          <w:rStyle w:val="Char4"/>
          <w:rtl/>
        </w:rPr>
        <w:t>ش آمده و در م</w:t>
      </w:r>
      <w:r w:rsidR="00673CD4">
        <w:rPr>
          <w:rStyle w:val="Char4"/>
          <w:rtl/>
        </w:rPr>
        <w:t>ی</w:t>
      </w:r>
      <w:r w:rsidRPr="00701FD9">
        <w:rPr>
          <w:rStyle w:val="Char4"/>
          <w:rtl/>
        </w:rPr>
        <w:t>دان جنگ خ</w:t>
      </w:r>
      <w:r w:rsidR="00673CD4">
        <w:rPr>
          <w:rStyle w:val="Char4"/>
          <w:rtl/>
        </w:rPr>
        <w:t>ی</w:t>
      </w:r>
      <w:r w:rsidRPr="00701FD9">
        <w:rPr>
          <w:rStyle w:val="Char4"/>
          <w:rtl/>
        </w:rPr>
        <w:t>مه زدند، مضر در مقابل مضر</w:t>
      </w:r>
      <w:r w:rsidRPr="00701FD9">
        <w:rPr>
          <w:rStyle w:val="Char4"/>
          <w:rFonts w:hint="cs"/>
          <w:rtl/>
        </w:rPr>
        <w:t>،</w:t>
      </w:r>
      <w:r w:rsidRPr="00701FD9">
        <w:rPr>
          <w:rStyle w:val="Char4"/>
          <w:rtl/>
        </w:rPr>
        <w:t xml:space="preserve"> ازد در مقابل ازد، </w:t>
      </w:r>
      <w:r w:rsidR="00673CD4">
        <w:rPr>
          <w:rStyle w:val="Char4"/>
          <w:rtl/>
        </w:rPr>
        <w:t>ی</w:t>
      </w:r>
      <w:r w:rsidRPr="00701FD9">
        <w:rPr>
          <w:rStyle w:val="Char4"/>
          <w:rtl/>
        </w:rPr>
        <w:t>من</w:t>
      </w:r>
      <w:r w:rsidR="00673CD4">
        <w:rPr>
          <w:rStyle w:val="Char4"/>
          <w:rtl/>
        </w:rPr>
        <w:t>ی</w:t>
      </w:r>
      <w:r w:rsidRPr="00701FD9">
        <w:rPr>
          <w:rStyle w:val="Char4"/>
          <w:rtl/>
        </w:rPr>
        <w:t xml:space="preserve"> با </w:t>
      </w:r>
      <w:r w:rsidR="00673CD4">
        <w:rPr>
          <w:rStyle w:val="Char4"/>
          <w:rtl/>
        </w:rPr>
        <w:t>ی</w:t>
      </w:r>
      <w:r w:rsidRPr="00701FD9">
        <w:rPr>
          <w:rStyle w:val="Char4"/>
          <w:rtl/>
        </w:rPr>
        <w:t>من</w:t>
      </w:r>
      <w:r w:rsidR="00673CD4">
        <w:rPr>
          <w:rStyle w:val="Char4"/>
          <w:rtl/>
        </w:rPr>
        <w:t>ی</w:t>
      </w:r>
      <w:r w:rsidRPr="00701FD9">
        <w:rPr>
          <w:rStyle w:val="Char4"/>
          <w:rtl/>
        </w:rPr>
        <w:t>، خلاصه هر قب</w:t>
      </w:r>
      <w:r w:rsidR="00673CD4">
        <w:rPr>
          <w:rStyle w:val="Char4"/>
          <w:rtl/>
        </w:rPr>
        <w:t>ی</w:t>
      </w:r>
      <w:r w:rsidRPr="00701FD9">
        <w:rPr>
          <w:rStyle w:val="Char4"/>
          <w:rtl/>
        </w:rPr>
        <w:t>له حر</w:t>
      </w:r>
      <w:r w:rsidR="00673CD4">
        <w:rPr>
          <w:rStyle w:val="Char4"/>
          <w:rtl/>
        </w:rPr>
        <w:t>ی</w:t>
      </w:r>
      <w:r w:rsidRPr="00701FD9">
        <w:rPr>
          <w:rStyle w:val="Char4"/>
          <w:rtl/>
        </w:rPr>
        <w:t>ف قب</w:t>
      </w:r>
      <w:r w:rsidR="00673CD4">
        <w:rPr>
          <w:rStyle w:val="Char4"/>
          <w:rtl/>
        </w:rPr>
        <w:t>ی</w:t>
      </w:r>
      <w:r w:rsidRPr="00701FD9">
        <w:rPr>
          <w:rStyle w:val="Char4"/>
          <w:rtl/>
        </w:rPr>
        <w:t>له خود قرار گرفته</w:t>
      </w:r>
      <w:r w:rsidRPr="00701FD9">
        <w:rPr>
          <w:rStyle w:val="Char4"/>
          <w:rFonts w:hint="cs"/>
          <w:rtl/>
        </w:rPr>
        <w:t xml:space="preserve"> و</w:t>
      </w:r>
      <w:r w:rsidRPr="00701FD9">
        <w:rPr>
          <w:rStyle w:val="Char4"/>
          <w:rtl/>
        </w:rPr>
        <w:t xml:space="preserve"> برا</w:t>
      </w:r>
      <w:r w:rsidR="00673CD4">
        <w:rPr>
          <w:rStyle w:val="Char4"/>
          <w:rtl/>
        </w:rPr>
        <w:t>ی</w:t>
      </w:r>
      <w:r w:rsidRPr="00701FD9">
        <w:rPr>
          <w:rStyle w:val="Char4"/>
          <w:rtl/>
        </w:rPr>
        <w:t xml:space="preserve"> جنگ آماده بودند</w:t>
      </w:r>
      <w:r w:rsidRPr="00701FD9">
        <w:rPr>
          <w:rStyle w:val="Char4"/>
          <w:rFonts w:hint="cs"/>
          <w:rtl/>
        </w:rPr>
        <w:t>؛</w:t>
      </w:r>
      <w:r w:rsidRPr="00701FD9">
        <w:rPr>
          <w:rStyle w:val="Char4"/>
          <w:rtl/>
        </w:rPr>
        <w:t xml:space="preserve"> از ا</w:t>
      </w:r>
      <w:r w:rsidR="00673CD4">
        <w:rPr>
          <w:rStyle w:val="Char4"/>
          <w:rtl/>
        </w:rPr>
        <w:t>ی</w:t>
      </w:r>
      <w:r w:rsidRPr="00701FD9">
        <w:rPr>
          <w:rStyle w:val="Char4"/>
          <w:rtl/>
        </w:rPr>
        <w:t>ن هم درد انگ</w:t>
      </w:r>
      <w:r w:rsidR="00673CD4">
        <w:rPr>
          <w:rStyle w:val="Char4"/>
          <w:rtl/>
        </w:rPr>
        <w:t>ی</w:t>
      </w:r>
      <w:r w:rsidRPr="00701FD9">
        <w:rPr>
          <w:rStyle w:val="Char4"/>
          <w:rtl/>
        </w:rPr>
        <w:t>زتر ا</w:t>
      </w:r>
      <w:r w:rsidR="00673CD4">
        <w:rPr>
          <w:rStyle w:val="Char4"/>
          <w:rtl/>
        </w:rPr>
        <w:t>ی</w:t>
      </w:r>
      <w:r w:rsidRPr="00701FD9">
        <w:rPr>
          <w:rStyle w:val="Char4"/>
          <w:rtl/>
        </w:rPr>
        <w:t xml:space="preserve">ن بود </w:t>
      </w:r>
      <w:r w:rsidR="00673CD4">
        <w:rPr>
          <w:rStyle w:val="Char4"/>
          <w:rtl/>
        </w:rPr>
        <w:t>ک</w:t>
      </w:r>
      <w:r w:rsidRPr="00701FD9">
        <w:rPr>
          <w:rStyle w:val="Char4"/>
          <w:rtl/>
        </w:rPr>
        <w:t>ه جگر پاره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w:t>
      </w:r>
      <w:r w:rsidR="00673CD4">
        <w:rPr>
          <w:rStyle w:val="Char4"/>
          <w:rtl/>
        </w:rPr>
        <w:t>یک</w:t>
      </w:r>
      <w:r w:rsidRPr="00701FD9">
        <w:rPr>
          <w:rStyle w:val="Char4"/>
          <w:rtl/>
        </w:rPr>
        <w:t xml:space="preserve"> مادر </w:t>
      </w:r>
      <w:r w:rsidR="00673CD4">
        <w:rPr>
          <w:rStyle w:val="Char4"/>
          <w:rtl/>
        </w:rPr>
        <w:t>یکی</w:t>
      </w:r>
      <w:r w:rsidRPr="00701FD9">
        <w:rPr>
          <w:rStyle w:val="Char4"/>
          <w:rtl/>
        </w:rPr>
        <w:t xml:space="preserve"> ا</w:t>
      </w:r>
      <w:r w:rsidR="00673CD4">
        <w:rPr>
          <w:rStyle w:val="Char4"/>
          <w:rtl/>
        </w:rPr>
        <w:t>ی</w:t>
      </w:r>
      <w:r w:rsidRPr="00701FD9">
        <w:rPr>
          <w:rStyle w:val="Char4"/>
          <w:rtl/>
        </w:rPr>
        <w:t xml:space="preserve">نجا بود و </w:t>
      </w:r>
      <w:r w:rsidR="00673CD4">
        <w:rPr>
          <w:rStyle w:val="Char4"/>
          <w:rtl/>
        </w:rPr>
        <w:t>یکی</w:t>
      </w:r>
      <w:r w:rsidRPr="00701FD9">
        <w:rPr>
          <w:rStyle w:val="Char4"/>
          <w:rtl/>
        </w:rPr>
        <w:t xml:space="preserve"> آنجا هر </w:t>
      </w:r>
      <w:r w:rsidR="00673CD4">
        <w:rPr>
          <w:rStyle w:val="Char4"/>
          <w:rtl/>
        </w:rPr>
        <w:t>یک</w:t>
      </w:r>
      <w:r w:rsidRPr="00701FD9">
        <w:rPr>
          <w:rStyle w:val="Char4"/>
          <w:rtl/>
        </w:rPr>
        <w:t xml:space="preserve"> حق را در جا</w:t>
      </w:r>
      <w:r w:rsidR="00673CD4">
        <w:rPr>
          <w:rStyle w:val="Char4"/>
          <w:rtl/>
        </w:rPr>
        <w:t>یی</w:t>
      </w:r>
      <w:r w:rsidRPr="00701FD9">
        <w:rPr>
          <w:rStyle w:val="Char4"/>
          <w:rtl/>
        </w:rPr>
        <w:t xml:space="preserve"> و جوش حق طلب</w:t>
      </w:r>
      <w:r w:rsidR="00673CD4">
        <w:rPr>
          <w:rStyle w:val="Char4"/>
          <w:rtl/>
        </w:rPr>
        <w:t>ی</w:t>
      </w:r>
      <w:r w:rsidRPr="00701FD9">
        <w:rPr>
          <w:rStyle w:val="Char4"/>
          <w:rtl/>
        </w:rPr>
        <w:t xml:space="preserve"> بر محبت برادرانه غالب بود. </w:t>
      </w:r>
    </w:p>
    <w:p w:rsidR="0022494D" w:rsidRPr="00701FD9" w:rsidRDefault="0022494D" w:rsidP="00352939">
      <w:pPr>
        <w:ind w:firstLine="284"/>
        <w:jc w:val="both"/>
        <w:rPr>
          <w:rStyle w:val="Char4"/>
          <w:rtl/>
        </w:rPr>
      </w:pPr>
      <w:r w:rsidRPr="00701FD9">
        <w:rPr>
          <w:rStyle w:val="Char4"/>
          <w:rtl/>
        </w:rPr>
        <w:t>هر دو لش</w:t>
      </w:r>
      <w:r w:rsidR="00673CD4">
        <w:rPr>
          <w:rStyle w:val="Char4"/>
          <w:rtl/>
        </w:rPr>
        <w:t>ک</w:t>
      </w:r>
      <w:r w:rsidRPr="00701FD9">
        <w:rPr>
          <w:rStyle w:val="Char4"/>
          <w:rtl/>
        </w:rPr>
        <w:t>ر در جلو</w:t>
      </w:r>
      <w:r w:rsidR="00673CD4">
        <w:rPr>
          <w:rStyle w:val="Char4"/>
          <w:rtl/>
        </w:rPr>
        <w:t>ی</w:t>
      </w:r>
      <w:r w:rsidRPr="00701FD9">
        <w:rPr>
          <w:rStyle w:val="Char4"/>
          <w:rtl/>
        </w:rPr>
        <w:t xml:space="preserve"> همد</w:t>
      </w:r>
      <w:r w:rsidR="00673CD4">
        <w:rPr>
          <w:rStyle w:val="Char4"/>
          <w:rtl/>
        </w:rPr>
        <w:t>ی</w:t>
      </w:r>
      <w:r w:rsidRPr="00701FD9">
        <w:rPr>
          <w:rStyle w:val="Char4"/>
          <w:rtl/>
        </w:rPr>
        <w:t>گر قرار گرفته بودند</w:t>
      </w:r>
      <w:r w:rsidRPr="00701FD9">
        <w:rPr>
          <w:rStyle w:val="Char4"/>
          <w:rFonts w:hint="cs"/>
          <w:rtl/>
        </w:rPr>
        <w:t>،</w:t>
      </w:r>
      <w:r w:rsidRPr="00701FD9">
        <w:rPr>
          <w:rStyle w:val="Char4"/>
          <w:rtl/>
        </w:rPr>
        <w:t xml:space="preserve"> هر مسلمان</w:t>
      </w:r>
      <w:r w:rsidRPr="00701FD9">
        <w:rPr>
          <w:rStyle w:val="Char4"/>
          <w:rFonts w:hint="cs"/>
          <w:rtl/>
        </w:rPr>
        <w:t>ی</w:t>
      </w:r>
      <w:r w:rsidRPr="00701FD9">
        <w:rPr>
          <w:rStyle w:val="Char4"/>
          <w:rtl/>
        </w:rPr>
        <w:t xml:space="preserve"> دلش خون</w:t>
      </w:r>
      <w:r w:rsidR="00673CD4">
        <w:rPr>
          <w:rStyle w:val="Char4"/>
          <w:rtl/>
        </w:rPr>
        <w:t>ی</w:t>
      </w:r>
      <w:r w:rsidRPr="00701FD9">
        <w:rPr>
          <w:rStyle w:val="Char4"/>
          <w:rtl/>
        </w:rPr>
        <w:t xml:space="preserve">ن بود </w:t>
      </w:r>
      <w:r w:rsidR="00673CD4">
        <w:rPr>
          <w:rStyle w:val="Char4"/>
          <w:rtl/>
        </w:rPr>
        <w:t>ک</w:t>
      </w:r>
      <w:r w:rsidRPr="00701FD9">
        <w:rPr>
          <w:rStyle w:val="Char4"/>
          <w:rtl/>
        </w:rPr>
        <w:t>ه</w:t>
      </w:r>
      <w:r w:rsidRPr="00701FD9">
        <w:rPr>
          <w:rStyle w:val="Char4"/>
          <w:rFonts w:hint="cs"/>
          <w:rtl/>
        </w:rPr>
        <w:t xml:space="preserve"> می‌دید</w:t>
      </w:r>
      <w:r w:rsidRPr="00701FD9">
        <w:rPr>
          <w:rStyle w:val="Char4"/>
          <w:rtl/>
        </w:rPr>
        <w:t xml:space="preserve"> شمش</w:t>
      </w:r>
      <w:r w:rsidR="00673CD4">
        <w:rPr>
          <w:rStyle w:val="Char4"/>
          <w:rtl/>
        </w:rPr>
        <w:t>ی</w:t>
      </w:r>
      <w:r w:rsidRPr="00701FD9">
        <w:rPr>
          <w:rStyle w:val="Char4"/>
          <w:rtl/>
        </w:rPr>
        <w:t>رها</w:t>
      </w:r>
      <w:r w:rsidR="00673CD4">
        <w:rPr>
          <w:rStyle w:val="Char4"/>
          <w:rtl/>
        </w:rPr>
        <w:t>یی</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 xml:space="preserve">تا دیروز </w:t>
      </w:r>
      <w:r w:rsidRPr="00701FD9">
        <w:rPr>
          <w:rStyle w:val="Char4"/>
          <w:rtl/>
        </w:rPr>
        <w:t>سر دشمنان را از تنشان جدا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w:t>
      </w:r>
      <w:r w:rsidR="00673CD4">
        <w:rPr>
          <w:rStyle w:val="Char4"/>
          <w:rtl/>
        </w:rPr>
        <w:t>ک</w:t>
      </w:r>
      <w:r w:rsidRPr="00701FD9">
        <w:rPr>
          <w:rStyle w:val="Char4"/>
          <w:rtl/>
        </w:rPr>
        <w:t>نون سر و س</w:t>
      </w:r>
      <w:r w:rsidR="00673CD4">
        <w:rPr>
          <w:rStyle w:val="Char4"/>
          <w:rtl/>
        </w:rPr>
        <w:t>ی</w:t>
      </w:r>
      <w:r w:rsidRPr="00701FD9">
        <w:rPr>
          <w:rStyle w:val="Char4"/>
          <w:rtl/>
        </w:rPr>
        <w:t>نه دوستان را زخم</w:t>
      </w:r>
      <w:r w:rsidR="00673CD4">
        <w:rPr>
          <w:rStyle w:val="Char4"/>
          <w:rtl/>
        </w:rPr>
        <w:t>ی</w:t>
      </w:r>
      <w:r w:rsidRPr="00701FD9">
        <w:rPr>
          <w:rStyle w:val="Char4"/>
          <w:rtl/>
        </w:rPr>
        <w:t xml:space="preserve"> خواهد </w:t>
      </w:r>
      <w:r w:rsidR="00673CD4">
        <w:rPr>
          <w:rStyle w:val="Char4"/>
          <w:rtl/>
        </w:rPr>
        <w:t>ک</w:t>
      </w:r>
      <w:r w:rsidRPr="00701FD9">
        <w:rPr>
          <w:rStyle w:val="Char4"/>
          <w:rtl/>
        </w:rPr>
        <w:t>رد. حضرت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با دیدن </w:t>
      </w:r>
      <w:r w:rsidRPr="00701FD9">
        <w:rPr>
          <w:rStyle w:val="Char4"/>
          <w:rtl/>
        </w:rPr>
        <w:t>ا</w:t>
      </w:r>
      <w:r w:rsidR="00673CD4">
        <w:rPr>
          <w:rStyle w:val="Char4"/>
          <w:rtl/>
        </w:rPr>
        <w:t>ی</w:t>
      </w:r>
      <w:r w:rsidRPr="00701FD9">
        <w:rPr>
          <w:rStyle w:val="Char4"/>
          <w:rtl/>
        </w:rPr>
        <w:t xml:space="preserve">ن منظره </w:t>
      </w:r>
      <w:r w:rsidRPr="00701FD9">
        <w:rPr>
          <w:rStyle w:val="Char4"/>
          <w:rFonts w:hint="cs"/>
          <w:rtl/>
        </w:rPr>
        <w:t>چنین گفت:</w:t>
      </w:r>
      <w:r w:rsidRPr="00701FD9">
        <w:rPr>
          <w:rStyle w:val="Char4"/>
          <w:rtl/>
        </w:rPr>
        <w:t xml:space="preserve"> «مسلمانان چون قدرتشان </w:t>
      </w:r>
      <w:r w:rsidRPr="00701FD9">
        <w:rPr>
          <w:rStyle w:val="Char4"/>
          <w:rFonts w:hint="cs"/>
          <w:rtl/>
        </w:rPr>
        <w:t xml:space="preserve">همچون </w:t>
      </w:r>
      <w:r w:rsidR="00673CD4">
        <w:rPr>
          <w:rStyle w:val="Char4"/>
          <w:rtl/>
        </w:rPr>
        <w:t>ک</w:t>
      </w:r>
      <w:r w:rsidRPr="00701FD9">
        <w:rPr>
          <w:rStyle w:val="Char4"/>
          <w:rtl/>
        </w:rPr>
        <w:t>وهها قو</w:t>
      </w:r>
      <w:r w:rsidR="00673CD4">
        <w:rPr>
          <w:rStyle w:val="Char4"/>
          <w:rtl/>
        </w:rPr>
        <w:t>ی</w:t>
      </w:r>
      <w:r w:rsidRPr="00701FD9">
        <w:rPr>
          <w:rStyle w:val="Char4"/>
          <w:rtl/>
        </w:rPr>
        <w:t xml:space="preserve"> گشت</w:t>
      </w:r>
      <w:r w:rsidRPr="00701FD9">
        <w:rPr>
          <w:rStyle w:val="Char4"/>
          <w:rFonts w:hint="cs"/>
          <w:rtl/>
        </w:rPr>
        <w:t>، می‌خواهند</w:t>
      </w:r>
      <w:r w:rsidRPr="00701FD9">
        <w:rPr>
          <w:rStyle w:val="Char4"/>
          <w:rtl/>
        </w:rPr>
        <w:t xml:space="preserve"> خودشان خود را ت</w:t>
      </w:r>
      <w:r w:rsidR="00673CD4">
        <w:rPr>
          <w:rStyle w:val="Char4"/>
          <w:rtl/>
        </w:rPr>
        <w:t>ک</w:t>
      </w:r>
      <w:r w:rsidRPr="00701FD9">
        <w:rPr>
          <w:rStyle w:val="Char4"/>
          <w:rtl/>
        </w:rPr>
        <w:t xml:space="preserve">ه پاره </w:t>
      </w:r>
      <w:r w:rsidR="00673CD4">
        <w:rPr>
          <w:rStyle w:val="Char4"/>
          <w:rtl/>
        </w:rPr>
        <w:t>ک</w:t>
      </w:r>
      <w:r w:rsidRPr="00701FD9">
        <w:rPr>
          <w:rStyle w:val="Char4"/>
          <w:rtl/>
        </w:rPr>
        <w:t>نند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هر </w:t>
      </w:r>
      <w:r w:rsidR="00673CD4">
        <w:rPr>
          <w:rStyle w:val="Char4"/>
          <w:rtl/>
        </w:rPr>
        <w:t>یک</w:t>
      </w:r>
      <w:r w:rsidRPr="00701FD9">
        <w:rPr>
          <w:rStyle w:val="Char4"/>
          <w:rtl/>
        </w:rPr>
        <w:t xml:space="preserve"> خود را چنان بر حق م</w:t>
      </w:r>
      <w:r w:rsidR="00673CD4">
        <w:rPr>
          <w:rStyle w:val="Char4"/>
          <w:rtl/>
        </w:rPr>
        <w:t>ی</w:t>
      </w:r>
      <w:r w:rsidRPr="00701FD9">
        <w:rPr>
          <w:rStyle w:val="Char4"/>
          <w:rFonts w:hint="cs"/>
          <w:rtl/>
        </w:rPr>
        <w:t>‌</w:t>
      </w:r>
      <w:r w:rsidRPr="00701FD9">
        <w:rPr>
          <w:rStyle w:val="Char4"/>
          <w:rtl/>
        </w:rPr>
        <w:t xml:space="preserve">دانست و چنان </w:t>
      </w:r>
      <w:r w:rsidR="00673CD4">
        <w:rPr>
          <w:rStyle w:val="Char4"/>
          <w:rtl/>
        </w:rPr>
        <w:t>ی</w:t>
      </w:r>
      <w:r w:rsidRPr="00701FD9">
        <w:rPr>
          <w:rStyle w:val="Char4"/>
          <w:rtl/>
        </w:rPr>
        <w:t>ق</w:t>
      </w:r>
      <w:r w:rsidR="00673CD4">
        <w:rPr>
          <w:rStyle w:val="Char4"/>
          <w:rtl/>
        </w:rPr>
        <w:t>ی</w:t>
      </w:r>
      <w:r w:rsidRPr="00701FD9">
        <w:rPr>
          <w:rStyle w:val="Char4"/>
          <w:rtl/>
        </w:rPr>
        <w:t xml:space="preserve">ن داشت </w:t>
      </w:r>
      <w:r w:rsidR="00673CD4">
        <w:rPr>
          <w:rStyle w:val="Char4"/>
          <w:rtl/>
        </w:rPr>
        <w:t>ک</w:t>
      </w:r>
      <w:r w:rsidRPr="00701FD9">
        <w:rPr>
          <w:rStyle w:val="Char4"/>
          <w:rtl/>
        </w:rPr>
        <w:t>ه ه</w:t>
      </w:r>
      <w:r w:rsidR="00673CD4">
        <w:rPr>
          <w:rStyle w:val="Char4"/>
          <w:rtl/>
        </w:rPr>
        <w:t>ی</w:t>
      </w:r>
      <w:r w:rsidRPr="00701FD9">
        <w:rPr>
          <w:rStyle w:val="Char4"/>
          <w:rtl/>
        </w:rPr>
        <w:t xml:space="preserve">چ </w:t>
      </w:r>
      <w:r w:rsidR="00673CD4">
        <w:rPr>
          <w:rStyle w:val="Char4"/>
          <w:rtl/>
        </w:rPr>
        <w:t>ک</w:t>
      </w:r>
      <w:r w:rsidRPr="00701FD9">
        <w:rPr>
          <w:rStyle w:val="Char4"/>
          <w:rtl/>
        </w:rPr>
        <w:t>س حاضر نبود از جا</w:t>
      </w:r>
      <w:r w:rsidR="00673CD4">
        <w:rPr>
          <w:rStyle w:val="Char4"/>
          <w:rtl/>
        </w:rPr>
        <w:t>ی</w:t>
      </w:r>
      <w:r w:rsidRPr="00701FD9">
        <w:rPr>
          <w:rStyle w:val="Char4"/>
          <w:rtl/>
        </w:rPr>
        <w:t xml:space="preserve">ش </w:t>
      </w:r>
      <w:r w:rsidR="00673CD4">
        <w:rPr>
          <w:rStyle w:val="Char4"/>
          <w:rtl/>
        </w:rPr>
        <w:t>یک</w:t>
      </w:r>
      <w:r w:rsidRPr="00701FD9">
        <w:rPr>
          <w:rStyle w:val="Char4"/>
          <w:rtl/>
        </w:rPr>
        <w:t xml:space="preserve"> قدم به عقب برود. بعض</w:t>
      </w:r>
      <w:r w:rsidR="00673CD4">
        <w:rPr>
          <w:rStyle w:val="Char4"/>
          <w:rtl/>
        </w:rPr>
        <w:t>ی</w:t>
      </w:r>
      <w:r w:rsidRPr="00701FD9">
        <w:rPr>
          <w:rStyle w:val="Char4"/>
          <w:rtl/>
        </w:rPr>
        <w:t xml:space="preserve"> از </w:t>
      </w:r>
      <w:r w:rsidRPr="00701FD9">
        <w:rPr>
          <w:rStyle w:val="Char4"/>
          <w:rFonts w:hint="cs"/>
          <w:rtl/>
        </w:rPr>
        <w:t>بنی‌عدی کسانی را</w:t>
      </w:r>
      <w:r w:rsidRPr="00701FD9">
        <w:rPr>
          <w:rStyle w:val="Char4"/>
          <w:rtl/>
        </w:rPr>
        <w:t xml:space="preserve"> به مساجد </w:t>
      </w:r>
      <w:r w:rsidRPr="00701FD9">
        <w:rPr>
          <w:rStyle w:val="Char4"/>
          <w:rFonts w:hint="cs"/>
          <w:rtl/>
        </w:rPr>
        <w:t xml:space="preserve">فرستادند و گفتند: ابونجیدعمران بن حصین بر شما سلام می‌فرستد و می‌گوید: به‌ خدا سوگند اگر به‌ همراه بز و گوسفند در دشت و چمن و کوه‌ و کوهزار می‌بودم و موی آنها را شانه‌ می‌زدم و از شیرشان می‌نوشیدم برای من بسیار گواراتر بود از وضعی که‌ بدان دچار شده‌ام و باید با یکی از این دو لشکر بجنگم، بنی‌عدی همگی یک صدا گفتند: </w:t>
      </w:r>
      <w:r w:rsidRPr="00701FD9">
        <w:rPr>
          <w:rStyle w:val="Char4"/>
          <w:rtl/>
        </w:rPr>
        <w:t>آ</w:t>
      </w:r>
      <w:r w:rsidR="00673CD4">
        <w:rPr>
          <w:rStyle w:val="Char4"/>
          <w:rtl/>
        </w:rPr>
        <w:t>ی</w:t>
      </w:r>
      <w:r w:rsidRPr="00701FD9">
        <w:rPr>
          <w:rStyle w:val="Char4"/>
          <w:rtl/>
        </w:rPr>
        <w:t xml:space="preserve">ا </w:t>
      </w:r>
      <w:r w:rsidRPr="00701FD9">
        <w:rPr>
          <w:rStyle w:val="Char4"/>
          <w:rFonts w:hint="cs"/>
          <w:rtl/>
        </w:rPr>
        <w:t>ما</w:t>
      </w:r>
      <w:r w:rsidRPr="00701FD9">
        <w:rPr>
          <w:rStyle w:val="Char4"/>
          <w:rtl/>
        </w:rPr>
        <w:t xml:space="preserve"> ام المؤمن</w:t>
      </w:r>
      <w:r w:rsidR="00673CD4">
        <w:rPr>
          <w:rStyle w:val="Char4"/>
          <w:rtl/>
        </w:rPr>
        <w:t>ی</w:t>
      </w:r>
      <w:r w:rsidRPr="00701FD9">
        <w:rPr>
          <w:rStyle w:val="Char4"/>
          <w:rtl/>
        </w:rPr>
        <w:t xml:space="preserve">ن را تنها </w:t>
      </w:r>
      <w:r w:rsidRPr="00701FD9">
        <w:rPr>
          <w:rStyle w:val="Char4"/>
          <w:rFonts w:hint="cs"/>
          <w:rtl/>
        </w:rPr>
        <w:t>ب</w:t>
      </w:r>
      <w:r w:rsidRPr="00701FD9">
        <w:rPr>
          <w:rStyle w:val="Char4"/>
          <w:rtl/>
        </w:rPr>
        <w:t>گذار</w:t>
      </w:r>
      <w:r w:rsidR="00673CD4">
        <w:rPr>
          <w:rStyle w:val="Char4"/>
          <w:rtl/>
        </w:rPr>
        <w:t>ی</w:t>
      </w:r>
      <w:r w:rsidRPr="00701FD9">
        <w:rPr>
          <w:rStyle w:val="Char4"/>
          <w:rtl/>
        </w:rPr>
        <w:t>م</w:t>
      </w:r>
      <w:r w:rsidRPr="00701FD9">
        <w:rPr>
          <w:rStyle w:val="Char4"/>
          <w:rFonts w:hint="cs"/>
          <w:rtl/>
        </w:rPr>
        <w:t xml:space="preserve"> که‌ از نظر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محبوب و گرانقیمت بود؟</w:t>
      </w:r>
      <w:r w:rsidRPr="00701FD9">
        <w:rPr>
          <w:rStyle w:val="Char4"/>
          <w:rtl/>
        </w:rPr>
        <w:t xml:space="preserve"> </w:t>
      </w:r>
    </w:p>
    <w:p w:rsidR="0022494D" w:rsidRDefault="0022494D" w:rsidP="00352939">
      <w:pPr>
        <w:ind w:firstLine="284"/>
        <w:jc w:val="both"/>
        <w:rPr>
          <w:rStyle w:val="Char4"/>
          <w:rtl/>
        </w:rPr>
      </w:pPr>
      <w:r w:rsidRPr="00701FD9">
        <w:rPr>
          <w:rStyle w:val="Char4"/>
          <w:rtl/>
        </w:rPr>
        <w:t>افراد هر دو</w:t>
      </w:r>
      <w:r w:rsidRPr="00701FD9">
        <w:rPr>
          <w:rStyle w:val="Char4"/>
          <w:rFonts w:hint="cs"/>
          <w:rtl/>
        </w:rPr>
        <w:t xml:space="preserve"> </w:t>
      </w:r>
      <w:r w:rsidRPr="00701FD9">
        <w:rPr>
          <w:rStyle w:val="Char4"/>
          <w:rtl/>
        </w:rPr>
        <w:t xml:space="preserve">طرف مطمئن بودند </w:t>
      </w:r>
      <w:r w:rsidR="00673CD4">
        <w:rPr>
          <w:rStyle w:val="Char4"/>
          <w:rtl/>
        </w:rPr>
        <w:t>ک</w:t>
      </w:r>
      <w:r w:rsidRPr="00701FD9">
        <w:rPr>
          <w:rStyle w:val="Char4"/>
          <w:rtl/>
        </w:rPr>
        <w:t xml:space="preserve">ه </w:t>
      </w:r>
      <w:r w:rsidR="00673CD4">
        <w:rPr>
          <w:rStyle w:val="Char4"/>
          <w:rtl/>
        </w:rPr>
        <w:t>ک</w:t>
      </w:r>
      <w:r w:rsidRPr="00701FD9">
        <w:rPr>
          <w:rStyle w:val="Char4"/>
          <w:rtl/>
        </w:rPr>
        <w:t xml:space="preserve">ار به جنگ نخواهد </w:t>
      </w:r>
      <w:r w:rsidR="00673CD4">
        <w:rPr>
          <w:rStyle w:val="Char4"/>
          <w:rtl/>
        </w:rPr>
        <w:t>ک</w:t>
      </w:r>
      <w:r w:rsidRPr="00701FD9">
        <w:rPr>
          <w:rStyle w:val="Char4"/>
          <w:rtl/>
        </w:rPr>
        <w:t>ش</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 xml:space="preserve">ه معامله با صلح خاتمه خواهد </w:t>
      </w:r>
      <w:r w:rsidR="00673CD4">
        <w:rPr>
          <w:rStyle w:val="Char4"/>
          <w:rtl/>
        </w:rPr>
        <w:t>ی</w:t>
      </w:r>
      <w:r w:rsidRPr="00701FD9">
        <w:rPr>
          <w:rStyle w:val="Char4"/>
          <w:rtl/>
        </w:rPr>
        <w:t>افت</w:t>
      </w:r>
      <w:r w:rsidRPr="00701FD9">
        <w:rPr>
          <w:rStyle w:val="Char4"/>
          <w:rFonts w:hint="cs"/>
          <w:rtl/>
        </w:rPr>
        <w:t xml:space="preserve">، </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قعقاع بن عمرو </w:t>
      </w:r>
      <w:r w:rsidRPr="00701FD9">
        <w:rPr>
          <w:rStyle w:val="Char4"/>
          <w:rtl/>
        </w:rPr>
        <w:t>را</w:t>
      </w:r>
      <w:r w:rsidRPr="00701FD9">
        <w:rPr>
          <w:rStyle w:val="Char4"/>
          <w:rFonts w:hint="cs"/>
          <w:rtl/>
        </w:rPr>
        <w:t xml:space="preserve"> پیش طحله‌ و زبیر فرستاد و وقتی به‌ بصره‌ رسید، ابتدا نزد عایشه‌ رفت و گفت: </w:t>
      </w:r>
      <w:r w:rsidRPr="00701FD9">
        <w:rPr>
          <w:rStyle w:val="Char4"/>
          <w:rtl/>
        </w:rPr>
        <w:t xml:space="preserve"> </w:t>
      </w:r>
      <w:r w:rsidRPr="00701FD9">
        <w:rPr>
          <w:rStyle w:val="Char4"/>
          <w:rFonts w:hint="cs"/>
          <w:rtl/>
        </w:rPr>
        <w:t xml:space="preserve">ای مادر مؤمنان! </w:t>
      </w:r>
      <w:r w:rsidRPr="00701FD9">
        <w:rPr>
          <w:rStyle w:val="Char4"/>
          <w:rtl/>
        </w:rPr>
        <w:t>در ا</w:t>
      </w:r>
      <w:r w:rsidR="00673CD4">
        <w:rPr>
          <w:rStyle w:val="Char4"/>
          <w:rtl/>
        </w:rPr>
        <w:t>ی</w:t>
      </w:r>
      <w:r w:rsidRPr="00701FD9">
        <w:rPr>
          <w:rStyle w:val="Char4"/>
          <w:rtl/>
        </w:rPr>
        <w:t>ن مورد چه</w:t>
      </w:r>
      <w:r w:rsidR="00CB60EB">
        <w:rPr>
          <w:rStyle w:val="Char4"/>
          <w:rtl/>
        </w:rPr>
        <w:t xml:space="preserve"> می‌</w:t>
      </w:r>
      <w:r w:rsidRPr="00701FD9">
        <w:rPr>
          <w:rStyle w:val="Char4"/>
          <w:rtl/>
        </w:rPr>
        <w:t>گو</w:t>
      </w:r>
      <w:r w:rsidR="00673CD4">
        <w:rPr>
          <w:rStyle w:val="Char4"/>
          <w:rtl/>
        </w:rPr>
        <w:t>یی</w:t>
      </w:r>
      <w:r w:rsidRPr="00701FD9">
        <w:rPr>
          <w:rStyle w:val="Char4"/>
          <w:rFonts w:hint="cs"/>
          <w:rtl/>
        </w:rPr>
        <w:t xml:space="preserve"> و چرا به‌ این شهر آمده‌اید</w:t>
      </w:r>
      <w:r w:rsidRPr="00701FD9">
        <w:rPr>
          <w:rStyle w:val="Char4"/>
          <w:rtl/>
        </w:rPr>
        <w:t>؟ فرمود: «</w:t>
      </w:r>
      <w:r w:rsidRPr="00701FD9">
        <w:rPr>
          <w:rStyle w:val="Char4"/>
          <w:rFonts w:hint="cs"/>
          <w:rtl/>
        </w:rPr>
        <w:t>فرزندم! برای</w:t>
      </w:r>
      <w:r w:rsidRPr="00701FD9">
        <w:rPr>
          <w:rStyle w:val="Char4"/>
          <w:rtl/>
        </w:rPr>
        <w:t xml:space="preserve"> دعوت به اصلاح </w:t>
      </w:r>
      <w:r w:rsidRPr="00701FD9">
        <w:rPr>
          <w:rStyle w:val="Char4"/>
          <w:rFonts w:hint="cs"/>
          <w:rtl/>
        </w:rPr>
        <w:t>میان مردم</w:t>
      </w:r>
      <w:r w:rsidRPr="00701FD9">
        <w:rPr>
          <w:rStyle w:val="Char4"/>
          <w:rtl/>
        </w:rPr>
        <w:t>»</w:t>
      </w:r>
      <w:r w:rsidRPr="00701FD9">
        <w:rPr>
          <w:rStyle w:val="Char4"/>
          <w:rFonts w:hint="cs"/>
          <w:rtl/>
        </w:rPr>
        <w:t>.</w:t>
      </w:r>
      <w:r w:rsidRPr="00701FD9">
        <w:rPr>
          <w:rStyle w:val="Char4"/>
          <w:rtl/>
        </w:rPr>
        <w:t xml:space="preserve"> </w:t>
      </w:r>
      <w:r w:rsidRPr="00701FD9">
        <w:rPr>
          <w:rStyle w:val="Char4"/>
          <w:rFonts w:hint="cs"/>
          <w:rtl/>
        </w:rPr>
        <w:t>قعقاع از طلحه‌ و زبیر پرسید که‌ آیا حرف عایشه‌ را دنبال می‌نمایند، یا اینکه‌ با آن به‌ مخالفت می‌پردازند؟ گفتند: ما پیرو او هستیم. گفت: پس به‌ من بگویید که‌ راه اصلاح چگونه‌ است؟ به‌ خدا سوگند اگر آن‌را بیابیم حتما صلح را برقرار می‌نماییم و اگر آن‌را نیابیم چلحی در کار نیست. گفتند: قاتلان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را به‌ مجازات برسانید. زیرا اگر چنین امری رها شود، فرمان قرآن رها گشته‌ و اگر اجرا گردد، حکم و قانون قرآن احیا گشته‌ است.</w:t>
      </w:r>
      <w:r w:rsidRPr="00701FD9">
        <w:rPr>
          <w:rStyle w:val="Char4"/>
          <w:rtl/>
        </w:rPr>
        <w:t xml:space="preserve"> گفت: </w:t>
      </w:r>
      <w:r w:rsidRPr="00701FD9">
        <w:rPr>
          <w:rStyle w:val="Char4"/>
          <w:rFonts w:hint="cs"/>
          <w:rtl/>
        </w:rPr>
        <w:t xml:space="preserve">شما قاتلین عثمان از اهل بصره‌ را به‌ قتل رسانیدید و شما قبل از به‌ قتل رساندن آنها فاصله‌ی کمتری با حق داشتید تا به‌ امروز، زیرا شما ششصد نفر را به‌ قتل رساندید و به‌ خاطر آنها شش هزار را به‌ شورش فرا خواندید، آنها از شما جدا گشته‌ و از میان شما بیرون رفتند. </w:t>
      </w:r>
      <w:r w:rsidRPr="00701FD9">
        <w:rPr>
          <w:rStyle w:val="Char4"/>
          <w:rtl/>
        </w:rPr>
        <w:t>آ</w:t>
      </w:r>
      <w:r w:rsidR="00673CD4">
        <w:rPr>
          <w:rStyle w:val="Char4"/>
          <w:rtl/>
        </w:rPr>
        <w:t>ی</w:t>
      </w:r>
      <w:r w:rsidRPr="00701FD9">
        <w:rPr>
          <w:rStyle w:val="Char4"/>
          <w:rtl/>
        </w:rPr>
        <w:t>ا ا</w:t>
      </w:r>
      <w:r w:rsidR="00673CD4">
        <w:rPr>
          <w:rStyle w:val="Char4"/>
          <w:rtl/>
        </w:rPr>
        <w:t>ی</w:t>
      </w:r>
      <w:r w:rsidRPr="00701FD9">
        <w:rPr>
          <w:rStyle w:val="Char4"/>
          <w:rtl/>
        </w:rPr>
        <w:t>ن اصلاح م</w:t>
      </w:r>
      <w:r w:rsidR="00673CD4">
        <w:rPr>
          <w:rStyle w:val="Char4"/>
          <w:rtl/>
        </w:rPr>
        <w:t>ی</w:t>
      </w:r>
      <w:r w:rsidRPr="00701FD9">
        <w:rPr>
          <w:rStyle w:val="Char4"/>
          <w:rFonts w:hint="cs"/>
          <w:rtl/>
        </w:rPr>
        <w:t>‌</w:t>
      </w:r>
      <w:r w:rsidRPr="00701FD9">
        <w:rPr>
          <w:rStyle w:val="Char4"/>
          <w:rtl/>
        </w:rPr>
        <w:t>باشد؟ سخنران</w:t>
      </w:r>
      <w:r w:rsidR="00673CD4">
        <w:rPr>
          <w:rStyle w:val="Char4"/>
          <w:rtl/>
        </w:rPr>
        <w:t>ی</w:t>
      </w:r>
      <w:r w:rsidRPr="00701FD9">
        <w:rPr>
          <w:rStyle w:val="Char4"/>
          <w:rtl/>
        </w:rPr>
        <w:t xml:space="preserve"> چنان بل</w:t>
      </w:r>
      <w:r w:rsidR="00673CD4">
        <w:rPr>
          <w:rStyle w:val="Char4"/>
          <w:rtl/>
        </w:rPr>
        <w:t>ی</w:t>
      </w:r>
      <w:r w:rsidRPr="00701FD9">
        <w:rPr>
          <w:rStyle w:val="Char4"/>
          <w:rtl/>
        </w:rPr>
        <w:t xml:space="preserve">غ و مؤثر بود </w:t>
      </w:r>
      <w:r w:rsidR="00673CD4">
        <w:rPr>
          <w:rStyle w:val="Char4"/>
          <w:rtl/>
        </w:rPr>
        <w:t>ک</w:t>
      </w:r>
      <w:r w:rsidRPr="00701FD9">
        <w:rPr>
          <w:rStyle w:val="Char4"/>
          <w:rtl/>
        </w:rPr>
        <w:t>ه ه</w:t>
      </w:r>
      <w:r w:rsidR="00673CD4">
        <w:rPr>
          <w:rStyle w:val="Char4"/>
          <w:rtl/>
        </w:rPr>
        <w:t>ی</w:t>
      </w:r>
      <w:r w:rsidRPr="00701FD9">
        <w:rPr>
          <w:rStyle w:val="Char4"/>
          <w:rtl/>
        </w:rPr>
        <w:t xml:space="preserve">چ </w:t>
      </w:r>
      <w:r w:rsidR="00673CD4">
        <w:rPr>
          <w:rStyle w:val="Char4"/>
          <w:rtl/>
        </w:rPr>
        <w:t>ک</w:t>
      </w:r>
      <w:r w:rsidRPr="00701FD9">
        <w:rPr>
          <w:rStyle w:val="Char4"/>
          <w:rtl/>
        </w:rPr>
        <w:t>س نتوانست جواب بدهد و همه به صلح رضا</w:t>
      </w:r>
      <w:r w:rsidR="00673CD4">
        <w:rPr>
          <w:rStyle w:val="Char4"/>
          <w:rtl/>
        </w:rPr>
        <w:t>ی</w:t>
      </w:r>
      <w:r w:rsidRPr="00701FD9">
        <w:rPr>
          <w:rStyle w:val="Char4"/>
          <w:rtl/>
        </w:rPr>
        <w:t>ت دادند و همه بزرگان جمع شده و با هم ف</w:t>
      </w:r>
      <w:r w:rsidR="00673CD4">
        <w:rPr>
          <w:rStyle w:val="Char4"/>
          <w:rtl/>
        </w:rPr>
        <w:t>ی</w:t>
      </w:r>
      <w:r w:rsidRPr="00701FD9">
        <w:rPr>
          <w:rStyle w:val="Char4"/>
          <w:rtl/>
        </w:rPr>
        <w:t xml:space="preserve">صله </w:t>
      </w:r>
      <w:r w:rsidR="00673CD4">
        <w:rPr>
          <w:rStyle w:val="Char4"/>
          <w:rtl/>
        </w:rPr>
        <w:t>ک</w:t>
      </w:r>
      <w:r w:rsidRPr="00701FD9">
        <w:rPr>
          <w:rStyle w:val="Char4"/>
          <w:rtl/>
        </w:rPr>
        <w:t>ردند</w:t>
      </w:r>
      <w:r w:rsidRPr="00B97A63">
        <w:rPr>
          <w:rStyle w:val="Char4"/>
          <w:vertAlign w:val="superscript"/>
          <w:rtl/>
        </w:rPr>
        <w:footnoteReference w:id="350"/>
      </w:r>
      <w:r w:rsidRPr="00701FD9">
        <w:rPr>
          <w:rStyle w:val="Char4"/>
          <w:rtl/>
        </w:rPr>
        <w:t>.</w:t>
      </w:r>
    </w:p>
    <w:p w:rsidR="00544337" w:rsidRPr="00701FD9" w:rsidRDefault="00544337" w:rsidP="00352939">
      <w:pPr>
        <w:ind w:firstLine="284"/>
        <w:jc w:val="both"/>
        <w:rPr>
          <w:rStyle w:val="Char4"/>
          <w:rtl/>
        </w:rPr>
      </w:pPr>
    </w:p>
    <w:p w:rsidR="0022494D" w:rsidRPr="008A5702" w:rsidRDefault="0022494D" w:rsidP="008C4632">
      <w:pPr>
        <w:pStyle w:val="a2"/>
        <w:spacing w:line="221" w:lineRule="auto"/>
        <w:rPr>
          <w:rtl/>
        </w:rPr>
      </w:pPr>
      <w:bookmarkStart w:id="477" w:name="_Toc206775594"/>
      <w:bookmarkStart w:id="478" w:name="_Toc206798738"/>
      <w:bookmarkStart w:id="479" w:name="_Toc206800537"/>
      <w:bookmarkStart w:id="480" w:name="_Toc299365875"/>
      <w:bookmarkStart w:id="481" w:name="_Toc434068683"/>
      <w:r w:rsidRPr="008A5702">
        <w:rPr>
          <w:rFonts w:hint="cs"/>
          <w:rtl/>
        </w:rPr>
        <w:t>تلاش</w:t>
      </w:r>
      <w:r w:rsidR="00544337">
        <w:rPr>
          <w:rFonts w:hint="eastAsia"/>
          <w:rtl/>
        </w:rPr>
        <w:t>‌</w:t>
      </w:r>
      <w:r w:rsidRPr="008A5702">
        <w:rPr>
          <w:rFonts w:hint="cs"/>
          <w:rtl/>
        </w:rPr>
        <w:t>های قعقاع برای صلح میان دو گروه‌</w:t>
      </w:r>
      <w:bookmarkEnd w:id="477"/>
      <w:bookmarkEnd w:id="478"/>
      <w:bookmarkEnd w:id="479"/>
      <w:bookmarkEnd w:id="480"/>
      <w:bookmarkEnd w:id="481"/>
    </w:p>
    <w:p w:rsidR="0022494D" w:rsidRPr="00701FD9" w:rsidRDefault="0022494D" w:rsidP="00352939">
      <w:pPr>
        <w:ind w:firstLine="284"/>
        <w:jc w:val="both"/>
        <w:rPr>
          <w:rStyle w:val="Char4"/>
          <w:rtl/>
        </w:rPr>
      </w:pPr>
      <w:r w:rsidRPr="00701FD9">
        <w:rPr>
          <w:rStyle w:val="Char4"/>
          <w:rFonts w:hint="cs"/>
          <w:rtl/>
        </w:rPr>
        <w:t>تلاشهای قعقاع در راستای اصلاح میان دو گروه‌ مثمر ثمر بود و</w:t>
      </w:r>
      <w:r w:rsidRPr="00701FD9">
        <w:rPr>
          <w:rStyle w:val="Char4"/>
          <w:rtl/>
        </w:rPr>
        <w:t xml:space="preserve"> هر دو فر</w:t>
      </w:r>
      <w:r w:rsidR="00673CD4">
        <w:rPr>
          <w:rStyle w:val="Char4"/>
          <w:rtl/>
        </w:rPr>
        <w:t>ی</w:t>
      </w:r>
      <w:r w:rsidRPr="00701FD9">
        <w:rPr>
          <w:rStyle w:val="Char4"/>
          <w:rtl/>
        </w:rPr>
        <w:t>ق مطمئن شدند و خ</w:t>
      </w:r>
      <w:r w:rsidR="00673CD4">
        <w:rPr>
          <w:rStyle w:val="Char4"/>
          <w:rtl/>
        </w:rPr>
        <w:t>ی</w:t>
      </w:r>
      <w:r w:rsidRPr="00701FD9">
        <w:rPr>
          <w:rStyle w:val="Char4"/>
          <w:rtl/>
        </w:rPr>
        <w:t>ال جنگ از دلها محو گرد</w:t>
      </w:r>
      <w:r w:rsidR="00673CD4">
        <w:rPr>
          <w:rStyle w:val="Char4"/>
          <w:rtl/>
        </w:rPr>
        <w:t>ی</w:t>
      </w:r>
      <w:r w:rsidRPr="00701FD9">
        <w:rPr>
          <w:rStyle w:val="Char4"/>
          <w:rtl/>
        </w:rPr>
        <w:t>د</w:t>
      </w:r>
      <w:r w:rsidRPr="00701FD9">
        <w:rPr>
          <w:rStyle w:val="Char4"/>
          <w:rFonts w:hint="cs"/>
          <w:rtl/>
        </w:rPr>
        <w:t>، اما شورشیان علیه‌ عثمان دریافتند که‌ صلح به‌ صلاح آنها نمی‌باشد</w:t>
      </w:r>
      <w:r w:rsidRPr="00701FD9">
        <w:rPr>
          <w:rStyle w:val="Char4"/>
          <w:rtl/>
        </w:rPr>
        <w:t xml:space="preserve"> و زحمات چند ساله </w:t>
      </w:r>
      <w:r w:rsidRPr="00701FD9">
        <w:rPr>
          <w:rStyle w:val="Char4"/>
          <w:rFonts w:hint="cs"/>
          <w:rtl/>
        </w:rPr>
        <w:t>آنها</w:t>
      </w:r>
      <w:r w:rsidRPr="00701FD9">
        <w:rPr>
          <w:rStyle w:val="Char4"/>
          <w:rtl/>
        </w:rPr>
        <w:t xml:space="preserve"> به هدر خواهد رفت. </w:t>
      </w:r>
      <w:r w:rsidRPr="00701FD9">
        <w:rPr>
          <w:rStyle w:val="Char4"/>
          <w:rFonts w:hint="cs"/>
          <w:rtl/>
        </w:rPr>
        <w:t xml:space="preserve">گفتنی است که‌ </w:t>
      </w:r>
      <w:r w:rsidRPr="00701FD9">
        <w:rPr>
          <w:rStyle w:val="Char4"/>
          <w:rtl/>
        </w:rPr>
        <w:t>تعداد ز</w:t>
      </w:r>
      <w:r w:rsidR="00673CD4">
        <w:rPr>
          <w:rStyle w:val="Char4"/>
          <w:rtl/>
        </w:rPr>
        <w:t>ی</w:t>
      </w:r>
      <w:r w:rsidRPr="00701FD9">
        <w:rPr>
          <w:rStyle w:val="Char4"/>
          <w:rtl/>
        </w:rPr>
        <w:t>اد</w:t>
      </w:r>
      <w:r w:rsidR="00673CD4">
        <w:rPr>
          <w:rStyle w:val="Char4"/>
          <w:rtl/>
        </w:rPr>
        <w:t>ی</w:t>
      </w:r>
      <w:r w:rsidRPr="00701FD9">
        <w:rPr>
          <w:rStyle w:val="Char4"/>
          <w:rtl/>
        </w:rPr>
        <w:t xml:space="preserve"> از فرقه سبائ</w:t>
      </w:r>
      <w:r w:rsidR="00673CD4">
        <w:rPr>
          <w:rStyle w:val="Char4"/>
          <w:rtl/>
        </w:rPr>
        <w:t>ی</w:t>
      </w:r>
      <w:r w:rsidRPr="00701FD9">
        <w:rPr>
          <w:rStyle w:val="Char4"/>
          <w:rtl/>
        </w:rPr>
        <w:t>ه همراه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بودند</w:t>
      </w:r>
      <w:r w:rsidRPr="00701FD9">
        <w:rPr>
          <w:rStyle w:val="Char4"/>
          <w:rFonts w:hint="cs"/>
          <w:rtl/>
        </w:rPr>
        <w:t xml:space="preserve"> و</w:t>
      </w:r>
      <w:r w:rsidRPr="00701FD9">
        <w:rPr>
          <w:rStyle w:val="Char4"/>
          <w:rtl/>
        </w:rPr>
        <w:t xml:space="preserve"> هر دو گروه </w:t>
      </w:r>
      <w:r w:rsidRPr="00701FD9">
        <w:rPr>
          <w:rStyle w:val="Char4"/>
          <w:rFonts w:hint="cs"/>
          <w:rtl/>
        </w:rPr>
        <w:t>به‌ خیال صلح،</w:t>
      </w:r>
      <w:r w:rsidRPr="00701FD9">
        <w:rPr>
          <w:rStyle w:val="Char4"/>
          <w:rtl/>
        </w:rPr>
        <w:t xml:space="preserve"> اول</w:t>
      </w:r>
      <w:r w:rsidR="00673CD4">
        <w:rPr>
          <w:rStyle w:val="Char4"/>
          <w:rtl/>
        </w:rPr>
        <w:t>ی</w:t>
      </w:r>
      <w:r w:rsidRPr="00701FD9">
        <w:rPr>
          <w:rStyle w:val="Char4"/>
          <w:rtl/>
        </w:rPr>
        <w:t xml:space="preserve">ن پاس شب </w:t>
      </w:r>
      <w:r w:rsidRPr="00701FD9">
        <w:rPr>
          <w:rStyle w:val="Char4"/>
          <w:rFonts w:hint="cs"/>
          <w:rtl/>
        </w:rPr>
        <w:t>را گذراندند، اما شورشیان علیه‌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در آن شب به‌ مشوره‌ نشستند و بر آن شدند که‌ با استفاده‌ از تاکتیکی کاملا مخفیانه‌ دوباره‌ دامنه‌ی جنگ را از سر گیرند، پس آنان در تاریکی شب که‌ کسی اطلاع نداشت به‌ این امر پرداختند و مضر را در مقابل مضر، ربیع در مقابل ربیع و یمانی در مقابل یمانی سنگر گرفتند و اهل بصره‌ به‌ پا ایستادند و هر قومی در مقابل حریف خود به‌ قیام ایستاد.</w:t>
      </w:r>
    </w:p>
    <w:p w:rsidR="0022494D" w:rsidRPr="00701FD9" w:rsidRDefault="0022494D" w:rsidP="00352939">
      <w:pPr>
        <w:ind w:firstLine="284"/>
        <w:jc w:val="both"/>
        <w:rPr>
          <w:rStyle w:val="Char4"/>
          <w:rtl/>
        </w:rPr>
      </w:pPr>
      <w:r w:rsidRPr="00701FD9">
        <w:rPr>
          <w:rStyle w:val="Char4"/>
          <w:rtl/>
        </w:rPr>
        <w:t>بلافاصله ا</w:t>
      </w:r>
      <w:r w:rsidR="00673CD4">
        <w:rPr>
          <w:rStyle w:val="Char4"/>
          <w:rtl/>
        </w:rPr>
        <w:t>ی</w:t>
      </w:r>
      <w:r w:rsidRPr="00701FD9">
        <w:rPr>
          <w:rStyle w:val="Char4"/>
          <w:rtl/>
        </w:rPr>
        <w:t xml:space="preserve">ن چند شراره و پاره در هر </w:t>
      </w:r>
      <w:r w:rsidR="00673CD4">
        <w:rPr>
          <w:rStyle w:val="Char4"/>
          <w:rtl/>
        </w:rPr>
        <w:t>ک</w:t>
      </w:r>
      <w:r w:rsidRPr="00701FD9">
        <w:rPr>
          <w:rStyle w:val="Char4"/>
          <w:rtl/>
        </w:rPr>
        <w:t>جا آتش افروخت</w:t>
      </w:r>
      <w:r w:rsidRPr="00701FD9">
        <w:rPr>
          <w:rStyle w:val="Char4"/>
          <w:rFonts w:hint="cs"/>
          <w:rtl/>
        </w:rPr>
        <w:t>،</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مردم را باز م</w:t>
      </w:r>
      <w:r w:rsidR="00673CD4">
        <w:rPr>
          <w:rStyle w:val="Char4"/>
          <w:rtl/>
        </w:rPr>
        <w:t>ی</w:t>
      </w:r>
      <w:r w:rsidRPr="00701FD9">
        <w:rPr>
          <w:rStyle w:val="Char4"/>
          <w:rFonts w:hint="cs"/>
          <w:rtl/>
        </w:rPr>
        <w:t>‌</w:t>
      </w:r>
      <w:r w:rsidRPr="00701FD9">
        <w:rPr>
          <w:rStyle w:val="Char4"/>
          <w:rtl/>
        </w:rPr>
        <w:t>داشت مگر حرف او نشن</w:t>
      </w:r>
      <w:r w:rsidR="00673CD4">
        <w:rPr>
          <w:rStyle w:val="Char4"/>
          <w:rtl/>
        </w:rPr>
        <w:t>ی</w:t>
      </w:r>
      <w:r w:rsidRPr="00701FD9">
        <w:rPr>
          <w:rStyle w:val="Char4"/>
          <w:rtl/>
        </w:rPr>
        <w:t>ده گرفته شد</w:t>
      </w:r>
      <w:r w:rsidRPr="00701FD9">
        <w:rPr>
          <w:rStyle w:val="Char4"/>
          <w:rFonts w:hint="cs"/>
          <w:rtl/>
        </w:rPr>
        <w:t>؟</w:t>
      </w:r>
      <w:r w:rsidRPr="00701FD9">
        <w:rPr>
          <w:rStyle w:val="Char4"/>
          <w:rtl/>
        </w:rPr>
        <w:t xml:space="preserve"> هر شخص</w:t>
      </w:r>
      <w:r w:rsidR="00673CD4">
        <w:rPr>
          <w:rStyle w:val="Char4"/>
          <w:rtl/>
        </w:rPr>
        <w:t>ی</w:t>
      </w:r>
      <w:r w:rsidRPr="00701FD9">
        <w:rPr>
          <w:rStyle w:val="Char4"/>
          <w:rtl/>
        </w:rPr>
        <w:t xml:space="preserve"> حواس باخته به طرف اسلحه خود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w:t>
      </w:r>
      <w:r w:rsidRPr="00701FD9">
        <w:rPr>
          <w:rStyle w:val="Char4"/>
          <w:rtl/>
        </w:rPr>
        <w:t xml:space="preserve"> رئ</w:t>
      </w:r>
      <w:r w:rsidR="00673CD4">
        <w:rPr>
          <w:rStyle w:val="Char4"/>
          <w:rtl/>
        </w:rPr>
        <w:t>ی</w:t>
      </w:r>
      <w:r w:rsidRPr="00701FD9">
        <w:rPr>
          <w:rStyle w:val="Char4"/>
          <w:rtl/>
        </w:rPr>
        <w:t>س هر گروه ف</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00673CD4">
        <w:rPr>
          <w:rStyle w:val="Char4"/>
          <w:rtl/>
        </w:rPr>
        <w:t>ک</w:t>
      </w:r>
      <w:r w:rsidRPr="00701FD9">
        <w:rPr>
          <w:rStyle w:val="Char4"/>
          <w:rtl/>
        </w:rPr>
        <w:t>ه از غفلت آنها سوء استفاده شده و د</w:t>
      </w:r>
      <w:r w:rsidR="00673CD4">
        <w:rPr>
          <w:rStyle w:val="Char4"/>
          <w:rtl/>
        </w:rPr>
        <w:t>ی</w:t>
      </w:r>
      <w:r w:rsidRPr="00701FD9">
        <w:rPr>
          <w:rStyle w:val="Char4"/>
          <w:rtl/>
        </w:rPr>
        <w:t>گر</w:t>
      </w:r>
      <w:r w:rsidR="00673CD4">
        <w:rPr>
          <w:rStyle w:val="Char4"/>
          <w:rtl/>
        </w:rPr>
        <w:t>ی</w:t>
      </w:r>
      <w:r w:rsidRPr="00701FD9">
        <w:rPr>
          <w:rStyle w:val="Char4"/>
          <w:rtl/>
        </w:rPr>
        <w:t xml:space="preserve"> عهد ش</w:t>
      </w:r>
      <w:r w:rsidR="00673CD4">
        <w:rPr>
          <w:rStyle w:val="Char4"/>
          <w:rtl/>
        </w:rPr>
        <w:t>ک</w:t>
      </w:r>
      <w:r w:rsidRPr="00701FD9">
        <w:rPr>
          <w:rStyle w:val="Char4"/>
          <w:rtl/>
        </w:rPr>
        <w:t>ن</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رده است. </w:t>
      </w:r>
    </w:p>
    <w:p w:rsidR="0022494D" w:rsidRPr="00701FD9" w:rsidRDefault="0022494D" w:rsidP="00352939">
      <w:pPr>
        <w:ind w:firstLine="284"/>
        <w:jc w:val="both"/>
        <w:rPr>
          <w:rStyle w:val="Char4"/>
          <w:rtl/>
        </w:rPr>
      </w:pPr>
      <w:r w:rsidRPr="00701FD9">
        <w:rPr>
          <w:rStyle w:val="Char4"/>
          <w:rtl/>
        </w:rPr>
        <w:t>تا صبح ا</w:t>
      </w:r>
      <w:r w:rsidR="00673CD4">
        <w:rPr>
          <w:rStyle w:val="Char4"/>
          <w:rtl/>
        </w:rPr>
        <w:t>ی</w:t>
      </w:r>
      <w:r w:rsidRPr="00701FD9">
        <w:rPr>
          <w:rStyle w:val="Char4"/>
          <w:rtl/>
        </w:rPr>
        <w:t xml:space="preserve">ن </w:t>
      </w:r>
      <w:r w:rsidR="00673CD4">
        <w:rPr>
          <w:rStyle w:val="Char4"/>
          <w:rtl/>
        </w:rPr>
        <w:t>ک</w:t>
      </w:r>
      <w:r w:rsidRPr="00701FD9">
        <w:rPr>
          <w:rStyle w:val="Char4"/>
          <w:rtl/>
        </w:rPr>
        <w:t>شم</w:t>
      </w:r>
      <w:r w:rsidR="00673CD4">
        <w:rPr>
          <w:rStyle w:val="Char4"/>
          <w:rtl/>
        </w:rPr>
        <w:t>ک</w:t>
      </w:r>
      <w:r w:rsidRPr="00701FD9">
        <w:rPr>
          <w:rStyle w:val="Char4"/>
          <w:rtl/>
        </w:rPr>
        <w:t>ش و طوفان باق</w:t>
      </w:r>
      <w:r w:rsidR="00673CD4">
        <w:rPr>
          <w:rStyle w:val="Char4"/>
          <w:rtl/>
        </w:rPr>
        <w:t>ی</w:t>
      </w:r>
      <w:r w:rsidRPr="00701FD9">
        <w:rPr>
          <w:rStyle w:val="Char4"/>
          <w:rtl/>
        </w:rPr>
        <w:t xml:space="preserve"> ماند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شور و ه</w:t>
      </w:r>
      <w:r w:rsidR="00673CD4">
        <w:rPr>
          <w:rStyle w:val="Char4"/>
          <w:rtl/>
        </w:rPr>
        <w:t>ی</w:t>
      </w:r>
      <w:r w:rsidRPr="00701FD9">
        <w:rPr>
          <w:rStyle w:val="Char4"/>
          <w:rtl/>
        </w:rPr>
        <w:t>اه</w:t>
      </w:r>
      <w:r w:rsidR="00673CD4">
        <w:rPr>
          <w:rStyle w:val="Char4"/>
          <w:rtl/>
        </w:rPr>
        <w:t>ی</w:t>
      </w:r>
      <w:r w:rsidRPr="00701FD9">
        <w:rPr>
          <w:rStyle w:val="Char4"/>
          <w:rtl/>
        </w:rPr>
        <w:t>و را شن</w:t>
      </w:r>
      <w:r w:rsidR="00673CD4">
        <w:rPr>
          <w:rStyle w:val="Char4"/>
          <w:rtl/>
        </w:rPr>
        <w:t>ی</w:t>
      </w:r>
      <w:r w:rsidRPr="00701FD9">
        <w:rPr>
          <w:rStyle w:val="Char4"/>
          <w:rtl/>
        </w:rPr>
        <w:t>ده</w:t>
      </w:r>
      <w:r w:rsidRPr="00701FD9">
        <w:rPr>
          <w:rStyle w:val="Char4"/>
          <w:rFonts w:hint="cs"/>
          <w:rtl/>
        </w:rPr>
        <w:t>،</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چه خبر است؟ معلوم شد </w:t>
      </w:r>
      <w:r w:rsidR="00673CD4">
        <w:rPr>
          <w:rStyle w:val="Char4"/>
          <w:rtl/>
        </w:rPr>
        <w:t>ک</w:t>
      </w:r>
      <w:r w:rsidRPr="00701FD9">
        <w:rPr>
          <w:rStyle w:val="Char4"/>
          <w:rtl/>
        </w:rPr>
        <w:t xml:space="preserve">ه مردم جنگ را شروع </w:t>
      </w:r>
      <w:r w:rsidR="00673CD4">
        <w:rPr>
          <w:rStyle w:val="Char4"/>
          <w:rtl/>
        </w:rPr>
        <w:t>ک</w:t>
      </w:r>
      <w:r w:rsidRPr="00701FD9">
        <w:rPr>
          <w:rStyle w:val="Char4"/>
          <w:rtl/>
        </w:rPr>
        <w:t>رده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قاض</w:t>
      </w:r>
      <w:r w:rsidR="00673CD4">
        <w:rPr>
          <w:rStyle w:val="Char4"/>
          <w:rtl/>
        </w:rPr>
        <w:t>ی</w:t>
      </w:r>
      <w:r w:rsidRPr="00701FD9">
        <w:rPr>
          <w:rStyle w:val="Char4"/>
          <w:rtl/>
        </w:rPr>
        <w:t xml:space="preserve"> بصره </w:t>
      </w:r>
      <w:r w:rsidR="00673CD4">
        <w:rPr>
          <w:rStyle w:val="Char4"/>
          <w:rtl/>
        </w:rPr>
        <w:t>ک</w:t>
      </w:r>
      <w:r w:rsidRPr="00701FD9">
        <w:rPr>
          <w:rStyle w:val="Char4"/>
          <w:rtl/>
        </w:rPr>
        <w:t>عب بن سور پ</w:t>
      </w:r>
      <w:r w:rsidR="00673CD4">
        <w:rPr>
          <w:rStyle w:val="Char4"/>
          <w:rtl/>
        </w:rPr>
        <w:t>ی</w:t>
      </w:r>
      <w:r w:rsidRPr="00701FD9">
        <w:rPr>
          <w:rStyle w:val="Char4"/>
          <w:rtl/>
        </w:rPr>
        <w:t>ش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آمد و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شما سوار شو</w:t>
      </w:r>
      <w:r w:rsidR="00673CD4">
        <w:rPr>
          <w:rStyle w:val="Char4"/>
          <w:rtl/>
        </w:rPr>
        <w:t>ی</w:t>
      </w:r>
      <w:r w:rsidRPr="00701FD9">
        <w:rPr>
          <w:rStyle w:val="Char4"/>
          <w:rtl/>
        </w:rPr>
        <w:t>د و برو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شا</w:t>
      </w:r>
      <w:r w:rsidR="00673CD4">
        <w:rPr>
          <w:rStyle w:val="Char4"/>
          <w:rtl/>
        </w:rPr>
        <w:t>ی</w:t>
      </w:r>
      <w:r w:rsidRPr="00701FD9">
        <w:rPr>
          <w:rStyle w:val="Char4"/>
          <w:rtl/>
        </w:rPr>
        <w:t>د به ذر</w:t>
      </w:r>
      <w:r w:rsidR="00673CD4">
        <w:rPr>
          <w:rStyle w:val="Char4"/>
          <w:rtl/>
        </w:rPr>
        <w:t>ی</w:t>
      </w:r>
      <w:r w:rsidRPr="00701FD9">
        <w:rPr>
          <w:rStyle w:val="Char4"/>
          <w:rtl/>
        </w:rPr>
        <w:t xml:space="preserve">عه شما مردم صلح </w:t>
      </w:r>
      <w:r w:rsidR="00673CD4">
        <w:rPr>
          <w:rStyle w:val="Char4"/>
          <w:rtl/>
        </w:rPr>
        <w:t>ک</w:t>
      </w:r>
      <w:r w:rsidR="00544337">
        <w:rPr>
          <w:rStyle w:val="Char4"/>
          <w:rtl/>
        </w:rPr>
        <w:t>نند</w:t>
      </w:r>
      <w:r w:rsidRPr="00B97A63">
        <w:rPr>
          <w:rStyle w:val="Char4"/>
          <w:vertAlign w:val="superscript"/>
          <w:rtl/>
        </w:rPr>
        <w:t>1</w:t>
      </w:r>
      <w:r w:rsidR="00544337">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او در </w:t>
      </w:r>
      <w:r w:rsidR="00673CD4">
        <w:rPr>
          <w:rStyle w:val="Char4"/>
          <w:rtl/>
        </w:rPr>
        <w:t>ک</w:t>
      </w:r>
      <w:r w:rsidRPr="00701FD9">
        <w:rPr>
          <w:rStyle w:val="Char4"/>
          <w:rtl/>
        </w:rPr>
        <w:t>جاوه آهن</w:t>
      </w:r>
      <w:r w:rsidR="00673CD4">
        <w:rPr>
          <w:rStyle w:val="Char4"/>
          <w:rtl/>
        </w:rPr>
        <w:t>ی</w:t>
      </w:r>
      <w:r w:rsidRPr="00701FD9">
        <w:rPr>
          <w:rStyle w:val="Char4"/>
          <w:rtl/>
        </w:rPr>
        <w:t xml:space="preserve">ن بر شتر سوار شده و </w:t>
      </w:r>
      <w:r w:rsidRPr="00701FD9">
        <w:rPr>
          <w:rStyle w:val="Char4"/>
          <w:rFonts w:hint="cs"/>
          <w:rtl/>
        </w:rPr>
        <w:t>به‌</w:t>
      </w:r>
      <w:r w:rsidRPr="00701FD9">
        <w:rPr>
          <w:rStyle w:val="Char4"/>
          <w:rtl/>
        </w:rPr>
        <w:t xml:space="preserve"> وسط لش</w:t>
      </w:r>
      <w:r w:rsidR="00673CD4">
        <w:rPr>
          <w:rStyle w:val="Char4"/>
          <w:rtl/>
        </w:rPr>
        <w:t>ک</w:t>
      </w:r>
      <w:r w:rsidRPr="00701FD9">
        <w:rPr>
          <w:rStyle w:val="Char4"/>
          <w:rtl/>
        </w:rPr>
        <w:t>رش آمد</w:t>
      </w:r>
      <w:r w:rsidRPr="00701FD9">
        <w:rPr>
          <w:rStyle w:val="Char4"/>
          <w:rFonts w:hint="cs"/>
          <w:rtl/>
        </w:rPr>
        <w:t>.</w:t>
      </w:r>
    </w:p>
    <w:p w:rsidR="0022494D" w:rsidRPr="008A5702" w:rsidRDefault="0022494D" w:rsidP="008C4632">
      <w:pPr>
        <w:pStyle w:val="a2"/>
        <w:spacing w:line="221" w:lineRule="auto"/>
        <w:rPr>
          <w:rtl/>
        </w:rPr>
      </w:pPr>
      <w:bookmarkStart w:id="482" w:name="_Toc206775595"/>
      <w:bookmarkStart w:id="483" w:name="_Toc206798739"/>
      <w:bookmarkStart w:id="484" w:name="_Toc206800538"/>
      <w:bookmarkStart w:id="485" w:name="_Toc299365876"/>
      <w:bookmarkStart w:id="486" w:name="_Toc434068684"/>
      <w:r w:rsidRPr="008A5702">
        <w:rPr>
          <w:rtl/>
        </w:rPr>
        <w:t>حضرت عل</w:t>
      </w:r>
      <w:r w:rsidR="00646152">
        <w:rPr>
          <w:rtl/>
        </w:rPr>
        <w:t>ی</w:t>
      </w:r>
      <w:r w:rsidR="00646152">
        <w:rPr>
          <w:rFonts w:ascii="CTraditional Arabic" w:hAnsi="CTraditional Arabic" w:cs="CTraditional Arabic"/>
          <w:b w:val="0"/>
          <w:bCs w:val="0"/>
          <w:rtl/>
        </w:rPr>
        <w:t xml:space="preserve"> </w:t>
      </w:r>
      <w:r w:rsidR="00646152" w:rsidRPr="00544337">
        <w:rPr>
          <w:rFonts w:ascii="CTraditional Arabic" w:hAnsi="CTraditional Arabic" w:cs="CTraditional Arabic"/>
          <w:b w:val="0"/>
          <w:bCs w:val="0"/>
          <w:sz w:val="28"/>
          <w:szCs w:val="28"/>
          <w:rtl/>
        </w:rPr>
        <w:t>س</w:t>
      </w:r>
      <w:r w:rsidRPr="008A5702">
        <w:rPr>
          <w:rFonts w:hint="cs"/>
          <w:rtl/>
        </w:rPr>
        <w:t>، فرموده‌ی پیامبر</w:t>
      </w:r>
      <w:r w:rsidR="00544337">
        <w:rPr>
          <w:rFonts w:ascii="CTraditional Arabic" w:hAnsi="CTraditional Arabic" w:cs="CTraditional Arabic" w:hint="cs"/>
          <w:b w:val="0"/>
          <w:bCs w:val="0"/>
          <w:sz w:val="28"/>
          <w:szCs w:val="28"/>
          <w:rtl/>
        </w:rPr>
        <w:t xml:space="preserve"> </w:t>
      </w:r>
      <w:r w:rsidR="00FF3CD4" w:rsidRPr="00544337">
        <w:rPr>
          <w:rFonts w:ascii="CTraditional Arabic" w:hAnsi="CTraditional Arabic" w:cs="CTraditional Arabic" w:hint="cs"/>
          <w:b w:val="0"/>
          <w:bCs w:val="0"/>
          <w:sz w:val="28"/>
          <w:szCs w:val="28"/>
          <w:rtl/>
        </w:rPr>
        <w:t>ص</w:t>
      </w:r>
      <w:r w:rsidRPr="008A5702">
        <w:rPr>
          <w:rFonts w:hint="cs"/>
          <w:rtl/>
        </w:rPr>
        <w:t xml:space="preserve"> </w:t>
      </w:r>
      <w:r w:rsidRPr="008A5702">
        <w:rPr>
          <w:rtl/>
        </w:rPr>
        <w:t>را</w:t>
      </w:r>
      <w:r w:rsidRPr="008A5702">
        <w:rPr>
          <w:rFonts w:hint="cs"/>
          <w:rtl/>
        </w:rPr>
        <w:t xml:space="preserve"> به‌ یاد </w:t>
      </w:r>
      <w:r w:rsidRPr="008A5702">
        <w:rPr>
          <w:rtl/>
        </w:rPr>
        <w:t>حضرت طلحه و حضرت زب</w:t>
      </w:r>
      <w:r w:rsidR="00646152">
        <w:rPr>
          <w:rtl/>
        </w:rPr>
        <w:t>ی</w:t>
      </w:r>
      <w:r w:rsidRPr="008A5702">
        <w:rPr>
          <w:rtl/>
        </w:rPr>
        <w:t>ر</w:t>
      </w:r>
      <w:r w:rsidRPr="008A5702">
        <w:rPr>
          <w:rFonts w:hint="cs"/>
          <w:rtl/>
        </w:rPr>
        <w:t xml:space="preserve"> می‌آورد و بازگشتن آنها از میدان جنگ و شهادت زبیر</w:t>
      </w:r>
      <w:bookmarkEnd w:id="482"/>
      <w:bookmarkEnd w:id="483"/>
      <w:bookmarkEnd w:id="484"/>
      <w:bookmarkEnd w:id="485"/>
      <w:bookmarkEnd w:id="486"/>
    </w:p>
    <w:p w:rsidR="0022494D" w:rsidRPr="00701FD9" w:rsidRDefault="0022494D" w:rsidP="00352939">
      <w:pPr>
        <w:ind w:firstLine="284"/>
        <w:jc w:val="both"/>
        <w:rPr>
          <w:rStyle w:val="Char4"/>
          <w:rtl/>
        </w:rPr>
      </w:pPr>
      <w:r w:rsidRPr="00701FD9">
        <w:rPr>
          <w:rStyle w:val="Char4"/>
          <w:rtl/>
        </w:rPr>
        <w:t>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حضرت طلحه و حضرت زب</w:t>
      </w:r>
      <w:r w:rsidR="00673CD4">
        <w:rPr>
          <w:rStyle w:val="Char4"/>
          <w:rtl/>
        </w:rPr>
        <w:t>ی</w:t>
      </w:r>
      <w:r w:rsidRPr="00701FD9">
        <w:rPr>
          <w:rStyle w:val="Char4"/>
          <w:rtl/>
        </w:rPr>
        <w:t>ر</w:t>
      </w:r>
      <w:r w:rsidRPr="008A5702">
        <w:rPr>
          <w:rFonts w:cs="CTraditional Arabic" w:hint="cs"/>
          <w:rtl/>
          <w:lang w:bidi="fa-IR"/>
        </w:rPr>
        <w:t>ب</w:t>
      </w:r>
      <w:r w:rsidRPr="00701FD9">
        <w:rPr>
          <w:rStyle w:val="Char4"/>
          <w:rtl/>
        </w:rPr>
        <w:t xml:space="preserve">را صدا </w:t>
      </w:r>
      <w:r w:rsidR="00673CD4">
        <w:rPr>
          <w:rStyle w:val="Char4"/>
          <w:rtl/>
        </w:rPr>
        <w:t>ک</w:t>
      </w:r>
      <w:r w:rsidRPr="00701FD9">
        <w:rPr>
          <w:rStyle w:val="Char4"/>
          <w:rtl/>
        </w:rPr>
        <w:t>رده</w:t>
      </w:r>
      <w:r w:rsidRPr="00701FD9">
        <w:rPr>
          <w:rStyle w:val="Char4"/>
          <w:rFonts w:hint="cs"/>
          <w:rtl/>
        </w:rPr>
        <w:t>،</w:t>
      </w:r>
      <w:r w:rsidRPr="00701FD9">
        <w:rPr>
          <w:rStyle w:val="Char4"/>
          <w:rtl/>
        </w:rPr>
        <w:t xml:space="preserve"> هر دو بزرگ در حال</w:t>
      </w:r>
      <w:r w:rsidR="00673CD4">
        <w:rPr>
          <w:rStyle w:val="Char4"/>
          <w:rtl/>
        </w:rPr>
        <w:t>ی</w:t>
      </w:r>
      <w:r w:rsidRPr="00701FD9">
        <w:rPr>
          <w:rStyle w:val="Char4"/>
          <w:rtl/>
        </w:rPr>
        <w:t xml:space="preserve"> </w:t>
      </w:r>
      <w:r w:rsidR="00673CD4">
        <w:rPr>
          <w:rStyle w:val="Char4"/>
          <w:rtl/>
        </w:rPr>
        <w:t>ک</w:t>
      </w:r>
      <w:r w:rsidRPr="00701FD9">
        <w:rPr>
          <w:rStyle w:val="Char4"/>
          <w:rtl/>
        </w:rPr>
        <w:t>ه بر اسب</w:t>
      </w:r>
      <w:r w:rsidRPr="00701FD9">
        <w:rPr>
          <w:rStyle w:val="Char4"/>
          <w:rFonts w:hint="cs"/>
          <w:rtl/>
        </w:rPr>
        <w:t>‌</w:t>
      </w:r>
      <w:r w:rsidRPr="00701FD9">
        <w:rPr>
          <w:rStyle w:val="Char4"/>
          <w:rtl/>
        </w:rPr>
        <w:t>ها سوار بودند</w:t>
      </w:r>
      <w:r w:rsidRPr="00701FD9">
        <w:rPr>
          <w:rStyle w:val="Char4"/>
          <w:rFonts w:hint="cs"/>
          <w:rtl/>
        </w:rPr>
        <w:t>،</w:t>
      </w:r>
      <w:r w:rsidRPr="00701FD9">
        <w:rPr>
          <w:rStyle w:val="Char4"/>
          <w:rtl/>
        </w:rPr>
        <w:t xml:space="preserve"> در جا</w:t>
      </w:r>
      <w:r w:rsidR="00673CD4">
        <w:rPr>
          <w:rStyle w:val="Char4"/>
          <w:rtl/>
        </w:rPr>
        <w:t>یی</w:t>
      </w:r>
      <w:r w:rsidRPr="00701FD9">
        <w:rPr>
          <w:rStyle w:val="Char4"/>
          <w:rtl/>
        </w:rPr>
        <w:t xml:space="preserve"> به هم رس</w:t>
      </w:r>
      <w:r w:rsidR="00673CD4">
        <w:rPr>
          <w:rStyle w:val="Char4"/>
          <w:rtl/>
        </w:rPr>
        <w:t>ی</w:t>
      </w:r>
      <w:r w:rsidRPr="00701FD9">
        <w:rPr>
          <w:rStyle w:val="Char4"/>
          <w:rtl/>
        </w:rPr>
        <w:t xml:space="preserve">دند و با هم ملاقات </w:t>
      </w:r>
      <w:r w:rsidR="00673CD4">
        <w:rPr>
          <w:rStyle w:val="Char4"/>
          <w:rtl/>
        </w:rPr>
        <w:t>ک</w:t>
      </w:r>
      <w:r w:rsidRPr="00701FD9">
        <w:rPr>
          <w:rStyle w:val="Char4"/>
          <w:rtl/>
        </w:rPr>
        <w:t>ردند</w:t>
      </w:r>
      <w:r w:rsidRPr="00701FD9">
        <w:rPr>
          <w:rStyle w:val="Char4"/>
          <w:rFonts w:hint="cs"/>
          <w:rtl/>
        </w:rPr>
        <w:t>.</w:t>
      </w:r>
      <w:r w:rsidR="00544337">
        <w:rPr>
          <w:rStyle w:val="Char4"/>
          <w:rtl/>
        </w:rPr>
        <w:t xml:space="preserve"> آه چه منظره غم</w:t>
      </w:r>
      <w:r w:rsidR="00544337">
        <w:rPr>
          <w:rStyle w:val="Char4"/>
          <w:rFonts w:hint="cs"/>
          <w:rtl/>
        </w:rPr>
        <w:t>‌</w:t>
      </w:r>
      <w:r w:rsidRPr="00701FD9">
        <w:rPr>
          <w:rStyle w:val="Char4"/>
          <w:rtl/>
        </w:rPr>
        <w:t>انگ</w:t>
      </w:r>
      <w:r w:rsidR="00673CD4">
        <w:rPr>
          <w:rStyle w:val="Char4"/>
          <w:rtl/>
        </w:rPr>
        <w:t>ی</w:t>
      </w:r>
      <w:r w:rsidRPr="00701FD9">
        <w:rPr>
          <w:rStyle w:val="Char4"/>
          <w:rtl/>
        </w:rPr>
        <w:t>ز</w:t>
      </w:r>
      <w:r w:rsidR="00673CD4">
        <w:rPr>
          <w:rStyle w:val="Char4"/>
          <w:rtl/>
        </w:rPr>
        <w:t>ی</w:t>
      </w:r>
      <w:r w:rsidRPr="00701FD9">
        <w:rPr>
          <w:rStyle w:val="Char4"/>
          <w:rtl/>
        </w:rPr>
        <w:t xml:space="preserve"> </w:t>
      </w:r>
      <w:r w:rsidR="00673CD4">
        <w:rPr>
          <w:rStyle w:val="Char4"/>
          <w:rtl/>
        </w:rPr>
        <w:t>ک</w:t>
      </w:r>
      <w:r w:rsidRPr="00701FD9">
        <w:rPr>
          <w:rStyle w:val="Char4"/>
          <w:rtl/>
        </w:rPr>
        <w:t>ه قهرمانان بدر واحد ا</w:t>
      </w:r>
      <w:r w:rsidR="00673CD4">
        <w:rPr>
          <w:rStyle w:val="Char4"/>
          <w:rtl/>
        </w:rPr>
        <w:t>ک</w:t>
      </w:r>
      <w:r w:rsidRPr="00701FD9">
        <w:rPr>
          <w:rStyle w:val="Char4"/>
          <w:rtl/>
        </w:rPr>
        <w:t>نون با همد</w:t>
      </w:r>
      <w:r w:rsidR="00673CD4">
        <w:rPr>
          <w:rStyle w:val="Char4"/>
          <w:rtl/>
        </w:rPr>
        <w:t>ی</w:t>
      </w:r>
      <w:r w:rsidRPr="00701FD9">
        <w:rPr>
          <w:rStyle w:val="Char4"/>
          <w:rtl/>
        </w:rPr>
        <w:t>گر دست به گر</w:t>
      </w:r>
      <w:r w:rsidR="00673CD4">
        <w:rPr>
          <w:rStyle w:val="Char4"/>
          <w:rtl/>
        </w:rPr>
        <w:t>ی</w:t>
      </w:r>
      <w:r w:rsidRPr="00701FD9">
        <w:rPr>
          <w:rStyle w:val="Char4"/>
          <w:rtl/>
        </w:rPr>
        <w:t>بان هستند</w:t>
      </w:r>
      <w:r w:rsidRPr="00701FD9">
        <w:rPr>
          <w:rStyle w:val="Char4"/>
          <w:rFonts w:hint="cs"/>
          <w:rtl/>
        </w:rPr>
        <w:t>!</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آنها را به </w:t>
      </w:r>
      <w:r w:rsidR="00673CD4">
        <w:rPr>
          <w:rStyle w:val="Char4"/>
          <w:rtl/>
        </w:rPr>
        <w:t>ی</w:t>
      </w:r>
      <w:r w:rsidRPr="00701FD9">
        <w:rPr>
          <w:rStyle w:val="Char4"/>
          <w:rtl/>
        </w:rPr>
        <w:t xml:space="preserve">اد </w:t>
      </w:r>
      <w:r w:rsidR="00673CD4">
        <w:rPr>
          <w:rStyle w:val="Char4"/>
          <w:rtl/>
        </w:rPr>
        <w:t>یکی</w:t>
      </w:r>
      <w:r w:rsidRPr="00701FD9">
        <w:rPr>
          <w:rStyle w:val="Char4"/>
          <w:rtl/>
        </w:rPr>
        <w:t xml:space="preserve"> از پ</w:t>
      </w:r>
      <w:r w:rsidR="00673CD4">
        <w:rPr>
          <w:rStyle w:val="Char4"/>
          <w:rtl/>
        </w:rPr>
        <w:t>ی</w:t>
      </w:r>
      <w:r w:rsidRPr="00701FD9">
        <w:rPr>
          <w:rStyle w:val="Char4"/>
          <w:rtl/>
        </w:rPr>
        <w:t>ش</w:t>
      </w:r>
      <w:r w:rsidRPr="00701FD9">
        <w:rPr>
          <w:rStyle w:val="Char4"/>
          <w:rFonts w:hint="cs"/>
          <w:rtl/>
        </w:rPr>
        <w:t>‌</w:t>
      </w:r>
      <w:r w:rsidRPr="00701FD9">
        <w:rPr>
          <w:rStyle w:val="Char4"/>
          <w:rtl/>
        </w:rPr>
        <w:t>گو</w:t>
      </w:r>
      <w:r w:rsidR="00673CD4">
        <w:rPr>
          <w:rStyle w:val="Char4"/>
          <w:rtl/>
        </w:rPr>
        <w:t>یی</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انداخت</w:t>
      </w:r>
      <w:r w:rsidRPr="00701FD9">
        <w:rPr>
          <w:rStyle w:val="Char4"/>
          <w:rFonts w:hint="cs"/>
          <w:rtl/>
        </w:rPr>
        <w:t>.</w:t>
      </w:r>
      <w:r w:rsidRPr="00701FD9">
        <w:rPr>
          <w:rStyle w:val="Char4"/>
          <w:rtl/>
        </w:rPr>
        <w:t xml:space="preserve"> ناگهان هر دو بزرگ خواب فراموش شده را به </w:t>
      </w:r>
      <w:r w:rsidR="00673CD4">
        <w:rPr>
          <w:rStyle w:val="Char4"/>
          <w:rtl/>
        </w:rPr>
        <w:t>ی</w:t>
      </w:r>
      <w:r w:rsidRPr="00701FD9">
        <w:rPr>
          <w:rStyle w:val="Char4"/>
          <w:rtl/>
        </w:rPr>
        <w:t>اد آوردند</w:t>
      </w:r>
      <w:r w:rsidRPr="00544337">
        <w:rPr>
          <w:rStyle w:val="Char4"/>
          <w:vertAlign w:val="superscript"/>
          <w:rtl/>
        </w:rPr>
        <w:footnoteReference w:id="351"/>
      </w:r>
      <w:r w:rsidRPr="00701FD9">
        <w:rPr>
          <w:rStyle w:val="Char4"/>
          <w:rFonts w:hint="cs"/>
          <w:rtl/>
        </w:rPr>
        <w:t>.</w:t>
      </w:r>
      <w:r w:rsidRPr="00701FD9">
        <w:rPr>
          <w:rStyle w:val="Char4"/>
          <w:rtl/>
        </w:rPr>
        <w:t xml:space="preserve"> حضرت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اسب را به سرعت راند و از م</w:t>
      </w:r>
      <w:r w:rsidR="00673CD4">
        <w:rPr>
          <w:rStyle w:val="Char4"/>
          <w:rtl/>
        </w:rPr>
        <w:t>ی</w:t>
      </w:r>
      <w:r w:rsidRPr="00701FD9">
        <w:rPr>
          <w:rStyle w:val="Char4"/>
          <w:rtl/>
        </w:rPr>
        <w:t>دان ب</w:t>
      </w:r>
      <w:r w:rsidR="00673CD4">
        <w:rPr>
          <w:rStyle w:val="Char4"/>
          <w:rtl/>
        </w:rPr>
        <w:t>ی</w:t>
      </w:r>
      <w:r w:rsidRPr="00701FD9">
        <w:rPr>
          <w:rStyle w:val="Char4"/>
          <w:rtl/>
        </w:rPr>
        <w:t xml:space="preserve">رون شده </w:t>
      </w:r>
      <w:r w:rsidRPr="00701FD9">
        <w:rPr>
          <w:rStyle w:val="Char4"/>
          <w:rFonts w:hint="cs"/>
          <w:rtl/>
        </w:rPr>
        <w:t xml:space="preserve">و </w:t>
      </w:r>
      <w:r w:rsidRPr="00701FD9">
        <w:rPr>
          <w:rStyle w:val="Char4"/>
          <w:rtl/>
        </w:rPr>
        <w:t>به طرف مد</w:t>
      </w:r>
      <w:r w:rsidR="00673CD4">
        <w:rPr>
          <w:rStyle w:val="Char4"/>
          <w:rtl/>
        </w:rPr>
        <w:t>ی</w:t>
      </w:r>
      <w:r w:rsidRPr="00701FD9">
        <w:rPr>
          <w:rStyle w:val="Char4"/>
          <w:rtl/>
        </w:rPr>
        <w:t>نه راه افتاد</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 xml:space="preserve"> سبائ</w:t>
      </w:r>
      <w:r w:rsidR="00673CD4">
        <w:rPr>
          <w:rStyle w:val="Char4"/>
          <w:rtl/>
        </w:rPr>
        <w:t>ی</w:t>
      </w:r>
      <w:r w:rsidRPr="00701FD9">
        <w:rPr>
          <w:rStyle w:val="Char4"/>
          <w:rtl/>
        </w:rPr>
        <w:t xml:space="preserve"> بنام ابن جرموز او را د</w:t>
      </w:r>
      <w:r w:rsidR="00673CD4">
        <w:rPr>
          <w:rStyle w:val="Char4"/>
          <w:rtl/>
        </w:rPr>
        <w:t>ی</w:t>
      </w:r>
      <w:r w:rsidRPr="00701FD9">
        <w:rPr>
          <w:rStyle w:val="Char4"/>
          <w:rtl/>
        </w:rPr>
        <w:t>د و در تعق</w:t>
      </w:r>
      <w:r w:rsidR="00673CD4">
        <w:rPr>
          <w:rStyle w:val="Char4"/>
          <w:rtl/>
        </w:rPr>
        <w:t>ی</w:t>
      </w:r>
      <w:r w:rsidRPr="00701FD9">
        <w:rPr>
          <w:rStyle w:val="Char4"/>
          <w:rtl/>
        </w:rPr>
        <w:t>ب او حر</w:t>
      </w:r>
      <w:r w:rsidR="00673CD4">
        <w:rPr>
          <w:rStyle w:val="Char4"/>
          <w:rtl/>
        </w:rPr>
        <w:t>ک</w:t>
      </w:r>
      <w:r w:rsidRPr="00701FD9">
        <w:rPr>
          <w:rStyle w:val="Char4"/>
          <w:rtl/>
        </w:rPr>
        <w:t xml:space="preserve">ت </w:t>
      </w:r>
      <w:r w:rsidR="00673CD4">
        <w:rPr>
          <w:rStyle w:val="Char4"/>
          <w:rtl/>
        </w:rPr>
        <w:t>ک</w:t>
      </w:r>
      <w:r w:rsidRPr="00701FD9">
        <w:rPr>
          <w:rStyle w:val="Char4"/>
          <w:rtl/>
        </w:rPr>
        <w:t>رد چون به دشت</w:t>
      </w:r>
      <w:r w:rsidR="00673CD4">
        <w:rPr>
          <w:rStyle w:val="Char4"/>
          <w:rtl/>
        </w:rPr>
        <w:t>ی</w:t>
      </w:r>
      <w:r w:rsidRPr="00701FD9">
        <w:rPr>
          <w:rStyle w:val="Char4"/>
          <w:rtl/>
        </w:rPr>
        <w:t xml:space="preserve"> رس</w:t>
      </w:r>
      <w:r w:rsidR="00673CD4">
        <w:rPr>
          <w:rStyle w:val="Char4"/>
          <w:rtl/>
        </w:rPr>
        <w:t>ی</w:t>
      </w:r>
      <w:r w:rsidRPr="00701FD9">
        <w:rPr>
          <w:rStyle w:val="Char4"/>
          <w:rtl/>
        </w:rPr>
        <w:t>د. در هنگام</w:t>
      </w:r>
      <w:r w:rsidR="00673CD4">
        <w:rPr>
          <w:rStyle w:val="Char4"/>
          <w:rtl/>
        </w:rPr>
        <w:t>ی</w:t>
      </w:r>
      <w:r w:rsidRPr="00701FD9">
        <w:rPr>
          <w:rStyle w:val="Char4"/>
          <w:rtl/>
        </w:rPr>
        <w:t xml:space="preserve"> </w:t>
      </w:r>
      <w:r w:rsidR="00673CD4">
        <w:rPr>
          <w:rStyle w:val="Char4"/>
          <w:rtl/>
        </w:rPr>
        <w:t>ک</w:t>
      </w:r>
      <w:r w:rsidRPr="00701FD9">
        <w:rPr>
          <w:rStyle w:val="Char4"/>
          <w:rtl/>
        </w:rPr>
        <w:t>ه حضرت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مشغول نماز خواندن بود چنان شمش</w:t>
      </w:r>
      <w:r w:rsidR="00673CD4">
        <w:rPr>
          <w:rStyle w:val="Char4"/>
          <w:rtl/>
        </w:rPr>
        <w:t>ی</w:t>
      </w:r>
      <w:r w:rsidRPr="00701FD9">
        <w:rPr>
          <w:rStyle w:val="Char4"/>
          <w:rtl/>
        </w:rPr>
        <w:t>ر</w:t>
      </w:r>
      <w:r w:rsidR="00673CD4">
        <w:rPr>
          <w:rStyle w:val="Char4"/>
          <w:rtl/>
        </w:rPr>
        <w:t>ی</w:t>
      </w:r>
      <w:r w:rsidRPr="00701FD9">
        <w:rPr>
          <w:rStyle w:val="Char4"/>
          <w:rtl/>
        </w:rPr>
        <w:t xml:space="preserve"> به او زد </w:t>
      </w:r>
      <w:r w:rsidR="00673CD4">
        <w:rPr>
          <w:rStyle w:val="Char4"/>
          <w:rtl/>
        </w:rPr>
        <w:t>ک</w:t>
      </w:r>
      <w:r w:rsidRPr="00701FD9">
        <w:rPr>
          <w:rStyle w:val="Char4"/>
          <w:rtl/>
        </w:rPr>
        <w:t>ه سرش از تن جدا شد</w:t>
      </w:r>
      <w:r w:rsidRPr="00701FD9">
        <w:rPr>
          <w:rStyle w:val="Char4"/>
          <w:rFonts w:hint="cs"/>
          <w:rtl/>
        </w:rPr>
        <w:t>. او</w:t>
      </w:r>
      <w:r w:rsidRPr="00701FD9">
        <w:rPr>
          <w:rStyle w:val="Char4"/>
          <w:rtl/>
        </w:rPr>
        <w:t xml:space="preserve"> سر و شمش</w:t>
      </w:r>
      <w:r w:rsidR="00673CD4">
        <w:rPr>
          <w:rStyle w:val="Char4"/>
          <w:rtl/>
        </w:rPr>
        <w:t>ی</w:t>
      </w:r>
      <w:r w:rsidRPr="00701FD9">
        <w:rPr>
          <w:rStyle w:val="Char4"/>
          <w:rtl/>
        </w:rPr>
        <w:t xml:space="preserve">رش را برداشته </w:t>
      </w:r>
      <w:r w:rsidRPr="00701FD9">
        <w:rPr>
          <w:rStyle w:val="Char4"/>
          <w:rFonts w:hint="cs"/>
          <w:rtl/>
        </w:rPr>
        <w:t xml:space="preserve">و </w:t>
      </w:r>
      <w:r w:rsidRPr="00701FD9">
        <w:rPr>
          <w:rStyle w:val="Char4"/>
          <w:rtl/>
        </w:rPr>
        <w:t>پ</w:t>
      </w:r>
      <w:r w:rsidR="00673CD4">
        <w:rPr>
          <w:rStyle w:val="Char4"/>
          <w:rtl/>
        </w:rPr>
        <w:t>ی</w:t>
      </w:r>
      <w:r w:rsidRPr="00701FD9">
        <w:rPr>
          <w:rStyle w:val="Char4"/>
          <w:rtl/>
        </w:rPr>
        <w:t>ش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آمد</w:t>
      </w:r>
      <w:r w:rsidRPr="00701FD9">
        <w:rPr>
          <w:rStyle w:val="Char4"/>
          <w:rFonts w:hint="cs"/>
          <w:rtl/>
        </w:rPr>
        <w:t>.</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فرمود: ا</w:t>
      </w:r>
      <w:r w:rsidR="00673CD4">
        <w:rPr>
          <w:rStyle w:val="Char4"/>
          <w:rtl/>
        </w:rPr>
        <w:t>ی</w:t>
      </w:r>
      <w:r w:rsidRPr="00701FD9">
        <w:rPr>
          <w:rStyle w:val="Char4"/>
          <w:rtl/>
        </w:rPr>
        <w:t>ن همان شمش</w:t>
      </w:r>
      <w:r w:rsidR="00673CD4">
        <w:rPr>
          <w:rStyle w:val="Char4"/>
          <w:rtl/>
        </w:rPr>
        <w:t>ی</w:t>
      </w:r>
      <w:r w:rsidRPr="00701FD9">
        <w:rPr>
          <w:rStyle w:val="Char4"/>
          <w:rtl/>
        </w:rPr>
        <w:t>ر</w:t>
      </w:r>
      <w:r w:rsidR="00673CD4">
        <w:rPr>
          <w:rStyle w:val="Char4"/>
          <w:rtl/>
        </w:rPr>
        <w:t>ی</w:t>
      </w:r>
      <w:r w:rsidRPr="00701FD9">
        <w:rPr>
          <w:rStyle w:val="Char4"/>
          <w:rtl/>
        </w:rPr>
        <w:t xml:space="preserve"> است </w:t>
      </w:r>
      <w:r w:rsidR="00673CD4">
        <w:rPr>
          <w:rStyle w:val="Char4"/>
          <w:rtl/>
        </w:rPr>
        <w:t>ک</w:t>
      </w:r>
      <w:r w:rsidRPr="00701FD9">
        <w:rPr>
          <w:rStyle w:val="Char4"/>
          <w:rtl/>
        </w:rPr>
        <w:t>ه چند</w:t>
      </w:r>
      <w:r w:rsidR="00673CD4">
        <w:rPr>
          <w:rStyle w:val="Char4"/>
          <w:rtl/>
        </w:rPr>
        <w:t>ی</w:t>
      </w:r>
      <w:r w:rsidRPr="00701FD9">
        <w:rPr>
          <w:rStyle w:val="Char4"/>
          <w:rtl/>
        </w:rPr>
        <w:t>ن بار از چهره آنحضرت ابر مش</w:t>
      </w:r>
      <w:r w:rsidR="00673CD4">
        <w:rPr>
          <w:rStyle w:val="Char4"/>
          <w:rtl/>
        </w:rPr>
        <w:t>ک</w:t>
      </w:r>
      <w:r w:rsidRPr="00701FD9">
        <w:rPr>
          <w:rStyle w:val="Char4"/>
          <w:rtl/>
        </w:rPr>
        <w:t xml:space="preserve">لات را دور </w:t>
      </w:r>
      <w:r w:rsidR="00673CD4">
        <w:rPr>
          <w:rStyle w:val="Char4"/>
          <w:rtl/>
        </w:rPr>
        <w:t>ک</w:t>
      </w:r>
      <w:r w:rsidRPr="00701FD9">
        <w:rPr>
          <w:rStyle w:val="Char4"/>
          <w:rtl/>
        </w:rPr>
        <w:t>رده است</w:t>
      </w:r>
      <w:r w:rsidRPr="00B97A63">
        <w:rPr>
          <w:rStyle w:val="Char4"/>
          <w:vertAlign w:val="superscript"/>
          <w:rtl/>
        </w:rPr>
        <w:footnoteReference w:id="352"/>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حضرت طلحه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ن</w:t>
      </w:r>
      <w:r w:rsidR="00673CD4">
        <w:rPr>
          <w:rStyle w:val="Char4"/>
          <w:rtl/>
        </w:rPr>
        <w:t>ی</w:t>
      </w:r>
      <w:r w:rsidRPr="00701FD9">
        <w:rPr>
          <w:rStyle w:val="Char4"/>
          <w:rtl/>
        </w:rPr>
        <w:t xml:space="preserve">ز عزم برگشتن </w:t>
      </w:r>
      <w:r w:rsidR="00673CD4">
        <w:rPr>
          <w:rStyle w:val="Char4"/>
          <w:rtl/>
        </w:rPr>
        <w:t>ک</w:t>
      </w:r>
      <w:r w:rsidRPr="00701FD9">
        <w:rPr>
          <w:rStyle w:val="Char4"/>
          <w:rtl/>
        </w:rPr>
        <w:t>رد</w:t>
      </w:r>
      <w:r w:rsidRPr="00701FD9">
        <w:rPr>
          <w:rStyle w:val="Char4"/>
          <w:rFonts w:hint="cs"/>
          <w:rtl/>
        </w:rPr>
        <w:t>، اما چون</w:t>
      </w:r>
      <w:r w:rsidRPr="00701FD9">
        <w:rPr>
          <w:rStyle w:val="Char4"/>
          <w:rtl/>
        </w:rPr>
        <w:t xml:space="preserve"> چشم مروان امو</w:t>
      </w:r>
      <w:r w:rsidR="00673CD4">
        <w:rPr>
          <w:rStyle w:val="Char4"/>
          <w:rtl/>
        </w:rPr>
        <w:t>ی</w:t>
      </w:r>
      <w:r w:rsidRPr="00701FD9">
        <w:rPr>
          <w:rStyle w:val="Char4"/>
          <w:rtl/>
        </w:rPr>
        <w:t xml:space="preserve"> به او افتاد</w:t>
      </w:r>
      <w:r w:rsidRPr="00701FD9">
        <w:rPr>
          <w:rStyle w:val="Char4"/>
          <w:rFonts w:hint="cs"/>
          <w:rtl/>
        </w:rPr>
        <w:t xml:space="preserve"> که‌</w:t>
      </w:r>
      <w:r w:rsidRPr="00701FD9">
        <w:rPr>
          <w:rStyle w:val="Char4"/>
          <w:rtl/>
        </w:rPr>
        <w:t xml:space="preserve"> ف</w:t>
      </w:r>
      <w:r w:rsidR="00673CD4">
        <w:rPr>
          <w:rStyle w:val="Char4"/>
          <w:rtl/>
        </w:rPr>
        <w:t>ک</w:t>
      </w:r>
      <w:r w:rsidRPr="00701FD9">
        <w:rPr>
          <w:rStyle w:val="Char4"/>
          <w:rtl/>
        </w:rPr>
        <w:t xml:space="preserve">ر </w:t>
      </w:r>
      <w:r w:rsidRPr="00701FD9">
        <w:rPr>
          <w:rStyle w:val="Char4"/>
          <w:rFonts w:hint="cs"/>
          <w:rtl/>
        </w:rPr>
        <w:t>می‌</w:t>
      </w:r>
      <w:r w:rsidR="00673CD4">
        <w:rPr>
          <w:rStyle w:val="Char4"/>
          <w:rtl/>
        </w:rPr>
        <w:t>ک</w:t>
      </w:r>
      <w:r w:rsidRPr="00701FD9">
        <w:rPr>
          <w:rStyle w:val="Char4"/>
          <w:rtl/>
        </w:rPr>
        <w:t xml:space="preserve">رد زنده بودن </w:t>
      </w:r>
      <w:r w:rsidRPr="00701FD9">
        <w:rPr>
          <w:rStyle w:val="Char4"/>
          <w:rFonts w:hint="cs"/>
          <w:rtl/>
        </w:rPr>
        <w:t>طلحه‌</w:t>
      </w:r>
      <w:r w:rsidRPr="00701FD9">
        <w:rPr>
          <w:rStyle w:val="Char4"/>
          <w:rtl/>
        </w:rPr>
        <w:t xml:space="preserve"> صخره سنگ</w:t>
      </w:r>
      <w:r w:rsidR="00673CD4">
        <w:rPr>
          <w:rStyle w:val="Char4"/>
          <w:rtl/>
        </w:rPr>
        <w:t>ی</w:t>
      </w:r>
      <w:r w:rsidRPr="00701FD9">
        <w:rPr>
          <w:rStyle w:val="Char4"/>
          <w:rtl/>
        </w:rPr>
        <w:t xml:space="preserve"> </w:t>
      </w:r>
      <w:r w:rsidRPr="00701FD9">
        <w:rPr>
          <w:rStyle w:val="Char4"/>
          <w:rFonts w:hint="cs"/>
          <w:rtl/>
        </w:rPr>
        <w:t xml:space="preserve">در </w:t>
      </w:r>
      <w:r w:rsidRPr="00701FD9">
        <w:rPr>
          <w:rStyle w:val="Char4"/>
          <w:rtl/>
        </w:rPr>
        <w:t>راه خاندان امو</w:t>
      </w:r>
      <w:r w:rsidR="00673CD4">
        <w:rPr>
          <w:rStyle w:val="Char4"/>
          <w:rtl/>
        </w:rPr>
        <w:t>ی</w:t>
      </w:r>
      <w:r w:rsidRPr="00701FD9">
        <w:rPr>
          <w:rStyle w:val="Char4"/>
          <w:rtl/>
        </w:rPr>
        <w:t xml:space="preserve"> </w:t>
      </w:r>
      <w:r w:rsidRPr="00701FD9">
        <w:rPr>
          <w:rStyle w:val="Char4"/>
          <w:rFonts w:hint="cs"/>
          <w:rtl/>
        </w:rPr>
        <w:t xml:space="preserve">خواهد بود، </w:t>
      </w:r>
      <w:r w:rsidR="00673CD4">
        <w:rPr>
          <w:rStyle w:val="Char4"/>
          <w:rtl/>
        </w:rPr>
        <w:t>یک</w:t>
      </w:r>
      <w:r w:rsidRPr="00701FD9">
        <w:rPr>
          <w:rStyle w:val="Char4"/>
          <w:rtl/>
        </w:rPr>
        <w:t xml:space="preserve"> ت</w:t>
      </w:r>
      <w:r w:rsidR="00673CD4">
        <w:rPr>
          <w:rStyle w:val="Char4"/>
          <w:rtl/>
        </w:rPr>
        <w:t>ی</w:t>
      </w:r>
      <w:r w:rsidRPr="00701FD9">
        <w:rPr>
          <w:rStyle w:val="Char4"/>
          <w:rtl/>
        </w:rPr>
        <w:t xml:space="preserve">ر زهردار </w:t>
      </w:r>
      <w:r w:rsidRPr="00701FD9">
        <w:rPr>
          <w:rStyle w:val="Char4"/>
          <w:rFonts w:hint="cs"/>
          <w:rtl/>
        </w:rPr>
        <w:t>را</w:t>
      </w:r>
      <w:r w:rsidRPr="00701FD9">
        <w:rPr>
          <w:rStyle w:val="Char4"/>
          <w:rtl/>
        </w:rPr>
        <w:t xml:space="preserve"> ب</w:t>
      </w:r>
      <w:r w:rsidR="00673CD4">
        <w:rPr>
          <w:rStyle w:val="Char4"/>
          <w:rtl/>
        </w:rPr>
        <w:t>ی</w:t>
      </w:r>
      <w:r w:rsidRPr="00701FD9">
        <w:rPr>
          <w:rStyle w:val="Char4"/>
          <w:rtl/>
        </w:rPr>
        <w:t xml:space="preserve">رون </w:t>
      </w:r>
      <w:r w:rsidR="00673CD4">
        <w:rPr>
          <w:rStyle w:val="Char4"/>
          <w:rtl/>
        </w:rPr>
        <w:t>ک</w:t>
      </w:r>
      <w:r w:rsidRPr="00701FD9">
        <w:rPr>
          <w:rStyle w:val="Char4"/>
          <w:rtl/>
        </w:rPr>
        <w:t xml:space="preserve">رد و چنان زد </w:t>
      </w:r>
      <w:r w:rsidR="00673CD4">
        <w:rPr>
          <w:rStyle w:val="Char4"/>
          <w:rtl/>
        </w:rPr>
        <w:t>ک</w:t>
      </w:r>
      <w:r w:rsidRPr="00701FD9">
        <w:rPr>
          <w:rStyle w:val="Char4"/>
          <w:rtl/>
        </w:rPr>
        <w:t>ه به زانو</w:t>
      </w:r>
      <w:r w:rsidR="00673CD4">
        <w:rPr>
          <w:rStyle w:val="Char4"/>
          <w:rtl/>
        </w:rPr>
        <w:t>ی</w:t>
      </w:r>
      <w:r w:rsidRPr="00701FD9">
        <w:rPr>
          <w:rStyle w:val="Char4"/>
          <w:rtl/>
        </w:rPr>
        <w:t>ش فرو رفت و آخر هم به هم</w:t>
      </w:r>
      <w:r w:rsidR="00673CD4">
        <w:rPr>
          <w:rStyle w:val="Char4"/>
          <w:rtl/>
        </w:rPr>
        <w:t>ی</w:t>
      </w:r>
      <w:r w:rsidRPr="00701FD9">
        <w:rPr>
          <w:rStyle w:val="Char4"/>
          <w:rtl/>
        </w:rPr>
        <w:t>ن حالت جان به جان آفر</w:t>
      </w:r>
      <w:r w:rsidR="00673CD4">
        <w:rPr>
          <w:rStyle w:val="Char4"/>
          <w:rtl/>
        </w:rPr>
        <w:t>ی</w:t>
      </w:r>
      <w:r w:rsidRPr="00701FD9">
        <w:rPr>
          <w:rStyle w:val="Char4"/>
          <w:rtl/>
        </w:rPr>
        <w:t>ن تسل</w:t>
      </w:r>
      <w:r w:rsidR="00673CD4">
        <w:rPr>
          <w:rStyle w:val="Char4"/>
          <w:rtl/>
        </w:rPr>
        <w:t>ی</w:t>
      </w:r>
      <w:r w:rsidRPr="00701FD9">
        <w:rPr>
          <w:rStyle w:val="Char4"/>
          <w:rtl/>
        </w:rPr>
        <w:t xml:space="preserve">م </w:t>
      </w:r>
      <w:r w:rsidR="00673CD4">
        <w:rPr>
          <w:rStyle w:val="Char4"/>
          <w:rtl/>
        </w:rPr>
        <w:t>ک</w:t>
      </w:r>
      <w:r w:rsidRPr="00701FD9">
        <w:rPr>
          <w:rStyle w:val="Char4"/>
          <w:rtl/>
        </w:rPr>
        <w:t xml:space="preserve">رد. </w:t>
      </w:r>
      <w:r w:rsidRPr="00701FD9">
        <w:rPr>
          <w:rStyle w:val="Char4"/>
          <w:rFonts w:hint="cs"/>
          <w:rtl/>
        </w:rPr>
        <w:t xml:space="preserve">کعب بن سور مصحف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را گرفت و میان </w:t>
      </w:r>
      <w:r w:rsidRPr="008C4632">
        <w:rPr>
          <w:rStyle w:val="Char4"/>
          <w:rFonts w:hint="cs"/>
          <w:spacing w:val="-4"/>
          <w:rtl/>
        </w:rPr>
        <w:t>دو صف آمد و کسان را به‌ خدای</w:t>
      </w:r>
      <w:r w:rsidR="00646152" w:rsidRPr="008C4632">
        <w:rPr>
          <w:rStyle w:val="Char4"/>
          <w:rFonts w:hint="cs"/>
          <w:spacing w:val="-4"/>
          <w:rtl/>
        </w:rPr>
        <w:t xml:space="preserve"> </w:t>
      </w:r>
      <w:r w:rsidR="00646152" w:rsidRPr="008C4632">
        <w:rPr>
          <w:rStyle w:val="Char4"/>
          <w:rFonts w:ascii="CTraditional Arabic" w:hAnsi="CTraditional Arabic" w:cs="CTraditional Arabic" w:hint="cs"/>
          <w:spacing w:val="-4"/>
          <w:rtl/>
        </w:rPr>
        <w:t>ﻷ</w:t>
      </w:r>
      <w:r w:rsidRPr="008C4632">
        <w:rPr>
          <w:rStyle w:val="Char4"/>
          <w:rFonts w:hint="cs"/>
          <w:spacing w:val="-4"/>
          <w:rtl/>
        </w:rPr>
        <w:t xml:space="preserve"> قسم می‌داد که‌ خونهای خویش را حفظ کنند، زره‌اش را به‌ او دادند که‌ زیر پا افکند، سپرش را پیش آوردند که‌ پس زد تیر بارانش کردند که‌ جان داد و جماعت به‌ تیراندازان مهلت ندادند و حمله‌ بردند و جنگ آغاز شد.</w:t>
      </w:r>
    </w:p>
    <w:p w:rsidR="0022494D" w:rsidRPr="00701FD9" w:rsidRDefault="0022494D" w:rsidP="00352939">
      <w:pPr>
        <w:ind w:firstLine="284"/>
        <w:jc w:val="both"/>
        <w:rPr>
          <w:rStyle w:val="Char4"/>
          <w:rtl/>
        </w:rPr>
      </w:pPr>
      <w:r w:rsidRPr="00701FD9">
        <w:rPr>
          <w:rStyle w:val="Char4"/>
          <w:rFonts w:hint="cs"/>
          <w:rtl/>
        </w:rPr>
        <w:t>این جنگ در نیمه‌ی روز با عایشه‌ مواجه‌ شد و مردم به‌ جان هم ریختند و بصری‌ها اهل کوفه‌ را شکست دادند و فرمان در دست عایشه‌ باقی نمانده‌ بود و برادر جان برادر را می‌گرفت و دست و پای همدیگر را قطع می‌کردند</w:t>
      </w:r>
      <w:r w:rsidRPr="00701FD9">
        <w:rPr>
          <w:rStyle w:val="Char4"/>
          <w:rtl/>
        </w:rPr>
        <w:t xml:space="preserve"> </w:t>
      </w:r>
      <w:r w:rsidRPr="00701FD9">
        <w:rPr>
          <w:rStyle w:val="Char4"/>
          <w:rFonts w:hint="cs"/>
          <w:rtl/>
        </w:rPr>
        <w:t xml:space="preserve">و </w:t>
      </w:r>
      <w:r w:rsidRPr="00701FD9">
        <w:rPr>
          <w:rStyle w:val="Char4"/>
          <w:rtl/>
        </w:rPr>
        <w:t>از سر و س</w:t>
      </w:r>
      <w:r w:rsidR="00673CD4">
        <w:rPr>
          <w:rStyle w:val="Char4"/>
          <w:rtl/>
        </w:rPr>
        <w:t>ی</w:t>
      </w:r>
      <w:r w:rsidRPr="00701FD9">
        <w:rPr>
          <w:rStyle w:val="Char4"/>
          <w:rtl/>
        </w:rPr>
        <w:t>نه پره</w:t>
      </w:r>
      <w:r w:rsidR="00673CD4">
        <w:rPr>
          <w:rStyle w:val="Char4"/>
          <w:rtl/>
        </w:rPr>
        <w:t>ی</w:t>
      </w:r>
      <w:r w:rsidRPr="00701FD9">
        <w:rPr>
          <w:rStyle w:val="Char4"/>
          <w:rtl/>
        </w:rPr>
        <w:t>ز م</w:t>
      </w:r>
      <w:r w:rsidR="00673CD4">
        <w:rPr>
          <w:rStyle w:val="Char4"/>
          <w:rtl/>
        </w:rPr>
        <w:t>ی</w:t>
      </w:r>
      <w:r w:rsidRPr="00701FD9">
        <w:rPr>
          <w:rStyle w:val="Char4"/>
          <w:rFonts w:hint="cs"/>
          <w:rtl/>
        </w:rPr>
        <w:t>‌نمو</w:t>
      </w:r>
      <w:r w:rsidRPr="00701FD9">
        <w:rPr>
          <w:rStyle w:val="Char4"/>
          <w:rtl/>
        </w:rPr>
        <w:t>دند</w:t>
      </w:r>
      <w:r w:rsidRPr="00701FD9">
        <w:rPr>
          <w:rStyle w:val="Char4"/>
          <w:rFonts w:hint="cs"/>
          <w:rtl/>
        </w:rPr>
        <w:t>،</w:t>
      </w:r>
      <w:r w:rsidRPr="00701FD9">
        <w:rPr>
          <w:rStyle w:val="Char4"/>
          <w:rtl/>
        </w:rPr>
        <w:t xml:space="preserve"> چون منظورشان نگاه داشتن ا</w:t>
      </w:r>
      <w:r w:rsidR="00673CD4">
        <w:rPr>
          <w:rStyle w:val="Char4"/>
          <w:rtl/>
        </w:rPr>
        <w:t>ی</w:t>
      </w:r>
      <w:r w:rsidRPr="00701FD9">
        <w:rPr>
          <w:rStyle w:val="Char4"/>
          <w:rtl/>
        </w:rPr>
        <w:t>ن جنگ غ</w:t>
      </w:r>
      <w:r w:rsidR="00673CD4">
        <w:rPr>
          <w:rStyle w:val="Char4"/>
          <w:rtl/>
        </w:rPr>
        <w:t>ی</w:t>
      </w:r>
      <w:r w:rsidRPr="00701FD9">
        <w:rPr>
          <w:rStyle w:val="Char4"/>
          <w:rtl/>
        </w:rPr>
        <w:t>ر منتظره بود هر جا دست و پاها</w:t>
      </w:r>
      <w:r w:rsidR="00673CD4">
        <w:rPr>
          <w:rStyle w:val="Char4"/>
          <w:rtl/>
        </w:rPr>
        <w:t>ی</w:t>
      </w:r>
      <w:r w:rsidRPr="00701FD9">
        <w:rPr>
          <w:rStyle w:val="Char4"/>
          <w:rtl/>
        </w:rPr>
        <w:t xml:space="preserve"> قطع شده جمع بود </w:t>
      </w:r>
      <w:r w:rsidRPr="00701FD9">
        <w:rPr>
          <w:rStyle w:val="Char4"/>
          <w:rFonts w:hint="cs"/>
          <w:rtl/>
        </w:rPr>
        <w:t>و کسی نمی‌دانست که‌ از آن چه‌ کسی می‌باشد.</w:t>
      </w:r>
    </w:p>
    <w:p w:rsidR="0022494D" w:rsidRPr="00701FD9" w:rsidRDefault="0022494D" w:rsidP="00352939">
      <w:pPr>
        <w:ind w:firstLine="284"/>
        <w:jc w:val="both"/>
        <w:rPr>
          <w:rStyle w:val="Char4"/>
          <w:rtl/>
        </w:rPr>
      </w:pPr>
      <w:r w:rsidRPr="00701FD9">
        <w:rPr>
          <w:rStyle w:val="Char4"/>
          <w:rtl/>
        </w:rPr>
        <w:t>سبائ</w:t>
      </w:r>
      <w:r w:rsidR="00673CD4">
        <w:rPr>
          <w:rStyle w:val="Char4"/>
          <w:rtl/>
        </w:rPr>
        <w:t>ی</w:t>
      </w:r>
      <w:r w:rsidRPr="00701FD9">
        <w:rPr>
          <w:rStyle w:val="Char4"/>
          <w:rFonts w:hint="cs"/>
          <w:rtl/>
        </w:rPr>
        <w:t>‌</w:t>
      </w:r>
      <w:r w:rsidRPr="00701FD9">
        <w:rPr>
          <w:rStyle w:val="Char4"/>
          <w:rtl/>
        </w:rPr>
        <w:t>ها م</w:t>
      </w:r>
      <w:r w:rsidR="00673CD4">
        <w:rPr>
          <w:rStyle w:val="Char4"/>
          <w:rtl/>
        </w:rPr>
        <w:t>ی</w:t>
      </w:r>
      <w:r w:rsidRPr="00701FD9">
        <w:rPr>
          <w:rStyle w:val="Char4"/>
          <w:rFonts w:hint="cs"/>
          <w:rtl/>
        </w:rPr>
        <w:t>‌</w:t>
      </w:r>
      <w:r w:rsidRPr="00701FD9">
        <w:rPr>
          <w:rStyle w:val="Char4"/>
          <w:rtl/>
        </w:rPr>
        <w:t xml:space="preserve">خواستند </w:t>
      </w:r>
      <w:r w:rsidR="00673CD4">
        <w:rPr>
          <w:rStyle w:val="Char4"/>
          <w:rtl/>
        </w:rPr>
        <w:t>ک</w:t>
      </w:r>
      <w:r w:rsidRPr="00701FD9">
        <w:rPr>
          <w:rStyle w:val="Char4"/>
          <w:rtl/>
        </w:rPr>
        <w:t>ه اگرحضرت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بدستشان ب</w:t>
      </w:r>
      <w:r w:rsidR="00673CD4">
        <w:rPr>
          <w:rStyle w:val="Char4"/>
          <w:rtl/>
        </w:rPr>
        <w:t>ی</w:t>
      </w:r>
      <w:r w:rsidRPr="00701FD9">
        <w:rPr>
          <w:rStyle w:val="Char4"/>
          <w:rtl/>
        </w:rPr>
        <w:t>فتد</w:t>
      </w:r>
      <w:r w:rsidRPr="00701FD9">
        <w:rPr>
          <w:rStyle w:val="Char4"/>
          <w:rFonts w:hint="cs"/>
          <w:rtl/>
        </w:rPr>
        <w:t xml:space="preserve"> </w:t>
      </w:r>
      <w:r w:rsidRPr="00701FD9">
        <w:rPr>
          <w:rStyle w:val="Char4"/>
          <w:rtl/>
        </w:rPr>
        <w:t>به او</w:t>
      </w:r>
      <w:r w:rsidR="00E57BF8">
        <w:rPr>
          <w:rStyle w:val="Char4"/>
          <w:rtl/>
        </w:rPr>
        <w:t xml:space="preserve"> بی‌</w:t>
      </w:r>
      <w:r w:rsidRPr="00701FD9">
        <w:rPr>
          <w:rStyle w:val="Char4"/>
          <w:rtl/>
        </w:rPr>
        <w:t>نها</w:t>
      </w:r>
      <w:r w:rsidR="00673CD4">
        <w:rPr>
          <w:rStyle w:val="Char4"/>
          <w:rtl/>
        </w:rPr>
        <w:t>ی</w:t>
      </w:r>
      <w:r w:rsidRPr="00701FD9">
        <w:rPr>
          <w:rStyle w:val="Char4"/>
          <w:rtl/>
        </w:rPr>
        <w:t>ت تحق</w:t>
      </w:r>
      <w:r w:rsidR="00673CD4">
        <w:rPr>
          <w:rStyle w:val="Char4"/>
          <w:rtl/>
        </w:rPr>
        <w:t>ی</w:t>
      </w:r>
      <w:r w:rsidRPr="00701FD9">
        <w:rPr>
          <w:rStyle w:val="Char4"/>
          <w:rtl/>
        </w:rPr>
        <w:t>ر و ب</w:t>
      </w:r>
      <w:r w:rsidR="00673CD4">
        <w:rPr>
          <w:rStyle w:val="Char4"/>
          <w:rtl/>
        </w:rPr>
        <w:t>ی</w:t>
      </w:r>
      <w:r w:rsidRPr="00701FD9">
        <w:rPr>
          <w:rStyle w:val="Char4"/>
          <w:rFonts w:hint="cs"/>
          <w:rtl/>
        </w:rPr>
        <w:t>‌</w:t>
      </w:r>
      <w:r w:rsidRPr="00701FD9">
        <w:rPr>
          <w:rStyle w:val="Char4"/>
          <w:rtl/>
        </w:rPr>
        <w:t>احترام</w:t>
      </w:r>
      <w:r w:rsidR="00673CD4">
        <w:rPr>
          <w:rStyle w:val="Char4"/>
          <w:rtl/>
        </w:rPr>
        <w:t>ی</w:t>
      </w:r>
      <w:r w:rsidRPr="00701FD9">
        <w:rPr>
          <w:rStyle w:val="Char4"/>
          <w:rtl/>
        </w:rPr>
        <w:t xml:space="preserve"> ب</w:t>
      </w:r>
      <w:r w:rsidR="00673CD4">
        <w:rPr>
          <w:rStyle w:val="Char4"/>
          <w:rtl/>
        </w:rPr>
        <w:t>ک</w:t>
      </w:r>
      <w:r w:rsidRPr="00701FD9">
        <w:rPr>
          <w:rStyle w:val="Char4"/>
          <w:rtl/>
        </w:rPr>
        <w:t>نند.</w:t>
      </w:r>
    </w:p>
    <w:p w:rsidR="0022494D" w:rsidRDefault="0022494D" w:rsidP="00352939">
      <w:pPr>
        <w:ind w:firstLine="284"/>
        <w:jc w:val="both"/>
        <w:rPr>
          <w:rStyle w:val="Char4"/>
          <w:rtl/>
        </w:rPr>
      </w:pPr>
      <w:r w:rsidRPr="00701FD9">
        <w:rPr>
          <w:rStyle w:val="Char4"/>
          <w:rtl/>
        </w:rPr>
        <w:t>بعد از حضرت طلحه و حضرت زب</w:t>
      </w:r>
      <w:r w:rsidR="00673CD4">
        <w:rPr>
          <w:rStyle w:val="Char4"/>
          <w:rtl/>
        </w:rPr>
        <w:t>ی</w:t>
      </w:r>
      <w:r w:rsidRPr="00701FD9">
        <w:rPr>
          <w:rStyle w:val="Char4"/>
          <w:rtl/>
        </w:rPr>
        <w:t>ر</w:t>
      </w:r>
      <w:r w:rsidRPr="008A5702">
        <w:rPr>
          <w:rFonts w:cs="CTraditional Arabic" w:hint="cs"/>
          <w:rtl/>
          <w:lang w:bidi="fa-IR"/>
        </w:rPr>
        <w:t>ب</w:t>
      </w:r>
      <w:r w:rsidRPr="00701FD9">
        <w:rPr>
          <w:rStyle w:val="Char4"/>
          <w:rFonts w:hint="cs"/>
          <w:rtl/>
        </w:rPr>
        <w:t>، ا</w:t>
      </w:r>
      <w:r w:rsidRPr="00701FD9">
        <w:rPr>
          <w:rStyle w:val="Char4"/>
          <w:rtl/>
        </w:rPr>
        <w:t xml:space="preserve">هل </w:t>
      </w:r>
      <w:r w:rsidR="00673CD4">
        <w:rPr>
          <w:rStyle w:val="Char4"/>
          <w:rtl/>
        </w:rPr>
        <w:t>ک</w:t>
      </w:r>
      <w:r w:rsidRPr="00701FD9">
        <w:rPr>
          <w:rStyle w:val="Char4"/>
          <w:rtl/>
        </w:rPr>
        <w:t xml:space="preserve">وفه </w:t>
      </w:r>
      <w:r w:rsidRPr="00701FD9">
        <w:rPr>
          <w:rStyle w:val="Char4"/>
          <w:rFonts w:hint="cs"/>
          <w:rtl/>
        </w:rPr>
        <w:t xml:space="preserve">به‌ طرف کجاوه‌ حضرت عایشه‌ رفتند که‌ اکثرشان از ضبه‌ و ازد بودند. عضرت عایشه‌ بر افراد طرف چپ خود گفت: شما کی هستید؟ گفتند: صبره بن شیمان بنوک ازدی هستیم. گفت: ای آل غسان! امروز قهرمانی خود را نشان دهید که‌ آوازه‌ی آن‌را شنیده‌ایم. سپس گفت: چه‌ کسی در طرف راست من است؟ گفتند: بکر بن وائل. و برای دسته‌ی جلو خود سؤال نمود که‌ شما چه‌ کسی هستید؟ گفتند: بنوناجیه‌ هستیم. سپس بنوضبه‌ پیرامون او گرد آمدند و </w:t>
      </w:r>
      <w:r w:rsidRPr="00701FD9">
        <w:rPr>
          <w:rStyle w:val="Char4"/>
          <w:rtl/>
        </w:rPr>
        <w:t>بنو ازد ا</w:t>
      </w:r>
      <w:r w:rsidR="00673CD4">
        <w:rPr>
          <w:rStyle w:val="Char4"/>
          <w:rtl/>
        </w:rPr>
        <w:t>ی</w:t>
      </w:r>
      <w:r w:rsidRPr="00701FD9">
        <w:rPr>
          <w:rStyle w:val="Char4"/>
          <w:rtl/>
        </w:rPr>
        <w:t>ن شعار را سر م</w:t>
      </w:r>
      <w:r w:rsidR="00673CD4">
        <w:rPr>
          <w:rStyle w:val="Char4"/>
          <w:rtl/>
        </w:rPr>
        <w:t>ی</w:t>
      </w:r>
      <w:r w:rsidRPr="00701FD9">
        <w:rPr>
          <w:rStyle w:val="Char4"/>
          <w:rFonts w:hint="cs"/>
          <w:rtl/>
        </w:rPr>
        <w:t>‌</w:t>
      </w:r>
      <w:r w:rsidRPr="00701FD9">
        <w:rPr>
          <w:rStyle w:val="Char4"/>
          <w:rtl/>
        </w:rPr>
        <w:t xml:space="preserve">دادند.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8C4632" w:rsidRPr="008C4632" w:rsidTr="00787C59">
        <w:tc>
          <w:tcPr>
            <w:tcW w:w="3260" w:type="dxa"/>
          </w:tcPr>
          <w:p w:rsidR="008C4632" w:rsidRPr="00787C59" w:rsidRDefault="008C4632" w:rsidP="00787C59">
            <w:pPr>
              <w:pStyle w:val="a4"/>
              <w:spacing w:line="223" w:lineRule="auto"/>
              <w:ind w:firstLine="0"/>
              <w:rPr>
                <w:rStyle w:val="Char4"/>
                <w:rFonts w:ascii="mylotus" w:hAnsi="mylotus" w:cs="mylotus"/>
                <w:sz w:val="2"/>
                <w:szCs w:val="2"/>
                <w:rtl/>
                <w:lang w:bidi="ar-SA"/>
              </w:rPr>
            </w:pPr>
            <w:r w:rsidRPr="008C4632">
              <w:rPr>
                <w:rtl/>
              </w:rPr>
              <w:t>یا امنا خیر امٍ نعلم</w:t>
            </w:r>
            <w:r>
              <w:rPr>
                <w:rStyle w:val="Char4"/>
                <w:rFonts w:ascii="mylotus" w:hAnsi="mylotus" w:cs="mylotus"/>
                <w:sz w:val="27"/>
                <w:szCs w:val="27"/>
                <w:rtl/>
                <w:lang w:bidi="ar-SA"/>
              </w:rPr>
              <w:br/>
            </w:r>
          </w:p>
        </w:tc>
        <w:tc>
          <w:tcPr>
            <w:tcW w:w="426" w:type="dxa"/>
          </w:tcPr>
          <w:p w:rsidR="008C4632" w:rsidRPr="008C4632" w:rsidRDefault="008C4632" w:rsidP="00787C59">
            <w:pPr>
              <w:pStyle w:val="a4"/>
              <w:spacing w:line="223" w:lineRule="auto"/>
              <w:jc w:val="center"/>
              <w:rPr>
                <w:rStyle w:val="Char4"/>
                <w:rFonts w:ascii="mylotus" w:hAnsi="mylotus" w:cs="mylotus"/>
                <w:sz w:val="27"/>
                <w:szCs w:val="27"/>
                <w:rtl/>
              </w:rPr>
            </w:pPr>
          </w:p>
        </w:tc>
        <w:tc>
          <w:tcPr>
            <w:tcW w:w="3402" w:type="dxa"/>
          </w:tcPr>
          <w:p w:rsidR="008C4632" w:rsidRPr="00787C59" w:rsidRDefault="008C4632" w:rsidP="00787C59">
            <w:pPr>
              <w:pStyle w:val="a4"/>
              <w:spacing w:line="223" w:lineRule="auto"/>
              <w:ind w:firstLine="0"/>
              <w:rPr>
                <w:rStyle w:val="Char4"/>
                <w:rFonts w:ascii="mylotus" w:hAnsi="mylotus" w:cs="mylotus"/>
                <w:sz w:val="2"/>
                <w:szCs w:val="2"/>
                <w:rtl/>
                <w:lang w:bidi="ar-SA"/>
              </w:rPr>
            </w:pPr>
            <w:r w:rsidRPr="008C4632">
              <w:rPr>
                <w:rtl/>
              </w:rPr>
              <w:t>اما ترین كم شجاع یكلم</w:t>
            </w:r>
            <w:r w:rsidR="00787C59">
              <w:rPr>
                <w:rStyle w:val="Char4"/>
                <w:rFonts w:ascii="mylotus" w:hAnsi="mylotus" w:cs="mylotus"/>
                <w:sz w:val="27"/>
                <w:szCs w:val="27"/>
                <w:rtl/>
                <w:lang w:bidi="ar-SA"/>
              </w:rPr>
              <w:br/>
            </w:r>
          </w:p>
        </w:tc>
      </w:tr>
    </w:tbl>
    <w:p w:rsidR="008C4632" w:rsidRPr="008C4632" w:rsidRDefault="008C4632" w:rsidP="00787C59">
      <w:pPr>
        <w:pStyle w:val="a4"/>
        <w:spacing w:line="223" w:lineRule="auto"/>
        <w:jc w:val="center"/>
        <w:rPr>
          <w:rStyle w:val="Char4"/>
          <w:rFonts w:ascii="mylotus" w:hAnsi="mylotus" w:cs="mylotus"/>
          <w:sz w:val="2"/>
          <w:szCs w:val="2"/>
          <w:rtl/>
        </w:rPr>
      </w:pPr>
    </w:p>
    <w:tbl>
      <w:tblPr>
        <w:tblStyle w:val="TableGrid"/>
        <w:bidiVisual/>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8C4632" w:rsidRPr="008C4632" w:rsidTr="00787C59">
        <w:tc>
          <w:tcPr>
            <w:tcW w:w="3969" w:type="dxa"/>
          </w:tcPr>
          <w:p w:rsidR="008C4632" w:rsidRPr="00787C59" w:rsidRDefault="00787C59" w:rsidP="00787C59">
            <w:pPr>
              <w:pStyle w:val="a4"/>
              <w:spacing w:line="223" w:lineRule="auto"/>
              <w:ind w:firstLine="0"/>
              <w:rPr>
                <w:sz w:val="2"/>
                <w:szCs w:val="2"/>
                <w:rtl/>
              </w:rPr>
            </w:pPr>
            <w:r>
              <w:rPr>
                <w:rtl/>
              </w:rPr>
              <w:t>و</w:t>
            </w:r>
            <w:r w:rsidR="008C4632" w:rsidRPr="008C4632">
              <w:rPr>
                <w:rtl/>
              </w:rPr>
              <w:t>تختلی</w:t>
            </w:r>
            <w:r>
              <w:rPr>
                <w:rtl/>
              </w:rPr>
              <w:t xml:space="preserve"> هامته و</w:t>
            </w:r>
            <w:r w:rsidR="008C4632" w:rsidRPr="008C4632">
              <w:rPr>
                <w:rtl/>
              </w:rPr>
              <w:t>ال</w:t>
            </w:r>
            <w:r>
              <w:rPr>
                <w:rFonts w:hint="cs"/>
                <w:rtl/>
              </w:rPr>
              <w:t>ـ</w:t>
            </w:r>
            <w:r w:rsidR="008C4632" w:rsidRPr="008C4632">
              <w:rPr>
                <w:rtl/>
              </w:rPr>
              <w:t>معصم</w:t>
            </w:r>
            <w:r>
              <w:rPr>
                <w:rtl/>
              </w:rPr>
              <w:br/>
            </w:r>
          </w:p>
        </w:tc>
      </w:tr>
    </w:tbl>
    <w:p w:rsidR="0022494D" w:rsidRPr="00701FD9" w:rsidRDefault="0022494D" w:rsidP="00352939">
      <w:pPr>
        <w:ind w:firstLine="284"/>
        <w:jc w:val="both"/>
        <w:rPr>
          <w:rStyle w:val="Char4"/>
          <w:rtl/>
        </w:rPr>
      </w:pPr>
      <w:r w:rsidRPr="00701FD9">
        <w:rPr>
          <w:rStyle w:val="Char4"/>
          <w:rFonts w:hint="cs"/>
          <w:rtl/>
        </w:rPr>
        <w:t>«ا</w:t>
      </w:r>
      <w:r w:rsidR="00673CD4">
        <w:rPr>
          <w:rStyle w:val="Char4"/>
          <w:rtl/>
        </w:rPr>
        <w:t>ی</w:t>
      </w:r>
      <w:r w:rsidRPr="00701FD9">
        <w:rPr>
          <w:rStyle w:val="Char4"/>
          <w:rtl/>
        </w:rPr>
        <w:t xml:space="preserve"> مادر</w:t>
      </w:r>
      <w:r w:rsidRPr="00701FD9">
        <w:rPr>
          <w:rStyle w:val="Char4"/>
          <w:rFonts w:hint="cs"/>
          <w:rtl/>
        </w:rPr>
        <w:t>!</w:t>
      </w:r>
      <w:r w:rsidRPr="00701FD9">
        <w:rPr>
          <w:rStyle w:val="Char4"/>
          <w:rtl/>
        </w:rPr>
        <w:t xml:space="preserve"> بهتر</w:t>
      </w:r>
      <w:r w:rsidR="00673CD4">
        <w:rPr>
          <w:rStyle w:val="Char4"/>
          <w:rtl/>
        </w:rPr>
        <w:t>ی</w:t>
      </w:r>
      <w:r w:rsidRPr="00701FD9">
        <w:rPr>
          <w:rStyle w:val="Char4"/>
          <w:rtl/>
        </w:rPr>
        <w:t>ن مادر</w:t>
      </w:r>
      <w:r w:rsidR="00673CD4">
        <w:rPr>
          <w:rStyle w:val="Char4"/>
          <w:rtl/>
        </w:rPr>
        <w:t>ی</w:t>
      </w:r>
      <w:r w:rsidRPr="00701FD9">
        <w:rPr>
          <w:rStyle w:val="Char4"/>
          <w:rtl/>
        </w:rPr>
        <w:t xml:space="preserve">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دان</w:t>
      </w:r>
      <w:r w:rsidR="00673CD4">
        <w:rPr>
          <w:rStyle w:val="Char4"/>
          <w:rtl/>
        </w:rPr>
        <w:t>ی</w:t>
      </w:r>
      <w:r w:rsidRPr="00701FD9">
        <w:rPr>
          <w:rStyle w:val="Char4"/>
          <w:rtl/>
        </w:rPr>
        <w:t>م</w:t>
      </w:r>
      <w:r w:rsidRPr="00701FD9">
        <w:rPr>
          <w:rStyle w:val="Char4"/>
          <w:rFonts w:hint="cs"/>
          <w:rtl/>
        </w:rPr>
        <w:t xml:space="preserve">، </w:t>
      </w:r>
      <w:r w:rsidRPr="00701FD9">
        <w:rPr>
          <w:rStyle w:val="Char4"/>
          <w:rtl/>
        </w:rPr>
        <w:t>شما نم</w:t>
      </w:r>
      <w:r w:rsidR="00673CD4">
        <w:rPr>
          <w:rStyle w:val="Char4"/>
          <w:rtl/>
        </w:rPr>
        <w:t>ی</w:t>
      </w:r>
      <w:r w:rsidRPr="00701FD9">
        <w:rPr>
          <w:rStyle w:val="Char4"/>
          <w:rFonts w:hint="cs"/>
          <w:rtl/>
        </w:rPr>
        <w:t>‌</w:t>
      </w:r>
      <w:r w:rsidRPr="00701FD9">
        <w:rPr>
          <w:rStyle w:val="Char4"/>
          <w:rtl/>
        </w:rPr>
        <w:t>ب</w:t>
      </w:r>
      <w:r w:rsidR="00673CD4">
        <w:rPr>
          <w:rStyle w:val="Char4"/>
          <w:rtl/>
        </w:rPr>
        <w:t>ی</w:t>
      </w:r>
      <w:r w:rsidRPr="00701FD9">
        <w:rPr>
          <w:rStyle w:val="Char4"/>
          <w:rtl/>
        </w:rPr>
        <w:t>ن</w:t>
      </w:r>
      <w:r w:rsidR="00673CD4">
        <w:rPr>
          <w:rStyle w:val="Char4"/>
          <w:rtl/>
        </w:rPr>
        <w:t>ی</w:t>
      </w:r>
      <w:r w:rsidRPr="00701FD9">
        <w:rPr>
          <w:rStyle w:val="Char4"/>
          <w:rtl/>
        </w:rPr>
        <w:t xml:space="preserve"> </w:t>
      </w:r>
      <w:r w:rsidR="00673CD4">
        <w:rPr>
          <w:rStyle w:val="Char4"/>
          <w:rtl/>
        </w:rPr>
        <w:t>ک</w:t>
      </w:r>
      <w:r w:rsidRPr="00701FD9">
        <w:rPr>
          <w:rStyle w:val="Char4"/>
          <w:rtl/>
        </w:rPr>
        <w:t>ه چقدر قهرمان زخم</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 xml:space="preserve">، </w:t>
      </w:r>
      <w:r w:rsidRPr="00701FD9">
        <w:rPr>
          <w:rStyle w:val="Char4"/>
          <w:rtl/>
        </w:rPr>
        <w:t>و سر و دست آنها قطع م</w:t>
      </w:r>
      <w:r w:rsidR="00673CD4">
        <w:rPr>
          <w:rStyle w:val="Char4"/>
          <w:rtl/>
        </w:rPr>
        <w:t>ی</w:t>
      </w:r>
      <w:r w:rsidRPr="00701FD9">
        <w:rPr>
          <w:rStyle w:val="Char4"/>
          <w:rFonts w:hint="cs"/>
          <w:rtl/>
        </w:rPr>
        <w:t>‌گرد</w:t>
      </w:r>
      <w:r w:rsidRPr="00701FD9">
        <w:rPr>
          <w:rStyle w:val="Char4"/>
          <w:rtl/>
        </w:rPr>
        <w:t>د</w:t>
      </w:r>
      <w:r w:rsidRPr="00701FD9">
        <w:rPr>
          <w:rStyle w:val="Char4"/>
          <w:rFonts w:hint="cs"/>
          <w:rtl/>
        </w:rPr>
        <w:t>؟».</w:t>
      </w:r>
      <w:r w:rsidRPr="00701FD9">
        <w:rPr>
          <w:rStyle w:val="Char4"/>
          <w:rtl/>
        </w:rPr>
        <w:t xml:space="preserve"> </w:t>
      </w:r>
    </w:p>
    <w:p w:rsidR="0022494D" w:rsidRPr="008A5702" w:rsidRDefault="0022494D" w:rsidP="004A50C7">
      <w:pPr>
        <w:pStyle w:val="a2"/>
        <w:rPr>
          <w:rtl/>
        </w:rPr>
      </w:pPr>
      <w:bookmarkStart w:id="487" w:name="_Toc206775596"/>
      <w:bookmarkStart w:id="488" w:name="_Toc206798740"/>
      <w:bookmarkStart w:id="489" w:name="_Toc206800539"/>
      <w:bookmarkStart w:id="490" w:name="_Toc299365877"/>
      <w:bookmarkStart w:id="491" w:name="_Toc434068685"/>
      <w:r w:rsidRPr="008A5702">
        <w:rPr>
          <w:rFonts w:hint="cs"/>
          <w:rtl/>
        </w:rPr>
        <w:t>از پا درآوردن شتر عایشه‌ برای توقف جنگ</w:t>
      </w:r>
      <w:bookmarkEnd w:id="487"/>
      <w:bookmarkEnd w:id="488"/>
      <w:bookmarkEnd w:id="489"/>
      <w:bookmarkEnd w:id="490"/>
      <w:bookmarkEnd w:id="491"/>
    </w:p>
    <w:p w:rsidR="0022494D" w:rsidRDefault="0022494D" w:rsidP="00352939">
      <w:pPr>
        <w:ind w:firstLine="284"/>
        <w:jc w:val="both"/>
        <w:rPr>
          <w:rStyle w:val="Char4"/>
          <w:rtl/>
        </w:rPr>
      </w:pPr>
      <w:r w:rsidRPr="00701FD9">
        <w:rPr>
          <w:rStyle w:val="Char4"/>
          <w:rFonts w:hint="cs"/>
          <w:rtl/>
        </w:rPr>
        <w:t>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دریافت که‌ توقف جنگ به‌ از پا درآوردن شتر عایشه‌ بستگی دارد، لذا فریاد برآورد: شتر را از پا در آورید، زیرا اگر آن از پا درآید، همگی متفرق خواهند شد، </w:t>
      </w:r>
      <w:r w:rsidR="00787C59">
        <w:rPr>
          <w:rStyle w:val="Char4"/>
          <w:rtl/>
        </w:rPr>
        <w:t>بنو ضبه شتر را در</w:t>
      </w:r>
      <w:r w:rsidRPr="00701FD9">
        <w:rPr>
          <w:rStyle w:val="Char4"/>
          <w:rtl/>
        </w:rPr>
        <w:t>م</w:t>
      </w:r>
      <w:r w:rsidR="00673CD4">
        <w:rPr>
          <w:rStyle w:val="Char4"/>
          <w:rtl/>
        </w:rPr>
        <w:t>ی</w:t>
      </w:r>
      <w:r w:rsidRPr="00701FD9">
        <w:rPr>
          <w:rStyle w:val="Char4"/>
          <w:rtl/>
        </w:rPr>
        <w:t xml:space="preserve">ان حلقه افراد خود </w:t>
      </w:r>
      <w:r w:rsidRPr="00701FD9">
        <w:rPr>
          <w:rStyle w:val="Char4"/>
          <w:rFonts w:hint="cs"/>
          <w:rtl/>
        </w:rPr>
        <w:t xml:space="preserve">فرا </w:t>
      </w:r>
      <w:r w:rsidRPr="00701FD9">
        <w:rPr>
          <w:rStyle w:val="Char4"/>
          <w:rtl/>
        </w:rPr>
        <w:t xml:space="preserve">گرفته بودند </w:t>
      </w:r>
      <w:r w:rsidRPr="00701FD9">
        <w:rPr>
          <w:rStyle w:val="Char4"/>
          <w:rFonts w:hint="cs"/>
          <w:rtl/>
        </w:rPr>
        <w:t xml:space="preserve">و </w:t>
      </w:r>
      <w:r w:rsidRPr="00701FD9">
        <w:rPr>
          <w:rStyle w:val="Char4"/>
          <w:rtl/>
        </w:rPr>
        <w:t xml:space="preserve">از حمله </w:t>
      </w:r>
      <w:r w:rsidR="00673CD4">
        <w:rPr>
          <w:rStyle w:val="Char4"/>
          <w:rtl/>
        </w:rPr>
        <w:t>ک</w:t>
      </w:r>
      <w:r w:rsidRPr="00701FD9">
        <w:rPr>
          <w:rStyle w:val="Char4"/>
          <w:rtl/>
        </w:rPr>
        <w:t xml:space="preserve">نندگان هر </w:t>
      </w:r>
      <w:r w:rsidR="00673CD4">
        <w:rPr>
          <w:rStyle w:val="Char4"/>
          <w:rtl/>
        </w:rPr>
        <w:t>ک</w:t>
      </w:r>
      <w:r w:rsidRPr="00701FD9">
        <w:rPr>
          <w:rStyle w:val="Char4"/>
          <w:rtl/>
        </w:rPr>
        <w:t>س</w:t>
      </w:r>
      <w:r w:rsidR="00673CD4">
        <w:rPr>
          <w:rStyle w:val="Char4"/>
          <w:rtl/>
        </w:rPr>
        <w:t>ی</w:t>
      </w:r>
      <w:r w:rsidRPr="00701FD9">
        <w:rPr>
          <w:rStyle w:val="Char4"/>
          <w:rtl/>
        </w:rPr>
        <w:t xml:space="preserve"> به آن طرف م</w:t>
      </w:r>
      <w:r w:rsidR="00673CD4">
        <w:rPr>
          <w:rStyle w:val="Char4"/>
          <w:rtl/>
        </w:rPr>
        <w:t>ی</w:t>
      </w:r>
      <w:r w:rsidRPr="00701FD9">
        <w:rPr>
          <w:rStyle w:val="Char4"/>
          <w:rFonts w:hint="cs"/>
          <w:rtl/>
        </w:rPr>
        <w:t>‌</w:t>
      </w:r>
      <w:r w:rsidRPr="00701FD9">
        <w:rPr>
          <w:rStyle w:val="Char4"/>
          <w:rtl/>
        </w:rPr>
        <w:t>رفت بر نم</w:t>
      </w:r>
      <w:r w:rsidR="00673CD4">
        <w:rPr>
          <w:rStyle w:val="Char4"/>
          <w:rtl/>
        </w:rPr>
        <w:t>ی</w:t>
      </w:r>
      <w:r w:rsidRPr="00701FD9">
        <w:rPr>
          <w:rStyle w:val="Char4"/>
          <w:rFonts w:hint="cs"/>
          <w:rtl/>
        </w:rPr>
        <w:t>‌</w:t>
      </w:r>
      <w:r w:rsidRPr="00701FD9">
        <w:rPr>
          <w:rStyle w:val="Char4"/>
          <w:rtl/>
        </w:rPr>
        <w:t>گشت و بر زبان آنها ا</w:t>
      </w:r>
      <w:r w:rsidR="00673CD4">
        <w:rPr>
          <w:rStyle w:val="Char4"/>
          <w:rtl/>
        </w:rPr>
        <w:t>ی</w:t>
      </w:r>
      <w:r w:rsidRPr="00701FD9">
        <w:rPr>
          <w:rStyle w:val="Char4"/>
          <w:rtl/>
        </w:rPr>
        <w:t>ن اشعار جار</w:t>
      </w:r>
      <w:r w:rsidR="00673CD4">
        <w:rPr>
          <w:rStyle w:val="Char4"/>
          <w:rtl/>
        </w:rPr>
        <w:t>ی</w:t>
      </w:r>
      <w:r w:rsidRPr="00701FD9">
        <w:rPr>
          <w:rStyle w:val="Char4"/>
          <w:rtl/>
        </w:rPr>
        <w:t xml:space="preserve"> بود</w:t>
      </w:r>
      <w:r w:rsidRPr="00701FD9">
        <w:rPr>
          <w:rStyle w:val="Char4"/>
          <w:rFonts w:hint="cs"/>
          <w:rtl/>
        </w:rPr>
        <w:t>:</w:t>
      </w:r>
      <w:r w:rsidRPr="00701FD9">
        <w:rPr>
          <w:rStyle w:val="Char4"/>
          <w:rtl/>
        </w:rPr>
        <w:t xml:space="preserve">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842"/>
        <w:gridCol w:w="426"/>
        <w:gridCol w:w="1701"/>
        <w:gridCol w:w="1701"/>
      </w:tblGrid>
      <w:tr w:rsidR="00787C59" w:rsidRPr="008C4632" w:rsidTr="00787C59">
        <w:tc>
          <w:tcPr>
            <w:tcW w:w="3260" w:type="dxa"/>
            <w:gridSpan w:val="2"/>
          </w:tcPr>
          <w:p w:rsidR="00787C59" w:rsidRPr="00787C59" w:rsidRDefault="00787C59" w:rsidP="00787C59">
            <w:pPr>
              <w:pStyle w:val="a4"/>
              <w:spacing w:line="223" w:lineRule="auto"/>
              <w:ind w:firstLine="0"/>
              <w:rPr>
                <w:rStyle w:val="Char4"/>
                <w:rFonts w:ascii="mylotus" w:hAnsi="mylotus" w:cs="mylotus"/>
                <w:sz w:val="2"/>
                <w:szCs w:val="2"/>
                <w:rtl/>
                <w:lang w:bidi="ar-SA"/>
              </w:rPr>
            </w:pPr>
            <w:r w:rsidRPr="00165F0F">
              <w:rPr>
                <w:rtl/>
              </w:rPr>
              <w:t>نحن بنو ضبه لا نفرْ</w:t>
            </w:r>
            <w:r>
              <w:rPr>
                <w:rStyle w:val="Char4"/>
                <w:rFonts w:ascii="mylotus" w:hAnsi="mylotus" w:cs="mylotus"/>
                <w:sz w:val="27"/>
                <w:szCs w:val="27"/>
                <w:rtl/>
                <w:lang w:bidi="ar-SA"/>
              </w:rPr>
              <w:br/>
            </w:r>
          </w:p>
        </w:tc>
        <w:tc>
          <w:tcPr>
            <w:tcW w:w="426" w:type="dxa"/>
          </w:tcPr>
          <w:p w:rsidR="00787C59" w:rsidRPr="008C4632" w:rsidRDefault="00787C59" w:rsidP="00787C59">
            <w:pPr>
              <w:pStyle w:val="a4"/>
              <w:spacing w:line="223" w:lineRule="auto"/>
              <w:jc w:val="center"/>
              <w:rPr>
                <w:rStyle w:val="Char4"/>
                <w:rFonts w:ascii="mylotus" w:hAnsi="mylotus" w:cs="mylotus"/>
                <w:sz w:val="27"/>
                <w:szCs w:val="27"/>
                <w:rtl/>
              </w:rPr>
            </w:pPr>
          </w:p>
        </w:tc>
        <w:tc>
          <w:tcPr>
            <w:tcW w:w="3402" w:type="dxa"/>
            <w:gridSpan w:val="2"/>
          </w:tcPr>
          <w:p w:rsidR="00787C59" w:rsidRPr="00787C59" w:rsidRDefault="00787C59" w:rsidP="00787C59">
            <w:pPr>
              <w:pStyle w:val="a4"/>
              <w:spacing w:line="223" w:lineRule="auto"/>
              <w:ind w:firstLine="0"/>
              <w:rPr>
                <w:rStyle w:val="Char4"/>
                <w:rFonts w:ascii="mylotus" w:hAnsi="mylotus" w:cs="mylotus"/>
                <w:sz w:val="2"/>
                <w:szCs w:val="2"/>
                <w:rtl/>
                <w:lang w:bidi="ar-SA"/>
              </w:rPr>
            </w:pPr>
            <w:r w:rsidRPr="00165F0F">
              <w:rPr>
                <w:rtl/>
              </w:rPr>
              <w:t>حت</w:t>
            </w:r>
            <w:r>
              <w:rPr>
                <w:rtl/>
              </w:rPr>
              <w:t>ی</w:t>
            </w:r>
            <w:r w:rsidRPr="00165F0F">
              <w:rPr>
                <w:rtl/>
              </w:rPr>
              <w:t xml:space="preserve"> تر</w:t>
            </w:r>
            <w:r>
              <w:rPr>
                <w:rtl/>
              </w:rPr>
              <w:t>ی</w:t>
            </w:r>
            <w:r w:rsidRPr="00165F0F">
              <w:rPr>
                <w:rtl/>
              </w:rPr>
              <w:t xml:space="preserve"> جماجم تخر</w:t>
            </w:r>
            <w:r>
              <w:rPr>
                <w:rStyle w:val="Char4"/>
                <w:rFonts w:ascii="mylotus" w:hAnsi="mylotus" w:cs="mylotus"/>
                <w:sz w:val="27"/>
                <w:szCs w:val="27"/>
                <w:rtl/>
                <w:lang w:bidi="ar-SA"/>
              </w:rPr>
              <w:br/>
            </w:r>
          </w:p>
        </w:tc>
      </w:tr>
      <w:tr w:rsidR="00787C59" w:rsidRPr="008C4632" w:rsidTr="00787C59">
        <w:trPr>
          <w:gridBefore w:val="1"/>
          <w:gridAfter w:val="1"/>
          <w:wBefore w:w="1418" w:type="dxa"/>
          <w:wAfter w:w="1701" w:type="dxa"/>
        </w:trPr>
        <w:tc>
          <w:tcPr>
            <w:tcW w:w="3969" w:type="dxa"/>
            <w:gridSpan w:val="3"/>
          </w:tcPr>
          <w:p w:rsidR="00787C59" w:rsidRPr="00787C59" w:rsidRDefault="00787C59" w:rsidP="00787C59">
            <w:pPr>
              <w:pStyle w:val="a4"/>
              <w:spacing w:line="223" w:lineRule="auto"/>
              <w:ind w:firstLine="0"/>
              <w:rPr>
                <w:sz w:val="2"/>
                <w:szCs w:val="2"/>
                <w:rtl/>
              </w:rPr>
            </w:pPr>
            <w:r>
              <w:rPr>
                <w:rtl/>
              </w:rPr>
              <w:t>ی</w:t>
            </w:r>
            <w:r w:rsidRPr="00165F0F">
              <w:rPr>
                <w:rtl/>
              </w:rPr>
              <w:t>خر منها العلق ال</w:t>
            </w:r>
            <w:r>
              <w:rPr>
                <w:rFonts w:hint="cs"/>
                <w:rtl/>
              </w:rPr>
              <w:t>ـ</w:t>
            </w:r>
            <w:r w:rsidRPr="00165F0F">
              <w:rPr>
                <w:rtl/>
              </w:rPr>
              <w:t>محمر</w:t>
            </w:r>
            <w:r>
              <w:rPr>
                <w:rtl/>
              </w:rPr>
              <w:br/>
            </w:r>
          </w:p>
        </w:tc>
      </w:tr>
      <w:tr w:rsidR="00787C59" w:rsidRPr="008C4632" w:rsidTr="00494C4B">
        <w:tc>
          <w:tcPr>
            <w:tcW w:w="3260" w:type="dxa"/>
            <w:gridSpan w:val="2"/>
          </w:tcPr>
          <w:p w:rsidR="00787C59" w:rsidRPr="00787C59" w:rsidRDefault="00787C59" w:rsidP="00787C59">
            <w:pPr>
              <w:pStyle w:val="a4"/>
              <w:spacing w:line="223" w:lineRule="auto"/>
              <w:ind w:firstLine="0"/>
              <w:rPr>
                <w:rStyle w:val="Char4"/>
                <w:rFonts w:ascii="mylotus" w:hAnsi="mylotus" w:cs="mylotus"/>
                <w:sz w:val="2"/>
                <w:szCs w:val="2"/>
                <w:rtl/>
                <w:lang w:bidi="ar-SA"/>
              </w:rPr>
            </w:pPr>
            <w:r>
              <w:rPr>
                <w:rtl/>
              </w:rPr>
              <w:t>ی</w:t>
            </w:r>
            <w:r w:rsidRPr="00165F0F">
              <w:rPr>
                <w:rtl/>
              </w:rPr>
              <w:t xml:space="preserve">ا امنا </w:t>
            </w:r>
            <w:r>
              <w:rPr>
                <w:rtl/>
              </w:rPr>
              <w:t>ی</w:t>
            </w:r>
            <w:r w:rsidRPr="00165F0F">
              <w:rPr>
                <w:rtl/>
              </w:rPr>
              <w:t>ا ع</w:t>
            </w:r>
            <w:r>
              <w:rPr>
                <w:rtl/>
              </w:rPr>
              <w:t>ی</w:t>
            </w:r>
            <w:r w:rsidRPr="00165F0F">
              <w:rPr>
                <w:rtl/>
              </w:rPr>
              <w:t>ش لن تراع</w:t>
            </w:r>
            <w:r>
              <w:rPr>
                <w:rtl/>
              </w:rPr>
              <w:t>ی</w:t>
            </w:r>
            <w:r>
              <w:rPr>
                <w:rStyle w:val="Char4"/>
                <w:rFonts w:ascii="mylotus" w:hAnsi="mylotus" w:cs="mylotus"/>
                <w:sz w:val="27"/>
                <w:szCs w:val="27"/>
                <w:rtl/>
                <w:lang w:bidi="ar-SA"/>
              </w:rPr>
              <w:br/>
            </w:r>
          </w:p>
        </w:tc>
        <w:tc>
          <w:tcPr>
            <w:tcW w:w="426" w:type="dxa"/>
          </w:tcPr>
          <w:p w:rsidR="00787C59" w:rsidRPr="008C4632" w:rsidRDefault="00787C59" w:rsidP="00787C59">
            <w:pPr>
              <w:pStyle w:val="a4"/>
              <w:spacing w:line="223" w:lineRule="auto"/>
              <w:jc w:val="center"/>
              <w:rPr>
                <w:rStyle w:val="Char4"/>
                <w:rFonts w:ascii="mylotus" w:hAnsi="mylotus" w:cs="mylotus"/>
                <w:sz w:val="27"/>
                <w:szCs w:val="27"/>
                <w:rtl/>
              </w:rPr>
            </w:pPr>
          </w:p>
        </w:tc>
        <w:tc>
          <w:tcPr>
            <w:tcW w:w="3402" w:type="dxa"/>
            <w:gridSpan w:val="2"/>
          </w:tcPr>
          <w:p w:rsidR="00787C59" w:rsidRPr="00787C59" w:rsidRDefault="00787C59" w:rsidP="00787C59">
            <w:pPr>
              <w:pStyle w:val="a4"/>
              <w:spacing w:line="223" w:lineRule="auto"/>
              <w:ind w:firstLine="0"/>
              <w:rPr>
                <w:rStyle w:val="Char4"/>
                <w:rFonts w:ascii="mylotus" w:hAnsi="mylotus" w:cs="mylotus"/>
                <w:sz w:val="2"/>
                <w:szCs w:val="2"/>
                <w:rtl/>
                <w:lang w:bidi="ar-SA"/>
              </w:rPr>
            </w:pPr>
            <w:r w:rsidRPr="00165F0F">
              <w:rPr>
                <w:rtl/>
              </w:rPr>
              <w:t>كل ب</w:t>
            </w:r>
            <w:r>
              <w:rPr>
                <w:rtl/>
              </w:rPr>
              <w:t>ی</w:t>
            </w:r>
            <w:r w:rsidRPr="00165F0F">
              <w:rPr>
                <w:rtl/>
              </w:rPr>
              <w:t>نك بطل شجاع</w:t>
            </w:r>
            <w:r>
              <w:rPr>
                <w:rStyle w:val="Char4"/>
                <w:rFonts w:ascii="mylotus" w:hAnsi="mylotus" w:cs="mylotus"/>
                <w:sz w:val="27"/>
                <w:szCs w:val="27"/>
                <w:rtl/>
                <w:lang w:bidi="ar-SA"/>
              </w:rPr>
              <w:br/>
            </w:r>
          </w:p>
        </w:tc>
      </w:tr>
      <w:tr w:rsidR="00787C59" w:rsidRPr="008C4632" w:rsidTr="00494C4B">
        <w:tc>
          <w:tcPr>
            <w:tcW w:w="3260" w:type="dxa"/>
            <w:gridSpan w:val="2"/>
          </w:tcPr>
          <w:p w:rsidR="00787C59" w:rsidRPr="00787C59" w:rsidRDefault="00787C59" w:rsidP="00787C59">
            <w:pPr>
              <w:pStyle w:val="a4"/>
              <w:spacing w:line="223" w:lineRule="auto"/>
              <w:ind w:firstLine="0"/>
              <w:rPr>
                <w:sz w:val="2"/>
                <w:szCs w:val="2"/>
                <w:rtl/>
              </w:rPr>
            </w:pPr>
            <w:r>
              <w:rPr>
                <w:rtl/>
              </w:rPr>
              <w:t>ی</w:t>
            </w:r>
            <w:r w:rsidRPr="00165F0F">
              <w:rPr>
                <w:rtl/>
              </w:rPr>
              <w:t xml:space="preserve">ا امنـا  </w:t>
            </w:r>
            <w:r>
              <w:rPr>
                <w:rtl/>
              </w:rPr>
              <w:t>ی</w:t>
            </w:r>
            <w:r w:rsidRPr="00165F0F">
              <w:rPr>
                <w:rtl/>
              </w:rPr>
              <w:t>ـا  زوجة  النـب</w:t>
            </w:r>
            <w:r>
              <w:rPr>
                <w:rtl/>
              </w:rPr>
              <w:t>ی</w:t>
            </w:r>
            <w:r>
              <w:rPr>
                <w:rFonts w:hint="cs"/>
                <w:rtl/>
              </w:rPr>
              <w:br/>
            </w:r>
          </w:p>
        </w:tc>
        <w:tc>
          <w:tcPr>
            <w:tcW w:w="426" w:type="dxa"/>
          </w:tcPr>
          <w:p w:rsidR="00787C59" w:rsidRPr="008C4632" w:rsidRDefault="00787C59" w:rsidP="00787C59">
            <w:pPr>
              <w:pStyle w:val="a4"/>
              <w:spacing w:line="223" w:lineRule="auto"/>
              <w:jc w:val="center"/>
              <w:rPr>
                <w:rStyle w:val="Char4"/>
                <w:rFonts w:ascii="mylotus" w:hAnsi="mylotus" w:cs="mylotus"/>
                <w:sz w:val="27"/>
                <w:szCs w:val="27"/>
                <w:rtl/>
              </w:rPr>
            </w:pPr>
          </w:p>
        </w:tc>
        <w:tc>
          <w:tcPr>
            <w:tcW w:w="3402" w:type="dxa"/>
            <w:gridSpan w:val="2"/>
          </w:tcPr>
          <w:p w:rsidR="00787C59" w:rsidRPr="00787C59" w:rsidRDefault="00787C59" w:rsidP="00787C59">
            <w:pPr>
              <w:pStyle w:val="a4"/>
              <w:spacing w:line="223" w:lineRule="auto"/>
              <w:ind w:firstLine="0"/>
              <w:rPr>
                <w:sz w:val="2"/>
                <w:szCs w:val="2"/>
                <w:rtl/>
              </w:rPr>
            </w:pPr>
            <w:r>
              <w:rPr>
                <w:rtl/>
              </w:rPr>
              <w:t>ی</w:t>
            </w:r>
            <w:r w:rsidRPr="00165F0F">
              <w:rPr>
                <w:rtl/>
              </w:rPr>
              <w:t>ا زوجه ال</w:t>
            </w:r>
            <w:r>
              <w:rPr>
                <w:rFonts w:hint="cs"/>
                <w:rtl/>
              </w:rPr>
              <w:t>ـ</w:t>
            </w:r>
            <w:r w:rsidRPr="00165F0F">
              <w:rPr>
                <w:rtl/>
              </w:rPr>
              <w:t>مبارك ال</w:t>
            </w:r>
            <w:r>
              <w:rPr>
                <w:rFonts w:hint="cs"/>
                <w:rtl/>
              </w:rPr>
              <w:t>ـ</w:t>
            </w:r>
            <w:r w:rsidRPr="00165F0F">
              <w:rPr>
                <w:rtl/>
              </w:rPr>
              <w:t>مهد</w:t>
            </w:r>
            <w:r>
              <w:rPr>
                <w:rtl/>
              </w:rPr>
              <w:t>ی</w:t>
            </w:r>
            <w:r>
              <w:rPr>
                <w:rFonts w:hint="cs"/>
                <w:rtl/>
              </w:rPr>
              <w:br/>
            </w:r>
          </w:p>
        </w:tc>
      </w:tr>
    </w:tbl>
    <w:p w:rsidR="0022494D" w:rsidRPr="00701FD9" w:rsidRDefault="0022494D" w:rsidP="00352939">
      <w:pPr>
        <w:ind w:firstLine="284"/>
        <w:jc w:val="both"/>
        <w:rPr>
          <w:rStyle w:val="Char4"/>
          <w:rtl/>
        </w:rPr>
      </w:pPr>
      <w:r w:rsidRPr="00701FD9">
        <w:rPr>
          <w:rStyle w:val="Char4"/>
          <w:rFonts w:hint="cs"/>
          <w:rtl/>
        </w:rPr>
        <w:t>«</w:t>
      </w:r>
      <w:r w:rsidRPr="00701FD9">
        <w:rPr>
          <w:rStyle w:val="Char4"/>
          <w:rtl/>
        </w:rPr>
        <w:t>ما فرزندان ضبه هست</w:t>
      </w:r>
      <w:r w:rsidR="00673CD4">
        <w:rPr>
          <w:rStyle w:val="Char4"/>
          <w:rtl/>
        </w:rPr>
        <w:t>ی</w:t>
      </w:r>
      <w:r w:rsidRPr="00701FD9">
        <w:rPr>
          <w:rStyle w:val="Char4"/>
          <w:rtl/>
        </w:rPr>
        <w:t xml:space="preserve">م </w:t>
      </w:r>
      <w:r w:rsidRPr="00701FD9">
        <w:rPr>
          <w:rStyle w:val="Char4"/>
          <w:rFonts w:hint="cs"/>
          <w:rtl/>
        </w:rPr>
        <w:t xml:space="preserve">و  </w:t>
      </w:r>
      <w:r w:rsidRPr="00701FD9">
        <w:rPr>
          <w:rStyle w:val="Char4"/>
          <w:rtl/>
        </w:rPr>
        <w:t>فرار نم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تا </w:t>
      </w:r>
      <w:r w:rsidRPr="00701FD9">
        <w:rPr>
          <w:rStyle w:val="Char4"/>
          <w:rFonts w:hint="cs"/>
          <w:rtl/>
        </w:rPr>
        <w:t xml:space="preserve">ببینیم </w:t>
      </w:r>
      <w:r w:rsidR="00673CD4">
        <w:rPr>
          <w:rStyle w:val="Char4"/>
          <w:rtl/>
        </w:rPr>
        <w:t>ک</w:t>
      </w:r>
      <w:r w:rsidRPr="00701FD9">
        <w:rPr>
          <w:rStyle w:val="Char4"/>
          <w:rtl/>
        </w:rPr>
        <w:t xml:space="preserve">ه سرها </w:t>
      </w:r>
      <w:r w:rsidRPr="00701FD9">
        <w:rPr>
          <w:rStyle w:val="Char4"/>
          <w:rFonts w:hint="cs"/>
          <w:rtl/>
        </w:rPr>
        <w:t>فرو می‌</w:t>
      </w:r>
      <w:r w:rsidRPr="00701FD9">
        <w:rPr>
          <w:rStyle w:val="Char4"/>
          <w:rtl/>
        </w:rPr>
        <w:t>افتد</w:t>
      </w:r>
      <w:r w:rsidRPr="00701FD9">
        <w:rPr>
          <w:rStyle w:val="Char4"/>
          <w:rFonts w:hint="cs"/>
          <w:rtl/>
        </w:rPr>
        <w:t>،</w:t>
      </w:r>
      <w:r w:rsidRPr="00701FD9">
        <w:rPr>
          <w:rStyle w:val="Char4"/>
          <w:rtl/>
        </w:rPr>
        <w:t xml:space="preserve"> و از آن خون سرخ جار</w:t>
      </w:r>
      <w:r w:rsidR="00673CD4">
        <w:rPr>
          <w:rStyle w:val="Char4"/>
          <w:rtl/>
        </w:rPr>
        <w:t>ی</w:t>
      </w:r>
      <w:r w:rsidRPr="00701FD9">
        <w:rPr>
          <w:rStyle w:val="Char4"/>
          <w:rtl/>
        </w:rPr>
        <w:t xml:space="preserve"> </w:t>
      </w:r>
      <w:r w:rsidRPr="00701FD9">
        <w:rPr>
          <w:rStyle w:val="Char4"/>
          <w:rFonts w:hint="cs"/>
          <w:rtl/>
        </w:rPr>
        <w:t>می‌</w:t>
      </w:r>
      <w:r w:rsidRPr="00701FD9">
        <w:rPr>
          <w:rStyle w:val="Char4"/>
          <w:rtl/>
        </w:rPr>
        <w:t xml:space="preserve">شود. </w:t>
      </w:r>
    </w:p>
    <w:p w:rsidR="0022494D" w:rsidRPr="00701FD9" w:rsidRDefault="0022494D" w:rsidP="00352939">
      <w:pPr>
        <w:ind w:firstLine="284"/>
        <w:jc w:val="both"/>
        <w:rPr>
          <w:rStyle w:val="Char4"/>
          <w:rtl/>
        </w:rPr>
      </w:pPr>
      <w:r w:rsidRPr="00701FD9">
        <w:rPr>
          <w:rStyle w:val="Char4"/>
          <w:rFonts w:hint="cs"/>
          <w:rtl/>
        </w:rPr>
        <w:t>ا</w:t>
      </w:r>
      <w:r w:rsidR="00673CD4">
        <w:rPr>
          <w:rStyle w:val="Char4"/>
          <w:rtl/>
        </w:rPr>
        <w:t>ی</w:t>
      </w:r>
      <w:r w:rsidRPr="00701FD9">
        <w:rPr>
          <w:rStyle w:val="Char4"/>
          <w:rtl/>
        </w:rPr>
        <w:t xml:space="preserve"> مادر</w:t>
      </w:r>
      <w:r w:rsidRPr="00701FD9">
        <w:rPr>
          <w:rStyle w:val="Char4"/>
          <w:rFonts w:hint="cs"/>
          <w:rtl/>
        </w:rPr>
        <w:t>!</w:t>
      </w:r>
      <w:r w:rsidRPr="00701FD9">
        <w:rPr>
          <w:rStyle w:val="Char4"/>
          <w:rtl/>
        </w:rPr>
        <w:t xml:space="preserve"> </w:t>
      </w:r>
      <w:r w:rsidRPr="00701FD9">
        <w:rPr>
          <w:rStyle w:val="Char4"/>
          <w:rFonts w:hint="cs"/>
          <w:rtl/>
        </w:rPr>
        <w:t>ا</w:t>
      </w:r>
      <w:r w:rsidR="00673CD4">
        <w:rPr>
          <w:rStyle w:val="Char4"/>
          <w:rtl/>
        </w:rPr>
        <w:t>ی</w:t>
      </w:r>
      <w:r w:rsidRPr="00701FD9">
        <w:rPr>
          <w:rStyle w:val="Char4"/>
          <w:rtl/>
        </w:rPr>
        <w:t xml:space="preserve"> </w:t>
      </w:r>
      <w:r w:rsidRPr="00701FD9">
        <w:rPr>
          <w:rStyle w:val="Char4"/>
          <w:rFonts w:hint="cs"/>
          <w:rtl/>
        </w:rPr>
        <w:t>زندگی! بیم مدار،</w:t>
      </w:r>
      <w:r w:rsidRPr="00701FD9">
        <w:rPr>
          <w:rStyle w:val="Char4"/>
          <w:rtl/>
        </w:rPr>
        <w:t xml:space="preserve"> </w:t>
      </w:r>
      <w:r w:rsidRPr="00701FD9">
        <w:rPr>
          <w:rStyle w:val="Char4"/>
          <w:rFonts w:hint="cs"/>
          <w:rtl/>
        </w:rPr>
        <w:t>که‌ همه‌ی</w:t>
      </w:r>
      <w:r w:rsidRPr="00701FD9">
        <w:rPr>
          <w:rStyle w:val="Char4"/>
          <w:rtl/>
        </w:rPr>
        <w:t xml:space="preserve"> فرزندانت قهرمان</w:t>
      </w:r>
      <w:r w:rsidRPr="00701FD9">
        <w:rPr>
          <w:rStyle w:val="Char4"/>
          <w:rFonts w:hint="cs"/>
          <w:rtl/>
        </w:rPr>
        <w:t>ند</w:t>
      </w:r>
      <w:r w:rsidRPr="00701FD9">
        <w:rPr>
          <w:rStyle w:val="Char4"/>
          <w:rtl/>
        </w:rPr>
        <w:t xml:space="preserve"> و شجاع</w:t>
      </w:r>
      <w:r w:rsidRPr="00701FD9">
        <w:rPr>
          <w:rStyle w:val="Char4"/>
          <w:rFonts w:hint="cs"/>
          <w:rtl/>
        </w:rPr>
        <w:t>.</w:t>
      </w:r>
      <w:r w:rsidRPr="00701FD9">
        <w:rPr>
          <w:rStyle w:val="Char4"/>
          <w:rtl/>
        </w:rPr>
        <w:t xml:space="preserve"> </w:t>
      </w:r>
    </w:p>
    <w:p w:rsidR="0022494D"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 xml:space="preserve"> مادر</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 xml:space="preserve"> همسر پ</w:t>
      </w:r>
      <w:r w:rsidR="00673CD4">
        <w:rPr>
          <w:rStyle w:val="Char4"/>
          <w:rtl/>
        </w:rPr>
        <w:t>ی</w:t>
      </w:r>
      <w:r w:rsidRPr="00701FD9">
        <w:rPr>
          <w:rStyle w:val="Char4"/>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 xml:space="preserve"> همسر </w:t>
      </w:r>
      <w:r w:rsidRPr="00701FD9">
        <w:rPr>
          <w:rStyle w:val="Char4"/>
          <w:rFonts w:hint="cs"/>
          <w:rtl/>
        </w:rPr>
        <w:t>پیامبر</w:t>
      </w:r>
      <w:r w:rsidRPr="00701FD9">
        <w:rPr>
          <w:rStyle w:val="Char4"/>
          <w:rtl/>
        </w:rPr>
        <w:t xml:space="preserve"> هدا</w:t>
      </w:r>
      <w:r w:rsidR="00673CD4">
        <w:rPr>
          <w:rStyle w:val="Char4"/>
          <w:rtl/>
        </w:rPr>
        <w:t>ی</w:t>
      </w:r>
      <w:r w:rsidRPr="00701FD9">
        <w:rPr>
          <w:rStyle w:val="Char4"/>
          <w:rtl/>
        </w:rPr>
        <w:t>ت</w:t>
      </w:r>
      <w:r w:rsidRPr="00701FD9">
        <w:rPr>
          <w:rStyle w:val="Char4"/>
          <w:rFonts w:hint="cs"/>
          <w:rtl/>
        </w:rPr>
        <w:t>‌گر!».</w:t>
      </w:r>
    </w:p>
    <w:p w:rsidR="0022494D" w:rsidRDefault="0022494D" w:rsidP="00352939">
      <w:pPr>
        <w:ind w:firstLine="284"/>
        <w:jc w:val="both"/>
        <w:rPr>
          <w:rStyle w:val="Char4"/>
          <w:rtl/>
        </w:rPr>
      </w:pPr>
      <w:r w:rsidRPr="00701FD9">
        <w:rPr>
          <w:rStyle w:val="Char4"/>
          <w:rtl/>
        </w:rPr>
        <w:t>اما پر جوش</w:t>
      </w:r>
      <w:r w:rsidRPr="00701FD9">
        <w:rPr>
          <w:rStyle w:val="Char4"/>
          <w:rFonts w:hint="cs"/>
          <w:rtl/>
        </w:rPr>
        <w:t>‌</w:t>
      </w:r>
      <w:r w:rsidRPr="00701FD9">
        <w:rPr>
          <w:rStyle w:val="Char4"/>
          <w:rtl/>
        </w:rPr>
        <w:t>تر</w:t>
      </w:r>
      <w:r w:rsidR="00673CD4">
        <w:rPr>
          <w:rStyle w:val="Char4"/>
          <w:rtl/>
        </w:rPr>
        <w:t>ی</w:t>
      </w:r>
      <w:r w:rsidRPr="00701FD9">
        <w:rPr>
          <w:rStyle w:val="Char4"/>
          <w:rtl/>
        </w:rPr>
        <w:t>ن و حساس</w:t>
      </w:r>
      <w:r w:rsidRPr="00701FD9">
        <w:rPr>
          <w:rStyle w:val="Char4"/>
          <w:rFonts w:hint="cs"/>
          <w:rtl/>
        </w:rPr>
        <w:t>‌</w:t>
      </w:r>
      <w:r w:rsidRPr="00701FD9">
        <w:rPr>
          <w:rStyle w:val="Char4"/>
          <w:rtl/>
        </w:rPr>
        <w:t>تر</w:t>
      </w:r>
      <w:r w:rsidR="00673CD4">
        <w:rPr>
          <w:rStyle w:val="Char4"/>
          <w:rtl/>
        </w:rPr>
        <w:t>ی</w:t>
      </w:r>
      <w:r w:rsidRPr="00701FD9">
        <w:rPr>
          <w:rStyle w:val="Char4"/>
          <w:rtl/>
        </w:rPr>
        <w:t>ن شعار قوم</w:t>
      </w:r>
      <w:r w:rsidR="00673CD4">
        <w:rPr>
          <w:rStyle w:val="Char4"/>
          <w:rtl/>
        </w:rPr>
        <w:t>ی</w:t>
      </w:r>
      <w:r w:rsidRPr="00701FD9">
        <w:rPr>
          <w:rStyle w:val="Char4"/>
          <w:rtl/>
        </w:rPr>
        <w:t xml:space="preserve"> آنها ا</w:t>
      </w:r>
      <w:r w:rsidR="00673CD4">
        <w:rPr>
          <w:rStyle w:val="Char4"/>
          <w:rtl/>
        </w:rPr>
        <w:t>ی</w:t>
      </w:r>
      <w:r w:rsidRPr="00701FD9">
        <w:rPr>
          <w:rStyle w:val="Char4"/>
          <w:rtl/>
        </w:rPr>
        <w:t xml:space="preserve">ن بود: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984"/>
        <w:gridCol w:w="567"/>
        <w:gridCol w:w="1418"/>
        <w:gridCol w:w="1701"/>
      </w:tblGrid>
      <w:tr w:rsidR="00787C59" w:rsidTr="00787C59">
        <w:tc>
          <w:tcPr>
            <w:tcW w:w="3402" w:type="dxa"/>
            <w:gridSpan w:val="2"/>
          </w:tcPr>
          <w:p w:rsidR="00787C59" w:rsidRPr="00787C59" w:rsidRDefault="00787C59" w:rsidP="00787C59">
            <w:pPr>
              <w:pStyle w:val="a4"/>
              <w:spacing w:line="223" w:lineRule="auto"/>
              <w:ind w:firstLine="0"/>
              <w:rPr>
                <w:rStyle w:val="Char4"/>
                <w:sz w:val="2"/>
                <w:szCs w:val="2"/>
                <w:rtl/>
                <w:lang w:bidi="ar-SA"/>
              </w:rPr>
            </w:pPr>
            <w:r w:rsidRPr="00165F0F">
              <w:rPr>
                <w:rtl/>
              </w:rPr>
              <w:t>نحن بنو ضبه اصحاب الجمل</w:t>
            </w:r>
            <w:r>
              <w:rPr>
                <w:rStyle w:val="Char4"/>
                <w:rtl/>
                <w:lang w:bidi="ar-SA"/>
              </w:rPr>
              <w:br/>
            </w:r>
          </w:p>
        </w:tc>
        <w:tc>
          <w:tcPr>
            <w:tcW w:w="567" w:type="dxa"/>
          </w:tcPr>
          <w:p w:rsidR="00787C59" w:rsidRDefault="00787C59" w:rsidP="00787C59">
            <w:pPr>
              <w:pStyle w:val="a4"/>
              <w:spacing w:line="223" w:lineRule="auto"/>
              <w:rPr>
                <w:rStyle w:val="Char4"/>
                <w:rtl/>
              </w:rPr>
            </w:pPr>
          </w:p>
        </w:tc>
        <w:tc>
          <w:tcPr>
            <w:tcW w:w="3119" w:type="dxa"/>
            <w:gridSpan w:val="2"/>
          </w:tcPr>
          <w:p w:rsidR="00787C59" w:rsidRPr="00787C59" w:rsidRDefault="00787C59" w:rsidP="00787C59">
            <w:pPr>
              <w:pStyle w:val="a4"/>
              <w:spacing w:line="223" w:lineRule="auto"/>
              <w:ind w:firstLine="0"/>
              <w:rPr>
                <w:rStyle w:val="Char4"/>
                <w:sz w:val="2"/>
                <w:szCs w:val="2"/>
                <w:rtl/>
              </w:rPr>
            </w:pPr>
            <w:r w:rsidRPr="00165F0F">
              <w:rPr>
                <w:rtl/>
              </w:rPr>
              <w:t>ال</w:t>
            </w:r>
            <w:r>
              <w:rPr>
                <w:rFonts w:hint="cs"/>
                <w:rtl/>
              </w:rPr>
              <w:t>ـ</w:t>
            </w:r>
            <w:r w:rsidRPr="00165F0F">
              <w:rPr>
                <w:rtl/>
              </w:rPr>
              <w:t>موت احل</w:t>
            </w:r>
            <w:r>
              <w:rPr>
                <w:rtl/>
              </w:rPr>
              <w:t>ی</w:t>
            </w:r>
            <w:r w:rsidRPr="00165F0F">
              <w:rPr>
                <w:rtl/>
              </w:rPr>
              <w:t xml:space="preserve"> عند نا من العسل</w:t>
            </w:r>
            <w:r>
              <w:rPr>
                <w:rtl/>
              </w:rPr>
              <w:br/>
            </w:r>
          </w:p>
        </w:tc>
      </w:tr>
      <w:tr w:rsidR="00787C59" w:rsidTr="00787C59">
        <w:tc>
          <w:tcPr>
            <w:tcW w:w="3402" w:type="dxa"/>
            <w:gridSpan w:val="2"/>
          </w:tcPr>
          <w:p w:rsidR="00787C59" w:rsidRPr="00787C59" w:rsidRDefault="00787C59" w:rsidP="00787C59">
            <w:pPr>
              <w:pStyle w:val="a4"/>
              <w:spacing w:line="223" w:lineRule="auto"/>
              <w:ind w:firstLine="0"/>
              <w:rPr>
                <w:sz w:val="2"/>
                <w:szCs w:val="2"/>
                <w:rtl/>
              </w:rPr>
            </w:pPr>
            <w:r w:rsidRPr="00165F0F">
              <w:rPr>
                <w:rtl/>
              </w:rPr>
              <w:t>نحن بن</w:t>
            </w:r>
            <w:r w:rsidRPr="00165F0F">
              <w:rPr>
                <w:rFonts w:hint="cs"/>
                <w:rtl/>
              </w:rPr>
              <w:t>ـ</w:t>
            </w:r>
            <w:r w:rsidRPr="00165F0F">
              <w:rPr>
                <w:rtl/>
              </w:rPr>
              <w:t>وال</w:t>
            </w:r>
            <w:r>
              <w:rPr>
                <w:rFonts w:hint="cs"/>
                <w:rtl/>
              </w:rPr>
              <w:t>ـ</w:t>
            </w:r>
            <w:r w:rsidRPr="00165F0F">
              <w:rPr>
                <w:rtl/>
              </w:rPr>
              <w:t>م</w:t>
            </w:r>
            <w:r w:rsidRPr="00165F0F">
              <w:rPr>
                <w:rFonts w:hint="cs"/>
                <w:rtl/>
              </w:rPr>
              <w:t>ـ</w:t>
            </w:r>
            <w:r w:rsidRPr="00165F0F">
              <w:rPr>
                <w:rtl/>
              </w:rPr>
              <w:t>وت اذا ال</w:t>
            </w:r>
            <w:r>
              <w:rPr>
                <w:rFonts w:hint="cs"/>
                <w:rtl/>
              </w:rPr>
              <w:t>ـ</w:t>
            </w:r>
            <w:r w:rsidRPr="00165F0F">
              <w:rPr>
                <w:rtl/>
              </w:rPr>
              <w:t>موت ن</w:t>
            </w:r>
            <w:r w:rsidRPr="00165F0F">
              <w:rPr>
                <w:rFonts w:hint="cs"/>
                <w:rtl/>
              </w:rPr>
              <w:t>ـ</w:t>
            </w:r>
            <w:r w:rsidRPr="00165F0F">
              <w:rPr>
                <w:rtl/>
              </w:rPr>
              <w:t>زل</w:t>
            </w:r>
            <w:r>
              <w:rPr>
                <w:rtl/>
              </w:rPr>
              <w:br/>
            </w:r>
          </w:p>
        </w:tc>
        <w:tc>
          <w:tcPr>
            <w:tcW w:w="567" w:type="dxa"/>
          </w:tcPr>
          <w:p w:rsidR="00787C59" w:rsidRDefault="00787C59" w:rsidP="00787C59">
            <w:pPr>
              <w:pStyle w:val="a4"/>
              <w:spacing w:line="223" w:lineRule="auto"/>
              <w:rPr>
                <w:rStyle w:val="Char4"/>
                <w:rtl/>
              </w:rPr>
            </w:pPr>
          </w:p>
        </w:tc>
        <w:tc>
          <w:tcPr>
            <w:tcW w:w="3119" w:type="dxa"/>
            <w:gridSpan w:val="2"/>
          </w:tcPr>
          <w:p w:rsidR="00787C59" w:rsidRPr="00787C59" w:rsidRDefault="00787C59" w:rsidP="00787C59">
            <w:pPr>
              <w:pStyle w:val="a4"/>
              <w:spacing w:line="223" w:lineRule="auto"/>
              <w:ind w:firstLine="0"/>
              <w:rPr>
                <w:sz w:val="2"/>
                <w:szCs w:val="2"/>
                <w:rtl/>
              </w:rPr>
            </w:pPr>
            <w:r w:rsidRPr="00165F0F">
              <w:rPr>
                <w:rtl/>
              </w:rPr>
              <w:t>ننع</w:t>
            </w:r>
            <w:r>
              <w:rPr>
                <w:rtl/>
              </w:rPr>
              <w:t>ی</w:t>
            </w:r>
            <w:r w:rsidRPr="00165F0F">
              <w:rPr>
                <w:rtl/>
              </w:rPr>
              <w:t xml:space="preserve"> ابن عفان با طرف الاسل</w:t>
            </w:r>
            <w:r>
              <w:rPr>
                <w:rtl/>
              </w:rPr>
              <w:br/>
            </w:r>
          </w:p>
        </w:tc>
      </w:tr>
      <w:tr w:rsidR="00787C59" w:rsidRPr="008C4632" w:rsidTr="00787C59">
        <w:trPr>
          <w:gridBefore w:val="1"/>
          <w:gridAfter w:val="1"/>
          <w:wBefore w:w="1418" w:type="dxa"/>
          <w:wAfter w:w="1701" w:type="dxa"/>
        </w:trPr>
        <w:tc>
          <w:tcPr>
            <w:tcW w:w="3969" w:type="dxa"/>
            <w:gridSpan w:val="3"/>
          </w:tcPr>
          <w:p w:rsidR="00787C59" w:rsidRPr="00787C59" w:rsidRDefault="00787C59" w:rsidP="00787C59">
            <w:pPr>
              <w:pStyle w:val="a4"/>
              <w:spacing w:line="223" w:lineRule="auto"/>
              <w:ind w:firstLine="0"/>
              <w:rPr>
                <w:sz w:val="2"/>
                <w:szCs w:val="2"/>
                <w:rtl/>
              </w:rPr>
            </w:pPr>
            <w:r>
              <w:rPr>
                <w:rtl/>
              </w:rPr>
              <w:t>رد و</w:t>
            </w:r>
            <w:r w:rsidRPr="00165F0F">
              <w:rPr>
                <w:rtl/>
              </w:rPr>
              <w:t>عل</w:t>
            </w:r>
            <w:r>
              <w:rPr>
                <w:rtl/>
              </w:rPr>
              <w:t>ی</w:t>
            </w:r>
            <w:r w:rsidRPr="00165F0F">
              <w:rPr>
                <w:rtl/>
              </w:rPr>
              <w:t>نا ش</w:t>
            </w:r>
            <w:r>
              <w:rPr>
                <w:rtl/>
              </w:rPr>
              <w:t>ی</w:t>
            </w:r>
            <w:r w:rsidRPr="00165F0F">
              <w:rPr>
                <w:rtl/>
              </w:rPr>
              <w:t>حنا ثم بجل</w:t>
            </w:r>
            <w:r>
              <w:rPr>
                <w:rtl/>
              </w:rPr>
              <w:br/>
            </w:r>
          </w:p>
        </w:tc>
      </w:tr>
    </w:tbl>
    <w:p w:rsidR="0022494D" w:rsidRPr="00701FD9" w:rsidRDefault="0022494D" w:rsidP="00352939">
      <w:pPr>
        <w:ind w:firstLine="284"/>
        <w:jc w:val="both"/>
        <w:rPr>
          <w:rStyle w:val="Char4"/>
          <w:rtl/>
        </w:rPr>
      </w:pPr>
      <w:r w:rsidRPr="00701FD9">
        <w:rPr>
          <w:rStyle w:val="Char4"/>
          <w:rFonts w:hint="cs"/>
          <w:rtl/>
        </w:rPr>
        <w:t>«</w:t>
      </w:r>
      <w:r w:rsidRPr="00701FD9">
        <w:rPr>
          <w:rStyle w:val="Char4"/>
          <w:rtl/>
        </w:rPr>
        <w:t>ما فرزندان ضبه و</w:t>
      </w:r>
      <w:r w:rsidRPr="00701FD9">
        <w:rPr>
          <w:rStyle w:val="Char4"/>
          <w:rFonts w:hint="cs"/>
          <w:rtl/>
        </w:rPr>
        <w:t xml:space="preserve"> یاران</w:t>
      </w:r>
      <w:r w:rsidRPr="00701FD9">
        <w:rPr>
          <w:rStyle w:val="Char4"/>
          <w:rtl/>
        </w:rPr>
        <w:t xml:space="preserve"> شتر هست</w:t>
      </w:r>
      <w:r w:rsidR="00673CD4">
        <w:rPr>
          <w:rStyle w:val="Char4"/>
          <w:rtl/>
        </w:rPr>
        <w:t>ی</w:t>
      </w:r>
      <w:r w:rsidRPr="00701FD9">
        <w:rPr>
          <w:rStyle w:val="Char4"/>
          <w:rtl/>
        </w:rPr>
        <w:t>م</w:t>
      </w:r>
      <w:r w:rsidRPr="00701FD9">
        <w:rPr>
          <w:rStyle w:val="Char4"/>
          <w:rFonts w:hint="cs"/>
          <w:rtl/>
        </w:rPr>
        <w:t xml:space="preserve">. </w:t>
      </w:r>
      <w:r w:rsidRPr="00701FD9">
        <w:rPr>
          <w:rStyle w:val="Char4"/>
          <w:rtl/>
        </w:rPr>
        <w:t>مرگ پ</w:t>
      </w:r>
      <w:r w:rsidR="00673CD4">
        <w:rPr>
          <w:rStyle w:val="Char4"/>
          <w:rtl/>
        </w:rPr>
        <w:t>ی</w:t>
      </w:r>
      <w:r w:rsidRPr="00701FD9">
        <w:rPr>
          <w:rStyle w:val="Char4"/>
          <w:rtl/>
        </w:rPr>
        <w:t>ش ما از عسل ش</w:t>
      </w:r>
      <w:r w:rsidR="00673CD4">
        <w:rPr>
          <w:rStyle w:val="Char4"/>
          <w:rtl/>
        </w:rPr>
        <w:t>ی</w:t>
      </w:r>
      <w:r w:rsidRPr="00701FD9">
        <w:rPr>
          <w:rStyle w:val="Char4"/>
          <w:rtl/>
        </w:rPr>
        <w:t>ر</w:t>
      </w:r>
      <w:r w:rsidR="00673CD4">
        <w:rPr>
          <w:rStyle w:val="Char4"/>
          <w:rtl/>
        </w:rPr>
        <w:t>ی</w:t>
      </w:r>
      <w:r w:rsidRPr="00701FD9">
        <w:rPr>
          <w:rStyle w:val="Char4"/>
          <w:rtl/>
        </w:rPr>
        <w:t>ن</w:t>
      </w:r>
      <w:r w:rsidRPr="00701FD9">
        <w:rPr>
          <w:rStyle w:val="Char4"/>
          <w:rFonts w:hint="cs"/>
          <w:rtl/>
        </w:rPr>
        <w:t>‌</w:t>
      </w:r>
      <w:r w:rsidRPr="00701FD9">
        <w:rPr>
          <w:rStyle w:val="Char4"/>
          <w:rtl/>
        </w:rPr>
        <w:t>تر است</w:t>
      </w:r>
      <w:r w:rsidRPr="00701FD9">
        <w:rPr>
          <w:rStyle w:val="Char4"/>
          <w:rFonts w:hint="cs"/>
          <w:rtl/>
        </w:rPr>
        <w:t>.</w:t>
      </w:r>
    </w:p>
    <w:p w:rsidR="0022494D" w:rsidRPr="00787C59" w:rsidRDefault="0022494D" w:rsidP="00352939">
      <w:pPr>
        <w:ind w:firstLine="284"/>
        <w:jc w:val="both"/>
        <w:rPr>
          <w:rStyle w:val="Char4"/>
          <w:spacing w:val="-4"/>
          <w:rtl/>
        </w:rPr>
      </w:pPr>
      <w:r w:rsidRPr="00787C59">
        <w:rPr>
          <w:rStyle w:val="Char4"/>
          <w:rFonts w:hint="cs"/>
          <w:spacing w:val="-4"/>
          <w:rtl/>
        </w:rPr>
        <w:t>اگر</w:t>
      </w:r>
      <w:r w:rsidRPr="00787C59">
        <w:rPr>
          <w:rStyle w:val="Char4"/>
          <w:spacing w:val="-4"/>
          <w:rtl/>
        </w:rPr>
        <w:t xml:space="preserve"> م</w:t>
      </w:r>
      <w:r w:rsidRPr="00787C59">
        <w:rPr>
          <w:rStyle w:val="Char4"/>
          <w:rFonts w:hint="cs"/>
          <w:spacing w:val="-4"/>
          <w:rtl/>
        </w:rPr>
        <w:t>رگ</w:t>
      </w:r>
      <w:r w:rsidRPr="00787C59">
        <w:rPr>
          <w:rStyle w:val="Char4"/>
          <w:spacing w:val="-4"/>
          <w:rtl/>
        </w:rPr>
        <w:t xml:space="preserve"> ب</w:t>
      </w:r>
      <w:r w:rsidR="00673CD4" w:rsidRPr="00787C59">
        <w:rPr>
          <w:rStyle w:val="Char4"/>
          <w:spacing w:val="-4"/>
          <w:rtl/>
        </w:rPr>
        <w:t>ی</w:t>
      </w:r>
      <w:r w:rsidRPr="00787C59">
        <w:rPr>
          <w:rStyle w:val="Char4"/>
          <w:spacing w:val="-4"/>
          <w:rtl/>
        </w:rPr>
        <w:t>ا</w:t>
      </w:r>
      <w:r w:rsidR="00673CD4" w:rsidRPr="00787C59">
        <w:rPr>
          <w:rStyle w:val="Char4"/>
          <w:spacing w:val="-4"/>
          <w:rtl/>
        </w:rPr>
        <w:t>ی</w:t>
      </w:r>
      <w:r w:rsidRPr="00787C59">
        <w:rPr>
          <w:rStyle w:val="Char4"/>
          <w:spacing w:val="-4"/>
          <w:rtl/>
        </w:rPr>
        <w:t>د ما به استقبال م</w:t>
      </w:r>
      <w:r w:rsidRPr="00787C59">
        <w:rPr>
          <w:rStyle w:val="Char4"/>
          <w:rFonts w:hint="cs"/>
          <w:spacing w:val="-4"/>
          <w:rtl/>
        </w:rPr>
        <w:t>رگ</w:t>
      </w:r>
      <w:r w:rsidRPr="00787C59">
        <w:rPr>
          <w:rStyle w:val="Char4"/>
          <w:spacing w:val="-4"/>
          <w:rtl/>
        </w:rPr>
        <w:t xml:space="preserve"> م</w:t>
      </w:r>
      <w:r w:rsidR="00673CD4" w:rsidRPr="00787C59">
        <w:rPr>
          <w:rStyle w:val="Char4"/>
          <w:spacing w:val="-4"/>
          <w:rtl/>
        </w:rPr>
        <w:t>ی</w:t>
      </w:r>
      <w:r w:rsidRPr="00787C59">
        <w:rPr>
          <w:rStyle w:val="Char4"/>
          <w:rFonts w:hint="cs"/>
          <w:spacing w:val="-4"/>
          <w:rtl/>
        </w:rPr>
        <w:t>‌</w:t>
      </w:r>
      <w:r w:rsidRPr="00787C59">
        <w:rPr>
          <w:rStyle w:val="Char4"/>
          <w:spacing w:val="-4"/>
          <w:rtl/>
        </w:rPr>
        <w:t>رو</w:t>
      </w:r>
      <w:r w:rsidR="00673CD4" w:rsidRPr="00787C59">
        <w:rPr>
          <w:rStyle w:val="Char4"/>
          <w:spacing w:val="-4"/>
          <w:rtl/>
        </w:rPr>
        <w:t>ی</w:t>
      </w:r>
      <w:r w:rsidRPr="00787C59">
        <w:rPr>
          <w:rStyle w:val="Char4"/>
          <w:spacing w:val="-4"/>
          <w:rtl/>
        </w:rPr>
        <w:t>م</w:t>
      </w:r>
      <w:r w:rsidRPr="00787C59">
        <w:rPr>
          <w:rStyle w:val="Char4"/>
          <w:rFonts w:hint="cs"/>
          <w:spacing w:val="-4"/>
          <w:rtl/>
        </w:rPr>
        <w:t>،</w:t>
      </w:r>
      <w:r w:rsidRPr="00787C59">
        <w:rPr>
          <w:rStyle w:val="Char4"/>
          <w:spacing w:val="-4"/>
          <w:rtl/>
        </w:rPr>
        <w:t xml:space="preserve"> </w:t>
      </w:r>
      <w:r w:rsidRPr="00787C59">
        <w:rPr>
          <w:rStyle w:val="Char4"/>
          <w:rFonts w:hint="cs"/>
          <w:spacing w:val="-4"/>
          <w:rtl/>
        </w:rPr>
        <w:t>که‌ با دم شمشیر بر ابن</w:t>
      </w:r>
      <w:r w:rsidRPr="00787C59">
        <w:rPr>
          <w:rStyle w:val="Char4"/>
          <w:spacing w:val="-4"/>
          <w:rtl/>
        </w:rPr>
        <w:t xml:space="preserve"> عفان </w:t>
      </w:r>
      <w:r w:rsidRPr="00787C59">
        <w:rPr>
          <w:rStyle w:val="Char4"/>
          <w:rFonts w:hint="cs"/>
          <w:spacing w:val="-4"/>
          <w:rtl/>
        </w:rPr>
        <w:t>نوحه‌</w:t>
      </w:r>
      <w:r w:rsidRPr="00787C59">
        <w:rPr>
          <w:rStyle w:val="Char4"/>
          <w:spacing w:val="-4"/>
          <w:rtl/>
        </w:rPr>
        <w:t xml:space="preserve"> م</w:t>
      </w:r>
      <w:r w:rsidR="00673CD4" w:rsidRPr="00787C59">
        <w:rPr>
          <w:rStyle w:val="Char4"/>
          <w:spacing w:val="-4"/>
          <w:rtl/>
        </w:rPr>
        <w:t>ی</w:t>
      </w:r>
      <w:r w:rsidRPr="00787C59">
        <w:rPr>
          <w:rStyle w:val="Char4"/>
          <w:rFonts w:hint="cs"/>
          <w:spacing w:val="-4"/>
          <w:rtl/>
        </w:rPr>
        <w:t>‌</w:t>
      </w:r>
      <w:r w:rsidR="00673CD4" w:rsidRPr="00787C59">
        <w:rPr>
          <w:rStyle w:val="Char4"/>
          <w:spacing w:val="-4"/>
          <w:rtl/>
        </w:rPr>
        <w:t>ک</w:t>
      </w:r>
      <w:r w:rsidRPr="00787C59">
        <w:rPr>
          <w:rStyle w:val="Char4"/>
          <w:spacing w:val="-4"/>
          <w:rtl/>
        </w:rPr>
        <w:t>ن</w:t>
      </w:r>
      <w:r w:rsidR="00673CD4" w:rsidRPr="00787C59">
        <w:rPr>
          <w:rStyle w:val="Char4"/>
          <w:spacing w:val="-4"/>
          <w:rtl/>
        </w:rPr>
        <w:t>ی</w:t>
      </w:r>
      <w:r w:rsidRPr="00787C59">
        <w:rPr>
          <w:rStyle w:val="Char4"/>
          <w:spacing w:val="-4"/>
          <w:rtl/>
        </w:rPr>
        <w:t xml:space="preserve">م. </w:t>
      </w:r>
    </w:p>
    <w:p w:rsidR="0022494D" w:rsidRPr="00701FD9" w:rsidRDefault="0022494D" w:rsidP="00352939">
      <w:pPr>
        <w:ind w:firstLine="284"/>
        <w:jc w:val="both"/>
        <w:rPr>
          <w:rStyle w:val="Char4"/>
          <w:rtl/>
        </w:rPr>
      </w:pPr>
      <w:r w:rsidRPr="00701FD9">
        <w:rPr>
          <w:rStyle w:val="Char4"/>
          <w:rtl/>
        </w:rPr>
        <w:t xml:space="preserve">سرور ما را </w:t>
      </w:r>
      <w:r w:rsidRPr="00701FD9">
        <w:rPr>
          <w:rStyle w:val="Char4"/>
          <w:rFonts w:hint="cs"/>
          <w:rtl/>
        </w:rPr>
        <w:t>به‌ ما پس بدهید و قصه‌ تمام».</w:t>
      </w:r>
    </w:p>
    <w:p w:rsidR="0022494D" w:rsidRPr="00701FD9" w:rsidRDefault="0022494D" w:rsidP="00352939">
      <w:pPr>
        <w:ind w:firstLine="284"/>
        <w:jc w:val="both"/>
        <w:rPr>
          <w:rStyle w:val="Char4"/>
          <w:rtl/>
        </w:rPr>
      </w:pPr>
      <w:r w:rsidRPr="00701FD9">
        <w:rPr>
          <w:rStyle w:val="Char4"/>
          <w:rtl/>
        </w:rPr>
        <w:t>جوش و خروش در سطح</w:t>
      </w:r>
      <w:r w:rsidR="00673CD4">
        <w:rPr>
          <w:rStyle w:val="Char4"/>
          <w:rtl/>
        </w:rPr>
        <w:t>ی</w:t>
      </w:r>
      <w:r w:rsidRPr="00701FD9">
        <w:rPr>
          <w:rStyle w:val="Char4"/>
          <w:rtl/>
        </w:rPr>
        <w:t xml:space="preserve"> بود </w:t>
      </w:r>
      <w:r w:rsidR="00673CD4">
        <w:rPr>
          <w:rStyle w:val="Char4"/>
          <w:rtl/>
        </w:rPr>
        <w:t>ک</w:t>
      </w:r>
      <w:r w:rsidRPr="00701FD9">
        <w:rPr>
          <w:rStyle w:val="Char4"/>
          <w:rtl/>
        </w:rPr>
        <w:t xml:space="preserve">ه افراد بنو ضبه هر </w:t>
      </w:r>
      <w:r w:rsidR="00673CD4">
        <w:rPr>
          <w:rStyle w:val="Char4"/>
          <w:rtl/>
        </w:rPr>
        <w:t>یک</w:t>
      </w:r>
      <w:r w:rsidRPr="00701FD9">
        <w:rPr>
          <w:rStyle w:val="Char4"/>
          <w:rtl/>
        </w:rPr>
        <w:t xml:space="preserve"> جلو م</w:t>
      </w:r>
      <w:r w:rsidR="00673CD4">
        <w:rPr>
          <w:rStyle w:val="Char4"/>
          <w:rtl/>
        </w:rPr>
        <w:t>ی</w:t>
      </w:r>
      <w:r w:rsidRPr="00701FD9">
        <w:rPr>
          <w:rStyle w:val="Char4"/>
          <w:rFonts w:hint="cs"/>
          <w:rtl/>
        </w:rPr>
        <w:t>‌</w:t>
      </w:r>
      <w:r w:rsidRPr="00701FD9">
        <w:rPr>
          <w:rStyle w:val="Char4"/>
          <w:rtl/>
        </w:rPr>
        <w:t>رفت و مهار شتر را م</w:t>
      </w:r>
      <w:r w:rsidR="00673CD4">
        <w:rPr>
          <w:rStyle w:val="Char4"/>
          <w:rtl/>
        </w:rPr>
        <w:t>ی</w:t>
      </w:r>
      <w:r w:rsidRPr="00701FD9">
        <w:rPr>
          <w:rStyle w:val="Char4"/>
          <w:rFonts w:hint="cs"/>
          <w:rtl/>
        </w:rPr>
        <w:t>‌</w:t>
      </w:r>
      <w:r w:rsidRPr="00701FD9">
        <w:rPr>
          <w:rStyle w:val="Char4"/>
          <w:rtl/>
        </w:rPr>
        <w:t>گرفت و م</w:t>
      </w:r>
      <w:r w:rsidR="00673CD4">
        <w:rPr>
          <w:rStyle w:val="Char4"/>
          <w:rtl/>
        </w:rPr>
        <w:t>ی</w:t>
      </w:r>
      <w:r w:rsidRPr="00701FD9">
        <w:rPr>
          <w:rStyle w:val="Char4"/>
          <w:rFonts w:hint="cs"/>
          <w:rtl/>
        </w:rPr>
        <w:t>‌</w:t>
      </w:r>
      <w:r w:rsidRPr="00701FD9">
        <w:rPr>
          <w:rStyle w:val="Char4"/>
          <w:rtl/>
        </w:rPr>
        <w:t>ا</w:t>
      </w:r>
      <w:r w:rsidR="00673CD4">
        <w:rPr>
          <w:rStyle w:val="Char4"/>
          <w:rtl/>
        </w:rPr>
        <w:t>ی</w:t>
      </w:r>
      <w:r w:rsidRPr="00701FD9">
        <w:rPr>
          <w:rStyle w:val="Char4"/>
          <w:rtl/>
        </w:rPr>
        <w:t>ستاد</w:t>
      </w:r>
      <w:r w:rsidRPr="00701FD9">
        <w:rPr>
          <w:rStyle w:val="Char4"/>
          <w:rFonts w:hint="cs"/>
          <w:rtl/>
        </w:rPr>
        <w:t>،</w:t>
      </w:r>
      <w:r w:rsidRPr="00701FD9">
        <w:rPr>
          <w:rStyle w:val="Char4"/>
          <w:rtl/>
        </w:rPr>
        <w:t xml:space="preserve"> چون او برا</w:t>
      </w:r>
      <w:r w:rsidR="00673CD4">
        <w:rPr>
          <w:rStyle w:val="Char4"/>
          <w:rtl/>
        </w:rPr>
        <w:t>ی</w:t>
      </w:r>
      <w:r w:rsidRPr="00701FD9">
        <w:rPr>
          <w:rStyle w:val="Char4"/>
          <w:rtl/>
        </w:rPr>
        <w:t xml:space="preserve"> </w:t>
      </w:r>
      <w:r w:rsidR="00673CD4">
        <w:rPr>
          <w:rStyle w:val="Char4"/>
          <w:rtl/>
        </w:rPr>
        <w:t>ک</w:t>
      </w:r>
      <w:r w:rsidRPr="00701FD9">
        <w:rPr>
          <w:rStyle w:val="Char4"/>
          <w:rtl/>
        </w:rPr>
        <w:t>ار</w:t>
      </w:r>
      <w:r w:rsidR="00673CD4">
        <w:rPr>
          <w:rStyle w:val="Char4"/>
          <w:rtl/>
        </w:rPr>
        <w:t>ی</w:t>
      </w:r>
      <w:r w:rsidRPr="00701FD9">
        <w:rPr>
          <w:rStyle w:val="Char4"/>
          <w:rtl/>
        </w:rPr>
        <w:t xml:space="preserve"> بر م</w:t>
      </w:r>
      <w:r w:rsidR="00673CD4">
        <w:rPr>
          <w:rStyle w:val="Char4"/>
          <w:rtl/>
        </w:rPr>
        <w:t>ی</w:t>
      </w:r>
      <w:r w:rsidRPr="00701FD9">
        <w:rPr>
          <w:rStyle w:val="Char4"/>
          <w:rFonts w:hint="cs"/>
          <w:rtl/>
        </w:rPr>
        <w:t>‌</w:t>
      </w:r>
      <w:r w:rsidRPr="00701FD9">
        <w:rPr>
          <w:rStyle w:val="Char4"/>
          <w:rtl/>
        </w:rPr>
        <w:t xml:space="preserve">گشت </w:t>
      </w:r>
      <w:r w:rsidR="00673CD4">
        <w:rPr>
          <w:rStyle w:val="Char4"/>
          <w:rtl/>
        </w:rPr>
        <w:t>ک</w:t>
      </w:r>
      <w:r w:rsidRPr="00701FD9">
        <w:rPr>
          <w:rStyle w:val="Char4"/>
          <w:rtl/>
        </w:rPr>
        <w:t>س</w:t>
      </w:r>
      <w:r w:rsidR="00673CD4">
        <w:rPr>
          <w:rStyle w:val="Char4"/>
          <w:rtl/>
        </w:rPr>
        <w:t>ی</w:t>
      </w:r>
      <w:r w:rsidRPr="00701FD9">
        <w:rPr>
          <w:rStyle w:val="Char4"/>
          <w:rtl/>
        </w:rPr>
        <w:t xml:space="preserve"> د</w:t>
      </w:r>
      <w:r w:rsidR="00673CD4">
        <w:rPr>
          <w:rStyle w:val="Char4"/>
          <w:rtl/>
        </w:rPr>
        <w:t>ی</w:t>
      </w:r>
      <w:r w:rsidRPr="00701FD9">
        <w:rPr>
          <w:rStyle w:val="Char4"/>
          <w:rtl/>
        </w:rPr>
        <w:t>گر برا</w:t>
      </w:r>
      <w:r w:rsidR="00673CD4">
        <w:rPr>
          <w:rStyle w:val="Char4"/>
          <w:rtl/>
        </w:rPr>
        <w:t>ی</w:t>
      </w:r>
      <w:r w:rsidRPr="00701FD9">
        <w:rPr>
          <w:rStyle w:val="Char4"/>
          <w:rtl/>
        </w:rPr>
        <w:t xml:space="preserve"> انجام ا</w:t>
      </w:r>
      <w:r w:rsidR="00673CD4">
        <w:rPr>
          <w:rStyle w:val="Char4"/>
          <w:rtl/>
        </w:rPr>
        <w:t>ی</w:t>
      </w:r>
      <w:r w:rsidRPr="00701FD9">
        <w:rPr>
          <w:rStyle w:val="Char4"/>
          <w:rtl/>
        </w:rPr>
        <w:t>ن فرض</w:t>
      </w:r>
      <w:r w:rsidR="00673CD4">
        <w:rPr>
          <w:rStyle w:val="Char4"/>
          <w:rtl/>
        </w:rPr>
        <w:t>ی</w:t>
      </w:r>
      <w:r w:rsidRPr="00701FD9">
        <w:rPr>
          <w:rStyle w:val="Char4"/>
          <w:rtl/>
        </w:rPr>
        <w:t>ه جلو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w:t>
      </w:r>
      <w:r w:rsidRPr="00701FD9">
        <w:rPr>
          <w:rStyle w:val="Char4"/>
          <w:rtl/>
        </w:rPr>
        <w:t xml:space="preserve"> اگر او </w:t>
      </w:r>
      <w:r w:rsidR="00673CD4">
        <w:rPr>
          <w:rStyle w:val="Char4"/>
          <w:rtl/>
        </w:rPr>
        <w:t>ک</w:t>
      </w:r>
      <w:r w:rsidRPr="00701FD9">
        <w:rPr>
          <w:rStyle w:val="Char4"/>
          <w:rtl/>
        </w:rPr>
        <w:t>شته م</w:t>
      </w:r>
      <w:r w:rsidR="00673CD4">
        <w:rPr>
          <w:rStyle w:val="Char4"/>
          <w:rtl/>
        </w:rPr>
        <w:t>ی</w:t>
      </w:r>
      <w:r w:rsidRPr="00701FD9">
        <w:rPr>
          <w:rStyle w:val="Char4"/>
          <w:rFonts w:hint="cs"/>
          <w:rtl/>
        </w:rPr>
        <w:t>‌</w:t>
      </w:r>
      <w:r w:rsidRPr="00701FD9">
        <w:rPr>
          <w:rStyle w:val="Char4"/>
          <w:rtl/>
        </w:rPr>
        <w:t>شد سوم</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رفت </w:t>
      </w:r>
      <w:r w:rsidRPr="00701FD9">
        <w:rPr>
          <w:rStyle w:val="Char4"/>
          <w:rFonts w:hint="cs"/>
          <w:rtl/>
        </w:rPr>
        <w:t xml:space="preserve">و </w:t>
      </w:r>
      <w:r w:rsidRPr="00701FD9">
        <w:rPr>
          <w:rStyle w:val="Char4"/>
          <w:rtl/>
        </w:rPr>
        <w:t xml:space="preserve">مهار شتر را </w:t>
      </w:r>
      <w:r w:rsidRPr="00701FD9">
        <w:rPr>
          <w:rStyle w:val="Char4"/>
          <w:rFonts w:hint="cs"/>
          <w:rtl/>
        </w:rPr>
        <w:t xml:space="preserve">در دست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گرفت </w:t>
      </w:r>
      <w:r w:rsidRPr="00701FD9">
        <w:rPr>
          <w:rStyle w:val="Char4"/>
          <w:rFonts w:hint="cs"/>
          <w:rtl/>
        </w:rPr>
        <w:t xml:space="preserve">و </w:t>
      </w:r>
      <w:r w:rsidRPr="00701FD9">
        <w:rPr>
          <w:rStyle w:val="Char4"/>
          <w:rtl/>
        </w:rPr>
        <w:t>به هم</w:t>
      </w:r>
      <w:r w:rsidR="00673CD4">
        <w:rPr>
          <w:rStyle w:val="Char4"/>
          <w:rtl/>
        </w:rPr>
        <w:t>ی</w:t>
      </w:r>
      <w:r w:rsidRPr="00701FD9">
        <w:rPr>
          <w:rStyle w:val="Char4"/>
          <w:rtl/>
        </w:rPr>
        <w:t>ن ش</w:t>
      </w:r>
      <w:r w:rsidR="00673CD4">
        <w:rPr>
          <w:rStyle w:val="Char4"/>
          <w:rtl/>
        </w:rPr>
        <w:t>ک</w:t>
      </w:r>
      <w:r w:rsidRPr="00701FD9">
        <w:rPr>
          <w:rStyle w:val="Char4"/>
          <w:rtl/>
        </w:rPr>
        <w:t>ل هفتاد نفر جان</w:t>
      </w:r>
      <w:r w:rsidRPr="00701FD9">
        <w:rPr>
          <w:rStyle w:val="Char4"/>
          <w:rFonts w:hint="cs"/>
          <w:rtl/>
        </w:rPr>
        <w:t xml:space="preserve"> باختند.</w:t>
      </w:r>
      <w:r w:rsidRPr="00701FD9">
        <w:rPr>
          <w:rStyle w:val="Char4"/>
          <w:rtl/>
        </w:rPr>
        <w:t xml:space="preserve"> اشتر نخع</w:t>
      </w:r>
      <w:r w:rsidR="00673CD4">
        <w:rPr>
          <w:rStyle w:val="Char4"/>
          <w:rtl/>
        </w:rPr>
        <w:t>ی</w:t>
      </w:r>
      <w:r w:rsidRPr="00701FD9">
        <w:rPr>
          <w:rStyle w:val="Char4"/>
          <w:rtl/>
        </w:rPr>
        <w:t xml:space="preserve"> (اسم اصل</w:t>
      </w:r>
      <w:r w:rsidR="00673CD4">
        <w:rPr>
          <w:rStyle w:val="Char4"/>
          <w:rtl/>
        </w:rPr>
        <w:t>ی</w:t>
      </w:r>
      <w:r w:rsidRPr="00701FD9">
        <w:rPr>
          <w:rStyle w:val="Char4"/>
          <w:rFonts w:hint="cs"/>
          <w:rtl/>
        </w:rPr>
        <w:t>‌</w:t>
      </w:r>
      <w:r w:rsidRPr="00701FD9">
        <w:rPr>
          <w:rStyle w:val="Char4"/>
          <w:rtl/>
        </w:rPr>
        <w:t>اش مال</w:t>
      </w:r>
      <w:r w:rsidR="00673CD4">
        <w:rPr>
          <w:rStyle w:val="Char4"/>
          <w:rtl/>
        </w:rPr>
        <w:t>ک</w:t>
      </w:r>
      <w:r w:rsidRPr="00701FD9">
        <w:rPr>
          <w:rStyle w:val="Char4"/>
          <w:rtl/>
        </w:rPr>
        <w:t xml:space="preserve"> است) نزد</w:t>
      </w:r>
      <w:r w:rsidR="00673CD4">
        <w:rPr>
          <w:rStyle w:val="Char4"/>
          <w:rtl/>
        </w:rPr>
        <w:t>یک</w:t>
      </w:r>
      <w:r w:rsidRPr="00701FD9">
        <w:rPr>
          <w:rStyle w:val="Char4"/>
          <w:rtl/>
        </w:rPr>
        <w:t xml:space="preserve"> حضرت عبدالله 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hint="cs"/>
          <w:rtl/>
        </w:rPr>
        <w:t>و میان آن</w:t>
      </w:r>
      <w:r w:rsidRPr="00701FD9">
        <w:rPr>
          <w:rStyle w:val="Char4"/>
          <w:rtl/>
        </w:rPr>
        <w:t xml:space="preserve"> دو قهرمان رد و بدل شمش</w:t>
      </w:r>
      <w:r w:rsidR="00673CD4">
        <w:rPr>
          <w:rStyle w:val="Char4"/>
          <w:rtl/>
        </w:rPr>
        <w:t>ی</w:t>
      </w:r>
      <w:r w:rsidRPr="00701FD9">
        <w:rPr>
          <w:rStyle w:val="Char4"/>
          <w:rtl/>
        </w:rPr>
        <w:t>رها شروع شد و هر دو زخم</w:t>
      </w:r>
      <w:r w:rsidR="00673CD4">
        <w:rPr>
          <w:rStyle w:val="Char4"/>
          <w:rtl/>
        </w:rPr>
        <w:t>ی</w:t>
      </w:r>
      <w:r w:rsidRPr="00701FD9">
        <w:rPr>
          <w:rStyle w:val="Char4"/>
          <w:rtl/>
        </w:rPr>
        <w:t xml:space="preserve"> شدند و دو</w:t>
      </w:r>
      <w:r w:rsidR="00673CD4">
        <w:rPr>
          <w:rStyle w:val="Char4"/>
          <w:rtl/>
        </w:rPr>
        <w:t>ی</w:t>
      </w:r>
      <w:r w:rsidRPr="00701FD9">
        <w:rPr>
          <w:rStyle w:val="Char4"/>
          <w:rtl/>
        </w:rPr>
        <w:t>دند و همد</w:t>
      </w:r>
      <w:r w:rsidR="00673CD4">
        <w:rPr>
          <w:rStyle w:val="Char4"/>
          <w:rtl/>
        </w:rPr>
        <w:t>ی</w:t>
      </w:r>
      <w:r w:rsidRPr="00701FD9">
        <w:rPr>
          <w:rStyle w:val="Char4"/>
          <w:rtl/>
        </w:rPr>
        <w:t>گر را گرفتند ابن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فر</w:t>
      </w:r>
      <w:r w:rsidR="00673CD4">
        <w:rPr>
          <w:rStyle w:val="Char4"/>
          <w:rtl/>
        </w:rPr>
        <w:t>ی</w:t>
      </w:r>
      <w:r w:rsidRPr="00701FD9">
        <w:rPr>
          <w:rStyle w:val="Char4"/>
          <w:rtl/>
        </w:rPr>
        <w:t xml:space="preserve">اد بر آورد. </w:t>
      </w:r>
    </w:p>
    <w:p w:rsidR="0022494D" w:rsidRPr="00701FD9" w:rsidRDefault="0022494D" w:rsidP="00352939">
      <w:pPr>
        <w:ind w:firstLine="284"/>
        <w:jc w:val="both"/>
        <w:rPr>
          <w:rStyle w:val="Char4"/>
          <w:rtl/>
        </w:rPr>
      </w:pPr>
      <w:r w:rsidRPr="00701FD9">
        <w:rPr>
          <w:rStyle w:val="Char4"/>
          <w:rtl/>
        </w:rPr>
        <w:t>م</w:t>
      </w:r>
      <w:r w:rsidRPr="00701FD9">
        <w:rPr>
          <w:rStyle w:val="Char4"/>
          <w:rFonts w:hint="cs"/>
          <w:rtl/>
        </w:rPr>
        <w:t>ن</w:t>
      </w:r>
      <w:r w:rsidRPr="00701FD9">
        <w:rPr>
          <w:rStyle w:val="Char4"/>
          <w:rtl/>
        </w:rPr>
        <w:t xml:space="preserve"> و مال</w:t>
      </w:r>
      <w:r w:rsidR="00673CD4">
        <w:rPr>
          <w:rStyle w:val="Char4"/>
          <w:rtl/>
        </w:rPr>
        <w:t>ک</w:t>
      </w:r>
      <w:r w:rsidRPr="00701FD9">
        <w:rPr>
          <w:rStyle w:val="Char4"/>
          <w:rtl/>
        </w:rPr>
        <w:t xml:space="preserve"> را ب</w:t>
      </w:r>
      <w:r w:rsidR="00673CD4">
        <w:rPr>
          <w:rStyle w:val="Char4"/>
          <w:rtl/>
        </w:rPr>
        <w:t>ک</w:t>
      </w:r>
      <w:r w:rsidRPr="00701FD9">
        <w:rPr>
          <w:rStyle w:val="Char4"/>
          <w:rtl/>
        </w:rPr>
        <w:t>ش</w:t>
      </w:r>
      <w:r w:rsidR="00673CD4">
        <w:rPr>
          <w:rStyle w:val="Char4"/>
          <w:rtl/>
        </w:rPr>
        <w:t>ی</w:t>
      </w:r>
      <w:r w:rsidRPr="00701FD9">
        <w:rPr>
          <w:rStyle w:val="Char4"/>
          <w:rtl/>
        </w:rPr>
        <w:t>د</w:t>
      </w:r>
      <w:r w:rsidRPr="00701FD9">
        <w:rPr>
          <w:rStyle w:val="Char4"/>
          <w:rFonts w:hint="cs"/>
          <w:rtl/>
        </w:rPr>
        <w:t>. گفتنی است که‌</w:t>
      </w:r>
      <w:r w:rsidRPr="00701FD9">
        <w:rPr>
          <w:rStyle w:val="Char4"/>
          <w:rtl/>
        </w:rPr>
        <w:t xml:space="preserve"> مردم </w:t>
      </w:r>
      <w:r w:rsidRPr="00701FD9">
        <w:rPr>
          <w:rStyle w:val="Char4"/>
          <w:rFonts w:hint="cs"/>
          <w:rtl/>
        </w:rPr>
        <w:t xml:space="preserve">او </w:t>
      </w:r>
      <w:r w:rsidRPr="00701FD9">
        <w:rPr>
          <w:rStyle w:val="Char4"/>
          <w:rtl/>
        </w:rPr>
        <w:t>را ب</w:t>
      </w:r>
      <w:r w:rsidRPr="00701FD9">
        <w:rPr>
          <w:rStyle w:val="Char4"/>
          <w:rFonts w:hint="cs"/>
          <w:rtl/>
        </w:rPr>
        <w:t xml:space="preserve">ه‌ </w:t>
      </w:r>
      <w:r w:rsidRPr="00701FD9">
        <w:rPr>
          <w:rStyle w:val="Char4"/>
          <w:rtl/>
        </w:rPr>
        <w:t>نام مال</w:t>
      </w:r>
      <w:r w:rsidR="00673CD4">
        <w:rPr>
          <w:rStyle w:val="Char4"/>
          <w:rtl/>
        </w:rPr>
        <w:t>ک</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 xml:space="preserve">شناختند و اگر نه </w:t>
      </w:r>
      <w:r w:rsidRPr="00701FD9">
        <w:rPr>
          <w:rStyle w:val="Char4"/>
          <w:rFonts w:hint="cs"/>
          <w:rtl/>
        </w:rPr>
        <w:t xml:space="preserve">او </w:t>
      </w:r>
      <w:r w:rsidRPr="00701FD9">
        <w:rPr>
          <w:rStyle w:val="Char4"/>
          <w:rtl/>
        </w:rPr>
        <w:t>را ت</w:t>
      </w:r>
      <w:r w:rsidR="00673CD4">
        <w:rPr>
          <w:rStyle w:val="Char4"/>
          <w:rtl/>
        </w:rPr>
        <w:t>ک</w:t>
      </w:r>
      <w:r w:rsidRPr="00701FD9">
        <w:rPr>
          <w:rStyle w:val="Char4"/>
          <w:rtl/>
        </w:rPr>
        <w:t>ه ت</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00673CD4">
        <w:rPr>
          <w:rStyle w:val="Char4"/>
          <w:rtl/>
        </w:rPr>
        <w:t>ک</w:t>
      </w:r>
      <w:r w:rsidRPr="00701FD9">
        <w:rPr>
          <w:rStyle w:val="Char4"/>
          <w:rtl/>
        </w:rPr>
        <w:t>ردند.</w:t>
      </w:r>
    </w:p>
    <w:p w:rsidR="0022494D" w:rsidRPr="00701FD9" w:rsidRDefault="0022494D" w:rsidP="00352939">
      <w:pPr>
        <w:ind w:firstLine="284"/>
        <w:jc w:val="both"/>
        <w:rPr>
          <w:rStyle w:val="Char4"/>
          <w:rtl/>
        </w:rPr>
      </w:pPr>
      <w:r w:rsidRPr="00787C59">
        <w:rPr>
          <w:rStyle w:val="Char4"/>
          <w:rFonts w:hint="cs"/>
          <w:spacing w:val="-2"/>
          <w:rtl/>
        </w:rPr>
        <w:t>فردی از</w:t>
      </w:r>
      <w:r w:rsidRPr="00787C59">
        <w:rPr>
          <w:rStyle w:val="Char4"/>
          <w:spacing w:val="-2"/>
          <w:rtl/>
        </w:rPr>
        <w:t xml:space="preserve"> بنو ضبه با د</w:t>
      </w:r>
      <w:r w:rsidR="00673CD4" w:rsidRPr="00787C59">
        <w:rPr>
          <w:rStyle w:val="Char4"/>
          <w:spacing w:val="-2"/>
          <w:rtl/>
        </w:rPr>
        <w:t>ی</w:t>
      </w:r>
      <w:r w:rsidRPr="00787C59">
        <w:rPr>
          <w:rStyle w:val="Char4"/>
          <w:spacing w:val="-2"/>
          <w:rtl/>
        </w:rPr>
        <w:t>دن ا</w:t>
      </w:r>
      <w:r w:rsidR="00673CD4" w:rsidRPr="00787C59">
        <w:rPr>
          <w:rStyle w:val="Char4"/>
          <w:spacing w:val="-2"/>
          <w:rtl/>
        </w:rPr>
        <w:t>ی</w:t>
      </w:r>
      <w:r w:rsidRPr="00787C59">
        <w:rPr>
          <w:rStyle w:val="Char4"/>
          <w:spacing w:val="-2"/>
          <w:rtl/>
        </w:rPr>
        <w:t>ن حالت</w:t>
      </w:r>
      <w:r w:rsidRPr="00787C59">
        <w:rPr>
          <w:rStyle w:val="Char4"/>
          <w:rFonts w:hint="cs"/>
          <w:spacing w:val="-2"/>
          <w:rtl/>
        </w:rPr>
        <w:t xml:space="preserve"> فهمید</w:t>
      </w:r>
      <w:r w:rsidRPr="00787C59">
        <w:rPr>
          <w:rStyle w:val="Char4"/>
          <w:spacing w:val="-2"/>
          <w:rtl/>
        </w:rPr>
        <w:t xml:space="preserve"> </w:t>
      </w:r>
      <w:r w:rsidR="00673CD4" w:rsidRPr="00787C59">
        <w:rPr>
          <w:rStyle w:val="Char4"/>
          <w:spacing w:val="-2"/>
          <w:rtl/>
        </w:rPr>
        <w:t>ک</w:t>
      </w:r>
      <w:r w:rsidRPr="00787C59">
        <w:rPr>
          <w:rStyle w:val="Char4"/>
          <w:spacing w:val="-2"/>
          <w:rtl/>
        </w:rPr>
        <w:t xml:space="preserve">ه </w:t>
      </w:r>
      <w:r w:rsidRPr="00787C59">
        <w:rPr>
          <w:rStyle w:val="Char4"/>
          <w:rFonts w:hint="cs"/>
          <w:spacing w:val="-2"/>
          <w:rtl/>
        </w:rPr>
        <w:t>اگر</w:t>
      </w:r>
      <w:r w:rsidRPr="00787C59">
        <w:rPr>
          <w:rStyle w:val="Char4"/>
          <w:spacing w:val="-2"/>
          <w:rtl/>
        </w:rPr>
        <w:t xml:space="preserve"> شتر </w:t>
      </w:r>
      <w:r w:rsidRPr="00787C59">
        <w:rPr>
          <w:rStyle w:val="Char4"/>
          <w:rFonts w:hint="cs"/>
          <w:spacing w:val="-2"/>
          <w:rtl/>
        </w:rPr>
        <w:t xml:space="preserve">از پا در نیاید، قبیله‌اش نابود می‌گردند، لذا از </w:t>
      </w:r>
      <w:r w:rsidRPr="00787C59">
        <w:rPr>
          <w:rStyle w:val="Char4"/>
          <w:spacing w:val="-2"/>
          <w:rtl/>
        </w:rPr>
        <w:t>پشت آمد و چنان شمش</w:t>
      </w:r>
      <w:r w:rsidR="00673CD4" w:rsidRPr="00787C59">
        <w:rPr>
          <w:rStyle w:val="Char4"/>
          <w:spacing w:val="-2"/>
          <w:rtl/>
        </w:rPr>
        <w:t>ی</w:t>
      </w:r>
      <w:r w:rsidRPr="00787C59">
        <w:rPr>
          <w:rStyle w:val="Char4"/>
          <w:spacing w:val="-2"/>
          <w:rtl/>
        </w:rPr>
        <w:t>ر</w:t>
      </w:r>
      <w:r w:rsidR="00673CD4" w:rsidRPr="00787C59">
        <w:rPr>
          <w:rStyle w:val="Char4"/>
          <w:spacing w:val="-2"/>
          <w:rtl/>
        </w:rPr>
        <w:t>ی</w:t>
      </w:r>
      <w:r w:rsidRPr="00787C59">
        <w:rPr>
          <w:rStyle w:val="Char4"/>
          <w:spacing w:val="-2"/>
          <w:rtl/>
        </w:rPr>
        <w:t xml:space="preserve"> به پا</w:t>
      </w:r>
      <w:r w:rsidR="00673CD4" w:rsidRPr="00787C59">
        <w:rPr>
          <w:rStyle w:val="Char4"/>
          <w:spacing w:val="-2"/>
          <w:rtl/>
        </w:rPr>
        <w:t>ی</w:t>
      </w:r>
      <w:r w:rsidRPr="00787C59">
        <w:rPr>
          <w:rStyle w:val="Char4"/>
          <w:spacing w:val="-2"/>
          <w:rtl/>
        </w:rPr>
        <w:t xml:space="preserve"> شتر زد </w:t>
      </w:r>
      <w:r w:rsidR="00673CD4" w:rsidRPr="00787C59">
        <w:rPr>
          <w:rStyle w:val="Char4"/>
          <w:spacing w:val="-2"/>
          <w:rtl/>
        </w:rPr>
        <w:t>ک</w:t>
      </w:r>
      <w:r w:rsidRPr="00787C59">
        <w:rPr>
          <w:rStyle w:val="Char4"/>
          <w:spacing w:val="-2"/>
          <w:rtl/>
        </w:rPr>
        <w:t>ه شتر نقش زم</w:t>
      </w:r>
      <w:r w:rsidR="00673CD4" w:rsidRPr="00787C59">
        <w:rPr>
          <w:rStyle w:val="Char4"/>
          <w:spacing w:val="-2"/>
          <w:rtl/>
        </w:rPr>
        <w:t>ی</w:t>
      </w:r>
      <w:r w:rsidRPr="00787C59">
        <w:rPr>
          <w:rStyle w:val="Char4"/>
          <w:spacing w:val="-2"/>
          <w:rtl/>
        </w:rPr>
        <w:t>ن شد</w:t>
      </w:r>
      <w:r w:rsidRPr="00787C59">
        <w:rPr>
          <w:rStyle w:val="Char4"/>
          <w:rFonts w:hint="cs"/>
          <w:spacing w:val="-2"/>
          <w:rtl/>
        </w:rPr>
        <w:t>، سپس</w:t>
      </w:r>
      <w:r w:rsidRPr="00787C59">
        <w:rPr>
          <w:rStyle w:val="Char4"/>
          <w:spacing w:val="-2"/>
          <w:rtl/>
        </w:rPr>
        <w:t xml:space="preserve"> حضرت عمار بن </w:t>
      </w:r>
      <w:r w:rsidR="00673CD4" w:rsidRPr="00787C59">
        <w:rPr>
          <w:rStyle w:val="Char4"/>
          <w:spacing w:val="-2"/>
          <w:rtl/>
        </w:rPr>
        <w:t>ی</w:t>
      </w:r>
      <w:r w:rsidRPr="00787C59">
        <w:rPr>
          <w:rStyle w:val="Char4"/>
          <w:spacing w:val="-2"/>
          <w:rtl/>
        </w:rPr>
        <w:t>اسر</w:t>
      </w:r>
      <w:r w:rsidRPr="00787C59">
        <w:rPr>
          <w:rStyle w:val="Char4"/>
          <w:rFonts w:hint="cs"/>
          <w:spacing w:val="-2"/>
          <w:rtl/>
        </w:rPr>
        <w:t xml:space="preserve"> و </w:t>
      </w:r>
      <w:r w:rsidRPr="00787C59">
        <w:rPr>
          <w:rStyle w:val="Char4"/>
          <w:spacing w:val="-2"/>
          <w:rtl/>
        </w:rPr>
        <w:t>محمد بن اب</w:t>
      </w:r>
      <w:r w:rsidR="00673CD4" w:rsidRPr="00787C59">
        <w:rPr>
          <w:rStyle w:val="Char4"/>
          <w:spacing w:val="-2"/>
          <w:rtl/>
        </w:rPr>
        <w:t>ی</w:t>
      </w:r>
      <w:r w:rsidRPr="00787C59">
        <w:rPr>
          <w:rStyle w:val="Char4"/>
          <w:spacing w:val="-2"/>
          <w:rtl/>
        </w:rPr>
        <w:t xml:space="preserve"> ب</w:t>
      </w:r>
      <w:r w:rsidR="00673CD4" w:rsidRPr="00787C59">
        <w:rPr>
          <w:rStyle w:val="Char4"/>
          <w:spacing w:val="-2"/>
          <w:rtl/>
        </w:rPr>
        <w:t>ک</w:t>
      </w:r>
      <w:r w:rsidRPr="00787C59">
        <w:rPr>
          <w:rStyle w:val="Char4"/>
          <w:spacing w:val="-2"/>
          <w:rtl/>
        </w:rPr>
        <w:t>ر دو</w:t>
      </w:r>
      <w:r w:rsidR="00673CD4" w:rsidRPr="00787C59">
        <w:rPr>
          <w:rStyle w:val="Char4"/>
          <w:spacing w:val="-2"/>
          <w:rtl/>
        </w:rPr>
        <w:t>ی</w:t>
      </w:r>
      <w:r w:rsidRPr="00787C59">
        <w:rPr>
          <w:rStyle w:val="Char4"/>
          <w:spacing w:val="-2"/>
          <w:rtl/>
        </w:rPr>
        <w:t xml:space="preserve">دند و </w:t>
      </w:r>
      <w:r w:rsidR="00673CD4" w:rsidRPr="00787C59">
        <w:rPr>
          <w:rStyle w:val="Char4"/>
          <w:spacing w:val="-2"/>
          <w:rtl/>
        </w:rPr>
        <w:t>ک</w:t>
      </w:r>
      <w:r w:rsidRPr="00787C59">
        <w:rPr>
          <w:rStyle w:val="Char4"/>
          <w:spacing w:val="-2"/>
          <w:rtl/>
        </w:rPr>
        <w:t>جاوه را گرفتند</w:t>
      </w:r>
      <w:r w:rsidRPr="00787C59">
        <w:rPr>
          <w:rStyle w:val="Char4"/>
          <w:rFonts w:hint="cs"/>
          <w:spacing w:val="-2"/>
          <w:rtl/>
        </w:rPr>
        <w:t>؛</w:t>
      </w:r>
      <w:r w:rsidRPr="00787C59">
        <w:rPr>
          <w:rStyle w:val="Char4"/>
          <w:spacing w:val="-2"/>
          <w:rtl/>
        </w:rPr>
        <w:t xml:space="preserve"> </w:t>
      </w:r>
      <w:r w:rsidRPr="00787C59">
        <w:rPr>
          <w:rStyle w:val="Char4"/>
          <w:rFonts w:hint="cs"/>
          <w:spacing w:val="-2"/>
          <w:rtl/>
        </w:rPr>
        <w:t>علی</w:t>
      </w:r>
      <w:r w:rsidR="00646152" w:rsidRPr="00787C59">
        <w:rPr>
          <w:rStyle w:val="Char4"/>
          <w:rFonts w:ascii="CTraditional Arabic" w:hAnsi="CTraditional Arabic" w:cs="CTraditional Arabic" w:hint="cs"/>
          <w:spacing w:val="-2"/>
          <w:rtl/>
        </w:rPr>
        <w:t xml:space="preserve"> س</w:t>
      </w:r>
      <w:r w:rsidRPr="00701FD9">
        <w:rPr>
          <w:rStyle w:val="Char4"/>
          <w:rFonts w:hint="cs"/>
          <w:rtl/>
        </w:rPr>
        <w:t xml:space="preserve"> به‌ </w:t>
      </w:r>
      <w:r w:rsidRPr="00701FD9">
        <w:rPr>
          <w:rStyle w:val="Char4"/>
          <w:rtl/>
        </w:rPr>
        <w:t>محمد بن اب</w:t>
      </w:r>
      <w:r w:rsidR="00673CD4">
        <w:rPr>
          <w:rStyle w:val="Char4"/>
          <w:rtl/>
        </w:rPr>
        <w:t>ی</w:t>
      </w:r>
      <w:r w:rsidRPr="00701FD9">
        <w:rPr>
          <w:rStyle w:val="Char4"/>
          <w:rtl/>
        </w:rPr>
        <w:t xml:space="preserve"> ب</w:t>
      </w:r>
      <w:r w:rsidR="00673CD4">
        <w:rPr>
          <w:rStyle w:val="Char4"/>
          <w:rtl/>
        </w:rPr>
        <w:t>ک</w:t>
      </w:r>
      <w:r w:rsidRPr="00701FD9">
        <w:rPr>
          <w:rStyle w:val="Char4"/>
          <w:rtl/>
        </w:rPr>
        <w:t>ر</w:t>
      </w:r>
      <w:r w:rsidRPr="00701FD9">
        <w:rPr>
          <w:rStyle w:val="Char4"/>
          <w:rFonts w:hint="cs"/>
          <w:rtl/>
        </w:rPr>
        <w:t xml:space="preserve"> دستور داد که‌ گنبدی بر آن بیاندازند و گفت: نگاهی به‌ او بیانداز که‌ چیزی بر سرش آمده‌ است یا نه‌؟ پس وقتی کجاوه‌ را بر زمین نهادند، محمد</w:t>
      </w:r>
      <w:r w:rsidRPr="00701FD9">
        <w:rPr>
          <w:rStyle w:val="Char4"/>
          <w:rtl/>
        </w:rPr>
        <w:t xml:space="preserve"> دستش را داخل برد تا بب</w:t>
      </w:r>
      <w:r w:rsidR="00673CD4">
        <w:rPr>
          <w:rStyle w:val="Char4"/>
          <w:rtl/>
        </w:rPr>
        <w:t>ی</w:t>
      </w:r>
      <w:r w:rsidRPr="00701FD9">
        <w:rPr>
          <w:rStyle w:val="Char4"/>
          <w:rtl/>
        </w:rPr>
        <w:t xml:space="preserve">ند </w:t>
      </w:r>
      <w:r w:rsidR="00673CD4">
        <w:rPr>
          <w:rStyle w:val="Char4"/>
          <w:rtl/>
        </w:rPr>
        <w:t>ک</w:t>
      </w:r>
      <w:r w:rsidRPr="00701FD9">
        <w:rPr>
          <w:rStyle w:val="Char4"/>
          <w:rtl/>
        </w:rPr>
        <w:t>ه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زخم</w:t>
      </w:r>
      <w:r w:rsidR="00673CD4">
        <w:rPr>
          <w:rStyle w:val="Char4"/>
          <w:rtl/>
        </w:rPr>
        <w:t>ی</w:t>
      </w:r>
      <w:r w:rsidRPr="00701FD9">
        <w:rPr>
          <w:rStyle w:val="Char4"/>
          <w:rtl/>
        </w:rPr>
        <w:t xml:space="preserve"> نشده باشد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فر</w:t>
      </w:r>
      <w:r w:rsidR="00673CD4">
        <w:rPr>
          <w:rStyle w:val="Char4"/>
          <w:rtl/>
        </w:rPr>
        <w:t>ی</w:t>
      </w:r>
      <w:r w:rsidRPr="00701FD9">
        <w:rPr>
          <w:rStyle w:val="Char4"/>
          <w:rtl/>
        </w:rPr>
        <w:t xml:space="preserve">اد بر آورد </w:t>
      </w:r>
      <w:r w:rsidR="00673CD4">
        <w:rPr>
          <w:rStyle w:val="Char4"/>
          <w:rtl/>
        </w:rPr>
        <w:t>ک</w:t>
      </w:r>
      <w:r w:rsidRPr="00701FD9">
        <w:rPr>
          <w:rStyle w:val="Char4"/>
          <w:rtl/>
        </w:rPr>
        <w:t>ه ا</w:t>
      </w:r>
      <w:r w:rsidR="00673CD4">
        <w:rPr>
          <w:rStyle w:val="Char4"/>
          <w:rtl/>
        </w:rPr>
        <w:t>ی</w:t>
      </w:r>
      <w:r w:rsidRPr="00701FD9">
        <w:rPr>
          <w:rStyle w:val="Char4"/>
          <w:rtl/>
        </w:rPr>
        <w:t xml:space="preserve">ن دست </w:t>
      </w:r>
      <w:r w:rsidR="00673CD4">
        <w:rPr>
          <w:rStyle w:val="Char4"/>
          <w:rtl/>
        </w:rPr>
        <w:t>ک</w:t>
      </w:r>
      <w:r w:rsidRPr="00701FD9">
        <w:rPr>
          <w:rStyle w:val="Char4"/>
          <w:rtl/>
        </w:rPr>
        <w:t>دام ملعون است</w:t>
      </w:r>
      <w:r w:rsidRPr="00701FD9">
        <w:rPr>
          <w:rStyle w:val="Char4"/>
          <w:rFonts w:hint="cs"/>
          <w:rtl/>
        </w:rPr>
        <w:t>؟</w:t>
      </w:r>
      <w:r w:rsidRPr="00701FD9">
        <w:rPr>
          <w:rStyle w:val="Char4"/>
          <w:rtl/>
        </w:rPr>
        <w:t xml:space="preserve"> محمد بن اب</w:t>
      </w:r>
      <w:r w:rsidR="00673CD4">
        <w:rPr>
          <w:rStyle w:val="Char4"/>
          <w:rtl/>
        </w:rPr>
        <w:t>ی</w:t>
      </w:r>
      <w:r w:rsidRPr="00701FD9">
        <w:rPr>
          <w:rStyle w:val="Char4"/>
          <w:rtl/>
        </w:rPr>
        <w:t xml:space="preserve"> ب</w:t>
      </w:r>
      <w:r w:rsidR="00673CD4">
        <w:rPr>
          <w:rStyle w:val="Char4"/>
          <w:rtl/>
        </w:rPr>
        <w:t>ک</w:t>
      </w:r>
      <w:r w:rsidRPr="00701FD9">
        <w:rPr>
          <w:rStyle w:val="Char4"/>
          <w:rtl/>
        </w:rPr>
        <w:t>ر</w:t>
      </w:r>
      <w:r w:rsidRPr="00701FD9">
        <w:rPr>
          <w:rStyle w:val="Char4"/>
          <w:rFonts w:hint="cs"/>
          <w:rtl/>
        </w:rPr>
        <w:t xml:space="preserve"> </w:t>
      </w:r>
      <w:r w:rsidRPr="00701FD9">
        <w:rPr>
          <w:rStyle w:val="Char4"/>
          <w:rtl/>
        </w:rPr>
        <w:t>گفت: خواهر</w:t>
      </w:r>
      <w:r w:rsidRPr="00701FD9">
        <w:rPr>
          <w:rStyle w:val="Char4"/>
          <w:rFonts w:hint="cs"/>
          <w:rtl/>
        </w:rPr>
        <w:t>!</w:t>
      </w:r>
      <w:r w:rsidRPr="00701FD9">
        <w:rPr>
          <w:rStyle w:val="Char4"/>
          <w:rtl/>
        </w:rPr>
        <w:t xml:space="preserve"> برادرت هستم</w:t>
      </w:r>
      <w:r w:rsidRPr="00701FD9">
        <w:rPr>
          <w:rStyle w:val="Char4"/>
          <w:rFonts w:hint="cs"/>
          <w:rtl/>
        </w:rPr>
        <w:t>،</w:t>
      </w:r>
      <w:r w:rsidRPr="00701FD9">
        <w:rPr>
          <w:rStyle w:val="Char4"/>
          <w:rtl/>
        </w:rPr>
        <w:t xml:space="preserve"> محمد</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تو محمد ن</w:t>
      </w:r>
      <w:r w:rsidR="00673CD4">
        <w:rPr>
          <w:rStyle w:val="Char4"/>
          <w:rtl/>
        </w:rPr>
        <w:t>ی</w:t>
      </w:r>
      <w:r w:rsidRPr="00701FD9">
        <w:rPr>
          <w:rStyle w:val="Char4"/>
          <w:rtl/>
        </w:rPr>
        <w:t>ست</w:t>
      </w:r>
      <w:r w:rsidR="00673CD4">
        <w:rPr>
          <w:rStyle w:val="Char4"/>
          <w:rtl/>
        </w:rPr>
        <w:t>ی</w:t>
      </w:r>
      <w:r w:rsidRPr="00701FD9">
        <w:rPr>
          <w:rStyle w:val="Char4"/>
          <w:rtl/>
        </w:rPr>
        <w:t xml:space="preserve"> </w:t>
      </w:r>
      <w:r w:rsidRPr="00701FD9">
        <w:rPr>
          <w:rStyle w:val="Char4"/>
          <w:rFonts w:hint="cs"/>
          <w:rtl/>
        </w:rPr>
        <w:t xml:space="preserve">بلکه‌ </w:t>
      </w:r>
      <w:r w:rsidRPr="00701FD9">
        <w:rPr>
          <w:rStyle w:val="Char4"/>
          <w:rtl/>
        </w:rPr>
        <w:t xml:space="preserve">مذمم </w:t>
      </w:r>
      <w:r w:rsidRPr="00701FD9">
        <w:rPr>
          <w:rStyle w:val="Char4"/>
          <w:rFonts w:hint="cs"/>
          <w:rtl/>
        </w:rPr>
        <w:t>می‌باشید. محمد گفت: خواهر! چیزی که نشدی؟ عایشه‌ گفت: چه‌ ربطی به‌ شما دارد؟ محمد گفت: پس گمراه‌ چه‌ کسی است؟ گفت: بلکه‌ هدایت یافته‌.</w:t>
      </w:r>
    </w:p>
    <w:p w:rsidR="0022494D" w:rsidRPr="008A5702" w:rsidRDefault="0022494D" w:rsidP="004A50C7">
      <w:pPr>
        <w:pStyle w:val="a2"/>
        <w:rPr>
          <w:rtl/>
        </w:rPr>
      </w:pPr>
      <w:bookmarkStart w:id="492" w:name="_Toc206775597"/>
      <w:bookmarkStart w:id="493" w:name="_Toc206798741"/>
      <w:bookmarkStart w:id="494" w:name="_Toc206800540"/>
      <w:bookmarkStart w:id="495" w:name="_Toc299365878"/>
      <w:bookmarkStart w:id="496" w:name="_Toc434068686"/>
      <w:r w:rsidRPr="008A5702">
        <w:rPr>
          <w:rFonts w:hint="cs"/>
          <w:rtl/>
        </w:rPr>
        <w:t>علی</w:t>
      </w:r>
      <w:r w:rsidR="00646152">
        <w:rPr>
          <w:rFonts w:ascii="CTraditional Arabic" w:hAnsi="CTraditional Arabic" w:cs="CTraditional Arabic" w:hint="cs"/>
          <w:b w:val="0"/>
          <w:bCs w:val="0"/>
          <w:rtl/>
        </w:rPr>
        <w:t xml:space="preserve"> </w:t>
      </w:r>
      <w:r w:rsidR="00646152" w:rsidRPr="00787C59">
        <w:rPr>
          <w:rFonts w:ascii="CTraditional Arabic" w:hAnsi="CTraditional Arabic" w:cs="CTraditional Arabic" w:hint="cs"/>
          <w:b w:val="0"/>
          <w:bCs w:val="0"/>
          <w:sz w:val="28"/>
          <w:szCs w:val="28"/>
          <w:rtl/>
        </w:rPr>
        <w:t>س</w:t>
      </w:r>
      <w:r w:rsidRPr="008A5702">
        <w:rPr>
          <w:rFonts w:hint="cs"/>
          <w:rtl/>
        </w:rPr>
        <w:t xml:space="preserve"> با کمال احترام و بزرگداشتی عایشه‌ را همراهی و مشایعت می‌کند</w:t>
      </w:r>
      <w:bookmarkEnd w:id="492"/>
      <w:bookmarkEnd w:id="493"/>
      <w:bookmarkEnd w:id="494"/>
      <w:bookmarkEnd w:id="495"/>
      <w:bookmarkEnd w:id="496"/>
    </w:p>
    <w:p w:rsidR="0022494D" w:rsidRPr="00701FD9" w:rsidRDefault="0022494D" w:rsidP="00352939">
      <w:pPr>
        <w:ind w:firstLine="284"/>
        <w:jc w:val="both"/>
        <w:rPr>
          <w:rStyle w:val="Char4"/>
          <w:rtl/>
        </w:rPr>
      </w:pPr>
      <w:r w:rsidRPr="00701FD9">
        <w:rPr>
          <w:rStyle w:val="Char4"/>
          <w:rtl/>
        </w:rPr>
        <w:t>در ا</w:t>
      </w:r>
      <w:r w:rsidR="00673CD4">
        <w:rPr>
          <w:rStyle w:val="Char4"/>
          <w:rtl/>
        </w:rPr>
        <w:t>ی</w:t>
      </w:r>
      <w:r w:rsidRPr="00701FD9">
        <w:rPr>
          <w:rStyle w:val="Char4"/>
          <w:rtl/>
        </w:rPr>
        <w:t>ن هنگام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رس</w:t>
      </w:r>
      <w:r w:rsidR="00673CD4">
        <w:rPr>
          <w:rStyle w:val="Char4"/>
          <w:rtl/>
        </w:rPr>
        <w:t>ی</w:t>
      </w:r>
      <w:r w:rsidRPr="00701FD9">
        <w:rPr>
          <w:rStyle w:val="Char4"/>
          <w:rtl/>
        </w:rPr>
        <w:t>د و سلامت</w:t>
      </w:r>
      <w:r w:rsidR="00673CD4">
        <w:rPr>
          <w:rStyle w:val="Char4"/>
          <w:rtl/>
        </w:rPr>
        <w:t>ی</w:t>
      </w:r>
      <w:r w:rsidRPr="00701FD9">
        <w:rPr>
          <w:rStyle w:val="Char4"/>
          <w:rtl/>
        </w:rPr>
        <w:t xml:space="preserve"> او را پرس</w:t>
      </w:r>
      <w:r w:rsidR="00673CD4">
        <w:rPr>
          <w:rStyle w:val="Char4"/>
          <w:rtl/>
        </w:rPr>
        <w:t>ی</w:t>
      </w:r>
      <w:r w:rsidRPr="00701FD9">
        <w:rPr>
          <w:rStyle w:val="Char4"/>
          <w:rtl/>
        </w:rPr>
        <w:t>د</w:t>
      </w:r>
      <w:r w:rsidRPr="00701FD9">
        <w:rPr>
          <w:rStyle w:val="Char4"/>
          <w:rFonts w:hint="cs"/>
          <w:rtl/>
        </w:rPr>
        <w:t xml:space="preserve"> که‌ ای مادر! حالت چطور است؟</w:t>
      </w:r>
      <w:r w:rsidRPr="00701FD9">
        <w:rPr>
          <w:rStyle w:val="Char4"/>
          <w:rtl/>
        </w:rPr>
        <w:t xml:space="preserve">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جواب داد</w:t>
      </w:r>
      <w:r w:rsidRPr="00701FD9">
        <w:rPr>
          <w:rStyle w:val="Char4"/>
          <w:rFonts w:hint="cs"/>
          <w:rtl/>
        </w:rPr>
        <w:t>:</w:t>
      </w:r>
      <w:r w:rsidRPr="00701FD9">
        <w:rPr>
          <w:rStyle w:val="Char4"/>
          <w:rtl/>
        </w:rPr>
        <w:t xml:space="preserve"> خوب هستم.</w:t>
      </w:r>
      <w:r w:rsidRPr="00701FD9">
        <w:rPr>
          <w:rStyle w:val="Char4"/>
          <w:rFonts w:hint="cs"/>
          <w:rtl/>
        </w:rPr>
        <w:t xml:space="preserve"> علی</w:t>
      </w:r>
      <w:r w:rsidR="00283BD5" w:rsidRPr="00283BD5">
        <w:rPr>
          <w:rStyle w:val="Char4"/>
          <w:rFonts w:ascii="CTraditional Arabic" w:hAnsi="CTraditional Arabic" w:cs="CTraditional Arabic" w:hint="cs"/>
          <w:rtl/>
        </w:rPr>
        <w:t>÷</w:t>
      </w:r>
      <w:r w:rsidRPr="00701FD9">
        <w:rPr>
          <w:rStyle w:val="Char4"/>
          <w:rFonts w:hint="cs"/>
          <w:rtl/>
        </w:rPr>
        <w:t xml:space="preserve"> گفت: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شما را بیامرزد. عایشه‌ در جواب گفت: و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شما </w:t>
      </w:r>
      <w:r w:rsidR="00787C59">
        <w:rPr>
          <w:rStyle w:val="Char4"/>
          <w:rFonts w:hint="cs"/>
          <w:rtl/>
        </w:rPr>
        <w:t>را نیز مورد مغفرت خود قرار بدهد</w:t>
      </w:r>
      <w:r w:rsidRPr="006002B4">
        <w:rPr>
          <w:rStyle w:val="Char4"/>
          <w:vertAlign w:val="superscript"/>
          <w:rtl/>
        </w:rPr>
        <w:footnoteReference w:id="353"/>
      </w:r>
      <w:r w:rsidR="00787C5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در لحظه‌های پایانی شب، محمد بن ابوبکر به‌ همراه خواهرش عایشه‌ وارد بصره‌ شد و او را به‌ منزل عبدالله‌ بن خلف خزاعی و نزد صفیه‌ دختر حارث برد. و علی برای عایشه‌ هر چه‌ بایسته‌ بود از مرکب و توشه‌ و لوازم فراهم کرد و همه‌ی کسانی را که‌ همراه‌ وی آمده‌ بودند و سالم مانده‌ بودند، همراهش فرستاد مگر آنها که‌ می‌خواستند بمانند، چهل کس از زنان معتبر بصره‌ را برای همراهی وی برگزید و گفت: ای محمد تدارک ببین و او را برسان.</w:t>
      </w:r>
    </w:p>
    <w:p w:rsidR="0022494D" w:rsidRPr="00701FD9" w:rsidRDefault="0022494D" w:rsidP="00352939">
      <w:pPr>
        <w:ind w:firstLine="284"/>
        <w:jc w:val="both"/>
        <w:rPr>
          <w:rStyle w:val="Char4"/>
          <w:rtl/>
        </w:rPr>
      </w:pPr>
      <w:r w:rsidRPr="00701FD9">
        <w:rPr>
          <w:rStyle w:val="Char4"/>
          <w:rFonts w:hint="cs"/>
          <w:rtl/>
        </w:rPr>
        <w:t>و چون روز حرکت عایشه‌ رسید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پیش وی آمد، مردم نیز حضور یافتند، عایشه‌ بیرون رفت و مردم نیز از او خداحافظی به‌ عمل آوردند و او هم از همه‌ خداحافظی کرد و افزود: پسرکان من! ما به‌ سبب توقع یا زیادت‌جویی از همدیگر گله‌ها داشتیم، هر که‌ از این باب چیزی شنیده‌ بدان اعتنا نکند. به‌ خدا سابقا میان من و علی چیزی نبوده‌ جز آنچه‌ میان زن و اقوام شوهرش رخ می‌دهد ولی او به‌ نزد من، با وجود گله‌ام، از نیکان است.</w:t>
      </w:r>
    </w:p>
    <w:p w:rsidR="0022494D" w:rsidRPr="00701FD9" w:rsidRDefault="0022494D" w:rsidP="00352939">
      <w:pPr>
        <w:ind w:firstLine="284"/>
        <w:jc w:val="both"/>
        <w:rPr>
          <w:rStyle w:val="Char4"/>
          <w:rtl/>
        </w:rPr>
      </w:pPr>
      <w:r w:rsidRPr="00701FD9">
        <w:rPr>
          <w:rStyle w:val="Char4"/>
          <w:rFonts w:hint="cs"/>
          <w:rtl/>
        </w:rPr>
        <w:t>علی گفت: ای مردم! به‌ خدا راست گفت و نکو گفت، میان من و او جز این چیزی نبود، وی در دنیا و آخرت همسر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است.</w:t>
      </w:r>
    </w:p>
    <w:p w:rsidR="0022494D" w:rsidRPr="00701FD9" w:rsidRDefault="0022494D" w:rsidP="00352939">
      <w:pPr>
        <w:ind w:firstLine="284"/>
        <w:jc w:val="both"/>
        <w:rPr>
          <w:rStyle w:val="Char4"/>
          <w:rtl/>
        </w:rPr>
      </w:pPr>
      <w:r w:rsidRPr="00701FD9">
        <w:rPr>
          <w:rStyle w:val="Char4"/>
          <w:rFonts w:hint="cs"/>
          <w:rtl/>
        </w:rPr>
        <w:t>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چند مایلی او را بدرقه‌ کرد و فرزندان خویش را تا یک منزل همراه‌ او فرستاد</w:t>
      </w:r>
      <w:r w:rsidRPr="006002B4">
        <w:rPr>
          <w:rStyle w:val="Char4"/>
          <w:vertAlign w:val="superscript"/>
          <w:rtl/>
        </w:rPr>
        <w:footnoteReference w:id="354"/>
      </w:r>
      <w:r w:rsidRPr="00701FD9">
        <w:rPr>
          <w:rStyle w:val="Char4"/>
          <w:rFonts w:hint="cs"/>
          <w:rtl/>
        </w:rPr>
        <w:t>. و عایشه‌ به‌ قصد مکه‌ سفر را آغاز نمود و تا زمان فرا رسیدن حج در آنجا ماند و سپس بعد از زمانی غیبت به‌ مدینه‌ی منوره‌ بازگشت.</w:t>
      </w:r>
    </w:p>
    <w:p w:rsidR="0022494D" w:rsidRPr="008A5702" w:rsidRDefault="0022494D" w:rsidP="004A50C7">
      <w:pPr>
        <w:pStyle w:val="a2"/>
        <w:rPr>
          <w:rtl/>
        </w:rPr>
      </w:pPr>
      <w:bookmarkStart w:id="497" w:name="_Toc206775598"/>
      <w:bookmarkStart w:id="498" w:name="_Toc206798742"/>
      <w:bookmarkStart w:id="499" w:name="_Toc206800541"/>
      <w:bookmarkStart w:id="500" w:name="_Toc299365879"/>
      <w:bookmarkStart w:id="501" w:name="_Toc434068687"/>
      <w:r w:rsidRPr="008A5702">
        <w:rPr>
          <w:rFonts w:hint="cs"/>
          <w:rtl/>
        </w:rPr>
        <w:t>تأسف عایشه‌ بر اشتباه اجتهادی خود</w:t>
      </w:r>
      <w:bookmarkEnd w:id="497"/>
      <w:bookmarkEnd w:id="498"/>
      <w:bookmarkEnd w:id="499"/>
      <w:bookmarkEnd w:id="500"/>
      <w:bookmarkEnd w:id="501"/>
    </w:p>
    <w:p w:rsidR="0022494D" w:rsidRPr="00701FD9" w:rsidRDefault="0022494D" w:rsidP="00787C59">
      <w:pPr>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پیوسته‌</w:t>
      </w:r>
      <w:r w:rsidRPr="00701FD9">
        <w:rPr>
          <w:rStyle w:val="Char4"/>
          <w:rtl/>
        </w:rPr>
        <w:t xml:space="preserve"> بر ا</w:t>
      </w:r>
      <w:r w:rsidR="00673CD4">
        <w:rPr>
          <w:rStyle w:val="Char4"/>
          <w:rtl/>
        </w:rPr>
        <w:t>ی</w:t>
      </w:r>
      <w:r w:rsidRPr="00701FD9">
        <w:rPr>
          <w:rStyle w:val="Char4"/>
          <w:rtl/>
        </w:rPr>
        <w:t>ن اشتباه اجتهاد</w:t>
      </w:r>
      <w:r w:rsidR="00673CD4">
        <w:rPr>
          <w:rStyle w:val="Char4"/>
          <w:rtl/>
        </w:rPr>
        <w:t>ی</w:t>
      </w:r>
      <w:r w:rsidRPr="00701FD9">
        <w:rPr>
          <w:rStyle w:val="Char4"/>
          <w:rtl/>
        </w:rPr>
        <w:t xml:space="preserve"> خود </w:t>
      </w:r>
      <w:r w:rsidR="00673CD4">
        <w:rPr>
          <w:rStyle w:val="Char4"/>
          <w:rtl/>
        </w:rPr>
        <w:t>ک</w:t>
      </w:r>
      <w:r w:rsidRPr="00701FD9">
        <w:rPr>
          <w:rStyle w:val="Char4"/>
          <w:rtl/>
        </w:rPr>
        <w:t>ه طر</w:t>
      </w:r>
      <w:r w:rsidR="00673CD4">
        <w:rPr>
          <w:rStyle w:val="Char4"/>
          <w:rtl/>
        </w:rPr>
        <w:t>ی</w:t>
      </w:r>
      <w:r w:rsidRPr="00701FD9">
        <w:rPr>
          <w:rStyle w:val="Char4"/>
          <w:rtl/>
        </w:rPr>
        <w:t xml:space="preserve">ق اصلاح را انتخاب </w:t>
      </w:r>
      <w:r w:rsidR="00673CD4">
        <w:rPr>
          <w:rStyle w:val="Char4"/>
          <w:rtl/>
        </w:rPr>
        <w:t>ک</w:t>
      </w:r>
      <w:r w:rsidRPr="00701FD9">
        <w:rPr>
          <w:rStyle w:val="Char4"/>
          <w:rtl/>
        </w:rPr>
        <w:t>رده بود</w:t>
      </w:r>
      <w:r w:rsidRPr="00701FD9">
        <w:rPr>
          <w:rStyle w:val="Char4"/>
          <w:rFonts w:hint="cs"/>
          <w:rtl/>
        </w:rPr>
        <w:t>،</w:t>
      </w:r>
      <w:r w:rsidRPr="00701FD9">
        <w:rPr>
          <w:rStyle w:val="Char4"/>
          <w:rtl/>
        </w:rPr>
        <w:t xml:space="preserve"> تمام عمر افسوس م</w:t>
      </w:r>
      <w:r w:rsidR="00673CD4">
        <w:rPr>
          <w:rStyle w:val="Char4"/>
          <w:rtl/>
        </w:rPr>
        <w:t>ی</w:t>
      </w:r>
      <w:r w:rsidRPr="00701FD9">
        <w:rPr>
          <w:rStyle w:val="Char4"/>
          <w:rFonts w:hint="cs"/>
          <w:rtl/>
        </w:rPr>
        <w:t>‌</w:t>
      </w:r>
      <w:r w:rsidRPr="00701FD9">
        <w:rPr>
          <w:rStyle w:val="Char4"/>
          <w:rtl/>
        </w:rPr>
        <w:t xml:space="preserve">خورد. </w:t>
      </w:r>
      <w:r w:rsidRPr="00701FD9">
        <w:rPr>
          <w:rStyle w:val="Char4"/>
          <w:rFonts w:hint="cs"/>
          <w:rtl/>
        </w:rPr>
        <w:t>او در بستر مرگ چنین می‌گفت: ا</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اش </w:t>
      </w:r>
      <w:r w:rsidR="00673CD4">
        <w:rPr>
          <w:rStyle w:val="Char4"/>
          <w:rtl/>
        </w:rPr>
        <w:t>ک</w:t>
      </w:r>
      <w:r w:rsidRPr="00701FD9">
        <w:rPr>
          <w:rStyle w:val="Char4"/>
          <w:rtl/>
        </w:rPr>
        <w:t xml:space="preserve">ه من </w:t>
      </w:r>
      <w:r w:rsidRPr="00701FD9">
        <w:rPr>
          <w:rStyle w:val="Char4"/>
          <w:rFonts w:hint="cs"/>
          <w:rtl/>
        </w:rPr>
        <w:t xml:space="preserve">به‌ وجود نیامده‌ بودم و همچون </w:t>
      </w:r>
      <w:r w:rsidRPr="00701FD9">
        <w:rPr>
          <w:rStyle w:val="Char4"/>
          <w:rtl/>
        </w:rPr>
        <w:t>درخت</w:t>
      </w:r>
      <w:r w:rsidR="00673CD4">
        <w:rPr>
          <w:rStyle w:val="Char4"/>
          <w:rtl/>
        </w:rPr>
        <w:t>ی</w:t>
      </w:r>
      <w:r w:rsidRPr="00701FD9">
        <w:rPr>
          <w:rStyle w:val="Char4"/>
          <w:rtl/>
        </w:rPr>
        <w:t xml:space="preserve"> </w:t>
      </w:r>
      <w:r w:rsidRPr="00701FD9">
        <w:rPr>
          <w:rStyle w:val="Char4"/>
          <w:rFonts w:hint="cs"/>
          <w:rtl/>
        </w:rPr>
        <w:t>نامتحرک می‌</w:t>
      </w:r>
      <w:r w:rsidRPr="00701FD9">
        <w:rPr>
          <w:rStyle w:val="Char4"/>
          <w:rtl/>
        </w:rPr>
        <w:t>بودم</w:t>
      </w:r>
      <w:r w:rsidRPr="00701FD9">
        <w:rPr>
          <w:rStyle w:val="Char4"/>
          <w:rFonts w:hint="cs"/>
          <w:rtl/>
        </w:rPr>
        <w:t xml:space="preserve"> که‌ تنها تسبیحات می‌کردم و وظایف خود را انجام می‌دادم. و می‌گفت: ا</w:t>
      </w:r>
      <w:r w:rsidR="00673CD4">
        <w:rPr>
          <w:rStyle w:val="Char4"/>
          <w:rtl/>
        </w:rPr>
        <w:t>ی</w:t>
      </w:r>
      <w:r w:rsidRPr="00701FD9">
        <w:rPr>
          <w:rStyle w:val="Char4"/>
          <w:rtl/>
        </w:rPr>
        <w:t xml:space="preserve"> </w:t>
      </w:r>
      <w:r w:rsidR="00673CD4">
        <w:rPr>
          <w:rStyle w:val="Char4"/>
          <w:rtl/>
        </w:rPr>
        <w:t>ک</w:t>
      </w:r>
      <w:r w:rsidRPr="00701FD9">
        <w:rPr>
          <w:rStyle w:val="Char4"/>
          <w:rtl/>
        </w:rPr>
        <w:t>اش من درخت</w:t>
      </w:r>
      <w:r w:rsidR="00673CD4">
        <w:rPr>
          <w:rStyle w:val="Char4"/>
          <w:rtl/>
        </w:rPr>
        <w:t>ی</w:t>
      </w:r>
      <w:r w:rsidRPr="00701FD9">
        <w:rPr>
          <w:rStyle w:val="Char4"/>
          <w:rtl/>
        </w:rPr>
        <w:t xml:space="preserve"> </w:t>
      </w:r>
      <w:r w:rsidRPr="00701FD9">
        <w:rPr>
          <w:rStyle w:val="Char4"/>
          <w:rFonts w:hint="cs"/>
          <w:rtl/>
        </w:rPr>
        <w:t>نامتحرک می‌</w:t>
      </w:r>
      <w:r w:rsidRPr="00701FD9">
        <w:rPr>
          <w:rStyle w:val="Char4"/>
          <w:rtl/>
        </w:rPr>
        <w:t>بودم</w:t>
      </w:r>
      <w:r w:rsidRPr="00701FD9">
        <w:rPr>
          <w:rStyle w:val="Char4"/>
          <w:rFonts w:hint="cs"/>
          <w:rtl/>
        </w:rPr>
        <w:t>، ا</w:t>
      </w:r>
      <w:r w:rsidR="00673CD4">
        <w:rPr>
          <w:rStyle w:val="Char4"/>
          <w:rtl/>
        </w:rPr>
        <w:t>ی</w:t>
      </w:r>
      <w:r w:rsidRPr="00701FD9">
        <w:rPr>
          <w:rStyle w:val="Char4"/>
          <w:rtl/>
        </w:rPr>
        <w:t xml:space="preserve"> </w:t>
      </w:r>
      <w:r w:rsidR="00673CD4">
        <w:rPr>
          <w:rStyle w:val="Char4"/>
          <w:rtl/>
        </w:rPr>
        <w:t>ک</w:t>
      </w:r>
      <w:r w:rsidRPr="00701FD9">
        <w:rPr>
          <w:rStyle w:val="Char4"/>
          <w:rtl/>
        </w:rPr>
        <w:t>اش من سنگ</w:t>
      </w:r>
      <w:r w:rsidR="00673CD4">
        <w:rPr>
          <w:rStyle w:val="Char4"/>
          <w:rtl/>
        </w:rPr>
        <w:t>ی</w:t>
      </w:r>
      <w:r w:rsidRPr="00701FD9">
        <w:rPr>
          <w:rStyle w:val="Char4"/>
          <w:rtl/>
        </w:rPr>
        <w:t xml:space="preserve"> </w:t>
      </w:r>
      <w:r w:rsidRPr="00701FD9">
        <w:rPr>
          <w:rStyle w:val="Char4"/>
          <w:rFonts w:hint="cs"/>
          <w:rtl/>
        </w:rPr>
        <w:t xml:space="preserve">بی‌جان </w:t>
      </w:r>
      <w:r w:rsidRPr="00701FD9">
        <w:rPr>
          <w:rStyle w:val="Char4"/>
          <w:rtl/>
        </w:rPr>
        <w:t xml:space="preserve">بودم، </w:t>
      </w:r>
      <w:r w:rsidRPr="00701FD9">
        <w:rPr>
          <w:rStyle w:val="Char4"/>
          <w:rFonts w:hint="cs"/>
          <w:rtl/>
        </w:rPr>
        <w:t>ا</w:t>
      </w:r>
      <w:r w:rsidR="00673CD4">
        <w:rPr>
          <w:rStyle w:val="Char4"/>
          <w:rtl/>
        </w:rPr>
        <w:t>ی</w:t>
      </w:r>
      <w:r w:rsidRPr="00701FD9">
        <w:rPr>
          <w:rStyle w:val="Char4"/>
          <w:rtl/>
        </w:rPr>
        <w:t xml:space="preserve"> </w:t>
      </w:r>
      <w:r w:rsidR="00673CD4">
        <w:rPr>
          <w:rStyle w:val="Char4"/>
          <w:rtl/>
        </w:rPr>
        <w:t>ک</w:t>
      </w:r>
      <w:r w:rsidRPr="00701FD9">
        <w:rPr>
          <w:rStyle w:val="Char4"/>
          <w:rtl/>
        </w:rPr>
        <w:t>اش من راه عبور</w:t>
      </w:r>
      <w:r w:rsidR="00673CD4">
        <w:rPr>
          <w:rStyle w:val="Char4"/>
          <w:rtl/>
        </w:rPr>
        <w:t>ی</w:t>
      </w:r>
      <w:r w:rsidRPr="00701FD9">
        <w:rPr>
          <w:rStyle w:val="Char4"/>
          <w:rtl/>
        </w:rPr>
        <w:t xml:space="preserve"> بودم</w:t>
      </w:r>
      <w:r w:rsidRPr="006002B4">
        <w:rPr>
          <w:rStyle w:val="Char4"/>
          <w:vertAlign w:val="superscript"/>
          <w:rtl/>
        </w:rPr>
        <w:footnoteReference w:id="355"/>
      </w:r>
      <w:r w:rsidR="00787C59">
        <w:rPr>
          <w:rStyle w:val="Char4"/>
          <w:rFonts w:hint="cs"/>
          <w:rtl/>
        </w:rPr>
        <w:t>.</w:t>
      </w:r>
    </w:p>
    <w:p w:rsidR="0022494D" w:rsidRPr="00701FD9" w:rsidRDefault="0022494D" w:rsidP="00352939">
      <w:pPr>
        <w:ind w:firstLine="284"/>
        <w:jc w:val="both"/>
        <w:rPr>
          <w:rStyle w:val="Char4"/>
          <w:rtl/>
        </w:rPr>
      </w:pPr>
      <w:r w:rsidRPr="00701FD9">
        <w:rPr>
          <w:rStyle w:val="Char4"/>
          <w:rtl/>
        </w:rPr>
        <w:t>در تار</w:t>
      </w:r>
      <w:r w:rsidR="00673CD4">
        <w:rPr>
          <w:rStyle w:val="Char4"/>
          <w:rtl/>
        </w:rPr>
        <w:t>ی</w:t>
      </w:r>
      <w:r w:rsidRPr="00701FD9">
        <w:rPr>
          <w:rStyle w:val="Char4"/>
          <w:rtl/>
        </w:rPr>
        <w:t>خ طبر</w:t>
      </w:r>
      <w:r w:rsidR="00673CD4">
        <w:rPr>
          <w:rStyle w:val="Char4"/>
          <w:rtl/>
        </w:rPr>
        <w:t>ی</w:t>
      </w:r>
      <w:r w:rsidRPr="00701FD9">
        <w:rPr>
          <w:rStyle w:val="Char4"/>
          <w:rtl/>
        </w:rPr>
        <w:t xml:space="preserve"> است </w:t>
      </w:r>
      <w:r w:rsidR="00673CD4">
        <w:rPr>
          <w:rStyle w:val="Char4"/>
          <w:rtl/>
        </w:rPr>
        <w:t>ک</w:t>
      </w:r>
      <w:r w:rsidRPr="00701FD9">
        <w:rPr>
          <w:rStyle w:val="Char4"/>
          <w:rtl/>
        </w:rPr>
        <w:t xml:space="preserve">ه </w:t>
      </w:r>
      <w:r w:rsidR="00673CD4">
        <w:rPr>
          <w:rStyle w:val="Char4"/>
          <w:rtl/>
        </w:rPr>
        <w:t>یک</w:t>
      </w:r>
      <w:r w:rsidRPr="00701FD9">
        <w:rPr>
          <w:rStyle w:val="Char4"/>
          <w:rtl/>
        </w:rPr>
        <w:t xml:space="preserve"> </w:t>
      </w:r>
      <w:r w:rsidRPr="00701FD9">
        <w:rPr>
          <w:rStyle w:val="Char4"/>
          <w:rFonts w:hint="cs"/>
          <w:rtl/>
        </w:rPr>
        <w:t>کوفی</w:t>
      </w:r>
      <w:r w:rsidRPr="00701FD9">
        <w:rPr>
          <w:rStyle w:val="Char4"/>
          <w:rtl/>
        </w:rPr>
        <w:t xml:space="preserve"> </w:t>
      </w:r>
      <w:r w:rsidRPr="00701FD9">
        <w:rPr>
          <w:rStyle w:val="Char4"/>
          <w:rFonts w:hint="cs"/>
          <w:rtl/>
        </w:rPr>
        <w:t xml:space="preserve">در مدینه‌ </w:t>
      </w:r>
      <w:r w:rsidRPr="00701FD9">
        <w:rPr>
          <w:rStyle w:val="Char4"/>
          <w:rtl/>
        </w:rPr>
        <w:t>به ملاقات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آمد</w:t>
      </w:r>
      <w:r w:rsidRPr="00701FD9">
        <w:rPr>
          <w:rStyle w:val="Char4"/>
          <w:rFonts w:hint="cs"/>
          <w:rtl/>
        </w:rPr>
        <w:t xml:space="preserve">، عایشه‌ </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تو </w:t>
      </w:r>
      <w:r w:rsidRPr="00701FD9">
        <w:rPr>
          <w:rStyle w:val="Char4"/>
          <w:rFonts w:hint="cs"/>
          <w:rtl/>
        </w:rPr>
        <w:t>کی هستید؟ جواب داد: مردی از قبیله‌ی ازد که‌ در کوفه‌ سکنی گزیده‌ام. عایشه‌ پرسید: آیا در جنگ جمل با</w:t>
      </w:r>
      <w:r w:rsidRPr="00701FD9">
        <w:rPr>
          <w:rStyle w:val="Char4"/>
          <w:rtl/>
        </w:rPr>
        <w:t xml:space="preserve"> ما شر</w:t>
      </w:r>
      <w:r w:rsidR="00673CD4">
        <w:rPr>
          <w:rStyle w:val="Char4"/>
          <w:rtl/>
        </w:rPr>
        <w:t>یک</w:t>
      </w:r>
      <w:r w:rsidRPr="00701FD9">
        <w:rPr>
          <w:rStyle w:val="Char4"/>
          <w:rtl/>
        </w:rPr>
        <w:t xml:space="preserve"> بود</w:t>
      </w:r>
      <w:r w:rsidR="00673CD4">
        <w:rPr>
          <w:rStyle w:val="Char4"/>
          <w:rtl/>
        </w:rPr>
        <w:t>ی</w:t>
      </w:r>
      <w:r w:rsidRPr="00701FD9">
        <w:rPr>
          <w:rStyle w:val="Char4"/>
          <w:rtl/>
        </w:rPr>
        <w:t>؟ او گفت</w:t>
      </w:r>
      <w:r w:rsidRPr="00701FD9">
        <w:rPr>
          <w:rStyle w:val="Char4"/>
          <w:rFonts w:hint="cs"/>
          <w:rtl/>
        </w:rPr>
        <w:t>:</w:t>
      </w:r>
      <w:r w:rsidRPr="00701FD9">
        <w:rPr>
          <w:rStyle w:val="Char4"/>
          <w:rtl/>
        </w:rPr>
        <w:t xml:space="preserve"> بله</w:t>
      </w:r>
      <w:r w:rsidRPr="00701FD9">
        <w:rPr>
          <w:rStyle w:val="Char4"/>
          <w:rFonts w:hint="cs"/>
          <w:rtl/>
        </w:rPr>
        <w:t>.</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 xml:space="preserve">: علیه‌ ما بودی یا پشتیبان ما؟ گفت: علیه‌ شما می‌جنگیدم. پرسید: آیا </w:t>
      </w:r>
      <w:r w:rsidRPr="00701FD9">
        <w:rPr>
          <w:rStyle w:val="Char4"/>
          <w:rtl/>
        </w:rPr>
        <w:t xml:space="preserve">تو آن </w:t>
      </w:r>
      <w:r w:rsidRPr="00701FD9">
        <w:rPr>
          <w:rStyle w:val="Char4"/>
          <w:rFonts w:hint="cs"/>
          <w:rtl/>
        </w:rPr>
        <w:t xml:space="preserve">شاعر </w:t>
      </w:r>
      <w:r w:rsidRPr="00701FD9">
        <w:rPr>
          <w:rStyle w:val="Char4"/>
          <w:rtl/>
        </w:rPr>
        <w:t>را م</w:t>
      </w:r>
      <w:r w:rsidR="00673CD4">
        <w:rPr>
          <w:rStyle w:val="Char4"/>
          <w:rtl/>
        </w:rPr>
        <w:t>ی</w:t>
      </w:r>
      <w:r w:rsidRPr="00701FD9">
        <w:rPr>
          <w:rStyle w:val="Char4"/>
          <w:rFonts w:hint="cs"/>
          <w:rtl/>
        </w:rPr>
        <w:t>‌</w:t>
      </w:r>
      <w:r w:rsidRPr="00701FD9">
        <w:rPr>
          <w:rStyle w:val="Char4"/>
          <w:rtl/>
        </w:rPr>
        <w:t>شناس</w:t>
      </w:r>
      <w:r w:rsidR="00673CD4">
        <w:rPr>
          <w:rStyle w:val="Char4"/>
          <w:rtl/>
        </w:rPr>
        <w:t>ی</w:t>
      </w:r>
      <w:r w:rsidRPr="00701FD9">
        <w:rPr>
          <w:rStyle w:val="Char4"/>
          <w:rtl/>
        </w:rPr>
        <w:t xml:space="preserve"> </w:t>
      </w:r>
      <w:r w:rsidR="00673CD4">
        <w:rPr>
          <w:rStyle w:val="Char4"/>
          <w:rtl/>
        </w:rPr>
        <w:t>ک</w:t>
      </w:r>
      <w:r w:rsidRPr="00701FD9">
        <w:rPr>
          <w:rStyle w:val="Char4"/>
          <w:rtl/>
        </w:rPr>
        <w:t>ه ا</w:t>
      </w:r>
      <w:r w:rsidR="00673CD4">
        <w:rPr>
          <w:rStyle w:val="Char4"/>
          <w:rtl/>
        </w:rPr>
        <w:t>ی</w:t>
      </w:r>
      <w:r w:rsidRPr="00701FD9">
        <w:rPr>
          <w:rStyle w:val="Char4"/>
          <w:rtl/>
        </w:rPr>
        <w:t>ن شعر را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 xml:space="preserve">: </w:t>
      </w:r>
      <w:r w:rsidRPr="006A3BEE">
        <w:rPr>
          <w:rStyle w:val="Char1"/>
          <w:rtl/>
        </w:rPr>
        <w:t>«</w:t>
      </w:r>
      <w:r w:rsidR="00646152">
        <w:rPr>
          <w:rStyle w:val="Char1"/>
          <w:rtl/>
        </w:rPr>
        <w:t>ی</w:t>
      </w:r>
      <w:r w:rsidRPr="006A3BEE">
        <w:rPr>
          <w:rStyle w:val="Char1"/>
          <w:rtl/>
        </w:rPr>
        <w:t>ا امّنا خ</w:t>
      </w:r>
      <w:r w:rsidR="00646152">
        <w:rPr>
          <w:rStyle w:val="Char1"/>
          <w:rtl/>
        </w:rPr>
        <w:t>ی</w:t>
      </w:r>
      <w:r w:rsidRPr="006A3BEE">
        <w:rPr>
          <w:rStyle w:val="Char1"/>
          <w:rtl/>
        </w:rPr>
        <w:t xml:space="preserve">ر ام نعلم»؟ </w:t>
      </w:r>
      <w:r w:rsidRPr="00701FD9">
        <w:rPr>
          <w:rStyle w:val="Char4"/>
          <w:rtl/>
        </w:rPr>
        <w:t>گفت</w:t>
      </w:r>
      <w:r w:rsidRPr="00701FD9">
        <w:rPr>
          <w:rStyle w:val="Char4"/>
          <w:rFonts w:hint="cs"/>
          <w:rtl/>
        </w:rPr>
        <w:t>:</w:t>
      </w:r>
      <w:r w:rsidRPr="00701FD9">
        <w:rPr>
          <w:rStyle w:val="Char4"/>
          <w:rtl/>
        </w:rPr>
        <w:t xml:space="preserve"> </w:t>
      </w:r>
      <w:r w:rsidRPr="00701FD9">
        <w:rPr>
          <w:rStyle w:val="Char4"/>
          <w:rFonts w:hint="cs"/>
          <w:rtl/>
        </w:rPr>
        <w:t xml:space="preserve">آری </w:t>
      </w:r>
      <w:r w:rsidRPr="00701FD9">
        <w:rPr>
          <w:rStyle w:val="Char4"/>
          <w:rtl/>
        </w:rPr>
        <w:t xml:space="preserve">او </w:t>
      </w:r>
      <w:r w:rsidRPr="00701FD9">
        <w:rPr>
          <w:rStyle w:val="Char4"/>
          <w:rFonts w:hint="cs"/>
          <w:rtl/>
        </w:rPr>
        <w:t xml:space="preserve">عموزاده‌ی </w:t>
      </w:r>
      <w:r w:rsidRPr="00701FD9">
        <w:rPr>
          <w:rStyle w:val="Char4"/>
          <w:rtl/>
        </w:rPr>
        <w:t>من بود</w:t>
      </w:r>
      <w:r w:rsidRPr="00701FD9">
        <w:rPr>
          <w:rStyle w:val="Char4"/>
          <w:rFonts w:hint="cs"/>
          <w:rtl/>
        </w:rPr>
        <w:t>.</w:t>
      </w:r>
      <w:r w:rsidRPr="00701FD9">
        <w:rPr>
          <w:rStyle w:val="Char4"/>
          <w:rtl/>
        </w:rPr>
        <w:t xml:space="preserve"> راو</w:t>
      </w:r>
      <w:r w:rsidR="00673CD4">
        <w:rPr>
          <w:rStyle w:val="Char4"/>
          <w:rtl/>
        </w:rPr>
        <w:t>ی</w:t>
      </w:r>
      <w:r w:rsidRPr="00701FD9">
        <w:rPr>
          <w:rStyle w:val="Char4"/>
          <w:rtl/>
        </w:rPr>
        <w:t xml:space="preserve"> 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ه بعد از ا</w:t>
      </w:r>
      <w:r w:rsidR="00673CD4">
        <w:rPr>
          <w:rStyle w:val="Char4"/>
          <w:rtl/>
        </w:rPr>
        <w:t>ی</w:t>
      </w:r>
      <w:r w:rsidRPr="00701FD9">
        <w:rPr>
          <w:rStyle w:val="Char4"/>
          <w:rtl/>
        </w:rPr>
        <w:t xml:space="preserve">ن </w:t>
      </w:r>
      <w:r w:rsidRPr="00701FD9">
        <w:rPr>
          <w:rStyle w:val="Char4"/>
          <w:rFonts w:hint="cs"/>
          <w:rtl/>
        </w:rPr>
        <w:t>عایشه‌</w:t>
      </w:r>
      <w:r w:rsidRPr="00701FD9">
        <w:rPr>
          <w:rStyle w:val="Char4"/>
          <w:rtl/>
        </w:rPr>
        <w:t xml:space="preserve"> چنان گر</w:t>
      </w:r>
      <w:r w:rsidR="00673CD4">
        <w:rPr>
          <w:rStyle w:val="Char4"/>
          <w:rtl/>
        </w:rPr>
        <w:t>ی</w:t>
      </w:r>
      <w:r w:rsidRPr="00701FD9">
        <w:rPr>
          <w:rStyle w:val="Char4"/>
          <w:rtl/>
        </w:rPr>
        <w:t xml:space="preserve">ه </w:t>
      </w:r>
      <w:r w:rsidR="00673CD4">
        <w:rPr>
          <w:rStyle w:val="Char4"/>
          <w:rtl/>
        </w:rPr>
        <w:t>ک</w:t>
      </w:r>
      <w:r w:rsidRPr="00701FD9">
        <w:rPr>
          <w:rStyle w:val="Char4"/>
          <w:rtl/>
        </w:rPr>
        <w:t xml:space="preserve">رد </w:t>
      </w:r>
      <w:r w:rsidR="00673CD4">
        <w:rPr>
          <w:rStyle w:val="Char4"/>
          <w:rtl/>
        </w:rPr>
        <w:t>ک</w:t>
      </w:r>
      <w:r w:rsidRPr="00701FD9">
        <w:rPr>
          <w:rStyle w:val="Char4"/>
          <w:rtl/>
        </w:rPr>
        <w:t>ه من ف</w:t>
      </w:r>
      <w:r w:rsidR="00673CD4">
        <w:rPr>
          <w:rStyle w:val="Char4"/>
          <w:rtl/>
        </w:rPr>
        <w:t>ک</w:t>
      </w:r>
      <w:r w:rsidRPr="00701FD9">
        <w:rPr>
          <w:rStyle w:val="Char4"/>
          <w:rtl/>
        </w:rPr>
        <w:t xml:space="preserve">ر </w:t>
      </w:r>
      <w:r w:rsidR="00673CD4">
        <w:rPr>
          <w:rStyle w:val="Char4"/>
          <w:rtl/>
        </w:rPr>
        <w:t>ک</w:t>
      </w:r>
      <w:r w:rsidRPr="00701FD9">
        <w:rPr>
          <w:rStyle w:val="Char4"/>
          <w:rtl/>
        </w:rPr>
        <w:t>ردم او اصلا سا</w:t>
      </w:r>
      <w:r w:rsidR="00673CD4">
        <w:rPr>
          <w:rStyle w:val="Char4"/>
          <w:rtl/>
        </w:rPr>
        <w:t>ک</w:t>
      </w:r>
      <w:r w:rsidRPr="00701FD9">
        <w:rPr>
          <w:rStyle w:val="Char4"/>
          <w:rtl/>
        </w:rPr>
        <w:t>ت نخواهد شد</w:t>
      </w:r>
      <w:r w:rsidRPr="006002B4">
        <w:rPr>
          <w:rStyle w:val="Char4"/>
          <w:vertAlign w:val="superscript"/>
          <w:rtl/>
        </w:rPr>
        <w:footnoteReference w:id="356"/>
      </w:r>
      <w:r w:rsidRPr="00701FD9">
        <w:rPr>
          <w:rStyle w:val="Char4"/>
          <w:rFonts w:hint="cs"/>
          <w:rtl/>
        </w:rPr>
        <w:t>.</w:t>
      </w:r>
      <w:r w:rsidRPr="00701FD9">
        <w:rPr>
          <w:rStyle w:val="Char4"/>
          <w:rtl/>
        </w:rPr>
        <w:t xml:space="preserve"> در بخار</w:t>
      </w:r>
      <w:r w:rsidR="00673CD4">
        <w:rPr>
          <w:rStyle w:val="Char4"/>
          <w:rtl/>
        </w:rPr>
        <w:t>ی</w:t>
      </w:r>
      <w:r w:rsidRPr="00701FD9">
        <w:rPr>
          <w:rStyle w:val="Char4"/>
          <w:rtl/>
        </w:rPr>
        <w:t xml:space="preserve"> است </w:t>
      </w:r>
      <w:r w:rsidR="00673CD4">
        <w:rPr>
          <w:rStyle w:val="Char4"/>
          <w:rtl/>
        </w:rPr>
        <w:t>ک</w:t>
      </w:r>
      <w:r w:rsidRPr="00701FD9">
        <w:rPr>
          <w:rStyle w:val="Char4"/>
          <w:rtl/>
        </w:rPr>
        <w:t xml:space="preserve">ه </w:t>
      </w:r>
      <w:r w:rsidRPr="00701FD9">
        <w:rPr>
          <w:rStyle w:val="Char4"/>
          <w:rFonts w:hint="cs"/>
          <w:rtl/>
        </w:rPr>
        <w:t>عایشه‌</w:t>
      </w:r>
      <w:r w:rsidRPr="00701FD9">
        <w:rPr>
          <w:rStyle w:val="Char4"/>
          <w:rtl/>
        </w:rPr>
        <w:t xml:space="preserve"> در هنگام وفات وص</w:t>
      </w:r>
      <w:r w:rsidR="00673CD4">
        <w:rPr>
          <w:rStyle w:val="Char4"/>
          <w:rtl/>
        </w:rPr>
        <w:t>ی</w:t>
      </w:r>
      <w:r w:rsidRPr="00701FD9">
        <w:rPr>
          <w:rStyle w:val="Char4"/>
          <w:rtl/>
        </w:rPr>
        <w:t xml:space="preserve">ت </w:t>
      </w:r>
      <w:r w:rsidR="00673CD4">
        <w:rPr>
          <w:rStyle w:val="Char4"/>
          <w:rtl/>
        </w:rPr>
        <w:t>ک</w:t>
      </w:r>
      <w:r w:rsidRPr="00701FD9">
        <w:rPr>
          <w:rStyle w:val="Char4"/>
          <w:rtl/>
        </w:rPr>
        <w:t xml:space="preserve">ردند </w:t>
      </w:r>
      <w:r w:rsidR="00673CD4">
        <w:rPr>
          <w:rStyle w:val="Char4"/>
          <w:rtl/>
        </w:rPr>
        <w:t>ک</w:t>
      </w:r>
      <w:r w:rsidRPr="00701FD9">
        <w:rPr>
          <w:rStyle w:val="Char4"/>
          <w:rtl/>
        </w:rPr>
        <w:t>ه مرا در روضه نبو</w:t>
      </w:r>
      <w:r w:rsidR="00673CD4">
        <w:rPr>
          <w:rStyle w:val="Char4"/>
          <w:rtl/>
        </w:rPr>
        <w:t>ی</w:t>
      </w:r>
      <w:r w:rsidRPr="00701FD9">
        <w:rPr>
          <w:rStyle w:val="Char4"/>
          <w:rtl/>
        </w:rPr>
        <w:t xml:space="preserve"> در </w:t>
      </w:r>
      <w:r w:rsidR="00673CD4">
        <w:rPr>
          <w:rStyle w:val="Char4"/>
          <w:rtl/>
        </w:rPr>
        <w:t>ک</w:t>
      </w:r>
      <w:r w:rsidRPr="00701FD9">
        <w:rPr>
          <w:rStyle w:val="Char4"/>
          <w:rtl/>
        </w:rPr>
        <w:t>نار آنحضرت دفن ن</w:t>
      </w:r>
      <w:r w:rsidR="00673CD4">
        <w:rPr>
          <w:rStyle w:val="Char4"/>
          <w:rtl/>
        </w:rPr>
        <w:t>ک</w:t>
      </w:r>
      <w:r w:rsidRPr="00701FD9">
        <w:rPr>
          <w:rStyle w:val="Char4"/>
          <w:rtl/>
        </w:rPr>
        <w:t>ن</w:t>
      </w:r>
      <w:r w:rsidR="00673CD4">
        <w:rPr>
          <w:rStyle w:val="Char4"/>
          <w:rtl/>
        </w:rPr>
        <w:t>ی</w:t>
      </w:r>
      <w:r w:rsidRPr="00701FD9">
        <w:rPr>
          <w:rStyle w:val="Char4"/>
          <w:rtl/>
        </w:rPr>
        <w:t>د مرا در بق</w:t>
      </w:r>
      <w:r w:rsidR="00673CD4">
        <w:rPr>
          <w:rStyle w:val="Char4"/>
          <w:rtl/>
        </w:rPr>
        <w:t>ی</w:t>
      </w:r>
      <w:r w:rsidRPr="00701FD9">
        <w:rPr>
          <w:rStyle w:val="Char4"/>
          <w:rtl/>
        </w:rPr>
        <w:t>ع با د</w:t>
      </w:r>
      <w:r w:rsidR="00673CD4">
        <w:rPr>
          <w:rStyle w:val="Char4"/>
          <w:rtl/>
        </w:rPr>
        <w:t>ی</w:t>
      </w:r>
      <w:r w:rsidRPr="00701FD9">
        <w:rPr>
          <w:rStyle w:val="Char4"/>
          <w:rtl/>
        </w:rPr>
        <w:t xml:space="preserve">گر ازواج آنجا دفن </w:t>
      </w:r>
      <w:r w:rsidR="00673CD4">
        <w:rPr>
          <w:rStyle w:val="Char4"/>
          <w:rtl/>
        </w:rPr>
        <w:t>ک</w:t>
      </w:r>
      <w:r w:rsidRPr="00701FD9">
        <w:rPr>
          <w:rStyle w:val="Char4"/>
          <w:rtl/>
        </w:rPr>
        <w:t>ن</w:t>
      </w:r>
      <w:r w:rsidR="00673CD4">
        <w:rPr>
          <w:rStyle w:val="Char4"/>
          <w:rtl/>
        </w:rPr>
        <w:t>ی</w:t>
      </w:r>
      <w:r w:rsidRPr="00701FD9">
        <w:rPr>
          <w:rStyle w:val="Char4"/>
          <w:rtl/>
        </w:rPr>
        <w:t>د</w:t>
      </w:r>
      <w:r w:rsidRPr="006002B4">
        <w:rPr>
          <w:rStyle w:val="Char4"/>
          <w:vertAlign w:val="superscript"/>
          <w:rtl/>
        </w:rPr>
        <w:footnoteReference w:id="357"/>
      </w:r>
      <w:r w:rsidRPr="00701FD9">
        <w:rPr>
          <w:rStyle w:val="Char4"/>
          <w:rFonts w:hint="cs"/>
          <w:rtl/>
        </w:rPr>
        <w:t>.</w:t>
      </w:r>
    </w:p>
    <w:p w:rsidR="0022494D" w:rsidRPr="00701FD9" w:rsidRDefault="0022494D" w:rsidP="00352939">
      <w:pPr>
        <w:ind w:firstLine="284"/>
        <w:jc w:val="both"/>
        <w:rPr>
          <w:rStyle w:val="Char4"/>
          <w:rtl/>
        </w:rPr>
      </w:pPr>
      <w:r w:rsidRPr="00787C59">
        <w:rPr>
          <w:rStyle w:val="Char4"/>
          <w:rFonts w:hint="cs"/>
          <w:spacing w:val="-4"/>
          <w:rtl/>
        </w:rPr>
        <w:t>در روایت حاکم چنین آمده‌ که‌ عایشه‌ با خود می‌گفت، می‌خواهم همراه پیامبر</w:t>
      </w:r>
      <w:r w:rsidR="00646152" w:rsidRPr="00787C59">
        <w:rPr>
          <w:rFonts w:cs="CTraditional Arabic" w:hint="cs"/>
          <w:spacing w:val="-4"/>
          <w:rtl/>
        </w:rPr>
        <w:t xml:space="preserve"> </w:t>
      </w:r>
      <w:r w:rsidR="00646152" w:rsidRPr="00787C59">
        <w:rPr>
          <w:rFonts w:ascii="CTraditional Arabic" w:hAnsi="CTraditional Arabic" w:cs="CTraditional Arabic" w:hint="cs"/>
          <w:spacing w:val="-4"/>
          <w:rtl/>
        </w:rPr>
        <w:t>ص</w:t>
      </w:r>
      <w:r w:rsidRPr="00701FD9">
        <w:rPr>
          <w:rStyle w:val="Char4"/>
          <w:rFonts w:hint="cs"/>
          <w:rtl/>
        </w:rPr>
        <w:t xml:space="preserve"> و ابوبکر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در خانه‌ی خود دفن گردم، اما با توجه‌ به‌ این‌که‌ </w:t>
      </w:r>
      <w:r w:rsidRPr="00701FD9">
        <w:rPr>
          <w:rStyle w:val="Char4"/>
          <w:rtl/>
        </w:rPr>
        <w:t>من بعد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مرتکب</w:t>
      </w:r>
      <w:r w:rsidRPr="00701FD9">
        <w:rPr>
          <w:rStyle w:val="Char4"/>
          <w:rtl/>
        </w:rPr>
        <w:t xml:space="preserve"> </w:t>
      </w:r>
      <w:r w:rsidRPr="00701FD9">
        <w:rPr>
          <w:rStyle w:val="Char4"/>
          <w:rFonts w:hint="cs"/>
          <w:rtl/>
        </w:rPr>
        <w:t>اشتباهی شدم، می‌خواهم که‌ مرا همراه سایر همسران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دفن کنید. لذا در بقیع دفن گردید</w:t>
      </w:r>
      <w:r w:rsidRPr="006002B4">
        <w:rPr>
          <w:rStyle w:val="Char4"/>
          <w:vertAlign w:val="superscript"/>
          <w:rtl/>
        </w:rPr>
        <w:footnoteReference w:id="358"/>
      </w:r>
      <w:r w:rsidRPr="00701FD9">
        <w:rPr>
          <w:rStyle w:val="Char4"/>
          <w:rFonts w:hint="cs"/>
          <w:rtl/>
        </w:rPr>
        <w:t>.</w:t>
      </w:r>
      <w:r w:rsidRPr="00701FD9">
        <w:rPr>
          <w:rStyle w:val="Char4"/>
          <w:rtl/>
        </w:rPr>
        <w:t xml:space="preserve"> </w:t>
      </w:r>
    </w:p>
    <w:p w:rsidR="0022494D" w:rsidRPr="00701FD9" w:rsidRDefault="0022494D" w:rsidP="00787C59">
      <w:pPr>
        <w:ind w:firstLine="284"/>
        <w:jc w:val="both"/>
        <w:rPr>
          <w:rStyle w:val="Char4"/>
          <w:rtl/>
        </w:rPr>
      </w:pPr>
      <w:r w:rsidRPr="00701FD9">
        <w:rPr>
          <w:rStyle w:val="Char4"/>
          <w:rtl/>
        </w:rPr>
        <w:t xml:space="preserve">در ابن سعد </w:t>
      </w:r>
      <w:r w:rsidRPr="00701FD9">
        <w:rPr>
          <w:rStyle w:val="Char4"/>
          <w:rFonts w:hint="cs"/>
          <w:rtl/>
        </w:rPr>
        <w:t>آمده‌</w:t>
      </w:r>
      <w:r w:rsidRPr="00701FD9">
        <w:rPr>
          <w:rStyle w:val="Char4"/>
          <w:rtl/>
        </w:rPr>
        <w:t xml:space="preserve"> </w:t>
      </w:r>
      <w:r w:rsidR="00673CD4">
        <w:rPr>
          <w:rStyle w:val="Char4"/>
          <w:rtl/>
        </w:rPr>
        <w:t>ک</w:t>
      </w:r>
      <w:r w:rsidRPr="00701FD9">
        <w:rPr>
          <w:rStyle w:val="Char4"/>
          <w:rtl/>
        </w:rPr>
        <w:t>ه او وقت</w:t>
      </w:r>
      <w:r w:rsidR="00673CD4">
        <w:rPr>
          <w:rStyle w:val="Char4"/>
          <w:rtl/>
        </w:rPr>
        <w:t>ی</w:t>
      </w:r>
      <w:r w:rsidRPr="00701FD9">
        <w:rPr>
          <w:rStyle w:val="Char4"/>
          <w:rtl/>
        </w:rPr>
        <w:t xml:space="preserve"> ا</w:t>
      </w:r>
      <w:r w:rsidR="00673CD4">
        <w:rPr>
          <w:rStyle w:val="Char4"/>
          <w:rtl/>
        </w:rPr>
        <w:t>ی</w:t>
      </w:r>
      <w:r w:rsidRPr="00701FD9">
        <w:rPr>
          <w:rStyle w:val="Char4"/>
          <w:rtl/>
        </w:rPr>
        <w:t>ن آ</w:t>
      </w:r>
      <w:r w:rsidR="00673CD4">
        <w:rPr>
          <w:rStyle w:val="Char4"/>
          <w:rtl/>
        </w:rPr>
        <w:t>ی</w:t>
      </w:r>
      <w:r w:rsidRPr="00701FD9">
        <w:rPr>
          <w:rStyle w:val="Char4"/>
          <w:rtl/>
        </w:rPr>
        <w:t>ه را م</w:t>
      </w:r>
      <w:r w:rsidR="00673CD4">
        <w:rPr>
          <w:rStyle w:val="Char4"/>
          <w:rtl/>
        </w:rPr>
        <w:t>ی</w:t>
      </w:r>
      <w:r w:rsidRPr="00701FD9">
        <w:rPr>
          <w:rStyle w:val="Char4"/>
          <w:rFonts w:hint="cs"/>
          <w:rtl/>
        </w:rPr>
        <w:t>‌</w:t>
      </w:r>
      <w:r w:rsidRPr="00701FD9">
        <w:rPr>
          <w:rStyle w:val="Char4"/>
          <w:rtl/>
        </w:rPr>
        <w:t>خواند</w:t>
      </w:r>
      <w:r w:rsidRPr="00701FD9">
        <w:rPr>
          <w:rStyle w:val="Char4"/>
          <w:rFonts w:hint="cs"/>
          <w:rtl/>
        </w:rPr>
        <w:t xml:space="preserve">: </w:t>
      </w:r>
      <w:r w:rsidR="00787C59" w:rsidRPr="00F34F5B">
        <w:rPr>
          <w:rFonts w:eastAsia="MS Mincho" w:cs="Traditional Arabic" w:hint="cs"/>
          <w:color w:val="000000"/>
          <w:spacing w:val="-4"/>
          <w:sz w:val="22"/>
          <w:rtl/>
        </w:rPr>
        <w:t>﴿</w:t>
      </w:r>
      <w:r w:rsidR="00787C59" w:rsidRPr="00F34F5B">
        <w:rPr>
          <w:rStyle w:val="Chard"/>
          <w:rFonts w:eastAsia="MS Mincho"/>
          <w:rtl/>
        </w:rPr>
        <w:t>وَقَرۡنَ فِي بُيُوتِكُنَّ</w:t>
      </w:r>
      <w:r w:rsidR="00787C59">
        <w:rPr>
          <w:rFonts w:eastAsia="MS Mincho" w:cs="Times New Roman" w:hint="cs"/>
          <w:color w:val="000000"/>
          <w:spacing w:val="-4"/>
          <w:sz w:val="22"/>
          <w:rtl/>
        </w:rPr>
        <w:t>...</w:t>
      </w:r>
      <w:r w:rsidR="00787C59" w:rsidRPr="00F34F5B">
        <w:rPr>
          <w:rFonts w:eastAsia="MS Mincho" w:cs="Traditional Arabic" w:hint="cs"/>
          <w:color w:val="000000"/>
          <w:spacing w:val="-4"/>
          <w:sz w:val="22"/>
          <w:rtl/>
        </w:rPr>
        <w:t>﴾</w:t>
      </w:r>
      <w:r w:rsidR="00787C59">
        <w:rPr>
          <w:rStyle w:val="Char4"/>
          <w:rFonts w:hint="cs"/>
          <w:rtl/>
          <w:lang w:bidi="ar-SA"/>
        </w:rPr>
        <w:t xml:space="preserve"> </w:t>
      </w:r>
      <w:r w:rsidRPr="00701FD9">
        <w:rPr>
          <w:rStyle w:val="Char4"/>
          <w:rtl/>
        </w:rPr>
        <w:t>چنان گر</w:t>
      </w:r>
      <w:r w:rsidR="00673CD4">
        <w:rPr>
          <w:rStyle w:val="Char4"/>
          <w:rtl/>
        </w:rPr>
        <w:t>ی</w:t>
      </w:r>
      <w:r w:rsidRPr="00701FD9">
        <w:rPr>
          <w:rStyle w:val="Char4"/>
          <w:rtl/>
        </w:rPr>
        <w:t>ه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00673CD4">
        <w:rPr>
          <w:rStyle w:val="Char4"/>
          <w:rtl/>
        </w:rPr>
        <w:t>ک</w:t>
      </w:r>
      <w:r w:rsidRPr="00701FD9">
        <w:rPr>
          <w:rStyle w:val="Char4"/>
          <w:rtl/>
        </w:rPr>
        <w:t>ه از فرط گر</w:t>
      </w:r>
      <w:r w:rsidR="00673CD4">
        <w:rPr>
          <w:rStyle w:val="Char4"/>
          <w:rtl/>
        </w:rPr>
        <w:t>ی</w:t>
      </w:r>
      <w:r w:rsidRPr="00701FD9">
        <w:rPr>
          <w:rStyle w:val="Char4"/>
          <w:rtl/>
        </w:rPr>
        <w:t>ه گر</w:t>
      </w:r>
      <w:r w:rsidR="00673CD4">
        <w:rPr>
          <w:rStyle w:val="Char4"/>
          <w:rtl/>
        </w:rPr>
        <w:t>ی</w:t>
      </w:r>
      <w:r w:rsidRPr="00701FD9">
        <w:rPr>
          <w:rStyle w:val="Char4"/>
          <w:rtl/>
        </w:rPr>
        <w:t>بانش تر م</w:t>
      </w:r>
      <w:r w:rsidR="00673CD4">
        <w:rPr>
          <w:rStyle w:val="Char4"/>
          <w:rtl/>
        </w:rPr>
        <w:t>ی</w:t>
      </w:r>
      <w:r w:rsidRPr="00701FD9">
        <w:rPr>
          <w:rStyle w:val="Char4"/>
          <w:rFonts w:hint="cs"/>
          <w:rtl/>
        </w:rPr>
        <w:t>‌</w:t>
      </w:r>
      <w:r w:rsidRPr="00701FD9">
        <w:rPr>
          <w:rStyle w:val="Char4"/>
          <w:rtl/>
        </w:rPr>
        <w:t>شد</w:t>
      </w:r>
      <w:r w:rsidRPr="006002B4">
        <w:rPr>
          <w:rStyle w:val="Char4"/>
          <w:vertAlign w:val="superscript"/>
          <w:rtl/>
        </w:rPr>
        <w:footnoteReference w:id="359"/>
      </w:r>
      <w:r w:rsidRPr="00701FD9">
        <w:rPr>
          <w:rStyle w:val="Char4"/>
          <w:rtl/>
        </w:rPr>
        <w:t xml:space="preserve">. </w:t>
      </w:r>
    </w:p>
    <w:p w:rsidR="0022494D" w:rsidRPr="008A5702" w:rsidRDefault="0022494D" w:rsidP="004A50C7">
      <w:pPr>
        <w:pStyle w:val="a2"/>
        <w:rPr>
          <w:rtl/>
        </w:rPr>
      </w:pPr>
      <w:bookmarkStart w:id="502" w:name="_Toc206775599"/>
      <w:bookmarkStart w:id="503" w:name="_Toc206798743"/>
      <w:bookmarkStart w:id="504" w:name="_Toc206800542"/>
      <w:bookmarkStart w:id="505" w:name="_Toc299365880"/>
      <w:bookmarkStart w:id="506" w:name="_Toc434068688"/>
      <w:r w:rsidRPr="008A5702">
        <w:rPr>
          <w:rtl/>
        </w:rPr>
        <w:t>نف</w:t>
      </w:r>
      <w:r w:rsidR="00646152">
        <w:rPr>
          <w:rtl/>
        </w:rPr>
        <w:t>ی</w:t>
      </w:r>
      <w:r w:rsidRPr="008A5702">
        <w:rPr>
          <w:rtl/>
        </w:rPr>
        <w:t xml:space="preserve"> كدورت م</w:t>
      </w:r>
      <w:r w:rsidR="00646152">
        <w:rPr>
          <w:rtl/>
        </w:rPr>
        <w:t>ی</w:t>
      </w:r>
      <w:r w:rsidRPr="008A5702">
        <w:rPr>
          <w:rtl/>
        </w:rPr>
        <w:t>ان عا</w:t>
      </w:r>
      <w:r w:rsidR="00646152">
        <w:rPr>
          <w:rtl/>
        </w:rPr>
        <w:t>ی</w:t>
      </w:r>
      <w:r w:rsidRPr="008A5702">
        <w:rPr>
          <w:rtl/>
        </w:rPr>
        <w:t>شه و عل</w:t>
      </w:r>
      <w:r w:rsidR="00646152">
        <w:rPr>
          <w:rtl/>
        </w:rPr>
        <w:t>ی</w:t>
      </w:r>
      <w:bookmarkEnd w:id="502"/>
      <w:bookmarkEnd w:id="503"/>
      <w:bookmarkEnd w:id="504"/>
      <w:bookmarkEnd w:id="505"/>
      <w:bookmarkEnd w:id="506"/>
    </w:p>
    <w:p w:rsidR="0022494D" w:rsidRPr="00701FD9" w:rsidRDefault="0022494D" w:rsidP="00352939">
      <w:pPr>
        <w:ind w:firstLine="284"/>
        <w:jc w:val="both"/>
        <w:rPr>
          <w:rStyle w:val="Char4"/>
          <w:rtl/>
        </w:rPr>
      </w:pPr>
      <w:r w:rsidRPr="00787C59">
        <w:rPr>
          <w:rStyle w:val="Char4"/>
          <w:spacing w:val="-4"/>
          <w:rtl/>
        </w:rPr>
        <w:t>بعض</w:t>
      </w:r>
      <w:r w:rsidR="00673CD4" w:rsidRPr="00787C59">
        <w:rPr>
          <w:rStyle w:val="Char4"/>
          <w:spacing w:val="-4"/>
          <w:rtl/>
        </w:rPr>
        <w:t>ی</w:t>
      </w:r>
      <w:r w:rsidRPr="00787C59">
        <w:rPr>
          <w:rStyle w:val="Char4"/>
          <w:spacing w:val="-4"/>
          <w:rtl/>
        </w:rPr>
        <w:t xml:space="preserve"> از </w:t>
      </w:r>
      <w:r w:rsidR="00673CD4" w:rsidRPr="00787C59">
        <w:rPr>
          <w:rStyle w:val="Char4"/>
          <w:spacing w:val="-4"/>
          <w:rtl/>
        </w:rPr>
        <w:t>ک</w:t>
      </w:r>
      <w:r w:rsidRPr="00787C59">
        <w:rPr>
          <w:rStyle w:val="Char4"/>
          <w:spacing w:val="-4"/>
          <w:rtl/>
        </w:rPr>
        <w:t>وردلان ا</w:t>
      </w:r>
      <w:r w:rsidR="00673CD4" w:rsidRPr="00787C59">
        <w:rPr>
          <w:rStyle w:val="Char4"/>
          <w:spacing w:val="-4"/>
          <w:rtl/>
        </w:rPr>
        <w:t>ی</w:t>
      </w:r>
      <w:r w:rsidRPr="00787C59">
        <w:rPr>
          <w:rStyle w:val="Char4"/>
          <w:spacing w:val="-4"/>
          <w:rtl/>
        </w:rPr>
        <w:t xml:space="preserve">ن را مشهور </w:t>
      </w:r>
      <w:r w:rsidR="00673CD4" w:rsidRPr="00787C59">
        <w:rPr>
          <w:rStyle w:val="Char4"/>
          <w:spacing w:val="-4"/>
          <w:rtl/>
        </w:rPr>
        <w:t>ک</w:t>
      </w:r>
      <w:r w:rsidRPr="00787C59">
        <w:rPr>
          <w:rStyle w:val="Char4"/>
          <w:spacing w:val="-4"/>
          <w:rtl/>
        </w:rPr>
        <w:t>رده</w:t>
      </w:r>
      <w:r w:rsidRPr="00787C59">
        <w:rPr>
          <w:rStyle w:val="Char4"/>
          <w:rFonts w:hint="cs"/>
          <w:spacing w:val="-4"/>
          <w:rtl/>
        </w:rPr>
        <w:t>‌</w:t>
      </w:r>
      <w:r w:rsidRPr="00787C59">
        <w:rPr>
          <w:rStyle w:val="Char4"/>
          <w:spacing w:val="-4"/>
          <w:rtl/>
        </w:rPr>
        <w:t xml:space="preserve">اند </w:t>
      </w:r>
      <w:r w:rsidR="00673CD4" w:rsidRPr="00787C59">
        <w:rPr>
          <w:rStyle w:val="Char4"/>
          <w:spacing w:val="-4"/>
          <w:rtl/>
        </w:rPr>
        <w:t>ک</w:t>
      </w:r>
      <w:r w:rsidRPr="00787C59">
        <w:rPr>
          <w:rStyle w:val="Char4"/>
          <w:spacing w:val="-4"/>
          <w:rtl/>
        </w:rPr>
        <w:t>ه سبب اصل</w:t>
      </w:r>
      <w:r w:rsidR="00673CD4" w:rsidRPr="00787C59">
        <w:rPr>
          <w:rStyle w:val="Char4"/>
          <w:spacing w:val="-4"/>
          <w:rtl/>
        </w:rPr>
        <w:t>ی</w:t>
      </w:r>
      <w:r w:rsidRPr="00787C59">
        <w:rPr>
          <w:rStyle w:val="Char4"/>
          <w:spacing w:val="-4"/>
          <w:rtl/>
        </w:rPr>
        <w:t xml:space="preserve"> شر</w:t>
      </w:r>
      <w:r w:rsidR="00673CD4" w:rsidRPr="00787C59">
        <w:rPr>
          <w:rStyle w:val="Char4"/>
          <w:spacing w:val="-4"/>
          <w:rtl/>
        </w:rPr>
        <w:t>ک</w:t>
      </w:r>
      <w:r w:rsidRPr="00787C59">
        <w:rPr>
          <w:rStyle w:val="Char4"/>
          <w:spacing w:val="-4"/>
          <w:rtl/>
        </w:rPr>
        <w:t>ت حضرت عا</w:t>
      </w:r>
      <w:r w:rsidR="00673CD4" w:rsidRPr="00787C59">
        <w:rPr>
          <w:rStyle w:val="Char4"/>
          <w:spacing w:val="-4"/>
          <w:rtl/>
        </w:rPr>
        <w:t>ی</w:t>
      </w:r>
      <w:r w:rsidRPr="00787C59">
        <w:rPr>
          <w:rStyle w:val="Char4"/>
          <w:spacing w:val="-4"/>
          <w:rtl/>
        </w:rPr>
        <w:t>شه</w:t>
      </w:r>
      <w:r w:rsidR="00646152" w:rsidRPr="00787C59">
        <w:rPr>
          <w:rFonts w:cs="CTraditional Arabic" w:hint="cs"/>
          <w:spacing w:val="-4"/>
          <w:rtl/>
        </w:rPr>
        <w:t xml:space="preserve"> </w:t>
      </w:r>
      <w:r w:rsidR="00646152" w:rsidRPr="00787C59">
        <w:rPr>
          <w:rFonts w:ascii="CTraditional Arabic" w:hAnsi="CTraditional Arabic" w:cs="CTraditional Arabic" w:hint="cs"/>
          <w:spacing w:val="-4"/>
          <w:rtl/>
        </w:rPr>
        <w:t>ل</w:t>
      </w:r>
      <w:r w:rsidRPr="00701FD9">
        <w:rPr>
          <w:rStyle w:val="Char4"/>
          <w:rFonts w:hint="cs"/>
          <w:rtl/>
        </w:rPr>
        <w:t xml:space="preserve"> </w:t>
      </w:r>
      <w:r w:rsidRPr="00701FD9">
        <w:rPr>
          <w:rStyle w:val="Char4"/>
          <w:rtl/>
        </w:rPr>
        <w:t>در ا</w:t>
      </w:r>
      <w:r w:rsidR="00673CD4">
        <w:rPr>
          <w:rStyle w:val="Char4"/>
          <w:rtl/>
        </w:rPr>
        <w:t>ی</w:t>
      </w:r>
      <w:r w:rsidRPr="00701FD9">
        <w:rPr>
          <w:rStyle w:val="Char4"/>
          <w:rtl/>
        </w:rPr>
        <w:t>ن جنگ ا</w:t>
      </w:r>
      <w:r w:rsidR="00673CD4">
        <w:rPr>
          <w:rStyle w:val="Char4"/>
          <w:rtl/>
        </w:rPr>
        <w:t>ی</w:t>
      </w:r>
      <w:r w:rsidRPr="00701FD9">
        <w:rPr>
          <w:rStyle w:val="Char4"/>
          <w:rtl/>
        </w:rPr>
        <w:t xml:space="preserve">ن بوده است </w:t>
      </w:r>
      <w:r w:rsidR="00673CD4">
        <w:rPr>
          <w:rStyle w:val="Char4"/>
          <w:rtl/>
        </w:rPr>
        <w:t>ک</w:t>
      </w:r>
      <w:r w:rsidRPr="00701FD9">
        <w:rPr>
          <w:rStyle w:val="Char4"/>
          <w:rtl/>
        </w:rPr>
        <w:t>ه در واقعه اف</w:t>
      </w:r>
      <w:r w:rsidR="00673CD4">
        <w:rPr>
          <w:rStyle w:val="Char4"/>
          <w:rtl/>
        </w:rPr>
        <w:t>ک</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به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مشوره را داده بود </w:t>
      </w:r>
      <w:r w:rsidR="00673CD4">
        <w:rPr>
          <w:rStyle w:val="Char4"/>
          <w:rtl/>
        </w:rPr>
        <w:t>ک</w:t>
      </w:r>
      <w:r w:rsidRPr="00701FD9">
        <w:rPr>
          <w:rStyle w:val="Char4"/>
          <w:rtl/>
        </w:rPr>
        <w:t>ه اگر شما م</w:t>
      </w:r>
      <w:r w:rsidR="00673CD4">
        <w:rPr>
          <w:rStyle w:val="Char4"/>
          <w:rtl/>
        </w:rPr>
        <w:t>ی</w:t>
      </w:r>
      <w:r w:rsidRPr="00701FD9">
        <w:rPr>
          <w:rStyle w:val="Char4"/>
          <w:rFonts w:hint="cs"/>
          <w:rtl/>
        </w:rPr>
        <w:t>‌</w:t>
      </w:r>
      <w:r w:rsidRPr="00701FD9">
        <w:rPr>
          <w:rStyle w:val="Char4"/>
          <w:rtl/>
        </w:rPr>
        <w:t>خواه</w:t>
      </w:r>
      <w:r w:rsidR="00673CD4">
        <w:rPr>
          <w:rStyle w:val="Char4"/>
          <w:rtl/>
        </w:rPr>
        <w:t>ی</w:t>
      </w:r>
      <w:r w:rsidRPr="00701FD9">
        <w:rPr>
          <w:rStyle w:val="Char4"/>
          <w:rtl/>
        </w:rPr>
        <w:t>د م</w:t>
      </w:r>
      <w:r w:rsidR="00673CD4">
        <w:rPr>
          <w:rStyle w:val="Char4"/>
          <w:rtl/>
        </w:rPr>
        <w:t>ی</w:t>
      </w:r>
      <w:r w:rsidRPr="00701FD9">
        <w:rPr>
          <w:rStyle w:val="Char4"/>
          <w:rFonts w:hint="cs"/>
          <w:rtl/>
        </w:rPr>
        <w:t>‌</w:t>
      </w:r>
      <w:r w:rsidRPr="00701FD9">
        <w:rPr>
          <w:rStyle w:val="Char4"/>
          <w:rtl/>
        </w:rPr>
        <w:t>توان</w:t>
      </w:r>
      <w:r w:rsidR="00673CD4">
        <w:rPr>
          <w:rStyle w:val="Char4"/>
          <w:rtl/>
        </w:rPr>
        <w:t>ی</w:t>
      </w:r>
      <w:r w:rsidRPr="00701FD9">
        <w:rPr>
          <w:rStyle w:val="Char4"/>
          <w:rtl/>
        </w:rPr>
        <w:t xml:space="preserve"> از او جدا بشو</w:t>
      </w:r>
      <w:r w:rsidR="00673CD4">
        <w:rPr>
          <w:rStyle w:val="Char4"/>
          <w:rtl/>
        </w:rPr>
        <w:t>ی</w:t>
      </w:r>
      <w:r w:rsidRPr="00701FD9">
        <w:rPr>
          <w:rStyle w:val="Char4"/>
          <w:rFonts w:hint="cs"/>
          <w:rtl/>
        </w:rPr>
        <w:t xml:space="preserve"> و گفت:</w:t>
      </w:r>
      <w:r w:rsidRPr="00701FD9">
        <w:rPr>
          <w:rStyle w:val="Char4"/>
          <w:rtl/>
        </w:rPr>
        <w:t xml:space="preserve"> </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 xml:space="preserve"> رسول خدا! خداوند شما را مجبور ن</w:t>
      </w:r>
      <w:r w:rsidR="00673CD4">
        <w:rPr>
          <w:rStyle w:val="Char4"/>
          <w:rFonts w:eastAsia="MS Mincho" w:hint="cs"/>
          <w:rtl/>
        </w:rPr>
        <w:t>ک</w:t>
      </w:r>
      <w:r w:rsidRPr="00701FD9">
        <w:rPr>
          <w:rStyle w:val="Char4"/>
          <w:rFonts w:eastAsia="MS Mincho" w:hint="cs"/>
          <w:rtl/>
        </w:rPr>
        <w:t>رده است و زنان ز</w:t>
      </w:r>
      <w:r w:rsidR="00673CD4">
        <w:rPr>
          <w:rStyle w:val="Char4"/>
          <w:rFonts w:eastAsia="MS Mincho" w:hint="cs"/>
          <w:rtl/>
        </w:rPr>
        <w:t>ی</w:t>
      </w:r>
      <w:r w:rsidRPr="00701FD9">
        <w:rPr>
          <w:rStyle w:val="Char4"/>
          <w:rFonts w:eastAsia="MS Mincho" w:hint="cs"/>
          <w:rtl/>
        </w:rPr>
        <w:t>اد</w:t>
      </w:r>
      <w:r w:rsidR="00673CD4">
        <w:rPr>
          <w:rStyle w:val="Char4"/>
          <w:rFonts w:eastAsia="MS Mincho" w:hint="cs"/>
          <w:rtl/>
        </w:rPr>
        <w:t>ی</w:t>
      </w:r>
      <w:r w:rsidRPr="00701FD9">
        <w:rPr>
          <w:rStyle w:val="Char4"/>
          <w:rFonts w:eastAsia="MS Mincho" w:hint="cs"/>
          <w:rtl/>
        </w:rPr>
        <w:t xml:space="preserve"> بجز او وجود دارند. و اگر از </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ز (عا</w:t>
      </w:r>
      <w:r w:rsidR="00673CD4">
        <w:rPr>
          <w:rStyle w:val="Char4"/>
          <w:rFonts w:eastAsia="MS Mincho" w:hint="cs"/>
          <w:rtl/>
        </w:rPr>
        <w:t>ی</w:t>
      </w:r>
      <w:r w:rsidRPr="00701FD9">
        <w:rPr>
          <w:rStyle w:val="Char4"/>
          <w:rFonts w:eastAsia="MS Mincho" w:hint="cs"/>
          <w:rtl/>
        </w:rPr>
        <w:t>شه) بپرس</w:t>
      </w:r>
      <w:r w:rsidR="00673CD4">
        <w:rPr>
          <w:rStyle w:val="Char4"/>
          <w:rFonts w:eastAsia="MS Mincho" w:hint="cs"/>
          <w:rtl/>
        </w:rPr>
        <w:t>ی</w:t>
      </w:r>
      <w:r w:rsidRPr="00701FD9">
        <w:rPr>
          <w:rStyle w:val="Char4"/>
          <w:rFonts w:eastAsia="MS Mincho" w:hint="cs"/>
          <w:rtl/>
        </w:rPr>
        <w:t xml:space="preserve"> او حق</w:t>
      </w:r>
      <w:r w:rsidR="00673CD4">
        <w:rPr>
          <w:rStyle w:val="Char4"/>
          <w:rFonts w:eastAsia="MS Mincho" w:hint="cs"/>
          <w:rtl/>
        </w:rPr>
        <w:t>ی</w:t>
      </w:r>
      <w:r w:rsidRPr="00701FD9">
        <w:rPr>
          <w:rStyle w:val="Char4"/>
          <w:rFonts w:eastAsia="MS Mincho" w:hint="cs"/>
          <w:rtl/>
        </w:rPr>
        <w:t>قت را برا</w:t>
      </w:r>
      <w:r w:rsidR="00673CD4">
        <w:rPr>
          <w:rStyle w:val="Char4"/>
          <w:rFonts w:eastAsia="MS Mincho" w:hint="cs"/>
          <w:rtl/>
        </w:rPr>
        <w:t>ی</w:t>
      </w:r>
      <w:r w:rsidRPr="00701FD9">
        <w:rPr>
          <w:rStyle w:val="Char4"/>
          <w:rFonts w:eastAsia="MS Mincho" w:hint="cs"/>
          <w:rtl/>
        </w:rPr>
        <w:t>ت خواهد گفت.</w:t>
      </w:r>
    </w:p>
    <w:p w:rsidR="0022494D" w:rsidRPr="00701FD9" w:rsidRDefault="0022494D" w:rsidP="00352939">
      <w:pPr>
        <w:ind w:firstLine="284"/>
        <w:jc w:val="both"/>
        <w:rPr>
          <w:rStyle w:val="Char4"/>
          <w:rtl/>
        </w:rPr>
      </w:pPr>
      <w:r w:rsidRPr="00701FD9">
        <w:rPr>
          <w:rStyle w:val="Char4"/>
          <w:rtl/>
        </w:rPr>
        <w:t>به خاطر ا</w:t>
      </w:r>
      <w:r w:rsidR="00673CD4">
        <w:rPr>
          <w:rStyle w:val="Char4"/>
          <w:rtl/>
        </w:rPr>
        <w:t>ی</w:t>
      </w:r>
      <w:r w:rsidRPr="00701FD9">
        <w:rPr>
          <w:rStyle w:val="Char4"/>
          <w:rtl/>
        </w:rPr>
        <w:t>ن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رنج</w:t>
      </w:r>
      <w:r w:rsidR="00673CD4">
        <w:rPr>
          <w:rStyle w:val="Char4"/>
          <w:rtl/>
        </w:rPr>
        <w:t>ی</w:t>
      </w:r>
      <w:r w:rsidRPr="00701FD9">
        <w:rPr>
          <w:rStyle w:val="Char4"/>
          <w:rtl/>
        </w:rPr>
        <w:t>ده خاطر شده بود.</w:t>
      </w:r>
    </w:p>
    <w:p w:rsidR="0022494D" w:rsidRPr="00701FD9" w:rsidRDefault="0022494D" w:rsidP="00352939">
      <w:pPr>
        <w:ind w:firstLine="284"/>
        <w:jc w:val="both"/>
        <w:rPr>
          <w:rStyle w:val="Char4"/>
          <w:rtl/>
        </w:rPr>
      </w:pPr>
      <w:r w:rsidRPr="00701FD9">
        <w:rPr>
          <w:rStyle w:val="Char4"/>
          <w:rtl/>
        </w:rPr>
        <w:t xml:space="preserve">اما </w:t>
      </w:r>
      <w:r w:rsidRPr="00701FD9">
        <w:rPr>
          <w:rStyle w:val="Char4"/>
          <w:rFonts w:hint="cs"/>
          <w:rtl/>
        </w:rPr>
        <w:t>واقع از هر جنبه‌ای این تصور را کنار می‌زند و برای بطلان چنین بینشی کافی است به‌ توضیحات گذشته‌ در خصوص جنگ جمل مراجعه‌ شود و</w:t>
      </w:r>
      <w:r w:rsidRPr="00701FD9">
        <w:rPr>
          <w:rStyle w:val="Char4"/>
          <w:rtl/>
        </w:rPr>
        <w:t xml:space="preserve"> به هم</w:t>
      </w:r>
      <w:r w:rsidR="00673CD4">
        <w:rPr>
          <w:rStyle w:val="Char4"/>
          <w:rtl/>
        </w:rPr>
        <w:t>ی</w:t>
      </w:r>
      <w:r w:rsidRPr="00701FD9">
        <w:rPr>
          <w:rStyle w:val="Char4"/>
          <w:rtl/>
        </w:rPr>
        <w:t xml:space="preserve">ن هدف ما </w:t>
      </w:r>
      <w:r w:rsidRPr="00701FD9">
        <w:rPr>
          <w:rStyle w:val="Char4"/>
          <w:rFonts w:hint="cs"/>
          <w:rtl/>
        </w:rPr>
        <w:t>-</w:t>
      </w:r>
      <w:r w:rsidRPr="00701FD9">
        <w:rPr>
          <w:rStyle w:val="Char4"/>
          <w:rtl/>
        </w:rPr>
        <w:t>با وجود طولان</w:t>
      </w:r>
      <w:r w:rsidR="00673CD4">
        <w:rPr>
          <w:rStyle w:val="Char4"/>
          <w:rtl/>
        </w:rPr>
        <w:t>ی</w:t>
      </w:r>
      <w:r w:rsidRPr="00701FD9">
        <w:rPr>
          <w:rStyle w:val="Char4"/>
          <w:rtl/>
        </w:rPr>
        <w:t xml:space="preserve"> بودن</w:t>
      </w:r>
      <w:r w:rsidRPr="00701FD9">
        <w:rPr>
          <w:rStyle w:val="Char4"/>
          <w:rFonts w:hint="cs"/>
          <w:rtl/>
        </w:rPr>
        <w:t>-</w:t>
      </w:r>
      <w:r w:rsidRPr="00701FD9">
        <w:rPr>
          <w:rStyle w:val="Char4"/>
          <w:rtl/>
        </w:rPr>
        <w:t xml:space="preserve"> تمام نامه</w:t>
      </w:r>
      <w:r w:rsidRPr="00701FD9">
        <w:rPr>
          <w:rStyle w:val="Char4"/>
          <w:rFonts w:hint="cs"/>
          <w:rtl/>
        </w:rPr>
        <w:t>‌</w:t>
      </w:r>
      <w:r w:rsidRPr="00701FD9">
        <w:rPr>
          <w:rStyle w:val="Char4"/>
          <w:rtl/>
        </w:rPr>
        <w:t>ها و سخنران</w:t>
      </w:r>
      <w:r w:rsidR="00673CD4">
        <w:rPr>
          <w:rStyle w:val="Char4"/>
          <w:rtl/>
        </w:rPr>
        <w:t>ی</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را در زمان جنگ نقل </w:t>
      </w:r>
      <w:r w:rsidR="00673CD4">
        <w:rPr>
          <w:rStyle w:val="Char4"/>
          <w:rtl/>
        </w:rPr>
        <w:t>ک</w:t>
      </w:r>
      <w:r w:rsidRPr="00701FD9">
        <w:rPr>
          <w:rStyle w:val="Char4"/>
          <w:rtl/>
        </w:rPr>
        <w:t>رد</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آ</w:t>
      </w:r>
      <w:r w:rsidR="00673CD4">
        <w:rPr>
          <w:rStyle w:val="Char4"/>
          <w:rtl/>
        </w:rPr>
        <w:t>ی</w:t>
      </w:r>
      <w:r w:rsidRPr="00701FD9">
        <w:rPr>
          <w:rStyle w:val="Char4"/>
          <w:rtl/>
        </w:rPr>
        <w:t>ا در ه</w:t>
      </w:r>
      <w:r w:rsidR="00673CD4">
        <w:rPr>
          <w:rStyle w:val="Char4"/>
          <w:rtl/>
        </w:rPr>
        <w:t>ی</w:t>
      </w:r>
      <w:r w:rsidRPr="00701FD9">
        <w:rPr>
          <w:rStyle w:val="Char4"/>
          <w:rtl/>
        </w:rPr>
        <w:t>چ قسمت</w:t>
      </w:r>
      <w:r w:rsidR="00673CD4">
        <w:rPr>
          <w:rStyle w:val="Char4"/>
          <w:rtl/>
        </w:rPr>
        <w:t>ی</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طرف سخن بود؟ </w:t>
      </w:r>
    </w:p>
    <w:p w:rsidR="0022494D" w:rsidRPr="00701FD9" w:rsidRDefault="0022494D" w:rsidP="00352939">
      <w:pPr>
        <w:ind w:firstLine="284"/>
        <w:jc w:val="both"/>
        <w:rPr>
          <w:rStyle w:val="Char4"/>
          <w:rtl/>
        </w:rPr>
      </w:pPr>
      <w:r w:rsidRPr="00701FD9">
        <w:rPr>
          <w:rStyle w:val="Char4"/>
          <w:rtl/>
        </w:rPr>
        <w:t xml:space="preserve">جنگ </w:t>
      </w:r>
      <w:r w:rsidR="00673CD4">
        <w:rPr>
          <w:rStyle w:val="Char4"/>
          <w:rtl/>
        </w:rPr>
        <w:t>ک</w:t>
      </w:r>
      <w:r w:rsidRPr="00701FD9">
        <w:rPr>
          <w:rStyle w:val="Char4"/>
          <w:rtl/>
        </w:rPr>
        <w:t>املا اتفاق</w:t>
      </w:r>
      <w:r w:rsidR="00673CD4">
        <w:rPr>
          <w:rStyle w:val="Char4"/>
          <w:rtl/>
        </w:rPr>
        <w:t>ی</w:t>
      </w:r>
      <w:r w:rsidRPr="00701FD9">
        <w:rPr>
          <w:rStyle w:val="Char4"/>
          <w:rtl/>
        </w:rPr>
        <w:t xml:space="preserve"> بود و بجز مجرم</w:t>
      </w:r>
      <w:r w:rsidR="00673CD4">
        <w:rPr>
          <w:rStyle w:val="Char4"/>
          <w:rtl/>
        </w:rPr>
        <w:t>ی</w:t>
      </w:r>
      <w:r w:rsidRPr="00701FD9">
        <w:rPr>
          <w:rStyle w:val="Char4"/>
          <w:rtl/>
        </w:rPr>
        <w:t>ن هر دو گروه</w:t>
      </w:r>
      <w:r w:rsidR="00E57BF8">
        <w:rPr>
          <w:rStyle w:val="Char4"/>
          <w:rtl/>
        </w:rPr>
        <w:t xml:space="preserve"> بی‌</w:t>
      </w:r>
      <w:r w:rsidRPr="00701FD9">
        <w:rPr>
          <w:rStyle w:val="Char4"/>
          <w:rtl/>
        </w:rPr>
        <w:t>تقص</w:t>
      </w:r>
      <w:r w:rsidR="00673CD4">
        <w:rPr>
          <w:rStyle w:val="Char4"/>
          <w:rtl/>
        </w:rPr>
        <w:t>ی</w:t>
      </w:r>
      <w:r w:rsidRPr="00701FD9">
        <w:rPr>
          <w:rStyle w:val="Char4"/>
          <w:rtl/>
        </w:rPr>
        <w:t xml:space="preserve">ر بودند. </w:t>
      </w:r>
    </w:p>
    <w:p w:rsidR="0022494D" w:rsidRPr="00701FD9" w:rsidRDefault="0022494D" w:rsidP="00352939">
      <w:pPr>
        <w:ind w:firstLine="284"/>
        <w:jc w:val="both"/>
        <w:rPr>
          <w:rStyle w:val="Char4"/>
          <w:rtl/>
        </w:rPr>
      </w:pPr>
      <w:r w:rsidRPr="00787C59">
        <w:rPr>
          <w:rStyle w:val="Char4"/>
          <w:spacing w:val="-4"/>
          <w:rtl/>
        </w:rPr>
        <w:t>ا</w:t>
      </w:r>
      <w:r w:rsidR="00673CD4" w:rsidRPr="00787C59">
        <w:rPr>
          <w:rStyle w:val="Char4"/>
          <w:spacing w:val="-4"/>
          <w:rtl/>
        </w:rPr>
        <w:t>ی</w:t>
      </w:r>
      <w:r w:rsidRPr="00787C59">
        <w:rPr>
          <w:rStyle w:val="Char4"/>
          <w:spacing w:val="-4"/>
          <w:rtl/>
        </w:rPr>
        <w:t xml:space="preserve">ن درست است </w:t>
      </w:r>
      <w:r w:rsidR="00673CD4" w:rsidRPr="00787C59">
        <w:rPr>
          <w:rStyle w:val="Char4"/>
          <w:spacing w:val="-4"/>
          <w:rtl/>
        </w:rPr>
        <w:t>ک</w:t>
      </w:r>
      <w:r w:rsidRPr="00787C59">
        <w:rPr>
          <w:rStyle w:val="Char4"/>
          <w:spacing w:val="-4"/>
          <w:rtl/>
        </w:rPr>
        <w:t>ه حضرت عا</w:t>
      </w:r>
      <w:r w:rsidR="00673CD4" w:rsidRPr="00787C59">
        <w:rPr>
          <w:rStyle w:val="Char4"/>
          <w:spacing w:val="-4"/>
          <w:rtl/>
        </w:rPr>
        <w:t>ی</w:t>
      </w:r>
      <w:r w:rsidRPr="00787C59">
        <w:rPr>
          <w:rStyle w:val="Char4"/>
          <w:spacing w:val="-4"/>
          <w:rtl/>
        </w:rPr>
        <w:t>شه</w:t>
      </w:r>
      <w:r w:rsidR="00646152" w:rsidRPr="00787C59">
        <w:rPr>
          <w:rFonts w:cs="CTraditional Arabic" w:hint="cs"/>
          <w:spacing w:val="-4"/>
          <w:rtl/>
        </w:rPr>
        <w:t xml:space="preserve"> </w:t>
      </w:r>
      <w:r w:rsidR="00646152" w:rsidRPr="00787C59">
        <w:rPr>
          <w:rFonts w:ascii="CTraditional Arabic" w:hAnsi="CTraditional Arabic" w:cs="CTraditional Arabic" w:hint="cs"/>
          <w:spacing w:val="-4"/>
          <w:rtl/>
        </w:rPr>
        <w:t>ل</w:t>
      </w:r>
      <w:r w:rsidRPr="00787C59">
        <w:rPr>
          <w:rStyle w:val="Char4"/>
          <w:rFonts w:hint="cs"/>
          <w:spacing w:val="-4"/>
          <w:rtl/>
        </w:rPr>
        <w:t xml:space="preserve"> </w:t>
      </w:r>
      <w:r w:rsidRPr="00787C59">
        <w:rPr>
          <w:rStyle w:val="Char4"/>
          <w:spacing w:val="-4"/>
          <w:rtl/>
        </w:rPr>
        <w:t>ادعا</w:t>
      </w:r>
      <w:r w:rsidR="00673CD4" w:rsidRPr="00787C59">
        <w:rPr>
          <w:rStyle w:val="Char4"/>
          <w:spacing w:val="-4"/>
          <w:rtl/>
        </w:rPr>
        <w:t>ی</w:t>
      </w:r>
      <w:r w:rsidRPr="00787C59">
        <w:rPr>
          <w:rStyle w:val="Char4"/>
          <w:spacing w:val="-4"/>
          <w:rtl/>
        </w:rPr>
        <w:t xml:space="preserve"> سبائ</w:t>
      </w:r>
      <w:r w:rsidR="00673CD4" w:rsidRPr="00787C59">
        <w:rPr>
          <w:rStyle w:val="Char4"/>
          <w:spacing w:val="-4"/>
          <w:rtl/>
        </w:rPr>
        <w:t>ی</w:t>
      </w:r>
      <w:r w:rsidRPr="00787C59">
        <w:rPr>
          <w:rStyle w:val="Char4"/>
          <w:rFonts w:hint="cs"/>
          <w:spacing w:val="-4"/>
          <w:rtl/>
        </w:rPr>
        <w:t>‌</w:t>
      </w:r>
      <w:r w:rsidRPr="00787C59">
        <w:rPr>
          <w:rStyle w:val="Char4"/>
          <w:spacing w:val="-4"/>
          <w:rtl/>
        </w:rPr>
        <w:t>ها را بر ا</w:t>
      </w:r>
      <w:r w:rsidR="00673CD4" w:rsidRPr="00787C59">
        <w:rPr>
          <w:rStyle w:val="Char4"/>
          <w:spacing w:val="-4"/>
          <w:rtl/>
        </w:rPr>
        <w:t>ی</w:t>
      </w:r>
      <w:r w:rsidRPr="00787C59">
        <w:rPr>
          <w:rStyle w:val="Char4"/>
          <w:spacing w:val="-4"/>
          <w:rtl/>
        </w:rPr>
        <w:t xml:space="preserve">ن </w:t>
      </w:r>
      <w:r w:rsidR="00673CD4" w:rsidRPr="00787C59">
        <w:rPr>
          <w:rStyle w:val="Char4"/>
          <w:spacing w:val="-4"/>
          <w:rtl/>
        </w:rPr>
        <w:t>ک</w:t>
      </w:r>
      <w:r w:rsidRPr="00787C59">
        <w:rPr>
          <w:rStyle w:val="Char4"/>
          <w:spacing w:val="-4"/>
          <w:rtl/>
        </w:rPr>
        <w:t>ه آنحضرت</w:t>
      </w:r>
      <w:r w:rsidR="00646152" w:rsidRPr="00787C59">
        <w:rPr>
          <w:rFonts w:cs="CTraditional Arabic" w:hint="cs"/>
          <w:spacing w:val="-4"/>
          <w:rtl/>
        </w:rPr>
        <w:t xml:space="preserve"> </w:t>
      </w:r>
      <w:r w:rsidR="00646152" w:rsidRPr="00787C59">
        <w:rPr>
          <w:rFonts w:ascii="CTraditional Arabic" w:hAnsi="CTraditional Arabic" w:cs="CTraditional Arabic" w:hint="cs"/>
          <w:spacing w:val="-4"/>
          <w:rtl/>
        </w:rPr>
        <w:t>ص</w:t>
      </w:r>
      <w:r w:rsidRPr="00701FD9">
        <w:rPr>
          <w:rStyle w:val="Char4"/>
          <w:rtl/>
        </w:rPr>
        <w:t xml:space="preserve"> برا</w:t>
      </w:r>
      <w:r w:rsidR="00673CD4">
        <w:rPr>
          <w:rStyle w:val="Char4"/>
          <w:rtl/>
        </w:rPr>
        <w:t>ی</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وص</w:t>
      </w:r>
      <w:r w:rsidR="00673CD4">
        <w:rPr>
          <w:rStyle w:val="Char4"/>
          <w:rtl/>
        </w:rPr>
        <w:t>ی</w:t>
      </w:r>
      <w:r w:rsidRPr="00701FD9">
        <w:rPr>
          <w:rStyle w:val="Char4"/>
          <w:rtl/>
        </w:rPr>
        <w:t xml:space="preserve">ت به خلافت </w:t>
      </w:r>
      <w:r w:rsidR="00673CD4">
        <w:rPr>
          <w:rStyle w:val="Char4"/>
          <w:rtl/>
        </w:rPr>
        <w:t>ک</w:t>
      </w:r>
      <w:r w:rsidRPr="00701FD9">
        <w:rPr>
          <w:rStyle w:val="Char4"/>
          <w:rtl/>
        </w:rPr>
        <w:t>رده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ان</w:t>
      </w:r>
      <w:r w:rsidR="00673CD4">
        <w:rPr>
          <w:rStyle w:val="Char4"/>
          <w:rtl/>
        </w:rPr>
        <w:t>ک</w:t>
      </w:r>
      <w:r w:rsidRPr="00701FD9">
        <w:rPr>
          <w:rStyle w:val="Char4"/>
          <w:rtl/>
        </w:rPr>
        <w:t>ار م</w:t>
      </w:r>
      <w:r w:rsidR="00673CD4">
        <w:rPr>
          <w:rStyle w:val="Char4"/>
          <w:rtl/>
        </w:rPr>
        <w:t>ی</w:t>
      </w:r>
      <w:r w:rsidRPr="00701FD9">
        <w:rPr>
          <w:rStyle w:val="Char4"/>
          <w:rFonts w:hint="cs"/>
          <w:rtl/>
        </w:rPr>
        <w:t>‌</w:t>
      </w:r>
      <w:r w:rsidR="00673CD4">
        <w:rPr>
          <w:rStyle w:val="Char4"/>
          <w:rtl/>
        </w:rPr>
        <w:t>ک</w:t>
      </w:r>
      <w:r w:rsidRPr="00701FD9">
        <w:rPr>
          <w:rStyle w:val="Char4"/>
          <w:rtl/>
        </w:rPr>
        <w:t>رد و م</w:t>
      </w:r>
      <w:r w:rsidR="00673CD4">
        <w:rPr>
          <w:rStyle w:val="Char4"/>
          <w:rtl/>
        </w:rPr>
        <w:t>ی</w:t>
      </w:r>
      <w:r w:rsidRPr="00701FD9">
        <w:rPr>
          <w:rStyle w:val="Char4"/>
          <w:rFonts w:hint="cs"/>
          <w:rtl/>
        </w:rPr>
        <w:t>‌</w:t>
      </w:r>
      <w:r w:rsidRPr="00701FD9">
        <w:rPr>
          <w:rStyle w:val="Char4"/>
          <w:rtl/>
        </w:rPr>
        <w:t>فرمود</w:t>
      </w:r>
      <w:r w:rsidRPr="00701FD9">
        <w:rPr>
          <w:rStyle w:val="Char4"/>
          <w:rFonts w:hint="cs"/>
          <w:rtl/>
        </w:rPr>
        <w:t>: چه‌ وقتی او را وصی قرار داده‌ است؟ هنگامی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وفات کرد در بغل من بود و سرش بر سینه‌ی من قرار داشت (یا گفت: سرش بر دامن و ران من بود) پس از این‌که‌ گفت: طشتی را برایم بیاورید، دیدم خم شد و بر دامنم افتاد و نمی‌دانستم که‌ فوت کرده‌ است، پس چه‌ وقتی وصیت کرده‌ و علی را وصی خود قرار داده‌ است؟!</w:t>
      </w:r>
      <w:r w:rsidRPr="006002B4">
        <w:rPr>
          <w:rStyle w:val="Char4"/>
          <w:vertAlign w:val="superscript"/>
          <w:rtl/>
        </w:rPr>
        <w:footnoteReference w:id="360"/>
      </w:r>
      <w:r w:rsidR="00787C59">
        <w:rPr>
          <w:rStyle w:val="Char4"/>
          <w:rFonts w:hint="cs"/>
          <w:rtl/>
        </w:rPr>
        <w:t>.</w:t>
      </w:r>
    </w:p>
    <w:p w:rsidR="0022494D" w:rsidRPr="00701FD9" w:rsidRDefault="0022494D" w:rsidP="00352939">
      <w:pPr>
        <w:ind w:firstLine="284"/>
        <w:jc w:val="both"/>
        <w:rPr>
          <w:rStyle w:val="Char4"/>
          <w:rtl/>
        </w:rPr>
      </w:pPr>
      <w:r w:rsidRPr="00701FD9">
        <w:rPr>
          <w:rStyle w:val="Char4"/>
          <w:rtl/>
        </w:rPr>
        <w:t>اما ا</w:t>
      </w:r>
      <w:r w:rsidR="00673CD4">
        <w:rPr>
          <w:rStyle w:val="Char4"/>
          <w:rtl/>
        </w:rPr>
        <w:t>ی</w:t>
      </w:r>
      <w:r w:rsidRPr="00701FD9">
        <w:rPr>
          <w:rStyle w:val="Char4"/>
          <w:rtl/>
        </w:rPr>
        <w:t xml:space="preserve">ن آزرده خاطر </w:t>
      </w:r>
      <w:r w:rsidRPr="00701FD9">
        <w:rPr>
          <w:rStyle w:val="Char4"/>
          <w:rFonts w:hint="cs"/>
          <w:rtl/>
        </w:rPr>
        <w:t>بیانگر وجود اختلاف و یا کدورت ارتباط میان آن دو نمی‌باشد، بلکه‌ تنها</w:t>
      </w:r>
      <w:r w:rsidRPr="00701FD9">
        <w:rPr>
          <w:rStyle w:val="Char4"/>
          <w:rtl/>
        </w:rPr>
        <w:t xml:space="preserve"> ب</w:t>
      </w:r>
      <w:r w:rsidR="00673CD4">
        <w:rPr>
          <w:rStyle w:val="Char4"/>
          <w:rtl/>
        </w:rPr>
        <w:t>ی</w:t>
      </w:r>
      <w:r w:rsidRPr="00701FD9">
        <w:rPr>
          <w:rStyle w:val="Char4"/>
          <w:rtl/>
        </w:rPr>
        <w:t>ان تار</w:t>
      </w:r>
      <w:r w:rsidR="00673CD4">
        <w:rPr>
          <w:rStyle w:val="Char4"/>
          <w:rtl/>
        </w:rPr>
        <w:t>ی</w:t>
      </w:r>
      <w:r w:rsidRPr="00701FD9">
        <w:rPr>
          <w:rStyle w:val="Char4"/>
          <w:rtl/>
        </w:rPr>
        <w:t>خ</w:t>
      </w:r>
      <w:r w:rsidR="00673CD4">
        <w:rPr>
          <w:rStyle w:val="Char4"/>
          <w:rtl/>
        </w:rPr>
        <w:t>ی</w:t>
      </w:r>
      <w:r w:rsidRPr="00701FD9">
        <w:rPr>
          <w:rStyle w:val="Char4"/>
          <w:rtl/>
        </w:rPr>
        <w:t xml:space="preserve"> </w:t>
      </w:r>
      <w:r w:rsidR="00673CD4">
        <w:rPr>
          <w:rStyle w:val="Char4"/>
          <w:rtl/>
        </w:rPr>
        <w:t>یک</w:t>
      </w:r>
      <w:r w:rsidRPr="00701FD9">
        <w:rPr>
          <w:rStyle w:val="Char4"/>
          <w:rtl/>
        </w:rPr>
        <w:t xml:space="preserve"> واقعه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عقبه‌ بن صهبان هنائی راجع به‌ تفسیر آیه‌ی ذیل</w:t>
      </w:r>
      <w:r w:rsidRPr="00701FD9">
        <w:rPr>
          <w:rStyle w:val="Char4"/>
          <w:rtl/>
        </w:rPr>
        <w:t xml:space="preserve"> از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پرس</w:t>
      </w:r>
      <w:r w:rsidR="00673CD4">
        <w:rPr>
          <w:rStyle w:val="Char4"/>
          <w:rtl/>
        </w:rPr>
        <w:t>ی</w:t>
      </w:r>
      <w:r w:rsidRPr="00701FD9">
        <w:rPr>
          <w:rStyle w:val="Char4"/>
          <w:rtl/>
        </w:rPr>
        <w:t>د</w:t>
      </w:r>
      <w:r w:rsidRPr="00701FD9">
        <w:rPr>
          <w:rStyle w:val="Char4"/>
          <w:rFonts w:hint="cs"/>
          <w:rtl/>
        </w:rPr>
        <w:t>:</w:t>
      </w:r>
    </w:p>
    <w:p w:rsidR="0022494D" w:rsidRPr="00701FD9" w:rsidRDefault="00787C59" w:rsidP="006002B4">
      <w:pPr>
        <w:ind w:firstLine="284"/>
        <w:jc w:val="both"/>
        <w:rPr>
          <w:rStyle w:val="Char4"/>
          <w:rtl/>
        </w:rPr>
      </w:pPr>
      <w:r w:rsidRPr="004E31F1">
        <w:rPr>
          <w:rFonts w:cs="Traditional Arabic" w:hint="cs"/>
          <w:rtl/>
        </w:rPr>
        <w:t>﴿</w:t>
      </w:r>
      <w:r w:rsidRPr="004E31F1">
        <w:rPr>
          <w:rStyle w:val="Chard"/>
          <w:rtl/>
        </w:rPr>
        <w:t xml:space="preserve">ثُمَّ أَوۡرَثۡنَا </w:t>
      </w:r>
      <w:r w:rsidRPr="004E31F1">
        <w:rPr>
          <w:rStyle w:val="Chard"/>
          <w:rFonts w:hint="cs"/>
          <w:rtl/>
        </w:rPr>
        <w:t>ٱ</w:t>
      </w:r>
      <w:r w:rsidRPr="004E31F1">
        <w:rPr>
          <w:rStyle w:val="Chard"/>
          <w:rFonts w:hint="eastAsia"/>
          <w:rtl/>
        </w:rPr>
        <w:t>لۡكِتَٰبَ</w:t>
      </w:r>
      <w:r w:rsidRPr="004E31F1">
        <w:rPr>
          <w:rStyle w:val="Chard"/>
          <w:rtl/>
        </w:rPr>
        <w:t xml:space="preserve"> </w:t>
      </w:r>
      <w:r w:rsidRPr="004E31F1">
        <w:rPr>
          <w:rStyle w:val="Chard"/>
          <w:rFonts w:hint="cs"/>
          <w:rtl/>
        </w:rPr>
        <w:t>ٱ</w:t>
      </w:r>
      <w:r w:rsidRPr="004E31F1">
        <w:rPr>
          <w:rStyle w:val="Chard"/>
          <w:rFonts w:hint="eastAsia"/>
          <w:rtl/>
        </w:rPr>
        <w:t>لَّذِينَ</w:t>
      </w:r>
      <w:r w:rsidRPr="004E31F1">
        <w:rPr>
          <w:rStyle w:val="Chard"/>
          <w:rtl/>
        </w:rPr>
        <w:t xml:space="preserve"> </w:t>
      </w:r>
      <w:r w:rsidRPr="004E31F1">
        <w:rPr>
          <w:rStyle w:val="Chard"/>
          <w:rFonts w:hint="cs"/>
          <w:rtl/>
        </w:rPr>
        <w:t>ٱ</w:t>
      </w:r>
      <w:r w:rsidRPr="004E31F1">
        <w:rPr>
          <w:rStyle w:val="Chard"/>
          <w:rFonts w:hint="eastAsia"/>
          <w:rtl/>
        </w:rPr>
        <w:t>صۡطَفَيۡنَا</w:t>
      </w:r>
      <w:r w:rsidRPr="004E31F1">
        <w:rPr>
          <w:rStyle w:val="Chard"/>
          <w:rtl/>
        </w:rPr>
        <w:t xml:space="preserve"> مِنۡ عِبَادِنَاۖ فَمِنۡهُمۡ ظَالِمٞ لِّنَفۡسِهِ</w:t>
      </w:r>
      <w:r w:rsidRPr="004E31F1">
        <w:rPr>
          <w:rStyle w:val="Chard"/>
          <w:rFonts w:hint="cs"/>
          <w:rtl/>
        </w:rPr>
        <w:t>ۦ</w:t>
      </w:r>
      <w:r w:rsidRPr="004E31F1">
        <w:rPr>
          <w:rStyle w:val="Chard"/>
          <w:rtl/>
        </w:rPr>
        <w:t xml:space="preserve"> وَمِنۡهُم مُّقۡتَصِدٞ وَمِنۡهُمۡ سَابِقُۢ بِ</w:t>
      </w:r>
      <w:r w:rsidRPr="004E31F1">
        <w:rPr>
          <w:rStyle w:val="Chard"/>
          <w:rFonts w:hint="cs"/>
          <w:rtl/>
        </w:rPr>
        <w:t>ٱ</w:t>
      </w:r>
      <w:r w:rsidRPr="004E31F1">
        <w:rPr>
          <w:rStyle w:val="Chard"/>
          <w:rFonts w:hint="eastAsia"/>
          <w:rtl/>
        </w:rPr>
        <w:t>لۡخَيۡرَٰتِ</w:t>
      </w:r>
      <w:r w:rsidRPr="004E31F1">
        <w:rPr>
          <w:rFonts w:cs="Traditional Arabic" w:hint="cs"/>
          <w:rtl/>
        </w:rPr>
        <w:t>﴾</w:t>
      </w:r>
      <w:r w:rsidR="004E31F1">
        <w:rPr>
          <w:rFonts w:cs="IRNazli"/>
          <w:szCs w:val="24"/>
          <w:rtl/>
        </w:rPr>
        <w:t xml:space="preserve"> </w:t>
      </w:r>
      <w:r w:rsidR="004E31F1" w:rsidRPr="004E31F1">
        <w:rPr>
          <w:rStyle w:val="Char6"/>
          <w:rtl/>
        </w:rPr>
        <w:t>[فاطر: 32]</w:t>
      </w:r>
      <w:r w:rsidR="004E31F1">
        <w:rPr>
          <w:rStyle w:val="Char6"/>
          <w:rFonts w:hint="cs"/>
          <w:rtl/>
        </w:rPr>
        <w:t>.</w:t>
      </w:r>
      <w:r w:rsidR="0022494D" w:rsidRPr="00701FD9">
        <w:rPr>
          <w:rStyle w:val="Char4"/>
          <w:rtl/>
        </w:rPr>
        <w:t xml:space="preserve"> </w:t>
      </w:r>
      <w:r w:rsidR="0022494D" w:rsidRPr="006002B4">
        <w:rPr>
          <w:rStyle w:val="Char8"/>
          <w:rFonts w:hint="cs"/>
          <w:rtl/>
        </w:rPr>
        <w:t>«</w:t>
      </w:r>
      <w:r w:rsidR="0022494D" w:rsidRPr="0065317D">
        <w:rPr>
          <w:rStyle w:val="Char7"/>
          <w:rtl/>
        </w:rPr>
        <w:t xml:space="preserve">(ما </w:t>
      </w:r>
      <w:r w:rsidR="00673CD4">
        <w:rPr>
          <w:rStyle w:val="Char7"/>
          <w:rtl/>
        </w:rPr>
        <w:t>ک</w:t>
      </w:r>
      <w:r w:rsidR="0022494D" w:rsidRPr="0065317D">
        <w:rPr>
          <w:rStyle w:val="Char7"/>
          <w:rtl/>
        </w:rPr>
        <w:t>تاب</w:t>
      </w:r>
      <w:r>
        <w:rPr>
          <w:rStyle w:val="Char7"/>
          <w:rFonts w:hint="cs"/>
          <w:rtl/>
        </w:rPr>
        <w:t>‌</w:t>
      </w:r>
      <w:r w:rsidR="0022494D" w:rsidRPr="0065317D">
        <w:rPr>
          <w:rStyle w:val="Char7"/>
          <w:rtl/>
        </w:rPr>
        <w:t>ها</w:t>
      </w:r>
      <w:r w:rsidR="00673CD4">
        <w:rPr>
          <w:rStyle w:val="Char7"/>
          <w:rtl/>
        </w:rPr>
        <w:t>ی</w:t>
      </w:r>
      <w:r w:rsidR="0022494D" w:rsidRPr="0065317D">
        <w:rPr>
          <w:rStyle w:val="Char7"/>
          <w:rtl/>
        </w:rPr>
        <w:t xml:space="preserve"> پ</w:t>
      </w:r>
      <w:r w:rsidR="00673CD4">
        <w:rPr>
          <w:rStyle w:val="Char7"/>
          <w:rtl/>
        </w:rPr>
        <w:t>ی</w:t>
      </w:r>
      <w:r w:rsidR="0022494D" w:rsidRPr="0065317D">
        <w:rPr>
          <w:rStyle w:val="Char7"/>
          <w:rtl/>
        </w:rPr>
        <w:t>ش</w:t>
      </w:r>
      <w:r w:rsidR="00673CD4">
        <w:rPr>
          <w:rStyle w:val="Char7"/>
          <w:rtl/>
        </w:rPr>
        <w:t>ی</w:t>
      </w:r>
      <w:r w:rsidR="0022494D" w:rsidRPr="0065317D">
        <w:rPr>
          <w:rStyle w:val="Char7"/>
          <w:rtl/>
        </w:rPr>
        <w:t>ن را برا</w:t>
      </w:r>
      <w:r w:rsidR="00673CD4">
        <w:rPr>
          <w:rStyle w:val="Char7"/>
          <w:rtl/>
        </w:rPr>
        <w:t>ی</w:t>
      </w:r>
      <w:r w:rsidR="0022494D" w:rsidRPr="0065317D">
        <w:rPr>
          <w:rStyle w:val="Char7"/>
          <w:rtl/>
        </w:rPr>
        <w:t xml:space="preserve"> ملّتها</w:t>
      </w:r>
      <w:r w:rsidR="00673CD4">
        <w:rPr>
          <w:rStyle w:val="Char7"/>
          <w:rtl/>
        </w:rPr>
        <w:t>ی</w:t>
      </w:r>
      <w:r w:rsidR="0022494D" w:rsidRPr="0065317D">
        <w:rPr>
          <w:rStyle w:val="Char7"/>
          <w:rtl/>
        </w:rPr>
        <w:t xml:space="preserve"> گذشته فرستاد</w:t>
      </w:r>
      <w:r w:rsidR="00673CD4">
        <w:rPr>
          <w:rStyle w:val="Char7"/>
          <w:rtl/>
        </w:rPr>
        <w:t>ی</w:t>
      </w:r>
      <w:r w:rsidR="0022494D" w:rsidRPr="0065317D">
        <w:rPr>
          <w:rStyle w:val="Char7"/>
          <w:rtl/>
        </w:rPr>
        <w:t xml:space="preserve">م و) سپس </w:t>
      </w:r>
      <w:r w:rsidR="00673CD4">
        <w:rPr>
          <w:rStyle w:val="Char7"/>
          <w:rtl/>
        </w:rPr>
        <w:t>ک</w:t>
      </w:r>
      <w:r w:rsidR="0022494D" w:rsidRPr="0065317D">
        <w:rPr>
          <w:rStyle w:val="Char7"/>
          <w:rtl/>
        </w:rPr>
        <w:t>تاب (قرآن) را به بندگان برگز</w:t>
      </w:r>
      <w:r w:rsidR="00673CD4">
        <w:rPr>
          <w:rStyle w:val="Char7"/>
          <w:rtl/>
        </w:rPr>
        <w:t>ی</w:t>
      </w:r>
      <w:r w:rsidR="0022494D" w:rsidRPr="0065317D">
        <w:rPr>
          <w:rStyle w:val="Char7"/>
          <w:rtl/>
        </w:rPr>
        <w:t>ده خود (</w:t>
      </w:r>
      <w:r w:rsidR="00673CD4">
        <w:rPr>
          <w:rStyle w:val="Char7"/>
          <w:rtl/>
        </w:rPr>
        <w:t>ی</w:t>
      </w:r>
      <w:r w:rsidR="0022494D" w:rsidRPr="0065317D">
        <w:rPr>
          <w:rStyle w:val="Char7"/>
          <w:rtl/>
        </w:rPr>
        <w:t>عن</w:t>
      </w:r>
      <w:r w:rsidR="00673CD4">
        <w:rPr>
          <w:rStyle w:val="Char7"/>
          <w:rtl/>
        </w:rPr>
        <w:t>ی</w:t>
      </w:r>
      <w:r w:rsidR="0022494D" w:rsidRPr="0065317D">
        <w:rPr>
          <w:rStyle w:val="Char7"/>
          <w:rtl/>
        </w:rPr>
        <w:t xml:space="preserve"> امت محمّد</w:t>
      </w:r>
      <w:r w:rsidR="00673CD4">
        <w:rPr>
          <w:rStyle w:val="Char7"/>
          <w:rtl/>
        </w:rPr>
        <w:t>ی</w:t>
      </w:r>
      <w:r w:rsidR="0022494D" w:rsidRPr="0065317D">
        <w:rPr>
          <w:rStyle w:val="Char7"/>
          <w:rtl/>
        </w:rPr>
        <w:t xml:space="preserve">) عطاء </w:t>
      </w:r>
      <w:r w:rsidR="00673CD4">
        <w:rPr>
          <w:rStyle w:val="Char7"/>
          <w:rtl/>
        </w:rPr>
        <w:t>ک</w:t>
      </w:r>
      <w:r w:rsidR="0022494D" w:rsidRPr="0065317D">
        <w:rPr>
          <w:rStyle w:val="Char7"/>
          <w:rtl/>
        </w:rPr>
        <w:t>رد</w:t>
      </w:r>
      <w:r w:rsidR="00673CD4">
        <w:rPr>
          <w:rStyle w:val="Char7"/>
          <w:rtl/>
        </w:rPr>
        <w:t>ی</w:t>
      </w:r>
      <w:r w:rsidR="0022494D" w:rsidRPr="0065317D">
        <w:rPr>
          <w:rStyle w:val="Char7"/>
          <w:rtl/>
        </w:rPr>
        <w:t>م. برخ</w:t>
      </w:r>
      <w:r w:rsidR="00673CD4">
        <w:rPr>
          <w:rStyle w:val="Char7"/>
          <w:rtl/>
        </w:rPr>
        <w:t>ی</w:t>
      </w:r>
      <w:r w:rsidR="0022494D" w:rsidRPr="0065317D">
        <w:rPr>
          <w:rStyle w:val="Char7"/>
          <w:rtl/>
        </w:rPr>
        <w:t xml:space="preserve"> از آنان به خو</w:t>
      </w:r>
      <w:r w:rsidR="00673CD4">
        <w:rPr>
          <w:rStyle w:val="Char7"/>
          <w:rtl/>
        </w:rPr>
        <w:t>ی</w:t>
      </w:r>
      <w:r w:rsidR="0022494D" w:rsidRPr="0065317D">
        <w:rPr>
          <w:rStyle w:val="Char7"/>
          <w:rtl/>
        </w:rPr>
        <w:t>شتن ستم م</w:t>
      </w:r>
      <w:r w:rsidR="00673CD4">
        <w:rPr>
          <w:rStyle w:val="Char7"/>
          <w:rtl/>
        </w:rPr>
        <w:t>ی</w:t>
      </w:r>
      <w:r w:rsidR="0022494D" w:rsidRPr="0065317D">
        <w:rPr>
          <w:rStyle w:val="Char7"/>
          <w:rtl/>
        </w:rPr>
        <w:t>‌</w:t>
      </w:r>
      <w:r w:rsidR="00673CD4">
        <w:rPr>
          <w:rStyle w:val="Char7"/>
          <w:rtl/>
        </w:rPr>
        <w:t>ک</w:t>
      </w:r>
      <w:r w:rsidR="0022494D" w:rsidRPr="0065317D">
        <w:rPr>
          <w:rStyle w:val="Char7"/>
          <w:rtl/>
        </w:rPr>
        <w:t>نند، و گروه</w:t>
      </w:r>
      <w:r w:rsidR="00673CD4">
        <w:rPr>
          <w:rStyle w:val="Char7"/>
          <w:rtl/>
        </w:rPr>
        <w:t>ی</w:t>
      </w:r>
      <w:r w:rsidR="0022494D" w:rsidRPr="0065317D">
        <w:rPr>
          <w:rStyle w:val="Char7"/>
          <w:rtl/>
        </w:rPr>
        <w:t xml:space="preserve"> از ا</w:t>
      </w:r>
      <w:r w:rsidR="00673CD4">
        <w:rPr>
          <w:rStyle w:val="Char7"/>
          <w:rtl/>
        </w:rPr>
        <w:t>ی</w:t>
      </w:r>
      <w:r w:rsidR="0022494D" w:rsidRPr="0065317D">
        <w:rPr>
          <w:rStyle w:val="Char7"/>
          <w:rtl/>
        </w:rPr>
        <w:t>شان م</w:t>
      </w:r>
      <w:r w:rsidR="00673CD4">
        <w:rPr>
          <w:rStyle w:val="Char7"/>
          <w:rtl/>
        </w:rPr>
        <w:t>ی</w:t>
      </w:r>
      <w:r w:rsidR="0022494D" w:rsidRPr="0065317D">
        <w:rPr>
          <w:rStyle w:val="Char7"/>
          <w:rtl/>
        </w:rPr>
        <w:t>انه‌روند، و دسته‌ا</w:t>
      </w:r>
      <w:r w:rsidR="00673CD4">
        <w:rPr>
          <w:rStyle w:val="Char7"/>
          <w:rtl/>
        </w:rPr>
        <w:t>ی</w:t>
      </w:r>
      <w:r w:rsidR="0022494D" w:rsidRPr="0065317D">
        <w:rPr>
          <w:rStyle w:val="Char7"/>
          <w:rtl/>
        </w:rPr>
        <w:t xml:space="preserve"> از ا</w:t>
      </w:r>
      <w:r w:rsidR="00673CD4">
        <w:rPr>
          <w:rStyle w:val="Char7"/>
          <w:rtl/>
        </w:rPr>
        <w:t>ی</w:t>
      </w:r>
      <w:r w:rsidR="0022494D" w:rsidRPr="0065317D">
        <w:rPr>
          <w:rStyle w:val="Char7"/>
          <w:rtl/>
        </w:rPr>
        <w:t>شان در پرتو توف</w:t>
      </w:r>
      <w:r w:rsidR="00673CD4">
        <w:rPr>
          <w:rStyle w:val="Char7"/>
          <w:rtl/>
        </w:rPr>
        <w:t>ی</w:t>
      </w:r>
      <w:r w:rsidR="0022494D" w:rsidRPr="0065317D">
        <w:rPr>
          <w:rStyle w:val="Char7"/>
          <w:rtl/>
        </w:rPr>
        <w:t>قات اله</w:t>
      </w:r>
      <w:r w:rsidR="00673CD4">
        <w:rPr>
          <w:rStyle w:val="Char7"/>
          <w:rtl/>
        </w:rPr>
        <w:t>ی</w:t>
      </w:r>
      <w:r w:rsidR="0022494D" w:rsidRPr="0065317D">
        <w:rPr>
          <w:rStyle w:val="Char7"/>
          <w:rtl/>
        </w:rPr>
        <w:t xml:space="preserve"> در انجام ن</w:t>
      </w:r>
      <w:r w:rsidR="00673CD4">
        <w:rPr>
          <w:rStyle w:val="Char7"/>
          <w:rtl/>
        </w:rPr>
        <w:t>یکی</w:t>
      </w:r>
      <w:r>
        <w:rPr>
          <w:rStyle w:val="Char7"/>
          <w:rFonts w:hint="cs"/>
          <w:rtl/>
        </w:rPr>
        <w:t>‌</w:t>
      </w:r>
      <w:r w:rsidR="0022494D" w:rsidRPr="0065317D">
        <w:rPr>
          <w:rStyle w:val="Char7"/>
          <w:rtl/>
        </w:rPr>
        <w:t>ها پ</w:t>
      </w:r>
      <w:r w:rsidR="00673CD4">
        <w:rPr>
          <w:rStyle w:val="Char7"/>
          <w:rtl/>
        </w:rPr>
        <w:t>ی</w:t>
      </w:r>
      <w:r w:rsidR="0022494D" w:rsidRPr="0065317D">
        <w:rPr>
          <w:rStyle w:val="Char7"/>
          <w:rtl/>
        </w:rPr>
        <w:t>شتازند. ا</w:t>
      </w:r>
      <w:r w:rsidR="00673CD4">
        <w:rPr>
          <w:rStyle w:val="Char7"/>
          <w:rtl/>
        </w:rPr>
        <w:t>ی</w:t>
      </w:r>
      <w:r w:rsidR="0022494D" w:rsidRPr="0065317D">
        <w:rPr>
          <w:rStyle w:val="Char7"/>
          <w:rtl/>
        </w:rPr>
        <w:t>ن (سبقت در خ</w:t>
      </w:r>
      <w:r w:rsidR="00673CD4">
        <w:rPr>
          <w:rStyle w:val="Char7"/>
          <w:rtl/>
        </w:rPr>
        <w:t>ی</w:t>
      </w:r>
      <w:r w:rsidR="0022494D" w:rsidRPr="0065317D">
        <w:rPr>
          <w:rStyle w:val="Char7"/>
          <w:rtl/>
        </w:rPr>
        <w:t>رات) واقعاً فض</w:t>
      </w:r>
      <w:r w:rsidR="00673CD4">
        <w:rPr>
          <w:rStyle w:val="Char7"/>
          <w:rtl/>
        </w:rPr>
        <w:t>ی</w:t>
      </w:r>
      <w:r w:rsidR="0022494D" w:rsidRPr="0065317D">
        <w:rPr>
          <w:rStyle w:val="Char7"/>
          <w:rtl/>
        </w:rPr>
        <w:t>لت بزرگ</w:t>
      </w:r>
      <w:r w:rsidR="00673CD4">
        <w:rPr>
          <w:rStyle w:val="Char7"/>
          <w:rtl/>
        </w:rPr>
        <w:t>ی</w:t>
      </w:r>
      <w:r w:rsidR="0022494D" w:rsidRPr="0065317D">
        <w:rPr>
          <w:rStyle w:val="Char7"/>
          <w:rtl/>
        </w:rPr>
        <w:t xml:space="preserve"> است</w:t>
      </w:r>
      <w:r w:rsidR="0022494D" w:rsidRPr="006002B4">
        <w:rPr>
          <w:rStyle w:val="Char8"/>
          <w:rFonts w:hint="cs"/>
          <w:rtl/>
        </w:rPr>
        <w:t>»</w:t>
      </w:r>
      <w:r w:rsidR="0022494D" w:rsidRPr="00701FD9">
        <w:rPr>
          <w:rStyle w:val="Char4"/>
          <w:rFonts w:hint="cs"/>
          <w:rtl/>
        </w:rPr>
        <w:t>.</w:t>
      </w:r>
    </w:p>
    <w:p w:rsidR="0022494D" w:rsidRPr="00701FD9" w:rsidRDefault="0022494D" w:rsidP="00787C59">
      <w:pPr>
        <w:ind w:firstLine="284"/>
        <w:jc w:val="both"/>
        <w:rPr>
          <w:rStyle w:val="Char4"/>
          <w:rtl/>
        </w:rPr>
      </w:pPr>
      <w:r w:rsidRPr="00701FD9">
        <w:rPr>
          <w:rStyle w:val="Char4"/>
          <w:rtl/>
        </w:rPr>
        <w:t>فرمود</w:t>
      </w:r>
      <w:r w:rsidRPr="00701FD9">
        <w:rPr>
          <w:rStyle w:val="Char4"/>
          <w:rFonts w:hint="cs"/>
          <w:rtl/>
        </w:rPr>
        <w:t>:</w:t>
      </w:r>
      <w:r w:rsidRPr="00701FD9">
        <w:rPr>
          <w:rStyle w:val="Char4"/>
          <w:rtl/>
        </w:rPr>
        <w:t xml:space="preserve"> فرزندم</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سه گروه به جنت م</w:t>
      </w:r>
      <w:r w:rsidR="00673CD4">
        <w:rPr>
          <w:rStyle w:val="Char4"/>
          <w:rtl/>
        </w:rPr>
        <w:t>ی</w:t>
      </w:r>
      <w:r w:rsidRPr="00701FD9">
        <w:rPr>
          <w:rStyle w:val="Char4"/>
          <w:rFonts w:hint="cs"/>
          <w:rtl/>
        </w:rPr>
        <w:t>‌</w:t>
      </w:r>
      <w:r w:rsidRPr="00701FD9">
        <w:rPr>
          <w:rStyle w:val="Char4"/>
          <w:rtl/>
        </w:rPr>
        <w:t xml:space="preserve">روند و </w:t>
      </w:r>
      <w:r w:rsidRPr="00701FD9">
        <w:rPr>
          <w:rStyle w:val="Char4"/>
          <w:rFonts w:hint="cs"/>
          <w:rtl/>
        </w:rPr>
        <w:t>فرمود: «سابق بالخیرات» کسانی هستند که‌ در زمان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وفات یافتند و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گواهی زندگی و روزی را برای آنان داد و «مقتصد» آنانی هستند که‌ تا دم مرگ از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تبعیت نمودند و اما «ظالم لنفسه»‌ افرادی همچون من و شما هستند</w:t>
      </w:r>
      <w:r w:rsidRPr="006002B4">
        <w:rPr>
          <w:rStyle w:val="Char4"/>
          <w:vertAlign w:val="superscript"/>
          <w:rtl/>
        </w:rPr>
        <w:footnoteReference w:id="361"/>
      </w:r>
      <w:r w:rsidR="00787C5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حضرت عمار بن </w:t>
      </w:r>
      <w:r w:rsidR="00673CD4">
        <w:rPr>
          <w:rStyle w:val="Char4"/>
          <w:rtl/>
        </w:rPr>
        <w:t>ی</w:t>
      </w:r>
      <w:r w:rsidRPr="00701FD9">
        <w:rPr>
          <w:rStyle w:val="Char4"/>
          <w:rtl/>
        </w:rPr>
        <w:t>اسر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به‌ همراه‌</w:t>
      </w:r>
      <w:r w:rsidRPr="00701FD9">
        <w:rPr>
          <w:rStyle w:val="Char4"/>
          <w:rtl/>
        </w:rPr>
        <w:t xml:space="preserve"> اشتر نخع</w:t>
      </w:r>
      <w:r w:rsidR="00673CD4">
        <w:rPr>
          <w:rStyle w:val="Char4"/>
          <w:rtl/>
        </w:rPr>
        <w:t>ی</w:t>
      </w:r>
      <w:r w:rsidRPr="00701FD9">
        <w:rPr>
          <w:rStyle w:val="Char4"/>
          <w:rtl/>
        </w:rPr>
        <w:t xml:space="preserve"> </w:t>
      </w:r>
      <w:r w:rsidR="00673CD4">
        <w:rPr>
          <w:rStyle w:val="Char4"/>
          <w:rtl/>
        </w:rPr>
        <w:t>ک</w:t>
      </w:r>
      <w:r w:rsidRPr="00701FD9">
        <w:rPr>
          <w:rStyle w:val="Char4"/>
          <w:rtl/>
        </w:rPr>
        <w:t>ه طرفدار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بودند و قهرمانان ا</w:t>
      </w:r>
      <w:r w:rsidR="00673CD4">
        <w:rPr>
          <w:rStyle w:val="Char4"/>
          <w:rtl/>
        </w:rPr>
        <w:t>ی</w:t>
      </w:r>
      <w:r w:rsidRPr="00701FD9">
        <w:rPr>
          <w:rStyle w:val="Char4"/>
          <w:rtl/>
        </w:rPr>
        <w:t>ن جنگ بودند به ملاقات حضرت عا</w:t>
      </w:r>
      <w:r w:rsidR="00673CD4">
        <w:rPr>
          <w:rStyle w:val="Char4"/>
          <w:rtl/>
        </w:rPr>
        <w:t>ی</w:t>
      </w:r>
      <w:r w:rsidRPr="00701FD9">
        <w:rPr>
          <w:rStyle w:val="Char4"/>
          <w:rtl/>
        </w:rPr>
        <w:t>شه آمدند</w:t>
      </w:r>
      <w:r w:rsidRPr="00701FD9">
        <w:rPr>
          <w:rStyle w:val="Char4"/>
          <w:rFonts w:hint="cs"/>
          <w:rtl/>
        </w:rPr>
        <w:t>،</w:t>
      </w:r>
      <w:r w:rsidRPr="00701FD9">
        <w:rPr>
          <w:rStyle w:val="Char4"/>
          <w:rtl/>
        </w:rPr>
        <w:t xml:space="preserve"> حضرت عمار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گفت: ا</w:t>
      </w:r>
      <w:r w:rsidR="00673CD4">
        <w:rPr>
          <w:rStyle w:val="Char4"/>
          <w:rtl/>
        </w:rPr>
        <w:t>ی</w:t>
      </w:r>
      <w:r w:rsidRPr="00701FD9">
        <w:rPr>
          <w:rStyle w:val="Char4"/>
          <w:rtl/>
        </w:rPr>
        <w:t xml:space="preserve"> مادرم</w:t>
      </w:r>
      <w:r w:rsidRPr="00701FD9">
        <w:rPr>
          <w:rStyle w:val="Char4"/>
          <w:rFonts w:hint="cs"/>
          <w:rtl/>
        </w:rPr>
        <w:t>!</w:t>
      </w:r>
      <w:r w:rsidRPr="00701FD9">
        <w:rPr>
          <w:rStyle w:val="Char4"/>
          <w:rtl/>
        </w:rPr>
        <w:t xml:space="preserve"> </w:t>
      </w:r>
      <w:r w:rsidRPr="00701FD9">
        <w:rPr>
          <w:rStyle w:val="Char4"/>
          <w:rFonts w:hint="cs"/>
          <w:rtl/>
        </w:rPr>
        <w:t xml:space="preserve">عایشه‌ </w:t>
      </w:r>
      <w:r w:rsidRPr="00701FD9">
        <w:rPr>
          <w:rStyle w:val="Char4"/>
          <w:rtl/>
        </w:rPr>
        <w:t>فرمود: من مادرت ن</w:t>
      </w:r>
      <w:r w:rsidR="00673CD4">
        <w:rPr>
          <w:rStyle w:val="Char4"/>
          <w:rtl/>
        </w:rPr>
        <w:t>ی</w:t>
      </w:r>
      <w:r w:rsidRPr="00701FD9">
        <w:rPr>
          <w:rStyle w:val="Char4"/>
          <w:rtl/>
        </w:rPr>
        <w:t>ستم</w:t>
      </w:r>
      <w:r w:rsidRPr="00701FD9">
        <w:rPr>
          <w:rStyle w:val="Char4"/>
          <w:rFonts w:hint="cs"/>
          <w:rtl/>
        </w:rPr>
        <w:t>.</w:t>
      </w:r>
      <w:r w:rsidRPr="00701FD9">
        <w:rPr>
          <w:rStyle w:val="Char4"/>
          <w:rtl/>
        </w:rPr>
        <w:t xml:space="preserve"> عمار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شما مادرم هست</w:t>
      </w:r>
      <w:r w:rsidR="00673CD4">
        <w:rPr>
          <w:rStyle w:val="Char4"/>
          <w:rtl/>
        </w:rPr>
        <w:t>ی</w:t>
      </w:r>
      <w:r w:rsidRPr="00701FD9">
        <w:rPr>
          <w:rStyle w:val="Char4"/>
          <w:rtl/>
        </w:rPr>
        <w:t xml:space="preserve"> گرچه ا</w:t>
      </w:r>
      <w:r w:rsidR="00673CD4">
        <w:rPr>
          <w:rStyle w:val="Char4"/>
          <w:rtl/>
        </w:rPr>
        <w:t>ی</w:t>
      </w:r>
      <w:r w:rsidRPr="00701FD9">
        <w:rPr>
          <w:rStyle w:val="Char4"/>
          <w:rtl/>
        </w:rPr>
        <w:t>ن را نپسند</w:t>
      </w:r>
      <w:r w:rsidR="00673CD4">
        <w:rPr>
          <w:rStyle w:val="Char4"/>
          <w:rtl/>
        </w:rPr>
        <w:t>ی</w:t>
      </w:r>
      <w:r w:rsidRPr="00701FD9">
        <w:rPr>
          <w:rStyle w:val="Char4"/>
          <w:rFonts w:hint="cs"/>
          <w:rtl/>
        </w:rPr>
        <w:t>.</w:t>
      </w:r>
      <w:r w:rsidRPr="00701FD9">
        <w:rPr>
          <w:rStyle w:val="Char4"/>
          <w:rtl/>
        </w:rPr>
        <w:t xml:space="preserve"> بعد پرس</w:t>
      </w:r>
      <w:r w:rsidR="00673CD4">
        <w:rPr>
          <w:rStyle w:val="Char4"/>
          <w:rtl/>
        </w:rPr>
        <w:t>ی</w:t>
      </w:r>
      <w:r w:rsidRPr="00701FD9">
        <w:rPr>
          <w:rStyle w:val="Char4"/>
          <w:rtl/>
        </w:rPr>
        <w:t xml:space="preserve">د چه </w:t>
      </w:r>
      <w:r w:rsidR="00673CD4">
        <w:rPr>
          <w:rStyle w:val="Char4"/>
          <w:rtl/>
        </w:rPr>
        <w:t>ک</w:t>
      </w:r>
      <w:r w:rsidRPr="00701FD9">
        <w:rPr>
          <w:rStyle w:val="Char4"/>
          <w:rtl/>
        </w:rPr>
        <w:t>س</w:t>
      </w:r>
      <w:r w:rsidR="00673CD4">
        <w:rPr>
          <w:rStyle w:val="Char4"/>
          <w:rtl/>
        </w:rPr>
        <w:t>ی</w:t>
      </w:r>
      <w:r w:rsidRPr="00701FD9">
        <w:rPr>
          <w:rStyle w:val="Char4"/>
          <w:rtl/>
        </w:rPr>
        <w:t xml:space="preserve"> همراه تو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گفت: اشتر نخع</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به اشتر نخع</w:t>
      </w:r>
      <w:r w:rsidR="00673CD4">
        <w:rPr>
          <w:rStyle w:val="Char4"/>
          <w:rtl/>
        </w:rPr>
        <w:t>ی</w:t>
      </w:r>
      <w:r w:rsidRPr="00701FD9">
        <w:rPr>
          <w:rStyle w:val="Char4"/>
          <w:rtl/>
        </w:rPr>
        <w:t xml:space="preserve"> خطاب فرموده </w:t>
      </w:r>
      <w:r w:rsidRPr="00701FD9">
        <w:rPr>
          <w:rStyle w:val="Char4"/>
          <w:rFonts w:hint="cs"/>
          <w:rtl/>
        </w:rPr>
        <w:t xml:space="preserve">و </w:t>
      </w:r>
      <w:r w:rsidRPr="00701FD9">
        <w:rPr>
          <w:rStyle w:val="Char4"/>
          <w:rtl/>
        </w:rPr>
        <w:t>گفت</w:t>
      </w:r>
      <w:r w:rsidRPr="00701FD9">
        <w:rPr>
          <w:rStyle w:val="Char4"/>
          <w:rFonts w:hint="cs"/>
          <w:rtl/>
        </w:rPr>
        <w:t>:</w:t>
      </w:r>
      <w:r w:rsidRPr="00701FD9">
        <w:rPr>
          <w:rStyle w:val="Char4"/>
          <w:rtl/>
        </w:rPr>
        <w:t xml:space="preserve"> تو بود</w:t>
      </w:r>
      <w:r w:rsidR="00673CD4">
        <w:rPr>
          <w:rStyle w:val="Char4"/>
          <w:rtl/>
        </w:rPr>
        <w:t>ی</w:t>
      </w:r>
      <w:r w:rsidRPr="00701FD9">
        <w:rPr>
          <w:rStyle w:val="Char4"/>
          <w:rtl/>
        </w:rPr>
        <w:t xml:space="preserve">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خواست</w:t>
      </w:r>
      <w:r w:rsidR="00673CD4">
        <w:rPr>
          <w:rStyle w:val="Char4"/>
          <w:rtl/>
        </w:rPr>
        <w:t>ی</w:t>
      </w:r>
      <w:r w:rsidRPr="00701FD9">
        <w:rPr>
          <w:rStyle w:val="Char4"/>
          <w:rtl/>
        </w:rPr>
        <w:t xml:space="preserve"> خواهر زاده</w:t>
      </w:r>
      <w:r w:rsidRPr="00701FD9">
        <w:rPr>
          <w:rStyle w:val="Char4"/>
          <w:rFonts w:hint="cs"/>
          <w:rtl/>
        </w:rPr>
        <w:t>‌</w:t>
      </w:r>
      <w:r w:rsidRPr="00701FD9">
        <w:rPr>
          <w:rStyle w:val="Char4"/>
          <w:rtl/>
        </w:rPr>
        <w:t>ام را ب</w:t>
      </w:r>
      <w:r w:rsidR="00673CD4">
        <w:rPr>
          <w:rStyle w:val="Char4"/>
          <w:rtl/>
        </w:rPr>
        <w:t>ک</w:t>
      </w:r>
      <w:r w:rsidRPr="00701FD9">
        <w:rPr>
          <w:rStyle w:val="Char4"/>
          <w:rtl/>
        </w:rPr>
        <w:t>ش</w:t>
      </w:r>
      <w:r w:rsidR="00673CD4">
        <w:rPr>
          <w:rStyle w:val="Char4"/>
          <w:rtl/>
        </w:rPr>
        <w:t>ی</w:t>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اشتر نخع</w:t>
      </w:r>
      <w:r w:rsidR="00673CD4">
        <w:rPr>
          <w:rStyle w:val="Char4"/>
          <w:rtl/>
        </w:rPr>
        <w:t>ی</w:t>
      </w:r>
      <w:r w:rsidRPr="00701FD9">
        <w:rPr>
          <w:rStyle w:val="Char4"/>
          <w:rtl/>
        </w:rPr>
        <w:t xml:space="preserve"> گفت</w:t>
      </w:r>
      <w:r w:rsidRPr="00701FD9">
        <w:rPr>
          <w:rStyle w:val="Char4"/>
          <w:rFonts w:hint="cs"/>
          <w:rtl/>
        </w:rPr>
        <w:t>:</w:t>
      </w:r>
      <w:r w:rsidRPr="00701FD9">
        <w:rPr>
          <w:rStyle w:val="Char4"/>
          <w:rtl/>
        </w:rPr>
        <w:t xml:space="preserve"> او م</w:t>
      </w:r>
      <w:r w:rsidR="00673CD4">
        <w:rPr>
          <w:rStyle w:val="Char4"/>
          <w:rtl/>
        </w:rPr>
        <w:t>ی</w:t>
      </w:r>
      <w:r w:rsidRPr="00701FD9">
        <w:rPr>
          <w:rStyle w:val="Char4"/>
          <w:rFonts w:hint="cs"/>
          <w:rtl/>
        </w:rPr>
        <w:t>‌</w:t>
      </w:r>
      <w:r w:rsidRPr="00701FD9">
        <w:rPr>
          <w:rStyle w:val="Char4"/>
          <w:rtl/>
        </w:rPr>
        <w:t>خواست مرا ب</w:t>
      </w:r>
      <w:r w:rsidR="00673CD4">
        <w:rPr>
          <w:rStyle w:val="Char4"/>
          <w:rtl/>
        </w:rPr>
        <w:t>ک</w:t>
      </w:r>
      <w:r w:rsidRPr="00701FD9">
        <w:rPr>
          <w:rStyle w:val="Char4"/>
          <w:rtl/>
        </w:rPr>
        <w:t xml:space="preserve">شد و من </w:t>
      </w:r>
      <w:r w:rsidRPr="00701FD9">
        <w:rPr>
          <w:rStyle w:val="Char4"/>
          <w:rFonts w:hint="cs"/>
          <w:rtl/>
        </w:rPr>
        <w:t xml:space="preserve">نیز </w:t>
      </w:r>
      <w:r w:rsidRPr="00701FD9">
        <w:rPr>
          <w:rStyle w:val="Char4"/>
          <w:rtl/>
        </w:rPr>
        <w:t>م</w:t>
      </w:r>
      <w:r w:rsidR="00673CD4">
        <w:rPr>
          <w:rStyle w:val="Char4"/>
          <w:rtl/>
        </w:rPr>
        <w:t>ی</w:t>
      </w:r>
      <w:r w:rsidRPr="00701FD9">
        <w:rPr>
          <w:rStyle w:val="Char4"/>
          <w:rFonts w:hint="cs"/>
          <w:rtl/>
        </w:rPr>
        <w:t>‌</w:t>
      </w:r>
      <w:r w:rsidRPr="00701FD9">
        <w:rPr>
          <w:rStyle w:val="Char4"/>
          <w:rtl/>
        </w:rPr>
        <w:t>خواستم او را ب</w:t>
      </w:r>
      <w:r w:rsidR="00673CD4">
        <w:rPr>
          <w:rStyle w:val="Char4"/>
          <w:rtl/>
        </w:rPr>
        <w:t>ک</w:t>
      </w:r>
      <w:r w:rsidRPr="00701FD9">
        <w:rPr>
          <w:rStyle w:val="Char4"/>
          <w:rtl/>
        </w:rPr>
        <w:t>شم</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گفت</w:t>
      </w:r>
      <w:r w:rsidRPr="00701FD9">
        <w:rPr>
          <w:rStyle w:val="Char4"/>
          <w:rFonts w:hint="cs"/>
          <w:rtl/>
        </w:rPr>
        <w:t>:</w:t>
      </w:r>
      <w:r w:rsidRPr="00701FD9">
        <w:rPr>
          <w:rStyle w:val="Char4"/>
          <w:rtl/>
        </w:rPr>
        <w:t xml:space="preserve"> اگر تو ا</w:t>
      </w:r>
      <w:r w:rsidR="00673CD4">
        <w:rPr>
          <w:rStyle w:val="Char4"/>
          <w:rtl/>
        </w:rPr>
        <w:t>ی</w:t>
      </w:r>
      <w:r w:rsidRPr="00701FD9">
        <w:rPr>
          <w:rStyle w:val="Char4"/>
          <w:rtl/>
        </w:rPr>
        <w:t>نطور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00673CD4">
        <w:rPr>
          <w:rStyle w:val="Char4"/>
          <w:rtl/>
        </w:rPr>
        <w:t>ی</w:t>
      </w:r>
      <w:r w:rsidRPr="00701FD9">
        <w:rPr>
          <w:rStyle w:val="Char4"/>
          <w:rtl/>
        </w:rPr>
        <w:t xml:space="preserve"> هرگز </w:t>
      </w:r>
      <w:r w:rsidR="00673CD4">
        <w:rPr>
          <w:rStyle w:val="Char4"/>
          <w:rtl/>
        </w:rPr>
        <w:t>ک</w:t>
      </w:r>
      <w:r w:rsidRPr="00701FD9">
        <w:rPr>
          <w:rStyle w:val="Char4"/>
          <w:rtl/>
        </w:rPr>
        <w:t>ام</w:t>
      </w:r>
      <w:r w:rsidR="00673CD4">
        <w:rPr>
          <w:rStyle w:val="Char4"/>
          <w:rtl/>
        </w:rPr>
        <w:t>ی</w:t>
      </w:r>
      <w:r w:rsidRPr="00701FD9">
        <w:rPr>
          <w:rStyle w:val="Char4"/>
          <w:rtl/>
        </w:rPr>
        <w:t>اب نم</w:t>
      </w:r>
      <w:r w:rsidR="00673CD4">
        <w:rPr>
          <w:rStyle w:val="Char4"/>
          <w:rtl/>
        </w:rPr>
        <w:t>ی</w:t>
      </w:r>
      <w:r w:rsidRPr="00701FD9">
        <w:rPr>
          <w:rStyle w:val="Char4"/>
          <w:rFonts w:hint="cs"/>
          <w:rtl/>
        </w:rPr>
        <w:t>‌</w:t>
      </w:r>
      <w:r w:rsidRPr="00701FD9">
        <w:rPr>
          <w:rStyle w:val="Char4"/>
          <w:rtl/>
        </w:rPr>
        <w:t>شد</w:t>
      </w:r>
      <w:r w:rsidR="00673CD4">
        <w:rPr>
          <w:rStyle w:val="Char4"/>
          <w:rtl/>
        </w:rPr>
        <w:t>ی</w:t>
      </w:r>
      <w:r w:rsidRPr="00701FD9">
        <w:rPr>
          <w:rStyle w:val="Char4"/>
          <w:rtl/>
        </w:rPr>
        <w:t xml:space="preserve">. </w:t>
      </w:r>
      <w:r w:rsidRPr="00701FD9">
        <w:rPr>
          <w:rStyle w:val="Char4"/>
          <w:rFonts w:hint="cs"/>
          <w:rtl/>
        </w:rPr>
        <w:t>زیرا</w:t>
      </w:r>
      <w:r w:rsidRPr="00701FD9">
        <w:rPr>
          <w:rStyle w:val="Char4"/>
          <w:rtl/>
        </w:rPr>
        <w:t xml:space="preserve"> من از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شن</w:t>
      </w:r>
      <w:r w:rsidR="00673CD4">
        <w:rPr>
          <w:rStyle w:val="Char4"/>
          <w:rtl/>
        </w:rPr>
        <w:t>ی</w:t>
      </w:r>
      <w:r w:rsidRPr="00701FD9">
        <w:rPr>
          <w:rStyle w:val="Char4"/>
          <w:rtl/>
        </w:rPr>
        <w:t xml:space="preserve">دم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w:t>
      </w:r>
    </w:p>
    <w:p w:rsidR="0022494D" w:rsidRPr="005F1C5C" w:rsidRDefault="0022494D" w:rsidP="005F1C5C">
      <w:pPr>
        <w:pStyle w:val="a7"/>
        <w:rPr>
          <w:rStyle w:val="Char4"/>
          <w:rFonts w:ascii="KFGQPC Uthman Taha Naskh" w:hAnsi="KFGQPC Uthman Taha Naskh" w:cs="KFGQPC Uthman Taha Naskh"/>
          <w:b/>
          <w:bCs/>
          <w:sz w:val="27"/>
          <w:szCs w:val="27"/>
          <w:rtl/>
          <w:lang w:bidi="ar-SA"/>
        </w:rPr>
      </w:pPr>
      <w:r w:rsidRPr="006547B4">
        <w:rPr>
          <w:rStyle w:val="Char8"/>
          <w:rFonts w:hint="cs"/>
          <w:rtl/>
        </w:rPr>
        <w:t>«</w:t>
      </w:r>
      <w:r w:rsidRPr="00165F0F">
        <w:rPr>
          <w:rtl/>
        </w:rPr>
        <w:t xml:space="preserve">لاَ </w:t>
      </w:r>
      <w:r w:rsidR="00646152">
        <w:rPr>
          <w:rtl/>
        </w:rPr>
        <w:t>ی</w:t>
      </w:r>
      <w:r w:rsidRPr="00165F0F">
        <w:rPr>
          <w:rtl/>
        </w:rPr>
        <w:t>حِلُّ دَمُ امْرِئٍ مُسْلِمٍ إِلاَّ بِإِحْدَى ثَلاَثٍ: الثَّ</w:t>
      </w:r>
      <w:r w:rsidR="00646152">
        <w:rPr>
          <w:rtl/>
        </w:rPr>
        <w:t>ی</w:t>
      </w:r>
      <w:r w:rsidRPr="00165F0F">
        <w:rPr>
          <w:rtl/>
        </w:rPr>
        <w:t>بُ الزَّانِ</w:t>
      </w:r>
      <w:r w:rsidR="00646152">
        <w:rPr>
          <w:rtl/>
        </w:rPr>
        <w:t>ی</w:t>
      </w:r>
      <w:r w:rsidRPr="00165F0F">
        <w:rPr>
          <w:rtl/>
        </w:rPr>
        <w:t>، وَالنَّفْسُ بِالنَّفْسِ، وَالتَّارِكُ لِدِ</w:t>
      </w:r>
      <w:r w:rsidR="00646152">
        <w:rPr>
          <w:rtl/>
        </w:rPr>
        <w:t>ی</w:t>
      </w:r>
      <w:r w:rsidRPr="00165F0F">
        <w:rPr>
          <w:rtl/>
        </w:rPr>
        <w:t>نِهِ</w:t>
      </w:r>
      <w:r w:rsidRPr="00165F0F">
        <w:rPr>
          <w:b/>
          <w:bCs/>
          <w:rtl/>
        </w:rPr>
        <w:t xml:space="preserve"> </w:t>
      </w:r>
      <w:r w:rsidRPr="00165F0F">
        <w:rPr>
          <w:rtl/>
        </w:rPr>
        <w:t>الْمُفَارِقُ لِلْجَمَاعَةِ</w:t>
      </w:r>
      <w:r w:rsidRPr="006547B4">
        <w:rPr>
          <w:rStyle w:val="Char8"/>
          <w:rFonts w:hint="cs"/>
          <w:rtl/>
        </w:rPr>
        <w:t>»</w:t>
      </w:r>
      <w:r w:rsidRPr="00165F0F">
        <w:rPr>
          <w:b/>
          <w:bCs/>
          <w:rtl/>
        </w:rPr>
        <w:t>.</w:t>
      </w:r>
      <w:r w:rsidR="005F1C5C">
        <w:rPr>
          <w:rFonts w:hint="cs"/>
          <w:b/>
          <w:bCs/>
          <w:rtl/>
        </w:rPr>
        <w:t xml:space="preserve"> </w:t>
      </w:r>
      <w:r w:rsidRPr="005F1C5C">
        <w:rPr>
          <w:rStyle w:val="Char8"/>
          <w:rFonts w:hint="cs"/>
          <w:rtl/>
        </w:rPr>
        <w:t>«</w:t>
      </w:r>
      <w:r w:rsidRPr="00A32E93">
        <w:rPr>
          <w:rStyle w:val="Chare"/>
          <w:rFonts w:eastAsia="MS Mincho" w:hint="cs"/>
          <w:rtl/>
        </w:rPr>
        <w:t>ر</w:t>
      </w:r>
      <w:r w:rsidR="00646152">
        <w:rPr>
          <w:rStyle w:val="Chare"/>
          <w:rFonts w:eastAsia="MS Mincho" w:hint="cs"/>
          <w:rtl/>
        </w:rPr>
        <w:t>ی</w:t>
      </w:r>
      <w:r w:rsidRPr="00A32E93">
        <w:rPr>
          <w:rStyle w:val="Chare"/>
          <w:rFonts w:eastAsia="MS Mincho" w:hint="cs"/>
          <w:rtl/>
        </w:rPr>
        <w:t>ختن</w:t>
      </w:r>
      <w:r w:rsidRPr="00A32E93">
        <w:rPr>
          <w:rStyle w:val="Chare"/>
          <w:rFonts w:eastAsia="MS Mincho"/>
          <w:rtl/>
        </w:rPr>
        <w:t xml:space="preserve"> </w:t>
      </w:r>
      <w:r w:rsidRPr="00A32E93">
        <w:rPr>
          <w:rStyle w:val="Chare"/>
          <w:rFonts w:eastAsia="MS Mincho" w:hint="cs"/>
          <w:rtl/>
        </w:rPr>
        <w:t>خون هیچ مسلمانی جا</w:t>
      </w:r>
      <w:r w:rsidR="00646152">
        <w:rPr>
          <w:rStyle w:val="Chare"/>
          <w:rFonts w:eastAsia="MS Mincho" w:hint="cs"/>
          <w:rtl/>
        </w:rPr>
        <w:t>ی</w:t>
      </w:r>
      <w:r w:rsidRPr="00A32E93">
        <w:rPr>
          <w:rStyle w:val="Chare"/>
          <w:rFonts w:eastAsia="MS Mincho" w:hint="cs"/>
          <w:rtl/>
        </w:rPr>
        <w:t>ز</w:t>
      </w:r>
      <w:r w:rsidRPr="00A32E93">
        <w:rPr>
          <w:rStyle w:val="Chare"/>
          <w:rFonts w:eastAsia="MS Mincho"/>
          <w:rtl/>
        </w:rPr>
        <w:t xml:space="preserve"> </w:t>
      </w:r>
      <w:r w:rsidRPr="00A32E93">
        <w:rPr>
          <w:rStyle w:val="Chare"/>
          <w:rFonts w:eastAsia="MS Mincho" w:hint="cs"/>
          <w:rtl/>
        </w:rPr>
        <w:t>ن</w:t>
      </w:r>
      <w:r w:rsidR="00646152">
        <w:rPr>
          <w:rStyle w:val="Chare"/>
          <w:rFonts w:eastAsia="MS Mincho" w:hint="cs"/>
          <w:rtl/>
        </w:rPr>
        <w:t>ی</w:t>
      </w:r>
      <w:r w:rsidRPr="00A32E93">
        <w:rPr>
          <w:rStyle w:val="Chare"/>
          <w:rFonts w:eastAsia="MS Mincho" w:hint="cs"/>
          <w:rtl/>
        </w:rPr>
        <w:t>ست</w:t>
      </w:r>
      <w:r w:rsidRPr="00A32E93">
        <w:rPr>
          <w:rStyle w:val="Chare"/>
          <w:rFonts w:eastAsia="MS Mincho"/>
          <w:rtl/>
        </w:rPr>
        <w:t xml:space="preserve"> </w:t>
      </w:r>
      <w:r w:rsidRPr="00A32E93">
        <w:rPr>
          <w:rStyle w:val="Chare"/>
          <w:rFonts w:eastAsia="MS Mincho" w:hint="cs"/>
          <w:rtl/>
        </w:rPr>
        <w:t>مگر</w:t>
      </w:r>
      <w:r w:rsidRPr="00A32E93">
        <w:rPr>
          <w:rStyle w:val="Chare"/>
          <w:rFonts w:eastAsia="MS Mincho"/>
          <w:rtl/>
        </w:rPr>
        <w:t xml:space="preserve"> </w:t>
      </w:r>
      <w:r w:rsidRPr="00A32E93">
        <w:rPr>
          <w:rStyle w:val="Chare"/>
          <w:rFonts w:eastAsia="MS Mincho" w:hint="cs"/>
          <w:rtl/>
        </w:rPr>
        <w:t>بخاطر</w:t>
      </w:r>
      <w:r w:rsidRPr="00A32E93">
        <w:rPr>
          <w:rStyle w:val="Chare"/>
          <w:rFonts w:eastAsia="MS Mincho"/>
          <w:rtl/>
        </w:rPr>
        <w:t xml:space="preserve"> </w:t>
      </w:r>
      <w:r w:rsidR="00646152">
        <w:rPr>
          <w:rStyle w:val="Chare"/>
          <w:rFonts w:eastAsia="MS Mincho" w:hint="cs"/>
          <w:rtl/>
        </w:rPr>
        <w:t>ی</w:t>
      </w:r>
      <w:r w:rsidRPr="00A32E93">
        <w:rPr>
          <w:rStyle w:val="Chare"/>
          <w:rFonts w:eastAsia="MS Mincho" w:hint="cs"/>
          <w:rtl/>
        </w:rPr>
        <w:t>ک</w:t>
      </w:r>
      <w:r w:rsidR="00646152">
        <w:rPr>
          <w:rStyle w:val="Chare"/>
          <w:rFonts w:eastAsia="MS Mincho" w:hint="cs"/>
          <w:rtl/>
        </w:rPr>
        <w:t>ی</w:t>
      </w:r>
      <w:r w:rsidRPr="00A32E93">
        <w:rPr>
          <w:rStyle w:val="Chare"/>
          <w:rFonts w:eastAsia="MS Mincho"/>
          <w:rtl/>
        </w:rPr>
        <w:t xml:space="preserve"> </w:t>
      </w:r>
      <w:r w:rsidRPr="00A32E93">
        <w:rPr>
          <w:rStyle w:val="Chare"/>
          <w:rFonts w:eastAsia="MS Mincho" w:hint="cs"/>
          <w:rtl/>
        </w:rPr>
        <w:t>از</w:t>
      </w:r>
      <w:r w:rsidRPr="00A32E93">
        <w:rPr>
          <w:rStyle w:val="Chare"/>
          <w:rFonts w:eastAsia="MS Mincho"/>
          <w:rtl/>
        </w:rPr>
        <w:t xml:space="preserve"> </w:t>
      </w:r>
      <w:r w:rsidRPr="00A32E93">
        <w:rPr>
          <w:rStyle w:val="Chare"/>
          <w:rFonts w:eastAsia="MS Mincho" w:hint="cs"/>
          <w:rtl/>
        </w:rPr>
        <w:t>ا</w:t>
      </w:r>
      <w:r w:rsidR="00646152">
        <w:rPr>
          <w:rStyle w:val="Chare"/>
          <w:rFonts w:eastAsia="MS Mincho" w:hint="cs"/>
          <w:rtl/>
        </w:rPr>
        <w:t>ی</w:t>
      </w:r>
      <w:r w:rsidRPr="00A32E93">
        <w:rPr>
          <w:rStyle w:val="Chare"/>
          <w:rFonts w:eastAsia="MS Mincho" w:hint="cs"/>
          <w:rtl/>
        </w:rPr>
        <w:t>ن سه</w:t>
      </w:r>
      <w:r w:rsidRPr="00A32E93">
        <w:rPr>
          <w:rStyle w:val="Chare"/>
          <w:rFonts w:eastAsia="MS Mincho"/>
          <w:rtl/>
        </w:rPr>
        <w:t xml:space="preserve"> </w:t>
      </w:r>
      <w:r w:rsidRPr="00A32E93">
        <w:rPr>
          <w:rStyle w:val="Chare"/>
          <w:rFonts w:eastAsia="MS Mincho" w:hint="cs"/>
          <w:rtl/>
        </w:rPr>
        <w:t>مورد</w:t>
      </w:r>
      <w:r w:rsidRPr="00A32E93">
        <w:rPr>
          <w:rStyle w:val="Chare"/>
          <w:rFonts w:eastAsia="MS Mincho"/>
          <w:rtl/>
        </w:rPr>
        <w:t>:</w:t>
      </w:r>
      <w:r w:rsidRPr="00A32E93">
        <w:rPr>
          <w:rStyle w:val="Chare"/>
          <w:rFonts w:eastAsia="MS Mincho" w:hint="cs"/>
          <w:rtl/>
        </w:rPr>
        <w:t xml:space="preserve"> </w:t>
      </w:r>
      <w:r w:rsidRPr="00A32E93">
        <w:rPr>
          <w:rStyle w:val="Chare"/>
          <w:rFonts w:eastAsia="MS Mincho"/>
          <w:rtl/>
        </w:rPr>
        <w:t xml:space="preserve"> </w:t>
      </w:r>
      <w:r w:rsidRPr="00A32E93">
        <w:rPr>
          <w:rStyle w:val="Chare"/>
          <w:rFonts w:eastAsia="MS Mincho" w:hint="cs"/>
          <w:rtl/>
        </w:rPr>
        <w:t>اگر انسان</w:t>
      </w:r>
      <w:r w:rsidRPr="00A32E93">
        <w:rPr>
          <w:rStyle w:val="Chare"/>
          <w:rFonts w:eastAsia="MS Mincho"/>
          <w:rtl/>
        </w:rPr>
        <w:t xml:space="preserve"> </w:t>
      </w:r>
      <w:r w:rsidRPr="00A32E93">
        <w:rPr>
          <w:rStyle w:val="Chare"/>
          <w:rFonts w:eastAsia="MS Mincho" w:hint="cs"/>
          <w:rtl/>
        </w:rPr>
        <w:t>د</w:t>
      </w:r>
      <w:r w:rsidR="00646152">
        <w:rPr>
          <w:rStyle w:val="Chare"/>
          <w:rFonts w:eastAsia="MS Mincho" w:hint="cs"/>
          <w:rtl/>
        </w:rPr>
        <w:t>ی</w:t>
      </w:r>
      <w:r w:rsidRPr="00A32E93">
        <w:rPr>
          <w:rStyle w:val="Chare"/>
          <w:rFonts w:eastAsia="MS Mincho" w:hint="cs"/>
          <w:rtl/>
        </w:rPr>
        <w:t>گر</w:t>
      </w:r>
      <w:r w:rsidR="00646152">
        <w:rPr>
          <w:rStyle w:val="Chare"/>
          <w:rFonts w:eastAsia="MS Mincho" w:hint="cs"/>
          <w:rtl/>
        </w:rPr>
        <w:t>ی</w:t>
      </w:r>
      <w:r w:rsidRPr="00A32E93">
        <w:rPr>
          <w:rStyle w:val="Chare"/>
          <w:rFonts w:eastAsia="MS Mincho"/>
          <w:rtl/>
        </w:rPr>
        <w:t xml:space="preserve"> </w:t>
      </w:r>
      <w:r w:rsidRPr="00A32E93">
        <w:rPr>
          <w:rStyle w:val="Chare"/>
          <w:rFonts w:eastAsia="MS Mincho" w:hint="cs"/>
          <w:rtl/>
        </w:rPr>
        <w:t>را</w:t>
      </w:r>
      <w:r w:rsidRPr="00A32E93">
        <w:rPr>
          <w:rStyle w:val="Chare"/>
          <w:rFonts w:eastAsia="MS Mincho"/>
          <w:rtl/>
        </w:rPr>
        <w:t xml:space="preserve"> </w:t>
      </w:r>
      <w:r w:rsidRPr="00A32E93">
        <w:rPr>
          <w:rStyle w:val="Chare"/>
          <w:rFonts w:eastAsia="MS Mincho" w:hint="cs"/>
          <w:rtl/>
        </w:rPr>
        <w:t>بکشد،کشته م</w:t>
      </w:r>
      <w:r w:rsidR="00646152">
        <w:rPr>
          <w:rStyle w:val="Chare"/>
          <w:rFonts w:eastAsia="MS Mincho" w:hint="cs"/>
          <w:rtl/>
        </w:rPr>
        <w:t>ی</w:t>
      </w:r>
      <w:r w:rsidRPr="00A32E93">
        <w:rPr>
          <w:rStyle w:val="Chare"/>
          <w:rFonts w:eastAsia="MS Mincho" w:hint="cs"/>
          <w:rtl/>
        </w:rPr>
        <w:t>‌شود.</w:t>
      </w:r>
      <w:r w:rsidRPr="00A32E93">
        <w:rPr>
          <w:rStyle w:val="Chare"/>
          <w:rFonts w:eastAsia="MS Mincho"/>
          <w:rtl/>
        </w:rPr>
        <w:t xml:space="preserve"> </w:t>
      </w:r>
      <w:r w:rsidRPr="00A32E93">
        <w:rPr>
          <w:rStyle w:val="Chare"/>
          <w:rFonts w:eastAsia="MS Mincho" w:hint="cs"/>
          <w:rtl/>
        </w:rPr>
        <w:t>فرد</w:t>
      </w:r>
      <w:r w:rsidR="00646152">
        <w:rPr>
          <w:rStyle w:val="Chare"/>
          <w:rFonts w:eastAsia="MS Mincho" w:hint="cs"/>
          <w:rtl/>
        </w:rPr>
        <w:t>ی</w:t>
      </w:r>
      <w:r w:rsidRPr="00A32E93">
        <w:rPr>
          <w:rStyle w:val="Chare"/>
          <w:rFonts w:eastAsia="MS Mincho"/>
          <w:rtl/>
        </w:rPr>
        <w:t xml:space="preserve"> </w:t>
      </w:r>
      <w:r w:rsidRPr="00A32E93">
        <w:rPr>
          <w:rStyle w:val="Chare"/>
          <w:rFonts w:eastAsia="MS Mincho" w:hint="cs"/>
          <w:rtl/>
        </w:rPr>
        <w:t>که</w:t>
      </w:r>
      <w:r w:rsidRPr="00A32E93">
        <w:rPr>
          <w:rStyle w:val="Chare"/>
          <w:rFonts w:eastAsia="MS Mincho"/>
          <w:rtl/>
        </w:rPr>
        <w:t xml:space="preserve"> </w:t>
      </w:r>
      <w:r w:rsidRPr="00A32E93">
        <w:rPr>
          <w:rStyle w:val="Chare"/>
          <w:rFonts w:eastAsia="MS Mincho" w:hint="cs"/>
          <w:rtl/>
        </w:rPr>
        <w:t>ازدواج</w:t>
      </w:r>
      <w:r w:rsidRPr="00A32E93">
        <w:rPr>
          <w:rStyle w:val="Chare"/>
          <w:rFonts w:eastAsia="MS Mincho"/>
          <w:rtl/>
        </w:rPr>
        <w:t xml:space="preserve"> </w:t>
      </w:r>
      <w:r w:rsidRPr="00A32E93">
        <w:rPr>
          <w:rStyle w:val="Chare"/>
          <w:rFonts w:eastAsia="MS Mincho" w:hint="cs"/>
          <w:rtl/>
        </w:rPr>
        <w:t>کرده</w:t>
      </w:r>
      <w:r w:rsidRPr="00A32E93">
        <w:rPr>
          <w:rStyle w:val="Chare"/>
          <w:rFonts w:eastAsia="MS Mincho"/>
          <w:rtl/>
        </w:rPr>
        <w:t xml:space="preserve"> </w:t>
      </w:r>
      <w:r w:rsidRPr="00A32E93">
        <w:rPr>
          <w:rStyle w:val="Chare"/>
          <w:rFonts w:eastAsia="MS Mincho" w:hint="cs"/>
          <w:rtl/>
        </w:rPr>
        <w:t>باشد</w:t>
      </w:r>
      <w:r w:rsidRPr="00A32E93">
        <w:rPr>
          <w:rStyle w:val="Chare"/>
          <w:rFonts w:eastAsia="MS Mincho"/>
          <w:rtl/>
        </w:rPr>
        <w:t xml:space="preserve"> </w:t>
      </w:r>
      <w:r w:rsidRPr="00A32E93">
        <w:rPr>
          <w:rStyle w:val="Chare"/>
          <w:rFonts w:eastAsia="MS Mincho" w:hint="cs"/>
          <w:rtl/>
        </w:rPr>
        <w:t>و</w:t>
      </w:r>
      <w:r w:rsidRPr="00A32E93">
        <w:rPr>
          <w:rStyle w:val="Chare"/>
          <w:rFonts w:eastAsia="MS Mincho"/>
          <w:rtl/>
        </w:rPr>
        <w:t xml:space="preserve"> </w:t>
      </w:r>
      <w:r w:rsidRPr="00A32E93">
        <w:rPr>
          <w:rStyle w:val="Chare"/>
          <w:rFonts w:eastAsia="MS Mincho" w:hint="cs"/>
          <w:rtl/>
        </w:rPr>
        <w:t>بعد</w:t>
      </w:r>
      <w:r w:rsidRPr="00A32E93">
        <w:rPr>
          <w:rStyle w:val="Chare"/>
          <w:rFonts w:eastAsia="MS Mincho" w:hint="eastAsia"/>
          <w:rtl/>
        </w:rPr>
        <w:t xml:space="preserve"> </w:t>
      </w:r>
      <w:r w:rsidRPr="00A32E93">
        <w:rPr>
          <w:rStyle w:val="Chare"/>
          <w:rFonts w:eastAsia="MS Mincho" w:hint="cs"/>
          <w:rtl/>
        </w:rPr>
        <w:t>از</w:t>
      </w:r>
      <w:r w:rsidRPr="00A32E93">
        <w:rPr>
          <w:rStyle w:val="Chare"/>
          <w:rFonts w:eastAsia="MS Mincho"/>
          <w:rtl/>
        </w:rPr>
        <w:t xml:space="preserve"> </w:t>
      </w:r>
      <w:r w:rsidRPr="00A32E93">
        <w:rPr>
          <w:rStyle w:val="Chare"/>
          <w:rFonts w:eastAsia="MS Mincho" w:hint="cs"/>
          <w:rtl/>
        </w:rPr>
        <w:t>آن،</w:t>
      </w:r>
      <w:r w:rsidRPr="00A32E93">
        <w:rPr>
          <w:rStyle w:val="Chare"/>
          <w:rFonts w:eastAsia="MS Mincho"/>
          <w:rtl/>
        </w:rPr>
        <w:t xml:space="preserve"> </w:t>
      </w:r>
      <w:r w:rsidRPr="00A32E93">
        <w:rPr>
          <w:rStyle w:val="Chare"/>
          <w:rFonts w:eastAsia="MS Mincho" w:hint="cs"/>
          <w:rtl/>
        </w:rPr>
        <w:t>مرتکب</w:t>
      </w:r>
      <w:r w:rsidRPr="00A32E93">
        <w:rPr>
          <w:rStyle w:val="Chare"/>
          <w:rFonts w:eastAsia="MS Mincho"/>
          <w:rtl/>
        </w:rPr>
        <w:t xml:space="preserve"> </w:t>
      </w:r>
      <w:r w:rsidRPr="00A32E93">
        <w:rPr>
          <w:rStyle w:val="Chare"/>
          <w:rFonts w:eastAsia="MS Mincho" w:hint="cs"/>
          <w:rtl/>
        </w:rPr>
        <w:t>زنا</w:t>
      </w:r>
      <w:r w:rsidRPr="00A32E93">
        <w:rPr>
          <w:rStyle w:val="Chare"/>
          <w:rFonts w:eastAsia="MS Mincho"/>
          <w:rtl/>
        </w:rPr>
        <w:t xml:space="preserve"> </w:t>
      </w:r>
      <w:r w:rsidRPr="00A32E93">
        <w:rPr>
          <w:rStyle w:val="Chare"/>
          <w:rFonts w:eastAsia="MS Mincho" w:hint="cs"/>
          <w:rtl/>
        </w:rPr>
        <w:t>شود</w:t>
      </w:r>
      <w:r w:rsidRPr="00A32E93">
        <w:rPr>
          <w:rStyle w:val="Chare"/>
          <w:rFonts w:eastAsia="MS Mincho"/>
          <w:rtl/>
        </w:rPr>
        <w:t xml:space="preserve"> </w:t>
      </w:r>
      <w:r w:rsidRPr="00A32E93">
        <w:rPr>
          <w:rStyle w:val="Chare"/>
          <w:rFonts w:eastAsia="MS Mincho" w:hint="cs"/>
          <w:rtl/>
        </w:rPr>
        <w:t>و</w:t>
      </w:r>
      <w:r w:rsidRPr="00A32E93">
        <w:rPr>
          <w:rStyle w:val="Chare"/>
          <w:rFonts w:eastAsia="MS Mincho"/>
          <w:rtl/>
        </w:rPr>
        <w:t xml:space="preserve"> </w:t>
      </w:r>
      <w:r w:rsidRPr="00A32E93">
        <w:rPr>
          <w:rStyle w:val="Chare"/>
          <w:rFonts w:eastAsia="MS Mincho" w:hint="cs"/>
          <w:rtl/>
        </w:rPr>
        <w:t>کس</w:t>
      </w:r>
      <w:r w:rsidR="00646152">
        <w:rPr>
          <w:rStyle w:val="Chare"/>
          <w:rFonts w:eastAsia="MS Mincho" w:hint="cs"/>
          <w:rtl/>
        </w:rPr>
        <w:t>ی</w:t>
      </w:r>
      <w:r w:rsidRPr="00A32E93">
        <w:rPr>
          <w:rStyle w:val="Chare"/>
          <w:rFonts w:eastAsia="MS Mincho"/>
          <w:rtl/>
        </w:rPr>
        <w:t xml:space="preserve"> </w:t>
      </w:r>
      <w:r w:rsidRPr="00A32E93">
        <w:rPr>
          <w:rStyle w:val="Chare"/>
          <w:rFonts w:eastAsia="MS Mincho" w:hint="cs"/>
          <w:rtl/>
        </w:rPr>
        <w:t>که</w:t>
      </w:r>
      <w:r w:rsidRPr="00A32E93">
        <w:rPr>
          <w:rStyle w:val="Chare"/>
          <w:rFonts w:eastAsia="MS Mincho"/>
          <w:rtl/>
        </w:rPr>
        <w:t xml:space="preserve"> </w:t>
      </w:r>
      <w:r w:rsidRPr="00A32E93">
        <w:rPr>
          <w:rStyle w:val="Chare"/>
          <w:rFonts w:eastAsia="MS Mincho" w:hint="cs"/>
          <w:rtl/>
        </w:rPr>
        <w:t>از</w:t>
      </w:r>
      <w:r w:rsidRPr="00A32E93">
        <w:rPr>
          <w:rStyle w:val="Chare"/>
          <w:rFonts w:eastAsia="MS Mincho"/>
          <w:rtl/>
        </w:rPr>
        <w:t xml:space="preserve"> </w:t>
      </w:r>
      <w:r w:rsidRPr="00A32E93">
        <w:rPr>
          <w:rStyle w:val="Chare"/>
          <w:rFonts w:eastAsia="MS Mincho" w:hint="cs"/>
          <w:rtl/>
        </w:rPr>
        <w:t>د</w:t>
      </w:r>
      <w:r w:rsidR="00646152">
        <w:rPr>
          <w:rStyle w:val="Chare"/>
          <w:rFonts w:eastAsia="MS Mincho" w:hint="cs"/>
          <w:rtl/>
        </w:rPr>
        <w:t>ی</w:t>
      </w:r>
      <w:r w:rsidRPr="00A32E93">
        <w:rPr>
          <w:rStyle w:val="Chare"/>
          <w:rFonts w:eastAsia="MS Mincho" w:hint="cs"/>
          <w:rtl/>
        </w:rPr>
        <w:t>ن</w:t>
      </w:r>
      <w:r w:rsidRPr="00A32E93">
        <w:rPr>
          <w:rStyle w:val="Chare"/>
          <w:rFonts w:eastAsia="MS Mincho"/>
          <w:rtl/>
        </w:rPr>
        <w:t xml:space="preserve"> </w:t>
      </w:r>
      <w:r w:rsidRPr="00A32E93">
        <w:rPr>
          <w:rStyle w:val="Chare"/>
          <w:rFonts w:eastAsia="MS Mincho" w:hint="cs"/>
          <w:rtl/>
        </w:rPr>
        <w:t>خارج</w:t>
      </w:r>
      <w:r w:rsidRPr="00A32E93">
        <w:rPr>
          <w:rStyle w:val="Chare"/>
          <w:rFonts w:eastAsia="MS Mincho"/>
          <w:rtl/>
        </w:rPr>
        <w:t xml:space="preserve"> </w:t>
      </w:r>
      <w:r w:rsidRPr="00A32E93">
        <w:rPr>
          <w:rStyle w:val="Chare"/>
          <w:rFonts w:eastAsia="MS Mincho" w:hint="cs"/>
          <w:rtl/>
        </w:rPr>
        <w:t>شود</w:t>
      </w:r>
      <w:r w:rsidRPr="005F1C5C">
        <w:rPr>
          <w:rStyle w:val="Char8"/>
          <w:rFonts w:hint="cs"/>
          <w:rtl/>
        </w:rPr>
        <w:t>»</w:t>
      </w:r>
      <w:r w:rsidRPr="00701FD9">
        <w:rPr>
          <w:rStyle w:val="Char5"/>
          <w:rFonts w:hint="cs"/>
          <w:rtl/>
        </w:rPr>
        <w:t>.</w:t>
      </w:r>
    </w:p>
    <w:p w:rsidR="0022494D" w:rsidRPr="00701FD9" w:rsidRDefault="0022494D" w:rsidP="00352939">
      <w:pPr>
        <w:ind w:firstLine="284"/>
        <w:jc w:val="both"/>
        <w:rPr>
          <w:rStyle w:val="Char4"/>
          <w:rtl/>
        </w:rPr>
      </w:pPr>
      <w:r w:rsidRPr="00701FD9">
        <w:rPr>
          <w:rStyle w:val="Char4"/>
          <w:rtl/>
        </w:rPr>
        <w:t>و</w:t>
      </w:r>
      <w:r w:rsidRPr="00701FD9">
        <w:rPr>
          <w:rStyle w:val="Char4"/>
          <w:rFonts w:hint="cs"/>
          <w:rtl/>
        </w:rPr>
        <w:t xml:space="preserve"> </w:t>
      </w:r>
      <w:r w:rsidRPr="00701FD9">
        <w:rPr>
          <w:rStyle w:val="Char4"/>
          <w:rtl/>
        </w:rPr>
        <w:t>در</w:t>
      </w:r>
      <w:r w:rsidRPr="00701FD9">
        <w:rPr>
          <w:rStyle w:val="Char4"/>
          <w:rFonts w:hint="cs"/>
          <w:rtl/>
        </w:rPr>
        <w:t xml:space="preserve"> روایت </w:t>
      </w:r>
      <w:r w:rsidRPr="00701FD9">
        <w:rPr>
          <w:rStyle w:val="Char4"/>
          <w:rtl/>
        </w:rPr>
        <w:t>ط</w:t>
      </w:r>
      <w:r w:rsidR="00673CD4">
        <w:rPr>
          <w:rStyle w:val="Char4"/>
          <w:rtl/>
        </w:rPr>
        <w:t>ی</w:t>
      </w:r>
      <w:r w:rsidRPr="00701FD9">
        <w:rPr>
          <w:rStyle w:val="Char4"/>
          <w:rtl/>
        </w:rPr>
        <w:t>الس</w:t>
      </w:r>
      <w:r w:rsidR="00673CD4">
        <w:rPr>
          <w:rStyle w:val="Char4"/>
          <w:rtl/>
        </w:rPr>
        <w:t>ی</w:t>
      </w:r>
      <w:r w:rsidRPr="00701FD9">
        <w:rPr>
          <w:rStyle w:val="Char4"/>
          <w:rtl/>
        </w:rPr>
        <w:t xml:space="preserve"> آمده است </w:t>
      </w:r>
      <w:r w:rsidR="00673CD4">
        <w:rPr>
          <w:rStyle w:val="Char4"/>
          <w:rtl/>
        </w:rPr>
        <w:t>ک</w:t>
      </w:r>
      <w:r w:rsidRPr="00701FD9">
        <w:rPr>
          <w:rStyle w:val="Char4"/>
          <w:rtl/>
        </w:rPr>
        <w:t xml:space="preserve">ه </w:t>
      </w:r>
      <w:r w:rsidRPr="00701FD9">
        <w:rPr>
          <w:rStyle w:val="Char4"/>
          <w:rFonts w:hint="cs"/>
          <w:rtl/>
        </w:rPr>
        <w:t>عایشه‌</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 xml:space="preserve"> عمار تو م</w:t>
      </w:r>
      <w:r w:rsidR="00673CD4">
        <w:rPr>
          <w:rStyle w:val="Char4"/>
          <w:rtl/>
        </w:rPr>
        <w:t>ی</w:t>
      </w:r>
      <w:r w:rsidRPr="00701FD9">
        <w:rPr>
          <w:rStyle w:val="Char4"/>
          <w:rFonts w:hint="cs"/>
          <w:rtl/>
        </w:rPr>
        <w:t>‌</w:t>
      </w:r>
      <w:r w:rsidRPr="00701FD9">
        <w:rPr>
          <w:rStyle w:val="Char4"/>
          <w:rtl/>
        </w:rPr>
        <w:t>دان</w:t>
      </w:r>
      <w:r w:rsidR="00673CD4">
        <w:rPr>
          <w:rStyle w:val="Char4"/>
          <w:rtl/>
        </w:rPr>
        <w:t>ی</w:t>
      </w:r>
      <w:r w:rsidRPr="00701FD9">
        <w:rPr>
          <w:rStyle w:val="Char4"/>
          <w:rtl/>
        </w:rPr>
        <w:t xml:space="preserve">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فرموده است</w:t>
      </w:r>
      <w:r w:rsidRPr="00701FD9">
        <w:rPr>
          <w:rStyle w:val="Char4"/>
          <w:rFonts w:hint="cs"/>
          <w:rtl/>
        </w:rPr>
        <w:t>:</w:t>
      </w:r>
      <w:r w:rsidRPr="00701FD9">
        <w:rPr>
          <w:rStyle w:val="Char4"/>
          <w:rtl/>
        </w:rPr>
        <w:t xml:space="preserve"> </w:t>
      </w:r>
      <w:r w:rsidRPr="00701FD9">
        <w:rPr>
          <w:rStyle w:val="Char5"/>
          <w:rFonts w:hint="cs"/>
          <w:rtl/>
        </w:rPr>
        <w:t>«</w:t>
      </w:r>
      <w:r w:rsidRPr="00701FD9">
        <w:rPr>
          <w:rStyle w:val="Char4"/>
          <w:rFonts w:eastAsia="MS Mincho" w:hint="cs"/>
          <w:rtl/>
        </w:rPr>
        <w:t>ر</w:t>
      </w:r>
      <w:r w:rsidR="00673CD4">
        <w:rPr>
          <w:rStyle w:val="Char4"/>
          <w:rFonts w:eastAsia="MS Mincho" w:hint="cs"/>
          <w:rtl/>
        </w:rPr>
        <w:t>ی</w:t>
      </w:r>
      <w:r w:rsidRPr="00701FD9">
        <w:rPr>
          <w:rStyle w:val="Char4"/>
          <w:rFonts w:eastAsia="MS Mincho" w:hint="cs"/>
          <w:rtl/>
        </w:rPr>
        <w:t>ختن</w:t>
      </w:r>
      <w:r w:rsidRPr="00701FD9">
        <w:rPr>
          <w:rStyle w:val="Char4"/>
          <w:rFonts w:eastAsia="MS Mincho"/>
          <w:rtl/>
        </w:rPr>
        <w:t xml:space="preserve"> </w:t>
      </w:r>
      <w:r w:rsidRPr="00701FD9">
        <w:rPr>
          <w:rStyle w:val="Char4"/>
          <w:rFonts w:eastAsia="MS Mincho" w:hint="cs"/>
          <w:rtl/>
        </w:rPr>
        <w:t>خون هیچ مسلمانی جا</w:t>
      </w:r>
      <w:r w:rsidR="00673CD4">
        <w:rPr>
          <w:rStyle w:val="Char4"/>
          <w:rFonts w:eastAsia="MS Mincho" w:hint="cs"/>
          <w:rtl/>
        </w:rPr>
        <w:t>ی</w:t>
      </w:r>
      <w:r w:rsidRPr="00701FD9">
        <w:rPr>
          <w:rStyle w:val="Char4"/>
          <w:rFonts w:eastAsia="MS Mincho" w:hint="cs"/>
          <w:rtl/>
        </w:rPr>
        <w:t>ز</w:t>
      </w:r>
      <w:r w:rsidRPr="00701FD9">
        <w:rPr>
          <w:rStyle w:val="Char4"/>
          <w:rFonts w:eastAsia="MS Mincho"/>
          <w:rtl/>
        </w:rPr>
        <w:t xml:space="preserve"> </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ست</w:t>
      </w:r>
      <w:r w:rsidRPr="00701FD9">
        <w:rPr>
          <w:rStyle w:val="Char4"/>
          <w:rFonts w:eastAsia="MS Mincho"/>
          <w:rtl/>
        </w:rPr>
        <w:t xml:space="preserve"> </w:t>
      </w:r>
      <w:r w:rsidRPr="00701FD9">
        <w:rPr>
          <w:rStyle w:val="Char4"/>
          <w:rFonts w:eastAsia="MS Mincho" w:hint="cs"/>
          <w:rtl/>
        </w:rPr>
        <w:t>مگر</w:t>
      </w:r>
      <w:r w:rsidRPr="00701FD9">
        <w:rPr>
          <w:rStyle w:val="Char4"/>
          <w:rFonts w:eastAsia="MS Mincho"/>
          <w:rtl/>
        </w:rPr>
        <w:t xml:space="preserve"> </w:t>
      </w:r>
      <w:r w:rsidRPr="00701FD9">
        <w:rPr>
          <w:rStyle w:val="Char4"/>
          <w:rFonts w:eastAsia="MS Mincho" w:hint="cs"/>
          <w:rtl/>
        </w:rPr>
        <w:t>بخاطر</w:t>
      </w:r>
      <w:r w:rsidRPr="00701FD9">
        <w:rPr>
          <w:rStyle w:val="Char4"/>
          <w:rFonts w:eastAsia="MS Mincho"/>
          <w:rtl/>
        </w:rPr>
        <w:t xml:space="preserve"> </w:t>
      </w:r>
      <w:r w:rsidR="00673CD4">
        <w:rPr>
          <w:rStyle w:val="Char4"/>
          <w:rFonts w:eastAsia="MS Mincho" w:hint="cs"/>
          <w:rtl/>
        </w:rPr>
        <w:t>ی</w:t>
      </w:r>
      <w:r w:rsidRPr="00701FD9">
        <w:rPr>
          <w:rStyle w:val="Char4"/>
          <w:rFonts w:eastAsia="MS Mincho" w:hint="cs"/>
          <w:rtl/>
        </w:rPr>
        <w:t>ک</w:t>
      </w:r>
      <w:r w:rsidR="00673CD4">
        <w:rPr>
          <w:rStyle w:val="Char4"/>
          <w:rFonts w:eastAsia="MS Mincho" w:hint="cs"/>
          <w:rtl/>
        </w:rPr>
        <w:t>ی</w:t>
      </w:r>
      <w:r w:rsidRPr="00701FD9">
        <w:rPr>
          <w:rStyle w:val="Char4"/>
          <w:rFonts w:eastAsia="MS Mincho"/>
          <w:rtl/>
        </w:rPr>
        <w:t xml:space="preserve"> </w:t>
      </w:r>
      <w:r w:rsidRPr="00701FD9">
        <w:rPr>
          <w:rStyle w:val="Char4"/>
          <w:rFonts w:eastAsia="MS Mincho" w:hint="cs"/>
          <w:rtl/>
        </w:rPr>
        <w:t>از</w:t>
      </w:r>
      <w:r w:rsidRPr="00701FD9">
        <w:rPr>
          <w:rStyle w:val="Char4"/>
          <w:rFonts w:eastAsia="MS Mincho"/>
          <w:rtl/>
        </w:rPr>
        <w:t xml:space="preserve"> </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ن سه</w:t>
      </w:r>
      <w:r w:rsidRPr="00701FD9">
        <w:rPr>
          <w:rStyle w:val="Char4"/>
          <w:rFonts w:eastAsia="MS Mincho"/>
          <w:rtl/>
        </w:rPr>
        <w:t xml:space="preserve"> </w:t>
      </w:r>
      <w:r w:rsidRPr="00701FD9">
        <w:rPr>
          <w:rStyle w:val="Char4"/>
          <w:rFonts w:eastAsia="MS Mincho" w:hint="cs"/>
          <w:rtl/>
        </w:rPr>
        <w:t>مورد</w:t>
      </w:r>
      <w:r w:rsidRPr="00701FD9">
        <w:rPr>
          <w:rStyle w:val="Char4"/>
          <w:rFonts w:eastAsia="MS Mincho"/>
          <w:rtl/>
        </w:rPr>
        <w:t>:</w:t>
      </w:r>
      <w:r w:rsidRPr="00701FD9">
        <w:rPr>
          <w:rStyle w:val="Char4"/>
          <w:rFonts w:eastAsia="MS Mincho" w:hint="cs"/>
          <w:rtl/>
        </w:rPr>
        <w:t xml:space="preserve"> اگر انسان</w:t>
      </w:r>
      <w:r w:rsidRPr="00701FD9">
        <w:rPr>
          <w:rStyle w:val="Char4"/>
          <w:rFonts w:eastAsia="MS Mincho"/>
          <w:rtl/>
        </w:rPr>
        <w:t xml:space="preserve"> </w:t>
      </w:r>
      <w:r w:rsidRPr="00701FD9">
        <w:rPr>
          <w:rStyle w:val="Char4"/>
          <w:rFonts w:eastAsia="MS Mincho" w:hint="cs"/>
          <w:rtl/>
        </w:rPr>
        <w:t>د</w:t>
      </w:r>
      <w:r w:rsidR="00673CD4">
        <w:rPr>
          <w:rStyle w:val="Char4"/>
          <w:rFonts w:eastAsia="MS Mincho" w:hint="cs"/>
          <w:rtl/>
        </w:rPr>
        <w:t>ی</w:t>
      </w:r>
      <w:r w:rsidRPr="00701FD9">
        <w:rPr>
          <w:rStyle w:val="Char4"/>
          <w:rFonts w:eastAsia="MS Mincho" w:hint="cs"/>
          <w:rtl/>
        </w:rPr>
        <w:t>گر</w:t>
      </w:r>
      <w:r w:rsidR="00673CD4">
        <w:rPr>
          <w:rStyle w:val="Char4"/>
          <w:rFonts w:eastAsia="MS Mincho" w:hint="cs"/>
          <w:rtl/>
        </w:rPr>
        <w:t>ی</w:t>
      </w:r>
      <w:r w:rsidRPr="00701FD9">
        <w:rPr>
          <w:rStyle w:val="Char4"/>
          <w:rFonts w:eastAsia="MS Mincho"/>
          <w:rtl/>
        </w:rPr>
        <w:t xml:space="preserve"> </w:t>
      </w:r>
      <w:r w:rsidRPr="00701FD9">
        <w:rPr>
          <w:rStyle w:val="Char4"/>
          <w:rFonts w:eastAsia="MS Mincho" w:hint="cs"/>
          <w:rtl/>
        </w:rPr>
        <w:t>را</w:t>
      </w:r>
      <w:r w:rsidRPr="00701FD9">
        <w:rPr>
          <w:rStyle w:val="Char4"/>
          <w:rFonts w:eastAsia="MS Mincho"/>
          <w:rtl/>
        </w:rPr>
        <w:t xml:space="preserve"> </w:t>
      </w:r>
      <w:r w:rsidRPr="00701FD9">
        <w:rPr>
          <w:rStyle w:val="Char4"/>
          <w:rFonts w:eastAsia="MS Mincho" w:hint="cs"/>
          <w:rtl/>
        </w:rPr>
        <w:t>بکشد،کشته م</w:t>
      </w:r>
      <w:r w:rsidR="00673CD4">
        <w:rPr>
          <w:rStyle w:val="Char4"/>
          <w:rFonts w:eastAsia="MS Mincho" w:hint="cs"/>
          <w:rtl/>
        </w:rPr>
        <w:t>ی</w:t>
      </w:r>
      <w:r w:rsidRPr="00701FD9">
        <w:rPr>
          <w:rStyle w:val="Char4"/>
          <w:rFonts w:eastAsia="MS Mincho" w:hint="cs"/>
          <w:rtl/>
        </w:rPr>
        <w:t>‌شود.</w:t>
      </w:r>
      <w:r w:rsidRPr="00701FD9">
        <w:rPr>
          <w:rStyle w:val="Char4"/>
          <w:rFonts w:eastAsia="MS Mincho"/>
          <w:rtl/>
        </w:rPr>
        <w:t xml:space="preserve"> </w:t>
      </w:r>
      <w:r w:rsidRPr="00701FD9">
        <w:rPr>
          <w:rStyle w:val="Char4"/>
          <w:rFonts w:eastAsia="MS Mincho" w:hint="cs"/>
          <w:rtl/>
        </w:rPr>
        <w:t>فرد</w:t>
      </w:r>
      <w:r w:rsidR="00673CD4">
        <w:rPr>
          <w:rStyle w:val="Char4"/>
          <w:rFonts w:eastAsia="MS Mincho" w:hint="cs"/>
          <w:rtl/>
        </w:rPr>
        <w:t>ی</w:t>
      </w:r>
      <w:r w:rsidRPr="00701FD9">
        <w:rPr>
          <w:rStyle w:val="Char4"/>
          <w:rFonts w:eastAsia="MS Mincho"/>
          <w:rtl/>
        </w:rPr>
        <w:t xml:space="preserve"> </w:t>
      </w:r>
      <w:r w:rsidRPr="00701FD9">
        <w:rPr>
          <w:rStyle w:val="Char4"/>
          <w:rFonts w:eastAsia="MS Mincho" w:hint="cs"/>
          <w:rtl/>
        </w:rPr>
        <w:t>که</w:t>
      </w:r>
      <w:r w:rsidRPr="00701FD9">
        <w:rPr>
          <w:rStyle w:val="Char4"/>
          <w:rFonts w:eastAsia="MS Mincho"/>
          <w:rtl/>
        </w:rPr>
        <w:t xml:space="preserve"> </w:t>
      </w:r>
      <w:r w:rsidRPr="00701FD9">
        <w:rPr>
          <w:rStyle w:val="Char4"/>
          <w:rFonts w:eastAsia="MS Mincho" w:hint="cs"/>
          <w:rtl/>
        </w:rPr>
        <w:t>ازدواج</w:t>
      </w:r>
      <w:r w:rsidRPr="00701FD9">
        <w:rPr>
          <w:rStyle w:val="Char4"/>
          <w:rFonts w:eastAsia="MS Mincho"/>
          <w:rtl/>
        </w:rPr>
        <w:t xml:space="preserve"> </w:t>
      </w:r>
      <w:r w:rsidRPr="00701FD9">
        <w:rPr>
          <w:rStyle w:val="Char4"/>
          <w:rFonts w:eastAsia="MS Mincho" w:hint="cs"/>
          <w:rtl/>
        </w:rPr>
        <w:t>کرده</w:t>
      </w:r>
      <w:r w:rsidRPr="00701FD9">
        <w:rPr>
          <w:rStyle w:val="Char4"/>
          <w:rFonts w:eastAsia="MS Mincho"/>
          <w:rtl/>
        </w:rPr>
        <w:t xml:space="preserve"> </w:t>
      </w:r>
      <w:r w:rsidRPr="00701FD9">
        <w:rPr>
          <w:rStyle w:val="Char4"/>
          <w:rFonts w:eastAsia="MS Mincho" w:hint="cs"/>
          <w:rtl/>
        </w:rPr>
        <w:t>باشد</w:t>
      </w:r>
      <w:r w:rsidRPr="00701FD9">
        <w:rPr>
          <w:rStyle w:val="Char4"/>
          <w:rFonts w:eastAsia="MS Mincho"/>
          <w:rtl/>
        </w:rPr>
        <w:t xml:space="preserve"> </w:t>
      </w:r>
      <w:r w:rsidRPr="00701FD9">
        <w:rPr>
          <w:rStyle w:val="Char4"/>
          <w:rFonts w:eastAsia="MS Mincho" w:hint="cs"/>
          <w:rtl/>
        </w:rPr>
        <w:t>و</w:t>
      </w:r>
      <w:r w:rsidRPr="00701FD9">
        <w:rPr>
          <w:rStyle w:val="Char4"/>
          <w:rFonts w:eastAsia="MS Mincho"/>
          <w:rtl/>
        </w:rPr>
        <w:t xml:space="preserve"> </w:t>
      </w:r>
      <w:r w:rsidRPr="00701FD9">
        <w:rPr>
          <w:rStyle w:val="Char4"/>
          <w:rFonts w:eastAsia="MS Mincho" w:hint="cs"/>
          <w:rtl/>
        </w:rPr>
        <w:t>بعد</w:t>
      </w:r>
      <w:r w:rsidRPr="00701FD9">
        <w:rPr>
          <w:rStyle w:val="Char4"/>
          <w:rFonts w:eastAsia="MS Mincho" w:hint="eastAsia"/>
          <w:rtl/>
        </w:rPr>
        <w:t xml:space="preserve"> </w:t>
      </w:r>
      <w:r w:rsidRPr="00701FD9">
        <w:rPr>
          <w:rStyle w:val="Char4"/>
          <w:rFonts w:eastAsia="MS Mincho" w:hint="cs"/>
          <w:rtl/>
        </w:rPr>
        <w:t>از</w:t>
      </w:r>
      <w:r w:rsidRPr="00701FD9">
        <w:rPr>
          <w:rStyle w:val="Char4"/>
          <w:rFonts w:eastAsia="MS Mincho"/>
          <w:rtl/>
        </w:rPr>
        <w:t xml:space="preserve"> </w:t>
      </w:r>
      <w:r w:rsidRPr="00701FD9">
        <w:rPr>
          <w:rStyle w:val="Char4"/>
          <w:rFonts w:eastAsia="MS Mincho" w:hint="cs"/>
          <w:rtl/>
        </w:rPr>
        <w:t>آن،</w:t>
      </w:r>
      <w:r w:rsidRPr="00701FD9">
        <w:rPr>
          <w:rStyle w:val="Char4"/>
          <w:rFonts w:eastAsia="MS Mincho"/>
          <w:rtl/>
        </w:rPr>
        <w:t xml:space="preserve"> </w:t>
      </w:r>
      <w:r w:rsidRPr="00701FD9">
        <w:rPr>
          <w:rStyle w:val="Char4"/>
          <w:rFonts w:eastAsia="MS Mincho" w:hint="cs"/>
          <w:rtl/>
        </w:rPr>
        <w:t>مرتکب</w:t>
      </w:r>
      <w:r w:rsidRPr="00701FD9">
        <w:rPr>
          <w:rStyle w:val="Char4"/>
          <w:rFonts w:eastAsia="MS Mincho"/>
          <w:rtl/>
        </w:rPr>
        <w:t xml:space="preserve"> </w:t>
      </w:r>
      <w:r w:rsidRPr="00701FD9">
        <w:rPr>
          <w:rStyle w:val="Char4"/>
          <w:rFonts w:eastAsia="MS Mincho" w:hint="cs"/>
          <w:rtl/>
        </w:rPr>
        <w:t>زنا</w:t>
      </w:r>
      <w:r w:rsidRPr="00701FD9">
        <w:rPr>
          <w:rStyle w:val="Char4"/>
          <w:rFonts w:eastAsia="MS Mincho"/>
          <w:rtl/>
        </w:rPr>
        <w:t xml:space="preserve"> </w:t>
      </w:r>
      <w:r w:rsidRPr="00701FD9">
        <w:rPr>
          <w:rStyle w:val="Char4"/>
          <w:rFonts w:eastAsia="MS Mincho" w:hint="cs"/>
          <w:rtl/>
        </w:rPr>
        <w:t>شود</w:t>
      </w:r>
      <w:r w:rsidRPr="00701FD9">
        <w:rPr>
          <w:rStyle w:val="Char4"/>
          <w:rFonts w:eastAsia="MS Mincho"/>
          <w:rtl/>
        </w:rPr>
        <w:t xml:space="preserve"> </w:t>
      </w:r>
      <w:r w:rsidRPr="00701FD9">
        <w:rPr>
          <w:rStyle w:val="Char4"/>
          <w:rFonts w:eastAsia="MS Mincho" w:hint="cs"/>
          <w:rtl/>
        </w:rPr>
        <w:t>و</w:t>
      </w:r>
      <w:r w:rsidRPr="00701FD9">
        <w:rPr>
          <w:rStyle w:val="Char4"/>
          <w:rFonts w:eastAsia="MS Mincho"/>
          <w:rtl/>
        </w:rPr>
        <w:t xml:space="preserve"> </w:t>
      </w:r>
      <w:r w:rsidRPr="00701FD9">
        <w:rPr>
          <w:rStyle w:val="Char4"/>
          <w:rFonts w:eastAsia="MS Mincho" w:hint="cs"/>
          <w:rtl/>
        </w:rPr>
        <w:t>کس</w:t>
      </w:r>
      <w:r w:rsidR="00673CD4">
        <w:rPr>
          <w:rStyle w:val="Char4"/>
          <w:rFonts w:eastAsia="MS Mincho" w:hint="cs"/>
          <w:rtl/>
        </w:rPr>
        <w:t>ی</w:t>
      </w:r>
      <w:r w:rsidRPr="00701FD9">
        <w:rPr>
          <w:rStyle w:val="Char4"/>
          <w:rFonts w:eastAsia="MS Mincho"/>
          <w:rtl/>
        </w:rPr>
        <w:t xml:space="preserve"> </w:t>
      </w:r>
      <w:r w:rsidRPr="00701FD9">
        <w:rPr>
          <w:rStyle w:val="Char4"/>
          <w:rFonts w:eastAsia="MS Mincho" w:hint="cs"/>
          <w:rtl/>
        </w:rPr>
        <w:t>که</w:t>
      </w:r>
      <w:r w:rsidRPr="00701FD9">
        <w:rPr>
          <w:rStyle w:val="Char4"/>
          <w:rFonts w:eastAsia="MS Mincho"/>
          <w:rtl/>
        </w:rPr>
        <w:t xml:space="preserve"> </w:t>
      </w:r>
      <w:r w:rsidRPr="00701FD9">
        <w:rPr>
          <w:rStyle w:val="Char4"/>
          <w:rFonts w:eastAsia="MS Mincho" w:hint="cs"/>
          <w:rtl/>
        </w:rPr>
        <w:t>از</w:t>
      </w:r>
      <w:r w:rsidRPr="00701FD9">
        <w:rPr>
          <w:rStyle w:val="Char4"/>
          <w:rFonts w:eastAsia="MS Mincho"/>
          <w:rtl/>
        </w:rPr>
        <w:t xml:space="preserve"> </w:t>
      </w:r>
      <w:r w:rsidRPr="00701FD9">
        <w:rPr>
          <w:rStyle w:val="Char4"/>
          <w:rFonts w:eastAsia="MS Mincho" w:hint="cs"/>
          <w:rtl/>
        </w:rPr>
        <w:t>د</w:t>
      </w:r>
      <w:r w:rsidR="00673CD4">
        <w:rPr>
          <w:rStyle w:val="Char4"/>
          <w:rFonts w:eastAsia="MS Mincho" w:hint="cs"/>
          <w:rtl/>
        </w:rPr>
        <w:t>ی</w:t>
      </w:r>
      <w:r w:rsidRPr="00701FD9">
        <w:rPr>
          <w:rStyle w:val="Char4"/>
          <w:rFonts w:eastAsia="MS Mincho" w:hint="cs"/>
          <w:rtl/>
        </w:rPr>
        <w:t>ن</w:t>
      </w:r>
      <w:r w:rsidRPr="00701FD9">
        <w:rPr>
          <w:rStyle w:val="Char4"/>
          <w:rFonts w:eastAsia="MS Mincho"/>
          <w:rtl/>
        </w:rPr>
        <w:t xml:space="preserve"> </w:t>
      </w:r>
      <w:r w:rsidRPr="00701FD9">
        <w:rPr>
          <w:rStyle w:val="Char4"/>
          <w:rFonts w:eastAsia="MS Mincho" w:hint="cs"/>
          <w:rtl/>
        </w:rPr>
        <w:t>خارج</w:t>
      </w:r>
      <w:r w:rsidRPr="00701FD9">
        <w:rPr>
          <w:rStyle w:val="Char4"/>
          <w:rFonts w:eastAsia="MS Mincho"/>
          <w:rtl/>
        </w:rPr>
        <w:t xml:space="preserve"> </w:t>
      </w:r>
      <w:r w:rsidRPr="00701FD9">
        <w:rPr>
          <w:rStyle w:val="Char4"/>
          <w:rFonts w:eastAsia="MS Mincho" w:hint="cs"/>
          <w:rtl/>
        </w:rPr>
        <w:t>شود</w:t>
      </w:r>
      <w:r w:rsidRPr="00701FD9">
        <w:rPr>
          <w:rStyle w:val="Char5"/>
          <w:rFonts w:hint="cs"/>
          <w:rtl/>
        </w:rPr>
        <w:t>»</w:t>
      </w:r>
      <w:r w:rsidRPr="005F1C5C">
        <w:rPr>
          <w:rStyle w:val="Char5"/>
          <w:b w:val="0"/>
          <w:bCs w:val="0"/>
          <w:vertAlign w:val="superscript"/>
          <w:rtl/>
        </w:rPr>
        <w:footnoteReference w:id="362"/>
      </w:r>
      <w:r w:rsidRPr="00701FD9">
        <w:rPr>
          <w:rStyle w:val="Char5"/>
          <w:rFonts w:hint="cs"/>
          <w:rtl/>
        </w:rPr>
        <w:t>.</w:t>
      </w:r>
    </w:p>
    <w:p w:rsidR="0022494D" w:rsidRPr="00701FD9" w:rsidRDefault="0022494D" w:rsidP="00352939">
      <w:pPr>
        <w:ind w:firstLine="284"/>
        <w:jc w:val="both"/>
        <w:rPr>
          <w:rStyle w:val="Char4"/>
          <w:rtl/>
        </w:rPr>
      </w:pPr>
      <w:r w:rsidRPr="00701FD9">
        <w:rPr>
          <w:rStyle w:val="Char4"/>
          <w:rFonts w:hint="cs"/>
          <w:rtl/>
        </w:rPr>
        <w:t xml:space="preserve">با توجه‌ به‌ </w:t>
      </w:r>
      <w:r w:rsidRPr="00701FD9">
        <w:rPr>
          <w:rStyle w:val="Char4"/>
          <w:rtl/>
        </w:rPr>
        <w:t>ا</w:t>
      </w:r>
      <w:r w:rsidR="00673CD4">
        <w:rPr>
          <w:rStyle w:val="Char4"/>
          <w:rtl/>
        </w:rPr>
        <w:t>ی</w:t>
      </w:r>
      <w:r w:rsidRPr="00701FD9">
        <w:rPr>
          <w:rStyle w:val="Char4"/>
          <w:rtl/>
        </w:rPr>
        <w:t>ن حد</w:t>
      </w:r>
      <w:r w:rsidR="00673CD4">
        <w:rPr>
          <w:rStyle w:val="Char4"/>
          <w:rtl/>
        </w:rPr>
        <w:t>ی</w:t>
      </w:r>
      <w:r w:rsidRPr="00701FD9">
        <w:rPr>
          <w:rStyle w:val="Char4"/>
          <w:rtl/>
        </w:rPr>
        <w:t>ث ثابت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هدف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از </w:t>
      </w:r>
      <w:r w:rsidRPr="00701FD9">
        <w:rPr>
          <w:rStyle w:val="Char4"/>
          <w:rtl/>
        </w:rPr>
        <w:t>ا</w:t>
      </w:r>
      <w:r w:rsidR="00673CD4">
        <w:rPr>
          <w:rStyle w:val="Char4"/>
          <w:rtl/>
        </w:rPr>
        <w:t>ی</w:t>
      </w:r>
      <w:r w:rsidRPr="00701FD9">
        <w:rPr>
          <w:rStyle w:val="Char4"/>
          <w:rtl/>
        </w:rPr>
        <w:t>ن لش</w:t>
      </w:r>
      <w:r w:rsidR="00673CD4">
        <w:rPr>
          <w:rStyle w:val="Char4"/>
          <w:rtl/>
        </w:rPr>
        <w:t>ک</w:t>
      </w:r>
      <w:r w:rsidRPr="00701FD9">
        <w:rPr>
          <w:rStyle w:val="Char4"/>
          <w:rtl/>
        </w:rPr>
        <w:t xml:space="preserve">ر </w:t>
      </w:r>
      <w:r w:rsidR="00673CD4">
        <w:rPr>
          <w:rStyle w:val="Char4"/>
          <w:rtl/>
        </w:rPr>
        <w:t>ک</w:t>
      </w:r>
      <w:r w:rsidRPr="00701FD9">
        <w:rPr>
          <w:rStyle w:val="Char4"/>
          <w:rtl/>
        </w:rPr>
        <w:t>ش</w:t>
      </w:r>
      <w:r w:rsidR="00673CD4">
        <w:rPr>
          <w:rStyle w:val="Char4"/>
          <w:rtl/>
        </w:rPr>
        <w:t>ی</w:t>
      </w:r>
      <w:r w:rsidRPr="00701FD9">
        <w:rPr>
          <w:rStyle w:val="Char4"/>
          <w:rtl/>
        </w:rPr>
        <w:t xml:space="preserve"> </w:t>
      </w:r>
      <w:r w:rsidRPr="00701FD9">
        <w:rPr>
          <w:rStyle w:val="Char4"/>
          <w:rFonts w:hint="cs"/>
          <w:rtl/>
        </w:rPr>
        <w:t xml:space="preserve">جنگ و </w:t>
      </w:r>
      <w:r w:rsidRPr="00701FD9">
        <w:rPr>
          <w:rStyle w:val="Char4"/>
          <w:rtl/>
        </w:rPr>
        <w:t>خون</w:t>
      </w:r>
      <w:r w:rsidRPr="00701FD9">
        <w:rPr>
          <w:rStyle w:val="Char4"/>
          <w:rFonts w:hint="cs"/>
          <w:rtl/>
        </w:rPr>
        <w:t>‌</w:t>
      </w:r>
      <w:r w:rsidRPr="00701FD9">
        <w:rPr>
          <w:rStyle w:val="Char4"/>
          <w:rtl/>
        </w:rPr>
        <w:t>ر</w:t>
      </w:r>
      <w:r w:rsidR="00673CD4">
        <w:rPr>
          <w:rStyle w:val="Char4"/>
          <w:rtl/>
        </w:rPr>
        <w:t>ی</w:t>
      </w:r>
      <w:r w:rsidRPr="00701FD9">
        <w:rPr>
          <w:rStyle w:val="Char4"/>
          <w:rtl/>
        </w:rPr>
        <w:t>ز</w:t>
      </w:r>
      <w:r w:rsidR="00673CD4">
        <w:rPr>
          <w:rStyle w:val="Char4"/>
          <w:rtl/>
        </w:rPr>
        <w:t>ی</w:t>
      </w:r>
      <w:r w:rsidRPr="00701FD9">
        <w:rPr>
          <w:rStyle w:val="Char4"/>
          <w:rtl/>
        </w:rPr>
        <w:t xml:space="preserve"> نبوده است.</w:t>
      </w:r>
      <w:r w:rsidRPr="00701FD9">
        <w:rPr>
          <w:rStyle w:val="Char4"/>
          <w:rFonts w:hint="cs"/>
          <w:rtl/>
        </w:rPr>
        <w:t xml:space="preserve"> بلکه‌ ایشان بعد از این‌که‌ جهت اصلاح جامعه‌ و گرفتن قصاص از قاتلین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از مکه‌ بیرون آمد، با چنین واقعه‌ای مواجه‌ گشت. و آن شبهه‌ نیز از جانب دسته‌ای از بنی‌امیه‌ شایع گشت که‌ از سخن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در واقعه‌ی افک بهره‌ برداری نمودند و برای هدف سیاسی خود استخدام نمودند، در حالی که‌ هدف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این بود که‌ از او جدا شود و خیال خود را آسوده‌ گرداند تا زمانی که‌ برائت او ثابت می‌گردد و آن وقت می‌تواند او را دوباره‌ به‌ نکاح خود درآورد؛ </w:t>
      </w:r>
      <w:r w:rsidRPr="00701FD9">
        <w:rPr>
          <w:rStyle w:val="Char4"/>
          <w:rtl/>
        </w:rPr>
        <w:t>بن</w:t>
      </w:r>
      <w:r w:rsidR="00673CD4">
        <w:rPr>
          <w:rStyle w:val="Char4"/>
          <w:rtl/>
        </w:rPr>
        <w:t>ی</w:t>
      </w:r>
      <w:r w:rsidRPr="00701FD9">
        <w:rPr>
          <w:rStyle w:val="Char4"/>
          <w:rtl/>
        </w:rPr>
        <w:t xml:space="preserve"> ام</w:t>
      </w:r>
      <w:r w:rsidR="00673CD4">
        <w:rPr>
          <w:rStyle w:val="Char4"/>
          <w:rtl/>
        </w:rPr>
        <w:t>ی</w:t>
      </w:r>
      <w:r w:rsidRPr="00701FD9">
        <w:rPr>
          <w:rStyle w:val="Char4"/>
          <w:rtl/>
        </w:rPr>
        <w:t>ه وقت</w:t>
      </w:r>
      <w:r w:rsidR="00673CD4">
        <w:rPr>
          <w:rStyle w:val="Char4"/>
          <w:rtl/>
        </w:rPr>
        <w:t>ی</w:t>
      </w:r>
      <w:r w:rsidRPr="00701FD9">
        <w:rPr>
          <w:rStyle w:val="Char4"/>
          <w:rtl/>
        </w:rPr>
        <w:t xml:space="preserve"> </w:t>
      </w:r>
      <w:r w:rsidR="00673CD4">
        <w:rPr>
          <w:rStyle w:val="Char4"/>
          <w:rtl/>
        </w:rPr>
        <w:t>ک</w:t>
      </w:r>
      <w:r w:rsidRPr="00701FD9">
        <w:rPr>
          <w:rStyle w:val="Char4"/>
          <w:rtl/>
        </w:rPr>
        <w:t>ه برا</w:t>
      </w:r>
      <w:r w:rsidR="00673CD4">
        <w:rPr>
          <w:rStyle w:val="Char4"/>
          <w:rtl/>
        </w:rPr>
        <w:t>ی</w:t>
      </w:r>
      <w:r w:rsidRPr="00701FD9">
        <w:rPr>
          <w:rStyle w:val="Char4"/>
          <w:rtl/>
        </w:rPr>
        <w:t xml:space="preserve"> بد نام </w:t>
      </w:r>
      <w:r w:rsidR="00673CD4">
        <w:rPr>
          <w:rStyle w:val="Char4"/>
          <w:rtl/>
        </w:rPr>
        <w:t>ک</w:t>
      </w:r>
      <w:r w:rsidRPr="00701FD9">
        <w:rPr>
          <w:rStyle w:val="Char4"/>
          <w:rtl/>
        </w:rPr>
        <w:t>ردن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ه</w:t>
      </w:r>
      <w:r w:rsidR="00673CD4">
        <w:rPr>
          <w:rStyle w:val="Char4"/>
          <w:rtl/>
        </w:rPr>
        <w:t>ی</w:t>
      </w:r>
      <w:r w:rsidRPr="00701FD9">
        <w:rPr>
          <w:rStyle w:val="Char4"/>
          <w:rtl/>
        </w:rPr>
        <w:t>چ بهانه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در</w:t>
      </w:r>
      <w:r w:rsidRPr="00701FD9">
        <w:rPr>
          <w:rStyle w:val="Char4"/>
          <w:rFonts w:hint="cs"/>
          <w:rtl/>
        </w:rPr>
        <w:t xml:space="preserve"> </w:t>
      </w:r>
      <w:r w:rsidRPr="00701FD9">
        <w:rPr>
          <w:rStyle w:val="Char4"/>
          <w:rtl/>
        </w:rPr>
        <w:t>دست نداشتند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واقعه را</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بد</w:t>
      </w:r>
      <w:r w:rsidRPr="00701FD9">
        <w:rPr>
          <w:rStyle w:val="Char4"/>
          <w:rFonts w:hint="cs"/>
          <w:rtl/>
        </w:rPr>
        <w:t xml:space="preserve"> </w:t>
      </w:r>
      <w:r w:rsidRPr="00701FD9">
        <w:rPr>
          <w:rStyle w:val="Char4"/>
          <w:rtl/>
        </w:rPr>
        <w:t>نام</w:t>
      </w:r>
      <w:r w:rsidR="00673CD4">
        <w:rPr>
          <w:rStyle w:val="Char4"/>
          <w:rtl/>
        </w:rPr>
        <w:t>ی</w:t>
      </w:r>
      <w:r w:rsidRPr="00701FD9">
        <w:rPr>
          <w:rStyle w:val="Char4"/>
          <w:rtl/>
        </w:rPr>
        <w:t xml:space="preserve"> او ساختند و</w:t>
      </w:r>
      <w:r w:rsidRPr="00701FD9">
        <w:rPr>
          <w:rStyle w:val="Char4"/>
          <w:rFonts w:hint="cs"/>
          <w:rtl/>
        </w:rPr>
        <w:t xml:space="preserve"> </w:t>
      </w:r>
      <w:r w:rsidRPr="00701FD9">
        <w:rPr>
          <w:rStyle w:val="Char4"/>
          <w:rtl/>
        </w:rPr>
        <w:t>علت آن ا</w:t>
      </w:r>
      <w:r w:rsidR="00673CD4">
        <w:rPr>
          <w:rStyle w:val="Char4"/>
          <w:rtl/>
        </w:rPr>
        <w:t>ی</w:t>
      </w:r>
      <w:r w:rsidRPr="00701FD9">
        <w:rPr>
          <w:rStyle w:val="Char4"/>
          <w:rtl/>
        </w:rPr>
        <w:t xml:space="preserve">ن بود </w:t>
      </w:r>
      <w:r w:rsidR="00673CD4">
        <w:rPr>
          <w:rStyle w:val="Char4"/>
          <w:rtl/>
        </w:rPr>
        <w:t>ک</w:t>
      </w:r>
      <w:r w:rsidRPr="00701FD9">
        <w:rPr>
          <w:rStyle w:val="Char4"/>
          <w:rtl/>
        </w:rPr>
        <w:t>ه قرآن مج</w:t>
      </w:r>
      <w:r w:rsidR="00673CD4">
        <w:rPr>
          <w:rStyle w:val="Char4"/>
          <w:rtl/>
        </w:rPr>
        <w:t>ی</w:t>
      </w:r>
      <w:r w:rsidRPr="00701FD9">
        <w:rPr>
          <w:rStyle w:val="Char4"/>
          <w:rtl/>
        </w:rPr>
        <w:t>د افراد</w:t>
      </w:r>
      <w:r w:rsidR="00673CD4">
        <w:rPr>
          <w:rStyle w:val="Char4"/>
          <w:rtl/>
        </w:rPr>
        <w:t>ی</w:t>
      </w:r>
      <w:r w:rsidRPr="00701FD9">
        <w:rPr>
          <w:rStyle w:val="Char4"/>
          <w:rtl/>
        </w:rPr>
        <w:t xml:space="preserve"> را</w:t>
      </w:r>
      <w:r w:rsidRPr="00701FD9">
        <w:rPr>
          <w:rStyle w:val="Char4"/>
          <w:rFonts w:hint="cs"/>
          <w:rtl/>
        </w:rPr>
        <w:t xml:space="preserve"> </w:t>
      </w:r>
      <w:r w:rsidR="00673CD4">
        <w:rPr>
          <w:rStyle w:val="Char4"/>
          <w:rtl/>
        </w:rPr>
        <w:t>ک</w:t>
      </w:r>
      <w:r w:rsidRPr="00701FD9">
        <w:rPr>
          <w:rStyle w:val="Char4"/>
          <w:rtl/>
        </w:rPr>
        <w:t>ه در</w:t>
      </w:r>
      <w:r w:rsidRPr="00701FD9">
        <w:rPr>
          <w:rStyle w:val="Char4"/>
          <w:rFonts w:hint="cs"/>
          <w:rtl/>
        </w:rPr>
        <w:t xml:space="preserve"> </w:t>
      </w:r>
      <w:r w:rsidRPr="00701FD9">
        <w:rPr>
          <w:rStyle w:val="Char4"/>
          <w:rtl/>
        </w:rPr>
        <w:t>اتهام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تشر</w:t>
      </w:r>
      <w:r w:rsidR="00673CD4">
        <w:rPr>
          <w:rStyle w:val="Char4"/>
          <w:rtl/>
        </w:rPr>
        <w:t>یک</w:t>
      </w:r>
      <w:r w:rsidRPr="00701FD9">
        <w:rPr>
          <w:rStyle w:val="Char4"/>
          <w:rtl/>
        </w:rPr>
        <w:t xml:space="preserve"> مساع</w:t>
      </w:r>
      <w:r w:rsidR="00673CD4">
        <w:rPr>
          <w:rStyle w:val="Char4"/>
          <w:rtl/>
        </w:rPr>
        <w:t>ی</w:t>
      </w:r>
      <w:r w:rsidRPr="00701FD9">
        <w:rPr>
          <w:rStyle w:val="Char4"/>
          <w:rtl/>
        </w:rPr>
        <w:t xml:space="preserve"> داشتند</w:t>
      </w:r>
      <w:r w:rsidRPr="00701FD9">
        <w:rPr>
          <w:rStyle w:val="Char4"/>
          <w:rFonts w:hint="cs"/>
          <w:rtl/>
        </w:rPr>
        <w:t>،</w:t>
      </w:r>
      <w:r w:rsidRPr="00701FD9">
        <w:rPr>
          <w:rStyle w:val="Char4"/>
          <w:rtl/>
        </w:rPr>
        <w:t xml:space="preserve"> جهنم</w:t>
      </w:r>
      <w:r w:rsidR="00673CD4">
        <w:rPr>
          <w:rStyle w:val="Char4"/>
          <w:rtl/>
        </w:rPr>
        <w:t>ی</w:t>
      </w:r>
      <w:r w:rsidRPr="00701FD9">
        <w:rPr>
          <w:rStyle w:val="Char4"/>
          <w:rtl/>
        </w:rPr>
        <w:t xml:space="preserve"> قرار داده است.</w:t>
      </w:r>
    </w:p>
    <w:p w:rsidR="0022494D" w:rsidRPr="00701FD9" w:rsidRDefault="0022494D" w:rsidP="00352939">
      <w:pPr>
        <w:ind w:firstLine="284"/>
        <w:jc w:val="both"/>
        <w:rPr>
          <w:rStyle w:val="Char4"/>
          <w:rtl/>
        </w:rPr>
      </w:pPr>
    </w:p>
    <w:p w:rsidR="0022494D" w:rsidRPr="008A5702" w:rsidRDefault="0022494D" w:rsidP="004A50C7">
      <w:pPr>
        <w:pStyle w:val="a2"/>
        <w:rPr>
          <w:rtl/>
        </w:rPr>
      </w:pPr>
      <w:bookmarkStart w:id="507" w:name="_Toc206775600"/>
      <w:bookmarkStart w:id="508" w:name="_Toc206798744"/>
      <w:bookmarkStart w:id="509" w:name="_Toc206800543"/>
      <w:bookmarkStart w:id="510" w:name="_Toc299365881"/>
      <w:bookmarkStart w:id="511" w:name="_Toc434068689"/>
      <w:r w:rsidRPr="008A5702">
        <w:rPr>
          <w:rFonts w:hint="cs"/>
          <w:rtl/>
        </w:rPr>
        <w:t>پاسخ امام زهری به‌ ولید بن عبدالملک</w:t>
      </w:r>
      <w:bookmarkEnd w:id="507"/>
      <w:bookmarkEnd w:id="508"/>
      <w:bookmarkEnd w:id="509"/>
      <w:bookmarkEnd w:id="510"/>
      <w:bookmarkEnd w:id="511"/>
    </w:p>
    <w:p w:rsidR="0022494D" w:rsidRPr="00701FD9" w:rsidRDefault="0022494D" w:rsidP="00352939">
      <w:pPr>
        <w:ind w:firstLine="284"/>
        <w:jc w:val="both"/>
        <w:rPr>
          <w:rStyle w:val="Char4"/>
          <w:rtl/>
        </w:rPr>
      </w:pPr>
      <w:r w:rsidRPr="00701FD9">
        <w:rPr>
          <w:rStyle w:val="Char4"/>
          <w:rtl/>
        </w:rPr>
        <w:t>امام زهر</w:t>
      </w:r>
      <w:r w:rsidR="00673CD4">
        <w:rPr>
          <w:rStyle w:val="Char4"/>
          <w:rtl/>
        </w:rPr>
        <w:t>ی</w:t>
      </w:r>
      <w:r w:rsidRPr="00701FD9">
        <w:rPr>
          <w:rStyle w:val="Char4"/>
          <w:rtl/>
        </w:rPr>
        <w:t xml:space="preserve"> </w:t>
      </w:r>
      <w:r w:rsidRPr="00701FD9">
        <w:rPr>
          <w:rStyle w:val="Char4"/>
          <w:rFonts w:hint="cs"/>
          <w:rtl/>
        </w:rPr>
        <w:t>می‌گوید: شبی</w:t>
      </w:r>
      <w:r w:rsidRPr="00701FD9">
        <w:rPr>
          <w:rStyle w:val="Char4"/>
          <w:rtl/>
        </w:rPr>
        <w:t xml:space="preserve"> </w:t>
      </w:r>
      <w:r w:rsidRPr="00701FD9">
        <w:rPr>
          <w:rStyle w:val="Char4"/>
          <w:rFonts w:hint="cs"/>
          <w:rtl/>
        </w:rPr>
        <w:t xml:space="preserve">در‌ </w:t>
      </w:r>
      <w:r w:rsidRPr="00701FD9">
        <w:rPr>
          <w:rStyle w:val="Char4"/>
          <w:rtl/>
        </w:rPr>
        <w:t>دربار ول</w:t>
      </w:r>
      <w:r w:rsidR="00673CD4">
        <w:rPr>
          <w:rStyle w:val="Char4"/>
          <w:rtl/>
        </w:rPr>
        <w:t>ی</w:t>
      </w:r>
      <w:r w:rsidRPr="00701FD9">
        <w:rPr>
          <w:rStyle w:val="Char4"/>
          <w:rtl/>
        </w:rPr>
        <w:t>د ابن عبدالمل</w:t>
      </w:r>
      <w:r w:rsidR="00673CD4">
        <w:rPr>
          <w:rStyle w:val="Char4"/>
          <w:rtl/>
        </w:rPr>
        <w:t>ک</w:t>
      </w:r>
      <w:r w:rsidRPr="00701FD9">
        <w:rPr>
          <w:rStyle w:val="Char4"/>
          <w:rtl/>
        </w:rPr>
        <w:t xml:space="preserve"> </w:t>
      </w:r>
      <w:r w:rsidRPr="00701FD9">
        <w:rPr>
          <w:rStyle w:val="Char4"/>
          <w:rFonts w:hint="cs"/>
          <w:rtl/>
        </w:rPr>
        <w:t xml:space="preserve">بودم که‌ </w:t>
      </w:r>
      <w:r w:rsidRPr="00701FD9">
        <w:rPr>
          <w:rStyle w:val="Char4"/>
          <w:rtl/>
        </w:rPr>
        <w:t>ول</w:t>
      </w:r>
      <w:r w:rsidR="00673CD4">
        <w:rPr>
          <w:rStyle w:val="Char4"/>
          <w:rtl/>
        </w:rPr>
        <w:t>ی</w:t>
      </w:r>
      <w:r w:rsidRPr="00701FD9">
        <w:rPr>
          <w:rStyle w:val="Char4"/>
          <w:rtl/>
        </w:rPr>
        <w:t xml:space="preserve">د </w:t>
      </w:r>
      <w:r w:rsidRPr="00701FD9">
        <w:rPr>
          <w:rStyle w:val="Char4"/>
          <w:rFonts w:hint="cs"/>
          <w:rtl/>
        </w:rPr>
        <w:t xml:space="preserve">به‌ پشت خوابیده‌ و سوره‌ی نور را تلاوت می‌نمود، وقتی به‌ این آیه‌ رسید: </w:t>
      </w:r>
    </w:p>
    <w:p w:rsidR="0022494D" w:rsidRPr="00EA23FE" w:rsidRDefault="00787C59" w:rsidP="0065317D">
      <w:pPr>
        <w:pStyle w:val="af1"/>
        <w:rPr>
          <w:sz w:val="22"/>
          <w:szCs w:val="22"/>
          <w:rtl/>
        </w:rPr>
      </w:pPr>
      <w:r w:rsidRPr="00733694">
        <w:rPr>
          <w:rFonts w:eastAsia="MS Mincho" w:cs="Traditional Arabic" w:hint="cs"/>
          <w:color w:val="000000"/>
          <w:spacing w:val="-4"/>
          <w:sz w:val="22"/>
          <w:rtl/>
        </w:rPr>
        <w:t>﴿</w:t>
      </w:r>
      <w:r w:rsidRPr="0065317D">
        <w:rPr>
          <w:rFonts w:eastAsia="MS Mincho"/>
          <w:rtl/>
        </w:rPr>
        <w:t xml:space="preserve">إِنَّ </w:t>
      </w:r>
      <w:r w:rsidRPr="0065317D">
        <w:rPr>
          <w:rFonts w:eastAsia="MS Mincho" w:hint="cs"/>
          <w:rtl/>
        </w:rPr>
        <w:t>ٱلَّذِينَ</w:t>
      </w:r>
      <w:r w:rsidRPr="0065317D">
        <w:rPr>
          <w:rFonts w:eastAsia="MS Mincho"/>
          <w:rtl/>
        </w:rPr>
        <w:t xml:space="preserve"> جَآءُو بِ</w:t>
      </w:r>
      <w:r w:rsidRPr="0065317D">
        <w:rPr>
          <w:rFonts w:eastAsia="MS Mincho" w:hint="cs"/>
          <w:rtl/>
        </w:rPr>
        <w:t>ٱلۡإِفۡكِ</w:t>
      </w:r>
      <w:r w:rsidRPr="0065317D">
        <w:rPr>
          <w:rFonts w:eastAsia="MS Mincho"/>
          <w:rtl/>
        </w:rPr>
        <w:t xml:space="preserve"> عُصۡبَةٞ مِّنكُمۡۚ لَا تَحۡسَبُوهُ شَرّٗا لَّكُمۖ بَلۡ هُوَ خَيۡرٞ لَّكُمۡۚ لِكُلِّ </w:t>
      </w:r>
      <w:r w:rsidRPr="0065317D">
        <w:rPr>
          <w:rFonts w:eastAsia="MS Mincho" w:hint="cs"/>
          <w:rtl/>
        </w:rPr>
        <w:t>ٱمۡرِيٕٖ</w:t>
      </w:r>
      <w:r w:rsidRPr="0065317D">
        <w:rPr>
          <w:rFonts w:eastAsia="MS Mincho"/>
          <w:rtl/>
        </w:rPr>
        <w:t xml:space="preserve"> مِّنۡهُم مَّا </w:t>
      </w:r>
      <w:r w:rsidRPr="0065317D">
        <w:rPr>
          <w:rFonts w:eastAsia="MS Mincho" w:hint="cs"/>
          <w:rtl/>
        </w:rPr>
        <w:t>ٱكۡتَسَبَ</w:t>
      </w:r>
      <w:r w:rsidRPr="0065317D">
        <w:rPr>
          <w:rFonts w:eastAsia="MS Mincho"/>
          <w:rtl/>
        </w:rPr>
        <w:t xml:space="preserve"> مِنَ </w:t>
      </w:r>
      <w:r w:rsidRPr="0065317D">
        <w:rPr>
          <w:rFonts w:eastAsia="MS Mincho" w:hint="cs"/>
          <w:rtl/>
        </w:rPr>
        <w:t>ٱلۡإِثۡمِۚ</w:t>
      </w:r>
      <w:r w:rsidRPr="0065317D">
        <w:rPr>
          <w:rFonts w:eastAsia="MS Mincho"/>
          <w:rtl/>
        </w:rPr>
        <w:t xml:space="preserve"> وَ</w:t>
      </w:r>
      <w:r w:rsidRPr="0065317D">
        <w:rPr>
          <w:rFonts w:eastAsia="MS Mincho" w:hint="cs"/>
          <w:rtl/>
        </w:rPr>
        <w:t>ٱلَّذِي</w:t>
      </w:r>
      <w:r w:rsidRPr="0065317D">
        <w:rPr>
          <w:rFonts w:eastAsia="MS Mincho"/>
          <w:rtl/>
        </w:rPr>
        <w:t xml:space="preserve"> تَوَلَّىٰ كِبۡرَهُ</w:t>
      </w:r>
      <w:r w:rsidRPr="0065317D">
        <w:rPr>
          <w:rFonts w:eastAsia="MS Mincho" w:hint="cs"/>
          <w:rtl/>
        </w:rPr>
        <w:t>ۥ</w:t>
      </w:r>
      <w:r w:rsidRPr="00733694">
        <w:rPr>
          <w:rFonts w:eastAsia="MS Mincho" w:cs="Traditional Arabic" w:hint="cs"/>
          <w:color w:val="000000"/>
          <w:spacing w:val="-4"/>
          <w:sz w:val="22"/>
          <w:rtl/>
        </w:rPr>
        <w:t>﴾</w:t>
      </w:r>
      <w:r w:rsidR="00733694">
        <w:rPr>
          <w:rFonts w:eastAsia="MS Mincho" w:cs="IRNazli"/>
          <w:color w:val="000000"/>
          <w:spacing w:val="-4"/>
          <w:sz w:val="22"/>
          <w:szCs w:val="24"/>
          <w:rtl/>
        </w:rPr>
        <w:t xml:space="preserve"> </w:t>
      </w:r>
      <w:r w:rsidR="00733694" w:rsidRPr="00733694">
        <w:rPr>
          <w:rStyle w:val="Char6"/>
          <w:rFonts w:eastAsia="MS Mincho"/>
          <w:rtl/>
        </w:rPr>
        <w:t>[النور: 11]</w:t>
      </w:r>
      <w:r w:rsidR="00733694">
        <w:rPr>
          <w:rStyle w:val="Char6"/>
          <w:rFonts w:eastAsia="MS Mincho" w:hint="cs"/>
          <w:rtl/>
        </w:rPr>
        <w:t>.</w:t>
      </w:r>
    </w:p>
    <w:p w:rsidR="0022494D" w:rsidRPr="00701FD9" w:rsidRDefault="0022494D" w:rsidP="00352939">
      <w:pPr>
        <w:ind w:firstLine="284"/>
        <w:jc w:val="both"/>
        <w:rPr>
          <w:rStyle w:val="Char4"/>
          <w:rtl/>
        </w:rPr>
      </w:pPr>
      <w:r w:rsidRPr="00701FD9">
        <w:rPr>
          <w:rStyle w:val="Char4"/>
          <w:rFonts w:hint="cs"/>
          <w:rtl/>
        </w:rPr>
        <w:t xml:space="preserve">پس پرسید: ای ابوبکر! چه‌ کسی سهم بیشتری را بر عهده‌ گرفته‌ بود؟ مگر او علی نبود؟ </w:t>
      </w:r>
      <w:r w:rsidRPr="00701FD9">
        <w:rPr>
          <w:rStyle w:val="Char4"/>
          <w:rtl/>
        </w:rPr>
        <w:t>امام زهر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لحظات</w:t>
      </w:r>
      <w:r w:rsidR="00673CD4">
        <w:rPr>
          <w:rStyle w:val="Char4"/>
          <w:rtl/>
        </w:rPr>
        <w:t>ی</w:t>
      </w:r>
      <w:r w:rsidRPr="00701FD9">
        <w:rPr>
          <w:rStyle w:val="Char4"/>
          <w:rtl/>
        </w:rPr>
        <w:t xml:space="preserve"> من ترس</w:t>
      </w:r>
      <w:r w:rsidR="00673CD4">
        <w:rPr>
          <w:rStyle w:val="Char4"/>
          <w:rtl/>
        </w:rPr>
        <w:t>ی</w:t>
      </w:r>
      <w:r w:rsidRPr="00701FD9">
        <w:rPr>
          <w:rStyle w:val="Char4"/>
          <w:rtl/>
        </w:rPr>
        <w:t>ده و</w:t>
      </w:r>
      <w:r w:rsidRPr="00701FD9">
        <w:rPr>
          <w:rStyle w:val="Char4"/>
          <w:rFonts w:hint="cs"/>
          <w:rtl/>
        </w:rPr>
        <w:t xml:space="preserve"> </w:t>
      </w:r>
      <w:r w:rsidRPr="00701FD9">
        <w:rPr>
          <w:rStyle w:val="Char4"/>
          <w:rtl/>
        </w:rPr>
        <w:t>جرأت گفتن حق را</w:t>
      </w:r>
      <w:r w:rsidRPr="00701FD9">
        <w:rPr>
          <w:rStyle w:val="Char4"/>
          <w:rFonts w:hint="cs"/>
          <w:rtl/>
        </w:rPr>
        <w:t xml:space="preserve"> </w:t>
      </w:r>
      <w:r w:rsidRPr="00701FD9">
        <w:rPr>
          <w:rStyle w:val="Char4"/>
          <w:rtl/>
        </w:rPr>
        <w:t>ن</w:t>
      </w:r>
      <w:r w:rsidR="00673CD4">
        <w:rPr>
          <w:rStyle w:val="Char4"/>
          <w:rtl/>
        </w:rPr>
        <w:t>ک</w:t>
      </w:r>
      <w:r w:rsidRPr="00701FD9">
        <w:rPr>
          <w:rStyle w:val="Char4"/>
          <w:rtl/>
        </w:rPr>
        <w:t>ردم</w:t>
      </w:r>
      <w:r w:rsidRPr="00701FD9">
        <w:rPr>
          <w:rStyle w:val="Char4"/>
          <w:rFonts w:hint="cs"/>
          <w:rtl/>
        </w:rPr>
        <w:t>،</w:t>
      </w:r>
      <w:r w:rsidRPr="00701FD9">
        <w:rPr>
          <w:rStyle w:val="Char4"/>
          <w:rtl/>
        </w:rPr>
        <w:t xml:space="preserve"> اما بعد من گفتم خدا</w:t>
      </w:r>
      <w:r w:rsidRPr="00701FD9">
        <w:rPr>
          <w:rStyle w:val="Char4"/>
          <w:rFonts w:hint="cs"/>
          <w:rtl/>
        </w:rPr>
        <w:t xml:space="preserve"> </w:t>
      </w:r>
      <w:r w:rsidRPr="00701FD9">
        <w:rPr>
          <w:rStyle w:val="Char4"/>
          <w:rtl/>
        </w:rPr>
        <w:t>ام</w:t>
      </w:r>
      <w:r w:rsidR="00673CD4">
        <w:rPr>
          <w:rStyle w:val="Char4"/>
          <w:rtl/>
        </w:rPr>
        <w:t>ی</w:t>
      </w:r>
      <w:r w:rsidRPr="00701FD9">
        <w:rPr>
          <w:rStyle w:val="Char4"/>
          <w:rtl/>
        </w:rPr>
        <w:t>ر را</w:t>
      </w:r>
      <w:r w:rsidRPr="00701FD9">
        <w:rPr>
          <w:rStyle w:val="Char4"/>
          <w:rFonts w:hint="cs"/>
          <w:rtl/>
        </w:rPr>
        <w:t xml:space="preserve"> </w:t>
      </w:r>
      <w:r w:rsidRPr="00701FD9">
        <w:rPr>
          <w:rStyle w:val="Char4"/>
          <w:rtl/>
        </w:rPr>
        <w:t>صلاح</w:t>
      </w:r>
      <w:r w:rsidR="00673CD4">
        <w:rPr>
          <w:rStyle w:val="Char4"/>
          <w:rtl/>
        </w:rPr>
        <w:t>ی</w:t>
      </w:r>
      <w:r w:rsidRPr="00701FD9">
        <w:rPr>
          <w:rStyle w:val="Char4"/>
          <w:rtl/>
        </w:rPr>
        <w:t>ت بدهد</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مورد </w:t>
      </w:r>
      <w:r w:rsidRPr="00701FD9">
        <w:rPr>
          <w:rStyle w:val="Char4"/>
          <w:rFonts w:hint="cs"/>
          <w:rtl/>
        </w:rPr>
        <w:t>عروه‌ از</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م </w:t>
      </w:r>
      <w:r w:rsidRPr="00701FD9">
        <w:rPr>
          <w:rStyle w:val="Char4"/>
          <w:rFonts w:hint="cs"/>
          <w:rtl/>
        </w:rPr>
        <w:t xml:space="preserve">روایت </w:t>
      </w:r>
      <w:r w:rsidR="00673CD4">
        <w:rPr>
          <w:rStyle w:val="Char4"/>
          <w:rtl/>
        </w:rPr>
        <w:t>ک</w:t>
      </w:r>
      <w:r w:rsidRPr="00701FD9">
        <w:rPr>
          <w:rStyle w:val="Char4"/>
          <w:rtl/>
        </w:rPr>
        <w:t>رده</w:t>
      </w:r>
      <w:r w:rsidRPr="00701FD9">
        <w:rPr>
          <w:rStyle w:val="Char4"/>
          <w:rFonts w:hint="cs"/>
          <w:rtl/>
        </w:rPr>
        <w:t xml:space="preserve"> </w:t>
      </w:r>
      <w:r w:rsidR="00673CD4">
        <w:rPr>
          <w:rStyle w:val="Char4"/>
          <w:rtl/>
        </w:rPr>
        <w:t>ک</w:t>
      </w:r>
      <w:r w:rsidRPr="00701FD9">
        <w:rPr>
          <w:rStyle w:val="Char4"/>
          <w:rtl/>
        </w:rPr>
        <w:t xml:space="preserve">ه </w:t>
      </w:r>
      <w:r w:rsidRPr="00701FD9">
        <w:rPr>
          <w:rStyle w:val="Char4"/>
          <w:rFonts w:hint="cs"/>
          <w:rtl/>
        </w:rPr>
        <w:t>آن آیه‌ در مورد عبدالله‌ بن ابی بن سلول نازل شده‌ است</w:t>
      </w:r>
      <w:r w:rsidRPr="005F1C5C">
        <w:rPr>
          <w:rStyle w:val="Char4"/>
          <w:vertAlign w:val="superscript"/>
          <w:rtl/>
        </w:rPr>
        <w:footnoteReference w:id="363"/>
      </w:r>
      <w:r w:rsidRPr="00701FD9">
        <w:rPr>
          <w:rStyle w:val="Char4"/>
          <w:rFonts w:hint="cs"/>
          <w:rtl/>
        </w:rPr>
        <w:t>.</w:t>
      </w:r>
    </w:p>
    <w:p w:rsidR="0022494D" w:rsidRPr="00701FD9" w:rsidRDefault="0022494D" w:rsidP="00FD78FC">
      <w:pPr>
        <w:ind w:firstLine="284"/>
        <w:jc w:val="both"/>
        <w:rPr>
          <w:rStyle w:val="Char4"/>
          <w:rtl/>
        </w:rPr>
      </w:pPr>
      <w:r w:rsidRPr="00701FD9">
        <w:rPr>
          <w:rStyle w:val="Char4"/>
          <w:rFonts w:hint="cs"/>
          <w:rtl/>
        </w:rPr>
        <w:t>و در روایت بخاری چنین آمده‌: زهری گفت: ولید بن عبدالملک خطاب به‌ من گفت: آیا شما نیز این را شنیده‌اید که‌ علی در ردیف تهمت‌زدگان به‌ عایشه‌ بود؟ گفتم: نه‌، اما از دو نفر از بستگان شما (ابوسلمه‌ بن عبدالرحمن و ابوبکر بن عبدالرحمن بن حارث) شنیده‌ام که‌ عایشه در مورد علی</w:t>
      </w:r>
      <w:r w:rsidR="00283BD5" w:rsidRPr="00283BD5">
        <w:rPr>
          <w:rStyle w:val="Char4"/>
          <w:rFonts w:ascii="CTraditional Arabic" w:hAnsi="CTraditional Arabic" w:cs="CTraditional Arabic" w:hint="cs"/>
          <w:rtl/>
        </w:rPr>
        <w:t>÷</w:t>
      </w:r>
      <w:r w:rsidRPr="00701FD9">
        <w:rPr>
          <w:rStyle w:val="Char4"/>
          <w:rFonts w:hint="cs"/>
          <w:rtl/>
        </w:rPr>
        <w:t>‌ به‌ آنها چنین گفته‌ بود: ‌«</w:t>
      </w:r>
      <w:r w:rsidRPr="00701FD9">
        <w:rPr>
          <w:rStyle w:val="Char4"/>
          <w:rtl/>
        </w:rPr>
        <w:t>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رابطه با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محفوظ بود</w:t>
      </w:r>
      <w:r w:rsidRPr="00701FD9">
        <w:rPr>
          <w:rStyle w:val="Char4"/>
          <w:rFonts w:hint="cs"/>
          <w:rtl/>
        </w:rPr>
        <w:t>»</w:t>
      </w:r>
      <w:r w:rsidRPr="00701FD9">
        <w:rPr>
          <w:rStyle w:val="Char4"/>
          <w:rtl/>
        </w:rPr>
        <w:t>.</w:t>
      </w:r>
      <w:r w:rsidRPr="00701FD9">
        <w:rPr>
          <w:rStyle w:val="Char4"/>
          <w:rFonts w:hint="cs"/>
          <w:rtl/>
        </w:rPr>
        <w:t xml:space="preserve"> اما </w:t>
      </w:r>
      <w:r w:rsidRPr="00701FD9">
        <w:rPr>
          <w:rStyle w:val="Char4"/>
          <w:rtl/>
        </w:rPr>
        <w:t>باز هم ول</w:t>
      </w:r>
      <w:r w:rsidR="00673CD4">
        <w:rPr>
          <w:rStyle w:val="Char4"/>
          <w:rtl/>
        </w:rPr>
        <w:t>ی</w:t>
      </w:r>
      <w:r w:rsidRPr="00701FD9">
        <w:rPr>
          <w:rStyle w:val="Char4"/>
          <w:rtl/>
        </w:rPr>
        <w:t>د تس</w:t>
      </w:r>
      <w:r w:rsidR="00673CD4">
        <w:rPr>
          <w:rStyle w:val="Char4"/>
          <w:rtl/>
        </w:rPr>
        <w:t>کی</w:t>
      </w:r>
      <w:r w:rsidRPr="00701FD9">
        <w:rPr>
          <w:rStyle w:val="Char4"/>
          <w:rtl/>
        </w:rPr>
        <w:t>ن خاطر ن</w:t>
      </w:r>
      <w:r w:rsidR="00673CD4">
        <w:rPr>
          <w:rStyle w:val="Char4"/>
          <w:rtl/>
        </w:rPr>
        <w:t>ی</w:t>
      </w:r>
      <w:r w:rsidRPr="00701FD9">
        <w:rPr>
          <w:rStyle w:val="Char4"/>
          <w:rtl/>
        </w:rPr>
        <w:t>افت</w:t>
      </w:r>
      <w:r w:rsidRPr="005F1C5C">
        <w:rPr>
          <w:rStyle w:val="Char4"/>
          <w:vertAlign w:val="superscript"/>
          <w:rtl/>
        </w:rPr>
        <w:footnoteReference w:id="364"/>
      </w:r>
      <w:r w:rsidR="00FD78FC">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پیامبر </w:t>
      </w:r>
      <w:r w:rsidRPr="00701FD9">
        <w:rPr>
          <w:rStyle w:val="Char4"/>
          <w:rtl/>
        </w:rPr>
        <w:t>در</w:t>
      </w:r>
      <w:r w:rsidRPr="00701FD9">
        <w:rPr>
          <w:rStyle w:val="Char4"/>
          <w:rFonts w:hint="cs"/>
          <w:rtl/>
        </w:rPr>
        <w:t xml:space="preserve"> </w:t>
      </w:r>
      <w:r w:rsidRPr="00701FD9">
        <w:rPr>
          <w:rStyle w:val="Char4"/>
          <w:rtl/>
        </w:rPr>
        <w:t xml:space="preserve">مرض الموت </w:t>
      </w:r>
      <w:r w:rsidRPr="00701FD9">
        <w:rPr>
          <w:rStyle w:val="Char4"/>
          <w:rFonts w:hint="cs"/>
          <w:rtl/>
        </w:rPr>
        <w:t>به‌ ابوبکر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دستور داد که‌ برای مردم نماز بگذارد، سپس </w:t>
      </w:r>
      <w:r w:rsidRPr="00701FD9">
        <w:rPr>
          <w:rStyle w:val="Char4"/>
          <w:rFonts w:eastAsia="MS Mincho" w:hint="cs"/>
          <w:rtl/>
        </w:rPr>
        <w:t>در آن اثنا، حال رسول خدا</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م</w:t>
      </w:r>
      <w:r w:rsidR="00673CD4">
        <w:rPr>
          <w:rStyle w:val="Char4"/>
          <w:rFonts w:eastAsia="MS Mincho"/>
          <w:rtl/>
        </w:rPr>
        <w:t>ی</w:t>
      </w:r>
      <w:r w:rsidRPr="00701FD9">
        <w:rPr>
          <w:rStyle w:val="Char4"/>
          <w:rFonts w:eastAsia="MS Mincho"/>
          <w:rtl/>
        </w:rPr>
        <w:t xml:space="preserve"> بهتر شد و با </w:t>
      </w:r>
      <w:r w:rsidR="00673CD4">
        <w:rPr>
          <w:rStyle w:val="Char4"/>
          <w:rFonts w:eastAsia="MS Mincho"/>
          <w:rtl/>
        </w:rPr>
        <w:t>ک</w:t>
      </w:r>
      <w:r w:rsidRPr="00701FD9">
        <w:rPr>
          <w:rStyle w:val="Char4"/>
          <w:rFonts w:eastAsia="MS Mincho"/>
          <w:rtl/>
        </w:rPr>
        <w:t>م</w:t>
      </w:r>
      <w:r w:rsidR="00673CD4">
        <w:rPr>
          <w:rStyle w:val="Char4"/>
          <w:rFonts w:eastAsia="MS Mincho"/>
          <w:rtl/>
        </w:rPr>
        <w:t>ک</w:t>
      </w:r>
      <w:r w:rsidRPr="00701FD9">
        <w:rPr>
          <w:rStyle w:val="Char4"/>
          <w:rFonts w:eastAsia="MS Mincho"/>
          <w:rtl/>
        </w:rPr>
        <w:t xml:space="preserve"> دو نفر</w:t>
      </w:r>
      <w:r w:rsidRPr="00701FD9">
        <w:rPr>
          <w:rStyle w:val="Char4"/>
          <w:rFonts w:eastAsia="MS Mincho" w:hint="cs"/>
          <w:rtl/>
        </w:rPr>
        <w:t xml:space="preserve"> (یکی عباس و دیگری علی،</w:t>
      </w:r>
      <w:r w:rsidRPr="00701FD9">
        <w:rPr>
          <w:rStyle w:val="Char4"/>
          <w:rFonts w:eastAsia="MS Mincho"/>
          <w:rtl/>
        </w:rPr>
        <w:t xml:space="preserve"> به مسجد تشر</w:t>
      </w:r>
      <w:r w:rsidR="00673CD4">
        <w:rPr>
          <w:rStyle w:val="Char4"/>
          <w:rFonts w:eastAsia="MS Mincho"/>
          <w:rtl/>
        </w:rPr>
        <w:t>ی</w:t>
      </w:r>
      <w:r w:rsidRPr="00701FD9">
        <w:rPr>
          <w:rStyle w:val="Char4"/>
          <w:rFonts w:eastAsia="MS Mincho"/>
          <w:rtl/>
        </w:rPr>
        <w:t>ف برد</w:t>
      </w:r>
      <w:r w:rsidRPr="00701FD9">
        <w:rPr>
          <w:rStyle w:val="Char4"/>
          <w:rFonts w:hint="cs"/>
          <w:rtl/>
        </w:rPr>
        <w:t>؛ عایشه‌ هرگاه به‌ این واقعه‌ می‌پرداخت، نام علی</w:t>
      </w:r>
      <w:r w:rsidR="00283BD5" w:rsidRPr="00283BD5">
        <w:rPr>
          <w:rStyle w:val="Char4"/>
          <w:rFonts w:ascii="CTraditional Arabic" w:hAnsi="CTraditional Arabic" w:cs="CTraditional Arabic" w:hint="cs"/>
          <w:rtl/>
        </w:rPr>
        <w:t>÷</w:t>
      </w:r>
      <w:r w:rsidRPr="00701FD9">
        <w:rPr>
          <w:rStyle w:val="Char4"/>
          <w:rFonts w:hint="cs"/>
          <w:rtl/>
        </w:rPr>
        <w:t xml:space="preserve"> را ذکر نمی‌کرد و می‌گفت: پیامبر به‌ کمک دو نفر (عباس و مردی دیگر) به‌ مسجد تشریف برد</w:t>
      </w:r>
      <w:r w:rsidRPr="00FD78FC">
        <w:rPr>
          <w:rStyle w:val="Char4"/>
          <w:vertAlign w:val="superscript"/>
          <w:rtl/>
        </w:rPr>
        <w:footnoteReference w:id="365"/>
      </w:r>
      <w:r w:rsidRPr="00701FD9">
        <w:rPr>
          <w:rStyle w:val="Char4"/>
          <w:rFonts w:hint="cs"/>
          <w:rtl/>
        </w:rPr>
        <w:t xml:space="preserve">. </w:t>
      </w:r>
      <w:r w:rsidRPr="00701FD9">
        <w:rPr>
          <w:rStyle w:val="Char4"/>
          <w:rtl/>
        </w:rPr>
        <w:t>بعض</w:t>
      </w:r>
      <w:r w:rsidR="00673CD4">
        <w:rPr>
          <w:rStyle w:val="Char4"/>
          <w:rtl/>
        </w:rPr>
        <w:t>ی</w:t>
      </w:r>
      <w:r w:rsidRPr="00701FD9">
        <w:rPr>
          <w:rStyle w:val="Char4"/>
          <w:rtl/>
        </w:rPr>
        <w:t xml:space="preserve"> از بد </w:t>
      </w:r>
      <w:r w:rsidRPr="00701FD9">
        <w:rPr>
          <w:rStyle w:val="Char4"/>
          <w:rFonts w:hint="cs"/>
          <w:rtl/>
        </w:rPr>
        <w:t>خواهان و بد</w:t>
      </w:r>
      <w:r w:rsidRPr="00701FD9">
        <w:rPr>
          <w:rStyle w:val="Char4"/>
          <w:rtl/>
        </w:rPr>
        <w:t>گمانها 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w:t>
      </w:r>
      <w:r w:rsidRPr="00701FD9">
        <w:rPr>
          <w:rStyle w:val="Char4"/>
          <w:rFonts w:hint="cs"/>
          <w:rtl/>
        </w:rPr>
        <w:t xml:space="preserve">روایت </w:t>
      </w:r>
      <w:r w:rsidRPr="00701FD9">
        <w:rPr>
          <w:rStyle w:val="Char4"/>
          <w:rtl/>
        </w:rPr>
        <w:t>چن</w:t>
      </w:r>
      <w:r w:rsidR="00673CD4">
        <w:rPr>
          <w:rStyle w:val="Char4"/>
          <w:rtl/>
        </w:rPr>
        <w:t>ی</w:t>
      </w:r>
      <w:r w:rsidRPr="00701FD9">
        <w:rPr>
          <w:rStyle w:val="Char4"/>
          <w:rtl/>
        </w:rPr>
        <w:t>ن نت</w:t>
      </w:r>
      <w:r w:rsidR="00673CD4">
        <w:rPr>
          <w:rStyle w:val="Char4"/>
          <w:rtl/>
        </w:rPr>
        <w:t>ی</w:t>
      </w:r>
      <w:r w:rsidRPr="00701FD9">
        <w:rPr>
          <w:rStyle w:val="Char4"/>
          <w:rtl/>
        </w:rPr>
        <w:t>جه</w:t>
      </w:r>
      <w:r w:rsidRPr="00701FD9">
        <w:rPr>
          <w:rStyle w:val="Char4"/>
          <w:rFonts w:hint="cs"/>
          <w:rtl/>
        </w:rPr>
        <w:t>‌</w:t>
      </w:r>
      <w:r w:rsidRPr="00701FD9">
        <w:rPr>
          <w:rStyle w:val="Char4"/>
          <w:rtl/>
        </w:rPr>
        <w:t>گ</w:t>
      </w:r>
      <w:r w:rsidR="00673CD4">
        <w:rPr>
          <w:rStyle w:val="Char4"/>
          <w:rtl/>
        </w:rPr>
        <w:t>ی</w:t>
      </w:r>
      <w:r w:rsidRPr="00701FD9">
        <w:rPr>
          <w:rStyle w:val="Char4"/>
          <w:rtl/>
        </w:rPr>
        <w:t>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نند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چون از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رنج</w:t>
      </w:r>
      <w:r w:rsidR="00673CD4">
        <w:rPr>
          <w:rStyle w:val="Char4"/>
          <w:rtl/>
        </w:rPr>
        <w:t>ی</w:t>
      </w:r>
      <w:r w:rsidRPr="00701FD9">
        <w:rPr>
          <w:rStyle w:val="Char4"/>
          <w:rtl/>
        </w:rPr>
        <w:t>ده خاطر بود</w:t>
      </w:r>
      <w:r w:rsidRPr="00701FD9">
        <w:rPr>
          <w:rStyle w:val="Char4"/>
          <w:rFonts w:hint="cs"/>
          <w:rtl/>
        </w:rPr>
        <w:t>،</w:t>
      </w:r>
      <w:r w:rsidRPr="00701FD9">
        <w:rPr>
          <w:rStyle w:val="Char4"/>
          <w:rtl/>
        </w:rPr>
        <w:t xml:space="preserve"> اسمش را</w:t>
      </w:r>
      <w:r w:rsidRPr="00701FD9">
        <w:rPr>
          <w:rStyle w:val="Char4"/>
          <w:rFonts w:hint="cs"/>
          <w:rtl/>
        </w:rPr>
        <w:t xml:space="preserve"> </w:t>
      </w:r>
      <w:r w:rsidRPr="00701FD9">
        <w:rPr>
          <w:rStyle w:val="Char4"/>
          <w:rtl/>
        </w:rPr>
        <w:t>نگفته است</w:t>
      </w:r>
      <w:r w:rsidRPr="00701FD9">
        <w:rPr>
          <w:rStyle w:val="Char4"/>
          <w:rFonts w:hint="cs"/>
          <w:rtl/>
        </w:rPr>
        <w:t>،</w:t>
      </w:r>
      <w:r w:rsidRPr="00701FD9">
        <w:rPr>
          <w:rStyle w:val="Char4"/>
          <w:rtl/>
        </w:rPr>
        <w:t xml:space="preserve"> در</w:t>
      </w:r>
      <w:r w:rsidRPr="00701FD9">
        <w:rPr>
          <w:rStyle w:val="Char4"/>
          <w:rFonts w:hint="cs"/>
          <w:rtl/>
        </w:rPr>
        <w:t xml:space="preserve"> </w:t>
      </w:r>
      <w:r w:rsidRPr="00701FD9">
        <w:rPr>
          <w:rStyle w:val="Char4"/>
          <w:rtl/>
        </w:rPr>
        <w:t>صورت</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از </w:t>
      </w:r>
      <w:r w:rsidR="00673CD4">
        <w:rPr>
          <w:rStyle w:val="Char4"/>
          <w:rtl/>
        </w:rPr>
        <w:t>یک</w:t>
      </w:r>
      <w:r w:rsidRPr="00701FD9">
        <w:rPr>
          <w:rStyle w:val="Char4"/>
          <w:rtl/>
        </w:rPr>
        <w:t xml:space="preserve"> طرف حضرت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آنحضرت را</w:t>
      </w:r>
      <w:r w:rsidRPr="00701FD9">
        <w:rPr>
          <w:rStyle w:val="Char4"/>
          <w:rFonts w:hint="cs"/>
          <w:rtl/>
        </w:rPr>
        <w:t xml:space="preserve"> </w:t>
      </w:r>
      <w:r w:rsidRPr="00701FD9">
        <w:rPr>
          <w:rStyle w:val="Char4"/>
          <w:rtl/>
        </w:rPr>
        <w:t>ز</w:t>
      </w:r>
      <w:r w:rsidR="00673CD4">
        <w:rPr>
          <w:rStyle w:val="Char4"/>
          <w:rtl/>
        </w:rPr>
        <w:t>ی</w:t>
      </w:r>
      <w:r w:rsidRPr="00701FD9">
        <w:rPr>
          <w:rStyle w:val="Char4"/>
          <w:rtl/>
        </w:rPr>
        <w:t>ر بغلش گرفته و</w:t>
      </w:r>
      <w:r w:rsidRPr="00701FD9">
        <w:rPr>
          <w:rStyle w:val="Char4"/>
          <w:rFonts w:hint="cs"/>
          <w:rtl/>
        </w:rPr>
        <w:t xml:space="preserve"> </w:t>
      </w:r>
      <w:r w:rsidRPr="00701FD9">
        <w:rPr>
          <w:rStyle w:val="Char4"/>
          <w:rtl/>
        </w:rPr>
        <w:t>دست آنحضرت برشانه</w:t>
      </w:r>
      <w:r w:rsidRPr="00701FD9">
        <w:rPr>
          <w:rStyle w:val="Char4"/>
          <w:rFonts w:hint="cs"/>
          <w:rtl/>
        </w:rPr>
        <w:t>‌</w:t>
      </w:r>
      <w:r w:rsidRPr="00701FD9">
        <w:rPr>
          <w:rStyle w:val="Char4"/>
          <w:rtl/>
        </w:rPr>
        <w:t>ها</w:t>
      </w:r>
      <w:r w:rsidR="00673CD4">
        <w:rPr>
          <w:rStyle w:val="Char4"/>
          <w:rtl/>
        </w:rPr>
        <w:t>ی</w:t>
      </w:r>
      <w:r w:rsidRPr="00701FD9">
        <w:rPr>
          <w:rStyle w:val="Char4"/>
          <w:rtl/>
        </w:rPr>
        <w:t>ش بود و</w:t>
      </w:r>
      <w:r w:rsidRPr="00701FD9">
        <w:rPr>
          <w:rStyle w:val="Char4"/>
          <w:rFonts w:hint="cs"/>
          <w:rtl/>
        </w:rPr>
        <w:t xml:space="preserve"> </w:t>
      </w:r>
      <w:r w:rsidRPr="00701FD9">
        <w:rPr>
          <w:rStyle w:val="Char4"/>
          <w:rtl/>
        </w:rPr>
        <w:t>از طرف د</w:t>
      </w:r>
      <w:r w:rsidR="00673CD4">
        <w:rPr>
          <w:rStyle w:val="Char4"/>
          <w:rtl/>
        </w:rPr>
        <w:t>ی</w:t>
      </w:r>
      <w:r w:rsidRPr="00701FD9">
        <w:rPr>
          <w:rStyle w:val="Char4"/>
          <w:rtl/>
        </w:rPr>
        <w:t>گر گاه</w:t>
      </w:r>
      <w:r w:rsidR="00673CD4">
        <w:rPr>
          <w:rStyle w:val="Char4"/>
          <w:rtl/>
        </w:rPr>
        <w:t>ی</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گاه</w:t>
      </w:r>
      <w:r w:rsidR="00673CD4">
        <w:rPr>
          <w:rStyle w:val="Char4"/>
          <w:rtl/>
        </w:rPr>
        <w:t>ی</w:t>
      </w:r>
      <w:r w:rsidRPr="00701FD9">
        <w:rPr>
          <w:rStyle w:val="Char4"/>
          <w:rtl/>
        </w:rPr>
        <w:t xml:space="preserve"> حضرت اسامه بن ز</w:t>
      </w:r>
      <w:r w:rsidR="00673CD4">
        <w:rPr>
          <w:rStyle w:val="Char4"/>
          <w:rtl/>
        </w:rPr>
        <w:t>ی</w:t>
      </w:r>
      <w:r w:rsidRPr="00701FD9">
        <w:rPr>
          <w:rStyle w:val="Char4"/>
          <w:rtl/>
        </w:rPr>
        <w:t>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را</w:t>
      </w:r>
      <w:r w:rsidRPr="00701FD9">
        <w:rPr>
          <w:rStyle w:val="Char4"/>
          <w:rFonts w:hint="cs"/>
          <w:rtl/>
        </w:rPr>
        <w:t xml:space="preserve"> </w:t>
      </w:r>
      <w:r w:rsidR="00673CD4">
        <w:rPr>
          <w:rStyle w:val="Char4"/>
          <w:rtl/>
        </w:rPr>
        <w:t>ک</w:t>
      </w:r>
      <w:r w:rsidRPr="00701FD9">
        <w:rPr>
          <w:rStyle w:val="Char4"/>
          <w:rtl/>
        </w:rPr>
        <w:t>م</w:t>
      </w:r>
      <w:r w:rsidR="00673CD4">
        <w:rPr>
          <w:rStyle w:val="Char4"/>
          <w:rtl/>
        </w:rPr>
        <w:t>ک</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به </w:t>
      </w:r>
      <w:r w:rsidRPr="00701FD9">
        <w:rPr>
          <w:rStyle w:val="Char4"/>
          <w:rFonts w:hint="cs"/>
          <w:rtl/>
        </w:rPr>
        <w:t xml:space="preserve">همین </w:t>
      </w:r>
      <w:r w:rsidRPr="00701FD9">
        <w:rPr>
          <w:rStyle w:val="Char4"/>
          <w:rtl/>
        </w:rPr>
        <w:t>خاطر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نام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نبرد</w:t>
      </w:r>
      <w:r w:rsidRPr="00701FD9">
        <w:rPr>
          <w:rStyle w:val="Char4"/>
          <w:rFonts w:hint="cs"/>
          <w:rtl/>
        </w:rPr>
        <w:t>ه‌ا</w:t>
      </w:r>
      <w:r w:rsidRPr="00701FD9">
        <w:rPr>
          <w:rStyle w:val="Char4"/>
          <w:rtl/>
        </w:rPr>
        <w:t>ند و</w:t>
      </w:r>
      <w:r w:rsidRPr="00701FD9">
        <w:rPr>
          <w:rStyle w:val="Char4"/>
          <w:rFonts w:hint="cs"/>
          <w:rtl/>
        </w:rPr>
        <w:t xml:space="preserve"> </w:t>
      </w:r>
      <w:r w:rsidRPr="00701FD9">
        <w:rPr>
          <w:rStyle w:val="Char4"/>
          <w:rtl/>
        </w:rPr>
        <w:t>گفت</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 xml:space="preserve"> نفر د</w:t>
      </w:r>
      <w:r w:rsidR="00673CD4">
        <w:rPr>
          <w:rStyle w:val="Char4"/>
          <w:rtl/>
        </w:rPr>
        <w:t>ی</w:t>
      </w:r>
      <w:r w:rsidRPr="00701FD9">
        <w:rPr>
          <w:rStyle w:val="Char4"/>
          <w:rtl/>
        </w:rPr>
        <w:t>گر</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همچنان که‌ </w:t>
      </w:r>
      <w:r w:rsidRPr="00701FD9">
        <w:rPr>
          <w:rStyle w:val="Char4"/>
          <w:rtl/>
        </w:rPr>
        <w:t>روا</w:t>
      </w:r>
      <w:r w:rsidR="00673CD4">
        <w:rPr>
          <w:rStyle w:val="Char4"/>
          <w:rtl/>
        </w:rPr>
        <w:t>ی</w:t>
      </w:r>
      <w:r w:rsidRPr="00701FD9">
        <w:rPr>
          <w:rStyle w:val="Char4"/>
          <w:rtl/>
        </w:rPr>
        <w:t>ت طبر</w:t>
      </w:r>
      <w:r w:rsidR="00673CD4">
        <w:rPr>
          <w:rStyle w:val="Char4"/>
          <w:rtl/>
        </w:rPr>
        <w:t>ی</w:t>
      </w:r>
      <w:r w:rsidRPr="00701FD9">
        <w:rPr>
          <w:rStyle w:val="Char4"/>
          <w:rFonts w:hint="cs"/>
          <w:rtl/>
        </w:rPr>
        <w:t xml:space="preserve"> در تاریخ خود</w:t>
      </w:r>
      <w:r w:rsidRPr="00701FD9">
        <w:rPr>
          <w:rStyle w:val="Char4"/>
          <w:rtl/>
        </w:rPr>
        <w:t xml:space="preserve"> </w:t>
      </w:r>
      <w:r w:rsidRPr="00701FD9">
        <w:rPr>
          <w:rStyle w:val="Char4"/>
          <w:rFonts w:hint="cs"/>
          <w:rtl/>
        </w:rPr>
        <w:t>این گمان باطل را رد می‌نماید</w:t>
      </w:r>
      <w:r w:rsidRPr="00701FD9">
        <w:rPr>
          <w:rStyle w:val="Char4"/>
          <w:rtl/>
        </w:rPr>
        <w:t xml:space="preserve"> </w:t>
      </w:r>
      <w:r w:rsidR="00673CD4">
        <w:rPr>
          <w:rStyle w:val="Char4"/>
          <w:rtl/>
        </w:rPr>
        <w:t>ک</w:t>
      </w:r>
      <w:r w:rsidRPr="00701FD9">
        <w:rPr>
          <w:rStyle w:val="Char4"/>
          <w:rtl/>
        </w:rPr>
        <w:t>ه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و</w:t>
      </w:r>
      <w:r w:rsidRPr="00701FD9">
        <w:rPr>
          <w:rStyle w:val="Char4"/>
          <w:rFonts w:hint="cs"/>
          <w:rtl/>
        </w:rPr>
        <w:t xml:space="preserve">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هر</w:t>
      </w:r>
      <w:r w:rsidRPr="00701FD9">
        <w:rPr>
          <w:rStyle w:val="Char4"/>
          <w:rFonts w:hint="cs"/>
          <w:rtl/>
        </w:rPr>
        <w:t xml:space="preserve"> </w:t>
      </w:r>
      <w:r w:rsidRPr="00701FD9">
        <w:rPr>
          <w:rStyle w:val="Char4"/>
          <w:rtl/>
        </w:rPr>
        <w:t>دو در</w:t>
      </w:r>
      <w:r w:rsidRPr="00701FD9">
        <w:rPr>
          <w:rStyle w:val="Char4"/>
          <w:rFonts w:hint="cs"/>
          <w:rtl/>
        </w:rPr>
        <w:t xml:space="preserve"> </w:t>
      </w:r>
      <w:r w:rsidRPr="00701FD9">
        <w:rPr>
          <w:rStyle w:val="Char4"/>
          <w:rtl/>
        </w:rPr>
        <w:t>جمع عام پا</w:t>
      </w:r>
      <w:r w:rsidR="00673CD4">
        <w:rPr>
          <w:rStyle w:val="Char4"/>
          <w:rtl/>
        </w:rPr>
        <w:t>ک</w:t>
      </w:r>
      <w:r w:rsidRPr="00701FD9">
        <w:rPr>
          <w:rStyle w:val="Char4"/>
          <w:rtl/>
        </w:rPr>
        <w:t xml:space="preserve"> دل</w:t>
      </w:r>
      <w:r w:rsidR="00673CD4">
        <w:rPr>
          <w:rStyle w:val="Char4"/>
          <w:rtl/>
        </w:rPr>
        <w:t>ی</w:t>
      </w:r>
      <w:r w:rsidRPr="00701FD9">
        <w:rPr>
          <w:rStyle w:val="Char4"/>
          <w:rtl/>
        </w:rPr>
        <w:t xml:space="preserve"> خود را</w:t>
      </w:r>
      <w:r w:rsidRPr="00701FD9">
        <w:rPr>
          <w:rStyle w:val="Char4"/>
          <w:rFonts w:hint="cs"/>
          <w:rtl/>
        </w:rPr>
        <w:t xml:space="preserve"> </w:t>
      </w:r>
      <w:r w:rsidRPr="00701FD9">
        <w:rPr>
          <w:rStyle w:val="Char4"/>
          <w:rtl/>
        </w:rPr>
        <w:t>نسبت به همد</w:t>
      </w:r>
      <w:r w:rsidR="00673CD4">
        <w:rPr>
          <w:rStyle w:val="Char4"/>
          <w:rtl/>
        </w:rPr>
        <w:t>ی</w:t>
      </w:r>
      <w:r w:rsidRPr="00701FD9">
        <w:rPr>
          <w:rStyle w:val="Char4"/>
          <w:rtl/>
        </w:rPr>
        <w:t xml:space="preserve">گر اعلام </w:t>
      </w:r>
      <w:r w:rsidR="00673CD4">
        <w:rPr>
          <w:rStyle w:val="Char4"/>
          <w:rtl/>
        </w:rPr>
        <w:t>ک</w:t>
      </w:r>
      <w:r w:rsidRPr="00701FD9">
        <w:rPr>
          <w:rStyle w:val="Char4"/>
          <w:rtl/>
        </w:rPr>
        <w:t>ردند</w:t>
      </w:r>
      <w:r w:rsidRPr="00701FD9">
        <w:rPr>
          <w:rStyle w:val="Char4"/>
          <w:rFonts w:hint="cs"/>
          <w:rtl/>
        </w:rPr>
        <w:t xml:space="preserve"> و بیان داشتند که‌ ارتباط آنها با هم بر مودت و محبتی دوطرفانه‌ بنیان شده‌ است.</w:t>
      </w:r>
    </w:p>
    <w:p w:rsidR="0022494D" w:rsidRPr="00701FD9" w:rsidRDefault="0022494D" w:rsidP="00352939">
      <w:pPr>
        <w:ind w:firstLine="284"/>
        <w:jc w:val="both"/>
        <w:rPr>
          <w:rStyle w:val="Char4"/>
          <w:rtl/>
        </w:rPr>
      </w:pPr>
      <w:r w:rsidRPr="00701FD9">
        <w:rPr>
          <w:rStyle w:val="Char4"/>
          <w:rFonts w:hint="cs"/>
          <w:rtl/>
        </w:rPr>
        <w:t>عایشه‌ می‌گوید: به‌ خدا سابقا میان من و علی چیزی نبوده‌ جز آنچه‌ میان زن و اقوام شوهرش رخ می‌دهد ولی او به‌ نزد من، با وجود گله‌ام، از نیکان است.</w:t>
      </w:r>
    </w:p>
    <w:p w:rsidR="0022494D" w:rsidRPr="00701FD9" w:rsidRDefault="0022494D" w:rsidP="00352939">
      <w:pPr>
        <w:ind w:firstLine="284"/>
        <w:jc w:val="both"/>
        <w:rPr>
          <w:rStyle w:val="Char4"/>
          <w:rtl/>
        </w:rPr>
      </w:pPr>
      <w:r w:rsidRPr="00701FD9">
        <w:rPr>
          <w:rStyle w:val="Char4"/>
          <w:rFonts w:hint="cs"/>
          <w:rtl/>
        </w:rPr>
        <w:t>علی گفت: ای مردم! به‌ خدا راست گفت و نکو گفت، میان من و او جز این چیزی نبود، وی در دنیا و آخرت همسر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است</w:t>
      </w:r>
      <w:r w:rsidRPr="005F1C5C">
        <w:rPr>
          <w:rStyle w:val="Char4"/>
          <w:vertAlign w:val="superscript"/>
          <w:rtl/>
        </w:rPr>
        <w:footnoteReference w:id="366"/>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همچنان که‌ روایت ذیل نیز بر آن دلالت می‌نماید این‌که‌ هنگامی از عایشه‌ سؤال کردند: </w:t>
      </w:r>
      <w:r w:rsidRPr="00701FD9">
        <w:rPr>
          <w:rStyle w:val="Char4"/>
          <w:rtl/>
        </w:rPr>
        <w:t>آنحضرت</w:t>
      </w:r>
      <w:r w:rsidR="00FF3CD4" w:rsidRPr="00FF3CD4">
        <w:rPr>
          <w:rStyle w:val="Char4"/>
          <w:rFonts w:ascii="CTraditional Arabic" w:hAnsi="CTraditional Arabic" w:cs="CTraditional Arabic"/>
          <w:rtl/>
        </w:rPr>
        <w:t>ص</w:t>
      </w:r>
      <w:r w:rsidRPr="00701FD9">
        <w:rPr>
          <w:rStyle w:val="Char4"/>
          <w:rFonts w:hint="cs"/>
          <w:rtl/>
        </w:rPr>
        <w:t xml:space="preserve"> </w:t>
      </w:r>
      <w:r w:rsidRPr="00701FD9">
        <w:rPr>
          <w:rStyle w:val="Char4"/>
          <w:rtl/>
        </w:rPr>
        <w:t xml:space="preserve">چه </w:t>
      </w:r>
      <w:r w:rsidR="00673CD4">
        <w:rPr>
          <w:rStyle w:val="Char4"/>
          <w:rtl/>
        </w:rPr>
        <w:t>ک</w:t>
      </w:r>
      <w:r w:rsidRPr="00701FD9">
        <w:rPr>
          <w:rStyle w:val="Char4"/>
          <w:rtl/>
        </w:rPr>
        <w:t>س</w:t>
      </w:r>
      <w:r w:rsidR="00673CD4">
        <w:rPr>
          <w:rStyle w:val="Char4"/>
          <w:rtl/>
        </w:rPr>
        <w:t>ی</w:t>
      </w:r>
      <w:r w:rsidRPr="00701FD9">
        <w:rPr>
          <w:rStyle w:val="Char4"/>
          <w:rtl/>
        </w:rPr>
        <w:t xml:space="preserve"> را</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شتر از همه دوست داشتند</w:t>
      </w:r>
      <w:r w:rsidRPr="00701FD9">
        <w:rPr>
          <w:rStyle w:val="Char4"/>
          <w:rFonts w:hint="cs"/>
          <w:rtl/>
        </w:rPr>
        <w:t>؟</w:t>
      </w:r>
      <w:r w:rsidRPr="00701FD9">
        <w:rPr>
          <w:rStyle w:val="Char4"/>
          <w:rtl/>
        </w:rPr>
        <w:t xml:space="preserve"> گفت:</w:t>
      </w:r>
      <w:r w:rsidRPr="00701FD9">
        <w:rPr>
          <w:rStyle w:val="Char4"/>
          <w:rFonts w:hint="cs"/>
          <w:rtl/>
        </w:rPr>
        <w:t xml:space="preserve"> </w:t>
      </w:r>
      <w:r w:rsidRPr="00701FD9">
        <w:rPr>
          <w:rStyle w:val="Char4"/>
          <w:rtl/>
        </w:rPr>
        <w:t>فاطمه را،</w:t>
      </w:r>
      <w:r w:rsidRPr="00701FD9">
        <w:rPr>
          <w:rStyle w:val="Char4"/>
          <w:rFonts w:hint="cs"/>
          <w:rtl/>
        </w:rPr>
        <w:t xml:space="preserve"> </w:t>
      </w:r>
      <w:r w:rsidRPr="00701FD9">
        <w:rPr>
          <w:rStyle w:val="Char4"/>
          <w:rtl/>
        </w:rPr>
        <w:t xml:space="preserve">بعد عرض </w:t>
      </w:r>
      <w:r w:rsidR="00673CD4">
        <w:rPr>
          <w:rStyle w:val="Char4"/>
          <w:rtl/>
        </w:rPr>
        <w:t>ک</w:t>
      </w:r>
      <w:r w:rsidRPr="00701FD9">
        <w:rPr>
          <w:rStyle w:val="Char4"/>
          <w:rtl/>
        </w:rPr>
        <w:t>رد</w:t>
      </w:r>
      <w:r w:rsidRPr="00701FD9">
        <w:rPr>
          <w:rStyle w:val="Char4"/>
          <w:rFonts w:hint="cs"/>
          <w:rtl/>
        </w:rPr>
        <w:t>ند:</w:t>
      </w:r>
      <w:r w:rsidRPr="00701FD9">
        <w:rPr>
          <w:rStyle w:val="Char4"/>
          <w:rtl/>
        </w:rPr>
        <w:t xml:space="preserve"> در</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 xml:space="preserve">ن مردها چه </w:t>
      </w:r>
      <w:r w:rsidR="00673CD4">
        <w:rPr>
          <w:rStyle w:val="Char4"/>
          <w:rtl/>
        </w:rPr>
        <w:t>ک</w:t>
      </w:r>
      <w:r w:rsidRPr="00701FD9">
        <w:rPr>
          <w:rStyle w:val="Char4"/>
          <w:rtl/>
        </w:rPr>
        <w:t>س</w:t>
      </w:r>
      <w:r w:rsidR="00673CD4">
        <w:rPr>
          <w:rStyle w:val="Char4"/>
          <w:rtl/>
        </w:rPr>
        <w:t>ی</w:t>
      </w:r>
      <w:r w:rsidRPr="00701FD9">
        <w:rPr>
          <w:rStyle w:val="Char4"/>
          <w:rtl/>
        </w:rPr>
        <w:t xml:space="preserve"> را</w:t>
      </w:r>
      <w:r w:rsidRPr="00701FD9">
        <w:rPr>
          <w:rStyle w:val="Char4"/>
          <w:rFonts w:hint="cs"/>
          <w:rtl/>
        </w:rPr>
        <w:t xml:space="preserve"> بیشتر دوست می‌داشت؟ </w:t>
      </w:r>
      <w:r w:rsidRPr="00701FD9">
        <w:rPr>
          <w:rStyle w:val="Char4"/>
          <w:rtl/>
        </w:rPr>
        <w:t>فرمود:</w:t>
      </w:r>
      <w:r w:rsidRPr="00701FD9">
        <w:rPr>
          <w:rStyle w:val="Char4"/>
          <w:rFonts w:hint="cs"/>
          <w:rtl/>
        </w:rPr>
        <w:t xml:space="preserve"> </w:t>
      </w:r>
      <w:r w:rsidRPr="00701FD9">
        <w:rPr>
          <w:rStyle w:val="Char4"/>
          <w:rtl/>
        </w:rPr>
        <w:t>شوهر او</w:t>
      </w:r>
      <w:r w:rsidRPr="00701FD9">
        <w:rPr>
          <w:rStyle w:val="Char4"/>
          <w:rFonts w:hint="cs"/>
          <w:rtl/>
        </w:rPr>
        <w:t xml:space="preserve"> را که‌ بسیار </w:t>
      </w:r>
      <w:r w:rsidRPr="00701FD9">
        <w:rPr>
          <w:rStyle w:val="Char4"/>
          <w:rtl/>
        </w:rPr>
        <w:t>روزه</w:t>
      </w:r>
      <w:r w:rsidRPr="00701FD9">
        <w:rPr>
          <w:rStyle w:val="Char4"/>
          <w:rFonts w:hint="cs"/>
          <w:rtl/>
        </w:rPr>
        <w:t>‌</w:t>
      </w:r>
      <w:r w:rsidRPr="00701FD9">
        <w:rPr>
          <w:rStyle w:val="Char4"/>
          <w:rtl/>
        </w:rPr>
        <w:t>دار و</w:t>
      </w:r>
      <w:r w:rsidRPr="00701FD9">
        <w:rPr>
          <w:rStyle w:val="Char4"/>
          <w:rFonts w:hint="cs"/>
          <w:rtl/>
        </w:rPr>
        <w:t xml:space="preserve"> </w:t>
      </w:r>
      <w:r w:rsidRPr="00701FD9">
        <w:rPr>
          <w:rStyle w:val="Char4"/>
          <w:rtl/>
        </w:rPr>
        <w:t>نمازگزار بودند</w:t>
      </w:r>
      <w:r w:rsidRPr="005F1C5C">
        <w:rPr>
          <w:rStyle w:val="Char4"/>
          <w:vertAlign w:val="superscript"/>
          <w:rtl/>
        </w:rPr>
        <w:footnoteReference w:id="367"/>
      </w:r>
      <w:r w:rsidRPr="00701FD9">
        <w:rPr>
          <w:rStyle w:val="Char4"/>
          <w:rtl/>
        </w:rPr>
        <w:t>.</w:t>
      </w:r>
      <w:r w:rsidRPr="00701FD9">
        <w:rPr>
          <w:rStyle w:val="Char4"/>
          <w:rFonts w:hint="cs"/>
          <w:rtl/>
        </w:rPr>
        <w:t xml:space="preserve"> </w:t>
      </w:r>
    </w:p>
    <w:p w:rsidR="0022494D" w:rsidRPr="00701FD9" w:rsidRDefault="0022494D" w:rsidP="00352939">
      <w:pPr>
        <w:ind w:firstLine="284"/>
        <w:jc w:val="both"/>
        <w:rPr>
          <w:rStyle w:val="Char4"/>
          <w:rtl/>
        </w:rPr>
      </w:pPr>
      <w:r w:rsidRPr="00701FD9">
        <w:rPr>
          <w:rStyle w:val="Char4"/>
          <w:rFonts w:hint="cs"/>
          <w:rtl/>
        </w:rPr>
        <w:t>یکی دیگر این‌که‌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آن روایت را گزارش داده‌ که‌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از </w:t>
      </w:r>
      <w:r w:rsidRPr="00701FD9">
        <w:rPr>
          <w:rStyle w:val="Char4"/>
          <w:rtl/>
        </w:rPr>
        <w:t>اهل ب</w:t>
      </w:r>
      <w:r w:rsidR="00673CD4">
        <w:rPr>
          <w:rStyle w:val="Char4"/>
          <w:rtl/>
        </w:rPr>
        <w:t>ی</w:t>
      </w:r>
      <w:r w:rsidRPr="00701FD9">
        <w:rPr>
          <w:rStyle w:val="Char4"/>
          <w:rtl/>
        </w:rPr>
        <w:t xml:space="preserve">ت </w:t>
      </w:r>
      <w:r w:rsidRPr="00701FD9">
        <w:rPr>
          <w:rStyle w:val="Char4"/>
          <w:rFonts w:hint="cs"/>
          <w:rtl/>
        </w:rPr>
        <w:t xml:space="preserve">محسوب می‌گردد </w:t>
      </w:r>
      <w:r w:rsidRPr="00701FD9">
        <w:rPr>
          <w:rStyle w:val="Char4"/>
          <w:rtl/>
        </w:rPr>
        <w:t>و</w:t>
      </w:r>
      <w:r w:rsidRPr="00701FD9">
        <w:rPr>
          <w:rStyle w:val="Char4"/>
          <w:rFonts w:hint="cs"/>
          <w:rtl/>
        </w:rPr>
        <w:t xml:space="preserve"> این مسأله‌ جز از طریق حضرت عایشه‌ برای </w:t>
      </w:r>
      <w:r w:rsidRPr="00701FD9">
        <w:rPr>
          <w:rStyle w:val="Char4"/>
          <w:rtl/>
        </w:rPr>
        <w:t xml:space="preserve">اهل سنت </w:t>
      </w:r>
      <w:r w:rsidRPr="00701FD9">
        <w:rPr>
          <w:rStyle w:val="Char4"/>
          <w:rFonts w:hint="cs"/>
          <w:rtl/>
        </w:rPr>
        <w:t>به‌ اثبات نرسیده‌ است.</w:t>
      </w:r>
    </w:p>
    <w:p w:rsidR="0022494D" w:rsidRPr="008A5702" w:rsidRDefault="0022494D" w:rsidP="004A50C7">
      <w:pPr>
        <w:pStyle w:val="a2"/>
        <w:rPr>
          <w:rtl/>
        </w:rPr>
      </w:pPr>
      <w:bookmarkStart w:id="512" w:name="_Toc206775601"/>
      <w:bookmarkStart w:id="513" w:name="_Toc206798745"/>
      <w:bookmarkStart w:id="514" w:name="_Toc206800544"/>
      <w:bookmarkStart w:id="515" w:name="_Toc299365882"/>
      <w:bookmarkStart w:id="516" w:name="_Toc434068690"/>
      <w:r w:rsidRPr="008A5702">
        <w:rPr>
          <w:rFonts w:hint="cs"/>
          <w:rtl/>
        </w:rPr>
        <w:t>عایشه‌ فتواخواه را به‌ علی</w:t>
      </w:r>
      <w:r w:rsidR="00646152">
        <w:rPr>
          <w:rFonts w:ascii="CTraditional Arabic" w:hAnsi="CTraditional Arabic" w:cs="CTraditional Arabic" w:hint="cs"/>
          <w:b w:val="0"/>
          <w:bCs w:val="0"/>
          <w:rtl/>
        </w:rPr>
        <w:t xml:space="preserve"> </w:t>
      </w:r>
      <w:r w:rsidR="00646152" w:rsidRPr="00646152">
        <w:rPr>
          <w:rFonts w:ascii="CTraditional Arabic" w:hAnsi="CTraditional Arabic" w:cs="CTraditional Arabic" w:hint="cs"/>
          <w:b w:val="0"/>
          <w:bCs w:val="0"/>
          <w:rtl/>
        </w:rPr>
        <w:t>س</w:t>
      </w:r>
      <w:r w:rsidRPr="008A5702">
        <w:rPr>
          <w:rFonts w:hint="cs"/>
          <w:rtl/>
        </w:rPr>
        <w:t xml:space="preserve"> ارجاع می‌دهد</w:t>
      </w:r>
      <w:bookmarkEnd w:id="512"/>
      <w:bookmarkEnd w:id="513"/>
      <w:bookmarkEnd w:id="514"/>
      <w:bookmarkEnd w:id="515"/>
      <w:bookmarkEnd w:id="516"/>
    </w:p>
    <w:p w:rsidR="0022494D" w:rsidRPr="00701FD9" w:rsidRDefault="0022494D" w:rsidP="00352939">
      <w:pPr>
        <w:ind w:firstLine="284"/>
        <w:jc w:val="both"/>
        <w:rPr>
          <w:rStyle w:val="Char4"/>
          <w:rtl/>
        </w:rPr>
      </w:pPr>
      <w:r w:rsidRPr="00701FD9">
        <w:rPr>
          <w:rStyle w:val="Char4"/>
          <w:rtl/>
        </w:rPr>
        <w:t>بارها چن</w:t>
      </w:r>
      <w:r w:rsidR="00673CD4">
        <w:rPr>
          <w:rStyle w:val="Char4"/>
          <w:rtl/>
        </w:rPr>
        <w:t>ی</w:t>
      </w:r>
      <w:r w:rsidRPr="00701FD9">
        <w:rPr>
          <w:rStyle w:val="Char4"/>
          <w:rtl/>
        </w:rPr>
        <w:t>ن اتفاق م</w:t>
      </w:r>
      <w:r w:rsidR="00673CD4">
        <w:rPr>
          <w:rStyle w:val="Char4"/>
          <w:rtl/>
        </w:rPr>
        <w:t>ی</w:t>
      </w:r>
      <w:r w:rsidRPr="00701FD9">
        <w:rPr>
          <w:rStyle w:val="Char4"/>
          <w:rFonts w:hint="cs"/>
          <w:rtl/>
        </w:rPr>
        <w:t>‌</w:t>
      </w:r>
      <w:r w:rsidRPr="00701FD9">
        <w:rPr>
          <w:rStyle w:val="Char4"/>
          <w:rtl/>
        </w:rPr>
        <w:t xml:space="preserve">افتاد </w:t>
      </w:r>
      <w:r w:rsidR="00673CD4">
        <w:rPr>
          <w:rStyle w:val="Char4"/>
          <w:rtl/>
        </w:rPr>
        <w:t>ک</w:t>
      </w:r>
      <w:r w:rsidRPr="00701FD9">
        <w:rPr>
          <w:rStyle w:val="Char4"/>
          <w:rtl/>
        </w:rPr>
        <w:t xml:space="preserve">ه </w:t>
      </w:r>
      <w:r w:rsidRPr="00701FD9">
        <w:rPr>
          <w:rStyle w:val="Char4"/>
          <w:rFonts w:hint="cs"/>
          <w:rtl/>
        </w:rPr>
        <w:t>فتواخواهی</w:t>
      </w:r>
      <w:r w:rsidRPr="00701FD9">
        <w:rPr>
          <w:rStyle w:val="Char4"/>
          <w:rtl/>
        </w:rPr>
        <w:t xml:space="preserve"> پ</w:t>
      </w:r>
      <w:r w:rsidR="00673CD4">
        <w:rPr>
          <w:rStyle w:val="Char4"/>
          <w:rtl/>
        </w:rPr>
        <w:t>ی</w:t>
      </w:r>
      <w:r w:rsidRPr="00701FD9">
        <w:rPr>
          <w:rStyle w:val="Char4"/>
          <w:rtl/>
        </w:rPr>
        <w:t>ش حضرت عا</w:t>
      </w:r>
      <w:r w:rsidR="00673CD4">
        <w:rPr>
          <w:rStyle w:val="Char4"/>
          <w:rtl/>
        </w:rPr>
        <w:t>ی</w:t>
      </w:r>
      <w:r w:rsidRPr="00701FD9">
        <w:rPr>
          <w:rStyle w:val="Char4"/>
          <w:rtl/>
        </w:rPr>
        <w:t>شه 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 xml:space="preserve"> و </w:t>
      </w:r>
      <w:r w:rsidRPr="00701FD9">
        <w:rPr>
          <w:rStyle w:val="Char4"/>
          <w:rtl/>
        </w:rPr>
        <w:t>او آنها را</w:t>
      </w:r>
      <w:r w:rsidRPr="00701FD9">
        <w:rPr>
          <w:rStyle w:val="Char4"/>
          <w:rFonts w:hint="cs"/>
          <w:rtl/>
        </w:rPr>
        <w:t xml:space="preserve"> </w:t>
      </w:r>
      <w:r w:rsidRPr="00701FD9">
        <w:rPr>
          <w:rStyle w:val="Char4"/>
          <w:rtl/>
        </w:rPr>
        <w:t>به طرف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راهنما</w:t>
      </w:r>
      <w:r w:rsidR="00673CD4">
        <w:rPr>
          <w:rStyle w:val="Char4"/>
          <w:rtl/>
        </w:rPr>
        <w:t>یی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5F1C5C">
        <w:rPr>
          <w:rStyle w:val="Char4"/>
          <w:vertAlign w:val="superscript"/>
          <w:rtl/>
        </w:rPr>
        <w:footnoteReference w:id="368"/>
      </w:r>
      <w:r w:rsidRPr="00701FD9">
        <w:rPr>
          <w:rStyle w:val="Char4"/>
          <w:rFonts w:hint="cs"/>
          <w:rtl/>
        </w:rPr>
        <w:t xml:space="preserve">. </w:t>
      </w:r>
      <w:r w:rsidRPr="00701FD9">
        <w:rPr>
          <w:rStyle w:val="Char4"/>
          <w:rtl/>
        </w:rPr>
        <w:t>گاه</w:t>
      </w:r>
      <w:r w:rsidR="00673CD4">
        <w:rPr>
          <w:rStyle w:val="Char4"/>
          <w:rtl/>
        </w:rPr>
        <w:t>ی</w:t>
      </w:r>
      <w:r w:rsidRPr="00701FD9">
        <w:rPr>
          <w:rStyle w:val="Char4"/>
          <w:rtl/>
        </w:rPr>
        <w:t xml:space="preserve"> </w:t>
      </w:r>
      <w:r w:rsidR="00673CD4">
        <w:rPr>
          <w:rStyle w:val="Char4"/>
          <w:rtl/>
        </w:rPr>
        <w:t>ک</w:t>
      </w:r>
      <w:r w:rsidRPr="00701FD9">
        <w:rPr>
          <w:rStyle w:val="Char4"/>
          <w:rtl/>
        </w:rPr>
        <w:t>ه از سفر برم</w:t>
      </w:r>
      <w:r w:rsidR="00673CD4">
        <w:rPr>
          <w:rStyle w:val="Char4"/>
          <w:rtl/>
        </w:rPr>
        <w:t>ی</w:t>
      </w:r>
      <w:r w:rsidRPr="00701FD9">
        <w:rPr>
          <w:rStyle w:val="Char4"/>
          <w:rFonts w:hint="cs"/>
          <w:rtl/>
        </w:rPr>
        <w:t>‌</w:t>
      </w:r>
      <w:r w:rsidRPr="00701FD9">
        <w:rPr>
          <w:rStyle w:val="Char4"/>
          <w:rtl/>
        </w:rPr>
        <w:t>گشت</w:t>
      </w:r>
      <w:r w:rsidRPr="00701FD9">
        <w:rPr>
          <w:rStyle w:val="Char4"/>
          <w:rFonts w:hint="cs"/>
          <w:rtl/>
        </w:rPr>
        <w:t>،</w:t>
      </w:r>
      <w:r w:rsidRPr="00701FD9">
        <w:rPr>
          <w:rStyle w:val="Char4"/>
          <w:rtl/>
        </w:rPr>
        <w:t xml:space="preserve"> داماد را</w:t>
      </w:r>
      <w:r w:rsidRPr="00701FD9">
        <w:rPr>
          <w:rStyle w:val="Char4"/>
          <w:rFonts w:hint="cs"/>
          <w:rtl/>
        </w:rPr>
        <w:t xml:space="preserve"> </w:t>
      </w:r>
      <w:r w:rsidRPr="00701FD9">
        <w:rPr>
          <w:rStyle w:val="Char4"/>
          <w:rtl/>
        </w:rPr>
        <w:t>مهمان</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5F1C5C">
        <w:rPr>
          <w:rStyle w:val="Char4"/>
          <w:vertAlign w:val="superscript"/>
          <w:rtl/>
        </w:rPr>
        <w:footnoteReference w:id="369"/>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w:t>
      </w:r>
      <w:r w:rsidRPr="00701FD9">
        <w:rPr>
          <w:rStyle w:val="Char4"/>
          <w:rFonts w:hint="cs"/>
          <w:rtl/>
        </w:rPr>
        <w:t xml:space="preserve"> </w:t>
      </w:r>
      <w:r w:rsidR="00673CD4">
        <w:rPr>
          <w:rStyle w:val="Char4"/>
          <w:rtl/>
        </w:rPr>
        <w:t>ک</w:t>
      </w:r>
      <w:r w:rsidRPr="00701FD9">
        <w:rPr>
          <w:rStyle w:val="Char4"/>
          <w:rtl/>
        </w:rPr>
        <w:t>وفه بدست خوارج به شهادت رس</w:t>
      </w:r>
      <w:r w:rsidR="00673CD4">
        <w:rPr>
          <w:rStyle w:val="Char4"/>
          <w:rtl/>
        </w:rPr>
        <w:t>ی</w:t>
      </w:r>
      <w:r w:rsidRPr="00701FD9">
        <w:rPr>
          <w:rStyle w:val="Char4"/>
          <w:rtl/>
        </w:rPr>
        <w:t>د و</w:t>
      </w:r>
      <w:r w:rsidRPr="00701FD9">
        <w:rPr>
          <w:rStyle w:val="Char4"/>
          <w:rFonts w:hint="cs"/>
          <w:rtl/>
        </w:rPr>
        <w:t xml:space="preserve"> </w:t>
      </w:r>
      <w:r w:rsidRPr="00701FD9">
        <w:rPr>
          <w:rStyle w:val="Char4"/>
          <w:rtl/>
        </w:rPr>
        <w:t>مردم از آنجا آمده</w:t>
      </w:r>
      <w:r w:rsidRPr="00701FD9">
        <w:rPr>
          <w:rStyle w:val="Char4"/>
          <w:rFonts w:hint="cs"/>
          <w:rtl/>
        </w:rPr>
        <w:t xml:space="preserve"> و</w:t>
      </w:r>
      <w:r w:rsidRPr="00701FD9">
        <w:rPr>
          <w:rStyle w:val="Char4"/>
          <w:rtl/>
        </w:rPr>
        <w:t xml:space="preserve"> واقعه را</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 xml:space="preserve">ان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w:t>
      </w:r>
      <w:r w:rsidRPr="00701FD9">
        <w:rPr>
          <w:rStyle w:val="Char4"/>
          <w:rFonts w:hint="cs"/>
          <w:rtl/>
        </w:rPr>
        <w:t xml:space="preserve"> </w:t>
      </w:r>
      <w:r w:rsidR="00673CD4">
        <w:rPr>
          <w:rStyle w:val="Char4"/>
          <w:rtl/>
        </w:rPr>
        <w:t>یک</w:t>
      </w:r>
      <w:r w:rsidRPr="00701FD9">
        <w:rPr>
          <w:rStyle w:val="Char4"/>
          <w:rtl/>
        </w:rPr>
        <w:t xml:space="preserve"> آقا</w:t>
      </w:r>
      <w:r w:rsidR="00673CD4">
        <w:rPr>
          <w:rStyle w:val="Char4"/>
          <w:rtl/>
        </w:rPr>
        <w:t>یی</w:t>
      </w:r>
      <w:r w:rsidRPr="00701FD9">
        <w:rPr>
          <w:rStyle w:val="Char4"/>
          <w:rtl/>
        </w:rPr>
        <w:t xml:space="preserve"> پرس</w:t>
      </w:r>
      <w:r w:rsidR="00673CD4">
        <w:rPr>
          <w:rStyle w:val="Char4"/>
          <w:rtl/>
        </w:rPr>
        <w:t>ی</w:t>
      </w:r>
      <w:r w:rsidRPr="00701FD9">
        <w:rPr>
          <w:rStyle w:val="Char4"/>
          <w:rtl/>
        </w:rPr>
        <w:t xml:space="preserve">د </w:t>
      </w:r>
      <w:r w:rsidR="00673CD4">
        <w:rPr>
          <w:rStyle w:val="Char4"/>
          <w:rtl/>
        </w:rPr>
        <w:t>ک</w:t>
      </w:r>
      <w:r w:rsidRPr="00701FD9">
        <w:rPr>
          <w:rStyle w:val="Char4"/>
          <w:rtl/>
        </w:rPr>
        <w:t xml:space="preserve">ه </w:t>
      </w:r>
      <w:r w:rsidRPr="00701FD9">
        <w:rPr>
          <w:rStyle w:val="Char4"/>
          <w:rFonts w:hint="cs"/>
          <w:rtl/>
        </w:rPr>
        <w:t>ا</w:t>
      </w:r>
      <w:r w:rsidR="00673CD4">
        <w:rPr>
          <w:rStyle w:val="Char4"/>
          <w:rtl/>
        </w:rPr>
        <w:t>ی</w:t>
      </w:r>
      <w:r w:rsidRPr="00701FD9">
        <w:rPr>
          <w:rStyle w:val="Char4"/>
          <w:rtl/>
        </w:rPr>
        <w:t xml:space="preserve"> عبدالله</w:t>
      </w:r>
      <w:r w:rsidRPr="00701FD9">
        <w:rPr>
          <w:rStyle w:val="Char4"/>
          <w:rFonts w:hint="cs"/>
          <w:rtl/>
        </w:rPr>
        <w:t>!</w:t>
      </w:r>
      <w:r w:rsidRPr="00701FD9">
        <w:rPr>
          <w:rStyle w:val="Char4"/>
          <w:rtl/>
        </w:rPr>
        <w:t xml:space="preserve"> من هرچه از تو س</w:t>
      </w:r>
      <w:r w:rsidRPr="00701FD9">
        <w:rPr>
          <w:rStyle w:val="Char4"/>
          <w:rFonts w:hint="cs"/>
          <w:rtl/>
        </w:rPr>
        <w:t>ؤ</w:t>
      </w:r>
      <w:r w:rsidRPr="00701FD9">
        <w:rPr>
          <w:rStyle w:val="Char4"/>
          <w:rtl/>
        </w:rPr>
        <w:t>ال ب</w:t>
      </w:r>
      <w:r w:rsidR="00673CD4">
        <w:rPr>
          <w:rStyle w:val="Char4"/>
          <w:rtl/>
        </w:rPr>
        <w:t>ک</w:t>
      </w:r>
      <w:r w:rsidRPr="00701FD9">
        <w:rPr>
          <w:rStyle w:val="Char4"/>
          <w:rtl/>
        </w:rPr>
        <w:t>نم راست و</w:t>
      </w:r>
      <w:r w:rsidRPr="00701FD9">
        <w:rPr>
          <w:rStyle w:val="Char4"/>
          <w:rFonts w:hint="cs"/>
          <w:rtl/>
        </w:rPr>
        <w:t xml:space="preserve"> </w:t>
      </w:r>
      <w:r w:rsidRPr="00701FD9">
        <w:rPr>
          <w:rStyle w:val="Char4"/>
          <w:rtl/>
        </w:rPr>
        <w:t>درست خواه</w:t>
      </w:r>
      <w:r w:rsidR="00673CD4">
        <w:rPr>
          <w:rStyle w:val="Char4"/>
          <w:rtl/>
        </w:rPr>
        <w:t>ی</w:t>
      </w:r>
      <w:r w:rsidRPr="00701FD9">
        <w:rPr>
          <w:rStyle w:val="Char4"/>
          <w:rtl/>
        </w:rPr>
        <w:t xml:space="preserve"> گفت؟</w:t>
      </w:r>
      <w:r w:rsidRPr="00701FD9">
        <w:rPr>
          <w:rStyle w:val="Char4"/>
          <w:rFonts w:hint="cs"/>
          <w:rtl/>
        </w:rPr>
        <w:t xml:space="preserve"> </w:t>
      </w:r>
      <w:r w:rsidRPr="00701FD9">
        <w:rPr>
          <w:rStyle w:val="Char4"/>
          <w:rtl/>
        </w:rPr>
        <w:t xml:space="preserve">او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چرا</w:t>
      </w:r>
      <w:r w:rsidRPr="00701FD9">
        <w:rPr>
          <w:rStyle w:val="Char4"/>
          <w:rFonts w:hint="cs"/>
          <w:rtl/>
        </w:rPr>
        <w:t xml:space="preserve"> </w:t>
      </w:r>
      <w:r w:rsidR="00673CD4">
        <w:rPr>
          <w:rStyle w:val="Char4"/>
          <w:rtl/>
        </w:rPr>
        <w:t>ک</w:t>
      </w:r>
      <w:r w:rsidRPr="00701FD9">
        <w:rPr>
          <w:rStyle w:val="Char4"/>
          <w:rtl/>
        </w:rPr>
        <w:t>ه درست نگو</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فرمود:</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مردم</w:t>
      </w:r>
      <w:r w:rsidR="00673CD4">
        <w:rPr>
          <w:rStyle w:val="Char4"/>
          <w:rtl/>
        </w:rPr>
        <w:t>ی</w:t>
      </w:r>
      <w:r w:rsidRPr="00701FD9">
        <w:rPr>
          <w:rStyle w:val="Char4"/>
          <w:rtl/>
        </w:rPr>
        <w:t xml:space="preserve"> </w:t>
      </w:r>
      <w:r w:rsidR="00673CD4">
        <w:rPr>
          <w:rStyle w:val="Char4"/>
          <w:rtl/>
        </w:rPr>
        <w:t>ک</w:t>
      </w:r>
      <w:r w:rsidRPr="00701FD9">
        <w:rPr>
          <w:rStyle w:val="Char4"/>
          <w:rtl/>
        </w:rPr>
        <w:t>ه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را</w:t>
      </w:r>
      <w:r w:rsidRPr="00701FD9">
        <w:rPr>
          <w:rStyle w:val="Char4"/>
          <w:rFonts w:hint="cs"/>
          <w:rtl/>
        </w:rPr>
        <w:t xml:space="preserve"> </w:t>
      </w:r>
      <w:r w:rsidR="00673CD4">
        <w:rPr>
          <w:rStyle w:val="Char4"/>
          <w:rtl/>
        </w:rPr>
        <w:t>ک</w:t>
      </w:r>
      <w:r w:rsidRPr="00701FD9">
        <w:rPr>
          <w:rStyle w:val="Char4"/>
          <w:rtl/>
        </w:rPr>
        <w:t>شته</w:t>
      </w:r>
      <w:r w:rsidRPr="00701FD9">
        <w:rPr>
          <w:rStyle w:val="Char4"/>
          <w:rFonts w:hint="cs"/>
          <w:rtl/>
        </w:rPr>
        <w:t>‌</w:t>
      </w:r>
      <w:r w:rsidRPr="00701FD9">
        <w:rPr>
          <w:rStyle w:val="Char4"/>
          <w:rtl/>
        </w:rPr>
        <w:t>اند واقعه آنها چگونه م</w:t>
      </w:r>
      <w:r w:rsidR="00673CD4">
        <w:rPr>
          <w:rStyle w:val="Char4"/>
          <w:rtl/>
        </w:rPr>
        <w:t>ی</w:t>
      </w:r>
      <w:r w:rsidRPr="00701FD9">
        <w:rPr>
          <w:rStyle w:val="Char4"/>
          <w:rFonts w:hint="cs"/>
          <w:rtl/>
        </w:rPr>
        <w:t>‌</w:t>
      </w:r>
      <w:r w:rsidRPr="00701FD9">
        <w:rPr>
          <w:rStyle w:val="Char4"/>
          <w:rtl/>
        </w:rPr>
        <w:t>باشد؟</w:t>
      </w:r>
    </w:p>
    <w:p w:rsidR="0022494D" w:rsidRPr="008701F3" w:rsidRDefault="0022494D" w:rsidP="00FD78FC">
      <w:pPr>
        <w:pStyle w:val="a8"/>
        <w:rPr>
          <w:rStyle w:val="Char5"/>
          <w:rtl/>
        </w:rPr>
      </w:pPr>
      <w:r w:rsidRPr="008A5702">
        <w:rPr>
          <w:rtl/>
        </w:rPr>
        <w:t>او</w:t>
      </w:r>
      <w:r w:rsidRPr="008A5702">
        <w:rPr>
          <w:rFonts w:hint="cs"/>
          <w:rtl/>
        </w:rPr>
        <w:t xml:space="preserve"> </w:t>
      </w:r>
      <w:r w:rsidRPr="008A5702">
        <w:rPr>
          <w:rtl/>
        </w:rPr>
        <w:t>صلح ام</w:t>
      </w:r>
      <w:r w:rsidR="00673CD4">
        <w:rPr>
          <w:rtl/>
        </w:rPr>
        <w:t>ی</w:t>
      </w:r>
      <w:r w:rsidRPr="008A5702">
        <w:rPr>
          <w:rtl/>
        </w:rPr>
        <w:t>ر معاو</w:t>
      </w:r>
      <w:r w:rsidR="00673CD4">
        <w:rPr>
          <w:rtl/>
        </w:rPr>
        <w:t>ی</w:t>
      </w:r>
      <w:r w:rsidRPr="008A5702">
        <w:rPr>
          <w:rtl/>
        </w:rPr>
        <w:t>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8A5702">
        <w:rPr>
          <w:rFonts w:hint="cs"/>
          <w:rtl/>
        </w:rPr>
        <w:t xml:space="preserve"> </w:t>
      </w:r>
      <w:r w:rsidRPr="008A5702">
        <w:rPr>
          <w:rtl/>
        </w:rPr>
        <w:t>با</w:t>
      </w:r>
      <w:r w:rsidRPr="008A5702">
        <w:rPr>
          <w:rFonts w:hint="cs"/>
          <w:rtl/>
        </w:rPr>
        <w:t xml:space="preserve"> </w:t>
      </w:r>
      <w:r w:rsidRPr="008A5702">
        <w:rPr>
          <w:rtl/>
        </w:rPr>
        <w:t>حضرت عل</w:t>
      </w:r>
      <w:r w:rsidR="00673CD4">
        <w:rPr>
          <w:rtl/>
        </w:rPr>
        <w:t>ی</w:t>
      </w:r>
      <w:r w:rsidR="00FD78FC">
        <w:rPr>
          <w:rFonts w:hint="cs"/>
          <w:rtl/>
        </w:rPr>
        <w:t xml:space="preserve"> </w:t>
      </w:r>
      <w:r w:rsidR="00283BD5" w:rsidRPr="00283BD5">
        <w:rPr>
          <w:rFonts w:ascii="CTraditional Arabic" w:hAnsi="CTraditional Arabic" w:cs="CTraditional Arabic"/>
          <w:rtl/>
        </w:rPr>
        <w:t>÷</w:t>
      </w:r>
      <w:r w:rsidRPr="008A5702">
        <w:rPr>
          <w:rFonts w:hint="cs"/>
          <w:rtl/>
        </w:rPr>
        <w:t xml:space="preserve"> </w:t>
      </w:r>
      <w:r w:rsidRPr="008A5702">
        <w:rPr>
          <w:rtl/>
        </w:rPr>
        <w:t>و</w:t>
      </w:r>
      <w:r w:rsidRPr="008A5702">
        <w:rPr>
          <w:rFonts w:hint="cs"/>
          <w:rtl/>
        </w:rPr>
        <w:t xml:space="preserve"> </w:t>
      </w:r>
      <w:r w:rsidRPr="008A5702">
        <w:rPr>
          <w:rtl/>
        </w:rPr>
        <w:t>مخالفت خوارج در</w:t>
      </w:r>
      <w:r w:rsidRPr="008A5702">
        <w:rPr>
          <w:rFonts w:hint="cs"/>
          <w:rtl/>
        </w:rPr>
        <w:t xml:space="preserve"> </w:t>
      </w:r>
      <w:r w:rsidRPr="008A5702">
        <w:rPr>
          <w:rtl/>
        </w:rPr>
        <w:t>تح</w:t>
      </w:r>
      <w:r w:rsidR="00673CD4">
        <w:rPr>
          <w:rtl/>
        </w:rPr>
        <w:t>کی</w:t>
      </w:r>
      <w:r w:rsidRPr="008A5702">
        <w:rPr>
          <w:rtl/>
        </w:rPr>
        <w:t>م و</w:t>
      </w:r>
      <w:r w:rsidRPr="008A5702">
        <w:rPr>
          <w:rFonts w:hint="cs"/>
          <w:rtl/>
        </w:rPr>
        <w:t xml:space="preserve"> </w:t>
      </w:r>
      <w:r w:rsidRPr="008A5702">
        <w:rPr>
          <w:rtl/>
        </w:rPr>
        <w:t>تفه</w:t>
      </w:r>
      <w:r w:rsidR="00673CD4">
        <w:rPr>
          <w:rtl/>
        </w:rPr>
        <w:t>ی</w:t>
      </w:r>
      <w:r w:rsidRPr="008A5702">
        <w:rPr>
          <w:rtl/>
        </w:rPr>
        <w:t xml:space="preserve">م </w:t>
      </w:r>
      <w:r w:rsidR="00673CD4">
        <w:rPr>
          <w:rtl/>
        </w:rPr>
        <w:t>ک</w:t>
      </w:r>
      <w:r w:rsidRPr="008A5702">
        <w:rPr>
          <w:rtl/>
        </w:rPr>
        <w:t>ردن عل</w:t>
      </w:r>
      <w:r w:rsidR="00673CD4">
        <w:rPr>
          <w:rtl/>
        </w:rPr>
        <w:t>ی</w:t>
      </w:r>
      <w:r w:rsidRPr="008A5702">
        <w:rPr>
          <w:rFonts w:hint="cs"/>
          <w:rtl/>
        </w:rPr>
        <w:t xml:space="preserve"> </w:t>
      </w:r>
      <w:r w:rsidRPr="008A5702">
        <w:rPr>
          <w:rtl/>
        </w:rPr>
        <w:t>آنها را</w:t>
      </w:r>
      <w:r w:rsidRPr="008A5702">
        <w:rPr>
          <w:rFonts w:hint="cs"/>
          <w:rtl/>
        </w:rPr>
        <w:t xml:space="preserve"> </w:t>
      </w:r>
      <w:r w:rsidRPr="008A5702">
        <w:rPr>
          <w:rtl/>
        </w:rPr>
        <w:t>و</w:t>
      </w:r>
      <w:r w:rsidRPr="008A5702">
        <w:rPr>
          <w:rFonts w:hint="cs"/>
          <w:rtl/>
        </w:rPr>
        <w:t xml:space="preserve"> </w:t>
      </w:r>
      <w:r w:rsidRPr="008A5702">
        <w:rPr>
          <w:rtl/>
        </w:rPr>
        <w:t>نپذ</w:t>
      </w:r>
      <w:r w:rsidR="00673CD4">
        <w:rPr>
          <w:rtl/>
        </w:rPr>
        <w:t>ی</w:t>
      </w:r>
      <w:r w:rsidRPr="008A5702">
        <w:rPr>
          <w:rtl/>
        </w:rPr>
        <w:t>رفتن آنها،</w:t>
      </w:r>
      <w:r w:rsidRPr="008A5702">
        <w:rPr>
          <w:rFonts w:hint="cs"/>
          <w:rtl/>
        </w:rPr>
        <w:t xml:space="preserve"> </w:t>
      </w:r>
      <w:r w:rsidRPr="008A5702">
        <w:rPr>
          <w:rtl/>
        </w:rPr>
        <w:t>همه را</w:t>
      </w:r>
      <w:r w:rsidRPr="008A5702">
        <w:rPr>
          <w:rFonts w:hint="cs"/>
          <w:rtl/>
        </w:rPr>
        <w:t xml:space="preserve"> </w:t>
      </w:r>
      <w:r w:rsidRPr="008A5702">
        <w:rPr>
          <w:rtl/>
        </w:rPr>
        <w:t>ب</w:t>
      </w:r>
      <w:r w:rsidR="00673CD4">
        <w:rPr>
          <w:rtl/>
        </w:rPr>
        <w:t>ی</w:t>
      </w:r>
      <w:r w:rsidRPr="008A5702">
        <w:rPr>
          <w:rtl/>
        </w:rPr>
        <w:t xml:space="preserve">ان </w:t>
      </w:r>
      <w:r w:rsidR="00673CD4">
        <w:rPr>
          <w:rtl/>
        </w:rPr>
        <w:t>ک</w:t>
      </w:r>
      <w:r w:rsidRPr="008A5702">
        <w:rPr>
          <w:rtl/>
        </w:rPr>
        <w:t>رد</w:t>
      </w:r>
      <w:r w:rsidRPr="008A5702">
        <w:rPr>
          <w:rFonts w:hint="cs"/>
          <w:rtl/>
        </w:rPr>
        <w:t>. عایشه‌</w:t>
      </w:r>
      <w:r w:rsidRPr="008A5702">
        <w:rPr>
          <w:rtl/>
        </w:rPr>
        <w:t xml:space="preserve"> با</w:t>
      </w:r>
      <w:r w:rsidRPr="008A5702">
        <w:rPr>
          <w:rFonts w:hint="cs"/>
          <w:rtl/>
        </w:rPr>
        <w:t xml:space="preserve"> </w:t>
      </w:r>
      <w:r w:rsidRPr="008A5702">
        <w:rPr>
          <w:rtl/>
        </w:rPr>
        <w:t>شن</w:t>
      </w:r>
      <w:r w:rsidR="00673CD4">
        <w:rPr>
          <w:rtl/>
        </w:rPr>
        <w:t>ی</w:t>
      </w:r>
      <w:r w:rsidRPr="008A5702">
        <w:rPr>
          <w:rtl/>
        </w:rPr>
        <w:t>دن ا</w:t>
      </w:r>
      <w:r w:rsidR="00673CD4">
        <w:rPr>
          <w:rtl/>
        </w:rPr>
        <w:t>ی</w:t>
      </w:r>
      <w:r w:rsidRPr="008A5702">
        <w:rPr>
          <w:rtl/>
        </w:rPr>
        <w:t>ن ب</w:t>
      </w:r>
      <w:r w:rsidR="00673CD4">
        <w:rPr>
          <w:rtl/>
        </w:rPr>
        <w:t>ی</w:t>
      </w:r>
      <w:r w:rsidRPr="008A5702">
        <w:rPr>
          <w:rtl/>
        </w:rPr>
        <w:t>انات فرمود:</w:t>
      </w:r>
      <w:r w:rsidRPr="008A5702">
        <w:rPr>
          <w:rFonts w:hint="cs"/>
          <w:rtl/>
        </w:rPr>
        <w:t xml:space="preserve"> </w:t>
      </w:r>
      <w:r w:rsidRPr="008A5702">
        <w:rPr>
          <w:rtl/>
        </w:rPr>
        <w:t>خدا</w:t>
      </w:r>
      <w:r w:rsidRPr="008A5702">
        <w:rPr>
          <w:rFonts w:hint="cs"/>
          <w:rtl/>
        </w:rPr>
        <w:t xml:space="preserve"> </w:t>
      </w:r>
      <w:r w:rsidRPr="008A5702">
        <w:rPr>
          <w:rtl/>
        </w:rPr>
        <w:t>عل</w:t>
      </w:r>
      <w:r w:rsidR="00673CD4">
        <w:rPr>
          <w:rtl/>
        </w:rPr>
        <w:t>ی</w:t>
      </w:r>
      <w:r w:rsidRPr="008A5702">
        <w:rPr>
          <w:rtl/>
        </w:rPr>
        <w:t xml:space="preserve"> را</w:t>
      </w:r>
      <w:r w:rsidRPr="008A5702">
        <w:rPr>
          <w:rFonts w:hint="cs"/>
          <w:rtl/>
        </w:rPr>
        <w:t xml:space="preserve"> </w:t>
      </w:r>
      <w:r w:rsidRPr="008A5702">
        <w:rPr>
          <w:rtl/>
        </w:rPr>
        <w:t xml:space="preserve">رحمت </w:t>
      </w:r>
      <w:r w:rsidR="00673CD4">
        <w:rPr>
          <w:rtl/>
        </w:rPr>
        <w:t>ک</w:t>
      </w:r>
      <w:r w:rsidRPr="008A5702">
        <w:rPr>
          <w:rtl/>
        </w:rPr>
        <w:t>ند</w:t>
      </w:r>
      <w:r w:rsidRPr="008A5702">
        <w:rPr>
          <w:rFonts w:hint="cs"/>
          <w:rtl/>
        </w:rPr>
        <w:t>،</w:t>
      </w:r>
      <w:r w:rsidRPr="008A5702">
        <w:rPr>
          <w:rtl/>
        </w:rPr>
        <w:t xml:space="preserve"> هرگاه او </w:t>
      </w:r>
      <w:r w:rsidRPr="008A5702">
        <w:rPr>
          <w:rFonts w:hint="cs"/>
          <w:rtl/>
        </w:rPr>
        <w:t>چیزی</w:t>
      </w:r>
      <w:r w:rsidRPr="008A5702">
        <w:rPr>
          <w:rtl/>
        </w:rPr>
        <w:t xml:space="preserve"> را</w:t>
      </w:r>
      <w:r w:rsidRPr="008A5702">
        <w:rPr>
          <w:rFonts w:hint="cs"/>
          <w:rtl/>
        </w:rPr>
        <w:t xml:space="preserve"> </w:t>
      </w:r>
      <w:r w:rsidRPr="008A5702">
        <w:rPr>
          <w:rtl/>
        </w:rPr>
        <w:t>م</w:t>
      </w:r>
      <w:r w:rsidR="00673CD4">
        <w:rPr>
          <w:rtl/>
        </w:rPr>
        <w:t>ی</w:t>
      </w:r>
      <w:r w:rsidRPr="008A5702">
        <w:rPr>
          <w:rFonts w:hint="cs"/>
          <w:rtl/>
        </w:rPr>
        <w:t>‌</w:t>
      </w:r>
      <w:r w:rsidRPr="008A5702">
        <w:rPr>
          <w:rtl/>
        </w:rPr>
        <w:t>پسند</w:t>
      </w:r>
      <w:r w:rsidR="00673CD4">
        <w:rPr>
          <w:rtl/>
        </w:rPr>
        <w:t>ی</w:t>
      </w:r>
      <w:r w:rsidRPr="008A5702">
        <w:rPr>
          <w:rtl/>
        </w:rPr>
        <w:t>د</w:t>
      </w:r>
      <w:r w:rsidRPr="008A5702">
        <w:rPr>
          <w:rFonts w:hint="cs"/>
          <w:rtl/>
        </w:rPr>
        <w:t>،</w:t>
      </w:r>
      <w:r w:rsidRPr="008A5702">
        <w:rPr>
          <w:rtl/>
        </w:rPr>
        <w:t xml:space="preserve"> م</w:t>
      </w:r>
      <w:r w:rsidR="00673CD4">
        <w:rPr>
          <w:rtl/>
        </w:rPr>
        <w:t>ی</w:t>
      </w:r>
      <w:r w:rsidRPr="008A5702">
        <w:rPr>
          <w:rFonts w:hint="cs"/>
          <w:rtl/>
        </w:rPr>
        <w:t>‌</w:t>
      </w:r>
      <w:r w:rsidRPr="008A5702">
        <w:rPr>
          <w:rtl/>
        </w:rPr>
        <w:t>گفت</w:t>
      </w:r>
      <w:r w:rsidRPr="008A5702">
        <w:rPr>
          <w:rFonts w:hint="cs"/>
          <w:rtl/>
        </w:rPr>
        <w:t>:</w:t>
      </w:r>
      <w:r w:rsidRPr="008A5702">
        <w:rPr>
          <w:rtl/>
        </w:rPr>
        <w:t xml:space="preserve"> صدق الله ورسوله.</w:t>
      </w:r>
      <w:r w:rsidRPr="008A5702">
        <w:rPr>
          <w:rFonts w:hint="cs"/>
          <w:rtl/>
        </w:rPr>
        <w:t xml:space="preserve"> </w:t>
      </w:r>
      <w:r w:rsidRPr="008A5702">
        <w:rPr>
          <w:rtl/>
        </w:rPr>
        <w:t>اهل عراق بر</w:t>
      </w:r>
      <w:r w:rsidRPr="008A5702">
        <w:rPr>
          <w:rFonts w:hint="cs"/>
          <w:rtl/>
        </w:rPr>
        <w:t xml:space="preserve"> </w:t>
      </w:r>
      <w:r w:rsidRPr="008A5702">
        <w:rPr>
          <w:rtl/>
        </w:rPr>
        <w:t>او تهمت دروغ م</w:t>
      </w:r>
      <w:r w:rsidR="00673CD4">
        <w:rPr>
          <w:rtl/>
        </w:rPr>
        <w:t>ی</w:t>
      </w:r>
      <w:r w:rsidRPr="008A5702">
        <w:rPr>
          <w:rFonts w:hint="cs"/>
          <w:rtl/>
        </w:rPr>
        <w:t>‌</w:t>
      </w:r>
      <w:r w:rsidRPr="008A5702">
        <w:rPr>
          <w:rtl/>
        </w:rPr>
        <w:t>بندند</w:t>
      </w:r>
      <w:r w:rsidRPr="008A5702">
        <w:rPr>
          <w:rFonts w:hint="cs"/>
          <w:rtl/>
        </w:rPr>
        <w:t xml:space="preserve"> </w:t>
      </w:r>
      <w:r w:rsidRPr="008A5702">
        <w:rPr>
          <w:rtl/>
        </w:rPr>
        <w:t>و</w:t>
      </w:r>
      <w:r w:rsidRPr="008A5702">
        <w:rPr>
          <w:rFonts w:hint="cs"/>
          <w:rtl/>
        </w:rPr>
        <w:t xml:space="preserve"> </w:t>
      </w:r>
      <w:r w:rsidRPr="008A5702">
        <w:rPr>
          <w:rtl/>
        </w:rPr>
        <w:t>حرف را</w:t>
      </w:r>
      <w:r w:rsidRPr="008A5702">
        <w:rPr>
          <w:rFonts w:hint="cs"/>
          <w:rtl/>
        </w:rPr>
        <w:t xml:space="preserve"> </w:t>
      </w:r>
      <w:r w:rsidRPr="008A5702">
        <w:rPr>
          <w:rtl/>
        </w:rPr>
        <w:t>بزر</w:t>
      </w:r>
      <w:r w:rsidRPr="008A5702">
        <w:rPr>
          <w:rFonts w:hint="cs"/>
          <w:rtl/>
        </w:rPr>
        <w:t>گ</w:t>
      </w:r>
      <w:r w:rsidRPr="008A5702">
        <w:rPr>
          <w:rtl/>
        </w:rPr>
        <w:t xml:space="preserve"> </w:t>
      </w:r>
      <w:r w:rsidR="00673CD4">
        <w:rPr>
          <w:rtl/>
        </w:rPr>
        <w:t>ک</w:t>
      </w:r>
      <w:r w:rsidRPr="008A5702">
        <w:rPr>
          <w:rtl/>
        </w:rPr>
        <w:t>رده ب</w:t>
      </w:r>
      <w:r w:rsidR="00673CD4">
        <w:rPr>
          <w:rtl/>
        </w:rPr>
        <w:t>ی</w:t>
      </w:r>
      <w:r w:rsidRPr="008A5702">
        <w:rPr>
          <w:rtl/>
        </w:rPr>
        <w:t>ان م</w:t>
      </w:r>
      <w:r w:rsidR="00673CD4">
        <w:rPr>
          <w:rtl/>
        </w:rPr>
        <w:t>ی</w:t>
      </w:r>
      <w:r w:rsidRPr="008A5702">
        <w:rPr>
          <w:rFonts w:hint="cs"/>
          <w:rtl/>
        </w:rPr>
        <w:t>‌</w:t>
      </w:r>
      <w:r w:rsidR="00673CD4">
        <w:rPr>
          <w:rtl/>
        </w:rPr>
        <w:t>ک</w:t>
      </w:r>
      <w:r w:rsidRPr="008A5702">
        <w:rPr>
          <w:rtl/>
        </w:rPr>
        <w:t>نند</w:t>
      </w:r>
      <w:r w:rsidRPr="005F1C5C">
        <w:rPr>
          <w:rStyle w:val="Char4"/>
          <w:vertAlign w:val="superscript"/>
          <w:rtl/>
        </w:rPr>
        <w:footnoteReference w:id="370"/>
      </w:r>
      <w:r w:rsidR="00FD78FC">
        <w:rPr>
          <w:rStyle w:val="Char5"/>
          <w:rFonts w:hint="cs"/>
          <w:rtl/>
        </w:rPr>
        <w:t>.</w:t>
      </w:r>
    </w:p>
    <w:p w:rsidR="0022494D" w:rsidRPr="008701F3" w:rsidRDefault="0022494D" w:rsidP="00352939">
      <w:pPr>
        <w:pStyle w:val="a8"/>
        <w:rPr>
          <w:rStyle w:val="Char5"/>
          <w:rtl/>
        </w:rPr>
        <w:sectPr w:rsidR="0022494D" w:rsidRPr="008701F3" w:rsidSect="000B2CEA">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E63AD2" w:rsidRDefault="0022494D" w:rsidP="002644D0">
      <w:pPr>
        <w:pStyle w:val="a1"/>
        <w:rPr>
          <w:rtl/>
        </w:rPr>
      </w:pPr>
      <w:bookmarkStart w:id="517" w:name="_Toc206775602"/>
      <w:bookmarkStart w:id="518" w:name="_Toc206798746"/>
      <w:bookmarkStart w:id="519" w:name="_Toc206800545"/>
      <w:bookmarkStart w:id="520" w:name="_Toc299365883"/>
      <w:bookmarkStart w:id="521" w:name="_Toc434068691"/>
      <w:r w:rsidRPr="008A5702">
        <w:rPr>
          <w:rFonts w:hint="cs"/>
          <w:rtl/>
        </w:rPr>
        <w:t>فصل نهم</w:t>
      </w:r>
      <w:r>
        <w:rPr>
          <w:rtl/>
        </w:rPr>
        <w:br/>
      </w:r>
      <w:r w:rsidRPr="008A5702">
        <w:rPr>
          <w:rFonts w:hint="cs"/>
          <w:rtl/>
        </w:rPr>
        <w:t xml:space="preserve"> عایشه‌ </w:t>
      </w:r>
      <w:r w:rsidRPr="008A5702">
        <w:rPr>
          <w:rtl/>
        </w:rPr>
        <w:t>در</w:t>
      </w:r>
      <w:r w:rsidRPr="008A5702">
        <w:rPr>
          <w:rFonts w:hint="cs"/>
          <w:rtl/>
        </w:rPr>
        <w:t xml:space="preserve"> </w:t>
      </w:r>
      <w:r w:rsidRPr="008A5702">
        <w:rPr>
          <w:rtl/>
        </w:rPr>
        <w:t>زمان حضرت معاو</w:t>
      </w:r>
      <w:r w:rsidR="00646152">
        <w:rPr>
          <w:rtl/>
        </w:rPr>
        <w:t>ی</w:t>
      </w:r>
      <w:r w:rsidRPr="008A5702">
        <w:rPr>
          <w:rtl/>
        </w:rPr>
        <w:t>ه</w:t>
      </w:r>
      <w:r>
        <w:rPr>
          <w:rFonts w:hint="cs"/>
          <w:rtl/>
        </w:rPr>
        <w:t xml:space="preserve"> </w:t>
      </w:r>
      <w:r w:rsidR="00646152" w:rsidRPr="00646152">
        <w:rPr>
          <w:rFonts w:ascii="CTraditional Arabic" w:hAnsi="CTraditional Arabic" w:cs="CTraditional Arabic" w:hint="cs"/>
          <w:b w:val="0"/>
          <w:bCs w:val="0"/>
          <w:rtl/>
        </w:rPr>
        <w:t>ب</w:t>
      </w:r>
      <w:bookmarkEnd w:id="517"/>
      <w:bookmarkEnd w:id="518"/>
      <w:bookmarkEnd w:id="519"/>
      <w:bookmarkEnd w:id="520"/>
      <w:bookmarkEnd w:id="521"/>
    </w:p>
    <w:p w:rsidR="0022494D" w:rsidRPr="00701FD9" w:rsidRDefault="0022494D" w:rsidP="00352939">
      <w:pPr>
        <w:ind w:firstLine="284"/>
        <w:jc w:val="both"/>
        <w:rPr>
          <w:rStyle w:val="Char4"/>
          <w:rtl/>
        </w:rPr>
      </w:pPr>
      <w:r w:rsidRPr="00701FD9">
        <w:rPr>
          <w:rStyle w:val="Char4"/>
          <w:rtl/>
        </w:rPr>
        <w:t>مدت خلافت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فقط چهار سال بود</w:t>
      </w:r>
      <w:r w:rsidRPr="00701FD9">
        <w:rPr>
          <w:rStyle w:val="Char4"/>
          <w:rFonts w:hint="cs"/>
          <w:rtl/>
        </w:rPr>
        <w:t>،</w:t>
      </w:r>
      <w:r w:rsidRPr="00701FD9">
        <w:rPr>
          <w:rStyle w:val="Char4"/>
          <w:rtl/>
        </w:rPr>
        <w:t xml:space="preserve"> بعد از</w:t>
      </w:r>
      <w:r w:rsidRPr="00701FD9">
        <w:rPr>
          <w:rStyle w:val="Char4"/>
          <w:rFonts w:hint="cs"/>
          <w:rtl/>
        </w:rPr>
        <w:t xml:space="preserve"> او</w:t>
      </w:r>
      <w:r w:rsidRPr="00701FD9">
        <w:rPr>
          <w:rStyle w:val="Char4"/>
          <w:rtl/>
        </w:rPr>
        <w:t xml:space="preserve">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بر</w:t>
      </w:r>
      <w:r w:rsidRPr="00701FD9">
        <w:rPr>
          <w:rStyle w:val="Char4"/>
          <w:rFonts w:hint="cs"/>
          <w:rtl/>
        </w:rPr>
        <w:t xml:space="preserve"> </w:t>
      </w:r>
      <w:r w:rsidRPr="00701FD9">
        <w:rPr>
          <w:rStyle w:val="Char4"/>
          <w:rtl/>
        </w:rPr>
        <w:t>تخت ح</w:t>
      </w:r>
      <w:r w:rsidR="00673CD4">
        <w:rPr>
          <w:rStyle w:val="Char4"/>
          <w:rtl/>
        </w:rPr>
        <w:t>ک</w:t>
      </w:r>
      <w:r w:rsidRPr="00701FD9">
        <w:rPr>
          <w:rStyle w:val="Char4"/>
          <w:rtl/>
        </w:rPr>
        <w:t>ومت نشست و</w:t>
      </w:r>
      <w:r w:rsidRPr="00701FD9">
        <w:rPr>
          <w:rStyle w:val="Char4"/>
          <w:rFonts w:hint="cs"/>
          <w:rtl/>
        </w:rPr>
        <w:t xml:space="preserve"> </w:t>
      </w:r>
      <w:r w:rsidRPr="00701FD9">
        <w:rPr>
          <w:rStyle w:val="Char4"/>
          <w:rtl/>
        </w:rPr>
        <w:t>تقر</w:t>
      </w:r>
      <w:r w:rsidR="00673CD4">
        <w:rPr>
          <w:rStyle w:val="Char4"/>
          <w:rtl/>
        </w:rPr>
        <w:t>ی</w:t>
      </w:r>
      <w:r w:rsidRPr="00701FD9">
        <w:rPr>
          <w:rStyle w:val="Char4"/>
          <w:rtl/>
        </w:rPr>
        <w:t>باً</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ست سال فرمانروا</w:t>
      </w:r>
      <w:r w:rsidR="00673CD4">
        <w:rPr>
          <w:rStyle w:val="Char4"/>
          <w:rtl/>
        </w:rPr>
        <w:t>ی</w:t>
      </w:r>
      <w:r w:rsidRPr="00701FD9">
        <w:rPr>
          <w:rStyle w:val="Char4"/>
          <w:rtl/>
        </w:rPr>
        <w:t xml:space="preserve"> دن</w:t>
      </w:r>
      <w:r w:rsidR="00673CD4">
        <w:rPr>
          <w:rStyle w:val="Char4"/>
          <w:rtl/>
        </w:rPr>
        <w:t>ی</w:t>
      </w:r>
      <w:r w:rsidRPr="00701FD9">
        <w:rPr>
          <w:rStyle w:val="Char4"/>
          <w:rtl/>
        </w:rPr>
        <w:t>ا</w:t>
      </w:r>
      <w:r w:rsidR="00673CD4">
        <w:rPr>
          <w:rStyle w:val="Char4"/>
          <w:rtl/>
        </w:rPr>
        <w:t>ی</w:t>
      </w:r>
      <w:r w:rsidRPr="00701FD9">
        <w:rPr>
          <w:rStyle w:val="Char4"/>
          <w:rtl/>
        </w:rPr>
        <w:t xml:space="preserve"> اسلام بود</w:t>
      </w:r>
      <w:r w:rsidRPr="00701FD9">
        <w:rPr>
          <w:rStyle w:val="Char4"/>
          <w:rFonts w:hint="cs"/>
          <w:rtl/>
        </w:rPr>
        <w:t>؛ گفتنی است که‌</w:t>
      </w:r>
      <w:r w:rsidRPr="00701FD9">
        <w:rPr>
          <w:rStyle w:val="Char4"/>
          <w:rtl/>
        </w:rPr>
        <w:t xml:space="preserve"> دوسال قبل از پا</w:t>
      </w:r>
      <w:r w:rsidR="00673CD4">
        <w:rPr>
          <w:rStyle w:val="Char4"/>
          <w:rtl/>
        </w:rPr>
        <w:t>ی</w:t>
      </w:r>
      <w:r w:rsidRPr="00701FD9">
        <w:rPr>
          <w:rStyle w:val="Char4"/>
          <w:rtl/>
        </w:rPr>
        <w:t xml:space="preserve">ان </w:t>
      </w:r>
      <w:r w:rsidR="00673CD4">
        <w:rPr>
          <w:rStyle w:val="Char4"/>
          <w:rtl/>
        </w:rPr>
        <w:t>ی</w:t>
      </w:r>
      <w:r w:rsidRPr="00701FD9">
        <w:rPr>
          <w:rStyle w:val="Char4"/>
          <w:rtl/>
        </w:rPr>
        <w:t>افتن ح</w:t>
      </w:r>
      <w:r w:rsidR="00673CD4">
        <w:rPr>
          <w:rStyle w:val="Char4"/>
          <w:rtl/>
        </w:rPr>
        <w:t>ک</w:t>
      </w:r>
      <w:r w:rsidRPr="00701FD9">
        <w:rPr>
          <w:rStyle w:val="Char4"/>
          <w:rtl/>
        </w:rPr>
        <w:t>ومت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وفات </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طبق ا</w:t>
      </w:r>
      <w:r w:rsidR="00673CD4">
        <w:rPr>
          <w:rStyle w:val="Char4"/>
          <w:rtl/>
        </w:rPr>
        <w:t>ی</w:t>
      </w:r>
      <w:r w:rsidRPr="00701FD9">
        <w:rPr>
          <w:rStyle w:val="Char4"/>
          <w:rtl/>
        </w:rPr>
        <w:t>ن حساب او ه</w:t>
      </w:r>
      <w:r w:rsidR="00673CD4">
        <w:rPr>
          <w:rStyle w:val="Char4"/>
          <w:rtl/>
        </w:rPr>
        <w:t>ی</w:t>
      </w:r>
      <w:r w:rsidRPr="00701FD9">
        <w:rPr>
          <w:rStyle w:val="Char4"/>
          <w:rtl/>
        </w:rPr>
        <w:t>جده سال از زندگ</w:t>
      </w:r>
      <w:r w:rsidR="00673CD4">
        <w:rPr>
          <w:rStyle w:val="Char4"/>
          <w:rtl/>
        </w:rPr>
        <w:t>ی</w:t>
      </w:r>
      <w:r w:rsidRPr="00701FD9">
        <w:rPr>
          <w:rStyle w:val="Char4"/>
          <w:rFonts w:hint="cs"/>
          <w:rtl/>
        </w:rPr>
        <w:t>‌</w:t>
      </w:r>
      <w:r w:rsidRPr="00701FD9">
        <w:rPr>
          <w:rStyle w:val="Char4"/>
          <w:rtl/>
        </w:rPr>
        <w:t>اش را</w:t>
      </w:r>
      <w:r w:rsidRPr="00701FD9">
        <w:rPr>
          <w:rStyle w:val="Char4"/>
          <w:rFonts w:hint="cs"/>
          <w:rtl/>
        </w:rPr>
        <w:t xml:space="preserve"> </w:t>
      </w:r>
      <w:r w:rsidRPr="00701FD9">
        <w:rPr>
          <w:rStyle w:val="Char4"/>
          <w:rtl/>
        </w:rPr>
        <w:t>در دوران ح</w:t>
      </w:r>
      <w:r w:rsidR="00673CD4">
        <w:rPr>
          <w:rStyle w:val="Char4"/>
          <w:rtl/>
        </w:rPr>
        <w:t>ک</w:t>
      </w:r>
      <w:r w:rsidRPr="00701FD9">
        <w:rPr>
          <w:rStyle w:val="Char4"/>
          <w:rtl/>
        </w:rPr>
        <w:t>ومت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سپر</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رد </w:t>
      </w:r>
      <w:r w:rsidRPr="00701FD9">
        <w:rPr>
          <w:rStyle w:val="Char4"/>
          <w:rFonts w:hint="cs"/>
          <w:rtl/>
        </w:rPr>
        <w:t xml:space="preserve">که‌ </w:t>
      </w:r>
      <w:r w:rsidRPr="00701FD9">
        <w:rPr>
          <w:rStyle w:val="Char4"/>
          <w:rtl/>
        </w:rPr>
        <w:t>در</w:t>
      </w:r>
      <w:r w:rsidRPr="00701FD9">
        <w:rPr>
          <w:rStyle w:val="Char4"/>
          <w:rFonts w:hint="cs"/>
          <w:rtl/>
        </w:rPr>
        <w:t xml:space="preserve"> </w:t>
      </w:r>
      <w:r w:rsidRPr="00701FD9">
        <w:rPr>
          <w:rStyle w:val="Char4"/>
          <w:rtl/>
        </w:rPr>
        <w:t>تمام ا</w:t>
      </w:r>
      <w:r w:rsidR="00673CD4">
        <w:rPr>
          <w:rStyle w:val="Char4"/>
          <w:rtl/>
        </w:rPr>
        <w:t>ی</w:t>
      </w:r>
      <w:r w:rsidRPr="00701FD9">
        <w:rPr>
          <w:rStyle w:val="Char4"/>
          <w:rtl/>
        </w:rPr>
        <w:t>ن مدت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جز</w:t>
      </w:r>
      <w:r w:rsidRPr="00701FD9">
        <w:rPr>
          <w:rStyle w:val="Char4"/>
          <w:rFonts w:hint="cs"/>
          <w:rtl/>
        </w:rPr>
        <w:t xml:space="preserve"> در برخی </w:t>
      </w:r>
      <w:r w:rsidRPr="00701FD9">
        <w:rPr>
          <w:rStyle w:val="Char4"/>
          <w:rtl/>
        </w:rPr>
        <w:t>اوقات</w:t>
      </w:r>
      <w:r w:rsidRPr="00701FD9">
        <w:rPr>
          <w:rStyle w:val="Char4"/>
          <w:rFonts w:hint="cs"/>
          <w:rtl/>
        </w:rPr>
        <w:t>، با</w:t>
      </w:r>
      <w:r w:rsidRPr="00701FD9">
        <w:rPr>
          <w:rStyle w:val="Char4"/>
          <w:rtl/>
        </w:rPr>
        <w:t xml:space="preserve"> س</w:t>
      </w:r>
      <w:r w:rsidR="00673CD4">
        <w:rPr>
          <w:rStyle w:val="Char4"/>
          <w:rtl/>
        </w:rPr>
        <w:t>ک</w:t>
      </w:r>
      <w:r w:rsidRPr="00701FD9">
        <w:rPr>
          <w:rStyle w:val="Char4"/>
          <w:rtl/>
        </w:rPr>
        <w:t>وت</w:t>
      </w:r>
      <w:r w:rsidRPr="00701FD9">
        <w:rPr>
          <w:rStyle w:val="Char4"/>
          <w:rFonts w:hint="cs"/>
          <w:rtl/>
        </w:rPr>
        <w:t>ی مطلق و آرام زندگانی را</w:t>
      </w:r>
      <w:r w:rsidRPr="00701FD9">
        <w:rPr>
          <w:rStyle w:val="Char4"/>
          <w:rtl/>
        </w:rPr>
        <w:t xml:space="preserve"> بسر</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برد.</w:t>
      </w:r>
    </w:p>
    <w:p w:rsidR="0022494D" w:rsidRPr="00701FD9" w:rsidRDefault="0022494D"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به مد</w:t>
      </w:r>
      <w:r w:rsidR="00673CD4">
        <w:rPr>
          <w:rStyle w:val="Char4"/>
          <w:rtl/>
        </w:rPr>
        <w:t>ی</w:t>
      </w:r>
      <w:r w:rsidRPr="00701FD9">
        <w:rPr>
          <w:rStyle w:val="Char4"/>
          <w:rtl/>
        </w:rPr>
        <w:t>نه منوره آمد و</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ملاقات با حضرت عا</w:t>
      </w:r>
      <w:r w:rsidR="00673CD4">
        <w:rPr>
          <w:rStyle w:val="Char4"/>
          <w:rtl/>
        </w:rPr>
        <w:t>ی</w:t>
      </w:r>
      <w:r w:rsidRPr="00701FD9">
        <w:rPr>
          <w:rStyle w:val="Char4"/>
          <w:rtl/>
        </w:rPr>
        <w:t>شه پ</w:t>
      </w:r>
      <w:r w:rsidR="00673CD4">
        <w:rPr>
          <w:rStyle w:val="Char4"/>
          <w:rtl/>
        </w:rPr>
        <w:t>ی</w:t>
      </w:r>
      <w:r w:rsidRPr="00701FD9">
        <w:rPr>
          <w:rStyle w:val="Char4"/>
          <w:rtl/>
        </w:rPr>
        <w:t>ش او رفت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فرمود: تو بدون ا</w:t>
      </w:r>
      <w:r w:rsidR="00673CD4">
        <w:rPr>
          <w:rStyle w:val="Char4"/>
          <w:rtl/>
        </w:rPr>
        <w:t>ی</w:t>
      </w:r>
      <w:r w:rsidRPr="00701FD9">
        <w:rPr>
          <w:rStyle w:val="Char4"/>
          <w:rtl/>
        </w:rPr>
        <w:t>ن</w:t>
      </w:r>
      <w:r w:rsidR="00673CD4">
        <w:rPr>
          <w:rStyle w:val="Char4"/>
          <w:rtl/>
        </w:rPr>
        <w:t>ک</w:t>
      </w:r>
      <w:r w:rsidRPr="00701FD9">
        <w:rPr>
          <w:rStyle w:val="Char4"/>
          <w:rtl/>
        </w:rPr>
        <w:t>ه احساس خطر ب</w:t>
      </w:r>
      <w:r w:rsidR="00673CD4">
        <w:rPr>
          <w:rStyle w:val="Char4"/>
          <w:rtl/>
        </w:rPr>
        <w:t>ک</w:t>
      </w:r>
      <w:r w:rsidRPr="00701FD9">
        <w:rPr>
          <w:rStyle w:val="Char4"/>
          <w:rtl/>
        </w:rPr>
        <w:t>ن</w:t>
      </w:r>
      <w:r w:rsidR="00673CD4">
        <w:rPr>
          <w:rStyle w:val="Char4"/>
          <w:rtl/>
        </w:rPr>
        <w:t>ی</w:t>
      </w:r>
      <w:r w:rsidRPr="00701FD9">
        <w:rPr>
          <w:rStyle w:val="Char4"/>
          <w:rtl/>
        </w:rPr>
        <w:t xml:space="preserve"> به خانه من آمده</w:t>
      </w:r>
      <w:r w:rsidRPr="00701FD9">
        <w:rPr>
          <w:rStyle w:val="Char4"/>
          <w:rFonts w:hint="cs"/>
          <w:rtl/>
        </w:rPr>
        <w:t>‌</w:t>
      </w:r>
      <w:r w:rsidRPr="00701FD9">
        <w:rPr>
          <w:rStyle w:val="Char4"/>
          <w:rtl/>
        </w:rPr>
        <w:t>ا</w:t>
      </w:r>
      <w:r w:rsidR="00673CD4">
        <w:rPr>
          <w:rStyle w:val="Char4"/>
          <w:rtl/>
        </w:rPr>
        <w:t>ی</w:t>
      </w:r>
      <w:r w:rsidRPr="00701FD9">
        <w:rPr>
          <w:rStyle w:val="Char4"/>
          <w:rtl/>
        </w:rPr>
        <w:t>،</w:t>
      </w:r>
      <w:r w:rsidRPr="00701FD9">
        <w:rPr>
          <w:rStyle w:val="Char4"/>
          <w:rFonts w:hint="cs"/>
          <w:rtl/>
        </w:rPr>
        <w:t xml:space="preserve"> </w:t>
      </w:r>
      <w:r w:rsidRPr="00701FD9">
        <w:rPr>
          <w:rStyle w:val="Char4"/>
          <w:rtl/>
        </w:rPr>
        <w:t>مم</w:t>
      </w:r>
      <w:r w:rsidR="00673CD4">
        <w:rPr>
          <w:rStyle w:val="Char4"/>
          <w:rtl/>
        </w:rPr>
        <w:t>ک</w:t>
      </w:r>
      <w:r w:rsidRPr="00701FD9">
        <w:rPr>
          <w:rStyle w:val="Char4"/>
          <w:rtl/>
        </w:rPr>
        <w:t xml:space="preserve">ن بود من </w:t>
      </w:r>
      <w:r w:rsidR="00673CD4">
        <w:rPr>
          <w:rStyle w:val="Char4"/>
          <w:rtl/>
        </w:rPr>
        <w:t>ک</w:t>
      </w:r>
      <w:r w:rsidRPr="00701FD9">
        <w:rPr>
          <w:rStyle w:val="Char4"/>
          <w:rtl/>
        </w:rPr>
        <w:t>س</w:t>
      </w:r>
      <w:r w:rsidR="00673CD4">
        <w:rPr>
          <w:rStyle w:val="Char4"/>
          <w:rtl/>
        </w:rPr>
        <w:t>ی</w:t>
      </w:r>
      <w:r w:rsidRPr="00701FD9">
        <w:rPr>
          <w:rStyle w:val="Char4"/>
          <w:rtl/>
        </w:rPr>
        <w:t xml:space="preserve"> را</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گفتم مخف</w:t>
      </w:r>
      <w:r w:rsidR="00673CD4">
        <w:rPr>
          <w:rStyle w:val="Char4"/>
          <w:rtl/>
        </w:rPr>
        <w:t>ی</w:t>
      </w:r>
      <w:r w:rsidRPr="00701FD9">
        <w:rPr>
          <w:rStyle w:val="Char4"/>
          <w:rtl/>
        </w:rPr>
        <w:t>انه در</w:t>
      </w:r>
      <w:r w:rsidRPr="00701FD9">
        <w:rPr>
          <w:rStyle w:val="Char4"/>
          <w:rFonts w:hint="cs"/>
          <w:rtl/>
        </w:rPr>
        <w:t xml:space="preserve"> </w:t>
      </w:r>
      <w:r w:rsidRPr="00701FD9">
        <w:rPr>
          <w:rStyle w:val="Char4"/>
          <w:rtl/>
        </w:rPr>
        <w:t>جائ</w:t>
      </w:r>
      <w:r w:rsidR="00673CD4">
        <w:rPr>
          <w:rStyle w:val="Char4"/>
          <w:rtl/>
        </w:rPr>
        <w:t>ی</w:t>
      </w:r>
      <w:r w:rsidRPr="00701FD9">
        <w:rPr>
          <w:rStyle w:val="Char4"/>
          <w:rtl/>
        </w:rPr>
        <w:t xml:space="preserve"> با</w:t>
      </w:r>
      <w:r w:rsidR="00673CD4">
        <w:rPr>
          <w:rStyle w:val="Char4"/>
          <w:rtl/>
        </w:rPr>
        <w:t>ی</w:t>
      </w:r>
      <w:r w:rsidRPr="00701FD9">
        <w:rPr>
          <w:rStyle w:val="Char4"/>
          <w:rtl/>
        </w:rPr>
        <w:t>ستد و</w:t>
      </w:r>
      <w:r w:rsidRPr="00701FD9">
        <w:rPr>
          <w:rStyle w:val="Char4"/>
          <w:rFonts w:hint="cs"/>
          <w:rtl/>
        </w:rPr>
        <w:t xml:space="preserve"> </w:t>
      </w:r>
      <w:r w:rsidRPr="00701FD9">
        <w:rPr>
          <w:rStyle w:val="Char4"/>
          <w:rtl/>
        </w:rPr>
        <w:t xml:space="preserve">همانطور </w:t>
      </w:r>
      <w:r w:rsidR="00673CD4">
        <w:rPr>
          <w:rStyle w:val="Char4"/>
          <w:rtl/>
        </w:rPr>
        <w:t>ک</w:t>
      </w:r>
      <w:r w:rsidRPr="00701FD9">
        <w:rPr>
          <w:rStyle w:val="Char4"/>
          <w:rtl/>
        </w:rPr>
        <w:t>ه تو م</w:t>
      </w:r>
      <w:r w:rsidR="00673CD4">
        <w:rPr>
          <w:rStyle w:val="Char4"/>
          <w:rtl/>
        </w:rPr>
        <w:t>ی</w:t>
      </w:r>
      <w:r w:rsidRPr="00701FD9">
        <w:rPr>
          <w:rStyle w:val="Char4"/>
          <w:rFonts w:hint="cs"/>
          <w:rtl/>
        </w:rPr>
        <w:t>‌</w:t>
      </w:r>
      <w:r w:rsidRPr="00701FD9">
        <w:rPr>
          <w:rStyle w:val="Char4"/>
          <w:rtl/>
        </w:rPr>
        <w:t>آمد</w:t>
      </w:r>
      <w:r w:rsidR="00673CD4">
        <w:rPr>
          <w:rStyle w:val="Char4"/>
          <w:rtl/>
        </w:rPr>
        <w:t>ی</w:t>
      </w:r>
      <w:r w:rsidRPr="00701FD9">
        <w:rPr>
          <w:rStyle w:val="Char4"/>
          <w:rtl/>
        </w:rPr>
        <w:t xml:space="preserve"> سرت را</w:t>
      </w:r>
      <w:r w:rsidRPr="00701FD9">
        <w:rPr>
          <w:rStyle w:val="Char4"/>
          <w:rFonts w:hint="cs"/>
          <w:rtl/>
        </w:rPr>
        <w:t xml:space="preserve"> </w:t>
      </w:r>
      <w:r w:rsidRPr="00701FD9">
        <w:rPr>
          <w:rStyle w:val="Char4"/>
          <w:rtl/>
        </w:rPr>
        <w:t>قطع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گفت:</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نجا خانه</w:t>
      </w:r>
      <w:r w:rsidRPr="00701FD9">
        <w:rPr>
          <w:rStyle w:val="Char4"/>
          <w:rFonts w:hint="cs"/>
          <w:rtl/>
        </w:rPr>
        <w:t>‌ای</w:t>
      </w:r>
      <w:r w:rsidRPr="00701FD9">
        <w:rPr>
          <w:rStyle w:val="Char4"/>
          <w:rtl/>
        </w:rPr>
        <w:t xml:space="preserve"> امن است.</w:t>
      </w:r>
      <w:r w:rsidRPr="00701FD9">
        <w:rPr>
          <w:rStyle w:val="Char4"/>
          <w:rFonts w:hint="cs"/>
          <w:rtl/>
        </w:rPr>
        <w:t xml:space="preserve"> </w:t>
      </w:r>
      <w:r w:rsidRPr="00701FD9">
        <w:rPr>
          <w:rStyle w:val="Char4"/>
          <w:rtl/>
        </w:rPr>
        <w:t>شما نم</w:t>
      </w:r>
      <w:r w:rsidR="00673CD4">
        <w:rPr>
          <w:rStyle w:val="Char4"/>
          <w:rtl/>
        </w:rPr>
        <w:t>ی</w:t>
      </w:r>
      <w:r w:rsidRPr="00701FD9">
        <w:rPr>
          <w:rStyle w:val="Char4"/>
          <w:rFonts w:hint="cs"/>
          <w:rtl/>
        </w:rPr>
        <w:t>‌</w:t>
      </w:r>
      <w:r w:rsidRPr="00701FD9">
        <w:rPr>
          <w:rStyle w:val="Char4"/>
          <w:rtl/>
        </w:rPr>
        <w:t>توان</w:t>
      </w:r>
      <w:r w:rsidR="00673CD4">
        <w:rPr>
          <w:rStyle w:val="Char4"/>
          <w:rtl/>
        </w:rPr>
        <w:t>ی</w:t>
      </w:r>
      <w:r w:rsidRPr="00701FD9">
        <w:rPr>
          <w:rStyle w:val="Char4"/>
          <w:rtl/>
        </w:rPr>
        <w:t xml:space="preserve"> </w:t>
      </w:r>
      <w:r w:rsidRPr="00701FD9">
        <w:rPr>
          <w:rStyle w:val="Char4"/>
          <w:rFonts w:hint="cs"/>
          <w:rtl/>
        </w:rPr>
        <w:t xml:space="preserve">در </w:t>
      </w:r>
      <w:r w:rsidRPr="00701FD9">
        <w:rPr>
          <w:rStyle w:val="Char4"/>
          <w:rtl/>
        </w:rPr>
        <w:t>ا</w:t>
      </w:r>
      <w:r w:rsidR="00673CD4">
        <w:rPr>
          <w:rStyle w:val="Char4"/>
          <w:rtl/>
        </w:rPr>
        <w:t>ی</w:t>
      </w:r>
      <w:r w:rsidRPr="00701FD9">
        <w:rPr>
          <w:rStyle w:val="Char4"/>
          <w:rtl/>
        </w:rPr>
        <w:t>نجا چن</w:t>
      </w:r>
      <w:r w:rsidR="00673CD4">
        <w:rPr>
          <w:rStyle w:val="Char4"/>
          <w:rtl/>
        </w:rPr>
        <w:t>ی</w:t>
      </w:r>
      <w:r w:rsidRPr="00701FD9">
        <w:rPr>
          <w:rStyle w:val="Char4"/>
          <w:rtl/>
        </w:rPr>
        <w:t>ن ب</w:t>
      </w:r>
      <w:r w:rsidR="00673CD4">
        <w:rPr>
          <w:rStyle w:val="Char4"/>
          <w:rtl/>
        </w:rPr>
        <w:t>ک</w:t>
      </w:r>
      <w:r w:rsidRPr="00701FD9">
        <w:rPr>
          <w:rStyle w:val="Char4"/>
          <w:rtl/>
        </w:rPr>
        <w:t>ن</w:t>
      </w:r>
      <w:r w:rsidR="00673CD4">
        <w:rPr>
          <w:rStyle w:val="Char4"/>
          <w:rtl/>
        </w:rPr>
        <w:t>ی</w:t>
      </w:r>
      <w:r w:rsidRPr="00701FD9">
        <w:rPr>
          <w:rStyle w:val="Char4"/>
          <w:rFonts w:hint="cs"/>
          <w:rtl/>
        </w:rPr>
        <w:t xml:space="preserve">! زیرا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فرمودند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مان زنج</w:t>
      </w:r>
      <w:r w:rsidR="00673CD4">
        <w:rPr>
          <w:rStyle w:val="Char4"/>
          <w:rtl/>
        </w:rPr>
        <w:t>ی</w:t>
      </w:r>
      <w:r w:rsidRPr="00701FD9">
        <w:rPr>
          <w:rStyle w:val="Char4"/>
          <w:rtl/>
        </w:rPr>
        <w:t>ر قتل ناگهان</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بعد جو</w:t>
      </w:r>
      <w:r w:rsidR="00673CD4">
        <w:rPr>
          <w:rStyle w:val="Char4"/>
          <w:rtl/>
        </w:rPr>
        <w:t>ی</w:t>
      </w:r>
      <w:r w:rsidRPr="00701FD9">
        <w:rPr>
          <w:rStyle w:val="Char4"/>
          <w:rtl/>
        </w:rPr>
        <w:t xml:space="preserve">ا شد </w:t>
      </w:r>
      <w:r w:rsidR="00673CD4">
        <w:rPr>
          <w:rStyle w:val="Char4"/>
          <w:rtl/>
        </w:rPr>
        <w:t>ک</w:t>
      </w:r>
      <w:r w:rsidRPr="00701FD9">
        <w:rPr>
          <w:rStyle w:val="Char4"/>
          <w:rtl/>
        </w:rPr>
        <w:t>ه آ</w:t>
      </w:r>
      <w:r w:rsidR="00673CD4">
        <w:rPr>
          <w:rStyle w:val="Char4"/>
          <w:rtl/>
        </w:rPr>
        <w:t>ی</w:t>
      </w:r>
      <w:r w:rsidRPr="00701FD9">
        <w:rPr>
          <w:rStyle w:val="Char4"/>
          <w:rtl/>
        </w:rPr>
        <w:t>ا رفتار من با شما خوب است</w:t>
      </w:r>
      <w:r w:rsidRPr="00701FD9">
        <w:rPr>
          <w:rStyle w:val="Char4"/>
          <w:rFonts w:hint="cs"/>
          <w:rtl/>
        </w:rPr>
        <w:t>؟</w:t>
      </w:r>
      <w:r w:rsidRPr="00701FD9">
        <w:rPr>
          <w:rStyle w:val="Char4"/>
          <w:rtl/>
        </w:rPr>
        <w:t xml:space="preserve"> گفت:</w:t>
      </w:r>
      <w:r w:rsidRPr="00701FD9">
        <w:rPr>
          <w:rStyle w:val="Char4"/>
          <w:rFonts w:hint="cs"/>
          <w:rtl/>
        </w:rPr>
        <w:t xml:space="preserve"> </w:t>
      </w:r>
      <w:r w:rsidRPr="00701FD9">
        <w:rPr>
          <w:rStyle w:val="Char4"/>
          <w:rtl/>
        </w:rPr>
        <w:t>خوب است</w:t>
      </w:r>
      <w:r w:rsidRPr="00701FD9">
        <w:rPr>
          <w:rStyle w:val="Char4"/>
          <w:rFonts w:hint="cs"/>
          <w:rtl/>
        </w:rPr>
        <w:t>.</w:t>
      </w:r>
      <w:r w:rsidRPr="00701FD9">
        <w:rPr>
          <w:rStyle w:val="Char4"/>
          <w:rtl/>
        </w:rPr>
        <w:t xml:space="preserve"> ام</w:t>
      </w:r>
      <w:r w:rsidR="00673CD4">
        <w:rPr>
          <w:rStyle w:val="Char4"/>
          <w:rtl/>
        </w:rPr>
        <w:t>ی</w:t>
      </w:r>
      <w:r w:rsidRPr="00701FD9">
        <w:rPr>
          <w:rStyle w:val="Char4"/>
          <w:rtl/>
        </w:rPr>
        <w:t>ر معاو</w:t>
      </w:r>
      <w:r w:rsidR="00673CD4">
        <w:rPr>
          <w:rStyle w:val="Char4"/>
          <w:rtl/>
        </w:rPr>
        <w:t>ی</w:t>
      </w:r>
      <w:r w:rsidRPr="00701FD9">
        <w:rPr>
          <w:rStyle w:val="Char4"/>
          <w:rtl/>
        </w:rPr>
        <w:t>ه فرمود: مس</w:t>
      </w:r>
      <w:r w:rsidRPr="00701FD9">
        <w:rPr>
          <w:rStyle w:val="Char4"/>
          <w:rFonts w:hint="cs"/>
          <w:rtl/>
        </w:rPr>
        <w:t>أ</w:t>
      </w:r>
      <w:r w:rsidRPr="00701FD9">
        <w:rPr>
          <w:rStyle w:val="Char4"/>
          <w:rtl/>
        </w:rPr>
        <w:t>له آنها (بن</w:t>
      </w:r>
      <w:r w:rsidR="00673CD4">
        <w:rPr>
          <w:rStyle w:val="Char4"/>
          <w:rtl/>
        </w:rPr>
        <w:t>ی</w:t>
      </w:r>
      <w:r w:rsidRPr="00701FD9">
        <w:rPr>
          <w:rStyle w:val="Char4"/>
          <w:rtl/>
        </w:rPr>
        <w:t xml:space="preserve"> هاشم)</w:t>
      </w:r>
      <w:r w:rsidRPr="00701FD9">
        <w:rPr>
          <w:rStyle w:val="Char4"/>
          <w:rFonts w:hint="cs"/>
          <w:rtl/>
        </w:rPr>
        <w:t xml:space="preserve"> </w:t>
      </w:r>
      <w:r w:rsidRPr="00701FD9">
        <w:rPr>
          <w:rStyle w:val="Char4"/>
          <w:rtl/>
        </w:rPr>
        <w:t>را</w:t>
      </w:r>
      <w:r w:rsidRPr="00701FD9">
        <w:rPr>
          <w:rStyle w:val="Char4"/>
          <w:rFonts w:hint="cs"/>
          <w:rtl/>
        </w:rPr>
        <w:t xml:space="preserve"> </w:t>
      </w:r>
      <w:r w:rsidR="00673CD4">
        <w:rPr>
          <w:rStyle w:val="Char4"/>
          <w:rtl/>
        </w:rPr>
        <w:t>ک</w:t>
      </w:r>
      <w:r w:rsidRPr="00701FD9">
        <w:rPr>
          <w:rStyle w:val="Char4"/>
          <w:rtl/>
        </w:rPr>
        <w:t xml:space="preserve">نار بگزار </w:t>
      </w:r>
      <w:r w:rsidRPr="00701FD9">
        <w:rPr>
          <w:rStyle w:val="Char4"/>
          <w:rFonts w:hint="cs"/>
          <w:rtl/>
        </w:rPr>
        <w:t>تا این‌که‌ به‌ خدمت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می‌رسیم که‌ </w:t>
      </w:r>
      <w:r w:rsidRPr="00701FD9">
        <w:rPr>
          <w:rStyle w:val="Char4"/>
          <w:rtl/>
        </w:rPr>
        <w:t>خدا</w:t>
      </w:r>
      <w:r w:rsidRPr="00701FD9">
        <w:rPr>
          <w:rStyle w:val="Char4"/>
          <w:rFonts w:hint="cs"/>
          <w:rtl/>
        </w:rPr>
        <w:t xml:space="preserve"> </w:t>
      </w:r>
      <w:r w:rsidRPr="00701FD9">
        <w:rPr>
          <w:rStyle w:val="Char4"/>
          <w:rtl/>
        </w:rPr>
        <w:t>خودش م</w:t>
      </w:r>
      <w:r w:rsidR="00673CD4">
        <w:rPr>
          <w:rStyle w:val="Char4"/>
          <w:rtl/>
        </w:rPr>
        <w:t>ی</w:t>
      </w:r>
      <w:r w:rsidRPr="00701FD9">
        <w:rPr>
          <w:rStyle w:val="Char4"/>
          <w:rFonts w:hint="cs"/>
          <w:rtl/>
        </w:rPr>
        <w:t>‌</w:t>
      </w:r>
      <w:r w:rsidRPr="00701FD9">
        <w:rPr>
          <w:rStyle w:val="Char4"/>
          <w:rtl/>
        </w:rPr>
        <w:t>داند</w:t>
      </w:r>
      <w:r w:rsidRPr="005F1C5C">
        <w:rPr>
          <w:rStyle w:val="Char4"/>
          <w:vertAlign w:val="superscript"/>
          <w:rtl/>
        </w:rPr>
        <w:footnoteReference w:id="371"/>
      </w:r>
      <w:r w:rsidRPr="00701FD9">
        <w:rPr>
          <w:rStyle w:val="Char4"/>
          <w:rtl/>
        </w:rPr>
        <w:t>.</w:t>
      </w:r>
    </w:p>
    <w:p w:rsidR="0022494D" w:rsidRPr="00701FD9" w:rsidRDefault="0022494D" w:rsidP="00352939">
      <w:pPr>
        <w:ind w:firstLine="284"/>
        <w:jc w:val="both"/>
        <w:rPr>
          <w:rStyle w:val="Char4"/>
          <w:rtl/>
        </w:rPr>
      </w:pPr>
      <w:r w:rsidRPr="00701FD9">
        <w:rPr>
          <w:rStyle w:val="Char4"/>
          <w:rtl/>
        </w:rPr>
        <w:t>حجربن عد</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00673CD4">
        <w:rPr>
          <w:rStyle w:val="Char4"/>
          <w:rtl/>
        </w:rPr>
        <w:t>یک</w:t>
      </w:r>
      <w:r w:rsidRPr="00701FD9">
        <w:rPr>
          <w:rStyle w:val="Char4"/>
          <w:rtl/>
        </w:rPr>
        <w:t xml:space="preserve"> صحاب</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از طرفداران بزرگ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بود و</w:t>
      </w:r>
      <w:r w:rsidRPr="00701FD9">
        <w:rPr>
          <w:rStyle w:val="Char4"/>
          <w:rFonts w:hint="cs"/>
          <w:rtl/>
        </w:rPr>
        <w:t xml:space="preserve"> </w:t>
      </w:r>
      <w:r w:rsidRPr="00701FD9">
        <w:rPr>
          <w:rStyle w:val="Char4"/>
          <w:rtl/>
        </w:rPr>
        <w:t>در</w:t>
      </w:r>
      <w:r w:rsidRPr="00701FD9">
        <w:rPr>
          <w:rStyle w:val="Char4"/>
          <w:rFonts w:hint="cs"/>
          <w:rtl/>
        </w:rPr>
        <w:t xml:space="preserve"> </w:t>
      </w:r>
      <w:r w:rsidR="00673CD4">
        <w:rPr>
          <w:rStyle w:val="Char4"/>
          <w:rtl/>
        </w:rPr>
        <w:t>ک</w:t>
      </w:r>
      <w:r w:rsidRPr="00701FD9">
        <w:rPr>
          <w:rStyle w:val="Char4"/>
          <w:rtl/>
        </w:rPr>
        <w:t>وفه سرگروه فرقه علو</w:t>
      </w:r>
      <w:r w:rsidR="00673CD4">
        <w:rPr>
          <w:rStyle w:val="Char4"/>
          <w:rtl/>
        </w:rPr>
        <w:t>ی</w:t>
      </w:r>
      <w:r w:rsidRPr="00701FD9">
        <w:rPr>
          <w:rStyle w:val="Char4"/>
          <w:rtl/>
        </w:rPr>
        <w:t xml:space="preserve"> بود</w:t>
      </w:r>
      <w:r w:rsidRPr="00701FD9">
        <w:rPr>
          <w:rStyle w:val="Char4"/>
          <w:rFonts w:hint="cs"/>
          <w:rtl/>
        </w:rPr>
        <w:t>؛</w:t>
      </w:r>
      <w:r w:rsidRPr="00701FD9">
        <w:rPr>
          <w:rStyle w:val="Char4"/>
          <w:rtl/>
        </w:rPr>
        <w:t xml:space="preserve"> فرماندار </w:t>
      </w:r>
      <w:r w:rsidR="00673CD4">
        <w:rPr>
          <w:rStyle w:val="Char4"/>
          <w:rtl/>
        </w:rPr>
        <w:t>ک</w:t>
      </w:r>
      <w:r w:rsidRPr="00701FD9">
        <w:rPr>
          <w:rStyle w:val="Char4"/>
          <w:rtl/>
        </w:rPr>
        <w:t>وفه طبق شهادت و</w:t>
      </w:r>
      <w:r w:rsidRPr="00701FD9">
        <w:rPr>
          <w:rStyle w:val="Char4"/>
          <w:rFonts w:hint="cs"/>
          <w:rtl/>
        </w:rPr>
        <w:t xml:space="preserve"> </w:t>
      </w:r>
      <w:r w:rsidRPr="00701FD9">
        <w:rPr>
          <w:rStyle w:val="Char4"/>
          <w:rtl/>
        </w:rPr>
        <w:t>گواه</w:t>
      </w:r>
      <w:r w:rsidR="00673CD4">
        <w:rPr>
          <w:rStyle w:val="Char4"/>
          <w:rtl/>
        </w:rPr>
        <w:t>ی</w:t>
      </w:r>
      <w:r w:rsidRPr="00701FD9">
        <w:rPr>
          <w:rStyle w:val="Char4"/>
          <w:rtl/>
        </w:rPr>
        <w:t xml:space="preserve"> چند نفر، همه آن اشخاص را</w:t>
      </w:r>
      <w:r w:rsidRPr="00701FD9">
        <w:rPr>
          <w:rStyle w:val="Char4"/>
          <w:rFonts w:hint="cs"/>
          <w:rtl/>
        </w:rPr>
        <w:t xml:space="preserve"> </w:t>
      </w:r>
      <w:r w:rsidRPr="00701FD9">
        <w:rPr>
          <w:rStyle w:val="Char4"/>
          <w:rtl/>
        </w:rPr>
        <w:t>دستگ</w:t>
      </w:r>
      <w:r w:rsidR="00673CD4">
        <w:rPr>
          <w:rStyle w:val="Char4"/>
          <w:rtl/>
        </w:rPr>
        <w:t>ی</w:t>
      </w:r>
      <w:r w:rsidRPr="00701FD9">
        <w:rPr>
          <w:rStyle w:val="Char4"/>
          <w:rtl/>
        </w:rPr>
        <w:t xml:space="preserve">ر </w:t>
      </w:r>
      <w:r w:rsidR="00673CD4">
        <w:rPr>
          <w:rStyle w:val="Char4"/>
          <w:rtl/>
        </w:rPr>
        <w:t>ک</w:t>
      </w:r>
      <w:r w:rsidRPr="00701FD9">
        <w:rPr>
          <w:rStyle w:val="Char4"/>
          <w:rtl/>
        </w:rPr>
        <w:t>رد و</w:t>
      </w:r>
      <w:r w:rsidRPr="00701FD9">
        <w:rPr>
          <w:rStyle w:val="Char4"/>
          <w:rFonts w:hint="cs"/>
          <w:rtl/>
        </w:rPr>
        <w:t xml:space="preserve"> </w:t>
      </w:r>
      <w:r w:rsidRPr="00701FD9">
        <w:rPr>
          <w:rStyle w:val="Char4"/>
          <w:rtl/>
        </w:rPr>
        <w:t>به دمشق فرستاد</w:t>
      </w:r>
      <w:r w:rsidRPr="00701FD9">
        <w:rPr>
          <w:rStyle w:val="Char4"/>
          <w:rFonts w:hint="cs"/>
          <w:rtl/>
        </w:rPr>
        <w:t>،</w:t>
      </w:r>
      <w:r w:rsidRPr="00701FD9">
        <w:rPr>
          <w:rStyle w:val="Char4"/>
          <w:rtl/>
        </w:rPr>
        <w:t xml:space="preserve"> حجر</w:t>
      </w:r>
      <w:r w:rsidRPr="00701FD9">
        <w:rPr>
          <w:rStyle w:val="Char4"/>
          <w:rFonts w:hint="cs"/>
          <w:rtl/>
        </w:rPr>
        <w:t xml:space="preserve"> در اصل</w:t>
      </w:r>
      <w:r w:rsidRPr="00701FD9">
        <w:rPr>
          <w:rStyle w:val="Char4"/>
          <w:rtl/>
        </w:rPr>
        <w:t xml:space="preserve"> </w:t>
      </w:r>
      <w:r w:rsidR="00673CD4">
        <w:rPr>
          <w:rStyle w:val="Char4"/>
          <w:rtl/>
        </w:rPr>
        <w:t>ی</w:t>
      </w:r>
      <w:r w:rsidRPr="00701FD9">
        <w:rPr>
          <w:rStyle w:val="Char4"/>
          <w:rtl/>
        </w:rPr>
        <w:t>من</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 xml:space="preserve">از خاندان </w:t>
      </w:r>
      <w:r w:rsidR="00673CD4">
        <w:rPr>
          <w:rStyle w:val="Char4"/>
          <w:rtl/>
        </w:rPr>
        <w:t>ک</w:t>
      </w:r>
      <w:r w:rsidRPr="00701FD9">
        <w:rPr>
          <w:rStyle w:val="Char4"/>
          <w:rtl/>
        </w:rPr>
        <w:t>نده بود،</w:t>
      </w:r>
      <w:r w:rsidRPr="00701FD9">
        <w:rPr>
          <w:rStyle w:val="Char4"/>
          <w:rFonts w:hint="cs"/>
          <w:rtl/>
        </w:rPr>
        <w:t xml:space="preserve"> </w:t>
      </w:r>
      <w:r w:rsidR="00673CD4">
        <w:rPr>
          <w:rStyle w:val="Char4"/>
          <w:rtl/>
        </w:rPr>
        <w:t>ک</w:t>
      </w:r>
      <w:r w:rsidRPr="00701FD9">
        <w:rPr>
          <w:rStyle w:val="Char4"/>
          <w:rtl/>
        </w:rPr>
        <w:t xml:space="preserve">وفه </w:t>
      </w:r>
      <w:r w:rsidRPr="00701FD9">
        <w:rPr>
          <w:rStyle w:val="Char4"/>
          <w:rFonts w:hint="cs"/>
          <w:rtl/>
        </w:rPr>
        <w:t xml:space="preserve">نیز </w:t>
      </w:r>
      <w:r w:rsidRPr="00701FD9">
        <w:rPr>
          <w:rStyle w:val="Char4"/>
          <w:rtl/>
        </w:rPr>
        <w:t>مر</w:t>
      </w:r>
      <w:r w:rsidR="00673CD4">
        <w:rPr>
          <w:rStyle w:val="Char4"/>
          <w:rtl/>
        </w:rPr>
        <w:t>ک</w:t>
      </w:r>
      <w:r w:rsidRPr="00701FD9">
        <w:rPr>
          <w:rStyle w:val="Char4"/>
          <w:rtl/>
        </w:rPr>
        <w:t>ز قبا</w:t>
      </w:r>
      <w:r w:rsidR="00673CD4">
        <w:rPr>
          <w:rStyle w:val="Char4"/>
          <w:rtl/>
        </w:rPr>
        <w:t>ی</w:t>
      </w:r>
      <w:r w:rsidRPr="00701FD9">
        <w:rPr>
          <w:rStyle w:val="Char4"/>
          <w:rtl/>
        </w:rPr>
        <w:t>ل بزرگ عرب بود و</w:t>
      </w:r>
      <w:r w:rsidRPr="00701FD9">
        <w:rPr>
          <w:rStyle w:val="Char4"/>
          <w:rFonts w:hint="cs"/>
          <w:rtl/>
        </w:rPr>
        <w:t xml:space="preserve"> </w:t>
      </w:r>
      <w:r w:rsidRPr="00701FD9">
        <w:rPr>
          <w:rStyle w:val="Char4"/>
          <w:rtl/>
        </w:rPr>
        <w:t>از قب</w:t>
      </w:r>
      <w:r w:rsidR="00673CD4">
        <w:rPr>
          <w:rStyle w:val="Char4"/>
          <w:rtl/>
        </w:rPr>
        <w:t>ی</w:t>
      </w:r>
      <w:r w:rsidRPr="00701FD9">
        <w:rPr>
          <w:rStyle w:val="Char4"/>
          <w:rtl/>
        </w:rPr>
        <w:t xml:space="preserve">له </w:t>
      </w:r>
      <w:r w:rsidR="00673CD4">
        <w:rPr>
          <w:rStyle w:val="Char4"/>
          <w:rtl/>
        </w:rPr>
        <w:t>ک</w:t>
      </w:r>
      <w:r w:rsidRPr="00701FD9">
        <w:rPr>
          <w:rStyle w:val="Char4"/>
          <w:rtl/>
        </w:rPr>
        <w:t>نده ن</w:t>
      </w:r>
      <w:r w:rsidR="00673CD4">
        <w:rPr>
          <w:rStyle w:val="Char4"/>
          <w:rtl/>
        </w:rPr>
        <w:t>ی</w:t>
      </w:r>
      <w:r w:rsidRPr="00701FD9">
        <w:rPr>
          <w:rStyle w:val="Char4"/>
          <w:rtl/>
        </w:rPr>
        <w:t>ز ا</w:t>
      </w:r>
      <w:r w:rsidR="00673CD4">
        <w:rPr>
          <w:rStyle w:val="Char4"/>
          <w:rtl/>
        </w:rPr>
        <w:t>ی</w:t>
      </w:r>
      <w:r w:rsidRPr="00701FD9">
        <w:rPr>
          <w:rStyle w:val="Char4"/>
          <w:rtl/>
        </w:rPr>
        <w:t>نجا موجود بود</w:t>
      </w:r>
      <w:r w:rsidRPr="00701FD9">
        <w:rPr>
          <w:rStyle w:val="Char4"/>
          <w:rFonts w:hint="cs"/>
          <w:rtl/>
        </w:rPr>
        <w:t>،</w:t>
      </w:r>
      <w:r w:rsidRPr="00701FD9">
        <w:rPr>
          <w:rStyle w:val="Char4"/>
          <w:rtl/>
        </w:rPr>
        <w:t xml:space="preserve"> اما </w:t>
      </w:r>
      <w:r w:rsidR="00673CD4">
        <w:rPr>
          <w:rStyle w:val="Char4"/>
          <w:rtl/>
        </w:rPr>
        <w:t>ک</w:t>
      </w:r>
      <w:r w:rsidRPr="00701FD9">
        <w:rPr>
          <w:rStyle w:val="Char4"/>
          <w:rtl/>
        </w:rPr>
        <w:t>س</w:t>
      </w:r>
      <w:r w:rsidR="00673CD4">
        <w:rPr>
          <w:rStyle w:val="Char4"/>
          <w:rtl/>
        </w:rPr>
        <w:t>ی</w:t>
      </w:r>
      <w:r w:rsidRPr="00701FD9">
        <w:rPr>
          <w:rStyle w:val="Char4"/>
          <w:rtl/>
        </w:rPr>
        <w:t xml:space="preserve"> برا</w:t>
      </w:r>
      <w:r w:rsidR="00673CD4">
        <w:rPr>
          <w:rStyle w:val="Char4"/>
          <w:rtl/>
        </w:rPr>
        <w:t>ی</w:t>
      </w:r>
      <w:r w:rsidRPr="00701FD9">
        <w:rPr>
          <w:rStyle w:val="Char4"/>
          <w:rtl/>
        </w:rPr>
        <w:t xml:space="preserve"> حفاظت حجر دست از پا</w:t>
      </w:r>
      <w:r w:rsidRPr="00701FD9">
        <w:rPr>
          <w:rStyle w:val="Char4"/>
          <w:rFonts w:hint="cs"/>
          <w:rtl/>
        </w:rPr>
        <w:t xml:space="preserve"> </w:t>
      </w:r>
      <w:r w:rsidRPr="00701FD9">
        <w:rPr>
          <w:rStyle w:val="Char4"/>
          <w:rtl/>
        </w:rPr>
        <w:t>ت</w:t>
      </w:r>
      <w:r w:rsidR="00673CD4">
        <w:rPr>
          <w:rStyle w:val="Char4"/>
          <w:rtl/>
        </w:rPr>
        <w:t>ک</w:t>
      </w:r>
      <w:r w:rsidRPr="00701FD9">
        <w:rPr>
          <w:rStyle w:val="Char4"/>
          <w:rtl/>
        </w:rPr>
        <w:t>ان نداد با</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w:t>
      </w:r>
      <w:r w:rsidR="00673CD4">
        <w:rPr>
          <w:rStyle w:val="Char4"/>
          <w:rtl/>
        </w:rPr>
        <w:t>ک</w:t>
      </w:r>
      <w:r w:rsidRPr="00701FD9">
        <w:rPr>
          <w:rStyle w:val="Char4"/>
          <w:rtl/>
        </w:rPr>
        <w:t>ه در آن وقت حجر در</w:t>
      </w:r>
      <w:r w:rsidRPr="00701FD9">
        <w:rPr>
          <w:rStyle w:val="Char4"/>
          <w:rFonts w:hint="cs"/>
          <w:rtl/>
        </w:rPr>
        <w:t xml:space="preserve"> </w:t>
      </w:r>
      <w:r w:rsidRPr="00701FD9">
        <w:rPr>
          <w:rStyle w:val="Char4"/>
          <w:rtl/>
        </w:rPr>
        <w:t>م</w:t>
      </w:r>
      <w:r w:rsidR="00673CD4">
        <w:rPr>
          <w:rStyle w:val="Char4"/>
          <w:rtl/>
        </w:rPr>
        <w:t>ی</w:t>
      </w:r>
      <w:r w:rsidRPr="00701FD9">
        <w:rPr>
          <w:rStyle w:val="Char4"/>
          <w:rtl/>
        </w:rPr>
        <w:t>ان صحابه قدرت بزرگ</w:t>
      </w:r>
      <w:r w:rsidR="00673CD4">
        <w:rPr>
          <w:rStyle w:val="Char4"/>
          <w:rtl/>
        </w:rPr>
        <w:t>ی</w:t>
      </w:r>
      <w:r w:rsidRPr="00701FD9">
        <w:rPr>
          <w:rStyle w:val="Char4"/>
          <w:rtl/>
        </w:rPr>
        <w:t xml:space="preserve"> داشت</w:t>
      </w:r>
      <w:r w:rsidRPr="00701FD9">
        <w:rPr>
          <w:rStyle w:val="Char4"/>
          <w:rFonts w:hint="cs"/>
          <w:rtl/>
        </w:rPr>
        <w:t>،</w:t>
      </w:r>
      <w:r w:rsidRPr="00701FD9">
        <w:rPr>
          <w:rStyle w:val="Char4"/>
          <w:rtl/>
        </w:rPr>
        <w:t xml:space="preserve"> به </w:t>
      </w:r>
      <w:r w:rsidRPr="00701FD9">
        <w:rPr>
          <w:rStyle w:val="Char4"/>
          <w:rFonts w:hint="cs"/>
          <w:rtl/>
        </w:rPr>
        <w:t xml:space="preserve">همین </w:t>
      </w:r>
      <w:r w:rsidRPr="00701FD9">
        <w:rPr>
          <w:rStyle w:val="Char4"/>
          <w:rtl/>
        </w:rPr>
        <w:t>خاطر تمام ممل</w:t>
      </w:r>
      <w:r w:rsidR="00673CD4">
        <w:rPr>
          <w:rStyle w:val="Char4"/>
          <w:rtl/>
        </w:rPr>
        <w:t>ک</w:t>
      </w:r>
      <w:r w:rsidRPr="00701FD9">
        <w:rPr>
          <w:rStyle w:val="Char4"/>
          <w:rtl/>
        </w:rPr>
        <w:t>ت اسلام</w:t>
      </w:r>
      <w:r w:rsidR="00673CD4">
        <w:rPr>
          <w:rStyle w:val="Char4"/>
          <w:rtl/>
        </w:rPr>
        <w:t>ی</w:t>
      </w:r>
      <w:r w:rsidRPr="00701FD9">
        <w:rPr>
          <w:rStyle w:val="Char4"/>
          <w:rtl/>
        </w:rPr>
        <w:t xml:space="preserve"> از شن</w:t>
      </w:r>
      <w:r w:rsidR="00673CD4">
        <w:rPr>
          <w:rStyle w:val="Char4"/>
          <w:rtl/>
        </w:rPr>
        <w:t>ی</w:t>
      </w:r>
      <w:r w:rsidRPr="00701FD9">
        <w:rPr>
          <w:rStyle w:val="Char4"/>
          <w:rtl/>
        </w:rPr>
        <w:t>دن ا</w:t>
      </w:r>
      <w:r w:rsidR="00673CD4">
        <w:rPr>
          <w:rStyle w:val="Char4"/>
          <w:rtl/>
        </w:rPr>
        <w:t>ی</w:t>
      </w:r>
      <w:r w:rsidRPr="00701FD9">
        <w:rPr>
          <w:rStyle w:val="Char4"/>
          <w:rtl/>
        </w:rPr>
        <w:t>ن ماجرا ناراحت شد</w:t>
      </w:r>
      <w:r w:rsidRPr="00701FD9">
        <w:rPr>
          <w:rStyle w:val="Char4"/>
          <w:rFonts w:hint="cs"/>
          <w:rtl/>
        </w:rPr>
        <w:t xml:space="preserve">ند تا آنجا که‌ </w:t>
      </w:r>
      <w:r w:rsidRPr="00701FD9">
        <w:rPr>
          <w:rStyle w:val="Char4"/>
          <w:rtl/>
        </w:rPr>
        <w:t>رؤسا</w:t>
      </w:r>
      <w:r w:rsidR="00673CD4">
        <w:rPr>
          <w:rStyle w:val="Char4"/>
          <w:rtl/>
        </w:rPr>
        <w:t>ی</w:t>
      </w:r>
      <w:r w:rsidRPr="00701FD9">
        <w:rPr>
          <w:rStyle w:val="Char4"/>
          <w:rtl/>
        </w:rPr>
        <w:t xml:space="preserve"> قبا</w:t>
      </w:r>
      <w:r w:rsidR="00673CD4">
        <w:rPr>
          <w:rStyle w:val="Char4"/>
          <w:rtl/>
        </w:rPr>
        <w:t>ی</w:t>
      </w:r>
      <w:r w:rsidRPr="00701FD9">
        <w:rPr>
          <w:rStyle w:val="Char4"/>
          <w:rtl/>
        </w:rPr>
        <w:t>ل در</w:t>
      </w:r>
      <w:r w:rsidRPr="00701FD9">
        <w:rPr>
          <w:rStyle w:val="Char4"/>
          <w:rFonts w:hint="cs"/>
          <w:rtl/>
        </w:rPr>
        <w:t xml:space="preserve"> </w:t>
      </w:r>
      <w:r w:rsidRPr="00701FD9">
        <w:rPr>
          <w:rStyle w:val="Char4"/>
          <w:rtl/>
        </w:rPr>
        <w:t xml:space="preserve">حق او سفارش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اما پذ</w:t>
      </w:r>
      <w:r w:rsidR="00673CD4">
        <w:rPr>
          <w:rStyle w:val="Char4"/>
          <w:rtl/>
        </w:rPr>
        <w:t>ی</w:t>
      </w:r>
      <w:r w:rsidRPr="00701FD9">
        <w:rPr>
          <w:rStyle w:val="Char4"/>
          <w:rtl/>
        </w:rPr>
        <w:t>رفته نشد.</w:t>
      </w:r>
    </w:p>
    <w:p w:rsidR="0022494D" w:rsidRPr="00701FD9" w:rsidRDefault="0022494D" w:rsidP="00352939">
      <w:pPr>
        <w:ind w:firstLine="284"/>
        <w:jc w:val="both"/>
        <w:rPr>
          <w:rStyle w:val="Char4"/>
          <w:rtl/>
        </w:rPr>
      </w:pPr>
      <w:r w:rsidRPr="00701FD9">
        <w:rPr>
          <w:rStyle w:val="Char4"/>
          <w:rFonts w:hint="cs"/>
          <w:rtl/>
        </w:rPr>
        <w:t xml:space="preserve">وقتی این </w:t>
      </w:r>
      <w:r w:rsidRPr="00701FD9">
        <w:rPr>
          <w:rStyle w:val="Char4"/>
          <w:rtl/>
        </w:rPr>
        <w:t>خبر به مد</w:t>
      </w:r>
      <w:r w:rsidR="00673CD4">
        <w:rPr>
          <w:rStyle w:val="Char4"/>
          <w:rtl/>
        </w:rPr>
        <w:t>ی</w:t>
      </w:r>
      <w:r w:rsidRPr="00701FD9">
        <w:rPr>
          <w:rStyle w:val="Char4"/>
          <w:rtl/>
        </w:rPr>
        <w:t>نه 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طرف خود قاصد</w:t>
      </w:r>
      <w:r w:rsidR="00673CD4">
        <w:rPr>
          <w:rStyle w:val="Char4"/>
          <w:rtl/>
        </w:rPr>
        <w:t>ی</w:t>
      </w:r>
      <w:r w:rsidRPr="00701FD9">
        <w:rPr>
          <w:rStyle w:val="Char4"/>
          <w:rFonts w:hint="cs"/>
          <w:rtl/>
        </w:rPr>
        <w:t xml:space="preserve"> (عبدالرحمن بن حارث بن هشام) را</w:t>
      </w:r>
      <w:r w:rsidRPr="00701FD9">
        <w:rPr>
          <w:rStyle w:val="Char4"/>
          <w:rtl/>
        </w:rPr>
        <w:t xml:space="preserve"> جهت سفارش برا</w:t>
      </w:r>
      <w:r w:rsidR="00673CD4">
        <w:rPr>
          <w:rStyle w:val="Char4"/>
          <w:rtl/>
        </w:rPr>
        <w:t>ی</w:t>
      </w:r>
      <w:r w:rsidRPr="00701FD9">
        <w:rPr>
          <w:rStyle w:val="Char4"/>
          <w:rtl/>
        </w:rPr>
        <w:t xml:space="preserve"> حجر فرستاد</w:t>
      </w:r>
      <w:r w:rsidRPr="00701FD9">
        <w:rPr>
          <w:rStyle w:val="Char4"/>
          <w:rFonts w:hint="cs"/>
          <w:rtl/>
        </w:rPr>
        <w:t>،</w:t>
      </w:r>
      <w:r w:rsidRPr="00701FD9">
        <w:rPr>
          <w:rStyle w:val="Char4"/>
          <w:rtl/>
        </w:rPr>
        <w:t xml:space="preserve"> اما افسوس </w:t>
      </w:r>
      <w:r w:rsidR="00673CD4">
        <w:rPr>
          <w:rStyle w:val="Char4"/>
          <w:rtl/>
        </w:rPr>
        <w:t>ک</w:t>
      </w:r>
      <w:r w:rsidRPr="00701FD9">
        <w:rPr>
          <w:rStyle w:val="Char4"/>
          <w:rtl/>
        </w:rPr>
        <w:t>ه قاصد هنوز نرس</w:t>
      </w:r>
      <w:r w:rsidR="00673CD4">
        <w:rPr>
          <w:rStyle w:val="Char4"/>
          <w:rtl/>
        </w:rPr>
        <w:t>ی</w:t>
      </w:r>
      <w:r w:rsidRPr="00701FD9">
        <w:rPr>
          <w:rStyle w:val="Char4"/>
          <w:rtl/>
        </w:rPr>
        <w:t xml:space="preserve">ده بود </w:t>
      </w:r>
      <w:r w:rsidR="00673CD4">
        <w:rPr>
          <w:rStyle w:val="Char4"/>
          <w:rtl/>
        </w:rPr>
        <w:t>ک</w:t>
      </w:r>
      <w:r w:rsidRPr="00701FD9">
        <w:rPr>
          <w:rStyle w:val="Char4"/>
          <w:rtl/>
        </w:rPr>
        <w:t xml:space="preserve">ه </w:t>
      </w:r>
      <w:r w:rsidR="00673CD4">
        <w:rPr>
          <w:rStyle w:val="Char4"/>
          <w:rtl/>
        </w:rPr>
        <w:t>ک</w:t>
      </w:r>
      <w:r w:rsidRPr="00701FD9">
        <w:rPr>
          <w:rStyle w:val="Char4"/>
          <w:rtl/>
        </w:rPr>
        <w:t>ار حجر تمام شده بود.</w:t>
      </w:r>
    </w:p>
    <w:p w:rsidR="0022494D" w:rsidRPr="00701FD9" w:rsidRDefault="0022494D" w:rsidP="00352939">
      <w:pPr>
        <w:ind w:firstLine="284"/>
        <w:jc w:val="both"/>
        <w:rPr>
          <w:rStyle w:val="Char4"/>
          <w:rtl/>
        </w:rPr>
      </w:pPr>
      <w:r w:rsidRPr="00701FD9">
        <w:rPr>
          <w:rStyle w:val="Char4"/>
          <w:rtl/>
        </w:rPr>
        <w:t>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هنگام وقت</w:t>
      </w:r>
      <w:r w:rsidR="00673CD4">
        <w:rPr>
          <w:rStyle w:val="Char4"/>
          <w:rtl/>
        </w:rPr>
        <w:t>ی</w:t>
      </w:r>
      <w:r w:rsidRPr="00701FD9">
        <w:rPr>
          <w:rStyle w:val="Char4"/>
          <w:rtl/>
        </w:rPr>
        <w:t xml:space="preserve">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ملاقات با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آمد</w:t>
      </w:r>
      <w:r w:rsidRPr="00701FD9">
        <w:rPr>
          <w:rStyle w:val="Char4"/>
          <w:rFonts w:hint="cs"/>
          <w:rtl/>
        </w:rPr>
        <w:t>،</w:t>
      </w:r>
      <w:r w:rsidRPr="00701FD9">
        <w:rPr>
          <w:rStyle w:val="Char4"/>
          <w:rtl/>
        </w:rPr>
        <w:t xml:space="preserve"> اول</w:t>
      </w:r>
      <w:r w:rsidR="00673CD4">
        <w:rPr>
          <w:rStyle w:val="Char4"/>
          <w:rtl/>
        </w:rPr>
        <w:t>ی</w:t>
      </w:r>
      <w:r w:rsidRPr="00701FD9">
        <w:rPr>
          <w:rStyle w:val="Char4"/>
          <w:rtl/>
        </w:rPr>
        <w:t>ن گفتگوئ</w:t>
      </w:r>
      <w:r w:rsidR="00673CD4">
        <w:rPr>
          <w:rStyle w:val="Char4"/>
          <w:rtl/>
        </w:rPr>
        <w:t>ی</w:t>
      </w:r>
      <w:r w:rsidRPr="00701FD9">
        <w:rPr>
          <w:rStyle w:val="Char4"/>
          <w:rtl/>
        </w:rPr>
        <w:t xml:space="preserve">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با او</w:t>
      </w:r>
      <w:r w:rsidRPr="00701FD9">
        <w:rPr>
          <w:rStyle w:val="Char4"/>
          <w:rFonts w:hint="cs"/>
          <w:rtl/>
        </w:rPr>
        <w:t xml:space="preserve"> در میان گذاشت </w:t>
      </w:r>
      <w:r w:rsidRPr="00701FD9">
        <w:rPr>
          <w:rStyle w:val="Char4"/>
          <w:rtl/>
        </w:rPr>
        <w:t>ا</w:t>
      </w:r>
      <w:r w:rsidR="00673CD4">
        <w:rPr>
          <w:rStyle w:val="Char4"/>
          <w:rtl/>
        </w:rPr>
        <w:t>ی</w:t>
      </w:r>
      <w:r w:rsidRPr="00701FD9">
        <w:rPr>
          <w:rStyle w:val="Char4"/>
          <w:rtl/>
        </w:rPr>
        <w:t xml:space="preserve">ن بود </w:t>
      </w:r>
      <w:r w:rsidR="00673CD4">
        <w:rPr>
          <w:rStyle w:val="Char4"/>
          <w:rtl/>
        </w:rPr>
        <w:t>ک</w:t>
      </w:r>
      <w:r w:rsidRPr="00701FD9">
        <w:rPr>
          <w:rStyle w:val="Char4"/>
          <w:rtl/>
        </w:rPr>
        <w:t>ه ا</w:t>
      </w:r>
      <w:r w:rsidR="00673CD4">
        <w:rPr>
          <w:rStyle w:val="Char4"/>
          <w:rtl/>
        </w:rPr>
        <w:t>ی</w:t>
      </w:r>
      <w:r w:rsidRPr="00701FD9">
        <w:rPr>
          <w:rStyle w:val="Char4"/>
          <w:rtl/>
        </w:rPr>
        <w:t xml:space="preserve"> معاو</w:t>
      </w:r>
      <w:r w:rsidR="00673CD4">
        <w:rPr>
          <w:rStyle w:val="Char4"/>
          <w:rtl/>
        </w:rPr>
        <w:t>ی</w:t>
      </w:r>
      <w:r w:rsidRPr="00701FD9">
        <w:rPr>
          <w:rStyle w:val="Char4"/>
          <w:rtl/>
        </w:rPr>
        <w:t>ه</w:t>
      </w:r>
      <w:r w:rsidRPr="00701FD9">
        <w:rPr>
          <w:rStyle w:val="Char4"/>
          <w:rFonts w:hint="cs"/>
          <w:rtl/>
        </w:rPr>
        <w:t>!</w:t>
      </w:r>
      <w:r w:rsidRPr="00701FD9">
        <w:rPr>
          <w:rStyle w:val="Char4"/>
          <w:rtl/>
        </w:rPr>
        <w:t xml:space="preserve"> در</w:t>
      </w:r>
      <w:r w:rsidRPr="00701FD9">
        <w:rPr>
          <w:rStyle w:val="Char4"/>
          <w:rFonts w:hint="cs"/>
          <w:rtl/>
        </w:rPr>
        <w:t xml:space="preserve"> </w:t>
      </w:r>
      <w:r w:rsidRPr="00701FD9">
        <w:rPr>
          <w:rStyle w:val="Char4"/>
          <w:rtl/>
        </w:rPr>
        <w:t>مورد</w:t>
      </w:r>
      <w:r w:rsidRPr="00701FD9">
        <w:rPr>
          <w:rStyle w:val="Char4"/>
          <w:rFonts w:hint="cs"/>
          <w:rtl/>
        </w:rPr>
        <w:t xml:space="preserve"> </w:t>
      </w:r>
      <w:r w:rsidRPr="00701FD9">
        <w:rPr>
          <w:rStyle w:val="Char4"/>
          <w:rtl/>
        </w:rPr>
        <w:t>حجر</w:t>
      </w:r>
      <w:r w:rsidRPr="00701FD9">
        <w:rPr>
          <w:rStyle w:val="Char4"/>
          <w:rFonts w:hint="cs"/>
          <w:rtl/>
        </w:rPr>
        <w:t xml:space="preserve"> </w:t>
      </w:r>
      <w:r w:rsidRPr="00701FD9">
        <w:rPr>
          <w:rStyle w:val="Char4"/>
          <w:rtl/>
        </w:rPr>
        <w:t xml:space="preserve">تحمل تو </w:t>
      </w:r>
      <w:r w:rsidR="00673CD4">
        <w:rPr>
          <w:rStyle w:val="Char4"/>
          <w:rtl/>
        </w:rPr>
        <w:t>ک</w:t>
      </w:r>
      <w:r w:rsidRPr="00701FD9">
        <w:rPr>
          <w:rStyle w:val="Char4"/>
          <w:rtl/>
        </w:rPr>
        <w:t>جا بود</w:t>
      </w:r>
      <w:r w:rsidRPr="00701FD9">
        <w:rPr>
          <w:rStyle w:val="Char4"/>
          <w:rFonts w:hint="cs"/>
          <w:rtl/>
        </w:rPr>
        <w:t xml:space="preserve">؟ </w:t>
      </w:r>
      <w:r w:rsidRPr="00701FD9">
        <w:rPr>
          <w:rStyle w:val="Char4"/>
          <w:rtl/>
        </w:rPr>
        <w:t>با</w:t>
      </w:r>
      <w:r w:rsidRPr="00701FD9">
        <w:rPr>
          <w:rStyle w:val="Char4"/>
          <w:rFonts w:hint="cs"/>
          <w:rtl/>
        </w:rPr>
        <w:t xml:space="preserve"> </w:t>
      </w:r>
      <w:r w:rsidR="00673CD4">
        <w:rPr>
          <w:rStyle w:val="Char4"/>
          <w:rtl/>
        </w:rPr>
        <w:t>ک</w:t>
      </w:r>
      <w:r w:rsidRPr="00701FD9">
        <w:rPr>
          <w:rStyle w:val="Char4"/>
          <w:rtl/>
        </w:rPr>
        <w:t>شتن حجر از خدا</w:t>
      </w:r>
      <w:r w:rsidRPr="00701FD9">
        <w:rPr>
          <w:rStyle w:val="Char4"/>
          <w:rFonts w:hint="cs"/>
          <w:rtl/>
        </w:rPr>
        <w:t xml:space="preserve"> </w:t>
      </w:r>
      <w:r w:rsidRPr="00701FD9">
        <w:rPr>
          <w:rStyle w:val="Char4"/>
          <w:rtl/>
        </w:rPr>
        <w:t>نترس</w:t>
      </w:r>
      <w:r w:rsidR="00673CD4">
        <w:rPr>
          <w:rStyle w:val="Char4"/>
          <w:rtl/>
        </w:rPr>
        <w:t>ی</w:t>
      </w:r>
      <w:r w:rsidRPr="00701FD9">
        <w:rPr>
          <w:rStyle w:val="Char4"/>
          <w:rtl/>
        </w:rPr>
        <w:t>د</w:t>
      </w:r>
      <w:r w:rsidR="00673CD4">
        <w:rPr>
          <w:rStyle w:val="Char4"/>
          <w:rtl/>
        </w:rPr>
        <w:t>ی</w:t>
      </w:r>
      <w:r w:rsidRPr="00701FD9">
        <w:rPr>
          <w:rStyle w:val="Char4"/>
          <w:rtl/>
        </w:rPr>
        <w:t>؟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جواب داد</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مورد من تقص</w:t>
      </w:r>
      <w:r w:rsidR="00673CD4">
        <w:rPr>
          <w:rStyle w:val="Char4"/>
          <w:rtl/>
        </w:rPr>
        <w:t>ی</w:t>
      </w:r>
      <w:r w:rsidRPr="00701FD9">
        <w:rPr>
          <w:rStyle w:val="Char4"/>
          <w:rtl/>
        </w:rPr>
        <w:t>ر</w:t>
      </w:r>
      <w:r w:rsidR="00673CD4">
        <w:rPr>
          <w:rStyle w:val="Char4"/>
          <w:rtl/>
        </w:rPr>
        <w:t>ی</w:t>
      </w:r>
      <w:r w:rsidRPr="00701FD9">
        <w:rPr>
          <w:rStyle w:val="Char4"/>
          <w:rtl/>
        </w:rPr>
        <w:t xml:space="preserve"> ندارم،</w:t>
      </w:r>
      <w:r w:rsidRPr="00701FD9">
        <w:rPr>
          <w:rStyle w:val="Char4"/>
          <w:rFonts w:hint="cs"/>
          <w:rtl/>
        </w:rPr>
        <w:t xml:space="preserve"> </w:t>
      </w:r>
      <w:r w:rsidRPr="00701FD9">
        <w:rPr>
          <w:rStyle w:val="Char4"/>
          <w:rtl/>
        </w:rPr>
        <w:t>تقص</w:t>
      </w:r>
      <w:r w:rsidR="00673CD4">
        <w:rPr>
          <w:rStyle w:val="Char4"/>
          <w:rtl/>
        </w:rPr>
        <w:t>ی</w:t>
      </w:r>
      <w:r w:rsidRPr="00701FD9">
        <w:rPr>
          <w:rStyle w:val="Char4"/>
          <w:rtl/>
        </w:rPr>
        <w:t xml:space="preserve">ر از </w:t>
      </w:r>
      <w:r w:rsidR="00673CD4">
        <w:rPr>
          <w:rStyle w:val="Char4"/>
          <w:rtl/>
        </w:rPr>
        <w:t>ک</w:t>
      </w:r>
      <w:r w:rsidRPr="00701FD9">
        <w:rPr>
          <w:rStyle w:val="Char4"/>
          <w:rtl/>
        </w:rPr>
        <w:t>سان</w:t>
      </w:r>
      <w:r w:rsidR="00673CD4">
        <w:rPr>
          <w:rStyle w:val="Char4"/>
          <w:rtl/>
        </w:rPr>
        <w:t>ی</w:t>
      </w:r>
      <w:r w:rsidRPr="00701FD9">
        <w:rPr>
          <w:rStyle w:val="Char4"/>
          <w:rtl/>
        </w:rPr>
        <w:t xml:space="preserve"> است </w:t>
      </w:r>
      <w:r w:rsidR="00673CD4">
        <w:rPr>
          <w:rStyle w:val="Char4"/>
          <w:rtl/>
        </w:rPr>
        <w:t>ک</w:t>
      </w:r>
      <w:r w:rsidRPr="00701FD9">
        <w:rPr>
          <w:rStyle w:val="Char4"/>
          <w:rtl/>
        </w:rPr>
        <w:t>ه گواه</w:t>
      </w:r>
      <w:r w:rsidR="00673CD4">
        <w:rPr>
          <w:rStyle w:val="Char4"/>
          <w:rtl/>
        </w:rPr>
        <w:t>ی</w:t>
      </w:r>
      <w:r w:rsidRPr="00701FD9">
        <w:rPr>
          <w:rStyle w:val="Char4"/>
          <w:rtl/>
        </w:rPr>
        <w:t xml:space="preserve"> دادند</w:t>
      </w:r>
      <w:r w:rsidRPr="005F1C5C">
        <w:rPr>
          <w:rStyle w:val="Char4"/>
          <w:vertAlign w:val="superscript"/>
          <w:rtl/>
        </w:rPr>
        <w:footnoteReference w:id="372"/>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در</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ت د</w:t>
      </w:r>
      <w:r w:rsidR="00673CD4">
        <w:rPr>
          <w:rStyle w:val="Char4"/>
          <w:rtl/>
        </w:rPr>
        <w:t>ی</w:t>
      </w:r>
      <w:r w:rsidRPr="00701FD9">
        <w:rPr>
          <w:rStyle w:val="Char4"/>
          <w:rtl/>
        </w:rPr>
        <w:t>گر</w:t>
      </w:r>
      <w:r w:rsidR="00673CD4">
        <w:rPr>
          <w:rStyle w:val="Char4"/>
          <w:rtl/>
        </w:rPr>
        <w:t>ی</w:t>
      </w:r>
      <w:r w:rsidRPr="00701FD9">
        <w:rPr>
          <w:rStyle w:val="Char4"/>
          <w:rtl/>
        </w:rPr>
        <w:t xml:space="preserve"> آمده است </w:t>
      </w:r>
      <w:r w:rsidR="00673CD4">
        <w:rPr>
          <w:rStyle w:val="Char4"/>
          <w:rtl/>
        </w:rPr>
        <w:t>ک</w:t>
      </w:r>
      <w:r w:rsidRPr="00701FD9">
        <w:rPr>
          <w:rStyle w:val="Char4"/>
          <w:rtl/>
        </w:rPr>
        <w:t>ه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گفت:</w:t>
      </w:r>
      <w:r w:rsidRPr="00701FD9">
        <w:rPr>
          <w:rStyle w:val="Char4"/>
          <w:rFonts w:hint="cs"/>
          <w:rtl/>
        </w:rPr>
        <w:t xml:space="preserve"> </w:t>
      </w:r>
      <w:r w:rsidR="00673CD4">
        <w:rPr>
          <w:rStyle w:val="Char4"/>
          <w:rtl/>
        </w:rPr>
        <w:t>ی</w:t>
      </w:r>
      <w:r w:rsidRPr="00701FD9">
        <w:rPr>
          <w:rStyle w:val="Char4"/>
          <w:rtl/>
        </w:rPr>
        <w:t>ا ام المؤمن</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ه</w:t>
      </w:r>
      <w:r w:rsidR="00673CD4">
        <w:rPr>
          <w:rStyle w:val="Char4"/>
          <w:rtl/>
        </w:rPr>
        <w:t>ی</w:t>
      </w:r>
      <w:r w:rsidRPr="00701FD9">
        <w:rPr>
          <w:rStyle w:val="Char4"/>
          <w:rtl/>
        </w:rPr>
        <w:t>چ صاحب رأ</w:t>
      </w:r>
      <w:r w:rsidR="00673CD4">
        <w:rPr>
          <w:rStyle w:val="Char4"/>
          <w:rtl/>
        </w:rPr>
        <w:t>ی</w:t>
      </w:r>
      <w:r w:rsidRPr="00701FD9">
        <w:rPr>
          <w:rStyle w:val="Char4"/>
          <w:rtl/>
        </w:rPr>
        <w:t xml:space="preserve"> و</w:t>
      </w:r>
      <w:r w:rsidRPr="00701FD9">
        <w:rPr>
          <w:rStyle w:val="Char4"/>
          <w:rFonts w:hint="cs"/>
          <w:rtl/>
        </w:rPr>
        <w:t xml:space="preserve"> </w:t>
      </w:r>
      <w:r w:rsidRPr="00701FD9">
        <w:rPr>
          <w:rStyle w:val="Char4"/>
          <w:rtl/>
        </w:rPr>
        <w:t>نظر</w:t>
      </w:r>
      <w:r w:rsidR="00673CD4">
        <w:rPr>
          <w:rStyle w:val="Char4"/>
          <w:rtl/>
        </w:rPr>
        <w:t>ی</w:t>
      </w:r>
      <w:r w:rsidRPr="00701FD9">
        <w:rPr>
          <w:rStyle w:val="Char4"/>
          <w:rtl/>
        </w:rPr>
        <w:t xml:space="preserve"> پ</w:t>
      </w:r>
      <w:r w:rsidR="00673CD4">
        <w:rPr>
          <w:rStyle w:val="Char4"/>
          <w:rtl/>
        </w:rPr>
        <w:t>ی</w:t>
      </w:r>
      <w:r w:rsidRPr="00701FD9">
        <w:rPr>
          <w:rStyle w:val="Char4"/>
          <w:rtl/>
        </w:rPr>
        <w:t>ش من نبود</w:t>
      </w:r>
      <w:r w:rsidRPr="00701FD9">
        <w:rPr>
          <w:rStyle w:val="Char4"/>
          <w:rFonts w:hint="cs"/>
          <w:rtl/>
        </w:rPr>
        <w:t xml:space="preserve"> که‌ راه حق را در مورد او به‌ من نشان بدهد</w:t>
      </w:r>
      <w:r w:rsidRPr="005F1C5C">
        <w:rPr>
          <w:rStyle w:val="Char4"/>
          <w:vertAlign w:val="superscript"/>
          <w:rtl/>
        </w:rPr>
        <w:footnoteReference w:id="373"/>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مسروق تابع</w:t>
      </w:r>
      <w:r w:rsidR="00673CD4">
        <w:rPr>
          <w:rStyle w:val="Char4"/>
          <w:rtl/>
        </w:rPr>
        <w:t>ی</w:t>
      </w:r>
      <w:r w:rsidRPr="00701FD9">
        <w:rPr>
          <w:rStyle w:val="Char4"/>
          <w:rtl/>
        </w:rPr>
        <w:t xml:space="preserve"> 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فرمودند</w:t>
      </w:r>
      <w:r w:rsidRPr="00701FD9">
        <w:rPr>
          <w:rStyle w:val="Char4"/>
          <w:rFonts w:hint="cs"/>
          <w:rtl/>
        </w:rPr>
        <w:t xml:space="preserve">: </w:t>
      </w:r>
      <w:r w:rsidRPr="00701FD9">
        <w:rPr>
          <w:rStyle w:val="Char4"/>
          <w:rtl/>
        </w:rPr>
        <w:t>به خداقسم اگر معاو</w:t>
      </w:r>
      <w:r w:rsidR="00673CD4">
        <w:rPr>
          <w:rStyle w:val="Char4"/>
          <w:rtl/>
        </w:rPr>
        <w:t>ی</w:t>
      </w:r>
      <w:r w:rsidRPr="00701FD9">
        <w:rPr>
          <w:rStyle w:val="Char4"/>
          <w:rtl/>
        </w:rPr>
        <w:t>ه م</w:t>
      </w:r>
      <w:r w:rsidR="00673CD4">
        <w:rPr>
          <w:rStyle w:val="Char4"/>
          <w:rtl/>
        </w:rPr>
        <w:t>ی</w:t>
      </w:r>
      <w:r w:rsidRPr="00701FD9">
        <w:rPr>
          <w:rStyle w:val="Char4"/>
          <w:rFonts w:hint="cs"/>
          <w:rtl/>
        </w:rPr>
        <w:t>‌</w:t>
      </w:r>
      <w:r w:rsidRPr="00701FD9">
        <w:rPr>
          <w:rStyle w:val="Char4"/>
          <w:rtl/>
        </w:rPr>
        <w:t>دانست در</w:t>
      </w:r>
      <w:r w:rsidRPr="00701FD9">
        <w:rPr>
          <w:rStyle w:val="Char4"/>
          <w:rFonts w:hint="cs"/>
          <w:rtl/>
        </w:rPr>
        <w:t xml:space="preserve"> </w:t>
      </w:r>
      <w:r w:rsidR="00673CD4">
        <w:rPr>
          <w:rStyle w:val="Char4"/>
          <w:rtl/>
        </w:rPr>
        <w:t>ک</w:t>
      </w:r>
      <w:r w:rsidRPr="00701FD9">
        <w:rPr>
          <w:rStyle w:val="Char4"/>
          <w:rtl/>
        </w:rPr>
        <w:t>وفه افراد</w:t>
      </w:r>
      <w:r w:rsidR="00673CD4">
        <w:rPr>
          <w:rStyle w:val="Char4"/>
          <w:rtl/>
        </w:rPr>
        <w:t>ی</w:t>
      </w:r>
      <w:r w:rsidRPr="00701FD9">
        <w:rPr>
          <w:rStyle w:val="Char4"/>
          <w:rtl/>
        </w:rPr>
        <w:t xml:space="preserve"> باجرأت باق</w:t>
      </w:r>
      <w:r w:rsidR="00673CD4">
        <w:rPr>
          <w:rStyle w:val="Char4"/>
          <w:rtl/>
        </w:rPr>
        <w:t>ی</w:t>
      </w:r>
      <w:r w:rsidRPr="00701FD9">
        <w:rPr>
          <w:rStyle w:val="Char4"/>
          <w:rtl/>
        </w:rPr>
        <w:t xml:space="preserve"> است</w:t>
      </w:r>
      <w:r w:rsidRPr="00701FD9">
        <w:rPr>
          <w:rStyle w:val="Char4"/>
          <w:rFonts w:hint="cs"/>
          <w:rtl/>
        </w:rPr>
        <w:t xml:space="preserve">، </w:t>
      </w:r>
      <w:r w:rsidRPr="00701FD9">
        <w:rPr>
          <w:rStyle w:val="Char4"/>
          <w:rtl/>
        </w:rPr>
        <w:t>ه</w:t>
      </w:r>
      <w:r w:rsidR="00673CD4">
        <w:rPr>
          <w:rStyle w:val="Char4"/>
          <w:rtl/>
        </w:rPr>
        <w:t>ی</w:t>
      </w:r>
      <w:r w:rsidRPr="00701FD9">
        <w:rPr>
          <w:rStyle w:val="Char4"/>
          <w:rtl/>
        </w:rPr>
        <w:t>چ وقت حجر را</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جلو و</w:t>
      </w:r>
      <w:r w:rsidRPr="00701FD9">
        <w:rPr>
          <w:rStyle w:val="Char4"/>
          <w:rFonts w:hint="cs"/>
          <w:rtl/>
        </w:rPr>
        <w:t xml:space="preserve"> </w:t>
      </w:r>
      <w:r w:rsidRPr="00701FD9">
        <w:rPr>
          <w:rStyle w:val="Char4"/>
          <w:rtl/>
        </w:rPr>
        <w:t>پ</w:t>
      </w:r>
      <w:r w:rsidR="00673CD4">
        <w:rPr>
          <w:rStyle w:val="Char4"/>
          <w:rtl/>
        </w:rPr>
        <w:t>ی</w:t>
      </w:r>
      <w:r w:rsidRPr="00701FD9">
        <w:rPr>
          <w:rStyle w:val="Char4"/>
          <w:rtl/>
        </w:rPr>
        <w:t>ش آنها دستگ</w:t>
      </w:r>
      <w:r w:rsidR="00673CD4">
        <w:rPr>
          <w:rStyle w:val="Char4"/>
          <w:rtl/>
        </w:rPr>
        <w:t>ی</w:t>
      </w:r>
      <w:r w:rsidRPr="00701FD9">
        <w:rPr>
          <w:rStyle w:val="Char4"/>
          <w:rtl/>
        </w:rPr>
        <w:t>ر نم</w:t>
      </w:r>
      <w:r w:rsidR="00673CD4">
        <w:rPr>
          <w:rStyle w:val="Char4"/>
          <w:rtl/>
        </w:rPr>
        <w:t>ی</w:t>
      </w:r>
      <w:r w:rsidRPr="00701FD9">
        <w:rPr>
          <w:rStyle w:val="Char4"/>
          <w:rFonts w:hint="cs"/>
          <w:rtl/>
        </w:rPr>
        <w:t>‌</w:t>
      </w:r>
      <w:r w:rsidR="00673CD4">
        <w:rPr>
          <w:rStyle w:val="Char4"/>
          <w:rtl/>
        </w:rPr>
        <w:t>ک</w:t>
      </w:r>
      <w:r w:rsidRPr="00701FD9">
        <w:rPr>
          <w:rStyle w:val="Char4"/>
          <w:rtl/>
        </w:rPr>
        <w:t>رد و</w:t>
      </w:r>
      <w:r w:rsidRPr="00701FD9">
        <w:rPr>
          <w:rStyle w:val="Char4"/>
          <w:rFonts w:hint="cs"/>
          <w:rtl/>
        </w:rPr>
        <w:t xml:space="preserve"> </w:t>
      </w:r>
      <w:r w:rsidRPr="00701FD9">
        <w:rPr>
          <w:rStyle w:val="Char4"/>
          <w:rtl/>
        </w:rPr>
        <w:t>او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 xml:space="preserve">در شام </w:t>
      </w:r>
      <w:r w:rsidRPr="00701FD9">
        <w:rPr>
          <w:rStyle w:val="Char4"/>
          <w:rFonts w:hint="cs"/>
          <w:rtl/>
        </w:rPr>
        <w:t xml:space="preserve">به‌ </w:t>
      </w:r>
      <w:r w:rsidRPr="00701FD9">
        <w:rPr>
          <w:rStyle w:val="Char4"/>
          <w:rtl/>
        </w:rPr>
        <w:t>قتل نم</w:t>
      </w:r>
      <w:r w:rsidR="00673CD4">
        <w:rPr>
          <w:rStyle w:val="Char4"/>
          <w:rtl/>
        </w:rPr>
        <w:t>ی</w:t>
      </w:r>
      <w:r w:rsidRPr="00701FD9">
        <w:rPr>
          <w:rStyle w:val="Char4"/>
          <w:rFonts w:hint="cs"/>
          <w:rtl/>
        </w:rPr>
        <w:t>‌رسان</w:t>
      </w:r>
      <w:r w:rsidRPr="00701FD9">
        <w:rPr>
          <w:rStyle w:val="Char4"/>
          <w:rtl/>
        </w:rPr>
        <w:t>د،</w:t>
      </w:r>
      <w:r w:rsidRPr="00701FD9">
        <w:rPr>
          <w:rStyle w:val="Char4"/>
          <w:rFonts w:hint="cs"/>
          <w:rtl/>
        </w:rPr>
        <w:t xml:space="preserve"> </w:t>
      </w:r>
      <w:r w:rsidRPr="00701FD9">
        <w:rPr>
          <w:rStyle w:val="Char4"/>
          <w:rtl/>
        </w:rPr>
        <w:t>اما ا</w:t>
      </w:r>
      <w:r w:rsidR="00673CD4">
        <w:rPr>
          <w:rStyle w:val="Char4"/>
          <w:rtl/>
        </w:rPr>
        <w:t>ی</w:t>
      </w:r>
      <w:r w:rsidRPr="00701FD9">
        <w:rPr>
          <w:rStyle w:val="Char4"/>
          <w:rtl/>
        </w:rPr>
        <w:t xml:space="preserve">ن </w:t>
      </w:r>
      <w:r w:rsidRPr="00701FD9">
        <w:rPr>
          <w:rStyle w:val="Char4"/>
          <w:rFonts w:hint="cs"/>
          <w:rtl/>
        </w:rPr>
        <w:t>کبد خورنده‌</w:t>
      </w:r>
      <w:r w:rsidRPr="00701FD9">
        <w:rPr>
          <w:rStyle w:val="Char4"/>
          <w:rtl/>
        </w:rPr>
        <w:t xml:space="preserve"> خوب دانسته است </w:t>
      </w:r>
      <w:r w:rsidR="00673CD4">
        <w:rPr>
          <w:rStyle w:val="Char4"/>
          <w:rtl/>
        </w:rPr>
        <w:t>ک</w:t>
      </w:r>
      <w:r w:rsidRPr="00701FD9">
        <w:rPr>
          <w:rStyle w:val="Char4"/>
          <w:rtl/>
        </w:rPr>
        <w:t>ه</w:t>
      </w:r>
      <w:r w:rsidRPr="00701FD9">
        <w:rPr>
          <w:rStyle w:val="Char4"/>
          <w:rFonts w:hint="cs"/>
          <w:rtl/>
        </w:rPr>
        <w:t xml:space="preserve"> دیگر</w:t>
      </w:r>
      <w:r w:rsidRPr="00701FD9">
        <w:rPr>
          <w:rStyle w:val="Char4"/>
          <w:rtl/>
        </w:rPr>
        <w:t xml:space="preserve"> مردم رفته</w:t>
      </w:r>
      <w:r w:rsidRPr="00701FD9">
        <w:rPr>
          <w:rStyle w:val="Char4"/>
          <w:rFonts w:hint="cs"/>
          <w:rtl/>
        </w:rPr>
        <w:t>‌</w:t>
      </w:r>
      <w:r w:rsidRPr="00701FD9">
        <w:rPr>
          <w:rStyle w:val="Char4"/>
          <w:rtl/>
        </w:rPr>
        <w:t>اند به خدا</w:t>
      </w:r>
      <w:r w:rsidRPr="00701FD9">
        <w:rPr>
          <w:rStyle w:val="Char4"/>
          <w:rFonts w:hint="cs"/>
          <w:rtl/>
        </w:rPr>
        <w:t xml:space="preserve"> </w:t>
      </w:r>
      <w:r w:rsidRPr="00701FD9">
        <w:rPr>
          <w:rStyle w:val="Char4"/>
          <w:rtl/>
        </w:rPr>
        <w:t xml:space="preserve">قسم </w:t>
      </w:r>
      <w:r w:rsidR="00673CD4">
        <w:rPr>
          <w:rStyle w:val="Char4"/>
          <w:rtl/>
        </w:rPr>
        <w:t>ک</w:t>
      </w:r>
      <w:r w:rsidRPr="00701FD9">
        <w:rPr>
          <w:rStyle w:val="Char4"/>
          <w:rtl/>
        </w:rPr>
        <w:t>وفه مس</w:t>
      </w:r>
      <w:r w:rsidR="00673CD4">
        <w:rPr>
          <w:rStyle w:val="Char4"/>
          <w:rtl/>
        </w:rPr>
        <w:t>ک</w:t>
      </w:r>
      <w:r w:rsidRPr="00701FD9">
        <w:rPr>
          <w:rStyle w:val="Char4"/>
          <w:rtl/>
        </w:rPr>
        <w:t>ن رؤسا</w:t>
      </w:r>
      <w:r w:rsidR="00673CD4">
        <w:rPr>
          <w:rStyle w:val="Char4"/>
          <w:rtl/>
        </w:rPr>
        <w:t>ی</w:t>
      </w:r>
      <w:r w:rsidRPr="00701FD9">
        <w:rPr>
          <w:rStyle w:val="Char4"/>
          <w:rtl/>
        </w:rPr>
        <w:t xml:space="preserve"> شجاع و</w:t>
      </w:r>
      <w:r w:rsidRPr="00701FD9">
        <w:rPr>
          <w:rStyle w:val="Char4"/>
          <w:rFonts w:hint="cs"/>
          <w:rtl/>
        </w:rPr>
        <w:t xml:space="preserve"> </w:t>
      </w:r>
      <w:r w:rsidRPr="00701FD9">
        <w:rPr>
          <w:rStyle w:val="Char4"/>
          <w:rtl/>
        </w:rPr>
        <w:t>باجرأت اعراب بوده است.</w:t>
      </w:r>
    </w:p>
    <w:p w:rsidR="0022494D" w:rsidRDefault="0022494D" w:rsidP="00352939">
      <w:pPr>
        <w:ind w:firstLine="284"/>
        <w:jc w:val="both"/>
        <w:rPr>
          <w:rStyle w:val="Char4"/>
          <w:rtl/>
        </w:rPr>
      </w:pPr>
      <w:r w:rsidRPr="00701FD9">
        <w:rPr>
          <w:rStyle w:val="Char4"/>
          <w:rtl/>
        </w:rPr>
        <w:t>لب</w:t>
      </w:r>
      <w:r w:rsidR="00673CD4">
        <w:rPr>
          <w:rStyle w:val="Char4"/>
          <w:rtl/>
        </w:rPr>
        <w:t>ی</w:t>
      </w:r>
      <w:r w:rsidRPr="00701FD9">
        <w:rPr>
          <w:rStyle w:val="Char4"/>
          <w:rtl/>
        </w:rPr>
        <w:t xml:space="preserve">د درست گفته است </w:t>
      </w:r>
      <w:r w:rsidRPr="00701FD9">
        <w:rPr>
          <w:rStyle w:val="Char4"/>
          <w:rFonts w:hint="cs"/>
          <w:rtl/>
        </w:rPr>
        <w:t>که‌: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FD78FC" w:rsidTr="00FD78FC">
        <w:tc>
          <w:tcPr>
            <w:tcW w:w="3402" w:type="dxa"/>
          </w:tcPr>
          <w:p w:rsidR="00FD78FC" w:rsidRPr="00FD78FC" w:rsidRDefault="00FD78FC" w:rsidP="00FD78FC">
            <w:pPr>
              <w:pStyle w:val="a4"/>
              <w:ind w:firstLine="0"/>
              <w:rPr>
                <w:rStyle w:val="Char4"/>
                <w:sz w:val="2"/>
                <w:szCs w:val="2"/>
                <w:rtl/>
                <w:lang w:bidi="ar-SA"/>
              </w:rPr>
            </w:pPr>
            <w:r w:rsidRPr="00165F0F">
              <w:rPr>
                <w:rtl/>
              </w:rPr>
              <w:t>ذهب الذ</w:t>
            </w:r>
            <w:r>
              <w:rPr>
                <w:rtl/>
              </w:rPr>
              <w:t>ی</w:t>
            </w:r>
            <w:r w:rsidRPr="00165F0F">
              <w:rPr>
                <w:rtl/>
              </w:rPr>
              <w:t xml:space="preserve">ن </w:t>
            </w:r>
            <w:r>
              <w:rPr>
                <w:rtl/>
              </w:rPr>
              <w:t>ی</w:t>
            </w:r>
            <w:r w:rsidRPr="00165F0F">
              <w:rPr>
                <w:rtl/>
              </w:rPr>
              <w:t>عاش ف</w:t>
            </w:r>
            <w:r>
              <w:rPr>
                <w:rFonts w:hint="cs"/>
                <w:rtl/>
              </w:rPr>
              <w:t>ي</w:t>
            </w:r>
            <w:r w:rsidRPr="00165F0F">
              <w:rPr>
                <w:rtl/>
              </w:rPr>
              <w:t xml:space="preserve"> اكنانهم</w:t>
            </w:r>
            <w:r>
              <w:rPr>
                <w:rStyle w:val="Char4"/>
                <w:rtl/>
                <w:lang w:bidi="ar-SA"/>
              </w:rPr>
              <w:br/>
            </w:r>
          </w:p>
        </w:tc>
        <w:tc>
          <w:tcPr>
            <w:tcW w:w="425" w:type="dxa"/>
          </w:tcPr>
          <w:p w:rsidR="00FD78FC" w:rsidRDefault="00FD78FC" w:rsidP="00FD78FC">
            <w:pPr>
              <w:pStyle w:val="a4"/>
              <w:rPr>
                <w:rStyle w:val="Char4"/>
                <w:rtl/>
              </w:rPr>
            </w:pPr>
          </w:p>
        </w:tc>
        <w:tc>
          <w:tcPr>
            <w:tcW w:w="3261" w:type="dxa"/>
          </w:tcPr>
          <w:p w:rsidR="00FD78FC" w:rsidRPr="00FD78FC" w:rsidRDefault="00FD78FC" w:rsidP="00FD78FC">
            <w:pPr>
              <w:pStyle w:val="a4"/>
              <w:ind w:firstLine="0"/>
              <w:rPr>
                <w:rStyle w:val="Char4"/>
                <w:sz w:val="2"/>
                <w:szCs w:val="2"/>
                <w:rtl/>
                <w:lang w:bidi="ar-SA"/>
              </w:rPr>
            </w:pPr>
            <w:r w:rsidRPr="00165F0F">
              <w:rPr>
                <w:rtl/>
              </w:rPr>
              <w:t>وبق</w:t>
            </w:r>
            <w:r>
              <w:rPr>
                <w:rtl/>
              </w:rPr>
              <w:t>ی</w:t>
            </w:r>
            <w:r w:rsidRPr="00165F0F">
              <w:rPr>
                <w:rtl/>
              </w:rPr>
              <w:t>ت ف</w:t>
            </w:r>
            <w:r>
              <w:rPr>
                <w:rFonts w:hint="cs"/>
                <w:rtl/>
              </w:rPr>
              <w:t>ي</w:t>
            </w:r>
            <w:r w:rsidRPr="00165F0F">
              <w:rPr>
                <w:rtl/>
              </w:rPr>
              <w:t xml:space="preserve"> خلف كجلد الاجرب</w:t>
            </w:r>
            <w:r>
              <w:rPr>
                <w:rStyle w:val="Char4"/>
                <w:rtl/>
                <w:lang w:bidi="ar-SA"/>
              </w:rPr>
              <w:br/>
            </w:r>
          </w:p>
        </w:tc>
      </w:tr>
      <w:tr w:rsidR="00FD78FC" w:rsidTr="00FD78FC">
        <w:tc>
          <w:tcPr>
            <w:tcW w:w="3402" w:type="dxa"/>
          </w:tcPr>
          <w:p w:rsidR="00FD78FC" w:rsidRPr="00FD78FC" w:rsidRDefault="00FD78FC" w:rsidP="00FD78FC">
            <w:pPr>
              <w:pStyle w:val="a4"/>
              <w:ind w:firstLine="0"/>
              <w:rPr>
                <w:sz w:val="2"/>
                <w:szCs w:val="2"/>
                <w:rtl/>
              </w:rPr>
            </w:pPr>
            <w:r w:rsidRPr="00165F0F">
              <w:rPr>
                <w:rtl/>
              </w:rPr>
              <w:t>ی</w:t>
            </w:r>
            <w:r w:rsidRPr="00165F0F">
              <w:rPr>
                <w:rFonts w:hint="cs"/>
                <w:rtl/>
              </w:rPr>
              <w:t>ـ</w:t>
            </w:r>
            <w:r w:rsidRPr="00165F0F">
              <w:rPr>
                <w:rtl/>
              </w:rPr>
              <w:t>ت</w:t>
            </w:r>
            <w:r w:rsidRPr="00165F0F">
              <w:rPr>
                <w:rFonts w:hint="cs"/>
                <w:rtl/>
              </w:rPr>
              <w:t>ـ</w:t>
            </w:r>
            <w:r w:rsidRPr="00165F0F">
              <w:rPr>
                <w:rtl/>
              </w:rPr>
              <w:t>أک</w:t>
            </w:r>
            <w:r w:rsidRPr="00165F0F">
              <w:rPr>
                <w:rFonts w:hint="cs"/>
                <w:rtl/>
              </w:rPr>
              <w:t>ـ</w:t>
            </w:r>
            <w:r w:rsidRPr="00165F0F">
              <w:rPr>
                <w:rtl/>
              </w:rPr>
              <w:t>لون مغ</w:t>
            </w:r>
            <w:r w:rsidRPr="00165F0F">
              <w:rPr>
                <w:rFonts w:hint="cs"/>
                <w:rtl/>
              </w:rPr>
              <w:t>ـ</w:t>
            </w:r>
            <w:r w:rsidRPr="00165F0F">
              <w:rPr>
                <w:rtl/>
              </w:rPr>
              <w:t>ال</w:t>
            </w:r>
            <w:r w:rsidRPr="00165F0F">
              <w:rPr>
                <w:rFonts w:hint="cs"/>
                <w:rtl/>
              </w:rPr>
              <w:t>ـ</w:t>
            </w:r>
            <w:r>
              <w:rPr>
                <w:rtl/>
              </w:rPr>
              <w:t>ة و</w:t>
            </w:r>
            <w:r w:rsidRPr="00165F0F">
              <w:rPr>
                <w:rtl/>
              </w:rPr>
              <w:t>م</w:t>
            </w:r>
            <w:r w:rsidRPr="00165F0F">
              <w:rPr>
                <w:rFonts w:hint="cs"/>
                <w:rtl/>
              </w:rPr>
              <w:t>ـ</w:t>
            </w:r>
            <w:r w:rsidRPr="00165F0F">
              <w:rPr>
                <w:rtl/>
              </w:rPr>
              <w:t>لاذة</w:t>
            </w:r>
            <w:r>
              <w:rPr>
                <w:rtl/>
              </w:rPr>
              <w:br/>
            </w:r>
          </w:p>
        </w:tc>
        <w:tc>
          <w:tcPr>
            <w:tcW w:w="425" w:type="dxa"/>
          </w:tcPr>
          <w:p w:rsidR="00FD78FC" w:rsidRDefault="00FD78FC" w:rsidP="00FD78FC">
            <w:pPr>
              <w:pStyle w:val="a4"/>
              <w:rPr>
                <w:rStyle w:val="Char4"/>
                <w:rtl/>
              </w:rPr>
            </w:pPr>
          </w:p>
        </w:tc>
        <w:tc>
          <w:tcPr>
            <w:tcW w:w="3261" w:type="dxa"/>
          </w:tcPr>
          <w:p w:rsidR="00FD78FC" w:rsidRPr="00FD78FC" w:rsidRDefault="00FD78FC" w:rsidP="00FD78FC">
            <w:pPr>
              <w:pStyle w:val="a4"/>
              <w:ind w:firstLine="0"/>
              <w:rPr>
                <w:sz w:val="2"/>
                <w:szCs w:val="2"/>
                <w:rtl/>
              </w:rPr>
            </w:pPr>
            <w:r w:rsidRPr="00165F0F">
              <w:rPr>
                <w:rtl/>
              </w:rPr>
              <w:t>و</w:t>
            </w:r>
            <w:r>
              <w:rPr>
                <w:rtl/>
              </w:rPr>
              <w:t>ی</w:t>
            </w:r>
            <w:r w:rsidRPr="00165F0F">
              <w:rPr>
                <w:rtl/>
              </w:rPr>
              <w:t xml:space="preserve">عاب قائلهم وان لم </w:t>
            </w:r>
            <w:r>
              <w:rPr>
                <w:rtl/>
              </w:rPr>
              <w:t>ی</w:t>
            </w:r>
            <w:r w:rsidRPr="00165F0F">
              <w:rPr>
                <w:rtl/>
              </w:rPr>
              <w:t>شغب</w:t>
            </w:r>
            <w:r w:rsidRPr="005F1C5C">
              <w:rPr>
                <w:rStyle w:val="Char4"/>
                <w:vertAlign w:val="superscript"/>
                <w:rtl/>
              </w:rPr>
              <w:footnoteReference w:id="374"/>
            </w:r>
            <w:r>
              <w:rPr>
                <w:rtl/>
              </w:rPr>
              <w:br/>
            </w:r>
          </w:p>
        </w:tc>
      </w:tr>
    </w:tbl>
    <w:p w:rsidR="0022494D" w:rsidRPr="00701FD9" w:rsidRDefault="0022494D" w:rsidP="00352939">
      <w:pPr>
        <w:ind w:firstLine="284"/>
        <w:jc w:val="both"/>
        <w:rPr>
          <w:rStyle w:val="Char4"/>
          <w:rtl/>
        </w:rPr>
      </w:pPr>
      <w:r w:rsidRPr="00701FD9">
        <w:rPr>
          <w:rStyle w:val="Char4"/>
          <w:rFonts w:hint="cs"/>
          <w:rtl/>
        </w:rPr>
        <w:t>«</w:t>
      </w:r>
      <w:r w:rsidRPr="00701FD9">
        <w:rPr>
          <w:rStyle w:val="Char4"/>
          <w:rtl/>
        </w:rPr>
        <w:t>رفته</w:t>
      </w:r>
      <w:r w:rsidRPr="00701FD9">
        <w:rPr>
          <w:rStyle w:val="Char4"/>
          <w:rFonts w:hint="cs"/>
          <w:rtl/>
        </w:rPr>
        <w:t>‌</w:t>
      </w:r>
      <w:r w:rsidRPr="00701FD9">
        <w:rPr>
          <w:rStyle w:val="Char4"/>
          <w:rtl/>
        </w:rPr>
        <w:t>اند آن مردان</w:t>
      </w:r>
      <w:r w:rsidR="00673CD4">
        <w:rPr>
          <w:rStyle w:val="Char4"/>
          <w:rtl/>
        </w:rPr>
        <w:t>ی</w:t>
      </w:r>
      <w:r w:rsidRPr="00701FD9">
        <w:rPr>
          <w:rStyle w:val="Char4"/>
          <w:rtl/>
        </w:rPr>
        <w:t xml:space="preserve"> </w:t>
      </w:r>
      <w:r w:rsidR="00673CD4">
        <w:rPr>
          <w:rStyle w:val="Char4"/>
          <w:rtl/>
        </w:rPr>
        <w:t>ک</w:t>
      </w:r>
      <w:r w:rsidRPr="00701FD9">
        <w:rPr>
          <w:rStyle w:val="Char4"/>
          <w:rtl/>
        </w:rPr>
        <w:t>ه در</w:t>
      </w:r>
      <w:r w:rsidRPr="00701FD9">
        <w:rPr>
          <w:rStyle w:val="Char4"/>
          <w:rFonts w:hint="cs"/>
          <w:rtl/>
        </w:rPr>
        <w:t xml:space="preserve"> </w:t>
      </w:r>
      <w:r w:rsidR="00673CD4">
        <w:rPr>
          <w:rStyle w:val="Char4"/>
          <w:rtl/>
        </w:rPr>
        <w:t>ک</w:t>
      </w:r>
      <w:r w:rsidRPr="00701FD9">
        <w:rPr>
          <w:rStyle w:val="Char4"/>
          <w:rtl/>
        </w:rPr>
        <w:t>نار سا</w:t>
      </w:r>
      <w:r w:rsidR="00673CD4">
        <w:rPr>
          <w:rStyle w:val="Char4"/>
          <w:rtl/>
        </w:rPr>
        <w:t>ی</w:t>
      </w:r>
      <w:r w:rsidRPr="00701FD9">
        <w:rPr>
          <w:rStyle w:val="Char4"/>
          <w:rtl/>
        </w:rPr>
        <w:t>ه آنها زندگ</w:t>
      </w:r>
      <w:r w:rsidR="00673CD4">
        <w:rPr>
          <w:rStyle w:val="Char4"/>
          <w:rtl/>
        </w:rPr>
        <w:t>ی</w:t>
      </w:r>
      <w:r w:rsidRPr="00701FD9">
        <w:rPr>
          <w:rStyle w:val="Char4"/>
          <w:rtl/>
        </w:rPr>
        <w:t xml:space="preserve"> </w:t>
      </w:r>
      <w:r w:rsidR="00673CD4">
        <w:rPr>
          <w:rStyle w:val="Char4"/>
          <w:rtl/>
        </w:rPr>
        <w:t>ک</w:t>
      </w:r>
      <w:r w:rsidRPr="00701FD9">
        <w:rPr>
          <w:rStyle w:val="Char4"/>
          <w:rtl/>
        </w:rPr>
        <w:t>رده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ا</w:t>
      </w:r>
      <w:r w:rsidR="00673CD4">
        <w:rPr>
          <w:rStyle w:val="Char4"/>
          <w:rtl/>
        </w:rPr>
        <w:t>ک</w:t>
      </w:r>
      <w:r w:rsidRPr="00701FD9">
        <w:rPr>
          <w:rStyle w:val="Char4"/>
          <w:rtl/>
        </w:rPr>
        <w:t>نون در</w:t>
      </w:r>
      <w:r w:rsidRPr="00701FD9">
        <w:rPr>
          <w:rStyle w:val="Char4"/>
          <w:rFonts w:hint="cs"/>
          <w:rtl/>
        </w:rPr>
        <w:t xml:space="preserve"> </w:t>
      </w:r>
      <w:r w:rsidRPr="00701FD9">
        <w:rPr>
          <w:rStyle w:val="Char4"/>
          <w:rtl/>
        </w:rPr>
        <w:t>م</w:t>
      </w:r>
      <w:r w:rsidR="00673CD4">
        <w:rPr>
          <w:rStyle w:val="Char4"/>
          <w:rtl/>
        </w:rPr>
        <w:t>ی</w:t>
      </w:r>
      <w:r w:rsidRPr="00701FD9">
        <w:rPr>
          <w:rStyle w:val="Char4"/>
          <w:rtl/>
        </w:rPr>
        <w:t>ان با</w:t>
      </w:r>
      <w:r w:rsidRPr="00701FD9">
        <w:rPr>
          <w:rStyle w:val="Char4"/>
          <w:rFonts w:hint="cs"/>
          <w:rtl/>
        </w:rPr>
        <w:t xml:space="preserve"> </w:t>
      </w:r>
      <w:r w:rsidRPr="00701FD9">
        <w:rPr>
          <w:rStyle w:val="Char4"/>
          <w:rtl/>
        </w:rPr>
        <w:t>زماندگان</w:t>
      </w:r>
      <w:r w:rsidR="00673CD4">
        <w:rPr>
          <w:rStyle w:val="Char4"/>
          <w:rtl/>
        </w:rPr>
        <w:t>ی</w:t>
      </w:r>
      <w:r w:rsidRPr="00701FD9">
        <w:rPr>
          <w:rStyle w:val="Char4"/>
          <w:rtl/>
        </w:rPr>
        <w:t xml:space="preserve"> مانده</w:t>
      </w:r>
      <w:r w:rsidRPr="00701FD9">
        <w:rPr>
          <w:rStyle w:val="Char4"/>
          <w:rFonts w:hint="cs"/>
          <w:rtl/>
        </w:rPr>
        <w:t>‌</w:t>
      </w:r>
      <w:r w:rsidRPr="00701FD9">
        <w:rPr>
          <w:rStyle w:val="Char4"/>
          <w:rtl/>
        </w:rPr>
        <w:t xml:space="preserve">ام </w:t>
      </w:r>
      <w:r w:rsidR="00673CD4">
        <w:rPr>
          <w:rStyle w:val="Char4"/>
          <w:rtl/>
        </w:rPr>
        <w:t>ک</w:t>
      </w:r>
      <w:r w:rsidRPr="00701FD9">
        <w:rPr>
          <w:rStyle w:val="Char4"/>
          <w:rtl/>
        </w:rPr>
        <w:t>ه چون پوست شتر خارش</w:t>
      </w:r>
      <w:r w:rsidR="00673CD4">
        <w:rPr>
          <w:rStyle w:val="Char4"/>
          <w:rtl/>
        </w:rPr>
        <w:t>ی</w:t>
      </w:r>
      <w:r w:rsidRPr="00701FD9">
        <w:rPr>
          <w:rStyle w:val="Char4"/>
          <w:rtl/>
        </w:rPr>
        <w:t xml:space="preserve"> هستند.</w:t>
      </w:r>
    </w:p>
    <w:p w:rsidR="0022494D" w:rsidRPr="00701FD9" w:rsidRDefault="0022494D" w:rsidP="00352939">
      <w:pPr>
        <w:ind w:firstLine="284"/>
        <w:jc w:val="both"/>
        <w:rPr>
          <w:rStyle w:val="Char4"/>
          <w:rtl/>
        </w:rPr>
      </w:pPr>
      <w:r w:rsidRPr="00701FD9">
        <w:rPr>
          <w:rStyle w:val="Char4"/>
          <w:rtl/>
        </w:rPr>
        <w:t xml:space="preserve">نه به </w:t>
      </w:r>
      <w:r w:rsidR="00673CD4">
        <w:rPr>
          <w:rStyle w:val="Char4"/>
          <w:rtl/>
        </w:rPr>
        <w:t>ک</w:t>
      </w:r>
      <w:r w:rsidRPr="00701FD9">
        <w:rPr>
          <w:rStyle w:val="Char4"/>
          <w:rtl/>
        </w:rPr>
        <w:t>س</w:t>
      </w:r>
      <w:r w:rsidR="00673CD4">
        <w:rPr>
          <w:rStyle w:val="Char4"/>
          <w:rtl/>
        </w:rPr>
        <w:t>ی</w:t>
      </w:r>
      <w:r w:rsidRPr="00701FD9">
        <w:rPr>
          <w:rStyle w:val="Char4"/>
          <w:rtl/>
        </w:rPr>
        <w:t xml:space="preserve"> فا</w:t>
      </w:r>
      <w:r w:rsidR="00673CD4">
        <w:rPr>
          <w:rStyle w:val="Char4"/>
          <w:rtl/>
        </w:rPr>
        <w:t>ی</w:t>
      </w:r>
      <w:r w:rsidRPr="00701FD9">
        <w:rPr>
          <w:rStyle w:val="Char4"/>
          <w:rtl/>
        </w:rPr>
        <w:t>ده</w:t>
      </w:r>
      <w:r w:rsidRPr="00701FD9">
        <w:rPr>
          <w:rStyle w:val="Char4"/>
          <w:rFonts w:hint="cs"/>
          <w:rtl/>
        </w:rPr>
        <w:t>‌ا</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رسانند و</w:t>
      </w:r>
      <w:r w:rsidRPr="00701FD9">
        <w:rPr>
          <w:rStyle w:val="Char4"/>
          <w:rFonts w:hint="cs"/>
          <w:rtl/>
        </w:rPr>
        <w:t xml:space="preserve"> </w:t>
      </w:r>
      <w:r w:rsidRPr="00701FD9">
        <w:rPr>
          <w:rStyle w:val="Char4"/>
          <w:rtl/>
        </w:rPr>
        <w:t>نه از آنها ام</w:t>
      </w:r>
      <w:r w:rsidR="00673CD4">
        <w:rPr>
          <w:rStyle w:val="Char4"/>
          <w:rtl/>
        </w:rPr>
        <w:t>ی</w:t>
      </w:r>
      <w:r w:rsidRPr="00701FD9">
        <w:rPr>
          <w:rStyle w:val="Char4"/>
          <w:rtl/>
        </w:rPr>
        <w:t>د خوب</w:t>
      </w:r>
      <w:r w:rsidR="00673CD4">
        <w:rPr>
          <w:rStyle w:val="Char4"/>
          <w:rtl/>
        </w:rPr>
        <w:t>ی</w:t>
      </w:r>
      <w:r w:rsidRPr="00701FD9">
        <w:rPr>
          <w:rStyle w:val="Char4"/>
          <w:rtl/>
        </w:rPr>
        <w:t xml:space="preserve"> است و</w:t>
      </w:r>
      <w:r w:rsidRPr="00701FD9">
        <w:rPr>
          <w:rStyle w:val="Char4"/>
          <w:rFonts w:hint="cs"/>
          <w:rtl/>
        </w:rPr>
        <w:t xml:space="preserve"> </w:t>
      </w:r>
      <w:r w:rsidR="00673CD4">
        <w:rPr>
          <w:rStyle w:val="Char4"/>
          <w:rtl/>
        </w:rPr>
        <w:t>ک</w:t>
      </w:r>
      <w:r w:rsidRPr="00701FD9">
        <w:rPr>
          <w:rStyle w:val="Char4"/>
          <w:rtl/>
        </w:rPr>
        <w:t>س</w:t>
      </w:r>
      <w:r w:rsidR="00673CD4">
        <w:rPr>
          <w:rStyle w:val="Char4"/>
          <w:rtl/>
        </w:rPr>
        <w:t>ی</w:t>
      </w:r>
      <w:r w:rsidRPr="00701FD9">
        <w:rPr>
          <w:rStyle w:val="Char4"/>
          <w:rtl/>
        </w:rPr>
        <w:t xml:space="preserve"> </w:t>
      </w:r>
      <w:r w:rsidR="00673CD4">
        <w:rPr>
          <w:rStyle w:val="Char4"/>
          <w:rtl/>
        </w:rPr>
        <w:t>ک</w:t>
      </w:r>
      <w:r w:rsidRPr="00701FD9">
        <w:rPr>
          <w:rStyle w:val="Char4"/>
          <w:rtl/>
        </w:rPr>
        <w:t>ه با آنها سخن بگو</w:t>
      </w:r>
      <w:r w:rsidR="00673CD4">
        <w:rPr>
          <w:rStyle w:val="Char4"/>
          <w:rtl/>
        </w:rPr>
        <w:t>ی</w:t>
      </w:r>
      <w:r w:rsidRPr="00701FD9">
        <w:rPr>
          <w:rStyle w:val="Char4"/>
          <w:rtl/>
        </w:rPr>
        <w:t>د</w:t>
      </w:r>
      <w:r w:rsidRPr="00701FD9">
        <w:rPr>
          <w:rStyle w:val="Char4"/>
          <w:rFonts w:hint="cs"/>
          <w:rtl/>
        </w:rPr>
        <w:t>، مورد ایراد واقع می‌شود».</w:t>
      </w:r>
    </w:p>
    <w:p w:rsidR="0022494D" w:rsidRPr="008A5702" w:rsidRDefault="0022494D" w:rsidP="004A50C7">
      <w:pPr>
        <w:pStyle w:val="a2"/>
        <w:rPr>
          <w:rtl/>
        </w:rPr>
      </w:pPr>
      <w:r w:rsidRPr="008A5702">
        <w:rPr>
          <w:rtl/>
        </w:rPr>
        <w:t xml:space="preserve"> </w:t>
      </w:r>
      <w:bookmarkStart w:id="522" w:name="_Toc206775603"/>
      <w:bookmarkStart w:id="523" w:name="_Toc206798747"/>
      <w:bookmarkStart w:id="524" w:name="_Toc206800546"/>
      <w:bookmarkStart w:id="525" w:name="_Toc299365884"/>
      <w:bookmarkStart w:id="526" w:name="_Toc434068692"/>
      <w:r w:rsidRPr="008A5702">
        <w:rPr>
          <w:rFonts w:hint="cs"/>
          <w:rtl/>
        </w:rPr>
        <w:t>عقیده‌ی عایشه‌ در مورد خوارج</w:t>
      </w:r>
      <w:bookmarkEnd w:id="522"/>
      <w:bookmarkEnd w:id="523"/>
      <w:bookmarkEnd w:id="524"/>
      <w:bookmarkEnd w:id="525"/>
      <w:bookmarkEnd w:id="526"/>
    </w:p>
    <w:p w:rsidR="0022494D" w:rsidRPr="00701FD9" w:rsidRDefault="0022494D" w:rsidP="00352939">
      <w:pPr>
        <w:ind w:firstLine="284"/>
        <w:jc w:val="both"/>
        <w:rPr>
          <w:rStyle w:val="Char4"/>
          <w:rtl/>
        </w:rPr>
      </w:pPr>
      <w:r w:rsidRPr="00701FD9">
        <w:rPr>
          <w:rStyle w:val="Char4"/>
          <w:rtl/>
        </w:rPr>
        <w:t>مردم عراق و</w:t>
      </w:r>
      <w:r w:rsidRPr="00701FD9">
        <w:rPr>
          <w:rStyle w:val="Char4"/>
          <w:rFonts w:hint="cs"/>
          <w:rtl/>
        </w:rPr>
        <w:t xml:space="preserve"> </w:t>
      </w:r>
      <w:r w:rsidRPr="00701FD9">
        <w:rPr>
          <w:rStyle w:val="Char4"/>
          <w:rtl/>
        </w:rPr>
        <w:t>مصر 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را بد م</w:t>
      </w:r>
      <w:r w:rsidR="00673CD4">
        <w:rPr>
          <w:rStyle w:val="Char4"/>
          <w:rtl/>
        </w:rPr>
        <w:t>ی</w:t>
      </w:r>
      <w:r w:rsidRPr="00701FD9">
        <w:rPr>
          <w:rStyle w:val="Char4"/>
          <w:rFonts w:hint="cs"/>
          <w:rtl/>
        </w:rPr>
        <w:t>‌</w:t>
      </w:r>
      <w:r w:rsidRPr="00701FD9">
        <w:rPr>
          <w:rStyle w:val="Char4"/>
          <w:rtl/>
        </w:rPr>
        <w:t>گفتند،</w:t>
      </w:r>
      <w:r w:rsidRPr="00701FD9">
        <w:rPr>
          <w:rStyle w:val="Char4"/>
          <w:rFonts w:hint="cs"/>
          <w:rtl/>
        </w:rPr>
        <w:t xml:space="preserve"> </w:t>
      </w:r>
      <w:r w:rsidRPr="00701FD9">
        <w:rPr>
          <w:rStyle w:val="Char4"/>
          <w:rtl/>
        </w:rPr>
        <w:t>شام</w:t>
      </w:r>
      <w:r w:rsidR="00673CD4">
        <w:rPr>
          <w:rStyle w:val="Char4"/>
          <w:rtl/>
        </w:rPr>
        <w:t>ی</w:t>
      </w:r>
      <w:r w:rsidRPr="00701FD9">
        <w:rPr>
          <w:rStyle w:val="Char4"/>
          <w:rFonts w:hint="cs"/>
          <w:rtl/>
        </w:rPr>
        <w:t>‌</w:t>
      </w:r>
      <w:r w:rsidRPr="00701FD9">
        <w:rPr>
          <w:rStyle w:val="Char4"/>
          <w:rtl/>
        </w:rPr>
        <w:t xml:space="preserve">ها </w:t>
      </w:r>
      <w:r w:rsidRPr="00701FD9">
        <w:rPr>
          <w:rStyle w:val="Char4"/>
          <w:rFonts w:hint="cs"/>
          <w:rtl/>
        </w:rPr>
        <w:t xml:space="preserve">نیز </w:t>
      </w:r>
      <w:r w:rsidRPr="00701FD9">
        <w:rPr>
          <w:rStyle w:val="Char4"/>
          <w:rtl/>
        </w:rPr>
        <w:t>در</w:t>
      </w:r>
      <w:r w:rsidRPr="00701FD9">
        <w:rPr>
          <w:rStyle w:val="Char4"/>
          <w:rFonts w:hint="cs"/>
          <w:rtl/>
        </w:rPr>
        <w:t xml:space="preserve"> </w:t>
      </w:r>
      <w:r w:rsidRPr="00701FD9">
        <w:rPr>
          <w:rStyle w:val="Char4"/>
          <w:rtl/>
        </w:rPr>
        <w:t>شأن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گستاخ</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 xml:space="preserve">، اما </w:t>
      </w:r>
      <w:r w:rsidRPr="00701FD9">
        <w:rPr>
          <w:rStyle w:val="Char4"/>
          <w:rtl/>
        </w:rPr>
        <w:t>خوارج هر دو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بد م</w:t>
      </w:r>
      <w:r w:rsidR="00673CD4">
        <w:rPr>
          <w:rStyle w:val="Char4"/>
          <w:rtl/>
        </w:rPr>
        <w:t>ی</w:t>
      </w:r>
      <w:r w:rsidRPr="00701FD9">
        <w:rPr>
          <w:rStyle w:val="Char4"/>
          <w:rFonts w:hint="cs"/>
          <w:rtl/>
        </w:rPr>
        <w:t>‌</w:t>
      </w:r>
      <w:r w:rsidRPr="00701FD9">
        <w:rPr>
          <w:rStyle w:val="Char4"/>
          <w:rtl/>
        </w:rPr>
        <w:t>دانستند</w:t>
      </w:r>
      <w:r w:rsidRPr="00701FD9">
        <w:rPr>
          <w:rStyle w:val="Char4"/>
          <w:rFonts w:hint="cs"/>
          <w:rtl/>
        </w:rPr>
        <w:t>؛ پس وقتی</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ا</w:t>
      </w:r>
      <w:r w:rsidR="00673CD4">
        <w:rPr>
          <w:rStyle w:val="Char4"/>
          <w:rtl/>
        </w:rPr>
        <w:t>ی</w:t>
      </w:r>
      <w:r w:rsidRPr="00701FD9">
        <w:rPr>
          <w:rStyle w:val="Char4"/>
          <w:rtl/>
        </w:rPr>
        <w:t>ن فرقه</w:t>
      </w:r>
      <w:r w:rsidRPr="00701FD9">
        <w:rPr>
          <w:rStyle w:val="Char4"/>
          <w:rFonts w:hint="cs"/>
          <w:rtl/>
        </w:rPr>
        <w:t>‌</w:t>
      </w:r>
      <w:r w:rsidRPr="00701FD9">
        <w:rPr>
          <w:rStyle w:val="Char4"/>
          <w:rtl/>
        </w:rPr>
        <w:t xml:space="preserve">ها </w:t>
      </w:r>
      <w:r w:rsidRPr="00701FD9">
        <w:rPr>
          <w:rStyle w:val="Char4"/>
          <w:rFonts w:hint="cs"/>
          <w:rtl/>
        </w:rPr>
        <w:t>اطلاع یافت،</w:t>
      </w:r>
      <w:r w:rsidRPr="00701FD9">
        <w:rPr>
          <w:rStyle w:val="Char4"/>
          <w:rtl/>
        </w:rPr>
        <w:t xml:space="preserve"> فرمود</w:t>
      </w:r>
      <w:r w:rsidRPr="00701FD9">
        <w:rPr>
          <w:rStyle w:val="Char4"/>
          <w:rFonts w:hint="cs"/>
          <w:rtl/>
        </w:rPr>
        <w:t>:</w:t>
      </w:r>
      <w:r w:rsidRPr="00701FD9">
        <w:rPr>
          <w:rStyle w:val="Char4"/>
          <w:rtl/>
        </w:rPr>
        <w:t xml:space="preserve"> در</w:t>
      </w:r>
      <w:r w:rsidRPr="00701FD9">
        <w:rPr>
          <w:rStyle w:val="Char4"/>
          <w:rFonts w:hint="cs"/>
          <w:rtl/>
        </w:rPr>
        <w:t xml:space="preserve"> </w:t>
      </w:r>
      <w:r w:rsidRPr="00701FD9">
        <w:rPr>
          <w:rStyle w:val="Char4"/>
          <w:rtl/>
        </w:rPr>
        <w:t xml:space="preserve">قرآن خدا فرموده است </w:t>
      </w:r>
      <w:r w:rsidR="00673CD4">
        <w:rPr>
          <w:rStyle w:val="Char4"/>
          <w:rtl/>
        </w:rPr>
        <w:t>ک</w:t>
      </w:r>
      <w:r w:rsidRPr="00701FD9">
        <w:rPr>
          <w:rStyle w:val="Char4"/>
          <w:rtl/>
        </w:rPr>
        <w:t>ه برا</w:t>
      </w:r>
      <w:r w:rsidR="00673CD4">
        <w:rPr>
          <w:rStyle w:val="Char4"/>
          <w:rtl/>
        </w:rPr>
        <w:t>ی</w:t>
      </w:r>
      <w:r w:rsidRPr="00701FD9">
        <w:rPr>
          <w:rStyle w:val="Char4"/>
          <w:rtl/>
        </w:rPr>
        <w:t xml:space="preserve"> اصحاب رسول لله</w:t>
      </w:r>
      <w:r w:rsidR="00FF3CD4" w:rsidRPr="00FF3CD4">
        <w:rPr>
          <w:rStyle w:val="Char4"/>
          <w:rFonts w:ascii="CTraditional Arabic" w:hAnsi="CTraditional Arabic" w:cs="CTraditional Arabic"/>
          <w:rtl/>
        </w:rPr>
        <w:t>ص</w:t>
      </w:r>
      <w:r w:rsidRPr="00701FD9">
        <w:rPr>
          <w:rStyle w:val="Char4"/>
          <w:rFonts w:hint="cs"/>
          <w:rtl/>
        </w:rPr>
        <w:t xml:space="preserve"> </w:t>
      </w:r>
      <w:r w:rsidRPr="00701FD9">
        <w:rPr>
          <w:rStyle w:val="Char4"/>
          <w:rtl/>
        </w:rPr>
        <w:t>دعا</w:t>
      </w:r>
      <w:r w:rsidR="00673CD4">
        <w:rPr>
          <w:rStyle w:val="Char4"/>
          <w:rtl/>
        </w:rPr>
        <w:t>ی</w:t>
      </w:r>
      <w:r w:rsidRPr="00701FD9">
        <w:rPr>
          <w:rStyle w:val="Char4"/>
          <w:rtl/>
        </w:rPr>
        <w:t xml:space="preserve"> مغفرت و</w:t>
      </w:r>
      <w:r w:rsidRPr="00701FD9">
        <w:rPr>
          <w:rStyle w:val="Char4"/>
          <w:rFonts w:hint="cs"/>
          <w:rtl/>
        </w:rPr>
        <w:t xml:space="preserve"> </w:t>
      </w:r>
      <w:r w:rsidRPr="00701FD9">
        <w:rPr>
          <w:rStyle w:val="Char4"/>
          <w:rtl/>
        </w:rPr>
        <w:t>رحمت بخواه</w:t>
      </w:r>
      <w:r w:rsidR="00673CD4">
        <w:rPr>
          <w:rStyle w:val="Char4"/>
          <w:rtl/>
        </w:rPr>
        <w:t>ی</w:t>
      </w:r>
      <w:r w:rsidRPr="00701FD9">
        <w:rPr>
          <w:rStyle w:val="Char4"/>
          <w:rtl/>
        </w:rPr>
        <w:t>د و</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مردم آنها را</w:t>
      </w:r>
      <w:r w:rsidRPr="00701FD9">
        <w:rPr>
          <w:rStyle w:val="Char4"/>
          <w:rFonts w:hint="cs"/>
          <w:rtl/>
        </w:rPr>
        <w:t xml:space="preserve"> </w:t>
      </w:r>
      <w:r w:rsidRPr="00701FD9">
        <w:rPr>
          <w:rStyle w:val="Char4"/>
          <w:rtl/>
        </w:rPr>
        <w:t>فحش م</w:t>
      </w:r>
      <w:r w:rsidR="00673CD4">
        <w:rPr>
          <w:rStyle w:val="Char4"/>
          <w:rtl/>
        </w:rPr>
        <w:t>ی</w:t>
      </w:r>
      <w:r w:rsidRPr="00701FD9">
        <w:rPr>
          <w:rStyle w:val="Char4"/>
          <w:rFonts w:hint="cs"/>
          <w:rtl/>
        </w:rPr>
        <w:t>‌</w:t>
      </w:r>
      <w:r w:rsidRPr="00701FD9">
        <w:rPr>
          <w:rStyle w:val="Char4"/>
          <w:rtl/>
        </w:rPr>
        <w:t>دهند</w:t>
      </w:r>
      <w:r w:rsidRPr="005F1C5C">
        <w:rPr>
          <w:rStyle w:val="Char4"/>
          <w:vertAlign w:val="superscript"/>
          <w:rtl/>
        </w:rPr>
        <w:footnoteReference w:id="375"/>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امام نووی گوید: حضرت عایشه‌ زمانی آن سخن فوق را بر زمان راند که‌ اهل مصر در مورد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و اهل شام در مورد علی</w:t>
      </w:r>
      <w:r w:rsidR="00FD78FC">
        <w:rPr>
          <w:rStyle w:val="Char4"/>
          <w:rFonts w:hint="cs"/>
          <w:rtl/>
        </w:rPr>
        <w:t xml:space="preserve"> </w:t>
      </w:r>
      <w:r w:rsidR="00283BD5" w:rsidRPr="00283BD5">
        <w:rPr>
          <w:rStyle w:val="Char4"/>
          <w:rFonts w:ascii="CTraditional Arabic" w:hAnsi="CTraditional Arabic" w:cs="CTraditional Arabic" w:hint="cs"/>
          <w:rtl/>
        </w:rPr>
        <w:t>÷</w:t>
      </w:r>
      <w:r w:rsidRPr="00701FD9">
        <w:rPr>
          <w:rStyle w:val="Char4"/>
          <w:rFonts w:hint="cs"/>
          <w:rtl/>
        </w:rPr>
        <w:t xml:space="preserve"> و حروریه‌ در مورد همه‌ به‌ بدگویی پرداخته‌ بودند، گفتنی است بعد از این‌که‌ </w:t>
      </w:r>
      <w:r w:rsidRPr="00701FD9">
        <w:rPr>
          <w:rStyle w:val="Char4"/>
          <w:rtl/>
        </w:rPr>
        <w:t>فرقه خوارج از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جدا</w:t>
      </w:r>
      <w:r w:rsidRPr="00701FD9">
        <w:rPr>
          <w:rStyle w:val="Char4"/>
          <w:rFonts w:hint="cs"/>
          <w:rtl/>
        </w:rPr>
        <w:t xml:space="preserve"> </w:t>
      </w:r>
      <w:r w:rsidRPr="00701FD9">
        <w:rPr>
          <w:rStyle w:val="Char4"/>
          <w:rtl/>
        </w:rPr>
        <w:t>شد</w:t>
      </w:r>
      <w:r w:rsidRPr="00701FD9">
        <w:rPr>
          <w:rStyle w:val="Char4"/>
          <w:rFonts w:hint="cs"/>
          <w:rtl/>
        </w:rPr>
        <w:t xml:space="preserve">ند، </w:t>
      </w:r>
      <w:r w:rsidRPr="00701FD9">
        <w:rPr>
          <w:rStyle w:val="Char4"/>
          <w:rtl/>
        </w:rPr>
        <w:t>از همه جلوتر در</w:t>
      </w:r>
      <w:r w:rsidRPr="00701FD9">
        <w:rPr>
          <w:rStyle w:val="Char4"/>
          <w:rFonts w:hint="cs"/>
          <w:rtl/>
        </w:rPr>
        <w:t xml:space="preserve"> </w:t>
      </w:r>
      <w:r w:rsidRPr="00701FD9">
        <w:rPr>
          <w:rStyle w:val="Char4"/>
          <w:rtl/>
        </w:rPr>
        <w:t>جائ</w:t>
      </w:r>
      <w:r w:rsidR="00673CD4">
        <w:rPr>
          <w:rStyle w:val="Char4"/>
          <w:rtl/>
        </w:rPr>
        <w:t>ی</w:t>
      </w:r>
      <w:r w:rsidRPr="00701FD9">
        <w:rPr>
          <w:rStyle w:val="Char4"/>
          <w:rtl/>
        </w:rPr>
        <w:t xml:space="preserve"> به نام </w:t>
      </w:r>
      <w:r w:rsidRPr="00701FD9">
        <w:rPr>
          <w:rStyle w:val="Char4"/>
          <w:rFonts w:hint="cs"/>
          <w:rtl/>
        </w:rPr>
        <w:t>«</w:t>
      </w:r>
      <w:r w:rsidRPr="00701FD9">
        <w:rPr>
          <w:rStyle w:val="Char4"/>
          <w:rtl/>
        </w:rPr>
        <w:t>حرور</w:t>
      </w:r>
      <w:r w:rsidRPr="00701FD9">
        <w:rPr>
          <w:rStyle w:val="Char4"/>
          <w:rFonts w:hint="cs"/>
          <w:rtl/>
        </w:rPr>
        <w:t>اء»</w:t>
      </w:r>
      <w:r w:rsidRPr="00701FD9">
        <w:rPr>
          <w:rStyle w:val="Char4"/>
          <w:rtl/>
        </w:rPr>
        <w:t xml:space="preserve"> جمع شدند </w:t>
      </w:r>
      <w:r w:rsidRPr="00701FD9">
        <w:rPr>
          <w:rStyle w:val="Char4"/>
          <w:rFonts w:hint="cs"/>
          <w:rtl/>
        </w:rPr>
        <w:t xml:space="preserve">و در آنجا تصمیم گرفتند که‌ عدالت‌خواهان را به‌ قتل برسانند، به‌ همین خاطر </w:t>
      </w:r>
      <w:r w:rsidRPr="00701FD9">
        <w:rPr>
          <w:rStyle w:val="Char4"/>
          <w:rtl/>
        </w:rPr>
        <w:t>اسم حرور</w:t>
      </w:r>
      <w:r w:rsidR="00673CD4">
        <w:rPr>
          <w:rStyle w:val="Char4"/>
          <w:rtl/>
        </w:rPr>
        <w:t>ی</w:t>
      </w:r>
      <w:r w:rsidRPr="00701FD9">
        <w:rPr>
          <w:rStyle w:val="Char4"/>
          <w:rtl/>
        </w:rPr>
        <w:t>ه</w:t>
      </w:r>
      <w:r w:rsidRPr="00701FD9">
        <w:rPr>
          <w:rStyle w:val="Char4"/>
          <w:rFonts w:hint="cs"/>
          <w:rtl/>
        </w:rPr>
        <w:t xml:space="preserve"> بر</w:t>
      </w:r>
      <w:r w:rsidRPr="00701FD9">
        <w:rPr>
          <w:rStyle w:val="Char4"/>
          <w:rtl/>
        </w:rPr>
        <w:t xml:space="preserve"> آنها </w:t>
      </w:r>
      <w:r w:rsidRPr="00701FD9">
        <w:rPr>
          <w:rStyle w:val="Char4"/>
          <w:rFonts w:hint="cs"/>
          <w:rtl/>
        </w:rPr>
        <w:t>اطلاق گردید</w:t>
      </w:r>
      <w:r w:rsidRPr="00701FD9">
        <w:rPr>
          <w:rStyle w:val="Char4"/>
          <w:rtl/>
        </w:rPr>
        <w:t>.</w:t>
      </w:r>
      <w:r w:rsidRPr="00701FD9">
        <w:rPr>
          <w:rStyle w:val="Char4"/>
          <w:rFonts w:hint="cs"/>
          <w:rtl/>
        </w:rPr>
        <w:t xml:space="preserve"> (حرورا‌ء نام روستای در عراق می‌باشد).</w:t>
      </w:r>
    </w:p>
    <w:p w:rsidR="0022494D" w:rsidRPr="00701FD9" w:rsidRDefault="0022494D" w:rsidP="00352939">
      <w:pPr>
        <w:ind w:firstLine="284"/>
        <w:jc w:val="both"/>
        <w:rPr>
          <w:rStyle w:val="Char4"/>
          <w:rtl/>
        </w:rPr>
      </w:pPr>
      <w:r w:rsidRPr="00701FD9">
        <w:rPr>
          <w:rStyle w:val="Char4"/>
          <w:rtl/>
        </w:rPr>
        <w:t>زن</w:t>
      </w:r>
      <w:r w:rsidR="00673CD4">
        <w:rPr>
          <w:rStyle w:val="Char4"/>
          <w:rtl/>
        </w:rPr>
        <w:t>ی</w:t>
      </w:r>
      <w:r w:rsidRPr="00701FD9">
        <w:rPr>
          <w:rStyle w:val="Char4"/>
          <w:rtl/>
        </w:rPr>
        <w:t xml:space="preserve"> </w:t>
      </w:r>
      <w:r w:rsidRPr="00701FD9">
        <w:rPr>
          <w:rStyle w:val="Char4"/>
          <w:rFonts w:hint="cs"/>
          <w:rtl/>
        </w:rPr>
        <w:t>نزد</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آمد </w:t>
      </w:r>
      <w:r w:rsidRPr="00701FD9">
        <w:rPr>
          <w:rStyle w:val="Char4"/>
          <w:rFonts w:hint="cs"/>
          <w:rtl/>
        </w:rPr>
        <w:t xml:space="preserve">و </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چرا</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ام مخصوص قاعدگ</w:t>
      </w:r>
      <w:r w:rsidR="00673CD4">
        <w:rPr>
          <w:rStyle w:val="Char4"/>
          <w:rtl/>
        </w:rPr>
        <w:t>ی</w:t>
      </w:r>
      <w:r w:rsidRPr="00701FD9">
        <w:rPr>
          <w:rStyle w:val="Char4"/>
          <w:rtl/>
        </w:rPr>
        <w:t xml:space="preserve"> نماز را</w:t>
      </w:r>
      <w:r w:rsidRPr="00701FD9">
        <w:rPr>
          <w:rStyle w:val="Char4"/>
          <w:rFonts w:hint="cs"/>
          <w:rtl/>
        </w:rPr>
        <w:t xml:space="preserve"> </w:t>
      </w:r>
      <w:r w:rsidRPr="00701FD9">
        <w:rPr>
          <w:rStyle w:val="Char4"/>
          <w:rtl/>
        </w:rPr>
        <w:t>چون روزه قضاء</w:t>
      </w:r>
      <w:r w:rsidRPr="00701FD9">
        <w:rPr>
          <w:rStyle w:val="Char4"/>
          <w:rFonts w:hint="cs"/>
          <w:rtl/>
        </w:rPr>
        <w:t xml:space="preserve"> </w:t>
      </w:r>
      <w:r w:rsidRPr="00701FD9">
        <w:rPr>
          <w:rStyle w:val="Char4"/>
          <w:rtl/>
        </w:rPr>
        <w:t>نگ</w:t>
      </w:r>
      <w:r w:rsidR="00673CD4">
        <w:rPr>
          <w:rStyle w:val="Char4"/>
          <w:rtl/>
        </w:rPr>
        <w:t>ی</w:t>
      </w:r>
      <w:r w:rsidRPr="00701FD9">
        <w:rPr>
          <w:rStyle w:val="Char4"/>
          <w:rtl/>
        </w:rPr>
        <w:t>ر</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او با نها</w:t>
      </w:r>
      <w:r w:rsidR="00673CD4">
        <w:rPr>
          <w:rStyle w:val="Char4"/>
          <w:rtl/>
        </w:rPr>
        <w:t>ی</w:t>
      </w:r>
      <w:r w:rsidRPr="00701FD9">
        <w:rPr>
          <w:rStyle w:val="Char4"/>
          <w:rtl/>
        </w:rPr>
        <w:t>ت ناراحت</w:t>
      </w:r>
      <w:r w:rsidR="00673CD4">
        <w:rPr>
          <w:rStyle w:val="Char4"/>
          <w:rtl/>
        </w:rPr>
        <w:t>ی</w:t>
      </w:r>
      <w:r w:rsidRPr="00701FD9">
        <w:rPr>
          <w:rStyle w:val="Char4"/>
          <w:rtl/>
        </w:rPr>
        <w:t xml:space="preserve"> گفت:</w:t>
      </w:r>
      <w:r w:rsidRPr="00701FD9">
        <w:rPr>
          <w:rStyle w:val="Char4"/>
          <w:rFonts w:hint="cs"/>
          <w:rtl/>
        </w:rPr>
        <w:t xml:space="preserve"> </w:t>
      </w:r>
      <w:r w:rsidRPr="00701FD9">
        <w:rPr>
          <w:rStyle w:val="Char4"/>
          <w:rtl/>
        </w:rPr>
        <w:t>مگر شما حرور</w:t>
      </w:r>
      <w:r w:rsidR="00673CD4">
        <w:rPr>
          <w:rStyle w:val="Char4"/>
          <w:rtl/>
        </w:rPr>
        <w:t>ی</w:t>
      </w:r>
      <w:r w:rsidRPr="00701FD9">
        <w:rPr>
          <w:rStyle w:val="Char4"/>
          <w:rtl/>
        </w:rPr>
        <w:t>ه هست</w:t>
      </w:r>
      <w:r w:rsidR="00673CD4">
        <w:rPr>
          <w:rStyle w:val="Char4"/>
          <w:rtl/>
        </w:rPr>
        <w:t>ی</w:t>
      </w:r>
      <w:r w:rsidRPr="00701FD9">
        <w:rPr>
          <w:rStyle w:val="Char4"/>
          <w:rtl/>
        </w:rPr>
        <w:t>؟</w:t>
      </w:r>
      <w:r w:rsidRPr="00701FD9">
        <w:rPr>
          <w:rStyle w:val="Char4"/>
          <w:rtl/>
        </w:rPr>
        <w:footnoteReference w:id="376"/>
      </w:r>
      <w:r w:rsidRPr="00701FD9">
        <w:rPr>
          <w:rStyle w:val="Char4"/>
          <w:rtl/>
        </w:rPr>
        <w:t xml:space="preserve"> </w:t>
      </w:r>
      <w:r w:rsidR="00673CD4">
        <w:rPr>
          <w:rStyle w:val="Char4"/>
          <w:rtl/>
        </w:rPr>
        <w:t>ی</w:t>
      </w:r>
      <w:r w:rsidRPr="00701FD9">
        <w:rPr>
          <w:rStyle w:val="Char4"/>
          <w:rtl/>
        </w:rPr>
        <w:t>عن</w:t>
      </w:r>
      <w:r w:rsidR="00673CD4">
        <w:rPr>
          <w:rStyle w:val="Char4"/>
          <w:rtl/>
        </w:rPr>
        <w:t>ی</w:t>
      </w:r>
      <w:r w:rsidRPr="00701FD9">
        <w:rPr>
          <w:rStyle w:val="Char4"/>
          <w:rtl/>
        </w:rPr>
        <w:t xml:space="preserve"> او از ا</w:t>
      </w:r>
      <w:r w:rsidR="00673CD4">
        <w:rPr>
          <w:rStyle w:val="Char4"/>
          <w:rtl/>
        </w:rPr>
        <w:t>ی</w:t>
      </w:r>
      <w:r w:rsidRPr="00701FD9">
        <w:rPr>
          <w:rStyle w:val="Char4"/>
          <w:rtl/>
        </w:rPr>
        <w:t>ن گروه نفرت داشتند.</w:t>
      </w:r>
    </w:p>
    <w:p w:rsidR="0022494D" w:rsidRPr="00701FD9" w:rsidRDefault="0022494D"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او نامه نوشت </w:t>
      </w:r>
      <w:r w:rsidR="00673CD4">
        <w:rPr>
          <w:rStyle w:val="Char4"/>
          <w:rtl/>
        </w:rPr>
        <w:t>ک</w:t>
      </w:r>
      <w:r w:rsidRPr="00701FD9">
        <w:rPr>
          <w:rStyle w:val="Char4"/>
          <w:rtl/>
        </w:rPr>
        <w:t>ه مرا مختصر نص</w:t>
      </w:r>
      <w:r w:rsidR="00673CD4">
        <w:rPr>
          <w:rStyle w:val="Char4"/>
          <w:rtl/>
        </w:rPr>
        <w:t>ی</w:t>
      </w:r>
      <w:r w:rsidRPr="00701FD9">
        <w:rPr>
          <w:rStyle w:val="Char4"/>
          <w:rtl/>
        </w:rPr>
        <w:t>حت ب</w:t>
      </w:r>
      <w:r w:rsidR="00673CD4">
        <w:rPr>
          <w:rStyle w:val="Char4"/>
          <w:rtl/>
        </w:rPr>
        <w:t>ک</w:t>
      </w:r>
      <w:r w:rsidRPr="00701FD9">
        <w:rPr>
          <w:rStyle w:val="Char4"/>
          <w:rtl/>
        </w:rPr>
        <w:t>ن</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درجوابش نوشت:</w:t>
      </w:r>
      <w:r w:rsidRPr="00701FD9">
        <w:rPr>
          <w:rStyle w:val="Char4"/>
          <w:rFonts w:hint="cs"/>
          <w:rtl/>
        </w:rPr>
        <w:t xml:space="preserve"> </w:t>
      </w:r>
      <w:r w:rsidRPr="00701FD9">
        <w:rPr>
          <w:rStyle w:val="Char4"/>
          <w:rtl/>
        </w:rPr>
        <w:t>سلام عل</w:t>
      </w:r>
      <w:r w:rsidR="00673CD4">
        <w:rPr>
          <w:rStyle w:val="Char4"/>
          <w:rtl/>
        </w:rPr>
        <w:t>یک</w:t>
      </w:r>
      <w:r w:rsidRPr="00701FD9">
        <w:rPr>
          <w:rStyle w:val="Char4"/>
          <w:rtl/>
        </w:rPr>
        <w:t>م</w:t>
      </w:r>
      <w:r w:rsidRPr="00701FD9">
        <w:rPr>
          <w:rStyle w:val="Char4"/>
          <w:rFonts w:hint="cs"/>
          <w:rtl/>
        </w:rPr>
        <w:t>،</w:t>
      </w:r>
      <w:r w:rsidRPr="00701FD9">
        <w:rPr>
          <w:rStyle w:val="Char4"/>
          <w:rtl/>
        </w:rPr>
        <w:t xml:space="preserve"> اما بعد:</w:t>
      </w:r>
      <w:r w:rsidRPr="00701FD9">
        <w:rPr>
          <w:rStyle w:val="Char4"/>
          <w:rFonts w:hint="cs"/>
          <w:rtl/>
        </w:rPr>
        <w:t xml:space="preserve"> </w:t>
      </w:r>
    </w:p>
    <w:p w:rsidR="0022494D" w:rsidRPr="00701FD9" w:rsidRDefault="0022494D" w:rsidP="00842D31">
      <w:pPr>
        <w:ind w:firstLine="284"/>
        <w:jc w:val="both"/>
        <w:rPr>
          <w:rStyle w:val="Char4"/>
          <w:rtl/>
        </w:rPr>
      </w:pPr>
      <w:r w:rsidRPr="00701FD9">
        <w:rPr>
          <w:rStyle w:val="Char4"/>
          <w:rtl/>
        </w:rPr>
        <w:t>من از</w:t>
      </w:r>
      <w:r w:rsidRPr="00701FD9">
        <w:rPr>
          <w:rStyle w:val="Char4"/>
          <w:rFonts w:hint="cs"/>
          <w:rtl/>
        </w:rPr>
        <w:t xml:space="preserve">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شن</w:t>
      </w:r>
      <w:r w:rsidR="00673CD4">
        <w:rPr>
          <w:rStyle w:val="Char4"/>
          <w:rtl/>
        </w:rPr>
        <w:t>ی</w:t>
      </w:r>
      <w:r w:rsidRPr="00701FD9">
        <w:rPr>
          <w:rStyle w:val="Char4"/>
          <w:rtl/>
        </w:rPr>
        <w:t xml:space="preserve">دم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 xml:space="preserve">: </w:t>
      </w:r>
      <w:r w:rsidRPr="00842D31">
        <w:rPr>
          <w:rStyle w:val="Char8"/>
          <w:rtl/>
        </w:rPr>
        <w:t>«</w:t>
      </w:r>
      <w:r w:rsidRPr="006A3BEE">
        <w:rPr>
          <w:rStyle w:val="Char3"/>
          <w:rtl/>
        </w:rPr>
        <w:t>من التمس رضا الله‌ بسخط الناس کفاه‌ الله‌ مؤنة الناس، و من التمس رضا الناس بسخط اللله‌ وکله‌ الله‌ الی الناس</w:t>
      </w:r>
      <w:r w:rsidRPr="00842D31">
        <w:rPr>
          <w:rStyle w:val="Char8"/>
          <w:rtl/>
        </w:rPr>
        <w:t>»</w:t>
      </w:r>
      <w:r w:rsidRPr="006A3BEE">
        <w:rPr>
          <w:rStyle w:val="Char1"/>
          <w:rtl/>
        </w:rPr>
        <w:t>.</w:t>
      </w:r>
      <w:r w:rsidR="00842D31">
        <w:rPr>
          <w:rStyle w:val="Char4"/>
          <w:rFonts w:hint="cs"/>
          <w:rtl/>
        </w:rPr>
        <w:t xml:space="preserve"> </w:t>
      </w:r>
      <w:r w:rsidRPr="00842D31">
        <w:rPr>
          <w:rStyle w:val="Char8"/>
          <w:rFonts w:hint="cs"/>
          <w:rtl/>
        </w:rPr>
        <w:t>«</w:t>
      </w:r>
      <w:r w:rsidRPr="00A32E93">
        <w:rPr>
          <w:rStyle w:val="Chare"/>
          <w:rtl/>
        </w:rPr>
        <w:t>هر</w:t>
      </w:r>
      <w:r w:rsidR="00646152">
        <w:rPr>
          <w:rStyle w:val="Chare"/>
          <w:rtl/>
        </w:rPr>
        <w:t>ک</w:t>
      </w:r>
      <w:r w:rsidRPr="00A32E93">
        <w:rPr>
          <w:rStyle w:val="Chare"/>
          <w:rtl/>
        </w:rPr>
        <w:t>س</w:t>
      </w:r>
      <w:r w:rsidR="00646152">
        <w:rPr>
          <w:rStyle w:val="Chare"/>
          <w:rtl/>
        </w:rPr>
        <w:t>ی</w:t>
      </w:r>
      <w:r w:rsidRPr="00A32E93">
        <w:rPr>
          <w:rStyle w:val="Chare"/>
          <w:rtl/>
        </w:rPr>
        <w:t xml:space="preserve"> </w:t>
      </w:r>
      <w:r w:rsidR="00646152">
        <w:rPr>
          <w:rStyle w:val="Chare"/>
          <w:rtl/>
        </w:rPr>
        <w:t>ک</w:t>
      </w:r>
      <w:r w:rsidRPr="00A32E93">
        <w:rPr>
          <w:rStyle w:val="Chare"/>
          <w:rtl/>
        </w:rPr>
        <w:t xml:space="preserve">ه به خاطر خشنود </w:t>
      </w:r>
      <w:r w:rsidR="00646152">
        <w:rPr>
          <w:rStyle w:val="Chare"/>
          <w:rtl/>
        </w:rPr>
        <w:t>ک</w:t>
      </w:r>
      <w:r w:rsidRPr="00A32E93">
        <w:rPr>
          <w:rStyle w:val="Chare"/>
          <w:rtl/>
        </w:rPr>
        <w:t>ردن خدا از ناخشنود</w:t>
      </w:r>
      <w:r w:rsidR="00646152">
        <w:rPr>
          <w:rStyle w:val="Chare"/>
          <w:rtl/>
        </w:rPr>
        <w:t>ی</w:t>
      </w:r>
      <w:r w:rsidRPr="00A32E93">
        <w:rPr>
          <w:rStyle w:val="Chare"/>
          <w:rtl/>
        </w:rPr>
        <w:t xml:space="preserve"> مردم با</w:t>
      </w:r>
      <w:r w:rsidR="00646152">
        <w:rPr>
          <w:rStyle w:val="Chare"/>
          <w:rtl/>
        </w:rPr>
        <w:t>کی</w:t>
      </w:r>
      <w:r w:rsidRPr="00A32E93">
        <w:rPr>
          <w:rStyle w:val="Chare"/>
          <w:rtl/>
        </w:rPr>
        <w:t xml:space="preserve"> نداشته باشد</w:t>
      </w:r>
      <w:r w:rsidRPr="00A32E93">
        <w:rPr>
          <w:rStyle w:val="Chare"/>
          <w:rFonts w:hint="cs"/>
          <w:rtl/>
        </w:rPr>
        <w:t>و</w:t>
      </w:r>
      <w:r w:rsidRPr="00A32E93">
        <w:rPr>
          <w:rStyle w:val="Chare"/>
          <w:rtl/>
        </w:rPr>
        <w:t xml:space="preserve"> خداوند</w:t>
      </w:r>
      <w:r w:rsidR="00646152">
        <w:rPr>
          <w:rStyle w:val="Chare"/>
          <w:rFonts w:ascii="CTraditional Arabic" w:hAnsi="CTraditional Arabic" w:cs="CTraditional Arabic"/>
          <w:rtl/>
        </w:rPr>
        <w:t xml:space="preserve"> </w:t>
      </w:r>
      <w:r w:rsidR="00646152" w:rsidRPr="00646152">
        <w:rPr>
          <w:rStyle w:val="Chare"/>
          <w:rFonts w:ascii="CTraditional Arabic" w:hAnsi="CTraditional Arabic" w:cs="CTraditional Arabic"/>
          <w:rtl/>
        </w:rPr>
        <w:t>ﻷ</w:t>
      </w:r>
      <w:r w:rsidRPr="00A32E93">
        <w:rPr>
          <w:rStyle w:val="Chare"/>
          <w:rtl/>
        </w:rPr>
        <w:t xml:space="preserve"> او</w:t>
      </w:r>
      <w:r w:rsidRPr="00A32E93">
        <w:rPr>
          <w:rStyle w:val="Chare"/>
          <w:rFonts w:hint="cs"/>
          <w:rtl/>
        </w:rPr>
        <w:t xml:space="preserve"> </w:t>
      </w:r>
      <w:r w:rsidRPr="00A32E93">
        <w:rPr>
          <w:rStyle w:val="Chare"/>
          <w:rtl/>
        </w:rPr>
        <w:t>را</w:t>
      </w:r>
      <w:r w:rsidRPr="00A32E93">
        <w:rPr>
          <w:rStyle w:val="Chare"/>
          <w:rFonts w:hint="cs"/>
          <w:rtl/>
        </w:rPr>
        <w:t xml:space="preserve"> </w:t>
      </w:r>
      <w:r w:rsidRPr="00A32E93">
        <w:rPr>
          <w:rStyle w:val="Chare"/>
          <w:rtl/>
        </w:rPr>
        <w:t>از نتا</w:t>
      </w:r>
      <w:r w:rsidR="00646152">
        <w:rPr>
          <w:rStyle w:val="Chare"/>
          <w:rtl/>
        </w:rPr>
        <w:t>ی</w:t>
      </w:r>
      <w:r w:rsidRPr="00A32E93">
        <w:rPr>
          <w:rStyle w:val="Chare"/>
          <w:rtl/>
        </w:rPr>
        <w:t>ج ناراض</w:t>
      </w:r>
      <w:r w:rsidR="00646152">
        <w:rPr>
          <w:rStyle w:val="Chare"/>
          <w:rtl/>
        </w:rPr>
        <w:t>ی</w:t>
      </w:r>
      <w:r w:rsidRPr="00A32E93">
        <w:rPr>
          <w:rStyle w:val="Chare"/>
          <w:rtl/>
        </w:rPr>
        <w:t xml:space="preserve"> مردم محفوظ نگاه م</w:t>
      </w:r>
      <w:r w:rsidR="00646152">
        <w:rPr>
          <w:rStyle w:val="Chare"/>
          <w:rtl/>
        </w:rPr>
        <w:t>ی</w:t>
      </w:r>
      <w:r w:rsidRPr="00A32E93">
        <w:rPr>
          <w:rStyle w:val="Chare"/>
          <w:rFonts w:hint="cs"/>
          <w:rtl/>
        </w:rPr>
        <w:t>‌</w:t>
      </w:r>
      <w:r w:rsidRPr="00A32E93">
        <w:rPr>
          <w:rStyle w:val="Chare"/>
          <w:rtl/>
        </w:rPr>
        <w:t>دارد و</w:t>
      </w:r>
      <w:r w:rsidRPr="00A32E93">
        <w:rPr>
          <w:rStyle w:val="Chare"/>
          <w:rFonts w:hint="cs"/>
          <w:rtl/>
        </w:rPr>
        <w:t xml:space="preserve"> </w:t>
      </w:r>
      <w:r w:rsidRPr="00A32E93">
        <w:rPr>
          <w:rStyle w:val="Chare"/>
          <w:rtl/>
        </w:rPr>
        <w:t xml:space="preserve">هر </w:t>
      </w:r>
      <w:r w:rsidR="00646152">
        <w:rPr>
          <w:rStyle w:val="Chare"/>
          <w:rtl/>
        </w:rPr>
        <w:t>ک</w:t>
      </w:r>
      <w:r w:rsidRPr="00A32E93">
        <w:rPr>
          <w:rStyle w:val="Chare"/>
          <w:rtl/>
        </w:rPr>
        <w:t>س</w:t>
      </w:r>
      <w:r w:rsidR="00646152">
        <w:rPr>
          <w:rStyle w:val="Chare"/>
          <w:rtl/>
        </w:rPr>
        <w:t>ی</w:t>
      </w:r>
      <w:r w:rsidRPr="00A32E93">
        <w:rPr>
          <w:rStyle w:val="Chare"/>
          <w:rtl/>
        </w:rPr>
        <w:t xml:space="preserve"> </w:t>
      </w:r>
      <w:r w:rsidR="00646152">
        <w:rPr>
          <w:rStyle w:val="Chare"/>
          <w:rtl/>
        </w:rPr>
        <w:t>ک</w:t>
      </w:r>
      <w:r w:rsidRPr="00A32E93">
        <w:rPr>
          <w:rStyle w:val="Chare"/>
          <w:rtl/>
        </w:rPr>
        <w:t>ه خدا</w:t>
      </w:r>
      <w:r w:rsidRPr="00A32E93">
        <w:rPr>
          <w:rStyle w:val="Chare"/>
          <w:rFonts w:hint="cs"/>
          <w:rtl/>
        </w:rPr>
        <w:t xml:space="preserve"> </w:t>
      </w:r>
      <w:r w:rsidRPr="00A32E93">
        <w:rPr>
          <w:rStyle w:val="Chare"/>
          <w:rtl/>
        </w:rPr>
        <w:t>را</w:t>
      </w:r>
      <w:r w:rsidRPr="00A32E93">
        <w:rPr>
          <w:rStyle w:val="Chare"/>
          <w:rFonts w:hint="cs"/>
          <w:rtl/>
        </w:rPr>
        <w:t xml:space="preserve"> </w:t>
      </w:r>
      <w:r w:rsidRPr="00A32E93">
        <w:rPr>
          <w:rStyle w:val="Chare"/>
          <w:rtl/>
        </w:rPr>
        <w:t>ناراض</w:t>
      </w:r>
      <w:r w:rsidRPr="00A32E93">
        <w:rPr>
          <w:rStyle w:val="Chare"/>
          <w:rFonts w:hint="cs"/>
          <w:rtl/>
        </w:rPr>
        <w:t>ی</w:t>
      </w:r>
      <w:r w:rsidRPr="00A32E93">
        <w:rPr>
          <w:rStyle w:val="Chare"/>
          <w:rtl/>
        </w:rPr>
        <w:t xml:space="preserve"> و</w:t>
      </w:r>
      <w:r w:rsidRPr="00A32E93">
        <w:rPr>
          <w:rStyle w:val="Chare"/>
          <w:rFonts w:hint="cs"/>
          <w:rtl/>
        </w:rPr>
        <w:t xml:space="preserve"> </w:t>
      </w:r>
      <w:r w:rsidRPr="00A32E93">
        <w:rPr>
          <w:rStyle w:val="Chare"/>
          <w:rtl/>
        </w:rPr>
        <w:t>مردم را</w:t>
      </w:r>
      <w:r w:rsidRPr="00A32E93">
        <w:rPr>
          <w:rStyle w:val="Chare"/>
          <w:rFonts w:hint="cs"/>
          <w:rtl/>
        </w:rPr>
        <w:t xml:space="preserve"> </w:t>
      </w:r>
      <w:r w:rsidRPr="00A32E93">
        <w:rPr>
          <w:rStyle w:val="Chare"/>
          <w:rtl/>
        </w:rPr>
        <w:t>راض</w:t>
      </w:r>
      <w:r w:rsidR="00646152">
        <w:rPr>
          <w:rStyle w:val="Chare"/>
          <w:rtl/>
        </w:rPr>
        <w:t>ی</w:t>
      </w:r>
      <w:r w:rsidRPr="00A32E93">
        <w:rPr>
          <w:rStyle w:val="Chare"/>
          <w:rtl/>
        </w:rPr>
        <w:t xml:space="preserve"> </w:t>
      </w:r>
      <w:r w:rsidR="00646152">
        <w:rPr>
          <w:rStyle w:val="Chare"/>
          <w:rtl/>
        </w:rPr>
        <w:t>ک</w:t>
      </w:r>
      <w:r w:rsidRPr="00A32E93">
        <w:rPr>
          <w:rStyle w:val="Chare"/>
          <w:rtl/>
        </w:rPr>
        <w:t>ند خداوند</w:t>
      </w:r>
      <w:r w:rsidR="00646152">
        <w:rPr>
          <w:rStyle w:val="Chare"/>
          <w:rFonts w:ascii="CTraditional Arabic" w:hAnsi="CTraditional Arabic" w:cs="CTraditional Arabic"/>
          <w:rtl/>
        </w:rPr>
        <w:t xml:space="preserve"> </w:t>
      </w:r>
      <w:r w:rsidR="00646152" w:rsidRPr="00646152">
        <w:rPr>
          <w:rStyle w:val="Chare"/>
          <w:rFonts w:ascii="CTraditional Arabic" w:hAnsi="CTraditional Arabic" w:cs="CTraditional Arabic"/>
          <w:rtl/>
        </w:rPr>
        <w:t>ﻷ</w:t>
      </w:r>
      <w:r w:rsidRPr="00A32E93">
        <w:rPr>
          <w:rStyle w:val="Chare"/>
          <w:rtl/>
        </w:rPr>
        <w:t xml:space="preserve"> او</w:t>
      </w:r>
      <w:r w:rsidRPr="00A32E93">
        <w:rPr>
          <w:rStyle w:val="Chare"/>
          <w:rFonts w:hint="cs"/>
          <w:rtl/>
        </w:rPr>
        <w:t xml:space="preserve"> </w:t>
      </w:r>
      <w:r w:rsidRPr="00A32E93">
        <w:rPr>
          <w:rStyle w:val="Chare"/>
          <w:rtl/>
        </w:rPr>
        <w:t>را</w:t>
      </w:r>
      <w:r w:rsidRPr="00A32E93">
        <w:rPr>
          <w:rStyle w:val="Chare"/>
          <w:rFonts w:hint="cs"/>
          <w:rtl/>
        </w:rPr>
        <w:t xml:space="preserve"> </w:t>
      </w:r>
      <w:r w:rsidRPr="00A32E93">
        <w:rPr>
          <w:rStyle w:val="Chare"/>
          <w:rtl/>
        </w:rPr>
        <w:t>به دست انسانها ش</w:t>
      </w:r>
      <w:r w:rsidR="00646152">
        <w:rPr>
          <w:rStyle w:val="Chare"/>
          <w:rtl/>
        </w:rPr>
        <w:t>ک</w:t>
      </w:r>
      <w:r w:rsidRPr="00A32E93">
        <w:rPr>
          <w:rStyle w:val="Chare"/>
          <w:rtl/>
        </w:rPr>
        <w:t>نجه خواهد داد</w:t>
      </w:r>
      <w:r w:rsidRPr="00842D31">
        <w:rPr>
          <w:rStyle w:val="Char8"/>
          <w:rFonts w:hint="cs"/>
          <w:rtl/>
        </w:rPr>
        <w:t>»</w:t>
      </w:r>
      <w:r w:rsidRPr="00701FD9">
        <w:rPr>
          <w:rStyle w:val="Char4"/>
          <w:rtl/>
        </w:rPr>
        <w:t>.</w:t>
      </w:r>
      <w:r w:rsidRPr="00701FD9">
        <w:rPr>
          <w:rStyle w:val="Char4"/>
          <w:rFonts w:hint="cs"/>
          <w:rtl/>
        </w:rPr>
        <w:t xml:space="preserve"> </w:t>
      </w:r>
      <w:r w:rsidRPr="00701FD9">
        <w:rPr>
          <w:rStyle w:val="Char4"/>
          <w:rtl/>
        </w:rPr>
        <w:t>والسلام عل</w:t>
      </w:r>
      <w:r w:rsidR="00673CD4">
        <w:rPr>
          <w:rStyle w:val="Char4"/>
          <w:rtl/>
        </w:rPr>
        <w:t>یک</w:t>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ن فقره نص</w:t>
      </w:r>
      <w:r w:rsidR="00673CD4">
        <w:rPr>
          <w:rStyle w:val="Char4"/>
          <w:rtl/>
        </w:rPr>
        <w:t>ی</w:t>
      </w:r>
      <w:r w:rsidRPr="00701FD9">
        <w:rPr>
          <w:rStyle w:val="Char4"/>
          <w:rtl/>
        </w:rPr>
        <w:t>حت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حق</w:t>
      </w:r>
      <w:r w:rsidR="00673CD4">
        <w:rPr>
          <w:rStyle w:val="Char4"/>
          <w:rtl/>
        </w:rPr>
        <w:t>ی</w:t>
      </w:r>
      <w:r w:rsidRPr="00701FD9">
        <w:rPr>
          <w:rStyle w:val="Char4"/>
          <w:rtl/>
        </w:rPr>
        <w:t>قت تبصره مختصر</w:t>
      </w:r>
      <w:r w:rsidR="00673CD4">
        <w:rPr>
          <w:rStyle w:val="Char4"/>
          <w:rtl/>
        </w:rPr>
        <w:t>ی</w:t>
      </w:r>
      <w:r w:rsidRPr="00701FD9">
        <w:rPr>
          <w:rStyle w:val="Char4"/>
          <w:rtl/>
        </w:rPr>
        <w:t xml:space="preserve"> </w:t>
      </w:r>
      <w:r w:rsidRPr="00701FD9">
        <w:rPr>
          <w:rStyle w:val="Char4"/>
          <w:rFonts w:hint="cs"/>
          <w:rtl/>
        </w:rPr>
        <w:t>در‌</w:t>
      </w:r>
      <w:r w:rsidRPr="00701FD9">
        <w:rPr>
          <w:rStyle w:val="Char4"/>
          <w:rtl/>
        </w:rPr>
        <w:t xml:space="preserve"> زندگ</w:t>
      </w:r>
      <w:r w:rsidRPr="00701FD9">
        <w:rPr>
          <w:rStyle w:val="Char4"/>
          <w:rFonts w:hint="cs"/>
          <w:rtl/>
        </w:rPr>
        <w:t>ان</w:t>
      </w:r>
      <w:r w:rsidR="00673CD4">
        <w:rPr>
          <w:rStyle w:val="Char4"/>
          <w:rtl/>
        </w:rPr>
        <w:t>ی</w:t>
      </w:r>
      <w:r w:rsidRPr="00701FD9">
        <w:rPr>
          <w:rStyle w:val="Char4"/>
          <w:rtl/>
        </w:rPr>
        <w:t xml:space="preserve">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می‌باشد.</w:t>
      </w:r>
    </w:p>
    <w:p w:rsidR="0022494D" w:rsidRPr="00701FD9" w:rsidRDefault="0022494D" w:rsidP="00352939">
      <w:pPr>
        <w:ind w:firstLine="284"/>
        <w:jc w:val="both"/>
        <w:rPr>
          <w:rStyle w:val="Char4"/>
          <w:rtl/>
        </w:rPr>
      </w:pPr>
      <w:r w:rsidRPr="00701FD9">
        <w:rPr>
          <w:rStyle w:val="Char4"/>
          <w:rtl/>
        </w:rPr>
        <w:t>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خواست بعد از خودش </w:t>
      </w:r>
      <w:r w:rsidR="00673CD4">
        <w:rPr>
          <w:rStyle w:val="Char4"/>
          <w:rtl/>
        </w:rPr>
        <w:t>ی</w:t>
      </w:r>
      <w:r w:rsidRPr="00701FD9">
        <w:rPr>
          <w:rStyle w:val="Char4"/>
          <w:rtl/>
        </w:rPr>
        <w:t>ز</w:t>
      </w:r>
      <w:r w:rsidR="00673CD4">
        <w:rPr>
          <w:rStyle w:val="Char4"/>
          <w:rtl/>
        </w:rPr>
        <w:t>ی</w:t>
      </w:r>
      <w:r w:rsidRPr="00701FD9">
        <w:rPr>
          <w:rStyle w:val="Char4"/>
          <w:rtl/>
        </w:rPr>
        <w:t>د را</w:t>
      </w:r>
      <w:r w:rsidRPr="00701FD9">
        <w:rPr>
          <w:rStyle w:val="Char4"/>
          <w:rFonts w:hint="cs"/>
          <w:rtl/>
        </w:rPr>
        <w:t xml:space="preserve"> </w:t>
      </w:r>
      <w:r w:rsidRPr="00701FD9">
        <w:rPr>
          <w:rStyle w:val="Char4"/>
          <w:rtl/>
        </w:rPr>
        <w:t>جانش</w:t>
      </w:r>
      <w:r w:rsidR="00673CD4">
        <w:rPr>
          <w:rStyle w:val="Char4"/>
          <w:rtl/>
        </w:rPr>
        <w:t>ی</w:t>
      </w:r>
      <w:r w:rsidRPr="00701FD9">
        <w:rPr>
          <w:rStyle w:val="Char4"/>
          <w:rtl/>
        </w:rPr>
        <w:t>ن قرار بدهد،</w:t>
      </w:r>
      <w:r w:rsidRPr="00701FD9">
        <w:rPr>
          <w:rStyle w:val="Char4"/>
          <w:rFonts w:hint="cs"/>
          <w:rtl/>
        </w:rPr>
        <w:t xml:space="preserve"> </w:t>
      </w:r>
      <w:r w:rsidRPr="00701FD9">
        <w:rPr>
          <w:rStyle w:val="Char4"/>
          <w:rtl/>
        </w:rPr>
        <w:t xml:space="preserve">مروان </w:t>
      </w:r>
      <w:r w:rsidRPr="00701FD9">
        <w:rPr>
          <w:rStyle w:val="Char4"/>
          <w:rFonts w:hint="cs"/>
          <w:rtl/>
        </w:rPr>
        <w:t xml:space="preserve">که‌ </w:t>
      </w:r>
      <w:r w:rsidRPr="00701FD9">
        <w:rPr>
          <w:rStyle w:val="Char4"/>
          <w:rtl/>
        </w:rPr>
        <w:t>از طرف او فرماندار مد</w:t>
      </w:r>
      <w:r w:rsidR="00673CD4">
        <w:rPr>
          <w:rStyle w:val="Char4"/>
          <w:rtl/>
        </w:rPr>
        <w:t>ی</w:t>
      </w:r>
      <w:r w:rsidRPr="00701FD9">
        <w:rPr>
          <w:rStyle w:val="Char4"/>
          <w:rtl/>
        </w:rPr>
        <w:t>نه بود</w:t>
      </w:r>
      <w:r w:rsidRPr="00701FD9">
        <w:rPr>
          <w:rStyle w:val="Char4"/>
          <w:rFonts w:hint="cs"/>
          <w:rtl/>
        </w:rPr>
        <w:t xml:space="preserve">، </w:t>
      </w:r>
      <w:r w:rsidRPr="00701FD9">
        <w:rPr>
          <w:rStyle w:val="Char4"/>
          <w:rtl/>
        </w:rPr>
        <w:t>در</w:t>
      </w:r>
      <w:r w:rsidRPr="00701FD9">
        <w:rPr>
          <w:rStyle w:val="Char4"/>
          <w:rFonts w:hint="cs"/>
          <w:rtl/>
        </w:rPr>
        <w:t xml:space="preserve"> </w:t>
      </w:r>
      <w:r w:rsidRPr="00701FD9">
        <w:rPr>
          <w:rStyle w:val="Char4"/>
          <w:rtl/>
        </w:rPr>
        <w:t>مجمع عام</w:t>
      </w:r>
      <w:r w:rsidRPr="00701FD9">
        <w:rPr>
          <w:rStyle w:val="Char4"/>
          <w:rFonts w:hint="cs"/>
          <w:rtl/>
        </w:rPr>
        <w:t>،</w:t>
      </w:r>
      <w:r w:rsidRPr="00701FD9">
        <w:rPr>
          <w:rStyle w:val="Char4"/>
          <w:rtl/>
        </w:rPr>
        <w:t xml:space="preserve"> اسم </w:t>
      </w:r>
      <w:r w:rsidR="00673CD4">
        <w:rPr>
          <w:rStyle w:val="Char4"/>
          <w:rtl/>
        </w:rPr>
        <w:t>ی</w:t>
      </w:r>
      <w:r w:rsidRPr="00701FD9">
        <w:rPr>
          <w:rStyle w:val="Char4"/>
          <w:rtl/>
        </w:rPr>
        <w:t>ز</w:t>
      </w:r>
      <w:r w:rsidR="00673CD4">
        <w:rPr>
          <w:rStyle w:val="Char4"/>
          <w:rtl/>
        </w:rPr>
        <w:t>ی</w:t>
      </w:r>
      <w:r w:rsidRPr="00701FD9">
        <w:rPr>
          <w:rStyle w:val="Char4"/>
          <w:rtl/>
        </w:rPr>
        <w:t>د را</w:t>
      </w:r>
      <w:r w:rsidRPr="00701FD9">
        <w:rPr>
          <w:rStyle w:val="Char4"/>
          <w:rFonts w:hint="cs"/>
          <w:rtl/>
        </w:rPr>
        <w:t xml:space="preserve"> </w:t>
      </w:r>
      <w:r w:rsidRPr="00701FD9">
        <w:rPr>
          <w:rStyle w:val="Char4"/>
          <w:rtl/>
        </w:rPr>
        <w:t xml:space="preserve">مطرح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عبدالرحمن برادر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بلند شد و</w:t>
      </w:r>
      <w:r w:rsidRPr="00701FD9">
        <w:rPr>
          <w:rStyle w:val="Char4"/>
          <w:rFonts w:hint="cs"/>
          <w:rtl/>
        </w:rPr>
        <w:t xml:space="preserve"> </w:t>
      </w:r>
      <w:r w:rsidRPr="00701FD9">
        <w:rPr>
          <w:rStyle w:val="Char4"/>
          <w:rtl/>
        </w:rPr>
        <w:t xml:space="preserve">اظهار مخالفت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مروان خواست او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دستگ</w:t>
      </w:r>
      <w:r w:rsidR="00673CD4">
        <w:rPr>
          <w:rStyle w:val="Char4"/>
          <w:rtl/>
        </w:rPr>
        <w:t>ی</w:t>
      </w:r>
      <w:r w:rsidRPr="00701FD9">
        <w:rPr>
          <w:rStyle w:val="Char4"/>
          <w:rtl/>
        </w:rPr>
        <w:t xml:space="preserve">ر </w:t>
      </w:r>
      <w:r w:rsidR="00673CD4">
        <w:rPr>
          <w:rStyle w:val="Char4"/>
          <w:rtl/>
        </w:rPr>
        <w:t>ک</w:t>
      </w:r>
      <w:r w:rsidRPr="00701FD9">
        <w:rPr>
          <w:rStyle w:val="Char4"/>
          <w:rtl/>
        </w:rPr>
        <w:t>ند</w:t>
      </w:r>
      <w:r w:rsidRPr="00701FD9">
        <w:rPr>
          <w:rStyle w:val="Char4"/>
          <w:rFonts w:hint="cs"/>
          <w:rtl/>
        </w:rPr>
        <w:t>، اما</w:t>
      </w:r>
      <w:r w:rsidRPr="00701FD9">
        <w:rPr>
          <w:rStyle w:val="Char4"/>
          <w:rtl/>
        </w:rPr>
        <w:t xml:space="preserve"> او</w:t>
      </w:r>
      <w:r w:rsidRPr="00701FD9">
        <w:rPr>
          <w:rStyle w:val="Char4"/>
          <w:rFonts w:hint="cs"/>
          <w:rtl/>
        </w:rPr>
        <w:t xml:space="preserve"> </w:t>
      </w:r>
      <w:r w:rsidRPr="00701FD9">
        <w:rPr>
          <w:rStyle w:val="Char4"/>
          <w:rtl/>
        </w:rPr>
        <w:t xml:space="preserve">فرار </w:t>
      </w:r>
      <w:r w:rsidR="00673CD4">
        <w:rPr>
          <w:rStyle w:val="Char4"/>
          <w:rtl/>
        </w:rPr>
        <w:t>ک</w:t>
      </w:r>
      <w:r w:rsidRPr="00701FD9">
        <w:rPr>
          <w:rStyle w:val="Char4"/>
          <w:rtl/>
        </w:rPr>
        <w:t>رد و</w:t>
      </w:r>
      <w:r w:rsidRPr="00701FD9">
        <w:rPr>
          <w:rStyle w:val="Char4"/>
          <w:rFonts w:hint="cs"/>
          <w:rtl/>
        </w:rPr>
        <w:t xml:space="preserve"> </w:t>
      </w:r>
      <w:r w:rsidRPr="00701FD9">
        <w:rPr>
          <w:rStyle w:val="Char4"/>
          <w:rtl/>
        </w:rPr>
        <w:t>به خانه عا</w:t>
      </w:r>
      <w:r w:rsidR="00673CD4">
        <w:rPr>
          <w:rStyle w:val="Char4"/>
          <w:rtl/>
        </w:rPr>
        <w:t>ی</w:t>
      </w:r>
      <w:r w:rsidRPr="00701FD9">
        <w:rPr>
          <w:rStyle w:val="Char4"/>
          <w:rtl/>
        </w:rPr>
        <w:t>شه داخل شد.</w:t>
      </w:r>
      <w:r w:rsidRPr="00701FD9">
        <w:rPr>
          <w:rStyle w:val="Char4"/>
          <w:rFonts w:hint="cs"/>
          <w:rtl/>
        </w:rPr>
        <w:t xml:space="preserve"> </w:t>
      </w:r>
      <w:r w:rsidRPr="00701FD9">
        <w:rPr>
          <w:rStyle w:val="Char4"/>
          <w:rtl/>
        </w:rPr>
        <w:t xml:space="preserve">مروان </w:t>
      </w:r>
      <w:r w:rsidR="00673CD4">
        <w:rPr>
          <w:rStyle w:val="Char4"/>
          <w:rtl/>
        </w:rPr>
        <w:t>ک</w:t>
      </w:r>
      <w:r w:rsidRPr="00701FD9">
        <w:rPr>
          <w:rStyle w:val="Char4"/>
          <w:rtl/>
        </w:rPr>
        <w:t>ه جرأت ن</w:t>
      </w:r>
      <w:r w:rsidR="00673CD4">
        <w:rPr>
          <w:rStyle w:val="Char4"/>
          <w:rtl/>
        </w:rPr>
        <w:t>ک</w:t>
      </w:r>
      <w:r w:rsidRPr="00701FD9">
        <w:rPr>
          <w:rStyle w:val="Char4"/>
          <w:rtl/>
        </w:rPr>
        <w:t>رد داخل خانه برود</w:t>
      </w:r>
      <w:r w:rsidRPr="00701FD9">
        <w:rPr>
          <w:rStyle w:val="Char4"/>
          <w:rFonts w:hint="cs"/>
          <w:rtl/>
        </w:rPr>
        <w:t>،</w:t>
      </w:r>
      <w:r w:rsidRPr="00701FD9">
        <w:rPr>
          <w:rStyle w:val="Char4"/>
          <w:rtl/>
        </w:rPr>
        <w:t xml:space="preserve"> ناراحت شده گفت:</w:t>
      </w:r>
      <w:r w:rsidRPr="00701FD9">
        <w:rPr>
          <w:rStyle w:val="Char4"/>
          <w:rFonts w:hint="cs"/>
          <w:rtl/>
        </w:rPr>
        <w:t xml:space="preserve"> </w:t>
      </w:r>
      <w:r w:rsidRPr="00701FD9">
        <w:rPr>
          <w:rStyle w:val="Char4"/>
          <w:rtl/>
        </w:rPr>
        <w:t xml:space="preserve">او آن </w:t>
      </w:r>
      <w:r w:rsidR="00673CD4">
        <w:rPr>
          <w:rStyle w:val="Char4"/>
          <w:rtl/>
        </w:rPr>
        <w:t>ک</w:t>
      </w:r>
      <w:r w:rsidRPr="00701FD9">
        <w:rPr>
          <w:rStyle w:val="Char4"/>
          <w:rtl/>
        </w:rPr>
        <w:t>س</w:t>
      </w:r>
      <w:r w:rsidR="00673CD4">
        <w:rPr>
          <w:rStyle w:val="Char4"/>
          <w:rtl/>
        </w:rPr>
        <w:t>ی</w:t>
      </w:r>
      <w:r w:rsidRPr="00701FD9">
        <w:rPr>
          <w:rStyle w:val="Char4"/>
          <w:rtl/>
        </w:rPr>
        <w:t xml:space="preserve"> است </w:t>
      </w:r>
      <w:r w:rsidR="00673CD4">
        <w:rPr>
          <w:rStyle w:val="Char4"/>
          <w:rtl/>
        </w:rPr>
        <w:t>ک</w:t>
      </w:r>
      <w:r w:rsidRPr="00701FD9">
        <w:rPr>
          <w:rStyle w:val="Char4"/>
          <w:rtl/>
        </w:rPr>
        <w:t>ه در</w:t>
      </w:r>
      <w:r w:rsidRPr="00701FD9">
        <w:rPr>
          <w:rStyle w:val="Char4"/>
          <w:rFonts w:hint="cs"/>
          <w:rtl/>
        </w:rPr>
        <w:t xml:space="preserve"> </w:t>
      </w:r>
      <w:r w:rsidRPr="00701FD9">
        <w:rPr>
          <w:rStyle w:val="Char4"/>
          <w:rtl/>
        </w:rPr>
        <w:t>شأن</w:t>
      </w:r>
      <w:r w:rsidRPr="00701FD9">
        <w:rPr>
          <w:rStyle w:val="Char4"/>
          <w:rFonts w:hint="cs"/>
          <w:rtl/>
        </w:rPr>
        <w:t xml:space="preserve">ش </w:t>
      </w:r>
      <w:r w:rsidRPr="00701FD9">
        <w:rPr>
          <w:rStyle w:val="Char4"/>
          <w:rtl/>
        </w:rPr>
        <w:t>ا</w:t>
      </w:r>
      <w:r w:rsidR="00673CD4">
        <w:rPr>
          <w:rStyle w:val="Char4"/>
          <w:rtl/>
        </w:rPr>
        <w:t>ی</w:t>
      </w:r>
      <w:r w:rsidRPr="00701FD9">
        <w:rPr>
          <w:rStyle w:val="Char4"/>
          <w:rtl/>
        </w:rPr>
        <w:t>ن آ</w:t>
      </w:r>
      <w:r w:rsidR="00673CD4">
        <w:rPr>
          <w:rStyle w:val="Char4"/>
          <w:rtl/>
        </w:rPr>
        <w:t>ی</w:t>
      </w:r>
      <w:r w:rsidRPr="00701FD9">
        <w:rPr>
          <w:rStyle w:val="Char4"/>
          <w:rtl/>
        </w:rPr>
        <w:t>ه نازل شده است:</w:t>
      </w:r>
    </w:p>
    <w:p w:rsidR="0022494D" w:rsidRPr="008A5702" w:rsidRDefault="00FD78FC" w:rsidP="00AD7FBD">
      <w:pPr>
        <w:pStyle w:val="af1"/>
        <w:rPr>
          <w:rFonts w:ascii="(normal text)" w:hAnsi="(normal text)"/>
          <w:rtl/>
        </w:rPr>
      </w:pPr>
      <w:r w:rsidRPr="00733694">
        <w:rPr>
          <w:rFonts w:cs="Traditional Arabic" w:hint="cs"/>
          <w:rtl/>
        </w:rPr>
        <w:t>﴿</w:t>
      </w:r>
      <w:r w:rsidRPr="00AD7FBD">
        <w:rPr>
          <w:rtl/>
        </w:rPr>
        <w:t>وَ</w:t>
      </w:r>
      <w:r w:rsidRPr="00AD7FBD">
        <w:rPr>
          <w:rFonts w:hint="cs"/>
          <w:rtl/>
        </w:rPr>
        <w:t>ٱ</w:t>
      </w:r>
      <w:r w:rsidRPr="00AD7FBD">
        <w:rPr>
          <w:rFonts w:hint="eastAsia"/>
          <w:rtl/>
        </w:rPr>
        <w:t>لَّذِي</w:t>
      </w:r>
      <w:r w:rsidRPr="00AD7FBD">
        <w:rPr>
          <w:rtl/>
        </w:rPr>
        <w:t xml:space="preserve"> قَالَ لِوَٰلِدَيۡهِ أُفّٖ لَّكُمَآ أَتَعِدَانِنِي</w:t>
      </w:r>
      <w:r w:rsidRPr="00AD7FBD">
        <w:rPr>
          <w:rFonts w:hint="cs"/>
          <w:rtl/>
        </w:rPr>
        <w:t>ٓ</w:t>
      </w:r>
      <w:r w:rsidRPr="00733694">
        <w:rPr>
          <w:rFonts w:cs="Traditional Arabic" w:hint="cs"/>
          <w:rtl/>
        </w:rPr>
        <w:t>﴾</w:t>
      </w:r>
      <w:r w:rsidR="00733694">
        <w:rPr>
          <w:rFonts w:cs="IRNazli"/>
          <w:szCs w:val="24"/>
          <w:rtl/>
        </w:rPr>
        <w:t xml:space="preserve"> </w:t>
      </w:r>
      <w:r w:rsidR="00733694" w:rsidRPr="00733694">
        <w:rPr>
          <w:rStyle w:val="Char6"/>
          <w:rtl/>
        </w:rPr>
        <w:t>[الأحقاف: 17]</w:t>
      </w:r>
      <w:r w:rsidR="00733694">
        <w:rPr>
          <w:rStyle w:val="Char6"/>
          <w:rFonts w:hint="cs"/>
          <w:rtl/>
        </w:rPr>
        <w:t>.</w:t>
      </w:r>
      <w:r w:rsidR="0022494D" w:rsidRPr="008A5702">
        <w:rPr>
          <w:rFonts w:ascii="(normal text)" w:hAnsi="(normal text)"/>
          <w:rtl/>
        </w:rPr>
        <w:t xml:space="preserve"> </w:t>
      </w:r>
    </w:p>
    <w:p w:rsidR="0022494D" w:rsidRPr="008A5702" w:rsidRDefault="0022494D" w:rsidP="00402983">
      <w:pPr>
        <w:pStyle w:val="ab"/>
        <w:rPr>
          <w:rtl/>
        </w:rPr>
      </w:pPr>
      <w:r w:rsidRPr="00402983">
        <w:rPr>
          <w:rStyle w:val="Char8"/>
          <w:rFonts w:hint="cs"/>
          <w:rtl/>
        </w:rPr>
        <w:t>«</w:t>
      </w:r>
      <w:r w:rsidR="00673CD4">
        <w:rPr>
          <w:rtl/>
        </w:rPr>
        <w:t>ک</w:t>
      </w:r>
      <w:r w:rsidRPr="00AD7FBD">
        <w:rPr>
          <w:rtl/>
        </w:rPr>
        <w:t>س</w:t>
      </w:r>
      <w:r w:rsidR="00673CD4">
        <w:rPr>
          <w:rtl/>
        </w:rPr>
        <w:t>ی</w:t>
      </w:r>
      <w:r w:rsidRPr="00AD7FBD">
        <w:rPr>
          <w:rtl/>
        </w:rPr>
        <w:t xml:space="preserve"> </w:t>
      </w:r>
      <w:r w:rsidR="00673CD4">
        <w:rPr>
          <w:rtl/>
        </w:rPr>
        <w:t>ک</w:t>
      </w:r>
      <w:r w:rsidRPr="00AD7FBD">
        <w:rPr>
          <w:rtl/>
        </w:rPr>
        <w:t>ه به پدر و مادرش (</w:t>
      </w:r>
      <w:r w:rsidR="00673CD4">
        <w:rPr>
          <w:rtl/>
        </w:rPr>
        <w:t>ک</w:t>
      </w:r>
      <w:r w:rsidRPr="00AD7FBD">
        <w:rPr>
          <w:rtl/>
        </w:rPr>
        <w:t>ه او را دعوت به ا</w:t>
      </w:r>
      <w:r w:rsidR="00673CD4">
        <w:rPr>
          <w:rtl/>
        </w:rPr>
        <w:t>ی</w:t>
      </w:r>
      <w:r w:rsidRPr="00AD7FBD">
        <w:rPr>
          <w:rtl/>
        </w:rPr>
        <w:t>مان و باور به آخرت م</w:t>
      </w:r>
      <w:r w:rsidR="00673CD4">
        <w:rPr>
          <w:rtl/>
        </w:rPr>
        <w:t>ی</w:t>
      </w:r>
      <w:r w:rsidRPr="00AD7FBD">
        <w:rPr>
          <w:rtl/>
        </w:rPr>
        <w:t>‌</w:t>
      </w:r>
      <w:r w:rsidR="00673CD4">
        <w:rPr>
          <w:rtl/>
        </w:rPr>
        <w:t>ک</w:t>
      </w:r>
      <w:r w:rsidRPr="00AD7FBD">
        <w:rPr>
          <w:rtl/>
        </w:rPr>
        <w:t>نند) م</w:t>
      </w:r>
      <w:r w:rsidR="00673CD4">
        <w:rPr>
          <w:rtl/>
        </w:rPr>
        <w:t>ی</w:t>
      </w:r>
      <w:r w:rsidRPr="00AD7FBD">
        <w:rPr>
          <w:rtl/>
        </w:rPr>
        <w:t>‌گو</w:t>
      </w:r>
      <w:r w:rsidR="00673CD4">
        <w:rPr>
          <w:rtl/>
        </w:rPr>
        <w:t>ی</w:t>
      </w:r>
      <w:r w:rsidRPr="00AD7FBD">
        <w:rPr>
          <w:rtl/>
        </w:rPr>
        <w:t>د: وا</w:t>
      </w:r>
      <w:r w:rsidR="00673CD4">
        <w:rPr>
          <w:rtl/>
        </w:rPr>
        <w:t>ی</w:t>
      </w:r>
      <w:r w:rsidRPr="00AD7FBD">
        <w:rPr>
          <w:rtl/>
        </w:rPr>
        <w:t xml:space="preserve"> بر شما! آ</w:t>
      </w:r>
      <w:r w:rsidR="00673CD4">
        <w:rPr>
          <w:rtl/>
        </w:rPr>
        <w:t>ی</w:t>
      </w:r>
      <w:r w:rsidRPr="00AD7FBD">
        <w:rPr>
          <w:rtl/>
        </w:rPr>
        <w:t>ا به من خبر م</w:t>
      </w:r>
      <w:r w:rsidR="00673CD4">
        <w:rPr>
          <w:rtl/>
        </w:rPr>
        <w:t>ی</w:t>
      </w:r>
      <w:r w:rsidRPr="00AD7FBD">
        <w:rPr>
          <w:rtl/>
        </w:rPr>
        <w:t>‌ده</w:t>
      </w:r>
      <w:r w:rsidR="00673CD4">
        <w:rPr>
          <w:rtl/>
        </w:rPr>
        <w:t>ی</w:t>
      </w:r>
      <w:r w:rsidRPr="00AD7FBD">
        <w:rPr>
          <w:rtl/>
        </w:rPr>
        <w:t xml:space="preserve">د </w:t>
      </w:r>
      <w:r w:rsidR="00673CD4">
        <w:rPr>
          <w:rtl/>
        </w:rPr>
        <w:t>ک</w:t>
      </w:r>
      <w:r w:rsidRPr="00AD7FBD">
        <w:rPr>
          <w:rtl/>
        </w:rPr>
        <w:t>ه من (زنده گردانده م</w:t>
      </w:r>
      <w:r w:rsidR="00673CD4">
        <w:rPr>
          <w:rtl/>
        </w:rPr>
        <w:t>ی</w:t>
      </w:r>
      <w:r w:rsidRPr="00AD7FBD">
        <w:rPr>
          <w:rtl/>
        </w:rPr>
        <w:t>‌شوم و از گور) ب</w:t>
      </w:r>
      <w:r w:rsidR="00673CD4">
        <w:rPr>
          <w:rtl/>
        </w:rPr>
        <w:t>ی</w:t>
      </w:r>
      <w:r w:rsidRPr="00AD7FBD">
        <w:rPr>
          <w:rtl/>
        </w:rPr>
        <w:t>رون آورده م</w:t>
      </w:r>
      <w:r w:rsidR="00673CD4">
        <w:rPr>
          <w:rtl/>
        </w:rPr>
        <w:t>ی</w:t>
      </w:r>
      <w:r w:rsidRPr="00AD7FBD">
        <w:rPr>
          <w:rtl/>
        </w:rPr>
        <w:t>‌شوم</w:t>
      </w:r>
      <w:r>
        <w:rPr>
          <w:rtl/>
        </w:rPr>
        <w:t>؟</w:t>
      </w:r>
      <w:r w:rsidRPr="008A5702">
        <w:rPr>
          <w:rtl/>
        </w:rPr>
        <w:t>‏</w:t>
      </w:r>
      <w:r w:rsidRPr="00402983">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پشت پرده گفت</w:t>
      </w:r>
      <w:r w:rsidRPr="00701FD9">
        <w:rPr>
          <w:rStyle w:val="Char4"/>
          <w:rFonts w:hint="cs"/>
          <w:rtl/>
        </w:rPr>
        <w:t>:</w:t>
      </w:r>
      <w:r w:rsidRPr="00701FD9">
        <w:rPr>
          <w:rStyle w:val="Char4"/>
          <w:rtl/>
        </w:rPr>
        <w:t xml:space="preserve">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در</w:t>
      </w:r>
      <w:r w:rsidRPr="00701FD9">
        <w:rPr>
          <w:rStyle w:val="Char4"/>
          <w:rFonts w:hint="cs"/>
          <w:rtl/>
        </w:rPr>
        <w:t xml:space="preserve"> </w:t>
      </w:r>
      <w:r w:rsidRPr="00701FD9">
        <w:rPr>
          <w:rStyle w:val="Char4"/>
          <w:rtl/>
        </w:rPr>
        <w:t>مورد ما</w:t>
      </w:r>
      <w:r w:rsidRPr="00701FD9">
        <w:rPr>
          <w:rStyle w:val="Char4"/>
          <w:rFonts w:hint="cs"/>
          <w:rtl/>
        </w:rPr>
        <w:t xml:space="preserve"> </w:t>
      </w:r>
      <w:r w:rsidRPr="00701FD9">
        <w:rPr>
          <w:rStyle w:val="Char4"/>
          <w:rtl/>
        </w:rPr>
        <w:t>ه</w:t>
      </w:r>
      <w:r w:rsidR="00673CD4">
        <w:rPr>
          <w:rStyle w:val="Char4"/>
          <w:rtl/>
        </w:rPr>
        <w:t>ی</w:t>
      </w:r>
      <w:r w:rsidRPr="00701FD9">
        <w:rPr>
          <w:rStyle w:val="Char4"/>
          <w:rtl/>
        </w:rPr>
        <w:t>چ آ</w:t>
      </w:r>
      <w:r w:rsidR="00673CD4">
        <w:rPr>
          <w:rStyle w:val="Char4"/>
          <w:rtl/>
        </w:rPr>
        <w:t>ی</w:t>
      </w:r>
      <w:r w:rsidRPr="00701FD9">
        <w:rPr>
          <w:rStyle w:val="Char4"/>
          <w:rtl/>
        </w:rPr>
        <w:t>ه</w:t>
      </w:r>
      <w:r w:rsidRPr="00701FD9">
        <w:rPr>
          <w:rStyle w:val="Char4"/>
          <w:rFonts w:hint="cs"/>
          <w:rtl/>
        </w:rPr>
        <w:t>‌ا</w:t>
      </w:r>
      <w:r w:rsidR="00673CD4">
        <w:rPr>
          <w:rStyle w:val="Char4"/>
          <w:rtl/>
        </w:rPr>
        <w:t>ی</w:t>
      </w:r>
      <w:r w:rsidRPr="00701FD9">
        <w:rPr>
          <w:rStyle w:val="Char4"/>
          <w:rtl/>
        </w:rPr>
        <w:t xml:space="preserve"> نازل ن</w:t>
      </w:r>
      <w:r w:rsidR="00673CD4">
        <w:rPr>
          <w:rStyle w:val="Char4"/>
          <w:rtl/>
        </w:rPr>
        <w:t>ک</w:t>
      </w:r>
      <w:r w:rsidRPr="00701FD9">
        <w:rPr>
          <w:rStyle w:val="Char4"/>
          <w:rtl/>
        </w:rPr>
        <w:t>رده است به جز ا</w:t>
      </w:r>
      <w:r w:rsidR="00673CD4">
        <w:rPr>
          <w:rStyle w:val="Char4"/>
          <w:rtl/>
        </w:rPr>
        <w:t>ی</w:t>
      </w:r>
      <w:r w:rsidRPr="00701FD9">
        <w:rPr>
          <w:rStyle w:val="Char4"/>
          <w:rtl/>
        </w:rPr>
        <w:t>ن</w:t>
      </w:r>
      <w:r w:rsidR="00673CD4">
        <w:rPr>
          <w:rStyle w:val="Char4"/>
          <w:rtl/>
        </w:rPr>
        <w:t>ک</w:t>
      </w:r>
      <w:r w:rsidRPr="00701FD9">
        <w:rPr>
          <w:rStyle w:val="Char4"/>
          <w:rtl/>
        </w:rPr>
        <w:t>ه برائت مرا</w:t>
      </w:r>
      <w:r w:rsidRPr="00701FD9">
        <w:rPr>
          <w:rStyle w:val="Char4"/>
          <w:rFonts w:hint="cs"/>
          <w:rtl/>
        </w:rPr>
        <w:t xml:space="preserve"> </w:t>
      </w:r>
      <w:r w:rsidRPr="00701FD9">
        <w:rPr>
          <w:rStyle w:val="Char4"/>
          <w:rtl/>
        </w:rPr>
        <w:t xml:space="preserve">ثابت </w:t>
      </w:r>
      <w:r w:rsidR="00673CD4">
        <w:rPr>
          <w:rStyle w:val="Char4"/>
          <w:rtl/>
        </w:rPr>
        <w:t>ک</w:t>
      </w:r>
      <w:r w:rsidRPr="00701FD9">
        <w:rPr>
          <w:rStyle w:val="Char4"/>
          <w:rtl/>
        </w:rPr>
        <w:t>رده است</w:t>
      </w:r>
      <w:r w:rsidRPr="00701FD9">
        <w:rPr>
          <w:rStyle w:val="Char4"/>
          <w:rFonts w:hint="cs"/>
          <w:rtl/>
        </w:rPr>
        <w:t>.</w:t>
      </w:r>
      <w:r w:rsidRPr="00402983">
        <w:rPr>
          <w:rStyle w:val="Char4"/>
          <w:vertAlign w:val="superscript"/>
          <w:rtl/>
        </w:rPr>
        <w:footnoteReference w:id="377"/>
      </w:r>
      <w:r w:rsidRPr="00701FD9">
        <w:rPr>
          <w:rStyle w:val="Char4"/>
          <w:rtl/>
        </w:rPr>
        <w:t xml:space="preserve"> ا</w:t>
      </w:r>
      <w:r w:rsidR="00673CD4">
        <w:rPr>
          <w:rStyle w:val="Char4"/>
          <w:rtl/>
        </w:rPr>
        <w:t>ی</w:t>
      </w:r>
      <w:r w:rsidRPr="00701FD9">
        <w:rPr>
          <w:rStyle w:val="Char4"/>
          <w:rtl/>
        </w:rPr>
        <w:t>ن ماجرا</w:t>
      </w:r>
      <w:r w:rsidRPr="00701FD9">
        <w:rPr>
          <w:rStyle w:val="Char4"/>
          <w:rFonts w:hint="cs"/>
          <w:rtl/>
        </w:rPr>
        <w:t xml:space="preserve"> </w:t>
      </w:r>
      <w:r w:rsidRPr="00701FD9">
        <w:rPr>
          <w:rStyle w:val="Char4"/>
          <w:rtl/>
        </w:rPr>
        <w:t>اشاره به ا</w:t>
      </w:r>
      <w:r w:rsidR="00673CD4">
        <w:rPr>
          <w:rStyle w:val="Char4"/>
          <w:rtl/>
        </w:rPr>
        <w:t>ی</w:t>
      </w:r>
      <w:r w:rsidRPr="00701FD9">
        <w:rPr>
          <w:rStyle w:val="Char4"/>
          <w:rtl/>
        </w:rPr>
        <w:t xml:space="preserve">ن دارد </w:t>
      </w:r>
      <w:r w:rsidR="00673CD4">
        <w:rPr>
          <w:rStyle w:val="Char4"/>
          <w:rtl/>
        </w:rPr>
        <w:t>ک</w:t>
      </w:r>
      <w:r w:rsidRPr="00701FD9">
        <w:rPr>
          <w:rStyle w:val="Char4"/>
          <w:rtl/>
        </w:rPr>
        <w:t xml:space="preserve">ه </w:t>
      </w:r>
      <w:r w:rsidRPr="00701FD9">
        <w:rPr>
          <w:rStyle w:val="Char4"/>
          <w:rFonts w:hint="cs"/>
          <w:rtl/>
        </w:rPr>
        <w:t>عایشه‌</w:t>
      </w:r>
      <w:r w:rsidRPr="00701FD9">
        <w:rPr>
          <w:rStyle w:val="Char4"/>
          <w:rtl/>
        </w:rPr>
        <w:t xml:space="preserve"> </w:t>
      </w:r>
      <w:r w:rsidRPr="00701FD9">
        <w:rPr>
          <w:rStyle w:val="Char4"/>
          <w:rFonts w:hint="cs"/>
          <w:rtl/>
        </w:rPr>
        <w:t>به‌</w:t>
      </w:r>
      <w:r w:rsidRPr="00701FD9">
        <w:rPr>
          <w:rStyle w:val="Char4"/>
          <w:rtl/>
        </w:rPr>
        <w:t xml:space="preserve"> جانش</w:t>
      </w:r>
      <w:r w:rsidR="00673CD4">
        <w:rPr>
          <w:rStyle w:val="Char4"/>
          <w:rtl/>
        </w:rPr>
        <w:t>ی</w:t>
      </w:r>
      <w:r w:rsidRPr="00701FD9">
        <w:rPr>
          <w:rStyle w:val="Char4"/>
          <w:rtl/>
        </w:rPr>
        <w:t>ن</w:t>
      </w:r>
      <w:r w:rsidR="00673CD4">
        <w:rPr>
          <w:rStyle w:val="Char4"/>
          <w:rtl/>
        </w:rPr>
        <w:t>ی</w:t>
      </w:r>
      <w:r w:rsidRPr="00701FD9">
        <w:rPr>
          <w:rStyle w:val="Char4"/>
          <w:rtl/>
        </w:rPr>
        <w:t xml:space="preserve"> </w:t>
      </w:r>
      <w:r w:rsidR="00673CD4">
        <w:rPr>
          <w:rStyle w:val="Char4"/>
          <w:rtl/>
        </w:rPr>
        <w:t>ی</w:t>
      </w:r>
      <w:r w:rsidRPr="00701FD9">
        <w:rPr>
          <w:rStyle w:val="Char4"/>
          <w:rtl/>
        </w:rPr>
        <w:t>ز</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خوش نبوده</w:t>
      </w:r>
      <w:r w:rsidRPr="00701FD9">
        <w:rPr>
          <w:rStyle w:val="Char4"/>
          <w:rFonts w:hint="cs"/>
          <w:rtl/>
        </w:rPr>
        <w:t>‌</w:t>
      </w:r>
      <w:r w:rsidRPr="00701FD9">
        <w:rPr>
          <w:rStyle w:val="Char4"/>
          <w:rtl/>
        </w:rPr>
        <w:t>اند</w:t>
      </w:r>
      <w:r w:rsidRPr="00701FD9">
        <w:rPr>
          <w:rStyle w:val="Char4"/>
          <w:rFonts w:hint="cs"/>
          <w:rtl/>
        </w:rPr>
        <w:t>.</w:t>
      </w:r>
    </w:p>
    <w:p w:rsidR="0022494D" w:rsidRPr="008A5702" w:rsidRDefault="0022494D" w:rsidP="004A50C7">
      <w:pPr>
        <w:pStyle w:val="a2"/>
        <w:rPr>
          <w:rtl/>
        </w:rPr>
      </w:pPr>
      <w:bookmarkStart w:id="527" w:name="_Toc206775604"/>
      <w:bookmarkStart w:id="528" w:name="_Toc206798748"/>
      <w:bookmarkStart w:id="529" w:name="_Toc206800547"/>
      <w:bookmarkStart w:id="530" w:name="_Toc299365885"/>
      <w:bookmarkStart w:id="531" w:name="_Toc434068693"/>
      <w:r w:rsidRPr="008A5702">
        <w:rPr>
          <w:rtl/>
        </w:rPr>
        <w:t>واقعه</w:t>
      </w:r>
      <w:r w:rsidRPr="008A5702">
        <w:rPr>
          <w:rFonts w:hint="cs"/>
          <w:rtl/>
        </w:rPr>
        <w:t>‌ی</w:t>
      </w:r>
      <w:r w:rsidRPr="008A5702">
        <w:rPr>
          <w:rtl/>
        </w:rPr>
        <w:t xml:space="preserve"> دفن امام حسن </w:t>
      </w:r>
      <w:r w:rsidRPr="008A5702">
        <w:rPr>
          <w:rFonts w:hint="cs"/>
          <w:rtl/>
        </w:rPr>
        <w:t>بن علی</w:t>
      </w:r>
      <w:bookmarkEnd w:id="527"/>
      <w:bookmarkEnd w:id="528"/>
      <w:bookmarkEnd w:id="529"/>
      <w:bookmarkEnd w:id="530"/>
      <w:bookmarkEnd w:id="531"/>
    </w:p>
    <w:p w:rsidR="0022494D" w:rsidRPr="00701FD9" w:rsidRDefault="0022494D" w:rsidP="00352939">
      <w:pPr>
        <w:ind w:firstLine="284"/>
        <w:jc w:val="both"/>
        <w:rPr>
          <w:rStyle w:val="Char4"/>
          <w:rtl/>
        </w:rPr>
      </w:pPr>
      <w:r w:rsidRPr="00701FD9">
        <w:rPr>
          <w:rStyle w:val="Char4"/>
          <w:rtl/>
        </w:rPr>
        <w:t>امام حسن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در سال 49 </w:t>
      </w:r>
      <w:r w:rsidRPr="00701FD9">
        <w:rPr>
          <w:rStyle w:val="Char4"/>
          <w:rFonts w:hint="cs"/>
          <w:rtl/>
        </w:rPr>
        <w:t xml:space="preserve">هـ </w:t>
      </w:r>
      <w:r w:rsidRPr="00701FD9">
        <w:rPr>
          <w:rStyle w:val="Char4"/>
          <w:rtl/>
        </w:rPr>
        <w:t xml:space="preserve">در </w:t>
      </w:r>
      <w:r w:rsidRPr="00701FD9">
        <w:rPr>
          <w:rStyle w:val="Char4"/>
          <w:rFonts w:hint="cs"/>
          <w:rtl/>
        </w:rPr>
        <w:t xml:space="preserve">عهد معاویه‌ و در شهر </w:t>
      </w:r>
      <w:r w:rsidRPr="00701FD9">
        <w:rPr>
          <w:rStyle w:val="Char4"/>
          <w:rtl/>
        </w:rPr>
        <w:t>مد</w:t>
      </w:r>
      <w:r w:rsidR="00673CD4">
        <w:rPr>
          <w:rStyle w:val="Char4"/>
          <w:rtl/>
        </w:rPr>
        <w:t>ی</w:t>
      </w:r>
      <w:r w:rsidRPr="00701FD9">
        <w:rPr>
          <w:rStyle w:val="Char4"/>
          <w:rtl/>
        </w:rPr>
        <w:t xml:space="preserve">نه وفات </w:t>
      </w:r>
      <w:r w:rsidR="00673CD4">
        <w:rPr>
          <w:rStyle w:val="Char4"/>
          <w:rtl/>
        </w:rPr>
        <w:t>ک</w:t>
      </w:r>
      <w:r w:rsidRPr="00701FD9">
        <w:rPr>
          <w:rStyle w:val="Char4"/>
          <w:rtl/>
        </w:rPr>
        <w:t>رد</w:t>
      </w:r>
      <w:r w:rsidRPr="00701FD9">
        <w:rPr>
          <w:rStyle w:val="Char4"/>
          <w:rFonts w:hint="cs"/>
          <w:rtl/>
        </w:rPr>
        <w:t>ند.</w:t>
      </w:r>
    </w:p>
    <w:p w:rsidR="0022494D" w:rsidRPr="00701FD9" w:rsidRDefault="0022494D" w:rsidP="00352939">
      <w:pPr>
        <w:ind w:firstLine="284"/>
        <w:jc w:val="both"/>
        <w:rPr>
          <w:rStyle w:val="Char4"/>
          <w:rtl/>
        </w:rPr>
      </w:pPr>
      <w:r w:rsidRPr="00701FD9">
        <w:rPr>
          <w:rStyle w:val="Char4"/>
          <w:rFonts w:hint="cs"/>
          <w:rtl/>
        </w:rPr>
        <w:t xml:space="preserve">ایشان به‌ برادرش حسین توصیه‌ فرمودند که‌ </w:t>
      </w:r>
      <w:r w:rsidRPr="00701FD9">
        <w:rPr>
          <w:rStyle w:val="Char4"/>
          <w:rtl/>
        </w:rPr>
        <w:t xml:space="preserve">در </w:t>
      </w:r>
      <w:r w:rsidRPr="00701FD9">
        <w:rPr>
          <w:rStyle w:val="Char4"/>
          <w:rFonts w:hint="cs"/>
          <w:rtl/>
        </w:rPr>
        <w:t xml:space="preserve">قسمت خالی </w:t>
      </w:r>
      <w:r w:rsidRPr="00701FD9">
        <w:rPr>
          <w:rStyle w:val="Char4"/>
          <w:rtl/>
        </w:rPr>
        <w:t>حجره حضرت عا</w:t>
      </w:r>
      <w:r w:rsidR="00673CD4">
        <w:rPr>
          <w:rStyle w:val="Char4"/>
          <w:rtl/>
        </w:rPr>
        <w:t>ی</w:t>
      </w:r>
      <w:r w:rsidRPr="00701FD9">
        <w:rPr>
          <w:rStyle w:val="Char4"/>
          <w:rtl/>
        </w:rPr>
        <w:t xml:space="preserve">شه </w:t>
      </w:r>
      <w:r w:rsidRPr="00701FD9">
        <w:rPr>
          <w:rStyle w:val="Char4"/>
          <w:rFonts w:hint="cs"/>
          <w:rtl/>
        </w:rPr>
        <w:t xml:space="preserve">و در کنار قبر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دفن گردد </w:t>
      </w:r>
      <w:r w:rsidRPr="00701FD9">
        <w:rPr>
          <w:rStyle w:val="Char4"/>
          <w:rtl/>
        </w:rPr>
        <w:t xml:space="preserve">و اگر </w:t>
      </w:r>
      <w:r w:rsidR="00673CD4">
        <w:rPr>
          <w:rStyle w:val="Char4"/>
          <w:rtl/>
        </w:rPr>
        <w:t>ک</w:t>
      </w:r>
      <w:r w:rsidRPr="00701FD9">
        <w:rPr>
          <w:rStyle w:val="Char4"/>
          <w:rtl/>
        </w:rPr>
        <w:t>س</w:t>
      </w:r>
      <w:r w:rsidR="00673CD4">
        <w:rPr>
          <w:rStyle w:val="Char4"/>
          <w:rtl/>
        </w:rPr>
        <w:t>ی</w:t>
      </w:r>
      <w:r w:rsidRPr="00701FD9">
        <w:rPr>
          <w:rStyle w:val="Char4"/>
          <w:rtl/>
        </w:rPr>
        <w:t xml:space="preserve"> مزاحمت</w:t>
      </w:r>
      <w:r w:rsidR="00673CD4">
        <w:rPr>
          <w:rStyle w:val="Char4"/>
          <w:rtl/>
        </w:rPr>
        <w:t>ی</w:t>
      </w:r>
      <w:r w:rsidRPr="00701FD9">
        <w:rPr>
          <w:rStyle w:val="Char4"/>
          <w:rtl/>
        </w:rPr>
        <w:t xml:space="preserve"> ا</w:t>
      </w:r>
      <w:r w:rsidR="00673CD4">
        <w:rPr>
          <w:rStyle w:val="Char4"/>
          <w:rtl/>
        </w:rPr>
        <w:t>ی</w:t>
      </w:r>
      <w:r w:rsidRPr="00701FD9">
        <w:rPr>
          <w:rStyle w:val="Char4"/>
          <w:rtl/>
        </w:rPr>
        <w:t xml:space="preserve">جاد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ن</w:t>
      </w:r>
      <w:r w:rsidR="00673CD4">
        <w:rPr>
          <w:rStyle w:val="Char4"/>
          <w:rtl/>
        </w:rPr>
        <w:t>ی</w:t>
      </w:r>
      <w:r w:rsidRPr="00701FD9">
        <w:rPr>
          <w:rStyle w:val="Char4"/>
          <w:rtl/>
        </w:rPr>
        <w:t>از</w:t>
      </w:r>
      <w:r w:rsidR="00673CD4">
        <w:rPr>
          <w:rStyle w:val="Char4"/>
          <w:rtl/>
        </w:rPr>
        <w:t>ی</w:t>
      </w:r>
      <w:r w:rsidRPr="00701FD9">
        <w:rPr>
          <w:rStyle w:val="Char4"/>
          <w:rtl/>
        </w:rPr>
        <w:t xml:space="preserve"> به جنگ و جدل ن</w:t>
      </w:r>
      <w:r w:rsidR="00673CD4">
        <w:rPr>
          <w:rStyle w:val="Char4"/>
          <w:rtl/>
        </w:rPr>
        <w:t>ی</w:t>
      </w:r>
      <w:r w:rsidRPr="00701FD9">
        <w:rPr>
          <w:rStyle w:val="Char4"/>
          <w:rtl/>
        </w:rPr>
        <w:t>ست</w:t>
      </w:r>
      <w:r w:rsidRPr="00701FD9">
        <w:rPr>
          <w:rStyle w:val="Char4"/>
          <w:rFonts w:hint="cs"/>
          <w:rtl/>
        </w:rPr>
        <w:t xml:space="preserve"> و او را در بقیع دفن نمایند.</w:t>
      </w:r>
      <w:r w:rsidRPr="00701FD9">
        <w:rPr>
          <w:rStyle w:val="Char4"/>
          <w:rtl/>
        </w:rPr>
        <w:t xml:space="preserve"> امام حس</w:t>
      </w:r>
      <w:r w:rsidR="00673CD4">
        <w:rPr>
          <w:rStyle w:val="Char4"/>
          <w:rtl/>
        </w:rPr>
        <w:t>ی</w:t>
      </w:r>
      <w:r w:rsidRPr="00701FD9">
        <w:rPr>
          <w:rStyle w:val="Char4"/>
          <w:rtl/>
        </w:rPr>
        <w:t>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وقت</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خواست وص</w:t>
      </w:r>
      <w:r w:rsidR="00673CD4">
        <w:rPr>
          <w:rStyle w:val="Char4"/>
          <w:rtl/>
        </w:rPr>
        <w:t>ی</w:t>
      </w:r>
      <w:r w:rsidRPr="00701FD9">
        <w:rPr>
          <w:rStyle w:val="Char4"/>
          <w:rtl/>
        </w:rPr>
        <w:t>ت را جامه عمل بپوشاند</w:t>
      </w:r>
      <w:r w:rsidRPr="00701FD9">
        <w:rPr>
          <w:rStyle w:val="Char4"/>
          <w:rFonts w:hint="cs"/>
          <w:rtl/>
        </w:rPr>
        <w:t>،</w:t>
      </w:r>
      <w:r w:rsidRPr="00701FD9">
        <w:rPr>
          <w:rStyle w:val="Char4"/>
          <w:rtl/>
        </w:rPr>
        <w:t xml:space="preserve"> مروان بن ح</w:t>
      </w:r>
      <w:r w:rsidR="00673CD4">
        <w:rPr>
          <w:rStyle w:val="Char4"/>
          <w:rtl/>
        </w:rPr>
        <w:t>ک</w:t>
      </w:r>
      <w:r w:rsidRPr="00701FD9">
        <w:rPr>
          <w:rStyle w:val="Char4"/>
          <w:rtl/>
        </w:rPr>
        <w:t xml:space="preserve">م مخالفت </w:t>
      </w:r>
      <w:r w:rsidR="00673CD4">
        <w:rPr>
          <w:rStyle w:val="Char4"/>
          <w:rtl/>
        </w:rPr>
        <w:t>ک</w:t>
      </w:r>
      <w:r w:rsidRPr="00701FD9">
        <w:rPr>
          <w:rStyle w:val="Char4"/>
          <w:rtl/>
        </w:rPr>
        <w:t xml:space="preserve">رد </w:t>
      </w:r>
      <w:r w:rsidR="00673CD4">
        <w:rPr>
          <w:rStyle w:val="Char4"/>
          <w:rtl/>
        </w:rPr>
        <w:t>ک</w:t>
      </w:r>
      <w:r w:rsidRPr="00701FD9">
        <w:rPr>
          <w:rStyle w:val="Char4"/>
          <w:rtl/>
        </w:rPr>
        <w:t>ه وقت</w:t>
      </w:r>
      <w:r w:rsidR="00673CD4">
        <w:rPr>
          <w:rStyle w:val="Char4"/>
          <w:rtl/>
        </w:rPr>
        <w:t>ی</w:t>
      </w:r>
      <w:r w:rsidRPr="00701FD9">
        <w:rPr>
          <w:rStyle w:val="Char4"/>
          <w:rtl/>
        </w:rPr>
        <w:t xml:space="preserve"> شورش</w:t>
      </w:r>
      <w:r w:rsidR="00673CD4">
        <w:rPr>
          <w:rStyle w:val="Char4"/>
          <w:rtl/>
        </w:rPr>
        <w:t>ی</w:t>
      </w:r>
      <w:r w:rsidRPr="00701FD9">
        <w:rPr>
          <w:rStyle w:val="Char4"/>
          <w:rtl/>
        </w:rPr>
        <w:t>ان نگذاشتند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نجا دفن شود پس اجازه دفن </w:t>
      </w:r>
      <w:r w:rsidR="00673CD4">
        <w:rPr>
          <w:rStyle w:val="Char4"/>
          <w:rtl/>
        </w:rPr>
        <w:t>ک</w:t>
      </w:r>
      <w:r w:rsidRPr="00701FD9">
        <w:rPr>
          <w:rStyle w:val="Char4"/>
          <w:rtl/>
        </w:rPr>
        <w:t>س</w:t>
      </w:r>
      <w:r w:rsidR="00673CD4">
        <w:rPr>
          <w:rStyle w:val="Char4"/>
          <w:rtl/>
        </w:rPr>
        <w:t>ی</w:t>
      </w:r>
      <w:r w:rsidRPr="00701FD9">
        <w:rPr>
          <w:rStyle w:val="Char4"/>
          <w:rtl/>
        </w:rPr>
        <w:t xml:space="preserve"> د</w:t>
      </w:r>
      <w:r w:rsidR="00673CD4">
        <w:rPr>
          <w:rStyle w:val="Char4"/>
          <w:rtl/>
        </w:rPr>
        <w:t>ی</w:t>
      </w:r>
      <w:r w:rsidRPr="00701FD9">
        <w:rPr>
          <w:rStyle w:val="Char4"/>
          <w:rtl/>
        </w:rPr>
        <w:t>گر ا</w:t>
      </w:r>
      <w:r w:rsidR="00673CD4">
        <w:rPr>
          <w:rStyle w:val="Char4"/>
          <w:rtl/>
        </w:rPr>
        <w:t>ی</w:t>
      </w:r>
      <w:r w:rsidRPr="00701FD9">
        <w:rPr>
          <w:rStyle w:val="Char4"/>
          <w:rtl/>
        </w:rPr>
        <w:t xml:space="preserve">نجا داده نخواهد شد. </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نجا همراه با امام حس</w:t>
      </w:r>
      <w:r w:rsidR="00673CD4">
        <w:rPr>
          <w:rStyle w:val="Char4"/>
          <w:rtl/>
        </w:rPr>
        <w:t>ی</w:t>
      </w:r>
      <w:r w:rsidRPr="00701FD9">
        <w:rPr>
          <w:rStyle w:val="Char4"/>
          <w:rtl/>
        </w:rPr>
        <w:t>ن تمام بن</w:t>
      </w:r>
      <w:r w:rsidR="00673CD4">
        <w:rPr>
          <w:rStyle w:val="Char4"/>
          <w:rtl/>
        </w:rPr>
        <w:t>ی</w:t>
      </w:r>
      <w:r w:rsidRPr="00701FD9">
        <w:rPr>
          <w:rStyle w:val="Char4"/>
          <w:rtl/>
        </w:rPr>
        <w:t xml:space="preserve"> هاشم و آنجا همراه با مر</w:t>
      </w:r>
      <w:r w:rsidRPr="00701FD9">
        <w:rPr>
          <w:rStyle w:val="Char4"/>
          <w:rFonts w:hint="cs"/>
          <w:rtl/>
        </w:rPr>
        <w:t>و</w:t>
      </w:r>
      <w:r w:rsidRPr="00701FD9">
        <w:rPr>
          <w:rStyle w:val="Char4"/>
          <w:rtl/>
        </w:rPr>
        <w:t>ان</w:t>
      </w:r>
      <w:r w:rsidRPr="00701FD9">
        <w:rPr>
          <w:rStyle w:val="Char4"/>
          <w:rFonts w:hint="cs"/>
          <w:rtl/>
        </w:rPr>
        <w:t xml:space="preserve"> تمام</w:t>
      </w:r>
      <w:r w:rsidRPr="00701FD9">
        <w:rPr>
          <w:rStyle w:val="Char4"/>
          <w:rtl/>
        </w:rPr>
        <w:t xml:space="preserve"> بن</w:t>
      </w:r>
      <w:r w:rsidR="00673CD4">
        <w:rPr>
          <w:rStyle w:val="Char4"/>
          <w:rtl/>
        </w:rPr>
        <w:t>ی</w:t>
      </w:r>
      <w:r w:rsidRPr="00701FD9">
        <w:rPr>
          <w:rStyle w:val="Char4"/>
          <w:rtl/>
        </w:rPr>
        <w:t xml:space="preserve"> ام</w:t>
      </w:r>
      <w:r w:rsidR="00673CD4">
        <w:rPr>
          <w:rStyle w:val="Char4"/>
          <w:rtl/>
        </w:rPr>
        <w:t>ی</w:t>
      </w:r>
      <w:r w:rsidRPr="00701FD9">
        <w:rPr>
          <w:rStyle w:val="Char4"/>
          <w:rtl/>
        </w:rPr>
        <w:t>ه مسلح و ب</w:t>
      </w:r>
      <w:r w:rsidR="00673CD4">
        <w:rPr>
          <w:rStyle w:val="Char4"/>
          <w:rtl/>
        </w:rPr>
        <w:t>ی</w:t>
      </w:r>
      <w:r w:rsidRPr="00701FD9">
        <w:rPr>
          <w:rStyle w:val="Char4"/>
          <w:rtl/>
        </w:rPr>
        <w:t>رون آمدند</w:t>
      </w:r>
      <w:r w:rsidRPr="00701FD9">
        <w:rPr>
          <w:rStyle w:val="Char4"/>
          <w:rFonts w:hint="cs"/>
          <w:rtl/>
        </w:rPr>
        <w:t>،</w:t>
      </w:r>
      <w:r w:rsidRPr="00701FD9">
        <w:rPr>
          <w:rStyle w:val="Char4"/>
          <w:rtl/>
        </w:rPr>
        <w:t xml:space="preserve"> نزد</w:t>
      </w:r>
      <w:r w:rsidR="00673CD4">
        <w:rPr>
          <w:rStyle w:val="Char4"/>
          <w:rtl/>
        </w:rPr>
        <w:t>یک</w:t>
      </w:r>
      <w:r w:rsidRPr="00701FD9">
        <w:rPr>
          <w:rStyle w:val="Char4"/>
          <w:rtl/>
        </w:rPr>
        <w:t xml:space="preserve"> بود </w:t>
      </w:r>
      <w:r w:rsidR="00673CD4">
        <w:rPr>
          <w:rStyle w:val="Char4"/>
          <w:rtl/>
        </w:rPr>
        <w:t>ک</w:t>
      </w:r>
      <w:r w:rsidRPr="00701FD9">
        <w:rPr>
          <w:rStyle w:val="Char4"/>
          <w:rtl/>
        </w:rPr>
        <w:t>ه جنگ</w:t>
      </w:r>
      <w:r w:rsidR="00673CD4">
        <w:rPr>
          <w:rStyle w:val="Char4"/>
          <w:rtl/>
        </w:rPr>
        <w:t>ی</w:t>
      </w:r>
      <w:r w:rsidRPr="00701FD9">
        <w:rPr>
          <w:rStyle w:val="Char4"/>
          <w:rtl/>
        </w:rPr>
        <w:t xml:space="preserve"> خون</w:t>
      </w:r>
      <w:r w:rsidR="00673CD4">
        <w:rPr>
          <w:rStyle w:val="Char4"/>
          <w:rtl/>
        </w:rPr>
        <w:t>ی</w:t>
      </w:r>
      <w:r w:rsidRPr="00701FD9">
        <w:rPr>
          <w:rStyle w:val="Char4"/>
          <w:rtl/>
        </w:rPr>
        <w:t>ن در گ</w:t>
      </w:r>
      <w:r w:rsidR="00673CD4">
        <w:rPr>
          <w:rStyle w:val="Char4"/>
          <w:rtl/>
        </w:rPr>
        <w:t>ی</w:t>
      </w:r>
      <w:r w:rsidRPr="00701FD9">
        <w:rPr>
          <w:rStyle w:val="Char4"/>
          <w:rtl/>
        </w:rPr>
        <w:t>رد حضرت ابوهر</w:t>
      </w:r>
      <w:r w:rsidR="00673CD4">
        <w:rPr>
          <w:rStyle w:val="Char4"/>
          <w:rtl/>
        </w:rPr>
        <w:t>ی</w:t>
      </w:r>
      <w:r w:rsidRPr="00701FD9">
        <w:rPr>
          <w:rStyle w:val="Char4"/>
          <w:rtl/>
        </w:rPr>
        <w:t>ره به م</w:t>
      </w:r>
      <w:r w:rsidR="00673CD4">
        <w:rPr>
          <w:rStyle w:val="Char4"/>
          <w:rtl/>
        </w:rPr>
        <w:t>ی</w:t>
      </w:r>
      <w:r w:rsidRPr="00701FD9">
        <w:rPr>
          <w:rStyle w:val="Char4"/>
          <w:rtl/>
        </w:rPr>
        <w:t>ان آمد و از بروز جنگ جلوگ</w:t>
      </w:r>
      <w:r w:rsidR="00673CD4">
        <w:rPr>
          <w:rStyle w:val="Char4"/>
          <w:rtl/>
        </w:rPr>
        <w:t>ی</w:t>
      </w:r>
      <w:r w:rsidRPr="00701FD9">
        <w:rPr>
          <w:rStyle w:val="Char4"/>
          <w:rtl/>
        </w:rPr>
        <w:t>ر</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رد. </w:t>
      </w:r>
    </w:p>
    <w:p w:rsidR="0022494D" w:rsidRPr="00701FD9" w:rsidRDefault="0022494D" w:rsidP="00352939">
      <w:pPr>
        <w:ind w:firstLine="284"/>
        <w:jc w:val="both"/>
        <w:rPr>
          <w:rStyle w:val="Char4"/>
          <w:rtl/>
        </w:rPr>
      </w:pPr>
      <w:r w:rsidRPr="00701FD9">
        <w:rPr>
          <w:rStyle w:val="Char4"/>
          <w:rtl/>
        </w:rPr>
        <w:t>به خدمت امام حس</w:t>
      </w:r>
      <w:r w:rsidR="00673CD4">
        <w:rPr>
          <w:rStyle w:val="Char4"/>
          <w:rtl/>
        </w:rPr>
        <w:t>ی</w:t>
      </w:r>
      <w:r w:rsidRPr="00701FD9">
        <w:rPr>
          <w:rStyle w:val="Char4"/>
          <w:rtl/>
        </w:rPr>
        <w:t>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را عرض </w:t>
      </w:r>
      <w:r w:rsidR="00673CD4">
        <w:rPr>
          <w:rStyle w:val="Char4"/>
          <w:rtl/>
        </w:rPr>
        <w:t>ک</w:t>
      </w:r>
      <w:r w:rsidRPr="00701FD9">
        <w:rPr>
          <w:rStyle w:val="Char4"/>
          <w:rtl/>
        </w:rPr>
        <w:t xml:space="preserve">رد </w:t>
      </w:r>
      <w:r w:rsidR="00673CD4">
        <w:rPr>
          <w:rStyle w:val="Char4"/>
          <w:rtl/>
        </w:rPr>
        <w:t>ک</w:t>
      </w:r>
      <w:r w:rsidRPr="00701FD9">
        <w:rPr>
          <w:rStyle w:val="Char4"/>
          <w:rtl/>
        </w:rPr>
        <w:t>ه امام مرحوم ا</w:t>
      </w:r>
      <w:r w:rsidR="00673CD4">
        <w:rPr>
          <w:rStyle w:val="Char4"/>
          <w:rtl/>
        </w:rPr>
        <w:t>ی</w:t>
      </w:r>
      <w:r w:rsidRPr="00701FD9">
        <w:rPr>
          <w:rStyle w:val="Char4"/>
          <w:rtl/>
        </w:rPr>
        <w:t>ن را ن</w:t>
      </w:r>
      <w:r w:rsidR="00673CD4">
        <w:rPr>
          <w:rStyle w:val="Char4"/>
          <w:rtl/>
        </w:rPr>
        <w:t>ی</w:t>
      </w:r>
      <w:r w:rsidRPr="00701FD9">
        <w:rPr>
          <w:rStyle w:val="Char4"/>
          <w:rtl/>
        </w:rPr>
        <w:t>ز وص</w:t>
      </w:r>
      <w:r w:rsidR="00673CD4">
        <w:rPr>
          <w:rStyle w:val="Char4"/>
          <w:rtl/>
        </w:rPr>
        <w:t>ی</w:t>
      </w:r>
      <w:r w:rsidRPr="00701FD9">
        <w:rPr>
          <w:rStyle w:val="Char4"/>
          <w:rtl/>
        </w:rPr>
        <w:t xml:space="preserve">ت </w:t>
      </w:r>
      <w:r w:rsidR="00673CD4">
        <w:rPr>
          <w:rStyle w:val="Char4"/>
          <w:rtl/>
        </w:rPr>
        <w:t>ک</w:t>
      </w:r>
      <w:r w:rsidRPr="00701FD9">
        <w:rPr>
          <w:rStyle w:val="Char4"/>
          <w:rtl/>
        </w:rPr>
        <w:t xml:space="preserve">ردند </w:t>
      </w:r>
      <w:r w:rsidR="00673CD4">
        <w:rPr>
          <w:rStyle w:val="Char4"/>
          <w:rtl/>
        </w:rPr>
        <w:t>ک</w:t>
      </w:r>
      <w:r w:rsidRPr="00701FD9">
        <w:rPr>
          <w:rStyle w:val="Char4"/>
          <w:rtl/>
        </w:rPr>
        <w:t>ه اگر مزاحمت ا</w:t>
      </w:r>
      <w:r w:rsidR="00673CD4">
        <w:rPr>
          <w:rStyle w:val="Char4"/>
          <w:rtl/>
        </w:rPr>
        <w:t>ی</w:t>
      </w:r>
      <w:r w:rsidRPr="00701FD9">
        <w:rPr>
          <w:rStyle w:val="Char4"/>
          <w:rtl/>
        </w:rPr>
        <w:t xml:space="preserve">جاد </w:t>
      </w:r>
      <w:r w:rsidR="00673CD4">
        <w:rPr>
          <w:rStyle w:val="Char4"/>
          <w:rtl/>
        </w:rPr>
        <w:t>ک</w:t>
      </w:r>
      <w:r w:rsidRPr="00701FD9">
        <w:rPr>
          <w:rStyle w:val="Char4"/>
          <w:rtl/>
        </w:rPr>
        <w:t>ردند از جنگ و جدال پره</w:t>
      </w:r>
      <w:r w:rsidR="00673CD4">
        <w:rPr>
          <w:rStyle w:val="Char4"/>
          <w:rtl/>
        </w:rPr>
        <w:t>ی</w:t>
      </w:r>
      <w:r w:rsidRPr="00701FD9">
        <w:rPr>
          <w:rStyle w:val="Char4"/>
          <w:rtl/>
        </w:rPr>
        <w:t>ز شود</w:t>
      </w:r>
      <w:r w:rsidRPr="00701FD9">
        <w:rPr>
          <w:rStyle w:val="Char4"/>
          <w:rFonts w:hint="cs"/>
          <w:rtl/>
        </w:rPr>
        <w:t>،</w:t>
      </w:r>
      <w:r w:rsidRPr="00701FD9">
        <w:rPr>
          <w:rStyle w:val="Char4"/>
          <w:rtl/>
        </w:rPr>
        <w:t xml:space="preserve"> بالاخره جنازه به جنت البق</w:t>
      </w:r>
      <w:r w:rsidR="00673CD4">
        <w:rPr>
          <w:rStyle w:val="Char4"/>
          <w:rtl/>
        </w:rPr>
        <w:t>ی</w:t>
      </w:r>
      <w:r w:rsidRPr="00701FD9">
        <w:rPr>
          <w:rStyle w:val="Char4"/>
          <w:rtl/>
        </w:rPr>
        <w:t xml:space="preserve">ع برده شد و در </w:t>
      </w:r>
      <w:r w:rsidR="00673CD4">
        <w:rPr>
          <w:rStyle w:val="Char4"/>
          <w:rtl/>
        </w:rPr>
        <w:t>ک</w:t>
      </w:r>
      <w:r w:rsidRPr="00701FD9">
        <w:rPr>
          <w:rStyle w:val="Char4"/>
          <w:rtl/>
        </w:rPr>
        <w:t>نار حضرت فاطمه زهرا به خا</w:t>
      </w:r>
      <w:r w:rsidR="00673CD4">
        <w:rPr>
          <w:rStyle w:val="Char4"/>
          <w:rtl/>
        </w:rPr>
        <w:t>ک</w:t>
      </w:r>
      <w:r w:rsidRPr="00701FD9">
        <w:rPr>
          <w:rStyle w:val="Char4"/>
          <w:rtl/>
        </w:rPr>
        <w:t xml:space="preserve"> سپرده شد. </w:t>
      </w:r>
    </w:p>
    <w:p w:rsidR="0022494D" w:rsidRPr="00DF43EE" w:rsidRDefault="0022494D" w:rsidP="004A50C7">
      <w:pPr>
        <w:pStyle w:val="a2"/>
        <w:rPr>
          <w:rtl/>
        </w:rPr>
      </w:pPr>
      <w:bookmarkStart w:id="532" w:name="_Toc206775605"/>
      <w:bookmarkStart w:id="533" w:name="_Toc206798749"/>
      <w:bookmarkStart w:id="534" w:name="_Toc206800548"/>
      <w:bookmarkStart w:id="535" w:name="_Toc299365886"/>
      <w:bookmarkStart w:id="536" w:name="_Toc434068694"/>
      <w:r w:rsidRPr="008A5702">
        <w:rPr>
          <w:rFonts w:hint="cs"/>
          <w:rtl/>
        </w:rPr>
        <w:t>موضع حضرت 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bookmarkEnd w:id="532"/>
      <w:bookmarkEnd w:id="533"/>
      <w:bookmarkEnd w:id="534"/>
      <w:bookmarkEnd w:id="535"/>
      <w:bookmarkEnd w:id="536"/>
    </w:p>
    <w:p w:rsidR="0022494D" w:rsidRPr="00701FD9" w:rsidRDefault="0022494D" w:rsidP="00352939">
      <w:pPr>
        <w:ind w:firstLine="284"/>
        <w:jc w:val="both"/>
        <w:rPr>
          <w:rStyle w:val="Char4"/>
          <w:rtl/>
        </w:rPr>
      </w:pPr>
      <w:r w:rsidRPr="00701FD9">
        <w:rPr>
          <w:rStyle w:val="Char4"/>
          <w:rtl/>
        </w:rPr>
        <w:t>سؤال ا</w:t>
      </w:r>
      <w:r w:rsidR="00673CD4">
        <w:rPr>
          <w:rStyle w:val="Char4"/>
          <w:rtl/>
        </w:rPr>
        <w:t>ی</w:t>
      </w:r>
      <w:r w:rsidRPr="00701FD9">
        <w:rPr>
          <w:rStyle w:val="Char4"/>
          <w:rtl/>
        </w:rPr>
        <w:t xml:space="preserve">نجاست </w:t>
      </w:r>
      <w:r w:rsidR="00673CD4">
        <w:rPr>
          <w:rStyle w:val="Char4"/>
          <w:rtl/>
        </w:rPr>
        <w:t>ک</w:t>
      </w:r>
      <w:r w:rsidRPr="00701FD9">
        <w:rPr>
          <w:rStyle w:val="Char4"/>
          <w:rtl/>
        </w:rPr>
        <w:t>ه در ا</w:t>
      </w:r>
      <w:r w:rsidR="00673CD4">
        <w:rPr>
          <w:rStyle w:val="Char4"/>
          <w:rtl/>
        </w:rPr>
        <w:t>ی</w:t>
      </w:r>
      <w:r w:rsidRPr="00701FD9">
        <w:rPr>
          <w:rStyle w:val="Char4"/>
          <w:rtl/>
        </w:rPr>
        <w:t>ن ماجرا طرز عمل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چگونه بوده است</w:t>
      </w:r>
      <w:r w:rsidRPr="00701FD9">
        <w:rPr>
          <w:rStyle w:val="Char4"/>
          <w:rFonts w:hint="cs"/>
          <w:rtl/>
        </w:rPr>
        <w:t>؟</w:t>
      </w:r>
      <w:r w:rsidRPr="00701FD9">
        <w:rPr>
          <w:rStyle w:val="Char4"/>
          <w:rtl/>
        </w:rPr>
        <w:t xml:space="preserve"> بعض</w:t>
      </w:r>
      <w:r w:rsidR="00673CD4">
        <w:rPr>
          <w:rStyle w:val="Char4"/>
          <w:rtl/>
        </w:rPr>
        <w:t>ی</w:t>
      </w:r>
      <w:r w:rsidRPr="00701FD9">
        <w:rPr>
          <w:rStyle w:val="Char4"/>
          <w:rtl/>
        </w:rPr>
        <w:t xml:space="preserve"> م</w:t>
      </w:r>
      <w:r w:rsidRPr="00701FD9">
        <w:rPr>
          <w:rStyle w:val="Char4"/>
          <w:rFonts w:hint="cs"/>
          <w:rtl/>
        </w:rPr>
        <w:t>ؤ</w:t>
      </w:r>
      <w:r w:rsidRPr="00701FD9">
        <w:rPr>
          <w:rStyle w:val="Char4"/>
          <w:rtl/>
        </w:rPr>
        <w:t>رخ</w:t>
      </w:r>
      <w:r w:rsidR="00673CD4">
        <w:rPr>
          <w:rStyle w:val="Char4"/>
          <w:rtl/>
        </w:rPr>
        <w:t>ی</w:t>
      </w:r>
      <w:r w:rsidRPr="00701FD9">
        <w:rPr>
          <w:rStyle w:val="Char4"/>
          <w:rtl/>
        </w:rPr>
        <w:t>ن ش</w:t>
      </w:r>
      <w:r w:rsidR="00673CD4">
        <w:rPr>
          <w:rStyle w:val="Char4"/>
          <w:rtl/>
        </w:rPr>
        <w:t>ی</w:t>
      </w:r>
      <w:r w:rsidRPr="00701FD9">
        <w:rPr>
          <w:rStyle w:val="Char4"/>
          <w:rtl/>
        </w:rPr>
        <w:t>عه نوشته</w:t>
      </w:r>
      <w:r w:rsidRPr="00701FD9">
        <w:rPr>
          <w:rStyle w:val="Char4"/>
          <w:rFonts w:hint="cs"/>
          <w:rtl/>
        </w:rPr>
        <w:t>‌</w:t>
      </w:r>
      <w:r w:rsidRPr="00701FD9">
        <w:rPr>
          <w:rStyle w:val="Char4"/>
          <w:rtl/>
        </w:rPr>
        <w:t xml:space="preserve">اند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به اتفاق چند سرباز در حال</w:t>
      </w:r>
      <w:r w:rsidR="00673CD4">
        <w:rPr>
          <w:rStyle w:val="Char4"/>
          <w:rtl/>
        </w:rPr>
        <w:t>ی</w:t>
      </w:r>
      <w:r w:rsidRPr="00701FD9">
        <w:rPr>
          <w:rStyle w:val="Char4"/>
          <w:rtl/>
        </w:rPr>
        <w:t xml:space="preserve"> </w:t>
      </w:r>
      <w:r w:rsidR="00673CD4">
        <w:rPr>
          <w:rStyle w:val="Char4"/>
          <w:rtl/>
        </w:rPr>
        <w:t>ک</w:t>
      </w:r>
      <w:r w:rsidRPr="00701FD9">
        <w:rPr>
          <w:rStyle w:val="Char4"/>
          <w:rtl/>
        </w:rPr>
        <w:t>ه خودش بر قاطر</w:t>
      </w:r>
      <w:r w:rsidR="00673CD4">
        <w:rPr>
          <w:rStyle w:val="Char4"/>
          <w:rtl/>
        </w:rPr>
        <w:t>ی</w:t>
      </w:r>
      <w:r w:rsidRPr="00701FD9">
        <w:rPr>
          <w:rStyle w:val="Char4"/>
          <w:rtl/>
        </w:rPr>
        <w:t xml:space="preserve"> سف</w:t>
      </w:r>
      <w:r w:rsidR="00673CD4">
        <w:rPr>
          <w:rStyle w:val="Char4"/>
          <w:rtl/>
        </w:rPr>
        <w:t>ی</w:t>
      </w:r>
      <w:r w:rsidRPr="00701FD9">
        <w:rPr>
          <w:rStyle w:val="Char4"/>
          <w:rtl/>
        </w:rPr>
        <w:t>د سوار بود برا</w:t>
      </w:r>
      <w:r w:rsidR="00673CD4">
        <w:rPr>
          <w:rStyle w:val="Char4"/>
          <w:rtl/>
        </w:rPr>
        <w:t>ی</w:t>
      </w:r>
      <w:r w:rsidRPr="00701FD9">
        <w:rPr>
          <w:rStyle w:val="Char4"/>
          <w:rtl/>
        </w:rPr>
        <w:t xml:space="preserve"> جلوگ</w:t>
      </w:r>
      <w:r w:rsidR="00673CD4">
        <w:rPr>
          <w:rStyle w:val="Char4"/>
          <w:rtl/>
        </w:rPr>
        <w:t>ی</w:t>
      </w:r>
      <w:r w:rsidRPr="00701FD9">
        <w:rPr>
          <w:rStyle w:val="Char4"/>
          <w:rtl/>
        </w:rPr>
        <w:t>ر</w:t>
      </w:r>
      <w:r w:rsidR="00673CD4">
        <w:rPr>
          <w:rStyle w:val="Char4"/>
          <w:rtl/>
        </w:rPr>
        <w:t>ی</w:t>
      </w:r>
      <w:r w:rsidRPr="00701FD9">
        <w:rPr>
          <w:rStyle w:val="Char4"/>
          <w:rtl/>
        </w:rPr>
        <w:t xml:space="preserve"> جنازه امام حسن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رون رفتند</w:t>
      </w:r>
      <w:r w:rsidRPr="00701FD9">
        <w:rPr>
          <w:rStyle w:val="Char4"/>
          <w:rFonts w:hint="cs"/>
          <w:rtl/>
        </w:rPr>
        <w:t>،</w:t>
      </w:r>
      <w:r w:rsidRPr="00701FD9">
        <w:rPr>
          <w:rStyle w:val="Char4"/>
          <w:rtl/>
        </w:rPr>
        <w:t xml:space="preserve"> در ا</w:t>
      </w:r>
      <w:r w:rsidR="00673CD4">
        <w:rPr>
          <w:rStyle w:val="Char4"/>
          <w:rtl/>
        </w:rPr>
        <w:t>ی</w:t>
      </w:r>
      <w:r w:rsidRPr="00701FD9">
        <w:rPr>
          <w:rStyle w:val="Char4"/>
          <w:rtl/>
        </w:rPr>
        <w:t>ن هنگام برادر عا</w:t>
      </w:r>
      <w:r w:rsidR="00673CD4">
        <w:rPr>
          <w:rStyle w:val="Char4"/>
          <w:rtl/>
        </w:rPr>
        <w:t>ی</w:t>
      </w:r>
      <w:r w:rsidRPr="00701FD9">
        <w:rPr>
          <w:rStyle w:val="Char4"/>
          <w:rtl/>
        </w:rPr>
        <w:t>شه آمد و گفت: هنوز شرم و عار جنگ جمل از خاندان ما از ب</w:t>
      </w:r>
      <w:r w:rsidR="00673CD4">
        <w:rPr>
          <w:rStyle w:val="Char4"/>
          <w:rtl/>
        </w:rPr>
        <w:t>ی</w:t>
      </w:r>
      <w:r w:rsidRPr="00701FD9">
        <w:rPr>
          <w:rStyle w:val="Char4"/>
          <w:rtl/>
        </w:rPr>
        <w:t xml:space="preserve">ن نرفته </w:t>
      </w:r>
      <w:r w:rsidR="00673CD4">
        <w:rPr>
          <w:rStyle w:val="Char4"/>
          <w:rtl/>
        </w:rPr>
        <w:t>ک</w:t>
      </w:r>
      <w:r w:rsidRPr="00701FD9">
        <w:rPr>
          <w:rStyle w:val="Char4"/>
          <w:rtl/>
        </w:rPr>
        <w:t>ه تو برا</w:t>
      </w:r>
      <w:r w:rsidR="00673CD4">
        <w:rPr>
          <w:rStyle w:val="Char4"/>
          <w:rtl/>
        </w:rPr>
        <w:t>ی</w:t>
      </w:r>
      <w:r w:rsidRPr="00701FD9">
        <w:rPr>
          <w:rStyle w:val="Char4"/>
          <w:rtl/>
        </w:rPr>
        <w:t xml:space="preserve"> </w:t>
      </w:r>
      <w:r w:rsidR="00673CD4">
        <w:rPr>
          <w:rStyle w:val="Char4"/>
          <w:rtl/>
        </w:rPr>
        <w:t>یک</w:t>
      </w:r>
      <w:r w:rsidRPr="00701FD9">
        <w:rPr>
          <w:rStyle w:val="Char4"/>
          <w:rtl/>
        </w:rPr>
        <w:t xml:space="preserve"> جنگ د</w:t>
      </w:r>
      <w:r w:rsidR="00673CD4">
        <w:rPr>
          <w:rStyle w:val="Char4"/>
          <w:rtl/>
        </w:rPr>
        <w:t>ی</w:t>
      </w:r>
      <w:r w:rsidRPr="00701FD9">
        <w:rPr>
          <w:rStyle w:val="Char4"/>
          <w:rtl/>
        </w:rPr>
        <w:t>گر آماده شده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Pr="00701FD9">
        <w:rPr>
          <w:rStyle w:val="Char4"/>
          <w:rFonts w:hint="cs"/>
          <w:rtl/>
        </w:rPr>
        <w:t>پس</w:t>
      </w:r>
      <w:r w:rsidRPr="00701FD9">
        <w:rPr>
          <w:rStyle w:val="Char4"/>
          <w:rtl/>
        </w:rPr>
        <w:t xml:space="preserve"> عا</w:t>
      </w:r>
      <w:r w:rsidR="00673CD4">
        <w:rPr>
          <w:rStyle w:val="Char4"/>
          <w:rtl/>
        </w:rPr>
        <w:t>ی</w:t>
      </w:r>
      <w:r w:rsidRPr="00701FD9">
        <w:rPr>
          <w:rStyle w:val="Char4"/>
          <w:rtl/>
        </w:rPr>
        <w:t xml:space="preserve">شه برگشت. </w:t>
      </w:r>
    </w:p>
    <w:p w:rsidR="0022494D" w:rsidRPr="00701FD9" w:rsidRDefault="0022494D" w:rsidP="00352939">
      <w:pPr>
        <w:ind w:firstLine="284"/>
        <w:jc w:val="both"/>
        <w:rPr>
          <w:rStyle w:val="Char4"/>
          <w:rtl/>
        </w:rPr>
      </w:pPr>
      <w:r w:rsidRPr="00701FD9">
        <w:rPr>
          <w:rStyle w:val="Char4"/>
          <w:rtl/>
        </w:rPr>
        <w:t>ا</w:t>
      </w:r>
      <w:r w:rsidR="00673CD4">
        <w:rPr>
          <w:rStyle w:val="Char4"/>
          <w:rtl/>
        </w:rPr>
        <w:t>ی</w:t>
      </w:r>
      <w:r w:rsidRPr="00701FD9">
        <w:rPr>
          <w:rStyle w:val="Char4"/>
          <w:rtl/>
        </w:rPr>
        <w:t>ن روا</w:t>
      </w:r>
      <w:r w:rsidR="00673CD4">
        <w:rPr>
          <w:rStyle w:val="Char4"/>
          <w:rtl/>
        </w:rPr>
        <w:t>ی</w:t>
      </w:r>
      <w:r w:rsidRPr="00701FD9">
        <w:rPr>
          <w:rStyle w:val="Char4"/>
          <w:rtl/>
        </w:rPr>
        <w:t xml:space="preserve">ت را در </w:t>
      </w:r>
      <w:r w:rsidR="00673CD4">
        <w:rPr>
          <w:rStyle w:val="Char4"/>
          <w:rtl/>
        </w:rPr>
        <w:t>یک</w:t>
      </w:r>
      <w:r w:rsidRPr="00701FD9">
        <w:rPr>
          <w:rStyle w:val="Char4"/>
          <w:rtl/>
        </w:rPr>
        <w:t xml:space="preserve"> ترجمه فارس</w:t>
      </w:r>
      <w:r w:rsidR="00673CD4">
        <w:rPr>
          <w:rStyle w:val="Char4"/>
          <w:rtl/>
        </w:rPr>
        <w:t>ی</w:t>
      </w:r>
      <w:r w:rsidRPr="00701FD9">
        <w:rPr>
          <w:rStyle w:val="Char4"/>
          <w:rtl/>
        </w:rPr>
        <w:t xml:space="preserve"> قد</w:t>
      </w:r>
      <w:r w:rsidR="00673CD4">
        <w:rPr>
          <w:rStyle w:val="Char4"/>
          <w:rtl/>
        </w:rPr>
        <w:t>ی</w:t>
      </w:r>
      <w:r w:rsidRPr="00701FD9">
        <w:rPr>
          <w:rStyle w:val="Char4"/>
          <w:rtl/>
        </w:rPr>
        <w:t>م</w:t>
      </w:r>
      <w:r w:rsidR="00673CD4">
        <w:rPr>
          <w:rStyle w:val="Char4"/>
          <w:rtl/>
        </w:rPr>
        <w:t>ی</w:t>
      </w:r>
      <w:r w:rsidRPr="00701FD9">
        <w:rPr>
          <w:rStyle w:val="Char4"/>
          <w:rtl/>
        </w:rPr>
        <w:t xml:space="preserve"> تار</w:t>
      </w:r>
      <w:r w:rsidR="00673CD4">
        <w:rPr>
          <w:rStyle w:val="Char4"/>
          <w:rtl/>
        </w:rPr>
        <w:t>ی</w:t>
      </w:r>
      <w:r w:rsidRPr="00701FD9">
        <w:rPr>
          <w:rStyle w:val="Char4"/>
          <w:rtl/>
        </w:rPr>
        <w:t>خ طبر</w:t>
      </w:r>
      <w:r w:rsidR="00673CD4">
        <w:rPr>
          <w:rStyle w:val="Char4"/>
          <w:rtl/>
        </w:rPr>
        <w:t>ی</w:t>
      </w:r>
      <w:r w:rsidRPr="00701FD9">
        <w:rPr>
          <w:rStyle w:val="Char4"/>
          <w:rtl/>
        </w:rPr>
        <w:t xml:space="preserve"> د</w:t>
      </w:r>
      <w:r w:rsidR="00673CD4">
        <w:rPr>
          <w:rStyle w:val="Char4"/>
          <w:rtl/>
        </w:rPr>
        <w:t>ی</w:t>
      </w:r>
      <w:r w:rsidRPr="00701FD9">
        <w:rPr>
          <w:rStyle w:val="Char4"/>
          <w:rtl/>
        </w:rPr>
        <w:t>دم</w:t>
      </w:r>
      <w:r w:rsidRPr="00701FD9">
        <w:rPr>
          <w:rStyle w:val="Char4"/>
          <w:rFonts w:hint="cs"/>
          <w:rtl/>
        </w:rPr>
        <w:t>،</w:t>
      </w:r>
      <w:r w:rsidRPr="00701FD9">
        <w:rPr>
          <w:rStyle w:val="Char4"/>
          <w:rtl/>
        </w:rPr>
        <w:t xml:space="preserve"> اما وقت</w:t>
      </w:r>
      <w:r w:rsidR="00673CD4">
        <w:rPr>
          <w:rStyle w:val="Char4"/>
          <w:rtl/>
        </w:rPr>
        <w:t>ی</w:t>
      </w:r>
      <w:r w:rsidRPr="00701FD9">
        <w:rPr>
          <w:rStyle w:val="Char4"/>
          <w:rtl/>
        </w:rPr>
        <w:t xml:space="preserve"> به اصل متن عرب</w:t>
      </w:r>
      <w:r w:rsidR="00673CD4">
        <w:rPr>
          <w:rStyle w:val="Char4"/>
          <w:rtl/>
        </w:rPr>
        <w:t>ی</w:t>
      </w:r>
      <w:r w:rsidRPr="00701FD9">
        <w:rPr>
          <w:rStyle w:val="Char4"/>
          <w:rtl/>
        </w:rPr>
        <w:t xml:space="preserve"> چاپ اروپا مراجعه </w:t>
      </w:r>
      <w:r w:rsidR="00673CD4">
        <w:rPr>
          <w:rStyle w:val="Char4"/>
          <w:rtl/>
        </w:rPr>
        <w:t>ک</w:t>
      </w:r>
      <w:r w:rsidRPr="00701FD9">
        <w:rPr>
          <w:rStyle w:val="Char4"/>
          <w:rtl/>
        </w:rPr>
        <w:t>ردم با ا</w:t>
      </w:r>
      <w:r w:rsidR="00673CD4">
        <w:rPr>
          <w:rStyle w:val="Char4"/>
          <w:rtl/>
        </w:rPr>
        <w:t>ی</w:t>
      </w:r>
      <w:r w:rsidRPr="00701FD9">
        <w:rPr>
          <w:rStyle w:val="Char4"/>
          <w:rtl/>
        </w:rPr>
        <w:t>ن</w:t>
      </w:r>
      <w:r w:rsidR="00673CD4">
        <w:rPr>
          <w:rStyle w:val="Char4"/>
          <w:rtl/>
        </w:rPr>
        <w:t>ک</w:t>
      </w:r>
      <w:r w:rsidRPr="00701FD9">
        <w:rPr>
          <w:rStyle w:val="Char4"/>
          <w:rtl/>
        </w:rPr>
        <w:t>ه جلد هفتم را حرف به حرف خواندم اما ا</w:t>
      </w:r>
      <w:r w:rsidR="00673CD4">
        <w:rPr>
          <w:rStyle w:val="Char4"/>
          <w:rtl/>
        </w:rPr>
        <w:t>ی</w:t>
      </w:r>
      <w:r w:rsidRPr="00701FD9">
        <w:rPr>
          <w:rStyle w:val="Char4"/>
          <w:rtl/>
        </w:rPr>
        <w:t>ن واقعه را در آن ند</w:t>
      </w:r>
      <w:r w:rsidR="00673CD4">
        <w:rPr>
          <w:rStyle w:val="Char4"/>
          <w:rtl/>
        </w:rPr>
        <w:t>ی</w:t>
      </w:r>
      <w:r w:rsidRPr="00701FD9">
        <w:rPr>
          <w:rStyle w:val="Char4"/>
          <w:rtl/>
        </w:rPr>
        <w:t>دم</w:t>
      </w:r>
      <w:r w:rsidRPr="00701FD9">
        <w:rPr>
          <w:rStyle w:val="Char4"/>
          <w:rFonts w:hint="cs"/>
          <w:rtl/>
        </w:rPr>
        <w:t>.</w:t>
      </w:r>
      <w:r w:rsidRPr="00701FD9">
        <w:rPr>
          <w:rStyle w:val="Char4"/>
          <w:rtl/>
        </w:rPr>
        <w:t xml:space="preserve"> در حق</w:t>
      </w:r>
      <w:r w:rsidR="00673CD4">
        <w:rPr>
          <w:rStyle w:val="Char4"/>
          <w:rtl/>
        </w:rPr>
        <w:t>ی</w:t>
      </w:r>
      <w:r w:rsidRPr="00701FD9">
        <w:rPr>
          <w:rStyle w:val="Char4"/>
          <w:rtl/>
        </w:rPr>
        <w:t>قت در ا</w:t>
      </w:r>
      <w:r w:rsidR="00673CD4">
        <w:rPr>
          <w:rStyle w:val="Char4"/>
          <w:rtl/>
        </w:rPr>
        <w:t>ی</w:t>
      </w:r>
      <w:r w:rsidRPr="00701FD9">
        <w:rPr>
          <w:rStyle w:val="Char4"/>
          <w:rtl/>
        </w:rPr>
        <w:t>ن ترجمه فارس</w:t>
      </w:r>
      <w:r w:rsidR="00673CD4">
        <w:rPr>
          <w:rStyle w:val="Char4"/>
          <w:rtl/>
        </w:rPr>
        <w:t>ی</w:t>
      </w:r>
      <w:r w:rsidRPr="00701FD9">
        <w:rPr>
          <w:rStyle w:val="Char4"/>
          <w:rtl/>
        </w:rPr>
        <w:t xml:space="preserve"> طبر</w:t>
      </w:r>
      <w:r w:rsidR="00673CD4">
        <w:rPr>
          <w:rStyle w:val="Char4"/>
          <w:rtl/>
        </w:rPr>
        <w:t>ی</w:t>
      </w:r>
      <w:r w:rsidRPr="00701FD9">
        <w:rPr>
          <w:rStyle w:val="Char4"/>
          <w:rtl/>
        </w:rPr>
        <w:t xml:space="preserve"> خ</w:t>
      </w:r>
      <w:r w:rsidR="00673CD4">
        <w:rPr>
          <w:rStyle w:val="Char4"/>
          <w:rtl/>
        </w:rPr>
        <w:t>ی</w:t>
      </w:r>
      <w:r w:rsidRPr="00701FD9">
        <w:rPr>
          <w:rStyle w:val="Char4"/>
          <w:rtl/>
        </w:rPr>
        <w:t>ل</w:t>
      </w:r>
      <w:r w:rsidR="00673CD4">
        <w:rPr>
          <w:rStyle w:val="Char4"/>
          <w:rtl/>
        </w:rPr>
        <w:t>ی</w:t>
      </w:r>
      <w:r w:rsidRPr="00701FD9">
        <w:rPr>
          <w:rStyle w:val="Char4"/>
          <w:rtl/>
        </w:rPr>
        <w:t xml:space="preserve"> </w:t>
      </w:r>
      <w:r w:rsidR="00673CD4">
        <w:rPr>
          <w:rStyle w:val="Char4"/>
          <w:rtl/>
        </w:rPr>
        <w:t>ک</w:t>
      </w:r>
      <w:r w:rsidRPr="00701FD9">
        <w:rPr>
          <w:rStyle w:val="Char4"/>
          <w:rtl/>
        </w:rPr>
        <w:t>م و ز</w:t>
      </w:r>
      <w:r w:rsidR="00673CD4">
        <w:rPr>
          <w:rStyle w:val="Char4"/>
          <w:rtl/>
        </w:rPr>
        <w:t>ی</w:t>
      </w:r>
      <w:r w:rsidRPr="00701FD9">
        <w:rPr>
          <w:rStyle w:val="Char4"/>
          <w:rtl/>
        </w:rPr>
        <w:t xml:space="preserve">اد هست </w:t>
      </w:r>
      <w:r w:rsidR="00673CD4">
        <w:rPr>
          <w:rStyle w:val="Char4"/>
          <w:rtl/>
        </w:rPr>
        <w:t>ک</w:t>
      </w:r>
      <w:r w:rsidRPr="00701FD9">
        <w:rPr>
          <w:rStyle w:val="Char4"/>
          <w:rtl/>
        </w:rPr>
        <w:t xml:space="preserve">ه مترجم در مقدمه </w:t>
      </w:r>
      <w:r w:rsidRPr="00701FD9">
        <w:rPr>
          <w:rStyle w:val="Char4"/>
          <w:rFonts w:hint="cs"/>
          <w:rtl/>
        </w:rPr>
        <w:t xml:space="preserve">به‌ </w:t>
      </w:r>
      <w:r w:rsidRPr="00701FD9">
        <w:rPr>
          <w:rStyle w:val="Char4"/>
          <w:rtl/>
        </w:rPr>
        <w:t>ا</w:t>
      </w:r>
      <w:r w:rsidR="00673CD4">
        <w:rPr>
          <w:rStyle w:val="Char4"/>
          <w:rtl/>
        </w:rPr>
        <w:t>ی</w:t>
      </w:r>
      <w:r w:rsidRPr="00701FD9">
        <w:rPr>
          <w:rStyle w:val="Char4"/>
          <w:rtl/>
        </w:rPr>
        <w:t xml:space="preserve">ن </w:t>
      </w:r>
      <w:r w:rsidRPr="00701FD9">
        <w:rPr>
          <w:rStyle w:val="Char4"/>
          <w:rFonts w:hint="cs"/>
          <w:rtl/>
        </w:rPr>
        <w:t>مسأله‌</w:t>
      </w:r>
      <w:r w:rsidRPr="00701FD9">
        <w:rPr>
          <w:rStyle w:val="Char4"/>
          <w:rtl/>
        </w:rPr>
        <w:t xml:space="preserve"> تصر</w:t>
      </w:r>
      <w:r w:rsidR="00673CD4">
        <w:rPr>
          <w:rStyle w:val="Char4"/>
          <w:rtl/>
        </w:rPr>
        <w:t>ی</w:t>
      </w:r>
      <w:r w:rsidRPr="00701FD9">
        <w:rPr>
          <w:rStyle w:val="Char4"/>
          <w:rtl/>
        </w:rPr>
        <w:t xml:space="preserve">ح </w:t>
      </w:r>
      <w:r w:rsidR="00673CD4">
        <w:rPr>
          <w:rStyle w:val="Char4"/>
          <w:rtl/>
        </w:rPr>
        <w:t>ک</w:t>
      </w:r>
      <w:r w:rsidRPr="00701FD9">
        <w:rPr>
          <w:rStyle w:val="Char4"/>
          <w:rtl/>
        </w:rPr>
        <w:t xml:space="preserve">رده است. </w:t>
      </w:r>
      <w:r w:rsidR="00673CD4">
        <w:rPr>
          <w:rStyle w:val="Char4"/>
          <w:rtl/>
        </w:rPr>
        <w:t>ی</w:t>
      </w:r>
      <w:r w:rsidRPr="00701FD9">
        <w:rPr>
          <w:rStyle w:val="Char4"/>
          <w:rtl/>
        </w:rPr>
        <w:t>عقوب</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w:t>
      </w:r>
      <w:r w:rsidR="00673CD4">
        <w:rPr>
          <w:rStyle w:val="Char4"/>
          <w:rtl/>
        </w:rPr>
        <w:t>یک</w:t>
      </w:r>
      <w:r w:rsidRPr="00701FD9">
        <w:rPr>
          <w:rStyle w:val="Char4"/>
          <w:rtl/>
        </w:rPr>
        <w:t xml:space="preserve"> م</w:t>
      </w:r>
      <w:r w:rsidRPr="00701FD9">
        <w:rPr>
          <w:rStyle w:val="Char4"/>
          <w:rFonts w:hint="cs"/>
          <w:rtl/>
        </w:rPr>
        <w:t>ؤ</w:t>
      </w:r>
      <w:r w:rsidRPr="00701FD9">
        <w:rPr>
          <w:rStyle w:val="Char4"/>
          <w:rtl/>
        </w:rPr>
        <w:t>رخ ش</w:t>
      </w:r>
      <w:r w:rsidR="00673CD4">
        <w:rPr>
          <w:rStyle w:val="Char4"/>
          <w:rtl/>
        </w:rPr>
        <w:t>ی</w:t>
      </w:r>
      <w:r w:rsidRPr="00701FD9">
        <w:rPr>
          <w:rStyle w:val="Char4"/>
          <w:rtl/>
        </w:rPr>
        <w:t>عه در قرن سوم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واقعه را </w:t>
      </w:r>
      <w:r w:rsidRPr="00701FD9">
        <w:rPr>
          <w:rStyle w:val="Char4"/>
          <w:rFonts w:hint="cs"/>
          <w:rtl/>
        </w:rPr>
        <w:t xml:space="preserve">بدون </w:t>
      </w:r>
      <w:r w:rsidRPr="00701FD9">
        <w:rPr>
          <w:rStyle w:val="Char4"/>
          <w:rtl/>
        </w:rPr>
        <w:t>ذ</w:t>
      </w:r>
      <w:r w:rsidR="00673CD4">
        <w:rPr>
          <w:rStyle w:val="Char4"/>
          <w:rtl/>
        </w:rPr>
        <w:t>ک</w:t>
      </w:r>
      <w:r w:rsidRPr="00701FD9">
        <w:rPr>
          <w:rStyle w:val="Char4"/>
          <w:rtl/>
        </w:rPr>
        <w:t xml:space="preserve">ر سند </w:t>
      </w:r>
      <w:r w:rsidRPr="00701FD9">
        <w:rPr>
          <w:rStyle w:val="Char4"/>
          <w:rFonts w:hint="cs"/>
          <w:rtl/>
        </w:rPr>
        <w:t>و با استفاده‌ از</w:t>
      </w:r>
      <w:r w:rsidRPr="00701FD9">
        <w:rPr>
          <w:rStyle w:val="Char4"/>
          <w:rtl/>
        </w:rPr>
        <w:t xml:space="preserve"> ص</w:t>
      </w:r>
      <w:r w:rsidR="00673CD4">
        <w:rPr>
          <w:rStyle w:val="Char4"/>
          <w:rtl/>
        </w:rPr>
        <w:t>ی</w:t>
      </w:r>
      <w:r w:rsidRPr="00701FD9">
        <w:rPr>
          <w:rStyle w:val="Char4"/>
          <w:rtl/>
        </w:rPr>
        <w:t>غه ضعف</w:t>
      </w:r>
      <w:r w:rsidRPr="00701FD9">
        <w:rPr>
          <w:rStyle w:val="Char4"/>
          <w:rFonts w:hint="cs"/>
          <w:rtl/>
        </w:rPr>
        <w:t>،</w:t>
      </w:r>
      <w:r w:rsidRPr="00701FD9">
        <w:rPr>
          <w:rStyle w:val="Char4"/>
          <w:rtl/>
        </w:rPr>
        <w:t xml:space="preserve"> </w:t>
      </w:r>
      <w:r w:rsidRPr="00701FD9">
        <w:rPr>
          <w:rStyle w:val="Char4"/>
          <w:rFonts w:hint="cs"/>
          <w:rtl/>
        </w:rPr>
        <w:t>نقل</w:t>
      </w:r>
      <w:r w:rsidRPr="00701FD9">
        <w:rPr>
          <w:rStyle w:val="Char4"/>
          <w:rtl/>
        </w:rPr>
        <w:t xml:space="preserve"> </w:t>
      </w:r>
      <w:r w:rsidR="00673CD4">
        <w:rPr>
          <w:rStyle w:val="Char4"/>
          <w:rtl/>
        </w:rPr>
        <w:t>ک</w:t>
      </w:r>
      <w:r w:rsidRPr="00701FD9">
        <w:rPr>
          <w:rStyle w:val="Char4"/>
          <w:rtl/>
        </w:rPr>
        <w:t>رده است</w:t>
      </w:r>
      <w:r w:rsidRPr="00701FD9">
        <w:rPr>
          <w:rStyle w:val="Char4"/>
          <w:rFonts w:hint="cs"/>
          <w:rtl/>
        </w:rPr>
        <w:t>،</w:t>
      </w:r>
      <w:r w:rsidRPr="00701FD9">
        <w:rPr>
          <w:rStyle w:val="Char4"/>
          <w:rtl/>
        </w:rPr>
        <w:t xml:space="preserve"> اما ا</w:t>
      </w:r>
      <w:r w:rsidR="00673CD4">
        <w:rPr>
          <w:rStyle w:val="Char4"/>
          <w:rtl/>
        </w:rPr>
        <w:t>ی</w:t>
      </w:r>
      <w:r w:rsidRPr="00701FD9">
        <w:rPr>
          <w:rStyle w:val="Char4"/>
          <w:rtl/>
        </w:rPr>
        <w:t xml:space="preserve">ن را ننوشته </w:t>
      </w:r>
      <w:r w:rsidR="00673CD4">
        <w:rPr>
          <w:rStyle w:val="Char4"/>
          <w:rtl/>
        </w:rPr>
        <w:t>ک</w:t>
      </w:r>
      <w:r w:rsidRPr="00701FD9">
        <w:rPr>
          <w:rStyle w:val="Char4"/>
          <w:rtl/>
        </w:rPr>
        <w:t>ه ت</w:t>
      </w:r>
      <w:r w:rsidR="00673CD4">
        <w:rPr>
          <w:rStyle w:val="Char4"/>
          <w:rtl/>
        </w:rPr>
        <w:t>ی</w:t>
      </w:r>
      <w:r w:rsidRPr="00701FD9">
        <w:rPr>
          <w:rStyle w:val="Char4"/>
          <w:rtl/>
        </w:rPr>
        <w:t>رانداز</w:t>
      </w:r>
      <w:r w:rsidR="00673CD4">
        <w:rPr>
          <w:rStyle w:val="Char4"/>
          <w:rtl/>
        </w:rPr>
        <w:t>ی</w:t>
      </w:r>
      <w:r w:rsidRPr="00701FD9">
        <w:rPr>
          <w:rStyle w:val="Char4"/>
          <w:rtl/>
        </w:rPr>
        <w:t xml:space="preserve"> </w:t>
      </w:r>
      <w:r w:rsidR="00673CD4">
        <w:rPr>
          <w:rStyle w:val="Char4"/>
          <w:rtl/>
        </w:rPr>
        <w:t>ی</w:t>
      </w:r>
      <w:r w:rsidRPr="00701FD9">
        <w:rPr>
          <w:rStyle w:val="Char4"/>
          <w:rtl/>
        </w:rPr>
        <w:t xml:space="preserve">ا جنگ </w:t>
      </w:r>
      <w:r w:rsidRPr="00701FD9">
        <w:rPr>
          <w:rStyle w:val="Char4"/>
          <w:rFonts w:hint="cs"/>
          <w:rtl/>
        </w:rPr>
        <w:t>رخ داده‌ باشد</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ابوالفداء ذ</w:t>
      </w:r>
      <w:r w:rsidR="00673CD4">
        <w:rPr>
          <w:rStyle w:val="Char4"/>
          <w:rtl/>
        </w:rPr>
        <w:t>ک</w:t>
      </w:r>
      <w:r w:rsidRPr="00701FD9">
        <w:rPr>
          <w:rStyle w:val="Char4"/>
          <w:rtl/>
        </w:rPr>
        <w:t xml:space="preserve">ر </w:t>
      </w:r>
      <w:r w:rsidRPr="00701FD9">
        <w:rPr>
          <w:rStyle w:val="Char4"/>
          <w:rFonts w:hint="cs"/>
          <w:rtl/>
        </w:rPr>
        <w:t>کر</w:t>
      </w:r>
      <w:r w:rsidRPr="00701FD9">
        <w:rPr>
          <w:rStyle w:val="Char4"/>
          <w:rtl/>
        </w:rPr>
        <w:t xml:space="preserve">ده است </w:t>
      </w:r>
      <w:r w:rsidR="00673CD4">
        <w:rPr>
          <w:rStyle w:val="Char4"/>
          <w:rtl/>
        </w:rPr>
        <w:t>ک</w:t>
      </w:r>
      <w:r w:rsidRPr="00701FD9">
        <w:rPr>
          <w:rStyle w:val="Char4"/>
          <w:rtl/>
        </w:rPr>
        <w:t>ه هنگام</w:t>
      </w:r>
      <w:r w:rsidR="00673CD4">
        <w:rPr>
          <w:rStyle w:val="Char4"/>
          <w:rtl/>
        </w:rPr>
        <w:t>ی</w:t>
      </w:r>
      <w:r w:rsidRPr="00701FD9">
        <w:rPr>
          <w:rStyle w:val="Char4"/>
          <w:rtl/>
        </w:rPr>
        <w:t xml:space="preserve"> ب</w:t>
      </w:r>
      <w:r w:rsidR="00673CD4">
        <w:rPr>
          <w:rStyle w:val="Char4"/>
          <w:rtl/>
        </w:rPr>
        <w:t>ی</w:t>
      </w:r>
      <w:r w:rsidRPr="00701FD9">
        <w:rPr>
          <w:rStyle w:val="Char4"/>
          <w:rtl/>
        </w:rPr>
        <w:t>ن بن</w:t>
      </w:r>
      <w:r w:rsidR="00673CD4">
        <w:rPr>
          <w:rStyle w:val="Char4"/>
          <w:rtl/>
        </w:rPr>
        <w:t>ی</w:t>
      </w:r>
      <w:r w:rsidRPr="00701FD9">
        <w:rPr>
          <w:rStyle w:val="Char4"/>
          <w:rtl/>
        </w:rPr>
        <w:t xml:space="preserve"> هاشم و بن</w:t>
      </w:r>
      <w:r w:rsidR="00673CD4">
        <w:rPr>
          <w:rStyle w:val="Char4"/>
          <w:rtl/>
        </w:rPr>
        <w:t>ی</w:t>
      </w:r>
      <w:r w:rsidRPr="00701FD9">
        <w:rPr>
          <w:rStyle w:val="Char4"/>
          <w:rtl/>
        </w:rPr>
        <w:t xml:space="preserve"> ام</w:t>
      </w:r>
      <w:r w:rsidR="00673CD4">
        <w:rPr>
          <w:rStyle w:val="Char4"/>
          <w:rtl/>
        </w:rPr>
        <w:t>ی</w:t>
      </w:r>
      <w:r w:rsidRPr="00701FD9">
        <w:rPr>
          <w:rStyle w:val="Char4"/>
          <w:rtl/>
        </w:rPr>
        <w:t>ه جنگ و جدل شروع شد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پ</w:t>
      </w:r>
      <w:r w:rsidR="00673CD4">
        <w:rPr>
          <w:rStyle w:val="Char4"/>
          <w:rtl/>
        </w:rPr>
        <w:t>ی</w:t>
      </w:r>
      <w:r w:rsidRPr="00701FD9">
        <w:rPr>
          <w:rStyle w:val="Char4"/>
          <w:rtl/>
        </w:rPr>
        <w:t xml:space="preserve">غام فرستاد </w:t>
      </w:r>
      <w:r w:rsidR="00673CD4">
        <w:rPr>
          <w:rStyle w:val="Char4"/>
          <w:rtl/>
        </w:rPr>
        <w:t>ک</w:t>
      </w:r>
      <w:r w:rsidRPr="00701FD9">
        <w:rPr>
          <w:rStyle w:val="Char4"/>
          <w:rtl/>
        </w:rPr>
        <w:t>ه ا</w:t>
      </w:r>
      <w:r w:rsidR="00673CD4">
        <w:rPr>
          <w:rStyle w:val="Char4"/>
          <w:rtl/>
        </w:rPr>
        <w:t>ی</w:t>
      </w:r>
      <w:r w:rsidRPr="00701FD9">
        <w:rPr>
          <w:rStyle w:val="Char4"/>
          <w:rtl/>
        </w:rPr>
        <w:t>ن خانه در مل</w:t>
      </w:r>
      <w:r w:rsidR="00673CD4">
        <w:rPr>
          <w:rStyle w:val="Char4"/>
          <w:rtl/>
        </w:rPr>
        <w:t>کی</w:t>
      </w:r>
      <w:r w:rsidRPr="00701FD9">
        <w:rPr>
          <w:rStyle w:val="Char4"/>
          <w:rtl/>
        </w:rPr>
        <w:t>ت من م</w:t>
      </w:r>
      <w:r w:rsidR="00673CD4">
        <w:rPr>
          <w:rStyle w:val="Char4"/>
          <w:rtl/>
        </w:rPr>
        <w:t>ی</w:t>
      </w:r>
      <w:r w:rsidRPr="00701FD9">
        <w:rPr>
          <w:rStyle w:val="Char4"/>
          <w:rFonts w:hint="cs"/>
          <w:rtl/>
        </w:rPr>
        <w:t>‌</w:t>
      </w:r>
      <w:r w:rsidRPr="00701FD9">
        <w:rPr>
          <w:rStyle w:val="Char4"/>
          <w:rtl/>
        </w:rPr>
        <w:t xml:space="preserve">باشد </w:t>
      </w:r>
      <w:r w:rsidRPr="00701FD9">
        <w:rPr>
          <w:rStyle w:val="Char4"/>
          <w:rFonts w:hint="cs"/>
          <w:rtl/>
        </w:rPr>
        <w:t xml:space="preserve">و </w:t>
      </w:r>
      <w:r w:rsidRPr="00701FD9">
        <w:rPr>
          <w:rStyle w:val="Char4"/>
          <w:rtl/>
        </w:rPr>
        <w:t xml:space="preserve">من اجازه دفن شدن </w:t>
      </w:r>
      <w:r w:rsidR="00673CD4">
        <w:rPr>
          <w:rStyle w:val="Char4"/>
          <w:rtl/>
        </w:rPr>
        <w:t>ک</w:t>
      </w:r>
      <w:r w:rsidRPr="00701FD9">
        <w:rPr>
          <w:rStyle w:val="Char4"/>
          <w:rtl/>
        </w:rPr>
        <w:t>س</w:t>
      </w:r>
      <w:r w:rsidR="00673CD4">
        <w:rPr>
          <w:rStyle w:val="Char4"/>
          <w:rtl/>
        </w:rPr>
        <w:t>ی</w:t>
      </w:r>
      <w:r w:rsidRPr="00701FD9">
        <w:rPr>
          <w:rStyle w:val="Char4"/>
          <w:rtl/>
        </w:rPr>
        <w:t xml:space="preserve"> د</w:t>
      </w:r>
      <w:r w:rsidR="00673CD4">
        <w:rPr>
          <w:rStyle w:val="Char4"/>
          <w:rtl/>
        </w:rPr>
        <w:t>ی</w:t>
      </w:r>
      <w:r w:rsidRPr="00701FD9">
        <w:rPr>
          <w:rStyle w:val="Char4"/>
          <w:rtl/>
        </w:rPr>
        <w:t>گر را در ا</w:t>
      </w:r>
      <w:r w:rsidR="00673CD4">
        <w:rPr>
          <w:rStyle w:val="Char4"/>
          <w:rtl/>
        </w:rPr>
        <w:t>ی</w:t>
      </w:r>
      <w:r w:rsidRPr="00701FD9">
        <w:rPr>
          <w:rStyle w:val="Char4"/>
          <w:rtl/>
        </w:rPr>
        <w:t>نجا  نم</w:t>
      </w:r>
      <w:r w:rsidR="00673CD4">
        <w:rPr>
          <w:rStyle w:val="Char4"/>
          <w:rtl/>
        </w:rPr>
        <w:t>ی</w:t>
      </w:r>
      <w:r w:rsidRPr="00701FD9">
        <w:rPr>
          <w:rStyle w:val="Char4"/>
          <w:rFonts w:hint="cs"/>
          <w:rtl/>
        </w:rPr>
        <w:t>‌</w:t>
      </w:r>
      <w:r w:rsidRPr="00701FD9">
        <w:rPr>
          <w:rStyle w:val="Char4"/>
          <w:rtl/>
        </w:rPr>
        <w:t>دهم</w:t>
      </w:r>
      <w:r w:rsidRPr="00701FD9">
        <w:rPr>
          <w:rStyle w:val="Char4"/>
          <w:rFonts w:hint="cs"/>
          <w:rtl/>
        </w:rPr>
        <w:t>،</w:t>
      </w:r>
      <w:r w:rsidRPr="00701FD9">
        <w:rPr>
          <w:rStyle w:val="Char4"/>
          <w:rtl/>
        </w:rPr>
        <w:t xml:space="preserve"> اما ا</w:t>
      </w:r>
      <w:r w:rsidR="00673CD4">
        <w:rPr>
          <w:rStyle w:val="Char4"/>
          <w:rtl/>
        </w:rPr>
        <w:t>ی</w:t>
      </w:r>
      <w:r w:rsidRPr="00701FD9">
        <w:rPr>
          <w:rStyle w:val="Char4"/>
          <w:rtl/>
        </w:rPr>
        <w:t>ن هم درست ن</w:t>
      </w:r>
      <w:r w:rsidR="00673CD4">
        <w:rPr>
          <w:rStyle w:val="Char4"/>
          <w:rtl/>
        </w:rPr>
        <w:t>ی</w:t>
      </w:r>
      <w:r w:rsidRPr="00701FD9">
        <w:rPr>
          <w:rStyle w:val="Char4"/>
          <w:rtl/>
        </w:rPr>
        <w:t>ست</w:t>
      </w:r>
      <w:r w:rsidRPr="00701FD9">
        <w:rPr>
          <w:rStyle w:val="Char4"/>
          <w:rFonts w:hint="cs"/>
          <w:rtl/>
        </w:rPr>
        <w:t>، بلکه‌ صحیح آن است که‌</w:t>
      </w:r>
      <w:r w:rsidRPr="00701FD9">
        <w:rPr>
          <w:rStyle w:val="Char4"/>
          <w:rtl/>
        </w:rPr>
        <w:t xml:space="preserve"> ابن ات</w:t>
      </w:r>
      <w:r w:rsidR="00673CD4">
        <w:rPr>
          <w:rStyle w:val="Char4"/>
          <w:rtl/>
        </w:rPr>
        <w:t>ی</w:t>
      </w:r>
      <w:r w:rsidRPr="00701FD9">
        <w:rPr>
          <w:rStyle w:val="Char4"/>
          <w:rtl/>
        </w:rPr>
        <w:t xml:space="preserve">ر و </w:t>
      </w:r>
      <w:r w:rsidRPr="00701FD9">
        <w:rPr>
          <w:rStyle w:val="Char4"/>
          <w:rFonts w:hint="cs"/>
          <w:rtl/>
        </w:rPr>
        <w:t>سایر تاریخ‌نگاران معتبر بدان تصریح نموده‌اند؛ ابن اثیر در (الکامل) می‌گوید: حسن توصیه‌ نمود که‌ مرا در کنار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دفن نمایید، اما اگر امکان بروز فتنه‌ وجود داشت، مرا به‌ گورستان مسلمانان ببرید. از این‌رو حسین برای برادرش از عایشه‌ اجازه‌ خواست و </w:t>
      </w:r>
      <w:r w:rsidRPr="00701FD9">
        <w:rPr>
          <w:rStyle w:val="Char4"/>
          <w:rtl/>
        </w:rPr>
        <w:t>ام المومن</w:t>
      </w:r>
      <w:r w:rsidR="00673CD4">
        <w:rPr>
          <w:rStyle w:val="Char4"/>
          <w:rtl/>
        </w:rPr>
        <w:t>ی</w:t>
      </w:r>
      <w:r w:rsidRPr="00701FD9">
        <w:rPr>
          <w:rStyle w:val="Char4"/>
          <w:rtl/>
        </w:rPr>
        <w:t>ن با ط</w:t>
      </w:r>
      <w:r w:rsidR="00673CD4">
        <w:rPr>
          <w:rStyle w:val="Char4"/>
          <w:rtl/>
        </w:rPr>
        <w:t>ی</w:t>
      </w:r>
      <w:r w:rsidRPr="00701FD9">
        <w:rPr>
          <w:rStyle w:val="Char4"/>
          <w:rtl/>
        </w:rPr>
        <w:t>ب خاطر اجازه دادند</w:t>
      </w:r>
      <w:r w:rsidRPr="00701FD9">
        <w:rPr>
          <w:rStyle w:val="Char4"/>
          <w:rFonts w:hint="cs"/>
          <w:rtl/>
        </w:rPr>
        <w:t>، به‌ همین خاطر وقتی وفات فرمودند، بستگانش تصمیم گرفتند که‌ او را در کنار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دفن نمایند</w:t>
      </w:r>
      <w:r w:rsidRPr="00701FD9">
        <w:rPr>
          <w:rStyle w:val="Char4"/>
          <w:rtl/>
        </w:rPr>
        <w:t xml:space="preserve"> و </w:t>
      </w:r>
      <w:r w:rsidRPr="00701FD9">
        <w:rPr>
          <w:rStyle w:val="Char4"/>
          <w:rFonts w:hint="cs"/>
          <w:rtl/>
        </w:rPr>
        <w:t xml:space="preserve">(سعید بن عاص) </w:t>
      </w:r>
      <w:r w:rsidRPr="00701FD9">
        <w:rPr>
          <w:rStyle w:val="Char4"/>
          <w:rtl/>
        </w:rPr>
        <w:t>فرماندار</w:t>
      </w:r>
      <w:r w:rsidRPr="00701FD9">
        <w:rPr>
          <w:rStyle w:val="Char4"/>
          <w:rFonts w:hint="cs"/>
          <w:rtl/>
        </w:rPr>
        <w:t xml:space="preserve"> مدینه‌ </w:t>
      </w:r>
      <w:r w:rsidRPr="00701FD9">
        <w:rPr>
          <w:rStyle w:val="Char4"/>
          <w:rtl/>
        </w:rPr>
        <w:t>ن</w:t>
      </w:r>
      <w:r w:rsidR="00673CD4">
        <w:rPr>
          <w:rStyle w:val="Char4"/>
          <w:rtl/>
        </w:rPr>
        <w:t>ی</w:t>
      </w:r>
      <w:r w:rsidRPr="00701FD9">
        <w:rPr>
          <w:rStyle w:val="Char4"/>
          <w:rtl/>
        </w:rPr>
        <w:t>ز اجازه داد</w:t>
      </w:r>
      <w:r w:rsidRPr="00701FD9">
        <w:rPr>
          <w:rStyle w:val="Char4"/>
          <w:rFonts w:hint="cs"/>
          <w:rtl/>
        </w:rPr>
        <w:t>،</w:t>
      </w:r>
      <w:r w:rsidRPr="00701FD9">
        <w:rPr>
          <w:rStyle w:val="Char4"/>
          <w:rtl/>
        </w:rPr>
        <w:t xml:space="preserve"> اما مروان چند نفر بر</w:t>
      </w:r>
      <w:r w:rsidRPr="00701FD9">
        <w:rPr>
          <w:rStyle w:val="Char4"/>
          <w:rFonts w:hint="cs"/>
          <w:rtl/>
        </w:rPr>
        <w:t>د</w:t>
      </w:r>
      <w:r w:rsidRPr="00701FD9">
        <w:rPr>
          <w:rStyle w:val="Char4"/>
          <w:rtl/>
        </w:rPr>
        <w:t xml:space="preserve">اشته </w:t>
      </w:r>
      <w:r w:rsidRPr="00701FD9">
        <w:rPr>
          <w:rStyle w:val="Char4"/>
          <w:rFonts w:hint="cs"/>
          <w:rtl/>
        </w:rPr>
        <w:t xml:space="preserve">و </w:t>
      </w:r>
      <w:r w:rsidRPr="00701FD9">
        <w:rPr>
          <w:rStyle w:val="Char4"/>
          <w:rtl/>
        </w:rPr>
        <w:t>برا</w:t>
      </w:r>
      <w:r w:rsidR="00673CD4">
        <w:rPr>
          <w:rStyle w:val="Char4"/>
          <w:rtl/>
        </w:rPr>
        <w:t>ی</w:t>
      </w:r>
      <w:r w:rsidRPr="00701FD9">
        <w:rPr>
          <w:rStyle w:val="Char4"/>
          <w:rtl/>
        </w:rPr>
        <w:t xml:space="preserve"> فساد آماده شد</w:t>
      </w:r>
      <w:r w:rsidRPr="00701FD9">
        <w:rPr>
          <w:rStyle w:val="Char4"/>
          <w:rFonts w:hint="cs"/>
          <w:rtl/>
        </w:rPr>
        <w:t xml:space="preserve">، حسین بر آن شد که‌ در مقابل مروان قیام نماید، اما به‌ او گفتند که‌ برادرت گفت: اگر </w:t>
      </w:r>
      <w:r w:rsidRPr="00701FD9">
        <w:rPr>
          <w:rStyle w:val="Char4"/>
          <w:rtl/>
        </w:rPr>
        <w:t xml:space="preserve">خوف بروز فتنه و فساد </w:t>
      </w:r>
      <w:r w:rsidRPr="00701FD9">
        <w:rPr>
          <w:rStyle w:val="Char4"/>
          <w:rFonts w:hint="cs"/>
          <w:rtl/>
        </w:rPr>
        <w:t xml:space="preserve">وجود داشت </w:t>
      </w:r>
      <w:r w:rsidRPr="00701FD9">
        <w:rPr>
          <w:rStyle w:val="Char4"/>
          <w:rtl/>
        </w:rPr>
        <w:t>در قبرستان عموم</w:t>
      </w:r>
      <w:r w:rsidR="00673CD4">
        <w:rPr>
          <w:rStyle w:val="Char4"/>
          <w:rtl/>
        </w:rPr>
        <w:t>ی</w:t>
      </w:r>
      <w:r w:rsidRPr="00701FD9">
        <w:rPr>
          <w:rStyle w:val="Char4"/>
          <w:rtl/>
        </w:rPr>
        <w:t xml:space="preserve"> مسلم</w:t>
      </w:r>
      <w:r w:rsidR="00673CD4">
        <w:rPr>
          <w:rStyle w:val="Char4"/>
          <w:rtl/>
        </w:rPr>
        <w:t>ی</w:t>
      </w:r>
      <w:r w:rsidRPr="00701FD9">
        <w:rPr>
          <w:rStyle w:val="Char4"/>
          <w:rtl/>
        </w:rPr>
        <w:t xml:space="preserve">ن او را دفن </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w:t>
      </w:r>
      <w:r w:rsidRPr="00701FD9">
        <w:rPr>
          <w:rStyle w:val="Char4"/>
          <w:rFonts w:hint="cs"/>
          <w:rtl/>
        </w:rPr>
        <w:t>و این فتنه‌ است و باید ساکت ماند، لذا حسین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سکوت را اختیار نمود و سعید بن عاص بر وی نماز خواند و حسین به‌ او گفت: اگر برگزاری نماز بر جنازه‌ برای شما سنت نمی‌بود، هرگز اجازه‌ نمی‌دادم که‌ شما بر وی نماز بگزارید</w:t>
      </w:r>
      <w:r w:rsidRPr="00402983">
        <w:rPr>
          <w:rStyle w:val="Char4"/>
          <w:vertAlign w:val="superscript"/>
          <w:rtl/>
        </w:rPr>
        <w:footnoteReference w:id="378"/>
      </w:r>
      <w:r w:rsidRPr="00701FD9">
        <w:rPr>
          <w:rStyle w:val="Char4"/>
          <w:rFonts w:hint="cs"/>
          <w:rtl/>
        </w:rPr>
        <w:t>.</w:t>
      </w:r>
    </w:p>
    <w:p w:rsidR="0022494D" w:rsidRPr="00701FD9" w:rsidRDefault="0022494D" w:rsidP="00352939">
      <w:pPr>
        <w:ind w:firstLine="284"/>
        <w:jc w:val="both"/>
        <w:rPr>
          <w:rStyle w:val="Char4"/>
          <w:rtl/>
        </w:rPr>
      </w:pPr>
      <w:r w:rsidRPr="00FD78FC">
        <w:rPr>
          <w:rStyle w:val="Char4"/>
          <w:spacing w:val="-2"/>
          <w:rtl/>
        </w:rPr>
        <w:t xml:space="preserve">محدث ابن عبدالبر در </w:t>
      </w:r>
      <w:r w:rsidRPr="00FD78FC">
        <w:rPr>
          <w:rStyle w:val="Char4"/>
          <w:rFonts w:hint="cs"/>
          <w:spacing w:val="-2"/>
          <w:rtl/>
        </w:rPr>
        <w:t>«</w:t>
      </w:r>
      <w:r w:rsidRPr="00FD78FC">
        <w:rPr>
          <w:rStyle w:val="Char4"/>
          <w:spacing w:val="-2"/>
          <w:rtl/>
        </w:rPr>
        <w:t>الاست</w:t>
      </w:r>
      <w:r w:rsidR="00673CD4" w:rsidRPr="00FD78FC">
        <w:rPr>
          <w:rStyle w:val="Char4"/>
          <w:spacing w:val="-2"/>
          <w:rtl/>
        </w:rPr>
        <w:t>ی</w:t>
      </w:r>
      <w:r w:rsidRPr="00FD78FC">
        <w:rPr>
          <w:rStyle w:val="Char4"/>
          <w:spacing w:val="-2"/>
          <w:rtl/>
        </w:rPr>
        <w:t>عاب</w:t>
      </w:r>
      <w:r w:rsidRPr="00FD78FC">
        <w:rPr>
          <w:rStyle w:val="Char4"/>
          <w:rFonts w:hint="cs"/>
          <w:spacing w:val="-2"/>
          <w:rtl/>
        </w:rPr>
        <w:t>»</w:t>
      </w:r>
      <w:r w:rsidRPr="00FD78FC">
        <w:rPr>
          <w:rStyle w:val="Char4"/>
          <w:spacing w:val="-2"/>
          <w:rtl/>
        </w:rPr>
        <w:t>، ابن اث</w:t>
      </w:r>
      <w:r w:rsidR="00673CD4" w:rsidRPr="00FD78FC">
        <w:rPr>
          <w:rStyle w:val="Char4"/>
          <w:spacing w:val="-2"/>
          <w:rtl/>
        </w:rPr>
        <w:t>ی</w:t>
      </w:r>
      <w:r w:rsidRPr="00FD78FC">
        <w:rPr>
          <w:rStyle w:val="Char4"/>
          <w:spacing w:val="-2"/>
          <w:rtl/>
        </w:rPr>
        <w:t xml:space="preserve">ر در </w:t>
      </w:r>
      <w:r w:rsidRPr="00FD78FC">
        <w:rPr>
          <w:rStyle w:val="Char4"/>
          <w:rFonts w:hint="cs"/>
          <w:spacing w:val="-2"/>
          <w:rtl/>
        </w:rPr>
        <w:t>«</w:t>
      </w:r>
      <w:r w:rsidRPr="00FD78FC">
        <w:rPr>
          <w:rFonts w:cs="IRNazli"/>
          <w:spacing w:val="-2"/>
          <w:rtl/>
        </w:rPr>
        <w:t>اسد الغاب</w:t>
      </w:r>
      <w:r w:rsidRPr="00FD78FC">
        <w:rPr>
          <w:rFonts w:cs="IRNazli" w:hint="cs"/>
          <w:spacing w:val="-2"/>
          <w:rtl/>
        </w:rPr>
        <w:t>ة</w:t>
      </w:r>
      <w:r w:rsidRPr="00FD78FC">
        <w:rPr>
          <w:rStyle w:val="Char4"/>
          <w:rFonts w:hint="cs"/>
          <w:spacing w:val="-2"/>
          <w:rtl/>
        </w:rPr>
        <w:t>»</w:t>
      </w:r>
      <w:r w:rsidRPr="00FD78FC">
        <w:rPr>
          <w:rStyle w:val="Char4"/>
          <w:spacing w:val="-2"/>
          <w:rtl/>
        </w:rPr>
        <w:t xml:space="preserve"> و س</w:t>
      </w:r>
      <w:r w:rsidR="00673CD4" w:rsidRPr="00FD78FC">
        <w:rPr>
          <w:rStyle w:val="Char4"/>
          <w:spacing w:val="-2"/>
          <w:rtl/>
        </w:rPr>
        <w:t>ی</w:t>
      </w:r>
      <w:r w:rsidRPr="00FD78FC">
        <w:rPr>
          <w:rStyle w:val="Char4"/>
          <w:spacing w:val="-2"/>
          <w:rtl/>
        </w:rPr>
        <w:t>وط</w:t>
      </w:r>
      <w:r w:rsidR="00673CD4" w:rsidRPr="00FD78FC">
        <w:rPr>
          <w:rStyle w:val="Char4"/>
          <w:spacing w:val="-2"/>
          <w:rtl/>
        </w:rPr>
        <w:t>ی</w:t>
      </w:r>
      <w:r w:rsidRPr="00FD78FC">
        <w:rPr>
          <w:rStyle w:val="Char4"/>
          <w:spacing w:val="-2"/>
          <w:rtl/>
        </w:rPr>
        <w:t xml:space="preserve"> در </w:t>
      </w:r>
      <w:r w:rsidRPr="00FD78FC">
        <w:rPr>
          <w:rStyle w:val="Char4"/>
          <w:rFonts w:hint="cs"/>
          <w:spacing w:val="-2"/>
          <w:rtl/>
        </w:rPr>
        <w:t>«</w:t>
      </w:r>
      <w:r w:rsidRPr="00FD78FC">
        <w:rPr>
          <w:rStyle w:val="Char4"/>
          <w:spacing w:val="-2"/>
          <w:rtl/>
        </w:rPr>
        <w:t>تار</w:t>
      </w:r>
      <w:r w:rsidR="00673CD4" w:rsidRPr="00FD78FC">
        <w:rPr>
          <w:rStyle w:val="Char4"/>
          <w:spacing w:val="-2"/>
          <w:rtl/>
        </w:rPr>
        <w:t>ی</w:t>
      </w:r>
      <w:r w:rsidRPr="00FD78FC">
        <w:rPr>
          <w:rStyle w:val="Char4"/>
          <w:spacing w:val="-2"/>
          <w:rtl/>
        </w:rPr>
        <w:t>خ الخلفاء</w:t>
      </w:r>
      <w:r w:rsidRPr="00FD78FC">
        <w:rPr>
          <w:rStyle w:val="Char4"/>
          <w:rFonts w:hint="cs"/>
          <w:spacing w:val="-2"/>
          <w:rtl/>
        </w:rPr>
        <w:t>»</w:t>
      </w:r>
      <w:r w:rsidRPr="00FD78FC">
        <w:rPr>
          <w:rStyle w:val="Char4"/>
          <w:spacing w:val="-2"/>
          <w:rtl/>
        </w:rPr>
        <w:t xml:space="preserve"> به </w:t>
      </w:r>
      <w:r w:rsidR="00673CD4" w:rsidRPr="00FD78FC">
        <w:rPr>
          <w:rStyle w:val="Char4"/>
          <w:spacing w:val="-2"/>
          <w:rtl/>
        </w:rPr>
        <w:t>یک</w:t>
      </w:r>
      <w:r w:rsidRPr="00FD78FC">
        <w:rPr>
          <w:rStyle w:val="Char4"/>
          <w:spacing w:val="-2"/>
          <w:rtl/>
        </w:rPr>
        <w:t xml:space="preserve"> عبارت روا</w:t>
      </w:r>
      <w:r w:rsidR="00673CD4" w:rsidRPr="00FD78FC">
        <w:rPr>
          <w:rStyle w:val="Char4"/>
          <w:spacing w:val="-2"/>
          <w:rtl/>
        </w:rPr>
        <w:t>ی</w:t>
      </w:r>
      <w:r w:rsidRPr="00FD78FC">
        <w:rPr>
          <w:rStyle w:val="Char4"/>
          <w:spacing w:val="-2"/>
          <w:rtl/>
        </w:rPr>
        <w:t>ت</w:t>
      </w:r>
      <w:r w:rsidR="00CB60EB" w:rsidRPr="00FD78FC">
        <w:rPr>
          <w:rStyle w:val="Char4"/>
          <w:spacing w:val="-2"/>
          <w:rtl/>
        </w:rPr>
        <w:t xml:space="preserve"> می‌</w:t>
      </w:r>
      <w:r w:rsidR="00673CD4" w:rsidRPr="00FD78FC">
        <w:rPr>
          <w:rStyle w:val="Char4"/>
          <w:spacing w:val="-2"/>
          <w:rtl/>
        </w:rPr>
        <w:t>ک</w:t>
      </w:r>
      <w:r w:rsidRPr="00FD78FC">
        <w:rPr>
          <w:rStyle w:val="Char4"/>
          <w:spacing w:val="-2"/>
          <w:rtl/>
        </w:rPr>
        <w:t>نند و ا</w:t>
      </w:r>
      <w:r w:rsidR="00673CD4" w:rsidRPr="00FD78FC">
        <w:rPr>
          <w:rStyle w:val="Char4"/>
          <w:spacing w:val="-2"/>
          <w:rtl/>
        </w:rPr>
        <w:t>ی</w:t>
      </w:r>
      <w:r w:rsidRPr="00FD78FC">
        <w:rPr>
          <w:rStyle w:val="Char4"/>
          <w:spacing w:val="-2"/>
          <w:rtl/>
        </w:rPr>
        <w:t>ن روا</w:t>
      </w:r>
      <w:r w:rsidR="00673CD4" w:rsidRPr="00FD78FC">
        <w:rPr>
          <w:rStyle w:val="Char4"/>
          <w:spacing w:val="-2"/>
          <w:rtl/>
        </w:rPr>
        <w:t>ی</w:t>
      </w:r>
      <w:r w:rsidRPr="00FD78FC">
        <w:rPr>
          <w:rStyle w:val="Char4"/>
          <w:spacing w:val="-2"/>
          <w:rtl/>
        </w:rPr>
        <w:t>ت به زبان آن شخص</w:t>
      </w:r>
      <w:r w:rsidR="00673CD4" w:rsidRPr="00FD78FC">
        <w:rPr>
          <w:rStyle w:val="Char4"/>
          <w:spacing w:val="-2"/>
          <w:rtl/>
        </w:rPr>
        <w:t>ی</w:t>
      </w:r>
      <w:r w:rsidRPr="00FD78FC">
        <w:rPr>
          <w:rStyle w:val="Char4"/>
          <w:spacing w:val="-2"/>
          <w:rtl/>
        </w:rPr>
        <w:t xml:space="preserve"> است </w:t>
      </w:r>
      <w:r w:rsidR="00673CD4" w:rsidRPr="00FD78FC">
        <w:rPr>
          <w:rStyle w:val="Char4"/>
          <w:spacing w:val="-2"/>
          <w:rtl/>
        </w:rPr>
        <w:t>ک</w:t>
      </w:r>
      <w:r w:rsidRPr="00FD78FC">
        <w:rPr>
          <w:rStyle w:val="Char4"/>
          <w:spacing w:val="-2"/>
          <w:rtl/>
        </w:rPr>
        <w:t>ه در هنگام وفات امام</w:t>
      </w:r>
      <w:r w:rsidRPr="00FD78FC">
        <w:rPr>
          <w:rStyle w:val="Char4"/>
          <w:rFonts w:hint="cs"/>
          <w:spacing w:val="-2"/>
          <w:rtl/>
        </w:rPr>
        <w:t>،</w:t>
      </w:r>
      <w:r w:rsidRPr="00FD78FC">
        <w:rPr>
          <w:rStyle w:val="Char4"/>
          <w:spacing w:val="-2"/>
          <w:rtl/>
        </w:rPr>
        <w:t xml:space="preserve"> پ</w:t>
      </w:r>
      <w:r w:rsidR="00673CD4" w:rsidRPr="00FD78FC">
        <w:rPr>
          <w:rStyle w:val="Char4"/>
          <w:spacing w:val="-2"/>
          <w:rtl/>
        </w:rPr>
        <w:t>ی</w:t>
      </w:r>
      <w:r w:rsidRPr="00FD78FC">
        <w:rPr>
          <w:rStyle w:val="Char4"/>
          <w:spacing w:val="-2"/>
          <w:rtl/>
        </w:rPr>
        <w:t>ش او بوده است</w:t>
      </w:r>
      <w:r w:rsidRPr="00FD78FC">
        <w:rPr>
          <w:rStyle w:val="Char4"/>
          <w:rFonts w:hint="cs"/>
          <w:spacing w:val="-2"/>
          <w:rtl/>
        </w:rPr>
        <w:t>:</w:t>
      </w:r>
      <w:r w:rsidRPr="00FD78FC">
        <w:rPr>
          <w:rStyle w:val="Char4"/>
          <w:spacing w:val="-2"/>
          <w:rtl/>
        </w:rPr>
        <w:t xml:space="preserve"> «امام حسن وص</w:t>
      </w:r>
      <w:r w:rsidR="00673CD4" w:rsidRPr="00FD78FC">
        <w:rPr>
          <w:rStyle w:val="Char4"/>
          <w:spacing w:val="-2"/>
          <w:rtl/>
        </w:rPr>
        <w:t>ی</w:t>
      </w:r>
      <w:r w:rsidRPr="00FD78FC">
        <w:rPr>
          <w:rStyle w:val="Char4"/>
          <w:spacing w:val="-2"/>
          <w:rtl/>
        </w:rPr>
        <w:t>ت م</w:t>
      </w:r>
      <w:r w:rsidR="00673CD4" w:rsidRPr="00FD78FC">
        <w:rPr>
          <w:rStyle w:val="Char4"/>
          <w:spacing w:val="-2"/>
          <w:rtl/>
        </w:rPr>
        <w:t>ی</w:t>
      </w:r>
      <w:r w:rsidRPr="00FD78FC">
        <w:rPr>
          <w:rStyle w:val="Char4"/>
          <w:rFonts w:hint="cs"/>
          <w:spacing w:val="-2"/>
          <w:rtl/>
        </w:rPr>
        <w:t>‌</w:t>
      </w:r>
      <w:r w:rsidR="00673CD4" w:rsidRPr="00FD78FC">
        <w:rPr>
          <w:rStyle w:val="Char4"/>
          <w:spacing w:val="-2"/>
          <w:rtl/>
        </w:rPr>
        <w:t>ک</w:t>
      </w:r>
      <w:r w:rsidRPr="00FD78FC">
        <w:rPr>
          <w:rStyle w:val="Char4"/>
          <w:spacing w:val="-2"/>
          <w:rtl/>
        </w:rPr>
        <w:t xml:space="preserve">ند </w:t>
      </w:r>
      <w:r w:rsidR="00673CD4" w:rsidRPr="00FD78FC">
        <w:rPr>
          <w:rStyle w:val="Char4"/>
          <w:spacing w:val="-2"/>
          <w:rtl/>
        </w:rPr>
        <w:t>ک</w:t>
      </w:r>
      <w:r w:rsidRPr="00FD78FC">
        <w:rPr>
          <w:rStyle w:val="Char4"/>
          <w:spacing w:val="-2"/>
          <w:rtl/>
        </w:rPr>
        <w:t>ه من از عا</w:t>
      </w:r>
      <w:r w:rsidR="00673CD4" w:rsidRPr="00FD78FC">
        <w:rPr>
          <w:rStyle w:val="Char4"/>
          <w:spacing w:val="-2"/>
          <w:rtl/>
        </w:rPr>
        <w:t>ی</w:t>
      </w:r>
      <w:r w:rsidRPr="00FD78FC">
        <w:rPr>
          <w:rStyle w:val="Char4"/>
          <w:spacing w:val="-2"/>
          <w:rtl/>
        </w:rPr>
        <w:t>شه</w:t>
      </w:r>
      <w:r w:rsidR="00646152" w:rsidRPr="00FD78FC">
        <w:rPr>
          <w:rFonts w:cs="CTraditional Arabic" w:hint="cs"/>
          <w:spacing w:val="-2"/>
          <w:rtl/>
        </w:rPr>
        <w:t xml:space="preserve"> </w:t>
      </w:r>
      <w:r w:rsidR="00646152" w:rsidRPr="00FD78FC">
        <w:rPr>
          <w:rFonts w:ascii="CTraditional Arabic" w:hAnsi="CTraditional Arabic" w:cs="CTraditional Arabic" w:hint="cs"/>
          <w:spacing w:val="-2"/>
          <w:rtl/>
        </w:rPr>
        <w:t>ل</w:t>
      </w:r>
      <w:r w:rsidRPr="00701FD9">
        <w:rPr>
          <w:rStyle w:val="Char4"/>
          <w:rFonts w:hint="cs"/>
          <w:rtl/>
        </w:rPr>
        <w:t xml:space="preserve"> </w:t>
      </w:r>
      <w:r w:rsidRPr="00701FD9">
        <w:rPr>
          <w:rStyle w:val="Char4"/>
          <w:rtl/>
        </w:rPr>
        <w:t xml:space="preserve">درخواست </w:t>
      </w:r>
      <w:r w:rsidR="00673CD4">
        <w:rPr>
          <w:rStyle w:val="Char4"/>
          <w:rtl/>
        </w:rPr>
        <w:t>ک</w:t>
      </w:r>
      <w:r w:rsidRPr="00701FD9">
        <w:rPr>
          <w:rStyle w:val="Char4"/>
          <w:rtl/>
        </w:rPr>
        <w:t xml:space="preserve">ردم </w:t>
      </w:r>
      <w:r w:rsidR="00673CD4">
        <w:rPr>
          <w:rStyle w:val="Char4"/>
          <w:rtl/>
        </w:rPr>
        <w:t>ک</w:t>
      </w:r>
      <w:r w:rsidRPr="00701FD9">
        <w:rPr>
          <w:rStyle w:val="Char4"/>
          <w:rtl/>
        </w:rPr>
        <w:t>ه اجازه بدهد من همراه با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خانه او دفن شوم</w:t>
      </w:r>
      <w:r w:rsidRPr="00701FD9">
        <w:rPr>
          <w:rStyle w:val="Char4"/>
          <w:rFonts w:hint="cs"/>
          <w:rtl/>
        </w:rPr>
        <w:t>،</w:t>
      </w:r>
      <w:r w:rsidRPr="00701FD9">
        <w:rPr>
          <w:rStyle w:val="Char4"/>
          <w:rtl/>
        </w:rPr>
        <w:t xml:space="preserve"> او</w:t>
      </w:r>
      <w:r w:rsidRPr="00701FD9">
        <w:rPr>
          <w:rStyle w:val="Char4"/>
          <w:rFonts w:hint="cs"/>
          <w:rtl/>
        </w:rPr>
        <w:t xml:space="preserve"> به‌ من</w:t>
      </w:r>
      <w:r w:rsidRPr="00701FD9">
        <w:rPr>
          <w:rStyle w:val="Char4"/>
          <w:rtl/>
        </w:rPr>
        <w:t xml:space="preserve"> اجازه داد</w:t>
      </w:r>
      <w:r w:rsidRPr="00701FD9">
        <w:rPr>
          <w:rStyle w:val="Char4"/>
          <w:rFonts w:hint="cs"/>
          <w:rtl/>
        </w:rPr>
        <w:t>،</w:t>
      </w:r>
      <w:r w:rsidRPr="00701FD9">
        <w:rPr>
          <w:rStyle w:val="Char4"/>
          <w:rtl/>
        </w:rPr>
        <w:t xml:space="preserve"> اما نم</w:t>
      </w:r>
      <w:r w:rsidR="00673CD4">
        <w:rPr>
          <w:rStyle w:val="Char4"/>
          <w:rtl/>
        </w:rPr>
        <w:t>ی</w:t>
      </w:r>
      <w:r w:rsidRPr="00701FD9">
        <w:rPr>
          <w:rStyle w:val="Char4"/>
          <w:rFonts w:hint="cs"/>
          <w:rtl/>
        </w:rPr>
        <w:t>‌</w:t>
      </w:r>
      <w:r w:rsidRPr="00701FD9">
        <w:rPr>
          <w:rStyle w:val="Char4"/>
          <w:rtl/>
        </w:rPr>
        <w:t xml:space="preserve">دانم </w:t>
      </w:r>
      <w:r w:rsidR="00673CD4">
        <w:rPr>
          <w:rStyle w:val="Char4"/>
          <w:rtl/>
        </w:rPr>
        <w:t>ک</w:t>
      </w:r>
      <w:r w:rsidRPr="00701FD9">
        <w:rPr>
          <w:rStyle w:val="Char4"/>
          <w:rtl/>
        </w:rPr>
        <w:t xml:space="preserve">ه </w:t>
      </w:r>
      <w:r w:rsidRPr="00701FD9">
        <w:rPr>
          <w:rStyle w:val="Char4"/>
          <w:rFonts w:hint="cs"/>
          <w:rtl/>
        </w:rPr>
        <w:t xml:space="preserve">آیا </w:t>
      </w:r>
      <w:r w:rsidRPr="00701FD9">
        <w:rPr>
          <w:rStyle w:val="Char4"/>
          <w:rtl/>
        </w:rPr>
        <w:t>از شرم و ح</w:t>
      </w:r>
      <w:r w:rsidR="00673CD4">
        <w:rPr>
          <w:rStyle w:val="Char4"/>
          <w:rtl/>
        </w:rPr>
        <w:t>ی</w:t>
      </w:r>
      <w:r w:rsidRPr="00701FD9">
        <w:rPr>
          <w:rStyle w:val="Char4"/>
          <w:rtl/>
        </w:rPr>
        <w:t>ا اجازه داد</w:t>
      </w:r>
      <w:r w:rsidRPr="00701FD9">
        <w:rPr>
          <w:rStyle w:val="Char4"/>
          <w:rFonts w:hint="cs"/>
          <w:rtl/>
        </w:rPr>
        <w:t>ه‌ یا نه‌؟ لذا از شما می‌خواهم که‌</w:t>
      </w:r>
      <w:r w:rsidRPr="00701FD9">
        <w:rPr>
          <w:rStyle w:val="Char4"/>
          <w:rtl/>
        </w:rPr>
        <w:t xml:space="preserve"> بعد از مرگ من دوباره اجازه بگ</w:t>
      </w:r>
      <w:r w:rsidR="00673CD4">
        <w:rPr>
          <w:rStyle w:val="Char4"/>
          <w:rtl/>
        </w:rPr>
        <w:t>ی</w:t>
      </w:r>
      <w:r w:rsidRPr="00701FD9">
        <w:rPr>
          <w:rStyle w:val="Char4"/>
          <w:rtl/>
        </w:rPr>
        <w:t>ر</w:t>
      </w:r>
      <w:r w:rsidRPr="00701FD9">
        <w:rPr>
          <w:rStyle w:val="Char4"/>
          <w:rFonts w:hint="cs"/>
          <w:rtl/>
        </w:rPr>
        <w:t>ید</w:t>
      </w:r>
      <w:r w:rsidRPr="00701FD9">
        <w:rPr>
          <w:rStyle w:val="Char4"/>
          <w:rtl/>
        </w:rPr>
        <w:t>، اگر با خوش</w:t>
      </w:r>
      <w:r w:rsidR="00673CD4">
        <w:rPr>
          <w:rStyle w:val="Char4"/>
          <w:rtl/>
        </w:rPr>
        <w:t>ی</w:t>
      </w:r>
      <w:r w:rsidRPr="00701FD9">
        <w:rPr>
          <w:rStyle w:val="Char4"/>
          <w:rtl/>
        </w:rPr>
        <w:t xml:space="preserve"> اجازه داد مرا </w:t>
      </w:r>
      <w:r w:rsidRPr="00701FD9">
        <w:rPr>
          <w:rStyle w:val="Char4"/>
          <w:rFonts w:hint="cs"/>
          <w:rtl/>
        </w:rPr>
        <w:t xml:space="preserve">در </w:t>
      </w:r>
      <w:r w:rsidRPr="00701FD9">
        <w:rPr>
          <w:rStyle w:val="Char4"/>
          <w:rtl/>
        </w:rPr>
        <w:t xml:space="preserve">آنجا دفن </w:t>
      </w:r>
      <w:r w:rsidR="00673CD4">
        <w:rPr>
          <w:rStyle w:val="Char4"/>
          <w:rtl/>
        </w:rPr>
        <w:t>ک</w:t>
      </w:r>
      <w:r w:rsidRPr="00701FD9">
        <w:rPr>
          <w:rStyle w:val="Char4"/>
          <w:rtl/>
        </w:rPr>
        <w:t>ن</w:t>
      </w:r>
      <w:r w:rsidR="00673CD4">
        <w:rPr>
          <w:rStyle w:val="Char4"/>
          <w:rtl/>
        </w:rPr>
        <w:t>ی</w:t>
      </w:r>
      <w:r w:rsidRPr="00701FD9">
        <w:rPr>
          <w:rStyle w:val="Char4"/>
          <w:rtl/>
        </w:rPr>
        <w:t xml:space="preserve">د، </w:t>
      </w:r>
      <w:r w:rsidRPr="00701FD9">
        <w:rPr>
          <w:rStyle w:val="Char4"/>
          <w:rFonts w:hint="cs"/>
          <w:rtl/>
        </w:rPr>
        <w:t xml:space="preserve">اما این را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دانم </w:t>
      </w:r>
      <w:r w:rsidR="00673CD4">
        <w:rPr>
          <w:rStyle w:val="Char4"/>
          <w:rtl/>
        </w:rPr>
        <w:t>ک</w:t>
      </w:r>
      <w:r w:rsidRPr="00701FD9">
        <w:rPr>
          <w:rStyle w:val="Char4"/>
          <w:rtl/>
        </w:rPr>
        <w:t>ه مردم ت</w:t>
      </w:r>
      <w:r w:rsidRPr="00701FD9">
        <w:rPr>
          <w:rStyle w:val="Char4"/>
          <w:rFonts w:hint="cs"/>
          <w:rtl/>
        </w:rPr>
        <w:t xml:space="preserve">و </w:t>
      </w:r>
      <w:r w:rsidRPr="00701FD9">
        <w:rPr>
          <w:rStyle w:val="Char4"/>
          <w:rtl/>
        </w:rPr>
        <w:t>را از ا</w:t>
      </w:r>
      <w:r w:rsidR="00673CD4">
        <w:rPr>
          <w:rStyle w:val="Char4"/>
          <w:rtl/>
        </w:rPr>
        <w:t>ی</w:t>
      </w:r>
      <w:r w:rsidRPr="00701FD9">
        <w:rPr>
          <w:rStyle w:val="Char4"/>
          <w:rtl/>
        </w:rPr>
        <w:t xml:space="preserve">ن </w:t>
      </w:r>
      <w:r w:rsidR="00673CD4">
        <w:rPr>
          <w:rStyle w:val="Char4"/>
          <w:rtl/>
        </w:rPr>
        <w:t>ک</w:t>
      </w:r>
      <w:r w:rsidRPr="00701FD9">
        <w:rPr>
          <w:rStyle w:val="Char4"/>
          <w:rtl/>
        </w:rPr>
        <w:t xml:space="preserve">ار باز </w:t>
      </w:r>
      <w:r w:rsidRPr="00701FD9">
        <w:rPr>
          <w:rStyle w:val="Char4"/>
          <w:rFonts w:hint="cs"/>
          <w:rtl/>
        </w:rPr>
        <w:t>می‌دارند،</w:t>
      </w:r>
      <w:r w:rsidRPr="00701FD9">
        <w:rPr>
          <w:rStyle w:val="Char4"/>
          <w:rtl/>
        </w:rPr>
        <w:t xml:space="preserve"> اگر واقعاً ممانعت </w:t>
      </w:r>
      <w:r w:rsidR="00673CD4">
        <w:rPr>
          <w:rStyle w:val="Char4"/>
          <w:rtl/>
        </w:rPr>
        <w:t>ک</w:t>
      </w:r>
      <w:r w:rsidRPr="00701FD9">
        <w:rPr>
          <w:rStyle w:val="Char4"/>
          <w:rtl/>
        </w:rPr>
        <w:t>ردند ن</w:t>
      </w:r>
      <w:r w:rsidR="00673CD4">
        <w:rPr>
          <w:rStyle w:val="Char4"/>
          <w:rtl/>
        </w:rPr>
        <w:t>ی</w:t>
      </w:r>
      <w:r w:rsidRPr="00701FD9">
        <w:rPr>
          <w:rStyle w:val="Char4"/>
          <w:rtl/>
        </w:rPr>
        <w:t>از</w:t>
      </w:r>
      <w:r w:rsidR="00673CD4">
        <w:rPr>
          <w:rStyle w:val="Char4"/>
          <w:rtl/>
        </w:rPr>
        <w:t>ی</w:t>
      </w:r>
      <w:r w:rsidRPr="00701FD9">
        <w:rPr>
          <w:rStyle w:val="Char4"/>
          <w:rtl/>
        </w:rPr>
        <w:t xml:space="preserve"> به جدال نم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 xml:space="preserve"> و</w:t>
      </w:r>
      <w:r w:rsidRPr="00701FD9">
        <w:rPr>
          <w:rStyle w:val="Char4"/>
          <w:rtl/>
        </w:rPr>
        <w:t xml:space="preserve"> مرا در بق</w:t>
      </w:r>
      <w:r w:rsidR="00673CD4">
        <w:rPr>
          <w:rStyle w:val="Char4"/>
          <w:rtl/>
        </w:rPr>
        <w:t>ی</w:t>
      </w:r>
      <w:r w:rsidRPr="00701FD9">
        <w:rPr>
          <w:rStyle w:val="Char4"/>
          <w:rtl/>
        </w:rPr>
        <w:t xml:space="preserve">ع دفن </w:t>
      </w:r>
      <w:r w:rsidR="00673CD4">
        <w:rPr>
          <w:rStyle w:val="Char4"/>
          <w:rtl/>
        </w:rPr>
        <w:t>ک</w:t>
      </w:r>
      <w:r w:rsidRPr="00701FD9">
        <w:rPr>
          <w:rStyle w:val="Char4"/>
          <w:rtl/>
        </w:rPr>
        <w:t>ن</w:t>
      </w:r>
      <w:r w:rsidR="00673CD4">
        <w:rPr>
          <w:rStyle w:val="Char4"/>
          <w:rtl/>
        </w:rPr>
        <w:t>ی</w:t>
      </w:r>
      <w:r w:rsidRPr="00701FD9">
        <w:rPr>
          <w:rStyle w:val="Char4"/>
          <w:rtl/>
        </w:rPr>
        <w:t xml:space="preserve">د. </w:t>
      </w:r>
    </w:p>
    <w:p w:rsidR="0022494D" w:rsidRPr="008701F3" w:rsidRDefault="0022494D" w:rsidP="00403F50">
      <w:pPr>
        <w:pStyle w:val="a8"/>
        <w:rPr>
          <w:rStyle w:val="Char5"/>
          <w:rtl/>
        </w:rPr>
      </w:pPr>
      <w:r w:rsidRPr="008A5702">
        <w:rPr>
          <w:rtl/>
        </w:rPr>
        <w:t>وقت</w:t>
      </w:r>
      <w:r w:rsidR="00673CD4">
        <w:rPr>
          <w:rtl/>
        </w:rPr>
        <w:t>ی</w:t>
      </w:r>
      <w:r w:rsidRPr="008A5702">
        <w:rPr>
          <w:rtl/>
        </w:rPr>
        <w:t xml:space="preserve"> حضرت حسن</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8A5702">
        <w:rPr>
          <w:rFonts w:hint="cs"/>
          <w:rtl/>
        </w:rPr>
        <w:t xml:space="preserve"> </w:t>
      </w:r>
      <w:r w:rsidRPr="008A5702">
        <w:rPr>
          <w:rtl/>
        </w:rPr>
        <w:t xml:space="preserve">وفات </w:t>
      </w:r>
      <w:r w:rsidR="00673CD4">
        <w:rPr>
          <w:rtl/>
        </w:rPr>
        <w:t>ک</w:t>
      </w:r>
      <w:r w:rsidRPr="008A5702">
        <w:rPr>
          <w:rtl/>
        </w:rPr>
        <w:t>رد</w:t>
      </w:r>
      <w:r w:rsidRPr="008A5702">
        <w:rPr>
          <w:rFonts w:hint="cs"/>
          <w:rtl/>
        </w:rPr>
        <w:t>،</w:t>
      </w:r>
      <w:r w:rsidRPr="008A5702">
        <w:rPr>
          <w:rtl/>
        </w:rPr>
        <w:t xml:space="preserve"> حضرت حس</w:t>
      </w:r>
      <w:r w:rsidR="00673CD4">
        <w:rPr>
          <w:rtl/>
        </w:rPr>
        <w:t>ی</w:t>
      </w:r>
      <w:r w:rsidRPr="008A5702">
        <w:rPr>
          <w:rtl/>
        </w:rPr>
        <w:t>ن</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8A5702">
        <w:rPr>
          <w:rFonts w:hint="cs"/>
          <w:rtl/>
        </w:rPr>
        <w:t xml:space="preserve"> </w:t>
      </w:r>
      <w:r w:rsidRPr="008A5702">
        <w:rPr>
          <w:rtl/>
        </w:rPr>
        <w:t>پ</w:t>
      </w:r>
      <w:r w:rsidR="00673CD4">
        <w:rPr>
          <w:rtl/>
        </w:rPr>
        <w:t>ی</w:t>
      </w:r>
      <w:r w:rsidRPr="008A5702">
        <w:rPr>
          <w:rtl/>
        </w:rPr>
        <w:t>ش عا</w:t>
      </w:r>
      <w:r w:rsidR="00673CD4">
        <w:rPr>
          <w:rtl/>
        </w:rPr>
        <w:t>ی</w:t>
      </w:r>
      <w:r w:rsidRPr="008A5702">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hint="cs"/>
          <w:rtl/>
        </w:rPr>
        <w:t xml:space="preserve"> </w:t>
      </w:r>
      <w:r w:rsidRPr="008A5702">
        <w:rPr>
          <w:rtl/>
        </w:rPr>
        <w:t xml:space="preserve">رفت و </w:t>
      </w:r>
      <w:r w:rsidRPr="008A5702">
        <w:rPr>
          <w:rFonts w:hint="cs"/>
          <w:rtl/>
        </w:rPr>
        <w:t xml:space="preserve">از </w:t>
      </w:r>
      <w:r w:rsidRPr="008A5702">
        <w:rPr>
          <w:rtl/>
        </w:rPr>
        <w:t>او اجازه خواست</w:t>
      </w:r>
      <w:r w:rsidRPr="008A5702">
        <w:rPr>
          <w:rFonts w:hint="cs"/>
          <w:rtl/>
        </w:rPr>
        <w:t>،</w:t>
      </w:r>
      <w:r w:rsidRPr="008A5702">
        <w:rPr>
          <w:rtl/>
        </w:rPr>
        <w:t xml:space="preserve"> او </w:t>
      </w:r>
      <w:r w:rsidRPr="008A5702">
        <w:rPr>
          <w:rFonts w:hint="cs"/>
          <w:rtl/>
        </w:rPr>
        <w:t xml:space="preserve">نیز </w:t>
      </w:r>
      <w:r w:rsidRPr="008A5702">
        <w:rPr>
          <w:rtl/>
        </w:rPr>
        <w:t>با ط</w:t>
      </w:r>
      <w:r w:rsidR="00673CD4">
        <w:rPr>
          <w:rtl/>
        </w:rPr>
        <w:t>ی</w:t>
      </w:r>
      <w:r w:rsidRPr="008A5702">
        <w:rPr>
          <w:rtl/>
        </w:rPr>
        <w:t>ب خاطر فرمود</w:t>
      </w:r>
      <w:r w:rsidRPr="008A5702">
        <w:rPr>
          <w:rFonts w:hint="cs"/>
          <w:rtl/>
        </w:rPr>
        <w:t>:</w:t>
      </w:r>
      <w:r w:rsidRPr="008A5702">
        <w:rPr>
          <w:rtl/>
        </w:rPr>
        <w:t xml:space="preserve"> خوشحالم. مروان </w:t>
      </w:r>
      <w:r w:rsidRPr="008A5702">
        <w:rPr>
          <w:rFonts w:hint="cs"/>
          <w:rtl/>
        </w:rPr>
        <w:t xml:space="preserve">که‌ </w:t>
      </w:r>
      <w:r w:rsidRPr="008A5702">
        <w:rPr>
          <w:rtl/>
        </w:rPr>
        <w:t xml:space="preserve">از موضوع </w:t>
      </w:r>
      <w:r w:rsidRPr="008A5702">
        <w:rPr>
          <w:rFonts w:hint="cs"/>
          <w:rtl/>
        </w:rPr>
        <w:t>اطلاع یافت،</w:t>
      </w:r>
      <w:r w:rsidRPr="008A5702">
        <w:rPr>
          <w:rtl/>
        </w:rPr>
        <w:t xml:space="preserve"> گفت</w:t>
      </w:r>
      <w:r w:rsidRPr="008A5702">
        <w:rPr>
          <w:rFonts w:hint="cs"/>
          <w:rtl/>
        </w:rPr>
        <w:t>:</w:t>
      </w:r>
      <w:r w:rsidRPr="008A5702">
        <w:rPr>
          <w:rtl/>
        </w:rPr>
        <w:t xml:space="preserve"> حس</w:t>
      </w:r>
      <w:r w:rsidR="00673CD4">
        <w:rPr>
          <w:rtl/>
        </w:rPr>
        <w:t>ی</w:t>
      </w:r>
      <w:r w:rsidRPr="008A5702">
        <w:rPr>
          <w:rtl/>
        </w:rPr>
        <w:t>ن و عا</w:t>
      </w:r>
      <w:r w:rsidR="00673CD4">
        <w:rPr>
          <w:rtl/>
        </w:rPr>
        <w:t>ی</w:t>
      </w:r>
      <w:r w:rsidRPr="008A5702">
        <w:rPr>
          <w:rtl/>
        </w:rPr>
        <w:t>شه هر دو دروغ م</w:t>
      </w:r>
      <w:r w:rsidR="00673CD4">
        <w:rPr>
          <w:rtl/>
        </w:rPr>
        <w:t>ی</w:t>
      </w:r>
      <w:r w:rsidRPr="008A5702">
        <w:rPr>
          <w:rFonts w:hint="cs"/>
          <w:rtl/>
        </w:rPr>
        <w:t>‌</w:t>
      </w:r>
      <w:r w:rsidRPr="008A5702">
        <w:rPr>
          <w:rtl/>
        </w:rPr>
        <w:t>گو</w:t>
      </w:r>
      <w:r w:rsidR="00673CD4">
        <w:rPr>
          <w:rtl/>
        </w:rPr>
        <w:t>ی</w:t>
      </w:r>
      <w:r w:rsidRPr="008A5702">
        <w:rPr>
          <w:rtl/>
        </w:rPr>
        <w:t>ند</w:t>
      </w:r>
      <w:r w:rsidRPr="008A5702">
        <w:rPr>
          <w:rFonts w:hint="cs"/>
          <w:rtl/>
        </w:rPr>
        <w:t xml:space="preserve"> و</w:t>
      </w:r>
      <w:r w:rsidRPr="008A5702">
        <w:rPr>
          <w:rtl/>
        </w:rPr>
        <w:t xml:space="preserve"> </w:t>
      </w:r>
      <w:r w:rsidRPr="008A5702">
        <w:rPr>
          <w:rFonts w:hint="cs"/>
          <w:rtl/>
        </w:rPr>
        <w:t xml:space="preserve">هرگز </w:t>
      </w:r>
      <w:r w:rsidRPr="008A5702">
        <w:rPr>
          <w:rtl/>
        </w:rPr>
        <w:t>حسن</w:t>
      </w:r>
      <w:r w:rsidRPr="008A5702">
        <w:rPr>
          <w:rFonts w:hint="cs"/>
          <w:rtl/>
        </w:rPr>
        <w:t xml:space="preserve"> در </w:t>
      </w:r>
      <w:r w:rsidRPr="008A5702">
        <w:rPr>
          <w:rtl/>
        </w:rPr>
        <w:t>آنجا دفن نخواهد شد</w:t>
      </w:r>
      <w:r w:rsidRPr="008A5702">
        <w:rPr>
          <w:rFonts w:hint="cs"/>
          <w:rtl/>
        </w:rPr>
        <w:t>؛</w:t>
      </w:r>
      <w:r w:rsidRPr="008A5702">
        <w:rPr>
          <w:rtl/>
        </w:rPr>
        <w:t xml:space="preserve"> نگذاشتند </w:t>
      </w:r>
      <w:r w:rsidR="00673CD4">
        <w:rPr>
          <w:rtl/>
        </w:rPr>
        <w:t>ک</w:t>
      </w:r>
      <w:r w:rsidRPr="008A5702">
        <w:rPr>
          <w:rtl/>
        </w:rPr>
        <w:t xml:space="preserve">ه عثمان در قبرستان دفن </w:t>
      </w:r>
      <w:r w:rsidR="00673CD4">
        <w:rPr>
          <w:rtl/>
        </w:rPr>
        <w:t>ک</w:t>
      </w:r>
      <w:r w:rsidRPr="008A5702">
        <w:rPr>
          <w:rtl/>
        </w:rPr>
        <w:t xml:space="preserve">رده شود و </w:t>
      </w:r>
      <w:r w:rsidRPr="008A5702">
        <w:rPr>
          <w:rFonts w:hint="cs"/>
          <w:rtl/>
        </w:rPr>
        <w:t xml:space="preserve">حال </w:t>
      </w:r>
      <w:r w:rsidRPr="008A5702">
        <w:rPr>
          <w:rtl/>
        </w:rPr>
        <w:t>حسن</w:t>
      </w:r>
      <w:r w:rsidRPr="008A5702">
        <w:rPr>
          <w:rFonts w:hint="cs"/>
          <w:rtl/>
        </w:rPr>
        <w:t xml:space="preserve"> را </w:t>
      </w:r>
      <w:r w:rsidRPr="008A5702">
        <w:rPr>
          <w:rtl/>
        </w:rPr>
        <w:t>در خانه عا</w:t>
      </w:r>
      <w:r w:rsidR="00673CD4">
        <w:rPr>
          <w:rtl/>
        </w:rPr>
        <w:t>ی</w:t>
      </w:r>
      <w:r w:rsidRPr="008A5702">
        <w:rPr>
          <w:rtl/>
        </w:rPr>
        <w:t>شه دفن م</w:t>
      </w:r>
      <w:r w:rsidR="00673CD4">
        <w:rPr>
          <w:rtl/>
        </w:rPr>
        <w:t>ی</w:t>
      </w:r>
      <w:r w:rsidRPr="008A5702">
        <w:rPr>
          <w:rFonts w:hint="cs"/>
          <w:rtl/>
        </w:rPr>
        <w:t>‌کنن</w:t>
      </w:r>
      <w:r w:rsidRPr="008A5702">
        <w:rPr>
          <w:rtl/>
        </w:rPr>
        <w:t>د»</w:t>
      </w:r>
      <w:r w:rsidRPr="00402983">
        <w:rPr>
          <w:rStyle w:val="Char4"/>
          <w:vertAlign w:val="superscript"/>
          <w:rtl/>
        </w:rPr>
        <w:footnoteReference w:id="379"/>
      </w:r>
      <w:r w:rsidR="00403F50">
        <w:rPr>
          <w:rStyle w:val="Char5"/>
          <w:rFonts w:hint="cs"/>
          <w:rtl/>
        </w:rPr>
        <w:t>.</w:t>
      </w:r>
    </w:p>
    <w:p w:rsidR="0022494D" w:rsidRPr="008701F3" w:rsidRDefault="0022494D" w:rsidP="00352939">
      <w:pPr>
        <w:pStyle w:val="a8"/>
        <w:rPr>
          <w:rStyle w:val="Char5"/>
          <w:rtl/>
        </w:rPr>
        <w:sectPr w:rsidR="0022494D" w:rsidRPr="008701F3" w:rsidSect="000B2CEA">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701F3" w:rsidRDefault="0022494D" w:rsidP="002644D0">
      <w:pPr>
        <w:pStyle w:val="a1"/>
        <w:rPr>
          <w:rStyle w:val="Char5"/>
          <w:rtl/>
        </w:rPr>
      </w:pPr>
      <w:bookmarkStart w:id="537" w:name="_Toc206775606"/>
      <w:bookmarkStart w:id="538" w:name="_Toc206798750"/>
      <w:bookmarkStart w:id="539" w:name="_Toc206800549"/>
      <w:bookmarkStart w:id="540" w:name="_Toc299365887"/>
      <w:bookmarkStart w:id="541" w:name="_Toc434068695"/>
      <w:r w:rsidRPr="008A5702">
        <w:rPr>
          <w:rFonts w:hint="cs"/>
          <w:rtl/>
        </w:rPr>
        <w:t>فصل دهم</w:t>
      </w:r>
      <w:r>
        <w:rPr>
          <w:rtl/>
        </w:rPr>
        <w:br/>
      </w:r>
      <w:r w:rsidRPr="008A5702">
        <w:rPr>
          <w:rFonts w:hint="cs"/>
          <w:rtl/>
        </w:rPr>
        <w:t xml:space="preserve"> </w:t>
      </w:r>
      <w:r w:rsidRPr="008A5702">
        <w:rPr>
          <w:rtl/>
        </w:rPr>
        <w:t>وفات</w:t>
      </w:r>
      <w:r w:rsidRPr="008A5702">
        <w:rPr>
          <w:rFonts w:hint="cs"/>
          <w:rtl/>
        </w:rPr>
        <w:t xml:space="preserve"> حضرت 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bookmarkEnd w:id="537"/>
      <w:bookmarkEnd w:id="538"/>
      <w:bookmarkEnd w:id="539"/>
      <w:bookmarkEnd w:id="540"/>
      <w:bookmarkEnd w:id="541"/>
    </w:p>
    <w:p w:rsidR="0022494D" w:rsidRPr="00701FD9" w:rsidRDefault="0022494D" w:rsidP="00403F50">
      <w:pPr>
        <w:ind w:firstLine="284"/>
        <w:jc w:val="both"/>
        <w:rPr>
          <w:rStyle w:val="Char4"/>
          <w:rtl/>
        </w:rPr>
      </w:pPr>
      <w:r w:rsidRPr="00701FD9">
        <w:rPr>
          <w:rStyle w:val="Char4"/>
          <w:rtl/>
        </w:rPr>
        <w:t>آخر</w:t>
      </w:r>
      <w:r w:rsidR="00673CD4">
        <w:rPr>
          <w:rStyle w:val="Char4"/>
          <w:rtl/>
        </w:rPr>
        <w:t>ی</w:t>
      </w:r>
      <w:r w:rsidRPr="00701FD9">
        <w:rPr>
          <w:rStyle w:val="Char4"/>
          <w:rtl/>
        </w:rPr>
        <w:t>ن حصه خلافت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در </w:t>
      </w:r>
      <w:r w:rsidRPr="00701FD9">
        <w:rPr>
          <w:rStyle w:val="Char4"/>
          <w:rtl/>
        </w:rPr>
        <w:t xml:space="preserve">دوران </w:t>
      </w:r>
      <w:r w:rsidRPr="00701FD9">
        <w:rPr>
          <w:rStyle w:val="Char4"/>
          <w:rFonts w:hint="cs"/>
          <w:rtl/>
        </w:rPr>
        <w:t>پایانی</w:t>
      </w:r>
      <w:r w:rsidRPr="00701FD9">
        <w:rPr>
          <w:rStyle w:val="Char4"/>
          <w:rtl/>
        </w:rPr>
        <w:t xml:space="preserve"> زندگ</w:t>
      </w:r>
      <w:r w:rsidRPr="00701FD9">
        <w:rPr>
          <w:rStyle w:val="Char4"/>
          <w:rFonts w:hint="cs"/>
          <w:rtl/>
        </w:rPr>
        <w:t>ان</w:t>
      </w:r>
      <w:r w:rsidR="00673CD4">
        <w:rPr>
          <w:rStyle w:val="Char4"/>
          <w:rtl/>
        </w:rPr>
        <w:t>ی</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بود</w:t>
      </w:r>
      <w:r w:rsidRPr="00701FD9">
        <w:rPr>
          <w:rStyle w:val="Char4"/>
          <w:rFonts w:hint="cs"/>
          <w:rtl/>
        </w:rPr>
        <w:t>،</w:t>
      </w:r>
      <w:r w:rsidRPr="00701FD9">
        <w:rPr>
          <w:rStyle w:val="Char4"/>
          <w:rtl/>
        </w:rPr>
        <w:t xml:space="preserve"> </w:t>
      </w:r>
      <w:r w:rsidRPr="00701FD9">
        <w:rPr>
          <w:rStyle w:val="Char4"/>
          <w:rFonts w:hint="cs"/>
          <w:rtl/>
        </w:rPr>
        <w:t xml:space="preserve">که‌ </w:t>
      </w:r>
      <w:r w:rsidRPr="00701FD9">
        <w:rPr>
          <w:rStyle w:val="Char4"/>
          <w:rtl/>
        </w:rPr>
        <w:t>6</w:t>
      </w:r>
      <w:r w:rsidRPr="00701FD9">
        <w:rPr>
          <w:rStyle w:val="Char4"/>
          <w:rFonts w:hint="cs"/>
          <w:rtl/>
        </w:rPr>
        <w:t>7</w:t>
      </w:r>
      <w:r w:rsidRPr="00701FD9">
        <w:rPr>
          <w:rStyle w:val="Char4"/>
          <w:rtl/>
        </w:rPr>
        <w:t xml:space="preserve"> سال</w:t>
      </w:r>
      <w:r w:rsidRPr="00701FD9">
        <w:rPr>
          <w:rStyle w:val="Char4"/>
          <w:rFonts w:hint="cs"/>
          <w:rtl/>
        </w:rPr>
        <w:t xml:space="preserve"> عمر کرد</w:t>
      </w:r>
      <w:r w:rsidRPr="00701FD9">
        <w:rPr>
          <w:rStyle w:val="Char4"/>
          <w:rtl/>
        </w:rPr>
        <w:t xml:space="preserve"> </w:t>
      </w:r>
      <w:r w:rsidRPr="00701FD9">
        <w:rPr>
          <w:rStyle w:val="Char4"/>
          <w:rFonts w:hint="cs"/>
          <w:rtl/>
        </w:rPr>
        <w:t xml:space="preserve">و </w:t>
      </w:r>
      <w:r w:rsidRPr="00701FD9">
        <w:rPr>
          <w:rStyle w:val="Char4"/>
          <w:rtl/>
        </w:rPr>
        <w:t xml:space="preserve">در رمضان سال 58 </w:t>
      </w:r>
      <w:r w:rsidR="00403F50">
        <w:rPr>
          <w:rStyle w:val="Char4"/>
          <w:rFonts w:ascii="Traditional Arabic" w:hAnsi="Traditional Arabic" w:cs="Traditional Arabic"/>
          <w:rtl/>
        </w:rPr>
        <w:t>ﻫ</w:t>
      </w:r>
      <w:r w:rsidR="00403F50">
        <w:rPr>
          <w:rStyle w:val="Char4"/>
          <w:rFonts w:hint="cs"/>
          <w:rtl/>
        </w:rPr>
        <w:t xml:space="preserve"> </w:t>
      </w:r>
      <w:r w:rsidRPr="00701FD9">
        <w:rPr>
          <w:rStyle w:val="Char4"/>
          <w:rtl/>
        </w:rPr>
        <w:t>مر</w:t>
      </w:r>
      <w:r w:rsidR="00673CD4">
        <w:rPr>
          <w:rStyle w:val="Char4"/>
          <w:rtl/>
        </w:rPr>
        <w:t>ی</w:t>
      </w:r>
      <w:r w:rsidRPr="00701FD9">
        <w:rPr>
          <w:rStyle w:val="Char4"/>
          <w:rtl/>
        </w:rPr>
        <w:t>ض شد</w:t>
      </w:r>
      <w:r w:rsidRPr="00701FD9">
        <w:rPr>
          <w:rStyle w:val="Char4"/>
          <w:rFonts w:hint="cs"/>
          <w:rtl/>
        </w:rPr>
        <w:t xml:space="preserve"> و</w:t>
      </w:r>
      <w:r w:rsidRPr="00701FD9">
        <w:rPr>
          <w:rStyle w:val="Char4"/>
          <w:rtl/>
        </w:rPr>
        <w:t xml:space="preserve"> تا چند روز ب</w:t>
      </w:r>
      <w:r w:rsidR="00673CD4">
        <w:rPr>
          <w:rStyle w:val="Char4"/>
          <w:rtl/>
        </w:rPr>
        <w:t>ی</w:t>
      </w:r>
      <w:r w:rsidRPr="00701FD9">
        <w:rPr>
          <w:rStyle w:val="Char4"/>
          <w:rtl/>
        </w:rPr>
        <w:t xml:space="preserve">مار </w:t>
      </w:r>
      <w:r w:rsidRPr="00701FD9">
        <w:rPr>
          <w:rStyle w:val="Char4"/>
          <w:rFonts w:hint="cs"/>
          <w:rtl/>
        </w:rPr>
        <w:t>ماند و</w:t>
      </w:r>
      <w:r w:rsidRPr="00701FD9">
        <w:rPr>
          <w:rStyle w:val="Char4"/>
          <w:rtl/>
        </w:rPr>
        <w:t xml:space="preserve"> هر </w:t>
      </w:r>
      <w:r w:rsidR="00673CD4">
        <w:rPr>
          <w:rStyle w:val="Char4"/>
          <w:rtl/>
        </w:rPr>
        <w:t>ک</w:t>
      </w:r>
      <w:r w:rsidRPr="00701FD9">
        <w:rPr>
          <w:rStyle w:val="Char4"/>
          <w:rtl/>
        </w:rPr>
        <w:t>س حالش را جو</w:t>
      </w:r>
      <w:r w:rsidR="00673CD4">
        <w:rPr>
          <w:rStyle w:val="Char4"/>
          <w:rtl/>
        </w:rPr>
        <w:t>ی</w:t>
      </w:r>
      <w:r w:rsidRPr="00701FD9">
        <w:rPr>
          <w:rStyle w:val="Char4"/>
          <w:rtl/>
        </w:rPr>
        <w:t>ا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فرمود: </w:t>
      </w:r>
      <w:r w:rsidRPr="00701FD9">
        <w:rPr>
          <w:rStyle w:val="Char4"/>
          <w:rFonts w:hint="cs"/>
          <w:rtl/>
        </w:rPr>
        <w:t>به‌ حمد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w:t>
      </w:r>
      <w:r w:rsidRPr="00701FD9">
        <w:rPr>
          <w:rStyle w:val="Char4"/>
          <w:rtl/>
        </w:rPr>
        <w:t>خوب هستم</w:t>
      </w:r>
      <w:r w:rsidRPr="00701FD9">
        <w:rPr>
          <w:rStyle w:val="Char4"/>
          <w:rFonts w:hint="cs"/>
          <w:rtl/>
        </w:rPr>
        <w:t>.</w:t>
      </w:r>
      <w:r w:rsidRPr="00402983">
        <w:rPr>
          <w:rStyle w:val="Char4"/>
          <w:vertAlign w:val="superscript"/>
          <w:rtl/>
        </w:rPr>
        <w:footnoteReference w:id="380"/>
      </w:r>
    </w:p>
    <w:p w:rsidR="0022494D" w:rsidRPr="00701FD9" w:rsidRDefault="0022494D" w:rsidP="00352939">
      <w:pPr>
        <w:ind w:firstLine="284"/>
        <w:jc w:val="both"/>
        <w:rPr>
          <w:rStyle w:val="Char4"/>
          <w:rtl/>
        </w:rPr>
      </w:pPr>
      <w:r w:rsidRPr="00701FD9">
        <w:rPr>
          <w:rStyle w:val="Char4"/>
          <w:rtl/>
        </w:rPr>
        <w:t>مردم</w:t>
      </w:r>
      <w:r w:rsidR="00673CD4">
        <w:rPr>
          <w:rStyle w:val="Char4"/>
          <w:rtl/>
        </w:rPr>
        <w:t>ی</w:t>
      </w:r>
      <w:r w:rsidRPr="00701FD9">
        <w:rPr>
          <w:rStyle w:val="Char4"/>
          <w:rtl/>
        </w:rPr>
        <w:t xml:space="preserve"> </w:t>
      </w:r>
      <w:r w:rsidR="00673CD4">
        <w:rPr>
          <w:rStyle w:val="Char4"/>
          <w:rtl/>
        </w:rPr>
        <w:t>ک</w:t>
      </w:r>
      <w:r w:rsidRPr="00701FD9">
        <w:rPr>
          <w:rStyle w:val="Char4"/>
          <w:rtl/>
        </w:rPr>
        <w:t>ه برا</w:t>
      </w:r>
      <w:r w:rsidR="00673CD4">
        <w:rPr>
          <w:rStyle w:val="Char4"/>
          <w:rtl/>
        </w:rPr>
        <w:t>ی</w:t>
      </w:r>
      <w:r w:rsidRPr="00701FD9">
        <w:rPr>
          <w:rStyle w:val="Char4"/>
          <w:rtl/>
        </w:rPr>
        <w:t xml:space="preserve"> ع</w:t>
      </w:r>
      <w:r w:rsidR="00673CD4">
        <w:rPr>
          <w:rStyle w:val="Char4"/>
          <w:rtl/>
        </w:rPr>
        <w:t>ی</w:t>
      </w:r>
      <w:r w:rsidRPr="00701FD9">
        <w:rPr>
          <w:rStyle w:val="Char4"/>
          <w:rtl/>
        </w:rPr>
        <w:t>ادت م</w:t>
      </w:r>
      <w:r w:rsidR="00673CD4">
        <w:rPr>
          <w:rStyle w:val="Char4"/>
          <w:rtl/>
        </w:rPr>
        <w:t>ی</w:t>
      </w:r>
      <w:r w:rsidRPr="00701FD9">
        <w:rPr>
          <w:rStyle w:val="Char4"/>
          <w:rFonts w:hint="cs"/>
          <w:rtl/>
        </w:rPr>
        <w:t>‌</w:t>
      </w:r>
      <w:r w:rsidRPr="00701FD9">
        <w:rPr>
          <w:rStyle w:val="Char4"/>
          <w:rtl/>
        </w:rPr>
        <w:t>آمدند</w:t>
      </w:r>
      <w:r w:rsidRPr="00701FD9">
        <w:rPr>
          <w:rStyle w:val="Char4"/>
          <w:rFonts w:hint="cs"/>
          <w:rtl/>
        </w:rPr>
        <w:t xml:space="preserve"> به‌ او </w:t>
      </w:r>
      <w:r w:rsidRPr="00701FD9">
        <w:rPr>
          <w:rStyle w:val="Char4"/>
          <w:rtl/>
        </w:rPr>
        <w:t>ام</w:t>
      </w:r>
      <w:r w:rsidR="00673CD4">
        <w:rPr>
          <w:rStyle w:val="Char4"/>
          <w:rtl/>
        </w:rPr>
        <w:t>ی</w:t>
      </w:r>
      <w:r w:rsidRPr="00701FD9">
        <w:rPr>
          <w:rStyle w:val="Char4"/>
          <w:rtl/>
        </w:rPr>
        <w:t>د م</w:t>
      </w:r>
      <w:r w:rsidR="00673CD4">
        <w:rPr>
          <w:rStyle w:val="Char4"/>
          <w:rtl/>
        </w:rPr>
        <w:t>ی</w:t>
      </w:r>
      <w:r w:rsidRPr="00701FD9">
        <w:rPr>
          <w:rStyle w:val="Char4"/>
          <w:rFonts w:hint="cs"/>
          <w:rtl/>
        </w:rPr>
        <w:t>‌</w:t>
      </w:r>
      <w:r w:rsidRPr="00701FD9">
        <w:rPr>
          <w:rStyle w:val="Char4"/>
          <w:rtl/>
        </w:rPr>
        <w:t xml:space="preserve">دادند </w:t>
      </w:r>
      <w:r w:rsidRPr="00701FD9">
        <w:rPr>
          <w:rStyle w:val="Char4"/>
          <w:rFonts w:hint="cs"/>
          <w:rtl/>
        </w:rPr>
        <w:t xml:space="preserve">و از بهشتی بودنش حرف می‌زدند، اما او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فرمود: </w:t>
      </w:r>
      <w:r w:rsidR="00673CD4">
        <w:rPr>
          <w:rStyle w:val="Char4"/>
          <w:rtl/>
        </w:rPr>
        <w:t>ک</w:t>
      </w:r>
      <w:r w:rsidRPr="00701FD9">
        <w:rPr>
          <w:rStyle w:val="Char4"/>
          <w:rtl/>
        </w:rPr>
        <w:t xml:space="preserve">اش </w:t>
      </w:r>
      <w:r w:rsidR="00673CD4">
        <w:rPr>
          <w:rStyle w:val="Char4"/>
          <w:rtl/>
        </w:rPr>
        <w:t>ک</w:t>
      </w:r>
      <w:r w:rsidRPr="00701FD9">
        <w:rPr>
          <w:rStyle w:val="Char4"/>
          <w:rtl/>
        </w:rPr>
        <w:t xml:space="preserve">ه من سنگ بودم، </w:t>
      </w:r>
      <w:r w:rsidRPr="00701FD9">
        <w:rPr>
          <w:rStyle w:val="Char4"/>
          <w:rFonts w:hint="cs"/>
          <w:rtl/>
        </w:rPr>
        <w:t>ا</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اش من </w:t>
      </w:r>
      <w:r w:rsidRPr="00701FD9">
        <w:rPr>
          <w:rStyle w:val="Char4"/>
          <w:rFonts w:hint="cs"/>
          <w:rtl/>
        </w:rPr>
        <w:t>مشتی خاک</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بودم</w:t>
      </w:r>
      <w:r w:rsidRPr="00701FD9">
        <w:rPr>
          <w:rStyle w:val="Char4"/>
          <w:rFonts w:hint="cs"/>
          <w:rtl/>
        </w:rPr>
        <w:t>.</w:t>
      </w:r>
    </w:p>
    <w:p w:rsidR="0022494D" w:rsidRPr="00701FD9" w:rsidRDefault="0022494D" w:rsidP="00403F50">
      <w:pPr>
        <w:ind w:firstLine="284"/>
        <w:jc w:val="both"/>
        <w:rPr>
          <w:rStyle w:val="Char4"/>
          <w:rtl/>
        </w:rPr>
      </w:pPr>
      <w:r w:rsidRPr="00701FD9">
        <w:rPr>
          <w:rStyle w:val="Char4"/>
          <w:rtl/>
        </w:rPr>
        <w:t>حضرت ابن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اجازه</w:t>
      </w:r>
      <w:r w:rsidRPr="00701FD9">
        <w:rPr>
          <w:rStyle w:val="Char4"/>
          <w:rFonts w:hint="cs"/>
          <w:rtl/>
        </w:rPr>
        <w:t>‌ی ورود</w:t>
      </w:r>
      <w:r w:rsidRPr="00701FD9">
        <w:rPr>
          <w:rStyle w:val="Char4"/>
          <w:rtl/>
        </w:rPr>
        <w:t xml:space="preserve"> خواست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 xml:space="preserve">شه </w:t>
      </w:r>
      <w:r w:rsidRPr="00701FD9">
        <w:rPr>
          <w:rStyle w:val="Char4"/>
          <w:rFonts w:hint="cs"/>
          <w:rtl/>
        </w:rPr>
        <w:t>به‌ او اجازه‌ نداد.</w:t>
      </w:r>
      <w:r w:rsidRPr="00701FD9">
        <w:rPr>
          <w:rStyle w:val="Char4"/>
          <w:rtl/>
        </w:rPr>
        <w:t xml:space="preserve"> خواهر زاده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ش </w:t>
      </w:r>
      <w:r w:rsidRPr="00701FD9">
        <w:rPr>
          <w:rStyle w:val="Char4"/>
          <w:rFonts w:hint="cs"/>
          <w:rtl/>
        </w:rPr>
        <w:t>گفتند: او یکی از بهترین فرزندانت می‌باشد، پس بگذارید که‌ وارد شود. عایشه‌ گفت: مرا از تعریفات و تمجیدات او دور سازید، [زیرا می‌ترسید</w:t>
      </w:r>
      <w:r w:rsidRPr="00701FD9">
        <w:rPr>
          <w:rStyle w:val="Char4"/>
          <w:rtl/>
        </w:rPr>
        <w:t xml:space="preserve"> </w:t>
      </w:r>
      <w:r w:rsidR="00673CD4">
        <w:rPr>
          <w:rStyle w:val="Char4"/>
          <w:rtl/>
        </w:rPr>
        <w:t>ک</w:t>
      </w:r>
      <w:r w:rsidRPr="00701FD9">
        <w:rPr>
          <w:rStyle w:val="Char4"/>
          <w:rtl/>
        </w:rPr>
        <w:t>ه مبادا او ب</w:t>
      </w:r>
      <w:r w:rsidR="00673CD4">
        <w:rPr>
          <w:rStyle w:val="Char4"/>
          <w:rtl/>
        </w:rPr>
        <w:t>ی</w:t>
      </w:r>
      <w:r w:rsidRPr="00701FD9">
        <w:rPr>
          <w:rStyle w:val="Char4"/>
          <w:rtl/>
        </w:rPr>
        <w:t>ا</w:t>
      </w:r>
      <w:r w:rsidR="00673CD4">
        <w:rPr>
          <w:rStyle w:val="Char4"/>
          <w:rtl/>
        </w:rPr>
        <w:t>ی</w:t>
      </w:r>
      <w:r w:rsidRPr="00701FD9">
        <w:rPr>
          <w:rStyle w:val="Char4"/>
          <w:rtl/>
        </w:rPr>
        <w:t xml:space="preserve">د و </w:t>
      </w:r>
      <w:r w:rsidRPr="00701FD9">
        <w:rPr>
          <w:rStyle w:val="Char4"/>
          <w:rFonts w:hint="cs"/>
          <w:rtl/>
        </w:rPr>
        <w:t xml:space="preserve">از اعمال و کردارش </w:t>
      </w:r>
      <w:r w:rsidRPr="00701FD9">
        <w:rPr>
          <w:rStyle w:val="Char4"/>
          <w:rtl/>
        </w:rPr>
        <w:t>تعر</w:t>
      </w:r>
      <w:r w:rsidR="00673CD4">
        <w:rPr>
          <w:rStyle w:val="Char4"/>
          <w:rtl/>
        </w:rPr>
        <w:t>ی</w:t>
      </w:r>
      <w:r w:rsidRPr="00701FD9">
        <w:rPr>
          <w:rStyle w:val="Char4"/>
          <w:rtl/>
        </w:rPr>
        <w:t xml:space="preserve">ف </w:t>
      </w:r>
      <w:r w:rsidR="00673CD4">
        <w:rPr>
          <w:rStyle w:val="Char4"/>
          <w:rtl/>
        </w:rPr>
        <w:t>ک</w:t>
      </w:r>
      <w:r w:rsidRPr="00701FD9">
        <w:rPr>
          <w:rStyle w:val="Char4"/>
          <w:rtl/>
        </w:rPr>
        <w:t>ند</w:t>
      </w:r>
      <w:r w:rsidRPr="00701FD9">
        <w:rPr>
          <w:rStyle w:val="Char4"/>
          <w:rFonts w:hint="cs"/>
          <w:rtl/>
        </w:rPr>
        <w:t>]، اما آنان چنان اصرار نمودند که‌ به‌ او</w:t>
      </w:r>
      <w:r w:rsidRPr="00701FD9">
        <w:rPr>
          <w:rStyle w:val="Char4"/>
          <w:rtl/>
        </w:rPr>
        <w:t xml:space="preserve"> اجازه داد</w:t>
      </w:r>
      <w:r w:rsidRPr="00701FD9">
        <w:rPr>
          <w:rStyle w:val="Char4"/>
          <w:rFonts w:hint="cs"/>
          <w:rtl/>
        </w:rPr>
        <w:t>. پس وقتی</w:t>
      </w:r>
      <w:r w:rsidRPr="00701FD9">
        <w:rPr>
          <w:rStyle w:val="Char4"/>
          <w:rtl/>
        </w:rPr>
        <w:t xml:space="preserve"> حضرت ابن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وارد شد، </w:t>
      </w:r>
      <w:r w:rsidRPr="00701FD9">
        <w:rPr>
          <w:rStyle w:val="Char4"/>
          <w:rtl/>
        </w:rPr>
        <w:t xml:space="preserve">گفت: </w:t>
      </w:r>
      <w:r w:rsidRPr="00701FD9">
        <w:rPr>
          <w:rStyle w:val="Char4"/>
          <w:rFonts w:hint="cs"/>
          <w:rtl/>
        </w:rPr>
        <w:t xml:space="preserve">از این‌رو به‌ </w:t>
      </w:r>
      <w:r w:rsidRPr="00701FD9">
        <w:rPr>
          <w:rStyle w:val="Char4"/>
          <w:rtl/>
        </w:rPr>
        <w:t>ام المومن</w:t>
      </w:r>
      <w:r w:rsidR="00673CD4">
        <w:rPr>
          <w:rStyle w:val="Char4"/>
          <w:rtl/>
        </w:rPr>
        <w:t>ی</w:t>
      </w:r>
      <w:r w:rsidRPr="00701FD9">
        <w:rPr>
          <w:rStyle w:val="Char4"/>
          <w:rtl/>
        </w:rPr>
        <w:t xml:space="preserve">ن </w:t>
      </w:r>
      <w:r w:rsidRPr="00701FD9">
        <w:rPr>
          <w:rStyle w:val="Char4"/>
          <w:rFonts w:hint="cs"/>
          <w:rtl/>
        </w:rPr>
        <w:t xml:space="preserve">نامیده‌ شده‌اید که‌ خوشبخت و سعادتمند باشید، این، </w:t>
      </w:r>
      <w:r w:rsidRPr="00701FD9">
        <w:rPr>
          <w:rStyle w:val="Char4"/>
          <w:rtl/>
        </w:rPr>
        <w:t>از ازل اسم شما بوده است</w:t>
      </w:r>
      <w:r w:rsidRPr="00701FD9">
        <w:rPr>
          <w:rStyle w:val="Char4"/>
          <w:rFonts w:hint="cs"/>
          <w:rtl/>
        </w:rPr>
        <w:t>، زیرا شما</w:t>
      </w:r>
      <w:r w:rsidRPr="00701FD9">
        <w:rPr>
          <w:rStyle w:val="Char4"/>
          <w:rtl/>
        </w:rPr>
        <w:t xml:space="preserve"> محبوب</w:t>
      </w:r>
      <w:r w:rsidRPr="00701FD9">
        <w:rPr>
          <w:rStyle w:val="Char4"/>
          <w:rFonts w:hint="cs"/>
          <w:rtl/>
        </w:rPr>
        <w:t>‌</w:t>
      </w:r>
      <w:r w:rsidRPr="00701FD9">
        <w:rPr>
          <w:rStyle w:val="Char4"/>
          <w:rtl/>
        </w:rPr>
        <w:t>تر</w:t>
      </w:r>
      <w:r w:rsidR="00673CD4">
        <w:rPr>
          <w:rStyle w:val="Char4"/>
          <w:rtl/>
        </w:rPr>
        <w:t>ی</w:t>
      </w:r>
      <w:r w:rsidRPr="00701FD9">
        <w:rPr>
          <w:rStyle w:val="Char4"/>
          <w:rtl/>
        </w:rPr>
        <w:t>ن زن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بود</w:t>
      </w:r>
      <w:r w:rsidR="00673CD4">
        <w:rPr>
          <w:rStyle w:val="Char4"/>
          <w:rtl/>
        </w:rPr>
        <w:t>ی</w:t>
      </w:r>
      <w:r w:rsidRPr="00701FD9">
        <w:rPr>
          <w:rStyle w:val="Char4"/>
          <w:rFonts w:hint="cs"/>
          <w:rtl/>
        </w:rPr>
        <w:t xml:space="preserve">د، رسول خدا جز پاکان کسی را دوست نمی‌داشت؛ </w:t>
      </w:r>
      <w:r w:rsidRPr="00701FD9">
        <w:rPr>
          <w:rStyle w:val="Char4"/>
          <w:rtl/>
        </w:rPr>
        <w:t>از ملاقات با دوستان فقط ا</w:t>
      </w:r>
      <w:r w:rsidR="00673CD4">
        <w:rPr>
          <w:rStyle w:val="Char4"/>
          <w:rtl/>
        </w:rPr>
        <w:t>ی</w:t>
      </w:r>
      <w:r w:rsidRPr="00701FD9">
        <w:rPr>
          <w:rStyle w:val="Char4"/>
          <w:rtl/>
        </w:rPr>
        <w:t xml:space="preserve">ن قدر مانده است </w:t>
      </w:r>
      <w:r w:rsidR="00673CD4">
        <w:rPr>
          <w:rStyle w:val="Char4"/>
          <w:rtl/>
        </w:rPr>
        <w:t>ک</w:t>
      </w:r>
      <w:r w:rsidRPr="00701FD9">
        <w:rPr>
          <w:rStyle w:val="Char4"/>
          <w:rtl/>
        </w:rPr>
        <w:t>ه روح از بدن</w:t>
      </w:r>
      <w:r w:rsidRPr="00701FD9">
        <w:rPr>
          <w:rStyle w:val="Char4"/>
          <w:rFonts w:hint="cs"/>
          <w:rtl/>
        </w:rPr>
        <w:t xml:space="preserve"> بیرون آید و</w:t>
      </w:r>
      <w:r w:rsidRPr="00701FD9">
        <w:rPr>
          <w:rStyle w:val="Char4"/>
          <w:rtl/>
        </w:rPr>
        <w:t xml:space="preserve"> پرواز </w:t>
      </w:r>
      <w:r w:rsidR="00673CD4">
        <w:rPr>
          <w:rStyle w:val="Char4"/>
          <w:rtl/>
        </w:rPr>
        <w:t>ک</w:t>
      </w:r>
      <w:r w:rsidRPr="00701FD9">
        <w:rPr>
          <w:rStyle w:val="Char4"/>
          <w:rtl/>
        </w:rPr>
        <w:t xml:space="preserve">ند، </w:t>
      </w:r>
      <w:r w:rsidRPr="00701FD9">
        <w:rPr>
          <w:rStyle w:val="Char4"/>
          <w:rFonts w:hint="cs"/>
          <w:rtl/>
        </w:rPr>
        <w:t>این گردنبند شما بود که‌ در شب ابواء افتاد و خداوند</w:t>
      </w:r>
      <w:r w:rsidR="00646152">
        <w:rPr>
          <w:rStyle w:val="Char4"/>
          <w:rFonts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آن‌را مایه‌ خیر برای مسلمانان قرار داد، زیرا </w:t>
      </w:r>
      <w:r w:rsidRPr="00701FD9">
        <w:rPr>
          <w:rStyle w:val="Char4"/>
          <w:rtl/>
        </w:rPr>
        <w:t>خدا</w:t>
      </w:r>
      <w:r w:rsidRPr="00701FD9">
        <w:rPr>
          <w:rStyle w:val="Char4"/>
          <w:rFonts w:hint="cs"/>
          <w:rtl/>
        </w:rPr>
        <w:t>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tl/>
        </w:rPr>
        <w:t xml:space="preserve"> ب</w:t>
      </w:r>
      <w:r w:rsidRPr="00701FD9">
        <w:rPr>
          <w:rStyle w:val="Char4"/>
          <w:rFonts w:hint="cs"/>
          <w:rtl/>
        </w:rPr>
        <w:t xml:space="preserve">دین </w:t>
      </w:r>
      <w:r w:rsidRPr="00701FD9">
        <w:rPr>
          <w:rStyle w:val="Char4"/>
          <w:rtl/>
        </w:rPr>
        <w:t>وس</w:t>
      </w:r>
      <w:r w:rsidR="00673CD4">
        <w:rPr>
          <w:rStyle w:val="Char4"/>
          <w:rtl/>
        </w:rPr>
        <w:t>ی</w:t>
      </w:r>
      <w:r w:rsidRPr="00701FD9">
        <w:rPr>
          <w:rStyle w:val="Char4"/>
          <w:rtl/>
        </w:rPr>
        <w:t>له</w:t>
      </w:r>
      <w:r w:rsidRPr="00701FD9">
        <w:rPr>
          <w:rStyle w:val="Char4"/>
          <w:rFonts w:hint="cs"/>
          <w:rtl/>
        </w:rPr>
        <w:t>‌</w:t>
      </w:r>
      <w:r w:rsidRPr="00701FD9">
        <w:rPr>
          <w:rStyle w:val="Char4"/>
          <w:rtl/>
        </w:rPr>
        <w:t xml:space="preserve"> </w:t>
      </w:r>
      <w:r w:rsidRPr="00701FD9">
        <w:rPr>
          <w:rStyle w:val="Char4"/>
          <w:rFonts w:hint="cs"/>
          <w:rtl/>
        </w:rPr>
        <w:t xml:space="preserve">آیه‌ی </w:t>
      </w:r>
      <w:r w:rsidRPr="00701FD9">
        <w:rPr>
          <w:rStyle w:val="Char4"/>
          <w:rtl/>
        </w:rPr>
        <w:t>ت</w:t>
      </w:r>
      <w:r w:rsidR="00673CD4">
        <w:rPr>
          <w:rStyle w:val="Char4"/>
          <w:rtl/>
        </w:rPr>
        <w:t>ی</w:t>
      </w:r>
      <w:r w:rsidRPr="00701FD9">
        <w:rPr>
          <w:rStyle w:val="Char4"/>
          <w:rtl/>
        </w:rPr>
        <w:t xml:space="preserve">مم را </w:t>
      </w:r>
      <w:r w:rsidRPr="00701FD9">
        <w:rPr>
          <w:rStyle w:val="Char4"/>
          <w:rFonts w:hint="cs"/>
          <w:rtl/>
        </w:rPr>
        <w:t>نازل فرمود</w:t>
      </w:r>
      <w:r w:rsidRPr="00701FD9">
        <w:rPr>
          <w:rStyle w:val="Char4"/>
          <w:rtl/>
        </w:rPr>
        <w:t xml:space="preserve">، </w:t>
      </w:r>
      <w:r w:rsidRPr="00701FD9">
        <w:rPr>
          <w:rStyle w:val="Char4"/>
          <w:rFonts w:hint="cs"/>
          <w:rtl/>
        </w:rPr>
        <w:t xml:space="preserve">و </w:t>
      </w:r>
      <w:r w:rsidRPr="00701FD9">
        <w:rPr>
          <w:rStyle w:val="Char4"/>
          <w:rtl/>
        </w:rPr>
        <w:t xml:space="preserve">در شأن </w:t>
      </w:r>
      <w:r w:rsidRPr="00701FD9">
        <w:rPr>
          <w:rStyle w:val="Char4"/>
          <w:rFonts w:hint="cs"/>
          <w:rtl/>
        </w:rPr>
        <w:t>شما</w:t>
      </w:r>
      <w:r w:rsidRPr="00701FD9">
        <w:rPr>
          <w:rStyle w:val="Char4"/>
          <w:rtl/>
        </w:rPr>
        <w:t xml:space="preserve"> آ</w:t>
      </w:r>
      <w:r w:rsidR="00673CD4">
        <w:rPr>
          <w:rStyle w:val="Char4"/>
          <w:rtl/>
        </w:rPr>
        <w:t>ی</w:t>
      </w:r>
      <w:r w:rsidRPr="00701FD9">
        <w:rPr>
          <w:rStyle w:val="Char4"/>
          <w:rFonts w:hint="cs"/>
          <w:rtl/>
        </w:rPr>
        <w:t xml:space="preserve">اتی از قرآن </w:t>
      </w:r>
      <w:r w:rsidRPr="00701FD9">
        <w:rPr>
          <w:rStyle w:val="Char4"/>
          <w:rtl/>
        </w:rPr>
        <w:t>نازل شده</w:t>
      </w:r>
      <w:r w:rsidRPr="00701FD9">
        <w:rPr>
          <w:rStyle w:val="Char4"/>
          <w:rFonts w:hint="cs"/>
          <w:rtl/>
        </w:rPr>
        <w:t>‌</w:t>
      </w:r>
      <w:r w:rsidRPr="00701FD9">
        <w:rPr>
          <w:rStyle w:val="Char4"/>
          <w:rtl/>
        </w:rPr>
        <w:t xml:space="preserve">اند </w:t>
      </w:r>
      <w:r w:rsidR="00673CD4">
        <w:rPr>
          <w:rStyle w:val="Char4"/>
          <w:rtl/>
        </w:rPr>
        <w:t>ک</w:t>
      </w:r>
      <w:r w:rsidRPr="00701FD9">
        <w:rPr>
          <w:rStyle w:val="Char4"/>
          <w:rtl/>
        </w:rPr>
        <w:t>ه ا</w:t>
      </w:r>
      <w:r w:rsidR="00673CD4">
        <w:rPr>
          <w:rStyle w:val="Char4"/>
          <w:rtl/>
        </w:rPr>
        <w:t>ک</w:t>
      </w:r>
      <w:r w:rsidRPr="00701FD9">
        <w:rPr>
          <w:rStyle w:val="Char4"/>
          <w:rtl/>
        </w:rPr>
        <w:t>نون شب و روز در هر محراب و مسجد</w:t>
      </w:r>
      <w:r w:rsidRPr="00701FD9">
        <w:rPr>
          <w:rStyle w:val="Char4"/>
          <w:rFonts w:hint="cs"/>
          <w:rtl/>
        </w:rPr>
        <w:t>ی</w:t>
      </w:r>
      <w:r w:rsidRPr="00701FD9">
        <w:rPr>
          <w:rStyle w:val="Char4"/>
          <w:rtl/>
        </w:rPr>
        <w:t xml:space="preserve"> خوانده م</w:t>
      </w:r>
      <w:r w:rsidR="00673CD4">
        <w:rPr>
          <w:rStyle w:val="Char4"/>
          <w:rtl/>
        </w:rPr>
        <w:t>ی</w:t>
      </w:r>
      <w:r w:rsidRPr="00701FD9">
        <w:rPr>
          <w:rStyle w:val="Char4"/>
          <w:rFonts w:hint="cs"/>
          <w:rtl/>
        </w:rPr>
        <w:t>‌</w:t>
      </w:r>
      <w:r w:rsidRPr="00701FD9">
        <w:rPr>
          <w:rStyle w:val="Char4"/>
          <w:rtl/>
        </w:rPr>
        <w:t>ش</w:t>
      </w:r>
      <w:r w:rsidRPr="00701FD9">
        <w:rPr>
          <w:rStyle w:val="Char4"/>
          <w:rFonts w:hint="cs"/>
          <w:rtl/>
        </w:rPr>
        <w:t>و</w:t>
      </w:r>
      <w:r w:rsidRPr="00701FD9">
        <w:rPr>
          <w:rStyle w:val="Char4"/>
          <w:rtl/>
        </w:rPr>
        <w:t xml:space="preserve">د. </w:t>
      </w:r>
      <w:r w:rsidRPr="00701FD9">
        <w:rPr>
          <w:rStyle w:val="Char4"/>
          <w:rFonts w:hint="cs"/>
          <w:rtl/>
        </w:rPr>
        <w:t xml:space="preserve">عایشه‌ </w:t>
      </w:r>
      <w:r w:rsidRPr="00701FD9">
        <w:rPr>
          <w:rStyle w:val="Char4"/>
          <w:rtl/>
        </w:rPr>
        <w:t>فرمودند: ابن عباس</w:t>
      </w:r>
      <w:r w:rsidRPr="00701FD9">
        <w:rPr>
          <w:rStyle w:val="Char4"/>
          <w:rFonts w:hint="cs"/>
          <w:rtl/>
        </w:rPr>
        <w:t>!</w:t>
      </w:r>
      <w:r w:rsidRPr="00701FD9">
        <w:rPr>
          <w:rStyle w:val="Char4"/>
          <w:rtl/>
        </w:rPr>
        <w:t xml:space="preserve"> مرا از ا</w:t>
      </w:r>
      <w:r w:rsidR="00673CD4">
        <w:rPr>
          <w:rStyle w:val="Char4"/>
          <w:rtl/>
        </w:rPr>
        <w:t>ی</w:t>
      </w:r>
      <w:r w:rsidRPr="00701FD9">
        <w:rPr>
          <w:rStyle w:val="Char4"/>
          <w:rtl/>
        </w:rPr>
        <w:t>ن تعر</w:t>
      </w:r>
      <w:r w:rsidR="00673CD4">
        <w:rPr>
          <w:rStyle w:val="Char4"/>
          <w:rtl/>
        </w:rPr>
        <w:t>ی</w:t>
      </w:r>
      <w:r w:rsidRPr="00701FD9">
        <w:rPr>
          <w:rStyle w:val="Char4"/>
          <w:rtl/>
        </w:rPr>
        <w:t>ف</w:t>
      </w:r>
      <w:r w:rsidRPr="00701FD9">
        <w:rPr>
          <w:rStyle w:val="Char4"/>
          <w:rFonts w:hint="cs"/>
          <w:rtl/>
        </w:rPr>
        <w:t xml:space="preserve">ات به‌ دور سازید، </w:t>
      </w:r>
      <w:r w:rsidRPr="00701FD9">
        <w:rPr>
          <w:rStyle w:val="Char4"/>
          <w:rtl/>
        </w:rPr>
        <w:t xml:space="preserve">من دوست داشتم </w:t>
      </w:r>
      <w:r w:rsidR="00673CD4">
        <w:rPr>
          <w:rStyle w:val="Char4"/>
          <w:rtl/>
        </w:rPr>
        <w:t>ک</w:t>
      </w:r>
      <w:r w:rsidRPr="00701FD9">
        <w:rPr>
          <w:rStyle w:val="Char4"/>
          <w:rtl/>
        </w:rPr>
        <w:t>ه من معدوم محض و ن</w:t>
      </w:r>
      <w:r w:rsidR="00673CD4">
        <w:rPr>
          <w:rStyle w:val="Char4"/>
          <w:rtl/>
        </w:rPr>
        <w:t>ی</w:t>
      </w:r>
      <w:r w:rsidRPr="00701FD9">
        <w:rPr>
          <w:rStyle w:val="Char4"/>
          <w:rtl/>
        </w:rPr>
        <w:t>ست و نابود  م</w:t>
      </w:r>
      <w:r w:rsidR="00673CD4">
        <w:rPr>
          <w:rStyle w:val="Char4"/>
          <w:rtl/>
        </w:rPr>
        <w:t>ی</w:t>
      </w:r>
      <w:r w:rsidRPr="00701FD9">
        <w:rPr>
          <w:rStyle w:val="Char4"/>
          <w:rFonts w:hint="cs"/>
          <w:rtl/>
        </w:rPr>
        <w:t>‌</w:t>
      </w:r>
      <w:r w:rsidRPr="00701FD9">
        <w:rPr>
          <w:rStyle w:val="Char4"/>
          <w:rtl/>
        </w:rPr>
        <w:t>بودم</w:t>
      </w:r>
      <w:r w:rsidRPr="00402983">
        <w:rPr>
          <w:rStyle w:val="Char4"/>
          <w:vertAlign w:val="superscript"/>
          <w:rtl/>
        </w:rPr>
        <w:footnoteReference w:id="381"/>
      </w:r>
      <w:r w:rsidR="00403F50">
        <w:rPr>
          <w:rStyle w:val="Char4"/>
          <w:rFonts w:hint="cs"/>
          <w:rtl/>
        </w:rPr>
        <w:t>.</w:t>
      </w:r>
    </w:p>
    <w:p w:rsidR="0022494D" w:rsidRPr="00701FD9" w:rsidRDefault="0022494D" w:rsidP="00352939">
      <w:pPr>
        <w:ind w:firstLine="284"/>
        <w:jc w:val="both"/>
        <w:rPr>
          <w:rStyle w:val="Char4"/>
          <w:rtl/>
        </w:rPr>
      </w:pPr>
      <w:r w:rsidRPr="00EF1456">
        <w:rPr>
          <w:rStyle w:val="Char4"/>
          <w:spacing w:val="-4"/>
          <w:rtl/>
        </w:rPr>
        <w:t>در مرض الموت وص</w:t>
      </w:r>
      <w:r w:rsidR="00673CD4" w:rsidRPr="00EF1456">
        <w:rPr>
          <w:rStyle w:val="Char4"/>
          <w:spacing w:val="-4"/>
          <w:rtl/>
        </w:rPr>
        <w:t>ی</w:t>
      </w:r>
      <w:r w:rsidRPr="00EF1456">
        <w:rPr>
          <w:rStyle w:val="Char4"/>
          <w:spacing w:val="-4"/>
          <w:rtl/>
        </w:rPr>
        <w:t xml:space="preserve">ت </w:t>
      </w:r>
      <w:r w:rsidR="00673CD4" w:rsidRPr="00EF1456">
        <w:rPr>
          <w:rStyle w:val="Char4"/>
          <w:spacing w:val="-4"/>
          <w:rtl/>
        </w:rPr>
        <w:t>ک</w:t>
      </w:r>
      <w:r w:rsidRPr="00EF1456">
        <w:rPr>
          <w:rStyle w:val="Char4"/>
          <w:spacing w:val="-4"/>
          <w:rtl/>
        </w:rPr>
        <w:t xml:space="preserve">رد </w:t>
      </w:r>
      <w:r w:rsidR="00673CD4" w:rsidRPr="00EF1456">
        <w:rPr>
          <w:rStyle w:val="Char4"/>
          <w:spacing w:val="-4"/>
          <w:rtl/>
        </w:rPr>
        <w:t>ک</w:t>
      </w:r>
      <w:r w:rsidRPr="00EF1456">
        <w:rPr>
          <w:rStyle w:val="Char4"/>
          <w:spacing w:val="-4"/>
          <w:rtl/>
        </w:rPr>
        <w:t>ه مرا در ا</w:t>
      </w:r>
      <w:r w:rsidR="00673CD4" w:rsidRPr="00EF1456">
        <w:rPr>
          <w:rStyle w:val="Char4"/>
          <w:spacing w:val="-4"/>
          <w:rtl/>
        </w:rPr>
        <w:t>ی</w:t>
      </w:r>
      <w:r w:rsidRPr="00EF1456">
        <w:rPr>
          <w:rStyle w:val="Char4"/>
          <w:spacing w:val="-4"/>
          <w:rtl/>
        </w:rPr>
        <w:t xml:space="preserve">ن حجره </w:t>
      </w:r>
      <w:r w:rsidRPr="00EF1456">
        <w:rPr>
          <w:rStyle w:val="Char4"/>
          <w:rFonts w:hint="cs"/>
          <w:spacing w:val="-4"/>
          <w:rtl/>
        </w:rPr>
        <w:t xml:space="preserve">و </w:t>
      </w:r>
      <w:r w:rsidRPr="00EF1456">
        <w:rPr>
          <w:rStyle w:val="Char4"/>
          <w:spacing w:val="-4"/>
          <w:rtl/>
        </w:rPr>
        <w:t xml:space="preserve">در </w:t>
      </w:r>
      <w:r w:rsidR="00673CD4" w:rsidRPr="00EF1456">
        <w:rPr>
          <w:rStyle w:val="Char4"/>
          <w:spacing w:val="-4"/>
          <w:rtl/>
        </w:rPr>
        <w:t>ک</w:t>
      </w:r>
      <w:r w:rsidRPr="00EF1456">
        <w:rPr>
          <w:rStyle w:val="Char4"/>
          <w:spacing w:val="-4"/>
          <w:rtl/>
        </w:rPr>
        <w:t>نار آنحضرت</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EF1456">
        <w:rPr>
          <w:rStyle w:val="Char4"/>
          <w:rFonts w:hint="cs"/>
          <w:spacing w:val="-4"/>
          <w:rtl/>
        </w:rPr>
        <w:t xml:space="preserve"> </w:t>
      </w:r>
      <w:r w:rsidRPr="00EF1456">
        <w:rPr>
          <w:rStyle w:val="Char4"/>
          <w:spacing w:val="-4"/>
          <w:rtl/>
        </w:rPr>
        <w:t>دفن ن</w:t>
      </w:r>
      <w:r w:rsidR="00673CD4" w:rsidRPr="00EF1456">
        <w:rPr>
          <w:rStyle w:val="Char4"/>
          <w:spacing w:val="-4"/>
          <w:rtl/>
        </w:rPr>
        <w:t>ک</w:t>
      </w:r>
      <w:r w:rsidRPr="00EF1456">
        <w:rPr>
          <w:rStyle w:val="Char4"/>
          <w:spacing w:val="-4"/>
          <w:rtl/>
        </w:rPr>
        <w:t>ن</w:t>
      </w:r>
      <w:r w:rsidR="00673CD4" w:rsidRPr="00EF1456">
        <w:rPr>
          <w:rStyle w:val="Char4"/>
          <w:spacing w:val="-4"/>
          <w:rtl/>
        </w:rPr>
        <w:t>ی</w:t>
      </w:r>
      <w:r w:rsidRPr="00EF1456">
        <w:rPr>
          <w:rStyle w:val="Char4"/>
          <w:spacing w:val="-4"/>
          <w:rtl/>
        </w:rPr>
        <w:t>د</w:t>
      </w:r>
      <w:r w:rsidRPr="00EF1456">
        <w:rPr>
          <w:rStyle w:val="Char4"/>
          <w:rFonts w:hint="cs"/>
          <w:spacing w:val="-4"/>
          <w:rtl/>
        </w:rPr>
        <w:t>، بلکه‌ مرا همراه‌ یارانم در بقیع دفن نمایید، زیرا خود را شایسته‌ی آنجا نمی‌بینم</w:t>
      </w:r>
      <w:r w:rsidRPr="00EF1456">
        <w:rPr>
          <w:rStyle w:val="Char4"/>
          <w:spacing w:val="-4"/>
          <w:vertAlign w:val="superscript"/>
          <w:rtl/>
        </w:rPr>
        <w:footnoteReference w:id="382"/>
      </w:r>
      <w:r w:rsidRPr="00EF1456">
        <w:rPr>
          <w:rStyle w:val="Char4"/>
          <w:rFonts w:hint="cs"/>
          <w:spacing w:val="-4"/>
          <w:rtl/>
        </w:rPr>
        <w:t xml:space="preserve">. و در روایت ابن سعد آمده‌ که‌ گفت: با توجه‌ به‌ این‌که‌ </w:t>
      </w:r>
      <w:r w:rsidRPr="00EF1456">
        <w:rPr>
          <w:rStyle w:val="Char4"/>
          <w:spacing w:val="-4"/>
          <w:rtl/>
        </w:rPr>
        <w:t>من بعد از آنحضرت</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701FD9">
        <w:rPr>
          <w:rStyle w:val="Char4"/>
          <w:rFonts w:hint="cs"/>
          <w:rtl/>
        </w:rPr>
        <w:t xml:space="preserve"> مرتکب</w:t>
      </w:r>
      <w:r w:rsidRPr="00701FD9">
        <w:rPr>
          <w:rStyle w:val="Char4"/>
          <w:rtl/>
        </w:rPr>
        <w:t xml:space="preserve"> </w:t>
      </w:r>
      <w:r w:rsidRPr="00701FD9">
        <w:rPr>
          <w:rStyle w:val="Char4"/>
          <w:rFonts w:hint="cs"/>
          <w:rtl/>
        </w:rPr>
        <w:t>اشتباهی شدم، می‌خواهم که‌ مرا همراه سایر همسران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 </w:t>
      </w:r>
      <w:r w:rsidRPr="00701FD9">
        <w:rPr>
          <w:rStyle w:val="Char4"/>
          <w:rtl/>
        </w:rPr>
        <w:t>جنت البق</w:t>
      </w:r>
      <w:r w:rsidR="00673CD4">
        <w:rPr>
          <w:rStyle w:val="Char4"/>
          <w:rtl/>
        </w:rPr>
        <w:t>ی</w:t>
      </w:r>
      <w:r w:rsidRPr="00701FD9">
        <w:rPr>
          <w:rStyle w:val="Char4"/>
          <w:rtl/>
        </w:rPr>
        <w:t xml:space="preserve">ع </w:t>
      </w:r>
      <w:r w:rsidRPr="00701FD9">
        <w:rPr>
          <w:rStyle w:val="Char4"/>
          <w:rFonts w:hint="cs"/>
          <w:rtl/>
        </w:rPr>
        <w:t>دفن کنید</w:t>
      </w:r>
      <w:r w:rsidRPr="00402983">
        <w:rPr>
          <w:rStyle w:val="Char4"/>
          <w:vertAlign w:val="superscript"/>
          <w:rtl/>
        </w:rPr>
        <w:footnoteReference w:id="383"/>
      </w:r>
      <w:r w:rsidRPr="00701FD9">
        <w:rPr>
          <w:rStyle w:val="Char4"/>
          <w:rFonts w:hint="cs"/>
          <w:rtl/>
        </w:rPr>
        <w:t>. و همچنین دستور داد که‌ منتظر روز نباشند و در شب او را دفن گردانند.</w:t>
      </w:r>
    </w:p>
    <w:p w:rsidR="0022494D" w:rsidRPr="00701FD9" w:rsidRDefault="0022494D" w:rsidP="00352939">
      <w:pPr>
        <w:ind w:firstLine="284"/>
        <w:jc w:val="both"/>
        <w:rPr>
          <w:rStyle w:val="Char4"/>
          <w:rtl/>
        </w:rPr>
      </w:pPr>
      <w:r w:rsidRPr="00701FD9">
        <w:rPr>
          <w:rStyle w:val="Char4"/>
          <w:rFonts w:hint="cs"/>
          <w:rtl/>
        </w:rPr>
        <w:t>امام محمد در (الموطأ) آورده‌ که‌</w:t>
      </w:r>
      <w:r w:rsidRPr="00701FD9">
        <w:rPr>
          <w:rStyle w:val="Char4"/>
          <w:rtl/>
        </w:rPr>
        <w:t xml:space="preserve"> </w:t>
      </w:r>
      <w:r w:rsidR="00673CD4">
        <w:rPr>
          <w:rStyle w:val="Char4"/>
          <w:rtl/>
        </w:rPr>
        <w:t>ک</w:t>
      </w:r>
      <w:r w:rsidRPr="00701FD9">
        <w:rPr>
          <w:rStyle w:val="Char4"/>
          <w:rtl/>
        </w:rPr>
        <w:t>س</w:t>
      </w:r>
      <w:r w:rsidR="00673CD4">
        <w:rPr>
          <w:rStyle w:val="Char4"/>
          <w:rtl/>
        </w:rPr>
        <w:t>ی</w:t>
      </w:r>
      <w:r w:rsidRPr="00701FD9">
        <w:rPr>
          <w:rStyle w:val="Char4"/>
          <w:rtl/>
        </w:rPr>
        <w:t xml:space="preserve">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اگر شما </w:t>
      </w:r>
      <w:r w:rsidRPr="00701FD9">
        <w:rPr>
          <w:rStyle w:val="Char4"/>
          <w:rFonts w:hint="cs"/>
          <w:rtl/>
        </w:rPr>
        <w:t xml:space="preserve">در کنار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دفن شو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بهتر است</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اگر ا</w:t>
      </w:r>
      <w:r w:rsidR="00673CD4">
        <w:rPr>
          <w:rStyle w:val="Char4"/>
          <w:rtl/>
        </w:rPr>
        <w:t>ی</w:t>
      </w:r>
      <w:r w:rsidRPr="00701FD9">
        <w:rPr>
          <w:rStyle w:val="Char4"/>
          <w:rtl/>
        </w:rPr>
        <w:t xml:space="preserve">نطور باشد </w:t>
      </w:r>
      <w:r w:rsidRPr="00701FD9">
        <w:rPr>
          <w:rStyle w:val="Char4"/>
          <w:rFonts w:hint="cs"/>
          <w:rtl/>
        </w:rPr>
        <w:t>باید</w:t>
      </w:r>
      <w:r w:rsidRPr="00701FD9">
        <w:rPr>
          <w:rStyle w:val="Char4"/>
          <w:rtl/>
        </w:rPr>
        <w:t xml:space="preserve"> از ابتدا </w:t>
      </w:r>
      <w:r w:rsidRPr="00701FD9">
        <w:rPr>
          <w:rStyle w:val="Char4"/>
          <w:rFonts w:hint="cs"/>
          <w:rtl/>
        </w:rPr>
        <w:t>ا</w:t>
      </w:r>
      <w:r w:rsidRPr="00701FD9">
        <w:rPr>
          <w:rStyle w:val="Char4"/>
          <w:rtl/>
        </w:rPr>
        <w:t>عم</w:t>
      </w:r>
      <w:r w:rsidRPr="00701FD9">
        <w:rPr>
          <w:rStyle w:val="Char4"/>
          <w:rFonts w:hint="cs"/>
          <w:rtl/>
        </w:rPr>
        <w:t>ا</w:t>
      </w:r>
      <w:r w:rsidRPr="00701FD9">
        <w:rPr>
          <w:rStyle w:val="Char4"/>
          <w:rtl/>
        </w:rPr>
        <w:t>ل</w:t>
      </w:r>
      <w:r w:rsidRPr="00701FD9">
        <w:rPr>
          <w:rStyle w:val="Char4"/>
          <w:rFonts w:hint="cs"/>
          <w:rtl/>
        </w:rPr>
        <w:t>م را</w:t>
      </w:r>
      <w:r w:rsidRPr="00701FD9">
        <w:rPr>
          <w:rStyle w:val="Char4"/>
          <w:rtl/>
        </w:rPr>
        <w:t xml:space="preserve"> شروع </w:t>
      </w:r>
      <w:r w:rsidR="00673CD4">
        <w:rPr>
          <w:rStyle w:val="Char4"/>
          <w:rtl/>
        </w:rPr>
        <w:t>ک</w:t>
      </w:r>
      <w:r w:rsidRPr="00701FD9">
        <w:rPr>
          <w:rStyle w:val="Char4"/>
          <w:rtl/>
        </w:rPr>
        <w:t>نم</w:t>
      </w:r>
      <w:r w:rsidRPr="00402983">
        <w:rPr>
          <w:rStyle w:val="Char4"/>
          <w:vertAlign w:val="superscript"/>
          <w:rtl/>
        </w:rPr>
        <w:footnoteReference w:id="384"/>
      </w:r>
      <w:r w:rsidRPr="00701FD9">
        <w:rPr>
          <w:rStyle w:val="Char4"/>
          <w:rtl/>
        </w:rPr>
        <w:t>.</w:t>
      </w:r>
    </w:p>
    <w:p w:rsidR="0022494D" w:rsidRPr="00701FD9" w:rsidRDefault="0022494D" w:rsidP="00352939">
      <w:pPr>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بعد از نماز وتر هفد</w:t>
      </w:r>
      <w:r w:rsidRPr="00701FD9">
        <w:rPr>
          <w:rStyle w:val="Char4"/>
          <w:rtl/>
        </w:rPr>
        <w:t>هم رمضان سال 58 هجر</w:t>
      </w:r>
      <w:r w:rsidR="00673CD4">
        <w:rPr>
          <w:rStyle w:val="Char4"/>
          <w:rtl/>
        </w:rPr>
        <w:t>ی</w:t>
      </w:r>
      <w:r w:rsidRPr="00701FD9">
        <w:rPr>
          <w:rStyle w:val="Char4"/>
          <w:rtl/>
        </w:rPr>
        <w:t xml:space="preserve"> مطابق با 13 ژ</w:t>
      </w:r>
      <w:r w:rsidRPr="00701FD9">
        <w:rPr>
          <w:rStyle w:val="Char4"/>
          <w:rFonts w:hint="cs"/>
          <w:rtl/>
        </w:rPr>
        <w:t>وئ</w:t>
      </w:r>
      <w:r w:rsidRPr="00701FD9">
        <w:rPr>
          <w:rStyle w:val="Char4"/>
          <w:rtl/>
        </w:rPr>
        <w:t xml:space="preserve">ن سال 678 م </w:t>
      </w:r>
      <w:r w:rsidRPr="00701FD9">
        <w:rPr>
          <w:rStyle w:val="Char4"/>
          <w:rFonts w:hint="cs"/>
          <w:rtl/>
        </w:rPr>
        <w:t>وفات فرمود</w:t>
      </w:r>
      <w:r w:rsidRPr="00701FD9">
        <w:rPr>
          <w:rStyle w:val="Char4"/>
          <w:rtl/>
        </w:rPr>
        <w:t xml:space="preserve"> </w:t>
      </w:r>
      <w:r w:rsidRPr="00701FD9">
        <w:rPr>
          <w:rStyle w:val="Char4"/>
          <w:rFonts w:hint="cs"/>
          <w:rtl/>
        </w:rPr>
        <w:t>و</w:t>
      </w:r>
      <w:r w:rsidRPr="00701FD9">
        <w:rPr>
          <w:rStyle w:val="Char4"/>
          <w:rtl/>
        </w:rPr>
        <w:t xml:space="preserve"> چنان جمع</w:t>
      </w:r>
      <w:r w:rsidR="00673CD4">
        <w:rPr>
          <w:rStyle w:val="Char4"/>
          <w:rtl/>
        </w:rPr>
        <w:t>ی</w:t>
      </w:r>
      <w:r w:rsidRPr="00701FD9">
        <w:rPr>
          <w:rStyle w:val="Char4"/>
          <w:rtl/>
        </w:rPr>
        <w:t>ت</w:t>
      </w:r>
      <w:r w:rsidR="00673CD4">
        <w:rPr>
          <w:rStyle w:val="Char4"/>
          <w:rtl/>
        </w:rPr>
        <w:t>ی</w:t>
      </w:r>
      <w:r w:rsidRPr="00701FD9">
        <w:rPr>
          <w:rStyle w:val="Char4"/>
          <w:rtl/>
        </w:rPr>
        <w:t xml:space="preserve"> در تش</w:t>
      </w:r>
      <w:r w:rsidR="00673CD4">
        <w:rPr>
          <w:rStyle w:val="Char4"/>
          <w:rtl/>
        </w:rPr>
        <w:t>ی</w:t>
      </w:r>
      <w:r w:rsidRPr="00701FD9">
        <w:rPr>
          <w:rStyle w:val="Char4"/>
          <w:rtl/>
        </w:rPr>
        <w:t xml:space="preserve">ع جنازه هجوم آوردند </w:t>
      </w:r>
      <w:r w:rsidR="00673CD4">
        <w:rPr>
          <w:rStyle w:val="Char4"/>
          <w:rtl/>
        </w:rPr>
        <w:t>ک</w:t>
      </w:r>
      <w:r w:rsidRPr="00701FD9">
        <w:rPr>
          <w:rStyle w:val="Char4"/>
          <w:rtl/>
        </w:rPr>
        <w:t>ه مردم م</w:t>
      </w:r>
      <w:r w:rsidR="00673CD4">
        <w:rPr>
          <w:rStyle w:val="Char4"/>
          <w:rtl/>
        </w:rPr>
        <w:t>ی</w:t>
      </w:r>
      <w:r w:rsidRPr="00701FD9">
        <w:rPr>
          <w:rStyle w:val="Char4"/>
          <w:rFonts w:hint="cs"/>
          <w:rtl/>
        </w:rPr>
        <w:t>‌</w:t>
      </w:r>
      <w:r w:rsidRPr="00701FD9">
        <w:rPr>
          <w:rStyle w:val="Char4"/>
          <w:rtl/>
        </w:rPr>
        <w:t>گفتند ه</w:t>
      </w:r>
      <w:r w:rsidR="00673CD4">
        <w:rPr>
          <w:rStyle w:val="Char4"/>
          <w:rtl/>
        </w:rPr>
        <w:t>ی</w:t>
      </w:r>
      <w:r w:rsidRPr="00701FD9">
        <w:rPr>
          <w:rStyle w:val="Char4"/>
          <w:rtl/>
        </w:rPr>
        <w:t>چ زمان</w:t>
      </w:r>
      <w:r w:rsidR="00673CD4">
        <w:rPr>
          <w:rStyle w:val="Char4"/>
          <w:rtl/>
        </w:rPr>
        <w:t>ی</w:t>
      </w:r>
      <w:r w:rsidRPr="00701FD9">
        <w:rPr>
          <w:rStyle w:val="Char4"/>
          <w:rtl/>
        </w:rPr>
        <w:t xml:space="preserve"> در هنگام شب چن</w:t>
      </w:r>
      <w:r w:rsidR="00673CD4">
        <w:rPr>
          <w:rStyle w:val="Char4"/>
          <w:rtl/>
        </w:rPr>
        <w:t>ی</w:t>
      </w:r>
      <w:r w:rsidRPr="00701FD9">
        <w:rPr>
          <w:rStyle w:val="Char4"/>
          <w:rtl/>
        </w:rPr>
        <w:t>ن ازدحام</w:t>
      </w:r>
      <w:r w:rsidR="00673CD4">
        <w:rPr>
          <w:rStyle w:val="Char4"/>
          <w:rtl/>
        </w:rPr>
        <w:t>ی</w:t>
      </w:r>
      <w:r w:rsidRPr="00701FD9">
        <w:rPr>
          <w:rStyle w:val="Char4"/>
          <w:rtl/>
        </w:rPr>
        <w:t xml:space="preserve"> ند</w:t>
      </w:r>
      <w:r w:rsidR="00673CD4">
        <w:rPr>
          <w:rStyle w:val="Char4"/>
          <w:rtl/>
        </w:rPr>
        <w:t>ی</w:t>
      </w:r>
      <w:r w:rsidRPr="00701FD9">
        <w:rPr>
          <w:rStyle w:val="Char4"/>
          <w:rtl/>
        </w:rPr>
        <w:t>ده</w:t>
      </w:r>
      <w:r w:rsidRPr="00701FD9">
        <w:rPr>
          <w:rStyle w:val="Char4"/>
          <w:rFonts w:hint="cs"/>
          <w:rtl/>
        </w:rPr>
        <w:t>‌</w:t>
      </w:r>
      <w:r w:rsidRPr="00701FD9">
        <w:rPr>
          <w:rStyle w:val="Char4"/>
          <w:rtl/>
        </w:rPr>
        <w:t>اند.</w:t>
      </w:r>
    </w:p>
    <w:p w:rsidR="0022494D" w:rsidRPr="00701FD9" w:rsidRDefault="0022494D" w:rsidP="00352939">
      <w:pPr>
        <w:ind w:firstLine="284"/>
        <w:jc w:val="both"/>
        <w:rPr>
          <w:rStyle w:val="Char4"/>
          <w:rtl/>
        </w:rPr>
      </w:pPr>
      <w:r w:rsidRPr="00701FD9">
        <w:rPr>
          <w:rStyle w:val="Char4"/>
          <w:rFonts w:hint="cs"/>
          <w:rtl/>
        </w:rPr>
        <w:t>از عثمان بن ابی‌عتیق از پدرش روایت شده‌ که‌ گوید: در شب وفات عایشه‌ حضور داشتم و با چنان</w:t>
      </w:r>
      <w:r w:rsidRPr="00701FD9">
        <w:rPr>
          <w:rStyle w:val="Char4"/>
          <w:rtl/>
        </w:rPr>
        <w:t xml:space="preserve"> ازدحام</w:t>
      </w:r>
      <w:r w:rsidRPr="00701FD9">
        <w:rPr>
          <w:rStyle w:val="Char4"/>
          <w:rFonts w:hint="cs"/>
          <w:rtl/>
        </w:rPr>
        <w:t>ی از</w:t>
      </w:r>
      <w:r w:rsidRPr="00701FD9">
        <w:rPr>
          <w:rStyle w:val="Char4"/>
          <w:rtl/>
        </w:rPr>
        <w:t xml:space="preserve"> زنان </w:t>
      </w:r>
      <w:r w:rsidRPr="00701FD9">
        <w:rPr>
          <w:rStyle w:val="Char4"/>
          <w:rFonts w:hint="cs"/>
          <w:rtl/>
        </w:rPr>
        <w:t>مواجه‌ گشتم</w:t>
      </w:r>
      <w:r w:rsidRPr="00701FD9">
        <w:rPr>
          <w:rStyle w:val="Char4"/>
          <w:rtl/>
        </w:rPr>
        <w:t xml:space="preserve"> </w:t>
      </w:r>
      <w:r w:rsidR="00673CD4">
        <w:rPr>
          <w:rStyle w:val="Char4"/>
          <w:rtl/>
        </w:rPr>
        <w:t>ک</w:t>
      </w:r>
      <w:r w:rsidRPr="00701FD9">
        <w:rPr>
          <w:rStyle w:val="Char4"/>
          <w:rtl/>
        </w:rPr>
        <w:t>ه گو</w:t>
      </w:r>
      <w:r w:rsidR="00673CD4">
        <w:rPr>
          <w:rStyle w:val="Char4"/>
          <w:rtl/>
        </w:rPr>
        <w:t>ی</w:t>
      </w:r>
      <w:r w:rsidRPr="00701FD9">
        <w:rPr>
          <w:rStyle w:val="Char4"/>
          <w:rtl/>
        </w:rPr>
        <w:t>ا روز ع</w:t>
      </w:r>
      <w:r w:rsidR="00673CD4">
        <w:rPr>
          <w:rStyle w:val="Char4"/>
          <w:rtl/>
        </w:rPr>
        <w:t>ی</w:t>
      </w:r>
      <w:r w:rsidRPr="00701FD9">
        <w:rPr>
          <w:rStyle w:val="Char4"/>
          <w:rtl/>
        </w:rPr>
        <w:t>د است</w:t>
      </w:r>
      <w:r w:rsidRPr="00402983">
        <w:rPr>
          <w:rStyle w:val="Char4"/>
          <w:vertAlign w:val="superscript"/>
          <w:rtl/>
        </w:rPr>
        <w:footnoteReference w:id="385"/>
      </w:r>
      <w:r w:rsidRPr="00701FD9">
        <w:rPr>
          <w:rStyle w:val="Char4"/>
          <w:rFonts w:hint="cs"/>
          <w:rtl/>
        </w:rPr>
        <w:t>.</w:t>
      </w:r>
      <w:r w:rsidRPr="00701FD9">
        <w:rPr>
          <w:rStyle w:val="Char4"/>
          <w:rtl/>
        </w:rPr>
        <w:t xml:space="preserve"> حضرت ام سلمه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ش</w:t>
      </w:r>
      <w:r w:rsidR="00673CD4">
        <w:rPr>
          <w:rStyle w:val="Char4"/>
          <w:rtl/>
        </w:rPr>
        <w:t>ی</w:t>
      </w:r>
      <w:r w:rsidRPr="00701FD9">
        <w:rPr>
          <w:rStyle w:val="Char4"/>
          <w:rtl/>
        </w:rPr>
        <w:t>ون و ناله</w:t>
      </w:r>
      <w:r w:rsidRPr="00701FD9">
        <w:rPr>
          <w:rStyle w:val="Char4"/>
          <w:rFonts w:hint="cs"/>
          <w:rtl/>
        </w:rPr>
        <w:t>‌ای</w:t>
      </w:r>
      <w:r w:rsidRPr="00701FD9">
        <w:rPr>
          <w:rStyle w:val="Char4"/>
          <w:rtl/>
        </w:rPr>
        <w:t xml:space="preserve"> را شن</w:t>
      </w:r>
      <w:r w:rsidR="00673CD4">
        <w:rPr>
          <w:rStyle w:val="Char4"/>
          <w:rtl/>
        </w:rPr>
        <w:t>ی</w:t>
      </w:r>
      <w:r w:rsidRPr="00701FD9">
        <w:rPr>
          <w:rStyle w:val="Char4"/>
          <w:rtl/>
        </w:rPr>
        <w:t>د</w:t>
      </w:r>
      <w:r w:rsidRPr="00701FD9">
        <w:rPr>
          <w:rStyle w:val="Char4"/>
          <w:rFonts w:hint="cs"/>
          <w:rtl/>
        </w:rPr>
        <w:t>، لذا به‌ کنیزکی</w:t>
      </w:r>
      <w:r w:rsidRPr="00701FD9">
        <w:rPr>
          <w:rStyle w:val="Char4"/>
          <w:rtl/>
        </w:rPr>
        <w:t xml:space="preserve"> گفت: </w:t>
      </w:r>
      <w:r w:rsidRPr="00701FD9">
        <w:rPr>
          <w:rStyle w:val="Char4"/>
          <w:rFonts w:hint="cs"/>
          <w:rtl/>
        </w:rPr>
        <w:t xml:space="preserve">نگاهی بیانداز که‌ چه‌ شده‌ است. گفت: </w:t>
      </w:r>
      <w:r w:rsidRPr="00701FD9">
        <w:rPr>
          <w:rStyle w:val="Char4"/>
          <w:rtl/>
        </w:rPr>
        <w:t>جنت برا</w:t>
      </w:r>
      <w:r w:rsidR="00673CD4">
        <w:rPr>
          <w:rStyle w:val="Char4"/>
          <w:rtl/>
        </w:rPr>
        <w:t>ی</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 xml:space="preserve">واجب </w:t>
      </w:r>
      <w:r w:rsidRPr="00701FD9">
        <w:rPr>
          <w:rStyle w:val="Char4"/>
          <w:rFonts w:hint="cs"/>
          <w:rtl/>
        </w:rPr>
        <w:t xml:space="preserve">گشته‌ است. ام سلمه‌ گفت: سوگند به‌ آن کسی که‌ جانم در دست او است، عایشه‌ بعد از پدرش محبوب‌ترین کس </w:t>
      </w:r>
      <w:r w:rsidRPr="00EF1456">
        <w:rPr>
          <w:rStyle w:val="Char4"/>
          <w:rFonts w:hint="cs"/>
          <w:spacing w:val="-4"/>
          <w:rtl/>
        </w:rPr>
        <w:t>آنحضرت</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EF1456">
        <w:rPr>
          <w:rStyle w:val="Char4"/>
          <w:rFonts w:hint="cs"/>
          <w:spacing w:val="-4"/>
          <w:rtl/>
        </w:rPr>
        <w:t xml:space="preserve"> بودند</w:t>
      </w:r>
      <w:r w:rsidRPr="00EF1456">
        <w:rPr>
          <w:rStyle w:val="Char4"/>
          <w:spacing w:val="-4"/>
          <w:vertAlign w:val="superscript"/>
          <w:rtl/>
        </w:rPr>
        <w:footnoteReference w:id="386"/>
      </w:r>
      <w:r w:rsidRPr="00EF1456">
        <w:rPr>
          <w:rStyle w:val="Char4"/>
          <w:rFonts w:hint="cs"/>
          <w:spacing w:val="-4"/>
          <w:rtl/>
        </w:rPr>
        <w:t>.</w:t>
      </w:r>
      <w:r w:rsidRPr="00EF1456">
        <w:rPr>
          <w:rStyle w:val="Char4"/>
          <w:spacing w:val="-4"/>
          <w:rtl/>
        </w:rPr>
        <w:t xml:space="preserve"> در مسند ط</w:t>
      </w:r>
      <w:r w:rsidR="00673CD4" w:rsidRPr="00EF1456">
        <w:rPr>
          <w:rStyle w:val="Char4"/>
          <w:spacing w:val="-4"/>
          <w:rtl/>
        </w:rPr>
        <w:t>ی</w:t>
      </w:r>
      <w:r w:rsidRPr="00EF1456">
        <w:rPr>
          <w:rStyle w:val="Char4"/>
          <w:spacing w:val="-4"/>
          <w:rtl/>
        </w:rPr>
        <w:t>الس</w:t>
      </w:r>
      <w:r w:rsidR="00673CD4" w:rsidRPr="00EF1456">
        <w:rPr>
          <w:rStyle w:val="Char4"/>
          <w:spacing w:val="-4"/>
          <w:rtl/>
        </w:rPr>
        <w:t>ی</w:t>
      </w:r>
      <w:r w:rsidRPr="00EF1456">
        <w:rPr>
          <w:rStyle w:val="Char4"/>
          <w:spacing w:val="-4"/>
          <w:rtl/>
        </w:rPr>
        <w:t xml:space="preserve"> آمده است </w:t>
      </w:r>
      <w:r w:rsidR="00673CD4" w:rsidRPr="00EF1456">
        <w:rPr>
          <w:rStyle w:val="Char4"/>
          <w:spacing w:val="-4"/>
          <w:rtl/>
        </w:rPr>
        <w:t>ک</w:t>
      </w:r>
      <w:r w:rsidRPr="00EF1456">
        <w:rPr>
          <w:rStyle w:val="Char4"/>
          <w:spacing w:val="-4"/>
          <w:rtl/>
        </w:rPr>
        <w:t xml:space="preserve">ه </w:t>
      </w:r>
      <w:r w:rsidRPr="00EF1456">
        <w:rPr>
          <w:rStyle w:val="Char4"/>
          <w:rFonts w:hint="cs"/>
          <w:spacing w:val="-4"/>
          <w:rtl/>
        </w:rPr>
        <w:t>ام سلمه‌ بعد از شنیدن ناله‌ای بر عایشه‌، کنیزکش را فرستاد که‌ چه‌ شده‌ است؟ جاریه‌ برگشت و گفت: او را تسلیم به‌ خاک کردند. ام سلمه‌ گفت: خداوند</w:t>
      </w:r>
      <w:r w:rsidR="00646152" w:rsidRPr="00EF1456">
        <w:rPr>
          <w:rStyle w:val="Char4"/>
          <w:rFonts w:ascii="CTraditional Arabic" w:hAnsi="CTraditional Arabic" w:cs="CTraditional Arabic" w:hint="cs"/>
          <w:spacing w:val="-4"/>
          <w:rtl/>
        </w:rPr>
        <w:t xml:space="preserve"> ﻷ</w:t>
      </w:r>
      <w:r w:rsidRPr="00EF1456">
        <w:rPr>
          <w:rStyle w:val="Char4"/>
          <w:rFonts w:hint="cs"/>
          <w:spacing w:val="-4"/>
          <w:rtl/>
        </w:rPr>
        <w:t xml:space="preserve"> رحمت خود را شامل حال او گرداند،</w:t>
      </w:r>
      <w:r w:rsidRPr="00EF1456">
        <w:rPr>
          <w:rStyle w:val="Char4"/>
          <w:spacing w:val="-4"/>
          <w:rtl/>
        </w:rPr>
        <w:t xml:space="preserve"> </w:t>
      </w:r>
      <w:r w:rsidRPr="00EF1456">
        <w:rPr>
          <w:rStyle w:val="Char4"/>
          <w:rFonts w:hint="cs"/>
          <w:spacing w:val="-4"/>
          <w:rtl/>
        </w:rPr>
        <w:t>سوگند به‌ آن کسی که‌ جانم در دست او است، عایشه‌ بعد از پدرش محبوب‌ترین کس آنحضرت</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701FD9">
        <w:rPr>
          <w:rStyle w:val="Char4"/>
          <w:rFonts w:hint="cs"/>
          <w:rtl/>
        </w:rPr>
        <w:t xml:space="preserve"> بودند</w:t>
      </w:r>
      <w:r w:rsidRPr="00402983">
        <w:rPr>
          <w:rStyle w:val="Char4"/>
          <w:vertAlign w:val="superscript"/>
          <w:rtl/>
        </w:rPr>
        <w:footnoteReference w:id="387"/>
      </w:r>
      <w:r w:rsidRPr="00701FD9">
        <w:rPr>
          <w:rStyle w:val="Char4"/>
          <w:rFonts w:hint="cs"/>
          <w:rtl/>
        </w:rPr>
        <w:t>.</w:t>
      </w:r>
      <w:r w:rsidRPr="00701FD9">
        <w:rPr>
          <w:rStyle w:val="Char4"/>
          <w:rtl/>
        </w:rPr>
        <w:t xml:space="preserve"> حضرت ابو 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ا</w:t>
      </w:r>
      <w:r w:rsidR="00673CD4">
        <w:rPr>
          <w:rStyle w:val="Char4"/>
          <w:rtl/>
        </w:rPr>
        <w:t>ی</w:t>
      </w:r>
      <w:r w:rsidRPr="00701FD9">
        <w:rPr>
          <w:rStyle w:val="Char4"/>
          <w:rtl/>
        </w:rPr>
        <w:t>ن روزها قائم مقام حا</w:t>
      </w:r>
      <w:r w:rsidR="00673CD4">
        <w:rPr>
          <w:rStyle w:val="Char4"/>
          <w:rtl/>
        </w:rPr>
        <w:t>ک</w:t>
      </w:r>
      <w:r w:rsidRPr="00701FD9">
        <w:rPr>
          <w:rStyle w:val="Char4"/>
          <w:rtl/>
        </w:rPr>
        <w:t>م مد</w:t>
      </w:r>
      <w:r w:rsidR="00673CD4">
        <w:rPr>
          <w:rStyle w:val="Char4"/>
          <w:rtl/>
        </w:rPr>
        <w:t>ی</w:t>
      </w:r>
      <w:r w:rsidRPr="00701FD9">
        <w:rPr>
          <w:rStyle w:val="Char4"/>
          <w:rtl/>
        </w:rPr>
        <w:t>نه بود</w:t>
      </w:r>
      <w:r w:rsidRPr="00701FD9">
        <w:rPr>
          <w:rStyle w:val="Char4"/>
          <w:rFonts w:hint="cs"/>
          <w:rtl/>
        </w:rPr>
        <w:t>،</w:t>
      </w:r>
      <w:r w:rsidRPr="00701FD9">
        <w:rPr>
          <w:rStyle w:val="Char4"/>
          <w:rtl/>
        </w:rPr>
        <w:t xml:space="preserve"> او نماز جنازه خواند، </w:t>
      </w:r>
      <w:r w:rsidRPr="00701FD9">
        <w:rPr>
          <w:rStyle w:val="Char4"/>
          <w:rFonts w:hint="cs"/>
          <w:rtl/>
        </w:rPr>
        <w:t xml:space="preserve">و </w:t>
      </w:r>
      <w:r w:rsidRPr="00701FD9">
        <w:rPr>
          <w:rStyle w:val="Char4"/>
          <w:rtl/>
        </w:rPr>
        <w:t>قاسم بن محمد بن اب</w:t>
      </w:r>
      <w:r w:rsidR="00673CD4">
        <w:rPr>
          <w:rStyle w:val="Char4"/>
          <w:rtl/>
        </w:rPr>
        <w:t>ی</w:t>
      </w:r>
      <w:r w:rsidRPr="00701FD9">
        <w:rPr>
          <w:rStyle w:val="Char4"/>
          <w:rtl/>
        </w:rPr>
        <w:t xml:space="preserve"> ب</w:t>
      </w:r>
      <w:r w:rsidR="00673CD4">
        <w:rPr>
          <w:rStyle w:val="Char4"/>
          <w:rtl/>
        </w:rPr>
        <w:t>ک</w:t>
      </w:r>
      <w:r w:rsidRPr="00701FD9">
        <w:rPr>
          <w:rStyle w:val="Char4"/>
          <w:rtl/>
        </w:rPr>
        <w:t>ر</w:t>
      </w:r>
      <w:r w:rsidRPr="00701FD9">
        <w:rPr>
          <w:rStyle w:val="Char4"/>
          <w:rFonts w:hint="cs"/>
          <w:rtl/>
        </w:rPr>
        <w:t xml:space="preserve">، </w:t>
      </w:r>
      <w:r w:rsidRPr="00701FD9">
        <w:rPr>
          <w:rStyle w:val="Char4"/>
          <w:rtl/>
        </w:rPr>
        <w:t>عبدالله بن عبدالرحمن بن اب</w:t>
      </w:r>
      <w:r w:rsidR="00673CD4">
        <w:rPr>
          <w:rStyle w:val="Char4"/>
          <w:rtl/>
        </w:rPr>
        <w:t>ی</w:t>
      </w:r>
      <w:r w:rsidRPr="00701FD9">
        <w:rPr>
          <w:rStyle w:val="Char4"/>
          <w:rtl/>
        </w:rPr>
        <w:t xml:space="preserve"> ب</w:t>
      </w:r>
      <w:r w:rsidR="00673CD4">
        <w:rPr>
          <w:rStyle w:val="Char4"/>
          <w:rtl/>
        </w:rPr>
        <w:t>ک</w:t>
      </w:r>
      <w:r w:rsidRPr="00701FD9">
        <w:rPr>
          <w:rStyle w:val="Char4"/>
          <w:rtl/>
        </w:rPr>
        <w:t>ر</w:t>
      </w:r>
      <w:r w:rsidRPr="00701FD9">
        <w:rPr>
          <w:rStyle w:val="Char4"/>
          <w:rFonts w:hint="cs"/>
          <w:rtl/>
        </w:rPr>
        <w:t xml:space="preserve">، </w:t>
      </w:r>
      <w:r w:rsidRPr="00701FD9">
        <w:rPr>
          <w:rStyle w:val="Char4"/>
          <w:rtl/>
        </w:rPr>
        <w:t>عبدالله بن عت</w:t>
      </w:r>
      <w:r w:rsidR="00673CD4">
        <w:rPr>
          <w:rStyle w:val="Char4"/>
          <w:rtl/>
        </w:rPr>
        <w:t>ی</w:t>
      </w:r>
      <w:r w:rsidRPr="00701FD9">
        <w:rPr>
          <w:rStyle w:val="Char4"/>
          <w:rtl/>
        </w:rPr>
        <w:t>ق، عروه بن زب</w:t>
      </w:r>
      <w:r w:rsidR="00673CD4">
        <w:rPr>
          <w:rStyle w:val="Char4"/>
          <w:rtl/>
        </w:rPr>
        <w:t>ی</w:t>
      </w:r>
      <w:r w:rsidRPr="00701FD9">
        <w:rPr>
          <w:rStyle w:val="Char4"/>
          <w:rtl/>
        </w:rPr>
        <w:t>ر</w:t>
      </w:r>
      <w:r w:rsidRPr="00701FD9">
        <w:rPr>
          <w:rStyle w:val="Char4"/>
          <w:rFonts w:hint="cs"/>
          <w:rtl/>
        </w:rPr>
        <w:t xml:space="preserve">، و </w:t>
      </w:r>
      <w:r w:rsidRPr="00701FD9">
        <w:rPr>
          <w:rStyle w:val="Char4"/>
          <w:rtl/>
        </w:rPr>
        <w:t>عبدالله 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w:t>
      </w:r>
      <w:r w:rsidRPr="00701FD9">
        <w:rPr>
          <w:rStyle w:val="Char4"/>
          <w:rtl/>
        </w:rPr>
        <w:t xml:space="preserve">او را داخل قبر </w:t>
      </w:r>
      <w:r w:rsidR="00673CD4">
        <w:rPr>
          <w:rStyle w:val="Char4"/>
          <w:rtl/>
        </w:rPr>
        <w:t>ک</w:t>
      </w:r>
      <w:r w:rsidRPr="00701FD9">
        <w:rPr>
          <w:rStyle w:val="Char4"/>
          <w:rtl/>
        </w:rPr>
        <w:t xml:space="preserve">ردند </w:t>
      </w:r>
      <w:r w:rsidRPr="00701FD9">
        <w:rPr>
          <w:rStyle w:val="Char4"/>
          <w:rFonts w:hint="cs"/>
          <w:rtl/>
        </w:rPr>
        <w:t xml:space="preserve">و </w:t>
      </w:r>
      <w:r w:rsidRPr="00701FD9">
        <w:rPr>
          <w:rStyle w:val="Char4"/>
          <w:rtl/>
        </w:rPr>
        <w:t>طبق وص</w:t>
      </w:r>
      <w:r w:rsidR="00673CD4">
        <w:rPr>
          <w:rStyle w:val="Char4"/>
          <w:rtl/>
        </w:rPr>
        <w:t>ی</w:t>
      </w:r>
      <w:r w:rsidRPr="00701FD9">
        <w:rPr>
          <w:rStyle w:val="Char4"/>
          <w:rtl/>
        </w:rPr>
        <w:t>ت در جنت البق</w:t>
      </w:r>
      <w:r w:rsidR="00673CD4">
        <w:rPr>
          <w:rStyle w:val="Char4"/>
          <w:rtl/>
        </w:rPr>
        <w:t>ی</w:t>
      </w:r>
      <w:r w:rsidRPr="00701FD9">
        <w:rPr>
          <w:rStyle w:val="Char4"/>
          <w:rtl/>
        </w:rPr>
        <w:t>ع به خا</w:t>
      </w:r>
      <w:r w:rsidR="00673CD4">
        <w:rPr>
          <w:rStyle w:val="Char4"/>
          <w:rtl/>
        </w:rPr>
        <w:t>ک</w:t>
      </w:r>
      <w:r w:rsidRPr="00701FD9">
        <w:rPr>
          <w:rStyle w:val="Char4"/>
          <w:rtl/>
        </w:rPr>
        <w:t xml:space="preserve"> سپرده شد</w:t>
      </w:r>
      <w:r w:rsidRPr="00402983">
        <w:rPr>
          <w:rStyle w:val="Char4"/>
          <w:vertAlign w:val="superscript"/>
          <w:rtl/>
        </w:rPr>
        <w:footnoteReference w:id="388"/>
      </w:r>
      <w:r w:rsidRPr="00701FD9">
        <w:rPr>
          <w:rStyle w:val="Char4"/>
          <w:rFonts w:hint="cs"/>
          <w:rtl/>
        </w:rPr>
        <w:t>.</w:t>
      </w:r>
      <w:r w:rsidRPr="00701FD9">
        <w:rPr>
          <w:rStyle w:val="Char4"/>
          <w:rtl/>
        </w:rPr>
        <w:t xml:space="preserve"> در مد</w:t>
      </w:r>
      <w:r w:rsidR="00673CD4">
        <w:rPr>
          <w:rStyle w:val="Char4"/>
          <w:rtl/>
        </w:rPr>
        <w:t>ی</w:t>
      </w:r>
      <w:r w:rsidRPr="00701FD9">
        <w:rPr>
          <w:rStyle w:val="Char4"/>
          <w:rtl/>
        </w:rPr>
        <w:t>نه ق</w:t>
      </w:r>
      <w:r w:rsidR="00673CD4">
        <w:rPr>
          <w:rStyle w:val="Char4"/>
          <w:rtl/>
        </w:rPr>
        <w:t>ی</w:t>
      </w:r>
      <w:r w:rsidRPr="00701FD9">
        <w:rPr>
          <w:rStyle w:val="Char4"/>
          <w:rtl/>
        </w:rPr>
        <w:t xml:space="preserve">امت بر پا شده بود </w:t>
      </w:r>
      <w:r w:rsidR="00673CD4">
        <w:rPr>
          <w:rStyle w:val="Char4"/>
          <w:rtl/>
        </w:rPr>
        <w:t>ک</w:t>
      </w:r>
      <w:r w:rsidRPr="00701FD9">
        <w:rPr>
          <w:rStyle w:val="Char4"/>
          <w:rtl/>
        </w:rPr>
        <w:t xml:space="preserve">ه امروز </w:t>
      </w:r>
      <w:r w:rsidR="00673CD4">
        <w:rPr>
          <w:rStyle w:val="Char4"/>
          <w:rtl/>
        </w:rPr>
        <w:t>یکی</w:t>
      </w:r>
      <w:r w:rsidRPr="00701FD9">
        <w:rPr>
          <w:rStyle w:val="Char4"/>
          <w:rtl/>
        </w:rPr>
        <w:t xml:space="preserve"> د</w:t>
      </w:r>
      <w:r w:rsidR="00673CD4">
        <w:rPr>
          <w:rStyle w:val="Char4"/>
          <w:rtl/>
        </w:rPr>
        <w:t>ی</w:t>
      </w:r>
      <w:r w:rsidRPr="00701FD9">
        <w:rPr>
          <w:rStyle w:val="Char4"/>
          <w:rtl/>
        </w:rPr>
        <w:t>گر از شمع</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حرم نبو</w:t>
      </w:r>
      <w:r w:rsidR="00673CD4">
        <w:rPr>
          <w:rStyle w:val="Char4"/>
          <w:rtl/>
        </w:rPr>
        <w:t>ی</w:t>
      </w:r>
      <w:r w:rsidRPr="00701FD9">
        <w:rPr>
          <w:rStyle w:val="Char4"/>
          <w:rtl/>
        </w:rPr>
        <w:t xml:space="preserve"> خاموش </w:t>
      </w:r>
      <w:r w:rsidRPr="00701FD9">
        <w:rPr>
          <w:rStyle w:val="Char4"/>
          <w:rFonts w:hint="cs"/>
          <w:rtl/>
        </w:rPr>
        <w:t>گشت،</w:t>
      </w:r>
      <w:r w:rsidRPr="00701FD9">
        <w:rPr>
          <w:rStyle w:val="Char4"/>
          <w:rtl/>
        </w:rPr>
        <w:t xml:space="preserve"> تابع</w:t>
      </w:r>
      <w:r w:rsidR="00673CD4">
        <w:rPr>
          <w:rStyle w:val="Char4"/>
          <w:rtl/>
        </w:rPr>
        <w:t>ی</w:t>
      </w:r>
      <w:r w:rsidRPr="00701FD9">
        <w:rPr>
          <w:rStyle w:val="Char4"/>
          <w:rtl/>
        </w:rPr>
        <w:t xml:space="preserve"> مسروق 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اگر </w:t>
      </w:r>
      <w:r w:rsidR="00673CD4">
        <w:rPr>
          <w:rStyle w:val="Char4"/>
          <w:rtl/>
        </w:rPr>
        <w:t>یک</w:t>
      </w:r>
      <w:r w:rsidRPr="00701FD9">
        <w:rPr>
          <w:rStyle w:val="Char4"/>
          <w:rtl/>
        </w:rPr>
        <w:t xml:space="preserve"> مس</w:t>
      </w:r>
      <w:r w:rsidRPr="00701FD9">
        <w:rPr>
          <w:rStyle w:val="Char4"/>
          <w:rFonts w:hint="cs"/>
          <w:rtl/>
        </w:rPr>
        <w:t>أ</w:t>
      </w:r>
      <w:r w:rsidRPr="00701FD9">
        <w:rPr>
          <w:rStyle w:val="Char4"/>
          <w:rtl/>
        </w:rPr>
        <w:t>له را مد نظر قرار نم</w:t>
      </w:r>
      <w:r w:rsidR="00673CD4">
        <w:rPr>
          <w:rStyle w:val="Char4"/>
          <w:rtl/>
        </w:rPr>
        <w:t>ی</w:t>
      </w:r>
      <w:r w:rsidRPr="00701FD9">
        <w:rPr>
          <w:rStyle w:val="Char4"/>
          <w:rFonts w:hint="cs"/>
          <w:rtl/>
        </w:rPr>
        <w:t>‌</w:t>
      </w:r>
      <w:r w:rsidRPr="00701FD9">
        <w:rPr>
          <w:rStyle w:val="Char4"/>
          <w:rtl/>
        </w:rPr>
        <w:t>دادم من برا</w:t>
      </w:r>
      <w:r w:rsidR="00673CD4">
        <w:rPr>
          <w:rStyle w:val="Char4"/>
          <w:rtl/>
        </w:rPr>
        <w:t>ی</w:t>
      </w:r>
      <w:r w:rsidRPr="00701FD9">
        <w:rPr>
          <w:rStyle w:val="Char4"/>
          <w:rtl/>
        </w:rPr>
        <w:t xml:space="preserve"> ام المؤمن</w:t>
      </w:r>
      <w:r w:rsidR="00673CD4">
        <w:rPr>
          <w:rStyle w:val="Char4"/>
          <w:rtl/>
        </w:rPr>
        <w:t>ی</w:t>
      </w:r>
      <w:r w:rsidRPr="00701FD9">
        <w:rPr>
          <w:rStyle w:val="Char4"/>
          <w:rtl/>
        </w:rPr>
        <w:t>ن مجلس عزا</w:t>
      </w:r>
      <w:r w:rsidRPr="00701FD9">
        <w:rPr>
          <w:rStyle w:val="Char4"/>
          <w:rFonts w:hint="cs"/>
          <w:rtl/>
        </w:rPr>
        <w:t xml:space="preserve"> را</w:t>
      </w:r>
      <w:r w:rsidRPr="00701FD9">
        <w:rPr>
          <w:rStyle w:val="Char4"/>
          <w:rtl/>
        </w:rPr>
        <w:t xml:space="preserve"> برقرار م</w:t>
      </w:r>
      <w:r w:rsidR="00673CD4">
        <w:rPr>
          <w:rStyle w:val="Char4"/>
          <w:rtl/>
        </w:rPr>
        <w:t>ی</w:t>
      </w:r>
      <w:r w:rsidRPr="00701FD9">
        <w:rPr>
          <w:rStyle w:val="Char4"/>
          <w:rFonts w:hint="cs"/>
          <w:rtl/>
        </w:rPr>
        <w:t>‌</w:t>
      </w:r>
      <w:r w:rsidR="00673CD4">
        <w:rPr>
          <w:rStyle w:val="Char4"/>
          <w:rtl/>
        </w:rPr>
        <w:t>ک</w:t>
      </w:r>
      <w:r w:rsidRPr="00701FD9">
        <w:rPr>
          <w:rStyle w:val="Char4"/>
          <w:rtl/>
        </w:rPr>
        <w:t>ردم</w:t>
      </w:r>
      <w:r w:rsidRPr="00402983">
        <w:rPr>
          <w:rStyle w:val="Char4"/>
          <w:vertAlign w:val="superscript"/>
          <w:rtl/>
        </w:rPr>
        <w:footnoteReference w:id="389"/>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 xml:space="preserve">از </w:t>
      </w:r>
      <w:r w:rsidR="00673CD4">
        <w:rPr>
          <w:rStyle w:val="Char4"/>
          <w:rtl/>
        </w:rPr>
        <w:t>یک</w:t>
      </w:r>
      <w:r w:rsidRPr="00701FD9">
        <w:rPr>
          <w:rStyle w:val="Char4"/>
          <w:rFonts w:hint="cs"/>
          <w:rtl/>
        </w:rPr>
        <w:t xml:space="preserve"> مرد</w:t>
      </w:r>
      <w:r w:rsidRPr="00701FD9">
        <w:rPr>
          <w:rStyle w:val="Char4"/>
          <w:rtl/>
        </w:rPr>
        <w:t xml:space="preserve"> مد</w:t>
      </w:r>
      <w:r w:rsidRPr="00701FD9">
        <w:rPr>
          <w:rStyle w:val="Char4"/>
          <w:rFonts w:hint="cs"/>
          <w:rtl/>
        </w:rPr>
        <w:t>ی</w:t>
      </w:r>
      <w:r w:rsidRPr="00701FD9">
        <w:rPr>
          <w:rStyle w:val="Char4"/>
          <w:rtl/>
        </w:rPr>
        <w:t>ن</w:t>
      </w:r>
      <w:r w:rsidRPr="00701FD9">
        <w:rPr>
          <w:rStyle w:val="Char4"/>
          <w:rFonts w:hint="cs"/>
          <w:rtl/>
        </w:rPr>
        <w:t>ه‌ا</w:t>
      </w:r>
      <w:r w:rsidR="00673CD4">
        <w:rPr>
          <w:rStyle w:val="Char4"/>
          <w:rtl/>
        </w:rPr>
        <w:t>ی</w:t>
      </w:r>
      <w:r w:rsidRPr="00701FD9">
        <w:rPr>
          <w:rStyle w:val="Char4"/>
          <w:rtl/>
        </w:rPr>
        <w:t xml:space="preserve"> پرس</w:t>
      </w:r>
      <w:r w:rsidR="00673CD4">
        <w:rPr>
          <w:rStyle w:val="Char4"/>
          <w:rtl/>
        </w:rPr>
        <w:t>ی</w:t>
      </w:r>
      <w:r w:rsidRPr="00701FD9">
        <w:rPr>
          <w:rStyle w:val="Char4"/>
          <w:rtl/>
        </w:rPr>
        <w:t xml:space="preserve">دند </w:t>
      </w:r>
      <w:r w:rsidR="00673CD4">
        <w:rPr>
          <w:rStyle w:val="Char4"/>
          <w:rtl/>
        </w:rPr>
        <w:t>ک</w:t>
      </w:r>
      <w:r w:rsidRPr="00701FD9">
        <w:rPr>
          <w:rStyle w:val="Char4"/>
          <w:rtl/>
        </w:rPr>
        <w:t>ه در وفات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اهل مد</w:t>
      </w:r>
      <w:r w:rsidR="00673CD4">
        <w:rPr>
          <w:rStyle w:val="Char4"/>
          <w:rtl/>
        </w:rPr>
        <w:t>ی</w:t>
      </w:r>
      <w:r w:rsidRPr="00701FD9">
        <w:rPr>
          <w:rStyle w:val="Char4"/>
          <w:rtl/>
        </w:rPr>
        <w:t>نه تا چه حد غمگ</w:t>
      </w:r>
      <w:r w:rsidR="00673CD4">
        <w:rPr>
          <w:rStyle w:val="Char4"/>
          <w:rtl/>
        </w:rPr>
        <w:t>ی</w:t>
      </w:r>
      <w:r w:rsidRPr="00701FD9">
        <w:rPr>
          <w:rStyle w:val="Char4"/>
          <w:rtl/>
        </w:rPr>
        <w:t>ن بودند</w:t>
      </w:r>
      <w:r w:rsidRPr="00701FD9">
        <w:rPr>
          <w:rStyle w:val="Char4"/>
          <w:rFonts w:hint="cs"/>
          <w:rtl/>
        </w:rPr>
        <w:t>؟</w:t>
      </w:r>
      <w:r w:rsidRPr="00701FD9">
        <w:rPr>
          <w:rStyle w:val="Char4"/>
          <w:rtl/>
        </w:rPr>
        <w:t xml:space="preserve"> در</w:t>
      </w:r>
      <w:r w:rsidRPr="00701FD9">
        <w:rPr>
          <w:rStyle w:val="Char4"/>
          <w:rFonts w:hint="cs"/>
          <w:rtl/>
        </w:rPr>
        <w:t xml:space="preserve"> </w:t>
      </w:r>
      <w:r w:rsidRPr="00701FD9">
        <w:rPr>
          <w:rStyle w:val="Char4"/>
          <w:rtl/>
        </w:rPr>
        <w:t>جواب گفت</w:t>
      </w:r>
      <w:r w:rsidRPr="00701FD9">
        <w:rPr>
          <w:rStyle w:val="Char4"/>
          <w:rFonts w:hint="cs"/>
          <w:rtl/>
        </w:rPr>
        <w:t xml:space="preserve">: </w:t>
      </w:r>
      <w:r w:rsidRPr="00701FD9">
        <w:rPr>
          <w:rStyle w:val="Char4"/>
          <w:rtl/>
        </w:rPr>
        <w:t xml:space="preserve">مادر </w:t>
      </w:r>
      <w:r w:rsidR="00673CD4">
        <w:rPr>
          <w:rStyle w:val="Char4"/>
          <w:rtl/>
        </w:rPr>
        <w:t>یک</w:t>
      </w:r>
      <w:r w:rsidRPr="00701FD9">
        <w:rPr>
          <w:rStyle w:val="Char4"/>
          <w:rtl/>
        </w:rPr>
        <w:t>ا</w:t>
      </w:r>
      <w:r w:rsidR="00673CD4">
        <w:rPr>
          <w:rStyle w:val="Char4"/>
          <w:rtl/>
        </w:rPr>
        <w:t>یک</w:t>
      </w:r>
      <w:r w:rsidRPr="00701FD9">
        <w:rPr>
          <w:rStyle w:val="Char4"/>
          <w:rtl/>
        </w:rPr>
        <w:t xml:space="preserve"> آنها بود</w:t>
      </w:r>
      <w:r w:rsidRPr="00701FD9">
        <w:rPr>
          <w:rStyle w:val="Char4"/>
          <w:rFonts w:hint="cs"/>
          <w:rtl/>
        </w:rPr>
        <w:t xml:space="preserve">؛ </w:t>
      </w:r>
      <w:r w:rsidR="00673CD4">
        <w:rPr>
          <w:rStyle w:val="Char4"/>
          <w:rtl/>
        </w:rPr>
        <w:t>ی</w:t>
      </w:r>
      <w:r w:rsidRPr="00701FD9">
        <w:rPr>
          <w:rStyle w:val="Char4"/>
          <w:rtl/>
        </w:rPr>
        <w:t>عن</w:t>
      </w:r>
      <w:r w:rsidR="00673CD4">
        <w:rPr>
          <w:rStyle w:val="Char4"/>
          <w:rtl/>
        </w:rPr>
        <w:t>ی</w:t>
      </w:r>
      <w:r w:rsidRPr="00701FD9">
        <w:rPr>
          <w:rStyle w:val="Char4"/>
          <w:rtl/>
        </w:rPr>
        <w:t xml:space="preserve"> تمام مسلمان</w:t>
      </w:r>
      <w:r w:rsidRPr="00701FD9">
        <w:rPr>
          <w:rStyle w:val="Char4"/>
          <w:rFonts w:hint="cs"/>
          <w:rtl/>
        </w:rPr>
        <w:t xml:space="preserve">ان </w:t>
      </w:r>
      <w:r w:rsidRPr="00701FD9">
        <w:rPr>
          <w:rStyle w:val="Char4"/>
          <w:rtl/>
        </w:rPr>
        <w:t>برا</w:t>
      </w:r>
      <w:r w:rsidR="00673CD4">
        <w:rPr>
          <w:rStyle w:val="Char4"/>
          <w:rtl/>
        </w:rPr>
        <w:t>ی</w:t>
      </w:r>
      <w:r w:rsidRPr="00701FD9">
        <w:rPr>
          <w:rStyle w:val="Char4"/>
          <w:rtl/>
        </w:rPr>
        <w:t xml:space="preserve"> او غمگ</w:t>
      </w:r>
      <w:r w:rsidR="00673CD4">
        <w:rPr>
          <w:rStyle w:val="Char4"/>
          <w:rtl/>
        </w:rPr>
        <w:t>ی</w:t>
      </w:r>
      <w:r w:rsidRPr="00701FD9">
        <w:rPr>
          <w:rStyle w:val="Char4"/>
          <w:rtl/>
        </w:rPr>
        <w:t>ن بودند</w:t>
      </w:r>
      <w:r w:rsidRPr="00402983">
        <w:rPr>
          <w:rStyle w:val="Char4"/>
          <w:vertAlign w:val="superscript"/>
          <w:rtl/>
        </w:rPr>
        <w:footnoteReference w:id="390"/>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 xml:space="preserve">شه بعد از خود </w:t>
      </w:r>
      <w:r w:rsidR="00673CD4">
        <w:rPr>
          <w:rStyle w:val="Char4"/>
          <w:rtl/>
        </w:rPr>
        <w:t>ک</w:t>
      </w:r>
      <w:r w:rsidRPr="00701FD9">
        <w:rPr>
          <w:rStyle w:val="Char4"/>
          <w:rtl/>
        </w:rPr>
        <w:t>م</w:t>
      </w:r>
      <w:r w:rsidR="00673CD4">
        <w:rPr>
          <w:rStyle w:val="Char4"/>
          <w:rtl/>
        </w:rPr>
        <w:t>ی</w:t>
      </w:r>
      <w:r w:rsidRPr="00701FD9">
        <w:rPr>
          <w:rStyle w:val="Char4"/>
          <w:rtl/>
        </w:rPr>
        <w:t xml:space="preserve"> مترو</w:t>
      </w:r>
      <w:r w:rsidR="00673CD4">
        <w:rPr>
          <w:rStyle w:val="Char4"/>
          <w:rtl/>
        </w:rPr>
        <w:t>ک</w:t>
      </w:r>
      <w:r w:rsidRPr="00701FD9">
        <w:rPr>
          <w:rStyle w:val="Char4"/>
          <w:rtl/>
        </w:rPr>
        <w:t>ه به جا</w:t>
      </w:r>
      <w:r w:rsidR="00673CD4">
        <w:rPr>
          <w:rStyle w:val="Char4"/>
          <w:rtl/>
        </w:rPr>
        <w:t>ی</w:t>
      </w:r>
      <w:r w:rsidRPr="00701FD9">
        <w:rPr>
          <w:rStyle w:val="Char4"/>
          <w:rtl/>
        </w:rPr>
        <w:t xml:space="preserve"> گذاشت </w:t>
      </w:r>
      <w:r w:rsidR="00673CD4">
        <w:rPr>
          <w:rStyle w:val="Char4"/>
          <w:rtl/>
        </w:rPr>
        <w:t>ک</w:t>
      </w:r>
      <w:r w:rsidRPr="00701FD9">
        <w:rPr>
          <w:rStyle w:val="Char4"/>
          <w:rtl/>
        </w:rPr>
        <w:t xml:space="preserve">ه </w:t>
      </w:r>
      <w:r w:rsidR="00673CD4">
        <w:rPr>
          <w:rStyle w:val="Char4"/>
          <w:rtl/>
        </w:rPr>
        <w:t>یک</w:t>
      </w:r>
      <w:r w:rsidRPr="00701FD9">
        <w:rPr>
          <w:rStyle w:val="Char4"/>
          <w:rtl/>
        </w:rPr>
        <w:t xml:space="preserve"> جنگل ن</w:t>
      </w:r>
      <w:r w:rsidR="00673CD4">
        <w:rPr>
          <w:rStyle w:val="Char4"/>
          <w:rtl/>
        </w:rPr>
        <w:t>ی</w:t>
      </w:r>
      <w:r w:rsidRPr="00701FD9">
        <w:rPr>
          <w:rStyle w:val="Char4"/>
          <w:rtl/>
        </w:rPr>
        <w:t xml:space="preserve">ز </w:t>
      </w:r>
      <w:r w:rsidRPr="00701FD9">
        <w:rPr>
          <w:rStyle w:val="Char4"/>
          <w:rFonts w:hint="cs"/>
          <w:rtl/>
        </w:rPr>
        <w:t xml:space="preserve">در میان آنها </w:t>
      </w:r>
      <w:r w:rsidRPr="00701FD9">
        <w:rPr>
          <w:rStyle w:val="Char4"/>
          <w:rtl/>
        </w:rPr>
        <w:t>بود</w:t>
      </w:r>
      <w:r w:rsidRPr="00701FD9">
        <w:rPr>
          <w:rStyle w:val="Char4"/>
          <w:rFonts w:hint="cs"/>
          <w:rtl/>
        </w:rPr>
        <w:t xml:space="preserve"> و</w:t>
      </w:r>
      <w:r w:rsidRPr="00701FD9">
        <w:rPr>
          <w:rStyle w:val="Char4"/>
          <w:rtl/>
        </w:rPr>
        <w:t xml:space="preserve"> سهم</w:t>
      </w:r>
      <w:r w:rsidR="00673CD4">
        <w:rPr>
          <w:rStyle w:val="Char4"/>
          <w:rtl/>
        </w:rPr>
        <w:t>ی</w:t>
      </w:r>
      <w:r w:rsidRPr="00701FD9">
        <w:rPr>
          <w:rStyle w:val="Char4"/>
          <w:rtl/>
        </w:rPr>
        <w:t>ه خواهرش اسماء شد.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تبر</w:t>
      </w:r>
      <w:r w:rsidR="00673CD4">
        <w:rPr>
          <w:rStyle w:val="Char4"/>
          <w:rtl/>
        </w:rPr>
        <w:t>ک</w:t>
      </w:r>
      <w:r w:rsidRPr="00701FD9">
        <w:rPr>
          <w:rStyle w:val="Char4"/>
          <w:rtl/>
        </w:rPr>
        <w:t>اً آن را به صد هزار درهم خر</w:t>
      </w:r>
      <w:r w:rsidR="00673CD4">
        <w:rPr>
          <w:rStyle w:val="Char4"/>
          <w:rtl/>
        </w:rPr>
        <w:t>ی</w:t>
      </w:r>
      <w:r w:rsidRPr="00701FD9">
        <w:rPr>
          <w:rStyle w:val="Char4"/>
          <w:rtl/>
        </w:rPr>
        <w:t>دار</w:t>
      </w:r>
      <w:r w:rsidR="00673CD4">
        <w:rPr>
          <w:rStyle w:val="Char4"/>
          <w:rtl/>
        </w:rPr>
        <w:t>ی</w:t>
      </w:r>
      <w:r w:rsidRPr="00701FD9">
        <w:rPr>
          <w:rStyle w:val="Char4"/>
          <w:rtl/>
        </w:rPr>
        <w:t xml:space="preserve">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آ</w:t>
      </w:r>
      <w:r w:rsidR="00673CD4">
        <w:rPr>
          <w:rStyle w:val="Char4"/>
          <w:rtl/>
        </w:rPr>
        <w:t>ی</w:t>
      </w:r>
      <w:r w:rsidRPr="00701FD9">
        <w:rPr>
          <w:rStyle w:val="Char4"/>
          <w:rtl/>
        </w:rPr>
        <w:t>ا شما م</w:t>
      </w:r>
      <w:r w:rsidR="00673CD4">
        <w:rPr>
          <w:rStyle w:val="Char4"/>
          <w:rtl/>
        </w:rPr>
        <w:t>ی</w:t>
      </w:r>
      <w:r w:rsidRPr="00701FD9">
        <w:rPr>
          <w:rStyle w:val="Char4"/>
          <w:rFonts w:hint="cs"/>
          <w:rtl/>
        </w:rPr>
        <w:t>‌</w:t>
      </w:r>
      <w:r w:rsidRPr="00701FD9">
        <w:rPr>
          <w:rStyle w:val="Char4"/>
          <w:rtl/>
        </w:rPr>
        <w:t>دان</w:t>
      </w:r>
      <w:r w:rsidR="00673CD4">
        <w:rPr>
          <w:rStyle w:val="Char4"/>
          <w:rtl/>
        </w:rPr>
        <w:t>ی</w:t>
      </w:r>
      <w:r w:rsidRPr="00701FD9">
        <w:rPr>
          <w:rStyle w:val="Char4"/>
          <w:rtl/>
        </w:rPr>
        <w:t xml:space="preserve">د </w:t>
      </w:r>
      <w:r w:rsidR="00673CD4">
        <w:rPr>
          <w:rStyle w:val="Char4"/>
          <w:rtl/>
        </w:rPr>
        <w:t>ک</w:t>
      </w:r>
      <w:r w:rsidRPr="00701FD9">
        <w:rPr>
          <w:rStyle w:val="Char4"/>
          <w:rtl/>
        </w:rPr>
        <w:t>ه حضرت اسماء ا</w:t>
      </w:r>
      <w:r w:rsidR="00673CD4">
        <w:rPr>
          <w:rStyle w:val="Char4"/>
          <w:rtl/>
        </w:rPr>
        <w:t>ی</w:t>
      </w:r>
      <w:r w:rsidRPr="00701FD9">
        <w:rPr>
          <w:rStyle w:val="Char4"/>
          <w:rtl/>
        </w:rPr>
        <w:t xml:space="preserve">ن مبلغ گزاف را چه </w:t>
      </w:r>
      <w:r w:rsidR="00673CD4">
        <w:rPr>
          <w:rStyle w:val="Char4"/>
          <w:rtl/>
        </w:rPr>
        <w:t>ک</w:t>
      </w:r>
      <w:r w:rsidRPr="00701FD9">
        <w:rPr>
          <w:rStyle w:val="Char4"/>
          <w:rtl/>
        </w:rPr>
        <w:t>رد</w:t>
      </w:r>
      <w:r w:rsidRPr="00701FD9">
        <w:rPr>
          <w:rStyle w:val="Char4"/>
          <w:rFonts w:hint="cs"/>
          <w:rtl/>
        </w:rPr>
        <w:t>؟ ایشان آن‌را</w:t>
      </w:r>
      <w:r w:rsidRPr="00701FD9">
        <w:rPr>
          <w:rStyle w:val="Char4"/>
          <w:rtl/>
        </w:rPr>
        <w:t xml:space="preserve"> در ب</w:t>
      </w:r>
      <w:r w:rsidR="00673CD4">
        <w:rPr>
          <w:rStyle w:val="Char4"/>
          <w:rtl/>
        </w:rPr>
        <w:t>ی</w:t>
      </w:r>
      <w:r w:rsidRPr="00701FD9">
        <w:rPr>
          <w:rStyle w:val="Char4"/>
          <w:rtl/>
        </w:rPr>
        <w:t xml:space="preserve">ن </w:t>
      </w:r>
      <w:r w:rsidRPr="00701FD9">
        <w:rPr>
          <w:rStyle w:val="Char4"/>
          <w:rFonts w:hint="cs"/>
          <w:rtl/>
        </w:rPr>
        <w:t>قاسم بن محمد و ابن ابی‌عتیق</w:t>
      </w:r>
      <w:r w:rsidRPr="00701FD9">
        <w:rPr>
          <w:rStyle w:val="Char4"/>
          <w:rtl/>
        </w:rPr>
        <w:t xml:space="preserve"> تقس</w:t>
      </w:r>
      <w:r w:rsidR="00673CD4">
        <w:rPr>
          <w:rStyle w:val="Char4"/>
          <w:rtl/>
        </w:rPr>
        <w:t>ی</w:t>
      </w:r>
      <w:r w:rsidRPr="00701FD9">
        <w:rPr>
          <w:rStyle w:val="Char4"/>
          <w:rtl/>
        </w:rPr>
        <w:t xml:space="preserve">م </w:t>
      </w:r>
      <w:r w:rsidR="00673CD4">
        <w:rPr>
          <w:rStyle w:val="Char4"/>
          <w:rtl/>
        </w:rPr>
        <w:t>ک</w:t>
      </w:r>
      <w:r w:rsidRPr="00701FD9">
        <w:rPr>
          <w:rStyle w:val="Char4"/>
          <w:rtl/>
        </w:rPr>
        <w:t>رد</w:t>
      </w:r>
      <w:r w:rsidRPr="00402983">
        <w:rPr>
          <w:rStyle w:val="Char4"/>
          <w:vertAlign w:val="superscript"/>
          <w:rtl/>
        </w:rPr>
        <w:footnoteReference w:id="391"/>
      </w:r>
      <w:r w:rsidRPr="00701FD9">
        <w:rPr>
          <w:rStyle w:val="Char4"/>
          <w:rtl/>
        </w:rPr>
        <w:t>.</w:t>
      </w:r>
    </w:p>
    <w:p w:rsidR="0022494D" w:rsidRPr="00DF43EE" w:rsidRDefault="0022494D" w:rsidP="004A50C7">
      <w:pPr>
        <w:pStyle w:val="a2"/>
        <w:rPr>
          <w:rtl/>
        </w:rPr>
      </w:pPr>
      <w:bookmarkStart w:id="542" w:name="_Toc206775607"/>
      <w:bookmarkStart w:id="543" w:name="_Toc206798751"/>
      <w:bookmarkStart w:id="544" w:name="_Toc206800550"/>
      <w:bookmarkStart w:id="545" w:name="_Toc299365888"/>
      <w:bookmarkStart w:id="546" w:name="_Toc434068696"/>
      <w:r w:rsidRPr="008A5702">
        <w:rPr>
          <w:rFonts w:hint="cs"/>
          <w:rtl/>
        </w:rPr>
        <w:t>کنیه‌ی 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bookmarkEnd w:id="542"/>
      <w:bookmarkEnd w:id="543"/>
      <w:bookmarkEnd w:id="544"/>
      <w:bookmarkEnd w:id="545"/>
      <w:bookmarkEnd w:id="546"/>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فرزند نداشت</w:t>
      </w:r>
      <w:r w:rsidRPr="00701FD9">
        <w:rPr>
          <w:rStyle w:val="Char4"/>
          <w:rFonts w:hint="cs"/>
          <w:rtl/>
        </w:rPr>
        <w:t>،</w:t>
      </w:r>
      <w:r w:rsidRPr="00701FD9">
        <w:rPr>
          <w:rStyle w:val="Char4"/>
          <w:rtl/>
        </w:rPr>
        <w:t xml:space="preserve"> اما در تمام زندگ</w:t>
      </w:r>
      <w:r w:rsidR="00673CD4">
        <w:rPr>
          <w:rStyle w:val="Char4"/>
          <w:rtl/>
        </w:rPr>
        <w:t>ی</w:t>
      </w:r>
      <w:r w:rsidRPr="00701FD9">
        <w:rPr>
          <w:rStyle w:val="Char4"/>
          <w:rtl/>
        </w:rPr>
        <w:t xml:space="preserve"> </w:t>
      </w:r>
      <w:r w:rsidRPr="00701FD9">
        <w:rPr>
          <w:rStyle w:val="Char4"/>
          <w:rFonts w:hint="cs"/>
          <w:rtl/>
        </w:rPr>
        <w:t xml:space="preserve">ایشان </w:t>
      </w:r>
      <w:r w:rsidRPr="00701FD9">
        <w:rPr>
          <w:rStyle w:val="Char4"/>
          <w:rtl/>
        </w:rPr>
        <w:t>چن</w:t>
      </w:r>
      <w:r w:rsidR="00673CD4">
        <w:rPr>
          <w:rStyle w:val="Char4"/>
          <w:rtl/>
        </w:rPr>
        <w:t>ی</w:t>
      </w:r>
      <w:r w:rsidRPr="00701FD9">
        <w:rPr>
          <w:rStyle w:val="Char4"/>
          <w:rtl/>
        </w:rPr>
        <w:t>ن واقع</w:t>
      </w:r>
      <w:r w:rsidRPr="00701FD9">
        <w:rPr>
          <w:rStyle w:val="Char4"/>
          <w:rFonts w:hint="cs"/>
          <w:rtl/>
        </w:rPr>
        <w:t>ه‌ا</w:t>
      </w:r>
      <w:r w:rsidR="00673CD4">
        <w:rPr>
          <w:rStyle w:val="Char4"/>
          <w:rtl/>
        </w:rPr>
        <w:t>ی</w:t>
      </w:r>
      <w:r w:rsidRPr="00701FD9">
        <w:rPr>
          <w:rStyle w:val="Char4"/>
          <w:rtl/>
        </w:rPr>
        <w:t xml:space="preserve"> </w:t>
      </w:r>
      <w:r w:rsidR="00673CD4">
        <w:rPr>
          <w:rStyle w:val="Char4"/>
          <w:rtl/>
        </w:rPr>
        <w:t>ی</w:t>
      </w:r>
      <w:r w:rsidRPr="00701FD9">
        <w:rPr>
          <w:rStyle w:val="Char4"/>
          <w:rtl/>
        </w:rPr>
        <w:t>افته نم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 xml:space="preserve">ه از </w:t>
      </w:r>
      <w:r w:rsidRPr="00701FD9">
        <w:rPr>
          <w:rStyle w:val="Char4"/>
          <w:rFonts w:hint="cs"/>
          <w:rtl/>
        </w:rPr>
        <w:t>او</w:t>
      </w:r>
      <w:r w:rsidRPr="00701FD9">
        <w:rPr>
          <w:rStyle w:val="Char4"/>
          <w:rtl/>
        </w:rPr>
        <w:t xml:space="preserve"> ثابت شود </w:t>
      </w:r>
      <w:r w:rsidR="00673CD4">
        <w:rPr>
          <w:rStyle w:val="Char4"/>
          <w:rtl/>
        </w:rPr>
        <w:t>ک</w:t>
      </w:r>
      <w:r w:rsidRPr="00701FD9">
        <w:rPr>
          <w:rStyle w:val="Char4"/>
          <w:rtl/>
        </w:rPr>
        <w:t>ه از تقد</w:t>
      </w:r>
      <w:r w:rsidR="00673CD4">
        <w:rPr>
          <w:rStyle w:val="Char4"/>
          <w:rtl/>
        </w:rPr>
        <w:t>ی</w:t>
      </w:r>
      <w:r w:rsidRPr="00701FD9">
        <w:rPr>
          <w:rStyle w:val="Char4"/>
          <w:rtl/>
        </w:rPr>
        <w:t>ر گله داشته باشد</w:t>
      </w:r>
      <w:r w:rsidRPr="00701FD9">
        <w:rPr>
          <w:rStyle w:val="Char4"/>
          <w:rFonts w:hint="cs"/>
          <w:rtl/>
        </w:rPr>
        <w:t>،</w:t>
      </w:r>
      <w:r w:rsidRPr="00701FD9">
        <w:rPr>
          <w:rStyle w:val="Char4"/>
          <w:rtl/>
        </w:rPr>
        <w:t xml:space="preserve"> در ب</w:t>
      </w:r>
      <w:r w:rsidR="00673CD4">
        <w:rPr>
          <w:rStyle w:val="Char4"/>
          <w:rtl/>
        </w:rPr>
        <w:t>ی</w:t>
      </w:r>
      <w:r w:rsidRPr="00701FD9">
        <w:rPr>
          <w:rStyle w:val="Char4"/>
          <w:rtl/>
        </w:rPr>
        <w:t>ن شر</w:t>
      </w:r>
      <w:r w:rsidR="00673CD4">
        <w:rPr>
          <w:rStyle w:val="Char4"/>
          <w:rtl/>
        </w:rPr>
        <w:t>ی</w:t>
      </w:r>
      <w:r w:rsidRPr="00701FD9">
        <w:rPr>
          <w:rStyle w:val="Char4"/>
          <w:rtl/>
        </w:rPr>
        <w:t xml:space="preserve">فان عرب دستور بود </w:t>
      </w:r>
      <w:r w:rsidR="00673CD4">
        <w:rPr>
          <w:rStyle w:val="Char4"/>
          <w:rtl/>
        </w:rPr>
        <w:t>ک</w:t>
      </w:r>
      <w:r w:rsidRPr="00701FD9">
        <w:rPr>
          <w:rStyle w:val="Char4"/>
          <w:rtl/>
        </w:rPr>
        <w:t>ه علاوه بر اسم به نام فرزندان خود برا</w:t>
      </w:r>
      <w:r w:rsidR="00673CD4">
        <w:rPr>
          <w:rStyle w:val="Char4"/>
          <w:rtl/>
        </w:rPr>
        <w:t>ی</w:t>
      </w:r>
      <w:r w:rsidRPr="00701FD9">
        <w:rPr>
          <w:rStyle w:val="Char4"/>
          <w:rtl/>
        </w:rPr>
        <w:t xml:space="preserve"> خود </w:t>
      </w:r>
      <w:r w:rsidR="00673CD4">
        <w:rPr>
          <w:rStyle w:val="Char4"/>
          <w:rtl/>
        </w:rPr>
        <w:t>ک</w:t>
      </w:r>
      <w:r w:rsidRPr="00701FD9">
        <w:rPr>
          <w:rStyle w:val="Char4"/>
          <w:rtl/>
        </w:rPr>
        <w:t>ن</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Pr="00701FD9">
        <w:rPr>
          <w:rStyle w:val="Char4"/>
          <w:rtl/>
        </w:rPr>
        <w:t xml:space="preserve">گذاشتند، اسم افراد معزز </w:t>
      </w:r>
      <w:r w:rsidRPr="00EF1456">
        <w:rPr>
          <w:rStyle w:val="Char4"/>
          <w:spacing w:val="-4"/>
          <w:rtl/>
        </w:rPr>
        <w:t>گفته نم</w:t>
      </w:r>
      <w:r w:rsidR="00673CD4" w:rsidRPr="00EF1456">
        <w:rPr>
          <w:rStyle w:val="Char4"/>
          <w:spacing w:val="-4"/>
          <w:rtl/>
        </w:rPr>
        <w:t>ی</w:t>
      </w:r>
      <w:r w:rsidRPr="00EF1456">
        <w:rPr>
          <w:rStyle w:val="Char4"/>
          <w:rFonts w:hint="cs"/>
          <w:spacing w:val="-4"/>
          <w:rtl/>
        </w:rPr>
        <w:t>‌</w:t>
      </w:r>
      <w:r w:rsidRPr="00EF1456">
        <w:rPr>
          <w:rStyle w:val="Char4"/>
          <w:spacing w:val="-4"/>
          <w:rtl/>
        </w:rPr>
        <w:t xml:space="preserve">شد و با </w:t>
      </w:r>
      <w:r w:rsidR="00673CD4" w:rsidRPr="00EF1456">
        <w:rPr>
          <w:rStyle w:val="Char4"/>
          <w:spacing w:val="-4"/>
          <w:rtl/>
        </w:rPr>
        <w:t>ک</w:t>
      </w:r>
      <w:r w:rsidRPr="00EF1456">
        <w:rPr>
          <w:rStyle w:val="Char4"/>
          <w:spacing w:val="-4"/>
          <w:rtl/>
        </w:rPr>
        <w:t>ن</w:t>
      </w:r>
      <w:r w:rsidR="00673CD4" w:rsidRPr="00EF1456">
        <w:rPr>
          <w:rStyle w:val="Char4"/>
          <w:spacing w:val="-4"/>
          <w:rtl/>
        </w:rPr>
        <w:t>ی</w:t>
      </w:r>
      <w:r w:rsidRPr="00EF1456">
        <w:rPr>
          <w:rStyle w:val="Char4"/>
          <w:rFonts w:hint="cs"/>
          <w:spacing w:val="-4"/>
          <w:rtl/>
        </w:rPr>
        <w:t>ه‌</w:t>
      </w:r>
      <w:r w:rsidRPr="00EF1456">
        <w:rPr>
          <w:rStyle w:val="Char4"/>
          <w:spacing w:val="-4"/>
          <w:rtl/>
        </w:rPr>
        <w:t xml:space="preserve"> خطاب م</w:t>
      </w:r>
      <w:r w:rsidR="00673CD4" w:rsidRPr="00EF1456">
        <w:rPr>
          <w:rStyle w:val="Char4"/>
          <w:spacing w:val="-4"/>
          <w:rtl/>
        </w:rPr>
        <w:t>ی</w:t>
      </w:r>
      <w:r w:rsidRPr="00EF1456">
        <w:rPr>
          <w:rStyle w:val="Char4"/>
          <w:rFonts w:hint="cs"/>
          <w:spacing w:val="-4"/>
          <w:rtl/>
        </w:rPr>
        <w:t>‌</w:t>
      </w:r>
      <w:r w:rsidRPr="00EF1456">
        <w:rPr>
          <w:rStyle w:val="Char4"/>
          <w:spacing w:val="-4"/>
          <w:rtl/>
        </w:rPr>
        <w:t>شدند. حضرت عا</w:t>
      </w:r>
      <w:r w:rsidR="00673CD4" w:rsidRPr="00EF1456">
        <w:rPr>
          <w:rStyle w:val="Char4"/>
          <w:spacing w:val="-4"/>
          <w:rtl/>
        </w:rPr>
        <w:t>ی</w:t>
      </w:r>
      <w:r w:rsidRPr="00EF1456">
        <w:rPr>
          <w:rStyle w:val="Char4"/>
          <w:spacing w:val="-4"/>
          <w:rtl/>
        </w:rPr>
        <w:t>شه</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ل</w:t>
      </w:r>
      <w:r w:rsidRPr="00EF1456">
        <w:rPr>
          <w:rStyle w:val="Char4"/>
          <w:rFonts w:hint="cs"/>
          <w:spacing w:val="-4"/>
          <w:rtl/>
        </w:rPr>
        <w:t xml:space="preserve"> </w:t>
      </w:r>
      <w:r w:rsidR="00673CD4" w:rsidRPr="00EF1456">
        <w:rPr>
          <w:rStyle w:val="Char4"/>
          <w:spacing w:val="-4"/>
          <w:rtl/>
        </w:rPr>
        <w:t>یک</w:t>
      </w:r>
      <w:r w:rsidRPr="00EF1456">
        <w:rPr>
          <w:rStyle w:val="Char4"/>
          <w:spacing w:val="-4"/>
          <w:rtl/>
        </w:rPr>
        <w:t xml:space="preserve"> دفعه به آنحضرت</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گفت</w:t>
      </w:r>
      <w:r w:rsidRPr="00701FD9">
        <w:rPr>
          <w:rStyle w:val="Char4"/>
          <w:rFonts w:hint="cs"/>
          <w:rtl/>
        </w:rPr>
        <w:t>:</w:t>
      </w:r>
      <w:r w:rsidRPr="00701FD9">
        <w:rPr>
          <w:rStyle w:val="Char4"/>
          <w:rtl/>
        </w:rPr>
        <w:t xml:space="preserve"> تمام زنان نب</w:t>
      </w:r>
      <w:r w:rsidR="00673CD4">
        <w:rPr>
          <w:rStyle w:val="Char4"/>
          <w:rtl/>
        </w:rPr>
        <w:t>ی</w:t>
      </w:r>
      <w:r w:rsidRPr="00701FD9">
        <w:rPr>
          <w:rStyle w:val="Char4"/>
          <w:rtl/>
        </w:rPr>
        <w:t xml:space="preserve">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به اسم فرزندها</w:t>
      </w:r>
      <w:r w:rsidR="00673CD4">
        <w:rPr>
          <w:rStyle w:val="Char4"/>
          <w:rtl/>
        </w:rPr>
        <w:t>ی</w:t>
      </w:r>
      <w:r w:rsidRPr="00701FD9">
        <w:rPr>
          <w:rStyle w:val="Char4"/>
          <w:rtl/>
        </w:rPr>
        <w:t xml:space="preserve"> سابق خود دارا</w:t>
      </w:r>
      <w:r w:rsidR="00673CD4">
        <w:rPr>
          <w:rStyle w:val="Char4"/>
          <w:rtl/>
        </w:rPr>
        <w:t>ی</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Fonts w:hint="cs"/>
          <w:rtl/>
        </w:rPr>
        <w:t>ه‌</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 اما</w:t>
      </w:r>
      <w:r w:rsidRPr="00701FD9">
        <w:rPr>
          <w:rStyle w:val="Char4"/>
          <w:rtl/>
        </w:rPr>
        <w:t xml:space="preserve"> من </w:t>
      </w:r>
      <w:r w:rsidR="00673CD4">
        <w:rPr>
          <w:rStyle w:val="Char4"/>
          <w:rtl/>
        </w:rPr>
        <w:t>ک</w:t>
      </w:r>
      <w:r w:rsidRPr="00701FD9">
        <w:rPr>
          <w:rStyle w:val="Char4"/>
          <w:rtl/>
        </w:rPr>
        <w:t>ن</w:t>
      </w:r>
      <w:r w:rsidR="00673CD4">
        <w:rPr>
          <w:rStyle w:val="Char4"/>
          <w:rtl/>
        </w:rPr>
        <w:t>ی</w:t>
      </w:r>
      <w:r w:rsidRPr="00701FD9">
        <w:rPr>
          <w:rStyle w:val="Char4"/>
          <w:rFonts w:hint="cs"/>
          <w:rtl/>
        </w:rPr>
        <w:t>ه‌</w:t>
      </w:r>
      <w:r w:rsidRPr="00701FD9">
        <w:rPr>
          <w:rStyle w:val="Char4"/>
          <w:rtl/>
        </w:rPr>
        <w:t xml:space="preserve"> خود را با نام چه </w:t>
      </w:r>
      <w:r w:rsidR="00673CD4">
        <w:rPr>
          <w:rStyle w:val="Char4"/>
          <w:rtl/>
        </w:rPr>
        <w:t>ک</w:t>
      </w:r>
      <w:r w:rsidRPr="00701FD9">
        <w:rPr>
          <w:rStyle w:val="Char4"/>
          <w:rtl/>
        </w:rPr>
        <w:t>س</w:t>
      </w:r>
      <w:r w:rsidR="00673CD4">
        <w:rPr>
          <w:rStyle w:val="Char4"/>
          <w:rtl/>
        </w:rPr>
        <w:t>ی</w:t>
      </w:r>
      <w:r w:rsidRPr="00701FD9">
        <w:rPr>
          <w:rStyle w:val="Char4"/>
          <w:rtl/>
        </w:rPr>
        <w:t xml:space="preserve"> بگذارم</w:t>
      </w:r>
      <w:r w:rsidRPr="00701FD9">
        <w:rPr>
          <w:rStyle w:val="Char4"/>
          <w:rFonts w:hint="cs"/>
          <w:rtl/>
        </w:rPr>
        <w:t>؟</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فرمود: «</w:t>
      </w:r>
      <w:r w:rsidRPr="00701FD9">
        <w:rPr>
          <w:rStyle w:val="Char4"/>
          <w:rFonts w:hint="cs"/>
          <w:rtl/>
        </w:rPr>
        <w:t xml:space="preserve">کنیه‌ خود را </w:t>
      </w:r>
      <w:r w:rsidRPr="00701FD9">
        <w:rPr>
          <w:rStyle w:val="Char4"/>
          <w:rtl/>
        </w:rPr>
        <w:t>به اسم خواهر زاده</w:t>
      </w:r>
      <w:r w:rsidRPr="00701FD9">
        <w:rPr>
          <w:rStyle w:val="Char4"/>
          <w:rFonts w:hint="cs"/>
          <w:rtl/>
        </w:rPr>
        <w:t>‌</w:t>
      </w:r>
      <w:r w:rsidRPr="00701FD9">
        <w:rPr>
          <w:rStyle w:val="Char4"/>
          <w:rtl/>
        </w:rPr>
        <w:t xml:space="preserve">ات عبدالله </w:t>
      </w:r>
      <w:r w:rsidRPr="00701FD9">
        <w:rPr>
          <w:rStyle w:val="Char4"/>
          <w:rFonts w:hint="cs"/>
          <w:rtl/>
        </w:rPr>
        <w:t>بگذار»</w:t>
      </w:r>
      <w:r w:rsidRPr="00A51B7C">
        <w:rPr>
          <w:rStyle w:val="Char4"/>
          <w:vertAlign w:val="superscript"/>
          <w:rtl/>
        </w:rPr>
        <w:footnoteReference w:id="392"/>
      </w:r>
      <w:r w:rsidRPr="00701FD9">
        <w:rPr>
          <w:rStyle w:val="Char4"/>
          <w:rFonts w:hint="cs"/>
          <w:rtl/>
        </w:rPr>
        <w:t>.</w:t>
      </w:r>
    </w:p>
    <w:p w:rsidR="0022494D" w:rsidRPr="00EF1456" w:rsidRDefault="0022494D" w:rsidP="00352939">
      <w:pPr>
        <w:ind w:firstLine="284"/>
        <w:jc w:val="both"/>
        <w:rPr>
          <w:rStyle w:val="Char4"/>
          <w:spacing w:val="-4"/>
          <w:rtl/>
        </w:rPr>
      </w:pPr>
      <w:r w:rsidRPr="00701FD9">
        <w:rPr>
          <w:rStyle w:val="Char4"/>
          <w:rtl/>
        </w:rPr>
        <w:t>ابن الاعر</w:t>
      </w:r>
      <w:r w:rsidRPr="00701FD9">
        <w:rPr>
          <w:rStyle w:val="Char4"/>
          <w:rFonts w:hint="cs"/>
          <w:rtl/>
        </w:rPr>
        <w:t>ا</w:t>
      </w:r>
      <w:r w:rsidRPr="00701FD9">
        <w:rPr>
          <w:rStyle w:val="Char4"/>
          <w:rtl/>
        </w:rPr>
        <w:t>ب</w:t>
      </w:r>
      <w:r w:rsidR="00673CD4">
        <w:rPr>
          <w:rStyle w:val="Char4"/>
          <w:rtl/>
        </w:rPr>
        <w:t>ی</w:t>
      </w:r>
      <w:r w:rsidRPr="00701FD9">
        <w:rPr>
          <w:rStyle w:val="Char4"/>
          <w:rtl/>
        </w:rPr>
        <w:t xml:space="preserve"> </w:t>
      </w:r>
      <w:r w:rsidRPr="00701FD9">
        <w:rPr>
          <w:rStyle w:val="Char4"/>
          <w:rFonts w:hint="cs"/>
          <w:rtl/>
        </w:rPr>
        <w:t>با توجه‌ به‌ این کنیه‌ دچار مشکل گشته‌ و</w:t>
      </w:r>
      <w:r w:rsidRPr="00701FD9">
        <w:rPr>
          <w:rStyle w:val="Char4"/>
          <w:rtl/>
        </w:rPr>
        <w:t xml:space="preserve"> روا</w:t>
      </w:r>
      <w:r w:rsidR="00673CD4">
        <w:rPr>
          <w:rStyle w:val="Char4"/>
          <w:rtl/>
        </w:rPr>
        <w:t>ی</w:t>
      </w:r>
      <w:r w:rsidRPr="00701FD9">
        <w:rPr>
          <w:rStyle w:val="Char4"/>
          <w:rtl/>
        </w:rPr>
        <w:t xml:space="preserve">ت </w:t>
      </w:r>
      <w:r w:rsidR="00673CD4">
        <w:rPr>
          <w:rStyle w:val="Char4"/>
          <w:rtl/>
        </w:rPr>
        <w:t>ک</w:t>
      </w:r>
      <w:r w:rsidRPr="00701FD9">
        <w:rPr>
          <w:rStyle w:val="Char4"/>
          <w:rtl/>
        </w:rPr>
        <w:t xml:space="preserve">رده است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EF1456">
        <w:rPr>
          <w:rStyle w:val="Char4"/>
          <w:spacing w:val="-4"/>
          <w:rtl/>
        </w:rPr>
        <w:t>بچه</w:t>
      </w:r>
      <w:r w:rsidRPr="00EF1456">
        <w:rPr>
          <w:rStyle w:val="Char4"/>
          <w:rFonts w:hint="cs"/>
          <w:spacing w:val="-4"/>
          <w:rtl/>
        </w:rPr>
        <w:t>‌ا</w:t>
      </w:r>
      <w:r w:rsidR="00673CD4" w:rsidRPr="00EF1456">
        <w:rPr>
          <w:rStyle w:val="Char4"/>
          <w:spacing w:val="-4"/>
          <w:rtl/>
        </w:rPr>
        <w:t>ی</w:t>
      </w:r>
      <w:r w:rsidRPr="00EF1456">
        <w:rPr>
          <w:rStyle w:val="Char4"/>
          <w:spacing w:val="-4"/>
          <w:rtl/>
        </w:rPr>
        <w:t xml:space="preserve"> </w:t>
      </w:r>
      <w:r w:rsidRPr="00EF1456">
        <w:rPr>
          <w:rStyle w:val="Char4"/>
          <w:rFonts w:hint="cs"/>
          <w:spacing w:val="-4"/>
          <w:rtl/>
        </w:rPr>
        <w:t>به‌ دنیا آورد که‌ پیامبر</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EF1456">
        <w:rPr>
          <w:rStyle w:val="Char4"/>
          <w:rFonts w:hint="cs"/>
          <w:spacing w:val="-4"/>
          <w:rtl/>
        </w:rPr>
        <w:t xml:space="preserve"> او را </w:t>
      </w:r>
      <w:r w:rsidRPr="00EF1456">
        <w:rPr>
          <w:rStyle w:val="Char4"/>
          <w:spacing w:val="-4"/>
          <w:rtl/>
        </w:rPr>
        <w:t>عبدالله</w:t>
      </w:r>
      <w:r w:rsidRPr="00EF1456">
        <w:rPr>
          <w:rStyle w:val="Char4"/>
          <w:rFonts w:hint="cs"/>
          <w:spacing w:val="-4"/>
          <w:rtl/>
        </w:rPr>
        <w:t xml:space="preserve"> نامید</w:t>
      </w:r>
      <w:r w:rsidRPr="00EF1456">
        <w:rPr>
          <w:rStyle w:val="Char4"/>
          <w:spacing w:val="-4"/>
          <w:vertAlign w:val="superscript"/>
          <w:rtl/>
        </w:rPr>
        <w:footnoteReference w:id="393"/>
      </w:r>
      <w:r w:rsidRPr="00EF1456">
        <w:rPr>
          <w:rStyle w:val="Char4"/>
          <w:spacing w:val="-4"/>
          <w:rtl/>
        </w:rPr>
        <w:t>.</w:t>
      </w:r>
      <w:r w:rsidRPr="00EF1456">
        <w:rPr>
          <w:rStyle w:val="Char4"/>
          <w:rFonts w:hint="cs"/>
          <w:spacing w:val="-4"/>
          <w:rtl/>
        </w:rPr>
        <w:t xml:space="preserve"> به‌ همین خاطر عایشه‌ به‌ ام‌عبدالله‌، کنیه‌ گرفت. ا</w:t>
      </w:r>
      <w:r w:rsidRPr="00EF1456">
        <w:rPr>
          <w:rStyle w:val="Char4"/>
          <w:spacing w:val="-4"/>
          <w:rtl/>
        </w:rPr>
        <w:t>ما ا</w:t>
      </w:r>
      <w:r w:rsidR="00673CD4" w:rsidRPr="00EF1456">
        <w:rPr>
          <w:rStyle w:val="Char4"/>
          <w:spacing w:val="-4"/>
          <w:rtl/>
        </w:rPr>
        <w:t>ی</w:t>
      </w:r>
      <w:r w:rsidRPr="00EF1456">
        <w:rPr>
          <w:rStyle w:val="Char4"/>
          <w:spacing w:val="-4"/>
          <w:rtl/>
        </w:rPr>
        <w:t>ن روا</w:t>
      </w:r>
      <w:r w:rsidR="00673CD4" w:rsidRPr="00EF1456">
        <w:rPr>
          <w:rStyle w:val="Char4"/>
          <w:spacing w:val="-4"/>
          <w:rtl/>
        </w:rPr>
        <w:t>ی</w:t>
      </w:r>
      <w:r w:rsidRPr="00EF1456">
        <w:rPr>
          <w:rStyle w:val="Char4"/>
          <w:spacing w:val="-4"/>
          <w:rtl/>
        </w:rPr>
        <w:t>ت قابل قبول نم</w:t>
      </w:r>
      <w:r w:rsidR="00673CD4" w:rsidRPr="00EF1456">
        <w:rPr>
          <w:rStyle w:val="Char4"/>
          <w:spacing w:val="-4"/>
          <w:rtl/>
        </w:rPr>
        <w:t>ی</w:t>
      </w:r>
      <w:r w:rsidRPr="00EF1456">
        <w:rPr>
          <w:rStyle w:val="Char4"/>
          <w:rFonts w:hint="cs"/>
          <w:spacing w:val="-4"/>
          <w:rtl/>
        </w:rPr>
        <w:t>‌</w:t>
      </w:r>
      <w:r w:rsidRPr="00EF1456">
        <w:rPr>
          <w:rStyle w:val="Char4"/>
          <w:spacing w:val="-4"/>
          <w:rtl/>
        </w:rPr>
        <w:t>باشد و از نظر سند بس</w:t>
      </w:r>
      <w:r w:rsidR="00673CD4" w:rsidRPr="00EF1456">
        <w:rPr>
          <w:rStyle w:val="Char4"/>
          <w:spacing w:val="-4"/>
          <w:rtl/>
        </w:rPr>
        <w:t>ی</w:t>
      </w:r>
      <w:r w:rsidRPr="00EF1456">
        <w:rPr>
          <w:rStyle w:val="Char4"/>
          <w:spacing w:val="-4"/>
          <w:rtl/>
        </w:rPr>
        <w:t>ار ضع</w:t>
      </w:r>
      <w:r w:rsidR="00673CD4" w:rsidRPr="00EF1456">
        <w:rPr>
          <w:rStyle w:val="Char4"/>
          <w:spacing w:val="-4"/>
          <w:rtl/>
        </w:rPr>
        <w:t>ی</w:t>
      </w:r>
      <w:r w:rsidRPr="00EF1456">
        <w:rPr>
          <w:rStyle w:val="Char4"/>
          <w:spacing w:val="-4"/>
          <w:rtl/>
        </w:rPr>
        <w:t>ف است</w:t>
      </w:r>
      <w:r w:rsidRPr="00EF1456">
        <w:rPr>
          <w:rStyle w:val="Char4"/>
          <w:rFonts w:hint="cs"/>
          <w:spacing w:val="-4"/>
          <w:rtl/>
        </w:rPr>
        <w:t>.</w:t>
      </w:r>
      <w:r w:rsidRPr="00EF1456">
        <w:rPr>
          <w:rStyle w:val="Char4"/>
          <w:spacing w:val="-4"/>
          <w:rtl/>
        </w:rPr>
        <w:t xml:space="preserve"> روا</w:t>
      </w:r>
      <w:r w:rsidR="00673CD4" w:rsidRPr="00EF1456">
        <w:rPr>
          <w:rStyle w:val="Char4"/>
          <w:spacing w:val="-4"/>
          <w:rtl/>
        </w:rPr>
        <w:t>ی</w:t>
      </w:r>
      <w:r w:rsidRPr="00EF1456">
        <w:rPr>
          <w:rStyle w:val="Char4"/>
          <w:spacing w:val="-4"/>
          <w:rtl/>
        </w:rPr>
        <w:t>ات صح</w:t>
      </w:r>
      <w:r w:rsidR="00673CD4" w:rsidRPr="00EF1456">
        <w:rPr>
          <w:rStyle w:val="Char4"/>
          <w:spacing w:val="-4"/>
          <w:rtl/>
        </w:rPr>
        <w:t>ی</w:t>
      </w:r>
      <w:r w:rsidRPr="00EF1456">
        <w:rPr>
          <w:rStyle w:val="Char4"/>
          <w:spacing w:val="-4"/>
          <w:rtl/>
        </w:rPr>
        <w:t>ح تصر</w:t>
      </w:r>
      <w:r w:rsidR="00673CD4" w:rsidRPr="00EF1456">
        <w:rPr>
          <w:rStyle w:val="Char4"/>
          <w:spacing w:val="-4"/>
          <w:rtl/>
        </w:rPr>
        <w:t>ی</w:t>
      </w:r>
      <w:r w:rsidRPr="00EF1456">
        <w:rPr>
          <w:rStyle w:val="Char4"/>
          <w:spacing w:val="-4"/>
          <w:rtl/>
        </w:rPr>
        <w:t xml:space="preserve">ح </w:t>
      </w:r>
      <w:r w:rsidRPr="00EF1456">
        <w:rPr>
          <w:rStyle w:val="Char4"/>
          <w:rFonts w:hint="cs"/>
          <w:spacing w:val="-4"/>
          <w:rtl/>
        </w:rPr>
        <w:t>داشته‌اند</w:t>
      </w:r>
      <w:r w:rsidRPr="00EF1456">
        <w:rPr>
          <w:rStyle w:val="Char4"/>
          <w:spacing w:val="-4"/>
          <w:rtl/>
        </w:rPr>
        <w:t xml:space="preserve"> </w:t>
      </w:r>
      <w:r w:rsidR="00673CD4" w:rsidRPr="00EF1456">
        <w:rPr>
          <w:rStyle w:val="Char4"/>
          <w:spacing w:val="-4"/>
          <w:rtl/>
        </w:rPr>
        <w:t>ک</w:t>
      </w:r>
      <w:r w:rsidRPr="00EF1456">
        <w:rPr>
          <w:rStyle w:val="Char4"/>
          <w:spacing w:val="-4"/>
          <w:rtl/>
        </w:rPr>
        <w:t>ه حضرت عا</w:t>
      </w:r>
      <w:r w:rsidR="00673CD4" w:rsidRPr="00EF1456">
        <w:rPr>
          <w:rStyle w:val="Char4"/>
          <w:spacing w:val="-4"/>
          <w:rtl/>
        </w:rPr>
        <w:t>ی</w:t>
      </w:r>
      <w:r w:rsidRPr="00EF1456">
        <w:rPr>
          <w:rStyle w:val="Char4"/>
          <w:spacing w:val="-4"/>
          <w:rtl/>
        </w:rPr>
        <w:t>شه</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ل</w:t>
      </w:r>
      <w:r w:rsidRPr="00EF1456">
        <w:rPr>
          <w:rStyle w:val="Char4"/>
          <w:rFonts w:hint="cs"/>
          <w:spacing w:val="-4"/>
          <w:rtl/>
        </w:rPr>
        <w:t xml:space="preserve"> </w:t>
      </w:r>
      <w:r w:rsidRPr="00EF1456">
        <w:rPr>
          <w:rStyle w:val="Char4"/>
          <w:spacing w:val="-4"/>
          <w:rtl/>
        </w:rPr>
        <w:t>ب</w:t>
      </w:r>
      <w:r w:rsidR="00673CD4" w:rsidRPr="00EF1456">
        <w:rPr>
          <w:rStyle w:val="Char4"/>
          <w:spacing w:val="-4"/>
          <w:rtl/>
        </w:rPr>
        <w:t>ی</w:t>
      </w:r>
      <w:r w:rsidRPr="00EF1456">
        <w:rPr>
          <w:rStyle w:val="Char4"/>
          <w:rFonts w:hint="cs"/>
          <w:spacing w:val="-4"/>
          <w:rtl/>
        </w:rPr>
        <w:t>‌</w:t>
      </w:r>
      <w:r w:rsidRPr="00EF1456">
        <w:rPr>
          <w:rStyle w:val="Char4"/>
          <w:spacing w:val="-4"/>
          <w:rtl/>
        </w:rPr>
        <w:t>فرزند بودند</w:t>
      </w:r>
      <w:r w:rsidRPr="00EF1456">
        <w:rPr>
          <w:rStyle w:val="Char4"/>
          <w:spacing w:val="-4"/>
          <w:vertAlign w:val="superscript"/>
          <w:rtl/>
        </w:rPr>
        <w:footnoteReference w:id="394"/>
      </w:r>
      <w:r w:rsidRPr="00EF1456">
        <w:rPr>
          <w:rStyle w:val="Char4"/>
          <w:spacing w:val="-4"/>
          <w:rtl/>
        </w:rPr>
        <w:t>.</w:t>
      </w:r>
    </w:p>
    <w:p w:rsidR="0022494D" w:rsidRPr="00701FD9" w:rsidRDefault="0022494D" w:rsidP="00EF1456">
      <w:pPr>
        <w:ind w:firstLine="284"/>
        <w:jc w:val="both"/>
        <w:rPr>
          <w:rStyle w:val="Char4"/>
          <w:rtl/>
        </w:rPr>
      </w:pPr>
      <w:r w:rsidRPr="00701FD9">
        <w:rPr>
          <w:rStyle w:val="Char4"/>
          <w:rtl/>
        </w:rPr>
        <w:t>منظور از ا</w:t>
      </w:r>
      <w:r w:rsidR="00673CD4">
        <w:rPr>
          <w:rStyle w:val="Char4"/>
          <w:rtl/>
        </w:rPr>
        <w:t>ی</w:t>
      </w:r>
      <w:r w:rsidRPr="00701FD9">
        <w:rPr>
          <w:rStyle w:val="Char4"/>
          <w:rtl/>
        </w:rPr>
        <w:t>ن عبدالله، عبدالله بن زب</w:t>
      </w:r>
      <w:r w:rsidR="00673CD4">
        <w:rPr>
          <w:rStyle w:val="Char4"/>
          <w:rtl/>
        </w:rPr>
        <w:t>ی</w:t>
      </w:r>
      <w:r w:rsidRPr="00701FD9">
        <w:rPr>
          <w:rStyle w:val="Char4"/>
          <w:rtl/>
        </w:rPr>
        <w:t>ر م</w:t>
      </w:r>
      <w:r w:rsidR="00673CD4">
        <w:rPr>
          <w:rStyle w:val="Char4"/>
          <w:rtl/>
        </w:rPr>
        <w:t>ی</w:t>
      </w:r>
      <w:r w:rsidRPr="00701FD9">
        <w:rPr>
          <w:rStyle w:val="Char4"/>
          <w:rFonts w:hint="cs"/>
          <w:rtl/>
        </w:rPr>
        <w:t>‌</w:t>
      </w:r>
      <w:r w:rsidRPr="00701FD9">
        <w:rPr>
          <w:rStyle w:val="Char4"/>
          <w:rtl/>
        </w:rPr>
        <w:t xml:space="preserve">باشد </w:t>
      </w:r>
      <w:r w:rsidR="00673CD4">
        <w:rPr>
          <w:rStyle w:val="Char4"/>
          <w:rtl/>
        </w:rPr>
        <w:t>ک</w:t>
      </w:r>
      <w:r w:rsidRPr="00701FD9">
        <w:rPr>
          <w:rStyle w:val="Char4"/>
          <w:rtl/>
        </w:rPr>
        <w:t>ه خواهرزاده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و پسر </w:t>
      </w:r>
      <w:r w:rsidRPr="00701FD9">
        <w:rPr>
          <w:rStyle w:val="Char4"/>
          <w:rtl/>
        </w:rPr>
        <w:t>اسماء بنت اب</w:t>
      </w:r>
      <w:r w:rsidR="00673CD4">
        <w:rPr>
          <w:rStyle w:val="Char4"/>
          <w:rtl/>
        </w:rPr>
        <w:t>ی</w:t>
      </w:r>
      <w:r w:rsidRPr="00701FD9">
        <w:rPr>
          <w:rStyle w:val="Char4"/>
          <w:rFonts w:hint="cs"/>
          <w:rtl/>
        </w:rPr>
        <w:t>‌</w:t>
      </w:r>
      <w:r w:rsidRPr="00701FD9">
        <w:rPr>
          <w:rStyle w:val="Char4"/>
          <w:rtl/>
        </w:rPr>
        <w:t>ب</w:t>
      </w:r>
      <w:r w:rsidR="00673CD4">
        <w:rPr>
          <w:rStyle w:val="Char4"/>
          <w:rtl/>
        </w:rPr>
        <w:t>ک</w:t>
      </w:r>
      <w:r w:rsidRPr="00701FD9">
        <w:rPr>
          <w:rStyle w:val="Char4"/>
          <w:rtl/>
        </w:rPr>
        <w:t xml:space="preserve">ر </w:t>
      </w:r>
      <w:r w:rsidRPr="00701FD9">
        <w:rPr>
          <w:rStyle w:val="Char4"/>
          <w:rFonts w:hint="cs"/>
          <w:rtl/>
        </w:rPr>
        <w:t>است</w:t>
      </w:r>
      <w:r w:rsidRPr="00701FD9">
        <w:rPr>
          <w:rStyle w:val="Char4"/>
          <w:rtl/>
        </w:rPr>
        <w:t>. بعد از هجرت اول</w:t>
      </w:r>
      <w:r w:rsidR="00673CD4">
        <w:rPr>
          <w:rStyle w:val="Char4"/>
          <w:rtl/>
        </w:rPr>
        <w:t>ی</w:t>
      </w:r>
      <w:r w:rsidRPr="00701FD9">
        <w:rPr>
          <w:rStyle w:val="Char4"/>
          <w:rtl/>
        </w:rPr>
        <w:t>ن فرزند</w:t>
      </w:r>
      <w:r w:rsidR="00673CD4">
        <w:rPr>
          <w:rStyle w:val="Char4"/>
          <w:rtl/>
        </w:rPr>
        <w:t>ی</w:t>
      </w:r>
      <w:r w:rsidRPr="00701FD9">
        <w:rPr>
          <w:rStyle w:val="Char4"/>
          <w:rtl/>
        </w:rPr>
        <w:t xml:space="preserve"> بود </w:t>
      </w:r>
      <w:r w:rsidR="00673CD4">
        <w:rPr>
          <w:rStyle w:val="Char4"/>
          <w:rtl/>
        </w:rPr>
        <w:t>ک</w:t>
      </w:r>
      <w:r w:rsidRPr="00701FD9">
        <w:rPr>
          <w:rStyle w:val="Char4"/>
          <w:rtl/>
        </w:rPr>
        <w:t>ه برا</w:t>
      </w:r>
      <w:r w:rsidR="00673CD4">
        <w:rPr>
          <w:rStyle w:val="Char4"/>
          <w:rtl/>
        </w:rPr>
        <w:t>ی</w:t>
      </w:r>
      <w:r w:rsidRPr="00701FD9">
        <w:rPr>
          <w:rStyle w:val="Char4"/>
          <w:rtl/>
        </w:rPr>
        <w:t xml:space="preserve"> مسلمانا</w:t>
      </w:r>
      <w:r w:rsidRPr="00701FD9">
        <w:rPr>
          <w:rStyle w:val="Char4"/>
          <w:rFonts w:hint="cs"/>
          <w:rtl/>
        </w:rPr>
        <w:t>ن</w:t>
      </w:r>
      <w:r w:rsidRPr="00701FD9">
        <w:rPr>
          <w:rStyle w:val="Char4"/>
          <w:rtl/>
        </w:rPr>
        <w:t xml:space="preserve"> بدن</w:t>
      </w:r>
      <w:r w:rsidR="00673CD4">
        <w:rPr>
          <w:rStyle w:val="Char4"/>
          <w:rtl/>
        </w:rPr>
        <w:t>ی</w:t>
      </w:r>
      <w:r w:rsidRPr="00701FD9">
        <w:rPr>
          <w:rStyle w:val="Char4"/>
          <w:rtl/>
        </w:rPr>
        <w:t>ا آمد</w:t>
      </w:r>
      <w:r w:rsidRPr="00701FD9">
        <w:rPr>
          <w:rStyle w:val="Char4"/>
          <w:rFonts w:hint="cs"/>
          <w:rtl/>
        </w:rPr>
        <w:t>،</w:t>
      </w:r>
      <w:r w:rsidRPr="00701FD9">
        <w:rPr>
          <w:rStyle w:val="Char4"/>
          <w:rtl/>
        </w:rPr>
        <w:t xml:space="preserve"> </w:t>
      </w:r>
      <w:r w:rsidRPr="00701FD9">
        <w:rPr>
          <w:rStyle w:val="Char4"/>
          <w:rFonts w:hint="cs"/>
          <w:rtl/>
        </w:rPr>
        <w:t>یهودیان</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گفتند</w:t>
      </w:r>
      <w:r w:rsidRPr="00701FD9">
        <w:rPr>
          <w:rStyle w:val="Char4"/>
          <w:rFonts w:hint="cs"/>
          <w:rtl/>
        </w:rPr>
        <w:t>:</w:t>
      </w:r>
      <w:r w:rsidRPr="00701FD9">
        <w:rPr>
          <w:rStyle w:val="Char4"/>
          <w:rtl/>
        </w:rPr>
        <w:t xml:space="preserve"> زنان مسلم</w:t>
      </w:r>
      <w:r w:rsidR="00673CD4">
        <w:rPr>
          <w:rStyle w:val="Char4"/>
          <w:rtl/>
        </w:rPr>
        <w:t>ی</w:t>
      </w:r>
      <w:r w:rsidRPr="00701FD9">
        <w:rPr>
          <w:rStyle w:val="Char4"/>
          <w:rtl/>
        </w:rPr>
        <w:t xml:space="preserve">ن </w:t>
      </w:r>
      <w:r w:rsidRPr="00701FD9">
        <w:rPr>
          <w:rStyle w:val="Char4"/>
          <w:rFonts w:hint="cs"/>
          <w:rtl/>
        </w:rPr>
        <w:t xml:space="preserve">که‌ به‌ </w:t>
      </w:r>
      <w:r w:rsidRPr="00701FD9">
        <w:rPr>
          <w:rStyle w:val="Char4"/>
          <w:rtl/>
        </w:rPr>
        <w:t>ا</w:t>
      </w:r>
      <w:r w:rsidR="00673CD4">
        <w:rPr>
          <w:rStyle w:val="Char4"/>
          <w:rtl/>
        </w:rPr>
        <w:t>ی</w:t>
      </w:r>
      <w:r w:rsidRPr="00701FD9">
        <w:rPr>
          <w:rStyle w:val="Char4"/>
          <w:rtl/>
        </w:rPr>
        <w:t>نجا آمد</w:t>
      </w:r>
      <w:r w:rsidRPr="00701FD9">
        <w:rPr>
          <w:rStyle w:val="Char4"/>
          <w:rFonts w:hint="cs"/>
          <w:rtl/>
        </w:rPr>
        <w:t>ه‌ا</w:t>
      </w:r>
      <w:r w:rsidRPr="00701FD9">
        <w:rPr>
          <w:rStyle w:val="Char4"/>
          <w:rtl/>
        </w:rPr>
        <w:t xml:space="preserve">ند </w:t>
      </w:r>
      <w:r w:rsidRPr="00701FD9">
        <w:rPr>
          <w:rStyle w:val="Char4"/>
          <w:rFonts w:hint="cs"/>
          <w:rtl/>
        </w:rPr>
        <w:t xml:space="preserve">دیگر پسری به‌ دنیا </w:t>
      </w:r>
      <w:r w:rsidRPr="00EF1456">
        <w:rPr>
          <w:rStyle w:val="Char4"/>
          <w:rFonts w:hint="cs"/>
          <w:spacing w:val="-4"/>
          <w:rtl/>
        </w:rPr>
        <w:t>نمی‌آورند، لذا</w:t>
      </w:r>
      <w:r w:rsidRPr="00EF1456">
        <w:rPr>
          <w:rStyle w:val="Char4"/>
          <w:spacing w:val="-4"/>
          <w:rtl/>
        </w:rPr>
        <w:t xml:space="preserve"> وقت</w:t>
      </w:r>
      <w:r w:rsidR="00673CD4" w:rsidRPr="00EF1456">
        <w:rPr>
          <w:rStyle w:val="Char4"/>
          <w:spacing w:val="-4"/>
          <w:rtl/>
        </w:rPr>
        <w:t>ی</w:t>
      </w:r>
      <w:r w:rsidRPr="00EF1456">
        <w:rPr>
          <w:rStyle w:val="Char4"/>
          <w:spacing w:val="-4"/>
          <w:rtl/>
        </w:rPr>
        <w:t xml:space="preserve"> </w:t>
      </w:r>
      <w:r w:rsidRPr="00EF1456">
        <w:rPr>
          <w:rStyle w:val="Char4"/>
          <w:rFonts w:hint="cs"/>
          <w:spacing w:val="-4"/>
          <w:rtl/>
        </w:rPr>
        <w:t>عبدالله‌</w:t>
      </w:r>
      <w:r w:rsidRPr="00EF1456">
        <w:rPr>
          <w:rStyle w:val="Char4"/>
          <w:spacing w:val="-4"/>
          <w:rtl/>
        </w:rPr>
        <w:t xml:space="preserve"> بدن</w:t>
      </w:r>
      <w:r w:rsidR="00673CD4" w:rsidRPr="00EF1456">
        <w:rPr>
          <w:rStyle w:val="Char4"/>
          <w:spacing w:val="-4"/>
          <w:rtl/>
        </w:rPr>
        <w:t>ی</w:t>
      </w:r>
      <w:r w:rsidRPr="00EF1456">
        <w:rPr>
          <w:rStyle w:val="Char4"/>
          <w:spacing w:val="-4"/>
          <w:rtl/>
        </w:rPr>
        <w:t>ا آمد</w:t>
      </w:r>
      <w:r w:rsidRPr="00EF1456">
        <w:rPr>
          <w:rStyle w:val="Char4"/>
          <w:rFonts w:hint="cs"/>
          <w:spacing w:val="-4"/>
          <w:rtl/>
        </w:rPr>
        <w:t>،</w:t>
      </w:r>
      <w:r w:rsidRPr="00EF1456">
        <w:rPr>
          <w:rStyle w:val="Char4"/>
          <w:spacing w:val="-4"/>
          <w:rtl/>
        </w:rPr>
        <w:t xml:space="preserve"> مسلمانان خ</w:t>
      </w:r>
      <w:r w:rsidR="00673CD4" w:rsidRPr="00EF1456">
        <w:rPr>
          <w:rStyle w:val="Char4"/>
          <w:spacing w:val="-4"/>
          <w:rtl/>
        </w:rPr>
        <w:t>ی</w:t>
      </w:r>
      <w:r w:rsidRPr="00EF1456">
        <w:rPr>
          <w:rStyle w:val="Char4"/>
          <w:spacing w:val="-4"/>
          <w:rtl/>
        </w:rPr>
        <w:t>ل</w:t>
      </w:r>
      <w:r w:rsidR="00673CD4" w:rsidRPr="00EF1456">
        <w:rPr>
          <w:rStyle w:val="Char4"/>
          <w:spacing w:val="-4"/>
          <w:rtl/>
        </w:rPr>
        <w:t>ی</w:t>
      </w:r>
      <w:r w:rsidRPr="00EF1456">
        <w:rPr>
          <w:rStyle w:val="Char4"/>
          <w:spacing w:val="-4"/>
          <w:rtl/>
        </w:rPr>
        <w:t xml:space="preserve"> خوشحال شدند</w:t>
      </w:r>
      <w:r w:rsidRPr="00EF1456">
        <w:rPr>
          <w:rStyle w:val="Char4"/>
          <w:rFonts w:hint="cs"/>
          <w:spacing w:val="-4"/>
          <w:rtl/>
        </w:rPr>
        <w:t xml:space="preserve"> و الله‌اکبر را سر دادند.</w:t>
      </w:r>
      <w:r w:rsidRPr="00EF1456">
        <w:rPr>
          <w:rStyle w:val="Char4"/>
          <w:spacing w:val="-4"/>
          <w:rtl/>
        </w:rPr>
        <w:t xml:space="preserve"> آنحضرت</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EF1456">
        <w:rPr>
          <w:rStyle w:val="Char4"/>
          <w:rFonts w:hint="cs"/>
          <w:spacing w:val="-4"/>
          <w:rtl/>
        </w:rPr>
        <w:t xml:space="preserve"> او را در آغوش گرفت و خرمایی را آورد و بعد از این‌که‌ در دهان خود گذاشت و جوید، آن‌را </w:t>
      </w:r>
      <w:r w:rsidRPr="00EF1456">
        <w:rPr>
          <w:rStyle w:val="Char4"/>
          <w:spacing w:val="-4"/>
          <w:rtl/>
        </w:rPr>
        <w:t>با دست</w:t>
      </w:r>
      <w:r w:rsidR="00EF1456">
        <w:rPr>
          <w:rStyle w:val="Char4"/>
          <w:rFonts w:hint="cs"/>
          <w:spacing w:val="-4"/>
          <w:rtl/>
        </w:rPr>
        <w:t>‌</w:t>
      </w:r>
      <w:r w:rsidRPr="00EF1456">
        <w:rPr>
          <w:rStyle w:val="Char4"/>
          <w:spacing w:val="-4"/>
          <w:rtl/>
        </w:rPr>
        <w:t>ها</w:t>
      </w:r>
      <w:r w:rsidR="00673CD4" w:rsidRPr="00EF1456">
        <w:rPr>
          <w:rStyle w:val="Char4"/>
          <w:spacing w:val="-4"/>
          <w:rtl/>
        </w:rPr>
        <w:t>ی</w:t>
      </w:r>
      <w:r w:rsidRPr="00EF1456">
        <w:rPr>
          <w:rStyle w:val="Char4"/>
          <w:spacing w:val="-4"/>
          <w:rtl/>
        </w:rPr>
        <w:t xml:space="preserve"> خود به </w:t>
      </w:r>
      <w:r w:rsidR="00673CD4" w:rsidRPr="00EF1456">
        <w:rPr>
          <w:rStyle w:val="Char4"/>
          <w:spacing w:val="-4"/>
          <w:rtl/>
        </w:rPr>
        <w:t>ک</w:t>
      </w:r>
      <w:r w:rsidRPr="00EF1456">
        <w:rPr>
          <w:rStyle w:val="Char4"/>
          <w:spacing w:val="-4"/>
          <w:rtl/>
        </w:rPr>
        <w:t xml:space="preserve">ام </w:t>
      </w:r>
      <w:r w:rsidRPr="00EF1456">
        <w:rPr>
          <w:rStyle w:val="Char4"/>
          <w:rFonts w:hint="cs"/>
          <w:spacing w:val="-4"/>
          <w:rtl/>
        </w:rPr>
        <w:t>عبدالله‌</w:t>
      </w:r>
      <w:r w:rsidRPr="00EF1456">
        <w:rPr>
          <w:rStyle w:val="Char4"/>
          <w:spacing w:val="-4"/>
          <w:rtl/>
        </w:rPr>
        <w:t xml:space="preserve"> مال</w:t>
      </w:r>
      <w:r w:rsidR="00673CD4" w:rsidRPr="00EF1456">
        <w:rPr>
          <w:rStyle w:val="Char4"/>
          <w:spacing w:val="-4"/>
          <w:rtl/>
        </w:rPr>
        <w:t>ی</w:t>
      </w:r>
      <w:r w:rsidRPr="00EF1456">
        <w:rPr>
          <w:rStyle w:val="Char4"/>
          <w:spacing w:val="-4"/>
          <w:rtl/>
        </w:rPr>
        <w:t>د</w:t>
      </w:r>
      <w:r w:rsidRPr="00EF1456">
        <w:rPr>
          <w:rStyle w:val="Char4"/>
          <w:rFonts w:hint="cs"/>
          <w:spacing w:val="-4"/>
          <w:rtl/>
        </w:rPr>
        <w:t>، لذا می‌توان گفت که‌ بصاق پیامبر</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ص</w:t>
      </w:r>
      <w:r w:rsidRPr="00EF1456">
        <w:rPr>
          <w:rStyle w:val="Char4"/>
          <w:rFonts w:hint="cs"/>
          <w:spacing w:val="-4"/>
          <w:rtl/>
        </w:rPr>
        <w:t xml:space="preserve"> نخستین چیزی بوده‌ که‌ وارد درون عبدالله‌ گشت.</w:t>
      </w:r>
      <w:r w:rsidRPr="00EF1456">
        <w:rPr>
          <w:rStyle w:val="Char4"/>
          <w:spacing w:val="-4"/>
          <w:vertAlign w:val="superscript"/>
          <w:rtl/>
        </w:rPr>
        <w:footnoteReference w:id="395"/>
      </w:r>
      <w:r w:rsidRPr="00EF1456">
        <w:rPr>
          <w:rStyle w:val="Char4"/>
          <w:spacing w:val="-4"/>
          <w:rtl/>
        </w:rPr>
        <w:t xml:space="preserve"> حضرت عا</w:t>
      </w:r>
      <w:r w:rsidR="00673CD4" w:rsidRPr="00EF1456">
        <w:rPr>
          <w:rStyle w:val="Char4"/>
          <w:spacing w:val="-4"/>
          <w:rtl/>
        </w:rPr>
        <w:t>ی</w:t>
      </w:r>
      <w:r w:rsidRPr="00EF1456">
        <w:rPr>
          <w:rStyle w:val="Char4"/>
          <w:spacing w:val="-4"/>
          <w:rtl/>
        </w:rPr>
        <w:t>شه</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ل</w:t>
      </w:r>
      <w:r w:rsidRPr="008A5702">
        <w:rPr>
          <w:rFonts w:cs="CTraditional Arabic" w:hint="cs"/>
          <w:rtl/>
        </w:rPr>
        <w:t xml:space="preserve"> </w:t>
      </w:r>
      <w:r w:rsidRPr="00EF1456">
        <w:rPr>
          <w:rStyle w:val="Char4"/>
          <w:spacing w:val="-4"/>
          <w:rtl/>
        </w:rPr>
        <w:t>گو</w:t>
      </w:r>
      <w:r w:rsidR="00673CD4" w:rsidRPr="00EF1456">
        <w:rPr>
          <w:rStyle w:val="Char4"/>
          <w:spacing w:val="-4"/>
          <w:rtl/>
        </w:rPr>
        <w:t>ی</w:t>
      </w:r>
      <w:r w:rsidRPr="00EF1456">
        <w:rPr>
          <w:rStyle w:val="Char4"/>
          <w:spacing w:val="-4"/>
          <w:rtl/>
        </w:rPr>
        <w:t>ا او را فرزند خود قرار داده بود و از ته دل او را دوست م</w:t>
      </w:r>
      <w:r w:rsidR="00673CD4" w:rsidRPr="00EF1456">
        <w:rPr>
          <w:rStyle w:val="Char4"/>
          <w:spacing w:val="-4"/>
          <w:rtl/>
        </w:rPr>
        <w:t>ی</w:t>
      </w:r>
      <w:r w:rsidRPr="00EF1456">
        <w:rPr>
          <w:rStyle w:val="Char4"/>
          <w:rFonts w:hint="cs"/>
          <w:spacing w:val="-4"/>
          <w:rtl/>
        </w:rPr>
        <w:t>‌</w:t>
      </w:r>
      <w:r w:rsidRPr="00EF1456">
        <w:rPr>
          <w:rStyle w:val="Char4"/>
          <w:spacing w:val="-4"/>
          <w:rtl/>
        </w:rPr>
        <w:t>داشت</w:t>
      </w:r>
      <w:r w:rsidRPr="00EF1456">
        <w:rPr>
          <w:rStyle w:val="Char4"/>
          <w:rFonts w:hint="cs"/>
          <w:spacing w:val="-4"/>
          <w:rtl/>
        </w:rPr>
        <w:t>،</w:t>
      </w:r>
      <w:r w:rsidRPr="00EF1456">
        <w:rPr>
          <w:rStyle w:val="Char4"/>
          <w:spacing w:val="-4"/>
          <w:rtl/>
        </w:rPr>
        <w:t xml:space="preserve"> </w:t>
      </w:r>
      <w:r w:rsidRPr="00EF1456">
        <w:rPr>
          <w:rStyle w:val="Char4"/>
          <w:rFonts w:hint="cs"/>
          <w:spacing w:val="-4"/>
          <w:rtl/>
        </w:rPr>
        <w:t>عبدالله‌</w:t>
      </w:r>
      <w:r w:rsidRPr="00EF1456">
        <w:rPr>
          <w:rStyle w:val="Char4"/>
          <w:spacing w:val="-4"/>
          <w:rtl/>
        </w:rPr>
        <w:t xml:space="preserve"> ن</w:t>
      </w:r>
      <w:r w:rsidR="00673CD4" w:rsidRPr="00EF1456">
        <w:rPr>
          <w:rStyle w:val="Char4"/>
          <w:spacing w:val="-4"/>
          <w:rtl/>
        </w:rPr>
        <w:t>ی</w:t>
      </w:r>
      <w:r w:rsidRPr="00EF1456">
        <w:rPr>
          <w:rStyle w:val="Char4"/>
          <w:spacing w:val="-4"/>
          <w:rtl/>
        </w:rPr>
        <w:t>ز با او ب</w:t>
      </w:r>
      <w:r w:rsidR="00673CD4" w:rsidRPr="00EF1456">
        <w:rPr>
          <w:rStyle w:val="Char4"/>
          <w:spacing w:val="-4"/>
          <w:rtl/>
        </w:rPr>
        <w:t>ی</w:t>
      </w:r>
      <w:r w:rsidRPr="00EF1456">
        <w:rPr>
          <w:rStyle w:val="Char4"/>
          <w:spacing w:val="-4"/>
          <w:rtl/>
        </w:rPr>
        <w:t>شتر از مادر محبت م</w:t>
      </w:r>
      <w:r w:rsidR="00673CD4" w:rsidRPr="00EF1456">
        <w:rPr>
          <w:rStyle w:val="Char4"/>
          <w:spacing w:val="-4"/>
          <w:rtl/>
        </w:rPr>
        <w:t>ی</w:t>
      </w:r>
      <w:r w:rsidRPr="00EF1456">
        <w:rPr>
          <w:rStyle w:val="Char4"/>
          <w:rFonts w:hint="cs"/>
          <w:spacing w:val="-4"/>
          <w:rtl/>
        </w:rPr>
        <w:t>‌</w:t>
      </w:r>
      <w:r w:rsidR="00673CD4" w:rsidRPr="00EF1456">
        <w:rPr>
          <w:rStyle w:val="Char4"/>
          <w:spacing w:val="-4"/>
          <w:rtl/>
        </w:rPr>
        <w:t>ک</w:t>
      </w:r>
      <w:r w:rsidRPr="00EF1456">
        <w:rPr>
          <w:rStyle w:val="Char4"/>
          <w:spacing w:val="-4"/>
          <w:rtl/>
        </w:rPr>
        <w:t>رد</w:t>
      </w:r>
      <w:r w:rsidRPr="00EF1456">
        <w:rPr>
          <w:rStyle w:val="Char4"/>
          <w:rFonts w:hint="cs"/>
          <w:spacing w:val="-4"/>
          <w:rtl/>
        </w:rPr>
        <w:t>.</w:t>
      </w:r>
      <w:r w:rsidRPr="00EF1456">
        <w:rPr>
          <w:rStyle w:val="Char4"/>
          <w:spacing w:val="-4"/>
          <w:rtl/>
        </w:rPr>
        <w:t xml:space="preserve"> علاوه بر </w:t>
      </w:r>
      <w:r w:rsidRPr="00EF1456">
        <w:rPr>
          <w:rStyle w:val="Char4"/>
          <w:rFonts w:hint="cs"/>
          <w:spacing w:val="-4"/>
          <w:rtl/>
        </w:rPr>
        <w:t>عبدالله‌</w:t>
      </w:r>
      <w:r w:rsidRPr="00EF1456">
        <w:rPr>
          <w:rStyle w:val="Char4"/>
          <w:spacing w:val="-4"/>
          <w:rtl/>
        </w:rPr>
        <w:t xml:space="preserve"> چند</w:t>
      </w:r>
      <w:r w:rsidR="00673CD4" w:rsidRPr="00EF1456">
        <w:rPr>
          <w:rStyle w:val="Char4"/>
          <w:spacing w:val="-4"/>
          <w:rtl/>
        </w:rPr>
        <w:t>ی</w:t>
      </w:r>
      <w:r w:rsidRPr="00EF1456">
        <w:rPr>
          <w:rStyle w:val="Char4"/>
          <w:spacing w:val="-4"/>
          <w:rtl/>
        </w:rPr>
        <w:t xml:space="preserve">ن </w:t>
      </w:r>
      <w:r w:rsidRPr="00EF1456">
        <w:rPr>
          <w:rStyle w:val="Char4"/>
          <w:rFonts w:hint="cs"/>
          <w:spacing w:val="-4"/>
          <w:rtl/>
        </w:rPr>
        <w:t>یتیم</w:t>
      </w:r>
      <w:r w:rsidRPr="00EF1456">
        <w:rPr>
          <w:rStyle w:val="Char4"/>
          <w:spacing w:val="-4"/>
          <w:rtl/>
        </w:rPr>
        <w:t xml:space="preserve"> در دامان حضرت عا</w:t>
      </w:r>
      <w:r w:rsidR="00673CD4" w:rsidRPr="00EF1456">
        <w:rPr>
          <w:rStyle w:val="Char4"/>
          <w:spacing w:val="-4"/>
          <w:rtl/>
        </w:rPr>
        <w:t>ی</w:t>
      </w:r>
      <w:r w:rsidRPr="00EF1456">
        <w:rPr>
          <w:rStyle w:val="Char4"/>
          <w:spacing w:val="-4"/>
          <w:rtl/>
        </w:rPr>
        <w:t>شه</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ل</w:t>
      </w:r>
      <w:r w:rsidRPr="00EF1456">
        <w:rPr>
          <w:rStyle w:val="Char4"/>
          <w:rFonts w:hint="cs"/>
          <w:spacing w:val="-4"/>
          <w:rtl/>
        </w:rPr>
        <w:t xml:space="preserve"> </w:t>
      </w:r>
      <w:r w:rsidRPr="00EF1456">
        <w:rPr>
          <w:rStyle w:val="Char4"/>
          <w:spacing w:val="-4"/>
          <w:rtl/>
        </w:rPr>
        <w:t xml:space="preserve">پرورش </w:t>
      </w:r>
      <w:r w:rsidR="00673CD4" w:rsidRPr="00EF1456">
        <w:rPr>
          <w:rStyle w:val="Char4"/>
          <w:spacing w:val="-4"/>
          <w:rtl/>
        </w:rPr>
        <w:t>ی</w:t>
      </w:r>
      <w:r w:rsidRPr="00EF1456">
        <w:rPr>
          <w:rStyle w:val="Char4"/>
          <w:spacing w:val="-4"/>
          <w:rtl/>
        </w:rPr>
        <w:t>افت</w:t>
      </w:r>
      <w:r w:rsidRPr="00EF1456">
        <w:rPr>
          <w:rStyle w:val="Char4"/>
          <w:rFonts w:hint="cs"/>
          <w:spacing w:val="-4"/>
          <w:rtl/>
        </w:rPr>
        <w:t>ند</w:t>
      </w:r>
      <w:r w:rsidRPr="00EF1456">
        <w:rPr>
          <w:rStyle w:val="Char4"/>
          <w:spacing w:val="-4"/>
          <w:rtl/>
        </w:rPr>
        <w:t>.</w:t>
      </w:r>
      <w:r w:rsidRPr="00EF1456">
        <w:rPr>
          <w:rStyle w:val="Char4"/>
          <w:rFonts w:hint="cs"/>
          <w:spacing w:val="-4"/>
          <w:rtl/>
        </w:rPr>
        <w:t xml:space="preserve"> عبدالرحمن بن قاسم از پدرش روایت کرده‌ که‌ گوید: عایشه‌</w:t>
      </w:r>
      <w:r w:rsidR="00646152" w:rsidRPr="00EF1456">
        <w:rPr>
          <w:rFonts w:cs="CTraditional Arabic" w:hint="cs"/>
          <w:spacing w:val="-4"/>
          <w:rtl/>
        </w:rPr>
        <w:t xml:space="preserve"> </w:t>
      </w:r>
      <w:r w:rsidR="00646152" w:rsidRPr="00EF1456">
        <w:rPr>
          <w:rFonts w:ascii="CTraditional Arabic" w:hAnsi="CTraditional Arabic" w:cs="CTraditional Arabic" w:hint="cs"/>
          <w:spacing w:val="-4"/>
          <w:rtl/>
        </w:rPr>
        <w:t>ل</w:t>
      </w:r>
      <w:r w:rsidRPr="00701FD9">
        <w:rPr>
          <w:rStyle w:val="Char4"/>
          <w:rFonts w:hint="cs"/>
          <w:rtl/>
        </w:rPr>
        <w:t xml:space="preserve"> من و یکی دیگر از برادرانم را سرپرستی می‌کرد و زکات دارایی ما را پرداخت می‌نمود</w:t>
      </w:r>
      <w:r w:rsidRPr="00A51B7C">
        <w:rPr>
          <w:rStyle w:val="Char4"/>
          <w:vertAlign w:val="superscript"/>
          <w:rtl/>
        </w:rPr>
        <w:footnoteReference w:id="396"/>
      </w:r>
      <w:r w:rsidRPr="00701FD9">
        <w:rPr>
          <w:rStyle w:val="Char4"/>
          <w:rFonts w:hint="cs"/>
          <w:rtl/>
        </w:rPr>
        <w:t>.</w:t>
      </w:r>
      <w:r w:rsidRPr="00701FD9">
        <w:rPr>
          <w:rStyle w:val="Char4"/>
          <w:rtl/>
        </w:rPr>
        <w:t xml:space="preserve"> </w:t>
      </w:r>
      <w:r w:rsidRPr="00701FD9">
        <w:rPr>
          <w:rStyle w:val="Char4"/>
          <w:rFonts w:hint="cs"/>
          <w:rtl/>
        </w:rPr>
        <w:t xml:space="preserve">و داستان پرورش دختری انصاری </w:t>
      </w:r>
      <w:r w:rsidRPr="00701FD9">
        <w:rPr>
          <w:rStyle w:val="Char4"/>
          <w:rtl/>
        </w:rPr>
        <w:t xml:space="preserve">و ازدواج </w:t>
      </w:r>
      <w:r w:rsidRPr="00701FD9">
        <w:rPr>
          <w:rStyle w:val="Char4"/>
          <w:rFonts w:hint="cs"/>
          <w:rtl/>
        </w:rPr>
        <w:t>او</w:t>
      </w:r>
      <w:r w:rsidRPr="00701FD9">
        <w:rPr>
          <w:rStyle w:val="Char4"/>
          <w:rtl/>
        </w:rPr>
        <w:t xml:space="preserve"> در احاد</w:t>
      </w:r>
      <w:r w:rsidR="00673CD4">
        <w:rPr>
          <w:rStyle w:val="Char4"/>
          <w:rtl/>
        </w:rPr>
        <w:t>ی</w:t>
      </w:r>
      <w:r w:rsidRPr="00701FD9">
        <w:rPr>
          <w:rStyle w:val="Char4"/>
          <w:rtl/>
        </w:rPr>
        <w:t>ث ذ</w:t>
      </w:r>
      <w:r w:rsidR="00673CD4">
        <w:rPr>
          <w:rStyle w:val="Char4"/>
          <w:rtl/>
        </w:rPr>
        <w:t>ک</w:t>
      </w:r>
      <w:r w:rsidRPr="00701FD9">
        <w:rPr>
          <w:rStyle w:val="Char4"/>
          <w:rtl/>
        </w:rPr>
        <w:t>ر شده است</w:t>
      </w:r>
      <w:r w:rsidRPr="00701FD9">
        <w:rPr>
          <w:rStyle w:val="Char4"/>
          <w:rFonts w:hint="cs"/>
          <w:rtl/>
        </w:rPr>
        <w:t>. می‌گوید: وقتی آن دختر انصاری را پرورش نمودم و او را به‌ همسری کسی درآوردم،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در روز عروسی او بر من وارد شد، اما هیچ‌گونه‌ وسایل سرگرمی‌ای را مشاهده‌ ننمود، لذا فرمود: ای عایشه‌! فلان قبیله‌ی انصاری آن و این را دوست دارند، [پس چرا چیزی را آماده‌ نکرده‌اید؟]</w:t>
      </w:r>
      <w:r w:rsidRPr="00A51B7C">
        <w:rPr>
          <w:rStyle w:val="Char4"/>
          <w:vertAlign w:val="superscript"/>
          <w:rtl/>
        </w:rPr>
        <w:footnoteReference w:id="397"/>
      </w:r>
      <w:r w:rsidR="00EF1456">
        <w:rPr>
          <w:rStyle w:val="Char4"/>
          <w:rFonts w:hint="cs"/>
          <w:rtl/>
        </w:rPr>
        <w:t>.</w:t>
      </w:r>
    </w:p>
    <w:p w:rsidR="0022494D" w:rsidRPr="008701F3" w:rsidRDefault="0022494D" w:rsidP="00EF1456">
      <w:pPr>
        <w:pStyle w:val="a8"/>
        <w:rPr>
          <w:rStyle w:val="Char5"/>
          <w:rtl/>
        </w:rPr>
      </w:pPr>
      <w:r w:rsidRPr="008A5702">
        <w:rPr>
          <w:rFonts w:hint="cs"/>
          <w:rtl/>
        </w:rPr>
        <w:t xml:space="preserve"> اینک لیست دانشمندانی که‌ از مدرسه‌ی ام‌المؤ</w:t>
      </w:r>
      <w:r w:rsidRPr="008A5702">
        <w:rPr>
          <w:rFonts w:hint="cs"/>
          <w:rtl/>
          <w:lang w:bidi="ar-KW"/>
        </w:rPr>
        <w:t>منین فارغ التحصیل شدند، در دامن او پرورش یافته‌اند و از دانش او بهره‌ برده‌اند، و خداوند</w:t>
      </w:r>
      <w:r w:rsidR="00646152">
        <w:rPr>
          <w:rFonts w:ascii="CTraditional Arabic" w:hAnsi="CTraditional Arabic" w:cs="CTraditional Arabic" w:hint="cs"/>
          <w:rtl/>
          <w:lang w:bidi="ar-KW"/>
        </w:rPr>
        <w:t xml:space="preserve"> </w:t>
      </w:r>
      <w:r w:rsidR="00646152" w:rsidRPr="00646152">
        <w:rPr>
          <w:rFonts w:ascii="CTraditional Arabic" w:hAnsi="CTraditional Arabic" w:cs="CTraditional Arabic" w:hint="cs"/>
          <w:rtl/>
          <w:lang w:bidi="ar-KW"/>
        </w:rPr>
        <w:t>ﻷ</w:t>
      </w:r>
      <w:r w:rsidRPr="008A5702">
        <w:rPr>
          <w:rFonts w:hint="cs"/>
          <w:rtl/>
          <w:lang w:bidi="ar-KW"/>
        </w:rPr>
        <w:t xml:space="preserve"> آنان را حافظ اسلام و ناقل آن به‌ نسل‌های آینده‌ قرار داد: </w:t>
      </w:r>
      <w:r w:rsidRPr="008A5702">
        <w:rPr>
          <w:rtl/>
        </w:rPr>
        <w:t>مسروق بن اجدع</w:t>
      </w:r>
      <w:r w:rsidRPr="008A5702">
        <w:rPr>
          <w:rFonts w:hint="cs"/>
          <w:rtl/>
        </w:rPr>
        <w:t xml:space="preserve">، </w:t>
      </w:r>
      <w:r w:rsidRPr="008A5702">
        <w:rPr>
          <w:rtl/>
        </w:rPr>
        <w:t>عمره بنت عا</w:t>
      </w:r>
      <w:r w:rsidR="00673CD4">
        <w:rPr>
          <w:rtl/>
        </w:rPr>
        <w:t>ی</w:t>
      </w:r>
      <w:r w:rsidRPr="008A5702">
        <w:rPr>
          <w:rtl/>
        </w:rPr>
        <w:t>شه بنت طلحه، عمره بنت عبدالرحمن انصار</w:t>
      </w:r>
      <w:r w:rsidR="00673CD4">
        <w:rPr>
          <w:rtl/>
        </w:rPr>
        <w:t>ی</w:t>
      </w:r>
      <w:r w:rsidRPr="008A5702">
        <w:rPr>
          <w:rtl/>
        </w:rPr>
        <w:t>ه، اسماء بنت عبدالرحمن بن اب</w:t>
      </w:r>
      <w:r w:rsidR="00673CD4">
        <w:rPr>
          <w:rtl/>
        </w:rPr>
        <w:t>ی</w:t>
      </w:r>
      <w:r w:rsidRPr="008A5702">
        <w:rPr>
          <w:rtl/>
        </w:rPr>
        <w:t xml:space="preserve"> ب</w:t>
      </w:r>
      <w:r w:rsidR="00673CD4">
        <w:rPr>
          <w:rtl/>
        </w:rPr>
        <w:t>ک</w:t>
      </w:r>
      <w:r w:rsidRPr="008A5702">
        <w:rPr>
          <w:rtl/>
        </w:rPr>
        <w:t>ر صد</w:t>
      </w:r>
      <w:r w:rsidR="00673CD4">
        <w:rPr>
          <w:rtl/>
        </w:rPr>
        <w:t>ی</w:t>
      </w:r>
      <w:r w:rsidRPr="008A5702">
        <w:rPr>
          <w:rtl/>
        </w:rPr>
        <w:t>ق، عروه بن زب</w:t>
      </w:r>
      <w:r w:rsidR="00673CD4">
        <w:rPr>
          <w:rtl/>
        </w:rPr>
        <w:t>ی</w:t>
      </w:r>
      <w:r w:rsidRPr="008A5702">
        <w:rPr>
          <w:rtl/>
        </w:rPr>
        <w:t xml:space="preserve">ر، قاسم بن محمد و برادرش و عبدالله بن </w:t>
      </w:r>
      <w:r w:rsidR="00673CD4">
        <w:rPr>
          <w:rtl/>
        </w:rPr>
        <w:t>ی</w:t>
      </w:r>
      <w:r w:rsidRPr="008A5702">
        <w:rPr>
          <w:rtl/>
        </w:rPr>
        <w:t>ز</w:t>
      </w:r>
      <w:r w:rsidR="00673CD4">
        <w:rPr>
          <w:rtl/>
        </w:rPr>
        <w:t>ی</w:t>
      </w:r>
      <w:r w:rsidRPr="008A5702">
        <w:rPr>
          <w:rtl/>
        </w:rPr>
        <w:t>د</w:t>
      </w:r>
      <w:r w:rsidRPr="00A51B7C">
        <w:rPr>
          <w:rStyle w:val="Char4"/>
          <w:vertAlign w:val="superscript"/>
          <w:rtl/>
        </w:rPr>
        <w:footnoteReference w:id="398"/>
      </w:r>
      <w:r w:rsidRPr="008A5702">
        <w:rPr>
          <w:rtl/>
        </w:rPr>
        <w:t xml:space="preserve"> و دختران محمد بن اب</w:t>
      </w:r>
      <w:r w:rsidR="00673CD4">
        <w:rPr>
          <w:rtl/>
        </w:rPr>
        <w:t>ی</w:t>
      </w:r>
      <w:r w:rsidRPr="008A5702">
        <w:rPr>
          <w:rtl/>
        </w:rPr>
        <w:t xml:space="preserve"> ب</w:t>
      </w:r>
      <w:r w:rsidR="00673CD4">
        <w:rPr>
          <w:rtl/>
        </w:rPr>
        <w:t>ک</w:t>
      </w:r>
      <w:r w:rsidRPr="008A5702">
        <w:rPr>
          <w:rtl/>
        </w:rPr>
        <w:t>ر را ن</w:t>
      </w:r>
      <w:r w:rsidR="00673CD4">
        <w:rPr>
          <w:rtl/>
        </w:rPr>
        <w:t>ی</w:t>
      </w:r>
      <w:r w:rsidRPr="008A5702">
        <w:rPr>
          <w:rtl/>
        </w:rPr>
        <w:t xml:space="preserve">ز او پرورش داده </w:t>
      </w:r>
      <w:r w:rsidRPr="008A5702">
        <w:rPr>
          <w:rFonts w:hint="cs"/>
          <w:rtl/>
        </w:rPr>
        <w:t xml:space="preserve">و </w:t>
      </w:r>
      <w:r w:rsidRPr="008A5702">
        <w:rPr>
          <w:rtl/>
        </w:rPr>
        <w:t>عروس</w:t>
      </w:r>
      <w:r w:rsidR="00673CD4">
        <w:rPr>
          <w:rtl/>
        </w:rPr>
        <w:t>ی</w:t>
      </w:r>
      <w:r w:rsidRPr="008A5702">
        <w:rPr>
          <w:rtl/>
        </w:rPr>
        <w:t xml:space="preserve"> آنان را</w:t>
      </w:r>
      <w:r w:rsidRPr="008A5702">
        <w:rPr>
          <w:rFonts w:hint="cs"/>
          <w:rtl/>
        </w:rPr>
        <w:t xml:space="preserve"> </w:t>
      </w:r>
      <w:r w:rsidRPr="008A5702">
        <w:rPr>
          <w:rtl/>
        </w:rPr>
        <w:t>ن</w:t>
      </w:r>
      <w:r w:rsidR="00673CD4">
        <w:rPr>
          <w:rtl/>
        </w:rPr>
        <w:t>ی</w:t>
      </w:r>
      <w:r w:rsidRPr="008A5702">
        <w:rPr>
          <w:rtl/>
        </w:rPr>
        <w:t>زخود ترت</w:t>
      </w:r>
      <w:r w:rsidR="00673CD4">
        <w:rPr>
          <w:rtl/>
        </w:rPr>
        <w:t>ی</w:t>
      </w:r>
      <w:r w:rsidRPr="008A5702">
        <w:rPr>
          <w:rtl/>
        </w:rPr>
        <w:t>ب داد</w:t>
      </w:r>
      <w:r w:rsidRPr="00A51B7C">
        <w:rPr>
          <w:rStyle w:val="Char4"/>
          <w:vertAlign w:val="superscript"/>
          <w:rtl/>
        </w:rPr>
        <w:footnoteReference w:id="399"/>
      </w:r>
      <w:r w:rsidR="00EF1456">
        <w:rPr>
          <w:rStyle w:val="Char5"/>
          <w:rFonts w:hint="cs"/>
          <w:rtl/>
        </w:rPr>
        <w:t>.</w:t>
      </w:r>
    </w:p>
    <w:p w:rsidR="0022494D" w:rsidRPr="008701F3" w:rsidRDefault="0022494D" w:rsidP="00352939">
      <w:pPr>
        <w:pStyle w:val="a8"/>
        <w:rPr>
          <w:rStyle w:val="Char5"/>
          <w:rtl/>
        </w:rPr>
        <w:sectPr w:rsidR="0022494D" w:rsidRPr="008701F3" w:rsidSect="000B2CEA">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4F4547" w:rsidRDefault="004F4547" w:rsidP="004F4547">
      <w:pPr>
        <w:bidi w:val="0"/>
        <w:rPr>
          <w:rStyle w:val="Char5"/>
          <w:rFonts w:ascii="IRYakout" w:hAnsi="IRYakout" w:cs="IRYakout"/>
          <w:sz w:val="44"/>
          <w:szCs w:val="44"/>
          <w:rtl/>
        </w:rPr>
        <w:sectPr w:rsidR="0022494D" w:rsidRPr="004F4547" w:rsidSect="000B2CEA">
          <w:footnotePr>
            <w:numRestart w:val="eachPage"/>
          </w:footnotePr>
          <w:type w:val="oddPage"/>
          <w:pgSz w:w="9356" w:h="13608" w:code="9"/>
          <w:pgMar w:top="567" w:right="1134" w:bottom="851" w:left="1134" w:header="454" w:footer="0" w:gutter="0"/>
          <w:cols w:space="708"/>
          <w:titlePg/>
          <w:bidi/>
          <w:rtlGutter/>
          <w:docGrid w:linePitch="381"/>
        </w:sectPr>
      </w:pPr>
      <w:bookmarkStart w:id="547" w:name="_Toc299365890"/>
      <w:bookmarkStart w:id="548" w:name="_Toc434068697"/>
      <w:r>
        <w:rPr>
          <w:rtl/>
        </w:rPr>
        <w:br w:type="page"/>
      </w:r>
      <w:r>
        <w:rPr>
          <w:rFonts w:ascii="Lotus Linotype" w:hAnsi="Lotus Linotype" w:cs="B Jadid" w:hint="cs"/>
          <w:noProof/>
          <w:sz w:val="36"/>
          <w:szCs w:val="36"/>
          <w:rtl/>
        </w:rPr>
        <mc:AlternateContent>
          <mc:Choice Requires="wps">
            <w:drawing>
              <wp:anchor distT="0" distB="0" distL="114300" distR="114300" simplePos="0" relativeHeight="251663872" behindDoc="0" locked="0" layoutInCell="1" allowOverlap="1" wp14:anchorId="31040739" wp14:editId="0295E8A8">
                <wp:simplePos x="0" y="0"/>
                <wp:positionH relativeFrom="margin">
                  <wp:posOffset>110490</wp:posOffset>
                </wp:positionH>
                <wp:positionV relativeFrom="margin">
                  <wp:posOffset>112395</wp:posOffset>
                </wp:positionV>
                <wp:extent cx="4419600" cy="5276850"/>
                <wp:effectExtent l="0" t="0" r="19050" b="19050"/>
                <wp:wrapNone/>
                <wp:docPr id="30"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5276850"/>
                        </a:xfrm>
                        <a:prstGeom prst="flowChartAlternateProcess">
                          <a:avLst/>
                        </a:prstGeom>
                        <a:solidFill>
                          <a:srgbClr val="FFFFFF"/>
                        </a:solidFill>
                        <a:ln w="9525">
                          <a:solidFill>
                            <a:srgbClr val="000000"/>
                          </a:solidFill>
                          <a:miter lim="800000"/>
                          <a:headEnd/>
                          <a:tailEnd/>
                        </a:ln>
                      </wps:spPr>
                      <wps:txbx>
                        <w:txbxContent>
                          <w:p w:rsidR="004F4547" w:rsidRPr="00B5053D" w:rsidRDefault="004F4547" w:rsidP="004F4547">
                            <w:pPr>
                              <w:pStyle w:val="af8"/>
                              <w:rPr>
                                <w:rtl/>
                              </w:rPr>
                            </w:pPr>
                            <w:r w:rsidRPr="00AE3371">
                              <w:rPr>
                                <w:rtl/>
                              </w:rPr>
                              <w:t>باب دوم</w:t>
                            </w:r>
                            <w:r w:rsidRPr="00AE3371">
                              <w:rPr>
                                <w:rFonts w:hint="cs"/>
                                <w:rtl/>
                              </w:rPr>
                              <w:br/>
                            </w:r>
                            <w:r w:rsidRPr="00AE3371">
                              <w:rPr>
                                <w:rtl/>
                              </w:rPr>
                              <w:t>شمایل، مناقب و جایگاه علمی عایش</w:t>
                            </w:r>
                            <w:r w:rsidRPr="00B5053D">
                              <w:rPr>
                                <w:rtl/>
                              </w:rPr>
                              <w:t>ه‌</w:t>
                            </w:r>
                            <w:r w:rsidRPr="00646152">
                              <w:rPr>
                                <w:rFonts w:ascii="CTraditional Arabic" w:hAnsi="CTraditional Arabic" w:cs="CTraditional Arabic" w:hint="cs"/>
                                <w:b w:val="0"/>
                                <w:bCs w:val="0"/>
                                <w:rtl/>
                              </w:rPr>
                              <w:t>ل</w:t>
                            </w:r>
                          </w:p>
                          <w:p w:rsidR="004F4547" w:rsidRPr="004F4547" w:rsidRDefault="004F4547" w:rsidP="004F4547">
                            <w:pPr>
                              <w:jc w:val="both"/>
                              <w:rPr>
                                <w:rFonts w:ascii="zkurd aras" w:hAnsi="zkurd aras" w:cs="B Nazanin"/>
                                <w:sz w:val="26"/>
                                <w:rtl/>
                              </w:rPr>
                            </w:pPr>
                            <w:r w:rsidRPr="004F4547">
                              <w:rPr>
                                <w:rStyle w:val="Char5"/>
                                <w:rFonts w:hint="cs"/>
                                <w:sz w:val="28"/>
                                <w:szCs w:val="28"/>
                                <w:rtl/>
                              </w:rPr>
                              <w:t xml:space="preserve">* </w:t>
                            </w:r>
                            <w:r w:rsidRPr="004F4547">
                              <w:rPr>
                                <w:rStyle w:val="Char5"/>
                                <w:sz w:val="28"/>
                                <w:szCs w:val="28"/>
                                <w:rtl/>
                              </w:rPr>
                              <w:t>فصل اول: شمایل عایشه</w:t>
                            </w:r>
                            <w:r w:rsidRPr="004F4547">
                              <w:rPr>
                                <w:rFonts w:ascii="zkurd aras" w:hAnsi="zkurd aras" w:cs="CTraditional Arabic" w:hint="cs"/>
                                <w:sz w:val="26"/>
                                <w:rtl/>
                              </w:rPr>
                              <w:t xml:space="preserve"> </w:t>
                            </w:r>
                            <w:r w:rsidRPr="004F4547">
                              <w:rPr>
                                <w:rFonts w:ascii="CTraditional Arabic" w:hAnsi="CTraditional Arabic" w:cs="CTraditional Arabic" w:hint="cs"/>
                                <w:rtl/>
                              </w:rPr>
                              <w:t>ل</w:t>
                            </w:r>
                          </w:p>
                          <w:p w:rsidR="004F4547" w:rsidRPr="004F4547" w:rsidRDefault="004F4547" w:rsidP="004F4547">
                            <w:pPr>
                              <w:jc w:val="both"/>
                              <w:rPr>
                                <w:rFonts w:ascii="zkurd aras" w:hAnsi="zkurd aras" w:cs="B Nazanin"/>
                                <w:sz w:val="26"/>
                                <w:rtl/>
                              </w:rPr>
                            </w:pPr>
                            <w:r w:rsidRPr="004F4547">
                              <w:rPr>
                                <w:rStyle w:val="Char5"/>
                                <w:rFonts w:hint="cs"/>
                                <w:sz w:val="28"/>
                                <w:szCs w:val="28"/>
                                <w:rtl/>
                              </w:rPr>
                              <w:t xml:space="preserve">* </w:t>
                            </w:r>
                            <w:r w:rsidRPr="004F4547">
                              <w:rPr>
                                <w:rStyle w:val="Char5"/>
                                <w:sz w:val="28"/>
                                <w:szCs w:val="28"/>
                                <w:rtl/>
                              </w:rPr>
                              <w:t>فصل دوم: مناقب عایشه‌</w:t>
                            </w:r>
                            <w:r w:rsidRPr="004F4547">
                              <w:rPr>
                                <w:rFonts w:ascii="zkurd aras" w:hAnsi="zkurd aras" w:cs="CTraditional Arabic" w:hint="cs"/>
                                <w:sz w:val="26"/>
                                <w:rtl/>
                              </w:rPr>
                              <w:t xml:space="preserve"> </w:t>
                            </w:r>
                            <w:r w:rsidRPr="004F4547">
                              <w:rPr>
                                <w:rFonts w:ascii="CTraditional Arabic" w:hAnsi="CTraditional Arabic" w:cs="CTraditional Arabic" w:hint="cs"/>
                                <w:rtl/>
                              </w:rPr>
                              <w:t>ل</w:t>
                            </w:r>
                          </w:p>
                          <w:p w:rsidR="004F4547" w:rsidRPr="004F4547" w:rsidRDefault="004F4547" w:rsidP="004F4547">
                            <w:pPr>
                              <w:jc w:val="both"/>
                              <w:rPr>
                                <w:rFonts w:ascii="zkurd aras" w:hAnsi="zkurd aras" w:cs="B Nazanin"/>
                                <w:sz w:val="26"/>
                                <w:rtl/>
                              </w:rPr>
                            </w:pPr>
                            <w:r w:rsidRPr="004F4547">
                              <w:rPr>
                                <w:rStyle w:val="Char5"/>
                                <w:rFonts w:hint="cs"/>
                                <w:sz w:val="28"/>
                                <w:szCs w:val="28"/>
                                <w:rtl/>
                              </w:rPr>
                              <w:t xml:space="preserve">* </w:t>
                            </w:r>
                            <w:r w:rsidRPr="004F4547">
                              <w:rPr>
                                <w:rStyle w:val="Char5"/>
                                <w:sz w:val="28"/>
                                <w:szCs w:val="28"/>
                                <w:rtl/>
                              </w:rPr>
                              <w:t>فصل سوم: جایگاه علمی عایشه‌</w:t>
                            </w:r>
                            <w:r w:rsidRPr="004F4547">
                              <w:rPr>
                                <w:rFonts w:ascii="zkurd aras" w:hAnsi="zkurd aras" w:cs="CTraditional Arabic" w:hint="cs"/>
                                <w:sz w:val="26"/>
                                <w:rtl/>
                              </w:rPr>
                              <w:t xml:space="preserve"> </w:t>
                            </w:r>
                            <w:r w:rsidRPr="004F4547">
                              <w:rPr>
                                <w:rFonts w:ascii="CTraditional Arabic" w:hAnsi="CTraditional Arabic" w:cs="CTraditional Arabic" w:hint="cs"/>
                                <w:rtl/>
                              </w:rPr>
                              <w:t>ل</w:t>
                            </w:r>
                          </w:p>
                          <w:p w:rsidR="004F4547" w:rsidRPr="004F4547" w:rsidRDefault="004F4547" w:rsidP="004F4547">
                            <w:pPr>
                              <w:pStyle w:val="a9"/>
                              <w:ind w:firstLine="0"/>
                              <w:rPr>
                                <w:sz w:val="28"/>
                                <w:szCs w:val="28"/>
                                <w:rtl/>
                              </w:rPr>
                            </w:pPr>
                            <w:r w:rsidRPr="004F4547">
                              <w:rPr>
                                <w:rFonts w:hint="cs"/>
                                <w:sz w:val="28"/>
                                <w:szCs w:val="28"/>
                                <w:rtl/>
                              </w:rPr>
                              <w:t xml:space="preserve">* </w:t>
                            </w:r>
                            <w:r w:rsidRPr="004F4547">
                              <w:rPr>
                                <w:sz w:val="28"/>
                                <w:szCs w:val="28"/>
                                <w:rtl/>
                              </w:rPr>
                              <w:t>فصل چهارم: نقش عایشه‌ در تعلیم، فتوی و راهنمایی</w:t>
                            </w:r>
                          </w:p>
                          <w:p w:rsidR="004F4547" w:rsidRPr="004F4547" w:rsidRDefault="004F4547" w:rsidP="004F4547">
                            <w:pPr>
                              <w:pStyle w:val="a9"/>
                              <w:ind w:firstLine="0"/>
                              <w:rPr>
                                <w:sz w:val="28"/>
                                <w:szCs w:val="28"/>
                                <w:rtl/>
                                <w:lang w:bidi="ar-SA"/>
                              </w:rPr>
                            </w:pPr>
                            <w:r w:rsidRPr="004F4547">
                              <w:rPr>
                                <w:rFonts w:hint="cs"/>
                                <w:sz w:val="28"/>
                                <w:szCs w:val="28"/>
                                <w:rtl/>
                              </w:rPr>
                              <w:t xml:space="preserve">* </w:t>
                            </w:r>
                            <w:r w:rsidRPr="004F4547">
                              <w:rPr>
                                <w:sz w:val="28"/>
                                <w:szCs w:val="28"/>
                                <w:rtl/>
                              </w:rPr>
                              <w:t>فصل پنجم: فضیلت عایشه‌ و منت‌گذاردن او بر زنان جهان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76" style="position:absolute;margin-left:8.7pt;margin-top:8.85pt;width:348pt;height:415.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">
                <v:textbox>
                  <w:txbxContent>
                    <w:p w:rsidR="004F4547" w:rsidRPr="00B5053D" w:rsidRDefault="004F4547" w:rsidP="004F4547">
                      <w:pPr>
                        <w:pStyle w:val="af8"/>
                        <w:rPr>
                          <w:rtl/>
                        </w:rPr>
                      </w:pPr>
                      <w:r w:rsidRPr="00AE3371">
                        <w:rPr>
                          <w:rtl/>
                        </w:rPr>
                        <w:t>باب دوم</w:t>
                      </w:r>
                      <w:r w:rsidRPr="00AE3371">
                        <w:rPr>
                          <w:rFonts w:hint="cs"/>
                          <w:rtl/>
                        </w:rPr>
                        <w:br/>
                      </w:r>
                      <w:r w:rsidRPr="00AE3371">
                        <w:rPr>
                          <w:rtl/>
                        </w:rPr>
                        <w:t>شمایل، مناقب و جایگاه علمی عایش</w:t>
                      </w:r>
                      <w:r w:rsidRPr="00B5053D">
                        <w:rPr>
                          <w:rtl/>
                        </w:rPr>
                        <w:t>ه‌</w:t>
                      </w:r>
                      <w:r w:rsidRPr="00646152">
                        <w:rPr>
                          <w:rFonts w:ascii="CTraditional Arabic" w:hAnsi="CTraditional Arabic" w:cs="CTraditional Arabic" w:hint="cs"/>
                          <w:b w:val="0"/>
                          <w:bCs w:val="0"/>
                          <w:rtl/>
                        </w:rPr>
                        <w:t>ل</w:t>
                      </w:r>
                    </w:p>
                    <w:p w:rsidR="004F4547" w:rsidRPr="004F4547" w:rsidRDefault="004F4547" w:rsidP="004F4547">
                      <w:pPr>
                        <w:jc w:val="both"/>
                        <w:rPr>
                          <w:rFonts w:ascii="zkurd aras" w:hAnsi="zkurd aras" w:cs="B Nazanin"/>
                          <w:sz w:val="26"/>
                          <w:rtl/>
                        </w:rPr>
                      </w:pPr>
                      <w:r w:rsidRPr="004F4547">
                        <w:rPr>
                          <w:rStyle w:val="Char5"/>
                          <w:rFonts w:hint="cs"/>
                          <w:sz w:val="28"/>
                          <w:szCs w:val="28"/>
                          <w:rtl/>
                        </w:rPr>
                        <w:t xml:space="preserve">* </w:t>
                      </w:r>
                      <w:r w:rsidRPr="004F4547">
                        <w:rPr>
                          <w:rStyle w:val="Char5"/>
                          <w:sz w:val="28"/>
                          <w:szCs w:val="28"/>
                          <w:rtl/>
                        </w:rPr>
                        <w:t>فصل اول: شمایل عایشه</w:t>
                      </w:r>
                      <w:r w:rsidRPr="004F4547">
                        <w:rPr>
                          <w:rFonts w:ascii="zkurd aras" w:hAnsi="zkurd aras" w:cs="CTraditional Arabic" w:hint="cs"/>
                          <w:sz w:val="26"/>
                          <w:rtl/>
                        </w:rPr>
                        <w:t xml:space="preserve"> </w:t>
                      </w:r>
                      <w:r w:rsidRPr="004F4547">
                        <w:rPr>
                          <w:rFonts w:ascii="CTraditional Arabic" w:hAnsi="CTraditional Arabic" w:cs="CTraditional Arabic" w:hint="cs"/>
                          <w:rtl/>
                        </w:rPr>
                        <w:t>ل</w:t>
                      </w:r>
                    </w:p>
                    <w:p w:rsidR="004F4547" w:rsidRPr="004F4547" w:rsidRDefault="004F4547" w:rsidP="004F4547">
                      <w:pPr>
                        <w:jc w:val="both"/>
                        <w:rPr>
                          <w:rFonts w:ascii="zkurd aras" w:hAnsi="zkurd aras" w:cs="B Nazanin"/>
                          <w:sz w:val="26"/>
                          <w:rtl/>
                        </w:rPr>
                      </w:pPr>
                      <w:r w:rsidRPr="004F4547">
                        <w:rPr>
                          <w:rStyle w:val="Char5"/>
                          <w:rFonts w:hint="cs"/>
                          <w:sz w:val="28"/>
                          <w:szCs w:val="28"/>
                          <w:rtl/>
                        </w:rPr>
                        <w:t xml:space="preserve">* </w:t>
                      </w:r>
                      <w:r w:rsidRPr="004F4547">
                        <w:rPr>
                          <w:rStyle w:val="Char5"/>
                          <w:sz w:val="28"/>
                          <w:szCs w:val="28"/>
                          <w:rtl/>
                        </w:rPr>
                        <w:t>فصل دوم: مناقب عایشه‌</w:t>
                      </w:r>
                      <w:r w:rsidRPr="004F4547">
                        <w:rPr>
                          <w:rFonts w:ascii="zkurd aras" w:hAnsi="zkurd aras" w:cs="CTraditional Arabic" w:hint="cs"/>
                          <w:sz w:val="26"/>
                          <w:rtl/>
                        </w:rPr>
                        <w:t xml:space="preserve"> </w:t>
                      </w:r>
                      <w:r w:rsidRPr="004F4547">
                        <w:rPr>
                          <w:rFonts w:ascii="CTraditional Arabic" w:hAnsi="CTraditional Arabic" w:cs="CTraditional Arabic" w:hint="cs"/>
                          <w:rtl/>
                        </w:rPr>
                        <w:t>ل</w:t>
                      </w:r>
                    </w:p>
                    <w:p w:rsidR="004F4547" w:rsidRPr="004F4547" w:rsidRDefault="004F4547" w:rsidP="004F4547">
                      <w:pPr>
                        <w:jc w:val="both"/>
                        <w:rPr>
                          <w:rFonts w:ascii="zkurd aras" w:hAnsi="zkurd aras" w:cs="B Nazanin"/>
                          <w:sz w:val="26"/>
                          <w:rtl/>
                        </w:rPr>
                      </w:pPr>
                      <w:r w:rsidRPr="004F4547">
                        <w:rPr>
                          <w:rStyle w:val="Char5"/>
                          <w:rFonts w:hint="cs"/>
                          <w:sz w:val="28"/>
                          <w:szCs w:val="28"/>
                          <w:rtl/>
                        </w:rPr>
                        <w:t xml:space="preserve">* </w:t>
                      </w:r>
                      <w:r w:rsidRPr="004F4547">
                        <w:rPr>
                          <w:rStyle w:val="Char5"/>
                          <w:sz w:val="28"/>
                          <w:szCs w:val="28"/>
                          <w:rtl/>
                        </w:rPr>
                        <w:t>فصل سوم: جایگاه علمی عایشه‌</w:t>
                      </w:r>
                      <w:r w:rsidRPr="004F4547">
                        <w:rPr>
                          <w:rFonts w:ascii="zkurd aras" w:hAnsi="zkurd aras" w:cs="CTraditional Arabic" w:hint="cs"/>
                          <w:sz w:val="26"/>
                          <w:rtl/>
                        </w:rPr>
                        <w:t xml:space="preserve"> </w:t>
                      </w:r>
                      <w:r w:rsidRPr="004F4547">
                        <w:rPr>
                          <w:rFonts w:ascii="CTraditional Arabic" w:hAnsi="CTraditional Arabic" w:cs="CTraditional Arabic" w:hint="cs"/>
                          <w:rtl/>
                        </w:rPr>
                        <w:t>ل</w:t>
                      </w:r>
                    </w:p>
                    <w:p w:rsidR="004F4547" w:rsidRPr="004F4547" w:rsidRDefault="004F4547" w:rsidP="004F4547">
                      <w:pPr>
                        <w:pStyle w:val="a9"/>
                        <w:ind w:firstLine="0"/>
                        <w:rPr>
                          <w:sz w:val="28"/>
                          <w:szCs w:val="28"/>
                          <w:rtl/>
                        </w:rPr>
                      </w:pPr>
                      <w:r w:rsidRPr="004F4547">
                        <w:rPr>
                          <w:rFonts w:hint="cs"/>
                          <w:sz w:val="28"/>
                          <w:szCs w:val="28"/>
                          <w:rtl/>
                        </w:rPr>
                        <w:t xml:space="preserve">* </w:t>
                      </w:r>
                      <w:r w:rsidRPr="004F4547">
                        <w:rPr>
                          <w:sz w:val="28"/>
                          <w:szCs w:val="28"/>
                          <w:rtl/>
                        </w:rPr>
                        <w:t>فصل چهارم: نقش عایشه‌ در تعلیم، فتوی و راهنمایی</w:t>
                      </w:r>
                    </w:p>
                    <w:p w:rsidR="004F4547" w:rsidRPr="004F4547" w:rsidRDefault="004F4547" w:rsidP="004F4547">
                      <w:pPr>
                        <w:pStyle w:val="a9"/>
                        <w:ind w:firstLine="0"/>
                        <w:rPr>
                          <w:sz w:val="28"/>
                          <w:szCs w:val="28"/>
                          <w:rtl/>
                          <w:lang w:bidi="ar-SA"/>
                        </w:rPr>
                      </w:pPr>
                      <w:r w:rsidRPr="004F4547">
                        <w:rPr>
                          <w:rFonts w:hint="cs"/>
                          <w:sz w:val="28"/>
                          <w:szCs w:val="28"/>
                          <w:rtl/>
                        </w:rPr>
                        <w:t xml:space="preserve">* </w:t>
                      </w:r>
                      <w:r w:rsidRPr="004F4547">
                        <w:rPr>
                          <w:sz w:val="28"/>
                          <w:szCs w:val="28"/>
                          <w:rtl/>
                        </w:rPr>
                        <w:t>فصل پنجم: فضیلت عایشه‌ و منت‌گذاردن او بر زنان جهان</w:t>
                      </w:r>
                    </w:p>
                  </w:txbxContent>
                </v:textbox>
                <w10:wrap anchorx="margin" anchory="margin"/>
              </v:shape>
            </w:pict>
          </mc:Fallback>
        </mc:AlternateContent>
      </w:r>
      <w:bookmarkEnd w:id="547"/>
      <w:bookmarkEnd w:id="548"/>
    </w:p>
    <w:p w:rsidR="0022494D" w:rsidRPr="008A5702" w:rsidRDefault="0022494D" w:rsidP="002644D0">
      <w:pPr>
        <w:pStyle w:val="a1"/>
        <w:rPr>
          <w:rtl/>
        </w:rPr>
      </w:pPr>
      <w:bookmarkStart w:id="549" w:name="_Toc206775609"/>
      <w:bookmarkStart w:id="550" w:name="_Toc206798753"/>
      <w:bookmarkStart w:id="551" w:name="_Toc206800552"/>
      <w:bookmarkStart w:id="552" w:name="_Toc299365891"/>
      <w:bookmarkStart w:id="553" w:name="_Toc434068698"/>
      <w:r w:rsidRPr="008A5702">
        <w:rPr>
          <w:rFonts w:hint="cs"/>
          <w:rtl/>
        </w:rPr>
        <w:t>فصل اول</w:t>
      </w:r>
      <w:r>
        <w:rPr>
          <w:rtl/>
        </w:rPr>
        <w:br/>
      </w:r>
      <w:r w:rsidRPr="008A5702">
        <w:rPr>
          <w:rFonts w:hint="cs"/>
          <w:rtl/>
        </w:rPr>
        <w:t>شمایل حضرت عایشه</w:t>
      </w:r>
      <w:r w:rsidR="00646152">
        <w:rPr>
          <w:rFonts w:hint="cs"/>
          <w:rtl/>
        </w:rPr>
        <w:t xml:space="preserve"> </w:t>
      </w:r>
      <w:r w:rsidR="00646152" w:rsidRPr="00646152">
        <w:rPr>
          <w:rFonts w:ascii="CTraditional Arabic" w:hAnsi="CTraditional Arabic" w:cs="CTraditional Arabic" w:hint="cs"/>
          <w:b w:val="0"/>
          <w:bCs w:val="0"/>
          <w:rtl/>
        </w:rPr>
        <w:t>ل</w:t>
      </w:r>
      <w:bookmarkEnd w:id="549"/>
      <w:bookmarkEnd w:id="550"/>
      <w:bookmarkEnd w:id="551"/>
      <w:bookmarkEnd w:id="552"/>
      <w:bookmarkEnd w:id="553"/>
    </w:p>
    <w:p w:rsidR="0022494D" w:rsidRPr="008A5702" w:rsidRDefault="0022494D" w:rsidP="004A50C7">
      <w:pPr>
        <w:pStyle w:val="a2"/>
        <w:rPr>
          <w:rtl/>
        </w:rPr>
      </w:pPr>
      <w:bookmarkStart w:id="554" w:name="_Toc206775610"/>
      <w:bookmarkStart w:id="555" w:name="_Toc206798754"/>
      <w:bookmarkStart w:id="556" w:name="_Toc206800553"/>
      <w:bookmarkStart w:id="557" w:name="_Toc299365892"/>
      <w:bookmarkStart w:id="558" w:name="_Toc434068699"/>
      <w:r w:rsidRPr="008A5702">
        <w:rPr>
          <w:rFonts w:hint="cs"/>
          <w:rtl/>
        </w:rPr>
        <w:t>قیافه‌</w:t>
      </w:r>
      <w:r w:rsidRPr="008A5702">
        <w:rPr>
          <w:rtl/>
        </w:rPr>
        <w:t xml:space="preserve"> و لباس</w:t>
      </w:r>
      <w:bookmarkEnd w:id="554"/>
      <w:bookmarkEnd w:id="555"/>
      <w:bookmarkEnd w:id="556"/>
      <w:bookmarkEnd w:id="557"/>
      <w:bookmarkEnd w:id="558"/>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آن دختران</w:t>
      </w:r>
      <w:r w:rsidR="00673CD4">
        <w:rPr>
          <w:rStyle w:val="Char4"/>
          <w:rtl/>
        </w:rPr>
        <w:t>ی</w:t>
      </w:r>
      <w:r w:rsidRPr="00701FD9">
        <w:rPr>
          <w:rStyle w:val="Char4"/>
          <w:rtl/>
        </w:rPr>
        <w:t xml:space="preserve"> بود </w:t>
      </w:r>
      <w:r w:rsidR="00673CD4">
        <w:rPr>
          <w:rStyle w:val="Char4"/>
          <w:rtl/>
        </w:rPr>
        <w:t>ک</w:t>
      </w:r>
      <w:r w:rsidRPr="00701FD9">
        <w:rPr>
          <w:rStyle w:val="Char4"/>
          <w:rtl/>
        </w:rPr>
        <w:t>ه رشد جسمان</w:t>
      </w:r>
      <w:r w:rsidR="00673CD4">
        <w:rPr>
          <w:rStyle w:val="Char4"/>
          <w:rtl/>
        </w:rPr>
        <w:t>ی</w:t>
      </w:r>
      <w:r w:rsidRPr="00701FD9">
        <w:rPr>
          <w:rStyle w:val="Char4"/>
          <w:rtl/>
        </w:rPr>
        <w:t xml:space="preserve"> او خ</w:t>
      </w:r>
      <w:r w:rsidR="00673CD4">
        <w:rPr>
          <w:rStyle w:val="Char4"/>
          <w:rtl/>
        </w:rPr>
        <w:t>ی</w:t>
      </w:r>
      <w:r w:rsidRPr="00701FD9">
        <w:rPr>
          <w:rStyle w:val="Char4"/>
          <w:rtl/>
        </w:rPr>
        <w:t>ل</w:t>
      </w:r>
      <w:r w:rsidR="00673CD4">
        <w:rPr>
          <w:rStyle w:val="Char4"/>
          <w:rtl/>
        </w:rPr>
        <w:t>ی</w:t>
      </w:r>
      <w:r w:rsidRPr="00701FD9">
        <w:rPr>
          <w:rStyle w:val="Char4"/>
          <w:rtl/>
        </w:rPr>
        <w:t xml:space="preserve"> تند پ</w:t>
      </w:r>
      <w:r w:rsidR="00673CD4">
        <w:rPr>
          <w:rStyle w:val="Char4"/>
          <w:rtl/>
        </w:rPr>
        <w:t>ی</w:t>
      </w:r>
      <w:r w:rsidRPr="00701FD9">
        <w:rPr>
          <w:rStyle w:val="Char4"/>
          <w:rtl/>
        </w:rPr>
        <w:t>ش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w:t>
      </w:r>
      <w:r w:rsidRPr="00701FD9">
        <w:rPr>
          <w:rStyle w:val="Char4"/>
          <w:rtl/>
        </w:rPr>
        <w:t xml:space="preserve"> در </w:t>
      </w:r>
      <w:r w:rsidRPr="00701FD9">
        <w:rPr>
          <w:rStyle w:val="Char4"/>
          <w:rFonts w:hint="cs"/>
          <w:rtl/>
        </w:rPr>
        <w:t>سن نه‌</w:t>
      </w:r>
      <w:r w:rsidRPr="00701FD9">
        <w:rPr>
          <w:rStyle w:val="Char4"/>
          <w:rtl/>
        </w:rPr>
        <w:t xml:space="preserve"> ال</w:t>
      </w:r>
      <w:r w:rsidR="00673CD4">
        <w:rPr>
          <w:rStyle w:val="Char4"/>
          <w:rtl/>
        </w:rPr>
        <w:t>ی</w:t>
      </w:r>
      <w:r w:rsidRPr="00701FD9">
        <w:rPr>
          <w:rStyle w:val="Char4"/>
          <w:rtl/>
        </w:rPr>
        <w:t xml:space="preserve"> </w:t>
      </w:r>
      <w:r w:rsidRPr="00701FD9">
        <w:rPr>
          <w:rStyle w:val="Char4"/>
          <w:rFonts w:hint="cs"/>
          <w:rtl/>
        </w:rPr>
        <w:t>ده‌</w:t>
      </w:r>
      <w:r w:rsidRPr="00701FD9">
        <w:rPr>
          <w:rStyle w:val="Char4"/>
          <w:rtl/>
        </w:rPr>
        <w:t xml:space="preserve"> سالگ</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املاً </w:t>
      </w:r>
      <w:r w:rsidRPr="00701FD9">
        <w:rPr>
          <w:rStyle w:val="Char4"/>
          <w:rFonts w:hint="cs"/>
          <w:rtl/>
        </w:rPr>
        <w:t>چاق</w:t>
      </w:r>
      <w:r w:rsidRPr="00701FD9">
        <w:rPr>
          <w:rStyle w:val="Char4"/>
          <w:rtl/>
        </w:rPr>
        <w:t xml:space="preserve"> شده بود</w:t>
      </w:r>
      <w:r w:rsidRPr="00A51B7C">
        <w:rPr>
          <w:rStyle w:val="Char4"/>
          <w:vertAlign w:val="superscript"/>
          <w:rtl/>
        </w:rPr>
        <w:footnoteReference w:id="400"/>
      </w:r>
      <w:r w:rsidRPr="00701FD9">
        <w:rPr>
          <w:rStyle w:val="Char4"/>
          <w:rtl/>
        </w:rPr>
        <w:t xml:space="preserve">. </w:t>
      </w:r>
      <w:r w:rsidRPr="00701FD9">
        <w:rPr>
          <w:rStyle w:val="Char4"/>
          <w:rFonts w:hint="cs"/>
          <w:rtl/>
        </w:rPr>
        <w:t xml:space="preserve">اما </w:t>
      </w:r>
      <w:r w:rsidRPr="00701FD9">
        <w:rPr>
          <w:rStyle w:val="Char4"/>
          <w:rtl/>
        </w:rPr>
        <w:t>در دوران دختر بچگ</w:t>
      </w:r>
      <w:r w:rsidR="00673CD4">
        <w:rPr>
          <w:rStyle w:val="Char4"/>
          <w:rtl/>
        </w:rPr>
        <w:t>ی</w:t>
      </w:r>
      <w:r w:rsidRPr="00701FD9">
        <w:rPr>
          <w:rStyle w:val="Char4"/>
          <w:rtl/>
        </w:rPr>
        <w:t xml:space="preserve"> او لاغر و نح</w:t>
      </w:r>
      <w:r w:rsidR="00673CD4">
        <w:rPr>
          <w:rStyle w:val="Char4"/>
          <w:rtl/>
        </w:rPr>
        <w:t>ی</w:t>
      </w:r>
      <w:r w:rsidRPr="00701FD9">
        <w:rPr>
          <w:rStyle w:val="Char4"/>
          <w:rtl/>
        </w:rPr>
        <w:t>ف بود</w:t>
      </w:r>
      <w:r w:rsidRPr="00A51B7C">
        <w:rPr>
          <w:rStyle w:val="Char4"/>
          <w:vertAlign w:val="superscript"/>
          <w:rtl/>
        </w:rPr>
        <w:footnoteReference w:id="401"/>
      </w:r>
      <w:r w:rsidRPr="00701FD9">
        <w:rPr>
          <w:rStyle w:val="Char4"/>
          <w:rFonts w:hint="cs"/>
          <w:rtl/>
        </w:rPr>
        <w:t>.</w:t>
      </w:r>
      <w:r w:rsidRPr="00701FD9">
        <w:rPr>
          <w:rStyle w:val="Char4"/>
          <w:rtl/>
        </w:rPr>
        <w:t xml:space="preserve"> </w:t>
      </w:r>
      <w:r w:rsidRPr="00701FD9">
        <w:rPr>
          <w:rStyle w:val="Char4"/>
          <w:rFonts w:hint="cs"/>
          <w:rtl/>
        </w:rPr>
        <w:t>سپس بعد از چند سالی</w:t>
      </w:r>
      <w:r w:rsidRPr="00701FD9">
        <w:rPr>
          <w:rStyle w:val="Char4"/>
          <w:rtl/>
        </w:rPr>
        <w:t xml:space="preserve"> تا حدود</w:t>
      </w:r>
      <w:r w:rsidR="00673CD4">
        <w:rPr>
          <w:rStyle w:val="Char4"/>
          <w:rtl/>
        </w:rPr>
        <w:t>ی</w:t>
      </w:r>
      <w:r w:rsidRPr="00701FD9">
        <w:rPr>
          <w:rStyle w:val="Char4"/>
          <w:rtl/>
        </w:rPr>
        <w:t xml:space="preserve"> چاق شد</w:t>
      </w:r>
      <w:r w:rsidRPr="00701FD9">
        <w:rPr>
          <w:rStyle w:val="Char4"/>
          <w:rFonts w:hint="cs"/>
          <w:rtl/>
        </w:rPr>
        <w:t>، خلاصه‌ی آنچه‌ به‌ طور پژوهشی از توصیف او فهمیده‌ می‌شود این‌که‌</w:t>
      </w:r>
      <w:r w:rsidRPr="00701FD9">
        <w:rPr>
          <w:rStyle w:val="Char4"/>
          <w:rtl/>
        </w:rPr>
        <w:t xml:space="preserve"> رنگش </w:t>
      </w:r>
      <w:r w:rsidRPr="00701FD9">
        <w:rPr>
          <w:rStyle w:val="Char4"/>
          <w:rFonts w:hint="cs"/>
          <w:rtl/>
        </w:rPr>
        <w:t>سفید و مایل به‌ قرمز بود</w:t>
      </w:r>
      <w:r w:rsidRPr="00A51B7C">
        <w:rPr>
          <w:rStyle w:val="Char4"/>
          <w:vertAlign w:val="superscript"/>
          <w:rtl/>
        </w:rPr>
        <w:footnoteReference w:id="402"/>
      </w:r>
      <w:r w:rsidRPr="00701FD9">
        <w:rPr>
          <w:rStyle w:val="Char4"/>
          <w:rFonts w:hint="cs"/>
          <w:rtl/>
        </w:rPr>
        <w:t>، ا</w:t>
      </w:r>
      <w:r w:rsidRPr="00701FD9">
        <w:rPr>
          <w:rStyle w:val="Char4"/>
          <w:rtl/>
        </w:rPr>
        <w:t xml:space="preserve">و </w:t>
      </w:r>
      <w:r w:rsidRPr="00701FD9">
        <w:rPr>
          <w:rStyle w:val="Char4"/>
          <w:rFonts w:hint="cs"/>
          <w:rtl/>
        </w:rPr>
        <w:t>نورانی،</w:t>
      </w:r>
      <w:r w:rsidRPr="00701FD9">
        <w:rPr>
          <w:rStyle w:val="Char4"/>
          <w:rtl/>
        </w:rPr>
        <w:t xml:space="preserve"> خوش</w:t>
      </w:r>
      <w:r w:rsidRPr="00701FD9">
        <w:rPr>
          <w:rStyle w:val="Char4"/>
          <w:rFonts w:hint="cs"/>
          <w:rtl/>
        </w:rPr>
        <w:t>‌</w:t>
      </w:r>
      <w:r w:rsidRPr="00701FD9">
        <w:rPr>
          <w:rStyle w:val="Char4"/>
          <w:rtl/>
        </w:rPr>
        <w:t>رو و ز</w:t>
      </w:r>
      <w:r w:rsidR="00673CD4">
        <w:rPr>
          <w:rStyle w:val="Char4"/>
          <w:rtl/>
        </w:rPr>
        <w:t>ی</w:t>
      </w:r>
      <w:r w:rsidRPr="00701FD9">
        <w:rPr>
          <w:rStyle w:val="Char4"/>
          <w:rtl/>
        </w:rPr>
        <w:t>با بود</w:t>
      </w:r>
      <w:r w:rsidRPr="00A51B7C">
        <w:rPr>
          <w:rStyle w:val="Char4"/>
          <w:vertAlign w:val="superscript"/>
          <w:rtl/>
        </w:rPr>
        <w:footnoteReference w:id="403"/>
      </w:r>
      <w:r w:rsidRPr="00701FD9">
        <w:rPr>
          <w:rStyle w:val="Char4"/>
          <w:rtl/>
        </w:rPr>
        <w:t>.</w:t>
      </w:r>
      <w:r w:rsidRPr="00701FD9">
        <w:rPr>
          <w:rStyle w:val="Char4"/>
          <w:rFonts w:hint="cs"/>
          <w:rtl/>
        </w:rPr>
        <w:t xml:space="preserve"> ایشان در نهایت </w:t>
      </w:r>
      <w:r w:rsidRPr="00701FD9">
        <w:rPr>
          <w:rStyle w:val="Char4"/>
          <w:rtl/>
        </w:rPr>
        <w:t xml:space="preserve">زهد و قناعت </w:t>
      </w:r>
      <w:r w:rsidRPr="00701FD9">
        <w:rPr>
          <w:rStyle w:val="Char4"/>
          <w:rFonts w:hint="cs"/>
          <w:rtl/>
        </w:rPr>
        <w:t xml:space="preserve">بسر می‌بردند، به‌ همین خاطر </w:t>
      </w:r>
      <w:r w:rsidRPr="00701FD9">
        <w:rPr>
          <w:rStyle w:val="Char4"/>
          <w:rtl/>
        </w:rPr>
        <w:t xml:space="preserve">فقط </w:t>
      </w:r>
      <w:r w:rsidR="00673CD4">
        <w:rPr>
          <w:rStyle w:val="Char4"/>
          <w:rtl/>
        </w:rPr>
        <w:t>یک</w:t>
      </w:r>
      <w:r w:rsidRPr="00701FD9">
        <w:rPr>
          <w:rStyle w:val="Char4"/>
          <w:rtl/>
        </w:rPr>
        <w:t xml:space="preserve"> دست لباس داشتند</w:t>
      </w:r>
      <w:r w:rsidRPr="00701FD9">
        <w:rPr>
          <w:rStyle w:val="Char4"/>
          <w:rFonts w:hint="cs"/>
          <w:rtl/>
        </w:rPr>
        <w:t>،</w:t>
      </w:r>
      <w:r w:rsidRPr="00701FD9">
        <w:rPr>
          <w:rStyle w:val="Char4"/>
          <w:rtl/>
        </w:rPr>
        <w:t xml:space="preserve"> آن</w:t>
      </w:r>
      <w:r w:rsidRPr="00701FD9">
        <w:rPr>
          <w:rStyle w:val="Char4"/>
          <w:rFonts w:hint="cs"/>
          <w:rtl/>
        </w:rPr>
        <w:t>‌</w:t>
      </w:r>
      <w:r w:rsidRPr="00701FD9">
        <w:rPr>
          <w:rStyle w:val="Char4"/>
          <w:rtl/>
        </w:rPr>
        <w:t>را م</w:t>
      </w:r>
      <w:r w:rsidR="00673CD4">
        <w:rPr>
          <w:rStyle w:val="Char4"/>
          <w:rtl/>
        </w:rPr>
        <w:t>ی</w:t>
      </w:r>
      <w:r w:rsidRPr="00701FD9">
        <w:rPr>
          <w:rStyle w:val="Char4"/>
          <w:rFonts w:hint="cs"/>
          <w:rtl/>
        </w:rPr>
        <w:t>‌</w:t>
      </w:r>
      <w:r w:rsidRPr="00701FD9">
        <w:rPr>
          <w:rStyle w:val="Char4"/>
          <w:rtl/>
        </w:rPr>
        <w:t>شست و م</w:t>
      </w:r>
      <w:r w:rsidR="00673CD4">
        <w:rPr>
          <w:rStyle w:val="Char4"/>
          <w:rtl/>
        </w:rPr>
        <w:t>ی</w:t>
      </w:r>
      <w:r w:rsidRPr="00701FD9">
        <w:rPr>
          <w:rStyle w:val="Char4"/>
          <w:rFonts w:hint="cs"/>
          <w:rtl/>
        </w:rPr>
        <w:t>‌</w:t>
      </w:r>
      <w:r w:rsidRPr="00701FD9">
        <w:rPr>
          <w:rStyle w:val="Char4"/>
          <w:rtl/>
        </w:rPr>
        <w:t>پوش</w:t>
      </w:r>
      <w:r w:rsidR="00673CD4">
        <w:rPr>
          <w:rStyle w:val="Char4"/>
          <w:rtl/>
        </w:rPr>
        <w:t>ی</w:t>
      </w:r>
      <w:r w:rsidRPr="00701FD9">
        <w:rPr>
          <w:rStyle w:val="Char4"/>
          <w:rtl/>
        </w:rPr>
        <w:t>د</w:t>
      </w:r>
      <w:r w:rsidRPr="00A51B7C">
        <w:rPr>
          <w:rStyle w:val="Char4"/>
          <w:vertAlign w:val="superscript"/>
          <w:rtl/>
        </w:rPr>
        <w:footnoteReference w:id="404"/>
      </w:r>
      <w:r w:rsidRPr="00701FD9">
        <w:rPr>
          <w:rStyle w:val="Char4"/>
          <w:rFonts w:hint="cs"/>
          <w:rtl/>
        </w:rPr>
        <w:t xml:space="preserve">. </w:t>
      </w:r>
      <w:r w:rsidR="00673CD4">
        <w:rPr>
          <w:rStyle w:val="Char4"/>
          <w:rtl/>
        </w:rPr>
        <w:t>یک</w:t>
      </w:r>
      <w:r w:rsidRPr="00701FD9">
        <w:rPr>
          <w:rStyle w:val="Char4"/>
          <w:rtl/>
        </w:rPr>
        <w:t xml:space="preserve"> پ</w:t>
      </w:r>
      <w:r w:rsidR="00673CD4">
        <w:rPr>
          <w:rStyle w:val="Char4"/>
          <w:rtl/>
        </w:rPr>
        <w:t>ی</w:t>
      </w:r>
      <w:r w:rsidRPr="00701FD9">
        <w:rPr>
          <w:rStyle w:val="Char4"/>
          <w:rtl/>
        </w:rPr>
        <w:t xml:space="preserve">راهن </w:t>
      </w:r>
      <w:r w:rsidRPr="00701FD9">
        <w:rPr>
          <w:rStyle w:val="Char4"/>
          <w:rFonts w:hint="cs"/>
          <w:rtl/>
        </w:rPr>
        <w:t>گرانقیمت داشت</w:t>
      </w:r>
      <w:r w:rsidRPr="00701FD9">
        <w:rPr>
          <w:rStyle w:val="Char4"/>
          <w:rtl/>
        </w:rPr>
        <w:t xml:space="preserve"> </w:t>
      </w:r>
      <w:r w:rsidR="00673CD4">
        <w:rPr>
          <w:rStyle w:val="Char4"/>
          <w:rtl/>
        </w:rPr>
        <w:t>ک</w:t>
      </w:r>
      <w:r w:rsidRPr="00701FD9">
        <w:rPr>
          <w:rStyle w:val="Char4"/>
          <w:rtl/>
        </w:rPr>
        <w:t>ه تقر</w:t>
      </w:r>
      <w:r w:rsidR="00673CD4">
        <w:rPr>
          <w:rStyle w:val="Char4"/>
          <w:rtl/>
        </w:rPr>
        <w:t>ی</w:t>
      </w:r>
      <w:r w:rsidRPr="00701FD9">
        <w:rPr>
          <w:rStyle w:val="Char4"/>
          <w:rtl/>
        </w:rPr>
        <w:t>باً ق</w:t>
      </w:r>
      <w:r w:rsidR="00673CD4">
        <w:rPr>
          <w:rStyle w:val="Char4"/>
          <w:rtl/>
        </w:rPr>
        <w:t>ی</w:t>
      </w:r>
      <w:r w:rsidRPr="00701FD9">
        <w:rPr>
          <w:rStyle w:val="Char4"/>
          <w:rtl/>
        </w:rPr>
        <w:t xml:space="preserve">مت آن </w:t>
      </w:r>
      <w:r w:rsidRPr="00701FD9">
        <w:rPr>
          <w:rStyle w:val="Char4"/>
          <w:rFonts w:hint="cs"/>
          <w:rtl/>
        </w:rPr>
        <w:t>پنج</w:t>
      </w:r>
      <w:r w:rsidRPr="00701FD9">
        <w:rPr>
          <w:rStyle w:val="Char4"/>
          <w:rtl/>
        </w:rPr>
        <w:t xml:space="preserve"> درهم بود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پ</w:t>
      </w:r>
      <w:r w:rsidR="00673CD4">
        <w:rPr>
          <w:rStyle w:val="Char4"/>
          <w:rtl/>
        </w:rPr>
        <w:t>ی</w:t>
      </w:r>
      <w:r w:rsidRPr="00701FD9">
        <w:rPr>
          <w:rStyle w:val="Char4"/>
          <w:rtl/>
        </w:rPr>
        <w:t>راهن در آن زمان چنان گران ق</w:t>
      </w:r>
      <w:r w:rsidR="00673CD4">
        <w:rPr>
          <w:rStyle w:val="Char4"/>
          <w:rtl/>
        </w:rPr>
        <w:t>ی</w:t>
      </w:r>
      <w:r w:rsidRPr="00701FD9">
        <w:rPr>
          <w:rStyle w:val="Char4"/>
          <w:rtl/>
        </w:rPr>
        <w:t xml:space="preserve">مت بود </w:t>
      </w:r>
      <w:r w:rsidR="00673CD4">
        <w:rPr>
          <w:rStyle w:val="Char4"/>
          <w:rtl/>
        </w:rPr>
        <w:t>ک</w:t>
      </w:r>
      <w:r w:rsidRPr="00701FD9">
        <w:rPr>
          <w:rStyle w:val="Char4"/>
          <w:rtl/>
        </w:rPr>
        <w:t>ه گاه</w:t>
      </w:r>
      <w:r w:rsidR="00673CD4">
        <w:rPr>
          <w:rStyle w:val="Char4"/>
          <w:rtl/>
        </w:rPr>
        <w:t>ی</w:t>
      </w:r>
      <w:r w:rsidRPr="00701FD9">
        <w:rPr>
          <w:rStyle w:val="Char4"/>
          <w:rtl/>
        </w:rPr>
        <w:t xml:space="preserve"> برا</w:t>
      </w:r>
      <w:r w:rsidR="00673CD4">
        <w:rPr>
          <w:rStyle w:val="Char4"/>
          <w:rtl/>
        </w:rPr>
        <w:t>ی</w:t>
      </w:r>
      <w:r w:rsidRPr="00701FD9">
        <w:rPr>
          <w:rStyle w:val="Char4"/>
          <w:rtl/>
        </w:rPr>
        <w:t xml:space="preserve"> عروس به </w:t>
      </w:r>
      <w:r w:rsidRPr="00701FD9">
        <w:rPr>
          <w:rStyle w:val="Char4"/>
          <w:rFonts w:hint="cs"/>
          <w:rtl/>
        </w:rPr>
        <w:t>عا</w:t>
      </w:r>
      <w:r w:rsidRPr="00701FD9">
        <w:rPr>
          <w:rStyle w:val="Char4"/>
          <w:rtl/>
        </w:rPr>
        <w:t>ر</w:t>
      </w:r>
      <w:r w:rsidR="00673CD4">
        <w:rPr>
          <w:rStyle w:val="Char4"/>
          <w:rtl/>
        </w:rPr>
        <w:t>ی</w:t>
      </w:r>
      <w:r w:rsidRPr="00701FD9">
        <w:rPr>
          <w:rStyle w:val="Char4"/>
          <w:rtl/>
        </w:rPr>
        <w:t>ه گرفته م</w:t>
      </w:r>
      <w:r w:rsidR="00673CD4">
        <w:rPr>
          <w:rStyle w:val="Char4"/>
          <w:rtl/>
        </w:rPr>
        <w:t>ی</w:t>
      </w:r>
      <w:r w:rsidRPr="00701FD9">
        <w:rPr>
          <w:rStyle w:val="Char4"/>
          <w:rFonts w:hint="cs"/>
          <w:rtl/>
        </w:rPr>
        <w:t>‌</w:t>
      </w:r>
      <w:r w:rsidRPr="00701FD9">
        <w:rPr>
          <w:rStyle w:val="Char4"/>
          <w:rtl/>
        </w:rPr>
        <w:t>شد.</w:t>
      </w:r>
      <w:r w:rsidRPr="00A51B7C">
        <w:rPr>
          <w:rStyle w:val="Char4"/>
          <w:vertAlign w:val="superscript"/>
          <w:rtl/>
        </w:rPr>
        <w:footnoteReference w:id="405"/>
      </w:r>
      <w:r w:rsidRPr="00701FD9">
        <w:rPr>
          <w:rStyle w:val="Char4"/>
          <w:rFonts w:hint="cs"/>
          <w:rtl/>
        </w:rPr>
        <w:t xml:space="preserve"> همچنان که‌ </w:t>
      </w:r>
      <w:r w:rsidRPr="00701FD9">
        <w:rPr>
          <w:rStyle w:val="Char4"/>
          <w:rtl/>
        </w:rPr>
        <w:t>گاه</w:t>
      </w:r>
      <w:r w:rsidR="00673CD4">
        <w:rPr>
          <w:rStyle w:val="Char4"/>
          <w:rtl/>
        </w:rPr>
        <w:t>ی</w:t>
      </w:r>
      <w:r w:rsidRPr="00701FD9">
        <w:rPr>
          <w:rStyle w:val="Char4"/>
          <w:rtl/>
        </w:rPr>
        <w:t xml:space="preserve"> لباسها</w:t>
      </w:r>
      <w:r w:rsidR="00673CD4">
        <w:rPr>
          <w:rStyle w:val="Char4"/>
          <w:rtl/>
        </w:rPr>
        <w:t>ی</w:t>
      </w:r>
      <w:r w:rsidRPr="00701FD9">
        <w:rPr>
          <w:rStyle w:val="Char4"/>
          <w:rtl/>
        </w:rPr>
        <w:t>ش را به زعفران رنگ م</w:t>
      </w:r>
      <w:r w:rsidR="00673CD4">
        <w:rPr>
          <w:rStyle w:val="Char4"/>
          <w:rtl/>
        </w:rPr>
        <w:t>ی</w:t>
      </w:r>
      <w:r w:rsidRPr="00701FD9">
        <w:rPr>
          <w:rStyle w:val="Char4"/>
          <w:rFonts w:hint="cs"/>
          <w:rtl/>
        </w:rPr>
        <w:t>‌</w:t>
      </w:r>
      <w:r w:rsidR="00673CD4">
        <w:rPr>
          <w:rStyle w:val="Char4"/>
          <w:rtl/>
        </w:rPr>
        <w:t>ک</w:t>
      </w:r>
      <w:r w:rsidRPr="00701FD9">
        <w:rPr>
          <w:rStyle w:val="Char4"/>
          <w:rtl/>
        </w:rPr>
        <w:t>رد و م</w:t>
      </w:r>
      <w:r w:rsidR="00673CD4">
        <w:rPr>
          <w:rStyle w:val="Char4"/>
          <w:rtl/>
        </w:rPr>
        <w:t>ی</w:t>
      </w:r>
      <w:r w:rsidRPr="00701FD9">
        <w:rPr>
          <w:rStyle w:val="Char4"/>
          <w:rFonts w:hint="cs"/>
          <w:rtl/>
        </w:rPr>
        <w:t>‌</w:t>
      </w:r>
      <w:r w:rsidRPr="00701FD9">
        <w:rPr>
          <w:rStyle w:val="Char4"/>
          <w:rtl/>
        </w:rPr>
        <w:t>پوش</w:t>
      </w:r>
      <w:r w:rsidR="00673CD4">
        <w:rPr>
          <w:rStyle w:val="Char4"/>
          <w:rtl/>
        </w:rPr>
        <w:t>ی</w:t>
      </w:r>
      <w:r w:rsidR="00EF1456">
        <w:rPr>
          <w:rStyle w:val="Char4"/>
          <w:rtl/>
        </w:rPr>
        <w:t>د</w:t>
      </w:r>
      <w:r w:rsidRPr="00A51B7C">
        <w:rPr>
          <w:rStyle w:val="Char4"/>
          <w:vertAlign w:val="superscript"/>
          <w:rtl/>
        </w:rPr>
        <w:footnoteReference w:id="406"/>
      </w:r>
      <w:r w:rsidR="00EF1456">
        <w:rPr>
          <w:rStyle w:val="Char4"/>
          <w:rFonts w:hint="cs"/>
          <w:rtl/>
        </w:rPr>
        <w:t>.</w:t>
      </w:r>
    </w:p>
    <w:p w:rsidR="0022494D" w:rsidRPr="00701FD9" w:rsidRDefault="0022494D" w:rsidP="00352939">
      <w:pPr>
        <w:ind w:firstLine="284"/>
        <w:jc w:val="both"/>
        <w:rPr>
          <w:rStyle w:val="Char4"/>
          <w:rtl/>
        </w:rPr>
      </w:pPr>
      <w:r w:rsidRPr="00701FD9">
        <w:rPr>
          <w:rStyle w:val="Char4"/>
          <w:rtl/>
        </w:rPr>
        <w:t>گاه</w:t>
      </w:r>
      <w:r w:rsidRPr="00701FD9">
        <w:rPr>
          <w:rStyle w:val="Char4"/>
          <w:rFonts w:hint="cs"/>
          <w:rtl/>
        </w:rPr>
        <w:t>‌</w:t>
      </w:r>
      <w:r w:rsidRPr="00701FD9">
        <w:rPr>
          <w:rStyle w:val="Char4"/>
          <w:rtl/>
        </w:rPr>
        <w:t>گاه</w:t>
      </w:r>
      <w:r w:rsidR="00673CD4">
        <w:rPr>
          <w:rStyle w:val="Char4"/>
          <w:rtl/>
        </w:rPr>
        <w:t>ی</w:t>
      </w:r>
      <w:r w:rsidRPr="00701FD9">
        <w:rPr>
          <w:rStyle w:val="Char4"/>
          <w:rFonts w:hint="cs"/>
          <w:rtl/>
        </w:rPr>
        <w:t xml:space="preserve"> جود را به‌</w:t>
      </w:r>
      <w:r w:rsidRPr="00701FD9">
        <w:rPr>
          <w:rStyle w:val="Char4"/>
          <w:rtl/>
        </w:rPr>
        <w:t xml:space="preserve"> ز</w:t>
      </w:r>
      <w:r w:rsidR="00673CD4">
        <w:rPr>
          <w:rStyle w:val="Char4"/>
          <w:rtl/>
        </w:rPr>
        <w:t>ی</w:t>
      </w:r>
      <w:r w:rsidRPr="00701FD9">
        <w:rPr>
          <w:rStyle w:val="Char4"/>
          <w:rtl/>
        </w:rPr>
        <w:t xml:space="preserve">ورآلات </w:t>
      </w:r>
      <w:r w:rsidRPr="00701FD9">
        <w:rPr>
          <w:rStyle w:val="Char4"/>
          <w:rFonts w:hint="cs"/>
          <w:rtl/>
        </w:rPr>
        <w:t>آراسته‌ می‌نمود،</w:t>
      </w:r>
      <w:r w:rsidRPr="00701FD9">
        <w:rPr>
          <w:rStyle w:val="Char4"/>
          <w:rtl/>
        </w:rPr>
        <w:t xml:space="preserve"> گردن بند</w:t>
      </w:r>
      <w:r w:rsidR="00673CD4">
        <w:rPr>
          <w:rStyle w:val="Char4"/>
          <w:rtl/>
        </w:rPr>
        <w:t>ی</w:t>
      </w:r>
      <w:r w:rsidRPr="00701FD9">
        <w:rPr>
          <w:rStyle w:val="Char4"/>
          <w:rtl/>
        </w:rPr>
        <w:t xml:space="preserve"> از مهره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مخصوص س</w:t>
      </w:r>
      <w:r w:rsidR="00673CD4">
        <w:rPr>
          <w:rStyle w:val="Char4"/>
          <w:rtl/>
        </w:rPr>
        <w:t>ی</w:t>
      </w:r>
      <w:r w:rsidRPr="00701FD9">
        <w:rPr>
          <w:rStyle w:val="Char4"/>
          <w:rtl/>
        </w:rPr>
        <w:t>اه و سف</w:t>
      </w:r>
      <w:r w:rsidR="00673CD4">
        <w:rPr>
          <w:rStyle w:val="Char4"/>
          <w:rtl/>
        </w:rPr>
        <w:t>ی</w:t>
      </w:r>
      <w:r w:rsidRPr="00701FD9">
        <w:rPr>
          <w:rStyle w:val="Char4"/>
          <w:rtl/>
        </w:rPr>
        <w:t xml:space="preserve">د ساخت </w:t>
      </w:r>
      <w:r w:rsidR="00673CD4">
        <w:rPr>
          <w:rStyle w:val="Char4"/>
          <w:rtl/>
        </w:rPr>
        <w:t>ی</w:t>
      </w:r>
      <w:r w:rsidRPr="00701FD9">
        <w:rPr>
          <w:rStyle w:val="Char4"/>
          <w:rtl/>
        </w:rPr>
        <w:t>من در گردنش بود</w:t>
      </w:r>
      <w:r w:rsidRPr="00701FD9">
        <w:rPr>
          <w:rStyle w:val="Char4"/>
          <w:rFonts w:hint="cs"/>
          <w:rtl/>
        </w:rPr>
        <w:t>.</w:t>
      </w:r>
      <w:r w:rsidRPr="00A51B7C">
        <w:rPr>
          <w:rStyle w:val="Char4"/>
          <w:vertAlign w:val="superscript"/>
          <w:rtl/>
        </w:rPr>
        <w:footnoteReference w:id="407"/>
      </w:r>
      <w:r w:rsidRPr="00701FD9">
        <w:rPr>
          <w:rStyle w:val="Char4"/>
          <w:rFonts w:hint="cs"/>
          <w:rtl/>
        </w:rPr>
        <w:t xml:space="preserve"> و انگشتری از طلا نیز در دستش بود</w:t>
      </w:r>
      <w:r w:rsidRPr="00487C14">
        <w:rPr>
          <w:rStyle w:val="Char4"/>
          <w:vertAlign w:val="superscript"/>
          <w:rtl/>
        </w:rPr>
        <w:footnoteReference w:id="408"/>
      </w:r>
      <w:r w:rsidRPr="00701FD9">
        <w:rPr>
          <w:rStyle w:val="Char4"/>
          <w:rFonts w:hint="cs"/>
          <w:rtl/>
        </w:rPr>
        <w:t>.</w:t>
      </w:r>
    </w:p>
    <w:p w:rsidR="0022494D" w:rsidRPr="008A5702" w:rsidRDefault="0022494D" w:rsidP="004A50C7">
      <w:pPr>
        <w:pStyle w:val="a2"/>
        <w:rPr>
          <w:rtl/>
        </w:rPr>
      </w:pPr>
      <w:bookmarkStart w:id="559" w:name="_Toc206775611"/>
      <w:bookmarkStart w:id="560" w:name="_Toc206798755"/>
      <w:bookmarkStart w:id="561" w:name="_Toc206800554"/>
      <w:bookmarkStart w:id="562" w:name="_Toc299365893"/>
      <w:bookmarkStart w:id="563" w:name="_Toc434068700"/>
      <w:r w:rsidRPr="008A5702">
        <w:rPr>
          <w:rtl/>
        </w:rPr>
        <w:t>اخلاق و عادات</w:t>
      </w:r>
      <w:bookmarkEnd w:id="559"/>
      <w:bookmarkEnd w:id="560"/>
      <w:bookmarkEnd w:id="561"/>
      <w:bookmarkEnd w:id="562"/>
      <w:bookmarkEnd w:id="563"/>
    </w:p>
    <w:p w:rsidR="0022494D" w:rsidRPr="00701FD9" w:rsidRDefault="0022494D" w:rsidP="00352939">
      <w:pPr>
        <w:ind w:firstLine="284"/>
        <w:jc w:val="both"/>
        <w:rPr>
          <w:rStyle w:val="Char4"/>
          <w:rtl/>
        </w:rPr>
      </w:pPr>
      <w:r w:rsidRPr="00701FD9">
        <w:rPr>
          <w:rStyle w:val="Char4"/>
          <w:rtl/>
        </w:rPr>
        <w:t>ام المؤمن</w:t>
      </w:r>
      <w:r w:rsidR="00673CD4">
        <w:rPr>
          <w:rStyle w:val="Char4"/>
          <w:rtl/>
        </w:rPr>
        <w:t>ی</w:t>
      </w:r>
      <w:r w:rsidRPr="00701FD9">
        <w:rPr>
          <w:rStyle w:val="Char4"/>
          <w:rtl/>
        </w:rPr>
        <w:t>ن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زمان بچگ</w:t>
      </w:r>
      <w:r w:rsidR="00673CD4">
        <w:rPr>
          <w:rStyle w:val="Char4"/>
          <w:rtl/>
        </w:rPr>
        <w:t>ی</w:t>
      </w:r>
      <w:r w:rsidRPr="00701FD9">
        <w:rPr>
          <w:rStyle w:val="Char4"/>
          <w:rtl/>
        </w:rPr>
        <w:t xml:space="preserve"> تا </w:t>
      </w:r>
      <w:r w:rsidRPr="00701FD9">
        <w:rPr>
          <w:rStyle w:val="Char4"/>
          <w:rFonts w:hint="cs"/>
          <w:rtl/>
        </w:rPr>
        <w:t xml:space="preserve">دوران </w:t>
      </w:r>
      <w:r w:rsidRPr="00701FD9">
        <w:rPr>
          <w:rStyle w:val="Char4"/>
          <w:rtl/>
        </w:rPr>
        <w:t>جوان</w:t>
      </w:r>
      <w:r w:rsidR="00673CD4">
        <w:rPr>
          <w:rStyle w:val="Char4"/>
          <w:rtl/>
        </w:rPr>
        <w:t>ی</w:t>
      </w:r>
      <w:r w:rsidRPr="00701FD9">
        <w:rPr>
          <w:rStyle w:val="Char4"/>
          <w:rtl/>
        </w:rPr>
        <w:t xml:space="preserve"> در </w:t>
      </w:r>
      <w:r w:rsidR="00673CD4">
        <w:rPr>
          <w:rStyle w:val="Char4"/>
          <w:rtl/>
        </w:rPr>
        <w:t>ک</w:t>
      </w:r>
      <w:r w:rsidRPr="00701FD9">
        <w:rPr>
          <w:rStyle w:val="Char4"/>
          <w:rtl/>
        </w:rPr>
        <w:t>نار آن ذات مقدس بود</w:t>
      </w:r>
      <w:r w:rsidRPr="00701FD9">
        <w:rPr>
          <w:rStyle w:val="Char4"/>
          <w:rFonts w:hint="cs"/>
          <w:rtl/>
        </w:rPr>
        <w:t xml:space="preserve">، آری عایشه‌ این دوره‌ی طولانی را زیر سایه‌ و در دامن آن پیامبر مقدسی سپری نمود که‌ خداوند آسمان‌‌ها و زمین او را جهت </w:t>
      </w:r>
      <w:r w:rsidRPr="00701FD9">
        <w:rPr>
          <w:rStyle w:val="Char4"/>
          <w:rtl/>
        </w:rPr>
        <w:t>ت</w:t>
      </w:r>
      <w:r w:rsidR="00673CD4">
        <w:rPr>
          <w:rStyle w:val="Char4"/>
          <w:rtl/>
        </w:rPr>
        <w:t>ک</w:t>
      </w:r>
      <w:r w:rsidRPr="00701FD9">
        <w:rPr>
          <w:rStyle w:val="Char4"/>
          <w:rtl/>
        </w:rPr>
        <w:t>م</w:t>
      </w:r>
      <w:r w:rsidR="00673CD4">
        <w:rPr>
          <w:rStyle w:val="Char4"/>
          <w:rtl/>
        </w:rPr>
        <w:t>ی</w:t>
      </w:r>
      <w:r w:rsidRPr="00701FD9">
        <w:rPr>
          <w:rStyle w:val="Char4"/>
          <w:rtl/>
        </w:rPr>
        <w:t xml:space="preserve">ل </w:t>
      </w:r>
      <w:r w:rsidR="00673CD4">
        <w:rPr>
          <w:rStyle w:val="Char4"/>
          <w:rtl/>
        </w:rPr>
        <w:t>ک</w:t>
      </w:r>
      <w:r w:rsidRPr="00701FD9">
        <w:rPr>
          <w:rStyle w:val="Char4"/>
          <w:rtl/>
        </w:rPr>
        <w:t>ردن م</w:t>
      </w:r>
      <w:r w:rsidR="00673CD4">
        <w:rPr>
          <w:rStyle w:val="Char4"/>
          <w:rtl/>
        </w:rPr>
        <w:t>ک</w:t>
      </w:r>
      <w:r w:rsidRPr="00701FD9">
        <w:rPr>
          <w:rStyle w:val="Char4"/>
          <w:rtl/>
        </w:rPr>
        <w:t>ارم و خوب</w:t>
      </w:r>
      <w:r w:rsidR="00673CD4">
        <w:rPr>
          <w:rStyle w:val="Char4"/>
          <w:rtl/>
        </w:rPr>
        <w:t>ی</w:t>
      </w:r>
      <w:r w:rsidRPr="00701FD9">
        <w:rPr>
          <w:rStyle w:val="Char4"/>
          <w:rtl/>
        </w:rPr>
        <w:t>ها</w:t>
      </w:r>
      <w:r w:rsidR="00673CD4">
        <w:rPr>
          <w:rStyle w:val="Char4"/>
          <w:rtl/>
        </w:rPr>
        <w:t>ی</w:t>
      </w:r>
      <w:r w:rsidRPr="00701FD9">
        <w:rPr>
          <w:rStyle w:val="Char4"/>
          <w:rtl/>
        </w:rPr>
        <w:t xml:space="preserve"> اخلاق</w:t>
      </w:r>
      <w:r w:rsidR="00673CD4">
        <w:rPr>
          <w:rStyle w:val="Char4"/>
          <w:rtl/>
        </w:rPr>
        <w:t>ی</w:t>
      </w:r>
      <w:r w:rsidRPr="00701FD9">
        <w:rPr>
          <w:rStyle w:val="Char4"/>
          <w:rtl/>
        </w:rPr>
        <w:t xml:space="preserve"> </w:t>
      </w:r>
      <w:r w:rsidRPr="00701FD9">
        <w:rPr>
          <w:rStyle w:val="Char4"/>
          <w:rFonts w:hint="cs"/>
          <w:rtl/>
        </w:rPr>
        <w:t>فرستا</w:t>
      </w:r>
      <w:r w:rsidRPr="00701FD9">
        <w:rPr>
          <w:rStyle w:val="Char4"/>
          <w:rtl/>
        </w:rPr>
        <w:t xml:space="preserve">ده </w:t>
      </w:r>
      <w:r w:rsidRPr="00701FD9">
        <w:rPr>
          <w:rStyle w:val="Char4"/>
          <w:rFonts w:hint="cs"/>
          <w:rtl/>
        </w:rPr>
        <w:t>بود،</w:t>
      </w:r>
      <w:r w:rsidRPr="00701FD9">
        <w:rPr>
          <w:rStyle w:val="Char4"/>
          <w:rtl/>
        </w:rPr>
        <w:t xml:space="preserve"> آن </w:t>
      </w:r>
      <w:r w:rsidR="00673CD4">
        <w:rPr>
          <w:rStyle w:val="Char4"/>
          <w:rtl/>
        </w:rPr>
        <w:t>ک</w:t>
      </w:r>
      <w:r w:rsidRPr="00701FD9">
        <w:rPr>
          <w:rStyle w:val="Char4"/>
          <w:rtl/>
        </w:rPr>
        <w:t>س</w:t>
      </w:r>
      <w:r w:rsidR="00673CD4">
        <w:rPr>
          <w:rStyle w:val="Char4"/>
          <w:rtl/>
        </w:rPr>
        <w:t>ی</w:t>
      </w:r>
      <w:r w:rsidRPr="00701FD9">
        <w:rPr>
          <w:rStyle w:val="Char4"/>
          <w:rtl/>
        </w:rPr>
        <w:t xml:space="preserve"> </w:t>
      </w:r>
      <w:r w:rsidRPr="00701FD9">
        <w:rPr>
          <w:rStyle w:val="Char4"/>
          <w:rFonts w:hint="cs"/>
          <w:rtl/>
        </w:rPr>
        <w:t>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او را چنین توصیف نموده‌ است:</w:t>
      </w:r>
    </w:p>
    <w:p w:rsidR="008A72A1" w:rsidRPr="008A5702" w:rsidRDefault="00EF1456" w:rsidP="00AD7FBD">
      <w:pPr>
        <w:pStyle w:val="af1"/>
        <w:rPr>
          <w:rFonts w:ascii="(normal text)" w:hAnsi="(normal text)"/>
          <w:rtl/>
        </w:rPr>
      </w:pPr>
      <w:r w:rsidRPr="008A72A1">
        <w:rPr>
          <w:rFonts w:cs="Traditional Arabic" w:hint="cs"/>
          <w:rtl/>
        </w:rPr>
        <w:t>﴿</w:t>
      </w:r>
      <w:r w:rsidRPr="00AD7FBD">
        <w:rPr>
          <w:rtl/>
        </w:rPr>
        <w:t>وَإِنَّكَ لَعَلَى</w:t>
      </w:r>
      <w:r w:rsidRPr="00AD7FBD">
        <w:rPr>
          <w:rFonts w:hint="cs"/>
          <w:rtl/>
        </w:rPr>
        <w:t>ٰ</w:t>
      </w:r>
      <w:r w:rsidRPr="00AD7FBD">
        <w:rPr>
          <w:rtl/>
        </w:rPr>
        <w:t xml:space="preserve"> </w:t>
      </w:r>
      <w:r w:rsidRPr="00AD7FBD">
        <w:rPr>
          <w:rFonts w:hint="cs"/>
          <w:rtl/>
        </w:rPr>
        <w:t>خُلُقٍ</w:t>
      </w:r>
      <w:r w:rsidRPr="00AD7FBD">
        <w:rPr>
          <w:rtl/>
        </w:rPr>
        <w:t xml:space="preserve"> </w:t>
      </w:r>
      <w:r w:rsidRPr="00AD7FBD">
        <w:rPr>
          <w:rFonts w:hint="cs"/>
          <w:rtl/>
        </w:rPr>
        <w:t>عَظِيمٖ٤</w:t>
      </w:r>
      <w:r w:rsidRPr="008A72A1">
        <w:rPr>
          <w:rFonts w:cs="Traditional Arabic" w:hint="cs"/>
          <w:rtl/>
        </w:rPr>
        <w:t>﴾</w:t>
      </w:r>
      <w:r>
        <w:rPr>
          <w:rFonts w:cs="IRNazli"/>
          <w:szCs w:val="24"/>
          <w:rtl/>
        </w:rPr>
        <w:t xml:space="preserve"> </w:t>
      </w:r>
      <w:r w:rsidR="008A72A1" w:rsidRPr="008A72A1">
        <w:rPr>
          <w:rStyle w:val="Char6"/>
          <w:rtl/>
        </w:rPr>
        <w:t>[القلم: 4]</w:t>
      </w:r>
      <w:r w:rsidR="008A72A1">
        <w:rPr>
          <w:rStyle w:val="Char6"/>
          <w:rFonts w:hint="cs"/>
          <w:rtl/>
        </w:rPr>
        <w:t>.</w:t>
      </w:r>
    </w:p>
    <w:p w:rsidR="0022494D" w:rsidRPr="008A5702" w:rsidRDefault="0022494D" w:rsidP="00487C14">
      <w:pPr>
        <w:pStyle w:val="ab"/>
        <w:rPr>
          <w:rtl/>
        </w:rPr>
      </w:pPr>
      <w:r w:rsidRPr="00487C14">
        <w:rPr>
          <w:rStyle w:val="Char8"/>
          <w:rFonts w:hint="cs"/>
          <w:rtl/>
        </w:rPr>
        <w:t>«</w:t>
      </w:r>
      <w:r>
        <w:rPr>
          <w:rtl/>
        </w:rPr>
        <w:t>‏</w:t>
      </w:r>
      <w:r w:rsidRPr="00AD7FBD">
        <w:rPr>
          <w:rtl/>
        </w:rPr>
        <w:t>تو دارا</w:t>
      </w:r>
      <w:r w:rsidR="00673CD4">
        <w:rPr>
          <w:rtl/>
        </w:rPr>
        <w:t>ی</w:t>
      </w:r>
      <w:r w:rsidRPr="00AD7FBD">
        <w:rPr>
          <w:rtl/>
        </w:rPr>
        <w:t xml:space="preserve"> خو</w:t>
      </w:r>
      <w:r w:rsidR="00673CD4">
        <w:rPr>
          <w:rtl/>
        </w:rPr>
        <w:t>ی</w:t>
      </w:r>
      <w:r w:rsidRPr="00AD7FBD">
        <w:rPr>
          <w:rtl/>
        </w:rPr>
        <w:t xml:space="preserve"> سترگ (</w:t>
      </w:r>
      <w:r w:rsidR="00673CD4">
        <w:rPr>
          <w:rtl/>
        </w:rPr>
        <w:t>ی</w:t>
      </w:r>
      <w:r w:rsidRPr="00AD7FBD">
        <w:rPr>
          <w:rtl/>
        </w:rPr>
        <w:t>عن</w:t>
      </w:r>
      <w:r w:rsidR="00673CD4">
        <w:rPr>
          <w:rtl/>
        </w:rPr>
        <w:t>ی</w:t>
      </w:r>
      <w:r w:rsidRPr="00AD7FBD">
        <w:rPr>
          <w:rtl/>
        </w:rPr>
        <w:t xml:space="preserve"> صفات پسند</w:t>
      </w:r>
      <w:r w:rsidR="00673CD4">
        <w:rPr>
          <w:rtl/>
        </w:rPr>
        <w:t>ی</w:t>
      </w:r>
      <w:r w:rsidRPr="00AD7FBD">
        <w:rPr>
          <w:rtl/>
        </w:rPr>
        <w:t>ده و افعال حم</w:t>
      </w:r>
      <w:r w:rsidR="00673CD4">
        <w:rPr>
          <w:rtl/>
        </w:rPr>
        <w:t>ی</w:t>
      </w:r>
      <w:r w:rsidRPr="00AD7FBD">
        <w:rPr>
          <w:rtl/>
        </w:rPr>
        <w:t>ده) هست</w:t>
      </w:r>
      <w:r w:rsidR="00673CD4">
        <w:rPr>
          <w:rtl/>
        </w:rPr>
        <w:t>ی</w:t>
      </w:r>
      <w:r w:rsidRPr="00487C14">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در نتیجه‌ی </w:t>
      </w:r>
      <w:r w:rsidRPr="00701FD9">
        <w:rPr>
          <w:rStyle w:val="Char4"/>
          <w:rtl/>
        </w:rPr>
        <w:t>ا</w:t>
      </w:r>
      <w:r w:rsidR="00673CD4">
        <w:rPr>
          <w:rStyle w:val="Char4"/>
          <w:rtl/>
        </w:rPr>
        <w:t>ی</w:t>
      </w:r>
      <w:r w:rsidRPr="00701FD9">
        <w:rPr>
          <w:rStyle w:val="Char4"/>
          <w:rtl/>
        </w:rPr>
        <w:t>ن ترب</w:t>
      </w:r>
      <w:r w:rsidR="00673CD4">
        <w:rPr>
          <w:rStyle w:val="Char4"/>
          <w:rtl/>
        </w:rPr>
        <w:t>ی</w:t>
      </w:r>
      <w:r w:rsidRPr="00701FD9">
        <w:rPr>
          <w:rStyle w:val="Char4"/>
          <w:rtl/>
        </w:rPr>
        <w:t xml:space="preserve">ت </w:t>
      </w:r>
      <w:r w:rsidRPr="00701FD9">
        <w:rPr>
          <w:rStyle w:val="Char4"/>
          <w:rFonts w:hint="cs"/>
          <w:rtl/>
        </w:rPr>
        <w:t>والا و همنشینی ارجمند به‌ اوج اخلاق پسندیده‌ دست یازیده‌ بود</w:t>
      </w:r>
      <w:r w:rsidRPr="00701FD9">
        <w:rPr>
          <w:rStyle w:val="Char4"/>
          <w:rtl/>
        </w:rPr>
        <w:t xml:space="preserve"> </w:t>
      </w:r>
      <w:r w:rsidRPr="00701FD9">
        <w:rPr>
          <w:rStyle w:val="Char4"/>
          <w:rFonts w:hint="cs"/>
          <w:rtl/>
        </w:rPr>
        <w:t>و همچنین به‌ جایگاه رفیعی رسیده‌ بودند که‌ به‌ عنوان</w:t>
      </w:r>
      <w:r w:rsidRPr="00701FD9">
        <w:rPr>
          <w:rStyle w:val="Char4"/>
          <w:rtl/>
        </w:rPr>
        <w:t xml:space="preserve"> آخر</w:t>
      </w:r>
      <w:r w:rsidR="00673CD4">
        <w:rPr>
          <w:rStyle w:val="Char4"/>
          <w:rtl/>
        </w:rPr>
        <w:t>ی</w:t>
      </w:r>
      <w:r w:rsidRPr="00701FD9">
        <w:rPr>
          <w:rStyle w:val="Char4"/>
          <w:rtl/>
        </w:rPr>
        <w:t>ن درجه ترق</w:t>
      </w:r>
      <w:r w:rsidR="00673CD4">
        <w:rPr>
          <w:rStyle w:val="Char4"/>
          <w:rtl/>
        </w:rPr>
        <w:t>ی</w:t>
      </w:r>
      <w:r w:rsidRPr="00701FD9">
        <w:rPr>
          <w:rStyle w:val="Char4"/>
          <w:rtl/>
        </w:rPr>
        <w:t xml:space="preserve"> روحان</w:t>
      </w:r>
      <w:r w:rsidR="00673CD4">
        <w:rPr>
          <w:rStyle w:val="Char4"/>
          <w:rtl/>
        </w:rPr>
        <w:t>ی</w:t>
      </w:r>
      <w:r w:rsidRPr="00701FD9">
        <w:rPr>
          <w:rStyle w:val="Char4"/>
          <w:rFonts w:hint="cs"/>
          <w:rtl/>
        </w:rPr>
        <w:t xml:space="preserve"> و نهایت گردش صعود معنوی برای انسانیت سرگردان و آشفته‌ قلمداد می‌شود.</w:t>
      </w:r>
    </w:p>
    <w:p w:rsidR="0022494D" w:rsidRPr="00701FD9" w:rsidRDefault="0022494D" w:rsidP="00EF1456">
      <w:pPr>
        <w:widowControl w:val="0"/>
        <w:ind w:firstLine="284"/>
        <w:jc w:val="both"/>
        <w:rPr>
          <w:rStyle w:val="Char4"/>
          <w:rtl/>
        </w:rPr>
      </w:pPr>
      <w:r w:rsidRPr="00701FD9">
        <w:rPr>
          <w:rStyle w:val="Char4"/>
          <w:rFonts w:hint="cs"/>
          <w:rtl/>
        </w:rPr>
        <w:t>از همین رو</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دارا</w:t>
      </w:r>
      <w:r w:rsidR="00673CD4">
        <w:rPr>
          <w:rStyle w:val="Char4"/>
          <w:rtl/>
        </w:rPr>
        <w:t>ی</w:t>
      </w:r>
      <w:r w:rsidRPr="00701FD9">
        <w:rPr>
          <w:rStyle w:val="Char4"/>
          <w:rtl/>
        </w:rPr>
        <w:t xml:space="preserve"> اخلاق بس</w:t>
      </w:r>
      <w:r w:rsidR="00673CD4">
        <w:rPr>
          <w:rStyle w:val="Char4"/>
          <w:rtl/>
        </w:rPr>
        <w:t>ی</w:t>
      </w:r>
      <w:r w:rsidRPr="00701FD9">
        <w:rPr>
          <w:rStyle w:val="Char4"/>
          <w:rtl/>
        </w:rPr>
        <w:t>ار والا</w:t>
      </w:r>
      <w:r w:rsidR="00673CD4">
        <w:rPr>
          <w:rStyle w:val="Char4"/>
          <w:rtl/>
        </w:rPr>
        <w:t>یی</w:t>
      </w:r>
      <w:r w:rsidRPr="00701FD9">
        <w:rPr>
          <w:rStyle w:val="Char4"/>
          <w:rtl/>
        </w:rPr>
        <w:t xml:space="preserve"> بود</w:t>
      </w:r>
      <w:r w:rsidRPr="00701FD9">
        <w:rPr>
          <w:rStyle w:val="Char4"/>
          <w:rFonts w:hint="cs"/>
          <w:rtl/>
        </w:rPr>
        <w:t>،</w:t>
      </w:r>
      <w:r w:rsidRPr="00701FD9">
        <w:rPr>
          <w:rStyle w:val="Char4"/>
          <w:rtl/>
        </w:rPr>
        <w:t xml:space="preserve"> او بس</w:t>
      </w:r>
      <w:r w:rsidR="00673CD4">
        <w:rPr>
          <w:rStyle w:val="Char4"/>
          <w:rtl/>
        </w:rPr>
        <w:t>ی</w:t>
      </w:r>
      <w:r w:rsidRPr="00701FD9">
        <w:rPr>
          <w:rStyle w:val="Char4"/>
          <w:rtl/>
        </w:rPr>
        <w:t>ار فهم</w:t>
      </w:r>
      <w:r w:rsidR="00673CD4">
        <w:rPr>
          <w:rStyle w:val="Char4"/>
          <w:rtl/>
        </w:rPr>
        <w:t>ی</w:t>
      </w:r>
      <w:r w:rsidRPr="00701FD9">
        <w:rPr>
          <w:rStyle w:val="Char4"/>
          <w:rtl/>
        </w:rPr>
        <w:t>ده، سخاوت</w:t>
      </w:r>
      <w:r w:rsidRPr="00701FD9">
        <w:rPr>
          <w:rStyle w:val="Char4"/>
          <w:rFonts w:hint="cs"/>
          <w:rtl/>
        </w:rPr>
        <w:t>‌</w:t>
      </w:r>
      <w:r w:rsidRPr="00701FD9">
        <w:rPr>
          <w:rStyle w:val="Char4"/>
          <w:rtl/>
        </w:rPr>
        <w:t>مند</w:t>
      </w:r>
      <w:r w:rsidRPr="00701FD9">
        <w:rPr>
          <w:rStyle w:val="Char4"/>
          <w:rFonts w:hint="cs"/>
          <w:rtl/>
        </w:rPr>
        <w:t>،</w:t>
      </w:r>
      <w:r w:rsidRPr="00701FD9">
        <w:rPr>
          <w:rStyle w:val="Char4"/>
          <w:rtl/>
        </w:rPr>
        <w:t xml:space="preserve"> قانع</w:t>
      </w:r>
      <w:r w:rsidRPr="00701FD9">
        <w:rPr>
          <w:rStyle w:val="Char4"/>
          <w:rFonts w:hint="cs"/>
          <w:rtl/>
        </w:rPr>
        <w:t>،</w:t>
      </w:r>
      <w:r w:rsidRPr="00701FD9">
        <w:rPr>
          <w:rStyle w:val="Char4"/>
          <w:rtl/>
        </w:rPr>
        <w:t xml:space="preserve"> عبادت گذار و مهربان بود. </w:t>
      </w:r>
    </w:p>
    <w:p w:rsidR="0022494D" w:rsidRPr="00701FD9" w:rsidRDefault="0022494D" w:rsidP="00EF1456">
      <w:pPr>
        <w:widowControl w:val="0"/>
        <w:ind w:firstLine="284"/>
        <w:jc w:val="both"/>
        <w:rPr>
          <w:rStyle w:val="Char4"/>
          <w:rtl/>
        </w:rPr>
      </w:pPr>
      <w:r w:rsidRPr="00701FD9">
        <w:rPr>
          <w:rStyle w:val="Char4"/>
          <w:rtl/>
        </w:rPr>
        <w:t>زن و قناعت</w:t>
      </w:r>
      <w:r w:rsidRPr="00701FD9">
        <w:rPr>
          <w:rStyle w:val="Char4"/>
          <w:rFonts w:hint="cs"/>
          <w:rtl/>
        </w:rPr>
        <w:t>‌</w:t>
      </w:r>
      <w:r w:rsidRPr="00701FD9">
        <w:rPr>
          <w:rStyle w:val="Char4"/>
          <w:rtl/>
        </w:rPr>
        <w:t>پسند</w:t>
      </w:r>
      <w:r w:rsidR="00673CD4">
        <w:rPr>
          <w:rStyle w:val="Char4"/>
          <w:rtl/>
        </w:rPr>
        <w:t>ی</w:t>
      </w:r>
      <w:r w:rsidRPr="00701FD9">
        <w:rPr>
          <w:rStyle w:val="Char4"/>
          <w:rtl/>
        </w:rPr>
        <w:t xml:space="preserve"> دو مفهوم متضاد هم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w:t>
      </w:r>
      <w:r w:rsidRPr="00701FD9">
        <w:rPr>
          <w:rStyle w:val="Char4"/>
          <w:rtl/>
        </w:rPr>
        <w:t xml:space="preserve"> در حد</w:t>
      </w:r>
      <w:r w:rsidR="00673CD4">
        <w:rPr>
          <w:rStyle w:val="Char4"/>
          <w:rtl/>
        </w:rPr>
        <w:t>ی</w:t>
      </w:r>
      <w:r w:rsidRPr="00701FD9">
        <w:rPr>
          <w:rStyle w:val="Char4"/>
          <w:rtl/>
        </w:rPr>
        <w:t>ث صح</w:t>
      </w:r>
      <w:r w:rsidR="00673CD4">
        <w:rPr>
          <w:rStyle w:val="Char4"/>
          <w:rtl/>
        </w:rPr>
        <w:t>ی</w:t>
      </w:r>
      <w:r w:rsidRPr="00701FD9">
        <w:rPr>
          <w:rStyle w:val="Char4"/>
          <w:rtl/>
        </w:rPr>
        <w:t>ح م</w:t>
      </w:r>
      <w:r w:rsidR="00673CD4">
        <w:rPr>
          <w:rStyle w:val="Char4"/>
          <w:rtl/>
        </w:rPr>
        <w:t>ی</w:t>
      </w:r>
      <w:r w:rsidRPr="00701FD9">
        <w:rPr>
          <w:rStyle w:val="Char4"/>
          <w:rFonts w:hint="cs"/>
          <w:rtl/>
        </w:rPr>
        <w:t>‌</w:t>
      </w:r>
      <w:r w:rsidRPr="00701FD9">
        <w:rPr>
          <w:rStyle w:val="Char4"/>
          <w:rtl/>
        </w:rPr>
        <w:t xml:space="preserve">باشد </w:t>
      </w:r>
      <w:r w:rsidR="00673CD4">
        <w:rPr>
          <w:rStyle w:val="Char4"/>
          <w:rtl/>
        </w:rPr>
        <w:t>ک</w:t>
      </w:r>
      <w:r w:rsidRPr="00701FD9">
        <w:rPr>
          <w:rStyle w:val="Char4"/>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 </w:t>
      </w:r>
    </w:p>
    <w:p w:rsidR="0022494D" w:rsidRPr="00487C14" w:rsidRDefault="0022494D" w:rsidP="00EF1456">
      <w:pPr>
        <w:ind w:firstLine="284"/>
        <w:jc w:val="both"/>
        <w:rPr>
          <w:rStyle w:val="Char4"/>
          <w:rFonts w:ascii="KFGQPC Uthman Taha Naskh" w:hAnsi="KFGQPC Uthman Taha Naskh" w:cs="KFGQPC Uthman Taha Naskh"/>
          <w:sz w:val="27"/>
          <w:szCs w:val="27"/>
          <w:rtl/>
          <w:lang w:bidi="ar-SA"/>
        </w:rPr>
      </w:pPr>
      <w:r w:rsidRPr="00842D31">
        <w:rPr>
          <w:rStyle w:val="Char8"/>
          <w:rtl/>
        </w:rPr>
        <w:t>«</w:t>
      </w:r>
      <w:r w:rsidRPr="006A3BEE">
        <w:rPr>
          <w:rStyle w:val="Char3"/>
          <w:rtl/>
        </w:rPr>
        <w:t>یا معشر النساء تصدقن فإنی اریتکن اکثر اهل النار</w:t>
      </w:r>
      <w:r w:rsidRPr="006547B4">
        <w:rPr>
          <w:rStyle w:val="Char8"/>
          <w:rtl/>
        </w:rPr>
        <w:t>»</w:t>
      </w:r>
      <w:r w:rsidRPr="006A3BEE">
        <w:rPr>
          <w:rStyle w:val="Char3"/>
          <w:rtl/>
        </w:rPr>
        <w:t xml:space="preserve"> فقلن بم یا رسول الله</w:t>
      </w:r>
      <w:r w:rsidRPr="00701FD9">
        <w:rPr>
          <w:rStyle w:val="Char4"/>
        </w:rPr>
        <w:t>‌</w:t>
      </w:r>
      <w:r w:rsidRPr="006A3BEE">
        <w:rPr>
          <w:rStyle w:val="Char3"/>
          <w:rtl/>
        </w:rPr>
        <w:t xml:space="preserve">؟ قال: </w:t>
      </w:r>
      <w:r w:rsidRPr="006547B4">
        <w:rPr>
          <w:rStyle w:val="Char8"/>
          <w:rtl/>
        </w:rPr>
        <w:t>«</w:t>
      </w:r>
      <w:r w:rsidRPr="006A3BEE">
        <w:rPr>
          <w:rStyle w:val="Char3"/>
          <w:rtl/>
        </w:rPr>
        <w:t>تکثرن اللعن و تکفرن العشیر</w:t>
      </w:r>
      <w:r w:rsidRPr="00842D31">
        <w:rPr>
          <w:rStyle w:val="Char8"/>
          <w:rtl/>
        </w:rPr>
        <w:t>»</w:t>
      </w:r>
      <w:r w:rsidRPr="00842D31">
        <w:rPr>
          <w:rStyle w:val="Char3"/>
          <w:vertAlign w:val="superscript"/>
          <w:rtl/>
        </w:rPr>
        <w:footnoteReference w:id="409"/>
      </w:r>
      <w:r w:rsidRPr="006A3BEE">
        <w:rPr>
          <w:rStyle w:val="Char3"/>
          <w:rtl/>
        </w:rPr>
        <w:t>.</w:t>
      </w:r>
      <w:r w:rsidR="00487C14">
        <w:rPr>
          <w:rStyle w:val="Char3"/>
          <w:rFonts w:hint="cs"/>
          <w:rtl/>
        </w:rPr>
        <w:t xml:space="preserve"> </w:t>
      </w:r>
      <w:r w:rsidRPr="00487C14">
        <w:rPr>
          <w:rStyle w:val="Char8"/>
          <w:rFonts w:hint="cs"/>
          <w:rtl/>
        </w:rPr>
        <w:t>«</w:t>
      </w:r>
      <w:r w:rsidR="0093762D">
        <w:rPr>
          <w:rStyle w:val="Chare"/>
          <w:rFonts w:hint="cs"/>
          <w:rtl/>
        </w:rPr>
        <w:t>«</w:t>
      </w:r>
      <w:r w:rsidRPr="00A32E93">
        <w:rPr>
          <w:rStyle w:val="Chare"/>
          <w:rFonts w:hint="cs"/>
          <w:rtl/>
        </w:rPr>
        <w:t>ای جماعت زنان! نیکی و احسان و عبادت کنید من (در شب معراج) دیدم اکثر اهل دوزخ از شما بودند». زنها پرسیدند: به‌ خاطر چه‌ ای رسول الله‌؟ پیامبر</w:t>
      </w:r>
      <w:r w:rsidR="00EF1456">
        <w:rPr>
          <w:rStyle w:val="Chare"/>
          <w:rFonts w:hint="cs"/>
          <w:rtl/>
        </w:rPr>
        <w:t xml:space="preserve"> </w:t>
      </w:r>
      <w:r w:rsidR="00EF1456" w:rsidRPr="00EF1456">
        <w:rPr>
          <w:rStyle w:val="Chare"/>
          <w:rFonts w:cs="CTraditional Arabic" w:hint="cs"/>
          <w:rtl/>
        </w:rPr>
        <w:t>ص</w:t>
      </w:r>
      <w:r w:rsidRPr="00A32E93">
        <w:rPr>
          <w:rStyle w:val="Chare"/>
          <w:rFonts w:hint="cs"/>
          <w:rtl/>
        </w:rPr>
        <w:t xml:space="preserve"> فرمود: «شما به‌ لعن کردن دیگران عادت گرفته‌اید و با همسران و نزدیکانتان بدرفتاری می‌نمایید</w:t>
      </w:r>
      <w:r w:rsidR="0093762D">
        <w:rPr>
          <w:rStyle w:val="Chare"/>
          <w:rFonts w:hint="cs"/>
          <w:rtl/>
        </w:rPr>
        <w:t>»</w:t>
      </w:r>
      <w:r w:rsidRPr="00487C14">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اما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که‌ فردی نابغه‌ بودند، این</w:t>
      </w:r>
      <w:r w:rsidRPr="00701FD9">
        <w:rPr>
          <w:rStyle w:val="Char4"/>
          <w:rtl/>
        </w:rPr>
        <w:t xml:space="preserve"> دو </w:t>
      </w:r>
      <w:r w:rsidRPr="00701FD9">
        <w:rPr>
          <w:rStyle w:val="Char4"/>
          <w:rFonts w:hint="cs"/>
          <w:rtl/>
        </w:rPr>
        <w:t xml:space="preserve">ویژگی را با کامل‌ترین شیوه‌ </w:t>
      </w:r>
      <w:r w:rsidRPr="00701FD9">
        <w:rPr>
          <w:rStyle w:val="Char4"/>
          <w:rtl/>
        </w:rPr>
        <w:t xml:space="preserve">جمع </w:t>
      </w:r>
      <w:r w:rsidRPr="00701FD9">
        <w:rPr>
          <w:rStyle w:val="Char4"/>
          <w:rFonts w:hint="cs"/>
          <w:rtl/>
        </w:rPr>
        <w:t xml:space="preserve">کرده‌ </w:t>
      </w:r>
      <w:r w:rsidRPr="00701FD9">
        <w:rPr>
          <w:rStyle w:val="Char4"/>
          <w:rtl/>
        </w:rPr>
        <w:t>بودند</w:t>
      </w:r>
      <w:r w:rsidRPr="00701FD9">
        <w:rPr>
          <w:rStyle w:val="Char4"/>
          <w:rFonts w:hint="cs"/>
          <w:rtl/>
        </w:rPr>
        <w:t>، همچنان‌که‌ قبلا نیز بیان داشتیم</w:t>
      </w:r>
      <w:r w:rsidRPr="00701FD9">
        <w:rPr>
          <w:rStyle w:val="Char4"/>
          <w:rtl/>
        </w:rPr>
        <w:t xml:space="preserve"> او زندگ</w:t>
      </w:r>
      <w:r w:rsidR="00673CD4">
        <w:rPr>
          <w:rStyle w:val="Char4"/>
          <w:rtl/>
        </w:rPr>
        <w:t>ی</w:t>
      </w:r>
      <w:r w:rsidRPr="00701FD9">
        <w:rPr>
          <w:rStyle w:val="Char4"/>
          <w:rtl/>
        </w:rPr>
        <w:t xml:space="preserve"> مشتر</w:t>
      </w:r>
      <w:r w:rsidR="00673CD4">
        <w:rPr>
          <w:rStyle w:val="Char4"/>
          <w:rtl/>
        </w:rPr>
        <w:t>ک</w:t>
      </w:r>
      <w:r w:rsidRPr="00701FD9">
        <w:rPr>
          <w:rStyle w:val="Char4"/>
          <w:rtl/>
        </w:rPr>
        <w:t xml:space="preserve"> را با چه مش</w:t>
      </w:r>
      <w:r w:rsidR="00673CD4">
        <w:rPr>
          <w:rStyle w:val="Char4"/>
          <w:rtl/>
        </w:rPr>
        <w:t>ک</w:t>
      </w:r>
      <w:r w:rsidRPr="00701FD9">
        <w:rPr>
          <w:rStyle w:val="Char4"/>
          <w:rtl/>
        </w:rPr>
        <w:t xml:space="preserve">لات و فقر و فاقه به سر </w:t>
      </w:r>
      <w:r w:rsidRPr="00701FD9">
        <w:rPr>
          <w:rStyle w:val="Char4"/>
          <w:rFonts w:hint="cs"/>
          <w:rtl/>
        </w:rPr>
        <w:t>ب</w:t>
      </w:r>
      <w:r w:rsidRPr="00701FD9">
        <w:rPr>
          <w:rStyle w:val="Char4"/>
          <w:rtl/>
        </w:rPr>
        <w:t>رده بود</w:t>
      </w:r>
      <w:r w:rsidRPr="00701FD9">
        <w:rPr>
          <w:rStyle w:val="Char4"/>
          <w:rFonts w:hint="cs"/>
          <w:rtl/>
        </w:rPr>
        <w:t xml:space="preserve">، </w:t>
      </w:r>
      <w:r w:rsidRPr="00701FD9">
        <w:rPr>
          <w:rStyle w:val="Char4"/>
          <w:rtl/>
        </w:rPr>
        <w:t>اما ه</w:t>
      </w:r>
      <w:r w:rsidR="00673CD4">
        <w:rPr>
          <w:rStyle w:val="Char4"/>
          <w:rtl/>
        </w:rPr>
        <w:t>ی</w:t>
      </w:r>
      <w:r w:rsidRPr="00701FD9">
        <w:rPr>
          <w:rStyle w:val="Char4"/>
          <w:rtl/>
        </w:rPr>
        <w:t>چ زمان</w:t>
      </w:r>
      <w:r w:rsidR="00673CD4">
        <w:rPr>
          <w:rStyle w:val="Char4"/>
          <w:rtl/>
        </w:rPr>
        <w:t>ی</w:t>
      </w:r>
      <w:r w:rsidRPr="00701FD9">
        <w:rPr>
          <w:rStyle w:val="Char4"/>
          <w:rtl/>
        </w:rPr>
        <w:t xml:space="preserve"> </w:t>
      </w:r>
      <w:r w:rsidR="00673CD4">
        <w:rPr>
          <w:rStyle w:val="Char4"/>
          <w:rtl/>
        </w:rPr>
        <w:t>ک</w:t>
      </w:r>
      <w:r w:rsidRPr="00701FD9">
        <w:rPr>
          <w:rStyle w:val="Char4"/>
          <w:rtl/>
        </w:rPr>
        <w:t>وچ</w:t>
      </w:r>
      <w:r w:rsidR="00673CD4">
        <w:rPr>
          <w:rStyle w:val="Char4"/>
          <w:rtl/>
        </w:rPr>
        <w:t>ک</w:t>
      </w:r>
      <w:r w:rsidRPr="00701FD9">
        <w:rPr>
          <w:rStyle w:val="Char4"/>
          <w:rtl/>
        </w:rPr>
        <w:t>تر</w:t>
      </w:r>
      <w:r w:rsidR="00673CD4">
        <w:rPr>
          <w:rStyle w:val="Char4"/>
          <w:rtl/>
        </w:rPr>
        <w:t>ی</w:t>
      </w:r>
      <w:r w:rsidRPr="00701FD9">
        <w:rPr>
          <w:rStyle w:val="Char4"/>
          <w:rtl/>
        </w:rPr>
        <w:t>ن حرف و ش</w:t>
      </w:r>
      <w:r w:rsidR="00673CD4">
        <w:rPr>
          <w:rStyle w:val="Char4"/>
          <w:rtl/>
        </w:rPr>
        <w:t>ک</w:t>
      </w:r>
      <w:r w:rsidRPr="00701FD9">
        <w:rPr>
          <w:rStyle w:val="Char4"/>
          <w:rtl/>
        </w:rPr>
        <w:t>ا</w:t>
      </w:r>
      <w:r w:rsidR="00673CD4">
        <w:rPr>
          <w:rStyle w:val="Char4"/>
          <w:rtl/>
        </w:rPr>
        <w:t>ی</w:t>
      </w:r>
      <w:r w:rsidRPr="00701FD9">
        <w:rPr>
          <w:rStyle w:val="Char4"/>
          <w:rtl/>
        </w:rPr>
        <w:t>ت</w:t>
      </w:r>
      <w:r w:rsidR="00673CD4">
        <w:rPr>
          <w:rStyle w:val="Char4"/>
          <w:rtl/>
        </w:rPr>
        <w:t>ی</w:t>
      </w:r>
      <w:r w:rsidRPr="00701FD9">
        <w:rPr>
          <w:rStyle w:val="Char4"/>
          <w:rtl/>
        </w:rPr>
        <w:t xml:space="preserve"> از زبانش ب</w:t>
      </w:r>
      <w:r w:rsidR="00673CD4">
        <w:rPr>
          <w:rStyle w:val="Char4"/>
          <w:rtl/>
        </w:rPr>
        <w:t>ی</w:t>
      </w:r>
      <w:r w:rsidRPr="00701FD9">
        <w:rPr>
          <w:rStyle w:val="Char4"/>
          <w:rtl/>
        </w:rPr>
        <w:t>رون ن</w:t>
      </w:r>
      <w:r w:rsidRPr="00701FD9">
        <w:rPr>
          <w:rStyle w:val="Char4"/>
          <w:rFonts w:hint="cs"/>
          <w:rtl/>
        </w:rPr>
        <w:t>یاو</w:t>
      </w:r>
      <w:r w:rsidRPr="00701FD9">
        <w:rPr>
          <w:rStyle w:val="Char4"/>
          <w:rtl/>
        </w:rPr>
        <w:t>رد، لباس گران</w:t>
      </w:r>
      <w:r w:rsidRPr="00701FD9">
        <w:rPr>
          <w:rStyle w:val="Char4"/>
          <w:rFonts w:hint="cs"/>
          <w:rtl/>
        </w:rPr>
        <w:t>‌</w:t>
      </w:r>
      <w:r w:rsidRPr="00701FD9">
        <w:rPr>
          <w:rStyle w:val="Char4"/>
          <w:rtl/>
        </w:rPr>
        <w:t>ق</w:t>
      </w:r>
      <w:r w:rsidR="00673CD4">
        <w:rPr>
          <w:rStyle w:val="Char4"/>
          <w:rtl/>
        </w:rPr>
        <w:t>ی</w:t>
      </w:r>
      <w:r w:rsidRPr="00701FD9">
        <w:rPr>
          <w:rStyle w:val="Char4"/>
          <w:rtl/>
        </w:rPr>
        <w:t>مت، ز</w:t>
      </w:r>
      <w:r w:rsidR="00673CD4">
        <w:rPr>
          <w:rStyle w:val="Char4"/>
          <w:rtl/>
        </w:rPr>
        <w:t>ی</w:t>
      </w:r>
      <w:r w:rsidRPr="00701FD9">
        <w:rPr>
          <w:rStyle w:val="Char4"/>
          <w:rtl/>
        </w:rPr>
        <w:t>ورات گرانبها، عمارت بلندمرتبه، نعمتها</w:t>
      </w:r>
      <w:r w:rsidR="00673CD4">
        <w:rPr>
          <w:rStyle w:val="Char4"/>
          <w:rtl/>
        </w:rPr>
        <w:t>ی</w:t>
      </w:r>
      <w:r w:rsidRPr="00701FD9">
        <w:rPr>
          <w:rStyle w:val="Char4"/>
          <w:rtl/>
        </w:rPr>
        <w:t xml:space="preserve"> لذ</w:t>
      </w:r>
      <w:r w:rsidR="00673CD4">
        <w:rPr>
          <w:rStyle w:val="Char4"/>
          <w:rtl/>
        </w:rPr>
        <w:t>ی</w:t>
      </w:r>
      <w:r w:rsidRPr="00701FD9">
        <w:rPr>
          <w:rStyle w:val="Char4"/>
          <w:rtl/>
        </w:rPr>
        <w:t>ذ و رنگارنگ، از ا</w:t>
      </w:r>
      <w:r w:rsidR="00673CD4">
        <w:rPr>
          <w:rStyle w:val="Char4"/>
          <w:rtl/>
        </w:rPr>
        <w:t>ی</w:t>
      </w:r>
      <w:r w:rsidRPr="00701FD9">
        <w:rPr>
          <w:rStyle w:val="Char4"/>
          <w:rtl/>
        </w:rPr>
        <w:t>نها ه</w:t>
      </w:r>
      <w:r w:rsidR="00673CD4">
        <w:rPr>
          <w:rStyle w:val="Char4"/>
          <w:rtl/>
        </w:rPr>
        <w:t>ی</w:t>
      </w:r>
      <w:r w:rsidRPr="00701FD9">
        <w:rPr>
          <w:rStyle w:val="Char4"/>
          <w:rtl/>
        </w:rPr>
        <w:t>چ چ</w:t>
      </w:r>
      <w:r w:rsidR="00673CD4">
        <w:rPr>
          <w:rStyle w:val="Char4"/>
          <w:rtl/>
        </w:rPr>
        <w:t>ی</w:t>
      </w:r>
      <w:r w:rsidRPr="00701FD9">
        <w:rPr>
          <w:rStyle w:val="Char4"/>
          <w:rtl/>
        </w:rPr>
        <w:t>ز</w:t>
      </w:r>
      <w:r w:rsidR="00673CD4">
        <w:rPr>
          <w:rStyle w:val="Char4"/>
          <w:rtl/>
        </w:rPr>
        <w:t>ی</w:t>
      </w:r>
      <w:r w:rsidRPr="00701FD9">
        <w:rPr>
          <w:rStyle w:val="Char4"/>
          <w:rtl/>
        </w:rPr>
        <w:t xml:space="preserve"> از شوهرش به او نرس</w:t>
      </w:r>
      <w:r w:rsidR="00673CD4">
        <w:rPr>
          <w:rStyle w:val="Char4"/>
          <w:rtl/>
        </w:rPr>
        <w:t>ی</w:t>
      </w:r>
      <w:r w:rsidRPr="00701FD9">
        <w:rPr>
          <w:rStyle w:val="Char4"/>
          <w:rtl/>
        </w:rPr>
        <w:t>ده بود و م</w:t>
      </w:r>
      <w:r w:rsidR="00673CD4">
        <w:rPr>
          <w:rStyle w:val="Char4"/>
          <w:rtl/>
        </w:rPr>
        <w:t>ی</w:t>
      </w:r>
      <w:r w:rsidRPr="00701FD9">
        <w:rPr>
          <w:rStyle w:val="Char4"/>
          <w:rFonts w:hint="cs"/>
          <w:rtl/>
        </w:rPr>
        <w:t>‌</w:t>
      </w:r>
      <w:r w:rsidRPr="00701FD9">
        <w:rPr>
          <w:rStyle w:val="Char4"/>
          <w:rtl/>
        </w:rPr>
        <w:t>د</w:t>
      </w:r>
      <w:r w:rsidR="00673CD4">
        <w:rPr>
          <w:rStyle w:val="Char4"/>
          <w:rtl/>
        </w:rPr>
        <w:t>ی</w:t>
      </w:r>
      <w:r w:rsidRPr="00701FD9">
        <w:rPr>
          <w:rStyle w:val="Char4"/>
          <w:rtl/>
        </w:rPr>
        <w:t xml:space="preserve">د </w:t>
      </w:r>
      <w:r w:rsidR="00673CD4">
        <w:rPr>
          <w:rStyle w:val="Char4"/>
          <w:rtl/>
        </w:rPr>
        <w:t>ک</w:t>
      </w:r>
      <w:r w:rsidRPr="00701FD9">
        <w:rPr>
          <w:rStyle w:val="Char4"/>
          <w:rtl/>
        </w:rPr>
        <w:t>ه س</w:t>
      </w:r>
      <w:r w:rsidR="00673CD4">
        <w:rPr>
          <w:rStyle w:val="Char4"/>
          <w:rtl/>
        </w:rPr>
        <w:t>ی</w:t>
      </w:r>
      <w:r w:rsidRPr="00701FD9">
        <w:rPr>
          <w:rStyle w:val="Char4"/>
          <w:rtl/>
        </w:rPr>
        <w:t xml:space="preserve">لاب خزانه فتوحات از </w:t>
      </w:r>
      <w:r w:rsidR="00673CD4">
        <w:rPr>
          <w:rStyle w:val="Char4"/>
          <w:rtl/>
        </w:rPr>
        <w:t>یک</w:t>
      </w:r>
      <w:r w:rsidRPr="00701FD9">
        <w:rPr>
          <w:rStyle w:val="Char4"/>
          <w:rtl/>
        </w:rPr>
        <w:t>طرف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د و از طرف</w:t>
      </w:r>
      <w:r w:rsidR="00673CD4">
        <w:rPr>
          <w:rStyle w:val="Char4"/>
          <w:rtl/>
        </w:rPr>
        <w:t>ی</w:t>
      </w:r>
      <w:r w:rsidRPr="00701FD9">
        <w:rPr>
          <w:rStyle w:val="Char4"/>
          <w:rtl/>
        </w:rPr>
        <w:t xml:space="preserve"> د</w:t>
      </w:r>
      <w:r w:rsidR="00673CD4">
        <w:rPr>
          <w:rStyle w:val="Char4"/>
          <w:rtl/>
        </w:rPr>
        <w:t>ی</w:t>
      </w:r>
      <w:r w:rsidRPr="00701FD9">
        <w:rPr>
          <w:rStyle w:val="Char4"/>
          <w:rtl/>
        </w:rPr>
        <w:t>گر م</w:t>
      </w:r>
      <w:r w:rsidR="00673CD4">
        <w:rPr>
          <w:rStyle w:val="Char4"/>
          <w:rtl/>
        </w:rPr>
        <w:t>ی</w:t>
      </w:r>
      <w:r w:rsidRPr="00701FD9">
        <w:rPr>
          <w:rStyle w:val="Char4"/>
          <w:rFonts w:hint="cs"/>
          <w:rtl/>
        </w:rPr>
        <w:t>‌</w:t>
      </w:r>
      <w:r w:rsidRPr="00701FD9">
        <w:rPr>
          <w:rStyle w:val="Char4"/>
          <w:rtl/>
        </w:rPr>
        <w:t>رود</w:t>
      </w:r>
      <w:r w:rsidRPr="00701FD9">
        <w:rPr>
          <w:rStyle w:val="Char4"/>
          <w:rFonts w:hint="cs"/>
          <w:rtl/>
        </w:rPr>
        <w:t>، اما</w:t>
      </w:r>
      <w:r w:rsidRPr="00701FD9">
        <w:rPr>
          <w:rStyle w:val="Char4"/>
          <w:rtl/>
        </w:rPr>
        <w:t xml:space="preserve"> باز هم ه</w:t>
      </w:r>
      <w:r w:rsidR="00673CD4">
        <w:rPr>
          <w:rStyle w:val="Char4"/>
          <w:rtl/>
        </w:rPr>
        <w:t>ی</w:t>
      </w:r>
      <w:r w:rsidRPr="00701FD9">
        <w:rPr>
          <w:rStyle w:val="Char4"/>
          <w:rtl/>
        </w:rPr>
        <w:t>چ وقت از آن طلب نم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 اصلاً ب</w:t>
      </w:r>
      <w:r w:rsidRPr="00701FD9">
        <w:rPr>
          <w:rStyle w:val="Char4"/>
          <w:rFonts w:hint="cs"/>
          <w:rtl/>
        </w:rPr>
        <w:t>دان</w:t>
      </w:r>
      <w:r w:rsidRPr="00701FD9">
        <w:rPr>
          <w:rStyle w:val="Char4"/>
          <w:rtl/>
        </w:rPr>
        <w:t xml:space="preserve"> ف</w:t>
      </w:r>
      <w:r w:rsidR="00673CD4">
        <w:rPr>
          <w:rStyle w:val="Char4"/>
          <w:rtl/>
        </w:rPr>
        <w:t>ک</w:t>
      </w:r>
      <w:r w:rsidRPr="00701FD9">
        <w:rPr>
          <w:rStyle w:val="Char4"/>
          <w:rtl/>
        </w:rPr>
        <w:t>ر</w:t>
      </w:r>
      <w:r w:rsidRPr="00701FD9">
        <w:rPr>
          <w:rStyle w:val="Char4"/>
          <w:rFonts w:hint="cs"/>
          <w:rtl/>
        </w:rPr>
        <w:t xml:space="preserve"> نمی‌کر</w:t>
      </w:r>
      <w:r w:rsidRPr="00701FD9">
        <w:rPr>
          <w:rStyle w:val="Char4"/>
          <w:rtl/>
        </w:rPr>
        <w:t>د</w:t>
      </w:r>
      <w:r w:rsidRPr="00701FD9">
        <w:rPr>
          <w:rStyle w:val="Char4"/>
          <w:rFonts w:hint="cs"/>
          <w:rtl/>
        </w:rPr>
        <w:t>.</w:t>
      </w:r>
    </w:p>
    <w:p w:rsidR="0022494D" w:rsidRPr="00701FD9" w:rsidRDefault="0022494D" w:rsidP="00352939">
      <w:pPr>
        <w:ind w:firstLine="284"/>
        <w:jc w:val="both"/>
        <w:rPr>
          <w:rStyle w:val="Char4"/>
          <w:rtl/>
        </w:rPr>
      </w:pPr>
      <w:r w:rsidRPr="0093762D">
        <w:rPr>
          <w:rStyle w:val="Char4"/>
          <w:rFonts w:hint="cs"/>
          <w:spacing w:val="-2"/>
          <w:rtl/>
        </w:rPr>
        <w:t>مسروق می‌گوید:</w:t>
      </w:r>
      <w:r w:rsidRPr="0093762D">
        <w:rPr>
          <w:rStyle w:val="Char4"/>
          <w:spacing w:val="-2"/>
          <w:rtl/>
        </w:rPr>
        <w:t xml:space="preserve"> بعد از وفات </w:t>
      </w:r>
      <w:r w:rsidRPr="0093762D">
        <w:rPr>
          <w:rStyle w:val="Char4"/>
          <w:rFonts w:hint="cs"/>
          <w:spacing w:val="-2"/>
          <w:rtl/>
        </w:rPr>
        <w:t>پیامبر</w:t>
      </w:r>
      <w:r w:rsidR="00646152" w:rsidRPr="0093762D">
        <w:rPr>
          <w:rFonts w:cs="CTraditional Arabic" w:hint="cs"/>
          <w:spacing w:val="-2"/>
          <w:rtl/>
        </w:rPr>
        <w:t xml:space="preserve"> </w:t>
      </w:r>
      <w:r w:rsidR="00646152" w:rsidRPr="0093762D">
        <w:rPr>
          <w:rFonts w:ascii="CTraditional Arabic" w:hAnsi="CTraditional Arabic" w:cs="CTraditional Arabic" w:hint="cs"/>
          <w:spacing w:val="-2"/>
          <w:rtl/>
        </w:rPr>
        <w:t>ص</w:t>
      </w:r>
      <w:r w:rsidRPr="0093762D">
        <w:rPr>
          <w:rStyle w:val="Char4"/>
          <w:rFonts w:hint="cs"/>
          <w:spacing w:val="-2"/>
          <w:rtl/>
        </w:rPr>
        <w:t xml:space="preserve"> پیش عایشه‌ رفتم، ایشان دستور دادند که‌ غذایی را برای من آوردند و گفت:</w:t>
      </w:r>
      <w:r w:rsidRPr="0093762D">
        <w:rPr>
          <w:rStyle w:val="Char4"/>
          <w:spacing w:val="-2"/>
          <w:rtl/>
        </w:rPr>
        <w:t xml:space="preserve"> من ه</w:t>
      </w:r>
      <w:r w:rsidR="00673CD4" w:rsidRPr="0093762D">
        <w:rPr>
          <w:rStyle w:val="Char4"/>
          <w:spacing w:val="-2"/>
          <w:rtl/>
        </w:rPr>
        <w:t>ی</w:t>
      </w:r>
      <w:r w:rsidRPr="0093762D">
        <w:rPr>
          <w:rStyle w:val="Char4"/>
          <w:spacing w:val="-2"/>
          <w:rtl/>
        </w:rPr>
        <w:t>چ زمان</w:t>
      </w:r>
      <w:r w:rsidR="00673CD4" w:rsidRPr="0093762D">
        <w:rPr>
          <w:rStyle w:val="Char4"/>
          <w:spacing w:val="-2"/>
          <w:rtl/>
        </w:rPr>
        <w:t>ی</w:t>
      </w:r>
      <w:r w:rsidRPr="0093762D">
        <w:rPr>
          <w:rStyle w:val="Char4"/>
          <w:spacing w:val="-2"/>
          <w:rtl/>
        </w:rPr>
        <w:t xml:space="preserve"> س</w:t>
      </w:r>
      <w:r w:rsidR="00673CD4" w:rsidRPr="0093762D">
        <w:rPr>
          <w:rStyle w:val="Char4"/>
          <w:spacing w:val="-2"/>
          <w:rtl/>
        </w:rPr>
        <w:t>ی</w:t>
      </w:r>
      <w:r w:rsidRPr="0093762D">
        <w:rPr>
          <w:rStyle w:val="Char4"/>
          <w:spacing w:val="-2"/>
          <w:rtl/>
        </w:rPr>
        <w:t>ر نخورده</w:t>
      </w:r>
      <w:r w:rsidRPr="0093762D">
        <w:rPr>
          <w:rStyle w:val="Char4"/>
          <w:rFonts w:hint="cs"/>
          <w:spacing w:val="-2"/>
          <w:rtl/>
        </w:rPr>
        <w:t>‌</w:t>
      </w:r>
      <w:r w:rsidRPr="0093762D">
        <w:rPr>
          <w:rStyle w:val="Char4"/>
          <w:spacing w:val="-2"/>
          <w:rtl/>
        </w:rPr>
        <w:t xml:space="preserve">ام </w:t>
      </w:r>
      <w:r w:rsidR="00673CD4" w:rsidRPr="0093762D">
        <w:rPr>
          <w:rStyle w:val="Char4"/>
          <w:spacing w:val="-2"/>
          <w:rtl/>
        </w:rPr>
        <w:t>ک</w:t>
      </w:r>
      <w:r w:rsidRPr="0093762D">
        <w:rPr>
          <w:rStyle w:val="Char4"/>
          <w:spacing w:val="-2"/>
          <w:rtl/>
        </w:rPr>
        <w:t>ه گر</w:t>
      </w:r>
      <w:r w:rsidR="00673CD4" w:rsidRPr="0093762D">
        <w:rPr>
          <w:rStyle w:val="Char4"/>
          <w:spacing w:val="-2"/>
          <w:rtl/>
        </w:rPr>
        <w:t>ی</w:t>
      </w:r>
      <w:r w:rsidRPr="0093762D">
        <w:rPr>
          <w:rStyle w:val="Char4"/>
          <w:spacing w:val="-2"/>
          <w:rtl/>
        </w:rPr>
        <w:t>ه ن</w:t>
      </w:r>
      <w:r w:rsidR="00673CD4" w:rsidRPr="0093762D">
        <w:rPr>
          <w:rStyle w:val="Char4"/>
          <w:spacing w:val="-2"/>
          <w:rtl/>
        </w:rPr>
        <w:t>ک</w:t>
      </w:r>
      <w:r w:rsidRPr="0093762D">
        <w:rPr>
          <w:rStyle w:val="Char4"/>
          <w:spacing w:val="-2"/>
          <w:rtl/>
        </w:rPr>
        <w:t xml:space="preserve">رده باشم، </w:t>
      </w:r>
      <w:r w:rsidRPr="0093762D">
        <w:rPr>
          <w:rStyle w:val="Char4"/>
          <w:rFonts w:hint="cs"/>
          <w:spacing w:val="-2"/>
          <w:rtl/>
        </w:rPr>
        <w:t>مسروق می‌گوید:</w:t>
      </w:r>
      <w:r w:rsidRPr="0093762D">
        <w:rPr>
          <w:rStyle w:val="Char4"/>
          <w:spacing w:val="-2"/>
          <w:rtl/>
        </w:rPr>
        <w:t xml:space="preserve"> پرس</w:t>
      </w:r>
      <w:r w:rsidR="00673CD4" w:rsidRPr="0093762D">
        <w:rPr>
          <w:rStyle w:val="Char4"/>
          <w:spacing w:val="-2"/>
          <w:rtl/>
        </w:rPr>
        <w:t>ی</w:t>
      </w:r>
      <w:r w:rsidRPr="0093762D">
        <w:rPr>
          <w:rStyle w:val="Char4"/>
          <w:spacing w:val="-2"/>
          <w:rtl/>
        </w:rPr>
        <w:t>د</w:t>
      </w:r>
      <w:r w:rsidRPr="0093762D">
        <w:rPr>
          <w:rStyle w:val="Char4"/>
          <w:rFonts w:hint="cs"/>
          <w:spacing w:val="-2"/>
          <w:rtl/>
        </w:rPr>
        <w:t>م</w:t>
      </w:r>
      <w:r w:rsidRPr="0093762D">
        <w:rPr>
          <w:rStyle w:val="Char4"/>
          <w:spacing w:val="-2"/>
          <w:rtl/>
        </w:rPr>
        <w:t xml:space="preserve"> چرا؟ فرمود: آن حالت به </w:t>
      </w:r>
      <w:r w:rsidR="00673CD4" w:rsidRPr="0093762D">
        <w:rPr>
          <w:rStyle w:val="Char4"/>
          <w:spacing w:val="-2"/>
          <w:rtl/>
        </w:rPr>
        <w:t>ی</w:t>
      </w:r>
      <w:r w:rsidRPr="0093762D">
        <w:rPr>
          <w:rStyle w:val="Char4"/>
          <w:spacing w:val="-2"/>
          <w:rtl/>
        </w:rPr>
        <w:t>اد</w:t>
      </w:r>
      <w:r w:rsidRPr="0093762D">
        <w:rPr>
          <w:rStyle w:val="Char4"/>
          <w:rFonts w:hint="cs"/>
          <w:spacing w:val="-2"/>
          <w:rtl/>
        </w:rPr>
        <w:t>م</w:t>
      </w:r>
      <w:r w:rsidRPr="0093762D">
        <w:rPr>
          <w:rStyle w:val="Char4"/>
          <w:spacing w:val="-2"/>
          <w:rtl/>
        </w:rPr>
        <w:t xml:space="preserve"> م</w:t>
      </w:r>
      <w:r w:rsidR="00673CD4" w:rsidRPr="0093762D">
        <w:rPr>
          <w:rStyle w:val="Char4"/>
          <w:spacing w:val="-2"/>
          <w:rtl/>
        </w:rPr>
        <w:t>ی</w:t>
      </w:r>
      <w:r w:rsidRPr="0093762D">
        <w:rPr>
          <w:rStyle w:val="Char4"/>
          <w:rFonts w:hint="cs"/>
          <w:spacing w:val="-2"/>
          <w:rtl/>
        </w:rPr>
        <w:t>‌</w:t>
      </w:r>
      <w:r w:rsidRPr="0093762D">
        <w:rPr>
          <w:rStyle w:val="Char4"/>
          <w:spacing w:val="-2"/>
          <w:rtl/>
        </w:rPr>
        <w:t>آ</w:t>
      </w:r>
      <w:r w:rsidR="00673CD4" w:rsidRPr="0093762D">
        <w:rPr>
          <w:rStyle w:val="Char4"/>
          <w:spacing w:val="-2"/>
          <w:rtl/>
        </w:rPr>
        <w:t>ی</w:t>
      </w:r>
      <w:r w:rsidRPr="0093762D">
        <w:rPr>
          <w:rStyle w:val="Char4"/>
          <w:spacing w:val="-2"/>
          <w:rtl/>
        </w:rPr>
        <w:t xml:space="preserve">د </w:t>
      </w:r>
      <w:r w:rsidR="00673CD4" w:rsidRPr="0093762D">
        <w:rPr>
          <w:rStyle w:val="Char4"/>
          <w:spacing w:val="-2"/>
          <w:rtl/>
        </w:rPr>
        <w:t>ک</w:t>
      </w:r>
      <w:r w:rsidRPr="0093762D">
        <w:rPr>
          <w:rStyle w:val="Char4"/>
          <w:spacing w:val="-2"/>
          <w:rtl/>
        </w:rPr>
        <w:t>ه آنحضرت</w:t>
      </w:r>
      <w:r w:rsidR="00646152" w:rsidRPr="0093762D">
        <w:rPr>
          <w:rFonts w:cs="CTraditional Arabic" w:hint="cs"/>
          <w:spacing w:val="-2"/>
          <w:rtl/>
        </w:rPr>
        <w:t xml:space="preserve"> </w:t>
      </w:r>
      <w:r w:rsidR="00646152" w:rsidRPr="0093762D">
        <w:rPr>
          <w:rFonts w:ascii="CTraditional Arabic" w:hAnsi="CTraditional Arabic" w:cs="CTraditional Arabic" w:hint="cs"/>
          <w:spacing w:val="-2"/>
          <w:rtl/>
        </w:rPr>
        <w:t>ص</w:t>
      </w:r>
      <w:r w:rsidRPr="00701FD9">
        <w:rPr>
          <w:rStyle w:val="Char4"/>
          <w:rFonts w:hint="cs"/>
          <w:rtl/>
        </w:rPr>
        <w:t xml:space="preserve"> </w:t>
      </w:r>
      <w:r w:rsidRPr="00701FD9">
        <w:rPr>
          <w:rStyle w:val="Char4"/>
          <w:rtl/>
        </w:rPr>
        <w:t>دن</w:t>
      </w:r>
      <w:r w:rsidR="00673CD4">
        <w:rPr>
          <w:rStyle w:val="Char4"/>
          <w:rtl/>
        </w:rPr>
        <w:t>ی</w:t>
      </w:r>
      <w:r w:rsidRPr="00701FD9">
        <w:rPr>
          <w:rStyle w:val="Char4"/>
          <w:rtl/>
        </w:rPr>
        <w:t xml:space="preserve">ا را </w:t>
      </w:r>
      <w:r w:rsidRPr="00701FD9">
        <w:rPr>
          <w:rStyle w:val="Char4"/>
          <w:rFonts w:hint="cs"/>
          <w:rtl/>
        </w:rPr>
        <w:t xml:space="preserve">بر آن </w:t>
      </w:r>
      <w:r w:rsidRPr="00701FD9">
        <w:rPr>
          <w:rStyle w:val="Char4"/>
          <w:rtl/>
        </w:rPr>
        <w:t>تر</w:t>
      </w:r>
      <w:r w:rsidR="00673CD4">
        <w:rPr>
          <w:rStyle w:val="Char4"/>
          <w:rtl/>
        </w:rPr>
        <w:t>ک</w:t>
      </w:r>
      <w:r w:rsidRPr="00701FD9">
        <w:rPr>
          <w:rStyle w:val="Char4"/>
          <w:rtl/>
        </w:rPr>
        <w:t xml:space="preserve">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در حال</w:t>
      </w:r>
      <w:r w:rsidR="00673CD4">
        <w:rPr>
          <w:rStyle w:val="Char4"/>
          <w:rtl/>
        </w:rPr>
        <w:t>ی</w:t>
      </w:r>
      <w:r w:rsidRPr="00701FD9">
        <w:rPr>
          <w:rStyle w:val="Char4"/>
          <w:rtl/>
        </w:rPr>
        <w:t xml:space="preserve"> </w:t>
      </w:r>
      <w:r w:rsidR="00673CD4">
        <w:rPr>
          <w:rStyle w:val="Char4"/>
          <w:rtl/>
        </w:rPr>
        <w:t>ک</w:t>
      </w:r>
      <w:r w:rsidRPr="00701FD9">
        <w:rPr>
          <w:rStyle w:val="Char4"/>
          <w:rtl/>
        </w:rPr>
        <w:t>ه به خدا قسم ه</w:t>
      </w:r>
      <w:r w:rsidR="00673CD4">
        <w:rPr>
          <w:rStyle w:val="Char4"/>
          <w:rtl/>
        </w:rPr>
        <w:t>ی</w:t>
      </w:r>
      <w:r w:rsidRPr="00701FD9">
        <w:rPr>
          <w:rStyle w:val="Char4"/>
          <w:rtl/>
        </w:rPr>
        <w:t>چ وقت</w:t>
      </w:r>
      <w:r w:rsidR="00673CD4">
        <w:rPr>
          <w:rStyle w:val="Char4"/>
          <w:rtl/>
        </w:rPr>
        <w:t>ی</w:t>
      </w:r>
      <w:r w:rsidRPr="00701FD9">
        <w:rPr>
          <w:rStyle w:val="Char4"/>
          <w:rtl/>
        </w:rPr>
        <w:t xml:space="preserve"> او</w:t>
      </w:r>
      <w:r w:rsidRPr="00701FD9">
        <w:rPr>
          <w:rStyle w:val="Char4"/>
          <w:rFonts w:hint="cs"/>
          <w:rtl/>
        </w:rPr>
        <w:t xml:space="preserve"> </w:t>
      </w:r>
      <w:r w:rsidRPr="00701FD9">
        <w:rPr>
          <w:rStyle w:val="Char4"/>
          <w:rtl/>
        </w:rPr>
        <w:t>دو مرتبه در روز</w:t>
      </w:r>
      <w:r w:rsidRPr="00701FD9">
        <w:rPr>
          <w:rStyle w:val="Char4"/>
          <w:rFonts w:hint="cs"/>
          <w:rtl/>
        </w:rPr>
        <w:t xml:space="preserve"> </w:t>
      </w:r>
      <w:r w:rsidRPr="00701FD9">
        <w:rPr>
          <w:rStyle w:val="Char4"/>
          <w:rtl/>
        </w:rPr>
        <w:t>از گوشت و نان س</w:t>
      </w:r>
      <w:r w:rsidR="00673CD4">
        <w:rPr>
          <w:rStyle w:val="Char4"/>
          <w:rtl/>
        </w:rPr>
        <w:t>ی</w:t>
      </w:r>
      <w:r w:rsidRPr="00701FD9">
        <w:rPr>
          <w:rStyle w:val="Char4"/>
          <w:rtl/>
        </w:rPr>
        <w:t>ر نخورده بود</w:t>
      </w:r>
      <w:r w:rsidRPr="00487C14">
        <w:rPr>
          <w:rStyle w:val="Char4"/>
          <w:vertAlign w:val="superscript"/>
          <w:rtl/>
        </w:rPr>
        <w:footnoteReference w:id="410"/>
      </w:r>
      <w:r w:rsidRPr="00701FD9">
        <w:rPr>
          <w:rStyle w:val="Char4"/>
          <w:rFonts w:hint="cs"/>
          <w:rtl/>
        </w:rPr>
        <w:t xml:space="preserve">. </w:t>
      </w:r>
    </w:p>
    <w:p w:rsidR="0022494D" w:rsidRDefault="0022494D" w:rsidP="00352939">
      <w:pPr>
        <w:ind w:firstLine="284"/>
        <w:jc w:val="both"/>
        <w:rPr>
          <w:rStyle w:val="Char4"/>
          <w:rtl/>
        </w:rPr>
      </w:pPr>
      <w:r w:rsidRPr="00701FD9">
        <w:rPr>
          <w:rStyle w:val="Char4"/>
          <w:rtl/>
        </w:rPr>
        <w:t>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w:t>
      </w:r>
      <w:r w:rsidRPr="00701FD9">
        <w:rPr>
          <w:rStyle w:val="Char4"/>
          <w:rFonts w:hint="cs"/>
          <w:rtl/>
        </w:rPr>
        <w:t>عایشه‌</w:t>
      </w:r>
      <w:r w:rsidRPr="00701FD9">
        <w:rPr>
          <w:rStyle w:val="Char4"/>
          <w:rtl/>
        </w:rPr>
        <w:t xml:space="preserve"> را از فرزندم محروم </w:t>
      </w:r>
      <w:r w:rsidR="00673CD4">
        <w:rPr>
          <w:rStyle w:val="Char4"/>
          <w:rtl/>
        </w:rPr>
        <w:t>ک</w:t>
      </w:r>
      <w:r w:rsidRPr="00701FD9">
        <w:rPr>
          <w:rStyle w:val="Char4"/>
          <w:rtl/>
        </w:rPr>
        <w:t>رده بود</w:t>
      </w:r>
      <w:r w:rsidRPr="00701FD9">
        <w:rPr>
          <w:rStyle w:val="Char4"/>
          <w:rFonts w:hint="cs"/>
          <w:rtl/>
        </w:rPr>
        <w:t>،</w:t>
      </w:r>
      <w:r w:rsidRPr="00701FD9">
        <w:rPr>
          <w:rStyle w:val="Char4"/>
          <w:rtl/>
        </w:rPr>
        <w:t xml:space="preserve"> او فرزندان مسلمانا</w:t>
      </w:r>
      <w:r w:rsidRPr="00701FD9">
        <w:rPr>
          <w:rStyle w:val="Char4"/>
          <w:rFonts w:hint="cs"/>
          <w:rtl/>
        </w:rPr>
        <w:t>ن</w:t>
      </w:r>
      <w:r w:rsidRPr="00701FD9">
        <w:rPr>
          <w:rStyle w:val="Char4"/>
          <w:rtl/>
        </w:rPr>
        <w:t xml:space="preserve"> و ب</w:t>
      </w:r>
      <w:r w:rsidR="00673CD4">
        <w:rPr>
          <w:rStyle w:val="Char4"/>
          <w:rtl/>
        </w:rPr>
        <w:t>ی</w:t>
      </w:r>
      <w:r w:rsidRPr="00701FD9">
        <w:rPr>
          <w:rStyle w:val="Char4"/>
          <w:rtl/>
        </w:rPr>
        <w:t xml:space="preserve">شتر </w:t>
      </w:r>
      <w:r w:rsidR="00673CD4">
        <w:rPr>
          <w:rStyle w:val="Char4"/>
          <w:rtl/>
        </w:rPr>
        <w:t>ی</w:t>
      </w:r>
      <w:r w:rsidRPr="00701FD9">
        <w:rPr>
          <w:rStyle w:val="Char4"/>
          <w:rtl/>
        </w:rPr>
        <w:t>ت</w:t>
      </w:r>
      <w:r w:rsidR="00673CD4">
        <w:rPr>
          <w:rStyle w:val="Char4"/>
          <w:rtl/>
        </w:rPr>
        <w:t>ی</w:t>
      </w:r>
      <w:r w:rsidRPr="00701FD9">
        <w:rPr>
          <w:rStyle w:val="Char4"/>
          <w:rtl/>
        </w:rPr>
        <w:t>م</w:t>
      </w:r>
      <w:r w:rsidRPr="00701FD9">
        <w:rPr>
          <w:rStyle w:val="Char4"/>
          <w:rFonts w:hint="cs"/>
          <w:rtl/>
        </w:rPr>
        <w:t>‌</w:t>
      </w:r>
      <w:r w:rsidRPr="00701FD9">
        <w:rPr>
          <w:rStyle w:val="Char4"/>
          <w:rtl/>
        </w:rPr>
        <w:t>ها را پرورش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w:t>
      </w:r>
      <w:r w:rsidRPr="00701FD9">
        <w:rPr>
          <w:rStyle w:val="Char4"/>
          <w:rtl/>
        </w:rPr>
        <w:t xml:space="preserve"> آنها را تعل</w:t>
      </w:r>
      <w:r w:rsidR="00673CD4">
        <w:rPr>
          <w:rStyle w:val="Char4"/>
          <w:rtl/>
        </w:rPr>
        <w:t>ی</w:t>
      </w:r>
      <w:r w:rsidRPr="00701FD9">
        <w:rPr>
          <w:rStyle w:val="Char4"/>
          <w:rtl/>
        </w:rPr>
        <w:t>م و ترب</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و </w:t>
      </w:r>
      <w:r w:rsidR="00673CD4">
        <w:rPr>
          <w:rStyle w:val="Char4"/>
          <w:rtl/>
        </w:rPr>
        <w:t>ک</w:t>
      </w:r>
      <w:r w:rsidRPr="00701FD9">
        <w:rPr>
          <w:rStyle w:val="Char4"/>
          <w:rtl/>
        </w:rPr>
        <w:t>ارها</w:t>
      </w:r>
      <w:r w:rsidR="00673CD4">
        <w:rPr>
          <w:rStyle w:val="Char4"/>
          <w:rtl/>
        </w:rPr>
        <w:t>ی</w:t>
      </w:r>
      <w:r w:rsidRPr="00701FD9">
        <w:rPr>
          <w:rStyle w:val="Char4"/>
          <w:rtl/>
        </w:rPr>
        <w:t xml:space="preserve"> آرا</w:t>
      </w:r>
      <w:r w:rsidR="00673CD4">
        <w:rPr>
          <w:rStyle w:val="Char4"/>
          <w:rtl/>
        </w:rPr>
        <w:t>ی</w:t>
      </w:r>
      <w:r w:rsidRPr="00701FD9">
        <w:rPr>
          <w:rStyle w:val="Char4"/>
          <w:rtl/>
        </w:rPr>
        <w:t>ش و عروس</w:t>
      </w:r>
      <w:r w:rsidR="00673CD4">
        <w:rPr>
          <w:rStyle w:val="Char4"/>
          <w:rtl/>
        </w:rPr>
        <w:t>ی</w:t>
      </w:r>
      <w:r w:rsidRPr="00701FD9">
        <w:rPr>
          <w:rStyle w:val="Char4"/>
          <w:rtl/>
        </w:rPr>
        <w:t xml:space="preserve"> آنها را انجام م</w:t>
      </w:r>
      <w:r w:rsidR="00673CD4">
        <w:rPr>
          <w:rStyle w:val="Char4"/>
          <w:rtl/>
        </w:rPr>
        <w:t>ی</w:t>
      </w:r>
      <w:r w:rsidRPr="00701FD9">
        <w:rPr>
          <w:rStyle w:val="Char4"/>
          <w:rFonts w:hint="cs"/>
          <w:rtl/>
        </w:rPr>
        <w:t>‌</w:t>
      </w:r>
      <w:r w:rsidRPr="00701FD9">
        <w:rPr>
          <w:rStyle w:val="Char4"/>
          <w:rtl/>
        </w:rPr>
        <w:t xml:space="preserve">دادند. </w:t>
      </w:r>
    </w:p>
    <w:p w:rsidR="0022494D" w:rsidRPr="008A5702" w:rsidRDefault="0022494D" w:rsidP="004A50C7">
      <w:pPr>
        <w:pStyle w:val="a2"/>
        <w:rPr>
          <w:rtl/>
        </w:rPr>
      </w:pPr>
      <w:bookmarkStart w:id="564" w:name="_Toc206775612"/>
      <w:bookmarkStart w:id="565" w:name="_Toc206798756"/>
      <w:bookmarkStart w:id="566" w:name="_Toc206800555"/>
      <w:bookmarkStart w:id="567" w:name="_Toc299365894"/>
      <w:bookmarkStart w:id="568" w:name="_Toc434068701"/>
      <w:r w:rsidRPr="008A5702">
        <w:rPr>
          <w:rtl/>
        </w:rPr>
        <w:t xml:space="preserve">كمك  به </w:t>
      </w:r>
      <w:r w:rsidRPr="008A5702">
        <w:rPr>
          <w:rFonts w:hint="cs"/>
          <w:rtl/>
        </w:rPr>
        <w:t>زنان</w:t>
      </w:r>
      <w:bookmarkEnd w:id="564"/>
      <w:bookmarkEnd w:id="565"/>
      <w:bookmarkEnd w:id="566"/>
      <w:bookmarkEnd w:id="567"/>
      <w:bookmarkEnd w:id="568"/>
    </w:p>
    <w:p w:rsidR="0022494D" w:rsidRPr="00701FD9" w:rsidRDefault="0022494D" w:rsidP="00646152">
      <w:pPr>
        <w:ind w:firstLine="284"/>
        <w:jc w:val="both"/>
        <w:rPr>
          <w:rStyle w:val="Char4"/>
          <w:rtl/>
        </w:rPr>
      </w:pPr>
      <w:r w:rsidRPr="00701FD9">
        <w:rPr>
          <w:rStyle w:val="Char4"/>
          <w:rtl/>
        </w:rPr>
        <w:t>خداوند</w:t>
      </w:r>
      <w:r w:rsidR="00646152">
        <w:rPr>
          <w:rStyle w:val="Char4"/>
          <w:rFonts w:hint="cs"/>
          <w:rtl/>
        </w:rPr>
        <w:t xml:space="preserve"> </w:t>
      </w:r>
      <w:r w:rsidR="00646152" w:rsidRPr="00646152">
        <w:rPr>
          <w:rStyle w:val="Char4"/>
          <w:rFonts w:ascii="CTraditional Arabic" w:hAnsi="CTraditional Arabic" w:cs="CTraditional Arabic" w:hint="cs"/>
          <w:rtl/>
        </w:rPr>
        <w:t>ﻷ</w:t>
      </w:r>
      <w:r w:rsidRPr="00701FD9">
        <w:rPr>
          <w:rStyle w:val="Char4"/>
          <w:rtl/>
        </w:rPr>
        <w:t xml:space="preserve"> او را مل</w:t>
      </w:r>
      <w:r w:rsidR="00673CD4">
        <w:rPr>
          <w:rStyle w:val="Char4"/>
          <w:rtl/>
        </w:rPr>
        <w:t>ک</w:t>
      </w:r>
      <w:r w:rsidRPr="00701FD9">
        <w:rPr>
          <w:rStyle w:val="Char4"/>
          <w:rtl/>
        </w:rPr>
        <w:t>ه بارگاه رسالت قرار داده بود</w:t>
      </w:r>
      <w:r w:rsidRPr="00701FD9">
        <w:rPr>
          <w:rStyle w:val="Char4"/>
          <w:rFonts w:hint="cs"/>
          <w:rtl/>
        </w:rPr>
        <w:t>،</w:t>
      </w:r>
      <w:r w:rsidRPr="00701FD9">
        <w:rPr>
          <w:rStyle w:val="Char4"/>
          <w:rtl/>
        </w:rPr>
        <w:t xml:space="preserve"> او </w:t>
      </w:r>
      <w:r w:rsidRPr="00701FD9">
        <w:rPr>
          <w:rStyle w:val="Char4"/>
          <w:rFonts w:hint="cs"/>
          <w:rtl/>
        </w:rPr>
        <w:t xml:space="preserve">به‌ طور کامل از عظمت این مسئولیت آگاهی داشتند، از همین رو </w:t>
      </w:r>
      <w:r w:rsidRPr="00701FD9">
        <w:rPr>
          <w:rStyle w:val="Char4"/>
          <w:rtl/>
        </w:rPr>
        <w:t>ا</w:t>
      </w:r>
      <w:r w:rsidR="00673CD4">
        <w:rPr>
          <w:rStyle w:val="Char4"/>
          <w:rtl/>
        </w:rPr>
        <w:t>ی</w:t>
      </w:r>
      <w:r w:rsidRPr="00701FD9">
        <w:rPr>
          <w:rStyle w:val="Char4"/>
          <w:rtl/>
        </w:rPr>
        <w:t>ن فر</w:t>
      </w:r>
      <w:r w:rsidR="00673CD4">
        <w:rPr>
          <w:rStyle w:val="Char4"/>
          <w:rtl/>
        </w:rPr>
        <w:t>ی</w:t>
      </w:r>
      <w:r w:rsidRPr="00701FD9">
        <w:rPr>
          <w:rStyle w:val="Char4"/>
          <w:rtl/>
        </w:rPr>
        <w:t>ضه را با نها</w:t>
      </w:r>
      <w:r w:rsidR="00673CD4">
        <w:rPr>
          <w:rStyle w:val="Char4"/>
          <w:rtl/>
        </w:rPr>
        <w:t>ی</w:t>
      </w:r>
      <w:r w:rsidRPr="00701FD9">
        <w:rPr>
          <w:rStyle w:val="Char4"/>
          <w:rtl/>
        </w:rPr>
        <w:t>ت خوب</w:t>
      </w:r>
      <w:r w:rsidR="00673CD4">
        <w:rPr>
          <w:rStyle w:val="Char4"/>
          <w:rtl/>
        </w:rPr>
        <w:t>ی</w:t>
      </w:r>
      <w:r w:rsidRPr="00701FD9">
        <w:rPr>
          <w:rStyle w:val="Char4"/>
          <w:rtl/>
        </w:rPr>
        <w:t xml:space="preserve"> انجام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w:t>
      </w:r>
      <w:r w:rsidRPr="00701FD9">
        <w:rPr>
          <w:rStyle w:val="Char4"/>
          <w:rtl/>
        </w:rPr>
        <w:t xml:space="preserve"> هرگاه </w:t>
      </w:r>
      <w:r w:rsidRPr="00701FD9">
        <w:rPr>
          <w:rStyle w:val="Char4"/>
          <w:rFonts w:hint="cs"/>
          <w:rtl/>
        </w:rPr>
        <w:t>زنی</w:t>
      </w:r>
      <w:r w:rsidRPr="00701FD9">
        <w:rPr>
          <w:rStyle w:val="Char4"/>
          <w:rtl/>
        </w:rPr>
        <w:t xml:space="preserve"> به خاطر ضرورت</w:t>
      </w:r>
      <w:r w:rsidR="00673CD4">
        <w:rPr>
          <w:rStyle w:val="Char4"/>
          <w:rtl/>
        </w:rPr>
        <w:t>ی</w:t>
      </w:r>
      <w:r w:rsidRPr="00701FD9">
        <w:rPr>
          <w:rStyle w:val="Char4"/>
          <w:rtl/>
        </w:rPr>
        <w:t xml:space="preserve"> به خدمت </w:t>
      </w:r>
      <w:r w:rsidRPr="00701FD9">
        <w:rPr>
          <w:rStyle w:val="Char4"/>
          <w:rFonts w:hint="cs"/>
          <w:rtl/>
        </w:rPr>
        <w:t>ایشان</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آمدند</w:t>
      </w:r>
      <w:r w:rsidRPr="00701FD9">
        <w:rPr>
          <w:rStyle w:val="Char4"/>
          <w:rFonts w:hint="cs"/>
          <w:rtl/>
        </w:rPr>
        <w:t>، دست یاری را به‌ طرف آنها دراز کرده‌ و نیازهایشان را برطرف می‌نمود</w:t>
      </w:r>
      <w:r w:rsidRPr="00701FD9">
        <w:rPr>
          <w:rStyle w:val="Char4"/>
          <w:rtl/>
        </w:rPr>
        <w:t xml:space="preserve"> </w:t>
      </w:r>
      <w:r w:rsidRPr="00701FD9">
        <w:rPr>
          <w:rStyle w:val="Char4"/>
          <w:rFonts w:hint="cs"/>
          <w:rtl/>
        </w:rPr>
        <w:t>و مسایلشان را پیش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مطرح می‌کردند</w:t>
      </w:r>
      <w:r w:rsidRPr="00487C14">
        <w:rPr>
          <w:rStyle w:val="Char4"/>
          <w:vertAlign w:val="superscript"/>
          <w:rtl/>
        </w:rPr>
        <w:footnoteReference w:id="411"/>
      </w:r>
      <w:r w:rsidR="00487C14">
        <w:rPr>
          <w:rStyle w:val="Char4"/>
          <w:rFonts w:hint="cs"/>
          <w:rtl/>
        </w:rPr>
        <w:t>.</w:t>
      </w:r>
    </w:p>
    <w:p w:rsidR="0022494D" w:rsidRPr="008A5702" w:rsidRDefault="0022494D" w:rsidP="004A50C7">
      <w:pPr>
        <w:pStyle w:val="a2"/>
        <w:rPr>
          <w:rtl/>
        </w:rPr>
      </w:pPr>
      <w:bookmarkStart w:id="569" w:name="_Toc206775613"/>
      <w:bookmarkStart w:id="570" w:name="_Toc206798757"/>
      <w:bookmarkStart w:id="571" w:name="_Toc206800556"/>
      <w:bookmarkStart w:id="572" w:name="_Toc299365895"/>
      <w:bookmarkStart w:id="573" w:name="_Toc434068702"/>
      <w:r w:rsidRPr="008A5702">
        <w:rPr>
          <w:rtl/>
        </w:rPr>
        <w:t>اطاعت از شوهر</w:t>
      </w:r>
      <w:bookmarkEnd w:id="569"/>
      <w:bookmarkEnd w:id="570"/>
      <w:bookmarkEnd w:id="571"/>
      <w:bookmarkEnd w:id="572"/>
      <w:bookmarkEnd w:id="573"/>
    </w:p>
    <w:p w:rsidR="0022494D" w:rsidRPr="00701FD9" w:rsidRDefault="0022494D" w:rsidP="0093762D">
      <w:pPr>
        <w:ind w:firstLine="284"/>
        <w:jc w:val="both"/>
        <w:rPr>
          <w:rStyle w:val="Char4"/>
          <w:rtl/>
        </w:rPr>
      </w:pPr>
      <w:r w:rsidRPr="00701FD9">
        <w:rPr>
          <w:rStyle w:val="Char4"/>
          <w:rtl/>
        </w:rPr>
        <w:t>در اطاعت و فرمانبردار</w:t>
      </w:r>
      <w:r w:rsidR="00673CD4">
        <w:rPr>
          <w:rStyle w:val="Char4"/>
          <w:rtl/>
        </w:rPr>
        <w:t>ی</w:t>
      </w:r>
      <w:r w:rsidRPr="00701FD9">
        <w:rPr>
          <w:rStyle w:val="Char4"/>
          <w:rtl/>
        </w:rPr>
        <w:t xml:space="preserve"> از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و برا</w:t>
      </w:r>
      <w:r w:rsidR="00673CD4">
        <w:rPr>
          <w:rStyle w:val="Char4"/>
          <w:rtl/>
        </w:rPr>
        <w:t>ی</w:t>
      </w:r>
      <w:r w:rsidRPr="00701FD9">
        <w:rPr>
          <w:rStyle w:val="Char4"/>
          <w:rtl/>
        </w:rPr>
        <w:t xml:space="preserve"> بدست آوردن رضا</w:t>
      </w:r>
      <w:r w:rsidR="00673CD4">
        <w:rPr>
          <w:rStyle w:val="Char4"/>
          <w:rtl/>
        </w:rPr>
        <w:t>ی</w:t>
      </w:r>
      <w:r w:rsidRPr="00701FD9">
        <w:rPr>
          <w:rStyle w:val="Char4"/>
          <w:rtl/>
        </w:rPr>
        <w:t xml:space="preserve">ت و مسرت او شب </w:t>
      </w:r>
      <w:r w:rsidRPr="00701FD9">
        <w:rPr>
          <w:rStyle w:val="Char4"/>
          <w:rFonts w:hint="cs"/>
          <w:rtl/>
        </w:rPr>
        <w:t xml:space="preserve">و </w:t>
      </w:r>
      <w:r w:rsidRPr="00701FD9">
        <w:rPr>
          <w:rStyle w:val="Char4"/>
          <w:rtl/>
        </w:rPr>
        <w:t xml:space="preserve">روز </w:t>
      </w:r>
      <w:r w:rsidR="00673CD4">
        <w:rPr>
          <w:rStyle w:val="Char4"/>
          <w:rtl/>
        </w:rPr>
        <w:t>ک</w:t>
      </w:r>
      <w:r w:rsidRPr="00701FD9">
        <w:rPr>
          <w:rStyle w:val="Char4"/>
          <w:rtl/>
        </w:rPr>
        <w:t>وشا بود</w:t>
      </w:r>
      <w:r w:rsidRPr="00487C14">
        <w:rPr>
          <w:rStyle w:val="Char4"/>
          <w:vertAlign w:val="superscript"/>
          <w:rtl/>
        </w:rPr>
        <w:footnoteReference w:id="412"/>
      </w:r>
      <w:r w:rsidRPr="00701FD9">
        <w:rPr>
          <w:rStyle w:val="Char4"/>
          <w:rFonts w:hint="cs"/>
          <w:rtl/>
        </w:rPr>
        <w:t>،</w:t>
      </w:r>
      <w:r w:rsidRPr="00701FD9">
        <w:rPr>
          <w:rStyle w:val="Char4"/>
          <w:rtl/>
        </w:rPr>
        <w:t xml:space="preserve"> اگر ذره</w:t>
      </w:r>
      <w:r w:rsidRPr="00701FD9">
        <w:rPr>
          <w:rStyle w:val="Char4"/>
          <w:rFonts w:hint="cs"/>
          <w:rtl/>
        </w:rPr>
        <w:t>‌ا</w:t>
      </w:r>
      <w:r w:rsidR="00673CD4">
        <w:rPr>
          <w:rStyle w:val="Char4"/>
          <w:rtl/>
        </w:rPr>
        <w:t>ی</w:t>
      </w:r>
      <w:r w:rsidRPr="00701FD9">
        <w:rPr>
          <w:rStyle w:val="Char4"/>
          <w:rtl/>
        </w:rPr>
        <w:t xml:space="preserve"> اثر ناراحت</w:t>
      </w:r>
      <w:r w:rsidR="00673CD4">
        <w:rPr>
          <w:rStyle w:val="Char4"/>
          <w:rtl/>
        </w:rPr>
        <w:t>ی</w:t>
      </w:r>
      <w:r w:rsidRPr="00701FD9">
        <w:rPr>
          <w:rStyle w:val="Char4"/>
          <w:rFonts w:hint="cs"/>
          <w:rtl/>
        </w:rPr>
        <w:t>،</w:t>
      </w:r>
      <w:r w:rsidRPr="00701FD9">
        <w:rPr>
          <w:rStyle w:val="Char4"/>
          <w:rtl/>
        </w:rPr>
        <w:t xml:space="preserve"> ملال و رنج</w:t>
      </w:r>
      <w:r w:rsidR="00673CD4">
        <w:rPr>
          <w:rStyle w:val="Char4"/>
          <w:rtl/>
        </w:rPr>
        <w:t>ی</w:t>
      </w:r>
      <w:r w:rsidRPr="00701FD9">
        <w:rPr>
          <w:rStyle w:val="Char4"/>
          <w:rtl/>
        </w:rPr>
        <w:t>ده خاطر</w:t>
      </w:r>
      <w:r w:rsidR="00673CD4">
        <w:rPr>
          <w:rStyle w:val="Char4"/>
          <w:rtl/>
        </w:rPr>
        <w:t>ی</w:t>
      </w:r>
      <w:r w:rsidRPr="00701FD9">
        <w:rPr>
          <w:rStyle w:val="Char4"/>
          <w:rtl/>
        </w:rPr>
        <w:t xml:space="preserve"> در چهره</w:t>
      </w:r>
      <w:r w:rsidRPr="00701FD9">
        <w:rPr>
          <w:rStyle w:val="Char4"/>
          <w:rFonts w:hint="cs"/>
          <w:rtl/>
        </w:rPr>
        <w:t>‌ی</w:t>
      </w:r>
      <w:r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نظر م</w:t>
      </w:r>
      <w:r w:rsidR="00673CD4">
        <w:rPr>
          <w:rStyle w:val="Char4"/>
          <w:rtl/>
        </w:rPr>
        <w:t>ی</w:t>
      </w:r>
      <w:r w:rsidRPr="00701FD9">
        <w:rPr>
          <w:rStyle w:val="Char4"/>
          <w:rFonts w:hint="cs"/>
          <w:rtl/>
        </w:rPr>
        <w:t>‌</w:t>
      </w:r>
      <w:r w:rsidRPr="00701FD9">
        <w:rPr>
          <w:rStyle w:val="Char4"/>
          <w:rtl/>
        </w:rPr>
        <w:t>آمد</w:t>
      </w:r>
      <w:r w:rsidRPr="00701FD9">
        <w:rPr>
          <w:rStyle w:val="Char4"/>
          <w:rFonts w:hint="cs"/>
          <w:rtl/>
        </w:rPr>
        <w:t>، عایشه‌ را دچار اضطراب و ناراحتی می‌نمود،</w:t>
      </w:r>
      <w:r w:rsidRPr="00701FD9">
        <w:rPr>
          <w:rStyle w:val="Char4"/>
          <w:rtl/>
        </w:rPr>
        <w:t xml:space="preserve"> </w:t>
      </w:r>
      <w:r w:rsidRPr="00701FD9">
        <w:rPr>
          <w:rStyle w:val="Char4"/>
          <w:rFonts w:hint="cs"/>
          <w:rtl/>
        </w:rPr>
        <w:t xml:space="preserve">ایشان </w:t>
      </w:r>
      <w:r w:rsidRPr="00701FD9">
        <w:rPr>
          <w:rStyle w:val="Char4"/>
          <w:rtl/>
        </w:rPr>
        <w:t>چنان به ف</w:t>
      </w:r>
      <w:r w:rsidR="00673CD4">
        <w:rPr>
          <w:rStyle w:val="Char4"/>
          <w:rtl/>
        </w:rPr>
        <w:t>ک</w:t>
      </w:r>
      <w:r w:rsidRPr="00701FD9">
        <w:rPr>
          <w:rStyle w:val="Char4"/>
          <w:rtl/>
        </w:rPr>
        <w:t>ر خو</w:t>
      </w:r>
      <w:r w:rsidR="00673CD4">
        <w:rPr>
          <w:rStyle w:val="Char4"/>
          <w:rtl/>
        </w:rPr>
        <w:t>ی</w:t>
      </w:r>
      <w:r w:rsidRPr="00701FD9">
        <w:rPr>
          <w:rStyle w:val="Char4"/>
          <w:rtl/>
        </w:rPr>
        <w:t>شان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بود</w:t>
      </w:r>
      <w:r w:rsidRPr="00701FD9">
        <w:rPr>
          <w:rStyle w:val="Char4"/>
          <w:rFonts w:hint="cs"/>
          <w:rtl/>
        </w:rPr>
        <w:t>ند</w:t>
      </w:r>
      <w:r w:rsidRPr="00701FD9">
        <w:rPr>
          <w:rStyle w:val="Char4"/>
          <w:rtl/>
        </w:rPr>
        <w:t xml:space="preserve"> </w:t>
      </w:r>
      <w:r w:rsidR="00673CD4">
        <w:rPr>
          <w:rStyle w:val="Char4"/>
          <w:rtl/>
        </w:rPr>
        <w:t>ک</w:t>
      </w:r>
      <w:r w:rsidRPr="00701FD9">
        <w:rPr>
          <w:rStyle w:val="Char4"/>
          <w:rtl/>
        </w:rPr>
        <w:t>ه ه</w:t>
      </w:r>
      <w:r w:rsidR="00673CD4">
        <w:rPr>
          <w:rStyle w:val="Char4"/>
          <w:rtl/>
        </w:rPr>
        <w:t>ی</w:t>
      </w:r>
      <w:r w:rsidRPr="00701FD9">
        <w:rPr>
          <w:rStyle w:val="Char4"/>
          <w:rtl/>
        </w:rPr>
        <w:t>چ چ</w:t>
      </w:r>
      <w:r w:rsidR="00673CD4">
        <w:rPr>
          <w:rStyle w:val="Char4"/>
          <w:rtl/>
        </w:rPr>
        <w:t>ی</w:t>
      </w:r>
      <w:r w:rsidRPr="00701FD9">
        <w:rPr>
          <w:rStyle w:val="Char4"/>
          <w:rtl/>
        </w:rPr>
        <w:t>ز را از آنها در</w:t>
      </w:r>
      <w:r w:rsidR="00673CD4">
        <w:rPr>
          <w:rStyle w:val="Char4"/>
          <w:rtl/>
        </w:rPr>
        <w:t>ی</w:t>
      </w:r>
      <w:r w:rsidRPr="00701FD9">
        <w:rPr>
          <w:rStyle w:val="Char4"/>
          <w:rtl/>
        </w:rPr>
        <w:t>غ نم</w:t>
      </w:r>
      <w:r w:rsidR="00673CD4">
        <w:rPr>
          <w:rStyle w:val="Char4"/>
          <w:rtl/>
        </w:rPr>
        <w:t>ی</w:t>
      </w:r>
      <w:r w:rsidRPr="00701FD9">
        <w:rPr>
          <w:rStyle w:val="Char4"/>
          <w:rFonts w:hint="cs"/>
          <w:rtl/>
        </w:rPr>
        <w:t>‌</w:t>
      </w:r>
      <w:r w:rsidRPr="00701FD9">
        <w:rPr>
          <w:rStyle w:val="Char4"/>
          <w:rtl/>
        </w:rPr>
        <w:t>داشت</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 xml:space="preserve"> مرتبه از عبدالله 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ناراحت شد</w:t>
      </w:r>
      <w:r w:rsidRPr="00701FD9">
        <w:rPr>
          <w:rStyle w:val="Char4"/>
          <w:rFonts w:hint="cs"/>
          <w:rtl/>
        </w:rPr>
        <w:t>، لذا</w:t>
      </w:r>
      <w:r w:rsidRPr="00701FD9">
        <w:rPr>
          <w:rStyle w:val="Char4"/>
          <w:rtl/>
        </w:rPr>
        <w:t xml:space="preserve"> قسم خورد </w:t>
      </w:r>
      <w:r w:rsidR="00673CD4">
        <w:rPr>
          <w:rStyle w:val="Char4"/>
          <w:rtl/>
        </w:rPr>
        <w:t>ک</w:t>
      </w:r>
      <w:r w:rsidRPr="00701FD9">
        <w:rPr>
          <w:rStyle w:val="Char4"/>
          <w:rtl/>
        </w:rPr>
        <w:t>ه د</w:t>
      </w:r>
      <w:r w:rsidR="00673CD4">
        <w:rPr>
          <w:rStyle w:val="Char4"/>
          <w:rtl/>
        </w:rPr>
        <w:t>ی</w:t>
      </w:r>
      <w:r w:rsidRPr="00701FD9">
        <w:rPr>
          <w:rStyle w:val="Char4"/>
          <w:rtl/>
        </w:rPr>
        <w:t>گر با او روبرو نخواهد شد. اما وقت</w:t>
      </w:r>
      <w:r w:rsidR="00673CD4">
        <w:rPr>
          <w:rStyle w:val="Char4"/>
          <w:rtl/>
        </w:rPr>
        <w:t>ی</w:t>
      </w:r>
      <w:r w:rsidRPr="00701FD9">
        <w:rPr>
          <w:rStyle w:val="Char4"/>
          <w:rtl/>
        </w:rPr>
        <w:t xml:space="preserve"> دوستان و</w:t>
      </w:r>
      <w:r w:rsidRPr="00701FD9">
        <w:rPr>
          <w:rStyle w:val="Char4"/>
          <w:rFonts w:hint="cs"/>
          <w:rtl/>
        </w:rPr>
        <w:t xml:space="preserve"> </w:t>
      </w:r>
      <w:r w:rsidRPr="00701FD9">
        <w:rPr>
          <w:rStyle w:val="Char4"/>
          <w:rtl/>
        </w:rPr>
        <w:t>خو</w:t>
      </w:r>
      <w:r w:rsidR="00673CD4">
        <w:rPr>
          <w:rStyle w:val="Char4"/>
          <w:rtl/>
        </w:rPr>
        <w:t>ی</w:t>
      </w:r>
      <w:r w:rsidRPr="00701FD9">
        <w:rPr>
          <w:rStyle w:val="Char4"/>
          <w:rtl/>
        </w:rPr>
        <w:t>شان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w:t>
      </w:r>
      <w:r w:rsidRPr="00701FD9">
        <w:rPr>
          <w:rStyle w:val="Char4"/>
          <w:rFonts w:hint="cs"/>
          <w:rtl/>
        </w:rPr>
        <w:t xml:space="preserve">بنا به‌ درخواست عبدالله‌ </w:t>
      </w:r>
      <w:r w:rsidRPr="00701FD9">
        <w:rPr>
          <w:rStyle w:val="Char4"/>
          <w:rtl/>
        </w:rPr>
        <w:t xml:space="preserve">سفارش </w:t>
      </w:r>
      <w:r w:rsidR="00673CD4">
        <w:rPr>
          <w:rStyle w:val="Char4"/>
          <w:rtl/>
        </w:rPr>
        <w:t>ک</w:t>
      </w:r>
      <w:r w:rsidRPr="00701FD9">
        <w:rPr>
          <w:rStyle w:val="Char4"/>
          <w:rtl/>
        </w:rPr>
        <w:t>ردن</w:t>
      </w:r>
      <w:r w:rsidRPr="00701FD9">
        <w:rPr>
          <w:rStyle w:val="Char4"/>
          <w:rFonts w:hint="cs"/>
          <w:rtl/>
        </w:rPr>
        <w:t>د،</w:t>
      </w:r>
      <w:r w:rsidRPr="00701FD9">
        <w:rPr>
          <w:rStyle w:val="Char4"/>
          <w:rtl/>
        </w:rPr>
        <w:t xml:space="preserve"> د</w:t>
      </w:r>
      <w:r w:rsidR="00673CD4">
        <w:rPr>
          <w:rStyle w:val="Char4"/>
          <w:rtl/>
        </w:rPr>
        <w:t>ی</w:t>
      </w:r>
      <w:r w:rsidRPr="00701FD9">
        <w:rPr>
          <w:rStyle w:val="Char4"/>
          <w:rtl/>
        </w:rPr>
        <w:t>گر</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w:t>
      </w:r>
      <w:r w:rsidR="00673CD4">
        <w:rPr>
          <w:rStyle w:val="Char4"/>
          <w:rtl/>
        </w:rPr>
        <w:t>ک</w:t>
      </w:r>
      <w:r w:rsidRPr="00701FD9">
        <w:rPr>
          <w:rStyle w:val="Char4"/>
          <w:rtl/>
        </w:rPr>
        <w:t>ار</w:t>
      </w:r>
      <w:r w:rsidRPr="00701FD9">
        <w:rPr>
          <w:rStyle w:val="Char4"/>
          <w:rFonts w:hint="cs"/>
          <w:rtl/>
        </w:rPr>
        <w:t xml:space="preserve"> را </w:t>
      </w:r>
      <w:r w:rsidRPr="00701FD9">
        <w:rPr>
          <w:rStyle w:val="Char4"/>
          <w:rtl/>
        </w:rPr>
        <w:t>ن</w:t>
      </w:r>
      <w:r w:rsidR="00673CD4">
        <w:rPr>
          <w:rStyle w:val="Char4"/>
          <w:rtl/>
        </w:rPr>
        <w:t>ک</w:t>
      </w:r>
      <w:r w:rsidRPr="00701FD9">
        <w:rPr>
          <w:rStyle w:val="Char4"/>
          <w:rtl/>
        </w:rPr>
        <w:t>رد</w:t>
      </w:r>
      <w:r w:rsidRPr="00487C14">
        <w:rPr>
          <w:rStyle w:val="Char4"/>
          <w:vertAlign w:val="superscript"/>
          <w:rtl/>
        </w:rPr>
        <w:footnoteReference w:id="413"/>
      </w:r>
      <w:r w:rsidRPr="00701FD9">
        <w:rPr>
          <w:rStyle w:val="Char4"/>
          <w:rtl/>
        </w:rPr>
        <w:t>. ب</w:t>
      </w:r>
      <w:r w:rsidRPr="00701FD9">
        <w:rPr>
          <w:rStyle w:val="Char4"/>
          <w:rFonts w:hint="cs"/>
          <w:rtl/>
        </w:rPr>
        <w:t>رای</w:t>
      </w:r>
      <w:r w:rsidRPr="00701FD9">
        <w:rPr>
          <w:rStyle w:val="Char4"/>
          <w:rtl/>
        </w:rPr>
        <w:t xml:space="preserve"> دوستان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هم خ</w:t>
      </w:r>
      <w:r w:rsidR="00673CD4">
        <w:rPr>
          <w:rStyle w:val="Char4"/>
          <w:rtl/>
        </w:rPr>
        <w:t>ی</w:t>
      </w:r>
      <w:r w:rsidRPr="00701FD9">
        <w:rPr>
          <w:rStyle w:val="Char4"/>
          <w:rtl/>
        </w:rPr>
        <w:t>ل</w:t>
      </w:r>
      <w:r w:rsidR="00673CD4">
        <w:rPr>
          <w:rStyle w:val="Char4"/>
          <w:rtl/>
        </w:rPr>
        <w:t>ی</w:t>
      </w:r>
      <w:r w:rsidRPr="00701FD9">
        <w:rPr>
          <w:rStyle w:val="Char4"/>
          <w:rtl/>
        </w:rPr>
        <w:t xml:space="preserve"> احترام قا</w:t>
      </w:r>
      <w:r w:rsidR="00673CD4">
        <w:rPr>
          <w:rStyle w:val="Char4"/>
          <w:rtl/>
        </w:rPr>
        <w:t>ی</w:t>
      </w:r>
      <w:r w:rsidRPr="00701FD9">
        <w:rPr>
          <w:rStyle w:val="Char4"/>
          <w:rtl/>
        </w:rPr>
        <w:t>ل بود</w:t>
      </w:r>
      <w:r w:rsidRPr="00701FD9">
        <w:rPr>
          <w:rStyle w:val="Char4"/>
          <w:rFonts w:hint="cs"/>
          <w:rtl/>
        </w:rPr>
        <w:t>،</w:t>
      </w:r>
      <w:r w:rsidRPr="00701FD9">
        <w:rPr>
          <w:rStyle w:val="Char4"/>
          <w:rtl/>
        </w:rPr>
        <w:t xml:space="preserve"> ه</w:t>
      </w:r>
      <w:r w:rsidR="00673CD4">
        <w:rPr>
          <w:rStyle w:val="Char4"/>
          <w:rtl/>
        </w:rPr>
        <w:t>ی</w:t>
      </w:r>
      <w:r w:rsidRPr="00701FD9">
        <w:rPr>
          <w:rStyle w:val="Char4"/>
          <w:rtl/>
        </w:rPr>
        <w:t>چ حرف و خواسته</w:t>
      </w:r>
      <w:r w:rsidRPr="00701FD9">
        <w:rPr>
          <w:rStyle w:val="Char4"/>
          <w:rFonts w:hint="cs"/>
          <w:rtl/>
        </w:rPr>
        <w:t>‌ا</w:t>
      </w:r>
      <w:r w:rsidR="00673CD4">
        <w:rPr>
          <w:rStyle w:val="Char4"/>
          <w:rtl/>
        </w:rPr>
        <w:t>ی</w:t>
      </w:r>
      <w:r w:rsidRPr="00701FD9">
        <w:rPr>
          <w:rStyle w:val="Char4"/>
          <w:rtl/>
        </w:rPr>
        <w:t xml:space="preserve"> از خواسته</w:t>
      </w:r>
      <w:r w:rsidRPr="00701FD9">
        <w:rPr>
          <w:rStyle w:val="Char4"/>
          <w:rFonts w:hint="cs"/>
          <w:rtl/>
        </w:rPr>
        <w:t>‌</w:t>
      </w:r>
      <w:r w:rsidRPr="00701FD9">
        <w:rPr>
          <w:rStyle w:val="Char4"/>
          <w:rtl/>
        </w:rPr>
        <w:t>ها</w:t>
      </w:r>
      <w:r w:rsidR="00673CD4">
        <w:rPr>
          <w:rStyle w:val="Char4"/>
          <w:rtl/>
        </w:rPr>
        <w:t>ی</w:t>
      </w:r>
      <w:r w:rsidRPr="00701FD9">
        <w:rPr>
          <w:rStyle w:val="Char4"/>
          <w:rtl/>
        </w:rPr>
        <w:t>شان را رد نم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487C14">
        <w:rPr>
          <w:rStyle w:val="Char4"/>
          <w:vertAlign w:val="superscript"/>
          <w:rtl/>
        </w:rPr>
        <w:footnoteReference w:id="414"/>
      </w:r>
      <w:r w:rsidR="0093762D">
        <w:rPr>
          <w:rStyle w:val="Char4"/>
          <w:rFonts w:hint="cs"/>
          <w:rtl/>
        </w:rPr>
        <w:t>.</w:t>
      </w:r>
    </w:p>
    <w:p w:rsidR="0022494D" w:rsidRPr="008A5702" w:rsidRDefault="0022494D" w:rsidP="004A50C7">
      <w:pPr>
        <w:pStyle w:val="a2"/>
        <w:rPr>
          <w:rtl/>
        </w:rPr>
      </w:pPr>
      <w:bookmarkStart w:id="574" w:name="_Toc206775614"/>
      <w:bookmarkStart w:id="575" w:name="_Toc206798758"/>
      <w:bookmarkStart w:id="576" w:name="_Toc206800557"/>
      <w:bookmarkStart w:id="577" w:name="_Toc299365896"/>
      <w:bookmarkStart w:id="578" w:name="_Toc434068703"/>
      <w:r w:rsidRPr="008A5702">
        <w:rPr>
          <w:rtl/>
        </w:rPr>
        <w:t>پره</w:t>
      </w:r>
      <w:r w:rsidR="00646152">
        <w:rPr>
          <w:rtl/>
        </w:rPr>
        <w:t>ی</w:t>
      </w:r>
      <w:r w:rsidRPr="008A5702">
        <w:rPr>
          <w:rtl/>
        </w:rPr>
        <w:t>ز از غ</w:t>
      </w:r>
      <w:r w:rsidR="00646152">
        <w:rPr>
          <w:rtl/>
        </w:rPr>
        <w:t>ی</w:t>
      </w:r>
      <w:r w:rsidRPr="008A5702">
        <w:rPr>
          <w:rtl/>
        </w:rPr>
        <w:t>بت و بدگو</w:t>
      </w:r>
      <w:r w:rsidRPr="008A5702">
        <w:rPr>
          <w:rFonts w:hint="cs"/>
          <w:rtl/>
        </w:rPr>
        <w:t>ی</w:t>
      </w:r>
      <w:bookmarkEnd w:id="574"/>
      <w:bookmarkEnd w:id="575"/>
      <w:bookmarkEnd w:id="576"/>
      <w:r>
        <w:rPr>
          <w:rFonts w:hint="cs"/>
          <w:rtl/>
        </w:rPr>
        <w:t>ی</w:t>
      </w:r>
      <w:bookmarkEnd w:id="577"/>
      <w:bookmarkEnd w:id="578"/>
    </w:p>
    <w:p w:rsidR="0022494D" w:rsidRDefault="0022494D" w:rsidP="00352939">
      <w:pPr>
        <w:ind w:firstLine="284"/>
        <w:jc w:val="both"/>
        <w:rPr>
          <w:rStyle w:val="Char4"/>
          <w:rtl/>
        </w:rPr>
      </w:pPr>
      <w:r w:rsidRPr="00701FD9">
        <w:rPr>
          <w:rStyle w:val="Char4"/>
          <w:rtl/>
        </w:rPr>
        <w:t>او ه</w:t>
      </w:r>
      <w:r w:rsidR="00673CD4">
        <w:rPr>
          <w:rStyle w:val="Char4"/>
          <w:rtl/>
        </w:rPr>
        <w:t>ی</w:t>
      </w:r>
      <w:r w:rsidRPr="00701FD9">
        <w:rPr>
          <w:rStyle w:val="Char4"/>
          <w:rtl/>
        </w:rPr>
        <w:t>چ وقت بدگوئ</w:t>
      </w:r>
      <w:r w:rsidR="00673CD4">
        <w:rPr>
          <w:rStyle w:val="Char4"/>
          <w:rtl/>
        </w:rPr>
        <w:t>ی</w:t>
      </w:r>
      <w:r w:rsidRPr="00701FD9">
        <w:rPr>
          <w:rStyle w:val="Char4"/>
          <w:rtl/>
        </w:rPr>
        <w:t xml:space="preserve"> </w:t>
      </w:r>
      <w:r w:rsidR="00673CD4">
        <w:rPr>
          <w:rStyle w:val="Char4"/>
          <w:rtl/>
        </w:rPr>
        <w:t>ک</w:t>
      </w:r>
      <w:r w:rsidRPr="00701FD9">
        <w:rPr>
          <w:rStyle w:val="Char4"/>
          <w:rtl/>
        </w:rPr>
        <w:t>س</w:t>
      </w:r>
      <w:r w:rsidR="00673CD4">
        <w:rPr>
          <w:rStyle w:val="Char4"/>
          <w:rtl/>
        </w:rPr>
        <w:t>ی</w:t>
      </w:r>
      <w:r w:rsidRPr="00701FD9">
        <w:rPr>
          <w:rStyle w:val="Char4"/>
          <w:rtl/>
        </w:rPr>
        <w:t xml:space="preserve"> را نم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هزاران روا</w:t>
      </w:r>
      <w:r w:rsidR="00673CD4">
        <w:rPr>
          <w:rStyle w:val="Char4"/>
          <w:rtl/>
        </w:rPr>
        <w:t>ی</w:t>
      </w:r>
      <w:r w:rsidRPr="00701FD9">
        <w:rPr>
          <w:rStyle w:val="Char4"/>
          <w:rtl/>
        </w:rPr>
        <w:t>ت از او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اما در ا</w:t>
      </w:r>
      <w:r w:rsidR="00673CD4">
        <w:rPr>
          <w:rStyle w:val="Char4"/>
          <w:rtl/>
        </w:rPr>
        <w:t>ی</w:t>
      </w:r>
      <w:r w:rsidRPr="00701FD9">
        <w:rPr>
          <w:rStyle w:val="Char4"/>
          <w:rtl/>
        </w:rPr>
        <w:t>ن دفتر حت</w:t>
      </w:r>
      <w:r w:rsidR="00673CD4">
        <w:rPr>
          <w:rStyle w:val="Char4"/>
          <w:rtl/>
        </w:rPr>
        <w:t>ی</w:t>
      </w:r>
      <w:r w:rsidRPr="00701FD9">
        <w:rPr>
          <w:rStyle w:val="Char4"/>
          <w:rtl/>
        </w:rPr>
        <w:t xml:space="preserve"> </w:t>
      </w:r>
      <w:r w:rsidR="00673CD4">
        <w:rPr>
          <w:rStyle w:val="Char4"/>
          <w:rtl/>
        </w:rPr>
        <w:t>یک</w:t>
      </w:r>
      <w:r w:rsidRPr="00701FD9">
        <w:rPr>
          <w:rStyle w:val="Char4"/>
          <w:rtl/>
        </w:rPr>
        <w:t xml:space="preserve"> </w:t>
      </w:r>
      <w:r w:rsidR="00673CD4">
        <w:rPr>
          <w:rStyle w:val="Char4"/>
          <w:rtl/>
        </w:rPr>
        <w:t>ک</w:t>
      </w:r>
      <w:r w:rsidRPr="00701FD9">
        <w:rPr>
          <w:rStyle w:val="Char4"/>
          <w:rtl/>
        </w:rPr>
        <w:t>لمه بدگوئ</w:t>
      </w:r>
      <w:r w:rsidR="00673CD4">
        <w:rPr>
          <w:rStyle w:val="Char4"/>
          <w:rtl/>
        </w:rPr>
        <w:t>ی</w:t>
      </w:r>
      <w:r w:rsidRPr="00701FD9">
        <w:rPr>
          <w:rStyle w:val="Char4"/>
          <w:rtl/>
        </w:rPr>
        <w:t xml:space="preserve"> </w:t>
      </w:r>
      <w:r w:rsidR="00673CD4">
        <w:rPr>
          <w:rStyle w:val="Char4"/>
          <w:rtl/>
        </w:rPr>
        <w:t>ی</w:t>
      </w:r>
      <w:r w:rsidRPr="00701FD9">
        <w:rPr>
          <w:rStyle w:val="Char4"/>
          <w:rtl/>
        </w:rPr>
        <w:t>ا توه</w:t>
      </w:r>
      <w:r w:rsidR="00673CD4">
        <w:rPr>
          <w:rStyle w:val="Char4"/>
          <w:rtl/>
        </w:rPr>
        <w:t>ی</w:t>
      </w:r>
      <w:r w:rsidRPr="00701FD9">
        <w:rPr>
          <w:rStyle w:val="Char4"/>
          <w:rtl/>
        </w:rPr>
        <w:t xml:space="preserve">ن به </w:t>
      </w:r>
      <w:r w:rsidR="00673CD4">
        <w:rPr>
          <w:rStyle w:val="Char4"/>
          <w:rtl/>
        </w:rPr>
        <w:t>ک</w:t>
      </w:r>
      <w:r w:rsidRPr="00701FD9">
        <w:rPr>
          <w:rStyle w:val="Char4"/>
          <w:rtl/>
        </w:rPr>
        <w:t>س</w:t>
      </w:r>
      <w:r w:rsidR="00673CD4">
        <w:rPr>
          <w:rStyle w:val="Char4"/>
          <w:rtl/>
        </w:rPr>
        <w:t>ی</w:t>
      </w:r>
      <w:r w:rsidRPr="00701FD9">
        <w:rPr>
          <w:rStyle w:val="Char4"/>
          <w:rtl/>
        </w:rPr>
        <w:t xml:space="preserve"> </w:t>
      </w:r>
      <w:r w:rsidR="00673CD4">
        <w:rPr>
          <w:rStyle w:val="Char4"/>
          <w:rtl/>
        </w:rPr>
        <w:t>ی</w:t>
      </w:r>
      <w:r w:rsidRPr="00701FD9">
        <w:rPr>
          <w:rStyle w:val="Char4"/>
          <w:rtl/>
        </w:rPr>
        <w:t>افته نم</w:t>
      </w:r>
      <w:r w:rsidR="00673CD4">
        <w:rPr>
          <w:rStyle w:val="Char4"/>
          <w:rtl/>
        </w:rPr>
        <w:t>ی</w:t>
      </w:r>
      <w:r w:rsidRPr="00701FD9">
        <w:rPr>
          <w:rStyle w:val="Char4"/>
          <w:rFonts w:hint="cs"/>
          <w:rtl/>
        </w:rPr>
        <w:t>‌</w:t>
      </w:r>
      <w:r w:rsidRPr="00701FD9">
        <w:rPr>
          <w:rStyle w:val="Char4"/>
          <w:rtl/>
        </w:rPr>
        <w:t xml:space="preserve">شود. هوو را بد گفتن </w:t>
      </w:r>
      <w:r w:rsidRPr="00701FD9">
        <w:rPr>
          <w:rStyle w:val="Char4"/>
          <w:rFonts w:hint="cs"/>
          <w:rtl/>
        </w:rPr>
        <w:t xml:space="preserve">از </w:t>
      </w:r>
      <w:r w:rsidRPr="00701FD9">
        <w:rPr>
          <w:rStyle w:val="Char4"/>
          <w:rtl/>
        </w:rPr>
        <w:t>خصوص</w:t>
      </w:r>
      <w:r w:rsidR="00673CD4">
        <w:rPr>
          <w:rStyle w:val="Char4"/>
          <w:rtl/>
        </w:rPr>
        <w:t>ی</w:t>
      </w:r>
      <w:r w:rsidRPr="00701FD9">
        <w:rPr>
          <w:rStyle w:val="Char4"/>
          <w:rtl/>
        </w:rPr>
        <w:t>ت زنان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اما </w:t>
      </w:r>
      <w:r w:rsidRPr="00701FD9">
        <w:rPr>
          <w:rStyle w:val="Char4"/>
          <w:rFonts w:hint="cs"/>
          <w:rtl/>
        </w:rPr>
        <w:t xml:space="preserve">چنانچه‌ </w:t>
      </w:r>
      <w:r w:rsidRPr="00701FD9">
        <w:rPr>
          <w:rStyle w:val="Char4"/>
          <w:rtl/>
        </w:rPr>
        <w:t>قبلا</w:t>
      </w:r>
      <w:r w:rsidRPr="00701FD9">
        <w:rPr>
          <w:rStyle w:val="Char4"/>
          <w:rFonts w:hint="cs"/>
          <w:rtl/>
        </w:rPr>
        <w:t xml:space="preserve"> بیان داشتیم، </w:t>
      </w:r>
      <w:r w:rsidRPr="00701FD9">
        <w:rPr>
          <w:rStyle w:val="Char4"/>
          <w:rtl/>
        </w:rPr>
        <w:t>او با چه گشاده</w:t>
      </w:r>
      <w:r w:rsidRPr="00701FD9">
        <w:rPr>
          <w:rStyle w:val="Char4"/>
          <w:rFonts w:hint="cs"/>
          <w:rtl/>
        </w:rPr>
        <w:t>‌</w:t>
      </w:r>
      <w:r w:rsidRPr="00701FD9">
        <w:rPr>
          <w:rStyle w:val="Char4"/>
          <w:rtl/>
        </w:rPr>
        <w:t>رو</w:t>
      </w:r>
      <w:r w:rsidR="00673CD4">
        <w:rPr>
          <w:rStyle w:val="Char4"/>
          <w:rtl/>
        </w:rPr>
        <w:t>یی</w:t>
      </w:r>
      <w:r w:rsidRPr="00701FD9">
        <w:rPr>
          <w:rStyle w:val="Char4"/>
          <w:rtl/>
        </w:rPr>
        <w:t xml:space="preserve"> و پ</w:t>
      </w:r>
      <w:r w:rsidR="00673CD4">
        <w:rPr>
          <w:rStyle w:val="Char4"/>
          <w:rtl/>
        </w:rPr>
        <w:t>ی</w:t>
      </w:r>
      <w:r w:rsidRPr="00701FD9">
        <w:rPr>
          <w:rStyle w:val="Char4"/>
          <w:rtl/>
        </w:rPr>
        <w:t>شان</w:t>
      </w:r>
      <w:r w:rsidR="00673CD4">
        <w:rPr>
          <w:rStyle w:val="Char4"/>
          <w:rtl/>
        </w:rPr>
        <w:t>ی</w:t>
      </w:r>
      <w:r w:rsidRPr="00701FD9">
        <w:rPr>
          <w:rStyle w:val="Char4"/>
          <w:rtl/>
        </w:rPr>
        <w:t xml:space="preserve"> باز</w:t>
      </w:r>
      <w:r w:rsidR="00673CD4">
        <w:rPr>
          <w:rStyle w:val="Char4"/>
          <w:rtl/>
        </w:rPr>
        <w:t>ی</w:t>
      </w:r>
      <w:r w:rsidRPr="00701FD9">
        <w:rPr>
          <w:rStyle w:val="Char4"/>
          <w:rtl/>
        </w:rPr>
        <w:t xml:space="preserve"> خوب</w:t>
      </w:r>
      <w:r w:rsidR="00673CD4">
        <w:rPr>
          <w:rStyle w:val="Char4"/>
          <w:rtl/>
        </w:rPr>
        <w:t>ی</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هووها</w:t>
      </w:r>
      <w:r w:rsidR="00673CD4">
        <w:rPr>
          <w:rStyle w:val="Char4"/>
          <w:rtl/>
        </w:rPr>
        <w:t>ی</w:t>
      </w:r>
      <w:r w:rsidRPr="00701FD9">
        <w:rPr>
          <w:rStyle w:val="Char4"/>
          <w:rtl/>
        </w:rPr>
        <w:t>ش را ب</w:t>
      </w:r>
      <w:r w:rsidR="00673CD4">
        <w:rPr>
          <w:rStyle w:val="Char4"/>
          <w:rtl/>
        </w:rPr>
        <w:t>ی</w:t>
      </w:r>
      <w:r w:rsidRPr="00701FD9">
        <w:rPr>
          <w:rStyle w:val="Char4"/>
          <w:rtl/>
        </w:rPr>
        <w:t>ان و فضا</w:t>
      </w:r>
      <w:r w:rsidR="00673CD4">
        <w:rPr>
          <w:rStyle w:val="Char4"/>
          <w:rtl/>
        </w:rPr>
        <w:t>ی</w:t>
      </w:r>
      <w:r w:rsidRPr="00701FD9">
        <w:rPr>
          <w:rStyle w:val="Char4"/>
          <w:rtl/>
        </w:rPr>
        <w:t>ل و مناقب آنها را ذ</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حضرت حسان </w:t>
      </w:r>
      <w:r w:rsidR="00673CD4">
        <w:rPr>
          <w:rStyle w:val="Char4"/>
          <w:rtl/>
        </w:rPr>
        <w:t>ک</w:t>
      </w:r>
      <w:r w:rsidRPr="00701FD9">
        <w:rPr>
          <w:rStyle w:val="Char4"/>
          <w:rtl/>
        </w:rPr>
        <w:t>ه در واقعه اف</w:t>
      </w:r>
      <w:r w:rsidR="00673CD4">
        <w:rPr>
          <w:rStyle w:val="Char4"/>
          <w:rtl/>
        </w:rPr>
        <w:t>ک</w:t>
      </w:r>
      <w:r w:rsidRPr="00701FD9">
        <w:rPr>
          <w:rStyle w:val="Char4"/>
          <w:rtl/>
        </w:rPr>
        <w:t xml:space="preserve"> عا</w:t>
      </w:r>
      <w:r w:rsidR="00673CD4">
        <w:rPr>
          <w:rStyle w:val="Char4"/>
          <w:rtl/>
        </w:rPr>
        <w:t>ی</w:t>
      </w:r>
      <w:r w:rsidRPr="00701FD9">
        <w:rPr>
          <w:rStyle w:val="Char4"/>
          <w:rtl/>
        </w:rPr>
        <w:t>شه را سخت اذ</w:t>
      </w:r>
      <w:r w:rsidR="00673CD4">
        <w:rPr>
          <w:rStyle w:val="Char4"/>
          <w:rtl/>
        </w:rPr>
        <w:t>ی</w:t>
      </w:r>
      <w:r w:rsidRPr="00701FD9">
        <w:rPr>
          <w:rStyle w:val="Char4"/>
          <w:rtl/>
        </w:rPr>
        <w:t xml:space="preserve">ت </w:t>
      </w:r>
      <w:r w:rsidR="00673CD4">
        <w:rPr>
          <w:rStyle w:val="Char4"/>
          <w:rtl/>
        </w:rPr>
        <w:t>ک</w:t>
      </w:r>
      <w:r w:rsidRPr="00701FD9">
        <w:rPr>
          <w:rStyle w:val="Char4"/>
          <w:rtl/>
        </w:rPr>
        <w:t>رده بود</w:t>
      </w:r>
      <w:r w:rsidRPr="00701FD9">
        <w:rPr>
          <w:rStyle w:val="Char4"/>
          <w:rFonts w:hint="cs"/>
          <w:rtl/>
        </w:rPr>
        <w:t>،</w:t>
      </w:r>
      <w:r w:rsidRPr="00701FD9">
        <w:rPr>
          <w:rStyle w:val="Char4"/>
          <w:rtl/>
        </w:rPr>
        <w:t xml:space="preserve"> در مجلس</w:t>
      </w:r>
      <w:r w:rsidRPr="00701FD9">
        <w:rPr>
          <w:rStyle w:val="Char4"/>
          <w:rFonts w:hint="cs"/>
          <w:rtl/>
        </w:rPr>
        <w:t xml:space="preserve"> عایشه‌</w:t>
      </w:r>
      <w:r w:rsidRPr="00701FD9">
        <w:rPr>
          <w:rStyle w:val="Char4"/>
          <w:rtl/>
        </w:rPr>
        <w:t xml:space="preserve"> شر</w:t>
      </w:r>
      <w:r w:rsidR="00673CD4">
        <w:rPr>
          <w:rStyle w:val="Char4"/>
          <w:rtl/>
        </w:rPr>
        <w:t>ک</w:t>
      </w:r>
      <w:r w:rsidRPr="00701FD9">
        <w:rPr>
          <w:rStyle w:val="Char4"/>
          <w:rtl/>
        </w:rPr>
        <w:t xml:space="preserve">ت </w:t>
      </w:r>
      <w:r w:rsidRPr="00701FD9">
        <w:rPr>
          <w:rStyle w:val="Char4"/>
          <w:rFonts w:hint="cs"/>
          <w:rtl/>
        </w:rPr>
        <w:t>می‌نمود</w:t>
      </w:r>
      <w:r w:rsidRPr="00701FD9">
        <w:rPr>
          <w:rStyle w:val="Char4"/>
          <w:rtl/>
        </w:rPr>
        <w:t xml:space="preserve"> و با خوشحال</w:t>
      </w:r>
      <w:r w:rsidR="00673CD4">
        <w:rPr>
          <w:rStyle w:val="Char4"/>
          <w:rtl/>
        </w:rPr>
        <w:t>ی</w:t>
      </w:r>
      <w:r w:rsidRPr="00701FD9">
        <w:rPr>
          <w:rStyle w:val="Char4"/>
          <w:rtl/>
        </w:rPr>
        <w:t xml:space="preserve"> تمام او را جا</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مرتبه حضرت حسان آمد و قص</w:t>
      </w:r>
      <w:r w:rsidR="00673CD4">
        <w:rPr>
          <w:rStyle w:val="Char4"/>
          <w:rtl/>
        </w:rPr>
        <w:t>ی</w:t>
      </w:r>
      <w:r w:rsidRPr="00701FD9">
        <w:rPr>
          <w:rStyle w:val="Char4"/>
          <w:rtl/>
        </w:rPr>
        <w:t>د</w:t>
      </w:r>
      <w:r w:rsidRPr="00701FD9">
        <w:rPr>
          <w:rStyle w:val="Char4"/>
          <w:rFonts w:hint="cs"/>
          <w:rtl/>
        </w:rPr>
        <w:t>ه‌</w:t>
      </w:r>
      <w:r w:rsidR="00673CD4">
        <w:rPr>
          <w:rStyle w:val="Char4"/>
          <w:rtl/>
        </w:rPr>
        <w:t>ی</w:t>
      </w:r>
      <w:r w:rsidRPr="00701FD9">
        <w:rPr>
          <w:rStyle w:val="Char4"/>
          <w:rtl/>
        </w:rPr>
        <w:t xml:space="preserve"> </w:t>
      </w:r>
      <w:r w:rsidRPr="00701FD9">
        <w:rPr>
          <w:rStyle w:val="Char4"/>
          <w:rFonts w:hint="cs"/>
          <w:rtl/>
        </w:rPr>
        <w:t xml:space="preserve">ذیل را </w:t>
      </w:r>
      <w:r w:rsidRPr="00701FD9">
        <w:rPr>
          <w:rStyle w:val="Char4"/>
          <w:rtl/>
        </w:rPr>
        <w:t>برا</w:t>
      </w:r>
      <w:r w:rsidR="00673CD4">
        <w:rPr>
          <w:rStyle w:val="Char4"/>
          <w:rtl/>
        </w:rPr>
        <w:t>ی</w:t>
      </w:r>
      <w:r w:rsidRPr="00701FD9">
        <w:rPr>
          <w:rStyle w:val="Char4"/>
          <w:rtl/>
        </w:rPr>
        <w:t>شان خواند</w:t>
      </w:r>
      <w:r w:rsidRPr="00701FD9">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93762D" w:rsidTr="0093762D">
        <w:tc>
          <w:tcPr>
            <w:tcW w:w="3544" w:type="dxa"/>
          </w:tcPr>
          <w:p w:rsidR="0093762D" w:rsidRPr="0093762D" w:rsidRDefault="0093762D" w:rsidP="0093762D">
            <w:pPr>
              <w:pStyle w:val="a4"/>
              <w:ind w:firstLine="0"/>
              <w:rPr>
                <w:rStyle w:val="Char4"/>
                <w:sz w:val="2"/>
                <w:szCs w:val="2"/>
                <w:rtl/>
                <w:lang w:bidi="ar-SA"/>
              </w:rPr>
            </w:pPr>
            <w:r w:rsidRPr="00165F0F">
              <w:rPr>
                <w:rtl/>
              </w:rPr>
              <w:t>حصانٌ رزانٌ ما تُزَنُّ بر</w:t>
            </w:r>
            <w:r>
              <w:rPr>
                <w:rtl/>
              </w:rPr>
              <w:t>ی</w:t>
            </w:r>
            <w:r w:rsidRPr="00165F0F">
              <w:rPr>
                <w:rtl/>
              </w:rPr>
              <w:t>بةٍ</w:t>
            </w:r>
            <w:r>
              <w:rPr>
                <w:rStyle w:val="Char4"/>
                <w:rtl/>
                <w:lang w:bidi="ar-SA"/>
              </w:rPr>
              <w:br/>
            </w:r>
          </w:p>
        </w:tc>
        <w:tc>
          <w:tcPr>
            <w:tcW w:w="425" w:type="dxa"/>
          </w:tcPr>
          <w:p w:rsidR="0093762D" w:rsidRDefault="0093762D" w:rsidP="00352939">
            <w:pPr>
              <w:jc w:val="both"/>
              <w:rPr>
                <w:rStyle w:val="Char4"/>
                <w:rtl/>
              </w:rPr>
            </w:pPr>
          </w:p>
        </w:tc>
        <w:tc>
          <w:tcPr>
            <w:tcW w:w="3119" w:type="dxa"/>
          </w:tcPr>
          <w:p w:rsidR="0093762D" w:rsidRPr="0093762D" w:rsidRDefault="0093762D" w:rsidP="0093762D">
            <w:pPr>
              <w:pStyle w:val="a4"/>
              <w:ind w:firstLine="0"/>
              <w:rPr>
                <w:rStyle w:val="Char4"/>
                <w:sz w:val="2"/>
                <w:szCs w:val="2"/>
                <w:rtl/>
                <w:lang w:bidi="ar-SA"/>
              </w:rPr>
            </w:pPr>
            <w:r w:rsidRPr="00165F0F">
              <w:rPr>
                <w:rtl/>
              </w:rPr>
              <w:t>وتُصبِح غرثَ</w:t>
            </w:r>
            <w:r>
              <w:rPr>
                <w:rtl/>
              </w:rPr>
              <w:t>ی</w:t>
            </w:r>
            <w:r w:rsidRPr="00165F0F">
              <w:rPr>
                <w:rtl/>
              </w:rPr>
              <w:t xml:space="preserve"> من لحوم الغوافل</w:t>
            </w:r>
            <w:r>
              <w:rPr>
                <w:rStyle w:val="Char4"/>
                <w:rFonts w:hint="cs"/>
                <w:rtl/>
                <w:lang w:bidi="ar-SA"/>
              </w:rPr>
              <w:br/>
            </w:r>
          </w:p>
        </w:tc>
      </w:tr>
    </w:tbl>
    <w:p w:rsidR="0022494D" w:rsidRPr="00701FD9" w:rsidRDefault="0022494D" w:rsidP="00352939">
      <w:pPr>
        <w:ind w:firstLine="284"/>
        <w:jc w:val="both"/>
        <w:rPr>
          <w:rStyle w:val="Char4"/>
          <w:rtl/>
        </w:rPr>
      </w:pPr>
      <w:r w:rsidRPr="00701FD9">
        <w:rPr>
          <w:rStyle w:val="Char4"/>
          <w:rFonts w:hint="cs"/>
          <w:rtl/>
        </w:rPr>
        <w:t xml:space="preserve">«عفیفه‌ و </w:t>
      </w:r>
      <w:r w:rsidRPr="00701FD9">
        <w:rPr>
          <w:rStyle w:val="Char4"/>
          <w:rtl/>
        </w:rPr>
        <w:t>پا</w:t>
      </w:r>
      <w:r w:rsidR="00673CD4">
        <w:rPr>
          <w:rStyle w:val="Char4"/>
          <w:rtl/>
        </w:rPr>
        <w:t>ک</w:t>
      </w:r>
      <w:r w:rsidRPr="00701FD9">
        <w:rPr>
          <w:rStyle w:val="Char4"/>
          <w:rtl/>
        </w:rPr>
        <w:t xml:space="preserve">دامن </w:t>
      </w:r>
      <w:r w:rsidRPr="00701FD9">
        <w:rPr>
          <w:rStyle w:val="Char4"/>
          <w:rFonts w:hint="cs"/>
          <w:rtl/>
        </w:rPr>
        <w:t>و</w:t>
      </w:r>
      <w:r w:rsidRPr="00701FD9">
        <w:rPr>
          <w:rStyle w:val="Char4"/>
          <w:rtl/>
        </w:rPr>
        <w:t xml:space="preserve"> با وقا</w:t>
      </w:r>
      <w:r w:rsidRPr="00701FD9">
        <w:rPr>
          <w:rStyle w:val="Char4"/>
          <w:rFonts w:hint="cs"/>
          <w:rtl/>
        </w:rPr>
        <w:t>ر</w:t>
      </w:r>
      <w:r w:rsidRPr="00701FD9">
        <w:rPr>
          <w:rStyle w:val="Char4"/>
          <w:rtl/>
        </w:rPr>
        <w:t xml:space="preserve"> است</w:t>
      </w:r>
      <w:r w:rsidRPr="00701FD9">
        <w:rPr>
          <w:rStyle w:val="Char4"/>
          <w:rFonts w:hint="cs"/>
          <w:rtl/>
        </w:rPr>
        <w:t xml:space="preserve"> و</w:t>
      </w:r>
      <w:r w:rsidRPr="00701FD9">
        <w:rPr>
          <w:rStyle w:val="Char4"/>
          <w:rtl/>
        </w:rPr>
        <w:t xml:space="preserve"> </w:t>
      </w:r>
      <w:r w:rsidRPr="00701FD9">
        <w:rPr>
          <w:rStyle w:val="Char4"/>
          <w:rFonts w:hint="cs"/>
          <w:rtl/>
        </w:rPr>
        <w:t>به‌ هیچ تهمتی متهم نمی‌شود، و از خوردن گوشت بی‌گناهان اجتناب و پرهیز می‌کند».</w:t>
      </w:r>
    </w:p>
    <w:p w:rsidR="0022494D" w:rsidRPr="00701FD9" w:rsidRDefault="0022494D" w:rsidP="00352939">
      <w:pPr>
        <w:ind w:firstLine="284"/>
        <w:jc w:val="both"/>
        <w:rPr>
          <w:rStyle w:val="Char4"/>
          <w:rtl/>
        </w:rPr>
      </w:pPr>
      <w:r w:rsidRPr="00701FD9">
        <w:rPr>
          <w:rStyle w:val="Char4"/>
          <w:rtl/>
        </w:rPr>
        <w:t>حضرت عا</w:t>
      </w:r>
      <w:r w:rsidR="00673CD4">
        <w:rPr>
          <w:rStyle w:val="Char4"/>
          <w:rtl/>
        </w:rPr>
        <w:t>ی</w:t>
      </w:r>
      <w:r w:rsidRPr="00701FD9">
        <w:rPr>
          <w:rStyle w:val="Char4"/>
          <w:rtl/>
        </w:rPr>
        <w:t>شه وقت</w:t>
      </w:r>
      <w:r w:rsidR="00673CD4">
        <w:rPr>
          <w:rStyle w:val="Char4"/>
          <w:rtl/>
        </w:rPr>
        <w:t>ی</w:t>
      </w:r>
      <w:r w:rsidRPr="00701FD9">
        <w:rPr>
          <w:rStyle w:val="Char4"/>
          <w:rtl/>
        </w:rPr>
        <w:t xml:space="preserve"> ا</w:t>
      </w:r>
      <w:r w:rsidR="00673CD4">
        <w:rPr>
          <w:rStyle w:val="Char4"/>
          <w:rtl/>
        </w:rPr>
        <w:t>ی</w:t>
      </w:r>
      <w:r w:rsidRPr="00701FD9">
        <w:rPr>
          <w:rStyle w:val="Char4"/>
          <w:rtl/>
        </w:rPr>
        <w:t>ن شعر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گفت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درست است</w:t>
      </w:r>
      <w:r w:rsidRPr="00701FD9">
        <w:rPr>
          <w:rStyle w:val="Char4"/>
          <w:rFonts w:hint="cs"/>
          <w:rtl/>
        </w:rPr>
        <w:t>،</w:t>
      </w:r>
      <w:r w:rsidRPr="00701FD9">
        <w:rPr>
          <w:rStyle w:val="Char4"/>
          <w:rtl/>
        </w:rPr>
        <w:t xml:space="preserve"> اما تو ا</w:t>
      </w:r>
      <w:r w:rsidR="00673CD4">
        <w:rPr>
          <w:rStyle w:val="Char4"/>
          <w:rtl/>
        </w:rPr>
        <w:t>ی</w:t>
      </w:r>
      <w:r w:rsidRPr="00701FD9">
        <w:rPr>
          <w:rStyle w:val="Char4"/>
          <w:rtl/>
        </w:rPr>
        <w:t>نطور ن</w:t>
      </w:r>
      <w:r w:rsidR="00673CD4">
        <w:rPr>
          <w:rStyle w:val="Char4"/>
          <w:rtl/>
        </w:rPr>
        <w:t>ی</w:t>
      </w:r>
      <w:r w:rsidRPr="00701FD9">
        <w:rPr>
          <w:rStyle w:val="Char4"/>
          <w:rtl/>
        </w:rPr>
        <w:t>ست</w:t>
      </w:r>
      <w:r w:rsidR="00673CD4">
        <w:rPr>
          <w:rStyle w:val="Char4"/>
          <w:rtl/>
        </w:rPr>
        <w:t>ی</w:t>
      </w:r>
      <w:r w:rsidRPr="00701FD9">
        <w:rPr>
          <w:rStyle w:val="Char4"/>
          <w:rFonts w:hint="cs"/>
          <w:rtl/>
        </w:rPr>
        <w:t>.</w:t>
      </w:r>
      <w:r w:rsidRPr="004F141B">
        <w:rPr>
          <w:rStyle w:val="Char4"/>
          <w:vertAlign w:val="superscript"/>
          <w:rtl/>
        </w:rPr>
        <w:footnoteReference w:id="415"/>
      </w:r>
      <w:r w:rsidRPr="00701FD9">
        <w:rPr>
          <w:rStyle w:val="Char4"/>
          <w:rtl/>
        </w:rPr>
        <w:t xml:space="preserve"> </w:t>
      </w:r>
      <w:r w:rsidRPr="00701FD9">
        <w:rPr>
          <w:rStyle w:val="Char4"/>
          <w:rFonts w:hint="cs"/>
          <w:rtl/>
        </w:rPr>
        <w:t xml:space="preserve">(به‌ این مسأله‌ </w:t>
      </w:r>
      <w:r w:rsidRPr="00701FD9">
        <w:rPr>
          <w:rStyle w:val="Char4"/>
          <w:rtl/>
        </w:rPr>
        <w:t xml:space="preserve">اشاره </w:t>
      </w:r>
      <w:r w:rsidR="00673CD4">
        <w:rPr>
          <w:rStyle w:val="Char4"/>
          <w:rtl/>
        </w:rPr>
        <w:t>ک</w:t>
      </w:r>
      <w:r w:rsidRPr="00701FD9">
        <w:rPr>
          <w:rStyle w:val="Char4"/>
          <w:rtl/>
        </w:rPr>
        <w:t xml:space="preserve">رد </w:t>
      </w:r>
      <w:r w:rsidR="00673CD4">
        <w:rPr>
          <w:rStyle w:val="Char4"/>
          <w:rtl/>
        </w:rPr>
        <w:t>ک</w:t>
      </w:r>
      <w:r w:rsidRPr="00701FD9">
        <w:rPr>
          <w:rStyle w:val="Char4"/>
          <w:rtl/>
        </w:rPr>
        <w:t>ه او در قض</w:t>
      </w:r>
      <w:r w:rsidR="00673CD4">
        <w:rPr>
          <w:rStyle w:val="Char4"/>
          <w:rtl/>
        </w:rPr>
        <w:t>ی</w:t>
      </w:r>
      <w:r w:rsidRPr="00701FD9">
        <w:rPr>
          <w:rStyle w:val="Char4"/>
          <w:rtl/>
        </w:rPr>
        <w:t>ه تهمت شر</w:t>
      </w:r>
      <w:r w:rsidR="00673CD4">
        <w:rPr>
          <w:rStyle w:val="Char4"/>
          <w:rtl/>
        </w:rPr>
        <w:t>یک</w:t>
      </w:r>
      <w:r w:rsidRPr="00701FD9">
        <w:rPr>
          <w:rStyle w:val="Char4"/>
          <w:rtl/>
        </w:rPr>
        <w:t xml:space="preserve"> بوده است</w:t>
      </w:r>
      <w:r w:rsidRPr="00701FD9">
        <w:rPr>
          <w:rStyle w:val="Char4"/>
          <w:rFonts w:hint="cs"/>
          <w:rtl/>
        </w:rPr>
        <w:t>)</w:t>
      </w:r>
      <w:r w:rsidRPr="00701FD9">
        <w:rPr>
          <w:rStyle w:val="Char4"/>
          <w:rtl/>
        </w:rPr>
        <w:t xml:space="preserve">. </w:t>
      </w:r>
    </w:p>
    <w:p w:rsidR="0022494D" w:rsidRPr="00701FD9" w:rsidRDefault="0022494D" w:rsidP="00842D31">
      <w:pPr>
        <w:ind w:firstLine="284"/>
        <w:jc w:val="both"/>
        <w:rPr>
          <w:rStyle w:val="Char4"/>
          <w:rtl/>
        </w:rPr>
      </w:pPr>
      <w:r w:rsidRPr="00701FD9">
        <w:rPr>
          <w:rStyle w:val="Char4"/>
          <w:rFonts w:hint="cs"/>
          <w:rtl/>
        </w:rPr>
        <w:t xml:space="preserve">عروه‌ می‌گوید: نزد عایشه‌ به‌ بدگویی حسان پرداختم. اما دیدم که‌ </w:t>
      </w:r>
      <w:r w:rsidRPr="00701FD9">
        <w:rPr>
          <w:rStyle w:val="Char4"/>
          <w:rtl/>
        </w:rPr>
        <w:t xml:space="preserve">او به شدت </w:t>
      </w:r>
      <w:r w:rsidRPr="00701FD9">
        <w:rPr>
          <w:rStyle w:val="Char4"/>
          <w:rFonts w:hint="cs"/>
          <w:rtl/>
        </w:rPr>
        <w:t>م</w:t>
      </w:r>
      <w:r w:rsidRPr="00701FD9">
        <w:rPr>
          <w:rStyle w:val="Char4"/>
          <w:rtl/>
        </w:rPr>
        <w:t xml:space="preserve">را </w:t>
      </w:r>
      <w:r w:rsidRPr="00701FD9">
        <w:rPr>
          <w:rStyle w:val="Char4"/>
          <w:rFonts w:hint="cs"/>
          <w:rtl/>
        </w:rPr>
        <w:t xml:space="preserve">از آن بازداشت و گفت: </w:t>
      </w:r>
      <w:r w:rsidRPr="00701FD9">
        <w:rPr>
          <w:rStyle w:val="Char4"/>
          <w:rtl/>
        </w:rPr>
        <w:t>او را بد نگوئ</w:t>
      </w:r>
      <w:r w:rsidR="00673CD4">
        <w:rPr>
          <w:rStyle w:val="Char4"/>
          <w:rtl/>
        </w:rPr>
        <w:t>ی</w:t>
      </w:r>
      <w:r w:rsidRPr="00701FD9">
        <w:rPr>
          <w:rStyle w:val="Char4"/>
          <w:rtl/>
        </w:rPr>
        <w:t xml:space="preserve">د </w:t>
      </w:r>
      <w:r w:rsidR="00673CD4">
        <w:rPr>
          <w:rStyle w:val="Char4"/>
          <w:rtl/>
        </w:rPr>
        <w:t>ک</w:t>
      </w:r>
      <w:r w:rsidRPr="00701FD9">
        <w:rPr>
          <w:rStyle w:val="Char4"/>
          <w:rtl/>
        </w:rPr>
        <w:t>ه او از طرف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شاعران مشر</w:t>
      </w:r>
      <w:r w:rsidR="00673CD4">
        <w:rPr>
          <w:rStyle w:val="Char4"/>
          <w:rtl/>
        </w:rPr>
        <w:t>ک</w:t>
      </w:r>
      <w:r w:rsidRPr="00701FD9">
        <w:rPr>
          <w:rStyle w:val="Char4"/>
          <w:rtl/>
        </w:rPr>
        <w:t xml:space="preserve"> را جواب م</w:t>
      </w:r>
      <w:r w:rsidR="00673CD4">
        <w:rPr>
          <w:rStyle w:val="Char4"/>
          <w:rtl/>
        </w:rPr>
        <w:t>ی</w:t>
      </w:r>
      <w:r w:rsidRPr="00701FD9">
        <w:rPr>
          <w:rStyle w:val="Char4"/>
          <w:rFonts w:hint="cs"/>
          <w:rtl/>
        </w:rPr>
        <w:t>‌</w:t>
      </w:r>
      <w:r w:rsidRPr="00701FD9">
        <w:rPr>
          <w:rStyle w:val="Char4"/>
          <w:rtl/>
        </w:rPr>
        <w:t>داد</w:t>
      </w:r>
      <w:r w:rsidRPr="004F141B">
        <w:rPr>
          <w:rStyle w:val="Char4"/>
          <w:vertAlign w:val="superscript"/>
          <w:rtl/>
        </w:rPr>
        <w:footnoteReference w:id="416"/>
      </w:r>
      <w:r w:rsidRPr="00701FD9">
        <w:rPr>
          <w:rStyle w:val="Char4"/>
          <w:rFonts w:hint="cs"/>
          <w:rtl/>
        </w:rPr>
        <w:t>.</w:t>
      </w:r>
      <w:r w:rsidRPr="00701FD9">
        <w:rPr>
          <w:rStyle w:val="Char4"/>
          <w:rtl/>
        </w:rPr>
        <w:t xml:space="preserve"> </w:t>
      </w:r>
      <w:r w:rsidR="00673CD4">
        <w:rPr>
          <w:rStyle w:val="Char4"/>
          <w:rtl/>
        </w:rPr>
        <w:t>یک</w:t>
      </w:r>
      <w:r w:rsidRPr="00701FD9">
        <w:rPr>
          <w:rStyle w:val="Char4"/>
          <w:rtl/>
        </w:rPr>
        <w:t xml:space="preserve"> دفعه ذ</w:t>
      </w:r>
      <w:r w:rsidR="00673CD4">
        <w:rPr>
          <w:rStyle w:val="Char4"/>
          <w:rtl/>
        </w:rPr>
        <w:t>ک</w:t>
      </w:r>
      <w:r w:rsidRPr="00701FD9">
        <w:rPr>
          <w:rStyle w:val="Char4"/>
          <w:rtl/>
        </w:rPr>
        <w:t>ر شخص</w:t>
      </w:r>
      <w:r w:rsidR="00673CD4">
        <w:rPr>
          <w:rStyle w:val="Char4"/>
          <w:rtl/>
        </w:rPr>
        <w:t>ی</w:t>
      </w:r>
      <w:r w:rsidRPr="00701FD9">
        <w:rPr>
          <w:rStyle w:val="Char4"/>
          <w:rtl/>
        </w:rPr>
        <w:t xml:space="preserve"> به م</w:t>
      </w:r>
      <w:r w:rsidR="00673CD4">
        <w:rPr>
          <w:rStyle w:val="Char4"/>
          <w:rtl/>
        </w:rPr>
        <w:t>ی</w:t>
      </w:r>
      <w:r w:rsidRPr="00701FD9">
        <w:rPr>
          <w:rStyle w:val="Char4"/>
          <w:rtl/>
        </w:rPr>
        <w:t>ان آمد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از </w:t>
      </w:r>
      <w:r w:rsidRPr="00701FD9">
        <w:rPr>
          <w:rStyle w:val="Char4"/>
          <w:rtl/>
        </w:rPr>
        <w:t xml:space="preserve">او </w:t>
      </w:r>
      <w:r w:rsidRPr="00701FD9">
        <w:rPr>
          <w:rStyle w:val="Char4"/>
          <w:rFonts w:hint="cs"/>
          <w:rtl/>
        </w:rPr>
        <w:t>بدگویی نمود.</w:t>
      </w:r>
      <w:r w:rsidRPr="00701FD9">
        <w:rPr>
          <w:rStyle w:val="Char4"/>
          <w:rtl/>
        </w:rPr>
        <w:t xml:space="preserve"> مردم گفتند</w:t>
      </w:r>
      <w:r w:rsidRPr="00701FD9">
        <w:rPr>
          <w:rStyle w:val="Char4"/>
          <w:rFonts w:hint="cs"/>
          <w:rtl/>
        </w:rPr>
        <w:t>: ای</w:t>
      </w:r>
      <w:r w:rsidRPr="00701FD9">
        <w:rPr>
          <w:rStyle w:val="Char4"/>
          <w:rtl/>
        </w:rPr>
        <w:t xml:space="preserve"> ام المومن</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او مرده است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ده</w:t>
      </w:r>
      <w:r w:rsidRPr="00701FD9">
        <w:rPr>
          <w:rStyle w:val="Char4"/>
          <w:rFonts w:hint="cs"/>
          <w:rtl/>
        </w:rPr>
        <w:t>،</w:t>
      </w:r>
      <w:r w:rsidRPr="00701FD9">
        <w:rPr>
          <w:rStyle w:val="Char4"/>
          <w:rtl/>
        </w:rPr>
        <w:t xml:space="preserve"> فوراً برا</w:t>
      </w:r>
      <w:r w:rsidR="00673CD4">
        <w:rPr>
          <w:rStyle w:val="Char4"/>
          <w:rtl/>
        </w:rPr>
        <w:t>ی</w:t>
      </w:r>
      <w:r w:rsidRPr="00701FD9">
        <w:rPr>
          <w:rStyle w:val="Char4"/>
          <w:rtl/>
        </w:rPr>
        <w:t xml:space="preserve"> آن شخص دعا</w:t>
      </w:r>
      <w:r w:rsidR="00673CD4">
        <w:rPr>
          <w:rStyle w:val="Char4"/>
          <w:rtl/>
        </w:rPr>
        <w:t>ی</w:t>
      </w:r>
      <w:r w:rsidRPr="00701FD9">
        <w:rPr>
          <w:rStyle w:val="Char4"/>
          <w:rtl/>
        </w:rPr>
        <w:t xml:space="preserve"> مغفرت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همه پرس</w:t>
      </w:r>
      <w:r w:rsidR="00673CD4">
        <w:rPr>
          <w:rStyle w:val="Char4"/>
          <w:rtl/>
        </w:rPr>
        <w:t>ی</w:t>
      </w:r>
      <w:r w:rsidRPr="00701FD9">
        <w:rPr>
          <w:rStyle w:val="Char4"/>
          <w:rtl/>
        </w:rPr>
        <w:t xml:space="preserve">دند </w:t>
      </w:r>
      <w:r w:rsidR="00673CD4">
        <w:rPr>
          <w:rStyle w:val="Char4"/>
          <w:rtl/>
        </w:rPr>
        <w:t>ک</w:t>
      </w:r>
      <w:r w:rsidRPr="00701FD9">
        <w:rPr>
          <w:rStyle w:val="Char4"/>
          <w:rtl/>
        </w:rPr>
        <w:t>ه هم</w:t>
      </w:r>
      <w:r w:rsidR="00673CD4">
        <w:rPr>
          <w:rStyle w:val="Char4"/>
          <w:rtl/>
        </w:rPr>
        <w:t>ی</w:t>
      </w:r>
      <w:r w:rsidRPr="00701FD9">
        <w:rPr>
          <w:rStyle w:val="Char4"/>
          <w:rtl/>
        </w:rPr>
        <w:t>ن حالا تو او را خوب نم</w:t>
      </w:r>
      <w:r w:rsidR="00673CD4">
        <w:rPr>
          <w:rStyle w:val="Char4"/>
          <w:rtl/>
        </w:rPr>
        <w:t>ی</w:t>
      </w:r>
      <w:r w:rsidRPr="00701FD9">
        <w:rPr>
          <w:rStyle w:val="Char4"/>
          <w:rFonts w:hint="cs"/>
          <w:rtl/>
        </w:rPr>
        <w:t>‌</w:t>
      </w:r>
      <w:r w:rsidRPr="00701FD9">
        <w:rPr>
          <w:rStyle w:val="Char4"/>
          <w:rtl/>
        </w:rPr>
        <w:t>گفت</w:t>
      </w:r>
      <w:r w:rsidR="00673CD4">
        <w:rPr>
          <w:rStyle w:val="Char4"/>
          <w:rtl/>
        </w:rPr>
        <w:t>ی</w:t>
      </w:r>
      <w:r w:rsidRPr="00701FD9">
        <w:rPr>
          <w:rStyle w:val="Char4"/>
          <w:rtl/>
        </w:rPr>
        <w:t xml:space="preserve"> و </w:t>
      </w:r>
      <w:r w:rsidRPr="00701FD9">
        <w:rPr>
          <w:rStyle w:val="Char4"/>
          <w:rFonts w:hint="cs"/>
          <w:rtl/>
        </w:rPr>
        <w:t>ا</w:t>
      </w:r>
      <w:r w:rsidRPr="00701FD9">
        <w:rPr>
          <w:rStyle w:val="Char4"/>
          <w:rtl/>
        </w:rPr>
        <w:t>لان برا</w:t>
      </w:r>
      <w:r w:rsidR="00673CD4">
        <w:rPr>
          <w:rStyle w:val="Char4"/>
          <w:rtl/>
        </w:rPr>
        <w:t>ی</w:t>
      </w:r>
      <w:r w:rsidRPr="00701FD9">
        <w:rPr>
          <w:rStyle w:val="Char4"/>
          <w:rtl/>
        </w:rPr>
        <w:t>ش دعا</w:t>
      </w:r>
      <w:r w:rsidR="00673CD4">
        <w:rPr>
          <w:rStyle w:val="Char4"/>
          <w:rtl/>
        </w:rPr>
        <w:t>ی</w:t>
      </w:r>
      <w:r w:rsidRPr="00701FD9">
        <w:rPr>
          <w:rStyle w:val="Char4"/>
          <w:rtl/>
        </w:rPr>
        <w:t xml:space="preserve"> مغفرت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سبب ا</w:t>
      </w:r>
      <w:r w:rsidR="00673CD4">
        <w:rPr>
          <w:rStyle w:val="Char4"/>
          <w:rtl/>
        </w:rPr>
        <w:t>ی</w:t>
      </w:r>
      <w:r w:rsidRPr="00701FD9">
        <w:rPr>
          <w:rStyle w:val="Char4"/>
          <w:rtl/>
        </w:rPr>
        <w:t xml:space="preserve">ن </w:t>
      </w:r>
      <w:r w:rsidR="00673CD4">
        <w:rPr>
          <w:rStyle w:val="Char4"/>
          <w:rtl/>
        </w:rPr>
        <w:t>ک</w:t>
      </w:r>
      <w:r w:rsidRPr="00701FD9">
        <w:rPr>
          <w:rStyle w:val="Char4"/>
          <w:rtl/>
        </w:rPr>
        <w:t>ار 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فرمودند</w:t>
      </w:r>
      <w:r w:rsidRPr="00701FD9">
        <w:rPr>
          <w:rStyle w:val="Char4"/>
          <w:rFonts w:hint="cs"/>
          <w:rtl/>
        </w:rPr>
        <w:t>:</w:t>
      </w:r>
      <w:r w:rsidRPr="00701FD9">
        <w:rPr>
          <w:rStyle w:val="Char4"/>
          <w:rtl/>
        </w:rPr>
        <w:t xml:space="preserve"> </w:t>
      </w:r>
      <w:r w:rsidRPr="00842D31">
        <w:rPr>
          <w:rStyle w:val="Char8"/>
          <w:rtl/>
        </w:rPr>
        <w:t>«</w:t>
      </w:r>
      <w:r w:rsidRPr="006A3BEE">
        <w:rPr>
          <w:rStyle w:val="Char3"/>
          <w:rtl/>
        </w:rPr>
        <w:t>لا تذکروا موتاکم الا بالخیر</w:t>
      </w:r>
      <w:r w:rsidRPr="00842D31">
        <w:rPr>
          <w:rStyle w:val="Char8"/>
          <w:rtl/>
        </w:rPr>
        <w:t>»</w:t>
      </w:r>
      <w:r w:rsidRPr="006A3BEE">
        <w:rPr>
          <w:rStyle w:val="Char3"/>
          <w:rtl/>
        </w:rPr>
        <w:t>.</w:t>
      </w:r>
      <w:r w:rsidRPr="00842D31">
        <w:rPr>
          <w:rStyle w:val="Char3"/>
          <w:vertAlign w:val="superscript"/>
          <w:rtl/>
        </w:rPr>
        <w:footnoteReference w:id="417"/>
      </w:r>
      <w:r w:rsidR="00842D31">
        <w:rPr>
          <w:rStyle w:val="Char4"/>
          <w:rFonts w:hint="cs"/>
          <w:rtl/>
        </w:rPr>
        <w:t xml:space="preserve"> </w:t>
      </w:r>
      <w:r w:rsidRPr="00842D31">
        <w:rPr>
          <w:rStyle w:val="Char8"/>
          <w:rFonts w:hint="cs"/>
          <w:rtl/>
        </w:rPr>
        <w:t>«</w:t>
      </w:r>
      <w:r w:rsidRPr="00A32E93">
        <w:rPr>
          <w:rStyle w:val="Chare"/>
          <w:rtl/>
        </w:rPr>
        <w:t>مرده</w:t>
      </w:r>
      <w:r w:rsidRPr="00A32E93">
        <w:rPr>
          <w:rStyle w:val="Chare"/>
          <w:rFonts w:hint="cs"/>
          <w:rtl/>
        </w:rPr>
        <w:t>‌</w:t>
      </w:r>
      <w:r w:rsidRPr="00A32E93">
        <w:rPr>
          <w:rStyle w:val="Chare"/>
          <w:rtl/>
        </w:rPr>
        <w:t xml:space="preserve">گان را جز </w:t>
      </w:r>
      <w:r w:rsidRPr="00A32E93">
        <w:rPr>
          <w:rStyle w:val="Chare"/>
          <w:rFonts w:hint="cs"/>
          <w:rtl/>
        </w:rPr>
        <w:t>به‌ نیک</w:t>
      </w:r>
      <w:r w:rsidR="00646152">
        <w:rPr>
          <w:rStyle w:val="Chare"/>
          <w:rtl/>
        </w:rPr>
        <w:t>ی</w:t>
      </w:r>
      <w:r w:rsidRPr="00A32E93">
        <w:rPr>
          <w:rStyle w:val="Chare"/>
          <w:rtl/>
        </w:rPr>
        <w:t xml:space="preserve"> </w:t>
      </w:r>
      <w:r w:rsidR="00646152">
        <w:rPr>
          <w:rStyle w:val="Chare"/>
          <w:rtl/>
        </w:rPr>
        <w:t>ی</w:t>
      </w:r>
      <w:r w:rsidRPr="00A32E93">
        <w:rPr>
          <w:rStyle w:val="Chare"/>
          <w:rtl/>
        </w:rPr>
        <w:t>اد ن</w:t>
      </w:r>
      <w:r w:rsidR="00646152">
        <w:rPr>
          <w:rStyle w:val="Chare"/>
          <w:rtl/>
        </w:rPr>
        <w:t>ک</w:t>
      </w:r>
      <w:r w:rsidRPr="00A32E93">
        <w:rPr>
          <w:rStyle w:val="Chare"/>
          <w:rFonts w:hint="cs"/>
          <w:rtl/>
        </w:rPr>
        <w:t>نی</w:t>
      </w:r>
      <w:r w:rsidRPr="00A32E93">
        <w:rPr>
          <w:rStyle w:val="Chare"/>
          <w:rtl/>
        </w:rPr>
        <w:t>د</w:t>
      </w:r>
      <w:r w:rsidRPr="00842D31">
        <w:rPr>
          <w:rStyle w:val="Char8"/>
          <w:rFonts w:hint="cs"/>
          <w:rtl/>
        </w:rPr>
        <w:t>»</w:t>
      </w:r>
      <w:r w:rsidRPr="00701FD9">
        <w:rPr>
          <w:rStyle w:val="Char4"/>
          <w:rFonts w:hint="cs"/>
          <w:rtl/>
        </w:rPr>
        <w:t>.</w:t>
      </w:r>
    </w:p>
    <w:p w:rsidR="0022494D" w:rsidRPr="008A5702" w:rsidRDefault="0022494D" w:rsidP="004A50C7">
      <w:pPr>
        <w:pStyle w:val="a2"/>
        <w:rPr>
          <w:rtl/>
        </w:rPr>
      </w:pPr>
      <w:bookmarkStart w:id="579" w:name="_Toc206775615"/>
      <w:bookmarkStart w:id="580" w:name="_Toc206798759"/>
      <w:bookmarkStart w:id="581" w:name="_Toc206800558"/>
      <w:bookmarkStart w:id="582" w:name="_Toc299365897"/>
      <w:bookmarkStart w:id="583" w:name="_Toc434068704"/>
      <w:r w:rsidRPr="008A5702">
        <w:rPr>
          <w:rFonts w:hint="cs"/>
          <w:rtl/>
        </w:rPr>
        <w:t>خویشتنداری کردن از قبول هدایا</w:t>
      </w:r>
      <w:bookmarkEnd w:id="579"/>
      <w:bookmarkEnd w:id="580"/>
      <w:bookmarkEnd w:id="581"/>
      <w:bookmarkEnd w:id="582"/>
      <w:bookmarkEnd w:id="583"/>
    </w:p>
    <w:p w:rsidR="0022494D" w:rsidRPr="00701FD9" w:rsidRDefault="00673CD4" w:rsidP="0093762D">
      <w:pPr>
        <w:widowControl w:val="0"/>
        <w:ind w:firstLine="284"/>
        <w:jc w:val="both"/>
        <w:rPr>
          <w:rStyle w:val="Char4"/>
          <w:rtl/>
        </w:rPr>
      </w:pPr>
      <w:r>
        <w:rPr>
          <w:rStyle w:val="Char4"/>
          <w:rtl/>
        </w:rPr>
        <w:t>ک</w:t>
      </w:r>
      <w:r w:rsidR="0022494D" w:rsidRPr="00701FD9">
        <w:rPr>
          <w:rStyle w:val="Char4"/>
          <w:rtl/>
        </w:rPr>
        <w:t xml:space="preserve">متر </w:t>
      </w:r>
      <w:r w:rsidR="0022494D" w:rsidRPr="00701FD9">
        <w:rPr>
          <w:rStyle w:val="Char4"/>
          <w:rFonts w:hint="cs"/>
          <w:rtl/>
        </w:rPr>
        <w:t>هدایای دیگران</w:t>
      </w:r>
      <w:r w:rsidR="0022494D" w:rsidRPr="00701FD9">
        <w:rPr>
          <w:rStyle w:val="Char4"/>
          <w:rtl/>
        </w:rPr>
        <w:t xml:space="preserve"> را قبول م</w:t>
      </w:r>
      <w:r>
        <w:rPr>
          <w:rStyle w:val="Char4"/>
          <w:rtl/>
        </w:rPr>
        <w:t>ی</w:t>
      </w:r>
      <w:r w:rsidR="0022494D" w:rsidRPr="00701FD9">
        <w:rPr>
          <w:rStyle w:val="Char4"/>
          <w:rFonts w:hint="cs"/>
          <w:rtl/>
        </w:rPr>
        <w:t>‌</w:t>
      </w:r>
      <w:r>
        <w:rPr>
          <w:rStyle w:val="Char4"/>
          <w:rtl/>
        </w:rPr>
        <w:t>ک</w:t>
      </w:r>
      <w:r w:rsidR="0022494D" w:rsidRPr="00701FD9">
        <w:rPr>
          <w:rStyle w:val="Char4"/>
          <w:rtl/>
        </w:rPr>
        <w:t>رد و اگر م</w:t>
      </w:r>
      <w:r>
        <w:rPr>
          <w:rStyle w:val="Char4"/>
          <w:rtl/>
        </w:rPr>
        <w:t>ی</w:t>
      </w:r>
      <w:r w:rsidR="0022494D" w:rsidRPr="00701FD9">
        <w:rPr>
          <w:rStyle w:val="Char4"/>
          <w:rFonts w:hint="cs"/>
          <w:rtl/>
        </w:rPr>
        <w:t>‌</w:t>
      </w:r>
      <w:r w:rsidR="0022494D" w:rsidRPr="00701FD9">
        <w:rPr>
          <w:rStyle w:val="Char4"/>
          <w:rtl/>
        </w:rPr>
        <w:t>پذ</w:t>
      </w:r>
      <w:r>
        <w:rPr>
          <w:rStyle w:val="Char4"/>
          <w:rtl/>
        </w:rPr>
        <w:t>ی</w:t>
      </w:r>
      <w:r w:rsidR="0022494D" w:rsidRPr="00701FD9">
        <w:rPr>
          <w:rStyle w:val="Char4"/>
          <w:rtl/>
        </w:rPr>
        <w:t>رفت</w:t>
      </w:r>
      <w:r w:rsidR="0022494D" w:rsidRPr="00701FD9">
        <w:rPr>
          <w:rStyle w:val="Char4"/>
          <w:rFonts w:hint="cs"/>
          <w:rtl/>
        </w:rPr>
        <w:t xml:space="preserve"> در نزدیک‌ترین وقت امکان،</w:t>
      </w:r>
      <w:r w:rsidR="0022494D" w:rsidRPr="00701FD9">
        <w:rPr>
          <w:rStyle w:val="Char4"/>
          <w:rtl/>
        </w:rPr>
        <w:t xml:space="preserve"> عوض آن</w:t>
      </w:r>
      <w:r w:rsidR="0022494D" w:rsidRPr="00701FD9">
        <w:rPr>
          <w:rStyle w:val="Char4"/>
          <w:rFonts w:hint="cs"/>
          <w:rtl/>
        </w:rPr>
        <w:t>‌</w:t>
      </w:r>
      <w:r w:rsidR="0022494D" w:rsidRPr="00701FD9">
        <w:rPr>
          <w:rStyle w:val="Char4"/>
          <w:rtl/>
        </w:rPr>
        <w:t xml:space="preserve">را </w:t>
      </w:r>
      <w:r w:rsidR="0022494D" w:rsidRPr="00701FD9">
        <w:rPr>
          <w:rStyle w:val="Char4"/>
          <w:rFonts w:hint="cs"/>
          <w:rtl/>
        </w:rPr>
        <w:t>پراخت می‌نمود،</w:t>
      </w:r>
      <w:r w:rsidR="0022494D" w:rsidRPr="00701FD9">
        <w:rPr>
          <w:rStyle w:val="Char4"/>
          <w:rtl/>
        </w:rPr>
        <w:t xml:space="preserve"> در فتوحات عراق </w:t>
      </w:r>
      <w:r>
        <w:rPr>
          <w:rStyle w:val="Char4"/>
          <w:rtl/>
        </w:rPr>
        <w:t>یک</w:t>
      </w:r>
      <w:r w:rsidR="0022494D" w:rsidRPr="00701FD9">
        <w:rPr>
          <w:rStyle w:val="Char4"/>
          <w:rtl/>
        </w:rPr>
        <w:t xml:space="preserve"> جعبه مروار</w:t>
      </w:r>
      <w:r>
        <w:rPr>
          <w:rStyle w:val="Char4"/>
          <w:rtl/>
        </w:rPr>
        <w:t>ی</w:t>
      </w:r>
      <w:r w:rsidR="0022494D" w:rsidRPr="00701FD9">
        <w:rPr>
          <w:rStyle w:val="Char4"/>
          <w:rtl/>
        </w:rPr>
        <w:t>د بدست آمده بود</w:t>
      </w:r>
      <w:r w:rsidR="0022494D" w:rsidRPr="00701FD9">
        <w:rPr>
          <w:rStyle w:val="Char4"/>
          <w:rFonts w:hint="cs"/>
          <w:rtl/>
        </w:rPr>
        <w:t xml:space="preserve"> که‌</w:t>
      </w:r>
      <w:r w:rsidR="0022494D" w:rsidRPr="00701FD9">
        <w:rPr>
          <w:rStyle w:val="Char4"/>
          <w:rtl/>
        </w:rPr>
        <w:t xml:space="preserve"> همراه اموال غن</w:t>
      </w:r>
      <w:r>
        <w:rPr>
          <w:rStyle w:val="Char4"/>
          <w:rtl/>
        </w:rPr>
        <w:t>ی</w:t>
      </w:r>
      <w:r w:rsidR="0022494D" w:rsidRPr="00701FD9">
        <w:rPr>
          <w:rStyle w:val="Char4"/>
          <w:rtl/>
        </w:rPr>
        <w:t>مت آن ن</w:t>
      </w:r>
      <w:r>
        <w:rPr>
          <w:rStyle w:val="Char4"/>
          <w:rtl/>
        </w:rPr>
        <w:t>ی</w:t>
      </w:r>
      <w:r w:rsidR="0022494D" w:rsidRPr="00701FD9">
        <w:rPr>
          <w:rStyle w:val="Char4"/>
          <w:rtl/>
        </w:rPr>
        <w:t>ز به بارگاه خلافت فرستاده شد</w:t>
      </w:r>
      <w:r w:rsidR="0022494D" w:rsidRPr="00701FD9">
        <w:rPr>
          <w:rStyle w:val="Char4"/>
          <w:rFonts w:hint="cs"/>
          <w:rtl/>
        </w:rPr>
        <w:t xml:space="preserve">. قیمت و </w:t>
      </w:r>
      <w:r w:rsidR="0022494D" w:rsidRPr="00701FD9">
        <w:rPr>
          <w:rStyle w:val="Char4"/>
          <w:rtl/>
        </w:rPr>
        <w:t>تقس</w:t>
      </w:r>
      <w:r>
        <w:rPr>
          <w:rStyle w:val="Char4"/>
          <w:rtl/>
        </w:rPr>
        <w:t>ی</w:t>
      </w:r>
      <w:r w:rsidR="0022494D" w:rsidRPr="00701FD9">
        <w:rPr>
          <w:rStyle w:val="Char4"/>
          <w:rtl/>
        </w:rPr>
        <w:t>م مروار</w:t>
      </w:r>
      <w:r>
        <w:rPr>
          <w:rStyle w:val="Char4"/>
          <w:rtl/>
        </w:rPr>
        <w:t>ی</w:t>
      </w:r>
      <w:r w:rsidR="0022494D" w:rsidRPr="00701FD9">
        <w:rPr>
          <w:rStyle w:val="Char4"/>
          <w:rtl/>
        </w:rPr>
        <w:t>دها ب</w:t>
      </w:r>
      <w:r w:rsidR="0022494D" w:rsidRPr="00701FD9">
        <w:rPr>
          <w:rStyle w:val="Char4"/>
          <w:rFonts w:hint="cs"/>
          <w:rtl/>
        </w:rPr>
        <w:t>رای</w:t>
      </w:r>
      <w:r w:rsidR="0022494D" w:rsidRPr="00701FD9">
        <w:rPr>
          <w:rStyle w:val="Char4"/>
          <w:rtl/>
        </w:rPr>
        <w:t xml:space="preserve"> همه مش</w:t>
      </w:r>
      <w:r>
        <w:rPr>
          <w:rStyle w:val="Char4"/>
          <w:rtl/>
        </w:rPr>
        <w:t>ک</w:t>
      </w:r>
      <w:r w:rsidR="0022494D" w:rsidRPr="00701FD9">
        <w:rPr>
          <w:rStyle w:val="Char4"/>
          <w:rtl/>
        </w:rPr>
        <w:t>ل بود. 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0022494D" w:rsidRPr="00701FD9">
        <w:rPr>
          <w:rStyle w:val="Char4"/>
          <w:rFonts w:hint="cs"/>
          <w:rtl/>
        </w:rPr>
        <w:t xml:space="preserve"> </w:t>
      </w:r>
      <w:r w:rsidR="0022494D" w:rsidRPr="00701FD9">
        <w:rPr>
          <w:rStyle w:val="Char4"/>
          <w:rtl/>
        </w:rPr>
        <w:t>به مردم  گفت</w:t>
      </w:r>
      <w:r w:rsidR="0022494D" w:rsidRPr="00701FD9">
        <w:rPr>
          <w:rStyle w:val="Char4"/>
          <w:rFonts w:hint="cs"/>
          <w:rtl/>
        </w:rPr>
        <w:t>:</w:t>
      </w:r>
      <w:r w:rsidR="0022494D" w:rsidRPr="00701FD9">
        <w:rPr>
          <w:rStyle w:val="Char4"/>
          <w:rtl/>
        </w:rPr>
        <w:t xml:space="preserve"> اگر شما اجازه ده</w:t>
      </w:r>
      <w:r>
        <w:rPr>
          <w:rStyle w:val="Char4"/>
          <w:rtl/>
        </w:rPr>
        <w:t>ی</w:t>
      </w:r>
      <w:r w:rsidR="0022494D" w:rsidRPr="00701FD9">
        <w:rPr>
          <w:rStyle w:val="Char4"/>
          <w:rtl/>
        </w:rPr>
        <w:t>د من آن را برا</w:t>
      </w:r>
      <w:r>
        <w:rPr>
          <w:rStyle w:val="Char4"/>
          <w:rtl/>
        </w:rPr>
        <w:t>ی</w:t>
      </w:r>
      <w:r w:rsidR="0022494D" w:rsidRPr="00701FD9">
        <w:rPr>
          <w:rStyle w:val="Char4"/>
          <w:rtl/>
        </w:rPr>
        <w:t xml:space="preserve"> ام المؤمن</w:t>
      </w:r>
      <w:r>
        <w:rPr>
          <w:rStyle w:val="Char4"/>
          <w:rtl/>
        </w:rPr>
        <w:t>ی</w:t>
      </w:r>
      <w:r w:rsidR="0022494D" w:rsidRPr="00701FD9">
        <w:rPr>
          <w:rStyle w:val="Char4"/>
          <w:rtl/>
        </w:rPr>
        <w:t>ن عا</w:t>
      </w:r>
      <w:r>
        <w:rPr>
          <w:rStyle w:val="Char4"/>
          <w:rtl/>
        </w:rPr>
        <w:t>ی</w:t>
      </w:r>
      <w:r w:rsidR="0022494D" w:rsidRPr="00701FD9">
        <w:rPr>
          <w:rStyle w:val="Char4"/>
          <w:rtl/>
        </w:rPr>
        <w:t>شه م</w:t>
      </w:r>
      <w:r>
        <w:rPr>
          <w:rStyle w:val="Char4"/>
          <w:rtl/>
        </w:rPr>
        <w:t>ی</w:t>
      </w:r>
      <w:r w:rsidR="0022494D" w:rsidRPr="00701FD9">
        <w:rPr>
          <w:rStyle w:val="Char4"/>
          <w:rFonts w:hint="cs"/>
          <w:rtl/>
        </w:rPr>
        <w:t>‌</w:t>
      </w:r>
      <w:r w:rsidR="0022494D" w:rsidRPr="00701FD9">
        <w:rPr>
          <w:rStyle w:val="Char4"/>
          <w:rtl/>
        </w:rPr>
        <w:t>فرستم</w:t>
      </w:r>
      <w:r w:rsidR="0022494D" w:rsidRPr="00701FD9">
        <w:rPr>
          <w:rStyle w:val="Char4"/>
          <w:rFonts w:hint="cs"/>
          <w:rtl/>
        </w:rPr>
        <w:t>، چون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او را دوست می‌داشت.</w:t>
      </w:r>
      <w:r w:rsidR="0022494D" w:rsidRPr="00701FD9">
        <w:rPr>
          <w:rStyle w:val="Char4"/>
          <w:rtl/>
        </w:rPr>
        <w:t xml:space="preserve"> همه به خوش</w:t>
      </w:r>
      <w:r>
        <w:rPr>
          <w:rStyle w:val="Char4"/>
          <w:rtl/>
        </w:rPr>
        <w:t>ی</w:t>
      </w:r>
      <w:r w:rsidR="0022494D" w:rsidRPr="00701FD9">
        <w:rPr>
          <w:rStyle w:val="Char4"/>
          <w:rtl/>
        </w:rPr>
        <w:t xml:space="preserve"> اجازه دادند</w:t>
      </w:r>
      <w:r w:rsidR="0022494D" w:rsidRPr="00701FD9">
        <w:rPr>
          <w:rStyle w:val="Char4"/>
          <w:rFonts w:hint="cs"/>
          <w:rtl/>
        </w:rPr>
        <w:t>.</w:t>
      </w:r>
      <w:r w:rsidR="0022494D" w:rsidRPr="00701FD9">
        <w:rPr>
          <w:rStyle w:val="Char4"/>
          <w:rtl/>
        </w:rPr>
        <w:t xml:space="preserve"> جعبه مروار</w:t>
      </w:r>
      <w:r>
        <w:rPr>
          <w:rStyle w:val="Char4"/>
          <w:rtl/>
        </w:rPr>
        <w:t>ی</w:t>
      </w:r>
      <w:r w:rsidR="0022494D" w:rsidRPr="00701FD9">
        <w:rPr>
          <w:rStyle w:val="Char4"/>
          <w:rtl/>
        </w:rPr>
        <w:t>د برا</w:t>
      </w:r>
      <w:r>
        <w:rPr>
          <w:rStyle w:val="Char4"/>
          <w:rtl/>
        </w:rPr>
        <w:t>ی</w:t>
      </w:r>
      <w:r w:rsidR="0022494D" w:rsidRPr="00701FD9">
        <w:rPr>
          <w:rStyle w:val="Char4"/>
          <w:rtl/>
        </w:rPr>
        <w:t xml:space="preserve"> حضرت عا</w:t>
      </w:r>
      <w:r>
        <w:rPr>
          <w:rStyle w:val="Char4"/>
          <w:rtl/>
        </w:rPr>
        <w:t>ی</w:t>
      </w:r>
      <w:r w:rsidR="0022494D" w:rsidRPr="00701FD9">
        <w:rPr>
          <w:rStyle w:val="Char4"/>
          <w:rtl/>
        </w:rPr>
        <w:t>شه فرستاده شد</w:t>
      </w:r>
      <w:r w:rsidR="0022494D" w:rsidRPr="00701FD9">
        <w:rPr>
          <w:rStyle w:val="Char4"/>
          <w:rFonts w:hint="cs"/>
          <w:rtl/>
        </w:rPr>
        <w:t>،</w:t>
      </w:r>
      <w:r w:rsidR="0022494D" w:rsidRPr="00701FD9">
        <w:rPr>
          <w:rStyle w:val="Char4"/>
          <w:rtl/>
        </w:rPr>
        <w:t xml:space="preserve"> وقت</w:t>
      </w:r>
      <w:r>
        <w:rPr>
          <w:rStyle w:val="Char4"/>
          <w:rtl/>
        </w:rPr>
        <w:t>ی</w:t>
      </w:r>
      <w:r w:rsidR="0022494D" w:rsidRPr="00701FD9">
        <w:rPr>
          <w:rStyle w:val="Char4"/>
          <w:rtl/>
        </w:rPr>
        <w:t xml:space="preserve"> آن</w:t>
      </w:r>
      <w:r w:rsidR="0022494D" w:rsidRPr="00701FD9">
        <w:rPr>
          <w:rStyle w:val="Char4"/>
          <w:rFonts w:hint="cs"/>
          <w:rtl/>
        </w:rPr>
        <w:t>‌</w:t>
      </w:r>
      <w:r w:rsidR="0022494D" w:rsidRPr="00701FD9">
        <w:rPr>
          <w:rStyle w:val="Char4"/>
          <w:rtl/>
        </w:rPr>
        <w:t xml:space="preserve">را باز </w:t>
      </w:r>
      <w:r>
        <w:rPr>
          <w:rStyle w:val="Char4"/>
          <w:rtl/>
        </w:rPr>
        <w:t>ک</w:t>
      </w:r>
      <w:r w:rsidR="0022494D" w:rsidRPr="00701FD9">
        <w:rPr>
          <w:rStyle w:val="Char4"/>
          <w:rtl/>
        </w:rPr>
        <w:t>رد و د</w:t>
      </w:r>
      <w:r>
        <w:rPr>
          <w:rStyle w:val="Char4"/>
          <w:rtl/>
        </w:rPr>
        <w:t>ی</w:t>
      </w:r>
      <w:r w:rsidR="0022494D" w:rsidRPr="00701FD9">
        <w:rPr>
          <w:rStyle w:val="Char4"/>
          <w:rtl/>
        </w:rPr>
        <w:t>د</w:t>
      </w:r>
      <w:r w:rsidR="0022494D" w:rsidRPr="00701FD9">
        <w:rPr>
          <w:rStyle w:val="Char4"/>
          <w:rFonts w:hint="cs"/>
          <w:rtl/>
        </w:rPr>
        <w:t>،</w:t>
      </w:r>
      <w:r w:rsidR="0022494D" w:rsidRPr="00701FD9">
        <w:rPr>
          <w:rStyle w:val="Char4"/>
          <w:rtl/>
        </w:rPr>
        <w:t xml:space="preserve"> فرمود</w:t>
      </w:r>
      <w:r w:rsidR="0022494D" w:rsidRPr="00701FD9">
        <w:rPr>
          <w:rStyle w:val="Char4"/>
          <w:rFonts w:hint="cs"/>
          <w:rtl/>
        </w:rPr>
        <w:t>:</w:t>
      </w:r>
      <w:r w:rsidR="0022494D" w:rsidRPr="00701FD9">
        <w:rPr>
          <w:rStyle w:val="Char4"/>
          <w:rtl/>
        </w:rPr>
        <w:t xml:space="preserve"> بعد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w:t>
      </w:r>
      <w:r w:rsidR="0022494D" w:rsidRPr="00701FD9">
        <w:rPr>
          <w:rStyle w:val="Char4"/>
          <w:rtl/>
        </w:rPr>
        <w:t>ابن خطاب</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0022494D" w:rsidRPr="00701FD9">
        <w:rPr>
          <w:rStyle w:val="Char4"/>
          <w:rtl/>
        </w:rPr>
        <w:t xml:space="preserve"> احسانات بزرگ</w:t>
      </w:r>
      <w:r>
        <w:rPr>
          <w:rStyle w:val="Char4"/>
          <w:rtl/>
        </w:rPr>
        <w:t>ی</w:t>
      </w:r>
      <w:r w:rsidR="0022494D" w:rsidRPr="00701FD9">
        <w:rPr>
          <w:rStyle w:val="Char4"/>
          <w:rtl/>
        </w:rPr>
        <w:t xml:space="preserve"> </w:t>
      </w:r>
      <w:r w:rsidR="0022494D" w:rsidRPr="00701FD9">
        <w:rPr>
          <w:rStyle w:val="Char4"/>
          <w:rFonts w:hint="cs"/>
          <w:rtl/>
        </w:rPr>
        <w:t xml:space="preserve">را در حق من </w:t>
      </w:r>
      <w:r>
        <w:rPr>
          <w:rStyle w:val="Char4"/>
          <w:rtl/>
        </w:rPr>
        <w:t>ک</w:t>
      </w:r>
      <w:r w:rsidR="0022494D" w:rsidRPr="00701FD9">
        <w:rPr>
          <w:rStyle w:val="Char4"/>
          <w:rtl/>
        </w:rPr>
        <w:t>رده است.</w:t>
      </w:r>
      <w:r w:rsidR="0022494D" w:rsidRPr="00701FD9">
        <w:rPr>
          <w:rStyle w:val="Char4"/>
          <w:rFonts w:hint="cs"/>
          <w:rtl/>
        </w:rPr>
        <w:t xml:space="preserve"> </w:t>
      </w:r>
      <w:r w:rsidR="0022494D" w:rsidRPr="00701FD9">
        <w:rPr>
          <w:rStyle w:val="Char4"/>
          <w:rtl/>
        </w:rPr>
        <w:t>خدا</w:t>
      </w:r>
      <w:r w:rsidR="0022494D" w:rsidRPr="00701FD9">
        <w:rPr>
          <w:rStyle w:val="Char4"/>
          <w:rFonts w:hint="cs"/>
          <w:rtl/>
        </w:rPr>
        <w:t>یا</w:t>
      </w:r>
      <w:r w:rsidR="0022494D" w:rsidRPr="00701FD9">
        <w:rPr>
          <w:rStyle w:val="Char4"/>
          <w:rtl/>
        </w:rPr>
        <w:t xml:space="preserve"> مرا </w:t>
      </w:r>
      <w:r w:rsidR="0022494D" w:rsidRPr="00701FD9">
        <w:rPr>
          <w:rStyle w:val="Char4"/>
          <w:rFonts w:hint="cs"/>
          <w:rtl/>
        </w:rPr>
        <w:t xml:space="preserve">برای </w:t>
      </w:r>
      <w:r w:rsidR="0022494D" w:rsidRPr="00701FD9">
        <w:rPr>
          <w:rStyle w:val="Char4"/>
          <w:rtl/>
        </w:rPr>
        <w:t>گرفتن عطا</w:t>
      </w:r>
      <w:r>
        <w:rPr>
          <w:rStyle w:val="Char4"/>
          <w:rtl/>
        </w:rPr>
        <w:t>ی</w:t>
      </w:r>
      <w:r w:rsidR="0022494D" w:rsidRPr="00701FD9">
        <w:rPr>
          <w:rStyle w:val="Char4"/>
          <w:rtl/>
        </w:rPr>
        <w:t>ا</w:t>
      </w:r>
      <w:r>
        <w:rPr>
          <w:rStyle w:val="Char4"/>
          <w:rtl/>
        </w:rPr>
        <w:t>ی</w:t>
      </w:r>
      <w:r w:rsidR="0022494D" w:rsidRPr="00701FD9">
        <w:rPr>
          <w:rStyle w:val="Char4"/>
          <w:rtl/>
        </w:rPr>
        <w:t xml:space="preserve"> او </w:t>
      </w:r>
      <w:r w:rsidR="0022494D" w:rsidRPr="00701FD9">
        <w:rPr>
          <w:rStyle w:val="Char4"/>
          <w:rFonts w:hint="cs"/>
          <w:rtl/>
        </w:rPr>
        <w:t xml:space="preserve">در سال آینده‌ </w:t>
      </w:r>
      <w:r w:rsidR="0022494D" w:rsidRPr="00701FD9">
        <w:rPr>
          <w:rStyle w:val="Char4"/>
          <w:rtl/>
        </w:rPr>
        <w:t xml:space="preserve">زنده نگه </w:t>
      </w:r>
      <w:r w:rsidR="0022494D" w:rsidRPr="00701FD9">
        <w:rPr>
          <w:rStyle w:val="Char4"/>
          <w:rFonts w:hint="cs"/>
          <w:rtl/>
        </w:rPr>
        <w:t>ن</w:t>
      </w:r>
      <w:r w:rsidR="0022494D" w:rsidRPr="00701FD9">
        <w:rPr>
          <w:rStyle w:val="Char4"/>
          <w:rtl/>
        </w:rPr>
        <w:t>دا</w:t>
      </w:r>
      <w:r w:rsidR="0022494D" w:rsidRPr="00701FD9">
        <w:rPr>
          <w:rStyle w:val="Char4"/>
          <w:rFonts w:hint="cs"/>
          <w:rtl/>
        </w:rPr>
        <w:t>ر</w:t>
      </w:r>
      <w:r w:rsidR="0022494D" w:rsidRPr="004F141B">
        <w:rPr>
          <w:rStyle w:val="Char4"/>
          <w:vertAlign w:val="superscript"/>
          <w:rtl/>
        </w:rPr>
        <w:footnoteReference w:id="418"/>
      </w:r>
      <w:r w:rsidR="0022494D" w:rsidRPr="00701FD9">
        <w:rPr>
          <w:rStyle w:val="Char4"/>
          <w:rFonts w:hint="cs"/>
          <w:rtl/>
        </w:rPr>
        <w:t>.</w:t>
      </w:r>
    </w:p>
    <w:p w:rsidR="0022494D" w:rsidRPr="00701FD9" w:rsidRDefault="0022494D" w:rsidP="0093762D">
      <w:pPr>
        <w:ind w:firstLine="284"/>
        <w:jc w:val="both"/>
        <w:rPr>
          <w:rStyle w:val="Char4"/>
          <w:rtl/>
        </w:rPr>
      </w:pPr>
      <w:r w:rsidRPr="00701FD9">
        <w:rPr>
          <w:rStyle w:val="Char4"/>
          <w:rFonts w:hint="cs"/>
          <w:rtl/>
        </w:rPr>
        <w:t xml:space="preserve">عایشه‌ دختر طلحه‌ می‌گوید: </w:t>
      </w:r>
      <w:r w:rsidRPr="00701FD9">
        <w:rPr>
          <w:rStyle w:val="Char4"/>
          <w:rtl/>
        </w:rPr>
        <w:t>از اطراف ممل</w:t>
      </w:r>
      <w:r w:rsidR="00673CD4">
        <w:rPr>
          <w:rStyle w:val="Char4"/>
          <w:rtl/>
        </w:rPr>
        <w:t>ک</w:t>
      </w:r>
      <w:r w:rsidRPr="00701FD9">
        <w:rPr>
          <w:rStyle w:val="Char4"/>
          <w:rtl/>
        </w:rPr>
        <w:t>ت برا</w:t>
      </w:r>
      <w:r w:rsidR="00673CD4">
        <w:rPr>
          <w:rStyle w:val="Char4"/>
          <w:rtl/>
        </w:rPr>
        <w:t>ی</w:t>
      </w:r>
      <w:r w:rsidRPr="00701FD9">
        <w:rPr>
          <w:rStyle w:val="Char4"/>
          <w:rtl/>
        </w:rPr>
        <w:t>ش هد</w:t>
      </w:r>
      <w:r w:rsidR="00673CD4">
        <w:rPr>
          <w:rStyle w:val="Char4"/>
          <w:rtl/>
        </w:rPr>
        <w:t>ی</w:t>
      </w:r>
      <w:r w:rsidRPr="00701FD9">
        <w:rPr>
          <w:rStyle w:val="Char4"/>
          <w:rtl/>
        </w:rPr>
        <w:t>ه و تحفه فرستاده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با توجه‌ به‌ جایگاهی که‌ نزد عایشه‌ داشتم، سالمندان مرا نماینده‌ خود می‌کردند و جوانان نیز از شهرها برای من نامه‌ می‌نوشتند و هدایا می‌فرستادند، پس به‌ عایشه‌ می‌گفتم: ای عمه‌! این نامه‌ و هدیه‌ی فلان است که‌ رسیده‌. عایشه‌ می‌گفت: دخترم! به‌ نامه‌ی آنان جواب بده‌ و در برابر هدیه‌ی آنان پاداشی بفرست و اگر چیزی برای پاداش در دست نداشتید، بگو تا چیزی بهت بدهم</w:t>
      </w:r>
      <w:r w:rsidRPr="004F141B">
        <w:rPr>
          <w:rStyle w:val="Char4"/>
          <w:vertAlign w:val="superscript"/>
          <w:rtl/>
        </w:rPr>
        <w:footnoteReference w:id="419"/>
      </w:r>
      <w:r w:rsidR="0093762D">
        <w:rPr>
          <w:rStyle w:val="Char4"/>
          <w:rFonts w:hint="cs"/>
          <w:rtl/>
        </w:rPr>
        <w:t>.</w:t>
      </w:r>
    </w:p>
    <w:p w:rsidR="0022494D" w:rsidRPr="00701FD9" w:rsidRDefault="0022494D" w:rsidP="00352939">
      <w:pPr>
        <w:ind w:firstLine="284"/>
        <w:jc w:val="both"/>
        <w:rPr>
          <w:rStyle w:val="Char4"/>
          <w:rtl/>
        </w:rPr>
      </w:pPr>
      <w:r w:rsidRPr="0093762D">
        <w:rPr>
          <w:rStyle w:val="Char4"/>
          <w:rFonts w:hint="cs"/>
          <w:rtl/>
        </w:rPr>
        <w:t>باری عبدالله‌ بن عامر</w:t>
      </w:r>
      <w:r w:rsidRPr="0093762D">
        <w:rPr>
          <w:rStyle w:val="Char4"/>
          <w:rtl/>
        </w:rPr>
        <w:t xml:space="preserve"> مقدار</w:t>
      </w:r>
      <w:r w:rsidR="00673CD4" w:rsidRPr="0093762D">
        <w:rPr>
          <w:rStyle w:val="Char4"/>
          <w:rtl/>
        </w:rPr>
        <w:t>ی</w:t>
      </w:r>
      <w:r w:rsidRPr="0093762D">
        <w:rPr>
          <w:rStyle w:val="Char4"/>
          <w:rtl/>
        </w:rPr>
        <w:t xml:space="preserve"> لباس و </w:t>
      </w:r>
      <w:r w:rsidR="00673CD4" w:rsidRPr="0093762D">
        <w:rPr>
          <w:rStyle w:val="Char4"/>
          <w:rtl/>
        </w:rPr>
        <w:t>ک</w:t>
      </w:r>
      <w:r w:rsidRPr="0093762D">
        <w:rPr>
          <w:rStyle w:val="Char4"/>
          <w:rtl/>
        </w:rPr>
        <w:t>م</w:t>
      </w:r>
      <w:r w:rsidR="00673CD4" w:rsidRPr="0093762D">
        <w:rPr>
          <w:rStyle w:val="Char4"/>
          <w:rtl/>
        </w:rPr>
        <w:t>ی</w:t>
      </w:r>
      <w:r w:rsidRPr="0093762D">
        <w:rPr>
          <w:rStyle w:val="Char4"/>
          <w:rtl/>
        </w:rPr>
        <w:t xml:space="preserve"> پول نقد</w:t>
      </w:r>
      <w:r w:rsidRPr="0093762D">
        <w:rPr>
          <w:rStyle w:val="Char4"/>
          <w:rFonts w:hint="cs"/>
          <w:rtl/>
        </w:rPr>
        <w:t xml:space="preserve"> را</w:t>
      </w:r>
      <w:r w:rsidRPr="0093762D">
        <w:rPr>
          <w:rStyle w:val="Char4"/>
          <w:rtl/>
        </w:rPr>
        <w:t xml:space="preserve"> به خدمتش فرستاد</w:t>
      </w:r>
      <w:r w:rsidRPr="0093762D">
        <w:rPr>
          <w:rStyle w:val="Char4"/>
          <w:rFonts w:hint="cs"/>
          <w:rtl/>
        </w:rPr>
        <w:t>، عایشه</w:t>
      </w:r>
      <w:r w:rsidR="00646152" w:rsidRPr="0093762D">
        <w:rPr>
          <w:rFonts w:ascii="CTraditional Arabic" w:hAnsi="CTraditional Arabic" w:cs="CTraditional Arabic" w:hint="cs"/>
          <w:rtl/>
        </w:rPr>
        <w:t>ل</w:t>
      </w:r>
      <w:r w:rsidRPr="00701FD9">
        <w:rPr>
          <w:rStyle w:val="Char4"/>
          <w:rFonts w:hint="cs"/>
          <w:rtl/>
        </w:rPr>
        <w:t xml:space="preserve"> به‌ مأمور گفت: فرزندم! من چیزی را از هیچ کس قبول نمی‌کنم، اما وقتی آن مأمور پشت کرد، گفت: آن‌را بیاورید، زیرا سخنی از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به‌ یادم آمد که‌ فرمود:</w:t>
      </w:r>
      <w:r w:rsidRPr="00701FD9">
        <w:rPr>
          <w:rStyle w:val="Char4"/>
          <w:rtl/>
        </w:rPr>
        <w:t xml:space="preserve"> </w:t>
      </w:r>
    </w:p>
    <w:p w:rsidR="0022494D" w:rsidRPr="004F141B" w:rsidRDefault="0022494D" w:rsidP="0093762D">
      <w:pPr>
        <w:ind w:firstLine="284"/>
        <w:jc w:val="both"/>
        <w:rPr>
          <w:rStyle w:val="Char4"/>
          <w:rFonts w:ascii="KFGQPC Uthman Taha Naskh" w:hAnsi="KFGQPC Uthman Taha Naskh" w:cs="KFGQPC Uthman Taha Naskh"/>
          <w:sz w:val="27"/>
          <w:szCs w:val="27"/>
          <w:rtl/>
          <w:lang w:bidi="ar-SA"/>
        </w:rPr>
      </w:pPr>
      <w:r w:rsidRPr="007D1D7B">
        <w:rPr>
          <w:rStyle w:val="Char8"/>
          <w:rtl/>
        </w:rPr>
        <w:t>«</w:t>
      </w:r>
      <w:r w:rsidRPr="006A3BEE">
        <w:rPr>
          <w:rStyle w:val="Char3"/>
          <w:rtl/>
        </w:rPr>
        <w:t>یا عائشة من اعطا</w:t>
      </w:r>
      <w:r w:rsidR="0093762D">
        <w:rPr>
          <w:rStyle w:val="Char3"/>
          <w:rFonts w:hint="cs"/>
          <w:rtl/>
        </w:rPr>
        <w:t>ك</w:t>
      </w:r>
      <w:r w:rsidRPr="006A3BEE">
        <w:rPr>
          <w:rStyle w:val="Char3"/>
          <w:rtl/>
        </w:rPr>
        <w:t xml:space="preserve"> عطاء بغیر مسألة فاقبلیه</w:t>
      </w:r>
      <w:r w:rsidRPr="00701FD9">
        <w:rPr>
          <w:rStyle w:val="Char4"/>
        </w:rPr>
        <w:t>‌</w:t>
      </w:r>
      <w:r w:rsidRPr="006A3BEE">
        <w:rPr>
          <w:rStyle w:val="Char3"/>
          <w:rtl/>
        </w:rPr>
        <w:t>، فانما هو رزق عرضه</w:t>
      </w:r>
      <w:r w:rsidRPr="00701FD9">
        <w:rPr>
          <w:rStyle w:val="Char4"/>
        </w:rPr>
        <w:t>‌</w:t>
      </w:r>
      <w:r w:rsidRPr="006A3BEE">
        <w:rPr>
          <w:rStyle w:val="Char3"/>
          <w:rtl/>
        </w:rPr>
        <w:t xml:space="preserve"> الله</w:t>
      </w:r>
      <w:r w:rsidRPr="00701FD9">
        <w:rPr>
          <w:rStyle w:val="Char4"/>
        </w:rPr>
        <w:t>‌</w:t>
      </w:r>
      <w:r w:rsidRPr="006A3BEE">
        <w:rPr>
          <w:rStyle w:val="Char3"/>
          <w:rtl/>
        </w:rPr>
        <w:t xml:space="preserve"> ل</w:t>
      </w:r>
      <w:r w:rsidR="0093762D">
        <w:rPr>
          <w:rStyle w:val="Char3"/>
          <w:rFonts w:hint="cs"/>
          <w:rtl/>
        </w:rPr>
        <w:t>ك</w:t>
      </w:r>
      <w:r w:rsidRPr="007D1D7B">
        <w:rPr>
          <w:rStyle w:val="Char8"/>
          <w:rtl/>
        </w:rPr>
        <w:t>»</w:t>
      </w:r>
      <w:r w:rsidRPr="007D1D7B">
        <w:rPr>
          <w:rStyle w:val="Char3"/>
          <w:vertAlign w:val="superscript"/>
          <w:rtl/>
        </w:rPr>
        <w:footnoteReference w:id="420"/>
      </w:r>
      <w:r w:rsidRPr="006A3BEE">
        <w:rPr>
          <w:rStyle w:val="Char3"/>
          <w:rtl/>
        </w:rPr>
        <w:t>.</w:t>
      </w:r>
      <w:r w:rsidR="004F141B">
        <w:rPr>
          <w:rStyle w:val="Char3"/>
          <w:rFonts w:hint="cs"/>
          <w:rtl/>
        </w:rPr>
        <w:t xml:space="preserve">  </w:t>
      </w:r>
      <w:r w:rsidRPr="007D1D7B">
        <w:rPr>
          <w:rStyle w:val="Char8"/>
          <w:rFonts w:hint="cs"/>
          <w:rtl/>
        </w:rPr>
        <w:t>«</w:t>
      </w:r>
      <w:r w:rsidRPr="002672D4">
        <w:rPr>
          <w:rStyle w:val="Chare"/>
          <w:rFonts w:hint="cs"/>
          <w:rtl/>
        </w:rPr>
        <w:t>ای عایشه! اگر کسی چیزی را بدون مقابل به‌ شما بخشید، آن‌را قبول کن، چون آن رزقی است که‌ خداوند بر شما عرضه‌ داشته‌ است</w:t>
      </w:r>
      <w:r w:rsidRPr="007D1D7B">
        <w:rPr>
          <w:rStyle w:val="Char8"/>
          <w:rFonts w:hint="cs"/>
          <w:rtl/>
        </w:rPr>
        <w:t>»</w:t>
      </w:r>
      <w:r w:rsidRPr="00701FD9">
        <w:rPr>
          <w:rStyle w:val="Char4"/>
          <w:rFonts w:hint="cs"/>
          <w:rtl/>
        </w:rPr>
        <w:t>.</w:t>
      </w:r>
    </w:p>
    <w:p w:rsidR="0022494D" w:rsidRPr="008A5702" w:rsidRDefault="0022494D" w:rsidP="004A50C7">
      <w:pPr>
        <w:pStyle w:val="a2"/>
        <w:rPr>
          <w:rtl/>
        </w:rPr>
      </w:pPr>
      <w:bookmarkStart w:id="584" w:name="_Toc206775616"/>
      <w:bookmarkStart w:id="585" w:name="_Toc206798760"/>
      <w:bookmarkStart w:id="586" w:name="_Toc206800559"/>
      <w:bookmarkStart w:id="587" w:name="_Toc299365898"/>
      <w:bookmarkStart w:id="588" w:name="_Toc434068705"/>
      <w:r w:rsidRPr="008A5702">
        <w:rPr>
          <w:rFonts w:hint="cs"/>
          <w:rtl/>
        </w:rPr>
        <w:t>پرهیز از تعریف و تمجید</w:t>
      </w:r>
      <w:bookmarkEnd w:id="584"/>
      <w:bookmarkEnd w:id="585"/>
      <w:bookmarkEnd w:id="586"/>
      <w:bookmarkEnd w:id="587"/>
      <w:bookmarkEnd w:id="588"/>
    </w:p>
    <w:p w:rsidR="0022494D" w:rsidRDefault="0022494D" w:rsidP="0093762D">
      <w:pPr>
        <w:widowControl w:val="0"/>
        <w:ind w:firstLine="284"/>
        <w:jc w:val="both"/>
        <w:rPr>
          <w:rStyle w:val="Char4"/>
          <w:rtl/>
        </w:rPr>
      </w:pPr>
      <w:r w:rsidRPr="00701FD9">
        <w:rPr>
          <w:rStyle w:val="Char4"/>
          <w:rFonts w:hint="cs"/>
          <w:rtl/>
        </w:rPr>
        <w:t xml:space="preserve">دوست نداشت هرگز از خود تعریف کند، همچنان‌که‌ </w:t>
      </w:r>
      <w:r w:rsidRPr="00701FD9">
        <w:rPr>
          <w:rStyle w:val="Char4"/>
          <w:rtl/>
        </w:rPr>
        <w:t>نم</w:t>
      </w:r>
      <w:r w:rsidR="00673CD4">
        <w:rPr>
          <w:rStyle w:val="Char4"/>
          <w:rtl/>
        </w:rPr>
        <w:t>ی</w:t>
      </w:r>
      <w:r w:rsidRPr="00701FD9">
        <w:rPr>
          <w:rStyle w:val="Char4"/>
          <w:rFonts w:hint="cs"/>
          <w:rtl/>
        </w:rPr>
        <w:t>‌</w:t>
      </w:r>
      <w:r w:rsidRPr="00701FD9">
        <w:rPr>
          <w:rStyle w:val="Char4"/>
          <w:rtl/>
        </w:rPr>
        <w:t>پسند</w:t>
      </w:r>
      <w:r w:rsidR="00673CD4">
        <w:rPr>
          <w:rStyle w:val="Char4"/>
          <w:rtl/>
        </w:rPr>
        <w:t>ی</w:t>
      </w:r>
      <w:r w:rsidRPr="00701FD9">
        <w:rPr>
          <w:rStyle w:val="Char4"/>
          <w:rtl/>
        </w:rPr>
        <w:t xml:space="preserve">د </w:t>
      </w:r>
      <w:r w:rsidRPr="00701FD9">
        <w:rPr>
          <w:rStyle w:val="Char4"/>
          <w:rFonts w:hint="cs"/>
          <w:rtl/>
        </w:rPr>
        <w:t xml:space="preserve">کسی در حضورش از او تعریف کند، </w:t>
      </w:r>
      <w:r w:rsidRPr="00701FD9">
        <w:rPr>
          <w:rStyle w:val="Char4"/>
          <w:rtl/>
        </w:rPr>
        <w:t xml:space="preserve">در </w:t>
      </w:r>
      <w:r w:rsidRPr="00701FD9">
        <w:rPr>
          <w:rStyle w:val="Char4"/>
          <w:rFonts w:hint="cs"/>
          <w:rtl/>
        </w:rPr>
        <w:t>بستر مرگ بود که‌</w:t>
      </w:r>
      <w:r w:rsidRPr="00701FD9">
        <w:rPr>
          <w:rStyle w:val="Char4"/>
          <w:rtl/>
        </w:rPr>
        <w:t xml:space="preserve"> حضرت ابن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اجازه</w:t>
      </w:r>
      <w:r w:rsidRPr="00701FD9">
        <w:rPr>
          <w:rStyle w:val="Char4"/>
          <w:rFonts w:hint="cs"/>
          <w:rtl/>
        </w:rPr>
        <w:t>‌ی ورود</w:t>
      </w:r>
      <w:r w:rsidRPr="00701FD9">
        <w:rPr>
          <w:rStyle w:val="Char4"/>
          <w:rtl/>
        </w:rPr>
        <w:t xml:space="preserve"> خواست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 xml:space="preserve">شه </w:t>
      </w:r>
      <w:r w:rsidRPr="00701FD9">
        <w:rPr>
          <w:rStyle w:val="Char4"/>
          <w:rFonts w:hint="cs"/>
          <w:rtl/>
        </w:rPr>
        <w:t>به‌ او اجازه‌ نداد.</w:t>
      </w:r>
      <w:r w:rsidRPr="00701FD9">
        <w:rPr>
          <w:rStyle w:val="Char4"/>
          <w:rtl/>
        </w:rPr>
        <w:t xml:space="preserve"> خواهر زاده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ش </w:t>
      </w:r>
      <w:r w:rsidRPr="00701FD9">
        <w:rPr>
          <w:rStyle w:val="Char4"/>
          <w:rFonts w:hint="cs"/>
          <w:rtl/>
        </w:rPr>
        <w:t>گفتند: او یکی از بهترین فرزندانت می‌باشد، پس بگذارید که‌ وارد شود. عایشه‌ گفت: مرا از تعریفات و تمجیدات او دور سازید، [زیرا می‌ترسید</w:t>
      </w:r>
      <w:r w:rsidRPr="00701FD9">
        <w:rPr>
          <w:rStyle w:val="Char4"/>
          <w:rtl/>
        </w:rPr>
        <w:t xml:space="preserve"> </w:t>
      </w:r>
      <w:r w:rsidR="00673CD4">
        <w:rPr>
          <w:rStyle w:val="Char4"/>
          <w:rtl/>
        </w:rPr>
        <w:t>ک</w:t>
      </w:r>
      <w:r w:rsidRPr="00701FD9">
        <w:rPr>
          <w:rStyle w:val="Char4"/>
          <w:rtl/>
        </w:rPr>
        <w:t>ه مبادا او ب</w:t>
      </w:r>
      <w:r w:rsidR="00673CD4">
        <w:rPr>
          <w:rStyle w:val="Char4"/>
          <w:rtl/>
        </w:rPr>
        <w:t>ی</w:t>
      </w:r>
      <w:r w:rsidRPr="00701FD9">
        <w:rPr>
          <w:rStyle w:val="Char4"/>
          <w:rtl/>
        </w:rPr>
        <w:t>ا</w:t>
      </w:r>
      <w:r w:rsidR="00673CD4">
        <w:rPr>
          <w:rStyle w:val="Char4"/>
          <w:rtl/>
        </w:rPr>
        <w:t>ی</w:t>
      </w:r>
      <w:r w:rsidRPr="00701FD9">
        <w:rPr>
          <w:rStyle w:val="Char4"/>
          <w:rtl/>
        </w:rPr>
        <w:t xml:space="preserve">د و </w:t>
      </w:r>
      <w:r w:rsidRPr="00701FD9">
        <w:rPr>
          <w:rStyle w:val="Char4"/>
          <w:rFonts w:hint="cs"/>
          <w:rtl/>
        </w:rPr>
        <w:t xml:space="preserve">از اعمال و کردارش </w:t>
      </w:r>
      <w:r w:rsidRPr="00701FD9">
        <w:rPr>
          <w:rStyle w:val="Char4"/>
          <w:rtl/>
        </w:rPr>
        <w:t>تعر</w:t>
      </w:r>
      <w:r w:rsidR="00673CD4">
        <w:rPr>
          <w:rStyle w:val="Char4"/>
          <w:rtl/>
        </w:rPr>
        <w:t>ی</w:t>
      </w:r>
      <w:r w:rsidRPr="00701FD9">
        <w:rPr>
          <w:rStyle w:val="Char4"/>
          <w:rtl/>
        </w:rPr>
        <w:t xml:space="preserve">ف </w:t>
      </w:r>
      <w:r w:rsidR="00673CD4">
        <w:rPr>
          <w:rStyle w:val="Char4"/>
          <w:rtl/>
        </w:rPr>
        <w:t>ک</w:t>
      </w:r>
      <w:r w:rsidRPr="00701FD9">
        <w:rPr>
          <w:rStyle w:val="Char4"/>
          <w:rtl/>
        </w:rPr>
        <w:t>ند</w:t>
      </w:r>
      <w:r w:rsidRPr="00701FD9">
        <w:rPr>
          <w:rStyle w:val="Char4"/>
          <w:rFonts w:hint="cs"/>
          <w:rtl/>
        </w:rPr>
        <w:t>]، اما آنان چنان اصرار نمودند که‌ به‌ او</w:t>
      </w:r>
      <w:r w:rsidRPr="00701FD9">
        <w:rPr>
          <w:rStyle w:val="Char4"/>
          <w:rtl/>
        </w:rPr>
        <w:t xml:space="preserve"> اجازه داد</w:t>
      </w:r>
      <w:r w:rsidRPr="00701FD9">
        <w:rPr>
          <w:rStyle w:val="Char4"/>
          <w:rFonts w:hint="cs"/>
          <w:rtl/>
        </w:rPr>
        <w:t>. پس وقتی</w:t>
      </w:r>
      <w:r w:rsidRPr="00701FD9">
        <w:rPr>
          <w:rStyle w:val="Char4"/>
          <w:rtl/>
        </w:rPr>
        <w:t xml:space="preserve"> حضرت ابن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وارد شد، به‌ ثناگویی او پرداخت. عایشه‌ </w:t>
      </w:r>
      <w:r w:rsidRPr="00701FD9">
        <w:rPr>
          <w:rStyle w:val="Char4"/>
          <w:rtl/>
        </w:rPr>
        <w:t>فرمودند: ابن عباس</w:t>
      </w:r>
      <w:r w:rsidRPr="00701FD9">
        <w:rPr>
          <w:rStyle w:val="Char4"/>
          <w:rFonts w:hint="cs"/>
          <w:rtl/>
        </w:rPr>
        <w:t>!</w:t>
      </w:r>
      <w:r w:rsidRPr="00701FD9">
        <w:rPr>
          <w:rStyle w:val="Char4"/>
          <w:rtl/>
        </w:rPr>
        <w:t xml:space="preserve"> مرا از ا</w:t>
      </w:r>
      <w:r w:rsidR="00673CD4">
        <w:rPr>
          <w:rStyle w:val="Char4"/>
          <w:rtl/>
        </w:rPr>
        <w:t>ی</w:t>
      </w:r>
      <w:r w:rsidRPr="00701FD9">
        <w:rPr>
          <w:rStyle w:val="Char4"/>
          <w:rtl/>
        </w:rPr>
        <w:t>ن تعر</w:t>
      </w:r>
      <w:r w:rsidR="00673CD4">
        <w:rPr>
          <w:rStyle w:val="Char4"/>
          <w:rtl/>
        </w:rPr>
        <w:t>ی</w:t>
      </w:r>
      <w:r w:rsidRPr="00701FD9">
        <w:rPr>
          <w:rStyle w:val="Char4"/>
          <w:rtl/>
        </w:rPr>
        <w:t>ف</w:t>
      </w:r>
      <w:r w:rsidRPr="00701FD9">
        <w:rPr>
          <w:rStyle w:val="Char4"/>
          <w:rFonts w:hint="cs"/>
          <w:rtl/>
        </w:rPr>
        <w:t xml:space="preserve">ات به‌ دور سازید، </w:t>
      </w:r>
      <w:r w:rsidRPr="00701FD9">
        <w:rPr>
          <w:rStyle w:val="Char4"/>
          <w:rtl/>
        </w:rPr>
        <w:t xml:space="preserve">من دوست داشتم </w:t>
      </w:r>
      <w:r w:rsidR="00673CD4">
        <w:rPr>
          <w:rStyle w:val="Char4"/>
          <w:rtl/>
        </w:rPr>
        <w:t>ک</w:t>
      </w:r>
      <w:r w:rsidRPr="00701FD9">
        <w:rPr>
          <w:rStyle w:val="Char4"/>
          <w:rtl/>
        </w:rPr>
        <w:t>ه من معدوم محض و ن</w:t>
      </w:r>
      <w:r w:rsidR="00673CD4">
        <w:rPr>
          <w:rStyle w:val="Char4"/>
          <w:rtl/>
        </w:rPr>
        <w:t>ی</w:t>
      </w:r>
      <w:r w:rsidRPr="00701FD9">
        <w:rPr>
          <w:rStyle w:val="Char4"/>
          <w:rtl/>
        </w:rPr>
        <w:t>ست و نابود م</w:t>
      </w:r>
      <w:r w:rsidR="00673CD4">
        <w:rPr>
          <w:rStyle w:val="Char4"/>
          <w:rtl/>
        </w:rPr>
        <w:t>ی</w:t>
      </w:r>
      <w:r w:rsidRPr="00701FD9">
        <w:rPr>
          <w:rStyle w:val="Char4"/>
          <w:rFonts w:hint="cs"/>
          <w:rtl/>
        </w:rPr>
        <w:t>‌</w:t>
      </w:r>
      <w:r w:rsidRPr="00701FD9">
        <w:rPr>
          <w:rStyle w:val="Char4"/>
          <w:rtl/>
        </w:rPr>
        <w:t>بودم</w:t>
      </w:r>
      <w:r w:rsidRPr="004F141B">
        <w:rPr>
          <w:rStyle w:val="Char4"/>
          <w:vertAlign w:val="superscript"/>
          <w:rtl/>
        </w:rPr>
        <w:footnoteReference w:id="421"/>
      </w:r>
      <w:r w:rsidR="0093762D">
        <w:rPr>
          <w:rStyle w:val="Char4"/>
          <w:rFonts w:hint="cs"/>
          <w:rtl/>
        </w:rPr>
        <w:t>.</w:t>
      </w:r>
    </w:p>
    <w:p w:rsidR="00494C4B" w:rsidRPr="00701FD9" w:rsidRDefault="00494C4B" w:rsidP="0093762D">
      <w:pPr>
        <w:widowControl w:val="0"/>
        <w:ind w:firstLine="284"/>
        <w:jc w:val="both"/>
        <w:rPr>
          <w:rStyle w:val="Char4"/>
          <w:rtl/>
        </w:rPr>
      </w:pPr>
    </w:p>
    <w:p w:rsidR="0022494D" w:rsidRPr="008A5702" w:rsidRDefault="0022494D" w:rsidP="004A50C7">
      <w:pPr>
        <w:pStyle w:val="a2"/>
        <w:rPr>
          <w:rtl/>
        </w:rPr>
      </w:pPr>
      <w:bookmarkStart w:id="589" w:name="_Toc206775617"/>
      <w:bookmarkStart w:id="590" w:name="_Toc206798761"/>
      <w:bookmarkStart w:id="591" w:name="_Toc206800560"/>
      <w:bookmarkStart w:id="592" w:name="_Toc299365899"/>
      <w:bookmarkStart w:id="593" w:name="_Toc434068706"/>
      <w:r>
        <w:rPr>
          <w:rtl/>
        </w:rPr>
        <w:t>عزت نفس</w:t>
      </w:r>
      <w:bookmarkEnd w:id="589"/>
      <w:bookmarkEnd w:id="590"/>
      <w:bookmarkEnd w:id="591"/>
      <w:bookmarkEnd w:id="592"/>
      <w:bookmarkEnd w:id="593"/>
    </w:p>
    <w:p w:rsidR="0022494D" w:rsidRPr="00701FD9" w:rsidRDefault="0022494D" w:rsidP="00352939">
      <w:pPr>
        <w:ind w:firstLine="284"/>
        <w:jc w:val="both"/>
        <w:rPr>
          <w:rStyle w:val="Char4"/>
          <w:rtl/>
        </w:rPr>
      </w:pPr>
      <w:r w:rsidRPr="0093762D">
        <w:rPr>
          <w:rStyle w:val="Char4"/>
          <w:spacing w:val="-4"/>
          <w:rtl/>
        </w:rPr>
        <w:t>با وجود ا</w:t>
      </w:r>
      <w:r w:rsidR="00673CD4" w:rsidRPr="0093762D">
        <w:rPr>
          <w:rStyle w:val="Char4"/>
          <w:spacing w:val="-4"/>
          <w:rtl/>
        </w:rPr>
        <w:t>ی</w:t>
      </w:r>
      <w:r w:rsidRPr="0093762D">
        <w:rPr>
          <w:rStyle w:val="Char4"/>
          <w:spacing w:val="-4"/>
          <w:rtl/>
        </w:rPr>
        <w:t>ن تواضع</w:t>
      </w:r>
      <w:r w:rsidRPr="0093762D">
        <w:rPr>
          <w:rStyle w:val="Char4"/>
          <w:rFonts w:hint="cs"/>
          <w:spacing w:val="-4"/>
          <w:rtl/>
        </w:rPr>
        <w:t xml:space="preserve"> و خودکم‌بینی</w:t>
      </w:r>
      <w:r w:rsidRPr="0093762D">
        <w:rPr>
          <w:rStyle w:val="Char4"/>
          <w:spacing w:val="-4"/>
          <w:rtl/>
        </w:rPr>
        <w:t xml:space="preserve"> مراقب عزت نفس خود هم بود گاه گاه</w:t>
      </w:r>
      <w:r w:rsidR="00673CD4" w:rsidRPr="0093762D">
        <w:rPr>
          <w:rStyle w:val="Char4"/>
          <w:spacing w:val="-4"/>
          <w:rtl/>
        </w:rPr>
        <w:t>ی</w:t>
      </w:r>
      <w:r w:rsidRPr="0093762D">
        <w:rPr>
          <w:rStyle w:val="Char4"/>
          <w:spacing w:val="-4"/>
          <w:rtl/>
        </w:rPr>
        <w:t xml:space="preserve"> ا</w:t>
      </w:r>
      <w:r w:rsidR="00673CD4" w:rsidRPr="0093762D">
        <w:rPr>
          <w:rStyle w:val="Char4"/>
          <w:spacing w:val="-4"/>
          <w:rtl/>
        </w:rPr>
        <w:t>ی</w:t>
      </w:r>
      <w:r w:rsidRPr="0093762D">
        <w:rPr>
          <w:rStyle w:val="Char4"/>
          <w:spacing w:val="-4"/>
          <w:rtl/>
        </w:rPr>
        <w:t>ن استغناء و مراقبت در مقابل د</w:t>
      </w:r>
      <w:r w:rsidR="00673CD4" w:rsidRPr="0093762D">
        <w:rPr>
          <w:rStyle w:val="Char4"/>
          <w:spacing w:val="-4"/>
          <w:rtl/>
        </w:rPr>
        <w:t>ی</w:t>
      </w:r>
      <w:r w:rsidRPr="0093762D">
        <w:rPr>
          <w:rStyle w:val="Char4"/>
          <w:spacing w:val="-4"/>
          <w:rtl/>
        </w:rPr>
        <w:t>گران تا تنگ مزاج</w:t>
      </w:r>
      <w:r w:rsidR="00673CD4" w:rsidRPr="0093762D">
        <w:rPr>
          <w:rStyle w:val="Char4"/>
          <w:spacing w:val="-4"/>
          <w:rtl/>
        </w:rPr>
        <w:t>ی</w:t>
      </w:r>
      <w:r w:rsidRPr="0093762D">
        <w:rPr>
          <w:rStyle w:val="Char4"/>
          <w:spacing w:val="-4"/>
          <w:rtl/>
        </w:rPr>
        <w:t xml:space="preserve"> هم م</w:t>
      </w:r>
      <w:r w:rsidR="00673CD4" w:rsidRPr="0093762D">
        <w:rPr>
          <w:rStyle w:val="Char4"/>
          <w:spacing w:val="-4"/>
          <w:rtl/>
        </w:rPr>
        <w:t>ی</w:t>
      </w:r>
      <w:r w:rsidRPr="0093762D">
        <w:rPr>
          <w:rStyle w:val="Char4"/>
          <w:rFonts w:hint="cs"/>
          <w:spacing w:val="-4"/>
          <w:rtl/>
        </w:rPr>
        <w:t>‌</w:t>
      </w:r>
      <w:r w:rsidRPr="0093762D">
        <w:rPr>
          <w:rStyle w:val="Char4"/>
          <w:spacing w:val="-4"/>
          <w:rtl/>
        </w:rPr>
        <w:t>رس</w:t>
      </w:r>
      <w:r w:rsidR="00673CD4" w:rsidRPr="0093762D">
        <w:rPr>
          <w:rStyle w:val="Char4"/>
          <w:spacing w:val="-4"/>
          <w:rtl/>
        </w:rPr>
        <w:t>ی</w:t>
      </w:r>
      <w:r w:rsidRPr="0093762D">
        <w:rPr>
          <w:rStyle w:val="Char4"/>
          <w:spacing w:val="-4"/>
          <w:rtl/>
        </w:rPr>
        <w:t>د و نسبت به آنحضرت</w:t>
      </w:r>
      <w:r w:rsidR="00646152" w:rsidRPr="0093762D">
        <w:rPr>
          <w:rFonts w:cs="CTraditional Arabic" w:hint="cs"/>
          <w:spacing w:val="-4"/>
          <w:rtl/>
        </w:rPr>
        <w:t xml:space="preserve"> </w:t>
      </w:r>
      <w:r w:rsidR="00646152" w:rsidRPr="0093762D">
        <w:rPr>
          <w:rFonts w:ascii="CTraditional Arabic" w:hAnsi="CTraditional Arabic" w:cs="CTraditional Arabic" w:hint="cs"/>
          <w:spacing w:val="-4"/>
          <w:rtl/>
        </w:rPr>
        <w:t>ص</w:t>
      </w:r>
      <w:r w:rsidRPr="00701FD9">
        <w:rPr>
          <w:rStyle w:val="Char4"/>
          <w:rFonts w:hint="cs"/>
          <w:rtl/>
        </w:rPr>
        <w:t xml:space="preserve"> </w:t>
      </w:r>
      <w:r w:rsidRPr="00701FD9">
        <w:rPr>
          <w:rStyle w:val="Char4"/>
          <w:rtl/>
        </w:rPr>
        <w:t>ناز محبوبانه داشت</w:t>
      </w:r>
      <w:r w:rsidRPr="00701FD9">
        <w:rPr>
          <w:rStyle w:val="Char4"/>
          <w:rFonts w:hint="cs"/>
          <w:rtl/>
        </w:rPr>
        <w:t>،</w:t>
      </w:r>
      <w:r w:rsidRPr="00701FD9">
        <w:rPr>
          <w:rStyle w:val="Char4"/>
          <w:rtl/>
        </w:rPr>
        <w:t xml:space="preserve"> </w:t>
      </w:r>
      <w:r w:rsidRPr="00701FD9">
        <w:rPr>
          <w:rStyle w:val="Char4"/>
          <w:rFonts w:hint="cs"/>
          <w:rtl/>
        </w:rPr>
        <w:t xml:space="preserve">به‌ عنوان مثال </w:t>
      </w:r>
      <w:r w:rsidRPr="00701FD9">
        <w:rPr>
          <w:rStyle w:val="Char4"/>
          <w:rtl/>
        </w:rPr>
        <w:t>در واقعه</w:t>
      </w:r>
      <w:r w:rsidRPr="00701FD9">
        <w:rPr>
          <w:rStyle w:val="Char4"/>
          <w:rFonts w:hint="cs"/>
          <w:rtl/>
        </w:rPr>
        <w:t>‌ی</w:t>
      </w:r>
      <w:r w:rsidRPr="00701FD9">
        <w:rPr>
          <w:rStyle w:val="Char4"/>
          <w:rtl/>
        </w:rPr>
        <w:t xml:space="preserve"> اف</w:t>
      </w:r>
      <w:r w:rsidR="00673CD4">
        <w:rPr>
          <w:rStyle w:val="Char4"/>
          <w:rtl/>
        </w:rPr>
        <w:t>ک</w:t>
      </w:r>
      <w:r w:rsidRPr="00701FD9">
        <w:rPr>
          <w:rStyle w:val="Char4"/>
          <w:rFonts w:hint="cs"/>
          <w:rtl/>
        </w:rPr>
        <w:t>، بعد از این‌که‌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از بالای هفت آسمان تبرئه‌ی او را نازل فرمود، نخستین کلمه‌ای که‌ از زبان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صادر شد، این‌که‌ فرمود: «ا</w:t>
      </w:r>
      <w:r w:rsidR="00673CD4">
        <w:rPr>
          <w:rStyle w:val="Char4"/>
          <w:rFonts w:hint="cs"/>
          <w:rtl/>
        </w:rPr>
        <w:t>ی</w:t>
      </w:r>
      <w:r w:rsidRPr="00701FD9">
        <w:rPr>
          <w:rStyle w:val="Char4"/>
          <w:rFonts w:hint="cs"/>
          <w:rtl/>
        </w:rPr>
        <w:t xml:space="preserve"> عا</w:t>
      </w:r>
      <w:r w:rsidR="00673CD4">
        <w:rPr>
          <w:rStyle w:val="Char4"/>
          <w:rFonts w:hint="cs"/>
          <w:rtl/>
        </w:rPr>
        <w:t>ی</w:t>
      </w:r>
      <w:r w:rsidRPr="00701FD9">
        <w:rPr>
          <w:rStyle w:val="Char4"/>
          <w:rFonts w:hint="cs"/>
          <w:rtl/>
        </w:rPr>
        <w:t>شه! خدا را سپاس بگو</w:t>
      </w:r>
      <w:r w:rsidR="00673CD4">
        <w:rPr>
          <w:rStyle w:val="Char4"/>
          <w:rFonts w:hint="cs"/>
          <w:rtl/>
        </w:rPr>
        <w:t>ی</w:t>
      </w:r>
      <w:r w:rsidRPr="00701FD9">
        <w:rPr>
          <w:rStyle w:val="Char4"/>
          <w:rFonts w:hint="cs"/>
          <w:rtl/>
        </w:rPr>
        <w:t>، ز</w:t>
      </w:r>
      <w:r w:rsidR="00673CD4">
        <w:rPr>
          <w:rStyle w:val="Char4"/>
          <w:rFonts w:hint="cs"/>
          <w:rtl/>
        </w:rPr>
        <w:t>ی</w:t>
      </w:r>
      <w:r w:rsidRPr="00701FD9">
        <w:rPr>
          <w:rStyle w:val="Char4"/>
          <w:rFonts w:hint="cs"/>
          <w:rtl/>
        </w:rPr>
        <w:t>را خداوند، برائت و پا</w:t>
      </w:r>
      <w:r w:rsidR="00673CD4">
        <w:rPr>
          <w:rStyle w:val="Char4"/>
          <w:rFonts w:hint="cs"/>
          <w:rtl/>
        </w:rPr>
        <w:t>کی</w:t>
      </w:r>
      <w:r w:rsidRPr="00701FD9">
        <w:rPr>
          <w:rStyle w:val="Char4"/>
          <w:rFonts w:hint="cs"/>
          <w:rtl/>
        </w:rPr>
        <w:t xml:space="preserve">‌ات را اعلام نمود». </w:t>
      </w:r>
      <w:r w:rsidRPr="00701FD9">
        <w:rPr>
          <w:rStyle w:val="Char4"/>
          <w:rtl/>
        </w:rPr>
        <w:t xml:space="preserve">و </w:t>
      </w:r>
      <w:r w:rsidRPr="00701FD9">
        <w:rPr>
          <w:rStyle w:val="Char4"/>
          <w:rFonts w:hint="cs"/>
          <w:rtl/>
        </w:rPr>
        <w:t>چنین</w:t>
      </w:r>
      <w:r w:rsidRPr="00701FD9">
        <w:rPr>
          <w:rStyle w:val="Char4"/>
          <w:rtl/>
        </w:rPr>
        <w:t xml:space="preserve"> تلاوت نمود: </w:t>
      </w:r>
    </w:p>
    <w:p w:rsidR="008A72A1" w:rsidRPr="008A5702" w:rsidRDefault="0093762D" w:rsidP="002F633E">
      <w:pPr>
        <w:pStyle w:val="af1"/>
        <w:rPr>
          <w:rtl/>
        </w:rPr>
      </w:pPr>
      <w:r w:rsidRPr="008A72A1">
        <w:rPr>
          <w:rFonts w:cs="Traditional Arabic" w:hint="cs"/>
          <w:rtl/>
        </w:rPr>
        <w:t>﴿</w:t>
      </w:r>
      <w:r w:rsidRPr="002F633E">
        <w:rPr>
          <w:rtl/>
        </w:rPr>
        <w:t xml:space="preserve">إِنَّ </w:t>
      </w:r>
      <w:r w:rsidRPr="002F633E">
        <w:rPr>
          <w:rFonts w:hint="cs"/>
          <w:rtl/>
        </w:rPr>
        <w:t>ٱ</w:t>
      </w:r>
      <w:r w:rsidRPr="002F633E">
        <w:rPr>
          <w:rFonts w:hint="eastAsia"/>
          <w:rtl/>
        </w:rPr>
        <w:t>لَّذِينَ</w:t>
      </w:r>
      <w:r w:rsidRPr="002F633E">
        <w:rPr>
          <w:rtl/>
        </w:rPr>
        <w:t xml:space="preserve"> جَآءُو بِ</w:t>
      </w:r>
      <w:r w:rsidRPr="002F633E">
        <w:rPr>
          <w:rFonts w:hint="cs"/>
          <w:rtl/>
        </w:rPr>
        <w:t>ٱ</w:t>
      </w:r>
      <w:r w:rsidRPr="002F633E">
        <w:rPr>
          <w:rFonts w:hint="eastAsia"/>
          <w:rtl/>
        </w:rPr>
        <w:t>لۡإِفۡكِ</w:t>
      </w:r>
      <w:r w:rsidRPr="002F633E">
        <w:rPr>
          <w:rtl/>
        </w:rPr>
        <w:t xml:space="preserve"> عُصۡبَةٞ مِّنكُمۡۚ لَا تَحۡسَبُوهُ شَرّٗا لَّكُمۖ بَلۡ هُوَ خَيۡرٞ لَّكُمۡۚ لِكُلِّ </w:t>
      </w:r>
      <w:r w:rsidRPr="002F633E">
        <w:rPr>
          <w:rFonts w:hint="cs"/>
          <w:rtl/>
        </w:rPr>
        <w:t>ٱ</w:t>
      </w:r>
      <w:r w:rsidRPr="002F633E">
        <w:rPr>
          <w:rFonts w:hint="eastAsia"/>
          <w:rtl/>
        </w:rPr>
        <w:t>مۡرِيٕٖ</w:t>
      </w:r>
      <w:r w:rsidRPr="002F633E">
        <w:rPr>
          <w:rtl/>
        </w:rPr>
        <w:t xml:space="preserve"> مِّنۡهُم مَّا </w:t>
      </w:r>
      <w:r w:rsidRPr="002F633E">
        <w:rPr>
          <w:rFonts w:hint="cs"/>
          <w:rtl/>
        </w:rPr>
        <w:t>ٱ</w:t>
      </w:r>
      <w:r w:rsidRPr="002F633E">
        <w:rPr>
          <w:rFonts w:hint="eastAsia"/>
          <w:rtl/>
        </w:rPr>
        <w:t>كۡتَسَبَ</w:t>
      </w:r>
      <w:r w:rsidRPr="002F633E">
        <w:rPr>
          <w:rtl/>
        </w:rPr>
        <w:t xml:space="preserve"> مِنَ </w:t>
      </w:r>
      <w:r w:rsidRPr="002F633E">
        <w:rPr>
          <w:rFonts w:hint="cs"/>
          <w:rtl/>
        </w:rPr>
        <w:t>ٱ</w:t>
      </w:r>
      <w:r w:rsidRPr="002F633E">
        <w:rPr>
          <w:rFonts w:hint="eastAsia"/>
          <w:rtl/>
        </w:rPr>
        <w:t>لۡإِثۡمِۚ</w:t>
      </w:r>
      <w:r w:rsidRPr="002F633E">
        <w:rPr>
          <w:rtl/>
        </w:rPr>
        <w:t xml:space="preserve"> وَ</w:t>
      </w:r>
      <w:r w:rsidRPr="002F633E">
        <w:rPr>
          <w:rFonts w:hint="cs"/>
          <w:rtl/>
        </w:rPr>
        <w:t>ٱ</w:t>
      </w:r>
      <w:r w:rsidRPr="002F633E">
        <w:rPr>
          <w:rFonts w:hint="eastAsia"/>
          <w:rtl/>
        </w:rPr>
        <w:t>لَّذِي</w:t>
      </w:r>
      <w:r w:rsidRPr="002F633E">
        <w:rPr>
          <w:rtl/>
        </w:rPr>
        <w:t xml:space="preserve"> تَوَلَّىٰ كِبۡرَهُ</w:t>
      </w:r>
      <w:r w:rsidRPr="002F633E">
        <w:rPr>
          <w:rFonts w:hint="cs"/>
          <w:rtl/>
        </w:rPr>
        <w:t>ۥ</w:t>
      </w:r>
      <w:r w:rsidRPr="002F633E">
        <w:rPr>
          <w:rtl/>
        </w:rPr>
        <w:t xml:space="preserve"> مِنۡهُمۡ لَهُ</w:t>
      </w:r>
      <w:r w:rsidRPr="002F633E">
        <w:rPr>
          <w:rFonts w:hint="cs"/>
          <w:rtl/>
        </w:rPr>
        <w:t>ۥ</w:t>
      </w:r>
      <w:r w:rsidRPr="002F633E">
        <w:rPr>
          <w:rtl/>
        </w:rPr>
        <w:t xml:space="preserve"> عَذَابٌ عَظِيمٞ١١</w:t>
      </w:r>
      <w:r w:rsidRPr="008A72A1">
        <w:rPr>
          <w:rFonts w:cs="Traditional Arabic" w:hint="cs"/>
          <w:rtl/>
        </w:rPr>
        <w:t>﴾</w:t>
      </w:r>
      <w:r w:rsidR="008A72A1">
        <w:rPr>
          <w:rFonts w:cs="IRNazli"/>
          <w:szCs w:val="24"/>
          <w:rtl/>
        </w:rPr>
        <w:t xml:space="preserve"> </w:t>
      </w:r>
      <w:r w:rsidR="008A72A1" w:rsidRPr="008A72A1">
        <w:rPr>
          <w:rStyle w:val="Char6"/>
          <w:rtl/>
        </w:rPr>
        <w:t>[النور: 11]</w:t>
      </w:r>
      <w:r w:rsidR="008A72A1">
        <w:rPr>
          <w:rStyle w:val="Char6"/>
          <w:rFonts w:hint="cs"/>
          <w:rtl/>
        </w:rPr>
        <w:t>.</w:t>
      </w:r>
    </w:p>
    <w:p w:rsidR="0022494D" w:rsidRPr="008A5702" w:rsidRDefault="0022494D" w:rsidP="004F141B">
      <w:pPr>
        <w:pStyle w:val="ab"/>
        <w:rPr>
          <w:rtl/>
        </w:rPr>
      </w:pPr>
      <w:r w:rsidRPr="004F141B">
        <w:rPr>
          <w:rStyle w:val="Char8"/>
          <w:rFonts w:hint="cs"/>
          <w:rtl/>
        </w:rPr>
        <w:t>«</w:t>
      </w:r>
      <w:r w:rsidR="00673CD4">
        <w:rPr>
          <w:rtl/>
        </w:rPr>
        <w:t>ک</w:t>
      </w:r>
      <w:r w:rsidRPr="002F633E">
        <w:rPr>
          <w:rtl/>
        </w:rPr>
        <w:t>سان</w:t>
      </w:r>
      <w:r w:rsidR="00673CD4">
        <w:rPr>
          <w:rtl/>
        </w:rPr>
        <w:t>ی</w:t>
      </w:r>
      <w:r w:rsidRPr="002F633E">
        <w:rPr>
          <w:rtl/>
        </w:rPr>
        <w:t xml:space="preserve"> </w:t>
      </w:r>
      <w:r w:rsidR="00673CD4">
        <w:rPr>
          <w:rtl/>
        </w:rPr>
        <w:t>ک</w:t>
      </w:r>
      <w:r w:rsidRPr="002F633E">
        <w:rPr>
          <w:rtl/>
        </w:rPr>
        <w:t>ه ا</w:t>
      </w:r>
      <w:r w:rsidR="00673CD4">
        <w:rPr>
          <w:rtl/>
        </w:rPr>
        <w:t>ی</w:t>
      </w:r>
      <w:r w:rsidRPr="002F633E">
        <w:rPr>
          <w:rtl/>
        </w:rPr>
        <w:t>ن تهمت بزرگ را (درباره عائشه، امّ‌المؤمن</w:t>
      </w:r>
      <w:r w:rsidR="00673CD4">
        <w:rPr>
          <w:rtl/>
        </w:rPr>
        <w:t>ی</w:t>
      </w:r>
      <w:r w:rsidRPr="002F633E">
        <w:rPr>
          <w:rtl/>
        </w:rPr>
        <w:t xml:space="preserve">ن) پرداخته و سرهم </w:t>
      </w:r>
      <w:r w:rsidR="00673CD4">
        <w:rPr>
          <w:rtl/>
        </w:rPr>
        <w:t>ک</w:t>
      </w:r>
      <w:r w:rsidRPr="002F633E">
        <w:rPr>
          <w:rtl/>
        </w:rPr>
        <w:t>رده‌اند، گروه</w:t>
      </w:r>
      <w:r w:rsidR="00673CD4">
        <w:rPr>
          <w:rtl/>
        </w:rPr>
        <w:t>ی</w:t>
      </w:r>
      <w:r w:rsidRPr="002F633E">
        <w:rPr>
          <w:rtl/>
        </w:rPr>
        <w:t xml:space="preserve"> از خود شما هستند، امّا گمان مبر</w:t>
      </w:r>
      <w:r w:rsidR="00673CD4">
        <w:rPr>
          <w:rtl/>
        </w:rPr>
        <w:t>ی</w:t>
      </w:r>
      <w:r w:rsidRPr="002F633E">
        <w:rPr>
          <w:rtl/>
        </w:rPr>
        <w:t xml:space="preserve">د </w:t>
      </w:r>
      <w:r w:rsidR="00673CD4">
        <w:rPr>
          <w:rtl/>
        </w:rPr>
        <w:t>ک</w:t>
      </w:r>
      <w:r w:rsidRPr="002F633E">
        <w:rPr>
          <w:rtl/>
        </w:rPr>
        <w:t>ه ا</w:t>
      </w:r>
      <w:r w:rsidR="00673CD4">
        <w:rPr>
          <w:rtl/>
        </w:rPr>
        <w:t>ی</w:t>
      </w:r>
      <w:r w:rsidRPr="002F633E">
        <w:rPr>
          <w:rtl/>
        </w:rPr>
        <w:t>ن حادثه برا</w:t>
      </w:r>
      <w:r w:rsidR="00673CD4">
        <w:rPr>
          <w:rtl/>
        </w:rPr>
        <w:t>ی</w:t>
      </w:r>
      <w:r w:rsidRPr="002F633E">
        <w:rPr>
          <w:rtl/>
        </w:rPr>
        <w:t>تان بد است، بل</w:t>
      </w:r>
      <w:r w:rsidR="00673CD4">
        <w:rPr>
          <w:rtl/>
        </w:rPr>
        <w:t>ک</w:t>
      </w:r>
      <w:r w:rsidRPr="002F633E">
        <w:rPr>
          <w:rtl/>
        </w:rPr>
        <w:t>ه ا</w:t>
      </w:r>
      <w:r w:rsidR="00673CD4">
        <w:rPr>
          <w:rtl/>
        </w:rPr>
        <w:t>ی</w:t>
      </w:r>
      <w:r w:rsidRPr="002F633E">
        <w:rPr>
          <w:rtl/>
        </w:rPr>
        <w:t>ن مسأله برا</w:t>
      </w:r>
      <w:r w:rsidR="00673CD4">
        <w:rPr>
          <w:rtl/>
        </w:rPr>
        <w:t>ی</w:t>
      </w:r>
      <w:r w:rsidRPr="002F633E">
        <w:rPr>
          <w:rtl/>
        </w:rPr>
        <w:t>تان خوب است (و خ</w:t>
      </w:r>
      <w:r w:rsidR="00673CD4">
        <w:rPr>
          <w:rtl/>
        </w:rPr>
        <w:t>ی</w:t>
      </w:r>
      <w:r w:rsidRPr="002F633E">
        <w:rPr>
          <w:rtl/>
        </w:rPr>
        <w:t xml:space="preserve">ر شما در آن است. چرا </w:t>
      </w:r>
      <w:r w:rsidR="00673CD4">
        <w:rPr>
          <w:rtl/>
        </w:rPr>
        <w:t>ک</w:t>
      </w:r>
      <w:r w:rsidRPr="002F633E">
        <w:rPr>
          <w:rtl/>
        </w:rPr>
        <w:t xml:space="preserve">ه: منافقان </w:t>
      </w:r>
      <w:r w:rsidR="00673CD4">
        <w:rPr>
          <w:rtl/>
        </w:rPr>
        <w:t>ک</w:t>
      </w:r>
      <w:r w:rsidRPr="002F633E">
        <w:rPr>
          <w:rtl/>
        </w:rPr>
        <w:t xml:space="preserve">وردل از مؤمنان مخلص جدا، و </w:t>
      </w:r>
      <w:r w:rsidR="00673CD4">
        <w:rPr>
          <w:rtl/>
        </w:rPr>
        <w:t>ک</w:t>
      </w:r>
      <w:r w:rsidRPr="002F633E">
        <w:rPr>
          <w:rtl/>
        </w:rPr>
        <w:t>رامت ب</w:t>
      </w:r>
      <w:r w:rsidR="00673CD4">
        <w:rPr>
          <w:rtl/>
        </w:rPr>
        <w:t>ی</w:t>
      </w:r>
      <w:r w:rsidRPr="002F633E">
        <w:rPr>
          <w:rtl/>
        </w:rPr>
        <w:t>گناهان را پ</w:t>
      </w:r>
      <w:r w:rsidR="00673CD4">
        <w:rPr>
          <w:rtl/>
        </w:rPr>
        <w:t>ی</w:t>
      </w:r>
      <w:r w:rsidRPr="002F633E">
        <w:rPr>
          <w:rtl/>
        </w:rPr>
        <w:t>دا، و عظمت رنجد</w:t>
      </w:r>
      <w:r w:rsidR="00673CD4">
        <w:rPr>
          <w:rtl/>
        </w:rPr>
        <w:t>ی</w:t>
      </w:r>
      <w:r w:rsidRPr="002F633E">
        <w:rPr>
          <w:rtl/>
        </w:rPr>
        <w:t>دگان را هو</w:t>
      </w:r>
      <w:r w:rsidR="00673CD4">
        <w:rPr>
          <w:rtl/>
        </w:rPr>
        <w:t>ی</w:t>
      </w:r>
      <w:r w:rsidRPr="002F633E">
        <w:rPr>
          <w:rtl/>
        </w:rPr>
        <w:t>دا م</w:t>
      </w:r>
      <w:r w:rsidR="00673CD4">
        <w:rPr>
          <w:rtl/>
        </w:rPr>
        <w:t>ی</w:t>
      </w:r>
      <w:r w:rsidRPr="002F633E">
        <w:rPr>
          <w:rtl/>
        </w:rPr>
        <w:t>‌</w:t>
      </w:r>
      <w:r w:rsidR="00673CD4">
        <w:rPr>
          <w:rtl/>
        </w:rPr>
        <w:t>ک</w:t>
      </w:r>
      <w:r w:rsidRPr="002F633E">
        <w:rPr>
          <w:rtl/>
        </w:rPr>
        <w:t>ند، برخ</w:t>
      </w:r>
      <w:r w:rsidR="00673CD4">
        <w:rPr>
          <w:rtl/>
        </w:rPr>
        <w:t>ی</w:t>
      </w:r>
      <w:r w:rsidRPr="002F633E">
        <w:rPr>
          <w:rtl/>
        </w:rPr>
        <w:t xml:space="preserve"> از مسلمانان ساده‌لوح را به خود م</w:t>
      </w:r>
      <w:r w:rsidR="00673CD4">
        <w:rPr>
          <w:rtl/>
        </w:rPr>
        <w:t>ی</w:t>
      </w:r>
      <w:r w:rsidRPr="002F633E">
        <w:rPr>
          <w:rtl/>
        </w:rPr>
        <w:t>‌آورد. آنان</w:t>
      </w:r>
      <w:r w:rsidR="00673CD4">
        <w:rPr>
          <w:rtl/>
        </w:rPr>
        <w:t>ی</w:t>
      </w:r>
      <w:r w:rsidRPr="002F633E">
        <w:rPr>
          <w:rtl/>
        </w:rPr>
        <w:t xml:space="preserve"> </w:t>
      </w:r>
      <w:r w:rsidR="00673CD4">
        <w:rPr>
          <w:rtl/>
        </w:rPr>
        <w:t>ک</w:t>
      </w:r>
      <w:r w:rsidRPr="002F633E">
        <w:rPr>
          <w:rtl/>
        </w:rPr>
        <w:t>ه دست به چن</w:t>
      </w:r>
      <w:r w:rsidR="00673CD4">
        <w:rPr>
          <w:rtl/>
        </w:rPr>
        <w:t>ی</w:t>
      </w:r>
      <w:r w:rsidRPr="002F633E">
        <w:rPr>
          <w:rtl/>
        </w:rPr>
        <w:t>ن گناه</w:t>
      </w:r>
      <w:r w:rsidR="00673CD4">
        <w:rPr>
          <w:rtl/>
        </w:rPr>
        <w:t>ی</w:t>
      </w:r>
      <w:r w:rsidRPr="002F633E">
        <w:rPr>
          <w:rtl/>
        </w:rPr>
        <w:t xml:space="preserve"> زده‌اند، هر </w:t>
      </w:r>
      <w:r w:rsidR="00673CD4">
        <w:rPr>
          <w:rtl/>
        </w:rPr>
        <w:t>یک</w:t>
      </w:r>
      <w:r w:rsidRPr="002F633E">
        <w:rPr>
          <w:rtl/>
        </w:rPr>
        <w:t xml:space="preserve"> به اندازه شر</w:t>
      </w:r>
      <w:r w:rsidR="00673CD4">
        <w:rPr>
          <w:rtl/>
        </w:rPr>
        <w:t>ک</w:t>
      </w:r>
      <w:r w:rsidRPr="002F633E">
        <w:rPr>
          <w:rtl/>
        </w:rPr>
        <w:t>ت در ا</w:t>
      </w:r>
      <w:r w:rsidR="00673CD4">
        <w:rPr>
          <w:rtl/>
        </w:rPr>
        <w:t>ی</w:t>
      </w:r>
      <w:r w:rsidRPr="002F633E">
        <w:rPr>
          <w:rtl/>
        </w:rPr>
        <w:t>ن اتّهام، سهم خود را از مسؤول</w:t>
      </w:r>
      <w:r w:rsidR="00673CD4">
        <w:rPr>
          <w:rtl/>
        </w:rPr>
        <w:t>ی</w:t>
      </w:r>
      <w:r w:rsidRPr="002F633E">
        <w:rPr>
          <w:rtl/>
        </w:rPr>
        <w:t xml:space="preserve">ت و مجازات آن خواهد داشت و) هر </w:t>
      </w:r>
      <w:r w:rsidR="00673CD4">
        <w:rPr>
          <w:rtl/>
        </w:rPr>
        <w:t>ک</w:t>
      </w:r>
      <w:r w:rsidRPr="002F633E">
        <w:rPr>
          <w:rtl/>
        </w:rPr>
        <w:t xml:space="preserve">دام از آنان به گناه </w:t>
      </w:r>
      <w:r w:rsidR="00673CD4">
        <w:rPr>
          <w:rtl/>
        </w:rPr>
        <w:t>ک</w:t>
      </w:r>
      <w:r w:rsidRPr="002F633E">
        <w:rPr>
          <w:rtl/>
        </w:rPr>
        <w:t>ار</w:t>
      </w:r>
      <w:r w:rsidR="00673CD4">
        <w:rPr>
          <w:rtl/>
        </w:rPr>
        <w:t>ی</w:t>
      </w:r>
      <w:r w:rsidRPr="002F633E">
        <w:rPr>
          <w:rtl/>
        </w:rPr>
        <w:t xml:space="preserve"> </w:t>
      </w:r>
      <w:r w:rsidR="00673CD4">
        <w:rPr>
          <w:rtl/>
        </w:rPr>
        <w:t>ک</w:t>
      </w:r>
      <w:r w:rsidRPr="002F633E">
        <w:rPr>
          <w:rtl/>
        </w:rPr>
        <w:t xml:space="preserve">ه </w:t>
      </w:r>
      <w:r w:rsidR="00673CD4">
        <w:rPr>
          <w:rtl/>
        </w:rPr>
        <w:t>ک</w:t>
      </w:r>
      <w:r w:rsidRPr="002F633E">
        <w:rPr>
          <w:rtl/>
        </w:rPr>
        <w:t>رده است گرفتار م</w:t>
      </w:r>
      <w:r w:rsidR="00673CD4">
        <w:rPr>
          <w:rtl/>
        </w:rPr>
        <w:t>ی</w:t>
      </w:r>
      <w:r w:rsidRPr="002F633E">
        <w:rPr>
          <w:rtl/>
        </w:rPr>
        <w:t>‌آ</w:t>
      </w:r>
      <w:r w:rsidR="00673CD4">
        <w:rPr>
          <w:rtl/>
        </w:rPr>
        <w:t>ی</w:t>
      </w:r>
      <w:r w:rsidRPr="002F633E">
        <w:rPr>
          <w:rtl/>
        </w:rPr>
        <w:t xml:space="preserve">د، و </w:t>
      </w:r>
      <w:r w:rsidR="00673CD4">
        <w:rPr>
          <w:rtl/>
        </w:rPr>
        <w:t>ک</w:t>
      </w:r>
      <w:r w:rsidRPr="002F633E">
        <w:rPr>
          <w:rtl/>
        </w:rPr>
        <w:t>س</w:t>
      </w:r>
      <w:r w:rsidR="00673CD4">
        <w:rPr>
          <w:rtl/>
        </w:rPr>
        <w:t>ی</w:t>
      </w:r>
      <w:r w:rsidRPr="002F633E">
        <w:rPr>
          <w:rtl/>
        </w:rPr>
        <w:t xml:space="preserve"> </w:t>
      </w:r>
      <w:r w:rsidR="00673CD4">
        <w:rPr>
          <w:rtl/>
        </w:rPr>
        <w:t>ک</w:t>
      </w:r>
      <w:r w:rsidRPr="002F633E">
        <w:rPr>
          <w:rtl/>
        </w:rPr>
        <w:t>ه (سردسته آنان در ا</w:t>
      </w:r>
      <w:r w:rsidR="00673CD4">
        <w:rPr>
          <w:rtl/>
        </w:rPr>
        <w:t>ی</w:t>
      </w:r>
      <w:r w:rsidRPr="002F633E">
        <w:rPr>
          <w:rtl/>
        </w:rPr>
        <w:t>ن توطئه بوده و) بخش عظ</w:t>
      </w:r>
      <w:r w:rsidR="00673CD4">
        <w:rPr>
          <w:rtl/>
        </w:rPr>
        <w:t>ی</w:t>
      </w:r>
      <w:r w:rsidRPr="002F633E">
        <w:rPr>
          <w:rtl/>
        </w:rPr>
        <w:t>م</w:t>
      </w:r>
      <w:r w:rsidR="00673CD4">
        <w:rPr>
          <w:rtl/>
        </w:rPr>
        <w:t>ی</w:t>
      </w:r>
      <w:r w:rsidRPr="002F633E">
        <w:rPr>
          <w:rtl/>
        </w:rPr>
        <w:t xml:space="preserve"> از آن را به عهده داشته است، عذاب بزرگ و مجازات سنگ</w:t>
      </w:r>
      <w:r w:rsidR="00673CD4">
        <w:rPr>
          <w:rtl/>
        </w:rPr>
        <w:t>ی</w:t>
      </w:r>
      <w:r w:rsidRPr="002F633E">
        <w:rPr>
          <w:rtl/>
        </w:rPr>
        <w:t>ن</w:t>
      </w:r>
      <w:r w:rsidR="00673CD4">
        <w:rPr>
          <w:rtl/>
        </w:rPr>
        <w:t>ی</w:t>
      </w:r>
      <w:r w:rsidRPr="002F633E">
        <w:rPr>
          <w:rtl/>
        </w:rPr>
        <w:t xml:space="preserve"> دارد</w:t>
      </w:r>
      <w:r w:rsidRPr="004F141B">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Fonts w:hint="cs"/>
          <w:rtl/>
        </w:rPr>
        <w:t>عایشه‌ می‌گوید: مادرم به من گفت: بلند شو و از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تش</w:t>
      </w:r>
      <w:r w:rsidR="00673CD4">
        <w:rPr>
          <w:rStyle w:val="Char4"/>
          <w:rFonts w:hint="cs"/>
          <w:rtl/>
        </w:rPr>
        <w:t>ک</w:t>
      </w:r>
      <w:r w:rsidRPr="00701FD9">
        <w:rPr>
          <w:rStyle w:val="Char4"/>
          <w:rFonts w:hint="cs"/>
          <w:rtl/>
        </w:rPr>
        <w:t xml:space="preserve">ر </w:t>
      </w:r>
      <w:r w:rsidR="00673CD4">
        <w:rPr>
          <w:rStyle w:val="Char4"/>
          <w:rFonts w:hint="cs"/>
          <w:rtl/>
        </w:rPr>
        <w:t>ک</w:t>
      </w:r>
      <w:r w:rsidRPr="00701FD9">
        <w:rPr>
          <w:rStyle w:val="Char4"/>
          <w:rFonts w:hint="cs"/>
          <w:rtl/>
        </w:rPr>
        <w:t>ن. گفتم: بخدا سوگند، بلند نم</w:t>
      </w:r>
      <w:r w:rsidR="00673CD4">
        <w:rPr>
          <w:rStyle w:val="Char4"/>
          <w:rFonts w:hint="cs"/>
          <w:rtl/>
        </w:rPr>
        <w:t>ی</w:t>
      </w:r>
      <w:r w:rsidRPr="00701FD9">
        <w:rPr>
          <w:rStyle w:val="Char4"/>
          <w:rFonts w:hint="cs"/>
          <w:rtl/>
        </w:rPr>
        <w:t xml:space="preserve">‌شوم و بجز خدا، از </w:t>
      </w:r>
      <w:r w:rsidR="00673CD4">
        <w:rPr>
          <w:rStyle w:val="Char4"/>
          <w:rFonts w:hint="cs"/>
          <w:rtl/>
        </w:rPr>
        <w:t>ک</w:t>
      </w:r>
      <w:r w:rsidRPr="00701FD9">
        <w:rPr>
          <w:rStyle w:val="Char4"/>
          <w:rFonts w:hint="cs"/>
          <w:rtl/>
        </w:rPr>
        <w:t>س</w:t>
      </w:r>
      <w:r w:rsidR="00673CD4">
        <w:rPr>
          <w:rStyle w:val="Char4"/>
          <w:rFonts w:hint="cs"/>
          <w:rtl/>
        </w:rPr>
        <w:t>ی</w:t>
      </w:r>
      <w:r w:rsidRPr="00701FD9">
        <w:rPr>
          <w:rStyle w:val="Char4"/>
          <w:rFonts w:hint="cs"/>
          <w:rtl/>
        </w:rPr>
        <w:t xml:space="preserve"> د</w:t>
      </w:r>
      <w:r w:rsidR="00673CD4">
        <w:rPr>
          <w:rStyle w:val="Char4"/>
          <w:rFonts w:hint="cs"/>
          <w:rtl/>
        </w:rPr>
        <w:t>ی</w:t>
      </w:r>
      <w:r w:rsidRPr="00701FD9">
        <w:rPr>
          <w:rStyle w:val="Char4"/>
          <w:rFonts w:hint="cs"/>
          <w:rtl/>
        </w:rPr>
        <w:t>گر، تش</w:t>
      </w:r>
      <w:r w:rsidR="00673CD4">
        <w:rPr>
          <w:rStyle w:val="Char4"/>
          <w:rFonts w:hint="cs"/>
          <w:rtl/>
        </w:rPr>
        <w:t>ک</w:t>
      </w:r>
      <w:r w:rsidRPr="00701FD9">
        <w:rPr>
          <w:rStyle w:val="Char4"/>
          <w:rFonts w:hint="cs"/>
          <w:rtl/>
        </w:rPr>
        <w:t>ر نم</w:t>
      </w:r>
      <w:r w:rsidR="00673CD4">
        <w:rPr>
          <w:rStyle w:val="Char4"/>
          <w:rFonts w:hint="cs"/>
          <w:rtl/>
        </w:rPr>
        <w:t>ی</w:t>
      </w:r>
      <w:r w:rsidRPr="00701FD9">
        <w:rPr>
          <w:rStyle w:val="Char4"/>
          <w:rFonts w:hint="cs"/>
          <w:rtl/>
        </w:rPr>
        <w:t>‌</w:t>
      </w:r>
      <w:r w:rsidR="00673CD4">
        <w:rPr>
          <w:rStyle w:val="Char4"/>
          <w:rFonts w:hint="cs"/>
          <w:rtl/>
        </w:rPr>
        <w:t>ک</w:t>
      </w:r>
      <w:r w:rsidRPr="00701FD9">
        <w:rPr>
          <w:rStyle w:val="Char4"/>
          <w:rFonts w:hint="cs"/>
          <w:rtl/>
        </w:rPr>
        <w:t>نم.</w:t>
      </w:r>
    </w:p>
    <w:p w:rsidR="0022494D" w:rsidRPr="00701FD9" w:rsidRDefault="0022494D" w:rsidP="0093762D">
      <w:pPr>
        <w:ind w:firstLine="284"/>
        <w:jc w:val="both"/>
        <w:rPr>
          <w:rStyle w:val="Char4"/>
          <w:rtl/>
        </w:rPr>
      </w:pPr>
      <w:r w:rsidRPr="00701FD9">
        <w:rPr>
          <w:rStyle w:val="Char4"/>
          <w:rtl/>
        </w:rPr>
        <w:t>ا</w:t>
      </w:r>
      <w:r w:rsidR="00673CD4">
        <w:rPr>
          <w:rStyle w:val="Char4"/>
          <w:rtl/>
        </w:rPr>
        <w:t>ی</w:t>
      </w:r>
      <w:r w:rsidRPr="00701FD9">
        <w:rPr>
          <w:rStyle w:val="Char4"/>
          <w:rtl/>
        </w:rPr>
        <w:t>ن را هم خواند</w:t>
      </w:r>
      <w:r w:rsidR="00673CD4">
        <w:rPr>
          <w:rStyle w:val="Char4"/>
          <w:rtl/>
        </w:rPr>
        <w:t>ی</w:t>
      </w:r>
      <w:r w:rsidRPr="00701FD9">
        <w:rPr>
          <w:rStyle w:val="Char4"/>
          <w:rtl/>
        </w:rPr>
        <w:t xml:space="preserve">د </w:t>
      </w:r>
      <w:r w:rsidR="00673CD4">
        <w:rPr>
          <w:rStyle w:val="Char4"/>
          <w:rtl/>
        </w:rPr>
        <w:t>ک</w:t>
      </w:r>
      <w:r w:rsidRPr="00701FD9">
        <w:rPr>
          <w:rStyle w:val="Char4"/>
          <w:rtl/>
        </w:rPr>
        <w:t>ه وقت</w:t>
      </w:r>
      <w:r w:rsidR="00673CD4">
        <w:rPr>
          <w:rStyle w:val="Char4"/>
          <w:rtl/>
        </w:rPr>
        <w:t>ی</w:t>
      </w:r>
      <w:r w:rsidRPr="00701FD9">
        <w:rPr>
          <w:rStyle w:val="Char4"/>
          <w:rtl/>
        </w:rPr>
        <w:t xml:space="preserve"> ناراحت م</w:t>
      </w:r>
      <w:r w:rsidR="00673CD4">
        <w:rPr>
          <w:rStyle w:val="Char4"/>
          <w:rtl/>
        </w:rPr>
        <w:t>ی</w:t>
      </w:r>
      <w:r w:rsidRPr="00701FD9">
        <w:rPr>
          <w:rStyle w:val="Char4"/>
          <w:rFonts w:hint="cs"/>
          <w:rtl/>
        </w:rPr>
        <w:t>‌</w:t>
      </w:r>
      <w:r w:rsidRPr="00701FD9">
        <w:rPr>
          <w:rStyle w:val="Char4"/>
          <w:rtl/>
        </w:rPr>
        <w:t>شد در قسم اسم محمد را نم</w:t>
      </w:r>
      <w:r w:rsidR="00673CD4">
        <w:rPr>
          <w:rStyle w:val="Char4"/>
          <w:rtl/>
        </w:rPr>
        <w:t>ی</w:t>
      </w:r>
      <w:r w:rsidRPr="00701FD9">
        <w:rPr>
          <w:rStyle w:val="Char4"/>
          <w:rFonts w:hint="cs"/>
          <w:rtl/>
        </w:rPr>
        <w:t>‌</w:t>
      </w:r>
      <w:r w:rsidRPr="00701FD9">
        <w:rPr>
          <w:rStyle w:val="Char4"/>
          <w:rtl/>
        </w:rPr>
        <w:t>گفت (</w:t>
      </w:r>
      <w:r w:rsidR="00673CD4">
        <w:rPr>
          <w:rStyle w:val="Char4"/>
          <w:rtl/>
        </w:rPr>
        <w:t>ی</w:t>
      </w:r>
      <w:r w:rsidRPr="00701FD9">
        <w:rPr>
          <w:rStyle w:val="Char4"/>
          <w:rtl/>
        </w:rPr>
        <w:t>عن</w:t>
      </w:r>
      <w:r w:rsidR="00673CD4">
        <w:rPr>
          <w:rStyle w:val="Char4"/>
          <w:rtl/>
        </w:rPr>
        <w:t>ی</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 سوگند</w:t>
      </w:r>
      <w:r w:rsidRPr="00701FD9">
        <w:rPr>
          <w:rStyle w:val="Char4"/>
          <w:rtl/>
        </w:rPr>
        <w:t xml:space="preserve"> به </w:t>
      </w:r>
      <w:r w:rsidRPr="00701FD9">
        <w:rPr>
          <w:rStyle w:val="Char4"/>
          <w:rFonts w:hint="cs"/>
          <w:rtl/>
        </w:rPr>
        <w:t xml:space="preserve">پروردگار </w:t>
      </w:r>
      <w:r w:rsidRPr="00701FD9">
        <w:rPr>
          <w:rStyle w:val="Char4"/>
          <w:rtl/>
        </w:rPr>
        <w:t>محمد)</w:t>
      </w:r>
      <w:r w:rsidRPr="00701FD9">
        <w:rPr>
          <w:rStyle w:val="Char4"/>
          <w:rFonts w:hint="cs"/>
          <w:rtl/>
        </w:rPr>
        <w:t>، بلکه‌ می‌گفت: سوگند به‌ پروردگار ابراهیم</w:t>
      </w:r>
      <w:r w:rsidRPr="004F141B">
        <w:rPr>
          <w:rStyle w:val="Char4"/>
          <w:vertAlign w:val="superscript"/>
          <w:rtl/>
        </w:rPr>
        <w:footnoteReference w:id="422"/>
      </w:r>
      <w:r w:rsidR="0093762D">
        <w:rPr>
          <w:rStyle w:val="Char4"/>
          <w:rFonts w:hint="cs"/>
          <w:rtl/>
        </w:rPr>
        <w:t>.</w:t>
      </w:r>
    </w:p>
    <w:p w:rsidR="0022494D" w:rsidRPr="00701FD9" w:rsidRDefault="0022494D" w:rsidP="00352939">
      <w:pPr>
        <w:ind w:firstLine="284"/>
        <w:jc w:val="both"/>
        <w:rPr>
          <w:rStyle w:val="Char4"/>
          <w:rtl/>
        </w:rPr>
      </w:pPr>
      <w:r w:rsidRPr="00701FD9">
        <w:rPr>
          <w:rStyle w:val="Char4"/>
          <w:rFonts w:hint="cs"/>
          <w:rtl/>
        </w:rPr>
        <w:t xml:space="preserve">همه‌ی اینها از باب ناز و کرشمه‌ برای محبوب است که‌ باید </w:t>
      </w:r>
      <w:r w:rsidRPr="00701FD9">
        <w:rPr>
          <w:rStyle w:val="Char4"/>
          <w:rtl/>
        </w:rPr>
        <w:t>از ا</w:t>
      </w:r>
      <w:r w:rsidR="00673CD4">
        <w:rPr>
          <w:rStyle w:val="Char4"/>
          <w:rtl/>
        </w:rPr>
        <w:t>ی</w:t>
      </w:r>
      <w:r w:rsidRPr="00701FD9">
        <w:rPr>
          <w:rStyle w:val="Char4"/>
          <w:rtl/>
        </w:rPr>
        <w:t>ن نظر ب</w:t>
      </w:r>
      <w:r w:rsidRPr="00701FD9">
        <w:rPr>
          <w:rStyle w:val="Char4"/>
          <w:rFonts w:hint="cs"/>
          <w:rtl/>
        </w:rPr>
        <w:t>دان</w:t>
      </w:r>
      <w:r w:rsidRPr="00701FD9">
        <w:rPr>
          <w:rStyle w:val="Char4"/>
          <w:rtl/>
        </w:rPr>
        <w:t xml:space="preserve"> بنگر</w:t>
      </w:r>
      <w:r w:rsidR="00673CD4">
        <w:rPr>
          <w:rStyle w:val="Char4"/>
          <w:rtl/>
        </w:rPr>
        <w:t>ی</w:t>
      </w:r>
      <w:r w:rsidRPr="00701FD9">
        <w:rPr>
          <w:rStyle w:val="Char4"/>
          <w:rtl/>
        </w:rPr>
        <w:t xml:space="preserve">م </w:t>
      </w:r>
      <w:r w:rsidR="00673CD4">
        <w:rPr>
          <w:rStyle w:val="Char4"/>
          <w:rtl/>
        </w:rPr>
        <w:t>ک</w:t>
      </w:r>
      <w:r w:rsidRPr="00701FD9">
        <w:rPr>
          <w:rStyle w:val="Char4"/>
          <w:rtl/>
        </w:rPr>
        <w:t>ه معاملات زن و شوهر م</w:t>
      </w:r>
      <w:r w:rsidR="00673CD4">
        <w:rPr>
          <w:rStyle w:val="Char4"/>
          <w:rtl/>
        </w:rPr>
        <w:t>ی</w:t>
      </w:r>
      <w:r w:rsidRPr="00701FD9">
        <w:rPr>
          <w:rStyle w:val="Char4"/>
          <w:rFonts w:hint="cs"/>
          <w:rtl/>
        </w:rPr>
        <w:t>‌</w:t>
      </w:r>
      <w:r w:rsidRPr="00701FD9">
        <w:rPr>
          <w:rStyle w:val="Char4"/>
          <w:rtl/>
        </w:rPr>
        <w:t>باشد.</w:t>
      </w:r>
    </w:p>
    <w:p w:rsidR="0022494D" w:rsidRPr="00701FD9" w:rsidRDefault="0022494D" w:rsidP="0093762D">
      <w:pPr>
        <w:ind w:firstLine="284"/>
        <w:jc w:val="both"/>
        <w:rPr>
          <w:rStyle w:val="Char4"/>
          <w:rtl/>
        </w:rPr>
      </w:pPr>
      <w:r w:rsidRPr="00701FD9">
        <w:rPr>
          <w:rStyle w:val="Char4"/>
          <w:rtl/>
        </w:rPr>
        <w:t>حضرت عبدالله 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ا</w:t>
      </w:r>
      <w:r w:rsidR="00673CD4">
        <w:rPr>
          <w:rStyle w:val="Char4"/>
          <w:rtl/>
        </w:rPr>
        <w:t>ک</w:t>
      </w:r>
      <w:r w:rsidRPr="00701FD9">
        <w:rPr>
          <w:rStyle w:val="Char4"/>
          <w:rtl/>
        </w:rPr>
        <w:t xml:space="preserve">ثراً </w:t>
      </w:r>
      <w:r w:rsidRPr="00701FD9">
        <w:rPr>
          <w:rStyle w:val="Char4"/>
          <w:rFonts w:hint="cs"/>
          <w:rtl/>
        </w:rPr>
        <w:t xml:space="preserve">به‌ </w:t>
      </w:r>
      <w:r w:rsidRPr="00701FD9">
        <w:rPr>
          <w:rStyle w:val="Char4"/>
          <w:rtl/>
        </w:rPr>
        <w:t>خاله</w:t>
      </w:r>
      <w:r w:rsidRPr="00701FD9">
        <w:rPr>
          <w:rStyle w:val="Char4"/>
          <w:rFonts w:hint="cs"/>
          <w:rtl/>
        </w:rPr>
        <w:t>‌</w:t>
      </w:r>
      <w:r w:rsidRPr="00701FD9">
        <w:rPr>
          <w:rStyle w:val="Char4"/>
          <w:rtl/>
        </w:rPr>
        <w:t>اش خدمت م</w:t>
      </w:r>
      <w:r w:rsidR="00673CD4">
        <w:rPr>
          <w:rStyle w:val="Char4"/>
          <w:rtl/>
        </w:rPr>
        <w:t>ی</w:t>
      </w:r>
      <w:r w:rsidRPr="00701FD9">
        <w:rPr>
          <w:rStyle w:val="Char4"/>
          <w:rFonts w:hint="cs"/>
          <w:rtl/>
        </w:rPr>
        <w:t>‌</w:t>
      </w:r>
      <w:r w:rsidR="00673CD4">
        <w:rPr>
          <w:rStyle w:val="Char4"/>
          <w:rtl/>
        </w:rPr>
        <w:t>ک</w:t>
      </w:r>
      <w:r w:rsidRPr="00701FD9">
        <w:rPr>
          <w:rStyle w:val="Char4"/>
          <w:rtl/>
        </w:rPr>
        <w:t>رد و او بر حسب طب</w:t>
      </w:r>
      <w:r w:rsidR="00673CD4">
        <w:rPr>
          <w:rStyle w:val="Char4"/>
          <w:rtl/>
        </w:rPr>
        <w:t>ی</w:t>
      </w:r>
      <w:r w:rsidRPr="00701FD9">
        <w:rPr>
          <w:rStyle w:val="Char4"/>
          <w:rtl/>
        </w:rPr>
        <w:t>عت ف</w:t>
      </w:r>
      <w:r w:rsidR="00673CD4">
        <w:rPr>
          <w:rStyle w:val="Char4"/>
          <w:rtl/>
        </w:rPr>
        <w:t>ی</w:t>
      </w:r>
      <w:r w:rsidRPr="00701FD9">
        <w:rPr>
          <w:rStyle w:val="Char4"/>
          <w:rtl/>
        </w:rPr>
        <w:t>اض و سخاوتمندش هم</w:t>
      </w:r>
      <w:r w:rsidR="00673CD4">
        <w:rPr>
          <w:rStyle w:val="Char4"/>
          <w:rtl/>
        </w:rPr>
        <w:t>ی</w:t>
      </w:r>
      <w:r w:rsidRPr="00701FD9">
        <w:rPr>
          <w:rStyle w:val="Char4"/>
          <w:rtl/>
        </w:rPr>
        <w:t>شه چ</w:t>
      </w:r>
      <w:r w:rsidR="00673CD4">
        <w:rPr>
          <w:rStyle w:val="Char4"/>
          <w:rtl/>
        </w:rPr>
        <w:t>ی</w:t>
      </w:r>
      <w:r w:rsidRPr="00701FD9">
        <w:rPr>
          <w:rStyle w:val="Char4"/>
          <w:rtl/>
        </w:rPr>
        <w:t>ز</w:t>
      </w:r>
      <w:r w:rsidR="00673CD4">
        <w:rPr>
          <w:rStyle w:val="Char4"/>
          <w:rtl/>
        </w:rPr>
        <w:t>ی</w:t>
      </w:r>
      <w:r w:rsidRPr="00701FD9">
        <w:rPr>
          <w:rStyle w:val="Char4"/>
          <w:rtl/>
        </w:rPr>
        <w:t xml:space="preserve"> </w:t>
      </w:r>
      <w:r w:rsidRPr="00701FD9">
        <w:rPr>
          <w:rStyle w:val="Char4"/>
          <w:rFonts w:hint="cs"/>
          <w:rtl/>
        </w:rPr>
        <w:t xml:space="preserve">را به‌ </w:t>
      </w:r>
      <w:r w:rsidRPr="00701FD9">
        <w:rPr>
          <w:rStyle w:val="Char4"/>
          <w:rtl/>
        </w:rPr>
        <w:t>او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 xml:space="preserve">، </w:t>
      </w:r>
      <w:r w:rsidRPr="00701FD9">
        <w:rPr>
          <w:rStyle w:val="Char4"/>
          <w:rtl/>
        </w:rPr>
        <w:t>ابن زب</w:t>
      </w:r>
      <w:r w:rsidR="00673CD4">
        <w:rPr>
          <w:rStyle w:val="Char4"/>
          <w:rtl/>
        </w:rPr>
        <w:t>ی</w:t>
      </w:r>
      <w:r w:rsidRPr="00701FD9">
        <w:rPr>
          <w:rStyle w:val="Char4"/>
          <w:rtl/>
        </w:rPr>
        <w:t>ر خسته شده گفت</w:t>
      </w:r>
      <w:r w:rsidRPr="00701FD9">
        <w:rPr>
          <w:rStyle w:val="Char4"/>
          <w:rFonts w:hint="cs"/>
          <w:rtl/>
        </w:rPr>
        <w:t>:</w:t>
      </w:r>
      <w:r w:rsidRPr="00701FD9">
        <w:rPr>
          <w:rStyle w:val="Char4"/>
          <w:rtl/>
        </w:rPr>
        <w:t xml:space="preserve"> الان د</w:t>
      </w:r>
      <w:r w:rsidR="00673CD4">
        <w:rPr>
          <w:rStyle w:val="Char4"/>
          <w:rtl/>
        </w:rPr>
        <w:t>ی</w:t>
      </w:r>
      <w:r w:rsidRPr="00701FD9">
        <w:rPr>
          <w:rStyle w:val="Char4"/>
          <w:rtl/>
        </w:rPr>
        <w:t>گر حتماً دست او را با</w:t>
      </w:r>
      <w:r w:rsidR="00673CD4">
        <w:rPr>
          <w:rStyle w:val="Char4"/>
          <w:rtl/>
        </w:rPr>
        <w:t>ی</w:t>
      </w:r>
      <w:r w:rsidRPr="00701FD9">
        <w:rPr>
          <w:rStyle w:val="Char4"/>
          <w:rtl/>
        </w:rPr>
        <w:t xml:space="preserve">د </w:t>
      </w:r>
      <w:r w:rsidR="00673CD4">
        <w:rPr>
          <w:rStyle w:val="Char4"/>
          <w:rtl/>
        </w:rPr>
        <w:t>ک</w:t>
      </w:r>
      <w:r w:rsidRPr="00701FD9">
        <w:rPr>
          <w:rStyle w:val="Char4"/>
          <w:rtl/>
        </w:rPr>
        <w:t>وتاه داشت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ا</w:t>
      </w:r>
      <w:r w:rsidR="00673CD4">
        <w:rPr>
          <w:rStyle w:val="Char4"/>
          <w:rtl/>
        </w:rPr>
        <w:t>ی</w:t>
      </w:r>
      <w:r w:rsidRPr="00701FD9">
        <w:rPr>
          <w:rStyle w:val="Char4"/>
          <w:rtl/>
        </w:rPr>
        <w:t xml:space="preserve">ن مطلع شده قسم خورد </w:t>
      </w:r>
      <w:r w:rsidR="00673CD4">
        <w:rPr>
          <w:rStyle w:val="Char4"/>
          <w:rtl/>
        </w:rPr>
        <w:t>ک</w:t>
      </w:r>
      <w:r w:rsidRPr="00701FD9">
        <w:rPr>
          <w:rStyle w:val="Char4"/>
          <w:rtl/>
        </w:rPr>
        <w:t>ه د</w:t>
      </w:r>
      <w:r w:rsidR="00673CD4">
        <w:rPr>
          <w:rStyle w:val="Char4"/>
          <w:rtl/>
        </w:rPr>
        <w:t>ی</w:t>
      </w:r>
      <w:r w:rsidRPr="00701FD9">
        <w:rPr>
          <w:rStyle w:val="Char4"/>
          <w:rtl/>
        </w:rPr>
        <w:t>گر با خواهرزاده حرف نخواهد زد</w:t>
      </w:r>
      <w:r w:rsidRPr="00701FD9">
        <w:rPr>
          <w:rStyle w:val="Char4"/>
          <w:rFonts w:hint="cs"/>
          <w:rtl/>
        </w:rPr>
        <w:t>،</w:t>
      </w:r>
      <w:r w:rsidRPr="00701FD9">
        <w:rPr>
          <w:rStyle w:val="Char4"/>
          <w:rtl/>
        </w:rPr>
        <w:t xml:space="preserve"> </w:t>
      </w:r>
      <w:r w:rsidRPr="00701FD9">
        <w:rPr>
          <w:rStyle w:val="Char4"/>
          <w:rFonts w:hint="cs"/>
          <w:rtl/>
        </w:rPr>
        <w:t>افرادی از قریش</w:t>
      </w:r>
      <w:r w:rsidRPr="00701FD9">
        <w:rPr>
          <w:rStyle w:val="Char4"/>
          <w:rtl/>
        </w:rPr>
        <w:t xml:space="preserve"> سفارش </w:t>
      </w:r>
      <w:r w:rsidR="00673CD4">
        <w:rPr>
          <w:rStyle w:val="Char4"/>
          <w:rtl/>
        </w:rPr>
        <w:t>ک</w:t>
      </w:r>
      <w:r w:rsidRPr="00701FD9">
        <w:rPr>
          <w:rStyle w:val="Char4"/>
          <w:rtl/>
        </w:rPr>
        <w:t>ردند و خو</w:t>
      </w:r>
      <w:r w:rsidR="00673CD4">
        <w:rPr>
          <w:rStyle w:val="Char4"/>
          <w:rtl/>
        </w:rPr>
        <w:t>ی</w:t>
      </w:r>
      <w:r w:rsidRPr="00701FD9">
        <w:rPr>
          <w:rStyle w:val="Char4"/>
          <w:rtl/>
        </w:rPr>
        <w:t>شاوندان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م</w:t>
      </w:r>
      <w:r w:rsidR="00673CD4">
        <w:rPr>
          <w:rStyle w:val="Char4"/>
          <w:rtl/>
        </w:rPr>
        <w:t>ی</w:t>
      </w:r>
      <w:r w:rsidRPr="00701FD9">
        <w:rPr>
          <w:rStyle w:val="Char4"/>
          <w:rtl/>
        </w:rPr>
        <w:t>ان آمدند</w:t>
      </w:r>
      <w:r w:rsidRPr="00701FD9">
        <w:rPr>
          <w:rStyle w:val="Char4"/>
          <w:rFonts w:hint="cs"/>
          <w:rtl/>
        </w:rPr>
        <w:t xml:space="preserve"> که‌</w:t>
      </w:r>
      <w:r w:rsidRPr="00701FD9">
        <w:rPr>
          <w:rStyle w:val="Char4"/>
          <w:rtl/>
        </w:rPr>
        <w:t xml:space="preserve"> بالاخره او را راض</w:t>
      </w:r>
      <w:r w:rsidR="00673CD4">
        <w:rPr>
          <w:rStyle w:val="Char4"/>
          <w:rtl/>
        </w:rPr>
        <w:t>ی</w:t>
      </w:r>
      <w:r w:rsidRPr="00701FD9">
        <w:rPr>
          <w:rStyle w:val="Char4"/>
          <w:rtl/>
        </w:rPr>
        <w:t xml:space="preserve"> </w:t>
      </w:r>
      <w:r w:rsidR="00673CD4">
        <w:rPr>
          <w:rStyle w:val="Char4"/>
          <w:rtl/>
        </w:rPr>
        <w:t>ک</w:t>
      </w:r>
      <w:r w:rsidRPr="00701FD9">
        <w:rPr>
          <w:rStyle w:val="Char4"/>
          <w:rtl/>
        </w:rPr>
        <w:t>ردند</w:t>
      </w:r>
      <w:r w:rsidRPr="004F141B">
        <w:rPr>
          <w:rStyle w:val="Char4"/>
          <w:vertAlign w:val="superscript"/>
          <w:rtl/>
        </w:rPr>
        <w:footnoteReference w:id="423"/>
      </w:r>
      <w:r w:rsidR="0093762D">
        <w:rPr>
          <w:rStyle w:val="Char4"/>
          <w:rFonts w:hint="cs"/>
          <w:rtl/>
        </w:rPr>
        <w:t>.</w:t>
      </w:r>
    </w:p>
    <w:p w:rsidR="0022494D" w:rsidRPr="00701FD9" w:rsidRDefault="0022494D" w:rsidP="00352939">
      <w:pPr>
        <w:ind w:firstLine="284"/>
        <w:jc w:val="both"/>
        <w:rPr>
          <w:rStyle w:val="Char4"/>
          <w:rtl/>
        </w:rPr>
      </w:pPr>
      <w:r w:rsidRPr="00701FD9">
        <w:rPr>
          <w:rStyle w:val="Char4"/>
          <w:rtl/>
        </w:rPr>
        <w:t>عموماً در انسانها</w:t>
      </w:r>
      <w:r w:rsidR="00673CD4">
        <w:rPr>
          <w:rStyle w:val="Char4"/>
          <w:rtl/>
        </w:rPr>
        <w:t>یی</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 xml:space="preserve">از </w:t>
      </w:r>
      <w:r w:rsidRPr="00701FD9">
        <w:rPr>
          <w:rStyle w:val="Char4"/>
          <w:rtl/>
        </w:rPr>
        <w:t>استغناء</w:t>
      </w:r>
      <w:r w:rsidRPr="00701FD9">
        <w:rPr>
          <w:rStyle w:val="Char4"/>
          <w:rFonts w:hint="cs"/>
          <w:rtl/>
        </w:rPr>
        <w:t xml:space="preserve"> و عزت نفس برخوردار هشتند،</w:t>
      </w:r>
      <w:r w:rsidRPr="00701FD9">
        <w:rPr>
          <w:rStyle w:val="Char4"/>
          <w:rtl/>
        </w:rPr>
        <w:t xml:space="preserve"> انصاف </w:t>
      </w:r>
      <w:r w:rsidRPr="00701FD9">
        <w:rPr>
          <w:rStyle w:val="Char4"/>
          <w:rFonts w:hint="cs"/>
          <w:rtl/>
        </w:rPr>
        <w:t>و عدالت‌خواهی</w:t>
      </w:r>
      <w:r w:rsidRPr="00701FD9">
        <w:rPr>
          <w:rStyle w:val="Char4"/>
          <w:rtl/>
        </w:rPr>
        <w:t xml:space="preserve"> </w:t>
      </w:r>
      <w:r w:rsidR="00673CD4">
        <w:rPr>
          <w:rStyle w:val="Char4"/>
          <w:rtl/>
        </w:rPr>
        <w:t>ک</w:t>
      </w:r>
      <w:r w:rsidRPr="00701FD9">
        <w:rPr>
          <w:rStyle w:val="Char4"/>
          <w:rtl/>
        </w:rPr>
        <w:t>م به نظر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اما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tl/>
        </w:rPr>
        <w:t xml:space="preserve"> ا</w:t>
      </w:r>
      <w:r w:rsidR="00673CD4">
        <w:rPr>
          <w:rStyle w:val="Char4"/>
          <w:rtl/>
        </w:rPr>
        <w:t>ی</w:t>
      </w:r>
      <w:r w:rsidRPr="00701FD9">
        <w:rPr>
          <w:rStyle w:val="Char4"/>
          <w:rtl/>
        </w:rPr>
        <w:t>ن ترب</w:t>
      </w:r>
      <w:r w:rsidR="00673CD4">
        <w:rPr>
          <w:rStyle w:val="Char4"/>
          <w:rtl/>
        </w:rPr>
        <w:t>ی</w:t>
      </w:r>
      <w:r w:rsidRPr="00701FD9">
        <w:rPr>
          <w:rStyle w:val="Char4"/>
          <w:rtl/>
        </w:rPr>
        <w:t>ت</w:t>
      </w:r>
      <w:r w:rsidRPr="00701FD9">
        <w:rPr>
          <w:rStyle w:val="Char4"/>
          <w:rFonts w:hint="cs"/>
          <w:rtl/>
        </w:rPr>
        <w:t>‌</w:t>
      </w:r>
      <w:r w:rsidRPr="00701FD9">
        <w:rPr>
          <w:rStyle w:val="Char4"/>
          <w:rtl/>
        </w:rPr>
        <w:t>شده نبو</w:t>
      </w:r>
      <w:r w:rsidR="00673CD4">
        <w:rPr>
          <w:rStyle w:val="Char4"/>
          <w:rtl/>
        </w:rPr>
        <w:t>ی</w:t>
      </w:r>
      <w:r w:rsidRPr="00701FD9">
        <w:rPr>
          <w:rStyle w:val="Char4"/>
          <w:rtl/>
        </w:rPr>
        <w:t xml:space="preserve"> را به حد </w:t>
      </w:r>
      <w:r w:rsidR="00673CD4">
        <w:rPr>
          <w:rStyle w:val="Char4"/>
          <w:rtl/>
        </w:rPr>
        <w:t>ک</w:t>
      </w:r>
      <w:r w:rsidRPr="00701FD9">
        <w:rPr>
          <w:rStyle w:val="Char4"/>
          <w:rtl/>
        </w:rPr>
        <w:t>مال اخلاق</w:t>
      </w:r>
      <w:r w:rsidR="00673CD4">
        <w:rPr>
          <w:rStyle w:val="Char4"/>
          <w:rtl/>
        </w:rPr>
        <w:t>ی</w:t>
      </w:r>
      <w:r w:rsidRPr="00701FD9">
        <w:rPr>
          <w:rStyle w:val="Char4"/>
          <w:rtl/>
        </w:rPr>
        <w:t xml:space="preserve"> رسان</w:t>
      </w:r>
      <w:r w:rsidR="00673CD4">
        <w:rPr>
          <w:rStyle w:val="Char4"/>
          <w:rtl/>
        </w:rPr>
        <w:t>ی</w:t>
      </w:r>
      <w:r w:rsidRPr="00701FD9">
        <w:rPr>
          <w:rStyle w:val="Char4"/>
          <w:rtl/>
        </w:rPr>
        <w:t xml:space="preserve">ده بود </w:t>
      </w:r>
      <w:r w:rsidR="00673CD4">
        <w:rPr>
          <w:rStyle w:val="Char4"/>
          <w:rtl/>
        </w:rPr>
        <w:t>ک</w:t>
      </w:r>
      <w:r w:rsidRPr="00701FD9">
        <w:rPr>
          <w:rStyle w:val="Char4"/>
          <w:rtl/>
        </w:rPr>
        <w:t>ه انواع متضاد اخلاق</w:t>
      </w:r>
      <w:r w:rsidR="00673CD4">
        <w:rPr>
          <w:rStyle w:val="Char4"/>
          <w:rtl/>
        </w:rPr>
        <w:t>ی</w:t>
      </w:r>
      <w:r w:rsidRPr="00701FD9">
        <w:rPr>
          <w:rStyle w:val="Char4"/>
          <w:rtl/>
        </w:rPr>
        <w:t xml:space="preserve"> همه در او تطب</w:t>
      </w:r>
      <w:r w:rsidR="00673CD4">
        <w:rPr>
          <w:rStyle w:val="Char4"/>
          <w:rtl/>
        </w:rPr>
        <w:t>ی</w:t>
      </w:r>
      <w:r w:rsidRPr="00701FD9">
        <w:rPr>
          <w:rStyle w:val="Char4"/>
          <w:rtl/>
        </w:rPr>
        <w:t>ق داده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در صح</w:t>
      </w:r>
      <w:r w:rsidR="00673CD4">
        <w:rPr>
          <w:rStyle w:val="Char4"/>
          <w:rtl/>
        </w:rPr>
        <w:t>ی</w:t>
      </w:r>
      <w:r w:rsidRPr="00701FD9">
        <w:rPr>
          <w:rStyle w:val="Char4"/>
          <w:rtl/>
        </w:rPr>
        <w:t>ح مسلم</w:t>
      </w:r>
      <w:r w:rsidRPr="00701FD9">
        <w:rPr>
          <w:rStyle w:val="Char4"/>
          <w:rFonts w:hint="cs"/>
          <w:rtl/>
        </w:rPr>
        <w:t xml:space="preserve"> از عبدالرحمن بن شماسه‌ گزارش شده‌ که‌ گوید: جهت دریافت چیزی نزد عایشه‌ رفتم، پرسید: شما کی هستید؟ گفتم: مردی </w:t>
      </w:r>
      <w:r w:rsidRPr="00701FD9">
        <w:rPr>
          <w:rStyle w:val="Char4"/>
          <w:rtl/>
        </w:rPr>
        <w:t xml:space="preserve">از </w:t>
      </w:r>
      <w:r w:rsidRPr="00701FD9">
        <w:rPr>
          <w:rStyle w:val="Char4"/>
          <w:rFonts w:hint="cs"/>
          <w:rtl/>
        </w:rPr>
        <w:t xml:space="preserve">اهل </w:t>
      </w:r>
      <w:r w:rsidRPr="00701FD9">
        <w:rPr>
          <w:rStyle w:val="Char4"/>
          <w:rtl/>
        </w:rPr>
        <w:t xml:space="preserve">مصر </w:t>
      </w:r>
      <w:r w:rsidRPr="00701FD9">
        <w:rPr>
          <w:rStyle w:val="Char4"/>
          <w:rFonts w:hint="cs"/>
          <w:rtl/>
        </w:rPr>
        <w:t xml:space="preserve">هستم. </w:t>
      </w:r>
      <w:r w:rsidRPr="00701FD9">
        <w:rPr>
          <w:rStyle w:val="Char4"/>
          <w:rtl/>
        </w:rPr>
        <w:t>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موقف حا</w:t>
      </w:r>
      <w:r w:rsidR="00673CD4">
        <w:rPr>
          <w:rStyle w:val="Char4"/>
          <w:rtl/>
        </w:rPr>
        <w:t>ک</w:t>
      </w:r>
      <w:r w:rsidRPr="00701FD9">
        <w:rPr>
          <w:rStyle w:val="Char4"/>
          <w:rtl/>
        </w:rPr>
        <w:t>م شما در جنگ چگونه بوده است</w:t>
      </w:r>
      <w:r w:rsidRPr="00701FD9">
        <w:rPr>
          <w:rStyle w:val="Char4"/>
          <w:rFonts w:hint="cs"/>
          <w:rtl/>
        </w:rPr>
        <w:t>؟</w:t>
      </w:r>
      <w:r w:rsidRPr="00701FD9">
        <w:rPr>
          <w:rStyle w:val="Char4"/>
          <w:rtl/>
        </w:rPr>
        <w:t xml:space="preserve"> در جواب 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ما را چ</w:t>
      </w:r>
      <w:r w:rsidR="00673CD4">
        <w:rPr>
          <w:rStyle w:val="Char4"/>
          <w:rtl/>
        </w:rPr>
        <w:t>ی</w:t>
      </w:r>
      <w:r w:rsidRPr="00701FD9">
        <w:rPr>
          <w:rStyle w:val="Char4"/>
          <w:rtl/>
        </w:rPr>
        <w:t>ز قابل اعتراض به نظر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 xml:space="preserve">د، اگر شتر </w:t>
      </w:r>
      <w:r w:rsidR="00673CD4">
        <w:rPr>
          <w:rStyle w:val="Char4"/>
          <w:rtl/>
        </w:rPr>
        <w:t>ک</w:t>
      </w:r>
      <w:r w:rsidRPr="00701FD9">
        <w:rPr>
          <w:rStyle w:val="Char4"/>
          <w:rtl/>
        </w:rPr>
        <w:t>س</w:t>
      </w:r>
      <w:r w:rsidR="00673CD4">
        <w:rPr>
          <w:rStyle w:val="Char4"/>
          <w:rtl/>
        </w:rPr>
        <w:t>ی</w:t>
      </w:r>
      <w:r w:rsidRPr="00701FD9">
        <w:rPr>
          <w:rStyle w:val="Char4"/>
          <w:rtl/>
        </w:rPr>
        <w:t xml:space="preserve"> بم</w:t>
      </w:r>
      <w:r w:rsidR="00673CD4">
        <w:rPr>
          <w:rStyle w:val="Char4"/>
          <w:rtl/>
        </w:rPr>
        <w:t>ی</w:t>
      </w:r>
      <w:r w:rsidRPr="00701FD9">
        <w:rPr>
          <w:rStyle w:val="Char4"/>
          <w:rtl/>
        </w:rPr>
        <w:t>رد شتر د</w:t>
      </w:r>
      <w:r w:rsidR="00673CD4">
        <w:rPr>
          <w:rStyle w:val="Char4"/>
          <w:rtl/>
        </w:rPr>
        <w:t>ی</w:t>
      </w:r>
      <w:r w:rsidRPr="00701FD9">
        <w:rPr>
          <w:rStyle w:val="Char4"/>
          <w:rtl/>
        </w:rPr>
        <w:t>گر</w:t>
      </w:r>
      <w:r w:rsidR="00673CD4">
        <w:rPr>
          <w:rStyle w:val="Char4"/>
          <w:rtl/>
        </w:rPr>
        <w:t>ی</w:t>
      </w:r>
      <w:r w:rsidRPr="00701FD9">
        <w:rPr>
          <w:rStyle w:val="Char4"/>
          <w:rtl/>
        </w:rPr>
        <w:t xml:space="preserve"> به او م</w:t>
      </w:r>
      <w:r w:rsidR="00673CD4">
        <w:rPr>
          <w:rStyle w:val="Char4"/>
          <w:rtl/>
        </w:rPr>
        <w:t>ی</w:t>
      </w:r>
      <w:r w:rsidRPr="00701FD9">
        <w:rPr>
          <w:rStyle w:val="Char4"/>
          <w:rFonts w:hint="cs"/>
          <w:rtl/>
        </w:rPr>
        <w:t>‌</w:t>
      </w:r>
      <w:r w:rsidRPr="00701FD9">
        <w:rPr>
          <w:rStyle w:val="Char4"/>
          <w:rtl/>
        </w:rPr>
        <w:t>دهد و اگر خادم</w:t>
      </w:r>
      <w:r w:rsidRPr="00701FD9">
        <w:rPr>
          <w:rStyle w:val="Char4"/>
          <w:rFonts w:hint="cs"/>
          <w:rtl/>
        </w:rPr>
        <w:t xml:space="preserve"> نداشته‌</w:t>
      </w:r>
      <w:r w:rsidRPr="00701FD9">
        <w:rPr>
          <w:rStyle w:val="Char4"/>
          <w:rtl/>
        </w:rPr>
        <w:t xml:space="preserve"> نباشد</w:t>
      </w:r>
      <w:r w:rsidRPr="00701FD9">
        <w:rPr>
          <w:rStyle w:val="Char4"/>
          <w:rFonts w:hint="cs"/>
          <w:rtl/>
        </w:rPr>
        <w:t>، به‌ او</w:t>
      </w:r>
      <w:r w:rsidRPr="00701FD9">
        <w:rPr>
          <w:rStyle w:val="Char4"/>
          <w:rtl/>
        </w:rPr>
        <w:t xml:space="preserve"> خادم م</w:t>
      </w:r>
      <w:r w:rsidR="00673CD4">
        <w:rPr>
          <w:rStyle w:val="Char4"/>
          <w:rtl/>
        </w:rPr>
        <w:t>ی</w:t>
      </w:r>
      <w:r w:rsidRPr="00701FD9">
        <w:rPr>
          <w:rStyle w:val="Char4"/>
          <w:rFonts w:hint="cs"/>
          <w:rtl/>
        </w:rPr>
        <w:t>‌</w:t>
      </w:r>
      <w:r w:rsidRPr="00701FD9">
        <w:rPr>
          <w:rStyle w:val="Char4"/>
          <w:rtl/>
        </w:rPr>
        <w:t>دهد</w:t>
      </w:r>
      <w:r w:rsidRPr="00701FD9">
        <w:rPr>
          <w:rStyle w:val="Char4"/>
          <w:rFonts w:hint="cs"/>
          <w:rtl/>
        </w:rPr>
        <w:t>،</w:t>
      </w:r>
      <w:r w:rsidRPr="00701FD9">
        <w:rPr>
          <w:rStyle w:val="Char4"/>
          <w:rtl/>
        </w:rPr>
        <w:t xml:space="preserve"> مخارج </w:t>
      </w:r>
      <w:r w:rsidRPr="00701FD9">
        <w:rPr>
          <w:rStyle w:val="Char4"/>
          <w:rFonts w:hint="cs"/>
          <w:rtl/>
        </w:rPr>
        <w:t xml:space="preserve">نیز </w:t>
      </w:r>
      <w:r w:rsidRPr="00701FD9">
        <w:rPr>
          <w:rStyle w:val="Char4"/>
          <w:rtl/>
        </w:rPr>
        <w:t>اگر لازم باشد</w:t>
      </w:r>
      <w:r w:rsidRPr="00701FD9">
        <w:rPr>
          <w:rStyle w:val="Char4"/>
          <w:rFonts w:hint="cs"/>
          <w:rtl/>
        </w:rPr>
        <w:t>، آن‌</w:t>
      </w:r>
      <w:r w:rsidRPr="00701FD9">
        <w:rPr>
          <w:rStyle w:val="Char4"/>
          <w:rtl/>
        </w:rPr>
        <w:t>را تأم</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00673CD4">
        <w:rPr>
          <w:rStyle w:val="Char4"/>
          <w:rtl/>
        </w:rPr>
        <w:t>ک</w:t>
      </w:r>
      <w:r w:rsidRPr="00701FD9">
        <w:rPr>
          <w:rStyle w:val="Char4"/>
          <w:rtl/>
        </w:rPr>
        <w:t>ند. فرمود</w:t>
      </w:r>
      <w:r w:rsidRPr="00701FD9">
        <w:rPr>
          <w:rStyle w:val="Char4"/>
          <w:rFonts w:hint="cs"/>
          <w:rtl/>
        </w:rPr>
        <w:t>:</w:t>
      </w:r>
      <w:r w:rsidRPr="00701FD9">
        <w:rPr>
          <w:rStyle w:val="Char4"/>
          <w:rtl/>
        </w:rPr>
        <w:t xml:space="preserve"> با وجود بدرفتار</w:t>
      </w:r>
      <w:r w:rsidR="00673CD4">
        <w:rPr>
          <w:rStyle w:val="Char4"/>
          <w:rtl/>
        </w:rPr>
        <w:t>ی</w:t>
      </w:r>
      <w:r w:rsidRPr="00701FD9">
        <w:rPr>
          <w:rStyle w:val="Char4"/>
          <w:rFonts w:hint="cs"/>
          <w:rtl/>
        </w:rPr>
        <w:t>‌ای</w:t>
      </w:r>
      <w:r w:rsidRPr="00701FD9">
        <w:rPr>
          <w:rStyle w:val="Char4"/>
          <w:rtl/>
        </w:rPr>
        <w:t xml:space="preserve"> </w:t>
      </w:r>
      <w:r w:rsidR="00673CD4">
        <w:rPr>
          <w:rStyle w:val="Char4"/>
          <w:rtl/>
        </w:rPr>
        <w:t>ک</w:t>
      </w:r>
      <w:r w:rsidRPr="00701FD9">
        <w:rPr>
          <w:rStyle w:val="Char4"/>
          <w:rtl/>
        </w:rPr>
        <w:t>ه برادرم</w:t>
      </w:r>
      <w:r w:rsidRPr="00701FD9">
        <w:rPr>
          <w:rStyle w:val="Char4"/>
          <w:rFonts w:hint="cs"/>
          <w:rtl/>
        </w:rPr>
        <w:t>،</w:t>
      </w:r>
      <w:r w:rsidRPr="00701FD9">
        <w:rPr>
          <w:rStyle w:val="Char4"/>
          <w:rtl/>
        </w:rPr>
        <w:t xml:space="preserve"> محمد بن اب</w:t>
      </w:r>
      <w:r w:rsidR="00673CD4">
        <w:rPr>
          <w:rStyle w:val="Char4"/>
          <w:rtl/>
        </w:rPr>
        <w:t>ی</w:t>
      </w:r>
      <w:r w:rsidRPr="00701FD9">
        <w:rPr>
          <w:rStyle w:val="Char4"/>
          <w:rtl/>
        </w:rPr>
        <w:t xml:space="preserve"> ب</w:t>
      </w:r>
      <w:r w:rsidR="00673CD4">
        <w:rPr>
          <w:rStyle w:val="Char4"/>
          <w:rtl/>
        </w:rPr>
        <w:t>ک</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با من </w:t>
      </w:r>
      <w:r w:rsidR="00673CD4">
        <w:rPr>
          <w:rStyle w:val="Char4"/>
          <w:rtl/>
        </w:rPr>
        <w:t>ک</w:t>
      </w:r>
      <w:r w:rsidRPr="00701FD9">
        <w:rPr>
          <w:rStyle w:val="Char4"/>
          <w:rtl/>
        </w:rPr>
        <w:t>رده</w:t>
      </w:r>
      <w:r w:rsidRPr="00701FD9">
        <w:rPr>
          <w:rStyle w:val="Char4"/>
          <w:rFonts w:hint="cs"/>
          <w:rtl/>
        </w:rPr>
        <w:t>‌اند،</w:t>
      </w:r>
      <w:r w:rsidRPr="00701FD9">
        <w:rPr>
          <w:rStyle w:val="Char4"/>
          <w:rtl/>
        </w:rPr>
        <w:t xml:space="preserve"> به شما خبر </w:t>
      </w:r>
      <w:r w:rsidRPr="00701FD9">
        <w:rPr>
          <w:rStyle w:val="Char4"/>
          <w:rFonts w:hint="cs"/>
          <w:rtl/>
        </w:rPr>
        <w:t>می‌</w:t>
      </w:r>
      <w:r w:rsidRPr="00701FD9">
        <w:rPr>
          <w:rStyle w:val="Char4"/>
          <w:rtl/>
        </w:rPr>
        <w:t xml:space="preserve">دهم </w:t>
      </w:r>
      <w:r w:rsidRPr="00701FD9">
        <w:rPr>
          <w:rStyle w:val="Char4"/>
          <w:rFonts w:hint="cs"/>
          <w:rtl/>
        </w:rPr>
        <w:t xml:space="preserve">که‌ </w:t>
      </w:r>
      <w:r w:rsidRPr="00701FD9">
        <w:rPr>
          <w:rStyle w:val="Char4"/>
          <w:rtl/>
        </w:rPr>
        <w:t>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ا</w:t>
      </w:r>
      <w:r w:rsidR="00673CD4">
        <w:rPr>
          <w:rStyle w:val="Char4"/>
          <w:rtl/>
        </w:rPr>
        <w:t>ی</w:t>
      </w:r>
      <w:r w:rsidRPr="00701FD9">
        <w:rPr>
          <w:rStyle w:val="Char4"/>
          <w:rtl/>
        </w:rPr>
        <w:t>ن خانه من</w:t>
      </w:r>
      <w:r w:rsidRPr="00701FD9">
        <w:rPr>
          <w:rStyle w:val="Char4"/>
          <w:rFonts w:hint="cs"/>
          <w:rtl/>
        </w:rPr>
        <w:t xml:space="preserve"> چنین</w:t>
      </w:r>
      <w:r w:rsidRPr="00701FD9">
        <w:rPr>
          <w:rStyle w:val="Char4"/>
          <w:rtl/>
        </w:rPr>
        <w:t xml:space="preserve"> فرمودند</w:t>
      </w:r>
      <w:r w:rsidRPr="00701FD9">
        <w:rPr>
          <w:rStyle w:val="Char4"/>
          <w:rFonts w:hint="cs"/>
          <w:rtl/>
        </w:rPr>
        <w:t>:</w:t>
      </w:r>
    </w:p>
    <w:p w:rsidR="0022494D" w:rsidRDefault="0022494D" w:rsidP="0093762D">
      <w:pPr>
        <w:ind w:firstLine="284"/>
        <w:jc w:val="both"/>
        <w:rPr>
          <w:rStyle w:val="Char4"/>
          <w:rtl/>
        </w:rPr>
      </w:pPr>
      <w:r w:rsidRPr="007D1D7B">
        <w:rPr>
          <w:rStyle w:val="Char8"/>
          <w:rtl/>
        </w:rPr>
        <w:t>«</w:t>
      </w:r>
      <w:r w:rsidRPr="006A3BEE">
        <w:rPr>
          <w:rStyle w:val="Char3"/>
          <w:rtl/>
        </w:rPr>
        <w:t>اللهم من ولی من امر امتی شیئا فشق علیهم فاشقق علیه‌، و من ولی من امر امتی شیئا فرفق بهم فارفق به‌</w:t>
      </w:r>
      <w:r w:rsidRPr="007D1D7B">
        <w:rPr>
          <w:rStyle w:val="Char8"/>
          <w:rtl/>
        </w:rPr>
        <w:t>»</w:t>
      </w:r>
      <w:r w:rsidRPr="007D1D7B">
        <w:rPr>
          <w:rStyle w:val="Char4"/>
          <w:vertAlign w:val="superscript"/>
          <w:rtl/>
        </w:rPr>
        <w:footnoteReference w:id="424"/>
      </w:r>
      <w:r w:rsidR="0093762D">
        <w:rPr>
          <w:rStyle w:val="Char4"/>
          <w:rFonts w:hint="cs"/>
          <w:rtl/>
        </w:rPr>
        <w:t>.</w:t>
      </w:r>
      <w:r w:rsidR="004F141B">
        <w:rPr>
          <w:rStyle w:val="Char4"/>
          <w:rFonts w:hint="cs"/>
          <w:rtl/>
        </w:rPr>
        <w:t xml:space="preserve"> </w:t>
      </w:r>
      <w:r w:rsidRPr="007D1D7B">
        <w:rPr>
          <w:rStyle w:val="Char8"/>
          <w:rFonts w:hint="cs"/>
          <w:rtl/>
        </w:rPr>
        <w:t>«</w:t>
      </w:r>
      <w:r w:rsidRPr="002672D4">
        <w:rPr>
          <w:rStyle w:val="Chare"/>
          <w:rFonts w:hint="cs"/>
          <w:rtl/>
        </w:rPr>
        <w:t>خداوندا!</w:t>
      </w:r>
      <w:r w:rsidRPr="002672D4">
        <w:rPr>
          <w:rStyle w:val="Chare"/>
          <w:rtl/>
        </w:rPr>
        <w:t xml:space="preserve"> هر </w:t>
      </w:r>
      <w:r w:rsidR="00646152">
        <w:rPr>
          <w:rStyle w:val="Chare"/>
          <w:rtl/>
        </w:rPr>
        <w:t>ک</w:t>
      </w:r>
      <w:r w:rsidRPr="002672D4">
        <w:rPr>
          <w:rStyle w:val="Chare"/>
          <w:rtl/>
        </w:rPr>
        <w:t>س</w:t>
      </w:r>
      <w:r w:rsidR="00646152">
        <w:rPr>
          <w:rStyle w:val="Chare"/>
          <w:rtl/>
        </w:rPr>
        <w:t>ی</w:t>
      </w:r>
      <w:r w:rsidRPr="002672D4">
        <w:rPr>
          <w:rStyle w:val="Chare"/>
          <w:rtl/>
        </w:rPr>
        <w:t xml:space="preserve"> </w:t>
      </w:r>
      <w:r w:rsidRPr="002672D4">
        <w:rPr>
          <w:rStyle w:val="Chare"/>
          <w:rFonts w:hint="cs"/>
          <w:rtl/>
        </w:rPr>
        <w:t xml:space="preserve">به‌ عنوان </w:t>
      </w:r>
      <w:r w:rsidRPr="002672D4">
        <w:rPr>
          <w:rStyle w:val="Chare"/>
          <w:rtl/>
        </w:rPr>
        <w:t>فرماندار و حا</w:t>
      </w:r>
      <w:r w:rsidR="00646152">
        <w:rPr>
          <w:rStyle w:val="Chare"/>
          <w:rtl/>
        </w:rPr>
        <w:t>ک</w:t>
      </w:r>
      <w:r w:rsidRPr="002672D4">
        <w:rPr>
          <w:rStyle w:val="Chare"/>
          <w:rtl/>
        </w:rPr>
        <w:t xml:space="preserve">م امت من </w:t>
      </w:r>
      <w:r w:rsidRPr="002672D4">
        <w:rPr>
          <w:rStyle w:val="Chare"/>
          <w:rFonts w:hint="cs"/>
          <w:rtl/>
        </w:rPr>
        <w:t xml:space="preserve">واقع </w:t>
      </w:r>
      <w:r w:rsidRPr="002672D4">
        <w:rPr>
          <w:rStyle w:val="Chare"/>
          <w:rtl/>
        </w:rPr>
        <w:t>شد اگر او بر امت سخت</w:t>
      </w:r>
      <w:r w:rsidR="00646152">
        <w:rPr>
          <w:rStyle w:val="Chare"/>
          <w:rtl/>
        </w:rPr>
        <w:t>ی</w:t>
      </w:r>
      <w:r w:rsidRPr="002672D4">
        <w:rPr>
          <w:rStyle w:val="Chare"/>
          <w:rtl/>
        </w:rPr>
        <w:t xml:space="preserve"> </w:t>
      </w:r>
      <w:r w:rsidRPr="002672D4">
        <w:rPr>
          <w:rStyle w:val="Chare"/>
          <w:rFonts w:hint="cs"/>
          <w:rtl/>
        </w:rPr>
        <w:t>کرد،</w:t>
      </w:r>
      <w:r w:rsidRPr="002672D4">
        <w:rPr>
          <w:rStyle w:val="Chare"/>
          <w:rtl/>
        </w:rPr>
        <w:t xml:space="preserve"> تو</w:t>
      </w:r>
      <w:r w:rsidRPr="002672D4">
        <w:rPr>
          <w:rStyle w:val="Chare"/>
          <w:rFonts w:hint="cs"/>
          <w:rtl/>
        </w:rPr>
        <w:t xml:space="preserve"> نیز</w:t>
      </w:r>
      <w:r w:rsidRPr="002672D4">
        <w:rPr>
          <w:rStyle w:val="Chare"/>
          <w:rtl/>
        </w:rPr>
        <w:t xml:space="preserve"> بر او سخت</w:t>
      </w:r>
      <w:r w:rsidR="00646152">
        <w:rPr>
          <w:rStyle w:val="Chare"/>
          <w:rtl/>
        </w:rPr>
        <w:t>ی</w:t>
      </w:r>
      <w:r w:rsidRPr="002672D4">
        <w:rPr>
          <w:rStyle w:val="Chare"/>
          <w:rtl/>
        </w:rPr>
        <w:t xml:space="preserve"> </w:t>
      </w:r>
      <w:r w:rsidR="00646152">
        <w:rPr>
          <w:rStyle w:val="Chare"/>
          <w:rtl/>
        </w:rPr>
        <w:t>ک</w:t>
      </w:r>
      <w:r w:rsidRPr="002672D4">
        <w:rPr>
          <w:rStyle w:val="Chare"/>
          <w:rtl/>
        </w:rPr>
        <w:t xml:space="preserve">ن و هر </w:t>
      </w:r>
      <w:r w:rsidR="00646152">
        <w:rPr>
          <w:rStyle w:val="Chare"/>
          <w:rtl/>
        </w:rPr>
        <w:t>ک</w:t>
      </w:r>
      <w:r w:rsidRPr="002672D4">
        <w:rPr>
          <w:rStyle w:val="Chare"/>
          <w:rtl/>
        </w:rPr>
        <w:t>س</w:t>
      </w:r>
      <w:r w:rsidR="00646152">
        <w:rPr>
          <w:rStyle w:val="Chare"/>
          <w:rtl/>
        </w:rPr>
        <w:t>ی</w:t>
      </w:r>
      <w:r w:rsidRPr="002672D4">
        <w:rPr>
          <w:rStyle w:val="Chare"/>
          <w:rtl/>
        </w:rPr>
        <w:t xml:space="preserve"> به نرم</w:t>
      </w:r>
      <w:r w:rsidR="00646152">
        <w:rPr>
          <w:rStyle w:val="Chare"/>
          <w:rtl/>
        </w:rPr>
        <w:t>ی</w:t>
      </w:r>
      <w:r w:rsidRPr="002672D4">
        <w:rPr>
          <w:rStyle w:val="Chare"/>
          <w:rtl/>
        </w:rPr>
        <w:t xml:space="preserve"> رفتار </w:t>
      </w:r>
      <w:r w:rsidR="00646152">
        <w:rPr>
          <w:rStyle w:val="Chare"/>
          <w:rtl/>
        </w:rPr>
        <w:t>ک</w:t>
      </w:r>
      <w:r w:rsidRPr="002672D4">
        <w:rPr>
          <w:rStyle w:val="Chare"/>
          <w:rFonts w:hint="cs"/>
          <w:rtl/>
        </w:rPr>
        <w:t>ر</w:t>
      </w:r>
      <w:r w:rsidRPr="002672D4">
        <w:rPr>
          <w:rStyle w:val="Chare"/>
          <w:rtl/>
        </w:rPr>
        <w:t xml:space="preserve">د </w:t>
      </w:r>
      <w:r w:rsidRPr="002672D4">
        <w:rPr>
          <w:rStyle w:val="Chare"/>
          <w:rFonts w:hint="cs"/>
          <w:rtl/>
        </w:rPr>
        <w:t xml:space="preserve">تو نیز </w:t>
      </w:r>
      <w:r w:rsidRPr="002672D4">
        <w:rPr>
          <w:rStyle w:val="Chare"/>
          <w:rtl/>
        </w:rPr>
        <w:t>با او به نرم</w:t>
      </w:r>
      <w:r w:rsidR="00646152">
        <w:rPr>
          <w:rStyle w:val="Chare"/>
          <w:rtl/>
        </w:rPr>
        <w:t>ی</w:t>
      </w:r>
      <w:r w:rsidRPr="002672D4">
        <w:rPr>
          <w:rStyle w:val="Chare"/>
          <w:rtl/>
        </w:rPr>
        <w:t xml:space="preserve"> رفتار </w:t>
      </w:r>
      <w:r w:rsidR="00646152">
        <w:rPr>
          <w:rStyle w:val="Chare"/>
          <w:rtl/>
        </w:rPr>
        <w:t>ک</w:t>
      </w:r>
      <w:r w:rsidRPr="002672D4">
        <w:rPr>
          <w:rStyle w:val="Chare"/>
          <w:rtl/>
        </w:rPr>
        <w:t>ن</w:t>
      </w:r>
      <w:r w:rsidRPr="007D1D7B">
        <w:rPr>
          <w:rStyle w:val="Char8"/>
          <w:rFonts w:hint="cs"/>
          <w:rtl/>
        </w:rPr>
        <w:t>»</w:t>
      </w:r>
      <w:r w:rsidRPr="00701FD9">
        <w:rPr>
          <w:rStyle w:val="Char4"/>
          <w:rFonts w:hint="cs"/>
          <w:rtl/>
        </w:rPr>
        <w:t>.</w:t>
      </w:r>
    </w:p>
    <w:p w:rsidR="0022494D" w:rsidRPr="008A5702" w:rsidRDefault="0022494D" w:rsidP="004A50C7">
      <w:pPr>
        <w:pStyle w:val="a2"/>
        <w:rPr>
          <w:rtl/>
        </w:rPr>
      </w:pPr>
      <w:bookmarkStart w:id="594" w:name="_Toc206775618"/>
      <w:bookmarkStart w:id="595" w:name="_Toc206798762"/>
      <w:bookmarkStart w:id="596" w:name="_Toc206800561"/>
      <w:bookmarkStart w:id="597" w:name="_Toc299365900"/>
      <w:bookmarkStart w:id="598" w:name="_Toc434068707"/>
      <w:r w:rsidRPr="008A5702">
        <w:rPr>
          <w:rFonts w:hint="cs"/>
          <w:rtl/>
        </w:rPr>
        <w:t xml:space="preserve">شجاعت و </w:t>
      </w:r>
      <w:r>
        <w:rPr>
          <w:rtl/>
        </w:rPr>
        <w:t>دل</w:t>
      </w:r>
      <w:r w:rsidR="00646152">
        <w:rPr>
          <w:rtl/>
        </w:rPr>
        <w:t>ی</w:t>
      </w:r>
      <w:r>
        <w:rPr>
          <w:rtl/>
        </w:rPr>
        <w:t>ر</w:t>
      </w:r>
      <w:r w:rsidR="00646152">
        <w:rPr>
          <w:rtl/>
        </w:rPr>
        <w:t>ی</w:t>
      </w:r>
      <w:bookmarkEnd w:id="594"/>
      <w:bookmarkEnd w:id="595"/>
      <w:bookmarkEnd w:id="596"/>
      <w:bookmarkEnd w:id="597"/>
      <w:bookmarkEnd w:id="598"/>
    </w:p>
    <w:p w:rsidR="0022494D" w:rsidRPr="002A0E70" w:rsidRDefault="0022494D" w:rsidP="002A0E70">
      <w:pPr>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00E57BF8">
        <w:rPr>
          <w:rStyle w:val="Char4"/>
          <w:rFonts w:hint="cs"/>
          <w:rtl/>
        </w:rPr>
        <w:t xml:space="preserve"> بی‌</w:t>
      </w:r>
      <w:r w:rsidRPr="00701FD9">
        <w:rPr>
          <w:rStyle w:val="Char4"/>
          <w:rtl/>
        </w:rPr>
        <w:t>نها</w:t>
      </w:r>
      <w:r w:rsidR="00673CD4">
        <w:rPr>
          <w:rStyle w:val="Char4"/>
          <w:rtl/>
        </w:rPr>
        <w:t>ی</w:t>
      </w:r>
      <w:r w:rsidRPr="00701FD9">
        <w:rPr>
          <w:rStyle w:val="Char4"/>
          <w:rtl/>
        </w:rPr>
        <w:t>ت شجاع و دل</w:t>
      </w:r>
      <w:r w:rsidR="00673CD4">
        <w:rPr>
          <w:rStyle w:val="Char4"/>
          <w:rtl/>
        </w:rPr>
        <w:t>ی</w:t>
      </w:r>
      <w:r w:rsidRPr="00701FD9">
        <w:rPr>
          <w:rStyle w:val="Char4"/>
          <w:rtl/>
        </w:rPr>
        <w:t>ر بود</w:t>
      </w:r>
      <w:r w:rsidRPr="00701FD9">
        <w:rPr>
          <w:rStyle w:val="Char4"/>
          <w:rFonts w:hint="cs"/>
          <w:rtl/>
        </w:rPr>
        <w:t>،</w:t>
      </w:r>
      <w:r w:rsidRPr="00701FD9">
        <w:rPr>
          <w:rStyle w:val="Char4"/>
          <w:rtl/>
        </w:rPr>
        <w:t xml:space="preserve"> شبها به تنها</w:t>
      </w:r>
      <w:r w:rsidR="00673CD4">
        <w:rPr>
          <w:rStyle w:val="Char4"/>
          <w:rtl/>
        </w:rPr>
        <w:t>یی</w:t>
      </w:r>
      <w:r w:rsidRPr="00701FD9">
        <w:rPr>
          <w:rStyle w:val="Char4"/>
          <w:rtl/>
        </w:rPr>
        <w:t xml:space="preserve"> بلند م</w:t>
      </w:r>
      <w:r w:rsidR="00673CD4">
        <w:rPr>
          <w:rStyle w:val="Char4"/>
          <w:rtl/>
        </w:rPr>
        <w:t>ی</w:t>
      </w:r>
      <w:r w:rsidRPr="00701FD9">
        <w:rPr>
          <w:rStyle w:val="Char4"/>
          <w:rFonts w:hint="cs"/>
          <w:rtl/>
        </w:rPr>
        <w:t>‌</w:t>
      </w:r>
      <w:r w:rsidRPr="00701FD9">
        <w:rPr>
          <w:rStyle w:val="Char4"/>
          <w:rtl/>
        </w:rPr>
        <w:t>شد و به قبرستان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 بدون این‌</w:t>
      </w:r>
      <w:r w:rsidR="00673CD4">
        <w:rPr>
          <w:rStyle w:val="Char4"/>
          <w:rFonts w:hint="cs"/>
          <w:rtl/>
        </w:rPr>
        <w:t>ک</w:t>
      </w:r>
      <w:r w:rsidRPr="00701FD9">
        <w:rPr>
          <w:rStyle w:val="Char4"/>
          <w:rFonts w:hint="cs"/>
          <w:rtl/>
        </w:rPr>
        <w:t>ه‌ ترس و دلهره‌ای به‌ او دست بدهد</w:t>
      </w:r>
      <w:r w:rsidRPr="00701FD9">
        <w:rPr>
          <w:rStyle w:val="Char4"/>
          <w:rtl/>
        </w:rPr>
        <w:t xml:space="preserve">. </w:t>
      </w:r>
      <w:r w:rsidRPr="00701FD9">
        <w:rPr>
          <w:rStyle w:val="Char4"/>
          <w:rFonts w:hint="cs"/>
          <w:rtl/>
        </w:rPr>
        <w:t>به‌</w:t>
      </w:r>
      <w:r w:rsidRPr="00701FD9">
        <w:rPr>
          <w:rStyle w:val="Char4"/>
          <w:rtl/>
        </w:rPr>
        <w:t xml:space="preserve"> م</w:t>
      </w:r>
      <w:r w:rsidR="00673CD4">
        <w:rPr>
          <w:rStyle w:val="Char4"/>
          <w:rtl/>
        </w:rPr>
        <w:t>ی</w:t>
      </w:r>
      <w:r w:rsidRPr="00701FD9">
        <w:rPr>
          <w:rStyle w:val="Char4"/>
          <w:rtl/>
        </w:rPr>
        <w:t>دان جنگ م</w:t>
      </w:r>
      <w:r w:rsidR="00673CD4">
        <w:rPr>
          <w:rStyle w:val="Char4"/>
          <w:rtl/>
        </w:rPr>
        <w:t>ی</w:t>
      </w:r>
      <w:r w:rsidRPr="00701FD9">
        <w:rPr>
          <w:rStyle w:val="Char4"/>
          <w:rFonts w:hint="cs"/>
          <w:rtl/>
        </w:rPr>
        <w:t>‌</w:t>
      </w:r>
      <w:r w:rsidRPr="00701FD9">
        <w:rPr>
          <w:rStyle w:val="Char4"/>
          <w:rtl/>
        </w:rPr>
        <w:t xml:space="preserve">آمد و </w:t>
      </w:r>
      <w:r w:rsidRPr="00701FD9">
        <w:rPr>
          <w:rStyle w:val="Char4"/>
          <w:rFonts w:hint="cs"/>
          <w:rtl/>
        </w:rPr>
        <w:t>‌</w:t>
      </w:r>
      <w:r w:rsidRPr="00701FD9">
        <w:rPr>
          <w:rStyle w:val="Char4"/>
          <w:rtl/>
        </w:rPr>
        <w:t>ا</w:t>
      </w:r>
      <w:r w:rsidR="00673CD4">
        <w:rPr>
          <w:rStyle w:val="Char4"/>
          <w:rtl/>
        </w:rPr>
        <w:t>ی</w:t>
      </w:r>
      <w:r w:rsidRPr="00701FD9">
        <w:rPr>
          <w:rStyle w:val="Char4"/>
          <w:rtl/>
        </w:rPr>
        <w:t>ستاد</w:t>
      </w:r>
      <w:r w:rsidRPr="00701FD9">
        <w:rPr>
          <w:rStyle w:val="Char4"/>
          <w:rFonts w:hint="cs"/>
          <w:rtl/>
        </w:rPr>
        <w:t>گی می‌نمود،</w:t>
      </w:r>
      <w:r w:rsidRPr="00701FD9">
        <w:rPr>
          <w:rStyle w:val="Char4"/>
          <w:rtl/>
        </w:rPr>
        <w:t xml:space="preserve"> در غزوه</w:t>
      </w:r>
      <w:r w:rsidRPr="00701FD9">
        <w:rPr>
          <w:rStyle w:val="Char4"/>
          <w:rFonts w:hint="cs"/>
          <w:rtl/>
        </w:rPr>
        <w:t>‌ی</w:t>
      </w:r>
      <w:r w:rsidRPr="00701FD9">
        <w:rPr>
          <w:rStyle w:val="Char4"/>
          <w:rtl/>
        </w:rPr>
        <w:t xml:space="preserve"> احد وقت</w:t>
      </w:r>
      <w:r w:rsidR="00673CD4">
        <w:rPr>
          <w:rStyle w:val="Char4"/>
          <w:rtl/>
        </w:rPr>
        <w:t>ی</w:t>
      </w:r>
      <w:r w:rsidRPr="00701FD9">
        <w:rPr>
          <w:rStyle w:val="Char4"/>
          <w:rtl/>
        </w:rPr>
        <w:t xml:space="preserve"> مسلمانان</w:t>
      </w:r>
      <w:r w:rsidRPr="00701FD9">
        <w:rPr>
          <w:rStyle w:val="Char4"/>
          <w:rFonts w:hint="cs"/>
          <w:rtl/>
        </w:rPr>
        <w:t xml:space="preserve"> </w:t>
      </w:r>
      <w:r w:rsidRPr="00701FD9">
        <w:rPr>
          <w:rStyle w:val="Char4"/>
          <w:rtl/>
        </w:rPr>
        <w:t>در اضطراب بودند</w:t>
      </w:r>
      <w:r w:rsidRPr="00701FD9">
        <w:rPr>
          <w:rStyle w:val="Char4"/>
          <w:rFonts w:hint="cs"/>
          <w:rtl/>
        </w:rPr>
        <w:t>،</w:t>
      </w:r>
      <w:r w:rsidRPr="00701FD9">
        <w:rPr>
          <w:rStyle w:val="Char4"/>
          <w:rtl/>
        </w:rPr>
        <w:t xml:space="preserve"> </w:t>
      </w:r>
      <w:r w:rsidRPr="00701FD9">
        <w:rPr>
          <w:rStyle w:val="Char4"/>
          <w:rFonts w:hint="cs"/>
          <w:rtl/>
        </w:rPr>
        <w:t xml:space="preserve">همراه‌ زنان </w:t>
      </w:r>
      <w:r w:rsidRPr="00701FD9">
        <w:rPr>
          <w:rStyle w:val="Char4"/>
          <w:rtl/>
        </w:rPr>
        <w:t>مش</w:t>
      </w:r>
      <w:r w:rsidR="00673CD4">
        <w:rPr>
          <w:rStyle w:val="Char4"/>
          <w:rtl/>
        </w:rPr>
        <w:t>ک</w:t>
      </w:r>
      <w:r w:rsidRPr="00701FD9">
        <w:rPr>
          <w:rStyle w:val="Char4"/>
          <w:rtl/>
        </w:rPr>
        <w:t xml:space="preserve"> به دوش گرفته بود و زخم</w:t>
      </w:r>
      <w:r w:rsidR="00673CD4">
        <w:rPr>
          <w:rStyle w:val="Char4"/>
          <w:rtl/>
        </w:rPr>
        <w:t>ی</w:t>
      </w:r>
      <w:r w:rsidRPr="00701FD9">
        <w:rPr>
          <w:rStyle w:val="Char4"/>
          <w:rFonts w:hint="cs"/>
          <w:rtl/>
        </w:rPr>
        <w:t>‌</w:t>
      </w:r>
      <w:r w:rsidRPr="00701FD9">
        <w:rPr>
          <w:rStyle w:val="Char4"/>
          <w:rtl/>
        </w:rPr>
        <w:t>ها را آب م</w:t>
      </w:r>
      <w:r w:rsidR="00673CD4">
        <w:rPr>
          <w:rStyle w:val="Char4"/>
          <w:rtl/>
        </w:rPr>
        <w:t>ی</w:t>
      </w:r>
      <w:r w:rsidRPr="00701FD9">
        <w:rPr>
          <w:rStyle w:val="Char4"/>
          <w:rFonts w:hint="cs"/>
          <w:rtl/>
        </w:rPr>
        <w:t>‌</w:t>
      </w:r>
      <w:r w:rsidRPr="00701FD9">
        <w:rPr>
          <w:rStyle w:val="Char4"/>
          <w:rtl/>
        </w:rPr>
        <w:t>داد</w:t>
      </w:r>
      <w:r w:rsidRPr="004F141B">
        <w:rPr>
          <w:rStyle w:val="Char4"/>
          <w:vertAlign w:val="superscript"/>
          <w:rtl/>
        </w:rPr>
        <w:footnoteReference w:id="425"/>
      </w:r>
      <w:r w:rsidRPr="00701FD9">
        <w:rPr>
          <w:rStyle w:val="Char4"/>
          <w:rtl/>
        </w:rPr>
        <w:t>.</w:t>
      </w:r>
      <w:r w:rsidRPr="00701FD9">
        <w:rPr>
          <w:rStyle w:val="Char4"/>
          <w:rFonts w:hint="cs"/>
          <w:rtl/>
        </w:rPr>
        <w:t xml:space="preserve"> </w:t>
      </w:r>
      <w:r w:rsidRPr="00701FD9">
        <w:rPr>
          <w:rStyle w:val="Char4"/>
          <w:rtl/>
        </w:rPr>
        <w:t>در غزوه خندق وقت</w:t>
      </w:r>
      <w:r w:rsidR="00673CD4">
        <w:rPr>
          <w:rStyle w:val="Char4"/>
          <w:rtl/>
        </w:rPr>
        <w:t>ی</w:t>
      </w:r>
      <w:r w:rsidRPr="00701FD9">
        <w:rPr>
          <w:rStyle w:val="Char4"/>
          <w:rtl/>
        </w:rPr>
        <w:t xml:space="preserve"> مشر</w:t>
      </w:r>
      <w:r w:rsidR="00673CD4">
        <w:rPr>
          <w:rStyle w:val="Char4"/>
          <w:rtl/>
        </w:rPr>
        <w:t>کی</w:t>
      </w:r>
      <w:r w:rsidRPr="00701FD9">
        <w:rPr>
          <w:rStyle w:val="Char4"/>
          <w:rtl/>
        </w:rPr>
        <w:t>ن از چهار طرف</w:t>
      </w:r>
      <w:r w:rsidRPr="00701FD9">
        <w:rPr>
          <w:rStyle w:val="Char4"/>
          <w:rFonts w:hint="cs"/>
          <w:rtl/>
        </w:rPr>
        <w:t>،</w:t>
      </w:r>
      <w:r w:rsidRPr="00701FD9">
        <w:rPr>
          <w:rStyle w:val="Char4"/>
          <w:rtl/>
        </w:rPr>
        <w:t xml:space="preserve"> مد</w:t>
      </w:r>
      <w:r w:rsidR="00673CD4">
        <w:rPr>
          <w:rStyle w:val="Char4"/>
          <w:rtl/>
        </w:rPr>
        <w:t>ی</w:t>
      </w:r>
      <w:r w:rsidRPr="00701FD9">
        <w:rPr>
          <w:rStyle w:val="Char4"/>
          <w:rtl/>
        </w:rPr>
        <w:t>نه</w:t>
      </w:r>
      <w:r w:rsidRPr="00701FD9">
        <w:rPr>
          <w:rStyle w:val="Char4"/>
          <w:rFonts w:hint="cs"/>
          <w:rtl/>
        </w:rPr>
        <w:t xml:space="preserve"> را</w:t>
      </w:r>
      <w:r w:rsidRPr="00701FD9">
        <w:rPr>
          <w:rStyle w:val="Char4"/>
          <w:rtl/>
        </w:rPr>
        <w:t xml:space="preserve"> محاصره </w:t>
      </w:r>
      <w:r w:rsidR="00673CD4">
        <w:rPr>
          <w:rStyle w:val="Char4"/>
          <w:rtl/>
        </w:rPr>
        <w:t>ک</w:t>
      </w:r>
      <w:r w:rsidRPr="00701FD9">
        <w:rPr>
          <w:rStyle w:val="Char4"/>
          <w:rtl/>
        </w:rPr>
        <w:t xml:space="preserve">ردند و </w:t>
      </w:r>
      <w:r w:rsidRPr="00701FD9">
        <w:rPr>
          <w:rStyle w:val="Char4"/>
          <w:rFonts w:hint="cs"/>
          <w:rtl/>
        </w:rPr>
        <w:t>از</w:t>
      </w:r>
      <w:r w:rsidRPr="00701FD9">
        <w:rPr>
          <w:rStyle w:val="Char4"/>
          <w:rtl/>
        </w:rPr>
        <w:t xml:space="preserve"> داخل شهر </w:t>
      </w:r>
      <w:r w:rsidRPr="00701FD9">
        <w:rPr>
          <w:rStyle w:val="Char4"/>
          <w:rFonts w:hint="cs"/>
          <w:rtl/>
        </w:rPr>
        <w:t xml:space="preserve">نیز </w:t>
      </w:r>
      <w:r w:rsidRPr="00701FD9">
        <w:rPr>
          <w:rStyle w:val="Char4"/>
          <w:rtl/>
        </w:rPr>
        <w:t>خطر حمله</w:t>
      </w:r>
      <w:r w:rsidRPr="00701FD9">
        <w:rPr>
          <w:rStyle w:val="Char4"/>
          <w:rFonts w:hint="cs"/>
          <w:rtl/>
        </w:rPr>
        <w:t>‌ی</w:t>
      </w:r>
      <w:r w:rsidRPr="00701FD9">
        <w:rPr>
          <w:rStyle w:val="Char4"/>
          <w:rtl/>
        </w:rPr>
        <w:t xml:space="preserve"> </w:t>
      </w:r>
      <w:r w:rsidR="00673CD4">
        <w:rPr>
          <w:rStyle w:val="Char4"/>
          <w:rtl/>
        </w:rPr>
        <w:t>ی</w:t>
      </w:r>
      <w:r w:rsidRPr="00701FD9">
        <w:rPr>
          <w:rStyle w:val="Char4"/>
          <w:rtl/>
        </w:rPr>
        <w:t>هود</w:t>
      </w:r>
      <w:r w:rsidR="00673CD4">
        <w:rPr>
          <w:rStyle w:val="Char4"/>
          <w:rtl/>
        </w:rPr>
        <w:t>ی</w:t>
      </w:r>
      <w:r w:rsidRPr="00701FD9">
        <w:rPr>
          <w:rStyle w:val="Char4"/>
          <w:rtl/>
        </w:rPr>
        <w:t>ان احتمال م</w:t>
      </w:r>
      <w:r w:rsidR="00673CD4">
        <w:rPr>
          <w:rStyle w:val="Char4"/>
          <w:rtl/>
        </w:rPr>
        <w:t>ی</w:t>
      </w:r>
      <w:r w:rsidRPr="00701FD9">
        <w:rPr>
          <w:rStyle w:val="Char4"/>
          <w:rFonts w:hint="cs"/>
          <w:rtl/>
        </w:rPr>
        <w:t>‌</w:t>
      </w:r>
      <w:r w:rsidRPr="00701FD9">
        <w:rPr>
          <w:rStyle w:val="Char4"/>
          <w:rtl/>
        </w:rPr>
        <w:t>رفت</w:t>
      </w:r>
      <w:r w:rsidRPr="00701FD9">
        <w:rPr>
          <w:rStyle w:val="Char4"/>
          <w:rFonts w:hint="cs"/>
          <w:rtl/>
        </w:rPr>
        <w:t>،</w:t>
      </w:r>
      <w:r w:rsidRPr="00701FD9">
        <w:rPr>
          <w:rStyle w:val="Char4"/>
          <w:rtl/>
        </w:rPr>
        <w:t xml:space="preserve"> او بدون احساس ه</w:t>
      </w:r>
      <w:r w:rsidR="00673CD4">
        <w:rPr>
          <w:rStyle w:val="Char4"/>
          <w:rtl/>
        </w:rPr>
        <w:t>ی</w:t>
      </w:r>
      <w:r w:rsidRPr="00701FD9">
        <w:rPr>
          <w:rStyle w:val="Char4"/>
          <w:rtl/>
        </w:rPr>
        <w:t>چ</w:t>
      </w:r>
      <w:r w:rsidRPr="00701FD9">
        <w:rPr>
          <w:rStyle w:val="Char4"/>
          <w:rFonts w:hint="cs"/>
          <w:rtl/>
        </w:rPr>
        <w:t>‌گونه‌</w:t>
      </w:r>
      <w:r w:rsidRPr="00701FD9">
        <w:rPr>
          <w:rStyle w:val="Char4"/>
          <w:rtl/>
        </w:rPr>
        <w:t xml:space="preserve"> خطر</w:t>
      </w:r>
      <w:r w:rsidRPr="00701FD9">
        <w:rPr>
          <w:rStyle w:val="Char4"/>
          <w:rFonts w:hint="cs"/>
          <w:rtl/>
        </w:rPr>
        <w:t>ی</w:t>
      </w:r>
      <w:r w:rsidRPr="00701FD9">
        <w:rPr>
          <w:rStyle w:val="Char4"/>
          <w:rtl/>
        </w:rPr>
        <w:t xml:space="preserve"> از قلعه ب</w:t>
      </w:r>
      <w:r w:rsidR="00673CD4">
        <w:rPr>
          <w:rStyle w:val="Char4"/>
          <w:rtl/>
        </w:rPr>
        <w:t>ی</w:t>
      </w:r>
      <w:r w:rsidRPr="00701FD9">
        <w:rPr>
          <w:rStyle w:val="Char4"/>
          <w:rtl/>
        </w:rPr>
        <w:t>رون م</w:t>
      </w:r>
      <w:r w:rsidR="00673CD4">
        <w:rPr>
          <w:rStyle w:val="Char4"/>
          <w:rtl/>
        </w:rPr>
        <w:t>ی</w:t>
      </w:r>
      <w:r w:rsidRPr="00701FD9">
        <w:rPr>
          <w:rStyle w:val="Char4"/>
          <w:rFonts w:hint="cs"/>
          <w:rtl/>
        </w:rPr>
        <w:t>‌</w:t>
      </w:r>
      <w:r w:rsidRPr="00701FD9">
        <w:rPr>
          <w:rStyle w:val="Char4"/>
          <w:rtl/>
        </w:rPr>
        <w:t>آمد و نقشه جنگ مسلم</w:t>
      </w:r>
      <w:r w:rsidR="00673CD4">
        <w:rPr>
          <w:rStyle w:val="Char4"/>
          <w:rtl/>
        </w:rPr>
        <w:t>ی</w:t>
      </w:r>
      <w:r w:rsidRPr="00701FD9">
        <w:rPr>
          <w:rStyle w:val="Char4"/>
          <w:rtl/>
        </w:rPr>
        <w:t>ن را ملاحظه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4F141B">
        <w:rPr>
          <w:rStyle w:val="Char4"/>
          <w:vertAlign w:val="superscript"/>
          <w:rtl/>
        </w:rPr>
        <w:footnoteReference w:id="426"/>
      </w:r>
      <w:r w:rsidR="002A0E70">
        <w:rPr>
          <w:rStyle w:val="Char4"/>
          <w:rFonts w:hint="cs"/>
          <w:rtl/>
        </w:rPr>
        <w:t>.</w:t>
      </w:r>
    </w:p>
    <w:p w:rsidR="0022494D" w:rsidRPr="00701FD9" w:rsidRDefault="0022494D" w:rsidP="003B19AA">
      <w:pPr>
        <w:ind w:firstLine="284"/>
        <w:jc w:val="both"/>
        <w:rPr>
          <w:rStyle w:val="Char4"/>
          <w:rtl/>
        </w:rPr>
      </w:pPr>
      <w:r w:rsidRPr="00701FD9">
        <w:rPr>
          <w:rStyle w:val="Char4"/>
          <w:rFonts w:hint="cs"/>
          <w:rtl/>
        </w:rPr>
        <w:t xml:space="preserve">برای شرکت </w:t>
      </w:r>
      <w:r w:rsidRPr="00701FD9">
        <w:rPr>
          <w:rStyle w:val="Char4"/>
          <w:rtl/>
        </w:rPr>
        <w:t>در جنگها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اجازه خواست</w:t>
      </w:r>
      <w:r w:rsidRPr="00701FD9">
        <w:rPr>
          <w:rStyle w:val="Char4"/>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w:t>
      </w:r>
      <w:r w:rsidRPr="00701FD9">
        <w:rPr>
          <w:rStyle w:val="Char4"/>
          <w:rtl/>
        </w:rPr>
        <w:t xml:space="preserve"> </w:t>
      </w:r>
      <w:r w:rsidRPr="003B19AA">
        <w:rPr>
          <w:rStyle w:val="Char8"/>
          <w:rtl/>
        </w:rPr>
        <w:t>«</w:t>
      </w:r>
      <w:r w:rsidRPr="00B57A06">
        <w:rPr>
          <w:rFonts w:ascii="mylotus" w:hAnsi="mylotus" w:cs="mylotus"/>
          <w:sz w:val="27"/>
          <w:szCs w:val="27"/>
          <w:rtl/>
        </w:rPr>
        <w:t>جهادکن الحج</w:t>
      </w:r>
      <w:r w:rsidRPr="003B19AA">
        <w:rPr>
          <w:rStyle w:val="Char8"/>
          <w:rtl/>
        </w:rPr>
        <w:t>»</w:t>
      </w:r>
      <w:r w:rsidRPr="004F141B">
        <w:rPr>
          <w:rStyle w:val="Char4"/>
          <w:vertAlign w:val="superscript"/>
          <w:rtl/>
        </w:rPr>
        <w:footnoteReference w:id="427"/>
      </w:r>
      <w:r w:rsidRPr="00EE3D97">
        <w:rPr>
          <w:rStyle w:val="Char4"/>
          <w:rFonts w:hint="cs"/>
          <w:rtl/>
        </w:rPr>
        <w:t>.</w:t>
      </w:r>
      <w:r w:rsidR="003B19AA">
        <w:rPr>
          <w:rStyle w:val="Char4"/>
          <w:rFonts w:hint="cs"/>
          <w:rtl/>
        </w:rPr>
        <w:t xml:space="preserve"> </w:t>
      </w:r>
      <w:r w:rsidRPr="003B19AA">
        <w:rPr>
          <w:rStyle w:val="Char8"/>
          <w:rFonts w:hint="cs"/>
          <w:rtl/>
        </w:rPr>
        <w:t>«</w:t>
      </w:r>
      <w:r w:rsidRPr="00701FD9">
        <w:rPr>
          <w:rStyle w:val="Char4"/>
          <w:rtl/>
        </w:rPr>
        <w:t>حج</w:t>
      </w:r>
      <w:r w:rsidRPr="00701FD9">
        <w:rPr>
          <w:rStyle w:val="Char4"/>
          <w:rFonts w:hint="cs"/>
          <w:rtl/>
        </w:rPr>
        <w:t>،</w:t>
      </w:r>
      <w:r w:rsidRPr="00701FD9">
        <w:rPr>
          <w:rStyle w:val="Char4"/>
          <w:rtl/>
        </w:rPr>
        <w:t xml:space="preserve"> جهاد زنان است</w:t>
      </w:r>
      <w:r w:rsidRPr="003B19AA">
        <w:rPr>
          <w:rStyle w:val="Char8"/>
          <w:rFonts w:hint="cs"/>
          <w:rtl/>
        </w:rPr>
        <w:t>»</w:t>
      </w:r>
      <w:r w:rsidRPr="00701FD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 xml:space="preserve">جمع‌آوری لشکر </w:t>
      </w:r>
      <w:r w:rsidRPr="00701FD9">
        <w:rPr>
          <w:rStyle w:val="Char4"/>
          <w:rtl/>
        </w:rPr>
        <w:t>در جنگ جمل به آنصورت ن</w:t>
      </w:r>
      <w:r w:rsidR="00673CD4">
        <w:rPr>
          <w:rStyle w:val="Char4"/>
          <w:rtl/>
        </w:rPr>
        <w:t>ی</w:t>
      </w:r>
      <w:r w:rsidRPr="00701FD9">
        <w:rPr>
          <w:rStyle w:val="Char4"/>
          <w:rtl/>
        </w:rPr>
        <w:t xml:space="preserve">ز </w:t>
      </w:r>
      <w:r w:rsidRPr="00701FD9">
        <w:rPr>
          <w:rStyle w:val="Char4"/>
          <w:rFonts w:hint="cs"/>
          <w:rtl/>
        </w:rPr>
        <w:t xml:space="preserve">دلیلی است بر </w:t>
      </w:r>
      <w:r w:rsidRPr="00701FD9">
        <w:rPr>
          <w:rStyle w:val="Char4"/>
          <w:rtl/>
        </w:rPr>
        <w:t>ثبوت و شجاعت طب</w:t>
      </w:r>
      <w:r w:rsidR="00673CD4">
        <w:rPr>
          <w:rStyle w:val="Char4"/>
          <w:rtl/>
        </w:rPr>
        <w:t>ی</w:t>
      </w:r>
      <w:r w:rsidRPr="00701FD9">
        <w:rPr>
          <w:rStyle w:val="Char4"/>
          <w:rtl/>
        </w:rPr>
        <w:t>ع</w:t>
      </w:r>
      <w:r w:rsidR="00673CD4">
        <w:rPr>
          <w:rStyle w:val="Char4"/>
          <w:rtl/>
        </w:rPr>
        <w:t>ی</w:t>
      </w:r>
      <w:r w:rsidRPr="00701FD9">
        <w:rPr>
          <w:rStyle w:val="Char4"/>
          <w:rtl/>
        </w:rPr>
        <w:t xml:space="preserve"> </w:t>
      </w:r>
      <w:r w:rsidRPr="00701FD9">
        <w:rPr>
          <w:rStyle w:val="Char4"/>
          <w:rFonts w:hint="cs"/>
          <w:rtl/>
        </w:rPr>
        <w:t>ایشان که‌ بر مخالفین خود عرضه‌ می‌داشت.</w:t>
      </w:r>
      <w:r w:rsidRPr="00701FD9">
        <w:rPr>
          <w:rStyle w:val="Char4"/>
          <w:rtl/>
        </w:rPr>
        <w:t xml:space="preserve"> </w:t>
      </w:r>
    </w:p>
    <w:p w:rsidR="0022494D" w:rsidRPr="008A5702" w:rsidRDefault="0022494D" w:rsidP="004A50C7">
      <w:pPr>
        <w:pStyle w:val="a2"/>
        <w:rPr>
          <w:rtl/>
        </w:rPr>
      </w:pPr>
      <w:bookmarkStart w:id="599" w:name="_Toc206775619"/>
      <w:bookmarkStart w:id="600" w:name="_Toc206798763"/>
      <w:bookmarkStart w:id="601" w:name="_Toc206800562"/>
      <w:bookmarkStart w:id="602" w:name="_Toc299365901"/>
      <w:bookmarkStart w:id="603" w:name="_Toc434068708"/>
      <w:r>
        <w:rPr>
          <w:rtl/>
        </w:rPr>
        <w:t>سخاوت و بخشش</w:t>
      </w:r>
      <w:bookmarkEnd w:id="599"/>
      <w:bookmarkEnd w:id="600"/>
      <w:bookmarkEnd w:id="601"/>
      <w:bookmarkEnd w:id="602"/>
      <w:bookmarkEnd w:id="603"/>
    </w:p>
    <w:p w:rsidR="0022494D" w:rsidRPr="00701FD9" w:rsidRDefault="0022494D" w:rsidP="00352939">
      <w:pPr>
        <w:ind w:firstLine="284"/>
        <w:jc w:val="both"/>
        <w:rPr>
          <w:rStyle w:val="Char4"/>
          <w:rtl/>
        </w:rPr>
      </w:pPr>
      <w:r w:rsidRPr="00701FD9">
        <w:rPr>
          <w:rStyle w:val="Char4"/>
          <w:rtl/>
        </w:rPr>
        <w:t>جوهر ممتاز در اخلاق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سخاوت</w:t>
      </w:r>
      <w:r w:rsidRPr="00701FD9">
        <w:rPr>
          <w:rStyle w:val="Char4"/>
          <w:rFonts w:hint="cs"/>
          <w:rtl/>
        </w:rPr>
        <w:t xml:space="preserve">، بخشش </w:t>
      </w:r>
      <w:r w:rsidRPr="00701FD9">
        <w:rPr>
          <w:rStyle w:val="Char4"/>
          <w:rtl/>
        </w:rPr>
        <w:t>و گشاده دست</w:t>
      </w:r>
      <w:r w:rsidR="00673CD4">
        <w:rPr>
          <w:rStyle w:val="Char4"/>
          <w:rtl/>
        </w:rPr>
        <w:t>ی</w:t>
      </w:r>
      <w:r w:rsidRPr="00701FD9">
        <w:rPr>
          <w:rStyle w:val="Char4"/>
          <w:rtl/>
        </w:rPr>
        <w:t xml:space="preserve"> او بود</w:t>
      </w:r>
      <w:r w:rsidRPr="00701FD9">
        <w:rPr>
          <w:rStyle w:val="Char4"/>
          <w:rFonts w:hint="cs"/>
          <w:rtl/>
        </w:rPr>
        <w:t>، شایسته‌ است که‌ او را به‌ حامی مستمندان نامید تا به‌ یک سخاوتمند در حق ضعیفان، زیرا که‌ او در این صفت به‌ پدر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مانده‌ بود و از سرور ضعیفان و معلم</w:t>
      </w:r>
      <w:r w:rsidRPr="008A5702">
        <w:rPr>
          <w:rFonts w:cs="12   Yagut_shsmrt" w:hint="cs"/>
          <w:cs/>
        </w:rPr>
        <w:t>‎</w:t>
      </w:r>
      <w:r w:rsidRPr="00701FD9">
        <w:rPr>
          <w:rStyle w:val="Char4"/>
          <w:rFonts w:hint="cs"/>
          <w:rtl/>
        </w:rPr>
        <w:t xml:space="preserve"> خوش‌رفتاری با دل‌شکستگان الگو گرفته‌ بود؛ </w:t>
      </w:r>
      <w:r w:rsidRPr="00701FD9">
        <w:rPr>
          <w:rStyle w:val="Char4"/>
          <w:rtl/>
        </w:rPr>
        <w:t>حضرت عا</w:t>
      </w:r>
      <w:r w:rsidR="00673CD4">
        <w:rPr>
          <w:rStyle w:val="Char4"/>
          <w:rtl/>
        </w:rPr>
        <w:t>ی</w:t>
      </w:r>
      <w:r w:rsidRPr="00701FD9">
        <w:rPr>
          <w:rStyle w:val="Char4"/>
          <w:rtl/>
        </w:rPr>
        <w:t xml:space="preserve">شه و </w:t>
      </w:r>
      <w:r w:rsidRPr="00701FD9">
        <w:rPr>
          <w:rStyle w:val="Char4"/>
          <w:rFonts w:hint="cs"/>
          <w:rtl/>
        </w:rPr>
        <w:t>خواهرش</w:t>
      </w:r>
      <w:r w:rsidRPr="00701FD9">
        <w:rPr>
          <w:rStyle w:val="Char4"/>
          <w:rtl/>
        </w:rPr>
        <w:t xml:space="preserve"> اسما</w:t>
      </w:r>
      <w:r w:rsidRPr="00701FD9">
        <w:rPr>
          <w:rStyle w:val="Char4"/>
          <w:rFonts w:hint="cs"/>
          <w:rtl/>
        </w:rPr>
        <w:t xml:space="preserve"> هر دو </w:t>
      </w:r>
      <w:r w:rsidRPr="00701FD9">
        <w:rPr>
          <w:rStyle w:val="Char4"/>
          <w:rtl/>
        </w:rPr>
        <w:t>با نها</w:t>
      </w:r>
      <w:r w:rsidR="00673CD4">
        <w:rPr>
          <w:rStyle w:val="Char4"/>
          <w:rtl/>
        </w:rPr>
        <w:t>ی</w:t>
      </w:r>
      <w:r w:rsidRPr="00701FD9">
        <w:rPr>
          <w:rStyle w:val="Char4"/>
          <w:rtl/>
        </w:rPr>
        <w:t xml:space="preserve">ت </w:t>
      </w:r>
      <w:r w:rsidR="00673CD4">
        <w:rPr>
          <w:rStyle w:val="Char4"/>
          <w:rtl/>
        </w:rPr>
        <w:t>ک</w:t>
      </w:r>
      <w:r w:rsidRPr="00701FD9">
        <w:rPr>
          <w:rStyle w:val="Char4"/>
          <w:rtl/>
        </w:rPr>
        <w:t>ر</w:t>
      </w:r>
      <w:r w:rsidR="00673CD4">
        <w:rPr>
          <w:rStyle w:val="Char4"/>
          <w:rtl/>
        </w:rPr>
        <w:t>ی</w:t>
      </w:r>
      <w:r w:rsidRPr="00701FD9">
        <w:rPr>
          <w:rStyle w:val="Char4"/>
          <w:rtl/>
        </w:rPr>
        <w:t>م النفس و سخاوتمند بودند</w:t>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حضرت عبدالله 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فرما</w:t>
      </w:r>
      <w:r w:rsidR="00673CD4">
        <w:rPr>
          <w:rStyle w:val="Char4"/>
          <w:rtl/>
        </w:rPr>
        <w:t>ی</w:t>
      </w:r>
      <w:r w:rsidRPr="00701FD9">
        <w:rPr>
          <w:rStyle w:val="Char4"/>
          <w:rtl/>
        </w:rPr>
        <w:t xml:space="preserve">د من </w:t>
      </w:r>
      <w:r w:rsidR="00673CD4">
        <w:rPr>
          <w:rStyle w:val="Char4"/>
          <w:rtl/>
        </w:rPr>
        <w:t>ک</w:t>
      </w:r>
      <w:r w:rsidRPr="00701FD9">
        <w:rPr>
          <w:rStyle w:val="Char4"/>
          <w:rtl/>
        </w:rPr>
        <w:t>س</w:t>
      </w:r>
      <w:r w:rsidR="00673CD4">
        <w:rPr>
          <w:rStyle w:val="Char4"/>
          <w:rtl/>
        </w:rPr>
        <w:t>ی</w:t>
      </w:r>
      <w:r w:rsidRPr="00701FD9">
        <w:rPr>
          <w:rStyle w:val="Char4"/>
          <w:rtl/>
        </w:rPr>
        <w:t xml:space="preserve"> را ند</w:t>
      </w:r>
      <w:r w:rsidR="00673CD4">
        <w:rPr>
          <w:rStyle w:val="Char4"/>
          <w:rtl/>
        </w:rPr>
        <w:t>ی</w:t>
      </w:r>
      <w:r w:rsidRPr="00701FD9">
        <w:rPr>
          <w:rStyle w:val="Char4"/>
          <w:rtl/>
        </w:rPr>
        <w:t xml:space="preserve">دم </w:t>
      </w:r>
      <w:r w:rsidR="00673CD4">
        <w:rPr>
          <w:rStyle w:val="Char4"/>
          <w:rtl/>
        </w:rPr>
        <w:t>ک</w:t>
      </w:r>
      <w:r w:rsidRPr="00701FD9">
        <w:rPr>
          <w:rStyle w:val="Char4"/>
          <w:rtl/>
        </w:rPr>
        <w:t>ه از ا</w:t>
      </w:r>
      <w:r w:rsidR="00673CD4">
        <w:rPr>
          <w:rStyle w:val="Char4"/>
          <w:rtl/>
        </w:rPr>
        <w:t>ی</w:t>
      </w:r>
      <w:r w:rsidRPr="00701FD9">
        <w:rPr>
          <w:rStyle w:val="Char4"/>
          <w:rtl/>
        </w:rPr>
        <w:t xml:space="preserve">ن دو </w:t>
      </w:r>
      <w:r w:rsidRPr="00701FD9">
        <w:rPr>
          <w:rStyle w:val="Char4"/>
          <w:rFonts w:hint="cs"/>
          <w:rtl/>
        </w:rPr>
        <w:t>(عایشه‌ و اسماء)</w:t>
      </w:r>
      <w:r w:rsidRPr="00701FD9">
        <w:rPr>
          <w:rStyle w:val="Char4"/>
          <w:rtl/>
        </w:rPr>
        <w:t xml:space="preserve"> سخ</w:t>
      </w:r>
      <w:r w:rsidR="00673CD4">
        <w:rPr>
          <w:rStyle w:val="Char4"/>
          <w:rtl/>
        </w:rPr>
        <w:t>ی</w:t>
      </w:r>
      <w:r w:rsidRPr="00701FD9">
        <w:rPr>
          <w:rStyle w:val="Char4"/>
          <w:rFonts w:hint="cs"/>
          <w:rtl/>
        </w:rPr>
        <w:t>‌</w:t>
      </w:r>
      <w:r w:rsidRPr="00701FD9">
        <w:rPr>
          <w:rStyle w:val="Char4"/>
          <w:rtl/>
        </w:rPr>
        <w:t xml:space="preserve">تر و صاحب </w:t>
      </w:r>
      <w:r w:rsidR="00673CD4">
        <w:rPr>
          <w:rStyle w:val="Char4"/>
          <w:rtl/>
        </w:rPr>
        <w:t>ک</w:t>
      </w:r>
      <w:r w:rsidRPr="00701FD9">
        <w:rPr>
          <w:rStyle w:val="Char4"/>
          <w:rtl/>
        </w:rPr>
        <w:t>رم و بخشش ب</w:t>
      </w:r>
      <w:r w:rsidR="00673CD4">
        <w:rPr>
          <w:rStyle w:val="Char4"/>
          <w:rtl/>
        </w:rPr>
        <w:t>ی</w:t>
      </w:r>
      <w:r w:rsidRPr="00701FD9">
        <w:rPr>
          <w:rStyle w:val="Char4"/>
          <w:rtl/>
        </w:rPr>
        <w:t>شتر باشد</w:t>
      </w:r>
      <w:r w:rsidRPr="00701FD9">
        <w:rPr>
          <w:rStyle w:val="Char4"/>
          <w:rFonts w:hint="cs"/>
          <w:rtl/>
        </w:rPr>
        <w:t>،</w:t>
      </w:r>
      <w:r w:rsidRPr="00701FD9">
        <w:rPr>
          <w:rStyle w:val="Char4"/>
          <w:rtl/>
        </w:rPr>
        <w:t xml:space="preserve"> فرق ا</w:t>
      </w:r>
      <w:r w:rsidR="00673CD4">
        <w:rPr>
          <w:rStyle w:val="Char4"/>
          <w:rtl/>
        </w:rPr>
        <w:t>ی</w:t>
      </w:r>
      <w:r w:rsidRPr="00701FD9">
        <w:rPr>
          <w:rStyle w:val="Char4"/>
          <w:rtl/>
        </w:rPr>
        <w:t xml:space="preserve">ن بود </w:t>
      </w:r>
      <w:r w:rsidR="00673CD4">
        <w:rPr>
          <w:rStyle w:val="Char4"/>
          <w:rtl/>
        </w:rPr>
        <w:t>ک</w:t>
      </w:r>
      <w:r w:rsidRPr="00701FD9">
        <w:rPr>
          <w:rStyle w:val="Char4"/>
          <w:rtl/>
        </w:rPr>
        <w:t>ه حضرت عا</w:t>
      </w:r>
      <w:r w:rsidR="00673CD4">
        <w:rPr>
          <w:rStyle w:val="Char4"/>
          <w:rtl/>
        </w:rPr>
        <w:t>ی</w:t>
      </w:r>
      <w:r w:rsidRPr="00701FD9">
        <w:rPr>
          <w:rStyle w:val="Char4"/>
          <w:rtl/>
        </w:rPr>
        <w:t xml:space="preserve">شه </w:t>
      </w:r>
      <w:r w:rsidR="00673CD4">
        <w:rPr>
          <w:rStyle w:val="Char4"/>
          <w:rtl/>
        </w:rPr>
        <w:t>ک</w:t>
      </w:r>
      <w:r w:rsidRPr="00701FD9">
        <w:rPr>
          <w:rStyle w:val="Char4"/>
          <w:rtl/>
        </w:rPr>
        <w:t xml:space="preserve">م </w:t>
      </w:r>
      <w:r w:rsidR="00673CD4">
        <w:rPr>
          <w:rStyle w:val="Char4"/>
          <w:rtl/>
        </w:rPr>
        <w:t>ک</w:t>
      </w:r>
      <w:r w:rsidRPr="00701FD9">
        <w:rPr>
          <w:rStyle w:val="Char4"/>
          <w:rtl/>
        </w:rPr>
        <w:t>م جمع آور</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 و وقت</w:t>
      </w:r>
      <w:r w:rsidR="00673CD4">
        <w:rPr>
          <w:rStyle w:val="Char4"/>
          <w:rtl/>
        </w:rPr>
        <w:t>ی</w:t>
      </w:r>
      <w:r w:rsidRPr="00701FD9">
        <w:rPr>
          <w:rStyle w:val="Char4"/>
          <w:rtl/>
        </w:rPr>
        <w:t xml:space="preserve"> </w:t>
      </w:r>
      <w:r w:rsidR="00673CD4">
        <w:rPr>
          <w:rStyle w:val="Char4"/>
          <w:rtl/>
        </w:rPr>
        <w:t>ک</w:t>
      </w:r>
      <w:r w:rsidRPr="00701FD9">
        <w:rPr>
          <w:rStyle w:val="Char4"/>
          <w:rtl/>
        </w:rPr>
        <w:t>ه مقدار</w:t>
      </w:r>
      <w:r w:rsidR="00673CD4">
        <w:rPr>
          <w:rStyle w:val="Char4"/>
          <w:rtl/>
        </w:rPr>
        <w:t>ی</w:t>
      </w:r>
      <w:r w:rsidRPr="00701FD9">
        <w:rPr>
          <w:rStyle w:val="Char4"/>
          <w:rtl/>
        </w:rPr>
        <w:t xml:space="preserve"> بدست م</w:t>
      </w:r>
      <w:r w:rsidR="00673CD4">
        <w:rPr>
          <w:rStyle w:val="Char4"/>
          <w:rtl/>
        </w:rPr>
        <w:t>ی</w:t>
      </w:r>
      <w:r w:rsidRPr="00701FD9">
        <w:rPr>
          <w:rStyle w:val="Char4"/>
          <w:rFonts w:hint="cs"/>
          <w:rtl/>
        </w:rPr>
        <w:t>‌</w:t>
      </w:r>
      <w:r w:rsidRPr="00701FD9">
        <w:rPr>
          <w:rStyle w:val="Char4"/>
          <w:rtl/>
        </w:rPr>
        <w:t>آورد آن</w:t>
      </w:r>
      <w:r w:rsidRPr="00701FD9">
        <w:rPr>
          <w:rStyle w:val="Char4"/>
          <w:rFonts w:hint="cs"/>
          <w:rtl/>
        </w:rPr>
        <w:t>‌</w:t>
      </w:r>
      <w:r w:rsidRPr="00701FD9">
        <w:rPr>
          <w:rStyle w:val="Char4"/>
          <w:rtl/>
        </w:rPr>
        <w:t xml:space="preserve">را </w:t>
      </w:r>
      <w:r w:rsidRPr="00701FD9">
        <w:rPr>
          <w:rStyle w:val="Char4"/>
          <w:rFonts w:hint="cs"/>
          <w:rtl/>
        </w:rPr>
        <w:t>تقسیم می‌کرد، ولی اسماء چیزی را برای فردا پس‌انداز نمی‌کرد و سریع آن‌را می‌بخشید</w:t>
      </w:r>
      <w:r w:rsidRPr="00701FD9">
        <w:rPr>
          <w:rStyle w:val="Char4"/>
          <w:rtl/>
        </w:rPr>
        <w:t>.</w:t>
      </w:r>
      <w:r w:rsidRPr="003B19AA">
        <w:rPr>
          <w:rStyle w:val="Char4"/>
          <w:vertAlign w:val="superscript"/>
          <w:rtl/>
        </w:rPr>
        <w:footnoteReference w:id="428"/>
      </w:r>
    </w:p>
    <w:p w:rsidR="0022494D" w:rsidRPr="00701FD9" w:rsidRDefault="0022494D" w:rsidP="00352939">
      <w:pPr>
        <w:ind w:firstLine="284"/>
        <w:jc w:val="both"/>
        <w:rPr>
          <w:rStyle w:val="Char4"/>
          <w:rtl/>
        </w:rPr>
      </w:pPr>
      <w:r w:rsidRPr="00701FD9">
        <w:rPr>
          <w:rStyle w:val="Char4"/>
          <w:rFonts w:hint="cs"/>
          <w:rtl/>
        </w:rPr>
        <w:t xml:space="preserve">عایشه‌ بیشتر اوقات </w:t>
      </w:r>
      <w:r w:rsidRPr="00701FD9">
        <w:rPr>
          <w:rStyle w:val="Char4"/>
          <w:rtl/>
        </w:rPr>
        <w:t>از ا</w:t>
      </w:r>
      <w:r w:rsidR="00673CD4">
        <w:rPr>
          <w:rStyle w:val="Char4"/>
          <w:rtl/>
        </w:rPr>
        <w:t>ی</w:t>
      </w:r>
      <w:r w:rsidRPr="00701FD9">
        <w:rPr>
          <w:rStyle w:val="Char4"/>
          <w:rtl/>
        </w:rPr>
        <w:t>نجا و آنجا قرض م</w:t>
      </w:r>
      <w:r w:rsidR="00673CD4">
        <w:rPr>
          <w:rStyle w:val="Char4"/>
          <w:rtl/>
        </w:rPr>
        <w:t>ی</w:t>
      </w:r>
      <w:r w:rsidRPr="00701FD9">
        <w:rPr>
          <w:rStyle w:val="Char4"/>
          <w:rFonts w:hint="cs"/>
          <w:rtl/>
        </w:rPr>
        <w:t>‌</w:t>
      </w:r>
      <w:r w:rsidRPr="00701FD9">
        <w:rPr>
          <w:rStyle w:val="Char4"/>
          <w:rtl/>
        </w:rPr>
        <w:t>گرفت</w:t>
      </w:r>
      <w:r w:rsidRPr="00701FD9">
        <w:rPr>
          <w:rStyle w:val="Char4"/>
          <w:rFonts w:hint="cs"/>
          <w:rtl/>
        </w:rPr>
        <w:t>.</w:t>
      </w:r>
      <w:r w:rsidRPr="00701FD9">
        <w:rPr>
          <w:rStyle w:val="Char4"/>
          <w:rtl/>
        </w:rPr>
        <w:t xml:space="preserve"> مردم عرض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شما چه ن</w:t>
      </w:r>
      <w:r w:rsidR="00673CD4">
        <w:rPr>
          <w:rStyle w:val="Char4"/>
          <w:rtl/>
        </w:rPr>
        <w:t>ی</w:t>
      </w:r>
      <w:r w:rsidRPr="00701FD9">
        <w:rPr>
          <w:rStyle w:val="Char4"/>
          <w:rtl/>
        </w:rPr>
        <w:t>از به قرض گرفتن دار</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w:t>
      </w:r>
      <w:r w:rsidRPr="00701FD9">
        <w:rPr>
          <w:rStyle w:val="Char4"/>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فرموده‌ است: </w:t>
      </w:r>
    </w:p>
    <w:p w:rsidR="0022494D" w:rsidRPr="00701FD9" w:rsidRDefault="0022494D" w:rsidP="00494C4B">
      <w:pPr>
        <w:ind w:firstLine="284"/>
        <w:jc w:val="both"/>
        <w:rPr>
          <w:rStyle w:val="Char4"/>
          <w:rtl/>
        </w:rPr>
      </w:pPr>
      <w:r w:rsidRPr="007D1D7B">
        <w:rPr>
          <w:rStyle w:val="Char8"/>
          <w:rtl/>
        </w:rPr>
        <w:t>«</w:t>
      </w:r>
      <w:r w:rsidRPr="006A3BEE">
        <w:rPr>
          <w:rStyle w:val="Char3"/>
          <w:rtl/>
        </w:rPr>
        <w:t>ما من عبد کانت له‌ نیة فی اداء دینه‌ الا کان له‌ من الله‌</w:t>
      </w:r>
      <w:r w:rsidR="00646152">
        <w:rPr>
          <w:rStyle w:val="Char3"/>
          <w:rFonts w:ascii="CTraditional Arabic" w:hAnsi="CTraditional Arabic" w:cs="CTraditional Arabic"/>
          <w:rtl/>
        </w:rPr>
        <w:t xml:space="preserve"> </w:t>
      </w:r>
      <w:r w:rsidR="00646152" w:rsidRPr="00646152">
        <w:rPr>
          <w:rStyle w:val="Char3"/>
          <w:rFonts w:ascii="CTraditional Arabic" w:hAnsi="CTraditional Arabic" w:cs="CTraditional Arabic"/>
          <w:rtl/>
        </w:rPr>
        <w:t>ﻷ</w:t>
      </w:r>
      <w:r w:rsidRPr="006A3BEE">
        <w:rPr>
          <w:rStyle w:val="Char3"/>
          <w:rtl/>
        </w:rPr>
        <w:t xml:space="preserve"> عون</w:t>
      </w:r>
      <w:r w:rsidRPr="007D1D7B">
        <w:rPr>
          <w:rStyle w:val="Char8"/>
          <w:rtl/>
        </w:rPr>
        <w:t>»</w:t>
      </w:r>
      <w:r w:rsidRPr="00EE3D97">
        <w:rPr>
          <w:rStyle w:val="Char4"/>
          <w:rFonts w:hint="cs"/>
          <w:rtl/>
        </w:rPr>
        <w:t>.</w:t>
      </w:r>
      <w:r w:rsidR="007D1D7B">
        <w:rPr>
          <w:rStyle w:val="Char4"/>
          <w:rFonts w:hint="cs"/>
          <w:rtl/>
        </w:rPr>
        <w:t xml:space="preserve"> </w:t>
      </w:r>
      <w:r w:rsidRPr="007D1D7B">
        <w:rPr>
          <w:rStyle w:val="Char8"/>
          <w:rFonts w:hint="cs"/>
          <w:rtl/>
        </w:rPr>
        <w:t>«</w:t>
      </w:r>
      <w:r w:rsidRPr="002672D4">
        <w:rPr>
          <w:rStyle w:val="Chare"/>
          <w:rtl/>
        </w:rPr>
        <w:t xml:space="preserve">هر </w:t>
      </w:r>
      <w:r w:rsidR="00646152">
        <w:rPr>
          <w:rStyle w:val="Chare"/>
          <w:rtl/>
        </w:rPr>
        <w:t>ک</w:t>
      </w:r>
      <w:r w:rsidRPr="002672D4">
        <w:rPr>
          <w:rStyle w:val="Chare"/>
          <w:rtl/>
        </w:rPr>
        <w:t>س</w:t>
      </w:r>
      <w:r w:rsidR="00646152">
        <w:rPr>
          <w:rStyle w:val="Chare"/>
          <w:rtl/>
        </w:rPr>
        <w:t>ی</w:t>
      </w:r>
      <w:r w:rsidRPr="002672D4">
        <w:rPr>
          <w:rStyle w:val="Chare"/>
          <w:rtl/>
        </w:rPr>
        <w:t xml:space="preserve"> ن</w:t>
      </w:r>
      <w:r w:rsidR="00646152">
        <w:rPr>
          <w:rStyle w:val="Chare"/>
          <w:rtl/>
        </w:rPr>
        <w:t>ی</w:t>
      </w:r>
      <w:r w:rsidRPr="002672D4">
        <w:rPr>
          <w:rStyle w:val="Chare"/>
          <w:rtl/>
        </w:rPr>
        <w:t xml:space="preserve">ت </w:t>
      </w:r>
      <w:r w:rsidRPr="002672D4">
        <w:rPr>
          <w:rStyle w:val="Chare"/>
          <w:rFonts w:hint="cs"/>
          <w:rtl/>
        </w:rPr>
        <w:t xml:space="preserve">پرداخت </w:t>
      </w:r>
      <w:r w:rsidRPr="002672D4">
        <w:rPr>
          <w:rStyle w:val="Chare"/>
          <w:rtl/>
        </w:rPr>
        <w:t>قرض را داشته باشد</w:t>
      </w:r>
      <w:r w:rsidRPr="002672D4">
        <w:rPr>
          <w:rStyle w:val="Chare"/>
          <w:rFonts w:hint="cs"/>
          <w:rtl/>
        </w:rPr>
        <w:t>،</w:t>
      </w:r>
      <w:r w:rsidRPr="002672D4">
        <w:rPr>
          <w:rStyle w:val="Chare"/>
          <w:rtl/>
        </w:rPr>
        <w:t xml:space="preserve"> خداوند</w:t>
      </w:r>
      <w:r w:rsidR="00646152">
        <w:rPr>
          <w:rStyle w:val="Chare"/>
          <w:rFonts w:ascii="CTraditional Arabic" w:hAnsi="CTraditional Arabic" w:cs="CTraditional Arabic"/>
          <w:rtl/>
        </w:rPr>
        <w:t xml:space="preserve"> </w:t>
      </w:r>
      <w:r w:rsidR="00646152" w:rsidRPr="00646152">
        <w:rPr>
          <w:rStyle w:val="Chare"/>
          <w:rFonts w:ascii="CTraditional Arabic" w:hAnsi="CTraditional Arabic" w:cs="CTraditional Arabic"/>
          <w:rtl/>
        </w:rPr>
        <w:t>ﻷ</w:t>
      </w:r>
      <w:r w:rsidRPr="002672D4">
        <w:rPr>
          <w:rStyle w:val="Chare"/>
          <w:rFonts w:hint="cs"/>
          <w:rtl/>
        </w:rPr>
        <w:t xml:space="preserve"> در پرداخت‌ بدهی‌‌هایش به‌ او</w:t>
      </w:r>
      <w:r w:rsidRPr="002672D4">
        <w:rPr>
          <w:rStyle w:val="Chare"/>
          <w:rtl/>
        </w:rPr>
        <w:t xml:space="preserve"> </w:t>
      </w:r>
      <w:r w:rsidR="00646152">
        <w:rPr>
          <w:rStyle w:val="Chare"/>
          <w:rtl/>
        </w:rPr>
        <w:t>ک</w:t>
      </w:r>
      <w:r w:rsidRPr="002672D4">
        <w:rPr>
          <w:rStyle w:val="Chare"/>
          <w:rtl/>
        </w:rPr>
        <w:t>م</w:t>
      </w:r>
      <w:r w:rsidR="00646152">
        <w:rPr>
          <w:rStyle w:val="Chare"/>
          <w:rtl/>
        </w:rPr>
        <w:t>ک</w:t>
      </w:r>
      <w:r w:rsidRPr="002672D4">
        <w:rPr>
          <w:rStyle w:val="Chare"/>
          <w:rtl/>
        </w:rPr>
        <w:t xml:space="preserve"> م</w:t>
      </w:r>
      <w:r w:rsidR="00646152">
        <w:rPr>
          <w:rStyle w:val="Chare"/>
          <w:rtl/>
        </w:rPr>
        <w:t>ی</w:t>
      </w:r>
      <w:r w:rsidRPr="002672D4">
        <w:rPr>
          <w:rStyle w:val="Chare"/>
          <w:rFonts w:hint="cs"/>
          <w:rtl/>
        </w:rPr>
        <w:t>‌</w:t>
      </w:r>
      <w:r w:rsidR="00646152">
        <w:rPr>
          <w:rStyle w:val="Chare"/>
          <w:rtl/>
        </w:rPr>
        <w:t>ک</w:t>
      </w:r>
      <w:r w:rsidRPr="002672D4">
        <w:rPr>
          <w:rStyle w:val="Chare"/>
          <w:rtl/>
        </w:rPr>
        <w:t>ند</w:t>
      </w:r>
      <w:r w:rsidRPr="007D1D7B">
        <w:rPr>
          <w:rStyle w:val="Char8"/>
          <w:rFonts w:hint="cs"/>
          <w:rtl/>
        </w:rPr>
        <w:t>»</w:t>
      </w:r>
      <w:r w:rsidRPr="00701FD9">
        <w:rPr>
          <w:rStyle w:val="Char4"/>
          <w:rFonts w:hint="cs"/>
          <w:rtl/>
        </w:rPr>
        <w:t>.</w:t>
      </w:r>
      <w:r w:rsidRPr="00701FD9">
        <w:rPr>
          <w:rStyle w:val="Char4"/>
          <w:rtl/>
        </w:rPr>
        <w:t xml:space="preserve"> من ا</w:t>
      </w:r>
      <w:r w:rsidR="00673CD4">
        <w:rPr>
          <w:rStyle w:val="Char4"/>
          <w:rtl/>
        </w:rPr>
        <w:t>ی</w:t>
      </w:r>
      <w:r w:rsidRPr="00701FD9">
        <w:rPr>
          <w:rStyle w:val="Char4"/>
          <w:rtl/>
        </w:rPr>
        <w:t xml:space="preserve">ن </w:t>
      </w:r>
      <w:r w:rsidRPr="00701FD9">
        <w:rPr>
          <w:rStyle w:val="Char4"/>
          <w:rFonts w:hint="cs"/>
          <w:rtl/>
        </w:rPr>
        <w:t>کمک و یاری</w:t>
      </w:r>
      <w:r w:rsidRPr="00701FD9">
        <w:rPr>
          <w:rStyle w:val="Char4"/>
          <w:rtl/>
        </w:rPr>
        <w:t xml:space="preserve"> خدا را م</w:t>
      </w:r>
      <w:r w:rsidR="00673CD4">
        <w:rPr>
          <w:rStyle w:val="Char4"/>
          <w:rtl/>
        </w:rPr>
        <w:t>ی</w:t>
      </w:r>
      <w:r w:rsidRPr="00701FD9">
        <w:rPr>
          <w:rStyle w:val="Char4"/>
          <w:rFonts w:hint="cs"/>
          <w:rtl/>
        </w:rPr>
        <w:t>‌</w:t>
      </w:r>
      <w:r w:rsidRPr="00701FD9">
        <w:rPr>
          <w:rStyle w:val="Char4"/>
          <w:rtl/>
        </w:rPr>
        <w:t>جو</w:t>
      </w:r>
      <w:r w:rsidR="00673CD4">
        <w:rPr>
          <w:rStyle w:val="Char4"/>
          <w:rtl/>
        </w:rPr>
        <w:t>ی</w:t>
      </w:r>
      <w:r w:rsidRPr="00701FD9">
        <w:rPr>
          <w:rStyle w:val="Char4"/>
          <w:rtl/>
        </w:rPr>
        <w:t>م</w:t>
      </w:r>
      <w:r w:rsidRPr="007D1D7B">
        <w:rPr>
          <w:rStyle w:val="Char4"/>
          <w:vertAlign w:val="superscript"/>
          <w:rtl/>
        </w:rPr>
        <w:footnoteReference w:id="429"/>
      </w:r>
      <w:r w:rsidR="00494C4B">
        <w:rPr>
          <w:rStyle w:val="Char4"/>
          <w:rFonts w:hint="cs"/>
          <w:rtl/>
        </w:rPr>
        <w:t>.</w:t>
      </w:r>
      <w:r w:rsidRPr="00701FD9">
        <w:rPr>
          <w:rStyle w:val="Char4"/>
          <w:rtl/>
        </w:rPr>
        <w:t xml:space="preserve"> در صدقه و خ</w:t>
      </w:r>
      <w:r w:rsidR="00673CD4">
        <w:rPr>
          <w:rStyle w:val="Char4"/>
          <w:rtl/>
        </w:rPr>
        <w:t>ی</w:t>
      </w:r>
      <w:r w:rsidRPr="00701FD9">
        <w:rPr>
          <w:rStyle w:val="Char4"/>
          <w:rtl/>
        </w:rPr>
        <w:t>رات چنان نم</w:t>
      </w:r>
      <w:r w:rsidR="00673CD4">
        <w:rPr>
          <w:rStyle w:val="Char4"/>
          <w:rtl/>
        </w:rPr>
        <w:t>ی</w:t>
      </w:r>
      <w:r w:rsidRPr="00701FD9">
        <w:rPr>
          <w:rStyle w:val="Char4"/>
          <w:rFonts w:hint="cs"/>
          <w:rtl/>
        </w:rPr>
        <w:t>‌</w:t>
      </w:r>
      <w:r w:rsidRPr="00701FD9">
        <w:rPr>
          <w:rStyle w:val="Char4"/>
          <w:rtl/>
        </w:rPr>
        <w:t>اند</w:t>
      </w:r>
      <w:r w:rsidR="00673CD4">
        <w:rPr>
          <w:rStyle w:val="Char4"/>
          <w:rtl/>
        </w:rPr>
        <w:t>ی</w:t>
      </w:r>
      <w:r w:rsidRPr="00701FD9">
        <w:rPr>
          <w:rStyle w:val="Char4"/>
          <w:rtl/>
        </w:rPr>
        <w:t>ش</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هر چه موجود م</w:t>
      </w:r>
      <w:r w:rsidR="00673CD4">
        <w:rPr>
          <w:rStyle w:val="Char4"/>
          <w:rtl/>
        </w:rPr>
        <w:t>ی</w:t>
      </w:r>
      <w:r w:rsidRPr="00701FD9">
        <w:rPr>
          <w:rStyle w:val="Char4"/>
          <w:rFonts w:hint="cs"/>
          <w:rtl/>
        </w:rPr>
        <w:t>‌</w:t>
      </w:r>
      <w:r w:rsidRPr="00701FD9">
        <w:rPr>
          <w:rStyle w:val="Char4"/>
          <w:rtl/>
        </w:rPr>
        <w:t>بود به مسائل م</w:t>
      </w:r>
      <w:r w:rsidR="00673CD4">
        <w:rPr>
          <w:rStyle w:val="Char4"/>
          <w:rtl/>
        </w:rPr>
        <w:t>ی</w:t>
      </w:r>
      <w:r w:rsidRPr="00701FD9">
        <w:rPr>
          <w:rStyle w:val="Char4"/>
          <w:rFonts w:hint="cs"/>
          <w:rtl/>
        </w:rPr>
        <w:t>‌</w:t>
      </w:r>
      <w:r w:rsidRPr="00701FD9">
        <w:rPr>
          <w:rStyle w:val="Char4"/>
          <w:rtl/>
        </w:rPr>
        <w:t>بخش</w:t>
      </w:r>
      <w:r w:rsidR="00673CD4">
        <w:rPr>
          <w:rStyle w:val="Char4"/>
          <w:rtl/>
        </w:rPr>
        <w:t>ی</w:t>
      </w:r>
      <w:r w:rsidRPr="00701FD9">
        <w:rPr>
          <w:rStyle w:val="Char4"/>
          <w:rtl/>
        </w:rPr>
        <w:t>د</w:t>
      </w:r>
      <w:r w:rsidRPr="00701FD9">
        <w:rPr>
          <w:rStyle w:val="Char4"/>
          <w:rFonts w:hint="cs"/>
          <w:rtl/>
        </w:rPr>
        <w:t>.</w:t>
      </w:r>
    </w:p>
    <w:p w:rsidR="0022494D" w:rsidRPr="00701FD9" w:rsidRDefault="00673CD4" w:rsidP="00352939">
      <w:pPr>
        <w:ind w:firstLine="284"/>
        <w:jc w:val="both"/>
        <w:rPr>
          <w:rStyle w:val="Char4"/>
          <w:rtl/>
        </w:rPr>
      </w:pPr>
      <w:r>
        <w:rPr>
          <w:rStyle w:val="Char4"/>
          <w:rtl/>
        </w:rPr>
        <w:t>یک</w:t>
      </w:r>
      <w:r w:rsidR="0022494D" w:rsidRPr="00701FD9">
        <w:rPr>
          <w:rStyle w:val="Char4"/>
          <w:rtl/>
        </w:rPr>
        <w:t xml:space="preserve"> مرتبه زن</w:t>
      </w:r>
      <w:r>
        <w:rPr>
          <w:rStyle w:val="Char4"/>
          <w:rtl/>
        </w:rPr>
        <w:t>ی</w:t>
      </w:r>
      <w:r w:rsidR="0022494D" w:rsidRPr="00701FD9">
        <w:rPr>
          <w:rStyle w:val="Char4"/>
          <w:rtl/>
        </w:rPr>
        <w:t xml:space="preserve"> فق</w:t>
      </w:r>
      <w:r>
        <w:rPr>
          <w:rStyle w:val="Char4"/>
          <w:rtl/>
        </w:rPr>
        <w:t>ی</w:t>
      </w:r>
      <w:r w:rsidR="0022494D" w:rsidRPr="00701FD9">
        <w:rPr>
          <w:rStyle w:val="Char4"/>
          <w:rtl/>
        </w:rPr>
        <w:t xml:space="preserve">ر آمد </w:t>
      </w:r>
      <w:r>
        <w:rPr>
          <w:rStyle w:val="Char4"/>
          <w:rtl/>
        </w:rPr>
        <w:t>ک</w:t>
      </w:r>
      <w:r w:rsidR="0022494D" w:rsidRPr="00701FD9">
        <w:rPr>
          <w:rStyle w:val="Char4"/>
          <w:rtl/>
        </w:rPr>
        <w:t>ه دو بچه تحت پرورش او بود</w:t>
      </w:r>
      <w:r w:rsidR="0022494D" w:rsidRPr="00701FD9">
        <w:rPr>
          <w:rStyle w:val="Char4"/>
          <w:rFonts w:hint="cs"/>
          <w:rtl/>
        </w:rPr>
        <w:t>،</w:t>
      </w:r>
      <w:r w:rsidR="0022494D" w:rsidRPr="00701FD9">
        <w:rPr>
          <w:rStyle w:val="Char4"/>
          <w:rtl/>
        </w:rPr>
        <w:t xml:space="preserve"> اتفاقاً آن وقت</w:t>
      </w:r>
      <w:r w:rsidR="0022494D" w:rsidRPr="00701FD9">
        <w:rPr>
          <w:rStyle w:val="Char4"/>
          <w:rFonts w:hint="cs"/>
          <w:rtl/>
        </w:rPr>
        <w:t xml:space="preserve"> جز دانه‌ای خرما</w:t>
      </w:r>
      <w:r w:rsidR="0022494D" w:rsidRPr="00701FD9">
        <w:rPr>
          <w:rStyle w:val="Char4"/>
          <w:rtl/>
        </w:rPr>
        <w:t xml:space="preserve"> چ</w:t>
      </w:r>
      <w:r>
        <w:rPr>
          <w:rStyle w:val="Char4"/>
          <w:rtl/>
        </w:rPr>
        <w:t>ی</w:t>
      </w:r>
      <w:r w:rsidR="0022494D" w:rsidRPr="00701FD9">
        <w:rPr>
          <w:rStyle w:val="Char4"/>
          <w:rtl/>
        </w:rPr>
        <w:t>ز</w:t>
      </w:r>
      <w:r>
        <w:rPr>
          <w:rStyle w:val="Char4"/>
          <w:rtl/>
        </w:rPr>
        <w:t>ی</w:t>
      </w:r>
      <w:r w:rsidR="0022494D" w:rsidRPr="00701FD9">
        <w:rPr>
          <w:rStyle w:val="Char4"/>
          <w:rtl/>
        </w:rPr>
        <w:t xml:space="preserve"> در خانه نبود</w:t>
      </w:r>
      <w:r w:rsidR="0022494D" w:rsidRPr="00701FD9">
        <w:rPr>
          <w:rStyle w:val="Char4"/>
          <w:rFonts w:hint="cs"/>
          <w:rtl/>
        </w:rPr>
        <w:t>، وقتی آن‌را به‌ سائل داد، خرما</w:t>
      </w:r>
      <w:r w:rsidR="0022494D" w:rsidRPr="00701FD9">
        <w:rPr>
          <w:rStyle w:val="Char4"/>
          <w:rtl/>
        </w:rPr>
        <w:t xml:space="preserve"> را دو ن</w:t>
      </w:r>
      <w:r>
        <w:rPr>
          <w:rStyle w:val="Char4"/>
          <w:rtl/>
        </w:rPr>
        <w:t>ی</w:t>
      </w:r>
      <w:r w:rsidR="0022494D" w:rsidRPr="00701FD9">
        <w:rPr>
          <w:rStyle w:val="Char4"/>
          <w:rtl/>
        </w:rPr>
        <w:t xml:space="preserve">م </w:t>
      </w:r>
      <w:r>
        <w:rPr>
          <w:rStyle w:val="Char4"/>
          <w:rtl/>
        </w:rPr>
        <w:t>ک</w:t>
      </w:r>
      <w:r w:rsidR="0022494D" w:rsidRPr="00701FD9">
        <w:rPr>
          <w:rStyle w:val="Char4"/>
          <w:rtl/>
        </w:rPr>
        <w:t>رد و ب</w:t>
      </w:r>
      <w:r>
        <w:rPr>
          <w:rStyle w:val="Char4"/>
          <w:rtl/>
        </w:rPr>
        <w:t>ی</w:t>
      </w:r>
      <w:r w:rsidR="0022494D" w:rsidRPr="00701FD9">
        <w:rPr>
          <w:rStyle w:val="Char4"/>
          <w:rtl/>
        </w:rPr>
        <w:t xml:space="preserve">ن هر دو </w:t>
      </w:r>
      <w:r w:rsidR="0022494D" w:rsidRPr="00701FD9">
        <w:rPr>
          <w:rStyle w:val="Char4"/>
          <w:rFonts w:hint="cs"/>
          <w:rtl/>
        </w:rPr>
        <w:t xml:space="preserve">فرزندش </w:t>
      </w:r>
      <w:r w:rsidR="0022494D" w:rsidRPr="00701FD9">
        <w:rPr>
          <w:rStyle w:val="Char4"/>
          <w:rtl/>
        </w:rPr>
        <w:t>تقس</w:t>
      </w:r>
      <w:r>
        <w:rPr>
          <w:rStyle w:val="Char4"/>
          <w:rtl/>
        </w:rPr>
        <w:t>ی</w:t>
      </w:r>
      <w:r w:rsidR="0022494D" w:rsidRPr="00701FD9">
        <w:rPr>
          <w:rStyle w:val="Char4"/>
          <w:rtl/>
        </w:rPr>
        <w:t xml:space="preserve">م </w:t>
      </w:r>
      <w:r w:rsidR="0022494D" w:rsidRPr="00701FD9">
        <w:rPr>
          <w:rStyle w:val="Char4"/>
          <w:rFonts w:hint="cs"/>
          <w:rtl/>
        </w:rPr>
        <w:t>نمو</w:t>
      </w:r>
      <w:r w:rsidR="0022494D" w:rsidRPr="00701FD9">
        <w:rPr>
          <w:rStyle w:val="Char4"/>
          <w:rtl/>
        </w:rPr>
        <w:t>د</w:t>
      </w:r>
      <w:r w:rsidR="0022494D" w:rsidRPr="00701FD9">
        <w:rPr>
          <w:rStyle w:val="Char4"/>
          <w:rFonts w:hint="cs"/>
          <w:rtl/>
        </w:rPr>
        <w:t>،</w:t>
      </w:r>
      <w:r w:rsidR="0022494D" w:rsidRPr="00701FD9">
        <w:rPr>
          <w:rStyle w:val="Char4"/>
          <w:rtl/>
        </w:rPr>
        <w:t xml:space="preserve"> وقت</w:t>
      </w:r>
      <w:r>
        <w:rPr>
          <w:rStyle w:val="Char4"/>
          <w:rtl/>
        </w:rPr>
        <w:t>ی</w:t>
      </w:r>
      <w:r w:rsidR="0022494D" w:rsidRPr="00701FD9">
        <w:rPr>
          <w:rStyle w:val="Char4"/>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w:t>
      </w:r>
      <w:r w:rsidR="0022494D" w:rsidRPr="00701FD9">
        <w:rPr>
          <w:rStyle w:val="Char4"/>
          <w:rtl/>
        </w:rPr>
        <w:t>از ب</w:t>
      </w:r>
      <w:r>
        <w:rPr>
          <w:rStyle w:val="Char4"/>
          <w:rtl/>
        </w:rPr>
        <w:t>ی</w:t>
      </w:r>
      <w:r w:rsidR="0022494D" w:rsidRPr="00701FD9">
        <w:rPr>
          <w:rStyle w:val="Char4"/>
          <w:rtl/>
        </w:rPr>
        <w:t>رون تشر</w:t>
      </w:r>
      <w:r>
        <w:rPr>
          <w:rStyle w:val="Char4"/>
          <w:rtl/>
        </w:rPr>
        <w:t>ی</w:t>
      </w:r>
      <w:r w:rsidR="0022494D" w:rsidRPr="00701FD9">
        <w:rPr>
          <w:rStyle w:val="Char4"/>
          <w:rtl/>
        </w:rPr>
        <w:t>ف آوردند</w:t>
      </w:r>
      <w:r w:rsidR="0022494D" w:rsidRPr="00701FD9">
        <w:rPr>
          <w:rStyle w:val="Char4"/>
          <w:rFonts w:hint="cs"/>
          <w:rtl/>
        </w:rPr>
        <w:t xml:space="preserve">، </w:t>
      </w:r>
      <w:r w:rsidR="0022494D" w:rsidRPr="00701FD9">
        <w:rPr>
          <w:rStyle w:val="Char4"/>
          <w:rtl/>
        </w:rPr>
        <w:t xml:space="preserve"> ماجرا را عرض </w:t>
      </w:r>
      <w:r>
        <w:rPr>
          <w:rStyle w:val="Char4"/>
          <w:rtl/>
        </w:rPr>
        <w:t>ک</w:t>
      </w:r>
      <w:r w:rsidR="0022494D" w:rsidRPr="00701FD9">
        <w:rPr>
          <w:rStyle w:val="Char4"/>
          <w:rtl/>
        </w:rPr>
        <w:t>رد</w:t>
      </w:r>
      <w:r w:rsidR="0022494D" w:rsidRPr="00701FD9">
        <w:rPr>
          <w:rStyle w:val="Char4"/>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0022494D" w:rsidRPr="00701FD9">
        <w:rPr>
          <w:rStyle w:val="Char4"/>
          <w:rFonts w:hint="cs"/>
          <w:rtl/>
        </w:rPr>
        <w:t xml:space="preserve"> فرمود:</w:t>
      </w:r>
    </w:p>
    <w:p w:rsidR="0022494D" w:rsidRPr="00701FD9" w:rsidRDefault="0022494D" w:rsidP="003B19AA">
      <w:pPr>
        <w:ind w:firstLine="284"/>
        <w:jc w:val="both"/>
        <w:rPr>
          <w:rStyle w:val="Char4"/>
          <w:rtl/>
        </w:rPr>
      </w:pPr>
      <w:r w:rsidRPr="007D1D7B">
        <w:rPr>
          <w:rStyle w:val="Char8"/>
          <w:rtl/>
        </w:rPr>
        <w:t>«</w:t>
      </w:r>
      <w:r w:rsidRPr="006A3BEE">
        <w:rPr>
          <w:rStyle w:val="Char3"/>
          <w:rtl/>
        </w:rPr>
        <w:t>من یلی من هذه‌ البنات شیئا فأحسن الیهن کن له‌ سترا من النار</w:t>
      </w:r>
      <w:r w:rsidRPr="007D1D7B">
        <w:rPr>
          <w:rStyle w:val="Char8"/>
          <w:rtl/>
        </w:rPr>
        <w:t>»</w:t>
      </w:r>
      <w:r w:rsidRPr="007D1D7B">
        <w:rPr>
          <w:rStyle w:val="Char4"/>
          <w:vertAlign w:val="superscript"/>
          <w:rtl/>
        </w:rPr>
        <w:footnoteReference w:id="430"/>
      </w:r>
      <w:r w:rsidRPr="00EE3D97">
        <w:rPr>
          <w:rStyle w:val="Char4"/>
          <w:rtl/>
        </w:rPr>
        <w:t>.</w:t>
      </w:r>
      <w:r w:rsidR="003B19AA">
        <w:rPr>
          <w:rStyle w:val="Char4"/>
          <w:rFonts w:hint="cs"/>
          <w:rtl/>
        </w:rPr>
        <w:t xml:space="preserve"> </w:t>
      </w:r>
      <w:r w:rsidRPr="007D1D7B">
        <w:rPr>
          <w:rStyle w:val="Char8"/>
          <w:rFonts w:hint="cs"/>
          <w:rtl/>
        </w:rPr>
        <w:t>«</w:t>
      </w:r>
      <w:r w:rsidRPr="002672D4">
        <w:rPr>
          <w:rStyle w:val="Chare"/>
          <w:rFonts w:hint="cs"/>
          <w:rtl/>
        </w:rPr>
        <w:t>هر کس سرپرستی دختری را بر عهده‌ بگیرد و به‌ نیکی با او رفتار نماید، در روز قیامت برای او همچون سپری در برابر آتش قرار می‌گیرند</w:t>
      </w:r>
      <w:r w:rsidRPr="007D1D7B">
        <w:rPr>
          <w:rStyle w:val="Char8"/>
          <w:rFonts w:hint="cs"/>
          <w:rtl/>
        </w:rPr>
        <w:t>»</w:t>
      </w:r>
      <w:r w:rsidRPr="00701FD9">
        <w:rPr>
          <w:rStyle w:val="Char4"/>
          <w:rFonts w:hint="cs"/>
          <w:rtl/>
        </w:rPr>
        <w:t>.</w:t>
      </w:r>
    </w:p>
    <w:p w:rsidR="0022494D" w:rsidRPr="00701FD9" w:rsidRDefault="00673CD4" w:rsidP="00352939">
      <w:pPr>
        <w:ind w:firstLine="284"/>
        <w:jc w:val="both"/>
        <w:rPr>
          <w:rStyle w:val="Char4"/>
          <w:rtl/>
        </w:rPr>
      </w:pPr>
      <w:r>
        <w:rPr>
          <w:rStyle w:val="Char4"/>
          <w:rtl/>
        </w:rPr>
        <w:t>یک</w:t>
      </w:r>
      <w:r w:rsidR="0022494D" w:rsidRPr="00701FD9">
        <w:rPr>
          <w:rStyle w:val="Char4"/>
          <w:rtl/>
        </w:rPr>
        <w:t xml:space="preserve">بار </w:t>
      </w:r>
      <w:r w:rsidR="0022494D" w:rsidRPr="00701FD9">
        <w:rPr>
          <w:rStyle w:val="Char4"/>
          <w:rFonts w:hint="cs"/>
          <w:rtl/>
        </w:rPr>
        <w:t>مسکینی</w:t>
      </w:r>
      <w:r w:rsidR="0022494D" w:rsidRPr="00701FD9">
        <w:rPr>
          <w:rStyle w:val="Char4"/>
          <w:rtl/>
        </w:rPr>
        <w:t xml:space="preserve"> آمد </w:t>
      </w:r>
      <w:r w:rsidR="0022494D" w:rsidRPr="00701FD9">
        <w:rPr>
          <w:rStyle w:val="Char4"/>
          <w:rFonts w:hint="cs"/>
          <w:rtl/>
        </w:rPr>
        <w:t xml:space="preserve">که‌ </w:t>
      </w:r>
      <w:r w:rsidR="0022494D" w:rsidRPr="00701FD9">
        <w:rPr>
          <w:rStyle w:val="Char4"/>
          <w:rtl/>
        </w:rPr>
        <w:t>در جلو</w:t>
      </w:r>
      <w:r>
        <w:rPr>
          <w:rStyle w:val="Char4"/>
          <w:rtl/>
        </w:rPr>
        <w:t>ی</w:t>
      </w:r>
      <w:r w:rsidR="0022494D" w:rsidRPr="00701FD9">
        <w:rPr>
          <w:rStyle w:val="Char4"/>
          <w:rFonts w:hint="cs"/>
          <w:rtl/>
        </w:rPr>
        <w:t xml:space="preserve"> عایشه‌</w:t>
      </w:r>
      <w:r w:rsidR="0022494D" w:rsidRPr="00701FD9">
        <w:rPr>
          <w:rStyle w:val="Char4"/>
          <w:rtl/>
        </w:rPr>
        <w:t xml:space="preserve"> چند دانه انگور بود</w:t>
      </w:r>
      <w:r w:rsidR="0022494D" w:rsidRPr="00701FD9">
        <w:rPr>
          <w:rStyle w:val="Char4"/>
          <w:rFonts w:hint="cs"/>
          <w:rtl/>
        </w:rPr>
        <w:t>، ایشان</w:t>
      </w:r>
      <w:r w:rsidR="0022494D" w:rsidRPr="00701FD9">
        <w:rPr>
          <w:rStyle w:val="Char4"/>
          <w:rtl/>
        </w:rPr>
        <w:t xml:space="preserve"> </w:t>
      </w:r>
      <w:r>
        <w:rPr>
          <w:rStyle w:val="Char4"/>
          <w:rtl/>
        </w:rPr>
        <w:t>یک</w:t>
      </w:r>
      <w:r w:rsidR="0022494D" w:rsidRPr="00701FD9">
        <w:rPr>
          <w:rStyle w:val="Char4"/>
          <w:rtl/>
        </w:rPr>
        <w:t>دانه انگور را به مس</w:t>
      </w:r>
      <w:r w:rsidR="0022494D" w:rsidRPr="00701FD9">
        <w:rPr>
          <w:rStyle w:val="Char4"/>
          <w:rFonts w:hint="cs"/>
          <w:rtl/>
        </w:rPr>
        <w:t>کین</w:t>
      </w:r>
      <w:r w:rsidR="0022494D" w:rsidRPr="00701FD9">
        <w:rPr>
          <w:rStyle w:val="Char4"/>
          <w:rtl/>
        </w:rPr>
        <w:t xml:space="preserve"> داد</w:t>
      </w:r>
      <w:r w:rsidR="0022494D" w:rsidRPr="00701FD9">
        <w:rPr>
          <w:rStyle w:val="Char4"/>
          <w:rFonts w:hint="cs"/>
          <w:rtl/>
        </w:rPr>
        <w:t>،</w:t>
      </w:r>
      <w:r w:rsidR="0022494D" w:rsidRPr="00701FD9">
        <w:rPr>
          <w:rStyle w:val="Char4"/>
          <w:rtl/>
        </w:rPr>
        <w:t xml:space="preserve"> </w:t>
      </w:r>
      <w:r w:rsidR="0022494D" w:rsidRPr="00701FD9">
        <w:rPr>
          <w:rStyle w:val="Char4"/>
          <w:rFonts w:hint="cs"/>
          <w:rtl/>
        </w:rPr>
        <w:t>مسکین</w:t>
      </w:r>
      <w:r w:rsidR="0022494D" w:rsidRPr="00701FD9">
        <w:rPr>
          <w:rStyle w:val="Char4"/>
          <w:rtl/>
        </w:rPr>
        <w:t xml:space="preserve"> دانه را با ح</w:t>
      </w:r>
      <w:r>
        <w:rPr>
          <w:rStyle w:val="Char4"/>
          <w:rtl/>
        </w:rPr>
        <w:t>ی</w:t>
      </w:r>
      <w:r w:rsidR="0022494D" w:rsidRPr="00701FD9">
        <w:rPr>
          <w:rStyle w:val="Char4"/>
          <w:rtl/>
        </w:rPr>
        <w:t xml:space="preserve">رت نگاه </w:t>
      </w:r>
      <w:r>
        <w:rPr>
          <w:rStyle w:val="Char4"/>
          <w:rtl/>
        </w:rPr>
        <w:t>ک</w:t>
      </w:r>
      <w:r w:rsidR="0022494D" w:rsidRPr="00701FD9">
        <w:rPr>
          <w:rStyle w:val="Char4"/>
          <w:rtl/>
        </w:rPr>
        <w:t xml:space="preserve">رد </w:t>
      </w:r>
      <w:r>
        <w:rPr>
          <w:rStyle w:val="Char4"/>
          <w:rtl/>
        </w:rPr>
        <w:t>ک</w:t>
      </w:r>
      <w:r w:rsidR="0022494D" w:rsidRPr="00701FD9">
        <w:rPr>
          <w:rStyle w:val="Char4"/>
          <w:rtl/>
        </w:rPr>
        <w:t xml:space="preserve">ه </w:t>
      </w:r>
      <w:r>
        <w:rPr>
          <w:rStyle w:val="Char4"/>
          <w:rtl/>
        </w:rPr>
        <w:t>ک</w:t>
      </w:r>
      <w:r w:rsidR="0022494D" w:rsidRPr="00701FD9">
        <w:rPr>
          <w:rStyle w:val="Char4"/>
          <w:rtl/>
        </w:rPr>
        <w:t>س</w:t>
      </w:r>
      <w:r>
        <w:rPr>
          <w:rStyle w:val="Char4"/>
          <w:rtl/>
        </w:rPr>
        <w:t>ی</w:t>
      </w:r>
      <w:r w:rsidR="0022494D" w:rsidRPr="00701FD9">
        <w:rPr>
          <w:rStyle w:val="Char4"/>
          <w:rtl/>
        </w:rPr>
        <w:t xml:space="preserve"> هم </w:t>
      </w:r>
      <w:r>
        <w:rPr>
          <w:rStyle w:val="Char4"/>
          <w:rtl/>
        </w:rPr>
        <w:t>یک</w:t>
      </w:r>
      <w:r w:rsidR="0022494D" w:rsidRPr="00701FD9">
        <w:rPr>
          <w:rStyle w:val="Char4"/>
          <w:rtl/>
        </w:rPr>
        <w:t>دانه م</w:t>
      </w:r>
      <w:r>
        <w:rPr>
          <w:rStyle w:val="Char4"/>
          <w:rtl/>
        </w:rPr>
        <w:t>ی</w:t>
      </w:r>
      <w:r w:rsidR="0022494D" w:rsidRPr="00701FD9">
        <w:rPr>
          <w:rStyle w:val="Char4"/>
          <w:rFonts w:hint="cs"/>
          <w:rtl/>
        </w:rPr>
        <w:t>‌</w:t>
      </w:r>
      <w:r w:rsidR="0022494D" w:rsidRPr="00701FD9">
        <w:rPr>
          <w:rStyle w:val="Char4"/>
          <w:rtl/>
        </w:rPr>
        <w:t>دهد</w:t>
      </w:r>
      <w:r w:rsidR="0022494D" w:rsidRPr="00701FD9">
        <w:rPr>
          <w:rStyle w:val="Char4"/>
          <w:rFonts w:hint="cs"/>
          <w:rtl/>
        </w:rPr>
        <w:t>، عایشه‌ گفت: آیا حیرت مانده‌اید، به‌ نظر شما</w:t>
      </w:r>
      <w:r w:rsidR="0022494D" w:rsidRPr="00701FD9">
        <w:rPr>
          <w:rStyle w:val="Char4"/>
          <w:rtl/>
        </w:rPr>
        <w:t xml:space="preserve"> در ا</w:t>
      </w:r>
      <w:r>
        <w:rPr>
          <w:rStyle w:val="Char4"/>
          <w:rtl/>
        </w:rPr>
        <w:t>ی</w:t>
      </w:r>
      <w:r w:rsidR="0022494D" w:rsidRPr="00701FD9">
        <w:rPr>
          <w:rStyle w:val="Char4"/>
          <w:rtl/>
        </w:rPr>
        <w:t xml:space="preserve">ن </w:t>
      </w:r>
      <w:r>
        <w:rPr>
          <w:rStyle w:val="Char4"/>
          <w:rtl/>
        </w:rPr>
        <w:t>یک</w:t>
      </w:r>
      <w:r w:rsidR="0022494D" w:rsidRPr="00701FD9">
        <w:rPr>
          <w:rStyle w:val="Char4"/>
          <w:rtl/>
        </w:rPr>
        <w:t>دانه انگور چقدر ذره است</w:t>
      </w:r>
      <w:r w:rsidR="0022494D" w:rsidRPr="00701FD9">
        <w:rPr>
          <w:rStyle w:val="Char4"/>
          <w:rFonts w:hint="cs"/>
          <w:rtl/>
        </w:rPr>
        <w:t>؟</w:t>
      </w:r>
      <w:r w:rsidR="0022494D" w:rsidRPr="002000B4">
        <w:rPr>
          <w:rStyle w:val="Char4"/>
          <w:vertAlign w:val="superscript"/>
          <w:rtl/>
        </w:rPr>
        <w:footnoteReference w:id="431"/>
      </w:r>
      <w:r w:rsidR="0022494D" w:rsidRPr="00701FD9">
        <w:rPr>
          <w:rStyle w:val="Char4"/>
          <w:rtl/>
        </w:rPr>
        <w:t xml:space="preserve"> ا</w:t>
      </w:r>
      <w:r>
        <w:rPr>
          <w:rStyle w:val="Char4"/>
          <w:rtl/>
        </w:rPr>
        <w:t>ی</w:t>
      </w:r>
      <w:r w:rsidR="0022494D" w:rsidRPr="00701FD9">
        <w:rPr>
          <w:rStyle w:val="Char4"/>
          <w:rFonts w:hint="cs"/>
          <w:rtl/>
        </w:rPr>
        <w:t>شان</w:t>
      </w:r>
      <w:r w:rsidR="0022494D" w:rsidRPr="00701FD9">
        <w:rPr>
          <w:rStyle w:val="Char4"/>
          <w:rtl/>
        </w:rPr>
        <w:t xml:space="preserve"> به ا</w:t>
      </w:r>
      <w:r>
        <w:rPr>
          <w:rStyle w:val="Char4"/>
          <w:rtl/>
        </w:rPr>
        <w:t>ی</w:t>
      </w:r>
      <w:r w:rsidR="0022494D" w:rsidRPr="00701FD9">
        <w:rPr>
          <w:rStyle w:val="Char4"/>
          <w:rtl/>
        </w:rPr>
        <w:t>ن</w:t>
      </w:r>
      <w:r w:rsidR="0022494D" w:rsidRPr="00701FD9">
        <w:rPr>
          <w:rStyle w:val="Char4"/>
          <w:rFonts w:hint="cs"/>
          <w:rtl/>
        </w:rPr>
        <w:t xml:space="preserve"> آیه‌</w:t>
      </w:r>
      <w:r w:rsidR="0022494D" w:rsidRPr="00701FD9">
        <w:rPr>
          <w:rStyle w:val="Char4"/>
          <w:rtl/>
        </w:rPr>
        <w:t xml:space="preserve"> اشاره </w:t>
      </w:r>
      <w:r w:rsidR="0022494D" w:rsidRPr="00701FD9">
        <w:rPr>
          <w:rStyle w:val="Char4"/>
          <w:rFonts w:hint="cs"/>
          <w:rtl/>
        </w:rPr>
        <w:t>داشتند که‌ می‌فرماید:</w:t>
      </w:r>
    </w:p>
    <w:p w:rsidR="008A72A1" w:rsidRPr="008A5702" w:rsidRDefault="00494C4B" w:rsidP="002F633E">
      <w:pPr>
        <w:pStyle w:val="af1"/>
        <w:rPr>
          <w:rFonts w:ascii="(normal text)" w:hAnsi="(normal text)"/>
          <w:rtl/>
        </w:rPr>
      </w:pPr>
      <w:r w:rsidRPr="008A72A1">
        <w:rPr>
          <w:rFonts w:cs="Traditional Arabic" w:hint="cs"/>
          <w:rtl/>
        </w:rPr>
        <w:t>﴿</w:t>
      </w:r>
      <w:r w:rsidRPr="002F633E">
        <w:rPr>
          <w:rtl/>
        </w:rPr>
        <w:t>فَمَن يَع</w:t>
      </w:r>
      <w:r w:rsidRPr="002F633E">
        <w:rPr>
          <w:rFonts w:hint="cs"/>
          <w:rtl/>
        </w:rPr>
        <w:t>ۡمَلۡ</w:t>
      </w:r>
      <w:r w:rsidRPr="002F633E">
        <w:rPr>
          <w:rtl/>
        </w:rPr>
        <w:t xml:space="preserve"> </w:t>
      </w:r>
      <w:r w:rsidRPr="002F633E">
        <w:rPr>
          <w:rFonts w:hint="cs"/>
          <w:rtl/>
        </w:rPr>
        <w:t>مِثۡقَالَ</w:t>
      </w:r>
      <w:r w:rsidRPr="002F633E">
        <w:rPr>
          <w:rtl/>
        </w:rPr>
        <w:t xml:space="preserve"> </w:t>
      </w:r>
      <w:r w:rsidRPr="002F633E">
        <w:rPr>
          <w:rFonts w:hint="cs"/>
          <w:rtl/>
        </w:rPr>
        <w:t>ذَرَّةٍ</w:t>
      </w:r>
      <w:r w:rsidRPr="002F633E">
        <w:rPr>
          <w:rtl/>
        </w:rPr>
        <w:t xml:space="preserve"> </w:t>
      </w:r>
      <w:r w:rsidRPr="002F633E">
        <w:rPr>
          <w:rFonts w:hint="cs"/>
          <w:rtl/>
        </w:rPr>
        <w:t>خَيۡرٗا</w:t>
      </w:r>
      <w:r w:rsidRPr="002F633E">
        <w:rPr>
          <w:rtl/>
        </w:rPr>
        <w:t xml:space="preserve"> </w:t>
      </w:r>
      <w:r w:rsidRPr="002F633E">
        <w:rPr>
          <w:rFonts w:hint="cs"/>
          <w:rtl/>
        </w:rPr>
        <w:t>يَرَهُۥ</w:t>
      </w:r>
      <w:r w:rsidRPr="002F633E">
        <w:rPr>
          <w:rtl/>
        </w:rPr>
        <w:t>٧</w:t>
      </w:r>
      <w:r w:rsidRPr="008A72A1">
        <w:rPr>
          <w:rFonts w:cs="Traditional Arabic" w:hint="cs"/>
          <w:rtl/>
        </w:rPr>
        <w:t>﴾</w:t>
      </w:r>
      <w:r w:rsidR="008A72A1">
        <w:rPr>
          <w:rFonts w:cs="IRNazli"/>
          <w:szCs w:val="24"/>
          <w:rtl/>
        </w:rPr>
        <w:t xml:space="preserve"> </w:t>
      </w:r>
      <w:r w:rsidR="008A72A1" w:rsidRPr="008A72A1">
        <w:rPr>
          <w:rStyle w:val="Char6"/>
          <w:rtl/>
        </w:rPr>
        <w:t>[الزلزلة: 7]</w:t>
      </w:r>
      <w:r w:rsidR="008A72A1">
        <w:rPr>
          <w:rStyle w:val="Char6"/>
          <w:rFonts w:hint="cs"/>
          <w:rtl/>
        </w:rPr>
        <w:t>.</w:t>
      </w:r>
    </w:p>
    <w:p w:rsidR="0022494D" w:rsidRPr="008A5702" w:rsidRDefault="0022494D" w:rsidP="007D1D7B">
      <w:pPr>
        <w:pStyle w:val="ab"/>
        <w:rPr>
          <w:rtl/>
        </w:rPr>
      </w:pPr>
      <w:r w:rsidRPr="007D1D7B">
        <w:rPr>
          <w:rStyle w:val="Char8"/>
          <w:rFonts w:hint="cs"/>
          <w:rtl/>
        </w:rPr>
        <w:t>«</w:t>
      </w:r>
      <w:r w:rsidRPr="007D1D7B">
        <w:rPr>
          <w:rStyle w:val="Char8"/>
          <w:rtl/>
        </w:rPr>
        <w:t>‏</w:t>
      </w:r>
      <w:r w:rsidRPr="002F633E">
        <w:rPr>
          <w:rtl/>
        </w:rPr>
        <w:t>پس هر</w:t>
      </w:r>
      <w:r w:rsidR="00673CD4">
        <w:rPr>
          <w:rtl/>
        </w:rPr>
        <w:t>ک</w:t>
      </w:r>
      <w:r w:rsidRPr="002F633E">
        <w:rPr>
          <w:rtl/>
        </w:rPr>
        <w:t>س به اندازه ذرّه غبار</w:t>
      </w:r>
      <w:r w:rsidR="00673CD4">
        <w:rPr>
          <w:rtl/>
        </w:rPr>
        <w:t>ی</w:t>
      </w:r>
      <w:r w:rsidRPr="002F633E">
        <w:rPr>
          <w:rtl/>
        </w:rPr>
        <w:t xml:space="preserve"> </w:t>
      </w:r>
      <w:r w:rsidR="00673CD4">
        <w:rPr>
          <w:rtl/>
        </w:rPr>
        <w:t>ک</w:t>
      </w:r>
      <w:r w:rsidRPr="002F633E">
        <w:rPr>
          <w:rtl/>
        </w:rPr>
        <w:t>ار ن</w:t>
      </w:r>
      <w:r w:rsidR="00673CD4">
        <w:rPr>
          <w:rtl/>
        </w:rPr>
        <w:t>یک</w:t>
      </w:r>
      <w:r w:rsidRPr="002F633E">
        <w:rPr>
          <w:rtl/>
        </w:rPr>
        <w:t xml:space="preserve">و </w:t>
      </w:r>
      <w:r w:rsidR="00673CD4">
        <w:rPr>
          <w:rtl/>
        </w:rPr>
        <w:t>ک</w:t>
      </w:r>
      <w:r w:rsidRPr="002F633E">
        <w:rPr>
          <w:rtl/>
        </w:rPr>
        <w:t>رده باشد، آن را خواهد د</w:t>
      </w:r>
      <w:r w:rsidR="00673CD4">
        <w:rPr>
          <w:rtl/>
        </w:rPr>
        <w:t>ی</w:t>
      </w:r>
      <w:r w:rsidRPr="002F633E">
        <w:rPr>
          <w:rtl/>
        </w:rPr>
        <w:t>د (و پاداشش را خواهد گرفت)</w:t>
      </w:r>
      <w:r w:rsidRPr="007D1D7B">
        <w:rPr>
          <w:rStyle w:val="Char8"/>
          <w:rFonts w:hint="cs"/>
          <w:rtl/>
        </w:rPr>
        <w:t>»</w:t>
      </w:r>
      <w:r w:rsidRPr="008A5702">
        <w:rPr>
          <w:rFonts w:hint="cs"/>
          <w:rtl/>
        </w:rPr>
        <w:t>.</w:t>
      </w:r>
    </w:p>
    <w:p w:rsidR="0022494D" w:rsidRPr="00701FD9" w:rsidRDefault="0022494D" w:rsidP="00352939">
      <w:pPr>
        <w:ind w:firstLine="284"/>
        <w:jc w:val="both"/>
        <w:rPr>
          <w:rStyle w:val="Char4"/>
          <w:rtl/>
        </w:rPr>
      </w:pPr>
      <w:r w:rsidRPr="00701FD9">
        <w:rPr>
          <w:rStyle w:val="Char4"/>
          <w:rtl/>
        </w:rPr>
        <w:t>از حضرت عروه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 xml:space="preserve">ت است </w:t>
      </w:r>
      <w:r w:rsidR="00673CD4">
        <w:rPr>
          <w:rStyle w:val="Char4"/>
          <w:rtl/>
        </w:rPr>
        <w:t>ک</w:t>
      </w:r>
      <w:r w:rsidRPr="00701FD9">
        <w:rPr>
          <w:rStyle w:val="Char4"/>
          <w:rtl/>
        </w:rPr>
        <w:t xml:space="preserve">ه </w:t>
      </w:r>
      <w:r w:rsidRPr="00701FD9">
        <w:rPr>
          <w:rStyle w:val="Char4"/>
          <w:rFonts w:hint="cs"/>
          <w:rtl/>
        </w:rPr>
        <w:t xml:space="preserve">می‌گوید: </w:t>
      </w:r>
      <w:r w:rsidRPr="00701FD9">
        <w:rPr>
          <w:rStyle w:val="Char4"/>
          <w:rtl/>
        </w:rPr>
        <w:t>حضرت عا</w:t>
      </w:r>
      <w:r w:rsidR="00673CD4">
        <w:rPr>
          <w:rStyle w:val="Char4"/>
          <w:rtl/>
        </w:rPr>
        <w:t>ی</w:t>
      </w:r>
      <w:r w:rsidRPr="00701FD9">
        <w:rPr>
          <w:rStyle w:val="Char4"/>
          <w:rtl/>
        </w:rPr>
        <w:t xml:space="preserve">شه </w:t>
      </w:r>
      <w:r w:rsidRPr="00701FD9">
        <w:rPr>
          <w:rStyle w:val="Char4"/>
          <w:rFonts w:hint="cs"/>
          <w:rtl/>
        </w:rPr>
        <w:t>را دیدم که‌</w:t>
      </w:r>
      <w:r w:rsidRPr="00701FD9">
        <w:rPr>
          <w:rStyle w:val="Char4"/>
          <w:rtl/>
        </w:rPr>
        <w:t xml:space="preserve"> مبلغ 70 هزار وجه نقد را در راه خدا صدقه </w:t>
      </w:r>
      <w:r w:rsidR="00673CD4">
        <w:rPr>
          <w:rStyle w:val="Char4"/>
          <w:rtl/>
        </w:rPr>
        <w:t>ک</w:t>
      </w:r>
      <w:r w:rsidRPr="00701FD9">
        <w:rPr>
          <w:rStyle w:val="Char4"/>
          <w:rtl/>
        </w:rPr>
        <w:t>رد</w:t>
      </w:r>
      <w:r w:rsidRPr="00701FD9">
        <w:rPr>
          <w:rStyle w:val="Char4"/>
          <w:rFonts w:hint="cs"/>
          <w:rtl/>
        </w:rPr>
        <w:t xml:space="preserve">، در حالی که‌ </w:t>
      </w:r>
      <w:r w:rsidRPr="00701FD9">
        <w:rPr>
          <w:rStyle w:val="Char4"/>
          <w:rtl/>
        </w:rPr>
        <w:t xml:space="preserve">گوشه چادر را </w:t>
      </w:r>
      <w:r w:rsidR="00494C4B">
        <w:rPr>
          <w:rStyle w:val="Char4"/>
          <w:rFonts w:hint="cs"/>
          <w:rtl/>
        </w:rPr>
        <w:t>وصله‌ زده‌ بود</w:t>
      </w:r>
      <w:r w:rsidRPr="003B19AA">
        <w:rPr>
          <w:rStyle w:val="Char4"/>
          <w:vertAlign w:val="superscript"/>
          <w:rtl/>
        </w:rPr>
        <w:footnoteReference w:id="432"/>
      </w:r>
      <w:r w:rsidR="00494C4B">
        <w:rPr>
          <w:rStyle w:val="Char4"/>
          <w:rFonts w:hint="cs"/>
          <w:rtl/>
        </w:rPr>
        <w:t>.</w:t>
      </w:r>
    </w:p>
    <w:p w:rsidR="0022494D" w:rsidRPr="00696739" w:rsidRDefault="0022494D" w:rsidP="00352939">
      <w:pPr>
        <w:ind w:firstLine="284"/>
        <w:jc w:val="both"/>
        <w:rPr>
          <w:rStyle w:val="Char4"/>
          <w:spacing w:val="-2"/>
          <w:rtl/>
        </w:rPr>
      </w:pPr>
      <w:r w:rsidRPr="00696739">
        <w:rPr>
          <w:rStyle w:val="Char4"/>
          <w:spacing w:val="-2"/>
          <w:rtl/>
        </w:rPr>
        <w:t>ام</w:t>
      </w:r>
      <w:r w:rsidR="00673CD4" w:rsidRPr="00696739">
        <w:rPr>
          <w:rStyle w:val="Char4"/>
          <w:spacing w:val="-2"/>
          <w:rtl/>
        </w:rPr>
        <w:t>ی</w:t>
      </w:r>
      <w:r w:rsidRPr="00696739">
        <w:rPr>
          <w:rStyle w:val="Char4"/>
          <w:spacing w:val="-2"/>
          <w:rtl/>
        </w:rPr>
        <w:t>ر معاو</w:t>
      </w:r>
      <w:r w:rsidR="00673CD4" w:rsidRPr="00696739">
        <w:rPr>
          <w:rStyle w:val="Char4"/>
          <w:spacing w:val="-2"/>
          <w:rtl/>
        </w:rPr>
        <w:t>ی</w:t>
      </w:r>
      <w:r w:rsidRPr="00696739">
        <w:rPr>
          <w:rStyle w:val="Char4"/>
          <w:spacing w:val="-2"/>
          <w:rtl/>
        </w:rPr>
        <w:t>ه</w:t>
      </w:r>
      <w:r w:rsidR="00646152" w:rsidRPr="00696739">
        <w:rPr>
          <w:rStyle w:val="Char4"/>
          <w:rFonts w:ascii="CTraditional Arabic" w:hAnsi="CTraditional Arabic" w:cs="CTraditional Arabic"/>
          <w:spacing w:val="-2"/>
          <w:rtl/>
        </w:rPr>
        <w:t xml:space="preserve"> س</w:t>
      </w:r>
      <w:r w:rsidRPr="00696739">
        <w:rPr>
          <w:rStyle w:val="Char4"/>
          <w:rFonts w:hint="cs"/>
          <w:spacing w:val="-2"/>
          <w:rtl/>
        </w:rPr>
        <w:t xml:space="preserve"> </w:t>
      </w:r>
      <w:r w:rsidRPr="00696739">
        <w:rPr>
          <w:rStyle w:val="Char4"/>
          <w:spacing w:val="-2"/>
          <w:rtl/>
        </w:rPr>
        <w:t xml:space="preserve">هزار درهم </w:t>
      </w:r>
      <w:r w:rsidRPr="00696739">
        <w:rPr>
          <w:rStyle w:val="Char4"/>
          <w:rFonts w:hint="cs"/>
          <w:spacing w:val="-2"/>
          <w:rtl/>
        </w:rPr>
        <w:t xml:space="preserve">را برای عایشه‌ </w:t>
      </w:r>
      <w:r w:rsidRPr="00696739">
        <w:rPr>
          <w:rStyle w:val="Char4"/>
          <w:spacing w:val="-2"/>
          <w:rtl/>
        </w:rPr>
        <w:t>فرستاد</w:t>
      </w:r>
      <w:r w:rsidRPr="00696739">
        <w:rPr>
          <w:rStyle w:val="Char4"/>
          <w:rFonts w:hint="cs"/>
          <w:spacing w:val="-2"/>
          <w:rtl/>
        </w:rPr>
        <w:t>،</w:t>
      </w:r>
      <w:r w:rsidRPr="00696739">
        <w:rPr>
          <w:rStyle w:val="Char4"/>
          <w:spacing w:val="-2"/>
          <w:rtl/>
        </w:rPr>
        <w:t xml:space="preserve"> تا غروب </w:t>
      </w:r>
      <w:r w:rsidR="00673CD4" w:rsidRPr="00696739">
        <w:rPr>
          <w:rStyle w:val="Char4"/>
          <w:spacing w:val="-2"/>
          <w:rtl/>
        </w:rPr>
        <w:t>یک</w:t>
      </w:r>
      <w:r w:rsidRPr="00696739">
        <w:rPr>
          <w:rStyle w:val="Char4"/>
          <w:spacing w:val="-2"/>
          <w:rtl/>
        </w:rPr>
        <w:t xml:space="preserve"> درهم پ</w:t>
      </w:r>
      <w:r w:rsidR="00673CD4" w:rsidRPr="00696739">
        <w:rPr>
          <w:rStyle w:val="Char4"/>
          <w:spacing w:val="-2"/>
          <w:rtl/>
        </w:rPr>
        <w:t>ی</w:t>
      </w:r>
      <w:r w:rsidRPr="00696739">
        <w:rPr>
          <w:rStyle w:val="Char4"/>
          <w:spacing w:val="-2"/>
          <w:rtl/>
        </w:rPr>
        <w:t>ش او نماند</w:t>
      </w:r>
      <w:r w:rsidRPr="00696739">
        <w:rPr>
          <w:rStyle w:val="Char4"/>
          <w:rFonts w:hint="cs"/>
          <w:spacing w:val="-2"/>
          <w:rtl/>
        </w:rPr>
        <w:t>، زیرا</w:t>
      </w:r>
      <w:r w:rsidRPr="00696739">
        <w:rPr>
          <w:rStyle w:val="Char4"/>
          <w:spacing w:val="-2"/>
          <w:rtl/>
        </w:rPr>
        <w:t xml:space="preserve"> همه را به ن</w:t>
      </w:r>
      <w:r w:rsidR="00673CD4" w:rsidRPr="00696739">
        <w:rPr>
          <w:rStyle w:val="Char4"/>
          <w:spacing w:val="-2"/>
          <w:rtl/>
        </w:rPr>
        <w:t>ی</w:t>
      </w:r>
      <w:r w:rsidRPr="00696739">
        <w:rPr>
          <w:rStyle w:val="Char4"/>
          <w:spacing w:val="-2"/>
          <w:rtl/>
        </w:rPr>
        <w:t>ازمندان بخش</w:t>
      </w:r>
      <w:r w:rsidR="00673CD4" w:rsidRPr="00696739">
        <w:rPr>
          <w:rStyle w:val="Char4"/>
          <w:spacing w:val="-2"/>
          <w:rtl/>
        </w:rPr>
        <w:t>ی</w:t>
      </w:r>
      <w:r w:rsidRPr="00696739">
        <w:rPr>
          <w:rStyle w:val="Char4"/>
          <w:spacing w:val="-2"/>
          <w:rtl/>
        </w:rPr>
        <w:t>د</w:t>
      </w:r>
      <w:r w:rsidRPr="00696739">
        <w:rPr>
          <w:rStyle w:val="Char4"/>
          <w:rFonts w:hint="cs"/>
          <w:spacing w:val="-2"/>
          <w:rtl/>
        </w:rPr>
        <w:t>،</w:t>
      </w:r>
      <w:r w:rsidRPr="00696739">
        <w:rPr>
          <w:rStyle w:val="Char4"/>
          <w:spacing w:val="-2"/>
          <w:rtl/>
        </w:rPr>
        <w:t xml:space="preserve"> اتفاقاً آن روز روزه گرفته بود</w:t>
      </w:r>
      <w:r w:rsidRPr="00696739">
        <w:rPr>
          <w:rStyle w:val="Char4"/>
          <w:rFonts w:hint="cs"/>
          <w:spacing w:val="-2"/>
          <w:rtl/>
        </w:rPr>
        <w:t>،</w:t>
      </w:r>
      <w:r w:rsidRPr="00696739">
        <w:rPr>
          <w:rStyle w:val="Char4"/>
          <w:spacing w:val="-2"/>
          <w:rtl/>
        </w:rPr>
        <w:t xml:space="preserve"> </w:t>
      </w:r>
      <w:r w:rsidR="00673CD4" w:rsidRPr="00696739">
        <w:rPr>
          <w:rStyle w:val="Char4"/>
          <w:spacing w:val="-2"/>
          <w:rtl/>
        </w:rPr>
        <w:t>ک</w:t>
      </w:r>
      <w:r w:rsidRPr="00696739">
        <w:rPr>
          <w:rStyle w:val="Char4"/>
          <w:spacing w:val="-2"/>
          <w:rtl/>
        </w:rPr>
        <w:t>ن</w:t>
      </w:r>
      <w:r w:rsidR="00673CD4" w:rsidRPr="00696739">
        <w:rPr>
          <w:rStyle w:val="Char4"/>
          <w:spacing w:val="-2"/>
          <w:rtl/>
        </w:rPr>
        <w:t>ی</w:t>
      </w:r>
      <w:r w:rsidRPr="00696739">
        <w:rPr>
          <w:rStyle w:val="Char4"/>
          <w:spacing w:val="-2"/>
          <w:rtl/>
        </w:rPr>
        <w:t xml:space="preserve">ز عرض </w:t>
      </w:r>
      <w:r w:rsidR="00673CD4" w:rsidRPr="00696739">
        <w:rPr>
          <w:rStyle w:val="Char4"/>
          <w:spacing w:val="-2"/>
          <w:rtl/>
        </w:rPr>
        <w:t>ک</w:t>
      </w:r>
      <w:r w:rsidRPr="00696739">
        <w:rPr>
          <w:rStyle w:val="Char4"/>
          <w:spacing w:val="-2"/>
          <w:rtl/>
        </w:rPr>
        <w:t>رد</w:t>
      </w:r>
      <w:r w:rsidRPr="00696739">
        <w:rPr>
          <w:rStyle w:val="Char4"/>
          <w:rFonts w:hint="cs"/>
          <w:spacing w:val="-2"/>
          <w:rtl/>
        </w:rPr>
        <w:t>:</w:t>
      </w:r>
      <w:r w:rsidRPr="00696739">
        <w:rPr>
          <w:rStyle w:val="Char4"/>
          <w:spacing w:val="-2"/>
          <w:rtl/>
        </w:rPr>
        <w:t xml:space="preserve"> </w:t>
      </w:r>
      <w:r w:rsidRPr="00696739">
        <w:rPr>
          <w:rStyle w:val="Char4"/>
          <w:rFonts w:hint="cs"/>
          <w:spacing w:val="-2"/>
          <w:rtl/>
        </w:rPr>
        <w:t xml:space="preserve">کاش </w:t>
      </w:r>
      <w:r w:rsidRPr="00696739">
        <w:rPr>
          <w:rStyle w:val="Char4"/>
          <w:spacing w:val="-2"/>
          <w:rtl/>
        </w:rPr>
        <w:t>برا</w:t>
      </w:r>
      <w:r w:rsidR="00673CD4" w:rsidRPr="00696739">
        <w:rPr>
          <w:rStyle w:val="Char4"/>
          <w:spacing w:val="-2"/>
          <w:rtl/>
        </w:rPr>
        <w:t>ی</w:t>
      </w:r>
      <w:r w:rsidRPr="00696739">
        <w:rPr>
          <w:rStyle w:val="Char4"/>
          <w:spacing w:val="-2"/>
          <w:rtl/>
        </w:rPr>
        <w:t xml:space="preserve"> ته</w:t>
      </w:r>
      <w:r w:rsidR="00673CD4" w:rsidRPr="00696739">
        <w:rPr>
          <w:rStyle w:val="Char4"/>
          <w:spacing w:val="-2"/>
          <w:rtl/>
        </w:rPr>
        <w:t>ی</w:t>
      </w:r>
      <w:r w:rsidRPr="00696739">
        <w:rPr>
          <w:rStyle w:val="Char4"/>
          <w:spacing w:val="-2"/>
          <w:rtl/>
        </w:rPr>
        <w:t>ه</w:t>
      </w:r>
      <w:r w:rsidRPr="00696739">
        <w:rPr>
          <w:rStyle w:val="Char4"/>
          <w:rFonts w:hint="cs"/>
          <w:spacing w:val="-2"/>
          <w:rtl/>
        </w:rPr>
        <w:t>‌ی</w:t>
      </w:r>
      <w:r w:rsidRPr="00696739">
        <w:rPr>
          <w:rStyle w:val="Char4"/>
          <w:spacing w:val="-2"/>
          <w:rtl/>
        </w:rPr>
        <w:t xml:space="preserve"> افطار چ</w:t>
      </w:r>
      <w:r w:rsidR="00673CD4" w:rsidRPr="00696739">
        <w:rPr>
          <w:rStyle w:val="Char4"/>
          <w:spacing w:val="-2"/>
          <w:rtl/>
        </w:rPr>
        <w:t>ی</w:t>
      </w:r>
      <w:r w:rsidRPr="00696739">
        <w:rPr>
          <w:rStyle w:val="Char4"/>
          <w:spacing w:val="-2"/>
          <w:rtl/>
        </w:rPr>
        <w:t>ز</w:t>
      </w:r>
      <w:r w:rsidR="00673CD4" w:rsidRPr="00696739">
        <w:rPr>
          <w:rStyle w:val="Char4"/>
          <w:spacing w:val="-2"/>
          <w:rtl/>
        </w:rPr>
        <w:t>ی</w:t>
      </w:r>
      <w:r w:rsidRPr="00696739">
        <w:rPr>
          <w:rStyle w:val="Char4"/>
          <w:spacing w:val="-2"/>
          <w:rtl/>
        </w:rPr>
        <w:t xml:space="preserve"> </w:t>
      </w:r>
      <w:r w:rsidRPr="00696739">
        <w:rPr>
          <w:rStyle w:val="Char4"/>
          <w:rFonts w:hint="cs"/>
          <w:spacing w:val="-2"/>
          <w:rtl/>
        </w:rPr>
        <w:t xml:space="preserve">را </w:t>
      </w:r>
      <w:r w:rsidRPr="00696739">
        <w:rPr>
          <w:rStyle w:val="Char4"/>
          <w:spacing w:val="-2"/>
          <w:rtl/>
        </w:rPr>
        <w:t>م</w:t>
      </w:r>
      <w:r w:rsidR="00673CD4" w:rsidRPr="00696739">
        <w:rPr>
          <w:rStyle w:val="Char4"/>
          <w:spacing w:val="-2"/>
          <w:rtl/>
        </w:rPr>
        <w:t>ی</w:t>
      </w:r>
      <w:r w:rsidRPr="00696739">
        <w:rPr>
          <w:rStyle w:val="Char4"/>
          <w:rFonts w:hint="cs"/>
          <w:spacing w:val="-2"/>
          <w:rtl/>
        </w:rPr>
        <w:t>‌</w:t>
      </w:r>
      <w:r w:rsidRPr="00696739">
        <w:rPr>
          <w:rStyle w:val="Char4"/>
          <w:spacing w:val="-2"/>
          <w:rtl/>
        </w:rPr>
        <w:t>گذاشت</w:t>
      </w:r>
      <w:r w:rsidR="00673CD4" w:rsidRPr="00696739">
        <w:rPr>
          <w:rStyle w:val="Char4"/>
          <w:spacing w:val="-2"/>
          <w:rtl/>
        </w:rPr>
        <w:t>ی</w:t>
      </w:r>
      <w:r w:rsidRPr="00696739">
        <w:rPr>
          <w:rStyle w:val="Char4"/>
          <w:rFonts w:hint="cs"/>
          <w:spacing w:val="-2"/>
          <w:rtl/>
        </w:rPr>
        <w:t>!</w:t>
      </w:r>
      <w:r w:rsidRPr="00696739">
        <w:rPr>
          <w:rStyle w:val="Char4"/>
          <w:spacing w:val="-2"/>
          <w:rtl/>
        </w:rPr>
        <w:t xml:space="preserve"> گفت</w:t>
      </w:r>
      <w:r w:rsidRPr="00696739">
        <w:rPr>
          <w:rStyle w:val="Char4"/>
          <w:rFonts w:hint="cs"/>
          <w:spacing w:val="-2"/>
          <w:rtl/>
        </w:rPr>
        <w:t>:</w:t>
      </w:r>
      <w:r w:rsidRPr="00696739">
        <w:rPr>
          <w:rStyle w:val="Char4"/>
          <w:spacing w:val="-2"/>
          <w:rtl/>
        </w:rPr>
        <w:t xml:space="preserve"> </w:t>
      </w:r>
      <w:r w:rsidRPr="00696739">
        <w:rPr>
          <w:rStyle w:val="Char4"/>
          <w:rFonts w:hint="cs"/>
          <w:spacing w:val="-2"/>
          <w:rtl/>
        </w:rPr>
        <w:t xml:space="preserve">اگر </w:t>
      </w:r>
      <w:r w:rsidRPr="00696739">
        <w:rPr>
          <w:rStyle w:val="Char4"/>
          <w:spacing w:val="-2"/>
          <w:rtl/>
        </w:rPr>
        <w:t xml:space="preserve">به </w:t>
      </w:r>
      <w:r w:rsidR="00673CD4" w:rsidRPr="00696739">
        <w:rPr>
          <w:rStyle w:val="Char4"/>
          <w:spacing w:val="-2"/>
          <w:rtl/>
        </w:rPr>
        <w:t>ی</w:t>
      </w:r>
      <w:r w:rsidRPr="00696739">
        <w:rPr>
          <w:rStyle w:val="Char4"/>
          <w:spacing w:val="-2"/>
          <w:rtl/>
        </w:rPr>
        <w:t>اد</w:t>
      </w:r>
      <w:r w:rsidRPr="00696739">
        <w:rPr>
          <w:rStyle w:val="Char4"/>
          <w:rFonts w:hint="cs"/>
          <w:spacing w:val="-2"/>
          <w:rtl/>
        </w:rPr>
        <w:t>م</w:t>
      </w:r>
      <w:r w:rsidRPr="00696739">
        <w:rPr>
          <w:rStyle w:val="Char4"/>
          <w:spacing w:val="-2"/>
          <w:rtl/>
        </w:rPr>
        <w:t xml:space="preserve"> م</w:t>
      </w:r>
      <w:r w:rsidRPr="00696739">
        <w:rPr>
          <w:rStyle w:val="Char4"/>
          <w:rFonts w:hint="cs"/>
          <w:spacing w:val="-2"/>
          <w:rtl/>
        </w:rPr>
        <w:t>ی‌</w:t>
      </w:r>
      <w:r w:rsidRPr="00696739">
        <w:rPr>
          <w:rStyle w:val="Char4"/>
          <w:spacing w:val="-2"/>
          <w:rtl/>
        </w:rPr>
        <w:t>انداخت</w:t>
      </w:r>
      <w:r w:rsidR="00673CD4" w:rsidRPr="00696739">
        <w:rPr>
          <w:rStyle w:val="Char4"/>
          <w:spacing w:val="-2"/>
          <w:rtl/>
        </w:rPr>
        <w:t>ی</w:t>
      </w:r>
      <w:r w:rsidRPr="00696739">
        <w:rPr>
          <w:rStyle w:val="Char4"/>
          <w:rFonts w:hint="cs"/>
          <w:spacing w:val="-2"/>
          <w:rtl/>
        </w:rPr>
        <w:t>، چیزی را کنار می‌گذاشتم</w:t>
      </w:r>
      <w:r w:rsidRPr="00696739">
        <w:rPr>
          <w:rStyle w:val="Char4"/>
          <w:spacing w:val="-2"/>
          <w:vertAlign w:val="superscript"/>
          <w:rtl/>
        </w:rPr>
        <w:footnoteReference w:id="433"/>
      </w:r>
      <w:r w:rsidRPr="00696739">
        <w:rPr>
          <w:rStyle w:val="Char4"/>
          <w:rFonts w:hint="cs"/>
          <w:spacing w:val="-2"/>
          <w:rtl/>
        </w:rPr>
        <w:t xml:space="preserve">. </w:t>
      </w:r>
    </w:p>
    <w:p w:rsidR="0022494D" w:rsidRPr="00696739" w:rsidRDefault="0022494D" w:rsidP="00352939">
      <w:pPr>
        <w:ind w:firstLine="284"/>
        <w:jc w:val="both"/>
        <w:rPr>
          <w:rStyle w:val="Char4"/>
          <w:spacing w:val="-2"/>
          <w:rtl/>
        </w:rPr>
      </w:pPr>
      <w:r w:rsidRPr="00696739">
        <w:rPr>
          <w:rStyle w:val="Char4"/>
          <w:spacing w:val="-2"/>
          <w:rtl/>
        </w:rPr>
        <w:t>حضرت زب</w:t>
      </w:r>
      <w:r w:rsidR="00673CD4" w:rsidRPr="00696739">
        <w:rPr>
          <w:rStyle w:val="Char4"/>
          <w:spacing w:val="-2"/>
          <w:rtl/>
        </w:rPr>
        <w:t>ی</w:t>
      </w:r>
      <w:r w:rsidRPr="00696739">
        <w:rPr>
          <w:rStyle w:val="Char4"/>
          <w:spacing w:val="-2"/>
          <w:rtl/>
        </w:rPr>
        <w:t>ر</w:t>
      </w:r>
      <w:r w:rsidR="00646152" w:rsidRPr="00696739">
        <w:rPr>
          <w:rStyle w:val="Char4"/>
          <w:rFonts w:ascii="CTraditional Arabic" w:hAnsi="CTraditional Arabic" w:cs="CTraditional Arabic"/>
          <w:spacing w:val="-2"/>
          <w:rtl/>
        </w:rPr>
        <w:t xml:space="preserve"> س</w:t>
      </w:r>
      <w:r w:rsidRPr="00696739">
        <w:rPr>
          <w:rStyle w:val="Char4"/>
          <w:rFonts w:hint="cs"/>
          <w:spacing w:val="-2"/>
          <w:rtl/>
        </w:rPr>
        <w:t xml:space="preserve"> </w:t>
      </w:r>
      <w:r w:rsidR="00673CD4" w:rsidRPr="00696739">
        <w:rPr>
          <w:rStyle w:val="Char4"/>
          <w:spacing w:val="-2"/>
          <w:rtl/>
        </w:rPr>
        <w:t>یک</w:t>
      </w:r>
      <w:r w:rsidRPr="00696739">
        <w:rPr>
          <w:rStyle w:val="Char4"/>
          <w:spacing w:val="-2"/>
          <w:rtl/>
        </w:rPr>
        <w:t xml:space="preserve"> دفعه مبلغ صد هزار </w:t>
      </w:r>
      <w:r w:rsidRPr="00696739">
        <w:rPr>
          <w:rStyle w:val="Char4"/>
          <w:rFonts w:hint="cs"/>
          <w:spacing w:val="-2"/>
          <w:rtl/>
        </w:rPr>
        <w:t xml:space="preserve">را </w:t>
      </w:r>
      <w:r w:rsidRPr="00696739">
        <w:rPr>
          <w:rStyle w:val="Char4"/>
          <w:spacing w:val="-2"/>
          <w:rtl/>
        </w:rPr>
        <w:t xml:space="preserve">در دو </w:t>
      </w:r>
      <w:r w:rsidR="00673CD4" w:rsidRPr="00696739">
        <w:rPr>
          <w:rStyle w:val="Char4"/>
          <w:spacing w:val="-2"/>
          <w:rtl/>
        </w:rPr>
        <w:t>کی</w:t>
      </w:r>
      <w:r w:rsidRPr="00696739">
        <w:rPr>
          <w:rStyle w:val="Char4"/>
          <w:spacing w:val="-2"/>
          <w:rtl/>
        </w:rPr>
        <w:t>سه بزرگ برا</w:t>
      </w:r>
      <w:r w:rsidR="00673CD4" w:rsidRPr="00696739">
        <w:rPr>
          <w:rStyle w:val="Char4"/>
          <w:spacing w:val="-2"/>
          <w:rtl/>
        </w:rPr>
        <w:t>ی</w:t>
      </w:r>
      <w:r w:rsidRPr="00696739">
        <w:rPr>
          <w:rStyle w:val="Char4"/>
          <w:spacing w:val="-2"/>
          <w:rtl/>
        </w:rPr>
        <w:t>ش فرستاد</w:t>
      </w:r>
      <w:r w:rsidRPr="00696739">
        <w:rPr>
          <w:rStyle w:val="Char4"/>
          <w:rFonts w:hint="cs"/>
          <w:spacing w:val="-2"/>
          <w:rtl/>
        </w:rPr>
        <w:t>،</w:t>
      </w:r>
      <w:r w:rsidRPr="00696739">
        <w:rPr>
          <w:rStyle w:val="Char4"/>
          <w:spacing w:val="-2"/>
          <w:rtl/>
        </w:rPr>
        <w:t xml:space="preserve"> او ا</w:t>
      </w:r>
      <w:r w:rsidR="00673CD4" w:rsidRPr="00696739">
        <w:rPr>
          <w:rStyle w:val="Char4"/>
          <w:spacing w:val="-2"/>
          <w:rtl/>
        </w:rPr>
        <w:t>ی</w:t>
      </w:r>
      <w:r w:rsidRPr="00696739">
        <w:rPr>
          <w:rStyle w:val="Char4"/>
          <w:spacing w:val="-2"/>
          <w:rtl/>
        </w:rPr>
        <w:t>ن مبلغ را گذاشته و تقس</w:t>
      </w:r>
      <w:r w:rsidR="00673CD4" w:rsidRPr="00696739">
        <w:rPr>
          <w:rStyle w:val="Char4"/>
          <w:spacing w:val="-2"/>
          <w:rtl/>
        </w:rPr>
        <w:t>ی</w:t>
      </w:r>
      <w:r w:rsidRPr="00696739">
        <w:rPr>
          <w:rStyle w:val="Char4"/>
          <w:spacing w:val="-2"/>
          <w:rtl/>
        </w:rPr>
        <w:t>م آن</w:t>
      </w:r>
      <w:r w:rsidRPr="00696739">
        <w:rPr>
          <w:rStyle w:val="Char4"/>
          <w:rFonts w:hint="cs"/>
          <w:spacing w:val="-2"/>
          <w:rtl/>
        </w:rPr>
        <w:t>‌</w:t>
      </w:r>
      <w:r w:rsidRPr="00696739">
        <w:rPr>
          <w:rStyle w:val="Char4"/>
          <w:spacing w:val="-2"/>
          <w:rtl/>
        </w:rPr>
        <w:t xml:space="preserve">را شروع </w:t>
      </w:r>
      <w:r w:rsidR="00673CD4" w:rsidRPr="00696739">
        <w:rPr>
          <w:rStyle w:val="Char4"/>
          <w:spacing w:val="-2"/>
          <w:rtl/>
        </w:rPr>
        <w:t>ک</w:t>
      </w:r>
      <w:r w:rsidRPr="00696739">
        <w:rPr>
          <w:rStyle w:val="Char4"/>
          <w:spacing w:val="-2"/>
          <w:rtl/>
        </w:rPr>
        <w:t xml:space="preserve">رد و آن روز هم روزه بود. غروب </w:t>
      </w:r>
      <w:r w:rsidRPr="00696739">
        <w:rPr>
          <w:rStyle w:val="Char4"/>
          <w:rFonts w:hint="cs"/>
          <w:spacing w:val="-2"/>
          <w:rtl/>
        </w:rPr>
        <w:t xml:space="preserve">که‌ </w:t>
      </w:r>
      <w:r w:rsidRPr="00696739">
        <w:rPr>
          <w:rStyle w:val="Char4"/>
          <w:spacing w:val="-2"/>
          <w:rtl/>
        </w:rPr>
        <w:t xml:space="preserve">شد به </w:t>
      </w:r>
      <w:r w:rsidR="00673CD4" w:rsidRPr="00696739">
        <w:rPr>
          <w:rStyle w:val="Char4"/>
          <w:spacing w:val="-2"/>
          <w:rtl/>
        </w:rPr>
        <w:t>ک</w:t>
      </w:r>
      <w:r w:rsidRPr="00696739">
        <w:rPr>
          <w:rStyle w:val="Char4"/>
          <w:spacing w:val="-2"/>
          <w:rtl/>
        </w:rPr>
        <w:t>ن</w:t>
      </w:r>
      <w:r w:rsidR="00673CD4" w:rsidRPr="00696739">
        <w:rPr>
          <w:rStyle w:val="Char4"/>
          <w:spacing w:val="-2"/>
          <w:rtl/>
        </w:rPr>
        <w:t>ی</w:t>
      </w:r>
      <w:r w:rsidRPr="00696739">
        <w:rPr>
          <w:rStyle w:val="Char4"/>
          <w:spacing w:val="-2"/>
          <w:rtl/>
        </w:rPr>
        <w:t>ز گفت</w:t>
      </w:r>
      <w:r w:rsidRPr="00696739">
        <w:rPr>
          <w:rStyle w:val="Char4"/>
          <w:rFonts w:hint="cs"/>
          <w:spacing w:val="-2"/>
          <w:rtl/>
        </w:rPr>
        <w:t>:</w:t>
      </w:r>
      <w:r w:rsidRPr="00696739">
        <w:rPr>
          <w:rStyle w:val="Char4"/>
          <w:spacing w:val="-2"/>
          <w:rtl/>
        </w:rPr>
        <w:t xml:space="preserve"> افطار</w:t>
      </w:r>
      <w:r w:rsidRPr="00696739">
        <w:rPr>
          <w:rStyle w:val="Char4"/>
          <w:rFonts w:hint="cs"/>
          <w:spacing w:val="-2"/>
          <w:rtl/>
        </w:rPr>
        <w:t>ی را</w:t>
      </w:r>
      <w:r w:rsidRPr="00696739">
        <w:rPr>
          <w:rStyle w:val="Char4"/>
          <w:spacing w:val="-2"/>
          <w:rtl/>
        </w:rPr>
        <w:t xml:space="preserve"> ب</w:t>
      </w:r>
      <w:r w:rsidR="00673CD4" w:rsidRPr="00696739">
        <w:rPr>
          <w:rStyle w:val="Char4"/>
          <w:spacing w:val="-2"/>
          <w:rtl/>
        </w:rPr>
        <w:t>ی</w:t>
      </w:r>
      <w:r w:rsidRPr="00696739">
        <w:rPr>
          <w:rStyle w:val="Char4"/>
          <w:spacing w:val="-2"/>
          <w:rtl/>
        </w:rPr>
        <w:t>اور</w:t>
      </w:r>
      <w:r w:rsidRPr="00696739">
        <w:rPr>
          <w:rStyle w:val="Char4"/>
          <w:rFonts w:hint="cs"/>
          <w:spacing w:val="-2"/>
          <w:rtl/>
        </w:rPr>
        <w:t>.</w:t>
      </w:r>
      <w:r w:rsidRPr="00696739">
        <w:rPr>
          <w:rStyle w:val="Char4"/>
          <w:spacing w:val="-2"/>
          <w:rtl/>
        </w:rPr>
        <w:t xml:space="preserve"> او عرض </w:t>
      </w:r>
      <w:r w:rsidR="00673CD4" w:rsidRPr="00696739">
        <w:rPr>
          <w:rStyle w:val="Char4"/>
          <w:spacing w:val="-2"/>
          <w:rtl/>
        </w:rPr>
        <w:t>ک</w:t>
      </w:r>
      <w:r w:rsidRPr="00696739">
        <w:rPr>
          <w:rStyle w:val="Char4"/>
          <w:spacing w:val="-2"/>
          <w:rtl/>
        </w:rPr>
        <w:t>رد</w:t>
      </w:r>
      <w:r w:rsidRPr="00696739">
        <w:rPr>
          <w:rStyle w:val="Char4"/>
          <w:rFonts w:hint="cs"/>
          <w:spacing w:val="-2"/>
          <w:rtl/>
        </w:rPr>
        <w:t>: ای</w:t>
      </w:r>
      <w:r w:rsidRPr="00696739">
        <w:rPr>
          <w:rStyle w:val="Char4"/>
          <w:spacing w:val="-2"/>
          <w:rtl/>
        </w:rPr>
        <w:t xml:space="preserve"> ام المومن</w:t>
      </w:r>
      <w:r w:rsidR="00673CD4" w:rsidRPr="00696739">
        <w:rPr>
          <w:rStyle w:val="Char4"/>
          <w:spacing w:val="-2"/>
          <w:rtl/>
        </w:rPr>
        <w:t>ی</w:t>
      </w:r>
      <w:r w:rsidRPr="00696739">
        <w:rPr>
          <w:rStyle w:val="Char4"/>
          <w:spacing w:val="-2"/>
          <w:rtl/>
        </w:rPr>
        <w:t>ن</w:t>
      </w:r>
      <w:r w:rsidRPr="00696739">
        <w:rPr>
          <w:rStyle w:val="Char4"/>
          <w:rFonts w:hint="cs"/>
          <w:spacing w:val="-2"/>
          <w:rtl/>
        </w:rPr>
        <w:t>!</w:t>
      </w:r>
      <w:r w:rsidRPr="00696739">
        <w:rPr>
          <w:rStyle w:val="Char4"/>
          <w:spacing w:val="-2"/>
          <w:rtl/>
        </w:rPr>
        <w:t xml:space="preserve"> از ا</w:t>
      </w:r>
      <w:r w:rsidR="00673CD4" w:rsidRPr="00696739">
        <w:rPr>
          <w:rStyle w:val="Char4"/>
          <w:spacing w:val="-2"/>
          <w:rtl/>
        </w:rPr>
        <w:t>ی</w:t>
      </w:r>
      <w:r w:rsidRPr="00696739">
        <w:rPr>
          <w:rStyle w:val="Char4"/>
          <w:rFonts w:hint="cs"/>
          <w:spacing w:val="-2"/>
          <w:rtl/>
        </w:rPr>
        <w:t>ن</w:t>
      </w:r>
      <w:r w:rsidRPr="00696739">
        <w:rPr>
          <w:rStyle w:val="Char4"/>
          <w:spacing w:val="-2"/>
          <w:rtl/>
        </w:rPr>
        <w:t xml:space="preserve"> مبلغ نم</w:t>
      </w:r>
      <w:r w:rsidR="00673CD4" w:rsidRPr="00696739">
        <w:rPr>
          <w:rStyle w:val="Char4"/>
          <w:spacing w:val="-2"/>
          <w:rtl/>
        </w:rPr>
        <w:t>ی</w:t>
      </w:r>
      <w:r w:rsidRPr="00696739">
        <w:rPr>
          <w:rStyle w:val="Char4"/>
          <w:rFonts w:hint="cs"/>
          <w:spacing w:val="-2"/>
          <w:rtl/>
        </w:rPr>
        <w:t>‌</w:t>
      </w:r>
      <w:r w:rsidRPr="00696739">
        <w:rPr>
          <w:rStyle w:val="Char4"/>
          <w:spacing w:val="-2"/>
          <w:rtl/>
        </w:rPr>
        <w:t>توانست</w:t>
      </w:r>
      <w:r w:rsidR="00673CD4" w:rsidRPr="00696739">
        <w:rPr>
          <w:rStyle w:val="Char4"/>
          <w:spacing w:val="-2"/>
          <w:rtl/>
        </w:rPr>
        <w:t>ی</w:t>
      </w:r>
      <w:r w:rsidRPr="00696739">
        <w:rPr>
          <w:rStyle w:val="Char4"/>
          <w:spacing w:val="-2"/>
          <w:rtl/>
        </w:rPr>
        <w:t xml:space="preserve"> مقدار</w:t>
      </w:r>
      <w:r w:rsidR="00673CD4" w:rsidRPr="00696739">
        <w:rPr>
          <w:rStyle w:val="Char4"/>
          <w:spacing w:val="-2"/>
          <w:rtl/>
        </w:rPr>
        <w:t>ی</w:t>
      </w:r>
      <w:r w:rsidRPr="00696739">
        <w:rPr>
          <w:rStyle w:val="Char4"/>
          <w:spacing w:val="-2"/>
          <w:rtl/>
        </w:rPr>
        <w:t xml:space="preserve"> گوشت</w:t>
      </w:r>
      <w:r w:rsidRPr="00696739">
        <w:rPr>
          <w:rStyle w:val="Char4"/>
          <w:rFonts w:hint="cs"/>
          <w:spacing w:val="-2"/>
          <w:rtl/>
        </w:rPr>
        <w:t xml:space="preserve"> را برای ما</w:t>
      </w:r>
      <w:r w:rsidRPr="00696739">
        <w:rPr>
          <w:rStyle w:val="Char4"/>
          <w:spacing w:val="-2"/>
          <w:rtl/>
        </w:rPr>
        <w:t xml:space="preserve"> بخر</w:t>
      </w:r>
      <w:r w:rsidR="00673CD4" w:rsidRPr="00696739">
        <w:rPr>
          <w:rStyle w:val="Char4"/>
          <w:spacing w:val="-2"/>
          <w:rtl/>
        </w:rPr>
        <w:t>ی</w:t>
      </w:r>
      <w:r w:rsidRPr="00696739">
        <w:rPr>
          <w:rStyle w:val="Char4"/>
          <w:rFonts w:hint="cs"/>
          <w:spacing w:val="-2"/>
          <w:rtl/>
        </w:rPr>
        <w:t>د؟</w:t>
      </w:r>
      <w:r w:rsidRPr="00696739">
        <w:rPr>
          <w:rStyle w:val="Char4"/>
          <w:spacing w:val="-2"/>
          <w:rtl/>
        </w:rPr>
        <w:t xml:space="preserve"> فرمود: الان ملامتم م</w:t>
      </w:r>
      <w:r w:rsidR="00673CD4" w:rsidRPr="00696739">
        <w:rPr>
          <w:rStyle w:val="Char4"/>
          <w:spacing w:val="-2"/>
          <w:rtl/>
        </w:rPr>
        <w:t>ک</w:t>
      </w:r>
      <w:r w:rsidRPr="00696739">
        <w:rPr>
          <w:rStyle w:val="Char4"/>
          <w:spacing w:val="-2"/>
          <w:rtl/>
        </w:rPr>
        <w:t>ن</w:t>
      </w:r>
      <w:r w:rsidRPr="00696739">
        <w:rPr>
          <w:rStyle w:val="Char4"/>
          <w:rFonts w:hint="cs"/>
          <w:spacing w:val="-2"/>
          <w:rtl/>
        </w:rPr>
        <w:t>،</w:t>
      </w:r>
      <w:r w:rsidRPr="00696739">
        <w:rPr>
          <w:rStyle w:val="Char4"/>
          <w:spacing w:val="-2"/>
          <w:rtl/>
        </w:rPr>
        <w:t xml:space="preserve"> آن وقت چرا ب</w:t>
      </w:r>
      <w:r w:rsidR="00673CD4" w:rsidRPr="00696739">
        <w:rPr>
          <w:rStyle w:val="Char4"/>
          <w:spacing w:val="-2"/>
          <w:rtl/>
        </w:rPr>
        <w:t>ی</w:t>
      </w:r>
      <w:r w:rsidRPr="00696739">
        <w:rPr>
          <w:rStyle w:val="Char4"/>
          <w:spacing w:val="-2"/>
          <w:rtl/>
        </w:rPr>
        <w:t>ادم ن</w:t>
      </w:r>
      <w:r w:rsidR="00673CD4" w:rsidRPr="00696739">
        <w:rPr>
          <w:rStyle w:val="Char4"/>
          <w:spacing w:val="-2"/>
          <w:rtl/>
        </w:rPr>
        <w:t>ی</w:t>
      </w:r>
      <w:r w:rsidRPr="00696739">
        <w:rPr>
          <w:rStyle w:val="Char4"/>
          <w:spacing w:val="-2"/>
          <w:rtl/>
        </w:rPr>
        <w:t>نداخت</w:t>
      </w:r>
      <w:r w:rsidR="00673CD4" w:rsidRPr="00696739">
        <w:rPr>
          <w:rStyle w:val="Char4"/>
          <w:spacing w:val="-2"/>
          <w:rtl/>
        </w:rPr>
        <w:t>ی</w:t>
      </w:r>
      <w:r w:rsidRPr="00696739">
        <w:rPr>
          <w:rStyle w:val="Char4"/>
          <w:spacing w:val="-2"/>
          <w:vertAlign w:val="superscript"/>
          <w:rtl/>
        </w:rPr>
        <w:footnoteReference w:id="434"/>
      </w:r>
      <w:r w:rsidRPr="00696739">
        <w:rPr>
          <w:rStyle w:val="Char4"/>
          <w:rFonts w:hint="cs"/>
          <w:spacing w:val="-2"/>
          <w:rtl/>
        </w:rPr>
        <w:t>.</w:t>
      </w:r>
    </w:p>
    <w:p w:rsidR="0022494D" w:rsidRPr="00696739" w:rsidRDefault="0022494D" w:rsidP="00352939">
      <w:pPr>
        <w:ind w:firstLine="284"/>
        <w:jc w:val="both"/>
        <w:rPr>
          <w:rStyle w:val="Char4"/>
          <w:spacing w:val="-2"/>
          <w:rtl/>
        </w:rPr>
      </w:pPr>
      <w:r w:rsidRPr="00696739">
        <w:rPr>
          <w:rStyle w:val="Char4"/>
          <w:rFonts w:hint="cs"/>
          <w:spacing w:val="-2"/>
          <w:rtl/>
        </w:rPr>
        <w:t>عایشه</w:t>
      </w:r>
      <w:r w:rsidR="00646152" w:rsidRPr="00696739">
        <w:rPr>
          <w:rFonts w:cs="CTraditional Arabic" w:hint="cs"/>
          <w:spacing w:val="-2"/>
          <w:rtl/>
        </w:rPr>
        <w:t xml:space="preserve"> </w:t>
      </w:r>
      <w:r w:rsidR="00646152" w:rsidRPr="00696739">
        <w:rPr>
          <w:rFonts w:ascii="CTraditional Arabic" w:hAnsi="CTraditional Arabic" w:cs="CTraditional Arabic" w:hint="cs"/>
          <w:spacing w:val="-2"/>
          <w:rtl/>
        </w:rPr>
        <w:t>ل</w:t>
      </w:r>
      <w:r w:rsidRPr="00696739">
        <w:rPr>
          <w:rStyle w:val="Char4"/>
          <w:rFonts w:hint="cs"/>
          <w:spacing w:val="-2"/>
          <w:rtl/>
        </w:rPr>
        <w:t xml:space="preserve"> همیشه‌ مساکین را بر خود ترجیح می‌داد که‌ افطاری را با چیزی سپری نماید، </w:t>
      </w:r>
      <w:r w:rsidR="00673CD4" w:rsidRPr="00696739">
        <w:rPr>
          <w:rStyle w:val="Char4"/>
          <w:spacing w:val="-2"/>
          <w:rtl/>
        </w:rPr>
        <w:t>یک</w:t>
      </w:r>
      <w:r w:rsidRPr="00696739">
        <w:rPr>
          <w:rStyle w:val="Char4"/>
          <w:spacing w:val="-2"/>
          <w:rtl/>
        </w:rPr>
        <w:t xml:space="preserve"> دفعه </w:t>
      </w:r>
      <w:r w:rsidRPr="00696739">
        <w:rPr>
          <w:rStyle w:val="Char4"/>
          <w:rFonts w:hint="cs"/>
          <w:spacing w:val="-2"/>
          <w:rtl/>
        </w:rPr>
        <w:t xml:space="preserve">که‌ </w:t>
      </w:r>
      <w:r w:rsidRPr="00696739">
        <w:rPr>
          <w:rStyle w:val="Char4"/>
          <w:spacing w:val="-2"/>
          <w:rtl/>
        </w:rPr>
        <w:t xml:space="preserve">روزه بود </w:t>
      </w:r>
      <w:r w:rsidRPr="00696739">
        <w:rPr>
          <w:rStyle w:val="Char4"/>
          <w:rFonts w:hint="cs"/>
          <w:spacing w:val="-2"/>
          <w:rtl/>
        </w:rPr>
        <w:t xml:space="preserve">و </w:t>
      </w:r>
      <w:r w:rsidRPr="00696739">
        <w:rPr>
          <w:rStyle w:val="Char4"/>
          <w:spacing w:val="-2"/>
          <w:rtl/>
        </w:rPr>
        <w:t xml:space="preserve">در خانه به جز </w:t>
      </w:r>
      <w:r w:rsidR="00673CD4" w:rsidRPr="00696739">
        <w:rPr>
          <w:rStyle w:val="Char4"/>
          <w:spacing w:val="-2"/>
          <w:rtl/>
        </w:rPr>
        <w:t>یک</w:t>
      </w:r>
      <w:r w:rsidRPr="00696739">
        <w:rPr>
          <w:rStyle w:val="Char4"/>
          <w:spacing w:val="-2"/>
          <w:rtl/>
        </w:rPr>
        <w:t xml:space="preserve"> نان چ</w:t>
      </w:r>
      <w:r w:rsidR="00673CD4" w:rsidRPr="00696739">
        <w:rPr>
          <w:rStyle w:val="Char4"/>
          <w:spacing w:val="-2"/>
          <w:rtl/>
        </w:rPr>
        <w:t>ی</w:t>
      </w:r>
      <w:r w:rsidRPr="00696739">
        <w:rPr>
          <w:rStyle w:val="Char4"/>
          <w:spacing w:val="-2"/>
          <w:rtl/>
        </w:rPr>
        <w:t>ز د</w:t>
      </w:r>
      <w:r w:rsidR="00673CD4" w:rsidRPr="00696739">
        <w:rPr>
          <w:rStyle w:val="Char4"/>
          <w:spacing w:val="-2"/>
          <w:rtl/>
        </w:rPr>
        <w:t>ی</w:t>
      </w:r>
      <w:r w:rsidRPr="00696739">
        <w:rPr>
          <w:rStyle w:val="Char4"/>
          <w:spacing w:val="-2"/>
          <w:rtl/>
        </w:rPr>
        <w:t>گر</w:t>
      </w:r>
      <w:r w:rsidR="00673CD4" w:rsidRPr="00696739">
        <w:rPr>
          <w:rStyle w:val="Char4"/>
          <w:spacing w:val="-2"/>
          <w:rtl/>
        </w:rPr>
        <w:t>ی</w:t>
      </w:r>
      <w:r w:rsidRPr="00696739">
        <w:rPr>
          <w:rStyle w:val="Char4"/>
          <w:spacing w:val="-2"/>
          <w:rtl/>
        </w:rPr>
        <w:t xml:space="preserve"> </w:t>
      </w:r>
      <w:r w:rsidRPr="00696739">
        <w:rPr>
          <w:rStyle w:val="Char4"/>
          <w:rFonts w:hint="cs"/>
          <w:spacing w:val="-2"/>
          <w:rtl/>
        </w:rPr>
        <w:t>وجود نداشت، مسکینی نزد او</w:t>
      </w:r>
      <w:r w:rsidRPr="00696739">
        <w:rPr>
          <w:rStyle w:val="Char4"/>
          <w:spacing w:val="-2"/>
          <w:rtl/>
        </w:rPr>
        <w:t xml:space="preserve"> آمد</w:t>
      </w:r>
      <w:r w:rsidRPr="00696739">
        <w:rPr>
          <w:rStyle w:val="Char4"/>
          <w:rFonts w:hint="cs"/>
          <w:spacing w:val="-2"/>
          <w:rtl/>
        </w:rPr>
        <w:t>،</w:t>
      </w:r>
      <w:r w:rsidRPr="00696739">
        <w:rPr>
          <w:rStyle w:val="Char4"/>
          <w:spacing w:val="-2"/>
          <w:rtl/>
        </w:rPr>
        <w:t xml:space="preserve"> به </w:t>
      </w:r>
      <w:r w:rsidR="00673CD4" w:rsidRPr="00696739">
        <w:rPr>
          <w:rStyle w:val="Char4"/>
          <w:spacing w:val="-2"/>
          <w:rtl/>
        </w:rPr>
        <w:t>ک</w:t>
      </w:r>
      <w:r w:rsidRPr="00696739">
        <w:rPr>
          <w:rStyle w:val="Char4"/>
          <w:spacing w:val="-2"/>
          <w:rtl/>
        </w:rPr>
        <w:t>ن</w:t>
      </w:r>
      <w:r w:rsidR="00673CD4" w:rsidRPr="00696739">
        <w:rPr>
          <w:rStyle w:val="Char4"/>
          <w:spacing w:val="-2"/>
          <w:rtl/>
        </w:rPr>
        <w:t>ی</w:t>
      </w:r>
      <w:r w:rsidRPr="00696739">
        <w:rPr>
          <w:rStyle w:val="Char4"/>
          <w:spacing w:val="-2"/>
          <w:rtl/>
        </w:rPr>
        <w:t>زش گفت</w:t>
      </w:r>
      <w:r w:rsidRPr="00696739">
        <w:rPr>
          <w:rStyle w:val="Char4"/>
          <w:rFonts w:hint="cs"/>
          <w:spacing w:val="-2"/>
          <w:rtl/>
        </w:rPr>
        <w:t>:</w:t>
      </w:r>
      <w:r w:rsidRPr="00696739">
        <w:rPr>
          <w:rStyle w:val="Char4"/>
          <w:spacing w:val="-2"/>
          <w:rtl/>
        </w:rPr>
        <w:t xml:space="preserve"> آن </w:t>
      </w:r>
      <w:r w:rsidR="00673CD4" w:rsidRPr="00696739">
        <w:rPr>
          <w:rStyle w:val="Char4"/>
          <w:spacing w:val="-2"/>
          <w:rtl/>
        </w:rPr>
        <w:t>یک</w:t>
      </w:r>
      <w:r w:rsidRPr="00696739">
        <w:rPr>
          <w:rStyle w:val="Char4"/>
          <w:spacing w:val="-2"/>
          <w:rtl/>
        </w:rPr>
        <w:t xml:space="preserve"> نان را به او بده</w:t>
      </w:r>
      <w:r w:rsidRPr="00696739">
        <w:rPr>
          <w:rStyle w:val="Char4"/>
          <w:rFonts w:hint="cs"/>
          <w:spacing w:val="-2"/>
          <w:rtl/>
        </w:rPr>
        <w:t>.</w:t>
      </w:r>
      <w:r w:rsidRPr="00696739">
        <w:rPr>
          <w:rStyle w:val="Char4"/>
          <w:spacing w:val="-2"/>
          <w:rtl/>
        </w:rPr>
        <w:t xml:space="preserve"> عرض </w:t>
      </w:r>
      <w:r w:rsidR="00673CD4" w:rsidRPr="00696739">
        <w:rPr>
          <w:rStyle w:val="Char4"/>
          <w:spacing w:val="-2"/>
          <w:rtl/>
        </w:rPr>
        <w:t>ک</w:t>
      </w:r>
      <w:r w:rsidRPr="00696739">
        <w:rPr>
          <w:rStyle w:val="Char4"/>
          <w:spacing w:val="-2"/>
          <w:rtl/>
        </w:rPr>
        <w:t>رد</w:t>
      </w:r>
      <w:r w:rsidRPr="00696739">
        <w:rPr>
          <w:rStyle w:val="Char4"/>
          <w:rFonts w:hint="cs"/>
          <w:spacing w:val="-2"/>
          <w:rtl/>
        </w:rPr>
        <w:t>:</w:t>
      </w:r>
      <w:r w:rsidRPr="00696739">
        <w:rPr>
          <w:rStyle w:val="Char4"/>
          <w:spacing w:val="-2"/>
          <w:rtl/>
        </w:rPr>
        <w:t xml:space="preserve"> غروب با چه افطار م</w:t>
      </w:r>
      <w:r w:rsidR="00673CD4" w:rsidRPr="00696739">
        <w:rPr>
          <w:rStyle w:val="Char4"/>
          <w:spacing w:val="-2"/>
          <w:rtl/>
        </w:rPr>
        <w:t>ی</w:t>
      </w:r>
      <w:r w:rsidRPr="00696739">
        <w:rPr>
          <w:rStyle w:val="Char4"/>
          <w:rFonts w:hint="cs"/>
          <w:spacing w:val="-2"/>
          <w:rtl/>
        </w:rPr>
        <w:t>‌</w:t>
      </w:r>
      <w:r w:rsidR="00673CD4" w:rsidRPr="00696739">
        <w:rPr>
          <w:rStyle w:val="Char4"/>
          <w:spacing w:val="-2"/>
          <w:rtl/>
        </w:rPr>
        <w:t>ک</w:t>
      </w:r>
      <w:r w:rsidRPr="00696739">
        <w:rPr>
          <w:rStyle w:val="Char4"/>
          <w:spacing w:val="-2"/>
          <w:rtl/>
        </w:rPr>
        <w:t>ن</w:t>
      </w:r>
      <w:r w:rsidR="00673CD4" w:rsidRPr="00696739">
        <w:rPr>
          <w:rStyle w:val="Char4"/>
          <w:spacing w:val="-2"/>
          <w:rtl/>
        </w:rPr>
        <w:t>ی</w:t>
      </w:r>
      <w:r w:rsidRPr="00696739">
        <w:rPr>
          <w:rStyle w:val="Char4"/>
          <w:rFonts w:hint="cs"/>
          <w:spacing w:val="-2"/>
          <w:rtl/>
        </w:rPr>
        <w:t>؟</w:t>
      </w:r>
      <w:r w:rsidRPr="00696739">
        <w:rPr>
          <w:rStyle w:val="Char4"/>
          <w:spacing w:val="-2"/>
          <w:rtl/>
        </w:rPr>
        <w:t xml:space="preserve"> فرمود</w:t>
      </w:r>
      <w:r w:rsidRPr="00696739">
        <w:rPr>
          <w:rStyle w:val="Char4"/>
          <w:rFonts w:hint="cs"/>
          <w:spacing w:val="-2"/>
          <w:rtl/>
        </w:rPr>
        <w:t>:</w:t>
      </w:r>
      <w:r w:rsidRPr="00696739">
        <w:rPr>
          <w:rStyle w:val="Char4"/>
          <w:spacing w:val="-2"/>
          <w:rtl/>
        </w:rPr>
        <w:t xml:space="preserve"> فعلاً ا</w:t>
      </w:r>
      <w:r w:rsidR="00673CD4" w:rsidRPr="00696739">
        <w:rPr>
          <w:rStyle w:val="Char4"/>
          <w:spacing w:val="-2"/>
          <w:rtl/>
        </w:rPr>
        <w:t>ی</w:t>
      </w:r>
      <w:r w:rsidRPr="00696739">
        <w:rPr>
          <w:rStyle w:val="Char4"/>
          <w:spacing w:val="-2"/>
          <w:rtl/>
        </w:rPr>
        <w:t>ن</w:t>
      </w:r>
      <w:r w:rsidRPr="00696739">
        <w:rPr>
          <w:rStyle w:val="Char4"/>
          <w:rFonts w:hint="cs"/>
          <w:spacing w:val="-2"/>
          <w:rtl/>
        </w:rPr>
        <w:t>‌</w:t>
      </w:r>
      <w:r w:rsidRPr="00696739">
        <w:rPr>
          <w:rStyle w:val="Char4"/>
          <w:spacing w:val="-2"/>
          <w:rtl/>
        </w:rPr>
        <w:t>را بده</w:t>
      </w:r>
      <w:r w:rsidRPr="00696739">
        <w:rPr>
          <w:rStyle w:val="Char4"/>
          <w:rFonts w:hint="cs"/>
          <w:spacing w:val="-2"/>
          <w:rtl/>
        </w:rPr>
        <w:t xml:space="preserve">. </w:t>
      </w:r>
      <w:r w:rsidRPr="00696739">
        <w:rPr>
          <w:rStyle w:val="Char4"/>
          <w:spacing w:val="-2"/>
          <w:rtl/>
        </w:rPr>
        <w:t xml:space="preserve">غروب </w:t>
      </w:r>
      <w:r w:rsidR="00673CD4" w:rsidRPr="00696739">
        <w:rPr>
          <w:rStyle w:val="Char4"/>
          <w:spacing w:val="-2"/>
          <w:rtl/>
        </w:rPr>
        <w:t>ک</w:t>
      </w:r>
      <w:r w:rsidRPr="00696739">
        <w:rPr>
          <w:rStyle w:val="Char4"/>
          <w:spacing w:val="-2"/>
          <w:rtl/>
        </w:rPr>
        <w:t xml:space="preserve">ه شد </w:t>
      </w:r>
      <w:r w:rsidR="00673CD4" w:rsidRPr="00696739">
        <w:rPr>
          <w:rStyle w:val="Char4"/>
          <w:spacing w:val="-2"/>
          <w:rtl/>
        </w:rPr>
        <w:t>ک</w:t>
      </w:r>
      <w:r w:rsidRPr="00696739">
        <w:rPr>
          <w:rStyle w:val="Char4"/>
          <w:spacing w:val="-2"/>
          <w:rtl/>
        </w:rPr>
        <w:t>م</w:t>
      </w:r>
      <w:r w:rsidR="00673CD4" w:rsidRPr="00696739">
        <w:rPr>
          <w:rStyle w:val="Char4"/>
          <w:spacing w:val="-2"/>
          <w:rtl/>
        </w:rPr>
        <w:t>ی</w:t>
      </w:r>
      <w:r w:rsidRPr="00696739">
        <w:rPr>
          <w:rStyle w:val="Char4"/>
          <w:spacing w:val="-2"/>
          <w:rtl/>
        </w:rPr>
        <w:t xml:space="preserve"> غذا</w:t>
      </w:r>
      <w:r w:rsidR="00673CD4" w:rsidRPr="00696739">
        <w:rPr>
          <w:rStyle w:val="Char4"/>
          <w:spacing w:val="-2"/>
          <w:rtl/>
        </w:rPr>
        <w:t>ی</w:t>
      </w:r>
      <w:r w:rsidRPr="00696739">
        <w:rPr>
          <w:rStyle w:val="Char4"/>
          <w:spacing w:val="-2"/>
          <w:rtl/>
        </w:rPr>
        <w:t xml:space="preserve"> گوشت بز</w:t>
      </w:r>
      <w:r w:rsidRPr="00696739">
        <w:rPr>
          <w:rStyle w:val="Char4"/>
          <w:rFonts w:hint="cs"/>
          <w:spacing w:val="-2"/>
          <w:rtl/>
        </w:rPr>
        <w:t xml:space="preserve"> را برایمان</w:t>
      </w:r>
      <w:r w:rsidRPr="00696739">
        <w:rPr>
          <w:rStyle w:val="Char4"/>
          <w:spacing w:val="-2"/>
          <w:rtl/>
        </w:rPr>
        <w:t xml:space="preserve"> فرستاد</w:t>
      </w:r>
      <w:r w:rsidRPr="00696739">
        <w:rPr>
          <w:rStyle w:val="Char4"/>
          <w:rFonts w:hint="cs"/>
          <w:spacing w:val="-2"/>
          <w:rtl/>
        </w:rPr>
        <w:t>ند، عایشه‌</w:t>
      </w:r>
      <w:r w:rsidRPr="00696739">
        <w:rPr>
          <w:rStyle w:val="Char4"/>
          <w:spacing w:val="-2"/>
          <w:rtl/>
        </w:rPr>
        <w:t xml:space="preserve"> به </w:t>
      </w:r>
      <w:r w:rsidR="00673CD4" w:rsidRPr="00696739">
        <w:rPr>
          <w:rStyle w:val="Char4"/>
          <w:spacing w:val="-2"/>
          <w:rtl/>
        </w:rPr>
        <w:t>ک</w:t>
      </w:r>
      <w:r w:rsidRPr="00696739">
        <w:rPr>
          <w:rStyle w:val="Char4"/>
          <w:spacing w:val="-2"/>
          <w:rtl/>
        </w:rPr>
        <w:t>ن</w:t>
      </w:r>
      <w:r w:rsidR="00673CD4" w:rsidRPr="00696739">
        <w:rPr>
          <w:rStyle w:val="Char4"/>
          <w:spacing w:val="-2"/>
          <w:rtl/>
        </w:rPr>
        <w:t>ی</w:t>
      </w:r>
      <w:r w:rsidRPr="00696739">
        <w:rPr>
          <w:rStyle w:val="Char4"/>
          <w:spacing w:val="-2"/>
          <w:rtl/>
        </w:rPr>
        <w:t>ز گفت</w:t>
      </w:r>
      <w:r w:rsidRPr="00696739">
        <w:rPr>
          <w:rStyle w:val="Char4"/>
          <w:rFonts w:hint="cs"/>
          <w:spacing w:val="-2"/>
          <w:rtl/>
        </w:rPr>
        <w:t>:</w:t>
      </w:r>
      <w:r w:rsidRPr="00696739">
        <w:rPr>
          <w:rStyle w:val="Char4"/>
          <w:spacing w:val="-2"/>
          <w:rtl/>
        </w:rPr>
        <w:t xml:space="preserve"> </w:t>
      </w:r>
      <w:r w:rsidRPr="00696739">
        <w:rPr>
          <w:rStyle w:val="Char4"/>
          <w:rFonts w:hint="cs"/>
          <w:spacing w:val="-2"/>
          <w:rtl/>
        </w:rPr>
        <w:t>از این بخور که‌ این از آن تکه‌ نان بهتر است.</w:t>
      </w:r>
      <w:r w:rsidRPr="00696739">
        <w:rPr>
          <w:rStyle w:val="Char4"/>
          <w:spacing w:val="-2"/>
          <w:vertAlign w:val="superscript"/>
          <w:rtl/>
        </w:rPr>
        <w:footnoteReference w:id="435"/>
      </w:r>
    </w:p>
    <w:p w:rsidR="0022494D" w:rsidRPr="00701FD9" w:rsidRDefault="0022494D" w:rsidP="00494C4B">
      <w:pPr>
        <w:ind w:firstLine="284"/>
        <w:jc w:val="both"/>
        <w:rPr>
          <w:rStyle w:val="Char4"/>
          <w:rtl/>
        </w:rPr>
      </w:pPr>
      <w:r w:rsidRPr="00701FD9">
        <w:rPr>
          <w:rStyle w:val="Char4"/>
          <w:rtl/>
        </w:rPr>
        <w:t>منزل مس</w:t>
      </w:r>
      <w:r w:rsidR="00673CD4">
        <w:rPr>
          <w:rStyle w:val="Char4"/>
          <w:rtl/>
        </w:rPr>
        <w:t>ک</w:t>
      </w:r>
      <w:r w:rsidRPr="00701FD9">
        <w:rPr>
          <w:rStyle w:val="Char4"/>
          <w:rtl/>
        </w:rPr>
        <w:t>ون</w:t>
      </w:r>
      <w:r w:rsidR="00673CD4">
        <w:rPr>
          <w:rStyle w:val="Char4"/>
          <w:rtl/>
        </w:rPr>
        <w:t>ی</w:t>
      </w:r>
      <w:r w:rsidRPr="00701FD9">
        <w:rPr>
          <w:rStyle w:val="Char4"/>
          <w:rtl/>
        </w:rPr>
        <w:t xml:space="preserve"> خود را به ام</w:t>
      </w:r>
      <w:r w:rsidR="00673CD4">
        <w:rPr>
          <w:rStyle w:val="Char4"/>
          <w:rtl/>
        </w:rPr>
        <w:t>ی</w:t>
      </w:r>
      <w:r w:rsidRPr="00701FD9">
        <w:rPr>
          <w:rStyle w:val="Char4"/>
          <w:rtl/>
        </w:rPr>
        <w:t>رمعاو</w:t>
      </w:r>
      <w:r w:rsidR="00673CD4">
        <w:rPr>
          <w:rStyle w:val="Char4"/>
          <w:rtl/>
        </w:rPr>
        <w:t>ی</w:t>
      </w:r>
      <w:r w:rsidRPr="00701FD9">
        <w:rPr>
          <w:rStyle w:val="Char4"/>
          <w:rtl/>
        </w:rPr>
        <w:t>ه فروخت و ق</w:t>
      </w:r>
      <w:r w:rsidR="00673CD4">
        <w:rPr>
          <w:rStyle w:val="Char4"/>
          <w:rtl/>
        </w:rPr>
        <w:t>ی</w:t>
      </w:r>
      <w:r w:rsidRPr="00701FD9">
        <w:rPr>
          <w:rStyle w:val="Char4"/>
          <w:rtl/>
        </w:rPr>
        <w:t>مت آن</w:t>
      </w:r>
      <w:r w:rsidRPr="00701FD9">
        <w:rPr>
          <w:rStyle w:val="Char4"/>
          <w:rFonts w:hint="cs"/>
          <w:rtl/>
        </w:rPr>
        <w:t>‌</w:t>
      </w:r>
      <w:r w:rsidRPr="00701FD9">
        <w:rPr>
          <w:rStyle w:val="Char4"/>
          <w:rtl/>
        </w:rPr>
        <w:t xml:space="preserve">را </w:t>
      </w:r>
      <w:r w:rsidRPr="00701FD9">
        <w:rPr>
          <w:rStyle w:val="Char4"/>
          <w:rFonts w:hint="cs"/>
          <w:rtl/>
        </w:rPr>
        <w:t xml:space="preserve">که‌ دویست هزار درهم بود در همان مجلس </w:t>
      </w:r>
      <w:r w:rsidRPr="00701FD9">
        <w:rPr>
          <w:rStyle w:val="Char4"/>
          <w:rtl/>
        </w:rPr>
        <w:t>در</w:t>
      </w:r>
      <w:r w:rsidRPr="00701FD9">
        <w:rPr>
          <w:rStyle w:val="Char4"/>
          <w:rFonts w:hint="cs"/>
          <w:rtl/>
        </w:rPr>
        <w:t xml:space="preserve"> </w:t>
      </w:r>
      <w:r w:rsidRPr="00701FD9">
        <w:rPr>
          <w:rStyle w:val="Char4"/>
          <w:rtl/>
        </w:rPr>
        <w:t>راه خدا</w:t>
      </w:r>
      <w:r w:rsidRPr="00701FD9">
        <w:rPr>
          <w:rStyle w:val="Char4"/>
          <w:rFonts w:hint="cs"/>
          <w:rtl/>
        </w:rPr>
        <w:t xml:space="preserve"> </w:t>
      </w:r>
      <w:r w:rsidRPr="00701FD9">
        <w:rPr>
          <w:rStyle w:val="Char4"/>
          <w:rtl/>
        </w:rPr>
        <w:t xml:space="preserve">خرج </w:t>
      </w:r>
      <w:r w:rsidR="00673CD4">
        <w:rPr>
          <w:rStyle w:val="Char4"/>
          <w:rtl/>
        </w:rPr>
        <w:t>ک</w:t>
      </w:r>
      <w:r w:rsidRPr="00701FD9">
        <w:rPr>
          <w:rStyle w:val="Char4"/>
          <w:rtl/>
        </w:rPr>
        <w:t>رد</w:t>
      </w:r>
      <w:r w:rsidRPr="003B19AA">
        <w:rPr>
          <w:rStyle w:val="Char4"/>
          <w:vertAlign w:val="superscript"/>
          <w:rtl/>
        </w:rPr>
        <w:footnoteReference w:id="436"/>
      </w:r>
      <w:r w:rsidR="00494C4B">
        <w:rPr>
          <w:rStyle w:val="Char4"/>
          <w:rFonts w:hint="cs"/>
          <w:rtl/>
        </w:rPr>
        <w:t>.</w:t>
      </w:r>
    </w:p>
    <w:p w:rsidR="0022494D" w:rsidRPr="00701FD9" w:rsidRDefault="0022494D" w:rsidP="00696739">
      <w:pPr>
        <w:ind w:firstLine="284"/>
        <w:jc w:val="both"/>
        <w:rPr>
          <w:rStyle w:val="Char4"/>
          <w:rtl/>
        </w:rPr>
      </w:pPr>
      <w:r w:rsidRPr="00701FD9">
        <w:rPr>
          <w:rStyle w:val="Char4"/>
          <w:rtl/>
        </w:rPr>
        <w:t>حضرت عبدالله بن زب</w:t>
      </w:r>
      <w:r w:rsidR="00673CD4">
        <w:rPr>
          <w:rStyle w:val="Char4"/>
          <w:rtl/>
        </w:rPr>
        <w:t>ی</w:t>
      </w:r>
      <w:r w:rsidRPr="00701FD9">
        <w:rPr>
          <w:rStyle w:val="Char4"/>
          <w:rtl/>
        </w:rPr>
        <w:t>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خواهر زاده</w:t>
      </w:r>
      <w:r w:rsidRPr="00701FD9">
        <w:rPr>
          <w:rStyle w:val="Char4"/>
          <w:rFonts w:hint="cs"/>
          <w:rtl/>
        </w:rPr>
        <w:t>‌</w:t>
      </w:r>
      <w:r w:rsidRPr="00701FD9">
        <w:rPr>
          <w:rStyle w:val="Char4"/>
          <w:rtl/>
        </w:rPr>
        <w:t xml:space="preserve">اش بود. </w:t>
      </w:r>
      <w:r w:rsidRPr="00701FD9">
        <w:rPr>
          <w:rStyle w:val="Char4"/>
          <w:rFonts w:hint="cs"/>
          <w:rtl/>
        </w:rPr>
        <w:t xml:space="preserve">عایشه‌ او را از هر کسی بیشتر دوست می‌داشت و از همه‌ بیشتر با او نیکی می‌کرد؛ </w:t>
      </w:r>
      <w:r w:rsidRPr="00701FD9">
        <w:rPr>
          <w:rStyle w:val="Char4"/>
          <w:rtl/>
        </w:rPr>
        <w:t>او بر حسب طب</w:t>
      </w:r>
      <w:r w:rsidR="00673CD4">
        <w:rPr>
          <w:rStyle w:val="Char4"/>
          <w:rtl/>
        </w:rPr>
        <w:t>ی</w:t>
      </w:r>
      <w:r w:rsidRPr="00701FD9">
        <w:rPr>
          <w:rStyle w:val="Char4"/>
          <w:rtl/>
        </w:rPr>
        <w:t>عت ف</w:t>
      </w:r>
      <w:r w:rsidR="00673CD4">
        <w:rPr>
          <w:rStyle w:val="Char4"/>
          <w:rtl/>
        </w:rPr>
        <w:t>ی</w:t>
      </w:r>
      <w:r w:rsidRPr="00701FD9">
        <w:rPr>
          <w:rStyle w:val="Char4"/>
          <w:rtl/>
        </w:rPr>
        <w:t>اض و سخاوتمندش هم</w:t>
      </w:r>
      <w:r w:rsidR="00673CD4">
        <w:rPr>
          <w:rStyle w:val="Char4"/>
          <w:rtl/>
        </w:rPr>
        <w:t>ی</w:t>
      </w:r>
      <w:r w:rsidRPr="00701FD9">
        <w:rPr>
          <w:rStyle w:val="Char4"/>
          <w:rtl/>
        </w:rPr>
        <w:t>شه چ</w:t>
      </w:r>
      <w:r w:rsidR="00673CD4">
        <w:rPr>
          <w:rStyle w:val="Char4"/>
          <w:rtl/>
        </w:rPr>
        <w:t>ی</w:t>
      </w:r>
      <w:r w:rsidRPr="00701FD9">
        <w:rPr>
          <w:rStyle w:val="Char4"/>
          <w:rtl/>
        </w:rPr>
        <w:t>ز</w:t>
      </w:r>
      <w:r w:rsidR="00673CD4">
        <w:rPr>
          <w:rStyle w:val="Char4"/>
          <w:rtl/>
        </w:rPr>
        <w:t>ی</w:t>
      </w:r>
      <w:r w:rsidRPr="00701FD9">
        <w:rPr>
          <w:rStyle w:val="Char4"/>
          <w:rtl/>
        </w:rPr>
        <w:t xml:space="preserve"> </w:t>
      </w:r>
      <w:r w:rsidRPr="00701FD9">
        <w:rPr>
          <w:rStyle w:val="Char4"/>
          <w:rFonts w:hint="cs"/>
          <w:rtl/>
        </w:rPr>
        <w:t xml:space="preserve">را به‌ </w:t>
      </w:r>
      <w:r w:rsidRPr="00701FD9">
        <w:rPr>
          <w:rStyle w:val="Char4"/>
          <w:rtl/>
        </w:rPr>
        <w:t>او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 xml:space="preserve">، </w:t>
      </w:r>
      <w:r w:rsidRPr="00701FD9">
        <w:rPr>
          <w:rStyle w:val="Char4"/>
          <w:rtl/>
        </w:rPr>
        <w:t>ابن زب</w:t>
      </w:r>
      <w:r w:rsidR="00673CD4">
        <w:rPr>
          <w:rStyle w:val="Char4"/>
          <w:rtl/>
        </w:rPr>
        <w:t>ی</w:t>
      </w:r>
      <w:r w:rsidRPr="00701FD9">
        <w:rPr>
          <w:rStyle w:val="Char4"/>
          <w:rtl/>
        </w:rPr>
        <w:t>ر خسته شده گفت</w:t>
      </w:r>
      <w:r w:rsidRPr="00701FD9">
        <w:rPr>
          <w:rStyle w:val="Char4"/>
          <w:rFonts w:hint="cs"/>
          <w:rtl/>
        </w:rPr>
        <w:t>:</w:t>
      </w:r>
      <w:r w:rsidRPr="00701FD9">
        <w:rPr>
          <w:rStyle w:val="Char4"/>
          <w:rtl/>
        </w:rPr>
        <w:t xml:space="preserve"> الان د</w:t>
      </w:r>
      <w:r w:rsidR="00673CD4">
        <w:rPr>
          <w:rStyle w:val="Char4"/>
          <w:rtl/>
        </w:rPr>
        <w:t>ی</w:t>
      </w:r>
      <w:r w:rsidRPr="00701FD9">
        <w:rPr>
          <w:rStyle w:val="Char4"/>
          <w:rtl/>
        </w:rPr>
        <w:t>گر حتماً دست او را با</w:t>
      </w:r>
      <w:r w:rsidR="00673CD4">
        <w:rPr>
          <w:rStyle w:val="Char4"/>
          <w:rtl/>
        </w:rPr>
        <w:t>ی</w:t>
      </w:r>
      <w:r w:rsidRPr="00701FD9">
        <w:rPr>
          <w:rStyle w:val="Char4"/>
          <w:rtl/>
        </w:rPr>
        <w:t xml:space="preserve">د </w:t>
      </w:r>
      <w:r w:rsidR="00673CD4">
        <w:rPr>
          <w:rStyle w:val="Char4"/>
          <w:rtl/>
        </w:rPr>
        <w:t>ک</w:t>
      </w:r>
      <w:r w:rsidRPr="00701FD9">
        <w:rPr>
          <w:rStyle w:val="Char4"/>
          <w:rtl/>
        </w:rPr>
        <w:t>وتاه داشت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از ا</w:t>
      </w:r>
      <w:r w:rsidR="00673CD4">
        <w:rPr>
          <w:rStyle w:val="Char4"/>
          <w:rtl/>
        </w:rPr>
        <w:t>ی</w:t>
      </w:r>
      <w:r w:rsidRPr="00701FD9">
        <w:rPr>
          <w:rStyle w:val="Char4"/>
          <w:rtl/>
        </w:rPr>
        <w:t xml:space="preserve">ن مطلع شده قسم خورد </w:t>
      </w:r>
      <w:r w:rsidR="00673CD4">
        <w:rPr>
          <w:rStyle w:val="Char4"/>
          <w:rtl/>
        </w:rPr>
        <w:t>ک</w:t>
      </w:r>
      <w:r w:rsidRPr="00701FD9">
        <w:rPr>
          <w:rStyle w:val="Char4"/>
          <w:rtl/>
        </w:rPr>
        <w:t>ه د</w:t>
      </w:r>
      <w:r w:rsidR="00673CD4">
        <w:rPr>
          <w:rStyle w:val="Char4"/>
          <w:rtl/>
        </w:rPr>
        <w:t>ی</w:t>
      </w:r>
      <w:r w:rsidRPr="00701FD9">
        <w:rPr>
          <w:rStyle w:val="Char4"/>
          <w:rtl/>
        </w:rPr>
        <w:t>گر با خواهرزاده حرف نخواهد زد</w:t>
      </w:r>
      <w:r w:rsidRPr="00701FD9">
        <w:rPr>
          <w:rStyle w:val="Char4"/>
          <w:rFonts w:hint="cs"/>
          <w:rtl/>
        </w:rPr>
        <w:t>،</w:t>
      </w:r>
      <w:r w:rsidRPr="00701FD9">
        <w:rPr>
          <w:rStyle w:val="Char4"/>
          <w:rtl/>
        </w:rPr>
        <w:t xml:space="preserve"> </w:t>
      </w:r>
      <w:r w:rsidRPr="00701FD9">
        <w:rPr>
          <w:rStyle w:val="Char4"/>
          <w:rFonts w:hint="cs"/>
          <w:rtl/>
        </w:rPr>
        <w:t>افرادی از قریش</w:t>
      </w:r>
      <w:r w:rsidRPr="00701FD9">
        <w:rPr>
          <w:rStyle w:val="Char4"/>
          <w:rtl/>
        </w:rPr>
        <w:t xml:space="preserve"> سفارش </w:t>
      </w:r>
      <w:r w:rsidR="00673CD4">
        <w:rPr>
          <w:rStyle w:val="Char4"/>
          <w:rtl/>
        </w:rPr>
        <w:t>ک</w:t>
      </w:r>
      <w:r w:rsidRPr="00701FD9">
        <w:rPr>
          <w:rStyle w:val="Char4"/>
          <w:rtl/>
        </w:rPr>
        <w:t>ردند و خو</w:t>
      </w:r>
      <w:r w:rsidR="00673CD4">
        <w:rPr>
          <w:rStyle w:val="Char4"/>
          <w:rtl/>
        </w:rPr>
        <w:t>ی</w:t>
      </w:r>
      <w:r w:rsidRPr="00701FD9">
        <w:rPr>
          <w:rStyle w:val="Char4"/>
          <w:rtl/>
        </w:rPr>
        <w:t>شاوندان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به م</w:t>
      </w:r>
      <w:r w:rsidR="00673CD4">
        <w:rPr>
          <w:rStyle w:val="Char4"/>
          <w:rtl/>
        </w:rPr>
        <w:t>ی</w:t>
      </w:r>
      <w:r w:rsidRPr="00701FD9">
        <w:rPr>
          <w:rStyle w:val="Char4"/>
          <w:rtl/>
        </w:rPr>
        <w:t>ان آمدند</w:t>
      </w:r>
      <w:r w:rsidRPr="00701FD9">
        <w:rPr>
          <w:rStyle w:val="Char4"/>
          <w:rFonts w:hint="cs"/>
          <w:rtl/>
        </w:rPr>
        <w:t xml:space="preserve"> که‌</w:t>
      </w:r>
      <w:r w:rsidRPr="00701FD9">
        <w:rPr>
          <w:rStyle w:val="Char4"/>
          <w:rtl/>
        </w:rPr>
        <w:t xml:space="preserve"> بالاخره او را راض</w:t>
      </w:r>
      <w:r w:rsidR="00673CD4">
        <w:rPr>
          <w:rStyle w:val="Char4"/>
          <w:rtl/>
        </w:rPr>
        <w:t>ی</w:t>
      </w:r>
      <w:r w:rsidRPr="00701FD9">
        <w:rPr>
          <w:rStyle w:val="Char4"/>
          <w:rtl/>
        </w:rPr>
        <w:t xml:space="preserve"> </w:t>
      </w:r>
      <w:r w:rsidR="00673CD4">
        <w:rPr>
          <w:rStyle w:val="Char4"/>
          <w:rtl/>
        </w:rPr>
        <w:t>ک</w:t>
      </w:r>
      <w:r w:rsidRPr="00701FD9">
        <w:rPr>
          <w:rStyle w:val="Char4"/>
          <w:rtl/>
        </w:rPr>
        <w:t>ردند</w:t>
      </w:r>
      <w:r w:rsidRPr="003B19AA">
        <w:rPr>
          <w:rStyle w:val="Char4"/>
          <w:vertAlign w:val="superscript"/>
          <w:rtl/>
        </w:rPr>
        <w:footnoteReference w:id="437"/>
      </w:r>
      <w:r w:rsidR="00696739">
        <w:rPr>
          <w:rStyle w:val="Char4"/>
          <w:rFonts w:hint="cs"/>
          <w:rtl/>
        </w:rPr>
        <w:t>.</w:t>
      </w:r>
    </w:p>
    <w:p w:rsidR="0022494D" w:rsidRPr="008A5702" w:rsidRDefault="0022494D" w:rsidP="004A50C7">
      <w:pPr>
        <w:pStyle w:val="a2"/>
        <w:rPr>
          <w:rtl/>
        </w:rPr>
      </w:pPr>
      <w:bookmarkStart w:id="604" w:name="_Toc206775620"/>
      <w:bookmarkStart w:id="605" w:name="_Toc206798764"/>
      <w:bookmarkStart w:id="606" w:name="_Toc206800563"/>
      <w:bookmarkStart w:id="607" w:name="_Toc299365902"/>
      <w:bookmarkStart w:id="608" w:name="_Toc434068709"/>
      <w:r w:rsidRPr="008A5702">
        <w:rPr>
          <w:rtl/>
        </w:rPr>
        <w:t>رقت قلب و</w:t>
      </w:r>
      <w:r w:rsidRPr="008A5702">
        <w:rPr>
          <w:rFonts w:hint="cs"/>
          <w:rtl/>
        </w:rPr>
        <w:t xml:space="preserve"> </w:t>
      </w:r>
      <w:r w:rsidRPr="008A5702">
        <w:rPr>
          <w:rtl/>
        </w:rPr>
        <w:t>خش</w:t>
      </w:r>
      <w:r w:rsidR="00646152">
        <w:rPr>
          <w:rtl/>
        </w:rPr>
        <w:t>ی</w:t>
      </w:r>
      <w:r w:rsidRPr="008A5702">
        <w:rPr>
          <w:rtl/>
        </w:rPr>
        <w:t>ت اله</w:t>
      </w:r>
      <w:r w:rsidR="00646152">
        <w:rPr>
          <w:rtl/>
        </w:rPr>
        <w:t>ی</w:t>
      </w:r>
      <w:bookmarkEnd w:id="604"/>
      <w:bookmarkEnd w:id="605"/>
      <w:bookmarkEnd w:id="606"/>
      <w:bookmarkEnd w:id="607"/>
      <w:bookmarkEnd w:id="608"/>
    </w:p>
    <w:p w:rsidR="0022494D" w:rsidRPr="00696739" w:rsidRDefault="0022494D" w:rsidP="00696739">
      <w:pPr>
        <w:ind w:firstLine="284"/>
        <w:jc w:val="both"/>
        <w:rPr>
          <w:rStyle w:val="Char4"/>
          <w:spacing w:val="-2"/>
          <w:rtl/>
        </w:rPr>
      </w:pPr>
      <w:r w:rsidRPr="00696739">
        <w:rPr>
          <w:rStyle w:val="Char4"/>
          <w:spacing w:val="-2"/>
          <w:rtl/>
        </w:rPr>
        <w:t>بس</w:t>
      </w:r>
      <w:r w:rsidR="00673CD4" w:rsidRPr="00696739">
        <w:rPr>
          <w:rStyle w:val="Char4"/>
          <w:spacing w:val="-2"/>
          <w:rtl/>
        </w:rPr>
        <w:t>ی</w:t>
      </w:r>
      <w:r w:rsidRPr="00696739">
        <w:rPr>
          <w:rStyle w:val="Char4"/>
          <w:spacing w:val="-2"/>
          <w:rtl/>
        </w:rPr>
        <w:t>ار خداترس و</w:t>
      </w:r>
      <w:r w:rsidRPr="00696739">
        <w:rPr>
          <w:rStyle w:val="Char4"/>
          <w:rFonts w:hint="cs"/>
          <w:spacing w:val="-2"/>
          <w:rtl/>
        </w:rPr>
        <w:t xml:space="preserve"> </w:t>
      </w:r>
      <w:r w:rsidRPr="00696739">
        <w:rPr>
          <w:rStyle w:val="Char4"/>
          <w:spacing w:val="-2"/>
          <w:rtl/>
        </w:rPr>
        <w:t>نرم دل (رق</w:t>
      </w:r>
      <w:r w:rsidR="00673CD4" w:rsidRPr="00696739">
        <w:rPr>
          <w:rStyle w:val="Char4"/>
          <w:spacing w:val="-2"/>
          <w:rtl/>
        </w:rPr>
        <w:t>ی</w:t>
      </w:r>
      <w:r w:rsidRPr="00696739">
        <w:rPr>
          <w:rStyle w:val="Char4"/>
          <w:spacing w:val="-2"/>
          <w:rtl/>
        </w:rPr>
        <w:t>ق القلب)</w:t>
      </w:r>
      <w:r w:rsidRPr="00696739">
        <w:rPr>
          <w:rStyle w:val="Char4"/>
          <w:rFonts w:hint="cs"/>
          <w:spacing w:val="-2"/>
          <w:rtl/>
        </w:rPr>
        <w:t xml:space="preserve"> </w:t>
      </w:r>
      <w:r w:rsidRPr="00696739">
        <w:rPr>
          <w:rStyle w:val="Char4"/>
          <w:spacing w:val="-2"/>
          <w:rtl/>
        </w:rPr>
        <w:t>بود</w:t>
      </w:r>
      <w:r w:rsidRPr="00696739">
        <w:rPr>
          <w:rStyle w:val="Char4"/>
          <w:rFonts w:hint="cs"/>
          <w:spacing w:val="-2"/>
          <w:rtl/>
        </w:rPr>
        <w:t>،</w:t>
      </w:r>
      <w:r w:rsidRPr="00696739">
        <w:rPr>
          <w:rStyle w:val="Char4"/>
          <w:spacing w:val="-2"/>
          <w:rtl/>
        </w:rPr>
        <w:t xml:space="preserve"> خ</w:t>
      </w:r>
      <w:r w:rsidR="00673CD4" w:rsidRPr="00696739">
        <w:rPr>
          <w:rStyle w:val="Char4"/>
          <w:spacing w:val="-2"/>
          <w:rtl/>
        </w:rPr>
        <w:t>ی</w:t>
      </w:r>
      <w:r w:rsidRPr="00696739">
        <w:rPr>
          <w:rStyle w:val="Char4"/>
          <w:spacing w:val="-2"/>
          <w:rtl/>
        </w:rPr>
        <w:t>ل</w:t>
      </w:r>
      <w:r w:rsidR="00673CD4" w:rsidRPr="00696739">
        <w:rPr>
          <w:rStyle w:val="Char4"/>
          <w:spacing w:val="-2"/>
          <w:rtl/>
        </w:rPr>
        <w:t>ی</w:t>
      </w:r>
      <w:r w:rsidRPr="00696739">
        <w:rPr>
          <w:rStyle w:val="Char4"/>
          <w:spacing w:val="-2"/>
          <w:rtl/>
        </w:rPr>
        <w:t xml:space="preserve"> زود به گر</w:t>
      </w:r>
      <w:r w:rsidR="00673CD4" w:rsidRPr="00696739">
        <w:rPr>
          <w:rStyle w:val="Char4"/>
          <w:spacing w:val="-2"/>
          <w:rtl/>
        </w:rPr>
        <w:t>ی</w:t>
      </w:r>
      <w:r w:rsidRPr="00696739">
        <w:rPr>
          <w:rStyle w:val="Char4"/>
          <w:spacing w:val="-2"/>
          <w:rtl/>
        </w:rPr>
        <w:t>ه م</w:t>
      </w:r>
      <w:r w:rsidR="00673CD4" w:rsidRPr="00696739">
        <w:rPr>
          <w:rStyle w:val="Char4"/>
          <w:spacing w:val="-2"/>
          <w:rtl/>
        </w:rPr>
        <w:t>ی</w:t>
      </w:r>
      <w:r w:rsidRPr="00696739">
        <w:rPr>
          <w:rStyle w:val="Char4"/>
          <w:rFonts w:hint="cs"/>
          <w:spacing w:val="-2"/>
          <w:rtl/>
        </w:rPr>
        <w:t>‌</w:t>
      </w:r>
      <w:r w:rsidRPr="00696739">
        <w:rPr>
          <w:rStyle w:val="Char4"/>
          <w:spacing w:val="-2"/>
          <w:rtl/>
        </w:rPr>
        <w:t>افتاد</w:t>
      </w:r>
      <w:r w:rsidRPr="00696739">
        <w:rPr>
          <w:rStyle w:val="Char4"/>
          <w:rFonts w:hint="cs"/>
          <w:spacing w:val="-2"/>
          <w:rtl/>
        </w:rPr>
        <w:t>،</w:t>
      </w:r>
      <w:r w:rsidRPr="00696739">
        <w:rPr>
          <w:rStyle w:val="Char4"/>
          <w:spacing w:val="-2"/>
          <w:rtl/>
        </w:rPr>
        <w:t xml:space="preserve"> درحجه الوداع وقت</w:t>
      </w:r>
      <w:r w:rsidR="00673CD4" w:rsidRPr="00696739">
        <w:rPr>
          <w:rStyle w:val="Char4"/>
          <w:spacing w:val="-2"/>
          <w:rtl/>
        </w:rPr>
        <w:t>ی</w:t>
      </w:r>
      <w:r w:rsidRPr="00696739">
        <w:rPr>
          <w:rStyle w:val="Char4"/>
          <w:spacing w:val="-2"/>
          <w:rtl/>
        </w:rPr>
        <w:t xml:space="preserve"> </w:t>
      </w:r>
      <w:r w:rsidR="00673CD4" w:rsidRPr="00696739">
        <w:rPr>
          <w:rStyle w:val="Char4"/>
          <w:spacing w:val="-2"/>
          <w:rtl/>
        </w:rPr>
        <w:t>ک</w:t>
      </w:r>
      <w:r w:rsidRPr="00696739">
        <w:rPr>
          <w:rStyle w:val="Char4"/>
          <w:spacing w:val="-2"/>
          <w:rtl/>
        </w:rPr>
        <w:t>ه به علت مش</w:t>
      </w:r>
      <w:r w:rsidR="00673CD4" w:rsidRPr="00696739">
        <w:rPr>
          <w:rStyle w:val="Char4"/>
          <w:spacing w:val="-2"/>
          <w:rtl/>
        </w:rPr>
        <w:t>ک</w:t>
      </w:r>
      <w:r w:rsidRPr="00696739">
        <w:rPr>
          <w:rStyle w:val="Char4"/>
          <w:spacing w:val="-2"/>
          <w:rtl/>
        </w:rPr>
        <w:t>لات خاص زنانه از ادا</w:t>
      </w:r>
      <w:r w:rsidR="00673CD4" w:rsidRPr="00696739">
        <w:rPr>
          <w:rStyle w:val="Char4"/>
          <w:spacing w:val="-2"/>
          <w:rtl/>
        </w:rPr>
        <w:t>ی</w:t>
      </w:r>
      <w:r w:rsidRPr="00696739">
        <w:rPr>
          <w:rStyle w:val="Char4"/>
          <w:spacing w:val="-2"/>
          <w:rtl/>
        </w:rPr>
        <w:t xml:space="preserve"> بعض</w:t>
      </w:r>
      <w:r w:rsidR="00673CD4" w:rsidRPr="00696739">
        <w:rPr>
          <w:rStyle w:val="Char4"/>
          <w:spacing w:val="-2"/>
          <w:rtl/>
        </w:rPr>
        <w:t>ی</w:t>
      </w:r>
      <w:r w:rsidRPr="00696739">
        <w:rPr>
          <w:rStyle w:val="Char4"/>
          <w:spacing w:val="-2"/>
          <w:rtl/>
        </w:rPr>
        <w:t xml:space="preserve"> از فرائض حج معذور شد</w:t>
      </w:r>
      <w:r w:rsidRPr="00696739">
        <w:rPr>
          <w:rStyle w:val="Char4"/>
          <w:rFonts w:hint="cs"/>
          <w:spacing w:val="-2"/>
          <w:rtl/>
        </w:rPr>
        <w:t xml:space="preserve">، </w:t>
      </w:r>
      <w:r w:rsidRPr="00696739">
        <w:rPr>
          <w:rStyle w:val="Char4"/>
          <w:spacing w:val="-2"/>
          <w:rtl/>
        </w:rPr>
        <w:t>ب</w:t>
      </w:r>
      <w:r w:rsidR="00673CD4" w:rsidRPr="00696739">
        <w:rPr>
          <w:rStyle w:val="Char4"/>
          <w:spacing w:val="-2"/>
          <w:rtl/>
        </w:rPr>
        <w:t>ی</w:t>
      </w:r>
      <w:r w:rsidRPr="00696739">
        <w:rPr>
          <w:rStyle w:val="Char4"/>
          <w:rFonts w:hint="cs"/>
          <w:spacing w:val="-2"/>
          <w:rtl/>
        </w:rPr>
        <w:t>‌</w:t>
      </w:r>
      <w:r w:rsidRPr="00696739">
        <w:rPr>
          <w:rStyle w:val="Char4"/>
          <w:spacing w:val="-2"/>
          <w:rtl/>
        </w:rPr>
        <w:t>اخت</w:t>
      </w:r>
      <w:r w:rsidR="00673CD4" w:rsidRPr="00696739">
        <w:rPr>
          <w:rStyle w:val="Char4"/>
          <w:spacing w:val="-2"/>
          <w:rtl/>
        </w:rPr>
        <w:t>ی</w:t>
      </w:r>
      <w:r w:rsidRPr="00696739">
        <w:rPr>
          <w:rStyle w:val="Char4"/>
          <w:spacing w:val="-2"/>
          <w:rtl/>
        </w:rPr>
        <w:t>ار شروع به گر</w:t>
      </w:r>
      <w:r w:rsidR="00673CD4" w:rsidRPr="00696739">
        <w:rPr>
          <w:rStyle w:val="Char4"/>
          <w:spacing w:val="-2"/>
          <w:rtl/>
        </w:rPr>
        <w:t>ی</w:t>
      </w:r>
      <w:r w:rsidRPr="00696739">
        <w:rPr>
          <w:rStyle w:val="Char4"/>
          <w:spacing w:val="-2"/>
          <w:rtl/>
        </w:rPr>
        <w:t>ه نمود</w:t>
      </w:r>
      <w:r w:rsidRPr="00696739">
        <w:rPr>
          <w:rStyle w:val="Char4"/>
          <w:rFonts w:hint="cs"/>
          <w:spacing w:val="-2"/>
          <w:rtl/>
        </w:rPr>
        <w:t>.</w:t>
      </w:r>
      <w:r w:rsidRPr="00696739">
        <w:rPr>
          <w:rStyle w:val="Char4"/>
          <w:spacing w:val="-2"/>
          <w:rtl/>
        </w:rPr>
        <w:t xml:space="preserve"> آنحضرت</w:t>
      </w:r>
      <w:r w:rsidR="00646152" w:rsidRPr="00696739">
        <w:rPr>
          <w:rFonts w:cs="CTraditional Arabic" w:hint="cs"/>
          <w:spacing w:val="-2"/>
          <w:rtl/>
        </w:rPr>
        <w:t xml:space="preserve"> </w:t>
      </w:r>
      <w:r w:rsidR="00646152" w:rsidRPr="00696739">
        <w:rPr>
          <w:rFonts w:ascii="CTraditional Arabic" w:hAnsi="CTraditional Arabic" w:cs="CTraditional Arabic" w:hint="cs"/>
          <w:spacing w:val="-2"/>
          <w:rtl/>
        </w:rPr>
        <w:t>ص</w:t>
      </w:r>
      <w:r w:rsidRPr="00696739">
        <w:rPr>
          <w:rStyle w:val="Char4"/>
          <w:rFonts w:hint="cs"/>
          <w:spacing w:val="-2"/>
          <w:rtl/>
        </w:rPr>
        <w:t xml:space="preserve"> </w:t>
      </w:r>
      <w:r w:rsidRPr="00696739">
        <w:rPr>
          <w:rStyle w:val="Char4"/>
          <w:spacing w:val="-2"/>
          <w:rtl/>
        </w:rPr>
        <w:t>ا</w:t>
      </w:r>
      <w:r w:rsidR="00673CD4" w:rsidRPr="00696739">
        <w:rPr>
          <w:rStyle w:val="Char4"/>
          <w:spacing w:val="-2"/>
          <w:rtl/>
        </w:rPr>
        <w:t>ی</w:t>
      </w:r>
      <w:r w:rsidRPr="00696739">
        <w:rPr>
          <w:rStyle w:val="Char4"/>
          <w:spacing w:val="-2"/>
          <w:rtl/>
        </w:rPr>
        <w:t>شان را</w:t>
      </w:r>
      <w:r w:rsidRPr="00696739">
        <w:rPr>
          <w:rStyle w:val="Char4"/>
          <w:rFonts w:hint="cs"/>
          <w:spacing w:val="-2"/>
          <w:rtl/>
        </w:rPr>
        <w:t xml:space="preserve"> </w:t>
      </w:r>
      <w:r w:rsidRPr="00696739">
        <w:rPr>
          <w:rStyle w:val="Char4"/>
          <w:spacing w:val="-2"/>
          <w:rtl/>
        </w:rPr>
        <w:t>دلدار</w:t>
      </w:r>
      <w:r w:rsidR="00673CD4" w:rsidRPr="00696739">
        <w:rPr>
          <w:rStyle w:val="Char4"/>
          <w:spacing w:val="-2"/>
          <w:rtl/>
        </w:rPr>
        <w:t>ی</w:t>
      </w:r>
      <w:r w:rsidRPr="00696739">
        <w:rPr>
          <w:rStyle w:val="Char4"/>
          <w:spacing w:val="-2"/>
          <w:rtl/>
        </w:rPr>
        <w:t xml:space="preserve"> </w:t>
      </w:r>
      <w:r w:rsidRPr="00696739">
        <w:rPr>
          <w:rStyle w:val="Char4"/>
          <w:rFonts w:hint="cs"/>
          <w:spacing w:val="-2"/>
          <w:rtl/>
        </w:rPr>
        <w:t>می‌</w:t>
      </w:r>
      <w:r w:rsidRPr="00696739">
        <w:rPr>
          <w:rStyle w:val="Char4"/>
          <w:spacing w:val="-2"/>
          <w:rtl/>
        </w:rPr>
        <w:t>داد</w:t>
      </w:r>
      <w:r w:rsidRPr="00696739">
        <w:rPr>
          <w:rStyle w:val="Char4"/>
          <w:rFonts w:hint="cs"/>
          <w:spacing w:val="-2"/>
          <w:rtl/>
        </w:rPr>
        <w:t xml:space="preserve"> و به‌ برادرش عبدالرحمن دستور داد تا او را به‌ تنعیم ببرد که‌ برای عمره‌ احرام ببستد، پس </w:t>
      </w:r>
      <w:r w:rsidRPr="00696739">
        <w:rPr>
          <w:rStyle w:val="Char4"/>
          <w:spacing w:val="-2"/>
          <w:rtl/>
        </w:rPr>
        <w:t>آرام شد</w:t>
      </w:r>
      <w:r w:rsidRPr="00696739">
        <w:rPr>
          <w:rStyle w:val="Char4"/>
          <w:spacing w:val="-2"/>
          <w:vertAlign w:val="superscript"/>
          <w:rtl/>
        </w:rPr>
        <w:footnoteReference w:id="438"/>
      </w:r>
      <w:r w:rsidR="00696739" w:rsidRPr="00696739">
        <w:rPr>
          <w:rStyle w:val="Char4"/>
          <w:rFonts w:hint="cs"/>
          <w:spacing w:val="-2"/>
          <w:rtl/>
        </w:rPr>
        <w:t>.</w:t>
      </w:r>
      <w:r w:rsidRPr="00696739">
        <w:rPr>
          <w:rStyle w:val="Char4"/>
          <w:rFonts w:hint="cs"/>
          <w:spacing w:val="-2"/>
          <w:rtl/>
        </w:rPr>
        <w:t xml:space="preserve"> </w:t>
      </w:r>
    </w:p>
    <w:p w:rsidR="0022494D" w:rsidRPr="00701FD9" w:rsidRDefault="0022494D"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در</w:t>
      </w:r>
      <w:r w:rsidRPr="00701FD9">
        <w:rPr>
          <w:rStyle w:val="Char4"/>
          <w:rFonts w:hint="cs"/>
          <w:rtl/>
        </w:rPr>
        <w:t xml:space="preserve"> </w:t>
      </w:r>
      <w:r w:rsidRPr="00701FD9">
        <w:rPr>
          <w:rStyle w:val="Char4"/>
          <w:rtl/>
        </w:rPr>
        <w:t>مورد دجال ف</w:t>
      </w:r>
      <w:r w:rsidR="00673CD4">
        <w:rPr>
          <w:rStyle w:val="Char4"/>
          <w:rtl/>
        </w:rPr>
        <w:t>ک</w:t>
      </w:r>
      <w:r w:rsidRPr="00701FD9">
        <w:rPr>
          <w:rStyle w:val="Char4"/>
          <w:rtl/>
        </w:rPr>
        <w:t xml:space="preserve">ر </w:t>
      </w:r>
      <w:r w:rsidRPr="00701FD9">
        <w:rPr>
          <w:rStyle w:val="Char4"/>
          <w:rFonts w:hint="cs"/>
          <w:rtl/>
        </w:rPr>
        <w:t>می‌</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چنان متأثر شد </w:t>
      </w:r>
      <w:r w:rsidR="00673CD4">
        <w:rPr>
          <w:rStyle w:val="Char4"/>
          <w:rtl/>
        </w:rPr>
        <w:t>ک</w:t>
      </w:r>
      <w:r w:rsidRPr="00701FD9">
        <w:rPr>
          <w:rStyle w:val="Char4"/>
          <w:rtl/>
        </w:rPr>
        <w:t>ه به گر</w:t>
      </w:r>
      <w:r w:rsidR="00673CD4">
        <w:rPr>
          <w:rStyle w:val="Char4"/>
          <w:rtl/>
        </w:rPr>
        <w:t>ی</w:t>
      </w:r>
      <w:r w:rsidRPr="00701FD9">
        <w:rPr>
          <w:rStyle w:val="Char4"/>
          <w:rtl/>
        </w:rPr>
        <w:t>ه افتاد</w:t>
      </w:r>
      <w:r w:rsidRPr="00701FD9">
        <w:rPr>
          <w:rStyle w:val="Char4"/>
          <w:rFonts w:hint="cs"/>
          <w:rtl/>
        </w:rPr>
        <w:t>، پس وقتی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او را با آن حالت مشاهده‌ نمود، پرسید: چرا گریه‌ می‌کنید؟ گفت: ای رسول خدا! از دجال یاد نمود</w:t>
      </w:r>
      <w:r w:rsidRPr="003B19AA">
        <w:rPr>
          <w:rStyle w:val="Char4"/>
          <w:vertAlign w:val="superscript"/>
          <w:rtl/>
        </w:rPr>
        <w:footnoteReference w:id="439"/>
      </w:r>
      <w:r w:rsidRPr="00701FD9">
        <w:rPr>
          <w:rStyle w:val="Char4"/>
          <w:rtl/>
        </w:rPr>
        <w:t xml:space="preserve">. </w:t>
      </w:r>
    </w:p>
    <w:p w:rsidR="0022494D" w:rsidRPr="00701FD9" w:rsidRDefault="0022494D" w:rsidP="00696739">
      <w:pPr>
        <w:ind w:firstLine="284"/>
        <w:jc w:val="both"/>
        <w:rPr>
          <w:rStyle w:val="Char4"/>
          <w:rtl/>
        </w:rPr>
      </w:pPr>
      <w:r w:rsidRPr="00701FD9">
        <w:rPr>
          <w:rStyle w:val="Char4"/>
          <w:rFonts w:hint="cs"/>
          <w:rtl/>
        </w:rPr>
        <w:t xml:space="preserve">در بستر مرگ </w:t>
      </w:r>
      <w:r w:rsidRPr="00701FD9">
        <w:rPr>
          <w:rStyle w:val="Char4"/>
          <w:rtl/>
        </w:rPr>
        <w:t>از</w:t>
      </w:r>
      <w:r w:rsidRPr="00701FD9">
        <w:rPr>
          <w:rStyle w:val="Char4"/>
          <w:rFonts w:hint="cs"/>
          <w:rtl/>
        </w:rPr>
        <w:t xml:space="preserve"> </w:t>
      </w:r>
      <w:r w:rsidRPr="00701FD9">
        <w:rPr>
          <w:rStyle w:val="Char4"/>
          <w:rtl/>
        </w:rPr>
        <w:t>بعض</w:t>
      </w:r>
      <w:r w:rsidR="00673CD4">
        <w:rPr>
          <w:rStyle w:val="Char4"/>
          <w:rtl/>
        </w:rPr>
        <w:t>ی</w:t>
      </w:r>
      <w:r w:rsidRPr="00701FD9">
        <w:rPr>
          <w:rStyle w:val="Char4"/>
          <w:rtl/>
        </w:rPr>
        <w:t xml:space="preserve"> اشتباهات اجتهاد</w:t>
      </w:r>
      <w:r w:rsidR="00673CD4">
        <w:rPr>
          <w:rStyle w:val="Char4"/>
          <w:rtl/>
        </w:rPr>
        <w:t>ی</w:t>
      </w:r>
      <w:r w:rsidRPr="00701FD9">
        <w:rPr>
          <w:rStyle w:val="Char4"/>
          <w:rtl/>
        </w:rPr>
        <w:t xml:space="preserve"> چنان احساس ندامت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 xml:space="preserve"> ا</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اش </w:t>
      </w:r>
      <w:r w:rsidR="00673CD4">
        <w:rPr>
          <w:rStyle w:val="Char4"/>
          <w:rtl/>
        </w:rPr>
        <w:t>ک</w:t>
      </w:r>
      <w:r w:rsidRPr="00701FD9">
        <w:rPr>
          <w:rStyle w:val="Char4"/>
          <w:rtl/>
        </w:rPr>
        <w:t xml:space="preserve">ه من </w:t>
      </w:r>
      <w:r w:rsidRPr="00701FD9">
        <w:rPr>
          <w:rStyle w:val="Char4"/>
          <w:rFonts w:hint="cs"/>
          <w:rtl/>
        </w:rPr>
        <w:t xml:space="preserve">به‌ وجود نیامده‌ بودم و همچون </w:t>
      </w:r>
      <w:r w:rsidRPr="00701FD9">
        <w:rPr>
          <w:rStyle w:val="Char4"/>
          <w:rtl/>
        </w:rPr>
        <w:t>درخت</w:t>
      </w:r>
      <w:r w:rsidR="00673CD4">
        <w:rPr>
          <w:rStyle w:val="Char4"/>
          <w:rtl/>
        </w:rPr>
        <w:t>ی</w:t>
      </w:r>
      <w:r w:rsidRPr="00701FD9">
        <w:rPr>
          <w:rStyle w:val="Char4"/>
          <w:rtl/>
        </w:rPr>
        <w:t xml:space="preserve"> </w:t>
      </w:r>
      <w:r w:rsidRPr="00701FD9">
        <w:rPr>
          <w:rStyle w:val="Char4"/>
          <w:rFonts w:hint="cs"/>
          <w:rtl/>
        </w:rPr>
        <w:t>نامتحرک می‌</w:t>
      </w:r>
      <w:r w:rsidRPr="00701FD9">
        <w:rPr>
          <w:rStyle w:val="Char4"/>
          <w:rtl/>
        </w:rPr>
        <w:t>بودم</w:t>
      </w:r>
      <w:r w:rsidRPr="00701FD9">
        <w:rPr>
          <w:rStyle w:val="Char4"/>
          <w:rFonts w:hint="cs"/>
          <w:rtl/>
        </w:rPr>
        <w:t xml:space="preserve"> که‌ تنها تسبیحات می‌کردم و وظایف خود را انجام می‌دادم</w:t>
      </w:r>
      <w:r w:rsidRPr="003B19AA">
        <w:rPr>
          <w:rStyle w:val="Char4"/>
          <w:vertAlign w:val="superscript"/>
          <w:rtl/>
        </w:rPr>
        <w:footnoteReference w:id="440"/>
      </w:r>
      <w:r w:rsidR="00696739">
        <w:rPr>
          <w:rStyle w:val="Char4"/>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قسم خورد</w:t>
      </w:r>
      <w:r w:rsidRPr="00701FD9">
        <w:rPr>
          <w:rStyle w:val="Char4"/>
          <w:rFonts w:hint="cs"/>
          <w:rtl/>
        </w:rPr>
        <w:t xml:space="preserve"> که‌ با ابن زبیر حرف نزند، اما </w:t>
      </w:r>
      <w:r w:rsidRPr="00701FD9">
        <w:rPr>
          <w:rStyle w:val="Char4"/>
          <w:rtl/>
        </w:rPr>
        <w:t>به خاطر اصرار مردم مجبور به ش</w:t>
      </w:r>
      <w:r w:rsidR="00673CD4">
        <w:rPr>
          <w:rStyle w:val="Char4"/>
          <w:rtl/>
        </w:rPr>
        <w:t>ک</w:t>
      </w:r>
      <w:r w:rsidRPr="00701FD9">
        <w:rPr>
          <w:rStyle w:val="Char4"/>
          <w:rtl/>
        </w:rPr>
        <w:t>ستن قسم خود شد و</w:t>
      </w:r>
      <w:r w:rsidRPr="00701FD9">
        <w:rPr>
          <w:rStyle w:val="Char4"/>
          <w:rFonts w:hint="cs"/>
          <w:rtl/>
        </w:rPr>
        <w:t xml:space="preserve"> </w:t>
      </w:r>
      <w:r w:rsidRPr="00701FD9">
        <w:rPr>
          <w:rStyle w:val="Char4"/>
          <w:rtl/>
        </w:rPr>
        <w:t xml:space="preserve">به </w:t>
      </w:r>
      <w:r w:rsidR="00673CD4">
        <w:rPr>
          <w:rStyle w:val="Char4"/>
          <w:rtl/>
        </w:rPr>
        <w:t>ک</w:t>
      </w:r>
      <w:r w:rsidRPr="00701FD9">
        <w:rPr>
          <w:rStyle w:val="Char4"/>
          <w:rtl/>
        </w:rPr>
        <w:t>فاره آن قسم</w:t>
      </w:r>
      <w:r w:rsidRPr="00701FD9">
        <w:rPr>
          <w:rStyle w:val="Char4"/>
          <w:rFonts w:hint="cs"/>
          <w:rtl/>
        </w:rPr>
        <w:t>،</w:t>
      </w:r>
      <w:r w:rsidRPr="00701FD9">
        <w:rPr>
          <w:rStyle w:val="Char4"/>
          <w:rtl/>
        </w:rPr>
        <w:t xml:space="preserve"> چهل غلام</w:t>
      </w:r>
      <w:r w:rsidRPr="00701FD9">
        <w:rPr>
          <w:rStyle w:val="Char4"/>
          <w:rFonts w:hint="cs"/>
          <w:rtl/>
        </w:rPr>
        <w:t xml:space="preserve"> را</w:t>
      </w:r>
      <w:r w:rsidRPr="00701FD9">
        <w:rPr>
          <w:rStyle w:val="Char4"/>
          <w:rtl/>
        </w:rPr>
        <w:t xml:space="preserve"> آزاد نمود،</w:t>
      </w:r>
      <w:r w:rsidRPr="00701FD9">
        <w:rPr>
          <w:rStyle w:val="Char4"/>
          <w:rFonts w:hint="cs"/>
          <w:rtl/>
        </w:rPr>
        <w:t xml:space="preserve"> </w:t>
      </w:r>
      <w:r w:rsidRPr="00701FD9">
        <w:rPr>
          <w:rStyle w:val="Char4"/>
          <w:rtl/>
        </w:rPr>
        <w:t>باز هم چنان اثر عم</w:t>
      </w:r>
      <w:r w:rsidR="00673CD4">
        <w:rPr>
          <w:rStyle w:val="Char4"/>
          <w:rtl/>
        </w:rPr>
        <w:t>ی</w:t>
      </w:r>
      <w:r w:rsidRPr="00701FD9">
        <w:rPr>
          <w:rStyle w:val="Char4"/>
          <w:rtl/>
        </w:rPr>
        <w:t>ق</w:t>
      </w:r>
      <w:r w:rsidR="00673CD4">
        <w:rPr>
          <w:rStyle w:val="Char4"/>
          <w:rtl/>
        </w:rPr>
        <w:t>ی</w:t>
      </w:r>
      <w:r w:rsidRPr="00701FD9">
        <w:rPr>
          <w:rStyle w:val="Char4"/>
          <w:rtl/>
        </w:rPr>
        <w:t xml:space="preserve"> در</w:t>
      </w:r>
      <w:r w:rsidRPr="00701FD9">
        <w:rPr>
          <w:rStyle w:val="Char4"/>
          <w:rFonts w:hint="cs"/>
          <w:rtl/>
        </w:rPr>
        <w:t xml:space="preserve"> </w:t>
      </w:r>
      <w:r w:rsidRPr="00701FD9">
        <w:rPr>
          <w:rStyle w:val="Char4"/>
          <w:rtl/>
        </w:rPr>
        <w:t xml:space="preserve">قلبش گذاشته بود </w:t>
      </w:r>
      <w:r w:rsidR="00673CD4">
        <w:rPr>
          <w:rStyle w:val="Char4"/>
          <w:rtl/>
        </w:rPr>
        <w:t>ک</w:t>
      </w:r>
      <w:r w:rsidRPr="00701FD9">
        <w:rPr>
          <w:rStyle w:val="Char4"/>
          <w:rtl/>
        </w:rPr>
        <w:t xml:space="preserve">ه هر وقت به </w:t>
      </w:r>
      <w:r w:rsidR="00673CD4">
        <w:rPr>
          <w:rStyle w:val="Char4"/>
          <w:rtl/>
        </w:rPr>
        <w:t>ی</w:t>
      </w:r>
      <w:r w:rsidRPr="00701FD9">
        <w:rPr>
          <w:rStyle w:val="Char4"/>
          <w:rtl/>
        </w:rPr>
        <w:t>اد آن م</w:t>
      </w:r>
      <w:r w:rsidR="00673CD4">
        <w:rPr>
          <w:rStyle w:val="Char4"/>
          <w:rtl/>
        </w:rPr>
        <w:t>ی</w:t>
      </w:r>
      <w:r w:rsidRPr="00701FD9">
        <w:rPr>
          <w:rStyle w:val="Char4"/>
          <w:rFonts w:hint="cs"/>
          <w:rtl/>
        </w:rPr>
        <w:t>‌</w:t>
      </w:r>
      <w:r w:rsidRPr="00701FD9">
        <w:rPr>
          <w:rStyle w:val="Char4"/>
          <w:rtl/>
        </w:rPr>
        <w:t>افتاد چنان گر</w:t>
      </w:r>
      <w:r w:rsidR="00673CD4">
        <w:rPr>
          <w:rStyle w:val="Char4"/>
          <w:rtl/>
        </w:rPr>
        <w:t>ی</w:t>
      </w:r>
      <w:r w:rsidRPr="00701FD9">
        <w:rPr>
          <w:rStyle w:val="Char4"/>
          <w:rtl/>
        </w:rPr>
        <w:t>ه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00673CD4">
        <w:rPr>
          <w:rStyle w:val="Char4"/>
          <w:rtl/>
        </w:rPr>
        <w:t>ک</w:t>
      </w:r>
      <w:r w:rsidRPr="00701FD9">
        <w:rPr>
          <w:rStyle w:val="Char4"/>
          <w:rtl/>
        </w:rPr>
        <w:t>ه گونه</w:t>
      </w:r>
      <w:r w:rsidRPr="00701FD9">
        <w:rPr>
          <w:rStyle w:val="Char4"/>
          <w:rFonts w:hint="cs"/>
          <w:rtl/>
        </w:rPr>
        <w:t>‌</w:t>
      </w:r>
      <w:r w:rsidRPr="00701FD9">
        <w:rPr>
          <w:rStyle w:val="Char4"/>
          <w:rtl/>
        </w:rPr>
        <w:t>ها</w:t>
      </w:r>
      <w:r w:rsidR="00673CD4">
        <w:rPr>
          <w:rStyle w:val="Char4"/>
          <w:rtl/>
        </w:rPr>
        <w:t>ی</w:t>
      </w:r>
      <w:r w:rsidRPr="00701FD9">
        <w:rPr>
          <w:rStyle w:val="Char4"/>
          <w:rtl/>
        </w:rPr>
        <w:t>ش تر</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شد</w:t>
      </w:r>
      <w:r w:rsidRPr="003B19AA">
        <w:rPr>
          <w:rStyle w:val="Char4"/>
          <w:vertAlign w:val="superscript"/>
          <w:rtl/>
        </w:rPr>
        <w:footnoteReference w:id="441"/>
      </w:r>
      <w:r w:rsidRPr="00701FD9">
        <w:rPr>
          <w:rStyle w:val="Char4"/>
          <w:rFonts w:hint="cs"/>
          <w:rtl/>
        </w:rPr>
        <w:t>.</w:t>
      </w:r>
    </w:p>
    <w:p w:rsidR="0022494D" w:rsidRPr="00701FD9" w:rsidRDefault="0022494D" w:rsidP="00352939">
      <w:pPr>
        <w:ind w:firstLine="284"/>
        <w:jc w:val="both"/>
        <w:rPr>
          <w:rStyle w:val="Char4"/>
          <w:rtl/>
        </w:rPr>
      </w:pPr>
      <w:r w:rsidRPr="00701FD9">
        <w:rPr>
          <w:rStyle w:val="Char4"/>
          <w:rtl/>
        </w:rPr>
        <w:t>در واقعه اف</w:t>
      </w:r>
      <w:r w:rsidR="00673CD4">
        <w:rPr>
          <w:rStyle w:val="Char4"/>
          <w:rtl/>
        </w:rPr>
        <w:t>ک</w:t>
      </w:r>
      <w:r w:rsidRPr="00701FD9">
        <w:rPr>
          <w:rStyle w:val="Char4"/>
          <w:rtl/>
        </w:rPr>
        <w:t xml:space="preserve"> خواند</w:t>
      </w:r>
      <w:r w:rsidR="00673CD4">
        <w:rPr>
          <w:rStyle w:val="Char4"/>
          <w:rtl/>
        </w:rPr>
        <w:t>ی</w:t>
      </w:r>
      <w:r w:rsidRPr="00701FD9">
        <w:rPr>
          <w:rStyle w:val="Char4"/>
          <w:rtl/>
        </w:rPr>
        <w:t xml:space="preserve">د </w:t>
      </w:r>
      <w:r w:rsidR="00673CD4">
        <w:rPr>
          <w:rStyle w:val="Char4"/>
          <w:rtl/>
        </w:rPr>
        <w:t>ک</w:t>
      </w:r>
      <w:r w:rsidRPr="00701FD9">
        <w:rPr>
          <w:rStyle w:val="Char4"/>
          <w:rtl/>
        </w:rPr>
        <w:t>ه وقت</w:t>
      </w:r>
      <w:r w:rsidR="00673CD4">
        <w:rPr>
          <w:rStyle w:val="Char4"/>
          <w:rtl/>
        </w:rPr>
        <w:t>ی</w:t>
      </w:r>
      <w:r w:rsidRPr="00701FD9">
        <w:rPr>
          <w:rStyle w:val="Char4"/>
          <w:rtl/>
        </w:rPr>
        <w:t xml:space="preserve"> از تهمت زدن منافق</w:t>
      </w:r>
      <w:r w:rsidR="00673CD4">
        <w:rPr>
          <w:rStyle w:val="Char4"/>
          <w:rtl/>
        </w:rPr>
        <w:t>ی</w:t>
      </w:r>
      <w:r w:rsidRPr="00701FD9">
        <w:rPr>
          <w:rStyle w:val="Char4"/>
          <w:rtl/>
        </w:rPr>
        <w:t>ن باخبر</w:t>
      </w:r>
      <w:r w:rsidRPr="00701FD9">
        <w:rPr>
          <w:rStyle w:val="Char4"/>
          <w:rFonts w:hint="cs"/>
          <w:rtl/>
        </w:rPr>
        <w:t xml:space="preserve"> </w:t>
      </w:r>
      <w:r w:rsidRPr="00701FD9">
        <w:rPr>
          <w:rStyle w:val="Char4"/>
          <w:rtl/>
        </w:rPr>
        <w:t>شد</w:t>
      </w:r>
      <w:r w:rsidRPr="00701FD9">
        <w:rPr>
          <w:rStyle w:val="Char4"/>
          <w:rFonts w:hint="cs"/>
          <w:rtl/>
        </w:rPr>
        <w:t xml:space="preserve"> </w:t>
      </w:r>
      <w:r w:rsidRPr="00701FD9">
        <w:rPr>
          <w:rStyle w:val="Char4"/>
          <w:rtl/>
        </w:rPr>
        <w:t>شروع به گر</w:t>
      </w:r>
      <w:r w:rsidR="00673CD4">
        <w:rPr>
          <w:rStyle w:val="Char4"/>
          <w:rtl/>
        </w:rPr>
        <w:t>ی</w:t>
      </w:r>
      <w:r w:rsidRPr="00701FD9">
        <w:rPr>
          <w:rStyle w:val="Char4"/>
          <w:rtl/>
        </w:rPr>
        <w:t>ه نمود</w:t>
      </w:r>
      <w:r w:rsidRPr="00701FD9">
        <w:rPr>
          <w:rStyle w:val="Char4"/>
          <w:rFonts w:hint="cs"/>
          <w:rtl/>
        </w:rPr>
        <w:t>،</w:t>
      </w:r>
      <w:r w:rsidRPr="00701FD9">
        <w:rPr>
          <w:rStyle w:val="Char4"/>
          <w:rtl/>
        </w:rPr>
        <w:t xml:space="preserve"> والد</w:t>
      </w:r>
      <w:r w:rsidR="00673CD4">
        <w:rPr>
          <w:rStyle w:val="Char4"/>
          <w:rtl/>
        </w:rPr>
        <w:t>ی</w:t>
      </w:r>
      <w:r w:rsidRPr="00701FD9">
        <w:rPr>
          <w:rStyle w:val="Char4"/>
          <w:rtl/>
        </w:rPr>
        <w:t>نش او</w:t>
      </w:r>
      <w:r w:rsidRPr="00701FD9">
        <w:rPr>
          <w:rStyle w:val="Char4"/>
          <w:rFonts w:hint="cs"/>
          <w:rtl/>
        </w:rPr>
        <w:t xml:space="preserve"> </w:t>
      </w:r>
      <w:r w:rsidRPr="00701FD9">
        <w:rPr>
          <w:rStyle w:val="Char4"/>
          <w:rtl/>
        </w:rPr>
        <w:t>را</w:t>
      </w:r>
      <w:r w:rsidRPr="00701FD9">
        <w:rPr>
          <w:rStyle w:val="Char4"/>
          <w:rFonts w:hint="cs"/>
          <w:rtl/>
        </w:rPr>
        <w:t xml:space="preserve"> </w:t>
      </w:r>
      <w:r w:rsidRPr="00701FD9">
        <w:rPr>
          <w:rStyle w:val="Char4"/>
          <w:rtl/>
        </w:rPr>
        <w:t>هزاران بار دلدار</w:t>
      </w:r>
      <w:r w:rsidR="00673CD4">
        <w:rPr>
          <w:rStyle w:val="Char4"/>
          <w:rtl/>
        </w:rPr>
        <w:t>ی</w:t>
      </w:r>
      <w:r w:rsidRPr="00701FD9">
        <w:rPr>
          <w:rStyle w:val="Char4"/>
          <w:rtl/>
        </w:rPr>
        <w:t xml:space="preserve"> دادند</w:t>
      </w:r>
      <w:r w:rsidRPr="00701FD9">
        <w:rPr>
          <w:rStyle w:val="Char4"/>
          <w:rFonts w:hint="cs"/>
          <w:rtl/>
        </w:rPr>
        <w:t>،</w:t>
      </w:r>
      <w:r w:rsidRPr="00701FD9">
        <w:rPr>
          <w:rStyle w:val="Char4"/>
          <w:rtl/>
        </w:rPr>
        <w:t xml:space="preserve"> اما اش</w:t>
      </w:r>
      <w:r w:rsidR="00673CD4">
        <w:rPr>
          <w:rStyle w:val="Char4"/>
          <w:rtl/>
        </w:rPr>
        <w:t>ک</w:t>
      </w:r>
      <w:r w:rsidRPr="00701FD9">
        <w:rPr>
          <w:rStyle w:val="Char4"/>
          <w:rtl/>
        </w:rPr>
        <w:t>ها</w:t>
      </w:r>
      <w:r w:rsidR="00673CD4">
        <w:rPr>
          <w:rStyle w:val="Char4"/>
          <w:rtl/>
        </w:rPr>
        <w:t>ی</w:t>
      </w:r>
      <w:r w:rsidRPr="00701FD9">
        <w:rPr>
          <w:rStyle w:val="Char4"/>
          <w:rtl/>
        </w:rPr>
        <w:t xml:space="preserve"> او </w:t>
      </w:r>
      <w:r w:rsidRPr="00701FD9">
        <w:rPr>
          <w:rStyle w:val="Char4"/>
          <w:rFonts w:hint="cs"/>
          <w:rtl/>
        </w:rPr>
        <w:t xml:space="preserve">همچنان جاری بود و </w:t>
      </w:r>
      <w:r w:rsidRPr="00701FD9">
        <w:rPr>
          <w:rStyle w:val="Char4"/>
          <w:rtl/>
        </w:rPr>
        <w:t>خش</w:t>
      </w:r>
      <w:r w:rsidR="00673CD4">
        <w:rPr>
          <w:rStyle w:val="Char4"/>
          <w:rtl/>
        </w:rPr>
        <w:t>ک</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xml:space="preserve"> تا آنجا که‌ والدینش احساس کردند گریه‌ جگرش را پاره‌ می‌کند</w:t>
      </w:r>
      <w:r w:rsidRPr="003B19AA">
        <w:rPr>
          <w:rStyle w:val="Char4"/>
          <w:vertAlign w:val="superscript"/>
          <w:rtl/>
        </w:rPr>
        <w:footnoteReference w:id="442"/>
      </w:r>
      <w:r w:rsidRPr="00701FD9">
        <w:rPr>
          <w:rStyle w:val="Char4"/>
          <w:rFonts w:hint="cs"/>
          <w:rtl/>
        </w:rPr>
        <w:t>.</w:t>
      </w:r>
    </w:p>
    <w:p w:rsidR="0022494D" w:rsidRPr="00701FD9" w:rsidRDefault="0022494D" w:rsidP="00696739">
      <w:pPr>
        <w:ind w:firstLine="284"/>
        <w:jc w:val="both"/>
        <w:rPr>
          <w:rStyle w:val="Char4"/>
          <w:rtl/>
        </w:rPr>
      </w:pPr>
      <w:r w:rsidRPr="00701FD9">
        <w:rPr>
          <w:rStyle w:val="Char4"/>
          <w:rFonts w:hint="cs"/>
          <w:rtl/>
        </w:rPr>
        <w:t xml:space="preserve">اینک عایشه‌ داستان زنی مسکین را برای ما بازگو می‌نماید که‌ دو کودک به‌ همراهش بوده‌: </w:t>
      </w:r>
      <w:r w:rsidRPr="00701FD9">
        <w:rPr>
          <w:rStyle w:val="Char4"/>
          <w:rtl/>
        </w:rPr>
        <w:t>بار</w:t>
      </w:r>
      <w:r w:rsidR="00673CD4">
        <w:rPr>
          <w:rStyle w:val="Char4"/>
          <w:rtl/>
        </w:rPr>
        <w:t>ی</w:t>
      </w:r>
      <w:r w:rsidRPr="00701FD9">
        <w:rPr>
          <w:rStyle w:val="Char4"/>
          <w:rtl/>
        </w:rPr>
        <w:t xml:space="preserve"> زن</w:t>
      </w:r>
      <w:r w:rsidR="00673CD4">
        <w:rPr>
          <w:rStyle w:val="Char4"/>
          <w:rtl/>
        </w:rPr>
        <w:t>ی</w:t>
      </w:r>
      <w:r w:rsidRPr="00701FD9">
        <w:rPr>
          <w:rStyle w:val="Char4"/>
          <w:rtl/>
        </w:rPr>
        <w:t xml:space="preserve"> فق</w:t>
      </w:r>
      <w:r w:rsidR="00673CD4">
        <w:rPr>
          <w:rStyle w:val="Char4"/>
          <w:rtl/>
        </w:rPr>
        <w:t>ی</w:t>
      </w:r>
      <w:r w:rsidRPr="00701FD9">
        <w:rPr>
          <w:rStyle w:val="Char4"/>
          <w:rtl/>
        </w:rPr>
        <w:t>ر به خانه</w:t>
      </w:r>
      <w:r w:rsidRPr="00701FD9">
        <w:rPr>
          <w:rStyle w:val="Char4"/>
          <w:rFonts w:hint="cs"/>
          <w:rtl/>
        </w:rPr>
        <w:t>‌</w:t>
      </w:r>
      <w:r w:rsidRPr="00701FD9">
        <w:rPr>
          <w:rStyle w:val="Char4"/>
          <w:rtl/>
        </w:rPr>
        <w:t>ا</w:t>
      </w:r>
      <w:r w:rsidRPr="00701FD9">
        <w:rPr>
          <w:rStyle w:val="Char4"/>
          <w:rFonts w:hint="cs"/>
          <w:rtl/>
        </w:rPr>
        <w:t>م</w:t>
      </w:r>
      <w:r w:rsidRPr="00701FD9">
        <w:rPr>
          <w:rStyle w:val="Char4"/>
          <w:rtl/>
        </w:rPr>
        <w:t xml:space="preserve"> آمد</w:t>
      </w:r>
      <w:r w:rsidRPr="00701FD9">
        <w:rPr>
          <w:rStyle w:val="Char4"/>
          <w:rFonts w:hint="cs"/>
          <w:rtl/>
        </w:rPr>
        <w:t xml:space="preserve"> که‌</w:t>
      </w:r>
      <w:r w:rsidRPr="00701FD9">
        <w:rPr>
          <w:rStyle w:val="Char4"/>
          <w:rtl/>
        </w:rPr>
        <w:t xml:space="preserve"> دو </w:t>
      </w:r>
      <w:r w:rsidR="00673CD4">
        <w:rPr>
          <w:rStyle w:val="Char4"/>
          <w:rtl/>
        </w:rPr>
        <w:t>ک</w:t>
      </w:r>
      <w:r w:rsidRPr="00701FD9">
        <w:rPr>
          <w:rStyle w:val="Char4"/>
          <w:rtl/>
        </w:rPr>
        <w:t>ود</w:t>
      </w:r>
      <w:r w:rsidR="00673CD4">
        <w:rPr>
          <w:rStyle w:val="Char4"/>
          <w:rtl/>
        </w:rPr>
        <w:t>ک</w:t>
      </w:r>
      <w:r w:rsidRPr="00701FD9">
        <w:rPr>
          <w:rStyle w:val="Char4"/>
          <w:rtl/>
        </w:rPr>
        <w:t xml:space="preserve"> </w:t>
      </w:r>
      <w:r w:rsidRPr="00701FD9">
        <w:rPr>
          <w:rStyle w:val="Char4"/>
          <w:rFonts w:hint="cs"/>
          <w:rtl/>
        </w:rPr>
        <w:t xml:space="preserve">به‌ </w:t>
      </w:r>
      <w:r w:rsidRPr="00701FD9">
        <w:rPr>
          <w:rStyle w:val="Char4"/>
          <w:rtl/>
        </w:rPr>
        <w:t xml:space="preserve">همراه </w:t>
      </w:r>
      <w:r w:rsidRPr="00701FD9">
        <w:rPr>
          <w:rStyle w:val="Char4"/>
          <w:rFonts w:hint="cs"/>
          <w:rtl/>
        </w:rPr>
        <w:t>داشت، پس دستور داد که‌ سه‌دانه‌ خرما را برایش آوردند،</w:t>
      </w:r>
      <w:r w:rsidRPr="00701FD9">
        <w:rPr>
          <w:rStyle w:val="Char4"/>
          <w:rtl/>
        </w:rPr>
        <w:t xml:space="preserve"> زن فق</w:t>
      </w:r>
      <w:r w:rsidR="00673CD4">
        <w:rPr>
          <w:rStyle w:val="Char4"/>
          <w:rtl/>
        </w:rPr>
        <w:t>ی</w:t>
      </w:r>
      <w:r w:rsidRPr="00701FD9">
        <w:rPr>
          <w:rStyle w:val="Char4"/>
          <w:rtl/>
        </w:rPr>
        <w:t>ر</w:t>
      </w:r>
      <w:r w:rsidRPr="00701FD9">
        <w:rPr>
          <w:rStyle w:val="Char4"/>
          <w:rFonts w:hint="cs"/>
          <w:rtl/>
        </w:rPr>
        <w:t xml:space="preserve"> </w:t>
      </w:r>
      <w:r w:rsidRPr="00701FD9">
        <w:rPr>
          <w:rStyle w:val="Char4"/>
          <w:rtl/>
        </w:rPr>
        <w:t xml:space="preserve">به هر بچه </w:t>
      </w:r>
      <w:r w:rsidR="00673CD4">
        <w:rPr>
          <w:rStyle w:val="Char4"/>
          <w:rtl/>
        </w:rPr>
        <w:t>یک</w:t>
      </w:r>
      <w:r w:rsidRPr="00701FD9">
        <w:rPr>
          <w:rStyle w:val="Char4"/>
          <w:rtl/>
        </w:rPr>
        <w:t xml:space="preserve"> دانه خرما داد و</w:t>
      </w:r>
      <w:r w:rsidRPr="00701FD9">
        <w:rPr>
          <w:rStyle w:val="Char4"/>
          <w:rFonts w:hint="cs"/>
          <w:rtl/>
        </w:rPr>
        <w:t xml:space="preserve"> </w:t>
      </w:r>
      <w:r w:rsidR="00673CD4">
        <w:rPr>
          <w:rStyle w:val="Char4"/>
          <w:rtl/>
        </w:rPr>
        <w:t>یکی</w:t>
      </w:r>
      <w:r w:rsidRPr="00701FD9">
        <w:rPr>
          <w:rStyle w:val="Char4"/>
          <w:rtl/>
        </w:rPr>
        <w:t xml:space="preserve"> را</w:t>
      </w:r>
      <w:r w:rsidRPr="00701FD9">
        <w:rPr>
          <w:rStyle w:val="Char4"/>
          <w:rFonts w:hint="cs"/>
          <w:rtl/>
        </w:rPr>
        <w:t xml:space="preserve"> </w:t>
      </w:r>
      <w:r w:rsidRPr="00701FD9">
        <w:rPr>
          <w:rStyle w:val="Char4"/>
          <w:rtl/>
        </w:rPr>
        <w:t>خودش به دهان گرفت</w:t>
      </w:r>
      <w:r w:rsidRPr="00701FD9">
        <w:rPr>
          <w:rStyle w:val="Char4"/>
          <w:rFonts w:hint="cs"/>
          <w:rtl/>
        </w:rPr>
        <w:t>،</w:t>
      </w:r>
      <w:r w:rsidRPr="00701FD9">
        <w:rPr>
          <w:rStyle w:val="Char4"/>
          <w:rtl/>
        </w:rPr>
        <w:t xml:space="preserve"> بچه</w:t>
      </w:r>
      <w:r w:rsidRPr="00701FD9">
        <w:rPr>
          <w:rStyle w:val="Char4"/>
          <w:rFonts w:hint="cs"/>
          <w:rtl/>
        </w:rPr>
        <w:t>‌</w:t>
      </w:r>
      <w:r w:rsidRPr="00701FD9">
        <w:rPr>
          <w:rStyle w:val="Char4"/>
          <w:rtl/>
        </w:rPr>
        <w:t>ها خرماها</w:t>
      </w:r>
      <w:r w:rsidR="00673CD4">
        <w:rPr>
          <w:rStyle w:val="Char4"/>
          <w:rtl/>
        </w:rPr>
        <w:t>ی</w:t>
      </w:r>
      <w:r w:rsidRPr="00701FD9">
        <w:rPr>
          <w:rStyle w:val="Char4"/>
          <w:rtl/>
        </w:rPr>
        <w:t xml:space="preserve"> خود را</w:t>
      </w:r>
      <w:r w:rsidRPr="00701FD9">
        <w:rPr>
          <w:rStyle w:val="Char4"/>
          <w:rFonts w:hint="cs"/>
          <w:rtl/>
        </w:rPr>
        <w:t xml:space="preserve"> </w:t>
      </w:r>
      <w:r w:rsidRPr="00701FD9">
        <w:rPr>
          <w:rStyle w:val="Char4"/>
          <w:rtl/>
        </w:rPr>
        <w:t>خوردند و</w:t>
      </w:r>
      <w:r w:rsidRPr="00701FD9">
        <w:rPr>
          <w:rStyle w:val="Char4"/>
          <w:rFonts w:hint="cs"/>
          <w:rtl/>
        </w:rPr>
        <w:t xml:space="preserve"> </w:t>
      </w:r>
      <w:r w:rsidRPr="00701FD9">
        <w:rPr>
          <w:rStyle w:val="Char4"/>
          <w:rtl/>
        </w:rPr>
        <w:t xml:space="preserve">باحسرت به طرف مادرشان نگاه </w:t>
      </w:r>
      <w:r w:rsidRPr="00701FD9">
        <w:rPr>
          <w:rStyle w:val="Char4"/>
          <w:rFonts w:hint="cs"/>
          <w:rtl/>
        </w:rPr>
        <w:t>می‌</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مادر خرما را</w:t>
      </w:r>
      <w:r w:rsidRPr="00701FD9">
        <w:rPr>
          <w:rStyle w:val="Char4"/>
          <w:rFonts w:hint="cs"/>
          <w:rtl/>
        </w:rPr>
        <w:t xml:space="preserve"> </w:t>
      </w:r>
      <w:r w:rsidRPr="00701FD9">
        <w:rPr>
          <w:rStyle w:val="Char4"/>
          <w:rtl/>
        </w:rPr>
        <w:t>از دهان خود ب</w:t>
      </w:r>
      <w:r w:rsidR="00673CD4">
        <w:rPr>
          <w:rStyle w:val="Char4"/>
          <w:rtl/>
        </w:rPr>
        <w:t>ی</w:t>
      </w:r>
      <w:r w:rsidRPr="00701FD9">
        <w:rPr>
          <w:rStyle w:val="Char4"/>
          <w:rtl/>
        </w:rPr>
        <w:t xml:space="preserve">رون </w:t>
      </w:r>
      <w:r w:rsidRPr="00701FD9">
        <w:rPr>
          <w:rStyle w:val="Char4"/>
          <w:rFonts w:hint="cs"/>
          <w:rtl/>
        </w:rPr>
        <w:t>آو</w:t>
      </w:r>
      <w:r w:rsidRPr="00701FD9">
        <w:rPr>
          <w:rStyle w:val="Char4"/>
          <w:rtl/>
        </w:rPr>
        <w:t>رد وآن</w:t>
      </w:r>
      <w:r w:rsidRPr="00701FD9">
        <w:rPr>
          <w:rStyle w:val="Char4"/>
          <w:rFonts w:hint="cs"/>
          <w:rtl/>
        </w:rPr>
        <w:t>‌</w:t>
      </w:r>
      <w:r w:rsidRPr="00701FD9">
        <w:rPr>
          <w:rStyle w:val="Char4"/>
          <w:rtl/>
        </w:rPr>
        <w:t>را</w:t>
      </w:r>
      <w:r w:rsidRPr="00701FD9">
        <w:rPr>
          <w:rStyle w:val="Char4"/>
          <w:rFonts w:hint="cs"/>
          <w:rtl/>
        </w:rPr>
        <w:t xml:space="preserve"> </w:t>
      </w:r>
      <w:r w:rsidRPr="00701FD9">
        <w:rPr>
          <w:rStyle w:val="Char4"/>
          <w:rtl/>
        </w:rPr>
        <w:t>دو</w:t>
      </w:r>
      <w:r w:rsidRPr="00701FD9">
        <w:rPr>
          <w:rStyle w:val="Char4"/>
          <w:rFonts w:hint="cs"/>
          <w:rtl/>
        </w:rPr>
        <w:t xml:space="preserve"> </w:t>
      </w:r>
      <w:r w:rsidRPr="00701FD9">
        <w:rPr>
          <w:rStyle w:val="Char4"/>
          <w:rtl/>
        </w:rPr>
        <w:t xml:space="preserve">نصف </w:t>
      </w:r>
      <w:r w:rsidR="00673CD4">
        <w:rPr>
          <w:rStyle w:val="Char4"/>
          <w:rtl/>
        </w:rPr>
        <w:t>ک</w:t>
      </w:r>
      <w:r w:rsidRPr="00701FD9">
        <w:rPr>
          <w:rStyle w:val="Char4"/>
          <w:rtl/>
        </w:rPr>
        <w:t>رده و</w:t>
      </w:r>
      <w:r w:rsidRPr="00701FD9">
        <w:rPr>
          <w:rStyle w:val="Char4"/>
          <w:rFonts w:hint="cs"/>
          <w:rtl/>
        </w:rPr>
        <w:t xml:space="preserve"> </w:t>
      </w:r>
      <w:r w:rsidRPr="00696739">
        <w:rPr>
          <w:rStyle w:val="Char4"/>
          <w:spacing w:val="-4"/>
          <w:rtl/>
        </w:rPr>
        <w:t xml:space="preserve">به هر </w:t>
      </w:r>
      <w:r w:rsidR="00673CD4" w:rsidRPr="00696739">
        <w:rPr>
          <w:rStyle w:val="Char4"/>
          <w:spacing w:val="-4"/>
          <w:rtl/>
        </w:rPr>
        <w:t>ک</w:t>
      </w:r>
      <w:r w:rsidRPr="00696739">
        <w:rPr>
          <w:rStyle w:val="Char4"/>
          <w:spacing w:val="-4"/>
          <w:rtl/>
        </w:rPr>
        <w:t xml:space="preserve">دام </w:t>
      </w:r>
      <w:r w:rsidR="00673CD4" w:rsidRPr="00696739">
        <w:rPr>
          <w:rStyle w:val="Char4"/>
          <w:spacing w:val="-4"/>
          <w:rtl/>
        </w:rPr>
        <w:t>یک</w:t>
      </w:r>
      <w:r w:rsidRPr="00696739">
        <w:rPr>
          <w:rStyle w:val="Char4"/>
          <w:spacing w:val="-4"/>
          <w:rtl/>
        </w:rPr>
        <w:t xml:space="preserve"> نصف</w:t>
      </w:r>
      <w:r w:rsidR="00673CD4" w:rsidRPr="00696739">
        <w:rPr>
          <w:rStyle w:val="Char4"/>
          <w:spacing w:val="-4"/>
          <w:rtl/>
        </w:rPr>
        <w:t>ی</w:t>
      </w:r>
      <w:r w:rsidRPr="00696739">
        <w:rPr>
          <w:rStyle w:val="Char4"/>
          <w:spacing w:val="-4"/>
          <w:rtl/>
        </w:rPr>
        <w:t xml:space="preserve"> داد و</w:t>
      </w:r>
      <w:r w:rsidRPr="00696739">
        <w:rPr>
          <w:rStyle w:val="Char4"/>
          <w:rFonts w:hint="cs"/>
          <w:spacing w:val="-4"/>
          <w:rtl/>
        </w:rPr>
        <w:t xml:space="preserve"> </w:t>
      </w:r>
      <w:r w:rsidRPr="00696739">
        <w:rPr>
          <w:rStyle w:val="Char4"/>
          <w:spacing w:val="-4"/>
          <w:rtl/>
        </w:rPr>
        <w:t>خودش نخورد</w:t>
      </w:r>
      <w:r w:rsidRPr="00696739">
        <w:rPr>
          <w:rStyle w:val="Char4"/>
          <w:rFonts w:hint="cs"/>
          <w:spacing w:val="-4"/>
          <w:rtl/>
        </w:rPr>
        <w:t>.</w:t>
      </w:r>
      <w:r w:rsidRPr="00696739">
        <w:rPr>
          <w:rStyle w:val="Char4"/>
          <w:spacing w:val="-4"/>
          <w:rtl/>
        </w:rPr>
        <w:t xml:space="preserve"> حضرت عا</w:t>
      </w:r>
      <w:r w:rsidR="00673CD4" w:rsidRPr="00696739">
        <w:rPr>
          <w:rStyle w:val="Char4"/>
          <w:spacing w:val="-4"/>
          <w:rtl/>
        </w:rPr>
        <w:t>ی</w:t>
      </w:r>
      <w:r w:rsidRPr="00696739">
        <w:rPr>
          <w:rStyle w:val="Char4"/>
          <w:spacing w:val="-4"/>
          <w:rtl/>
        </w:rPr>
        <w:t xml:space="preserve">شه </w:t>
      </w:r>
      <w:r w:rsidRPr="00696739">
        <w:rPr>
          <w:rStyle w:val="Char4"/>
          <w:rFonts w:hint="cs"/>
          <w:spacing w:val="-4"/>
          <w:rtl/>
        </w:rPr>
        <w:t xml:space="preserve">می‌گوید: </w:t>
      </w:r>
      <w:r w:rsidRPr="00696739">
        <w:rPr>
          <w:rStyle w:val="Char4"/>
          <w:spacing w:val="-4"/>
          <w:rtl/>
        </w:rPr>
        <w:t>ا</w:t>
      </w:r>
      <w:r w:rsidR="00673CD4" w:rsidRPr="00696739">
        <w:rPr>
          <w:rStyle w:val="Char4"/>
          <w:spacing w:val="-4"/>
          <w:rtl/>
        </w:rPr>
        <w:t>ی</w:t>
      </w:r>
      <w:r w:rsidRPr="00696739">
        <w:rPr>
          <w:rStyle w:val="Char4"/>
          <w:spacing w:val="-4"/>
          <w:rtl/>
        </w:rPr>
        <w:t>ن منظر اسفبار و</w:t>
      </w:r>
      <w:r w:rsidRPr="00696739">
        <w:rPr>
          <w:rStyle w:val="Char4"/>
          <w:rFonts w:hint="cs"/>
          <w:spacing w:val="-4"/>
          <w:rtl/>
        </w:rPr>
        <w:t xml:space="preserve"> </w:t>
      </w:r>
      <w:r w:rsidRPr="00696739">
        <w:rPr>
          <w:rStyle w:val="Char4"/>
          <w:spacing w:val="-4"/>
          <w:rtl/>
        </w:rPr>
        <w:t xml:space="preserve">محبت مادر </w:t>
      </w:r>
      <w:r w:rsidRPr="00696739">
        <w:rPr>
          <w:rStyle w:val="Char4"/>
          <w:rFonts w:hint="cs"/>
          <w:spacing w:val="-4"/>
          <w:rtl/>
        </w:rPr>
        <w:t xml:space="preserve">را که‌ </w:t>
      </w:r>
      <w:r w:rsidRPr="00696739">
        <w:rPr>
          <w:rStyle w:val="Char4"/>
          <w:spacing w:val="-4"/>
          <w:rtl/>
        </w:rPr>
        <w:t xml:space="preserve">مشاهده </w:t>
      </w:r>
      <w:r w:rsidR="00673CD4" w:rsidRPr="00696739">
        <w:rPr>
          <w:rStyle w:val="Char4"/>
          <w:spacing w:val="-4"/>
          <w:rtl/>
        </w:rPr>
        <w:t>ک</w:t>
      </w:r>
      <w:r w:rsidRPr="00696739">
        <w:rPr>
          <w:rStyle w:val="Char4"/>
          <w:spacing w:val="-4"/>
          <w:rtl/>
        </w:rPr>
        <w:t>رد</w:t>
      </w:r>
      <w:r w:rsidRPr="00696739">
        <w:rPr>
          <w:rStyle w:val="Char4"/>
          <w:rFonts w:hint="cs"/>
          <w:spacing w:val="-4"/>
          <w:rtl/>
        </w:rPr>
        <w:t>ه‌،</w:t>
      </w:r>
      <w:r w:rsidRPr="00696739">
        <w:rPr>
          <w:rStyle w:val="Char4"/>
          <w:spacing w:val="-4"/>
          <w:rtl/>
        </w:rPr>
        <w:t xml:space="preserve"> متأثر شد و</w:t>
      </w:r>
      <w:r w:rsidRPr="00696739">
        <w:rPr>
          <w:rStyle w:val="Char4"/>
          <w:rFonts w:hint="cs"/>
          <w:spacing w:val="-4"/>
          <w:rtl/>
        </w:rPr>
        <w:t xml:space="preserve"> </w:t>
      </w:r>
      <w:r w:rsidRPr="00696739">
        <w:rPr>
          <w:rStyle w:val="Char4"/>
          <w:spacing w:val="-4"/>
          <w:rtl/>
        </w:rPr>
        <w:t>از چشمانش اش</w:t>
      </w:r>
      <w:r w:rsidR="00673CD4" w:rsidRPr="00696739">
        <w:rPr>
          <w:rStyle w:val="Char4"/>
          <w:spacing w:val="-4"/>
          <w:rtl/>
        </w:rPr>
        <w:t>ک</w:t>
      </w:r>
      <w:r w:rsidRPr="00696739">
        <w:rPr>
          <w:rStyle w:val="Char4"/>
          <w:spacing w:val="-4"/>
          <w:rtl/>
        </w:rPr>
        <w:t xml:space="preserve"> سراز</w:t>
      </w:r>
      <w:r w:rsidR="00673CD4" w:rsidRPr="00696739">
        <w:rPr>
          <w:rStyle w:val="Char4"/>
          <w:spacing w:val="-4"/>
          <w:rtl/>
        </w:rPr>
        <w:t>ی</w:t>
      </w:r>
      <w:r w:rsidRPr="00696739">
        <w:rPr>
          <w:rStyle w:val="Char4"/>
          <w:spacing w:val="-4"/>
          <w:rtl/>
        </w:rPr>
        <w:t xml:space="preserve">ر </w:t>
      </w:r>
      <w:r w:rsidRPr="00696739">
        <w:rPr>
          <w:rStyle w:val="Char4"/>
          <w:rFonts w:hint="cs"/>
          <w:spacing w:val="-4"/>
          <w:rtl/>
        </w:rPr>
        <w:t>می‌</w:t>
      </w:r>
      <w:r w:rsidRPr="00696739">
        <w:rPr>
          <w:rStyle w:val="Char4"/>
          <w:spacing w:val="-4"/>
          <w:rtl/>
        </w:rPr>
        <w:t>شد</w:t>
      </w:r>
      <w:r w:rsidRPr="00696739">
        <w:rPr>
          <w:rStyle w:val="Char4"/>
          <w:rFonts w:hint="cs"/>
          <w:spacing w:val="-4"/>
          <w:rtl/>
        </w:rPr>
        <w:t>،پیامبر</w:t>
      </w:r>
      <w:r w:rsidR="00646152" w:rsidRPr="00696739">
        <w:rPr>
          <w:rFonts w:cs="CTraditional Arabic" w:hint="cs"/>
          <w:spacing w:val="-4"/>
          <w:rtl/>
        </w:rPr>
        <w:t xml:space="preserve"> </w:t>
      </w:r>
      <w:r w:rsidR="00646152" w:rsidRPr="00696739">
        <w:rPr>
          <w:rFonts w:ascii="CTraditional Arabic" w:hAnsi="CTraditional Arabic" w:cs="CTraditional Arabic" w:hint="cs"/>
          <w:spacing w:val="-4"/>
          <w:rtl/>
        </w:rPr>
        <w:t>ص</w:t>
      </w:r>
      <w:r w:rsidRPr="00701FD9">
        <w:rPr>
          <w:rStyle w:val="Char4"/>
          <w:rFonts w:hint="cs"/>
          <w:rtl/>
        </w:rPr>
        <w:t xml:space="preserve"> که‌ او را چنین دید، قضیه‌ را جویا شد. عایشه‌ نیز داستان را برای او تعریف نمود</w:t>
      </w:r>
      <w:r w:rsidRPr="003B19AA">
        <w:rPr>
          <w:rStyle w:val="Char4"/>
          <w:vertAlign w:val="superscript"/>
          <w:rtl/>
        </w:rPr>
        <w:footnoteReference w:id="443"/>
      </w:r>
      <w:r w:rsidR="00696739">
        <w:rPr>
          <w:rStyle w:val="Char4"/>
          <w:rFonts w:hint="cs"/>
          <w:rtl/>
        </w:rPr>
        <w:t>.</w:t>
      </w:r>
    </w:p>
    <w:p w:rsidR="0022494D" w:rsidRPr="008A5702" w:rsidRDefault="0022494D" w:rsidP="004A50C7">
      <w:pPr>
        <w:pStyle w:val="a2"/>
        <w:rPr>
          <w:rtl/>
        </w:rPr>
      </w:pPr>
      <w:bookmarkStart w:id="609" w:name="_Toc206775621"/>
      <w:bookmarkStart w:id="610" w:name="_Toc206798765"/>
      <w:bookmarkStart w:id="611" w:name="_Toc206800564"/>
      <w:bookmarkStart w:id="612" w:name="_Toc299365903"/>
      <w:bookmarkStart w:id="613" w:name="_Toc434068710"/>
      <w:r w:rsidRPr="008A5702">
        <w:rPr>
          <w:rtl/>
        </w:rPr>
        <w:t>عبادت اله</w:t>
      </w:r>
      <w:r w:rsidR="00646152">
        <w:rPr>
          <w:rtl/>
        </w:rPr>
        <w:t>ی</w:t>
      </w:r>
      <w:bookmarkEnd w:id="609"/>
      <w:bookmarkEnd w:id="610"/>
      <w:bookmarkEnd w:id="611"/>
      <w:bookmarkEnd w:id="612"/>
      <w:bookmarkEnd w:id="613"/>
    </w:p>
    <w:p w:rsidR="0022494D" w:rsidRPr="00701FD9" w:rsidRDefault="0022494D" w:rsidP="00696739">
      <w:pPr>
        <w:ind w:firstLine="284"/>
        <w:jc w:val="both"/>
        <w:rPr>
          <w:rStyle w:val="Char4"/>
          <w:rtl/>
        </w:rPr>
      </w:pPr>
      <w:r w:rsidRPr="00701FD9">
        <w:rPr>
          <w:rStyle w:val="Char4"/>
          <w:rtl/>
        </w:rPr>
        <w:t>ب</w:t>
      </w:r>
      <w:r w:rsidR="00673CD4">
        <w:rPr>
          <w:rStyle w:val="Char4"/>
          <w:rtl/>
        </w:rPr>
        <w:t>ی</w:t>
      </w:r>
      <w:r w:rsidRPr="00701FD9">
        <w:rPr>
          <w:rStyle w:val="Char4"/>
          <w:rtl/>
        </w:rPr>
        <w:t>شتر اوقات به عبادت اله</w:t>
      </w:r>
      <w:r w:rsidR="00673CD4">
        <w:rPr>
          <w:rStyle w:val="Char4"/>
          <w:rtl/>
        </w:rPr>
        <w:t>ی</w:t>
      </w:r>
      <w:r w:rsidRPr="00701FD9">
        <w:rPr>
          <w:rStyle w:val="Char4"/>
          <w:rtl/>
        </w:rPr>
        <w:t xml:space="preserve"> مشغول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xml:space="preserve"> و بر نماز سنت و نوافل مواظب می‌نمود و همیشه‌ خود را به‌ ذکر و تسبیح مشغول می‌کرد،</w:t>
      </w:r>
      <w:r w:rsidRPr="00701FD9">
        <w:rPr>
          <w:rStyle w:val="Char4"/>
          <w:rtl/>
        </w:rPr>
        <w:t xml:space="preserve"> نماز چاشت م</w:t>
      </w:r>
      <w:r w:rsidR="00673CD4">
        <w:rPr>
          <w:rStyle w:val="Char4"/>
          <w:rtl/>
        </w:rPr>
        <w:t>ی</w:t>
      </w:r>
      <w:r w:rsidRPr="00701FD9">
        <w:rPr>
          <w:rStyle w:val="Char4"/>
          <w:rFonts w:hint="cs"/>
          <w:rtl/>
        </w:rPr>
        <w:t>‌</w:t>
      </w:r>
      <w:r w:rsidRPr="00701FD9">
        <w:rPr>
          <w:rStyle w:val="Char4"/>
          <w:rtl/>
        </w:rPr>
        <w:t>خواند و م</w:t>
      </w:r>
      <w:r w:rsidR="00673CD4">
        <w:rPr>
          <w:rStyle w:val="Char4"/>
          <w:rtl/>
        </w:rPr>
        <w:t>ی</w:t>
      </w:r>
      <w:r w:rsidRPr="00701FD9">
        <w:rPr>
          <w:rStyle w:val="Char4"/>
          <w:rFonts w:hint="cs"/>
          <w:rtl/>
        </w:rPr>
        <w:t>‌</w:t>
      </w:r>
      <w:r w:rsidRPr="00701FD9">
        <w:rPr>
          <w:rStyle w:val="Char4"/>
          <w:rtl/>
        </w:rPr>
        <w:t>فرمود</w:t>
      </w:r>
      <w:r w:rsidRPr="00701FD9">
        <w:rPr>
          <w:rStyle w:val="Char4"/>
          <w:rFonts w:hint="cs"/>
          <w:rtl/>
        </w:rPr>
        <w:t>: نمازی را خواندم که‌ در عهد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آن‌را می‌خواندم،</w:t>
      </w:r>
      <w:r w:rsidRPr="00701FD9">
        <w:rPr>
          <w:rStyle w:val="Char4"/>
          <w:rtl/>
        </w:rPr>
        <w:t xml:space="preserve"> اگر پدرم از  قبر ب</w:t>
      </w:r>
      <w:r w:rsidR="00673CD4">
        <w:rPr>
          <w:rStyle w:val="Char4"/>
          <w:rtl/>
        </w:rPr>
        <w:t>ی</w:t>
      </w:r>
      <w:r w:rsidRPr="00701FD9">
        <w:rPr>
          <w:rStyle w:val="Char4"/>
          <w:rtl/>
        </w:rPr>
        <w:t xml:space="preserve">رون </w:t>
      </w:r>
      <w:r w:rsidRPr="00701FD9">
        <w:rPr>
          <w:rStyle w:val="Char4"/>
          <w:rFonts w:hint="cs"/>
          <w:rtl/>
        </w:rPr>
        <w:t xml:space="preserve">بیاید </w:t>
      </w:r>
      <w:r w:rsidRPr="00701FD9">
        <w:rPr>
          <w:rStyle w:val="Char4"/>
          <w:rtl/>
        </w:rPr>
        <w:t>و مرا از خواندن ا</w:t>
      </w:r>
      <w:r w:rsidR="00673CD4">
        <w:rPr>
          <w:rStyle w:val="Char4"/>
          <w:rtl/>
        </w:rPr>
        <w:t>ی</w:t>
      </w:r>
      <w:r w:rsidRPr="00701FD9">
        <w:rPr>
          <w:rStyle w:val="Char4"/>
          <w:rtl/>
        </w:rPr>
        <w:t xml:space="preserve">ن نماز منع </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من باز دست بر نخواهم داشت</w:t>
      </w:r>
      <w:r w:rsidRPr="003B19AA">
        <w:rPr>
          <w:rStyle w:val="Char4"/>
          <w:vertAlign w:val="superscript"/>
          <w:rtl/>
        </w:rPr>
        <w:footnoteReference w:id="444"/>
      </w:r>
      <w:r w:rsidR="00696739">
        <w:rPr>
          <w:rStyle w:val="Char4"/>
          <w:rFonts w:hint="cs"/>
          <w:rtl/>
        </w:rPr>
        <w:t>.</w:t>
      </w:r>
      <w:r w:rsidRPr="00701FD9">
        <w:rPr>
          <w:rStyle w:val="Char4"/>
          <w:rtl/>
        </w:rPr>
        <w:t xml:space="preserve"> </w:t>
      </w:r>
    </w:p>
    <w:p w:rsidR="0022494D" w:rsidRPr="00701FD9" w:rsidRDefault="0022494D" w:rsidP="00696739">
      <w:pPr>
        <w:ind w:firstLine="284"/>
        <w:jc w:val="both"/>
        <w:rPr>
          <w:rStyle w:val="Char4"/>
          <w:rtl/>
        </w:rPr>
      </w:pPr>
      <w:r w:rsidRPr="00696739">
        <w:rPr>
          <w:rStyle w:val="Char4"/>
          <w:spacing w:val="-4"/>
          <w:rtl/>
        </w:rPr>
        <w:t>شبها همراه آنحضرت</w:t>
      </w:r>
      <w:r w:rsidR="00646152" w:rsidRPr="00696739">
        <w:rPr>
          <w:rFonts w:cs="CTraditional Arabic" w:hint="cs"/>
          <w:spacing w:val="-4"/>
          <w:rtl/>
        </w:rPr>
        <w:t xml:space="preserve"> </w:t>
      </w:r>
      <w:r w:rsidR="00646152" w:rsidRPr="00696739">
        <w:rPr>
          <w:rFonts w:ascii="CTraditional Arabic" w:hAnsi="CTraditional Arabic" w:cs="CTraditional Arabic" w:hint="cs"/>
          <w:spacing w:val="-4"/>
          <w:rtl/>
        </w:rPr>
        <w:t>ص</w:t>
      </w:r>
      <w:r w:rsidRPr="00696739">
        <w:rPr>
          <w:rStyle w:val="Char4"/>
          <w:rFonts w:hint="cs"/>
          <w:spacing w:val="-4"/>
          <w:rtl/>
        </w:rPr>
        <w:t xml:space="preserve"> </w:t>
      </w:r>
      <w:r w:rsidRPr="00696739">
        <w:rPr>
          <w:rStyle w:val="Char4"/>
          <w:spacing w:val="-4"/>
          <w:rtl/>
        </w:rPr>
        <w:t>ب</w:t>
      </w:r>
      <w:r w:rsidR="00673CD4" w:rsidRPr="00696739">
        <w:rPr>
          <w:rStyle w:val="Char4"/>
          <w:spacing w:val="-4"/>
          <w:rtl/>
        </w:rPr>
        <w:t>ی</w:t>
      </w:r>
      <w:r w:rsidRPr="00696739">
        <w:rPr>
          <w:rStyle w:val="Char4"/>
          <w:spacing w:val="-4"/>
          <w:rtl/>
        </w:rPr>
        <w:t>دار م</w:t>
      </w:r>
      <w:r w:rsidR="00673CD4" w:rsidRPr="00696739">
        <w:rPr>
          <w:rStyle w:val="Char4"/>
          <w:spacing w:val="-4"/>
          <w:rtl/>
        </w:rPr>
        <w:t>ی</w:t>
      </w:r>
      <w:r w:rsidRPr="00696739">
        <w:rPr>
          <w:rStyle w:val="Char4"/>
          <w:rFonts w:hint="cs"/>
          <w:spacing w:val="-4"/>
          <w:rtl/>
        </w:rPr>
        <w:t>‌</w:t>
      </w:r>
      <w:r w:rsidRPr="00696739">
        <w:rPr>
          <w:rStyle w:val="Char4"/>
          <w:spacing w:val="-4"/>
          <w:rtl/>
        </w:rPr>
        <w:t>شد و نماز م</w:t>
      </w:r>
      <w:r w:rsidR="00673CD4" w:rsidRPr="00696739">
        <w:rPr>
          <w:rStyle w:val="Char4"/>
          <w:spacing w:val="-4"/>
          <w:rtl/>
        </w:rPr>
        <w:t>ی</w:t>
      </w:r>
      <w:r w:rsidRPr="00696739">
        <w:rPr>
          <w:rStyle w:val="Char4"/>
          <w:rFonts w:hint="cs"/>
          <w:spacing w:val="-4"/>
          <w:rtl/>
        </w:rPr>
        <w:t>‌</w:t>
      </w:r>
      <w:r w:rsidRPr="00696739">
        <w:rPr>
          <w:rStyle w:val="Char4"/>
          <w:spacing w:val="-4"/>
          <w:rtl/>
        </w:rPr>
        <w:t>خواند</w:t>
      </w:r>
      <w:r w:rsidRPr="00696739">
        <w:rPr>
          <w:rStyle w:val="Char4"/>
          <w:rFonts w:hint="cs"/>
          <w:spacing w:val="-4"/>
          <w:rtl/>
        </w:rPr>
        <w:t>، می‌گوید: چه‌ بسا شب تا صبح را به‌ همراه‌ پیامبر بیدار می‌ماندم، پیامبر</w:t>
      </w:r>
      <w:r w:rsidR="00646152" w:rsidRPr="00696739">
        <w:rPr>
          <w:rFonts w:cs="CTraditional Arabic" w:hint="cs"/>
          <w:spacing w:val="-4"/>
          <w:rtl/>
        </w:rPr>
        <w:t xml:space="preserve"> </w:t>
      </w:r>
      <w:r w:rsidR="00646152" w:rsidRPr="00696739">
        <w:rPr>
          <w:rFonts w:ascii="CTraditional Arabic" w:hAnsi="CTraditional Arabic" w:cs="CTraditional Arabic" w:hint="cs"/>
          <w:spacing w:val="-4"/>
          <w:rtl/>
        </w:rPr>
        <w:t>ص</w:t>
      </w:r>
      <w:r w:rsidRPr="00696739">
        <w:rPr>
          <w:rStyle w:val="Char4"/>
          <w:rFonts w:hint="cs"/>
          <w:spacing w:val="-4"/>
          <w:rtl/>
        </w:rPr>
        <w:t xml:space="preserve"> در طی آن شب سوره‌های بقره‌، آل عمران و نساء را تلاوت می‌نمود، هر آیه‌ای که‌ حاوی ترس می‌بود، از آن به‌ خداوند</w:t>
      </w:r>
      <w:r w:rsidR="00646152" w:rsidRPr="00696739">
        <w:rPr>
          <w:rStyle w:val="Char4"/>
          <w:rFonts w:ascii="CTraditional Arabic" w:hAnsi="CTraditional Arabic" w:cs="CTraditional Arabic" w:hint="cs"/>
          <w:spacing w:val="-4"/>
          <w:rtl/>
        </w:rPr>
        <w:t xml:space="preserve"> ﻷ</w:t>
      </w:r>
      <w:r w:rsidRPr="00701FD9">
        <w:rPr>
          <w:rStyle w:val="Char4"/>
          <w:rFonts w:hint="cs"/>
          <w:rtl/>
        </w:rPr>
        <w:t xml:space="preserve"> پناه‌ </w:t>
      </w:r>
      <w:r w:rsidRPr="00696739">
        <w:rPr>
          <w:rStyle w:val="Char4"/>
          <w:rFonts w:hint="cs"/>
          <w:spacing w:val="-4"/>
          <w:rtl/>
        </w:rPr>
        <w:t>می‌جست و با تلاوت آیات مژده‌ دهنده‌، با خوشحالی آن‌را از خداوند</w:t>
      </w:r>
      <w:r w:rsidR="00646152" w:rsidRPr="00696739">
        <w:rPr>
          <w:rStyle w:val="Char4"/>
          <w:rFonts w:ascii="CTraditional Arabic" w:hAnsi="CTraditional Arabic" w:cs="CTraditional Arabic" w:hint="cs"/>
          <w:spacing w:val="-4"/>
          <w:rtl/>
        </w:rPr>
        <w:t xml:space="preserve"> ﻷ</w:t>
      </w:r>
      <w:r w:rsidRPr="00696739">
        <w:rPr>
          <w:rStyle w:val="Char4"/>
          <w:rFonts w:hint="cs"/>
          <w:spacing w:val="-4"/>
          <w:rtl/>
        </w:rPr>
        <w:t xml:space="preserve"> طلب می‌نمود</w:t>
      </w:r>
      <w:r w:rsidRPr="00696739">
        <w:rPr>
          <w:rStyle w:val="Char4"/>
          <w:spacing w:val="-4"/>
          <w:vertAlign w:val="superscript"/>
          <w:rtl/>
        </w:rPr>
        <w:footnoteReference w:id="445"/>
      </w:r>
      <w:r w:rsidR="00696739" w:rsidRPr="00696739">
        <w:rPr>
          <w:rStyle w:val="Char4"/>
          <w:rFonts w:hint="cs"/>
          <w:spacing w:val="-4"/>
          <w:rtl/>
        </w:rPr>
        <w:t>.</w:t>
      </w:r>
      <w:r w:rsidRPr="00701FD9">
        <w:rPr>
          <w:rStyle w:val="Char4"/>
          <w:rtl/>
        </w:rPr>
        <w:t xml:space="preserve"> </w:t>
      </w:r>
    </w:p>
    <w:p w:rsidR="0022494D" w:rsidRPr="00696739" w:rsidRDefault="0022494D" w:rsidP="00696739">
      <w:pPr>
        <w:ind w:firstLine="284"/>
        <w:jc w:val="both"/>
        <w:rPr>
          <w:rStyle w:val="Char4"/>
          <w:spacing w:val="-4"/>
          <w:rtl/>
        </w:rPr>
      </w:pPr>
      <w:r w:rsidRPr="00696739">
        <w:rPr>
          <w:rStyle w:val="Char4"/>
          <w:spacing w:val="-4"/>
          <w:rtl/>
        </w:rPr>
        <w:t>بعد از وفات آنحضرت</w:t>
      </w:r>
      <w:r w:rsidR="00646152" w:rsidRPr="00696739">
        <w:rPr>
          <w:rFonts w:cs="CTraditional Arabic" w:hint="cs"/>
          <w:spacing w:val="-4"/>
          <w:rtl/>
        </w:rPr>
        <w:t xml:space="preserve"> </w:t>
      </w:r>
      <w:r w:rsidR="00646152" w:rsidRPr="00696739">
        <w:rPr>
          <w:rFonts w:ascii="CTraditional Arabic" w:hAnsi="CTraditional Arabic" w:cs="CTraditional Arabic" w:hint="cs"/>
          <w:spacing w:val="-4"/>
          <w:rtl/>
        </w:rPr>
        <w:t>ص</w:t>
      </w:r>
      <w:r w:rsidRPr="00696739">
        <w:rPr>
          <w:rStyle w:val="Char4"/>
          <w:rFonts w:hint="cs"/>
          <w:spacing w:val="-4"/>
          <w:rtl/>
        </w:rPr>
        <w:t xml:space="preserve"> </w:t>
      </w:r>
      <w:r w:rsidRPr="00696739">
        <w:rPr>
          <w:rStyle w:val="Char4"/>
          <w:spacing w:val="-4"/>
          <w:rtl/>
        </w:rPr>
        <w:t>چنان پا</w:t>
      </w:r>
      <w:r w:rsidR="00673CD4" w:rsidRPr="00696739">
        <w:rPr>
          <w:rStyle w:val="Char4"/>
          <w:spacing w:val="-4"/>
          <w:rtl/>
        </w:rPr>
        <w:t>ی</w:t>
      </w:r>
      <w:r w:rsidRPr="00696739">
        <w:rPr>
          <w:rStyle w:val="Char4"/>
          <w:spacing w:val="-4"/>
          <w:rtl/>
        </w:rPr>
        <w:t xml:space="preserve">بند نماز تهجد بود </w:t>
      </w:r>
      <w:r w:rsidR="00673CD4" w:rsidRPr="00696739">
        <w:rPr>
          <w:rStyle w:val="Char4"/>
          <w:spacing w:val="-4"/>
          <w:rtl/>
        </w:rPr>
        <w:t>ک</w:t>
      </w:r>
      <w:r w:rsidRPr="00696739">
        <w:rPr>
          <w:rStyle w:val="Char4"/>
          <w:spacing w:val="-4"/>
          <w:rtl/>
        </w:rPr>
        <w:t>ه اگر اتفاقاً خواب م</w:t>
      </w:r>
      <w:r w:rsidR="00673CD4" w:rsidRPr="00696739">
        <w:rPr>
          <w:rStyle w:val="Char4"/>
          <w:spacing w:val="-4"/>
          <w:rtl/>
        </w:rPr>
        <w:t>ی</w:t>
      </w:r>
      <w:r w:rsidRPr="00696739">
        <w:rPr>
          <w:rStyle w:val="Char4"/>
          <w:rFonts w:hint="cs"/>
          <w:spacing w:val="-4"/>
          <w:rtl/>
        </w:rPr>
        <w:t>‌</w:t>
      </w:r>
      <w:r w:rsidRPr="00696739">
        <w:rPr>
          <w:rStyle w:val="Char4"/>
          <w:spacing w:val="-4"/>
          <w:rtl/>
        </w:rPr>
        <w:t>رفت و به موقع نم</w:t>
      </w:r>
      <w:r w:rsidR="00673CD4" w:rsidRPr="00696739">
        <w:rPr>
          <w:rStyle w:val="Char4"/>
          <w:spacing w:val="-4"/>
          <w:rtl/>
        </w:rPr>
        <w:t>ی</w:t>
      </w:r>
      <w:r w:rsidRPr="00696739">
        <w:rPr>
          <w:rStyle w:val="Char4"/>
          <w:rFonts w:hint="cs"/>
          <w:spacing w:val="-4"/>
          <w:rtl/>
        </w:rPr>
        <w:t>‌</w:t>
      </w:r>
      <w:r w:rsidRPr="00696739">
        <w:rPr>
          <w:rStyle w:val="Char4"/>
          <w:spacing w:val="-4"/>
          <w:rtl/>
        </w:rPr>
        <w:t>توانست ب</w:t>
      </w:r>
      <w:r w:rsidR="00673CD4" w:rsidRPr="00696739">
        <w:rPr>
          <w:rStyle w:val="Char4"/>
          <w:spacing w:val="-4"/>
          <w:rtl/>
        </w:rPr>
        <w:t>ی</w:t>
      </w:r>
      <w:r w:rsidRPr="00696739">
        <w:rPr>
          <w:rStyle w:val="Char4"/>
          <w:spacing w:val="-4"/>
          <w:rtl/>
        </w:rPr>
        <w:t>دار بشود</w:t>
      </w:r>
      <w:r w:rsidRPr="00696739">
        <w:rPr>
          <w:rStyle w:val="Char4"/>
          <w:rFonts w:hint="cs"/>
          <w:spacing w:val="-4"/>
          <w:rtl/>
        </w:rPr>
        <w:t>،</w:t>
      </w:r>
      <w:r w:rsidRPr="00696739">
        <w:rPr>
          <w:rStyle w:val="Char4"/>
          <w:spacing w:val="-4"/>
          <w:rtl/>
        </w:rPr>
        <w:t xml:space="preserve"> صبح زود از خواب ب</w:t>
      </w:r>
      <w:r w:rsidR="00673CD4" w:rsidRPr="00696739">
        <w:rPr>
          <w:rStyle w:val="Char4"/>
          <w:spacing w:val="-4"/>
          <w:rtl/>
        </w:rPr>
        <w:t>ی</w:t>
      </w:r>
      <w:r w:rsidRPr="00696739">
        <w:rPr>
          <w:rStyle w:val="Char4"/>
          <w:spacing w:val="-4"/>
          <w:rtl/>
        </w:rPr>
        <w:t>دار م</w:t>
      </w:r>
      <w:r w:rsidR="00673CD4" w:rsidRPr="00696739">
        <w:rPr>
          <w:rStyle w:val="Char4"/>
          <w:spacing w:val="-4"/>
          <w:rtl/>
        </w:rPr>
        <w:t>ی</w:t>
      </w:r>
      <w:r w:rsidRPr="00696739">
        <w:rPr>
          <w:rStyle w:val="Char4"/>
          <w:rFonts w:hint="cs"/>
          <w:spacing w:val="-4"/>
          <w:rtl/>
        </w:rPr>
        <w:t>‌</w:t>
      </w:r>
      <w:r w:rsidRPr="00696739">
        <w:rPr>
          <w:rStyle w:val="Char4"/>
          <w:spacing w:val="-4"/>
          <w:rtl/>
        </w:rPr>
        <w:t>شد و قبل از نماز صبح نماز تهجد را ادا م</w:t>
      </w:r>
      <w:r w:rsidR="00673CD4" w:rsidRPr="00696739">
        <w:rPr>
          <w:rStyle w:val="Char4"/>
          <w:spacing w:val="-4"/>
          <w:rtl/>
        </w:rPr>
        <w:t>ی</w:t>
      </w:r>
      <w:r w:rsidRPr="00696739">
        <w:rPr>
          <w:rStyle w:val="Char4"/>
          <w:rFonts w:hint="cs"/>
          <w:spacing w:val="-4"/>
          <w:rtl/>
        </w:rPr>
        <w:t>‌</w:t>
      </w:r>
      <w:r w:rsidR="00673CD4" w:rsidRPr="00696739">
        <w:rPr>
          <w:rStyle w:val="Char4"/>
          <w:spacing w:val="-4"/>
          <w:rtl/>
        </w:rPr>
        <w:t>ک</w:t>
      </w:r>
      <w:r w:rsidRPr="00696739">
        <w:rPr>
          <w:rStyle w:val="Char4"/>
          <w:spacing w:val="-4"/>
          <w:rtl/>
        </w:rPr>
        <w:t>رد</w:t>
      </w:r>
      <w:r w:rsidRPr="00696739">
        <w:rPr>
          <w:rStyle w:val="Char4"/>
          <w:rFonts w:hint="cs"/>
          <w:spacing w:val="-4"/>
          <w:rtl/>
        </w:rPr>
        <w:t xml:space="preserve">، </w:t>
      </w:r>
      <w:r w:rsidRPr="00696739">
        <w:rPr>
          <w:rStyle w:val="Char4"/>
          <w:spacing w:val="-4"/>
          <w:rtl/>
        </w:rPr>
        <w:t>بار</w:t>
      </w:r>
      <w:r w:rsidR="00673CD4" w:rsidRPr="00696739">
        <w:rPr>
          <w:rStyle w:val="Char4"/>
          <w:spacing w:val="-4"/>
          <w:rtl/>
        </w:rPr>
        <w:t>ی</w:t>
      </w:r>
      <w:r w:rsidRPr="00696739">
        <w:rPr>
          <w:rStyle w:val="Char4"/>
          <w:spacing w:val="-4"/>
          <w:rtl/>
        </w:rPr>
        <w:t xml:space="preserve"> در ا</w:t>
      </w:r>
      <w:r w:rsidR="00673CD4" w:rsidRPr="00696739">
        <w:rPr>
          <w:rStyle w:val="Char4"/>
          <w:spacing w:val="-4"/>
          <w:rtl/>
        </w:rPr>
        <w:t>ی</w:t>
      </w:r>
      <w:r w:rsidRPr="00696739">
        <w:rPr>
          <w:rStyle w:val="Char4"/>
          <w:spacing w:val="-4"/>
          <w:rtl/>
        </w:rPr>
        <w:t>ن هنگام برادر زاده</w:t>
      </w:r>
      <w:r w:rsidRPr="00696739">
        <w:rPr>
          <w:rStyle w:val="Char4"/>
          <w:rFonts w:hint="cs"/>
          <w:spacing w:val="-4"/>
          <w:rtl/>
        </w:rPr>
        <w:t>‌</w:t>
      </w:r>
      <w:r w:rsidRPr="00696739">
        <w:rPr>
          <w:rStyle w:val="Char4"/>
          <w:spacing w:val="-4"/>
          <w:rtl/>
        </w:rPr>
        <w:t>اش قاسم پرس</w:t>
      </w:r>
      <w:r w:rsidR="00673CD4" w:rsidRPr="00696739">
        <w:rPr>
          <w:rStyle w:val="Char4"/>
          <w:spacing w:val="-4"/>
          <w:rtl/>
        </w:rPr>
        <w:t>ی</w:t>
      </w:r>
      <w:r w:rsidRPr="00696739">
        <w:rPr>
          <w:rStyle w:val="Char4"/>
          <w:spacing w:val="-4"/>
          <w:rtl/>
        </w:rPr>
        <w:t xml:space="preserve">د </w:t>
      </w:r>
      <w:r w:rsidR="00673CD4" w:rsidRPr="00696739">
        <w:rPr>
          <w:rStyle w:val="Char4"/>
          <w:spacing w:val="-4"/>
          <w:rtl/>
        </w:rPr>
        <w:t>ک</w:t>
      </w:r>
      <w:r w:rsidRPr="00696739">
        <w:rPr>
          <w:rStyle w:val="Char4"/>
          <w:spacing w:val="-4"/>
          <w:rtl/>
        </w:rPr>
        <w:t>ه عمه جان ا</w:t>
      </w:r>
      <w:r w:rsidR="00673CD4" w:rsidRPr="00696739">
        <w:rPr>
          <w:rStyle w:val="Char4"/>
          <w:spacing w:val="-4"/>
          <w:rtl/>
        </w:rPr>
        <w:t>ی</w:t>
      </w:r>
      <w:r w:rsidRPr="00696739">
        <w:rPr>
          <w:rStyle w:val="Char4"/>
          <w:spacing w:val="-4"/>
          <w:rtl/>
        </w:rPr>
        <w:t>ن چه نماز</w:t>
      </w:r>
      <w:r w:rsidR="00673CD4" w:rsidRPr="00696739">
        <w:rPr>
          <w:rStyle w:val="Char4"/>
          <w:spacing w:val="-4"/>
          <w:rtl/>
        </w:rPr>
        <w:t>ی</w:t>
      </w:r>
      <w:r w:rsidRPr="00696739">
        <w:rPr>
          <w:rStyle w:val="Char4"/>
          <w:spacing w:val="-4"/>
          <w:rtl/>
        </w:rPr>
        <w:t xml:space="preserve"> است؟ فرمود</w:t>
      </w:r>
      <w:r w:rsidRPr="00696739">
        <w:rPr>
          <w:rStyle w:val="Char4"/>
          <w:rFonts w:hint="cs"/>
          <w:spacing w:val="-4"/>
          <w:rtl/>
        </w:rPr>
        <w:t>:</w:t>
      </w:r>
      <w:r w:rsidRPr="00696739">
        <w:rPr>
          <w:rStyle w:val="Char4"/>
          <w:spacing w:val="-4"/>
          <w:rtl/>
        </w:rPr>
        <w:t xml:space="preserve"> من شب نتوانستم نماز بخوانم و الان نم</w:t>
      </w:r>
      <w:r w:rsidR="00673CD4" w:rsidRPr="00696739">
        <w:rPr>
          <w:rStyle w:val="Char4"/>
          <w:spacing w:val="-4"/>
          <w:rtl/>
        </w:rPr>
        <w:t>ی</w:t>
      </w:r>
      <w:r w:rsidRPr="00696739">
        <w:rPr>
          <w:rStyle w:val="Char4"/>
          <w:rFonts w:hint="cs"/>
          <w:spacing w:val="-4"/>
          <w:rtl/>
        </w:rPr>
        <w:t>‌</w:t>
      </w:r>
      <w:r w:rsidRPr="00696739">
        <w:rPr>
          <w:rStyle w:val="Char4"/>
          <w:spacing w:val="-4"/>
          <w:rtl/>
        </w:rPr>
        <w:t>توانم آن</w:t>
      </w:r>
      <w:r w:rsidRPr="00696739">
        <w:rPr>
          <w:rStyle w:val="Char4"/>
          <w:rFonts w:hint="cs"/>
          <w:spacing w:val="-4"/>
          <w:rtl/>
        </w:rPr>
        <w:t>‌</w:t>
      </w:r>
      <w:r w:rsidRPr="00696739">
        <w:rPr>
          <w:rStyle w:val="Char4"/>
          <w:spacing w:val="-4"/>
          <w:rtl/>
        </w:rPr>
        <w:t>را تر</w:t>
      </w:r>
      <w:r w:rsidR="00673CD4" w:rsidRPr="00696739">
        <w:rPr>
          <w:rStyle w:val="Char4"/>
          <w:spacing w:val="-4"/>
          <w:rtl/>
        </w:rPr>
        <w:t>ک</w:t>
      </w:r>
      <w:r w:rsidRPr="00696739">
        <w:rPr>
          <w:rStyle w:val="Char4"/>
          <w:spacing w:val="-4"/>
          <w:rtl/>
        </w:rPr>
        <w:t xml:space="preserve"> </w:t>
      </w:r>
      <w:r w:rsidR="00673CD4" w:rsidRPr="00696739">
        <w:rPr>
          <w:rStyle w:val="Char4"/>
          <w:spacing w:val="-4"/>
          <w:rtl/>
        </w:rPr>
        <w:t>ک</w:t>
      </w:r>
      <w:r w:rsidRPr="00696739">
        <w:rPr>
          <w:rStyle w:val="Char4"/>
          <w:spacing w:val="-4"/>
          <w:rtl/>
        </w:rPr>
        <w:t>نم</w:t>
      </w:r>
      <w:r w:rsidRPr="00696739">
        <w:rPr>
          <w:rStyle w:val="Char4"/>
          <w:spacing w:val="-4"/>
          <w:vertAlign w:val="superscript"/>
          <w:rtl/>
        </w:rPr>
        <w:footnoteReference w:id="446"/>
      </w:r>
      <w:r w:rsidR="00696739" w:rsidRPr="00696739">
        <w:rPr>
          <w:rStyle w:val="Char4"/>
          <w:rFonts w:hint="cs"/>
          <w:spacing w:val="-4"/>
          <w:rtl/>
        </w:rPr>
        <w:t>.</w:t>
      </w:r>
    </w:p>
    <w:p w:rsidR="0022494D" w:rsidRPr="00701FD9" w:rsidRDefault="0022494D" w:rsidP="00352939">
      <w:pPr>
        <w:ind w:firstLine="284"/>
        <w:jc w:val="both"/>
        <w:rPr>
          <w:rStyle w:val="Char4"/>
          <w:rtl/>
        </w:rPr>
      </w:pPr>
      <w:r w:rsidRPr="00701FD9">
        <w:rPr>
          <w:rStyle w:val="Char4"/>
          <w:rtl/>
        </w:rPr>
        <w:t>در رمضان اهتمام خاص</w:t>
      </w:r>
      <w:r w:rsidR="00673CD4">
        <w:rPr>
          <w:rStyle w:val="Char4"/>
          <w:rtl/>
        </w:rPr>
        <w:t>ی</w:t>
      </w:r>
      <w:r w:rsidRPr="00701FD9">
        <w:rPr>
          <w:rStyle w:val="Char4"/>
          <w:rtl/>
        </w:rPr>
        <w:t xml:space="preserve"> به تراو</w:t>
      </w:r>
      <w:r w:rsidR="00673CD4">
        <w:rPr>
          <w:rStyle w:val="Char4"/>
          <w:rtl/>
        </w:rPr>
        <w:t>ی</w:t>
      </w:r>
      <w:r w:rsidRPr="00701FD9">
        <w:rPr>
          <w:rStyle w:val="Char4"/>
          <w:rFonts w:hint="cs"/>
          <w:rtl/>
        </w:rPr>
        <w:t>ح</w:t>
      </w:r>
      <w:r w:rsidRPr="00701FD9">
        <w:rPr>
          <w:rStyle w:val="Char4"/>
          <w:rtl/>
        </w:rPr>
        <w:t xml:space="preserve"> م</w:t>
      </w:r>
      <w:r w:rsidR="00673CD4">
        <w:rPr>
          <w:rStyle w:val="Char4"/>
          <w:rtl/>
        </w:rPr>
        <w:t>ی</w:t>
      </w:r>
      <w:r w:rsidRPr="00701FD9">
        <w:rPr>
          <w:rStyle w:val="Char4"/>
          <w:rFonts w:hint="cs"/>
          <w:rtl/>
        </w:rPr>
        <w:t>‌داد،</w:t>
      </w:r>
      <w:r w:rsidRPr="00701FD9">
        <w:rPr>
          <w:rStyle w:val="Char4"/>
          <w:rtl/>
        </w:rPr>
        <w:t xml:space="preserve"> غلام</w:t>
      </w:r>
      <w:r w:rsidR="00673CD4">
        <w:rPr>
          <w:rStyle w:val="Char4"/>
          <w:rtl/>
        </w:rPr>
        <w:t>ی</w:t>
      </w:r>
      <w:r w:rsidRPr="00701FD9">
        <w:rPr>
          <w:rStyle w:val="Char4"/>
          <w:rtl/>
        </w:rPr>
        <w:t xml:space="preserve"> بنام ذ</w:t>
      </w:r>
      <w:r w:rsidR="00673CD4">
        <w:rPr>
          <w:rStyle w:val="Char4"/>
          <w:rtl/>
        </w:rPr>
        <w:t>ک</w:t>
      </w:r>
      <w:r w:rsidRPr="00701FD9">
        <w:rPr>
          <w:rStyle w:val="Char4"/>
          <w:rtl/>
        </w:rPr>
        <w:t xml:space="preserve">وان داشت </w:t>
      </w:r>
      <w:r w:rsidRPr="00701FD9">
        <w:rPr>
          <w:rStyle w:val="Char4"/>
          <w:rFonts w:hint="cs"/>
          <w:rtl/>
        </w:rPr>
        <w:t>که‌</w:t>
      </w:r>
      <w:r w:rsidRPr="00701FD9">
        <w:rPr>
          <w:rStyle w:val="Char4"/>
          <w:rtl/>
        </w:rPr>
        <w:t xml:space="preserve"> امامت را به عهده م</w:t>
      </w:r>
      <w:r w:rsidR="00673CD4">
        <w:rPr>
          <w:rStyle w:val="Char4"/>
          <w:rtl/>
        </w:rPr>
        <w:t>ی</w:t>
      </w:r>
      <w:r w:rsidRPr="00701FD9">
        <w:rPr>
          <w:rStyle w:val="Char4"/>
          <w:rFonts w:hint="cs"/>
          <w:rtl/>
        </w:rPr>
        <w:t>‌</w:t>
      </w:r>
      <w:r w:rsidRPr="00701FD9">
        <w:rPr>
          <w:rStyle w:val="Char4"/>
          <w:rtl/>
        </w:rPr>
        <w:t>گرفت و جلو</w:t>
      </w:r>
      <w:r w:rsidR="00673CD4">
        <w:rPr>
          <w:rStyle w:val="Char4"/>
          <w:rtl/>
        </w:rPr>
        <w:t>ی</w:t>
      </w:r>
      <w:r w:rsidRPr="00701FD9">
        <w:rPr>
          <w:rStyle w:val="Char4"/>
          <w:rtl/>
        </w:rPr>
        <w:t>ش قرآن را م</w:t>
      </w:r>
      <w:r w:rsidR="00673CD4">
        <w:rPr>
          <w:rStyle w:val="Char4"/>
          <w:rtl/>
        </w:rPr>
        <w:t>ی</w:t>
      </w:r>
      <w:r w:rsidRPr="00701FD9">
        <w:rPr>
          <w:rStyle w:val="Char4"/>
          <w:rFonts w:hint="cs"/>
          <w:rtl/>
        </w:rPr>
        <w:t>‌</w:t>
      </w:r>
      <w:r w:rsidRPr="00701FD9">
        <w:rPr>
          <w:rStyle w:val="Char4"/>
          <w:rtl/>
        </w:rPr>
        <w:t>گذاشت و م</w:t>
      </w:r>
      <w:r w:rsidR="00673CD4">
        <w:rPr>
          <w:rStyle w:val="Char4"/>
          <w:rtl/>
        </w:rPr>
        <w:t>ی</w:t>
      </w:r>
      <w:r w:rsidRPr="00701FD9">
        <w:rPr>
          <w:rStyle w:val="Char4"/>
          <w:rFonts w:hint="cs"/>
          <w:rtl/>
        </w:rPr>
        <w:t>‌</w:t>
      </w:r>
      <w:r w:rsidRPr="00701FD9">
        <w:rPr>
          <w:rStyle w:val="Char4"/>
          <w:rtl/>
        </w:rPr>
        <w:t>خواند</w:t>
      </w:r>
      <w:r w:rsidRPr="003B19AA">
        <w:rPr>
          <w:rStyle w:val="Char4"/>
          <w:vertAlign w:val="superscript"/>
          <w:rtl/>
        </w:rPr>
        <w:footnoteReference w:id="447"/>
      </w:r>
      <w:r w:rsidRPr="00701FD9">
        <w:rPr>
          <w:rStyle w:val="Char4"/>
          <w:rtl/>
        </w:rPr>
        <w:t xml:space="preserve"> و حضرت عا</w:t>
      </w:r>
      <w:r w:rsidR="00673CD4">
        <w:rPr>
          <w:rStyle w:val="Char4"/>
          <w:rtl/>
        </w:rPr>
        <w:t>ی</w:t>
      </w:r>
      <w:r w:rsidRPr="00701FD9">
        <w:rPr>
          <w:rStyle w:val="Char4"/>
          <w:rtl/>
        </w:rPr>
        <w:t>شه به او اقتدا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ب</w:t>
      </w:r>
      <w:r w:rsidR="00673CD4">
        <w:rPr>
          <w:rStyle w:val="Char4"/>
          <w:rtl/>
        </w:rPr>
        <w:t>ی</w:t>
      </w:r>
      <w:r w:rsidRPr="00701FD9">
        <w:rPr>
          <w:rStyle w:val="Char4"/>
          <w:rtl/>
        </w:rPr>
        <w:t>شتر ا</w:t>
      </w:r>
      <w:r w:rsidR="00673CD4">
        <w:rPr>
          <w:rStyle w:val="Char4"/>
          <w:rtl/>
        </w:rPr>
        <w:t>ی</w:t>
      </w:r>
      <w:r w:rsidRPr="00701FD9">
        <w:rPr>
          <w:rStyle w:val="Char4"/>
          <w:rtl/>
        </w:rPr>
        <w:t>ام روزه م</w:t>
      </w:r>
      <w:r w:rsidR="00673CD4">
        <w:rPr>
          <w:rStyle w:val="Char4"/>
          <w:rtl/>
        </w:rPr>
        <w:t>ی</w:t>
      </w:r>
      <w:r w:rsidRPr="00701FD9">
        <w:rPr>
          <w:rStyle w:val="Char4"/>
          <w:rFonts w:hint="cs"/>
          <w:rtl/>
        </w:rPr>
        <w:t>‌</w:t>
      </w:r>
      <w:r w:rsidRPr="00701FD9">
        <w:rPr>
          <w:rStyle w:val="Char4"/>
          <w:rtl/>
        </w:rPr>
        <w:t>گرفت و در بعض</w:t>
      </w:r>
      <w:r w:rsidR="00673CD4">
        <w:rPr>
          <w:rStyle w:val="Char4"/>
          <w:rtl/>
        </w:rPr>
        <w:t>ی</w:t>
      </w:r>
      <w:r w:rsidRPr="00701FD9">
        <w:rPr>
          <w:rStyle w:val="Char4"/>
          <w:rtl/>
        </w:rPr>
        <w:t xml:space="preserve"> روا</w:t>
      </w:r>
      <w:r w:rsidR="00673CD4">
        <w:rPr>
          <w:rStyle w:val="Char4"/>
          <w:rtl/>
        </w:rPr>
        <w:t>ی</w:t>
      </w:r>
      <w:r w:rsidRPr="00701FD9">
        <w:rPr>
          <w:rStyle w:val="Char4"/>
          <w:rtl/>
        </w:rPr>
        <w:t xml:space="preserve">ات آمده </w:t>
      </w:r>
      <w:r w:rsidR="00673CD4">
        <w:rPr>
          <w:rStyle w:val="Char4"/>
          <w:rtl/>
        </w:rPr>
        <w:t>ک</w:t>
      </w:r>
      <w:r w:rsidRPr="00701FD9">
        <w:rPr>
          <w:rStyle w:val="Char4"/>
          <w:rtl/>
        </w:rPr>
        <w:t>ه هم</w:t>
      </w:r>
      <w:r w:rsidR="00673CD4">
        <w:rPr>
          <w:rStyle w:val="Char4"/>
          <w:rtl/>
        </w:rPr>
        <w:t>ی</w:t>
      </w:r>
      <w:r w:rsidRPr="00701FD9">
        <w:rPr>
          <w:rStyle w:val="Char4"/>
          <w:rtl/>
        </w:rPr>
        <w:t>شه در حال روزه بود.</w:t>
      </w:r>
      <w:r w:rsidRPr="003B19AA">
        <w:rPr>
          <w:rStyle w:val="Char4"/>
          <w:vertAlign w:val="superscript"/>
          <w:rtl/>
        </w:rPr>
        <w:footnoteReference w:id="448"/>
      </w:r>
      <w:r w:rsidRPr="00701FD9">
        <w:rPr>
          <w:rStyle w:val="Char4"/>
          <w:rtl/>
        </w:rPr>
        <w:t xml:space="preserve"> بار</w:t>
      </w:r>
      <w:r w:rsidR="00673CD4">
        <w:rPr>
          <w:rStyle w:val="Char4"/>
          <w:rtl/>
        </w:rPr>
        <w:t>ی</w:t>
      </w:r>
      <w:r w:rsidRPr="00701FD9">
        <w:rPr>
          <w:rStyle w:val="Char4"/>
          <w:rtl/>
        </w:rPr>
        <w:t xml:space="preserve"> </w:t>
      </w:r>
      <w:r w:rsidRPr="00701FD9">
        <w:rPr>
          <w:rStyle w:val="Char4"/>
          <w:rFonts w:hint="cs"/>
          <w:rtl/>
        </w:rPr>
        <w:t>عبدالرحمن در</w:t>
      </w:r>
      <w:r w:rsidRPr="00701FD9">
        <w:rPr>
          <w:rStyle w:val="Char4"/>
          <w:rtl/>
        </w:rPr>
        <w:t xml:space="preserve"> روز عرفه </w:t>
      </w:r>
      <w:r w:rsidRPr="00701FD9">
        <w:rPr>
          <w:rStyle w:val="Char4"/>
          <w:rFonts w:hint="cs"/>
          <w:rtl/>
        </w:rPr>
        <w:t xml:space="preserve">بر او وارد شد که‌ </w:t>
      </w:r>
      <w:r w:rsidRPr="00701FD9">
        <w:rPr>
          <w:rStyle w:val="Char4"/>
          <w:rtl/>
        </w:rPr>
        <w:t>روزه گرفته بود</w:t>
      </w:r>
      <w:r w:rsidRPr="00701FD9">
        <w:rPr>
          <w:rStyle w:val="Char4"/>
          <w:rFonts w:hint="cs"/>
          <w:rtl/>
        </w:rPr>
        <w:t>،</w:t>
      </w:r>
      <w:r w:rsidRPr="00701FD9">
        <w:rPr>
          <w:rStyle w:val="Char4"/>
          <w:rtl/>
        </w:rPr>
        <w:t xml:space="preserve"> گرم</w:t>
      </w:r>
      <w:r w:rsidR="00673CD4">
        <w:rPr>
          <w:rStyle w:val="Char4"/>
          <w:rtl/>
        </w:rPr>
        <w:t>ی</w:t>
      </w:r>
      <w:r w:rsidRPr="00701FD9">
        <w:rPr>
          <w:rStyle w:val="Char4"/>
          <w:rtl/>
        </w:rPr>
        <w:t xml:space="preserve"> و تابش آفتاب چنان شد</w:t>
      </w:r>
      <w:r w:rsidR="00673CD4">
        <w:rPr>
          <w:rStyle w:val="Char4"/>
          <w:rtl/>
        </w:rPr>
        <w:t>ی</w:t>
      </w:r>
      <w:r w:rsidRPr="00701FD9">
        <w:rPr>
          <w:rStyle w:val="Char4"/>
          <w:rtl/>
        </w:rPr>
        <w:t xml:space="preserve">د بود </w:t>
      </w:r>
      <w:r w:rsidR="00673CD4">
        <w:rPr>
          <w:rStyle w:val="Char4"/>
          <w:rtl/>
        </w:rPr>
        <w:t>ک</w:t>
      </w:r>
      <w:r w:rsidRPr="00701FD9">
        <w:rPr>
          <w:rStyle w:val="Char4"/>
          <w:rtl/>
        </w:rPr>
        <w:t>ه از شدت گرما بر سر و بدن خود آب م</w:t>
      </w:r>
      <w:r w:rsidR="00673CD4">
        <w:rPr>
          <w:rStyle w:val="Char4"/>
          <w:rtl/>
        </w:rPr>
        <w:t>ی</w:t>
      </w:r>
      <w:r w:rsidRPr="00701FD9">
        <w:rPr>
          <w:rStyle w:val="Char4"/>
          <w:rFonts w:hint="cs"/>
          <w:rtl/>
        </w:rPr>
        <w:t>‌</w:t>
      </w:r>
      <w:r w:rsidRPr="00701FD9">
        <w:rPr>
          <w:rStyle w:val="Char4"/>
          <w:rtl/>
        </w:rPr>
        <w:t>پاش</w:t>
      </w:r>
      <w:r w:rsidRPr="00701FD9">
        <w:rPr>
          <w:rStyle w:val="Char4"/>
          <w:rFonts w:hint="cs"/>
          <w:rtl/>
        </w:rPr>
        <w:t>ی</w:t>
      </w:r>
      <w:r w:rsidRPr="00701FD9">
        <w:rPr>
          <w:rStyle w:val="Char4"/>
          <w:rtl/>
        </w:rPr>
        <w:t>د</w:t>
      </w:r>
      <w:r w:rsidRPr="00701FD9">
        <w:rPr>
          <w:rStyle w:val="Char4"/>
          <w:rFonts w:hint="cs"/>
          <w:rtl/>
        </w:rPr>
        <w:t>،</w:t>
      </w:r>
      <w:r w:rsidRPr="00701FD9">
        <w:rPr>
          <w:rStyle w:val="Char4"/>
          <w:rtl/>
        </w:rPr>
        <w:t xml:space="preserve"> عبدالرحمن گفت</w:t>
      </w:r>
      <w:r w:rsidRPr="00701FD9">
        <w:rPr>
          <w:rStyle w:val="Char4"/>
          <w:rFonts w:hint="cs"/>
          <w:rtl/>
        </w:rPr>
        <w:t>:</w:t>
      </w:r>
      <w:r w:rsidRPr="00701FD9">
        <w:rPr>
          <w:rStyle w:val="Char4"/>
          <w:rtl/>
        </w:rPr>
        <w:t xml:space="preserve"> در ا</w:t>
      </w:r>
      <w:r w:rsidR="00673CD4">
        <w:rPr>
          <w:rStyle w:val="Char4"/>
          <w:rtl/>
        </w:rPr>
        <w:t>ی</w:t>
      </w:r>
      <w:r w:rsidRPr="00701FD9">
        <w:rPr>
          <w:rStyle w:val="Char4"/>
          <w:rtl/>
        </w:rPr>
        <w:t>ن گرما روزه لازم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افطار </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 وقت</w:t>
      </w:r>
      <w:r w:rsidR="00673CD4">
        <w:rPr>
          <w:rStyle w:val="Char4"/>
          <w:rtl/>
        </w:rPr>
        <w:t>ی</w:t>
      </w:r>
      <w:r w:rsidRPr="00701FD9">
        <w:rPr>
          <w:rStyle w:val="Char4"/>
          <w:rtl/>
        </w:rPr>
        <w:t xml:space="preserve"> </w:t>
      </w:r>
      <w:r w:rsidR="00673CD4">
        <w:rPr>
          <w:rStyle w:val="Char4"/>
          <w:rtl/>
        </w:rPr>
        <w:t>ک</w:t>
      </w:r>
      <w:r w:rsidRPr="00701FD9">
        <w:rPr>
          <w:rStyle w:val="Char4"/>
          <w:rtl/>
        </w:rPr>
        <w:t>ه من از زبان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ده</w:t>
      </w:r>
      <w:r w:rsidRPr="00701FD9">
        <w:rPr>
          <w:rStyle w:val="Char4"/>
          <w:rFonts w:hint="cs"/>
          <w:rtl/>
        </w:rPr>
        <w:t>‌</w:t>
      </w:r>
      <w:r w:rsidRPr="00701FD9">
        <w:rPr>
          <w:rStyle w:val="Char4"/>
          <w:rtl/>
        </w:rPr>
        <w:t xml:space="preserve">ام </w:t>
      </w:r>
      <w:r w:rsidR="00673CD4">
        <w:rPr>
          <w:rStyle w:val="Char4"/>
          <w:rtl/>
        </w:rPr>
        <w:t>ک</w:t>
      </w:r>
      <w:r w:rsidRPr="00701FD9">
        <w:rPr>
          <w:rStyle w:val="Char4"/>
          <w:rtl/>
        </w:rPr>
        <w:t>ه روزه گرفتن در روز عرفه گناهان تمام سال را معاف م</w:t>
      </w:r>
      <w:r w:rsidR="00673CD4">
        <w:rPr>
          <w:rStyle w:val="Char4"/>
          <w:rtl/>
        </w:rPr>
        <w:t>ی</w:t>
      </w:r>
      <w:r w:rsidRPr="00701FD9">
        <w:rPr>
          <w:rStyle w:val="Char4"/>
          <w:rFonts w:hint="cs"/>
          <w:rtl/>
        </w:rPr>
        <w:t>‌</w:t>
      </w:r>
      <w:r w:rsidR="00673CD4">
        <w:rPr>
          <w:rStyle w:val="Char4"/>
          <w:rtl/>
        </w:rPr>
        <w:t>ک</w:t>
      </w:r>
      <w:r w:rsidRPr="00701FD9">
        <w:rPr>
          <w:rStyle w:val="Char4"/>
          <w:rtl/>
        </w:rPr>
        <w:t>ند چگونه من روزه</w:t>
      </w:r>
      <w:r w:rsidRPr="00701FD9">
        <w:rPr>
          <w:rStyle w:val="Char4"/>
          <w:rFonts w:hint="cs"/>
          <w:rtl/>
        </w:rPr>
        <w:t>‌</w:t>
      </w:r>
      <w:r w:rsidRPr="00701FD9">
        <w:rPr>
          <w:rStyle w:val="Char4"/>
          <w:rtl/>
        </w:rPr>
        <w:t>ام را بش</w:t>
      </w:r>
      <w:r w:rsidR="00673CD4">
        <w:rPr>
          <w:rStyle w:val="Char4"/>
          <w:rtl/>
        </w:rPr>
        <w:t>ک</w:t>
      </w:r>
      <w:r w:rsidRPr="00701FD9">
        <w:rPr>
          <w:rStyle w:val="Char4"/>
          <w:rtl/>
        </w:rPr>
        <w:t>نم؟</w:t>
      </w:r>
      <w:r w:rsidRPr="003B19AA">
        <w:rPr>
          <w:rStyle w:val="Char4"/>
          <w:vertAlign w:val="superscript"/>
          <w:rtl/>
        </w:rPr>
        <w:footnoteReference w:id="449"/>
      </w:r>
      <w:r w:rsidR="00696739">
        <w:rPr>
          <w:rStyle w:val="Char4"/>
          <w:rFonts w:hint="cs"/>
          <w:rtl/>
        </w:rPr>
        <w:t>.</w:t>
      </w:r>
    </w:p>
    <w:p w:rsidR="0022494D" w:rsidRPr="00610E70" w:rsidRDefault="0022494D" w:rsidP="00352939">
      <w:pPr>
        <w:pStyle w:val="PlainText"/>
        <w:ind w:firstLine="284"/>
        <w:jc w:val="both"/>
        <w:rPr>
          <w:rFonts w:ascii="AGA Arabesque" w:eastAsia="MS Mincho" w:hAnsi="AGA Arabesque" w:cs="IRNazli" w:hint="eastAsia"/>
          <w:color w:val="000000"/>
          <w:spacing w:val="-2"/>
          <w:szCs w:val="28"/>
          <w:rtl/>
        </w:rPr>
      </w:pPr>
      <w:r w:rsidRPr="004A20B6">
        <w:rPr>
          <w:rStyle w:val="Char4"/>
          <w:rtl/>
        </w:rPr>
        <w:t>بس</w:t>
      </w:r>
      <w:r w:rsidR="00673CD4">
        <w:rPr>
          <w:rStyle w:val="Char4"/>
          <w:rtl/>
        </w:rPr>
        <w:t>ی</w:t>
      </w:r>
      <w:r w:rsidRPr="004A20B6">
        <w:rPr>
          <w:rStyle w:val="Char4"/>
          <w:rtl/>
        </w:rPr>
        <w:t>ار پا</w:t>
      </w:r>
      <w:r w:rsidR="00673CD4">
        <w:rPr>
          <w:rStyle w:val="Char4"/>
          <w:rtl/>
        </w:rPr>
        <w:t>ی</w:t>
      </w:r>
      <w:r w:rsidRPr="004A20B6">
        <w:rPr>
          <w:rStyle w:val="Char4"/>
          <w:rtl/>
        </w:rPr>
        <w:t xml:space="preserve"> بند ادا</w:t>
      </w:r>
      <w:r w:rsidR="00673CD4">
        <w:rPr>
          <w:rStyle w:val="Char4"/>
          <w:rtl/>
        </w:rPr>
        <w:t>ی</w:t>
      </w:r>
      <w:r w:rsidRPr="004A20B6">
        <w:rPr>
          <w:rStyle w:val="Char4"/>
          <w:rtl/>
        </w:rPr>
        <w:t xml:space="preserve"> حج بود</w:t>
      </w:r>
      <w:r w:rsidRPr="004A20B6">
        <w:rPr>
          <w:rStyle w:val="Char4"/>
          <w:rFonts w:hint="cs"/>
          <w:rtl/>
        </w:rPr>
        <w:t>،</w:t>
      </w:r>
      <w:r w:rsidRPr="004A20B6">
        <w:rPr>
          <w:rStyle w:val="Char4"/>
          <w:rtl/>
        </w:rPr>
        <w:t xml:space="preserve"> خ</w:t>
      </w:r>
      <w:r w:rsidR="00673CD4">
        <w:rPr>
          <w:rStyle w:val="Char4"/>
          <w:rtl/>
        </w:rPr>
        <w:t>ی</w:t>
      </w:r>
      <w:r w:rsidRPr="004A20B6">
        <w:rPr>
          <w:rStyle w:val="Char4"/>
          <w:rtl/>
        </w:rPr>
        <w:t>ل</w:t>
      </w:r>
      <w:r w:rsidR="00673CD4">
        <w:rPr>
          <w:rStyle w:val="Char4"/>
          <w:rtl/>
        </w:rPr>
        <w:t>ی</w:t>
      </w:r>
      <w:r w:rsidRPr="004A20B6">
        <w:rPr>
          <w:rStyle w:val="Char4"/>
          <w:rtl/>
        </w:rPr>
        <w:t xml:space="preserve"> </w:t>
      </w:r>
      <w:r w:rsidR="00673CD4">
        <w:rPr>
          <w:rStyle w:val="Char4"/>
          <w:rtl/>
        </w:rPr>
        <w:t>ک</w:t>
      </w:r>
      <w:r w:rsidRPr="004A20B6">
        <w:rPr>
          <w:rStyle w:val="Char4"/>
          <w:rtl/>
        </w:rPr>
        <w:t>م سال</w:t>
      </w:r>
      <w:r w:rsidR="00673CD4">
        <w:rPr>
          <w:rStyle w:val="Char4"/>
          <w:rtl/>
        </w:rPr>
        <w:t>ی</w:t>
      </w:r>
      <w:r w:rsidRPr="004A20B6">
        <w:rPr>
          <w:rStyle w:val="Char4"/>
          <w:rtl/>
        </w:rPr>
        <w:t xml:space="preserve"> م</w:t>
      </w:r>
      <w:r w:rsidR="00673CD4">
        <w:rPr>
          <w:rStyle w:val="Char4"/>
          <w:rtl/>
        </w:rPr>
        <w:t>ی</w:t>
      </w:r>
      <w:r w:rsidRPr="004A20B6">
        <w:rPr>
          <w:rStyle w:val="Char4"/>
          <w:rFonts w:hint="cs"/>
          <w:rtl/>
        </w:rPr>
        <w:t>‌</w:t>
      </w:r>
      <w:r w:rsidRPr="004A20B6">
        <w:rPr>
          <w:rStyle w:val="Char4"/>
          <w:rtl/>
        </w:rPr>
        <w:t xml:space="preserve">گذشت </w:t>
      </w:r>
      <w:r w:rsidR="00673CD4">
        <w:rPr>
          <w:rStyle w:val="Char4"/>
          <w:rtl/>
        </w:rPr>
        <w:t>ک</w:t>
      </w:r>
      <w:r w:rsidRPr="004A20B6">
        <w:rPr>
          <w:rStyle w:val="Char4"/>
          <w:rtl/>
        </w:rPr>
        <w:t>ه در آن سال او حج ن</w:t>
      </w:r>
      <w:r w:rsidR="00673CD4">
        <w:rPr>
          <w:rStyle w:val="Char4"/>
          <w:rtl/>
        </w:rPr>
        <w:t>ک</w:t>
      </w:r>
      <w:r w:rsidRPr="004A20B6">
        <w:rPr>
          <w:rStyle w:val="Char4"/>
          <w:rtl/>
        </w:rPr>
        <w:t>رده باشد.</w:t>
      </w:r>
      <w:r w:rsidRPr="004A20B6">
        <w:rPr>
          <w:rStyle w:val="Char4"/>
          <w:rFonts w:hint="cs"/>
          <w:rtl/>
        </w:rPr>
        <w:t xml:space="preserve"> می‌گوید: خدمت پیامبر</w:t>
      </w:r>
      <w:r w:rsidR="00646152">
        <w:rPr>
          <w:rFonts w:cs="CTraditional Arabic" w:hint="cs"/>
          <w:szCs w:val="28"/>
          <w:rtl/>
        </w:rPr>
        <w:t xml:space="preserve"> </w:t>
      </w:r>
      <w:r w:rsidR="00646152" w:rsidRPr="00646152">
        <w:rPr>
          <w:rFonts w:ascii="CTraditional Arabic" w:hAnsi="CTraditional Arabic" w:cs="CTraditional Arabic" w:hint="cs"/>
          <w:szCs w:val="28"/>
          <w:rtl/>
        </w:rPr>
        <w:t>ص</w:t>
      </w:r>
      <w:r w:rsidRPr="004A20B6">
        <w:rPr>
          <w:rStyle w:val="Char4"/>
          <w:rFonts w:hint="cs"/>
          <w:rtl/>
        </w:rPr>
        <w:t xml:space="preserve"> </w:t>
      </w:r>
      <w:r w:rsidRPr="004A20B6">
        <w:rPr>
          <w:rStyle w:val="Char4"/>
          <w:rFonts w:eastAsia="MS Mincho" w:hint="cs"/>
          <w:rtl/>
        </w:rPr>
        <w:t xml:space="preserve">عرض </w:t>
      </w:r>
      <w:r w:rsidR="00673CD4">
        <w:rPr>
          <w:rStyle w:val="Char4"/>
          <w:rFonts w:eastAsia="MS Mincho" w:hint="cs"/>
          <w:rtl/>
        </w:rPr>
        <w:t>ک</w:t>
      </w:r>
      <w:r w:rsidRPr="004A20B6">
        <w:rPr>
          <w:rStyle w:val="Char4"/>
          <w:rFonts w:eastAsia="MS Mincho" w:hint="cs"/>
          <w:rtl/>
        </w:rPr>
        <w:t>ردم</w:t>
      </w:r>
      <w:r w:rsidRPr="004A20B6">
        <w:rPr>
          <w:rStyle w:val="Char4"/>
          <w:rFonts w:eastAsia="MS Mincho"/>
          <w:rtl/>
        </w:rPr>
        <w:t xml:space="preserve">: </w:t>
      </w:r>
      <w:r w:rsidRPr="004A20B6">
        <w:rPr>
          <w:rStyle w:val="Char4"/>
          <w:rFonts w:eastAsia="MS Mincho" w:hint="cs"/>
          <w:rtl/>
        </w:rPr>
        <w:t>ا</w:t>
      </w:r>
      <w:r w:rsidR="00673CD4">
        <w:rPr>
          <w:rStyle w:val="Char4"/>
          <w:rFonts w:eastAsia="MS Mincho" w:hint="cs"/>
          <w:rtl/>
        </w:rPr>
        <w:t>ی</w:t>
      </w:r>
      <w:r w:rsidRPr="004A20B6">
        <w:rPr>
          <w:rStyle w:val="Char4"/>
          <w:rFonts w:eastAsia="MS Mincho"/>
          <w:rtl/>
        </w:rPr>
        <w:t xml:space="preserve"> رسول</w:t>
      </w:r>
      <w:r w:rsidRPr="004A20B6">
        <w:rPr>
          <w:rStyle w:val="Char4"/>
          <w:rFonts w:eastAsia="MS Mincho" w:hint="cs"/>
          <w:rtl/>
        </w:rPr>
        <w:t xml:space="preserve"> خدا!</w:t>
      </w:r>
      <w:r w:rsidRPr="004A20B6">
        <w:rPr>
          <w:rStyle w:val="Char4"/>
          <w:rFonts w:eastAsia="MS Mincho"/>
          <w:rtl/>
        </w:rPr>
        <w:t xml:space="preserve"> جهاد را بهتر</w:t>
      </w:r>
      <w:r w:rsidR="00673CD4">
        <w:rPr>
          <w:rStyle w:val="Char4"/>
          <w:rFonts w:eastAsia="MS Mincho"/>
          <w:rtl/>
        </w:rPr>
        <w:t>ی</w:t>
      </w:r>
      <w:r w:rsidRPr="004A20B6">
        <w:rPr>
          <w:rStyle w:val="Char4"/>
          <w:rFonts w:eastAsia="MS Mincho"/>
          <w:rtl/>
        </w:rPr>
        <w:t>ن عمل م</w:t>
      </w:r>
      <w:r w:rsidR="00673CD4">
        <w:rPr>
          <w:rStyle w:val="Char4"/>
          <w:rFonts w:eastAsia="MS Mincho"/>
          <w:rtl/>
        </w:rPr>
        <w:t>ی</w:t>
      </w:r>
      <w:r w:rsidRPr="004A20B6">
        <w:rPr>
          <w:rStyle w:val="Char4"/>
          <w:rFonts w:eastAsia="MS Mincho" w:hint="cs"/>
          <w:rtl/>
        </w:rPr>
        <w:t>‌</w:t>
      </w:r>
      <w:r w:rsidRPr="004A20B6">
        <w:rPr>
          <w:rStyle w:val="Char4"/>
          <w:rFonts w:eastAsia="MS Mincho"/>
          <w:rtl/>
        </w:rPr>
        <w:t>دان</w:t>
      </w:r>
      <w:r w:rsidR="00673CD4">
        <w:rPr>
          <w:rStyle w:val="Char4"/>
          <w:rFonts w:eastAsia="MS Mincho"/>
          <w:rtl/>
        </w:rPr>
        <w:t>ی</w:t>
      </w:r>
      <w:r w:rsidRPr="004A20B6">
        <w:rPr>
          <w:rStyle w:val="Char4"/>
          <w:rFonts w:eastAsia="MS Mincho"/>
          <w:rtl/>
        </w:rPr>
        <w:t xml:space="preserve">م. </w:t>
      </w:r>
      <w:r w:rsidRPr="004A20B6">
        <w:rPr>
          <w:rStyle w:val="Char4"/>
          <w:rFonts w:eastAsia="MS Mincho" w:hint="cs"/>
          <w:rtl/>
        </w:rPr>
        <w:t xml:space="preserve">پس چرا به </w:t>
      </w:r>
      <w:r w:rsidRPr="004A20B6">
        <w:rPr>
          <w:rStyle w:val="Char4"/>
          <w:rFonts w:eastAsia="MS Mincho"/>
          <w:rtl/>
        </w:rPr>
        <w:t>جهاد نرو</w:t>
      </w:r>
      <w:r w:rsidR="00673CD4">
        <w:rPr>
          <w:rStyle w:val="Char4"/>
          <w:rFonts w:eastAsia="MS Mincho"/>
          <w:rtl/>
        </w:rPr>
        <w:t>ی</w:t>
      </w:r>
      <w:r w:rsidRPr="004A20B6">
        <w:rPr>
          <w:rStyle w:val="Char4"/>
          <w:rFonts w:eastAsia="MS Mincho"/>
          <w:rtl/>
        </w:rPr>
        <w:t>م؟ رسول‏</w:t>
      </w:r>
      <w:r w:rsidRPr="004A20B6">
        <w:rPr>
          <w:rStyle w:val="Char4"/>
          <w:rFonts w:eastAsia="MS Mincho" w:hint="cs"/>
          <w:rtl/>
        </w:rPr>
        <w:t xml:space="preserve"> </w:t>
      </w:r>
      <w:r w:rsidRPr="004A20B6">
        <w:rPr>
          <w:rStyle w:val="Char4"/>
          <w:rFonts w:eastAsia="MS Mincho"/>
          <w:rtl/>
        </w:rPr>
        <w:t>الله</w:t>
      </w:r>
      <w:r w:rsidR="00646152">
        <w:rPr>
          <w:rFonts w:ascii="AGA Arabesque" w:eastAsia="MS Mincho" w:hAnsi="AGA Arabesque" w:cs="CTraditional Arabic" w:hint="cs"/>
          <w:color w:val="000000"/>
          <w:spacing w:val="-2"/>
          <w:szCs w:val="28"/>
          <w:rtl/>
        </w:rPr>
        <w:t xml:space="preserve"> </w:t>
      </w:r>
      <w:r w:rsidR="00646152" w:rsidRPr="00646152">
        <w:rPr>
          <w:rFonts w:ascii="CTraditional Arabic" w:eastAsia="MS Mincho" w:hAnsi="CTraditional Arabic" w:cs="CTraditional Arabic" w:hint="cs"/>
          <w:color w:val="000000"/>
          <w:spacing w:val="-2"/>
          <w:szCs w:val="28"/>
          <w:rtl/>
        </w:rPr>
        <w:t>ص</w:t>
      </w:r>
      <w:r w:rsidRPr="004A20B6">
        <w:rPr>
          <w:rStyle w:val="Char4"/>
          <w:rFonts w:eastAsia="MS Mincho"/>
          <w:rtl/>
        </w:rPr>
        <w:t xml:space="preserve"> فرمود:</w:t>
      </w:r>
      <w:r w:rsidRPr="00610E70">
        <w:rPr>
          <w:rFonts w:ascii="AGA Arabesque" w:eastAsia="MS Mincho" w:hAnsi="AGA Arabesque" w:cs="IRNazli" w:hint="cs"/>
          <w:color w:val="000000"/>
          <w:spacing w:val="-2"/>
          <w:szCs w:val="28"/>
          <w:rtl/>
        </w:rPr>
        <w:t xml:space="preserve"> </w:t>
      </w:r>
    </w:p>
    <w:p w:rsidR="0022494D" w:rsidRPr="003B19AA" w:rsidRDefault="0022494D" w:rsidP="003B19AA">
      <w:pPr>
        <w:pStyle w:val="a7"/>
        <w:rPr>
          <w:rStyle w:val="Char4"/>
          <w:rFonts w:ascii="KFGQPC Uthman Taha Naskh" w:eastAsia="MS Mincho" w:hAnsi="KFGQPC Uthman Taha Naskh" w:cs="KFGQPC Uthman Taha Naskh"/>
          <w:sz w:val="27"/>
          <w:szCs w:val="27"/>
          <w:rtl/>
          <w:lang w:bidi="ar-SA"/>
        </w:rPr>
      </w:pPr>
      <w:r w:rsidRPr="006547B4">
        <w:rPr>
          <w:rStyle w:val="Char8"/>
          <w:rFonts w:eastAsia="MS Mincho"/>
          <w:rtl/>
        </w:rPr>
        <w:t>«</w:t>
      </w:r>
      <w:r w:rsidRPr="00165F0F">
        <w:rPr>
          <w:rFonts w:eastAsia="MS Mincho"/>
          <w:rtl/>
        </w:rPr>
        <w:t>لا، لَكُنَّ أَفْضَلَ الْجِهَادِ حَجٌّ مَبْرُورٌ</w:t>
      </w:r>
      <w:r w:rsidRPr="006547B4">
        <w:rPr>
          <w:rStyle w:val="Char8"/>
          <w:rFonts w:eastAsia="MS Mincho"/>
          <w:rtl/>
        </w:rPr>
        <w:t>»</w:t>
      </w:r>
      <w:r w:rsidRPr="00165F0F">
        <w:rPr>
          <w:rFonts w:eastAsia="MS Mincho"/>
          <w:rtl/>
        </w:rPr>
        <w:t>.</w:t>
      </w:r>
      <w:r w:rsidR="003B19AA">
        <w:rPr>
          <w:rFonts w:eastAsia="MS Mincho" w:hint="cs"/>
          <w:rtl/>
        </w:rPr>
        <w:t xml:space="preserve"> </w:t>
      </w:r>
      <w:r w:rsidRPr="003B19AA">
        <w:rPr>
          <w:rStyle w:val="Char8"/>
          <w:rFonts w:eastAsia="MS Mincho"/>
          <w:rtl/>
        </w:rPr>
        <w:t>«</w:t>
      </w:r>
      <w:r w:rsidRPr="002672D4">
        <w:rPr>
          <w:rStyle w:val="Chare"/>
          <w:rFonts w:eastAsia="MS Mincho" w:hint="cs"/>
          <w:rtl/>
        </w:rPr>
        <w:t>خ</w:t>
      </w:r>
      <w:r w:rsidR="00646152">
        <w:rPr>
          <w:rStyle w:val="Chare"/>
          <w:rFonts w:eastAsia="MS Mincho" w:hint="cs"/>
          <w:rtl/>
        </w:rPr>
        <w:t>ی</w:t>
      </w:r>
      <w:r w:rsidRPr="002672D4">
        <w:rPr>
          <w:rStyle w:val="Chare"/>
          <w:rFonts w:eastAsia="MS Mincho" w:hint="cs"/>
          <w:rtl/>
        </w:rPr>
        <w:t xml:space="preserve">ر، </w:t>
      </w:r>
      <w:r w:rsidRPr="002672D4">
        <w:rPr>
          <w:rStyle w:val="Chare"/>
          <w:rFonts w:eastAsia="MS Mincho"/>
          <w:rtl/>
        </w:rPr>
        <w:t>بزرگ</w:t>
      </w:r>
      <w:r w:rsidR="00696739">
        <w:rPr>
          <w:rStyle w:val="Chare"/>
          <w:rFonts w:eastAsia="MS Mincho" w:hint="cs"/>
          <w:rtl/>
        </w:rPr>
        <w:t>‌</w:t>
      </w:r>
      <w:r w:rsidRPr="002672D4">
        <w:rPr>
          <w:rStyle w:val="Chare"/>
          <w:rFonts w:eastAsia="MS Mincho"/>
          <w:rtl/>
        </w:rPr>
        <w:t>تر</w:t>
      </w:r>
      <w:r w:rsidR="00646152">
        <w:rPr>
          <w:rStyle w:val="Chare"/>
          <w:rFonts w:eastAsia="MS Mincho"/>
          <w:rtl/>
        </w:rPr>
        <w:t>ی</w:t>
      </w:r>
      <w:r w:rsidRPr="002672D4">
        <w:rPr>
          <w:rStyle w:val="Chare"/>
          <w:rFonts w:eastAsia="MS Mincho"/>
          <w:rtl/>
        </w:rPr>
        <w:t>ن جهاد برا</w:t>
      </w:r>
      <w:r w:rsidR="00646152">
        <w:rPr>
          <w:rStyle w:val="Chare"/>
          <w:rFonts w:eastAsia="MS Mincho"/>
          <w:rtl/>
        </w:rPr>
        <w:t>ی</w:t>
      </w:r>
      <w:r w:rsidRPr="002672D4">
        <w:rPr>
          <w:rStyle w:val="Chare"/>
          <w:rFonts w:eastAsia="MS Mincho"/>
          <w:rtl/>
        </w:rPr>
        <w:t xml:space="preserve"> شما</w:t>
      </w:r>
      <w:r w:rsidRPr="002672D4">
        <w:rPr>
          <w:rStyle w:val="Chare"/>
          <w:rFonts w:eastAsia="MS Mincho" w:hint="cs"/>
          <w:rtl/>
        </w:rPr>
        <w:t>،</w:t>
      </w:r>
      <w:r w:rsidRPr="002672D4">
        <w:rPr>
          <w:rStyle w:val="Chare"/>
          <w:rFonts w:eastAsia="MS Mincho"/>
          <w:rtl/>
        </w:rPr>
        <w:t xml:space="preserve"> حج مقبول است</w:t>
      </w:r>
      <w:r w:rsidRPr="003B19AA">
        <w:rPr>
          <w:rStyle w:val="Char8"/>
          <w:rFonts w:eastAsia="MS Mincho"/>
          <w:rtl/>
        </w:rPr>
        <w:t>»</w:t>
      </w:r>
      <w:r w:rsidRPr="004A20B6">
        <w:rPr>
          <w:rStyle w:val="Char4"/>
          <w:rFonts w:eastAsia="MS Mincho"/>
          <w:rtl/>
        </w:rPr>
        <w:t>.</w:t>
      </w:r>
    </w:p>
    <w:p w:rsidR="0022494D" w:rsidRPr="00701FD9" w:rsidRDefault="0022494D" w:rsidP="00696739">
      <w:pPr>
        <w:ind w:firstLine="284"/>
        <w:jc w:val="both"/>
        <w:rPr>
          <w:rStyle w:val="Char4"/>
          <w:rtl/>
        </w:rPr>
      </w:pPr>
      <w:r w:rsidRPr="00701FD9">
        <w:rPr>
          <w:rStyle w:val="Char4"/>
          <w:rFonts w:hint="cs"/>
          <w:rtl/>
        </w:rPr>
        <w:t>عایشه‌ می‌گوید: با شنیدن این سخن از زبان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دیگر حج را ترک نکردم</w:t>
      </w:r>
      <w:r w:rsidRPr="003B19AA">
        <w:rPr>
          <w:rStyle w:val="Char4"/>
          <w:vertAlign w:val="superscript"/>
          <w:rtl/>
        </w:rPr>
        <w:footnoteReference w:id="450"/>
      </w:r>
      <w:r w:rsidRPr="00701FD9">
        <w:rPr>
          <w:rStyle w:val="Char4"/>
          <w:rFonts w:hint="cs"/>
          <w:rtl/>
        </w:rPr>
        <w:t xml:space="preserve">. </w:t>
      </w:r>
      <w:r w:rsidRPr="00701FD9">
        <w:rPr>
          <w:rStyle w:val="Char4"/>
          <w:rtl/>
        </w:rPr>
        <w:t>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دوران اخ</w:t>
      </w:r>
      <w:r w:rsidR="00673CD4">
        <w:rPr>
          <w:rStyle w:val="Char4"/>
          <w:rtl/>
        </w:rPr>
        <w:t>ی</w:t>
      </w:r>
      <w:r w:rsidRPr="00701FD9">
        <w:rPr>
          <w:rStyle w:val="Char4"/>
          <w:rtl/>
        </w:rPr>
        <w:t>ر زندگ</w:t>
      </w:r>
      <w:r w:rsidR="00673CD4">
        <w:rPr>
          <w:rStyle w:val="Char4"/>
          <w:rtl/>
        </w:rPr>
        <w:t>ی</w:t>
      </w:r>
      <w:r w:rsidRPr="00701FD9">
        <w:rPr>
          <w:rStyle w:val="Char4"/>
          <w:rtl/>
        </w:rPr>
        <w:t xml:space="preserve"> خود</w:t>
      </w:r>
      <w:r w:rsidRPr="00701FD9">
        <w:rPr>
          <w:rStyle w:val="Char4"/>
          <w:rFonts w:hint="cs"/>
          <w:rtl/>
        </w:rPr>
        <w:t>،</w:t>
      </w:r>
      <w:r w:rsidRPr="00701FD9">
        <w:rPr>
          <w:rStyle w:val="Char4"/>
          <w:rtl/>
        </w:rPr>
        <w:t xml:space="preserve"> حضرت عثمان و حضرت عبدالرحمن بن عوف را همراه ازواج مطهرات به سفر حج روانه </w:t>
      </w:r>
      <w:r w:rsidR="00673CD4">
        <w:rPr>
          <w:rStyle w:val="Char4"/>
          <w:rtl/>
        </w:rPr>
        <w:t>ک</w:t>
      </w:r>
      <w:r w:rsidRPr="00701FD9">
        <w:rPr>
          <w:rStyle w:val="Char4"/>
          <w:rtl/>
        </w:rPr>
        <w:t>رد</w:t>
      </w:r>
      <w:r w:rsidRPr="003B19AA">
        <w:rPr>
          <w:rStyle w:val="Char4"/>
          <w:vertAlign w:val="superscript"/>
          <w:rtl/>
        </w:rPr>
        <w:footnoteReference w:id="451"/>
      </w:r>
      <w:r w:rsidR="00696739">
        <w:rPr>
          <w:rStyle w:val="Char4"/>
          <w:rFonts w:hint="cs"/>
          <w:rtl/>
        </w:rPr>
        <w:t>.</w:t>
      </w:r>
    </w:p>
    <w:p w:rsidR="0022494D" w:rsidRPr="00696739" w:rsidRDefault="0022494D" w:rsidP="00696739">
      <w:pPr>
        <w:ind w:firstLine="284"/>
        <w:jc w:val="both"/>
        <w:rPr>
          <w:rStyle w:val="Char4"/>
          <w:spacing w:val="-4"/>
          <w:rtl/>
        </w:rPr>
      </w:pPr>
      <w:r w:rsidRPr="00696739">
        <w:rPr>
          <w:rStyle w:val="Char4"/>
          <w:spacing w:val="-4"/>
          <w:rtl/>
        </w:rPr>
        <w:t>در حج م</w:t>
      </w:r>
      <w:r w:rsidR="00673CD4" w:rsidRPr="00696739">
        <w:rPr>
          <w:rStyle w:val="Char4"/>
          <w:spacing w:val="-4"/>
          <w:rtl/>
        </w:rPr>
        <w:t>ک</w:t>
      </w:r>
      <w:r w:rsidRPr="00696739">
        <w:rPr>
          <w:rStyle w:val="Char4"/>
          <w:spacing w:val="-4"/>
          <w:rtl/>
        </w:rPr>
        <w:t>ان</w:t>
      </w:r>
      <w:r w:rsidR="00696739" w:rsidRPr="00696739">
        <w:rPr>
          <w:rStyle w:val="Char4"/>
          <w:rFonts w:hint="cs"/>
          <w:spacing w:val="-4"/>
          <w:rtl/>
        </w:rPr>
        <w:t>‌</w:t>
      </w:r>
      <w:r w:rsidRPr="00696739">
        <w:rPr>
          <w:rStyle w:val="Char4"/>
          <w:spacing w:val="-4"/>
          <w:rtl/>
        </w:rPr>
        <w:t>ها</w:t>
      </w:r>
      <w:r w:rsidR="00673CD4" w:rsidRPr="00696739">
        <w:rPr>
          <w:rStyle w:val="Char4"/>
          <w:spacing w:val="-4"/>
          <w:rtl/>
        </w:rPr>
        <w:t>ی</w:t>
      </w:r>
      <w:r w:rsidRPr="00696739">
        <w:rPr>
          <w:rStyle w:val="Char4"/>
          <w:spacing w:val="-4"/>
          <w:rtl/>
        </w:rPr>
        <w:t xml:space="preserve"> اقامت مقرر بود</w:t>
      </w:r>
      <w:r w:rsidRPr="00696739">
        <w:rPr>
          <w:rStyle w:val="Char4"/>
          <w:rFonts w:hint="cs"/>
          <w:spacing w:val="-4"/>
          <w:rtl/>
        </w:rPr>
        <w:t>،</w:t>
      </w:r>
      <w:r w:rsidRPr="00696739">
        <w:rPr>
          <w:rStyle w:val="Char4"/>
          <w:spacing w:val="-4"/>
          <w:rtl/>
        </w:rPr>
        <w:t xml:space="preserve"> ابتدا به خاطر تبع</w:t>
      </w:r>
      <w:r w:rsidR="00673CD4" w:rsidRPr="00696739">
        <w:rPr>
          <w:rStyle w:val="Char4"/>
          <w:spacing w:val="-4"/>
          <w:rtl/>
        </w:rPr>
        <w:t>ی</w:t>
      </w:r>
      <w:r w:rsidRPr="00696739">
        <w:rPr>
          <w:rStyle w:val="Char4"/>
          <w:spacing w:val="-4"/>
          <w:rtl/>
        </w:rPr>
        <w:t>ت از آنحضرت</w:t>
      </w:r>
      <w:r w:rsidR="00646152" w:rsidRPr="00696739">
        <w:rPr>
          <w:rFonts w:cs="CTraditional Arabic" w:hint="cs"/>
          <w:spacing w:val="-4"/>
          <w:rtl/>
        </w:rPr>
        <w:t xml:space="preserve"> </w:t>
      </w:r>
      <w:r w:rsidR="00646152" w:rsidRPr="00696739">
        <w:rPr>
          <w:rFonts w:ascii="CTraditional Arabic" w:hAnsi="CTraditional Arabic" w:cs="CTraditional Arabic" w:hint="cs"/>
          <w:spacing w:val="-4"/>
          <w:rtl/>
        </w:rPr>
        <w:t>ص</w:t>
      </w:r>
      <w:r w:rsidRPr="00696739">
        <w:rPr>
          <w:rStyle w:val="Char4"/>
          <w:rFonts w:hint="cs"/>
          <w:spacing w:val="-4"/>
          <w:rtl/>
        </w:rPr>
        <w:t xml:space="preserve"> </w:t>
      </w:r>
      <w:r w:rsidRPr="00696739">
        <w:rPr>
          <w:rStyle w:val="Char4"/>
          <w:spacing w:val="-4"/>
          <w:rtl/>
        </w:rPr>
        <w:t>در آخر</w:t>
      </w:r>
      <w:r w:rsidR="00673CD4" w:rsidRPr="00696739">
        <w:rPr>
          <w:rStyle w:val="Char4"/>
          <w:spacing w:val="-4"/>
          <w:rtl/>
        </w:rPr>
        <w:t>ی</w:t>
      </w:r>
      <w:r w:rsidRPr="00696739">
        <w:rPr>
          <w:rStyle w:val="Char4"/>
          <w:spacing w:val="-4"/>
          <w:rtl/>
        </w:rPr>
        <w:t>ن سرحد م</w:t>
      </w:r>
      <w:r w:rsidR="00673CD4" w:rsidRPr="00696739">
        <w:rPr>
          <w:rStyle w:val="Char4"/>
          <w:spacing w:val="-4"/>
          <w:rtl/>
        </w:rPr>
        <w:t>ی</w:t>
      </w:r>
      <w:r w:rsidRPr="00696739">
        <w:rPr>
          <w:rStyle w:val="Char4"/>
          <w:spacing w:val="-4"/>
          <w:rtl/>
        </w:rPr>
        <w:t>دان عرفه در نمر</w:t>
      </w:r>
      <w:r w:rsidRPr="00696739">
        <w:rPr>
          <w:rStyle w:val="Char4"/>
          <w:rFonts w:hint="cs"/>
          <w:spacing w:val="-4"/>
          <w:rtl/>
        </w:rPr>
        <w:t>ه‌</w:t>
      </w:r>
      <w:r w:rsidRPr="00696739">
        <w:rPr>
          <w:rStyle w:val="Char4"/>
          <w:spacing w:val="-4"/>
          <w:rtl/>
        </w:rPr>
        <w:t xml:space="preserve"> اقامت م</w:t>
      </w:r>
      <w:r w:rsidR="00673CD4" w:rsidRPr="00696739">
        <w:rPr>
          <w:rStyle w:val="Char4"/>
          <w:spacing w:val="-4"/>
          <w:rtl/>
        </w:rPr>
        <w:t>ی</w:t>
      </w:r>
      <w:r w:rsidRPr="00696739">
        <w:rPr>
          <w:rStyle w:val="Char4"/>
          <w:rFonts w:hint="cs"/>
          <w:spacing w:val="-4"/>
          <w:rtl/>
        </w:rPr>
        <w:t>‌</w:t>
      </w:r>
      <w:r w:rsidR="00673CD4" w:rsidRPr="00696739">
        <w:rPr>
          <w:rStyle w:val="Char4"/>
          <w:spacing w:val="-4"/>
          <w:rtl/>
        </w:rPr>
        <w:t>ک</w:t>
      </w:r>
      <w:r w:rsidRPr="00696739">
        <w:rPr>
          <w:rStyle w:val="Char4"/>
          <w:spacing w:val="-4"/>
          <w:rtl/>
        </w:rPr>
        <w:t>رد</w:t>
      </w:r>
      <w:r w:rsidRPr="00696739">
        <w:rPr>
          <w:rStyle w:val="Char4"/>
          <w:rFonts w:hint="cs"/>
          <w:spacing w:val="-4"/>
          <w:rtl/>
        </w:rPr>
        <w:t>، اما</w:t>
      </w:r>
      <w:r w:rsidRPr="00696739">
        <w:rPr>
          <w:rStyle w:val="Char4"/>
          <w:spacing w:val="-4"/>
          <w:rtl/>
        </w:rPr>
        <w:t xml:space="preserve"> بعد </w:t>
      </w:r>
      <w:r w:rsidRPr="00696739">
        <w:rPr>
          <w:rStyle w:val="Char4"/>
          <w:rFonts w:hint="cs"/>
          <w:spacing w:val="-4"/>
          <w:rtl/>
        </w:rPr>
        <w:t>از این‌که‌</w:t>
      </w:r>
      <w:r w:rsidRPr="00696739">
        <w:rPr>
          <w:rStyle w:val="Char4"/>
          <w:spacing w:val="-4"/>
          <w:rtl/>
        </w:rPr>
        <w:t xml:space="preserve"> مردم</w:t>
      </w:r>
      <w:r w:rsidRPr="00696739">
        <w:rPr>
          <w:rStyle w:val="Char4"/>
          <w:rFonts w:hint="cs"/>
          <w:spacing w:val="-4"/>
          <w:rtl/>
        </w:rPr>
        <w:t xml:space="preserve"> به‌</w:t>
      </w:r>
      <w:r w:rsidRPr="00696739">
        <w:rPr>
          <w:rStyle w:val="Char4"/>
          <w:spacing w:val="-4"/>
          <w:rtl/>
        </w:rPr>
        <w:t xml:space="preserve"> آنجا هجوم آوردند</w:t>
      </w:r>
      <w:r w:rsidRPr="00696739">
        <w:rPr>
          <w:rStyle w:val="Char4"/>
          <w:rFonts w:hint="cs"/>
          <w:spacing w:val="-4"/>
          <w:rtl/>
        </w:rPr>
        <w:t xml:space="preserve">، </w:t>
      </w:r>
      <w:r w:rsidR="00673CD4" w:rsidRPr="00696739">
        <w:rPr>
          <w:rStyle w:val="Char4"/>
          <w:spacing w:val="-4"/>
          <w:rtl/>
        </w:rPr>
        <w:t>ک</w:t>
      </w:r>
      <w:r w:rsidRPr="00696739">
        <w:rPr>
          <w:rStyle w:val="Char4"/>
          <w:spacing w:val="-4"/>
          <w:rtl/>
        </w:rPr>
        <w:t>م</w:t>
      </w:r>
      <w:r w:rsidR="00673CD4" w:rsidRPr="00696739">
        <w:rPr>
          <w:rStyle w:val="Char4"/>
          <w:spacing w:val="-4"/>
          <w:rtl/>
        </w:rPr>
        <w:t>ی</w:t>
      </w:r>
      <w:r w:rsidRPr="00696739">
        <w:rPr>
          <w:rStyle w:val="Char4"/>
          <w:spacing w:val="-4"/>
          <w:rtl/>
        </w:rPr>
        <w:t xml:space="preserve"> آن طرف</w:t>
      </w:r>
      <w:r w:rsidRPr="00696739">
        <w:rPr>
          <w:rStyle w:val="Char4"/>
          <w:rFonts w:hint="cs"/>
          <w:spacing w:val="-4"/>
          <w:rtl/>
        </w:rPr>
        <w:t>‌</w:t>
      </w:r>
      <w:r w:rsidRPr="00696739">
        <w:rPr>
          <w:rStyle w:val="Char4"/>
          <w:spacing w:val="-4"/>
          <w:rtl/>
        </w:rPr>
        <w:t>تر رفته</w:t>
      </w:r>
      <w:r w:rsidRPr="00696739">
        <w:rPr>
          <w:rStyle w:val="Char4"/>
          <w:rFonts w:hint="cs"/>
          <w:spacing w:val="-4"/>
          <w:rtl/>
        </w:rPr>
        <w:t xml:space="preserve"> و</w:t>
      </w:r>
      <w:r w:rsidRPr="00696739">
        <w:rPr>
          <w:rStyle w:val="Char4"/>
          <w:spacing w:val="-4"/>
          <w:rtl/>
        </w:rPr>
        <w:t xml:space="preserve"> در ارا</w:t>
      </w:r>
      <w:r w:rsidR="00673CD4" w:rsidRPr="00696739">
        <w:rPr>
          <w:rStyle w:val="Char4"/>
          <w:spacing w:val="-4"/>
          <w:rtl/>
        </w:rPr>
        <w:t>ک</w:t>
      </w:r>
      <w:r w:rsidRPr="00696739">
        <w:rPr>
          <w:rStyle w:val="Char4"/>
          <w:spacing w:val="-4"/>
          <w:rtl/>
        </w:rPr>
        <w:t xml:space="preserve"> خ</w:t>
      </w:r>
      <w:r w:rsidR="00673CD4" w:rsidRPr="00696739">
        <w:rPr>
          <w:rStyle w:val="Char4"/>
          <w:spacing w:val="-4"/>
          <w:rtl/>
        </w:rPr>
        <w:t>ی</w:t>
      </w:r>
      <w:r w:rsidRPr="00696739">
        <w:rPr>
          <w:rStyle w:val="Char4"/>
          <w:spacing w:val="-4"/>
          <w:rtl/>
        </w:rPr>
        <w:t>مه زد</w:t>
      </w:r>
      <w:r w:rsidRPr="00696739">
        <w:rPr>
          <w:rStyle w:val="Char4"/>
          <w:rFonts w:hint="cs"/>
          <w:spacing w:val="-4"/>
          <w:rtl/>
        </w:rPr>
        <w:t>،</w:t>
      </w:r>
      <w:r w:rsidRPr="00696739">
        <w:rPr>
          <w:rStyle w:val="Char4"/>
          <w:spacing w:val="-4"/>
          <w:rtl/>
        </w:rPr>
        <w:t xml:space="preserve"> گاه</w:t>
      </w:r>
      <w:r w:rsidR="00673CD4" w:rsidRPr="00696739">
        <w:rPr>
          <w:rStyle w:val="Char4"/>
          <w:spacing w:val="-4"/>
          <w:rtl/>
        </w:rPr>
        <w:t>ی</w:t>
      </w:r>
      <w:r w:rsidRPr="00696739">
        <w:rPr>
          <w:rStyle w:val="Char4"/>
          <w:spacing w:val="-4"/>
          <w:rtl/>
        </w:rPr>
        <w:t xml:space="preserve"> در دامن </w:t>
      </w:r>
      <w:r w:rsidR="00673CD4" w:rsidRPr="00696739">
        <w:rPr>
          <w:rStyle w:val="Char4"/>
          <w:spacing w:val="-4"/>
          <w:rtl/>
        </w:rPr>
        <w:t>ک</w:t>
      </w:r>
      <w:r w:rsidRPr="00696739">
        <w:rPr>
          <w:rStyle w:val="Char4"/>
          <w:spacing w:val="-4"/>
          <w:rtl/>
        </w:rPr>
        <w:t>وه ثب</w:t>
      </w:r>
      <w:r w:rsidR="00673CD4" w:rsidRPr="00696739">
        <w:rPr>
          <w:rStyle w:val="Char4"/>
          <w:spacing w:val="-4"/>
          <w:rtl/>
        </w:rPr>
        <w:t>ی</w:t>
      </w:r>
      <w:r w:rsidRPr="00696739">
        <w:rPr>
          <w:rStyle w:val="Char4"/>
          <w:spacing w:val="-4"/>
          <w:rtl/>
        </w:rPr>
        <w:t>ر اقامت م</w:t>
      </w:r>
      <w:r w:rsidR="00673CD4" w:rsidRPr="00696739">
        <w:rPr>
          <w:rStyle w:val="Char4"/>
          <w:spacing w:val="-4"/>
          <w:rtl/>
        </w:rPr>
        <w:t>ی</w:t>
      </w:r>
      <w:r w:rsidRPr="00696739">
        <w:rPr>
          <w:rStyle w:val="Char4"/>
          <w:rFonts w:hint="cs"/>
          <w:spacing w:val="-4"/>
          <w:rtl/>
        </w:rPr>
        <w:t>‌</w:t>
      </w:r>
      <w:r w:rsidR="00673CD4" w:rsidRPr="00696739">
        <w:rPr>
          <w:rStyle w:val="Char4"/>
          <w:spacing w:val="-4"/>
          <w:rtl/>
        </w:rPr>
        <w:t>ک</w:t>
      </w:r>
      <w:r w:rsidRPr="00696739">
        <w:rPr>
          <w:rStyle w:val="Char4"/>
          <w:spacing w:val="-4"/>
          <w:rtl/>
        </w:rPr>
        <w:t>رد</w:t>
      </w:r>
      <w:r w:rsidRPr="00696739">
        <w:rPr>
          <w:rStyle w:val="Char4"/>
          <w:spacing w:val="-4"/>
          <w:vertAlign w:val="superscript"/>
          <w:rtl/>
        </w:rPr>
        <w:footnoteReference w:id="452"/>
      </w:r>
      <w:r w:rsidR="00696739" w:rsidRPr="00696739">
        <w:rPr>
          <w:rStyle w:val="Char4"/>
          <w:rFonts w:hint="cs"/>
          <w:spacing w:val="-4"/>
          <w:rtl/>
        </w:rPr>
        <w:t>.</w:t>
      </w:r>
    </w:p>
    <w:p w:rsidR="0022494D" w:rsidRPr="00701FD9" w:rsidRDefault="0022494D" w:rsidP="00696739">
      <w:pPr>
        <w:ind w:firstLine="284"/>
        <w:jc w:val="both"/>
        <w:rPr>
          <w:rStyle w:val="Char4"/>
          <w:rtl/>
        </w:rPr>
      </w:pPr>
      <w:r w:rsidRPr="00701FD9">
        <w:rPr>
          <w:rStyle w:val="Char4"/>
          <w:rtl/>
        </w:rPr>
        <w:t>تا وقت</w:t>
      </w:r>
      <w:r w:rsidR="00673CD4">
        <w:rPr>
          <w:rStyle w:val="Char4"/>
          <w:rtl/>
        </w:rPr>
        <w:t>ی</w:t>
      </w:r>
      <w:r w:rsidRPr="00701FD9">
        <w:rPr>
          <w:rStyle w:val="Char4"/>
          <w:rtl/>
        </w:rPr>
        <w:t xml:space="preserve"> </w:t>
      </w:r>
      <w:r w:rsidR="00673CD4">
        <w:rPr>
          <w:rStyle w:val="Char4"/>
          <w:rtl/>
        </w:rPr>
        <w:t>ک</w:t>
      </w:r>
      <w:r w:rsidRPr="00701FD9">
        <w:rPr>
          <w:rStyle w:val="Char4"/>
          <w:rtl/>
        </w:rPr>
        <w:t>ه آن جا ق</w:t>
      </w:r>
      <w:r w:rsidR="00673CD4">
        <w:rPr>
          <w:rStyle w:val="Char4"/>
          <w:rtl/>
        </w:rPr>
        <w:t>ی</w:t>
      </w:r>
      <w:r w:rsidRPr="00701FD9">
        <w:rPr>
          <w:rStyle w:val="Char4"/>
          <w:rtl/>
        </w:rPr>
        <w:t>ام م</w:t>
      </w:r>
      <w:r w:rsidR="00673CD4">
        <w:rPr>
          <w:rStyle w:val="Char4"/>
          <w:rtl/>
        </w:rPr>
        <w:t>ی</w:t>
      </w:r>
      <w:r w:rsidRPr="00701FD9">
        <w:rPr>
          <w:rStyle w:val="Char4"/>
          <w:rFonts w:hint="cs"/>
          <w:rtl/>
        </w:rPr>
        <w:t>‌</w:t>
      </w:r>
      <w:r w:rsidRPr="00701FD9">
        <w:rPr>
          <w:rStyle w:val="Char4"/>
          <w:rtl/>
        </w:rPr>
        <w:t>فرمود او و</w:t>
      </w:r>
      <w:r w:rsidRPr="00701FD9">
        <w:rPr>
          <w:rStyle w:val="Char4"/>
          <w:rFonts w:hint="cs"/>
          <w:rtl/>
        </w:rPr>
        <w:t xml:space="preserve"> </w:t>
      </w:r>
      <w:r w:rsidR="00673CD4">
        <w:rPr>
          <w:rStyle w:val="Char4"/>
          <w:rtl/>
        </w:rPr>
        <w:t>ک</w:t>
      </w:r>
      <w:r w:rsidRPr="00701FD9">
        <w:rPr>
          <w:rStyle w:val="Char4"/>
          <w:rtl/>
        </w:rPr>
        <w:t>سان</w:t>
      </w:r>
      <w:r w:rsidR="00673CD4">
        <w:rPr>
          <w:rStyle w:val="Char4"/>
          <w:rtl/>
        </w:rPr>
        <w:t>ی</w:t>
      </w:r>
      <w:r w:rsidRPr="00701FD9">
        <w:rPr>
          <w:rStyle w:val="Char4"/>
          <w:rtl/>
        </w:rPr>
        <w:t xml:space="preserve"> </w:t>
      </w:r>
      <w:r w:rsidR="00673CD4">
        <w:rPr>
          <w:rStyle w:val="Char4"/>
          <w:rtl/>
        </w:rPr>
        <w:t>ک</w:t>
      </w:r>
      <w:r w:rsidRPr="00701FD9">
        <w:rPr>
          <w:rStyle w:val="Char4"/>
          <w:rtl/>
        </w:rPr>
        <w:t>ه همراهش بودند ت</w:t>
      </w:r>
      <w:r w:rsidR="00673CD4">
        <w:rPr>
          <w:rStyle w:val="Char4"/>
          <w:rtl/>
        </w:rPr>
        <w:t>ک</w:t>
      </w:r>
      <w:r w:rsidRPr="00701FD9">
        <w:rPr>
          <w:rStyle w:val="Char4"/>
          <w:rtl/>
        </w:rPr>
        <w:t>ب</w:t>
      </w:r>
      <w:r w:rsidR="00673CD4">
        <w:rPr>
          <w:rStyle w:val="Char4"/>
          <w:rtl/>
        </w:rPr>
        <w:t>ی</w:t>
      </w:r>
      <w:r w:rsidRPr="00701FD9">
        <w:rPr>
          <w:rStyle w:val="Char4"/>
          <w:rtl/>
        </w:rPr>
        <w:t>ر م</w:t>
      </w:r>
      <w:r w:rsidR="00673CD4">
        <w:rPr>
          <w:rStyle w:val="Char4"/>
          <w:rtl/>
        </w:rPr>
        <w:t>ی</w:t>
      </w:r>
      <w:r w:rsidRPr="00701FD9">
        <w:rPr>
          <w:rStyle w:val="Char4"/>
          <w:rFonts w:hint="cs"/>
          <w:rtl/>
        </w:rPr>
        <w:t>‌</w:t>
      </w:r>
      <w:r w:rsidRPr="00701FD9">
        <w:rPr>
          <w:rStyle w:val="Char4"/>
          <w:rtl/>
        </w:rPr>
        <w:t xml:space="preserve">خواندند. ابتدا </w:t>
      </w:r>
      <w:r w:rsidR="00673CD4">
        <w:rPr>
          <w:rStyle w:val="Char4"/>
          <w:rtl/>
        </w:rPr>
        <w:t>ک</w:t>
      </w:r>
      <w:r w:rsidRPr="00701FD9">
        <w:rPr>
          <w:rStyle w:val="Char4"/>
          <w:rtl/>
        </w:rPr>
        <w:t>ارش بر ا</w:t>
      </w:r>
      <w:r w:rsidR="00673CD4">
        <w:rPr>
          <w:rStyle w:val="Char4"/>
          <w:rtl/>
        </w:rPr>
        <w:t>ی</w:t>
      </w:r>
      <w:r w:rsidRPr="00701FD9">
        <w:rPr>
          <w:rStyle w:val="Char4"/>
          <w:rtl/>
        </w:rPr>
        <w:t xml:space="preserve">ن منوال بود </w:t>
      </w:r>
      <w:r w:rsidR="00673CD4">
        <w:rPr>
          <w:rStyle w:val="Char4"/>
          <w:rtl/>
        </w:rPr>
        <w:t>ک</w:t>
      </w:r>
      <w:r w:rsidRPr="00701FD9">
        <w:rPr>
          <w:rStyle w:val="Char4"/>
          <w:rtl/>
        </w:rPr>
        <w:t>ه بعد از حج در ماه ذ</w:t>
      </w:r>
      <w:r w:rsidR="00673CD4">
        <w:rPr>
          <w:rStyle w:val="Char4"/>
          <w:rtl/>
        </w:rPr>
        <w:t>ی</w:t>
      </w:r>
      <w:r w:rsidRPr="00701FD9">
        <w:rPr>
          <w:rStyle w:val="Char4"/>
          <w:rtl/>
        </w:rPr>
        <w:t xml:space="preserve"> الحجه عمره ادا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اما</w:t>
      </w:r>
      <w:r w:rsidRPr="00701FD9">
        <w:rPr>
          <w:rStyle w:val="Char4"/>
          <w:rtl/>
        </w:rPr>
        <w:t xml:space="preserve"> بعداً آن</w:t>
      </w:r>
      <w:r w:rsidRPr="00701FD9">
        <w:rPr>
          <w:rStyle w:val="Char4"/>
          <w:rFonts w:hint="cs"/>
          <w:rtl/>
        </w:rPr>
        <w:t>‌</w:t>
      </w:r>
      <w:r w:rsidRPr="00701FD9">
        <w:rPr>
          <w:rStyle w:val="Char4"/>
          <w:rtl/>
        </w:rPr>
        <w:t xml:space="preserve">را </w:t>
      </w:r>
      <w:r w:rsidRPr="00701FD9">
        <w:rPr>
          <w:rStyle w:val="Char4"/>
          <w:rFonts w:hint="cs"/>
          <w:rtl/>
        </w:rPr>
        <w:t>ترک نمود و</w:t>
      </w:r>
      <w:r w:rsidRPr="00701FD9">
        <w:rPr>
          <w:rStyle w:val="Char4"/>
          <w:rtl/>
        </w:rPr>
        <w:t xml:space="preserve"> قبل از ماه محرم به جحفه رفته </w:t>
      </w:r>
      <w:r w:rsidRPr="00701FD9">
        <w:rPr>
          <w:rStyle w:val="Char4"/>
          <w:rFonts w:hint="cs"/>
          <w:rtl/>
        </w:rPr>
        <w:t xml:space="preserve">و </w:t>
      </w:r>
      <w:r w:rsidRPr="00701FD9">
        <w:rPr>
          <w:rStyle w:val="Char4"/>
          <w:rtl/>
        </w:rPr>
        <w:t>ق</w:t>
      </w:r>
      <w:r w:rsidR="00673CD4">
        <w:rPr>
          <w:rStyle w:val="Char4"/>
          <w:rtl/>
        </w:rPr>
        <w:t>ی</w:t>
      </w:r>
      <w:r w:rsidRPr="00701FD9">
        <w:rPr>
          <w:rStyle w:val="Char4"/>
          <w:rtl/>
        </w:rPr>
        <w:t>ام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Pr="00701FD9">
        <w:rPr>
          <w:rStyle w:val="Char4"/>
          <w:rFonts w:hint="cs"/>
          <w:rtl/>
        </w:rPr>
        <w:t xml:space="preserve">و </w:t>
      </w:r>
      <w:r w:rsidRPr="00701FD9">
        <w:rPr>
          <w:rStyle w:val="Char4"/>
          <w:rtl/>
        </w:rPr>
        <w:t>با د</w:t>
      </w:r>
      <w:r w:rsidR="00673CD4">
        <w:rPr>
          <w:rStyle w:val="Char4"/>
          <w:rtl/>
        </w:rPr>
        <w:t>ی</w:t>
      </w:r>
      <w:r w:rsidRPr="00701FD9">
        <w:rPr>
          <w:rStyle w:val="Char4"/>
          <w:rtl/>
        </w:rPr>
        <w:t>دن هلال محرم ن</w:t>
      </w:r>
      <w:r w:rsidR="00673CD4">
        <w:rPr>
          <w:rStyle w:val="Char4"/>
          <w:rtl/>
        </w:rPr>
        <w:t>ی</w:t>
      </w:r>
      <w:r w:rsidRPr="00701FD9">
        <w:rPr>
          <w:rStyle w:val="Char4"/>
          <w:rtl/>
        </w:rPr>
        <w:t>ت عمره م</w:t>
      </w:r>
      <w:r w:rsidR="00673CD4">
        <w:rPr>
          <w:rStyle w:val="Char4"/>
          <w:rtl/>
        </w:rPr>
        <w:t>ی</w:t>
      </w:r>
      <w:r w:rsidRPr="00701FD9">
        <w:rPr>
          <w:rStyle w:val="Char4"/>
          <w:rFonts w:hint="cs"/>
          <w:rtl/>
        </w:rPr>
        <w:t>‌</w:t>
      </w:r>
      <w:r w:rsidRPr="00701FD9">
        <w:rPr>
          <w:rStyle w:val="Char4"/>
          <w:rtl/>
        </w:rPr>
        <w:t>نمود</w:t>
      </w:r>
      <w:r w:rsidRPr="003B19AA">
        <w:rPr>
          <w:rStyle w:val="Char4"/>
          <w:vertAlign w:val="superscript"/>
          <w:rtl/>
        </w:rPr>
        <w:footnoteReference w:id="453"/>
      </w:r>
      <w:r w:rsidR="00696739">
        <w:rPr>
          <w:rStyle w:val="Char4"/>
          <w:rFonts w:hint="cs"/>
          <w:rtl/>
        </w:rPr>
        <w:t>.</w:t>
      </w:r>
      <w:r w:rsidRPr="00701FD9">
        <w:rPr>
          <w:rStyle w:val="Char4"/>
          <w:rtl/>
        </w:rPr>
        <w:t xml:space="preserve"> </w:t>
      </w:r>
    </w:p>
    <w:p w:rsidR="0022494D" w:rsidRPr="00701FD9" w:rsidRDefault="0022494D" w:rsidP="00696739">
      <w:pPr>
        <w:ind w:firstLine="284"/>
        <w:jc w:val="both"/>
        <w:rPr>
          <w:rStyle w:val="Char4"/>
          <w:rtl/>
        </w:rPr>
      </w:pPr>
      <w:r w:rsidRPr="00701FD9">
        <w:rPr>
          <w:rStyle w:val="Char4"/>
          <w:rtl/>
        </w:rPr>
        <w:t>روز عرفه روزه م</w:t>
      </w:r>
      <w:r w:rsidR="00673CD4">
        <w:rPr>
          <w:rStyle w:val="Char4"/>
          <w:rtl/>
        </w:rPr>
        <w:t>ی</w:t>
      </w:r>
      <w:r w:rsidRPr="00701FD9">
        <w:rPr>
          <w:rStyle w:val="Char4"/>
          <w:rFonts w:hint="cs"/>
          <w:rtl/>
        </w:rPr>
        <w:t>‌</w:t>
      </w:r>
      <w:r w:rsidRPr="00701FD9">
        <w:rPr>
          <w:rStyle w:val="Char4"/>
          <w:rtl/>
        </w:rPr>
        <w:t xml:space="preserve">گرفت غروب </w:t>
      </w:r>
      <w:r w:rsidR="00673CD4">
        <w:rPr>
          <w:rStyle w:val="Char4"/>
          <w:rtl/>
        </w:rPr>
        <w:t>ک</w:t>
      </w:r>
      <w:r w:rsidRPr="00701FD9">
        <w:rPr>
          <w:rStyle w:val="Char4"/>
          <w:rtl/>
        </w:rPr>
        <w:t>ه مردم از عرفه حر</w:t>
      </w:r>
      <w:r w:rsidR="00673CD4">
        <w:rPr>
          <w:rStyle w:val="Char4"/>
          <w:rtl/>
        </w:rPr>
        <w:t>ک</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افطار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3B19AA">
        <w:rPr>
          <w:rStyle w:val="Char4"/>
          <w:vertAlign w:val="superscript"/>
          <w:rtl/>
        </w:rPr>
        <w:footnoteReference w:id="454"/>
      </w:r>
      <w:r w:rsidR="00696739">
        <w:rPr>
          <w:rStyle w:val="Char4"/>
          <w:rFonts w:hint="cs"/>
          <w:rtl/>
        </w:rPr>
        <w:t>.</w:t>
      </w:r>
    </w:p>
    <w:p w:rsidR="0022494D" w:rsidRPr="008A5702" w:rsidRDefault="0022494D" w:rsidP="004A50C7">
      <w:pPr>
        <w:pStyle w:val="a2"/>
        <w:rPr>
          <w:rtl/>
        </w:rPr>
      </w:pPr>
      <w:bookmarkStart w:id="614" w:name="_Toc206775622"/>
      <w:bookmarkStart w:id="615" w:name="_Toc206798766"/>
      <w:bookmarkStart w:id="616" w:name="_Toc206800565"/>
      <w:bookmarkStart w:id="617" w:name="_Toc299365904"/>
      <w:bookmarkStart w:id="618" w:name="_Toc434068711"/>
      <w:r>
        <w:rPr>
          <w:rtl/>
        </w:rPr>
        <w:t>زهد حضرت عا</w:t>
      </w:r>
      <w:r w:rsidR="00646152">
        <w:rPr>
          <w:rtl/>
        </w:rPr>
        <w:t>ی</w:t>
      </w:r>
      <w:r>
        <w:rPr>
          <w:rtl/>
        </w:rPr>
        <w:t>شه</w:t>
      </w:r>
      <w:bookmarkEnd w:id="614"/>
      <w:bookmarkEnd w:id="615"/>
      <w:bookmarkEnd w:id="616"/>
      <w:bookmarkEnd w:id="617"/>
      <w:bookmarkEnd w:id="618"/>
    </w:p>
    <w:p w:rsidR="0022494D" w:rsidRPr="00701FD9" w:rsidRDefault="0022494D" w:rsidP="00352939">
      <w:pPr>
        <w:ind w:firstLine="284"/>
        <w:jc w:val="both"/>
        <w:rPr>
          <w:rStyle w:val="Char4"/>
          <w:rtl/>
        </w:rPr>
      </w:pPr>
      <w:r w:rsidRPr="00701FD9">
        <w:rPr>
          <w:rStyle w:val="Char4"/>
          <w:rtl/>
        </w:rPr>
        <w:t>از منه</w:t>
      </w:r>
      <w:r w:rsidR="00673CD4">
        <w:rPr>
          <w:rStyle w:val="Char4"/>
          <w:rtl/>
        </w:rPr>
        <w:t>ی</w:t>
      </w:r>
      <w:r w:rsidRPr="00701FD9">
        <w:rPr>
          <w:rStyle w:val="Char4"/>
          <w:rtl/>
        </w:rPr>
        <w:t xml:space="preserve">ات </w:t>
      </w:r>
      <w:r w:rsidR="00673CD4">
        <w:rPr>
          <w:rStyle w:val="Char4"/>
          <w:rtl/>
        </w:rPr>
        <w:t>ک</w:t>
      </w:r>
      <w:r w:rsidRPr="00701FD9">
        <w:rPr>
          <w:rStyle w:val="Char4"/>
          <w:rtl/>
        </w:rPr>
        <w:t>وچ</w:t>
      </w:r>
      <w:r w:rsidR="00673CD4">
        <w:rPr>
          <w:rStyle w:val="Char4"/>
          <w:rtl/>
        </w:rPr>
        <w:t>ک</w:t>
      </w:r>
      <w:r w:rsidRPr="00701FD9">
        <w:rPr>
          <w:rStyle w:val="Char4"/>
          <w:rtl/>
        </w:rPr>
        <w:t xml:space="preserve"> هم پره</w:t>
      </w:r>
      <w:r w:rsidR="00673CD4">
        <w:rPr>
          <w:rStyle w:val="Char4"/>
          <w:rtl/>
        </w:rPr>
        <w:t>ی</w:t>
      </w:r>
      <w:r w:rsidRPr="00701FD9">
        <w:rPr>
          <w:rStyle w:val="Char4"/>
          <w:rtl/>
        </w:rPr>
        <w:t>ز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Pr="00701FD9">
        <w:rPr>
          <w:rStyle w:val="Char4"/>
          <w:rFonts w:hint="cs"/>
          <w:rtl/>
        </w:rPr>
        <w:t xml:space="preserve">مجاهد از مولای عایشه‌ روایت کرده‌ که‌ گوید: </w:t>
      </w:r>
      <w:r w:rsidRPr="00701FD9">
        <w:rPr>
          <w:rStyle w:val="Char4"/>
          <w:rtl/>
        </w:rPr>
        <w:t>اگر گاه</w:t>
      </w:r>
      <w:r w:rsidR="00673CD4">
        <w:rPr>
          <w:rStyle w:val="Char4"/>
          <w:rtl/>
        </w:rPr>
        <w:t>ی</w:t>
      </w:r>
      <w:r w:rsidRPr="00701FD9">
        <w:rPr>
          <w:rStyle w:val="Char4"/>
          <w:rFonts w:hint="cs"/>
          <w:rtl/>
        </w:rPr>
        <w:t xml:space="preserve"> عایشه‌</w:t>
      </w:r>
      <w:r w:rsidRPr="00701FD9">
        <w:rPr>
          <w:rStyle w:val="Char4"/>
          <w:rtl/>
        </w:rPr>
        <w:t xml:space="preserve"> در راه م</w:t>
      </w:r>
      <w:r w:rsidR="00673CD4">
        <w:rPr>
          <w:rStyle w:val="Char4"/>
          <w:rtl/>
        </w:rPr>
        <w:t>ی</w:t>
      </w:r>
      <w:r w:rsidRPr="00701FD9">
        <w:rPr>
          <w:rStyle w:val="Char4"/>
          <w:rFonts w:hint="cs"/>
          <w:rtl/>
        </w:rPr>
        <w:t>‌</w:t>
      </w:r>
      <w:r w:rsidRPr="00701FD9">
        <w:rPr>
          <w:rStyle w:val="Char4"/>
          <w:rtl/>
        </w:rPr>
        <w:t>بود و صدا</w:t>
      </w:r>
      <w:r w:rsidR="00673CD4">
        <w:rPr>
          <w:rStyle w:val="Char4"/>
          <w:rtl/>
        </w:rPr>
        <w:t>ی</w:t>
      </w:r>
      <w:r w:rsidRPr="00701FD9">
        <w:rPr>
          <w:rStyle w:val="Char4"/>
          <w:rtl/>
        </w:rPr>
        <w:t xml:space="preserve"> زنگ را </w:t>
      </w:r>
      <w:r w:rsidRPr="00701FD9">
        <w:rPr>
          <w:rStyle w:val="Char4"/>
          <w:rFonts w:hint="cs"/>
          <w:rtl/>
        </w:rPr>
        <w:t xml:space="preserve">از جلو </w:t>
      </w:r>
      <w:r w:rsidRPr="00701FD9">
        <w:rPr>
          <w:rStyle w:val="Char4"/>
          <w:rtl/>
        </w:rPr>
        <w:t>م</w:t>
      </w:r>
      <w:r w:rsidR="00673CD4">
        <w:rPr>
          <w:rStyle w:val="Char4"/>
          <w:rtl/>
        </w:rPr>
        <w:t>ی</w:t>
      </w:r>
      <w:r w:rsidRPr="00701FD9">
        <w:rPr>
          <w:rStyle w:val="Char4"/>
          <w:rFonts w:hint="cs"/>
          <w:rtl/>
        </w:rPr>
        <w:t>‌</w:t>
      </w:r>
      <w:r w:rsidRPr="00701FD9">
        <w:rPr>
          <w:rStyle w:val="Char4"/>
          <w:rtl/>
        </w:rPr>
        <w:t>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توقف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w:t>
      </w:r>
      <w:r w:rsidR="00673CD4">
        <w:rPr>
          <w:rStyle w:val="Char4"/>
          <w:rtl/>
        </w:rPr>
        <w:t>ک</w:t>
      </w:r>
      <w:r w:rsidRPr="00701FD9">
        <w:rPr>
          <w:rStyle w:val="Char4"/>
          <w:rtl/>
        </w:rPr>
        <w:t>ه صدا</w:t>
      </w:r>
      <w:r w:rsidR="00673CD4">
        <w:rPr>
          <w:rStyle w:val="Char4"/>
          <w:rtl/>
        </w:rPr>
        <w:t>ی</w:t>
      </w:r>
      <w:r w:rsidRPr="00701FD9">
        <w:rPr>
          <w:rStyle w:val="Char4"/>
          <w:rtl/>
        </w:rPr>
        <w:t xml:space="preserve"> آن به گوشش نرسد</w:t>
      </w:r>
      <w:r w:rsidRPr="00701FD9">
        <w:rPr>
          <w:rStyle w:val="Char4"/>
          <w:rFonts w:hint="cs"/>
          <w:rtl/>
        </w:rPr>
        <w:t xml:space="preserve"> و در صورتی که‌ صدا از عقب به‌ گوش می‌رسید، عج</w:t>
      </w:r>
      <w:r w:rsidR="00696739">
        <w:rPr>
          <w:rStyle w:val="Char4"/>
          <w:rFonts w:hint="cs"/>
          <w:rtl/>
        </w:rPr>
        <w:t>له‌ می‌کرد تا صدای زنگ را نشنود</w:t>
      </w:r>
      <w:r w:rsidRPr="003B19AA">
        <w:rPr>
          <w:rStyle w:val="Char4"/>
          <w:vertAlign w:val="superscript"/>
          <w:rtl/>
        </w:rPr>
        <w:footnoteReference w:id="455"/>
      </w:r>
      <w:r w:rsidR="00696739">
        <w:rPr>
          <w:rStyle w:val="Char4"/>
          <w:rFonts w:hint="cs"/>
          <w:rtl/>
        </w:rPr>
        <w:t>.</w:t>
      </w:r>
    </w:p>
    <w:p w:rsidR="0022494D" w:rsidRPr="00701FD9" w:rsidRDefault="0022494D" w:rsidP="00696739">
      <w:pPr>
        <w:ind w:firstLine="284"/>
        <w:jc w:val="both"/>
        <w:rPr>
          <w:rStyle w:val="Char4"/>
          <w:rtl/>
        </w:rPr>
      </w:pPr>
      <w:r w:rsidRPr="00701FD9">
        <w:rPr>
          <w:rStyle w:val="Char4"/>
          <w:rtl/>
        </w:rPr>
        <w:t>در خانه او مستأجر</w:t>
      </w:r>
      <w:r w:rsidR="00673CD4">
        <w:rPr>
          <w:rStyle w:val="Char4"/>
          <w:rtl/>
        </w:rPr>
        <w:t>ی</w:t>
      </w:r>
      <w:r w:rsidRPr="00701FD9">
        <w:rPr>
          <w:rStyle w:val="Char4"/>
          <w:rtl/>
        </w:rPr>
        <w:t xml:space="preserve"> بود </w:t>
      </w:r>
      <w:r w:rsidR="00673CD4">
        <w:rPr>
          <w:rStyle w:val="Char4"/>
          <w:rtl/>
        </w:rPr>
        <w:t>ک</w:t>
      </w:r>
      <w:r w:rsidRPr="00701FD9">
        <w:rPr>
          <w:rStyle w:val="Char4"/>
          <w:rtl/>
        </w:rPr>
        <w:t>ه شطرنج باز</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 عایشه‌</w:t>
      </w:r>
      <w:r w:rsidRPr="00701FD9">
        <w:rPr>
          <w:rStyle w:val="Char4"/>
          <w:rtl/>
        </w:rPr>
        <w:t xml:space="preserve"> به صراحت </w:t>
      </w:r>
      <w:r w:rsidRPr="00701FD9">
        <w:rPr>
          <w:rStyle w:val="Char4"/>
          <w:rFonts w:hint="cs"/>
          <w:rtl/>
        </w:rPr>
        <w:t xml:space="preserve">به‌ او </w:t>
      </w:r>
      <w:r w:rsidRPr="00701FD9">
        <w:rPr>
          <w:rStyle w:val="Char4"/>
          <w:rtl/>
        </w:rPr>
        <w:t xml:space="preserve">هشدار داد </w:t>
      </w:r>
      <w:r w:rsidR="00673CD4">
        <w:rPr>
          <w:rStyle w:val="Char4"/>
          <w:rtl/>
        </w:rPr>
        <w:t>ک</w:t>
      </w:r>
      <w:r w:rsidRPr="00701FD9">
        <w:rPr>
          <w:rStyle w:val="Char4"/>
          <w:rtl/>
        </w:rPr>
        <w:t xml:space="preserve">ه اگر از </w:t>
      </w:r>
      <w:r w:rsidR="00673CD4">
        <w:rPr>
          <w:rStyle w:val="Char4"/>
          <w:rtl/>
        </w:rPr>
        <w:t>ک</w:t>
      </w:r>
      <w:r w:rsidRPr="00701FD9">
        <w:rPr>
          <w:rStyle w:val="Char4"/>
          <w:rtl/>
        </w:rPr>
        <w:t>ار</w:t>
      </w:r>
      <w:r w:rsidRPr="00701FD9">
        <w:rPr>
          <w:rStyle w:val="Char4"/>
          <w:rFonts w:hint="cs"/>
          <w:rtl/>
        </w:rPr>
        <w:t>ش</w:t>
      </w:r>
      <w:r w:rsidRPr="00701FD9">
        <w:rPr>
          <w:rStyle w:val="Char4"/>
          <w:rtl/>
        </w:rPr>
        <w:t xml:space="preserve"> دست بر ندار</w:t>
      </w:r>
      <w:r w:rsidRPr="00701FD9">
        <w:rPr>
          <w:rStyle w:val="Char4"/>
          <w:rFonts w:hint="cs"/>
          <w:rtl/>
        </w:rPr>
        <w:t>د</w:t>
      </w:r>
      <w:r w:rsidRPr="00701FD9">
        <w:rPr>
          <w:rStyle w:val="Char4"/>
          <w:rtl/>
        </w:rPr>
        <w:t xml:space="preserve"> </w:t>
      </w:r>
      <w:r w:rsidRPr="00701FD9">
        <w:rPr>
          <w:rStyle w:val="Char4"/>
          <w:rFonts w:hint="cs"/>
          <w:rtl/>
        </w:rPr>
        <w:t>او</w:t>
      </w:r>
      <w:r w:rsidRPr="00701FD9">
        <w:rPr>
          <w:rStyle w:val="Char4"/>
          <w:rtl/>
        </w:rPr>
        <w:t xml:space="preserve"> را از خانه ب</w:t>
      </w:r>
      <w:r w:rsidR="00673CD4">
        <w:rPr>
          <w:rStyle w:val="Char4"/>
          <w:rtl/>
        </w:rPr>
        <w:t>ی</w:t>
      </w:r>
      <w:r w:rsidRPr="00701FD9">
        <w:rPr>
          <w:rStyle w:val="Char4"/>
          <w:rtl/>
        </w:rPr>
        <w:t>رون خواه</w:t>
      </w:r>
      <w:r w:rsidRPr="00701FD9">
        <w:rPr>
          <w:rStyle w:val="Char4"/>
          <w:rFonts w:hint="cs"/>
          <w:rtl/>
        </w:rPr>
        <w:t>د</w:t>
      </w:r>
      <w:r w:rsidRPr="00701FD9">
        <w:rPr>
          <w:rStyle w:val="Char4"/>
          <w:rtl/>
        </w:rPr>
        <w:t xml:space="preserve"> </w:t>
      </w:r>
      <w:r w:rsidR="00673CD4">
        <w:rPr>
          <w:rStyle w:val="Char4"/>
          <w:rtl/>
        </w:rPr>
        <w:t>ک</w:t>
      </w:r>
      <w:r w:rsidRPr="00701FD9">
        <w:rPr>
          <w:rStyle w:val="Char4"/>
          <w:rtl/>
        </w:rPr>
        <w:t>رد</w:t>
      </w:r>
      <w:r w:rsidRPr="008826E2">
        <w:rPr>
          <w:rStyle w:val="Char4"/>
          <w:vertAlign w:val="superscript"/>
          <w:rtl/>
        </w:rPr>
        <w:footnoteReference w:id="456"/>
      </w:r>
      <w:r w:rsidR="00696739">
        <w:rPr>
          <w:rStyle w:val="Char4"/>
          <w:rFonts w:hint="cs"/>
          <w:rtl/>
        </w:rPr>
        <w:t>.</w:t>
      </w:r>
    </w:p>
    <w:p w:rsidR="0022494D" w:rsidRPr="00701FD9" w:rsidRDefault="00673CD4" w:rsidP="00696739">
      <w:pPr>
        <w:ind w:firstLine="284"/>
        <w:jc w:val="both"/>
        <w:rPr>
          <w:rStyle w:val="Char4"/>
          <w:rtl/>
        </w:rPr>
      </w:pPr>
      <w:r>
        <w:rPr>
          <w:rStyle w:val="Char4"/>
          <w:rtl/>
        </w:rPr>
        <w:t>یک</w:t>
      </w:r>
      <w:r w:rsidR="0022494D" w:rsidRPr="00701FD9">
        <w:rPr>
          <w:rStyle w:val="Char4"/>
          <w:rtl/>
        </w:rPr>
        <w:t>بار مار</w:t>
      </w:r>
      <w:r>
        <w:rPr>
          <w:rStyle w:val="Char4"/>
          <w:rtl/>
        </w:rPr>
        <w:t>ی</w:t>
      </w:r>
      <w:r w:rsidR="0022494D" w:rsidRPr="00701FD9">
        <w:rPr>
          <w:rStyle w:val="Char4"/>
          <w:rtl/>
        </w:rPr>
        <w:t xml:space="preserve"> از خانه</w:t>
      </w:r>
      <w:r w:rsidR="0022494D" w:rsidRPr="00701FD9">
        <w:rPr>
          <w:rStyle w:val="Char4"/>
          <w:rFonts w:hint="cs"/>
          <w:rtl/>
        </w:rPr>
        <w:t xml:space="preserve"> عایشه‌</w:t>
      </w:r>
      <w:r w:rsidR="0022494D" w:rsidRPr="00701FD9">
        <w:rPr>
          <w:rStyle w:val="Char4"/>
          <w:rtl/>
        </w:rPr>
        <w:t xml:space="preserve"> ب</w:t>
      </w:r>
      <w:r>
        <w:rPr>
          <w:rStyle w:val="Char4"/>
          <w:rtl/>
        </w:rPr>
        <w:t>ی</w:t>
      </w:r>
      <w:r w:rsidR="0022494D" w:rsidRPr="00701FD9">
        <w:rPr>
          <w:rStyle w:val="Char4"/>
          <w:rtl/>
        </w:rPr>
        <w:t xml:space="preserve">رون </w:t>
      </w:r>
      <w:r w:rsidR="0022494D" w:rsidRPr="00701FD9">
        <w:rPr>
          <w:rStyle w:val="Char4"/>
          <w:rFonts w:hint="cs"/>
          <w:rtl/>
        </w:rPr>
        <w:t>آمد که‌</w:t>
      </w:r>
      <w:r w:rsidR="0022494D" w:rsidRPr="00701FD9">
        <w:rPr>
          <w:rStyle w:val="Char4"/>
          <w:rtl/>
        </w:rPr>
        <w:t xml:space="preserve"> آن را زد و </w:t>
      </w:r>
      <w:r>
        <w:rPr>
          <w:rStyle w:val="Char4"/>
          <w:rtl/>
        </w:rPr>
        <w:t>ک</w:t>
      </w:r>
      <w:r w:rsidR="0022494D" w:rsidRPr="00701FD9">
        <w:rPr>
          <w:rStyle w:val="Char4"/>
          <w:rtl/>
        </w:rPr>
        <w:t>شت</w:t>
      </w:r>
      <w:r w:rsidR="0022494D" w:rsidRPr="00701FD9">
        <w:rPr>
          <w:rStyle w:val="Char4"/>
          <w:rFonts w:hint="cs"/>
          <w:rtl/>
        </w:rPr>
        <w:t xml:space="preserve">. </w:t>
      </w:r>
      <w:r>
        <w:rPr>
          <w:rStyle w:val="Char4"/>
          <w:rtl/>
        </w:rPr>
        <w:t>ک</w:t>
      </w:r>
      <w:r w:rsidR="0022494D" w:rsidRPr="00701FD9">
        <w:rPr>
          <w:rStyle w:val="Char4"/>
          <w:rtl/>
        </w:rPr>
        <w:t>س</w:t>
      </w:r>
      <w:r>
        <w:rPr>
          <w:rStyle w:val="Char4"/>
          <w:rtl/>
        </w:rPr>
        <w:t>ی</w:t>
      </w:r>
      <w:r w:rsidR="0022494D" w:rsidRPr="00701FD9">
        <w:rPr>
          <w:rStyle w:val="Char4"/>
          <w:rtl/>
        </w:rPr>
        <w:t xml:space="preserve"> گفت</w:t>
      </w:r>
      <w:r w:rsidR="0022494D" w:rsidRPr="00701FD9">
        <w:rPr>
          <w:rStyle w:val="Char4"/>
          <w:rFonts w:hint="cs"/>
          <w:rtl/>
        </w:rPr>
        <w:t>:</w:t>
      </w:r>
      <w:r w:rsidR="0022494D" w:rsidRPr="00701FD9">
        <w:rPr>
          <w:rStyle w:val="Char4"/>
          <w:rtl/>
        </w:rPr>
        <w:t xml:space="preserve"> شما اشتباه </w:t>
      </w:r>
      <w:r>
        <w:rPr>
          <w:rStyle w:val="Char4"/>
          <w:rtl/>
        </w:rPr>
        <w:t>ک</w:t>
      </w:r>
      <w:r w:rsidR="0022494D" w:rsidRPr="00701FD9">
        <w:rPr>
          <w:rStyle w:val="Char4"/>
          <w:rtl/>
        </w:rPr>
        <w:t>رد</w:t>
      </w:r>
      <w:r>
        <w:rPr>
          <w:rStyle w:val="Char4"/>
          <w:rtl/>
        </w:rPr>
        <w:t>ی</w:t>
      </w:r>
      <w:r w:rsidR="0022494D" w:rsidRPr="00701FD9">
        <w:rPr>
          <w:rStyle w:val="Char4"/>
          <w:rtl/>
        </w:rPr>
        <w:t xml:space="preserve"> مم</w:t>
      </w:r>
      <w:r>
        <w:rPr>
          <w:rStyle w:val="Char4"/>
          <w:rtl/>
        </w:rPr>
        <w:t>ک</w:t>
      </w:r>
      <w:r w:rsidR="0022494D" w:rsidRPr="00701FD9">
        <w:rPr>
          <w:rStyle w:val="Char4"/>
          <w:rtl/>
        </w:rPr>
        <w:t xml:space="preserve">ن است </w:t>
      </w:r>
      <w:r>
        <w:rPr>
          <w:rStyle w:val="Char4"/>
          <w:rtl/>
        </w:rPr>
        <w:t>ک</w:t>
      </w:r>
      <w:r w:rsidR="0022494D" w:rsidRPr="00701FD9">
        <w:rPr>
          <w:rStyle w:val="Char4"/>
          <w:rtl/>
        </w:rPr>
        <w:t>ه ا</w:t>
      </w:r>
      <w:r>
        <w:rPr>
          <w:rStyle w:val="Char4"/>
          <w:rtl/>
        </w:rPr>
        <w:t>ی</w:t>
      </w:r>
      <w:r w:rsidR="0022494D" w:rsidRPr="00701FD9">
        <w:rPr>
          <w:rStyle w:val="Char4"/>
          <w:rtl/>
        </w:rPr>
        <w:t>ن مار جن مسلمان</w:t>
      </w:r>
      <w:r>
        <w:rPr>
          <w:rStyle w:val="Char4"/>
          <w:rtl/>
        </w:rPr>
        <w:t>ی</w:t>
      </w:r>
      <w:r w:rsidR="0022494D" w:rsidRPr="00701FD9">
        <w:rPr>
          <w:rStyle w:val="Char4"/>
          <w:rtl/>
        </w:rPr>
        <w:t xml:space="preserve"> باشد</w:t>
      </w:r>
      <w:r w:rsidR="0022494D" w:rsidRPr="00701FD9">
        <w:rPr>
          <w:rStyle w:val="Char4"/>
          <w:rFonts w:hint="cs"/>
          <w:rtl/>
        </w:rPr>
        <w:t>.</w:t>
      </w:r>
      <w:r w:rsidR="0022494D" w:rsidRPr="00701FD9">
        <w:rPr>
          <w:rStyle w:val="Char4"/>
          <w:rtl/>
        </w:rPr>
        <w:t xml:space="preserve"> فرمود</w:t>
      </w:r>
      <w:r w:rsidR="0022494D" w:rsidRPr="00701FD9">
        <w:rPr>
          <w:rStyle w:val="Char4"/>
          <w:rFonts w:hint="cs"/>
          <w:rtl/>
        </w:rPr>
        <w:t xml:space="preserve">: </w:t>
      </w:r>
      <w:r w:rsidR="0022494D" w:rsidRPr="00701FD9">
        <w:rPr>
          <w:rStyle w:val="Char4"/>
          <w:rtl/>
        </w:rPr>
        <w:t>اگر ا</w:t>
      </w:r>
      <w:r>
        <w:rPr>
          <w:rStyle w:val="Char4"/>
          <w:rtl/>
        </w:rPr>
        <w:t>ی</w:t>
      </w:r>
      <w:r w:rsidR="0022494D" w:rsidRPr="00701FD9">
        <w:rPr>
          <w:rStyle w:val="Char4"/>
          <w:rtl/>
        </w:rPr>
        <w:t>ن مسلمان م</w:t>
      </w:r>
      <w:r>
        <w:rPr>
          <w:rStyle w:val="Char4"/>
          <w:rtl/>
        </w:rPr>
        <w:t>ی</w:t>
      </w:r>
      <w:r w:rsidR="0022494D" w:rsidRPr="00701FD9">
        <w:rPr>
          <w:rStyle w:val="Char4"/>
          <w:rFonts w:hint="cs"/>
          <w:rtl/>
        </w:rPr>
        <w:t>‌</w:t>
      </w:r>
      <w:r w:rsidR="0022494D" w:rsidRPr="00701FD9">
        <w:rPr>
          <w:rStyle w:val="Char4"/>
          <w:rtl/>
        </w:rPr>
        <w:t>بود به حجره</w:t>
      </w:r>
      <w:r w:rsidR="0022494D" w:rsidRPr="00701FD9">
        <w:rPr>
          <w:rStyle w:val="Char4"/>
          <w:rFonts w:hint="cs"/>
          <w:rtl/>
        </w:rPr>
        <w:t>‌</w:t>
      </w:r>
      <w:r w:rsidR="0022494D" w:rsidRPr="00701FD9">
        <w:rPr>
          <w:rStyle w:val="Char4"/>
          <w:rtl/>
        </w:rPr>
        <w:t>ها</w:t>
      </w:r>
      <w:r>
        <w:rPr>
          <w:rStyle w:val="Char4"/>
          <w:rtl/>
        </w:rPr>
        <w:t>ی</w:t>
      </w:r>
      <w:r w:rsidR="0022494D" w:rsidRPr="00701FD9">
        <w:rPr>
          <w:rStyle w:val="Char4"/>
          <w:rtl/>
        </w:rPr>
        <w:t xml:space="preserve"> امهات المؤمن</w:t>
      </w:r>
      <w:r>
        <w:rPr>
          <w:rStyle w:val="Char4"/>
          <w:rtl/>
        </w:rPr>
        <w:t>ی</w:t>
      </w:r>
      <w:r w:rsidR="0022494D" w:rsidRPr="00701FD9">
        <w:rPr>
          <w:rStyle w:val="Char4"/>
          <w:rtl/>
        </w:rPr>
        <w:t>ن نم</w:t>
      </w:r>
      <w:r>
        <w:rPr>
          <w:rStyle w:val="Char4"/>
          <w:rtl/>
        </w:rPr>
        <w:t>ی</w:t>
      </w:r>
      <w:r w:rsidR="0022494D" w:rsidRPr="00701FD9">
        <w:rPr>
          <w:rStyle w:val="Char4"/>
          <w:rFonts w:hint="cs"/>
          <w:rtl/>
        </w:rPr>
        <w:t>‌</w:t>
      </w:r>
      <w:r w:rsidR="0022494D" w:rsidRPr="00701FD9">
        <w:rPr>
          <w:rStyle w:val="Char4"/>
          <w:rtl/>
        </w:rPr>
        <w:t>آمد</w:t>
      </w:r>
      <w:r w:rsidR="0022494D" w:rsidRPr="00701FD9">
        <w:rPr>
          <w:rStyle w:val="Char4"/>
          <w:rFonts w:hint="cs"/>
          <w:rtl/>
        </w:rPr>
        <w:t>.</w:t>
      </w:r>
      <w:r w:rsidR="0022494D" w:rsidRPr="00701FD9">
        <w:rPr>
          <w:rStyle w:val="Char4"/>
          <w:rtl/>
        </w:rPr>
        <w:t xml:space="preserve"> آن شخص گفت</w:t>
      </w:r>
      <w:r w:rsidR="0022494D" w:rsidRPr="00701FD9">
        <w:rPr>
          <w:rStyle w:val="Char4"/>
          <w:rFonts w:hint="cs"/>
          <w:rtl/>
        </w:rPr>
        <w:t>:</w:t>
      </w:r>
      <w:r w:rsidR="0022494D" w:rsidRPr="00701FD9">
        <w:rPr>
          <w:rStyle w:val="Char4"/>
          <w:rtl/>
        </w:rPr>
        <w:t xml:space="preserve"> وقت</w:t>
      </w:r>
      <w:r>
        <w:rPr>
          <w:rStyle w:val="Char4"/>
          <w:rtl/>
        </w:rPr>
        <w:t>ی</w:t>
      </w:r>
      <w:r w:rsidR="0022494D" w:rsidRPr="00701FD9">
        <w:rPr>
          <w:rStyle w:val="Char4"/>
          <w:rtl/>
        </w:rPr>
        <w:t xml:space="preserve"> او آمده شما در حال حجاب بود</w:t>
      </w:r>
      <w:r>
        <w:rPr>
          <w:rStyle w:val="Char4"/>
          <w:rtl/>
        </w:rPr>
        <w:t>ی</w:t>
      </w:r>
      <w:r w:rsidR="0022494D" w:rsidRPr="00701FD9">
        <w:rPr>
          <w:rStyle w:val="Char4"/>
          <w:rFonts w:hint="cs"/>
          <w:rtl/>
        </w:rPr>
        <w:t>د.</w:t>
      </w:r>
      <w:r w:rsidR="0022494D" w:rsidRPr="00701FD9">
        <w:rPr>
          <w:rStyle w:val="Char4"/>
          <w:rtl/>
        </w:rPr>
        <w:t xml:space="preserve"> ا</w:t>
      </w:r>
      <w:r>
        <w:rPr>
          <w:rStyle w:val="Char4"/>
          <w:rtl/>
        </w:rPr>
        <w:t>ی</w:t>
      </w:r>
      <w:r w:rsidR="0022494D" w:rsidRPr="00701FD9">
        <w:rPr>
          <w:rStyle w:val="Char4"/>
          <w:rtl/>
        </w:rPr>
        <w:t>ن را</w:t>
      </w:r>
      <w:r w:rsidR="0022494D" w:rsidRPr="00701FD9">
        <w:rPr>
          <w:rStyle w:val="Char4"/>
          <w:rFonts w:hint="cs"/>
          <w:rtl/>
        </w:rPr>
        <w:t xml:space="preserve"> که‌</w:t>
      </w:r>
      <w:r w:rsidR="0022494D" w:rsidRPr="00701FD9">
        <w:rPr>
          <w:rStyle w:val="Char4"/>
          <w:rtl/>
        </w:rPr>
        <w:t xml:space="preserve"> شن</w:t>
      </w:r>
      <w:r>
        <w:rPr>
          <w:rStyle w:val="Char4"/>
          <w:rtl/>
        </w:rPr>
        <w:t>ی</w:t>
      </w:r>
      <w:r w:rsidR="0022494D" w:rsidRPr="00701FD9">
        <w:rPr>
          <w:rStyle w:val="Char4"/>
          <w:rtl/>
        </w:rPr>
        <w:t>د</w:t>
      </w:r>
      <w:r w:rsidR="0022494D" w:rsidRPr="00701FD9">
        <w:rPr>
          <w:rStyle w:val="Char4"/>
          <w:rFonts w:hint="cs"/>
          <w:rtl/>
        </w:rPr>
        <w:t>،</w:t>
      </w:r>
      <w:r w:rsidR="0022494D" w:rsidRPr="00701FD9">
        <w:rPr>
          <w:rStyle w:val="Char4"/>
          <w:rtl/>
        </w:rPr>
        <w:t xml:space="preserve"> متأثر شد و به فد</w:t>
      </w:r>
      <w:r>
        <w:rPr>
          <w:rStyle w:val="Char4"/>
          <w:rtl/>
        </w:rPr>
        <w:t>ی</w:t>
      </w:r>
      <w:r w:rsidR="0022494D" w:rsidRPr="00701FD9">
        <w:rPr>
          <w:rStyle w:val="Char4"/>
          <w:rtl/>
        </w:rPr>
        <w:t xml:space="preserve">ه آن </w:t>
      </w:r>
      <w:r>
        <w:rPr>
          <w:rStyle w:val="Char4"/>
          <w:rtl/>
        </w:rPr>
        <w:t>یک</w:t>
      </w:r>
      <w:r w:rsidR="0022494D" w:rsidRPr="00701FD9">
        <w:rPr>
          <w:rStyle w:val="Char4"/>
          <w:rtl/>
        </w:rPr>
        <w:t xml:space="preserve"> غلام </w:t>
      </w:r>
      <w:r w:rsidR="0022494D" w:rsidRPr="00701FD9">
        <w:rPr>
          <w:rStyle w:val="Char4"/>
          <w:rFonts w:hint="cs"/>
          <w:rtl/>
        </w:rPr>
        <w:t xml:space="preserve">را </w:t>
      </w:r>
      <w:r w:rsidR="0022494D" w:rsidRPr="00701FD9">
        <w:rPr>
          <w:rStyle w:val="Char4"/>
          <w:rtl/>
        </w:rPr>
        <w:t xml:space="preserve">آزاد </w:t>
      </w:r>
      <w:r>
        <w:rPr>
          <w:rStyle w:val="Char4"/>
          <w:rtl/>
        </w:rPr>
        <w:t>ک</w:t>
      </w:r>
      <w:r w:rsidR="0022494D" w:rsidRPr="00701FD9">
        <w:rPr>
          <w:rStyle w:val="Char4"/>
          <w:rtl/>
        </w:rPr>
        <w:t>رد</w:t>
      </w:r>
      <w:r w:rsidR="0022494D" w:rsidRPr="008826E2">
        <w:rPr>
          <w:rStyle w:val="Char4"/>
          <w:vertAlign w:val="superscript"/>
          <w:rtl/>
        </w:rPr>
        <w:footnoteReference w:id="457"/>
      </w:r>
      <w:r w:rsidR="00696739">
        <w:rPr>
          <w:rStyle w:val="Char4"/>
          <w:rFonts w:hint="cs"/>
          <w:rtl/>
        </w:rPr>
        <w:t>.</w:t>
      </w:r>
      <w:r w:rsidR="0022494D" w:rsidRPr="00701FD9">
        <w:rPr>
          <w:rStyle w:val="Char4"/>
          <w:rtl/>
        </w:rPr>
        <w:t xml:space="preserve"> </w:t>
      </w:r>
    </w:p>
    <w:p w:rsidR="0022494D" w:rsidRPr="008A5702" w:rsidRDefault="0022494D" w:rsidP="004A50C7">
      <w:pPr>
        <w:pStyle w:val="a2"/>
        <w:rPr>
          <w:rtl/>
        </w:rPr>
      </w:pPr>
      <w:bookmarkStart w:id="619" w:name="_Toc206775623"/>
      <w:bookmarkStart w:id="620" w:name="_Toc206798767"/>
      <w:bookmarkStart w:id="621" w:name="_Toc206800566"/>
      <w:bookmarkStart w:id="622" w:name="_Toc299365905"/>
      <w:bookmarkStart w:id="623" w:name="_Toc434068712"/>
      <w:r w:rsidRPr="008A5702">
        <w:rPr>
          <w:rtl/>
        </w:rPr>
        <w:t>مهربان</w:t>
      </w:r>
      <w:r w:rsidR="00646152">
        <w:rPr>
          <w:rtl/>
        </w:rPr>
        <w:t>ی</w:t>
      </w:r>
      <w:r w:rsidRPr="008A5702">
        <w:rPr>
          <w:rtl/>
        </w:rPr>
        <w:t xml:space="preserve"> و شفقت با غلامان</w:t>
      </w:r>
      <w:bookmarkEnd w:id="619"/>
      <w:bookmarkEnd w:id="620"/>
      <w:bookmarkEnd w:id="621"/>
      <w:bookmarkEnd w:id="622"/>
      <w:bookmarkEnd w:id="623"/>
    </w:p>
    <w:p w:rsidR="0022494D" w:rsidRPr="00701FD9" w:rsidRDefault="0022494D" w:rsidP="00696739">
      <w:pPr>
        <w:widowControl w:val="0"/>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با بردگان بسیار مهربانی می‌کرد، </w:t>
      </w:r>
      <w:r w:rsidRPr="00701FD9">
        <w:rPr>
          <w:rStyle w:val="Char4"/>
          <w:rtl/>
        </w:rPr>
        <w:t>ا</w:t>
      </w:r>
      <w:r w:rsidRPr="00701FD9">
        <w:rPr>
          <w:rStyle w:val="Char4"/>
          <w:rFonts w:hint="cs"/>
          <w:rtl/>
        </w:rPr>
        <w:t>یشان</w:t>
      </w:r>
      <w:r w:rsidRPr="00701FD9">
        <w:rPr>
          <w:rStyle w:val="Char4"/>
          <w:rtl/>
        </w:rPr>
        <w:t xml:space="preserve"> </w:t>
      </w:r>
      <w:r w:rsidRPr="00701FD9">
        <w:rPr>
          <w:rStyle w:val="Char4"/>
          <w:rFonts w:hint="cs"/>
          <w:rtl/>
        </w:rPr>
        <w:t>ف</w:t>
      </w:r>
      <w:r w:rsidRPr="00701FD9">
        <w:rPr>
          <w:rStyle w:val="Char4"/>
          <w:rtl/>
        </w:rPr>
        <w:t xml:space="preserve">قط در </w:t>
      </w:r>
      <w:r w:rsidR="00673CD4">
        <w:rPr>
          <w:rStyle w:val="Char4"/>
          <w:rtl/>
        </w:rPr>
        <w:t>ک</w:t>
      </w:r>
      <w:r w:rsidRPr="00701FD9">
        <w:rPr>
          <w:rStyle w:val="Char4"/>
          <w:rtl/>
        </w:rPr>
        <w:t xml:space="preserve">فاره </w:t>
      </w:r>
      <w:r w:rsidR="00673CD4">
        <w:rPr>
          <w:rStyle w:val="Char4"/>
          <w:rtl/>
        </w:rPr>
        <w:t>یک</w:t>
      </w:r>
      <w:r w:rsidRPr="00701FD9">
        <w:rPr>
          <w:rStyle w:val="Char4"/>
          <w:rtl/>
        </w:rPr>
        <w:t xml:space="preserve"> قسم چهل غلام</w:t>
      </w:r>
      <w:r w:rsidRPr="00701FD9">
        <w:rPr>
          <w:rStyle w:val="Char4"/>
          <w:rFonts w:hint="cs"/>
          <w:rtl/>
        </w:rPr>
        <w:t xml:space="preserve"> را</w:t>
      </w:r>
      <w:r w:rsidRPr="00701FD9">
        <w:rPr>
          <w:rStyle w:val="Char4"/>
          <w:rtl/>
        </w:rPr>
        <w:t xml:space="preserve"> آزاد </w:t>
      </w:r>
      <w:r w:rsidR="00673CD4">
        <w:rPr>
          <w:rStyle w:val="Char4"/>
          <w:rtl/>
        </w:rPr>
        <w:t>ک</w:t>
      </w:r>
      <w:r w:rsidR="00696739">
        <w:rPr>
          <w:rStyle w:val="Char4"/>
          <w:rtl/>
        </w:rPr>
        <w:t>رد</w:t>
      </w:r>
      <w:r w:rsidRPr="008826E2">
        <w:rPr>
          <w:rStyle w:val="Char4"/>
          <w:vertAlign w:val="superscript"/>
          <w:rtl/>
        </w:rPr>
        <w:footnoteReference w:id="458"/>
      </w:r>
      <w:r w:rsidR="00696739">
        <w:rPr>
          <w:rStyle w:val="Char4"/>
          <w:rFonts w:hint="cs"/>
          <w:rtl/>
        </w:rPr>
        <w:t>.</w:t>
      </w:r>
      <w:r w:rsidRPr="00701FD9">
        <w:rPr>
          <w:rStyle w:val="Char4"/>
          <w:rtl/>
        </w:rPr>
        <w:t xml:space="preserve"> تعداد غلامان</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او آزاد </w:t>
      </w:r>
      <w:r w:rsidR="00673CD4">
        <w:rPr>
          <w:rStyle w:val="Char4"/>
          <w:rtl/>
        </w:rPr>
        <w:t>ک</w:t>
      </w:r>
      <w:r w:rsidRPr="00701FD9">
        <w:rPr>
          <w:rStyle w:val="Char4"/>
          <w:rtl/>
        </w:rPr>
        <w:t xml:space="preserve">رده </w:t>
      </w:r>
      <w:r w:rsidRPr="00701FD9">
        <w:rPr>
          <w:rStyle w:val="Char4"/>
          <w:rFonts w:hint="cs"/>
          <w:rtl/>
        </w:rPr>
        <w:t xml:space="preserve">به‌ </w:t>
      </w:r>
      <w:r w:rsidRPr="00701FD9">
        <w:rPr>
          <w:rStyle w:val="Char4"/>
          <w:rtl/>
        </w:rPr>
        <w:t xml:space="preserve">شصت و هفت نفر </w:t>
      </w:r>
      <w:r w:rsidRPr="00701FD9">
        <w:rPr>
          <w:rStyle w:val="Char4"/>
          <w:rFonts w:hint="cs"/>
          <w:rtl/>
        </w:rPr>
        <w:t>می‌رسند</w:t>
      </w:r>
      <w:r w:rsidRPr="008826E2">
        <w:rPr>
          <w:rStyle w:val="Char4"/>
          <w:vertAlign w:val="superscript"/>
          <w:rtl/>
        </w:rPr>
        <w:footnoteReference w:id="459"/>
      </w:r>
      <w:r w:rsidR="00696739">
        <w:rPr>
          <w:rStyle w:val="Char4"/>
          <w:rFonts w:hint="cs"/>
          <w:rtl/>
        </w:rPr>
        <w:t>.</w:t>
      </w:r>
      <w:r w:rsidRPr="00701FD9">
        <w:rPr>
          <w:rStyle w:val="Char4"/>
          <w:rtl/>
        </w:rPr>
        <w:t xml:space="preserve"> </w:t>
      </w:r>
      <w:r w:rsidR="00673CD4">
        <w:rPr>
          <w:rStyle w:val="Char4"/>
          <w:rtl/>
        </w:rPr>
        <w:t>ک</w:t>
      </w:r>
      <w:r w:rsidRPr="00701FD9">
        <w:rPr>
          <w:rStyle w:val="Char4"/>
          <w:rtl/>
        </w:rPr>
        <w:t>ن</w:t>
      </w:r>
      <w:r w:rsidR="00673CD4">
        <w:rPr>
          <w:rStyle w:val="Char4"/>
          <w:rtl/>
        </w:rPr>
        <w:t>ی</w:t>
      </w:r>
      <w:r w:rsidRPr="00701FD9">
        <w:rPr>
          <w:rStyle w:val="Char4"/>
          <w:rtl/>
        </w:rPr>
        <w:t>ز</w:t>
      </w:r>
      <w:r w:rsidR="00673CD4">
        <w:rPr>
          <w:rStyle w:val="Char4"/>
          <w:rtl/>
        </w:rPr>
        <w:t>ی</w:t>
      </w:r>
      <w:r w:rsidRPr="00701FD9">
        <w:rPr>
          <w:rStyle w:val="Char4"/>
          <w:rtl/>
        </w:rPr>
        <w:t xml:space="preserve"> از قب</w:t>
      </w:r>
      <w:r w:rsidR="00673CD4">
        <w:rPr>
          <w:rStyle w:val="Char4"/>
          <w:rtl/>
        </w:rPr>
        <w:t>ی</w:t>
      </w:r>
      <w:r w:rsidRPr="00701FD9">
        <w:rPr>
          <w:rStyle w:val="Char4"/>
          <w:rtl/>
        </w:rPr>
        <w:t>له تم</w:t>
      </w:r>
      <w:r w:rsidR="00673CD4">
        <w:rPr>
          <w:rStyle w:val="Char4"/>
          <w:rtl/>
        </w:rPr>
        <w:t>ی</w:t>
      </w:r>
      <w:r w:rsidRPr="00701FD9">
        <w:rPr>
          <w:rStyle w:val="Char4"/>
          <w:rtl/>
        </w:rPr>
        <w:t>م پ</w:t>
      </w:r>
      <w:r w:rsidR="00673CD4">
        <w:rPr>
          <w:rStyle w:val="Char4"/>
          <w:rtl/>
        </w:rPr>
        <w:t>ی</w:t>
      </w:r>
      <w:r w:rsidRPr="00701FD9">
        <w:rPr>
          <w:rStyle w:val="Char4"/>
          <w:rtl/>
        </w:rPr>
        <w:t>ش او بود</w:t>
      </w:r>
      <w:r w:rsidRPr="00701FD9">
        <w:rPr>
          <w:rStyle w:val="Char4"/>
          <w:rFonts w:hint="cs"/>
          <w:rtl/>
        </w:rPr>
        <w:t>،</w:t>
      </w:r>
      <w:r w:rsidRPr="00701FD9">
        <w:rPr>
          <w:rStyle w:val="Char4"/>
          <w:rtl/>
        </w:rPr>
        <w:t xml:space="preserve"> </w:t>
      </w:r>
      <w:r w:rsidRPr="00701FD9">
        <w:rPr>
          <w:rStyle w:val="Char4"/>
          <w:rFonts w:hint="cs"/>
          <w:rtl/>
        </w:rPr>
        <w:t xml:space="preserve">و با توجه‌ به‌ این‌که‌ </w:t>
      </w:r>
      <w:r w:rsidRPr="00701FD9">
        <w:rPr>
          <w:rStyle w:val="Char4"/>
          <w:rtl/>
        </w:rPr>
        <w:t>از زبان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شن</w:t>
      </w:r>
      <w:r w:rsidR="00673CD4">
        <w:rPr>
          <w:rStyle w:val="Char4"/>
          <w:rtl/>
        </w:rPr>
        <w:t>ی</w:t>
      </w:r>
      <w:r w:rsidRPr="00701FD9">
        <w:rPr>
          <w:rStyle w:val="Char4"/>
          <w:rtl/>
        </w:rPr>
        <w:t>د</w:t>
      </w:r>
      <w:r w:rsidRPr="00701FD9">
        <w:rPr>
          <w:rStyle w:val="Char4"/>
          <w:rFonts w:hint="cs"/>
          <w:rtl/>
        </w:rPr>
        <w:t>ه‌ بود</w:t>
      </w:r>
      <w:r w:rsidRPr="00701FD9">
        <w:rPr>
          <w:rStyle w:val="Char4"/>
          <w:rtl/>
        </w:rPr>
        <w:t xml:space="preserve"> </w:t>
      </w:r>
      <w:r w:rsidR="00673CD4">
        <w:rPr>
          <w:rStyle w:val="Char4"/>
          <w:rtl/>
        </w:rPr>
        <w:t>ک</w:t>
      </w:r>
      <w:r w:rsidRPr="00701FD9">
        <w:rPr>
          <w:rStyle w:val="Char4"/>
          <w:rtl/>
        </w:rPr>
        <w:t>ه ا</w:t>
      </w:r>
      <w:r w:rsidR="00673CD4">
        <w:rPr>
          <w:rStyle w:val="Char4"/>
          <w:rtl/>
        </w:rPr>
        <w:t>ی</w:t>
      </w:r>
      <w:r w:rsidRPr="00701FD9">
        <w:rPr>
          <w:rStyle w:val="Char4"/>
          <w:rtl/>
        </w:rPr>
        <w:t>ن قب</w:t>
      </w:r>
      <w:r w:rsidR="00673CD4">
        <w:rPr>
          <w:rStyle w:val="Char4"/>
          <w:rtl/>
        </w:rPr>
        <w:t>ی</w:t>
      </w:r>
      <w:r w:rsidRPr="00701FD9">
        <w:rPr>
          <w:rStyle w:val="Char4"/>
          <w:rtl/>
        </w:rPr>
        <w:t>له هم از فرزندان حضرت اسماع</w:t>
      </w:r>
      <w:r w:rsidR="00673CD4">
        <w:rPr>
          <w:rStyle w:val="Char4"/>
          <w:rtl/>
        </w:rPr>
        <w:t>ی</w:t>
      </w:r>
      <w:r w:rsidRPr="00701FD9">
        <w:rPr>
          <w:rStyle w:val="Char4"/>
          <w:rtl/>
        </w:rPr>
        <w:t>ل هستند</w:t>
      </w:r>
      <w:r w:rsidRPr="00701FD9">
        <w:rPr>
          <w:rStyle w:val="Char4"/>
          <w:rFonts w:hint="cs"/>
          <w:rtl/>
        </w:rPr>
        <w:t xml:space="preserve">، </w:t>
      </w:r>
      <w:r w:rsidRPr="00701FD9">
        <w:rPr>
          <w:rStyle w:val="Char4"/>
          <w:rtl/>
        </w:rPr>
        <w:t xml:space="preserve">آن </w:t>
      </w:r>
      <w:r w:rsidRPr="00701FD9">
        <w:rPr>
          <w:rStyle w:val="Char4"/>
          <w:rFonts w:hint="cs"/>
          <w:rtl/>
        </w:rPr>
        <w:t xml:space="preserve">کنیز </w:t>
      </w:r>
      <w:r w:rsidRPr="00701FD9">
        <w:rPr>
          <w:rStyle w:val="Char4"/>
          <w:rtl/>
        </w:rPr>
        <w:t xml:space="preserve">را آزاد </w:t>
      </w:r>
      <w:r w:rsidR="00673CD4">
        <w:rPr>
          <w:rStyle w:val="Char4"/>
          <w:rtl/>
        </w:rPr>
        <w:t>ک</w:t>
      </w:r>
      <w:r w:rsidRPr="00701FD9">
        <w:rPr>
          <w:rStyle w:val="Char4"/>
          <w:rtl/>
        </w:rPr>
        <w:t>رد</w:t>
      </w:r>
      <w:r w:rsidRPr="008826E2">
        <w:rPr>
          <w:rStyle w:val="Char4"/>
          <w:vertAlign w:val="superscript"/>
          <w:rtl/>
        </w:rPr>
        <w:footnoteReference w:id="460"/>
      </w:r>
      <w:r w:rsidR="00696739">
        <w:rPr>
          <w:rStyle w:val="Char4"/>
          <w:rFonts w:hint="cs"/>
          <w:rtl/>
        </w:rPr>
        <w:t>.</w:t>
      </w:r>
      <w:r w:rsidRPr="00701FD9">
        <w:rPr>
          <w:rStyle w:val="Char4"/>
          <w:rFonts w:hint="cs"/>
          <w:rtl/>
        </w:rPr>
        <w:t xml:space="preserve"> </w:t>
      </w:r>
      <w:r w:rsidR="00673CD4">
        <w:rPr>
          <w:rStyle w:val="Char4"/>
          <w:rtl/>
        </w:rPr>
        <w:t>ک</w:t>
      </w:r>
      <w:r w:rsidRPr="00701FD9">
        <w:rPr>
          <w:rStyle w:val="Char4"/>
          <w:rtl/>
        </w:rPr>
        <w:t>ن</w:t>
      </w:r>
      <w:r w:rsidR="00673CD4">
        <w:rPr>
          <w:rStyle w:val="Char4"/>
          <w:rtl/>
        </w:rPr>
        <w:t>ی</w:t>
      </w:r>
      <w:r w:rsidRPr="00701FD9">
        <w:rPr>
          <w:rStyle w:val="Char4"/>
          <w:rtl/>
        </w:rPr>
        <w:t>ز</w:t>
      </w:r>
      <w:r w:rsidR="00673CD4">
        <w:rPr>
          <w:rStyle w:val="Char4"/>
          <w:rtl/>
        </w:rPr>
        <w:t>ی</w:t>
      </w:r>
      <w:r w:rsidRPr="00701FD9">
        <w:rPr>
          <w:rStyle w:val="Char4"/>
          <w:rtl/>
        </w:rPr>
        <w:t xml:space="preserve"> بنام بر</w:t>
      </w:r>
      <w:r w:rsidR="00673CD4">
        <w:rPr>
          <w:rStyle w:val="Char4"/>
          <w:rtl/>
        </w:rPr>
        <w:t>ی</w:t>
      </w:r>
      <w:r w:rsidRPr="00701FD9">
        <w:rPr>
          <w:rStyle w:val="Char4"/>
          <w:rtl/>
        </w:rPr>
        <w:t>ره در مد</w:t>
      </w:r>
      <w:r w:rsidR="00673CD4">
        <w:rPr>
          <w:rStyle w:val="Char4"/>
          <w:rtl/>
        </w:rPr>
        <w:t>ی</w:t>
      </w:r>
      <w:r w:rsidRPr="00701FD9">
        <w:rPr>
          <w:rStyle w:val="Char4"/>
          <w:rtl/>
        </w:rPr>
        <w:t xml:space="preserve">نه بود </w:t>
      </w:r>
      <w:r w:rsidR="00673CD4">
        <w:rPr>
          <w:rStyle w:val="Char4"/>
          <w:rtl/>
        </w:rPr>
        <w:t>ک</w:t>
      </w:r>
      <w:r w:rsidRPr="00701FD9">
        <w:rPr>
          <w:rStyle w:val="Char4"/>
          <w:rtl/>
        </w:rPr>
        <w:t>ه مال</w:t>
      </w:r>
      <w:r w:rsidR="00673CD4">
        <w:rPr>
          <w:rStyle w:val="Char4"/>
          <w:rtl/>
        </w:rPr>
        <w:t>ک</w:t>
      </w:r>
      <w:r w:rsidRPr="00701FD9">
        <w:rPr>
          <w:rStyle w:val="Char4"/>
          <w:rtl/>
        </w:rPr>
        <w:t xml:space="preserve"> او، و</w:t>
      </w:r>
      <w:r w:rsidR="00673CD4">
        <w:rPr>
          <w:rStyle w:val="Char4"/>
          <w:rtl/>
        </w:rPr>
        <w:t>ی</w:t>
      </w:r>
      <w:r w:rsidRPr="00701FD9">
        <w:rPr>
          <w:rStyle w:val="Char4"/>
          <w:rtl/>
        </w:rPr>
        <w:t xml:space="preserve"> را م</w:t>
      </w:r>
      <w:r w:rsidR="00673CD4">
        <w:rPr>
          <w:rStyle w:val="Char4"/>
          <w:rtl/>
        </w:rPr>
        <w:t>ک</w:t>
      </w:r>
      <w:r w:rsidRPr="00701FD9">
        <w:rPr>
          <w:rStyle w:val="Char4"/>
          <w:rtl/>
        </w:rPr>
        <w:t xml:space="preserve">اتب </w:t>
      </w:r>
      <w:r w:rsidR="00673CD4">
        <w:rPr>
          <w:rStyle w:val="Char4"/>
          <w:rtl/>
        </w:rPr>
        <w:t>ک</w:t>
      </w:r>
      <w:r w:rsidRPr="00701FD9">
        <w:rPr>
          <w:rStyle w:val="Char4"/>
          <w:rtl/>
        </w:rPr>
        <w:t>رده بود (</w:t>
      </w:r>
      <w:r w:rsidR="00673CD4">
        <w:rPr>
          <w:rStyle w:val="Char4"/>
          <w:rtl/>
        </w:rPr>
        <w:t>ی</w:t>
      </w:r>
      <w:r w:rsidRPr="00701FD9">
        <w:rPr>
          <w:rStyle w:val="Char4"/>
          <w:rtl/>
        </w:rPr>
        <w:t>عن</w:t>
      </w:r>
      <w:r w:rsidR="00673CD4">
        <w:rPr>
          <w:rStyle w:val="Char4"/>
          <w:rtl/>
        </w:rPr>
        <w:t>ی</w:t>
      </w:r>
      <w:r w:rsidRPr="00701FD9">
        <w:rPr>
          <w:rStyle w:val="Char4"/>
          <w:rtl/>
        </w:rPr>
        <w:t xml:space="preserve"> گفته بود اگر تو ا</w:t>
      </w:r>
      <w:r w:rsidR="00673CD4">
        <w:rPr>
          <w:rStyle w:val="Char4"/>
          <w:rtl/>
        </w:rPr>
        <w:t>ی</w:t>
      </w:r>
      <w:r w:rsidRPr="00701FD9">
        <w:rPr>
          <w:rStyle w:val="Char4"/>
          <w:rtl/>
        </w:rPr>
        <w:t>ن مبلغ را بپرداز</w:t>
      </w:r>
      <w:r w:rsidR="00673CD4">
        <w:rPr>
          <w:rStyle w:val="Char4"/>
          <w:rtl/>
        </w:rPr>
        <w:t>ی</w:t>
      </w:r>
      <w:r w:rsidRPr="00701FD9">
        <w:rPr>
          <w:rStyle w:val="Char4"/>
          <w:rFonts w:hint="cs"/>
          <w:rtl/>
        </w:rPr>
        <w:t xml:space="preserve">، </w:t>
      </w:r>
      <w:r w:rsidRPr="00701FD9">
        <w:rPr>
          <w:rStyle w:val="Char4"/>
          <w:rtl/>
        </w:rPr>
        <w:t>آزاد هست</w:t>
      </w:r>
      <w:r w:rsidR="00673CD4">
        <w:rPr>
          <w:rStyle w:val="Char4"/>
          <w:rtl/>
        </w:rPr>
        <w:t>ی</w:t>
      </w:r>
      <w:r w:rsidRPr="00701FD9">
        <w:rPr>
          <w:rStyle w:val="Char4"/>
          <w:rtl/>
        </w:rPr>
        <w:t>) او برا</w:t>
      </w:r>
      <w:r w:rsidR="00673CD4">
        <w:rPr>
          <w:rStyle w:val="Char4"/>
          <w:rtl/>
        </w:rPr>
        <w:t>ی</w:t>
      </w:r>
      <w:r w:rsidRPr="00701FD9">
        <w:rPr>
          <w:rStyle w:val="Char4"/>
          <w:rtl/>
        </w:rPr>
        <w:t xml:space="preserve"> جمع آور</w:t>
      </w:r>
      <w:r w:rsidR="00673CD4">
        <w:rPr>
          <w:rStyle w:val="Char4"/>
          <w:rtl/>
        </w:rPr>
        <w:t>ی</w:t>
      </w:r>
      <w:r w:rsidRPr="00701FD9">
        <w:rPr>
          <w:rStyle w:val="Char4"/>
          <w:rtl/>
        </w:rPr>
        <w:t xml:space="preserve"> ا</w:t>
      </w:r>
      <w:r w:rsidR="00673CD4">
        <w:rPr>
          <w:rStyle w:val="Char4"/>
          <w:rtl/>
        </w:rPr>
        <w:t>ی</w:t>
      </w:r>
      <w:r w:rsidRPr="00701FD9">
        <w:rPr>
          <w:rStyle w:val="Char4"/>
          <w:rtl/>
        </w:rPr>
        <w:t>ن مبلغ از مردم پول جمع م</w:t>
      </w:r>
      <w:r w:rsidR="00673CD4">
        <w:rPr>
          <w:rStyle w:val="Char4"/>
          <w:rtl/>
        </w:rPr>
        <w:t>ی</w:t>
      </w:r>
      <w:r w:rsidRPr="00701FD9">
        <w:rPr>
          <w:rStyle w:val="Char4"/>
          <w:rFonts w:hint="cs"/>
          <w:rtl/>
        </w:rPr>
        <w:t>‌</w:t>
      </w:r>
      <w:r w:rsidR="00673CD4">
        <w:rPr>
          <w:rStyle w:val="Char4"/>
          <w:rtl/>
        </w:rPr>
        <w:t>ک</w:t>
      </w:r>
      <w:r w:rsidRPr="00701FD9">
        <w:rPr>
          <w:rStyle w:val="Char4"/>
          <w:rtl/>
        </w:rPr>
        <w:t>رد. حضرت عا</w:t>
      </w:r>
      <w:r w:rsidR="00673CD4">
        <w:rPr>
          <w:rStyle w:val="Char4"/>
          <w:rtl/>
        </w:rPr>
        <w:t>ی</w:t>
      </w:r>
      <w:r w:rsidRPr="00701FD9">
        <w:rPr>
          <w:rStyle w:val="Char4"/>
          <w:rtl/>
        </w:rPr>
        <w:t>شه ا</w:t>
      </w:r>
      <w:r w:rsidR="00673CD4">
        <w:rPr>
          <w:rStyle w:val="Char4"/>
          <w:rtl/>
        </w:rPr>
        <w:t>ی</w:t>
      </w:r>
      <w:r w:rsidRPr="00701FD9">
        <w:rPr>
          <w:rStyle w:val="Char4"/>
          <w:rtl/>
        </w:rPr>
        <w:t xml:space="preserve">ن را </w:t>
      </w:r>
      <w:r w:rsidRPr="00701FD9">
        <w:rPr>
          <w:rStyle w:val="Char4"/>
          <w:rFonts w:hint="cs"/>
          <w:rtl/>
        </w:rPr>
        <w:t xml:space="preserve">که‌ </w:t>
      </w:r>
      <w:r w:rsidRPr="00701FD9">
        <w:rPr>
          <w:rStyle w:val="Char4"/>
          <w:rtl/>
        </w:rPr>
        <w:t>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تمام مبلغ را</w:t>
      </w:r>
      <w:r w:rsidRPr="00701FD9">
        <w:rPr>
          <w:rStyle w:val="Char4"/>
          <w:rFonts w:hint="cs"/>
          <w:rtl/>
        </w:rPr>
        <w:t xml:space="preserve"> </w:t>
      </w:r>
      <w:r w:rsidRPr="00701FD9">
        <w:rPr>
          <w:rStyle w:val="Char4"/>
          <w:rtl/>
        </w:rPr>
        <w:t>از</w:t>
      </w:r>
      <w:r w:rsidRPr="00701FD9">
        <w:rPr>
          <w:rStyle w:val="Char4"/>
          <w:rFonts w:hint="cs"/>
          <w:rtl/>
        </w:rPr>
        <w:t xml:space="preserve"> </w:t>
      </w:r>
      <w:r w:rsidRPr="00701FD9">
        <w:rPr>
          <w:rStyle w:val="Char4"/>
          <w:rtl/>
        </w:rPr>
        <w:t>طرف خودش پرداخت نمود و</w:t>
      </w:r>
      <w:r w:rsidRPr="00701FD9">
        <w:rPr>
          <w:rStyle w:val="Char4"/>
          <w:rFonts w:hint="cs"/>
          <w:rtl/>
        </w:rPr>
        <w:t xml:space="preserve"> او</w:t>
      </w:r>
      <w:r w:rsidRPr="00701FD9">
        <w:rPr>
          <w:rStyle w:val="Char4"/>
          <w:rtl/>
        </w:rPr>
        <w:t xml:space="preserve"> را</w:t>
      </w:r>
      <w:r w:rsidRPr="00701FD9">
        <w:rPr>
          <w:rStyle w:val="Char4"/>
          <w:rFonts w:hint="cs"/>
          <w:rtl/>
        </w:rPr>
        <w:t xml:space="preserve"> </w:t>
      </w:r>
      <w:r w:rsidRPr="00701FD9">
        <w:rPr>
          <w:rStyle w:val="Char4"/>
          <w:rtl/>
        </w:rPr>
        <w:t xml:space="preserve">آزاد </w:t>
      </w:r>
      <w:r w:rsidR="00673CD4">
        <w:rPr>
          <w:rStyle w:val="Char4"/>
          <w:rtl/>
        </w:rPr>
        <w:t>ک</w:t>
      </w:r>
      <w:r w:rsidRPr="00701FD9">
        <w:rPr>
          <w:rStyle w:val="Char4"/>
          <w:rtl/>
        </w:rPr>
        <w:t>رد</w:t>
      </w:r>
      <w:r w:rsidRPr="008826E2">
        <w:rPr>
          <w:rStyle w:val="Char4"/>
          <w:vertAlign w:val="superscript"/>
          <w:rtl/>
        </w:rPr>
        <w:footnoteReference w:id="461"/>
      </w:r>
      <w:r w:rsidR="00696739">
        <w:rPr>
          <w:rStyle w:val="Char4"/>
          <w:rFonts w:hint="cs"/>
          <w:rtl/>
        </w:rPr>
        <w:t>.</w:t>
      </w:r>
    </w:p>
    <w:p w:rsidR="0022494D" w:rsidRPr="00701FD9" w:rsidRDefault="0022494D"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مر</w:t>
      </w:r>
      <w:r w:rsidR="00673CD4">
        <w:rPr>
          <w:rStyle w:val="Char4"/>
          <w:rtl/>
        </w:rPr>
        <w:t>ی</w:t>
      </w:r>
      <w:r w:rsidRPr="00701FD9">
        <w:rPr>
          <w:rStyle w:val="Char4"/>
          <w:rtl/>
        </w:rPr>
        <w:t>ض شد</w:t>
      </w:r>
      <w:r w:rsidRPr="00701FD9">
        <w:rPr>
          <w:rStyle w:val="Char4"/>
          <w:rFonts w:hint="cs"/>
          <w:rtl/>
        </w:rPr>
        <w:t>،</w:t>
      </w:r>
      <w:r w:rsidRPr="00701FD9">
        <w:rPr>
          <w:rStyle w:val="Char4"/>
          <w:rtl/>
        </w:rPr>
        <w:t xml:space="preserve"> مردم گفتند </w:t>
      </w:r>
      <w:r w:rsidR="00673CD4">
        <w:rPr>
          <w:rStyle w:val="Char4"/>
          <w:rtl/>
        </w:rPr>
        <w:t>ک</w:t>
      </w:r>
      <w:r w:rsidRPr="00701FD9">
        <w:rPr>
          <w:rStyle w:val="Char4"/>
          <w:rtl/>
        </w:rPr>
        <w:t>س</w:t>
      </w:r>
      <w:r w:rsidR="00673CD4">
        <w:rPr>
          <w:rStyle w:val="Char4"/>
          <w:rtl/>
        </w:rPr>
        <w:t>ی</w:t>
      </w:r>
      <w:r w:rsidRPr="00701FD9">
        <w:rPr>
          <w:rStyle w:val="Char4"/>
          <w:rtl/>
        </w:rPr>
        <w:t xml:space="preserve"> تو را جادو و سحر </w:t>
      </w:r>
      <w:r w:rsidR="00673CD4">
        <w:rPr>
          <w:rStyle w:val="Char4"/>
          <w:rtl/>
        </w:rPr>
        <w:t>ک</w:t>
      </w:r>
      <w:r w:rsidRPr="00701FD9">
        <w:rPr>
          <w:rStyle w:val="Char4"/>
          <w:rtl/>
        </w:rPr>
        <w:t>رده است</w:t>
      </w:r>
      <w:r w:rsidRPr="00701FD9">
        <w:rPr>
          <w:rStyle w:val="Char4"/>
          <w:rFonts w:hint="cs"/>
          <w:rtl/>
        </w:rPr>
        <w:t>،</w:t>
      </w:r>
      <w:r w:rsidRPr="00701FD9">
        <w:rPr>
          <w:rStyle w:val="Char4"/>
          <w:rtl/>
        </w:rPr>
        <w:t xml:space="preserve"> او </w:t>
      </w:r>
      <w:r w:rsidR="00673CD4">
        <w:rPr>
          <w:rStyle w:val="Char4"/>
          <w:rtl/>
        </w:rPr>
        <w:t>ک</w:t>
      </w:r>
      <w:r w:rsidRPr="00701FD9">
        <w:rPr>
          <w:rStyle w:val="Char4"/>
          <w:rtl/>
        </w:rPr>
        <w:t>ن</w:t>
      </w:r>
      <w:r w:rsidR="00673CD4">
        <w:rPr>
          <w:rStyle w:val="Char4"/>
          <w:rtl/>
        </w:rPr>
        <w:t>ی</w:t>
      </w:r>
      <w:r w:rsidRPr="00701FD9">
        <w:rPr>
          <w:rStyle w:val="Char4"/>
          <w:rtl/>
        </w:rPr>
        <w:t>ز</w:t>
      </w:r>
      <w:r w:rsidR="00673CD4">
        <w:rPr>
          <w:rStyle w:val="Char4"/>
          <w:rtl/>
        </w:rPr>
        <w:t>ی</w:t>
      </w:r>
      <w:r w:rsidRPr="00701FD9">
        <w:rPr>
          <w:rStyle w:val="Char4"/>
          <w:rtl/>
        </w:rPr>
        <w:t xml:space="preserve"> را صدا </w:t>
      </w:r>
      <w:r w:rsidR="00673CD4">
        <w:rPr>
          <w:rStyle w:val="Char4"/>
          <w:rtl/>
        </w:rPr>
        <w:t>ک</w:t>
      </w:r>
      <w:r w:rsidRPr="00701FD9">
        <w:rPr>
          <w:rStyle w:val="Char4"/>
          <w:rtl/>
        </w:rPr>
        <w:t>رد</w:t>
      </w:r>
      <w:r w:rsidRPr="00701FD9">
        <w:rPr>
          <w:rStyle w:val="Char4"/>
          <w:rFonts w:hint="cs"/>
          <w:rtl/>
        </w:rPr>
        <w:t xml:space="preserve"> </w:t>
      </w:r>
      <w:r w:rsidRPr="00701FD9">
        <w:rPr>
          <w:rStyle w:val="Char4"/>
          <w:rtl/>
        </w:rPr>
        <w:t>و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آ</w:t>
      </w:r>
      <w:r w:rsidR="00673CD4">
        <w:rPr>
          <w:rStyle w:val="Char4"/>
          <w:rtl/>
        </w:rPr>
        <w:t>ی</w:t>
      </w:r>
      <w:r w:rsidRPr="00701FD9">
        <w:rPr>
          <w:rStyle w:val="Char4"/>
          <w:rtl/>
        </w:rPr>
        <w:t>ا تو چن</w:t>
      </w:r>
      <w:r w:rsidR="00673CD4">
        <w:rPr>
          <w:rStyle w:val="Char4"/>
          <w:rtl/>
        </w:rPr>
        <w:t>ی</w:t>
      </w:r>
      <w:r w:rsidRPr="00701FD9">
        <w:rPr>
          <w:rStyle w:val="Char4"/>
          <w:rtl/>
        </w:rPr>
        <w:t xml:space="preserve">ن </w:t>
      </w:r>
      <w:r w:rsidR="00673CD4">
        <w:rPr>
          <w:rStyle w:val="Char4"/>
          <w:rtl/>
        </w:rPr>
        <w:t>ک</w:t>
      </w:r>
      <w:r w:rsidRPr="00701FD9">
        <w:rPr>
          <w:rStyle w:val="Char4"/>
          <w:rtl/>
        </w:rPr>
        <w:t>ار</w:t>
      </w:r>
      <w:r w:rsidR="00673CD4">
        <w:rPr>
          <w:rStyle w:val="Char4"/>
          <w:rtl/>
        </w:rPr>
        <w:t>ی</w:t>
      </w:r>
      <w:r w:rsidRPr="00701FD9">
        <w:rPr>
          <w:rStyle w:val="Char4"/>
          <w:rtl/>
        </w:rPr>
        <w:t xml:space="preserve"> </w:t>
      </w:r>
      <w:r w:rsidR="00673CD4">
        <w:rPr>
          <w:rStyle w:val="Char4"/>
          <w:rtl/>
        </w:rPr>
        <w:t>ک</w:t>
      </w:r>
      <w:r w:rsidRPr="00701FD9">
        <w:rPr>
          <w:rStyle w:val="Char4"/>
          <w:rtl/>
        </w:rPr>
        <w:t>رده</w:t>
      </w:r>
      <w:r w:rsidRPr="00701FD9">
        <w:rPr>
          <w:rStyle w:val="Char4"/>
          <w:rFonts w:hint="cs"/>
          <w:rtl/>
        </w:rPr>
        <w:t>‌</w:t>
      </w:r>
      <w:r w:rsidRPr="00701FD9">
        <w:rPr>
          <w:rStyle w:val="Char4"/>
          <w:rtl/>
        </w:rPr>
        <w:t>ا</w:t>
      </w:r>
      <w:r w:rsidR="00673CD4">
        <w:rPr>
          <w:rStyle w:val="Char4"/>
          <w:rtl/>
        </w:rPr>
        <w:t>یی</w:t>
      </w:r>
      <w:r w:rsidRPr="00701FD9">
        <w:rPr>
          <w:rStyle w:val="Char4"/>
          <w:rtl/>
        </w:rPr>
        <w:t>؟ گفت: بله تا تو زودتر بم</w:t>
      </w:r>
      <w:r w:rsidR="00673CD4">
        <w:rPr>
          <w:rStyle w:val="Char4"/>
          <w:rtl/>
        </w:rPr>
        <w:t>ی</w:t>
      </w:r>
      <w:r w:rsidRPr="00701FD9">
        <w:rPr>
          <w:rStyle w:val="Char4"/>
          <w:rtl/>
        </w:rPr>
        <w:t>ر</w:t>
      </w:r>
      <w:r w:rsidR="00673CD4">
        <w:rPr>
          <w:rStyle w:val="Char4"/>
          <w:rtl/>
        </w:rPr>
        <w:t>ی</w:t>
      </w:r>
      <w:r w:rsidRPr="00701FD9">
        <w:rPr>
          <w:rStyle w:val="Char4"/>
          <w:rtl/>
        </w:rPr>
        <w:t xml:space="preserve"> و من آزاد شوم</w:t>
      </w:r>
      <w:r w:rsidRPr="00701FD9">
        <w:rPr>
          <w:rStyle w:val="Char4"/>
          <w:rFonts w:hint="cs"/>
          <w:rtl/>
        </w:rPr>
        <w:t>.</w:t>
      </w:r>
      <w:r w:rsidRPr="00701FD9">
        <w:rPr>
          <w:rStyle w:val="Char4"/>
          <w:rtl/>
        </w:rPr>
        <w:t xml:space="preserve"> دستور داد او را به آدم بد</w:t>
      </w:r>
      <w:r w:rsidR="00673CD4">
        <w:rPr>
          <w:rStyle w:val="Char4"/>
          <w:rtl/>
        </w:rPr>
        <w:t>ی</w:t>
      </w:r>
      <w:r w:rsidRPr="00701FD9">
        <w:rPr>
          <w:rStyle w:val="Char4"/>
          <w:rtl/>
        </w:rPr>
        <w:t xml:space="preserve"> بفروشند و با ق</w:t>
      </w:r>
      <w:r w:rsidR="00673CD4">
        <w:rPr>
          <w:rStyle w:val="Char4"/>
          <w:rtl/>
        </w:rPr>
        <w:t>ی</w:t>
      </w:r>
      <w:r w:rsidRPr="00701FD9">
        <w:rPr>
          <w:rStyle w:val="Char4"/>
          <w:rtl/>
        </w:rPr>
        <w:t>مت آن غلام</w:t>
      </w:r>
      <w:r w:rsidR="00673CD4">
        <w:rPr>
          <w:rStyle w:val="Char4"/>
          <w:rtl/>
        </w:rPr>
        <w:t>ی</w:t>
      </w:r>
      <w:r w:rsidRPr="00701FD9">
        <w:rPr>
          <w:rStyle w:val="Char4"/>
          <w:rtl/>
        </w:rPr>
        <w:t xml:space="preserve"> د</w:t>
      </w:r>
      <w:r w:rsidR="00673CD4">
        <w:rPr>
          <w:rStyle w:val="Char4"/>
          <w:rtl/>
        </w:rPr>
        <w:t>ی</w:t>
      </w:r>
      <w:r w:rsidRPr="00701FD9">
        <w:rPr>
          <w:rStyle w:val="Char4"/>
          <w:rtl/>
        </w:rPr>
        <w:t>گر خر</w:t>
      </w:r>
      <w:r w:rsidR="00673CD4">
        <w:rPr>
          <w:rStyle w:val="Char4"/>
          <w:rtl/>
        </w:rPr>
        <w:t>ی</w:t>
      </w:r>
      <w:r w:rsidRPr="00701FD9">
        <w:rPr>
          <w:rStyle w:val="Char4"/>
          <w:rtl/>
        </w:rPr>
        <w:t xml:space="preserve">ده و آزاد </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چنان </w:t>
      </w:r>
      <w:r w:rsidR="00673CD4">
        <w:rPr>
          <w:rStyle w:val="Char4"/>
          <w:rtl/>
        </w:rPr>
        <w:t>ک</w:t>
      </w:r>
      <w:r w:rsidRPr="00701FD9">
        <w:rPr>
          <w:rStyle w:val="Char4"/>
          <w:rtl/>
        </w:rPr>
        <w:t>ه ا</w:t>
      </w:r>
      <w:r w:rsidR="00673CD4">
        <w:rPr>
          <w:rStyle w:val="Char4"/>
          <w:rtl/>
        </w:rPr>
        <w:t>ی</w:t>
      </w:r>
      <w:r w:rsidRPr="00701FD9">
        <w:rPr>
          <w:rStyle w:val="Char4"/>
          <w:rtl/>
        </w:rPr>
        <w:t xml:space="preserve">ن </w:t>
      </w:r>
      <w:r w:rsidR="00673CD4">
        <w:rPr>
          <w:rStyle w:val="Char4"/>
          <w:rtl/>
        </w:rPr>
        <w:t>ک</w:t>
      </w:r>
      <w:r w:rsidRPr="00701FD9">
        <w:rPr>
          <w:rStyle w:val="Char4"/>
          <w:rtl/>
        </w:rPr>
        <w:t>ار انجام شد.</w:t>
      </w:r>
      <w:r w:rsidRPr="008826E2">
        <w:rPr>
          <w:rStyle w:val="Char4"/>
          <w:vertAlign w:val="superscript"/>
          <w:rtl/>
        </w:rPr>
        <w:footnoteReference w:id="462"/>
      </w:r>
      <w:r w:rsidRPr="00701FD9">
        <w:rPr>
          <w:rStyle w:val="Char4"/>
          <w:rtl/>
        </w:rPr>
        <w:t xml:space="preserve"> گو</w:t>
      </w:r>
      <w:r w:rsidR="00673CD4">
        <w:rPr>
          <w:rStyle w:val="Char4"/>
          <w:rtl/>
        </w:rPr>
        <w:t>ی</w:t>
      </w:r>
      <w:r w:rsidRPr="00701FD9">
        <w:rPr>
          <w:rStyle w:val="Char4"/>
          <w:rtl/>
        </w:rPr>
        <w:t xml:space="preserve">ا </w:t>
      </w:r>
      <w:r w:rsidR="00673CD4">
        <w:rPr>
          <w:rStyle w:val="Char4"/>
          <w:rtl/>
        </w:rPr>
        <w:t>یک</w:t>
      </w:r>
      <w:r w:rsidRPr="00701FD9">
        <w:rPr>
          <w:rStyle w:val="Char4"/>
          <w:rtl/>
        </w:rPr>
        <w:t xml:space="preserve"> نوع تنب</w:t>
      </w:r>
      <w:r w:rsidR="00673CD4">
        <w:rPr>
          <w:rStyle w:val="Char4"/>
          <w:rtl/>
        </w:rPr>
        <w:t>ی</w:t>
      </w:r>
      <w:r w:rsidRPr="00701FD9">
        <w:rPr>
          <w:rStyle w:val="Char4"/>
          <w:rtl/>
        </w:rPr>
        <w:t>ه بود اما چقدر عج</w:t>
      </w:r>
      <w:r w:rsidR="00673CD4">
        <w:rPr>
          <w:rStyle w:val="Char4"/>
          <w:rtl/>
        </w:rPr>
        <w:t>ی</w:t>
      </w:r>
      <w:r w:rsidRPr="00701FD9">
        <w:rPr>
          <w:rStyle w:val="Char4"/>
          <w:rtl/>
        </w:rPr>
        <w:t>ب!</w:t>
      </w:r>
      <w:r w:rsidR="00696739">
        <w:rPr>
          <w:rStyle w:val="Char4"/>
          <w:rFonts w:hint="cs"/>
          <w:rtl/>
        </w:rPr>
        <w:t>.</w:t>
      </w:r>
    </w:p>
    <w:p w:rsidR="0022494D" w:rsidRPr="008A5702" w:rsidRDefault="0022494D" w:rsidP="004A50C7">
      <w:pPr>
        <w:pStyle w:val="a2"/>
        <w:rPr>
          <w:rtl/>
        </w:rPr>
      </w:pPr>
      <w:bookmarkStart w:id="624" w:name="_Toc206775624"/>
      <w:bookmarkStart w:id="625" w:name="_Toc206798768"/>
      <w:bookmarkStart w:id="626" w:name="_Toc206800567"/>
      <w:bookmarkStart w:id="627" w:name="_Toc299365906"/>
      <w:bookmarkStart w:id="628" w:name="_Toc434068713"/>
      <w:r w:rsidRPr="008A5702">
        <w:rPr>
          <w:rtl/>
        </w:rPr>
        <w:t>كمك به فقرا</w:t>
      </w:r>
      <w:r>
        <w:rPr>
          <w:rtl/>
        </w:rPr>
        <w:t>ء بر حسب منزلت آنها</w:t>
      </w:r>
      <w:bookmarkEnd w:id="624"/>
      <w:bookmarkEnd w:id="625"/>
      <w:bookmarkEnd w:id="626"/>
      <w:bookmarkEnd w:id="627"/>
      <w:bookmarkEnd w:id="628"/>
    </w:p>
    <w:p w:rsidR="0022494D" w:rsidRPr="00696739" w:rsidRDefault="0022494D" w:rsidP="00352939">
      <w:pPr>
        <w:ind w:firstLine="284"/>
        <w:jc w:val="both"/>
        <w:rPr>
          <w:rStyle w:val="Char4"/>
          <w:spacing w:val="-2"/>
          <w:rtl/>
        </w:rPr>
      </w:pPr>
      <w:r w:rsidRPr="00696739">
        <w:rPr>
          <w:rStyle w:val="Char4"/>
          <w:spacing w:val="-2"/>
          <w:rtl/>
        </w:rPr>
        <w:t>به فقرا و مستمندان با</w:t>
      </w:r>
      <w:r w:rsidR="00673CD4" w:rsidRPr="00696739">
        <w:rPr>
          <w:rStyle w:val="Char4"/>
          <w:spacing w:val="-2"/>
          <w:rtl/>
        </w:rPr>
        <w:t>ی</w:t>
      </w:r>
      <w:r w:rsidRPr="00696739">
        <w:rPr>
          <w:rStyle w:val="Char4"/>
          <w:spacing w:val="-2"/>
          <w:rtl/>
        </w:rPr>
        <w:t xml:space="preserve">د بر حسب مقام آنها </w:t>
      </w:r>
      <w:r w:rsidR="00673CD4" w:rsidRPr="00696739">
        <w:rPr>
          <w:rStyle w:val="Char4"/>
          <w:spacing w:val="-2"/>
          <w:rtl/>
        </w:rPr>
        <w:t>ک</w:t>
      </w:r>
      <w:r w:rsidRPr="00696739">
        <w:rPr>
          <w:rStyle w:val="Char4"/>
          <w:spacing w:val="-2"/>
          <w:rtl/>
        </w:rPr>
        <w:t>م</w:t>
      </w:r>
      <w:r w:rsidR="00673CD4" w:rsidRPr="00696739">
        <w:rPr>
          <w:rStyle w:val="Char4"/>
          <w:spacing w:val="-2"/>
          <w:rtl/>
        </w:rPr>
        <w:t>ک</w:t>
      </w:r>
      <w:r w:rsidRPr="00696739">
        <w:rPr>
          <w:rStyle w:val="Char4"/>
          <w:spacing w:val="-2"/>
          <w:rtl/>
        </w:rPr>
        <w:t xml:space="preserve"> </w:t>
      </w:r>
      <w:r w:rsidR="00673CD4" w:rsidRPr="00696739">
        <w:rPr>
          <w:rStyle w:val="Char4"/>
          <w:spacing w:val="-2"/>
          <w:rtl/>
        </w:rPr>
        <w:t>ک</w:t>
      </w:r>
      <w:r w:rsidRPr="00696739">
        <w:rPr>
          <w:rStyle w:val="Char4"/>
          <w:spacing w:val="-2"/>
          <w:rtl/>
        </w:rPr>
        <w:t>رد</w:t>
      </w:r>
      <w:r w:rsidRPr="00696739">
        <w:rPr>
          <w:rStyle w:val="Char4"/>
          <w:rFonts w:hint="cs"/>
          <w:spacing w:val="-2"/>
          <w:rtl/>
        </w:rPr>
        <w:t>،</w:t>
      </w:r>
      <w:r w:rsidRPr="00696739">
        <w:rPr>
          <w:rStyle w:val="Char4"/>
          <w:spacing w:val="-2"/>
          <w:rtl/>
        </w:rPr>
        <w:t xml:space="preserve"> اگر فرد</w:t>
      </w:r>
      <w:r w:rsidR="00673CD4" w:rsidRPr="00696739">
        <w:rPr>
          <w:rStyle w:val="Char4"/>
          <w:spacing w:val="-2"/>
          <w:rtl/>
        </w:rPr>
        <w:t>ی</w:t>
      </w:r>
      <w:r w:rsidRPr="00696739">
        <w:rPr>
          <w:rStyle w:val="Char4"/>
          <w:spacing w:val="-2"/>
          <w:rtl/>
        </w:rPr>
        <w:t xml:space="preserve"> از آدم</w:t>
      </w:r>
      <w:r w:rsidR="00696739" w:rsidRPr="00696739">
        <w:rPr>
          <w:rStyle w:val="Char4"/>
          <w:rFonts w:hint="cs"/>
          <w:spacing w:val="-2"/>
          <w:rtl/>
        </w:rPr>
        <w:t>‌</w:t>
      </w:r>
      <w:r w:rsidRPr="00696739">
        <w:rPr>
          <w:rStyle w:val="Char4"/>
          <w:spacing w:val="-2"/>
          <w:rtl/>
        </w:rPr>
        <w:t>ها</w:t>
      </w:r>
      <w:r w:rsidR="00673CD4" w:rsidRPr="00696739">
        <w:rPr>
          <w:rStyle w:val="Char4"/>
          <w:spacing w:val="-2"/>
          <w:rtl/>
        </w:rPr>
        <w:t>ی</w:t>
      </w:r>
      <w:r w:rsidRPr="00696739">
        <w:rPr>
          <w:rStyle w:val="Char4"/>
          <w:spacing w:val="-2"/>
          <w:rtl/>
        </w:rPr>
        <w:t xml:space="preserve"> طبقه پا</w:t>
      </w:r>
      <w:r w:rsidR="00673CD4" w:rsidRPr="00696739">
        <w:rPr>
          <w:rStyle w:val="Char4"/>
          <w:spacing w:val="-2"/>
          <w:rtl/>
        </w:rPr>
        <w:t>یی</w:t>
      </w:r>
      <w:r w:rsidRPr="00696739">
        <w:rPr>
          <w:rStyle w:val="Char4"/>
          <w:spacing w:val="-2"/>
          <w:rtl/>
        </w:rPr>
        <w:t>ن پ</w:t>
      </w:r>
      <w:r w:rsidR="00673CD4" w:rsidRPr="00696739">
        <w:rPr>
          <w:rStyle w:val="Char4"/>
          <w:spacing w:val="-2"/>
          <w:rtl/>
        </w:rPr>
        <w:t>ی</w:t>
      </w:r>
      <w:r w:rsidRPr="00696739">
        <w:rPr>
          <w:rStyle w:val="Char4"/>
          <w:spacing w:val="-2"/>
          <w:rtl/>
        </w:rPr>
        <w:t>ش شما آمد بر آوردن ن</w:t>
      </w:r>
      <w:r w:rsidR="00673CD4" w:rsidRPr="00696739">
        <w:rPr>
          <w:rStyle w:val="Char4"/>
          <w:spacing w:val="-2"/>
          <w:rtl/>
        </w:rPr>
        <w:t>ی</w:t>
      </w:r>
      <w:r w:rsidRPr="00696739">
        <w:rPr>
          <w:rStyle w:val="Char4"/>
          <w:spacing w:val="-2"/>
          <w:rtl/>
        </w:rPr>
        <w:t>از او علاج مش</w:t>
      </w:r>
      <w:r w:rsidR="00673CD4" w:rsidRPr="00696739">
        <w:rPr>
          <w:rStyle w:val="Char4"/>
          <w:spacing w:val="-2"/>
          <w:rtl/>
        </w:rPr>
        <w:t>ک</w:t>
      </w:r>
      <w:r w:rsidRPr="00696739">
        <w:rPr>
          <w:rStyle w:val="Char4"/>
          <w:spacing w:val="-2"/>
          <w:rtl/>
        </w:rPr>
        <w:t>ل او است</w:t>
      </w:r>
      <w:r w:rsidRPr="00696739">
        <w:rPr>
          <w:rStyle w:val="Char4"/>
          <w:rFonts w:hint="cs"/>
          <w:spacing w:val="-2"/>
          <w:rtl/>
        </w:rPr>
        <w:t>،</w:t>
      </w:r>
      <w:r w:rsidRPr="00696739">
        <w:rPr>
          <w:rStyle w:val="Char4"/>
          <w:spacing w:val="-2"/>
          <w:rtl/>
        </w:rPr>
        <w:t xml:space="preserve"> اما اگر او انسان اص</w:t>
      </w:r>
      <w:r w:rsidR="00673CD4" w:rsidRPr="00696739">
        <w:rPr>
          <w:rStyle w:val="Char4"/>
          <w:spacing w:val="-2"/>
          <w:rtl/>
        </w:rPr>
        <w:t>ی</w:t>
      </w:r>
      <w:r w:rsidRPr="00696739">
        <w:rPr>
          <w:rStyle w:val="Char4"/>
          <w:spacing w:val="-2"/>
          <w:rtl/>
        </w:rPr>
        <w:t>ل و محترم</w:t>
      </w:r>
      <w:r w:rsidR="00673CD4" w:rsidRPr="00696739">
        <w:rPr>
          <w:rStyle w:val="Char4"/>
          <w:spacing w:val="-2"/>
          <w:rtl/>
        </w:rPr>
        <w:t>ی</w:t>
      </w:r>
      <w:r w:rsidRPr="00696739">
        <w:rPr>
          <w:rStyle w:val="Char4"/>
          <w:spacing w:val="-2"/>
          <w:rtl/>
        </w:rPr>
        <w:t xml:space="preserve"> باشد در ضمن </w:t>
      </w:r>
      <w:r w:rsidR="00673CD4" w:rsidRPr="00696739">
        <w:rPr>
          <w:rStyle w:val="Char4"/>
          <w:spacing w:val="-2"/>
          <w:rtl/>
        </w:rPr>
        <w:t>ک</w:t>
      </w:r>
      <w:r w:rsidRPr="00696739">
        <w:rPr>
          <w:rStyle w:val="Char4"/>
          <w:spacing w:val="-2"/>
          <w:rtl/>
        </w:rPr>
        <w:t>م</w:t>
      </w:r>
      <w:r w:rsidR="00673CD4" w:rsidRPr="00696739">
        <w:rPr>
          <w:rStyle w:val="Char4"/>
          <w:spacing w:val="-2"/>
          <w:rtl/>
        </w:rPr>
        <w:t>ک</w:t>
      </w:r>
      <w:r w:rsidRPr="00696739">
        <w:rPr>
          <w:rStyle w:val="Char4"/>
          <w:spacing w:val="-2"/>
          <w:rtl/>
        </w:rPr>
        <w:t>، مستحق قدر</w:t>
      </w:r>
      <w:r w:rsidR="00673CD4" w:rsidRPr="00696739">
        <w:rPr>
          <w:rStyle w:val="Char4"/>
          <w:spacing w:val="-2"/>
          <w:rtl/>
        </w:rPr>
        <w:t>ی</w:t>
      </w:r>
      <w:r w:rsidRPr="00696739">
        <w:rPr>
          <w:rStyle w:val="Char4"/>
          <w:spacing w:val="-2"/>
          <w:rtl/>
        </w:rPr>
        <w:t xml:space="preserve"> عزت و تعظ</w:t>
      </w:r>
      <w:r w:rsidR="00673CD4" w:rsidRPr="00696739">
        <w:rPr>
          <w:rStyle w:val="Char4"/>
          <w:spacing w:val="-2"/>
          <w:rtl/>
        </w:rPr>
        <w:t>ی</w:t>
      </w:r>
      <w:r w:rsidRPr="00696739">
        <w:rPr>
          <w:rStyle w:val="Char4"/>
          <w:spacing w:val="-2"/>
          <w:rtl/>
        </w:rPr>
        <w:t>م است. حضرت عا</w:t>
      </w:r>
      <w:r w:rsidR="00673CD4" w:rsidRPr="00696739">
        <w:rPr>
          <w:rStyle w:val="Char4"/>
          <w:spacing w:val="-2"/>
          <w:rtl/>
        </w:rPr>
        <w:t>ی</w:t>
      </w:r>
      <w:r w:rsidRPr="00696739">
        <w:rPr>
          <w:rStyle w:val="Char4"/>
          <w:spacing w:val="-2"/>
          <w:rtl/>
        </w:rPr>
        <w:t>شه ا</w:t>
      </w:r>
      <w:r w:rsidR="00673CD4" w:rsidRPr="00696739">
        <w:rPr>
          <w:rStyle w:val="Char4"/>
          <w:spacing w:val="-2"/>
          <w:rtl/>
        </w:rPr>
        <w:t>ی</w:t>
      </w:r>
      <w:r w:rsidRPr="00696739">
        <w:rPr>
          <w:rStyle w:val="Char4"/>
          <w:spacing w:val="-2"/>
          <w:rtl/>
        </w:rPr>
        <w:t>ن ن</w:t>
      </w:r>
      <w:r w:rsidR="00673CD4" w:rsidRPr="00696739">
        <w:rPr>
          <w:rStyle w:val="Char4"/>
          <w:spacing w:val="-2"/>
          <w:rtl/>
        </w:rPr>
        <w:t>ک</w:t>
      </w:r>
      <w:r w:rsidRPr="00696739">
        <w:rPr>
          <w:rStyle w:val="Char4"/>
          <w:spacing w:val="-2"/>
          <w:rtl/>
        </w:rPr>
        <w:t>ته را هم</w:t>
      </w:r>
      <w:r w:rsidR="00673CD4" w:rsidRPr="00696739">
        <w:rPr>
          <w:rStyle w:val="Char4"/>
          <w:spacing w:val="-2"/>
          <w:rtl/>
        </w:rPr>
        <w:t>ی</w:t>
      </w:r>
      <w:r w:rsidRPr="00696739">
        <w:rPr>
          <w:rStyle w:val="Char4"/>
          <w:spacing w:val="-2"/>
          <w:rtl/>
        </w:rPr>
        <w:t>شه مد نظر داشت</w:t>
      </w:r>
      <w:r w:rsidRPr="00696739">
        <w:rPr>
          <w:rStyle w:val="Char4"/>
          <w:rFonts w:hint="cs"/>
          <w:spacing w:val="-2"/>
          <w:rtl/>
        </w:rPr>
        <w:t>،</w:t>
      </w:r>
      <w:r w:rsidRPr="00696739">
        <w:rPr>
          <w:rStyle w:val="Char4"/>
          <w:spacing w:val="-2"/>
          <w:rtl/>
        </w:rPr>
        <w:t xml:space="preserve"> بار</w:t>
      </w:r>
      <w:r w:rsidR="00673CD4" w:rsidRPr="00696739">
        <w:rPr>
          <w:rStyle w:val="Char4"/>
          <w:spacing w:val="-2"/>
          <w:rtl/>
        </w:rPr>
        <w:t>ی</w:t>
      </w:r>
      <w:r w:rsidRPr="00696739">
        <w:rPr>
          <w:rStyle w:val="Char4"/>
          <w:spacing w:val="-2"/>
          <w:rtl/>
        </w:rPr>
        <w:t xml:space="preserve"> </w:t>
      </w:r>
      <w:r w:rsidR="00673CD4" w:rsidRPr="00696739">
        <w:rPr>
          <w:rStyle w:val="Char4"/>
          <w:spacing w:val="-2"/>
          <w:rtl/>
        </w:rPr>
        <w:t>یک</w:t>
      </w:r>
      <w:r w:rsidRPr="00696739">
        <w:rPr>
          <w:rStyle w:val="Char4"/>
          <w:spacing w:val="-2"/>
          <w:rtl/>
        </w:rPr>
        <w:t xml:space="preserve"> سائل معمول</w:t>
      </w:r>
      <w:r w:rsidR="00673CD4" w:rsidRPr="00696739">
        <w:rPr>
          <w:rStyle w:val="Char4"/>
          <w:spacing w:val="-2"/>
          <w:rtl/>
        </w:rPr>
        <w:t>ی</w:t>
      </w:r>
      <w:r w:rsidRPr="00696739">
        <w:rPr>
          <w:rStyle w:val="Char4"/>
          <w:spacing w:val="-2"/>
          <w:rtl/>
        </w:rPr>
        <w:t xml:space="preserve"> آمد او را ت</w:t>
      </w:r>
      <w:r w:rsidR="00673CD4" w:rsidRPr="00696739">
        <w:rPr>
          <w:rStyle w:val="Char4"/>
          <w:spacing w:val="-2"/>
          <w:rtl/>
        </w:rPr>
        <w:t>ک</w:t>
      </w:r>
      <w:r w:rsidRPr="00696739">
        <w:rPr>
          <w:rStyle w:val="Char4"/>
          <w:spacing w:val="-2"/>
          <w:rtl/>
        </w:rPr>
        <w:t>ه</w:t>
      </w:r>
      <w:r w:rsidRPr="00696739">
        <w:rPr>
          <w:rStyle w:val="Char4"/>
          <w:rFonts w:hint="cs"/>
          <w:spacing w:val="-2"/>
          <w:rtl/>
        </w:rPr>
        <w:t>‌</w:t>
      </w:r>
      <w:r w:rsidRPr="00696739">
        <w:rPr>
          <w:rStyle w:val="Char4"/>
          <w:spacing w:val="-2"/>
          <w:rtl/>
        </w:rPr>
        <w:t>ا</w:t>
      </w:r>
      <w:r w:rsidR="00673CD4" w:rsidRPr="00696739">
        <w:rPr>
          <w:rStyle w:val="Char4"/>
          <w:spacing w:val="-2"/>
          <w:rtl/>
        </w:rPr>
        <w:t>ی</w:t>
      </w:r>
      <w:r w:rsidRPr="00696739">
        <w:rPr>
          <w:rStyle w:val="Char4"/>
          <w:spacing w:val="-2"/>
          <w:rtl/>
        </w:rPr>
        <w:t xml:space="preserve"> نان داد</w:t>
      </w:r>
      <w:r w:rsidRPr="00696739">
        <w:rPr>
          <w:rStyle w:val="Char4"/>
          <w:rFonts w:hint="cs"/>
          <w:spacing w:val="-2"/>
          <w:rtl/>
        </w:rPr>
        <w:t>،</w:t>
      </w:r>
      <w:r w:rsidRPr="00696739">
        <w:rPr>
          <w:rStyle w:val="Char4"/>
          <w:spacing w:val="-2"/>
          <w:rtl/>
        </w:rPr>
        <w:t xml:space="preserve"> او رفت </w:t>
      </w:r>
      <w:r w:rsidRPr="00696739">
        <w:rPr>
          <w:rStyle w:val="Char4"/>
          <w:rFonts w:hint="cs"/>
          <w:spacing w:val="-2"/>
          <w:rtl/>
        </w:rPr>
        <w:t xml:space="preserve">و </w:t>
      </w:r>
      <w:r w:rsidRPr="00696739">
        <w:rPr>
          <w:rStyle w:val="Char4"/>
          <w:spacing w:val="-2"/>
          <w:rtl/>
        </w:rPr>
        <w:t>بعد از آن فرد</w:t>
      </w:r>
      <w:r w:rsidR="00673CD4" w:rsidRPr="00696739">
        <w:rPr>
          <w:rStyle w:val="Char4"/>
          <w:spacing w:val="-2"/>
          <w:rtl/>
        </w:rPr>
        <w:t>ی</w:t>
      </w:r>
      <w:r w:rsidRPr="00696739">
        <w:rPr>
          <w:rStyle w:val="Char4"/>
          <w:spacing w:val="-2"/>
          <w:rtl/>
        </w:rPr>
        <w:t xml:space="preserve"> آمد </w:t>
      </w:r>
      <w:r w:rsidR="00673CD4" w:rsidRPr="00696739">
        <w:rPr>
          <w:rStyle w:val="Char4"/>
          <w:spacing w:val="-2"/>
          <w:rtl/>
        </w:rPr>
        <w:t>ک</w:t>
      </w:r>
      <w:r w:rsidRPr="00696739">
        <w:rPr>
          <w:rStyle w:val="Char4"/>
          <w:spacing w:val="-2"/>
          <w:rtl/>
        </w:rPr>
        <w:t>ه لباس و ظاهرش مناسب بود و معلوم م</w:t>
      </w:r>
      <w:r w:rsidR="00673CD4" w:rsidRPr="00696739">
        <w:rPr>
          <w:rStyle w:val="Char4"/>
          <w:spacing w:val="-2"/>
          <w:rtl/>
        </w:rPr>
        <w:t>ی</w:t>
      </w:r>
      <w:r w:rsidRPr="00696739">
        <w:rPr>
          <w:rStyle w:val="Char4"/>
          <w:rFonts w:hint="cs"/>
          <w:spacing w:val="-2"/>
          <w:rtl/>
        </w:rPr>
        <w:t>‌</w:t>
      </w:r>
      <w:r w:rsidRPr="00696739">
        <w:rPr>
          <w:rStyle w:val="Char4"/>
          <w:spacing w:val="-2"/>
          <w:rtl/>
        </w:rPr>
        <w:t xml:space="preserve">شد </w:t>
      </w:r>
      <w:r w:rsidRPr="00696739">
        <w:rPr>
          <w:rStyle w:val="Char4"/>
          <w:rFonts w:hint="cs"/>
          <w:spacing w:val="-2"/>
          <w:rtl/>
        </w:rPr>
        <w:t xml:space="preserve">که‌ </w:t>
      </w:r>
      <w:r w:rsidRPr="00696739">
        <w:rPr>
          <w:rStyle w:val="Char4"/>
          <w:spacing w:val="-2"/>
          <w:rtl/>
        </w:rPr>
        <w:t>فرد</w:t>
      </w:r>
      <w:r w:rsidR="00673CD4" w:rsidRPr="00696739">
        <w:rPr>
          <w:rStyle w:val="Char4"/>
          <w:spacing w:val="-2"/>
          <w:rtl/>
        </w:rPr>
        <w:t>ی</w:t>
      </w:r>
      <w:r w:rsidRPr="00696739">
        <w:rPr>
          <w:rStyle w:val="Char4"/>
          <w:spacing w:val="-2"/>
          <w:rtl/>
        </w:rPr>
        <w:t xml:space="preserve"> محترم است</w:t>
      </w:r>
      <w:r w:rsidRPr="00696739">
        <w:rPr>
          <w:rStyle w:val="Char4"/>
          <w:rFonts w:hint="cs"/>
          <w:spacing w:val="-2"/>
          <w:rtl/>
        </w:rPr>
        <w:t>،</w:t>
      </w:r>
      <w:r w:rsidRPr="00696739">
        <w:rPr>
          <w:rStyle w:val="Char4"/>
          <w:spacing w:val="-2"/>
          <w:rtl/>
        </w:rPr>
        <w:t xml:space="preserve"> او را نشانده و به او غذا داد و با او خداحافظ</w:t>
      </w:r>
      <w:r w:rsidR="00673CD4" w:rsidRPr="00696739">
        <w:rPr>
          <w:rStyle w:val="Char4"/>
          <w:spacing w:val="-2"/>
          <w:rtl/>
        </w:rPr>
        <w:t>ی</w:t>
      </w:r>
      <w:r w:rsidRPr="00696739">
        <w:rPr>
          <w:rStyle w:val="Char4"/>
          <w:spacing w:val="-2"/>
          <w:rtl/>
        </w:rPr>
        <w:t xml:space="preserve"> </w:t>
      </w:r>
      <w:r w:rsidR="00673CD4" w:rsidRPr="00696739">
        <w:rPr>
          <w:rStyle w:val="Char4"/>
          <w:spacing w:val="-2"/>
          <w:rtl/>
        </w:rPr>
        <w:t>ک</w:t>
      </w:r>
      <w:r w:rsidRPr="00696739">
        <w:rPr>
          <w:rStyle w:val="Char4"/>
          <w:spacing w:val="-2"/>
          <w:rtl/>
        </w:rPr>
        <w:t>رد</w:t>
      </w:r>
      <w:r w:rsidRPr="00696739">
        <w:rPr>
          <w:rStyle w:val="Char4"/>
          <w:rFonts w:hint="cs"/>
          <w:spacing w:val="-2"/>
          <w:rtl/>
        </w:rPr>
        <w:t>،</w:t>
      </w:r>
      <w:r w:rsidRPr="00696739">
        <w:rPr>
          <w:rStyle w:val="Char4"/>
          <w:spacing w:val="-2"/>
          <w:rtl/>
        </w:rPr>
        <w:t xml:space="preserve"> مردم عرض </w:t>
      </w:r>
      <w:r w:rsidR="00673CD4" w:rsidRPr="00696739">
        <w:rPr>
          <w:rStyle w:val="Char4"/>
          <w:spacing w:val="-2"/>
          <w:rtl/>
        </w:rPr>
        <w:t>ک</w:t>
      </w:r>
      <w:r w:rsidRPr="00696739">
        <w:rPr>
          <w:rStyle w:val="Char4"/>
          <w:spacing w:val="-2"/>
          <w:rtl/>
        </w:rPr>
        <w:t>ردند</w:t>
      </w:r>
      <w:r w:rsidRPr="00696739">
        <w:rPr>
          <w:rStyle w:val="Char4"/>
          <w:rFonts w:hint="cs"/>
          <w:spacing w:val="-2"/>
          <w:rtl/>
        </w:rPr>
        <w:t>:</w:t>
      </w:r>
      <w:r w:rsidRPr="00696739">
        <w:rPr>
          <w:rStyle w:val="Char4"/>
          <w:spacing w:val="-2"/>
          <w:rtl/>
        </w:rPr>
        <w:t xml:space="preserve"> با ا</w:t>
      </w:r>
      <w:r w:rsidR="00673CD4" w:rsidRPr="00696739">
        <w:rPr>
          <w:rStyle w:val="Char4"/>
          <w:spacing w:val="-2"/>
          <w:rtl/>
        </w:rPr>
        <w:t>ی</w:t>
      </w:r>
      <w:r w:rsidRPr="00696739">
        <w:rPr>
          <w:rStyle w:val="Char4"/>
          <w:spacing w:val="-2"/>
          <w:rtl/>
        </w:rPr>
        <w:t xml:space="preserve">ن دو نفر چرا دو نوع برخورد مختلف </w:t>
      </w:r>
      <w:r w:rsidR="00673CD4" w:rsidRPr="00696739">
        <w:rPr>
          <w:rStyle w:val="Char4"/>
          <w:spacing w:val="-2"/>
          <w:rtl/>
        </w:rPr>
        <w:t>ک</w:t>
      </w:r>
      <w:r w:rsidRPr="00696739">
        <w:rPr>
          <w:rStyle w:val="Char4"/>
          <w:spacing w:val="-2"/>
          <w:rtl/>
        </w:rPr>
        <w:t>رد</w:t>
      </w:r>
      <w:r w:rsidR="00673CD4" w:rsidRPr="00696739">
        <w:rPr>
          <w:rStyle w:val="Char4"/>
          <w:spacing w:val="-2"/>
          <w:rtl/>
        </w:rPr>
        <w:t>ی</w:t>
      </w:r>
      <w:r w:rsidRPr="00696739">
        <w:rPr>
          <w:rStyle w:val="Char4"/>
          <w:rFonts w:hint="cs"/>
          <w:spacing w:val="-2"/>
          <w:rtl/>
        </w:rPr>
        <w:t>د؟</w:t>
      </w:r>
      <w:r w:rsidRPr="00696739">
        <w:rPr>
          <w:rStyle w:val="Char4"/>
          <w:spacing w:val="-2"/>
          <w:rtl/>
        </w:rPr>
        <w:t xml:space="preserve"> فرمود: ارشاد آنحضرت</w:t>
      </w:r>
      <w:r w:rsidR="00646152" w:rsidRPr="00696739">
        <w:rPr>
          <w:rFonts w:cs="CTraditional Arabic" w:hint="cs"/>
          <w:spacing w:val="-2"/>
          <w:rtl/>
        </w:rPr>
        <w:t xml:space="preserve"> </w:t>
      </w:r>
      <w:r w:rsidR="00646152" w:rsidRPr="00696739">
        <w:rPr>
          <w:rFonts w:ascii="CTraditional Arabic" w:hAnsi="CTraditional Arabic" w:cs="CTraditional Arabic" w:hint="cs"/>
          <w:spacing w:val="-2"/>
          <w:rtl/>
        </w:rPr>
        <w:t>ص</w:t>
      </w:r>
      <w:r w:rsidRPr="00696739">
        <w:rPr>
          <w:rStyle w:val="Char4"/>
          <w:spacing w:val="-2"/>
          <w:rtl/>
        </w:rPr>
        <w:t xml:space="preserve"> است </w:t>
      </w:r>
      <w:r w:rsidR="00673CD4" w:rsidRPr="00696739">
        <w:rPr>
          <w:rStyle w:val="Char4"/>
          <w:spacing w:val="-2"/>
          <w:rtl/>
        </w:rPr>
        <w:t>ک</w:t>
      </w:r>
      <w:r w:rsidRPr="00696739">
        <w:rPr>
          <w:rStyle w:val="Char4"/>
          <w:spacing w:val="-2"/>
          <w:rtl/>
        </w:rPr>
        <w:t>ه</w:t>
      </w:r>
      <w:r w:rsidRPr="00696739">
        <w:rPr>
          <w:rStyle w:val="Char4"/>
          <w:rFonts w:hint="cs"/>
          <w:spacing w:val="-2"/>
          <w:rtl/>
        </w:rPr>
        <w:t xml:space="preserve"> فرمود:</w:t>
      </w:r>
    </w:p>
    <w:p w:rsidR="0022494D" w:rsidRPr="008826E2" w:rsidRDefault="0022494D" w:rsidP="008826E2">
      <w:pPr>
        <w:pStyle w:val="a7"/>
        <w:rPr>
          <w:rStyle w:val="Char4"/>
          <w:rFonts w:ascii="KFGQPC Uthman Taha Naskh" w:hAnsi="KFGQPC Uthman Taha Naskh" w:cs="KFGQPC Uthman Taha Naskh"/>
          <w:sz w:val="27"/>
          <w:szCs w:val="27"/>
          <w:rtl/>
        </w:rPr>
      </w:pPr>
      <w:r w:rsidRPr="006547B4">
        <w:rPr>
          <w:rStyle w:val="Char8"/>
          <w:rtl/>
        </w:rPr>
        <w:t>«</w:t>
      </w:r>
      <w:r w:rsidRPr="00165F0F">
        <w:rPr>
          <w:rtl/>
        </w:rPr>
        <w:t>انزلوا الناس منازلهم</w:t>
      </w:r>
      <w:r w:rsidRPr="006547B4">
        <w:rPr>
          <w:rStyle w:val="Char8"/>
          <w:rtl/>
        </w:rPr>
        <w:t>»</w:t>
      </w:r>
      <w:r w:rsidRPr="00165F0F">
        <w:rPr>
          <w:rFonts w:hint="cs"/>
          <w:rtl/>
        </w:rPr>
        <w:t>.</w:t>
      </w:r>
      <w:r w:rsidRPr="008826E2">
        <w:rPr>
          <w:rStyle w:val="Char4"/>
          <w:vertAlign w:val="superscript"/>
          <w:rtl/>
        </w:rPr>
        <w:footnoteReference w:id="463"/>
      </w:r>
      <w:r w:rsidRPr="008826E2">
        <w:rPr>
          <w:rStyle w:val="Char8"/>
          <w:rFonts w:hint="cs"/>
          <w:rtl/>
        </w:rPr>
        <w:t>«</w:t>
      </w:r>
      <w:r w:rsidRPr="002672D4">
        <w:rPr>
          <w:rStyle w:val="Chare"/>
          <w:rtl/>
        </w:rPr>
        <w:t xml:space="preserve">با مردم بر حسب مقام آنها رفتار </w:t>
      </w:r>
      <w:r w:rsidR="00646152">
        <w:rPr>
          <w:rStyle w:val="Chare"/>
          <w:rtl/>
        </w:rPr>
        <w:t>ک</w:t>
      </w:r>
      <w:r w:rsidRPr="002672D4">
        <w:rPr>
          <w:rStyle w:val="Chare"/>
          <w:rtl/>
        </w:rPr>
        <w:t>ن</w:t>
      </w:r>
      <w:r w:rsidR="00646152">
        <w:rPr>
          <w:rStyle w:val="Chare"/>
          <w:rtl/>
        </w:rPr>
        <w:t>ی</w:t>
      </w:r>
      <w:r w:rsidRPr="002672D4">
        <w:rPr>
          <w:rStyle w:val="Chare"/>
          <w:rtl/>
        </w:rPr>
        <w:t>د</w:t>
      </w:r>
      <w:r w:rsidRPr="008826E2">
        <w:rPr>
          <w:rStyle w:val="Char8"/>
          <w:rFonts w:hint="cs"/>
          <w:rtl/>
        </w:rPr>
        <w:t>»</w:t>
      </w:r>
      <w:r w:rsidR="008826E2">
        <w:rPr>
          <w:rStyle w:val="Char8"/>
          <w:rFonts w:hint="cs"/>
          <w:rtl/>
        </w:rPr>
        <w:t>.</w:t>
      </w:r>
    </w:p>
    <w:p w:rsidR="0022494D" w:rsidRPr="008A5702" w:rsidRDefault="0022494D" w:rsidP="004A50C7">
      <w:pPr>
        <w:pStyle w:val="a2"/>
        <w:rPr>
          <w:rtl/>
        </w:rPr>
      </w:pPr>
      <w:bookmarkStart w:id="629" w:name="_Toc206775625"/>
      <w:bookmarkStart w:id="630" w:name="_Toc206798769"/>
      <w:bookmarkStart w:id="631" w:name="_Toc206800568"/>
      <w:bookmarkStart w:id="632" w:name="_Toc299365907"/>
      <w:bookmarkStart w:id="633" w:name="_Toc434068714"/>
      <w:r w:rsidRPr="008A5702">
        <w:rPr>
          <w:rtl/>
        </w:rPr>
        <w:t>اهم</w:t>
      </w:r>
      <w:r w:rsidR="00646152">
        <w:rPr>
          <w:rtl/>
        </w:rPr>
        <w:t>ی</w:t>
      </w:r>
      <w:r w:rsidRPr="008A5702">
        <w:rPr>
          <w:rtl/>
        </w:rPr>
        <w:t xml:space="preserve">ت به </w:t>
      </w:r>
      <w:r w:rsidRPr="00DF43EE">
        <w:rPr>
          <w:rtl/>
        </w:rPr>
        <w:t>حجاب</w:t>
      </w:r>
      <w:bookmarkEnd w:id="629"/>
      <w:bookmarkEnd w:id="630"/>
      <w:bookmarkEnd w:id="631"/>
      <w:bookmarkEnd w:id="632"/>
      <w:bookmarkEnd w:id="633"/>
    </w:p>
    <w:p w:rsidR="0022494D" w:rsidRPr="00701FD9" w:rsidRDefault="0022494D" w:rsidP="00696739">
      <w:pPr>
        <w:pStyle w:val="BodyTextIndent"/>
        <w:spacing w:after="0"/>
        <w:ind w:left="0" w:firstLine="284"/>
        <w:jc w:val="both"/>
        <w:rPr>
          <w:rStyle w:val="Char4"/>
          <w:rtl/>
        </w:rPr>
      </w:pPr>
      <w:r w:rsidRPr="00701FD9">
        <w:rPr>
          <w:rStyle w:val="Char4"/>
          <w:rtl/>
        </w:rPr>
        <w:t>حجاب را خ</w:t>
      </w:r>
      <w:r w:rsidR="00673CD4">
        <w:rPr>
          <w:rStyle w:val="Char4"/>
          <w:rtl/>
        </w:rPr>
        <w:t>ی</w:t>
      </w:r>
      <w:r w:rsidRPr="00701FD9">
        <w:rPr>
          <w:rStyle w:val="Char4"/>
          <w:rtl/>
        </w:rPr>
        <w:t>ل</w:t>
      </w:r>
      <w:r w:rsidR="00673CD4">
        <w:rPr>
          <w:rStyle w:val="Char4"/>
          <w:rtl/>
        </w:rPr>
        <w:t>ی</w:t>
      </w:r>
      <w:r w:rsidRPr="00701FD9">
        <w:rPr>
          <w:rStyle w:val="Char4"/>
          <w:rtl/>
        </w:rPr>
        <w:t xml:space="preserve"> رعا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رد و به آن اهم</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w:t>
      </w:r>
      <w:r w:rsidRPr="00701FD9">
        <w:rPr>
          <w:rStyle w:val="Char4"/>
          <w:rtl/>
        </w:rPr>
        <w:t xml:space="preserve"> بعد از نزول آ</w:t>
      </w:r>
      <w:r w:rsidR="00673CD4">
        <w:rPr>
          <w:rStyle w:val="Char4"/>
          <w:rtl/>
        </w:rPr>
        <w:t>ی</w:t>
      </w:r>
      <w:r w:rsidRPr="00701FD9">
        <w:rPr>
          <w:rStyle w:val="Char4"/>
          <w:rtl/>
        </w:rPr>
        <w:t>ه حجاب، حجاب مو</w:t>
      </w:r>
      <w:r w:rsidR="00673CD4">
        <w:rPr>
          <w:rStyle w:val="Char4"/>
          <w:rtl/>
        </w:rPr>
        <w:t>ک</w:t>
      </w:r>
      <w:r w:rsidRPr="00701FD9">
        <w:rPr>
          <w:rStyle w:val="Char4"/>
          <w:rtl/>
        </w:rPr>
        <w:t>دّاً فرض شده بود</w:t>
      </w:r>
      <w:r w:rsidRPr="008826E2">
        <w:rPr>
          <w:rStyle w:val="Char4"/>
          <w:vertAlign w:val="superscript"/>
          <w:rtl/>
        </w:rPr>
        <w:footnoteReference w:id="464"/>
      </w:r>
      <w:r w:rsidR="00696739">
        <w:rPr>
          <w:rStyle w:val="Char4"/>
          <w:rFonts w:hint="cs"/>
          <w:rtl/>
        </w:rPr>
        <w:t>.</w:t>
      </w:r>
      <w:r w:rsidRPr="00701FD9">
        <w:rPr>
          <w:rStyle w:val="Char4"/>
          <w:rtl/>
        </w:rPr>
        <w:t xml:space="preserve"> </w:t>
      </w:r>
      <w:r w:rsidRPr="00701FD9">
        <w:rPr>
          <w:rStyle w:val="Char4"/>
          <w:rFonts w:hint="cs"/>
          <w:rtl/>
        </w:rPr>
        <w:t>و هرگاه یکی از دانش‌آموزان مخصوص می‌خواست، بر او وارد شود، به‌ یکی از خویشانش اعم ازخواهر یا خواهرزاده‌هایش دستور می‌داد که‌ به‌ او شیر بدهند</w:t>
      </w:r>
      <w:r w:rsidRPr="00701FD9">
        <w:rPr>
          <w:rStyle w:val="Char4"/>
          <w:rtl/>
        </w:rPr>
        <w:t>،</w:t>
      </w:r>
      <w:r w:rsidRPr="00701FD9">
        <w:rPr>
          <w:rStyle w:val="Char4"/>
          <w:rFonts w:hint="cs"/>
          <w:rtl/>
        </w:rPr>
        <w:t xml:space="preserve"> این‌را به‌ استناد حدیثی از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انجام می‌داد</w:t>
      </w:r>
      <w:r w:rsidRPr="008826E2">
        <w:rPr>
          <w:rStyle w:val="Char4"/>
          <w:vertAlign w:val="superscript"/>
          <w:rtl/>
        </w:rPr>
        <w:footnoteReference w:id="465"/>
      </w:r>
      <w:r w:rsidRPr="00696739">
        <w:rPr>
          <w:rStyle w:val="Char4"/>
          <w:rFonts w:hint="cs"/>
          <w:rtl/>
        </w:rPr>
        <w:t>؛</w:t>
      </w:r>
      <w:r w:rsidRPr="00701FD9">
        <w:rPr>
          <w:rStyle w:val="Char4"/>
          <w:rtl/>
        </w:rPr>
        <w:t xml:space="preserve"> و به ا</w:t>
      </w:r>
      <w:r w:rsidR="00673CD4">
        <w:rPr>
          <w:rStyle w:val="Char4"/>
          <w:rtl/>
        </w:rPr>
        <w:t>ی</w:t>
      </w:r>
      <w:r w:rsidRPr="00701FD9">
        <w:rPr>
          <w:rStyle w:val="Char4"/>
          <w:rtl/>
        </w:rPr>
        <w:t xml:space="preserve">ن صورت خاله </w:t>
      </w:r>
      <w:r w:rsidR="00673CD4">
        <w:rPr>
          <w:rStyle w:val="Char4"/>
          <w:rtl/>
        </w:rPr>
        <w:t>ی</w:t>
      </w:r>
      <w:r w:rsidRPr="00701FD9">
        <w:rPr>
          <w:rStyle w:val="Char4"/>
          <w:rtl/>
        </w:rPr>
        <w:t>ا مادربزرگ رضاع</w:t>
      </w:r>
      <w:r w:rsidR="00673CD4">
        <w:rPr>
          <w:rStyle w:val="Char4"/>
          <w:rtl/>
        </w:rPr>
        <w:t>ی</w:t>
      </w:r>
      <w:r w:rsidRPr="00701FD9">
        <w:rPr>
          <w:rStyle w:val="Char4"/>
          <w:rtl/>
        </w:rPr>
        <w:t xml:space="preserve"> آنها شمرده م</w:t>
      </w:r>
      <w:r w:rsidR="00673CD4">
        <w:rPr>
          <w:rStyle w:val="Char4"/>
          <w:rtl/>
        </w:rPr>
        <w:t>ی</w:t>
      </w:r>
      <w:r w:rsidRPr="00701FD9">
        <w:rPr>
          <w:rStyle w:val="Char4"/>
          <w:rFonts w:hint="cs"/>
          <w:rtl/>
        </w:rPr>
        <w:t>‌</w:t>
      </w:r>
      <w:r w:rsidRPr="00701FD9">
        <w:rPr>
          <w:rStyle w:val="Char4"/>
          <w:rtl/>
        </w:rPr>
        <w:t>شد. و از آنها حجاب نم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8826E2">
        <w:rPr>
          <w:rStyle w:val="Char4"/>
          <w:vertAlign w:val="superscript"/>
          <w:rtl/>
        </w:rPr>
        <w:footnoteReference w:id="466"/>
      </w:r>
      <w:r w:rsidRPr="00701FD9">
        <w:rPr>
          <w:rStyle w:val="Char4"/>
          <w:rFonts w:hint="cs"/>
          <w:rtl/>
        </w:rPr>
        <w:t xml:space="preserve"> </w:t>
      </w:r>
      <w:r w:rsidRPr="00701FD9">
        <w:rPr>
          <w:rStyle w:val="Char4"/>
          <w:rtl/>
        </w:rPr>
        <w:t>و اگر نه هم</w:t>
      </w:r>
      <w:r w:rsidR="00673CD4">
        <w:rPr>
          <w:rStyle w:val="Char4"/>
          <w:rtl/>
        </w:rPr>
        <w:t>ی</w:t>
      </w:r>
      <w:r w:rsidRPr="00701FD9">
        <w:rPr>
          <w:rStyle w:val="Char4"/>
          <w:rtl/>
        </w:rPr>
        <w:t>شه در م</w:t>
      </w:r>
      <w:r w:rsidR="00673CD4">
        <w:rPr>
          <w:rStyle w:val="Char4"/>
          <w:rtl/>
        </w:rPr>
        <w:t>ی</w:t>
      </w:r>
      <w:r w:rsidRPr="00701FD9">
        <w:rPr>
          <w:rStyle w:val="Char4"/>
          <w:rtl/>
        </w:rPr>
        <w:t>ان او و طلاب پرده بود</w:t>
      </w:r>
      <w:r w:rsidRPr="008826E2">
        <w:rPr>
          <w:rStyle w:val="Char4"/>
          <w:vertAlign w:val="superscript"/>
          <w:rtl/>
        </w:rPr>
        <w:footnoteReference w:id="467"/>
      </w:r>
      <w:r w:rsidR="00696739">
        <w:rPr>
          <w:rStyle w:val="Char4"/>
          <w:rFonts w:hint="cs"/>
          <w:rtl/>
        </w:rPr>
        <w:t>.</w:t>
      </w:r>
      <w:r w:rsidRPr="00701FD9">
        <w:rPr>
          <w:rStyle w:val="Char4"/>
          <w:rtl/>
        </w:rPr>
        <w:t xml:space="preserve"> </w:t>
      </w:r>
      <w:r w:rsidR="00673CD4">
        <w:rPr>
          <w:rStyle w:val="Char4"/>
          <w:rtl/>
        </w:rPr>
        <w:t>یک</w:t>
      </w:r>
      <w:r w:rsidRPr="00701FD9">
        <w:rPr>
          <w:rStyle w:val="Char4"/>
          <w:rtl/>
        </w:rPr>
        <w:t xml:space="preserve">بار در هنگام حج چند زن عرض </w:t>
      </w:r>
      <w:r w:rsidR="00673CD4">
        <w:rPr>
          <w:rStyle w:val="Char4"/>
          <w:rtl/>
        </w:rPr>
        <w:t>ک</w:t>
      </w:r>
      <w:r w:rsidRPr="00701FD9">
        <w:rPr>
          <w:rStyle w:val="Char4"/>
          <w:rtl/>
        </w:rPr>
        <w:t>رد</w:t>
      </w:r>
      <w:r w:rsidRPr="00701FD9">
        <w:rPr>
          <w:rStyle w:val="Char4"/>
          <w:rFonts w:hint="cs"/>
          <w:rtl/>
        </w:rPr>
        <w:t>ند: ای</w:t>
      </w:r>
      <w:r w:rsidRPr="00701FD9">
        <w:rPr>
          <w:rStyle w:val="Char4"/>
          <w:rtl/>
        </w:rPr>
        <w:t xml:space="preserve"> ام المؤمن</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برو</w:t>
      </w:r>
      <w:r w:rsidR="00673CD4">
        <w:rPr>
          <w:rStyle w:val="Char4"/>
          <w:rtl/>
        </w:rPr>
        <w:t>ی</w:t>
      </w:r>
      <w:r w:rsidRPr="00701FD9">
        <w:rPr>
          <w:rStyle w:val="Char4"/>
          <w:rtl/>
        </w:rPr>
        <w:t>م تا حجر</w:t>
      </w:r>
      <w:r w:rsidRPr="00701FD9">
        <w:rPr>
          <w:rStyle w:val="Char4"/>
          <w:rFonts w:hint="cs"/>
          <w:rtl/>
        </w:rPr>
        <w:t xml:space="preserve"> </w:t>
      </w:r>
      <w:r w:rsidRPr="00701FD9">
        <w:rPr>
          <w:rStyle w:val="Char4"/>
          <w:rtl/>
        </w:rPr>
        <w:t>اسود را بوسه ده</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شما م</w:t>
      </w:r>
      <w:r w:rsidR="00673CD4">
        <w:rPr>
          <w:rStyle w:val="Char4"/>
          <w:rtl/>
        </w:rPr>
        <w:t>ی</w:t>
      </w:r>
      <w:r w:rsidRPr="00701FD9">
        <w:rPr>
          <w:rStyle w:val="Char4"/>
          <w:rFonts w:hint="cs"/>
          <w:rtl/>
        </w:rPr>
        <w:t>‌</w:t>
      </w:r>
      <w:r w:rsidRPr="00701FD9">
        <w:rPr>
          <w:rStyle w:val="Char4"/>
          <w:rtl/>
        </w:rPr>
        <w:t>توان</w:t>
      </w:r>
      <w:r w:rsidR="00673CD4">
        <w:rPr>
          <w:rStyle w:val="Char4"/>
          <w:rtl/>
        </w:rPr>
        <w:t>ی</w:t>
      </w:r>
      <w:r w:rsidRPr="00701FD9">
        <w:rPr>
          <w:rStyle w:val="Char4"/>
          <w:rtl/>
        </w:rPr>
        <w:t>د برو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من نم</w:t>
      </w:r>
      <w:r w:rsidR="00673CD4">
        <w:rPr>
          <w:rStyle w:val="Char4"/>
          <w:rtl/>
        </w:rPr>
        <w:t>ی</w:t>
      </w:r>
      <w:r w:rsidRPr="00701FD9">
        <w:rPr>
          <w:rStyle w:val="Char4"/>
          <w:rFonts w:hint="cs"/>
          <w:rtl/>
        </w:rPr>
        <w:t>‌</w:t>
      </w:r>
      <w:r w:rsidRPr="00701FD9">
        <w:rPr>
          <w:rStyle w:val="Char4"/>
          <w:rtl/>
        </w:rPr>
        <w:t xml:space="preserve">توانم </w:t>
      </w:r>
      <w:r w:rsidRPr="00701FD9">
        <w:rPr>
          <w:rStyle w:val="Char4"/>
          <w:rFonts w:hint="cs"/>
          <w:rtl/>
        </w:rPr>
        <w:t>به‌ میان</w:t>
      </w:r>
      <w:r w:rsidRPr="00701FD9">
        <w:rPr>
          <w:rStyle w:val="Char4"/>
          <w:rtl/>
        </w:rPr>
        <w:t xml:space="preserve"> ازدحام مردان ب</w:t>
      </w:r>
      <w:r w:rsidR="00673CD4">
        <w:rPr>
          <w:rStyle w:val="Char4"/>
          <w:rtl/>
        </w:rPr>
        <w:t>ی</w:t>
      </w:r>
      <w:r w:rsidRPr="00701FD9">
        <w:rPr>
          <w:rStyle w:val="Char4"/>
          <w:rtl/>
        </w:rPr>
        <w:t>ا</w:t>
      </w:r>
      <w:r w:rsidR="00673CD4">
        <w:rPr>
          <w:rStyle w:val="Char4"/>
          <w:rtl/>
        </w:rPr>
        <w:t>ی</w:t>
      </w:r>
      <w:r w:rsidRPr="00701FD9">
        <w:rPr>
          <w:rStyle w:val="Char4"/>
          <w:rtl/>
        </w:rPr>
        <w:t>م</w:t>
      </w:r>
      <w:r w:rsidRPr="008826E2">
        <w:rPr>
          <w:rStyle w:val="Char4"/>
          <w:vertAlign w:val="superscript"/>
          <w:rtl/>
        </w:rPr>
        <w:footnoteReference w:id="468"/>
      </w:r>
      <w:r w:rsidR="00696739">
        <w:rPr>
          <w:rStyle w:val="Char4"/>
          <w:rFonts w:hint="cs"/>
          <w:rtl/>
        </w:rPr>
        <w:t>.</w:t>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tl/>
        </w:rPr>
        <w:t>هرگاه موقع طواف م</w:t>
      </w:r>
      <w:r w:rsidR="00673CD4">
        <w:rPr>
          <w:rStyle w:val="Char4"/>
          <w:rtl/>
        </w:rPr>
        <w:t>ی</w:t>
      </w:r>
      <w:r w:rsidRPr="00701FD9">
        <w:rPr>
          <w:rStyle w:val="Char4"/>
          <w:rFonts w:hint="cs"/>
          <w:rtl/>
        </w:rPr>
        <w:t>‌</w:t>
      </w:r>
      <w:r w:rsidRPr="00701FD9">
        <w:rPr>
          <w:rStyle w:val="Char4"/>
          <w:rtl/>
        </w:rPr>
        <w:t>شد وقت</w:t>
      </w:r>
      <w:r w:rsidR="00673CD4">
        <w:rPr>
          <w:rStyle w:val="Char4"/>
          <w:rtl/>
        </w:rPr>
        <w:t>ی</w:t>
      </w:r>
      <w:r w:rsidRPr="00701FD9">
        <w:rPr>
          <w:rStyle w:val="Char4"/>
          <w:rtl/>
        </w:rPr>
        <w:t xml:space="preserve"> </w:t>
      </w:r>
      <w:r w:rsidR="00673CD4">
        <w:rPr>
          <w:rStyle w:val="Char4"/>
          <w:rtl/>
        </w:rPr>
        <w:t>ک</w:t>
      </w:r>
      <w:r w:rsidRPr="00701FD9">
        <w:rPr>
          <w:rStyle w:val="Char4"/>
          <w:rtl/>
        </w:rPr>
        <w:t>عبه از مردان خال</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شد </w:t>
      </w:r>
      <w:r w:rsidRPr="00701FD9">
        <w:rPr>
          <w:rStyle w:val="Char4"/>
          <w:rFonts w:hint="cs"/>
          <w:rtl/>
        </w:rPr>
        <w:t xml:space="preserve">به‌ طواف </w:t>
      </w:r>
      <w:r w:rsidRPr="00701FD9">
        <w:rPr>
          <w:rStyle w:val="Char4"/>
          <w:rtl/>
        </w:rPr>
        <w:t>م</w:t>
      </w:r>
      <w:r w:rsidR="00673CD4">
        <w:rPr>
          <w:rStyle w:val="Char4"/>
          <w:rtl/>
        </w:rPr>
        <w:t>ی</w:t>
      </w:r>
      <w:r w:rsidRPr="00701FD9">
        <w:rPr>
          <w:rStyle w:val="Char4"/>
          <w:rFonts w:hint="cs"/>
          <w:rtl/>
        </w:rPr>
        <w:t>‌</w:t>
      </w:r>
      <w:r w:rsidRPr="00701FD9">
        <w:rPr>
          <w:rStyle w:val="Char4"/>
          <w:rtl/>
        </w:rPr>
        <w:t>رفت.</w:t>
      </w:r>
      <w:r w:rsidRPr="008826E2">
        <w:rPr>
          <w:rStyle w:val="Char4"/>
          <w:vertAlign w:val="superscript"/>
          <w:rtl/>
        </w:rPr>
        <w:footnoteReference w:id="469"/>
      </w:r>
      <w:r w:rsidRPr="00701FD9">
        <w:rPr>
          <w:rStyle w:val="Char4"/>
          <w:rtl/>
        </w:rPr>
        <w:t xml:space="preserve"> از </w:t>
      </w:r>
      <w:r w:rsidR="00673CD4">
        <w:rPr>
          <w:rStyle w:val="Char4"/>
          <w:rtl/>
        </w:rPr>
        <w:t>یک</w:t>
      </w:r>
      <w:r w:rsidRPr="00701FD9">
        <w:rPr>
          <w:rStyle w:val="Char4"/>
          <w:rtl/>
        </w:rPr>
        <w:t xml:space="preserve"> روا</w:t>
      </w:r>
      <w:r w:rsidR="00673CD4">
        <w:rPr>
          <w:rStyle w:val="Char4"/>
          <w:rtl/>
        </w:rPr>
        <w:t>ی</w:t>
      </w:r>
      <w:r w:rsidRPr="00701FD9">
        <w:rPr>
          <w:rStyle w:val="Char4"/>
          <w:rtl/>
        </w:rPr>
        <w:t>ت چن</w:t>
      </w:r>
      <w:r w:rsidR="00673CD4">
        <w:rPr>
          <w:rStyle w:val="Char4"/>
          <w:rtl/>
        </w:rPr>
        <w:t>ی</w:t>
      </w:r>
      <w:r w:rsidRPr="00701FD9">
        <w:rPr>
          <w:rStyle w:val="Char4"/>
          <w:rtl/>
        </w:rPr>
        <w:t>ن معلوم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در حالت طواف هم بر چهره</w:t>
      </w:r>
      <w:r w:rsidRPr="00701FD9">
        <w:rPr>
          <w:rStyle w:val="Char4"/>
          <w:rFonts w:hint="cs"/>
          <w:rtl/>
        </w:rPr>
        <w:t>‌</w:t>
      </w:r>
      <w:r w:rsidRPr="00701FD9">
        <w:rPr>
          <w:rStyle w:val="Char4"/>
          <w:rtl/>
        </w:rPr>
        <w:t>اش نقاب م</w:t>
      </w:r>
      <w:r w:rsidR="00673CD4">
        <w:rPr>
          <w:rStyle w:val="Char4"/>
          <w:rtl/>
        </w:rPr>
        <w:t>ی</w:t>
      </w:r>
      <w:r w:rsidRPr="00701FD9">
        <w:rPr>
          <w:rStyle w:val="Char4"/>
          <w:rFonts w:hint="cs"/>
          <w:rtl/>
        </w:rPr>
        <w:t>‌</w:t>
      </w:r>
      <w:r w:rsidRPr="00701FD9">
        <w:rPr>
          <w:rStyle w:val="Char4"/>
          <w:rtl/>
        </w:rPr>
        <w:t>زد.</w:t>
      </w:r>
      <w:r w:rsidRPr="00701FD9">
        <w:rPr>
          <w:rStyle w:val="Char4"/>
          <w:rFonts w:hint="cs"/>
          <w:rtl/>
        </w:rPr>
        <w:t xml:space="preserve"> </w:t>
      </w:r>
      <w:r w:rsidRPr="00701FD9">
        <w:rPr>
          <w:rStyle w:val="Char4"/>
          <w:rtl/>
        </w:rPr>
        <w:t>غلام</w:t>
      </w:r>
      <w:r w:rsidR="00673CD4">
        <w:rPr>
          <w:rStyle w:val="Char4"/>
          <w:rtl/>
        </w:rPr>
        <w:t>ی</w:t>
      </w:r>
      <w:r w:rsidRPr="00701FD9">
        <w:rPr>
          <w:rStyle w:val="Char4"/>
          <w:rtl/>
        </w:rPr>
        <w:t xml:space="preserve"> را م</w:t>
      </w:r>
      <w:r w:rsidR="00673CD4">
        <w:rPr>
          <w:rStyle w:val="Char4"/>
          <w:rtl/>
        </w:rPr>
        <w:t>ک</w:t>
      </w:r>
      <w:r w:rsidRPr="00701FD9">
        <w:rPr>
          <w:rStyle w:val="Char4"/>
          <w:rtl/>
        </w:rPr>
        <w:t xml:space="preserve">اتب </w:t>
      </w:r>
      <w:r w:rsidR="00673CD4">
        <w:rPr>
          <w:rStyle w:val="Char4"/>
          <w:rtl/>
        </w:rPr>
        <w:t>ک</w:t>
      </w:r>
      <w:r w:rsidRPr="00701FD9">
        <w:rPr>
          <w:rStyle w:val="Char4"/>
          <w:rtl/>
        </w:rPr>
        <w:t>رده بود</w:t>
      </w:r>
      <w:r w:rsidRPr="00701FD9">
        <w:rPr>
          <w:rStyle w:val="Char4"/>
          <w:rFonts w:hint="cs"/>
          <w:rtl/>
        </w:rPr>
        <w:t>، عایشه‌</w:t>
      </w:r>
      <w:r w:rsidRPr="00701FD9">
        <w:rPr>
          <w:rStyle w:val="Char4"/>
          <w:rtl/>
        </w:rPr>
        <w:t xml:space="preserve"> </w:t>
      </w:r>
      <w:r w:rsidRPr="00701FD9">
        <w:rPr>
          <w:rStyle w:val="Char4"/>
          <w:rFonts w:hint="cs"/>
          <w:rtl/>
        </w:rPr>
        <w:t>ب</w:t>
      </w:r>
      <w:r w:rsidRPr="00701FD9">
        <w:rPr>
          <w:rStyle w:val="Char4"/>
          <w:rtl/>
        </w:rPr>
        <w:t>ه او گفت</w:t>
      </w:r>
      <w:r w:rsidRPr="00701FD9">
        <w:rPr>
          <w:rStyle w:val="Char4"/>
          <w:rFonts w:hint="cs"/>
          <w:rtl/>
        </w:rPr>
        <w:t>:</w:t>
      </w:r>
      <w:r w:rsidRPr="00701FD9">
        <w:rPr>
          <w:rStyle w:val="Char4"/>
          <w:rtl/>
        </w:rPr>
        <w:t xml:space="preserve"> هر وقت از پول فد</w:t>
      </w:r>
      <w:r w:rsidR="00673CD4">
        <w:rPr>
          <w:rStyle w:val="Char4"/>
          <w:rtl/>
        </w:rPr>
        <w:t>ی</w:t>
      </w:r>
      <w:r w:rsidRPr="00701FD9">
        <w:rPr>
          <w:rStyle w:val="Char4"/>
          <w:rtl/>
        </w:rPr>
        <w:t>ه</w:t>
      </w:r>
      <w:r w:rsidRPr="00701FD9">
        <w:rPr>
          <w:rStyle w:val="Char4"/>
          <w:rFonts w:hint="cs"/>
          <w:rtl/>
        </w:rPr>
        <w:t>‌</w:t>
      </w:r>
      <w:r w:rsidRPr="00701FD9">
        <w:rPr>
          <w:rStyle w:val="Char4"/>
          <w:rtl/>
        </w:rPr>
        <w:t>ات ا</w:t>
      </w:r>
      <w:r w:rsidR="00673CD4">
        <w:rPr>
          <w:rStyle w:val="Char4"/>
          <w:rtl/>
        </w:rPr>
        <w:t>ی</w:t>
      </w:r>
      <w:r w:rsidRPr="00701FD9">
        <w:rPr>
          <w:rStyle w:val="Char4"/>
          <w:rtl/>
        </w:rPr>
        <w:t>ن مبلغ ادا شود</w:t>
      </w:r>
      <w:r w:rsidRPr="00701FD9">
        <w:rPr>
          <w:rStyle w:val="Char4"/>
          <w:rFonts w:hint="cs"/>
          <w:rtl/>
        </w:rPr>
        <w:t>، دیگر</w:t>
      </w:r>
      <w:r w:rsidRPr="00701FD9">
        <w:rPr>
          <w:rStyle w:val="Char4"/>
          <w:rtl/>
        </w:rPr>
        <w:t xml:space="preserve"> نم</w:t>
      </w:r>
      <w:r w:rsidR="00673CD4">
        <w:rPr>
          <w:rStyle w:val="Char4"/>
          <w:rtl/>
        </w:rPr>
        <w:t>ی</w:t>
      </w:r>
      <w:r w:rsidRPr="00701FD9">
        <w:rPr>
          <w:rStyle w:val="Char4"/>
          <w:rFonts w:hint="cs"/>
          <w:rtl/>
        </w:rPr>
        <w:t>‌</w:t>
      </w:r>
      <w:r w:rsidRPr="00701FD9">
        <w:rPr>
          <w:rStyle w:val="Char4"/>
          <w:rtl/>
        </w:rPr>
        <w:t>توانم جلو</w:t>
      </w:r>
      <w:r w:rsidR="00673CD4">
        <w:rPr>
          <w:rStyle w:val="Char4"/>
          <w:rtl/>
        </w:rPr>
        <w:t>ی</w:t>
      </w:r>
      <w:r w:rsidRPr="00701FD9">
        <w:rPr>
          <w:rStyle w:val="Char4"/>
          <w:rtl/>
        </w:rPr>
        <w:t xml:space="preserve"> تو ب</w:t>
      </w:r>
      <w:r w:rsidR="00673CD4">
        <w:rPr>
          <w:rStyle w:val="Char4"/>
          <w:rtl/>
        </w:rPr>
        <w:t>ی</w:t>
      </w:r>
      <w:r w:rsidRPr="00701FD9">
        <w:rPr>
          <w:rStyle w:val="Char4"/>
          <w:rtl/>
        </w:rPr>
        <w:t>ا</w:t>
      </w:r>
      <w:r w:rsidR="00673CD4">
        <w:rPr>
          <w:rStyle w:val="Char4"/>
          <w:rtl/>
        </w:rPr>
        <w:t>ی</w:t>
      </w:r>
      <w:r w:rsidR="00696739">
        <w:rPr>
          <w:rStyle w:val="Char4"/>
          <w:rtl/>
        </w:rPr>
        <w:t>م</w:t>
      </w:r>
      <w:r w:rsidRPr="008826E2">
        <w:rPr>
          <w:rStyle w:val="Char4"/>
          <w:vertAlign w:val="superscript"/>
          <w:rtl/>
        </w:rPr>
        <w:footnoteReference w:id="470"/>
      </w:r>
      <w:r w:rsidRPr="00701FD9">
        <w:rPr>
          <w:rStyle w:val="Char4"/>
          <w:rtl/>
        </w:rPr>
        <w:t>.</w:t>
      </w:r>
    </w:p>
    <w:p w:rsidR="0022494D" w:rsidRPr="00701FD9" w:rsidRDefault="0022494D" w:rsidP="00352939">
      <w:pPr>
        <w:pStyle w:val="BodyTextIndent"/>
        <w:spacing w:after="0"/>
        <w:ind w:left="0" w:firstLine="284"/>
        <w:jc w:val="both"/>
        <w:rPr>
          <w:rStyle w:val="Char4"/>
          <w:rtl/>
        </w:rPr>
      </w:pPr>
      <w:r w:rsidRPr="00701FD9">
        <w:rPr>
          <w:rStyle w:val="Char4"/>
          <w:rtl/>
        </w:rPr>
        <w:t>اسحاق تابع</w:t>
      </w:r>
      <w:r w:rsidR="00673CD4">
        <w:rPr>
          <w:rStyle w:val="Char4"/>
          <w:rtl/>
        </w:rPr>
        <w:t>ی</w:t>
      </w:r>
      <w:r w:rsidRPr="00701FD9">
        <w:rPr>
          <w:rStyle w:val="Char4"/>
          <w:rtl/>
        </w:rPr>
        <w:t xml:space="preserve"> </w:t>
      </w:r>
      <w:r w:rsidRPr="00701FD9">
        <w:rPr>
          <w:rStyle w:val="Char4"/>
          <w:rFonts w:hint="cs"/>
          <w:rtl/>
        </w:rPr>
        <w:t xml:space="preserve">فردی </w:t>
      </w:r>
      <w:r w:rsidRPr="00701FD9">
        <w:rPr>
          <w:rStyle w:val="Char4"/>
          <w:rtl/>
        </w:rPr>
        <w:t>ناب</w:t>
      </w:r>
      <w:r w:rsidR="00673CD4">
        <w:rPr>
          <w:rStyle w:val="Char4"/>
          <w:rtl/>
        </w:rPr>
        <w:t>ی</w:t>
      </w:r>
      <w:r w:rsidRPr="00701FD9">
        <w:rPr>
          <w:rStyle w:val="Char4"/>
          <w:rtl/>
        </w:rPr>
        <w:t>نا بود</w:t>
      </w:r>
      <w:r w:rsidRPr="00701FD9">
        <w:rPr>
          <w:rStyle w:val="Char4"/>
          <w:rFonts w:hint="cs"/>
          <w:rtl/>
        </w:rPr>
        <w:t>، اما وقتی</w:t>
      </w:r>
      <w:r w:rsidRPr="00701FD9">
        <w:rPr>
          <w:rStyle w:val="Char4"/>
          <w:rtl/>
        </w:rPr>
        <w:t xml:space="preserve"> به خدمت حضرت عا</w:t>
      </w:r>
      <w:r w:rsidR="00673CD4">
        <w:rPr>
          <w:rStyle w:val="Char4"/>
          <w:rtl/>
        </w:rPr>
        <w:t>ی</w:t>
      </w:r>
      <w:r w:rsidRPr="00701FD9">
        <w:rPr>
          <w:rStyle w:val="Char4"/>
          <w:rtl/>
        </w:rPr>
        <w:t xml:space="preserve">شه </w:t>
      </w:r>
      <w:r w:rsidRPr="00701FD9">
        <w:rPr>
          <w:rStyle w:val="Char4"/>
          <w:rFonts w:hint="cs"/>
          <w:rtl/>
        </w:rPr>
        <w:t>می‌</w:t>
      </w:r>
      <w:r w:rsidRPr="00701FD9">
        <w:rPr>
          <w:rStyle w:val="Char4"/>
          <w:rtl/>
        </w:rPr>
        <w:t>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 xml:space="preserve">شه از او حجاب </w:t>
      </w:r>
      <w:r w:rsidRPr="00701FD9">
        <w:rPr>
          <w:rStyle w:val="Char4"/>
          <w:rFonts w:hint="cs"/>
          <w:rtl/>
        </w:rPr>
        <w:t>می‌</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او گفت</w:t>
      </w:r>
      <w:r w:rsidRPr="00701FD9">
        <w:rPr>
          <w:rStyle w:val="Char4"/>
          <w:rFonts w:hint="cs"/>
          <w:rtl/>
        </w:rPr>
        <w:t>:</w:t>
      </w:r>
      <w:r w:rsidRPr="00701FD9">
        <w:rPr>
          <w:rStyle w:val="Char4"/>
          <w:rtl/>
        </w:rPr>
        <w:t xml:space="preserve"> حجاب </w:t>
      </w:r>
      <w:r w:rsidR="00673CD4">
        <w:rPr>
          <w:rStyle w:val="Char4"/>
          <w:rtl/>
        </w:rPr>
        <w:t>ک</w:t>
      </w:r>
      <w:r w:rsidRPr="00701FD9">
        <w:rPr>
          <w:rStyle w:val="Char4"/>
          <w:rtl/>
        </w:rPr>
        <w:t>ردن از من لازم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من</w:t>
      </w:r>
      <w:r w:rsidRPr="00701FD9">
        <w:rPr>
          <w:rStyle w:val="Char4"/>
          <w:rFonts w:hint="cs"/>
          <w:rtl/>
        </w:rPr>
        <w:t xml:space="preserve"> که‌</w:t>
      </w:r>
      <w:r w:rsidRPr="00701FD9">
        <w:rPr>
          <w:rStyle w:val="Char4"/>
          <w:rtl/>
        </w:rPr>
        <w:t xml:space="preserve"> تو را نم</w:t>
      </w:r>
      <w:r w:rsidR="00673CD4">
        <w:rPr>
          <w:rStyle w:val="Char4"/>
          <w:rtl/>
        </w:rPr>
        <w:t>ی</w:t>
      </w:r>
      <w:r w:rsidRPr="00701FD9">
        <w:rPr>
          <w:rStyle w:val="Char4"/>
          <w:rFonts w:hint="cs"/>
          <w:rtl/>
        </w:rPr>
        <w:t>‌</w:t>
      </w:r>
      <w:r w:rsidRPr="00701FD9">
        <w:rPr>
          <w:rStyle w:val="Char4"/>
          <w:rtl/>
        </w:rPr>
        <w:t>ب</w:t>
      </w:r>
      <w:r w:rsidR="00673CD4">
        <w:rPr>
          <w:rStyle w:val="Char4"/>
          <w:rtl/>
        </w:rPr>
        <w:t>ی</w:t>
      </w:r>
      <w:r w:rsidRPr="00701FD9">
        <w:rPr>
          <w:rStyle w:val="Char4"/>
          <w:rtl/>
        </w:rPr>
        <w:t>نم</w:t>
      </w:r>
      <w:r w:rsidRPr="00701FD9">
        <w:rPr>
          <w:rStyle w:val="Char4"/>
          <w:rFonts w:hint="cs"/>
          <w:rtl/>
        </w:rPr>
        <w:t>!</w:t>
      </w:r>
      <w:r w:rsidRPr="00701FD9">
        <w:rPr>
          <w:rStyle w:val="Char4"/>
          <w:rtl/>
        </w:rPr>
        <w:t xml:space="preserve"> </w:t>
      </w:r>
      <w:r w:rsidRPr="00701FD9">
        <w:rPr>
          <w:rStyle w:val="Char4"/>
          <w:rFonts w:hint="cs"/>
          <w:rtl/>
        </w:rPr>
        <w:t xml:space="preserve">عایشه‌ </w:t>
      </w:r>
      <w:r w:rsidRPr="00701FD9">
        <w:rPr>
          <w:rStyle w:val="Char4"/>
          <w:rtl/>
        </w:rPr>
        <w:t>فرمود</w:t>
      </w:r>
      <w:r w:rsidRPr="00701FD9">
        <w:rPr>
          <w:rStyle w:val="Char4"/>
          <w:rFonts w:hint="cs"/>
          <w:rtl/>
        </w:rPr>
        <w:t>:</w:t>
      </w:r>
      <w:r w:rsidRPr="00701FD9">
        <w:rPr>
          <w:rStyle w:val="Char4"/>
          <w:rtl/>
        </w:rPr>
        <w:t xml:space="preserve"> تو مرا نم</w:t>
      </w:r>
      <w:r w:rsidR="00673CD4">
        <w:rPr>
          <w:rStyle w:val="Char4"/>
          <w:rtl/>
        </w:rPr>
        <w:t>ی</w:t>
      </w:r>
      <w:r w:rsidRPr="00701FD9">
        <w:rPr>
          <w:rStyle w:val="Char4"/>
          <w:rFonts w:hint="cs"/>
          <w:rtl/>
        </w:rPr>
        <w:t>‌</w:t>
      </w:r>
      <w:r w:rsidRPr="00701FD9">
        <w:rPr>
          <w:rStyle w:val="Char4"/>
          <w:rtl/>
        </w:rPr>
        <w:t>ب</w:t>
      </w:r>
      <w:r w:rsidR="00673CD4">
        <w:rPr>
          <w:rStyle w:val="Char4"/>
          <w:rtl/>
        </w:rPr>
        <w:t>ی</w:t>
      </w:r>
      <w:r w:rsidRPr="00701FD9">
        <w:rPr>
          <w:rStyle w:val="Char4"/>
          <w:rtl/>
        </w:rPr>
        <w:t>ن</w:t>
      </w:r>
      <w:r w:rsidR="00673CD4">
        <w:rPr>
          <w:rStyle w:val="Char4"/>
          <w:rtl/>
        </w:rPr>
        <w:t>ی</w:t>
      </w:r>
      <w:r w:rsidRPr="00701FD9">
        <w:rPr>
          <w:rStyle w:val="Char4"/>
          <w:rtl/>
        </w:rPr>
        <w:t xml:space="preserve"> اما من ت</w:t>
      </w:r>
      <w:r w:rsidRPr="00701FD9">
        <w:rPr>
          <w:rStyle w:val="Char4"/>
          <w:rFonts w:hint="cs"/>
          <w:rtl/>
        </w:rPr>
        <w:t xml:space="preserve">و </w:t>
      </w:r>
      <w:r w:rsidRPr="00701FD9">
        <w:rPr>
          <w:rStyle w:val="Char4"/>
          <w:rtl/>
        </w:rPr>
        <w:t>را م</w:t>
      </w:r>
      <w:r w:rsidR="00673CD4">
        <w:rPr>
          <w:rStyle w:val="Char4"/>
          <w:rtl/>
        </w:rPr>
        <w:t>ی</w:t>
      </w:r>
      <w:r w:rsidRPr="00701FD9">
        <w:rPr>
          <w:rStyle w:val="Char4"/>
          <w:rFonts w:hint="cs"/>
          <w:rtl/>
        </w:rPr>
        <w:t>‌</w:t>
      </w:r>
      <w:r w:rsidRPr="00701FD9">
        <w:rPr>
          <w:rStyle w:val="Char4"/>
          <w:rtl/>
        </w:rPr>
        <w:t>ب</w:t>
      </w:r>
      <w:r w:rsidR="00673CD4">
        <w:rPr>
          <w:rStyle w:val="Char4"/>
          <w:rtl/>
        </w:rPr>
        <w:t>ی</w:t>
      </w:r>
      <w:r w:rsidRPr="00701FD9">
        <w:rPr>
          <w:rStyle w:val="Char4"/>
          <w:rtl/>
        </w:rPr>
        <w:t>نم</w:t>
      </w:r>
      <w:r w:rsidRPr="008826E2">
        <w:rPr>
          <w:rStyle w:val="Char4"/>
          <w:vertAlign w:val="superscript"/>
          <w:rtl/>
        </w:rPr>
        <w:footnoteReference w:id="471"/>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حجاب از مرده</w:t>
      </w:r>
      <w:r w:rsidRPr="00701FD9">
        <w:rPr>
          <w:rStyle w:val="Char4"/>
          <w:rFonts w:hint="cs"/>
          <w:rtl/>
        </w:rPr>
        <w:t>‌</w:t>
      </w:r>
      <w:r w:rsidRPr="00701FD9">
        <w:rPr>
          <w:rStyle w:val="Char4"/>
          <w:rtl/>
        </w:rPr>
        <w:t>ها در شر</w:t>
      </w:r>
      <w:r w:rsidR="00673CD4">
        <w:rPr>
          <w:rStyle w:val="Char4"/>
          <w:rtl/>
        </w:rPr>
        <w:t>ی</w:t>
      </w:r>
      <w:r w:rsidRPr="00701FD9">
        <w:rPr>
          <w:rStyle w:val="Char4"/>
          <w:rtl/>
        </w:rPr>
        <w:t>عت لازم قرار داده نشده است اما نها</w:t>
      </w:r>
      <w:r w:rsidR="00673CD4">
        <w:rPr>
          <w:rStyle w:val="Char4"/>
          <w:rtl/>
        </w:rPr>
        <w:t>ی</w:t>
      </w:r>
      <w:r w:rsidRPr="00701FD9">
        <w:rPr>
          <w:rStyle w:val="Char4"/>
          <w:rtl/>
        </w:rPr>
        <w:t>ت احت</w:t>
      </w:r>
      <w:r w:rsidR="00673CD4">
        <w:rPr>
          <w:rStyle w:val="Char4"/>
          <w:rtl/>
        </w:rPr>
        <w:t>ی</w:t>
      </w:r>
      <w:r w:rsidRPr="00701FD9">
        <w:rPr>
          <w:rStyle w:val="Char4"/>
          <w:rtl/>
        </w:rPr>
        <w:t>اط را بب</w:t>
      </w:r>
      <w:r w:rsidR="00673CD4">
        <w:rPr>
          <w:rStyle w:val="Char4"/>
          <w:rtl/>
        </w:rPr>
        <w:t>ی</w:t>
      </w:r>
      <w:r w:rsidRPr="00701FD9">
        <w:rPr>
          <w:rStyle w:val="Char4"/>
          <w:rtl/>
        </w:rPr>
        <w:t>ن</w:t>
      </w:r>
      <w:r w:rsidR="00673CD4">
        <w:rPr>
          <w:rStyle w:val="Char4"/>
          <w:rtl/>
        </w:rPr>
        <w:t>ی</w:t>
      </w:r>
      <w:r w:rsidRPr="00701FD9">
        <w:rPr>
          <w:rStyle w:val="Char4"/>
          <w:rtl/>
        </w:rPr>
        <w:t xml:space="preserve">د </w:t>
      </w:r>
      <w:r w:rsidR="00673CD4">
        <w:rPr>
          <w:rStyle w:val="Char4"/>
          <w:rtl/>
        </w:rPr>
        <w:t>ک</w:t>
      </w:r>
      <w:r w:rsidRPr="00701FD9">
        <w:rPr>
          <w:rStyle w:val="Char4"/>
          <w:rtl/>
        </w:rPr>
        <w:t xml:space="preserve">ه او بعد از دفن شدن حضرت عمر بدون حجاب </w:t>
      </w:r>
      <w:r w:rsidRPr="00701FD9">
        <w:rPr>
          <w:rStyle w:val="Char4"/>
          <w:rFonts w:hint="cs"/>
          <w:rtl/>
        </w:rPr>
        <w:t xml:space="preserve">وارد </w:t>
      </w:r>
      <w:r w:rsidRPr="00701FD9">
        <w:rPr>
          <w:rStyle w:val="Char4"/>
          <w:rtl/>
        </w:rPr>
        <w:t>حجره خود نم</w:t>
      </w:r>
      <w:r w:rsidR="00673CD4">
        <w:rPr>
          <w:rStyle w:val="Char4"/>
          <w:rtl/>
        </w:rPr>
        <w:t>ی</w:t>
      </w:r>
      <w:r w:rsidRPr="00701FD9">
        <w:rPr>
          <w:rStyle w:val="Char4"/>
          <w:rFonts w:hint="cs"/>
          <w:rtl/>
        </w:rPr>
        <w:t>‌</w:t>
      </w:r>
      <w:r w:rsidRPr="00701FD9">
        <w:rPr>
          <w:rStyle w:val="Char4"/>
          <w:rtl/>
        </w:rPr>
        <w:t xml:space="preserve">شد. </w:t>
      </w:r>
    </w:p>
    <w:p w:rsidR="0022494D" w:rsidRPr="008701F3" w:rsidRDefault="0022494D" w:rsidP="00696739">
      <w:pPr>
        <w:pStyle w:val="a8"/>
        <w:rPr>
          <w:rStyle w:val="Char5"/>
          <w:rtl/>
        </w:rPr>
      </w:pPr>
      <w:r w:rsidRPr="00701FD9">
        <w:rPr>
          <w:rStyle w:val="Char4"/>
          <w:rFonts w:hint="cs"/>
          <w:rtl/>
        </w:rPr>
        <w:t>می‌گوید: من بدون حجاب وارد غرفه‌ای می‌شدم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 پدرم در آن دفن شده‌ بودند و می‌گفتم: اینها شوهرم و پدرم هستند، اما بعد از این‌که‌ عمر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در آن دفن شد، به‌ خدا سوگند جز با حجابی کامل وارد آن غرفه‌ نمی‌شدم، زیرا از عمر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حیا می‌کردم</w:t>
      </w:r>
      <w:r w:rsidRPr="008826E2">
        <w:rPr>
          <w:rStyle w:val="Char4"/>
          <w:vertAlign w:val="superscript"/>
          <w:rtl/>
        </w:rPr>
        <w:footnoteReference w:id="472"/>
      </w:r>
      <w:r w:rsidR="00696739">
        <w:rPr>
          <w:rStyle w:val="Char4"/>
          <w:rFonts w:hint="cs"/>
          <w:rtl/>
        </w:rPr>
        <w:t>.</w:t>
      </w:r>
    </w:p>
    <w:p w:rsidR="0022494D" w:rsidRPr="008701F3" w:rsidRDefault="0022494D" w:rsidP="00352939">
      <w:pPr>
        <w:pStyle w:val="a8"/>
        <w:rPr>
          <w:rStyle w:val="Char5"/>
          <w:rtl/>
        </w:rPr>
        <w:sectPr w:rsidR="0022494D" w:rsidRPr="008701F3" w:rsidSect="00C14F87">
          <w:headerReference w:type="default" r:id="rId36"/>
          <w:footnotePr>
            <w:numRestart w:val="eachPage"/>
          </w:footnotePr>
          <w:pgSz w:w="9356" w:h="13608" w:code="9"/>
          <w:pgMar w:top="567" w:right="1134" w:bottom="851" w:left="1134" w:header="454" w:footer="0" w:gutter="0"/>
          <w:cols w:space="708"/>
          <w:titlePg/>
          <w:bidi/>
          <w:rtlGutter/>
          <w:docGrid w:linePitch="381"/>
        </w:sectPr>
      </w:pPr>
    </w:p>
    <w:p w:rsidR="0022494D" w:rsidRPr="008701F3" w:rsidRDefault="0022494D" w:rsidP="002644D0">
      <w:pPr>
        <w:pStyle w:val="a1"/>
        <w:rPr>
          <w:rStyle w:val="Char5"/>
          <w:rtl/>
        </w:rPr>
      </w:pPr>
      <w:bookmarkStart w:id="634" w:name="_Toc206775626"/>
      <w:bookmarkStart w:id="635" w:name="_Toc206798770"/>
      <w:bookmarkStart w:id="636" w:name="_Toc206800569"/>
      <w:bookmarkStart w:id="637" w:name="_Toc299365908"/>
      <w:bookmarkStart w:id="638" w:name="_Toc434068715"/>
      <w:r w:rsidRPr="008A5702">
        <w:rPr>
          <w:rFonts w:hint="cs"/>
          <w:rtl/>
        </w:rPr>
        <w:t>فصل دوم</w:t>
      </w:r>
      <w:r>
        <w:rPr>
          <w:rtl/>
        </w:rPr>
        <w:br/>
      </w:r>
      <w:r w:rsidRPr="008A5702">
        <w:rPr>
          <w:rFonts w:hint="cs"/>
          <w:rtl/>
        </w:rPr>
        <w:t xml:space="preserve"> </w:t>
      </w:r>
      <w:r w:rsidRPr="008A5702">
        <w:rPr>
          <w:rtl/>
        </w:rPr>
        <w:t>فض</w:t>
      </w:r>
      <w:r w:rsidR="00646152">
        <w:rPr>
          <w:rtl/>
        </w:rPr>
        <w:t>ی</w:t>
      </w:r>
      <w:r w:rsidRPr="008A5702">
        <w:rPr>
          <w:rtl/>
        </w:rPr>
        <w:t xml:space="preserve">لت </w:t>
      </w:r>
      <w:r w:rsidRPr="008A5702">
        <w:rPr>
          <w:rFonts w:hint="cs"/>
          <w:rtl/>
        </w:rPr>
        <w:t>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bookmarkEnd w:id="634"/>
      <w:bookmarkEnd w:id="635"/>
      <w:bookmarkEnd w:id="636"/>
      <w:bookmarkEnd w:id="637"/>
      <w:bookmarkEnd w:id="638"/>
    </w:p>
    <w:p w:rsidR="0022494D" w:rsidRPr="00352939" w:rsidRDefault="0022494D" w:rsidP="00352939">
      <w:pPr>
        <w:pStyle w:val="a8"/>
        <w:rPr>
          <w:rtl/>
        </w:rPr>
      </w:pPr>
      <w:r w:rsidRPr="00352939">
        <w:rPr>
          <w:rtl/>
        </w:rPr>
        <w:t>در صح</w:t>
      </w:r>
      <w:r w:rsidR="00673CD4" w:rsidRPr="00352939">
        <w:rPr>
          <w:rtl/>
        </w:rPr>
        <w:t>ی</w:t>
      </w:r>
      <w:r w:rsidRPr="00352939">
        <w:rPr>
          <w:rtl/>
        </w:rPr>
        <w:t xml:space="preserve">ح مسلم </w:t>
      </w:r>
      <w:r w:rsidR="00673CD4" w:rsidRPr="00352939">
        <w:rPr>
          <w:rtl/>
        </w:rPr>
        <w:t>ک</w:t>
      </w:r>
      <w:r w:rsidRPr="00352939">
        <w:rPr>
          <w:rtl/>
        </w:rPr>
        <w:t xml:space="preserve">تاب الفضائل آمده است </w:t>
      </w:r>
      <w:r w:rsidR="00673CD4" w:rsidRPr="00352939">
        <w:rPr>
          <w:rtl/>
        </w:rPr>
        <w:t>ک</w:t>
      </w:r>
      <w:r w:rsidRPr="00352939">
        <w:rPr>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فرمودند: </w:t>
      </w:r>
    </w:p>
    <w:p w:rsidR="0022494D" w:rsidRPr="00352939" w:rsidRDefault="0022494D" w:rsidP="00696739">
      <w:pPr>
        <w:pStyle w:val="a8"/>
        <w:rPr>
          <w:rtl/>
        </w:rPr>
      </w:pPr>
      <w:r w:rsidRPr="006547B4">
        <w:rPr>
          <w:rStyle w:val="Char8"/>
          <w:rtl/>
        </w:rPr>
        <w:t>«</w:t>
      </w:r>
      <w:r w:rsidRPr="00165F0F">
        <w:rPr>
          <w:rtl/>
        </w:rPr>
        <w:t xml:space="preserve">انا </w:t>
      </w:r>
      <w:r w:rsidRPr="00696739">
        <w:rPr>
          <w:rStyle w:val="Char3"/>
          <w:rtl/>
        </w:rPr>
        <w:t>تارك ف</w:t>
      </w:r>
      <w:r w:rsidR="00646152" w:rsidRPr="00696739">
        <w:rPr>
          <w:rStyle w:val="Char3"/>
          <w:rtl/>
        </w:rPr>
        <w:t>ی</w:t>
      </w:r>
      <w:r w:rsidRPr="00696739">
        <w:rPr>
          <w:rStyle w:val="Char3"/>
          <w:rtl/>
        </w:rPr>
        <w:t>كم الثقل</w:t>
      </w:r>
      <w:r w:rsidR="00646152" w:rsidRPr="00696739">
        <w:rPr>
          <w:rStyle w:val="Char3"/>
          <w:rtl/>
        </w:rPr>
        <w:t>ی</w:t>
      </w:r>
      <w:r w:rsidRPr="00696739">
        <w:rPr>
          <w:rStyle w:val="Char3"/>
          <w:rtl/>
        </w:rPr>
        <w:t>ن او لها كتاب الله....  و اهل ب</w:t>
      </w:r>
      <w:r w:rsidR="00646152" w:rsidRPr="00696739">
        <w:rPr>
          <w:rStyle w:val="Char3"/>
          <w:rtl/>
        </w:rPr>
        <w:t>ی</w:t>
      </w:r>
      <w:r w:rsidRPr="00696739">
        <w:rPr>
          <w:rStyle w:val="Char3"/>
          <w:rtl/>
        </w:rPr>
        <w:t>ت</w:t>
      </w:r>
      <w:r w:rsidR="00646152" w:rsidRPr="00696739">
        <w:rPr>
          <w:rStyle w:val="Char3"/>
          <w:rtl/>
        </w:rPr>
        <w:t>ی</w:t>
      </w:r>
      <w:r w:rsidRPr="006547B4">
        <w:rPr>
          <w:rStyle w:val="Char8"/>
          <w:rtl/>
        </w:rPr>
        <w:t>»</w:t>
      </w:r>
      <w:r w:rsidRPr="00696739">
        <w:rPr>
          <w:vertAlign w:val="superscript"/>
          <w:rtl/>
        </w:rPr>
        <w:footnoteReference w:id="473"/>
      </w:r>
      <w:r w:rsidRPr="00165F0F">
        <w:rPr>
          <w:rtl/>
        </w:rPr>
        <w:t xml:space="preserve">. </w:t>
      </w:r>
      <w:r w:rsidRPr="008826E2">
        <w:rPr>
          <w:rStyle w:val="Char8"/>
          <w:rFonts w:hint="cs"/>
          <w:rtl/>
        </w:rPr>
        <w:t>«</w:t>
      </w:r>
      <w:r w:rsidRPr="002672D4">
        <w:rPr>
          <w:rStyle w:val="Chare"/>
          <w:rtl/>
        </w:rPr>
        <w:t>من در م</w:t>
      </w:r>
      <w:r w:rsidR="00646152">
        <w:rPr>
          <w:rStyle w:val="Chare"/>
          <w:rtl/>
        </w:rPr>
        <w:t>ی</w:t>
      </w:r>
      <w:r w:rsidRPr="002672D4">
        <w:rPr>
          <w:rStyle w:val="Chare"/>
          <w:rtl/>
        </w:rPr>
        <w:t>ان شما دو چ</w:t>
      </w:r>
      <w:r w:rsidR="00646152">
        <w:rPr>
          <w:rStyle w:val="Chare"/>
          <w:rtl/>
        </w:rPr>
        <w:t>ی</w:t>
      </w:r>
      <w:r w:rsidRPr="002672D4">
        <w:rPr>
          <w:rStyle w:val="Chare"/>
          <w:rtl/>
        </w:rPr>
        <w:t>ز مهم را م</w:t>
      </w:r>
      <w:r w:rsidR="00646152">
        <w:rPr>
          <w:rStyle w:val="Chare"/>
          <w:rtl/>
        </w:rPr>
        <w:t>ی</w:t>
      </w:r>
      <w:r w:rsidRPr="002672D4">
        <w:rPr>
          <w:rStyle w:val="Chare"/>
          <w:rFonts w:hint="cs"/>
          <w:rtl/>
        </w:rPr>
        <w:t>‌</w:t>
      </w:r>
      <w:r w:rsidRPr="002672D4">
        <w:rPr>
          <w:rStyle w:val="Chare"/>
          <w:rtl/>
        </w:rPr>
        <w:t>گذارم</w:t>
      </w:r>
      <w:r w:rsidRPr="002672D4">
        <w:rPr>
          <w:rStyle w:val="Chare"/>
          <w:rFonts w:hint="cs"/>
          <w:rtl/>
        </w:rPr>
        <w:t>:</w:t>
      </w:r>
      <w:r w:rsidRPr="002672D4">
        <w:rPr>
          <w:rStyle w:val="Chare"/>
          <w:rtl/>
        </w:rPr>
        <w:t xml:space="preserve"> </w:t>
      </w:r>
      <w:r w:rsidR="00646152">
        <w:rPr>
          <w:rStyle w:val="Chare"/>
          <w:rtl/>
        </w:rPr>
        <w:t>یکی</w:t>
      </w:r>
      <w:r w:rsidRPr="002672D4">
        <w:rPr>
          <w:rStyle w:val="Chare"/>
          <w:rtl/>
        </w:rPr>
        <w:t xml:space="preserve"> </w:t>
      </w:r>
      <w:r w:rsidR="00646152">
        <w:rPr>
          <w:rStyle w:val="Chare"/>
          <w:rtl/>
        </w:rPr>
        <w:t>ک</w:t>
      </w:r>
      <w:r w:rsidRPr="002672D4">
        <w:rPr>
          <w:rStyle w:val="Chare"/>
          <w:rtl/>
        </w:rPr>
        <w:t>تاب الله و دوم</w:t>
      </w:r>
      <w:r w:rsidR="00646152">
        <w:rPr>
          <w:rStyle w:val="Chare"/>
          <w:rtl/>
        </w:rPr>
        <w:t>ی</w:t>
      </w:r>
      <w:r w:rsidRPr="002672D4">
        <w:rPr>
          <w:rStyle w:val="Chare"/>
          <w:rtl/>
        </w:rPr>
        <w:t xml:space="preserve"> اهل ب</w:t>
      </w:r>
      <w:r w:rsidR="00646152">
        <w:rPr>
          <w:rStyle w:val="Chare"/>
          <w:rtl/>
        </w:rPr>
        <w:t>ی</w:t>
      </w:r>
      <w:r w:rsidRPr="002672D4">
        <w:rPr>
          <w:rStyle w:val="Chare"/>
          <w:rtl/>
        </w:rPr>
        <w:t>ت</w:t>
      </w:r>
      <w:r w:rsidRPr="002672D4">
        <w:rPr>
          <w:rStyle w:val="Chare"/>
          <w:rFonts w:hint="cs"/>
          <w:rtl/>
        </w:rPr>
        <w:t>م را</w:t>
      </w:r>
      <w:r w:rsidRPr="008826E2">
        <w:rPr>
          <w:rStyle w:val="Char8"/>
          <w:rFonts w:hint="cs"/>
          <w:rtl/>
        </w:rPr>
        <w:t>»</w:t>
      </w:r>
      <w:r w:rsidRPr="00352939">
        <w:rPr>
          <w:rtl/>
        </w:rPr>
        <w:t>. مقصد ا</w:t>
      </w:r>
      <w:r w:rsidR="00673CD4" w:rsidRPr="00352939">
        <w:rPr>
          <w:rtl/>
        </w:rPr>
        <w:t>ی</w:t>
      </w:r>
      <w:r w:rsidRPr="00352939">
        <w:rPr>
          <w:rtl/>
        </w:rPr>
        <w:t xml:space="preserve">ن است </w:t>
      </w:r>
      <w:r w:rsidR="00673CD4" w:rsidRPr="00352939">
        <w:rPr>
          <w:rtl/>
        </w:rPr>
        <w:t>ک</w:t>
      </w:r>
      <w:r w:rsidRPr="00352939">
        <w:rPr>
          <w:rtl/>
        </w:rPr>
        <w:t xml:space="preserve">ه گر چه </w:t>
      </w:r>
      <w:r w:rsidR="00673CD4" w:rsidRPr="00352939">
        <w:rPr>
          <w:rtl/>
        </w:rPr>
        <w:t>ک</w:t>
      </w:r>
      <w:r w:rsidRPr="00352939">
        <w:rPr>
          <w:rtl/>
        </w:rPr>
        <w:t>تاب الله با سهولت ب</w:t>
      </w:r>
      <w:r w:rsidR="00673CD4" w:rsidRPr="00352939">
        <w:rPr>
          <w:rtl/>
        </w:rPr>
        <w:t>ی</w:t>
      </w:r>
      <w:r w:rsidRPr="00352939">
        <w:rPr>
          <w:rtl/>
        </w:rPr>
        <w:t>انش از هرگونه نمونه عمل</w:t>
      </w:r>
      <w:r w:rsidR="00673CD4" w:rsidRPr="00352939">
        <w:rPr>
          <w:rtl/>
        </w:rPr>
        <w:t>ی</w:t>
      </w:r>
      <w:r w:rsidRPr="00352939">
        <w:rPr>
          <w:rtl/>
        </w:rPr>
        <w:t xml:space="preserve"> ب</w:t>
      </w:r>
      <w:r w:rsidR="00673CD4" w:rsidRPr="00352939">
        <w:rPr>
          <w:rtl/>
        </w:rPr>
        <w:t>ی</w:t>
      </w:r>
      <w:r w:rsidRPr="00352939">
        <w:rPr>
          <w:rFonts w:hint="cs"/>
        </w:rPr>
        <w:t>‌</w:t>
      </w:r>
      <w:r w:rsidRPr="00352939">
        <w:rPr>
          <w:rtl/>
        </w:rPr>
        <w:t>ن</w:t>
      </w:r>
      <w:r w:rsidR="00673CD4" w:rsidRPr="00352939">
        <w:rPr>
          <w:rtl/>
        </w:rPr>
        <w:t>ی</w:t>
      </w:r>
      <w:r w:rsidRPr="00352939">
        <w:rPr>
          <w:rtl/>
        </w:rPr>
        <w:t>از است</w:t>
      </w:r>
      <w:r w:rsidRPr="00352939">
        <w:rPr>
          <w:rFonts w:hint="cs"/>
          <w:rtl/>
        </w:rPr>
        <w:t>،</w:t>
      </w:r>
      <w:r w:rsidRPr="00352939">
        <w:rPr>
          <w:rtl/>
        </w:rPr>
        <w:t xml:space="preserve"> اما باز هم در دن</w:t>
      </w:r>
      <w:r w:rsidR="00673CD4" w:rsidRPr="00352939">
        <w:rPr>
          <w:rtl/>
        </w:rPr>
        <w:t>ی</w:t>
      </w:r>
      <w:r w:rsidRPr="00352939">
        <w:rPr>
          <w:rtl/>
        </w:rPr>
        <w:t>ا ما ن</w:t>
      </w:r>
      <w:r w:rsidR="00673CD4" w:rsidRPr="00352939">
        <w:rPr>
          <w:rtl/>
        </w:rPr>
        <w:t>ی</w:t>
      </w:r>
      <w:r w:rsidRPr="00352939">
        <w:rPr>
          <w:rtl/>
        </w:rPr>
        <w:t>از به چن</w:t>
      </w:r>
      <w:r w:rsidR="00673CD4" w:rsidRPr="00352939">
        <w:rPr>
          <w:rtl/>
        </w:rPr>
        <w:t>ی</w:t>
      </w:r>
      <w:r w:rsidRPr="00352939">
        <w:rPr>
          <w:rtl/>
        </w:rPr>
        <w:t>ن اشخاص</w:t>
      </w:r>
      <w:r w:rsidR="00673CD4" w:rsidRPr="00352939">
        <w:rPr>
          <w:rtl/>
        </w:rPr>
        <w:t>ی</w:t>
      </w:r>
      <w:r w:rsidRPr="00352939">
        <w:rPr>
          <w:rtl/>
        </w:rPr>
        <w:t xml:space="preserve"> دار</w:t>
      </w:r>
      <w:r w:rsidR="00673CD4" w:rsidRPr="00352939">
        <w:rPr>
          <w:rtl/>
        </w:rPr>
        <w:t>ی</w:t>
      </w:r>
      <w:r w:rsidRPr="00352939">
        <w:rPr>
          <w:rtl/>
        </w:rPr>
        <w:t xml:space="preserve">م </w:t>
      </w:r>
      <w:r w:rsidR="00673CD4" w:rsidRPr="00352939">
        <w:rPr>
          <w:rtl/>
        </w:rPr>
        <w:t>ک</w:t>
      </w:r>
      <w:r w:rsidRPr="00352939">
        <w:rPr>
          <w:rtl/>
        </w:rPr>
        <w:t xml:space="preserve">ه اسرار و رموز </w:t>
      </w:r>
      <w:r w:rsidR="00673CD4" w:rsidRPr="00352939">
        <w:rPr>
          <w:rtl/>
        </w:rPr>
        <w:t>ک</w:t>
      </w:r>
      <w:r w:rsidRPr="00352939">
        <w:rPr>
          <w:rtl/>
        </w:rPr>
        <w:t>تاب</w:t>
      </w:r>
      <w:r w:rsidRPr="00352939">
        <w:rPr>
          <w:rFonts w:hint="cs"/>
        </w:rPr>
        <w:t>‌</w:t>
      </w:r>
      <w:r w:rsidRPr="00352939">
        <w:rPr>
          <w:rtl/>
        </w:rPr>
        <w:t>الله را حل نموده و تفس</w:t>
      </w:r>
      <w:r w:rsidR="00673CD4" w:rsidRPr="00352939">
        <w:rPr>
          <w:rtl/>
        </w:rPr>
        <w:t>ی</w:t>
      </w:r>
      <w:r w:rsidRPr="00352939">
        <w:rPr>
          <w:rtl/>
        </w:rPr>
        <w:t>ر علم</w:t>
      </w:r>
      <w:r w:rsidR="00673CD4" w:rsidRPr="00352939">
        <w:rPr>
          <w:rtl/>
        </w:rPr>
        <w:t>ی</w:t>
      </w:r>
      <w:r w:rsidRPr="00352939">
        <w:rPr>
          <w:rtl/>
        </w:rPr>
        <w:t xml:space="preserve"> و عمل</w:t>
      </w:r>
      <w:r w:rsidR="00673CD4" w:rsidRPr="00352939">
        <w:rPr>
          <w:rtl/>
        </w:rPr>
        <w:t>ی</w:t>
      </w:r>
      <w:r w:rsidRPr="00352939">
        <w:rPr>
          <w:rtl/>
        </w:rPr>
        <w:t xml:space="preserve"> آن</w:t>
      </w:r>
      <w:r w:rsidRPr="00352939">
        <w:rPr>
          <w:rFonts w:hint="cs"/>
          <w:rtl/>
        </w:rPr>
        <w:t>‌</w:t>
      </w:r>
      <w:r w:rsidRPr="00352939">
        <w:rPr>
          <w:rtl/>
        </w:rPr>
        <w:t>را بتوانند</w:t>
      </w:r>
      <w:r w:rsidRPr="00352939">
        <w:rPr>
          <w:rFonts w:hint="cs"/>
          <w:rtl/>
        </w:rPr>
        <w:t>،</w:t>
      </w:r>
      <w:r w:rsidRPr="00352939">
        <w:rPr>
          <w:rtl/>
        </w:rPr>
        <w:t xml:space="preserve"> ب</w:t>
      </w:r>
      <w:r w:rsidR="00673CD4" w:rsidRPr="00352939">
        <w:rPr>
          <w:rtl/>
        </w:rPr>
        <w:t>ی</w:t>
      </w:r>
      <w:r w:rsidRPr="00352939">
        <w:rPr>
          <w:rtl/>
        </w:rPr>
        <w:t xml:space="preserve">ان </w:t>
      </w:r>
      <w:r w:rsidR="00673CD4" w:rsidRPr="00352939">
        <w:rPr>
          <w:rtl/>
        </w:rPr>
        <w:t>ک</w:t>
      </w:r>
      <w:r w:rsidRPr="00352939">
        <w:rPr>
          <w:rtl/>
        </w:rPr>
        <w:t>نند</w:t>
      </w:r>
      <w:r w:rsidRPr="00352939">
        <w:rPr>
          <w:rFonts w:hint="cs"/>
          <w:rtl/>
        </w:rPr>
        <w:t>؛</w:t>
      </w:r>
      <w:r w:rsidRPr="00352939">
        <w:rPr>
          <w:rtl/>
        </w:rPr>
        <w:t xml:space="preserve"> بعد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cs="CTraditional Arabic" w:hint="cs"/>
          <w:rtl/>
        </w:rPr>
        <w:t xml:space="preserve"> </w:t>
      </w:r>
      <w:r w:rsidRPr="00352939">
        <w:rPr>
          <w:rtl/>
        </w:rPr>
        <w:t>چن</w:t>
      </w:r>
      <w:r w:rsidR="00673CD4" w:rsidRPr="00352939">
        <w:rPr>
          <w:rtl/>
        </w:rPr>
        <w:t>ی</w:t>
      </w:r>
      <w:r w:rsidRPr="00352939">
        <w:rPr>
          <w:rtl/>
        </w:rPr>
        <w:t>ن شخص</w:t>
      </w:r>
      <w:r w:rsidR="00673CD4" w:rsidRPr="00352939">
        <w:rPr>
          <w:rtl/>
        </w:rPr>
        <w:t>ی</w:t>
      </w:r>
      <w:r w:rsidRPr="00352939">
        <w:rPr>
          <w:rtl/>
        </w:rPr>
        <w:t>ت</w:t>
      </w:r>
      <w:r w:rsidRPr="00352939">
        <w:rPr>
          <w:rFonts w:hint="cs"/>
          <w:rtl/>
        </w:rPr>
        <w:t>‌</w:t>
      </w:r>
      <w:r w:rsidRPr="00352939">
        <w:rPr>
          <w:rtl/>
        </w:rPr>
        <w:t>ها</w:t>
      </w:r>
      <w:r w:rsidR="00673CD4" w:rsidRPr="00352939">
        <w:rPr>
          <w:rtl/>
        </w:rPr>
        <w:t>یی</w:t>
      </w:r>
      <w:r w:rsidRPr="00352939">
        <w:rPr>
          <w:rtl/>
        </w:rPr>
        <w:t xml:space="preserve"> را با</w:t>
      </w:r>
      <w:r w:rsidR="00673CD4" w:rsidRPr="00352939">
        <w:rPr>
          <w:rtl/>
        </w:rPr>
        <w:t>ی</w:t>
      </w:r>
      <w:r w:rsidRPr="00352939">
        <w:rPr>
          <w:rtl/>
        </w:rPr>
        <w:t>د در اهل ب</w:t>
      </w:r>
      <w:r w:rsidR="00673CD4" w:rsidRPr="00352939">
        <w:rPr>
          <w:rtl/>
        </w:rPr>
        <w:t>ی</w:t>
      </w:r>
      <w:r w:rsidRPr="00352939">
        <w:rPr>
          <w:rtl/>
        </w:rPr>
        <w:t>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جستجو </w:t>
      </w:r>
      <w:r w:rsidR="00673CD4" w:rsidRPr="00352939">
        <w:rPr>
          <w:rtl/>
        </w:rPr>
        <w:t>ک</w:t>
      </w:r>
      <w:r w:rsidRPr="00352939">
        <w:rPr>
          <w:rtl/>
        </w:rPr>
        <w:t>رد. منظور از اهل ب</w:t>
      </w:r>
      <w:r w:rsidR="00673CD4" w:rsidRPr="00352939">
        <w:rPr>
          <w:rtl/>
        </w:rPr>
        <w:t>ی</w:t>
      </w:r>
      <w:r w:rsidRPr="00352939">
        <w:rPr>
          <w:rtl/>
        </w:rPr>
        <w:t xml:space="preserve">ت همان است </w:t>
      </w:r>
      <w:r w:rsidR="00673CD4" w:rsidRPr="00352939">
        <w:rPr>
          <w:rtl/>
        </w:rPr>
        <w:t>ک</w:t>
      </w:r>
      <w:r w:rsidRPr="00352939">
        <w:rPr>
          <w:rtl/>
        </w:rPr>
        <w:t>ه خداوند در آ</w:t>
      </w:r>
      <w:r w:rsidR="00673CD4" w:rsidRPr="00352939">
        <w:rPr>
          <w:rtl/>
        </w:rPr>
        <w:t>ی</w:t>
      </w:r>
      <w:r w:rsidRPr="00352939">
        <w:rPr>
          <w:rtl/>
        </w:rPr>
        <w:t>ه</w:t>
      </w:r>
      <w:r w:rsidRPr="00352939">
        <w:rPr>
          <w:rFonts w:hint="cs"/>
          <w:rtl/>
        </w:rPr>
        <w:t>‌</w:t>
      </w:r>
      <w:r w:rsidRPr="00352939">
        <w:rPr>
          <w:rtl/>
        </w:rPr>
        <w:t>ها</w:t>
      </w:r>
      <w:r w:rsidR="00673CD4" w:rsidRPr="00352939">
        <w:rPr>
          <w:rtl/>
        </w:rPr>
        <w:t>ی</w:t>
      </w:r>
      <w:r w:rsidRPr="00352939">
        <w:rPr>
          <w:rtl/>
        </w:rPr>
        <w:t xml:space="preserve"> سوره</w:t>
      </w:r>
      <w:r w:rsidRPr="00352939">
        <w:rPr>
          <w:rFonts w:hint="cs"/>
          <w:rtl/>
        </w:rPr>
        <w:t>‌ی</w:t>
      </w:r>
      <w:r w:rsidRPr="00352939">
        <w:rPr>
          <w:rtl/>
        </w:rPr>
        <w:t xml:space="preserve"> احزاب ب</w:t>
      </w:r>
      <w:r w:rsidR="00673CD4" w:rsidRPr="00352939">
        <w:rPr>
          <w:rtl/>
        </w:rPr>
        <w:t>ی</w:t>
      </w:r>
      <w:r w:rsidRPr="00352939">
        <w:rPr>
          <w:rtl/>
        </w:rPr>
        <w:t xml:space="preserve">ان </w:t>
      </w:r>
      <w:r w:rsidR="00673CD4" w:rsidRPr="00352939">
        <w:rPr>
          <w:rtl/>
        </w:rPr>
        <w:t>ک</w:t>
      </w:r>
      <w:r w:rsidRPr="00352939">
        <w:rPr>
          <w:rtl/>
        </w:rPr>
        <w:t>رده است</w:t>
      </w:r>
      <w:r w:rsidRPr="00352939">
        <w:rPr>
          <w:rFonts w:hint="cs"/>
          <w:rtl/>
        </w:rPr>
        <w:t>.</w:t>
      </w:r>
    </w:p>
    <w:p w:rsidR="0022494D" w:rsidRPr="00352939" w:rsidRDefault="0022494D" w:rsidP="00696739">
      <w:pPr>
        <w:pStyle w:val="a8"/>
        <w:widowControl w:val="0"/>
        <w:rPr>
          <w:rtl/>
        </w:rPr>
      </w:pPr>
      <w:r w:rsidRPr="00352939">
        <w:rPr>
          <w:rtl/>
        </w:rPr>
        <w:t>قدر شناس</w:t>
      </w:r>
      <w:r w:rsidR="00673CD4" w:rsidRPr="00352939">
        <w:rPr>
          <w:rtl/>
        </w:rPr>
        <w:t>ی</w:t>
      </w:r>
      <w:r w:rsidRPr="00352939">
        <w:rPr>
          <w:rtl/>
        </w:rPr>
        <w:t xml:space="preserve"> </w:t>
      </w:r>
      <w:r w:rsidRPr="00352939">
        <w:rPr>
          <w:rFonts w:hint="cs"/>
          <w:rtl/>
        </w:rPr>
        <w:t xml:space="preserve">بیش از حد </w:t>
      </w:r>
      <w:r w:rsidRPr="00352939">
        <w:rPr>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نسبت به حضرت عا</w:t>
      </w:r>
      <w:r w:rsidR="00673CD4" w:rsidRPr="00352939">
        <w:rPr>
          <w:rtl/>
        </w:rPr>
        <w:t>ی</w:t>
      </w:r>
      <w:r w:rsidRPr="00352939">
        <w:rPr>
          <w:rtl/>
        </w:rPr>
        <w:t>شه و فرصت صحبت و همراه</w:t>
      </w:r>
      <w:r w:rsidR="00673CD4" w:rsidRPr="00352939">
        <w:rPr>
          <w:rtl/>
        </w:rPr>
        <w:t>ی</w:t>
      </w:r>
      <w:r w:rsidRPr="00352939">
        <w:rPr>
          <w:rtl/>
        </w:rPr>
        <w:t xml:space="preserve"> و علم</w:t>
      </w:r>
      <w:r w:rsidRPr="00352939">
        <w:rPr>
          <w:rFonts w:hint="cs"/>
          <w:rtl/>
        </w:rPr>
        <w:t>‌</w:t>
      </w:r>
      <w:r w:rsidRPr="00352939">
        <w:rPr>
          <w:rtl/>
        </w:rPr>
        <w:t>آموز</w:t>
      </w:r>
      <w:r w:rsidR="00673CD4" w:rsidRPr="00352939">
        <w:rPr>
          <w:rtl/>
        </w:rPr>
        <w:t>ی</w:t>
      </w:r>
      <w:r w:rsidRPr="00352939">
        <w:rPr>
          <w:rtl/>
        </w:rPr>
        <w:t xml:space="preserve"> </w:t>
      </w:r>
      <w:r w:rsidR="00673CD4" w:rsidRPr="00352939">
        <w:rPr>
          <w:rtl/>
        </w:rPr>
        <w:t>ک</w:t>
      </w:r>
      <w:r w:rsidRPr="00352939">
        <w:rPr>
          <w:rtl/>
        </w:rPr>
        <w:t>ه برا</w:t>
      </w:r>
      <w:r w:rsidR="00673CD4" w:rsidRPr="00352939">
        <w:rPr>
          <w:rtl/>
        </w:rPr>
        <w:t>ی</w:t>
      </w:r>
      <w:r w:rsidRPr="00352939">
        <w:rPr>
          <w:rtl/>
        </w:rPr>
        <w:t xml:space="preserve"> حضرت عا</w:t>
      </w:r>
      <w:r w:rsidR="00673CD4" w:rsidRPr="00352939">
        <w:rPr>
          <w:rtl/>
        </w:rPr>
        <w:t>ی</w:t>
      </w:r>
      <w:r w:rsidRPr="00352939">
        <w:rPr>
          <w:rtl/>
        </w:rPr>
        <w:t>شه م</w:t>
      </w:r>
      <w:r w:rsidR="00673CD4" w:rsidRPr="00352939">
        <w:rPr>
          <w:rtl/>
        </w:rPr>
        <w:t>ی</w:t>
      </w:r>
      <w:r w:rsidRPr="00352939">
        <w:rPr>
          <w:rtl/>
        </w:rPr>
        <w:t>سر بود و آن جوهر فطر</w:t>
      </w:r>
      <w:r w:rsidR="00673CD4" w:rsidRPr="00352939">
        <w:rPr>
          <w:rtl/>
        </w:rPr>
        <w:t>ی</w:t>
      </w:r>
      <w:r w:rsidRPr="00352939">
        <w:rPr>
          <w:rtl/>
        </w:rPr>
        <w:t xml:space="preserve"> و صلاح</w:t>
      </w:r>
      <w:r w:rsidR="00673CD4" w:rsidRPr="00352939">
        <w:rPr>
          <w:rtl/>
        </w:rPr>
        <w:t>ی</w:t>
      </w:r>
      <w:r w:rsidRPr="00352939">
        <w:rPr>
          <w:rtl/>
        </w:rPr>
        <w:t>ت</w:t>
      </w:r>
      <w:r w:rsidRPr="00352939">
        <w:rPr>
          <w:rFonts w:hint="cs"/>
          <w:rtl/>
        </w:rPr>
        <w:t>ی</w:t>
      </w:r>
      <w:r w:rsidRPr="00352939">
        <w:rPr>
          <w:rtl/>
        </w:rPr>
        <w:t xml:space="preserve"> </w:t>
      </w:r>
      <w:r w:rsidR="00673CD4" w:rsidRPr="00352939">
        <w:rPr>
          <w:rtl/>
        </w:rPr>
        <w:t>ک</w:t>
      </w:r>
      <w:r w:rsidRPr="00352939">
        <w:rPr>
          <w:rtl/>
        </w:rPr>
        <w:t>ه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tl/>
        </w:rPr>
        <w:t xml:space="preserve"> به او عطاء </w:t>
      </w:r>
      <w:r w:rsidR="00673CD4" w:rsidRPr="00352939">
        <w:rPr>
          <w:rtl/>
        </w:rPr>
        <w:t>ک</w:t>
      </w:r>
      <w:r w:rsidRPr="00352939">
        <w:rPr>
          <w:rtl/>
        </w:rPr>
        <w:t>رده بود</w:t>
      </w:r>
      <w:r w:rsidRPr="00352939">
        <w:rPr>
          <w:rFonts w:hint="cs"/>
          <w:rtl/>
        </w:rPr>
        <w:t>،</w:t>
      </w:r>
      <w:r w:rsidRPr="00352939">
        <w:rPr>
          <w:rtl/>
        </w:rPr>
        <w:t xml:space="preserve"> بر ه</w:t>
      </w:r>
      <w:r w:rsidR="00673CD4" w:rsidRPr="00352939">
        <w:rPr>
          <w:rtl/>
        </w:rPr>
        <w:t>ی</w:t>
      </w:r>
      <w:r w:rsidRPr="00352939">
        <w:rPr>
          <w:rtl/>
        </w:rPr>
        <w:t xml:space="preserve">چ </w:t>
      </w:r>
      <w:r w:rsidR="00673CD4" w:rsidRPr="00352939">
        <w:rPr>
          <w:rtl/>
        </w:rPr>
        <w:t>ک</w:t>
      </w:r>
      <w:r w:rsidRPr="00352939">
        <w:rPr>
          <w:rtl/>
        </w:rPr>
        <w:t>س پوش</w:t>
      </w:r>
      <w:r w:rsidR="00673CD4" w:rsidRPr="00352939">
        <w:rPr>
          <w:rtl/>
        </w:rPr>
        <w:t>ی</w:t>
      </w:r>
      <w:r w:rsidRPr="00352939">
        <w:rPr>
          <w:rtl/>
        </w:rPr>
        <w:t>د</w:t>
      </w:r>
      <w:r w:rsidRPr="00352939">
        <w:rPr>
          <w:rFonts w:hint="cs"/>
          <w:rtl/>
        </w:rPr>
        <w:t>ه‌</w:t>
      </w:r>
      <w:r w:rsidRPr="00352939">
        <w:rPr>
          <w:rtl/>
        </w:rPr>
        <w:t xml:space="preserve"> و قابل ان</w:t>
      </w:r>
      <w:r w:rsidR="00673CD4" w:rsidRPr="00352939">
        <w:rPr>
          <w:rtl/>
        </w:rPr>
        <w:t>ک</w:t>
      </w:r>
      <w:r w:rsidRPr="00352939">
        <w:rPr>
          <w:rtl/>
        </w:rPr>
        <w:t>ار ن</w:t>
      </w:r>
      <w:r w:rsidR="00673CD4" w:rsidRPr="00352939">
        <w:rPr>
          <w:rtl/>
        </w:rPr>
        <w:t>ی</w:t>
      </w:r>
      <w:r w:rsidRPr="00352939">
        <w:rPr>
          <w:rtl/>
        </w:rPr>
        <w:t xml:space="preserve">ست </w:t>
      </w:r>
      <w:r w:rsidR="00673CD4" w:rsidRPr="00352939">
        <w:rPr>
          <w:rtl/>
        </w:rPr>
        <w:t>ک</w:t>
      </w:r>
      <w:r w:rsidRPr="00352939">
        <w:rPr>
          <w:rtl/>
        </w:rPr>
        <w:t>ه حضرت عا</w:t>
      </w:r>
      <w:r w:rsidR="00673CD4" w:rsidRPr="00352939">
        <w:rPr>
          <w:rtl/>
        </w:rPr>
        <w:t>ی</w:t>
      </w:r>
      <w:r w:rsidRPr="00352939">
        <w:rPr>
          <w:rtl/>
        </w:rPr>
        <w:t>شه در اهل ب</w:t>
      </w:r>
      <w:r w:rsidR="00673CD4" w:rsidRPr="00352939">
        <w:rPr>
          <w:rtl/>
        </w:rPr>
        <w:t>ی</w:t>
      </w:r>
      <w:r w:rsidRPr="00352939">
        <w:rPr>
          <w:rtl/>
        </w:rPr>
        <w:t>ت نبو</w:t>
      </w:r>
      <w:r w:rsidR="00673CD4" w:rsidRPr="00352939">
        <w:rPr>
          <w:rtl/>
        </w:rPr>
        <w:t>ی</w:t>
      </w:r>
      <w:r w:rsidRPr="00352939">
        <w:rPr>
          <w:rtl/>
        </w:rPr>
        <w:t xml:space="preserve"> رتبه و درجه خاص</w:t>
      </w:r>
      <w:r w:rsidR="00673CD4" w:rsidRPr="00352939">
        <w:rPr>
          <w:rtl/>
        </w:rPr>
        <w:t>ی</w:t>
      </w:r>
      <w:r w:rsidRPr="00352939">
        <w:rPr>
          <w:rtl/>
        </w:rPr>
        <w:t xml:space="preserve"> داشت، بنابرا</w:t>
      </w:r>
      <w:r w:rsidR="00673CD4" w:rsidRPr="00352939">
        <w:rPr>
          <w:rtl/>
        </w:rPr>
        <w:t>ی</w:t>
      </w:r>
      <w:r w:rsidRPr="00352939">
        <w:rPr>
          <w:rtl/>
        </w:rPr>
        <w:t xml:space="preserve">ن بهتر از او چه </w:t>
      </w:r>
      <w:r w:rsidR="00673CD4" w:rsidRPr="00352939">
        <w:rPr>
          <w:rtl/>
        </w:rPr>
        <w:t>ک</w:t>
      </w:r>
      <w:r w:rsidRPr="00352939">
        <w:rPr>
          <w:rtl/>
        </w:rPr>
        <w:t>س</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 xml:space="preserve">تواند ترجمان </w:t>
      </w:r>
      <w:r w:rsidR="00673CD4" w:rsidRPr="00352939">
        <w:rPr>
          <w:rtl/>
        </w:rPr>
        <w:t>ک</w:t>
      </w:r>
      <w:r w:rsidRPr="00352939">
        <w:rPr>
          <w:rtl/>
        </w:rPr>
        <w:t>تاب الله و مفسر سنت رسول الله و معلم اح</w:t>
      </w:r>
      <w:r w:rsidR="00673CD4" w:rsidRPr="00352939">
        <w:rPr>
          <w:rtl/>
        </w:rPr>
        <w:t>ک</w:t>
      </w:r>
      <w:r w:rsidRPr="00352939">
        <w:rPr>
          <w:rtl/>
        </w:rPr>
        <w:t>ام اسلام</w:t>
      </w:r>
      <w:r w:rsidR="00673CD4" w:rsidRPr="00352939">
        <w:rPr>
          <w:rtl/>
        </w:rPr>
        <w:t>ی</w:t>
      </w:r>
      <w:r w:rsidRPr="00352939">
        <w:rPr>
          <w:rtl/>
        </w:rPr>
        <w:t xml:space="preserve"> باشد</w:t>
      </w:r>
      <w:r w:rsidRPr="00352939">
        <w:rPr>
          <w:rFonts w:hint="cs"/>
          <w:rtl/>
        </w:rPr>
        <w:t>؟</w:t>
      </w:r>
    </w:p>
    <w:p w:rsidR="0022494D" w:rsidRPr="00352939" w:rsidRDefault="0022494D" w:rsidP="00696739">
      <w:pPr>
        <w:pStyle w:val="a8"/>
        <w:widowControl w:val="0"/>
        <w:rPr>
          <w:rtl/>
        </w:rPr>
      </w:pPr>
      <w:r w:rsidRPr="00352939">
        <w:rPr>
          <w:rtl/>
        </w:rPr>
        <w:t>مردم فقط در ب</w:t>
      </w:r>
      <w:r w:rsidR="00673CD4" w:rsidRPr="00352939">
        <w:rPr>
          <w:rtl/>
        </w:rPr>
        <w:t>ی</w:t>
      </w:r>
      <w:r w:rsidRPr="00352939">
        <w:rPr>
          <w:rtl/>
        </w:rPr>
        <w:t xml:space="preserve">رون </w:t>
      </w:r>
      <w:r w:rsidRPr="00352939">
        <w:rPr>
          <w:rFonts w:hint="cs"/>
          <w:rtl/>
        </w:rPr>
        <w:t xml:space="preserve">از خانه‌ </w:t>
      </w:r>
      <w:r w:rsidRPr="00352939">
        <w:rPr>
          <w:rtl/>
        </w:rPr>
        <w:t>پ</w:t>
      </w:r>
      <w:r w:rsidR="00673CD4" w:rsidRPr="00352939">
        <w:rPr>
          <w:rtl/>
        </w:rPr>
        <w:t>ی</w:t>
      </w:r>
      <w:r w:rsidRPr="00352939">
        <w:rPr>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را م</w:t>
      </w:r>
      <w:r w:rsidR="00673CD4" w:rsidRPr="00352939">
        <w:rPr>
          <w:rtl/>
        </w:rPr>
        <w:t>ی</w:t>
      </w:r>
      <w:r w:rsidRPr="00352939">
        <w:rPr>
          <w:rFonts w:hint="cs"/>
          <w:rtl/>
        </w:rPr>
        <w:t>‌</w:t>
      </w:r>
      <w:r w:rsidRPr="00352939">
        <w:rPr>
          <w:rtl/>
        </w:rPr>
        <w:t>د</w:t>
      </w:r>
      <w:r w:rsidR="00673CD4" w:rsidRPr="00352939">
        <w:rPr>
          <w:rtl/>
        </w:rPr>
        <w:t>ی</w:t>
      </w:r>
      <w:r w:rsidRPr="00352939">
        <w:rPr>
          <w:rtl/>
        </w:rPr>
        <w:t>دند</w:t>
      </w:r>
      <w:r w:rsidRPr="00352939">
        <w:rPr>
          <w:rFonts w:hint="cs"/>
          <w:rtl/>
        </w:rPr>
        <w:t>،</w:t>
      </w:r>
      <w:r w:rsidRPr="00352939">
        <w:rPr>
          <w:rtl/>
        </w:rPr>
        <w:t xml:space="preserve"> اما </w:t>
      </w:r>
      <w:r w:rsidRPr="00352939">
        <w:rPr>
          <w:rFonts w:hint="cs"/>
          <w:rtl/>
        </w:rPr>
        <w:t xml:space="preserve">این فرصت برای عایشه‌ فراهم بود که‌ </w:t>
      </w:r>
      <w:r w:rsidRPr="00352939">
        <w:rPr>
          <w:rtl/>
        </w:rPr>
        <w:t xml:space="preserve">در </w:t>
      </w:r>
      <w:r w:rsidRPr="00352939">
        <w:rPr>
          <w:rFonts w:hint="cs"/>
          <w:rtl/>
        </w:rPr>
        <w:t>خانه‌ و بیرون از خانه‌</w:t>
      </w:r>
      <w:r w:rsidRPr="00352939">
        <w:rPr>
          <w:rtl/>
        </w:rPr>
        <w:t xml:space="preserve"> پ</w:t>
      </w:r>
      <w:r w:rsidR="00673CD4" w:rsidRPr="00352939">
        <w:rPr>
          <w:rtl/>
        </w:rPr>
        <w:t>ی</w:t>
      </w:r>
      <w:r w:rsidRPr="00352939">
        <w:rPr>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را م</w:t>
      </w:r>
      <w:r w:rsidR="00673CD4" w:rsidRPr="00352939">
        <w:rPr>
          <w:rtl/>
        </w:rPr>
        <w:t>ی</w:t>
      </w:r>
      <w:r w:rsidRPr="00352939">
        <w:rPr>
          <w:rFonts w:hint="cs"/>
          <w:rtl/>
        </w:rPr>
        <w:t>‌</w:t>
      </w:r>
      <w:r w:rsidRPr="00352939">
        <w:rPr>
          <w:rtl/>
        </w:rPr>
        <w:t>د</w:t>
      </w:r>
      <w:r w:rsidR="00673CD4" w:rsidRPr="00352939">
        <w:rPr>
          <w:rtl/>
        </w:rPr>
        <w:t>ی</w:t>
      </w:r>
      <w:r w:rsidRPr="00352939">
        <w:rPr>
          <w:rtl/>
        </w:rPr>
        <w:t>د.</w:t>
      </w:r>
      <w:r w:rsidRPr="00352939">
        <w:rPr>
          <w:rFonts w:hint="cs"/>
          <w:rtl/>
        </w:rPr>
        <w:t xml:space="preserve"> </w:t>
      </w:r>
      <w:r w:rsidRPr="00352939">
        <w:rPr>
          <w:rtl/>
        </w:rPr>
        <w:t>بنابرا</w:t>
      </w:r>
      <w:r w:rsidR="00673CD4" w:rsidRPr="00352939">
        <w:rPr>
          <w:rtl/>
        </w:rPr>
        <w:t>ی</w:t>
      </w:r>
      <w:r w:rsidRPr="00352939">
        <w:rPr>
          <w:rtl/>
        </w:rPr>
        <w:t>ن</w:t>
      </w:r>
      <w:r w:rsidRPr="00352939">
        <w:rPr>
          <w:rFonts w:hint="cs"/>
          <w:rtl/>
        </w:rPr>
        <w:t>،</w:t>
      </w:r>
      <w:r w:rsidRPr="00352939">
        <w:rPr>
          <w:rtl/>
        </w:rPr>
        <w:t xml:space="preserve"> زبان وح</w:t>
      </w:r>
      <w:r w:rsidR="00673CD4" w:rsidRPr="00352939">
        <w:rPr>
          <w:rtl/>
        </w:rPr>
        <w:t>ی</w:t>
      </w:r>
      <w:r w:rsidRPr="00352939">
        <w:rPr>
          <w:rtl/>
        </w:rPr>
        <w:t xml:space="preserve"> </w:t>
      </w:r>
      <w:r w:rsidR="00673CD4" w:rsidRPr="00352939">
        <w:rPr>
          <w:rtl/>
        </w:rPr>
        <w:t>ک</w:t>
      </w:r>
      <w:r w:rsidRPr="00352939">
        <w:rPr>
          <w:rtl/>
        </w:rPr>
        <w:t xml:space="preserve">ه </w:t>
      </w:r>
      <w:r w:rsidR="00696739">
        <w:rPr>
          <w:rFonts w:ascii="Traditional Arabic" w:hAnsi="Traditional Arabic" w:cs="Traditional Arabic"/>
          <w:rtl/>
        </w:rPr>
        <w:t>﴿</w:t>
      </w:r>
      <w:r w:rsidR="00696739" w:rsidRPr="00696739">
        <w:rPr>
          <w:rStyle w:val="Chard"/>
          <w:rFonts w:hint="eastAsia"/>
          <w:rtl/>
        </w:rPr>
        <w:t>مَا</w:t>
      </w:r>
      <w:r w:rsidR="00696739" w:rsidRPr="00696739">
        <w:rPr>
          <w:rStyle w:val="Chard"/>
          <w:rtl/>
        </w:rPr>
        <w:t xml:space="preserve"> </w:t>
      </w:r>
      <w:r w:rsidR="00696739" w:rsidRPr="00696739">
        <w:rPr>
          <w:rStyle w:val="Chard"/>
          <w:rFonts w:hint="eastAsia"/>
          <w:rtl/>
        </w:rPr>
        <w:t>يَنطِقُ</w:t>
      </w:r>
      <w:r w:rsidR="00696739" w:rsidRPr="00696739">
        <w:rPr>
          <w:rStyle w:val="Chard"/>
          <w:rtl/>
        </w:rPr>
        <w:t xml:space="preserve"> </w:t>
      </w:r>
      <w:r w:rsidR="00696739" w:rsidRPr="00696739">
        <w:rPr>
          <w:rStyle w:val="Chard"/>
          <w:rFonts w:hint="eastAsia"/>
          <w:rtl/>
        </w:rPr>
        <w:t>عَنِ</w:t>
      </w:r>
      <w:r w:rsidR="00696739" w:rsidRPr="00696739">
        <w:rPr>
          <w:rStyle w:val="Chard"/>
          <w:rtl/>
        </w:rPr>
        <w:t xml:space="preserve"> </w:t>
      </w:r>
      <w:r w:rsidR="00696739" w:rsidRPr="00696739">
        <w:rPr>
          <w:rStyle w:val="Chard"/>
          <w:rFonts w:hint="cs"/>
          <w:rtl/>
        </w:rPr>
        <w:t>ٱ</w:t>
      </w:r>
      <w:r w:rsidR="00696739" w:rsidRPr="00696739">
        <w:rPr>
          <w:rStyle w:val="Chard"/>
          <w:rFonts w:hint="eastAsia"/>
          <w:rtl/>
        </w:rPr>
        <w:t>ل</w:t>
      </w:r>
      <w:r w:rsidR="00696739" w:rsidRPr="00696739">
        <w:rPr>
          <w:rStyle w:val="Chard"/>
          <w:rFonts w:hint="cs"/>
          <w:rtl/>
        </w:rPr>
        <w:t>ۡ</w:t>
      </w:r>
      <w:r w:rsidR="00696739" w:rsidRPr="00696739">
        <w:rPr>
          <w:rStyle w:val="Chard"/>
          <w:rFonts w:hint="eastAsia"/>
          <w:rtl/>
        </w:rPr>
        <w:t>هَوَى</w:t>
      </w:r>
      <w:r w:rsidR="00696739" w:rsidRPr="00696739">
        <w:rPr>
          <w:rStyle w:val="Chard"/>
          <w:rFonts w:hint="cs"/>
          <w:rtl/>
        </w:rPr>
        <w:t>ٰٓ</w:t>
      </w:r>
      <w:r w:rsidR="00696739">
        <w:rPr>
          <w:rFonts w:ascii="Traditional Arabic" w:hAnsi="Traditional Arabic" w:cs="Traditional Arabic"/>
          <w:rtl/>
        </w:rPr>
        <w:t>﴾</w:t>
      </w:r>
      <w:r w:rsidR="00696739">
        <w:rPr>
          <w:rFonts w:hint="cs"/>
          <w:rtl/>
        </w:rPr>
        <w:t xml:space="preserve"> </w:t>
      </w:r>
      <w:r w:rsidRPr="00352939">
        <w:rPr>
          <w:rtl/>
        </w:rPr>
        <w:t>ف</w:t>
      </w:r>
      <w:r w:rsidR="00673CD4" w:rsidRPr="00352939">
        <w:rPr>
          <w:rtl/>
        </w:rPr>
        <w:t>ی</w:t>
      </w:r>
      <w:r w:rsidRPr="00352939">
        <w:rPr>
          <w:rtl/>
        </w:rPr>
        <w:t xml:space="preserve">صله </w:t>
      </w:r>
      <w:r w:rsidRPr="00352939">
        <w:rPr>
          <w:rFonts w:hint="cs"/>
          <w:rtl/>
        </w:rPr>
        <w:t xml:space="preserve">حقی </w:t>
      </w:r>
      <w:r w:rsidRPr="00352939">
        <w:rPr>
          <w:rtl/>
        </w:rPr>
        <w:t xml:space="preserve">نموده است </w:t>
      </w:r>
      <w:r w:rsidR="00673CD4" w:rsidRPr="00352939">
        <w:rPr>
          <w:rtl/>
        </w:rPr>
        <w:t>ک</w:t>
      </w:r>
      <w:r w:rsidRPr="00352939">
        <w:rPr>
          <w:rtl/>
        </w:rPr>
        <w:t xml:space="preserve">ه </w:t>
      </w:r>
      <w:r w:rsidRPr="00352939">
        <w:rPr>
          <w:rFonts w:hint="cs"/>
          <w:rtl/>
        </w:rPr>
        <w:t xml:space="preserve">بیان داشته‌: </w:t>
      </w:r>
    </w:p>
    <w:p w:rsidR="0022494D" w:rsidRPr="00352939" w:rsidRDefault="0022494D" w:rsidP="00352939">
      <w:pPr>
        <w:pStyle w:val="a8"/>
        <w:rPr>
          <w:rtl/>
        </w:rPr>
      </w:pPr>
      <w:r w:rsidRPr="00696739">
        <w:rPr>
          <w:rStyle w:val="Char8"/>
          <w:rtl/>
        </w:rPr>
        <w:t>«</w:t>
      </w:r>
      <w:r w:rsidRPr="00696739">
        <w:rPr>
          <w:rStyle w:val="Char3"/>
          <w:rtl/>
        </w:rPr>
        <w:t>فضل عا</w:t>
      </w:r>
      <w:r w:rsidR="00646152" w:rsidRPr="00696739">
        <w:rPr>
          <w:rStyle w:val="Char3"/>
          <w:rtl/>
        </w:rPr>
        <w:t>ی</w:t>
      </w:r>
      <w:r w:rsidRPr="00696739">
        <w:rPr>
          <w:rStyle w:val="Char3"/>
          <w:rtl/>
        </w:rPr>
        <w:t>شه عل</w:t>
      </w:r>
      <w:r w:rsidR="00646152" w:rsidRPr="00696739">
        <w:rPr>
          <w:rStyle w:val="Char3"/>
          <w:rtl/>
        </w:rPr>
        <w:t>ی</w:t>
      </w:r>
      <w:r w:rsidRPr="00696739">
        <w:rPr>
          <w:rStyle w:val="Char3"/>
          <w:rtl/>
        </w:rPr>
        <w:t xml:space="preserve"> النساء كفضل الثر</w:t>
      </w:r>
      <w:r w:rsidR="00646152" w:rsidRPr="00696739">
        <w:rPr>
          <w:rStyle w:val="Char3"/>
          <w:rtl/>
        </w:rPr>
        <w:t>ی</w:t>
      </w:r>
      <w:r w:rsidRPr="00696739">
        <w:rPr>
          <w:rStyle w:val="Char3"/>
          <w:rtl/>
        </w:rPr>
        <w:t>د عل</w:t>
      </w:r>
      <w:r w:rsidR="00646152" w:rsidRPr="00696739">
        <w:rPr>
          <w:rStyle w:val="Char3"/>
          <w:rtl/>
        </w:rPr>
        <w:t>ی</w:t>
      </w:r>
      <w:r w:rsidRPr="00696739">
        <w:rPr>
          <w:rStyle w:val="Char3"/>
          <w:rtl/>
        </w:rPr>
        <w:t xml:space="preserve"> سائر الطعام</w:t>
      </w:r>
      <w:r w:rsidRPr="00696739">
        <w:rPr>
          <w:rStyle w:val="Char8"/>
          <w:rtl/>
        </w:rPr>
        <w:t>»</w:t>
      </w:r>
      <w:r w:rsidRPr="00696739">
        <w:rPr>
          <w:vertAlign w:val="superscript"/>
          <w:rtl/>
        </w:rPr>
        <w:footnoteReference w:id="474"/>
      </w:r>
      <w:r w:rsidR="00696739">
        <w:rPr>
          <w:rStyle w:val="Char1"/>
          <w:rFonts w:hint="cs"/>
          <w:rtl/>
        </w:rPr>
        <w:t>.</w:t>
      </w:r>
      <w:r w:rsidRPr="003B7376">
        <w:rPr>
          <w:rStyle w:val="Char1"/>
          <w:rtl/>
        </w:rPr>
        <w:t xml:space="preserve"> </w:t>
      </w:r>
      <w:r w:rsidRPr="003B7376">
        <w:rPr>
          <w:rStyle w:val="Char1"/>
          <w:rFonts w:hint="cs"/>
          <w:rtl/>
        </w:rPr>
        <w:t xml:space="preserve"> </w:t>
      </w:r>
      <w:r w:rsidRPr="00696739">
        <w:rPr>
          <w:rStyle w:val="Char8"/>
          <w:rFonts w:hint="cs"/>
          <w:rtl/>
        </w:rPr>
        <w:t>«</w:t>
      </w:r>
      <w:r w:rsidRPr="00696739">
        <w:rPr>
          <w:rStyle w:val="Chare"/>
          <w:rFonts w:hint="cs"/>
          <w:rtl/>
        </w:rPr>
        <w:t>همانا برتر</w:t>
      </w:r>
      <w:r w:rsidR="00673CD4" w:rsidRPr="00696739">
        <w:rPr>
          <w:rStyle w:val="Chare"/>
          <w:rFonts w:hint="cs"/>
          <w:rtl/>
        </w:rPr>
        <w:t>ی</w:t>
      </w:r>
      <w:r w:rsidRPr="00696739">
        <w:rPr>
          <w:rStyle w:val="Chare"/>
          <w:rFonts w:hint="cs"/>
          <w:rtl/>
        </w:rPr>
        <w:t xml:space="preserve"> عا</w:t>
      </w:r>
      <w:r w:rsidR="00673CD4" w:rsidRPr="00696739">
        <w:rPr>
          <w:rStyle w:val="Chare"/>
          <w:rFonts w:hint="cs"/>
          <w:rtl/>
        </w:rPr>
        <w:t>ی</w:t>
      </w:r>
      <w:r w:rsidRPr="00696739">
        <w:rPr>
          <w:rStyle w:val="Chare"/>
          <w:rFonts w:hint="cs"/>
          <w:rtl/>
        </w:rPr>
        <w:t>شه بر سا</w:t>
      </w:r>
      <w:r w:rsidR="00673CD4" w:rsidRPr="00696739">
        <w:rPr>
          <w:rStyle w:val="Chare"/>
          <w:rFonts w:hint="cs"/>
          <w:rtl/>
        </w:rPr>
        <w:t>ی</w:t>
      </w:r>
      <w:r w:rsidRPr="00696739">
        <w:rPr>
          <w:rStyle w:val="Chare"/>
          <w:rFonts w:hint="cs"/>
          <w:rtl/>
        </w:rPr>
        <w:t>ر زنان مانند برتر</w:t>
      </w:r>
      <w:r w:rsidR="00673CD4" w:rsidRPr="00696739">
        <w:rPr>
          <w:rStyle w:val="Chare"/>
          <w:rFonts w:hint="cs"/>
          <w:rtl/>
        </w:rPr>
        <w:t>ی</w:t>
      </w:r>
      <w:r w:rsidRPr="00696739">
        <w:rPr>
          <w:rStyle w:val="Chare"/>
          <w:rFonts w:hint="cs"/>
          <w:rtl/>
        </w:rPr>
        <w:t xml:space="preserve"> تر</w:t>
      </w:r>
      <w:r w:rsidR="00673CD4" w:rsidRPr="00696739">
        <w:rPr>
          <w:rStyle w:val="Chare"/>
          <w:rFonts w:hint="cs"/>
          <w:rtl/>
        </w:rPr>
        <w:t>ی</w:t>
      </w:r>
      <w:r w:rsidRPr="00696739">
        <w:rPr>
          <w:rStyle w:val="Chare"/>
          <w:rFonts w:hint="cs"/>
          <w:rtl/>
        </w:rPr>
        <w:t>د (نان</w:t>
      </w:r>
      <w:r w:rsidR="00673CD4" w:rsidRPr="00696739">
        <w:rPr>
          <w:rStyle w:val="Chare"/>
          <w:rFonts w:hint="cs"/>
          <w:rtl/>
        </w:rPr>
        <w:t>ی</w:t>
      </w:r>
      <w:r w:rsidRPr="00696739">
        <w:rPr>
          <w:rStyle w:val="Chare"/>
          <w:rFonts w:hint="cs"/>
          <w:rtl/>
        </w:rPr>
        <w:t xml:space="preserve"> </w:t>
      </w:r>
      <w:r w:rsidR="00673CD4" w:rsidRPr="00696739">
        <w:rPr>
          <w:rStyle w:val="Chare"/>
          <w:rFonts w:hint="cs"/>
          <w:rtl/>
        </w:rPr>
        <w:t>ک</w:t>
      </w:r>
      <w:r w:rsidRPr="00696739">
        <w:rPr>
          <w:rStyle w:val="Chare"/>
          <w:rFonts w:hint="cs"/>
          <w:rtl/>
        </w:rPr>
        <w:t>ه در آبگوشت، خرد شده باشد) بر سا</w:t>
      </w:r>
      <w:r w:rsidR="00673CD4" w:rsidRPr="00696739">
        <w:rPr>
          <w:rStyle w:val="Chare"/>
          <w:rFonts w:hint="cs"/>
          <w:rtl/>
        </w:rPr>
        <w:t>ی</w:t>
      </w:r>
      <w:r w:rsidRPr="00696739">
        <w:rPr>
          <w:rStyle w:val="Chare"/>
          <w:rFonts w:hint="cs"/>
          <w:rtl/>
        </w:rPr>
        <w:t>ر غذاهاست</w:t>
      </w:r>
      <w:r w:rsidRPr="00696739">
        <w:rPr>
          <w:rStyle w:val="Char8"/>
          <w:rFonts w:hint="cs"/>
          <w:rtl/>
        </w:rPr>
        <w:t>»</w:t>
      </w:r>
      <w:r w:rsidRPr="00352939">
        <w:rPr>
          <w:rFonts w:hint="cs"/>
          <w:rtl/>
        </w:rPr>
        <w:t xml:space="preserve">. </w:t>
      </w:r>
    </w:p>
    <w:p w:rsidR="0022494D" w:rsidRPr="00352939" w:rsidRDefault="0022494D" w:rsidP="002000B4">
      <w:pPr>
        <w:pStyle w:val="a8"/>
        <w:rPr>
          <w:rtl/>
        </w:rPr>
      </w:pPr>
      <w:r w:rsidRPr="00352939">
        <w:rPr>
          <w:rtl/>
        </w:rPr>
        <w:t>آمدن عا</w:t>
      </w:r>
      <w:r w:rsidR="00673CD4" w:rsidRPr="00352939">
        <w:rPr>
          <w:rtl/>
        </w:rPr>
        <w:t>ی</w:t>
      </w:r>
      <w:r w:rsidRPr="00352939">
        <w:rPr>
          <w:rtl/>
        </w:rPr>
        <w:t>شه به حرم نبو</w:t>
      </w:r>
      <w:r w:rsidR="00673CD4" w:rsidRPr="00352939">
        <w:rPr>
          <w:rtl/>
        </w:rPr>
        <w:t>ی</w:t>
      </w:r>
      <w:r w:rsidRPr="00352939">
        <w:rPr>
          <w:rtl/>
        </w:rPr>
        <w:t xml:space="preserve"> در خواب به خود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مژده داده شده بود</w:t>
      </w:r>
      <w:r w:rsidRPr="00352939">
        <w:rPr>
          <w:rFonts w:hint="cs"/>
          <w:rtl/>
        </w:rPr>
        <w:t>،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352939">
        <w:rPr>
          <w:rFonts w:hint="cs"/>
          <w:rtl/>
        </w:rPr>
        <w:t xml:space="preserve"> به‌ عایشه‌ می‌گفت: </w:t>
      </w:r>
      <w:r w:rsidRPr="006547B4">
        <w:rPr>
          <w:rStyle w:val="Char8"/>
          <w:rtl/>
        </w:rPr>
        <w:t>«</w:t>
      </w:r>
      <w:r w:rsidRPr="003B7376">
        <w:rPr>
          <w:rStyle w:val="Char3"/>
          <w:rtl/>
        </w:rPr>
        <w:t>أُرِ</w:t>
      </w:r>
      <w:r w:rsidR="00646152">
        <w:rPr>
          <w:rStyle w:val="Char3"/>
          <w:rtl/>
        </w:rPr>
        <w:t>ی</w:t>
      </w:r>
      <w:r w:rsidRPr="003B7376">
        <w:rPr>
          <w:rStyle w:val="Char3"/>
          <w:rtl/>
        </w:rPr>
        <w:t>تُكِ فِ</w:t>
      </w:r>
      <w:r w:rsidR="00646152">
        <w:rPr>
          <w:rStyle w:val="Char3"/>
          <w:rtl/>
        </w:rPr>
        <w:t>ی</w:t>
      </w:r>
      <w:r w:rsidRPr="003B7376">
        <w:rPr>
          <w:rStyle w:val="Char3"/>
          <w:rtl/>
        </w:rPr>
        <w:t xml:space="preserve"> الْمَنَامِ مَرَّتَ</w:t>
      </w:r>
      <w:r w:rsidR="00646152">
        <w:rPr>
          <w:rStyle w:val="Char3"/>
          <w:rtl/>
        </w:rPr>
        <w:t>ی</w:t>
      </w:r>
      <w:r w:rsidRPr="003B7376">
        <w:rPr>
          <w:rStyle w:val="Char3"/>
          <w:rtl/>
        </w:rPr>
        <w:t>نِ، أَرَى أَنَّكِ فِ</w:t>
      </w:r>
      <w:r w:rsidR="00646152">
        <w:rPr>
          <w:rStyle w:val="Char3"/>
          <w:rtl/>
        </w:rPr>
        <w:t>ی</w:t>
      </w:r>
      <w:r w:rsidRPr="003B7376">
        <w:rPr>
          <w:rStyle w:val="Char3"/>
          <w:rtl/>
        </w:rPr>
        <w:t xml:space="preserve"> سَرَقَةٍ مِنْ حَرِ</w:t>
      </w:r>
      <w:r w:rsidR="00646152">
        <w:rPr>
          <w:rStyle w:val="Char3"/>
          <w:rtl/>
        </w:rPr>
        <w:t>ی</w:t>
      </w:r>
      <w:r w:rsidRPr="003B7376">
        <w:rPr>
          <w:rStyle w:val="Char3"/>
          <w:rtl/>
        </w:rPr>
        <w:t>رٍ، وَ</w:t>
      </w:r>
      <w:r w:rsidR="00646152">
        <w:rPr>
          <w:rStyle w:val="Char3"/>
          <w:rtl/>
        </w:rPr>
        <w:t>ی</w:t>
      </w:r>
      <w:r w:rsidRPr="003B7376">
        <w:rPr>
          <w:rStyle w:val="Char3"/>
          <w:rtl/>
        </w:rPr>
        <w:t>قُولُ: هَذِهِ امْرَأَتُكَ فَاكْشِفْ عَنْهَا، فَإِذَا هِ</w:t>
      </w:r>
      <w:r w:rsidR="00646152">
        <w:rPr>
          <w:rStyle w:val="Char3"/>
          <w:rtl/>
        </w:rPr>
        <w:t>ی</w:t>
      </w:r>
      <w:r w:rsidRPr="003B7376">
        <w:rPr>
          <w:rStyle w:val="Char3"/>
          <w:rtl/>
        </w:rPr>
        <w:t xml:space="preserve"> أَنْتِ، فَأَقُولُ: إِنْ </w:t>
      </w:r>
      <w:r w:rsidR="00646152">
        <w:rPr>
          <w:rStyle w:val="Char3"/>
          <w:rtl/>
        </w:rPr>
        <w:t>ی</w:t>
      </w:r>
      <w:r w:rsidRPr="003B7376">
        <w:rPr>
          <w:rStyle w:val="Char3"/>
          <w:rtl/>
        </w:rPr>
        <w:t xml:space="preserve">كُ هَذَا مِنْ عِنْدِ اللَّهِ </w:t>
      </w:r>
      <w:r w:rsidR="00646152">
        <w:rPr>
          <w:rStyle w:val="Char3"/>
          <w:rtl/>
        </w:rPr>
        <w:t>ی</w:t>
      </w:r>
      <w:r w:rsidRPr="003B7376">
        <w:rPr>
          <w:rStyle w:val="Char3"/>
          <w:rtl/>
        </w:rPr>
        <w:t>مْضِهِ</w:t>
      </w:r>
      <w:r w:rsidRPr="002000B4">
        <w:rPr>
          <w:rStyle w:val="Char8"/>
          <w:rtl/>
        </w:rPr>
        <w:t>»</w:t>
      </w:r>
      <w:r w:rsidRPr="002000B4">
        <w:rPr>
          <w:vertAlign w:val="superscript"/>
          <w:rtl/>
        </w:rPr>
        <w:footnoteReference w:id="475"/>
      </w:r>
      <w:r w:rsidRPr="00352939">
        <w:rPr>
          <w:rtl/>
        </w:rPr>
        <w:t>.</w:t>
      </w:r>
      <w:r w:rsidRPr="00352939">
        <w:rPr>
          <w:rFonts w:hint="cs"/>
          <w:rtl/>
        </w:rPr>
        <w:t xml:space="preserve"> </w:t>
      </w:r>
      <w:r w:rsidRPr="002000B4">
        <w:rPr>
          <w:rStyle w:val="Char8"/>
          <w:rFonts w:hint="cs"/>
          <w:rtl/>
        </w:rPr>
        <w:t>«</w:t>
      </w:r>
      <w:r w:rsidRPr="002672D4">
        <w:rPr>
          <w:rStyle w:val="Chare"/>
          <w:rFonts w:hint="cs"/>
          <w:rtl/>
        </w:rPr>
        <w:t>دوبار تو را در لباس ابر</w:t>
      </w:r>
      <w:r w:rsidR="00646152">
        <w:rPr>
          <w:rStyle w:val="Chare"/>
          <w:rFonts w:hint="cs"/>
          <w:rtl/>
        </w:rPr>
        <w:t>ی</w:t>
      </w:r>
      <w:r w:rsidRPr="002672D4">
        <w:rPr>
          <w:rStyle w:val="Chare"/>
          <w:rFonts w:hint="cs"/>
          <w:rtl/>
        </w:rPr>
        <w:t>شم</w:t>
      </w:r>
      <w:r w:rsidR="00646152">
        <w:rPr>
          <w:rStyle w:val="Chare"/>
          <w:rFonts w:hint="cs"/>
          <w:rtl/>
        </w:rPr>
        <w:t>ی</w:t>
      </w:r>
      <w:r w:rsidRPr="002672D4">
        <w:rPr>
          <w:rStyle w:val="Chare"/>
          <w:rFonts w:hint="cs"/>
          <w:rtl/>
        </w:rPr>
        <w:t>، خواب د</w:t>
      </w:r>
      <w:r w:rsidR="00646152">
        <w:rPr>
          <w:rStyle w:val="Chare"/>
          <w:rFonts w:hint="cs"/>
          <w:rtl/>
        </w:rPr>
        <w:t>ی</w:t>
      </w:r>
      <w:r w:rsidRPr="002672D4">
        <w:rPr>
          <w:rStyle w:val="Chare"/>
          <w:rFonts w:hint="cs"/>
          <w:rtl/>
        </w:rPr>
        <w:t>دم. و شخص</w:t>
      </w:r>
      <w:r w:rsidR="00646152">
        <w:rPr>
          <w:rStyle w:val="Chare"/>
          <w:rFonts w:hint="cs"/>
          <w:rtl/>
        </w:rPr>
        <w:t>ی</w:t>
      </w:r>
      <w:r w:rsidRPr="002672D4">
        <w:rPr>
          <w:rStyle w:val="Chare"/>
          <w:rFonts w:hint="cs"/>
          <w:rtl/>
        </w:rPr>
        <w:t xml:space="preserve"> م</w:t>
      </w:r>
      <w:r w:rsidR="00646152">
        <w:rPr>
          <w:rStyle w:val="Chare"/>
          <w:rFonts w:hint="cs"/>
          <w:rtl/>
        </w:rPr>
        <w:t>ی</w:t>
      </w:r>
      <w:r w:rsidRPr="002672D4">
        <w:rPr>
          <w:rStyle w:val="Chare"/>
          <w:rFonts w:hint="cs"/>
          <w:rtl/>
        </w:rPr>
        <w:t>‌گفت: ا</w:t>
      </w:r>
      <w:r w:rsidR="00646152">
        <w:rPr>
          <w:rStyle w:val="Chare"/>
          <w:rFonts w:hint="cs"/>
          <w:rtl/>
        </w:rPr>
        <w:t>ی</w:t>
      </w:r>
      <w:r w:rsidRPr="002672D4">
        <w:rPr>
          <w:rStyle w:val="Chare"/>
          <w:rFonts w:hint="cs"/>
          <w:rtl/>
        </w:rPr>
        <w:t xml:space="preserve">ن، همسر توست. چادرش را </w:t>
      </w:r>
      <w:r w:rsidR="00646152">
        <w:rPr>
          <w:rStyle w:val="Chare"/>
          <w:rFonts w:hint="cs"/>
          <w:rtl/>
        </w:rPr>
        <w:t>ک</w:t>
      </w:r>
      <w:r w:rsidRPr="002672D4">
        <w:rPr>
          <w:rStyle w:val="Chare"/>
          <w:rFonts w:hint="cs"/>
          <w:rtl/>
        </w:rPr>
        <w:t>نار بزن. ناگهان، م</w:t>
      </w:r>
      <w:r w:rsidR="00646152">
        <w:rPr>
          <w:rStyle w:val="Chare"/>
          <w:rFonts w:hint="cs"/>
          <w:rtl/>
        </w:rPr>
        <w:t>ی</w:t>
      </w:r>
      <w:r w:rsidRPr="002672D4">
        <w:rPr>
          <w:rStyle w:val="Chare"/>
          <w:rFonts w:hint="cs"/>
          <w:rtl/>
        </w:rPr>
        <w:t>‌د</w:t>
      </w:r>
      <w:r w:rsidR="00646152">
        <w:rPr>
          <w:rStyle w:val="Chare"/>
          <w:rFonts w:hint="cs"/>
          <w:rtl/>
        </w:rPr>
        <w:t>ی</w:t>
      </w:r>
      <w:r w:rsidRPr="002672D4">
        <w:rPr>
          <w:rStyle w:val="Chare"/>
          <w:rFonts w:hint="cs"/>
          <w:rtl/>
        </w:rPr>
        <w:t xml:space="preserve">دم </w:t>
      </w:r>
      <w:r w:rsidR="00646152">
        <w:rPr>
          <w:rStyle w:val="Chare"/>
          <w:rFonts w:hint="cs"/>
          <w:rtl/>
        </w:rPr>
        <w:t>ک</w:t>
      </w:r>
      <w:r w:rsidRPr="002672D4">
        <w:rPr>
          <w:rStyle w:val="Chare"/>
          <w:rFonts w:hint="cs"/>
          <w:rtl/>
        </w:rPr>
        <w:t>ه تو هست</w:t>
      </w:r>
      <w:r w:rsidR="00646152">
        <w:rPr>
          <w:rStyle w:val="Chare"/>
          <w:rFonts w:hint="cs"/>
          <w:rtl/>
        </w:rPr>
        <w:t>ی</w:t>
      </w:r>
      <w:r w:rsidRPr="002672D4">
        <w:rPr>
          <w:rStyle w:val="Chare"/>
          <w:rFonts w:hint="cs"/>
          <w:rtl/>
        </w:rPr>
        <w:t>. با خود م</w:t>
      </w:r>
      <w:r w:rsidR="00646152">
        <w:rPr>
          <w:rStyle w:val="Chare"/>
          <w:rFonts w:hint="cs"/>
          <w:rtl/>
        </w:rPr>
        <w:t>ی</w:t>
      </w:r>
      <w:r w:rsidRPr="002672D4">
        <w:rPr>
          <w:rStyle w:val="Chare"/>
          <w:rFonts w:hint="cs"/>
          <w:rtl/>
        </w:rPr>
        <w:t>‌گفتم: اگر خواب از جانب خدا باشد،. به آن، جامه‌ی عمل م</w:t>
      </w:r>
      <w:r w:rsidR="00646152">
        <w:rPr>
          <w:rStyle w:val="Chare"/>
          <w:rFonts w:hint="cs"/>
          <w:rtl/>
        </w:rPr>
        <w:t>ی</w:t>
      </w:r>
      <w:r w:rsidRPr="002672D4">
        <w:rPr>
          <w:rStyle w:val="Chare"/>
          <w:rFonts w:hint="cs"/>
          <w:rtl/>
          <w:cs/>
        </w:rPr>
        <w:t>‎پوشاند</w:t>
      </w:r>
      <w:r w:rsidRPr="002000B4">
        <w:rPr>
          <w:rStyle w:val="Char8"/>
          <w:rFonts w:hint="cs"/>
          <w:rtl/>
        </w:rPr>
        <w:t>»</w:t>
      </w:r>
      <w:r w:rsidRPr="00352939">
        <w:rPr>
          <w:rFonts w:hint="cs"/>
          <w:rtl/>
        </w:rPr>
        <w:t>.</w:t>
      </w:r>
    </w:p>
    <w:p w:rsidR="0022494D" w:rsidRPr="00352939" w:rsidRDefault="0022494D" w:rsidP="00696739">
      <w:pPr>
        <w:pStyle w:val="a8"/>
        <w:rPr>
          <w:rtl/>
        </w:rPr>
      </w:pPr>
      <w:r w:rsidRPr="00352939">
        <w:rPr>
          <w:rtl/>
        </w:rPr>
        <w:t>به جز در رختخواب عا</w:t>
      </w:r>
      <w:r w:rsidR="00673CD4" w:rsidRPr="00352939">
        <w:rPr>
          <w:rtl/>
        </w:rPr>
        <w:t>ی</w:t>
      </w:r>
      <w:r w:rsidRPr="00352939">
        <w:rPr>
          <w:rtl/>
        </w:rPr>
        <w:t>شه در رختخواب بق</w:t>
      </w:r>
      <w:r w:rsidR="00673CD4" w:rsidRPr="00352939">
        <w:rPr>
          <w:rtl/>
        </w:rPr>
        <w:t>ی</w:t>
      </w:r>
      <w:r w:rsidRPr="00352939">
        <w:rPr>
          <w:rtl/>
        </w:rPr>
        <w:t>ه امهات المؤمن</w:t>
      </w:r>
      <w:r w:rsidR="00673CD4" w:rsidRPr="00352939">
        <w:rPr>
          <w:rtl/>
        </w:rPr>
        <w:t>ی</w:t>
      </w:r>
      <w:r w:rsidRPr="00352939">
        <w:rPr>
          <w:rtl/>
        </w:rPr>
        <w:t>ن وح</w:t>
      </w:r>
      <w:r w:rsidR="00673CD4" w:rsidRPr="00352939">
        <w:rPr>
          <w:rtl/>
        </w:rPr>
        <w:t>ی</w:t>
      </w:r>
      <w:r w:rsidR="00696739">
        <w:rPr>
          <w:rtl/>
        </w:rPr>
        <w:t xml:space="preserve"> نازل نشده است</w:t>
      </w:r>
      <w:r w:rsidRPr="002000B4">
        <w:rPr>
          <w:vertAlign w:val="superscript"/>
          <w:rtl/>
        </w:rPr>
        <w:footnoteReference w:id="476"/>
      </w:r>
      <w:r w:rsidR="00696739">
        <w:rPr>
          <w:rFonts w:hint="cs"/>
          <w:rtl/>
        </w:rPr>
        <w:t>.</w:t>
      </w:r>
      <w:r w:rsidRPr="00352939">
        <w:rPr>
          <w:rtl/>
        </w:rPr>
        <w:t xml:space="preserve"> جبرئ</w:t>
      </w:r>
      <w:r w:rsidR="00673CD4" w:rsidRPr="00352939">
        <w:rPr>
          <w:rtl/>
        </w:rPr>
        <w:t>ی</w:t>
      </w:r>
      <w:r w:rsidRPr="00352939">
        <w:rPr>
          <w:rtl/>
        </w:rPr>
        <w:t>ل ام</w:t>
      </w:r>
      <w:r w:rsidR="00673CD4" w:rsidRPr="00352939">
        <w:rPr>
          <w:rtl/>
        </w:rPr>
        <w:t>ی</w:t>
      </w:r>
      <w:r w:rsidRPr="00352939">
        <w:rPr>
          <w:rtl/>
        </w:rPr>
        <w:t xml:space="preserve">ن به آستانه او سلام </w:t>
      </w:r>
      <w:r w:rsidRPr="00352939">
        <w:rPr>
          <w:rFonts w:hint="cs"/>
          <w:rtl/>
        </w:rPr>
        <w:t>می‌</w:t>
      </w:r>
      <w:r w:rsidRPr="00352939">
        <w:rPr>
          <w:rtl/>
        </w:rPr>
        <w:t>فرستاد</w:t>
      </w:r>
      <w:r w:rsidRPr="00352939">
        <w:rPr>
          <w:rFonts w:hint="cs"/>
          <w:rtl/>
        </w:rPr>
        <w:t xml:space="preserve">. از </w:t>
      </w:r>
      <w:r w:rsidRPr="00352939">
        <w:rPr>
          <w:rtl/>
        </w:rPr>
        <w:t>عا</w:t>
      </w:r>
      <w:r w:rsidR="00673CD4" w:rsidRPr="00352939">
        <w:rPr>
          <w:rtl/>
        </w:rPr>
        <w:t>ی</w:t>
      </w:r>
      <w:r w:rsidRPr="00352939">
        <w:rPr>
          <w:rtl/>
        </w:rPr>
        <w:t>شه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ل</w:t>
      </w:r>
      <w:r w:rsidRPr="00352939">
        <w:rPr>
          <w:rFonts w:hint="cs"/>
          <w:rtl/>
        </w:rPr>
        <w:t xml:space="preserve"> روا</w:t>
      </w:r>
      <w:r w:rsidR="00673CD4" w:rsidRPr="00352939">
        <w:rPr>
          <w:rFonts w:hint="cs"/>
          <w:rtl/>
        </w:rPr>
        <w:t>ی</w:t>
      </w:r>
      <w:r w:rsidRPr="00352939">
        <w:rPr>
          <w:rFonts w:hint="cs"/>
          <w:rtl/>
        </w:rPr>
        <w:t xml:space="preserve">ت است </w:t>
      </w:r>
      <w:r w:rsidR="00673CD4" w:rsidRPr="00352939">
        <w:rPr>
          <w:rFonts w:hint="cs"/>
          <w:rtl/>
        </w:rPr>
        <w:t>ک</w:t>
      </w:r>
      <w:r w:rsidRPr="00352939">
        <w:rPr>
          <w:rFonts w:hint="cs"/>
          <w:rtl/>
        </w:rPr>
        <w:t>ه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352939">
        <w:rPr>
          <w:rFonts w:hint="cs"/>
          <w:rtl/>
        </w:rPr>
        <w:t xml:space="preserve"> به او گفت: ا</w:t>
      </w:r>
      <w:r w:rsidR="00673CD4" w:rsidRPr="00352939">
        <w:rPr>
          <w:rFonts w:hint="cs"/>
          <w:rtl/>
        </w:rPr>
        <w:t>ی</w:t>
      </w:r>
      <w:r w:rsidRPr="00352939">
        <w:rPr>
          <w:rFonts w:hint="cs"/>
          <w:rtl/>
        </w:rPr>
        <w:t xml:space="preserve"> عا</w:t>
      </w:r>
      <w:r w:rsidR="00673CD4" w:rsidRPr="00352939">
        <w:rPr>
          <w:rFonts w:hint="cs"/>
          <w:rtl/>
        </w:rPr>
        <w:t>ی</w:t>
      </w:r>
      <w:r w:rsidRPr="00352939">
        <w:rPr>
          <w:rFonts w:hint="cs"/>
          <w:rtl/>
        </w:rPr>
        <w:t>شه! ا</w:t>
      </w:r>
      <w:r w:rsidR="00673CD4" w:rsidRPr="00352939">
        <w:rPr>
          <w:rFonts w:hint="cs"/>
          <w:rtl/>
        </w:rPr>
        <w:t>ی</w:t>
      </w:r>
      <w:r w:rsidRPr="00352939">
        <w:rPr>
          <w:rFonts w:hint="cs"/>
          <w:rtl/>
        </w:rPr>
        <w:t>ن، جبر</w:t>
      </w:r>
      <w:r w:rsidR="00673CD4" w:rsidRPr="00352939">
        <w:rPr>
          <w:rFonts w:hint="cs"/>
          <w:rtl/>
        </w:rPr>
        <w:t>ی</w:t>
      </w:r>
      <w:r w:rsidRPr="00352939">
        <w:rPr>
          <w:rFonts w:hint="cs"/>
          <w:rtl/>
        </w:rPr>
        <w:t>ل است و به تو سلام</w:t>
      </w:r>
      <w:r w:rsidR="00CB60EB">
        <w:rPr>
          <w:rFonts w:hint="cs"/>
          <w:rtl/>
        </w:rPr>
        <w:t xml:space="preserve"> می‌</w:t>
      </w:r>
      <w:r w:rsidRPr="00352939">
        <w:rPr>
          <w:rFonts w:hint="cs"/>
          <w:rtl/>
        </w:rPr>
        <w:t>دهد». عا</w:t>
      </w:r>
      <w:r w:rsidR="00673CD4" w:rsidRPr="00352939">
        <w:rPr>
          <w:rFonts w:hint="cs"/>
          <w:rtl/>
        </w:rPr>
        <w:t>ی</w:t>
      </w:r>
      <w:r w:rsidRPr="00352939">
        <w:rPr>
          <w:rFonts w:hint="cs"/>
          <w:rtl/>
        </w:rPr>
        <w:t>شه گفت: سلام و رحمت و بر</w:t>
      </w:r>
      <w:r w:rsidR="00673CD4" w:rsidRPr="00352939">
        <w:rPr>
          <w:rFonts w:hint="cs"/>
          <w:rtl/>
        </w:rPr>
        <w:t>ک</w:t>
      </w:r>
      <w:r w:rsidRPr="00352939">
        <w:rPr>
          <w:rFonts w:hint="cs"/>
          <w:rtl/>
        </w:rPr>
        <w:t>ات خداوند بر او باد. تو (ا</w:t>
      </w:r>
      <w:r w:rsidR="00673CD4" w:rsidRPr="00352939">
        <w:rPr>
          <w:rFonts w:hint="cs"/>
          <w:rtl/>
        </w:rPr>
        <w:t>ی</w:t>
      </w:r>
      <w:r w:rsidRPr="00352939">
        <w:rPr>
          <w:rFonts w:hint="cs"/>
          <w:rtl/>
        </w:rPr>
        <w:t xml:space="preserve"> پ</w:t>
      </w:r>
      <w:r w:rsidR="00673CD4" w:rsidRPr="00352939">
        <w:rPr>
          <w:rFonts w:hint="cs"/>
          <w:rtl/>
        </w:rPr>
        <w:t>ی</w:t>
      </w:r>
      <w:r w:rsidRPr="00352939">
        <w:rPr>
          <w:rFonts w:hint="cs"/>
          <w:rtl/>
        </w:rPr>
        <w:t>امبر)</w:t>
      </w:r>
      <w:r w:rsidR="00CB60EB">
        <w:rPr>
          <w:rFonts w:hint="cs"/>
          <w:rtl/>
        </w:rPr>
        <w:t xml:space="preserve"> می‌</w:t>
      </w:r>
      <w:r w:rsidRPr="00352939">
        <w:rPr>
          <w:rFonts w:hint="cs"/>
          <w:rtl/>
        </w:rPr>
        <w:t>ب</w:t>
      </w:r>
      <w:r w:rsidR="00673CD4" w:rsidRPr="00352939">
        <w:rPr>
          <w:rFonts w:hint="cs"/>
          <w:rtl/>
        </w:rPr>
        <w:t>ی</w:t>
      </w:r>
      <w:r w:rsidRPr="00352939">
        <w:rPr>
          <w:rFonts w:hint="cs"/>
          <w:rtl/>
        </w:rPr>
        <w:t>ن</w:t>
      </w:r>
      <w:r w:rsidR="00673CD4" w:rsidRPr="00352939">
        <w:rPr>
          <w:rFonts w:hint="cs"/>
          <w:rtl/>
        </w:rPr>
        <w:t>ی</w:t>
      </w:r>
      <w:r w:rsidRPr="00352939">
        <w:rPr>
          <w:rFonts w:hint="cs"/>
          <w:rtl/>
        </w:rPr>
        <w:t xml:space="preserve"> آنچه را </w:t>
      </w:r>
      <w:r w:rsidR="00673CD4" w:rsidRPr="00352939">
        <w:rPr>
          <w:rFonts w:hint="cs"/>
          <w:rtl/>
        </w:rPr>
        <w:t>ک</w:t>
      </w:r>
      <w:r w:rsidRPr="00352939">
        <w:rPr>
          <w:rFonts w:hint="cs"/>
          <w:rtl/>
        </w:rPr>
        <w:t>ه من نم</w:t>
      </w:r>
      <w:r w:rsidR="00673CD4" w:rsidRPr="00352939">
        <w:rPr>
          <w:rFonts w:hint="cs"/>
          <w:rtl/>
        </w:rPr>
        <w:t>ی</w:t>
      </w:r>
      <w:r w:rsidRPr="00352939">
        <w:rPr>
          <w:rFonts w:hint="cs"/>
          <w:rtl/>
        </w:rPr>
        <w:t>‌ب</w:t>
      </w:r>
      <w:r w:rsidR="00673CD4" w:rsidRPr="00352939">
        <w:rPr>
          <w:rFonts w:hint="cs"/>
          <w:rtl/>
        </w:rPr>
        <w:t>ی</w:t>
      </w:r>
      <w:r w:rsidRPr="00352939">
        <w:rPr>
          <w:rFonts w:hint="cs"/>
          <w:rtl/>
        </w:rPr>
        <w:t>نم</w:t>
      </w:r>
      <w:r w:rsidRPr="002000B4">
        <w:rPr>
          <w:rFonts w:hint="eastAsia"/>
          <w:vertAlign w:val="superscript"/>
          <w:rtl/>
        </w:rPr>
        <w:footnoteReference w:id="477"/>
      </w:r>
      <w:r w:rsidRPr="00352939">
        <w:rPr>
          <w:rFonts w:hint="cs"/>
          <w:rtl/>
        </w:rPr>
        <w:t>.</w:t>
      </w:r>
      <w:r w:rsidRPr="00352939">
        <w:rPr>
          <w:rtl/>
        </w:rPr>
        <w:t xml:space="preserve"> دو بار ناموس ا</w:t>
      </w:r>
      <w:r w:rsidR="00673CD4" w:rsidRPr="00352939">
        <w:rPr>
          <w:rtl/>
        </w:rPr>
        <w:t>ک</w:t>
      </w:r>
      <w:r w:rsidRPr="00352939">
        <w:rPr>
          <w:rtl/>
        </w:rPr>
        <w:t>بر (جبرئ</w:t>
      </w:r>
      <w:r w:rsidR="00673CD4" w:rsidRPr="00352939">
        <w:rPr>
          <w:rtl/>
        </w:rPr>
        <w:t>ی</w:t>
      </w:r>
      <w:r w:rsidRPr="00352939">
        <w:rPr>
          <w:rtl/>
        </w:rPr>
        <w:t>ل ام</w:t>
      </w:r>
      <w:r w:rsidR="00673CD4" w:rsidRPr="00352939">
        <w:rPr>
          <w:rtl/>
        </w:rPr>
        <w:t>ی</w:t>
      </w:r>
      <w:r w:rsidRPr="00352939">
        <w:rPr>
          <w:rtl/>
        </w:rPr>
        <w:t xml:space="preserve">ن) را با چشمان </w:t>
      </w:r>
      <w:r w:rsidRPr="00352939">
        <w:rPr>
          <w:rFonts w:hint="cs"/>
          <w:rtl/>
        </w:rPr>
        <w:t xml:space="preserve">سر </w:t>
      </w:r>
      <w:r w:rsidRPr="00352939">
        <w:rPr>
          <w:rtl/>
        </w:rPr>
        <w:t xml:space="preserve">مشاهده </w:t>
      </w:r>
      <w:r w:rsidR="00673CD4" w:rsidRPr="00352939">
        <w:rPr>
          <w:rtl/>
        </w:rPr>
        <w:t>ک</w:t>
      </w:r>
      <w:r w:rsidRPr="00352939">
        <w:rPr>
          <w:rtl/>
        </w:rPr>
        <w:t>رد. صدا</w:t>
      </w:r>
      <w:r w:rsidR="00673CD4" w:rsidRPr="00352939">
        <w:rPr>
          <w:rtl/>
        </w:rPr>
        <w:t>ی</w:t>
      </w:r>
      <w:r w:rsidRPr="00352939">
        <w:rPr>
          <w:rtl/>
        </w:rPr>
        <w:t xml:space="preserve"> جهت ناشناخته عالم مل</w:t>
      </w:r>
      <w:r w:rsidR="00673CD4" w:rsidRPr="00352939">
        <w:rPr>
          <w:rtl/>
        </w:rPr>
        <w:t>ک</w:t>
      </w:r>
      <w:r w:rsidRPr="00352939">
        <w:rPr>
          <w:rtl/>
        </w:rPr>
        <w:t xml:space="preserve">وت به عفت و عصمت او شهادت داده، </w:t>
      </w:r>
      <w:r w:rsidRPr="00352939">
        <w:rPr>
          <w:rFonts w:hint="cs"/>
          <w:rtl/>
        </w:rPr>
        <w:t xml:space="preserve">و </w:t>
      </w:r>
      <w:r w:rsidRPr="00352939">
        <w:rPr>
          <w:rtl/>
        </w:rPr>
        <w:t>الهام صادق نبو</w:t>
      </w:r>
      <w:r w:rsidR="00673CD4" w:rsidRPr="00352939">
        <w:rPr>
          <w:rtl/>
        </w:rPr>
        <w:t>ی</w:t>
      </w:r>
      <w:r w:rsidRPr="00352939">
        <w:rPr>
          <w:rtl/>
        </w:rPr>
        <w:t xml:space="preserve"> مژده داد </w:t>
      </w:r>
      <w:r w:rsidR="00673CD4" w:rsidRPr="00352939">
        <w:rPr>
          <w:rtl/>
        </w:rPr>
        <w:t>ک</w:t>
      </w:r>
      <w:r w:rsidRPr="00352939">
        <w:rPr>
          <w:rtl/>
        </w:rPr>
        <w:t>ه در آخرت از زنان برگز</w:t>
      </w:r>
      <w:r w:rsidR="00673CD4" w:rsidRPr="00352939">
        <w:rPr>
          <w:rtl/>
        </w:rPr>
        <w:t>ی</w:t>
      </w:r>
      <w:r w:rsidRPr="00352939">
        <w:rPr>
          <w:rtl/>
        </w:rPr>
        <w:t>ده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خواهد بود</w:t>
      </w:r>
      <w:r w:rsidRPr="002000B4">
        <w:rPr>
          <w:vertAlign w:val="superscript"/>
          <w:rtl/>
        </w:rPr>
        <w:footnoteReference w:id="478"/>
      </w:r>
      <w:r w:rsidR="00696739">
        <w:rPr>
          <w:rFonts w:hint="cs"/>
          <w:rtl/>
        </w:rPr>
        <w:t>.</w:t>
      </w:r>
      <w:r w:rsidRPr="00352939">
        <w:rPr>
          <w:rtl/>
        </w:rPr>
        <w:t xml:space="preserve"> </w:t>
      </w:r>
    </w:p>
    <w:p w:rsidR="0022494D" w:rsidRPr="008701F3" w:rsidRDefault="0022494D" w:rsidP="00696739">
      <w:pPr>
        <w:pStyle w:val="a8"/>
        <w:rPr>
          <w:rStyle w:val="Char5"/>
          <w:rtl/>
        </w:rPr>
      </w:pPr>
      <w:r w:rsidRPr="008A5702">
        <w:rPr>
          <w:rtl/>
        </w:rPr>
        <w:t>حضرت عا</w:t>
      </w:r>
      <w:r w:rsidR="00673CD4">
        <w:rPr>
          <w:rtl/>
        </w:rPr>
        <w:t>ی</w:t>
      </w:r>
      <w:r w:rsidRPr="008A5702">
        <w:rPr>
          <w:rtl/>
        </w:rPr>
        <w:t>شه م</w:t>
      </w:r>
      <w:r w:rsidR="00673CD4">
        <w:rPr>
          <w:rtl/>
        </w:rPr>
        <w:t>ی</w:t>
      </w:r>
      <w:r w:rsidRPr="008A5702">
        <w:rPr>
          <w:rFonts w:hint="cs"/>
          <w:rtl/>
        </w:rPr>
        <w:t>‌</w:t>
      </w:r>
      <w:r w:rsidRPr="008A5702">
        <w:rPr>
          <w:rtl/>
        </w:rPr>
        <w:t>فرمود</w:t>
      </w:r>
      <w:r w:rsidRPr="008A5702">
        <w:rPr>
          <w:rFonts w:hint="cs"/>
          <w:rtl/>
        </w:rPr>
        <w:t>:</w:t>
      </w:r>
      <w:r w:rsidRPr="008A5702">
        <w:rPr>
          <w:rtl/>
        </w:rPr>
        <w:t xml:space="preserve"> من ت</w:t>
      </w:r>
      <w:r w:rsidR="00673CD4">
        <w:rPr>
          <w:rtl/>
        </w:rPr>
        <w:t>ک</w:t>
      </w:r>
      <w:r w:rsidRPr="008A5702">
        <w:rPr>
          <w:rtl/>
        </w:rPr>
        <w:t>بر نم</w:t>
      </w:r>
      <w:r w:rsidR="00673CD4">
        <w:rPr>
          <w:rtl/>
        </w:rPr>
        <w:t>ی</w:t>
      </w:r>
      <w:r w:rsidRPr="008A5702">
        <w:rPr>
          <w:rFonts w:hint="cs"/>
          <w:rtl/>
        </w:rPr>
        <w:t>‌</w:t>
      </w:r>
      <w:r w:rsidR="00673CD4">
        <w:rPr>
          <w:rtl/>
        </w:rPr>
        <w:t>ک</w:t>
      </w:r>
      <w:r w:rsidRPr="008A5702">
        <w:rPr>
          <w:rtl/>
        </w:rPr>
        <w:t>نم</w:t>
      </w:r>
      <w:r w:rsidRPr="008A5702">
        <w:rPr>
          <w:rFonts w:hint="cs"/>
          <w:rtl/>
        </w:rPr>
        <w:t>،</w:t>
      </w:r>
      <w:r w:rsidRPr="008A5702">
        <w:rPr>
          <w:rtl/>
        </w:rPr>
        <w:t xml:space="preserve"> اما واقع</w:t>
      </w:r>
      <w:r w:rsidR="00673CD4">
        <w:rPr>
          <w:rtl/>
        </w:rPr>
        <w:t>ی</w:t>
      </w:r>
      <w:r w:rsidRPr="008A5702">
        <w:rPr>
          <w:rtl/>
        </w:rPr>
        <w:t>ت را م</w:t>
      </w:r>
      <w:r w:rsidR="00673CD4">
        <w:rPr>
          <w:rtl/>
        </w:rPr>
        <w:t>ی</w:t>
      </w:r>
      <w:r w:rsidRPr="008A5702">
        <w:rPr>
          <w:rFonts w:hint="cs"/>
          <w:rtl/>
        </w:rPr>
        <w:t>‌</w:t>
      </w:r>
      <w:r w:rsidRPr="008A5702">
        <w:rPr>
          <w:rtl/>
        </w:rPr>
        <w:t>گو</w:t>
      </w:r>
      <w:r w:rsidR="00673CD4">
        <w:rPr>
          <w:rtl/>
        </w:rPr>
        <w:t>ی</w:t>
      </w:r>
      <w:r w:rsidRPr="008A5702">
        <w:rPr>
          <w:rtl/>
        </w:rPr>
        <w:t xml:space="preserve">م </w:t>
      </w:r>
      <w:r w:rsidR="00673CD4">
        <w:rPr>
          <w:rtl/>
        </w:rPr>
        <w:t>ک</w:t>
      </w:r>
      <w:r w:rsidRPr="008A5702">
        <w:rPr>
          <w:rtl/>
        </w:rPr>
        <w:t>ه خداوند نُه چ</w:t>
      </w:r>
      <w:r w:rsidR="00673CD4">
        <w:rPr>
          <w:rtl/>
        </w:rPr>
        <w:t>ی</w:t>
      </w:r>
      <w:r w:rsidRPr="008A5702">
        <w:rPr>
          <w:rtl/>
        </w:rPr>
        <w:t xml:space="preserve">ز به من داده </w:t>
      </w:r>
      <w:r w:rsidR="00673CD4">
        <w:rPr>
          <w:rtl/>
        </w:rPr>
        <w:t>ک</w:t>
      </w:r>
      <w:r w:rsidRPr="008A5702">
        <w:rPr>
          <w:rtl/>
        </w:rPr>
        <w:t>ه در دن</w:t>
      </w:r>
      <w:r w:rsidR="00673CD4">
        <w:rPr>
          <w:rtl/>
        </w:rPr>
        <w:t>ی</w:t>
      </w:r>
      <w:r w:rsidRPr="008A5702">
        <w:rPr>
          <w:rtl/>
        </w:rPr>
        <w:t xml:space="preserve">ا به </w:t>
      </w:r>
      <w:r w:rsidR="00673CD4">
        <w:rPr>
          <w:rtl/>
        </w:rPr>
        <w:t>ک</w:t>
      </w:r>
      <w:r w:rsidRPr="008A5702">
        <w:rPr>
          <w:rtl/>
        </w:rPr>
        <w:t>س</w:t>
      </w:r>
      <w:r w:rsidR="00673CD4">
        <w:rPr>
          <w:rtl/>
        </w:rPr>
        <w:t>ی</w:t>
      </w:r>
      <w:r w:rsidRPr="008A5702">
        <w:rPr>
          <w:rtl/>
        </w:rPr>
        <w:t xml:space="preserve"> د</w:t>
      </w:r>
      <w:r w:rsidR="00673CD4">
        <w:rPr>
          <w:rtl/>
        </w:rPr>
        <w:t>ی</w:t>
      </w:r>
      <w:r w:rsidRPr="008A5702">
        <w:rPr>
          <w:rtl/>
        </w:rPr>
        <w:t>گر نبخش</w:t>
      </w:r>
      <w:r w:rsidR="00673CD4">
        <w:rPr>
          <w:rtl/>
        </w:rPr>
        <w:t>ی</w:t>
      </w:r>
      <w:r w:rsidRPr="008A5702">
        <w:rPr>
          <w:rtl/>
        </w:rPr>
        <w:t>ده است</w:t>
      </w:r>
      <w:r w:rsidRPr="008A5702">
        <w:rPr>
          <w:rFonts w:hint="cs"/>
          <w:rtl/>
        </w:rPr>
        <w:t>:</w:t>
      </w:r>
      <w:r w:rsidRPr="008A5702">
        <w:rPr>
          <w:rtl/>
        </w:rPr>
        <w:t xml:space="preserve"> در خواب</w:t>
      </w:r>
      <w:r w:rsidRPr="008A5702">
        <w:rPr>
          <w:rFonts w:hint="cs"/>
          <w:rtl/>
        </w:rPr>
        <w:t>،</w:t>
      </w:r>
      <w:r w:rsidRPr="008A5702">
        <w:rPr>
          <w:rtl/>
        </w:rPr>
        <w:t xml:space="preserve"> فرشته صورت مرا به پ</w:t>
      </w:r>
      <w:r w:rsidR="00673CD4">
        <w:rPr>
          <w:rtl/>
        </w:rPr>
        <w:t>ی</w:t>
      </w:r>
      <w:r w:rsidRPr="008A5702">
        <w:rPr>
          <w:rtl/>
        </w:rPr>
        <w:t>امبر نشان داده بود</w:t>
      </w:r>
      <w:r w:rsidRPr="008A5702">
        <w:rPr>
          <w:rFonts w:hint="cs"/>
          <w:rtl/>
        </w:rPr>
        <w:t>،</w:t>
      </w:r>
      <w:r w:rsidRPr="008A5702">
        <w:rPr>
          <w:rtl/>
        </w:rPr>
        <w:t xml:space="preserve"> وقت</w:t>
      </w:r>
      <w:r w:rsidR="00673CD4">
        <w:rPr>
          <w:rtl/>
        </w:rPr>
        <w:t>ی</w:t>
      </w:r>
      <w:r w:rsidRPr="008A5702">
        <w:rPr>
          <w:rtl/>
        </w:rPr>
        <w:t xml:space="preserve"> من هفت ساله بودم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hint="cs"/>
          <w:rtl/>
        </w:rPr>
        <w:t xml:space="preserve"> </w:t>
      </w:r>
      <w:r w:rsidRPr="008A5702">
        <w:rPr>
          <w:rtl/>
        </w:rPr>
        <w:t xml:space="preserve">مرا عقد </w:t>
      </w:r>
      <w:r w:rsidR="00673CD4">
        <w:rPr>
          <w:rtl/>
        </w:rPr>
        <w:t>ک</w:t>
      </w:r>
      <w:r w:rsidRPr="008A5702">
        <w:rPr>
          <w:rtl/>
        </w:rPr>
        <w:t>رد، وقت</w:t>
      </w:r>
      <w:r w:rsidR="00673CD4">
        <w:rPr>
          <w:rtl/>
        </w:rPr>
        <w:t>ی</w:t>
      </w:r>
      <w:r w:rsidRPr="008A5702">
        <w:rPr>
          <w:rtl/>
        </w:rPr>
        <w:t xml:space="preserve"> سن من به نُه سالگ</w:t>
      </w:r>
      <w:r w:rsidR="00673CD4">
        <w:rPr>
          <w:rtl/>
        </w:rPr>
        <w:t>ی</w:t>
      </w:r>
      <w:r w:rsidRPr="008A5702">
        <w:rPr>
          <w:rtl/>
        </w:rPr>
        <w:t xml:space="preserve"> رس</w:t>
      </w:r>
      <w:r w:rsidR="00673CD4">
        <w:rPr>
          <w:rtl/>
        </w:rPr>
        <w:t>ی</w:t>
      </w:r>
      <w:r w:rsidRPr="008A5702">
        <w:rPr>
          <w:rtl/>
        </w:rPr>
        <w:t>د مرا به خانه</w:t>
      </w:r>
      <w:r w:rsidRPr="008A5702">
        <w:rPr>
          <w:rFonts w:hint="cs"/>
          <w:rtl/>
        </w:rPr>
        <w:t>‌</w:t>
      </w:r>
      <w:r w:rsidRPr="008A5702">
        <w:rPr>
          <w:rtl/>
        </w:rPr>
        <w:t>اش برد، غ</w:t>
      </w:r>
      <w:r w:rsidR="00673CD4">
        <w:rPr>
          <w:rtl/>
        </w:rPr>
        <w:t>ی</w:t>
      </w:r>
      <w:r w:rsidRPr="008A5702">
        <w:rPr>
          <w:rtl/>
        </w:rPr>
        <w:t xml:space="preserve">ر از من </w:t>
      </w:r>
      <w:r w:rsidRPr="008A5702">
        <w:rPr>
          <w:rFonts w:hint="cs"/>
          <w:rtl/>
        </w:rPr>
        <w:t>هیچ</w:t>
      </w:r>
      <w:r w:rsidRPr="008A5702">
        <w:rPr>
          <w:rtl/>
        </w:rPr>
        <w:t xml:space="preserve"> زن با</w:t>
      </w:r>
      <w:r w:rsidR="00673CD4">
        <w:rPr>
          <w:rtl/>
        </w:rPr>
        <w:t>ک</w:t>
      </w:r>
      <w:r w:rsidRPr="008A5702">
        <w:rPr>
          <w:rtl/>
        </w:rPr>
        <w:t>ره</w:t>
      </w:r>
      <w:r w:rsidRPr="008A5702">
        <w:rPr>
          <w:rFonts w:hint="cs"/>
          <w:rtl/>
        </w:rPr>
        <w:t>‌</w:t>
      </w:r>
      <w:r w:rsidRPr="008A5702">
        <w:rPr>
          <w:rtl/>
        </w:rPr>
        <w:t>ا</w:t>
      </w:r>
      <w:r w:rsidR="00673CD4">
        <w:rPr>
          <w:rtl/>
        </w:rPr>
        <w:t>یی</w:t>
      </w:r>
      <w:r w:rsidRPr="008A5702">
        <w:rPr>
          <w:rtl/>
        </w:rPr>
        <w:t xml:space="preserve"> </w:t>
      </w:r>
      <w:r w:rsidRPr="008A5702">
        <w:rPr>
          <w:rFonts w:hint="cs"/>
          <w:rtl/>
        </w:rPr>
        <w:t xml:space="preserve">را </w:t>
      </w:r>
      <w:r w:rsidRPr="008A5702">
        <w:rPr>
          <w:rtl/>
        </w:rPr>
        <w:t>ن</w:t>
      </w:r>
      <w:r w:rsidR="00673CD4">
        <w:rPr>
          <w:rtl/>
        </w:rPr>
        <w:t>ک</w:t>
      </w:r>
      <w:r w:rsidRPr="008A5702">
        <w:rPr>
          <w:rtl/>
        </w:rPr>
        <w:t>اح ن</w:t>
      </w:r>
      <w:r w:rsidR="00673CD4">
        <w:rPr>
          <w:rtl/>
        </w:rPr>
        <w:t>ک</w:t>
      </w:r>
      <w:r w:rsidRPr="008A5702">
        <w:rPr>
          <w:rtl/>
        </w:rPr>
        <w:t>رده بود،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tl/>
        </w:rPr>
        <w:t xml:space="preserve"> وقت</w:t>
      </w:r>
      <w:r w:rsidR="00673CD4">
        <w:rPr>
          <w:rtl/>
        </w:rPr>
        <w:t>ی</w:t>
      </w:r>
      <w:r w:rsidRPr="008A5702">
        <w:rPr>
          <w:rtl/>
        </w:rPr>
        <w:t xml:space="preserve"> در رختخواب من بود باز هم وح</w:t>
      </w:r>
      <w:r w:rsidR="00673CD4">
        <w:rPr>
          <w:rtl/>
        </w:rPr>
        <w:t>ی</w:t>
      </w:r>
      <w:r w:rsidRPr="008A5702">
        <w:rPr>
          <w:rtl/>
        </w:rPr>
        <w:t xml:space="preserve"> بر او نازل م</w:t>
      </w:r>
      <w:r w:rsidR="00673CD4">
        <w:rPr>
          <w:rtl/>
        </w:rPr>
        <w:t>ی</w:t>
      </w:r>
      <w:r w:rsidRPr="008A5702">
        <w:rPr>
          <w:rFonts w:hint="cs"/>
          <w:rtl/>
        </w:rPr>
        <w:t>‌</w:t>
      </w:r>
      <w:r w:rsidRPr="008A5702">
        <w:rPr>
          <w:rtl/>
        </w:rPr>
        <w:t xml:space="preserve">شد، من </w:t>
      </w:r>
      <w:r w:rsidRPr="008A5702">
        <w:rPr>
          <w:rFonts w:hint="cs"/>
          <w:rtl/>
        </w:rPr>
        <w:t>محبوب‌ترین کس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hint="cs"/>
          <w:rtl/>
        </w:rPr>
        <w:t xml:space="preserve"> بودم، آیاتی در مورد من نازل شدند که‌ نزدیک بود، امت اسلامی به‌ خاطر آن هلاک گردند، من </w:t>
      </w:r>
      <w:r w:rsidRPr="008A5702">
        <w:rPr>
          <w:rtl/>
        </w:rPr>
        <w:t>جبرئ</w:t>
      </w:r>
      <w:r w:rsidR="00673CD4">
        <w:rPr>
          <w:rtl/>
        </w:rPr>
        <w:t>ی</w:t>
      </w:r>
      <w:r w:rsidRPr="008A5702">
        <w:rPr>
          <w:rtl/>
        </w:rPr>
        <w:t>ل را با چشمانم د</w:t>
      </w:r>
      <w:r w:rsidR="00673CD4">
        <w:rPr>
          <w:rtl/>
        </w:rPr>
        <w:t>ی</w:t>
      </w:r>
      <w:r w:rsidRPr="008A5702">
        <w:rPr>
          <w:rtl/>
        </w:rPr>
        <w:t>دم</w:t>
      </w:r>
      <w:r w:rsidRPr="008A5702">
        <w:rPr>
          <w:rFonts w:hint="cs"/>
          <w:rtl/>
        </w:rPr>
        <w:t xml:space="preserve"> که‌ غیر از من کسی او را ندیده‌ است</w:t>
      </w:r>
      <w:r w:rsidRPr="008A5702">
        <w:rPr>
          <w:rtl/>
        </w:rPr>
        <w:t xml:space="preserve">، </w:t>
      </w:r>
      <w:r w:rsidRPr="008A5702">
        <w:rPr>
          <w:rFonts w:hint="cs"/>
          <w:rtl/>
        </w:rPr>
        <w:t>پیامبر روی سینه من در خانه من و در شب نوبت من درگذشت</w:t>
      </w:r>
      <w:r w:rsidRPr="00E87F04">
        <w:rPr>
          <w:rStyle w:val="Char4"/>
          <w:vertAlign w:val="superscript"/>
          <w:rtl/>
        </w:rPr>
        <w:footnoteReference w:id="479"/>
      </w:r>
      <w:r w:rsidR="00696739">
        <w:rPr>
          <w:rStyle w:val="Char5"/>
          <w:rFonts w:hint="cs"/>
          <w:rtl/>
        </w:rPr>
        <w:t>.</w:t>
      </w:r>
    </w:p>
    <w:p w:rsidR="0022494D" w:rsidRPr="008701F3" w:rsidRDefault="0022494D" w:rsidP="00352939">
      <w:pPr>
        <w:pStyle w:val="a8"/>
        <w:rPr>
          <w:rStyle w:val="Char5"/>
          <w:rtl/>
        </w:rPr>
        <w:sectPr w:rsidR="0022494D" w:rsidRPr="008701F3" w:rsidSect="000B2CEA">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2644D0">
      <w:pPr>
        <w:pStyle w:val="a1"/>
        <w:rPr>
          <w:rtl/>
        </w:rPr>
      </w:pPr>
      <w:bookmarkStart w:id="639" w:name="_Toc206775627"/>
      <w:bookmarkStart w:id="640" w:name="_Toc206798771"/>
      <w:bookmarkStart w:id="641" w:name="_Toc206800570"/>
      <w:bookmarkStart w:id="642" w:name="_Toc299365909"/>
      <w:bookmarkStart w:id="643" w:name="_Toc434068716"/>
      <w:r w:rsidRPr="008A5702">
        <w:rPr>
          <w:rFonts w:hint="cs"/>
          <w:rtl/>
        </w:rPr>
        <w:t>فصل سوم</w:t>
      </w:r>
      <w:r>
        <w:rPr>
          <w:rtl/>
        </w:rPr>
        <w:br/>
      </w:r>
      <w:r w:rsidRPr="008A5702">
        <w:rPr>
          <w:rFonts w:hint="cs"/>
          <w:rtl/>
        </w:rPr>
        <w:t>جایگاه علمی عایشه‌</w:t>
      </w:r>
      <w:r w:rsidR="00646152">
        <w:rPr>
          <w:rFonts w:cs="CTraditional Arabic" w:hint="cs"/>
          <w:rtl/>
        </w:rPr>
        <w:t xml:space="preserve"> </w:t>
      </w:r>
      <w:r w:rsidR="00646152" w:rsidRPr="00646152">
        <w:rPr>
          <w:rFonts w:ascii="CTraditional Arabic" w:hAnsi="CTraditional Arabic" w:cs="CTraditional Arabic" w:hint="cs"/>
          <w:b w:val="0"/>
          <w:bCs w:val="0"/>
          <w:rtl/>
        </w:rPr>
        <w:t>ل</w:t>
      </w:r>
      <w:bookmarkEnd w:id="639"/>
      <w:bookmarkEnd w:id="640"/>
      <w:bookmarkEnd w:id="641"/>
      <w:bookmarkEnd w:id="642"/>
      <w:bookmarkEnd w:id="643"/>
      <w:r w:rsidRPr="008A5702">
        <w:rPr>
          <w:rtl/>
        </w:rPr>
        <w:t xml:space="preserve"> </w:t>
      </w:r>
    </w:p>
    <w:p w:rsidR="0022494D" w:rsidRPr="008A5702" w:rsidRDefault="0022494D" w:rsidP="004A50C7">
      <w:pPr>
        <w:pStyle w:val="a2"/>
        <w:rPr>
          <w:rtl/>
        </w:rPr>
      </w:pPr>
      <w:bookmarkStart w:id="644" w:name="_Toc206775628"/>
      <w:bookmarkStart w:id="645" w:name="_Toc206798772"/>
      <w:bookmarkStart w:id="646" w:name="_Toc206800571"/>
      <w:bookmarkStart w:id="647" w:name="_Toc299365910"/>
      <w:bookmarkStart w:id="648" w:name="_Toc434068717"/>
      <w:r w:rsidRPr="008A5702">
        <w:rPr>
          <w:rFonts w:hint="cs"/>
          <w:rtl/>
        </w:rPr>
        <w:t>پیشگفتار</w:t>
      </w:r>
      <w:bookmarkEnd w:id="644"/>
      <w:bookmarkEnd w:id="645"/>
      <w:bookmarkEnd w:id="646"/>
      <w:bookmarkEnd w:id="647"/>
      <w:bookmarkEnd w:id="648"/>
    </w:p>
    <w:p w:rsidR="0022494D" w:rsidRPr="00352939" w:rsidRDefault="0022494D" w:rsidP="00352939">
      <w:pPr>
        <w:pStyle w:val="a8"/>
        <w:rPr>
          <w:rtl/>
        </w:rPr>
      </w:pPr>
      <w:r w:rsidRPr="00352939">
        <w:rPr>
          <w:rtl/>
        </w:rPr>
        <w:t>حضرت عا</w:t>
      </w:r>
      <w:r w:rsidR="00673CD4" w:rsidRPr="00352939">
        <w:rPr>
          <w:rtl/>
        </w:rPr>
        <w:t>ی</w:t>
      </w:r>
      <w:r w:rsidRPr="00352939">
        <w:rPr>
          <w:rtl/>
        </w:rPr>
        <w:t xml:space="preserve">شه از نظر </w:t>
      </w:r>
      <w:r w:rsidRPr="00352939">
        <w:rPr>
          <w:rFonts w:hint="cs"/>
          <w:rtl/>
        </w:rPr>
        <w:t xml:space="preserve">جایگاه </w:t>
      </w:r>
      <w:r w:rsidRPr="00352939">
        <w:rPr>
          <w:rtl/>
        </w:rPr>
        <w:t>علم</w:t>
      </w:r>
      <w:r w:rsidR="00673CD4" w:rsidRPr="00352939">
        <w:rPr>
          <w:rtl/>
        </w:rPr>
        <w:t>ی</w:t>
      </w:r>
      <w:r w:rsidRPr="00352939">
        <w:rPr>
          <w:rtl/>
        </w:rPr>
        <w:t xml:space="preserve"> نه تنها بر عموم زنان،</w:t>
      </w:r>
      <w:r w:rsidRPr="00352939">
        <w:rPr>
          <w:rFonts w:hint="cs"/>
          <w:rtl/>
        </w:rPr>
        <w:t xml:space="preserve"> بلکه‌ در تیز فهمی، قدرت تحصیل و ذکاوت و زرنگی جز تعدادی از بزرگان صحابه‌ هیچ یک از زنان و مردان معاصر خود به‌ پای او نمی‌رسید؛ گفتنی است که‌ دانش عایشه‌ تنها در فهم کلمات و عبارات خلاصه‌ نمی‌شد، اینک</w:t>
      </w:r>
      <w:r w:rsidRPr="00352939">
        <w:rPr>
          <w:rtl/>
        </w:rPr>
        <w:t xml:space="preserve"> ابوموس</w:t>
      </w:r>
      <w:r w:rsidR="00673CD4" w:rsidRPr="00352939">
        <w:rPr>
          <w:rtl/>
        </w:rPr>
        <w:t>ی</w:t>
      </w:r>
      <w:r w:rsidRPr="00352939">
        <w:rPr>
          <w:rtl/>
        </w:rPr>
        <w:t xml:space="preserve"> اشعر</w:t>
      </w:r>
      <w:r w:rsidR="00673CD4" w:rsidRPr="00352939">
        <w:rPr>
          <w:rtl/>
        </w:rPr>
        <w:t>ی</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می‌گوید:</w:t>
      </w:r>
      <w:r w:rsidRPr="00352939">
        <w:rPr>
          <w:rtl/>
        </w:rPr>
        <w:t xml:space="preserve"> </w:t>
      </w:r>
    </w:p>
    <w:p w:rsidR="0022494D" w:rsidRPr="00352939" w:rsidRDefault="0022494D" w:rsidP="002000B4">
      <w:pPr>
        <w:pStyle w:val="a8"/>
        <w:rPr>
          <w:rtl/>
        </w:rPr>
      </w:pPr>
      <w:r w:rsidRPr="002000B4">
        <w:rPr>
          <w:rStyle w:val="Char8"/>
          <w:rtl/>
        </w:rPr>
        <w:t>«</w:t>
      </w:r>
      <w:r w:rsidRPr="003B7376">
        <w:rPr>
          <w:rStyle w:val="Char3"/>
          <w:rtl/>
        </w:rPr>
        <w:t>ما اشكل عل</w:t>
      </w:r>
      <w:r w:rsidR="00646152">
        <w:rPr>
          <w:rStyle w:val="Char3"/>
          <w:rtl/>
        </w:rPr>
        <w:t>ی</w:t>
      </w:r>
      <w:r w:rsidRPr="003B7376">
        <w:rPr>
          <w:rStyle w:val="Char3"/>
          <w:rtl/>
        </w:rPr>
        <w:t>نا اصحاب محمد</w:t>
      </w:r>
      <w:r w:rsidR="00FF3CD4" w:rsidRPr="00FF3CD4">
        <w:rPr>
          <w:rStyle w:val="Char3"/>
          <w:rFonts w:ascii="CTraditional Arabic" w:hAnsi="CTraditional Arabic" w:cs="CTraditional Arabic"/>
          <w:rtl/>
        </w:rPr>
        <w:t>ص</w:t>
      </w:r>
      <w:r w:rsidRPr="003B7376">
        <w:rPr>
          <w:rStyle w:val="Char3"/>
          <w:rtl/>
        </w:rPr>
        <w:t xml:space="preserve"> حد</w:t>
      </w:r>
      <w:r w:rsidR="00646152">
        <w:rPr>
          <w:rStyle w:val="Char3"/>
          <w:rtl/>
        </w:rPr>
        <w:t>ی</w:t>
      </w:r>
      <w:r w:rsidRPr="003B7376">
        <w:rPr>
          <w:rStyle w:val="Char3"/>
          <w:rtl/>
        </w:rPr>
        <w:t>ث قط، فسألنا عنه‌ عا</w:t>
      </w:r>
      <w:r w:rsidR="00646152">
        <w:rPr>
          <w:rStyle w:val="Char3"/>
          <w:rtl/>
        </w:rPr>
        <w:t>ی</w:t>
      </w:r>
      <w:r w:rsidRPr="003B7376">
        <w:rPr>
          <w:rStyle w:val="Char3"/>
          <w:rtl/>
        </w:rPr>
        <w:t>شة الا وجدنا عندها منه علماً</w:t>
      </w:r>
      <w:r w:rsidRPr="002000B4">
        <w:rPr>
          <w:rStyle w:val="Char8"/>
          <w:rtl/>
        </w:rPr>
        <w:t>»</w:t>
      </w:r>
      <w:r w:rsidRPr="002000B4">
        <w:rPr>
          <w:vertAlign w:val="superscript"/>
          <w:rtl/>
        </w:rPr>
        <w:footnoteReference w:id="480"/>
      </w:r>
      <w:r w:rsidRPr="00352939">
        <w:rPr>
          <w:rtl/>
        </w:rPr>
        <w:t>.</w:t>
      </w:r>
      <w:r w:rsidRPr="00352939">
        <w:rPr>
          <w:rFonts w:hint="cs"/>
          <w:rtl/>
        </w:rPr>
        <w:t xml:space="preserve"> </w:t>
      </w:r>
      <w:r w:rsidRPr="002000B4">
        <w:rPr>
          <w:rStyle w:val="Char8"/>
          <w:rFonts w:hint="cs"/>
          <w:rtl/>
        </w:rPr>
        <w:t>«</w:t>
      </w:r>
      <w:r w:rsidRPr="002672D4">
        <w:rPr>
          <w:rStyle w:val="Chare"/>
          <w:rtl/>
        </w:rPr>
        <w:t>برا</w:t>
      </w:r>
      <w:r w:rsidR="00646152">
        <w:rPr>
          <w:rStyle w:val="Chare"/>
          <w:rtl/>
        </w:rPr>
        <w:t>ی</w:t>
      </w:r>
      <w:r w:rsidRPr="002672D4">
        <w:rPr>
          <w:rStyle w:val="Chare"/>
          <w:rtl/>
        </w:rPr>
        <w:t xml:space="preserve"> ما اصحاب ه</w:t>
      </w:r>
      <w:r w:rsidR="00646152">
        <w:rPr>
          <w:rStyle w:val="Chare"/>
          <w:rtl/>
        </w:rPr>
        <w:t>ی</w:t>
      </w:r>
      <w:r w:rsidRPr="002672D4">
        <w:rPr>
          <w:rStyle w:val="Chare"/>
          <w:rtl/>
        </w:rPr>
        <w:t>چ مش</w:t>
      </w:r>
      <w:r w:rsidR="00646152">
        <w:rPr>
          <w:rStyle w:val="Chare"/>
          <w:rtl/>
        </w:rPr>
        <w:t>ک</w:t>
      </w:r>
      <w:r w:rsidRPr="002672D4">
        <w:rPr>
          <w:rStyle w:val="Chare"/>
          <w:rtl/>
        </w:rPr>
        <w:t>ل</w:t>
      </w:r>
      <w:r w:rsidR="00646152">
        <w:rPr>
          <w:rStyle w:val="Chare"/>
          <w:rtl/>
        </w:rPr>
        <w:t>ی</w:t>
      </w:r>
      <w:r w:rsidRPr="002672D4">
        <w:rPr>
          <w:rStyle w:val="Chare"/>
          <w:rtl/>
        </w:rPr>
        <w:t xml:space="preserve"> پ</w:t>
      </w:r>
      <w:r w:rsidR="00646152">
        <w:rPr>
          <w:rStyle w:val="Chare"/>
          <w:rtl/>
        </w:rPr>
        <w:t>ی</w:t>
      </w:r>
      <w:r w:rsidRPr="002672D4">
        <w:rPr>
          <w:rStyle w:val="Chare"/>
          <w:rtl/>
        </w:rPr>
        <w:t>ش ن</w:t>
      </w:r>
      <w:r w:rsidR="00646152">
        <w:rPr>
          <w:rStyle w:val="Chare"/>
          <w:rtl/>
        </w:rPr>
        <w:t>ی</w:t>
      </w:r>
      <w:r w:rsidRPr="002672D4">
        <w:rPr>
          <w:rStyle w:val="Chare"/>
          <w:rtl/>
        </w:rPr>
        <w:t xml:space="preserve">امده </w:t>
      </w:r>
      <w:r w:rsidR="00646152">
        <w:rPr>
          <w:rStyle w:val="Chare"/>
          <w:rtl/>
        </w:rPr>
        <w:t>ک</w:t>
      </w:r>
      <w:r w:rsidRPr="002672D4">
        <w:rPr>
          <w:rStyle w:val="Chare"/>
          <w:rtl/>
        </w:rPr>
        <w:t>ه ما در مورد آن از عا</w:t>
      </w:r>
      <w:r w:rsidR="00646152">
        <w:rPr>
          <w:rStyle w:val="Chare"/>
          <w:rtl/>
        </w:rPr>
        <w:t>ی</w:t>
      </w:r>
      <w:r w:rsidRPr="002672D4">
        <w:rPr>
          <w:rStyle w:val="Chare"/>
          <w:rtl/>
        </w:rPr>
        <w:t>شه پرس</w:t>
      </w:r>
      <w:r w:rsidR="00646152">
        <w:rPr>
          <w:rStyle w:val="Chare"/>
          <w:rtl/>
        </w:rPr>
        <w:t>ی</w:t>
      </w:r>
      <w:r w:rsidRPr="002672D4">
        <w:rPr>
          <w:rStyle w:val="Chare"/>
          <w:rtl/>
        </w:rPr>
        <w:t>ده باش</w:t>
      </w:r>
      <w:r w:rsidR="00646152">
        <w:rPr>
          <w:rStyle w:val="Chare"/>
          <w:rtl/>
        </w:rPr>
        <w:t>ی</w:t>
      </w:r>
      <w:r w:rsidRPr="002672D4">
        <w:rPr>
          <w:rStyle w:val="Chare"/>
          <w:rtl/>
        </w:rPr>
        <w:t>م و معلومات</w:t>
      </w:r>
      <w:r w:rsidR="00646152">
        <w:rPr>
          <w:rStyle w:val="Chare"/>
          <w:rtl/>
        </w:rPr>
        <w:t>ی</w:t>
      </w:r>
      <w:r w:rsidRPr="002672D4">
        <w:rPr>
          <w:rStyle w:val="Chare"/>
          <w:rtl/>
        </w:rPr>
        <w:t xml:space="preserve"> به </w:t>
      </w:r>
      <w:r w:rsidRPr="002672D4">
        <w:rPr>
          <w:rStyle w:val="Chare"/>
          <w:rFonts w:hint="cs"/>
          <w:rtl/>
        </w:rPr>
        <w:t xml:space="preserve">دست </w:t>
      </w:r>
      <w:r w:rsidRPr="002672D4">
        <w:rPr>
          <w:rStyle w:val="Chare"/>
          <w:rtl/>
        </w:rPr>
        <w:t>ما نرس</w:t>
      </w:r>
      <w:r w:rsidR="00646152">
        <w:rPr>
          <w:rStyle w:val="Chare"/>
          <w:rtl/>
        </w:rPr>
        <w:t>ی</w:t>
      </w:r>
      <w:r w:rsidRPr="002672D4">
        <w:rPr>
          <w:rStyle w:val="Chare"/>
          <w:rtl/>
        </w:rPr>
        <w:t>ده باشد</w:t>
      </w:r>
      <w:r w:rsidRPr="002000B4">
        <w:rPr>
          <w:rStyle w:val="Char8"/>
          <w:rFonts w:hint="cs"/>
          <w:rtl/>
        </w:rPr>
        <w:t>»</w:t>
      </w:r>
      <w:r w:rsidRPr="00352939">
        <w:rPr>
          <w:rtl/>
        </w:rPr>
        <w:t xml:space="preserve">. </w:t>
      </w:r>
    </w:p>
    <w:p w:rsidR="0022494D" w:rsidRPr="00352939" w:rsidRDefault="0022494D" w:rsidP="00696739">
      <w:pPr>
        <w:pStyle w:val="a8"/>
        <w:rPr>
          <w:rtl/>
        </w:rPr>
      </w:pPr>
      <w:r w:rsidRPr="00352939">
        <w:rPr>
          <w:rFonts w:hint="cs"/>
          <w:rtl/>
        </w:rPr>
        <w:t xml:space="preserve">امام محمد بن شهاب زهری که‌ </w:t>
      </w:r>
      <w:r w:rsidRPr="00352939">
        <w:rPr>
          <w:rtl/>
        </w:rPr>
        <w:t>پ</w:t>
      </w:r>
      <w:r w:rsidR="00673CD4" w:rsidRPr="00352939">
        <w:rPr>
          <w:rtl/>
        </w:rPr>
        <w:t>ی</w:t>
      </w:r>
      <w:r w:rsidRPr="00352939">
        <w:rPr>
          <w:rtl/>
        </w:rPr>
        <w:t>شوا</w:t>
      </w:r>
      <w:r w:rsidR="00673CD4" w:rsidRPr="00352939">
        <w:rPr>
          <w:rtl/>
        </w:rPr>
        <w:t>ی</w:t>
      </w:r>
      <w:r w:rsidRPr="00352939">
        <w:rPr>
          <w:rtl/>
        </w:rPr>
        <w:t xml:space="preserve"> تابع</w:t>
      </w:r>
      <w:r w:rsidR="00673CD4" w:rsidRPr="00352939">
        <w:rPr>
          <w:rtl/>
        </w:rPr>
        <w:t>ی</w:t>
      </w:r>
      <w:r w:rsidRPr="00352939">
        <w:rPr>
          <w:rtl/>
        </w:rPr>
        <w:t xml:space="preserve">ن بود </w:t>
      </w:r>
      <w:r w:rsidRPr="00352939">
        <w:rPr>
          <w:rFonts w:hint="cs"/>
          <w:rtl/>
        </w:rPr>
        <w:t>و در آغوش بزرگان صحابه‌</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ش</w:t>
      </w:r>
      <w:r w:rsidRPr="00352939">
        <w:rPr>
          <w:rFonts w:hint="cs"/>
          <w:rtl/>
        </w:rPr>
        <w:t xml:space="preserve"> پرورش یافت، چنین می‌گوید: عایشه‌ از همه‌ آگاه‌تر بود، زیرا بزرگان اصحاب</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ش</w:t>
      </w:r>
      <w:r w:rsidRPr="00352939">
        <w:rPr>
          <w:rFonts w:hint="cs"/>
          <w:rtl/>
        </w:rPr>
        <w:t xml:space="preserve"> از او سؤال می‌کردند</w:t>
      </w:r>
      <w:r w:rsidRPr="002000B4">
        <w:rPr>
          <w:vertAlign w:val="superscript"/>
          <w:rtl/>
        </w:rPr>
        <w:footnoteReference w:id="481"/>
      </w:r>
      <w:r w:rsidR="00696739">
        <w:rPr>
          <w:rFonts w:hint="cs"/>
          <w:rtl/>
        </w:rPr>
        <w:t>.</w:t>
      </w:r>
    </w:p>
    <w:p w:rsidR="0022494D" w:rsidRPr="00696739" w:rsidRDefault="0022494D" w:rsidP="00352939">
      <w:pPr>
        <w:pStyle w:val="a8"/>
        <w:rPr>
          <w:spacing w:val="-4"/>
          <w:rtl/>
        </w:rPr>
      </w:pPr>
      <w:r w:rsidRPr="00696739">
        <w:rPr>
          <w:spacing w:val="-4"/>
          <w:rtl/>
        </w:rPr>
        <w:t>عطاء بن اب</w:t>
      </w:r>
      <w:r w:rsidR="00673CD4" w:rsidRPr="00696739">
        <w:rPr>
          <w:spacing w:val="-4"/>
          <w:rtl/>
        </w:rPr>
        <w:t>ی</w:t>
      </w:r>
      <w:r w:rsidRPr="00696739">
        <w:rPr>
          <w:spacing w:val="-4"/>
          <w:rtl/>
        </w:rPr>
        <w:t xml:space="preserve"> الرباح تابع</w:t>
      </w:r>
      <w:r w:rsidR="00673CD4" w:rsidRPr="00696739">
        <w:rPr>
          <w:spacing w:val="-4"/>
          <w:rtl/>
        </w:rPr>
        <w:t>ی</w:t>
      </w:r>
      <w:r w:rsidRPr="00696739">
        <w:rPr>
          <w:spacing w:val="-4"/>
          <w:rtl/>
        </w:rPr>
        <w:t xml:space="preserve"> </w:t>
      </w:r>
      <w:r w:rsidR="00673CD4" w:rsidRPr="00696739">
        <w:rPr>
          <w:spacing w:val="-4"/>
          <w:rtl/>
        </w:rPr>
        <w:t>ک</w:t>
      </w:r>
      <w:r w:rsidRPr="00696739">
        <w:rPr>
          <w:spacing w:val="-4"/>
          <w:rtl/>
        </w:rPr>
        <w:t>ه به شاگرد</w:t>
      </w:r>
      <w:r w:rsidR="00673CD4" w:rsidRPr="00696739">
        <w:rPr>
          <w:spacing w:val="-4"/>
          <w:rtl/>
        </w:rPr>
        <w:t>ی</w:t>
      </w:r>
      <w:r w:rsidRPr="00696739">
        <w:rPr>
          <w:spacing w:val="-4"/>
          <w:rtl/>
        </w:rPr>
        <w:t xml:space="preserve"> بس</w:t>
      </w:r>
      <w:r w:rsidR="00673CD4" w:rsidRPr="00696739">
        <w:rPr>
          <w:spacing w:val="-4"/>
          <w:rtl/>
        </w:rPr>
        <w:t>ی</w:t>
      </w:r>
      <w:r w:rsidRPr="00696739">
        <w:rPr>
          <w:spacing w:val="-4"/>
          <w:rtl/>
        </w:rPr>
        <w:t>ار</w:t>
      </w:r>
      <w:r w:rsidR="00673CD4" w:rsidRPr="00696739">
        <w:rPr>
          <w:spacing w:val="-4"/>
          <w:rtl/>
        </w:rPr>
        <w:t>ی</w:t>
      </w:r>
      <w:r w:rsidRPr="00696739">
        <w:rPr>
          <w:spacing w:val="-4"/>
          <w:rtl/>
        </w:rPr>
        <w:t xml:space="preserve"> از صحابه مشرف شده بود</w:t>
      </w:r>
      <w:r w:rsidRPr="00696739">
        <w:rPr>
          <w:rFonts w:hint="cs"/>
          <w:spacing w:val="-4"/>
          <w:rtl/>
        </w:rPr>
        <w:t>،</w:t>
      </w:r>
      <w:r w:rsidRPr="00696739">
        <w:rPr>
          <w:spacing w:val="-4"/>
          <w:rtl/>
        </w:rPr>
        <w:t xml:space="preserve"> م</w:t>
      </w:r>
      <w:r w:rsidR="00673CD4" w:rsidRPr="00696739">
        <w:rPr>
          <w:spacing w:val="-4"/>
          <w:rtl/>
        </w:rPr>
        <w:t>ی</w:t>
      </w:r>
      <w:r w:rsidRPr="00696739">
        <w:rPr>
          <w:rFonts w:hint="cs"/>
          <w:spacing w:val="-4"/>
          <w:rtl/>
        </w:rPr>
        <w:t>‌</w:t>
      </w:r>
      <w:r w:rsidRPr="00696739">
        <w:rPr>
          <w:spacing w:val="-4"/>
          <w:rtl/>
        </w:rPr>
        <w:t>گو</w:t>
      </w:r>
      <w:r w:rsidR="00673CD4" w:rsidRPr="00696739">
        <w:rPr>
          <w:spacing w:val="-4"/>
          <w:rtl/>
        </w:rPr>
        <w:t>ی</w:t>
      </w:r>
      <w:r w:rsidRPr="00696739">
        <w:rPr>
          <w:spacing w:val="-4"/>
          <w:rtl/>
        </w:rPr>
        <w:t>د: عا</w:t>
      </w:r>
      <w:r w:rsidR="00673CD4" w:rsidRPr="00696739">
        <w:rPr>
          <w:spacing w:val="-4"/>
          <w:rtl/>
        </w:rPr>
        <w:t>ی</w:t>
      </w:r>
      <w:r w:rsidRPr="00696739">
        <w:rPr>
          <w:spacing w:val="-4"/>
          <w:rtl/>
        </w:rPr>
        <w:t>شه از همه فق</w:t>
      </w:r>
      <w:r w:rsidR="00673CD4" w:rsidRPr="00696739">
        <w:rPr>
          <w:spacing w:val="-4"/>
          <w:rtl/>
        </w:rPr>
        <w:t>ی</w:t>
      </w:r>
      <w:r w:rsidRPr="00696739">
        <w:rPr>
          <w:spacing w:val="-4"/>
          <w:rtl/>
        </w:rPr>
        <w:t>ه</w:t>
      </w:r>
      <w:r w:rsidRPr="00696739">
        <w:rPr>
          <w:rFonts w:hint="cs"/>
          <w:spacing w:val="-4"/>
          <w:rtl/>
        </w:rPr>
        <w:t>‌</w:t>
      </w:r>
      <w:r w:rsidRPr="00696739">
        <w:rPr>
          <w:spacing w:val="-4"/>
          <w:rtl/>
        </w:rPr>
        <w:t>تر، از همه عالم</w:t>
      </w:r>
      <w:r w:rsidRPr="00696739">
        <w:rPr>
          <w:rFonts w:hint="cs"/>
          <w:spacing w:val="-4"/>
          <w:rtl/>
        </w:rPr>
        <w:t>‌</w:t>
      </w:r>
      <w:r w:rsidRPr="00696739">
        <w:rPr>
          <w:spacing w:val="-4"/>
          <w:rtl/>
        </w:rPr>
        <w:t>تر و در ب</w:t>
      </w:r>
      <w:r w:rsidR="00673CD4" w:rsidRPr="00696739">
        <w:rPr>
          <w:spacing w:val="-4"/>
          <w:rtl/>
        </w:rPr>
        <w:t>ی</w:t>
      </w:r>
      <w:r w:rsidRPr="00696739">
        <w:rPr>
          <w:spacing w:val="-4"/>
          <w:rtl/>
        </w:rPr>
        <w:t>ن توده مردم بهتر</w:t>
      </w:r>
      <w:r w:rsidR="00673CD4" w:rsidRPr="00696739">
        <w:rPr>
          <w:spacing w:val="-4"/>
          <w:rtl/>
        </w:rPr>
        <w:t>ی</w:t>
      </w:r>
      <w:r w:rsidRPr="00696739">
        <w:rPr>
          <w:spacing w:val="-4"/>
          <w:rtl/>
        </w:rPr>
        <w:t>ن رأ</w:t>
      </w:r>
      <w:r w:rsidR="00673CD4" w:rsidRPr="00696739">
        <w:rPr>
          <w:spacing w:val="-4"/>
          <w:rtl/>
        </w:rPr>
        <w:t>ی</w:t>
      </w:r>
      <w:r w:rsidRPr="00696739">
        <w:rPr>
          <w:spacing w:val="-4"/>
          <w:rtl/>
        </w:rPr>
        <w:t xml:space="preserve"> و ف</w:t>
      </w:r>
      <w:r w:rsidR="00673CD4" w:rsidRPr="00696739">
        <w:rPr>
          <w:spacing w:val="-4"/>
          <w:rtl/>
        </w:rPr>
        <w:t>ک</w:t>
      </w:r>
      <w:r w:rsidRPr="00696739">
        <w:rPr>
          <w:spacing w:val="-4"/>
          <w:rtl/>
        </w:rPr>
        <w:t>ر را داشت</w:t>
      </w:r>
      <w:r w:rsidRPr="00696739">
        <w:rPr>
          <w:spacing w:val="-4"/>
          <w:vertAlign w:val="superscript"/>
          <w:rtl/>
        </w:rPr>
        <w:footnoteReference w:id="482"/>
      </w:r>
      <w:r w:rsidRPr="00696739">
        <w:rPr>
          <w:spacing w:val="-4"/>
          <w:rtl/>
        </w:rPr>
        <w:t xml:space="preserve">. </w:t>
      </w:r>
    </w:p>
    <w:p w:rsidR="0022494D" w:rsidRPr="00352939" w:rsidRDefault="0022494D" w:rsidP="00696739">
      <w:pPr>
        <w:pStyle w:val="a8"/>
        <w:rPr>
          <w:rtl/>
        </w:rPr>
      </w:pPr>
      <w:r w:rsidRPr="00352939">
        <w:rPr>
          <w:rtl/>
        </w:rPr>
        <w:t xml:space="preserve">فرزند حضرت عبدالرحمن بن عوف </w:t>
      </w:r>
      <w:r w:rsidR="00673CD4" w:rsidRPr="00352939">
        <w:rPr>
          <w:rtl/>
        </w:rPr>
        <w:t>ک</w:t>
      </w:r>
      <w:r w:rsidRPr="00352939">
        <w:rPr>
          <w:rtl/>
        </w:rPr>
        <w:t>ه او ن</w:t>
      </w:r>
      <w:r w:rsidR="00673CD4" w:rsidRPr="00352939">
        <w:rPr>
          <w:rtl/>
        </w:rPr>
        <w:t>ی</w:t>
      </w:r>
      <w:r w:rsidRPr="00352939">
        <w:rPr>
          <w:rtl/>
        </w:rPr>
        <w:t>ز تابع</w:t>
      </w:r>
      <w:r w:rsidR="00673CD4" w:rsidRPr="00352939">
        <w:rPr>
          <w:rtl/>
        </w:rPr>
        <w:t>ی</w:t>
      </w:r>
      <w:r w:rsidRPr="00352939">
        <w:rPr>
          <w:rtl/>
        </w:rPr>
        <w:t xml:space="preserve"> جل</w:t>
      </w:r>
      <w:r w:rsidR="00673CD4" w:rsidRPr="00352939">
        <w:rPr>
          <w:rtl/>
        </w:rPr>
        <w:t>ی</w:t>
      </w:r>
      <w:r w:rsidRPr="00352939">
        <w:rPr>
          <w:rtl/>
        </w:rPr>
        <w:t>ل القدر</w:t>
      </w:r>
      <w:r w:rsidRPr="00352939">
        <w:rPr>
          <w:rFonts w:hint="cs"/>
          <w:rtl/>
        </w:rPr>
        <w:t>ی</w:t>
      </w:r>
      <w:r w:rsidRPr="00352939">
        <w:rPr>
          <w:rtl/>
        </w:rPr>
        <w:t xml:space="preserve"> بود</w:t>
      </w:r>
      <w:r w:rsidRPr="00352939">
        <w:rPr>
          <w:rFonts w:hint="cs"/>
          <w:rtl/>
        </w:rPr>
        <w:t>،</w:t>
      </w:r>
      <w:r w:rsidRPr="00352939">
        <w:rPr>
          <w:rtl/>
        </w:rPr>
        <w:t xml:space="preserve"> م</w:t>
      </w:r>
      <w:r w:rsidR="00673CD4" w:rsidRPr="00352939">
        <w:rPr>
          <w:rtl/>
        </w:rPr>
        <w:t>ی</w:t>
      </w:r>
      <w:r w:rsidRPr="00352939">
        <w:rPr>
          <w:rFonts w:hint="cs"/>
          <w:rtl/>
        </w:rPr>
        <w:t>‌</w:t>
      </w:r>
      <w:r w:rsidRPr="00352939">
        <w:rPr>
          <w:rtl/>
        </w:rPr>
        <w:t>گو</w:t>
      </w:r>
      <w:r w:rsidR="00673CD4" w:rsidRPr="00352939">
        <w:rPr>
          <w:rtl/>
        </w:rPr>
        <w:t>ی</w:t>
      </w:r>
      <w:r w:rsidRPr="00352939">
        <w:rPr>
          <w:rtl/>
        </w:rPr>
        <w:t xml:space="preserve">د: </w:t>
      </w:r>
      <w:r w:rsidRPr="002000B4">
        <w:rPr>
          <w:rStyle w:val="Char8"/>
          <w:rtl/>
        </w:rPr>
        <w:t>«</w:t>
      </w:r>
      <w:r w:rsidRPr="003B7376">
        <w:rPr>
          <w:rStyle w:val="Char3"/>
          <w:rtl/>
        </w:rPr>
        <w:t>و ما رأ</w:t>
      </w:r>
      <w:r w:rsidR="00646152">
        <w:rPr>
          <w:rStyle w:val="Char3"/>
          <w:rtl/>
        </w:rPr>
        <w:t>ی</w:t>
      </w:r>
      <w:r w:rsidRPr="003B7376">
        <w:rPr>
          <w:rStyle w:val="Char3"/>
          <w:rtl/>
        </w:rPr>
        <w:t>ت اعلم بسنن رسول الله</w:t>
      </w:r>
      <w:r w:rsidR="003B7376">
        <w:rPr>
          <w:rStyle w:val="Char3"/>
        </w:rPr>
        <w:t xml:space="preserve"> </w:t>
      </w:r>
      <w:r w:rsidR="00696739" w:rsidRPr="00696739">
        <w:rPr>
          <w:rStyle w:val="Char3"/>
          <w:rFonts w:cs="CTraditional Arabic" w:hint="cs"/>
          <w:rtl/>
        </w:rPr>
        <w:t>ص</w:t>
      </w:r>
      <w:r w:rsidR="00696739">
        <w:rPr>
          <w:rStyle w:val="Char3"/>
          <w:rtl/>
        </w:rPr>
        <w:t xml:space="preserve"> و</w:t>
      </w:r>
      <w:r w:rsidRPr="003B7376">
        <w:rPr>
          <w:rStyle w:val="Char3"/>
          <w:rtl/>
        </w:rPr>
        <w:t>لا افقه ف</w:t>
      </w:r>
      <w:r w:rsidR="00696739">
        <w:rPr>
          <w:rStyle w:val="Char3"/>
          <w:rFonts w:hint="cs"/>
          <w:rtl/>
        </w:rPr>
        <w:t>ي</w:t>
      </w:r>
      <w:r w:rsidRPr="003B7376">
        <w:rPr>
          <w:rStyle w:val="Char3"/>
          <w:rtl/>
        </w:rPr>
        <w:t xml:space="preserve"> رأ</w:t>
      </w:r>
      <w:r w:rsidR="00646152">
        <w:rPr>
          <w:rStyle w:val="Char3"/>
          <w:rtl/>
        </w:rPr>
        <w:t>ی</w:t>
      </w:r>
      <w:r w:rsidRPr="003B7376">
        <w:rPr>
          <w:rStyle w:val="Char3"/>
          <w:rtl/>
        </w:rPr>
        <w:t xml:space="preserve"> ان احت</w:t>
      </w:r>
      <w:r w:rsidR="00646152">
        <w:rPr>
          <w:rStyle w:val="Char3"/>
          <w:rtl/>
        </w:rPr>
        <w:t>ی</w:t>
      </w:r>
      <w:r w:rsidRPr="003B7376">
        <w:rPr>
          <w:rStyle w:val="Char3"/>
          <w:rtl/>
        </w:rPr>
        <w:t>ج ال</w:t>
      </w:r>
      <w:r w:rsidR="00646152">
        <w:rPr>
          <w:rStyle w:val="Char3"/>
          <w:rtl/>
        </w:rPr>
        <w:t>ی</w:t>
      </w:r>
      <w:r w:rsidRPr="003B7376">
        <w:rPr>
          <w:rStyle w:val="Char3"/>
          <w:rtl/>
        </w:rPr>
        <w:t xml:space="preserve"> رأ</w:t>
      </w:r>
      <w:r w:rsidR="00646152">
        <w:rPr>
          <w:rStyle w:val="Char3"/>
          <w:rtl/>
        </w:rPr>
        <w:t>ی</w:t>
      </w:r>
      <w:r w:rsidR="00696739">
        <w:rPr>
          <w:rStyle w:val="Char3"/>
          <w:rtl/>
        </w:rPr>
        <w:t>ه و</w:t>
      </w:r>
      <w:r w:rsidRPr="003B7376">
        <w:rPr>
          <w:rStyle w:val="Char3"/>
          <w:rtl/>
        </w:rPr>
        <w:t>لا اعلم با</w:t>
      </w:r>
      <w:r w:rsidR="00646152">
        <w:rPr>
          <w:rStyle w:val="Char3"/>
          <w:rtl/>
        </w:rPr>
        <w:t>ی</w:t>
      </w:r>
      <w:r w:rsidRPr="003B7376">
        <w:rPr>
          <w:rStyle w:val="Char3"/>
          <w:rtl/>
        </w:rPr>
        <w:t>ة ف</w:t>
      </w:r>
      <w:r w:rsidR="00646152">
        <w:rPr>
          <w:rStyle w:val="Char3"/>
          <w:rtl/>
        </w:rPr>
        <w:t>ی</w:t>
      </w:r>
      <w:r w:rsidR="00696739">
        <w:rPr>
          <w:rStyle w:val="Char3"/>
          <w:rtl/>
        </w:rPr>
        <w:t>ما انزلت و</w:t>
      </w:r>
      <w:r w:rsidRPr="003B7376">
        <w:rPr>
          <w:rStyle w:val="Char3"/>
          <w:rtl/>
        </w:rPr>
        <w:t>لا فر</w:t>
      </w:r>
      <w:r w:rsidR="00646152">
        <w:rPr>
          <w:rStyle w:val="Char3"/>
          <w:rtl/>
        </w:rPr>
        <w:t>ی</w:t>
      </w:r>
      <w:r w:rsidRPr="003B7376">
        <w:rPr>
          <w:rStyle w:val="Char3"/>
          <w:rtl/>
        </w:rPr>
        <w:t>ضة من عا</w:t>
      </w:r>
      <w:r w:rsidR="00646152">
        <w:rPr>
          <w:rStyle w:val="Char3"/>
          <w:rtl/>
        </w:rPr>
        <w:t>ی</w:t>
      </w:r>
      <w:r w:rsidRPr="003B7376">
        <w:rPr>
          <w:rStyle w:val="Char3"/>
          <w:rtl/>
        </w:rPr>
        <w:t>شه</w:t>
      </w:r>
      <w:r w:rsidRPr="002000B4">
        <w:rPr>
          <w:rStyle w:val="Char8"/>
          <w:rtl/>
        </w:rPr>
        <w:t>»</w:t>
      </w:r>
      <w:r w:rsidRPr="002000B4">
        <w:rPr>
          <w:vertAlign w:val="superscript"/>
          <w:rtl/>
        </w:rPr>
        <w:footnoteReference w:id="483"/>
      </w:r>
      <w:r w:rsidRPr="00352939">
        <w:rPr>
          <w:rFonts w:hint="cs"/>
          <w:rtl/>
        </w:rPr>
        <w:t>.</w:t>
      </w:r>
      <w:r w:rsidRPr="00352939">
        <w:rPr>
          <w:rtl/>
        </w:rPr>
        <w:t xml:space="preserve"> </w:t>
      </w:r>
      <w:r w:rsidRPr="002000B4">
        <w:rPr>
          <w:rStyle w:val="Char8"/>
          <w:rFonts w:hint="cs"/>
          <w:rtl/>
        </w:rPr>
        <w:t>«</w:t>
      </w:r>
      <w:r w:rsidRPr="002672D4">
        <w:rPr>
          <w:rStyle w:val="Chare"/>
          <w:rtl/>
        </w:rPr>
        <w:t xml:space="preserve">من </w:t>
      </w:r>
      <w:r w:rsidR="00646152">
        <w:rPr>
          <w:rStyle w:val="Chare"/>
          <w:rtl/>
        </w:rPr>
        <w:t>ک</w:t>
      </w:r>
      <w:r w:rsidRPr="002672D4">
        <w:rPr>
          <w:rStyle w:val="Chare"/>
          <w:rtl/>
        </w:rPr>
        <w:t>س</w:t>
      </w:r>
      <w:r w:rsidR="00646152">
        <w:rPr>
          <w:rStyle w:val="Chare"/>
          <w:rtl/>
        </w:rPr>
        <w:t>ی</w:t>
      </w:r>
      <w:r w:rsidRPr="002672D4">
        <w:rPr>
          <w:rStyle w:val="Chare"/>
          <w:rtl/>
        </w:rPr>
        <w:t xml:space="preserve"> را ند</w:t>
      </w:r>
      <w:r w:rsidR="00646152">
        <w:rPr>
          <w:rStyle w:val="Chare"/>
          <w:rtl/>
        </w:rPr>
        <w:t>ی</w:t>
      </w:r>
      <w:r w:rsidRPr="002672D4">
        <w:rPr>
          <w:rStyle w:val="Chare"/>
          <w:rtl/>
        </w:rPr>
        <w:t>ده</w:t>
      </w:r>
      <w:r w:rsidRPr="002672D4">
        <w:rPr>
          <w:rStyle w:val="Chare"/>
          <w:rFonts w:hint="cs"/>
          <w:rtl/>
        </w:rPr>
        <w:t>‌</w:t>
      </w:r>
      <w:r w:rsidRPr="002672D4">
        <w:rPr>
          <w:rStyle w:val="Chare"/>
          <w:rtl/>
        </w:rPr>
        <w:t xml:space="preserve">ام </w:t>
      </w:r>
      <w:r w:rsidR="00646152">
        <w:rPr>
          <w:rStyle w:val="Chare"/>
          <w:rtl/>
        </w:rPr>
        <w:t>ک</w:t>
      </w:r>
      <w:r w:rsidRPr="002672D4">
        <w:rPr>
          <w:rStyle w:val="Chare"/>
          <w:rtl/>
        </w:rPr>
        <w:t>ه معرفت او در سنت</w:t>
      </w:r>
      <w:r w:rsidRPr="002672D4">
        <w:rPr>
          <w:rStyle w:val="Chare"/>
          <w:rFonts w:hint="cs"/>
          <w:rtl/>
        </w:rPr>
        <w:t>‌</w:t>
      </w:r>
      <w:r w:rsidRPr="002672D4">
        <w:rPr>
          <w:rStyle w:val="Chare"/>
          <w:rtl/>
        </w:rPr>
        <w:t>ها</w:t>
      </w:r>
      <w:r w:rsidR="00646152">
        <w:rPr>
          <w:rStyle w:val="Chare"/>
          <w:rtl/>
        </w:rPr>
        <w:t>ی</w:t>
      </w:r>
      <w:r w:rsidRPr="002672D4">
        <w:rPr>
          <w:rStyle w:val="Chare"/>
          <w:rtl/>
        </w:rPr>
        <w:t xml:space="preserve">  رسول ا</w:t>
      </w:r>
      <w:r w:rsidR="00646152">
        <w:rPr>
          <w:rStyle w:val="Chare"/>
          <w:rtl/>
        </w:rPr>
        <w:t>ک</w:t>
      </w:r>
      <w:r w:rsidRPr="002672D4">
        <w:rPr>
          <w:rStyle w:val="Chare"/>
          <w:rtl/>
        </w:rPr>
        <w:t>رم</w:t>
      </w:r>
      <w:r w:rsidR="00696739">
        <w:rPr>
          <w:rStyle w:val="Chare"/>
          <w:rFonts w:hint="cs"/>
          <w:rtl/>
        </w:rPr>
        <w:t xml:space="preserve"> </w:t>
      </w:r>
      <w:r w:rsidR="00696739">
        <w:rPr>
          <w:rStyle w:val="Chare"/>
          <w:rFonts w:cs="CTraditional Arabic" w:hint="cs"/>
          <w:rtl/>
        </w:rPr>
        <w:t>ص</w:t>
      </w:r>
      <w:r w:rsidRPr="002672D4">
        <w:rPr>
          <w:rStyle w:val="Chare"/>
          <w:rtl/>
        </w:rPr>
        <w:t xml:space="preserve"> و در رأ</w:t>
      </w:r>
      <w:r w:rsidR="00646152">
        <w:rPr>
          <w:rStyle w:val="Chare"/>
          <w:rtl/>
        </w:rPr>
        <w:t>ی</w:t>
      </w:r>
      <w:r w:rsidRPr="002672D4">
        <w:rPr>
          <w:rStyle w:val="Chare"/>
          <w:rtl/>
        </w:rPr>
        <w:t xml:space="preserve"> (اگر ن</w:t>
      </w:r>
      <w:r w:rsidR="00646152">
        <w:rPr>
          <w:rStyle w:val="Chare"/>
          <w:rtl/>
        </w:rPr>
        <w:t>ی</w:t>
      </w:r>
      <w:r w:rsidRPr="002672D4">
        <w:rPr>
          <w:rStyle w:val="Chare"/>
          <w:rtl/>
        </w:rPr>
        <w:t>از به آن باشد) از عا</w:t>
      </w:r>
      <w:r w:rsidR="00646152">
        <w:rPr>
          <w:rStyle w:val="Chare"/>
          <w:rtl/>
        </w:rPr>
        <w:t>ی</w:t>
      </w:r>
      <w:r w:rsidRPr="002672D4">
        <w:rPr>
          <w:rStyle w:val="Chare"/>
          <w:rtl/>
        </w:rPr>
        <w:t>شه عالم</w:t>
      </w:r>
      <w:r w:rsidRPr="002672D4">
        <w:rPr>
          <w:rStyle w:val="Chare"/>
          <w:rFonts w:hint="cs"/>
          <w:rtl/>
        </w:rPr>
        <w:t>‌</w:t>
      </w:r>
      <w:r w:rsidRPr="002672D4">
        <w:rPr>
          <w:rStyle w:val="Chare"/>
          <w:rtl/>
        </w:rPr>
        <w:t>تر باشد</w:t>
      </w:r>
      <w:r w:rsidRPr="002672D4">
        <w:rPr>
          <w:rStyle w:val="Chare"/>
          <w:rFonts w:hint="cs"/>
          <w:rtl/>
        </w:rPr>
        <w:t xml:space="preserve"> </w:t>
      </w:r>
      <w:r w:rsidRPr="002672D4">
        <w:rPr>
          <w:rStyle w:val="Chare"/>
          <w:rtl/>
        </w:rPr>
        <w:t>و</w:t>
      </w:r>
      <w:r w:rsidRPr="002672D4">
        <w:rPr>
          <w:rStyle w:val="Chare"/>
          <w:rFonts w:hint="cs"/>
          <w:rtl/>
        </w:rPr>
        <w:t xml:space="preserve"> </w:t>
      </w:r>
      <w:r w:rsidRPr="002672D4">
        <w:rPr>
          <w:rStyle w:val="Chare"/>
          <w:rtl/>
        </w:rPr>
        <w:t>از</w:t>
      </w:r>
      <w:r w:rsidRPr="002672D4">
        <w:rPr>
          <w:rStyle w:val="Chare"/>
          <w:rFonts w:hint="cs"/>
          <w:rtl/>
        </w:rPr>
        <w:t xml:space="preserve"> </w:t>
      </w:r>
      <w:r w:rsidRPr="002672D4">
        <w:rPr>
          <w:rStyle w:val="Chare"/>
          <w:rtl/>
        </w:rPr>
        <w:t>او فق</w:t>
      </w:r>
      <w:r w:rsidR="00646152">
        <w:rPr>
          <w:rStyle w:val="Chare"/>
          <w:rtl/>
        </w:rPr>
        <w:t>ی</w:t>
      </w:r>
      <w:r w:rsidRPr="002672D4">
        <w:rPr>
          <w:rStyle w:val="Chare"/>
          <w:rtl/>
        </w:rPr>
        <w:t>ه</w:t>
      </w:r>
      <w:r w:rsidRPr="002672D4">
        <w:rPr>
          <w:rStyle w:val="Chare"/>
          <w:rFonts w:hint="cs"/>
          <w:rtl/>
        </w:rPr>
        <w:t>‌</w:t>
      </w:r>
      <w:r w:rsidRPr="002672D4">
        <w:rPr>
          <w:rStyle w:val="Chare"/>
          <w:rtl/>
        </w:rPr>
        <w:t>تر</w:t>
      </w:r>
      <w:r w:rsidRPr="002672D4">
        <w:rPr>
          <w:rStyle w:val="Chare"/>
          <w:rFonts w:hint="cs"/>
          <w:rtl/>
        </w:rPr>
        <w:t xml:space="preserve"> </w:t>
      </w:r>
      <w:r w:rsidRPr="002672D4">
        <w:rPr>
          <w:rStyle w:val="Chare"/>
          <w:rtl/>
        </w:rPr>
        <w:t>و</w:t>
      </w:r>
      <w:r w:rsidRPr="002672D4">
        <w:rPr>
          <w:rStyle w:val="Chare"/>
          <w:rFonts w:hint="cs"/>
          <w:rtl/>
        </w:rPr>
        <w:t xml:space="preserve"> </w:t>
      </w:r>
      <w:r w:rsidRPr="002672D4">
        <w:rPr>
          <w:rStyle w:val="Chare"/>
          <w:rtl/>
        </w:rPr>
        <w:t>در</w:t>
      </w:r>
      <w:r w:rsidRPr="002672D4">
        <w:rPr>
          <w:rStyle w:val="Chare"/>
          <w:rFonts w:hint="cs"/>
          <w:rtl/>
        </w:rPr>
        <w:t xml:space="preserve"> </w:t>
      </w:r>
      <w:r w:rsidRPr="002672D4">
        <w:rPr>
          <w:rStyle w:val="Chare"/>
          <w:rtl/>
        </w:rPr>
        <w:t>شأن نزول آ</w:t>
      </w:r>
      <w:r w:rsidR="00646152">
        <w:rPr>
          <w:rStyle w:val="Chare"/>
          <w:rtl/>
        </w:rPr>
        <w:t>ی</w:t>
      </w:r>
      <w:r w:rsidRPr="002672D4">
        <w:rPr>
          <w:rStyle w:val="Chare"/>
          <w:rtl/>
        </w:rPr>
        <w:t>ات و</w:t>
      </w:r>
      <w:r w:rsidRPr="002672D4">
        <w:rPr>
          <w:rStyle w:val="Chare"/>
          <w:rFonts w:hint="cs"/>
          <w:rtl/>
        </w:rPr>
        <w:t xml:space="preserve"> </w:t>
      </w:r>
      <w:r w:rsidRPr="002672D4">
        <w:rPr>
          <w:rStyle w:val="Chare"/>
          <w:rtl/>
        </w:rPr>
        <w:t>در</w:t>
      </w:r>
      <w:r w:rsidRPr="002672D4">
        <w:rPr>
          <w:rStyle w:val="Chare"/>
          <w:rFonts w:hint="cs"/>
          <w:rtl/>
        </w:rPr>
        <w:t xml:space="preserve"> </w:t>
      </w:r>
      <w:r w:rsidRPr="002672D4">
        <w:rPr>
          <w:rStyle w:val="Chare"/>
          <w:rtl/>
        </w:rPr>
        <w:t>آگاه</w:t>
      </w:r>
      <w:r w:rsidR="00646152">
        <w:rPr>
          <w:rStyle w:val="Chare"/>
          <w:rtl/>
        </w:rPr>
        <w:t>ی</w:t>
      </w:r>
      <w:r w:rsidRPr="002672D4">
        <w:rPr>
          <w:rStyle w:val="Chare"/>
          <w:rtl/>
        </w:rPr>
        <w:t xml:space="preserve"> از</w:t>
      </w:r>
      <w:r w:rsidRPr="002672D4">
        <w:rPr>
          <w:rStyle w:val="Chare"/>
          <w:rFonts w:hint="cs"/>
          <w:rtl/>
        </w:rPr>
        <w:t xml:space="preserve"> </w:t>
      </w:r>
      <w:r w:rsidRPr="002672D4">
        <w:rPr>
          <w:rStyle w:val="Chare"/>
          <w:rtl/>
        </w:rPr>
        <w:t>فرائض (م</w:t>
      </w:r>
      <w:r w:rsidR="00646152">
        <w:rPr>
          <w:rStyle w:val="Chare"/>
          <w:rtl/>
        </w:rPr>
        <w:t>ی</w:t>
      </w:r>
      <w:r w:rsidRPr="002672D4">
        <w:rPr>
          <w:rStyle w:val="Chare"/>
          <w:rtl/>
        </w:rPr>
        <w:t>راث) از عا</w:t>
      </w:r>
      <w:r w:rsidR="00646152">
        <w:rPr>
          <w:rStyle w:val="Chare"/>
          <w:rtl/>
        </w:rPr>
        <w:t>ی</w:t>
      </w:r>
      <w:r w:rsidRPr="002672D4">
        <w:rPr>
          <w:rStyle w:val="Chare"/>
          <w:rtl/>
        </w:rPr>
        <w:t xml:space="preserve">شه بزرگتر </w:t>
      </w:r>
      <w:r w:rsidR="00646152">
        <w:rPr>
          <w:rStyle w:val="Chare"/>
          <w:rtl/>
        </w:rPr>
        <w:t>ک</w:t>
      </w:r>
      <w:r w:rsidRPr="002672D4">
        <w:rPr>
          <w:rStyle w:val="Chare"/>
          <w:rtl/>
        </w:rPr>
        <w:t>س</w:t>
      </w:r>
      <w:r w:rsidR="00646152">
        <w:rPr>
          <w:rStyle w:val="Chare"/>
          <w:rtl/>
        </w:rPr>
        <w:t>ی</w:t>
      </w:r>
      <w:r w:rsidRPr="002672D4">
        <w:rPr>
          <w:rStyle w:val="Chare"/>
          <w:rtl/>
        </w:rPr>
        <w:t xml:space="preserve"> را ند</w:t>
      </w:r>
      <w:r w:rsidR="00646152">
        <w:rPr>
          <w:rStyle w:val="Chare"/>
          <w:rtl/>
        </w:rPr>
        <w:t>ی</w:t>
      </w:r>
      <w:r w:rsidRPr="002672D4">
        <w:rPr>
          <w:rStyle w:val="Chare"/>
          <w:rtl/>
        </w:rPr>
        <w:t>ده</w:t>
      </w:r>
      <w:r w:rsidRPr="002672D4">
        <w:rPr>
          <w:rStyle w:val="Chare"/>
          <w:rFonts w:hint="cs"/>
          <w:rtl/>
        </w:rPr>
        <w:t>‌</w:t>
      </w:r>
      <w:r w:rsidRPr="002672D4">
        <w:rPr>
          <w:rStyle w:val="Chare"/>
          <w:rtl/>
        </w:rPr>
        <w:t>ام</w:t>
      </w:r>
      <w:r w:rsidRPr="002000B4">
        <w:rPr>
          <w:rStyle w:val="Char8"/>
          <w:rFonts w:hint="cs"/>
          <w:rtl/>
        </w:rPr>
        <w:t>»</w:t>
      </w:r>
      <w:r w:rsidRPr="00352939">
        <w:rPr>
          <w:rFonts w:hint="cs"/>
          <w:rtl/>
        </w:rPr>
        <w:t>.</w:t>
      </w:r>
      <w:r w:rsidRPr="00352939">
        <w:rPr>
          <w:rtl/>
        </w:rPr>
        <w:t xml:space="preserve"> </w:t>
      </w:r>
    </w:p>
    <w:p w:rsidR="0022494D" w:rsidRPr="00352939" w:rsidRDefault="0022494D" w:rsidP="00696739">
      <w:pPr>
        <w:pStyle w:val="a8"/>
        <w:rPr>
          <w:rtl/>
        </w:rPr>
      </w:pPr>
      <w:r w:rsidRPr="00352939">
        <w:rPr>
          <w:rtl/>
        </w:rPr>
        <w:t>روز</w:t>
      </w:r>
      <w:r w:rsidR="00673CD4" w:rsidRPr="00352939">
        <w:rPr>
          <w:rtl/>
        </w:rPr>
        <w:t>ی</w:t>
      </w:r>
      <w:r w:rsidRPr="00352939">
        <w:rPr>
          <w:rtl/>
        </w:rPr>
        <w:t xml:space="preserve"> ام</w:t>
      </w:r>
      <w:r w:rsidR="00673CD4" w:rsidRPr="00352939">
        <w:rPr>
          <w:rtl/>
        </w:rPr>
        <w:t>ی</w:t>
      </w:r>
      <w:r w:rsidRPr="00352939">
        <w:rPr>
          <w:rtl/>
        </w:rPr>
        <w:t>ر معاو</w:t>
      </w:r>
      <w:r w:rsidR="00673CD4" w:rsidRPr="00352939">
        <w:rPr>
          <w:rtl/>
        </w:rPr>
        <w:t>ی</w:t>
      </w:r>
      <w:r w:rsidRPr="00352939">
        <w:rPr>
          <w:rtl/>
        </w:rPr>
        <w:t>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 xml:space="preserve">از </w:t>
      </w:r>
      <w:r w:rsidRPr="00352939">
        <w:rPr>
          <w:rFonts w:hint="cs"/>
          <w:rtl/>
        </w:rPr>
        <w:t>زیاد</w:t>
      </w:r>
      <w:r w:rsidRPr="00352939">
        <w:rPr>
          <w:rtl/>
        </w:rPr>
        <w:t xml:space="preserve"> پرس</w:t>
      </w:r>
      <w:r w:rsidR="00673CD4" w:rsidRPr="00352939">
        <w:rPr>
          <w:rtl/>
        </w:rPr>
        <w:t>ی</w:t>
      </w:r>
      <w:r w:rsidRPr="00352939">
        <w:rPr>
          <w:rtl/>
        </w:rPr>
        <w:t>د</w:t>
      </w:r>
      <w:r w:rsidRPr="00352939">
        <w:rPr>
          <w:rFonts w:hint="cs"/>
          <w:rtl/>
        </w:rPr>
        <w:t>:</w:t>
      </w:r>
      <w:r w:rsidRPr="00352939">
        <w:rPr>
          <w:rtl/>
        </w:rPr>
        <w:t xml:space="preserve"> در ب</w:t>
      </w:r>
      <w:r w:rsidR="00673CD4" w:rsidRPr="00352939">
        <w:rPr>
          <w:rtl/>
        </w:rPr>
        <w:t>ی</w:t>
      </w:r>
      <w:r w:rsidRPr="00352939">
        <w:rPr>
          <w:rtl/>
        </w:rPr>
        <w:t>ن مردم بزرگ</w:t>
      </w:r>
      <w:r w:rsidR="00696739">
        <w:rPr>
          <w:rFonts w:hint="cs"/>
          <w:rtl/>
        </w:rPr>
        <w:t>‌</w:t>
      </w:r>
      <w:r w:rsidRPr="00352939">
        <w:rPr>
          <w:rtl/>
        </w:rPr>
        <w:t>تر</w:t>
      </w:r>
      <w:r w:rsidR="00673CD4" w:rsidRPr="00352939">
        <w:rPr>
          <w:rtl/>
        </w:rPr>
        <w:t>ی</w:t>
      </w:r>
      <w:r w:rsidRPr="00352939">
        <w:rPr>
          <w:rtl/>
        </w:rPr>
        <w:t xml:space="preserve">ن عالم چه </w:t>
      </w:r>
      <w:r w:rsidR="00673CD4" w:rsidRPr="00352939">
        <w:rPr>
          <w:rtl/>
        </w:rPr>
        <w:t>ک</w:t>
      </w:r>
      <w:r w:rsidRPr="00352939">
        <w:rPr>
          <w:rtl/>
        </w:rPr>
        <w:t>س</w:t>
      </w:r>
      <w:r w:rsidR="00673CD4" w:rsidRPr="00352939">
        <w:rPr>
          <w:rtl/>
        </w:rPr>
        <w:t>ی</w:t>
      </w:r>
      <w:r w:rsidRPr="00352939">
        <w:rPr>
          <w:rtl/>
        </w:rPr>
        <w:t xml:space="preserve"> است</w:t>
      </w:r>
      <w:r w:rsidRPr="00352939">
        <w:rPr>
          <w:rFonts w:hint="cs"/>
          <w:rtl/>
        </w:rPr>
        <w:t>؟</w:t>
      </w:r>
      <w:r w:rsidRPr="00352939">
        <w:rPr>
          <w:rtl/>
        </w:rPr>
        <w:t xml:space="preserve"> او گفت: شما هست</w:t>
      </w:r>
      <w:r w:rsidR="00673CD4" w:rsidRPr="00352939">
        <w:rPr>
          <w:rtl/>
        </w:rPr>
        <w:t>ی</w:t>
      </w:r>
      <w:r w:rsidRPr="00352939">
        <w:rPr>
          <w:rtl/>
        </w:rPr>
        <w:t>د ا</w:t>
      </w:r>
      <w:r w:rsidR="00673CD4" w:rsidRPr="00352939">
        <w:rPr>
          <w:rtl/>
        </w:rPr>
        <w:t>ی</w:t>
      </w:r>
      <w:r w:rsidRPr="00352939">
        <w:rPr>
          <w:rtl/>
        </w:rPr>
        <w:t xml:space="preserve"> ام</w:t>
      </w:r>
      <w:r w:rsidR="00673CD4" w:rsidRPr="00352939">
        <w:rPr>
          <w:rtl/>
        </w:rPr>
        <w:t>ی</w:t>
      </w:r>
      <w:r w:rsidRPr="00352939">
        <w:rPr>
          <w:rtl/>
        </w:rPr>
        <w:t>ر المؤمن</w:t>
      </w:r>
      <w:r w:rsidR="00673CD4" w:rsidRPr="00352939">
        <w:rPr>
          <w:rtl/>
        </w:rPr>
        <w:t>ی</w:t>
      </w:r>
      <w:r w:rsidRPr="00352939">
        <w:rPr>
          <w:rtl/>
        </w:rPr>
        <w:t>ن</w:t>
      </w:r>
      <w:r w:rsidRPr="00352939">
        <w:rPr>
          <w:rFonts w:hint="cs"/>
          <w:rtl/>
        </w:rPr>
        <w:t>!</w:t>
      </w:r>
      <w:r w:rsidRPr="00352939">
        <w:rPr>
          <w:rtl/>
        </w:rPr>
        <w:t xml:space="preserve"> معاو</w:t>
      </w:r>
      <w:r w:rsidR="00673CD4" w:rsidRPr="00352939">
        <w:rPr>
          <w:rtl/>
        </w:rPr>
        <w:t>ی</w:t>
      </w:r>
      <w:r w:rsidRPr="00352939">
        <w:rPr>
          <w:rtl/>
        </w:rPr>
        <w:t>ه گفت</w:t>
      </w:r>
      <w:r w:rsidRPr="00352939">
        <w:rPr>
          <w:rFonts w:hint="cs"/>
          <w:rtl/>
        </w:rPr>
        <w:t>:</w:t>
      </w:r>
      <w:r w:rsidRPr="00352939">
        <w:rPr>
          <w:rtl/>
        </w:rPr>
        <w:t xml:space="preserve"> من تو </w:t>
      </w:r>
      <w:r w:rsidRPr="00352939">
        <w:rPr>
          <w:rFonts w:hint="cs"/>
          <w:rtl/>
        </w:rPr>
        <w:t xml:space="preserve">را </w:t>
      </w:r>
      <w:r w:rsidRPr="00352939">
        <w:rPr>
          <w:rtl/>
        </w:rPr>
        <w:t>قسم م</w:t>
      </w:r>
      <w:r w:rsidR="00673CD4" w:rsidRPr="00352939">
        <w:rPr>
          <w:rtl/>
        </w:rPr>
        <w:t>ی</w:t>
      </w:r>
      <w:r w:rsidRPr="00352939">
        <w:rPr>
          <w:rFonts w:hint="cs"/>
          <w:rtl/>
        </w:rPr>
        <w:t>‌</w:t>
      </w:r>
      <w:r w:rsidRPr="00352939">
        <w:rPr>
          <w:rtl/>
        </w:rPr>
        <w:t xml:space="preserve">دهم </w:t>
      </w:r>
      <w:r w:rsidR="00673CD4" w:rsidRPr="00352939">
        <w:rPr>
          <w:rtl/>
        </w:rPr>
        <w:t>ک</w:t>
      </w:r>
      <w:r w:rsidRPr="00352939">
        <w:rPr>
          <w:rtl/>
        </w:rPr>
        <w:t>ه راست بگو</w:t>
      </w:r>
      <w:r w:rsidR="00673CD4" w:rsidRPr="00352939">
        <w:rPr>
          <w:rtl/>
        </w:rPr>
        <w:t>یی</w:t>
      </w:r>
      <w:r w:rsidRPr="00352939">
        <w:rPr>
          <w:rFonts w:hint="cs"/>
          <w:rtl/>
        </w:rPr>
        <w:t>.</w:t>
      </w:r>
      <w:r w:rsidRPr="00352939">
        <w:rPr>
          <w:rtl/>
        </w:rPr>
        <w:t xml:space="preserve"> گفت: اگر چن</w:t>
      </w:r>
      <w:r w:rsidR="00673CD4" w:rsidRPr="00352939">
        <w:rPr>
          <w:rtl/>
        </w:rPr>
        <w:t>ی</w:t>
      </w:r>
      <w:r w:rsidRPr="00352939">
        <w:rPr>
          <w:rtl/>
        </w:rPr>
        <w:t>ن است؛ پس عا</w:t>
      </w:r>
      <w:r w:rsidR="00673CD4" w:rsidRPr="00352939">
        <w:rPr>
          <w:rtl/>
        </w:rPr>
        <w:t>ی</w:t>
      </w:r>
      <w:r w:rsidRPr="00352939">
        <w:rPr>
          <w:rtl/>
        </w:rPr>
        <w:t>شه</w:t>
      </w:r>
      <w:r w:rsidRPr="002000B4">
        <w:rPr>
          <w:vertAlign w:val="superscript"/>
          <w:rtl/>
        </w:rPr>
        <w:footnoteReference w:id="484"/>
      </w:r>
      <w:r w:rsidR="00696739">
        <w:rPr>
          <w:rFonts w:hint="cs"/>
          <w:rtl/>
        </w:rPr>
        <w:t>.</w:t>
      </w:r>
    </w:p>
    <w:p w:rsidR="0022494D" w:rsidRPr="00352939" w:rsidRDefault="0022494D" w:rsidP="00352939">
      <w:pPr>
        <w:pStyle w:val="a8"/>
        <w:rPr>
          <w:rtl/>
        </w:rPr>
      </w:pPr>
      <w:r w:rsidRPr="00352939">
        <w:rPr>
          <w:rtl/>
        </w:rPr>
        <w:t>حوار</w:t>
      </w:r>
      <w:r w:rsidR="00673CD4" w:rsidRPr="00352939">
        <w:rPr>
          <w:rtl/>
        </w:rPr>
        <w:t>ی</w:t>
      </w:r>
      <w:r w:rsidRPr="00352939">
        <w:rPr>
          <w:rtl/>
        </w:rPr>
        <w:t xml:space="preserve"> رسول </w:t>
      </w:r>
      <w:r w:rsidRPr="00352939">
        <w:rPr>
          <w:rFonts w:hint="cs"/>
          <w:rtl/>
        </w:rPr>
        <w:t>اکرم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عروه بن زب</w:t>
      </w:r>
      <w:r w:rsidR="00673CD4" w:rsidRPr="00352939">
        <w:rPr>
          <w:rtl/>
        </w:rPr>
        <w:t>ی</w:t>
      </w:r>
      <w:r w:rsidRPr="00352939">
        <w:rPr>
          <w:rtl/>
        </w:rPr>
        <w:t>ر م</w:t>
      </w:r>
      <w:r w:rsidR="00673CD4" w:rsidRPr="00352939">
        <w:rPr>
          <w:rtl/>
        </w:rPr>
        <w:t>ی</w:t>
      </w:r>
      <w:r w:rsidRPr="00352939">
        <w:rPr>
          <w:rFonts w:hint="cs"/>
          <w:rtl/>
        </w:rPr>
        <w:t>‌</w:t>
      </w:r>
      <w:r w:rsidRPr="00352939">
        <w:rPr>
          <w:rtl/>
        </w:rPr>
        <w:t>گو</w:t>
      </w:r>
      <w:r w:rsidR="00673CD4" w:rsidRPr="00352939">
        <w:rPr>
          <w:rtl/>
        </w:rPr>
        <w:t>ی</w:t>
      </w:r>
      <w:r w:rsidRPr="00352939">
        <w:rPr>
          <w:rtl/>
        </w:rPr>
        <w:t>د</w:t>
      </w:r>
      <w:r w:rsidRPr="00352939">
        <w:rPr>
          <w:rFonts w:hint="cs"/>
          <w:rtl/>
        </w:rPr>
        <w:t>:</w:t>
      </w:r>
      <w:r w:rsidRPr="00352939">
        <w:rPr>
          <w:rtl/>
        </w:rPr>
        <w:t xml:space="preserve"> من </w:t>
      </w:r>
      <w:r w:rsidR="00673CD4" w:rsidRPr="00352939">
        <w:rPr>
          <w:rtl/>
        </w:rPr>
        <w:t>ک</w:t>
      </w:r>
      <w:r w:rsidRPr="00352939">
        <w:rPr>
          <w:rtl/>
        </w:rPr>
        <w:t>س</w:t>
      </w:r>
      <w:r w:rsidR="00673CD4" w:rsidRPr="00352939">
        <w:rPr>
          <w:rtl/>
        </w:rPr>
        <w:t>ی</w:t>
      </w:r>
      <w:r w:rsidRPr="00352939">
        <w:rPr>
          <w:rtl/>
        </w:rPr>
        <w:t xml:space="preserve"> را عالم</w:t>
      </w:r>
      <w:r w:rsidRPr="00352939">
        <w:rPr>
          <w:rFonts w:hint="cs"/>
          <w:rtl/>
        </w:rPr>
        <w:t>‌</w:t>
      </w:r>
      <w:r w:rsidRPr="00352939">
        <w:rPr>
          <w:rtl/>
        </w:rPr>
        <w:t>تر از عا</w:t>
      </w:r>
      <w:r w:rsidR="00673CD4" w:rsidRPr="00352939">
        <w:rPr>
          <w:rtl/>
        </w:rPr>
        <w:t>ی</w:t>
      </w:r>
      <w:r w:rsidRPr="00352939">
        <w:rPr>
          <w:rtl/>
        </w:rPr>
        <w:t>شه ام المؤمن</w:t>
      </w:r>
      <w:r w:rsidR="00673CD4" w:rsidRPr="00352939">
        <w:rPr>
          <w:rtl/>
        </w:rPr>
        <w:t>ی</w:t>
      </w:r>
      <w:r w:rsidRPr="00352939">
        <w:rPr>
          <w:rtl/>
        </w:rPr>
        <w:t>ن به حلال و حرام</w:t>
      </w:r>
      <w:r w:rsidRPr="00352939">
        <w:rPr>
          <w:rFonts w:hint="cs"/>
          <w:rtl/>
        </w:rPr>
        <w:t>،</w:t>
      </w:r>
      <w:r w:rsidRPr="00352939">
        <w:rPr>
          <w:rtl/>
        </w:rPr>
        <w:t xml:space="preserve"> علم</w:t>
      </w:r>
      <w:r w:rsidRPr="00352939">
        <w:rPr>
          <w:rFonts w:hint="cs"/>
          <w:rtl/>
        </w:rPr>
        <w:t xml:space="preserve">، </w:t>
      </w:r>
      <w:r w:rsidRPr="00352939">
        <w:rPr>
          <w:rtl/>
        </w:rPr>
        <w:t>شعر و طب ند</w:t>
      </w:r>
      <w:r w:rsidR="00673CD4" w:rsidRPr="00352939">
        <w:rPr>
          <w:rtl/>
        </w:rPr>
        <w:t>ی</w:t>
      </w:r>
      <w:r w:rsidRPr="00352939">
        <w:rPr>
          <w:rtl/>
        </w:rPr>
        <w:t>ده</w:t>
      </w:r>
      <w:r w:rsidRPr="00352939">
        <w:rPr>
          <w:rFonts w:hint="cs"/>
          <w:rtl/>
        </w:rPr>
        <w:t>‌</w:t>
      </w:r>
      <w:r w:rsidRPr="00352939">
        <w:rPr>
          <w:rtl/>
        </w:rPr>
        <w:t>ام</w:t>
      </w:r>
      <w:r w:rsidRPr="002000B4">
        <w:rPr>
          <w:vertAlign w:val="superscript"/>
          <w:rtl/>
        </w:rPr>
        <w:footnoteReference w:id="485"/>
      </w:r>
      <w:r w:rsidRPr="00352939">
        <w:rPr>
          <w:rtl/>
        </w:rPr>
        <w:t xml:space="preserve">. </w:t>
      </w:r>
    </w:p>
    <w:p w:rsidR="0022494D" w:rsidRPr="00352939" w:rsidRDefault="0022494D" w:rsidP="00352939">
      <w:pPr>
        <w:pStyle w:val="a8"/>
        <w:rPr>
          <w:rtl/>
        </w:rPr>
      </w:pPr>
      <w:r w:rsidRPr="00352939">
        <w:rPr>
          <w:rtl/>
        </w:rPr>
        <w:t>در روا</w:t>
      </w:r>
      <w:r w:rsidR="00673CD4" w:rsidRPr="00352939">
        <w:rPr>
          <w:rtl/>
        </w:rPr>
        <w:t>ی</w:t>
      </w:r>
      <w:r w:rsidRPr="00352939">
        <w:rPr>
          <w:rtl/>
        </w:rPr>
        <w:t>ت</w:t>
      </w:r>
      <w:r w:rsidR="00673CD4" w:rsidRPr="00352939">
        <w:rPr>
          <w:rtl/>
        </w:rPr>
        <w:t>ی</w:t>
      </w:r>
      <w:r w:rsidRPr="00352939">
        <w:rPr>
          <w:rtl/>
        </w:rPr>
        <w:t xml:space="preserve"> د</w:t>
      </w:r>
      <w:r w:rsidR="00673CD4" w:rsidRPr="00352939">
        <w:rPr>
          <w:rtl/>
        </w:rPr>
        <w:t>ی</w:t>
      </w:r>
      <w:r w:rsidRPr="00352939">
        <w:rPr>
          <w:rtl/>
        </w:rPr>
        <w:t>گر ا</w:t>
      </w:r>
      <w:r w:rsidR="00673CD4" w:rsidRPr="00352939">
        <w:rPr>
          <w:rtl/>
        </w:rPr>
        <w:t>ی</w:t>
      </w:r>
      <w:r w:rsidRPr="00352939">
        <w:rPr>
          <w:rtl/>
        </w:rPr>
        <w:t>ن الفاظ ا</w:t>
      </w:r>
      <w:r w:rsidR="00673CD4" w:rsidRPr="00352939">
        <w:rPr>
          <w:rtl/>
        </w:rPr>
        <w:t>ی</w:t>
      </w:r>
      <w:r w:rsidRPr="00352939">
        <w:rPr>
          <w:rtl/>
        </w:rPr>
        <w:t>ن طور آمده</w:t>
      </w:r>
      <w:r w:rsidRPr="00352939">
        <w:rPr>
          <w:rFonts w:hint="cs"/>
          <w:rtl/>
        </w:rPr>
        <w:t>‌</w:t>
      </w:r>
      <w:r w:rsidRPr="00352939">
        <w:rPr>
          <w:rtl/>
        </w:rPr>
        <w:t>اند</w:t>
      </w:r>
      <w:r w:rsidRPr="00352939">
        <w:rPr>
          <w:rFonts w:hint="cs"/>
          <w:rtl/>
        </w:rPr>
        <w:t xml:space="preserve">: </w:t>
      </w:r>
      <w:r w:rsidRPr="00352939">
        <w:rPr>
          <w:rtl/>
        </w:rPr>
        <w:t>در قرآن</w:t>
      </w:r>
      <w:r w:rsidRPr="00352939">
        <w:rPr>
          <w:rFonts w:hint="cs"/>
          <w:rtl/>
        </w:rPr>
        <w:t>،</w:t>
      </w:r>
      <w:r w:rsidRPr="00352939">
        <w:rPr>
          <w:rtl/>
        </w:rPr>
        <w:t xml:space="preserve"> فرائض (م</w:t>
      </w:r>
      <w:r w:rsidR="00673CD4" w:rsidRPr="00352939">
        <w:rPr>
          <w:rtl/>
        </w:rPr>
        <w:t>ی</w:t>
      </w:r>
      <w:r w:rsidRPr="00352939">
        <w:rPr>
          <w:rtl/>
        </w:rPr>
        <w:t>راث)، حلال و حرام، فقه، شاعر</w:t>
      </w:r>
      <w:r w:rsidR="00673CD4" w:rsidRPr="00352939">
        <w:rPr>
          <w:rtl/>
        </w:rPr>
        <w:t>ی</w:t>
      </w:r>
      <w:r w:rsidRPr="00352939">
        <w:rPr>
          <w:rFonts w:hint="cs"/>
          <w:rtl/>
        </w:rPr>
        <w:t>،</w:t>
      </w:r>
      <w:r w:rsidRPr="00352939">
        <w:rPr>
          <w:rtl/>
        </w:rPr>
        <w:t xml:space="preserve"> طب، تار</w:t>
      </w:r>
      <w:r w:rsidR="00673CD4" w:rsidRPr="00352939">
        <w:rPr>
          <w:rtl/>
        </w:rPr>
        <w:t>ی</w:t>
      </w:r>
      <w:r w:rsidRPr="00352939">
        <w:rPr>
          <w:rtl/>
        </w:rPr>
        <w:t>خ و نسب عرب عالم</w:t>
      </w:r>
      <w:r w:rsidRPr="00352939">
        <w:rPr>
          <w:rFonts w:hint="cs"/>
          <w:rtl/>
        </w:rPr>
        <w:t>‌</w:t>
      </w:r>
      <w:r w:rsidRPr="00352939">
        <w:rPr>
          <w:rtl/>
        </w:rPr>
        <w:t>تر از عا</w:t>
      </w:r>
      <w:r w:rsidR="00673CD4" w:rsidRPr="00352939">
        <w:rPr>
          <w:rtl/>
        </w:rPr>
        <w:t>ی</w:t>
      </w:r>
      <w:r w:rsidRPr="00352939">
        <w:rPr>
          <w:rtl/>
        </w:rPr>
        <w:t xml:space="preserve">شه </w:t>
      </w:r>
      <w:r w:rsidR="00673CD4" w:rsidRPr="00352939">
        <w:rPr>
          <w:rtl/>
        </w:rPr>
        <w:t>ک</w:t>
      </w:r>
      <w:r w:rsidRPr="00352939">
        <w:rPr>
          <w:rtl/>
        </w:rPr>
        <w:t>س</w:t>
      </w:r>
      <w:r w:rsidR="00673CD4" w:rsidRPr="00352939">
        <w:rPr>
          <w:rtl/>
        </w:rPr>
        <w:t>ی</w:t>
      </w:r>
      <w:r w:rsidRPr="00352939">
        <w:rPr>
          <w:rtl/>
        </w:rPr>
        <w:t xml:space="preserve"> را ند</w:t>
      </w:r>
      <w:r w:rsidR="00673CD4" w:rsidRPr="00352939">
        <w:rPr>
          <w:rtl/>
        </w:rPr>
        <w:t>ی</w:t>
      </w:r>
      <w:r w:rsidRPr="00352939">
        <w:rPr>
          <w:rtl/>
        </w:rPr>
        <w:t>ده</w:t>
      </w:r>
      <w:r w:rsidRPr="00352939">
        <w:rPr>
          <w:rFonts w:hint="cs"/>
          <w:rtl/>
        </w:rPr>
        <w:t>‌</w:t>
      </w:r>
      <w:r w:rsidRPr="00352939">
        <w:rPr>
          <w:rtl/>
        </w:rPr>
        <w:t>ام</w:t>
      </w:r>
      <w:r w:rsidRPr="002000B4">
        <w:rPr>
          <w:vertAlign w:val="superscript"/>
          <w:rtl/>
        </w:rPr>
        <w:footnoteReference w:id="486"/>
      </w:r>
      <w:r w:rsidRPr="00352939">
        <w:rPr>
          <w:rtl/>
        </w:rPr>
        <w:t xml:space="preserve">. </w:t>
      </w:r>
    </w:p>
    <w:p w:rsidR="0022494D" w:rsidRPr="00352939" w:rsidRDefault="0022494D" w:rsidP="00696739">
      <w:pPr>
        <w:pStyle w:val="a8"/>
        <w:rPr>
          <w:rtl/>
        </w:rPr>
      </w:pPr>
      <w:r w:rsidRPr="00352939">
        <w:rPr>
          <w:rtl/>
        </w:rPr>
        <w:t>شخص</w:t>
      </w:r>
      <w:r w:rsidR="00673CD4" w:rsidRPr="00352939">
        <w:rPr>
          <w:rtl/>
        </w:rPr>
        <w:t>ی</w:t>
      </w:r>
      <w:r w:rsidRPr="00352939">
        <w:rPr>
          <w:rtl/>
        </w:rPr>
        <w:t xml:space="preserve"> از تابع</w:t>
      </w:r>
      <w:r w:rsidR="00673CD4" w:rsidRPr="00352939">
        <w:rPr>
          <w:rtl/>
        </w:rPr>
        <w:t>ی</w:t>
      </w:r>
      <w:r w:rsidRPr="00352939">
        <w:rPr>
          <w:rtl/>
        </w:rPr>
        <w:t xml:space="preserve"> مسروق </w:t>
      </w:r>
      <w:r w:rsidR="00673CD4" w:rsidRPr="00352939">
        <w:rPr>
          <w:rtl/>
        </w:rPr>
        <w:t>ک</w:t>
      </w:r>
      <w:r w:rsidRPr="00352939">
        <w:rPr>
          <w:rtl/>
        </w:rPr>
        <w:t>ه ب</w:t>
      </w:r>
      <w:r w:rsidR="00673CD4" w:rsidRPr="00352939">
        <w:rPr>
          <w:rtl/>
        </w:rPr>
        <w:t>ی</w:t>
      </w:r>
      <w:r w:rsidRPr="00352939">
        <w:rPr>
          <w:rtl/>
        </w:rPr>
        <w:t>شتر ترب</w:t>
      </w:r>
      <w:r w:rsidR="00673CD4" w:rsidRPr="00352939">
        <w:rPr>
          <w:rtl/>
        </w:rPr>
        <w:t>ی</w:t>
      </w:r>
      <w:r w:rsidRPr="00352939">
        <w:rPr>
          <w:rtl/>
        </w:rPr>
        <w:t xml:space="preserve">ت </w:t>
      </w:r>
      <w:r w:rsidR="00673CD4" w:rsidRPr="00352939">
        <w:rPr>
          <w:rtl/>
        </w:rPr>
        <w:t>ی</w:t>
      </w:r>
      <w:r w:rsidRPr="00352939">
        <w:rPr>
          <w:rtl/>
        </w:rPr>
        <w:t>افته</w:t>
      </w:r>
      <w:r w:rsidRPr="00352939">
        <w:rPr>
          <w:rFonts w:hint="cs"/>
          <w:rtl/>
        </w:rPr>
        <w:t>‌ی</w:t>
      </w:r>
      <w:r w:rsidRPr="00352939">
        <w:rPr>
          <w:rtl/>
        </w:rPr>
        <w:t xml:space="preserve"> حضرت عا</w:t>
      </w:r>
      <w:r w:rsidR="00673CD4" w:rsidRPr="00352939">
        <w:rPr>
          <w:rtl/>
        </w:rPr>
        <w:t>ی</w:t>
      </w:r>
      <w:r w:rsidRPr="00352939">
        <w:rPr>
          <w:rtl/>
        </w:rPr>
        <w:t>شه بود</w:t>
      </w:r>
      <w:r w:rsidRPr="00352939">
        <w:rPr>
          <w:rFonts w:hint="cs"/>
          <w:rtl/>
        </w:rPr>
        <w:t>،</w:t>
      </w:r>
      <w:r w:rsidRPr="00352939">
        <w:rPr>
          <w:rtl/>
        </w:rPr>
        <w:t xml:space="preserve"> پرس</w:t>
      </w:r>
      <w:r w:rsidR="00673CD4" w:rsidRPr="00352939">
        <w:rPr>
          <w:rtl/>
        </w:rPr>
        <w:t>ی</w:t>
      </w:r>
      <w:r w:rsidRPr="00352939">
        <w:rPr>
          <w:rtl/>
        </w:rPr>
        <w:t>د</w:t>
      </w:r>
      <w:r w:rsidRPr="00352939">
        <w:rPr>
          <w:rFonts w:hint="cs"/>
          <w:rtl/>
        </w:rPr>
        <w:t>:</w:t>
      </w:r>
      <w:r w:rsidRPr="00352939">
        <w:rPr>
          <w:rtl/>
        </w:rPr>
        <w:t xml:space="preserve"> آ</w:t>
      </w:r>
      <w:r w:rsidR="00673CD4" w:rsidRPr="00352939">
        <w:rPr>
          <w:rtl/>
        </w:rPr>
        <w:t>ی</w:t>
      </w:r>
      <w:r w:rsidRPr="00352939">
        <w:rPr>
          <w:rtl/>
        </w:rPr>
        <w:t>ا ام المؤمن</w:t>
      </w:r>
      <w:r w:rsidR="00673CD4" w:rsidRPr="00352939">
        <w:rPr>
          <w:rtl/>
        </w:rPr>
        <w:t>ی</w:t>
      </w:r>
      <w:r w:rsidRPr="00352939">
        <w:rPr>
          <w:rtl/>
        </w:rPr>
        <w:t>ن فن فرائض (م</w:t>
      </w:r>
      <w:r w:rsidR="00673CD4" w:rsidRPr="00352939">
        <w:rPr>
          <w:rtl/>
        </w:rPr>
        <w:t>ی</w:t>
      </w:r>
      <w:r w:rsidRPr="00352939">
        <w:rPr>
          <w:rtl/>
        </w:rPr>
        <w:t>راث) را م</w:t>
      </w:r>
      <w:r w:rsidR="00673CD4" w:rsidRPr="00352939">
        <w:rPr>
          <w:rtl/>
        </w:rPr>
        <w:t>ی</w:t>
      </w:r>
      <w:r w:rsidRPr="00352939">
        <w:rPr>
          <w:rFonts w:hint="cs"/>
          <w:rtl/>
        </w:rPr>
        <w:t>‌</w:t>
      </w:r>
      <w:r w:rsidRPr="00352939">
        <w:rPr>
          <w:rtl/>
        </w:rPr>
        <w:t xml:space="preserve">دانست؟ جواب داد: </w:t>
      </w:r>
      <w:r w:rsidRPr="002000B4">
        <w:rPr>
          <w:rStyle w:val="Char8"/>
          <w:rtl/>
        </w:rPr>
        <w:t>«</w:t>
      </w:r>
      <w:r w:rsidRPr="003B7376">
        <w:rPr>
          <w:rStyle w:val="Char3"/>
          <w:rtl/>
        </w:rPr>
        <w:t>والذ</w:t>
      </w:r>
      <w:r w:rsidR="00646152">
        <w:rPr>
          <w:rStyle w:val="Char3"/>
          <w:rtl/>
        </w:rPr>
        <w:t>ی</w:t>
      </w:r>
      <w:r w:rsidRPr="003B7376">
        <w:rPr>
          <w:rStyle w:val="Char3"/>
          <w:rtl/>
        </w:rPr>
        <w:t xml:space="preserve"> نفس</w:t>
      </w:r>
      <w:r w:rsidR="00646152">
        <w:rPr>
          <w:rStyle w:val="Char3"/>
          <w:rtl/>
        </w:rPr>
        <w:t>ی</w:t>
      </w:r>
      <w:r w:rsidRPr="003B7376">
        <w:rPr>
          <w:rStyle w:val="Char3"/>
          <w:rtl/>
        </w:rPr>
        <w:t xml:space="preserve"> ب</w:t>
      </w:r>
      <w:r w:rsidR="00646152">
        <w:rPr>
          <w:rStyle w:val="Char3"/>
          <w:rtl/>
        </w:rPr>
        <w:t>ی</w:t>
      </w:r>
      <w:r w:rsidRPr="003B7376">
        <w:rPr>
          <w:rStyle w:val="Char3"/>
          <w:rtl/>
        </w:rPr>
        <w:t>ده لقد رأ</w:t>
      </w:r>
      <w:r w:rsidR="00646152">
        <w:rPr>
          <w:rStyle w:val="Char3"/>
          <w:rtl/>
        </w:rPr>
        <w:t>ی</w:t>
      </w:r>
      <w:r w:rsidRPr="003B7376">
        <w:rPr>
          <w:rStyle w:val="Char3"/>
          <w:rtl/>
        </w:rPr>
        <w:t>ت مش</w:t>
      </w:r>
      <w:r w:rsidR="00646152">
        <w:rPr>
          <w:rStyle w:val="Char3"/>
          <w:rtl/>
        </w:rPr>
        <w:t>ی</w:t>
      </w:r>
      <w:r w:rsidRPr="003B7376">
        <w:rPr>
          <w:rStyle w:val="Char3"/>
          <w:rtl/>
        </w:rPr>
        <w:t>خه اصحاب رسول الله</w:t>
      </w:r>
      <w:r w:rsidR="00646152">
        <w:rPr>
          <w:rFonts w:ascii="Lotus Linotype" w:hAnsi="Lotus Linotype" w:cs="CTraditional Arabic" w:hint="cs"/>
          <w:rtl/>
        </w:rPr>
        <w:t xml:space="preserve"> </w:t>
      </w:r>
      <w:r w:rsidR="00646152" w:rsidRPr="00646152">
        <w:rPr>
          <w:rFonts w:ascii="CTraditional Arabic" w:hAnsi="CTraditional Arabic" w:cs="CTraditional Arabic" w:hint="cs"/>
          <w:rtl/>
        </w:rPr>
        <w:t>ص</w:t>
      </w:r>
      <w:r w:rsidRPr="003B7376">
        <w:rPr>
          <w:rStyle w:val="Char3"/>
          <w:rtl/>
        </w:rPr>
        <w:t xml:space="preserve"> </w:t>
      </w:r>
      <w:r w:rsidR="00646152">
        <w:rPr>
          <w:rStyle w:val="Char3"/>
          <w:rtl/>
        </w:rPr>
        <w:t>ی</w:t>
      </w:r>
      <w:r w:rsidRPr="003B7376">
        <w:rPr>
          <w:rStyle w:val="Char3"/>
          <w:rtl/>
        </w:rPr>
        <w:t>سئلونها عن الفرائض</w:t>
      </w:r>
      <w:r w:rsidRPr="002000B4">
        <w:rPr>
          <w:rStyle w:val="Char8"/>
          <w:rtl/>
        </w:rPr>
        <w:t>»</w:t>
      </w:r>
      <w:r w:rsidRPr="00696739">
        <w:rPr>
          <w:vertAlign w:val="superscript"/>
          <w:rtl/>
        </w:rPr>
        <w:footnoteReference w:id="487"/>
      </w:r>
      <w:r w:rsidRPr="00696739">
        <w:rPr>
          <w:rtl/>
        </w:rPr>
        <w:t>.</w:t>
      </w:r>
      <w:r w:rsidR="00E87F04">
        <w:rPr>
          <w:rFonts w:hint="cs"/>
          <w:rtl/>
          <w:lang w:bidi="ar-SA"/>
        </w:rPr>
        <w:t xml:space="preserve"> </w:t>
      </w:r>
      <w:r w:rsidRPr="002000B4">
        <w:rPr>
          <w:rStyle w:val="Char8"/>
          <w:rFonts w:hint="cs"/>
          <w:rtl/>
        </w:rPr>
        <w:t>«</w:t>
      </w:r>
      <w:r w:rsidRPr="002672D4">
        <w:rPr>
          <w:rStyle w:val="Chare"/>
          <w:rtl/>
        </w:rPr>
        <w:t>بله قسم به خدا من اصحاب بزرگ رسول الله</w:t>
      </w:r>
      <w:r w:rsidR="002672D4">
        <w:rPr>
          <w:rStyle w:val="Chare"/>
        </w:rPr>
        <w:t xml:space="preserve"> </w:t>
      </w:r>
      <w:r w:rsidR="00696739">
        <w:rPr>
          <w:rFonts w:cs="CTraditional Arabic" w:hint="cs"/>
          <w:rtl/>
        </w:rPr>
        <w:t>ص</w:t>
      </w:r>
      <w:r w:rsidRPr="002672D4">
        <w:rPr>
          <w:rStyle w:val="Chare"/>
          <w:rtl/>
        </w:rPr>
        <w:t xml:space="preserve"> را د</w:t>
      </w:r>
      <w:r w:rsidR="00646152">
        <w:rPr>
          <w:rStyle w:val="Chare"/>
          <w:rtl/>
        </w:rPr>
        <w:t>ی</w:t>
      </w:r>
      <w:r w:rsidRPr="002672D4">
        <w:rPr>
          <w:rStyle w:val="Chare"/>
          <w:rtl/>
        </w:rPr>
        <w:t>ده</w:t>
      </w:r>
      <w:r w:rsidRPr="002672D4">
        <w:rPr>
          <w:rStyle w:val="Chare"/>
          <w:rFonts w:hint="cs"/>
          <w:rtl/>
        </w:rPr>
        <w:t>‌</w:t>
      </w:r>
      <w:r w:rsidRPr="002672D4">
        <w:rPr>
          <w:rStyle w:val="Chare"/>
          <w:rtl/>
        </w:rPr>
        <w:t xml:space="preserve">ام </w:t>
      </w:r>
      <w:r w:rsidR="00646152">
        <w:rPr>
          <w:rStyle w:val="Chare"/>
          <w:rtl/>
        </w:rPr>
        <w:t>ک</w:t>
      </w:r>
      <w:r w:rsidRPr="002672D4">
        <w:rPr>
          <w:rStyle w:val="Chare"/>
          <w:rtl/>
        </w:rPr>
        <w:t>ه در مورد مسائل فرائض (م</w:t>
      </w:r>
      <w:r w:rsidR="00646152">
        <w:rPr>
          <w:rStyle w:val="Chare"/>
          <w:rtl/>
        </w:rPr>
        <w:t>ی</w:t>
      </w:r>
      <w:r w:rsidRPr="002672D4">
        <w:rPr>
          <w:rStyle w:val="Chare"/>
          <w:rtl/>
        </w:rPr>
        <w:t>راث) از او م</w:t>
      </w:r>
      <w:r w:rsidR="00646152">
        <w:rPr>
          <w:rStyle w:val="Chare"/>
          <w:rtl/>
        </w:rPr>
        <w:t>ی</w:t>
      </w:r>
      <w:r w:rsidRPr="002672D4">
        <w:rPr>
          <w:rStyle w:val="Chare"/>
          <w:rFonts w:hint="cs"/>
          <w:rtl/>
        </w:rPr>
        <w:t>‌</w:t>
      </w:r>
      <w:r w:rsidRPr="002672D4">
        <w:rPr>
          <w:rStyle w:val="Chare"/>
          <w:rtl/>
        </w:rPr>
        <w:t>پرس</w:t>
      </w:r>
      <w:r w:rsidR="00646152">
        <w:rPr>
          <w:rStyle w:val="Chare"/>
          <w:rtl/>
        </w:rPr>
        <w:t>ی</w:t>
      </w:r>
      <w:r w:rsidRPr="002672D4">
        <w:rPr>
          <w:rStyle w:val="Chare"/>
          <w:rtl/>
        </w:rPr>
        <w:t>دند</w:t>
      </w:r>
      <w:r w:rsidRPr="002000B4">
        <w:rPr>
          <w:rStyle w:val="Char8"/>
          <w:rFonts w:hint="cs"/>
          <w:rtl/>
        </w:rPr>
        <w:t>»</w:t>
      </w:r>
      <w:r w:rsidRPr="00352939">
        <w:rPr>
          <w:rtl/>
        </w:rPr>
        <w:t xml:space="preserve">. </w:t>
      </w:r>
    </w:p>
    <w:p w:rsidR="0022494D" w:rsidRPr="00352939" w:rsidRDefault="0022494D" w:rsidP="00146165">
      <w:pPr>
        <w:pStyle w:val="a8"/>
        <w:rPr>
          <w:rtl/>
        </w:rPr>
      </w:pPr>
      <w:r w:rsidRPr="00352939">
        <w:rPr>
          <w:rtl/>
        </w:rPr>
        <w:t>فر</w:t>
      </w:r>
      <w:r w:rsidR="00673CD4" w:rsidRPr="00352939">
        <w:rPr>
          <w:rtl/>
        </w:rPr>
        <w:t>ی</w:t>
      </w:r>
      <w:r w:rsidRPr="00352939">
        <w:rPr>
          <w:rtl/>
        </w:rPr>
        <w:t>ضه حفظ حد</w:t>
      </w:r>
      <w:r w:rsidR="00673CD4" w:rsidRPr="00352939">
        <w:rPr>
          <w:rtl/>
        </w:rPr>
        <w:t>ی</w:t>
      </w:r>
      <w:r w:rsidRPr="00352939">
        <w:rPr>
          <w:rtl/>
        </w:rPr>
        <w:t>ث و اشاعه آن</w:t>
      </w:r>
      <w:r w:rsidRPr="00352939">
        <w:rPr>
          <w:rFonts w:hint="cs"/>
          <w:rtl/>
        </w:rPr>
        <w:t>‌</w:t>
      </w:r>
      <w:r w:rsidRPr="00352939">
        <w:rPr>
          <w:rtl/>
        </w:rPr>
        <w:t>را گرچه بق</w:t>
      </w:r>
      <w:r w:rsidR="00673CD4" w:rsidRPr="00352939">
        <w:rPr>
          <w:rtl/>
        </w:rPr>
        <w:t>ی</w:t>
      </w:r>
      <w:r w:rsidRPr="00352939">
        <w:rPr>
          <w:rtl/>
        </w:rPr>
        <w:t xml:space="preserve">ه ازواج مطهرات هم </w:t>
      </w:r>
      <w:r w:rsidRPr="00352939">
        <w:rPr>
          <w:rFonts w:hint="cs"/>
          <w:rtl/>
        </w:rPr>
        <w:t>دنبال می‌کردند، اما هیچ یک از آنان به‌ جایگاهی نرسیده‌ بودند 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بدان دست یافته‌ بود، محمود بن لبید</w:t>
      </w:r>
      <w:r w:rsidRPr="00352939">
        <w:rPr>
          <w:rtl/>
        </w:rPr>
        <w:t xml:space="preserve"> م</w:t>
      </w:r>
      <w:r w:rsidR="00673CD4" w:rsidRPr="00352939">
        <w:rPr>
          <w:rtl/>
        </w:rPr>
        <w:t>ی</w:t>
      </w:r>
      <w:r w:rsidRPr="00352939">
        <w:rPr>
          <w:rFonts w:hint="cs"/>
          <w:rtl/>
        </w:rPr>
        <w:t>‌</w:t>
      </w:r>
      <w:r w:rsidRPr="00352939">
        <w:rPr>
          <w:rtl/>
        </w:rPr>
        <w:t>گو</w:t>
      </w:r>
      <w:r w:rsidR="00673CD4" w:rsidRPr="00352939">
        <w:rPr>
          <w:rtl/>
        </w:rPr>
        <w:t>ی</w:t>
      </w:r>
      <w:r w:rsidRPr="00352939">
        <w:rPr>
          <w:rtl/>
        </w:rPr>
        <w:t>د:</w:t>
      </w:r>
      <w:r w:rsidRPr="00352939">
        <w:rPr>
          <w:rFonts w:hint="cs"/>
          <w:rtl/>
        </w:rPr>
        <w:t xml:space="preserve"> </w:t>
      </w:r>
      <w:r w:rsidRPr="00352939">
        <w:rPr>
          <w:rtl/>
        </w:rPr>
        <w:t xml:space="preserve">ازواج مطهرات </w:t>
      </w:r>
      <w:r w:rsidRPr="00352939">
        <w:rPr>
          <w:rFonts w:hint="cs"/>
          <w:rtl/>
        </w:rPr>
        <w:t>بسیاری</w:t>
      </w:r>
      <w:r w:rsidRPr="00352939">
        <w:rPr>
          <w:rtl/>
        </w:rPr>
        <w:t xml:space="preserve"> از احاد</w:t>
      </w:r>
      <w:r w:rsidR="00673CD4" w:rsidRPr="00352939">
        <w:rPr>
          <w:rtl/>
        </w:rPr>
        <w:t>ی</w:t>
      </w:r>
      <w:r w:rsidRPr="00352939">
        <w:rPr>
          <w:rtl/>
        </w:rPr>
        <w:t>ث نبو</w:t>
      </w:r>
      <w:r w:rsidR="00673CD4" w:rsidRPr="00352939">
        <w:rPr>
          <w:rtl/>
        </w:rPr>
        <w:t>ی</w:t>
      </w:r>
      <w:r w:rsidRPr="00352939">
        <w:rPr>
          <w:rtl/>
        </w:rPr>
        <w:t xml:space="preserve"> را حفظ </w:t>
      </w:r>
      <w:r w:rsidRPr="00352939">
        <w:rPr>
          <w:rFonts w:hint="cs"/>
          <w:rtl/>
        </w:rPr>
        <w:t xml:space="preserve">کرده‌ </w:t>
      </w:r>
      <w:r w:rsidRPr="00352939">
        <w:rPr>
          <w:rtl/>
        </w:rPr>
        <w:t>بودند</w:t>
      </w:r>
      <w:r w:rsidRPr="00352939">
        <w:rPr>
          <w:rFonts w:hint="cs"/>
          <w:rtl/>
        </w:rPr>
        <w:t>،</w:t>
      </w:r>
      <w:r w:rsidRPr="00352939">
        <w:rPr>
          <w:rtl/>
        </w:rPr>
        <w:t xml:space="preserve"> اما نه به اندازه</w:t>
      </w:r>
      <w:r w:rsidRPr="00352939">
        <w:rPr>
          <w:rFonts w:hint="cs"/>
          <w:rtl/>
        </w:rPr>
        <w:t>‌ی</w:t>
      </w:r>
      <w:r w:rsidRPr="00352939">
        <w:rPr>
          <w:rtl/>
        </w:rPr>
        <w:t xml:space="preserve"> حضرت عا</w:t>
      </w:r>
      <w:r w:rsidR="00673CD4" w:rsidRPr="00352939">
        <w:rPr>
          <w:rtl/>
        </w:rPr>
        <w:t>ی</w:t>
      </w:r>
      <w:r w:rsidRPr="00352939">
        <w:rPr>
          <w:rtl/>
        </w:rPr>
        <w:t>شه و ام سلمه</w:t>
      </w:r>
      <w:r w:rsidR="00146165">
        <w:rPr>
          <w:rFonts w:hint="cs"/>
          <w:rtl/>
        </w:rPr>
        <w:t xml:space="preserve"> </w:t>
      </w:r>
      <w:r w:rsidR="00646152" w:rsidRPr="00646152">
        <w:rPr>
          <w:rFonts w:ascii="CTraditional Arabic" w:hAnsi="CTraditional Arabic" w:cs="CTraditional Arabic" w:hint="cs"/>
          <w:rtl/>
        </w:rPr>
        <w:t>ب</w:t>
      </w:r>
      <w:r w:rsidRPr="002000B4">
        <w:rPr>
          <w:vertAlign w:val="superscript"/>
          <w:rtl/>
        </w:rPr>
        <w:footnoteReference w:id="488"/>
      </w:r>
      <w:r w:rsidR="00146165">
        <w:rPr>
          <w:rFonts w:hint="cs"/>
          <w:rtl/>
        </w:rPr>
        <w:t>.</w:t>
      </w:r>
      <w:r w:rsidRPr="00352939">
        <w:rPr>
          <w:rFonts w:hint="cs"/>
          <w:rtl/>
        </w:rPr>
        <w:t xml:space="preserve"> </w:t>
      </w:r>
      <w:r w:rsidRPr="00352939">
        <w:rPr>
          <w:rtl/>
        </w:rPr>
        <w:t>امام</w:t>
      </w:r>
      <w:r w:rsidRPr="00352939">
        <w:rPr>
          <w:rFonts w:hint="cs"/>
          <w:rtl/>
        </w:rPr>
        <w:t xml:space="preserve"> محمد بن شهاب</w:t>
      </w:r>
      <w:r w:rsidRPr="00352939">
        <w:rPr>
          <w:rtl/>
        </w:rPr>
        <w:t xml:space="preserve"> زهر</w:t>
      </w:r>
      <w:r w:rsidR="00673CD4" w:rsidRPr="00352939">
        <w:rPr>
          <w:rtl/>
        </w:rPr>
        <w:t>ی</w:t>
      </w:r>
      <w:r w:rsidRPr="00352939">
        <w:rPr>
          <w:rtl/>
        </w:rPr>
        <w:t xml:space="preserve"> شهادت م</w:t>
      </w:r>
      <w:r w:rsidR="00673CD4" w:rsidRPr="00352939">
        <w:rPr>
          <w:rtl/>
        </w:rPr>
        <w:t>ی</w:t>
      </w:r>
      <w:r w:rsidRPr="00352939">
        <w:rPr>
          <w:rFonts w:hint="cs"/>
          <w:rtl/>
        </w:rPr>
        <w:t>‌</w:t>
      </w:r>
      <w:r w:rsidRPr="00352939">
        <w:rPr>
          <w:rtl/>
        </w:rPr>
        <w:t>دهد</w:t>
      </w:r>
      <w:r w:rsidRPr="00352939">
        <w:rPr>
          <w:rFonts w:hint="cs"/>
          <w:rtl/>
        </w:rPr>
        <w:t>:</w:t>
      </w:r>
      <w:r w:rsidRPr="00352939">
        <w:rPr>
          <w:rtl/>
        </w:rPr>
        <w:t xml:space="preserve"> اگر علم تمام مردم و ازواج مط</w:t>
      </w:r>
      <w:r w:rsidRPr="00352939">
        <w:rPr>
          <w:rFonts w:hint="cs"/>
          <w:rtl/>
        </w:rPr>
        <w:t>ه</w:t>
      </w:r>
      <w:r w:rsidRPr="00352939">
        <w:rPr>
          <w:rtl/>
        </w:rPr>
        <w:t xml:space="preserve">رات </w:t>
      </w:r>
      <w:r w:rsidR="00673CD4" w:rsidRPr="00352939">
        <w:rPr>
          <w:rtl/>
        </w:rPr>
        <w:t>یک</w:t>
      </w:r>
      <w:r w:rsidRPr="00352939">
        <w:rPr>
          <w:rtl/>
        </w:rPr>
        <w:t xml:space="preserve"> جا جمع شود</w:t>
      </w:r>
      <w:r w:rsidRPr="00352939">
        <w:rPr>
          <w:rFonts w:hint="cs"/>
          <w:rtl/>
        </w:rPr>
        <w:t>،</w:t>
      </w:r>
      <w:r w:rsidRPr="00352939">
        <w:rPr>
          <w:rtl/>
        </w:rPr>
        <w:t xml:space="preserve"> علم حضرت عا</w:t>
      </w:r>
      <w:r w:rsidR="00673CD4" w:rsidRPr="00352939">
        <w:rPr>
          <w:rtl/>
        </w:rPr>
        <w:t>ی</w:t>
      </w:r>
      <w:r w:rsidRPr="00352939">
        <w:rPr>
          <w:rtl/>
        </w:rPr>
        <w:t>شه از همه ب</w:t>
      </w:r>
      <w:r w:rsidR="00673CD4" w:rsidRPr="00352939">
        <w:rPr>
          <w:rtl/>
        </w:rPr>
        <w:t>ی</w:t>
      </w:r>
      <w:r w:rsidRPr="00352939">
        <w:rPr>
          <w:rtl/>
        </w:rPr>
        <w:t>شتر خواهد بود</w:t>
      </w:r>
      <w:r w:rsidRPr="002000B4">
        <w:rPr>
          <w:vertAlign w:val="superscript"/>
          <w:rtl/>
        </w:rPr>
        <w:footnoteReference w:id="489"/>
      </w:r>
      <w:r w:rsidRPr="00352939">
        <w:rPr>
          <w:rtl/>
        </w:rPr>
        <w:t xml:space="preserve">. </w:t>
      </w:r>
    </w:p>
    <w:p w:rsidR="0022494D" w:rsidRPr="00352939" w:rsidRDefault="0022494D" w:rsidP="002000B4">
      <w:pPr>
        <w:pStyle w:val="a8"/>
        <w:rPr>
          <w:rtl/>
        </w:rPr>
      </w:pPr>
      <w:r w:rsidRPr="00352939">
        <w:rPr>
          <w:rtl/>
        </w:rPr>
        <w:t>بعض</w:t>
      </w:r>
      <w:r w:rsidR="00673CD4" w:rsidRPr="00352939">
        <w:rPr>
          <w:rtl/>
        </w:rPr>
        <w:t>ی</w:t>
      </w:r>
      <w:r w:rsidRPr="00352939">
        <w:rPr>
          <w:rtl/>
        </w:rPr>
        <w:t xml:space="preserve"> از محدث</w:t>
      </w:r>
      <w:r w:rsidR="00673CD4" w:rsidRPr="00352939">
        <w:rPr>
          <w:rtl/>
        </w:rPr>
        <w:t>ی</w:t>
      </w:r>
      <w:r w:rsidRPr="00352939">
        <w:rPr>
          <w:rtl/>
        </w:rPr>
        <w:t>ن ا</w:t>
      </w:r>
      <w:r w:rsidR="00673CD4" w:rsidRPr="00352939">
        <w:rPr>
          <w:rtl/>
        </w:rPr>
        <w:t>ی</w:t>
      </w:r>
      <w:r w:rsidRPr="00352939">
        <w:rPr>
          <w:rtl/>
        </w:rPr>
        <w:t>ن حد</w:t>
      </w:r>
      <w:r w:rsidR="00673CD4" w:rsidRPr="00352939">
        <w:rPr>
          <w:rtl/>
        </w:rPr>
        <w:t>ی</w:t>
      </w:r>
      <w:r w:rsidRPr="00352939">
        <w:rPr>
          <w:rtl/>
        </w:rPr>
        <w:t>ث را در فض</w:t>
      </w:r>
      <w:r w:rsidR="00673CD4" w:rsidRPr="00352939">
        <w:rPr>
          <w:rtl/>
        </w:rPr>
        <w:t>ی</w:t>
      </w:r>
      <w:r w:rsidRPr="00352939">
        <w:rPr>
          <w:rtl/>
        </w:rPr>
        <w:t>لت عا</w:t>
      </w:r>
      <w:r w:rsidR="00673CD4" w:rsidRPr="00352939">
        <w:rPr>
          <w:rtl/>
        </w:rPr>
        <w:t>ی</w:t>
      </w:r>
      <w:r w:rsidRPr="00352939">
        <w:rPr>
          <w:rtl/>
        </w:rPr>
        <w:t xml:space="preserve">شه نقل </w:t>
      </w:r>
      <w:r w:rsidR="00673CD4" w:rsidRPr="00352939">
        <w:rPr>
          <w:rtl/>
        </w:rPr>
        <w:t>ک</w:t>
      </w:r>
      <w:r w:rsidRPr="00352939">
        <w:rPr>
          <w:rtl/>
        </w:rPr>
        <w:t>رده</w:t>
      </w:r>
      <w:r w:rsidRPr="00352939">
        <w:rPr>
          <w:rFonts w:hint="cs"/>
          <w:rtl/>
        </w:rPr>
        <w:t>‌</w:t>
      </w:r>
      <w:r w:rsidRPr="00352939">
        <w:rPr>
          <w:rtl/>
        </w:rPr>
        <w:t>اند</w:t>
      </w:r>
      <w:r w:rsidRPr="00352939">
        <w:rPr>
          <w:rFonts w:hint="cs"/>
          <w:rtl/>
        </w:rPr>
        <w:t>:</w:t>
      </w:r>
      <w:r w:rsidRPr="00352939">
        <w:rPr>
          <w:rtl/>
        </w:rPr>
        <w:t xml:space="preserve"> </w:t>
      </w:r>
      <w:r w:rsidRPr="00146165">
        <w:rPr>
          <w:rtl/>
        </w:rPr>
        <w:t>«</w:t>
      </w:r>
      <w:r w:rsidRPr="00146165">
        <w:rPr>
          <w:rStyle w:val="Char1"/>
          <w:rtl/>
        </w:rPr>
        <w:t>خذوا شطر د</w:t>
      </w:r>
      <w:r w:rsidR="00646152" w:rsidRPr="00146165">
        <w:rPr>
          <w:rStyle w:val="Char1"/>
          <w:rtl/>
        </w:rPr>
        <w:t>ی</w:t>
      </w:r>
      <w:r w:rsidRPr="00146165">
        <w:rPr>
          <w:rStyle w:val="Char1"/>
          <w:rtl/>
        </w:rPr>
        <w:t>نكم عن حم</w:t>
      </w:r>
      <w:r w:rsidR="00646152" w:rsidRPr="00146165">
        <w:rPr>
          <w:rStyle w:val="Char1"/>
          <w:rtl/>
        </w:rPr>
        <w:t>ی</w:t>
      </w:r>
      <w:r w:rsidRPr="00146165">
        <w:rPr>
          <w:rStyle w:val="Char1"/>
          <w:rtl/>
        </w:rPr>
        <w:t>راء</w:t>
      </w:r>
      <w:r w:rsidRPr="00146165">
        <w:rPr>
          <w:rtl/>
        </w:rPr>
        <w:t>»</w:t>
      </w:r>
      <w:r w:rsidRPr="00146165">
        <w:rPr>
          <w:vertAlign w:val="superscript"/>
          <w:rtl/>
        </w:rPr>
        <w:footnoteReference w:id="490"/>
      </w:r>
      <w:r w:rsidRPr="00146165">
        <w:rPr>
          <w:rFonts w:hint="cs"/>
          <w:rtl/>
        </w:rPr>
        <w:t>.</w:t>
      </w:r>
      <w:r w:rsidR="002000B4">
        <w:rPr>
          <w:rFonts w:hint="cs"/>
          <w:rtl/>
        </w:rPr>
        <w:t xml:space="preserve"> </w:t>
      </w:r>
      <w:r w:rsidRPr="00146165">
        <w:rPr>
          <w:rFonts w:hint="cs"/>
          <w:rtl/>
        </w:rPr>
        <w:t>«</w:t>
      </w:r>
      <w:r w:rsidRPr="00146165">
        <w:rPr>
          <w:rtl/>
        </w:rPr>
        <w:t>نصف د</w:t>
      </w:r>
      <w:r w:rsidR="00646152" w:rsidRPr="00146165">
        <w:rPr>
          <w:rtl/>
        </w:rPr>
        <w:t>ی</w:t>
      </w:r>
      <w:r w:rsidRPr="00146165">
        <w:rPr>
          <w:rtl/>
        </w:rPr>
        <w:t>ن خود را از حم</w:t>
      </w:r>
      <w:r w:rsidR="00646152" w:rsidRPr="00146165">
        <w:rPr>
          <w:rtl/>
        </w:rPr>
        <w:t>ی</w:t>
      </w:r>
      <w:r w:rsidRPr="00146165">
        <w:rPr>
          <w:rtl/>
        </w:rPr>
        <w:t xml:space="preserve">را </w:t>
      </w:r>
      <w:r w:rsidR="00646152" w:rsidRPr="00146165">
        <w:rPr>
          <w:rtl/>
        </w:rPr>
        <w:t>ی</w:t>
      </w:r>
      <w:r w:rsidRPr="00146165">
        <w:rPr>
          <w:rtl/>
        </w:rPr>
        <w:t>اد بگ</w:t>
      </w:r>
      <w:r w:rsidR="00646152" w:rsidRPr="00146165">
        <w:rPr>
          <w:rtl/>
        </w:rPr>
        <w:t>ی</w:t>
      </w:r>
      <w:r w:rsidRPr="00146165">
        <w:rPr>
          <w:rtl/>
        </w:rPr>
        <w:t>ر</w:t>
      </w:r>
      <w:r w:rsidR="00646152" w:rsidRPr="00146165">
        <w:rPr>
          <w:rtl/>
        </w:rPr>
        <w:t>ی</w:t>
      </w:r>
      <w:r w:rsidRPr="00146165">
        <w:rPr>
          <w:rtl/>
        </w:rPr>
        <w:t>د</w:t>
      </w:r>
      <w:r w:rsidRPr="00146165">
        <w:rPr>
          <w:rFonts w:hint="cs"/>
          <w:rtl/>
        </w:rPr>
        <w:t>»</w:t>
      </w:r>
      <w:r w:rsidRPr="00146165">
        <w:rPr>
          <w:rtl/>
        </w:rPr>
        <w:t xml:space="preserve">. </w:t>
      </w:r>
    </w:p>
    <w:p w:rsidR="0022494D" w:rsidRPr="00352939" w:rsidRDefault="0022494D" w:rsidP="00352939">
      <w:pPr>
        <w:pStyle w:val="a8"/>
        <w:rPr>
          <w:rtl/>
        </w:rPr>
      </w:pPr>
      <w:r w:rsidRPr="00352939">
        <w:rPr>
          <w:rtl/>
        </w:rPr>
        <w:t>ا</w:t>
      </w:r>
      <w:r w:rsidR="00673CD4" w:rsidRPr="00352939">
        <w:rPr>
          <w:rtl/>
        </w:rPr>
        <w:t>ی</w:t>
      </w:r>
      <w:r w:rsidRPr="00352939">
        <w:rPr>
          <w:rtl/>
        </w:rPr>
        <w:t>ن حد</w:t>
      </w:r>
      <w:r w:rsidR="00673CD4" w:rsidRPr="00352939">
        <w:rPr>
          <w:rtl/>
        </w:rPr>
        <w:t>ی</w:t>
      </w:r>
      <w:r w:rsidRPr="00352939">
        <w:rPr>
          <w:rtl/>
        </w:rPr>
        <w:t>ث را ابن اث</w:t>
      </w:r>
      <w:r w:rsidR="00673CD4" w:rsidRPr="00352939">
        <w:rPr>
          <w:rtl/>
        </w:rPr>
        <w:t>ی</w:t>
      </w:r>
      <w:r w:rsidRPr="00352939">
        <w:rPr>
          <w:rtl/>
        </w:rPr>
        <w:t xml:space="preserve">ر در </w:t>
      </w:r>
      <w:r w:rsidRPr="00352939">
        <w:rPr>
          <w:rFonts w:hint="cs"/>
          <w:rtl/>
        </w:rPr>
        <w:t>«</w:t>
      </w:r>
      <w:r w:rsidRPr="00CB60EB">
        <w:rPr>
          <w:rFonts w:hint="cs"/>
          <w:rtl/>
          <w:lang w:bidi="ar-KW"/>
        </w:rPr>
        <w:t>ال</w:t>
      </w:r>
      <w:r w:rsidRPr="00CB60EB">
        <w:rPr>
          <w:rtl/>
          <w:lang w:bidi="ar-KW"/>
        </w:rPr>
        <w:t>نها</w:t>
      </w:r>
      <w:r w:rsidR="00646152" w:rsidRPr="00CB60EB">
        <w:rPr>
          <w:rtl/>
          <w:lang w:bidi="ar-KW"/>
        </w:rPr>
        <w:t>ی</w:t>
      </w:r>
      <w:r w:rsidRPr="00CB60EB">
        <w:rPr>
          <w:rFonts w:hint="cs"/>
          <w:rtl/>
          <w:lang w:bidi="ar-KW"/>
        </w:rPr>
        <w:t>ة</w:t>
      </w:r>
      <w:r w:rsidRPr="00352939">
        <w:rPr>
          <w:rFonts w:hint="cs"/>
          <w:rtl/>
        </w:rPr>
        <w:t>»</w:t>
      </w:r>
      <w:r w:rsidRPr="00352939">
        <w:rPr>
          <w:rtl/>
        </w:rPr>
        <w:t xml:space="preserve"> و </w:t>
      </w:r>
      <w:r w:rsidRPr="00352939">
        <w:rPr>
          <w:rFonts w:hint="cs"/>
          <w:rtl/>
        </w:rPr>
        <w:t>دیلمی در «</w:t>
      </w:r>
      <w:r w:rsidRPr="00352939">
        <w:rPr>
          <w:rtl/>
        </w:rPr>
        <w:t xml:space="preserve">مسند </w:t>
      </w:r>
      <w:r w:rsidRPr="00352939">
        <w:rPr>
          <w:rFonts w:hint="cs"/>
          <w:rtl/>
        </w:rPr>
        <w:t>ال</w:t>
      </w:r>
      <w:r w:rsidRPr="00352939">
        <w:rPr>
          <w:rtl/>
        </w:rPr>
        <w:t>فردوس</w:t>
      </w:r>
      <w:r w:rsidRPr="00352939">
        <w:rPr>
          <w:rFonts w:hint="cs"/>
          <w:rtl/>
        </w:rPr>
        <w:t>»</w:t>
      </w:r>
      <w:r w:rsidRPr="00352939">
        <w:rPr>
          <w:rtl/>
        </w:rPr>
        <w:t xml:space="preserve"> با تغ</w:t>
      </w:r>
      <w:r w:rsidR="00673CD4" w:rsidRPr="00352939">
        <w:rPr>
          <w:rtl/>
        </w:rPr>
        <w:t>یی</w:t>
      </w:r>
      <w:r w:rsidRPr="00352939">
        <w:rPr>
          <w:rtl/>
        </w:rPr>
        <w:t>ر الفاظ ذ</w:t>
      </w:r>
      <w:r w:rsidR="00673CD4" w:rsidRPr="00352939">
        <w:rPr>
          <w:rtl/>
        </w:rPr>
        <w:t>ک</w:t>
      </w:r>
      <w:r w:rsidRPr="00352939">
        <w:rPr>
          <w:rtl/>
        </w:rPr>
        <w:t xml:space="preserve">ر </w:t>
      </w:r>
      <w:r w:rsidR="00673CD4" w:rsidRPr="00352939">
        <w:rPr>
          <w:rtl/>
        </w:rPr>
        <w:t>ک</w:t>
      </w:r>
      <w:r w:rsidRPr="00352939">
        <w:rPr>
          <w:rtl/>
        </w:rPr>
        <w:t>رده است</w:t>
      </w:r>
      <w:r w:rsidRPr="00352939">
        <w:rPr>
          <w:rFonts w:hint="cs"/>
          <w:rtl/>
        </w:rPr>
        <w:t>، گفتنی است که‌</w:t>
      </w:r>
      <w:r w:rsidRPr="00352939">
        <w:rPr>
          <w:rtl/>
        </w:rPr>
        <w:t xml:space="preserve"> لفظاً سندش ثابت ن</w:t>
      </w:r>
      <w:r w:rsidR="00673CD4" w:rsidRPr="00352939">
        <w:rPr>
          <w:rtl/>
        </w:rPr>
        <w:t>ی</w:t>
      </w:r>
      <w:r w:rsidRPr="00352939">
        <w:rPr>
          <w:rtl/>
        </w:rPr>
        <w:t>ست و در شمار موضوعات است</w:t>
      </w:r>
      <w:r w:rsidRPr="00352939">
        <w:rPr>
          <w:rFonts w:hint="cs"/>
          <w:rtl/>
        </w:rPr>
        <w:t>،</w:t>
      </w:r>
      <w:r w:rsidRPr="00352939">
        <w:rPr>
          <w:rtl/>
        </w:rPr>
        <w:t xml:space="preserve"> اما باز هم از نظر معن</w:t>
      </w:r>
      <w:r w:rsidR="00673CD4" w:rsidRPr="00352939">
        <w:rPr>
          <w:rtl/>
        </w:rPr>
        <w:t>ی</w:t>
      </w:r>
      <w:r w:rsidRPr="00352939">
        <w:rPr>
          <w:rtl/>
        </w:rPr>
        <w:t xml:space="preserve"> </w:t>
      </w:r>
      <w:r w:rsidR="00673CD4" w:rsidRPr="00352939">
        <w:rPr>
          <w:rtl/>
        </w:rPr>
        <w:t>ک</w:t>
      </w:r>
      <w:r w:rsidRPr="00352939">
        <w:rPr>
          <w:rtl/>
        </w:rPr>
        <w:t>س</w:t>
      </w:r>
      <w:r w:rsidR="00673CD4" w:rsidRPr="00352939">
        <w:rPr>
          <w:rtl/>
        </w:rPr>
        <w:t>ی</w:t>
      </w:r>
      <w:r w:rsidRPr="00352939">
        <w:rPr>
          <w:rtl/>
        </w:rPr>
        <w:t xml:space="preserve"> نم</w:t>
      </w:r>
      <w:r w:rsidR="00673CD4" w:rsidRPr="00352939">
        <w:rPr>
          <w:rtl/>
        </w:rPr>
        <w:t>ی</w:t>
      </w:r>
      <w:r w:rsidRPr="00352939">
        <w:rPr>
          <w:rFonts w:hint="cs"/>
          <w:rtl/>
        </w:rPr>
        <w:t>‌</w:t>
      </w:r>
      <w:r w:rsidRPr="00352939">
        <w:rPr>
          <w:rtl/>
        </w:rPr>
        <w:t>تواند در صحت آن ش</w:t>
      </w:r>
      <w:r w:rsidR="00673CD4" w:rsidRPr="00352939">
        <w:rPr>
          <w:rtl/>
        </w:rPr>
        <w:t>ک</w:t>
      </w:r>
      <w:r w:rsidRPr="00352939">
        <w:rPr>
          <w:rtl/>
        </w:rPr>
        <w:t xml:space="preserve"> </w:t>
      </w:r>
      <w:r w:rsidR="00673CD4" w:rsidRPr="00352939">
        <w:rPr>
          <w:rtl/>
        </w:rPr>
        <w:t>ک</w:t>
      </w:r>
      <w:r w:rsidRPr="00352939">
        <w:rPr>
          <w:rtl/>
        </w:rPr>
        <w:t xml:space="preserve">ند. </w:t>
      </w:r>
    </w:p>
    <w:p w:rsidR="0022494D" w:rsidRPr="008A5702" w:rsidRDefault="0022494D" w:rsidP="00E13DF2">
      <w:pPr>
        <w:pStyle w:val="a5"/>
        <w:rPr>
          <w:rtl/>
        </w:rPr>
      </w:pPr>
      <w:bookmarkStart w:id="649" w:name="_Toc206775629"/>
      <w:bookmarkStart w:id="650" w:name="_Toc206798773"/>
      <w:bookmarkStart w:id="651" w:name="_Toc206800572"/>
      <w:bookmarkStart w:id="652" w:name="_Toc299365911"/>
      <w:bookmarkStart w:id="653" w:name="_Toc434068718"/>
      <w:r w:rsidRPr="008A5702">
        <w:rPr>
          <w:rtl/>
        </w:rPr>
        <w:t>علم و اج</w:t>
      </w:r>
      <w:r>
        <w:rPr>
          <w:rtl/>
        </w:rPr>
        <w:t>تهاد</w:t>
      </w:r>
      <w:bookmarkEnd w:id="649"/>
      <w:bookmarkEnd w:id="650"/>
      <w:bookmarkEnd w:id="651"/>
      <w:bookmarkEnd w:id="652"/>
      <w:bookmarkEnd w:id="653"/>
    </w:p>
    <w:p w:rsidR="0022494D" w:rsidRPr="00352939" w:rsidRDefault="0022494D" w:rsidP="00352939">
      <w:pPr>
        <w:pStyle w:val="a8"/>
        <w:rPr>
          <w:rtl/>
        </w:rPr>
      </w:pPr>
      <w:r w:rsidRPr="00352939">
        <w:rPr>
          <w:rtl/>
        </w:rPr>
        <w:t>علم و اجتهاد آن باب از س</w:t>
      </w:r>
      <w:r w:rsidR="00673CD4" w:rsidRPr="00352939">
        <w:rPr>
          <w:rtl/>
        </w:rPr>
        <w:t>ی</w:t>
      </w:r>
      <w:r w:rsidRPr="00352939">
        <w:rPr>
          <w:rtl/>
        </w:rPr>
        <w:t>رت عا</w:t>
      </w:r>
      <w:r w:rsidR="00673CD4" w:rsidRPr="00352939">
        <w:rPr>
          <w:rtl/>
        </w:rPr>
        <w:t>ی</w:t>
      </w:r>
      <w:r w:rsidRPr="00352939">
        <w:rPr>
          <w:rtl/>
        </w:rPr>
        <w:t xml:space="preserve">شه است </w:t>
      </w:r>
      <w:r w:rsidR="00673CD4" w:rsidRPr="00352939">
        <w:rPr>
          <w:rtl/>
        </w:rPr>
        <w:t>ک</w:t>
      </w:r>
      <w:r w:rsidRPr="00352939">
        <w:rPr>
          <w:rtl/>
        </w:rPr>
        <w:t>ه در آن نه تنها در م</w:t>
      </w:r>
      <w:r w:rsidR="00673CD4" w:rsidRPr="00352939">
        <w:rPr>
          <w:rtl/>
        </w:rPr>
        <w:t>ی</w:t>
      </w:r>
      <w:r w:rsidRPr="00352939">
        <w:rPr>
          <w:rtl/>
        </w:rPr>
        <w:t>ان زنان بل</w:t>
      </w:r>
      <w:r w:rsidR="00673CD4" w:rsidRPr="00352939">
        <w:rPr>
          <w:rtl/>
        </w:rPr>
        <w:t>ک</w:t>
      </w:r>
      <w:r w:rsidRPr="00352939">
        <w:rPr>
          <w:rtl/>
        </w:rPr>
        <w:t>ه از مردان هم آش</w:t>
      </w:r>
      <w:r w:rsidR="00673CD4" w:rsidRPr="00352939">
        <w:rPr>
          <w:rtl/>
        </w:rPr>
        <w:t>ک</w:t>
      </w:r>
      <w:r w:rsidRPr="00352939">
        <w:rPr>
          <w:rtl/>
        </w:rPr>
        <w:t>ارا ممتاز به نظر م</w:t>
      </w:r>
      <w:r w:rsidR="00673CD4" w:rsidRPr="00352939">
        <w:rPr>
          <w:rtl/>
        </w:rPr>
        <w:t>ی</w:t>
      </w:r>
      <w:r w:rsidRPr="00352939">
        <w:rPr>
          <w:rFonts w:hint="cs"/>
          <w:rtl/>
        </w:rPr>
        <w:t>‌</w:t>
      </w:r>
      <w:r w:rsidRPr="00352939">
        <w:rPr>
          <w:rtl/>
        </w:rPr>
        <w:t>آ</w:t>
      </w:r>
      <w:r w:rsidR="00673CD4" w:rsidRPr="00352939">
        <w:rPr>
          <w:rtl/>
        </w:rPr>
        <w:t>ی</w:t>
      </w:r>
      <w:r w:rsidRPr="00352939">
        <w:rPr>
          <w:rtl/>
        </w:rPr>
        <w:t>د</w:t>
      </w:r>
      <w:r w:rsidRPr="00352939">
        <w:rPr>
          <w:rFonts w:hint="cs"/>
          <w:rtl/>
        </w:rPr>
        <w:t>.</w:t>
      </w:r>
    </w:p>
    <w:p w:rsidR="0022494D" w:rsidRPr="00352939" w:rsidRDefault="0022494D" w:rsidP="00352939">
      <w:pPr>
        <w:pStyle w:val="a8"/>
        <w:rPr>
          <w:rtl/>
        </w:rPr>
      </w:pPr>
      <w:r w:rsidRPr="00352939">
        <w:rPr>
          <w:rtl/>
        </w:rPr>
        <w:t>در</w:t>
      </w:r>
      <w:r w:rsidRPr="00352939">
        <w:rPr>
          <w:rFonts w:hint="cs"/>
          <w:rtl/>
        </w:rPr>
        <w:t xml:space="preserve"> شناخت</w:t>
      </w:r>
      <w:r w:rsidRPr="00352939">
        <w:rPr>
          <w:rtl/>
        </w:rPr>
        <w:t xml:space="preserve"> </w:t>
      </w:r>
      <w:r w:rsidR="00673CD4" w:rsidRPr="00352939">
        <w:rPr>
          <w:rtl/>
        </w:rPr>
        <w:t>ک</w:t>
      </w:r>
      <w:r w:rsidRPr="00352939">
        <w:rPr>
          <w:rtl/>
        </w:rPr>
        <w:t>تاب</w:t>
      </w:r>
      <w:r w:rsidRPr="00352939">
        <w:rPr>
          <w:rFonts w:hint="cs"/>
          <w:rtl/>
        </w:rPr>
        <w:t>،</w:t>
      </w:r>
      <w:r w:rsidRPr="00352939">
        <w:rPr>
          <w:rtl/>
        </w:rPr>
        <w:t xml:space="preserve"> سنت</w:t>
      </w:r>
      <w:r w:rsidRPr="00352939">
        <w:rPr>
          <w:rFonts w:hint="cs"/>
          <w:rtl/>
        </w:rPr>
        <w:t>،</w:t>
      </w:r>
      <w:r w:rsidRPr="00352939">
        <w:rPr>
          <w:rtl/>
        </w:rPr>
        <w:t xml:space="preserve"> فقه و </w:t>
      </w:r>
      <w:r w:rsidRPr="00352939">
        <w:rPr>
          <w:rFonts w:hint="cs"/>
          <w:rtl/>
        </w:rPr>
        <w:t xml:space="preserve">استنباط </w:t>
      </w:r>
      <w:r w:rsidRPr="00352939">
        <w:rPr>
          <w:rtl/>
        </w:rPr>
        <w:t>اح</w:t>
      </w:r>
      <w:r w:rsidR="00673CD4" w:rsidRPr="00352939">
        <w:rPr>
          <w:rtl/>
        </w:rPr>
        <w:t>ک</w:t>
      </w:r>
      <w:r w:rsidRPr="00352939">
        <w:rPr>
          <w:rtl/>
        </w:rPr>
        <w:t xml:space="preserve">ام درجه او چنان بلند است </w:t>
      </w:r>
      <w:r w:rsidR="00673CD4" w:rsidRPr="00352939">
        <w:rPr>
          <w:rtl/>
        </w:rPr>
        <w:t>ک</w:t>
      </w:r>
      <w:r w:rsidRPr="00352939">
        <w:rPr>
          <w:rtl/>
        </w:rPr>
        <w:t>ه هم</w:t>
      </w:r>
      <w:r w:rsidR="00673CD4" w:rsidRPr="00352939">
        <w:rPr>
          <w:rtl/>
        </w:rPr>
        <w:t>ی</w:t>
      </w:r>
      <w:r w:rsidRPr="00352939">
        <w:rPr>
          <w:rtl/>
        </w:rPr>
        <w:t>شه در رد</w:t>
      </w:r>
      <w:r w:rsidR="00673CD4" w:rsidRPr="00352939">
        <w:rPr>
          <w:rtl/>
        </w:rPr>
        <w:t>ی</w:t>
      </w:r>
      <w:r w:rsidRPr="00352939">
        <w:rPr>
          <w:rtl/>
        </w:rPr>
        <w:t>ف و با اشخاص</w:t>
      </w:r>
      <w:r w:rsidR="00673CD4" w:rsidRPr="00352939">
        <w:rPr>
          <w:rtl/>
        </w:rPr>
        <w:t>ی</w:t>
      </w:r>
      <w:r w:rsidRPr="00352939">
        <w:rPr>
          <w:rtl/>
        </w:rPr>
        <w:t xml:space="preserve"> چون حضرت عمر فاروق، عل</w:t>
      </w:r>
      <w:r w:rsidR="00673CD4" w:rsidRPr="00352939">
        <w:rPr>
          <w:rtl/>
        </w:rPr>
        <w:t>ی</w:t>
      </w:r>
      <w:r w:rsidRPr="00352939">
        <w:rPr>
          <w:rtl/>
        </w:rPr>
        <w:t xml:space="preserve"> مرتض</w:t>
      </w:r>
      <w:r w:rsidR="00673CD4" w:rsidRPr="00352939">
        <w:rPr>
          <w:rtl/>
        </w:rPr>
        <w:t>ی</w:t>
      </w:r>
      <w:r w:rsidRPr="00352939">
        <w:rPr>
          <w:rtl/>
        </w:rPr>
        <w:t>، عبدالله بن مسعود و عبدالله بن عباس</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w:t>
      </w:r>
      <w:r w:rsidRPr="00352939">
        <w:rPr>
          <w:rtl/>
        </w:rPr>
        <w:t>از او نام برده م</w:t>
      </w:r>
      <w:r w:rsidR="00673CD4" w:rsidRPr="00352939">
        <w:rPr>
          <w:rtl/>
        </w:rPr>
        <w:t>ی</w:t>
      </w:r>
      <w:r w:rsidRPr="00352939">
        <w:rPr>
          <w:rFonts w:hint="cs"/>
          <w:rtl/>
        </w:rPr>
        <w:t>‌</w:t>
      </w:r>
      <w:r w:rsidRPr="00352939">
        <w:rPr>
          <w:rtl/>
        </w:rPr>
        <w:t>شود</w:t>
      </w:r>
      <w:r w:rsidRPr="00352939">
        <w:rPr>
          <w:rFonts w:hint="cs"/>
          <w:rtl/>
        </w:rPr>
        <w:t>.</w:t>
      </w:r>
    </w:p>
    <w:p w:rsidR="0022494D" w:rsidRPr="00352939" w:rsidRDefault="0022494D" w:rsidP="00352939">
      <w:pPr>
        <w:pStyle w:val="a8"/>
        <w:rPr>
          <w:rtl/>
        </w:rPr>
      </w:pPr>
      <w:r w:rsidRPr="00352939">
        <w:rPr>
          <w:rFonts w:hint="cs"/>
          <w:rtl/>
        </w:rPr>
        <w:t>اینک</w:t>
      </w:r>
      <w:r w:rsidRPr="00352939">
        <w:rPr>
          <w:rtl/>
        </w:rPr>
        <w:t xml:space="preserve"> ا</w:t>
      </w:r>
      <w:r w:rsidR="00673CD4" w:rsidRPr="00352939">
        <w:rPr>
          <w:rtl/>
        </w:rPr>
        <w:t>ی</w:t>
      </w:r>
      <w:r w:rsidRPr="00352939">
        <w:rPr>
          <w:rtl/>
        </w:rPr>
        <w:t xml:space="preserve">ن </w:t>
      </w:r>
      <w:r w:rsidRPr="00352939">
        <w:rPr>
          <w:rFonts w:hint="cs"/>
          <w:rtl/>
        </w:rPr>
        <w:t>فصل</w:t>
      </w:r>
      <w:r w:rsidRPr="00352939">
        <w:rPr>
          <w:rtl/>
        </w:rPr>
        <w:t xml:space="preserve"> را </w:t>
      </w:r>
      <w:r w:rsidRPr="00352939">
        <w:rPr>
          <w:rFonts w:hint="cs"/>
          <w:rtl/>
        </w:rPr>
        <w:t>به‌ ذکر جایگاه عایشه‌ در شناخت</w:t>
      </w:r>
      <w:r w:rsidRPr="00352939">
        <w:rPr>
          <w:rtl/>
        </w:rPr>
        <w:t xml:space="preserve"> </w:t>
      </w:r>
      <w:r w:rsidR="00673CD4" w:rsidRPr="00352939">
        <w:rPr>
          <w:rtl/>
        </w:rPr>
        <w:t>ک</w:t>
      </w:r>
      <w:r w:rsidRPr="00352939">
        <w:rPr>
          <w:rtl/>
        </w:rPr>
        <w:t xml:space="preserve">تاب الله </w:t>
      </w:r>
      <w:r w:rsidRPr="00352939">
        <w:rPr>
          <w:rFonts w:hint="cs"/>
          <w:rtl/>
        </w:rPr>
        <w:t xml:space="preserve">و تفسیر، تأویل و آراء و نظرات ارزشمند عایشه‌ در علوم تفسیر </w:t>
      </w:r>
      <w:r w:rsidRPr="00352939">
        <w:rPr>
          <w:rtl/>
        </w:rPr>
        <w:t>آغاز م</w:t>
      </w:r>
      <w:r w:rsidR="00673CD4" w:rsidRPr="00352939">
        <w:rPr>
          <w:rtl/>
        </w:rPr>
        <w:t>ی</w:t>
      </w:r>
      <w:r w:rsidRPr="00352939">
        <w:rPr>
          <w:rFonts w:hint="cs"/>
          <w:rtl/>
        </w:rPr>
        <w:t>‌</w:t>
      </w:r>
      <w:r w:rsidR="00673CD4" w:rsidRPr="00352939">
        <w:rPr>
          <w:rtl/>
        </w:rPr>
        <w:t>ک</w:t>
      </w:r>
      <w:r w:rsidRPr="00352939">
        <w:rPr>
          <w:rtl/>
        </w:rPr>
        <w:t>ن</w:t>
      </w:r>
      <w:r w:rsidR="00673CD4" w:rsidRPr="00352939">
        <w:rPr>
          <w:rtl/>
        </w:rPr>
        <w:t>ی</w:t>
      </w:r>
      <w:r w:rsidRPr="00352939">
        <w:rPr>
          <w:rtl/>
        </w:rPr>
        <w:t>م</w:t>
      </w:r>
      <w:r w:rsidRPr="00352939">
        <w:rPr>
          <w:rFonts w:hint="cs"/>
          <w:rtl/>
        </w:rPr>
        <w:t>.</w:t>
      </w:r>
    </w:p>
    <w:p w:rsidR="0022494D" w:rsidRPr="008A5702" w:rsidRDefault="0022494D" w:rsidP="004A50C7">
      <w:pPr>
        <w:pStyle w:val="a2"/>
        <w:rPr>
          <w:rtl/>
        </w:rPr>
      </w:pPr>
      <w:bookmarkStart w:id="654" w:name="_Toc206775630"/>
      <w:bookmarkStart w:id="655" w:name="_Toc206798774"/>
      <w:bookmarkStart w:id="656" w:name="_Toc206800573"/>
      <w:bookmarkStart w:id="657" w:name="_Toc299365912"/>
      <w:bookmarkStart w:id="658" w:name="_Toc434068719"/>
      <w:r>
        <w:rPr>
          <w:rFonts w:hint="cs"/>
          <w:rtl/>
        </w:rPr>
        <w:t>مبحث ن</w:t>
      </w:r>
      <w:r w:rsidRPr="008A5702">
        <w:rPr>
          <w:rFonts w:hint="cs"/>
          <w:rtl/>
        </w:rPr>
        <w:t>خست</w:t>
      </w:r>
      <w:r>
        <w:rPr>
          <w:rFonts w:hint="cs"/>
          <w:rtl/>
        </w:rPr>
        <w:t xml:space="preserve">: </w:t>
      </w:r>
      <w:r w:rsidRPr="008A5702">
        <w:rPr>
          <w:rFonts w:hint="cs"/>
          <w:rtl/>
        </w:rPr>
        <w:t>آگاهی از</w:t>
      </w:r>
      <w:r w:rsidRPr="008A5702">
        <w:rPr>
          <w:rtl/>
        </w:rPr>
        <w:t xml:space="preserve"> قرآن مج</w:t>
      </w:r>
      <w:r w:rsidR="00646152">
        <w:rPr>
          <w:rtl/>
        </w:rPr>
        <w:t>ی</w:t>
      </w:r>
      <w:r w:rsidRPr="008A5702">
        <w:rPr>
          <w:rtl/>
        </w:rPr>
        <w:t>د</w:t>
      </w:r>
      <w:bookmarkEnd w:id="654"/>
      <w:bookmarkEnd w:id="655"/>
      <w:bookmarkEnd w:id="656"/>
      <w:bookmarkEnd w:id="657"/>
      <w:bookmarkEnd w:id="658"/>
    </w:p>
    <w:p w:rsidR="0022494D" w:rsidRPr="00EA19A1" w:rsidRDefault="0022494D" w:rsidP="00146165">
      <w:pPr>
        <w:pStyle w:val="a8"/>
        <w:rPr>
          <w:spacing w:val="-2"/>
          <w:rtl/>
        </w:rPr>
      </w:pPr>
      <w:r w:rsidRPr="00EA19A1">
        <w:rPr>
          <w:spacing w:val="-2"/>
          <w:rtl/>
        </w:rPr>
        <w:t>همه م</w:t>
      </w:r>
      <w:r w:rsidR="00673CD4" w:rsidRPr="00EA19A1">
        <w:rPr>
          <w:spacing w:val="-2"/>
          <w:rtl/>
        </w:rPr>
        <w:t>ی</w:t>
      </w:r>
      <w:r w:rsidRPr="00EA19A1">
        <w:rPr>
          <w:rFonts w:hint="cs"/>
          <w:spacing w:val="-2"/>
          <w:rtl/>
        </w:rPr>
        <w:t>‌</w:t>
      </w:r>
      <w:r w:rsidRPr="00EA19A1">
        <w:rPr>
          <w:spacing w:val="-2"/>
          <w:rtl/>
        </w:rPr>
        <w:t>دانند قرآن مج</w:t>
      </w:r>
      <w:r w:rsidR="00673CD4" w:rsidRPr="00EA19A1">
        <w:rPr>
          <w:spacing w:val="-2"/>
          <w:rtl/>
        </w:rPr>
        <w:t>ی</w:t>
      </w:r>
      <w:r w:rsidRPr="00EA19A1">
        <w:rPr>
          <w:spacing w:val="-2"/>
          <w:rtl/>
        </w:rPr>
        <w:t>د در ط</w:t>
      </w:r>
      <w:r w:rsidR="00673CD4" w:rsidRPr="00EA19A1">
        <w:rPr>
          <w:spacing w:val="-2"/>
          <w:rtl/>
        </w:rPr>
        <w:t>ی</w:t>
      </w:r>
      <w:r w:rsidRPr="00EA19A1">
        <w:rPr>
          <w:spacing w:val="-2"/>
          <w:rtl/>
        </w:rPr>
        <w:t xml:space="preserve"> 23 سال نازل شده است</w:t>
      </w:r>
      <w:r w:rsidRPr="00EA19A1">
        <w:rPr>
          <w:rFonts w:hint="cs"/>
          <w:spacing w:val="-2"/>
          <w:rtl/>
        </w:rPr>
        <w:t>،</w:t>
      </w:r>
      <w:r w:rsidRPr="00EA19A1">
        <w:rPr>
          <w:spacing w:val="-2"/>
          <w:rtl/>
        </w:rPr>
        <w:t xml:space="preserve"> حضرت عا</w:t>
      </w:r>
      <w:r w:rsidR="00673CD4" w:rsidRPr="00EA19A1">
        <w:rPr>
          <w:spacing w:val="-2"/>
          <w:rtl/>
        </w:rPr>
        <w:t>ی</w:t>
      </w:r>
      <w:r w:rsidRPr="00EA19A1">
        <w:rPr>
          <w:spacing w:val="-2"/>
          <w:rtl/>
        </w:rPr>
        <w:t>شه در چهاردهم</w:t>
      </w:r>
      <w:r w:rsidR="00673CD4" w:rsidRPr="00EA19A1">
        <w:rPr>
          <w:spacing w:val="-2"/>
          <w:rtl/>
        </w:rPr>
        <w:t>ی</w:t>
      </w:r>
      <w:r w:rsidRPr="00EA19A1">
        <w:rPr>
          <w:spacing w:val="-2"/>
          <w:rtl/>
        </w:rPr>
        <w:t xml:space="preserve">ن سال بعثت </w:t>
      </w:r>
      <w:r w:rsidR="00673CD4" w:rsidRPr="00EA19A1">
        <w:rPr>
          <w:spacing w:val="-2"/>
          <w:rtl/>
        </w:rPr>
        <w:t>ی</w:t>
      </w:r>
      <w:r w:rsidRPr="00EA19A1">
        <w:rPr>
          <w:spacing w:val="-2"/>
          <w:rtl/>
        </w:rPr>
        <w:t xml:space="preserve">ا نزول قرآن </w:t>
      </w:r>
      <w:r w:rsidRPr="00EA19A1">
        <w:rPr>
          <w:rFonts w:hint="cs"/>
          <w:spacing w:val="-2"/>
          <w:rtl/>
        </w:rPr>
        <w:t xml:space="preserve">و </w:t>
      </w:r>
      <w:r w:rsidRPr="00EA19A1">
        <w:rPr>
          <w:spacing w:val="-2"/>
          <w:rtl/>
        </w:rPr>
        <w:t>در سن 9 سالگ</w:t>
      </w:r>
      <w:r w:rsidR="00673CD4" w:rsidRPr="00EA19A1">
        <w:rPr>
          <w:spacing w:val="-2"/>
          <w:rtl/>
        </w:rPr>
        <w:t>ی</w:t>
      </w:r>
      <w:r w:rsidRPr="00EA19A1">
        <w:rPr>
          <w:spacing w:val="-2"/>
          <w:rtl/>
        </w:rPr>
        <w:t xml:space="preserve"> به خانه آنحضرت</w:t>
      </w:r>
      <w:r w:rsidR="00646152" w:rsidRPr="00EA19A1">
        <w:rPr>
          <w:rFonts w:cs="CTraditional Arabic" w:hint="cs"/>
          <w:spacing w:val="-2"/>
          <w:rtl/>
        </w:rPr>
        <w:t xml:space="preserve"> </w:t>
      </w:r>
      <w:r w:rsidR="00646152" w:rsidRPr="00EA19A1">
        <w:rPr>
          <w:rFonts w:ascii="CTraditional Arabic" w:hAnsi="CTraditional Arabic" w:cs="CTraditional Arabic" w:hint="cs"/>
          <w:spacing w:val="-2"/>
          <w:rtl/>
        </w:rPr>
        <w:t>ص</w:t>
      </w:r>
      <w:r w:rsidRPr="00EA19A1">
        <w:rPr>
          <w:rFonts w:hint="cs"/>
          <w:spacing w:val="-2"/>
          <w:rtl/>
        </w:rPr>
        <w:t xml:space="preserve"> </w:t>
      </w:r>
      <w:r w:rsidRPr="00EA19A1">
        <w:rPr>
          <w:spacing w:val="-2"/>
          <w:rtl/>
        </w:rPr>
        <w:t>آمدند</w:t>
      </w:r>
      <w:r w:rsidRPr="00EA19A1">
        <w:rPr>
          <w:rFonts w:hint="cs"/>
          <w:spacing w:val="-2"/>
          <w:rtl/>
        </w:rPr>
        <w:t>،</w:t>
      </w:r>
      <w:r w:rsidRPr="00EA19A1">
        <w:rPr>
          <w:spacing w:val="-2"/>
          <w:rtl/>
        </w:rPr>
        <w:t xml:space="preserve"> به ا</w:t>
      </w:r>
      <w:r w:rsidR="00673CD4" w:rsidRPr="00EA19A1">
        <w:rPr>
          <w:spacing w:val="-2"/>
          <w:rtl/>
        </w:rPr>
        <w:t>ی</w:t>
      </w:r>
      <w:r w:rsidRPr="00EA19A1">
        <w:rPr>
          <w:spacing w:val="-2"/>
          <w:rtl/>
        </w:rPr>
        <w:t>ن خاطر، مدت زندگ</w:t>
      </w:r>
      <w:r w:rsidR="00673CD4" w:rsidRPr="00EA19A1">
        <w:rPr>
          <w:spacing w:val="-2"/>
          <w:rtl/>
        </w:rPr>
        <w:t>ی</w:t>
      </w:r>
      <w:r w:rsidRPr="00EA19A1">
        <w:rPr>
          <w:spacing w:val="-2"/>
          <w:rtl/>
        </w:rPr>
        <w:t xml:space="preserve"> او با آنحضرت</w:t>
      </w:r>
      <w:r w:rsidR="00646152" w:rsidRPr="00EA19A1">
        <w:rPr>
          <w:rFonts w:cs="CTraditional Arabic" w:hint="cs"/>
          <w:spacing w:val="-2"/>
          <w:rtl/>
        </w:rPr>
        <w:t xml:space="preserve"> </w:t>
      </w:r>
      <w:r w:rsidR="00646152" w:rsidRPr="00EA19A1">
        <w:rPr>
          <w:rFonts w:ascii="CTraditional Arabic" w:hAnsi="CTraditional Arabic" w:cs="CTraditional Arabic" w:hint="cs"/>
          <w:spacing w:val="-2"/>
          <w:rtl/>
        </w:rPr>
        <w:t>ص</w:t>
      </w:r>
      <w:r w:rsidRPr="00EA19A1">
        <w:rPr>
          <w:spacing w:val="-2"/>
          <w:rtl/>
        </w:rPr>
        <w:t xml:space="preserve"> تقر</w:t>
      </w:r>
      <w:r w:rsidR="00673CD4" w:rsidRPr="00EA19A1">
        <w:rPr>
          <w:spacing w:val="-2"/>
          <w:rtl/>
        </w:rPr>
        <w:t>ی</w:t>
      </w:r>
      <w:r w:rsidRPr="00EA19A1">
        <w:rPr>
          <w:spacing w:val="-2"/>
          <w:rtl/>
        </w:rPr>
        <w:t>باً ده سال ب</w:t>
      </w:r>
      <w:r w:rsidR="00673CD4" w:rsidRPr="00EA19A1">
        <w:rPr>
          <w:spacing w:val="-2"/>
          <w:rtl/>
        </w:rPr>
        <w:t>ی</w:t>
      </w:r>
      <w:r w:rsidRPr="00EA19A1">
        <w:rPr>
          <w:spacing w:val="-2"/>
          <w:rtl/>
        </w:rPr>
        <w:t>شتر ن</w:t>
      </w:r>
      <w:r w:rsidRPr="00EA19A1">
        <w:rPr>
          <w:rFonts w:hint="cs"/>
          <w:spacing w:val="-2"/>
          <w:rtl/>
        </w:rPr>
        <w:t>می‌باشد</w:t>
      </w:r>
      <w:r w:rsidRPr="00EA19A1">
        <w:rPr>
          <w:spacing w:val="-2"/>
          <w:rtl/>
        </w:rPr>
        <w:t>. از ا</w:t>
      </w:r>
      <w:r w:rsidR="00673CD4" w:rsidRPr="00EA19A1">
        <w:rPr>
          <w:spacing w:val="-2"/>
          <w:rtl/>
        </w:rPr>
        <w:t>ی</w:t>
      </w:r>
      <w:r w:rsidRPr="00EA19A1">
        <w:rPr>
          <w:spacing w:val="-2"/>
          <w:rtl/>
        </w:rPr>
        <w:t>ن</w:t>
      </w:r>
      <w:r w:rsidRPr="00EA19A1">
        <w:rPr>
          <w:rFonts w:hint="cs"/>
          <w:spacing w:val="-2"/>
          <w:rtl/>
        </w:rPr>
        <w:t>‌رو</w:t>
      </w:r>
      <w:r w:rsidRPr="00EA19A1">
        <w:rPr>
          <w:spacing w:val="-2"/>
          <w:rtl/>
        </w:rPr>
        <w:t xml:space="preserve"> ثابت م</w:t>
      </w:r>
      <w:r w:rsidR="00673CD4" w:rsidRPr="00EA19A1">
        <w:rPr>
          <w:spacing w:val="-2"/>
          <w:rtl/>
        </w:rPr>
        <w:t>ی</w:t>
      </w:r>
      <w:r w:rsidRPr="00EA19A1">
        <w:rPr>
          <w:rFonts w:hint="cs"/>
          <w:spacing w:val="-2"/>
          <w:rtl/>
        </w:rPr>
        <w:t>‌</w:t>
      </w:r>
      <w:r w:rsidRPr="00EA19A1">
        <w:rPr>
          <w:spacing w:val="-2"/>
          <w:rtl/>
        </w:rPr>
        <w:t xml:space="preserve">شود </w:t>
      </w:r>
      <w:r w:rsidR="00673CD4" w:rsidRPr="00EA19A1">
        <w:rPr>
          <w:spacing w:val="-2"/>
          <w:rtl/>
        </w:rPr>
        <w:t>ک</w:t>
      </w:r>
      <w:r w:rsidRPr="00EA19A1">
        <w:rPr>
          <w:spacing w:val="-2"/>
          <w:rtl/>
        </w:rPr>
        <w:t>ه نزول ب</w:t>
      </w:r>
      <w:r w:rsidR="00673CD4" w:rsidRPr="00EA19A1">
        <w:rPr>
          <w:spacing w:val="-2"/>
          <w:rtl/>
        </w:rPr>
        <w:t>ی</w:t>
      </w:r>
      <w:r w:rsidRPr="00EA19A1">
        <w:rPr>
          <w:spacing w:val="-2"/>
          <w:rtl/>
        </w:rPr>
        <w:t>ش از نصف قرآن از زمان ف</w:t>
      </w:r>
      <w:r w:rsidR="00673CD4" w:rsidRPr="00EA19A1">
        <w:rPr>
          <w:spacing w:val="-2"/>
          <w:rtl/>
        </w:rPr>
        <w:t>ک</w:t>
      </w:r>
      <w:r w:rsidRPr="00EA19A1">
        <w:rPr>
          <w:spacing w:val="-2"/>
          <w:rtl/>
        </w:rPr>
        <w:t>ر و هوش ابتدائ</w:t>
      </w:r>
      <w:r w:rsidR="00673CD4" w:rsidRPr="00EA19A1">
        <w:rPr>
          <w:spacing w:val="-2"/>
          <w:rtl/>
        </w:rPr>
        <w:t>ی</w:t>
      </w:r>
      <w:r w:rsidRPr="00EA19A1">
        <w:rPr>
          <w:spacing w:val="-2"/>
          <w:rtl/>
        </w:rPr>
        <w:t xml:space="preserve"> او جلوتر بوده است</w:t>
      </w:r>
      <w:r w:rsidRPr="00EA19A1">
        <w:rPr>
          <w:rFonts w:hint="cs"/>
          <w:spacing w:val="-2"/>
          <w:rtl/>
        </w:rPr>
        <w:t>؛</w:t>
      </w:r>
      <w:r w:rsidRPr="00EA19A1">
        <w:rPr>
          <w:spacing w:val="-2"/>
          <w:rtl/>
        </w:rPr>
        <w:t xml:space="preserve"> اما ف</w:t>
      </w:r>
      <w:r w:rsidR="00673CD4" w:rsidRPr="00EA19A1">
        <w:rPr>
          <w:spacing w:val="-2"/>
          <w:rtl/>
        </w:rPr>
        <w:t>ک</w:t>
      </w:r>
      <w:r w:rsidRPr="00EA19A1">
        <w:rPr>
          <w:spacing w:val="-2"/>
          <w:rtl/>
        </w:rPr>
        <w:t>ر و نبوغش ا</w:t>
      </w:r>
      <w:r w:rsidR="00673CD4" w:rsidRPr="00EA19A1">
        <w:rPr>
          <w:spacing w:val="-2"/>
          <w:rtl/>
        </w:rPr>
        <w:t>ی</w:t>
      </w:r>
      <w:r w:rsidRPr="00EA19A1">
        <w:rPr>
          <w:spacing w:val="-2"/>
          <w:rtl/>
        </w:rPr>
        <w:t xml:space="preserve">ن زمان را </w:t>
      </w:r>
      <w:r w:rsidR="00673CD4" w:rsidRPr="00EA19A1">
        <w:rPr>
          <w:spacing w:val="-2"/>
          <w:rtl/>
        </w:rPr>
        <w:t>ک</w:t>
      </w:r>
      <w:r w:rsidRPr="00EA19A1">
        <w:rPr>
          <w:spacing w:val="-2"/>
          <w:rtl/>
        </w:rPr>
        <w:t>ه عموماً با غفلت و باز</w:t>
      </w:r>
      <w:r w:rsidR="00673CD4" w:rsidRPr="00EA19A1">
        <w:rPr>
          <w:spacing w:val="-2"/>
          <w:rtl/>
        </w:rPr>
        <w:t>ی</w:t>
      </w:r>
      <w:r w:rsidRPr="00EA19A1">
        <w:rPr>
          <w:spacing w:val="-2"/>
          <w:rtl/>
        </w:rPr>
        <w:t>گوش</w:t>
      </w:r>
      <w:r w:rsidR="00673CD4" w:rsidRPr="00EA19A1">
        <w:rPr>
          <w:spacing w:val="-2"/>
          <w:rtl/>
        </w:rPr>
        <w:t>ی</w:t>
      </w:r>
      <w:r w:rsidRPr="00EA19A1">
        <w:rPr>
          <w:spacing w:val="-2"/>
          <w:rtl/>
        </w:rPr>
        <w:t xml:space="preserve"> بچه</w:t>
      </w:r>
      <w:r w:rsidRPr="00EA19A1">
        <w:rPr>
          <w:rFonts w:hint="cs"/>
          <w:spacing w:val="-2"/>
          <w:rtl/>
        </w:rPr>
        <w:t>‌</w:t>
      </w:r>
      <w:r w:rsidRPr="00EA19A1">
        <w:rPr>
          <w:spacing w:val="-2"/>
          <w:rtl/>
        </w:rPr>
        <w:t>گانه م</w:t>
      </w:r>
      <w:r w:rsidR="00673CD4" w:rsidRPr="00EA19A1">
        <w:rPr>
          <w:spacing w:val="-2"/>
          <w:rtl/>
        </w:rPr>
        <w:t>ی</w:t>
      </w:r>
      <w:r w:rsidRPr="00EA19A1">
        <w:rPr>
          <w:rFonts w:hint="cs"/>
          <w:spacing w:val="-2"/>
          <w:rtl/>
        </w:rPr>
        <w:t>‌</w:t>
      </w:r>
      <w:r w:rsidRPr="00EA19A1">
        <w:rPr>
          <w:spacing w:val="-2"/>
          <w:rtl/>
        </w:rPr>
        <w:t>گذرد</w:t>
      </w:r>
      <w:r w:rsidRPr="00EA19A1">
        <w:rPr>
          <w:rFonts w:hint="cs"/>
          <w:spacing w:val="-2"/>
          <w:rtl/>
        </w:rPr>
        <w:t>،</w:t>
      </w:r>
      <w:r w:rsidRPr="00EA19A1">
        <w:rPr>
          <w:spacing w:val="-2"/>
          <w:rtl/>
        </w:rPr>
        <w:t xml:space="preserve"> سهل و ارزان به هدر نداده است. </w:t>
      </w:r>
      <w:r w:rsidRPr="00EA19A1">
        <w:rPr>
          <w:rFonts w:hint="cs"/>
          <w:spacing w:val="-2"/>
          <w:rtl/>
        </w:rPr>
        <w:t xml:space="preserve">به‌ ویژه‌ این‌که‌ </w:t>
      </w:r>
      <w:r w:rsidRPr="00EA19A1">
        <w:rPr>
          <w:spacing w:val="-2"/>
          <w:rtl/>
        </w:rPr>
        <w:t>آنحضرت</w:t>
      </w:r>
      <w:r w:rsidR="00646152" w:rsidRPr="00EA19A1">
        <w:rPr>
          <w:rFonts w:cs="CTraditional Arabic" w:hint="cs"/>
          <w:spacing w:val="-2"/>
          <w:rtl/>
        </w:rPr>
        <w:t xml:space="preserve"> </w:t>
      </w:r>
      <w:r w:rsidR="00646152" w:rsidRPr="00EA19A1">
        <w:rPr>
          <w:rFonts w:ascii="CTraditional Arabic" w:hAnsi="CTraditional Arabic" w:cs="CTraditional Arabic" w:hint="cs"/>
          <w:spacing w:val="-2"/>
          <w:rtl/>
        </w:rPr>
        <w:t>ص</w:t>
      </w:r>
      <w:r w:rsidRPr="00EA19A1">
        <w:rPr>
          <w:rFonts w:hint="cs"/>
          <w:spacing w:val="-2"/>
          <w:rtl/>
        </w:rPr>
        <w:t xml:space="preserve"> </w:t>
      </w:r>
      <w:r w:rsidRPr="00EA19A1">
        <w:rPr>
          <w:spacing w:val="-2"/>
          <w:rtl/>
        </w:rPr>
        <w:t>هر روز بدون استثناء به خانه حضرت صد</w:t>
      </w:r>
      <w:r w:rsidR="00673CD4" w:rsidRPr="00EA19A1">
        <w:rPr>
          <w:spacing w:val="-2"/>
          <w:rtl/>
        </w:rPr>
        <w:t>ی</w:t>
      </w:r>
      <w:r w:rsidRPr="00EA19A1">
        <w:rPr>
          <w:spacing w:val="-2"/>
          <w:rtl/>
        </w:rPr>
        <w:t>ق</w:t>
      </w:r>
      <w:r w:rsidR="00646152" w:rsidRPr="00EA19A1">
        <w:rPr>
          <w:rFonts w:ascii="CTraditional Arabic" w:hAnsi="CTraditional Arabic" w:cs="CTraditional Arabic"/>
          <w:spacing w:val="-2"/>
          <w:rtl/>
        </w:rPr>
        <w:t xml:space="preserve"> س</w:t>
      </w:r>
      <w:r w:rsidRPr="00EA19A1">
        <w:rPr>
          <w:rFonts w:hint="cs"/>
          <w:spacing w:val="-2"/>
          <w:rtl/>
        </w:rPr>
        <w:t xml:space="preserve"> </w:t>
      </w:r>
      <w:r w:rsidRPr="00EA19A1">
        <w:rPr>
          <w:spacing w:val="-2"/>
          <w:rtl/>
        </w:rPr>
        <w:t>تشر</w:t>
      </w:r>
      <w:r w:rsidR="00673CD4" w:rsidRPr="00EA19A1">
        <w:rPr>
          <w:spacing w:val="-2"/>
          <w:rtl/>
        </w:rPr>
        <w:t>ی</w:t>
      </w:r>
      <w:r w:rsidRPr="00EA19A1">
        <w:rPr>
          <w:spacing w:val="-2"/>
          <w:rtl/>
        </w:rPr>
        <w:t>ف م</w:t>
      </w:r>
      <w:r w:rsidR="00673CD4" w:rsidRPr="00EA19A1">
        <w:rPr>
          <w:spacing w:val="-2"/>
          <w:rtl/>
        </w:rPr>
        <w:t>ی</w:t>
      </w:r>
      <w:r w:rsidRPr="00EA19A1">
        <w:rPr>
          <w:rFonts w:hint="cs"/>
          <w:spacing w:val="-2"/>
          <w:rtl/>
        </w:rPr>
        <w:t>‌</w:t>
      </w:r>
      <w:r w:rsidRPr="00EA19A1">
        <w:rPr>
          <w:spacing w:val="-2"/>
          <w:rtl/>
        </w:rPr>
        <w:t>آورد</w:t>
      </w:r>
      <w:r w:rsidRPr="00EA19A1">
        <w:rPr>
          <w:spacing w:val="-2"/>
          <w:vertAlign w:val="superscript"/>
          <w:rtl/>
        </w:rPr>
        <w:footnoteReference w:id="491"/>
      </w:r>
      <w:r w:rsidR="00146165" w:rsidRPr="00EA19A1">
        <w:rPr>
          <w:rFonts w:hint="cs"/>
          <w:spacing w:val="-2"/>
          <w:rtl/>
        </w:rPr>
        <w:t>.</w:t>
      </w:r>
      <w:r w:rsidRPr="00EA19A1">
        <w:rPr>
          <w:rFonts w:hint="cs"/>
          <w:spacing w:val="-2"/>
          <w:rtl/>
        </w:rPr>
        <w:t xml:space="preserve"> </w:t>
      </w:r>
      <w:r w:rsidRPr="00EA19A1">
        <w:rPr>
          <w:spacing w:val="-2"/>
          <w:rtl/>
        </w:rPr>
        <w:t>و حضرت صد</w:t>
      </w:r>
      <w:r w:rsidR="00673CD4" w:rsidRPr="00EA19A1">
        <w:rPr>
          <w:spacing w:val="-2"/>
          <w:rtl/>
        </w:rPr>
        <w:t>ی</w:t>
      </w:r>
      <w:r w:rsidRPr="00EA19A1">
        <w:rPr>
          <w:spacing w:val="-2"/>
          <w:rtl/>
        </w:rPr>
        <w:t>ق ا</w:t>
      </w:r>
      <w:r w:rsidR="00673CD4" w:rsidRPr="00EA19A1">
        <w:rPr>
          <w:spacing w:val="-2"/>
          <w:rtl/>
        </w:rPr>
        <w:t>ک</w:t>
      </w:r>
      <w:r w:rsidRPr="00EA19A1">
        <w:rPr>
          <w:spacing w:val="-2"/>
          <w:rtl/>
        </w:rPr>
        <w:t>بر</w:t>
      </w:r>
      <w:r w:rsidR="00646152" w:rsidRPr="00EA19A1">
        <w:rPr>
          <w:rFonts w:ascii="CTraditional Arabic" w:hAnsi="CTraditional Arabic" w:cs="CTraditional Arabic"/>
          <w:spacing w:val="-2"/>
          <w:rtl/>
        </w:rPr>
        <w:t xml:space="preserve"> س</w:t>
      </w:r>
      <w:r w:rsidRPr="00EA19A1">
        <w:rPr>
          <w:rFonts w:hint="cs"/>
          <w:spacing w:val="-2"/>
          <w:rtl/>
        </w:rPr>
        <w:t xml:space="preserve"> </w:t>
      </w:r>
      <w:r w:rsidRPr="00EA19A1">
        <w:rPr>
          <w:spacing w:val="-2"/>
          <w:rtl/>
        </w:rPr>
        <w:t>در خانه</w:t>
      </w:r>
      <w:r w:rsidRPr="00EA19A1">
        <w:rPr>
          <w:rFonts w:hint="cs"/>
          <w:spacing w:val="-2"/>
          <w:rtl/>
        </w:rPr>
        <w:t>‌</w:t>
      </w:r>
      <w:r w:rsidRPr="00EA19A1">
        <w:rPr>
          <w:spacing w:val="-2"/>
          <w:rtl/>
        </w:rPr>
        <w:t>اش مسجد</w:t>
      </w:r>
      <w:r w:rsidR="00673CD4" w:rsidRPr="00EA19A1">
        <w:rPr>
          <w:spacing w:val="-2"/>
          <w:rtl/>
        </w:rPr>
        <w:t>ی</w:t>
      </w:r>
      <w:r w:rsidRPr="00EA19A1">
        <w:rPr>
          <w:spacing w:val="-2"/>
          <w:rtl/>
        </w:rPr>
        <w:t xml:space="preserve"> درست </w:t>
      </w:r>
      <w:r w:rsidR="00673CD4" w:rsidRPr="00EA19A1">
        <w:rPr>
          <w:spacing w:val="-2"/>
          <w:rtl/>
        </w:rPr>
        <w:t>ک</w:t>
      </w:r>
      <w:r w:rsidRPr="00EA19A1">
        <w:rPr>
          <w:spacing w:val="-2"/>
          <w:rtl/>
        </w:rPr>
        <w:t>رده بود و در آن م</w:t>
      </w:r>
      <w:r w:rsidR="00673CD4" w:rsidRPr="00EA19A1">
        <w:rPr>
          <w:spacing w:val="-2"/>
          <w:rtl/>
        </w:rPr>
        <w:t>ی</w:t>
      </w:r>
      <w:r w:rsidRPr="00EA19A1">
        <w:rPr>
          <w:rFonts w:hint="cs"/>
          <w:spacing w:val="-2"/>
          <w:rtl/>
        </w:rPr>
        <w:t>‌</w:t>
      </w:r>
      <w:r w:rsidRPr="00EA19A1">
        <w:rPr>
          <w:spacing w:val="-2"/>
          <w:rtl/>
        </w:rPr>
        <w:t>نشست و با نها</w:t>
      </w:r>
      <w:r w:rsidR="00673CD4" w:rsidRPr="00EA19A1">
        <w:rPr>
          <w:spacing w:val="-2"/>
          <w:rtl/>
        </w:rPr>
        <w:t>ی</w:t>
      </w:r>
      <w:r w:rsidRPr="00EA19A1">
        <w:rPr>
          <w:spacing w:val="-2"/>
          <w:rtl/>
        </w:rPr>
        <w:t xml:space="preserve">ت خضوع و خشوع قرآن </w:t>
      </w:r>
      <w:r w:rsidRPr="00EA19A1">
        <w:rPr>
          <w:rFonts w:hint="cs"/>
          <w:spacing w:val="-2"/>
          <w:rtl/>
        </w:rPr>
        <w:t xml:space="preserve">را </w:t>
      </w:r>
      <w:r w:rsidRPr="00EA19A1">
        <w:rPr>
          <w:spacing w:val="-2"/>
          <w:rtl/>
        </w:rPr>
        <w:t>تلاوت م</w:t>
      </w:r>
      <w:r w:rsidR="00673CD4" w:rsidRPr="00EA19A1">
        <w:rPr>
          <w:spacing w:val="-2"/>
          <w:rtl/>
        </w:rPr>
        <w:t>ی</w:t>
      </w:r>
      <w:r w:rsidRPr="00EA19A1">
        <w:rPr>
          <w:rFonts w:hint="cs"/>
          <w:spacing w:val="-2"/>
          <w:rtl/>
        </w:rPr>
        <w:t>‌</w:t>
      </w:r>
      <w:r w:rsidR="00673CD4" w:rsidRPr="00EA19A1">
        <w:rPr>
          <w:spacing w:val="-2"/>
          <w:rtl/>
        </w:rPr>
        <w:t>ک</w:t>
      </w:r>
      <w:r w:rsidRPr="00EA19A1">
        <w:rPr>
          <w:spacing w:val="-2"/>
          <w:rtl/>
        </w:rPr>
        <w:t>رد</w:t>
      </w:r>
      <w:r w:rsidRPr="00EA19A1">
        <w:rPr>
          <w:spacing w:val="-2"/>
          <w:vertAlign w:val="superscript"/>
          <w:rtl/>
        </w:rPr>
        <w:footnoteReference w:id="492"/>
      </w:r>
      <w:r w:rsidR="00146165" w:rsidRPr="00EA19A1">
        <w:rPr>
          <w:rFonts w:hint="cs"/>
          <w:spacing w:val="-2"/>
          <w:rtl/>
        </w:rPr>
        <w:t>.</w:t>
      </w:r>
      <w:r w:rsidRPr="00EA19A1">
        <w:rPr>
          <w:spacing w:val="-2"/>
          <w:rtl/>
        </w:rPr>
        <w:t xml:space="preserve"> ام</w:t>
      </w:r>
      <w:r w:rsidR="00673CD4" w:rsidRPr="00EA19A1">
        <w:rPr>
          <w:spacing w:val="-2"/>
          <w:rtl/>
        </w:rPr>
        <w:t>ک</w:t>
      </w:r>
      <w:r w:rsidRPr="00EA19A1">
        <w:rPr>
          <w:spacing w:val="-2"/>
          <w:rtl/>
        </w:rPr>
        <w:t xml:space="preserve">ان ندارد </w:t>
      </w:r>
      <w:r w:rsidR="00673CD4" w:rsidRPr="00EA19A1">
        <w:rPr>
          <w:spacing w:val="-2"/>
          <w:rtl/>
        </w:rPr>
        <w:t>ک</w:t>
      </w:r>
      <w:r w:rsidRPr="00EA19A1">
        <w:rPr>
          <w:spacing w:val="-2"/>
          <w:rtl/>
        </w:rPr>
        <w:t>ه در چن</w:t>
      </w:r>
      <w:r w:rsidR="00673CD4" w:rsidRPr="00EA19A1">
        <w:rPr>
          <w:spacing w:val="-2"/>
          <w:rtl/>
        </w:rPr>
        <w:t>ی</w:t>
      </w:r>
      <w:r w:rsidRPr="00EA19A1">
        <w:rPr>
          <w:spacing w:val="-2"/>
          <w:rtl/>
        </w:rPr>
        <w:t>ن مواقع</w:t>
      </w:r>
      <w:r w:rsidR="00673CD4" w:rsidRPr="00EA19A1">
        <w:rPr>
          <w:spacing w:val="-2"/>
          <w:rtl/>
        </w:rPr>
        <w:t>ی</w:t>
      </w:r>
      <w:r w:rsidRPr="00EA19A1">
        <w:rPr>
          <w:spacing w:val="-2"/>
          <w:rtl/>
        </w:rPr>
        <w:t xml:space="preserve"> حافظه فوق العاده عا</w:t>
      </w:r>
      <w:r w:rsidR="00673CD4" w:rsidRPr="00EA19A1">
        <w:rPr>
          <w:spacing w:val="-2"/>
          <w:rtl/>
        </w:rPr>
        <w:t>ی</w:t>
      </w:r>
      <w:r w:rsidRPr="00EA19A1">
        <w:rPr>
          <w:spacing w:val="-2"/>
          <w:rtl/>
        </w:rPr>
        <w:t>شه</w:t>
      </w:r>
      <w:r w:rsidRPr="00EA19A1">
        <w:rPr>
          <w:rFonts w:hint="cs"/>
          <w:spacing w:val="-2"/>
          <w:rtl/>
        </w:rPr>
        <w:t>،</w:t>
      </w:r>
      <w:r w:rsidRPr="00EA19A1">
        <w:rPr>
          <w:spacing w:val="-2"/>
          <w:rtl/>
        </w:rPr>
        <w:t xml:space="preserve"> استفاده ن</w:t>
      </w:r>
      <w:r w:rsidR="00673CD4" w:rsidRPr="00EA19A1">
        <w:rPr>
          <w:spacing w:val="-2"/>
          <w:rtl/>
        </w:rPr>
        <w:t>ک</w:t>
      </w:r>
      <w:r w:rsidRPr="00EA19A1">
        <w:rPr>
          <w:spacing w:val="-2"/>
          <w:rtl/>
        </w:rPr>
        <w:t>رده باشد</w:t>
      </w:r>
      <w:r w:rsidRPr="00EA19A1">
        <w:rPr>
          <w:rFonts w:hint="cs"/>
          <w:spacing w:val="-2"/>
          <w:rtl/>
        </w:rPr>
        <w:t>.</w:t>
      </w:r>
    </w:p>
    <w:p w:rsidR="0022494D" w:rsidRPr="00352939" w:rsidRDefault="0022494D" w:rsidP="00483817">
      <w:pPr>
        <w:pStyle w:val="a8"/>
        <w:rPr>
          <w:rtl/>
        </w:rPr>
      </w:pPr>
      <w:r w:rsidRPr="00352939">
        <w:rPr>
          <w:rtl/>
        </w:rPr>
        <w:t xml:space="preserve"> </w:t>
      </w:r>
      <w:r w:rsidRPr="00352939">
        <w:rPr>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cs="CTraditional Arabic" w:hint="cs"/>
          <w:rtl/>
        </w:rPr>
        <w:t xml:space="preserve"> </w:t>
      </w:r>
      <w:r w:rsidRPr="00352939">
        <w:rPr>
          <w:rtl/>
        </w:rPr>
        <w:t>م</w:t>
      </w:r>
      <w:r w:rsidR="00673CD4" w:rsidRPr="00352939">
        <w:rPr>
          <w:rtl/>
        </w:rPr>
        <w:t>ی</w:t>
      </w:r>
      <w:r w:rsidRPr="00352939">
        <w:rPr>
          <w:rFonts w:hint="cs"/>
          <w:rtl/>
        </w:rPr>
        <w:t>‌</w:t>
      </w:r>
      <w:r w:rsidRPr="00352939">
        <w:rPr>
          <w:rtl/>
        </w:rPr>
        <w:t>فرمود</w:t>
      </w:r>
      <w:r w:rsidRPr="00352939">
        <w:rPr>
          <w:rFonts w:hint="cs"/>
          <w:rtl/>
        </w:rPr>
        <w:t>:</w:t>
      </w:r>
      <w:r w:rsidRPr="00352939">
        <w:rPr>
          <w:rtl/>
        </w:rPr>
        <w:t xml:space="preserve"> </w:t>
      </w:r>
      <w:r w:rsidRPr="00352939">
        <w:rPr>
          <w:rFonts w:hint="cs"/>
          <w:rtl/>
        </w:rPr>
        <w:t xml:space="preserve">من </w:t>
      </w:r>
      <w:r w:rsidR="00673CD4" w:rsidRPr="00352939">
        <w:rPr>
          <w:rFonts w:hint="cs"/>
          <w:rtl/>
        </w:rPr>
        <w:t>ک</w:t>
      </w:r>
      <w:r w:rsidRPr="00352939">
        <w:rPr>
          <w:rFonts w:hint="cs"/>
          <w:rtl/>
        </w:rPr>
        <w:t>ود</w:t>
      </w:r>
      <w:r w:rsidR="00673CD4" w:rsidRPr="00352939">
        <w:rPr>
          <w:rFonts w:hint="cs"/>
          <w:rtl/>
        </w:rPr>
        <w:t>کی</w:t>
      </w:r>
      <w:r w:rsidRPr="00352939">
        <w:rPr>
          <w:rFonts w:hint="cs"/>
          <w:rtl/>
        </w:rPr>
        <w:t xml:space="preserve"> خردسال بودم و باز</w:t>
      </w:r>
      <w:r w:rsidR="00673CD4" w:rsidRPr="00352939">
        <w:rPr>
          <w:rFonts w:hint="cs"/>
          <w:rtl/>
        </w:rPr>
        <w:t>ی</w:t>
      </w:r>
      <w:r w:rsidRPr="00352939">
        <w:rPr>
          <w:rFonts w:hint="cs"/>
          <w:rtl/>
        </w:rPr>
        <w:t xml:space="preserve"> م</w:t>
      </w:r>
      <w:r w:rsidR="00673CD4" w:rsidRPr="00352939">
        <w:rPr>
          <w:rFonts w:hint="cs"/>
          <w:rtl/>
        </w:rPr>
        <w:t>ی</w:t>
      </w:r>
      <w:r w:rsidRPr="00352939">
        <w:rPr>
          <w:rFonts w:hint="cs"/>
          <w:rtl/>
        </w:rPr>
        <w:t>‌</w:t>
      </w:r>
      <w:r w:rsidR="00673CD4" w:rsidRPr="00352939">
        <w:rPr>
          <w:rFonts w:hint="cs"/>
          <w:rtl/>
        </w:rPr>
        <w:t>ک</w:t>
      </w:r>
      <w:r w:rsidRPr="00352939">
        <w:rPr>
          <w:rFonts w:hint="cs"/>
          <w:rtl/>
        </w:rPr>
        <w:t xml:space="preserve">ردم </w:t>
      </w:r>
      <w:r w:rsidR="00673CD4" w:rsidRPr="00352939">
        <w:rPr>
          <w:rFonts w:hint="cs"/>
          <w:rtl/>
        </w:rPr>
        <w:t>ک</w:t>
      </w:r>
      <w:r w:rsidRPr="00352939">
        <w:rPr>
          <w:rFonts w:hint="cs"/>
          <w:rtl/>
        </w:rPr>
        <w:t>ه ا</w:t>
      </w:r>
      <w:r w:rsidR="00673CD4" w:rsidRPr="00352939">
        <w:rPr>
          <w:rFonts w:hint="cs"/>
          <w:rtl/>
        </w:rPr>
        <w:t>ی</w:t>
      </w:r>
      <w:r w:rsidRPr="00352939">
        <w:rPr>
          <w:rFonts w:hint="cs"/>
          <w:rtl/>
        </w:rPr>
        <w:t>ن آ</w:t>
      </w:r>
      <w:r w:rsidR="00673CD4" w:rsidRPr="00352939">
        <w:rPr>
          <w:rFonts w:hint="cs"/>
          <w:rtl/>
        </w:rPr>
        <w:t>ی</w:t>
      </w:r>
      <w:r w:rsidRPr="00352939">
        <w:rPr>
          <w:rFonts w:hint="cs"/>
          <w:rtl/>
        </w:rPr>
        <w:t>ه در م</w:t>
      </w:r>
      <w:r w:rsidR="00673CD4" w:rsidRPr="00352939">
        <w:rPr>
          <w:rFonts w:hint="cs"/>
          <w:rtl/>
        </w:rPr>
        <w:t>ک</w:t>
      </w:r>
      <w:r w:rsidRPr="00352939">
        <w:rPr>
          <w:rFonts w:hint="cs"/>
          <w:rtl/>
        </w:rPr>
        <w:t xml:space="preserve">ه بر محمد </w:t>
      </w:r>
      <w:r w:rsidR="00FF3CD4" w:rsidRPr="00FF3CD4">
        <w:rPr>
          <w:rStyle w:val="Char5"/>
          <w:rFonts w:ascii="CTraditional Arabic" w:hAnsi="CTraditional Arabic" w:cs="CTraditional Arabic"/>
          <w:b w:val="0"/>
          <w:bCs w:val="0"/>
          <w:rtl/>
        </w:rPr>
        <w:t>ص</w:t>
      </w:r>
      <w:r w:rsidRPr="00352939">
        <w:rPr>
          <w:rFonts w:hint="cs"/>
          <w:rtl/>
        </w:rPr>
        <w:t xml:space="preserve"> نازل شد:</w:t>
      </w:r>
      <w:r w:rsidR="00761E94" w:rsidRPr="00761E94">
        <w:rPr>
          <w:rFonts w:ascii="Times New Roman" w:eastAsia="MS Mincho" w:hAnsi="Times New Roman" w:cs="Traditional Arabic" w:hint="cs"/>
          <w:spacing w:val="2"/>
          <w:rtl/>
          <w:lang w:bidi="ar-KW"/>
        </w:rPr>
        <w:t>﴿</w:t>
      </w:r>
      <w:r w:rsidR="00761E94" w:rsidRPr="00761E94">
        <w:rPr>
          <w:rStyle w:val="Chard"/>
          <w:rtl/>
        </w:rPr>
        <w:t xml:space="preserve">بَلِ </w:t>
      </w:r>
      <w:r w:rsidR="00761E94" w:rsidRPr="00761E94">
        <w:rPr>
          <w:rStyle w:val="Chard"/>
          <w:rFonts w:hint="cs"/>
          <w:rtl/>
        </w:rPr>
        <w:t>ٱلسَّاعَةُ</w:t>
      </w:r>
      <w:r w:rsidR="00761E94" w:rsidRPr="00761E94">
        <w:rPr>
          <w:rStyle w:val="Chard"/>
          <w:rtl/>
        </w:rPr>
        <w:t xml:space="preserve"> مَوۡعِدُهُمۡ وَ</w:t>
      </w:r>
      <w:r w:rsidR="00761E94" w:rsidRPr="00761E94">
        <w:rPr>
          <w:rStyle w:val="Chard"/>
          <w:rFonts w:hint="cs"/>
          <w:rtl/>
        </w:rPr>
        <w:t>ٱلسَّاعَةُ</w:t>
      </w:r>
      <w:r w:rsidR="00761E94" w:rsidRPr="00761E94">
        <w:rPr>
          <w:rStyle w:val="Chard"/>
          <w:rtl/>
        </w:rPr>
        <w:t xml:space="preserve"> أَدۡهَىٰ وَأَمَرُّ٤٦</w:t>
      </w:r>
      <w:r w:rsidR="00761E94" w:rsidRPr="00761E94">
        <w:rPr>
          <w:rFonts w:ascii="Times New Roman" w:eastAsia="MS Mincho" w:hAnsi="Times New Roman" w:cs="Traditional Arabic" w:hint="cs"/>
          <w:spacing w:val="2"/>
          <w:rtl/>
          <w:lang w:bidi="ar-KW"/>
        </w:rPr>
        <w:t>﴾</w:t>
      </w:r>
      <w:r w:rsidR="00761E94">
        <w:rPr>
          <w:rFonts w:ascii="Times New Roman" w:eastAsia="MS Mincho" w:hAnsi="Times New Roman"/>
          <w:spacing w:val="2"/>
          <w:szCs w:val="24"/>
          <w:rtl/>
          <w:lang w:bidi="ar-KW"/>
        </w:rPr>
        <w:t xml:space="preserve"> </w:t>
      </w:r>
      <w:r w:rsidR="00761E94" w:rsidRPr="00761E94">
        <w:rPr>
          <w:rStyle w:val="Char6"/>
          <w:rtl/>
        </w:rPr>
        <w:t>[القمر:</w:t>
      </w:r>
      <w:r w:rsidR="00761E94">
        <w:rPr>
          <w:rFonts w:ascii="Times New Roman" w:eastAsia="MS Mincho" w:hAnsi="Times New Roman"/>
          <w:spacing w:val="2"/>
          <w:szCs w:val="24"/>
          <w:rtl/>
          <w:lang w:bidi="ar-KW"/>
        </w:rPr>
        <w:t xml:space="preserve"> 46]</w:t>
      </w:r>
      <w:r w:rsidRPr="00352939">
        <w:rPr>
          <w:rFonts w:hint="cs"/>
          <w:rtl/>
        </w:rPr>
        <w:t xml:space="preserve"> </w:t>
      </w:r>
      <w:r w:rsidRPr="00483817">
        <w:rPr>
          <w:rStyle w:val="Char8"/>
          <w:rFonts w:hint="cs"/>
          <w:rtl/>
        </w:rPr>
        <w:t>«</w:t>
      </w:r>
      <w:r w:rsidRPr="002F633E">
        <w:rPr>
          <w:rStyle w:val="Char7"/>
          <w:rFonts w:hint="cs"/>
          <w:rtl/>
        </w:rPr>
        <w:t>بل</w:t>
      </w:r>
      <w:r w:rsidR="00673CD4">
        <w:rPr>
          <w:rStyle w:val="Char7"/>
          <w:rFonts w:hint="cs"/>
          <w:rtl/>
        </w:rPr>
        <w:t>ک</w:t>
      </w:r>
      <w:r w:rsidRPr="002F633E">
        <w:rPr>
          <w:rStyle w:val="Char7"/>
          <w:rFonts w:hint="cs"/>
          <w:rtl/>
        </w:rPr>
        <w:t>ه م</w:t>
      </w:r>
      <w:r w:rsidR="00673CD4">
        <w:rPr>
          <w:rStyle w:val="Char7"/>
          <w:rFonts w:hint="cs"/>
          <w:rtl/>
        </w:rPr>
        <w:t>ی</w:t>
      </w:r>
      <w:r w:rsidRPr="002F633E">
        <w:rPr>
          <w:rStyle w:val="Char7"/>
          <w:rFonts w:hint="cs"/>
          <w:rtl/>
        </w:rPr>
        <w:t>عادگاهشان، ق</w:t>
      </w:r>
      <w:r w:rsidR="00673CD4">
        <w:rPr>
          <w:rStyle w:val="Char7"/>
          <w:rFonts w:hint="cs"/>
          <w:rtl/>
        </w:rPr>
        <w:t>ی</w:t>
      </w:r>
      <w:r w:rsidRPr="002F633E">
        <w:rPr>
          <w:rStyle w:val="Char7"/>
          <w:rFonts w:hint="cs"/>
          <w:rtl/>
        </w:rPr>
        <w:t>امت است و مص</w:t>
      </w:r>
      <w:r w:rsidR="00673CD4">
        <w:rPr>
          <w:rStyle w:val="Char7"/>
          <w:rFonts w:hint="cs"/>
          <w:rtl/>
        </w:rPr>
        <w:t>ی</w:t>
      </w:r>
      <w:r w:rsidRPr="002F633E">
        <w:rPr>
          <w:rStyle w:val="Char7"/>
          <w:rFonts w:hint="cs"/>
          <w:rtl/>
        </w:rPr>
        <w:t>بت ق</w:t>
      </w:r>
      <w:r w:rsidR="00673CD4">
        <w:rPr>
          <w:rStyle w:val="Char7"/>
          <w:rFonts w:hint="cs"/>
          <w:rtl/>
        </w:rPr>
        <w:t>ی</w:t>
      </w:r>
      <w:r w:rsidRPr="002F633E">
        <w:rPr>
          <w:rStyle w:val="Char7"/>
          <w:rFonts w:hint="cs"/>
          <w:rtl/>
        </w:rPr>
        <w:t>امت، عظ</w:t>
      </w:r>
      <w:r w:rsidR="00673CD4">
        <w:rPr>
          <w:rStyle w:val="Char7"/>
          <w:rFonts w:hint="cs"/>
          <w:rtl/>
        </w:rPr>
        <w:t>ی</w:t>
      </w:r>
      <w:r w:rsidRPr="002F633E">
        <w:rPr>
          <w:rStyle w:val="Char7"/>
          <w:rFonts w:hint="cs"/>
          <w:rtl/>
        </w:rPr>
        <w:t>م‌تر و تلخ‌تر است</w:t>
      </w:r>
      <w:r w:rsidRPr="00483817">
        <w:rPr>
          <w:rStyle w:val="Char8"/>
          <w:rFonts w:hint="cs"/>
          <w:rtl/>
        </w:rPr>
        <w:t>»</w:t>
      </w:r>
      <w:r w:rsidRPr="00E87F04">
        <w:rPr>
          <w:rFonts w:hint="eastAsia"/>
          <w:vertAlign w:val="superscript"/>
          <w:rtl/>
        </w:rPr>
        <w:footnoteReference w:id="493"/>
      </w:r>
      <w:r w:rsidRPr="00352939">
        <w:rPr>
          <w:rFonts w:hint="cs"/>
          <w:rtl/>
        </w:rPr>
        <w:t>.</w:t>
      </w:r>
    </w:p>
    <w:p w:rsidR="0022494D" w:rsidRPr="00352939" w:rsidRDefault="0022494D" w:rsidP="00352939">
      <w:pPr>
        <w:pStyle w:val="a8"/>
        <w:rPr>
          <w:rtl/>
        </w:rPr>
      </w:pPr>
      <w:r w:rsidRPr="00352939">
        <w:rPr>
          <w:rtl/>
        </w:rPr>
        <w:t>حضرت عا</w:t>
      </w:r>
      <w:r w:rsidR="00673CD4" w:rsidRPr="00352939">
        <w:rPr>
          <w:rtl/>
        </w:rPr>
        <w:t>ی</w:t>
      </w:r>
      <w:r w:rsidRPr="00352939">
        <w:rPr>
          <w:rtl/>
        </w:rPr>
        <w:t>شه تا س</w:t>
      </w:r>
      <w:r w:rsidR="00673CD4" w:rsidRPr="00352939">
        <w:rPr>
          <w:rtl/>
        </w:rPr>
        <w:t>ی</w:t>
      </w:r>
      <w:r w:rsidRPr="00352939">
        <w:rPr>
          <w:rtl/>
        </w:rPr>
        <w:t>زده سالگ</w:t>
      </w:r>
      <w:r w:rsidR="00673CD4" w:rsidRPr="00352939">
        <w:rPr>
          <w:rtl/>
        </w:rPr>
        <w:t>ی</w:t>
      </w:r>
      <w:r w:rsidRPr="00352939">
        <w:rPr>
          <w:rtl/>
        </w:rPr>
        <w:t xml:space="preserve"> مقدار ز</w:t>
      </w:r>
      <w:r w:rsidR="00673CD4" w:rsidRPr="00352939">
        <w:rPr>
          <w:rtl/>
        </w:rPr>
        <w:t>ی</w:t>
      </w:r>
      <w:r w:rsidRPr="00352939">
        <w:rPr>
          <w:rtl/>
        </w:rPr>
        <w:t>اد</w:t>
      </w:r>
      <w:r w:rsidR="00673CD4" w:rsidRPr="00352939">
        <w:rPr>
          <w:rtl/>
        </w:rPr>
        <w:t>ی</w:t>
      </w:r>
      <w:r w:rsidRPr="00352939">
        <w:rPr>
          <w:rtl/>
        </w:rPr>
        <w:t xml:space="preserve"> از قرآن را به خاطر نسپرده بود</w:t>
      </w:r>
      <w:r w:rsidRPr="00352939">
        <w:rPr>
          <w:rFonts w:hint="cs"/>
          <w:rtl/>
        </w:rPr>
        <w:t>،</w:t>
      </w:r>
      <w:r w:rsidRPr="00352939">
        <w:rPr>
          <w:rtl/>
        </w:rPr>
        <w:t xml:space="preserve"> خودش اقرار م</w:t>
      </w:r>
      <w:r w:rsidR="00673CD4" w:rsidRPr="00352939">
        <w:rPr>
          <w:rtl/>
        </w:rPr>
        <w:t>ی</w:t>
      </w:r>
      <w:r w:rsidRPr="00352939">
        <w:rPr>
          <w:rFonts w:hint="cs"/>
          <w:rtl/>
        </w:rPr>
        <w:t>‌</w:t>
      </w:r>
      <w:r w:rsidR="00673CD4" w:rsidRPr="00352939">
        <w:rPr>
          <w:rtl/>
        </w:rPr>
        <w:t>ک</w:t>
      </w:r>
      <w:r w:rsidRPr="00352939">
        <w:rPr>
          <w:rtl/>
        </w:rPr>
        <w:t>ند</w:t>
      </w:r>
      <w:r w:rsidRPr="00352939">
        <w:rPr>
          <w:rFonts w:hint="cs"/>
          <w:rtl/>
        </w:rPr>
        <w:t xml:space="preserve"> و در موقع رویداد افک چنین تصریح می‌نماید:</w:t>
      </w:r>
      <w:r w:rsidRPr="00352939">
        <w:rPr>
          <w:rtl/>
        </w:rPr>
        <w:t xml:space="preserve"> «من در آن وقت دختر</w:t>
      </w:r>
      <w:r w:rsidR="00673CD4" w:rsidRPr="00352939">
        <w:rPr>
          <w:rtl/>
        </w:rPr>
        <w:t>ی</w:t>
      </w:r>
      <w:r w:rsidRPr="00352939">
        <w:rPr>
          <w:rtl/>
        </w:rPr>
        <w:t xml:space="preserve"> </w:t>
      </w:r>
      <w:r w:rsidR="00673CD4" w:rsidRPr="00352939">
        <w:rPr>
          <w:rtl/>
        </w:rPr>
        <w:t>ک</w:t>
      </w:r>
      <w:r w:rsidRPr="00352939">
        <w:rPr>
          <w:rtl/>
        </w:rPr>
        <w:t xml:space="preserve">م سن بودم </w:t>
      </w:r>
      <w:r w:rsidR="00673CD4" w:rsidRPr="00352939">
        <w:rPr>
          <w:rtl/>
        </w:rPr>
        <w:t>ک</w:t>
      </w:r>
      <w:r w:rsidRPr="00352939">
        <w:rPr>
          <w:rtl/>
        </w:rPr>
        <w:t>ه ز</w:t>
      </w:r>
      <w:r w:rsidR="00673CD4" w:rsidRPr="00352939">
        <w:rPr>
          <w:rtl/>
        </w:rPr>
        <w:t>ی</w:t>
      </w:r>
      <w:r w:rsidRPr="00352939">
        <w:rPr>
          <w:rtl/>
        </w:rPr>
        <w:t>اد قرآن نخوانده بودم»</w:t>
      </w:r>
      <w:r w:rsidRPr="00E87F04">
        <w:rPr>
          <w:vertAlign w:val="superscript"/>
          <w:rtl/>
        </w:rPr>
        <w:footnoteReference w:id="494"/>
      </w:r>
      <w:r w:rsidRPr="00352939">
        <w:rPr>
          <w:rFonts w:hint="cs"/>
          <w:rtl/>
        </w:rPr>
        <w:t xml:space="preserve">. </w:t>
      </w:r>
      <w:r w:rsidRPr="00352939">
        <w:rPr>
          <w:rtl/>
        </w:rPr>
        <w:t>اما بعلت نبوغ عقل</w:t>
      </w:r>
      <w:r w:rsidR="00673CD4" w:rsidRPr="00352939">
        <w:rPr>
          <w:rtl/>
        </w:rPr>
        <w:t>ی</w:t>
      </w:r>
      <w:r w:rsidRPr="00352939">
        <w:rPr>
          <w:rtl/>
        </w:rPr>
        <w:t xml:space="preserve"> و حافظه قو</w:t>
      </w:r>
      <w:r w:rsidR="00673CD4" w:rsidRPr="00352939">
        <w:rPr>
          <w:rtl/>
        </w:rPr>
        <w:t>ی</w:t>
      </w:r>
      <w:r w:rsidRPr="00352939">
        <w:rPr>
          <w:rFonts w:hint="cs"/>
          <w:rtl/>
        </w:rPr>
        <w:t xml:space="preserve">‌ای که‌ از آن برخوردار بودند، به‌ </w:t>
      </w:r>
      <w:r w:rsidRPr="00352939">
        <w:rPr>
          <w:rtl/>
        </w:rPr>
        <w:t>آ</w:t>
      </w:r>
      <w:r w:rsidR="00673CD4" w:rsidRPr="00352939">
        <w:rPr>
          <w:rtl/>
        </w:rPr>
        <w:t>ی</w:t>
      </w:r>
      <w:r w:rsidRPr="00352939">
        <w:rPr>
          <w:rtl/>
        </w:rPr>
        <w:t>ه</w:t>
      </w:r>
      <w:r w:rsidRPr="00352939">
        <w:rPr>
          <w:rFonts w:hint="cs"/>
          <w:rtl/>
        </w:rPr>
        <w:t>‌</w:t>
      </w:r>
      <w:r w:rsidRPr="00352939">
        <w:rPr>
          <w:rtl/>
        </w:rPr>
        <w:t>ها</w:t>
      </w:r>
      <w:r w:rsidR="00673CD4" w:rsidRPr="00352939">
        <w:rPr>
          <w:rtl/>
        </w:rPr>
        <w:t>ی</w:t>
      </w:r>
      <w:r w:rsidRPr="00352939">
        <w:rPr>
          <w:rFonts w:hint="cs"/>
          <w:rtl/>
        </w:rPr>
        <w:t xml:space="preserve"> قرآنی استدلال می‌نمود.</w:t>
      </w:r>
    </w:p>
    <w:p w:rsidR="0022494D" w:rsidRPr="00352939" w:rsidRDefault="0022494D" w:rsidP="00352939">
      <w:pPr>
        <w:pStyle w:val="a8"/>
        <w:rPr>
          <w:rtl/>
        </w:rPr>
      </w:pPr>
      <w:r w:rsidRPr="00352939">
        <w:rPr>
          <w:rtl/>
        </w:rPr>
        <w:t>تا دم وفات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قرآن به صورت </w:t>
      </w:r>
      <w:r w:rsidR="00673CD4" w:rsidRPr="00352939">
        <w:rPr>
          <w:rtl/>
        </w:rPr>
        <w:t>یک</w:t>
      </w:r>
      <w:r w:rsidRPr="00352939">
        <w:rPr>
          <w:rtl/>
        </w:rPr>
        <w:t xml:space="preserve"> </w:t>
      </w:r>
      <w:r w:rsidR="00673CD4" w:rsidRPr="00352939">
        <w:rPr>
          <w:rtl/>
        </w:rPr>
        <w:t>ک</w:t>
      </w:r>
      <w:r w:rsidRPr="00352939">
        <w:rPr>
          <w:rtl/>
        </w:rPr>
        <w:t>تاب مدّون نشده بود</w:t>
      </w:r>
      <w:r w:rsidRPr="00352939">
        <w:rPr>
          <w:rFonts w:hint="cs"/>
          <w:rtl/>
        </w:rPr>
        <w:t>،</w:t>
      </w:r>
      <w:r w:rsidRPr="00352939">
        <w:rPr>
          <w:rtl/>
        </w:rPr>
        <w:t xml:space="preserve"> حضرت ابوب</w:t>
      </w:r>
      <w:r w:rsidR="00673CD4" w:rsidRPr="00352939">
        <w:rPr>
          <w:rtl/>
        </w:rPr>
        <w:t>ک</w:t>
      </w:r>
      <w:r w:rsidRPr="00352939">
        <w:rPr>
          <w:rtl/>
        </w:rPr>
        <w:t>ر در زمان خودش آن را رو</w:t>
      </w:r>
      <w:r w:rsidR="00673CD4" w:rsidRPr="00352939">
        <w:rPr>
          <w:rtl/>
        </w:rPr>
        <w:t>ی</w:t>
      </w:r>
      <w:r w:rsidRPr="00352939">
        <w:rPr>
          <w:rtl/>
        </w:rPr>
        <w:t xml:space="preserve"> </w:t>
      </w:r>
      <w:r w:rsidR="00673CD4" w:rsidRPr="00352939">
        <w:rPr>
          <w:rtl/>
        </w:rPr>
        <w:t>ک</w:t>
      </w:r>
      <w:r w:rsidRPr="00352939">
        <w:rPr>
          <w:rtl/>
        </w:rPr>
        <w:t xml:space="preserve">اغذ مرتب </w:t>
      </w:r>
      <w:r w:rsidR="00673CD4" w:rsidRPr="00352939">
        <w:rPr>
          <w:rtl/>
        </w:rPr>
        <w:t>ک</w:t>
      </w:r>
      <w:r w:rsidRPr="00352939">
        <w:rPr>
          <w:rtl/>
        </w:rPr>
        <w:t>رد</w:t>
      </w:r>
      <w:r w:rsidRPr="00352939">
        <w:rPr>
          <w:rFonts w:hint="cs"/>
          <w:rtl/>
        </w:rPr>
        <w:t xml:space="preserve">، </w:t>
      </w:r>
      <w:r w:rsidRPr="00352939">
        <w:rPr>
          <w:rtl/>
        </w:rPr>
        <w:t>در ا</w:t>
      </w:r>
      <w:r w:rsidR="00673CD4" w:rsidRPr="00352939">
        <w:rPr>
          <w:rtl/>
        </w:rPr>
        <w:t>ی</w:t>
      </w:r>
      <w:r w:rsidRPr="00352939">
        <w:rPr>
          <w:rtl/>
        </w:rPr>
        <w:t>ن اثناء بق</w:t>
      </w:r>
      <w:r w:rsidR="00673CD4" w:rsidRPr="00352939">
        <w:rPr>
          <w:rtl/>
        </w:rPr>
        <w:t>ی</w:t>
      </w:r>
      <w:r w:rsidRPr="00352939">
        <w:rPr>
          <w:rtl/>
        </w:rPr>
        <w:t xml:space="preserve">ه اصحاب هر </w:t>
      </w:r>
      <w:r w:rsidR="00673CD4" w:rsidRPr="00352939">
        <w:rPr>
          <w:rtl/>
        </w:rPr>
        <w:t>یک</w:t>
      </w:r>
      <w:r w:rsidRPr="00352939">
        <w:rPr>
          <w:rtl/>
        </w:rPr>
        <w:t xml:space="preserve"> برا</w:t>
      </w:r>
      <w:r w:rsidR="00673CD4" w:rsidRPr="00352939">
        <w:rPr>
          <w:rtl/>
        </w:rPr>
        <w:t>ی</w:t>
      </w:r>
      <w:r w:rsidRPr="00352939">
        <w:rPr>
          <w:rtl/>
        </w:rPr>
        <w:t xml:space="preserve"> تلاوت روزانه خود قرآن</w:t>
      </w:r>
      <w:r w:rsidRPr="00352939">
        <w:rPr>
          <w:rFonts w:hint="cs"/>
          <w:rtl/>
        </w:rPr>
        <w:t>ی را</w:t>
      </w:r>
      <w:r w:rsidRPr="00352939">
        <w:rPr>
          <w:rtl/>
        </w:rPr>
        <w:t xml:space="preserve"> ترت</w:t>
      </w:r>
      <w:r w:rsidR="00673CD4" w:rsidRPr="00352939">
        <w:rPr>
          <w:rtl/>
        </w:rPr>
        <w:t>ی</w:t>
      </w:r>
      <w:r w:rsidRPr="00352939">
        <w:rPr>
          <w:rtl/>
        </w:rPr>
        <w:t>ب داده بودند</w:t>
      </w:r>
      <w:r w:rsidRPr="00352939">
        <w:rPr>
          <w:rFonts w:hint="cs"/>
          <w:rtl/>
        </w:rPr>
        <w:t xml:space="preserve"> که‌</w:t>
      </w:r>
      <w:r w:rsidRPr="00352939">
        <w:rPr>
          <w:rtl/>
        </w:rPr>
        <w:t xml:space="preserve"> در آن فقط در تقد</w:t>
      </w:r>
      <w:r w:rsidR="00673CD4" w:rsidRPr="00352939">
        <w:rPr>
          <w:rtl/>
        </w:rPr>
        <w:t>ی</w:t>
      </w:r>
      <w:r w:rsidRPr="00352939">
        <w:rPr>
          <w:rtl/>
        </w:rPr>
        <w:t>م و تأخ</w:t>
      </w:r>
      <w:r w:rsidR="00673CD4" w:rsidRPr="00352939">
        <w:rPr>
          <w:rtl/>
        </w:rPr>
        <w:t>ی</w:t>
      </w:r>
      <w:r w:rsidRPr="00352939">
        <w:rPr>
          <w:rtl/>
        </w:rPr>
        <w:t>ر سوره</w:t>
      </w:r>
      <w:r w:rsidRPr="00352939">
        <w:rPr>
          <w:rFonts w:hint="cs"/>
          <w:rtl/>
        </w:rPr>
        <w:t>‌</w:t>
      </w:r>
      <w:r w:rsidRPr="00352939">
        <w:rPr>
          <w:rtl/>
        </w:rPr>
        <w:t>ها اختلاف بود</w:t>
      </w:r>
      <w:r w:rsidRPr="00352939">
        <w:rPr>
          <w:rFonts w:hint="cs"/>
          <w:rtl/>
        </w:rPr>
        <w:t>،</w:t>
      </w:r>
      <w:r w:rsidRPr="00352939">
        <w:rPr>
          <w:rtl/>
        </w:rPr>
        <w:t xml:space="preserve"> ابو </w:t>
      </w:r>
      <w:r w:rsidR="00673CD4" w:rsidRPr="00352939">
        <w:rPr>
          <w:rtl/>
        </w:rPr>
        <w:t>ی</w:t>
      </w:r>
      <w:r w:rsidRPr="00352939">
        <w:rPr>
          <w:rtl/>
        </w:rPr>
        <w:t xml:space="preserve">ونس </w:t>
      </w:r>
      <w:r w:rsidRPr="00352939">
        <w:rPr>
          <w:rFonts w:hint="cs"/>
          <w:rtl/>
        </w:rPr>
        <w:t xml:space="preserve">که‌ </w:t>
      </w:r>
      <w:r w:rsidRPr="00352939">
        <w:rPr>
          <w:rtl/>
        </w:rPr>
        <w:t>غلام حضرت عا</w:t>
      </w:r>
      <w:r w:rsidR="00673CD4" w:rsidRPr="00352939">
        <w:rPr>
          <w:rtl/>
        </w:rPr>
        <w:t>ی</w:t>
      </w:r>
      <w:r w:rsidRPr="00352939">
        <w:rPr>
          <w:rtl/>
        </w:rPr>
        <w:t>شه بود</w:t>
      </w:r>
      <w:r w:rsidRPr="00352939">
        <w:rPr>
          <w:rFonts w:hint="cs"/>
          <w:rtl/>
        </w:rPr>
        <w:t xml:space="preserve"> و </w:t>
      </w:r>
      <w:r w:rsidRPr="00352939">
        <w:rPr>
          <w:rtl/>
        </w:rPr>
        <w:t xml:space="preserve">فن </w:t>
      </w:r>
      <w:r w:rsidR="00673CD4" w:rsidRPr="00352939">
        <w:rPr>
          <w:rtl/>
        </w:rPr>
        <w:t>ک</w:t>
      </w:r>
      <w:r w:rsidRPr="00352939">
        <w:rPr>
          <w:rtl/>
        </w:rPr>
        <w:t>تابت را م</w:t>
      </w:r>
      <w:r w:rsidR="00673CD4" w:rsidRPr="00352939">
        <w:rPr>
          <w:rtl/>
        </w:rPr>
        <w:t>ی</w:t>
      </w:r>
      <w:r w:rsidRPr="00352939">
        <w:rPr>
          <w:rFonts w:hint="cs"/>
          <w:rtl/>
        </w:rPr>
        <w:t>‌</w:t>
      </w:r>
      <w:r w:rsidRPr="00352939">
        <w:rPr>
          <w:rtl/>
        </w:rPr>
        <w:t>دانست</w:t>
      </w:r>
      <w:r w:rsidRPr="00352939">
        <w:rPr>
          <w:rFonts w:hint="cs"/>
          <w:rtl/>
        </w:rPr>
        <w:t>، از جانب</w:t>
      </w:r>
      <w:r w:rsidRPr="00352939">
        <w:rPr>
          <w:rtl/>
        </w:rPr>
        <w:t xml:space="preserve"> حضرت عا</w:t>
      </w:r>
      <w:r w:rsidR="00673CD4" w:rsidRPr="00352939">
        <w:rPr>
          <w:rtl/>
        </w:rPr>
        <w:t>ی</w:t>
      </w:r>
      <w:r w:rsidRPr="00352939">
        <w:rPr>
          <w:rtl/>
        </w:rPr>
        <w:t xml:space="preserve">شه دستور </w:t>
      </w:r>
      <w:r w:rsidRPr="00352939">
        <w:rPr>
          <w:rFonts w:hint="cs"/>
          <w:rtl/>
        </w:rPr>
        <w:t xml:space="preserve">گرفت </w:t>
      </w:r>
      <w:r w:rsidRPr="00352939">
        <w:rPr>
          <w:rtl/>
        </w:rPr>
        <w:t>تا قرآن</w:t>
      </w:r>
      <w:r w:rsidR="00673CD4" w:rsidRPr="00352939">
        <w:rPr>
          <w:rtl/>
        </w:rPr>
        <w:t>ی</w:t>
      </w:r>
      <w:r w:rsidRPr="00352939">
        <w:rPr>
          <w:rFonts w:hint="cs"/>
          <w:rtl/>
        </w:rPr>
        <w:t xml:space="preserve"> را</w:t>
      </w:r>
      <w:r w:rsidRPr="00352939">
        <w:rPr>
          <w:rtl/>
        </w:rPr>
        <w:t xml:space="preserve"> برا</w:t>
      </w:r>
      <w:r w:rsidR="00673CD4" w:rsidRPr="00352939">
        <w:rPr>
          <w:rtl/>
        </w:rPr>
        <w:t>ی</w:t>
      </w:r>
      <w:r w:rsidRPr="00352939">
        <w:rPr>
          <w:rtl/>
        </w:rPr>
        <w:t>ش بنو</w:t>
      </w:r>
      <w:r w:rsidR="00673CD4" w:rsidRPr="00352939">
        <w:rPr>
          <w:rtl/>
        </w:rPr>
        <w:t>ی</w:t>
      </w:r>
      <w:r w:rsidRPr="00352939">
        <w:rPr>
          <w:rtl/>
        </w:rPr>
        <w:t>سد</w:t>
      </w:r>
      <w:r w:rsidRPr="00483817">
        <w:rPr>
          <w:vertAlign w:val="superscript"/>
          <w:rtl/>
        </w:rPr>
        <w:footnoteReference w:id="495"/>
      </w:r>
      <w:r w:rsidRPr="00352939">
        <w:rPr>
          <w:rtl/>
        </w:rPr>
        <w:t>.</w:t>
      </w:r>
    </w:p>
    <w:p w:rsidR="0022494D" w:rsidRPr="00352939" w:rsidRDefault="0022494D" w:rsidP="00146165">
      <w:pPr>
        <w:pStyle w:val="a8"/>
        <w:rPr>
          <w:rtl/>
        </w:rPr>
      </w:pPr>
      <w:r w:rsidRPr="00352939">
        <w:rPr>
          <w:rtl/>
        </w:rPr>
        <w:t>به خاطر رفت وآمد عجم</w:t>
      </w:r>
      <w:r w:rsidRPr="00352939">
        <w:rPr>
          <w:rFonts w:hint="cs"/>
          <w:rtl/>
        </w:rPr>
        <w:t>‌</w:t>
      </w:r>
      <w:r w:rsidRPr="00352939">
        <w:rPr>
          <w:rtl/>
        </w:rPr>
        <w:t xml:space="preserve">ها </w:t>
      </w:r>
      <w:r w:rsidRPr="00352939">
        <w:rPr>
          <w:rFonts w:hint="cs"/>
          <w:rtl/>
        </w:rPr>
        <w:t xml:space="preserve">به‌ </w:t>
      </w:r>
      <w:r w:rsidRPr="00352939">
        <w:rPr>
          <w:rtl/>
        </w:rPr>
        <w:t>عراق،</w:t>
      </w:r>
      <w:r w:rsidRPr="00352939">
        <w:rPr>
          <w:rFonts w:hint="cs"/>
          <w:rtl/>
        </w:rPr>
        <w:t xml:space="preserve"> </w:t>
      </w:r>
      <w:r w:rsidRPr="00352939">
        <w:rPr>
          <w:rtl/>
        </w:rPr>
        <w:t>ب</w:t>
      </w:r>
      <w:r w:rsidR="00673CD4" w:rsidRPr="00352939">
        <w:rPr>
          <w:rtl/>
        </w:rPr>
        <w:t>ی</w:t>
      </w:r>
      <w:r w:rsidRPr="00352939">
        <w:rPr>
          <w:rtl/>
        </w:rPr>
        <w:t>شتر اختلاف قرائت در</w:t>
      </w:r>
      <w:r w:rsidRPr="00352939">
        <w:rPr>
          <w:rFonts w:hint="cs"/>
          <w:rtl/>
        </w:rPr>
        <w:t xml:space="preserve"> </w:t>
      </w:r>
      <w:r w:rsidRPr="00352939">
        <w:rPr>
          <w:rtl/>
        </w:rPr>
        <w:t xml:space="preserve">عراق </w:t>
      </w:r>
      <w:r w:rsidRPr="00352939">
        <w:rPr>
          <w:rFonts w:hint="cs"/>
          <w:rtl/>
        </w:rPr>
        <w:t>واقع شده‌ بود</w:t>
      </w:r>
      <w:r w:rsidRPr="00352939">
        <w:rPr>
          <w:rtl/>
        </w:rPr>
        <w:t>.</w:t>
      </w:r>
      <w:r w:rsidRPr="00352939">
        <w:rPr>
          <w:rFonts w:hint="cs"/>
          <w:rtl/>
        </w:rPr>
        <w:t xml:space="preserve"> </w:t>
      </w:r>
      <w:r w:rsidRPr="00352939">
        <w:rPr>
          <w:rtl/>
        </w:rPr>
        <w:t>شخص</w:t>
      </w:r>
      <w:r w:rsidR="00673CD4" w:rsidRPr="00352939">
        <w:rPr>
          <w:rtl/>
        </w:rPr>
        <w:t>ی</w:t>
      </w:r>
      <w:r w:rsidRPr="00352939">
        <w:rPr>
          <w:rtl/>
        </w:rPr>
        <w:t xml:space="preserve"> از عراق برا</w:t>
      </w:r>
      <w:r w:rsidR="00673CD4" w:rsidRPr="00352939">
        <w:rPr>
          <w:rtl/>
        </w:rPr>
        <w:t>ی</w:t>
      </w:r>
      <w:r w:rsidRPr="00352939">
        <w:rPr>
          <w:rtl/>
        </w:rPr>
        <w:t xml:space="preserve"> ملاقات حضرت عا</w:t>
      </w:r>
      <w:r w:rsidR="00673CD4" w:rsidRPr="00352939">
        <w:rPr>
          <w:rtl/>
        </w:rPr>
        <w:t>ی</w:t>
      </w:r>
      <w:r w:rsidRPr="00352939">
        <w:rPr>
          <w:rtl/>
        </w:rPr>
        <w:t>شه آمد و</w:t>
      </w:r>
      <w:r w:rsidRPr="00352939">
        <w:rPr>
          <w:rFonts w:hint="cs"/>
          <w:rtl/>
        </w:rPr>
        <w:t xml:space="preserve"> </w:t>
      </w:r>
      <w:r w:rsidRPr="00352939">
        <w:rPr>
          <w:rtl/>
        </w:rPr>
        <w:t xml:space="preserve">درخواست </w:t>
      </w:r>
      <w:r w:rsidR="00673CD4" w:rsidRPr="00352939">
        <w:rPr>
          <w:rtl/>
        </w:rPr>
        <w:t>ک</w:t>
      </w:r>
      <w:r w:rsidRPr="00352939">
        <w:rPr>
          <w:rtl/>
        </w:rPr>
        <w:t xml:space="preserve">رد </w:t>
      </w:r>
      <w:r w:rsidR="00673CD4" w:rsidRPr="00352939">
        <w:rPr>
          <w:rtl/>
        </w:rPr>
        <w:t>ک</w:t>
      </w:r>
      <w:r w:rsidRPr="00352939">
        <w:rPr>
          <w:rtl/>
        </w:rPr>
        <w:t>ه ام المؤمن</w:t>
      </w:r>
      <w:r w:rsidR="00673CD4" w:rsidRPr="00352939">
        <w:rPr>
          <w:rtl/>
        </w:rPr>
        <w:t>ی</w:t>
      </w:r>
      <w:r w:rsidRPr="00352939">
        <w:rPr>
          <w:rtl/>
        </w:rPr>
        <w:t>ن به من قرآن خود را</w:t>
      </w:r>
      <w:r w:rsidRPr="00352939">
        <w:rPr>
          <w:rFonts w:hint="cs"/>
          <w:rtl/>
        </w:rPr>
        <w:t xml:space="preserve"> </w:t>
      </w:r>
      <w:r w:rsidRPr="00352939">
        <w:rPr>
          <w:rtl/>
        </w:rPr>
        <w:t>نشان بده</w:t>
      </w:r>
      <w:r w:rsidR="00673CD4" w:rsidRPr="00352939">
        <w:rPr>
          <w:rtl/>
        </w:rPr>
        <w:t>ی</w:t>
      </w:r>
      <w:r w:rsidRPr="00352939">
        <w:rPr>
          <w:rtl/>
        </w:rPr>
        <w:t>د. حضرت عا</w:t>
      </w:r>
      <w:r w:rsidR="00673CD4" w:rsidRPr="00352939">
        <w:rPr>
          <w:rtl/>
        </w:rPr>
        <w:t>ی</w:t>
      </w:r>
      <w:r w:rsidRPr="00352939">
        <w:rPr>
          <w:rtl/>
        </w:rPr>
        <w:t>شه علتش را</w:t>
      </w:r>
      <w:r w:rsidRPr="00352939">
        <w:rPr>
          <w:rFonts w:hint="cs"/>
          <w:rtl/>
        </w:rPr>
        <w:t xml:space="preserve"> </w:t>
      </w:r>
      <w:r w:rsidRPr="00352939">
        <w:rPr>
          <w:rtl/>
        </w:rPr>
        <w:t>پرس</w:t>
      </w:r>
      <w:r w:rsidR="00673CD4" w:rsidRPr="00352939">
        <w:rPr>
          <w:rtl/>
        </w:rPr>
        <w:t>ی</w:t>
      </w:r>
      <w:r w:rsidRPr="00352939">
        <w:rPr>
          <w:rtl/>
        </w:rPr>
        <w:t>د</w:t>
      </w:r>
      <w:r w:rsidRPr="00352939">
        <w:rPr>
          <w:rFonts w:hint="cs"/>
          <w:rtl/>
        </w:rPr>
        <w:t>.</w:t>
      </w:r>
      <w:r w:rsidRPr="00352939">
        <w:rPr>
          <w:rtl/>
        </w:rPr>
        <w:t xml:space="preserve"> گفت</w:t>
      </w:r>
      <w:r w:rsidRPr="00352939">
        <w:rPr>
          <w:rFonts w:hint="cs"/>
          <w:rtl/>
        </w:rPr>
        <w:t>:</w:t>
      </w:r>
      <w:r w:rsidRPr="00352939">
        <w:rPr>
          <w:rtl/>
        </w:rPr>
        <w:t xml:space="preserve"> مردم ما هنوز قرآن را بدون ترت</w:t>
      </w:r>
      <w:r w:rsidR="00673CD4" w:rsidRPr="00352939">
        <w:rPr>
          <w:rtl/>
        </w:rPr>
        <w:t>ی</w:t>
      </w:r>
      <w:r w:rsidRPr="00352939">
        <w:rPr>
          <w:rtl/>
        </w:rPr>
        <w:t>ب م</w:t>
      </w:r>
      <w:r w:rsidR="00673CD4" w:rsidRPr="00352939">
        <w:rPr>
          <w:rtl/>
        </w:rPr>
        <w:t>ی</w:t>
      </w:r>
      <w:r w:rsidRPr="00352939">
        <w:rPr>
          <w:rFonts w:hint="cs"/>
          <w:rtl/>
        </w:rPr>
        <w:t>‌</w:t>
      </w:r>
      <w:r w:rsidRPr="00352939">
        <w:rPr>
          <w:rtl/>
        </w:rPr>
        <w:t>خوانند</w:t>
      </w:r>
      <w:r w:rsidRPr="00352939">
        <w:rPr>
          <w:rFonts w:hint="cs"/>
          <w:rtl/>
        </w:rPr>
        <w:t>،</w:t>
      </w:r>
      <w:r w:rsidRPr="00352939">
        <w:rPr>
          <w:rtl/>
        </w:rPr>
        <w:t xml:space="preserve"> م</w:t>
      </w:r>
      <w:r w:rsidR="00673CD4" w:rsidRPr="00352939">
        <w:rPr>
          <w:rtl/>
        </w:rPr>
        <w:t>ی</w:t>
      </w:r>
      <w:r w:rsidRPr="00352939">
        <w:rPr>
          <w:rFonts w:hint="cs"/>
          <w:rtl/>
        </w:rPr>
        <w:t>‌</w:t>
      </w:r>
      <w:r w:rsidRPr="00352939">
        <w:rPr>
          <w:rtl/>
        </w:rPr>
        <w:t>خواهم قرآن خود را</w:t>
      </w:r>
      <w:r w:rsidRPr="00352939">
        <w:rPr>
          <w:rFonts w:hint="cs"/>
          <w:rtl/>
        </w:rPr>
        <w:t xml:space="preserve"> </w:t>
      </w:r>
      <w:r w:rsidRPr="00352939">
        <w:rPr>
          <w:rtl/>
        </w:rPr>
        <w:t>طبق قرآن شما مرتب ب</w:t>
      </w:r>
      <w:r w:rsidR="00673CD4" w:rsidRPr="00352939">
        <w:rPr>
          <w:rtl/>
        </w:rPr>
        <w:t>ک</w:t>
      </w:r>
      <w:r w:rsidRPr="00352939">
        <w:rPr>
          <w:rtl/>
        </w:rPr>
        <w:t>نم</w:t>
      </w:r>
      <w:r w:rsidRPr="00352939">
        <w:rPr>
          <w:rFonts w:hint="cs"/>
          <w:rtl/>
        </w:rPr>
        <w:t>.</w:t>
      </w:r>
      <w:r w:rsidRPr="00352939">
        <w:rPr>
          <w:rtl/>
        </w:rPr>
        <w:t xml:space="preserve"> فرمود: پس و</w:t>
      </w:r>
      <w:r w:rsidRPr="00352939">
        <w:rPr>
          <w:rFonts w:hint="cs"/>
          <w:rtl/>
        </w:rPr>
        <w:t xml:space="preserve"> </w:t>
      </w:r>
      <w:r w:rsidRPr="00352939">
        <w:rPr>
          <w:rtl/>
        </w:rPr>
        <w:t>پ</w:t>
      </w:r>
      <w:r w:rsidR="00673CD4" w:rsidRPr="00352939">
        <w:rPr>
          <w:rtl/>
        </w:rPr>
        <w:t>ی</w:t>
      </w:r>
      <w:r w:rsidRPr="00352939">
        <w:rPr>
          <w:rtl/>
        </w:rPr>
        <w:t>ش بودن سوره</w:t>
      </w:r>
      <w:r w:rsidRPr="00352939">
        <w:rPr>
          <w:rFonts w:hint="cs"/>
          <w:rtl/>
        </w:rPr>
        <w:t>‌</w:t>
      </w:r>
      <w:r w:rsidRPr="00352939">
        <w:rPr>
          <w:rtl/>
        </w:rPr>
        <w:t>ها اش</w:t>
      </w:r>
      <w:r w:rsidR="00673CD4" w:rsidRPr="00352939">
        <w:rPr>
          <w:rtl/>
        </w:rPr>
        <w:t>ک</w:t>
      </w:r>
      <w:r w:rsidRPr="00352939">
        <w:rPr>
          <w:rtl/>
        </w:rPr>
        <w:t>ال</w:t>
      </w:r>
      <w:r w:rsidR="00673CD4" w:rsidRPr="00352939">
        <w:rPr>
          <w:rtl/>
        </w:rPr>
        <w:t>ی</w:t>
      </w:r>
      <w:r w:rsidRPr="00352939">
        <w:rPr>
          <w:rtl/>
        </w:rPr>
        <w:t xml:space="preserve"> ندارد</w:t>
      </w:r>
      <w:r w:rsidRPr="00352939">
        <w:rPr>
          <w:rFonts w:hint="cs"/>
          <w:rtl/>
        </w:rPr>
        <w:t>،</w:t>
      </w:r>
      <w:r w:rsidRPr="00352939">
        <w:rPr>
          <w:rtl/>
        </w:rPr>
        <w:t xml:space="preserve"> </w:t>
      </w:r>
      <w:r w:rsidRPr="00352939">
        <w:rPr>
          <w:rFonts w:hint="cs"/>
          <w:rtl/>
        </w:rPr>
        <w:t xml:space="preserve">سپس </w:t>
      </w:r>
      <w:r w:rsidRPr="00352939">
        <w:rPr>
          <w:rtl/>
        </w:rPr>
        <w:t>قرآن خود را ب</w:t>
      </w:r>
      <w:r w:rsidR="00673CD4" w:rsidRPr="00352939">
        <w:rPr>
          <w:rtl/>
        </w:rPr>
        <w:t>ی</w:t>
      </w:r>
      <w:r w:rsidRPr="00352939">
        <w:rPr>
          <w:rtl/>
        </w:rPr>
        <w:t>رون آورده و</w:t>
      </w:r>
      <w:r w:rsidRPr="00352939">
        <w:rPr>
          <w:rFonts w:hint="cs"/>
          <w:rtl/>
        </w:rPr>
        <w:t xml:space="preserve"> </w:t>
      </w:r>
      <w:r w:rsidRPr="00352939">
        <w:rPr>
          <w:rtl/>
        </w:rPr>
        <w:t>ابتدا</w:t>
      </w:r>
      <w:r w:rsidR="00673CD4" w:rsidRPr="00352939">
        <w:rPr>
          <w:rtl/>
        </w:rPr>
        <w:t>ی</w:t>
      </w:r>
      <w:r w:rsidRPr="00352939">
        <w:rPr>
          <w:rtl/>
        </w:rPr>
        <w:t xml:space="preserve"> هر سوره را</w:t>
      </w:r>
      <w:r w:rsidRPr="00352939">
        <w:rPr>
          <w:rFonts w:hint="cs"/>
          <w:rtl/>
        </w:rPr>
        <w:t xml:space="preserve"> </w:t>
      </w:r>
      <w:r w:rsidRPr="00352939">
        <w:rPr>
          <w:rtl/>
        </w:rPr>
        <w:t>برا</w:t>
      </w:r>
      <w:r w:rsidR="00673CD4" w:rsidRPr="00352939">
        <w:rPr>
          <w:rtl/>
        </w:rPr>
        <w:t>ی</w:t>
      </w:r>
      <w:r w:rsidRPr="00352939">
        <w:rPr>
          <w:rtl/>
        </w:rPr>
        <w:t xml:space="preserve"> او خواند و دستور داد</w:t>
      </w:r>
      <w:r w:rsidRPr="00352939">
        <w:rPr>
          <w:rFonts w:hint="cs"/>
          <w:rtl/>
        </w:rPr>
        <w:t xml:space="preserve"> که‌</w:t>
      </w:r>
      <w:r w:rsidRPr="00352939">
        <w:rPr>
          <w:rtl/>
        </w:rPr>
        <w:t xml:space="preserve"> بنو</w:t>
      </w:r>
      <w:r w:rsidR="00673CD4" w:rsidRPr="00352939">
        <w:rPr>
          <w:rtl/>
        </w:rPr>
        <w:t>ی</w:t>
      </w:r>
      <w:r w:rsidRPr="00352939">
        <w:rPr>
          <w:rtl/>
        </w:rPr>
        <w:t>سند</w:t>
      </w:r>
      <w:r w:rsidRPr="00483817">
        <w:rPr>
          <w:vertAlign w:val="superscript"/>
          <w:rtl/>
        </w:rPr>
        <w:footnoteReference w:id="496"/>
      </w:r>
      <w:r w:rsidR="00146165">
        <w:rPr>
          <w:rFonts w:hint="cs"/>
          <w:rtl/>
        </w:rPr>
        <w:t>.</w:t>
      </w:r>
    </w:p>
    <w:p w:rsidR="0022494D" w:rsidRPr="00352939" w:rsidRDefault="0022494D" w:rsidP="00352939">
      <w:pPr>
        <w:pStyle w:val="a8"/>
        <w:rPr>
          <w:rtl/>
        </w:rPr>
      </w:pPr>
      <w:r w:rsidRPr="00352939">
        <w:rPr>
          <w:rtl/>
        </w:rPr>
        <w:t>عادت</w:t>
      </w:r>
      <w:r w:rsidRPr="00352939">
        <w:rPr>
          <w:rFonts w:hint="cs"/>
          <w:rtl/>
        </w:rPr>
        <w:t xml:space="preserve"> عایشه‌</w:t>
      </w:r>
      <w:r w:rsidRPr="00352939">
        <w:rPr>
          <w:rtl/>
        </w:rPr>
        <w:t xml:space="preserve"> بر</w:t>
      </w:r>
      <w:r w:rsidRPr="00352939">
        <w:rPr>
          <w:rFonts w:hint="cs"/>
          <w:rtl/>
        </w:rPr>
        <w:t xml:space="preserve"> </w:t>
      </w:r>
      <w:r w:rsidRPr="00352939">
        <w:rPr>
          <w:rtl/>
        </w:rPr>
        <w:t>ا</w:t>
      </w:r>
      <w:r w:rsidR="00673CD4" w:rsidRPr="00352939">
        <w:rPr>
          <w:rtl/>
        </w:rPr>
        <w:t>ی</w:t>
      </w:r>
      <w:r w:rsidRPr="00352939">
        <w:rPr>
          <w:rtl/>
        </w:rPr>
        <w:t xml:space="preserve">ن بود </w:t>
      </w:r>
      <w:r w:rsidR="00673CD4" w:rsidRPr="00352939">
        <w:rPr>
          <w:rtl/>
        </w:rPr>
        <w:t>ک</w:t>
      </w:r>
      <w:r w:rsidRPr="00352939">
        <w:rPr>
          <w:rtl/>
        </w:rPr>
        <w:t xml:space="preserve">ه </w:t>
      </w:r>
      <w:r w:rsidRPr="00352939">
        <w:rPr>
          <w:rFonts w:hint="cs"/>
          <w:rtl/>
        </w:rPr>
        <w:t xml:space="preserve">هرگاه </w:t>
      </w:r>
      <w:r w:rsidRPr="00352939">
        <w:rPr>
          <w:rtl/>
        </w:rPr>
        <w:t>مطلب هر آ</w:t>
      </w:r>
      <w:r w:rsidR="00673CD4" w:rsidRPr="00352939">
        <w:rPr>
          <w:rtl/>
        </w:rPr>
        <w:t>ی</w:t>
      </w:r>
      <w:r w:rsidRPr="00352939">
        <w:rPr>
          <w:rtl/>
        </w:rPr>
        <w:t>ه</w:t>
      </w:r>
      <w:r w:rsidRPr="00352939">
        <w:rPr>
          <w:rFonts w:hint="cs"/>
          <w:rtl/>
        </w:rPr>
        <w:t>‌ا</w:t>
      </w:r>
      <w:r w:rsidR="00673CD4" w:rsidRPr="00352939">
        <w:rPr>
          <w:rtl/>
        </w:rPr>
        <w:t>ی</w:t>
      </w:r>
      <w:r w:rsidRPr="00352939">
        <w:rPr>
          <w:rtl/>
        </w:rPr>
        <w:t xml:space="preserve"> برا</w:t>
      </w:r>
      <w:r w:rsidR="00673CD4" w:rsidRPr="00352939">
        <w:rPr>
          <w:rtl/>
        </w:rPr>
        <w:t>ی</w:t>
      </w:r>
      <w:r w:rsidRPr="00352939">
        <w:rPr>
          <w:rtl/>
        </w:rPr>
        <w:t>ش مبهم بود</w:t>
      </w:r>
      <w:r w:rsidRPr="00352939">
        <w:rPr>
          <w:rFonts w:hint="cs"/>
          <w:rtl/>
        </w:rPr>
        <w:t>،</w:t>
      </w:r>
      <w:r w:rsidRPr="00352939">
        <w:rPr>
          <w:rtl/>
        </w:rPr>
        <w:t xml:space="preserve"> خودش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سؤال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w:t>
      </w:r>
      <w:r w:rsidRPr="00352939">
        <w:rPr>
          <w:rtl/>
        </w:rPr>
        <w:t xml:space="preserve"> چنان </w:t>
      </w:r>
      <w:r w:rsidR="00673CD4" w:rsidRPr="00352939">
        <w:rPr>
          <w:rtl/>
        </w:rPr>
        <w:t>ک</w:t>
      </w:r>
      <w:r w:rsidRPr="00352939">
        <w:rPr>
          <w:rtl/>
        </w:rPr>
        <w:t>ه در</w:t>
      </w:r>
      <w:r w:rsidRPr="00352939">
        <w:rPr>
          <w:rFonts w:hint="cs"/>
          <w:rtl/>
        </w:rPr>
        <w:t xml:space="preserve"> </w:t>
      </w:r>
      <w:r w:rsidRPr="00352939">
        <w:rPr>
          <w:rtl/>
        </w:rPr>
        <w:t>احاد</w:t>
      </w:r>
      <w:r w:rsidR="00673CD4" w:rsidRPr="00352939">
        <w:rPr>
          <w:rtl/>
        </w:rPr>
        <w:t>ی</w:t>
      </w:r>
      <w:r w:rsidRPr="00352939">
        <w:rPr>
          <w:rtl/>
        </w:rPr>
        <w:t>ث صح</w:t>
      </w:r>
      <w:r w:rsidR="00673CD4" w:rsidRPr="00352939">
        <w:rPr>
          <w:rtl/>
        </w:rPr>
        <w:t>ی</w:t>
      </w:r>
      <w:r w:rsidRPr="00352939">
        <w:rPr>
          <w:rtl/>
        </w:rPr>
        <w:t>ح</w:t>
      </w:r>
      <w:r w:rsidRPr="00352939">
        <w:rPr>
          <w:rFonts w:hint="cs"/>
          <w:rtl/>
        </w:rPr>
        <w:t xml:space="preserve">، </w:t>
      </w:r>
      <w:r w:rsidRPr="00352939">
        <w:rPr>
          <w:rtl/>
        </w:rPr>
        <w:t>در</w:t>
      </w:r>
      <w:r w:rsidRPr="00352939">
        <w:rPr>
          <w:rFonts w:hint="cs"/>
          <w:rtl/>
        </w:rPr>
        <w:t xml:space="preserve"> </w:t>
      </w:r>
      <w:r w:rsidRPr="00352939">
        <w:rPr>
          <w:rtl/>
        </w:rPr>
        <w:t>مورد آ</w:t>
      </w:r>
      <w:r w:rsidR="00673CD4" w:rsidRPr="00352939">
        <w:rPr>
          <w:rtl/>
        </w:rPr>
        <w:t>ی</w:t>
      </w:r>
      <w:r w:rsidRPr="00352939">
        <w:rPr>
          <w:rtl/>
        </w:rPr>
        <w:t>ه</w:t>
      </w:r>
      <w:r w:rsidRPr="00352939">
        <w:rPr>
          <w:rFonts w:hint="cs"/>
          <w:rtl/>
        </w:rPr>
        <w:t>‌</w:t>
      </w:r>
      <w:r w:rsidRPr="00352939">
        <w:rPr>
          <w:rtl/>
        </w:rPr>
        <w:t>ها</w:t>
      </w:r>
      <w:r w:rsidR="00673CD4" w:rsidRPr="00352939">
        <w:rPr>
          <w:rtl/>
        </w:rPr>
        <w:t>ی</w:t>
      </w:r>
      <w:r w:rsidRPr="00352939">
        <w:rPr>
          <w:rtl/>
        </w:rPr>
        <w:t xml:space="preserve"> ز</w:t>
      </w:r>
      <w:r w:rsidR="00673CD4" w:rsidRPr="00352939">
        <w:rPr>
          <w:rtl/>
        </w:rPr>
        <w:t>ی</w:t>
      </w:r>
      <w:r w:rsidRPr="00352939">
        <w:rPr>
          <w:rtl/>
        </w:rPr>
        <w:t>اد</w:t>
      </w:r>
      <w:r w:rsidR="00673CD4" w:rsidRPr="00352939">
        <w:rPr>
          <w:rtl/>
        </w:rPr>
        <w:t>ی</w:t>
      </w:r>
      <w:r w:rsidRPr="00352939">
        <w:rPr>
          <w:rtl/>
        </w:rPr>
        <w:t xml:space="preserve"> سؤال او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ذ</w:t>
      </w:r>
      <w:r w:rsidR="00673CD4" w:rsidRPr="00352939">
        <w:rPr>
          <w:rtl/>
        </w:rPr>
        <w:t>ک</w:t>
      </w:r>
      <w:r w:rsidRPr="00352939">
        <w:rPr>
          <w:rtl/>
        </w:rPr>
        <w:t>ر شده است.</w:t>
      </w:r>
      <w:r w:rsidRPr="00352939">
        <w:rPr>
          <w:rFonts w:hint="cs"/>
          <w:rtl/>
        </w:rPr>
        <w:t xml:space="preserve"> زیرا </w:t>
      </w:r>
      <w:r w:rsidRPr="00352939">
        <w:rPr>
          <w:rtl/>
        </w:rPr>
        <w:t>از طرف خدا به امهات المؤمن</w:t>
      </w:r>
      <w:r w:rsidR="00673CD4" w:rsidRPr="00352939">
        <w:rPr>
          <w:rtl/>
        </w:rPr>
        <w:t>ی</w:t>
      </w:r>
      <w:r w:rsidRPr="00352939">
        <w:rPr>
          <w:rtl/>
        </w:rPr>
        <w:t xml:space="preserve">ن </w:t>
      </w:r>
      <w:r w:rsidRPr="00352939">
        <w:rPr>
          <w:rFonts w:hint="cs"/>
          <w:rtl/>
        </w:rPr>
        <w:t xml:space="preserve">چنین </w:t>
      </w:r>
      <w:r w:rsidRPr="00352939">
        <w:rPr>
          <w:rtl/>
        </w:rPr>
        <w:t>ح</w:t>
      </w:r>
      <w:r w:rsidR="00673CD4" w:rsidRPr="00352939">
        <w:rPr>
          <w:rtl/>
        </w:rPr>
        <w:t>ک</w:t>
      </w:r>
      <w:r w:rsidRPr="00352939">
        <w:rPr>
          <w:rtl/>
        </w:rPr>
        <w:t xml:space="preserve">م داده شده </w:t>
      </w:r>
      <w:r w:rsidRPr="00352939">
        <w:rPr>
          <w:rFonts w:hint="cs"/>
          <w:rtl/>
        </w:rPr>
        <w:t>است:</w:t>
      </w:r>
    </w:p>
    <w:p w:rsidR="0022494D" w:rsidRPr="00352939" w:rsidRDefault="00146165" w:rsidP="00483817">
      <w:pPr>
        <w:pStyle w:val="a8"/>
        <w:rPr>
          <w:rtl/>
        </w:rPr>
      </w:pPr>
      <w:r w:rsidRPr="00761E94">
        <w:rPr>
          <w:rFonts w:ascii="Times New Roman" w:hAnsi="Times New Roman" w:cs="Traditional Arabic" w:hint="cs"/>
          <w:rtl/>
        </w:rPr>
        <w:t>﴿</w:t>
      </w:r>
      <w:r w:rsidRPr="00761E94">
        <w:rPr>
          <w:rStyle w:val="Chard"/>
          <w:rtl/>
        </w:rPr>
        <w:t>وَ</w:t>
      </w:r>
      <w:r w:rsidRPr="00761E94">
        <w:rPr>
          <w:rStyle w:val="Chard"/>
          <w:rFonts w:hint="cs"/>
          <w:rtl/>
        </w:rPr>
        <w:t>ٱذۡكُرۡنَ</w:t>
      </w:r>
      <w:r w:rsidRPr="00761E94">
        <w:rPr>
          <w:rStyle w:val="Chard"/>
          <w:rtl/>
        </w:rPr>
        <w:t xml:space="preserve"> مَا يُتۡلَىٰ فِي بُيُوتِكُنَّ مِنۡ ءَايَٰتِ </w:t>
      </w:r>
      <w:r w:rsidRPr="00761E94">
        <w:rPr>
          <w:rStyle w:val="Chard"/>
          <w:rFonts w:hint="cs"/>
          <w:rtl/>
        </w:rPr>
        <w:t>ٱللَّهِ</w:t>
      </w:r>
      <w:r w:rsidRPr="00761E94">
        <w:rPr>
          <w:rStyle w:val="Chard"/>
          <w:rtl/>
        </w:rPr>
        <w:t xml:space="preserve"> وَ</w:t>
      </w:r>
      <w:r w:rsidRPr="00761E94">
        <w:rPr>
          <w:rStyle w:val="Chard"/>
          <w:rFonts w:hint="cs"/>
          <w:rtl/>
        </w:rPr>
        <w:t>ٱلۡحِكۡمَةِۚ</w:t>
      </w:r>
      <w:r w:rsidRPr="00761E94">
        <w:rPr>
          <w:rStyle w:val="Chard"/>
          <w:rtl/>
        </w:rPr>
        <w:t xml:space="preserve"> إِنَّ </w:t>
      </w:r>
      <w:r w:rsidRPr="00761E94">
        <w:rPr>
          <w:rStyle w:val="Chard"/>
          <w:rFonts w:hint="cs"/>
          <w:rtl/>
        </w:rPr>
        <w:t>ٱللَّهَ</w:t>
      </w:r>
      <w:r w:rsidRPr="00761E94">
        <w:rPr>
          <w:rStyle w:val="Chard"/>
          <w:rtl/>
        </w:rPr>
        <w:t xml:space="preserve"> كَانَ لَطِيفًا خَبِيرًا٣٤</w:t>
      </w:r>
      <w:r w:rsidRPr="00761E94">
        <w:rPr>
          <w:rFonts w:ascii="Times New Roman" w:hAnsi="Times New Roman" w:cs="Traditional Arabic" w:hint="cs"/>
          <w:rtl/>
        </w:rPr>
        <w:t>﴾</w:t>
      </w:r>
      <w:r w:rsidR="00761E94">
        <w:rPr>
          <w:rFonts w:ascii="Times New Roman" w:hAnsi="Times New Roman"/>
          <w:szCs w:val="24"/>
          <w:rtl/>
        </w:rPr>
        <w:t xml:space="preserve"> </w:t>
      </w:r>
      <w:r w:rsidR="00761E94" w:rsidRPr="00761E94">
        <w:rPr>
          <w:rStyle w:val="Char6"/>
          <w:rtl/>
        </w:rPr>
        <w:t>[الأحزاب: 34]</w:t>
      </w:r>
      <w:r w:rsidR="00761E94">
        <w:rPr>
          <w:rStyle w:val="Char6"/>
          <w:rFonts w:hint="cs"/>
          <w:rtl/>
        </w:rPr>
        <w:t>.</w:t>
      </w:r>
      <w:r w:rsidR="0022494D" w:rsidRPr="00352939">
        <w:rPr>
          <w:rFonts w:hint="cs"/>
          <w:rtl/>
        </w:rPr>
        <w:t xml:space="preserve"> </w:t>
      </w:r>
      <w:r w:rsidR="0022494D" w:rsidRPr="00483817">
        <w:rPr>
          <w:rStyle w:val="Char8"/>
          <w:rFonts w:hint="cs"/>
          <w:rtl/>
        </w:rPr>
        <w:t>«</w:t>
      </w:r>
      <w:r w:rsidR="0022494D" w:rsidRPr="002F633E">
        <w:rPr>
          <w:rStyle w:val="Char7"/>
          <w:rtl/>
        </w:rPr>
        <w:t>و آ</w:t>
      </w:r>
      <w:r w:rsidR="00673CD4">
        <w:rPr>
          <w:rStyle w:val="Char7"/>
          <w:rtl/>
        </w:rPr>
        <w:t>ی</w:t>
      </w:r>
      <w:r w:rsidR="0022494D" w:rsidRPr="002F633E">
        <w:rPr>
          <w:rStyle w:val="Char7"/>
          <w:rtl/>
        </w:rPr>
        <w:t>ات خدا و سخنان ح</w:t>
      </w:r>
      <w:r w:rsidR="00673CD4">
        <w:rPr>
          <w:rStyle w:val="Char7"/>
          <w:rtl/>
        </w:rPr>
        <w:t>ک</w:t>
      </w:r>
      <w:r w:rsidR="0022494D" w:rsidRPr="002F633E">
        <w:rPr>
          <w:rStyle w:val="Char7"/>
          <w:rtl/>
        </w:rPr>
        <w:t>مت‌انگ</w:t>
      </w:r>
      <w:r w:rsidR="00673CD4">
        <w:rPr>
          <w:rStyle w:val="Char7"/>
          <w:rtl/>
        </w:rPr>
        <w:t>ی</w:t>
      </w:r>
      <w:r w:rsidR="0022494D" w:rsidRPr="002F633E">
        <w:rPr>
          <w:rStyle w:val="Char7"/>
          <w:rtl/>
        </w:rPr>
        <w:t>ز (پ</w:t>
      </w:r>
      <w:r w:rsidR="00673CD4">
        <w:rPr>
          <w:rStyle w:val="Char7"/>
          <w:rtl/>
        </w:rPr>
        <w:t>ی</w:t>
      </w:r>
      <w:r w:rsidR="0022494D" w:rsidRPr="002F633E">
        <w:rPr>
          <w:rStyle w:val="Char7"/>
          <w:rtl/>
        </w:rPr>
        <w:t xml:space="preserve">غمبر) را </w:t>
      </w:r>
      <w:r w:rsidR="00673CD4">
        <w:rPr>
          <w:rStyle w:val="Char7"/>
          <w:rtl/>
        </w:rPr>
        <w:t>ک</w:t>
      </w:r>
      <w:r w:rsidR="0022494D" w:rsidRPr="002F633E">
        <w:rPr>
          <w:rStyle w:val="Char7"/>
          <w:rtl/>
        </w:rPr>
        <w:t>ه در منازل شما خوانده م</w:t>
      </w:r>
      <w:r w:rsidR="00673CD4">
        <w:rPr>
          <w:rStyle w:val="Char7"/>
          <w:rtl/>
        </w:rPr>
        <w:t>ی</w:t>
      </w:r>
      <w:r w:rsidR="0022494D" w:rsidRPr="002F633E">
        <w:rPr>
          <w:rStyle w:val="Char7"/>
          <w:rtl/>
        </w:rPr>
        <w:t>‌شود (ب</w:t>
      </w:r>
      <w:r w:rsidR="00673CD4">
        <w:rPr>
          <w:rStyle w:val="Char7"/>
          <w:rtl/>
        </w:rPr>
        <w:t>ی</w:t>
      </w:r>
      <w:r w:rsidR="0022494D" w:rsidRPr="002F633E">
        <w:rPr>
          <w:rStyle w:val="Char7"/>
          <w:rtl/>
        </w:rPr>
        <w:t>اموز</w:t>
      </w:r>
      <w:r w:rsidR="00673CD4">
        <w:rPr>
          <w:rStyle w:val="Char7"/>
          <w:rtl/>
        </w:rPr>
        <w:t>ی</w:t>
      </w:r>
      <w:r w:rsidR="0022494D" w:rsidRPr="002F633E">
        <w:rPr>
          <w:rStyle w:val="Char7"/>
          <w:rtl/>
        </w:rPr>
        <w:t>د و برا</w:t>
      </w:r>
      <w:r w:rsidR="00673CD4">
        <w:rPr>
          <w:rStyle w:val="Char7"/>
          <w:rtl/>
        </w:rPr>
        <w:t>ی</w:t>
      </w:r>
      <w:r w:rsidR="0022494D" w:rsidRPr="002F633E">
        <w:rPr>
          <w:rStyle w:val="Char7"/>
          <w:rtl/>
        </w:rPr>
        <w:t xml:space="preserve"> د</w:t>
      </w:r>
      <w:r w:rsidR="00673CD4">
        <w:rPr>
          <w:rStyle w:val="Char7"/>
          <w:rtl/>
        </w:rPr>
        <w:t>ی</w:t>
      </w:r>
      <w:r w:rsidR="0022494D" w:rsidRPr="002F633E">
        <w:rPr>
          <w:rStyle w:val="Char7"/>
          <w:rtl/>
        </w:rPr>
        <w:t xml:space="preserve">گران) </w:t>
      </w:r>
      <w:r w:rsidR="00673CD4">
        <w:rPr>
          <w:rStyle w:val="Char7"/>
          <w:rtl/>
        </w:rPr>
        <w:t>ی</w:t>
      </w:r>
      <w:r w:rsidR="0022494D" w:rsidRPr="002F633E">
        <w:rPr>
          <w:rStyle w:val="Char7"/>
          <w:rtl/>
        </w:rPr>
        <w:t xml:space="preserve">اد </w:t>
      </w:r>
      <w:r w:rsidR="00673CD4">
        <w:rPr>
          <w:rStyle w:val="Char7"/>
          <w:rtl/>
        </w:rPr>
        <w:t>ک</w:t>
      </w:r>
      <w:r w:rsidR="0022494D" w:rsidRPr="002F633E">
        <w:rPr>
          <w:rStyle w:val="Char7"/>
          <w:rtl/>
        </w:rPr>
        <w:t>ن</w:t>
      </w:r>
      <w:r w:rsidR="00673CD4">
        <w:rPr>
          <w:rStyle w:val="Char7"/>
          <w:rtl/>
        </w:rPr>
        <w:t>ی</w:t>
      </w:r>
      <w:r w:rsidR="0022494D" w:rsidRPr="002F633E">
        <w:rPr>
          <w:rStyle w:val="Char7"/>
          <w:rtl/>
        </w:rPr>
        <w:t>د. ب</w:t>
      </w:r>
      <w:r w:rsidR="00673CD4">
        <w:rPr>
          <w:rStyle w:val="Char7"/>
          <w:rtl/>
        </w:rPr>
        <w:t>ی</w:t>
      </w:r>
      <w:r w:rsidR="0022494D" w:rsidRPr="002F633E">
        <w:rPr>
          <w:rStyle w:val="Char7"/>
          <w:rtl/>
        </w:rPr>
        <w:t>‌گمان خداوند دق</w:t>
      </w:r>
      <w:r w:rsidR="00673CD4">
        <w:rPr>
          <w:rStyle w:val="Char7"/>
          <w:rtl/>
        </w:rPr>
        <w:t>ی</w:t>
      </w:r>
      <w:r w:rsidR="0022494D" w:rsidRPr="002F633E">
        <w:rPr>
          <w:rStyle w:val="Char7"/>
          <w:rtl/>
        </w:rPr>
        <w:t>ق و آگاه است</w:t>
      </w:r>
      <w:r w:rsidR="0022494D" w:rsidRPr="00483817">
        <w:rPr>
          <w:rStyle w:val="Char8"/>
          <w:rFonts w:hint="cs"/>
          <w:rtl/>
        </w:rPr>
        <w:t>»</w:t>
      </w:r>
      <w:r w:rsidR="0022494D" w:rsidRPr="00352939">
        <w:rPr>
          <w:rFonts w:hint="cs"/>
          <w:rtl/>
        </w:rPr>
        <w:t>.</w:t>
      </w:r>
    </w:p>
    <w:p w:rsidR="0022494D" w:rsidRPr="00352939" w:rsidRDefault="0022494D" w:rsidP="00352939">
      <w:pPr>
        <w:pStyle w:val="a8"/>
      </w:pPr>
      <w:r w:rsidRPr="00352939">
        <w:rPr>
          <w:rtl/>
        </w:rPr>
        <w:t>عمل به ا</w:t>
      </w:r>
      <w:r w:rsidR="00673CD4" w:rsidRPr="00352939">
        <w:rPr>
          <w:rtl/>
        </w:rPr>
        <w:t>ی</w:t>
      </w:r>
      <w:r w:rsidRPr="00352939">
        <w:rPr>
          <w:rtl/>
        </w:rPr>
        <w:t>ن</w:t>
      </w:r>
      <w:r w:rsidRPr="00352939">
        <w:rPr>
          <w:rFonts w:hint="cs"/>
          <w:rtl/>
        </w:rPr>
        <w:t xml:space="preserve"> </w:t>
      </w:r>
      <w:r w:rsidRPr="00352939">
        <w:rPr>
          <w:rtl/>
        </w:rPr>
        <w:t xml:space="preserve">دستور </w:t>
      </w:r>
      <w:r w:rsidRPr="00352939">
        <w:rPr>
          <w:rFonts w:hint="cs"/>
          <w:rtl/>
        </w:rPr>
        <w:t>بر همسران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امری</w:t>
      </w:r>
      <w:r w:rsidRPr="00352939">
        <w:rPr>
          <w:rtl/>
        </w:rPr>
        <w:t xml:space="preserve"> لازم </w:t>
      </w:r>
      <w:r w:rsidRPr="00352939">
        <w:rPr>
          <w:rFonts w:hint="cs"/>
          <w:rtl/>
        </w:rPr>
        <w:t xml:space="preserve">و ضروری </w:t>
      </w:r>
      <w:r w:rsidRPr="00352939">
        <w:rPr>
          <w:rtl/>
        </w:rPr>
        <w:t>بود</w:t>
      </w:r>
      <w:r w:rsidRPr="00352939">
        <w:rPr>
          <w:rFonts w:hint="cs"/>
          <w:rtl/>
        </w:rPr>
        <w:t xml:space="preserve"> و آن نیز جز با شناخت معانی قرآن کریم به‌ کمال نمی‌رسید.</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در</w:t>
      </w:r>
      <w:r w:rsidRPr="00352939">
        <w:rPr>
          <w:rFonts w:hint="cs"/>
          <w:rtl/>
        </w:rPr>
        <w:t xml:space="preserve"> </w:t>
      </w:r>
      <w:r w:rsidRPr="00352939">
        <w:rPr>
          <w:rtl/>
        </w:rPr>
        <w:t>نماز تهجد سوره</w:t>
      </w:r>
      <w:r w:rsidRPr="00352939">
        <w:rPr>
          <w:rFonts w:hint="cs"/>
          <w:rtl/>
        </w:rPr>
        <w:t>‌</w:t>
      </w:r>
      <w:r w:rsidRPr="00352939">
        <w:rPr>
          <w:rtl/>
        </w:rPr>
        <w:t>ها</w:t>
      </w:r>
      <w:r w:rsidR="00673CD4" w:rsidRPr="00352939">
        <w:rPr>
          <w:rtl/>
        </w:rPr>
        <w:t>ی</w:t>
      </w:r>
      <w:r w:rsidRPr="00352939">
        <w:rPr>
          <w:rtl/>
        </w:rPr>
        <w:t xml:space="preserve"> بزرگ قرآن</w:t>
      </w:r>
      <w:r w:rsidRPr="00352939">
        <w:rPr>
          <w:rFonts w:hint="cs"/>
          <w:rtl/>
        </w:rPr>
        <w:t xml:space="preserve"> (بقره‌، آل عمران و نساء)</w:t>
      </w:r>
      <w:r w:rsidRPr="00352939">
        <w:rPr>
          <w:rtl/>
        </w:rPr>
        <w:t xml:space="preserve"> را</w:t>
      </w:r>
      <w:r w:rsidRPr="00352939">
        <w:rPr>
          <w:rFonts w:hint="cs"/>
          <w:rtl/>
        </w:rPr>
        <w:t xml:space="preserve"> </w:t>
      </w:r>
      <w:r w:rsidRPr="00352939">
        <w:rPr>
          <w:rtl/>
        </w:rPr>
        <w:t>ب</w:t>
      </w:r>
      <w:r w:rsidRPr="00352939">
        <w:rPr>
          <w:rFonts w:hint="cs"/>
          <w:rtl/>
        </w:rPr>
        <w:t>ا</w:t>
      </w:r>
      <w:r w:rsidRPr="00352939">
        <w:rPr>
          <w:rtl/>
        </w:rPr>
        <w:t xml:space="preserve"> نها</w:t>
      </w:r>
      <w:r w:rsidR="00673CD4" w:rsidRPr="00352939">
        <w:rPr>
          <w:rtl/>
        </w:rPr>
        <w:t>ی</w:t>
      </w:r>
      <w:r w:rsidRPr="00352939">
        <w:rPr>
          <w:rtl/>
        </w:rPr>
        <w:t>ت خشوع و</w:t>
      </w:r>
      <w:r w:rsidRPr="00352939">
        <w:rPr>
          <w:rFonts w:hint="cs"/>
          <w:rtl/>
        </w:rPr>
        <w:t xml:space="preserve"> </w:t>
      </w:r>
      <w:r w:rsidRPr="00352939">
        <w:rPr>
          <w:rtl/>
        </w:rPr>
        <w:t>ف</w:t>
      </w:r>
      <w:r w:rsidR="00673CD4" w:rsidRPr="00352939">
        <w:rPr>
          <w:rtl/>
        </w:rPr>
        <w:t>ک</w:t>
      </w:r>
      <w:r w:rsidRPr="00352939">
        <w:rPr>
          <w:rtl/>
        </w:rPr>
        <w:t>ر و</w:t>
      </w:r>
      <w:r w:rsidRPr="00352939">
        <w:rPr>
          <w:rFonts w:hint="cs"/>
          <w:rtl/>
        </w:rPr>
        <w:t xml:space="preserve"> </w:t>
      </w:r>
      <w:r w:rsidRPr="00352939">
        <w:rPr>
          <w:rtl/>
        </w:rPr>
        <w:t>تدبر</w:t>
      </w:r>
      <w:r w:rsidRPr="00352939">
        <w:rPr>
          <w:rFonts w:hint="cs"/>
          <w:rtl/>
        </w:rPr>
        <w:t xml:space="preserve"> </w:t>
      </w:r>
      <w:r w:rsidRPr="00352939">
        <w:rPr>
          <w:rtl/>
        </w:rPr>
        <w:t>تلاوت م</w:t>
      </w:r>
      <w:r w:rsidR="00673CD4" w:rsidRPr="00352939">
        <w:rPr>
          <w:rtl/>
        </w:rPr>
        <w:t>ی</w:t>
      </w:r>
      <w:r w:rsidRPr="00352939">
        <w:rPr>
          <w:rFonts w:hint="cs"/>
          <w:rtl/>
        </w:rPr>
        <w:t>‌</w:t>
      </w:r>
      <w:r w:rsidRPr="00352939">
        <w:rPr>
          <w:rtl/>
        </w:rPr>
        <w:t xml:space="preserve">فرمود </w:t>
      </w:r>
      <w:r w:rsidRPr="00352939">
        <w:rPr>
          <w:rFonts w:hint="cs"/>
          <w:rtl/>
        </w:rPr>
        <w:t xml:space="preserve">و </w:t>
      </w:r>
      <w:r w:rsidRPr="00352939">
        <w:rPr>
          <w:rtl/>
        </w:rPr>
        <w:t>حضرت عا</w:t>
      </w:r>
      <w:r w:rsidR="00673CD4" w:rsidRPr="00352939">
        <w:rPr>
          <w:rtl/>
        </w:rPr>
        <w:t>ی</w:t>
      </w:r>
      <w:r w:rsidRPr="00352939">
        <w:rPr>
          <w:rtl/>
        </w:rPr>
        <w:t xml:space="preserve">شه </w:t>
      </w:r>
      <w:r w:rsidRPr="00352939">
        <w:rPr>
          <w:rFonts w:hint="cs"/>
          <w:rtl/>
        </w:rPr>
        <w:t xml:space="preserve">هم </w:t>
      </w:r>
      <w:r w:rsidRPr="00352939">
        <w:rPr>
          <w:rtl/>
        </w:rPr>
        <w:t>در آن نمازها پشت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بود</w:t>
      </w:r>
      <w:r w:rsidRPr="00483817">
        <w:rPr>
          <w:vertAlign w:val="superscript"/>
          <w:rtl/>
        </w:rPr>
        <w:footnoteReference w:id="497"/>
      </w:r>
      <w:r w:rsidR="00146165">
        <w:rPr>
          <w:rFonts w:hint="cs"/>
          <w:rtl/>
        </w:rPr>
        <w:t>.</w:t>
      </w:r>
      <w:r w:rsidRPr="00352939">
        <w:rPr>
          <w:rtl/>
        </w:rPr>
        <w:t xml:space="preserve"> نزول قرآن به جز</w:t>
      </w:r>
      <w:r w:rsidRPr="00352939">
        <w:rPr>
          <w:rFonts w:hint="cs"/>
          <w:rtl/>
        </w:rPr>
        <w:t xml:space="preserve"> در </w:t>
      </w:r>
      <w:r w:rsidRPr="00352939">
        <w:rPr>
          <w:rtl/>
        </w:rPr>
        <w:t>رختخواب عا</w:t>
      </w:r>
      <w:r w:rsidR="00673CD4" w:rsidRPr="00352939">
        <w:rPr>
          <w:rtl/>
        </w:rPr>
        <w:t>ی</w:t>
      </w:r>
      <w:r w:rsidRPr="00352939">
        <w:rPr>
          <w:rtl/>
        </w:rPr>
        <w:t>شه در</w:t>
      </w:r>
      <w:r w:rsidRPr="00352939">
        <w:rPr>
          <w:rFonts w:hint="cs"/>
          <w:rtl/>
        </w:rPr>
        <w:t xml:space="preserve"> </w:t>
      </w:r>
      <w:r w:rsidRPr="00352939">
        <w:rPr>
          <w:rtl/>
        </w:rPr>
        <w:t>بستر ه</w:t>
      </w:r>
      <w:r w:rsidR="00673CD4" w:rsidRPr="00352939">
        <w:rPr>
          <w:rtl/>
        </w:rPr>
        <w:t>ی</w:t>
      </w:r>
      <w:r w:rsidRPr="00352939">
        <w:rPr>
          <w:rtl/>
        </w:rPr>
        <w:t>چ</w:t>
      </w:r>
      <w:r w:rsidRPr="00352939">
        <w:rPr>
          <w:rFonts w:hint="cs"/>
          <w:rtl/>
        </w:rPr>
        <w:t>‌</w:t>
      </w:r>
      <w:r w:rsidR="00673CD4" w:rsidRPr="00352939">
        <w:rPr>
          <w:rtl/>
        </w:rPr>
        <w:t>یک</w:t>
      </w:r>
      <w:r w:rsidRPr="00352939">
        <w:rPr>
          <w:rtl/>
        </w:rPr>
        <w:t xml:space="preserve"> از د</w:t>
      </w:r>
      <w:r w:rsidR="00673CD4" w:rsidRPr="00352939">
        <w:rPr>
          <w:rtl/>
        </w:rPr>
        <w:t>ی</w:t>
      </w:r>
      <w:r w:rsidRPr="00352939">
        <w:rPr>
          <w:rtl/>
        </w:rPr>
        <w:t>گر</w:t>
      </w:r>
      <w:r w:rsidRPr="00352939">
        <w:rPr>
          <w:rFonts w:hint="cs"/>
          <w:rtl/>
        </w:rPr>
        <w:t xml:space="preserve"> </w:t>
      </w:r>
      <w:r w:rsidRPr="00352939">
        <w:rPr>
          <w:rtl/>
        </w:rPr>
        <w:t>زنان صورت نگرفته</w:t>
      </w:r>
      <w:r w:rsidRPr="00352939">
        <w:rPr>
          <w:rFonts w:hint="cs"/>
          <w:rtl/>
        </w:rPr>
        <w:t xml:space="preserve"> </w:t>
      </w:r>
      <w:r w:rsidRPr="00352939">
        <w:rPr>
          <w:rtl/>
        </w:rPr>
        <w:t>است</w:t>
      </w:r>
      <w:r w:rsidRPr="00483817">
        <w:rPr>
          <w:vertAlign w:val="superscript"/>
          <w:rtl/>
        </w:rPr>
        <w:footnoteReference w:id="498"/>
      </w:r>
      <w:r w:rsidRPr="00352939">
        <w:rPr>
          <w:rtl/>
        </w:rPr>
        <w:t>.</w:t>
      </w:r>
      <w:r w:rsidRPr="00352939">
        <w:rPr>
          <w:rFonts w:hint="cs"/>
          <w:rtl/>
        </w:rPr>
        <w:t xml:space="preserve"> </w:t>
      </w:r>
      <w:r w:rsidRPr="00352939">
        <w:rPr>
          <w:rtl/>
        </w:rPr>
        <w:t>در</w:t>
      </w:r>
      <w:r w:rsidRPr="00352939">
        <w:rPr>
          <w:rFonts w:hint="cs"/>
          <w:rtl/>
        </w:rPr>
        <w:t xml:space="preserve"> </w:t>
      </w:r>
      <w:r w:rsidRPr="00352939">
        <w:rPr>
          <w:rtl/>
        </w:rPr>
        <w:t>هنگام</w:t>
      </w:r>
      <w:r w:rsidR="00673CD4" w:rsidRPr="00352939">
        <w:rPr>
          <w:rtl/>
        </w:rPr>
        <w:t>ی</w:t>
      </w:r>
      <w:r w:rsidRPr="00352939">
        <w:rPr>
          <w:rtl/>
        </w:rPr>
        <w:t xml:space="preserve"> </w:t>
      </w:r>
      <w:r w:rsidR="00673CD4" w:rsidRPr="00352939">
        <w:rPr>
          <w:rtl/>
        </w:rPr>
        <w:t>ک</w:t>
      </w:r>
      <w:r w:rsidRPr="00352939">
        <w:rPr>
          <w:rtl/>
        </w:rPr>
        <w:t>ه قرآن نازل م</w:t>
      </w:r>
      <w:r w:rsidR="00673CD4" w:rsidRPr="00352939">
        <w:rPr>
          <w:rtl/>
        </w:rPr>
        <w:t>ی</w:t>
      </w:r>
      <w:r w:rsidRPr="00352939">
        <w:rPr>
          <w:rFonts w:hint="cs"/>
          <w:rtl/>
        </w:rPr>
        <w:t>‌</w:t>
      </w:r>
      <w:r w:rsidRPr="00352939">
        <w:rPr>
          <w:rtl/>
        </w:rPr>
        <w:t>شد ابتدا او صدا</w:t>
      </w:r>
      <w:r w:rsidR="00673CD4" w:rsidRPr="00352939">
        <w:rPr>
          <w:rtl/>
        </w:rPr>
        <w:t>ی</w:t>
      </w:r>
      <w:r w:rsidRPr="00352939">
        <w:rPr>
          <w:rtl/>
        </w:rPr>
        <w:t>ش را</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شن</w:t>
      </w:r>
      <w:r w:rsidR="00673CD4" w:rsidRPr="00352939">
        <w:rPr>
          <w:rtl/>
        </w:rPr>
        <w:t>ی</w:t>
      </w:r>
      <w:r w:rsidRPr="00352939">
        <w:rPr>
          <w:rtl/>
        </w:rPr>
        <w:t>د</w:t>
      </w:r>
      <w:r w:rsidRPr="00352939">
        <w:rPr>
          <w:rFonts w:hint="cs"/>
          <w:rtl/>
        </w:rPr>
        <w:t>.</w:t>
      </w:r>
      <w:r w:rsidRPr="00352939">
        <w:rPr>
          <w:rtl/>
        </w:rPr>
        <w:t xml:space="preserve"> 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w:t>
      </w:r>
      <w:r w:rsidRPr="00352939">
        <w:rPr>
          <w:rtl/>
        </w:rPr>
        <w:t xml:space="preserve"> وقت</w:t>
      </w:r>
      <w:r w:rsidR="00673CD4" w:rsidRPr="00352939">
        <w:rPr>
          <w:rtl/>
        </w:rPr>
        <w:t>ی</w:t>
      </w:r>
      <w:r w:rsidRPr="00352939">
        <w:rPr>
          <w:rtl/>
        </w:rPr>
        <w:t xml:space="preserve"> سوره بقره و</w:t>
      </w:r>
      <w:r w:rsidRPr="00352939">
        <w:rPr>
          <w:rFonts w:hint="cs"/>
          <w:rtl/>
        </w:rPr>
        <w:t xml:space="preserve"> </w:t>
      </w:r>
      <w:r w:rsidRPr="00352939">
        <w:rPr>
          <w:rtl/>
        </w:rPr>
        <w:t>سوره نساء</w:t>
      </w:r>
      <w:r w:rsidRPr="00352939">
        <w:rPr>
          <w:rFonts w:hint="cs"/>
          <w:rtl/>
        </w:rPr>
        <w:t xml:space="preserve"> </w:t>
      </w:r>
      <w:r w:rsidRPr="00352939">
        <w:rPr>
          <w:rtl/>
        </w:rPr>
        <w:t>نازل شدند من پ</w:t>
      </w:r>
      <w:r w:rsidR="00673CD4" w:rsidRPr="00352939">
        <w:rPr>
          <w:rtl/>
        </w:rPr>
        <w:t>ی</w:t>
      </w:r>
      <w:r w:rsidRPr="00352939">
        <w:rPr>
          <w:rtl/>
        </w:rPr>
        <w:t>ش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بودم</w:t>
      </w:r>
      <w:r w:rsidRPr="00483817">
        <w:rPr>
          <w:vertAlign w:val="superscript"/>
          <w:rtl/>
        </w:rPr>
        <w:footnoteReference w:id="499"/>
      </w:r>
      <w:r w:rsidR="00146165">
        <w:rPr>
          <w:rFonts w:hint="cs"/>
          <w:rtl/>
        </w:rPr>
        <w:t>.</w:t>
      </w:r>
    </w:p>
    <w:p w:rsidR="0022494D" w:rsidRPr="00352939" w:rsidRDefault="0022494D" w:rsidP="00352939">
      <w:pPr>
        <w:pStyle w:val="a8"/>
        <w:rPr>
          <w:rtl/>
        </w:rPr>
      </w:pPr>
      <w:r w:rsidRPr="00352939">
        <w:rPr>
          <w:rtl/>
        </w:rPr>
        <w:t>غرض ا</w:t>
      </w:r>
      <w:r w:rsidR="00673CD4" w:rsidRPr="00352939">
        <w:rPr>
          <w:rtl/>
        </w:rPr>
        <w:t>ی</w:t>
      </w:r>
      <w:r w:rsidRPr="00352939">
        <w:rPr>
          <w:rtl/>
        </w:rPr>
        <w:t>ن</w:t>
      </w:r>
      <w:r w:rsidR="00673CD4" w:rsidRPr="00352939">
        <w:rPr>
          <w:rtl/>
        </w:rPr>
        <w:t>ک</w:t>
      </w:r>
      <w:r w:rsidRPr="00352939">
        <w:rPr>
          <w:rtl/>
        </w:rPr>
        <w:t>ه ا</w:t>
      </w:r>
      <w:r w:rsidR="00673CD4" w:rsidRPr="00352939">
        <w:rPr>
          <w:rtl/>
        </w:rPr>
        <w:t>ی</w:t>
      </w:r>
      <w:r w:rsidRPr="00352939">
        <w:rPr>
          <w:rtl/>
        </w:rPr>
        <w:t>ن اسباب و</w:t>
      </w:r>
      <w:r w:rsidRPr="00352939">
        <w:rPr>
          <w:rFonts w:hint="cs"/>
          <w:rtl/>
        </w:rPr>
        <w:t xml:space="preserve"> </w:t>
      </w:r>
      <w:r w:rsidRPr="00352939">
        <w:rPr>
          <w:rtl/>
        </w:rPr>
        <w:t>مواقع ا</w:t>
      </w:r>
      <w:r w:rsidR="00673CD4" w:rsidRPr="00352939">
        <w:rPr>
          <w:rtl/>
        </w:rPr>
        <w:t>ی</w:t>
      </w:r>
      <w:r w:rsidRPr="00352939">
        <w:rPr>
          <w:rtl/>
        </w:rPr>
        <w:t xml:space="preserve">نطور بود </w:t>
      </w:r>
      <w:r w:rsidR="00673CD4" w:rsidRPr="00352939">
        <w:rPr>
          <w:rtl/>
        </w:rPr>
        <w:t>ک</w:t>
      </w:r>
      <w:r w:rsidRPr="00352939">
        <w:rPr>
          <w:rtl/>
        </w:rPr>
        <w:t>ه حضرت عا</w:t>
      </w:r>
      <w:r w:rsidR="00673CD4" w:rsidRPr="00352939">
        <w:rPr>
          <w:rtl/>
        </w:rPr>
        <w:t>ی</w:t>
      </w:r>
      <w:r w:rsidRPr="00352939">
        <w:rPr>
          <w:rtl/>
        </w:rPr>
        <w:t>شه به طرز قرائت،</w:t>
      </w:r>
      <w:r w:rsidRPr="00352939">
        <w:rPr>
          <w:rFonts w:hint="cs"/>
          <w:rtl/>
        </w:rPr>
        <w:t xml:space="preserve"> </w:t>
      </w:r>
      <w:r w:rsidRPr="00352939">
        <w:rPr>
          <w:rtl/>
        </w:rPr>
        <w:t>محمل معنو</w:t>
      </w:r>
      <w:r w:rsidR="00673CD4" w:rsidRPr="00352939">
        <w:rPr>
          <w:rtl/>
        </w:rPr>
        <w:t>ی</w:t>
      </w:r>
      <w:r w:rsidRPr="00352939">
        <w:rPr>
          <w:rtl/>
        </w:rPr>
        <w:t>،</w:t>
      </w:r>
      <w:r w:rsidRPr="00352939">
        <w:rPr>
          <w:rFonts w:hint="cs"/>
          <w:rtl/>
        </w:rPr>
        <w:t xml:space="preserve"> </w:t>
      </w:r>
      <w:r w:rsidRPr="00352939">
        <w:rPr>
          <w:rtl/>
        </w:rPr>
        <w:t>محل استدلال و</w:t>
      </w:r>
      <w:r w:rsidRPr="00352939">
        <w:rPr>
          <w:rFonts w:hint="cs"/>
          <w:rtl/>
        </w:rPr>
        <w:t xml:space="preserve"> </w:t>
      </w:r>
      <w:r w:rsidRPr="00352939">
        <w:rPr>
          <w:rtl/>
        </w:rPr>
        <w:t>طر</w:t>
      </w:r>
      <w:r w:rsidR="00673CD4" w:rsidRPr="00352939">
        <w:rPr>
          <w:rtl/>
        </w:rPr>
        <w:t>ی</w:t>
      </w:r>
      <w:r w:rsidRPr="00352939">
        <w:rPr>
          <w:rtl/>
        </w:rPr>
        <w:t xml:space="preserve">قه استنباط </w:t>
      </w:r>
      <w:r w:rsidR="00673CD4" w:rsidRPr="00352939">
        <w:rPr>
          <w:rtl/>
        </w:rPr>
        <w:t>یک</w:t>
      </w:r>
      <w:r w:rsidRPr="00352939">
        <w:rPr>
          <w:rtl/>
        </w:rPr>
        <w:t>ا</w:t>
      </w:r>
      <w:r w:rsidR="00673CD4" w:rsidRPr="00352939">
        <w:rPr>
          <w:rtl/>
        </w:rPr>
        <w:t>یک</w:t>
      </w:r>
      <w:r w:rsidRPr="00352939">
        <w:rPr>
          <w:rtl/>
        </w:rPr>
        <w:t xml:space="preserve"> آ</w:t>
      </w:r>
      <w:r w:rsidR="00673CD4" w:rsidRPr="00352939">
        <w:rPr>
          <w:rtl/>
        </w:rPr>
        <w:t>ی</w:t>
      </w:r>
      <w:r w:rsidRPr="00352939">
        <w:rPr>
          <w:rtl/>
        </w:rPr>
        <w:t>ه</w:t>
      </w:r>
      <w:r w:rsidRPr="00352939">
        <w:rPr>
          <w:rFonts w:hint="cs"/>
          <w:rtl/>
        </w:rPr>
        <w:t>‌</w:t>
      </w:r>
      <w:r w:rsidRPr="00352939">
        <w:rPr>
          <w:rtl/>
        </w:rPr>
        <w:t>ها</w:t>
      </w:r>
      <w:r w:rsidR="00673CD4" w:rsidRPr="00352939">
        <w:rPr>
          <w:rtl/>
        </w:rPr>
        <w:t>ی</w:t>
      </w:r>
      <w:r w:rsidRPr="00352939">
        <w:rPr>
          <w:rtl/>
        </w:rPr>
        <w:t xml:space="preserve"> قرآن مج</w:t>
      </w:r>
      <w:r w:rsidR="00673CD4" w:rsidRPr="00352939">
        <w:rPr>
          <w:rtl/>
        </w:rPr>
        <w:t>ی</w:t>
      </w:r>
      <w:r w:rsidRPr="00352939">
        <w:rPr>
          <w:rtl/>
        </w:rPr>
        <w:t xml:space="preserve">د </w:t>
      </w:r>
      <w:r w:rsidR="00673CD4" w:rsidRPr="00352939">
        <w:rPr>
          <w:rtl/>
        </w:rPr>
        <w:t>ک</w:t>
      </w:r>
      <w:r w:rsidRPr="00352939">
        <w:rPr>
          <w:rtl/>
        </w:rPr>
        <w:t>املاً</w:t>
      </w:r>
      <w:r w:rsidRPr="00352939">
        <w:rPr>
          <w:rFonts w:hint="cs"/>
          <w:rtl/>
        </w:rPr>
        <w:t xml:space="preserve"> </w:t>
      </w:r>
      <w:r w:rsidRPr="00352939">
        <w:rPr>
          <w:rtl/>
        </w:rPr>
        <w:t>آگاه</w:t>
      </w:r>
      <w:r w:rsidR="00673CD4" w:rsidRPr="00352939">
        <w:rPr>
          <w:rtl/>
        </w:rPr>
        <w:t>ی</w:t>
      </w:r>
      <w:r w:rsidRPr="00352939">
        <w:rPr>
          <w:rtl/>
        </w:rPr>
        <w:t xml:space="preserve"> داشت</w:t>
      </w:r>
      <w:r w:rsidRPr="00352939">
        <w:rPr>
          <w:rFonts w:hint="cs"/>
          <w:rtl/>
        </w:rPr>
        <w:t>،</w:t>
      </w:r>
      <w:r w:rsidRPr="00352939">
        <w:rPr>
          <w:rtl/>
        </w:rPr>
        <w:t xml:space="preserve"> او عموماً</w:t>
      </w:r>
      <w:r w:rsidRPr="00352939">
        <w:rPr>
          <w:rFonts w:hint="cs"/>
          <w:rtl/>
        </w:rPr>
        <w:t xml:space="preserve"> </w:t>
      </w:r>
      <w:r w:rsidRPr="00352939">
        <w:rPr>
          <w:rtl/>
        </w:rPr>
        <w:t>در جواب مسئله ابتدا به قرآن رجوع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 xml:space="preserve"> </w:t>
      </w:r>
      <w:r w:rsidRPr="00352939">
        <w:rPr>
          <w:rtl/>
        </w:rPr>
        <w:t>علاوه بر عقا</w:t>
      </w:r>
      <w:r w:rsidR="00673CD4" w:rsidRPr="00352939">
        <w:rPr>
          <w:rtl/>
        </w:rPr>
        <w:t>ی</w:t>
      </w:r>
      <w:r w:rsidRPr="00352939">
        <w:rPr>
          <w:rtl/>
        </w:rPr>
        <w:t>د و</w:t>
      </w:r>
      <w:r w:rsidRPr="00352939">
        <w:rPr>
          <w:rFonts w:hint="cs"/>
          <w:rtl/>
        </w:rPr>
        <w:t xml:space="preserve"> </w:t>
      </w:r>
      <w:r w:rsidRPr="00352939">
        <w:rPr>
          <w:rtl/>
        </w:rPr>
        <w:t>فقه و</w:t>
      </w:r>
      <w:r w:rsidRPr="00352939">
        <w:rPr>
          <w:rFonts w:hint="cs"/>
          <w:rtl/>
        </w:rPr>
        <w:t xml:space="preserve"> </w:t>
      </w:r>
      <w:r w:rsidRPr="00352939">
        <w:rPr>
          <w:rtl/>
        </w:rPr>
        <w:t>اح</w:t>
      </w:r>
      <w:r w:rsidR="00673CD4" w:rsidRPr="00352939">
        <w:rPr>
          <w:rtl/>
        </w:rPr>
        <w:t>ک</w:t>
      </w:r>
      <w:r w:rsidRPr="00352939">
        <w:rPr>
          <w:rtl/>
        </w:rPr>
        <w:t>ام،</w:t>
      </w:r>
      <w:r w:rsidRPr="00352939">
        <w:rPr>
          <w:rFonts w:hint="cs"/>
          <w:rtl/>
        </w:rPr>
        <w:t xml:space="preserve"> </w:t>
      </w:r>
      <w:r w:rsidRPr="00352939">
        <w:rPr>
          <w:rtl/>
        </w:rPr>
        <w:t>زندگ</w:t>
      </w:r>
      <w:r w:rsidR="00673CD4" w:rsidRPr="00352939">
        <w:rPr>
          <w:rtl/>
        </w:rPr>
        <w:t>ی</w:t>
      </w:r>
      <w:r w:rsidRPr="00352939">
        <w:rPr>
          <w:rtl/>
        </w:rPr>
        <w:t xml:space="preserve"> و</w:t>
      </w:r>
      <w:r w:rsidRPr="00352939">
        <w:rPr>
          <w:rFonts w:hint="cs"/>
          <w:rtl/>
        </w:rPr>
        <w:t xml:space="preserve"> </w:t>
      </w:r>
      <w:r w:rsidRPr="00352939">
        <w:rPr>
          <w:rtl/>
        </w:rPr>
        <w:t>اخلاق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00673CD4" w:rsidRPr="00352939">
        <w:rPr>
          <w:rtl/>
        </w:rPr>
        <w:t>ک</w:t>
      </w:r>
      <w:r w:rsidRPr="00352939">
        <w:rPr>
          <w:rtl/>
        </w:rPr>
        <w:t>ه جلو</w:t>
      </w:r>
      <w:r w:rsidR="00673CD4" w:rsidRPr="00352939">
        <w:rPr>
          <w:rtl/>
        </w:rPr>
        <w:t>ی</w:t>
      </w:r>
      <w:r w:rsidRPr="00352939">
        <w:rPr>
          <w:rtl/>
        </w:rPr>
        <w:t xml:space="preserve"> چشم او</w:t>
      </w:r>
      <w:r w:rsidRPr="00352939">
        <w:rPr>
          <w:rFonts w:hint="cs"/>
          <w:rtl/>
        </w:rPr>
        <w:t xml:space="preserve"> </w:t>
      </w:r>
      <w:r w:rsidRPr="00352939">
        <w:rPr>
          <w:rtl/>
        </w:rPr>
        <w:t>بودند و</w:t>
      </w:r>
      <w:r w:rsidRPr="00352939">
        <w:rPr>
          <w:rFonts w:hint="cs"/>
          <w:rtl/>
        </w:rPr>
        <w:t xml:space="preserve"> </w:t>
      </w:r>
      <w:r w:rsidRPr="00352939">
        <w:rPr>
          <w:rtl/>
        </w:rPr>
        <w:t>متعلق به تار</w:t>
      </w:r>
      <w:r w:rsidR="00673CD4" w:rsidRPr="00352939">
        <w:rPr>
          <w:rtl/>
        </w:rPr>
        <w:t>ی</w:t>
      </w:r>
      <w:r w:rsidRPr="00352939">
        <w:rPr>
          <w:rtl/>
        </w:rPr>
        <w:t>خ و</w:t>
      </w:r>
      <w:r w:rsidRPr="00352939">
        <w:rPr>
          <w:rFonts w:hint="cs"/>
          <w:rtl/>
        </w:rPr>
        <w:t xml:space="preserve"> </w:t>
      </w:r>
      <w:r w:rsidRPr="00352939">
        <w:rPr>
          <w:rtl/>
        </w:rPr>
        <w:t>خبر هستند</w:t>
      </w:r>
      <w:r w:rsidRPr="00352939">
        <w:rPr>
          <w:rFonts w:hint="cs"/>
          <w:rtl/>
        </w:rPr>
        <w:t>،</w:t>
      </w:r>
      <w:r w:rsidRPr="00352939">
        <w:rPr>
          <w:rtl/>
        </w:rPr>
        <w:t xml:space="preserve"> باز هم به استناد قرآن </w:t>
      </w:r>
      <w:r w:rsidRPr="00352939">
        <w:rPr>
          <w:rFonts w:hint="cs"/>
          <w:rtl/>
        </w:rPr>
        <w:t>کریم</w:t>
      </w:r>
      <w:r w:rsidRPr="00352939">
        <w:rPr>
          <w:rtl/>
        </w:rPr>
        <w:t xml:space="preserve"> آن</w:t>
      </w:r>
      <w:r w:rsidRPr="00352939">
        <w:rPr>
          <w:rFonts w:hint="cs"/>
          <w:rtl/>
        </w:rPr>
        <w:t>‌</w:t>
      </w:r>
      <w:r w:rsidRPr="00352939">
        <w:rPr>
          <w:rtl/>
        </w:rPr>
        <w:t>را</w:t>
      </w:r>
      <w:r w:rsidRPr="00352939">
        <w:rPr>
          <w:rFonts w:hint="cs"/>
          <w:rtl/>
        </w:rPr>
        <w:t xml:space="preserve"> </w:t>
      </w:r>
      <w:r w:rsidRPr="00352939">
        <w:rPr>
          <w:rtl/>
        </w:rPr>
        <w:t>ذ</w:t>
      </w:r>
      <w:r w:rsidR="00673CD4" w:rsidRPr="00352939">
        <w:rPr>
          <w:rtl/>
        </w:rPr>
        <w:t>ک</w:t>
      </w:r>
      <w:r w:rsidRPr="00352939">
        <w:rPr>
          <w:rtl/>
        </w:rPr>
        <w:t>ر م</w:t>
      </w:r>
      <w:r w:rsidR="00673CD4" w:rsidRPr="00352939">
        <w:rPr>
          <w:rtl/>
        </w:rPr>
        <w:t>ی</w:t>
      </w:r>
      <w:r w:rsidRPr="00352939">
        <w:rPr>
          <w:rFonts w:hint="cs"/>
          <w:rtl/>
        </w:rPr>
        <w:t>‌</w:t>
      </w:r>
      <w:r w:rsidR="00673CD4" w:rsidRPr="00352939">
        <w:rPr>
          <w:rtl/>
        </w:rPr>
        <w:t>ک</w:t>
      </w:r>
      <w:r w:rsidRPr="00352939">
        <w:rPr>
          <w:rtl/>
        </w:rPr>
        <w:t xml:space="preserve">رد. </w:t>
      </w:r>
    </w:p>
    <w:p w:rsidR="0022494D" w:rsidRPr="00352939" w:rsidRDefault="0022494D" w:rsidP="00146165">
      <w:pPr>
        <w:pStyle w:val="a8"/>
        <w:rPr>
          <w:rtl/>
        </w:rPr>
      </w:pPr>
      <w:r w:rsidRPr="00352939">
        <w:rPr>
          <w:rtl/>
        </w:rPr>
        <w:t>بار</w:t>
      </w:r>
      <w:r w:rsidR="00673CD4" w:rsidRPr="00352939">
        <w:rPr>
          <w:rtl/>
        </w:rPr>
        <w:t>ی</w:t>
      </w:r>
      <w:r w:rsidRPr="00352939">
        <w:rPr>
          <w:rtl/>
        </w:rPr>
        <w:t xml:space="preserve"> چند نفر به ز</w:t>
      </w:r>
      <w:r w:rsidR="00673CD4" w:rsidRPr="00352939">
        <w:rPr>
          <w:rtl/>
        </w:rPr>
        <w:t>ی</w:t>
      </w:r>
      <w:r w:rsidRPr="00352939">
        <w:rPr>
          <w:rtl/>
        </w:rPr>
        <w:t xml:space="preserve">ارتش آمدند </w:t>
      </w:r>
      <w:r w:rsidRPr="00352939">
        <w:rPr>
          <w:rFonts w:hint="cs"/>
          <w:rtl/>
        </w:rPr>
        <w:t>و</w:t>
      </w:r>
      <w:r w:rsidRPr="00352939">
        <w:rPr>
          <w:rtl/>
        </w:rPr>
        <w:t xml:space="preserve"> عرض </w:t>
      </w:r>
      <w:r w:rsidR="00673CD4" w:rsidRPr="00352939">
        <w:rPr>
          <w:rtl/>
        </w:rPr>
        <w:t>ک</w:t>
      </w:r>
      <w:r w:rsidRPr="00352939">
        <w:rPr>
          <w:rtl/>
        </w:rPr>
        <w:t>رد</w:t>
      </w:r>
      <w:r w:rsidRPr="00352939">
        <w:rPr>
          <w:rFonts w:hint="cs"/>
          <w:rtl/>
        </w:rPr>
        <w:t>ند:</w:t>
      </w:r>
      <w:r w:rsidRPr="00352939">
        <w:rPr>
          <w:rtl/>
        </w:rPr>
        <w:t xml:space="preserve"> </w:t>
      </w:r>
      <w:r w:rsidRPr="00352939">
        <w:rPr>
          <w:rFonts w:hint="cs"/>
          <w:rtl/>
        </w:rPr>
        <w:t xml:space="preserve">ای </w:t>
      </w:r>
      <w:r w:rsidRPr="00352939">
        <w:rPr>
          <w:rtl/>
        </w:rPr>
        <w:t>ام المؤمن</w:t>
      </w:r>
      <w:r w:rsidR="00673CD4" w:rsidRPr="00352939">
        <w:rPr>
          <w:rtl/>
        </w:rPr>
        <w:t>ی</w:t>
      </w:r>
      <w:r w:rsidRPr="00352939">
        <w:rPr>
          <w:rtl/>
        </w:rPr>
        <w:t>ن</w:t>
      </w:r>
      <w:r w:rsidRPr="00352939">
        <w:rPr>
          <w:rFonts w:hint="cs"/>
          <w:rtl/>
        </w:rPr>
        <w:t>!</w:t>
      </w:r>
      <w:r w:rsidRPr="00352939">
        <w:rPr>
          <w:rtl/>
        </w:rPr>
        <w:t xml:space="preserve"> </w:t>
      </w:r>
      <w:r w:rsidR="00673CD4" w:rsidRPr="00352939">
        <w:rPr>
          <w:rtl/>
        </w:rPr>
        <w:t>ک</w:t>
      </w:r>
      <w:r w:rsidRPr="00352939">
        <w:rPr>
          <w:rtl/>
        </w:rPr>
        <w:t>م</w:t>
      </w:r>
      <w:r w:rsidR="00673CD4" w:rsidRPr="00352939">
        <w:rPr>
          <w:rtl/>
        </w:rPr>
        <w:t>ی</w:t>
      </w:r>
      <w:r w:rsidRPr="00352939">
        <w:rPr>
          <w:rtl/>
        </w:rPr>
        <w:t xml:space="preserve"> از اخلاق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را برای ما</w:t>
      </w:r>
      <w:r w:rsidRPr="00352939">
        <w:rPr>
          <w:rtl/>
        </w:rPr>
        <w:t xml:space="preserve"> ب</w:t>
      </w:r>
      <w:r w:rsidR="00673CD4" w:rsidRPr="00352939">
        <w:rPr>
          <w:rtl/>
        </w:rPr>
        <w:t>ی</w:t>
      </w:r>
      <w:r w:rsidRPr="00352939">
        <w:rPr>
          <w:rtl/>
        </w:rPr>
        <w:t xml:space="preserve">ان </w:t>
      </w:r>
      <w:r w:rsidRPr="00352939">
        <w:rPr>
          <w:rFonts w:hint="cs"/>
          <w:rtl/>
        </w:rPr>
        <w:t>بفرما.</w:t>
      </w:r>
      <w:r w:rsidRPr="00352939">
        <w:rPr>
          <w:rtl/>
        </w:rPr>
        <w:t xml:space="preserve"> فرمود:</w:t>
      </w:r>
      <w:r w:rsidRPr="00352939">
        <w:rPr>
          <w:rFonts w:hint="cs"/>
          <w:rtl/>
        </w:rPr>
        <w:t xml:space="preserve"> </w:t>
      </w:r>
      <w:r w:rsidRPr="00352939">
        <w:rPr>
          <w:rtl/>
        </w:rPr>
        <w:t>چطور</w:t>
      </w:r>
      <w:r w:rsidRPr="00352939">
        <w:rPr>
          <w:rFonts w:hint="cs"/>
          <w:rtl/>
        </w:rPr>
        <w:t xml:space="preserve">، </w:t>
      </w:r>
      <w:r w:rsidRPr="00352939">
        <w:rPr>
          <w:rtl/>
        </w:rPr>
        <w:t xml:space="preserve">مگر </w:t>
      </w:r>
      <w:r w:rsidRPr="00352939">
        <w:rPr>
          <w:rFonts w:hint="cs"/>
          <w:rtl/>
        </w:rPr>
        <w:t>شما</w:t>
      </w:r>
      <w:r w:rsidRPr="00352939">
        <w:rPr>
          <w:rtl/>
        </w:rPr>
        <w:t xml:space="preserve"> قرآن</w:t>
      </w:r>
      <w:r w:rsidRPr="00352939">
        <w:rPr>
          <w:rFonts w:hint="cs"/>
          <w:rtl/>
        </w:rPr>
        <w:t xml:space="preserve"> را</w:t>
      </w:r>
      <w:r w:rsidRPr="00352939">
        <w:rPr>
          <w:rtl/>
        </w:rPr>
        <w:t xml:space="preserve"> نم</w:t>
      </w:r>
      <w:r w:rsidR="00673CD4" w:rsidRPr="00352939">
        <w:rPr>
          <w:rtl/>
        </w:rPr>
        <w:t>ی</w:t>
      </w:r>
      <w:r w:rsidRPr="00352939">
        <w:rPr>
          <w:rFonts w:hint="cs"/>
          <w:rtl/>
        </w:rPr>
        <w:t>‌</w:t>
      </w:r>
      <w:r w:rsidRPr="00352939">
        <w:rPr>
          <w:rtl/>
        </w:rPr>
        <w:t>خوان</w:t>
      </w:r>
      <w:r w:rsidR="00673CD4" w:rsidRPr="00352939">
        <w:rPr>
          <w:rtl/>
        </w:rPr>
        <w:t>ی</w:t>
      </w:r>
      <w:r w:rsidRPr="00352939">
        <w:rPr>
          <w:rFonts w:hint="cs"/>
          <w:rtl/>
        </w:rPr>
        <w:t>د؟</w:t>
      </w:r>
      <w:r w:rsidRPr="00352939">
        <w:rPr>
          <w:rtl/>
        </w:rPr>
        <w:t xml:space="preserve"> اخلاق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سر</w:t>
      </w:r>
      <w:r w:rsidRPr="00352939">
        <w:rPr>
          <w:rFonts w:hint="cs"/>
          <w:rtl/>
        </w:rPr>
        <w:t xml:space="preserve"> </w:t>
      </w:r>
      <w:r w:rsidRPr="00352939">
        <w:rPr>
          <w:rtl/>
        </w:rPr>
        <w:t>تا</w:t>
      </w:r>
      <w:r w:rsidRPr="00352939">
        <w:rPr>
          <w:rFonts w:hint="cs"/>
          <w:rtl/>
        </w:rPr>
        <w:t xml:space="preserve"> </w:t>
      </w:r>
      <w:r w:rsidRPr="00352939">
        <w:rPr>
          <w:rtl/>
        </w:rPr>
        <w:t>پا</w:t>
      </w:r>
      <w:r w:rsidRPr="00352939">
        <w:rPr>
          <w:rFonts w:hint="cs"/>
          <w:rtl/>
        </w:rPr>
        <w:t xml:space="preserve"> </w:t>
      </w:r>
      <w:r w:rsidRPr="00352939">
        <w:rPr>
          <w:rtl/>
        </w:rPr>
        <w:t>قرآن بود.</w:t>
      </w:r>
      <w:r w:rsidRPr="00352939">
        <w:rPr>
          <w:rFonts w:hint="cs"/>
          <w:rtl/>
        </w:rPr>
        <w:t xml:space="preserve"> </w:t>
      </w:r>
      <w:r w:rsidRPr="00352939">
        <w:rPr>
          <w:rtl/>
        </w:rPr>
        <w:t>بعد پرس</w:t>
      </w:r>
      <w:r w:rsidR="00673CD4" w:rsidRPr="00352939">
        <w:rPr>
          <w:rtl/>
        </w:rPr>
        <w:t>ی</w:t>
      </w:r>
      <w:r w:rsidRPr="00352939">
        <w:rPr>
          <w:rtl/>
        </w:rPr>
        <w:t>د</w:t>
      </w:r>
      <w:r w:rsidRPr="00352939">
        <w:rPr>
          <w:rFonts w:hint="cs"/>
          <w:rtl/>
        </w:rPr>
        <w:t>:</w:t>
      </w:r>
      <w:r w:rsidRPr="00352939">
        <w:rPr>
          <w:rtl/>
        </w:rPr>
        <w:t xml:space="preserve"> عبادت شبانه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به چه طر</w:t>
      </w:r>
      <w:r w:rsidR="00673CD4" w:rsidRPr="00352939">
        <w:rPr>
          <w:rtl/>
        </w:rPr>
        <w:t>ی</w:t>
      </w:r>
      <w:r w:rsidRPr="00352939">
        <w:rPr>
          <w:rtl/>
        </w:rPr>
        <w:t>ق</w:t>
      </w:r>
      <w:r w:rsidR="00673CD4" w:rsidRPr="00352939">
        <w:rPr>
          <w:rtl/>
        </w:rPr>
        <w:t>ی</w:t>
      </w:r>
      <w:r w:rsidRPr="00352939">
        <w:rPr>
          <w:rtl/>
        </w:rPr>
        <w:t xml:space="preserve"> بود.</w:t>
      </w:r>
      <w:r w:rsidRPr="00352939">
        <w:rPr>
          <w:rFonts w:hint="cs"/>
          <w:rtl/>
        </w:rPr>
        <w:t xml:space="preserve"> </w:t>
      </w:r>
      <w:r w:rsidRPr="00352939">
        <w:rPr>
          <w:rtl/>
        </w:rPr>
        <w:t>فرمود:</w:t>
      </w:r>
      <w:r w:rsidRPr="00352939">
        <w:rPr>
          <w:rFonts w:hint="cs"/>
          <w:rtl/>
        </w:rPr>
        <w:t xml:space="preserve"> </w:t>
      </w:r>
      <w:r w:rsidRPr="00352939">
        <w:rPr>
          <w:rtl/>
        </w:rPr>
        <w:t>چطور مگر شما سوره</w:t>
      </w:r>
      <w:r w:rsidRPr="00352939">
        <w:rPr>
          <w:rFonts w:hint="cs"/>
          <w:rtl/>
        </w:rPr>
        <w:t>‌ی</w:t>
      </w:r>
      <w:r w:rsidRPr="00352939">
        <w:rPr>
          <w:rtl/>
        </w:rPr>
        <w:t xml:space="preserve"> مزمل را نخوانده</w:t>
      </w:r>
      <w:r w:rsidRPr="00352939">
        <w:rPr>
          <w:rFonts w:hint="cs"/>
          <w:rtl/>
        </w:rPr>
        <w:t>‌</w:t>
      </w:r>
      <w:r w:rsidRPr="00352939">
        <w:rPr>
          <w:rtl/>
        </w:rPr>
        <w:t>ا</w:t>
      </w:r>
      <w:r w:rsidR="00673CD4" w:rsidRPr="00352939">
        <w:rPr>
          <w:rtl/>
        </w:rPr>
        <w:t>ی</w:t>
      </w:r>
      <w:r w:rsidRPr="00352939">
        <w:rPr>
          <w:rFonts w:hint="cs"/>
          <w:rtl/>
        </w:rPr>
        <w:t>د</w:t>
      </w:r>
      <w:r w:rsidRPr="00483817">
        <w:rPr>
          <w:vertAlign w:val="superscript"/>
          <w:rtl/>
        </w:rPr>
        <w:footnoteReference w:id="500"/>
      </w:r>
      <w:r w:rsidR="00146165">
        <w:rPr>
          <w:rFonts w:hint="cs"/>
          <w:rtl/>
        </w:rPr>
        <w:t>.</w:t>
      </w:r>
    </w:p>
    <w:p w:rsidR="0022494D" w:rsidRPr="00352939" w:rsidRDefault="0022494D" w:rsidP="00352939">
      <w:pPr>
        <w:pStyle w:val="a8"/>
        <w:rPr>
          <w:rtl/>
        </w:rPr>
      </w:pPr>
      <w:r w:rsidRPr="00352939">
        <w:rPr>
          <w:rtl/>
        </w:rPr>
        <w:t>در</w:t>
      </w:r>
      <w:r w:rsidRPr="00352939">
        <w:rPr>
          <w:rFonts w:hint="cs"/>
          <w:rtl/>
        </w:rPr>
        <w:t xml:space="preserve"> </w:t>
      </w:r>
      <w:r w:rsidRPr="00352939">
        <w:rPr>
          <w:rtl/>
        </w:rPr>
        <w:t>عقا</w:t>
      </w:r>
      <w:r w:rsidR="00673CD4" w:rsidRPr="00352939">
        <w:rPr>
          <w:rtl/>
        </w:rPr>
        <w:t>ی</w:t>
      </w:r>
      <w:r w:rsidRPr="00352939">
        <w:rPr>
          <w:rtl/>
        </w:rPr>
        <w:t>د</w:t>
      </w:r>
      <w:r w:rsidRPr="00352939">
        <w:rPr>
          <w:rFonts w:hint="cs"/>
          <w:rtl/>
        </w:rPr>
        <w:t>،</w:t>
      </w:r>
      <w:r w:rsidRPr="00352939">
        <w:rPr>
          <w:rtl/>
        </w:rPr>
        <w:t xml:space="preserve"> فقه</w:t>
      </w:r>
      <w:r w:rsidRPr="00352939">
        <w:rPr>
          <w:rFonts w:hint="cs"/>
          <w:rtl/>
        </w:rPr>
        <w:t>،</w:t>
      </w:r>
      <w:r w:rsidRPr="00352939">
        <w:rPr>
          <w:rtl/>
        </w:rPr>
        <w:t xml:space="preserve"> استنباط</w:t>
      </w:r>
      <w:r w:rsidRPr="00352939">
        <w:rPr>
          <w:rFonts w:hint="cs"/>
          <w:rtl/>
        </w:rPr>
        <w:t xml:space="preserve">، </w:t>
      </w:r>
      <w:r w:rsidRPr="00352939">
        <w:rPr>
          <w:rtl/>
        </w:rPr>
        <w:t>استدلال و</w:t>
      </w:r>
      <w:r w:rsidRPr="00352939">
        <w:rPr>
          <w:rFonts w:hint="cs"/>
          <w:rtl/>
        </w:rPr>
        <w:t xml:space="preserve"> </w:t>
      </w:r>
      <w:r w:rsidRPr="00352939">
        <w:rPr>
          <w:rtl/>
        </w:rPr>
        <w:t>اح</w:t>
      </w:r>
      <w:r w:rsidR="00673CD4" w:rsidRPr="00352939">
        <w:rPr>
          <w:rtl/>
        </w:rPr>
        <w:t>ک</w:t>
      </w:r>
      <w:r w:rsidRPr="00352939">
        <w:rPr>
          <w:rtl/>
        </w:rPr>
        <w:t>ام</w:t>
      </w:r>
      <w:r w:rsidRPr="00352939">
        <w:rPr>
          <w:rFonts w:hint="cs"/>
          <w:rtl/>
        </w:rPr>
        <w:t>،</w:t>
      </w:r>
      <w:r w:rsidRPr="00352939">
        <w:rPr>
          <w:rtl/>
        </w:rPr>
        <w:t xml:space="preserve"> او همچنان به آ</w:t>
      </w:r>
      <w:r w:rsidR="00673CD4" w:rsidRPr="00352939">
        <w:rPr>
          <w:rtl/>
        </w:rPr>
        <w:t>ی</w:t>
      </w:r>
      <w:r w:rsidRPr="00352939">
        <w:rPr>
          <w:rtl/>
        </w:rPr>
        <w:t>ه</w:t>
      </w:r>
      <w:r w:rsidRPr="00352939">
        <w:rPr>
          <w:rFonts w:hint="cs"/>
          <w:rtl/>
        </w:rPr>
        <w:t>‌</w:t>
      </w:r>
      <w:r w:rsidRPr="00352939">
        <w:rPr>
          <w:rtl/>
        </w:rPr>
        <w:t>ها</w:t>
      </w:r>
      <w:r w:rsidR="00673CD4" w:rsidRPr="00352939">
        <w:rPr>
          <w:rtl/>
        </w:rPr>
        <w:t>ی</w:t>
      </w:r>
      <w:r w:rsidRPr="00352939">
        <w:rPr>
          <w:rtl/>
        </w:rPr>
        <w:t xml:space="preserve"> قرآن استناد م</w:t>
      </w:r>
      <w:r w:rsidR="00673CD4" w:rsidRPr="00352939">
        <w:rPr>
          <w:rtl/>
        </w:rPr>
        <w:t>ی</w:t>
      </w:r>
      <w:r w:rsidRPr="00352939">
        <w:rPr>
          <w:rFonts w:hint="cs"/>
          <w:rtl/>
        </w:rPr>
        <w:t>‌</w:t>
      </w:r>
      <w:r w:rsidR="00673CD4" w:rsidRPr="00352939">
        <w:rPr>
          <w:rtl/>
        </w:rPr>
        <w:t>ک</w:t>
      </w:r>
      <w:r w:rsidRPr="00352939">
        <w:rPr>
          <w:rtl/>
        </w:rPr>
        <w:t>رد و</w:t>
      </w:r>
      <w:r w:rsidRPr="00352939">
        <w:rPr>
          <w:rFonts w:hint="cs"/>
          <w:rtl/>
        </w:rPr>
        <w:t xml:space="preserve"> </w:t>
      </w:r>
      <w:r w:rsidRPr="00352939">
        <w:rPr>
          <w:rtl/>
        </w:rPr>
        <w:t>در</w:t>
      </w:r>
      <w:r w:rsidRPr="00352939">
        <w:rPr>
          <w:rFonts w:hint="cs"/>
          <w:rtl/>
        </w:rPr>
        <w:t xml:space="preserve"> </w:t>
      </w:r>
      <w:r w:rsidRPr="00352939">
        <w:rPr>
          <w:rtl/>
        </w:rPr>
        <w:t>تحت عنوان</w:t>
      </w:r>
      <w:r w:rsidRPr="00352939">
        <w:rPr>
          <w:rFonts w:hint="cs"/>
          <w:rtl/>
        </w:rPr>
        <w:t>‌</w:t>
      </w:r>
      <w:r w:rsidRPr="00352939">
        <w:rPr>
          <w:rtl/>
        </w:rPr>
        <w:t>ها</w:t>
      </w:r>
      <w:r w:rsidR="00673CD4" w:rsidRPr="00352939">
        <w:rPr>
          <w:rtl/>
        </w:rPr>
        <w:t>ی</w:t>
      </w:r>
      <w:r w:rsidRPr="00352939">
        <w:rPr>
          <w:rtl/>
        </w:rPr>
        <w:t xml:space="preserve"> مختلف </w:t>
      </w:r>
      <w:r w:rsidR="00673CD4" w:rsidRPr="00352939">
        <w:rPr>
          <w:rtl/>
        </w:rPr>
        <w:t>ک</w:t>
      </w:r>
      <w:r w:rsidRPr="00352939">
        <w:rPr>
          <w:rtl/>
        </w:rPr>
        <w:t>ه بعداً</w:t>
      </w:r>
      <w:r w:rsidRPr="00352939">
        <w:rPr>
          <w:rFonts w:hint="cs"/>
          <w:rtl/>
        </w:rPr>
        <w:t xml:space="preserve"> </w:t>
      </w:r>
      <w:r w:rsidRPr="00352939">
        <w:rPr>
          <w:rtl/>
        </w:rPr>
        <w:t>خواهد آمد</w:t>
      </w:r>
      <w:r w:rsidRPr="00352939">
        <w:rPr>
          <w:rFonts w:hint="cs"/>
          <w:rtl/>
        </w:rPr>
        <w:t>،</w:t>
      </w:r>
      <w:r w:rsidRPr="00352939">
        <w:rPr>
          <w:rtl/>
        </w:rPr>
        <w:t xml:space="preserve"> مشخص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چطور د</w:t>
      </w:r>
      <w:r w:rsidR="00673CD4" w:rsidRPr="00352939">
        <w:rPr>
          <w:rtl/>
        </w:rPr>
        <w:t>ی</w:t>
      </w:r>
      <w:r w:rsidRPr="00352939">
        <w:rPr>
          <w:rtl/>
        </w:rPr>
        <w:t>د وس</w:t>
      </w:r>
      <w:r w:rsidR="00673CD4" w:rsidRPr="00352939">
        <w:rPr>
          <w:rtl/>
        </w:rPr>
        <w:t>ی</w:t>
      </w:r>
      <w:r w:rsidRPr="00352939">
        <w:rPr>
          <w:rtl/>
        </w:rPr>
        <w:t>ع و</w:t>
      </w:r>
      <w:r w:rsidRPr="00352939">
        <w:rPr>
          <w:rFonts w:hint="cs"/>
          <w:rtl/>
        </w:rPr>
        <w:t xml:space="preserve"> </w:t>
      </w:r>
      <w:r w:rsidRPr="00352939">
        <w:rPr>
          <w:rtl/>
        </w:rPr>
        <w:t>چشم ت</w:t>
      </w:r>
      <w:r w:rsidR="00673CD4" w:rsidRPr="00352939">
        <w:rPr>
          <w:rtl/>
        </w:rPr>
        <w:t>ی</w:t>
      </w:r>
      <w:r w:rsidRPr="00352939">
        <w:rPr>
          <w:rtl/>
        </w:rPr>
        <w:t>ز ب</w:t>
      </w:r>
      <w:r w:rsidR="00673CD4" w:rsidRPr="00352939">
        <w:rPr>
          <w:rtl/>
        </w:rPr>
        <w:t>ی</w:t>
      </w:r>
      <w:r w:rsidRPr="00352939">
        <w:rPr>
          <w:rtl/>
        </w:rPr>
        <w:t>ن او به مغز سخن و</w:t>
      </w:r>
      <w:r w:rsidRPr="00352939">
        <w:rPr>
          <w:rFonts w:hint="cs"/>
          <w:rtl/>
        </w:rPr>
        <w:t xml:space="preserve"> </w:t>
      </w:r>
      <w:r w:rsidRPr="00352939">
        <w:rPr>
          <w:rtl/>
        </w:rPr>
        <w:t>لب مطلب م</w:t>
      </w:r>
      <w:r w:rsidR="00673CD4" w:rsidRPr="00352939">
        <w:rPr>
          <w:rtl/>
        </w:rPr>
        <w:t>ی</w:t>
      </w:r>
      <w:r w:rsidRPr="00352939">
        <w:rPr>
          <w:rFonts w:hint="cs"/>
          <w:rtl/>
        </w:rPr>
        <w:t>‌</w:t>
      </w:r>
      <w:r w:rsidRPr="00352939">
        <w:rPr>
          <w:rtl/>
        </w:rPr>
        <w:t>رس</w:t>
      </w:r>
      <w:r w:rsidR="00673CD4" w:rsidRPr="00352939">
        <w:rPr>
          <w:rtl/>
        </w:rPr>
        <w:t>ی</w:t>
      </w:r>
      <w:r w:rsidRPr="00352939">
        <w:rPr>
          <w:rtl/>
        </w:rPr>
        <w:t>د.</w:t>
      </w:r>
      <w:r w:rsidRPr="00352939">
        <w:rPr>
          <w:rFonts w:hint="cs"/>
          <w:rtl/>
        </w:rPr>
        <w:t xml:space="preserve"> </w:t>
      </w:r>
    </w:p>
    <w:p w:rsidR="0022494D" w:rsidRPr="00352939" w:rsidRDefault="0022494D" w:rsidP="00352939">
      <w:pPr>
        <w:pStyle w:val="a8"/>
        <w:rPr>
          <w:rtl/>
        </w:rPr>
      </w:pPr>
      <w:r w:rsidRPr="00352939">
        <w:rPr>
          <w:rtl/>
        </w:rPr>
        <w:t>تفس</w:t>
      </w:r>
      <w:r w:rsidR="00673CD4" w:rsidRPr="00352939">
        <w:rPr>
          <w:rtl/>
        </w:rPr>
        <w:t>ی</w:t>
      </w:r>
      <w:r w:rsidRPr="00352939">
        <w:rPr>
          <w:rtl/>
        </w:rPr>
        <w:t>ر</w:t>
      </w:r>
      <w:r w:rsidRPr="00352939">
        <w:rPr>
          <w:rFonts w:hint="cs"/>
          <w:rtl/>
        </w:rPr>
        <w:t xml:space="preserve"> آیات</w:t>
      </w:r>
      <w:r w:rsidRPr="00352939">
        <w:rPr>
          <w:rtl/>
        </w:rPr>
        <w:t xml:space="preserve"> قرآن مج</w:t>
      </w:r>
      <w:r w:rsidR="00673CD4" w:rsidRPr="00352939">
        <w:rPr>
          <w:rtl/>
        </w:rPr>
        <w:t>ی</w:t>
      </w:r>
      <w:r w:rsidRPr="00352939">
        <w:rPr>
          <w:rtl/>
        </w:rPr>
        <w:t xml:space="preserve">د </w:t>
      </w:r>
      <w:r w:rsidRPr="00352939">
        <w:rPr>
          <w:rFonts w:hint="cs"/>
          <w:rtl/>
        </w:rPr>
        <w:t>بسیار</w:t>
      </w:r>
      <w:r w:rsidRPr="00352939">
        <w:rPr>
          <w:rtl/>
        </w:rPr>
        <w:t xml:space="preserve"> </w:t>
      </w:r>
      <w:r w:rsidR="00673CD4" w:rsidRPr="00352939">
        <w:rPr>
          <w:rtl/>
        </w:rPr>
        <w:t>ک</w:t>
      </w:r>
      <w:r w:rsidRPr="00352939">
        <w:rPr>
          <w:rtl/>
        </w:rPr>
        <w:t>م به طر</w:t>
      </w:r>
      <w:r w:rsidR="00673CD4" w:rsidRPr="00352939">
        <w:rPr>
          <w:rtl/>
        </w:rPr>
        <w:t>ی</w:t>
      </w:r>
      <w:r w:rsidRPr="00352939">
        <w:rPr>
          <w:rtl/>
        </w:rPr>
        <w:t>ق صح</w:t>
      </w:r>
      <w:r w:rsidR="00673CD4" w:rsidRPr="00352939">
        <w:rPr>
          <w:rtl/>
        </w:rPr>
        <w:t>ی</w:t>
      </w:r>
      <w:r w:rsidRPr="00352939">
        <w:rPr>
          <w:rtl/>
        </w:rPr>
        <w:t>ح از صحابه روا</w:t>
      </w:r>
      <w:r w:rsidR="00673CD4" w:rsidRPr="00352939">
        <w:rPr>
          <w:rtl/>
        </w:rPr>
        <w:t>ی</w:t>
      </w:r>
      <w:r w:rsidRPr="00352939">
        <w:rPr>
          <w:rtl/>
        </w:rPr>
        <w:t>ت شده است</w:t>
      </w:r>
      <w:r w:rsidRPr="00352939">
        <w:rPr>
          <w:rFonts w:hint="cs"/>
          <w:rtl/>
        </w:rPr>
        <w:t xml:space="preserve">، </w:t>
      </w:r>
      <w:r w:rsidRPr="00352939">
        <w:rPr>
          <w:rtl/>
        </w:rPr>
        <w:t>جامع صح</w:t>
      </w:r>
      <w:r w:rsidR="00673CD4" w:rsidRPr="00352939">
        <w:rPr>
          <w:rtl/>
        </w:rPr>
        <w:t>ی</w:t>
      </w:r>
      <w:r w:rsidRPr="00352939">
        <w:rPr>
          <w:rtl/>
        </w:rPr>
        <w:t>ح بخار</w:t>
      </w:r>
      <w:r w:rsidR="00673CD4" w:rsidRPr="00352939">
        <w:rPr>
          <w:rtl/>
        </w:rPr>
        <w:t>ی</w:t>
      </w:r>
      <w:r w:rsidRPr="00352939">
        <w:rPr>
          <w:rtl/>
        </w:rPr>
        <w:t xml:space="preserve"> </w:t>
      </w:r>
      <w:r w:rsidRPr="00352939">
        <w:rPr>
          <w:rFonts w:hint="cs"/>
          <w:rtl/>
        </w:rPr>
        <w:t xml:space="preserve">که‌ قسمت عمده‌ای از آن </w:t>
      </w:r>
      <w:r w:rsidRPr="00352939">
        <w:rPr>
          <w:rtl/>
        </w:rPr>
        <w:t>مربوط به تفس</w:t>
      </w:r>
      <w:r w:rsidR="00673CD4" w:rsidRPr="00352939">
        <w:rPr>
          <w:rtl/>
        </w:rPr>
        <w:t>ی</w:t>
      </w:r>
      <w:r w:rsidRPr="00352939">
        <w:rPr>
          <w:rtl/>
        </w:rPr>
        <w:t>ر است</w:t>
      </w:r>
      <w:r w:rsidRPr="00352939">
        <w:rPr>
          <w:rFonts w:hint="cs"/>
          <w:rtl/>
        </w:rPr>
        <w:t>،</w:t>
      </w:r>
      <w:r w:rsidRPr="00352939">
        <w:rPr>
          <w:rtl/>
        </w:rPr>
        <w:t xml:space="preserve"> اما ب</w:t>
      </w:r>
      <w:r w:rsidR="00673CD4" w:rsidRPr="00352939">
        <w:rPr>
          <w:rtl/>
        </w:rPr>
        <w:t>ی</w:t>
      </w:r>
      <w:r w:rsidRPr="00352939">
        <w:rPr>
          <w:rtl/>
        </w:rPr>
        <w:t>شتر آن روا</w:t>
      </w:r>
      <w:r w:rsidR="00673CD4" w:rsidRPr="00352939">
        <w:rPr>
          <w:rtl/>
        </w:rPr>
        <w:t>ی</w:t>
      </w:r>
      <w:r w:rsidRPr="00352939">
        <w:rPr>
          <w:rtl/>
        </w:rPr>
        <w:t>ات</w:t>
      </w:r>
      <w:r w:rsidRPr="00352939">
        <w:rPr>
          <w:rFonts w:hint="cs"/>
          <w:rtl/>
        </w:rPr>
        <w:t>، متعلق به‌</w:t>
      </w:r>
      <w:r w:rsidRPr="00352939">
        <w:rPr>
          <w:rtl/>
        </w:rPr>
        <w:t xml:space="preserve"> تابع</w:t>
      </w:r>
      <w:r w:rsidR="00673CD4" w:rsidRPr="00352939">
        <w:rPr>
          <w:rtl/>
        </w:rPr>
        <w:t>ی</w:t>
      </w:r>
      <w:r w:rsidRPr="00352939">
        <w:rPr>
          <w:rtl/>
        </w:rPr>
        <w:t xml:space="preserve">ن است </w:t>
      </w:r>
      <w:r w:rsidR="00673CD4" w:rsidRPr="00352939">
        <w:rPr>
          <w:rtl/>
        </w:rPr>
        <w:t>ک</w:t>
      </w:r>
      <w:r w:rsidRPr="00352939">
        <w:rPr>
          <w:rtl/>
        </w:rPr>
        <w:t>ه لغات را</w:t>
      </w:r>
      <w:r w:rsidRPr="00352939">
        <w:rPr>
          <w:rFonts w:hint="cs"/>
          <w:rtl/>
        </w:rPr>
        <w:t xml:space="preserve"> </w:t>
      </w:r>
      <w:r w:rsidRPr="00352939">
        <w:rPr>
          <w:rtl/>
        </w:rPr>
        <w:t>حل م</w:t>
      </w:r>
      <w:r w:rsidR="00673CD4" w:rsidRPr="00352939">
        <w:rPr>
          <w:rtl/>
        </w:rPr>
        <w:t>ی</w:t>
      </w:r>
      <w:r w:rsidRPr="00352939">
        <w:rPr>
          <w:rFonts w:hint="cs"/>
          <w:rtl/>
        </w:rPr>
        <w:t>‌</w:t>
      </w:r>
      <w:r w:rsidRPr="00352939">
        <w:rPr>
          <w:rtl/>
        </w:rPr>
        <w:t>نما</w:t>
      </w:r>
      <w:r w:rsidR="00673CD4" w:rsidRPr="00352939">
        <w:rPr>
          <w:rtl/>
        </w:rPr>
        <w:t>ی</w:t>
      </w:r>
      <w:r w:rsidRPr="00352939">
        <w:rPr>
          <w:rtl/>
        </w:rPr>
        <w:t>د،</w:t>
      </w:r>
      <w:r w:rsidRPr="00352939">
        <w:rPr>
          <w:rFonts w:hint="cs"/>
          <w:rtl/>
        </w:rPr>
        <w:t xml:space="preserve"> </w:t>
      </w:r>
      <w:r w:rsidR="00673CD4" w:rsidRPr="00352939">
        <w:rPr>
          <w:rtl/>
        </w:rPr>
        <w:t>ی</w:t>
      </w:r>
      <w:r w:rsidRPr="00352939">
        <w:rPr>
          <w:rtl/>
        </w:rPr>
        <w:t>ا طبق عادت خودش</w:t>
      </w:r>
      <w:r w:rsidRPr="00352939">
        <w:rPr>
          <w:rFonts w:hint="cs"/>
          <w:rtl/>
        </w:rPr>
        <w:t>، در ضمن تفسیر آیات به‌ نقل داستان و</w:t>
      </w:r>
      <w:r w:rsidRPr="00352939">
        <w:rPr>
          <w:rtl/>
        </w:rPr>
        <w:t xml:space="preserve"> واقع</w:t>
      </w:r>
      <w:r w:rsidRPr="00352939">
        <w:rPr>
          <w:rFonts w:hint="cs"/>
          <w:rtl/>
        </w:rPr>
        <w:t>ی</w:t>
      </w:r>
      <w:r w:rsidRPr="00352939">
        <w:rPr>
          <w:rtl/>
        </w:rPr>
        <w:t>ات مختلف</w:t>
      </w:r>
      <w:r w:rsidR="00673CD4" w:rsidRPr="00352939">
        <w:rPr>
          <w:rtl/>
        </w:rPr>
        <w:t>ی</w:t>
      </w:r>
      <w:r w:rsidRPr="00352939">
        <w:rPr>
          <w:rtl/>
        </w:rPr>
        <w:t xml:space="preserve"> با </w:t>
      </w:r>
      <w:r w:rsidR="00673CD4" w:rsidRPr="00352939">
        <w:rPr>
          <w:rtl/>
        </w:rPr>
        <w:t>ک</w:t>
      </w:r>
      <w:r w:rsidRPr="00352939">
        <w:rPr>
          <w:rtl/>
        </w:rPr>
        <w:t>وچ</w:t>
      </w:r>
      <w:r w:rsidR="00673CD4" w:rsidRPr="00352939">
        <w:rPr>
          <w:rtl/>
        </w:rPr>
        <w:t>ک</w:t>
      </w:r>
      <w:r w:rsidRPr="00352939">
        <w:rPr>
          <w:rtl/>
        </w:rPr>
        <w:t>تر</w:t>
      </w:r>
      <w:r w:rsidR="00673CD4" w:rsidRPr="00352939">
        <w:rPr>
          <w:rtl/>
        </w:rPr>
        <w:t>ی</w:t>
      </w:r>
      <w:r w:rsidRPr="00352939">
        <w:rPr>
          <w:rtl/>
        </w:rPr>
        <w:t>ن مناسبت</w:t>
      </w:r>
      <w:r w:rsidR="00673CD4" w:rsidRPr="00352939">
        <w:rPr>
          <w:rtl/>
        </w:rPr>
        <w:t>ی</w:t>
      </w:r>
      <w:r w:rsidRPr="00352939">
        <w:rPr>
          <w:rtl/>
        </w:rPr>
        <w:t xml:space="preserve"> به آ</w:t>
      </w:r>
      <w:r w:rsidR="00673CD4" w:rsidRPr="00352939">
        <w:rPr>
          <w:rtl/>
        </w:rPr>
        <w:t>ی</w:t>
      </w:r>
      <w:r w:rsidRPr="00352939">
        <w:rPr>
          <w:rtl/>
        </w:rPr>
        <w:t xml:space="preserve">ه </w:t>
      </w:r>
      <w:r w:rsidRPr="00352939">
        <w:rPr>
          <w:rFonts w:hint="cs"/>
          <w:rtl/>
        </w:rPr>
        <w:t>پرداخته‌ است،</w:t>
      </w:r>
      <w:r w:rsidRPr="00352939">
        <w:rPr>
          <w:rtl/>
        </w:rPr>
        <w:t xml:space="preserve"> در</w:t>
      </w:r>
      <w:r w:rsidRPr="00352939">
        <w:rPr>
          <w:rFonts w:hint="cs"/>
          <w:rtl/>
        </w:rPr>
        <w:t xml:space="preserve"> </w:t>
      </w:r>
      <w:r w:rsidRPr="00352939">
        <w:rPr>
          <w:rtl/>
        </w:rPr>
        <w:t>حق</w:t>
      </w:r>
      <w:r w:rsidR="00673CD4" w:rsidRPr="00352939">
        <w:rPr>
          <w:rtl/>
        </w:rPr>
        <w:t>ی</w:t>
      </w:r>
      <w:r w:rsidRPr="00352939">
        <w:rPr>
          <w:rtl/>
        </w:rPr>
        <w:t>قت حصه تفس</w:t>
      </w:r>
      <w:r w:rsidR="00673CD4" w:rsidRPr="00352939">
        <w:rPr>
          <w:rtl/>
        </w:rPr>
        <w:t>ی</w:t>
      </w:r>
      <w:r w:rsidRPr="00352939">
        <w:rPr>
          <w:rtl/>
        </w:rPr>
        <w:t>ر خ</w:t>
      </w:r>
      <w:r w:rsidR="00673CD4" w:rsidRPr="00352939">
        <w:rPr>
          <w:rtl/>
        </w:rPr>
        <w:t>ی</w:t>
      </w:r>
      <w:r w:rsidRPr="00352939">
        <w:rPr>
          <w:rtl/>
        </w:rPr>
        <w:t>ل</w:t>
      </w:r>
      <w:r w:rsidR="00673CD4" w:rsidRPr="00352939">
        <w:rPr>
          <w:rtl/>
        </w:rPr>
        <w:t>ی</w:t>
      </w:r>
      <w:r w:rsidRPr="00352939">
        <w:rPr>
          <w:rtl/>
        </w:rPr>
        <w:t xml:space="preserve"> </w:t>
      </w:r>
      <w:r w:rsidR="00673CD4" w:rsidRPr="00352939">
        <w:rPr>
          <w:rtl/>
        </w:rPr>
        <w:t>ک</w:t>
      </w:r>
      <w:r w:rsidRPr="00352939">
        <w:rPr>
          <w:rtl/>
        </w:rPr>
        <w:t>م است</w:t>
      </w:r>
      <w:r w:rsidRPr="00352939">
        <w:rPr>
          <w:rFonts w:hint="cs"/>
          <w:rtl/>
        </w:rPr>
        <w:t>،</w:t>
      </w:r>
      <w:r w:rsidRPr="00352939">
        <w:rPr>
          <w:rtl/>
        </w:rPr>
        <w:t xml:space="preserve"> در</w:t>
      </w:r>
      <w:r w:rsidRPr="00352939">
        <w:rPr>
          <w:rFonts w:hint="cs"/>
          <w:rtl/>
        </w:rPr>
        <w:t xml:space="preserve"> «السنن» </w:t>
      </w:r>
      <w:r w:rsidRPr="00352939">
        <w:rPr>
          <w:rtl/>
        </w:rPr>
        <w:t>ترمذ</w:t>
      </w:r>
      <w:r w:rsidR="00673CD4" w:rsidRPr="00352939">
        <w:rPr>
          <w:rtl/>
        </w:rPr>
        <w:t>ی</w:t>
      </w:r>
      <w:r w:rsidRPr="00352939">
        <w:rPr>
          <w:rtl/>
        </w:rPr>
        <w:t xml:space="preserve"> هم </w:t>
      </w:r>
      <w:r w:rsidRPr="00352939">
        <w:rPr>
          <w:rFonts w:hint="cs"/>
          <w:rtl/>
        </w:rPr>
        <w:t xml:space="preserve">که‌ حاوی کتابی بزرگ از </w:t>
      </w:r>
      <w:r w:rsidRPr="00352939">
        <w:rPr>
          <w:rtl/>
        </w:rPr>
        <w:t>تفس</w:t>
      </w:r>
      <w:r w:rsidR="00673CD4" w:rsidRPr="00352939">
        <w:rPr>
          <w:rtl/>
        </w:rPr>
        <w:t>ی</w:t>
      </w:r>
      <w:r w:rsidRPr="00352939">
        <w:rPr>
          <w:rtl/>
        </w:rPr>
        <w:t xml:space="preserve">ر </w:t>
      </w:r>
      <w:r w:rsidRPr="00352939">
        <w:rPr>
          <w:rFonts w:hint="cs"/>
          <w:rtl/>
        </w:rPr>
        <w:t>می‌باشد، ما از دو جنبه‌ قابل ملاحظه‌ است:</w:t>
      </w:r>
    </w:p>
    <w:p w:rsidR="0022494D" w:rsidRPr="00701FD9" w:rsidRDefault="0022494D" w:rsidP="00146165">
      <w:pPr>
        <w:pStyle w:val="BodyTextIndent"/>
        <w:numPr>
          <w:ilvl w:val="0"/>
          <w:numId w:val="32"/>
        </w:numPr>
        <w:spacing w:after="0"/>
        <w:ind w:left="680" w:hanging="340"/>
        <w:jc w:val="both"/>
        <w:rPr>
          <w:rStyle w:val="Char4"/>
          <w:rtl/>
        </w:rPr>
      </w:pPr>
      <w:r w:rsidRPr="00701FD9">
        <w:rPr>
          <w:rStyle w:val="Char4"/>
          <w:rFonts w:hint="cs"/>
          <w:rtl/>
        </w:rPr>
        <w:t>جز اندکی به‌ صحت اسانید توجه‌ ننموده‌ است.</w:t>
      </w:r>
    </w:p>
    <w:p w:rsidR="0022494D" w:rsidRPr="00701FD9" w:rsidRDefault="0022494D" w:rsidP="00146165">
      <w:pPr>
        <w:pStyle w:val="BodyTextIndent"/>
        <w:numPr>
          <w:ilvl w:val="0"/>
          <w:numId w:val="32"/>
        </w:numPr>
        <w:spacing w:after="0"/>
        <w:ind w:left="680" w:hanging="340"/>
        <w:jc w:val="both"/>
        <w:rPr>
          <w:rStyle w:val="Char4"/>
        </w:rPr>
      </w:pPr>
      <w:r w:rsidRPr="00701FD9">
        <w:rPr>
          <w:rStyle w:val="Char4"/>
          <w:rFonts w:hint="cs"/>
          <w:rtl/>
        </w:rPr>
        <w:t>تفسیر به‌ معنی واقعی کلمه‌ بسیار به‌ کمی دیده‌ می‌شود.</w:t>
      </w:r>
    </w:p>
    <w:p w:rsidR="0022494D" w:rsidRPr="00352939" w:rsidRDefault="0022494D" w:rsidP="00352939">
      <w:pPr>
        <w:pStyle w:val="a8"/>
        <w:rPr>
          <w:rtl/>
        </w:rPr>
      </w:pPr>
      <w:r w:rsidRPr="00352939">
        <w:rPr>
          <w:rtl/>
        </w:rPr>
        <w:t>امام مسلم در</w:t>
      </w:r>
      <w:r w:rsidRPr="00352939">
        <w:rPr>
          <w:rFonts w:hint="cs"/>
          <w:rtl/>
        </w:rPr>
        <w:t xml:space="preserve"> </w:t>
      </w:r>
      <w:r w:rsidRPr="00352939">
        <w:rPr>
          <w:rtl/>
        </w:rPr>
        <w:t>آخر صح</w:t>
      </w:r>
      <w:r w:rsidR="00673CD4" w:rsidRPr="00352939">
        <w:rPr>
          <w:rtl/>
        </w:rPr>
        <w:t>ی</w:t>
      </w:r>
      <w:r w:rsidRPr="00352939">
        <w:rPr>
          <w:rtl/>
        </w:rPr>
        <w:t>ح خود با نها</w:t>
      </w:r>
      <w:r w:rsidR="00673CD4" w:rsidRPr="00352939">
        <w:rPr>
          <w:rtl/>
        </w:rPr>
        <w:t>ی</w:t>
      </w:r>
      <w:r w:rsidRPr="00352939">
        <w:rPr>
          <w:rtl/>
        </w:rPr>
        <w:t>ت احت</w:t>
      </w:r>
      <w:r w:rsidR="00673CD4" w:rsidRPr="00352939">
        <w:rPr>
          <w:rtl/>
        </w:rPr>
        <w:t>ی</w:t>
      </w:r>
      <w:r w:rsidRPr="00352939">
        <w:rPr>
          <w:rtl/>
        </w:rPr>
        <w:t>اط قسمت تفس</w:t>
      </w:r>
      <w:r w:rsidR="00673CD4" w:rsidRPr="00352939">
        <w:rPr>
          <w:rtl/>
        </w:rPr>
        <w:t>ی</w:t>
      </w:r>
      <w:r w:rsidRPr="00352939">
        <w:rPr>
          <w:rtl/>
        </w:rPr>
        <w:t>ر خالص را</w:t>
      </w:r>
      <w:r w:rsidRPr="00352939">
        <w:rPr>
          <w:rFonts w:hint="cs"/>
          <w:rtl/>
        </w:rPr>
        <w:t xml:space="preserve"> </w:t>
      </w:r>
      <w:r w:rsidRPr="00352939">
        <w:rPr>
          <w:rtl/>
        </w:rPr>
        <w:t xml:space="preserve">جمع </w:t>
      </w:r>
      <w:r w:rsidR="00673CD4" w:rsidRPr="00352939">
        <w:rPr>
          <w:rtl/>
        </w:rPr>
        <w:t>ک</w:t>
      </w:r>
      <w:r w:rsidRPr="00352939">
        <w:rPr>
          <w:rtl/>
        </w:rPr>
        <w:t>رده</w:t>
      </w:r>
      <w:r w:rsidRPr="00352939">
        <w:rPr>
          <w:rFonts w:hint="cs"/>
          <w:rtl/>
        </w:rPr>
        <w:t>،</w:t>
      </w:r>
      <w:r w:rsidRPr="00352939">
        <w:rPr>
          <w:rtl/>
        </w:rPr>
        <w:t xml:space="preserve"> اما آن خ</w:t>
      </w:r>
      <w:r w:rsidR="00673CD4" w:rsidRPr="00352939">
        <w:rPr>
          <w:rtl/>
        </w:rPr>
        <w:t>ی</w:t>
      </w:r>
      <w:r w:rsidRPr="00352939">
        <w:rPr>
          <w:rtl/>
        </w:rPr>
        <w:t>ل</w:t>
      </w:r>
      <w:r w:rsidR="00673CD4" w:rsidRPr="00352939">
        <w:rPr>
          <w:rtl/>
        </w:rPr>
        <w:t>ی</w:t>
      </w:r>
      <w:r w:rsidRPr="00352939">
        <w:rPr>
          <w:rtl/>
        </w:rPr>
        <w:t xml:space="preserve"> مختصر است</w:t>
      </w:r>
      <w:r w:rsidRPr="00352939">
        <w:rPr>
          <w:rFonts w:hint="cs"/>
          <w:rtl/>
        </w:rPr>
        <w:t>،</w:t>
      </w:r>
      <w:r w:rsidRPr="00352939">
        <w:rPr>
          <w:rtl/>
        </w:rPr>
        <w:t xml:space="preserve"> </w:t>
      </w:r>
      <w:r w:rsidRPr="00352939">
        <w:rPr>
          <w:rFonts w:hint="cs"/>
          <w:rtl/>
        </w:rPr>
        <w:t>ولی</w:t>
      </w:r>
      <w:r w:rsidRPr="00352939">
        <w:rPr>
          <w:rtl/>
        </w:rPr>
        <w:t xml:space="preserve"> </w:t>
      </w:r>
      <w:r w:rsidRPr="00352939">
        <w:rPr>
          <w:rFonts w:hint="cs"/>
          <w:rtl/>
        </w:rPr>
        <w:t>بیشتر آن</w:t>
      </w:r>
      <w:r w:rsidRPr="00352939">
        <w:rPr>
          <w:rtl/>
        </w:rPr>
        <w:t xml:space="preserve">چه هست </w:t>
      </w:r>
      <w:r w:rsidRPr="00352939">
        <w:rPr>
          <w:rFonts w:hint="cs"/>
          <w:rtl/>
        </w:rPr>
        <w:t>از</w:t>
      </w:r>
      <w:r w:rsidRPr="00352939">
        <w:rPr>
          <w:rtl/>
        </w:rPr>
        <w:t xml:space="preserve"> مرو</w:t>
      </w:r>
      <w:r w:rsidR="00673CD4" w:rsidRPr="00352939">
        <w:rPr>
          <w:rtl/>
        </w:rPr>
        <w:t>ی</w:t>
      </w:r>
      <w:r w:rsidRPr="00352939">
        <w:rPr>
          <w:rtl/>
        </w:rPr>
        <w:t>ات حضرت ابن عباس و</w:t>
      </w:r>
      <w:r w:rsidRPr="00352939">
        <w:rPr>
          <w:rFonts w:hint="cs"/>
          <w:rtl/>
        </w:rPr>
        <w:t xml:space="preserve"> </w:t>
      </w:r>
      <w:r w:rsidRPr="00352939">
        <w:rPr>
          <w:rtl/>
        </w:rPr>
        <w:t>حضرت عا</w:t>
      </w:r>
      <w:r w:rsidR="00673CD4" w:rsidRPr="00352939">
        <w:rPr>
          <w:rtl/>
        </w:rPr>
        <w:t>ی</w:t>
      </w:r>
      <w:r w:rsidRPr="00352939">
        <w:rPr>
          <w:rtl/>
        </w:rPr>
        <w:t>شه م</w:t>
      </w:r>
      <w:r w:rsidR="00673CD4" w:rsidRPr="00352939">
        <w:rPr>
          <w:rtl/>
        </w:rPr>
        <w:t>ی</w:t>
      </w:r>
      <w:r w:rsidRPr="00352939">
        <w:rPr>
          <w:rFonts w:hint="cs"/>
          <w:rtl/>
        </w:rPr>
        <w:t>‌</w:t>
      </w:r>
      <w:r w:rsidRPr="00352939">
        <w:rPr>
          <w:rtl/>
        </w:rPr>
        <w:t>باشند</w:t>
      </w:r>
      <w:r w:rsidRPr="00352939">
        <w:rPr>
          <w:rFonts w:hint="cs"/>
          <w:rtl/>
        </w:rPr>
        <w:t>،</w:t>
      </w:r>
      <w:r w:rsidRPr="00352939">
        <w:rPr>
          <w:rtl/>
        </w:rPr>
        <w:t xml:space="preserve"> به هر حال روا</w:t>
      </w:r>
      <w:r w:rsidR="00673CD4" w:rsidRPr="00352939">
        <w:rPr>
          <w:rtl/>
        </w:rPr>
        <w:t>ی</w:t>
      </w:r>
      <w:r w:rsidRPr="00352939">
        <w:rPr>
          <w:rtl/>
        </w:rPr>
        <w:t>ت</w:t>
      </w:r>
      <w:r w:rsidRPr="00352939">
        <w:rPr>
          <w:rFonts w:hint="cs"/>
          <w:rtl/>
        </w:rPr>
        <w:t>‌</w:t>
      </w:r>
      <w:r w:rsidRPr="00352939">
        <w:rPr>
          <w:rtl/>
        </w:rPr>
        <w:t>ها</w:t>
      </w:r>
      <w:r w:rsidR="00673CD4" w:rsidRPr="00352939">
        <w:rPr>
          <w:rtl/>
        </w:rPr>
        <w:t>ی</w:t>
      </w:r>
      <w:r w:rsidRPr="00352939">
        <w:rPr>
          <w:rtl/>
        </w:rPr>
        <w:t xml:space="preserve"> تفس</w:t>
      </w:r>
      <w:r w:rsidR="00673CD4" w:rsidRPr="00352939">
        <w:rPr>
          <w:rtl/>
        </w:rPr>
        <w:t>ی</w:t>
      </w:r>
      <w:r w:rsidRPr="00352939">
        <w:rPr>
          <w:rtl/>
        </w:rPr>
        <w:t>ر</w:t>
      </w:r>
      <w:r w:rsidR="00673CD4" w:rsidRPr="00352939">
        <w:rPr>
          <w:rtl/>
        </w:rPr>
        <w:t>ی</w:t>
      </w:r>
      <w:r w:rsidRPr="00352939">
        <w:rPr>
          <w:rtl/>
        </w:rPr>
        <w:t xml:space="preserve"> حضرت عا</w:t>
      </w:r>
      <w:r w:rsidR="00673CD4" w:rsidRPr="00352939">
        <w:rPr>
          <w:rtl/>
        </w:rPr>
        <w:t>ی</w:t>
      </w:r>
      <w:r w:rsidRPr="00352939">
        <w:rPr>
          <w:rtl/>
        </w:rPr>
        <w:t xml:space="preserve">شه </w:t>
      </w:r>
      <w:r w:rsidR="00673CD4" w:rsidRPr="00352939">
        <w:rPr>
          <w:rtl/>
        </w:rPr>
        <w:t>ک</w:t>
      </w:r>
      <w:r w:rsidRPr="00352939">
        <w:rPr>
          <w:rtl/>
        </w:rPr>
        <w:t>م ن</w:t>
      </w:r>
      <w:r w:rsidR="00673CD4" w:rsidRPr="00352939">
        <w:rPr>
          <w:rtl/>
        </w:rPr>
        <w:t>ی</w:t>
      </w:r>
      <w:r w:rsidRPr="00352939">
        <w:rPr>
          <w:rtl/>
        </w:rPr>
        <w:t>ستند</w:t>
      </w:r>
      <w:r w:rsidRPr="00352939">
        <w:rPr>
          <w:rFonts w:hint="cs"/>
          <w:rtl/>
        </w:rPr>
        <w:t>،</w:t>
      </w:r>
      <w:r w:rsidRPr="00352939">
        <w:rPr>
          <w:rtl/>
        </w:rPr>
        <w:t xml:space="preserve"> اما ما فقط </w:t>
      </w:r>
      <w:r w:rsidRPr="00352939">
        <w:rPr>
          <w:rFonts w:hint="cs"/>
          <w:rtl/>
        </w:rPr>
        <w:t>به‌</w:t>
      </w:r>
      <w:r w:rsidRPr="00352939">
        <w:rPr>
          <w:rtl/>
        </w:rPr>
        <w:t xml:space="preserve"> تفس</w:t>
      </w:r>
      <w:r w:rsidR="00673CD4" w:rsidRPr="00352939">
        <w:rPr>
          <w:rtl/>
        </w:rPr>
        <w:t>ی</w:t>
      </w:r>
      <w:r w:rsidRPr="00352939">
        <w:rPr>
          <w:rtl/>
        </w:rPr>
        <w:t>ر آ</w:t>
      </w:r>
      <w:r w:rsidR="00673CD4" w:rsidRPr="00352939">
        <w:rPr>
          <w:rtl/>
        </w:rPr>
        <w:t>ی</w:t>
      </w:r>
      <w:r w:rsidRPr="00352939">
        <w:rPr>
          <w:rtl/>
        </w:rPr>
        <w:t>ه</w:t>
      </w:r>
      <w:r w:rsidRPr="00352939">
        <w:rPr>
          <w:rFonts w:hint="cs"/>
          <w:rtl/>
        </w:rPr>
        <w:t>‌</w:t>
      </w:r>
      <w:r w:rsidRPr="00352939">
        <w:rPr>
          <w:rtl/>
        </w:rPr>
        <w:t>ها</w:t>
      </w:r>
      <w:r w:rsidR="00673CD4" w:rsidRPr="00352939">
        <w:rPr>
          <w:rtl/>
        </w:rPr>
        <w:t>یی</w:t>
      </w:r>
      <w:r w:rsidRPr="00352939">
        <w:rPr>
          <w:rtl/>
        </w:rPr>
        <w:t xml:space="preserve"> ا</w:t>
      </w:r>
      <w:r w:rsidR="00673CD4" w:rsidRPr="00352939">
        <w:rPr>
          <w:rtl/>
        </w:rPr>
        <w:t>ک</w:t>
      </w:r>
      <w:r w:rsidRPr="00352939">
        <w:rPr>
          <w:rtl/>
        </w:rPr>
        <w:t>تفا م</w:t>
      </w:r>
      <w:r w:rsidR="00673CD4" w:rsidRPr="00352939">
        <w:rPr>
          <w:rtl/>
        </w:rPr>
        <w:t>ی</w:t>
      </w:r>
      <w:r w:rsidRPr="00352939">
        <w:rPr>
          <w:rFonts w:hint="cs"/>
          <w:rtl/>
        </w:rPr>
        <w:t>‌</w:t>
      </w:r>
      <w:r w:rsidR="00673CD4" w:rsidRPr="00352939">
        <w:rPr>
          <w:rtl/>
        </w:rPr>
        <w:t>ک</w:t>
      </w:r>
      <w:r w:rsidRPr="00352939">
        <w:rPr>
          <w:rtl/>
        </w:rPr>
        <w:t>ن</w:t>
      </w:r>
      <w:r w:rsidR="00673CD4" w:rsidRPr="00352939">
        <w:rPr>
          <w:rtl/>
        </w:rPr>
        <w:t>ی</w:t>
      </w:r>
      <w:r w:rsidRPr="00352939">
        <w:rPr>
          <w:rtl/>
        </w:rPr>
        <w:t xml:space="preserve">م </w:t>
      </w:r>
      <w:r w:rsidR="00673CD4" w:rsidRPr="00352939">
        <w:rPr>
          <w:rtl/>
        </w:rPr>
        <w:t>ک</w:t>
      </w:r>
      <w:r w:rsidRPr="00352939">
        <w:rPr>
          <w:rtl/>
        </w:rPr>
        <w:t>ه در آن ن</w:t>
      </w:r>
      <w:r w:rsidR="00673CD4" w:rsidRPr="00352939">
        <w:rPr>
          <w:rtl/>
        </w:rPr>
        <w:t>ک</w:t>
      </w:r>
      <w:r w:rsidRPr="00352939">
        <w:rPr>
          <w:rtl/>
        </w:rPr>
        <w:t>ته</w:t>
      </w:r>
      <w:r w:rsidRPr="00352939">
        <w:rPr>
          <w:rFonts w:hint="cs"/>
          <w:rtl/>
        </w:rPr>
        <w:t>‌</w:t>
      </w:r>
      <w:r w:rsidRPr="00352939">
        <w:rPr>
          <w:rtl/>
        </w:rPr>
        <w:t>ها</w:t>
      </w:r>
      <w:r w:rsidR="00673CD4" w:rsidRPr="00352939">
        <w:rPr>
          <w:rtl/>
        </w:rPr>
        <w:t>ی</w:t>
      </w:r>
      <w:r w:rsidRPr="00352939">
        <w:rPr>
          <w:rtl/>
        </w:rPr>
        <w:t xml:space="preserve"> خاص</w:t>
      </w:r>
      <w:r w:rsidR="00673CD4" w:rsidRPr="00352939">
        <w:rPr>
          <w:rtl/>
        </w:rPr>
        <w:t>ی</w:t>
      </w:r>
      <w:r w:rsidRPr="00352939">
        <w:rPr>
          <w:rtl/>
        </w:rPr>
        <w:t xml:space="preserve"> </w:t>
      </w:r>
      <w:r w:rsidRPr="00352939">
        <w:rPr>
          <w:rFonts w:hint="cs"/>
          <w:rtl/>
        </w:rPr>
        <w:t>وجود دارد و حضرت عایشه‌ بدان پرداخته‌ است.</w:t>
      </w:r>
    </w:p>
    <w:p w:rsidR="0022494D" w:rsidRPr="00701FD9" w:rsidRDefault="00146165" w:rsidP="00146165">
      <w:pPr>
        <w:pStyle w:val="a8"/>
        <w:rPr>
          <w:rStyle w:val="Char4"/>
          <w:rtl/>
        </w:rPr>
      </w:pPr>
      <w:r>
        <w:rPr>
          <w:rStyle w:val="Char4"/>
          <w:rFonts w:hint="cs"/>
          <w:rtl/>
        </w:rPr>
        <w:t xml:space="preserve">1- </w:t>
      </w:r>
      <w:r w:rsidR="0022494D" w:rsidRPr="00701FD9">
        <w:rPr>
          <w:rStyle w:val="Char4"/>
          <w:rtl/>
        </w:rPr>
        <w:t xml:space="preserve">از اعمال حج </w:t>
      </w:r>
      <w:r w:rsidR="00673CD4">
        <w:rPr>
          <w:rStyle w:val="Char4"/>
          <w:rtl/>
        </w:rPr>
        <w:t>یکی</w:t>
      </w:r>
      <w:r w:rsidR="0022494D" w:rsidRPr="00701FD9">
        <w:rPr>
          <w:rStyle w:val="Char4"/>
          <w:rtl/>
        </w:rPr>
        <w:t xml:space="preserve"> دو</w:t>
      </w:r>
      <w:r w:rsidR="00673CD4">
        <w:rPr>
          <w:rStyle w:val="Char4"/>
          <w:rtl/>
        </w:rPr>
        <w:t>ی</w:t>
      </w:r>
      <w:r w:rsidR="0022494D" w:rsidRPr="00701FD9">
        <w:rPr>
          <w:rStyle w:val="Char4"/>
          <w:rtl/>
        </w:rPr>
        <w:t>دن در م</w:t>
      </w:r>
      <w:r w:rsidR="00673CD4">
        <w:rPr>
          <w:rStyle w:val="Char4"/>
          <w:rtl/>
        </w:rPr>
        <w:t>ی</w:t>
      </w:r>
      <w:r w:rsidR="0022494D" w:rsidRPr="00701FD9">
        <w:rPr>
          <w:rStyle w:val="Char4"/>
          <w:rtl/>
        </w:rPr>
        <w:t>ان صفا و مروه است</w:t>
      </w:r>
      <w:r w:rsidR="0022494D" w:rsidRPr="00701FD9">
        <w:rPr>
          <w:rStyle w:val="Char4"/>
          <w:rFonts w:hint="cs"/>
          <w:rtl/>
        </w:rPr>
        <w:t xml:space="preserve">. </w:t>
      </w:r>
      <w:r w:rsidR="0022494D" w:rsidRPr="00701FD9">
        <w:rPr>
          <w:rStyle w:val="Char4"/>
          <w:rtl/>
        </w:rPr>
        <w:t>در قرآن مج</w:t>
      </w:r>
      <w:r w:rsidR="00673CD4">
        <w:rPr>
          <w:rStyle w:val="Char4"/>
          <w:rtl/>
        </w:rPr>
        <w:t>ی</w:t>
      </w:r>
      <w:r w:rsidR="0022494D" w:rsidRPr="00701FD9">
        <w:rPr>
          <w:rStyle w:val="Char4"/>
          <w:rtl/>
        </w:rPr>
        <w:t>د آ</w:t>
      </w:r>
      <w:r w:rsidR="00673CD4">
        <w:rPr>
          <w:rStyle w:val="Char4"/>
          <w:rtl/>
        </w:rPr>
        <w:t>ی</w:t>
      </w:r>
      <w:r w:rsidR="0022494D" w:rsidRPr="00701FD9">
        <w:rPr>
          <w:rStyle w:val="Char4"/>
          <w:rtl/>
        </w:rPr>
        <w:t>ه ز</w:t>
      </w:r>
      <w:r w:rsidR="00673CD4">
        <w:rPr>
          <w:rStyle w:val="Char4"/>
          <w:rtl/>
        </w:rPr>
        <w:t>ی</w:t>
      </w:r>
      <w:r w:rsidR="0022494D" w:rsidRPr="00701FD9">
        <w:rPr>
          <w:rStyle w:val="Char4"/>
          <w:rtl/>
        </w:rPr>
        <w:t>ر متعلق به آن است</w:t>
      </w:r>
      <w:r w:rsidR="0022494D" w:rsidRPr="00701FD9">
        <w:rPr>
          <w:rStyle w:val="Char4"/>
          <w:rFonts w:hint="cs"/>
          <w:rtl/>
        </w:rPr>
        <w:t>:</w:t>
      </w:r>
      <w:r w:rsidR="0022494D" w:rsidRPr="00701FD9">
        <w:rPr>
          <w:rStyle w:val="Char4"/>
          <w:rtl/>
        </w:rPr>
        <w:t xml:space="preserve"> </w:t>
      </w:r>
    </w:p>
    <w:p w:rsidR="0022494D" w:rsidRPr="00352939" w:rsidRDefault="00146165" w:rsidP="00352939">
      <w:pPr>
        <w:pStyle w:val="a8"/>
        <w:rPr>
          <w:rtl/>
        </w:rPr>
      </w:pPr>
      <w:r w:rsidRPr="00761E94">
        <w:rPr>
          <w:rFonts w:ascii="Times New Roman" w:hAnsi="Times New Roman" w:cs="Traditional Arabic" w:hint="cs"/>
          <w:rtl/>
        </w:rPr>
        <w:t>﴿</w:t>
      </w:r>
      <w:r w:rsidRPr="00761E94">
        <w:rPr>
          <w:rStyle w:val="Chard"/>
          <w:rtl/>
        </w:rPr>
        <w:t xml:space="preserve">إِنَّ </w:t>
      </w:r>
      <w:r w:rsidRPr="00761E94">
        <w:rPr>
          <w:rStyle w:val="Chard"/>
          <w:rFonts w:hint="cs"/>
          <w:rtl/>
        </w:rPr>
        <w:t>ٱلصَّفَا</w:t>
      </w:r>
      <w:r w:rsidRPr="00761E94">
        <w:rPr>
          <w:rStyle w:val="Chard"/>
          <w:rtl/>
        </w:rPr>
        <w:t xml:space="preserve"> وَ</w:t>
      </w:r>
      <w:r w:rsidRPr="00761E94">
        <w:rPr>
          <w:rStyle w:val="Chard"/>
          <w:rFonts w:hint="cs"/>
          <w:rtl/>
        </w:rPr>
        <w:t>ٱلۡمَرۡوَةَ</w:t>
      </w:r>
      <w:r w:rsidRPr="00761E94">
        <w:rPr>
          <w:rStyle w:val="Chard"/>
          <w:rtl/>
        </w:rPr>
        <w:t xml:space="preserve"> مِن شَعَآئِرِ </w:t>
      </w:r>
      <w:r w:rsidRPr="00761E94">
        <w:rPr>
          <w:rStyle w:val="Chard"/>
          <w:rFonts w:hint="cs"/>
          <w:rtl/>
        </w:rPr>
        <w:t>ٱللَّهِۖ</w:t>
      </w:r>
      <w:r w:rsidRPr="00761E94">
        <w:rPr>
          <w:rStyle w:val="Chard"/>
          <w:rtl/>
        </w:rPr>
        <w:t xml:space="preserve"> فَمَنۡ حَجَّ </w:t>
      </w:r>
      <w:r w:rsidRPr="00761E94">
        <w:rPr>
          <w:rStyle w:val="Chard"/>
          <w:rFonts w:hint="cs"/>
          <w:rtl/>
        </w:rPr>
        <w:t>ٱلۡبَيۡتَ</w:t>
      </w:r>
      <w:r w:rsidRPr="00761E94">
        <w:rPr>
          <w:rStyle w:val="Chard"/>
          <w:rtl/>
        </w:rPr>
        <w:t xml:space="preserve"> أَوِ </w:t>
      </w:r>
      <w:r w:rsidRPr="00761E94">
        <w:rPr>
          <w:rStyle w:val="Chard"/>
          <w:rFonts w:hint="cs"/>
          <w:rtl/>
        </w:rPr>
        <w:t>ٱعۡتَمَرَ</w:t>
      </w:r>
      <w:r w:rsidRPr="00761E94">
        <w:rPr>
          <w:rStyle w:val="Chard"/>
          <w:rtl/>
        </w:rPr>
        <w:t xml:space="preserve"> فَلَا جُنَاحَ عَلَيۡهِ أَن يَطَّوَّفَ بِهِمَا</w:t>
      </w:r>
      <w:r w:rsidRPr="00761E94">
        <w:rPr>
          <w:rFonts w:ascii="Times New Roman" w:hAnsi="Times New Roman" w:cs="Traditional Arabic" w:hint="cs"/>
          <w:rtl/>
        </w:rPr>
        <w:t>﴾</w:t>
      </w:r>
      <w:r w:rsidR="00761E94">
        <w:rPr>
          <w:rFonts w:ascii="Times New Roman" w:hAnsi="Times New Roman"/>
          <w:szCs w:val="24"/>
          <w:rtl/>
        </w:rPr>
        <w:t xml:space="preserve"> </w:t>
      </w:r>
      <w:r w:rsidR="00761E94" w:rsidRPr="00761E94">
        <w:rPr>
          <w:rStyle w:val="Char6"/>
          <w:rtl/>
        </w:rPr>
        <w:t>[البقرة: 158]</w:t>
      </w:r>
      <w:r w:rsidR="0022494D" w:rsidRPr="00352939">
        <w:rPr>
          <w:rFonts w:hint="cs"/>
          <w:rtl/>
        </w:rPr>
        <w:t xml:space="preserve"> </w:t>
      </w:r>
      <w:r w:rsidR="0022494D" w:rsidRPr="002F633E">
        <w:rPr>
          <w:rStyle w:val="Char7"/>
          <w:rFonts w:hint="cs"/>
          <w:rtl/>
        </w:rPr>
        <w:t>«</w:t>
      </w:r>
      <w:r w:rsidR="0022494D" w:rsidRPr="002F633E">
        <w:rPr>
          <w:rStyle w:val="Char7"/>
          <w:rtl/>
        </w:rPr>
        <w:t>ب</w:t>
      </w:r>
      <w:r w:rsidR="00673CD4">
        <w:rPr>
          <w:rStyle w:val="Char7"/>
          <w:rtl/>
        </w:rPr>
        <w:t>ی</w:t>
      </w:r>
      <w:r w:rsidR="0022494D" w:rsidRPr="002F633E">
        <w:rPr>
          <w:rStyle w:val="Char7"/>
          <w:rtl/>
        </w:rPr>
        <w:t xml:space="preserve">‌گمان (دو </w:t>
      </w:r>
      <w:r w:rsidR="00673CD4">
        <w:rPr>
          <w:rStyle w:val="Char7"/>
          <w:rtl/>
        </w:rPr>
        <w:t>ک</w:t>
      </w:r>
      <w:r w:rsidR="0022494D" w:rsidRPr="002F633E">
        <w:rPr>
          <w:rStyle w:val="Char7"/>
          <w:rtl/>
        </w:rPr>
        <w:t>وه) صفا و مروه (و هفت بار سع</w:t>
      </w:r>
      <w:r w:rsidR="00673CD4">
        <w:rPr>
          <w:rStyle w:val="Char7"/>
          <w:rtl/>
        </w:rPr>
        <w:t>ی</w:t>
      </w:r>
      <w:r w:rsidR="0022494D" w:rsidRPr="002F633E">
        <w:rPr>
          <w:rStyle w:val="Char7"/>
          <w:rtl/>
        </w:rPr>
        <w:t xml:space="preserve"> م</w:t>
      </w:r>
      <w:r w:rsidR="00673CD4">
        <w:rPr>
          <w:rStyle w:val="Char7"/>
          <w:rtl/>
        </w:rPr>
        <w:t>ی</w:t>
      </w:r>
      <w:r w:rsidR="0022494D" w:rsidRPr="002F633E">
        <w:rPr>
          <w:rStyle w:val="Char7"/>
          <w:rtl/>
        </w:rPr>
        <w:t>ان آن دو) از نشانه‌ها</w:t>
      </w:r>
      <w:r w:rsidR="00673CD4">
        <w:rPr>
          <w:rStyle w:val="Char7"/>
          <w:rtl/>
        </w:rPr>
        <w:t>ی</w:t>
      </w:r>
      <w:r w:rsidR="0022494D" w:rsidRPr="002F633E">
        <w:rPr>
          <w:rStyle w:val="Char7"/>
          <w:rtl/>
        </w:rPr>
        <w:t xml:space="preserve"> (د</w:t>
      </w:r>
      <w:r w:rsidR="00673CD4">
        <w:rPr>
          <w:rStyle w:val="Char7"/>
          <w:rtl/>
        </w:rPr>
        <w:t>ی</w:t>
      </w:r>
      <w:r w:rsidR="0022494D" w:rsidRPr="002F633E">
        <w:rPr>
          <w:rStyle w:val="Char7"/>
          <w:rtl/>
        </w:rPr>
        <w:t xml:space="preserve">ن) خدا و عبادات الله هستند. پس هر </w:t>
      </w:r>
      <w:r w:rsidR="00673CD4">
        <w:rPr>
          <w:rStyle w:val="Char7"/>
          <w:rtl/>
        </w:rPr>
        <w:t>ک</w:t>
      </w:r>
      <w:r w:rsidR="0022494D" w:rsidRPr="002F633E">
        <w:rPr>
          <w:rStyle w:val="Char7"/>
          <w:rtl/>
        </w:rPr>
        <w:t>ه (م</w:t>
      </w:r>
      <w:r w:rsidR="00673CD4">
        <w:rPr>
          <w:rStyle w:val="Char7"/>
          <w:rtl/>
        </w:rPr>
        <w:t>ی</w:t>
      </w:r>
      <w:r w:rsidR="0022494D" w:rsidRPr="002F633E">
        <w:rPr>
          <w:rStyle w:val="Char7"/>
          <w:rtl/>
        </w:rPr>
        <w:t>‌خواهد فر</w:t>
      </w:r>
      <w:r w:rsidR="00673CD4">
        <w:rPr>
          <w:rStyle w:val="Char7"/>
          <w:rtl/>
        </w:rPr>
        <w:t>ی</w:t>
      </w:r>
      <w:r w:rsidR="0022494D" w:rsidRPr="002F633E">
        <w:rPr>
          <w:rStyle w:val="Char7"/>
          <w:rtl/>
        </w:rPr>
        <w:t>ضه) حجّ ب</w:t>
      </w:r>
      <w:r w:rsidR="00673CD4">
        <w:rPr>
          <w:rStyle w:val="Char7"/>
          <w:rtl/>
        </w:rPr>
        <w:t>ی</w:t>
      </w:r>
      <w:r w:rsidR="0022494D" w:rsidRPr="002F633E">
        <w:rPr>
          <w:rStyle w:val="Char7"/>
          <w:rtl/>
        </w:rPr>
        <w:t xml:space="preserve">ت (الله‌الحرام) </w:t>
      </w:r>
      <w:r w:rsidR="00673CD4">
        <w:rPr>
          <w:rStyle w:val="Char7"/>
          <w:rtl/>
        </w:rPr>
        <w:t>ی</w:t>
      </w:r>
      <w:r w:rsidR="0022494D" w:rsidRPr="002F633E">
        <w:rPr>
          <w:rStyle w:val="Char7"/>
          <w:rtl/>
        </w:rPr>
        <w:t>ا عمره را به جا</w:t>
      </w:r>
      <w:r w:rsidR="00673CD4">
        <w:rPr>
          <w:rStyle w:val="Char7"/>
          <w:rtl/>
        </w:rPr>
        <w:t>ی</w:t>
      </w:r>
      <w:r w:rsidR="0022494D" w:rsidRPr="002F633E">
        <w:rPr>
          <w:rStyle w:val="Char7"/>
          <w:rtl/>
        </w:rPr>
        <w:t xml:space="preserve"> آورد، بر او گناه</w:t>
      </w:r>
      <w:r w:rsidR="00673CD4">
        <w:rPr>
          <w:rStyle w:val="Char7"/>
          <w:rtl/>
        </w:rPr>
        <w:t>ی</w:t>
      </w:r>
      <w:r w:rsidR="0022494D" w:rsidRPr="002F633E">
        <w:rPr>
          <w:rStyle w:val="Char7"/>
          <w:rtl/>
        </w:rPr>
        <w:t xml:space="preserve"> نخواهد بود </w:t>
      </w:r>
      <w:r w:rsidR="00673CD4">
        <w:rPr>
          <w:rStyle w:val="Char7"/>
          <w:rtl/>
        </w:rPr>
        <w:t>ک</w:t>
      </w:r>
      <w:r w:rsidR="0022494D" w:rsidRPr="002F633E">
        <w:rPr>
          <w:rStyle w:val="Char7"/>
          <w:rtl/>
        </w:rPr>
        <w:t>ه آن دو (</w:t>
      </w:r>
      <w:r w:rsidR="00673CD4">
        <w:rPr>
          <w:rStyle w:val="Char7"/>
          <w:rtl/>
        </w:rPr>
        <w:t>ک</w:t>
      </w:r>
      <w:r w:rsidR="0022494D" w:rsidRPr="002F633E">
        <w:rPr>
          <w:rStyle w:val="Char7"/>
          <w:rtl/>
        </w:rPr>
        <w:t xml:space="preserve">وه) را بارها طواف </w:t>
      </w:r>
      <w:r w:rsidR="00673CD4">
        <w:rPr>
          <w:rStyle w:val="Char7"/>
          <w:rtl/>
        </w:rPr>
        <w:t>ک</w:t>
      </w:r>
      <w:r w:rsidR="0022494D" w:rsidRPr="002F633E">
        <w:rPr>
          <w:rStyle w:val="Char7"/>
          <w:rtl/>
        </w:rPr>
        <w:t>ند (و سع</w:t>
      </w:r>
      <w:r w:rsidR="00673CD4">
        <w:rPr>
          <w:rStyle w:val="Char7"/>
          <w:rtl/>
        </w:rPr>
        <w:t>ی</w:t>
      </w:r>
      <w:r w:rsidR="0022494D" w:rsidRPr="002F633E">
        <w:rPr>
          <w:rStyle w:val="Char7"/>
          <w:rtl/>
        </w:rPr>
        <w:t xml:space="preserve"> م</w:t>
      </w:r>
      <w:r w:rsidR="00673CD4">
        <w:rPr>
          <w:rStyle w:val="Char7"/>
          <w:rtl/>
        </w:rPr>
        <w:t>ی</w:t>
      </w:r>
      <w:r w:rsidR="0022494D" w:rsidRPr="002F633E">
        <w:rPr>
          <w:rStyle w:val="Char7"/>
          <w:rtl/>
        </w:rPr>
        <w:t>ان صفا و مروه را به جا</w:t>
      </w:r>
      <w:r w:rsidR="00673CD4">
        <w:rPr>
          <w:rStyle w:val="Char7"/>
          <w:rtl/>
        </w:rPr>
        <w:t>ی</w:t>
      </w:r>
      <w:r w:rsidR="0022494D" w:rsidRPr="002F633E">
        <w:rPr>
          <w:rStyle w:val="Char7"/>
          <w:rtl/>
        </w:rPr>
        <w:t xml:space="preserve"> آورد). هر </w:t>
      </w:r>
      <w:r w:rsidR="00673CD4">
        <w:rPr>
          <w:rStyle w:val="Char7"/>
          <w:rtl/>
        </w:rPr>
        <w:t>ک</w:t>
      </w:r>
      <w:r w:rsidR="0022494D" w:rsidRPr="002F633E">
        <w:rPr>
          <w:rStyle w:val="Char7"/>
          <w:rtl/>
        </w:rPr>
        <w:t xml:space="preserve">ه به دلخواه </w:t>
      </w:r>
      <w:r w:rsidR="00673CD4">
        <w:rPr>
          <w:rStyle w:val="Char7"/>
          <w:rtl/>
        </w:rPr>
        <w:t>ک</w:t>
      </w:r>
      <w:r w:rsidR="0022494D" w:rsidRPr="002F633E">
        <w:rPr>
          <w:rStyle w:val="Char7"/>
          <w:rtl/>
        </w:rPr>
        <w:t>ار ن</w:t>
      </w:r>
      <w:r w:rsidR="00673CD4">
        <w:rPr>
          <w:rStyle w:val="Char7"/>
          <w:rtl/>
        </w:rPr>
        <w:t>یکی</w:t>
      </w:r>
      <w:r w:rsidR="0022494D" w:rsidRPr="002F633E">
        <w:rPr>
          <w:rStyle w:val="Char7"/>
          <w:rtl/>
        </w:rPr>
        <w:t xml:space="preserve"> را انجام دهد</w:t>
      </w:r>
      <w:r w:rsidR="0022494D" w:rsidRPr="00352939">
        <w:rPr>
          <w:rFonts w:hint="cs"/>
          <w:rtl/>
        </w:rPr>
        <w:t>».</w:t>
      </w:r>
    </w:p>
    <w:p w:rsidR="0022494D" w:rsidRPr="00352939" w:rsidRDefault="0022494D" w:rsidP="00352939">
      <w:pPr>
        <w:pStyle w:val="a8"/>
        <w:rPr>
          <w:rtl/>
        </w:rPr>
      </w:pPr>
      <w:r w:rsidRPr="00352939">
        <w:rPr>
          <w:rtl/>
        </w:rPr>
        <w:t>عروه بن زب</w:t>
      </w:r>
      <w:r w:rsidR="00673CD4" w:rsidRPr="00352939">
        <w:rPr>
          <w:rtl/>
        </w:rPr>
        <w:t>ی</w:t>
      </w:r>
      <w:r w:rsidRPr="00352939">
        <w:rPr>
          <w:rtl/>
        </w:rPr>
        <w:t>ر</w:t>
      </w:r>
      <w:r w:rsidRPr="00352939">
        <w:rPr>
          <w:rFonts w:hint="cs"/>
          <w:rtl/>
        </w:rPr>
        <w:t xml:space="preserve"> می‌گوید:</w:t>
      </w:r>
      <w:r w:rsidRPr="00352939">
        <w:rPr>
          <w:rtl/>
        </w:rPr>
        <w:t xml:space="preserve"> از</w:t>
      </w:r>
      <w:r w:rsidRPr="00352939">
        <w:rPr>
          <w:rFonts w:hint="cs"/>
          <w:rtl/>
        </w:rPr>
        <w:t>عایشه‌</w:t>
      </w:r>
      <w:r w:rsidRPr="00352939">
        <w:rPr>
          <w:rtl/>
        </w:rPr>
        <w:t xml:space="preserve"> دربار</w:t>
      </w:r>
      <w:r w:rsidRPr="00352939">
        <w:rPr>
          <w:rFonts w:hint="cs"/>
          <w:rtl/>
        </w:rPr>
        <w:t>ه‌ی</w:t>
      </w:r>
      <w:r w:rsidRPr="00352939">
        <w:rPr>
          <w:rtl/>
        </w:rPr>
        <w:t xml:space="preserve"> آ</w:t>
      </w:r>
      <w:r w:rsidR="00673CD4" w:rsidRPr="00352939">
        <w:rPr>
          <w:rtl/>
        </w:rPr>
        <w:t>ی</w:t>
      </w:r>
      <w:r w:rsidRPr="00352939">
        <w:rPr>
          <w:rFonts w:hint="cs"/>
          <w:rtl/>
        </w:rPr>
        <w:t xml:space="preserve">ه‌ی </w:t>
      </w:r>
      <w:r w:rsidR="008628B4" w:rsidRPr="00761E94">
        <w:rPr>
          <w:rFonts w:ascii="Times New Roman" w:hAnsi="Times New Roman" w:cs="Traditional Arabic" w:hint="cs"/>
          <w:rtl/>
        </w:rPr>
        <w:t>﴿</w:t>
      </w:r>
      <w:r w:rsidR="008628B4" w:rsidRPr="008628B4">
        <w:rPr>
          <w:rStyle w:val="Chard"/>
          <w:rtl/>
        </w:rPr>
        <w:t xml:space="preserve">إِنَّ </w:t>
      </w:r>
      <w:r w:rsidR="008628B4" w:rsidRPr="008628B4">
        <w:rPr>
          <w:rStyle w:val="Chard"/>
          <w:rFonts w:hint="cs"/>
          <w:rtl/>
        </w:rPr>
        <w:t>ٱلصَّفَا</w:t>
      </w:r>
      <w:r w:rsidR="008628B4" w:rsidRPr="008628B4">
        <w:rPr>
          <w:rStyle w:val="Chard"/>
          <w:rtl/>
        </w:rPr>
        <w:t xml:space="preserve"> وَ</w:t>
      </w:r>
      <w:r w:rsidR="008628B4" w:rsidRPr="008628B4">
        <w:rPr>
          <w:rStyle w:val="Chard"/>
          <w:rFonts w:hint="cs"/>
          <w:rtl/>
        </w:rPr>
        <w:t>ٱلۡمَرۡوَةَ</w:t>
      </w:r>
      <w:r w:rsidR="008628B4" w:rsidRPr="008628B4">
        <w:rPr>
          <w:rStyle w:val="Chard"/>
          <w:rtl/>
        </w:rPr>
        <w:t xml:space="preserve"> مِن شَعَآئِرِ </w:t>
      </w:r>
      <w:r w:rsidR="008628B4" w:rsidRPr="008628B4">
        <w:rPr>
          <w:rStyle w:val="Chard"/>
          <w:rFonts w:hint="cs"/>
          <w:rtl/>
        </w:rPr>
        <w:t>ٱللَّهِ</w:t>
      </w:r>
      <w:r w:rsidR="008628B4" w:rsidRPr="00761E94">
        <w:rPr>
          <w:rFonts w:ascii="Times New Roman" w:hAnsi="Times New Roman" w:cs="Traditional Arabic" w:hint="cs"/>
          <w:rtl/>
        </w:rPr>
        <w:t>﴾</w:t>
      </w:r>
      <w:r w:rsidR="008628B4">
        <w:rPr>
          <w:rFonts w:ascii="Times New Roman" w:hAnsi="Times New Roman" w:cs="Traditional Arabic" w:hint="cs"/>
          <w:rtl/>
        </w:rPr>
        <w:t xml:space="preserve"> </w:t>
      </w:r>
      <w:r w:rsidRPr="00352939">
        <w:rPr>
          <w:rFonts w:hint="cs"/>
          <w:rtl/>
        </w:rPr>
        <w:t>سؤال کردم و</w:t>
      </w:r>
      <w:r w:rsidRPr="00352939">
        <w:rPr>
          <w:rtl/>
        </w:rPr>
        <w:t xml:space="preserve"> گفت</w:t>
      </w:r>
      <w:r w:rsidRPr="00352939">
        <w:rPr>
          <w:rFonts w:hint="cs"/>
          <w:rtl/>
        </w:rPr>
        <w:t>م</w:t>
      </w:r>
      <w:r w:rsidRPr="00352939">
        <w:rPr>
          <w:rtl/>
        </w:rPr>
        <w:t xml:space="preserve">: </w:t>
      </w:r>
      <w:r w:rsidRPr="00352939">
        <w:rPr>
          <w:rFonts w:hint="cs"/>
          <w:rtl/>
        </w:rPr>
        <w:t xml:space="preserve">بخدا سوگند طبق این آیه‌، اگر </w:t>
      </w:r>
      <w:r w:rsidR="00673CD4" w:rsidRPr="00352939">
        <w:rPr>
          <w:rFonts w:hint="cs"/>
          <w:rtl/>
        </w:rPr>
        <w:t>ک</w:t>
      </w:r>
      <w:r w:rsidRPr="00352939">
        <w:rPr>
          <w:rFonts w:hint="cs"/>
          <w:rtl/>
        </w:rPr>
        <w:t>س</w:t>
      </w:r>
      <w:r w:rsidR="00673CD4" w:rsidRPr="00352939">
        <w:rPr>
          <w:rFonts w:hint="cs"/>
          <w:rtl/>
        </w:rPr>
        <w:t>ی</w:t>
      </w:r>
      <w:r w:rsidRPr="00352939">
        <w:rPr>
          <w:rFonts w:hint="cs"/>
          <w:rtl/>
        </w:rPr>
        <w:t>، سع</w:t>
      </w:r>
      <w:r w:rsidR="00673CD4" w:rsidRPr="00352939">
        <w:rPr>
          <w:rFonts w:hint="cs"/>
          <w:rtl/>
        </w:rPr>
        <w:t>ی</w:t>
      </w:r>
      <w:r w:rsidRPr="00352939">
        <w:rPr>
          <w:rFonts w:hint="cs"/>
          <w:rtl/>
        </w:rPr>
        <w:t xml:space="preserve"> ب</w:t>
      </w:r>
      <w:r w:rsidR="00673CD4" w:rsidRPr="00352939">
        <w:rPr>
          <w:rFonts w:hint="cs"/>
          <w:rtl/>
        </w:rPr>
        <w:t>ی</w:t>
      </w:r>
      <w:r w:rsidRPr="00352939">
        <w:rPr>
          <w:rFonts w:hint="cs"/>
          <w:rtl/>
        </w:rPr>
        <w:t>ن صفا و مروه را انجام ندهد،</w:t>
      </w:r>
      <w:r w:rsidRPr="00352939">
        <w:rPr>
          <w:rtl/>
        </w:rPr>
        <w:t xml:space="preserve"> </w:t>
      </w:r>
      <w:r w:rsidRPr="00352939">
        <w:rPr>
          <w:rFonts w:hint="cs"/>
          <w:rtl/>
        </w:rPr>
        <w:t>برا</w:t>
      </w:r>
      <w:r w:rsidR="00673CD4" w:rsidRPr="00352939">
        <w:rPr>
          <w:rFonts w:hint="cs"/>
          <w:rtl/>
        </w:rPr>
        <w:t>ی</w:t>
      </w:r>
      <w:r w:rsidRPr="00352939">
        <w:rPr>
          <w:rFonts w:hint="cs"/>
          <w:rtl/>
        </w:rPr>
        <w:t>ش گناه</w:t>
      </w:r>
      <w:r w:rsidR="00673CD4" w:rsidRPr="00352939">
        <w:rPr>
          <w:rFonts w:hint="cs"/>
          <w:rtl/>
        </w:rPr>
        <w:t>ی</w:t>
      </w:r>
      <w:r w:rsidRPr="00352939">
        <w:rPr>
          <w:rFonts w:hint="cs"/>
          <w:rtl/>
        </w:rPr>
        <w:t xml:space="preserve"> ن</w:t>
      </w:r>
      <w:r w:rsidR="00673CD4" w:rsidRPr="00352939">
        <w:rPr>
          <w:rFonts w:hint="cs"/>
          <w:rtl/>
        </w:rPr>
        <w:t>ی</w:t>
      </w:r>
      <w:r w:rsidRPr="00352939">
        <w:rPr>
          <w:rFonts w:hint="cs"/>
          <w:rtl/>
        </w:rPr>
        <w:t>ست.</w:t>
      </w:r>
    </w:p>
    <w:p w:rsidR="0022494D" w:rsidRPr="00146165" w:rsidRDefault="0022494D" w:rsidP="00146165">
      <w:pPr>
        <w:pStyle w:val="a8"/>
        <w:rPr>
          <w:spacing w:val="-2"/>
          <w:rtl/>
        </w:rPr>
      </w:pPr>
      <w:r w:rsidRPr="00146165">
        <w:rPr>
          <w:spacing w:val="-2"/>
          <w:rtl/>
        </w:rPr>
        <w:t>عا</w:t>
      </w:r>
      <w:r w:rsidR="00673CD4" w:rsidRPr="00146165">
        <w:rPr>
          <w:spacing w:val="-2"/>
          <w:rtl/>
        </w:rPr>
        <w:t>ی</w:t>
      </w:r>
      <w:r w:rsidRPr="00146165">
        <w:rPr>
          <w:spacing w:val="-2"/>
          <w:rtl/>
        </w:rPr>
        <w:t>شه</w:t>
      </w:r>
      <w:r w:rsidR="00646152" w:rsidRPr="00146165">
        <w:rPr>
          <w:rFonts w:eastAsia="MS Mincho" w:cs="CTraditional Arabic" w:hint="cs"/>
          <w:color w:val="000000"/>
          <w:spacing w:val="-2"/>
          <w:rtl/>
        </w:rPr>
        <w:t xml:space="preserve"> </w:t>
      </w:r>
      <w:r w:rsidR="00646152" w:rsidRPr="00146165">
        <w:rPr>
          <w:rFonts w:ascii="CTraditional Arabic" w:eastAsia="MS Mincho" w:hAnsi="CTraditional Arabic" w:cs="CTraditional Arabic" w:hint="cs"/>
          <w:color w:val="000000"/>
          <w:spacing w:val="-2"/>
          <w:rtl/>
        </w:rPr>
        <w:t>ل</w:t>
      </w:r>
      <w:r w:rsidRPr="00146165">
        <w:rPr>
          <w:rFonts w:hint="cs"/>
          <w:spacing w:val="-2"/>
          <w:rtl/>
        </w:rPr>
        <w:t xml:space="preserve"> </w:t>
      </w:r>
      <w:r w:rsidRPr="00146165">
        <w:rPr>
          <w:spacing w:val="-2"/>
          <w:rtl/>
        </w:rPr>
        <w:t>فرمود: ا</w:t>
      </w:r>
      <w:r w:rsidR="00673CD4" w:rsidRPr="00146165">
        <w:rPr>
          <w:spacing w:val="-2"/>
          <w:rtl/>
        </w:rPr>
        <w:t>ی</w:t>
      </w:r>
      <w:r w:rsidRPr="00146165">
        <w:rPr>
          <w:spacing w:val="-2"/>
          <w:rtl/>
        </w:rPr>
        <w:t xml:space="preserve"> خواهرزاده</w:t>
      </w:r>
      <w:r w:rsidRPr="00146165">
        <w:rPr>
          <w:rFonts w:hint="cs"/>
          <w:spacing w:val="-2"/>
          <w:rtl/>
        </w:rPr>
        <w:t>!</w:t>
      </w:r>
      <w:r w:rsidRPr="00146165">
        <w:rPr>
          <w:spacing w:val="-2"/>
          <w:rtl/>
        </w:rPr>
        <w:t xml:space="preserve"> </w:t>
      </w:r>
      <w:r w:rsidRPr="00146165">
        <w:rPr>
          <w:rFonts w:hint="cs"/>
          <w:spacing w:val="-2"/>
          <w:rtl/>
        </w:rPr>
        <w:t>سخن بد</w:t>
      </w:r>
      <w:r w:rsidR="00673CD4" w:rsidRPr="00146165">
        <w:rPr>
          <w:rFonts w:hint="cs"/>
          <w:spacing w:val="-2"/>
          <w:rtl/>
        </w:rPr>
        <w:t>ی</w:t>
      </w:r>
      <w:r w:rsidRPr="00146165">
        <w:rPr>
          <w:rFonts w:hint="cs"/>
          <w:spacing w:val="-2"/>
          <w:rtl/>
        </w:rPr>
        <w:t xml:space="preserve"> بزبان آورد</w:t>
      </w:r>
      <w:r w:rsidR="00673CD4" w:rsidRPr="00146165">
        <w:rPr>
          <w:rFonts w:hint="cs"/>
          <w:spacing w:val="-2"/>
          <w:rtl/>
        </w:rPr>
        <w:t>ی</w:t>
      </w:r>
      <w:r w:rsidRPr="00146165">
        <w:rPr>
          <w:spacing w:val="-2"/>
          <w:rtl/>
        </w:rPr>
        <w:t>.</w:t>
      </w:r>
      <w:r w:rsidRPr="00146165">
        <w:rPr>
          <w:rFonts w:hint="cs"/>
          <w:spacing w:val="-2"/>
          <w:rtl/>
        </w:rPr>
        <w:t xml:space="preserve"> اگر ا</w:t>
      </w:r>
      <w:r w:rsidR="00673CD4" w:rsidRPr="00146165">
        <w:rPr>
          <w:rFonts w:hint="cs"/>
          <w:spacing w:val="-2"/>
          <w:rtl/>
        </w:rPr>
        <w:t>ی</w:t>
      </w:r>
      <w:r w:rsidRPr="00146165">
        <w:rPr>
          <w:rFonts w:hint="cs"/>
          <w:spacing w:val="-2"/>
          <w:rtl/>
        </w:rPr>
        <w:t xml:space="preserve">نطور </w:t>
      </w:r>
      <w:r w:rsidR="00673CD4" w:rsidRPr="00146165">
        <w:rPr>
          <w:rFonts w:hint="cs"/>
          <w:spacing w:val="-2"/>
          <w:rtl/>
        </w:rPr>
        <w:t>ک</w:t>
      </w:r>
      <w:r w:rsidRPr="00146165">
        <w:rPr>
          <w:rFonts w:hint="cs"/>
          <w:spacing w:val="-2"/>
          <w:rtl/>
        </w:rPr>
        <w:t>ه شما تفس</w:t>
      </w:r>
      <w:r w:rsidR="00673CD4" w:rsidRPr="00146165">
        <w:rPr>
          <w:rFonts w:hint="cs"/>
          <w:spacing w:val="-2"/>
          <w:rtl/>
        </w:rPr>
        <w:t>ی</w:t>
      </w:r>
      <w:r w:rsidRPr="00146165">
        <w:rPr>
          <w:rFonts w:hint="cs"/>
          <w:spacing w:val="-2"/>
          <w:rtl/>
        </w:rPr>
        <w:t xml:space="preserve">ر </w:t>
      </w:r>
      <w:r w:rsidR="00673CD4" w:rsidRPr="00146165">
        <w:rPr>
          <w:rFonts w:hint="cs"/>
          <w:spacing w:val="-2"/>
          <w:rtl/>
        </w:rPr>
        <w:t>ک</w:t>
      </w:r>
      <w:r w:rsidRPr="00146165">
        <w:rPr>
          <w:rFonts w:hint="cs"/>
          <w:spacing w:val="-2"/>
          <w:rtl/>
        </w:rPr>
        <w:t>رد</w:t>
      </w:r>
      <w:r w:rsidR="00673CD4" w:rsidRPr="00146165">
        <w:rPr>
          <w:rFonts w:hint="cs"/>
          <w:spacing w:val="-2"/>
          <w:rtl/>
        </w:rPr>
        <w:t>ی</w:t>
      </w:r>
      <w:r w:rsidRPr="00146165">
        <w:rPr>
          <w:rFonts w:hint="cs"/>
          <w:spacing w:val="-2"/>
          <w:rtl/>
        </w:rPr>
        <w:t>د، م</w:t>
      </w:r>
      <w:r w:rsidR="00673CD4" w:rsidRPr="00146165">
        <w:rPr>
          <w:rFonts w:hint="cs"/>
          <w:spacing w:val="-2"/>
          <w:rtl/>
        </w:rPr>
        <w:t>ی</w:t>
      </w:r>
      <w:r w:rsidRPr="00146165">
        <w:rPr>
          <w:rFonts w:hint="cs"/>
          <w:spacing w:val="-2"/>
          <w:rtl/>
        </w:rPr>
        <w:t>‌بود، خداوند</w:t>
      </w:r>
      <w:r w:rsidR="00646152" w:rsidRPr="00146165">
        <w:rPr>
          <w:rFonts w:ascii="CTraditional Arabic" w:hAnsi="CTraditional Arabic" w:cs="CTraditional Arabic" w:hint="cs"/>
          <w:spacing w:val="-2"/>
          <w:rtl/>
        </w:rPr>
        <w:t xml:space="preserve"> ﻷ</w:t>
      </w:r>
      <w:r w:rsidRPr="00146165">
        <w:rPr>
          <w:rFonts w:hint="cs"/>
          <w:spacing w:val="-2"/>
          <w:rtl/>
        </w:rPr>
        <w:t xml:space="preserve"> م</w:t>
      </w:r>
      <w:r w:rsidR="00673CD4" w:rsidRPr="00146165">
        <w:rPr>
          <w:rFonts w:hint="cs"/>
          <w:spacing w:val="-2"/>
          <w:rtl/>
        </w:rPr>
        <w:t>ی</w:t>
      </w:r>
      <w:r w:rsidRPr="00146165">
        <w:rPr>
          <w:rFonts w:hint="cs"/>
          <w:spacing w:val="-2"/>
          <w:rtl/>
        </w:rPr>
        <w:t xml:space="preserve">‌فرمود: </w:t>
      </w:r>
      <w:r w:rsidR="00146165" w:rsidRPr="00146165">
        <w:rPr>
          <w:rFonts w:ascii="Times New Roman" w:hAnsi="Times New Roman" w:cs="Traditional Arabic" w:hint="cs"/>
          <w:spacing w:val="-2"/>
          <w:rtl/>
        </w:rPr>
        <w:t>﴿</w:t>
      </w:r>
      <w:r w:rsidR="00146165" w:rsidRPr="00146165">
        <w:rPr>
          <w:rStyle w:val="Chard"/>
          <w:spacing w:val="-2"/>
          <w:rtl/>
        </w:rPr>
        <w:t>فَلَا جُنَاحَ عَلَيۡهِ أَن يَطَّوَّفَ بِهِمَا</w:t>
      </w:r>
      <w:r w:rsidR="00146165" w:rsidRPr="00146165">
        <w:rPr>
          <w:rFonts w:ascii="Times New Roman" w:hAnsi="Times New Roman" w:cs="Traditional Arabic" w:hint="cs"/>
          <w:spacing w:val="-2"/>
          <w:rtl/>
        </w:rPr>
        <w:t>﴾</w:t>
      </w:r>
      <w:r w:rsidRPr="00146165">
        <w:rPr>
          <w:spacing w:val="-2"/>
          <w:rtl/>
        </w:rPr>
        <w:t>.</w:t>
      </w:r>
      <w:r w:rsidRPr="00146165">
        <w:rPr>
          <w:rFonts w:hint="cs"/>
          <w:spacing w:val="-2"/>
          <w:rtl/>
        </w:rPr>
        <w:t xml:space="preserve"> ول</w:t>
      </w:r>
      <w:r w:rsidR="00673CD4" w:rsidRPr="00146165">
        <w:rPr>
          <w:rFonts w:hint="cs"/>
          <w:spacing w:val="-2"/>
          <w:rtl/>
        </w:rPr>
        <w:t>ی</w:t>
      </w:r>
      <w:r w:rsidRPr="00146165">
        <w:rPr>
          <w:rFonts w:hint="cs"/>
          <w:spacing w:val="-2"/>
          <w:rtl/>
        </w:rPr>
        <w:t xml:space="preserve"> </w:t>
      </w:r>
      <w:r w:rsidRPr="00146165">
        <w:rPr>
          <w:rFonts w:hint="cs"/>
          <w:spacing w:val="-4"/>
          <w:rtl/>
        </w:rPr>
        <w:t>آ</w:t>
      </w:r>
      <w:r w:rsidR="00673CD4" w:rsidRPr="00146165">
        <w:rPr>
          <w:rFonts w:hint="cs"/>
          <w:spacing w:val="-4"/>
          <w:rtl/>
        </w:rPr>
        <w:t>ی</w:t>
      </w:r>
      <w:r w:rsidRPr="00146165">
        <w:rPr>
          <w:rFonts w:hint="cs"/>
          <w:spacing w:val="-4"/>
          <w:rtl/>
        </w:rPr>
        <w:t>ه فوق، درمورد انصار نازل شد. آنها قبل از ا</w:t>
      </w:r>
      <w:r w:rsidR="00673CD4" w:rsidRPr="00146165">
        <w:rPr>
          <w:rFonts w:hint="cs"/>
          <w:spacing w:val="-4"/>
          <w:rtl/>
        </w:rPr>
        <w:t>ی</w:t>
      </w:r>
      <w:r w:rsidRPr="00146165">
        <w:rPr>
          <w:rFonts w:hint="cs"/>
          <w:spacing w:val="-4"/>
          <w:rtl/>
        </w:rPr>
        <w:t>ن</w:t>
      </w:r>
      <w:r w:rsidR="00673CD4" w:rsidRPr="00146165">
        <w:rPr>
          <w:rFonts w:hint="cs"/>
          <w:spacing w:val="-4"/>
          <w:rtl/>
        </w:rPr>
        <w:t>ک</w:t>
      </w:r>
      <w:r w:rsidRPr="00146165">
        <w:rPr>
          <w:rFonts w:hint="cs"/>
          <w:spacing w:val="-4"/>
          <w:rtl/>
        </w:rPr>
        <w:t>ه اسلام ب</w:t>
      </w:r>
      <w:r w:rsidR="00673CD4" w:rsidRPr="00146165">
        <w:rPr>
          <w:rFonts w:hint="cs"/>
          <w:spacing w:val="-4"/>
          <w:rtl/>
        </w:rPr>
        <w:t>ی</w:t>
      </w:r>
      <w:r w:rsidRPr="00146165">
        <w:rPr>
          <w:rFonts w:hint="cs"/>
          <w:spacing w:val="-4"/>
          <w:rtl/>
        </w:rPr>
        <w:t>اورند، برا</w:t>
      </w:r>
      <w:r w:rsidR="00673CD4" w:rsidRPr="00146165">
        <w:rPr>
          <w:rFonts w:hint="cs"/>
          <w:spacing w:val="-4"/>
          <w:rtl/>
        </w:rPr>
        <w:t>ی</w:t>
      </w:r>
      <w:r w:rsidRPr="00146165">
        <w:rPr>
          <w:rFonts w:hint="cs"/>
          <w:spacing w:val="-4"/>
          <w:rtl/>
        </w:rPr>
        <w:t xml:space="preserve"> بت منات </w:t>
      </w:r>
      <w:r w:rsidR="00673CD4" w:rsidRPr="00146165">
        <w:rPr>
          <w:rFonts w:hint="cs"/>
          <w:spacing w:val="-4"/>
          <w:rtl/>
        </w:rPr>
        <w:t>ک</w:t>
      </w:r>
      <w:r w:rsidRPr="00146165">
        <w:rPr>
          <w:rFonts w:hint="cs"/>
          <w:spacing w:val="-4"/>
          <w:rtl/>
        </w:rPr>
        <w:t>ه در مشلل آن را عبادت م</w:t>
      </w:r>
      <w:r w:rsidR="00673CD4" w:rsidRPr="00146165">
        <w:rPr>
          <w:rFonts w:hint="cs"/>
          <w:spacing w:val="-4"/>
          <w:rtl/>
        </w:rPr>
        <w:t>ی</w:t>
      </w:r>
      <w:r w:rsidRPr="00146165">
        <w:rPr>
          <w:rFonts w:hint="cs"/>
          <w:spacing w:val="-4"/>
          <w:rtl/>
        </w:rPr>
        <w:t>‌</w:t>
      </w:r>
      <w:r w:rsidR="00673CD4" w:rsidRPr="00146165">
        <w:rPr>
          <w:rFonts w:hint="cs"/>
          <w:spacing w:val="-4"/>
          <w:rtl/>
        </w:rPr>
        <w:t>ک</w:t>
      </w:r>
      <w:r w:rsidRPr="00146165">
        <w:rPr>
          <w:rFonts w:hint="cs"/>
          <w:spacing w:val="-4"/>
          <w:rtl/>
        </w:rPr>
        <w:t>ردند، احرام م</w:t>
      </w:r>
      <w:r w:rsidR="00673CD4" w:rsidRPr="00146165">
        <w:rPr>
          <w:rFonts w:hint="cs"/>
          <w:spacing w:val="-4"/>
          <w:rtl/>
        </w:rPr>
        <w:t>ی</w:t>
      </w:r>
      <w:r w:rsidRPr="00146165">
        <w:rPr>
          <w:rFonts w:hint="cs"/>
          <w:spacing w:val="-4"/>
          <w:rtl/>
        </w:rPr>
        <w:t xml:space="preserve">‌بستند. و </w:t>
      </w:r>
      <w:r w:rsidR="00673CD4" w:rsidRPr="00146165">
        <w:rPr>
          <w:rFonts w:hint="cs"/>
          <w:spacing w:val="-4"/>
          <w:rtl/>
        </w:rPr>
        <w:t>ک</w:t>
      </w:r>
      <w:r w:rsidRPr="00146165">
        <w:rPr>
          <w:rFonts w:hint="cs"/>
          <w:spacing w:val="-4"/>
          <w:rtl/>
        </w:rPr>
        <w:t>س</w:t>
      </w:r>
      <w:r w:rsidR="00673CD4" w:rsidRPr="00146165">
        <w:rPr>
          <w:rFonts w:hint="cs"/>
          <w:spacing w:val="-4"/>
          <w:rtl/>
        </w:rPr>
        <w:t>ی</w:t>
      </w:r>
      <w:r w:rsidRPr="00146165">
        <w:rPr>
          <w:rFonts w:hint="cs"/>
          <w:spacing w:val="-4"/>
          <w:rtl/>
        </w:rPr>
        <w:t xml:space="preserve"> </w:t>
      </w:r>
      <w:r w:rsidR="00673CD4" w:rsidRPr="00146165">
        <w:rPr>
          <w:rFonts w:hint="cs"/>
          <w:spacing w:val="-4"/>
          <w:rtl/>
        </w:rPr>
        <w:t>ک</w:t>
      </w:r>
      <w:r w:rsidRPr="00146165">
        <w:rPr>
          <w:rFonts w:hint="cs"/>
          <w:spacing w:val="-4"/>
          <w:rtl/>
        </w:rPr>
        <w:t>ه احرام م</w:t>
      </w:r>
      <w:r w:rsidR="00673CD4" w:rsidRPr="00146165">
        <w:rPr>
          <w:rFonts w:hint="cs"/>
          <w:spacing w:val="-4"/>
          <w:rtl/>
        </w:rPr>
        <w:t>ی</w:t>
      </w:r>
      <w:r w:rsidRPr="00146165">
        <w:rPr>
          <w:rFonts w:hint="cs"/>
          <w:spacing w:val="-4"/>
          <w:rtl/>
        </w:rPr>
        <w:t>‌بست، سع</w:t>
      </w:r>
      <w:r w:rsidR="00673CD4" w:rsidRPr="00146165">
        <w:rPr>
          <w:rFonts w:hint="cs"/>
          <w:spacing w:val="-4"/>
          <w:rtl/>
        </w:rPr>
        <w:t>ی</w:t>
      </w:r>
      <w:r w:rsidRPr="00146165">
        <w:rPr>
          <w:rFonts w:hint="cs"/>
          <w:spacing w:val="-4"/>
          <w:rtl/>
        </w:rPr>
        <w:t xml:space="preserve"> ب</w:t>
      </w:r>
      <w:r w:rsidR="00673CD4" w:rsidRPr="00146165">
        <w:rPr>
          <w:rFonts w:hint="cs"/>
          <w:spacing w:val="-4"/>
          <w:rtl/>
        </w:rPr>
        <w:t>ی</w:t>
      </w:r>
      <w:r w:rsidRPr="00146165">
        <w:rPr>
          <w:rFonts w:hint="cs"/>
          <w:spacing w:val="-4"/>
          <w:rtl/>
        </w:rPr>
        <w:t>ن صفا و مروه را گناه م</w:t>
      </w:r>
      <w:r w:rsidR="00673CD4" w:rsidRPr="00146165">
        <w:rPr>
          <w:rFonts w:hint="cs"/>
          <w:spacing w:val="-4"/>
          <w:rtl/>
        </w:rPr>
        <w:t>ی</w:t>
      </w:r>
      <w:r w:rsidRPr="00146165">
        <w:rPr>
          <w:rFonts w:hint="cs"/>
          <w:spacing w:val="-4"/>
          <w:rtl/>
        </w:rPr>
        <w:t>‌دانست. هنگام</w:t>
      </w:r>
      <w:r w:rsidR="00673CD4" w:rsidRPr="00146165">
        <w:rPr>
          <w:rFonts w:hint="cs"/>
          <w:spacing w:val="-4"/>
          <w:rtl/>
        </w:rPr>
        <w:t>ی</w:t>
      </w:r>
      <w:r w:rsidRPr="00146165">
        <w:rPr>
          <w:rFonts w:hint="cs"/>
          <w:spacing w:val="-4"/>
          <w:rtl/>
        </w:rPr>
        <w:t xml:space="preserve"> </w:t>
      </w:r>
      <w:r w:rsidR="00673CD4" w:rsidRPr="00146165">
        <w:rPr>
          <w:rFonts w:hint="cs"/>
          <w:spacing w:val="-4"/>
          <w:rtl/>
        </w:rPr>
        <w:t>ک</w:t>
      </w:r>
      <w:r w:rsidRPr="00146165">
        <w:rPr>
          <w:rFonts w:hint="cs"/>
          <w:spacing w:val="-4"/>
          <w:rtl/>
        </w:rPr>
        <w:t>ه مسلمان شدند، از رسول خدا</w:t>
      </w:r>
      <w:r w:rsidR="00646152" w:rsidRPr="00146165">
        <w:rPr>
          <w:rFonts w:eastAsia="MS Mincho" w:cs="CTraditional Arabic" w:hint="cs"/>
          <w:color w:val="000000"/>
          <w:spacing w:val="-4"/>
          <w:rtl/>
        </w:rPr>
        <w:t xml:space="preserve"> </w:t>
      </w:r>
      <w:r w:rsidR="00646152" w:rsidRPr="00146165">
        <w:rPr>
          <w:rFonts w:ascii="CTraditional Arabic" w:eastAsia="MS Mincho" w:hAnsi="CTraditional Arabic" w:cs="CTraditional Arabic" w:hint="cs"/>
          <w:color w:val="000000"/>
          <w:spacing w:val="-4"/>
          <w:rtl/>
        </w:rPr>
        <w:t>ص</w:t>
      </w:r>
      <w:r w:rsidRPr="00146165">
        <w:rPr>
          <w:rFonts w:hint="cs"/>
          <w:spacing w:val="-4"/>
          <w:rtl/>
        </w:rPr>
        <w:t xml:space="preserve"> در ا</w:t>
      </w:r>
      <w:r w:rsidR="00673CD4" w:rsidRPr="00146165">
        <w:rPr>
          <w:rFonts w:hint="cs"/>
          <w:spacing w:val="-4"/>
          <w:rtl/>
        </w:rPr>
        <w:t>ی</w:t>
      </w:r>
      <w:r w:rsidRPr="00146165">
        <w:rPr>
          <w:rFonts w:hint="cs"/>
          <w:spacing w:val="-4"/>
          <w:rtl/>
        </w:rPr>
        <w:t>ن مورد، پرس</w:t>
      </w:r>
      <w:r w:rsidR="00673CD4" w:rsidRPr="00146165">
        <w:rPr>
          <w:rFonts w:hint="cs"/>
          <w:spacing w:val="-4"/>
          <w:rtl/>
        </w:rPr>
        <w:t>ی</w:t>
      </w:r>
      <w:r w:rsidRPr="00146165">
        <w:rPr>
          <w:rFonts w:hint="cs"/>
          <w:spacing w:val="-4"/>
          <w:rtl/>
        </w:rPr>
        <w:t>دند و گفتند: ا</w:t>
      </w:r>
      <w:r w:rsidR="00673CD4" w:rsidRPr="00146165">
        <w:rPr>
          <w:rFonts w:hint="cs"/>
          <w:spacing w:val="-4"/>
          <w:rtl/>
        </w:rPr>
        <w:t>ی</w:t>
      </w:r>
      <w:r w:rsidRPr="00146165">
        <w:rPr>
          <w:rFonts w:hint="cs"/>
          <w:spacing w:val="-4"/>
          <w:rtl/>
        </w:rPr>
        <w:t xml:space="preserve"> رسول خدا! ما سع</w:t>
      </w:r>
      <w:r w:rsidR="00673CD4" w:rsidRPr="00146165">
        <w:rPr>
          <w:rFonts w:hint="cs"/>
          <w:spacing w:val="-4"/>
          <w:rtl/>
        </w:rPr>
        <w:t>ی</w:t>
      </w:r>
      <w:r w:rsidRPr="00146165">
        <w:rPr>
          <w:rFonts w:hint="cs"/>
          <w:spacing w:val="-4"/>
          <w:rtl/>
        </w:rPr>
        <w:t xml:space="preserve"> ب</w:t>
      </w:r>
      <w:r w:rsidR="00673CD4" w:rsidRPr="00146165">
        <w:rPr>
          <w:rFonts w:hint="cs"/>
          <w:spacing w:val="-4"/>
          <w:rtl/>
        </w:rPr>
        <w:t>ی</w:t>
      </w:r>
      <w:r w:rsidRPr="00146165">
        <w:rPr>
          <w:rFonts w:hint="cs"/>
          <w:spacing w:val="-4"/>
          <w:rtl/>
        </w:rPr>
        <w:t>ن صفا و مروه را گناه م</w:t>
      </w:r>
      <w:r w:rsidR="00673CD4" w:rsidRPr="00146165">
        <w:rPr>
          <w:rFonts w:hint="cs"/>
          <w:spacing w:val="-4"/>
          <w:rtl/>
        </w:rPr>
        <w:t>ی</w:t>
      </w:r>
      <w:r w:rsidRPr="00146165">
        <w:rPr>
          <w:rFonts w:hint="cs"/>
          <w:spacing w:val="-4"/>
          <w:rtl/>
        </w:rPr>
        <w:t>‌دانست</w:t>
      </w:r>
      <w:r w:rsidR="00673CD4" w:rsidRPr="00146165">
        <w:rPr>
          <w:rFonts w:hint="cs"/>
          <w:spacing w:val="-4"/>
          <w:rtl/>
        </w:rPr>
        <w:t>ی</w:t>
      </w:r>
      <w:r w:rsidRPr="00146165">
        <w:rPr>
          <w:rFonts w:hint="cs"/>
          <w:spacing w:val="-4"/>
          <w:rtl/>
        </w:rPr>
        <w:t>م. در پاسخ آنها، خداوند</w:t>
      </w:r>
      <w:r w:rsidR="00646152" w:rsidRPr="00146165">
        <w:rPr>
          <w:rFonts w:ascii="CTraditional Arabic" w:hAnsi="CTraditional Arabic" w:cs="CTraditional Arabic" w:hint="cs"/>
          <w:spacing w:val="-4"/>
          <w:rtl/>
        </w:rPr>
        <w:t xml:space="preserve"> ﻷ</w:t>
      </w:r>
      <w:r w:rsidRPr="00146165">
        <w:rPr>
          <w:rFonts w:hint="cs"/>
          <w:spacing w:val="-4"/>
          <w:rtl/>
        </w:rPr>
        <w:t xml:space="preserve"> ا</w:t>
      </w:r>
      <w:r w:rsidR="00673CD4" w:rsidRPr="00146165">
        <w:rPr>
          <w:rFonts w:hint="cs"/>
          <w:spacing w:val="-4"/>
          <w:rtl/>
        </w:rPr>
        <w:t>ی</w:t>
      </w:r>
      <w:r w:rsidRPr="00146165">
        <w:rPr>
          <w:rFonts w:hint="cs"/>
          <w:spacing w:val="-4"/>
          <w:rtl/>
        </w:rPr>
        <w:t>ن آ</w:t>
      </w:r>
      <w:r w:rsidR="00673CD4" w:rsidRPr="00146165">
        <w:rPr>
          <w:rFonts w:hint="cs"/>
          <w:spacing w:val="-4"/>
          <w:rtl/>
        </w:rPr>
        <w:t>ی</w:t>
      </w:r>
      <w:r w:rsidRPr="00146165">
        <w:rPr>
          <w:rFonts w:hint="cs"/>
          <w:spacing w:val="-4"/>
          <w:rtl/>
        </w:rPr>
        <w:t xml:space="preserve">ه را نازل فرمود: </w:t>
      </w:r>
      <w:r w:rsidR="008628B4" w:rsidRPr="00146165">
        <w:rPr>
          <w:rFonts w:ascii="Times New Roman" w:hAnsi="Times New Roman" w:cs="Traditional Arabic" w:hint="cs"/>
          <w:spacing w:val="-4"/>
          <w:rtl/>
        </w:rPr>
        <w:t>﴿</w:t>
      </w:r>
      <w:r w:rsidR="008628B4" w:rsidRPr="00146165">
        <w:rPr>
          <w:rStyle w:val="Chard"/>
          <w:spacing w:val="-4"/>
          <w:rtl/>
        </w:rPr>
        <w:t xml:space="preserve">إِنَّ </w:t>
      </w:r>
      <w:r w:rsidR="008628B4" w:rsidRPr="00146165">
        <w:rPr>
          <w:rStyle w:val="Chard"/>
          <w:rFonts w:hint="cs"/>
          <w:spacing w:val="-4"/>
          <w:rtl/>
        </w:rPr>
        <w:t>ٱلصَّفَا</w:t>
      </w:r>
      <w:r w:rsidR="008628B4" w:rsidRPr="00146165">
        <w:rPr>
          <w:rStyle w:val="Chard"/>
          <w:spacing w:val="-4"/>
          <w:rtl/>
        </w:rPr>
        <w:t xml:space="preserve"> وَ</w:t>
      </w:r>
      <w:r w:rsidR="008628B4" w:rsidRPr="00146165">
        <w:rPr>
          <w:rStyle w:val="Chard"/>
          <w:rFonts w:hint="cs"/>
          <w:spacing w:val="-4"/>
          <w:rtl/>
        </w:rPr>
        <w:t>ٱلۡمَرۡوَةَ</w:t>
      </w:r>
      <w:r w:rsidR="008628B4" w:rsidRPr="00146165">
        <w:rPr>
          <w:rStyle w:val="Chard"/>
          <w:spacing w:val="-4"/>
          <w:rtl/>
        </w:rPr>
        <w:t xml:space="preserve"> مِن شَعَآئِرِ </w:t>
      </w:r>
      <w:r w:rsidR="008628B4" w:rsidRPr="00146165">
        <w:rPr>
          <w:rStyle w:val="Chard"/>
          <w:rFonts w:hint="cs"/>
          <w:spacing w:val="-4"/>
          <w:rtl/>
        </w:rPr>
        <w:t>ٱللَّهِ</w:t>
      </w:r>
      <w:r w:rsidR="008628B4" w:rsidRPr="00146165">
        <w:rPr>
          <w:rStyle w:val="Chard"/>
          <w:rFonts w:cs="Times New Roman" w:hint="cs"/>
          <w:spacing w:val="-4"/>
          <w:rtl/>
        </w:rPr>
        <w:t>...</w:t>
      </w:r>
      <w:r w:rsidR="008628B4" w:rsidRPr="00146165">
        <w:rPr>
          <w:rFonts w:ascii="Times New Roman" w:hAnsi="Times New Roman" w:cs="Traditional Arabic" w:hint="cs"/>
          <w:spacing w:val="-4"/>
          <w:rtl/>
        </w:rPr>
        <w:t>﴾</w:t>
      </w:r>
      <w:r w:rsidRPr="00146165">
        <w:rPr>
          <w:rFonts w:hint="cs"/>
          <w:spacing w:val="-2"/>
          <w:rtl/>
        </w:rPr>
        <w:t xml:space="preserve"> </w:t>
      </w:r>
      <w:r w:rsidRPr="00146165">
        <w:rPr>
          <w:rFonts w:hint="cs"/>
          <w:spacing w:val="-4"/>
          <w:rtl/>
        </w:rPr>
        <w:t>همانا صفا و مروه از نشانه‌ها</w:t>
      </w:r>
      <w:r w:rsidR="00673CD4" w:rsidRPr="00146165">
        <w:rPr>
          <w:rFonts w:hint="cs"/>
          <w:spacing w:val="-4"/>
          <w:rtl/>
        </w:rPr>
        <w:t>ی</w:t>
      </w:r>
      <w:r w:rsidRPr="00146165">
        <w:rPr>
          <w:rFonts w:hint="cs"/>
          <w:spacing w:val="-4"/>
          <w:rtl/>
        </w:rPr>
        <w:t xml:space="preserve"> خدا هستند. پس هر </w:t>
      </w:r>
      <w:r w:rsidR="00673CD4" w:rsidRPr="00146165">
        <w:rPr>
          <w:rFonts w:hint="cs"/>
          <w:spacing w:val="-4"/>
          <w:rtl/>
        </w:rPr>
        <w:t>ک</w:t>
      </w:r>
      <w:r w:rsidRPr="00146165">
        <w:rPr>
          <w:rFonts w:hint="cs"/>
          <w:spacing w:val="-4"/>
          <w:rtl/>
        </w:rPr>
        <w:t xml:space="preserve">س </w:t>
      </w:r>
      <w:r w:rsidR="00673CD4" w:rsidRPr="00146165">
        <w:rPr>
          <w:rFonts w:hint="cs"/>
          <w:spacing w:val="-4"/>
          <w:rtl/>
        </w:rPr>
        <w:t>ک</w:t>
      </w:r>
      <w:r w:rsidRPr="00146165">
        <w:rPr>
          <w:rFonts w:hint="cs"/>
          <w:spacing w:val="-4"/>
          <w:rtl/>
        </w:rPr>
        <w:t xml:space="preserve">ه حج </w:t>
      </w:r>
      <w:r w:rsidR="00673CD4" w:rsidRPr="00146165">
        <w:rPr>
          <w:rFonts w:hint="cs"/>
          <w:spacing w:val="-4"/>
          <w:rtl/>
        </w:rPr>
        <w:t>ی</w:t>
      </w:r>
      <w:r w:rsidRPr="00146165">
        <w:rPr>
          <w:rFonts w:hint="cs"/>
          <w:spacing w:val="-4"/>
          <w:rtl/>
        </w:rPr>
        <w:t>ا عمره نما</w:t>
      </w:r>
      <w:r w:rsidR="00673CD4" w:rsidRPr="00146165">
        <w:rPr>
          <w:rFonts w:hint="cs"/>
          <w:spacing w:val="-4"/>
          <w:rtl/>
        </w:rPr>
        <w:t>ی</w:t>
      </w:r>
      <w:r w:rsidRPr="00146165">
        <w:rPr>
          <w:rFonts w:hint="cs"/>
          <w:spacing w:val="-4"/>
          <w:rtl/>
        </w:rPr>
        <w:t>د، بر او گناه</w:t>
      </w:r>
      <w:r w:rsidR="00673CD4" w:rsidRPr="00146165">
        <w:rPr>
          <w:rFonts w:hint="cs"/>
          <w:spacing w:val="-4"/>
          <w:rtl/>
        </w:rPr>
        <w:t>ی</w:t>
      </w:r>
      <w:r w:rsidRPr="00146165">
        <w:rPr>
          <w:rFonts w:hint="cs"/>
          <w:spacing w:val="-4"/>
          <w:rtl/>
        </w:rPr>
        <w:t xml:space="preserve"> ن</w:t>
      </w:r>
      <w:r w:rsidR="00673CD4" w:rsidRPr="00146165">
        <w:rPr>
          <w:rFonts w:hint="cs"/>
          <w:spacing w:val="-4"/>
          <w:rtl/>
        </w:rPr>
        <w:t>ی</w:t>
      </w:r>
      <w:r w:rsidRPr="00146165">
        <w:rPr>
          <w:rFonts w:hint="cs"/>
          <w:spacing w:val="-4"/>
          <w:rtl/>
        </w:rPr>
        <w:t xml:space="preserve">ست </w:t>
      </w:r>
      <w:r w:rsidR="00673CD4" w:rsidRPr="00146165">
        <w:rPr>
          <w:rFonts w:hint="cs"/>
          <w:spacing w:val="-4"/>
          <w:rtl/>
        </w:rPr>
        <w:t>ک</w:t>
      </w:r>
      <w:r w:rsidRPr="00146165">
        <w:rPr>
          <w:rFonts w:hint="cs"/>
          <w:spacing w:val="-4"/>
          <w:rtl/>
        </w:rPr>
        <w:t>ه ب</w:t>
      </w:r>
      <w:r w:rsidR="00673CD4" w:rsidRPr="00146165">
        <w:rPr>
          <w:rFonts w:hint="cs"/>
          <w:spacing w:val="-4"/>
          <w:rtl/>
        </w:rPr>
        <w:t>ی</w:t>
      </w:r>
      <w:r w:rsidRPr="00146165">
        <w:rPr>
          <w:rFonts w:hint="cs"/>
          <w:spacing w:val="-4"/>
          <w:rtl/>
        </w:rPr>
        <w:t>ن صفا و مروه، سع</w:t>
      </w:r>
      <w:r w:rsidR="00673CD4" w:rsidRPr="00146165">
        <w:rPr>
          <w:rFonts w:hint="cs"/>
          <w:spacing w:val="-4"/>
          <w:rtl/>
        </w:rPr>
        <w:t>ی</w:t>
      </w:r>
      <w:r w:rsidRPr="00146165">
        <w:rPr>
          <w:rFonts w:hint="cs"/>
          <w:spacing w:val="-4"/>
          <w:rtl/>
        </w:rPr>
        <w:t xml:space="preserve"> نما</w:t>
      </w:r>
      <w:r w:rsidR="00673CD4" w:rsidRPr="00146165">
        <w:rPr>
          <w:rFonts w:hint="cs"/>
          <w:spacing w:val="-4"/>
          <w:rtl/>
        </w:rPr>
        <w:t>ی</w:t>
      </w:r>
      <w:r w:rsidRPr="00146165">
        <w:rPr>
          <w:rFonts w:hint="cs"/>
          <w:spacing w:val="-4"/>
          <w:rtl/>
        </w:rPr>
        <w:t>د. عا</w:t>
      </w:r>
      <w:r w:rsidR="00673CD4" w:rsidRPr="00146165">
        <w:rPr>
          <w:rFonts w:hint="cs"/>
          <w:spacing w:val="-4"/>
          <w:rtl/>
        </w:rPr>
        <w:t>ی</w:t>
      </w:r>
      <w:r w:rsidRPr="00146165">
        <w:rPr>
          <w:rFonts w:hint="cs"/>
          <w:spacing w:val="-4"/>
          <w:rtl/>
        </w:rPr>
        <w:t>شه</w:t>
      </w:r>
      <w:r w:rsidR="00646152" w:rsidRPr="00146165">
        <w:rPr>
          <w:rFonts w:eastAsia="MS Mincho" w:cs="CTraditional Arabic" w:hint="cs"/>
          <w:color w:val="000000"/>
          <w:spacing w:val="-4"/>
          <w:rtl/>
        </w:rPr>
        <w:t xml:space="preserve"> </w:t>
      </w:r>
      <w:r w:rsidR="00646152" w:rsidRPr="00146165">
        <w:rPr>
          <w:rFonts w:ascii="CTraditional Arabic" w:eastAsia="MS Mincho" w:hAnsi="CTraditional Arabic" w:cs="CTraditional Arabic" w:hint="cs"/>
          <w:color w:val="000000"/>
          <w:spacing w:val="-4"/>
          <w:rtl/>
        </w:rPr>
        <w:t>ل</w:t>
      </w:r>
      <w:r w:rsidRPr="00146165">
        <w:rPr>
          <w:rFonts w:hint="cs"/>
          <w:spacing w:val="-4"/>
          <w:rtl/>
        </w:rPr>
        <w:t xml:space="preserve"> م</w:t>
      </w:r>
      <w:r w:rsidR="00673CD4" w:rsidRPr="00146165">
        <w:rPr>
          <w:rFonts w:hint="cs"/>
          <w:spacing w:val="-4"/>
          <w:rtl/>
        </w:rPr>
        <w:t>ی</w:t>
      </w:r>
      <w:r w:rsidRPr="00146165">
        <w:rPr>
          <w:rFonts w:hint="cs"/>
          <w:spacing w:val="-4"/>
          <w:rtl/>
        </w:rPr>
        <w:t>‌گو</w:t>
      </w:r>
      <w:r w:rsidR="00673CD4" w:rsidRPr="00146165">
        <w:rPr>
          <w:rFonts w:hint="cs"/>
          <w:spacing w:val="-4"/>
          <w:rtl/>
        </w:rPr>
        <w:t>ی</w:t>
      </w:r>
      <w:r w:rsidRPr="00146165">
        <w:rPr>
          <w:rFonts w:hint="cs"/>
          <w:spacing w:val="-4"/>
          <w:rtl/>
        </w:rPr>
        <w:t>د: رسول خدا</w:t>
      </w:r>
      <w:r w:rsidR="00646152" w:rsidRPr="00146165">
        <w:rPr>
          <w:rFonts w:eastAsia="MS Mincho" w:cs="CTraditional Arabic" w:hint="cs"/>
          <w:color w:val="000000"/>
          <w:spacing w:val="-4"/>
          <w:rtl/>
        </w:rPr>
        <w:t xml:space="preserve"> </w:t>
      </w:r>
      <w:r w:rsidR="00646152" w:rsidRPr="00146165">
        <w:rPr>
          <w:rFonts w:ascii="CTraditional Arabic" w:eastAsia="MS Mincho" w:hAnsi="CTraditional Arabic" w:cs="CTraditional Arabic" w:hint="cs"/>
          <w:color w:val="000000"/>
          <w:spacing w:val="-4"/>
          <w:rtl/>
        </w:rPr>
        <w:t>ص</w:t>
      </w:r>
      <w:r w:rsidRPr="00146165">
        <w:rPr>
          <w:rFonts w:hint="cs"/>
          <w:spacing w:val="-4"/>
          <w:rtl/>
        </w:rPr>
        <w:t xml:space="preserve"> با عمل خود، سع</w:t>
      </w:r>
      <w:r w:rsidR="00673CD4" w:rsidRPr="00146165">
        <w:rPr>
          <w:rFonts w:hint="cs"/>
          <w:spacing w:val="-4"/>
          <w:rtl/>
        </w:rPr>
        <w:t>ی</w:t>
      </w:r>
      <w:r w:rsidRPr="00146165">
        <w:rPr>
          <w:rFonts w:hint="cs"/>
          <w:spacing w:val="-4"/>
          <w:rtl/>
        </w:rPr>
        <w:t xml:space="preserve"> ب</w:t>
      </w:r>
      <w:r w:rsidR="00673CD4" w:rsidRPr="00146165">
        <w:rPr>
          <w:rFonts w:hint="cs"/>
          <w:spacing w:val="-4"/>
          <w:rtl/>
        </w:rPr>
        <w:t>ی</w:t>
      </w:r>
      <w:r w:rsidRPr="00146165">
        <w:rPr>
          <w:rFonts w:hint="cs"/>
          <w:spacing w:val="-4"/>
          <w:rtl/>
        </w:rPr>
        <w:t>ن صفا و مروه را فرض گردان</w:t>
      </w:r>
      <w:r w:rsidR="00673CD4" w:rsidRPr="00146165">
        <w:rPr>
          <w:rFonts w:hint="cs"/>
          <w:spacing w:val="-4"/>
          <w:rtl/>
        </w:rPr>
        <w:t>ی</w:t>
      </w:r>
      <w:r w:rsidRPr="00146165">
        <w:rPr>
          <w:rFonts w:hint="cs"/>
          <w:spacing w:val="-4"/>
          <w:rtl/>
        </w:rPr>
        <w:t>د. پس ه</w:t>
      </w:r>
      <w:r w:rsidR="00673CD4" w:rsidRPr="00146165">
        <w:rPr>
          <w:rFonts w:hint="cs"/>
          <w:spacing w:val="-4"/>
          <w:rtl/>
        </w:rPr>
        <w:t>ی</w:t>
      </w:r>
      <w:r w:rsidRPr="00146165">
        <w:rPr>
          <w:rFonts w:hint="cs"/>
          <w:spacing w:val="-4"/>
          <w:rtl/>
        </w:rPr>
        <w:t xml:space="preserve">چ </w:t>
      </w:r>
      <w:r w:rsidR="00673CD4" w:rsidRPr="00146165">
        <w:rPr>
          <w:rFonts w:hint="cs"/>
          <w:spacing w:val="-4"/>
          <w:rtl/>
        </w:rPr>
        <w:t>ک</w:t>
      </w:r>
      <w:r w:rsidRPr="00146165">
        <w:rPr>
          <w:rFonts w:hint="cs"/>
          <w:spacing w:val="-4"/>
          <w:rtl/>
        </w:rPr>
        <w:t>س، حق ندارد آن‌را تر</w:t>
      </w:r>
      <w:r w:rsidR="00673CD4" w:rsidRPr="00146165">
        <w:rPr>
          <w:rFonts w:hint="cs"/>
          <w:spacing w:val="-4"/>
          <w:rtl/>
        </w:rPr>
        <w:t>ک</w:t>
      </w:r>
      <w:r w:rsidRPr="00146165">
        <w:rPr>
          <w:rFonts w:hint="cs"/>
          <w:spacing w:val="-4"/>
          <w:rtl/>
        </w:rPr>
        <w:t xml:space="preserve"> نما</w:t>
      </w:r>
      <w:r w:rsidR="00673CD4" w:rsidRPr="00146165">
        <w:rPr>
          <w:rFonts w:hint="cs"/>
          <w:spacing w:val="-4"/>
          <w:rtl/>
        </w:rPr>
        <w:t>ی</w:t>
      </w:r>
      <w:r w:rsidRPr="00146165">
        <w:rPr>
          <w:rFonts w:hint="cs"/>
          <w:spacing w:val="-4"/>
          <w:rtl/>
        </w:rPr>
        <w:t>د</w:t>
      </w:r>
      <w:r w:rsidRPr="00146165">
        <w:rPr>
          <w:spacing w:val="-4"/>
          <w:vertAlign w:val="superscript"/>
          <w:rtl/>
        </w:rPr>
        <w:footnoteReference w:id="501"/>
      </w:r>
      <w:r w:rsidRPr="00146165">
        <w:rPr>
          <w:rFonts w:hint="cs"/>
          <w:spacing w:val="-4"/>
          <w:rtl/>
        </w:rPr>
        <w:t>.</w:t>
      </w:r>
    </w:p>
    <w:p w:rsidR="0022494D" w:rsidRPr="00352939" w:rsidRDefault="0022494D" w:rsidP="00352939">
      <w:pPr>
        <w:pStyle w:val="a8"/>
        <w:rPr>
          <w:rtl/>
        </w:rPr>
      </w:pPr>
      <w:r w:rsidRPr="00352939">
        <w:rPr>
          <w:rtl/>
        </w:rPr>
        <w:t>ابوب</w:t>
      </w:r>
      <w:r w:rsidR="00673CD4" w:rsidRPr="00352939">
        <w:rPr>
          <w:rtl/>
        </w:rPr>
        <w:t>ک</w:t>
      </w:r>
      <w:r w:rsidRPr="00352939">
        <w:rPr>
          <w:rtl/>
        </w:rPr>
        <w:t xml:space="preserve">ر بن عبدالرحمن </w:t>
      </w:r>
      <w:r w:rsidR="00673CD4" w:rsidRPr="00352939">
        <w:rPr>
          <w:rtl/>
        </w:rPr>
        <w:t>یک</w:t>
      </w:r>
      <w:r w:rsidRPr="00352939">
        <w:rPr>
          <w:rtl/>
        </w:rPr>
        <w:t xml:space="preserve"> محدث بود</w:t>
      </w:r>
      <w:r w:rsidRPr="00352939">
        <w:rPr>
          <w:rFonts w:hint="cs"/>
          <w:rtl/>
        </w:rPr>
        <w:t>،</w:t>
      </w:r>
      <w:r w:rsidRPr="00352939">
        <w:rPr>
          <w:rtl/>
        </w:rPr>
        <w:t xml:space="preserve"> از ا</w:t>
      </w:r>
      <w:r w:rsidR="00673CD4" w:rsidRPr="00352939">
        <w:rPr>
          <w:rtl/>
        </w:rPr>
        <w:t>ی</w:t>
      </w:r>
      <w:r w:rsidRPr="00352939">
        <w:rPr>
          <w:rtl/>
        </w:rPr>
        <w:t>ن گفتار حضرت عا</w:t>
      </w:r>
      <w:r w:rsidR="00673CD4" w:rsidRPr="00352939">
        <w:rPr>
          <w:rtl/>
        </w:rPr>
        <w:t>ی</w:t>
      </w:r>
      <w:r w:rsidRPr="00352939">
        <w:rPr>
          <w:rtl/>
        </w:rPr>
        <w:t xml:space="preserve">شه </w:t>
      </w:r>
      <w:r w:rsidRPr="00352939">
        <w:rPr>
          <w:rFonts w:hint="cs"/>
          <w:rtl/>
        </w:rPr>
        <w:t xml:space="preserve">که‌ </w:t>
      </w:r>
      <w:r w:rsidRPr="00352939">
        <w:rPr>
          <w:rtl/>
        </w:rPr>
        <w:t>مطلع شد</w:t>
      </w:r>
      <w:r w:rsidRPr="00352939">
        <w:rPr>
          <w:rFonts w:hint="cs"/>
          <w:rtl/>
        </w:rPr>
        <w:t>،</w:t>
      </w:r>
      <w:r w:rsidRPr="00352939">
        <w:rPr>
          <w:rtl/>
        </w:rPr>
        <w:t xml:space="preserve"> گفت: ا</w:t>
      </w:r>
      <w:r w:rsidR="00673CD4" w:rsidRPr="00352939">
        <w:rPr>
          <w:rtl/>
        </w:rPr>
        <w:t>ی</w:t>
      </w:r>
      <w:r w:rsidRPr="00352939">
        <w:rPr>
          <w:rtl/>
        </w:rPr>
        <w:t>ن را علم م</w:t>
      </w:r>
      <w:r w:rsidR="00673CD4" w:rsidRPr="00352939">
        <w:rPr>
          <w:rtl/>
        </w:rPr>
        <w:t>ی</w:t>
      </w:r>
      <w:r w:rsidRPr="00352939">
        <w:rPr>
          <w:rFonts w:hint="cs"/>
          <w:rtl/>
        </w:rPr>
        <w:t>‌</w:t>
      </w:r>
      <w:r w:rsidRPr="00352939">
        <w:rPr>
          <w:rtl/>
        </w:rPr>
        <w:t>گو</w:t>
      </w:r>
      <w:r w:rsidR="00673CD4" w:rsidRPr="00352939">
        <w:rPr>
          <w:rtl/>
        </w:rPr>
        <w:t>ی</w:t>
      </w:r>
      <w:r w:rsidRPr="00352939">
        <w:rPr>
          <w:rtl/>
        </w:rPr>
        <w:t>ند،</w:t>
      </w:r>
      <w:r w:rsidR="00146165">
        <w:rPr>
          <w:rFonts w:hint="cs"/>
          <w:rtl/>
        </w:rPr>
        <w:t xml:space="preserve"> </w:t>
      </w:r>
      <w:r w:rsidRPr="00352939">
        <w:rPr>
          <w:rFonts w:hint="cs"/>
          <w:rtl/>
        </w:rPr>
        <w:t>زیرا</w:t>
      </w:r>
      <w:r w:rsidRPr="00352939">
        <w:rPr>
          <w:rtl/>
        </w:rPr>
        <w:t xml:space="preserve"> ا</w:t>
      </w:r>
      <w:r w:rsidR="00673CD4" w:rsidRPr="00352939">
        <w:rPr>
          <w:rtl/>
        </w:rPr>
        <w:t>ی</w:t>
      </w:r>
      <w:r w:rsidRPr="00352939">
        <w:rPr>
          <w:rtl/>
        </w:rPr>
        <w:t>ن گفتار حضرت عا</w:t>
      </w:r>
      <w:r w:rsidR="00673CD4" w:rsidRPr="00352939">
        <w:rPr>
          <w:rtl/>
        </w:rPr>
        <w:t>ی</w:t>
      </w:r>
      <w:r w:rsidRPr="00352939">
        <w:rPr>
          <w:rtl/>
        </w:rPr>
        <w:t xml:space="preserve">شه </w:t>
      </w:r>
      <w:r w:rsidR="00673CD4" w:rsidRPr="00352939">
        <w:rPr>
          <w:rtl/>
        </w:rPr>
        <w:t>یک</w:t>
      </w:r>
      <w:r w:rsidRPr="00352939">
        <w:rPr>
          <w:rtl/>
        </w:rPr>
        <w:t xml:space="preserve"> مش</w:t>
      </w:r>
      <w:r w:rsidR="00673CD4" w:rsidRPr="00352939">
        <w:rPr>
          <w:rtl/>
        </w:rPr>
        <w:t>ک</w:t>
      </w:r>
      <w:r w:rsidRPr="00352939">
        <w:rPr>
          <w:rtl/>
        </w:rPr>
        <w:t>ل و گره مهم اصول تفس</w:t>
      </w:r>
      <w:r w:rsidR="00673CD4" w:rsidRPr="00352939">
        <w:rPr>
          <w:rtl/>
        </w:rPr>
        <w:t>ی</w:t>
      </w:r>
      <w:r w:rsidRPr="00352939">
        <w:rPr>
          <w:rtl/>
        </w:rPr>
        <w:t xml:space="preserve">ر را باز </w:t>
      </w:r>
      <w:r w:rsidR="00673CD4" w:rsidRPr="00352939">
        <w:rPr>
          <w:rtl/>
        </w:rPr>
        <w:t>ک</w:t>
      </w:r>
      <w:r w:rsidRPr="00352939">
        <w:rPr>
          <w:rtl/>
        </w:rPr>
        <w:t xml:space="preserve">رد. </w:t>
      </w:r>
    </w:p>
    <w:p w:rsidR="0022494D" w:rsidRPr="00352939" w:rsidRDefault="0022494D" w:rsidP="00352939">
      <w:pPr>
        <w:pStyle w:val="a8"/>
        <w:rPr>
          <w:rtl/>
        </w:rPr>
      </w:pPr>
      <w:r w:rsidRPr="00352939">
        <w:rPr>
          <w:rtl/>
        </w:rPr>
        <w:t>در هر تفس</w:t>
      </w:r>
      <w:r w:rsidR="00673CD4" w:rsidRPr="00352939">
        <w:rPr>
          <w:rtl/>
        </w:rPr>
        <w:t>ی</w:t>
      </w:r>
      <w:r w:rsidRPr="00352939">
        <w:rPr>
          <w:rtl/>
        </w:rPr>
        <w:t>ر هم</w:t>
      </w:r>
      <w:r w:rsidR="00673CD4" w:rsidRPr="00352939">
        <w:rPr>
          <w:rtl/>
        </w:rPr>
        <w:t>ی</w:t>
      </w:r>
      <w:r w:rsidRPr="00352939">
        <w:rPr>
          <w:rtl/>
        </w:rPr>
        <w:t>شه ا</w:t>
      </w:r>
      <w:r w:rsidR="00673CD4" w:rsidRPr="00352939">
        <w:rPr>
          <w:rtl/>
        </w:rPr>
        <w:t>ی</w:t>
      </w:r>
      <w:r w:rsidRPr="00352939">
        <w:rPr>
          <w:rtl/>
        </w:rPr>
        <w:t>ن اصل را با</w:t>
      </w:r>
      <w:r w:rsidR="00673CD4" w:rsidRPr="00352939">
        <w:rPr>
          <w:rtl/>
        </w:rPr>
        <w:t>ی</w:t>
      </w:r>
      <w:r w:rsidRPr="00352939">
        <w:rPr>
          <w:rtl/>
        </w:rPr>
        <w:t xml:space="preserve">د مد نظر داشت </w:t>
      </w:r>
      <w:r w:rsidR="00673CD4" w:rsidRPr="00352939">
        <w:rPr>
          <w:rtl/>
        </w:rPr>
        <w:t>ک</w:t>
      </w:r>
      <w:r w:rsidRPr="00352939">
        <w:rPr>
          <w:rtl/>
        </w:rPr>
        <w:t>ه طبق محاوره عرب معا</w:t>
      </w:r>
      <w:r w:rsidRPr="00352939">
        <w:rPr>
          <w:rFonts w:hint="cs"/>
          <w:rtl/>
        </w:rPr>
        <w:t>ن</w:t>
      </w:r>
      <w:r w:rsidR="00673CD4" w:rsidRPr="00352939">
        <w:rPr>
          <w:rtl/>
        </w:rPr>
        <w:t>ی</w:t>
      </w:r>
      <w:r w:rsidRPr="00352939">
        <w:rPr>
          <w:rFonts w:hint="cs"/>
          <w:rtl/>
        </w:rPr>
        <w:t>‌ا</w:t>
      </w:r>
      <w:r w:rsidR="00673CD4" w:rsidRPr="00352939">
        <w:rPr>
          <w:rtl/>
        </w:rPr>
        <w:t>ی</w:t>
      </w:r>
      <w:r w:rsidRPr="00352939">
        <w:rPr>
          <w:rtl/>
        </w:rPr>
        <w:t xml:space="preserve"> </w:t>
      </w:r>
      <w:r w:rsidR="00673CD4" w:rsidRPr="00352939">
        <w:rPr>
          <w:rtl/>
        </w:rPr>
        <w:t>ک</w:t>
      </w:r>
      <w:r w:rsidRPr="00352939">
        <w:rPr>
          <w:rtl/>
        </w:rPr>
        <w:t>ه از الفاظ متبادر است همان را با</w:t>
      </w:r>
      <w:r w:rsidR="00673CD4" w:rsidRPr="00352939">
        <w:rPr>
          <w:rtl/>
        </w:rPr>
        <w:t>ی</w:t>
      </w:r>
      <w:r w:rsidRPr="00352939">
        <w:rPr>
          <w:rtl/>
        </w:rPr>
        <w:t xml:space="preserve">د مقصود قرآن دانست و اگر نه همچنان </w:t>
      </w:r>
      <w:r w:rsidR="00673CD4" w:rsidRPr="00352939">
        <w:rPr>
          <w:rtl/>
        </w:rPr>
        <w:t>ک</w:t>
      </w:r>
      <w:r w:rsidRPr="00352939">
        <w:rPr>
          <w:rtl/>
        </w:rPr>
        <w:t>ه ام المؤمن</w:t>
      </w:r>
      <w:r w:rsidR="00673CD4" w:rsidRPr="00352939">
        <w:rPr>
          <w:rtl/>
        </w:rPr>
        <w:t>ی</w:t>
      </w:r>
      <w:r w:rsidRPr="00352939">
        <w:rPr>
          <w:rtl/>
        </w:rPr>
        <w:t>ن فرمود</w:t>
      </w:r>
      <w:r w:rsidRPr="00352939">
        <w:rPr>
          <w:rFonts w:hint="cs"/>
          <w:rtl/>
        </w:rPr>
        <w:t>،</w:t>
      </w:r>
      <w:r w:rsidRPr="00352939">
        <w:rPr>
          <w:rtl/>
        </w:rPr>
        <w:t xml:space="preserve">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tl/>
        </w:rPr>
        <w:t xml:space="preserve"> عبارت را </w:t>
      </w:r>
      <w:r w:rsidRPr="00352939">
        <w:rPr>
          <w:rFonts w:hint="cs"/>
          <w:rtl/>
        </w:rPr>
        <w:t>آ</w:t>
      </w:r>
      <w:r w:rsidRPr="00352939">
        <w:rPr>
          <w:rtl/>
        </w:rPr>
        <w:t>ن</w:t>
      </w:r>
      <w:r w:rsidRPr="00352939">
        <w:rPr>
          <w:rFonts w:hint="cs"/>
          <w:rtl/>
        </w:rPr>
        <w:t>‌</w:t>
      </w:r>
      <w:r w:rsidRPr="00352939">
        <w:rPr>
          <w:rtl/>
        </w:rPr>
        <w:t>طور ب</w:t>
      </w:r>
      <w:r w:rsidR="00673CD4" w:rsidRPr="00352939">
        <w:rPr>
          <w:rtl/>
        </w:rPr>
        <w:t>ی</w:t>
      </w:r>
      <w:r w:rsidRPr="00352939">
        <w:rPr>
          <w:rtl/>
        </w:rPr>
        <w:t>ان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 xml:space="preserve"> </w:t>
      </w:r>
      <w:r w:rsidR="00673CD4" w:rsidRPr="00352939">
        <w:rPr>
          <w:rtl/>
        </w:rPr>
        <w:t>ک</w:t>
      </w:r>
      <w:r w:rsidRPr="00352939">
        <w:rPr>
          <w:rtl/>
        </w:rPr>
        <w:t>ه معن</w:t>
      </w:r>
      <w:r w:rsidR="00673CD4" w:rsidRPr="00352939">
        <w:rPr>
          <w:rtl/>
        </w:rPr>
        <w:t>ی</w:t>
      </w:r>
      <w:r w:rsidRPr="00352939">
        <w:rPr>
          <w:rtl/>
        </w:rPr>
        <w:t xml:space="preserve"> غ</w:t>
      </w:r>
      <w:r w:rsidR="00673CD4" w:rsidRPr="00352939">
        <w:rPr>
          <w:rtl/>
        </w:rPr>
        <w:t>ی</w:t>
      </w:r>
      <w:r w:rsidRPr="00352939">
        <w:rPr>
          <w:rtl/>
        </w:rPr>
        <w:t>ر متبادر و مخف</w:t>
      </w:r>
      <w:r w:rsidR="00673CD4" w:rsidRPr="00352939">
        <w:rPr>
          <w:rtl/>
        </w:rPr>
        <w:t>ی</w:t>
      </w:r>
      <w:r w:rsidRPr="00352939">
        <w:rPr>
          <w:rtl/>
        </w:rPr>
        <w:t xml:space="preserve"> واضح م</w:t>
      </w:r>
      <w:r w:rsidR="00673CD4" w:rsidRPr="00352939">
        <w:rPr>
          <w:rtl/>
        </w:rPr>
        <w:t>ی</w:t>
      </w:r>
      <w:r w:rsidRPr="00352939">
        <w:rPr>
          <w:rFonts w:hint="cs"/>
          <w:rtl/>
        </w:rPr>
        <w:t>‌</w:t>
      </w:r>
      <w:r w:rsidRPr="00352939">
        <w:rPr>
          <w:rtl/>
        </w:rPr>
        <w:t xml:space="preserve">شد. </w:t>
      </w:r>
    </w:p>
    <w:p w:rsidR="0022494D" w:rsidRPr="00701FD9" w:rsidRDefault="0022494D" w:rsidP="00146165">
      <w:pPr>
        <w:pStyle w:val="BodyTextIndent"/>
        <w:numPr>
          <w:ilvl w:val="0"/>
          <w:numId w:val="29"/>
        </w:numPr>
        <w:spacing w:after="0"/>
        <w:ind w:left="0" w:firstLine="284"/>
        <w:jc w:val="both"/>
        <w:rPr>
          <w:rStyle w:val="Char4"/>
          <w:rtl/>
        </w:rPr>
      </w:pPr>
      <w:r w:rsidRPr="00701FD9">
        <w:rPr>
          <w:rStyle w:val="Char4"/>
          <w:rtl/>
        </w:rPr>
        <w:t>در قرآن مج</w:t>
      </w:r>
      <w:r w:rsidR="00673CD4">
        <w:rPr>
          <w:rStyle w:val="Char4"/>
          <w:rtl/>
        </w:rPr>
        <w:t>ی</w:t>
      </w:r>
      <w:r w:rsidRPr="00701FD9">
        <w:rPr>
          <w:rStyle w:val="Char4"/>
          <w:rtl/>
        </w:rPr>
        <w:t xml:space="preserve">د </w:t>
      </w:r>
      <w:r w:rsidRPr="00701FD9">
        <w:rPr>
          <w:rStyle w:val="Char4"/>
          <w:rFonts w:hint="cs"/>
          <w:rtl/>
        </w:rPr>
        <w:t xml:space="preserve">این </w:t>
      </w:r>
      <w:r w:rsidRPr="00701FD9">
        <w:rPr>
          <w:rStyle w:val="Char4"/>
          <w:rtl/>
        </w:rPr>
        <w:t>آ</w:t>
      </w:r>
      <w:r w:rsidR="00673CD4">
        <w:rPr>
          <w:rStyle w:val="Char4"/>
          <w:rtl/>
        </w:rPr>
        <w:t>ی</w:t>
      </w:r>
      <w:r w:rsidRPr="00701FD9">
        <w:rPr>
          <w:rStyle w:val="Char4"/>
          <w:rtl/>
        </w:rPr>
        <w:t>ه هست</w:t>
      </w:r>
      <w:r w:rsidRPr="00701FD9">
        <w:rPr>
          <w:rStyle w:val="Char4"/>
          <w:rFonts w:hint="cs"/>
          <w:rtl/>
        </w:rPr>
        <w:t>:</w:t>
      </w:r>
      <w:r w:rsidRPr="00701FD9">
        <w:rPr>
          <w:rStyle w:val="Char4"/>
          <w:rtl/>
        </w:rPr>
        <w:t xml:space="preserve"> </w:t>
      </w:r>
      <w:r w:rsidR="00146165" w:rsidRPr="00216E3A">
        <w:rPr>
          <w:rFonts w:eastAsia="MS Mincho" w:cs="Traditional Arabic" w:hint="cs"/>
          <w:color w:val="000000"/>
          <w:spacing w:val="-2"/>
          <w:sz w:val="28"/>
          <w:szCs w:val="28"/>
          <w:rtl/>
        </w:rPr>
        <w:t>﴿</w:t>
      </w:r>
      <w:r w:rsidR="00146165" w:rsidRPr="00216E3A">
        <w:rPr>
          <w:rStyle w:val="Chard"/>
          <w:rFonts w:eastAsia="MS Mincho"/>
          <w:rtl/>
        </w:rPr>
        <w:t xml:space="preserve">حَتَّىٰٓ إِذَا </w:t>
      </w:r>
      <w:r w:rsidR="00146165" w:rsidRPr="00216E3A">
        <w:rPr>
          <w:rStyle w:val="Chard"/>
          <w:rFonts w:eastAsia="MS Mincho" w:hint="cs"/>
          <w:rtl/>
        </w:rPr>
        <w:t>ٱسۡتَيۡ‍َٔسَ</w:t>
      </w:r>
      <w:r w:rsidR="00146165" w:rsidRPr="00216E3A">
        <w:rPr>
          <w:rStyle w:val="Chard"/>
          <w:rFonts w:eastAsia="MS Mincho"/>
          <w:rtl/>
        </w:rPr>
        <w:t xml:space="preserve"> </w:t>
      </w:r>
      <w:r w:rsidR="00146165" w:rsidRPr="00216E3A">
        <w:rPr>
          <w:rStyle w:val="Chard"/>
          <w:rFonts w:eastAsia="MS Mincho" w:hint="cs"/>
          <w:rtl/>
        </w:rPr>
        <w:t>ٱلرُّسُلُ</w:t>
      </w:r>
      <w:r w:rsidR="00146165" w:rsidRPr="00216E3A">
        <w:rPr>
          <w:rStyle w:val="Chard"/>
          <w:rFonts w:eastAsia="MS Mincho"/>
          <w:rtl/>
        </w:rPr>
        <w:t xml:space="preserve"> وَظَنُّوٓاْ أَنَّهُمۡ قَدۡ كُذِبُواْ جَآءَهُمۡ نَصۡرُنَا</w:t>
      </w:r>
      <w:r w:rsidR="00146165" w:rsidRPr="00216E3A">
        <w:rPr>
          <w:rFonts w:eastAsia="MS Mincho" w:cs="Traditional Arabic" w:hint="cs"/>
          <w:color w:val="000000"/>
          <w:spacing w:val="-2"/>
          <w:sz w:val="28"/>
          <w:szCs w:val="28"/>
          <w:rtl/>
        </w:rPr>
        <w:t>﴾</w:t>
      </w:r>
      <w:r w:rsidR="00216E3A">
        <w:rPr>
          <w:rFonts w:eastAsia="MS Mincho" w:cs="IRNazli"/>
          <w:color w:val="000000"/>
          <w:spacing w:val="-2"/>
          <w:sz w:val="28"/>
          <w:rtl/>
        </w:rPr>
        <w:t xml:space="preserve"> </w:t>
      </w:r>
      <w:r w:rsidR="00216E3A" w:rsidRPr="00216E3A">
        <w:rPr>
          <w:rStyle w:val="Char6"/>
          <w:rFonts w:eastAsia="MS Mincho"/>
          <w:rtl/>
        </w:rPr>
        <w:t>[</w:t>
      </w:r>
      <w:r w:rsidR="00673CD4">
        <w:rPr>
          <w:rStyle w:val="Char6"/>
          <w:rFonts w:eastAsia="MS Mincho"/>
          <w:rtl/>
        </w:rPr>
        <w:t>ی</w:t>
      </w:r>
      <w:r w:rsidR="00216E3A" w:rsidRPr="00216E3A">
        <w:rPr>
          <w:rStyle w:val="Char6"/>
          <w:rFonts w:eastAsia="MS Mincho"/>
          <w:rtl/>
        </w:rPr>
        <w:t>وسف: 110]</w:t>
      </w:r>
      <w:r w:rsidRPr="00701FD9">
        <w:rPr>
          <w:rStyle w:val="Char4"/>
          <w:rFonts w:eastAsia="MS Mincho" w:hint="cs"/>
          <w:rtl/>
        </w:rPr>
        <w:t xml:space="preserve"> </w:t>
      </w:r>
      <w:r w:rsidRPr="00483817">
        <w:rPr>
          <w:rStyle w:val="Char8"/>
          <w:rFonts w:hint="cs"/>
          <w:rtl/>
        </w:rPr>
        <w:t>«</w:t>
      </w:r>
      <w:r w:rsidRPr="00701FD9">
        <w:rPr>
          <w:rStyle w:val="Char4"/>
          <w:rtl/>
        </w:rPr>
        <w:t>(</w:t>
      </w:r>
      <w:r w:rsidRPr="00036E3A">
        <w:rPr>
          <w:rStyle w:val="Char7"/>
          <w:rtl/>
        </w:rPr>
        <w:t>ا</w:t>
      </w:r>
      <w:r w:rsidR="00673CD4">
        <w:rPr>
          <w:rStyle w:val="Char7"/>
          <w:rtl/>
        </w:rPr>
        <w:t>ی</w:t>
      </w:r>
      <w:r w:rsidRPr="00036E3A">
        <w:rPr>
          <w:rStyle w:val="Char7"/>
          <w:rtl/>
        </w:rPr>
        <w:t xml:space="preserve"> پ</w:t>
      </w:r>
      <w:r w:rsidR="00673CD4">
        <w:rPr>
          <w:rStyle w:val="Char7"/>
          <w:rtl/>
        </w:rPr>
        <w:t>ی</w:t>
      </w:r>
      <w:r w:rsidRPr="00036E3A">
        <w:rPr>
          <w:rStyle w:val="Char7"/>
          <w:rtl/>
        </w:rPr>
        <w:t xml:space="preserve">غمبر! </w:t>
      </w:r>
      <w:r w:rsidR="00673CD4">
        <w:rPr>
          <w:rStyle w:val="Char7"/>
          <w:rtl/>
        </w:rPr>
        <w:t>ی</w:t>
      </w:r>
      <w:r w:rsidRPr="00036E3A">
        <w:rPr>
          <w:rStyle w:val="Char7"/>
          <w:rtl/>
        </w:rPr>
        <w:t>ار</w:t>
      </w:r>
      <w:r w:rsidR="00673CD4">
        <w:rPr>
          <w:rStyle w:val="Char7"/>
          <w:rtl/>
        </w:rPr>
        <w:t>ی</w:t>
      </w:r>
      <w:r w:rsidRPr="00036E3A">
        <w:rPr>
          <w:rStyle w:val="Char7"/>
          <w:rtl/>
        </w:rPr>
        <w:t xml:space="preserve"> ما را دور از خو</w:t>
      </w:r>
      <w:r w:rsidR="00673CD4">
        <w:rPr>
          <w:rStyle w:val="Char7"/>
          <w:rtl/>
        </w:rPr>
        <w:t>ی</w:t>
      </w:r>
      <w:r w:rsidRPr="00036E3A">
        <w:rPr>
          <w:rStyle w:val="Char7"/>
          <w:rtl/>
        </w:rPr>
        <w:t xml:space="preserve">شتن مدان. </w:t>
      </w:r>
      <w:r w:rsidR="00673CD4">
        <w:rPr>
          <w:rStyle w:val="Char7"/>
          <w:rtl/>
        </w:rPr>
        <w:t>ی</w:t>
      </w:r>
      <w:r w:rsidRPr="00036E3A">
        <w:rPr>
          <w:rStyle w:val="Char7"/>
          <w:rtl/>
        </w:rPr>
        <w:t>ار</w:t>
      </w:r>
      <w:r w:rsidR="00673CD4">
        <w:rPr>
          <w:rStyle w:val="Char7"/>
          <w:rtl/>
        </w:rPr>
        <w:t>ی</w:t>
      </w:r>
      <w:r w:rsidRPr="00036E3A">
        <w:rPr>
          <w:rStyle w:val="Char7"/>
          <w:rtl/>
        </w:rPr>
        <w:t xml:space="preserve"> ما به شما نزد</w:t>
      </w:r>
      <w:r w:rsidR="00673CD4">
        <w:rPr>
          <w:rStyle w:val="Char7"/>
          <w:rtl/>
        </w:rPr>
        <w:t>یک</w:t>
      </w:r>
      <w:r w:rsidRPr="00036E3A">
        <w:rPr>
          <w:rStyle w:val="Char7"/>
          <w:rtl/>
        </w:rPr>
        <w:t xml:space="preserve"> و پ</w:t>
      </w:r>
      <w:r w:rsidR="00673CD4">
        <w:rPr>
          <w:rStyle w:val="Char7"/>
          <w:rtl/>
        </w:rPr>
        <w:t>ی</w:t>
      </w:r>
      <w:r w:rsidRPr="00036E3A">
        <w:rPr>
          <w:rStyle w:val="Char7"/>
          <w:rtl/>
        </w:rPr>
        <w:t>روز</w:t>
      </w:r>
      <w:r w:rsidR="00673CD4">
        <w:rPr>
          <w:rStyle w:val="Char7"/>
          <w:rtl/>
        </w:rPr>
        <w:t>ی</w:t>
      </w:r>
      <w:r w:rsidRPr="00036E3A">
        <w:rPr>
          <w:rStyle w:val="Char7"/>
          <w:rtl/>
        </w:rPr>
        <w:t>تان حتم</w:t>
      </w:r>
      <w:r w:rsidR="00673CD4">
        <w:rPr>
          <w:rStyle w:val="Char7"/>
          <w:rtl/>
        </w:rPr>
        <w:t>ی</w:t>
      </w:r>
      <w:r w:rsidRPr="00036E3A">
        <w:rPr>
          <w:rStyle w:val="Char7"/>
          <w:rtl/>
        </w:rPr>
        <w:t xml:space="preserve"> است. پ</w:t>
      </w:r>
      <w:r w:rsidR="00673CD4">
        <w:rPr>
          <w:rStyle w:val="Char7"/>
          <w:rtl/>
        </w:rPr>
        <w:t>ی</w:t>
      </w:r>
      <w:r w:rsidRPr="00036E3A">
        <w:rPr>
          <w:rStyle w:val="Char7"/>
          <w:rtl/>
        </w:rPr>
        <w:t>ش از ا</w:t>
      </w:r>
      <w:r w:rsidR="00673CD4">
        <w:rPr>
          <w:rStyle w:val="Char7"/>
          <w:rtl/>
        </w:rPr>
        <w:t>ی</w:t>
      </w:r>
      <w:r w:rsidRPr="00036E3A">
        <w:rPr>
          <w:rStyle w:val="Char7"/>
          <w:rtl/>
        </w:rPr>
        <w:t>ن پ</w:t>
      </w:r>
      <w:r w:rsidR="00673CD4">
        <w:rPr>
          <w:rStyle w:val="Char7"/>
          <w:rtl/>
        </w:rPr>
        <w:t>ی</w:t>
      </w:r>
      <w:r w:rsidRPr="00036E3A">
        <w:rPr>
          <w:rStyle w:val="Char7"/>
          <w:rtl/>
        </w:rPr>
        <w:t>غمبران متعدّد</w:t>
      </w:r>
      <w:r w:rsidR="00673CD4">
        <w:rPr>
          <w:rStyle w:val="Char7"/>
          <w:rtl/>
        </w:rPr>
        <w:t>ی</w:t>
      </w:r>
      <w:r w:rsidRPr="00036E3A">
        <w:rPr>
          <w:rStyle w:val="Char7"/>
          <w:rtl/>
        </w:rPr>
        <w:t xml:space="preserve"> آمده‌اند و به دعوت خود ادامه داده‌اند و دشمنان حق و حق</w:t>
      </w:r>
      <w:r w:rsidR="00673CD4">
        <w:rPr>
          <w:rStyle w:val="Char7"/>
          <w:rtl/>
        </w:rPr>
        <w:t>ی</w:t>
      </w:r>
      <w:r w:rsidRPr="00036E3A">
        <w:rPr>
          <w:rStyle w:val="Char7"/>
          <w:rtl/>
        </w:rPr>
        <w:t xml:space="preserve">قت هم به مبارزه خاسته و مقاومت و مخالفت نموده‌اند) تا آنجا </w:t>
      </w:r>
      <w:r w:rsidR="00673CD4">
        <w:rPr>
          <w:rStyle w:val="Char7"/>
          <w:rtl/>
        </w:rPr>
        <w:t>ک</w:t>
      </w:r>
      <w:r w:rsidRPr="00036E3A">
        <w:rPr>
          <w:rStyle w:val="Char7"/>
          <w:rtl/>
        </w:rPr>
        <w:t>ه پ</w:t>
      </w:r>
      <w:r w:rsidR="00673CD4">
        <w:rPr>
          <w:rStyle w:val="Char7"/>
          <w:rtl/>
        </w:rPr>
        <w:t>ی</w:t>
      </w:r>
      <w:r w:rsidRPr="00036E3A">
        <w:rPr>
          <w:rStyle w:val="Char7"/>
          <w:rtl/>
        </w:rPr>
        <w:t>غمبران (از ا</w:t>
      </w:r>
      <w:r w:rsidR="00673CD4">
        <w:rPr>
          <w:rStyle w:val="Char7"/>
          <w:rtl/>
        </w:rPr>
        <w:t>ی</w:t>
      </w:r>
      <w:r w:rsidRPr="00036E3A">
        <w:rPr>
          <w:rStyle w:val="Char7"/>
          <w:rtl/>
        </w:rPr>
        <w:t xml:space="preserve">مان آوردن </w:t>
      </w:r>
      <w:r w:rsidR="00673CD4">
        <w:rPr>
          <w:rStyle w:val="Char7"/>
          <w:rtl/>
        </w:rPr>
        <w:t>ک</w:t>
      </w:r>
      <w:r w:rsidRPr="00036E3A">
        <w:rPr>
          <w:rStyle w:val="Char7"/>
          <w:rtl/>
        </w:rPr>
        <w:t>افران و پ</w:t>
      </w:r>
      <w:r w:rsidR="00673CD4">
        <w:rPr>
          <w:rStyle w:val="Char7"/>
          <w:rtl/>
        </w:rPr>
        <w:t>ی</w:t>
      </w:r>
      <w:r w:rsidRPr="00036E3A">
        <w:rPr>
          <w:rStyle w:val="Char7"/>
          <w:rtl/>
        </w:rPr>
        <w:t>روز</w:t>
      </w:r>
      <w:r w:rsidR="00673CD4">
        <w:rPr>
          <w:rStyle w:val="Char7"/>
          <w:rtl/>
        </w:rPr>
        <w:t>ی</w:t>
      </w:r>
      <w:r w:rsidRPr="00036E3A">
        <w:rPr>
          <w:rStyle w:val="Char7"/>
          <w:rtl/>
        </w:rPr>
        <w:t xml:space="preserve"> خود) ناام</w:t>
      </w:r>
      <w:r w:rsidR="00673CD4">
        <w:rPr>
          <w:rStyle w:val="Char7"/>
          <w:rtl/>
        </w:rPr>
        <w:t>ی</w:t>
      </w:r>
      <w:r w:rsidRPr="00036E3A">
        <w:rPr>
          <w:rStyle w:val="Char7"/>
          <w:rtl/>
        </w:rPr>
        <w:t xml:space="preserve">د گشته و گمان برده‌اند </w:t>
      </w:r>
      <w:r w:rsidR="00673CD4">
        <w:rPr>
          <w:rStyle w:val="Char7"/>
          <w:rtl/>
        </w:rPr>
        <w:t>ک</w:t>
      </w:r>
      <w:r w:rsidRPr="00036E3A">
        <w:rPr>
          <w:rStyle w:val="Char7"/>
          <w:rtl/>
        </w:rPr>
        <w:t>ه (از سو</w:t>
      </w:r>
      <w:r w:rsidR="00673CD4">
        <w:rPr>
          <w:rStyle w:val="Char7"/>
          <w:rtl/>
        </w:rPr>
        <w:t>ی</w:t>
      </w:r>
      <w:r w:rsidRPr="00036E3A">
        <w:rPr>
          <w:rStyle w:val="Char7"/>
          <w:rtl/>
        </w:rPr>
        <w:t xml:space="preserve"> پ</w:t>
      </w:r>
      <w:r w:rsidR="00673CD4">
        <w:rPr>
          <w:rStyle w:val="Char7"/>
          <w:rtl/>
        </w:rPr>
        <w:t>ی</w:t>
      </w:r>
      <w:r w:rsidRPr="00036E3A">
        <w:rPr>
          <w:rStyle w:val="Char7"/>
          <w:rtl/>
        </w:rPr>
        <w:t>روان اند</w:t>
      </w:r>
      <w:r w:rsidR="00673CD4">
        <w:rPr>
          <w:rStyle w:val="Char7"/>
          <w:rtl/>
        </w:rPr>
        <w:t>ک</w:t>
      </w:r>
      <w:r w:rsidRPr="00036E3A">
        <w:rPr>
          <w:rStyle w:val="Char7"/>
          <w:rtl/>
        </w:rPr>
        <w:t xml:space="preserve"> خو</w:t>
      </w:r>
      <w:r w:rsidR="00673CD4">
        <w:rPr>
          <w:rStyle w:val="Char7"/>
          <w:rtl/>
        </w:rPr>
        <w:t>ی</w:t>
      </w:r>
      <w:r w:rsidRPr="00036E3A">
        <w:rPr>
          <w:rStyle w:val="Char7"/>
          <w:rtl/>
        </w:rPr>
        <w:t>ش هم) ت</w:t>
      </w:r>
      <w:r w:rsidR="00673CD4">
        <w:rPr>
          <w:rStyle w:val="Char7"/>
          <w:rtl/>
        </w:rPr>
        <w:t>ک</w:t>
      </w:r>
      <w:r w:rsidRPr="00036E3A">
        <w:rPr>
          <w:rStyle w:val="Char7"/>
          <w:rtl/>
        </w:rPr>
        <w:t>ذ</w:t>
      </w:r>
      <w:r w:rsidR="00673CD4">
        <w:rPr>
          <w:rStyle w:val="Char7"/>
          <w:rtl/>
        </w:rPr>
        <w:t>ی</w:t>
      </w:r>
      <w:r w:rsidRPr="00036E3A">
        <w:rPr>
          <w:rStyle w:val="Char7"/>
          <w:rtl/>
        </w:rPr>
        <w:t>ب شده‌اند (و تنها</w:t>
      </w:r>
      <w:r w:rsidR="00673CD4">
        <w:rPr>
          <w:rStyle w:val="Char7"/>
          <w:rtl/>
        </w:rPr>
        <w:t>ی</w:t>
      </w:r>
      <w:r w:rsidRPr="00036E3A">
        <w:rPr>
          <w:rStyle w:val="Char7"/>
          <w:rtl/>
        </w:rPr>
        <w:t xml:space="preserve"> تنها مانده‌اند). در ا</w:t>
      </w:r>
      <w:r w:rsidR="00673CD4">
        <w:rPr>
          <w:rStyle w:val="Char7"/>
          <w:rtl/>
        </w:rPr>
        <w:t>ی</w:t>
      </w:r>
      <w:r w:rsidRPr="00036E3A">
        <w:rPr>
          <w:rStyle w:val="Char7"/>
          <w:rtl/>
        </w:rPr>
        <w:t xml:space="preserve">ن هنگام </w:t>
      </w:r>
      <w:r w:rsidR="00673CD4">
        <w:rPr>
          <w:rStyle w:val="Char7"/>
          <w:rtl/>
        </w:rPr>
        <w:t>ی</w:t>
      </w:r>
      <w:r w:rsidRPr="00036E3A">
        <w:rPr>
          <w:rStyle w:val="Char7"/>
          <w:rtl/>
        </w:rPr>
        <w:t>ار</w:t>
      </w:r>
      <w:r w:rsidR="00673CD4">
        <w:rPr>
          <w:rStyle w:val="Char7"/>
          <w:rtl/>
        </w:rPr>
        <w:t>ی</w:t>
      </w:r>
      <w:r w:rsidRPr="00036E3A">
        <w:rPr>
          <w:rStyle w:val="Char7"/>
          <w:rtl/>
        </w:rPr>
        <w:t xml:space="preserve"> ما به سراغ ا</w:t>
      </w:r>
      <w:r w:rsidR="00673CD4">
        <w:rPr>
          <w:rStyle w:val="Char7"/>
          <w:rtl/>
        </w:rPr>
        <w:t>ی</w:t>
      </w:r>
      <w:r w:rsidRPr="00036E3A">
        <w:rPr>
          <w:rStyle w:val="Char7"/>
          <w:rtl/>
        </w:rPr>
        <w:t>شان آمده است (و لطف و فضل ما آنان را در برگرفته است)</w:t>
      </w:r>
      <w:r w:rsidRPr="00483817">
        <w:rPr>
          <w:rStyle w:val="Char8"/>
          <w:rFonts w:hint="cs"/>
          <w:rtl/>
        </w:rPr>
        <w:t>»</w:t>
      </w:r>
      <w:r w:rsidRPr="00701FD9">
        <w:rPr>
          <w:rStyle w:val="Char4"/>
          <w:rFonts w:hint="cs"/>
          <w:rtl/>
        </w:rPr>
        <w:t>.</w:t>
      </w:r>
    </w:p>
    <w:p w:rsidR="0022494D" w:rsidRPr="00352939" w:rsidRDefault="0022494D" w:rsidP="00352939">
      <w:pPr>
        <w:pStyle w:val="a8"/>
        <w:rPr>
          <w:rtl/>
        </w:rPr>
      </w:pPr>
      <w:r w:rsidRPr="00352939">
        <w:rPr>
          <w:rtl/>
        </w:rPr>
        <w:t>عروه پرس</w:t>
      </w:r>
      <w:r w:rsidR="00673CD4" w:rsidRPr="00352939">
        <w:rPr>
          <w:rtl/>
        </w:rPr>
        <w:t>ی</w:t>
      </w:r>
      <w:r w:rsidRPr="00352939">
        <w:rPr>
          <w:rtl/>
        </w:rPr>
        <w:t>د</w:t>
      </w:r>
      <w:r w:rsidRPr="00352939">
        <w:rPr>
          <w:rFonts w:hint="cs"/>
          <w:rtl/>
        </w:rPr>
        <w:t>: آیا «</w:t>
      </w:r>
      <w:r w:rsidR="00673CD4" w:rsidRPr="00352939">
        <w:rPr>
          <w:rtl/>
        </w:rPr>
        <w:t>ک</w:t>
      </w:r>
      <w:r w:rsidRPr="00352939">
        <w:rPr>
          <w:rtl/>
        </w:rPr>
        <w:t>ذبوا</w:t>
      </w:r>
      <w:r w:rsidRPr="00352939">
        <w:rPr>
          <w:rFonts w:hint="cs"/>
          <w:rtl/>
        </w:rPr>
        <w:t>»</w:t>
      </w:r>
      <w:r w:rsidRPr="00352939">
        <w:rPr>
          <w:rtl/>
        </w:rPr>
        <w:t xml:space="preserve"> (دروغ گفته شدند) </w:t>
      </w:r>
      <w:r w:rsidR="00673CD4" w:rsidRPr="00352939">
        <w:rPr>
          <w:rtl/>
        </w:rPr>
        <w:t>ی</w:t>
      </w:r>
      <w:r w:rsidRPr="00352939">
        <w:rPr>
          <w:rtl/>
        </w:rPr>
        <w:t>عن</w:t>
      </w:r>
      <w:r w:rsidR="00673CD4" w:rsidRPr="00352939">
        <w:rPr>
          <w:rtl/>
        </w:rPr>
        <w:t>ی</w:t>
      </w:r>
      <w:r w:rsidRPr="00352939">
        <w:rPr>
          <w:rtl/>
        </w:rPr>
        <w:t xml:space="preserve"> با آنها وعده دروغ</w:t>
      </w:r>
      <w:r w:rsidR="00673CD4" w:rsidRPr="00352939">
        <w:rPr>
          <w:rtl/>
        </w:rPr>
        <w:t>ی</w:t>
      </w:r>
      <w:r w:rsidRPr="00352939">
        <w:rPr>
          <w:rtl/>
        </w:rPr>
        <w:t xml:space="preserve">ن </w:t>
      </w:r>
      <w:r w:rsidRPr="00352939">
        <w:rPr>
          <w:rFonts w:hint="cs"/>
          <w:rtl/>
        </w:rPr>
        <w:t>دا</w:t>
      </w:r>
      <w:r w:rsidRPr="00352939">
        <w:rPr>
          <w:rtl/>
        </w:rPr>
        <w:t xml:space="preserve">ده شده بود </w:t>
      </w:r>
      <w:r w:rsidR="00673CD4" w:rsidRPr="00352939">
        <w:rPr>
          <w:rtl/>
        </w:rPr>
        <w:t>ی</w:t>
      </w:r>
      <w:r w:rsidRPr="00352939">
        <w:rPr>
          <w:rtl/>
        </w:rPr>
        <w:t xml:space="preserve">ا </w:t>
      </w:r>
      <w:r w:rsidRPr="00352939">
        <w:rPr>
          <w:rFonts w:hint="cs"/>
          <w:rtl/>
        </w:rPr>
        <w:t>«</w:t>
      </w:r>
      <w:r w:rsidR="00673CD4" w:rsidRPr="00352939">
        <w:rPr>
          <w:rtl/>
        </w:rPr>
        <w:t>ک</w:t>
      </w:r>
      <w:r w:rsidRPr="00352939">
        <w:rPr>
          <w:rtl/>
        </w:rPr>
        <w:t>ذ</w:t>
      </w:r>
      <w:r w:rsidRPr="00352939">
        <w:rPr>
          <w:rFonts w:hint="cs"/>
          <w:rtl/>
        </w:rPr>
        <w:t>ّ</w:t>
      </w:r>
      <w:r w:rsidRPr="00352939">
        <w:rPr>
          <w:rtl/>
        </w:rPr>
        <w:t>بوا</w:t>
      </w:r>
      <w:r w:rsidRPr="00352939">
        <w:rPr>
          <w:rFonts w:hint="cs"/>
          <w:rtl/>
        </w:rPr>
        <w:t>»</w:t>
      </w:r>
      <w:r w:rsidRPr="00352939">
        <w:rPr>
          <w:rtl/>
        </w:rPr>
        <w:t xml:space="preserve"> (آنها ت</w:t>
      </w:r>
      <w:r w:rsidR="00673CD4" w:rsidRPr="00352939">
        <w:rPr>
          <w:rtl/>
        </w:rPr>
        <w:t>ک</w:t>
      </w:r>
      <w:r w:rsidRPr="00352939">
        <w:rPr>
          <w:rtl/>
        </w:rPr>
        <w:t>ذ</w:t>
      </w:r>
      <w:r w:rsidR="00673CD4" w:rsidRPr="00352939">
        <w:rPr>
          <w:rtl/>
        </w:rPr>
        <w:t>ی</w:t>
      </w:r>
      <w:r w:rsidRPr="00352939">
        <w:rPr>
          <w:rtl/>
        </w:rPr>
        <w:t xml:space="preserve">ب </w:t>
      </w:r>
      <w:r w:rsidR="00673CD4" w:rsidRPr="00352939">
        <w:rPr>
          <w:rtl/>
        </w:rPr>
        <w:t>ک</w:t>
      </w:r>
      <w:r w:rsidRPr="00352939">
        <w:rPr>
          <w:rtl/>
        </w:rPr>
        <w:t>رده شدند)</w:t>
      </w:r>
      <w:r w:rsidRPr="00352939">
        <w:rPr>
          <w:rFonts w:hint="cs"/>
          <w:rtl/>
        </w:rPr>
        <w:t>؟ عایشه‌ گفت: آنها تکذیب کرده‌ شدند.</w:t>
      </w:r>
      <w:r w:rsidRPr="00352939">
        <w:rPr>
          <w:rtl/>
        </w:rPr>
        <w:t xml:space="preserve"> عروه گفت</w:t>
      </w:r>
      <w:r w:rsidRPr="00352939">
        <w:rPr>
          <w:rFonts w:hint="cs"/>
          <w:rtl/>
        </w:rPr>
        <w:t>:</w:t>
      </w:r>
      <w:r w:rsidRPr="00352939">
        <w:rPr>
          <w:rtl/>
        </w:rPr>
        <w:t xml:space="preserve"> آنها </w:t>
      </w:r>
      <w:r w:rsidR="00673CD4" w:rsidRPr="00352939">
        <w:rPr>
          <w:rtl/>
        </w:rPr>
        <w:t>ی</w:t>
      </w:r>
      <w:r w:rsidRPr="00352939">
        <w:rPr>
          <w:rtl/>
        </w:rPr>
        <w:t>ق</w:t>
      </w:r>
      <w:r w:rsidR="00673CD4" w:rsidRPr="00352939">
        <w:rPr>
          <w:rtl/>
        </w:rPr>
        <w:t>ی</w:t>
      </w:r>
      <w:r w:rsidRPr="00352939">
        <w:rPr>
          <w:rtl/>
        </w:rPr>
        <w:t xml:space="preserve">ن داشتند </w:t>
      </w:r>
      <w:r w:rsidR="00673CD4" w:rsidRPr="00352939">
        <w:rPr>
          <w:rtl/>
        </w:rPr>
        <w:t>ک</w:t>
      </w:r>
      <w:r w:rsidRPr="00352939">
        <w:rPr>
          <w:rtl/>
        </w:rPr>
        <w:t>ه ت</w:t>
      </w:r>
      <w:r w:rsidR="00673CD4" w:rsidRPr="00352939">
        <w:rPr>
          <w:rtl/>
        </w:rPr>
        <w:t>ک</w:t>
      </w:r>
      <w:r w:rsidRPr="00352939">
        <w:rPr>
          <w:rtl/>
        </w:rPr>
        <w:t>ذ</w:t>
      </w:r>
      <w:r w:rsidR="00673CD4" w:rsidRPr="00352939">
        <w:rPr>
          <w:rtl/>
        </w:rPr>
        <w:t>ی</w:t>
      </w:r>
      <w:r w:rsidRPr="00352939">
        <w:rPr>
          <w:rtl/>
        </w:rPr>
        <w:t>ب خواهند شد و قوم</w:t>
      </w:r>
      <w:r w:rsidRPr="00352939">
        <w:rPr>
          <w:rFonts w:hint="cs"/>
          <w:rtl/>
        </w:rPr>
        <w:t>شان</w:t>
      </w:r>
      <w:r w:rsidRPr="00352939">
        <w:rPr>
          <w:rtl/>
        </w:rPr>
        <w:t xml:space="preserve"> نبوت آنها را ت</w:t>
      </w:r>
      <w:r w:rsidR="00673CD4" w:rsidRPr="00352939">
        <w:rPr>
          <w:rtl/>
        </w:rPr>
        <w:t>ک</w:t>
      </w:r>
      <w:r w:rsidRPr="00352939">
        <w:rPr>
          <w:rtl/>
        </w:rPr>
        <w:t>ذ</w:t>
      </w:r>
      <w:r w:rsidR="00673CD4" w:rsidRPr="00352939">
        <w:rPr>
          <w:rtl/>
        </w:rPr>
        <w:t>ی</w:t>
      </w:r>
      <w:r w:rsidRPr="00352939">
        <w:rPr>
          <w:rtl/>
        </w:rPr>
        <w:t xml:space="preserve">ب </w:t>
      </w:r>
      <w:r w:rsidRPr="00352939">
        <w:rPr>
          <w:rFonts w:hint="cs"/>
          <w:rtl/>
        </w:rPr>
        <w:t>می‌نمایند؛</w:t>
      </w:r>
      <w:r w:rsidRPr="00352939">
        <w:rPr>
          <w:rtl/>
        </w:rPr>
        <w:t xml:space="preserve"> ا</w:t>
      </w:r>
      <w:r w:rsidR="00673CD4" w:rsidRPr="00352939">
        <w:rPr>
          <w:rtl/>
        </w:rPr>
        <w:t>ی</w:t>
      </w:r>
      <w:r w:rsidRPr="00352939">
        <w:rPr>
          <w:rtl/>
        </w:rPr>
        <w:t>ن</w:t>
      </w:r>
      <w:r w:rsidR="00673CD4" w:rsidRPr="00352939">
        <w:rPr>
          <w:rtl/>
        </w:rPr>
        <w:t>ک</w:t>
      </w:r>
      <w:r w:rsidRPr="00352939">
        <w:rPr>
          <w:rtl/>
        </w:rPr>
        <w:t>ه ظن و خ</w:t>
      </w:r>
      <w:r w:rsidR="00673CD4" w:rsidRPr="00352939">
        <w:rPr>
          <w:rtl/>
        </w:rPr>
        <w:t>ی</w:t>
      </w:r>
      <w:r w:rsidRPr="00352939">
        <w:rPr>
          <w:rtl/>
        </w:rPr>
        <w:t>ال نبود</w:t>
      </w:r>
      <w:r w:rsidRPr="00352939">
        <w:rPr>
          <w:rFonts w:hint="cs"/>
          <w:rtl/>
        </w:rPr>
        <w:t>،</w:t>
      </w:r>
      <w:r w:rsidRPr="00352939">
        <w:rPr>
          <w:rtl/>
        </w:rPr>
        <w:t xml:space="preserve"> بنابرا</w:t>
      </w:r>
      <w:r w:rsidR="00673CD4" w:rsidRPr="00352939">
        <w:rPr>
          <w:rtl/>
        </w:rPr>
        <w:t>ی</w:t>
      </w:r>
      <w:r w:rsidRPr="00352939">
        <w:rPr>
          <w:rtl/>
        </w:rPr>
        <w:t xml:space="preserve">ن </w:t>
      </w:r>
      <w:r w:rsidRPr="00352939">
        <w:rPr>
          <w:rFonts w:hint="cs"/>
          <w:rtl/>
        </w:rPr>
        <w:t>«</w:t>
      </w:r>
      <w:r w:rsidR="00673CD4" w:rsidRPr="00352939">
        <w:rPr>
          <w:rtl/>
        </w:rPr>
        <w:t>ک</w:t>
      </w:r>
      <w:r w:rsidRPr="00352939">
        <w:rPr>
          <w:rtl/>
        </w:rPr>
        <w:t>ذبوا</w:t>
      </w:r>
      <w:r w:rsidRPr="00352939">
        <w:rPr>
          <w:rFonts w:hint="cs"/>
          <w:rtl/>
        </w:rPr>
        <w:t>»</w:t>
      </w:r>
      <w:r w:rsidRPr="00352939">
        <w:rPr>
          <w:rtl/>
        </w:rPr>
        <w:t xml:space="preserve"> (با آنها وعده دروغ شده بود) صح</w:t>
      </w:r>
      <w:r w:rsidR="00673CD4" w:rsidRPr="00352939">
        <w:rPr>
          <w:rtl/>
        </w:rPr>
        <w:t>ی</w:t>
      </w:r>
      <w:r w:rsidRPr="00352939">
        <w:rPr>
          <w:rtl/>
        </w:rPr>
        <w:t>ح است</w:t>
      </w:r>
      <w:r w:rsidRPr="00352939">
        <w:rPr>
          <w:rFonts w:hint="cs"/>
          <w:rtl/>
        </w:rPr>
        <w:t>؟</w:t>
      </w:r>
      <w:r w:rsidRPr="00146165">
        <w:rPr>
          <w:vertAlign w:val="superscript"/>
          <w:rtl/>
        </w:rPr>
        <w:footnoteReference w:id="502"/>
      </w:r>
      <w:r w:rsidR="00146165">
        <w:rPr>
          <w:rFonts w:hint="cs"/>
          <w:rtl/>
        </w:rPr>
        <w:t>.</w:t>
      </w:r>
      <w:r w:rsidRPr="00352939">
        <w:rPr>
          <w:rtl/>
        </w:rPr>
        <w:t xml:space="preserve"> فرمود: معاذ الله</w:t>
      </w:r>
      <w:r w:rsidRPr="00352939">
        <w:rPr>
          <w:rFonts w:hint="cs"/>
          <w:rtl/>
        </w:rPr>
        <w:t>!</w:t>
      </w:r>
      <w:r w:rsidRPr="00352939">
        <w:rPr>
          <w:rtl/>
        </w:rPr>
        <w:t xml:space="preserve"> پ</w:t>
      </w:r>
      <w:r w:rsidR="00673CD4" w:rsidRPr="00352939">
        <w:rPr>
          <w:rtl/>
        </w:rPr>
        <w:t>ی</w:t>
      </w:r>
      <w:r w:rsidRPr="00352939">
        <w:rPr>
          <w:rtl/>
        </w:rPr>
        <w:t>امبران اله</w:t>
      </w:r>
      <w:r w:rsidR="00673CD4" w:rsidRPr="00352939">
        <w:rPr>
          <w:rtl/>
        </w:rPr>
        <w:t>ی</w:t>
      </w:r>
      <w:r w:rsidRPr="00352939">
        <w:rPr>
          <w:rtl/>
        </w:rPr>
        <w:t xml:space="preserve"> نسبت به خدا ا</w:t>
      </w:r>
      <w:r w:rsidR="00673CD4" w:rsidRPr="00352939">
        <w:rPr>
          <w:rtl/>
        </w:rPr>
        <w:t>ی</w:t>
      </w:r>
      <w:r w:rsidRPr="00352939">
        <w:rPr>
          <w:rtl/>
        </w:rPr>
        <w:t xml:space="preserve">ن گمان را نخواهند </w:t>
      </w:r>
      <w:r w:rsidR="00673CD4" w:rsidRPr="00352939">
        <w:rPr>
          <w:rtl/>
        </w:rPr>
        <w:t>ک</w:t>
      </w:r>
      <w:r w:rsidRPr="00352939">
        <w:rPr>
          <w:rtl/>
        </w:rPr>
        <w:t>رد</w:t>
      </w:r>
      <w:r w:rsidRPr="00352939">
        <w:rPr>
          <w:rFonts w:hint="cs"/>
          <w:rtl/>
        </w:rPr>
        <w:t xml:space="preserve"> </w:t>
      </w:r>
      <w:r w:rsidR="00673CD4" w:rsidRPr="00352939">
        <w:rPr>
          <w:rtl/>
        </w:rPr>
        <w:t>ک</w:t>
      </w:r>
      <w:r w:rsidRPr="00352939">
        <w:rPr>
          <w:rtl/>
        </w:rPr>
        <w:t xml:space="preserve">ه به آنها وعده نصرت و </w:t>
      </w:r>
      <w:r w:rsidR="00673CD4" w:rsidRPr="00352939">
        <w:rPr>
          <w:rtl/>
        </w:rPr>
        <w:t>ی</w:t>
      </w:r>
      <w:r w:rsidRPr="00352939">
        <w:rPr>
          <w:rtl/>
        </w:rPr>
        <w:t>ار</w:t>
      </w:r>
      <w:r w:rsidR="00673CD4" w:rsidRPr="00352939">
        <w:rPr>
          <w:rtl/>
        </w:rPr>
        <w:t>ی</w:t>
      </w:r>
      <w:r w:rsidRPr="00352939">
        <w:rPr>
          <w:rtl/>
        </w:rPr>
        <w:t xml:space="preserve"> دروغ</w:t>
      </w:r>
      <w:r w:rsidR="00673CD4" w:rsidRPr="00352939">
        <w:rPr>
          <w:rtl/>
        </w:rPr>
        <w:t>ی</w:t>
      </w:r>
      <w:r w:rsidRPr="00352939">
        <w:rPr>
          <w:rtl/>
        </w:rPr>
        <w:t xml:space="preserve">ن داده است. </w:t>
      </w:r>
    </w:p>
    <w:p w:rsidR="0022494D" w:rsidRPr="00352939" w:rsidRDefault="0022494D" w:rsidP="00146165">
      <w:pPr>
        <w:pStyle w:val="a8"/>
        <w:rPr>
          <w:rtl/>
        </w:rPr>
      </w:pPr>
      <w:r w:rsidRPr="00352939">
        <w:rPr>
          <w:rtl/>
        </w:rPr>
        <w:t>عروه گفت</w:t>
      </w:r>
      <w:r w:rsidRPr="00352939">
        <w:rPr>
          <w:rFonts w:hint="cs"/>
          <w:rtl/>
        </w:rPr>
        <w:t>:</w:t>
      </w:r>
      <w:r w:rsidRPr="00352939">
        <w:rPr>
          <w:rtl/>
        </w:rPr>
        <w:t xml:space="preserve"> پس مطلب آ</w:t>
      </w:r>
      <w:r w:rsidR="00673CD4" w:rsidRPr="00352939">
        <w:rPr>
          <w:rtl/>
        </w:rPr>
        <w:t>ی</w:t>
      </w:r>
      <w:r w:rsidRPr="00352939">
        <w:rPr>
          <w:rtl/>
        </w:rPr>
        <w:t>ه چ</w:t>
      </w:r>
      <w:r w:rsidR="00673CD4" w:rsidRPr="00352939">
        <w:rPr>
          <w:rtl/>
        </w:rPr>
        <w:t>ی</w:t>
      </w:r>
      <w:r w:rsidRPr="00352939">
        <w:rPr>
          <w:rtl/>
        </w:rPr>
        <w:t>ست</w:t>
      </w:r>
      <w:r w:rsidRPr="00352939">
        <w:rPr>
          <w:rFonts w:hint="cs"/>
          <w:rtl/>
        </w:rPr>
        <w:t>؟</w:t>
      </w:r>
      <w:r w:rsidRPr="00352939">
        <w:rPr>
          <w:rtl/>
        </w:rPr>
        <w:t xml:space="preserve"> فرمود</w:t>
      </w:r>
      <w:r w:rsidRPr="00352939">
        <w:rPr>
          <w:rFonts w:hint="cs"/>
          <w:rtl/>
        </w:rPr>
        <w:t>:</w:t>
      </w:r>
      <w:r w:rsidRPr="00352939">
        <w:rPr>
          <w:rtl/>
        </w:rPr>
        <w:t xml:space="preserve"> آ</w:t>
      </w:r>
      <w:r w:rsidR="00673CD4" w:rsidRPr="00352939">
        <w:rPr>
          <w:rtl/>
        </w:rPr>
        <w:t>ی</w:t>
      </w:r>
      <w:r w:rsidRPr="00352939">
        <w:rPr>
          <w:rtl/>
        </w:rPr>
        <w:t>ه متعلق به پ</w:t>
      </w:r>
      <w:r w:rsidR="00673CD4" w:rsidRPr="00352939">
        <w:rPr>
          <w:rtl/>
        </w:rPr>
        <w:t>ی</w:t>
      </w:r>
      <w:r w:rsidRPr="00352939">
        <w:rPr>
          <w:rtl/>
        </w:rPr>
        <w:t>روان پ</w:t>
      </w:r>
      <w:r w:rsidR="00673CD4" w:rsidRPr="00352939">
        <w:rPr>
          <w:rtl/>
        </w:rPr>
        <w:t>ی</w:t>
      </w:r>
      <w:r w:rsidRPr="00352939">
        <w:rPr>
          <w:rtl/>
        </w:rPr>
        <w:t>امبر</w:t>
      </w:r>
      <w:r w:rsidRPr="00352939">
        <w:rPr>
          <w:rFonts w:hint="cs"/>
          <w:rtl/>
        </w:rPr>
        <w:t>ان</w:t>
      </w:r>
      <w:r w:rsidRPr="00352939">
        <w:rPr>
          <w:rtl/>
        </w:rPr>
        <w:t xml:space="preserve"> است </w:t>
      </w:r>
      <w:r w:rsidR="00673CD4" w:rsidRPr="00352939">
        <w:rPr>
          <w:rtl/>
        </w:rPr>
        <w:t>ک</w:t>
      </w:r>
      <w:r w:rsidRPr="00352939">
        <w:rPr>
          <w:rtl/>
        </w:rPr>
        <w:t>ه وقت</w:t>
      </w:r>
      <w:r w:rsidR="00673CD4" w:rsidRPr="00352939">
        <w:rPr>
          <w:rtl/>
        </w:rPr>
        <w:t>ی</w:t>
      </w:r>
      <w:r w:rsidRPr="00352939">
        <w:rPr>
          <w:rtl/>
        </w:rPr>
        <w:t xml:space="preserve"> آنها ا</w:t>
      </w:r>
      <w:r w:rsidR="00673CD4" w:rsidRPr="00352939">
        <w:rPr>
          <w:rtl/>
        </w:rPr>
        <w:t>ی</w:t>
      </w:r>
      <w:r w:rsidRPr="00352939">
        <w:rPr>
          <w:rtl/>
        </w:rPr>
        <w:t>مان را پذ</w:t>
      </w:r>
      <w:r w:rsidR="00673CD4" w:rsidRPr="00352939">
        <w:rPr>
          <w:rtl/>
        </w:rPr>
        <w:t>ی</w:t>
      </w:r>
      <w:r w:rsidRPr="00352939">
        <w:rPr>
          <w:rtl/>
        </w:rPr>
        <w:t>رفته و نبوت را تصد</w:t>
      </w:r>
      <w:r w:rsidR="00673CD4" w:rsidRPr="00352939">
        <w:rPr>
          <w:rtl/>
        </w:rPr>
        <w:t>ی</w:t>
      </w:r>
      <w:r w:rsidRPr="00352939">
        <w:rPr>
          <w:rtl/>
        </w:rPr>
        <w:t xml:space="preserve">ق </w:t>
      </w:r>
      <w:r w:rsidR="00673CD4" w:rsidRPr="00352939">
        <w:rPr>
          <w:rtl/>
        </w:rPr>
        <w:t>ک</w:t>
      </w:r>
      <w:r w:rsidRPr="00352939">
        <w:rPr>
          <w:rtl/>
        </w:rPr>
        <w:t>ردند و قومشان آنها را اذ</w:t>
      </w:r>
      <w:r w:rsidR="00673CD4" w:rsidRPr="00352939">
        <w:rPr>
          <w:rtl/>
        </w:rPr>
        <w:t>ی</w:t>
      </w:r>
      <w:r w:rsidRPr="00352939">
        <w:rPr>
          <w:rtl/>
        </w:rPr>
        <w:t>ت م</w:t>
      </w:r>
      <w:r w:rsidR="00673CD4" w:rsidRPr="00352939">
        <w:rPr>
          <w:rtl/>
        </w:rPr>
        <w:t>ی</w:t>
      </w:r>
      <w:r w:rsidRPr="00352939">
        <w:rPr>
          <w:rFonts w:hint="cs"/>
          <w:rtl/>
        </w:rPr>
        <w:t>‌</w:t>
      </w:r>
      <w:r w:rsidR="00673CD4" w:rsidRPr="00352939">
        <w:rPr>
          <w:rtl/>
        </w:rPr>
        <w:t>ک</w:t>
      </w:r>
      <w:r w:rsidRPr="00352939">
        <w:rPr>
          <w:rtl/>
        </w:rPr>
        <w:t>رد و احساس م</w:t>
      </w:r>
      <w:r w:rsidR="00673CD4" w:rsidRPr="00352939">
        <w:rPr>
          <w:rtl/>
        </w:rPr>
        <w:t>ی</w:t>
      </w:r>
      <w:r w:rsidRPr="00352939">
        <w:rPr>
          <w:rFonts w:hint="cs"/>
          <w:rtl/>
        </w:rPr>
        <w:t>‌</w:t>
      </w:r>
      <w:r w:rsidR="00673CD4" w:rsidRPr="00352939">
        <w:rPr>
          <w:rtl/>
        </w:rPr>
        <w:t>ک</w:t>
      </w:r>
      <w:r w:rsidRPr="00352939">
        <w:rPr>
          <w:rtl/>
        </w:rPr>
        <w:t xml:space="preserve">ردند در آمدن امداد و </w:t>
      </w:r>
      <w:r w:rsidR="00673CD4" w:rsidRPr="00352939">
        <w:rPr>
          <w:rtl/>
        </w:rPr>
        <w:t>ی</w:t>
      </w:r>
      <w:r w:rsidRPr="00352939">
        <w:rPr>
          <w:rtl/>
        </w:rPr>
        <w:t>ار</w:t>
      </w:r>
      <w:r w:rsidR="00673CD4" w:rsidRPr="00352939">
        <w:rPr>
          <w:rtl/>
        </w:rPr>
        <w:t>ی</w:t>
      </w:r>
      <w:r w:rsidRPr="00352939">
        <w:rPr>
          <w:rtl/>
        </w:rPr>
        <w:t xml:space="preserve"> اله</w:t>
      </w:r>
      <w:r w:rsidR="00673CD4" w:rsidRPr="00352939">
        <w:rPr>
          <w:rtl/>
        </w:rPr>
        <w:t>ی</w:t>
      </w:r>
      <w:r w:rsidRPr="00352939">
        <w:rPr>
          <w:rtl/>
        </w:rPr>
        <w:t xml:space="preserve"> تأخ</w:t>
      </w:r>
      <w:r w:rsidR="00673CD4" w:rsidRPr="00352939">
        <w:rPr>
          <w:rtl/>
        </w:rPr>
        <w:t>ی</w:t>
      </w:r>
      <w:r w:rsidRPr="00352939">
        <w:rPr>
          <w:rtl/>
        </w:rPr>
        <w:t>ر شده است تا ا</w:t>
      </w:r>
      <w:r w:rsidR="00673CD4" w:rsidRPr="00352939">
        <w:rPr>
          <w:rtl/>
        </w:rPr>
        <w:t>ی</w:t>
      </w:r>
      <w:r w:rsidRPr="00352939">
        <w:rPr>
          <w:rtl/>
        </w:rPr>
        <w:t xml:space="preserve">نجا </w:t>
      </w:r>
      <w:r w:rsidR="00673CD4" w:rsidRPr="00352939">
        <w:rPr>
          <w:rtl/>
        </w:rPr>
        <w:t>ک</w:t>
      </w:r>
      <w:r w:rsidRPr="00352939">
        <w:rPr>
          <w:rtl/>
        </w:rPr>
        <w:t>ه پ</w:t>
      </w:r>
      <w:r w:rsidR="00673CD4" w:rsidRPr="00352939">
        <w:rPr>
          <w:rtl/>
        </w:rPr>
        <w:t>ی</w:t>
      </w:r>
      <w:r w:rsidRPr="00352939">
        <w:rPr>
          <w:rtl/>
        </w:rPr>
        <w:t>امبران از ا</w:t>
      </w:r>
      <w:r w:rsidR="00673CD4" w:rsidRPr="00352939">
        <w:rPr>
          <w:rtl/>
        </w:rPr>
        <w:t>ی</w:t>
      </w:r>
      <w:r w:rsidRPr="00352939">
        <w:rPr>
          <w:rtl/>
        </w:rPr>
        <w:t>مان من</w:t>
      </w:r>
      <w:r w:rsidR="00673CD4" w:rsidRPr="00352939">
        <w:rPr>
          <w:rtl/>
        </w:rPr>
        <w:t>ک</w:t>
      </w:r>
      <w:r w:rsidRPr="00352939">
        <w:rPr>
          <w:rtl/>
        </w:rPr>
        <w:t>ر</w:t>
      </w:r>
      <w:r w:rsidR="00673CD4" w:rsidRPr="00352939">
        <w:rPr>
          <w:rtl/>
        </w:rPr>
        <w:t>ی</w:t>
      </w:r>
      <w:r w:rsidRPr="00352939">
        <w:rPr>
          <w:rtl/>
        </w:rPr>
        <w:t>ن قومش ناام</w:t>
      </w:r>
      <w:r w:rsidR="00673CD4" w:rsidRPr="00352939">
        <w:rPr>
          <w:rtl/>
        </w:rPr>
        <w:t>ی</w:t>
      </w:r>
      <w:r w:rsidRPr="00352939">
        <w:rPr>
          <w:rtl/>
        </w:rPr>
        <w:t xml:space="preserve">د شده </w:t>
      </w:r>
      <w:r w:rsidRPr="00352939">
        <w:rPr>
          <w:rFonts w:hint="cs"/>
          <w:rtl/>
        </w:rPr>
        <w:t xml:space="preserve">و </w:t>
      </w:r>
      <w:r w:rsidRPr="00352939">
        <w:rPr>
          <w:rtl/>
        </w:rPr>
        <w:t xml:space="preserve">گمان </w:t>
      </w:r>
      <w:r w:rsidR="00673CD4" w:rsidRPr="00352939">
        <w:rPr>
          <w:rtl/>
        </w:rPr>
        <w:t>ک</w:t>
      </w:r>
      <w:r w:rsidRPr="00352939">
        <w:rPr>
          <w:rtl/>
        </w:rPr>
        <w:t xml:space="preserve">ردند </w:t>
      </w:r>
      <w:r w:rsidR="00673CD4" w:rsidRPr="00352939">
        <w:rPr>
          <w:rtl/>
        </w:rPr>
        <w:t>ک</w:t>
      </w:r>
      <w:r w:rsidRPr="00352939">
        <w:rPr>
          <w:rtl/>
        </w:rPr>
        <w:t>ه مبادا به سبب ا</w:t>
      </w:r>
      <w:r w:rsidR="00673CD4" w:rsidRPr="00352939">
        <w:rPr>
          <w:rtl/>
        </w:rPr>
        <w:t>ی</w:t>
      </w:r>
      <w:r w:rsidRPr="00352939">
        <w:rPr>
          <w:rtl/>
        </w:rPr>
        <w:t>ن تأخ</w:t>
      </w:r>
      <w:r w:rsidR="00673CD4" w:rsidRPr="00352939">
        <w:rPr>
          <w:rtl/>
        </w:rPr>
        <w:t>ی</w:t>
      </w:r>
      <w:r w:rsidRPr="00352939">
        <w:rPr>
          <w:rtl/>
        </w:rPr>
        <w:t>ر مؤمن</w:t>
      </w:r>
      <w:r w:rsidR="00673CD4" w:rsidRPr="00352939">
        <w:rPr>
          <w:rtl/>
        </w:rPr>
        <w:t>ی</w:t>
      </w:r>
      <w:r w:rsidRPr="00352939">
        <w:rPr>
          <w:rtl/>
        </w:rPr>
        <w:t>ن هم ما</w:t>
      </w:r>
      <w:r w:rsidRPr="00352939">
        <w:rPr>
          <w:rFonts w:hint="cs"/>
          <w:rtl/>
        </w:rPr>
        <w:t xml:space="preserve"> </w:t>
      </w:r>
      <w:r w:rsidRPr="00352939">
        <w:rPr>
          <w:rtl/>
        </w:rPr>
        <w:t>را ت</w:t>
      </w:r>
      <w:r w:rsidR="00673CD4" w:rsidRPr="00352939">
        <w:rPr>
          <w:rtl/>
        </w:rPr>
        <w:t>ک</w:t>
      </w:r>
      <w:r w:rsidRPr="00352939">
        <w:rPr>
          <w:rtl/>
        </w:rPr>
        <w:t>ذ</w:t>
      </w:r>
      <w:r w:rsidR="00673CD4" w:rsidRPr="00352939">
        <w:rPr>
          <w:rtl/>
        </w:rPr>
        <w:t>ی</w:t>
      </w:r>
      <w:r w:rsidRPr="00352939">
        <w:rPr>
          <w:rtl/>
        </w:rPr>
        <w:t xml:space="preserve">ب </w:t>
      </w:r>
      <w:r w:rsidR="00673CD4" w:rsidRPr="00352939">
        <w:rPr>
          <w:rtl/>
        </w:rPr>
        <w:t>ک</w:t>
      </w:r>
      <w:r w:rsidRPr="00352939">
        <w:rPr>
          <w:rtl/>
        </w:rPr>
        <w:t xml:space="preserve">نند </w:t>
      </w:r>
      <w:r w:rsidR="00673CD4" w:rsidRPr="00352939">
        <w:rPr>
          <w:rtl/>
        </w:rPr>
        <w:t>ک</w:t>
      </w:r>
      <w:r w:rsidRPr="00352939">
        <w:rPr>
          <w:rtl/>
        </w:rPr>
        <w:t>ه ناگهان نصرت اله</w:t>
      </w:r>
      <w:r w:rsidR="00673CD4" w:rsidRPr="00352939">
        <w:rPr>
          <w:rtl/>
        </w:rPr>
        <w:t>ی</w:t>
      </w:r>
      <w:r w:rsidRPr="00352939">
        <w:rPr>
          <w:rtl/>
        </w:rPr>
        <w:t xml:space="preserve"> جلوه</w:t>
      </w:r>
      <w:r w:rsidRPr="00352939">
        <w:rPr>
          <w:rFonts w:hint="cs"/>
          <w:rtl/>
        </w:rPr>
        <w:t>‌</w:t>
      </w:r>
      <w:r w:rsidRPr="00352939">
        <w:rPr>
          <w:rtl/>
        </w:rPr>
        <w:t>گر م</w:t>
      </w:r>
      <w:r w:rsidR="00673CD4" w:rsidRPr="00352939">
        <w:rPr>
          <w:rtl/>
        </w:rPr>
        <w:t>ی</w:t>
      </w:r>
      <w:r w:rsidRPr="00352939">
        <w:rPr>
          <w:rFonts w:hint="cs"/>
          <w:rtl/>
        </w:rPr>
        <w:t>‌</w:t>
      </w:r>
      <w:r w:rsidRPr="00352939">
        <w:rPr>
          <w:rtl/>
        </w:rPr>
        <w:t>شود</w:t>
      </w:r>
      <w:r w:rsidRPr="00483817">
        <w:rPr>
          <w:vertAlign w:val="superscript"/>
          <w:rtl/>
        </w:rPr>
        <w:footnoteReference w:id="503"/>
      </w:r>
      <w:r w:rsidR="00146165">
        <w:rPr>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3- آ</w:t>
      </w:r>
      <w:r w:rsidR="00673CD4">
        <w:rPr>
          <w:rStyle w:val="Char4"/>
          <w:rtl/>
        </w:rPr>
        <w:t>ی</w:t>
      </w:r>
      <w:r w:rsidRPr="00701FD9">
        <w:rPr>
          <w:rStyle w:val="Char4"/>
          <w:rtl/>
        </w:rPr>
        <w:t>ه مبار</w:t>
      </w:r>
      <w:r w:rsidR="00673CD4">
        <w:rPr>
          <w:rStyle w:val="Char4"/>
          <w:rtl/>
        </w:rPr>
        <w:t>ک</w:t>
      </w:r>
      <w:r w:rsidRPr="00701FD9">
        <w:rPr>
          <w:rStyle w:val="Char4"/>
          <w:rtl/>
        </w:rPr>
        <w:t>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 xml:space="preserve">به‌ </w:t>
      </w:r>
      <w:r w:rsidRPr="00701FD9">
        <w:rPr>
          <w:rStyle w:val="Char4"/>
          <w:rtl/>
        </w:rPr>
        <w:t xml:space="preserve">ازدواج تا چهار زن اجازه داده است: </w:t>
      </w:r>
    </w:p>
    <w:p w:rsidR="0022494D" w:rsidRPr="00701FD9" w:rsidRDefault="00146165" w:rsidP="00483817">
      <w:pPr>
        <w:pStyle w:val="BodyTextIndent"/>
        <w:spacing w:after="0"/>
        <w:ind w:left="0" w:firstLine="284"/>
        <w:jc w:val="both"/>
        <w:rPr>
          <w:rStyle w:val="Char4"/>
          <w:rFonts w:eastAsia="SimSun"/>
          <w:rtl/>
        </w:rPr>
      </w:pPr>
      <w:r w:rsidRPr="00216E3A">
        <w:rPr>
          <w:rFonts w:cs="Traditional Arabic" w:hint="cs"/>
          <w:sz w:val="28"/>
          <w:szCs w:val="28"/>
          <w:rtl/>
        </w:rPr>
        <w:t>﴿</w:t>
      </w:r>
      <w:r w:rsidRPr="00216E3A">
        <w:rPr>
          <w:rStyle w:val="Chard"/>
          <w:rtl/>
        </w:rPr>
        <w:t xml:space="preserve">وَإِنۡ خِفۡتُمۡ أَلَّا تُقۡسِطُواْ فِي </w:t>
      </w:r>
      <w:r w:rsidRPr="00216E3A">
        <w:rPr>
          <w:rStyle w:val="Chard"/>
          <w:rFonts w:hint="cs"/>
          <w:rtl/>
        </w:rPr>
        <w:t>ٱ</w:t>
      </w:r>
      <w:r w:rsidRPr="00216E3A">
        <w:rPr>
          <w:rStyle w:val="Chard"/>
          <w:rFonts w:hint="eastAsia"/>
          <w:rtl/>
        </w:rPr>
        <w:t>لۡيَتَٰمَىٰ</w:t>
      </w:r>
      <w:r w:rsidRPr="00216E3A">
        <w:rPr>
          <w:rStyle w:val="Chard"/>
          <w:rtl/>
        </w:rPr>
        <w:t xml:space="preserve"> فَ</w:t>
      </w:r>
      <w:r w:rsidRPr="00216E3A">
        <w:rPr>
          <w:rStyle w:val="Chard"/>
          <w:rFonts w:hint="cs"/>
          <w:rtl/>
        </w:rPr>
        <w:t>ٱ</w:t>
      </w:r>
      <w:r w:rsidRPr="00216E3A">
        <w:rPr>
          <w:rStyle w:val="Chard"/>
          <w:rFonts w:hint="eastAsia"/>
          <w:rtl/>
        </w:rPr>
        <w:t>نكِحُواْ</w:t>
      </w:r>
      <w:r w:rsidRPr="00216E3A">
        <w:rPr>
          <w:rStyle w:val="Chard"/>
          <w:rtl/>
        </w:rPr>
        <w:t xml:space="preserve"> مَا طَابَ لَكُم مِّنَ </w:t>
      </w:r>
      <w:r w:rsidRPr="00216E3A">
        <w:rPr>
          <w:rStyle w:val="Chard"/>
          <w:rFonts w:hint="cs"/>
          <w:rtl/>
        </w:rPr>
        <w:t>ٱ</w:t>
      </w:r>
      <w:r w:rsidRPr="00216E3A">
        <w:rPr>
          <w:rStyle w:val="Chard"/>
          <w:rFonts w:hint="eastAsia"/>
          <w:rtl/>
        </w:rPr>
        <w:t>لنِّسَآءِ</w:t>
      </w:r>
      <w:r w:rsidRPr="00216E3A">
        <w:rPr>
          <w:rStyle w:val="Chard"/>
          <w:rtl/>
        </w:rPr>
        <w:t xml:space="preserve"> مَثۡنَىٰ وَثُلَٰثَ وَرُبَٰعَ</w:t>
      </w:r>
      <w:r w:rsidRPr="00216E3A">
        <w:rPr>
          <w:rFonts w:cs="Traditional Arabic" w:hint="cs"/>
          <w:sz w:val="28"/>
          <w:szCs w:val="28"/>
          <w:rtl/>
        </w:rPr>
        <w:t>﴾</w:t>
      </w:r>
      <w:r w:rsidRPr="00216E3A">
        <w:rPr>
          <w:rStyle w:val="Char6"/>
          <w:rtl/>
        </w:rPr>
        <w:t xml:space="preserve"> </w:t>
      </w:r>
      <w:r w:rsidR="00216E3A" w:rsidRPr="00216E3A">
        <w:rPr>
          <w:rStyle w:val="Char6"/>
          <w:rtl/>
        </w:rPr>
        <w:t>[النساء: 3]</w:t>
      </w:r>
      <w:r w:rsidR="00216E3A">
        <w:rPr>
          <w:rStyle w:val="Char6"/>
          <w:rFonts w:hint="cs"/>
          <w:rtl/>
        </w:rPr>
        <w:t>.</w:t>
      </w:r>
      <w:r w:rsidR="0022494D" w:rsidRPr="00701FD9">
        <w:rPr>
          <w:rStyle w:val="Char4"/>
          <w:rtl/>
        </w:rPr>
        <w:t xml:space="preserve"> </w:t>
      </w:r>
      <w:r w:rsidR="0022494D" w:rsidRPr="00483817">
        <w:rPr>
          <w:rStyle w:val="Char8"/>
          <w:rFonts w:eastAsia="SimSun" w:hint="cs"/>
          <w:rtl/>
        </w:rPr>
        <w:t>«</w:t>
      </w:r>
      <w:r w:rsidR="0022494D" w:rsidRPr="00036E3A">
        <w:rPr>
          <w:rStyle w:val="Char7"/>
          <w:rFonts w:eastAsia="SimSun"/>
          <w:rtl/>
        </w:rPr>
        <w:t>و اگر ترس</w:t>
      </w:r>
      <w:r w:rsidR="00673CD4">
        <w:rPr>
          <w:rStyle w:val="Char7"/>
          <w:rFonts w:eastAsia="SimSun"/>
          <w:rtl/>
        </w:rPr>
        <w:t>ی</w:t>
      </w:r>
      <w:r w:rsidR="0022494D" w:rsidRPr="00036E3A">
        <w:rPr>
          <w:rStyle w:val="Char7"/>
          <w:rFonts w:eastAsia="SimSun"/>
          <w:rtl/>
        </w:rPr>
        <w:t>د</w:t>
      </w:r>
      <w:r w:rsidR="00673CD4">
        <w:rPr>
          <w:rStyle w:val="Char7"/>
          <w:rFonts w:eastAsia="SimSun"/>
          <w:rtl/>
        </w:rPr>
        <w:t>ی</w:t>
      </w:r>
      <w:r w:rsidR="0022494D" w:rsidRPr="00036E3A">
        <w:rPr>
          <w:rStyle w:val="Char7"/>
          <w:rFonts w:eastAsia="SimSun"/>
          <w:rtl/>
        </w:rPr>
        <w:t xml:space="preserve">د </w:t>
      </w:r>
      <w:r w:rsidR="00673CD4">
        <w:rPr>
          <w:rStyle w:val="Char7"/>
          <w:rFonts w:eastAsia="SimSun"/>
          <w:rtl/>
        </w:rPr>
        <w:t>ک</w:t>
      </w:r>
      <w:r w:rsidR="0022494D" w:rsidRPr="00036E3A">
        <w:rPr>
          <w:rStyle w:val="Char7"/>
          <w:rFonts w:eastAsia="SimSun"/>
          <w:rtl/>
        </w:rPr>
        <w:t xml:space="preserve">ه درباره </w:t>
      </w:r>
      <w:r w:rsidR="00673CD4">
        <w:rPr>
          <w:rStyle w:val="Char7"/>
          <w:rFonts w:eastAsia="SimSun"/>
          <w:rtl/>
        </w:rPr>
        <w:t>ی</w:t>
      </w:r>
      <w:r w:rsidR="0022494D" w:rsidRPr="00036E3A">
        <w:rPr>
          <w:rStyle w:val="Char7"/>
          <w:rFonts w:eastAsia="SimSun"/>
          <w:rtl/>
        </w:rPr>
        <w:t>ت</w:t>
      </w:r>
      <w:r w:rsidR="00673CD4">
        <w:rPr>
          <w:rStyle w:val="Char7"/>
          <w:rFonts w:eastAsia="SimSun"/>
          <w:rtl/>
        </w:rPr>
        <w:t>ی</w:t>
      </w:r>
      <w:r w:rsidR="0022494D" w:rsidRPr="00036E3A">
        <w:rPr>
          <w:rStyle w:val="Char7"/>
          <w:rFonts w:eastAsia="SimSun"/>
          <w:rtl/>
        </w:rPr>
        <w:t>مان نتوان</w:t>
      </w:r>
      <w:r w:rsidR="00673CD4">
        <w:rPr>
          <w:rStyle w:val="Char7"/>
          <w:rFonts w:eastAsia="SimSun"/>
          <w:rtl/>
        </w:rPr>
        <w:t>ی</w:t>
      </w:r>
      <w:r w:rsidR="0022494D" w:rsidRPr="00036E3A">
        <w:rPr>
          <w:rStyle w:val="Char7"/>
          <w:rFonts w:eastAsia="SimSun"/>
          <w:rtl/>
        </w:rPr>
        <w:t>د دادگر</w:t>
      </w:r>
      <w:r w:rsidR="00673CD4">
        <w:rPr>
          <w:rStyle w:val="Char7"/>
          <w:rFonts w:eastAsia="SimSun"/>
          <w:rtl/>
        </w:rPr>
        <w:t>ی</w:t>
      </w:r>
      <w:r w:rsidR="0022494D" w:rsidRPr="00036E3A">
        <w:rPr>
          <w:rStyle w:val="Char7"/>
          <w:rFonts w:eastAsia="SimSun"/>
          <w:rtl/>
        </w:rPr>
        <w:t xml:space="preserve"> </w:t>
      </w:r>
      <w:r w:rsidR="00673CD4">
        <w:rPr>
          <w:rStyle w:val="Char7"/>
          <w:rFonts w:eastAsia="SimSun"/>
          <w:rtl/>
        </w:rPr>
        <w:t>ک</w:t>
      </w:r>
      <w:r w:rsidR="0022494D" w:rsidRPr="00036E3A">
        <w:rPr>
          <w:rStyle w:val="Char7"/>
          <w:rFonts w:eastAsia="SimSun"/>
          <w:rtl/>
        </w:rPr>
        <w:t>ن</w:t>
      </w:r>
      <w:r w:rsidR="00673CD4">
        <w:rPr>
          <w:rStyle w:val="Char7"/>
          <w:rFonts w:eastAsia="SimSun"/>
          <w:rtl/>
        </w:rPr>
        <w:t>ی</w:t>
      </w:r>
      <w:r w:rsidR="0022494D" w:rsidRPr="00036E3A">
        <w:rPr>
          <w:rStyle w:val="Char7"/>
          <w:rFonts w:eastAsia="SimSun"/>
          <w:rtl/>
        </w:rPr>
        <w:t>د (و دچار گناه بزرگ شو</w:t>
      </w:r>
      <w:r w:rsidR="00673CD4">
        <w:rPr>
          <w:rStyle w:val="Char7"/>
          <w:rFonts w:eastAsia="SimSun"/>
          <w:rtl/>
        </w:rPr>
        <w:t>ی</w:t>
      </w:r>
      <w:r w:rsidR="0022494D" w:rsidRPr="00036E3A">
        <w:rPr>
          <w:rStyle w:val="Char7"/>
          <w:rFonts w:eastAsia="SimSun"/>
          <w:rtl/>
        </w:rPr>
        <w:t>د، از ا</w:t>
      </w:r>
      <w:r w:rsidR="00673CD4">
        <w:rPr>
          <w:rStyle w:val="Char7"/>
          <w:rFonts w:eastAsia="SimSun"/>
          <w:rtl/>
        </w:rPr>
        <w:t>ی</w:t>
      </w:r>
      <w:r w:rsidR="0022494D" w:rsidRPr="00036E3A">
        <w:rPr>
          <w:rStyle w:val="Char7"/>
          <w:rFonts w:eastAsia="SimSun"/>
          <w:rtl/>
        </w:rPr>
        <w:t>ن هم بترس</w:t>
      </w:r>
      <w:r w:rsidR="00673CD4">
        <w:rPr>
          <w:rStyle w:val="Char7"/>
          <w:rFonts w:eastAsia="SimSun"/>
          <w:rtl/>
        </w:rPr>
        <w:t>ی</w:t>
      </w:r>
      <w:r w:rsidR="0022494D" w:rsidRPr="00036E3A">
        <w:rPr>
          <w:rStyle w:val="Char7"/>
          <w:rFonts w:eastAsia="SimSun"/>
          <w:rtl/>
        </w:rPr>
        <w:t xml:space="preserve">د </w:t>
      </w:r>
      <w:r w:rsidR="00673CD4">
        <w:rPr>
          <w:rStyle w:val="Char7"/>
          <w:rFonts w:eastAsia="SimSun"/>
          <w:rtl/>
        </w:rPr>
        <w:t>ک</w:t>
      </w:r>
      <w:r w:rsidR="0022494D" w:rsidRPr="00036E3A">
        <w:rPr>
          <w:rStyle w:val="Char7"/>
          <w:rFonts w:eastAsia="SimSun"/>
          <w:rtl/>
        </w:rPr>
        <w:t>ه نتوان</w:t>
      </w:r>
      <w:r w:rsidR="00673CD4">
        <w:rPr>
          <w:rStyle w:val="Char7"/>
          <w:rFonts w:eastAsia="SimSun"/>
          <w:rtl/>
        </w:rPr>
        <w:t>ی</w:t>
      </w:r>
      <w:r w:rsidR="0022494D" w:rsidRPr="00036E3A">
        <w:rPr>
          <w:rStyle w:val="Char7"/>
          <w:rFonts w:eastAsia="SimSun"/>
          <w:rtl/>
        </w:rPr>
        <w:t>د م</w:t>
      </w:r>
      <w:r w:rsidR="00673CD4">
        <w:rPr>
          <w:rStyle w:val="Char7"/>
          <w:rFonts w:eastAsia="SimSun"/>
          <w:rtl/>
        </w:rPr>
        <w:t>ی</w:t>
      </w:r>
      <w:r w:rsidR="0022494D" w:rsidRPr="00036E3A">
        <w:rPr>
          <w:rStyle w:val="Char7"/>
          <w:rFonts w:eastAsia="SimSun"/>
          <w:rtl/>
        </w:rPr>
        <w:t>ان زنان متعدّد خود دادگر</w:t>
      </w:r>
      <w:r w:rsidR="00673CD4">
        <w:rPr>
          <w:rStyle w:val="Char7"/>
          <w:rFonts w:eastAsia="SimSun"/>
          <w:rtl/>
        </w:rPr>
        <w:t>ی</w:t>
      </w:r>
      <w:r w:rsidR="0022494D" w:rsidRPr="00036E3A">
        <w:rPr>
          <w:rStyle w:val="Char7"/>
          <w:rFonts w:eastAsia="SimSun"/>
          <w:rtl/>
        </w:rPr>
        <w:t xml:space="preserve"> </w:t>
      </w:r>
      <w:r w:rsidR="00673CD4">
        <w:rPr>
          <w:rStyle w:val="Char7"/>
          <w:rFonts w:eastAsia="SimSun"/>
          <w:rtl/>
        </w:rPr>
        <w:t>ک</w:t>
      </w:r>
      <w:r w:rsidR="0022494D" w:rsidRPr="00036E3A">
        <w:rPr>
          <w:rStyle w:val="Char7"/>
          <w:rFonts w:eastAsia="SimSun"/>
          <w:rtl/>
        </w:rPr>
        <w:t>ن</w:t>
      </w:r>
      <w:r w:rsidR="00673CD4">
        <w:rPr>
          <w:rStyle w:val="Char7"/>
          <w:rFonts w:eastAsia="SimSun"/>
          <w:rtl/>
        </w:rPr>
        <w:t>ی</w:t>
      </w:r>
      <w:r w:rsidR="0022494D" w:rsidRPr="00036E3A">
        <w:rPr>
          <w:rStyle w:val="Char7"/>
          <w:rFonts w:eastAsia="SimSun"/>
          <w:rtl/>
        </w:rPr>
        <w:t>د و از ا</w:t>
      </w:r>
      <w:r w:rsidR="00673CD4">
        <w:rPr>
          <w:rStyle w:val="Char7"/>
          <w:rFonts w:eastAsia="SimSun"/>
          <w:rtl/>
        </w:rPr>
        <w:t>ی</w:t>
      </w:r>
      <w:r w:rsidR="0022494D" w:rsidRPr="00036E3A">
        <w:rPr>
          <w:rStyle w:val="Char7"/>
          <w:rFonts w:eastAsia="SimSun"/>
          <w:rtl/>
        </w:rPr>
        <w:t>ن بابت هم دچار گناه بزرگ شو</w:t>
      </w:r>
      <w:r w:rsidR="00673CD4">
        <w:rPr>
          <w:rStyle w:val="Char7"/>
          <w:rFonts w:eastAsia="SimSun"/>
          <w:rtl/>
        </w:rPr>
        <w:t>ی</w:t>
      </w:r>
      <w:r w:rsidR="0022494D" w:rsidRPr="00036E3A">
        <w:rPr>
          <w:rStyle w:val="Char7"/>
          <w:rFonts w:eastAsia="SimSun"/>
          <w:rtl/>
        </w:rPr>
        <w:t>د. ول</w:t>
      </w:r>
      <w:r w:rsidR="00673CD4">
        <w:rPr>
          <w:rStyle w:val="Char7"/>
          <w:rFonts w:eastAsia="SimSun"/>
          <w:rtl/>
        </w:rPr>
        <w:t>ی</w:t>
      </w:r>
      <w:r w:rsidR="0022494D" w:rsidRPr="00036E3A">
        <w:rPr>
          <w:rStyle w:val="Char7"/>
          <w:rFonts w:eastAsia="SimSun"/>
          <w:rtl/>
        </w:rPr>
        <w:t xml:space="preserve"> وقت</w:t>
      </w:r>
      <w:r w:rsidR="00673CD4">
        <w:rPr>
          <w:rStyle w:val="Char7"/>
          <w:rFonts w:eastAsia="SimSun"/>
          <w:rtl/>
        </w:rPr>
        <w:t>ی</w:t>
      </w:r>
      <w:r w:rsidR="0022494D" w:rsidRPr="00036E3A">
        <w:rPr>
          <w:rStyle w:val="Char7"/>
          <w:rFonts w:eastAsia="SimSun"/>
          <w:rtl/>
        </w:rPr>
        <w:t xml:space="preserve"> </w:t>
      </w:r>
      <w:r w:rsidR="00673CD4">
        <w:rPr>
          <w:rStyle w:val="Char7"/>
          <w:rFonts w:eastAsia="SimSun"/>
          <w:rtl/>
        </w:rPr>
        <w:t>ک</w:t>
      </w:r>
      <w:r w:rsidR="0022494D" w:rsidRPr="00036E3A">
        <w:rPr>
          <w:rStyle w:val="Char7"/>
          <w:rFonts w:eastAsia="SimSun"/>
          <w:rtl/>
        </w:rPr>
        <w:t>ه به خود اطم</w:t>
      </w:r>
      <w:r w:rsidR="00673CD4">
        <w:rPr>
          <w:rStyle w:val="Char7"/>
          <w:rFonts w:eastAsia="SimSun"/>
          <w:rtl/>
        </w:rPr>
        <w:t>ی</w:t>
      </w:r>
      <w:r w:rsidR="0022494D" w:rsidRPr="00036E3A">
        <w:rPr>
          <w:rStyle w:val="Char7"/>
          <w:rFonts w:eastAsia="SimSun"/>
          <w:rtl/>
        </w:rPr>
        <w:t>نان داشت</w:t>
      </w:r>
      <w:r w:rsidR="00673CD4">
        <w:rPr>
          <w:rStyle w:val="Char7"/>
          <w:rFonts w:eastAsia="SimSun"/>
          <w:rtl/>
        </w:rPr>
        <w:t>ی</w:t>
      </w:r>
      <w:r w:rsidR="0022494D" w:rsidRPr="00036E3A">
        <w:rPr>
          <w:rStyle w:val="Char7"/>
          <w:rFonts w:eastAsia="SimSun"/>
          <w:rtl/>
        </w:rPr>
        <w:t xml:space="preserve">د </w:t>
      </w:r>
      <w:r w:rsidR="00673CD4">
        <w:rPr>
          <w:rStyle w:val="Char7"/>
          <w:rFonts w:eastAsia="SimSun"/>
          <w:rtl/>
        </w:rPr>
        <w:t>ک</w:t>
      </w:r>
      <w:r w:rsidR="0022494D" w:rsidRPr="00036E3A">
        <w:rPr>
          <w:rStyle w:val="Char7"/>
          <w:rFonts w:eastAsia="SimSun"/>
          <w:rtl/>
        </w:rPr>
        <w:t>ه م</w:t>
      </w:r>
      <w:r w:rsidR="00673CD4">
        <w:rPr>
          <w:rStyle w:val="Char7"/>
          <w:rFonts w:eastAsia="SimSun"/>
          <w:rtl/>
        </w:rPr>
        <w:t>ی</w:t>
      </w:r>
      <w:r w:rsidR="0022494D" w:rsidRPr="00036E3A">
        <w:rPr>
          <w:rStyle w:val="Char7"/>
          <w:rFonts w:eastAsia="SimSun"/>
          <w:rtl/>
        </w:rPr>
        <w:t>‌توان</w:t>
      </w:r>
      <w:r w:rsidR="00673CD4">
        <w:rPr>
          <w:rStyle w:val="Char7"/>
          <w:rFonts w:eastAsia="SimSun"/>
          <w:rtl/>
        </w:rPr>
        <w:t>ی</w:t>
      </w:r>
      <w:r w:rsidR="0022494D" w:rsidRPr="00036E3A">
        <w:rPr>
          <w:rStyle w:val="Char7"/>
          <w:rFonts w:eastAsia="SimSun"/>
          <w:rtl/>
        </w:rPr>
        <w:t>د م</w:t>
      </w:r>
      <w:r w:rsidR="00673CD4">
        <w:rPr>
          <w:rStyle w:val="Char7"/>
          <w:rFonts w:eastAsia="SimSun"/>
          <w:rtl/>
        </w:rPr>
        <w:t>ی</w:t>
      </w:r>
      <w:r w:rsidR="0022494D" w:rsidRPr="00036E3A">
        <w:rPr>
          <w:rStyle w:val="Char7"/>
          <w:rFonts w:eastAsia="SimSun"/>
          <w:rtl/>
        </w:rPr>
        <w:t>ان زنان دادگر</w:t>
      </w:r>
      <w:r w:rsidR="00673CD4">
        <w:rPr>
          <w:rStyle w:val="Char7"/>
          <w:rFonts w:eastAsia="SimSun"/>
          <w:rtl/>
        </w:rPr>
        <w:t>ی</w:t>
      </w:r>
      <w:r w:rsidR="0022494D" w:rsidRPr="00036E3A">
        <w:rPr>
          <w:rStyle w:val="Char7"/>
          <w:rFonts w:eastAsia="SimSun"/>
          <w:rtl/>
        </w:rPr>
        <w:t xml:space="preserve"> </w:t>
      </w:r>
      <w:r w:rsidR="00673CD4">
        <w:rPr>
          <w:rStyle w:val="Char7"/>
          <w:rFonts w:eastAsia="SimSun"/>
          <w:rtl/>
        </w:rPr>
        <w:t>ک</w:t>
      </w:r>
      <w:r w:rsidR="0022494D" w:rsidRPr="00036E3A">
        <w:rPr>
          <w:rStyle w:val="Char7"/>
          <w:rFonts w:eastAsia="SimSun"/>
          <w:rtl/>
        </w:rPr>
        <w:t>ن</w:t>
      </w:r>
      <w:r w:rsidR="00673CD4">
        <w:rPr>
          <w:rStyle w:val="Char7"/>
          <w:rFonts w:eastAsia="SimSun"/>
          <w:rtl/>
        </w:rPr>
        <w:t>ی</w:t>
      </w:r>
      <w:r w:rsidR="0022494D" w:rsidRPr="00036E3A">
        <w:rPr>
          <w:rStyle w:val="Char7"/>
          <w:rFonts w:eastAsia="SimSun"/>
          <w:rtl/>
        </w:rPr>
        <w:t>د و شرائط و ظروف خاصّ تعدّد ازواج مه</w:t>
      </w:r>
      <w:r w:rsidR="00673CD4">
        <w:rPr>
          <w:rStyle w:val="Char7"/>
          <w:rFonts w:eastAsia="SimSun"/>
          <w:rtl/>
        </w:rPr>
        <w:t>ی</w:t>
      </w:r>
      <w:r w:rsidR="0022494D" w:rsidRPr="00036E3A">
        <w:rPr>
          <w:rStyle w:val="Char7"/>
          <w:rFonts w:eastAsia="SimSun"/>
          <w:rtl/>
        </w:rPr>
        <w:t>ا بود) با زنان د</w:t>
      </w:r>
      <w:r w:rsidR="00673CD4">
        <w:rPr>
          <w:rStyle w:val="Char7"/>
          <w:rFonts w:eastAsia="SimSun"/>
          <w:rtl/>
        </w:rPr>
        <w:t>ی</w:t>
      </w:r>
      <w:r w:rsidR="0022494D" w:rsidRPr="00036E3A">
        <w:rPr>
          <w:rStyle w:val="Char7"/>
          <w:rFonts w:eastAsia="SimSun"/>
          <w:rtl/>
        </w:rPr>
        <w:t>گر</w:t>
      </w:r>
      <w:r w:rsidR="00673CD4">
        <w:rPr>
          <w:rStyle w:val="Char7"/>
          <w:rFonts w:eastAsia="SimSun"/>
          <w:rtl/>
        </w:rPr>
        <w:t>ی</w:t>
      </w:r>
      <w:r w:rsidR="0022494D" w:rsidRPr="00036E3A">
        <w:rPr>
          <w:rStyle w:val="Char7"/>
          <w:rFonts w:eastAsia="SimSun"/>
          <w:rtl/>
        </w:rPr>
        <w:t xml:space="preserve"> </w:t>
      </w:r>
      <w:r w:rsidR="00673CD4">
        <w:rPr>
          <w:rStyle w:val="Char7"/>
          <w:rFonts w:eastAsia="SimSun"/>
          <w:rtl/>
        </w:rPr>
        <w:t>ک</w:t>
      </w:r>
      <w:r w:rsidR="0022494D" w:rsidRPr="00036E3A">
        <w:rPr>
          <w:rStyle w:val="Char7"/>
          <w:rFonts w:eastAsia="SimSun"/>
          <w:rtl/>
        </w:rPr>
        <w:t>ه برا</w:t>
      </w:r>
      <w:r w:rsidR="00673CD4">
        <w:rPr>
          <w:rStyle w:val="Char7"/>
          <w:rFonts w:eastAsia="SimSun"/>
          <w:rtl/>
        </w:rPr>
        <w:t>ی</w:t>
      </w:r>
      <w:r w:rsidR="0022494D" w:rsidRPr="00036E3A">
        <w:rPr>
          <w:rStyle w:val="Char7"/>
          <w:rFonts w:eastAsia="SimSun"/>
          <w:rtl/>
        </w:rPr>
        <w:t xml:space="preserve"> شما حلالند و دوست دار</w:t>
      </w:r>
      <w:r w:rsidR="00673CD4">
        <w:rPr>
          <w:rStyle w:val="Char7"/>
          <w:rFonts w:eastAsia="SimSun"/>
          <w:rtl/>
        </w:rPr>
        <w:t>ی</w:t>
      </w:r>
      <w:r w:rsidR="0022494D" w:rsidRPr="00036E3A">
        <w:rPr>
          <w:rStyle w:val="Char7"/>
          <w:rFonts w:eastAsia="SimSun"/>
          <w:rtl/>
        </w:rPr>
        <w:t xml:space="preserve">د، با دو </w:t>
      </w:r>
      <w:r w:rsidR="00673CD4">
        <w:rPr>
          <w:rStyle w:val="Char7"/>
          <w:rFonts w:eastAsia="SimSun"/>
          <w:rtl/>
        </w:rPr>
        <w:t>ی</w:t>
      </w:r>
      <w:r w:rsidR="0022494D" w:rsidRPr="00036E3A">
        <w:rPr>
          <w:rStyle w:val="Char7"/>
          <w:rFonts w:eastAsia="SimSun"/>
          <w:rtl/>
        </w:rPr>
        <w:t xml:space="preserve">ا سه </w:t>
      </w:r>
      <w:r w:rsidR="00673CD4">
        <w:rPr>
          <w:rStyle w:val="Char7"/>
          <w:rFonts w:eastAsia="SimSun"/>
          <w:rtl/>
        </w:rPr>
        <w:t>ی</w:t>
      </w:r>
      <w:r w:rsidR="0022494D" w:rsidRPr="00036E3A">
        <w:rPr>
          <w:rStyle w:val="Char7"/>
          <w:rFonts w:eastAsia="SimSun"/>
          <w:rtl/>
        </w:rPr>
        <w:t xml:space="preserve">ا چهار تا ازدواج </w:t>
      </w:r>
      <w:r w:rsidR="00673CD4">
        <w:rPr>
          <w:rStyle w:val="Char7"/>
          <w:rFonts w:eastAsia="SimSun"/>
          <w:rtl/>
        </w:rPr>
        <w:t>ک</w:t>
      </w:r>
      <w:r w:rsidR="0022494D" w:rsidRPr="00036E3A">
        <w:rPr>
          <w:rStyle w:val="Char7"/>
          <w:rFonts w:eastAsia="SimSun"/>
          <w:rtl/>
        </w:rPr>
        <w:t>ن</w:t>
      </w:r>
      <w:r w:rsidR="00673CD4">
        <w:rPr>
          <w:rStyle w:val="Char7"/>
          <w:rFonts w:eastAsia="SimSun"/>
          <w:rtl/>
        </w:rPr>
        <w:t>ی</w:t>
      </w:r>
      <w:r w:rsidR="0022494D" w:rsidRPr="00036E3A">
        <w:rPr>
          <w:rStyle w:val="Char7"/>
          <w:rFonts w:eastAsia="SimSun"/>
          <w:rtl/>
        </w:rPr>
        <w:t>د</w:t>
      </w:r>
      <w:r w:rsidR="0022494D" w:rsidRPr="00483817">
        <w:rPr>
          <w:rStyle w:val="Char8"/>
          <w:rFonts w:eastAsia="SimSun" w:hint="cs"/>
          <w:rtl/>
        </w:rPr>
        <w:t>»</w:t>
      </w:r>
      <w:r w:rsidR="0022494D" w:rsidRPr="00701FD9">
        <w:rPr>
          <w:rStyle w:val="Char4"/>
          <w:rFonts w:eastAsia="SimSun" w:hint="cs"/>
          <w:rtl/>
        </w:rPr>
        <w:t>.</w:t>
      </w:r>
    </w:p>
    <w:p w:rsidR="0022494D" w:rsidRPr="00352939" w:rsidRDefault="0022494D" w:rsidP="00352939">
      <w:pPr>
        <w:pStyle w:val="a8"/>
        <w:rPr>
          <w:rtl/>
        </w:rPr>
      </w:pPr>
      <w:r w:rsidRPr="00352939">
        <w:rPr>
          <w:rtl/>
        </w:rPr>
        <w:t>ظاهراً قسمت اول و قسمت</w:t>
      </w:r>
      <w:r w:rsidRPr="00352939">
        <w:rPr>
          <w:rFonts w:hint="cs"/>
          <w:rtl/>
        </w:rPr>
        <w:t>‌</w:t>
      </w:r>
      <w:r w:rsidRPr="00352939">
        <w:rPr>
          <w:rtl/>
        </w:rPr>
        <w:t>ها</w:t>
      </w:r>
      <w:r w:rsidR="00673CD4" w:rsidRPr="00352939">
        <w:rPr>
          <w:rtl/>
        </w:rPr>
        <w:t>ی</w:t>
      </w:r>
      <w:r w:rsidRPr="00352939">
        <w:rPr>
          <w:rtl/>
        </w:rPr>
        <w:t xml:space="preserve"> آخر آن با هم ربط</w:t>
      </w:r>
      <w:r w:rsidR="00673CD4" w:rsidRPr="00352939">
        <w:rPr>
          <w:rtl/>
        </w:rPr>
        <w:t>ی</w:t>
      </w:r>
      <w:r w:rsidRPr="00352939">
        <w:rPr>
          <w:rtl/>
        </w:rPr>
        <w:t xml:space="preserve"> ندارند، انصاف ن</w:t>
      </w:r>
      <w:r w:rsidR="00673CD4" w:rsidRPr="00352939">
        <w:rPr>
          <w:rtl/>
        </w:rPr>
        <w:t>ک</w:t>
      </w:r>
      <w:r w:rsidRPr="00352939">
        <w:rPr>
          <w:rtl/>
        </w:rPr>
        <w:t xml:space="preserve">ردن در حق </w:t>
      </w:r>
      <w:r w:rsidR="00673CD4" w:rsidRPr="00352939">
        <w:rPr>
          <w:rtl/>
        </w:rPr>
        <w:t>ی</w:t>
      </w:r>
      <w:r w:rsidRPr="00352939">
        <w:rPr>
          <w:rtl/>
        </w:rPr>
        <w:t>ت</w:t>
      </w:r>
      <w:r w:rsidR="00673CD4" w:rsidRPr="00352939">
        <w:rPr>
          <w:rtl/>
        </w:rPr>
        <w:t>ی</w:t>
      </w:r>
      <w:r w:rsidRPr="00352939">
        <w:rPr>
          <w:rtl/>
        </w:rPr>
        <w:t>مها و اجازه ن</w:t>
      </w:r>
      <w:r w:rsidR="00673CD4" w:rsidRPr="00352939">
        <w:rPr>
          <w:rtl/>
        </w:rPr>
        <w:t>ک</w:t>
      </w:r>
      <w:r w:rsidRPr="00352939">
        <w:rPr>
          <w:rtl/>
        </w:rPr>
        <w:t>اح چه مناسبت</w:t>
      </w:r>
      <w:r w:rsidR="00673CD4" w:rsidRPr="00352939">
        <w:rPr>
          <w:rtl/>
        </w:rPr>
        <w:t>ی</w:t>
      </w:r>
      <w:r w:rsidRPr="00352939">
        <w:rPr>
          <w:rtl/>
        </w:rPr>
        <w:t xml:space="preserve"> </w:t>
      </w:r>
      <w:r w:rsidRPr="00352939">
        <w:rPr>
          <w:rFonts w:hint="cs"/>
          <w:rtl/>
        </w:rPr>
        <w:t xml:space="preserve">با هم </w:t>
      </w:r>
      <w:r w:rsidRPr="00352939">
        <w:rPr>
          <w:rtl/>
        </w:rPr>
        <w:t>دارند؟!</w:t>
      </w:r>
      <w:r w:rsidR="00146165">
        <w:rPr>
          <w:rFonts w:hint="cs"/>
          <w:rtl/>
        </w:rPr>
        <w:t>.</w:t>
      </w:r>
      <w:r w:rsidRPr="00352939">
        <w:rPr>
          <w:rtl/>
        </w:rPr>
        <w:t xml:space="preserve"> </w:t>
      </w:r>
    </w:p>
    <w:p w:rsidR="0022494D" w:rsidRPr="00352939" w:rsidRDefault="00673CD4" w:rsidP="00352939">
      <w:pPr>
        <w:pStyle w:val="a8"/>
        <w:rPr>
          <w:rtl/>
        </w:rPr>
      </w:pPr>
      <w:r w:rsidRPr="00352939">
        <w:rPr>
          <w:rtl/>
        </w:rPr>
        <w:t>یکی</w:t>
      </w:r>
      <w:r w:rsidR="0022494D" w:rsidRPr="00352939">
        <w:rPr>
          <w:rtl/>
        </w:rPr>
        <w:t xml:space="preserve"> از شاگردانش هم</w:t>
      </w:r>
      <w:r w:rsidRPr="00352939">
        <w:rPr>
          <w:rtl/>
        </w:rPr>
        <w:t>ی</w:t>
      </w:r>
      <w:r w:rsidR="0022494D" w:rsidRPr="00352939">
        <w:rPr>
          <w:rtl/>
        </w:rPr>
        <w:t>ن اش</w:t>
      </w:r>
      <w:r w:rsidRPr="00352939">
        <w:rPr>
          <w:rtl/>
        </w:rPr>
        <w:t>ک</w:t>
      </w:r>
      <w:r w:rsidR="0022494D" w:rsidRPr="00352939">
        <w:rPr>
          <w:rtl/>
        </w:rPr>
        <w:t>ال را پ</w:t>
      </w:r>
      <w:r w:rsidRPr="00352939">
        <w:rPr>
          <w:rtl/>
        </w:rPr>
        <w:t>ی</w:t>
      </w:r>
      <w:r w:rsidR="0022494D" w:rsidRPr="00352939">
        <w:rPr>
          <w:rtl/>
        </w:rPr>
        <w:t xml:space="preserve">ش او مطرح </w:t>
      </w:r>
      <w:r w:rsidRPr="00352939">
        <w:rPr>
          <w:rtl/>
        </w:rPr>
        <w:t>ک</w:t>
      </w:r>
      <w:r w:rsidR="0022494D" w:rsidRPr="00352939">
        <w:rPr>
          <w:rtl/>
        </w:rPr>
        <w:t>رد</w:t>
      </w:r>
      <w:r w:rsidR="0022494D" w:rsidRPr="00352939">
        <w:rPr>
          <w:rFonts w:hint="cs"/>
          <w:rtl/>
        </w:rPr>
        <w:t xml:space="preserve">. عایشه‌ در جواب گفت: منظور دخترهای یتیمه‌ای است که‌ در منزل فامیلان و نزدیکان خودشان (مانند عموزاده‌ها) هستند و تحت سرپرستی آنان قرار دارند و با ایشان شریک المال </w:t>
      </w:r>
      <w:r w:rsidR="0022494D" w:rsidRPr="00146165">
        <w:rPr>
          <w:rFonts w:hint="cs"/>
          <w:spacing w:val="-2"/>
          <w:rtl/>
        </w:rPr>
        <w:t>می‌باشند، این نوع فامیلان به‌ خاطر زیبایی و مال این‌گونه‌ دخترها به‌ آنان علاقه‌مند می‌شوند و با آنان ازدواج می‌نمایند ولی در تعیین مهر آنان عدالت را مراعات نمی‌کنند و مهری را به‌ که‌ به‌ زنان دیگر می‌دهند به‌ این دخترها نمی‌دهند، لذا از جانب خداوند</w:t>
      </w:r>
      <w:r w:rsidR="00646152" w:rsidRPr="00146165">
        <w:rPr>
          <w:rFonts w:ascii="CTraditional Arabic" w:hAnsi="CTraditional Arabic" w:cs="CTraditional Arabic" w:hint="cs"/>
          <w:spacing w:val="-2"/>
          <w:rtl/>
        </w:rPr>
        <w:t xml:space="preserve"> ﻷ</w:t>
      </w:r>
      <w:r w:rsidR="0022494D" w:rsidRPr="00352939">
        <w:rPr>
          <w:rFonts w:hint="cs"/>
          <w:rtl/>
        </w:rPr>
        <w:t xml:space="preserve"> از نکاح کردن یتیمه‌ها منع شدند مگر این‌که‌ در تعیین مهر آنان عدالت را رعایت شود و بالاترین مهری که‌ در بین زنان عادت و متداول می‌باشد به‌ این یتیمه‌ها بدهند، و به‌ این گونه‌ فامیلان دستور داده‌ شد که‌ با زنان پاک غیر یتیمه‌ نکاح کنند</w:t>
      </w:r>
      <w:r w:rsidR="0022494D" w:rsidRPr="00146165">
        <w:rPr>
          <w:vertAlign w:val="superscript"/>
          <w:rtl/>
        </w:rPr>
        <w:footnoteReference w:id="504"/>
      </w:r>
      <w:r w:rsidR="0022494D" w:rsidRPr="00352939">
        <w:rPr>
          <w:rFonts w:hint="cs"/>
          <w:rtl/>
        </w:rPr>
        <w:t>.</w:t>
      </w:r>
    </w:p>
    <w:p w:rsidR="0022494D" w:rsidRPr="00701FD9" w:rsidRDefault="0022494D" w:rsidP="00146165">
      <w:pPr>
        <w:pStyle w:val="BodyTextIndent"/>
        <w:spacing w:after="0"/>
        <w:ind w:left="0" w:firstLine="284"/>
        <w:jc w:val="both"/>
        <w:rPr>
          <w:rStyle w:val="Char4"/>
          <w:rFonts w:eastAsia="SimSun"/>
          <w:rtl/>
        </w:rPr>
      </w:pPr>
      <w:r w:rsidRPr="00701FD9">
        <w:rPr>
          <w:rStyle w:val="Char4"/>
          <w:rFonts w:hint="cs"/>
          <w:rtl/>
        </w:rPr>
        <w:t>4-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می‌فرماید:</w:t>
      </w:r>
      <w:r w:rsidR="00146165">
        <w:rPr>
          <w:rStyle w:val="Char4"/>
          <w:rFonts w:hint="cs"/>
          <w:rtl/>
        </w:rPr>
        <w:t xml:space="preserve"> </w:t>
      </w:r>
      <w:r w:rsidR="00146165" w:rsidRPr="008E7380">
        <w:rPr>
          <w:rFonts w:cs="Traditional Arabic" w:hint="cs"/>
          <w:sz w:val="28"/>
          <w:szCs w:val="28"/>
          <w:rtl/>
        </w:rPr>
        <w:t>﴿</w:t>
      </w:r>
      <w:r w:rsidR="00146165" w:rsidRPr="008E7380">
        <w:rPr>
          <w:rStyle w:val="Chard"/>
          <w:rtl/>
        </w:rPr>
        <w:t xml:space="preserve">وَيَسۡتَفۡتُونَكَ فِي </w:t>
      </w:r>
      <w:r w:rsidR="00146165" w:rsidRPr="008E7380">
        <w:rPr>
          <w:rStyle w:val="Chard"/>
          <w:rFonts w:hint="cs"/>
          <w:rtl/>
        </w:rPr>
        <w:t>ٱ</w:t>
      </w:r>
      <w:r w:rsidR="00146165" w:rsidRPr="008E7380">
        <w:rPr>
          <w:rStyle w:val="Chard"/>
          <w:rFonts w:hint="eastAsia"/>
          <w:rtl/>
        </w:rPr>
        <w:t>لنِّسَآءِۖ</w:t>
      </w:r>
      <w:r w:rsidR="00146165" w:rsidRPr="008E7380">
        <w:rPr>
          <w:rStyle w:val="Chard"/>
          <w:rtl/>
        </w:rPr>
        <w:t xml:space="preserve"> قُلِ </w:t>
      </w:r>
      <w:r w:rsidR="00146165" w:rsidRPr="008E7380">
        <w:rPr>
          <w:rStyle w:val="Chard"/>
          <w:rFonts w:hint="cs"/>
          <w:rtl/>
        </w:rPr>
        <w:t>ٱ</w:t>
      </w:r>
      <w:r w:rsidR="00146165" w:rsidRPr="008E7380">
        <w:rPr>
          <w:rStyle w:val="Chard"/>
          <w:rFonts w:hint="eastAsia"/>
          <w:rtl/>
        </w:rPr>
        <w:t>للَّهُ</w:t>
      </w:r>
      <w:r w:rsidR="00146165" w:rsidRPr="008E7380">
        <w:rPr>
          <w:rStyle w:val="Chard"/>
          <w:rtl/>
        </w:rPr>
        <w:t xml:space="preserve"> يُفۡتِيكُمۡ فِيهِنَّ وَمَا يُتۡلَىٰ عَلَيۡكُمۡ فِي </w:t>
      </w:r>
      <w:r w:rsidR="00146165" w:rsidRPr="008E7380">
        <w:rPr>
          <w:rStyle w:val="Chard"/>
          <w:rFonts w:hint="cs"/>
          <w:rtl/>
        </w:rPr>
        <w:t>ٱ</w:t>
      </w:r>
      <w:r w:rsidR="00146165" w:rsidRPr="008E7380">
        <w:rPr>
          <w:rStyle w:val="Chard"/>
          <w:rFonts w:hint="eastAsia"/>
          <w:rtl/>
        </w:rPr>
        <w:t>لۡكِتَٰبِ</w:t>
      </w:r>
      <w:r w:rsidR="00146165" w:rsidRPr="008E7380">
        <w:rPr>
          <w:rStyle w:val="Chard"/>
          <w:rtl/>
        </w:rPr>
        <w:t xml:space="preserve"> فِي يَتَٰمَى </w:t>
      </w:r>
      <w:r w:rsidR="00146165" w:rsidRPr="008E7380">
        <w:rPr>
          <w:rStyle w:val="Chard"/>
          <w:rFonts w:hint="cs"/>
          <w:rtl/>
        </w:rPr>
        <w:t>ٱ</w:t>
      </w:r>
      <w:r w:rsidR="00146165" w:rsidRPr="008E7380">
        <w:rPr>
          <w:rStyle w:val="Chard"/>
          <w:rFonts w:hint="eastAsia"/>
          <w:rtl/>
        </w:rPr>
        <w:t>لنِّسَآءِ</w:t>
      </w:r>
      <w:r w:rsidR="00146165" w:rsidRPr="008E7380">
        <w:rPr>
          <w:rStyle w:val="Chard"/>
          <w:rtl/>
        </w:rPr>
        <w:t xml:space="preserve"> </w:t>
      </w:r>
      <w:r w:rsidR="00146165" w:rsidRPr="008E7380">
        <w:rPr>
          <w:rStyle w:val="Chard"/>
          <w:rFonts w:hint="cs"/>
          <w:rtl/>
        </w:rPr>
        <w:t>ٱ</w:t>
      </w:r>
      <w:r w:rsidR="00146165" w:rsidRPr="008E7380">
        <w:rPr>
          <w:rStyle w:val="Chard"/>
          <w:rFonts w:hint="eastAsia"/>
          <w:rtl/>
        </w:rPr>
        <w:t>لَّٰتِي</w:t>
      </w:r>
      <w:r w:rsidR="00146165" w:rsidRPr="008E7380">
        <w:rPr>
          <w:rStyle w:val="Chard"/>
          <w:rtl/>
        </w:rPr>
        <w:t xml:space="preserve"> لَا تُؤۡتُونَهُنَّ مَا كُتِبَ لَهُنَّ وَتَرۡغَبُونَ أَن تَنكِحُوهُنَّ</w:t>
      </w:r>
      <w:r w:rsidR="00146165" w:rsidRPr="008E7380">
        <w:rPr>
          <w:rFonts w:cs="Traditional Arabic" w:hint="cs"/>
          <w:sz w:val="28"/>
          <w:szCs w:val="28"/>
          <w:rtl/>
        </w:rPr>
        <w:t>﴾</w:t>
      </w:r>
      <w:r w:rsidR="008E7380">
        <w:rPr>
          <w:rFonts w:cs="IRNazli"/>
          <w:sz w:val="28"/>
          <w:rtl/>
        </w:rPr>
        <w:t xml:space="preserve"> </w:t>
      </w:r>
      <w:r w:rsidR="008E7380" w:rsidRPr="008E7380">
        <w:rPr>
          <w:rStyle w:val="Char6"/>
          <w:rtl/>
        </w:rPr>
        <w:t>[النساء: 127]</w:t>
      </w:r>
      <w:r w:rsidRPr="00701FD9">
        <w:rPr>
          <w:rStyle w:val="Char4"/>
          <w:rFonts w:hint="cs"/>
          <w:rtl/>
        </w:rPr>
        <w:t xml:space="preserve"> </w:t>
      </w:r>
      <w:r w:rsidRPr="003044FD">
        <w:rPr>
          <w:rStyle w:val="Char8"/>
          <w:rFonts w:eastAsia="SimSun" w:hint="cs"/>
          <w:rtl/>
        </w:rPr>
        <w:t>«</w:t>
      </w:r>
      <w:r w:rsidRPr="00036E3A">
        <w:rPr>
          <w:rStyle w:val="Char7"/>
          <w:rFonts w:eastAsia="SimSun"/>
          <w:rtl/>
        </w:rPr>
        <w:t>از تو درباره زنان سؤال م</w:t>
      </w:r>
      <w:r w:rsidR="00673CD4">
        <w:rPr>
          <w:rStyle w:val="Char7"/>
          <w:rFonts w:eastAsia="SimSun"/>
          <w:rtl/>
        </w:rPr>
        <w:t>ی</w:t>
      </w:r>
      <w:r w:rsidRPr="00036E3A">
        <w:rPr>
          <w:rStyle w:val="Char7"/>
          <w:rFonts w:eastAsia="SimSun"/>
          <w:rtl/>
        </w:rPr>
        <w:t>‌</w:t>
      </w:r>
      <w:r w:rsidR="00673CD4">
        <w:rPr>
          <w:rStyle w:val="Char7"/>
          <w:rFonts w:eastAsia="SimSun"/>
          <w:rtl/>
        </w:rPr>
        <w:t>ک</w:t>
      </w:r>
      <w:r w:rsidRPr="00036E3A">
        <w:rPr>
          <w:rStyle w:val="Char7"/>
          <w:rFonts w:eastAsia="SimSun"/>
          <w:rtl/>
        </w:rPr>
        <w:t>نند و نظر م</w:t>
      </w:r>
      <w:r w:rsidR="00673CD4">
        <w:rPr>
          <w:rStyle w:val="Char7"/>
          <w:rFonts w:eastAsia="SimSun"/>
          <w:rtl/>
        </w:rPr>
        <w:t>ی</w:t>
      </w:r>
      <w:r w:rsidRPr="00036E3A">
        <w:rPr>
          <w:rStyle w:val="Char7"/>
          <w:rFonts w:eastAsia="SimSun"/>
          <w:rtl/>
        </w:rPr>
        <w:t>‌خواهند. بگو: خداوند درباره آنان به شما پاسخ م</w:t>
      </w:r>
      <w:r w:rsidR="00673CD4">
        <w:rPr>
          <w:rStyle w:val="Char7"/>
          <w:rFonts w:eastAsia="SimSun"/>
          <w:rtl/>
        </w:rPr>
        <w:t>ی</w:t>
      </w:r>
      <w:r w:rsidRPr="00036E3A">
        <w:rPr>
          <w:rStyle w:val="Char7"/>
          <w:rFonts w:eastAsia="SimSun"/>
          <w:rtl/>
        </w:rPr>
        <w:t>‌گو</w:t>
      </w:r>
      <w:r w:rsidR="00673CD4">
        <w:rPr>
          <w:rStyle w:val="Char7"/>
          <w:rFonts w:eastAsia="SimSun"/>
          <w:rtl/>
        </w:rPr>
        <w:t>ی</w:t>
      </w:r>
      <w:r w:rsidRPr="00036E3A">
        <w:rPr>
          <w:rStyle w:val="Char7"/>
          <w:rFonts w:eastAsia="SimSun"/>
          <w:rtl/>
        </w:rPr>
        <w:t>د، و برا</w:t>
      </w:r>
      <w:r w:rsidR="00673CD4">
        <w:rPr>
          <w:rStyle w:val="Char7"/>
          <w:rFonts w:eastAsia="SimSun"/>
          <w:rtl/>
        </w:rPr>
        <w:t>ی</w:t>
      </w:r>
      <w:r w:rsidRPr="00036E3A">
        <w:rPr>
          <w:rStyle w:val="Char7"/>
          <w:rFonts w:eastAsia="SimSun"/>
          <w:rtl/>
        </w:rPr>
        <w:t xml:space="preserve"> شما روشن م</w:t>
      </w:r>
      <w:r w:rsidR="00673CD4">
        <w:rPr>
          <w:rStyle w:val="Char7"/>
          <w:rFonts w:eastAsia="SimSun"/>
          <w:rtl/>
        </w:rPr>
        <w:t>ی</w:t>
      </w:r>
      <w:r w:rsidRPr="00036E3A">
        <w:rPr>
          <w:rStyle w:val="Char7"/>
          <w:rFonts w:eastAsia="SimSun"/>
          <w:rtl/>
        </w:rPr>
        <w:t xml:space="preserve">‌سازد آنچه را </w:t>
      </w:r>
      <w:r w:rsidR="00673CD4">
        <w:rPr>
          <w:rStyle w:val="Char7"/>
          <w:rFonts w:eastAsia="SimSun"/>
          <w:rtl/>
        </w:rPr>
        <w:t>ک</w:t>
      </w:r>
      <w:r w:rsidRPr="00036E3A">
        <w:rPr>
          <w:rStyle w:val="Char7"/>
          <w:rFonts w:eastAsia="SimSun"/>
          <w:rtl/>
        </w:rPr>
        <w:t>ه در قرآن (در زم</w:t>
      </w:r>
      <w:r w:rsidR="00673CD4">
        <w:rPr>
          <w:rStyle w:val="Char7"/>
          <w:rFonts w:eastAsia="SimSun"/>
          <w:rtl/>
        </w:rPr>
        <w:t>ی</w:t>
      </w:r>
      <w:r w:rsidRPr="00036E3A">
        <w:rPr>
          <w:rStyle w:val="Char7"/>
          <w:rFonts w:eastAsia="SimSun"/>
          <w:rtl/>
        </w:rPr>
        <w:t>نه م</w:t>
      </w:r>
      <w:r w:rsidR="00673CD4">
        <w:rPr>
          <w:rStyle w:val="Char7"/>
          <w:rFonts w:eastAsia="SimSun"/>
          <w:rtl/>
        </w:rPr>
        <w:t>ی</w:t>
      </w:r>
      <w:r w:rsidRPr="00036E3A">
        <w:rPr>
          <w:rStyle w:val="Char7"/>
          <w:rFonts w:eastAsia="SimSun"/>
          <w:rtl/>
        </w:rPr>
        <w:t>راث ا</w:t>
      </w:r>
      <w:r w:rsidR="00673CD4">
        <w:rPr>
          <w:rStyle w:val="Char7"/>
          <w:rFonts w:eastAsia="SimSun"/>
          <w:rtl/>
        </w:rPr>
        <w:t>ی</w:t>
      </w:r>
      <w:r w:rsidRPr="00036E3A">
        <w:rPr>
          <w:rStyle w:val="Char7"/>
          <w:rFonts w:eastAsia="SimSun"/>
          <w:rtl/>
        </w:rPr>
        <w:t>شان) تلاوت م</w:t>
      </w:r>
      <w:r w:rsidR="00673CD4">
        <w:rPr>
          <w:rStyle w:val="Char7"/>
          <w:rFonts w:eastAsia="SimSun"/>
          <w:rtl/>
        </w:rPr>
        <w:t>ی</w:t>
      </w:r>
      <w:r w:rsidRPr="00036E3A">
        <w:rPr>
          <w:rStyle w:val="Char7"/>
          <w:rFonts w:eastAsia="SimSun"/>
          <w:rtl/>
        </w:rPr>
        <w:t>‌گردد ؛ و ن</w:t>
      </w:r>
      <w:r w:rsidR="00673CD4">
        <w:rPr>
          <w:rStyle w:val="Char7"/>
          <w:rFonts w:eastAsia="SimSun"/>
          <w:rtl/>
        </w:rPr>
        <w:t>ی</w:t>
      </w:r>
      <w:r w:rsidRPr="00036E3A">
        <w:rPr>
          <w:rStyle w:val="Char7"/>
          <w:rFonts w:eastAsia="SimSun"/>
          <w:rtl/>
        </w:rPr>
        <w:t xml:space="preserve">ز درباره زنان </w:t>
      </w:r>
      <w:r w:rsidR="00673CD4">
        <w:rPr>
          <w:rStyle w:val="Char7"/>
          <w:rFonts w:eastAsia="SimSun"/>
          <w:rtl/>
        </w:rPr>
        <w:t>ی</w:t>
      </w:r>
      <w:r w:rsidRPr="00036E3A">
        <w:rPr>
          <w:rStyle w:val="Char7"/>
          <w:rFonts w:eastAsia="SimSun"/>
          <w:rtl/>
        </w:rPr>
        <w:t>ت</w:t>
      </w:r>
      <w:r w:rsidR="00673CD4">
        <w:rPr>
          <w:rStyle w:val="Char7"/>
          <w:rFonts w:eastAsia="SimSun"/>
          <w:rtl/>
        </w:rPr>
        <w:t>ی</w:t>
      </w:r>
      <w:r w:rsidRPr="00036E3A">
        <w:rPr>
          <w:rStyle w:val="Char7"/>
          <w:rFonts w:eastAsia="SimSun"/>
          <w:rtl/>
        </w:rPr>
        <w:t>م</w:t>
      </w:r>
      <w:r w:rsidR="00673CD4">
        <w:rPr>
          <w:rStyle w:val="Char7"/>
          <w:rFonts w:eastAsia="SimSun"/>
          <w:rtl/>
        </w:rPr>
        <w:t>ی</w:t>
      </w:r>
      <w:r w:rsidRPr="00036E3A">
        <w:rPr>
          <w:rStyle w:val="Char7"/>
          <w:rFonts w:eastAsia="SimSun"/>
          <w:rtl/>
        </w:rPr>
        <w:t xml:space="preserve"> سخن م</w:t>
      </w:r>
      <w:r w:rsidR="00673CD4">
        <w:rPr>
          <w:rStyle w:val="Char7"/>
          <w:rFonts w:eastAsia="SimSun"/>
          <w:rtl/>
        </w:rPr>
        <w:t>ی</w:t>
      </w:r>
      <w:r w:rsidRPr="00036E3A">
        <w:rPr>
          <w:rStyle w:val="Char7"/>
          <w:rFonts w:eastAsia="SimSun"/>
          <w:rtl/>
        </w:rPr>
        <w:t xml:space="preserve">‌راند </w:t>
      </w:r>
      <w:r w:rsidR="00673CD4">
        <w:rPr>
          <w:rStyle w:val="Char7"/>
          <w:rFonts w:eastAsia="SimSun"/>
          <w:rtl/>
        </w:rPr>
        <w:t>ک</w:t>
      </w:r>
      <w:r w:rsidRPr="00036E3A">
        <w:rPr>
          <w:rStyle w:val="Char7"/>
          <w:rFonts w:eastAsia="SimSun"/>
          <w:rtl/>
        </w:rPr>
        <w:t xml:space="preserve">ه (به خاطر مال </w:t>
      </w:r>
      <w:r w:rsidR="00673CD4">
        <w:rPr>
          <w:rStyle w:val="Char7"/>
          <w:rFonts w:eastAsia="SimSun"/>
          <w:rtl/>
        </w:rPr>
        <w:t>ی</w:t>
      </w:r>
      <w:r w:rsidRPr="00036E3A">
        <w:rPr>
          <w:rStyle w:val="Char7"/>
          <w:rFonts w:eastAsia="SimSun"/>
          <w:rtl/>
        </w:rPr>
        <w:t>ا جمال) م</w:t>
      </w:r>
      <w:r w:rsidR="00673CD4">
        <w:rPr>
          <w:rStyle w:val="Char7"/>
          <w:rFonts w:eastAsia="SimSun"/>
          <w:rtl/>
        </w:rPr>
        <w:t>ی</w:t>
      </w:r>
      <w:r w:rsidRPr="00036E3A">
        <w:rPr>
          <w:rStyle w:val="Char7"/>
          <w:rFonts w:eastAsia="SimSun"/>
          <w:rtl/>
        </w:rPr>
        <w:t>‌خواه</w:t>
      </w:r>
      <w:r w:rsidR="00673CD4">
        <w:rPr>
          <w:rStyle w:val="Char7"/>
          <w:rFonts w:eastAsia="SimSun"/>
          <w:rtl/>
        </w:rPr>
        <w:t>ی</w:t>
      </w:r>
      <w:r w:rsidRPr="00036E3A">
        <w:rPr>
          <w:rStyle w:val="Char7"/>
          <w:rFonts w:eastAsia="SimSun"/>
          <w:rtl/>
        </w:rPr>
        <w:t>د با ا</w:t>
      </w:r>
      <w:r w:rsidR="00673CD4">
        <w:rPr>
          <w:rStyle w:val="Char7"/>
          <w:rFonts w:eastAsia="SimSun"/>
          <w:rtl/>
        </w:rPr>
        <w:t>ی</w:t>
      </w:r>
      <w:r w:rsidRPr="00036E3A">
        <w:rPr>
          <w:rStyle w:val="Char7"/>
          <w:rFonts w:eastAsia="SimSun"/>
          <w:rtl/>
        </w:rPr>
        <w:t xml:space="preserve">شان ازدواج </w:t>
      </w:r>
      <w:r w:rsidR="00673CD4">
        <w:rPr>
          <w:rStyle w:val="Char7"/>
          <w:rFonts w:eastAsia="SimSun"/>
          <w:rtl/>
        </w:rPr>
        <w:t>ک</w:t>
      </w:r>
      <w:r w:rsidRPr="00036E3A">
        <w:rPr>
          <w:rStyle w:val="Char7"/>
          <w:rFonts w:eastAsia="SimSun"/>
          <w:rtl/>
        </w:rPr>
        <w:t>ن</w:t>
      </w:r>
      <w:r w:rsidR="00673CD4">
        <w:rPr>
          <w:rStyle w:val="Char7"/>
          <w:rFonts w:eastAsia="SimSun"/>
          <w:rtl/>
        </w:rPr>
        <w:t>ی</w:t>
      </w:r>
      <w:r w:rsidRPr="00036E3A">
        <w:rPr>
          <w:rStyle w:val="Char7"/>
          <w:rFonts w:eastAsia="SimSun"/>
          <w:rtl/>
        </w:rPr>
        <w:t>د ؛ ول</w:t>
      </w:r>
      <w:r w:rsidR="00673CD4">
        <w:rPr>
          <w:rStyle w:val="Char7"/>
          <w:rFonts w:eastAsia="SimSun"/>
          <w:rtl/>
        </w:rPr>
        <w:t>ی</w:t>
      </w:r>
      <w:r w:rsidRPr="00036E3A">
        <w:rPr>
          <w:rStyle w:val="Char7"/>
          <w:rFonts w:eastAsia="SimSun"/>
          <w:rtl/>
        </w:rPr>
        <w:t xml:space="preserve"> چ</w:t>
      </w:r>
      <w:r w:rsidR="00673CD4">
        <w:rPr>
          <w:rStyle w:val="Char7"/>
          <w:rFonts w:eastAsia="SimSun"/>
          <w:rtl/>
        </w:rPr>
        <w:t>ی</w:t>
      </w:r>
      <w:r w:rsidRPr="00036E3A">
        <w:rPr>
          <w:rStyle w:val="Char7"/>
          <w:rFonts w:eastAsia="SimSun"/>
          <w:rtl/>
        </w:rPr>
        <w:t>ز</w:t>
      </w:r>
      <w:r w:rsidR="00673CD4">
        <w:rPr>
          <w:rStyle w:val="Char7"/>
          <w:rFonts w:eastAsia="SimSun"/>
          <w:rtl/>
        </w:rPr>
        <w:t>ی</w:t>
      </w:r>
      <w:r w:rsidRPr="00036E3A">
        <w:rPr>
          <w:rStyle w:val="Char7"/>
          <w:rFonts w:eastAsia="SimSun"/>
          <w:rtl/>
        </w:rPr>
        <w:t xml:space="preserve"> را </w:t>
      </w:r>
      <w:r w:rsidR="00673CD4">
        <w:rPr>
          <w:rStyle w:val="Char7"/>
          <w:rFonts w:eastAsia="SimSun"/>
          <w:rtl/>
        </w:rPr>
        <w:t>ک</w:t>
      </w:r>
      <w:r w:rsidRPr="00036E3A">
        <w:rPr>
          <w:rStyle w:val="Char7"/>
          <w:rFonts w:eastAsia="SimSun"/>
          <w:rtl/>
        </w:rPr>
        <w:t>ه خداوند برا</w:t>
      </w:r>
      <w:r w:rsidR="00673CD4">
        <w:rPr>
          <w:rStyle w:val="Char7"/>
          <w:rFonts w:eastAsia="SimSun"/>
          <w:rtl/>
        </w:rPr>
        <w:t>ی</w:t>
      </w:r>
      <w:r w:rsidRPr="00036E3A">
        <w:rPr>
          <w:rStyle w:val="Char7"/>
          <w:rFonts w:eastAsia="SimSun"/>
          <w:rtl/>
        </w:rPr>
        <w:t xml:space="preserve"> ا</w:t>
      </w:r>
      <w:r w:rsidR="00673CD4">
        <w:rPr>
          <w:rStyle w:val="Char7"/>
          <w:rFonts w:eastAsia="SimSun"/>
          <w:rtl/>
        </w:rPr>
        <w:t>ی</w:t>
      </w:r>
      <w:r w:rsidRPr="00036E3A">
        <w:rPr>
          <w:rStyle w:val="Char7"/>
          <w:rFonts w:eastAsia="SimSun"/>
          <w:rtl/>
        </w:rPr>
        <w:t>شان واجب نموده است (و مهر</w:t>
      </w:r>
      <w:r w:rsidR="00673CD4">
        <w:rPr>
          <w:rStyle w:val="Char7"/>
          <w:rFonts w:eastAsia="SimSun"/>
          <w:rtl/>
        </w:rPr>
        <w:t>ی</w:t>
      </w:r>
      <w:r w:rsidRPr="00036E3A">
        <w:rPr>
          <w:rStyle w:val="Char7"/>
          <w:rFonts w:eastAsia="SimSun"/>
          <w:rtl/>
        </w:rPr>
        <w:t>ه نام دارد) بد</w:t>
      </w:r>
      <w:r w:rsidR="00673CD4">
        <w:rPr>
          <w:rStyle w:val="Char7"/>
          <w:rFonts w:eastAsia="SimSun"/>
          <w:rtl/>
        </w:rPr>
        <w:t>ی</w:t>
      </w:r>
      <w:r w:rsidRPr="00036E3A">
        <w:rPr>
          <w:rStyle w:val="Char7"/>
          <w:rFonts w:eastAsia="SimSun"/>
          <w:rtl/>
        </w:rPr>
        <w:t>شان نم</w:t>
      </w:r>
      <w:r w:rsidR="00673CD4">
        <w:rPr>
          <w:rStyle w:val="Char7"/>
          <w:rFonts w:eastAsia="SimSun"/>
          <w:rtl/>
        </w:rPr>
        <w:t>ی</w:t>
      </w:r>
      <w:r w:rsidRPr="00036E3A">
        <w:rPr>
          <w:rStyle w:val="Char7"/>
          <w:rFonts w:eastAsia="SimSun"/>
          <w:rtl/>
        </w:rPr>
        <w:t>‌پرداز</w:t>
      </w:r>
      <w:r w:rsidR="00673CD4">
        <w:rPr>
          <w:rStyle w:val="Char7"/>
          <w:rFonts w:eastAsia="SimSun"/>
          <w:rtl/>
        </w:rPr>
        <w:t>ی</w:t>
      </w:r>
      <w:r w:rsidRPr="00036E3A">
        <w:rPr>
          <w:rStyle w:val="Char7"/>
          <w:rFonts w:eastAsia="SimSun"/>
          <w:rtl/>
        </w:rPr>
        <w:t>د</w:t>
      </w:r>
      <w:r w:rsidRPr="003044FD">
        <w:rPr>
          <w:rStyle w:val="Char8"/>
          <w:rFonts w:eastAsia="SimSun" w:hint="cs"/>
          <w:rtl/>
        </w:rPr>
        <w:t>»</w:t>
      </w:r>
      <w:r w:rsidRPr="00701FD9">
        <w:rPr>
          <w:rStyle w:val="Char4"/>
          <w:rFonts w:eastAsia="SimSun" w:hint="cs"/>
          <w:rtl/>
        </w:rPr>
        <w:t>.</w:t>
      </w:r>
    </w:p>
    <w:p w:rsidR="0022494D" w:rsidRPr="00352939" w:rsidRDefault="0022494D" w:rsidP="00146165">
      <w:pPr>
        <w:pStyle w:val="a8"/>
        <w:rPr>
          <w:rtl/>
        </w:rPr>
      </w:pPr>
      <w:r w:rsidRPr="00352939">
        <w:rPr>
          <w:rFonts w:hint="cs"/>
          <w:rtl/>
        </w:rPr>
        <w:t>راجع به‌ آیه‌ی فوق از عایشه‌ سؤال شد، در جواب</w:t>
      </w:r>
      <w:r w:rsidRPr="00352939">
        <w:rPr>
          <w:rtl/>
        </w:rPr>
        <w:t xml:space="preserve"> فرمود</w:t>
      </w:r>
      <w:r w:rsidRPr="00352939">
        <w:rPr>
          <w:rFonts w:hint="cs"/>
          <w:rtl/>
        </w:rPr>
        <w:t>: منظور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از جمله‌ی</w:t>
      </w:r>
      <w:r w:rsidR="00262DBA" w:rsidRPr="00352939">
        <w:rPr>
          <w:rFonts w:hint="cs"/>
          <w:rtl/>
        </w:rPr>
        <w:t>:</w:t>
      </w:r>
      <w:r w:rsidR="00146165">
        <w:rPr>
          <w:rFonts w:ascii="Times New Roman" w:hAnsi="Times New Roman" w:cs="Traditional Arabic" w:hint="cs"/>
          <w:rtl/>
        </w:rPr>
        <w:t xml:space="preserve"> </w:t>
      </w:r>
      <w:r w:rsidR="00146165" w:rsidRPr="008E7380">
        <w:rPr>
          <w:rFonts w:ascii="Times New Roman" w:hAnsi="Times New Roman" w:cs="Traditional Arabic" w:hint="cs"/>
          <w:rtl/>
        </w:rPr>
        <w:t>﴿</w:t>
      </w:r>
      <w:r w:rsidR="00146165" w:rsidRPr="008E7380">
        <w:rPr>
          <w:rStyle w:val="Chard"/>
          <w:rtl/>
        </w:rPr>
        <w:t xml:space="preserve">وَمَا يُتۡلَىٰ عَلَيۡكُمۡ فِي </w:t>
      </w:r>
      <w:r w:rsidR="00146165" w:rsidRPr="008E7380">
        <w:rPr>
          <w:rStyle w:val="Chard"/>
          <w:rFonts w:hint="cs"/>
          <w:rtl/>
        </w:rPr>
        <w:t>ٱ</w:t>
      </w:r>
      <w:r w:rsidR="00146165" w:rsidRPr="008E7380">
        <w:rPr>
          <w:rStyle w:val="Chard"/>
          <w:rFonts w:hint="eastAsia"/>
          <w:rtl/>
        </w:rPr>
        <w:t>لۡكِتَٰبِ</w:t>
      </w:r>
      <w:r w:rsidR="00146165" w:rsidRPr="008E7380">
        <w:rPr>
          <w:rStyle w:val="Chard"/>
          <w:rtl/>
        </w:rPr>
        <w:t xml:space="preserve"> </w:t>
      </w:r>
      <w:r w:rsidR="00146165">
        <w:rPr>
          <w:rStyle w:val="Chard"/>
          <w:rFonts w:cs="Times New Roman" w:hint="cs"/>
          <w:rtl/>
        </w:rPr>
        <w:t>...</w:t>
      </w:r>
      <w:r w:rsidR="00146165" w:rsidRPr="008E7380">
        <w:rPr>
          <w:rStyle w:val="Chard"/>
          <w:rtl/>
        </w:rPr>
        <w:t xml:space="preserve"> تَنكِحُوهُنَّ</w:t>
      </w:r>
      <w:r w:rsidR="00146165" w:rsidRPr="008E7380">
        <w:rPr>
          <w:rFonts w:ascii="Times New Roman" w:hAnsi="Times New Roman" w:cs="Traditional Arabic" w:hint="cs"/>
          <w:rtl/>
        </w:rPr>
        <w:t>﴾</w:t>
      </w:r>
      <w:r w:rsidRPr="00352939">
        <w:rPr>
          <w:rtl/>
        </w:rPr>
        <w:t xml:space="preserve"> </w:t>
      </w:r>
      <w:r w:rsidRPr="00352939">
        <w:rPr>
          <w:rFonts w:hint="cs"/>
          <w:rtl/>
        </w:rPr>
        <w:t>آیه‌ی 3 سوره‌ی نساء می‌باشد (که‌ در بند سوم ترجمه‌ی آن بیان گردید).</w:t>
      </w:r>
    </w:p>
    <w:p w:rsidR="0022494D" w:rsidRPr="00352939" w:rsidRDefault="0022494D" w:rsidP="00352939">
      <w:pPr>
        <w:pStyle w:val="a8"/>
        <w:rPr>
          <w:rtl/>
        </w:rPr>
      </w:pPr>
      <w:r w:rsidRPr="00352939">
        <w:rPr>
          <w:rFonts w:hint="cs"/>
          <w:rtl/>
        </w:rPr>
        <w:t>عایشه‌ گوید: خداوند در ادام</w:t>
      </w:r>
      <w:r w:rsidR="00673CD4" w:rsidRPr="00352939">
        <w:rPr>
          <w:rFonts w:hint="cs"/>
          <w:rtl/>
        </w:rPr>
        <w:t>ۀ</w:t>
      </w:r>
      <w:r w:rsidRPr="00352939">
        <w:rPr>
          <w:rFonts w:hint="cs"/>
          <w:rtl/>
        </w:rPr>
        <w:t xml:space="preserve"> آ</w:t>
      </w:r>
      <w:r w:rsidR="00673CD4" w:rsidRPr="00352939">
        <w:rPr>
          <w:rFonts w:hint="cs"/>
          <w:rtl/>
        </w:rPr>
        <w:t>ی</w:t>
      </w:r>
      <w:r w:rsidRPr="00352939">
        <w:rPr>
          <w:rFonts w:hint="cs"/>
          <w:rtl/>
        </w:rPr>
        <w:t>ه م</w:t>
      </w:r>
      <w:r w:rsidR="00673CD4" w:rsidRPr="00352939">
        <w:rPr>
          <w:rFonts w:hint="cs"/>
          <w:rtl/>
        </w:rPr>
        <w:t>ی</w:t>
      </w:r>
      <w:r w:rsidRPr="00352939">
        <w:rPr>
          <w:rFonts w:hint="cs"/>
          <w:rtl/>
        </w:rPr>
        <w:t>‌فرما</w:t>
      </w:r>
      <w:r w:rsidR="00673CD4" w:rsidRPr="00352939">
        <w:rPr>
          <w:rFonts w:hint="cs"/>
          <w:rtl/>
        </w:rPr>
        <w:t>ی</w:t>
      </w:r>
      <w:r w:rsidRPr="00352939">
        <w:rPr>
          <w:rFonts w:hint="cs"/>
          <w:rtl/>
        </w:rPr>
        <w:t xml:space="preserve">د: </w:t>
      </w:r>
      <w:r w:rsidR="00262DBA" w:rsidRPr="008E7380">
        <w:rPr>
          <w:rFonts w:ascii="Times New Roman" w:hAnsi="Times New Roman" w:cs="Traditional Arabic" w:hint="cs"/>
          <w:rtl/>
        </w:rPr>
        <w:t>﴿</w:t>
      </w:r>
      <w:r w:rsidR="00262DBA" w:rsidRPr="008E7380">
        <w:rPr>
          <w:rStyle w:val="Chard"/>
          <w:rtl/>
        </w:rPr>
        <w:t>وَتَرۡغَبُونَ أَن تَنكِحُوهُنَّ</w:t>
      </w:r>
      <w:r w:rsidR="00262DBA" w:rsidRPr="008E7380">
        <w:rPr>
          <w:rFonts w:ascii="Times New Roman" w:hAnsi="Times New Roman" w:cs="Traditional Arabic" w:hint="cs"/>
          <w:rtl/>
        </w:rPr>
        <w:t>﴾</w:t>
      </w:r>
      <w:r w:rsidR="003044FD">
        <w:rPr>
          <w:rFonts w:ascii="Times New Roman" w:hAnsi="Times New Roman" w:cs="Traditional Arabic" w:hint="cs"/>
          <w:rtl/>
        </w:rPr>
        <w:t xml:space="preserve"> </w:t>
      </w:r>
      <w:r w:rsidR="00673CD4" w:rsidRPr="00352939">
        <w:rPr>
          <w:rFonts w:hint="cs"/>
          <w:rtl/>
        </w:rPr>
        <w:t>ی</w:t>
      </w:r>
      <w:r w:rsidRPr="00352939">
        <w:rPr>
          <w:rFonts w:hint="cs"/>
          <w:rtl/>
        </w:rPr>
        <w:t>عن</w:t>
      </w:r>
      <w:r w:rsidR="00673CD4" w:rsidRPr="00352939">
        <w:rPr>
          <w:rFonts w:hint="cs"/>
          <w:rtl/>
        </w:rPr>
        <w:t>ی</w:t>
      </w:r>
      <w:r w:rsidRPr="00352939">
        <w:rPr>
          <w:rFonts w:hint="cs"/>
          <w:rtl/>
        </w:rPr>
        <w:t xml:space="preserve"> م</w:t>
      </w:r>
      <w:r w:rsidR="00673CD4" w:rsidRPr="00352939">
        <w:rPr>
          <w:rFonts w:hint="cs"/>
          <w:rtl/>
        </w:rPr>
        <w:t>ی</w:t>
      </w:r>
      <w:r w:rsidRPr="00352939">
        <w:rPr>
          <w:rFonts w:hint="cs"/>
          <w:rtl/>
        </w:rPr>
        <w:t>‌خواه</w:t>
      </w:r>
      <w:r w:rsidR="00673CD4" w:rsidRPr="00352939">
        <w:rPr>
          <w:rFonts w:hint="cs"/>
          <w:rtl/>
        </w:rPr>
        <w:t>ی</w:t>
      </w:r>
      <w:r w:rsidRPr="00352939">
        <w:rPr>
          <w:rFonts w:hint="cs"/>
          <w:rtl/>
        </w:rPr>
        <w:t>د آنان را ن</w:t>
      </w:r>
      <w:r w:rsidR="00673CD4" w:rsidRPr="00352939">
        <w:rPr>
          <w:rFonts w:hint="cs"/>
          <w:rtl/>
        </w:rPr>
        <w:t>ک</w:t>
      </w:r>
      <w:r w:rsidRPr="00352939">
        <w:rPr>
          <w:rFonts w:hint="cs"/>
          <w:rtl/>
        </w:rPr>
        <w:t xml:space="preserve">اح </w:t>
      </w:r>
      <w:r w:rsidR="00673CD4" w:rsidRPr="00352939">
        <w:rPr>
          <w:rFonts w:hint="cs"/>
          <w:rtl/>
        </w:rPr>
        <w:t>ک</w:t>
      </w:r>
      <w:r w:rsidRPr="00352939">
        <w:rPr>
          <w:rFonts w:hint="cs"/>
          <w:rtl/>
        </w:rPr>
        <w:t>ن</w:t>
      </w:r>
      <w:r w:rsidR="00673CD4" w:rsidRPr="00352939">
        <w:rPr>
          <w:rFonts w:hint="cs"/>
          <w:rtl/>
        </w:rPr>
        <w:t>ی</w:t>
      </w:r>
      <w:r w:rsidRPr="00352939">
        <w:rPr>
          <w:rFonts w:hint="cs"/>
          <w:rtl/>
        </w:rPr>
        <w:t>د. منظور آ</w:t>
      </w:r>
      <w:r w:rsidR="00673CD4" w:rsidRPr="00352939">
        <w:rPr>
          <w:rFonts w:hint="cs"/>
          <w:rtl/>
        </w:rPr>
        <w:t>ی</w:t>
      </w:r>
      <w:r w:rsidRPr="00352939">
        <w:rPr>
          <w:rFonts w:hint="cs"/>
          <w:rtl/>
        </w:rPr>
        <w:t>ه ا</w:t>
      </w:r>
      <w:r w:rsidR="00673CD4" w:rsidRPr="00352939">
        <w:rPr>
          <w:rFonts w:hint="cs"/>
          <w:rtl/>
        </w:rPr>
        <w:t>ی</w:t>
      </w:r>
      <w:r w:rsidRPr="00352939">
        <w:rPr>
          <w:rFonts w:hint="cs"/>
          <w:rtl/>
        </w:rPr>
        <w:t xml:space="preserve">ن است: </w:t>
      </w:r>
      <w:r w:rsidR="00673CD4" w:rsidRPr="00352939">
        <w:rPr>
          <w:rFonts w:hint="cs"/>
          <w:rtl/>
        </w:rPr>
        <w:t>ک</w:t>
      </w:r>
      <w:r w:rsidRPr="00352939">
        <w:rPr>
          <w:rFonts w:hint="cs"/>
          <w:rtl/>
        </w:rPr>
        <w:t>سان</w:t>
      </w:r>
      <w:r w:rsidR="00673CD4" w:rsidRPr="00352939">
        <w:rPr>
          <w:rFonts w:hint="cs"/>
          <w:rtl/>
        </w:rPr>
        <w:t>ی</w:t>
      </w:r>
      <w:r w:rsidRPr="00352939">
        <w:rPr>
          <w:rFonts w:hint="cs"/>
          <w:rtl/>
        </w:rPr>
        <w:t xml:space="preserve"> </w:t>
      </w:r>
      <w:r w:rsidR="00673CD4" w:rsidRPr="00352939">
        <w:rPr>
          <w:rFonts w:hint="cs"/>
          <w:rtl/>
        </w:rPr>
        <w:t>ک</w:t>
      </w:r>
      <w:r w:rsidRPr="00352939">
        <w:rPr>
          <w:rFonts w:hint="cs"/>
          <w:rtl/>
        </w:rPr>
        <w:t>ه م</w:t>
      </w:r>
      <w:r w:rsidR="00673CD4" w:rsidRPr="00352939">
        <w:rPr>
          <w:rFonts w:hint="cs"/>
          <w:rtl/>
        </w:rPr>
        <w:t>ی</w:t>
      </w:r>
      <w:r w:rsidRPr="00352939">
        <w:rPr>
          <w:rFonts w:hint="cs"/>
          <w:rtl/>
        </w:rPr>
        <w:t xml:space="preserve">‌خواهند با </w:t>
      </w:r>
      <w:r w:rsidR="00673CD4" w:rsidRPr="00352939">
        <w:rPr>
          <w:rFonts w:hint="cs"/>
          <w:rtl/>
        </w:rPr>
        <w:t>ی</w:t>
      </w:r>
      <w:r w:rsidRPr="00352939">
        <w:rPr>
          <w:rFonts w:hint="cs"/>
          <w:rtl/>
        </w:rPr>
        <w:t>ت</w:t>
      </w:r>
      <w:r w:rsidR="00673CD4" w:rsidRPr="00352939">
        <w:rPr>
          <w:rFonts w:hint="cs"/>
          <w:rtl/>
        </w:rPr>
        <w:t>ی</w:t>
      </w:r>
      <w:r w:rsidRPr="00352939">
        <w:rPr>
          <w:rFonts w:hint="cs"/>
          <w:rtl/>
        </w:rPr>
        <w:t>مان</w:t>
      </w:r>
      <w:r w:rsidR="00673CD4" w:rsidRPr="00352939">
        <w:rPr>
          <w:rFonts w:hint="cs"/>
          <w:rtl/>
        </w:rPr>
        <w:t>ی</w:t>
      </w:r>
      <w:r w:rsidRPr="00352939">
        <w:rPr>
          <w:rFonts w:hint="cs"/>
          <w:rtl/>
        </w:rPr>
        <w:t xml:space="preserve"> </w:t>
      </w:r>
      <w:r w:rsidR="00673CD4" w:rsidRPr="00352939">
        <w:rPr>
          <w:rFonts w:hint="cs"/>
          <w:rtl/>
        </w:rPr>
        <w:t>ک</w:t>
      </w:r>
      <w:r w:rsidRPr="00352939">
        <w:rPr>
          <w:rFonts w:hint="cs"/>
          <w:rtl/>
        </w:rPr>
        <w:t>ه از مال و جمال اند</w:t>
      </w:r>
      <w:r w:rsidR="00673CD4" w:rsidRPr="00352939">
        <w:rPr>
          <w:rFonts w:hint="cs"/>
          <w:rtl/>
        </w:rPr>
        <w:t>کی</w:t>
      </w:r>
      <w:r w:rsidRPr="00352939">
        <w:rPr>
          <w:rFonts w:hint="cs"/>
          <w:rtl/>
        </w:rPr>
        <w:t xml:space="preserve"> برخوردارند، ازدواج </w:t>
      </w:r>
      <w:r w:rsidR="00673CD4" w:rsidRPr="00352939">
        <w:rPr>
          <w:rFonts w:hint="cs"/>
          <w:rtl/>
        </w:rPr>
        <w:t>ک</w:t>
      </w:r>
      <w:r w:rsidRPr="00352939">
        <w:rPr>
          <w:rFonts w:hint="cs"/>
          <w:rtl/>
        </w:rPr>
        <w:t>نند با وجود</w:t>
      </w:r>
      <w:r w:rsidR="00673CD4" w:rsidRPr="00352939">
        <w:rPr>
          <w:rFonts w:hint="cs"/>
          <w:rtl/>
        </w:rPr>
        <w:t>ی</w:t>
      </w:r>
      <w:r w:rsidRPr="00352939">
        <w:rPr>
          <w:rFonts w:hint="cs"/>
          <w:rtl/>
        </w:rPr>
        <w:t xml:space="preserve"> </w:t>
      </w:r>
      <w:r w:rsidR="00673CD4" w:rsidRPr="00352939">
        <w:rPr>
          <w:rFonts w:hint="cs"/>
          <w:rtl/>
        </w:rPr>
        <w:t>ک</w:t>
      </w:r>
      <w:r w:rsidRPr="00352939">
        <w:rPr>
          <w:rFonts w:hint="cs"/>
          <w:rtl/>
        </w:rPr>
        <w:t>ه به آنان، علاقه‌ا</w:t>
      </w:r>
      <w:r w:rsidR="00673CD4" w:rsidRPr="00352939">
        <w:rPr>
          <w:rFonts w:hint="cs"/>
          <w:rtl/>
        </w:rPr>
        <w:t>ی</w:t>
      </w:r>
      <w:r w:rsidRPr="00352939">
        <w:rPr>
          <w:rFonts w:hint="cs"/>
          <w:rtl/>
        </w:rPr>
        <w:t xml:space="preserve"> ندارند، از ا</w:t>
      </w:r>
      <w:r w:rsidR="00673CD4" w:rsidRPr="00352939">
        <w:rPr>
          <w:rFonts w:hint="cs"/>
          <w:rtl/>
        </w:rPr>
        <w:t>ی</w:t>
      </w:r>
      <w:r w:rsidRPr="00352939">
        <w:rPr>
          <w:rFonts w:hint="cs"/>
          <w:rtl/>
        </w:rPr>
        <w:t xml:space="preserve">ن </w:t>
      </w:r>
      <w:r w:rsidR="00673CD4" w:rsidRPr="00352939">
        <w:rPr>
          <w:rFonts w:hint="cs"/>
          <w:rtl/>
        </w:rPr>
        <w:t>ک</w:t>
      </w:r>
      <w:r w:rsidRPr="00352939">
        <w:rPr>
          <w:rFonts w:hint="cs"/>
          <w:rtl/>
        </w:rPr>
        <w:t>ار، منع شده‌اند مگر ا</w:t>
      </w:r>
      <w:r w:rsidR="00673CD4" w:rsidRPr="00352939">
        <w:rPr>
          <w:rFonts w:hint="cs"/>
          <w:rtl/>
        </w:rPr>
        <w:t>ی</w:t>
      </w:r>
      <w:r w:rsidRPr="00352939">
        <w:rPr>
          <w:rFonts w:hint="cs"/>
          <w:rtl/>
        </w:rPr>
        <w:t>ن</w:t>
      </w:r>
      <w:r w:rsidR="00673CD4" w:rsidRPr="00352939">
        <w:rPr>
          <w:rFonts w:hint="cs"/>
          <w:rtl/>
        </w:rPr>
        <w:t>ک</w:t>
      </w:r>
      <w:r w:rsidRPr="00352939">
        <w:rPr>
          <w:rFonts w:hint="cs"/>
          <w:rtl/>
        </w:rPr>
        <w:t>ه در مورد آنان، عدالت را رعا</w:t>
      </w:r>
      <w:r w:rsidR="00673CD4" w:rsidRPr="00352939">
        <w:rPr>
          <w:rFonts w:hint="cs"/>
          <w:rtl/>
        </w:rPr>
        <w:t>ی</w:t>
      </w:r>
      <w:r w:rsidRPr="00352939">
        <w:rPr>
          <w:rFonts w:hint="cs"/>
          <w:rtl/>
        </w:rPr>
        <w:t xml:space="preserve">ت </w:t>
      </w:r>
      <w:r w:rsidR="00673CD4" w:rsidRPr="00352939">
        <w:rPr>
          <w:rFonts w:hint="cs"/>
          <w:rtl/>
        </w:rPr>
        <w:t>ک</w:t>
      </w:r>
      <w:r w:rsidRPr="00352939">
        <w:rPr>
          <w:rFonts w:hint="cs"/>
          <w:rtl/>
        </w:rPr>
        <w:t>نند.</w:t>
      </w:r>
    </w:p>
    <w:p w:rsidR="0022494D" w:rsidRPr="00701FD9" w:rsidRDefault="0022494D" w:rsidP="00146165">
      <w:pPr>
        <w:pStyle w:val="BodyTextIndent"/>
        <w:widowControl w:val="0"/>
        <w:spacing w:after="0"/>
        <w:ind w:left="0" w:firstLine="284"/>
        <w:jc w:val="both"/>
        <w:rPr>
          <w:rStyle w:val="Char4"/>
          <w:rtl/>
        </w:rPr>
      </w:pPr>
      <w:r w:rsidRPr="00701FD9">
        <w:rPr>
          <w:rStyle w:val="Char4"/>
          <w:rtl/>
        </w:rPr>
        <w:t>5</w:t>
      </w:r>
      <w:r w:rsidRPr="00701FD9">
        <w:rPr>
          <w:rStyle w:val="Char4"/>
          <w:rFonts w:hint="cs"/>
          <w:rtl/>
        </w:rPr>
        <w:t>-</w:t>
      </w:r>
      <w:r w:rsidRPr="00701FD9">
        <w:rPr>
          <w:rStyle w:val="Char4"/>
          <w:rtl/>
        </w:rPr>
        <w:t xml:space="preserve"> مردم در </w:t>
      </w:r>
      <w:r w:rsidRPr="00701FD9">
        <w:rPr>
          <w:rStyle w:val="Char4"/>
          <w:rFonts w:hint="cs"/>
          <w:rtl/>
        </w:rPr>
        <w:t xml:space="preserve">مورد </w:t>
      </w:r>
      <w:r w:rsidRPr="00701FD9">
        <w:rPr>
          <w:rStyle w:val="Char4"/>
          <w:rtl/>
        </w:rPr>
        <w:t>ا</w:t>
      </w:r>
      <w:r w:rsidR="00673CD4">
        <w:rPr>
          <w:rStyle w:val="Char4"/>
          <w:rtl/>
        </w:rPr>
        <w:t>ی</w:t>
      </w:r>
      <w:r w:rsidRPr="00701FD9">
        <w:rPr>
          <w:rStyle w:val="Char4"/>
          <w:rtl/>
        </w:rPr>
        <w:t>ن آ</w:t>
      </w:r>
      <w:r w:rsidR="00673CD4">
        <w:rPr>
          <w:rStyle w:val="Char4"/>
          <w:rtl/>
        </w:rPr>
        <w:t>ی</w:t>
      </w:r>
      <w:r w:rsidRPr="00701FD9">
        <w:rPr>
          <w:rStyle w:val="Char4"/>
          <w:rtl/>
        </w:rPr>
        <w:t>ه اختلاف دا</w:t>
      </w:r>
      <w:r w:rsidRPr="00701FD9">
        <w:rPr>
          <w:rStyle w:val="Char4"/>
          <w:rFonts w:hint="cs"/>
          <w:rtl/>
        </w:rPr>
        <w:t>شتند:</w:t>
      </w:r>
      <w:r w:rsidRPr="00701FD9">
        <w:rPr>
          <w:rStyle w:val="Char4"/>
          <w:rtl/>
        </w:rPr>
        <w:t xml:space="preserve"> </w:t>
      </w:r>
    </w:p>
    <w:p w:rsidR="0022494D" w:rsidRPr="00701FD9" w:rsidRDefault="00146165" w:rsidP="00146165">
      <w:pPr>
        <w:pStyle w:val="BodyTextIndent"/>
        <w:widowControl w:val="0"/>
        <w:spacing w:after="0"/>
        <w:ind w:left="0" w:firstLine="284"/>
        <w:jc w:val="both"/>
        <w:rPr>
          <w:rStyle w:val="Char4"/>
          <w:rFonts w:eastAsia="SimSun"/>
          <w:rtl/>
        </w:rPr>
      </w:pPr>
      <w:r w:rsidRPr="0020690A">
        <w:rPr>
          <w:rFonts w:cs="Traditional Arabic"/>
          <w:sz w:val="22"/>
          <w:szCs w:val="28"/>
          <w:rtl/>
        </w:rPr>
        <w:t>﴿</w:t>
      </w:r>
      <w:r w:rsidRPr="0020690A">
        <w:rPr>
          <w:rStyle w:val="Chard"/>
          <w:rtl/>
        </w:rPr>
        <w:t>وَمَن كَانَ فَقِيرٗ</w:t>
      </w:r>
      <w:r w:rsidRPr="0020690A">
        <w:rPr>
          <w:rStyle w:val="Chard"/>
          <w:rFonts w:hint="eastAsia"/>
          <w:rtl/>
        </w:rPr>
        <w:t>ا</w:t>
      </w:r>
      <w:r w:rsidRPr="0020690A">
        <w:rPr>
          <w:rStyle w:val="Chard"/>
          <w:rtl/>
        </w:rPr>
        <w:t xml:space="preserve"> فَلۡيَأۡكُلۡ بِ</w:t>
      </w:r>
      <w:r w:rsidRPr="0020690A">
        <w:rPr>
          <w:rStyle w:val="Chard"/>
          <w:rFonts w:hint="cs"/>
          <w:rtl/>
        </w:rPr>
        <w:t>ٱ</w:t>
      </w:r>
      <w:r w:rsidRPr="0020690A">
        <w:rPr>
          <w:rStyle w:val="Chard"/>
          <w:rFonts w:hint="eastAsia"/>
          <w:rtl/>
        </w:rPr>
        <w:t>لۡمَعۡرُوفِ</w:t>
      </w:r>
      <w:r w:rsidRPr="0020690A">
        <w:rPr>
          <w:rFonts w:cs="Traditional Arabic" w:hint="cs"/>
          <w:sz w:val="22"/>
          <w:szCs w:val="28"/>
          <w:rtl/>
        </w:rPr>
        <w:t>﴾</w:t>
      </w:r>
      <w:r w:rsidR="0020690A">
        <w:rPr>
          <w:rFonts w:cs="IRNazli"/>
          <w:sz w:val="22"/>
          <w:rtl/>
        </w:rPr>
        <w:t xml:space="preserve"> </w:t>
      </w:r>
      <w:r w:rsidR="0020690A" w:rsidRPr="0020690A">
        <w:rPr>
          <w:rStyle w:val="Char6"/>
          <w:rtl/>
        </w:rPr>
        <w:t>[النساء: 6]</w:t>
      </w:r>
      <w:r w:rsidR="0022494D" w:rsidRPr="00701FD9">
        <w:rPr>
          <w:rStyle w:val="Char4"/>
          <w:rFonts w:eastAsia="MS Mincho" w:hint="cs"/>
          <w:rtl/>
        </w:rPr>
        <w:t xml:space="preserve"> </w:t>
      </w:r>
      <w:r w:rsidR="0022494D" w:rsidRPr="003044FD">
        <w:rPr>
          <w:rStyle w:val="Char8"/>
          <w:rFonts w:eastAsia="SimSun" w:hint="cs"/>
          <w:rtl/>
        </w:rPr>
        <w:t>«</w:t>
      </w:r>
      <w:r w:rsidR="0022494D" w:rsidRPr="008F67C4">
        <w:rPr>
          <w:rStyle w:val="Char7"/>
          <w:rFonts w:eastAsia="SimSun"/>
          <w:rtl/>
        </w:rPr>
        <w:t>هر</w:t>
      </w:r>
      <w:r w:rsidR="00673CD4">
        <w:rPr>
          <w:rStyle w:val="Char7"/>
          <w:rFonts w:eastAsia="SimSun"/>
          <w:rtl/>
        </w:rPr>
        <w:t>ک</w:t>
      </w:r>
      <w:r w:rsidR="0022494D" w:rsidRPr="008F67C4">
        <w:rPr>
          <w:rStyle w:val="Char7"/>
          <w:rFonts w:eastAsia="SimSun"/>
          <w:rtl/>
        </w:rPr>
        <w:t xml:space="preserve">س </w:t>
      </w:r>
      <w:r w:rsidR="00673CD4">
        <w:rPr>
          <w:rStyle w:val="Char7"/>
          <w:rFonts w:eastAsia="SimSun"/>
          <w:rtl/>
        </w:rPr>
        <w:t>ک</w:t>
      </w:r>
      <w:r w:rsidR="0022494D" w:rsidRPr="008F67C4">
        <w:rPr>
          <w:rStyle w:val="Char7"/>
          <w:rFonts w:eastAsia="SimSun"/>
          <w:rtl/>
        </w:rPr>
        <w:t>ه ثروثمند است (از در</w:t>
      </w:r>
      <w:r w:rsidR="00673CD4">
        <w:rPr>
          <w:rStyle w:val="Char7"/>
          <w:rFonts w:eastAsia="SimSun"/>
          <w:rtl/>
        </w:rPr>
        <w:t>ی</w:t>
      </w:r>
      <w:r w:rsidR="0022494D" w:rsidRPr="008F67C4">
        <w:rPr>
          <w:rStyle w:val="Char7"/>
          <w:rFonts w:eastAsia="SimSun"/>
          <w:rtl/>
        </w:rPr>
        <w:t>افت اجرت سرپرست</w:t>
      </w:r>
      <w:r w:rsidR="00673CD4">
        <w:rPr>
          <w:rStyle w:val="Char7"/>
          <w:rFonts w:eastAsia="SimSun"/>
          <w:rtl/>
        </w:rPr>
        <w:t>ی</w:t>
      </w:r>
      <w:r w:rsidR="0022494D" w:rsidRPr="008F67C4">
        <w:rPr>
          <w:rStyle w:val="Char7"/>
          <w:rFonts w:eastAsia="SimSun"/>
          <w:rtl/>
        </w:rPr>
        <w:t xml:space="preserve"> و دست‌زدن به مال ا</w:t>
      </w:r>
      <w:r w:rsidR="00673CD4">
        <w:rPr>
          <w:rStyle w:val="Char7"/>
          <w:rFonts w:eastAsia="SimSun"/>
          <w:rtl/>
        </w:rPr>
        <w:t>ی</w:t>
      </w:r>
      <w:r w:rsidR="0022494D" w:rsidRPr="008F67C4">
        <w:rPr>
          <w:rStyle w:val="Char7"/>
          <w:rFonts w:eastAsia="SimSun"/>
          <w:rtl/>
        </w:rPr>
        <w:t>شان) خوددار</w:t>
      </w:r>
      <w:r w:rsidR="00673CD4">
        <w:rPr>
          <w:rStyle w:val="Char7"/>
          <w:rFonts w:eastAsia="SimSun"/>
          <w:rtl/>
        </w:rPr>
        <w:t>ی</w:t>
      </w:r>
      <w:r w:rsidR="0022494D" w:rsidRPr="008F67C4">
        <w:rPr>
          <w:rStyle w:val="Char7"/>
          <w:rFonts w:eastAsia="SimSun"/>
          <w:rtl/>
        </w:rPr>
        <w:t xml:space="preserve"> </w:t>
      </w:r>
      <w:r w:rsidR="00673CD4">
        <w:rPr>
          <w:rStyle w:val="Char7"/>
          <w:rFonts w:eastAsia="SimSun"/>
          <w:rtl/>
        </w:rPr>
        <w:t>ک</w:t>
      </w:r>
      <w:r w:rsidR="0022494D" w:rsidRPr="008F67C4">
        <w:rPr>
          <w:rStyle w:val="Char7"/>
          <w:rFonts w:eastAsia="SimSun"/>
          <w:rtl/>
        </w:rPr>
        <w:t>ند، و هر</w:t>
      </w:r>
      <w:r w:rsidR="00673CD4">
        <w:rPr>
          <w:rStyle w:val="Char7"/>
          <w:rFonts w:eastAsia="SimSun"/>
          <w:rtl/>
        </w:rPr>
        <w:t>ک</w:t>
      </w:r>
      <w:r w:rsidR="0022494D" w:rsidRPr="008F67C4">
        <w:rPr>
          <w:rStyle w:val="Char7"/>
          <w:rFonts w:eastAsia="SimSun"/>
          <w:rtl/>
        </w:rPr>
        <w:t xml:space="preserve">س </w:t>
      </w:r>
      <w:r w:rsidR="00673CD4">
        <w:rPr>
          <w:rStyle w:val="Char7"/>
          <w:rFonts w:eastAsia="SimSun"/>
          <w:rtl/>
        </w:rPr>
        <w:t>ک</w:t>
      </w:r>
      <w:r w:rsidR="0022494D" w:rsidRPr="008F67C4">
        <w:rPr>
          <w:rStyle w:val="Char7"/>
          <w:rFonts w:eastAsia="SimSun"/>
          <w:rtl/>
        </w:rPr>
        <w:t>ه ن</w:t>
      </w:r>
      <w:r w:rsidR="00673CD4">
        <w:rPr>
          <w:rStyle w:val="Char7"/>
          <w:rFonts w:eastAsia="SimSun"/>
          <w:rtl/>
        </w:rPr>
        <w:t>ی</w:t>
      </w:r>
      <w:r w:rsidR="0022494D" w:rsidRPr="008F67C4">
        <w:rPr>
          <w:rStyle w:val="Char7"/>
          <w:rFonts w:eastAsia="SimSun"/>
          <w:rtl/>
        </w:rPr>
        <w:t>ازمند باشد به طرز شا</w:t>
      </w:r>
      <w:r w:rsidR="00673CD4">
        <w:rPr>
          <w:rStyle w:val="Char7"/>
          <w:rFonts w:eastAsia="SimSun"/>
          <w:rtl/>
        </w:rPr>
        <w:t>ی</w:t>
      </w:r>
      <w:r w:rsidR="0022494D" w:rsidRPr="008F67C4">
        <w:rPr>
          <w:rStyle w:val="Char7"/>
          <w:rFonts w:eastAsia="SimSun"/>
          <w:rtl/>
        </w:rPr>
        <w:t>سته (و به اندازه حقّ‌الزحمه خود و ن</w:t>
      </w:r>
      <w:r w:rsidR="00673CD4">
        <w:rPr>
          <w:rStyle w:val="Char7"/>
          <w:rFonts w:eastAsia="SimSun"/>
          <w:rtl/>
        </w:rPr>
        <w:t>ی</w:t>
      </w:r>
      <w:r w:rsidR="0022494D" w:rsidRPr="008F67C4">
        <w:rPr>
          <w:rStyle w:val="Char7"/>
          <w:rFonts w:eastAsia="SimSun"/>
          <w:rtl/>
        </w:rPr>
        <w:t>از عرف</w:t>
      </w:r>
      <w:r w:rsidR="00673CD4">
        <w:rPr>
          <w:rStyle w:val="Char7"/>
          <w:rFonts w:eastAsia="SimSun"/>
          <w:rtl/>
        </w:rPr>
        <w:t>ی</w:t>
      </w:r>
      <w:r w:rsidR="0022494D" w:rsidRPr="008F67C4">
        <w:rPr>
          <w:rStyle w:val="Char7"/>
          <w:rFonts w:eastAsia="SimSun"/>
          <w:rtl/>
        </w:rPr>
        <w:t>، از آن) بخورد</w:t>
      </w:r>
      <w:r w:rsidR="0022494D" w:rsidRPr="003044FD">
        <w:rPr>
          <w:rStyle w:val="Char8"/>
          <w:rFonts w:eastAsia="SimSun" w:hint="cs"/>
          <w:rtl/>
        </w:rPr>
        <w:t>»</w:t>
      </w:r>
      <w:r w:rsidR="0022494D" w:rsidRPr="00701FD9">
        <w:rPr>
          <w:rStyle w:val="Char4"/>
          <w:rFonts w:eastAsia="SimSun" w:hint="cs"/>
          <w:rtl/>
        </w:rPr>
        <w:t>.</w:t>
      </w:r>
    </w:p>
    <w:p w:rsidR="0022494D" w:rsidRPr="00352939" w:rsidRDefault="0022494D" w:rsidP="00352939">
      <w:pPr>
        <w:pStyle w:val="a8"/>
        <w:rPr>
          <w:rtl/>
        </w:rPr>
      </w:pPr>
      <w:r w:rsidRPr="00352939">
        <w:rPr>
          <w:rFonts w:hint="cs"/>
          <w:rtl/>
        </w:rPr>
        <w:t xml:space="preserve">عایشه‌ </w:t>
      </w:r>
      <w:r w:rsidRPr="00352939">
        <w:rPr>
          <w:rtl/>
        </w:rPr>
        <w:t>فرمود: در</w:t>
      </w:r>
      <w:r w:rsidRPr="00352939">
        <w:rPr>
          <w:rFonts w:hint="cs"/>
          <w:rtl/>
        </w:rPr>
        <w:t>باره‌ی کسانی نازل گردید که‌ سرپرستی یتیمان را بر عهده‌ دارند و ثروت و اموال آنان را اداره‌ می‌نمایند، چنین اشخاصی در صورتی که‌ فقیر و نیازمند باشند می‌توانند در مقابل زحمتی که‌ برای اداره‌ی اموال یتیمان متحمل می‌شوند پس از رعایت عدالت در حد متعارف مقداری از مال آنان را بخورند</w:t>
      </w:r>
      <w:r w:rsidRPr="003044FD">
        <w:rPr>
          <w:vertAlign w:val="superscript"/>
          <w:rtl/>
        </w:rPr>
        <w:footnoteReference w:id="505"/>
      </w:r>
      <w:r w:rsidRPr="00352939">
        <w:rPr>
          <w:rFonts w:hint="cs"/>
          <w:rtl/>
        </w:rPr>
        <w:t>.</w:t>
      </w:r>
    </w:p>
    <w:p w:rsidR="0022494D" w:rsidRPr="00352939" w:rsidRDefault="0022494D" w:rsidP="00352939">
      <w:pPr>
        <w:pStyle w:val="a8"/>
        <w:rPr>
          <w:rtl/>
        </w:rPr>
      </w:pPr>
      <w:r w:rsidRPr="00352939">
        <w:rPr>
          <w:rFonts w:hint="cs"/>
          <w:rtl/>
        </w:rPr>
        <w:t>و</w:t>
      </w:r>
      <w:r w:rsidRPr="00352939">
        <w:rPr>
          <w:rtl/>
        </w:rPr>
        <w:t xml:space="preserve"> از حضرت ابن عباس روا</w:t>
      </w:r>
      <w:r w:rsidR="00673CD4" w:rsidRPr="00352939">
        <w:rPr>
          <w:rtl/>
        </w:rPr>
        <w:t>ی</w:t>
      </w:r>
      <w:r w:rsidRPr="00352939">
        <w:rPr>
          <w:rtl/>
        </w:rPr>
        <w:t xml:space="preserve">ت شده است </w:t>
      </w:r>
      <w:r w:rsidR="00673CD4" w:rsidRPr="00352939">
        <w:rPr>
          <w:rtl/>
        </w:rPr>
        <w:t>ک</w:t>
      </w:r>
      <w:r w:rsidRPr="00352939">
        <w:rPr>
          <w:rtl/>
        </w:rPr>
        <w:t>ه ا</w:t>
      </w:r>
      <w:r w:rsidR="00673CD4" w:rsidRPr="00352939">
        <w:rPr>
          <w:rtl/>
        </w:rPr>
        <w:t>ی</w:t>
      </w:r>
      <w:r w:rsidRPr="00352939">
        <w:rPr>
          <w:rtl/>
        </w:rPr>
        <w:t>ن آ</w:t>
      </w:r>
      <w:r w:rsidR="00673CD4" w:rsidRPr="00352939">
        <w:rPr>
          <w:rtl/>
        </w:rPr>
        <w:t>ی</w:t>
      </w:r>
      <w:r w:rsidRPr="00352939">
        <w:rPr>
          <w:rtl/>
        </w:rPr>
        <w:t>ه با آ</w:t>
      </w:r>
      <w:r w:rsidR="00673CD4" w:rsidRPr="00352939">
        <w:rPr>
          <w:rtl/>
        </w:rPr>
        <w:t>ی</w:t>
      </w:r>
      <w:r w:rsidRPr="00352939">
        <w:rPr>
          <w:rtl/>
        </w:rPr>
        <w:t>ه ذ</w:t>
      </w:r>
      <w:r w:rsidR="00673CD4" w:rsidRPr="00352939">
        <w:rPr>
          <w:rtl/>
        </w:rPr>
        <w:t>ی</w:t>
      </w:r>
      <w:r w:rsidRPr="00352939">
        <w:rPr>
          <w:rtl/>
        </w:rPr>
        <w:t>ل منسوخ شده است</w:t>
      </w:r>
      <w:r w:rsidRPr="00352939">
        <w:rPr>
          <w:rFonts w:hint="cs"/>
          <w:rtl/>
        </w:rPr>
        <w:t>:</w:t>
      </w:r>
      <w:r w:rsidRPr="00352939">
        <w:rPr>
          <w:rtl/>
        </w:rPr>
        <w:t xml:space="preserve"> </w:t>
      </w:r>
    </w:p>
    <w:p w:rsidR="0022494D" w:rsidRPr="00352939" w:rsidRDefault="00146165" w:rsidP="00146165">
      <w:pPr>
        <w:pStyle w:val="a8"/>
        <w:rPr>
          <w:rtl/>
        </w:rPr>
      </w:pPr>
      <w:r w:rsidRPr="0020690A">
        <w:rPr>
          <w:rFonts w:ascii="Times New Roman" w:eastAsia="MS Mincho" w:hAnsi="Times New Roman" w:cs="Traditional Arabic" w:hint="cs"/>
          <w:spacing w:val="-2"/>
          <w:sz w:val="22"/>
          <w:rtl/>
        </w:rPr>
        <w:t>﴿</w:t>
      </w:r>
      <w:r w:rsidRPr="0020690A">
        <w:rPr>
          <w:rStyle w:val="Chard"/>
          <w:rtl/>
        </w:rPr>
        <w:t xml:space="preserve">إِنَّ </w:t>
      </w:r>
      <w:r w:rsidRPr="0020690A">
        <w:rPr>
          <w:rStyle w:val="Chard"/>
          <w:rFonts w:hint="cs"/>
          <w:rtl/>
        </w:rPr>
        <w:t>ٱلَّذِينَ</w:t>
      </w:r>
      <w:r w:rsidRPr="0020690A">
        <w:rPr>
          <w:rStyle w:val="Chard"/>
          <w:rtl/>
        </w:rPr>
        <w:t xml:space="preserve"> يَأۡكُلُونَ أَمۡوَٰلَ </w:t>
      </w:r>
      <w:r w:rsidRPr="0020690A">
        <w:rPr>
          <w:rStyle w:val="Chard"/>
          <w:rFonts w:hint="cs"/>
          <w:rtl/>
        </w:rPr>
        <w:t>ٱلۡيَتَٰمَىٰ</w:t>
      </w:r>
      <w:r w:rsidRPr="0020690A">
        <w:rPr>
          <w:rStyle w:val="Chard"/>
          <w:rtl/>
        </w:rPr>
        <w:t xml:space="preserve"> ظُلۡمًا إِنَّمَا يَأۡكُلُونَ فِي بُطُونِهِمۡ نَارٗاۖ وَسَيَصۡلَوۡنَ سَعِيرٗا١٠</w:t>
      </w:r>
      <w:r w:rsidRPr="0020690A">
        <w:rPr>
          <w:rFonts w:ascii="Times New Roman" w:eastAsia="MS Mincho" w:hAnsi="Times New Roman" w:cs="Traditional Arabic" w:hint="cs"/>
          <w:spacing w:val="-2"/>
          <w:sz w:val="22"/>
          <w:rtl/>
        </w:rPr>
        <w:t>﴾</w:t>
      </w:r>
      <w:r>
        <w:rPr>
          <w:rFonts w:ascii="Times New Roman" w:eastAsia="MS Mincho" w:hAnsi="Times New Roman"/>
          <w:spacing w:val="-2"/>
          <w:sz w:val="22"/>
          <w:szCs w:val="24"/>
          <w:rtl/>
        </w:rPr>
        <w:t xml:space="preserve"> </w:t>
      </w:r>
      <w:r w:rsidR="0020690A" w:rsidRPr="0020690A">
        <w:rPr>
          <w:rStyle w:val="Char6"/>
          <w:rtl/>
        </w:rPr>
        <w:t>[النساء: 10]</w:t>
      </w:r>
      <w:r w:rsidR="0022494D" w:rsidRPr="00352939">
        <w:rPr>
          <w:rFonts w:hint="cs"/>
          <w:rtl/>
        </w:rPr>
        <w:t xml:space="preserve"> </w:t>
      </w:r>
      <w:r w:rsidR="0022494D" w:rsidRPr="003044FD">
        <w:rPr>
          <w:rStyle w:val="Char8"/>
          <w:rFonts w:hint="cs"/>
          <w:rtl/>
        </w:rPr>
        <w:t>«</w:t>
      </w:r>
      <w:r w:rsidR="0022494D" w:rsidRPr="008F67C4">
        <w:rPr>
          <w:rStyle w:val="Char7"/>
          <w:rtl/>
        </w:rPr>
        <w:t>ب</w:t>
      </w:r>
      <w:r w:rsidR="00673CD4">
        <w:rPr>
          <w:rStyle w:val="Char7"/>
          <w:rtl/>
        </w:rPr>
        <w:t>ی</w:t>
      </w:r>
      <w:r>
        <w:rPr>
          <w:rStyle w:val="Char7"/>
          <w:rFonts w:hint="cs"/>
          <w:rtl/>
        </w:rPr>
        <w:t>‌</w:t>
      </w:r>
      <w:r w:rsidR="0022494D" w:rsidRPr="008F67C4">
        <w:rPr>
          <w:rStyle w:val="Char7"/>
          <w:rtl/>
        </w:rPr>
        <w:t xml:space="preserve">گمان </w:t>
      </w:r>
      <w:r w:rsidR="00673CD4">
        <w:rPr>
          <w:rStyle w:val="Char7"/>
          <w:rtl/>
        </w:rPr>
        <w:t>ک</w:t>
      </w:r>
      <w:r w:rsidR="0022494D" w:rsidRPr="008F67C4">
        <w:rPr>
          <w:rStyle w:val="Char7"/>
          <w:rtl/>
        </w:rPr>
        <w:t>سان</w:t>
      </w:r>
      <w:r w:rsidR="00673CD4">
        <w:rPr>
          <w:rStyle w:val="Char7"/>
          <w:rtl/>
        </w:rPr>
        <w:t>ی</w:t>
      </w:r>
      <w:r w:rsidR="0022494D" w:rsidRPr="008F67C4">
        <w:rPr>
          <w:rStyle w:val="Char7"/>
          <w:rtl/>
        </w:rPr>
        <w:t xml:space="preserve"> </w:t>
      </w:r>
      <w:r w:rsidR="00673CD4">
        <w:rPr>
          <w:rStyle w:val="Char7"/>
          <w:rtl/>
        </w:rPr>
        <w:t>ک</w:t>
      </w:r>
      <w:r w:rsidR="0022494D" w:rsidRPr="008F67C4">
        <w:rPr>
          <w:rStyle w:val="Char7"/>
          <w:rtl/>
        </w:rPr>
        <w:t xml:space="preserve">ه اموال </w:t>
      </w:r>
      <w:r w:rsidR="00673CD4">
        <w:rPr>
          <w:rStyle w:val="Char7"/>
          <w:rtl/>
        </w:rPr>
        <w:t>ی</w:t>
      </w:r>
      <w:r w:rsidR="0022494D" w:rsidRPr="008F67C4">
        <w:rPr>
          <w:rStyle w:val="Char7"/>
          <w:rtl/>
        </w:rPr>
        <w:t>ت</w:t>
      </w:r>
      <w:r w:rsidR="00673CD4">
        <w:rPr>
          <w:rStyle w:val="Char7"/>
          <w:rtl/>
        </w:rPr>
        <w:t>ی</w:t>
      </w:r>
      <w:r w:rsidR="0022494D" w:rsidRPr="008F67C4">
        <w:rPr>
          <w:rStyle w:val="Char7"/>
          <w:rtl/>
        </w:rPr>
        <w:t>مان را به ناحق و ستمگرانه م</w:t>
      </w:r>
      <w:r w:rsidR="00673CD4">
        <w:rPr>
          <w:rStyle w:val="Char7"/>
          <w:rtl/>
        </w:rPr>
        <w:t>ی</w:t>
      </w:r>
      <w:r w:rsidR="0022494D" w:rsidRPr="008F67C4">
        <w:rPr>
          <w:rStyle w:val="Char7"/>
          <w:rtl/>
        </w:rPr>
        <w:t>‌خورند، انگار آتش در ش</w:t>
      </w:r>
      <w:r w:rsidR="00673CD4">
        <w:rPr>
          <w:rStyle w:val="Char7"/>
          <w:rtl/>
        </w:rPr>
        <w:t>ک</w:t>
      </w:r>
      <w:r w:rsidR="0022494D" w:rsidRPr="008F67C4">
        <w:rPr>
          <w:rStyle w:val="Char7"/>
          <w:rtl/>
        </w:rPr>
        <w:t>مها</w:t>
      </w:r>
      <w:r w:rsidR="00673CD4">
        <w:rPr>
          <w:rStyle w:val="Char7"/>
          <w:rtl/>
        </w:rPr>
        <w:t>ی</w:t>
      </w:r>
      <w:r w:rsidR="0022494D" w:rsidRPr="008F67C4">
        <w:rPr>
          <w:rStyle w:val="Char7"/>
          <w:rtl/>
        </w:rPr>
        <w:t xml:space="preserve"> خود (م</w:t>
      </w:r>
      <w:r w:rsidR="00673CD4">
        <w:rPr>
          <w:rStyle w:val="Char7"/>
          <w:rtl/>
        </w:rPr>
        <w:t>ی</w:t>
      </w:r>
      <w:r w:rsidR="0022494D" w:rsidRPr="008F67C4">
        <w:rPr>
          <w:rStyle w:val="Char7"/>
          <w:rtl/>
        </w:rPr>
        <w:t>‌ر</w:t>
      </w:r>
      <w:r w:rsidR="00673CD4">
        <w:rPr>
          <w:rStyle w:val="Char7"/>
          <w:rtl/>
        </w:rPr>
        <w:t>ی</w:t>
      </w:r>
      <w:r w:rsidR="0022494D" w:rsidRPr="008F67C4">
        <w:rPr>
          <w:rStyle w:val="Char7"/>
          <w:rtl/>
        </w:rPr>
        <w:t>زند و) م</w:t>
      </w:r>
      <w:r w:rsidR="00673CD4">
        <w:rPr>
          <w:rStyle w:val="Char7"/>
          <w:rtl/>
        </w:rPr>
        <w:t>ی</w:t>
      </w:r>
      <w:r w:rsidR="0022494D" w:rsidRPr="008F67C4">
        <w:rPr>
          <w:rStyle w:val="Char7"/>
          <w:rtl/>
        </w:rPr>
        <w:t xml:space="preserve">‌خورند. (چرا </w:t>
      </w:r>
      <w:r w:rsidR="00673CD4">
        <w:rPr>
          <w:rStyle w:val="Char7"/>
          <w:rtl/>
        </w:rPr>
        <w:t>ک</w:t>
      </w:r>
      <w:r w:rsidR="0022494D" w:rsidRPr="008F67C4">
        <w:rPr>
          <w:rStyle w:val="Char7"/>
          <w:rtl/>
        </w:rPr>
        <w:t>ه آنچه م</w:t>
      </w:r>
      <w:r w:rsidR="00673CD4">
        <w:rPr>
          <w:rStyle w:val="Char7"/>
          <w:rtl/>
        </w:rPr>
        <w:t>ی</w:t>
      </w:r>
      <w:r w:rsidR="0022494D" w:rsidRPr="008F67C4">
        <w:rPr>
          <w:rStyle w:val="Char7"/>
          <w:rtl/>
        </w:rPr>
        <w:t>‌خورند سبب دخول ا</w:t>
      </w:r>
      <w:r w:rsidR="00673CD4">
        <w:rPr>
          <w:rStyle w:val="Char7"/>
          <w:rtl/>
        </w:rPr>
        <w:t>ی</w:t>
      </w:r>
      <w:r w:rsidR="0022494D" w:rsidRPr="008F67C4">
        <w:rPr>
          <w:rStyle w:val="Char7"/>
          <w:rtl/>
        </w:rPr>
        <w:t>شان به دوزخ م</w:t>
      </w:r>
      <w:r w:rsidR="00673CD4">
        <w:rPr>
          <w:rStyle w:val="Char7"/>
          <w:rtl/>
        </w:rPr>
        <w:t>ی</w:t>
      </w:r>
      <w:r w:rsidR="0022494D" w:rsidRPr="008F67C4">
        <w:rPr>
          <w:rStyle w:val="Char7"/>
          <w:rtl/>
        </w:rPr>
        <w:t>‌شود) و (در روز ق</w:t>
      </w:r>
      <w:r w:rsidR="00673CD4">
        <w:rPr>
          <w:rStyle w:val="Char7"/>
          <w:rtl/>
        </w:rPr>
        <w:t>ی</w:t>
      </w:r>
      <w:r w:rsidR="0022494D" w:rsidRPr="008F67C4">
        <w:rPr>
          <w:rStyle w:val="Char7"/>
          <w:rtl/>
        </w:rPr>
        <w:t>امت) با آتش سوزان</w:t>
      </w:r>
      <w:r w:rsidR="00673CD4">
        <w:rPr>
          <w:rStyle w:val="Char7"/>
          <w:rtl/>
        </w:rPr>
        <w:t>ی</w:t>
      </w:r>
      <w:r w:rsidR="0022494D" w:rsidRPr="008F67C4">
        <w:rPr>
          <w:rStyle w:val="Char7"/>
          <w:rtl/>
        </w:rPr>
        <w:t>‌ خواهند سوخت</w:t>
      </w:r>
      <w:r w:rsidR="0022494D" w:rsidRPr="003044FD">
        <w:rPr>
          <w:rStyle w:val="Char8"/>
          <w:rFonts w:hint="cs"/>
          <w:rtl/>
        </w:rPr>
        <w:t>»</w:t>
      </w:r>
      <w:r w:rsidR="0022494D" w:rsidRPr="00352939">
        <w:rPr>
          <w:rFonts w:hint="cs"/>
          <w:rtl/>
        </w:rPr>
        <w:t>.</w:t>
      </w:r>
    </w:p>
    <w:p w:rsidR="0022494D" w:rsidRPr="00352939" w:rsidRDefault="0022494D" w:rsidP="00352939">
      <w:pPr>
        <w:pStyle w:val="a8"/>
        <w:rPr>
          <w:rtl/>
        </w:rPr>
      </w:pPr>
      <w:r w:rsidRPr="00352939">
        <w:rPr>
          <w:rtl/>
        </w:rPr>
        <w:t xml:space="preserve">اما </w:t>
      </w:r>
      <w:r w:rsidRPr="00352939">
        <w:rPr>
          <w:rFonts w:hint="cs"/>
          <w:rtl/>
        </w:rPr>
        <w:t>ظاهر آیه‌ بر این دلالت می‌نماید که‌</w:t>
      </w:r>
      <w:r w:rsidRPr="00352939">
        <w:rPr>
          <w:rtl/>
        </w:rPr>
        <w:t xml:space="preserve"> سزا برا</w:t>
      </w:r>
      <w:r w:rsidR="00673CD4" w:rsidRPr="00352939">
        <w:rPr>
          <w:rtl/>
        </w:rPr>
        <w:t>ی</w:t>
      </w:r>
      <w:r w:rsidRPr="00352939">
        <w:rPr>
          <w:rtl/>
        </w:rPr>
        <w:t xml:space="preserve"> آن افراد</w:t>
      </w:r>
      <w:r w:rsidR="00673CD4" w:rsidRPr="00352939">
        <w:rPr>
          <w:rtl/>
        </w:rPr>
        <w:t>ی</w:t>
      </w:r>
      <w:r w:rsidRPr="00352939">
        <w:rPr>
          <w:rtl/>
        </w:rPr>
        <w:t xml:space="preserve"> </w:t>
      </w:r>
      <w:r w:rsidRPr="00352939">
        <w:rPr>
          <w:rFonts w:hint="cs"/>
          <w:rtl/>
        </w:rPr>
        <w:t>مهیا شده‌</w:t>
      </w:r>
      <w:r w:rsidRPr="00352939">
        <w:rPr>
          <w:rtl/>
        </w:rPr>
        <w:t xml:space="preserve"> </w:t>
      </w:r>
      <w:r w:rsidR="00673CD4" w:rsidRPr="00352939">
        <w:rPr>
          <w:rtl/>
        </w:rPr>
        <w:t>ک</w:t>
      </w:r>
      <w:r w:rsidRPr="00352939">
        <w:rPr>
          <w:rtl/>
        </w:rPr>
        <w:t>ه ظلم م</w:t>
      </w:r>
      <w:r w:rsidR="00673CD4" w:rsidRPr="00352939">
        <w:rPr>
          <w:rtl/>
        </w:rPr>
        <w:t>ی</w:t>
      </w:r>
      <w:r w:rsidRPr="00352939">
        <w:rPr>
          <w:rFonts w:hint="cs"/>
          <w:rtl/>
        </w:rPr>
        <w:t>‌</w:t>
      </w:r>
      <w:r w:rsidR="00673CD4" w:rsidRPr="00352939">
        <w:rPr>
          <w:rtl/>
        </w:rPr>
        <w:t>ک</w:t>
      </w:r>
      <w:r w:rsidRPr="00352939">
        <w:rPr>
          <w:rtl/>
        </w:rPr>
        <w:t xml:space="preserve">نند و مال </w:t>
      </w:r>
      <w:r w:rsidR="00673CD4" w:rsidRPr="00352939">
        <w:rPr>
          <w:rtl/>
        </w:rPr>
        <w:t>ی</w:t>
      </w:r>
      <w:r w:rsidRPr="00352939">
        <w:rPr>
          <w:rtl/>
        </w:rPr>
        <w:t>ت</w:t>
      </w:r>
      <w:r w:rsidR="00673CD4" w:rsidRPr="00352939">
        <w:rPr>
          <w:rtl/>
        </w:rPr>
        <w:t>ی</w:t>
      </w:r>
      <w:r w:rsidRPr="00352939">
        <w:rPr>
          <w:rtl/>
        </w:rPr>
        <w:t>مان را م</w:t>
      </w:r>
      <w:r w:rsidR="00673CD4" w:rsidRPr="00352939">
        <w:rPr>
          <w:rtl/>
        </w:rPr>
        <w:t>ی</w:t>
      </w:r>
      <w:r w:rsidRPr="00352939">
        <w:rPr>
          <w:rFonts w:hint="cs"/>
          <w:rtl/>
        </w:rPr>
        <w:t>‌</w:t>
      </w:r>
      <w:r w:rsidRPr="00352939">
        <w:rPr>
          <w:rtl/>
        </w:rPr>
        <w:t>خورند</w:t>
      </w:r>
      <w:r w:rsidRPr="00352939">
        <w:rPr>
          <w:rFonts w:hint="cs"/>
          <w:rtl/>
        </w:rPr>
        <w:t>،</w:t>
      </w:r>
      <w:r w:rsidRPr="00352939">
        <w:rPr>
          <w:rtl/>
        </w:rPr>
        <w:t xml:space="preserve"> حضرت عا</w:t>
      </w:r>
      <w:r w:rsidR="00673CD4" w:rsidRPr="00352939">
        <w:rPr>
          <w:rtl/>
        </w:rPr>
        <w:t>ی</w:t>
      </w:r>
      <w:r w:rsidRPr="00352939">
        <w:rPr>
          <w:rtl/>
        </w:rPr>
        <w:t>شه 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w:t>
      </w:r>
      <w:r w:rsidRPr="00352939">
        <w:rPr>
          <w:rtl/>
        </w:rPr>
        <w:t xml:space="preserve"> آ</w:t>
      </w:r>
      <w:r w:rsidR="00673CD4" w:rsidRPr="00352939">
        <w:rPr>
          <w:rtl/>
        </w:rPr>
        <w:t>ی</w:t>
      </w:r>
      <w:r w:rsidRPr="00352939">
        <w:rPr>
          <w:rtl/>
        </w:rPr>
        <w:t>ه</w:t>
      </w:r>
      <w:r w:rsidRPr="00352939">
        <w:rPr>
          <w:rFonts w:hint="cs"/>
          <w:rtl/>
        </w:rPr>
        <w:t>‌</w:t>
      </w:r>
      <w:r w:rsidRPr="00352939">
        <w:rPr>
          <w:rtl/>
        </w:rPr>
        <w:t>ا</w:t>
      </w:r>
      <w:r w:rsidR="00673CD4" w:rsidRPr="00352939">
        <w:rPr>
          <w:rtl/>
        </w:rPr>
        <w:t>یی</w:t>
      </w:r>
      <w:r w:rsidRPr="00352939">
        <w:rPr>
          <w:rtl/>
        </w:rPr>
        <w:t xml:space="preserve"> </w:t>
      </w:r>
      <w:r w:rsidR="00673CD4" w:rsidRPr="00352939">
        <w:rPr>
          <w:rtl/>
        </w:rPr>
        <w:t>ک</w:t>
      </w:r>
      <w:r w:rsidRPr="00352939">
        <w:rPr>
          <w:rtl/>
        </w:rPr>
        <w:t xml:space="preserve">ه اجازه خوردن مال </w:t>
      </w:r>
      <w:r w:rsidR="00673CD4" w:rsidRPr="00352939">
        <w:rPr>
          <w:rtl/>
        </w:rPr>
        <w:t>ی</w:t>
      </w:r>
      <w:r w:rsidRPr="00352939">
        <w:rPr>
          <w:rtl/>
        </w:rPr>
        <w:t>ت</w:t>
      </w:r>
      <w:r w:rsidR="00673CD4" w:rsidRPr="00352939">
        <w:rPr>
          <w:rtl/>
        </w:rPr>
        <w:t>ی</w:t>
      </w:r>
      <w:r w:rsidRPr="00352939">
        <w:rPr>
          <w:rtl/>
        </w:rPr>
        <w:t>مان داده شد</w:t>
      </w:r>
      <w:r w:rsidRPr="00352939">
        <w:rPr>
          <w:rFonts w:hint="cs"/>
          <w:rtl/>
        </w:rPr>
        <w:t>ه‌،</w:t>
      </w:r>
      <w:r w:rsidRPr="00352939">
        <w:rPr>
          <w:rtl/>
        </w:rPr>
        <w:t xml:space="preserve"> برا</w:t>
      </w:r>
      <w:r w:rsidR="00673CD4" w:rsidRPr="00352939">
        <w:rPr>
          <w:rtl/>
        </w:rPr>
        <w:t>ی</w:t>
      </w:r>
      <w:r w:rsidRPr="00352939">
        <w:rPr>
          <w:rtl/>
        </w:rPr>
        <w:t xml:space="preserve"> آن افراد </w:t>
      </w:r>
      <w:r w:rsidRPr="00352939">
        <w:rPr>
          <w:rFonts w:hint="cs"/>
          <w:rtl/>
        </w:rPr>
        <w:t>فقیر</w:t>
      </w:r>
      <w:r w:rsidR="00673CD4" w:rsidRPr="00352939">
        <w:rPr>
          <w:rtl/>
        </w:rPr>
        <w:t>ی</w:t>
      </w:r>
      <w:r w:rsidRPr="00352939">
        <w:rPr>
          <w:rFonts w:hint="cs"/>
          <w:rtl/>
        </w:rPr>
        <w:t xml:space="preserve"> </w:t>
      </w:r>
      <w:r w:rsidRPr="00352939">
        <w:rPr>
          <w:rtl/>
        </w:rPr>
        <w:t xml:space="preserve">است </w:t>
      </w:r>
      <w:r w:rsidR="00673CD4" w:rsidRPr="00352939">
        <w:rPr>
          <w:rtl/>
        </w:rPr>
        <w:t>ک</w:t>
      </w:r>
      <w:r w:rsidRPr="00352939">
        <w:rPr>
          <w:rtl/>
        </w:rPr>
        <w:t>ه سرما</w:t>
      </w:r>
      <w:r w:rsidR="00673CD4" w:rsidRPr="00352939">
        <w:rPr>
          <w:rtl/>
        </w:rPr>
        <w:t>ی</w:t>
      </w:r>
      <w:r w:rsidRPr="00352939">
        <w:rPr>
          <w:rtl/>
        </w:rPr>
        <w:t>ه</w:t>
      </w:r>
      <w:r w:rsidRPr="00352939">
        <w:rPr>
          <w:rFonts w:hint="cs"/>
          <w:rtl/>
        </w:rPr>
        <w:t xml:space="preserve"> ایتام</w:t>
      </w:r>
      <w:r w:rsidRPr="00352939">
        <w:rPr>
          <w:rtl/>
        </w:rPr>
        <w:t xml:space="preserve"> را نظارت و محافظت م</w:t>
      </w:r>
      <w:r w:rsidR="00673CD4" w:rsidRPr="00352939">
        <w:rPr>
          <w:rtl/>
        </w:rPr>
        <w:t>ی</w:t>
      </w:r>
      <w:r w:rsidRPr="00352939">
        <w:rPr>
          <w:rFonts w:hint="cs"/>
          <w:rtl/>
        </w:rPr>
        <w:t>‌</w:t>
      </w:r>
      <w:r w:rsidR="00673CD4" w:rsidRPr="00352939">
        <w:rPr>
          <w:rtl/>
        </w:rPr>
        <w:t>ک</w:t>
      </w:r>
      <w:r w:rsidRPr="00352939">
        <w:rPr>
          <w:rtl/>
        </w:rPr>
        <w:t>ند</w:t>
      </w:r>
      <w:r w:rsidRPr="00352939">
        <w:rPr>
          <w:rFonts w:hint="cs"/>
          <w:rtl/>
        </w:rPr>
        <w:t xml:space="preserve">، آنان می‌تواند در مقابل حق‌الزحمه‌ی خود چیزی را بردارند، اما </w:t>
      </w:r>
      <w:r w:rsidRPr="00352939">
        <w:rPr>
          <w:rtl/>
        </w:rPr>
        <w:t xml:space="preserve">اگر او تنگدست و مستمند </w:t>
      </w:r>
      <w:r w:rsidRPr="00352939">
        <w:rPr>
          <w:rFonts w:hint="cs"/>
          <w:rtl/>
        </w:rPr>
        <w:t>ن</w:t>
      </w:r>
      <w:r w:rsidRPr="00352939">
        <w:rPr>
          <w:rtl/>
        </w:rPr>
        <w:t>باشد</w:t>
      </w:r>
      <w:r w:rsidRPr="00352939">
        <w:rPr>
          <w:rFonts w:hint="cs"/>
          <w:rtl/>
        </w:rPr>
        <w:t>، حق ندارد از آن</w:t>
      </w:r>
      <w:r w:rsidRPr="00352939">
        <w:rPr>
          <w:rtl/>
        </w:rPr>
        <w:t xml:space="preserve"> استفاده </w:t>
      </w:r>
      <w:r w:rsidR="00673CD4" w:rsidRPr="00352939">
        <w:rPr>
          <w:rtl/>
        </w:rPr>
        <w:t>ک</w:t>
      </w:r>
      <w:r w:rsidRPr="00352939">
        <w:rPr>
          <w:rtl/>
        </w:rPr>
        <w:t>ند</w:t>
      </w:r>
      <w:r w:rsidRPr="00352939">
        <w:rPr>
          <w:rFonts w:hint="cs"/>
          <w:rtl/>
        </w:rPr>
        <w:t>.</w:t>
      </w:r>
    </w:p>
    <w:p w:rsidR="0022494D" w:rsidRPr="00EA19A1" w:rsidRDefault="0022494D" w:rsidP="00352939">
      <w:pPr>
        <w:pStyle w:val="BodyTextIndent"/>
        <w:spacing w:after="0"/>
        <w:ind w:left="0" w:firstLine="284"/>
        <w:jc w:val="both"/>
        <w:rPr>
          <w:rStyle w:val="Char4"/>
          <w:spacing w:val="-4"/>
          <w:rtl/>
        </w:rPr>
      </w:pPr>
      <w:r w:rsidRPr="00EA19A1">
        <w:rPr>
          <w:rStyle w:val="Char4"/>
          <w:rFonts w:hint="cs"/>
          <w:spacing w:val="-4"/>
          <w:rtl/>
        </w:rPr>
        <w:t>6-</w:t>
      </w:r>
      <w:r w:rsidRPr="00EA19A1">
        <w:rPr>
          <w:rStyle w:val="Char4"/>
          <w:spacing w:val="-4"/>
          <w:rtl/>
        </w:rPr>
        <w:t xml:space="preserve"> اگر زن</w:t>
      </w:r>
      <w:r w:rsidR="00673CD4" w:rsidRPr="00EA19A1">
        <w:rPr>
          <w:rStyle w:val="Char4"/>
          <w:spacing w:val="-4"/>
          <w:rtl/>
        </w:rPr>
        <w:t>ی</w:t>
      </w:r>
      <w:r w:rsidRPr="00EA19A1">
        <w:rPr>
          <w:rStyle w:val="Char4"/>
          <w:spacing w:val="-4"/>
          <w:rtl/>
        </w:rPr>
        <w:t xml:space="preserve"> از شوهرش ش</w:t>
      </w:r>
      <w:r w:rsidR="00673CD4" w:rsidRPr="00EA19A1">
        <w:rPr>
          <w:rStyle w:val="Char4"/>
          <w:spacing w:val="-4"/>
          <w:rtl/>
        </w:rPr>
        <w:t>ک</w:t>
      </w:r>
      <w:r w:rsidRPr="00EA19A1">
        <w:rPr>
          <w:rStyle w:val="Char4"/>
          <w:spacing w:val="-4"/>
          <w:rtl/>
        </w:rPr>
        <w:t>ا</w:t>
      </w:r>
      <w:r w:rsidR="00673CD4" w:rsidRPr="00EA19A1">
        <w:rPr>
          <w:rStyle w:val="Char4"/>
          <w:spacing w:val="-4"/>
          <w:rtl/>
        </w:rPr>
        <w:t>ی</w:t>
      </w:r>
      <w:r w:rsidRPr="00EA19A1">
        <w:rPr>
          <w:rStyle w:val="Char4"/>
          <w:spacing w:val="-4"/>
          <w:rtl/>
        </w:rPr>
        <w:t>ت داشته باشد</w:t>
      </w:r>
      <w:r w:rsidRPr="00EA19A1">
        <w:rPr>
          <w:rStyle w:val="Char4"/>
          <w:rFonts w:hint="cs"/>
          <w:spacing w:val="-4"/>
          <w:rtl/>
        </w:rPr>
        <w:t>،</w:t>
      </w:r>
      <w:r w:rsidRPr="00EA19A1">
        <w:rPr>
          <w:rStyle w:val="Char4"/>
          <w:spacing w:val="-4"/>
          <w:rtl/>
        </w:rPr>
        <w:t xml:space="preserve"> </w:t>
      </w:r>
      <w:r w:rsidRPr="00EA19A1">
        <w:rPr>
          <w:rStyle w:val="Char4"/>
          <w:rFonts w:hint="cs"/>
          <w:spacing w:val="-4"/>
          <w:rtl/>
        </w:rPr>
        <w:t>برای</w:t>
      </w:r>
      <w:r w:rsidRPr="00EA19A1">
        <w:rPr>
          <w:rStyle w:val="Char4"/>
          <w:spacing w:val="-4"/>
          <w:rtl/>
        </w:rPr>
        <w:t xml:space="preserve"> چن</w:t>
      </w:r>
      <w:r w:rsidR="00673CD4" w:rsidRPr="00EA19A1">
        <w:rPr>
          <w:rStyle w:val="Char4"/>
          <w:spacing w:val="-4"/>
          <w:rtl/>
        </w:rPr>
        <w:t>ی</w:t>
      </w:r>
      <w:r w:rsidRPr="00EA19A1">
        <w:rPr>
          <w:rStyle w:val="Char4"/>
          <w:spacing w:val="-4"/>
          <w:rtl/>
        </w:rPr>
        <w:t>ن موقع</w:t>
      </w:r>
      <w:r w:rsidR="00673CD4" w:rsidRPr="00EA19A1">
        <w:rPr>
          <w:rStyle w:val="Char4"/>
          <w:spacing w:val="-4"/>
          <w:rtl/>
        </w:rPr>
        <w:t>ی</w:t>
      </w:r>
      <w:r w:rsidRPr="00EA19A1">
        <w:rPr>
          <w:rStyle w:val="Char4"/>
          <w:spacing w:val="-4"/>
          <w:rtl/>
        </w:rPr>
        <w:t xml:space="preserve"> آ</w:t>
      </w:r>
      <w:r w:rsidR="00673CD4" w:rsidRPr="00EA19A1">
        <w:rPr>
          <w:rStyle w:val="Char4"/>
          <w:spacing w:val="-4"/>
          <w:rtl/>
        </w:rPr>
        <w:t>ی</w:t>
      </w:r>
      <w:r w:rsidRPr="00EA19A1">
        <w:rPr>
          <w:rStyle w:val="Char4"/>
          <w:spacing w:val="-4"/>
          <w:rtl/>
        </w:rPr>
        <w:t>ه ز</w:t>
      </w:r>
      <w:r w:rsidR="00673CD4" w:rsidRPr="00EA19A1">
        <w:rPr>
          <w:rStyle w:val="Char4"/>
          <w:spacing w:val="-4"/>
          <w:rtl/>
        </w:rPr>
        <w:t>ی</w:t>
      </w:r>
      <w:r w:rsidRPr="00EA19A1">
        <w:rPr>
          <w:rStyle w:val="Char4"/>
          <w:spacing w:val="-4"/>
          <w:rtl/>
        </w:rPr>
        <w:t>ر راهنما</w:t>
      </w:r>
      <w:r w:rsidR="00673CD4" w:rsidRPr="00EA19A1">
        <w:rPr>
          <w:rStyle w:val="Char4"/>
          <w:spacing w:val="-4"/>
          <w:rtl/>
        </w:rPr>
        <w:t>یی</w:t>
      </w:r>
      <w:r w:rsidRPr="00EA19A1">
        <w:rPr>
          <w:rStyle w:val="Char4"/>
          <w:spacing w:val="-4"/>
          <w:rtl/>
        </w:rPr>
        <w:t xml:space="preserve"> م</w:t>
      </w:r>
      <w:r w:rsidR="00673CD4" w:rsidRPr="00EA19A1">
        <w:rPr>
          <w:rStyle w:val="Char4"/>
          <w:spacing w:val="-4"/>
          <w:rtl/>
        </w:rPr>
        <w:t>ی</w:t>
      </w:r>
      <w:r w:rsidRPr="00EA19A1">
        <w:rPr>
          <w:rStyle w:val="Char4"/>
          <w:rFonts w:hint="cs"/>
          <w:spacing w:val="-4"/>
          <w:rtl/>
        </w:rPr>
        <w:t>‌</w:t>
      </w:r>
      <w:r w:rsidR="00673CD4" w:rsidRPr="00EA19A1">
        <w:rPr>
          <w:rStyle w:val="Char4"/>
          <w:spacing w:val="-4"/>
          <w:rtl/>
        </w:rPr>
        <w:t>ک</w:t>
      </w:r>
      <w:r w:rsidRPr="00EA19A1">
        <w:rPr>
          <w:rStyle w:val="Char4"/>
          <w:spacing w:val="-4"/>
          <w:rtl/>
        </w:rPr>
        <w:t>ند</w:t>
      </w:r>
      <w:r w:rsidRPr="00EA19A1">
        <w:rPr>
          <w:rStyle w:val="Char4"/>
          <w:rFonts w:hint="cs"/>
          <w:spacing w:val="-4"/>
          <w:rtl/>
        </w:rPr>
        <w:t>:</w:t>
      </w:r>
    </w:p>
    <w:p w:rsidR="0022494D" w:rsidRPr="008A5702" w:rsidRDefault="00146165" w:rsidP="003044FD">
      <w:pPr>
        <w:pStyle w:val="BodyTextIndent"/>
        <w:spacing w:after="0"/>
        <w:ind w:left="0" w:firstLine="284"/>
        <w:jc w:val="both"/>
        <w:rPr>
          <w:rtl/>
        </w:rPr>
      </w:pPr>
      <w:r w:rsidRPr="0020690A">
        <w:rPr>
          <w:rFonts w:cs="Traditional Arabic"/>
          <w:sz w:val="22"/>
          <w:szCs w:val="28"/>
          <w:rtl/>
        </w:rPr>
        <w:t>﴿</w:t>
      </w:r>
      <w:r w:rsidRPr="0020690A">
        <w:rPr>
          <w:rStyle w:val="Chard"/>
          <w:rtl/>
        </w:rPr>
        <w:t xml:space="preserve">وَإِنِ </w:t>
      </w:r>
      <w:r w:rsidRPr="0020690A">
        <w:rPr>
          <w:rStyle w:val="Chard"/>
          <w:rFonts w:hint="cs"/>
          <w:rtl/>
        </w:rPr>
        <w:t>ٱ</w:t>
      </w:r>
      <w:r w:rsidRPr="0020690A">
        <w:rPr>
          <w:rStyle w:val="Chard"/>
          <w:rFonts w:hint="eastAsia"/>
          <w:rtl/>
        </w:rPr>
        <w:t>مۡرَأَةٌ</w:t>
      </w:r>
      <w:r w:rsidRPr="0020690A">
        <w:rPr>
          <w:rStyle w:val="Chard"/>
          <w:rtl/>
        </w:rPr>
        <w:t xml:space="preserve"> خَافَتۡ مِنۢ بَعۡلِهَا نُشُوزًا أَوۡ إِعۡرَاضٗا فَلَا جُنَاحَ عَلَيۡهِمَآ أَن يُصۡلِحَا بَيۡنَهُمَا صُلۡحٗاۚ وَ</w:t>
      </w:r>
      <w:r w:rsidRPr="0020690A">
        <w:rPr>
          <w:rStyle w:val="Chard"/>
          <w:rFonts w:hint="cs"/>
          <w:rtl/>
        </w:rPr>
        <w:t>ٱ</w:t>
      </w:r>
      <w:r w:rsidRPr="0020690A">
        <w:rPr>
          <w:rStyle w:val="Chard"/>
          <w:rFonts w:hint="eastAsia"/>
          <w:rtl/>
        </w:rPr>
        <w:t>لصُّلۡحُ</w:t>
      </w:r>
      <w:r w:rsidRPr="0020690A">
        <w:rPr>
          <w:rStyle w:val="Chard"/>
          <w:rtl/>
        </w:rPr>
        <w:t xml:space="preserve"> خَيۡرٞ</w:t>
      </w:r>
      <w:r w:rsidRPr="0020690A">
        <w:rPr>
          <w:rFonts w:cs="Traditional Arabic" w:hint="cs"/>
          <w:sz w:val="22"/>
          <w:szCs w:val="28"/>
          <w:rtl/>
        </w:rPr>
        <w:t>﴾</w:t>
      </w:r>
      <w:r w:rsidR="0020690A">
        <w:rPr>
          <w:rFonts w:cs="IRNazli"/>
          <w:sz w:val="22"/>
          <w:rtl/>
        </w:rPr>
        <w:t xml:space="preserve"> </w:t>
      </w:r>
      <w:r w:rsidR="0020690A" w:rsidRPr="0020690A">
        <w:rPr>
          <w:rStyle w:val="Char6"/>
          <w:rtl/>
        </w:rPr>
        <w:t>[النساء: 128]</w:t>
      </w:r>
      <w:r w:rsidR="0022494D" w:rsidRPr="00701FD9">
        <w:rPr>
          <w:rStyle w:val="Char4"/>
          <w:rFonts w:eastAsia="MS Mincho" w:hint="cs"/>
          <w:rtl/>
        </w:rPr>
        <w:t xml:space="preserve"> </w:t>
      </w:r>
      <w:r w:rsidR="0022494D" w:rsidRPr="003044FD">
        <w:rPr>
          <w:rStyle w:val="Char8"/>
          <w:rFonts w:eastAsia="SimSun" w:hint="cs"/>
          <w:rtl/>
        </w:rPr>
        <w:t>«</w:t>
      </w:r>
      <w:r w:rsidR="0022494D" w:rsidRPr="008F67C4">
        <w:rPr>
          <w:rStyle w:val="Char7"/>
          <w:rFonts w:eastAsia="SimSun"/>
          <w:rtl/>
        </w:rPr>
        <w:t>هرگاه همسر</w:t>
      </w:r>
      <w:r w:rsidR="00673CD4">
        <w:rPr>
          <w:rStyle w:val="Char7"/>
          <w:rFonts w:eastAsia="SimSun"/>
          <w:rtl/>
        </w:rPr>
        <w:t>ی</w:t>
      </w:r>
      <w:r w:rsidR="0022494D" w:rsidRPr="008F67C4">
        <w:rPr>
          <w:rStyle w:val="Char7"/>
          <w:rFonts w:eastAsia="SimSun"/>
          <w:rtl/>
        </w:rPr>
        <w:t xml:space="preserve"> د</w:t>
      </w:r>
      <w:r w:rsidR="00673CD4">
        <w:rPr>
          <w:rStyle w:val="Char7"/>
          <w:rFonts w:eastAsia="SimSun"/>
          <w:rtl/>
        </w:rPr>
        <w:t>ی</w:t>
      </w:r>
      <w:r w:rsidR="0022494D" w:rsidRPr="008F67C4">
        <w:rPr>
          <w:rStyle w:val="Char7"/>
          <w:rFonts w:eastAsia="SimSun"/>
          <w:rtl/>
        </w:rPr>
        <w:t xml:space="preserve">د </w:t>
      </w:r>
      <w:r w:rsidR="00673CD4">
        <w:rPr>
          <w:rStyle w:val="Char7"/>
          <w:rFonts w:eastAsia="SimSun"/>
          <w:rtl/>
        </w:rPr>
        <w:t>ک</w:t>
      </w:r>
      <w:r w:rsidR="0022494D" w:rsidRPr="008F67C4">
        <w:rPr>
          <w:rStyle w:val="Char7"/>
          <w:rFonts w:eastAsia="SimSun"/>
          <w:rtl/>
        </w:rPr>
        <w:t>ه شوهرش (خو</w:t>
      </w:r>
      <w:r w:rsidR="00673CD4">
        <w:rPr>
          <w:rStyle w:val="Char7"/>
          <w:rFonts w:eastAsia="SimSun"/>
          <w:rtl/>
        </w:rPr>
        <w:t>ی</w:t>
      </w:r>
      <w:r w:rsidR="0022494D" w:rsidRPr="008F67C4">
        <w:rPr>
          <w:rStyle w:val="Char7"/>
          <w:rFonts w:eastAsia="SimSun"/>
          <w:rtl/>
        </w:rPr>
        <w:t>شتن را بالاتر از او م</w:t>
      </w:r>
      <w:r w:rsidR="00673CD4">
        <w:rPr>
          <w:rStyle w:val="Char7"/>
          <w:rFonts w:eastAsia="SimSun"/>
          <w:rtl/>
        </w:rPr>
        <w:t>ی</w:t>
      </w:r>
      <w:r w:rsidR="0022494D" w:rsidRPr="008F67C4">
        <w:rPr>
          <w:rStyle w:val="Char7"/>
          <w:rFonts w:eastAsia="SimSun"/>
          <w:rtl/>
        </w:rPr>
        <w:t>‌گ</w:t>
      </w:r>
      <w:r w:rsidR="00673CD4">
        <w:rPr>
          <w:rStyle w:val="Char7"/>
          <w:rFonts w:eastAsia="SimSun"/>
          <w:rtl/>
        </w:rPr>
        <w:t>ی</w:t>
      </w:r>
      <w:r w:rsidR="0022494D" w:rsidRPr="008F67C4">
        <w:rPr>
          <w:rStyle w:val="Char7"/>
          <w:rFonts w:eastAsia="SimSun"/>
          <w:rtl/>
        </w:rPr>
        <w:t>رد و از انجام امور خانوادگ</w:t>
      </w:r>
      <w:r w:rsidR="00673CD4">
        <w:rPr>
          <w:rStyle w:val="Char7"/>
          <w:rFonts w:eastAsia="SimSun"/>
          <w:rtl/>
        </w:rPr>
        <w:t>ی</w:t>
      </w:r>
      <w:r w:rsidR="0022494D" w:rsidRPr="008F67C4">
        <w:rPr>
          <w:rStyle w:val="Char7"/>
          <w:rFonts w:eastAsia="SimSun"/>
          <w:rtl/>
        </w:rPr>
        <w:t>) سر باز م</w:t>
      </w:r>
      <w:r w:rsidR="00673CD4">
        <w:rPr>
          <w:rStyle w:val="Char7"/>
          <w:rFonts w:eastAsia="SimSun"/>
          <w:rtl/>
        </w:rPr>
        <w:t>ی</w:t>
      </w:r>
      <w:r w:rsidR="0022494D" w:rsidRPr="008F67C4">
        <w:rPr>
          <w:rStyle w:val="Char7"/>
          <w:rFonts w:eastAsia="SimSun"/>
          <w:rtl/>
        </w:rPr>
        <w:t>‌زند و (</w:t>
      </w:r>
      <w:r w:rsidR="00673CD4">
        <w:rPr>
          <w:rStyle w:val="Char7"/>
          <w:rFonts w:eastAsia="SimSun"/>
          <w:rtl/>
        </w:rPr>
        <w:t>ی</w:t>
      </w:r>
      <w:r w:rsidR="0022494D" w:rsidRPr="008F67C4">
        <w:rPr>
          <w:rStyle w:val="Char7"/>
          <w:rFonts w:eastAsia="SimSun"/>
          <w:rtl/>
        </w:rPr>
        <w:t>ا با او نم</w:t>
      </w:r>
      <w:r w:rsidR="00673CD4">
        <w:rPr>
          <w:rStyle w:val="Char7"/>
          <w:rFonts w:eastAsia="SimSun"/>
          <w:rtl/>
        </w:rPr>
        <w:t>ی</w:t>
      </w:r>
      <w:r w:rsidR="0022494D" w:rsidRPr="008F67C4">
        <w:rPr>
          <w:rStyle w:val="Char7"/>
          <w:rFonts w:eastAsia="SimSun"/>
          <w:rtl/>
        </w:rPr>
        <w:t>‌سازد و از او) رو</w:t>
      </w:r>
      <w:r w:rsidR="00673CD4">
        <w:rPr>
          <w:rStyle w:val="Char7"/>
          <w:rFonts w:eastAsia="SimSun"/>
          <w:rtl/>
        </w:rPr>
        <w:t>ی</w:t>
      </w:r>
      <w:r w:rsidR="0022494D" w:rsidRPr="008F67C4">
        <w:rPr>
          <w:rStyle w:val="Char7"/>
          <w:rFonts w:eastAsia="SimSun"/>
          <w:rtl/>
        </w:rPr>
        <w:t>گردان است، بر ه</w:t>
      </w:r>
      <w:r w:rsidR="00673CD4">
        <w:rPr>
          <w:rStyle w:val="Char7"/>
          <w:rFonts w:eastAsia="SimSun"/>
          <w:rtl/>
        </w:rPr>
        <w:t>ی</w:t>
      </w:r>
      <w:r w:rsidR="0022494D" w:rsidRPr="008F67C4">
        <w:rPr>
          <w:rStyle w:val="Char7"/>
          <w:rFonts w:eastAsia="SimSun"/>
          <w:rtl/>
        </w:rPr>
        <w:t xml:space="preserve">چ </w:t>
      </w:r>
      <w:r w:rsidR="00673CD4">
        <w:rPr>
          <w:rStyle w:val="Char7"/>
          <w:rFonts w:eastAsia="SimSun"/>
          <w:rtl/>
        </w:rPr>
        <w:t>یک</w:t>
      </w:r>
      <w:r w:rsidR="0022494D" w:rsidRPr="008F67C4">
        <w:rPr>
          <w:rStyle w:val="Char7"/>
          <w:rFonts w:eastAsia="SimSun"/>
          <w:rtl/>
        </w:rPr>
        <w:t xml:space="preserve"> از آن دو گناه</w:t>
      </w:r>
      <w:r w:rsidR="00673CD4">
        <w:rPr>
          <w:rStyle w:val="Char7"/>
          <w:rFonts w:eastAsia="SimSun"/>
          <w:rtl/>
        </w:rPr>
        <w:t>ی</w:t>
      </w:r>
      <w:r w:rsidR="0022494D" w:rsidRPr="008F67C4">
        <w:rPr>
          <w:rStyle w:val="Char7"/>
          <w:rFonts w:eastAsia="SimSun"/>
          <w:rtl/>
        </w:rPr>
        <w:t xml:space="preserve"> ن</w:t>
      </w:r>
      <w:r w:rsidR="00673CD4">
        <w:rPr>
          <w:rStyle w:val="Char7"/>
          <w:rFonts w:eastAsia="SimSun"/>
          <w:rtl/>
        </w:rPr>
        <w:t>ی</w:t>
      </w:r>
      <w:r w:rsidR="0022494D" w:rsidRPr="008F67C4">
        <w:rPr>
          <w:rStyle w:val="Char7"/>
          <w:rFonts w:eastAsia="SimSun"/>
          <w:rtl/>
        </w:rPr>
        <w:t>ست ا</w:t>
      </w:r>
      <w:r w:rsidR="00673CD4">
        <w:rPr>
          <w:rStyle w:val="Char7"/>
          <w:rFonts w:eastAsia="SimSun"/>
          <w:rtl/>
        </w:rPr>
        <w:t>ی</w:t>
      </w:r>
      <w:r w:rsidR="0022494D" w:rsidRPr="008F67C4">
        <w:rPr>
          <w:rStyle w:val="Char7"/>
          <w:rFonts w:eastAsia="SimSun"/>
          <w:rtl/>
        </w:rPr>
        <w:t xml:space="preserve">ن </w:t>
      </w:r>
      <w:r w:rsidR="00673CD4">
        <w:rPr>
          <w:rStyle w:val="Char7"/>
          <w:rFonts w:eastAsia="SimSun"/>
          <w:rtl/>
        </w:rPr>
        <w:t>ک</w:t>
      </w:r>
      <w:r w:rsidR="0022494D" w:rsidRPr="008F67C4">
        <w:rPr>
          <w:rStyle w:val="Char7"/>
          <w:rFonts w:eastAsia="SimSun"/>
          <w:rtl/>
        </w:rPr>
        <w:t>ه (ب</w:t>
      </w:r>
      <w:r w:rsidR="00673CD4">
        <w:rPr>
          <w:rStyle w:val="Char7"/>
          <w:rFonts w:eastAsia="SimSun"/>
          <w:rtl/>
        </w:rPr>
        <w:t>ک</w:t>
      </w:r>
      <w:r w:rsidR="0022494D" w:rsidRPr="008F67C4">
        <w:rPr>
          <w:rStyle w:val="Char7"/>
          <w:rFonts w:eastAsia="SimSun"/>
          <w:rtl/>
        </w:rPr>
        <w:t>وشند به وس</w:t>
      </w:r>
      <w:r w:rsidR="00673CD4">
        <w:rPr>
          <w:rStyle w:val="Char7"/>
          <w:rFonts w:eastAsia="SimSun"/>
          <w:rtl/>
        </w:rPr>
        <w:t>ی</w:t>
      </w:r>
      <w:r w:rsidR="0022494D" w:rsidRPr="008F67C4">
        <w:rPr>
          <w:rStyle w:val="Char7"/>
          <w:rFonts w:eastAsia="SimSun"/>
          <w:rtl/>
        </w:rPr>
        <w:t xml:space="preserve">له صرف نظر </w:t>
      </w:r>
      <w:r w:rsidR="00673CD4">
        <w:rPr>
          <w:rStyle w:val="Char7"/>
          <w:rFonts w:eastAsia="SimSun"/>
          <w:rtl/>
        </w:rPr>
        <w:t>ک</w:t>
      </w:r>
      <w:r w:rsidR="0022494D" w:rsidRPr="008F67C4">
        <w:rPr>
          <w:rStyle w:val="Char7"/>
          <w:rFonts w:eastAsia="SimSun"/>
          <w:rtl/>
        </w:rPr>
        <w:t>ردن زن از برخ</w:t>
      </w:r>
      <w:r w:rsidR="00673CD4">
        <w:rPr>
          <w:rStyle w:val="Char7"/>
          <w:rFonts w:eastAsia="SimSun"/>
          <w:rtl/>
        </w:rPr>
        <w:t>ی</w:t>
      </w:r>
      <w:r w:rsidR="0022494D" w:rsidRPr="008F67C4">
        <w:rPr>
          <w:rStyle w:val="Char7"/>
          <w:rFonts w:eastAsia="SimSun"/>
          <w:rtl/>
        </w:rPr>
        <w:t xml:space="preserve"> از مخارج و همبستر</w:t>
      </w:r>
      <w:r w:rsidR="00673CD4">
        <w:rPr>
          <w:rStyle w:val="Char7"/>
          <w:rFonts w:eastAsia="SimSun"/>
          <w:rtl/>
        </w:rPr>
        <w:t>ی</w:t>
      </w:r>
      <w:r w:rsidR="0022494D" w:rsidRPr="008F67C4">
        <w:rPr>
          <w:rStyle w:val="Char7"/>
          <w:rFonts w:eastAsia="SimSun"/>
          <w:rtl/>
        </w:rPr>
        <w:t>) م</w:t>
      </w:r>
      <w:r w:rsidR="00673CD4">
        <w:rPr>
          <w:rStyle w:val="Char7"/>
          <w:rFonts w:eastAsia="SimSun"/>
          <w:rtl/>
        </w:rPr>
        <w:t>ی</w:t>
      </w:r>
      <w:r w:rsidR="0022494D" w:rsidRPr="008F67C4">
        <w:rPr>
          <w:rStyle w:val="Char7"/>
          <w:rFonts w:eastAsia="SimSun"/>
          <w:rtl/>
        </w:rPr>
        <w:t>ان خو</w:t>
      </w:r>
      <w:r w:rsidR="00673CD4">
        <w:rPr>
          <w:rStyle w:val="Char7"/>
          <w:rFonts w:eastAsia="SimSun"/>
          <w:rtl/>
        </w:rPr>
        <w:t>ی</w:t>
      </w:r>
      <w:r w:rsidR="0022494D" w:rsidRPr="008F67C4">
        <w:rPr>
          <w:rStyle w:val="Char7"/>
          <w:rFonts w:eastAsia="SimSun"/>
          <w:rtl/>
        </w:rPr>
        <w:t>شتن صلح و صفا راه ب</w:t>
      </w:r>
      <w:r w:rsidR="00673CD4">
        <w:rPr>
          <w:rStyle w:val="Char7"/>
          <w:rFonts w:eastAsia="SimSun"/>
          <w:rtl/>
        </w:rPr>
        <w:t>ی</w:t>
      </w:r>
      <w:r w:rsidR="0022494D" w:rsidRPr="008F67C4">
        <w:rPr>
          <w:rStyle w:val="Char7"/>
          <w:rFonts w:eastAsia="SimSun"/>
          <w:rtl/>
        </w:rPr>
        <w:t>ندازند، و صلح (هم</w:t>
      </w:r>
      <w:r w:rsidR="00673CD4">
        <w:rPr>
          <w:rStyle w:val="Char7"/>
          <w:rFonts w:eastAsia="SimSun"/>
          <w:rtl/>
        </w:rPr>
        <w:t>ی</w:t>
      </w:r>
      <w:r w:rsidR="0022494D" w:rsidRPr="008F67C4">
        <w:rPr>
          <w:rStyle w:val="Char7"/>
          <w:rFonts w:eastAsia="SimSun"/>
          <w:rtl/>
        </w:rPr>
        <w:t>شه از جنگ و جدائ</w:t>
      </w:r>
      <w:r w:rsidR="00673CD4">
        <w:rPr>
          <w:rStyle w:val="Char7"/>
          <w:rFonts w:eastAsia="SimSun"/>
          <w:rtl/>
        </w:rPr>
        <w:t>ی</w:t>
      </w:r>
      <w:r w:rsidR="0022494D" w:rsidRPr="008F67C4">
        <w:rPr>
          <w:rStyle w:val="Char7"/>
          <w:rFonts w:eastAsia="SimSun"/>
          <w:rtl/>
        </w:rPr>
        <w:t>) بهتر ا</w:t>
      </w:r>
      <w:r w:rsidR="0022494D" w:rsidRPr="00701FD9">
        <w:rPr>
          <w:rStyle w:val="Char4"/>
          <w:rFonts w:eastAsia="SimSun"/>
          <w:rtl/>
        </w:rPr>
        <w:t>ست‏</w:t>
      </w:r>
      <w:r w:rsidR="0022494D" w:rsidRPr="003044FD">
        <w:rPr>
          <w:rStyle w:val="Char8"/>
          <w:rFonts w:eastAsia="SimSun" w:hint="cs"/>
          <w:rtl/>
        </w:rPr>
        <w:t>»</w:t>
      </w:r>
      <w:r w:rsidR="0022494D" w:rsidRPr="00701FD9">
        <w:rPr>
          <w:rStyle w:val="Char4"/>
          <w:rFonts w:eastAsia="SimSun" w:hint="cs"/>
          <w:rtl/>
        </w:rPr>
        <w:t>.</w:t>
      </w:r>
    </w:p>
    <w:p w:rsidR="0022494D" w:rsidRPr="00352939" w:rsidRDefault="0022494D" w:rsidP="00146165">
      <w:pPr>
        <w:pStyle w:val="a8"/>
        <w:rPr>
          <w:rtl/>
        </w:rPr>
      </w:pPr>
      <w:r w:rsidRPr="00352939">
        <w:rPr>
          <w:rtl/>
        </w:rPr>
        <w:t>برا</w:t>
      </w:r>
      <w:r w:rsidR="00673CD4" w:rsidRPr="00352939">
        <w:rPr>
          <w:rtl/>
        </w:rPr>
        <w:t>ی</w:t>
      </w:r>
      <w:r w:rsidRPr="00352939">
        <w:rPr>
          <w:rtl/>
        </w:rPr>
        <w:t xml:space="preserve"> رفع ناراحت</w:t>
      </w:r>
      <w:r w:rsidR="00673CD4" w:rsidRPr="00352939">
        <w:rPr>
          <w:rtl/>
        </w:rPr>
        <w:t>ی</w:t>
      </w:r>
      <w:r w:rsidRPr="00352939">
        <w:rPr>
          <w:rtl/>
        </w:rPr>
        <w:t xml:space="preserve"> </w:t>
      </w:r>
      <w:r w:rsidRPr="00352939">
        <w:rPr>
          <w:rFonts w:hint="cs"/>
          <w:rtl/>
        </w:rPr>
        <w:t xml:space="preserve">و از بین ‌بردن سوء تفاهم مراجعه‌ به‌ </w:t>
      </w:r>
      <w:r w:rsidRPr="00352939">
        <w:rPr>
          <w:rtl/>
        </w:rPr>
        <w:t xml:space="preserve">صلح </w:t>
      </w:r>
      <w:r w:rsidRPr="00352939">
        <w:rPr>
          <w:rFonts w:hint="cs"/>
          <w:rtl/>
        </w:rPr>
        <w:t>امری طبیعی</w:t>
      </w:r>
      <w:r w:rsidRPr="00352939">
        <w:rPr>
          <w:rtl/>
        </w:rPr>
        <w:t xml:space="preserve"> است</w:t>
      </w:r>
      <w:r w:rsidRPr="00352939">
        <w:rPr>
          <w:rFonts w:hint="cs"/>
          <w:rtl/>
        </w:rPr>
        <w:t>، پس</w:t>
      </w:r>
      <w:r w:rsidRPr="00352939">
        <w:rPr>
          <w:rtl/>
        </w:rPr>
        <w:t xml:space="preserve"> چه ن</w:t>
      </w:r>
      <w:r w:rsidR="00673CD4" w:rsidRPr="00352939">
        <w:rPr>
          <w:rtl/>
        </w:rPr>
        <w:t>ی</w:t>
      </w:r>
      <w:r w:rsidRPr="00352939">
        <w:rPr>
          <w:rtl/>
        </w:rPr>
        <w:t>از</w:t>
      </w:r>
      <w:r w:rsidR="00673CD4" w:rsidRPr="00352939">
        <w:rPr>
          <w:rtl/>
        </w:rPr>
        <w:t>ی</w:t>
      </w:r>
      <w:r w:rsidRPr="00352939">
        <w:rPr>
          <w:rtl/>
        </w:rPr>
        <w:t xml:space="preserve"> بود </w:t>
      </w:r>
      <w:r w:rsidR="00673CD4" w:rsidRPr="00352939">
        <w:rPr>
          <w:rtl/>
        </w:rPr>
        <w:t>ک</w:t>
      </w:r>
      <w:r w:rsidRPr="00352939">
        <w:rPr>
          <w:rtl/>
        </w:rPr>
        <w:t>ه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Fonts w:hint="cs"/>
          <w:rtl/>
        </w:rPr>
        <w:t xml:space="preserve"> آن‌را در </w:t>
      </w:r>
      <w:r w:rsidR="00673CD4" w:rsidRPr="00352939">
        <w:rPr>
          <w:rtl/>
        </w:rPr>
        <w:t>یک</w:t>
      </w:r>
      <w:r w:rsidRPr="00352939">
        <w:rPr>
          <w:rtl/>
        </w:rPr>
        <w:t xml:space="preserve"> ح</w:t>
      </w:r>
      <w:r w:rsidR="00673CD4" w:rsidRPr="00352939">
        <w:rPr>
          <w:rtl/>
        </w:rPr>
        <w:t>ک</w:t>
      </w:r>
      <w:r w:rsidRPr="00352939">
        <w:rPr>
          <w:rtl/>
        </w:rPr>
        <w:t>م خاص ب</w:t>
      </w:r>
      <w:r w:rsidR="00673CD4" w:rsidRPr="00352939">
        <w:rPr>
          <w:rtl/>
        </w:rPr>
        <w:t>ی</w:t>
      </w:r>
      <w:r w:rsidRPr="00352939">
        <w:rPr>
          <w:rtl/>
        </w:rPr>
        <w:t xml:space="preserve">ان </w:t>
      </w:r>
      <w:r w:rsidR="00673CD4" w:rsidRPr="00352939">
        <w:rPr>
          <w:rtl/>
        </w:rPr>
        <w:t>ک</w:t>
      </w:r>
      <w:r w:rsidRPr="00352939">
        <w:rPr>
          <w:rtl/>
        </w:rPr>
        <w:t>ند</w:t>
      </w:r>
      <w:r w:rsidRPr="00352939">
        <w:rPr>
          <w:rFonts w:hint="cs"/>
          <w:rtl/>
        </w:rPr>
        <w:t>؟</w:t>
      </w:r>
      <w:r w:rsidRPr="00352939">
        <w:rPr>
          <w:rtl/>
        </w:rPr>
        <w:t xml:space="preserve"> حضرت عا</w:t>
      </w:r>
      <w:r w:rsidR="00673CD4" w:rsidRPr="00352939">
        <w:rPr>
          <w:rtl/>
        </w:rPr>
        <w:t>ی</w:t>
      </w:r>
      <w:r w:rsidRPr="00352939">
        <w:rPr>
          <w:rtl/>
        </w:rPr>
        <w:t xml:space="preserve">شه </w:t>
      </w:r>
      <w:r w:rsidRPr="00352939">
        <w:rPr>
          <w:rFonts w:hint="cs"/>
          <w:rtl/>
        </w:rPr>
        <w:t>فرمود: این آیه‌ هنگامی نازل شد که‌ عده‌ای از مردان به‌ واسطه‌ی پیری و عدم زیبایی، زنان خود را دوست نداشتند و از آنان دوری می‌کردند، و زنهایشان به‌ خاطر این‌که‌ طلاق داده‌ نشوند به‌ شوهران خود می‌گفتند: ما شما را در مورد خودمان آزاد می‌کنیم و حلال باشید ما نسبت به‌ حقی که‌ به‌ عهده‌ی شما داریم ادعایی نداریم و شما هم ما را طلاق ندهید، و این به‌ آن آیه‌ نیز اشاره‌ می‌دارد که‌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می‌فرماید: </w:t>
      </w:r>
      <w:r w:rsidR="00146165" w:rsidRPr="0020690A">
        <w:rPr>
          <w:rFonts w:ascii="Times New Roman" w:hAnsi="Times New Roman" w:cs="Traditional Arabic" w:hint="cs"/>
          <w:sz w:val="22"/>
          <w:rtl/>
        </w:rPr>
        <w:t>﴿</w:t>
      </w:r>
      <w:r w:rsidR="00146165" w:rsidRPr="0020690A">
        <w:rPr>
          <w:rStyle w:val="Chard"/>
          <w:rtl/>
        </w:rPr>
        <w:t>فَلَا جُنَاحَ عَلَيۡهِمَآ أَن يُصۡلِحَا بَيۡنَهُمَا صُلۡحٗاۚ وَ</w:t>
      </w:r>
      <w:r w:rsidR="00146165" w:rsidRPr="0020690A">
        <w:rPr>
          <w:rStyle w:val="Chard"/>
          <w:rFonts w:hint="cs"/>
          <w:rtl/>
        </w:rPr>
        <w:t>ٱلصُّلۡحُ</w:t>
      </w:r>
      <w:r w:rsidR="00146165" w:rsidRPr="0020690A">
        <w:rPr>
          <w:rStyle w:val="Chard"/>
          <w:rtl/>
        </w:rPr>
        <w:t xml:space="preserve"> خَيۡرٞ</w:t>
      </w:r>
      <w:r w:rsidR="00146165" w:rsidRPr="0020690A">
        <w:rPr>
          <w:rFonts w:ascii="Times New Roman" w:hAnsi="Times New Roman" w:cs="Traditional Arabic" w:hint="cs"/>
          <w:sz w:val="22"/>
          <w:rtl/>
        </w:rPr>
        <w:t>﴾</w:t>
      </w:r>
      <w:r w:rsidR="0020690A">
        <w:rPr>
          <w:rFonts w:ascii="Times New Roman" w:hAnsi="Times New Roman"/>
          <w:sz w:val="22"/>
          <w:szCs w:val="24"/>
          <w:rtl/>
        </w:rPr>
        <w:t xml:space="preserve"> [</w:t>
      </w:r>
      <w:r w:rsidR="0020690A" w:rsidRPr="0020690A">
        <w:rPr>
          <w:rStyle w:val="Char6"/>
          <w:rtl/>
        </w:rPr>
        <w:t>النساء: 128]</w:t>
      </w:r>
      <w:r w:rsidRPr="003044FD">
        <w:rPr>
          <w:rFonts w:hint="eastAsia"/>
          <w:vertAlign w:val="superscript"/>
          <w:rtl/>
        </w:rPr>
        <w:footnoteReference w:id="506"/>
      </w:r>
      <w:r w:rsidR="00146165">
        <w:rPr>
          <w:rFonts w:hint="cs"/>
          <w:rtl/>
        </w:rPr>
        <w:t>.</w:t>
      </w:r>
    </w:p>
    <w:p w:rsidR="0022494D" w:rsidRPr="00701FD9" w:rsidRDefault="0022494D" w:rsidP="00352939">
      <w:pPr>
        <w:pStyle w:val="BodyTextIndent"/>
        <w:numPr>
          <w:ilvl w:val="0"/>
          <w:numId w:val="24"/>
        </w:numPr>
        <w:tabs>
          <w:tab w:val="clear" w:pos="731"/>
          <w:tab w:val="num" w:pos="566"/>
        </w:tabs>
        <w:spacing w:after="0"/>
        <w:ind w:left="0" w:firstLine="284"/>
        <w:jc w:val="both"/>
        <w:rPr>
          <w:rStyle w:val="Char4"/>
          <w:rtl/>
        </w:rPr>
      </w:pPr>
      <w:r w:rsidRPr="00701FD9">
        <w:rPr>
          <w:rStyle w:val="Char4"/>
          <w:rtl/>
        </w:rPr>
        <w:t>در قرآن مج</w:t>
      </w:r>
      <w:r w:rsidR="00673CD4">
        <w:rPr>
          <w:rStyle w:val="Char4"/>
          <w:rtl/>
        </w:rPr>
        <w:t>ی</w:t>
      </w:r>
      <w:r w:rsidRPr="00701FD9">
        <w:rPr>
          <w:rStyle w:val="Char4"/>
          <w:rtl/>
        </w:rPr>
        <w:t xml:space="preserve">د هر </w:t>
      </w:r>
      <w:r w:rsidR="00673CD4">
        <w:rPr>
          <w:rStyle w:val="Char4"/>
          <w:rtl/>
        </w:rPr>
        <w:t>ک</w:t>
      </w:r>
      <w:r w:rsidRPr="00701FD9">
        <w:rPr>
          <w:rStyle w:val="Char4"/>
          <w:rtl/>
        </w:rPr>
        <w:t>جا ذ</w:t>
      </w:r>
      <w:r w:rsidR="00673CD4">
        <w:rPr>
          <w:rStyle w:val="Char4"/>
          <w:rtl/>
        </w:rPr>
        <w:t>ک</w:t>
      </w:r>
      <w:r w:rsidRPr="00701FD9">
        <w:rPr>
          <w:rStyle w:val="Char4"/>
          <w:rtl/>
        </w:rPr>
        <w:t>ر منظره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وحشتنا</w:t>
      </w:r>
      <w:r w:rsidR="00673CD4">
        <w:rPr>
          <w:rStyle w:val="Char4"/>
          <w:rtl/>
        </w:rPr>
        <w:t>ک</w:t>
      </w:r>
      <w:r w:rsidRPr="00701FD9">
        <w:rPr>
          <w:rStyle w:val="Char4"/>
          <w:rtl/>
        </w:rPr>
        <w:t xml:space="preserve"> و </w:t>
      </w:r>
      <w:r w:rsidR="00673CD4">
        <w:rPr>
          <w:rStyle w:val="Char4"/>
          <w:rtl/>
        </w:rPr>
        <w:t>ی</w:t>
      </w:r>
      <w:r w:rsidRPr="00701FD9">
        <w:rPr>
          <w:rStyle w:val="Char4"/>
          <w:rtl/>
        </w:rPr>
        <w:t>ا ذ</w:t>
      </w:r>
      <w:r w:rsidR="00673CD4">
        <w:rPr>
          <w:rStyle w:val="Char4"/>
          <w:rtl/>
        </w:rPr>
        <w:t>ک</w:t>
      </w:r>
      <w:r w:rsidRPr="00701FD9">
        <w:rPr>
          <w:rStyle w:val="Char4"/>
          <w:rtl/>
        </w:rPr>
        <w:t>ر خوف باشد</w:t>
      </w:r>
      <w:r w:rsidRPr="00701FD9">
        <w:rPr>
          <w:rStyle w:val="Char4"/>
          <w:rFonts w:hint="cs"/>
          <w:rtl/>
        </w:rPr>
        <w:t>،</w:t>
      </w:r>
      <w:r w:rsidRPr="00701FD9">
        <w:rPr>
          <w:rStyle w:val="Char4"/>
          <w:rtl/>
        </w:rPr>
        <w:t xml:space="preserve"> روش مفسر</w:t>
      </w:r>
      <w:r w:rsidR="00673CD4">
        <w:rPr>
          <w:rStyle w:val="Char4"/>
          <w:rtl/>
        </w:rPr>
        <w:t>ی</w:t>
      </w:r>
      <w:r w:rsidRPr="00701FD9">
        <w:rPr>
          <w:rStyle w:val="Char4"/>
          <w:rtl/>
        </w:rPr>
        <w:t>ن عموماً بر ا</w:t>
      </w:r>
      <w:r w:rsidR="00673CD4">
        <w:rPr>
          <w:rStyle w:val="Char4"/>
          <w:rtl/>
        </w:rPr>
        <w:t>ی</w:t>
      </w:r>
      <w:r w:rsidRPr="00701FD9">
        <w:rPr>
          <w:rStyle w:val="Char4"/>
          <w:rtl/>
        </w:rPr>
        <w:t xml:space="preserve">ن است </w:t>
      </w:r>
      <w:r w:rsidR="00673CD4">
        <w:rPr>
          <w:rStyle w:val="Char4"/>
          <w:rtl/>
        </w:rPr>
        <w:t>ک</w:t>
      </w:r>
      <w:r w:rsidRPr="00701FD9">
        <w:rPr>
          <w:rStyle w:val="Char4"/>
          <w:rtl/>
        </w:rPr>
        <w:t>ه آن</w:t>
      </w:r>
      <w:r w:rsidRPr="00701FD9">
        <w:rPr>
          <w:rStyle w:val="Char4"/>
          <w:rFonts w:hint="cs"/>
          <w:rtl/>
        </w:rPr>
        <w:t>‌</w:t>
      </w:r>
      <w:r w:rsidRPr="00701FD9">
        <w:rPr>
          <w:rStyle w:val="Char4"/>
          <w:rtl/>
        </w:rPr>
        <w:t>را متعلق به ق</w:t>
      </w:r>
      <w:r w:rsidR="00673CD4">
        <w:rPr>
          <w:rStyle w:val="Char4"/>
          <w:rtl/>
        </w:rPr>
        <w:t>ی</w:t>
      </w:r>
      <w:r w:rsidRPr="00701FD9">
        <w:rPr>
          <w:rStyle w:val="Char4"/>
          <w:rtl/>
        </w:rPr>
        <w:t>امت م</w:t>
      </w:r>
      <w:r w:rsidR="00673CD4">
        <w:rPr>
          <w:rStyle w:val="Char4"/>
          <w:rtl/>
        </w:rPr>
        <w:t>ی</w:t>
      </w:r>
      <w:r w:rsidRPr="00701FD9">
        <w:rPr>
          <w:rStyle w:val="Char4"/>
          <w:rFonts w:hint="cs"/>
          <w:rtl/>
        </w:rPr>
        <w:t>‌</w:t>
      </w:r>
      <w:r w:rsidRPr="00701FD9">
        <w:rPr>
          <w:rStyle w:val="Char4"/>
          <w:rtl/>
        </w:rPr>
        <w:t>دانند</w:t>
      </w:r>
      <w:r w:rsidRPr="00701FD9">
        <w:rPr>
          <w:rStyle w:val="Char4"/>
          <w:rFonts w:hint="cs"/>
          <w:rtl/>
        </w:rPr>
        <w:t>،</w:t>
      </w:r>
      <w:r w:rsidRPr="00701FD9">
        <w:rPr>
          <w:rStyle w:val="Char4"/>
          <w:rtl/>
        </w:rPr>
        <w:t xml:space="preserve"> اما صحابه </w:t>
      </w:r>
      <w:r w:rsidR="00673CD4">
        <w:rPr>
          <w:rStyle w:val="Char4"/>
          <w:rtl/>
        </w:rPr>
        <w:t>ک</w:t>
      </w:r>
      <w:r w:rsidRPr="00701FD9">
        <w:rPr>
          <w:rStyle w:val="Char4"/>
          <w:rtl/>
        </w:rPr>
        <w:t>رام</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w:t>
      </w:r>
      <w:r w:rsidRPr="00146165">
        <w:rPr>
          <w:rStyle w:val="Char4"/>
          <w:spacing w:val="-2"/>
          <w:rtl/>
        </w:rPr>
        <w:t>چون شأن نزول هر آ</w:t>
      </w:r>
      <w:r w:rsidR="00673CD4" w:rsidRPr="00146165">
        <w:rPr>
          <w:rStyle w:val="Char4"/>
          <w:spacing w:val="-2"/>
          <w:rtl/>
        </w:rPr>
        <w:t>ی</w:t>
      </w:r>
      <w:r w:rsidRPr="00146165">
        <w:rPr>
          <w:rStyle w:val="Char4"/>
          <w:spacing w:val="-2"/>
          <w:rtl/>
        </w:rPr>
        <w:t>ه</w:t>
      </w:r>
      <w:r w:rsidRPr="00146165">
        <w:rPr>
          <w:rStyle w:val="Char4"/>
          <w:rFonts w:hint="cs"/>
          <w:spacing w:val="-2"/>
          <w:rtl/>
        </w:rPr>
        <w:t>‌ای</w:t>
      </w:r>
      <w:r w:rsidRPr="00146165">
        <w:rPr>
          <w:rStyle w:val="Char4"/>
          <w:spacing w:val="-2"/>
          <w:rtl/>
        </w:rPr>
        <w:t xml:space="preserve"> را م</w:t>
      </w:r>
      <w:r w:rsidR="00673CD4" w:rsidRPr="00146165">
        <w:rPr>
          <w:rStyle w:val="Char4"/>
          <w:spacing w:val="-2"/>
          <w:rtl/>
        </w:rPr>
        <w:t>ی</w:t>
      </w:r>
      <w:r w:rsidRPr="00146165">
        <w:rPr>
          <w:rStyle w:val="Char4"/>
          <w:rFonts w:hint="cs"/>
          <w:spacing w:val="-2"/>
          <w:rtl/>
        </w:rPr>
        <w:t>‌</w:t>
      </w:r>
      <w:r w:rsidRPr="00146165">
        <w:rPr>
          <w:rStyle w:val="Char4"/>
          <w:spacing w:val="-2"/>
          <w:rtl/>
        </w:rPr>
        <w:t>دانستند</w:t>
      </w:r>
      <w:r w:rsidRPr="00146165">
        <w:rPr>
          <w:rStyle w:val="Char4"/>
          <w:rFonts w:hint="cs"/>
          <w:spacing w:val="-2"/>
          <w:rtl/>
        </w:rPr>
        <w:t>، امکان آن را داشتند که‌ مفهوم آیه‌ را به‌ کامل‌ترین شیوه‌ و زیباترین طریق محدود گردانند، به‌ عنوان نمونه‌ آیه‌ای که‌ خداوند</w:t>
      </w:r>
      <w:r w:rsidR="00646152" w:rsidRPr="00146165">
        <w:rPr>
          <w:rStyle w:val="Char4"/>
          <w:rFonts w:ascii="CTraditional Arabic" w:hAnsi="CTraditional Arabic" w:cs="CTraditional Arabic" w:hint="cs"/>
          <w:spacing w:val="-2"/>
          <w:rtl/>
        </w:rPr>
        <w:t xml:space="preserve"> ﻷ</w:t>
      </w:r>
      <w:r w:rsidRPr="00701FD9">
        <w:rPr>
          <w:rStyle w:val="Char4"/>
          <w:rFonts w:hint="cs"/>
          <w:rtl/>
        </w:rPr>
        <w:t xml:space="preserve"> در آن فرموده‌ است:</w:t>
      </w:r>
      <w:r w:rsidRPr="00701FD9">
        <w:rPr>
          <w:rStyle w:val="Char4"/>
          <w:rtl/>
        </w:rPr>
        <w:t xml:space="preserve"> </w:t>
      </w:r>
    </w:p>
    <w:p w:rsidR="0020690A" w:rsidRPr="008A5702" w:rsidRDefault="00146165" w:rsidP="008F67C4">
      <w:pPr>
        <w:pStyle w:val="af1"/>
        <w:rPr>
          <w:rtl/>
        </w:rPr>
      </w:pPr>
      <w:r w:rsidRPr="0020690A">
        <w:rPr>
          <w:rFonts w:ascii="Times New Roman" w:eastAsia="MS Mincho" w:cs="Traditional Arabic" w:hint="cs"/>
          <w:spacing w:val="-2"/>
          <w:rtl/>
        </w:rPr>
        <w:t>﴿</w:t>
      </w:r>
      <w:r w:rsidRPr="008F67C4">
        <w:rPr>
          <w:rtl/>
        </w:rPr>
        <w:t>فَ</w:t>
      </w:r>
      <w:r w:rsidRPr="008F67C4">
        <w:rPr>
          <w:rFonts w:hint="cs"/>
          <w:rtl/>
        </w:rPr>
        <w:t>ٱرۡتَقِبۡ</w:t>
      </w:r>
      <w:r w:rsidRPr="008F67C4">
        <w:rPr>
          <w:rtl/>
        </w:rPr>
        <w:t xml:space="preserve"> يَوۡمَ تَأۡتِي </w:t>
      </w:r>
      <w:r w:rsidRPr="008F67C4">
        <w:rPr>
          <w:rFonts w:hint="cs"/>
          <w:rtl/>
        </w:rPr>
        <w:t>ٱلسَّمَآءُ</w:t>
      </w:r>
      <w:r w:rsidRPr="008F67C4">
        <w:rPr>
          <w:rtl/>
        </w:rPr>
        <w:t xml:space="preserve"> بِدُخَانٖ مُّبِينٖ١٠</w:t>
      </w:r>
      <w:r w:rsidRPr="0020690A">
        <w:rPr>
          <w:rFonts w:ascii="Times New Roman" w:eastAsia="MS Mincho" w:cs="Traditional Arabic" w:hint="cs"/>
          <w:spacing w:val="-2"/>
          <w:rtl/>
        </w:rPr>
        <w:t>﴾</w:t>
      </w:r>
      <w:r w:rsidR="0020690A">
        <w:rPr>
          <w:rFonts w:ascii="Times New Roman" w:eastAsia="MS Mincho" w:cs="IRNazli"/>
          <w:spacing w:val="-2"/>
          <w:szCs w:val="24"/>
          <w:rtl/>
        </w:rPr>
        <w:t xml:space="preserve"> </w:t>
      </w:r>
      <w:r w:rsidR="0020690A" w:rsidRPr="0020690A">
        <w:rPr>
          <w:rStyle w:val="Char6"/>
          <w:rtl/>
        </w:rPr>
        <w:t>[الدخان: 10]</w:t>
      </w:r>
    </w:p>
    <w:p w:rsidR="0022494D" w:rsidRPr="008A5702" w:rsidRDefault="0022494D" w:rsidP="003044FD">
      <w:pPr>
        <w:pStyle w:val="ab"/>
        <w:rPr>
          <w:rtl/>
        </w:rPr>
      </w:pPr>
      <w:r w:rsidRPr="003044FD">
        <w:rPr>
          <w:rStyle w:val="Char8"/>
          <w:rFonts w:hint="cs"/>
          <w:rtl/>
        </w:rPr>
        <w:t>«</w:t>
      </w:r>
      <w:r w:rsidRPr="008F67C4">
        <w:rPr>
          <w:rtl/>
        </w:rPr>
        <w:t>‏منتظر روز</w:t>
      </w:r>
      <w:r w:rsidR="00673CD4">
        <w:rPr>
          <w:rtl/>
        </w:rPr>
        <w:t>ی</w:t>
      </w:r>
      <w:r w:rsidRPr="008F67C4">
        <w:rPr>
          <w:rtl/>
        </w:rPr>
        <w:t xml:space="preserve"> باش </w:t>
      </w:r>
      <w:r w:rsidR="00673CD4">
        <w:rPr>
          <w:rtl/>
        </w:rPr>
        <w:t>ک</w:t>
      </w:r>
      <w:r w:rsidRPr="008F67C4">
        <w:rPr>
          <w:rtl/>
        </w:rPr>
        <w:t>ه آسمان دود آش</w:t>
      </w:r>
      <w:r w:rsidR="00673CD4">
        <w:rPr>
          <w:rtl/>
        </w:rPr>
        <w:t>ک</w:t>
      </w:r>
      <w:r w:rsidRPr="008F67C4">
        <w:rPr>
          <w:rtl/>
        </w:rPr>
        <w:t>ار</w:t>
      </w:r>
      <w:r w:rsidR="00673CD4">
        <w:rPr>
          <w:rtl/>
        </w:rPr>
        <w:t>ی</w:t>
      </w:r>
      <w:r w:rsidRPr="008F67C4">
        <w:rPr>
          <w:rtl/>
        </w:rPr>
        <w:t xml:space="preserve"> را پد</w:t>
      </w:r>
      <w:r w:rsidR="00673CD4">
        <w:rPr>
          <w:rtl/>
        </w:rPr>
        <w:t>ی</w:t>
      </w:r>
      <w:r w:rsidRPr="008F67C4">
        <w:rPr>
          <w:rtl/>
        </w:rPr>
        <w:t>دار م</w:t>
      </w:r>
      <w:r w:rsidR="00673CD4">
        <w:rPr>
          <w:rtl/>
        </w:rPr>
        <w:t>ی</w:t>
      </w:r>
      <w:r w:rsidRPr="008F67C4">
        <w:rPr>
          <w:rtl/>
        </w:rPr>
        <w:t>‌</w:t>
      </w:r>
      <w:r w:rsidR="00673CD4">
        <w:rPr>
          <w:rtl/>
        </w:rPr>
        <w:t>ک</w:t>
      </w:r>
      <w:r w:rsidRPr="008F67C4">
        <w:rPr>
          <w:rtl/>
        </w:rPr>
        <w:t>ند</w:t>
      </w:r>
      <w:r w:rsidRPr="003044FD">
        <w:rPr>
          <w:rStyle w:val="Char8"/>
          <w:rFonts w:hint="cs"/>
          <w:rtl/>
        </w:rPr>
        <w:t>»</w:t>
      </w:r>
      <w:r w:rsidRPr="008A5702">
        <w:rPr>
          <w:rFonts w:hint="cs"/>
          <w:rtl/>
        </w:rPr>
        <w:t>.</w:t>
      </w:r>
    </w:p>
    <w:p w:rsidR="0022494D" w:rsidRPr="00352939" w:rsidRDefault="0022494D" w:rsidP="002000B4">
      <w:pPr>
        <w:pStyle w:val="a8"/>
        <w:rPr>
          <w:rtl/>
        </w:rPr>
      </w:pPr>
      <w:r w:rsidRPr="00352939">
        <w:rPr>
          <w:rtl/>
        </w:rPr>
        <w:t>حضرت عبدالله بن مسعود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راجع به‌ آیه‌ی فوق 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w:t>
      </w:r>
      <w:r w:rsidRPr="00352939">
        <w:rPr>
          <w:rtl/>
        </w:rPr>
        <w:t xml:space="preserve"> </w:t>
      </w:r>
      <w:r w:rsidRPr="00352939">
        <w:rPr>
          <w:rFonts w:hint="cs"/>
          <w:rtl/>
        </w:rPr>
        <w:t>هنگام</w:t>
      </w:r>
      <w:r w:rsidR="00673CD4" w:rsidRPr="00352939">
        <w:rPr>
          <w:rFonts w:hint="cs"/>
          <w:rtl/>
        </w:rPr>
        <w:t>ی</w:t>
      </w:r>
      <w:r w:rsidRPr="00352939">
        <w:rPr>
          <w:rFonts w:hint="cs"/>
          <w:rtl/>
        </w:rPr>
        <w:t xml:space="preserve"> </w:t>
      </w:r>
      <w:r w:rsidR="00673CD4" w:rsidRPr="00352939">
        <w:rPr>
          <w:rFonts w:hint="cs"/>
          <w:rtl/>
        </w:rPr>
        <w:t>ک</w:t>
      </w:r>
      <w:r w:rsidRPr="00352939">
        <w:rPr>
          <w:rFonts w:hint="cs"/>
          <w:rtl/>
        </w:rPr>
        <w:t>ه قر</w:t>
      </w:r>
      <w:r w:rsidR="00673CD4" w:rsidRPr="00352939">
        <w:rPr>
          <w:rFonts w:hint="cs"/>
          <w:rtl/>
        </w:rPr>
        <w:t>ی</w:t>
      </w:r>
      <w:r w:rsidRPr="00352939">
        <w:rPr>
          <w:rFonts w:hint="cs"/>
          <w:rtl/>
        </w:rPr>
        <w:t>ش در پذ</w:t>
      </w:r>
      <w:r w:rsidR="00673CD4" w:rsidRPr="00352939">
        <w:rPr>
          <w:rFonts w:hint="cs"/>
          <w:rtl/>
        </w:rPr>
        <w:t>ی</w:t>
      </w:r>
      <w:r w:rsidRPr="00352939">
        <w:rPr>
          <w:rFonts w:hint="cs"/>
          <w:rtl/>
        </w:rPr>
        <w:t>رفتن اسلام، تأخ</w:t>
      </w:r>
      <w:r w:rsidR="00673CD4" w:rsidRPr="00352939">
        <w:rPr>
          <w:rFonts w:hint="cs"/>
          <w:rtl/>
        </w:rPr>
        <w:t>ی</w:t>
      </w:r>
      <w:r w:rsidRPr="00352939">
        <w:rPr>
          <w:rFonts w:hint="cs"/>
          <w:rtl/>
        </w:rPr>
        <w:t xml:space="preserve">ر </w:t>
      </w:r>
      <w:r w:rsidR="00673CD4" w:rsidRPr="00352939">
        <w:rPr>
          <w:rFonts w:hint="cs"/>
          <w:rtl/>
        </w:rPr>
        <w:t>ک</w:t>
      </w:r>
      <w:r w:rsidRPr="00352939">
        <w:rPr>
          <w:rFonts w:hint="cs"/>
          <w:rtl/>
        </w:rPr>
        <w:t>ردند،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b/>
          <w:rtl/>
        </w:rPr>
        <w:t xml:space="preserve"> </w:t>
      </w:r>
      <w:r w:rsidR="00646152" w:rsidRPr="00646152">
        <w:rPr>
          <w:rFonts w:ascii="CTraditional Arabic" w:eastAsia="MS Mincho" w:hAnsi="CTraditional Arabic" w:cs="CTraditional Arabic" w:hint="cs"/>
          <w:rtl/>
        </w:rPr>
        <w:t>ص</w:t>
      </w:r>
      <w:r w:rsidRPr="008701F3">
        <w:rPr>
          <w:rStyle w:val="Char5"/>
          <w:rFonts w:hint="cs"/>
          <w:rtl/>
        </w:rPr>
        <w:t xml:space="preserve"> </w:t>
      </w:r>
      <w:r w:rsidRPr="00352939">
        <w:rPr>
          <w:rFonts w:hint="cs"/>
          <w:rtl/>
        </w:rPr>
        <w:t>عل</w:t>
      </w:r>
      <w:r w:rsidR="00673CD4" w:rsidRPr="00352939">
        <w:rPr>
          <w:rFonts w:hint="cs"/>
          <w:rtl/>
        </w:rPr>
        <w:t>ی</w:t>
      </w:r>
      <w:r w:rsidRPr="00352939">
        <w:rPr>
          <w:rFonts w:hint="cs"/>
          <w:rtl/>
        </w:rPr>
        <w:t>ه آنان چن</w:t>
      </w:r>
      <w:r w:rsidR="00673CD4" w:rsidRPr="00352939">
        <w:rPr>
          <w:rFonts w:hint="cs"/>
          <w:rtl/>
        </w:rPr>
        <w:t>ی</w:t>
      </w:r>
      <w:r w:rsidRPr="00352939">
        <w:rPr>
          <w:rFonts w:hint="cs"/>
          <w:rtl/>
        </w:rPr>
        <w:t xml:space="preserve">ن دعا </w:t>
      </w:r>
      <w:r w:rsidR="00673CD4" w:rsidRPr="00352939">
        <w:rPr>
          <w:rFonts w:hint="cs"/>
          <w:rtl/>
        </w:rPr>
        <w:t>ک</w:t>
      </w:r>
      <w:r w:rsidRPr="00352939">
        <w:rPr>
          <w:rFonts w:hint="cs"/>
          <w:rtl/>
        </w:rPr>
        <w:t xml:space="preserve">رد: </w:t>
      </w:r>
      <w:r w:rsidRPr="002000B4">
        <w:rPr>
          <w:rStyle w:val="Char8"/>
          <w:rtl/>
        </w:rPr>
        <w:t>«</w:t>
      </w:r>
      <w:r w:rsidRPr="0095289C">
        <w:rPr>
          <w:rStyle w:val="Char3"/>
          <w:rtl/>
        </w:rPr>
        <w:t>اللَّهُمَّ أَعِنِّ</w:t>
      </w:r>
      <w:r w:rsidR="00646152">
        <w:rPr>
          <w:rStyle w:val="Char3"/>
          <w:rtl/>
        </w:rPr>
        <w:t>ی</w:t>
      </w:r>
      <w:r w:rsidRPr="0095289C">
        <w:rPr>
          <w:rStyle w:val="Char3"/>
          <w:rtl/>
        </w:rPr>
        <w:t xml:space="preserve"> عَلَ</w:t>
      </w:r>
      <w:r w:rsidR="00646152">
        <w:rPr>
          <w:rStyle w:val="Char3"/>
          <w:rtl/>
        </w:rPr>
        <w:t>ی</w:t>
      </w:r>
      <w:r w:rsidRPr="0095289C">
        <w:rPr>
          <w:rStyle w:val="Char3"/>
          <w:rtl/>
        </w:rPr>
        <w:t xml:space="preserve">هِمْ بِسَبْعٍ كَسَبْعِ </w:t>
      </w:r>
      <w:r w:rsidR="00646152">
        <w:rPr>
          <w:rStyle w:val="Char3"/>
          <w:rtl/>
        </w:rPr>
        <w:t>ی</w:t>
      </w:r>
      <w:r w:rsidRPr="0095289C">
        <w:rPr>
          <w:rStyle w:val="Char3"/>
          <w:rtl/>
        </w:rPr>
        <w:t>وسُفَ</w:t>
      </w:r>
      <w:r w:rsidRPr="002000B4">
        <w:rPr>
          <w:rStyle w:val="Char8"/>
          <w:rtl/>
        </w:rPr>
        <w:t>»</w:t>
      </w:r>
      <w:r w:rsidRPr="0095289C">
        <w:rPr>
          <w:rStyle w:val="Char3"/>
          <w:rtl/>
        </w:rPr>
        <w:t>.</w:t>
      </w:r>
      <w:r w:rsidR="002000B4">
        <w:rPr>
          <w:rFonts w:hint="cs"/>
          <w:rtl/>
        </w:rPr>
        <w:t xml:space="preserve"> </w:t>
      </w:r>
      <w:r w:rsidRPr="002000B4">
        <w:rPr>
          <w:rStyle w:val="Char8"/>
          <w:rFonts w:hint="cs"/>
          <w:rtl/>
        </w:rPr>
        <w:t>«</w:t>
      </w:r>
      <w:r w:rsidRPr="005D6FF4">
        <w:rPr>
          <w:rStyle w:val="Chare"/>
          <w:rFonts w:hint="cs"/>
          <w:rtl/>
        </w:rPr>
        <w:t>مرا عل</w:t>
      </w:r>
      <w:r w:rsidR="00646152">
        <w:rPr>
          <w:rStyle w:val="Chare"/>
          <w:rFonts w:hint="cs"/>
          <w:rtl/>
        </w:rPr>
        <w:t>ی</w:t>
      </w:r>
      <w:r w:rsidRPr="005D6FF4">
        <w:rPr>
          <w:rStyle w:val="Chare"/>
          <w:rFonts w:hint="cs"/>
          <w:rtl/>
        </w:rPr>
        <w:t xml:space="preserve">ه آنان با هفت سال مانند هفت سال دوران </w:t>
      </w:r>
      <w:r w:rsidR="00646152">
        <w:rPr>
          <w:rStyle w:val="Chare"/>
          <w:rFonts w:hint="cs"/>
          <w:rtl/>
        </w:rPr>
        <w:t>ی</w:t>
      </w:r>
      <w:r w:rsidRPr="005D6FF4">
        <w:rPr>
          <w:rStyle w:val="Chare"/>
          <w:rFonts w:hint="cs"/>
          <w:rtl/>
        </w:rPr>
        <w:t xml:space="preserve">وسف، </w:t>
      </w:r>
      <w:r w:rsidR="00646152">
        <w:rPr>
          <w:rStyle w:val="Chare"/>
          <w:rFonts w:hint="cs"/>
          <w:rtl/>
        </w:rPr>
        <w:t>ک</w:t>
      </w:r>
      <w:r w:rsidRPr="005D6FF4">
        <w:rPr>
          <w:rStyle w:val="Chare"/>
          <w:rFonts w:hint="cs"/>
          <w:rtl/>
        </w:rPr>
        <w:t>م</w:t>
      </w:r>
      <w:r w:rsidR="00646152">
        <w:rPr>
          <w:rStyle w:val="Chare"/>
          <w:rFonts w:hint="cs"/>
          <w:rtl/>
        </w:rPr>
        <w:t>ک</w:t>
      </w:r>
      <w:r w:rsidRPr="005D6FF4">
        <w:rPr>
          <w:rStyle w:val="Chare"/>
          <w:rFonts w:hint="cs"/>
          <w:rtl/>
        </w:rPr>
        <w:t xml:space="preserve"> </w:t>
      </w:r>
      <w:r w:rsidR="00646152">
        <w:rPr>
          <w:rStyle w:val="Chare"/>
          <w:rFonts w:hint="cs"/>
          <w:rtl/>
        </w:rPr>
        <w:t>ک</w:t>
      </w:r>
      <w:r w:rsidRPr="005D6FF4">
        <w:rPr>
          <w:rStyle w:val="Chare"/>
          <w:rFonts w:hint="cs"/>
          <w:rtl/>
        </w:rPr>
        <w:t>ن</w:t>
      </w:r>
      <w:r w:rsidRPr="002000B4">
        <w:rPr>
          <w:rStyle w:val="Char8"/>
          <w:rFonts w:hint="cs"/>
          <w:rtl/>
        </w:rPr>
        <w:t>»</w:t>
      </w:r>
      <w:r w:rsidRPr="00352939">
        <w:rPr>
          <w:rFonts w:hint="cs"/>
          <w:rtl/>
        </w:rPr>
        <w:t>. پس دچار قحط‌سال</w:t>
      </w:r>
      <w:r w:rsidR="00673CD4" w:rsidRPr="00352939">
        <w:rPr>
          <w:rFonts w:hint="cs"/>
          <w:rtl/>
        </w:rPr>
        <w:t>ی</w:t>
      </w:r>
      <w:r w:rsidRPr="00352939">
        <w:rPr>
          <w:rFonts w:hint="cs"/>
          <w:rtl/>
        </w:rPr>
        <w:t xml:space="preserve"> مهل</w:t>
      </w:r>
      <w:r w:rsidR="00673CD4" w:rsidRPr="00352939">
        <w:rPr>
          <w:rFonts w:hint="cs"/>
          <w:rtl/>
        </w:rPr>
        <w:t>کی</w:t>
      </w:r>
      <w:r w:rsidRPr="00352939">
        <w:rPr>
          <w:rFonts w:hint="cs"/>
          <w:rtl/>
        </w:rPr>
        <w:t xml:space="preserve"> شدند تا جا</w:t>
      </w:r>
      <w:r w:rsidR="00673CD4" w:rsidRPr="00352939">
        <w:rPr>
          <w:rFonts w:hint="cs"/>
          <w:rtl/>
        </w:rPr>
        <w:t>یی</w:t>
      </w:r>
      <w:r w:rsidRPr="00352939">
        <w:rPr>
          <w:rFonts w:hint="cs"/>
          <w:rtl/>
        </w:rPr>
        <w:t xml:space="preserve"> </w:t>
      </w:r>
      <w:r w:rsidR="00673CD4" w:rsidRPr="00352939">
        <w:rPr>
          <w:rFonts w:hint="cs"/>
          <w:rtl/>
        </w:rPr>
        <w:t>ک</w:t>
      </w:r>
      <w:r w:rsidRPr="00352939">
        <w:rPr>
          <w:rFonts w:hint="cs"/>
          <w:rtl/>
        </w:rPr>
        <w:t>ه گوشت و استخوان ح</w:t>
      </w:r>
      <w:r w:rsidR="00673CD4" w:rsidRPr="00352939">
        <w:rPr>
          <w:rFonts w:hint="cs"/>
          <w:rtl/>
        </w:rPr>
        <w:t>ی</w:t>
      </w:r>
      <w:r w:rsidRPr="00352939">
        <w:rPr>
          <w:rFonts w:hint="cs"/>
          <w:rtl/>
        </w:rPr>
        <w:t>وانات مرده را م</w:t>
      </w:r>
      <w:r w:rsidR="00673CD4" w:rsidRPr="00352939">
        <w:rPr>
          <w:rFonts w:hint="cs"/>
          <w:rtl/>
        </w:rPr>
        <w:t>ی</w:t>
      </w:r>
      <w:r w:rsidRPr="00352939">
        <w:rPr>
          <w:rFonts w:hint="cs"/>
          <w:rtl/>
        </w:rPr>
        <w:t>‌خوردند و م</w:t>
      </w:r>
      <w:r w:rsidR="00673CD4" w:rsidRPr="00352939">
        <w:rPr>
          <w:rFonts w:hint="cs"/>
          <w:rtl/>
        </w:rPr>
        <w:t>ی</w:t>
      </w:r>
      <w:r w:rsidRPr="00352939">
        <w:rPr>
          <w:rFonts w:hint="cs"/>
          <w:rtl/>
        </w:rPr>
        <w:t>ان آسمان و زم</w:t>
      </w:r>
      <w:r w:rsidR="00673CD4" w:rsidRPr="00352939">
        <w:rPr>
          <w:rFonts w:hint="cs"/>
          <w:rtl/>
        </w:rPr>
        <w:t>ی</w:t>
      </w:r>
      <w:r w:rsidRPr="00352939">
        <w:rPr>
          <w:rFonts w:hint="cs"/>
          <w:rtl/>
        </w:rPr>
        <w:t>ن را مانند دود، ت</w:t>
      </w:r>
      <w:r w:rsidR="00673CD4" w:rsidRPr="00352939">
        <w:rPr>
          <w:rFonts w:hint="cs"/>
          <w:rtl/>
        </w:rPr>
        <w:t>ی</w:t>
      </w:r>
      <w:r w:rsidRPr="00352939">
        <w:rPr>
          <w:rFonts w:hint="cs"/>
          <w:rtl/>
        </w:rPr>
        <w:t>ره و تار م</w:t>
      </w:r>
      <w:r w:rsidR="00673CD4" w:rsidRPr="00352939">
        <w:rPr>
          <w:rFonts w:hint="cs"/>
          <w:rtl/>
        </w:rPr>
        <w:t>ی</w:t>
      </w:r>
      <w:r w:rsidRPr="00352939">
        <w:rPr>
          <w:rFonts w:hint="cs"/>
          <w:rtl/>
        </w:rPr>
        <w:t>‌د</w:t>
      </w:r>
      <w:r w:rsidR="00673CD4" w:rsidRPr="00352939">
        <w:rPr>
          <w:rFonts w:hint="cs"/>
          <w:rtl/>
        </w:rPr>
        <w:t>ی</w:t>
      </w:r>
      <w:r w:rsidRPr="00352939">
        <w:rPr>
          <w:rFonts w:hint="cs"/>
          <w:rtl/>
        </w:rPr>
        <w:t>دند. ابوسف</w:t>
      </w:r>
      <w:r w:rsidR="00673CD4" w:rsidRPr="00352939">
        <w:rPr>
          <w:rFonts w:hint="cs"/>
          <w:rtl/>
        </w:rPr>
        <w:t>ی</w:t>
      </w:r>
      <w:r w:rsidRPr="00352939">
        <w:rPr>
          <w:rFonts w:hint="cs"/>
          <w:rtl/>
        </w:rPr>
        <w:t>ان نزد رسول خدا</w:t>
      </w:r>
      <w:r w:rsidR="00646152">
        <w:rPr>
          <w:rFonts w:ascii="AGA Arabesque" w:eastAsia="MS Mincho" w:hAnsi="AGA Arabesque" w:cs="CTraditional Arabic" w:hint="cs"/>
          <w:b/>
          <w:rtl/>
        </w:rPr>
        <w:t xml:space="preserve"> </w:t>
      </w:r>
      <w:r w:rsidR="00646152" w:rsidRPr="00646152">
        <w:rPr>
          <w:rFonts w:ascii="CTraditional Arabic" w:eastAsia="MS Mincho" w:hAnsi="CTraditional Arabic" w:cs="CTraditional Arabic" w:hint="cs"/>
          <w:rtl/>
        </w:rPr>
        <w:t>ص</w:t>
      </w:r>
      <w:r w:rsidRPr="00352939">
        <w:rPr>
          <w:rFonts w:hint="cs"/>
          <w:rtl/>
        </w:rPr>
        <w:t xml:space="preserve"> آمد و گفت: ا</w:t>
      </w:r>
      <w:r w:rsidR="00673CD4" w:rsidRPr="00352939">
        <w:rPr>
          <w:rFonts w:hint="cs"/>
          <w:rtl/>
        </w:rPr>
        <w:t>ی</w:t>
      </w:r>
      <w:r w:rsidRPr="00352939">
        <w:rPr>
          <w:rFonts w:hint="cs"/>
          <w:rtl/>
        </w:rPr>
        <w:t xml:space="preserve"> محمد! آمد</w:t>
      </w:r>
      <w:r w:rsidR="00673CD4" w:rsidRPr="00352939">
        <w:rPr>
          <w:rFonts w:hint="cs"/>
          <w:rtl/>
        </w:rPr>
        <w:t>ی</w:t>
      </w:r>
      <w:r w:rsidRPr="00352939">
        <w:rPr>
          <w:rFonts w:hint="cs"/>
          <w:rtl/>
        </w:rPr>
        <w:t xml:space="preserve"> و به ما دستور صل‍</w:t>
      </w:r>
      <w:r w:rsidR="00673CD4" w:rsidRPr="00352939">
        <w:rPr>
          <w:rFonts w:hint="cs"/>
          <w:rtl/>
        </w:rPr>
        <w:t>ۀ</w:t>
      </w:r>
      <w:r w:rsidRPr="00352939">
        <w:rPr>
          <w:rFonts w:hint="cs"/>
          <w:rtl/>
        </w:rPr>
        <w:t xml:space="preserve"> رحم داد</w:t>
      </w:r>
      <w:r w:rsidR="00673CD4" w:rsidRPr="00352939">
        <w:rPr>
          <w:rFonts w:hint="cs"/>
          <w:rtl/>
        </w:rPr>
        <w:t>ی</w:t>
      </w:r>
      <w:r w:rsidRPr="00352939">
        <w:rPr>
          <w:rFonts w:hint="cs"/>
          <w:rtl/>
        </w:rPr>
        <w:t xml:space="preserve"> و ا</w:t>
      </w:r>
      <w:r w:rsidR="00673CD4" w:rsidRPr="00352939">
        <w:rPr>
          <w:rFonts w:hint="cs"/>
          <w:rtl/>
        </w:rPr>
        <w:t>ک</w:t>
      </w:r>
      <w:r w:rsidRPr="00352939">
        <w:rPr>
          <w:rFonts w:hint="cs"/>
          <w:rtl/>
        </w:rPr>
        <w:t>نون، قوم‌ات دارد هلا</w:t>
      </w:r>
      <w:r w:rsidR="00673CD4" w:rsidRPr="00352939">
        <w:rPr>
          <w:rFonts w:hint="cs"/>
          <w:rtl/>
        </w:rPr>
        <w:t>ک</w:t>
      </w:r>
      <w:r w:rsidRPr="00352939">
        <w:rPr>
          <w:rFonts w:hint="cs"/>
          <w:rtl/>
        </w:rPr>
        <w:t xml:space="preserve"> م</w:t>
      </w:r>
      <w:r w:rsidR="00673CD4" w:rsidRPr="00352939">
        <w:rPr>
          <w:rFonts w:hint="cs"/>
          <w:rtl/>
        </w:rPr>
        <w:t>ی</w:t>
      </w:r>
      <w:r w:rsidRPr="00352939">
        <w:rPr>
          <w:rFonts w:hint="cs"/>
          <w:rtl/>
        </w:rPr>
        <w:t xml:space="preserve">‌شود. نزد خداوند، ‌دعا </w:t>
      </w:r>
      <w:r w:rsidR="00673CD4" w:rsidRPr="00352939">
        <w:rPr>
          <w:rFonts w:hint="cs"/>
          <w:rtl/>
        </w:rPr>
        <w:t>ک</w:t>
      </w:r>
      <w:r w:rsidRPr="00352939">
        <w:rPr>
          <w:rFonts w:hint="cs"/>
          <w:rtl/>
        </w:rPr>
        <w:t>ن. آنگاه پ</w:t>
      </w:r>
      <w:r w:rsidR="00673CD4" w:rsidRPr="00352939">
        <w:rPr>
          <w:rFonts w:hint="cs"/>
          <w:rtl/>
        </w:rPr>
        <w:t>ی</w:t>
      </w:r>
      <w:r w:rsidRPr="00352939">
        <w:rPr>
          <w:rFonts w:hint="cs"/>
          <w:rtl/>
        </w:rPr>
        <w:t>امبر ا</w:t>
      </w:r>
      <w:r w:rsidR="00673CD4" w:rsidRPr="00352939">
        <w:rPr>
          <w:rFonts w:hint="cs"/>
          <w:rtl/>
        </w:rPr>
        <w:t>ک</w:t>
      </w:r>
      <w:r w:rsidRPr="00352939">
        <w:rPr>
          <w:rFonts w:hint="cs"/>
          <w:rtl/>
        </w:rPr>
        <w:t>رم</w:t>
      </w:r>
      <w:r w:rsidR="00646152">
        <w:rPr>
          <w:rFonts w:ascii="AGA Arabesque" w:eastAsia="MS Mincho" w:hAnsi="AGA Arabesque" w:cs="CTraditional Arabic" w:hint="cs"/>
          <w:b/>
          <w:rtl/>
        </w:rPr>
        <w:t xml:space="preserve"> </w:t>
      </w:r>
      <w:r w:rsidR="00646152" w:rsidRPr="00646152">
        <w:rPr>
          <w:rFonts w:ascii="CTraditional Arabic" w:eastAsia="MS Mincho" w:hAnsi="CTraditional Arabic" w:cs="CTraditional Arabic" w:hint="cs"/>
          <w:rtl/>
        </w:rPr>
        <w:t>ص</w:t>
      </w:r>
      <w:r w:rsidRPr="00352939">
        <w:rPr>
          <w:rFonts w:hint="cs"/>
          <w:rtl/>
        </w:rPr>
        <w:t xml:space="preserve"> ا</w:t>
      </w:r>
      <w:r w:rsidR="00673CD4" w:rsidRPr="00352939">
        <w:rPr>
          <w:rFonts w:hint="cs"/>
          <w:rtl/>
        </w:rPr>
        <w:t>ی</w:t>
      </w:r>
      <w:r w:rsidRPr="00352939">
        <w:rPr>
          <w:rFonts w:hint="cs"/>
          <w:rtl/>
        </w:rPr>
        <w:t>ن آ</w:t>
      </w:r>
      <w:r w:rsidR="00673CD4" w:rsidRPr="00352939">
        <w:rPr>
          <w:rFonts w:hint="cs"/>
          <w:rtl/>
        </w:rPr>
        <w:t>ی</w:t>
      </w:r>
      <w:r w:rsidRPr="00352939">
        <w:rPr>
          <w:rFonts w:hint="cs"/>
          <w:rtl/>
        </w:rPr>
        <w:t>ه را تلاوت فرمود:</w:t>
      </w:r>
    </w:p>
    <w:p w:rsidR="0022494D" w:rsidRPr="008A5702" w:rsidRDefault="00C520AF" w:rsidP="00352939">
      <w:pPr>
        <w:pStyle w:val="af1"/>
        <w:ind w:left="0" w:firstLine="284"/>
        <w:rPr>
          <w:rtl/>
        </w:rPr>
      </w:pPr>
      <w:r w:rsidRPr="0020690A">
        <w:rPr>
          <w:rFonts w:ascii="Times New Roman" w:eastAsia="MS Mincho" w:cs="Traditional Arabic" w:hint="cs"/>
          <w:spacing w:val="-2"/>
          <w:rtl/>
        </w:rPr>
        <w:t>﴿</w:t>
      </w:r>
      <w:r w:rsidRPr="008F67C4">
        <w:rPr>
          <w:rtl/>
        </w:rPr>
        <w:t>فَ</w:t>
      </w:r>
      <w:r w:rsidRPr="008F67C4">
        <w:rPr>
          <w:rFonts w:hint="cs"/>
          <w:rtl/>
        </w:rPr>
        <w:t>ٱرۡتَقِبۡ</w:t>
      </w:r>
      <w:r w:rsidRPr="008F67C4">
        <w:rPr>
          <w:rtl/>
        </w:rPr>
        <w:t xml:space="preserve"> يَوۡمَ تَأۡتِي </w:t>
      </w:r>
      <w:r w:rsidRPr="008F67C4">
        <w:rPr>
          <w:rFonts w:hint="cs"/>
          <w:rtl/>
        </w:rPr>
        <w:t>ٱلسَّمَآءُ</w:t>
      </w:r>
      <w:r w:rsidRPr="008F67C4">
        <w:rPr>
          <w:rtl/>
        </w:rPr>
        <w:t xml:space="preserve"> بِدُخَانٖ مُّبِينٖ١٠</w:t>
      </w:r>
      <w:r w:rsidRPr="0020690A">
        <w:rPr>
          <w:rFonts w:ascii="Times New Roman" w:eastAsia="MS Mincho" w:cs="Traditional Arabic" w:hint="cs"/>
          <w:spacing w:val="-2"/>
          <w:rtl/>
        </w:rPr>
        <w:t>﴾</w:t>
      </w:r>
      <w:r w:rsidR="005C6E80">
        <w:rPr>
          <w:rFonts w:ascii="Times New Roman" w:eastAsia="MS Mincho" w:cs="IRNazli"/>
          <w:spacing w:val="-2"/>
          <w:szCs w:val="24"/>
          <w:rtl/>
        </w:rPr>
        <w:t xml:space="preserve"> </w:t>
      </w:r>
      <w:r w:rsidR="005C6E80" w:rsidRPr="0020690A">
        <w:rPr>
          <w:rStyle w:val="Char6"/>
          <w:rtl/>
        </w:rPr>
        <w:t>[الدخان: 10]</w:t>
      </w:r>
      <w:r w:rsidR="0022494D" w:rsidRPr="00CA2D8B">
        <w:rPr>
          <w:rStyle w:val="Char4"/>
          <w:rFonts w:eastAsia="MS Mincho" w:hint="eastAsia"/>
          <w:vertAlign w:val="superscript"/>
          <w:rtl/>
        </w:rPr>
        <w:footnoteReference w:id="507"/>
      </w:r>
      <w:r w:rsidR="0022494D" w:rsidRPr="008F67C4">
        <w:rPr>
          <w:rStyle w:val="Char4"/>
          <w:rFonts w:eastAsia="MS Mincho" w:hint="cs"/>
          <w:rtl/>
        </w:rPr>
        <w:t>.</w:t>
      </w:r>
    </w:p>
    <w:p w:rsidR="0022494D" w:rsidRPr="00352939" w:rsidRDefault="0022494D" w:rsidP="00352939">
      <w:pPr>
        <w:pStyle w:val="a8"/>
        <w:rPr>
          <w:rtl/>
        </w:rPr>
      </w:pPr>
      <w:r w:rsidRPr="00352939">
        <w:rPr>
          <w:rFonts w:hint="cs"/>
          <w:rtl/>
        </w:rPr>
        <w:t>آیه‌ی ذیل نیز به‌ همین صورت می‌باشد، آنجا که‌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می‌فرماید:</w:t>
      </w:r>
      <w:r w:rsidRPr="00352939">
        <w:rPr>
          <w:rtl/>
        </w:rPr>
        <w:t xml:space="preserve"> </w:t>
      </w:r>
    </w:p>
    <w:p w:rsidR="0022494D" w:rsidRPr="00352939" w:rsidRDefault="005C6E80" w:rsidP="00CA2D8B">
      <w:pPr>
        <w:pStyle w:val="a8"/>
        <w:rPr>
          <w:rtl/>
        </w:rPr>
      </w:pPr>
      <w:r w:rsidRPr="005C6E80">
        <w:rPr>
          <w:rFonts w:ascii="Times New Roman" w:eastAsia="MS Mincho" w:hAnsi="Times New Roman" w:cs="Traditional Arabic" w:hint="cs"/>
          <w:spacing w:val="-2"/>
          <w:rtl/>
        </w:rPr>
        <w:t>﴿</w:t>
      </w:r>
      <w:r w:rsidRPr="005C6E80">
        <w:rPr>
          <w:rStyle w:val="Chard"/>
          <w:rtl/>
        </w:rPr>
        <w:t xml:space="preserve">إِذۡ جَآءُوكُم مِّن فَوۡقِكُمۡ وَمِنۡ أَسۡفَلَ مِنكُمۡ وَإِذۡ زَاغَتِ </w:t>
      </w:r>
      <w:r w:rsidRPr="005C6E80">
        <w:rPr>
          <w:rStyle w:val="Chard"/>
          <w:rFonts w:hint="cs"/>
          <w:rtl/>
        </w:rPr>
        <w:t>ٱلۡأَبۡصَٰرُ</w:t>
      </w:r>
      <w:r w:rsidRPr="005C6E80">
        <w:rPr>
          <w:rStyle w:val="Chard"/>
          <w:rtl/>
        </w:rPr>
        <w:t xml:space="preserve"> وَبَلَغَتِ </w:t>
      </w:r>
      <w:r w:rsidRPr="005C6E80">
        <w:rPr>
          <w:rStyle w:val="Chard"/>
          <w:rFonts w:hint="cs"/>
          <w:rtl/>
        </w:rPr>
        <w:t>ٱلۡقُلُوبُ</w:t>
      </w:r>
      <w:r w:rsidRPr="005C6E80">
        <w:rPr>
          <w:rStyle w:val="Chard"/>
          <w:rtl/>
        </w:rPr>
        <w:t xml:space="preserve"> </w:t>
      </w:r>
      <w:r w:rsidRPr="005C6E80">
        <w:rPr>
          <w:rStyle w:val="Chard"/>
          <w:rFonts w:hint="cs"/>
          <w:rtl/>
        </w:rPr>
        <w:t>ٱلۡحَنَاجِرَ</w:t>
      </w:r>
      <w:r w:rsidRPr="005C6E80">
        <w:rPr>
          <w:rStyle w:val="Chard"/>
          <w:rtl/>
        </w:rPr>
        <w:t xml:space="preserve"> وَتَظُنُّونَ بِ</w:t>
      </w:r>
      <w:r w:rsidRPr="005C6E80">
        <w:rPr>
          <w:rStyle w:val="Chard"/>
          <w:rFonts w:hint="cs"/>
          <w:rtl/>
        </w:rPr>
        <w:t>ٱللَّهِ</w:t>
      </w:r>
      <w:r w:rsidRPr="005C6E80">
        <w:rPr>
          <w:rStyle w:val="Chard"/>
          <w:rtl/>
        </w:rPr>
        <w:t xml:space="preserve"> </w:t>
      </w:r>
      <w:r w:rsidRPr="005C6E80">
        <w:rPr>
          <w:rStyle w:val="Chard"/>
          <w:rFonts w:hint="cs"/>
          <w:rtl/>
        </w:rPr>
        <w:t>ٱلظُّنُونَا۠</w:t>
      </w:r>
      <w:r w:rsidRPr="005C6E80">
        <w:rPr>
          <w:rStyle w:val="Chard"/>
          <w:rtl/>
        </w:rPr>
        <w:t>١٠</w:t>
      </w:r>
      <w:r w:rsidRPr="005C6E80">
        <w:rPr>
          <w:rFonts w:ascii="Times New Roman" w:eastAsia="MS Mincho" w:hAnsi="Times New Roman" w:cs="Traditional Arabic" w:hint="cs"/>
          <w:spacing w:val="-2"/>
          <w:rtl/>
        </w:rPr>
        <w:t>﴾</w:t>
      </w:r>
      <w:r>
        <w:rPr>
          <w:rFonts w:ascii="Times New Roman" w:eastAsia="MS Mincho" w:hAnsi="Times New Roman"/>
          <w:spacing w:val="-2"/>
          <w:szCs w:val="24"/>
          <w:rtl/>
        </w:rPr>
        <w:t xml:space="preserve"> </w:t>
      </w:r>
      <w:r w:rsidRPr="005C6E80">
        <w:rPr>
          <w:rStyle w:val="Char6"/>
          <w:rtl/>
        </w:rPr>
        <w:t>[الأحزاب: 10]</w:t>
      </w:r>
      <w:r w:rsidR="0022494D" w:rsidRPr="00352939">
        <w:rPr>
          <w:rFonts w:hint="cs"/>
          <w:rtl/>
        </w:rPr>
        <w:t xml:space="preserve"> </w:t>
      </w:r>
      <w:r w:rsidR="0022494D" w:rsidRPr="00CA2D8B">
        <w:rPr>
          <w:rStyle w:val="Char8"/>
          <w:rFonts w:hint="cs"/>
          <w:rtl/>
        </w:rPr>
        <w:t>«</w:t>
      </w:r>
      <w:r w:rsidR="0022494D" w:rsidRPr="008F67C4">
        <w:rPr>
          <w:rStyle w:val="Char7"/>
          <w:rtl/>
        </w:rPr>
        <w:t>(به خاطر ب</w:t>
      </w:r>
      <w:r w:rsidR="00673CD4">
        <w:rPr>
          <w:rStyle w:val="Char7"/>
          <w:rtl/>
        </w:rPr>
        <w:t>ی</w:t>
      </w:r>
      <w:r w:rsidR="0022494D" w:rsidRPr="008F67C4">
        <w:rPr>
          <w:rStyle w:val="Char7"/>
          <w:rtl/>
        </w:rPr>
        <w:t>اور</w:t>
      </w:r>
      <w:r w:rsidR="00673CD4">
        <w:rPr>
          <w:rStyle w:val="Char7"/>
          <w:rtl/>
        </w:rPr>
        <w:t>ی</w:t>
      </w:r>
      <w:r w:rsidR="0022494D" w:rsidRPr="008F67C4">
        <w:rPr>
          <w:rStyle w:val="Char7"/>
          <w:rtl/>
        </w:rPr>
        <w:t>د) زمان</w:t>
      </w:r>
      <w:r w:rsidR="00673CD4">
        <w:rPr>
          <w:rStyle w:val="Char7"/>
          <w:rtl/>
        </w:rPr>
        <w:t>ی</w:t>
      </w:r>
      <w:r w:rsidR="0022494D" w:rsidRPr="008F67C4">
        <w:rPr>
          <w:rStyle w:val="Char7"/>
          <w:rtl/>
        </w:rPr>
        <w:t xml:space="preserve"> را </w:t>
      </w:r>
      <w:r w:rsidR="00673CD4">
        <w:rPr>
          <w:rStyle w:val="Char7"/>
          <w:rtl/>
        </w:rPr>
        <w:t>ک</w:t>
      </w:r>
      <w:r w:rsidR="0022494D" w:rsidRPr="008F67C4">
        <w:rPr>
          <w:rStyle w:val="Char7"/>
          <w:rtl/>
        </w:rPr>
        <w:t>ه دشمنان از طرف بالا و پائ</w:t>
      </w:r>
      <w:r w:rsidR="00673CD4">
        <w:rPr>
          <w:rStyle w:val="Char7"/>
          <w:rtl/>
        </w:rPr>
        <w:t>ی</w:t>
      </w:r>
      <w:r w:rsidR="0022494D" w:rsidRPr="008F67C4">
        <w:rPr>
          <w:rStyle w:val="Char7"/>
          <w:rtl/>
        </w:rPr>
        <w:t>ن (شهر) شما، به سو</w:t>
      </w:r>
      <w:r w:rsidR="00673CD4">
        <w:rPr>
          <w:rStyle w:val="Char7"/>
          <w:rtl/>
        </w:rPr>
        <w:t>ی</w:t>
      </w:r>
      <w:r w:rsidR="0022494D" w:rsidRPr="008F67C4">
        <w:rPr>
          <w:rStyle w:val="Char7"/>
          <w:rtl/>
        </w:rPr>
        <w:t xml:space="preserve"> شما آمدند (و مد</w:t>
      </w:r>
      <w:r w:rsidR="00673CD4">
        <w:rPr>
          <w:rStyle w:val="Char7"/>
          <w:rtl/>
        </w:rPr>
        <w:t>ی</w:t>
      </w:r>
      <w:r w:rsidR="0022494D" w:rsidRPr="008F67C4">
        <w:rPr>
          <w:rStyle w:val="Char7"/>
          <w:rtl/>
        </w:rPr>
        <w:t xml:space="preserve">نه را محاصره </w:t>
      </w:r>
      <w:r w:rsidR="00673CD4">
        <w:rPr>
          <w:rStyle w:val="Char7"/>
          <w:rtl/>
        </w:rPr>
        <w:t>ک</w:t>
      </w:r>
      <w:r w:rsidR="0022494D" w:rsidRPr="008F67C4">
        <w:rPr>
          <w:rStyle w:val="Char7"/>
          <w:rtl/>
        </w:rPr>
        <w:t>ردند)، و زمان</w:t>
      </w:r>
      <w:r w:rsidR="00673CD4">
        <w:rPr>
          <w:rStyle w:val="Char7"/>
          <w:rtl/>
        </w:rPr>
        <w:t>ی</w:t>
      </w:r>
      <w:r w:rsidR="0022494D" w:rsidRPr="008F67C4">
        <w:rPr>
          <w:rStyle w:val="Char7"/>
          <w:rtl/>
        </w:rPr>
        <w:t xml:space="preserve"> را </w:t>
      </w:r>
      <w:r w:rsidR="00673CD4">
        <w:rPr>
          <w:rStyle w:val="Char7"/>
          <w:rtl/>
        </w:rPr>
        <w:t>ک</w:t>
      </w:r>
      <w:r w:rsidR="0022494D" w:rsidRPr="008F67C4">
        <w:rPr>
          <w:rStyle w:val="Char7"/>
          <w:rtl/>
        </w:rPr>
        <w:t>ه چشم</w:t>
      </w:r>
      <w:r w:rsidR="002C66DC">
        <w:rPr>
          <w:rStyle w:val="Char7"/>
          <w:rFonts w:hint="cs"/>
          <w:rtl/>
        </w:rPr>
        <w:t>‌</w:t>
      </w:r>
      <w:r w:rsidR="0022494D" w:rsidRPr="008F67C4">
        <w:rPr>
          <w:rStyle w:val="Char7"/>
          <w:rtl/>
        </w:rPr>
        <w:t>ها (از شدّت وحشت) خ</w:t>
      </w:r>
      <w:r w:rsidR="00673CD4">
        <w:rPr>
          <w:rStyle w:val="Char7"/>
          <w:rtl/>
        </w:rPr>
        <w:t>ی</w:t>
      </w:r>
      <w:r w:rsidR="0022494D" w:rsidRPr="008F67C4">
        <w:rPr>
          <w:rStyle w:val="Char7"/>
          <w:rtl/>
        </w:rPr>
        <w:t>ره شده بود، و جان</w:t>
      </w:r>
      <w:r w:rsidR="002C66DC">
        <w:rPr>
          <w:rStyle w:val="Char7"/>
          <w:rFonts w:hint="cs"/>
          <w:rtl/>
        </w:rPr>
        <w:t>‌</w:t>
      </w:r>
      <w:r w:rsidR="0022494D" w:rsidRPr="008F67C4">
        <w:rPr>
          <w:rStyle w:val="Char7"/>
          <w:rtl/>
        </w:rPr>
        <w:t>ها به لب رس</w:t>
      </w:r>
      <w:r w:rsidR="00673CD4">
        <w:rPr>
          <w:rStyle w:val="Char7"/>
          <w:rtl/>
        </w:rPr>
        <w:t>ی</w:t>
      </w:r>
      <w:r w:rsidR="0022494D" w:rsidRPr="008F67C4">
        <w:rPr>
          <w:rStyle w:val="Char7"/>
          <w:rtl/>
        </w:rPr>
        <w:t>ده بود، و گمان</w:t>
      </w:r>
      <w:r w:rsidR="002C66DC">
        <w:rPr>
          <w:rStyle w:val="Char7"/>
          <w:rFonts w:hint="cs"/>
          <w:rtl/>
        </w:rPr>
        <w:t>‌</w:t>
      </w:r>
      <w:r w:rsidR="0022494D" w:rsidRPr="008F67C4">
        <w:rPr>
          <w:rStyle w:val="Char7"/>
          <w:rtl/>
        </w:rPr>
        <w:t>ها</w:t>
      </w:r>
      <w:r w:rsidR="00673CD4">
        <w:rPr>
          <w:rStyle w:val="Char7"/>
          <w:rtl/>
        </w:rPr>
        <w:t>ی</w:t>
      </w:r>
      <w:r w:rsidR="0022494D" w:rsidRPr="008F67C4">
        <w:rPr>
          <w:rStyle w:val="Char7"/>
          <w:rtl/>
        </w:rPr>
        <w:t xml:space="preserve"> گوناگون</w:t>
      </w:r>
      <w:r w:rsidR="00673CD4">
        <w:rPr>
          <w:rStyle w:val="Char7"/>
          <w:rtl/>
        </w:rPr>
        <w:t>ی</w:t>
      </w:r>
      <w:r w:rsidR="0022494D" w:rsidRPr="008F67C4">
        <w:rPr>
          <w:rStyle w:val="Char7"/>
          <w:rtl/>
        </w:rPr>
        <w:t xml:space="preserve"> درباره (وعده) خدا داشت</w:t>
      </w:r>
      <w:r w:rsidR="00673CD4">
        <w:rPr>
          <w:rStyle w:val="Char7"/>
          <w:rtl/>
        </w:rPr>
        <w:t>ی</w:t>
      </w:r>
      <w:r w:rsidR="0022494D" w:rsidRPr="008F67C4">
        <w:rPr>
          <w:rStyle w:val="Char7"/>
          <w:rtl/>
        </w:rPr>
        <w:t>د (قو</w:t>
      </w:r>
      <w:r w:rsidR="00673CD4">
        <w:rPr>
          <w:rStyle w:val="Char7"/>
          <w:rtl/>
        </w:rPr>
        <w:t>ی</w:t>
      </w:r>
      <w:r w:rsidR="0022494D" w:rsidRPr="008F67C4">
        <w:rPr>
          <w:rStyle w:val="Char7"/>
          <w:rtl/>
        </w:rPr>
        <w:t>‌الا</w:t>
      </w:r>
      <w:r w:rsidR="00673CD4">
        <w:rPr>
          <w:rStyle w:val="Char7"/>
          <w:rtl/>
        </w:rPr>
        <w:t>ی</w:t>
      </w:r>
      <w:r w:rsidR="0022494D" w:rsidRPr="008F67C4">
        <w:rPr>
          <w:rStyle w:val="Char7"/>
          <w:rtl/>
        </w:rPr>
        <w:t>مان به وعده اله</w:t>
      </w:r>
      <w:r w:rsidR="00673CD4">
        <w:rPr>
          <w:rStyle w:val="Char7"/>
          <w:rtl/>
        </w:rPr>
        <w:t>ی</w:t>
      </w:r>
      <w:r w:rsidR="0022494D" w:rsidRPr="008F67C4">
        <w:rPr>
          <w:rStyle w:val="Char7"/>
          <w:rtl/>
        </w:rPr>
        <w:t xml:space="preserve"> مطمئن، و ضع</w:t>
      </w:r>
      <w:r w:rsidR="00673CD4">
        <w:rPr>
          <w:rStyle w:val="Char7"/>
          <w:rtl/>
        </w:rPr>
        <w:t>ی</w:t>
      </w:r>
      <w:r w:rsidR="0022494D" w:rsidRPr="008F67C4">
        <w:rPr>
          <w:rStyle w:val="Char7"/>
          <w:rtl/>
        </w:rPr>
        <w:t>ف‌الا</w:t>
      </w:r>
      <w:r w:rsidR="00673CD4">
        <w:rPr>
          <w:rStyle w:val="Char7"/>
          <w:rtl/>
        </w:rPr>
        <w:t>ی</w:t>
      </w:r>
      <w:r w:rsidR="0022494D" w:rsidRPr="008F67C4">
        <w:rPr>
          <w:rStyle w:val="Char7"/>
          <w:rtl/>
        </w:rPr>
        <w:t>مان نامطمئن بود)</w:t>
      </w:r>
      <w:r w:rsidR="0022494D" w:rsidRPr="00CA2D8B">
        <w:rPr>
          <w:rStyle w:val="Char8"/>
          <w:rFonts w:hint="cs"/>
          <w:rtl/>
        </w:rPr>
        <w:t>»</w:t>
      </w:r>
      <w:r w:rsidR="0022494D" w:rsidRPr="00352939">
        <w:rPr>
          <w:rFonts w:hint="cs"/>
          <w:rtl/>
        </w:rPr>
        <w:t>.</w:t>
      </w:r>
    </w:p>
    <w:p w:rsidR="0022494D" w:rsidRPr="00352939" w:rsidRDefault="0022494D" w:rsidP="00352939">
      <w:pPr>
        <w:pStyle w:val="a8"/>
        <w:rPr>
          <w:rtl/>
        </w:rPr>
      </w:pPr>
      <w:r w:rsidRPr="00352939">
        <w:rPr>
          <w:rtl/>
        </w:rPr>
        <w:t>حضرت عا</w:t>
      </w:r>
      <w:r w:rsidR="00673CD4" w:rsidRPr="00352939">
        <w:rPr>
          <w:rtl/>
        </w:rPr>
        <w:t>ی</w:t>
      </w:r>
      <w:r w:rsidRPr="00352939">
        <w:rPr>
          <w:rtl/>
        </w:rPr>
        <w:t xml:space="preserve">شه </w:t>
      </w:r>
      <w:r w:rsidRPr="00352939">
        <w:rPr>
          <w:rFonts w:hint="cs"/>
          <w:rtl/>
        </w:rPr>
        <w:t>فرمود:</w:t>
      </w:r>
      <w:r w:rsidRPr="00352939">
        <w:rPr>
          <w:rtl/>
        </w:rPr>
        <w:t xml:space="preserve"> ا</w:t>
      </w:r>
      <w:r w:rsidR="00673CD4" w:rsidRPr="00352939">
        <w:rPr>
          <w:rtl/>
        </w:rPr>
        <w:t>ی</w:t>
      </w:r>
      <w:r w:rsidRPr="00352939">
        <w:rPr>
          <w:rtl/>
        </w:rPr>
        <w:t xml:space="preserve">ن واقعه </w:t>
      </w:r>
      <w:r w:rsidRPr="00352939">
        <w:rPr>
          <w:rFonts w:hint="cs"/>
          <w:rtl/>
        </w:rPr>
        <w:t xml:space="preserve">مربوط به‌ </w:t>
      </w:r>
      <w:r w:rsidRPr="00352939">
        <w:rPr>
          <w:rtl/>
        </w:rPr>
        <w:t>غزوه</w:t>
      </w:r>
      <w:r w:rsidRPr="00352939">
        <w:rPr>
          <w:rFonts w:hint="cs"/>
          <w:rtl/>
        </w:rPr>
        <w:t>‌ی</w:t>
      </w:r>
      <w:r w:rsidRPr="00352939">
        <w:rPr>
          <w:rtl/>
        </w:rPr>
        <w:t xml:space="preserve"> خندق است</w:t>
      </w:r>
      <w:r w:rsidRPr="00352939">
        <w:rPr>
          <w:rFonts w:hint="cs"/>
          <w:rtl/>
        </w:rPr>
        <w:t xml:space="preserve"> که‌ مسلمانان در روز خندق با حالتی از اضطراب و پریشان حالی مواجه‌ شدند</w:t>
      </w:r>
      <w:r w:rsidRPr="00CA2D8B">
        <w:rPr>
          <w:vertAlign w:val="superscript"/>
          <w:rtl/>
        </w:rPr>
        <w:footnoteReference w:id="508"/>
      </w:r>
      <w:r w:rsidRPr="00352939">
        <w:rPr>
          <w:rFonts w:hint="cs"/>
          <w:rtl/>
        </w:rPr>
        <w:t>.</w:t>
      </w:r>
    </w:p>
    <w:p w:rsidR="0022494D" w:rsidRPr="00701FD9" w:rsidRDefault="002C66DC" w:rsidP="002C66DC">
      <w:pPr>
        <w:pStyle w:val="a8"/>
        <w:rPr>
          <w:rStyle w:val="Char4"/>
          <w:rtl/>
        </w:rPr>
      </w:pPr>
      <w:r>
        <w:rPr>
          <w:rStyle w:val="Char4"/>
          <w:rFonts w:hint="cs"/>
          <w:rtl/>
        </w:rPr>
        <w:t xml:space="preserve">7- </w:t>
      </w:r>
      <w:r w:rsidR="0022494D" w:rsidRPr="00701FD9">
        <w:rPr>
          <w:rStyle w:val="Char4"/>
          <w:rFonts w:hint="cs"/>
          <w:rtl/>
        </w:rPr>
        <w:t>تفسیر کلمه‌ی (</w:t>
      </w:r>
      <w:r w:rsidR="0022494D" w:rsidRPr="006C4E5C">
        <w:rPr>
          <w:rFonts w:ascii="mylotus" w:hAnsi="mylotus" w:cs="mylotus"/>
          <w:sz w:val="27"/>
          <w:szCs w:val="27"/>
          <w:rtl/>
        </w:rPr>
        <w:t>الصلاة الوسطی</w:t>
      </w:r>
      <w:r w:rsidR="0022494D" w:rsidRPr="00701FD9">
        <w:rPr>
          <w:rStyle w:val="Char4"/>
          <w:rFonts w:hint="cs"/>
          <w:rtl/>
        </w:rPr>
        <w:t>) در آیه‌ی:</w:t>
      </w:r>
    </w:p>
    <w:p w:rsidR="0022494D" w:rsidRPr="00CA2D8B" w:rsidRDefault="000707CF" w:rsidP="00CA2D8B">
      <w:pPr>
        <w:pStyle w:val="ab"/>
        <w:rPr>
          <w:rtl/>
        </w:rPr>
      </w:pPr>
      <w:r w:rsidRPr="000707CF">
        <w:rPr>
          <w:rFonts w:ascii="Times New Roman" w:eastAsia="MS Mincho" w:hAnsi="Times New Roman" w:cs="Traditional Arabic" w:hint="cs"/>
          <w:spacing w:val="-2"/>
          <w:rtl/>
        </w:rPr>
        <w:t>﴿</w:t>
      </w:r>
      <w:r w:rsidRPr="000707CF">
        <w:rPr>
          <w:rStyle w:val="Chard"/>
          <w:rtl/>
        </w:rPr>
        <w:t xml:space="preserve">حَٰفِظُواْ عَلَى </w:t>
      </w:r>
      <w:r w:rsidRPr="000707CF">
        <w:rPr>
          <w:rStyle w:val="Chard"/>
          <w:rFonts w:hint="cs"/>
          <w:rtl/>
        </w:rPr>
        <w:t>ٱلصَّلَوَٰتِ</w:t>
      </w:r>
      <w:r w:rsidRPr="000707CF">
        <w:rPr>
          <w:rStyle w:val="Chard"/>
          <w:rtl/>
        </w:rPr>
        <w:t xml:space="preserve"> وَ</w:t>
      </w:r>
      <w:r w:rsidRPr="000707CF">
        <w:rPr>
          <w:rStyle w:val="Chard"/>
          <w:rFonts w:hint="cs"/>
          <w:rtl/>
        </w:rPr>
        <w:t>ٱلصَّلَوٰةِ</w:t>
      </w:r>
      <w:r w:rsidRPr="000707CF">
        <w:rPr>
          <w:rStyle w:val="Chard"/>
          <w:rtl/>
        </w:rPr>
        <w:t xml:space="preserve"> </w:t>
      </w:r>
      <w:r w:rsidRPr="000707CF">
        <w:rPr>
          <w:rStyle w:val="Chard"/>
          <w:rFonts w:hint="cs"/>
          <w:rtl/>
        </w:rPr>
        <w:t>ٱلۡوُسۡطَىٰ</w:t>
      </w:r>
      <w:r w:rsidRPr="000707CF">
        <w:rPr>
          <w:rFonts w:ascii="Times New Roman" w:eastAsia="MS Mincho" w:hAnsi="Times New Roman" w:cs="Traditional Arabic" w:hint="cs"/>
          <w:spacing w:val="-2"/>
          <w:rtl/>
        </w:rPr>
        <w:t>﴾</w:t>
      </w:r>
      <w:r>
        <w:rPr>
          <w:rFonts w:ascii="Times New Roman" w:eastAsia="MS Mincho" w:hAnsi="Times New Roman"/>
          <w:spacing w:val="-2"/>
          <w:szCs w:val="24"/>
          <w:rtl/>
        </w:rPr>
        <w:t xml:space="preserve"> </w:t>
      </w:r>
      <w:r w:rsidRPr="000707CF">
        <w:rPr>
          <w:rStyle w:val="Char6"/>
          <w:rtl/>
        </w:rPr>
        <w:t>[البقرة: 238]</w:t>
      </w:r>
      <w:r w:rsidR="0022494D">
        <w:rPr>
          <w:rFonts w:ascii="AGA Arabesque" w:eastAsia="MS Mincho" w:hAnsi="AGA Arabesque" w:hint="cs"/>
          <w:spacing w:val="-2"/>
          <w:rtl/>
        </w:rPr>
        <w:t xml:space="preserve"> </w:t>
      </w:r>
      <w:r w:rsidR="0022494D" w:rsidRPr="00CA2D8B">
        <w:rPr>
          <w:rStyle w:val="Char8"/>
          <w:rFonts w:hint="cs"/>
          <w:rtl/>
        </w:rPr>
        <w:t>«</w:t>
      </w:r>
      <w:r w:rsidR="0022494D" w:rsidRPr="00A63E19">
        <w:rPr>
          <w:rtl/>
        </w:rPr>
        <w:t>در انجام نمازها و (به و</w:t>
      </w:r>
      <w:r w:rsidR="00673CD4">
        <w:rPr>
          <w:rtl/>
        </w:rPr>
        <w:t>ی</w:t>
      </w:r>
      <w:r w:rsidR="0022494D" w:rsidRPr="00A63E19">
        <w:rPr>
          <w:rtl/>
        </w:rPr>
        <w:t>ژه) نماز م</w:t>
      </w:r>
      <w:r w:rsidR="00673CD4">
        <w:rPr>
          <w:rtl/>
        </w:rPr>
        <w:t>ی</w:t>
      </w:r>
      <w:r w:rsidR="0022494D" w:rsidRPr="00A63E19">
        <w:rPr>
          <w:rtl/>
        </w:rPr>
        <w:t>انه (</w:t>
      </w:r>
      <w:r w:rsidR="00673CD4">
        <w:rPr>
          <w:rtl/>
        </w:rPr>
        <w:t>ی</w:t>
      </w:r>
      <w:r w:rsidR="0022494D" w:rsidRPr="00A63E19">
        <w:rPr>
          <w:rtl/>
        </w:rPr>
        <w:t>عن</w:t>
      </w:r>
      <w:r w:rsidR="00673CD4">
        <w:rPr>
          <w:rtl/>
        </w:rPr>
        <w:t>ی</w:t>
      </w:r>
      <w:r w:rsidR="0022494D" w:rsidRPr="00A63E19">
        <w:rPr>
          <w:rtl/>
        </w:rPr>
        <w:t xml:space="preserve"> عصر، </w:t>
      </w:r>
      <w:r w:rsidR="00673CD4">
        <w:rPr>
          <w:rtl/>
        </w:rPr>
        <w:t>ک</w:t>
      </w:r>
      <w:r w:rsidR="0022494D" w:rsidRPr="00A63E19">
        <w:rPr>
          <w:rtl/>
        </w:rPr>
        <w:t>وشا باش</w:t>
      </w:r>
      <w:r w:rsidR="00673CD4">
        <w:rPr>
          <w:rtl/>
        </w:rPr>
        <w:t>ی</w:t>
      </w:r>
      <w:r w:rsidR="0022494D" w:rsidRPr="00A63E19">
        <w:rPr>
          <w:rtl/>
        </w:rPr>
        <w:t>د و) محافظت ورز</w:t>
      </w:r>
      <w:r w:rsidR="00673CD4">
        <w:rPr>
          <w:rtl/>
        </w:rPr>
        <w:t>ی</w:t>
      </w:r>
      <w:r w:rsidR="0022494D" w:rsidRPr="00A63E19">
        <w:rPr>
          <w:rtl/>
        </w:rPr>
        <w:t>د و فروتنانه برا</w:t>
      </w:r>
      <w:r w:rsidR="00673CD4">
        <w:rPr>
          <w:rtl/>
        </w:rPr>
        <w:t>ی</w:t>
      </w:r>
      <w:r w:rsidR="0022494D" w:rsidRPr="00A63E19">
        <w:rPr>
          <w:rtl/>
        </w:rPr>
        <w:t xml:space="preserve"> خدا بپا خ</w:t>
      </w:r>
      <w:r w:rsidR="00673CD4">
        <w:rPr>
          <w:rtl/>
        </w:rPr>
        <w:t>ی</w:t>
      </w:r>
      <w:r w:rsidR="0022494D" w:rsidRPr="00A63E19">
        <w:rPr>
          <w:rtl/>
        </w:rPr>
        <w:t>ز</w:t>
      </w:r>
      <w:r w:rsidR="00673CD4">
        <w:rPr>
          <w:rtl/>
        </w:rPr>
        <w:t>ی</w:t>
      </w:r>
      <w:r w:rsidR="0022494D" w:rsidRPr="00A63E19">
        <w:rPr>
          <w:rtl/>
        </w:rPr>
        <w:t>د</w:t>
      </w:r>
      <w:r w:rsidR="0022494D" w:rsidRPr="008A5702">
        <w:rPr>
          <w:rtl/>
        </w:rPr>
        <w:t>‏</w:t>
      </w:r>
      <w:r w:rsidR="0022494D" w:rsidRPr="00CA2D8B">
        <w:rPr>
          <w:rStyle w:val="Char8"/>
          <w:rFonts w:hint="cs"/>
          <w:rtl/>
        </w:rPr>
        <w:t>»</w:t>
      </w:r>
      <w:r w:rsidR="0022494D" w:rsidRPr="00CA2D8B">
        <w:rPr>
          <w:rFonts w:hint="cs"/>
          <w:rtl/>
        </w:rPr>
        <w:t>.</w:t>
      </w:r>
    </w:p>
    <w:p w:rsidR="0022494D" w:rsidRPr="00352939" w:rsidRDefault="0022494D" w:rsidP="002C66DC">
      <w:pPr>
        <w:pStyle w:val="a8"/>
        <w:rPr>
          <w:rtl/>
        </w:rPr>
      </w:pPr>
      <w:r w:rsidRPr="00CA2D8B">
        <w:rPr>
          <w:rtl/>
        </w:rPr>
        <w:t>منظور از ن</w:t>
      </w:r>
      <w:r w:rsidRPr="00352939">
        <w:rPr>
          <w:rtl/>
        </w:rPr>
        <w:t>ماز وسط چ</w:t>
      </w:r>
      <w:r w:rsidR="00673CD4" w:rsidRPr="00352939">
        <w:rPr>
          <w:rtl/>
        </w:rPr>
        <w:t>ی</w:t>
      </w:r>
      <w:r w:rsidRPr="00352939">
        <w:rPr>
          <w:rtl/>
        </w:rPr>
        <w:t>ست؟ صحابه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w:t>
      </w:r>
      <w:r w:rsidRPr="00352939">
        <w:rPr>
          <w:rtl/>
        </w:rPr>
        <w:t>در ا</w:t>
      </w:r>
      <w:r w:rsidR="00673CD4" w:rsidRPr="00352939">
        <w:rPr>
          <w:rtl/>
        </w:rPr>
        <w:t>ی</w:t>
      </w:r>
      <w:r w:rsidRPr="00352939">
        <w:rPr>
          <w:rtl/>
        </w:rPr>
        <w:t xml:space="preserve">ن مورد با هم اختلاف </w:t>
      </w:r>
      <w:r w:rsidRPr="00352939">
        <w:rPr>
          <w:rFonts w:hint="cs"/>
          <w:rtl/>
        </w:rPr>
        <w:t xml:space="preserve">نظر </w:t>
      </w:r>
      <w:r w:rsidRPr="00352939">
        <w:rPr>
          <w:rtl/>
        </w:rPr>
        <w:t>دارند</w:t>
      </w:r>
      <w:r w:rsidRPr="00352939">
        <w:rPr>
          <w:rFonts w:hint="cs"/>
          <w:rtl/>
        </w:rPr>
        <w:t>؛</w:t>
      </w:r>
      <w:r w:rsidRPr="00352939">
        <w:rPr>
          <w:rtl/>
        </w:rPr>
        <w:t xml:space="preserve"> در مسند</w:t>
      </w:r>
      <w:r w:rsidRPr="00352939">
        <w:rPr>
          <w:rFonts w:hint="cs"/>
          <w:rtl/>
        </w:rPr>
        <w:t xml:space="preserve"> امام</w:t>
      </w:r>
      <w:r w:rsidRPr="00352939">
        <w:rPr>
          <w:rtl/>
        </w:rPr>
        <w:t xml:space="preserve"> احمد از ز</w:t>
      </w:r>
      <w:r w:rsidR="00673CD4" w:rsidRPr="00352939">
        <w:rPr>
          <w:rtl/>
        </w:rPr>
        <w:t>ی</w:t>
      </w:r>
      <w:r w:rsidRPr="00352939">
        <w:rPr>
          <w:rtl/>
        </w:rPr>
        <w:t>د بن ثابت</w:t>
      </w:r>
      <w:r w:rsidRPr="00352939">
        <w:rPr>
          <w:rFonts w:hint="cs"/>
          <w:rtl/>
        </w:rPr>
        <w:t xml:space="preserve"> </w:t>
      </w:r>
      <w:r w:rsidRPr="00352939">
        <w:rPr>
          <w:rtl/>
        </w:rPr>
        <w:t>و اسامه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روا</w:t>
      </w:r>
      <w:r w:rsidR="00673CD4" w:rsidRPr="00352939">
        <w:rPr>
          <w:rtl/>
        </w:rPr>
        <w:t>ی</w:t>
      </w:r>
      <w:r w:rsidRPr="00352939">
        <w:rPr>
          <w:rtl/>
        </w:rPr>
        <w:t xml:space="preserve">ت است </w:t>
      </w:r>
      <w:r w:rsidR="00673CD4" w:rsidRPr="00352939">
        <w:rPr>
          <w:rtl/>
        </w:rPr>
        <w:t>ک</w:t>
      </w:r>
      <w:r w:rsidRPr="00352939">
        <w:rPr>
          <w:rtl/>
        </w:rPr>
        <w:t>ه منظور از آن نماز ظهر است</w:t>
      </w:r>
      <w:r w:rsidRPr="00CA2D8B">
        <w:rPr>
          <w:vertAlign w:val="superscript"/>
          <w:rtl/>
        </w:rPr>
        <w:footnoteReference w:id="509"/>
      </w:r>
      <w:r w:rsidR="002C66DC">
        <w:rPr>
          <w:rFonts w:hint="cs"/>
          <w:rtl/>
        </w:rPr>
        <w:t>.</w:t>
      </w:r>
      <w:r w:rsidRPr="00352939">
        <w:rPr>
          <w:rtl/>
        </w:rPr>
        <w:t xml:space="preserve"> </w:t>
      </w:r>
    </w:p>
    <w:p w:rsidR="0022494D" w:rsidRPr="00352939" w:rsidRDefault="0022494D" w:rsidP="002C66DC">
      <w:pPr>
        <w:pStyle w:val="a8"/>
        <w:rPr>
          <w:rtl/>
        </w:rPr>
      </w:pPr>
      <w:r w:rsidRPr="00352939">
        <w:rPr>
          <w:rtl/>
        </w:rPr>
        <w:t>بعض</w:t>
      </w:r>
      <w:r w:rsidR="00673CD4" w:rsidRPr="00352939">
        <w:rPr>
          <w:rtl/>
        </w:rPr>
        <w:t>ی</w:t>
      </w:r>
      <w:r w:rsidRPr="00352939">
        <w:rPr>
          <w:rtl/>
        </w:rPr>
        <w:t xml:space="preserve"> از صحابه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w:t>
      </w:r>
      <w:r w:rsidRPr="00352939">
        <w:rPr>
          <w:rFonts w:hint="cs"/>
          <w:rtl/>
        </w:rPr>
        <w:t>گفته‌اند:</w:t>
      </w:r>
      <w:r w:rsidRPr="00352939">
        <w:rPr>
          <w:rtl/>
        </w:rPr>
        <w:t xml:space="preserve"> مقصود از آن نماز صبح است</w:t>
      </w:r>
      <w:r w:rsidRPr="00352939">
        <w:rPr>
          <w:rFonts w:hint="cs"/>
          <w:rtl/>
        </w:rPr>
        <w:t>، اما</w:t>
      </w:r>
      <w:r w:rsidRPr="00352939">
        <w:rPr>
          <w:rtl/>
        </w:rPr>
        <w:t xml:space="preserve"> حضرت عا</w:t>
      </w:r>
      <w:r w:rsidR="00673CD4" w:rsidRPr="00352939">
        <w:rPr>
          <w:rtl/>
        </w:rPr>
        <w:t>ی</w:t>
      </w:r>
      <w:r w:rsidRPr="00352939">
        <w:rPr>
          <w:rtl/>
        </w:rPr>
        <w:t>شه 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w:t>
      </w:r>
      <w:r w:rsidRPr="00352939">
        <w:rPr>
          <w:rtl/>
        </w:rPr>
        <w:t xml:space="preserve"> منظور از نماز وسط</w:t>
      </w:r>
      <w:r w:rsidR="00673CD4" w:rsidRPr="00352939">
        <w:rPr>
          <w:rtl/>
        </w:rPr>
        <w:t>ی</w:t>
      </w:r>
      <w:r w:rsidRPr="00352939">
        <w:rPr>
          <w:rtl/>
        </w:rPr>
        <w:t xml:space="preserve"> نماز عصر است او چنان بر صحت ا</w:t>
      </w:r>
      <w:r w:rsidR="00673CD4" w:rsidRPr="00352939">
        <w:rPr>
          <w:rtl/>
        </w:rPr>
        <w:t>ی</w:t>
      </w:r>
      <w:r w:rsidRPr="00352939">
        <w:rPr>
          <w:rtl/>
        </w:rPr>
        <w:t>ن تفس</w:t>
      </w:r>
      <w:r w:rsidR="00673CD4" w:rsidRPr="00352939">
        <w:rPr>
          <w:rtl/>
        </w:rPr>
        <w:t>ی</w:t>
      </w:r>
      <w:r w:rsidRPr="00352939">
        <w:rPr>
          <w:rtl/>
        </w:rPr>
        <w:t>ر خود اعتماد</w:t>
      </w:r>
      <w:r w:rsidRPr="00352939">
        <w:rPr>
          <w:rFonts w:hint="cs"/>
          <w:rtl/>
        </w:rPr>
        <w:t xml:space="preserve"> </w:t>
      </w:r>
      <w:r w:rsidRPr="00352939">
        <w:rPr>
          <w:rtl/>
        </w:rPr>
        <w:t xml:space="preserve">داشت </w:t>
      </w:r>
      <w:r w:rsidR="00673CD4" w:rsidRPr="00352939">
        <w:rPr>
          <w:rtl/>
        </w:rPr>
        <w:t>ک</w:t>
      </w:r>
      <w:r w:rsidRPr="00352939">
        <w:rPr>
          <w:rtl/>
        </w:rPr>
        <w:t xml:space="preserve">ه </w:t>
      </w:r>
      <w:r w:rsidRPr="00352939">
        <w:rPr>
          <w:rFonts w:hint="cs"/>
          <w:rtl/>
        </w:rPr>
        <w:t xml:space="preserve">شاگردش آن‌را </w:t>
      </w:r>
      <w:r w:rsidRPr="00352939">
        <w:rPr>
          <w:rtl/>
        </w:rPr>
        <w:t>در گوشه</w:t>
      </w:r>
      <w:r w:rsidRPr="00352939">
        <w:rPr>
          <w:rFonts w:hint="cs"/>
          <w:rtl/>
        </w:rPr>
        <w:t>‌</w:t>
      </w:r>
      <w:r w:rsidRPr="00352939">
        <w:rPr>
          <w:rtl/>
        </w:rPr>
        <w:t>ا</w:t>
      </w:r>
      <w:r w:rsidR="00673CD4" w:rsidRPr="00352939">
        <w:rPr>
          <w:rtl/>
        </w:rPr>
        <w:t>ی</w:t>
      </w:r>
      <w:r w:rsidRPr="00352939">
        <w:rPr>
          <w:rtl/>
        </w:rPr>
        <w:t xml:space="preserve"> از مصحف </w:t>
      </w:r>
      <w:r w:rsidRPr="00352939">
        <w:rPr>
          <w:rFonts w:hint="cs"/>
          <w:rtl/>
        </w:rPr>
        <w:t>عایشه‌</w:t>
      </w:r>
      <w:r w:rsidRPr="00352939">
        <w:rPr>
          <w:rtl/>
        </w:rPr>
        <w:t xml:space="preserve"> نوشته بود</w:t>
      </w:r>
      <w:r w:rsidRPr="00CA2D8B">
        <w:rPr>
          <w:vertAlign w:val="superscript"/>
          <w:rtl/>
        </w:rPr>
        <w:footnoteReference w:id="510"/>
      </w:r>
      <w:r w:rsidR="002C66DC">
        <w:rPr>
          <w:rFonts w:hint="cs"/>
          <w:rtl/>
        </w:rPr>
        <w:t>.</w:t>
      </w:r>
      <w:r w:rsidRPr="00352939">
        <w:rPr>
          <w:rtl/>
        </w:rPr>
        <w:t xml:space="preserve"> صحت ا</w:t>
      </w:r>
      <w:r w:rsidR="00673CD4" w:rsidRPr="00352939">
        <w:rPr>
          <w:rtl/>
        </w:rPr>
        <w:t>ی</w:t>
      </w:r>
      <w:r w:rsidRPr="00352939">
        <w:rPr>
          <w:rtl/>
        </w:rPr>
        <w:t>ن تفس</w:t>
      </w:r>
      <w:r w:rsidR="00673CD4" w:rsidRPr="00352939">
        <w:rPr>
          <w:rtl/>
        </w:rPr>
        <w:t>ی</w:t>
      </w:r>
      <w:r w:rsidRPr="00352939">
        <w:rPr>
          <w:rtl/>
        </w:rPr>
        <w:t>ر از روا</w:t>
      </w:r>
      <w:r w:rsidR="00673CD4" w:rsidRPr="00352939">
        <w:rPr>
          <w:rtl/>
        </w:rPr>
        <w:t>ی</w:t>
      </w:r>
      <w:r w:rsidRPr="00352939">
        <w:rPr>
          <w:rtl/>
        </w:rPr>
        <w:t>ت</w:t>
      </w:r>
      <w:r w:rsidRPr="00352939">
        <w:rPr>
          <w:rFonts w:hint="cs"/>
          <w:rtl/>
        </w:rPr>
        <w:t>‌</w:t>
      </w:r>
      <w:r w:rsidRPr="00352939">
        <w:rPr>
          <w:rtl/>
        </w:rPr>
        <w:t>ها</w:t>
      </w:r>
      <w:r w:rsidR="00673CD4" w:rsidRPr="00352939">
        <w:rPr>
          <w:rtl/>
        </w:rPr>
        <w:t>ی</w:t>
      </w:r>
      <w:r w:rsidRPr="00352939">
        <w:rPr>
          <w:rtl/>
        </w:rPr>
        <w:t xml:space="preserve"> حضرت عل</w:t>
      </w:r>
      <w:r w:rsidR="00673CD4" w:rsidRPr="00352939">
        <w:rPr>
          <w:rtl/>
        </w:rPr>
        <w:t>ی</w:t>
      </w:r>
      <w:r w:rsidRPr="00352939">
        <w:rPr>
          <w:rtl/>
        </w:rPr>
        <w:t>، حضرت عبدالله بن مسعود</w:t>
      </w:r>
      <w:r w:rsidRPr="00352939">
        <w:rPr>
          <w:rFonts w:hint="cs"/>
          <w:rtl/>
        </w:rPr>
        <w:t xml:space="preserve"> و</w:t>
      </w:r>
      <w:r w:rsidRPr="00352939">
        <w:rPr>
          <w:rtl/>
        </w:rPr>
        <w:t xml:space="preserve"> حضرت سمره بن جندب</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w:t>
      </w:r>
      <w:r w:rsidRPr="00352939">
        <w:rPr>
          <w:rtl/>
        </w:rPr>
        <w:t>ثابت شد</w:t>
      </w:r>
      <w:r w:rsidRPr="00352939">
        <w:rPr>
          <w:rFonts w:hint="cs"/>
          <w:rtl/>
        </w:rPr>
        <w:t>ه‌ است</w:t>
      </w:r>
      <w:r w:rsidRPr="00CA2D8B">
        <w:rPr>
          <w:vertAlign w:val="superscript"/>
          <w:rtl/>
        </w:rPr>
        <w:footnoteReference w:id="511"/>
      </w:r>
      <w:r w:rsidR="002C66DC">
        <w:rPr>
          <w:rFonts w:hint="cs"/>
          <w:rtl/>
        </w:rPr>
        <w:t>.</w:t>
      </w:r>
      <w:r w:rsidRPr="00352939">
        <w:rPr>
          <w:rtl/>
        </w:rPr>
        <w:t xml:space="preserve"> </w:t>
      </w:r>
    </w:p>
    <w:p w:rsidR="0022494D" w:rsidRPr="00352939" w:rsidRDefault="0022494D" w:rsidP="00352939">
      <w:pPr>
        <w:pStyle w:val="a8"/>
        <w:rPr>
          <w:rtl/>
        </w:rPr>
      </w:pPr>
      <w:r w:rsidRPr="00352939">
        <w:rPr>
          <w:rFonts w:hint="cs"/>
          <w:rtl/>
        </w:rPr>
        <w:t>و این چیزی است که‌ خرد نیز آن‌را ایجاب می‌کند، زیرا نماز عصر در وسط نمازهای روز است.</w:t>
      </w:r>
    </w:p>
    <w:p w:rsidR="0022494D" w:rsidRPr="008A5702" w:rsidRDefault="002C66DC" w:rsidP="002C66DC">
      <w:pPr>
        <w:pStyle w:val="BodyTextIndent"/>
        <w:spacing w:after="0"/>
        <w:ind w:left="206"/>
        <w:jc w:val="both"/>
        <w:rPr>
          <w:rtl/>
        </w:rPr>
      </w:pPr>
      <w:r>
        <w:rPr>
          <w:rStyle w:val="Char4"/>
          <w:rFonts w:hint="cs"/>
          <w:rtl/>
        </w:rPr>
        <w:t xml:space="preserve">8- </w:t>
      </w:r>
      <w:r w:rsidR="0022494D" w:rsidRPr="00701FD9">
        <w:rPr>
          <w:rStyle w:val="Char4"/>
          <w:rFonts w:hint="cs"/>
          <w:rtl/>
        </w:rPr>
        <w:t xml:space="preserve">تفسیر آیه‌ی: </w:t>
      </w:r>
      <w:r w:rsidRPr="000707CF">
        <w:rPr>
          <w:rFonts w:ascii="Lotus Linotype" w:eastAsia="MS Mincho" w:hAnsi="Lotus Linotype" w:cs="Traditional Arabic"/>
          <w:spacing w:val="-2"/>
          <w:sz w:val="28"/>
          <w:szCs w:val="28"/>
          <w:rtl/>
        </w:rPr>
        <w:t>﴿</w:t>
      </w:r>
      <w:r w:rsidRPr="000707CF">
        <w:rPr>
          <w:rFonts w:ascii="Lotus Linotype" w:eastAsia="MS Mincho" w:hAnsi="Lotus Linotype" w:cs="KFGQPC Uthmanic Script HAFS"/>
          <w:spacing w:val="-2"/>
          <w:sz w:val="28"/>
          <w:szCs w:val="28"/>
          <w:rtl/>
        </w:rPr>
        <w:t>وَإ</w:t>
      </w:r>
      <w:r w:rsidRPr="000707CF">
        <w:rPr>
          <w:rStyle w:val="Chard"/>
          <w:rFonts w:eastAsia="MS Mincho"/>
          <w:rtl/>
        </w:rPr>
        <w:t xml:space="preserve">ِن تُبۡدُواْ مَا فِيٓ أَنفُسِكُمۡ أَوۡ تُخۡفُوهُ يُحَاسِبۡكُم بِهِ </w:t>
      </w:r>
      <w:r w:rsidRPr="000707CF">
        <w:rPr>
          <w:rStyle w:val="Chard"/>
          <w:rFonts w:eastAsia="MS Mincho" w:hint="cs"/>
          <w:rtl/>
        </w:rPr>
        <w:t>ٱللَّهُۖ</w:t>
      </w:r>
      <w:r w:rsidRPr="000707CF">
        <w:rPr>
          <w:rStyle w:val="Chard"/>
          <w:rFonts w:eastAsia="MS Mincho"/>
          <w:rtl/>
        </w:rPr>
        <w:t xml:space="preserve"> فَيَغۡفِرُ لِمَن يَشَآءُ وَيُعَذِّبُ مَن يَشَآءُ</w:t>
      </w:r>
      <w:r w:rsidRPr="000707CF">
        <w:rPr>
          <w:rFonts w:eastAsia="MS Mincho" w:cs="Traditional Arabic" w:hint="cs"/>
          <w:spacing w:val="-2"/>
          <w:sz w:val="28"/>
          <w:szCs w:val="28"/>
          <w:rtl/>
        </w:rPr>
        <w:t>﴾</w:t>
      </w:r>
      <w:r w:rsidR="000707CF">
        <w:rPr>
          <w:rFonts w:eastAsia="MS Mincho" w:cs="IRNazli"/>
          <w:spacing w:val="-2"/>
          <w:sz w:val="28"/>
          <w:rtl/>
        </w:rPr>
        <w:t xml:space="preserve"> </w:t>
      </w:r>
      <w:r w:rsidR="000707CF" w:rsidRPr="000707CF">
        <w:rPr>
          <w:rStyle w:val="Char6"/>
          <w:rFonts w:eastAsia="MS Mincho"/>
          <w:rtl/>
        </w:rPr>
        <w:t>[البقرة: 284]</w:t>
      </w:r>
      <w:r w:rsidR="0022494D" w:rsidRPr="00EE3D97">
        <w:rPr>
          <w:rStyle w:val="Char4"/>
          <w:rFonts w:eastAsia="MS Mincho" w:hint="cs"/>
          <w:rtl/>
        </w:rPr>
        <w:t xml:space="preserve"> </w:t>
      </w:r>
      <w:r w:rsidR="0022494D" w:rsidRPr="00CA2D8B">
        <w:rPr>
          <w:rStyle w:val="Char8"/>
          <w:rFonts w:eastAsia="SimSun" w:hint="cs"/>
          <w:rtl/>
        </w:rPr>
        <w:t>«</w:t>
      </w:r>
      <w:r w:rsidR="0022494D" w:rsidRPr="00BE0656">
        <w:rPr>
          <w:rStyle w:val="Char7"/>
          <w:rFonts w:eastAsia="SimSun"/>
          <w:rtl/>
        </w:rPr>
        <w:t xml:space="preserve">اگر آنچه را </w:t>
      </w:r>
      <w:r w:rsidR="00673CD4">
        <w:rPr>
          <w:rStyle w:val="Char7"/>
          <w:rFonts w:eastAsia="SimSun"/>
          <w:rtl/>
        </w:rPr>
        <w:t>ک</w:t>
      </w:r>
      <w:r w:rsidR="0022494D" w:rsidRPr="00BE0656">
        <w:rPr>
          <w:rStyle w:val="Char7"/>
          <w:rFonts w:eastAsia="SimSun"/>
          <w:rtl/>
        </w:rPr>
        <w:t>ه در دل دار</w:t>
      </w:r>
      <w:r w:rsidR="00673CD4">
        <w:rPr>
          <w:rStyle w:val="Char7"/>
          <w:rFonts w:eastAsia="SimSun"/>
          <w:rtl/>
        </w:rPr>
        <w:t>ی</w:t>
      </w:r>
      <w:r w:rsidR="0022494D" w:rsidRPr="00BE0656">
        <w:rPr>
          <w:rStyle w:val="Char7"/>
          <w:rFonts w:eastAsia="SimSun"/>
          <w:rtl/>
        </w:rPr>
        <w:t>د آش</w:t>
      </w:r>
      <w:r w:rsidR="00673CD4">
        <w:rPr>
          <w:rStyle w:val="Char7"/>
          <w:rFonts w:eastAsia="SimSun"/>
          <w:rtl/>
        </w:rPr>
        <w:t>ک</w:t>
      </w:r>
      <w:r w:rsidR="0022494D" w:rsidRPr="00BE0656">
        <w:rPr>
          <w:rStyle w:val="Char7"/>
          <w:rFonts w:eastAsia="SimSun"/>
          <w:rtl/>
        </w:rPr>
        <w:t>ار ساز</w:t>
      </w:r>
      <w:r w:rsidR="00673CD4">
        <w:rPr>
          <w:rStyle w:val="Char7"/>
          <w:rFonts w:eastAsia="SimSun"/>
          <w:rtl/>
        </w:rPr>
        <w:t>ی</w:t>
      </w:r>
      <w:r w:rsidR="0022494D" w:rsidRPr="00BE0656">
        <w:rPr>
          <w:rStyle w:val="Char7"/>
          <w:rFonts w:eastAsia="SimSun"/>
          <w:rtl/>
        </w:rPr>
        <w:t xml:space="preserve">د </w:t>
      </w:r>
      <w:r w:rsidR="00673CD4">
        <w:rPr>
          <w:rStyle w:val="Char7"/>
          <w:rFonts w:eastAsia="SimSun"/>
          <w:rtl/>
        </w:rPr>
        <w:t>ی</w:t>
      </w:r>
      <w:r w:rsidR="0022494D" w:rsidRPr="00BE0656">
        <w:rPr>
          <w:rStyle w:val="Char7"/>
          <w:rFonts w:eastAsia="SimSun"/>
          <w:rtl/>
        </w:rPr>
        <w:t>ا پنهان دار</w:t>
      </w:r>
      <w:r w:rsidR="00673CD4">
        <w:rPr>
          <w:rStyle w:val="Char7"/>
          <w:rFonts w:eastAsia="SimSun"/>
          <w:rtl/>
        </w:rPr>
        <w:t>ی</w:t>
      </w:r>
      <w:r w:rsidR="0022494D" w:rsidRPr="00BE0656">
        <w:rPr>
          <w:rStyle w:val="Char7"/>
          <w:rFonts w:eastAsia="SimSun"/>
          <w:rtl/>
        </w:rPr>
        <w:t>د، خداوند شما را طبق آن محاسبه م</w:t>
      </w:r>
      <w:r w:rsidR="00673CD4">
        <w:rPr>
          <w:rStyle w:val="Char7"/>
          <w:rFonts w:eastAsia="SimSun"/>
          <w:rtl/>
        </w:rPr>
        <w:t>ی</w:t>
      </w:r>
      <w:r w:rsidR="0022494D" w:rsidRPr="00BE0656">
        <w:rPr>
          <w:rStyle w:val="Char7"/>
          <w:rFonts w:eastAsia="SimSun"/>
          <w:rtl/>
        </w:rPr>
        <w:t>‌</w:t>
      </w:r>
      <w:r w:rsidR="00673CD4">
        <w:rPr>
          <w:rStyle w:val="Char7"/>
          <w:rFonts w:eastAsia="SimSun"/>
          <w:rtl/>
        </w:rPr>
        <w:t>ک</w:t>
      </w:r>
      <w:r w:rsidR="0022494D" w:rsidRPr="00BE0656">
        <w:rPr>
          <w:rStyle w:val="Char7"/>
          <w:rFonts w:eastAsia="SimSun"/>
          <w:rtl/>
        </w:rPr>
        <w:t xml:space="preserve">ند، سپس هر </w:t>
      </w:r>
      <w:r w:rsidR="00673CD4">
        <w:rPr>
          <w:rStyle w:val="Char7"/>
          <w:rFonts w:eastAsia="SimSun"/>
          <w:rtl/>
        </w:rPr>
        <w:t>ک</w:t>
      </w:r>
      <w:r w:rsidR="0022494D" w:rsidRPr="00BE0656">
        <w:rPr>
          <w:rStyle w:val="Char7"/>
          <w:rFonts w:eastAsia="SimSun"/>
          <w:rtl/>
        </w:rPr>
        <w:t>ه را بخواهد (و شا</w:t>
      </w:r>
      <w:r w:rsidR="00673CD4">
        <w:rPr>
          <w:rStyle w:val="Char7"/>
          <w:rFonts w:eastAsia="SimSun"/>
          <w:rtl/>
        </w:rPr>
        <w:t>ی</w:t>
      </w:r>
      <w:r w:rsidR="0022494D" w:rsidRPr="00BE0656">
        <w:rPr>
          <w:rStyle w:val="Char7"/>
          <w:rFonts w:eastAsia="SimSun"/>
          <w:rtl/>
        </w:rPr>
        <w:t>ستگ</w:t>
      </w:r>
      <w:r w:rsidR="00673CD4">
        <w:rPr>
          <w:rStyle w:val="Char7"/>
          <w:rFonts w:eastAsia="SimSun"/>
          <w:rtl/>
        </w:rPr>
        <w:t>ی</w:t>
      </w:r>
      <w:r w:rsidR="0022494D" w:rsidRPr="00BE0656">
        <w:rPr>
          <w:rStyle w:val="Char7"/>
          <w:rFonts w:eastAsia="SimSun"/>
          <w:rtl/>
        </w:rPr>
        <w:t xml:space="preserve"> داشته باشد) م</w:t>
      </w:r>
      <w:r w:rsidR="00673CD4">
        <w:rPr>
          <w:rStyle w:val="Char7"/>
          <w:rFonts w:eastAsia="SimSun"/>
          <w:rtl/>
        </w:rPr>
        <w:t>ی</w:t>
      </w:r>
      <w:r w:rsidR="0022494D" w:rsidRPr="00BE0656">
        <w:rPr>
          <w:rStyle w:val="Char7"/>
          <w:rFonts w:eastAsia="SimSun"/>
          <w:rtl/>
        </w:rPr>
        <w:t xml:space="preserve">‌بخشد و هر </w:t>
      </w:r>
      <w:r w:rsidR="00673CD4">
        <w:rPr>
          <w:rStyle w:val="Char7"/>
          <w:rFonts w:eastAsia="SimSun"/>
          <w:rtl/>
        </w:rPr>
        <w:t>ک</w:t>
      </w:r>
      <w:r w:rsidR="0022494D" w:rsidRPr="00BE0656">
        <w:rPr>
          <w:rStyle w:val="Char7"/>
          <w:rFonts w:eastAsia="SimSun"/>
          <w:rtl/>
        </w:rPr>
        <w:t>س را بخواهد (و مستحق باشد) عذاب م</w:t>
      </w:r>
      <w:r w:rsidR="00673CD4">
        <w:rPr>
          <w:rStyle w:val="Char7"/>
          <w:rFonts w:eastAsia="SimSun"/>
          <w:rtl/>
        </w:rPr>
        <w:t>ی</w:t>
      </w:r>
      <w:r w:rsidR="0022494D" w:rsidRPr="00BE0656">
        <w:rPr>
          <w:rStyle w:val="Char7"/>
          <w:rFonts w:eastAsia="SimSun"/>
          <w:rtl/>
        </w:rPr>
        <w:t>‌</w:t>
      </w:r>
      <w:r w:rsidR="00673CD4">
        <w:rPr>
          <w:rStyle w:val="Char7"/>
          <w:rFonts w:eastAsia="SimSun"/>
          <w:rtl/>
        </w:rPr>
        <w:t>ک</w:t>
      </w:r>
      <w:r w:rsidR="0022494D" w:rsidRPr="00BE0656">
        <w:rPr>
          <w:rStyle w:val="Char7"/>
          <w:rFonts w:eastAsia="SimSun"/>
          <w:rtl/>
        </w:rPr>
        <w:t>ند</w:t>
      </w:r>
      <w:r w:rsidR="0022494D" w:rsidRPr="00CA2D8B">
        <w:rPr>
          <w:rStyle w:val="Char8"/>
          <w:rFonts w:eastAsia="SimSun" w:hint="cs"/>
          <w:rtl/>
        </w:rPr>
        <w:t>»</w:t>
      </w:r>
      <w:r w:rsidR="0022494D" w:rsidRPr="00701FD9">
        <w:rPr>
          <w:rStyle w:val="Char4"/>
          <w:rFonts w:eastAsia="SimSun" w:hint="cs"/>
          <w:rtl/>
        </w:rPr>
        <w:t>.</w:t>
      </w:r>
    </w:p>
    <w:p w:rsidR="0022494D" w:rsidRPr="00352939" w:rsidRDefault="0022494D" w:rsidP="00352939">
      <w:pPr>
        <w:pStyle w:val="a8"/>
        <w:rPr>
          <w:rtl/>
        </w:rPr>
      </w:pPr>
      <w:r w:rsidRPr="00352939">
        <w:rPr>
          <w:rtl/>
        </w:rPr>
        <w:t>از ا</w:t>
      </w:r>
      <w:r w:rsidR="00673CD4" w:rsidRPr="00352939">
        <w:rPr>
          <w:rtl/>
        </w:rPr>
        <w:t>ی</w:t>
      </w:r>
      <w:r w:rsidRPr="00352939">
        <w:rPr>
          <w:rtl/>
        </w:rPr>
        <w:t>ن آ</w:t>
      </w:r>
      <w:r w:rsidR="00673CD4" w:rsidRPr="00352939">
        <w:rPr>
          <w:rtl/>
        </w:rPr>
        <w:t>ی</w:t>
      </w:r>
      <w:r w:rsidRPr="00352939">
        <w:rPr>
          <w:rtl/>
        </w:rPr>
        <w:t>ه چنان معلوم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tl/>
        </w:rPr>
        <w:t xml:space="preserve"> به خاطر خ</w:t>
      </w:r>
      <w:r w:rsidR="00673CD4" w:rsidRPr="00352939">
        <w:rPr>
          <w:rtl/>
        </w:rPr>
        <w:t>ی</w:t>
      </w:r>
      <w:r w:rsidRPr="00352939">
        <w:rPr>
          <w:rtl/>
        </w:rPr>
        <w:t>الات و ف</w:t>
      </w:r>
      <w:r w:rsidR="00673CD4" w:rsidRPr="00352939">
        <w:rPr>
          <w:rtl/>
        </w:rPr>
        <w:t>ک</w:t>
      </w:r>
      <w:r w:rsidRPr="00352939">
        <w:rPr>
          <w:rtl/>
        </w:rPr>
        <w:t>رها</w:t>
      </w:r>
      <w:r w:rsidR="00673CD4" w:rsidRPr="00352939">
        <w:rPr>
          <w:rtl/>
        </w:rPr>
        <w:t>یی</w:t>
      </w:r>
      <w:r w:rsidRPr="00352939">
        <w:rPr>
          <w:rtl/>
        </w:rPr>
        <w:t xml:space="preserve"> </w:t>
      </w:r>
      <w:r w:rsidR="00673CD4" w:rsidRPr="00352939">
        <w:rPr>
          <w:rtl/>
        </w:rPr>
        <w:t>ک</w:t>
      </w:r>
      <w:r w:rsidRPr="00352939">
        <w:rPr>
          <w:rtl/>
        </w:rPr>
        <w:t>ه به دل انسان خطور م</w:t>
      </w:r>
      <w:r w:rsidR="00673CD4" w:rsidRPr="00352939">
        <w:rPr>
          <w:rtl/>
        </w:rPr>
        <w:t>ی</w:t>
      </w:r>
      <w:r w:rsidRPr="00352939">
        <w:rPr>
          <w:rFonts w:hint="cs"/>
          <w:rtl/>
        </w:rPr>
        <w:t>‌</w:t>
      </w:r>
      <w:r w:rsidR="00673CD4" w:rsidRPr="00352939">
        <w:rPr>
          <w:rtl/>
        </w:rPr>
        <w:t>ک</w:t>
      </w:r>
      <w:r w:rsidRPr="00352939">
        <w:rPr>
          <w:rtl/>
        </w:rPr>
        <w:t>ند</w:t>
      </w:r>
      <w:r w:rsidRPr="00352939">
        <w:rPr>
          <w:rFonts w:hint="cs"/>
          <w:rtl/>
        </w:rPr>
        <w:t>، مورد</w:t>
      </w:r>
      <w:r w:rsidRPr="00352939">
        <w:rPr>
          <w:rtl/>
        </w:rPr>
        <w:t xml:space="preserve"> محا</w:t>
      </w:r>
      <w:r w:rsidR="00673CD4" w:rsidRPr="00352939">
        <w:rPr>
          <w:rtl/>
        </w:rPr>
        <w:t>ک</w:t>
      </w:r>
      <w:r w:rsidRPr="00352939">
        <w:rPr>
          <w:rtl/>
        </w:rPr>
        <w:t>مه</w:t>
      </w:r>
      <w:r w:rsidRPr="00352939">
        <w:rPr>
          <w:rFonts w:hint="cs"/>
          <w:rtl/>
        </w:rPr>
        <w:t xml:space="preserve"> می‌شود؛</w:t>
      </w:r>
      <w:r w:rsidRPr="00352939">
        <w:rPr>
          <w:rtl/>
        </w:rPr>
        <w:t xml:space="preserve"> </w:t>
      </w:r>
      <w:r w:rsidRPr="00352939">
        <w:rPr>
          <w:rFonts w:hint="cs"/>
          <w:rtl/>
        </w:rPr>
        <w:t xml:space="preserve">سپس </w:t>
      </w:r>
      <w:r w:rsidRPr="00352939">
        <w:rPr>
          <w:rtl/>
        </w:rPr>
        <w:t xml:space="preserve">هر </w:t>
      </w:r>
      <w:r w:rsidR="00673CD4" w:rsidRPr="00352939">
        <w:rPr>
          <w:rtl/>
        </w:rPr>
        <w:t>ک</w:t>
      </w:r>
      <w:r w:rsidRPr="00352939">
        <w:rPr>
          <w:rtl/>
        </w:rPr>
        <w:t xml:space="preserve">س را </w:t>
      </w:r>
      <w:r w:rsidRPr="00352939">
        <w:rPr>
          <w:rFonts w:hint="cs"/>
          <w:rtl/>
        </w:rPr>
        <w:t xml:space="preserve">که‌ </w:t>
      </w:r>
      <w:r w:rsidRPr="00352939">
        <w:rPr>
          <w:rtl/>
        </w:rPr>
        <w:t>بخواهد م</w:t>
      </w:r>
      <w:r w:rsidR="00673CD4" w:rsidRPr="00352939">
        <w:rPr>
          <w:rtl/>
        </w:rPr>
        <w:t>ی</w:t>
      </w:r>
      <w:r w:rsidRPr="00352939">
        <w:rPr>
          <w:rFonts w:hint="cs"/>
          <w:rtl/>
        </w:rPr>
        <w:t>‌</w:t>
      </w:r>
      <w:r w:rsidRPr="00352939">
        <w:rPr>
          <w:rtl/>
        </w:rPr>
        <w:t xml:space="preserve">بخشد و هر </w:t>
      </w:r>
      <w:r w:rsidR="00673CD4" w:rsidRPr="00352939">
        <w:rPr>
          <w:rtl/>
        </w:rPr>
        <w:t>ک</w:t>
      </w:r>
      <w:r w:rsidRPr="00352939">
        <w:rPr>
          <w:rtl/>
        </w:rPr>
        <w:t xml:space="preserve">س را </w:t>
      </w:r>
      <w:r w:rsidRPr="00352939">
        <w:rPr>
          <w:rFonts w:hint="cs"/>
          <w:rtl/>
        </w:rPr>
        <w:t xml:space="preserve">که‌ </w:t>
      </w:r>
      <w:r w:rsidRPr="00352939">
        <w:rPr>
          <w:rtl/>
        </w:rPr>
        <w:t>بخواهد عذاب م</w:t>
      </w:r>
      <w:r w:rsidR="00673CD4" w:rsidRPr="00352939">
        <w:rPr>
          <w:rtl/>
        </w:rPr>
        <w:t>ی</w:t>
      </w:r>
      <w:r w:rsidRPr="00352939">
        <w:rPr>
          <w:rFonts w:hint="cs"/>
          <w:rtl/>
        </w:rPr>
        <w:t>‌</w:t>
      </w:r>
      <w:r w:rsidRPr="00352939">
        <w:rPr>
          <w:rtl/>
        </w:rPr>
        <w:t>دهد</w:t>
      </w:r>
      <w:r w:rsidRPr="00352939">
        <w:rPr>
          <w:rFonts w:hint="cs"/>
          <w:rtl/>
        </w:rPr>
        <w:t>.</w:t>
      </w:r>
      <w:r w:rsidRPr="00352939">
        <w:rPr>
          <w:rtl/>
        </w:rPr>
        <w:t xml:space="preserve"> ش</w:t>
      </w:r>
      <w:r w:rsidR="00673CD4" w:rsidRPr="00352939">
        <w:rPr>
          <w:rtl/>
        </w:rPr>
        <w:t>کی</w:t>
      </w:r>
      <w:r w:rsidRPr="00352939">
        <w:rPr>
          <w:rtl/>
        </w:rPr>
        <w:t xml:space="preserve"> ن</w:t>
      </w:r>
      <w:r w:rsidR="00673CD4" w:rsidRPr="00352939">
        <w:rPr>
          <w:rtl/>
        </w:rPr>
        <w:t>ی</w:t>
      </w:r>
      <w:r w:rsidRPr="00352939">
        <w:rPr>
          <w:rtl/>
        </w:rPr>
        <w:t>ست وسوسه</w:t>
      </w:r>
      <w:r w:rsidRPr="00352939">
        <w:rPr>
          <w:rFonts w:hint="cs"/>
          <w:rtl/>
        </w:rPr>
        <w:t>‌</w:t>
      </w:r>
      <w:r w:rsidRPr="00352939">
        <w:rPr>
          <w:rtl/>
        </w:rPr>
        <w:t>ها</w:t>
      </w:r>
      <w:r w:rsidR="00673CD4" w:rsidRPr="00352939">
        <w:rPr>
          <w:rtl/>
        </w:rPr>
        <w:t>ی</w:t>
      </w:r>
      <w:r w:rsidRPr="00352939">
        <w:rPr>
          <w:rtl/>
        </w:rPr>
        <w:t xml:space="preserve"> </w:t>
      </w:r>
      <w:r w:rsidR="00673CD4" w:rsidRPr="00352939">
        <w:rPr>
          <w:rtl/>
        </w:rPr>
        <w:t>ک</w:t>
      </w:r>
      <w:r w:rsidRPr="00352939">
        <w:rPr>
          <w:rtl/>
        </w:rPr>
        <w:t>ه</w:t>
      </w:r>
      <w:r w:rsidR="00E57BF8">
        <w:rPr>
          <w:rtl/>
        </w:rPr>
        <w:t xml:space="preserve"> بی‌</w:t>
      </w:r>
      <w:r w:rsidRPr="00352939">
        <w:rPr>
          <w:rtl/>
        </w:rPr>
        <w:t>اراده به دل انسان م</w:t>
      </w:r>
      <w:r w:rsidR="00673CD4" w:rsidRPr="00352939">
        <w:rPr>
          <w:rtl/>
        </w:rPr>
        <w:t>ی</w:t>
      </w:r>
      <w:r w:rsidRPr="00352939">
        <w:rPr>
          <w:rFonts w:hint="cs"/>
          <w:rtl/>
        </w:rPr>
        <w:t>‌</w:t>
      </w:r>
      <w:r w:rsidRPr="00352939">
        <w:rPr>
          <w:rtl/>
        </w:rPr>
        <w:t>آ</w:t>
      </w:r>
      <w:r w:rsidR="00673CD4" w:rsidRPr="00352939">
        <w:rPr>
          <w:rtl/>
        </w:rPr>
        <w:t>ی</w:t>
      </w:r>
      <w:r w:rsidRPr="00352939">
        <w:rPr>
          <w:rtl/>
        </w:rPr>
        <w:t>د</w:t>
      </w:r>
      <w:r w:rsidRPr="00352939">
        <w:rPr>
          <w:rFonts w:hint="cs"/>
          <w:rtl/>
        </w:rPr>
        <w:t>،</w:t>
      </w:r>
      <w:r w:rsidRPr="00352939">
        <w:rPr>
          <w:rtl/>
        </w:rPr>
        <w:t xml:space="preserve"> اگر بر آن هم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Fonts w:hint="cs"/>
          <w:rtl/>
        </w:rPr>
        <w:t xml:space="preserve"> بندگانش را</w:t>
      </w:r>
      <w:r w:rsidRPr="00352939">
        <w:rPr>
          <w:rtl/>
        </w:rPr>
        <w:t xml:space="preserve"> بگ</w:t>
      </w:r>
      <w:r w:rsidR="00673CD4" w:rsidRPr="00352939">
        <w:rPr>
          <w:rtl/>
        </w:rPr>
        <w:t>ی</w:t>
      </w:r>
      <w:r w:rsidRPr="00352939">
        <w:rPr>
          <w:rtl/>
        </w:rPr>
        <w:t>رد و محا</w:t>
      </w:r>
      <w:r w:rsidR="00673CD4" w:rsidRPr="00352939">
        <w:rPr>
          <w:rtl/>
        </w:rPr>
        <w:t>ک</w:t>
      </w:r>
      <w:r w:rsidRPr="00352939">
        <w:rPr>
          <w:rtl/>
        </w:rPr>
        <w:t xml:space="preserve">مه </w:t>
      </w:r>
      <w:r w:rsidR="00673CD4" w:rsidRPr="00352939">
        <w:rPr>
          <w:rtl/>
        </w:rPr>
        <w:t>ک</w:t>
      </w:r>
      <w:r w:rsidRPr="00352939">
        <w:rPr>
          <w:rtl/>
        </w:rPr>
        <w:t>ند</w:t>
      </w:r>
      <w:r w:rsidRPr="00352939">
        <w:rPr>
          <w:rFonts w:hint="cs"/>
          <w:rtl/>
        </w:rPr>
        <w:t>،</w:t>
      </w:r>
      <w:r w:rsidRPr="00352939">
        <w:rPr>
          <w:rtl/>
        </w:rPr>
        <w:t xml:space="preserve"> نجات انسان مش</w:t>
      </w:r>
      <w:r w:rsidR="00673CD4" w:rsidRPr="00352939">
        <w:rPr>
          <w:rtl/>
        </w:rPr>
        <w:t>ک</w:t>
      </w:r>
      <w:r w:rsidRPr="00352939">
        <w:rPr>
          <w:rtl/>
        </w:rPr>
        <w:t>ل خواهد بود. حضرت عل</w:t>
      </w:r>
      <w:r w:rsidR="00673CD4" w:rsidRPr="00352939">
        <w:rPr>
          <w:rtl/>
        </w:rPr>
        <w:t>ی</w:t>
      </w:r>
      <w:r w:rsidRPr="00352939">
        <w:rPr>
          <w:rtl/>
        </w:rPr>
        <w:t xml:space="preserve"> و ابن عباس</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w:t>
      </w:r>
      <w:r w:rsidRPr="00352939">
        <w:rPr>
          <w:rFonts w:hint="cs"/>
          <w:rtl/>
        </w:rPr>
        <w:t xml:space="preserve">گفته‌اند </w:t>
      </w:r>
      <w:r w:rsidR="00673CD4" w:rsidRPr="00352939">
        <w:rPr>
          <w:rtl/>
        </w:rPr>
        <w:t>ک</w:t>
      </w:r>
      <w:r w:rsidRPr="00352939">
        <w:rPr>
          <w:rtl/>
        </w:rPr>
        <w:t>ه ا</w:t>
      </w:r>
      <w:r w:rsidR="00673CD4" w:rsidRPr="00352939">
        <w:rPr>
          <w:rtl/>
        </w:rPr>
        <w:t>ی</w:t>
      </w:r>
      <w:r w:rsidRPr="00352939">
        <w:rPr>
          <w:rtl/>
        </w:rPr>
        <w:t>ن آ</w:t>
      </w:r>
      <w:r w:rsidR="00673CD4" w:rsidRPr="00352939">
        <w:rPr>
          <w:rtl/>
        </w:rPr>
        <w:t>ی</w:t>
      </w:r>
      <w:r w:rsidRPr="00352939">
        <w:rPr>
          <w:rtl/>
        </w:rPr>
        <w:t>ه با آ</w:t>
      </w:r>
      <w:r w:rsidR="00673CD4" w:rsidRPr="00352939">
        <w:rPr>
          <w:rtl/>
        </w:rPr>
        <w:t>ی</w:t>
      </w:r>
      <w:r w:rsidRPr="00352939">
        <w:rPr>
          <w:rtl/>
        </w:rPr>
        <w:t>ه</w:t>
      </w:r>
      <w:r w:rsidRPr="00352939">
        <w:rPr>
          <w:rFonts w:hint="cs"/>
          <w:rtl/>
        </w:rPr>
        <w:t>‌</w:t>
      </w:r>
      <w:r w:rsidR="00673CD4" w:rsidRPr="00352939">
        <w:rPr>
          <w:rtl/>
        </w:rPr>
        <w:t>ی</w:t>
      </w:r>
      <w:r w:rsidRPr="00352939">
        <w:rPr>
          <w:rtl/>
        </w:rPr>
        <w:t xml:space="preserve"> بعد</w:t>
      </w:r>
      <w:r w:rsidRPr="00352939">
        <w:rPr>
          <w:rFonts w:hint="cs"/>
          <w:rtl/>
        </w:rPr>
        <w:t>ی</w:t>
      </w:r>
      <w:r w:rsidRPr="00352939">
        <w:rPr>
          <w:rtl/>
        </w:rPr>
        <w:t xml:space="preserve"> نسخ شده است</w:t>
      </w:r>
      <w:r w:rsidRPr="00352939">
        <w:rPr>
          <w:rFonts w:hint="cs"/>
          <w:rtl/>
        </w:rPr>
        <w:t>:</w:t>
      </w:r>
      <w:r w:rsidRPr="00CA2D8B">
        <w:rPr>
          <w:vertAlign w:val="superscript"/>
          <w:rtl/>
        </w:rPr>
        <w:footnoteReference w:id="512"/>
      </w:r>
    </w:p>
    <w:p w:rsidR="00384ED7" w:rsidRDefault="002C66DC" w:rsidP="002C66DC">
      <w:pPr>
        <w:pStyle w:val="af1"/>
        <w:rPr>
          <w:rtl/>
        </w:rPr>
      </w:pPr>
      <w:r w:rsidRPr="005C6383">
        <w:rPr>
          <w:rFonts w:ascii="Times New Roman" w:eastAsia="MS Mincho" w:cs="Traditional Arabic" w:hint="cs"/>
          <w:spacing w:val="-2"/>
          <w:sz w:val="22"/>
          <w:rtl/>
        </w:rPr>
        <w:t>﴿</w:t>
      </w:r>
      <w:r w:rsidRPr="005C6383">
        <w:rPr>
          <w:rStyle w:val="Chard"/>
          <w:rtl/>
        </w:rPr>
        <w:t xml:space="preserve">لَا يُكَلِّفُ </w:t>
      </w:r>
      <w:r w:rsidRPr="005C6383">
        <w:rPr>
          <w:rStyle w:val="Chard"/>
          <w:rFonts w:hint="cs"/>
          <w:rtl/>
        </w:rPr>
        <w:t>ٱللَّهُ</w:t>
      </w:r>
      <w:r w:rsidRPr="005C6383">
        <w:rPr>
          <w:rStyle w:val="Chard"/>
          <w:rtl/>
        </w:rPr>
        <w:t xml:space="preserve"> نَفۡسًا إِلَّا وُسۡعَهَا</w:t>
      </w:r>
      <w:r w:rsidRPr="005C6383">
        <w:rPr>
          <w:rFonts w:ascii="Times New Roman" w:eastAsia="MS Mincho" w:cs="Traditional Arabic" w:hint="cs"/>
          <w:spacing w:val="-2"/>
          <w:sz w:val="22"/>
          <w:rtl/>
        </w:rPr>
        <w:t>﴾</w:t>
      </w:r>
      <w:r w:rsidR="005C6383">
        <w:rPr>
          <w:rFonts w:ascii="Times New Roman" w:eastAsia="MS Mincho"/>
          <w:spacing w:val="-2"/>
          <w:sz w:val="22"/>
          <w:szCs w:val="24"/>
          <w:rtl/>
        </w:rPr>
        <w:t xml:space="preserve"> </w:t>
      </w:r>
      <w:r w:rsidR="005C6383" w:rsidRPr="005C6383">
        <w:rPr>
          <w:rStyle w:val="Char6"/>
          <w:rtl/>
        </w:rPr>
        <w:t>[البقرة: 286]</w:t>
      </w:r>
      <w:r>
        <w:rPr>
          <w:rFonts w:hint="cs"/>
          <w:rtl/>
        </w:rPr>
        <w:t>.</w:t>
      </w:r>
      <w:r w:rsidR="0022494D" w:rsidRPr="00352939">
        <w:rPr>
          <w:rFonts w:hint="cs"/>
          <w:rtl/>
        </w:rPr>
        <w:t xml:space="preserve"> </w:t>
      </w:r>
    </w:p>
    <w:p w:rsidR="0022494D" w:rsidRPr="00352939" w:rsidRDefault="0022494D" w:rsidP="002C66DC">
      <w:pPr>
        <w:pStyle w:val="ab"/>
        <w:rPr>
          <w:rtl/>
        </w:rPr>
      </w:pPr>
      <w:r w:rsidRPr="00384ED7">
        <w:rPr>
          <w:rStyle w:val="Char8"/>
          <w:rFonts w:hint="cs"/>
          <w:rtl/>
        </w:rPr>
        <w:t>«</w:t>
      </w:r>
      <w:r w:rsidRPr="002C66DC">
        <w:rPr>
          <w:rtl/>
        </w:rPr>
        <w:t>خداوند به ه</w:t>
      </w:r>
      <w:r w:rsidR="00673CD4" w:rsidRPr="002C66DC">
        <w:rPr>
          <w:rtl/>
        </w:rPr>
        <w:t>ی</w:t>
      </w:r>
      <w:r w:rsidRPr="002C66DC">
        <w:rPr>
          <w:rtl/>
        </w:rPr>
        <w:t xml:space="preserve">چ </w:t>
      </w:r>
      <w:r w:rsidR="00673CD4" w:rsidRPr="002C66DC">
        <w:rPr>
          <w:rtl/>
        </w:rPr>
        <w:t>ک</w:t>
      </w:r>
      <w:r w:rsidRPr="002C66DC">
        <w:rPr>
          <w:rtl/>
        </w:rPr>
        <w:t>س جز به اندازه توانائ</w:t>
      </w:r>
      <w:r w:rsidR="00673CD4" w:rsidRPr="002C66DC">
        <w:rPr>
          <w:rtl/>
        </w:rPr>
        <w:t>ی</w:t>
      </w:r>
      <w:r w:rsidRPr="002C66DC">
        <w:rPr>
          <w:rtl/>
        </w:rPr>
        <w:t>ش ت</w:t>
      </w:r>
      <w:r w:rsidR="00673CD4" w:rsidRPr="002C66DC">
        <w:rPr>
          <w:rtl/>
        </w:rPr>
        <w:t>ک</w:t>
      </w:r>
      <w:r w:rsidRPr="002C66DC">
        <w:rPr>
          <w:rtl/>
        </w:rPr>
        <w:t>ل</w:t>
      </w:r>
      <w:r w:rsidR="00673CD4" w:rsidRPr="002C66DC">
        <w:rPr>
          <w:rtl/>
        </w:rPr>
        <w:t>ی</w:t>
      </w:r>
      <w:r w:rsidRPr="002C66DC">
        <w:rPr>
          <w:rtl/>
        </w:rPr>
        <w:t>ف نم</w:t>
      </w:r>
      <w:r w:rsidR="00673CD4" w:rsidRPr="002C66DC">
        <w:rPr>
          <w:rtl/>
        </w:rPr>
        <w:t>ی</w:t>
      </w:r>
      <w:r w:rsidRPr="002C66DC">
        <w:rPr>
          <w:rtl/>
        </w:rPr>
        <w:t>‌</w:t>
      </w:r>
      <w:r w:rsidR="00673CD4" w:rsidRPr="002C66DC">
        <w:rPr>
          <w:rtl/>
        </w:rPr>
        <w:t>ک</w:t>
      </w:r>
      <w:r w:rsidRPr="002C66DC">
        <w:rPr>
          <w:rtl/>
        </w:rPr>
        <w:t>ند (و ه</w:t>
      </w:r>
      <w:r w:rsidR="00673CD4" w:rsidRPr="002C66DC">
        <w:rPr>
          <w:rtl/>
        </w:rPr>
        <w:t>ی</w:t>
      </w:r>
      <w:r w:rsidRPr="002C66DC">
        <w:rPr>
          <w:rtl/>
        </w:rPr>
        <w:t>چ‌گاه بالاتر از م</w:t>
      </w:r>
      <w:r w:rsidR="00673CD4" w:rsidRPr="002C66DC">
        <w:rPr>
          <w:rtl/>
        </w:rPr>
        <w:t>ی</w:t>
      </w:r>
      <w:r w:rsidRPr="002C66DC">
        <w:rPr>
          <w:rtl/>
        </w:rPr>
        <w:t>زان قدرت شخص از او وظائف و ت</w:t>
      </w:r>
      <w:r w:rsidR="00673CD4" w:rsidRPr="002C66DC">
        <w:rPr>
          <w:rtl/>
        </w:rPr>
        <w:t>ک</w:t>
      </w:r>
      <w:r w:rsidRPr="002C66DC">
        <w:rPr>
          <w:rtl/>
        </w:rPr>
        <w:t>ال</w:t>
      </w:r>
      <w:r w:rsidR="00673CD4" w:rsidRPr="002C66DC">
        <w:rPr>
          <w:rtl/>
        </w:rPr>
        <w:t>ی</w:t>
      </w:r>
      <w:r w:rsidRPr="002C66DC">
        <w:rPr>
          <w:rtl/>
        </w:rPr>
        <w:t>ف نم</w:t>
      </w:r>
      <w:r w:rsidR="00673CD4" w:rsidRPr="002C66DC">
        <w:rPr>
          <w:rtl/>
        </w:rPr>
        <w:t>ی</w:t>
      </w:r>
      <w:r w:rsidRPr="002C66DC">
        <w:rPr>
          <w:rtl/>
        </w:rPr>
        <w:t>‌خواهد</w:t>
      </w:r>
      <w:r w:rsidRPr="00352939">
        <w:rPr>
          <w:rFonts w:hint="cs"/>
          <w:rtl/>
        </w:rPr>
        <w:t>)</w:t>
      </w:r>
      <w:r w:rsidRPr="00384ED7">
        <w:rPr>
          <w:rStyle w:val="Char8"/>
          <w:rFonts w:hint="cs"/>
          <w:rtl/>
        </w:rPr>
        <w:t>»</w:t>
      </w:r>
      <w:r w:rsidRPr="00352939">
        <w:rPr>
          <w:rFonts w:hint="cs"/>
          <w:rtl/>
        </w:rPr>
        <w:t>.</w:t>
      </w:r>
    </w:p>
    <w:p w:rsidR="0022494D" w:rsidRPr="00352939" w:rsidRDefault="0022494D" w:rsidP="00352939">
      <w:pPr>
        <w:pStyle w:val="a8"/>
        <w:rPr>
          <w:rtl/>
        </w:rPr>
      </w:pPr>
      <w:r w:rsidRPr="00352939">
        <w:rPr>
          <w:rtl/>
        </w:rPr>
        <w:t>ر</w:t>
      </w:r>
      <w:r w:rsidRPr="00352939">
        <w:rPr>
          <w:rFonts w:hint="cs"/>
          <w:rtl/>
        </w:rPr>
        <w:t>أ</w:t>
      </w:r>
      <w:r w:rsidR="00673CD4" w:rsidRPr="00352939">
        <w:rPr>
          <w:rtl/>
        </w:rPr>
        <w:t>ی</w:t>
      </w:r>
      <w:r w:rsidRPr="00352939">
        <w:rPr>
          <w:rtl/>
        </w:rPr>
        <w:t xml:space="preserve"> حضرت عبدالله بن عمر</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ن</w:t>
      </w:r>
      <w:r w:rsidR="00673CD4" w:rsidRPr="00352939">
        <w:rPr>
          <w:rtl/>
        </w:rPr>
        <w:t>ی</w:t>
      </w:r>
      <w:r w:rsidRPr="00352939">
        <w:rPr>
          <w:rtl/>
        </w:rPr>
        <w:t>ز هم</w:t>
      </w:r>
      <w:r w:rsidR="00673CD4" w:rsidRPr="00352939">
        <w:rPr>
          <w:rtl/>
        </w:rPr>
        <w:t>ی</w:t>
      </w:r>
      <w:r w:rsidRPr="00352939">
        <w:rPr>
          <w:rtl/>
        </w:rPr>
        <w:t>ن است</w:t>
      </w:r>
      <w:r w:rsidRPr="00384ED7">
        <w:rPr>
          <w:vertAlign w:val="superscript"/>
          <w:rtl/>
        </w:rPr>
        <w:footnoteReference w:id="513"/>
      </w:r>
      <w:r w:rsidRPr="00352939">
        <w:rPr>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10- </w:t>
      </w:r>
      <w:r w:rsidRPr="00701FD9">
        <w:rPr>
          <w:rStyle w:val="Char4"/>
          <w:rtl/>
        </w:rPr>
        <w:t>شخص</w:t>
      </w:r>
      <w:r w:rsidR="00673CD4">
        <w:rPr>
          <w:rStyle w:val="Char4"/>
          <w:rtl/>
        </w:rPr>
        <w:t>ی</w:t>
      </w:r>
      <w:r w:rsidRPr="00701FD9">
        <w:rPr>
          <w:rStyle w:val="Char4"/>
          <w:rtl/>
        </w:rPr>
        <w:t xml:space="preserve"> تفس</w:t>
      </w:r>
      <w:r w:rsidR="00673CD4">
        <w:rPr>
          <w:rStyle w:val="Char4"/>
          <w:rtl/>
        </w:rPr>
        <w:t>ی</w:t>
      </w:r>
      <w:r w:rsidRPr="00701FD9">
        <w:rPr>
          <w:rStyle w:val="Char4"/>
          <w:rtl/>
        </w:rPr>
        <w:t>ر آ</w:t>
      </w:r>
      <w:r w:rsidR="00673CD4">
        <w:rPr>
          <w:rStyle w:val="Char4"/>
          <w:rtl/>
        </w:rPr>
        <w:t>ی</w:t>
      </w:r>
      <w:r w:rsidRPr="00701FD9">
        <w:rPr>
          <w:rStyle w:val="Char4"/>
          <w:rtl/>
        </w:rPr>
        <w:t>ه</w:t>
      </w:r>
      <w:r w:rsidRPr="00701FD9">
        <w:rPr>
          <w:rStyle w:val="Char4"/>
          <w:rFonts w:hint="cs"/>
          <w:rtl/>
        </w:rPr>
        <w:t>‌ی فوق</w:t>
      </w:r>
      <w:r w:rsidRPr="00701FD9">
        <w:rPr>
          <w:rStyle w:val="Char4"/>
          <w:rtl/>
        </w:rPr>
        <w:t xml:space="preserve"> </w:t>
      </w:r>
      <w:r w:rsidRPr="00701FD9">
        <w:rPr>
          <w:rStyle w:val="Char4"/>
          <w:rFonts w:hint="cs"/>
          <w:rtl/>
        </w:rPr>
        <w:t xml:space="preserve">و آیه‌ی ذیل را </w:t>
      </w:r>
      <w:r w:rsidRPr="00701FD9">
        <w:rPr>
          <w:rStyle w:val="Char4"/>
          <w:rtl/>
        </w:rPr>
        <w:t>از حضرت عا</w:t>
      </w:r>
      <w:r w:rsidR="00673CD4">
        <w:rPr>
          <w:rStyle w:val="Char4"/>
          <w:rtl/>
        </w:rPr>
        <w:t>ی</w:t>
      </w:r>
      <w:r w:rsidRPr="00701FD9">
        <w:rPr>
          <w:rStyle w:val="Char4"/>
          <w:rtl/>
        </w:rPr>
        <w:t xml:space="preserve">شه </w:t>
      </w:r>
      <w:r w:rsidRPr="00701FD9">
        <w:rPr>
          <w:rStyle w:val="Char4"/>
          <w:rFonts w:hint="cs"/>
          <w:rtl/>
        </w:rPr>
        <w:t>جویا شد:</w:t>
      </w:r>
    </w:p>
    <w:p w:rsidR="00025157" w:rsidRPr="008A5702" w:rsidRDefault="002C66DC" w:rsidP="002C66DC">
      <w:pPr>
        <w:pStyle w:val="af1"/>
        <w:rPr>
          <w:rFonts w:ascii="AGA Arabesque" w:eastAsia="MS Mincho" w:hAnsi="AGA Arabesque"/>
          <w:spacing w:val="-2"/>
        </w:rPr>
      </w:pPr>
      <w:r w:rsidRPr="00025157">
        <w:rPr>
          <w:rFonts w:ascii="Times New Roman" w:eastAsia="MS Mincho" w:cs="Traditional Arabic" w:hint="cs"/>
          <w:spacing w:val="-2"/>
          <w:rtl/>
        </w:rPr>
        <w:t>﴿</w:t>
      </w:r>
      <w:r w:rsidRPr="00BE0656">
        <w:rPr>
          <w:rtl/>
        </w:rPr>
        <w:t>مَن يَع</w:t>
      </w:r>
      <w:r w:rsidRPr="00BE0656">
        <w:rPr>
          <w:rFonts w:hint="cs"/>
          <w:rtl/>
        </w:rPr>
        <w:t>ۡمَلۡ</w:t>
      </w:r>
      <w:r w:rsidRPr="00BE0656">
        <w:rPr>
          <w:rtl/>
        </w:rPr>
        <w:t xml:space="preserve"> </w:t>
      </w:r>
      <w:r w:rsidRPr="002C66DC">
        <w:rPr>
          <w:rFonts w:hint="cs"/>
          <w:rtl/>
        </w:rPr>
        <w:t>سُو</w:t>
      </w:r>
      <w:r w:rsidRPr="00BE0656">
        <w:rPr>
          <w:rFonts w:hint="cs"/>
          <w:rtl/>
        </w:rPr>
        <w:t>ٓءٗا</w:t>
      </w:r>
      <w:r w:rsidRPr="00BE0656">
        <w:rPr>
          <w:rtl/>
        </w:rPr>
        <w:t xml:space="preserve"> </w:t>
      </w:r>
      <w:r w:rsidRPr="00BE0656">
        <w:rPr>
          <w:rFonts w:hint="cs"/>
          <w:rtl/>
        </w:rPr>
        <w:t>يُجۡزَ</w:t>
      </w:r>
      <w:r w:rsidRPr="00BE0656">
        <w:rPr>
          <w:rtl/>
        </w:rPr>
        <w:t xml:space="preserve"> </w:t>
      </w:r>
      <w:r w:rsidRPr="00BE0656">
        <w:rPr>
          <w:rFonts w:hint="cs"/>
          <w:rtl/>
        </w:rPr>
        <w:t>بِه</w:t>
      </w:r>
      <w:r w:rsidRPr="00BE0656">
        <w:rPr>
          <w:rtl/>
        </w:rPr>
        <w:t>ِ</w:t>
      </w:r>
      <w:r w:rsidRPr="00025157">
        <w:rPr>
          <w:rFonts w:ascii="Times New Roman" w:eastAsia="MS Mincho" w:cs="Traditional Arabic" w:hint="cs"/>
          <w:spacing w:val="-2"/>
          <w:rtl/>
        </w:rPr>
        <w:t>﴾</w:t>
      </w:r>
      <w:r w:rsidR="00025157">
        <w:rPr>
          <w:rFonts w:ascii="Times New Roman" w:eastAsia="MS Mincho" w:cs="IRNazli"/>
          <w:spacing w:val="-2"/>
          <w:szCs w:val="24"/>
          <w:rtl/>
        </w:rPr>
        <w:t xml:space="preserve"> </w:t>
      </w:r>
      <w:r w:rsidR="00025157" w:rsidRPr="00025157">
        <w:rPr>
          <w:rStyle w:val="Char6"/>
          <w:rtl/>
        </w:rPr>
        <w:t>[النساء: 123]</w:t>
      </w:r>
    </w:p>
    <w:p w:rsidR="0022494D" w:rsidRPr="008A5702" w:rsidRDefault="0022494D" w:rsidP="002C66DC">
      <w:pPr>
        <w:pStyle w:val="ab"/>
        <w:rPr>
          <w:rtl/>
        </w:rPr>
      </w:pPr>
      <w:r w:rsidRPr="00384ED7">
        <w:rPr>
          <w:rStyle w:val="Char8"/>
          <w:rFonts w:hint="cs"/>
          <w:rtl/>
        </w:rPr>
        <w:t>«</w:t>
      </w:r>
      <w:r w:rsidRPr="002C66DC">
        <w:rPr>
          <w:rtl/>
        </w:rPr>
        <w:t>هر</w:t>
      </w:r>
      <w:r w:rsidR="00673CD4" w:rsidRPr="002C66DC">
        <w:rPr>
          <w:rtl/>
        </w:rPr>
        <w:t>ک</w:t>
      </w:r>
      <w:r w:rsidRPr="002C66DC">
        <w:rPr>
          <w:rtl/>
        </w:rPr>
        <w:t xml:space="preserve">س </w:t>
      </w:r>
      <w:r w:rsidR="00673CD4" w:rsidRPr="002C66DC">
        <w:rPr>
          <w:rtl/>
        </w:rPr>
        <w:t>ک</w:t>
      </w:r>
      <w:r w:rsidRPr="002C66DC">
        <w:rPr>
          <w:rtl/>
        </w:rPr>
        <w:t xml:space="preserve">ه </w:t>
      </w:r>
      <w:r w:rsidR="00673CD4" w:rsidRPr="002C66DC">
        <w:rPr>
          <w:rtl/>
        </w:rPr>
        <w:t>ک</w:t>
      </w:r>
      <w:r w:rsidRPr="002C66DC">
        <w:rPr>
          <w:rtl/>
        </w:rPr>
        <w:t>ار بد</w:t>
      </w:r>
      <w:r w:rsidR="00673CD4" w:rsidRPr="002C66DC">
        <w:rPr>
          <w:rtl/>
        </w:rPr>
        <w:t>ی</w:t>
      </w:r>
      <w:r w:rsidRPr="002C66DC">
        <w:rPr>
          <w:rtl/>
        </w:rPr>
        <w:t xml:space="preserve"> ب</w:t>
      </w:r>
      <w:r w:rsidR="00673CD4" w:rsidRPr="002C66DC">
        <w:rPr>
          <w:rtl/>
        </w:rPr>
        <w:t>ک</w:t>
      </w:r>
      <w:r w:rsidRPr="002C66DC">
        <w:rPr>
          <w:rtl/>
        </w:rPr>
        <w:t xml:space="preserve">ند در برابر آن </w:t>
      </w:r>
      <w:r w:rsidR="00673CD4" w:rsidRPr="002C66DC">
        <w:rPr>
          <w:rtl/>
        </w:rPr>
        <w:t>کی</w:t>
      </w:r>
      <w:r w:rsidRPr="002C66DC">
        <w:rPr>
          <w:rtl/>
        </w:rPr>
        <w:t>فر داده م</w:t>
      </w:r>
      <w:r w:rsidR="00673CD4" w:rsidRPr="002C66DC">
        <w:rPr>
          <w:rtl/>
        </w:rPr>
        <w:t>ی</w:t>
      </w:r>
      <w:r w:rsidRPr="002C66DC">
        <w:rPr>
          <w:rtl/>
        </w:rPr>
        <w:t>‌شود</w:t>
      </w:r>
      <w:r w:rsidRPr="00384ED7">
        <w:rPr>
          <w:rStyle w:val="Char8"/>
          <w:rFonts w:hint="cs"/>
          <w:rtl/>
        </w:rPr>
        <w:t>»</w:t>
      </w:r>
      <w:r w:rsidRPr="008A5702">
        <w:rPr>
          <w:rFonts w:hint="cs"/>
          <w:rtl/>
        </w:rPr>
        <w:t>.</w:t>
      </w:r>
    </w:p>
    <w:p w:rsidR="0022494D" w:rsidRPr="00352939" w:rsidRDefault="0022494D" w:rsidP="00352939">
      <w:pPr>
        <w:pStyle w:val="a8"/>
        <w:rPr>
          <w:rtl/>
        </w:rPr>
      </w:pPr>
      <w:r w:rsidRPr="00352939">
        <w:rPr>
          <w:rtl/>
        </w:rPr>
        <w:t xml:space="preserve">منظور پرسش </w:t>
      </w:r>
      <w:r w:rsidR="00673CD4" w:rsidRPr="00352939">
        <w:rPr>
          <w:rtl/>
        </w:rPr>
        <w:t>ک</w:t>
      </w:r>
      <w:r w:rsidRPr="00352939">
        <w:rPr>
          <w:rtl/>
        </w:rPr>
        <w:t>ننده ا</w:t>
      </w:r>
      <w:r w:rsidR="00673CD4" w:rsidRPr="00352939">
        <w:rPr>
          <w:rtl/>
        </w:rPr>
        <w:t>ی</w:t>
      </w:r>
      <w:r w:rsidRPr="00352939">
        <w:rPr>
          <w:rtl/>
        </w:rPr>
        <w:t xml:space="preserve">ن بود </w:t>
      </w:r>
      <w:r w:rsidR="00673CD4" w:rsidRPr="00352939">
        <w:rPr>
          <w:rtl/>
        </w:rPr>
        <w:t>ک</w:t>
      </w:r>
      <w:r w:rsidRPr="00352939">
        <w:rPr>
          <w:rtl/>
        </w:rPr>
        <w:t>ه اگر ا</w:t>
      </w:r>
      <w:r w:rsidR="00673CD4" w:rsidRPr="00352939">
        <w:rPr>
          <w:rtl/>
        </w:rPr>
        <w:t>ی</w:t>
      </w:r>
      <w:r w:rsidRPr="00352939">
        <w:rPr>
          <w:rtl/>
        </w:rPr>
        <w:t>ن صح</w:t>
      </w:r>
      <w:r w:rsidR="00673CD4" w:rsidRPr="00352939">
        <w:rPr>
          <w:rtl/>
        </w:rPr>
        <w:t>ی</w:t>
      </w:r>
      <w:r w:rsidRPr="00352939">
        <w:rPr>
          <w:rtl/>
        </w:rPr>
        <w:t>ح است پس مغفرت و رحمت اله</w:t>
      </w:r>
      <w:r w:rsidR="00673CD4" w:rsidRPr="00352939">
        <w:rPr>
          <w:rtl/>
        </w:rPr>
        <w:t>ی</w:t>
      </w:r>
      <w:r w:rsidRPr="00352939">
        <w:rPr>
          <w:rtl/>
        </w:rPr>
        <w:t xml:space="preserve"> </w:t>
      </w:r>
      <w:r w:rsidR="00673CD4" w:rsidRPr="00352939">
        <w:rPr>
          <w:rtl/>
        </w:rPr>
        <w:t>ک</w:t>
      </w:r>
      <w:r w:rsidRPr="00352939">
        <w:rPr>
          <w:rtl/>
        </w:rPr>
        <w:t>جاست و چطور ام</w:t>
      </w:r>
      <w:r w:rsidR="00673CD4" w:rsidRPr="00352939">
        <w:rPr>
          <w:rtl/>
        </w:rPr>
        <w:t>ی</w:t>
      </w:r>
      <w:r w:rsidRPr="00352939">
        <w:rPr>
          <w:rtl/>
        </w:rPr>
        <w:t>د نجات خواهد بود</w:t>
      </w:r>
      <w:r w:rsidRPr="00352939">
        <w:rPr>
          <w:rFonts w:hint="cs"/>
          <w:rtl/>
        </w:rPr>
        <w:t>؟</w:t>
      </w:r>
      <w:r w:rsidRPr="00352939">
        <w:rPr>
          <w:rtl/>
        </w:rPr>
        <w:t xml:space="preserve"> فرمود</w:t>
      </w:r>
      <w:r w:rsidRPr="00352939">
        <w:rPr>
          <w:rFonts w:hint="cs"/>
          <w:rtl/>
        </w:rPr>
        <w:t>:</w:t>
      </w:r>
      <w:r w:rsidRPr="00352939">
        <w:rPr>
          <w:rtl/>
        </w:rPr>
        <w:t xml:space="preserve"> </w:t>
      </w:r>
      <w:r w:rsidRPr="00352939">
        <w:rPr>
          <w:rFonts w:hint="cs"/>
          <w:rtl/>
        </w:rPr>
        <w:t>از</w:t>
      </w:r>
      <w:r w:rsidRPr="00352939">
        <w:rPr>
          <w:rtl/>
        </w:rPr>
        <w:t xml:space="preserve"> وقت</w:t>
      </w:r>
      <w:r w:rsidR="00673CD4" w:rsidRPr="00352939">
        <w:rPr>
          <w:rtl/>
        </w:rPr>
        <w:t>ی</w:t>
      </w:r>
      <w:r w:rsidRPr="00352939">
        <w:rPr>
          <w:rtl/>
        </w:rPr>
        <w:t xml:space="preserve"> </w:t>
      </w:r>
      <w:r w:rsidRPr="00352939">
        <w:rPr>
          <w:rFonts w:hint="cs"/>
          <w:rtl/>
        </w:rPr>
        <w:t xml:space="preserve">که‌ </w:t>
      </w:r>
      <w:r w:rsidRPr="00352939">
        <w:rPr>
          <w:rtl/>
        </w:rPr>
        <w:t>من تفس</w:t>
      </w:r>
      <w:r w:rsidR="00673CD4" w:rsidRPr="00352939">
        <w:rPr>
          <w:rtl/>
        </w:rPr>
        <w:t>ی</w:t>
      </w:r>
      <w:r w:rsidRPr="00352939">
        <w:rPr>
          <w:rtl/>
        </w:rPr>
        <w:t>ر ا</w:t>
      </w:r>
      <w:r w:rsidR="00673CD4" w:rsidRPr="00352939">
        <w:rPr>
          <w:rtl/>
        </w:rPr>
        <w:t>ی</w:t>
      </w:r>
      <w:r w:rsidRPr="00352939">
        <w:rPr>
          <w:rtl/>
        </w:rPr>
        <w:t>ن آ</w:t>
      </w:r>
      <w:r w:rsidR="00673CD4" w:rsidRPr="00352939">
        <w:rPr>
          <w:rtl/>
        </w:rPr>
        <w:t>ی</w:t>
      </w:r>
      <w:r w:rsidRPr="00352939">
        <w:rPr>
          <w:rtl/>
        </w:rPr>
        <w:t>ه را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پرس</w:t>
      </w:r>
      <w:r w:rsidR="00673CD4" w:rsidRPr="00352939">
        <w:rPr>
          <w:rtl/>
        </w:rPr>
        <w:t>ی</w:t>
      </w:r>
      <w:r w:rsidRPr="00352939">
        <w:rPr>
          <w:rtl/>
        </w:rPr>
        <w:t>د</w:t>
      </w:r>
      <w:r w:rsidRPr="00352939">
        <w:rPr>
          <w:rFonts w:hint="cs"/>
          <w:rtl/>
        </w:rPr>
        <w:t>ه‌ا</w:t>
      </w:r>
      <w:r w:rsidRPr="00352939">
        <w:rPr>
          <w:rtl/>
        </w:rPr>
        <w:t xml:space="preserve">م، </w:t>
      </w:r>
      <w:r w:rsidRPr="00352939">
        <w:rPr>
          <w:rFonts w:hint="cs"/>
          <w:rtl/>
        </w:rPr>
        <w:t>اینک شما</w:t>
      </w:r>
      <w:r w:rsidRPr="00352939">
        <w:rPr>
          <w:rtl/>
        </w:rPr>
        <w:t xml:space="preserve"> اول</w:t>
      </w:r>
      <w:r w:rsidR="00673CD4" w:rsidRPr="00352939">
        <w:rPr>
          <w:rtl/>
        </w:rPr>
        <w:t>ی</w:t>
      </w:r>
      <w:r w:rsidRPr="00352939">
        <w:rPr>
          <w:rtl/>
        </w:rPr>
        <w:t>ن شخص</w:t>
      </w:r>
      <w:r w:rsidR="00673CD4" w:rsidRPr="00352939">
        <w:rPr>
          <w:rtl/>
        </w:rPr>
        <w:t>ی</w:t>
      </w:r>
      <w:r w:rsidRPr="00352939">
        <w:rPr>
          <w:rtl/>
        </w:rPr>
        <w:t xml:space="preserve"> هست</w:t>
      </w:r>
      <w:r w:rsidR="00673CD4" w:rsidRPr="00352939">
        <w:rPr>
          <w:rtl/>
        </w:rPr>
        <w:t>ی</w:t>
      </w:r>
      <w:r w:rsidRPr="00352939">
        <w:rPr>
          <w:rtl/>
        </w:rPr>
        <w:t xml:space="preserve"> </w:t>
      </w:r>
      <w:r w:rsidR="00673CD4" w:rsidRPr="00352939">
        <w:rPr>
          <w:rtl/>
        </w:rPr>
        <w:t>ک</w:t>
      </w:r>
      <w:r w:rsidRPr="00352939">
        <w:rPr>
          <w:rtl/>
        </w:rPr>
        <w:t xml:space="preserve">ه آن را از من </w:t>
      </w:r>
      <w:r w:rsidRPr="00352939">
        <w:rPr>
          <w:rFonts w:hint="cs"/>
          <w:rtl/>
        </w:rPr>
        <w:t>می‌</w:t>
      </w:r>
      <w:r w:rsidRPr="00352939">
        <w:rPr>
          <w:rtl/>
        </w:rPr>
        <w:t>پرس</w:t>
      </w:r>
      <w:r w:rsidR="00673CD4" w:rsidRPr="00352939">
        <w:rPr>
          <w:rtl/>
        </w:rPr>
        <w:t>ی</w:t>
      </w:r>
      <w:r w:rsidRPr="00352939">
        <w:rPr>
          <w:rtl/>
        </w:rPr>
        <w:t>د</w:t>
      </w:r>
      <w:r w:rsidRPr="00352939">
        <w:rPr>
          <w:rFonts w:hint="cs"/>
          <w:rtl/>
        </w:rPr>
        <w:t>.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فرمود</w:t>
      </w:r>
      <w:r w:rsidRPr="00352939">
        <w:rPr>
          <w:rFonts w:hint="cs"/>
          <w:rtl/>
        </w:rPr>
        <w:t>:</w:t>
      </w:r>
      <w:r w:rsidRPr="00352939">
        <w:rPr>
          <w:rtl/>
        </w:rPr>
        <w:t xml:space="preserve"> گفته خداوند درست است</w:t>
      </w:r>
      <w:r w:rsidRPr="00352939">
        <w:rPr>
          <w:rFonts w:hint="cs"/>
          <w:rtl/>
        </w:rPr>
        <w:t>،</w:t>
      </w:r>
      <w:r w:rsidRPr="00352939">
        <w:rPr>
          <w:rtl/>
        </w:rPr>
        <w:t xml:space="preserve"> اما پروردگار گناهان </w:t>
      </w:r>
      <w:r w:rsidR="00673CD4" w:rsidRPr="00352939">
        <w:rPr>
          <w:rtl/>
        </w:rPr>
        <w:t>ک</w:t>
      </w:r>
      <w:r w:rsidRPr="00352939">
        <w:rPr>
          <w:rtl/>
        </w:rPr>
        <w:t>وچ</w:t>
      </w:r>
      <w:r w:rsidR="00673CD4" w:rsidRPr="00352939">
        <w:rPr>
          <w:rtl/>
        </w:rPr>
        <w:t>ک</w:t>
      </w:r>
      <w:r w:rsidRPr="00352939">
        <w:rPr>
          <w:rtl/>
        </w:rPr>
        <w:t xml:space="preserve"> بنده</w:t>
      </w:r>
      <w:r w:rsidRPr="00352939">
        <w:rPr>
          <w:rFonts w:hint="cs"/>
          <w:rtl/>
        </w:rPr>
        <w:t>‌</w:t>
      </w:r>
      <w:r w:rsidRPr="00352939">
        <w:rPr>
          <w:rtl/>
        </w:rPr>
        <w:t>اش را با مص</w:t>
      </w:r>
      <w:r w:rsidR="00673CD4" w:rsidRPr="00352939">
        <w:rPr>
          <w:rtl/>
        </w:rPr>
        <w:t>ی</w:t>
      </w:r>
      <w:r w:rsidRPr="00352939">
        <w:rPr>
          <w:rtl/>
        </w:rPr>
        <w:t>بت</w:t>
      </w:r>
      <w:r w:rsidRPr="00352939">
        <w:rPr>
          <w:rFonts w:hint="cs"/>
          <w:rtl/>
        </w:rPr>
        <w:t>‌</w:t>
      </w:r>
      <w:r w:rsidRPr="00352939">
        <w:rPr>
          <w:rtl/>
        </w:rPr>
        <w:t>ها</w:t>
      </w:r>
      <w:r w:rsidR="00673CD4" w:rsidRPr="00352939">
        <w:rPr>
          <w:rtl/>
        </w:rPr>
        <w:t>یی</w:t>
      </w:r>
      <w:r w:rsidRPr="00352939">
        <w:rPr>
          <w:rtl/>
        </w:rPr>
        <w:t xml:space="preserve"> </w:t>
      </w:r>
      <w:r w:rsidR="00673CD4" w:rsidRPr="00352939">
        <w:rPr>
          <w:rtl/>
        </w:rPr>
        <w:t>ک</w:t>
      </w:r>
      <w:r w:rsidRPr="00352939">
        <w:rPr>
          <w:rtl/>
        </w:rPr>
        <w:t>ه او را بدان گرفتار م</w:t>
      </w:r>
      <w:r w:rsidR="00673CD4" w:rsidRPr="00352939">
        <w:rPr>
          <w:rtl/>
        </w:rPr>
        <w:t>ی</w:t>
      </w:r>
      <w:r w:rsidRPr="00352939">
        <w:rPr>
          <w:rFonts w:hint="cs"/>
          <w:rtl/>
        </w:rPr>
        <w:t>‌</w:t>
      </w:r>
      <w:r w:rsidR="00673CD4" w:rsidRPr="00352939">
        <w:rPr>
          <w:rtl/>
        </w:rPr>
        <w:t>ک</w:t>
      </w:r>
      <w:r w:rsidRPr="00352939">
        <w:rPr>
          <w:rtl/>
        </w:rPr>
        <w:t>ند</w:t>
      </w:r>
      <w:r w:rsidRPr="00352939">
        <w:rPr>
          <w:rFonts w:hint="cs"/>
          <w:rtl/>
        </w:rPr>
        <w:t>،</w:t>
      </w:r>
      <w:r w:rsidRPr="00352939">
        <w:rPr>
          <w:rtl/>
        </w:rPr>
        <w:t xml:space="preserve"> م</w:t>
      </w:r>
      <w:r w:rsidR="00673CD4" w:rsidRPr="00352939">
        <w:rPr>
          <w:rtl/>
        </w:rPr>
        <w:t>ی</w:t>
      </w:r>
      <w:r w:rsidRPr="00352939">
        <w:rPr>
          <w:rFonts w:hint="cs"/>
          <w:rtl/>
        </w:rPr>
        <w:t>‌</w:t>
      </w:r>
      <w:r w:rsidRPr="00352939">
        <w:rPr>
          <w:rtl/>
        </w:rPr>
        <w:t>بخشد</w:t>
      </w:r>
      <w:r w:rsidRPr="00352939">
        <w:rPr>
          <w:rFonts w:hint="cs"/>
          <w:rtl/>
        </w:rPr>
        <w:t>،</w:t>
      </w:r>
      <w:r w:rsidRPr="00352939">
        <w:rPr>
          <w:rtl/>
        </w:rPr>
        <w:t xml:space="preserve"> مؤمن وقت</w:t>
      </w:r>
      <w:r w:rsidR="00673CD4" w:rsidRPr="00352939">
        <w:rPr>
          <w:rtl/>
        </w:rPr>
        <w:t>ی</w:t>
      </w:r>
      <w:r w:rsidRPr="00352939">
        <w:rPr>
          <w:rtl/>
        </w:rPr>
        <w:t xml:space="preserve"> مر</w:t>
      </w:r>
      <w:r w:rsidR="00673CD4" w:rsidRPr="00352939">
        <w:rPr>
          <w:rtl/>
        </w:rPr>
        <w:t>ی</w:t>
      </w:r>
      <w:r w:rsidRPr="00352939">
        <w:rPr>
          <w:rtl/>
        </w:rPr>
        <w:t>ض م</w:t>
      </w:r>
      <w:r w:rsidR="00673CD4" w:rsidRPr="00352939">
        <w:rPr>
          <w:rtl/>
        </w:rPr>
        <w:t>ی</w:t>
      </w:r>
      <w:r w:rsidRPr="00352939">
        <w:rPr>
          <w:rFonts w:hint="cs"/>
          <w:rtl/>
        </w:rPr>
        <w:t>‌</w:t>
      </w:r>
      <w:r w:rsidRPr="00352939">
        <w:rPr>
          <w:rtl/>
        </w:rPr>
        <w:t xml:space="preserve">شود </w:t>
      </w:r>
      <w:r w:rsidR="00673CD4" w:rsidRPr="00352939">
        <w:rPr>
          <w:rtl/>
        </w:rPr>
        <w:t>ی</w:t>
      </w:r>
      <w:r w:rsidRPr="00352939">
        <w:rPr>
          <w:rtl/>
        </w:rPr>
        <w:t>ا به مص</w:t>
      </w:r>
      <w:r w:rsidR="00673CD4" w:rsidRPr="00352939">
        <w:rPr>
          <w:rtl/>
        </w:rPr>
        <w:t>ی</w:t>
      </w:r>
      <w:r w:rsidRPr="00352939">
        <w:rPr>
          <w:rtl/>
        </w:rPr>
        <w:t>بت</w:t>
      </w:r>
      <w:r w:rsidR="00673CD4" w:rsidRPr="00352939">
        <w:rPr>
          <w:rtl/>
        </w:rPr>
        <w:t>ی</w:t>
      </w:r>
      <w:r w:rsidRPr="00352939">
        <w:rPr>
          <w:rtl/>
        </w:rPr>
        <w:t xml:space="preserve"> گرفتار م</w:t>
      </w:r>
      <w:r w:rsidR="00673CD4" w:rsidRPr="00352939">
        <w:rPr>
          <w:rtl/>
        </w:rPr>
        <w:t>ی</w:t>
      </w:r>
      <w:r w:rsidRPr="00352939">
        <w:rPr>
          <w:rFonts w:hint="cs"/>
          <w:rtl/>
        </w:rPr>
        <w:t>‌گردد</w:t>
      </w:r>
      <w:r w:rsidRPr="00352939">
        <w:rPr>
          <w:rtl/>
        </w:rPr>
        <w:t xml:space="preserve"> تا جا</w:t>
      </w:r>
      <w:r w:rsidR="00673CD4" w:rsidRPr="00352939">
        <w:rPr>
          <w:rtl/>
        </w:rPr>
        <w:t>یی</w:t>
      </w:r>
      <w:r w:rsidRPr="00352939">
        <w:rPr>
          <w:rtl/>
        </w:rPr>
        <w:t xml:space="preserve"> </w:t>
      </w:r>
      <w:r w:rsidR="00673CD4" w:rsidRPr="00352939">
        <w:rPr>
          <w:rtl/>
        </w:rPr>
        <w:t>ک</w:t>
      </w:r>
      <w:r w:rsidRPr="00352939">
        <w:rPr>
          <w:rtl/>
        </w:rPr>
        <w:t>ه حت</w:t>
      </w:r>
      <w:r w:rsidR="00673CD4" w:rsidRPr="00352939">
        <w:rPr>
          <w:rtl/>
        </w:rPr>
        <w:t>ی</w:t>
      </w:r>
      <w:r w:rsidRPr="00352939">
        <w:rPr>
          <w:rtl/>
        </w:rPr>
        <w:t xml:space="preserve"> اگر چ</w:t>
      </w:r>
      <w:r w:rsidR="00673CD4" w:rsidRPr="00352939">
        <w:rPr>
          <w:rtl/>
        </w:rPr>
        <w:t>ی</w:t>
      </w:r>
      <w:r w:rsidRPr="00352939">
        <w:rPr>
          <w:rtl/>
        </w:rPr>
        <w:t>ز</w:t>
      </w:r>
      <w:r w:rsidR="00673CD4" w:rsidRPr="00352939">
        <w:rPr>
          <w:rtl/>
        </w:rPr>
        <w:t>ی</w:t>
      </w:r>
      <w:r w:rsidRPr="00352939">
        <w:rPr>
          <w:rtl/>
        </w:rPr>
        <w:t xml:space="preserve"> را در جا</w:t>
      </w:r>
      <w:r w:rsidR="00673CD4" w:rsidRPr="00352939">
        <w:rPr>
          <w:rtl/>
        </w:rPr>
        <w:t>یی</w:t>
      </w:r>
      <w:r w:rsidRPr="00352939">
        <w:rPr>
          <w:rtl/>
        </w:rPr>
        <w:t xml:space="preserve"> گذاشته</w:t>
      </w:r>
      <w:r w:rsidRPr="00352939">
        <w:rPr>
          <w:rFonts w:hint="cs"/>
          <w:rtl/>
        </w:rPr>
        <w:t xml:space="preserve"> و</w:t>
      </w:r>
      <w:r w:rsidRPr="00352939">
        <w:rPr>
          <w:rtl/>
        </w:rPr>
        <w:t xml:space="preserve"> فراموش </w:t>
      </w:r>
      <w:r w:rsidR="00673CD4" w:rsidRPr="00352939">
        <w:rPr>
          <w:rtl/>
        </w:rPr>
        <w:t>ک</w:t>
      </w:r>
      <w:r w:rsidRPr="00352939">
        <w:rPr>
          <w:rtl/>
        </w:rPr>
        <w:t>ند و در جستجو</w:t>
      </w:r>
      <w:r w:rsidR="00673CD4" w:rsidRPr="00352939">
        <w:rPr>
          <w:rtl/>
        </w:rPr>
        <w:t>ی</w:t>
      </w:r>
      <w:r w:rsidRPr="00352939">
        <w:rPr>
          <w:rtl/>
        </w:rPr>
        <w:t xml:space="preserve"> آن پر</w:t>
      </w:r>
      <w:r w:rsidR="00673CD4" w:rsidRPr="00352939">
        <w:rPr>
          <w:rtl/>
        </w:rPr>
        <w:t>ی</w:t>
      </w:r>
      <w:r w:rsidRPr="00352939">
        <w:rPr>
          <w:rtl/>
        </w:rPr>
        <w:t>شان شود (</w:t>
      </w:r>
      <w:r w:rsidR="00673CD4" w:rsidRPr="00352939">
        <w:rPr>
          <w:rtl/>
        </w:rPr>
        <w:t>ی</w:t>
      </w:r>
      <w:r w:rsidRPr="00352939">
        <w:rPr>
          <w:rtl/>
        </w:rPr>
        <w:t>عن</w:t>
      </w:r>
      <w:r w:rsidR="00673CD4" w:rsidRPr="00352939">
        <w:rPr>
          <w:rtl/>
        </w:rPr>
        <w:t>ی</w:t>
      </w:r>
      <w:r w:rsidRPr="00352939">
        <w:rPr>
          <w:rtl/>
        </w:rPr>
        <w:t xml:space="preserve"> با ا</w:t>
      </w:r>
      <w:r w:rsidR="00673CD4" w:rsidRPr="00352939">
        <w:rPr>
          <w:rtl/>
        </w:rPr>
        <w:t>ی</w:t>
      </w:r>
      <w:r w:rsidRPr="00352939">
        <w:rPr>
          <w:rtl/>
        </w:rPr>
        <w:t>ن مش</w:t>
      </w:r>
      <w:r w:rsidR="00673CD4" w:rsidRPr="00352939">
        <w:rPr>
          <w:rtl/>
        </w:rPr>
        <w:t>ک</w:t>
      </w:r>
      <w:r w:rsidRPr="00352939">
        <w:rPr>
          <w:rtl/>
        </w:rPr>
        <w:t>لات دروازه مغفرت و رحمت اله</w:t>
      </w:r>
      <w:r w:rsidR="00673CD4" w:rsidRPr="00352939">
        <w:rPr>
          <w:rtl/>
        </w:rPr>
        <w:t>ی</w:t>
      </w:r>
      <w:r w:rsidRPr="00352939">
        <w:rPr>
          <w:rtl/>
        </w:rPr>
        <w:t xml:space="preserve"> بر او گشوده خواهد شد) تا ا</w:t>
      </w:r>
      <w:r w:rsidR="00673CD4" w:rsidRPr="00352939">
        <w:rPr>
          <w:rtl/>
        </w:rPr>
        <w:t>ی</w:t>
      </w:r>
      <w:r w:rsidRPr="00352939">
        <w:rPr>
          <w:rtl/>
        </w:rPr>
        <w:t>ن</w:t>
      </w:r>
      <w:r w:rsidR="00673CD4" w:rsidRPr="00352939">
        <w:rPr>
          <w:rtl/>
        </w:rPr>
        <w:t>ک</w:t>
      </w:r>
      <w:r w:rsidRPr="00352939">
        <w:rPr>
          <w:rtl/>
        </w:rPr>
        <w:t>ه طور</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همچ</w:t>
      </w:r>
      <w:r w:rsidRPr="00352939">
        <w:rPr>
          <w:rFonts w:hint="cs"/>
          <w:rtl/>
        </w:rPr>
        <w:t>و</w:t>
      </w:r>
      <w:r w:rsidRPr="00352939">
        <w:rPr>
          <w:rtl/>
        </w:rPr>
        <w:t>ن طلا با آتش خالص م</w:t>
      </w:r>
      <w:r w:rsidR="00673CD4" w:rsidRPr="00352939">
        <w:rPr>
          <w:rtl/>
        </w:rPr>
        <w:t>ی</w:t>
      </w:r>
      <w:r w:rsidRPr="00352939">
        <w:rPr>
          <w:rFonts w:hint="cs"/>
          <w:rtl/>
        </w:rPr>
        <w:t>‌</w:t>
      </w:r>
      <w:r w:rsidRPr="00352939">
        <w:rPr>
          <w:rtl/>
        </w:rPr>
        <w:t>شود</w:t>
      </w:r>
      <w:r w:rsidRPr="00352939">
        <w:rPr>
          <w:rFonts w:hint="cs"/>
          <w:rtl/>
        </w:rPr>
        <w:t>،</w:t>
      </w:r>
      <w:r w:rsidRPr="00352939">
        <w:rPr>
          <w:rtl/>
        </w:rPr>
        <w:t xml:space="preserve"> مؤمن </w:t>
      </w:r>
      <w:r w:rsidRPr="00352939">
        <w:rPr>
          <w:rFonts w:hint="cs"/>
          <w:rtl/>
        </w:rPr>
        <w:t xml:space="preserve">نیز </w:t>
      </w:r>
      <w:r w:rsidRPr="00352939">
        <w:rPr>
          <w:rtl/>
        </w:rPr>
        <w:t>پا</w:t>
      </w:r>
      <w:r w:rsidR="00673CD4" w:rsidRPr="00352939">
        <w:rPr>
          <w:rtl/>
        </w:rPr>
        <w:t>ک</w:t>
      </w:r>
      <w:r w:rsidRPr="00352939">
        <w:rPr>
          <w:rtl/>
        </w:rPr>
        <w:t xml:space="preserve"> و صاف شده از دن</w:t>
      </w:r>
      <w:r w:rsidR="00673CD4" w:rsidRPr="00352939">
        <w:rPr>
          <w:rtl/>
        </w:rPr>
        <w:t>ی</w:t>
      </w:r>
      <w:r w:rsidRPr="00352939">
        <w:rPr>
          <w:rtl/>
        </w:rPr>
        <w:t>ا خواهد رفت</w:t>
      </w:r>
      <w:r w:rsidRPr="00384ED7">
        <w:rPr>
          <w:vertAlign w:val="superscript"/>
          <w:rtl/>
        </w:rPr>
        <w:footnoteReference w:id="514"/>
      </w:r>
      <w:r w:rsidRPr="00352939">
        <w:rPr>
          <w:rtl/>
        </w:rPr>
        <w:t xml:space="preserve">. </w:t>
      </w:r>
    </w:p>
    <w:p w:rsidR="0022494D" w:rsidRPr="00352939" w:rsidRDefault="0022494D" w:rsidP="00352939">
      <w:pPr>
        <w:pStyle w:val="a8"/>
        <w:rPr>
          <w:rtl/>
        </w:rPr>
      </w:pPr>
      <w:r w:rsidRPr="00352939">
        <w:rPr>
          <w:rtl/>
        </w:rPr>
        <w:t>علاوه بر تفس</w:t>
      </w:r>
      <w:r w:rsidR="00673CD4" w:rsidRPr="00352939">
        <w:rPr>
          <w:rtl/>
        </w:rPr>
        <w:t>ی</w:t>
      </w:r>
      <w:r w:rsidRPr="00352939">
        <w:rPr>
          <w:rtl/>
        </w:rPr>
        <w:t>ر ا</w:t>
      </w:r>
      <w:r w:rsidR="00673CD4" w:rsidRPr="00352939">
        <w:rPr>
          <w:rtl/>
        </w:rPr>
        <w:t>ی</w:t>
      </w:r>
      <w:r w:rsidRPr="00352939">
        <w:rPr>
          <w:rtl/>
        </w:rPr>
        <w:t>ن آ</w:t>
      </w:r>
      <w:r w:rsidR="00673CD4" w:rsidRPr="00352939">
        <w:rPr>
          <w:rtl/>
        </w:rPr>
        <w:t>ی</w:t>
      </w:r>
      <w:r w:rsidRPr="00352939">
        <w:rPr>
          <w:rtl/>
        </w:rPr>
        <w:t>ات تفس</w:t>
      </w:r>
      <w:r w:rsidR="00673CD4" w:rsidRPr="00352939">
        <w:rPr>
          <w:rtl/>
        </w:rPr>
        <w:t>ی</w:t>
      </w:r>
      <w:r w:rsidRPr="00352939">
        <w:rPr>
          <w:rtl/>
        </w:rPr>
        <w:t>ر آ</w:t>
      </w:r>
      <w:r w:rsidR="00673CD4" w:rsidRPr="00352939">
        <w:rPr>
          <w:rtl/>
        </w:rPr>
        <w:t>ی</w:t>
      </w:r>
      <w:r w:rsidRPr="00352939">
        <w:rPr>
          <w:rtl/>
        </w:rPr>
        <w:t>ه ها</w:t>
      </w:r>
      <w:r w:rsidR="00673CD4" w:rsidRPr="00352939">
        <w:rPr>
          <w:rtl/>
        </w:rPr>
        <w:t>ی</w:t>
      </w:r>
      <w:r w:rsidRPr="00352939">
        <w:rPr>
          <w:rtl/>
        </w:rPr>
        <w:t xml:space="preserve"> د</w:t>
      </w:r>
      <w:r w:rsidR="00673CD4" w:rsidRPr="00352939">
        <w:rPr>
          <w:rtl/>
        </w:rPr>
        <w:t>ی</w:t>
      </w:r>
      <w:r w:rsidRPr="00352939">
        <w:rPr>
          <w:rtl/>
        </w:rPr>
        <w:t>گر ن</w:t>
      </w:r>
      <w:r w:rsidR="00673CD4" w:rsidRPr="00352939">
        <w:rPr>
          <w:rtl/>
        </w:rPr>
        <w:t>ی</w:t>
      </w:r>
      <w:r w:rsidRPr="00352939">
        <w:rPr>
          <w:rtl/>
        </w:rPr>
        <w:t>ز از او روا</w:t>
      </w:r>
      <w:r w:rsidR="00673CD4" w:rsidRPr="00352939">
        <w:rPr>
          <w:rtl/>
        </w:rPr>
        <w:t>ی</w:t>
      </w:r>
      <w:r w:rsidRPr="00352939">
        <w:rPr>
          <w:rtl/>
        </w:rPr>
        <w:t>ت شده است و ما فقط به خاطر ا</w:t>
      </w:r>
      <w:r w:rsidR="00673CD4" w:rsidRPr="00352939">
        <w:rPr>
          <w:rtl/>
        </w:rPr>
        <w:t>ی</w:t>
      </w:r>
      <w:r w:rsidRPr="00352939">
        <w:rPr>
          <w:rtl/>
        </w:rPr>
        <w:t>ن آنها را ذ</w:t>
      </w:r>
      <w:r w:rsidR="00673CD4" w:rsidRPr="00352939">
        <w:rPr>
          <w:rtl/>
        </w:rPr>
        <w:t>ک</w:t>
      </w:r>
      <w:r w:rsidRPr="00352939">
        <w:rPr>
          <w:rtl/>
        </w:rPr>
        <w:t>ر نم</w:t>
      </w:r>
      <w:r w:rsidR="00673CD4" w:rsidRPr="00352939">
        <w:rPr>
          <w:rtl/>
        </w:rPr>
        <w:t>ی</w:t>
      </w:r>
      <w:r w:rsidRPr="00352939">
        <w:rPr>
          <w:rFonts w:hint="cs"/>
          <w:rtl/>
        </w:rPr>
        <w:t>‌</w:t>
      </w:r>
      <w:r w:rsidR="00673CD4" w:rsidRPr="00352939">
        <w:rPr>
          <w:rtl/>
        </w:rPr>
        <w:t>ک</w:t>
      </w:r>
      <w:r w:rsidRPr="00352939">
        <w:rPr>
          <w:rtl/>
        </w:rPr>
        <w:t>ن</w:t>
      </w:r>
      <w:r w:rsidR="00673CD4" w:rsidRPr="00352939">
        <w:rPr>
          <w:rtl/>
        </w:rPr>
        <w:t>ی</w:t>
      </w:r>
      <w:r w:rsidRPr="00352939">
        <w:rPr>
          <w:rtl/>
        </w:rPr>
        <w:t>م چون عموماً مشخص و ب</w:t>
      </w:r>
      <w:r w:rsidR="00673CD4" w:rsidRPr="00352939">
        <w:rPr>
          <w:rtl/>
        </w:rPr>
        <w:t>ی</w:t>
      </w:r>
      <w:r w:rsidRPr="00352939">
        <w:rPr>
          <w:rtl/>
        </w:rPr>
        <w:t>ن مفسر</w:t>
      </w:r>
      <w:r w:rsidR="00673CD4" w:rsidRPr="00352939">
        <w:rPr>
          <w:rtl/>
        </w:rPr>
        <w:t>ی</w:t>
      </w:r>
      <w:r w:rsidRPr="00352939">
        <w:rPr>
          <w:rtl/>
        </w:rPr>
        <w:t>ن معروف هستند و او با بق</w:t>
      </w:r>
      <w:r w:rsidR="00673CD4" w:rsidRPr="00352939">
        <w:rPr>
          <w:rtl/>
        </w:rPr>
        <w:t>ی</w:t>
      </w:r>
      <w:r w:rsidRPr="00352939">
        <w:rPr>
          <w:rtl/>
        </w:rPr>
        <w:t>ه مفسر</w:t>
      </w:r>
      <w:r w:rsidR="00673CD4" w:rsidRPr="00352939">
        <w:rPr>
          <w:rtl/>
        </w:rPr>
        <w:t>ی</w:t>
      </w:r>
      <w:r w:rsidRPr="00352939">
        <w:rPr>
          <w:rtl/>
        </w:rPr>
        <w:t>ن معاصر خود ه</w:t>
      </w:r>
      <w:r w:rsidR="00673CD4" w:rsidRPr="00352939">
        <w:rPr>
          <w:rtl/>
        </w:rPr>
        <w:t>ی</w:t>
      </w:r>
      <w:r w:rsidRPr="00352939">
        <w:rPr>
          <w:rtl/>
        </w:rPr>
        <w:t>چ اختلاف</w:t>
      </w:r>
      <w:r w:rsidR="00673CD4" w:rsidRPr="00352939">
        <w:rPr>
          <w:rtl/>
        </w:rPr>
        <w:t>ی</w:t>
      </w:r>
      <w:r w:rsidRPr="00352939">
        <w:rPr>
          <w:rtl/>
        </w:rPr>
        <w:t xml:space="preserve"> ندارد</w:t>
      </w:r>
      <w:r w:rsidRPr="00352939">
        <w:rPr>
          <w:rFonts w:hint="cs"/>
          <w:rtl/>
        </w:rPr>
        <w:t>،</w:t>
      </w:r>
      <w:r w:rsidRPr="00352939">
        <w:rPr>
          <w:rtl/>
        </w:rPr>
        <w:t xml:space="preserve"> وسعت معلومات حضرت عا</w:t>
      </w:r>
      <w:r w:rsidR="00673CD4" w:rsidRPr="00352939">
        <w:rPr>
          <w:rtl/>
        </w:rPr>
        <w:t>ی</w:t>
      </w:r>
      <w:r w:rsidRPr="00352939">
        <w:rPr>
          <w:rtl/>
        </w:rPr>
        <w:t>شه در مورد قرآن مج</w:t>
      </w:r>
      <w:r w:rsidR="00673CD4" w:rsidRPr="00352939">
        <w:rPr>
          <w:rtl/>
        </w:rPr>
        <w:t>ی</w:t>
      </w:r>
      <w:r w:rsidRPr="00352939">
        <w:rPr>
          <w:rtl/>
        </w:rPr>
        <w:t>د را م</w:t>
      </w:r>
      <w:r w:rsidR="00673CD4" w:rsidRPr="00352939">
        <w:rPr>
          <w:rtl/>
        </w:rPr>
        <w:t>ی</w:t>
      </w:r>
      <w:r w:rsidRPr="00352939">
        <w:rPr>
          <w:rFonts w:hint="cs"/>
          <w:rtl/>
        </w:rPr>
        <w:t>‌</w:t>
      </w:r>
      <w:r w:rsidRPr="00352939">
        <w:rPr>
          <w:rtl/>
        </w:rPr>
        <w:t xml:space="preserve">توان از </w:t>
      </w:r>
      <w:r w:rsidRPr="00352939">
        <w:rPr>
          <w:rFonts w:hint="cs"/>
          <w:rtl/>
        </w:rPr>
        <w:t xml:space="preserve">لابه‌لای آراء و نظریات </w:t>
      </w:r>
      <w:r w:rsidRPr="00352939">
        <w:rPr>
          <w:rtl/>
        </w:rPr>
        <w:t>فقه</w:t>
      </w:r>
      <w:r w:rsidRPr="00352939">
        <w:rPr>
          <w:rFonts w:hint="cs"/>
          <w:rtl/>
        </w:rPr>
        <w:t>ی،</w:t>
      </w:r>
      <w:r w:rsidRPr="00352939">
        <w:rPr>
          <w:rtl/>
        </w:rPr>
        <w:t xml:space="preserve"> حد</w:t>
      </w:r>
      <w:r w:rsidR="00673CD4" w:rsidRPr="00352939">
        <w:rPr>
          <w:rtl/>
        </w:rPr>
        <w:t>ی</w:t>
      </w:r>
      <w:r w:rsidRPr="00352939">
        <w:rPr>
          <w:rtl/>
        </w:rPr>
        <w:t>ث</w:t>
      </w:r>
      <w:r w:rsidRPr="00352939">
        <w:rPr>
          <w:rFonts w:hint="cs"/>
          <w:rtl/>
        </w:rPr>
        <w:t>ی</w:t>
      </w:r>
      <w:r w:rsidRPr="00352939">
        <w:rPr>
          <w:rtl/>
        </w:rPr>
        <w:t xml:space="preserve"> و </w:t>
      </w:r>
      <w:r w:rsidR="00673CD4" w:rsidRPr="00352939">
        <w:rPr>
          <w:rtl/>
        </w:rPr>
        <w:t>ک</w:t>
      </w:r>
      <w:r w:rsidRPr="00352939">
        <w:rPr>
          <w:rtl/>
        </w:rPr>
        <w:t>لام</w:t>
      </w:r>
      <w:r w:rsidRPr="00352939">
        <w:rPr>
          <w:rFonts w:hint="cs"/>
          <w:rtl/>
        </w:rPr>
        <w:t>ی</w:t>
      </w:r>
      <w:r w:rsidRPr="00352939">
        <w:rPr>
          <w:rtl/>
        </w:rPr>
        <w:t xml:space="preserve"> </w:t>
      </w:r>
      <w:r w:rsidRPr="00352939">
        <w:rPr>
          <w:rFonts w:hint="cs"/>
          <w:rtl/>
        </w:rPr>
        <w:t>او به‌ دست آورد، که‌ از این پس بدان می‌پردازیم.</w:t>
      </w:r>
    </w:p>
    <w:p w:rsidR="0022494D" w:rsidRPr="008A5702" w:rsidRDefault="0022494D" w:rsidP="00E13DF2">
      <w:pPr>
        <w:pStyle w:val="a5"/>
        <w:rPr>
          <w:rtl/>
        </w:rPr>
      </w:pPr>
      <w:r w:rsidRPr="008A5702">
        <w:rPr>
          <w:rFonts w:hint="cs"/>
          <w:sz w:val="28"/>
          <w:rtl/>
        </w:rPr>
        <w:t xml:space="preserve"> </w:t>
      </w:r>
      <w:bookmarkStart w:id="659" w:name="_Toc206775631"/>
      <w:bookmarkStart w:id="660" w:name="_Toc206798775"/>
      <w:bookmarkStart w:id="661" w:name="_Toc206800574"/>
      <w:bookmarkStart w:id="662" w:name="_Toc299365913"/>
      <w:bookmarkStart w:id="663" w:name="_Toc434068720"/>
      <w:r w:rsidRPr="008A5702">
        <w:rPr>
          <w:rFonts w:hint="cs"/>
          <w:rtl/>
        </w:rPr>
        <w:t>قرائات شاذی که‌ از عایشه‌ روایت شده‌‌اند</w:t>
      </w:r>
      <w:bookmarkEnd w:id="659"/>
      <w:bookmarkEnd w:id="660"/>
      <w:bookmarkEnd w:id="661"/>
      <w:bookmarkEnd w:id="662"/>
      <w:bookmarkEnd w:id="663"/>
    </w:p>
    <w:p w:rsidR="0022494D" w:rsidRPr="00701FD9" w:rsidRDefault="0022494D" w:rsidP="00352939">
      <w:pPr>
        <w:pStyle w:val="BodyTextIndent"/>
        <w:spacing w:after="0"/>
        <w:ind w:left="0" w:firstLine="284"/>
        <w:jc w:val="both"/>
        <w:rPr>
          <w:rStyle w:val="Char4"/>
          <w:rtl/>
        </w:rPr>
      </w:pPr>
      <w:r w:rsidRPr="00701FD9">
        <w:rPr>
          <w:rStyle w:val="Char4"/>
          <w:rFonts w:hint="cs"/>
          <w:rtl/>
        </w:rPr>
        <w:t>پاره‌ای از روایات شاذ از حضرت 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روایت شده‌اند که‌ موارد ذیل از جمله‌ آنها می‌باشد:</w:t>
      </w:r>
    </w:p>
    <w:p w:rsidR="0022494D" w:rsidRPr="000E30E3" w:rsidRDefault="0022494D" w:rsidP="000E30E3">
      <w:pPr>
        <w:pStyle w:val="BodyTextIndent"/>
        <w:spacing w:after="0"/>
        <w:ind w:left="0" w:firstLine="284"/>
        <w:jc w:val="both"/>
        <w:rPr>
          <w:rStyle w:val="Char4"/>
          <w:spacing w:val="-4"/>
          <w:rtl/>
        </w:rPr>
      </w:pPr>
      <w:r w:rsidRPr="000E30E3">
        <w:rPr>
          <w:rStyle w:val="Char4"/>
          <w:rFonts w:hint="cs"/>
          <w:spacing w:val="-4"/>
          <w:rtl/>
        </w:rPr>
        <w:t xml:space="preserve">1- در صحیح مسلم از ابویونس خدمت‌گذار عایشه‌ روایت شده‌ که‌ گوید: عایشه‌ به‌ من دستور داد تا مصحفی را برایش بنویسم و گفت: هرگاه به‌ این آیه‌ </w:t>
      </w:r>
      <w:r w:rsidR="00025157" w:rsidRPr="000E30E3">
        <w:rPr>
          <w:rFonts w:eastAsia="MS Mincho" w:cs="Traditional Arabic" w:hint="cs"/>
          <w:spacing w:val="-4"/>
          <w:sz w:val="22"/>
          <w:szCs w:val="28"/>
          <w:rtl/>
        </w:rPr>
        <w:t>﴿</w:t>
      </w:r>
      <w:r w:rsidR="00025157" w:rsidRPr="000E30E3">
        <w:rPr>
          <w:rStyle w:val="Chard"/>
          <w:rFonts w:eastAsia="MS Mincho"/>
          <w:spacing w:val="-4"/>
          <w:rtl/>
        </w:rPr>
        <w:t xml:space="preserve">حَٰفِظُواْ عَلَى </w:t>
      </w:r>
      <w:r w:rsidR="00025157" w:rsidRPr="000E30E3">
        <w:rPr>
          <w:rStyle w:val="Chard"/>
          <w:rFonts w:eastAsia="MS Mincho" w:hint="cs"/>
          <w:spacing w:val="-4"/>
          <w:rtl/>
        </w:rPr>
        <w:t>ٱلصَّلَوَٰتِ</w:t>
      </w:r>
      <w:r w:rsidR="00025157" w:rsidRPr="000E30E3">
        <w:rPr>
          <w:rStyle w:val="Chard"/>
          <w:rFonts w:eastAsia="MS Mincho"/>
          <w:spacing w:val="-4"/>
          <w:rtl/>
        </w:rPr>
        <w:t xml:space="preserve"> وَ</w:t>
      </w:r>
      <w:r w:rsidR="00025157" w:rsidRPr="000E30E3">
        <w:rPr>
          <w:rStyle w:val="Chard"/>
          <w:rFonts w:eastAsia="MS Mincho" w:hint="cs"/>
          <w:spacing w:val="-4"/>
          <w:rtl/>
        </w:rPr>
        <w:t>ٱلصَّلَوٰةِ</w:t>
      </w:r>
      <w:r w:rsidR="00025157" w:rsidRPr="000E30E3">
        <w:rPr>
          <w:rStyle w:val="Chard"/>
          <w:rFonts w:eastAsia="MS Mincho"/>
          <w:spacing w:val="-4"/>
          <w:rtl/>
        </w:rPr>
        <w:t xml:space="preserve"> </w:t>
      </w:r>
      <w:r w:rsidR="00025157" w:rsidRPr="000E30E3">
        <w:rPr>
          <w:rStyle w:val="Chard"/>
          <w:rFonts w:eastAsia="MS Mincho" w:hint="cs"/>
          <w:spacing w:val="-4"/>
          <w:rtl/>
        </w:rPr>
        <w:t>ٱلۡوُسۡطَىٰ</w:t>
      </w:r>
      <w:r w:rsidR="00025157" w:rsidRPr="000E30E3">
        <w:rPr>
          <w:rFonts w:eastAsia="MS Mincho" w:cs="Traditional Arabic" w:hint="cs"/>
          <w:spacing w:val="-4"/>
          <w:sz w:val="22"/>
          <w:szCs w:val="28"/>
          <w:rtl/>
        </w:rPr>
        <w:t>﴾</w:t>
      </w:r>
      <w:r w:rsidR="00025157" w:rsidRPr="000E30E3">
        <w:rPr>
          <w:rFonts w:eastAsia="MS Mincho" w:cs="IRNazli"/>
          <w:spacing w:val="-4"/>
          <w:sz w:val="22"/>
          <w:rtl/>
        </w:rPr>
        <w:t xml:space="preserve"> </w:t>
      </w:r>
      <w:r w:rsidR="00025157" w:rsidRPr="000E30E3">
        <w:rPr>
          <w:rStyle w:val="Char6"/>
          <w:rFonts w:eastAsia="MS Mincho"/>
          <w:spacing w:val="-4"/>
          <w:rtl/>
        </w:rPr>
        <w:t>[البقرة: 238]</w:t>
      </w:r>
      <w:r w:rsidRPr="000E30E3">
        <w:rPr>
          <w:rStyle w:val="Char4"/>
          <w:rFonts w:eastAsia="MS Mincho" w:hint="cs"/>
          <w:spacing w:val="-4"/>
          <w:rtl/>
        </w:rPr>
        <w:t xml:space="preserve"> </w:t>
      </w:r>
      <w:r w:rsidRPr="000E30E3">
        <w:rPr>
          <w:rStyle w:val="Char4"/>
          <w:rFonts w:hint="cs"/>
          <w:spacing w:val="-4"/>
          <w:rtl/>
        </w:rPr>
        <w:t xml:space="preserve">رسیدید، به‌ من خبر بده‌. پس وقتی به‌ او خبر دادم گفت: آن‌را این‌گونه‌ بنویس: </w:t>
      </w:r>
      <w:r w:rsidR="00025157" w:rsidRPr="000E30E3">
        <w:rPr>
          <w:rFonts w:eastAsia="MS Mincho" w:cs="Traditional Arabic" w:hint="cs"/>
          <w:spacing w:val="-4"/>
          <w:sz w:val="22"/>
          <w:szCs w:val="28"/>
          <w:rtl/>
        </w:rPr>
        <w:t>﴿</w:t>
      </w:r>
      <w:r w:rsidR="00025157" w:rsidRPr="000E30E3">
        <w:rPr>
          <w:rStyle w:val="Chard"/>
          <w:rFonts w:eastAsia="MS Mincho"/>
          <w:spacing w:val="-4"/>
          <w:rtl/>
        </w:rPr>
        <w:t xml:space="preserve">حَٰفِظُواْ عَلَى </w:t>
      </w:r>
      <w:r w:rsidR="00025157" w:rsidRPr="000E30E3">
        <w:rPr>
          <w:rStyle w:val="Chard"/>
          <w:rFonts w:eastAsia="MS Mincho" w:hint="cs"/>
          <w:spacing w:val="-4"/>
          <w:rtl/>
        </w:rPr>
        <w:t>ٱلصَّلَوَٰتِ</w:t>
      </w:r>
      <w:r w:rsidR="00025157" w:rsidRPr="000E30E3">
        <w:rPr>
          <w:rStyle w:val="Chard"/>
          <w:rFonts w:eastAsia="MS Mincho"/>
          <w:spacing w:val="-4"/>
          <w:rtl/>
        </w:rPr>
        <w:t xml:space="preserve"> وَ</w:t>
      </w:r>
      <w:r w:rsidR="00025157" w:rsidRPr="000E30E3">
        <w:rPr>
          <w:rStyle w:val="Chard"/>
          <w:rFonts w:eastAsia="MS Mincho" w:hint="cs"/>
          <w:spacing w:val="-4"/>
          <w:rtl/>
        </w:rPr>
        <w:t>ٱلصَّلَوٰةِ</w:t>
      </w:r>
      <w:r w:rsidR="00025157" w:rsidRPr="000E30E3">
        <w:rPr>
          <w:rStyle w:val="Chard"/>
          <w:rFonts w:eastAsia="MS Mincho"/>
          <w:spacing w:val="-4"/>
          <w:rtl/>
        </w:rPr>
        <w:t xml:space="preserve"> </w:t>
      </w:r>
      <w:r w:rsidR="00025157" w:rsidRPr="000E30E3">
        <w:rPr>
          <w:rStyle w:val="Chard"/>
          <w:rFonts w:eastAsia="MS Mincho" w:hint="cs"/>
          <w:spacing w:val="-4"/>
          <w:rtl/>
        </w:rPr>
        <w:t>ٱلۡوُسۡطَىٰ</w:t>
      </w:r>
      <w:r w:rsidRPr="000E30E3">
        <w:rPr>
          <w:rStyle w:val="Char4"/>
          <w:rFonts w:hint="cs"/>
          <w:spacing w:val="-4"/>
          <w:rtl/>
        </w:rPr>
        <w:t xml:space="preserve">- </w:t>
      </w:r>
      <w:r w:rsidR="000E30E3" w:rsidRPr="000E30E3">
        <w:rPr>
          <w:rStyle w:val="Char1"/>
          <w:rFonts w:hint="cs"/>
          <w:spacing w:val="-4"/>
          <w:rtl/>
        </w:rPr>
        <w:t>و</w:t>
      </w:r>
      <w:r w:rsidRPr="000E30E3">
        <w:rPr>
          <w:rStyle w:val="Char1"/>
          <w:rFonts w:hint="cs"/>
          <w:spacing w:val="-4"/>
          <w:rtl/>
        </w:rPr>
        <w:t>صلاة العصر</w:t>
      </w:r>
      <w:r w:rsidR="000E30E3" w:rsidRPr="000E30E3">
        <w:rPr>
          <w:rStyle w:val="Char4"/>
          <w:rFonts w:ascii="Traditional Arabic" w:eastAsia="MS Mincho" w:hAnsi="Traditional Arabic" w:cs="Traditional Arabic"/>
          <w:spacing w:val="-4"/>
          <w:rtl/>
        </w:rPr>
        <w:t>﴾</w:t>
      </w:r>
      <w:r w:rsidRPr="000E30E3">
        <w:rPr>
          <w:rStyle w:val="Char4"/>
          <w:rFonts w:eastAsia="MS Mincho" w:hint="cs"/>
          <w:spacing w:val="-4"/>
          <w:rtl/>
        </w:rPr>
        <w:t xml:space="preserve"> و گ</w:t>
      </w:r>
      <w:r w:rsidR="000E30E3" w:rsidRPr="000E30E3">
        <w:rPr>
          <w:rStyle w:val="Char4"/>
          <w:rFonts w:eastAsia="MS Mincho" w:hint="cs"/>
          <w:spacing w:val="-4"/>
          <w:rtl/>
        </w:rPr>
        <w:t>فت: این‌را از رسول خدا شنیده‌ام</w:t>
      </w:r>
      <w:r w:rsidRPr="000E30E3">
        <w:rPr>
          <w:rStyle w:val="Char4"/>
          <w:rFonts w:eastAsia="MS Mincho" w:hint="eastAsia"/>
          <w:spacing w:val="-4"/>
          <w:vertAlign w:val="superscript"/>
          <w:rtl/>
        </w:rPr>
        <w:footnoteReference w:id="515"/>
      </w:r>
      <w:r w:rsidR="000E30E3" w:rsidRPr="000E30E3">
        <w:rPr>
          <w:rStyle w:val="Char4"/>
          <w:rFonts w:eastAsia="MS Mincho" w:hint="cs"/>
          <w:spacing w:val="-4"/>
          <w:rtl/>
        </w:rPr>
        <w:t>.</w:t>
      </w:r>
      <w:r w:rsidRPr="000E30E3">
        <w:rPr>
          <w:rStyle w:val="Char4"/>
          <w:rFonts w:eastAsia="MS Mincho" w:hint="cs"/>
          <w:spacing w:val="-4"/>
          <w:rtl/>
        </w:rPr>
        <w:t xml:space="preserve"> </w:t>
      </w:r>
      <w:r w:rsidRPr="000E30E3">
        <w:rPr>
          <w:rStyle w:val="Char4"/>
          <w:spacing w:val="-4"/>
          <w:rtl/>
        </w:rPr>
        <w:t xml:space="preserve">در خود قرآن لفظ </w:t>
      </w:r>
      <w:r w:rsidRPr="000E30E3">
        <w:rPr>
          <w:rStyle w:val="Char4"/>
          <w:rFonts w:hint="cs"/>
          <w:spacing w:val="-4"/>
          <w:rtl/>
        </w:rPr>
        <w:t>(</w:t>
      </w:r>
      <w:r w:rsidRPr="000E30E3">
        <w:rPr>
          <w:rFonts w:ascii="mylotus" w:hAnsi="mylotus" w:cs="mylotus"/>
          <w:spacing w:val="-4"/>
          <w:sz w:val="27"/>
          <w:szCs w:val="27"/>
          <w:rtl/>
        </w:rPr>
        <w:t>وصلوة العصر</w:t>
      </w:r>
      <w:r w:rsidRPr="000E30E3">
        <w:rPr>
          <w:rStyle w:val="Char4"/>
          <w:rFonts w:hint="cs"/>
          <w:spacing w:val="-4"/>
          <w:rtl/>
        </w:rPr>
        <w:t>)</w:t>
      </w:r>
      <w:r w:rsidRPr="000E30E3">
        <w:rPr>
          <w:rStyle w:val="Char4"/>
          <w:spacing w:val="-4"/>
          <w:rtl/>
        </w:rPr>
        <w:t xml:space="preserve"> ن</w:t>
      </w:r>
      <w:r w:rsidR="00673CD4" w:rsidRPr="000E30E3">
        <w:rPr>
          <w:rStyle w:val="Char4"/>
          <w:spacing w:val="-4"/>
          <w:rtl/>
        </w:rPr>
        <w:t>ی</w:t>
      </w:r>
      <w:r w:rsidRPr="000E30E3">
        <w:rPr>
          <w:rStyle w:val="Char4"/>
          <w:spacing w:val="-4"/>
          <w:rtl/>
        </w:rPr>
        <w:t>ست</w:t>
      </w:r>
      <w:r w:rsidRPr="000E30E3">
        <w:rPr>
          <w:rStyle w:val="Char4"/>
          <w:rFonts w:hint="cs"/>
          <w:spacing w:val="-4"/>
          <w:rtl/>
        </w:rPr>
        <w:t>.</w:t>
      </w:r>
      <w:r w:rsidRPr="000E30E3">
        <w:rPr>
          <w:rStyle w:val="Char4"/>
          <w:spacing w:val="-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tl/>
        </w:rPr>
        <w:t>حق</w:t>
      </w:r>
      <w:r w:rsidR="00673CD4">
        <w:rPr>
          <w:rStyle w:val="Char4"/>
          <w:rtl/>
        </w:rPr>
        <w:t>ی</w:t>
      </w:r>
      <w:r w:rsidRPr="00701FD9">
        <w:rPr>
          <w:rStyle w:val="Char4"/>
          <w:rtl/>
        </w:rPr>
        <w:t>قت ا</w:t>
      </w:r>
      <w:r w:rsidR="00673CD4">
        <w:rPr>
          <w:rStyle w:val="Char4"/>
          <w:rtl/>
        </w:rPr>
        <w:t>ی</w:t>
      </w:r>
      <w:r w:rsidRPr="00701FD9">
        <w:rPr>
          <w:rStyle w:val="Char4"/>
          <w:rtl/>
        </w:rPr>
        <w:t xml:space="preserve">ن است </w:t>
      </w:r>
      <w:r w:rsidR="00673CD4">
        <w:rPr>
          <w:rStyle w:val="Char4"/>
          <w:rtl/>
        </w:rPr>
        <w:t>ک</w:t>
      </w:r>
      <w:r w:rsidRPr="00701FD9">
        <w:rPr>
          <w:rStyle w:val="Char4"/>
          <w:rtl/>
        </w:rPr>
        <w:t xml:space="preserve">ه </w:t>
      </w:r>
      <w:r w:rsidRPr="00701FD9">
        <w:rPr>
          <w:rStyle w:val="Char4"/>
          <w:rFonts w:hint="cs"/>
          <w:rtl/>
        </w:rPr>
        <w:t>مراد عایشه‌ این نبوده‌ که‌ قسمت (</w:t>
      </w:r>
      <w:r w:rsidRPr="00CB60EB">
        <w:rPr>
          <w:rFonts w:cs="IRNazli" w:hint="cs"/>
          <w:sz w:val="28"/>
          <w:szCs w:val="28"/>
          <w:rtl/>
        </w:rPr>
        <w:t>و</w:t>
      </w:r>
      <w:r w:rsidRPr="00CB60EB">
        <w:rPr>
          <w:rFonts w:cs="IRNazli"/>
          <w:sz w:val="28"/>
          <w:szCs w:val="28"/>
          <w:rtl/>
        </w:rPr>
        <w:t>صلو</w:t>
      </w:r>
      <w:r w:rsidRPr="00CB60EB">
        <w:rPr>
          <w:rFonts w:cs="IRNazli" w:hint="cs"/>
          <w:sz w:val="28"/>
          <w:szCs w:val="28"/>
          <w:rtl/>
        </w:rPr>
        <w:t>ة</w:t>
      </w:r>
      <w:r w:rsidRPr="00CB60EB">
        <w:rPr>
          <w:rFonts w:cs="IRNazli"/>
          <w:sz w:val="28"/>
          <w:szCs w:val="28"/>
          <w:rtl/>
        </w:rPr>
        <w:t xml:space="preserve"> العصر</w:t>
      </w:r>
      <w:r w:rsidRPr="00701FD9">
        <w:rPr>
          <w:rStyle w:val="Char4"/>
          <w:rFonts w:hint="cs"/>
          <w:rtl/>
        </w:rPr>
        <w:t>) را به‌ اصل</w:t>
      </w:r>
      <w:r w:rsidRPr="00701FD9">
        <w:rPr>
          <w:rStyle w:val="Char4"/>
          <w:rtl/>
        </w:rPr>
        <w:t xml:space="preserve"> </w:t>
      </w:r>
      <w:r w:rsidRPr="00701FD9">
        <w:rPr>
          <w:rStyle w:val="Char4"/>
          <w:rFonts w:hint="cs"/>
          <w:rtl/>
        </w:rPr>
        <w:t>اضافه‌ نماید،</w:t>
      </w:r>
      <w:r w:rsidRPr="00701FD9">
        <w:rPr>
          <w:rStyle w:val="Char4"/>
          <w:rtl/>
        </w:rPr>
        <w:t xml:space="preserve"> بل</w:t>
      </w:r>
      <w:r w:rsidR="00673CD4">
        <w:rPr>
          <w:rStyle w:val="Char4"/>
          <w:rtl/>
        </w:rPr>
        <w:t>ک</w:t>
      </w:r>
      <w:r w:rsidRPr="00701FD9">
        <w:rPr>
          <w:rStyle w:val="Char4"/>
          <w:rtl/>
        </w:rPr>
        <w:t xml:space="preserve">ه </w:t>
      </w:r>
      <w:r w:rsidRPr="00701FD9">
        <w:rPr>
          <w:rStyle w:val="Char4"/>
          <w:rFonts w:hint="cs"/>
          <w:rtl/>
        </w:rPr>
        <w:t xml:space="preserve">مراد ایشان </w:t>
      </w:r>
      <w:r w:rsidRPr="00701FD9">
        <w:rPr>
          <w:rStyle w:val="Char4"/>
          <w:rtl/>
        </w:rPr>
        <w:t>تفس</w:t>
      </w:r>
      <w:r w:rsidR="00673CD4">
        <w:rPr>
          <w:rStyle w:val="Char4"/>
          <w:rtl/>
        </w:rPr>
        <w:t>ی</w:t>
      </w:r>
      <w:r w:rsidRPr="00701FD9">
        <w:rPr>
          <w:rStyle w:val="Char4"/>
          <w:rtl/>
        </w:rPr>
        <w:t>ر «</w:t>
      </w:r>
      <w:r w:rsidRPr="00CB60EB">
        <w:rPr>
          <w:rFonts w:cs="IRNazli"/>
          <w:sz w:val="28"/>
          <w:szCs w:val="28"/>
          <w:rtl/>
        </w:rPr>
        <w:t>الصلو</w:t>
      </w:r>
      <w:r w:rsidRPr="00CB60EB">
        <w:rPr>
          <w:rFonts w:cs="IRNazli" w:hint="cs"/>
          <w:sz w:val="28"/>
          <w:szCs w:val="28"/>
          <w:rtl/>
        </w:rPr>
        <w:t>ة</w:t>
      </w:r>
      <w:r w:rsidRPr="00CB60EB">
        <w:rPr>
          <w:rFonts w:cs="IRNazli"/>
          <w:sz w:val="28"/>
          <w:szCs w:val="28"/>
          <w:rtl/>
        </w:rPr>
        <w:t xml:space="preserve"> الوسط</w:t>
      </w:r>
      <w:r w:rsidR="00646152" w:rsidRPr="00CB60EB">
        <w:rPr>
          <w:rFonts w:cs="IRNazli"/>
          <w:sz w:val="28"/>
          <w:szCs w:val="28"/>
          <w:rtl/>
        </w:rPr>
        <w:t>ی</w:t>
      </w:r>
      <w:r w:rsidRPr="00701FD9">
        <w:rPr>
          <w:rStyle w:val="Char4"/>
          <w:rtl/>
        </w:rPr>
        <w:t xml:space="preserve">» </w:t>
      </w:r>
      <w:r w:rsidRPr="00701FD9">
        <w:rPr>
          <w:rStyle w:val="Char4"/>
          <w:rFonts w:hint="cs"/>
          <w:rtl/>
        </w:rPr>
        <w:t>بوده‌ است، اما</w:t>
      </w:r>
      <w:r w:rsidRPr="00701FD9">
        <w:rPr>
          <w:rStyle w:val="Char4"/>
          <w:rtl/>
        </w:rPr>
        <w:t xml:space="preserve"> راو</w:t>
      </w:r>
      <w:r w:rsidR="00673CD4">
        <w:rPr>
          <w:rStyle w:val="Char4"/>
          <w:rtl/>
        </w:rPr>
        <w:t>ی</w:t>
      </w:r>
      <w:r w:rsidRPr="00701FD9">
        <w:rPr>
          <w:rStyle w:val="Char4"/>
          <w:rtl/>
        </w:rPr>
        <w:t xml:space="preserve"> </w:t>
      </w:r>
      <w:r w:rsidRPr="00701FD9">
        <w:rPr>
          <w:rStyle w:val="Char4"/>
          <w:rFonts w:hint="cs"/>
          <w:rtl/>
        </w:rPr>
        <w:t>در نقل آن دچار اشتباه شده‌ است.</w:t>
      </w:r>
      <w:r w:rsidRPr="00701FD9">
        <w:rPr>
          <w:rStyle w:val="Char4"/>
          <w:rtl/>
        </w:rPr>
        <w:t xml:space="preserve"> </w:t>
      </w:r>
    </w:p>
    <w:p w:rsidR="0022494D" w:rsidRPr="00701FD9" w:rsidRDefault="0022494D" w:rsidP="00352939">
      <w:pPr>
        <w:pStyle w:val="BodyTextIndent"/>
        <w:spacing w:after="0"/>
        <w:ind w:left="0" w:firstLine="284"/>
        <w:jc w:val="both"/>
        <w:rPr>
          <w:rStyle w:val="Char4"/>
        </w:rPr>
      </w:pPr>
      <w:r w:rsidRPr="00701FD9">
        <w:rPr>
          <w:rStyle w:val="Char4"/>
          <w:rFonts w:hint="cs"/>
          <w:rtl/>
        </w:rPr>
        <w:t xml:space="preserve">2- </w:t>
      </w:r>
      <w:r w:rsidRPr="00701FD9">
        <w:rPr>
          <w:rStyle w:val="Char4"/>
          <w:rtl/>
        </w:rPr>
        <w:t>در مورد رضاعت از او روا</w:t>
      </w:r>
      <w:r w:rsidR="00673CD4">
        <w:rPr>
          <w:rStyle w:val="Char4"/>
          <w:rtl/>
        </w:rPr>
        <w:t>ی</w:t>
      </w:r>
      <w:r w:rsidRPr="00701FD9">
        <w:rPr>
          <w:rStyle w:val="Char4"/>
          <w:rtl/>
        </w:rPr>
        <w:t xml:space="preserve">ت شده است </w:t>
      </w:r>
      <w:r w:rsidR="00673CD4">
        <w:rPr>
          <w:rStyle w:val="Char4"/>
          <w:rtl/>
        </w:rPr>
        <w:t>ک</w:t>
      </w:r>
      <w:r w:rsidRPr="00701FD9">
        <w:rPr>
          <w:rStyle w:val="Char4"/>
          <w:rtl/>
        </w:rPr>
        <w:t xml:space="preserve">ه </w:t>
      </w:r>
      <w:r w:rsidRPr="00701FD9">
        <w:rPr>
          <w:rStyle w:val="Char4"/>
          <w:rFonts w:hint="cs"/>
          <w:rtl/>
        </w:rPr>
        <w:t xml:space="preserve">گفته‌: </w:t>
      </w:r>
      <w:r w:rsidRPr="00701FD9">
        <w:rPr>
          <w:rStyle w:val="Char4"/>
          <w:rtl/>
        </w:rPr>
        <w:t>قبلاً ا</w:t>
      </w:r>
      <w:r w:rsidR="00673CD4">
        <w:rPr>
          <w:rStyle w:val="Char4"/>
          <w:rtl/>
        </w:rPr>
        <w:t>ی</w:t>
      </w:r>
      <w:r w:rsidRPr="00701FD9">
        <w:rPr>
          <w:rStyle w:val="Char4"/>
          <w:rtl/>
        </w:rPr>
        <w:t>ن آ</w:t>
      </w:r>
      <w:r w:rsidR="00673CD4">
        <w:rPr>
          <w:rStyle w:val="Char4"/>
          <w:rtl/>
        </w:rPr>
        <w:t>ی</w:t>
      </w:r>
      <w:r w:rsidRPr="00701FD9">
        <w:rPr>
          <w:rStyle w:val="Char4"/>
          <w:rtl/>
        </w:rPr>
        <w:t xml:space="preserve">ه نازل شده بود </w:t>
      </w:r>
      <w:r w:rsidR="00673CD4">
        <w:rPr>
          <w:rStyle w:val="Char4"/>
          <w:rtl/>
        </w:rPr>
        <w:t>ک</w:t>
      </w:r>
      <w:r w:rsidRPr="00701FD9">
        <w:rPr>
          <w:rStyle w:val="Char4"/>
          <w:rtl/>
        </w:rPr>
        <w:t xml:space="preserve">ه </w:t>
      </w:r>
      <w:r w:rsidRPr="00701FD9">
        <w:rPr>
          <w:rStyle w:val="Char4"/>
          <w:rFonts w:hint="cs"/>
          <w:rtl/>
        </w:rPr>
        <w:t>با</w:t>
      </w:r>
      <w:r w:rsidRPr="00701FD9">
        <w:rPr>
          <w:rStyle w:val="Char4"/>
          <w:rtl/>
        </w:rPr>
        <w:t xml:space="preserve"> ده جرعه رضاعت ثابت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 xml:space="preserve">، سپس آن حکم نسخ شد و اعلام گشت </w:t>
      </w:r>
      <w:r w:rsidR="00673CD4">
        <w:rPr>
          <w:rStyle w:val="Char4"/>
          <w:rtl/>
        </w:rPr>
        <w:t>ک</w:t>
      </w:r>
      <w:r w:rsidRPr="00701FD9">
        <w:rPr>
          <w:rStyle w:val="Char4"/>
          <w:rtl/>
        </w:rPr>
        <w:t xml:space="preserve">ه </w:t>
      </w:r>
      <w:r w:rsidRPr="00701FD9">
        <w:rPr>
          <w:rStyle w:val="Char4"/>
          <w:rFonts w:hint="cs"/>
          <w:rtl/>
        </w:rPr>
        <w:t>با</w:t>
      </w:r>
      <w:r w:rsidRPr="00701FD9">
        <w:rPr>
          <w:rStyle w:val="Char4"/>
          <w:rtl/>
        </w:rPr>
        <w:t xml:space="preserve"> پنج جرعه </w:t>
      </w:r>
      <w:r w:rsidRPr="00701FD9">
        <w:rPr>
          <w:rStyle w:val="Char4"/>
          <w:rFonts w:hint="cs"/>
          <w:rtl/>
        </w:rPr>
        <w:t xml:space="preserve">رضاعت </w:t>
      </w:r>
      <w:r w:rsidRPr="00701FD9">
        <w:rPr>
          <w:rStyle w:val="Char4"/>
          <w:rtl/>
        </w:rPr>
        <w:t>ثابت م</w:t>
      </w:r>
      <w:r w:rsidR="00673CD4">
        <w:rPr>
          <w:rStyle w:val="Char4"/>
          <w:rtl/>
        </w:rPr>
        <w:t>ی</w:t>
      </w:r>
      <w:r w:rsidRPr="00701FD9">
        <w:rPr>
          <w:rStyle w:val="Char4"/>
          <w:rFonts w:hint="cs"/>
          <w:rtl/>
        </w:rPr>
        <w:t>‌</w:t>
      </w:r>
      <w:r w:rsidRPr="00701FD9">
        <w:rPr>
          <w:rStyle w:val="Char4"/>
          <w:rtl/>
        </w:rPr>
        <w:t>شود و تا دم وفات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 آ</w:t>
      </w:r>
      <w:r w:rsidR="00673CD4">
        <w:rPr>
          <w:rStyle w:val="Char4"/>
          <w:rtl/>
        </w:rPr>
        <w:t>ی</w:t>
      </w:r>
      <w:r w:rsidR="000E30E3">
        <w:rPr>
          <w:rStyle w:val="Char4"/>
          <w:rtl/>
        </w:rPr>
        <w:t>ه در قرآن موجود بود</w:t>
      </w:r>
      <w:r w:rsidRPr="00384ED7">
        <w:rPr>
          <w:rStyle w:val="Char4"/>
          <w:vertAlign w:val="superscript"/>
          <w:rtl/>
        </w:rPr>
        <w:footnoteReference w:id="516"/>
      </w:r>
      <w:r w:rsidR="000E30E3">
        <w:rPr>
          <w:rStyle w:val="Char4"/>
          <w:rFonts w:hint="cs"/>
          <w:rtl/>
        </w:rPr>
        <w:t>.</w:t>
      </w:r>
      <w:r w:rsidRPr="00701FD9">
        <w:rPr>
          <w:rStyle w:val="Char4"/>
          <w:rtl/>
        </w:rPr>
        <w:t xml:space="preserve"> اما به اتفاق آرا</w:t>
      </w:r>
      <w:r w:rsidRPr="00701FD9">
        <w:rPr>
          <w:rStyle w:val="Char4"/>
          <w:rFonts w:hint="cs"/>
          <w:rtl/>
        </w:rPr>
        <w:t>ء</w:t>
      </w:r>
      <w:r w:rsidRPr="00701FD9">
        <w:rPr>
          <w:rStyle w:val="Char4"/>
          <w:rtl/>
        </w:rPr>
        <w:t xml:space="preserve"> در قرآن مج</w:t>
      </w:r>
      <w:r w:rsidR="00673CD4">
        <w:rPr>
          <w:rStyle w:val="Char4"/>
          <w:rtl/>
        </w:rPr>
        <w:t>ی</w:t>
      </w:r>
      <w:r w:rsidRPr="00701FD9">
        <w:rPr>
          <w:rStyle w:val="Char4"/>
          <w:rtl/>
        </w:rPr>
        <w:t>د چن</w:t>
      </w:r>
      <w:r w:rsidR="00673CD4">
        <w:rPr>
          <w:rStyle w:val="Char4"/>
          <w:rtl/>
        </w:rPr>
        <w:t>ی</w:t>
      </w:r>
      <w:r w:rsidRPr="00701FD9">
        <w:rPr>
          <w:rStyle w:val="Char4"/>
          <w:rtl/>
        </w:rPr>
        <w:t>ن آ</w:t>
      </w:r>
      <w:r w:rsidR="00673CD4">
        <w:rPr>
          <w:rStyle w:val="Char4"/>
          <w:rtl/>
        </w:rPr>
        <w:t>ی</w:t>
      </w:r>
      <w:r w:rsidRPr="00701FD9">
        <w:rPr>
          <w:rStyle w:val="Char4"/>
          <w:rtl/>
        </w:rPr>
        <w:t>ه</w:t>
      </w:r>
      <w:r w:rsidRPr="00701FD9">
        <w:rPr>
          <w:rStyle w:val="Char4"/>
          <w:rFonts w:hint="cs"/>
          <w:rtl/>
        </w:rPr>
        <w:t>‌ا</w:t>
      </w:r>
      <w:r w:rsidR="00673CD4">
        <w:rPr>
          <w:rStyle w:val="Char4"/>
          <w:rtl/>
        </w:rPr>
        <w:t>ی</w:t>
      </w:r>
      <w:r w:rsidRPr="00701FD9">
        <w:rPr>
          <w:rStyle w:val="Char4"/>
          <w:rtl/>
        </w:rPr>
        <w:t xml:space="preserve"> نبوده است</w:t>
      </w:r>
      <w:r w:rsidRPr="00701FD9">
        <w:rPr>
          <w:rStyle w:val="Char4"/>
          <w:rFonts w:hint="cs"/>
          <w:rtl/>
        </w:rPr>
        <w:t>،</w:t>
      </w:r>
      <w:r w:rsidRPr="00701FD9">
        <w:rPr>
          <w:rStyle w:val="Char4"/>
          <w:rtl/>
        </w:rPr>
        <w:t xml:space="preserve"> اگر نسبت ا</w:t>
      </w:r>
      <w:r w:rsidR="00673CD4">
        <w:rPr>
          <w:rStyle w:val="Char4"/>
          <w:rtl/>
        </w:rPr>
        <w:t>ی</w:t>
      </w:r>
      <w:r w:rsidRPr="00701FD9">
        <w:rPr>
          <w:rStyle w:val="Char4"/>
          <w:rtl/>
        </w:rPr>
        <w:t>ن آ</w:t>
      </w:r>
      <w:r w:rsidR="00673CD4">
        <w:rPr>
          <w:rStyle w:val="Char4"/>
          <w:rtl/>
        </w:rPr>
        <w:t>ی</w:t>
      </w:r>
      <w:r w:rsidRPr="00701FD9">
        <w:rPr>
          <w:rStyle w:val="Char4"/>
          <w:rtl/>
        </w:rPr>
        <w:t>ه هم به حضرت عا</w:t>
      </w:r>
      <w:r w:rsidR="00673CD4">
        <w:rPr>
          <w:rStyle w:val="Char4"/>
          <w:rtl/>
        </w:rPr>
        <w:t>ی</w:t>
      </w:r>
      <w:r w:rsidRPr="00701FD9">
        <w:rPr>
          <w:rStyle w:val="Char4"/>
          <w:rtl/>
        </w:rPr>
        <w:t>شه صح</w:t>
      </w:r>
      <w:r w:rsidR="00673CD4">
        <w:rPr>
          <w:rStyle w:val="Char4"/>
          <w:rtl/>
        </w:rPr>
        <w:t>ی</w:t>
      </w:r>
      <w:r w:rsidRPr="00701FD9">
        <w:rPr>
          <w:rStyle w:val="Char4"/>
          <w:rtl/>
        </w:rPr>
        <w:t>ح باشد</w:t>
      </w:r>
      <w:r w:rsidRPr="00701FD9">
        <w:rPr>
          <w:rStyle w:val="Char4"/>
          <w:rFonts w:hint="cs"/>
          <w:rtl/>
        </w:rPr>
        <w:t>،</w:t>
      </w:r>
      <w:r w:rsidRPr="00701FD9">
        <w:rPr>
          <w:rStyle w:val="Char4"/>
          <w:rtl/>
        </w:rPr>
        <w:t xml:space="preserve"> شا</w:t>
      </w:r>
      <w:r w:rsidR="00673CD4">
        <w:rPr>
          <w:rStyle w:val="Char4"/>
          <w:rtl/>
        </w:rPr>
        <w:t>ی</w:t>
      </w:r>
      <w:r w:rsidRPr="00701FD9">
        <w:rPr>
          <w:rStyle w:val="Char4"/>
          <w:rtl/>
        </w:rPr>
        <w:t>د برا</w:t>
      </w:r>
      <w:r w:rsidR="00673CD4">
        <w:rPr>
          <w:rStyle w:val="Char4"/>
          <w:rtl/>
        </w:rPr>
        <w:t>ی</w:t>
      </w:r>
      <w:r w:rsidRPr="00701FD9">
        <w:rPr>
          <w:rStyle w:val="Char4"/>
          <w:rtl/>
        </w:rPr>
        <w:t xml:space="preserve"> او </w:t>
      </w:r>
      <w:r w:rsidRPr="00701FD9">
        <w:rPr>
          <w:rStyle w:val="Char4"/>
          <w:rFonts w:hint="cs"/>
          <w:rtl/>
        </w:rPr>
        <w:t xml:space="preserve">دچار </w:t>
      </w:r>
      <w:r w:rsidRPr="00701FD9">
        <w:rPr>
          <w:rStyle w:val="Char4"/>
          <w:rtl/>
        </w:rPr>
        <w:t xml:space="preserve">وهم شده باشد </w:t>
      </w:r>
      <w:r w:rsidR="00673CD4">
        <w:rPr>
          <w:rStyle w:val="Char4"/>
          <w:rtl/>
        </w:rPr>
        <w:t>ی</w:t>
      </w:r>
      <w:r w:rsidRPr="00701FD9">
        <w:rPr>
          <w:rStyle w:val="Char4"/>
          <w:rtl/>
        </w:rPr>
        <w:t>ا ا</w:t>
      </w:r>
      <w:r w:rsidR="00673CD4">
        <w:rPr>
          <w:rStyle w:val="Char4"/>
          <w:rtl/>
        </w:rPr>
        <w:t>ی</w:t>
      </w:r>
      <w:r w:rsidRPr="00701FD9">
        <w:rPr>
          <w:rStyle w:val="Char4"/>
          <w:rtl/>
        </w:rPr>
        <w:t>ن</w:t>
      </w:r>
      <w:r w:rsidR="00673CD4">
        <w:rPr>
          <w:rStyle w:val="Char4"/>
          <w:rtl/>
        </w:rPr>
        <w:t>ک</w:t>
      </w:r>
      <w:r w:rsidRPr="00701FD9">
        <w:rPr>
          <w:rStyle w:val="Char4"/>
          <w:rtl/>
        </w:rPr>
        <w:t>ه او گفته</w:t>
      </w:r>
      <w:r w:rsidRPr="00701FD9">
        <w:rPr>
          <w:rStyle w:val="Char4"/>
          <w:rFonts w:hint="cs"/>
          <w:rtl/>
        </w:rPr>
        <w:t>:</w:t>
      </w:r>
      <w:r w:rsidRPr="00701FD9">
        <w:rPr>
          <w:rStyle w:val="Char4"/>
          <w:rtl/>
        </w:rPr>
        <w:t xml:space="preserve"> قبلاً چن</w:t>
      </w:r>
      <w:r w:rsidR="00673CD4">
        <w:rPr>
          <w:rStyle w:val="Char4"/>
          <w:rtl/>
        </w:rPr>
        <w:t>ی</w:t>
      </w:r>
      <w:r w:rsidRPr="00701FD9">
        <w:rPr>
          <w:rStyle w:val="Char4"/>
          <w:rtl/>
        </w:rPr>
        <w:t>ن ح</w:t>
      </w:r>
      <w:r w:rsidR="00673CD4">
        <w:rPr>
          <w:rStyle w:val="Char4"/>
          <w:rtl/>
        </w:rPr>
        <w:t>ک</w:t>
      </w:r>
      <w:r w:rsidRPr="00701FD9">
        <w:rPr>
          <w:rStyle w:val="Char4"/>
          <w:rtl/>
        </w:rPr>
        <w:t>م</w:t>
      </w:r>
      <w:r w:rsidR="00673CD4">
        <w:rPr>
          <w:rStyle w:val="Char4"/>
          <w:rtl/>
        </w:rPr>
        <w:t>ی</w:t>
      </w:r>
      <w:r w:rsidRPr="00701FD9">
        <w:rPr>
          <w:rStyle w:val="Char4"/>
          <w:rFonts w:hint="cs"/>
          <w:rtl/>
        </w:rPr>
        <w:t xml:space="preserve"> </w:t>
      </w:r>
      <w:r w:rsidRPr="00701FD9">
        <w:rPr>
          <w:rStyle w:val="Char4"/>
          <w:rtl/>
        </w:rPr>
        <w:t>بوده است و ا</w:t>
      </w:r>
      <w:r w:rsidR="00673CD4">
        <w:rPr>
          <w:rStyle w:val="Char4"/>
          <w:rtl/>
        </w:rPr>
        <w:t>ی</w:t>
      </w:r>
      <w:r w:rsidRPr="00701FD9">
        <w:rPr>
          <w:rStyle w:val="Char4"/>
          <w:rtl/>
        </w:rPr>
        <w:t xml:space="preserve">ن اضافه، </w:t>
      </w:r>
      <w:r w:rsidR="00673CD4">
        <w:rPr>
          <w:rStyle w:val="Char4"/>
          <w:rtl/>
        </w:rPr>
        <w:t>ک</w:t>
      </w:r>
      <w:r w:rsidRPr="00701FD9">
        <w:rPr>
          <w:rStyle w:val="Char4"/>
          <w:rtl/>
        </w:rPr>
        <w:t>ه در قرآن چن</w:t>
      </w:r>
      <w:r w:rsidR="00673CD4">
        <w:rPr>
          <w:rStyle w:val="Char4"/>
          <w:rtl/>
        </w:rPr>
        <w:t>ی</w:t>
      </w:r>
      <w:r w:rsidRPr="00701FD9">
        <w:rPr>
          <w:rStyle w:val="Char4"/>
          <w:rtl/>
        </w:rPr>
        <w:t>ن ح</w:t>
      </w:r>
      <w:r w:rsidR="00673CD4">
        <w:rPr>
          <w:rStyle w:val="Char4"/>
          <w:rtl/>
        </w:rPr>
        <w:t>ک</w:t>
      </w:r>
      <w:r w:rsidRPr="00701FD9">
        <w:rPr>
          <w:rStyle w:val="Char4"/>
          <w:rtl/>
        </w:rPr>
        <w:t>م</w:t>
      </w:r>
      <w:r w:rsidR="00673CD4">
        <w:rPr>
          <w:rStyle w:val="Char4"/>
          <w:rtl/>
        </w:rPr>
        <w:t>ی</w:t>
      </w:r>
      <w:r w:rsidRPr="00701FD9">
        <w:rPr>
          <w:rStyle w:val="Char4"/>
          <w:rtl/>
        </w:rPr>
        <w:t xml:space="preserve"> بوده است</w:t>
      </w:r>
      <w:r w:rsidRPr="00701FD9">
        <w:rPr>
          <w:rStyle w:val="Char4"/>
          <w:rFonts w:hint="cs"/>
          <w:rtl/>
        </w:rPr>
        <w:t>،</w:t>
      </w:r>
      <w:r w:rsidRPr="00701FD9">
        <w:rPr>
          <w:rStyle w:val="Char4"/>
          <w:rtl/>
        </w:rPr>
        <w:t xml:space="preserve"> از اشتباه</w:t>
      </w:r>
      <w:r w:rsidRPr="00701FD9">
        <w:rPr>
          <w:rStyle w:val="Char4"/>
          <w:rFonts w:hint="cs"/>
          <w:rtl/>
        </w:rPr>
        <w:t>ات</w:t>
      </w:r>
      <w:r w:rsidRPr="00701FD9">
        <w:rPr>
          <w:rStyle w:val="Char4"/>
          <w:rtl/>
        </w:rPr>
        <w:t xml:space="preserve"> راو</w:t>
      </w:r>
      <w:r w:rsidR="00673CD4">
        <w:rPr>
          <w:rStyle w:val="Char4"/>
          <w:rtl/>
        </w:rPr>
        <w:t>ی</w:t>
      </w:r>
      <w:r w:rsidRPr="00701FD9">
        <w:rPr>
          <w:rStyle w:val="Char4"/>
          <w:rtl/>
        </w:rPr>
        <w:t xml:space="preserve"> </w:t>
      </w:r>
      <w:r w:rsidRPr="00701FD9">
        <w:rPr>
          <w:rStyle w:val="Char4"/>
          <w:rFonts w:hint="cs"/>
          <w:rtl/>
        </w:rPr>
        <w:t>می‌باشد</w:t>
      </w:r>
      <w:r w:rsidRPr="00384ED7">
        <w:rPr>
          <w:rStyle w:val="Char4"/>
          <w:vertAlign w:val="superscript"/>
          <w:rtl/>
        </w:rPr>
        <w:footnoteReference w:customMarkFollows="1" w:id="517"/>
        <w:t>3</w:t>
      </w:r>
      <w:r w:rsidR="000E30E3">
        <w:rPr>
          <w:rStyle w:val="Char4"/>
          <w:rFonts w:hint="cs"/>
          <w:rtl/>
        </w:rPr>
        <w:t>.</w:t>
      </w:r>
    </w:p>
    <w:p w:rsidR="0022494D" w:rsidRPr="008A5702" w:rsidRDefault="0022494D" w:rsidP="004A50C7">
      <w:pPr>
        <w:pStyle w:val="a2"/>
        <w:rPr>
          <w:rtl/>
        </w:rPr>
      </w:pPr>
      <w:r w:rsidRPr="008701F3">
        <w:rPr>
          <w:rStyle w:val="Char5"/>
          <w:rtl/>
        </w:rPr>
        <w:br w:type="page"/>
      </w:r>
      <w:bookmarkStart w:id="664" w:name="_Toc206775632"/>
      <w:bookmarkStart w:id="665" w:name="_Toc206798776"/>
      <w:bookmarkStart w:id="666" w:name="_Toc206800575"/>
      <w:bookmarkStart w:id="667" w:name="_Toc299365914"/>
      <w:bookmarkStart w:id="668" w:name="_Toc434068721"/>
      <w:r w:rsidRPr="008A5702">
        <w:rPr>
          <w:rFonts w:hint="cs"/>
          <w:rtl/>
        </w:rPr>
        <w:t>مبحث دوم</w:t>
      </w:r>
      <w:r>
        <w:rPr>
          <w:rFonts w:hint="cs"/>
          <w:rtl/>
        </w:rPr>
        <w:t xml:space="preserve">: </w:t>
      </w:r>
      <w:r w:rsidRPr="008A5702">
        <w:rPr>
          <w:rFonts w:hint="cs"/>
          <w:rtl/>
        </w:rPr>
        <w:t xml:space="preserve"> </w:t>
      </w:r>
      <w:r w:rsidRPr="008A5702">
        <w:rPr>
          <w:rtl/>
        </w:rPr>
        <w:t>عا</w:t>
      </w:r>
      <w:r w:rsidR="00646152">
        <w:rPr>
          <w:rtl/>
        </w:rPr>
        <w:t>ی</w:t>
      </w:r>
      <w:r w:rsidRPr="008A5702">
        <w:rPr>
          <w:rtl/>
        </w:rPr>
        <w:t xml:space="preserve">شه و </w:t>
      </w:r>
      <w:r w:rsidRPr="008A5702">
        <w:rPr>
          <w:rFonts w:hint="cs"/>
          <w:rtl/>
        </w:rPr>
        <w:t xml:space="preserve">آگاهی از </w:t>
      </w:r>
      <w:r w:rsidRPr="008A5702">
        <w:rPr>
          <w:rtl/>
        </w:rPr>
        <w:t>حد</w:t>
      </w:r>
      <w:r w:rsidR="00646152">
        <w:rPr>
          <w:rtl/>
        </w:rPr>
        <w:t>ی</w:t>
      </w:r>
      <w:r w:rsidRPr="008A5702">
        <w:rPr>
          <w:rtl/>
        </w:rPr>
        <w:t>ث</w:t>
      </w:r>
      <w:bookmarkEnd w:id="664"/>
      <w:bookmarkEnd w:id="665"/>
      <w:bookmarkEnd w:id="666"/>
      <w:bookmarkEnd w:id="667"/>
      <w:bookmarkEnd w:id="668"/>
      <w:r w:rsidRPr="008A5702">
        <w:rPr>
          <w:rtl/>
        </w:rPr>
        <w:t xml:space="preserve"> </w:t>
      </w:r>
    </w:p>
    <w:p w:rsidR="0022494D" w:rsidRPr="008A5702" w:rsidRDefault="0022494D" w:rsidP="00E13DF2">
      <w:pPr>
        <w:pStyle w:val="a5"/>
        <w:rPr>
          <w:rtl/>
        </w:rPr>
      </w:pPr>
      <w:bookmarkStart w:id="669" w:name="_Toc206775633"/>
      <w:bookmarkStart w:id="670" w:name="_Toc206798777"/>
      <w:bookmarkStart w:id="671" w:name="_Toc206800576"/>
      <w:bookmarkStart w:id="672" w:name="_Toc299365915"/>
      <w:bookmarkStart w:id="673" w:name="_Toc434068722"/>
      <w:r w:rsidRPr="008A5702">
        <w:rPr>
          <w:rFonts w:hint="cs"/>
          <w:rtl/>
        </w:rPr>
        <w:t>ام المؤمنین عایشه‌ و سایر مادران مؤمنان</w:t>
      </w:r>
      <w:bookmarkEnd w:id="669"/>
      <w:bookmarkEnd w:id="670"/>
      <w:bookmarkEnd w:id="671"/>
      <w:bookmarkEnd w:id="672"/>
      <w:bookmarkEnd w:id="673"/>
    </w:p>
    <w:p w:rsidR="0022494D" w:rsidRPr="000E30E3" w:rsidRDefault="0022494D" w:rsidP="00352939">
      <w:pPr>
        <w:pStyle w:val="BodyTextIndent"/>
        <w:spacing w:after="0"/>
        <w:ind w:left="0" w:firstLine="284"/>
        <w:jc w:val="both"/>
        <w:rPr>
          <w:rStyle w:val="Char4"/>
          <w:spacing w:val="-2"/>
          <w:rtl/>
        </w:rPr>
      </w:pPr>
      <w:r w:rsidRPr="000E30E3">
        <w:rPr>
          <w:rStyle w:val="Char4"/>
          <w:spacing w:val="-4"/>
          <w:rtl/>
        </w:rPr>
        <w:t>موضوع علم حد</w:t>
      </w:r>
      <w:r w:rsidR="00673CD4" w:rsidRPr="000E30E3">
        <w:rPr>
          <w:rStyle w:val="Char4"/>
          <w:spacing w:val="-4"/>
          <w:rtl/>
        </w:rPr>
        <w:t>ی</w:t>
      </w:r>
      <w:r w:rsidRPr="000E30E3">
        <w:rPr>
          <w:rStyle w:val="Char4"/>
          <w:spacing w:val="-4"/>
          <w:rtl/>
        </w:rPr>
        <w:t>ث در حق</w:t>
      </w:r>
      <w:r w:rsidR="00673CD4" w:rsidRPr="000E30E3">
        <w:rPr>
          <w:rStyle w:val="Char4"/>
          <w:spacing w:val="-4"/>
          <w:rtl/>
        </w:rPr>
        <w:t>ی</w:t>
      </w:r>
      <w:r w:rsidRPr="000E30E3">
        <w:rPr>
          <w:rStyle w:val="Char4"/>
          <w:spacing w:val="-4"/>
          <w:rtl/>
        </w:rPr>
        <w:t>قت ذات نب</w:t>
      </w:r>
      <w:r w:rsidR="00673CD4" w:rsidRPr="000E30E3">
        <w:rPr>
          <w:rStyle w:val="Char4"/>
          <w:spacing w:val="-4"/>
          <w:rtl/>
        </w:rPr>
        <w:t>ی</w:t>
      </w:r>
      <w:r w:rsidRPr="000E30E3">
        <w:rPr>
          <w:rStyle w:val="Char4"/>
          <w:spacing w:val="-4"/>
          <w:rtl/>
        </w:rPr>
        <w:t xml:space="preserve"> ا</w:t>
      </w:r>
      <w:r w:rsidR="00673CD4" w:rsidRPr="000E30E3">
        <w:rPr>
          <w:rStyle w:val="Char4"/>
          <w:spacing w:val="-4"/>
          <w:rtl/>
        </w:rPr>
        <w:t>ک</w:t>
      </w:r>
      <w:r w:rsidRPr="000E30E3">
        <w:rPr>
          <w:rStyle w:val="Char4"/>
          <w:spacing w:val="-4"/>
          <w:rtl/>
        </w:rPr>
        <w:t xml:space="preserve">رم است. </w:t>
      </w:r>
      <w:r w:rsidRPr="000E30E3">
        <w:rPr>
          <w:rStyle w:val="Char4"/>
          <w:rFonts w:hint="cs"/>
          <w:spacing w:val="-4"/>
          <w:rtl/>
        </w:rPr>
        <w:t>از</w:t>
      </w:r>
      <w:r w:rsidRPr="000E30E3">
        <w:rPr>
          <w:rStyle w:val="Char4"/>
          <w:spacing w:val="-4"/>
          <w:rtl/>
        </w:rPr>
        <w:t xml:space="preserve"> ا</w:t>
      </w:r>
      <w:r w:rsidR="00673CD4" w:rsidRPr="000E30E3">
        <w:rPr>
          <w:rStyle w:val="Char4"/>
          <w:spacing w:val="-4"/>
          <w:rtl/>
        </w:rPr>
        <w:t>ی</w:t>
      </w:r>
      <w:r w:rsidRPr="000E30E3">
        <w:rPr>
          <w:rStyle w:val="Char4"/>
          <w:spacing w:val="-4"/>
          <w:rtl/>
        </w:rPr>
        <w:t>ن</w:t>
      </w:r>
      <w:r w:rsidRPr="000E30E3">
        <w:rPr>
          <w:rStyle w:val="Char4"/>
          <w:rFonts w:hint="cs"/>
          <w:spacing w:val="-4"/>
          <w:rtl/>
        </w:rPr>
        <w:t>‌رو</w:t>
      </w:r>
      <w:r w:rsidRPr="000E30E3">
        <w:rPr>
          <w:rStyle w:val="Char4"/>
          <w:spacing w:val="-4"/>
          <w:rtl/>
        </w:rPr>
        <w:t xml:space="preserve"> </w:t>
      </w:r>
      <w:r w:rsidR="00673CD4" w:rsidRPr="000E30E3">
        <w:rPr>
          <w:rStyle w:val="Char4"/>
          <w:spacing w:val="-4"/>
          <w:rtl/>
        </w:rPr>
        <w:t>ک</w:t>
      </w:r>
      <w:r w:rsidRPr="000E30E3">
        <w:rPr>
          <w:rStyle w:val="Char4"/>
          <w:spacing w:val="-4"/>
          <w:rtl/>
        </w:rPr>
        <w:t>س</w:t>
      </w:r>
      <w:r w:rsidRPr="000E30E3">
        <w:rPr>
          <w:rStyle w:val="Char4"/>
          <w:rFonts w:hint="cs"/>
          <w:spacing w:val="-4"/>
          <w:rtl/>
        </w:rPr>
        <w:t>ان</w:t>
      </w:r>
      <w:r w:rsidR="00673CD4" w:rsidRPr="000E30E3">
        <w:rPr>
          <w:rStyle w:val="Char4"/>
          <w:spacing w:val="-4"/>
          <w:rtl/>
        </w:rPr>
        <w:t>ی</w:t>
      </w:r>
      <w:r w:rsidRPr="000E30E3">
        <w:rPr>
          <w:rStyle w:val="Char4"/>
          <w:spacing w:val="-4"/>
          <w:rtl/>
        </w:rPr>
        <w:t xml:space="preserve"> در ا</w:t>
      </w:r>
      <w:r w:rsidR="00673CD4" w:rsidRPr="000E30E3">
        <w:rPr>
          <w:rStyle w:val="Char4"/>
          <w:spacing w:val="-4"/>
          <w:rtl/>
        </w:rPr>
        <w:t>ی</w:t>
      </w:r>
      <w:r w:rsidRPr="000E30E3">
        <w:rPr>
          <w:rStyle w:val="Char4"/>
          <w:spacing w:val="-4"/>
          <w:rtl/>
        </w:rPr>
        <w:t>ن فن آگاه</w:t>
      </w:r>
      <w:r w:rsidR="00673CD4" w:rsidRPr="000E30E3">
        <w:rPr>
          <w:rStyle w:val="Char4"/>
          <w:spacing w:val="-4"/>
          <w:rtl/>
        </w:rPr>
        <w:t>ی</w:t>
      </w:r>
      <w:r w:rsidRPr="000E30E3">
        <w:rPr>
          <w:rStyle w:val="Char4"/>
          <w:spacing w:val="-4"/>
          <w:rtl/>
        </w:rPr>
        <w:t xml:space="preserve"> ب</w:t>
      </w:r>
      <w:r w:rsidR="00673CD4" w:rsidRPr="000E30E3">
        <w:rPr>
          <w:rStyle w:val="Char4"/>
          <w:spacing w:val="-4"/>
          <w:rtl/>
        </w:rPr>
        <w:t>ی</w:t>
      </w:r>
      <w:r w:rsidRPr="000E30E3">
        <w:rPr>
          <w:rStyle w:val="Char4"/>
          <w:spacing w:val="-4"/>
          <w:rtl/>
        </w:rPr>
        <w:t>شتر</w:t>
      </w:r>
      <w:r w:rsidRPr="000E30E3">
        <w:rPr>
          <w:rStyle w:val="Char4"/>
          <w:rFonts w:hint="cs"/>
          <w:spacing w:val="-4"/>
          <w:rtl/>
        </w:rPr>
        <w:t>ی</w:t>
      </w:r>
      <w:r w:rsidRPr="000E30E3">
        <w:rPr>
          <w:rStyle w:val="Char4"/>
          <w:spacing w:val="-4"/>
          <w:rtl/>
        </w:rPr>
        <w:t xml:space="preserve"> داشت</w:t>
      </w:r>
      <w:r w:rsidRPr="000E30E3">
        <w:rPr>
          <w:rStyle w:val="Char4"/>
          <w:rFonts w:hint="cs"/>
          <w:spacing w:val="-4"/>
          <w:rtl/>
        </w:rPr>
        <w:t>ند</w:t>
      </w:r>
      <w:r w:rsidRPr="000E30E3">
        <w:rPr>
          <w:rStyle w:val="Char4"/>
          <w:spacing w:val="-4"/>
          <w:rtl/>
        </w:rPr>
        <w:t xml:space="preserve"> </w:t>
      </w:r>
      <w:r w:rsidR="00673CD4" w:rsidRPr="000E30E3">
        <w:rPr>
          <w:rStyle w:val="Char4"/>
          <w:spacing w:val="-4"/>
          <w:rtl/>
        </w:rPr>
        <w:t>ک</w:t>
      </w:r>
      <w:r w:rsidRPr="000E30E3">
        <w:rPr>
          <w:rStyle w:val="Char4"/>
          <w:spacing w:val="-4"/>
          <w:rtl/>
        </w:rPr>
        <w:t>ه ب</w:t>
      </w:r>
      <w:r w:rsidR="00673CD4" w:rsidRPr="000E30E3">
        <w:rPr>
          <w:rStyle w:val="Char4"/>
          <w:spacing w:val="-4"/>
          <w:rtl/>
        </w:rPr>
        <w:t>ی</w:t>
      </w:r>
      <w:r w:rsidRPr="000E30E3">
        <w:rPr>
          <w:rStyle w:val="Char4"/>
          <w:spacing w:val="-4"/>
          <w:rtl/>
        </w:rPr>
        <w:t>شتر به آنحضرت</w:t>
      </w:r>
      <w:r w:rsidR="00646152" w:rsidRPr="000E30E3">
        <w:rPr>
          <w:rFonts w:cs="CTraditional Arabic" w:hint="cs"/>
          <w:spacing w:val="-4"/>
          <w:sz w:val="28"/>
          <w:szCs w:val="28"/>
          <w:rtl/>
        </w:rPr>
        <w:t xml:space="preserve"> </w:t>
      </w:r>
      <w:r w:rsidR="00646152" w:rsidRPr="000E30E3">
        <w:rPr>
          <w:rFonts w:ascii="CTraditional Arabic" w:hAnsi="CTraditional Arabic" w:cs="CTraditional Arabic" w:hint="cs"/>
          <w:spacing w:val="-4"/>
          <w:sz w:val="28"/>
          <w:szCs w:val="28"/>
          <w:rtl/>
        </w:rPr>
        <w:t>ص</w:t>
      </w:r>
      <w:r w:rsidRPr="000E30E3">
        <w:rPr>
          <w:rStyle w:val="Char4"/>
          <w:rFonts w:hint="cs"/>
          <w:spacing w:val="-4"/>
          <w:rtl/>
        </w:rPr>
        <w:t xml:space="preserve"> </w:t>
      </w:r>
      <w:r w:rsidRPr="000E30E3">
        <w:rPr>
          <w:rStyle w:val="Char4"/>
          <w:spacing w:val="-4"/>
          <w:rtl/>
        </w:rPr>
        <w:t>نزد</w:t>
      </w:r>
      <w:r w:rsidR="00673CD4" w:rsidRPr="000E30E3">
        <w:rPr>
          <w:rStyle w:val="Char4"/>
          <w:spacing w:val="-4"/>
          <w:rtl/>
        </w:rPr>
        <w:t>یک</w:t>
      </w:r>
      <w:r w:rsidRPr="000E30E3">
        <w:rPr>
          <w:rStyle w:val="Char4"/>
          <w:spacing w:val="-4"/>
          <w:rtl/>
        </w:rPr>
        <w:t xml:space="preserve"> بود</w:t>
      </w:r>
      <w:r w:rsidRPr="000E30E3">
        <w:rPr>
          <w:rStyle w:val="Char4"/>
          <w:rFonts w:hint="cs"/>
          <w:spacing w:val="-4"/>
          <w:rtl/>
        </w:rPr>
        <w:t>ند</w:t>
      </w:r>
      <w:r w:rsidRPr="000E30E3">
        <w:rPr>
          <w:rStyle w:val="Char4"/>
          <w:spacing w:val="-4"/>
          <w:rtl/>
        </w:rPr>
        <w:t xml:space="preserve">، </w:t>
      </w:r>
      <w:r w:rsidRPr="000E30E3">
        <w:rPr>
          <w:rStyle w:val="Char4"/>
          <w:rFonts w:hint="cs"/>
          <w:spacing w:val="-4"/>
          <w:rtl/>
        </w:rPr>
        <w:t xml:space="preserve">گفتنی است که‌ </w:t>
      </w:r>
      <w:r w:rsidRPr="000E30E3">
        <w:rPr>
          <w:rStyle w:val="Char4"/>
          <w:spacing w:val="-4"/>
          <w:rtl/>
        </w:rPr>
        <w:t>چن</w:t>
      </w:r>
      <w:r w:rsidR="00673CD4" w:rsidRPr="000E30E3">
        <w:rPr>
          <w:rStyle w:val="Char4"/>
          <w:spacing w:val="-4"/>
          <w:rtl/>
        </w:rPr>
        <w:t>ی</w:t>
      </w:r>
      <w:r w:rsidRPr="000E30E3">
        <w:rPr>
          <w:rStyle w:val="Char4"/>
          <w:spacing w:val="-4"/>
          <w:rtl/>
        </w:rPr>
        <w:t>ن موقع</w:t>
      </w:r>
      <w:r w:rsidR="00673CD4" w:rsidRPr="000E30E3">
        <w:rPr>
          <w:rStyle w:val="Char4"/>
          <w:spacing w:val="-4"/>
          <w:rtl/>
        </w:rPr>
        <w:t>ی</w:t>
      </w:r>
      <w:r w:rsidRPr="000E30E3">
        <w:rPr>
          <w:rStyle w:val="Char4"/>
          <w:spacing w:val="-4"/>
          <w:rtl/>
        </w:rPr>
        <w:t>ت</w:t>
      </w:r>
      <w:r w:rsidRPr="000E30E3">
        <w:rPr>
          <w:rStyle w:val="Char4"/>
          <w:rFonts w:hint="cs"/>
          <w:spacing w:val="-4"/>
          <w:rtl/>
        </w:rPr>
        <w:t>‌</w:t>
      </w:r>
      <w:r w:rsidRPr="000E30E3">
        <w:rPr>
          <w:rStyle w:val="Char4"/>
          <w:spacing w:val="-4"/>
          <w:rtl/>
        </w:rPr>
        <w:t>ها</w:t>
      </w:r>
      <w:r w:rsidR="00673CD4" w:rsidRPr="000E30E3">
        <w:rPr>
          <w:rStyle w:val="Char4"/>
          <w:spacing w:val="-4"/>
          <w:rtl/>
        </w:rPr>
        <w:t>یی</w:t>
      </w:r>
      <w:r w:rsidRPr="000E30E3">
        <w:rPr>
          <w:rStyle w:val="Char4"/>
          <w:spacing w:val="-4"/>
          <w:rtl/>
        </w:rPr>
        <w:t xml:space="preserve"> برا</w:t>
      </w:r>
      <w:r w:rsidR="00673CD4" w:rsidRPr="000E30E3">
        <w:rPr>
          <w:rStyle w:val="Char4"/>
          <w:spacing w:val="-4"/>
          <w:rtl/>
        </w:rPr>
        <w:t>ی</w:t>
      </w:r>
      <w:r w:rsidRPr="000E30E3">
        <w:rPr>
          <w:rStyle w:val="Char4"/>
          <w:spacing w:val="-4"/>
          <w:rtl/>
        </w:rPr>
        <w:t xml:space="preserve"> عا</w:t>
      </w:r>
      <w:r w:rsidR="00673CD4" w:rsidRPr="000E30E3">
        <w:rPr>
          <w:rStyle w:val="Char4"/>
          <w:spacing w:val="-4"/>
          <w:rtl/>
        </w:rPr>
        <w:t>ی</w:t>
      </w:r>
      <w:r w:rsidRPr="000E30E3">
        <w:rPr>
          <w:rStyle w:val="Char4"/>
          <w:spacing w:val="-4"/>
          <w:rtl/>
        </w:rPr>
        <w:t>شه ب</w:t>
      </w:r>
      <w:r w:rsidR="00673CD4" w:rsidRPr="000E30E3">
        <w:rPr>
          <w:rStyle w:val="Char4"/>
          <w:spacing w:val="-4"/>
          <w:rtl/>
        </w:rPr>
        <w:t>ی</w:t>
      </w:r>
      <w:r w:rsidRPr="000E30E3">
        <w:rPr>
          <w:rStyle w:val="Char4"/>
          <w:spacing w:val="-4"/>
          <w:rtl/>
        </w:rPr>
        <w:t xml:space="preserve">شتر </w:t>
      </w:r>
      <w:r w:rsidRPr="000E30E3">
        <w:rPr>
          <w:rStyle w:val="Char4"/>
          <w:rFonts w:hint="cs"/>
          <w:spacing w:val="-4"/>
          <w:rtl/>
        </w:rPr>
        <w:t>فراهم بود که‌ مستقیم و بدون واسطه‌ با پیامبر</w:t>
      </w:r>
      <w:r w:rsidR="00646152" w:rsidRPr="000E30E3">
        <w:rPr>
          <w:rFonts w:cs="CTraditional Arabic" w:hint="cs"/>
          <w:spacing w:val="-4"/>
          <w:sz w:val="28"/>
          <w:szCs w:val="28"/>
          <w:rtl/>
        </w:rPr>
        <w:t xml:space="preserve"> </w:t>
      </w:r>
      <w:r w:rsidR="00646152" w:rsidRPr="000E30E3">
        <w:rPr>
          <w:rFonts w:ascii="CTraditional Arabic" w:hAnsi="CTraditional Arabic" w:cs="CTraditional Arabic" w:hint="cs"/>
          <w:spacing w:val="-4"/>
          <w:sz w:val="28"/>
          <w:szCs w:val="28"/>
          <w:rtl/>
        </w:rPr>
        <w:t>ص</w:t>
      </w:r>
      <w:r w:rsidRPr="000E30E3">
        <w:rPr>
          <w:rStyle w:val="Char4"/>
          <w:rFonts w:hint="cs"/>
          <w:spacing w:val="-2"/>
          <w:rtl/>
        </w:rPr>
        <w:t xml:space="preserve"> ارتباط داشت، زیرا</w:t>
      </w:r>
      <w:r w:rsidRPr="000E30E3">
        <w:rPr>
          <w:rStyle w:val="Char4"/>
          <w:spacing w:val="-2"/>
          <w:rtl/>
        </w:rPr>
        <w:t xml:space="preserve"> سه سال قبل از هجرت به عقد آنحضرت</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spacing w:val="-2"/>
          <w:rtl/>
        </w:rPr>
        <w:t xml:space="preserve"> در آمده بود </w:t>
      </w:r>
      <w:r w:rsidRPr="000E30E3">
        <w:rPr>
          <w:rStyle w:val="Char4"/>
          <w:rFonts w:hint="cs"/>
          <w:spacing w:val="-2"/>
          <w:rtl/>
        </w:rPr>
        <w:t xml:space="preserve">و </w:t>
      </w:r>
      <w:r w:rsidRPr="000E30E3">
        <w:rPr>
          <w:rStyle w:val="Char4"/>
          <w:spacing w:val="-2"/>
          <w:rtl/>
        </w:rPr>
        <w:t>در ا</w:t>
      </w:r>
      <w:r w:rsidR="00673CD4" w:rsidRPr="000E30E3">
        <w:rPr>
          <w:rStyle w:val="Char4"/>
          <w:spacing w:val="-2"/>
          <w:rtl/>
        </w:rPr>
        <w:t>ی</w:t>
      </w:r>
      <w:r w:rsidRPr="000E30E3">
        <w:rPr>
          <w:rStyle w:val="Char4"/>
          <w:spacing w:val="-2"/>
          <w:rtl/>
        </w:rPr>
        <w:t>ن مدت هر روز آنحضرت</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rFonts w:hint="cs"/>
          <w:spacing w:val="-2"/>
          <w:rtl/>
        </w:rPr>
        <w:t xml:space="preserve"> </w:t>
      </w:r>
      <w:r w:rsidRPr="000E30E3">
        <w:rPr>
          <w:rStyle w:val="Char4"/>
          <w:spacing w:val="-2"/>
          <w:rtl/>
        </w:rPr>
        <w:t>به خانه آنها تشر</w:t>
      </w:r>
      <w:r w:rsidR="00673CD4" w:rsidRPr="000E30E3">
        <w:rPr>
          <w:rStyle w:val="Char4"/>
          <w:spacing w:val="-2"/>
          <w:rtl/>
        </w:rPr>
        <w:t>ی</w:t>
      </w:r>
      <w:r w:rsidRPr="000E30E3">
        <w:rPr>
          <w:rStyle w:val="Char4"/>
          <w:spacing w:val="-2"/>
          <w:rtl/>
        </w:rPr>
        <w:t>ف م</w:t>
      </w:r>
      <w:r w:rsidR="00673CD4" w:rsidRPr="000E30E3">
        <w:rPr>
          <w:rStyle w:val="Char4"/>
          <w:spacing w:val="-2"/>
          <w:rtl/>
        </w:rPr>
        <w:t>ی</w:t>
      </w:r>
      <w:r w:rsidRPr="000E30E3">
        <w:rPr>
          <w:rStyle w:val="Char4"/>
          <w:rFonts w:hint="cs"/>
          <w:spacing w:val="-2"/>
          <w:rtl/>
        </w:rPr>
        <w:t>‌</w:t>
      </w:r>
      <w:r w:rsidRPr="000E30E3">
        <w:rPr>
          <w:rStyle w:val="Char4"/>
          <w:spacing w:val="-2"/>
          <w:rtl/>
        </w:rPr>
        <w:t>آورد. البته بعد از هجرت تا شش ماه او از د</w:t>
      </w:r>
      <w:r w:rsidR="00673CD4" w:rsidRPr="000E30E3">
        <w:rPr>
          <w:rStyle w:val="Char4"/>
          <w:spacing w:val="-2"/>
          <w:rtl/>
        </w:rPr>
        <w:t>ی</w:t>
      </w:r>
      <w:r w:rsidRPr="000E30E3">
        <w:rPr>
          <w:rStyle w:val="Char4"/>
          <w:spacing w:val="-2"/>
          <w:rtl/>
        </w:rPr>
        <w:t>دار نب</w:t>
      </w:r>
      <w:r w:rsidR="00673CD4" w:rsidRPr="000E30E3">
        <w:rPr>
          <w:rStyle w:val="Char4"/>
          <w:spacing w:val="-2"/>
          <w:rtl/>
        </w:rPr>
        <w:t>ی</w:t>
      </w:r>
      <w:r w:rsidRPr="000E30E3">
        <w:rPr>
          <w:rStyle w:val="Char4"/>
          <w:spacing w:val="-2"/>
          <w:rtl/>
        </w:rPr>
        <w:t xml:space="preserve"> ا</w:t>
      </w:r>
      <w:r w:rsidR="00673CD4" w:rsidRPr="000E30E3">
        <w:rPr>
          <w:rStyle w:val="Char4"/>
          <w:spacing w:val="-2"/>
          <w:rtl/>
        </w:rPr>
        <w:t>ک</w:t>
      </w:r>
      <w:r w:rsidRPr="000E30E3">
        <w:rPr>
          <w:rStyle w:val="Char4"/>
          <w:spacing w:val="-2"/>
          <w:rtl/>
        </w:rPr>
        <w:t>رم</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spacing w:val="-2"/>
          <w:rtl/>
        </w:rPr>
        <w:t xml:space="preserve"> محروم </w:t>
      </w:r>
      <w:r w:rsidRPr="000E30E3">
        <w:rPr>
          <w:rStyle w:val="Char4"/>
          <w:rFonts w:hint="cs"/>
          <w:spacing w:val="-2"/>
          <w:rtl/>
        </w:rPr>
        <w:t>ماند،</w:t>
      </w:r>
      <w:r w:rsidRPr="000E30E3">
        <w:rPr>
          <w:rStyle w:val="Char4"/>
          <w:spacing w:val="-2"/>
          <w:rtl/>
        </w:rPr>
        <w:t xml:space="preserve"> </w:t>
      </w:r>
      <w:r w:rsidRPr="000E30E3">
        <w:rPr>
          <w:rStyle w:val="Char4"/>
          <w:rFonts w:hint="cs"/>
          <w:spacing w:val="-2"/>
          <w:rtl/>
        </w:rPr>
        <w:t xml:space="preserve">سپس </w:t>
      </w:r>
      <w:r w:rsidRPr="000E30E3">
        <w:rPr>
          <w:rStyle w:val="Char4"/>
          <w:spacing w:val="-2"/>
          <w:rtl/>
        </w:rPr>
        <w:t>در ماه شوال به خانه آنحضرت</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spacing w:val="-2"/>
          <w:rtl/>
        </w:rPr>
        <w:t xml:space="preserve"> </w:t>
      </w:r>
      <w:r w:rsidRPr="000E30E3">
        <w:rPr>
          <w:rStyle w:val="Char4"/>
          <w:rFonts w:hint="cs"/>
          <w:spacing w:val="-2"/>
          <w:rtl/>
        </w:rPr>
        <w:t>وارد شد و</w:t>
      </w:r>
      <w:r w:rsidRPr="000E30E3">
        <w:rPr>
          <w:rStyle w:val="Char4"/>
          <w:spacing w:val="-2"/>
          <w:rtl/>
        </w:rPr>
        <w:t xml:space="preserve"> </w:t>
      </w:r>
      <w:r w:rsidRPr="000E30E3">
        <w:rPr>
          <w:rStyle w:val="Char4"/>
          <w:rFonts w:hint="cs"/>
          <w:spacing w:val="-2"/>
          <w:rtl/>
        </w:rPr>
        <w:t>دیگر</w:t>
      </w:r>
      <w:r w:rsidRPr="000E30E3">
        <w:rPr>
          <w:rStyle w:val="Char4"/>
          <w:spacing w:val="-2"/>
          <w:rtl/>
        </w:rPr>
        <w:t xml:space="preserve"> تا دم مرگ از </w:t>
      </w:r>
      <w:r w:rsidRPr="000E30E3">
        <w:rPr>
          <w:rStyle w:val="Char4"/>
          <w:rFonts w:hint="cs"/>
          <w:spacing w:val="-2"/>
          <w:rtl/>
        </w:rPr>
        <w:t xml:space="preserve">آن </w:t>
      </w:r>
      <w:r w:rsidRPr="000E30E3">
        <w:rPr>
          <w:rStyle w:val="Char4"/>
          <w:spacing w:val="-2"/>
          <w:rtl/>
        </w:rPr>
        <w:t xml:space="preserve">ذات </w:t>
      </w:r>
      <w:r w:rsidRPr="000E30E3">
        <w:rPr>
          <w:rStyle w:val="Char4"/>
          <w:rFonts w:hint="cs"/>
          <w:spacing w:val="-2"/>
          <w:rtl/>
        </w:rPr>
        <w:t>مبارک</w:t>
      </w:r>
      <w:r w:rsidRPr="000E30E3">
        <w:rPr>
          <w:rStyle w:val="Char4"/>
          <w:spacing w:val="-2"/>
          <w:rtl/>
        </w:rPr>
        <w:t xml:space="preserve"> جدا نشد</w:t>
      </w:r>
      <w:r w:rsidRPr="000E30E3">
        <w:rPr>
          <w:rStyle w:val="Char4"/>
          <w:rFonts w:hint="cs"/>
          <w:spacing w:val="-2"/>
          <w:rtl/>
        </w:rPr>
        <w:t>؛</w:t>
      </w:r>
      <w:r w:rsidRPr="000E30E3">
        <w:rPr>
          <w:rStyle w:val="Char4"/>
          <w:spacing w:val="-2"/>
          <w:rtl/>
        </w:rPr>
        <w:t xml:space="preserve"> دوران </w:t>
      </w:r>
      <w:r w:rsidRPr="000E30E3">
        <w:rPr>
          <w:rStyle w:val="Char4"/>
          <w:rFonts w:hint="cs"/>
          <w:spacing w:val="-2"/>
          <w:rtl/>
        </w:rPr>
        <w:t>نخست ظهور</w:t>
      </w:r>
      <w:r w:rsidRPr="000E30E3">
        <w:rPr>
          <w:rStyle w:val="Char4"/>
          <w:spacing w:val="-2"/>
          <w:rtl/>
        </w:rPr>
        <w:t xml:space="preserve"> اسلام زمان بچگ</w:t>
      </w:r>
      <w:r w:rsidR="00673CD4" w:rsidRPr="000E30E3">
        <w:rPr>
          <w:rStyle w:val="Char4"/>
          <w:spacing w:val="-2"/>
          <w:rtl/>
        </w:rPr>
        <w:t>ی</w:t>
      </w:r>
      <w:r w:rsidRPr="000E30E3">
        <w:rPr>
          <w:rStyle w:val="Char4"/>
          <w:spacing w:val="-2"/>
          <w:rtl/>
        </w:rPr>
        <w:t xml:space="preserve"> او بود</w:t>
      </w:r>
      <w:r w:rsidRPr="000E30E3">
        <w:rPr>
          <w:rStyle w:val="Char4"/>
          <w:rFonts w:hint="cs"/>
          <w:spacing w:val="-2"/>
          <w:rtl/>
        </w:rPr>
        <w:t>،</w:t>
      </w:r>
      <w:r w:rsidRPr="000E30E3">
        <w:rPr>
          <w:rStyle w:val="Char4"/>
          <w:spacing w:val="-2"/>
          <w:rtl/>
        </w:rPr>
        <w:t xml:space="preserve"> اما نبوغ فطر</w:t>
      </w:r>
      <w:r w:rsidR="00673CD4" w:rsidRPr="000E30E3">
        <w:rPr>
          <w:rStyle w:val="Char4"/>
          <w:spacing w:val="-2"/>
          <w:rtl/>
        </w:rPr>
        <w:t>ی</w:t>
      </w:r>
      <w:r w:rsidRPr="000E30E3">
        <w:rPr>
          <w:rStyle w:val="Char4"/>
          <w:spacing w:val="-2"/>
          <w:rtl/>
        </w:rPr>
        <w:t xml:space="preserve"> و قوت حفظ او آن را </w:t>
      </w:r>
      <w:r w:rsidR="00673CD4" w:rsidRPr="000E30E3">
        <w:rPr>
          <w:rStyle w:val="Char4"/>
          <w:spacing w:val="-2"/>
          <w:rtl/>
        </w:rPr>
        <w:t>ک</w:t>
      </w:r>
      <w:r w:rsidRPr="000E30E3">
        <w:rPr>
          <w:rStyle w:val="Char4"/>
          <w:spacing w:val="-2"/>
          <w:rtl/>
        </w:rPr>
        <w:t>املاً جبران م</w:t>
      </w:r>
      <w:r w:rsidR="00673CD4" w:rsidRPr="000E30E3">
        <w:rPr>
          <w:rStyle w:val="Char4"/>
          <w:spacing w:val="-2"/>
          <w:rtl/>
        </w:rPr>
        <w:t>ی</w:t>
      </w:r>
      <w:r w:rsidRPr="000E30E3">
        <w:rPr>
          <w:rStyle w:val="Char4"/>
          <w:rFonts w:hint="cs"/>
          <w:spacing w:val="-2"/>
          <w:rtl/>
        </w:rPr>
        <w:t>‌</w:t>
      </w:r>
      <w:r w:rsidR="00673CD4" w:rsidRPr="000E30E3">
        <w:rPr>
          <w:rStyle w:val="Char4"/>
          <w:spacing w:val="-2"/>
          <w:rtl/>
        </w:rPr>
        <w:t>ک</w:t>
      </w:r>
      <w:r w:rsidRPr="000E30E3">
        <w:rPr>
          <w:rStyle w:val="Char4"/>
          <w:spacing w:val="-2"/>
          <w:rtl/>
        </w:rPr>
        <w:t xml:space="preserve">رد. از ازواج مطهرات فقط حضرت سوده </w:t>
      </w:r>
      <w:r w:rsidRPr="000E30E3">
        <w:rPr>
          <w:rStyle w:val="Char4"/>
          <w:rFonts w:hint="cs"/>
          <w:spacing w:val="-2"/>
          <w:rtl/>
        </w:rPr>
        <w:t>بود که‌ شش ماه</w:t>
      </w:r>
      <w:r w:rsidRPr="000E30E3">
        <w:rPr>
          <w:rStyle w:val="Char4"/>
          <w:spacing w:val="-2"/>
          <w:rtl/>
        </w:rPr>
        <w:t xml:space="preserve"> ب</w:t>
      </w:r>
      <w:r w:rsidR="00673CD4" w:rsidRPr="000E30E3">
        <w:rPr>
          <w:rStyle w:val="Char4"/>
          <w:spacing w:val="-2"/>
          <w:rtl/>
        </w:rPr>
        <w:t>ی</w:t>
      </w:r>
      <w:r w:rsidRPr="000E30E3">
        <w:rPr>
          <w:rStyle w:val="Char4"/>
          <w:spacing w:val="-2"/>
          <w:rtl/>
        </w:rPr>
        <w:t>شتر از او در خدمت آنحضرت</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rFonts w:hint="cs"/>
          <w:spacing w:val="-2"/>
          <w:rtl/>
        </w:rPr>
        <w:t xml:space="preserve"> </w:t>
      </w:r>
      <w:r w:rsidRPr="000E30E3">
        <w:rPr>
          <w:rStyle w:val="Char4"/>
          <w:spacing w:val="-2"/>
          <w:rtl/>
        </w:rPr>
        <w:t>گذرانده بود</w:t>
      </w:r>
      <w:r w:rsidRPr="000E30E3">
        <w:rPr>
          <w:rStyle w:val="Char4"/>
          <w:rFonts w:hint="cs"/>
          <w:spacing w:val="-2"/>
          <w:rtl/>
        </w:rPr>
        <w:t>،</w:t>
      </w:r>
      <w:r w:rsidRPr="000E30E3">
        <w:rPr>
          <w:rStyle w:val="Char4"/>
          <w:spacing w:val="-2"/>
          <w:rtl/>
        </w:rPr>
        <w:t xml:space="preserve"> اما </w:t>
      </w:r>
      <w:r w:rsidR="00673CD4" w:rsidRPr="000E30E3">
        <w:rPr>
          <w:rStyle w:val="Char4"/>
          <w:spacing w:val="-2"/>
          <w:rtl/>
        </w:rPr>
        <w:t>یکی</w:t>
      </w:r>
      <w:r w:rsidRPr="000E30E3">
        <w:rPr>
          <w:rStyle w:val="Char4"/>
          <w:spacing w:val="-2"/>
          <w:rtl/>
        </w:rPr>
        <w:t xml:space="preserve"> اختلاف فهم و در</w:t>
      </w:r>
      <w:r w:rsidR="00673CD4" w:rsidRPr="000E30E3">
        <w:rPr>
          <w:rStyle w:val="Char4"/>
          <w:spacing w:val="-2"/>
          <w:rtl/>
        </w:rPr>
        <w:t>ک</w:t>
      </w:r>
      <w:r w:rsidRPr="000E30E3">
        <w:rPr>
          <w:rStyle w:val="Char4"/>
          <w:spacing w:val="-2"/>
          <w:rtl/>
        </w:rPr>
        <w:t xml:space="preserve"> و استعداد و</w:t>
      </w:r>
      <w:r w:rsidRPr="000E30E3">
        <w:rPr>
          <w:rStyle w:val="Char4"/>
          <w:rFonts w:hint="cs"/>
          <w:spacing w:val="-2"/>
          <w:rtl/>
        </w:rPr>
        <w:t xml:space="preserve"> دیگری</w:t>
      </w:r>
      <w:r w:rsidRPr="000E30E3">
        <w:rPr>
          <w:rStyle w:val="Char4"/>
          <w:spacing w:val="-2"/>
          <w:rtl/>
        </w:rPr>
        <w:t xml:space="preserve"> ا</w:t>
      </w:r>
      <w:r w:rsidR="00673CD4" w:rsidRPr="000E30E3">
        <w:rPr>
          <w:rStyle w:val="Char4"/>
          <w:spacing w:val="-2"/>
          <w:rtl/>
        </w:rPr>
        <w:t>ی</w:t>
      </w:r>
      <w:r w:rsidRPr="000E30E3">
        <w:rPr>
          <w:rStyle w:val="Char4"/>
          <w:spacing w:val="-2"/>
          <w:rtl/>
        </w:rPr>
        <w:t>ن</w:t>
      </w:r>
      <w:r w:rsidR="00673CD4" w:rsidRPr="000E30E3">
        <w:rPr>
          <w:rStyle w:val="Char4"/>
          <w:spacing w:val="-2"/>
          <w:rtl/>
        </w:rPr>
        <w:t>ک</w:t>
      </w:r>
      <w:r w:rsidRPr="000E30E3">
        <w:rPr>
          <w:rStyle w:val="Char4"/>
          <w:spacing w:val="-2"/>
          <w:rtl/>
        </w:rPr>
        <w:t>ه حضرت سوده</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ل</w:t>
      </w:r>
      <w:r w:rsidRPr="000E30E3">
        <w:rPr>
          <w:rStyle w:val="Char4"/>
          <w:rFonts w:hint="cs"/>
          <w:spacing w:val="-2"/>
          <w:rtl/>
        </w:rPr>
        <w:t xml:space="preserve"> </w:t>
      </w:r>
      <w:r w:rsidRPr="000E30E3">
        <w:rPr>
          <w:rStyle w:val="Char4"/>
          <w:spacing w:val="-2"/>
          <w:rtl/>
        </w:rPr>
        <w:t>پ</w:t>
      </w:r>
      <w:r w:rsidR="00673CD4" w:rsidRPr="000E30E3">
        <w:rPr>
          <w:rStyle w:val="Char4"/>
          <w:spacing w:val="-2"/>
          <w:rtl/>
        </w:rPr>
        <w:t>ی</w:t>
      </w:r>
      <w:r w:rsidRPr="000E30E3">
        <w:rPr>
          <w:rStyle w:val="Char4"/>
          <w:spacing w:val="-2"/>
          <w:rtl/>
        </w:rPr>
        <w:t>ر شده بود</w:t>
      </w:r>
      <w:r w:rsidRPr="000E30E3">
        <w:rPr>
          <w:rStyle w:val="Char4"/>
          <w:rFonts w:hint="cs"/>
          <w:spacing w:val="-2"/>
          <w:rtl/>
        </w:rPr>
        <w:t xml:space="preserve"> و نیروی او را ضعیف نموده‌ </w:t>
      </w:r>
      <w:r w:rsidRPr="000E30E3">
        <w:rPr>
          <w:rStyle w:val="Char4"/>
          <w:spacing w:val="-2"/>
          <w:rtl/>
        </w:rPr>
        <w:t>و از استعدادها</w:t>
      </w:r>
      <w:r w:rsidR="00673CD4" w:rsidRPr="000E30E3">
        <w:rPr>
          <w:rStyle w:val="Char4"/>
          <w:spacing w:val="-2"/>
          <w:rtl/>
        </w:rPr>
        <w:t>ی</w:t>
      </w:r>
      <w:r w:rsidRPr="000E30E3">
        <w:rPr>
          <w:rStyle w:val="Char4"/>
          <w:spacing w:val="-2"/>
          <w:rtl/>
        </w:rPr>
        <w:t xml:space="preserve"> جسم</w:t>
      </w:r>
      <w:r w:rsidR="00673CD4" w:rsidRPr="000E30E3">
        <w:rPr>
          <w:rStyle w:val="Char4"/>
          <w:spacing w:val="-2"/>
          <w:rtl/>
        </w:rPr>
        <w:t>ی</w:t>
      </w:r>
      <w:r w:rsidRPr="000E30E3">
        <w:rPr>
          <w:rStyle w:val="Char4"/>
          <w:spacing w:val="-2"/>
          <w:rtl/>
        </w:rPr>
        <w:t xml:space="preserve"> و ذهن</w:t>
      </w:r>
      <w:r w:rsidR="00673CD4" w:rsidRPr="000E30E3">
        <w:rPr>
          <w:rStyle w:val="Char4"/>
          <w:spacing w:val="-2"/>
          <w:rtl/>
        </w:rPr>
        <w:t>ی</w:t>
      </w:r>
      <w:r w:rsidRPr="000E30E3">
        <w:rPr>
          <w:rStyle w:val="Char4"/>
          <w:spacing w:val="-2"/>
          <w:rtl/>
        </w:rPr>
        <w:t xml:space="preserve"> او </w:t>
      </w:r>
      <w:r w:rsidR="00673CD4" w:rsidRPr="000E30E3">
        <w:rPr>
          <w:rStyle w:val="Char4"/>
          <w:spacing w:val="-2"/>
          <w:rtl/>
        </w:rPr>
        <w:t>ک</w:t>
      </w:r>
      <w:r w:rsidRPr="000E30E3">
        <w:rPr>
          <w:rStyle w:val="Char4"/>
          <w:spacing w:val="-2"/>
          <w:rtl/>
        </w:rPr>
        <w:t xml:space="preserve">استه شده بود </w:t>
      </w:r>
      <w:r w:rsidRPr="000E30E3">
        <w:rPr>
          <w:rStyle w:val="Char4"/>
          <w:rFonts w:hint="cs"/>
          <w:spacing w:val="-2"/>
          <w:rtl/>
        </w:rPr>
        <w:t>تا آنجا که‌ چند سالی قبل از وفات پیامبر</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rFonts w:hint="cs"/>
          <w:spacing w:val="-2"/>
          <w:rtl/>
        </w:rPr>
        <w:t xml:space="preserve"> از انجام وظایف زنانگی در مقابل شوهر ناتوان ماند، این دو نکته‌ باعث شده‌ بود که‌ میان ایشان با عایشه‌ فاصله‌ی زیادی </w:t>
      </w:r>
      <w:r w:rsidRPr="000E30E3">
        <w:rPr>
          <w:rStyle w:val="Char4"/>
          <w:rFonts w:hint="cs"/>
          <w:rtl/>
        </w:rPr>
        <w:t>باشد</w:t>
      </w:r>
      <w:r w:rsidRPr="000E30E3">
        <w:rPr>
          <w:rStyle w:val="Char4"/>
          <w:rtl/>
        </w:rPr>
        <w:t>. بر ع</w:t>
      </w:r>
      <w:r w:rsidR="00673CD4" w:rsidRPr="000E30E3">
        <w:rPr>
          <w:rStyle w:val="Char4"/>
          <w:rtl/>
        </w:rPr>
        <w:t>ک</w:t>
      </w:r>
      <w:r w:rsidRPr="000E30E3">
        <w:rPr>
          <w:rStyle w:val="Char4"/>
          <w:rtl/>
        </w:rPr>
        <w:t>س ا</w:t>
      </w:r>
      <w:r w:rsidR="00673CD4" w:rsidRPr="000E30E3">
        <w:rPr>
          <w:rStyle w:val="Char4"/>
          <w:rtl/>
        </w:rPr>
        <w:t>ی</w:t>
      </w:r>
      <w:r w:rsidRPr="000E30E3">
        <w:rPr>
          <w:rStyle w:val="Char4"/>
          <w:rFonts w:hint="cs"/>
          <w:rtl/>
        </w:rPr>
        <w:t>شا</w:t>
      </w:r>
      <w:r w:rsidRPr="000E30E3">
        <w:rPr>
          <w:rStyle w:val="Char4"/>
          <w:rtl/>
        </w:rPr>
        <w:t>ن، حضرت عا</w:t>
      </w:r>
      <w:r w:rsidR="00673CD4" w:rsidRPr="000E30E3">
        <w:rPr>
          <w:rStyle w:val="Char4"/>
          <w:rtl/>
        </w:rPr>
        <w:t>ی</w:t>
      </w:r>
      <w:r w:rsidRPr="000E30E3">
        <w:rPr>
          <w:rStyle w:val="Char4"/>
          <w:rtl/>
        </w:rPr>
        <w:t>شه نوجوان بود و به خاطر نوجوان</w:t>
      </w:r>
      <w:r w:rsidR="00673CD4" w:rsidRPr="000E30E3">
        <w:rPr>
          <w:rStyle w:val="Char4"/>
          <w:rtl/>
        </w:rPr>
        <w:t>ی</w:t>
      </w:r>
      <w:r w:rsidRPr="000E30E3">
        <w:rPr>
          <w:rStyle w:val="Char4"/>
          <w:rtl/>
        </w:rPr>
        <w:t xml:space="preserve"> استعدادها</w:t>
      </w:r>
      <w:r w:rsidR="00673CD4" w:rsidRPr="000E30E3">
        <w:rPr>
          <w:rStyle w:val="Char4"/>
          <w:rtl/>
        </w:rPr>
        <w:t>ی</w:t>
      </w:r>
      <w:r w:rsidRPr="000E30E3">
        <w:rPr>
          <w:rStyle w:val="Char4"/>
          <w:rtl/>
        </w:rPr>
        <w:t xml:space="preserve"> عقل</w:t>
      </w:r>
      <w:r w:rsidR="00673CD4" w:rsidRPr="000E30E3">
        <w:rPr>
          <w:rStyle w:val="Char4"/>
          <w:rtl/>
        </w:rPr>
        <w:t>ی</w:t>
      </w:r>
      <w:r w:rsidRPr="000E30E3">
        <w:rPr>
          <w:rStyle w:val="Char4"/>
          <w:rtl/>
        </w:rPr>
        <w:t xml:space="preserve"> و ذهن</w:t>
      </w:r>
      <w:r w:rsidR="00673CD4" w:rsidRPr="000E30E3">
        <w:rPr>
          <w:rStyle w:val="Char4"/>
          <w:rtl/>
        </w:rPr>
        <w:t>ی</w:t>
      </w:r>
      <w:r w:rsidRPr="000E30E3">
        <w:rPr>
          <w:rStyle w:val="Char4"/>
          <w:rtl/>
        </w:rPr>
        <w:t xml:space="preserve"> او روز به روز ش</w:t>
      </w:r>
      <w:r w:rsidR="00673CD4" w:rsidRPr="000E30E3">
        <w:rPr>
          <w:rStyle w:val="Char4"/>
          <w:rtl/>
        </w:rPr>
        <w:t>ک</w:t>
      </w:r>
      <w:r w:rsidRPr="000E30E3">
        <w:rPr>
          <w:rStyle w:val="Char4"/>
          <w:rtl/>
        </w:rPr>
        <w:t>وفاتر م</w:t>
      </w:r>
      <w:r w:rsidR="00673CD4" w:rsidRPr="000E30E3">
        <w:rPr>
          <w:rStyle w:val="Char4"/>
          <w:rtl/>
        </w:rPr>
        <w:t>ی</w:t>
      </w:r>
      <w:r w:rsidRPr="000E30E3">
        <w:rPr>
          <w:rStyle w:val="Char4"/>
          <w:rFonts w:hint="cs"/>
          <w:rtl/>
        </w:rPr>
        <w:t>‌</w:t>
      </w:r>
      <w:r w:rsidRPr="000E30E3">
        <w:rPr>
          <w:rStyle w:val="Char4"/>
          <w:rtl/>
        </w:rPr>
        <w:t>شد و تا آخر عمر آنحضرت</w:t>
      </w:r>
      <w:r w:rsidR="00646152" w:rsidRPr="000E30E3">
        <w:rPr>
          <w:rFonts w:cs="CTraditional Arabic" w:hint="cs"/>
          <w:sz w:val="28"/>
          <w:szCs w:val="28"/>
          <w:rtl/>
        </w:rPr>
        <w:t xml:space="preserve"> </w:t>
      </w:r>
      <w:r w:rsidR="00646152" w:rsidRPr="000E30E3">
        <w:rPr>
          <w:rFonts w:ascii="CTraditional Arabic" w:hAnsi="CTraditional Arabic" w:cs="CTraditional Arabic" w:hint="cs"/>
          <w:sz w:val="28"/>
          <w:szCs w:val="28"/>
          <w:rtl/>
        </w:rPr>
        <w:t>ص</w:t>
      </w:r>
      <w:r w:rsidRPr="000E30E3">
        <w:rPr>
          <w:rStyle w:val="Char4"/>
          <w:rtl/>
        </w:rPr>
        <w:t xml:space="preserve"> هم</w:t>
      </w:r>
      <w:r w:rsidR="00673CD4" w:rsidRPr="000E30E3">
        <w:rPr>
          <w:rStyle w:val="Char4"/>
          <w:rtl/>
        </w:rPr>
        <w:t>ی</w:t>
      </w:r>
      <w:r w:rsidRPr="000E30E3">
        <w:rPr>
          <w:rStyle w:val="Char4"/>
          <w:rtl/>
        </w:rPr>
        <w:t>شه خدمتگذار و به همراه</w:t>
      </w:r>
      <w:r w:rsidR="00673CD4" w:rsidRPr="000E30E3">
        <w:rPr>
          <w:rStyle w:val="Char4"/>
          <w:rtl/>
        </w:rPr>
        <w:t>ی</w:t>
      </w:r>
      <w:r w:rsidRPr="000E30E3">
        <w:rPr>
          <w:rStyle w:val="Char4"/>
          <w:rtl/>
        </w:rPr>
        <w:t xml:space="preserve"> و صحبت با آنحضرت شرف</w:t>
      </w:r>
      <w:r w:rsidR="00673CD4" w:rsidRPr="000E30E3">
        <w:rPr>
          <w:rStyle w:val="Char4"/>
          <w:rtl/>
        </w:rPr>
        <w:t>ی</w:t>
      </w:r>
      <w:r w:rsidRPr="000E30E3">
        <w:rPr>
          <w:rStyle w:val="Char4"/>
          <w:rtl/>
        </w:rPr>
        <w:t xml:space="preserve">اب بود. به </w:t>
      </w:r>
      <w:r w:rsidRPr="000E30E3">
        <w:rPr>
          <w:rStyle w:val="Char4"/>
          <w:rFonts w:hint="cs"/>
          <w:rtl/>
        </w:rPr>
        <w:t xml:space="preserve">همین </w:t>
      </w:r>
      <w:r w:rsidRPr="000E30E3">
        <w:rPr>
          <w:rStyle w:val="Char4"/>
          <w:rtl/>
        </w:rPr>
        <w:t>خاطر</w:t>
      </w:r>
      <w:r w:rsidRPr="000E30E3">
        <w:rPr>
          <w:rStyle w:val="Char4"/>
          <w:rFonts w:hint="cs"/>
          <w:rtl/>
        </w:rPr>
        <w:t xml:space="preserve">، </w:t>
      </w:r>
      <w:r w:rsidRPr="000E30E3">
        <w:rPr>
          <w:rStyle w:val="Char4"/>
          <w:rtl/>
        </w:rPr>
        <w:t>او از احوال رسول ا</w:t>
      </w:r>
      <w:r w:rsidR="00673CD4" w:rsidRPr="000E30E3">
        <w:rPr>
          <w:rStyle w:val="Char4"/>
          <w:rtl/>
        </w:rPr>
        <w:t>ک</w:t>
      </w:r>
      <w:r w:rsidRPr="000E30E3">
        <w:rPr>
          <w:rStyle w:val="Char4"/>
          <w:rtl/>
        </w:rPr>
        <w:t>رم</w:t>
      </w:r>
      <w:r w:rsidR="00646152" w:rsidRPr="000E30E3">
        <w:rPr>
          <w:rFonts w:cs="CTraditional Arabic" w:hint="cs"/>
          <w:sz w:val="28"/>
          <w:szCs w:val="28"/>
          <w:rtl/>
        </w:rPr>
        <w:t xml:space="preserve"> </w:t>
      </w:r>
      <w:r w:rsidR="00646152" w:rsidRPr="000E30E3">
        <w:rPr>
          <w:rFonts w:ascii="CTraditional Arabic" w:hAnsi="CTraditional Arabic" w:cs="CTraditional Arabic" w:hint="cs"/>
          <w:sz w:val="28"/>
          <w:szCs w:val="28"/>
          <w:rtl/>
        </w:rPr>
        <w:t>ص</w:t>
      </w:r>
      <w:r w:rsidRPr="000E30E3">
        <w:rPr>
          <w:rStyle w:val="Char4"/>
          <w:rFonts w:hint="cs"/>
          <w:spacing w:val="-2"/>
          <w:rtl/>
        </w:rPr>
        <w:t xml:space="preserve"> </w:t>
      </w:r>
      <w:r w:rsidRPr="000E30E3">
        <w:rPr>
          <w:rStyle w:val="Char4"/>
          <w:spacing w:val="-2"/>
          <w:rtl/>
        </w:rPr>
        <w:t>و اح</w:t>
      </w:r>
      <w:r w:rsidR="00673CD4" w:rsidRPr="000E30E3">
        <w:rPr>
          <w:rStyle w:val="Char4"/>
          <w:spacing w:val="-2"/>
          <w:rtl/>
        </w:rPr>
        <w:t>ک</w:t>
      </w:r>
      <w:r w:rsidRPr="000E30E3">
        <w:rPr>
          <w:rStyle w:val="Char4"/>
          <w:spacing w:val="-2"/>
          <w:rtl/>
        </w:rPr>
        <w:t>ام</w:t>
      </w:r>
      <w:r w:rsidRPr="000E30E3">
        <w:rPr>
          <w:rStyle w:val="Char4"/>
          <w:rFonts w:hint="cs"/>
          <w:spacing w:val="-2"/>
          <w:rtl/>
        </w:rPr>
        <w:t xml:space="preserve"> اسلامی</w:t>
      </w:r>
      <w:r w:rsidRPr="000E30E3">
        <w:rPr>
          <w:rStyle w:val="Char4"/>
          <w:spacing w:val="-2"/>
          <w:rtl/>
        </w:rPr>
        <w:t xml:space="preserve"> آگاه</w:t>
      </w:r>
      <w:r w:rsidR="00673CD4" w:rsidRPr="000E30E3">
        <w:rPr>
          <w:rStyle w:val="Char4"/>
          <w:spacing w:val="-2"/>
          <w:rtl/>
        </w:rPr>
        <w:t>ی</w:t>
      </w:r>
      <w:r w:rsidRPr="000E30E3">
        <w:rPr>
          <w:rStyle w:val="Char4"/>
          <w:spacing w:val="-2"/>
          <w:rtl/>
        </w:rPr>
        <w:t xml:space="preserve"> ب</w:t>
      </w:r>
      <w:r w:rsidR="00673CD4" w:rsidRPr="000E30E3">
        <w:rPr>
          <w:rStyle w:val="Char4"/>
          <w:spacing w:val="-2"/>
          <w:rtl/>
        </w:rPr>
        <w:t>ی</w:t>
      </w:r>
      <w:r w:rsidRPr="000E30E3">
        <w:rPr>
          <w:rStyle w:val="Char4"/>
          <w:spacing w:val="-2"/>
          <w:rtl/>
        </w:rPr>
        <w:t>شتر</w:t>
      </w:r>
      <w:r w:rsidRPr="000E30E3">
        <w:rPr>
          <w:rStyle w:val="Char4"/>
          <w:rFonts w:hint="cs"/>
          <w:spacing w:val="-2"/>
          <w:rtl/>
        </w:rPr>
        <w:t>ی</w:t>
      </w:r>
      <w:r w:rsidRPr="000E30E3">
        <w:rPr>
          <w:rStyle w:val="Char4"/>
          <w:spacing w:val="-2"/>
          <w:rtl/>
        </w:rPr>
        <w:t xml:space="preserve"> داشت. </w:t>
      </w:r>
      <w:r w:rsidRPr="000E30E3">
        <w:rPr>
          <w:rStyle w:val="Char4"/>
          <w:rFonts w:hint="cs"/>
          <w:spacing w:val="-2"/>
          <w:rtl/>
        </w:rPr>
        <w:t>جز</w:t>
      </w:r>
      <w:r w:rsidRPr="000E30E3">
        <w:rPr>
          <w:rStyle w:val="Char4"/>
          <w:spacing w:val="-2"/>
          <w:rtl/>
        </w:rPr>
        <w:t xml:space="preserve"> حضرت سوده بق</w:t>
      </w:r>
      <w:r w:rsidR="00673CD4" w:rsidRPr="000E30E3">
        <w:rPr>
          <w:rStyle w:val="Char4"/>
          <w:spacing w:val="-2"/>
          <w:rtl/>
        </w:rPr>
        <w:t>ی</w:t>
      </w:r>
      <w:r w:rsidRPr="000E30E3">
        <w:rPr>
          <w:rStyle w:val="Char4"/>
          <w:spacing w:val="-2"/>
          <w:rtl/>
        </w:rPr>
        <w:t>ه ازواج مطهرات بعد از حضرت عا</w:t>
      </w:r>
      <w:r w:rsidR="00673CD4" w:rsidRPr="000E30E3">
        <w:rPr>
          <w:rStyle w:val="Char4"/>
          <w:spacing w:val="-2"/>
          <w:rtl/>
        </w:rPr>
        <w:t>ی</w:t>
      </w:r>
      <w:r w:rsidRPr="000E30E3">
        <w:rPr>
          <w:rStyle w:val="Char4"/>
          <w:spacing w:val="-2"/>
          <w:rtl/>
        </w:rPr>
        <w:t>شه به ن</w:t>
      </w:r>
      <w:r w:rsidR="00673CD4" w:rsidRPr="000E30E3">
        <w:rPr>
          <w:rStyle w:val="Char4"/>
          <w:spacing w:val="-2"/>
          <w:rtl/>
        </w:rPr>
        <w:t>ک</w:t>
      </w:r>
      <w:r w:rsidRPr="000E30E3">
        <w:rPr>
          <w:rStyle w:val="Char4"/>
          <w:spacing w:val="-2"/>
          <w:rtl/>
        </w:rPr>
        <w:t>اح آنحضرت</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rFonts w:hint="cs"/>
          <w:spacing w:val="-2"/>
          <w:rtl/>
        </w:rPr>
        <w:t xml:space="preserve"> </w:t>
      </w:r>
      <w:r w:rsidRPr="000E30E3">
        <w:rPr>
          <w:rStyle w:val="Char4"/>
          <w:spacing w:val="-2"/>
          <w:rtl/>
        </w:rPr>
        <w:t>در آمدند</w:t>
      </w:r>
      <w:r w:rsidRPr="000E30E3">
        <w:rPr>
          <w:rStyle w:val="Char4"/>
          <w:rFonts w:hint="cs"/>
          <w:spacing w:val="-2"/>
          <w:rtl/>
        </w:rPr>
        <w:t>،</w:t>
      </w:r>
      <w:r w:rsidRPr="000E30E3">
        <w:rPr>
          <w:rStyle w:val="Char4"/>
          <w:spacing w:val="-2"/>
          <w:rtl/>
        </w:rPr>
        <w:t xml:space="preserve"> </w:t>
      </w:r>
      <w:r w:rsidRPr="000E30E3">
        <w:rPr>
          <w:rStyle w:val="Char4"/>
          <w:rFonts w:hint="cs"/>
          <w:spacing w:val="-2"/>
          <w:rtl/>
        </w:rPr>
        <w:t>اضافه‌ بر آن این‌که‌ همه‌ی آنها</w:t>
      </w:r>
      <w:r w:rsidRPr="000E30E3">
        <w:rPr>
          <w:rStyle w:val="Char4"/>
          <w:spacing w:val="-2"/>
          <w:rtl/>
        </w:rPr>
        <w:t xml:space="preserve"> در هشت روز </w:t>
      </w:r>
      <w:r w:rsidR="00673CD4" w:rsidRPr="000E30E3">
        <w:rPr>
          <w:rStyle w:val="Char4"/>
          <w:spacing w:val="-2"/>
          <w:rtl/>
        </w:rPr>
        <w:t>یک</w:t>
      </w:r>
      <w:r w:rsidRPr="000E30E3">
        <w:rPr>
          <w:rStyle w:val="Char4"/>
          <w:spacing w:val="-2"/>
          <w:rtl/>
        </w:rPr>
        <w:t xml:space="preserve"> روز نوبت خدمت گذار</w:t>
      </w:r>
      <w:r w:rsidR="00673CD4" w:rsidRPr="000E30E3">
        <w:rPr>
          <w:rStyle w:val="Char4"/>
          <w:spacing w:val="-2"/>
          <w:rtl/>
        </w:rPr>
        <w:t>ی</w:t>
      </w:r>
      <w:r w:rsidRPr="000E30E3">
        <w:rPr>
          <w:rStyle w:val="Char4"/>
          <w:spacing w:val="-2"/>
          <w:rtl/>
        </w:rPr>
        <w:t xml:space="preserve"> </w:t>
      </w:r>
      <w:r w:rsidRPr="000E30E3">
        <w:rPr>
          <w:rStyle w:val="Char4"/>
          <w:rFonts w:hint="cs"/>
          <w:spacing w:val="-2"/>
          <w:rtl/>
        </w:rPr>
        <w:t>به‌ آنحضرت</w:t>
      </w:r>
      <w:r w:rsidR="00646152" w:rsidRPr="000E30E3">
        <w:rPr>
          <w:rFonts w:cs="CTraditional Arabic" w:hint="cs"/>
          <w:spacing w:val="-2"/>
          <w:sz w:val="28"/>
          <w:szCs w:val="28"/>
          <w:rtl/>
        </w:rPr>
        <w:t xml:space="preserve"> </w:t>
      </w:r>
      <w:r w:rsidR="00646152" w:rsidRPr="000E30E3">
        <w:rPr>
          <w:rFonts w:ascii="CTraditional Arabic" w:hAnsi="CTraditional Arabic" w:cs="CTraditional Arabic" w:hint="cs"/>
          <w:spacing w:val="-2"/>
          <w:sz w:val="28"/>
          <w:szCs w:val="28"/>
          <w:rtl/>
        </w:rPr>
        <w:t>ص</w:t>
      </w:r>
      <w:r w:rsidRPr="000E30E3">
        <w:rPr>
          <w:rStyle w:val="Char4"/>
          <w:rFonts w:hint="cs"/>
          <w:spacing w:val="-2"/>
          <w:rtl/>
        </w:rPr>
        <w:t xml:space="preserve"> را به‌ دست می‌آوردند، اما</w:t>
      </w:r>
      <w:r w:rsidRPr="000E30E3">
        <w:rPr>
          <w:rStyle w:val="Char4"/>
          <w:spacing w:val="-2"/>
          <w:rtl/>
        </w:rPr>
        <w:t xml:space="preserve"> </w:t>
      </w:r>
      <w:r w:rsidRPr="000E30E3">
        <w:rPr>
          <w:rStyle w:val="Char4"/>
          <w:rFonts w:hint="cs"/>
          <w:spacing w:val="-2"/>
          <w:rtl/>
        </w:rPr>
        <w:t>با توجه‌ به‌ این‌که‌</w:t>
      </w:r>
      <w:r w:rsidRPr="000E30E3">
        <w:rPr>
          <w:rStyle w:val="Char4"/>
          <w:spacing w:val="-2"/>
          <w:rtl/>
        </w:rPr>
        <w:t xml:space="preserve"> حضرت سوده نوبت خود را به عا</w:t>
      </w:r>
      <w:r w:rsidR="00673CD4" w:rsidRPr="000E30E3">
        <w:rPr>
          <w:rStyle w:val="Char4"/>
          <w:spacing w:val="-2"/>
          <w:rtl/>
        </w:rPr>
        <w:t>ی</w:t>
      </w:r>
      <w:r w:rsidRPr="000E30E3">
        <w:rPr>
          <w:rStyle w:val="Char4"/>
          <w:spacing w:val="-2"/>
          <w:rtl/>
        </w:rPr>
        <w:t>شه داده بود</w:t>
      </w:r>
      <w:r w:rsidRPr="000E30E3">
        <w:rPr>
          <w:rStyle w:val="Char4"/>
          <w:rFonts w:hint="cs"/>
          <w:spacing w:val="-2"/>
          <w:rtl/>
        </w:rPr>
        <w:t xml:space="preserve">، </w:t>
      </w:r>
      <w:r w:rsidRPr="000E30E3">
        <w:rPr>
          <w:rStyle w:val="Char4"/>
          <w:spacing w:val="-2"/>
          <w:rtl/>
        </w:rPr>
        <w:t xml:space="preserve">حضرت </w:t>
      </w:r>
      <w:r w:rsidRPr="000E30E3">
        <w:rPr>
          <w:rStyle w:val="Char4"/>
          <w:spacing w:val="-4"/>
          <w:rtl/>
        </w:rPr>
        <w:t>عا</w:t>
      </w:r>
      <w:r w:rsidR="00673CD4" w:rsidRPr="000E30E3">
        <w:rPr>
          <w:rStyle w:val="Char4"/>
          <w:spacing w:val="-4"/>
          <w:rtl/>
        </w:rPr>
        <w:t>ی</w:t>
      </w:r>
      <w:r w:rsidRPr="000E30E3">
        <w:rPr>
          <w:rStyle w:val="Char4"/>
          <w:spacing w:val="-4"/>
          <w:rtl/>
        </w:rPr>
        <w:t xml:space="preserve">شه در هشت روز دو روز </w:t>
      </w:r>
      <w:r w:rsidRPr="000E30E3">
        <w:rPr>
          <w:rStyle w:val="Char4"/>
          <w:rFonts w:hint="cs"/>
          <w:spacing w:val="-4"/>
          <w:rtl/>
        </w:rPr>
        <w:t>برای خدمت به‌ پیامبر</w:t>
      </w:r>
      <w:r w:rsidR="00646152" w:rsidRPr="000E30E3">
        <w:rPr>
          <w:rFonts w:cs="CTraditional Arabic" w:hint="cs"/>
          <w:spacing w:val="-4"/>
          <w:sz w:val="28"/>
          <w:szCs w:val="28"/>
          <w:rtl/>
        </w:rPr>
        <w:t xml:space="preserve"> </w:t>
      </w:r>
      <w:r w:rsidR="00646152" w:rsidRPr="000E30E3">
        <w:rPr>
          <w:rFonts w:ascii="CTraditional Arabic" w:hAnsi="CTraditional Arabic" w:cs="CTraditional Arabic" w:hint="cs"/>
          <w:spacing w:val="-4"/>
          <w:sz w:val="28"/>
          <w:szCs w:val="28"/>
          <w:rtl/>
        </w:rPr>
        <w:t>ص</w:t>
      </w:r>
      <w:r w:rsidRPr="000E30E3">
        <w:rPr>
          <w:rStyle w:val="Char4"/>
          <w:rFonts w:hint="cs"/>
          <w:spacing w:val="-4"/>
          <w:rtl/>
        </w:rPr>
        <w:t xml:space="preserve"> شرفیاب می‌شدند</w:t>
      </w:r>
      <w:r w:rsidRPr="000E30E3">
        <w:rPr>
          <w:rStyle w:val="Char4"/>
          <w:spacing w:val="-4"/>
          <w:rtl/>
        </w:rPr>
        <w:t>.</w:t>
      </w:r>
      <w:r w:rsidRPr="000E30E3">
        <w:rPr>
          <w:rStyle w:val="Char4"/>
          <w:rFonts w:hint="cs"/>
          <w:spacing w:val="-4"/>
          <w:rtl/>
        </w:rPr>
        <w:t xml:space="preserve"> همچنین این‌که‌</w:t>
      </w:r>
      <w:r w:rsidRPr="000E30E3">
        <w:rPr>
          <w:rStyle w:val="Char4"/>
          <w:spacing w:val="-4"/>
          <w:rtl/>
        </w:rPr>
        <w:t xml:space="preserve"> حجره </w:t>
      </w:r>
      <w:r w:rsidRPr="000E30E3">
        <w:rPr>
          <w:rStyle w:val="Char4"/>
          <w:rFonts w:hint="cs"/>
          <w:spacing w:val="-4"/>
          <w:rtl/>
        </w:rPr>
        <w:t>عایشه‌</w:t>
      </w:r>
      <w:r w:rsidRPr="000E30E3">
        <w:rPr>
          <w:rStyle w:val="Char4"/>
          <w:spacing w:val="-4"/>
          <w:rtl/>
        </w:rPr>
        <w:t xml:space="preserve"> متصل ب</w:t>
      </w:r>
      <w:r w:rsidRPr="000E30E3">
        <w:rPr>
          <w:rStyle w:val="Char4"/>
          <w:rFonts w:hint="cs"/>
          <w:spacing w:val="-4"/>
          <w:rtl/>
        </w:rPr>
        <w:t>ه‌</w:t>
      </w:r>
      <w:r w:rsidRPr="000E30E3">
        <w:rPr>
          <w:rStyle w:val="Char4"/>
          <w:spacing w:val="-4"/>
          <w:rtl/>
        </w:rPr>
        <w:t xml:space="preserve"> مسجد نبو</w:t>
      </w:r>
      <w:r w:rsidR="00673CD4" w:rsidRPr="000E30E3">
        <w:rPr>
          <w:rStyle w:val="Char4"/>
          <w:spacing w:val="-4"/>
          <w:rtl/>
        </w:rPr>
        <w:t>ی</w:t>
      </w:r>
      <w:r w:rsidRPr="000E30E3">
        <w:rPr>
          <w:rStyle w:val="Char4"/>
          <w:rFonts w:hint="cs"/>
          <w:spacing w:val="-4"/>
          <w:rtl/>
        </w:rPr>
        <w:t>، آن مدرسه‌ی نخست اسلام بود، زیرا حلقه‌های درس، موعظه‌ و ارشاد در آن برگزار می‌شد و معلم این مدرسه‌ پیامبر اکرم</w:t>
      </w:r>
      <w:r w:rsidR="00646152" w:rsidRPr="000E30E3">
        <w:rPr>
          <w:rFonts w:cs="CTraditional Arabic" w:hint="cs"/>
          <w:spacing w:val="-4"/>
          <w:sz w:val="28"/>
          <w:szCs w:val="28"/>
          <w:rtl/>
        </w:rPr>
        <w:t xml:space="preserve"> </w:t>
      </w:r>
      <w:r w:rsidR="00646152" w:rsidRPr="000E30E3">
        <w:rPr>
          <w:rFonts w:ascii="CTraditional Arabic" w:hAnsi="CTraditional Arabic" w:cs="CTraditional Arabic" w:hint="cs"/>
          <w:spacing w:val="-4"/>
          <w:sz w:val="28"/>
          <w:szCs w:val="28"/>
          <w:rtl/>
        </w:rPr>
        <w:t>ص</w:t>
      </w:r>
      <w:r w:rsidRPr="000E30E3">
        <w:rPr>
          <w:rStyle w:val="Char4"/>
          <w:rFonts w:hint="cs"/>
          <w:spacing w:val="-4"/>
          <w:rtl/>
        </w:rPr>
        <w:t xml:space="preserve"> بود ومسجد همچون منبعی اصلی ومصدری حقیقی برای احادیث شریف واقع شده‌ بود.</w:t>
      </w:r>
    </w:p>
    <w:p w:rsidR="0022494D" w:rsidRPr="00352939" w:rsidRDefault="0022494D" w:rsidP="00352939">
      <w:pPr>
        <w:pStyle w:val="a8"/>
        <w:rPr>
          <w:rtl/>
        </w:rPr>
      </w:pPr>
      <w:r w:rsidRPr="00352939">
        <w:rPr>
          <w:rtl/>
        </w:rPr>
        <w:t xml:space="preserve"> بنابرا</w:t>
      </w:r>
      <w:r w:rsidR="00673CD4" w:rsidRPr="00352939">
        <w:rPr>
          <w:rtl/>
        </w:rPr>
        <w:t>ی</w:t>
      </w:r>
      <w:r w:rsidRPr="00352939">
        <w:rPr>
          <w:rtl/>
        </w:rPr>
        <w:t xml:space="preserve">ن </w:t>
      </w:r>
      <w:r w:rsidRPr="00352939">
        <w:rPr>
          <w:rFonts w:hint="cs"/>
          <w:rtl/>
        </w:rPr>
        <w:t xml:space="preserve">امری طبیعی است که‌ </w:t>
      </w:r>
      <w:r w:rsidRPr="00352939">
        <w:rPr>
          <w:rtl/>
        </w:rPr>
        <w:t>از</w:t>
      </w:r>
      <w:r w:rsidRPr="00352939">
        <w:rPr>
          <w:rFonts w:hint="cs"/>
          <w:rtl/>
        </w:rPr>
        <w:t xml:space="preserve"> میان </w:t>
      </w:r>
      <w:r w:rsidRPr="00352939">
        <w:rPr>
          <w:rtl/>
        </w:rPr>
        <w:t>ازواج مطهرات در آگاه</w:t>
      </w:r>
      <w:r w:rsidR="00673CD4" w:rsidRPr="00352939">
        <w:rPr>
          <w:rtl/>
        </w:rPr>
        <w:t>ی</w:t>
      </w:r>
      <w:r w:rsidRPr="00352939">
        <w:rPr>
          <w:rtl/>
        </w:rPr>
        <w:t xml:space="preserve"> از احاد</w:t>
      </w:r>
      <w:r w:rsidR="00673CD4" w:rsidRPr="00352939">
        <w:rPr>
          <w:rtl/>
        </w:rPr>
        <w:t>ی</w:t>
      </w:r>
      <w:r w:rsidRPr="00352939">
        <w:rPr>
          <w:rtl/>
        </w:rPr>
        <w:t>ث ه</w:t>
      </w:r>
      <w:r w:rsidR="00673CD4" w:rsidRPr="00352939">
        <w:rPr>
          <w:rtl/>
        </w:rPr>
        <w:t>ی</w:t>
      </w:r>
      <w:r w:rsidRPr="00352939">
        <w:rPr>
          <w:rtl/>
        </w:rPr>
        <w:t xml:space="preserve">چ </w:t>
      </w:r>
      <w:r w:rsidR="00673CD4" w:rsidRPr="00352939">
        <w:rPr>
          <w:rtl/>
        </w:rPr>
        <w:t>ک</w:t>
      </w:r>
      <w:r w:rsidRPr="00352939">
        <w:rPr>
          <w:rtl/>
        </w:rPr>
        <w:t>س</w:t>
      </w:r>
      <w:r w:rsidR="00673CD4" w:rsidRPr="00352939">
        <w:rPr>
          <w:rtl/>
        </w:rPr>
        <w:t>ی</w:t>
      </w:r>
      <w:r w:rsidRPr="00352939">
        <w:rPr>
          <w:rtl/>
        </w:rPr>
        <w:t xml:space="preserve"> هم طراز او </w:t>
      </w:r>
      <w:r w:rsidRPr="00352939">
        <w:rPr>
          <w:rFonts w:hint="cs"/>
          <w:rtl/>
        </w:rPr>
        <w:t>نباشد</w:t>
      </w:r>
      <w:r w:rsidRPr="00352939">
        <w:rPr>
          <w:rtl/>
        </w:rPr>
        <w:t xml:space="preserve">. </w:t>
      </w:r>
    </w:p>
    <w:p w:rsidR="0022494D" w:rsidRPr="00352939" w:rsidRDefault="0022494D" w:rsidP="00352939">
      <w:pPr>
        <w:pStyle w:val="a8"/>
        <w:rPr>
          <w:rtl/>
        </w:rPr>
      </w:pPr>
      <w:r w:rsidRPr="00352939">
        <w:rPr>
          <w:rtl/>
        </w:rPr>
        <w:t>احاد</w:t>
      </w:r>
      <w:r w:rsidR="00673CD4" w:rsidRPr="00352939">
        <w:rPr>
          <w:rtl/>
        </w:rPr>
        <w:t>ی</w:t>
      </w:r>
      <w:r w:rsidRPr="00352939">
        <w:rPr>
          <w:rtl/>
        </w:rPr>
        <w:t>ث روا</w:t>
      </w:r>
      <w:r w:rsidR="00673CD4" w:rsidRPr="00352939">
        <w:rPr>
          <w:rtl/>
        </w:rPr>
        <w:t>ی</w:t>
      </w:r>
      <w:r w:rsidRPr="00352939">
        <w:rPr>
          <w:rtl/>
        </w:rPr>
        <w:t xml:space="preserve">ت شده </w:t>
      </w:r>
      <w:r w:rsidRPr="00352939">
        <w:rPr>
          <w:rFonts w:hint="cs"/>
          <w:rtl/>
        </w:rPr>
        <w:t xml:space="preserve">از </w:t>
      </w:r>
      <w:r w:rsidRPr="00352939">
        <w:rPr>
          <w:rtl/>
        </w:rPr>
        <w:t>او چنان ز</w:t>
      </w:r>
      <w:r w:rsidR="00673CD4" w:rsidRPr="00352939">
        <w:rPr>
          <w:rtl/>
        </w:rPr>
        <w:t>ی</w:t>
      </w:r>
      <w:r w:rsidRPr="00352939">
        <w:rPr>
          <w:rtl/>
        </w:rPr>
        <w:t xml:space="preserve">اد است </w:t>
      </w:r>
      <w:r w:rsidR="00673CD4" w:rsidRPr="00352939">
        <w:rPr>
          <w:rtl/>
        </w:rPr>
        <w:t>ک</w:t>
      </w:r>
      <w:r w:rsidRPr="00352939">
        <w:rPr>
          <w:rtl/>
        </w:rPr>
        <w:t>ه نه تنها ازواج مطهرات و عموم زنان، بل</w:t>
      </w:r>
      <w:r w:rsidR="00673CD4" w:rsidRPr="00352939">
        <w:rPr>
          <w:rtl/>
        </w:rPr>
        <w:t>ک</w:t>
      </w:r>
      <w:r w:rsidRPr="00352939">
        <w:rPr>
          <w:rtl/>
        </w:rPr>
        <w:t xml:space="preserve">ه در </w:t>
      </w:r>
      <w:r w:rsidRPr="00352939">
        <w:rPr>
          <w:rFonts w:hint="cs"/>
          <w:rtl/>
        </w:rPr>
        <w:t xml:space="preserve">میان </w:t>
      </w:r>
      <w:r w:rsidRPr="00352939">
        <w:rPr>
          <w:rtl/>
        </w:rPr>
        <w:t>مردان هم به جز پنج نفر ه</w:t>
      </w:r>
      <w:r w:rsidR="00673CD4" w:rsidRPr="00352939">
        <w:rPr>
          <w:rtl/>
        </w:rPr>
        <w:t>ی</w:t>
      </w:r>
      <w:r w:rsidRPr="00352939">
        <w:rPr>
          <w:rtl/>
        </w:rPr>
        <w:t xml:space="preserve">چ </w:t>
      </w:r>
      <w:r w:rsidR="00673CD4" w:rsidRPr="00352939">
        <w:rPr>
          <w:rtl/>
        </w:rPr>
        <w:t>ک</w:t>
      </w:r>
      <w:r w:rsidRPr="00352939">
        <w:rPr>
          <w:rtl/>
        </w:rPr>
        <w:t>س</w:t>
      </w:r>
      <w:r w:rsidR="00673CD4" w:rsidRPr="00352939">
        <w:rPr>
          <w:rtl/>
        </w:rPr>
        <w:t>ی</w:t>
      </w:r>
      <w:r w:rsidRPr="00352939">
        <w:rPr>
          <w:rFonts w:hint="cs"/>
          <w:rtl/>
        </w:rPr>
        <w:t xml:space="preserve"> </w:t>
      </w:r>
      <w:r w:rsidRPr="00352939">
        <w:rPr>
          <w:rtl/>
        </w:rPr>
        <w:t>نم</w:t>
      </w:r>
      <w:r w:rsidR="00673CD4" w:rsidRPr="00352939">
        <w:rPr>
          <w:rtl/>
        </w:rPr>
        <w:t>ی</w:t>
      </w:r>
      <w:r w:rsidRPr="00352939">
        <w:rPr>
          <w:rFonts w:hint="cs"/>
          <w:rtl/>
        </w:rPr>
        <w:t>‌</w:t>
      </w:r>
      <w:r w:rsidRPr="00352939">
        <w:rPr>
          <w:rtl/>
        </w:rPr>
        <w:t>توانست ادعا</w:t>
      </w:r>
      <w:r w:rsidR="00673CD4" w:rsidRPr="00352939">
        <w:rPr>
          <w:rtl/>
        </w:rPr>
        <w:t>ی</w:t>
      </w:r>
      <w:r w:rsidRPr="00352939">
        <w:rPr>
          <w:rtl/>
        </w:rPr>
        <w:t xml:space="preserve"> برابر</w:t>
      </w:r>
      <w:r w:rsidR="00673CD4" w:rsidRPr="00352939">
        <w:rPr>
          <w:rtl/>
        </w:rPr>
        <w:t>ی</w:t>
      </w:r>
      <w:r w:rsidRPr="00352939">
        <w:rPr>
          <w:rtl/>
        </w:rPr>
        <w:t xml:space="preserve"> با</w:t>
      </w:r>
      <w:r w:rsidRPr="00352939">
        <w:rPr>
          <w:rFonts w:hint="cs"/>
          <w:rtl/>
        </w:rPr>
        <w:t xml:space="preserve"> </w:t>
      </w:r>
      <w:r w:rsidRPr="00352939">
        <w:rPr>
          <w:rtl/>
        </w:rPr>
        <w:t>او</w:t>
      </w:r>
      <w:r w:rsidRPr="00352939">
        <w:rPr>
          <w:rFonts w:hint="cs"/>
          <w:rtl/>
        </w:rPr>
        <w:t xml:space="preserve"> را سر بدهد</w:t>
      </w:r>
      <w:r w:rsidRPr="00352939">
        <w:rPr>
          <w:rtl/>
        </w:rPr>
        <w:t>.</w:t>
      </w:r>
      <w:r w:rsidRPr="00352939">
        <w:rPr>
          <w:rFonts w:hint="cs"/>
          <w:rtl/>
        </w:rPr>
        <w:t xml:space="preserve"> </w:t>
      </w:r>
    </w:p>
    <w:p w:rsidR="0022494D" w:rsidRPr="00D915F4" w:rsidRDefault="0022494D" w:rsidP="00E13DF2">
      <w:pPr>
        <w:pStyle w:val="a5"/>
        <w:rPr>
          <w:rtl/>
        </w:rPr>
      </w:pPr>
      <w:bookmarkStart w:id="674" w:name="_Toc206775634"/>
      <w:bookmarkStart w:id="675" w:name="_Toc206798778"/>
      <w:bookmarkStart w:id="676" w:name="_Toc206800577"/>
      <w:bookmarkStart w:id="677" w:name="_Toc299365916"/>
      <w:bookmarkStart w:id="678" w:name="_Toc434068723"/>
      <w:r w:rsidRPr="008A5702">
        <w:rPr>
          <w:rFonts w:hint="cs"/>
          <w:rtl/>
        </w:rPr>
        <w:t>ام‌المؤمنین عایشه‌ و بزرگان اصحاب</w:t>
      </w:r>
      <w:r w:rsidR="00646152">
        <w:rPr>
          <w:rFonts w:ascii="CTraditional Arabic" w:hAnsi="CTraditional Arabic" w:cs="CTraditional Arabic" w:hint="cs"/>
          <w:rtl/>
        </w:rPr>
        <w:t xml:space="preserve"> </w:t>
      </w:r>
      <w:r w:rsidR="00646152" w:rsidRPr="000E30E3">
        <w:rPr>
          <w:rFonts w:ascii="CTraditional Arabic" w:hAnsi="CTraditional Arabic" w:cs="CTraditional Arabic" w:hint="cs"/>
          <w:b w:val="0"/>
          <w:bCs w:val="0"/>
          <w:rtl/>
        </w:rPr>
        <w:t>ش</w:t>
      </w:r>
      <w:bookmarkEnd w:id="674"/>
      <w:bookmarkEnd w:id="675"/>
      <w:bookmarkEnd w:id="676"/>
      <w:bookmarkEnd w:id="677"/>
      <w:bookmarkEnd w:id="678"/>
    </w:p>
    <w:p w:rsidR="0022494D" w:rsidRPr="00352939" w:rsidRDefault="0022494D" w:rsidP="00352939">
      <w:pPr>
        <w:pStyle w:val="a8"/>
        <w:rPr>
          <w:rtl/>
        </w:rPr>
      </w:pPr>
      <w:r w:rsidRPr="00352939">
        <w:rPr>
          <w:rtl/>
        </w:rPr>
        <w:t xml:space="preserve">بزرگان صحابه </w:t>
      </w:r>
      <w:r w:rsidRPr="00352939">
        <w:rPr>
          <w:rFonts w:hint="cs"/>
          <w:rtl/>
        </w:rPr>
        <w:t>امثال</w:t>
      </w:r>
      <w:r w:rsidRPr="00352939">
        <w:rPr>
          <w:rtl/>
        </w:rPr>
        <w:t xml:space="preserve"> ابوب</w:t>
      </w:r>
      <w:r w:rsidR="00673CD4" w:rsidRPr="00352939">
        <w:rPr>
          <w:rtl/>
        </w:rPr>
        <w:t>ک</w:t>
      </w:r>
      <w:r w:rsidRPr="00352939">
        <w:rPr>
          <w:rtl/>
        </w:rPr>
        <w:t>ر</w:t>
      </w:r>
      <w:r w:rsidRPr="00352939">
        <w:rPr>
          <w:rFonts w:hint="cs"/>
          <w:rtl/>
        </w:rPr>
        <w:t>،</w:t>
      </w:r>
      <w:r w:rsidRPr="00352939">
        <w:rPr>
          <w:rtl/>
        </w:rPr>
        <w:t xml:space="preserve"> عمر</w:t>
      </w:r>
      <w:r w:rsidRPr="00352939">
        <w:rPr>
          <w:rFonts w:hint="cs"/>
          <w:rtl/>
        </w:rPr>
        <w:t xml:space="preserve">، </w:t>
      </w:r>
      <w:r w:rsidRPr="00352939">
        <w:rPr>
          <w:rtl/>
        </w:rPr>
        <w:t xml:space="preserve">عثمان </w:t>
      </w:r>
      <w:r w:rsidRPr="00352939">
        <w:rPr>
          <w:rFonts w:hint="cs"/>
          <w:rtl/>
        </w:rPr>
        <w:t xml:space="preserve">و </w:t>
      </w:r>
      <w:r w:rsidRPr="00352939">
        <w:rPr>
          <w:rtl/>
        </w:rPr>
        <w:t>عل</w:t>
      </w:r>
      <w:r w:rsidR="00673CD4" w:rsidRPr="00352939">
        <w:rPr>
          <w:rtl/>
        </w:rPr>
        <w:t>ی</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w:t>
      </w:r>
      <w:r w:rsidRPr="00352939">
        <w:rPr>
          <w:rtl/>
        </w:rPr>
        <w:t>در</w:t>
      </w:r>
      <w:r w:rsidRPr="00352939">
        <w:rPr>
          <w:rFonts w:hint="cs"/>
          <w:rtl/>
        </w:rPr>
        <w:t xml:space="preserve"> </w:t>
      </w:r>
      <w:r w:rsidRPr="00352939">
        <w:rPr>
          <w:rtl/>
        </w:rPr>
        <w:t>شرف همراه</w:t>
      </w:r>
      <w:r w:rsidR="00673CD4" w:rsidRPr="00352939">
        <w:rPr>
          <w:rtl/>
        </w:rPr>
        <w:t>ی</w:t>
      </w:r>
      <w:r w:rsidRPr="00352939">
        <w:rPr>
          <w:rtl/>
        </w:rPr>
        <w:t>،</w:t>
      </w:r>
      <w:r w:rsidRPr="00352939">
        <w:rPr>
          <w:rFonts w:hint="cs"/>
          <w:rtl/>
        </w:rPr>
        <w:t xml:space="preserve"> </w:t>
      </w:r>
      <w:r w:rsidRPr="00352939">
        <w:rPr>
          <w:rtl/>
        </w:rPr>
        <w:t xml:space="preserve">اختصاص </w:t>
      </w:r>
      <w:r w:rsidR="00673CD4" w:rsidRPr="00352939">
        <w:rPr>
          <w:rtl/>
        </w:rPr>
        <w:t>ک</w:t>
      </w:r>
      <w:r w:rsidRPr="00352939">
        <w:rPr>
          <w:rtl/>
        </w:rPr>
        <w:t>لام و</w:t>
      </w:r>
      <w:r w:rsidRPr="00352939">
        <w:rPr>
          <w:rFonts w:hint="cs"/>
          <w:rtl/>
        </w:rPr>
        <w:t xml:space="preserve"> </w:t>
      </w:r>
      <w:r w:rsidRPr="00352939">
        <w:rPr>
          <w:rtl/>
        </w:rPr>
        <w:t>قوت فهم و</w:t>
      </w:r>
      <w:r w:rsidRPr="00352939">
        <w:rPr>
          <w:rFonts w:hint="cs"/>
          <w:rtl/>
        </w:rPr>
        <w:t xml:space="preserve"> </w:t>
      </w:r>
      <w:r w:rsidRPr="00352939">
        <w:rPr>
          <w:rtl/>
        </w:rPr>
        <w:t>ذ</w:t>
      </w:r>
      <w:r w:rsidR="00673CD4" w:rsidRPr="00352939">
        <w:rPr>
          <w:rtl/>
        </w:rPr>
        <w:t>ک</w:t>
      </w:r>
      <w:r w:rsidRPr="00352939">
        <w:rPr>
          <w:rtl/>
        </w:rPr>
        <w:t>اوت اگر چه از حضرت عا</w:t>
      </w:r>
      <w:r w:rsidR="00673CD4" w:rsidRPr="00352939">
        <w:rPr>
          <w:rtl/>
        </w:rPr>
        <w:t>ی</w:t>
      </w:r>
      <w:r w:rsidRPr="00352939">
        <w:rPr>
          <w:rtl/>
        </w:rPr>
        <w:t>شه بالاتر بودند</w:t>
      </w:r>
      <w:r w:rsidRPr="00352939">
        <w:rPr>
          <w:rFonts w:hint="cs"/>
          <w:rtl/>
        </w:rPr>
        <w:t xml:space="preserve">، </w:t>
      </w:r>
      <w:r w:rsidRPr="00352939">
        <w:rPr>
          <w:rtl/>
        </w:rPr>
        <w:t xml:space="preserve">اما </w:t>
      </w:r>
      <w:r w:rsidR="00673CD4" w:rsidRPr="00352939">
        <w:rPr>
          <w:rtl/>
        </w:rPr>
        <w:t>یکی</w:t>
      </w:r>
      <w:r w:rsidRPr="00352939">
        <w:rPr>
          <w:rtl/>
        </w:rPr>
        <w:t xml:space="preserve"> ا</w:t>
      </w:r>
      <w:r w:rsidR="00673CD4" w:rsidRPr="00352939">
        <w:rPr>
          <w:rtl/>
        </w:rPr>
        <w:t>ی</w:t>
      </w:r>
      <w:r w:rsidRPr="00352939">
        <w:rPr>
          <w:rtl/>
        </w:rPr>
        <w:t>ن</w:t>
      </w:r>
      <w:r w:rsidR="00673CD4" w:rsidRPr="00352939">
        <w:rPr>
          <w:rtl/>
        </w:rPr>
        <w:t>ک</w:t>
      </w:r>
      <w:r w:rsidRPr="00352939">
        <w:rPr>
          <w:rtl/>
        </w:rPr>
        <w:t>ه طبعاً</w:t>
      </w:r>
      <w:r w:rsidRPr="00352939">
        <w:rPr>
          <w:rFonts w:hint="cs"/>
          <w:rtl/>
        </w:rPr>
        <w:t xml:space="preserve"> </w:t>
      </w:r>
      <w:r w:rsidRPr="000E30E3">
        <w:rPr>
          <w:spacing w:val="-2"/>
          <w:rtl/>
        </w:rPr>
        <w:t>آنچه همسر در</w:t>
      </w:r>
      <w:r w:rsidRPr="000E30E3">
        <w:rPr>
          <w:rFonts w:hint="cs"/>
          <w:spacing w:val="-2"/>
          <w:rtl/>
        </w:rPr>
        <w:t xml:space="preserve"> </w:t>
      </w:r>
      <w:r w:rsidRPr="000E30E3">
        <w:rPr>
          <w:spacing w:val="-2"/>
          <w:rtl/>
        </w:rPr>
        <w:t>چند ماه</w:t>
      </w:r>
      <w:r w:rsidR="00673CD4" w:rsidRPr="000E30E3">
        <w:rPr>
          <w:spacing w:val="-2"/>
          <w:rtl/>
        </w:rPr>
        <w:t>ی</w:t>
      </w:r>
      <w:r w:rsidRPr="000E30E3">
        <w:rPr>
          <w:spacing w:val="-2"/>
          <w:rtl/>
        </w:rPr>
        <w:t xml:space="preserve"> به آن اطلاع پ</w:t>
      </w:r>
      <w:r w:rsidR="00673CD4" w:rsidRPr="000E30E3">
        <w:rPr>
          <w:spacing w:val="-2"/>
          <w:rtl/>
        </w:rPr>
        <w:t>ی</w:t>
      </w:r>
      <w:r w:rsidRPr="000E30E3">
        <w:rPr>
          <w:spacing w:val="-2"/>
          <w:rtl/>
        </w:rPr>
        <w:t>دا م</w:t>
      </w:r>
      <w:r w:rsidR="00673CD4" w:rsidRPr="000E30E3">
        <w:rPr>
          <w:spacing w:val="-2"/>
          <w:rtl/>
        </w:rPr>
        <w:t>ی</w:t>
      </w:r>
      <w:r w:rsidRPr="000E30E3">
        <w:rPr>
          <w:rFonts w:hint="cs"/>
          <w:spacing w:val="-2"/>
          <w:rtl/>
        </w:rPr>
        <w:t>‌</w:t>
      </w:r>
      <w:r w:rsidR="00673CD4" w:rsidRPr="000E30E3">
        <w:rPr>
          <w:spacing w:val="-2"/>
          <w:rtl/>
        </w:rPr>
        <w:t>ک</w:t>
      </w:r>
      <w:r w:rsidRPr="000E30E3">
        <w:rPr>
          <w:spacing w:val="-2"/>
          <w:rtl/>
        </w:rPr>
        <w:t>ند</w:t>
      </w:r>
      <w:r w:rsidRPr="000E30E3">
        <w:rPr>
          <w:rFonts w:hint="cs"/>
          <w:spacing w:val="-2"/>
          <w:rtl/>
        </w:rPr>
        <w:t>،</w:t>
      </w:r>
      <w:r w:rsidRPr="000E30E3">
        <w:rPr>
          <w:spacing w:val="-2"/>
          <w:rtl/>
        </w:rPr>
        <w:t xml:space="preserve"> دوستان خاص مم</w:t>
      </w:r>
      <w:r w:rsidR="00673CD4" w:rsidRPr="000E30E3">
        <w:rPr>
          <w:spacing w:val="-2"/>
          <w:rtl/>
        </w:rPr>
        <w:t>ک</w:t>
      </w:r>
      <w:r w:rsidRPr="000E30E3">
        <w:rPr>
          <w:spacing w:val="-2"/>
          <w:rtl/>
        </w:rPr>
        <w:t>ن است به مرور سال</w:t>
      </w:r>
      <w:r w:rsidRPr="000E30E3">
        <w:rPr>
          <w:rFonts w:hint="cs"/>
          <w:spacing w:val="-2"/>
          <w:rtl/>
        </w:rPr>
        <w:t>‌</w:t>
      </w:r>
      <w:r w:rsidRPr="000E30E3">
        <w:rPr>
          <w:spacing w:val="-2"/>
          <w:rtl/>
        </w:rPr>
        <w:t>ها بتوانند از آن آگاه شوند،</w:t>
      </w:r>
      <w:r w:rsidRPr="000E30E3">
        <w:rPr>
          <w:rFonts w:hint="cs"/>
          <w:spacing w:val="-2"/>
          <w:rtl/>
        </w:rPr>
        <w:t xml:space="preserve"> </w:t>
      </w:r>
      <w:r w:rsidRPr="000E30E3">
        <w:rPr>
          <w:spacing w:val="-2"/>
          <w:rtl/>
        </w:rPr>
        <w:t>دوم ا</w:t>
      </w:r>
      <w:r w:rsidR="00673CD4" w:rsidRPr="000E30E3">
        <w:rPr>
          <w:spacing w:val="-2"/>
          <w:rtl/>
        </w:rPr>
        <w:t>ی</w:t>
      </w:r>
      <w:r w:rsidRPr="000E30E3">
        <w:rPr>
          <w:spacing w:val="-2"/>
          <w:rtl/>
        </w:rPr>
        <w:t>ن</w:t>
      </w:r>
      <w:r w:rsidR="00673CD4" w:rsidRPr="000E30E3">
        <w:rPr>
          <w:spacing w:val="-2"/>
          <w:rtl/>
        </w:rPr>
        <w:t>ک</w:t>
      </w:r>
      <w:r w:rsidRPr="000E30E3">
        <w:rPr>
          <w:spacing w:val="-2"/>
          <w:rtl/>
        </w:rPr>
        <w:t>ه ا</w:t>
      </w:r>
      <w:r w:rsidR="00673CD4" w:rsidRPr="000E30E3">
        <w:rPr>
          <w:spacing w:val="-2"/>
          <w:rtl/>
        </w:rPr>
        <w:t>ی</w:t>
      </w:r>
      <w:r w:rsidRPr="000E30E3">
        <w:rPr>
          <w:spacing w:val="-2"/>
          <w:rtl/>
        </w:rPr>
        <w:t>ن بزرگان بعد</w:t>
      </w:r>
      <w:r w:rsidRPr="000E30E3">
        <w:rPr>
          <w:rFonts w:hint="cs"/>
          <w:spacing w:val="-2"/>
          <w:rtl/>
        </w:rPr>
        <w:t xml:space="preserve"> </w:t>
      </w:r>
      <w:r w:rsidRPr="000E30E3">
        <w:rPr>
          <w:spacing w:val="-2"/>
          <w:rtl/>
        </w:rPr>
        <w:t xml:space="preserve">از وفات سرور </w:t>
      </w:r>
      <w:r w:rsidR="00673CD4" w:rsidRPr="000E30E3">
        <w:rPr>
          <w:spacing w:val="-2"/>
          <w:rtl/>
        </w:rPr>
        <w:t>ک</w:t>
      </w:r>
      <w:r w:rsidRPr="000E30E3">
        <w:rPr>
          <w:spacing w:val="-2"/>
          <w:rtl/>
        </w:rPr>
        <w:t>ا</w:t>
      </w:r>
      <w:r w:rsidR="00673CD4" w:rsidRPr="000E30E3">
        <w:rPr>
          <w:spacing w:val="-2"/>
          <w:rtl/>
        </w:rPr>
        <w:t>ی</w:t>
      </w:r>
      <w:r w:rsidRPr="000E30E3">
        <w:rPr>
          <w:spacing w:val="-2"/>
          <w:rtl/>
        </w:rPr>
        <w:t>نات</w:t>
      </w:r>
      <w:r w:rsidR="000E30E3" w:rsidRPr="000E30E3">
        <w:rPr>
          <w:rFonts w:hint="cs"/>
          <w:spacing w:val="-2"/>
          <w:rtl/>
        </w:rPr>
        <w:t xml:space="preserve"> </w:t>
      </w:r>
      <w:r w:rsidR="00283BD5" w:rsidRPr="000E30E3">
        <w:rPr>
          <w:rFonts w:ascii="CTraditional Arabic" w:hAnsi="CTraditional Arabic" w:cs="CTraditional Arabic"/>
          <w:spacing w:val="-2"/>
          <w:rtl/>
        </w:rPr>
        <w:t>÷</w:t>
      </w:r>
      <w:r w:rsidRPr="00352939">
        <w:rPr>
          <w:rFonts w:hint="cs"/>
          <w:rtl/>
        </w:rPr>
        <w:t xml:space="preserve"> </w:t>
      </w:r>
      <w:r w:rsidRPr="00352939">
        <w:rPr>
          <w:rtl/>
        </w:rPr>
        <w:t>با امور مهم و</w:t>
      </w:r>
      <w:r w:rsidRPr="00352939">
        <w:rPr>
          <w:rFonts w:hint="cs"/>
          <w:rtl/>
        </w:rPr>
        <w:t xml:space="preserve"> </w:t>
      </w:r>
      <w:r w:rsidRPr="00352939">
        <w:rPr>
          <w:rtl/>
        </w:rPr>
        <w:t>سنگ</w:t>
      </w:r>
      <w:r w:rsidR="00673CD4" w:rsidRPr="00352939">
        <w:rPr>
          <w:rtl/>
        </w:rPr>
        <w:t>ی</w:t>
      </w:r>
      <w:r w:rsidRPr="00352939">
        <w:rPr>
          <w:rtl/>
        </w:rPr>
        <w:t>ن خلافت مشغول بودند</w:t>
      </w:r>
      <w:r w:rsidRPr="00352939">
        <w:rPr>
          <w:rFonts w:hint="cs"/>
          <w:rtl/>
        </w:rPr>
        <w:t>،</w:t>
      </w:r>
      <w:r w:rsidRPr="00352939">
        <w:rPr>
          <w:rtl/>
        </w:rPr>
        <w:t xml:space="preserve"> به </w:t>
      </w:r>
      <w:r w:rsidRPr="00352939">
        <w:rPr>
          <w:rFonts w:hint="cs"/>
          <w:rtl/>
        </w:rPr>
        <w:t xml:space="preserve">همین </w:t>
      </w:r>
      <w:r w:rsidRPr="00352939">
        <w:rPr>
          <w:rtl/>
        </w:rPr>
        <w:t>خاطر فرصت روا</w:t>
      </w:r>
      <w:r w:rsidR="00673CD4" w:rsidRPr="00352939">
        <w:rPr>
          <w:rtl/>
        </w:rPr>
        <w:t>ی</w:t>
      </w:r>
      <w:r w:rsidRPr="00352939">
        <w:rPr>
          <w:rtl/>
        </w:rPr>
        <w:t>ت احاد</w:t>
      </w:r>
      <w:r w:rsidR="00673CD4" w:rsidRPr="00352939">
        <w:rPr>
          <w:rtl/>
        </w:rPr>
        <w:t>ی</w:t>
      </w:r>
      <w:r w:rsidRPr="00352939">
        <w:rPr>
          <w:rtl/>
        </w:rPr>
        <w:t>ث برا</w:t>
      </w:r>
      <w:r w:rsidR="00673CD4" w:rsidRPr="00352939">
        <w:rPr>
          <w:rtl/>
        </w:rPr>
        <w:t>ی</w:t>
      </w:r>
      <w:r w:rsidRPr="00352939">
        <w:rPr>
          <w:rtl/>
        </w:rPr>
        <w:t xml:space="preserve"> آنها خ</w:t>
      </w:r>
      <w:r w:rsidR="00673CD4" w:rsidRPr="00352939">
        <w:rPr>
          <w:rtl/>
        </w:rPr>
        <w:t>ی</w:t>
      </w:r>
      <w:r w:rsidRPr="00352939">
        <w:rPr>
          <w:rtl/>
        </w:rPr>
        <w:t>ل</w:t>
      </w:r>
      <w:r w:rsidR="00673CD4" w:rsidRPr="00352939">
        <w:rPr>
          <w:rtl/>
        </w:rPr>
        <w:t>ی</w:t>
      </w:r>
      <w:r w:rsidRPr="00352939">
        <w:rPr>
          <w:rtl/>
        </w:rPr>
        <w:t xml:space="preserve"> </w:t>
      </w:r>
      <w:r w:rsidR="00673CD4" w:rsidRPr="00352939">
        <w:rPr>
          <w:rtl/>
        </w:rPr>
        <w:t>ک</w:t>
      </w:r>
      <w:r w:rsidRPr="00352939">
        <w:rPr>
          <w:rtl/>
        </w:rPr>
        <w:t>م به دست م</w:t>
      </w:r>
      <w:r w:rsidR="00673CD4" w:rsidRPr="00352939">
        <w:rPr>
          <w:rtl/>
        </w:rPr>
        <w:t>ی</w:t>
      </w:r>
      <w:r w:rsidRPr="00352939">
        <w:rPr>
          <w:rFonts w:hint="cs"/>
          <w:rtl/>
        </w:rPr>
        <w:t>‌</w:t>
      </w:r>
      <w:r w:rsidRPr="00352939">
        <w:rPr>
          <w:rtl/>
        </w:rPr>
        <w:t>آمد</w:t>
      </w:r>
      <w:r w:rsidRPr="00352939">
        <w:rPr>
          <w:rFonts w:hint="cs"/>
          <w:rtl/>
        </w:rPr>
        <w:t>، دیگر این‌که‌</w:t>
      </w:r>
      <w:r w:rsidRPr="00352939">
        <w:rPr>
          <w:rtl/>
        </w:rPr>
        <w:t xml:space="preserve"> احاد</w:t>
      </w:r>
      <w:r w:rsidR="00673CD4" w:rsidRPr="00352939">
        <w:rPr>
          <w:rtl/>
        </w:rPr>
        <w:t>ی</w:t>
      </w:r>
      <w:r w:rsidRPr="00352939">
        <w:rPr>
          <w:rtl/>
        </w:rPr>
        <w:t>ث</w:t>
      </w:r>
      <w:r w:rsidR="00673CD4" w:rsidRPr="00352939">
        <w:rPr>
          <w:rtl/>
        </w:rPr>
        <w:t>ی</w:t>
      </w:r>
      <w:r w:rsidRPr="00352939">
        <w:rPr>
          <w:rtl/>
        </w:rPr>
        <w:t xml:space="preserve"> </w:t>
      </w:r>
      <w:r w:rsidR="00673CD4" w:rsidRPr="00352939">
        <w:rPr>
          <w:rtl/>
        </w:rPr>
        <w:t>ک</w:t>
      </w:r>
      <w:r w:rsidRPr="00352939">
        <w:rPr>
          <w:rtl/>
        </w:rPr>
        <w:t>ه از آنها تا امروز محفوظ است</w:t>
      </w:r>
      <w:r w:rsidRPr="00352939">
        <w:rPr>
          <w:rFonts w:hint="cs"/>
          <w:rtl/>
        </w:rPr>
        <w:t xml:space="preserve">، مربوط به‌ </w:t>
      </w:r>
      <w:r w:rsidRPr="00352939">
        <w:rPr>
          <w:rtl/>
        </w:rPr>
        <w:t>قضاوت و</w:t>
      </w:r>
      <w:r w:rsidRPr="00352939">
        <w:rPr>
          <w:rFonts w:hint="cs"/>
          <w:rtl/>
        </w:rPr>
        <w:t xml:space="preserve"> </w:t>
      </w:r>
      <w:r w:rsidRPr="00352939">
        <w:rPr>
          <w:rtl/>
        </w:rPr>
        <w:t>اح</w:t>
      </w:r>
      <w:r w:rsidR="00673CD4" w:rsidRPr="00352939">
        <w:rPr>
          <w:rtl/>
        </w:rPr>
        <w:t>ک</w:t>
      </w:r>
      <w:r w:rsidRPr="00352939">
        <w:rPr>
          <w:rtl/>
        </w:rPr>
        <w:t>ام</w:t>
      </w:r>
      <w:r w:rsidR="00673CD4" w:rsidRPr="00352939">
        <w:rPr>
          <w:rtl/>
        </w:rPr>
        <w:t>ی</w:t>
      </w:r>
      <w:r w:rsidRPr="00352939">
        <w:rPr>
          <w:rtl/>
        </w:rPr>
        <w:t xml:space="preserve"> هستند </w:t>
      </w:r>
      <w:r w:rsidRPr="00352939">
        <w:rPr>
          <w:rFonts w:hint="cs"/>
          <w:rtl/>
        </w:rPr>
        <w:t xml:space="preserve">که‌ </w:t>
      </w:r>
      <w:r w:rsidRPr="00352939">
        <w:rPr>
          <w:rtl/>
        </w:rPr>
        <w:t xml:space="preserve">متعلق به خلافت </w:t>
      </w:r>
      <w:r w:rsidRPr="00352939">
        <w:rPr>
          <w:rFonts w:hint="cs"/>
          <w:rtl/>
        </w:rPr>
        <w:t>(</w:t>
      </w:r>
      <w:r w:rsidRPr="00352939">
        <w:rPr>
          <w:rtl/>
        </w:rPr>
        <w:t>اصل بن</w:t>
      </w:r>
      <w:r w:rsidR="00673CD4" w:rsidRPr="00352939">
        <w:rPr>
          <w:rtl/>
        </w:rPr>
        <w:t>ی</w:t>
      </w:r>
      <w:r w:rsidRPr="00352939">
        <w:rPr>
          <w:rtl/>
        </w:rPr>
        <w:t>اد</w:t>
      </w:r>
      <w:r w:rsidR="00673CD4" w:rsidRPr="00352939">
        <w:rPr>
          <w:rtl/>
        </w:rPr>
        <w:t>ی</w:t>
      </w:r>
      <w:r w:rsidRPr="00352939">
        <w:rPr>
          <w:rtl/>
        </w:rPr>
        <w:t>ن فقه ما</w:t>
      </w:r>
      <w:r w:rsidRPr="00352939">
        <w:rPr>
          <w:rFonts w:hint="cs"/>
          <w:rtl/>
        </w:rPr>
        <w:t>)</w:t>
      </w:r>
      <w:r w:rsidRPr="00352939">
        <w:rPr>
          <w:rtl/>
        </w:rPr>
        <w:t xml:space="preserve"> م</w:t>
      </w:r>
      <w:r w:rsidR="00673CD4" w:rsidRPr="00352939">
        <w:rPr>
          <w:rtl/>
        </w:rPr>
        <w:t>ی</w:t>
      </w:r>
      <w:r w:rsidRPr="00352939">
        <w:rPr>
          <w:rFonts w:hint="cs"/>
          <w:rtl/>
        </w:rPr>
        <w:t>‌</w:t>
      </w:r>
      <w:r w:rsidRPr="00352939">
        <w:rPr>
          <w:rtl/>
        </w:rPr>
        <w:t>باشند.</w:t>
      </w:r>
      <w:r w:rsidRPr="00352939">
        <w:rPr>
          <w:rFonts w:hint="cs"/>
          <w:rtl/>
        </w:rPr>
        <w:t xml:space="preserve"> </w:t>
      </w:r>
      <w:r w:rsidRPr="00352939">
        <w:rPr>
          <w:rtl/>
        </w:rPr>
        <w:t>به ا</w:t>
      </w:r>
      <w:r w:rsidR="00673CD4" w:rsidRPr="00352939">
        <w:rPr>
          <w:rtl/>
        </w:rPr>
        <w:t>ی</w:t>
      </w:r>
      <w:r w:rsidRPr="00352939">
        <w:rPr>
          <w:rtl/>
        </w:rPr>
        <w:t>ن خاطر در</w:t>
      </w:r>
      <w:r w:rsidRPr="00352939">
        <w:rPr>
          <w:rFonts w:hint="cs"/>
          <w:rtl/>
        </w:rPr>
        <w:t xml:space="preserve"> </w:t>
      </w:r>
      <w:r w:rsidRPr="00352939">
        <w:rPr>
          <w:rtl/>
        </w:rPr>
        <w:t>اصل</w:t>
      </w:r>
      <w:r w:rsidRPr="00352939">
        <w:rPr>
          <w:rFonts w:hint="cs"/>
          <w:rtl/>
        </w:rPr>
        <w:t>،</w:t>
      </w:r>
      <w:r w:rsidRPr="00352939">
        <w:rPr>
          <w:rtl/>
        </w:rPr>
        <w:t xml:space="preserve"> فر</w:t>
      </w:r>
      <w:r w:rsidR="00673CD4" w:rsidRPr="00352939">
        <w:rPr>
          <w:rtl/>
        </w:rPr>
        <w:t>ی</w:t>
      </w:r>
      <w:r w:rsidRPr="00352939">
        <w:rPr>
          <w:rtl/>
        </w:rPr>
        <w:t>ضه روا</w:t>
      </w:r>
      <w:r w:rsidR="00673CD4" w:rsidRPr="00352939">
        <w:rPr>
          <w:rtl/>
        </w:rPr>
        <w:t>ی</w:t>
      </w:r>
      <w:r w:rsidRPr="00352939">
        <w:rPr>
          <w:rtl/>
        </w:rPr>
        <w:t>ت حد</w:t>
      </w:r>
      <w:r w:rsidR="00673CD4" w:rsidRPr="00352939">
        <w:rPr>
          <w:rtl/>
        </w:rPr>
        <w:t>ی</w:t>
      </w:r>
      <w:r w:rsidRPr="00352939">
        <w:rPr>
          <w:rtl/>
        </w:rPr>
        <w:t>ث را</w:t>
      </w:r>
      <w:r w:rsidRPr="00352939">
        <w:rPr>
          <w:rFonts w:hint="cs"/>
          <w:rtl/>
        </w:rPr>
        <w:t xml:space="preserve"> </w:t>
      </w:r>
      <w:r w:rsidRPr="00352939">
        <w:rPr>
          <w:rtl/>
        </w:rPr>
        <w:t>د</w:t>
      </w:r>
      <w:r w:rsidR="00673CD4" w:rsidRPr="00352939">
        <w:rPr>
          <w:rtl/>
        </w:rPr>
        <w:t>ی</w:t>
      </w:r>
      <w:r w:rsidRPr="00352939">
        <w:rPr>
          <w:rtl/>
        </w:rPr>
        <w:t xml:space="preserve">گر </w:t>
      </w:r>
      <w:r w:rsidR="00673CD4" w:rsidRPr="00352939">
        <w:rPr>
          <w:rtl/>
        </w:rPr>
        <w:t>ک</w:t>
      </w:r>
      <w:r w:rsidRPr="00352939">
        <w:rPr>
          <w:rtl/>
        </w:rPr>
        <w:t>سان</w:t>
      </w:r>
      <w:r w:rsidR="00673CD4" w:rsidRPr="00352939">
        <w:rPr>
          <w:rtl/>
        </w:rPr>
        <w:t>ی</w:t>
      </w:r>
      <w:r w:rsidRPr="00352939">
        <w:rPr>
          <w:rtl/>
        </w:rPr>
        <w:t xml:space="preserve"> </w:t>
      </w:r>
      <w:r w:rsidR="00673CD4" w:rsidRPr="00352939">
        <w:rPr>
          <w:rtl/>
        </w:rPr>
        <w:t>ک</w:t>
      </w:r>
      <w:r w:rsidRPr="00352939">
        <w:rPr>
          <w:rtl/>
        </w:rPr>
        <w:t>ه فارغ البال بودند</w:t>
      </w:r>
      <w:r w:rsidRPr="00352939">
        <w:rPr>
          <w:rFonts w:hint="cs"/>
          <w:rtl/>
        </w:rPr>
        <w:t>،</w:t>
      </w:r>
      <w:r w:rsidRPr="00352939">
        <w:rPr>
          <w:rtl/>
        </w:rPr>
        <w:t xml:space="preserve"> انجام داده</w:t>
      </w:r>
      <w:r w:rsidRPr="00352939">
        <w:rPr>
          <w:rFonts w:hint="cs"/>
          <w:rtl/>
        </w:rPr>
        <w:t>‌</w:t>
      </w:r>
      <w:r w:rsidRPr="00352939">
        <w:rPr>
          <w:rtl/>
        </w:rPr>
        <w:t>اند.</w:t>
      </w:r>
    </w:p>
    <w:p w:rsidR="0022494D" w:rsidRPr="00352939" w:rsidRDefault="00673CD4" w:rsidP="00352939">
      <w:pPr>
        <w:pStyle w:val="a8"/>
        <w:rPr>
          <w:rtl/>
        </w:rPr>
      </w:pPr>
      <w:r w:rsidRPr="00352939">
        <w:rPr>
          <w:rtl/>
        </w:rPr>
        <w:t>ک</w:t>
      </w:r>
      <w:r w:rsidR="0022494D" w:rsidRPr="00352939">
        <w:rPr>
          <w:rtl/>
        </w:rPr>
        <w:t>م</w:t>
      </w:r>
      <w:r w:rsidRPr="00352939">
        <w:rPr>
          <w:rtl/>
        </w:rPr>
        <w:t>ی</w:t>
      </w:r>
      <w:r w:rsidR="0022494D" w:rsidRPr="00352939">
        <w:rPr>
          <w:rtl/>
        </w:rPr>
        <w:t xml:space="preserve"> و</w:t>
      </w:r>
      <w:r w:rsidR="0022494D" w:rsidRPr="00352939">
        <w:rPr>
          <w:rFonts w:hint="cs"/>
          <w:rtl/>
        </w:rPr>
        <w:t xml:space="preserve"> </w:t>
      </w:r>
      <w:r w:rsidR="0022494D" w:rsidRPr="00352939">
        <w:rPr>
          <w:rtl/>
        </w:rPr>
        <w:t>ز</w:t>
      </w:r>
      <w:r w:rsidRPr="00352939">
        <w:rPr>
          <w:rtl/>
        </w:rPr>
        <w:t>ی</w:t>
      </w:r>
      <w:r w:rsidR="0022494D" w:rsidRPr="00352939">
        <w:rPr>
          <w:rtl/>
        </w:rPr>
        <w:t>اد</w:t>
      </w:r>
      <w:r w:rsidRPr="00352939">
        <w:rPr>
          <w:rtl/>
        </w:rPr>
        <w:t>ی</w:t>
      </w:r>
      <w:r w:rsidR="0022494D" w:rsidRPr="00352939">
        <w:rPr>
          <w:rtl/>
        </w:rPr>
        <w:t xml:space="preserve"> روا</w:t>
      </w:r>
      <w:r w:rsidRPr="00352939">
        <w:rPr>
          <w:rtl/>
        </w:rPr>
        <w:t>ی</w:t>
      </w:r>
      <w:r w:rsidR="0022494D" w:rsidRPr="00352939">
        <w:rPr>
          <w:rtl/>
        </w:rPr>
        <w:t>ات ا</w:t>
      </w:r>
      <w:r w:rsidRPr="00352939">
        <w:rPr>
          <w:rtl/>
        </w:rPr>
        <w:t>ی</w:t>
      </w:r>
      <w:r w:rsidR="0022494D" w:rsidRPr="00352939">
        <w:rPr>
          <w:rtl/>
        </w:rPr>
        <w:t>ن بزرگان راز</w:t>
      </w:r>
      <w:r w:rsidRPr="00352939">
        <w:rPr>
          <w:rtl/>
        </w:rPr>
        <w:t>ی</w:t>
      </w:r>
      <w:r w:rsidR="0022494D" w:rsidRPr="00352939">
        <w:rPr>
          <w:rtl/>
        </w:rPr>
        <w:t xml:space="preserve"> د</w:t>
      </w:r>
      <w:r w:rsidRPr="00352939">
        <w:rPr>
          <w:rtl/>
        </w:rPr>
        <w:t>ی</w:t>
      </w:r>
      <w:r w:rsidR="0022494D" w:rsidRPr="00352939">
        <w:rPr>
          <w:rtl/>
        </w:rPr>
        <w:t>گر هم دارد</w:t>
      </w:r>
      <w:r w:rsidR="0022494D" w:rsidRPr="00352939">
        <w:rPr>
          <w:rFonts w:hint="cs"/>
          <w:rtl/>
        </w:rPr>
        <w:t>، همچنان‌که‌ ابن سعد بدان اشاره‌ نموده‌ و گفته‌: دوران</w:t>
      </w:r>
      <w:r w:rsidR="0022494D" w:rsidRPr="00352939">
        <w:rPr>
          <w:rtl/>
        </w:rPr>
        <w:t xml:space="preserve"> بزرگان صحابه عهد خود صحابه بود </w:t>
      </w:r>
      <w:r w:rsidRPr="00352939">
        <w:rPr>
          <w:rtl/>
        </w:rPr>
        <w:t>ک</w:t>
      </w:r>
      <w:r w:rsidR="0022494D" w:rsidRPr="00352939">
        <w:rPr>
          <w:rtl/>
        </w:rPr>
        <w:t>ه د</w:t>
      </w:r>
      <w:r w:rsidRPr="00352939">
        <w:rPr>
          <w:rtl/>
        </w:rPr>
        <w:t>ی</w:t>
      </w:r>
      <w:r w:rsidR="0022494D" w:rsidRPr="00352939">
        <w:rPr>
          <w:rtl/>
        </w:rPr>
        <w:t>گران ن</w:t>
      </w:r>
      <w:r w:rsidRPr="00352939">
        <w:rPr>
          <w:rtl/>
        </w:rPr>
        <w:t>ی</w:t>
      </w:r>
      <w:r w:rsidR="0022494D" w:rsidRPr="00352939">
        <w:rPr>
          <w:rtl/>
        </w:rPr>
        <w:t>از</w:t>
      </w:r>
      <w:r w:rsidRPr="00352939">
        <w:rPr>
          <w:rtl/>
        </w:rPr>
        <w:t>ی</w:t>
      </w:r>
      <w:r w:rsidR="0022494D" w:rsidRPr="00352939">
        <w:rPr>
          <w:rtl/>
        </w:rPr>
        <w:t xml:space="preserve"> به پرسش وسؤال نداشتند</w:t>
      </w:r>
      <w:r w:rsidR="0022494D" w:rsidRPr="00352939">
        <w:rPr>
          <w:rFonts w:hint="cs"/>
          <w:rtl/>
        </w:rPr>
        <w:t xml:space="preserve">، </w:t>
      </w:r>
      <w:r w:rsidR="0022494D" w:rsidRPr="00352939">
        <w:rPr>
          <w:rtl/>
        </w:rPr>
        <w:t>تابع</w:t>
      </w:r>
      <w:r w:rsidRPr="00352939">
        <w:rPr>
          <w:rtl/>
        </w:rPr>
        <w:t>ی</w:t>
      </w:r>
      <w:r w:rsidR="0022494D" w:rsidRPr="00352939">
        <w:rPr>
          <w:rtl/>
        </w:rPr>
        <w:t xml:space="preserve">ن </w:t>
      </w:r>
      <w:r w:rsidRPr="00352939">
        <w:rPr>
          <w:rtl/>
        </w:rPr>
        <w:t>ک</w:t>
      </w:r>
      <w:r w:rsidR="0022494D" w:rsidRPr="00352939">
        <w:rPr>
          <w:rtl/>
        </w:rPr>
        <w:t>ه جو</w:t>
      </w:r>
      <w:r w:rsidRPr="00352939">
        <w:rPr>
          <w:rtl/>
        </w:rPr>
        <w:t>ی</w:t>
      </w:r>
      <w:r w:rsidR="0022494D" w:rsidRPr="00352939">
        <w:rPr>
          <w:rtl/>
        </w:rPr>
        <w:t>ندگان ا</w:t>
      </w:r>
      <w:r w:rsidRPr="00352939">
        <w:rPr>
          <w:rtl/>
        </w:rPr>
        <w:t>ی</w:t>
      </w:r>
      <w:r w:rsidR="0022494D" w:rsidRPr="00352939">
        <w:rPr>
          <w:rtl/>
        </w:rPr>
        <w:t>ن گوهر نا</w:t>
      </w:r>
      <w:r w:rsidRPr="00352939">
        <w:rPr>
          <w:rtl/>
        </w:rPr>
        <w:t>ی</w:t>
      </w:r>
      <w:r w:rsidR="0022494D" w:rsidRPr="00352939">
        <w:rPr>
          <w:rtl/>
        </w:rPr>
        <w:t>اب بودند</w:t>
      </w:r>
      <w:r w:rsidR="0022494D" w:rsidRPr="00352939">
        <w:rPr>
          <w:rFonts w:hint="cs"/>
          <w:rtl/>
        </w:rPr>
        <w:t>،</w:t>
      </w:r>
      <w:r w:rsidR="0022494D" w:rsidRPr="00352939">
        <w:rPr>
          <w:rtl/>
        </w:rPr>
        <w:t xml:space="preserve"> عموماً</w:t>
      </w:r>
      <w:r w:rsidR="0022494D" w:rsidRPr="00352939">
        <w:rPr>
          <w:rFonts w:hint="cs"/>
          <w:rtl/>
        </w:rPr>
        <w:t xml:space="preserve"> </w:t>
      </w:r>
      <w:r w:rsidR="0022494D" w:rsidRPr="00352939">
        <w:rPr>
          <w:rtl/>
        </w:rPr>
        <w:t>ب</w:t>
      </w:r>
      <w:r w:rsidRPr="00352939">
        <w:rPr>
          <w:rtl/>
        </w:rPr>
        <w:t>ی</w:t>
      </w:r>
      <w:r w:rsidR="0022494D" w:rsidRPr="00352939">
        <w:rPr>
          <w:rtl/>
        </w:rPr>
        <w:t xml:space="preserve">ست وپنج سال بعد به عرصه آمدند </w:t>
      </w:r>
      <w:r w:rsidR="0022494D" w:rsidRPr="00352939">
        <w:rPr>
          <w:rFonts w:hint="cs"/>
          <w:rtl/>
        </w:rPr>
        <w:t>و از این‌رو منقولات عمر بن خطاب و علی بن ابی‌طالب زیاد به‌ نظر می‌رسد که‌ خلافت را به‌ عهده‌ گرفتند و مورد سؤالات مردم واقع شدند و میان آنان به‌ قضاوت می‌پرداختند و همه‌ی اصحاب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0022494D" w:rsidRPr="00352939">
        <w:rPr>
          <w:rFonts w:hint="cs"/>
          <w:rtl/>
        </w:rPr>
        <w:t xml:space="preserve"> به‌ عنوان ائمه‌ قرار گرفته‌ بودند و مورد اقتدای دیگران واقع شده‌ بودند، لذا هر آنچه‌ انجام می‌دادند، به‌ خاطر سپرده‌ می‌شد و احادیثی که‌ شنیده‌ بودند، روایت می‌کردند.</w:t>
      </w:r>
    </w:p>
    <w:p w:rsidR="0022494D" w:rsidRPr="00352939" w:rsidRDefault="0022494D" w:rsidP="00352939">
      <w:pPr>
        <w:pStyle w:val="a8"/>
        <w:rPr>
          <w:rtl/>
        </w:rPr>
      </w:pPr>
      <w:r w:rsidRPr="00352939">
        <w:rPr>
          <w:rFonts w:hint="cs"/>
          <w:rtl/>
        </w:rPr>
        <w:t>بزرگان اصحاب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روایت‌های کمتری را نسبت به‌ سایرین گزارش داده‌اند، به‌ عنوان نمونه‌ ابوبکر، عثمان، طلحه‌، سعد بن وقاص و امثال اینها نتوانسته‌اند که‌ همچون جابر بن عبدالله‌، ابی‌سعید خدری، ابوهریره‌، عبدالله‌ بن عمربن خطاب، عبدالله‌ بن عمرو بن عاص و...</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ش</w:t>
      </w:r>
      <w:r w:rsidRPr="00352939">
        <w:rPr>
          <w:rFonts w:hint="cs"/>
          <w:rtl/>
        </w:rPr>
        <w:t xml:space="preserve"> روایات را نقل نمایند، هرچند که‌ همه‌ی آنها به‌ عنوان فقهای صحابه‌ محسوب می‌باشند، آری </w:t>
      </w:r>
      <w:r w:rsidRPr="00352939">
        <w:rPr>
          <w:rtl/>
        </w:rPr>
        <w:t>اصحاب بزرگ منازل زندگ</w:t>
      </w:r>
      <w:r w:rsidR="00673CD4" w:rsidRPr="00352939">
        <w:rPr>
          <w:rtl/>
        </w:rPr>
        <w:t>ی</w:t>
      </w:r>
      <w:r w:rsidRPr="00352939">
        <w:rPr>
          <w:rtl/>
        </w:rPr>
        <w:t xml:space="preserve"> را</w:t>
      </w:r>
      <w:r w:rsidRPr="00352939">
        <w:rPr>
          <w:rFonts w:hint="cs"/>
          <w:rtl/>
        </w:rPr>
        <w:t xml:space="preserve"> </w:t>
      </w:r>
      <w:r w:rsidRPr="00352939">
        <w:rPr>
          <w:rtl/>
        </w:rPr>
        <w:t>ط</w:t>
      </w:r>
      <w:r w:rsidR="00673CD4" w:rsidRPr="00352939">
        <w:rPr>
          <w:rtl/>
        </w:rPr>
        <w:t>ی</w:t>
      </w:r>
      <w:r w:rsidRPr="00352939">
        <w:rPr>
          <w:rtl/>
        </w:rPr>
        <w:t xml:space="preserve"> </w:t>
      </w:r>
      <w:r w:rsidR="00673CD4" w:rsidRPr="00352939">
        <w:rPr>
          <w:rtl/>
        </w:rPr>
        <w:t>ک</w:t>
      </w:r>
      <w:r w:rsidRPr="00352939">
        <w:rPr>
          <w:rtl/>
        </w:rPr>
        <w:t>رده بودند و</w:t>
      </w:r>
      <w:r w:rsidRPr="00352939">
        <w:rPr>
          <w:rFonts w:hint="cs"/>
          <w:rtl/>
        </w:rPr>
        <w:t xml:space="preserve"> </w:t>
      </w:r>
      <w:r w:rsidRPr="00352939">
        <w:rPr>
          <w:rtl/>
        </w:rPr>
        <w:t>دن</w:t>
      </w:r>
      <w:r w:rsidR="00673CD4" w:rsidRPr="00352939">
        <w:rPr>
          <w:rtl/>
        </w:rPr>
        <w:t>ی</w:t>
      </w:r>
      <w:r w:rsidRPr="00352939">
        <w:rPr>
          <w:rtl/>
        </w:rPr>
        <w:t>ا از وجود آنها محروم شده بود</w:t>
      </w:r>
      <w:r w:rsidRPr="00352939">
        <w:rPr>
          <w:rFonts w:hint="cs"/>
          <w:rtl/>
        </w:rPr>
        <w:t>،</w:t>
      </w:r>
      <w:r w:rsidRPr="00352939">
        <w:rPr>
          <w:rtl/>
        </w:rPr>
        <w:t xml:space="preserve"> اصحاب </w:t>
      </w:r>
      <w:r w:rsidR="00673CD4" w:rsidRPr="00352939">
        <w:rPr>
          <w:rtl/>
        </w:rPr>
        <w:t>ک</w:t>
      </w:r>
      <w:r w:rsidRPr="00352939">
        <w:rPr>
          <w:rtl/>
        </w:rPr>
        <w:t>م سن د</w:t>
      </w:r>
      <w:r w:rsidR="00673CD4" w:rsidRPr="00352939">
        <w:rPr>
          <w:rtl/>
        </w:rPr>
        <w:t>ی</w:t>
      </w:r>
      <w:r w:rsidRPr="00352939">
        <w:rPr>
          <w:rtl/>
        </w:rPr>
        <w:t>گر در</w:t>
      </w:r>
      <w:r w:rsidRPr="00352939">
        <w:rPr>
          <w:rFonts w:hint="cs"/>
          <w:rtl/>
        </w:rPr>
        <w:t xml:space="preserve"> </w:t>
      </w:r>
      <w:r w:rsidRPr="00352939">
        <w:rPr>
          <w:rtl/>
        </w:rPr>
        <w:t>دوران جوان</w:t>
      </w:r>
      <w:r w:rsidR="00673CD4" w:rsidRPr="00352939">
        <w:rPr>
          <w:rtl/>
        </w:rPr>
        <w:t>ی</w:t>
      </w:r>
      <w:r w:rsidRPr="00352939">
        <w:rPr>
          <w:rtl/>
        </w:rPr>
        <w:t xml:space="preserve"> بودند و</w:t>
      </w:r>
      <w:r w:rsidRPr="00352939">
        <w:rPr>
          <w:rFonts w:hint="cs"/>
          <w:rtl/>
        </w:rPr>
        <w:t xml:space="preserve"> </w:t>
      </w:r>
      <w:r w:rsidRPr="00352939">
        <w:rPr>
          <w:rtl/>
        </w:rPr>
        <w:t>تا</w:t>
      </w:r>
      <w:r w:rsidRPr="00352939">
        <w:rPr>
          <w:rFonts w:hint="cs"/>
          <w:rtl/>
        </w:rPr>
        <w:t xml:space="preserve"> </w:t>
      </w:r>
      <w:r w:rsidRPr="00352939">
        <w:rPr>
          <w:rtl/>
        </w:rPr>
        <w:t>زمان</w:t>
      </w:r>
      <w:r w:rsidR="00673CD4" w:rsidRPr="00352939">
        <w:rPr>
          <w:rtl/>
        </w:rPr>
        <w:t>ی</w:t>
      </w:r>
      <w:r w:rsidRPr="00352939">
        <w:rPr>
          <w:rtl/>
        </w:rPr>
        <w:t xml:space="preserve"> </w:t>
      </w:r>
      <w:r w:rsidR="00673CD4" w:rsidRPr="00352939">
        <w:rPr>
          <w:rtl/>
        </w:rPr>
        <w:t>ک</w:t>
      </w:r>
      <w:r w:rsidRPr="00352939">
        <w:rPr>
          <w:rtl/>
        </w:rPr>
        <w:t>ه سده اول هجر</w:t>
      </w:r>
      <w:r w:rsidR="00673CD4" w:rsidRPr="00352939">
        <w:rPr>
          <w:rtl/>
        </w:rPr>
        <w:t>ی</w:t>
      </w:r>
      <w:r w:rsidRPr="00352939">
        <w:rPr>
          <w:rtl/>
        </w:rPr>
        <w:t xml:space="preserve"> به پا</w:t>
      </w:r>
      <w:r w:rsidR="00673CD4" w:rsidRPr="00352939">
        <w:rPr>
          <w:rtl/>
        </w:rPr>
        <w:t>ی</w:t>
      </w:r>
      <w:r w:rsidRPr="00352939">
        <w:rPr>
          <w:rtl/>
        </w:rPr>
        <w:t>ان نرس</w:t>
      </w:r>
      <w:r w:rsidR="00673CD4" w:rsidRPr="00352939">
        <w:rPr>
          <w:rtl/>
        </w:rPr>
        <w:t>ی</w:t>
      </w:r>
      <w:r w:rsidRPr="00352939">
        <w:rPr>
          <w:rtl/>
        </w:rPr>
        <w:t>ده بود</w:t>
      </w:r>
      <w:r w:rsidRPr="00352939">
        <w:rPr>
          <w:rFonts w:hint="cs"/>
          <w:rtl/>
        </w:rPr>
        <w:t xml:space="preserve">، </w:t>
      </w:r>
      <w:r w:rsidRPr="00352939">
        <w:rPr>
          <w:rtl/>
        </w:rPr>
        <w:t>سلسله آخر</w:t>
      </w:r>
      <w:r w:rsidR="00673CD4" w:rsidRPr="00352939">
        <w:rPr>
          <w:rtl/>
        </w:rPr>
        <w:t>ی</w:t>
      </w:r>
      <w:r w:rsidRPr="00352939">
        <w:rPr>
          <w:rtl/>
        </w:rPr>
        <w:t>ن آنها</w:t>
      </w:r>
      <w:r w:rsidRPr="00352939">
        <w:rPr>
          <w:rFonts w:hint="cs"/>
          <w:rtl/>
        </w:rPr>
        <w:t xml:space="preserve"> </w:t>
      </w:r>
      <w:r w:rsidRPr="00352939">
        <w:rPr>
          <w:rtl/>
        </w:rPr>
        <w:t>منقطع نشده بود</w:t>
      </w:r>
      <w:r w:rsidRPr="00352939">
        <w:rPr>
          <w:rFonts w:hint="cs"/>
          <w:rtl/>
        </w:rPr>
        <w:t>،</w:t>
      </w:r>
      <w:r w:rsidRPr="00352939">
        <w:rPr>
          <w:rtl/>
        </w:rPr>
        <w:t xml:space="preserve"> بنابرا</w:t>
      </w:r>
      <w:r w:rsidR="00673CD4" w:rsidRPr="00352939">
        <w:rPr>
          <w:rtl/>
        </w:rPr>
        <w:t>ی</w:t>
      </w:r>
      <w:r w:rsidRPr="00352939">
        <w:rPr>
          <w:rtl/>
        </w:rPr>
        <w:t xml:space="preserve">ن صحابه </w:t>
      </w:r>
      <w:r w:rsidR="00673CD4" w:rsidRPr="00352939">
        <w:rPr>
          <w:rtl/>
        </w:rPr>
        <w:t>ک</w:t>
      </w:r>
      <w:r w:rsidRPr="00352939">
        <w:rPr>
          <w:rtl/>
        </w:rPr>
        <w:t>ث</w:t>
      </w:r>
      <w:r w:rsidR="00673CD4" w:rsidRPr="00352939">
        <w:rPr>
          <w:rtl/>
        </w:rPr>
        <w:t>ی</w:t>
      </w:r>
      <w:r w:rsidRPr="00352939">
        <w:rPr>
          <w:rtl/>
        </w:rPr>
        <w:t>ر الروا</w:t>
      </w:r>
      <w:r w:rsidR="00673CD4" w:rsidRPr="00352939">
        <w:rPr>
          <w:rtl/>
        </w:rPr>
        <w:t>ی</w:t>
      </w:r>
      <w:r w:rsidRPr="00352939">
        <w:rPr>
          <w:rtl/>
        </w:rPr>
        <w:t xml:space="preserve">ه </w:t>
      </w:r>
      <w:r w:rsidR="00673CD4" w:rsidRPr="00352939">
        <w:rPr>
          <w:rtl/>
        </w:rPr>
        <w:t>ک</w:t>
      </w:r>
      <w:r w:rsidRPr="00352939">
        <w:rPr>
          <w:rtl/>
        </w:rPr>
        <w:t xml:space="preserve">ه اوراق </w:t>
      </w:r>
      <w:r w:rsidR="00673CD4" w:rsidRPr="00352939">
        <w:rPr>
          <w:rtl/>
        </w:rPr>
        <w:t>ک</w:t>
      </w:r>
      <w:r w:rsidRPr="00352939">
        <w:rPr>
          <w:rtl/>
        </w:rPr>
        <w:t>تابها</w:t>
      </w:r>
      <w:r w:rsidR="00673CD4" w:rsidRPr="00352939">
        <w:rPr>
          <w:rtl/>
        </w:rPr>
        <w:t>ی</w:t>
      </w:r>
      <w:r w:rsidRPr="00352939">
        <w:rPr>
          <w:rtl/>
        </w:rPr>
        <w:t xml:space="preserve"> حد</w:t>
      </w:r>
      <w:r w:rsidR="00673CD4" w:rsidRPr="00352939">
        <w:rPr>
          <w:rtl/>
        </w:rPr>
        <w:t>ی</w:t>
      </w:r>
      <w:r w:rsidRPr="00352939">
        <w:rPr>
          <w:rtl/>
        </w:rPr>
        <w:t>ث از</w:t>
      </w:r>
      <w:r w:rsidRPr="00352939">
        <w:rPr>
          <w:rFonts w:hint="cs"/>
          <w:rtl/>
        </w:rPr>
        <w:t xml:space="preserve"> </w:t>
      </w:r>
      <w:r w:rsidRPr="00352939">
        <w:rPr>
          <w:rtl/>
        </w:rPr>
        <w:t>روا</w:t>
      </w:r>
      <w:r w:rsidR="00673CD4" w:rsidRPr="00352939">
        <w:rPr>
          <w:rtl/>
        </w:rPr>
        <w:t>ی</w:t>
      </w:r>
      <w:r w:rsidRPr="00352939">
        <w:rPr>
          <w:rtl/>
        </w:rPr>
        <w:t>ات آنها</w:t>
      </w:r>
      <w:r w:rsidRPr="00352939">
        <w:rPr>
          <w:rFonts w:hint="cs"/>
          <w:rtl/>
        </w:rPr>
        <w:t xml:space="preserve"> </w:t>
      </w:r>
      <w:r w:rsidRPr="00352939">
        <w:rPr>
          <w:rtl/>
        </w:rPr>
        <w:t>مالامال است</w:t>
      </w:r>
      <w:r w:rsidRPr="00352939">
        <w:rPr>
          <w:rFonts w:hint="cs"/>
          <w:rtl/>
        </w:rPr>
        <w:t>،</w:t>
      </w:r>
      <w:r w:rsidRPr="00352939">
        <w:rPr>
          <w:rtl/>
        </w:rPr>
        <w:t xml:space="preserve"> آنها هم</w:t>
      </w:r>
      <w:r w:rsidR="00673CD4" w:rsidRPr="00352939">
        <w:rPr>
          <w:rtl/>
        </w:rPr>
        <w:t>ی</w:t>
      </w:r>
      <w:r w:rsidRPr="00352939">
        <w:rPr>
          <w:rtl/>
        </w:rPr>
        <w:t>ن بزرگواران جوان هستند</w:t>
      </w:r>
      <w:r w:rsidRPr="00352939">
        <w:rPr>
          <w:rFonts w:hint="cs"/>
          <w:rtl/>
        </w:rPr>
        <w:t>.</w:t>
      </w:r>
    </w:p>
    <w:p w:rsidR="0022494D" w:rsidRPr="00352939" w:rsidRDefault="0022494D" w:rsidP="00352939">
      <w:pPr>
        <w:pStyle w:val="a8"/>
        <w:rPr>
          <w:rtl/>
        </w:rPr>
      </w:pPr>
      <w:r w:rsidRPr="00352939">
        <w:rPr>
          <w:rFonts w:hint="cs"/>
          <w:rtl/>
        </w:rPr>
        <w:t>دیگر این‌که‌ در میان تابعین از فرزندان مهاجرین و انصار و... افرادی فقیه‌ و عالم دیده‌ می‌شود که‌ به‌ عنوان راوی حدیث، آثار، فقه‌، فتوی و... شهرت یافته‌اند.</w:t>
      </w:r>
      <w:r w:rsidRPr="00384ED7">
        <w:rPr>
          <w:vertAlign w:val="superscript"/>
          <w:rtl/>
        </w:rPr>
        <w:footnoteReference w:id="518"/>
      </w:r>
    </w:p>
    <w:p w:rsidR="0022494D" w:rsidRPr="00352939" w:rsidRDefault="0022494D" w:rsidP="00352939">
      <w:pPr>
        <w:pStyle w:val="a8"/>
        <w:rPr>
          <w:rtl/>
        </w:rPr>
      </w:pPr>
      <w:r w:rsidRPr="00352939">
        <w:rPr>
          <w:rFonts w:hint="cs"/>
          <w:rtl/>
        </w:rPr>
        <w:t xml:space="preserve">و اما </w:t>
      </w:r>
      <w:r w:rsidRPr="00352939">
        <w:rPr>
          <w:rtl/>
        </w:rPr>
        <w:t>اصحاب</w:t>
      </w:r>
      <w:r w:rsidR="00673CD4" w:rsidRPr="00352939">
        <w:rPr>
          <w:rtl/>
        </w:rPr>
        <w:t>ی</w:t>
      </w:r>
      <w:r w:rsidRPr="00352939">
        <w:rPr>
          <w:rtl/>
        </w:rPr>
        <w:t xml:space="preserve"> </w:t>
      </w:r>
      <w:r w:rsidR="00673CD4" w:rsidRPr="00352939">
        <w:rPr>
          <w:rtl/>
        </w:rPr>
        <w:t>ک</w:t>
      </w:r>
      <w:r w:rsidRPr="00352939">
        <w:rPr>
          <w:rtl/>
        </w:rPr>
        <w:t xml:space="preserve">ه </w:t>
      </w:r>
      <w:r w:rsidRPr="00352939">
        <w:rPr>
          <w:rFonts w:hint="cs"/>
          <w:rtl/>
        </w:rPr>
        <w:t xml:space="preserve">مشهور به‌ </w:t>
      </w:r>
      <w:r w:rsidR="00673CD4" w:rsidRPr="00352939">
        <w:rPr>
          <w:rtl/>
        </w:rPr>
        <w:t>ک</w:t>
      </w:r>
      <w:r w:rsidRPr="00352939">
        <w:rPr>
          <w:rtl/>
        </w:rPr>
        <w:t>ث</w:t>
      </w:r>
      <w:r w:rsidR="00673CD4" w:rsidRPr="00352939">
        <w:rPr>
          <w:rtl/>
        </w:rPr>
        <w:t>ی</w:t>
      </w:r>
      <w:r w:rsidRPr="00352939">
        <w:rPr>
          <w:rtl/>
        </w:rPr>
        <w:t>ر الروا</w:t>
      </w:r>
      <w:r w:rsidR="00673CD4" w:rsidRPr="00352939">
        <w:rPr>
          <w:rtl/>
        </w:rPr>
        <w:t>ی</w:t>
      </w:r>
      <w:r w:rsidRPr="00352939">
        <w:rPr>
          <w:rtl/>
        </w:rPr>
        <w:t xml:space="preserve">ه بودند </w:t>
      </w:r>
      <w:r w:rsidRPr="00352939">
        <w:rPr>
          <w:rFonts w:hint="cs"/>
          <w:rtl/>
        </w:rPr>
        <w:t xml:space="preserve">و </w:t>
      </w:r>
      <w:r w:rsidRPr="00352939">
        <w:rPr>
          <w:rtl/>
        </w:rPr>
        <w:t>تعداد روا</w:t>
      </w:r>
      <w:r w:rsidR="00673CD4" w:rsidRPr="00352939">
        <w:rPr>
          <w:rtl/>
        </w:rPr>
        <w:t>ی</w:t>
      </w:r>
      <w:r w:rsidRPr="00352939">
        <w:rPr>
          <w:rtl/>
        </w:rPr>
        <w:t>ت</w:t>
      </w:r>
      <w:r w:rsidRPr="00352939">
        <w:rPr>
          <w:rFonts w:hint="cs"/>
          <w:rtl/>
        </w:rPr>
        <w:t>‌</w:t>
      </w:r>
      <w:r w:rsidRPr="00352939">
        <w:rPr>
          <w:rtl/>
        </w:rPr>
        <w:t>ها</w:t>
      </w:r>
      <w:r w:rsidR="00673CD4" w:rsidRPr="00352939">
        <w:rPr>
          <w:rtl/>
        </w:rPr>
        <w:t>ی</w:t>
      </w:r>
      <w:r w:rsidRPr="00352939">
        <w:rPr>
          <w:rtl/>
        </w:rPr>
        <w:t xml:space="preserve"> آنها به هزار</w:t>
      </w:r>
      <w:r w:rsidRPr="00352939">
        <w:rPr>
          <w:rFonts w:hint="cs"/>
          <w:rtl/>
        </w:rPr>
        <w:t>ان</w:t>
      </w:r>
      <w:r w:rsidRPr="00352939">
        <w:rPr>
          <w:rtl/>
        </w:rPr>
        <w:t xml:space="preserve"> م</w:t>
      </w:r>
      <w:r w:rsidR="00673CD4" w:rsidRPr="00352939">
        <w:rPr>
          <w:rtl/>
        </w:rPr>
        <w:t>ی</w:t>
      </w:r>
      <w:r w:rsidRPr="00352939">
        <w:rPr>
          <w:rFonts w:hint="cs"/>
          <w:rtl/>
        </w:rPr>
        <w:t>‌</w:t>
      </w:r>
      <w:r w:rsidRPr="00352939">
        <w:rPr>
          <w:rtl/>
        </w:rPr>
        <w:t>رس</w:t>
      </w:r>
      <w:r w:rsidRPr="00352939">
        <w:rPr>
          <w:rFonts w:hint="cs"/>
          <w:rtl/>
        </w:rPr>
        <w:t>ی</w:t>
      </w:r>
      <w:r w:rsidRPr="00352939">
        <w:rPr>
          <w:rtl/>
        </w:rPr>
        <w:t>د</w:t>
      </w:r>
      <w:r w:rsidRPr="00352939">
        <w:rPr>
          <w:rFonts w:hint="cs"/>
          <w:rtl/>
        </w:rPr>
        <w:t>،</w:t>
      </w:r>
      <w:r w:rsidRPr="00352939">
        <w:rPr>
          <w:rtl/>
        </w:rPr>
        <w:t xml:space="preserve"> هفت نفر </w:t>
      </w:r>
      <w:r w:rsidRPr="00352939">
        <w:rPr>
          <w:rFonts w:hint="cs"/>
          <w:rtl/>
        </w:rPr>
        <w:t>می‌باشند:</w:t>
      </w:r>
    </w:p>
    <w:tbl>
      <w:tblPr>
        <w:tblW w:w="0" w:type="auto"/>
        <w:jc w:val="center"/>
        <w:tblInd w:w="27" w:type="dxa"/>
        <w:tblLayout w:type="fixed"/>
        <w:tblLook w:val="0000" w:firstRow="0" w:lastRow="0" w:firstColumn="0" w:lastColumn="0" w:noHBand="0" w:noVBand="0"/>
      </w:tblPr>
      <w:tblGrid>
        <w:gridCol w:w="2694"/>
        <w:gridCol w:w="1440"/>
        <w:gridCol w:w="1549"/>
      </w:tblGrid>
      <w:tr w:rsidR="0022494D" w:rsidRPr="00701FD9" w:rsidTr="000E30E3">
        <w:trPr>
          <w:jc w:val="center"/>
        </w:trPr>
        <w:tc>
          <w:tcPr>
            <w:tcW w:w="2694" w:type="dxa"/>
          </w:tcPr>
          <w:p w:rsidR="0022494D" w:rsidRPr="000E30E3" w:rsidRDefault="0022494D" w:rsidP="000E30E3">
            <w:pPr>
              <w:pStyle w:val="a9"/>
              <w:spacing w:line="235" w:lineRule="auto"/>
              <w:jc w:val="center"/>
              <w:rPr>
                <w:rtl/>
              </w:rPr>
            </w:pPr>
            <w:r w:rsidRPr="000E30E3">
              <w:rPr>
                <w:rStyle w:val="Char4"/>
                <w:sz w:val="24"/>
                <w:szCs w:val="24"/>
                <w:rtl/>
              </w:rPr>
              <w:t>نام</w:t>
            </w:r>
          </w:p>
        </w:tc>
        <w:tc>
          <w:tcPr>
            <w:tcW w:w="1440" w:type="dxa"/>
          </w:tcPr>
          <w:p w:rsidR="0022494D" w:rsidRPr="000E30E3" w:rsidRDefault="0022494D" w:rsidP="000E30E3">
            <w:pPr>
              <w:pStyle w:val="a9"/>
              <w:spacing w:line="235" w:lineRule="auto"/>
              <w:jc w:val="center"/>
              <w:rPr>
                <w:rtl/>
              </w:rPr>
            </w:pPr>
            <w:r w:rsidRPr="000E30E3">
              <w:rPr>
                <w:rStyle w:val="Char4"/>
                <w:sz w:val="24"/>
                <w:szCs w:val="24"/>
                <w:rtl/>
              </w:rPr>
              <w:t>سال وفات</w:t>
            </w:r>
          </w:p>
        </w:tc>
        <w:tc>
          <w:tcPr>
            <w:tcW w:w="1549" w:type="dxa"/>
          </w:tcPr>
          <w:p w:rsidR="0022494D" w:rsidRPr="000E30E3" w:rsidRDefault="0022494D" w:rsidP="000E30E3">
            <w:pPr>
              <w:pStyle w:val="a9"/>
              <w:spacing w:line="235" w:lineRule="auto"/>
              <w:jc w:val="center"/>
              <w:rPr>
                <w:rStyle w:val="Char4"/>
                <w:sz w:val="24"/>
                <w:szCs w:val="24"/>
                <w:rtl/>
              </w:rPr>
            </w:pPr>
            <w:r w:rsidRPr="000E30E3">
              <w:rPr>
                <w:rStyle w:val="Char4"/>
                <w:sz w:val="24"/>
                <w:szCs w:val="24"/>
                <w:rtl/>
              </w:rPr>
              <w:t>تعداد روا</w:t>
            </w:r>
            <w:r w:rsidR="00673CD4" w:rsidRPr="000E30E3">
              <w:rPr>
                <w:rStyle w:val="Char4"/>
                <w:sz w:val="24"/>
                <w:szCs w:val="24"/>
                <w:rtl/>
              </w:rPr>
              <w:t>ی</w:t>
            </w:r>
            <w:r w:rsidRPr="000E30E3">
              <w:rPr>
                <w:rStyle w:val="Char4"/>
                <w:sz w:val="24"/>
                <w:szCs w:val="24"/>
                <w:rtl/>
              </w:rPr>
              <w:t>ات</w:t>
            </w:r>
          </w:p>
        </w:tc>
      </w:tr>
      <w:tr w:rsidR="0022494D" w:rsidRPr="00701FD9" w:rsidTr="000E30E3">
        <w:trPr>
          <w:jc w:val="center"/>
        </w:trPr>
        <w:tc>
          <w:tcPr>
            <w:tcW w:w="2694"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ابو هر</w:t>
            </w:r>
            <w:r w:rsidR="00673CD4">
              <w:rPr>
                <w:rStyle w:val="Char4"/>
                <w:rtl/>
              </w:rPr>
              <w:t>ی</w:t>
            </w:r>
            <w:r w:rsidRPr="00701FD9">
              <w:rPr>
                <w:rStyle w:val="Char4"/>
                <w:rtl/>
              </w:rPr>
              <w:t>ره</w:t>
            </w:r>
            <w:r w:rsidR="000E30E3">
              <w:rPr>
                <w:rStyle w:val="Char4"/>
                <w:rFonts w:hint="cs"/>
                <w:rtl/>
              </w:rPr>
              <w:t xml:space="preserve"> </w:t>
            </w:r>
            <w:r w:rsidR="000E30E3">
              <w:rPr>
                <w:rStyle w:val="Char4"/>
                <w:rFonts w:ascii="CTraditional Arabic" w:hAnsi="CTraditional Arabic" w:cs="CTraditional Arabic" w:hint="cs"/>
                <w:rtl/>
              </w:rPr>
              <w:t>س</w:t>
            </w:r>
          </w:p>
        </w:tc>
        <w:tc>
          <w:tcPr>
            <w:tcW w:w="1440"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Fonts w:hint="cs"/>
                <w:rtl/>
              </w:rPr>
              <w:t>57</w:t>
            </w:r>
            <w:r w:rsidR="000E30E3">
              <w:rPr>
                <w:rStyle w:val="Char4"/>
                <w:rFonts w:hint="cs"/>
                <w:rtl/>
              </w:rPr>
              <w:t xml:space="preserve"> </w:t>
            </w:r>
            <w:r w:rsidR="000E30E3">
              <w:rPr>
                <w:rStyle w:val="Char4"/>
                <w:rFonts w:ascii="Traditional Arabic" w:hAnsi="Traditional Arabic" w:cs="Traditional Arabic"/>
                <w:rtl/>
              </w:rPr>
              <w:t>ﻫ</w:t>
            </w:r>
          </w:p>
        </w:tc>
        <w:tc>
          <w:tcPr>
            <w:tcW w:w="1549" w:type="dxa"/>
          </w:tcPr>
          <w:p w:rsidR="0022494D" w:rsidRPr="00701FD9" w:rsidRDefault="0022494D" w:rsidP="000E30E3">
            <w:pPr>
              <w:pStyle w:val="BodyTextIndent"/>
              <w:spacing w:after="0" w:line="235" w:lineRule="auto"/>
              <w:ind w:left="0" w:firstLine="284"/>
              <w:jc w:val="center"/>
              <w:rPr>
                <w:rStyle w:val="Char4"/>
                <w:rtl/>
              </w:rPr>
            </w:pPr>
            <w:r w:rsidRPr="00701FD9">
              <w:rPr>
                <w:rStyle w:val="Char4"/>
                <w:rtl/>
              </w:rPr>
              <w:t>5364</w:t>
            </w:r>
          </w:p>
        </w:tc>
      </w:tr>
      <w:tr w:rsidR="0022494D" w:rsidRPr="00701FD9" w:rsidTr="000E30E3">
        <w:trPr>
          <w:jc w:val="center"/>
        </w:trPr>
        <w:tc>
          <w:tcPr>
            <w:tcW w:w="2694"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انس</w:t>
            </w:r>
            <w:r w:rsidRPr="00701FD9">
              <w:rPr>
                <w:rStyle w:val="Char4"/>
                <w:rFonts w:hint="cs"/>
                <w:rtl/>
              </w:rPr>
              <w:t xml:space="preserve"> بن مالک</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p>
        </w:tc>
        <w:tc>
          <w:tcPr>
            <w:tcW w:w="1440"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Fonts w:hint="cs"/>
                <w:rtl/>
              </w:rPr>
              <w:t xml:space="preserve">91 </w:t>
            </w:r>
            <w:r w:rsidR="000E30E3">
              <w:rPr>
                <w:rStyle w:val="Char4"/>
                <w:rFonts w:ascii="Traditional Arabic" w:hAnsi="Traditional Arabic" w:cs="Traditional Arabic"/>
                <w:rtl/>
              </w:rPr>
              <w:t>ﻫ</w:t>
            </w:r>
          </w:p>
        </w:tc>
        <w:tc>
          <w:tcPr>
            <w:tcW w:w="1549" w:type="dxa"/>
          </w:tcPr>
          <w:p w:rsidR="0022494D" w:rsidRPr="00701FD9" w:rsidRDefault="0022494D" w:rsidP="000E30E3">
            <w:pPr>
              <w:pStyle w:val="BodyTextIndent"/>
              <w:spacing w:after="0" w:line="235" w:lineRule="auto"/>
              <w:ind w:left="0" w:firstLine="284"/>
              <w:jc w:val="center"/>
              <w:rPr>
                <w:rStyle w:val="Char4"/>
                <w:rtl/>
              </w:rPr>
            </w:pPr>
            <w:r w:rsidRPr="00701FD9">
              <w:rPr>
                <w:rStyle w:val="Char4"/>
                <w:rFonts w:hint="cs"/>
                <w:rtl/>
              </w:rPr>
              <w:t>2286</w:t>
            </w:r>
          </w:p>
        </w:tc>
      </w:tr>
      <w:tr w:rsidR="0022494D" w:rsidRPr="00701FD9" w:rsidTr="000E30E3">
        <w:trPr>
          <w:jc w:val="center"/>
        </w:trPr>
        <w:tc>
          <w:tcPr>
            <w:tcW w:w="2694"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Fonts w:hint="cs"/>
                <w:rtl/>
              </w:rPr>
              <w:t xml:space="preserve">عبدالله‌ </w:t>
            </w:r>
            <w:r w:rsidRPr="00701FD9">
              <w:rPr>
                <w:rStyle w:val="Char4"/>
                <w:rtl/>
              </w:rPr>
              <w:t>بن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p>
        </w:tc>
        <w:tc>
          <w:tcPr>
            <w:tcW w:w="1440"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73</w:t>
            </w:r>
            <w:r w:rsidRPr="00701FD9">
              <w:rPr>
                <w:rStyle w:val="Char4"/>
                <w:rFonts w:hint="cs"/>
                <w:rtl/>
              </w:rPr>
              <w:t xml:space="preserve"> </w:t>
            </w:r>
            <w:r w:rsidR="000E30E3">
              <w:rPr>
                <w:rStyle w:val="Char4"/>
                <w:rFonts w:ascii="Traditional Arabic" w:hAnsi="Traditional Arabic" w:cs="Traditional Arabic"/>
                <w:rtl/>
              </w:rPr>
              <w:t>ﻫ</w:t>
            </w:r>
          </w:p>
        </w:tc>
        <w:tc>
          <w:tcPr>
            <w:tcW w:w="1549" w:type="dxa"/>
          </w:tcPr>
          <w:p w:rsidR="0022494D" w:rsidRPr="00701FD9" w:rsidRDefault="0022494D" w:rsidP="000E30E3">
            <w:pPr>
              <w:pStyle w:val="BodyTextIndent"/>
              <w:spacing w:after="0" w:line="235" w:lineRule="auto"/>
              <w:ind w:left="0" w:firstLine="284"/>
              <w:jc w:val="center"/>
              <w:rPr>
                <w:rStyle w:val="Char4"/>
                <w:rtl/>
              </w:rPr>
            </w:pPr>
            <w:r w:rsidRPr="00701FD9">
              <w:rPr>
                <w:rStyle w:val="Char4"/>
                <w:rtl/>
              </w:rPr>
              <w:t>2630</w:t>
            </w:r>
          </w:p>
        </w:tc>
      </w:tr>
      <w:tr w:rsidR="0022494D" w:rsidRPr="00701FD9" w:rsidTr="000E30E3">
        <w:trPr>
          <w:jc w:val="center"/>
        </w:trPr>
        <w:tc>
          <w:tcPr>
            <w:tcW w:w="2694"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Fonts w:hint="cs"/>
                <w:rtl/>
              </w:rPr>
              <w:t xml:space="preserve">ام‌المؤمنین </w:t>
            </w:r>
            <w:r w:rsidRPr="00701FD9">
              <w:rPr>
                <w:rStyle w:val="Char4"/>
                <w:rtl/>
              </w:rPr>
              <w:t>عا</w:t>
            </w:r>
            <w:r w:rsidR="00673CD4">
              <w:rPr>
                <w:rStyle w:val="Char4"/>
                <w:rtl/>
              </w:rPr>
              <w:t>ی</w:t>
            </w:r>
            <w:r w:rsidRPr="00701FD9">
              <w:rPr>
                <w:rStyle w:val="Char4"/>
                <w:rtl/>
              </w:rPr>
              <w:t>شه</w:t>
            </w:r>
            <w:r w:rsidR="00646152">
              <w:rPr>
                <w:rStyle w:val="Char4"/>
                <w:rtl/>
              </w:rPr>
              <w:t xml:space="preserve"> </w:t>
            </w:r>
            <w:r w:rsidR="00646152" w:rsidRPr="00646152">
              <w:rPr>
                <w:rStyle w:val="Char4"/>
                <w:rFonts w:ascii="CTraditional Arabic" w:hAnsi="CTraditional Arabic" w:cs="CTraditional Arabic"/>
                <w:rtl/>
              </w:rPr>
              <w:t>ل</w:t>
            </w:r>
          </w:p>
        </w:tc>
        <w:tc>
          <w:tcPr>
            <w:tcW w:w="1440"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Fonts w:hint="cs"/>
                <w:rtl/>
              </w:rPr>
              <w:t xml:space="preserve">58 </w:t>
            </w:r>
            <w:r w:rsidR="000E30E3">
              <w:rPr>
                <w:rStyle w:val="Char4"/>
                <w:rFonts w:ascii="Traditional Arabic" w:hAnsi="Traditional Arabic" w:cs="Traditional Arabic"/>
                <w:rtl/>
              </w:rPr>
              <w:t>ﻫ</w:t>
            </w:r>
          </w:p>
        </w:tc>
        <w:tc>
          <w:tcPr>
            <w:tcW w:w="1549" w:type="dxa"/>
          </w:tcPr>
          <w:p w:rsidR="0022494D" w:rsidRPr="00701FD9" w:rsidRDefault="0022494D" w:rsidP="000E30E3">
            <w:pPr>
              <w:pStyle w:val="BodyTextIndent"/>
              <w:spacing w:after="0" w:line="235" w:lineRule="auto"/>
              <w:ind w:left="0" w:firstLine="284"/>
              <w:jc w:val="center"/>
              <w:rPr>
                <w:rStyle w:val="Char4"/>
                <w:rtl/>
              </w:rPr>
            </w:pPr>
            <w:r w:rsidRPr="00701FD9">
              <w:rPr>
                <w:rStyle w:val="Char4"/>
                <w:rFonts w:hint="cs"/>
                <w:rtl/>
              </w:rPr>
              <w:t>2210</w:t>
            </w:r>
          </w:p>
        </w:tc>
      </w:tr>
      <w:tr w:rsidR="0022494D" w:rsidRPr="00701FD9" w:rsidTr="000E30E3">
        <w:trPr>
          <w:jc w:val="center"/>
        </w:trPr>
        <w:tc>
          <w:tcPr>
            <w:tcW w:w="2694"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Fonts w:hint="cs"/>
                <w:rtl/>
              </w:rPr>
              <w:t xml:space="preserve">عبدالله‌ </w:t>
            </w:r>
            <w:r w:rsidRPr="00701FD9">
              <w:rPr>
                <w:rStyle w:val="Char4"/>
                <w:rtl/>
              </w:rPr>
              <w:t>ابن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p>
        </w:tc>
        <w:tc>
          <w:tcPr>
            <w:tcW w:w="1440"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68</w:t>
            </w:r>
            <w:r w:rsidR="000E30E3">
              <w:rPr>
                <w:rStyle w:val="Char4"/>
                <w:rFonts w:ascii="Traditional Arabic" w:hAnsi="Traditional Arabic" w:cs="Traditional Arabic"/>
                <w:rtl/>
              </w:rPr>
              <w:t xml:space="preserve"> ﻫ</w:t>
            </w:r>
          </w:p>
        </w:tc>
        <w:tc>
          <w:tcPr>
            <w:tcW w:w="1549" w:type="dxa"/>
          </w:tcPr>
          <w:p w:rsidR="0022494D" w:rsidRPr="00701FD9" w:rsidRDefault="0022494D" w:rsidP="000E30E3">
            <w:pPr>
              <w:pStyle w:val="BodyTextIndent"/>
              <w:spacing w:after="0" w:line="235" w:lineRule="auto"/>
              <w:ind w:left="0" w:firstLine="284"/>
              <w:jc w:val="center"/>
              <w:rPr>
                <w:rStyle w:val="Char4"/>
                <w:rtl/>
              </w:rPr>
            </w:pPr>
            <w:r w:rsidRPr="00701FD9">
              <w:rPr>
                <w:rStyle w:val="Char4"/>
                <w:rFonts w:hint="cs"/>
                <w:rtl/>
              </w:rPr>
              <w:t>1660</w:t>
            </w:r>
          </w:p>
        </w:tc>
      </w:tr>
      <w:tr w:rsidR="0022494D" w:rsidRPr="00701FD9" w:rsidTr="000E30E3">
        <w:trPr>
          <w:jc w:val="center"/>
        </w:trPr>
        <w:tc>
          <w:tcPr>
            <w:tcW w:w="2694"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جابر</w:t>
            </w:r>
            <w:r w:rsidRPr="00701FD9">
              <w:rPr>
                <w:rStyle w:val="Char4"/>
                <w:rFonts w:hint="cs"/>
                <w:rtl/>
              </w:rPr>
              <w:t>بن عبدالله‌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p>
        </w:tc>
        <w:tc>
          <w:tcPr>
            <w:tcW w:w="1440"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7</w:t>
            </w:r>
            <w:r w:rsidRPr="00701FD9">
              <w:rPr>
                <w:rStyle w:val="Char4"/>
                <w:rFonts w:hint="cs"/>
                <w:rtl/>
              </w:rPr>
              <w:t xml:space="preserve">8 </w:t>
            </w:r>
            <w:r w:rsidR="000E30E3">
              <w:rPr>
                <w:rStyle w:val="Char4"/>
                <w:rFonts w:ascii="Traditional Arabic" w:hAnsi="Traditional Arabic" w:cs="Traditional Arabic"/>
                <w:rtl/>
              </w:rPr>
              <w:t>ﻫ</w:t>
            </w:r>
          </w:p>
        </w:tc>
        <w:tc>
          <w:tcPr>
            <w:tcW w:w="1549" w:type="dxa"/>
          </w:tcPr>
          <w:p w:rsidR="0022494D" w:rsidRPr="00701FD9" w:rsidRDefault="0022494D" w:rsidP="000E30E3">
            <w:pPr>
              <w:pStyle w:val="BodyTextIndent"/>
              <w:spacing w:after="0" w:line="235" w:lineRule="auto"/>
              <w:ind w:left="0" w:firstLine="284"/>
              <w:jc w:val="center"/>
              <w:rPr>
                <w:rStyle w:val="Char4"/>
                <w:rtl/>
              </w:rPr>
            </w:pPr>
            <w:r w:rsidRPr="00701FD9">
              <w:rPr>
                <w:rStyle w:val="Char4"/>
                <w:rFonts w:hint="cs"/>
                <w:rtl/>
              </w:rPr>
              <w:t>1540</w:t>
            </w:r>
          </w:p>
        </w:tc>
      </w:tr>
      <w:tr w:rsidR="0022494D" w:rsidRPr="00701FD9" w:rsidTr="000E30E3">
        <w:trPr>
          <w:trHeight w:val="396"/>
          <w:jc w:val="center"/>
        </w:trPr>
        <w:tc>
          <w:tcPr>
            <w:tcW w:w="2694"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ابوسع</w:t>
            </w:r>
            <w:r w:rsidR="00673CD4">
              <w:rPr>
                <w:rStyle w:val="Char4"/>
                <w:rtl/>
              </w:rPr>
              <w:t>ی</w:t>
            </w:r>
            <w:r w:rsidRPr="00701FD9">
              <w:rPr>
                <w:rStyle w:val="Char4"/>
                <w:rtl/>
              </w:rPr>
              <w:t>د</w:t>
            </w:r>
            <w:r w:rsidRPr="00701FD9">
              <w:rPr>
                <w:rStyle w:val="Char4"/>
                <w:rFonts w:hint="cs"/>
                <w:rtl/>
              </w:rPr>
              <w:t xml:space="preserve"> </w:t>
            </w:r>
            <w:r w:rsidRPr="00701FD9">
              <w:rPr>
                <w:rStyle w:val="Char4"/>
                <w:rtl/>
              </w:rPr>
              <w:t>خدر</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p>
        </w:tc>
        <w:tc>
          <w:tcPr>
            <w:tcW w:w="1440" w:type="dxa"/>
          </w:tcPr>
          <w:p w:rsidR="0022494D" w:rsidRPr="008A5702" w:rsidRDefault="0022494D" w:rsidP="000E30E3">
            <w:pPr>
              <w:pStyle w:val="BodyTextIndent"/>
              <w:spacing w:after="0" w:line="235" w:lineRule="auto"/>
              <w:ind w:left="0" w:firstLine="284"/>
              <w:jc w:val="center"/>
              <w:rPr>
                <w:rFonts w:cs="B Lotus"/>
                <w:sz w:val="28"/>
                <w:szCs w:val="28"/>
                <w:rtl/>
              </w:rPr>
            </w:pPr>
            <w:r w:rsidRPr="00701FD9">
              <w:rPr>
                <w:rStyle w:val="Char4"/>
                <w:rtl/>
              </w:rPr>
              <w:t>74</w:t>
            </w:r>
            <w:r w:rsidRPr="00701FD9">
              <w:rPr>
                <w:rStyle w:val="Char4"/>
                <w:rFonts w:hint="cs"/>
                <w:rtl/>
              </w:rPr>
              <w:t xml:space="preserve"> </w:t>
            </w:r>
            <w:r w:rsidR="000E30E3">
              <w:rPr>
                <w:rStyle w:val="Char4"/>
                <w:rFonts w:ascii="Traditional Arabic" w:hAnsi="Traditional Arabic" w:cs="Traditional Arabic"/>
                <w:rtl/>
              </w:rPr>
              <w:t>ﻫ</w:t>
            </w:r>
          </w:p>
        </w:tc>
        <w:tc>
          <w:tcPr>
            <w:tcW w:w="1549" w:type="dxa"/>
          </w:tcPr>
          <w:p w:rsidR="0022494D" w:rsidRPr="00701FD9" w:rsidRDefault="0022494D" w:rsidP="000E30E3">
            <w:pPr>
              <w:pStyle w:val="BodyTextIndent"/>
              <w:spacing w:after="0" w:line="235" w:lineRule="auto"/>
              <w:ind w:left="0" w:firstLine="284"/>
              <w:jc w:val="center"/>
              <w:rPr>
                <w:rStyle w:val="Char4"/>
                <w:rtl/>
              </w:rPr>
            </w:pPr>
            <w:r w:rsidRPr="00701FD9">
              <w:rPr>
                <w:rStyle w:val="Char4"/>
                <w:rFonts w:hint="cs"/>
                <w:rtl/>
              </w:rPr>
              <w:t>1170</w:t>
            </w:r>
          </w:p>
        </w:tc>
      </w:tr>
    </w:tbl>
    <w:p w:rsidR="0022494D" w:rsidRPr="008A5702" w:rsidRDefault="0022494D" w:rsidP="000E30E3">
      <w:pPr>
        <w:pStyle w:val="a5"/>
        <w:spacing w:line="235" w:lineRule="auto"/>
        <w:rPr>
          <w:rtl/>
        </w:rPr>
      </w:pPr>
      <w:bookmarkStart w:id="679" w:name="_Toc299365917"/>
      <w:bookmarkStart w:id="680" w:name="_Toc434068724"/>
      <w:r w:rsidRPr="008A5702">
        <w:rPr>
          <w:rtl/>
        </w:rPr>
        <w:t>مقام حضرت عا</w:t>
      </w:r>
      <w:r w:rsidR="00646152">
        <w:rPr>
          <w:rtl/>
        </w:rPr>
        <w:t>ی</w:t>
      </w:r>
      <w:r w:rsidRPr="008A5702">
        <w:rPr>
          <w:rtl/>
        </w:rPr>
        <w:t>شه</w:t>
      </w:r>
      <w:r w:rsidRPr="00D915F4">
        <w:rPr>
          <w:rtl/>
        </w:rPr>
        <w:t xml:space="preserve"> </w:t>
      </w:r>
      <w:r>
        <w:rPr>
          <w:rtl/>
        </w:rPr>
        <w:t>در ب</w:t>
      </w:r>
      <w:r w:rsidR="00646152">
        <w:rPr>
          <w:rtl/>
        </w:rPr>
        <w:t>ی</w:t>
      </w:r>
      <w:r>
        <w:rPr>
          <w:rtl/>
        </w:rPr>
        <w:t>ن مكثر</w:t>
      </w:r>
      <w:r w:rsidR="00646152">
        <w:rPr>
          <w:rtl/>
        </w:rPr>
        <w:t>ی</w:t>
      </w:r>
      <w:r>
        <w:rPr>
          <w:rtl/>
        </w:rPr>
        <w:t>ن روا</w:t>
      </w:r>
      <w:r w:rsidR="00646152">
        <w:rPr>
          <w:rtl/>
        </w:rPr>
        <w:t>ی</w:t>
      </w:r>
      <w:r>
        <w:rPr>
          <w:rtl/>
        </w:rPr>
        <w:t>ت</w:t>
      </w:r>
      <w:bookmarkEnd w:id="679"/>
      <w:bookmarkEnd w:id="680"/>
    </w:p>
    <w:p w:rsidR="0022494D" w:rsidRPr="00701FD9" w:rsidRDefault="0022494D" w:rsidP="00352939">
      <w:pPr>
        <w:pStyle w:val="BodyTextIndent"/>
        <w:spacing w:after="0"/>
        <w:ind w:left="0" w:firstLine="284"/>
        <w:jc w:val="both"/>
        <w:rPr>
          <w:rStyle w:val="Char4"/>
          <w:rtl/>
        </w:rPr>
      </w:pPr>
      <w:r w:rsidRPr="00701FD9">
        <w:rPr>
          <w:rStyle w:val="Char4"/>
          <w:rtl/>
        </w:rPr>
        <w:t xml:space="preserve">در </w:t>
      </w:r>
      <w:r w:rsidR="00673CD4">
        <w:rPr>
          <w:rStyle w:val="Char4"/>
          <w:rtl/>
        </w:rPr>
        <w:t>ک</w:t>
      </w:r>
      <w:r w:rsidRPr="00701FD9">
        <w:rPr>
          <w:rStyle w:val="Char4"/>
          <w:rtl/>
        </w:rPr>
        <w:t>ثرت روا</w:t>
      </w:r>
      <w:r w:rsidR="00673CD4">
        <w:rPr>
          <w:rStyle w:val="Char4"/>
          <w:rtl/>
        </w:rPr>
        <w:t>ی</w:t>
      </w:r>
      <w:r w:rsidRPr="00701FD9">
        <w:rPr>
          <w:rStyle w:val="Char4"/>
          <w:rtl/>
        </w:rPr>
        <w:t>ت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701FD9">
        <w:rPr>
          <w:rStyle w:val="Char4"/>
          <w:rtl/>
        </w:rPr>
        <w:t xml:space="preserve">در درجه </w:t>
      </w:r>
      <w:r w:rsidRPr="00701FD9">
        <w:rPr>
          <w:rStyle w:val="Char4"/>
          <w:rFonts w:hint="cs"/>
          <w:rtl/>
        </w:rPr>
        <w:t>چهارم</w:t>
      </w:r>
      <w:r w:rsidRPr="00701FD9">
        <w:rPr>
          <w:rStyle w:val="Char4"/>
          <w:rtl/>
        </w:rPr>
        <w:t xml:space="preserve"> قرار</w:t>
      </w:r>
      <w:r w:rsidRPr="00701FD9">
        <w:rPr>
          <w:rStyle w:val="Char4"/>
          <w:rFonts w:hint="cs"/>
          <w:rtl/>
        </w:rPr>
        <w:t xml:space="preserve"> </w:t>
      </w:r>
      <w:r w:rsidRPr="00701FD9">
        <w:rPr>
          <w:rStyle w:val="Char4"/>
          <w:rtl/>
        </w:rPr>
        <w:t>دارد</w:t>
      </w:r>
      <w:r w:rsidRPr="00701FD9">
        <w:rPr>
          <w:rStyle w:val="Char4"/>
          <w:rFonts w:hint="cs"/>
          <w:rtl/>
        </w:rPr>
        <w:t>،</w:t>
      </w:r>
      <w:r w:rsidRPr="00701FD9">
        <w:rPr>
          <w:rStyle w:val="Char4"/>
          <w:rtl/>
        </w:rPr>
        <w:t xml:space="preserve"> </w:t>
      </w:r>
      <w:r w:rsidRPr="00701FD9">
        <w:rPr>
          <w:rStyle w:val="Char4"/>
          <w:rFonts w:hint="cs"/>
          <w:rtl/>
        </w:rPr>
        <w:t>و آن سه‌ نفری</w:t>
      </w:r>
      <w:r w:rsidRPr="00701FD9">
        <w:rPr>
          <w:rStyle w:val="Char4"/>
          <w:rtl/>
        </w:rPr>
        <w:t xml:space="preserve"> </w:t>
      </w:r>
      <w:r w:rsidR="00673CD4">
        <w:rPr>
          <w:rStyle w:val="Char4"/>
          <w:rtl/>
        </w:rPr>
        <w:t>ک</w:t>
      </w:r>
      <w:r w:rsidRPr="00701FD9">
        <w:rPr>
          <w:rStyle w:val="Char4"/>
          <w:rtl/>
        </w:rPr>
        <w:t xml:space="preserve">ه اسم آنها </w:t>
      </w:r>
      <w:r w:rsidRPr="00701FD9">
        <w:rPr>
          <w:rStyle w:val="Char4"/>
          <w:rFonts w:hint="cs"/>
          <w:rtl/>
        </w:rPr>
        <w:t>قبل از او ذکر شده‌اند،</w:t>
      </w:r>
      <w:r w:rsidRPr="00701FD9">
        <w:rPr>
          <w:rStyle w:val="Char4"/>
          <w:rtl/>
        </w:rPr>
        <w:t xml:space="preserve"> ا</w:t>
      </w:r>
      <w:r w:rsidR="00673CD4">
        <w:rPr>
          <w:rStyle w:val="Char4"/>
          <w:rtl/>
        </w:rPr>
        <w:t>ک</w:t>
      </w:r>
      <w:r w:rsidRPr="00701FD9">
        <w:rPr>
          <w:rStyle w:val="Char4"/>
          <w:rtl/>
        </w:rPr>
        <w:t>ثراً بعد از ام المؤمن</w:t>
      </w:r>
      <w:r w:rsidR="00673CD4">
        <w:rPr>
          <w:rStyle w:val="Char4"/>
          <w:rtl/>
        </w:rPr>
        <w:t>ی</w:t>
      </w:r>
      <w:r w:rsidRPr="00701FD9">
        <w:rPr>
          <w:rStyle w:val="Char4"/>
          <w:rtl/>
        </w:rPr>
        <w:t>ن هم در ق</w:t>
      </w:r>
      <w:r w:rsidR="00673CD4">
        <w:rPr>
          <w:rStyle w:val="Char4"/>
          <w:rtl/>
        </w:rPr>
        <w:t>ی</w:t>
      </w:r>
      <w:r w:rsidRPr="00701FD9">
        <w:rPr>
          <w:rStyle w:val="Char4"/>
          <w:rtl/>
        </w:rPr>
        <w:t>د ح</w:t>
      </w:r>
      <w:r w:rsidR="00673CD4">
        <w:rPr>
          <w:rStyle w:val="Char4"/>
          <w:rtl/>
        </w:rPr>
        <w:t>ی</w:t>
      </w:r>
      <w:r w:rsidRPr="00701FD9">
        <w:rPr>
          <w:rStyle w:val="Char4"/>
          <w:rtl/>
        </w:rPr>
        <w:t>ات و زنده بوده</w:t>
      </w:r>
      <w:r w:rsidRPr="00701FD9">
        <w:rPr>
          <w:rStyle w:val="Char4"/>
          <w:rFonts w:hint="cs"/>
          <w:rtl/>
        </w:rPr>
        <w:t>‌</w:t>
      </w:r>
      <w:r w:rsidRPr="00701FD9">
        <w:rPr>
          <w:rStyle w:val="Char4"/>
          <w:rtl/>
        </w:rPr>
        <w:t>اند و سلسله روا</w:t>
      </w:r>
      <w:r w:rsidR="00673CD4">
        <w:rPr>
          <w:rStyle w:val="Char4"/>
          <w:rtl/>
        </w:rPr>
        <w:t>ی</w:t>
      </w:r>
      <w:r w:rsidRPr="00701FD9">
        <w:rPr>
          <w:rStyle w:val="Char4"/>
          <w:rtl/>
        </w:rPr>
        <w:t>ت آنها چند سال د</w:t>
      </w:r>
      <w:r w:rsidR="00673CD4">
        <w:rPr>
          <w:rStyle w:val="Char4"/>
          <w:rtl/>
        </w:rPr>
        <w:t>ی</w:t>
      </w:r>
      <w:r w:rsidRPr="00701FD9">
        <w:rPr>
          <w:rStyle w:val="Char4"/>
          <w:rtl/>
        </w:rPr>
        <w:t>گر ادامه داشته است. گذشته از ا</w:t>
      </w:r>
      <w:r w:rsidR="00673CD4">
        <w:rPr>
          <w:rStyle w:val="Char4"/>
          <w:rtl/>
        </w:rPr>
        <w:t>ی</w:t>
      </w:r>
      <w:r w:rsidRPr="00701FD9">
        <w:rPr>
          <w:rStyle w:val="Char4"/>
          <w:rtl/>
        </w:rPr>
        <w:t>ن در مورد عا</w:t>
      </w:r>
      <w:r w:rsidR="00673CD4">
        <w:rPr>
          <w:rStyle w:val="Char4"/>
          <w:rtl/>
        </w:rPr>
        <w:t>ی</w:t>
      </w:r>
      <w:r w:rsidRPr="00701FD9">
        <w:rPr>
          <w:rStyle w:val="Char4"/>
          <w:rtl/>
        </w:rPr>
        <w:t>شه ا</w:t>
      </w:r>
      <w:r w:rsidR="00673CD4">
        <w:rPr>
          <w:rStyle w:val="Char4"/>
          <w:rtl/>
        </w:rPr>
        <w:t>ی</w:t>
      </w:r>
      <w:r w:rsidRPr="00701FD9">
        <w:rPr>
          <w:rStyle w:val="Char4"/>
          <w:rtl/>
        </w:rPr>
        <w:t>ن را هم با</w:t>
      </w:r>
      <w:r w:rsidR="00673CD4">
        <w:rPr>
          <w:rStyle w:val="Char4"/>
          <w:rtl/>
        </w:rPr>
        <w:t>ی</w:t>
      </w:r>
      <w:r w:rsidRPr="00701FD9">
        <w:rPr>
          <w:rStyle w:val="Char4"/>
          <w:rtl/>
        </w:rPr>
        <w:t xml:space="preserve">د مد نظر داشت </w:t>
      </w:r>
      <w:r w:rsidR="00673CD4">
        <w:rPr>
          <w:rStyle w:val="Char4"/>
          <w:rtl/>
        </w:rPr>
        <w:t>ک</w:t>
      </w:r>
      <w:r w:rsidRPr="00701FD9">
        <w:rPr>
          <w:rStyle w:val="Char4"/>
          <w:rtl/>
        </w:rPr>
        <w:t>ه حضرت عا</w:t>
      </w:r>
      <w:r w:rsidR="00673CD4">
        <w:rPr>
          <w:rStyle w:val="Char4"/>
          <w:rtl/>
        </w:rPr>
        <w:t>ی</w:t>
      </w:r>
      <w:r w:rsidRPr="00701FD9">
        <w:rPr>
          <w:rStyle w:val="Char4"/>
          <w:rtl/>
        </w:rPr>
        <w:t xml:space="preserve">شه </w:t>
      </w:r>
      <w:r w:rsidR="00673CD4">
        <w:rPr>
          <w:rStyle w:val="Char4"/>
          <w:rtl/>
        </w:rPr>
        <w:t>یک</w:t>
      </w:r>
      <w:r w:rsidRPr="00701FD9">
        <w:rPr>
          <w:rStyle w:val="Char4"/>
          <w:rtl/>
        </w:rPr>
        <w:t xml:space="preserve"> خاتون خانه نش</w:t>
      </w:r>
      <w:r w:rsidR="00673CD4">
        <w:rPr>
          <w:rStyle w:val="Char4"/>
          <w:rtl/>
        </w:rPr>
        <w:t>ی</w:t>
      </w:r>
      <w:r w:rsidRPr="00701FD9">
        <w:rPr>
          <w:rStyle w:val="Char4"/>
          <w:rtl/>
        </w:rPr>
        <w:t xml:space="preserve">ن بوده است </w:t>
      </w:r>
      <w:r w:rsidR="00673CD4">
        <w:rPr>
          <w:rStyle w:val="Char4"/>
          <w:rtl/>
        </w:rPr>
        <w:t>ک</w:t>
      </w:r>
      <w:r w:rsidRPr="00701FD9">
        <w:rPr>
          <w:rStyle w:val="Char4"/>
          <w:rtl/>
        </w:rPr>
        <w:t>ه نم</w:t>
      </w:r>
      <w:r w:rsidR="00673CD4">
        <w:rPr>
          <w:rStyle w:val="Char4"/>
          <w:rtl/>
        </w:rPr>
        <w:t>ی</w:t>
      </w:r>
      <w:r w:rsidRPr="00701FD9">
        <w:rPr>
          <w:rStyle w:val="Char4"/>
          <w:rFonts w:hint="cs"/>
          <w:rtl/>
        </w:rPr>
        <w:t>‌</w:t>
      </w:r>
      <w:r w:rsidRPr="00701FD9">
        <w:rPr>
          <w:rStyle w:val="Char4"/>
          <w:rtl/>
        </w:rPr>
        <w:t>توانست چون مردان معاصر خود در هر مجلس</w:t>
      </w:r>
      <w:r w:rsidR="00673CD4">
        <w:rPr>
          <w:rStyle w:val="Char4"/>
          <w:rtl/>
        </w:rPr>
        <w:t>ی</w:t>
      </w:r>
      <w:r w:rsidRPr="00701FD9">
        <w:rPr>
          <w:rStyle w:val="Char4"/>
          <w:rtl/>
        </w:rPr>
        <w:t xml:space="preserve"> حاضر بشود و نه طلاب علوم مسلمانان هر وقت م</w:t>
      </w:r>
      <w:r w:rsidR="00673CD4">
        <w:rPr>
          <w:rStyle w:val="Char4"/>
          <w:rtl/>
        </w:rPr>
        <w:t>ی</w:t>
      </w:r>
      <w:r w:rsidRPr="00701FD9">
        <w:rPr>
          <w:rStyle w:val="Char4"/>
          <w:rFonts w:hint="cs"/>
          <w:rtl/>
        </w:rPr>
        <w:t>‌</w:t>
      </w:r>
      <w:r w:rsidRPr="00701FD9">
        <w:rPr>
          <w:rStyle w:val="Char4"/>
          <w:rtl/>
        </w:rPr>
        <w:t>توانستند پ</w:t>
      </w:r>
      <w:r w:rsidR="00673CD4">
        <w:rPr>
          <w:rStyle w:val="Char4"/>
          <w:rtl/>
        </w:rPr>
        <w:t>ی</w:t>
      </w:r>
      <w:r w:rsidRPr="00701FD9">
        <w:rPr>
          <w:rStyle w:val="Char4"/>
          <w:rtl/>
        </w:rPr>
        <w:t>ش او ب</w:t>
      </w:r>
      <w:r w:rsidR="00673CD4">
        <w:rPr>
          <w:rStyle w:val="Char4"/>
          <w:rtl/>
        </w:rPr>
        <w:t>ی</w:t>
      </w:r>
      <w:r w:rsidRPr="00701FD9">
        <w:rPr>
          <w:rStyle w:val="Char4"/>
          <w:rtl/>
        </w:rPr>
        <w:t>ا</w:t>
      </w:r>
      <w:r w:rsidR="00673CD4">
        <w:rPr>
          <w:rStyle w:val="Char4"/>
          <w:rtl/>
        </w:rPr>
        <w:t>ی</w:t>
      </w:r>
      <w:r w:rsidRPr="00701FD9">
        <w:rPr>
          <w:rStyle w:val="Char4"/>
          <w:rtl/>
        </w:rPr>
        <w:t>ند، و نه چون آن بزرگان گذرش بر شهرها</w:t>
      </w:r>
      <w:r w:rsidR="00673CD4">
        <w:rPr>
          <w:rStyle w:val="Char4"/>
          <w:rtl/>
        </w:rPr>
        <w:t>ی</w:t>
      </w:r>
      <w:r w:rsidRPr="00701FD9">
        <w:rPr>
          <w:rStyle w:val="Char4"/>
          <w:rtl/>
        </w:rPr>
        <w:t xml:space="preserve"> بزرگ ممال</w:t>
      </w:r>
      <w:r w:rsidR="00673CD4">
        <w:rPr>
          <w:rStyle w:val="Char4"/>
          <w:rtl/>
        </w:rPr>
        <w:t>ک</w:t>
      </w:r>
      <w:r w:rsidRPr="00701FD9">
        <w:rPr>
          <w:rStyle w:val="Char4"/>
          <w:rtl/>
        </w:rPr>
        <w:t xml:space="preserve"> اسلام</w:t>
      </w:r>
      <w:r w:rsidR="00673CD4">
        <w:rPr>
          <w:rStyle w:val="Char4"/>
          <w:rtl/>
        </w:rPr>
        <w:t>ی</w:t>
      </w:r>
      <w:r w:rsidRPr="00701FD9">
        <w:rPr>
          <w:rStyle w:val="Char4"/>
          <w:rtl/>
        </w:rPr>
        <w:t xml:space="preserve"> افتاده است. پس با در نظر گرفتن موقع</w:t>
      </w:r>
      <w:r w:rsidR="00673CD4">
        <w:rPr>
          <w:rStyle w:val="Char4"/>
          <w:rtl/>
        </w:rPr>
        <w:t>ی</w:t>
      </w:r>
      <w:r w:rsidRPr="00701FD9">
        <w:rPr>
          <w:rStyle w:val="Char4"/>
          <w:rtl/>
        </w:rPr>
        <w:t>ت او، در ب</w:t>
      </w:r>
      <w:r w:rsidR="00673CD4">
        <w:rPr>
          <w:rStyle w:val="Char4"/>
          <w:rtl/>
        </w:rPr>
        <w:t>ی</w:t>
      </w:r>
      <w:r w:rsidRPr="00701FD9">
        <w:rPr>
          <w:rStyle w:val="Char4"/>
          <w:rtl/>
        </w:rPr>
        <w:t>ن ا</w:t>
      </w:r>
      <w:r w:rsidR="00673CD4">
        <w:rPr>
          <w:rStyle w:val="Char4"/>
          <w:rtl/>
        </w:rPr>
        <w:t>ی</w:t>
      </w:r>
      <w:r w:rsidRPr="00701FD9">
        <w:rPr>
          <w:rStyle w:val="Char4"/>
          <w:rtl/>
        </w:rPr>
        <w:t>ن هفت ستاره از همه درخشنده</w:t>
      </w:r>
      <w:r w:rsidRPr="00701FD9">
        <w:rPr>
          <w:rStyle w:val="Char4"/>
          <w:rFonts w:hint="cs"/>
          <w:rtl/>
        </w:rPr>
        <w:t>‌</w:t>
      </w:r>
      <w:r w:rsidRPr="00701FD9">
        <w:rPr>
          <w:rStyle w:val="Char4"/>
          <w:rtl/>
        </w:rPr>
        <w:t>تر است.</w:t>
      </w:r>
    </w:p>
    <w:p w:rsidR="0022494D" w:rsidRPr="005A06E4" w:rsidRDefault="0022494D" w:rsidP="00E13DF2">
      <w:pPr>
        <w:pStyle w:val="a5"/>
        <w:rPr>
          <w:rtl/>
        </w:rPr>
      </w:pPr>
      <w:bookmarkStart w:id="681" w:name="_Toc206775635"/>
      <w:bookmarkStart w:id="682" w:name="_Toc206798779"/>
      <w:bookmarkStart w:id="683" w:name="_Toc206800578"/>
      <w:bookmarkStart w:id="684" w:name="_Toc299365918"/>
      <w:bookmarkStart w:id="685" w:name="_Toc434068725"/>
      <w:r w:rsidRPr="008A5702">
        <w:rPr>
          <w:rFonts w:hint="cs"/>
          <w:rtl/>
        </w:rPr>
        <w:t>تعداد روایات عایشه‌</w:t>
      </w:r>
      <w:r w:rsidR="00646152">
        <w:rPr>
          <w:rFonts w:cs="CTraditional Arabic" w:hint="cs"/>
          <w:rtl/>
        </w:rPr>
        <w:t xml:space="preserve"> </w:t>
      </w:r>
      <w:r w:rsidR="00646152" w:rsidRPr="000E30E3">
        <w:rPr>
          <w:rFonts w:ascii="CTraditional Arabic" w:hAnsi="CTraditional Arabic" w:cs="CTraditional Arabic" w:hint="cs"/>
          <w:b w:val="0"/>
          <w:bCs w:val="0"/>
          <w:rtl/>
        </w:rPr>
        <w:t>ل</w:t>
      </w:r>
      <w:bookmarkEnd w:id="681"/>
      <w:bookmarkEnd w:id="682"/>
      <w:bookmarkEnd w:id="683"/>
      <w:bookmarkEnd w:id="684"/>
      <w:bookmarkEnd w:id="685"/>
    </w:p>
    <w:p w:rsidR="0022494D" w:rsidRPr="00352939" w:rsidRDefault="0022494D" w:rsidP="00352939">
      <w:pPr>
        <w:pStyle w:val="a8"/>
        <w:rPr>
          <w:rtl/>
        </w:rPr>
      </w:pPr>
      <w:r w:rsidRPr="00352939">
        <w:rPr>
          <w:rFonts w:hint="cs"/>
          <w:rtl/>
        </w:rPr>
        <w:t xml:space="preserve">با توجه‌ به‌ جدول </w:t>
      </w:r>
      <w:r w:rsidRPr="00352939">
        <w:rPr>
          <w:rtl/>
        </w:rPr>
        <w:t xml:space="preserve">گذشته مشخص شد </w:t>
      </w:r>
      <w:r w:rsidR="00673CD4" w:rsidRPr="00352939">
        <w:rPr>
          <w:rtl/>
        </w:rPr>
        <w:t>ک</w:t>
      </w:r>
      <w:r w:rsidRPr="00352939">
        <w:rPr>
          <w:rtl/>
        </w:rPr>
        <w:t>ه تمام روا</w:t>
      </w:r>
      <w:r w:rsidR="00673CD4" w:rsidRPr="00352939">
        <w:rPr>
          <w:rtl/>
        </w:rPr>
        <w:t>ی</w:t>
      </w:r>
      <w:r w:rsidRPr="00352939">
        <w:rPr>
          <w:rtl/>
        </w:rPr>
        <w:t>ات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دو هزار و دو</w:t>
      </w:r>
      <w:r w:rsidR="00673CD4" w:rsidRPr="00352939">
        <w:rPr>
          <w:rtl/>
        </w:rPr>
        <w:t>ی</w:t>
      </w:r>
      <w:r w:rsidRPr="00352939">
        <w:rPr>
          <w:rtl/>
        </w:rPr>
        <w:t>ست و ده م</w:t>
      </w:r>
      <w:r w:rsidR="00673CD4" w:rsidRPr="00352939">
        <w:rPr>
          <w:rtl/>
        </w:rPr>
        <w:t>ی</w:t>
      </w:r>
      <w:r w:rsidRPr="00352939">
        <w:rPr>
          <w:rFonts w:hint="cs"/>
          <w:rtl/>
        </w:rPr>
        <w:t>‌</w:t>
      </w:r>
      <w:r w:rsidRPr="00352939">
        <w:rPr>
          <w:rtl/>
        </w:rPr>
        <w:t xml:space="preserve">باشد </w:t>
      </w:r>
      <w:r w:rsidR="00673CD4" w:rsidRPr="00352939">
        <w:rPr>
          <w:rtl/>
        </w:rPr>
        <w:t>ک</w:t>
      </w:r>
      <w:r w:rsidRPr="00352939">
        <w:rPr>
          <w:rtl/>
        </w:rPr>
        <w:t>ه از ا</w:t>
      </w:r>
      <w:r w:rsidR="00673CD4" w:rsidRPr="00352939">
        <w:rPr>
          <w:rtl/>
        </w:rPr>
        <w:t>ی</w:t>
      </w:r>
      <w:r w:rsidRPr="00352939">
        <w:rPr>
          <w:rtl/>
        </w:rPr>
        <w:t>ن تعداد دو</w:t>
      </w:r>
      <w:r w:rsidR="00673CD4" w:rsidRPr="00352939">
        <w:rPr>
          <w:rtl/>
        </w:rPr>
        <w:t>ی</w:t>
      </w:r>
      <w:r w:rsidRPr="00352939">
        <w:rPr>
          <w:rtl/>
        </w:rPr>
        <w:t>ست و هشتاد و شش تا در صح</w:t>
      </w:r>
      <w:r w:rsidRPr="00352939">
        <w:rPr>
          <w:rFonts w:hint="cs"/>
          <w:rtl/>
        </w:rPr>
        <w:t>یح</w:t>
      </w:r>
      <w:r w:rsidR="00673CD4" w:rsidRPr="00352939">
        <w:rPr>
          <w:rtl/>
        </w:rPr>
        <w:t>ی</w:t>
      </w:r>
      <w:r w:rsidRPr="00352939">
        <w:rPr>
          <w:rtl/>
        </w:rPr>
        <w:t>ن ذ</w:t>
      </w:r>
      <w:r w:rsidR="00673CD4" w:rsidRPr="00352939">
        <w:rPr>
          <w:rtl/>
        </w:rPr>
        <w:t>ک</w:t>
      </w:r>
      <w:r w:rsidRPr="00352939">
        <w:rPr>
          <w:rtl/>
        </w:rPr>
        <w:t>ر شده</w:t>
      </w:r>
      <w:r w:rsidRPr="00352939">
        <w:rPr>
          <w:rFonts w:hint="cs"/>
          <w:rtl/>
        </w:rPr>
        <w:t>‌</w:t>
      </w:r>
      <w:r w:rsidRPr="00352939">
        <w:rPr>
          <w:rtl/>
        </w:rPr>
        <w:t>اند و از ا</w:t>
      </w:r>
      <w:r w:rsidR="00673CD4" w:rsidRPr="00352939">
        <w:rPr>
          <w:rtl/>
        </w:rPr>
        <w:t>ی</w:t>
      </w:r>
      <w:r w:rsidRPr="00352939">
        <w:rPr>
          <w:rtl/>
        </w:rPr>
        <w:t>ن تعداد در</w:t>
      </w:r>
      <w:r w:rsidRPr="00352939">
        <w:rPr>
          <w:rFonts w:hint="cs"/>
          <w:rtl/>
        </w:rPr>
        <w:t xml:space="preserve"> </w:t>
      </w:r>
      <w:r w:rsidRPr="00352939">
        <w:rPr>
          <w:rtl/>
        </w:rPr>
        <w:t>صد و هفتاد و چهار تا حد</w:t>
      </w:r>
      <w:r w:rsidR="00673CD4" w:rsidRPr="00352939">
        <w:rPr>
          <w:rtl/>
        </w:rPr>
        <w:t>ی</w:t>
      </w:r>
      <w:r w:rsidRPr="00352939">
        <w:rPr>
          <w:rtl/>
        </w:rPr>
        <w:t>ث هر دو مشتر</w:t>
      </w:r>
      <w:r w:rsidR="00673CD4" w:rsidRPr="00352939">
        <w:rPr>
          <w:rtl/>
        </w:rPr>
        <w:t>ک</w:t>
      </w:r>
      <w:r w:rsidRPr="00352939">
        <w:rPr>
          <w:rtl/>
        </w:rPr>
        <w:t xml:space="preserve"> هستند و پنجاه و چهار حد</w:t>
      </w:r>
      <w:r w:rsidR="00673CD4" w:rsidRPr="00352939">
        <w:rPr>
          <w:rtl/>
        </w:rPr>
        <w:t>ی</w:t>
      </w:r>
      <w:r w:rsidRPr="00352939">
        <w:rPr>
          <w:rtl/>
        </w:rPr>
        <w:t>ث فقط در بخار</w:t>
      </w:r>
      <w:r w:rsidR="00673CD4" w:rsidRPr="00352939">
        <w:rPr>
          <w:rtl/>
        </w:rPr>
        <w:t>ی</w:t>
      </w:r>
      <w:r w:rsidRPr="00352939">
        <w:rPr>
          <w:rtl/>
        </w:rPr>
        <w:t xml:space="preserve"> آمده است و پنجاه و هشت حد</w:t>
      </w:r>
      <w:r w:rsidR="00673CD4" w:rsidRPr="00352939">
        <w:rPr>
          <w:rtl/>
        </w:rPr>
        <w:t>ی</w:t>
      </w:r>
      <w:r w:rsidRPr="00352939">
        <w:rPr>
          <w:rtl/>
        </w:rPr>
        <w:t xml:space="preserve">ث در مسلم </w:t>
      </w:r>
      <w:r w:rsidRPr="00352939">
        <w:rPr>
          <w:rFonts w:hint="cs"/>
          <w:rtl/>
        </w:rPr>
        <w:t xml:space="preserve">می‌باشد، </w:t>
      </w:r>
      <w:r w:rsidRPr="00352939">
        <w:rPr>
          <w:rtl/>
        </w:rPr>
        <w:t>طبق ا</w:t>
      </w:r>
      <w:r w:rsidR="00673CD4" w:rsidRPr="00352939">
        <w:rPr>
          <w:rtl/>
        </w:rPr>
        <w:t>ی</w:t>
      </w:r>
      <w:r w:rsidRPr="00352939">
        <w:rPr>
          <w:rtl/>
        </w:rPr>
        <w:t>ن حساب در بخار</w:t>
      </w:r>
      <w:r w:rsidR="00673CD4" w:rsidRPr="00352939">
        <w:rPr>
          <w:rtl/>
        </w:rPr>
        <w:t>ی</w:t>
      </w:r>
      <w:r w:rsidRPr="00352939">
        <w:rPr>
          <w:rtl/>
        </w:rPr>
        <w:t xml:space="preserve"> از احاد</w:t>
      </w:r>
      <w:r w:rsidR="00673CD4" w:rsidRPr="00352939">
        <w:rPr>
          <w:rtl/>
        </w:rPr>
        <w:t>ی</w:t>
      </w:r>
      <w:r w:rsidRPr="00352939">
        <w:rPr>
          <w:rtl/>
        </w:rPr>
        <w:t>ث او دو</w:t>
      </w:r>
      <w:r w:rsidR="00673CD4" w:rsidRPr="00352939">
        <w:rPr>
          <w:rtl/>
        </w:rPr>
        <w:t>ی</w:t>
      </w:r>
      <w:r w:rsidRPr="00352939">
        <w:rPr>
          <w:rtl/>
        </w:rPr>
        <w:t>ست و ب</w:t>
      </w:r>
      <w:r w:rsidR="00673CD4" w:rsidRPr="00352939">
        <w:rPr>
          <w:rtl/>
        </w:rPr>
        <w:t>ی</w:t>
      </w:r>
      <w:r w:rsidRPr="00352939">
        <w:rPr>
          <w:rtl/>
        </w:rPr>
        <w:t>ست و هشت حد</w:t>
      </w:r>
      <w:r w:rsidR="00673CD4" w:rsidRPr="00352939">
        <w:rPr>
          <w:rtl/>
        </w:rPr>
        <w:t>ی</w:t>
      </w:r>
      <w:r w:rsidRPr="00352939">
        <w:rPr>
          <w:rtl/>
        </w:rPr>
        <w:t>ث و مسلم دو</w:t>
      </w:r>
      <w:r w:rsidR="00673CD4" w:rsidRPr="00352939">
        <w:rPr>
          <w:rtl/>
        </w:rPr>
        <w:t>ی</w:t>
      </w:r>
      <w:r w:rsidRPr="00352939">
        <w:rPr>
          <w:rtl/>
        </w:rPr>
        <w:t>ست و ب</w:t>
      </w:r>
      <w:r w:rsidR="00673CD4" w:rsidRPr="00352939">
        <w:rPr>
          <w:rtl/>
        </w:rPr>
        <w:t>ی</w:t>
      </w:r>
      <w:r w:rsidRPr="00352939">
        <w:rPr>
          <w:rtl/>
        </w:rPr>
        <w:t>ست و دو حد</w:t>
      </w:r>
      <w:r w:rsidR="00673CD4" w:rsidRPr="00352939">
        <w:rPr>
          <w:rtl/>
        </w:rPr>
        <w:t>ی</w:t>
      </w:r>
      <w:r w:rsidRPr="00352939">
        <w:rPr>
          <w:rtl/>
        </w:rPr>
        <w:t>ث و بق</w:t>
      </w:r>
      <w:r w:rsidR="00673CD4" w:rsidRPr="00352939">
        <w:rPr>
          <w:rtl/>
        </w:rPr>
        <w:t>ی</w:t>
      </w:r>
      <w:r w:rsidRPr="00352939">
        <w:rPr>
          <w:rtl/>
        </w:rPr>
        <w:t>ه احاد</w:t>
      </w:r>
      <w:r w:rsidR="00673CD4" w:rsidRPr="00352939">
        <w:rPr>
          <w:rtl/>
        </w:rPr>
        <w:t>ی</w:t>
      </w:r>
      <w:r w:rsidRPr="00352939">
        <w:rPr>
          <w:rtl/>
        </w:rPr>
        <w:t>ث او در د</w:t>
      </w:r>
      <w:r w:rsidR="00673CD4" w:rsidRPr="00352939">
        <w:rPr>
          <w:rtl/>
        </w:rPr>
        <w:t>ی</w:t>
      </w:r>
      <w:r w:rsidRPr="00352939">
        <w:rPr>
          <w:rtl/>
        </w:rPr>
        <w:t xml:space="preserve">گر </w:t>
      </w:r>
      <w:r w:rsidR="00673CD4" w:rsidRPr="00352939">
        <w:rPr>
          <w:rtl/>
        </w:rPr>
        <w:t>ک</w:t>
      </w:r>
      <w:r w:rsidRPr="00352939">
        <w:rPr>
          <w:rtl/>
        </w:rPr>
        <w:t>تابها</w:t>
      </w:r>
      <w:r w:rsidR="00673CD4" w:rsidRPr="00352939">
        <w:rPr>
          <w:rtl/>
        </w:rPr>
        <w:t>ی</w:t>
      </w:r>
      <w:r w:rsidRPr="00352939">
        <w:rPr>
          <w:rtl/>
        </w:rPr>
        <w:t xml:space="preserve"> حد</w:t>
      </w:r>
      <w:r w:rsidR="00673CD4" w:rsidRPr="00352939">
        <w:rPr>
          <w:rtl/>
        </w:rPr>
        <w:t>ی</w:t>
      </w:r>
      <w:r w:rsidRPr="00352939">
        <w:rPr>
          <w:rtl/>
        </w:rPr>
        <w:t>ث ذ</w:t>
      </w:r>
      <w:r w:rsidR="00673CD4" w:rsidRPr="00352939">
        <w:rPr>
          <w:rtl/>
        </w:rPr>
        <w:t>ک</w:t>
      </w:r>
      <w:r w:rsidRPr="00352939">
        <w:rPr>
          <w:rtl/>
        </w:rPr>
        <w:t>ر شده</w:t>
      </w:r>
      <w:r w:rsidRPr="00352939">
        <w:rPr>
          <w:rFonts w:hint="cs"/>
          <w:rtl/>
        </w:rPr>
        <w:t>‌</w:t>
      </w:r>
      <w:r w:rsidRPr="00352939">
        <w:rPr>
          <w:rtl/>
        </w:rPr>
        <w:t xml:space="preserve">اند. </w:t>
      </w:r>
    </w:p>
    <w:p w:rsidR="0022494D" w:rsidRPr="00352939" w:rsidRDefault="0022494D" w:rsidP="00352939">
      <w:pPr>
        <w:pStyle w:val="a8"/>
        <w:rPr>
          <w:rtl/>
        </w:rPr>
      </w:pPr>
      <w:r w:rsidRPr="00352939">
        <w:rPr>
          <w:rtl/>
        </w:rPr>
        <w:t>اگر احاد</w:t>
      </w:r>
      <w:r w:rsidR="00673CD4" w:rsidRPr="00352939">
        <w:rPr>
          <w:rtl/>
        </w:rPr>
        <w:t>ی</w:t>
      </w:r>
      <w:r w:rsidRPr="00352939">
        <w:rPr>
          <w:rtl/>
        </w:rPr>
        <w:t>ث حضرت عا</w:t>
      </w:r>
      <w:r w:rsidR="00673CD4" w:rsidRPr="00352939">
        <w:rPr>
          <w:rtl/>
        </w:rPr>
        <w:t>ی</w:t>
      </w:r>
      <w:r w:rsidRPr="00352939">
        <w:rPr>
          <w:rtl/>
        </w:rPr>
        <w:t xml:space="preserve">شه </w:t>
      </w:r>
      <w:r w:rsidR="00673CD4" w:rsidRPr="00352939">
        <w:rPr>
          <w:rtl/>
        </w:rPr>
        <w:t>ک</w:t>
      </w:r>
      <w:r w:rsidRPr="00352939">
        <w:rPr>
          <w:rtl/>
        </w:rPr>
        <w:t>ه در جلد ششم مسند امام احمد</w:t>
      </w:r>
      <w:r w:rsidRPr="00352939">
        <w:rPr>
          <w:rFonts w:hint="cs"/>
          <w:rtl/>
        </w:rPr>
        <w:t xml:space="preserve"> آمده‌</w:t>
      </w:r>
      <w:r w:rsidRPr="00352939">
        <w:rPr>
          <w:rtl/>
        </w:rPr>
        <w:t xml:space="preserve"> </w:t>
      </w:r>
      <w:r w:rsidRPr="00352939">
        <w:rPr>
          <w:rFonts w:hint="cs"/>
          <w:rtl/>
        </w:rPr>
        <w:t>و</w:t>
      </w:r>
      <w:r w:rsidRPr="00352939">
        <w:rPr>
          <w:rtl/>
        </w:rPr>
        <w:t xml:space="preserve"> در چاپ</w:t>
      </w:r>
      <w:r w:rsidRPr="00352939">
        <w:rPr>
          <w:rFonts w:hint="cs"/>
          <w:rtl/>
        </w:rPr>
        <w:t>ی</w:t>
      </w:r>
      <w:r w:rsidRPr="00352939">
        <w:rPr>
          <w:rtl/>
        </w:rPr>
        <w:t xml:space="preserve"> ر</w:t>
      </w:r>
      <w:r w:rsidR="00673CD4" w:rsidRPr="00352939">
        <w:rPr>
          <w:rtl/>
        </w:rPr>
        <w:t>ی</w:t>
      </w:r>
      <w:r w:rsidRPr="00352939">
        <w:rPr>
          <w:rtl/>
        </w:rPr>
        <w:t>ز در مصر در 253 صفحه منتشر شده</w:t>
      </w:r>
      <w:r w:rsidRPr="00352939">
        <w:rPr>
          <w:rFonts w:hint="cs"/>
          <w:rtl/>
        </w:rPr>
        <w:t>،</w:t>
      </w:r>
      <w:r w:rsidRPr="00352939">
        <w:rPr>
          <w:rtl/>
        </w:rPr>
        <w:t xml:space="preserve"> جدا جمع </w:t>
      </w:r>
      <w:r w:rsidR="00673CD4" w:rsidRPr="00352939">
        <w:rPr>
          <w:rtl/>
        </w:rPr>
        <w:t>ک</w:t>
      </w:r>
      <w:r w:rsidRPr="00352939">
        <w:rPr>
          <w:rtl/>
        </w:rPr>
        <w:t>رده شود</w:t>
      </w:r>
      <w:r w:rsidRPr="00352939">
        <w:rPr>
          <w:rFonts w:hint="cs"/>
          <w:rtl/>
        </w:rPr>
        <w:t>،</w:t>
      </w:r>
      <w:r w:rsidRPr="00352939">
        <w:rPr>
          <w:rtl/>
        </w:rPr>
        <w:t xml:space="preserve"> </w:t>
      </w:r>
      <w:r w:rsidR="00673CD4" w:rsidRPr="00352939">
        <w:rPr>
          <w:rtl/>
        </w:rPr>
        <w:t>ک</w:t>
      </w:r>
      <w:r w:rsidRPr="00352939">
        <w:rPr>
          <w:rtl/>
        </w:rPr>
        <w:t>تاب</w:t>
      </w:r>
      <w:r w:rsidR="00673CD4" w:rsidRPr="00352939">
        <w:rPr>
          <w:rtl/>
        </w:rPr>
        <w:t>ی</w:t>
      </w:r>
      <w:r w:rsidRPr="00352939">
        <w:rPr>
          <w:rtl/>
        </w:rPr>
        <w:t xml:space="preserve"> مستقل و ضخ</w:t>
      </w:r>
      <w:r w:rsidR="00673CD4" w:rsidRPr="00352939">
        <w:rPr>
          <w:rtl/>
        </w:rPr>
        <w:t>ی</w:t>
      </w:r>
      <w:r w:rsidRPr="00352939">
        <w:rPr>
          <w:rtl/>
        </w:rPr>
        <w:t xml:space="preserve">م آماده خواهد شد. </w:t>
      </w:r>
    </w:p>
    <w:p w:rsidR="0022494D" w:rsidRPr="008A5702" w:rsidRDefault="0022494D" w:rsidP="00E13DF2">
      <w:pPr>
        <w:pStyle w:val="a5"/>
        <w:rPr>
          <w:rtl/>
        </w:rPr>
      </w:pPr>
      <w:bookmarkStart w:id="686" w:name="_Toc206775636"/>
      <w:bookmarkStart w:id="687" w:name="_Toc206798780"/>
      <w:bookmarkStart w:id="688" w:name="_Toc206800579"/>
      <w:bookmarkStart w:id="689" w:name="_Toc299365919"/>
      <w:bookmarkStart w:id="690" w:name="_Toc434068726"/>
      <w:r w:rsidRPr="008A5702">
        <w:rPr>
          <w:rFonts w:hint="cs"/>
          <w:rtl/>
        </w:rPr>
        <w:t xml:space="preserve">توجه‌ به‌ </w:t>
      </w:r>
      <w:r w:rsidRPr="008A5702">
        <w:rPr>
          <w:rtl/>
        </w:rPr>
        <w:t>درا</w:t>
      </w:r>
      <w:r w:rsidR="00646152">
        <w:rPr>
          <w:rtl/>
        </w:rPr>
        <w:t>ی</w:t>
      </w:r>
      <w:r w:rsidRPr="008A5702">
        <w:rPr>
          <w:rtl/>
        </w:rPr>
        <w:t xml:space="preserve">ت </w:t>
      </w:r>
      <w:r w:rsidRPr="008A5702">
        <w:rPr>
          <w:rFonts w:hint="cs"/>
          <w:rtl/>
        </w:rPr>
        <w:t xml:space="preserve">همراه‌ با روایت </w:t>
      </w:r>
      <w:r w:rsidRPr="008A5702">
        <w:rPr>
          <w:rtl/>
        </w:rPr>
        <w:t>حد</w:t>
      </w:r>
      <w:r w:rsidR="00646152">
        <w:rPr>
          <w:rtl/>
        </w:rPr>
        <w:t>ی</w:t>
      </w:r>
      <w:r w:rsidRPr="008A5702">
        <w:rPr>
          <w:rtl/>
        </w:rPr>
        <w:t>ث</w:t>
      </w:r>
      <w:bookmarkEnd w:id="686"/>
      <w:bookmarkEnd w:id="687"/>
      <w:bookmarkEnd w:id="688"/>
      <w:bookmarkEnd w:id="689"/>
      <w:bookmarkEnd w:id="690"/>
    </w:p>
    <w:p w:rsidR="0022494D" w:rsidRPr="00352939" w:rsidRDefault="0022494D" w:rsidP="00352939">
      <w:pPr>
        <w:pStyle w:val="a8"/>
        <w:rPr>
          <w:rtl/>
        </w:rPr>
      </w:pPr>
      <w:r w:rsidRPr="00352939">
        <w:rPr>
          <w:rtl/>
        </w:rPr>
        <w:t xml:space="preserve">اما صرف </w:t>
      </w:r>
      <w:r w:rsidR="00673CD4" w:rsidRPr="00352939">
        <w:rPr>
          <w:rtl/>
        </w:rPr>
        <w:t>ک</w:t>
      </w:r>
      <w:r w:rsidRPr="00352939">
        <w:rPr>
          <w:rtl/>
        </w:rPr>
        <w:t>ثرت روا</w:t>
      </w:r>
      <w:r w:rsidR="00673CD4" w:rsidRPr="00352939">
        <w:rPr>
          <w:rtl/>
        </w:rPr>
        <w:t>ی</w:t>
      </w:r>
      <w:r w:rsidRPr="00352939">
        <w:rPr>
          <w:rtl/>
        </w:rPr>
        <w:t>ت باعث شرف و فض</w:t>
      </w:r>
      <w:r w:rsidR="00673CD4" w:rsidRPr="00352939">
        <w:rPr>
          <w:rtl/>
        </w:rPr>
        <w:t>ی</w:t>
      </w:r>
      <w:r w:rsidRPr="00352939">
        <w:rPr>
          <w:rtl/>
        </w:rPr>
        <w:t xml:space="preserve">لت </w:t>
      </w:r>
      <w:r w:rsidRPr="00352939">
        <w:rPr>
          <w:rFonts w:hint="cs"/>
          <w:rtl/>
        </w:rPr>
        <w:t>عایشه‌</w:t>
      </w:r>
      <w:r w:rsidRPr="00352939">
        <w:rPr>
          <w:rtl/>
        </w:rPr>
        <w:t xml:space="preserve"> ن</w:t>
      </w:r>
      <w:r w:rsidR="00673CD4" w:rsidRPr="00352939">
        <w:rPr>
          <w:rtl/>
        </w:rPr>
        <w:t>ی</w:t>
      </w:r>
      <w:r w:rsidRPr="00352939">
        <w:rPr>
          <w:rtl/>
        </w:rPr>
        <w:t>ست</w:t>
      </w:r>
      <w:r w:rsidRPr="00352939">
        <w:rPr>
          <w:rFonts w:hint="cs"/>
          <w:rtl/>
        </w:rPr>
        <w:t>،</w:t>
      </w:r>
      <w:r w:rsidRPr="00352939">
        <w:rPr>
          <w:rtl/>
        </w:rPr>
        <w:t xml:space="preserve"> بل</w:t>
      </w:r>
      <w:r w:rsidR="00673CD4" w:rsidRPr="00352939">
        <w:rPr>
          <w:rtl/>
        </w:rPr>
        <w:t>ک</w:t>
      </w:r>
      <w:r w:rsidRPr="00352939">
        <w:rPr>
          <w:rtl/>
        </w:rPr>
        <w:t>ه اصل در درا</w:t>
      </w:r>
      <w:r w:rsidR="00673CD4" w:rsidRPr="00352939">
        <w:rPr>
          <w:rtl/>
        </w:rPr>
        <w:t>ی</w:t>
      </w:r>
      <w:r w:rsidRPr="00352939">
        <w:rPr>
          <w:rtl/>
        </w:rPr>
        <w:t>ت</w:t>
      </w:r>
      <w:r w:rsidRPr="00352939">
        <w:rPr>
          <w:rFonts w:hint="cs"/>
          <w:rtl/>
        </w:rPr>
        <w:t>،</w:t>
      </w:r>
      <w:r w:rsidRPr="00352939">
        <w:rPr>
          <w:rtl/>
        </w:rPr>
        <w:t xml:space="preserve"> ن</w:t>
      </w:r>
      <w:r w:rsidR="00673CD4" w:rsidRPr="00352939">
        <w:rPr>
          <w:rtl/>
        </w:rPr>
        <w:t>ک</w:t>
      </w:r>
      <w:r w:rsidRPr="00352939">
        <w:rPr>
          <w:rtl/>
        </w:rPr>
        <w:t>ته فهم</w:t>
      </w:r>
      <w:r w:rsidR="00673CD4" w:rsidRPr="00352939">
        <w:rPr>
          <w:rtl/>
        </w:rPr>
        <w:t>ی</w:t>
      </w:r>
      <w:r w:rsidRPr="00352939">
        <w:rPr>
          <w:rFonts w:hint="cs"/>
          <w:rtl/>
        </w:rPr>
        <w:t xml:space="preserve"> و توانایی بر اجتهاد</w:t>
      </w:r>
      <w:r w:rsidRPr="00352939">
        <w:rPr>
          <w:rtl/>
        </w:rPr>
        <w:t xml:space="preserve"> او</w:t>
      </w:r>
      <w:r w:rsidRPr="00352939">
        <w:rPr>
          <w:rFonts w:hint="cs"/>
          <w:rtl/>
        </w:rPr>
        <w:t xml:space="preserve"> ا</w:t>
      </w:r>
      <w:r w:rsidRPr="00352939">
        <w:rPr>
          <w:rtl/>
        </w:rPr>
        <w:t xml:space="preserve">ست. </w:t>
      </w:r>
      <w:r w:rsidRPr="00352939">
        <w:rPr>
          <w:rFonts w:hint="cs"/>
          <w:rtl/>
        </w:rPr>
        <w:t xml:space="preserve">به‌ همین خاطر می‌بینیم که‌ </w:t>
      </w:r>
      <w:r w:rsidRPr="00352939">
        <w:rPr>
          <w:rtl/>
        </w:rPr>
        <w:t>بزرگان فقها</w:t>
      </w:r>
      <w:r w:rsidR="00673CD4" w:rsidRPr="00352939">
        <w:rPr>
          <w:rtl/>
        </w:rPr>
        <w:t>ی</w:t>
      </w:r>
      <w:r w:rsidRPr="00352939">
        <w:rPr>
          <w:rtl/>
        </w:rPr>
        <w:t xml:space="preserve"> صحابه </w:t>
      </w:r>
      <w:r w:rsidRPr="00352939">
        <w:rPr>
          <w:rFonts w:hint="cs"/>
          <w:rtl/>
        </w:rPr>
        <w:t>کسانی هستند که‌ روایات کمتری از آنها گزارش شده‌ است،</w:t>
      </w:r>
      <w:r w:rsidRPr="00352939">
        <w:rPr>
          <w:rtl/>
        </w:rPr>
        <w:t xml:space="preserve"> اما عموماً اشخاص</w:t>
      </w:r>
      <w:r w:rsidR="00673CD4" w:rsidRPr="00352939">
        <w:rPr>
          <w:rtl/>
        </w:rPr>
        <w:t>ی</w:t>
      </w:r>
      <w:r w:rsidRPr="00352939">
        <w:rPr>
          <w:rtl/>
        </w:rPr>
        <w:t xml:space="preserve"> </w:t>
      </w:r>
      <w:r w:rsidR="00673CD4" w:rsidRPr="00352939">
        <w:rPr>
          <w:rtl/>
        </w:rPr>
        <w:t>ک</w:t>
      </w:r>
      <w:r w:rsidRPr="00352939">
        <w:rPr>
          <w:rtl/>
        </w:rPr>
        <w:t>ه از هر شخص هر نوع سخن</w:t>
      </w:r>
      <w:r w:rsidR="00673CD4" w:rsidRPr="00352939">
        <w:rPr>
          <w:rtl/>
        </w:rPr>
        <w:t>ی</w:t>
      </w:r>
      <w:r w:rsidRPr="00352939">
        <w:rPr>
          <w:rtl/>
        </w:rPr>
        <w:t xml:space="preserve"> را روا</w:t>
      </w:r>
      <w:r w:rsidR="00673CD4" w:rsidRPr="00352939">
        <w:rPr>
          <w:rtl/>
        </w:rPr>
        <w:t>ی</w:t>
      </w:r>
      <w:r w:rsidRPr="00352939">
        <w:rPr>
          <w:rtl/>
        </w:rPr>
        <w:t>ت م</w:t>
      </w:r>
      <w:r w:rsidR="00673CD4" w:rsidRPr="00352939">
        <w:rPr>
          <w:rtl/>
        </w:rPr>
        <w:t>ی</w:t>
      </w:r>
      <w:r w:rsidRPr="00352939">
        <w:rPr>
          <w:rFonts w:hint="cs"/>
          <w:rtl/>
        </w:rPr>
        <w:t>‌</w:t>
      </w:r>
      <w:r w:rsidR="00673CD4" w:rsidRPr="00352939">
        <w:rPr>
          <w:rtl/>
        </w:rPr>
        <w:t>ک</w:t>
      </w:r>
      <w:r w:rsidRPr="00352939">
        <w:rPr>
          <w:rtl/>
        </w:rPr>
        <w:t>نند</w:t>
      </w:r>
      <w:r w:rsidRPr="00352939">
        <w:rPr>
          <w:rFonts w:hint="cs"/>
          <w:rtl/>
        </w:rPr>
        <w:t>، کسانی می‌باشند که‌</w:t>
      </w:r>
      <w:r w:rsidRPr="00352939">
        <w:rPr>
          <w:rtl/>
        </w:rPr>
        <w:t xml:space="preserve"> ا</w:t>
      </w:r>
      <w:r w:rsidRPr="00352939">
        <w:rPr>
          <w:rFonts w:hint="cs"/>
          <w:rtl/>
        </w:rPr>
        <w:t>ز</w:t>
      </w:r>
      <w:r w:rsidRPr="00352939">
        <w:rPr>
          <w:rtl/>
        </w:rPr>
        <w:t xml:space="preserve"> فهم و د</w:t>
      </w:r>
      <w:r w:rsidRPr="00352939">
        <w:rPr>
          <w:rFonts w:hint="cs"/>
          <w:rtl/>
        </w:rPr>
        <w:t>رای</w:t>
      </w:r>
      <w:r w:rsidRPr="00352939">
        <w:rPr>
          <w:rtl/>
        </w:rPr>
        <w:t>ت عار</w:t>
      </w:r>
      <w:r w:rsidR="00673CD4" w:rsidRPr="00352939">
        <w:rPr>
          <w:rtl/>
        </w:rPr>
        <w:t>ی</w:t>
      </w:r>
      <w:r w:rsidRPr="00352939">
        <w:rPr>
          <w:rtl/>
        </w:rPr>
        <w:t xml:space="preserve"> هستند. </w:t>
      </w:r>
      <w:r w:rsidRPr="00352939">
        <w:rPr>
          <w:rFonts w:hint="cs"/>
          <w:rtl/>
        </w:rPr>
        <w:t xml:space="preserve">این است که‌ </w:t>
      </w:r>
      <w:r w:rsidRPr="00352939">
        <w:rPr>
          <w:rtl/>
        </w:rPr>
        <w:t xml:space="preserve">پنج </w:t>
      </w:r>
      <w:r w:rsidRPr="00352939">
        <w:rPr>
          <w:rFonts w:hint="cs"/>
          <w:rtl/>
        </w:rPr>
        <w:t xml:space="preserve">نفر از آنهایی که‌ نامشان در جدول فوق ذکر شد، </w:t>
      </w:r>
      <w:r w:rsidRPr="00352939">
        <w:rPr>
          <w:rtl/>
        </w:rPr>
        <w:t>نزد اصول</w:t>
      </w:r>
      <w:r w:rsidR="00673CD4" w:rsidRPr="00352939">
        <w:rPr>
          <w:rtl/>
        </w:rPr>
        <w:t>ی</w:t>
      </w:r>
      <w:r w:rsidRPr="00352939">
        <w:rPr>
          <w:rtl/>
        </w:rPr>
        <w:t xml:space="preserve">ن فقط </w:t>
      </w:r>
      <w:r w:rsidRPr="00352939">
        <w:rPr>
          <w:rFonts w:hint="cs"/>
          <w:rtl/>
        </w:rPr>
        <w:t xml:space="preserve">به‌ عنوان </w:t>
      </w:r>
      <w:r w:rsidRPr="00352939">
        <w:rPr>
          <w:rtl/>
        </w:rPr>
        <w:t>ناقل روا</w:t>
      </w:r>
      <w:r w:rsidR="00673CD4" w:rsidRPr="00352939">
        <w:rPr>
          <w:rtl/>
        </w:rPr>
        <w:t>ی</w:t>
      </w:r>
      <w:r w:rsidRPr="00352939">
        <w:rPr>
          <w:rFonts w:hint="cs"/>
          <w:rtl/>
        </w:rPr>
        <w:t>ا</w:t>
      </w:r>
      <w:r w:rsidRPr="00352939">
        <w:rPr>
          <w:rtl/>
        </w:rPr>
        <w:t xml:space="preserve">ت </w:t>
      </w:r>
      <w:r w:rsidRPr="00352939">
        <w:rPr>
          <w:rFonts w:hint="cs"/>
          <w:rtl/>
        </w:rPr>
        <w:t>محسوب می‌گردند</w:t>
      </w:r>
      <w:r w:rsidRPr="00352939">
        <w:rPr>
          <w:rtl/>
        </w:rPr>
        <w:t xml:space="preserve"> و از فقها</w:t>
      </w:r>
      <w:r w:rsidR="00673CD4" w:rsidRPr="00352939">
        <w:rPr>
          <w:rtl/>
        </w:rPr>
        <w:t>ی</w:t>
      </w:r>
      <w:r w:rsidRPr="00352939">
        <w:rPr>
          <w:rtl/>
        </w:rPr>
        <w:t xml:space="preserve"> صحابه شمرد</w:t>
      </w:r>
      <w:r w:rsidRPr="00352939">
        <w:rPr>
          <w:rFonts w:hint="cs"/>
          <w:rtl/>
        </w:rPr>
        <w:t xml:space="preserve">ه‌ </w:t>
      </w:r>
      <w:r w:rsidRPr="00352939">
        <w:rPr>
          <w:rtl/>
        </w:rPr>
        <w:t>نم</w:t>
      </w:r>
      <w:r w:rsidR="00673CD4" w:rsidRPr="00352939">
        <w:rPr>
          <w:rtl/>
        </w:rPr>
        <w:t>ی</w:t>
      </w:r>
      <w:r w:rsidRPr="00352939">
        <w:rPr>
          <w:rFonts w:hint="cs"/>
          <w:rtl/>
        </w:rPr>
        <w:t>‌</w:t>
      </w:r>
      <w:r w:rsidRPr="00352939">
        <w:rPr>
          <w:rtl/>
        </w:rPr>
        <w:t>شوند</w:t>
      </w:r>
      <w:r w:rsidRPr="00352939">
        <w:rPr>
          <w:rFonts w:hint="cs"/>
          <w:rtl/>
        </w:rPr>
        <w:t>،</w:t>
      </w:r>
      <w:r w:rsidRPr="00352939">
        <w:rPr>
          <w:rtl/>
        </w:rPr>
        <w:t xml:space="preserve"> چنان</w:t>
      </w:r>
      <w:r w:rsidRPr="00352939">
        <w:rPr>
          <w:rFonts w:hint="cs"/>
          <w:rtl/>
        </w:rPr>
        <w:t>‌</w:t>
      </w:r>
      <w:r w:rsidR="00673CD4" w:rsidRPr="00352939">
        <w:rPr>
          <w:rtl/>
        </w:rPr>
        <w:t>ک</w:t>
      </w:r>
      <w:r w:rsidRPr="00352939">
        <w:rPr>
          <w:rtl/>
        </w:rPr>
        <w:t>ه ذخ</w:t>
      </w:r>
      <w:r w:rsidR="00673CD4" w:rsidRPr="00352939">
        <w:rPr>
          <w:rtl/>
        </w:rPr>
        <w:t>ی</w:t>
      </w:r>
      <w:r w:rsidRPr="00352939">
        <w:rPr>
          <w:rtl/>
        </w:rPr>
        <w:t>ره روا</w:t>
      </w:r>
      <w:r w:rsidR="00673CD4" w:rsidRPr="00352939">
        <w:rPr>
          <w:rtl/>
        </w:rPr>
        <w:t>ی</w:t>
      </w:r>
      <w:r w:rsidRPr="00352939">
        <w:rPr>
          <w:rtl/>
        </w:rPr>
        <w:t>ات</w:t>
      </w:r>
      <w:r w:rsidR="00673CD4" w:rsidRPr="00352939">
        <w:rPr>
          <w:rtl/>
        </w:rPr>
        <w:t>ی</w:t>
      </w:r>
      <w:r w:rsidRPr="00352939">
        <w:rPr>
          <w:rtl/>
        </w:rPr>
        <w:t xml:space="preserve"> </w:t>
      </w:r>
      <w:r w:rsidR="00673CD4" w:rsidRPr="00352939">
        <w:rPr>
          <w:rtl/>
        </w:rPr>
        <w:t>ک</w:t>
      </w:r>
      <w:r w:rsidRPr="00352939">
        <w:rPr>
          <w:rtl/>
        </w:rPr>
        <w:t>ه هم ا</w:t>
      </w:r>
      <w:r w:rsidR="00673CD4" w:rsidRPr="00352939">
        <w:rPr>
          <w:rtl/>
        </w:rPr>
        <w:t>ک</w:t>
      </w:r>
      <w:r w:rsidRPr="00352939">
        <w:rPr>
          <w:rtl/>
        </w:rPr>
        <w:t>نون پ</w:t>
      </w:r>
      <w:r w:rsidR="00673CD4" w:rsidRPr="00352939">
        <w:rPr>
          <w:rtl/>
        </w:rPr>
        <w:t>ی</w:t>
      </w:r>
      <w:r w:rsidRPr="00352939">
        <w:rPr>
          <w:rtl/>
        </w:rPr>
        <w:t>ش ماست در آن از حضرت ابوهر</w:t>
      </w:r>
      <w:r w:rsidR="00673CD4" w:rsidRPr="00352939">
        <w:rPr>
          <w:rtl/>
        </w:rPr>
        <w:t>ی</w:t>
      </w:r>
      <w:r w:rsidRPr="00352939">
        <w:rPr>
          <w:rtl/>
        </w:rPr>
        <w:t>ره</w:t>
      </w:r>
      <w:r w:rsidRPr="00352939">
        <w:rPr>
          <w:rFonts w:hint="cs"/>
          <w:rtl/>
        </w:rPr>
        <w:t xml:space="preserve">، </w:t>
      </w:r>
      <w:r w:rsidRPr="00352939">
        <w:rPr>
          <w:rtl/>
        </w:rPr>
        <w:t>عبدالله بن عمر</w:t>
      </w:r>
      <w:r w:rsidRPr="00352939">
        <w:rPr>
          <w:rFonts w:hint="cs"/>
          <w:rtl/>
        </w:rPr>
        <w:t xml:space="preserve">، </w:t>
      </w:r>
      <w:r w:rsidRPr="00352939">
        <w:rPr>
          <w:rtl/>
        </w:rPr>
        <w:t>انس بن مال</w:t>
      </w:r>
      <w:r w:rsidR="00673CD4" w:rsidRPr="00352939">
        <w:rPr>
          <w:rtl/>
        </w:rPr>
        <w:t>ک</w:t>
      </w:r>
      <w:r w:rsidRPr="00352939">
        <w:rPr>
          <w:rFonts w:hint="cs"/>
          <w:rtl/>
        </w:rPr>
        <w:t xml:space="preserve">، </w:t>
      </w:r>
      <w:r w:rsidRPr="00352939">
        <w:rPr>
          <w:rtl/>
        </w:rPr>
        <w:t>جابر</w:t>
      </w:r>
      <w:r w:rsidRPr="00352939">
        <w:rPr>
          <w:rFonts w:hint="cs"/>
          <w:rtl/>
        </w:rPr>
        <w:t xml:space="preserve"> و </w:t>
      </w:r>
      <w:r w:rsidRPr="00352939">
        <w:rPr>
          <w:rtl/>
        </w:rPr>
        <w:t>ابوسع</w:t>
      </w:r>
      <w:r w:rsidR="00673CD4" w:rsidRPr="00352939">
        <w:rPr>
          <w:rtl/>
        </w:rPr>
        <w:t>ی</w:t>
      </w:r>
      <w:r w:rsidRPr="00352939">
        <w:rPr>
          <w:rtl/>
        </w:rPr>
        <w:t>د خدر</w:t>
      </w:r>
      <w:r w:rsidR="00673CD4" w:rsidRPr="00352939">
        <w:rPr>
          <w:rtl/>
        </w:rPr>
        <w:t>ی</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w:t>
      </w:r>
      <w:r w:rsidRPr="00352939">
        <w:rPr>
          <w:rtl/>
        </w:rPr>
        <w:t>اجتهاد</w:t>
      </w:r>
      <w:r w:rsidR="00673CD4" w:rsidRPr="00352939">
        <w:rPr>
          <w:rtl/>
        </w:rPr>
        <w:t>ی</w:t>
      </w:r>
      <w:r w:rsidRPr="00352939">
        <w:rPr>
          <w:rtl/>
        </w:rPr>
        <w:t xml:space="preserve"> فقه</w:t>
      </w:r>
      <w:r w:rsidR="00673CD4" w:rsidRPr="00352939">
        <w:rPr>
          <w:rtl/>
        </w:rPr>
        <w:t>ی</w:t>
      </w:r>
      <w:r w:rsidRPr="00352939">
        <w:rPr>
          <w:rtl/>
        </w:rPr>
        <w:t xml:space="preserve"> و استنباط مسئله</w:t>
      </w:r>
      <w:r w:rsidRPr="00352939">
        <w:rPr>
          <w:rFonts w:hint="cs"/>
          <w:rtl/>
        </w:rPr>
        <w:t>‌ا</w:t>
      </w:r>
      <w:r w:rsidR="00673CD4" w:rsidRPr="00352939">
        <w:rPr>
          <w:rtl/>
        </w:rPr>
        <w:t>یی</w:t>
      </w:r>
      <w:r w:rsidRPr="00352939">
        <w:rPr>
          <w:rtl/>
        </w:rPr>
        <w:t xml:space="preserve"> غ</w:t>
      </w:r>
      <w:r w:rsidR="00673CD4" w:rsidRPr="00352939">
        <w:rPr>
          <w:rtl/>
        </w:rPr>
        <w:t>ی</w:t>
      </w:r>
      <w:r w:rsidRPr="00352939">
        <w:rPr>
          <w:rtl/>
        </w:rPr>
        <w:t>ر منصوص از قرآن و سنت ثابت ن</w:t>
      </w:r>
      <w:r w:rsidR="00673CD4" w:rsidRPr="00352939">
        <w:rPr>
          <w:rtl/>
        </w:rPr>
        <w:t>ی</w:t>
      </w:r>
      <w:r w:rsidRPr="00352939">
        <w:rPr>
          <w:rtl/>
        </w:rPr>
        <w:t xml:space="preserve">ست. </w:t>
      </w:r>
    </w:p>
    <w:p w:rsidR="0022494D" w:rsidRPr="000E30E3" w:rsidRDefault="0022494D" w:rsidP="00352939">
      <w:pPr>
        <w:pStyle w:val="a8"/>
        <w:rPr>
          <w:spacing w:val="-4"/>
          <w:rtl/>
        </w:rPr>
      </w:pPr>
      <w:r w:rsidRPr="000E30E3">
        <w:rPr>
          <w:spacing w:val="-4"/>
          <w:rtl/>
        </w:rPr>
        <w:t>در ا</w:t>
      </w:r>
      <w:r w:rsidR="00673CD4" w:rsidRPr="000E30E3">
        <w:rPr>
          <w:spacing w:val="-4"/>
          <w:rtl/>
        </w:rPr>
        <w:t>ی</w:t>
      </w:r>
      <w:r w:rsidRPr="000E30E3">
        <w:rPr>
          <w:spacing w:val="-4"/>
          <w:rtl/>
        </w:rPr>
        <w:t>ن فض</w:t>
      </w:r>
      <w:r w:rsidR="00673CD4" w:rsidRPr="000E30E3">
        <w:rPr>
          <w:spacing w:val="-4"/>
          <w:rtl/>
        </w:rPr>
        <w:t>ی</w:t>
      </w:r>
      <w:r w:rsidRPr="000E30E3">
        <w:rPr>
          <w:spacing w:val="-4"/>
          <w:rtl/>
        </w:rPr>
        <w:t>لت و</w:t>
      </w:r>
      <w:r w:rsidR="00673CD4" w:rsidRPr="000E30E3">
        <w:rPr>
          <w:spacing w:val="-4"/>
          <w:rtl/>
        </w:rPr>
        <w:t>ی</w:t>
      </w:r>
      <w:r w:rsidRPr="000E30E3">
        <w:rPr>
          <w:spacing w:val="-4"/>
          <w:rtl/>
        </w:rPr>
        <w:t>ژه فقط عبدالله بن عباس</w:t>
      </w:r>
      <w:r w:rsidR="00646152" w:rsidRPr="000E30E3">
        <w:rPr>
          <w:rFonts w:ascii="CTraditional Arabic" w:hAnsi="CTraditional Arabic" w:cs="CTraditional Arabic"/>
          <w:spacing w:val="-4"/>
          <w:rtl/>
        </w:rPr>
        <w:t xml:space="preserve"> س</w:t>
      </w:r>
      <w:r w:rsidRPr="000E30E3">
        <w:rPr>
          <w:rFonts w:hint="cs"/>
          <w:spacing w:val="-4"/>
          <w:rtl/>
        </w:rPr>
        <w:t xml:space="preserve"> است که‌ </w:t>
      </w:r>
      <w:r w:rsidRPr="000E30E3">
        <w:rPr>
          <w:spacing w:val="-4"/>
          <w:rtl/>
        </w:rPr>
        <w:t>با حضرت عا</w:t>
      </w:r>
      <w:r w:rsidR="00673CD4" w:rsidRPr="000E30E3">
        <w:rPr>
          <w:spacing w:val="-4"/>
          <w:rtl/>
        </w:rPr>
        <w:t>ی</w:t>
      </w:r>
      <w:r w:rsidRPr="000E30E3">
        <w:rPr>
          <w:spacing w:val="-4"/>
          <w:rtl/>
        </w:rPr>
        <w:t>شه</w:t>
      </w:r>
      <w:r w:rsidR="00646152" w:rsidRPr="000E30E3">
        <w:rPr>
          <w:rFonts w:cs="CTraditional Arabic" w:hint="cs"/>
          <w:spacing w:val="-4"/>
          <w:rtl/>
        </w:rPr>
        <w:t xml:space="preserve"> </w:t>
      </w:r>
      <w:r w:rsidR="00646152" w:rsidRPr="000E30E3">
        <w:rPr>
          <w:rFonts w:ascii="CTraditional Arabic" w:hAnsi="CTraditional Arabic" w:cs="CTraditional Arabic" w:hint="cs"/>
          <w:spacing w:val="-4"/>
          <w:rtl/>
        </w:rPr>
        <w:t>ل</w:t>
      </w:r>
      <w:r w:rsidRPr="000E30E3">
        <w:rPr>
          <w:rFonts w:hint="cs"/>
          <w:spacing w:val="-4"/>
          <w:rtl/>
        </w:rPr>
        <w:t xml:space="preserve"> </w:t>
      </w:r>
      <w:r w:rsidRPr="000E30E3">
        <w:rPr>
          <w:spacing w:val="-4"/>
          <w:rtl/>
        </w:rPr>
        <w:t>شر</w:t>
      </w:r>
      <w:r w:rsidR="00673CD4" w:rsidRPr="000E30E3">
        <w:rPr>
          <w:spacing w:val="-4"/>
          <w:rtl/>
        </w:rPr>
        <w:t>یک</w:t>
      </w:r>
      <w:r w:rsidRPr="000E30E3">
        <w:rPr>
          <w:spacing w:val="-4"/>
          <w:rtl/>
        </w:rPr>
        <w:t xml:space="preserve"> </w:t>
      </w:r>
      <w:r w:rsidRPr="000E30E3">
        <w:rPr>
          <w:rFonts w:hint="cs"/>
          <w:spacing w:val="-4"/>
          <w:rtl/>
        </w:rPr>
        <w:t>می‌باشد</w:t>
      </w:r>
      <w:r w:rsidRPr="000E30E3">
        <w:rPr>
          <w:spacing w:val="-4"/>
          <w:rtl/>
        </w:rPr>
        <w:t xml:space="preserve"> </w:t>
      </w:r>
      <w:r w:rsidR="00673CD4" w:rsidRPr="000E30E3">
        <w:rPr>
          <w:spacing w:val="-4"/>
          <w:rtl/>
        </w:rPr>
        <w:t>ک</w:t>
      </w:r>
      <w:r w:rsidRPr="000E30E3">
        <w:rPr>
          <w:spacing w:val="-4"/>
          <w:rtl/>
        </w:rPr>
        <w:t xml:space="preserve">ه در ضمن </w:t>
      </w:r>
      <w:r w:rsidR="00673CD4" w:rsidRPr="000E30E3">
        <w:rPr>
          <w:spacing w:val="-4"/>
          <w:rtl/>
        </w:rPr>
        <w:t>ک</w:t>
      </w:r>
      <w:r w:rsidRPr="000E30E3">
        <w:rPr>
          <w:spacing w:val="-4"/>
          <w:rtl/>
        </w:rPr>
        <w:t>ثرت روا</w:t>
      </w:r>
      <w:r w:rsidR="00673CD4" w:rsidRPr="000E30E3">
        <w:rPr>
          <w:spacing w:val="-4"/>
          <w:rtl/>
        </w:rPr>
        <w:t>ی</w:t>
      </w:r>
      <w:r w:rsidRPr="000E30E3">
        <w:rPr>
          <w:spacing w:val="-4"/>
          <w:rtl/>
        </w:rPr>
        <w:t>ت ب</w:t>
      </w:r>
      <w:r w:rsidRPr="000E30E3">
        <w:rPr>
          <w:rFonts w:hint="cs"/>
          <w:spacing w:val="-4"/>
          <w:rtl/>
        </w:rPr>
        <w:t>ه‌</w:t>
      </w:r>
      <w:r w:rsidRPr="000E30E3">
        <w:rPr>
          <w:spacing w:val="-4"/>
          <w:rtl/>
        </w:rPr>
        <w:t xml:space="preserve"> تفقه و اجتهاد ف</w:t>
      </w:r>
      <w:r w:rsidR="00673CD4" w:rsidRPr="000E30E3">
        <w:rPr>
          <w:spacing w:val="-4"/>
          <w:rtl/>
        </w:rPr>
        <w:t>ک</w:t>
      </w:r>
      <w:r w:rsidRPr="000E30E3">
        <w:rPr>
          <w:spacing w:val="-4"/>
          <w:rtl/>
        </w:rPr>
        <w:t>ر و</w:t>
      </w:r>
      <w:r w:rsidRPr="000E30E3">
        <w:rPr>
          <w:rFonts w:hint="cs"/>
          <w:spacing w:val="-4"/>
          <w:rtl/>
        </w:rPr>
        <w:t xml:space="preserve"> </w:t>
      </w:r>
      <w:r w:rsidRPr="000E30E3">
        <w:rPr>
          <w:spacing w:val="-4"/>
          <w:rtl/>
        </w:rPr>
        <w:t xml:space="preserve">قوت استنباط ممتاز بود. </w:t>
      </w:r>
    </w:p>
    <w:p w:rsidR="0022494D" w:rsidRPr="008A5702" w:rsidRDefault="0022494D" w:rsidP="00E13DF2">
      <w:pPr>
        <w:pStyle w:val="a5"/>
        <w:rPr>
          <w:rtl/>
        </w:rPr>
      </w:pPr>
      <w:bookmarkStart w:id="691" w:name="_Toc206775637"/>
      <w:bookmarkStart w:id="692" w:name="_Toc206798781"/>
      <w:bookmarkStart w:id="693" w:name="_Toc206800580"/>
      <w:bookmarkStart w:id="694" w:name="_Toc299365920"/>
      <w:bookmarkStart w:id="695" w:name="_Toc434068727"/>
      <w:r w:rsidRPr="008A5702">
        <w:rPr>
          <w:rFonts w:hint="cs"/>
          <w:rtl/>
        </w:rPr>
        <w:t>توجه‌ عایشه‌ به‌ توضیح فلسفه‌ و اسباب حکم شرعی</w:t>
      </w:r>
      <w:bookmarkEnd w:id="691"/>
      <w:bookmarkEnd w:id="692"/>
      <w:bookmarkEnd w:id="693"/>
      <w:bookmarkEnd w:id="694"/>
      <w:bookmarkEnd w:id="695"/>
    </w:p>
    <w:p w:rsidR="0022494D" w:rsidRPr="000E30E3" w:rsidRDefault="0022494D" w:rsidP="00352939">
      <w:pPr>
        <w:pStyle w:val="a8"/>
        <w:rPr>
          <w:spacing w:val="-2"/>
          <w:rtl/>
        </w:rPr>
      </w:pPr>
      <w:r w:rsidRPr="000E30E3">
        <w:rPr>
          <w:spacing w:val="-2"/>
          <w:rtl/>
        </w:rPr>
        <w:t xml:space="preserve">همراه با </w:t>
      </w:r>
      <w:r w:rsidR="00673CD4" w:rsidRPr="000E30E3">
        <w:rPr>
          <w:spacing w:val="-2"/>
          <w:rtl/>
        </w:rPr>
        <w:t>ک</w:t>
      </w:r>
      <w:r w:rsidRPr="000E30E3">
        <w:rPr>
          <w:spacing w:val="-2"/>
          <w:rtl/>
        </w:rPr>
        <w:t>ثرت روا</w:t>
      </w:r>
      <w:r w:rsidR="00673CD4" w:rsidRPr="000E30E3">
        <w:rPr>
          <w:spacing w:val="-2"/>
          <w:rtl/>
        </w:rPr>
        <w:t>ی</w:t>
      </w:r>
      <w:r w:rsidRPr="000E30E3">
        <w:rPr>
          <w:spacing w:val="-2"/>
          <w:rtl/>
        </w:rPr>
        <w:t xml:space="preserve">ت و علاوه بر تفقه و قوت استنباط </w:t>
      </w:r>
      <w:r w:rsidR="00673CD4" w:rsidRPr="000E30E3">
        <w:rPr>
          <w:spacing w:val="-2"/>
          <w:rtl/>
        </w:rPr>
        <w:t>یکی</w:t>
      </w:r>
      <w:r w:rsidRPr="000E30E3">
        <w:rPr>
          <w:spacing w:val="-2"/>
          <w:rtl/>
        </w:rPr>
        <w:t xml:space="preserve"> از و</w:t>
      </w:r>
      <w:r w:rsidR="00673CD4" w:rsidRPr="000E30E3">
        <w:rPr>
          <w:spacing w:val="-2"/>
          <w:rtl/>
        </w:rPr>
        <w:t>ی</w:t>
      </w:r>
      <w:r w:rsidRPr="000E30E3">
        <w:rPr>
          <w:spacing w:val="-2"/>
          <w:rtl/>
        </w:rPr>
        <w:t>ژگ</w:t>
      </w:r>
      <w:r w:rsidR="00673CD4" w:rsidRPr="000E30E3">
        <w:rPr>
          <w:spacing w:val="-2"/>
          <w:rtl/>
        </w:rPr>
        <w:t>ی</w:t>
      </w:r>
      <w:r w:rsidRPr="000E30E3">
        <w:rPr>
          <w:spacing w:val="-2"/>
          <w:rtl/>
        </w:rPr>
        <w:t>ها</w:t>
      </w:r>
      <w:r w:rsidR="00673CD4" w:rsidRPr="000E30E3">
        <w:rPr>
          <w:spacing w:val="-2"/>
          <w:rtl/>
        </w:rPr>
        <w:t>ی</w:t>
      </w:r>
      <w:r w:rsidRPr="000E30E3">
        <w:rPr>
          <w:spacing w:val="-2"/>
          <w:rtl/>
        </w:rPr>
        <w:t xml:space="preserve"> خاص روا</w:t>
      </w:r>
      <w:r w:rsidR="00673CD4" w:rsidRPr="000E30E3">
        <w:rPr>
          <w:spacing w:val="-2"/>
          <w:rtl/>
        </w:rPr>
        <w:t>ی</w:t>
      </w:r>
      <w:r w:rsidRPr="000E30E3">
        <w:rPr>
          <w:spacing w:val="-2"/>
          <w:rtl/>
        </w:rPr>
        <w:t>ت</w:t>
      </w:r>
      <w:r w:rsidRPr="000E30E3">
        <w:rPr>
          <w:rFonts w:hint="cs"/>
          <w:spacing w:val="-2"/>
          <w:rtl/>
        </w:rPr>
        <w:t>‌</w:t>
      </w:r>
      <w:r w:rsidRPr="000E30E3">
        <w:rPr>
          <w:spacing w:val="-2"/>
          <w:rtl/>
        </w:rPr>
        <w:t>ها</w:t>
      </w:r>
      <w:r w:rsidR="00673CD4" w:rsidRPr="000E30E3">
        <w:rPr>
          <w:spacing w:val="-2"/>
          <w:rtl/>
        </w:rPr>
        <w:t>ی</w:t>
      </w:r>
      <w:r w:rsidRPr="000E30E3">
        <w:rPr>
          <w:spacing w:val="-2"/>
          <w:rtl/>
        </w:rPr>
        <w:t xml:space="preserve"> حضرت عا</w:t>
      </w:r>
      <w:r w:rsidR="00673CD4" w:rsidRPr="000E30E3">
        <w:rPr>
          <w:spacing w:val="-2"/>
          <w:rtl/>
        </w:rPr>
        <w:t>ی</w:t>
      </w:r>
      <w:r w:rsidRPr="000E30E3">
        <w:rPr>
          <w:spacing w:val="-2"/>
          <w:rtl/>
        </w:rPr>
        <w:t>شه ا</w:t>
      </w:r>
      <w:r w:rsidR="00673CD4" w:rsidRPr="000E30E3">
        <w:rPr>
          <w:spacing w:val="-2"/>
          <w:rtl/>
        </w:rPr>
        <w:t>ی</w:t>
      </w:r>
      <w:r w:rsidRPr="000E30E3">
        <w:rPr>
          <w:spacing w:val="-2"/>
          <w:rtl/>
        </w:rPr>
        <w:t xml:space="preserve">ن هم هست </w:t>
      </w:r>
      <w:r w:rsidR="00673CD4" w:rsidRPr="000E30E3">
        <w:rPr>
          <w:spacing w:val="-2"/>
          <w:rtl/>
        </w:rPr>
        <w:t>ک</w:t>
      </w:r>
      <w:r w:rsidRPr="000E30E3">
        <w:rPr>
          <w:spacing w:val="-2"/>
          <w:rtl/>
        </w:rPr>
        <w:t>ه او اح</w:t>
      </w:r>
      <w:r w:rsidR="00673CD4" w:rsidRPr="000E30E3">
        <w:rPr>
          <w:spacing w:val="-2"/>
          <w:rtl/>
        </w:rPr>
        <w:t>ک</w:t>
      </w:r>
      <w:r w:rsidRPr="000E30E3">
        <w:rPr>
          <w:spacing w:val="-2"/>
          <w:rtl/>
        </w:rPr>
        <w:t>ام و واقع</w:t>
      </w:r>
      <w:r w:rsidRPr="000E30E3">
        <w:rPr>
          <w:rFonts w:hint="cs"/>
          <w:spacing w:val="-2"/>
          <w:rtl/>
        </w:rPr>
        <w:t>ی</w:t>
      </w:r>
      <w:r w:rsidRPr="000E30E3">
        <w:rPr>
          <w:spacing w:val="-2"/>
          <w:rtl/>
        </w:rPr>
        <w:t>ات</w:t>
      </w:r>
      <w:r w:rsidR="00673CD4" w:rsidRPr="000E30E3">
        <w:rPr>
          <w:spacing w:val="-2"/>
          <w:rtl/>
        </w:rPr>
        <w:t>ی</w:t>
      </w:r>
      <w:r w:rsidRPr="000E30E3">
        <w:rPr>
          <w:spacing w:val="-2"/>
          <w:rtl/>
        </w:rPr>
        <w:t xml:space="preserve"> را </w:t>
      </w:r>
      <w:r w:rsidR="00673CD4" w:rsidRPr="000E30E3">
        <w:rPr>
          <w:spacing w:val="-2"/>
          <w:rtl/>
        </w:rPr>
        <w:t>ک</w:t>
      </w:r>
      <w:r w:rsidRPr="000E30E3">
        <w:rPr>
          <w:spacing w:val="-2"/>
          <w:rtl/>
        </w:rPr>
        <w:t>ه نقل م</w:t>
      </w:r>
      <w:r w:rsidR="00673CD4" w:rsidRPr="000E30E3">
        <w:rPr>
          <w:spacing w:val="-2"/>
          <w:rtl/>
        </w:rPr>
        <w:t>ی</w:t>
      </w:r>
      <w:r w:rsidRPr="000E30E3">
        <w:rPr>
          <w:rFonts w:hint="cs"/>
          <w:spacing w:val="-2"/>
          <w:rtl/>
        </w:rPr>
        <w:t>‌</w:t>
      </w:r>
      <w:r w:rsidR="00673CD4" w:rsidRPr="000E30E3">
        <w:rPr>
          <w:spacing w:val="-2"/>
          <w:rtl/>
        </w:rPr>
        <w:t>ک</w:t>
      </w:r>
      <w:r w:rsidRPr="000E30E3">
        <w:rPr>
          <w:spacing w:val="-2"/>
          <w:rtl/>
        </w:rPr>
        <w:t>ند علل و اسباب آن را هم ب</w:t>
      </w:r>
      <w:r w:rsidR="00673CD4" w:rsidRPr="000E30E3">
        <w:rPr>
          <w:spacing w:val="-2"/>
          <w:rtl/>
        </w:rPr>
        <w:t>ی</w:t>
      </w:r>
      <w:r w:rsidRPr="000E30E3">
        <w:rPr>
          <w:spacing w:val="-2"/>
          <w:rtl/>
        </w:rPr>
        <w:t>ان م</w:t>
      </w:r>
      <w:r w:rsidR="00673CD4" w:rsidRPr="000E30E3">
        <w:rPr>
          <w:spacing w:val="-2"/>
          <w:rtl/>
        </w:rPr>
        <w:t>ی</w:t>
      </w:r>
      <w:r w:rsidRPr="000E30E3">
        <w:rPr>
          <w:rFonts w:hint="cs"/>
          <w:spacing w:val="-2"/>
          <w:rtl/>
        </w:rPr>
        <w:t>‌نماید</w:t>
      </w:r>
      <w:r w:rsidRPr="000E30E3">
        <w:rPr>
          <w:spacing w:val="-2"/>
          <w:rtl/>
        </w:rPr>
        <w:t xml:space="preserve"> و آن ح</w:t>
      </w:r>
      <w:r w:rsidR="00673CD4" w:rsidRPr="000E30E3">
        <w:rPr>
          <w:spacing w:val="-2"/>
          <w:rtl/>
        </w:rPr>
        <w:t>ک</w:t>
      </w:r>
      <w:r w:rsidRPr="000E30E3">
        <w:rPr>
          <w:spacing w:val="-2"/>
          <w:rtl/>
        </w:rPr>
        <w:t>م خاص</w:t>
      </w:r>
      <w:r w:rsidR="00673CD4" w:rsidRPr="000E30E3">
        <w:rPr>
          <w:spacing w:val="-2"/>
          <w:rtl/>
        </w:rPr>
        <w:t>ی</w:t>
      </w:r>
      <w:r w:rsidRPr="000E30E3">
        <w:rPr>
          <w:spacing w:val="-2"/>
          <w:rtl/>
        </w:rPr>
        <w:t xml:space="preserve"> </w:t>
      </w:r>
      <w:r w:rsidR="00673CD4" w:rsidRPr="000E30E3">
        <w:rPr>
          <w:spacing w:val="-2"/>
          <w:rtl/>
        </w:rPr>
        <w:t>ک</w:t>
      </w:r>
      <w:r w:rsidRPr="000E30E3">
        <w:rPr>
          <w:spacing w:val="-2"/>
          <w:rtl/>
        </w:rPr>
        <w:t>ه بر ا</w:t>
      </w:r>
      <w:r w:rsidR="00673CD4" w:rsidRPr="000E30E3">
        <w:rPr>
          <w:spacing w:val="-2"/>
          <w:rtl/>
        </w:rPr>
        <w:t>ی</w:t>
      </w:r>
      <w:r w:rsidRPr="000E30E3">
        <w:rPr>
          <w:spacing w:val="-2"/>
          <w:rtl/>
        </w:rPr>
        <w:t>ن مصلحت</w:t>
      </w:r>
      <w:r w:rsidRPr="000E30E3">
        <w:rPr>
          <w:rFonts w:hint="cs"/>
          <w:spacing w:val="-2"/>
          <w:rtl/>
        </w:rPr>
        <w:t>‌</w:t>
      </w:r>
      <w:r w:rsidRPr="000E30E3">
        <w:rPr>
          <w:spacing w:val="-2"/>
          <w:rtl/>
        </w:rPr>
        <w:t>ها مبتن</w:t>
      </w:r>
      <w:r w:rsidR="00673CD4" w:rsidRPr="000E30E3">
        <w:rPr>
          <w:spacing w:val="-2"/>
          <w:rtl/>
        </w:rPr>
        <w:t>ی</w:t>
      </w:r>
      <w:r w:rsidRPr="000E30E3">
        <w:rPr>
          <w:spacing w:val="-2"/>
          <w:rtl/>
        </w:rPr>
        <w:t xml:space="preserve"> است</w:t>
      </w:r>
      <w:r w:rsidRPr="000E30E3">
        <w:rPr>
          <w:rFonts w:hint="cs"/>
          <w:spacing w:val="-2"/>
          <w:rtl/>
        </w:rPr>
        <w:t xml:space="preserve">، </w:t>
      </w:r>
      <w:r w:rsidRPr="000E30E3">
        <w:rPr>
          <w:spacing w:val="-2"/>
          <w:rtl/>
        </w:rPr>
        <w:t>شرح م</w:t>
      </w:r>
      <w:r w:rsidR="00673CD4" w:rsidRPr="000E30E3">
        <w:rPr>
          <w:spacing w:val="-2"/>
          <w:rtl/>
        </w:rPr>
        <w:t>ی</w:t>
      </w:r>
      <w:r w:rsidRPr="000E30E3">
        <w:rPr>
          <w:rFonts w:hint="cs"/>
          <w:spacing w:val="-2"/>
          <w:rtl/>
        </w:rPr>
        <w:t>‌‌دهد تا آن مسأله‌ در ذهن مخاطب جایی گیرد و به‌ مشروعیت آن قناعت نماید.</w:t>
      </w:r>
      <w:r w:rsidRPr="000E30E3">
        <w:rPr>
          <w:spacing w:val="-2"/>
          <w:rtl/>
        </w:rPr>
        <w:t xml:space="preserve"> در صح</w:t>
      </w:r>
      <w:r w:rsidR="00673CD4" w:rsidRPr="000E30E3">
        <w:rPr>
          <w:spacing w:val="-2"/>
          <w:rtl/>
        </w:rPr>
        <w:t>ی</w:t>
      </w:r>
      <w:r w:rsidRPr="000E30E3">
        <w:rPr>
          <w:spacing w:val="-2"/>
          <w:rtl/>
        </w:rPr>
        <w:t>ح بخار</w:t>
      </w:r>
      <w:r w:rsidR="00673CD4" w:rsidRPr="000E30E3">
        <w:rPr>
          <w:spacing w:val="-2"/>
          <w:rtl/>
        </w:rPr>
        <w:t>ی</w:t>
      </w:r>
      <w:r w:rsidRPr="000E30E3">
        <w:rPr>
          <w:spacing w:val="-2"/>
          <w:rtl/>
        </w:rPr>
        <w:t xml:space="preserve"> از هر</w:t>
      </w:r>
      <w:r w:rsidRPr="000E30E3">
        <w:rPr>
          <w:rFonts w:hint="cs"/>
          <w:spacing w:val="-2"/>
          <w:rtl/>
        </w:rPr>
        <w:t>کدام از عبدالله‌ بن عمر، ابو سعید خدری و عائشه‌</w:t>
      </w:r>
      <w:r w:rsidR="00646152" w:rsidRPr="000E30E3">
        <w:rPr>
          <w:rFonts w:ascii="CTraditional Arabic" w:hAnsi="CTraditional Arabic" w:cs="CTraditional Arabic" w:hint="cs"/>
          <w:spacing w:val="-2"/>
          <w:rtl/>
        </w:rPr>
        <w:t xml:space="preserve"> ش</w:t>
      </w:r>
      <w:r w:rsidRPr="000E30E3">
        <w:rPr>
          <w:rFonts w:hint="cs"/>
          <w:spacing w:val="-2"/>
          <w:rtl/>
        </w:rPr>
        <w:t xml:space="preserve"> راجع به‌ غسل روز جمعه‌ حدیثی نقل شده‌ و اینک توضیح تفاوت آن سه‌ روایت با همدیگر:</w:t>
      </w:r>
    </w:p>
    <w:p w:rsidR="000E30E3" w:rsidRDefault="000E30E3" w:rsidP="000E30E3">
      <w:pPr>
        <w:pStyle w:val="a8"/>
      </w:pPr>
      <w:r>
        <w:rPr>
          <w:rFonts w:hint="cs"/>
          <w:rtl/>
        </w:rPr>
        <w:t xml:space="preserve">1- </w:t>
      </w:r>
      <w:r w:rsidR="0022494D" w:rsidRPr="00352939">
        <w:rPr>
          <w:rtl/>
        </w:rPr>
        <w:t xml:space="preserve">حضرت </w:t>
      </w:r>
      <w:r w:rsidR="0022494D" w:rsidRPr="000E30E3">
        <w:rPr>
          <w:rtl/>
        </w:rPr>
        <w:t>ابن</w:t>
      </w:r>
      <w:r w:rsidR="0022494D" w:rsidRPr="00352939">
        <w:rPr>
          <w:rtl/>
        </w:rPr>
        <w:t xml:space="preserve"> عمر</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0022494D" w:rsidRPr="00352939">
        <w:rPr>
          <w:rFonts w:hint="cs"/>
          <w:rtl/>
        </w:rPr>
        <w:t xml:space="preserve"> </w:t>
      </w:r>
      <w:r w:rsidR="0022494D" w:rsidRPr="00352939">
        <w:rPr>
          <w:rtl/>
        </w:rPr>
        <w:t>روا</w:t>
      </w:r>
      <w:r w:rsidR="00673CD4" w:rsidRPr="00352939">
        <w:rPr>
          <w:rtl/>
        </w:rPr>
        <w:t>ی</w:t>
      </w:r>
      <w:r w:rsidR="0022494D" w:rsidRPr="00352939">
        <w:rPr>
          <w:rtl/>
        </w:rPr>
        <w:t>ت م</w:t>
      </w:r>
      <w:r w:rsidR="00673CD4" w:rsidRPr="00352939">
        <w:rPr>
          <w:rtl/>
        </w:rPr>
        <w:t>ی</w:t>
      </w:r>
      <w:r w:rsidR="0022494D" w:rsidRPr="00352939">
        <w:rPr>
          <w:rFonts w:hint="cs"/>
          <w:rtl/>
        </w:rPr>
        <w:t>‌</w:t>
      </w:r>
      <w:r w:rsidR="00673CD4" w:rsidRPr="00352939">
        <w:rPr>
          <w:rtl/>
        </w:rPr>
        <w:t>ک</w:t>
      </w:r>
      <w:r w:rsidR="0022494D" w:rsidRPr="00352939">
        <w:rPr>
          <w:rtl/>
        </w:rPr>
        <w:t>ند</w:t>
      </w:r>
      <w:r w:rsidR="0022494D" w:rsidRPr="00352939">
        <w:rPr>
          <w:rFonts w:hint="cs"/>
          <w:rtl/>
        </w:rPr>
        <w:t>:</w:t>
      </w:r>
      <w:r w:rsidR="0022494D" w:rsidRPr="00352939">
        <w:rPr>
          <w:rtl/>
        </w:rPr>
        <w:t xml:space="preserve"> </w:t>
      </w:r>
      <w:r w:rsidR="0022494D" w:rsidRPr="002000B4">
        <w:rPr>
          <w:rStyle w:val="Char8"/>
          <w:rtl/>
        </w:rPr>
        <w:t>«</w:t>
      </w:r>
      <w:r w:rsidR="0022494D" w:rsidRPr="0095289C">
        <w:rPr>
          <w:rStyle w:val="Char3"/>
          <w:rtl/>
        </w:rPr>
        <w:t>سمعت رسول الله</w:t>
      </w:r>
      <w:r w:rsidR="0095289C">
        <w:rPr>
          <w:rStyle w:val="Char3"/>
        </w:rPr>
        <w:t xml:space="preserve"> </w:t>
      </w:r>
      <w:r w:rsidRPr="000E30E3">
        <w:rPr>
          <w:rStyle w:val="Char3"/>
          <w:rFonts w:cs="CTraditional Arabic" w:hint="cs"/>
          <w:rtl/>
        </w:rPr>
        <w:t>ص</w:t>
      </w:r>
      <w:r w:rsidR="0022494D" w:rsidRPr="0095289C">
        <w:rPr>
          <w:rStyle w:val="Char3"/>
          <w:color w:val="FF0000"/>
          <w:rtl/>
        </w:rPr>
        <w:t xml:space="preserve"> </w:t>
      </w:r>
      <w:r w:rsidR="0022494D" w:rsidRPr="0095289C">
        <w:rPr>
          <w:rStyle w:val="Char3"/>
          <w:rtl/>
        </w:rPr>
        <w:t>یقول: من جاء منكم الجمعة فل</w:t>
      </w:r>
      <w:r w:rsidR="00646152">
        <w:rPr>
          <w:rStyle w:val="Char3"/>
          <w:rtl/>
        </w:rPr>
        <w:t>ی</w:t>
      </w:r>
      <w:r w:rsidR="0022494D" w:rsidRPr="0095289C">
        <w:rPr>
          <w:rStyle w:val="Char3"/>
          <w:rtl/>
        </w:rPr>
        <w:t>غتسل</w:t>
      </w:r>
      <w:r w:rsidR="0022494D" w:rsidRPr="002000B4">
        <w:rPr>
          <w:rStyle w:val="Char8"/>
          <w:rtl/>
        </w:rPr>
        <w:t>»</w:t>
      </w:r>
      <w:r w:rsidR="0022494D" w:rsidRPr="002000B4">
        <w:rPr>
          <w:vertAlign w:val="superscript"/>
          <w:rtl/>
        </w:rPr>
        <w:footnoteReference w:id="519"/>
      </w:r>
      <w:r w:rsidR="0022494D" w:rsidRPr="00352939">
        <w:rPr>
          <w:rFonts w:hint="cs"/>
          <w:rtl/>
        </w:rPr>
        <w:t xml:space="preserve">. </w:t>
      </w:r>
      <w:r w:rsidR="0022494D" w:rsidRPr="002000B4">
        <w:rPr>
          <w:rStyle w:val="Char8"/>
          <w:rFonts w:hint="cs"/>
          <w:rtl/>
        </w:rPr>
        <w:t>«</w:t>
      </w:r>
      <w:r w:rsidR="0022494D" w:rsidRPr="005D6FF4">
        <w:rPr>
          <w:rStyle w:val="Chare"/>
          <w:rtl/>
        </w:rPr>
        <w:t>از رسول ا</w:t>
      </w:r>
      <w:r w:rsidR="00646152">
        <w:rPr>
          <w:rStyle w:val="Chare"/>
          <w:rtl/>
        </w:rPr>
        <w:t>ک</w:t>
      </w:r>
      <w:r w:rsidR="0022494D" w:rsidRPr="005D6FF4">
        <w:rPr>
          <w:rStyle w:val="Chare"/>
          <w:rtl/>
        </w:rPr>
        <w:t>رم</w:t>
      </w:r>
      <w:r>
        <w:rPr>
          <w:rStyle w:val="Chare"/>
          <w:rFonts w:hint="cs"/>
          <w:rtl/>
        </w:rPr>
        <w:t xml:space="preserve"> </w:t>
      </w:r>
      <w:r>
        <w:rPr>
          <w:rStyle w:val="Chare"/>
          <w:rFonts w:cs="CTraditional Arabic" w:hint="cs"/>
          <w:rtl/>
        </w:rPr>
        <w:t>ص</w:t>
      </w:r>
      <w:r w:rsidR="0022494D" w:rsidRPr="005D6FF4">
        <w:rPr>
          <w:rStyle w:val="Chare"/>
          <w:rFonts w:hint="cs"/>
          <w:rtl/>
        </w:rPr>
        <w:t xml:space="preserve"> </w:t>
      </w:r>
      <w:r w:rsidR="0022494D" w:rsidRPr="005D6FF4">
        <w:rPr>
          <w:rStyle w:val="Chare"/>
          <w:rtl/>
        </w:rPr>
        <w:t>شن</w:t>
      </w:r>
      <w:r w:rsidR="00646152">
        <w:rPr>
          <w:rStyle w:val="Chare"/>
          <w:rtl/>
        </w:rPr>
        <w:t>ی</w:t>
      </w:r>
      <w:r w:rsidR="0022494D" w:rsidRPr="005D6FF4">
        <w:rPr>
          <w:rStyle w:val="Chare"/>
          <w:rtl/>
        </w:rPr>
        <w:t xml:space="preserve">دم </w:t>
      </w:r>
      <w:r w:rsidR="00646152">
        <w:rPr>
          <w:rStyle w:val="Chare"/>
          <w:rtl/>
        </w:rPr>
        <w:t>ک</w:t>
      </w:r>
      <w:r w:rsidR="0022494D" w:rsidRPr="005D6FF4">
        <w:rPr>
          <w:rStyle w:val="Chare"/>
          <w:rtl/>
        </w:rPr>
        <w:t>ه م</w:t>
      </w:r>
      <w:r w:rsidR="00646152">
        <w:rPr>
          <w:rStyle w:val="Chare"/>
          <w:rtl/>
        </w:rPr>
        <w:t>ی</w:t>
      </w:r>
      <w:r w:rsidR="0022494D" w:rsidRPr="005D6FF4">
        <w:rPr>
          <w:rStyle w:val="Chare"/>
          <w:rFonts w:hint="cs"/>
          <w:rtl/>
        </w:rPr>
        <w:t>‌</w:t>
      </w:r>
      <w:r w:rsidR="0022494D" w:rsidRPr="005D6FF4">
        <w:rPr>
          <w:rStyle w:val="Chare"/>
          <w:rtl/>
        </w:rPr>
        <w:t>فرمود</w:t>
      </w:r>
      <w:r w:rsidR="0022494D" w:rsidRPr="005D6FF4">
        <w:rPr>
          <w:rStyle w:val="Chare"/>
          <w:rFonts w:hint="cs"/>
          <w:rtl/>
        </w:rPr>
        <w:t>:</w:t>
      </w:r>
      <w:r w:rsidR="0022494D" w:rsidRPr="005D6FF4">
        <w:rPr>
          <w:rStyle w:val="Chare"/>
          <w:rtl/>
        </w:rPr>
        <w:t xml:space="preserve"> هر </w:t>
      </w:r>
      <w:r w:rsidR="00646152">
        <w:rPr>
          <w:rStyle w:val="Chare"/>
          <w:rtl/>
        </w:rPr>
        <w:t>ک</w:t>
      </w:r>
      <w:r w:rsidR="0022494D" w:rsidRPr="005D6FF4">
        <w:rPr>
          <w:rStyle w:val="Chare"/>
          <w:rtl/>
        </w:rPr>
        <w:t>س</w:t>
      </w:r>
      <w:r w:rsidR="00646152">
        <w:rPr>
          <w:rStyle w:val="Chare"/>
          <w:rtl/>
        </w:rPr>
        <w:t>ی</w:t>
      </w:r>
      <w:r w:rsidR="0022494D" w:rsidRPr="005D6FF4">
        <w:rPr>
          <w:rStyle w:val="Chare"/>
          <w:rtl/>
        </w:rPr>
        <w:t xml:space="preserve"> به جمعه م</w:t>
      </w:r>
      <w:r w:rsidR="00646152">
        <w:rPr>
          <w:rStyle w:val="Chare"/>
          <w:rtl/>
        </w:rPr>
        <w:t>ی</w:t>
      </w:r>
      <w:r w:rsidR="0022494D" w:rsidRPr="005D6FF4">
        <w:rPr>
          <w:rStyle w:val="Chare"/>
          <w:rFonts w:hint="cs"/>
          <w:rtl/>
        </w:rPr>
        <w:t>‌</w:t>
      </w:r>
      <w:r w:rsidR="0022494D" w:rsidRPr="005D6FF4">
        <w:rPr>
          <w:rStyle w:val="Chare"/>
          <w:rtl/>
        </w:rPr>
        <w:t>آ</w:t>
      </w:r>
      <w:r w:rsidR="00646152">
        <w:rPr>
          <w:rStyle w:val="Chare"/>
          <w:rtl/>
        </w:rPr>
        <w:t>ی</w:t>
      </w:r>
      <w:r w:rsidR="0022494D" w:rsidRPr="005D6FF4">
        <w:rPr>
          <w:rStyle w:val="Chare"/>
          <w:rtl/>
        </w:rPr>
        <w:t>د</w:t>
      </w:r>
      <w:r w:rsidR="0022494D" w:rsidRPr="005D6FF4">
        <w:rPr>
          <w:rStyle w:val="Chare"/>
          <w:rFonts w:hint="cs"/>
          <w:rtl/>
        </w:rPr>
        <w:t>،</w:t>
      </w:r>
      <w:r w:rsidR="0022494D" w:rsidRPr="005D6FF4">
        <w:rPr>
          <w:rStyle w:val="Chare"/>
          <w:rtl/>
        </w:rPr>
        <w:t xml:space="preserve"> غسل </w:t>
      </w:r>
      <w:r w:rsidR="00646152">
        <w:rPr>
          <w:rStyle w:val="Chare"/>
          <w:rtl/>
        </w:rPr>
        <w:t>ک</w:t>
      </w:r>
      <w:r w:rsidR="0022494D" w:rsidRPr="005D6FF4">
        <w:rPr>
          <w:rStyle w:val="Chare"/>
          <w:rtl/>
        </w:rPr>
        <w:t>ند</w:t>
      </w:r>
      <w:r w:rsidR="0022494D" w:rsidRPr="002000B4">
        <w:rPr>
          <w:rStyle w:val="Char8"/>
          <w:rFonts w:hint="cs"/>
          <w:rtl/>
        </w:rPr>
        <w:t>»</w:t>
      </w:r>
      <w:r w:rsidR="0022494D" w:rsidRPr="00352939">
        <w:rPr>
          <w:rtl/>
        </w:rPr>
        <w:t xml:space="preserve">. </w:t>
      </w:r>
    </w:p>
    <w:p w:rsidR="000E30E3" w:rsidRPr="000E30E3" w:rsidRDefault="000E30E3" w:rsidP="000E30E3">
      <w:pPr>
        <w:pStyle w:val="a8"/>
        <w:rPr>
          <w:spacing w:val="-4"/>
        </w:rPr>
      </w:pPr>
      <w:r w:rsidRPr="000E30E3">
        <w:rPr>
          <w:rFonts w:hint="cs"/>
          <w:spacing w:val="-4"/>
          <w:rtl/>
        </w:rPr>
        <w:t xml:space="preserve">2- </w:t>
      </w:r>
      <w:r w:rsidR="0022494D" w:rsidRPr="000E30E3">
        <w:rPr>
          <w:spacing w:val="-4"/>
          <w:rtl/>
        </w:rPr>
        <w:t>حضرت ابو سع</w:t>
      </w:r>
      <w:r w:rsidR="00673CD4" w:rsidRPr="000E30E3">
        <w:rPr>
          <w:spacing w:val="-4"/>
          <w:rtl/>
        </w:rPr>
        <w:t>ی</w:t>
      </w:r>
      <w:r w:rsidR="0022494D" w:rsidRPr="000E30E3">
        <w:rPr>
          <w:spacing w:val="-4"/>
          <w:rtl/>
        </w:rPr>
        <w:t>د خدر</w:t>
      </w:r>
      <w:r w:rsidR="00673CD4" w:rsidRPr="000E30E3">
        <w:rPr>
          <w:spacing w:val="-4"/>
          <w:rtl/>
        </w:rPr>
        <w:t>ی</w:t>
      </w:r>
      <w:r w:rsidR="00646152" w:rsidRPr="000E30E3">
        <w:rPr>
          <w:rFonts w:ascii="CTraditional Arabic" w:hAnsi="CTraditional Arabic" w:cs="CTraditional Arabic"/>
          <w:spacing w:val="-4"/>
          <w:rtl/>
        </w:rPr>
        <w:t xml:space="preserve"> س</w:t>
      </w:r>
      <w:r w:rsidR="0022494D" w:rsidRPr="000E30E3">
        <w:rPr>
          <w:rFonts w:hint="cs"/>
          <w:spacing w:val="-4"/>
          <w:rtl/>
        </w:rPr>
        <w:t xml:space="preserve"> </w:t>
      </w:r>
      <w:r w:rsidR="0022494D" w:rsidRPr="000E30E3">
        <w:rPr>
          <w:spacing w:val="-4"/>
          <w:rtl/>
        </w:rPr>
        <w:t>روا</w:t>
      </w:r>
      <w:r w:rsidR="00673CD4" w:rsidRPr="000E30E3">
        <w:rPr>
          <w:spacing w:val="-4"/>
          <w:rtl/>
        </w:rPr>
        <w:t>ی</w:t>
      </w:r>
      <w:r w:rsidR="0022494D" w:rsidRPr="000E30E3">
        <w:rPr>
          <w:spacing w:val="-4"/>
          <w:rtl/>
        </w:rPr>
        <w:t>ت م</w:t>
      </w:r>
      <w:r w:rsidR="00673CD4" w:rsidRPr="000E30E3">
        <w:rPr>
          <w:spacing w:val="-4"/>
          <w:rtl/>
        </w:rPr>
        <w:t>ی</w:t>
      </w:r>
      <w:r w:rsidR="0022494D" w:rsidRPr="000E30E3">
        <w:rPr>
          <w:rFonts w:hint="cs"/>
          <w:spacing w:val="-4"/>
          <w:rtl/>
        </w:rPr>
        <w:t>‌</w:t>
      </w:r>
      <w:r w:rsidR="00673CD4" w:rsidRPr="000E30E3">
        <w:rPr>
          <w:spacing w:val="-4"/>
          <w:rtl/>
        </w:rPr>
        <w:t>ک</w:t>
      </w:r>
      <w:r w:rsidR="0022494D" w:rsidRPr="000E30E3">
        <w:rPr>
          <w:spacing w:val="-4"/>
          <w:rtl/>
        </w:rPr>
        <w:t>ند</w:t>
      </w:r>
      <w:r w:rsidR="0022494D" w:rsidRPr="000E30E3">
        <w:rPr>
          <w:rFonts w:hint="cs"/>
          <w:spacing w:val="-4"/>
          <w:rtl/>
        </w:rPr>
        <w:t xml:space="preserve">: </w:t>
      </w:r>
      <w:r w:rsidR="0022494D" w:rsidRPr="000E30E3">
        <w:rPr>
          <w:rStyle w:val="Char8"/>
          <w:spacing w:val="-4"/>
          <w:rtl/>
        </w:rPr>
        <w:t>«</w:t>
      </w:r>
      <w:r w:rsidR="0022494D" w:rsidRPr="000E30E3">
        <w:rPr>
          <w:rStyle w:val="Char3"/>
          <w:spacing w:val="-4"/>
          <w:rtl/>
        </w:rPr>
        <w:t>ان رسول الله</w:t>
      </w:r>
      <w:r w:rsidR="005D6FF4" w:rsidRPr="000E30E3">
        <w:rPr>
          <w:rStyle w:val="Char3"/>
          <w:spacing w:val="-4"/>
        </w:rPr>
        <w:t xml:space="preserve"> </w:t>
      </w:r>
      <w:r w:rsidRPr="000E30E3">
        <w:rPr>
          <w:rStyle w:val="Char3"/>
          <w:rFonts w:cs="CTraditional Arabic" w:hint="cs"/>
          <w:spacing w:val="-4"/>
          <w:rtl/>
        </w:rPr>
        <w:t>ص</w:t>
      </w:r>
      <w:r w:rsidR="0022494D" w:rsidRPr="000E30E3">
        <w:rPr>
          <w:rStyle w:val="Char3"/>
          <w:spacing w:val="-4"/>
          <w:rtl/>
        </w:rPr>
        <w:t xml:space="preserve"> قال: غسل </w:t>
      </w:r>
      <w:r w:rsidR="00646152" w:rsidRPr="000E30E3">
        <w:rPr>
          <w:rStyle w:val="Char3"/>
          <w:spacing w:val="-4"/>
          <w:rtl/>
        </w:rPr>
        <w:t>ی</w:t>
      </w:r>
      <w:r w:rsidR="0022494D" w:rsidRPr="000E30E3">
        <w:rPr>
          <w:rStyle w:val="Char3"/>
          <w:spacing w:val="-4"/>
          <w:rtl/>
        </w:rPr>
        <w:t>وم الجمعة واجب عل</w:t>
      </w:r>
      <w:r w:rsidR="00646152" w:rsidRPr="000E30E3">
        <w:rPr>
          <w:rStyle w:val="Char3"/>
          <w:spacing w:val="-4"/>
          <w:rtl/>
        </w:rPr>
        <w:t>ی</w:t>
      </w:r>
      <w:r w:rsidR="0022494D" w:rsidRPr="000E30E3">
        <w:rPr>
          <w:rStyle w:val="Char3"/>
          <w:spacing w:val="-4"/>
          <w:rtl/>
        </w:rPr>
        <w:t xml:space="preserve"> كل محتلم</w:t>
      </w:r>
      <w:r w:rsidR="0022494D" w:rsidRPr="000E30E3">
        <w:rPr>
          <w:rStyle w:val="Char8"/>
          <w:spacing w:val="-4"/>
          <w:rtl/>
        </w:rPr>
        <w:t>»</w:t>
      </w:r>
      <w:r w:rsidR="0022494D" w:rsidRPr="000E30E3">
        <w:rPr>
          <w:spacing w:val="-4"/>
          <w:vertAlign w:val="superscript"/>
          <w:rtl/>
        </w:rPr>
        <w:footnoteReference w:id="520"/>
      </w:r>
      <w:r w:rsidR="0022494D" w:rsidRPr="000E30E3">
        <w:rPr>
          <w:spacing w:val="-4"/>
          <w:rtl/>
        </w:rPr>
        <w:t xml:space="preserve">. </w:t>
      </w:r>
      <w:r w:rsidR="0022494D" w:rsidRPr="000E30E3">
        <w:rPr>
          <w:rStyle w:val="Char8"/>
          <w:rFonts w:hint="cs"/>
          <w:spacing w:val="-4"/>
          <w:rtl/>
        </w:rPr>
        <w:t>«</w:t>
      </w:r>
      <w:r w:rsidR="0022494D" w:rsidRPr="000E30E3">
        <w:rPr>
          <w:rStyle w:val="Chare"/>
          <w:spacing w:val="-4"/>
          <w:rtl/>
        </w:rPr>
        <w:t>آنحضرت</w:t>
      </w:r>
      <w:r w:rsidR="00FF3CD4" w:rsidRPr="000E30E3">
        <w:rPr>
          <w:rStyle w:val="Chare"/>
          <w:rFonts w:ascii="CTraditional Arabic" w:hAnsi="CTraditional Arabic" w:cs="CTraditional Arabic"/>
          <w:spacing w:val="-4"/>
          <w:rtl/>
        </w:rPr>
        <w:t>ص</w:t>
      </w:r>
      <w:r w:rsidR="0022494D" w:rsidRPr="000E30E3">
        <w:rPr>
          <w:rStyle w:val="Chare"/>
          <w:rFonts w:hint="cs"/>
          <w:spacing w:val="-4"/>
          <w:rtl/>
        </w:rPr>
        <w:t xml:space="preserve"> </w:t>
      </w:r>
      <w:r w:rsidR="0022494D" w:rsidRPr="000E30E3">
        <w:rPr>
          <w:rStyle w:val="Chare"/>
          <w:spacing w:val="-4"/>
          <w:rtl/>
        </w:rPr>
        <w:t>فرمودند</w:t>
      </w:r>
      <w:r w:rsidR="0022494D" w:rsidRPr="000E30E3">
        <w:rPr>
          <w:rStyle w:val="Chare"/>
          <w:rFonts w:hint="cs"/>
          <w:spacing w:val="-4"/>
          <w:rtl/>
        </w:rPr>
        <w:t>:</w:t>
      </w:r>
      <w:r w:rsidR="0022494D" w:rsidRPr="000E30E3">
        <w:rPr>
          <w:rStyle w:val="Chare"/>
          <w:spacing w:val="-4"/>
          <w:rtl/>
        </w:rPr>
        <w:t xml:space="preserve"> غسل جمعه بر هر بالغ</w:t>
      </w:r>
      <w:r w:rsidR="00646152" w:rsidRPr="000E30E3">
        <w:rPr>
          <w:rStyle w:val="Chare"/>
          <w:spacing w:val="-4"/>
          <w:rtl/>
        </w:rPr>
        <w:t>ی</w:t>
      </w:r>
      <w:r w:rsidR="0022494D" w:rsidRPr="000E30E3">
        <w:rPr>
          <w:rStyle w:val="Chare"/>
          <w:spacing w:val="-4"/>
          <w:rtl/>
        </w:rPr>
        <w:t xml:space="preserve"> فرض است</w:t>
      </w:r>
      <w:r w:rsidR="0022494D" w:rsidRPr="000E30E3">
        <w:rPr>
          <w:rStyle w:val="Char8"/>
          <w:rFonts w:hint="cs"/>
          <w:spacing w:val="-4"/>
          <w:rtl/>
        </w:rPr>
        <w:t>»</w:t>
      </w:r>
      <w:r w:rsidR="0022494D" w:rsidRPr="000E30E3">
        <w:rPr>
          <w:spacing w:val="-4"/>
          <w:rtl/>
        </w:rPr>
        <w:t>.</w:t>
      </w:r>
    </w:p>
    <w:p w:rsidR="0022494D" w:rsidRPr="00352939" w:rsidRDefault="000E30E3" w:rsidP="000E30E3">
      <w:pPr>
        <w:pStyle w:val="a8"/>
        <w:rPr>
          <w:rtl/>
        </w:rPr>
      </w:pPr>
      <w:r>
        <w:rPr>
          <w:rFonts w:hint="cs"/>
          <w:rtl/>
        </w:rPr>
        <w:t xml:space="preserve">3- </w:t>
      </w:r>
      <w:r w:rsidR="0022494D" w:rsidRPr="00352939">
        <w:rPr>
          <w:rtl/>
        </w:rPr>
        <w:t xml:space="preserve">حضرت </w:t>
      </w:r>
      <w:r w:rsidR="0022494D" w:rsidRPr="000E30E3">
        <w:rPr>
          <w:rtl/>
        </w:rPr>
        <w:t>عا</w:t>
      </w:r>
      <w:r w:rsidR="00673CD4" w:rsidRPr="000E30E3">
        <w:rPr>
          <w:rtl/>
        </w:rPr>
        <w:t>ی</w:t>
      </w:r>
      <w:r w:rsidR="0022494D" w:rsidRPr="000E30E3">
        <w:rPr>
          <w:rtl/>
        </w:rPr>
        <w:t>شه</w:t>
      </w:r>
      <w:r w:rsidR="0022494D" w:rsidRPr="00352939">
        <w:rPr>
          <w:rtl/>
        </w:rPr>
        <w:t xml:space="preserve"> ا</w:t>
      </w:r>
      <w:r w:rsidR="00673CD4" w:rsidRPr="00352939">
        <w:rPr>
          <w:rtl/>
        </w:rPr>
        <w:t>ی</w:t>
      </w:r>
      <w:r w:rsidR="0022494D" w:rsidRPr="00352939">
        <w:rPr>
          <w:rtl/>
        </w:rPr>
        <w:t>ن مسئله را با ا</w:t>
      </w:r>
      <w:r w:rsidR="00673CD4" w:rsidRPr="00352939">
        <w:rPr>
          <w:rtl/>
        </w:rPr>
        <w:t>ی</w:t>
      </w:r>
      <w:r w:rsidR="0022494D" w:rsidRPr="00352939">
        <w:rPr>
          <w:rtl/>
        </w:rPr>
        <w:t>ن الفاظ ب</w:t>
      </w:r>
      <w:r w:rsidR="00673CD4" w:rsidRPr="00352939">
        <w:rPr>
          <w:rtl/>
        </w:rPr>
        <w:t>ی</w:t>
      </w:r>
      <w:r w:rsidR="0022494D" w:rsidRPr="00352939">
        <w:rPr>
          <w:rtl/>
        </w:rPr>
        <w:t>ان م</w:t>
      </w:r>
      <w:r w:rsidR="00673CD4" w:rsidRPr="00352939">
        <w:rPr>
          <w:rtl/>
        </w:rPr>
        <w:t>ی</w:t>
      </w:r>
      <w:r w:rsidR="0022494D" w:rsidRPr="00352939">
        <w:rPr>
          <w:rFonts w:hint="cs"/>
          <w:rtl/>
        </w:rPr>
        <w:t>‌</w:t>
      </w:r>
      <w:r w:rsidR="00673CD4" w:rsidRPr="00352939">
        <w:rPr>
          <w:rtl/>
        </w:rPr>
        <w:t>ک</w:t>
      </w:r>
      <w:r w:rsidR="0022494D" w:rsidRPr="00352939">
        <w:rPr>
          <w:rtl/>
        </w:rPr>
        <w:t xml:space="preserve">ند. </w:t>
      </w:r>
    </w:p>
    <w:p w:rsidR="0022494D" w:rsidRPr="00352939" w:rsidRDefault="00285A5F" w:rsidP="000E30E3">
      <w:pPr>
        <w:pStyle w:val="a8"/>
        <w:rPr>
          <w:rtl/>
        </w:rPr>
      </w:pPr>
      <w:r w:rsidRPr="00285A5F">
        <w:rPr>
          <w:rStyle w:val="Char8"/>
          <w:rFonts w:hint="cs"/>
          <w:rtl/>
        </w:rPr>
        <w:t>«</w:t>
      </w:r>
      <w:r w:rsidR="0022494D" w:rsidRPr="0095289C">
        <w:rPr>
          <w:rStyle w:val="Char3"/>
          <w:rtl/>
        </w:rPr>
        <w:t xml:space="preserve">كَانَ النَّاسُ </w:t>
      </w:r>
      <w:r w:rsidR="00646152">
        <w:rPr>
          <w:rStyle w:val="Char3"/>
          <w:rtl/>
        </w:rPr>
        <w:t>ی</w:t>
      </w:r>
      <w:r w:rsidR="0022494D" w:rsidRPr="0095289C">
        <w:rPr>
          <w:rStyle w:val="Char3"/>
          <w:rtl/>
        </w:rPr>
        <w:t xml:space="preserve">نْتَابُونَ </w:t>
      </w:r>
      <w:r w:rsidR="00646152">
        <w:rPr>
          <w:rStyle w:val="Char3"/>
          <w:rtl/>
        </w:rPr>
        <w:t>ی</w:t>
      </w:r>
      <w:r w:rsidR="0022494D" w:rsidRPr="0095289C">
        <w:rPr>
          <w:rStyle w:val="Char3"/>
          <w:rtl/>
        </w:rPr>
        <w:t>وْمَ الْجُمُعَةِ مِنْ مَنَازِلِهِمْ وَالْعَوَالِ</w:t>
      </w:r>
      <w:r w:rsidR="00646152">
        <w:rPr>
          <w:rStyle w:val="Char3"/>
          <w:rtl/>
        </w:rPr>
        <w:t>ی</w:t>
      </w:r>
      <w:r w:rsidR="0022494D" w:rsidRPr="0095289C">
        <w:rPr>
          <w:rStyle w:val="Char3"/>
          <w:rtl/>
        </w:rPr>
        <w:t>، فَ</w:t>
      </w:r>
      <w:r w:rsidR="00646152">
        <w:rPr>
          <w:rStyle w:val="Char3"/>
          <w:rtl/>
        </w:rPr>
        <w:t>ی</w:t>
      </w:r>
      <w:r w:rsidR="0022494D" w:rsidRPr="0095289C">
        <w:rPr>
          <w:rStyle w:val="Char3"/>
          <w:rtl/>
        </w:rPr>
        <w:t>أْتُونَ فِ</w:t>
      </w:r>
      <w:r w:rsidR="00646152">
        <w:rPr>
          <w:rStyle w:val="Char3"/>
          <w:rtl/>
        </w:rPr>
        <w:t>ی</w:t>
      </w:r>
      <w:r w:rsidR="0022494D" w:rsidRPr="0095289C">
        <w:rPr>
          <w:rStyle w:val="Char3"/>
          <w:rtl/>
        </w:rPr>
        <w:t xml:space="preserve"> الْغُبَارِ، </w:t>
      </w:r>
      <w:r w:rsidR="00646152">
        <w:rPr>
          <w:rStyle w:val="Char3"/>
          <w:rtl/>
        </w:rPr>
        <w:t>ی</w:t>
      </w:r>
      <w:r w:rsidR="0022494D" w:rsidRPr="0095289C">
        <w:rPr>
          <w:rStyle w:val="Char3"/>
          <w:rtl/>
        </w:rPr>
        <w:t>صِ</w:t>
      </w:r>
      <w:r w:rsidR="00646152">
        <w:rPr>
          <w:rStyle w:val="Char3"/>
          <w:rtl/>
        </w:rPr>
        <w:t>ی</w:t>
      </w:r>
      <w:r w:rsidR="0022494D" w:rsidRPr="0095289C">
        <w:rPr>
          <w:rStyle w:val="Char3"/>
          <w:rtl/>
        </w:rPr>
        <w:t>بُهُمُ الْغُبَارُ وَالْعَرَقُ، فَ</w:t>
      </w:r>
      <w:r w:rsidR="00646152">
        <w:rPr>
          <w:rStyle w:val="Char3"/>
          <w:rtl/>
        </w:rPr>
        <w:t>ی</w:t>
      </w:r>
      <w:r w:rsidR="0022494D" w:rsidRPr="0095289C">
        <w:rPr>
          <w:rStyle w:val="Char3"/>
          <w:rtl/>
        </w:rPr>
        <w:t xml:space="preserve">خْرُجُ مِنْهُمُ الْعَرَقُ، فَأَتَى رَسُولَ اللَّهِ </w:t>
      </w:r>
      <w:r w:rsidR="00FF3CD4" w:rsidRPr="00FF3CD4">
        <w:rPr>
          <w:rStyle w:val="Char3"/>
          <w:rFonts w:ascii="CTraditional Arabic" w:hAnsi="CTraditional Arabic" w:cs="CTraditional Arabic"/>
          <w:rtl/>
        </w:rPr>
        <w:t>ص</w:t>
      </w:r>
      <w:r w:rsidR="0022494D" w:rsidRPr="0095289C">
        <w:rPr>
          <w:rStyle w:val="Char3"/>
          <w:rtl/>
        </w:rPr>
        <w:t xml:space="preserve"> إِنْسَانٌ مِنْهُمْ وَهُوَ عِنْدِ</w:t>
      </w:r>
      <w:r w:rsidR="00646152">
        <w:rPr>
          <w:rStyle w:val="Char3"/>
          <w:rtl/>
        </w:rPr>
        <w:t>ی</w:t>
      </w:r>
      <w:r w:rsidR="0022494D" w:rsidRPr="0095289C">
        <w:rPr>
          <w:rStyle w:val="Char3"/>
          <w:rtl/>
        </w:rPr>
        <w:t>، فَقَالَ النَّبِ</w:t>
      </w:r>
      <w:r w:rsidR="00646152">
        <w:rPr>
          <w:rStyle w:val="Char3"/>
          <w:rtl/>
        </w:rPr>
        <w:t>ی</w:t>
      </w:r>
      <w:r w:rsidR="000E30E3">
        <w:rPr>
          <w:rStyle w:val="Char3"/>
          <w:rFonts w:hint="cs"/>
          <w:rtl/>
        </w:rPr>
        <w:t xml:space="preserve"> </w:t>
      </w:r>
      <w:r w:rsidR="00FF3CD4" w:rsidRPr="00FF3CD4">
        <w:rPr>
          <w:rStyle w:val="Char3"/>
          <w:rFonts w:ascii="CTraditional Arabic" w:hAnsi="CTraditional Arabic" w:cs="CTraditional Arabic"/>
          <w:rtl/>
        </w:rPr>
        <w:t>ص</w:t>
      </w:r>
      <w:r w:rsidR="0022494D" w:rsidRPr="0095289C">
        <w:rPr>
          <w:rStyle w:val="Char3"/>
          <w:rtl/>
        </w:rPr>
        <w:t>: لَوْ أَنَّكُمْ تَطَهَّرْتُمْ لِ</w:t>
      </w:r>
      <w:r w:rsidR="00646152">
        <w:rPr>
          <w:rStyle w:val="Char3"/>
          <w:rtl/>
        </w:rPr>
        <w:t>ی</w:t>
      </w:r>
      <w:r w:rsidR="0022494D" w:rsidRPr="0095289C">
        <w:rPr>
          <w:rStyle w:val="Char3"/>
          <w:rtl/>
        </w:rPr>
        <w:t>وْمِكُمْ هَذَا</w:t>
      </w:r>
      <w:r w:rsidR="0022494D" w:rsidRPr="006547B4">
        <w:rPr>
          <w:rStyle w:val="Char8"/>
          <w:rtl/>
        </w:rPr>
        <w:t>»</w:t>
      </w:r>
      <w:r w:rsidR="0022494D" w:rsidRPr="00384ED7">
        <w:rPr>
          <w:rStyle w:val="Char3"/>
          <w:sz w:val="28"/>
          <w:szCs w:val="28"/>
          <w:vertAlign w:val="superscript"/>
          <w:rtl/>
        </w:rPr>
        <w:footnoteReference w:id="521"/>
      </w:r>
      <w:r w:rsidR="0022494D" w:rsidRPr="0095289C">
        <w:rPr>
          <w:rStyle w:val="Char3"/>
          <w:rtl/>
        </w:rPr>
        <w:t xml:space="preserve">. </w:t>
      </w:r>
      <w:r w:rsidR="0022494D" w:rsidRPr="0095289C">
        <w:rPr>
          <w:rStyle w:val="Char3"/>
          <w:rFonts w:hint="cs"/>
          <w:rtl/>
        </w:rPr>
        <w:t xml:space="preserve"> </w:t>
      </w:r>
      <w:r w:rsidR="0022494D" w:rsidRPr="00FD338C">
        <w:rPr>
          <w:rStyle w:val="Char8"/>
          <w:rFonts w:hint="cs"/>
          <w:rtl/>
        </w:rPr>
        <w:t>«</w:t>
      </w:r>
      <w:r w:rsidR="0022494D" w:rsidRPr="005D6FF4">
        <w:rPr>
          <w:rStyle w:val="Chare"/>
          <w:rtl/>
        </w:rPr>
        <w:t>مردم</w:t>
      </w:r>
      <w:r w:rsidR="0022494D" w:rsidRPr="005D6FF4">
        <w:rPr>
          <w:rStyle w:val="Chare"/>
          <w:rFonts w:hint="cs"/>
          <w:rtl/>
        </w:rPr>
        <w:t>،</w:t>
      </w:r>
      <w:r w:rsidR="0022494D" w:rsidRPr="005D6FF4">
        <w:rPr>
          <w:rStyle w:val="Chare"/>
          <w:rtl/>
        </w:rPr>
        <w:t xml:space="preserve"> روز جمعه از خانه‏ها</w:t>
      </w:r>
      <w:r w:rsidR="00646152">
        <w:rPr>
          <w:rStyle w:val="Chare"/>
          <w:rtl/>
        </w:rPr>
        <w:t>ی</w:t>
      </w:r>
      <w:r w:rsidR="0022494D" w:rsidRPr="005D6FF4">
        <w:rPr>
          <w:rStyle w:val="Chare"/>
          <w:rtl/>
        </w:rPr>
        <w:t xml:space="preserve"> خود و از عوال</w:t>
      </w:r>
      <w:r w:rsidR="00646152">
        <w:rPr>
          <w:rStyle w:val="Chare"/>
          <w:rtl/>
        </w:rPr>
        <w:t>ی</w:t>
      </w:r>
      <w:r w:rsidR="0022494D" w:rsidRPr="005D6FF4">
        <w:rPr>
          <w:rStyle w:val="Chare"/>
          <w:rtl/>
        </w:rPr>
        <w:t xml:space="preserve"> (م</w:t>
      </w:r>
      <w:r w:rsidR="00646152">
        <w:rPr>
          <w:rStyle w:val="Chare"/>
          <w:rtl/>
        </w:rPr>
        <w:t>ک</w:t>
      </w:r>
      <w:r w:rsidR="0022494D" w:rsidRPr="005D6FF4">
        <w:rPr>
          <w:rStyle w:val="Chare"/>
          <w:rtl/>
        </w:rPr>
        <w:t>ان</w:t>
      </w:r>
      <w:r w:rsidR="00646152">
        <w:rPr>
          <w:rStyle w:val="Chare"/>
          <w:rtl/>
        </w:rPr>
        <w:t>ی</w:t>
      </w:r>
      <w:r w:rsidR="0022494D" w:rsidRPr="005D6FF4">
        <w:rPr>
          <w:rStyle w:val="Chare"/>
          <w:rtl/>
        </w:rPr>
        <w:t xml:space="preserve"> در چهار م</w:t>
      </w:r>
      <w:r w:rsidR="00646152">
        <w:rPr>
          <w:rStyle w:val="Chare"/>
          <w:rtl/>
        </w:rPr>
        <w:t>ی</w:t>
      </w:r>
      <w:r w:rsidR="0022494D" w:rsidRPr="005D6FF4">
        <w:rPr>
          <w:rStyle w:val="Chare"/>
          <w:rtl/>
        </w:rPr>
        <w:t>ل</w:t>
      </w:r>
      <w:r w:rsidR="00646152">
        <w:rPr>
          <w:rStyle w:val="Chare"/>
          <w:rtl/>
        </w:rPr>
        <w:t>ی</w:t>
      </w:r>
      <w:r w:rsidR="0022494D" w:rsidRPr="005D6FF4">
        <w:rPr>
          <w:rStyle w:val="Chare"/>
          <w:rtl/>
        </w:rPr>
        <w:t xml:space="preserve"> مد</w:t>
      </w:r>
      <w:r w:rsidR="00646152">
        <w:rPr>
          <w:rStyle w:val="Chare"/>
          <w:rtl/>
        </w:rPr>
        <w:t>ی</w:t>
      </w:r>
      <w:r w:rsidR="0022494D" w:rsidRPr="005D6FF4">
        <w:rPr>
          <w:rStyle w:val="Chare"/>
          <w:rtl/>
        </w:rPr>
        <w:t>نه) ب</w:t>
      </w:r>
      <w:r w:rsidR="0022494D" w:rsidRPr="005D6FF4">
        <w:rPr>
          <w:rStyle w:val="Chare"/>
          <w:rFonts w:hint="cs"/>
          <w:rtl/>
        </w:rPr>
        <w:t xml:space="preserve">ه </w:t>
      </w:r>
      <w:r w:rsidR="0022494D" w:rsidRPr="005D6FF4">
        <w:rPr>
          <w:rStyle w:val="Chare"/>
          <w:rtl/>
        </w:rPr>
        <w:t>طور نوبت</w:t>
      </w:r>
      <w:r w:rsidR="00646152">
        <w:rPr>
          <w:rStyle w:val="Chare"/>
          <w:rtl/>
        </w:rPr>
        <w:t>ی</w:t>
      </w:r>
      <w:r w:rsidR="0022494D" w:rsidRPr="005D6FF4">
        <w:rPr>
          <w:rStyle w:val="Chare"/>
          <w:rtl/>
        </w:rPr>
        <w:t xml:space="preserve"> برا</w:t>
      </w:r>
      <w:r w:rsidR="00646152">
        <w:rPr>
          <w:rStyle w:val="Chare"/>
          <w:rtl/>
        </w:rPr>
        <w:t>ی</w:t>
      </w:r>
      <w:r w:rsidR="0022494D" w:rsidRPr="005D6FF4">
        <w:rPr>
          <w:rStyle w:val="Chare"/>
          <w:rtl/>
        </w:rPr>
        <w:t xml:space="preserve"> شر</w:t>
      </w:r>
      <w:r w:rsidR="00646152">
        <w:rPr>
          <w:rStyle w:val="Chare"/>
          <w:rtl/>
        </w:rPr>
        <w:t>ک</w:t>
      </w:r>
      <w:r w:rsidR="0022494D" w:rsidRPr="005D6FF4">
        <w:rPr>
          <w:rStyle w:val="Chare"/>
          <w:rtl/>
        </w:rPr>
        <w:t>ت در نماز جمعه م</w:t>
      </w:r>
      <w:r w:rsidR="00646152">
        <w:rPr>
          <w:rStyle w:val="Chare"/>
          <w:rtl/>
        </w:rPr>
        <w:t>ی</w:t>
      </w:r>
      <w:r w:rsidR="0022494D" w:rsidRPr="005D6FF4">
        <w:rPr>
          <w:rStyle w:val="Chare"/>
          <w:rFonts w:hint="cs"/>
          <w:rtl/>
        </w:rPr>
        <w:t>‌</w:t>
      </w:r>
      <w:r w:rsidR="0022494D" w:rsidRPr="005D6FF4">
        <w:rPr>
          <w:rStyle w:val="Chare"/>
          <w:rtl/>
        </w:rPr>
        <w:t>آمدند. و لباسها</w:t>
      </w:r>
      <w:r w:rsidR="00646152">
        <w:rPr>
          <w:rStyle w:val="Chare"/>
          <w:rtl/>
        </w:rPr>
        <w:t>ی</w:t>
      </w:r>
      <w:r w:rsidR="0022494D" w:rsidRPr="005D6FF4">
        <w:rPr>
          <w:rStyle w:val="Chare"/>
          <w:rFonts w:hint="cs"/>
          <w:rtl/>
        </w:rPr>
        <w:t>‌</w:t>
      </w:r>
      <w:r w:rsidR="0022494D" w:rsidRPr="005D6FF4">
        <w:rPr>
          <w:rStyle w:val="Chare"/>
          <w:rtl/>
        </w:rPr>
        <w:t>شان در اثر عرق</w:t>
      </w:r>
      <w:r w:rsidR="0022494D" w:rsidRPr="005D6FF4">
        <w:rPr>
          <w:rStyle w:val="Chare"/>
          <w:rFonts w:hint="cs"/>
          <w:rtl/>
        </w:rPr>
        <w:t xml:space="preserve"> </w:t>
      </w:r>
      <w:r w:rsidR="0022494D" w:rsidRPr="005D6FF4">
        <w:rPr>
          <w:rStyle w:val="Chare"/>
          <w:rtl/>
        </w:rPr>
        <w:t>و</w:t>
      </w:r>
      <w:r w:rsidR="0022494D" w:rsidRPr="005D6FF4">
        <w:rPr>
          <w:rStyle w:val="Chare"/>
          <w:rFonts w:hint="cs"/>
          <w:rtl/>
        </w:rPr>
        <w:t xml:space="preserve"> </w:t>
      </w:r>
      <w:r w:rsidR="0022494D" w:rsidRPr="005D6FF4">
        <w:rPr>
          <w:rStyle w:val="Chare"/>
          <w:rtl/>
        </w:rPr>
        <w:t>گرد وخا</w:t>
      </w:r>
      <w:r w:rsidR="00646152">
        <w:rPr>
          <w:rStyle w:val="Chare"/>
          <w:rtl/>
        </w:rPr>
        <w:t>ک</w:t>
      </w:r>
      <w:r w:rsidR="0022494D" w:rsidRPr="005D6FF4">
        <w:rPr>
          <w:rStyle w:val="Chare"/>
          <w:rFonts w:hint="cs"/>
          <w:rtl/>
        </w:rPr>
        <w:t>،</w:t>
      </w:r>
      <w:r w:rsidR="0022494D" w:rsidRPr="005D6FF4">
        <w:rPr>
          <w:rStyle w:val="Chare"/>
          <w:rtl/>
        </w:rPr>
        <w:t xml:space="preserve"> بد بو م</w:t>
      </w:r>
      <w:r w:rsidR="00646152">
        <w:rPr>
          <w:rStyle w:val="Chare"/>
          <w:rtl/>
        </w:rPr>
        <w:t>ی</w:t>
      </w:r>
      <w:r w:rsidR="0022494D" w:rsidRPr="005D6FF4">
        <w:rPr>
          <w:rStyle w:val="Chare"/>
          <w:rFonts w:hint="cs"/>
          <w:rtl/>
        </w:rPr>
        <w:t>‌</w:t>
      </w:r>
      <w:r w:rsidR="0022494D" w:rsidRPr="005D6FF4">
        <w:rPr>
          <w:rStyle w:val="Chare"/>
          <w:rtl/>
        </w:rPr>
        <w:t>شد. روز</w:t>
      </w:r>
      <w:r w:rsidR="00646152">
        <w:rPr>
          <w:rStyle w:val="Chare"/>
          <w:rtl/>
        </w:rPr>
        <w:t>ی</w:t>
      </w:r>
      <w:r w:rsidR="0022494D" w:rsidRPr="005D6FF4">
        <w:rPr>
          <w:rStyle w:val="Chare"/>
          <w:rtl/>
        </w:rPr>
        <w:t xml:space="preserve"> رسول</w:t>
      </w:r>
      <w:r w:rsidR="0022494D" w:rsidRPr="005D6FF4">
        <w:rPr>
          <w:rStyle w:val="Chare"/>
          <w:rFonts w:hint="cs"/>
          <w:rtl/>
        </w:rPr>
        <w:t xml:space="preserve"> </w:t>
      </w:r>
      <w:r w:rsidR="0022494D" w:rsidRPr="005D6FF4">
        <w:rPr>
          <w:rStyle w:val="Chare"/>
          <w:rtl/>
        </w:rPr>
        <w:t>الله</w:t>
      </w:r>
      <w:r w:rsidR="005D6FF4">
        <w:rPr>
          <w:rStyle w:val="Chare"/>
        </w:rPr>
        <w:t xml:space="preserve"> </w:t>
      </w:r>
      <w:r w:rsidR="000E30E3" w:rsidRPr="000E30E3">
        <w:rPr>
          <w:rStyle w:val="Chare"/>
          <w:rFonts w:cs="CTraditional Arabic" w:hint="cs"/>
          <w:rtl/>
        </w:rPr>
        <w:t>ص</w:t>
      </w:r>
      <w:r w:rsidR="0022494D" w:rsidRPr="005D6FF4">
        <w:rPr>
          <w:rStyle w:val="Chare"/>
          <w:rFonts w:hint="cs"/>
          <w:rtl/>
        </w:rPr>
        <w:t xml:space="preserve"> </w:t>
      </w:r>
      <w:r w:rsidR="0022494D" w:rsidRPr="005D6FF4">
        <w:rPr>
          <w:rStyle w:val="Chare"/>
          <w:rtl/>
        </w:rPr>
        <w:t>در خان</w:t>
      </w:r>
      <w:r w:rsidR="0022494D" w:rsidRPr="005D6FF4">
        <w:rPr>
          <w:rStyle w:val="Chare"/>
          <w:rFonts w:hint="cs"/>
          <w:rtl/>
        </w:rPr>
        <w:t>ه</w:t>
      </w:r>
      <w:r w:rsidR="0022494D" w:rsidRPr="005D6FF4">
        <w:rPr>
          <w:rStyle w:val="Chare"/>
          <w:rtl/>
        </w:rPr>
        <w:t xml:space="preserve"> من بود </w:t>
      </w:r>
      <w:r w:rsidR="00646152">
        <w:rPr>
          <w:rStyle w:val="Chare"/>
          <w:rtl/>
        </w:rPr>
        <w:t>ک</w:t>
      </w:r>
      <w:r w:rsidR="0022494D" w:rsidRPr="005D6FF4">
        <w:rPr>
          <w:rStyle w:val="Chare"/>
          <w:rtl/>
        </w:rPr>
        <w:t xml:space="preserve">ه </w:t>
      </w:r>
      <w:r w:rsidR="00646152">
        <w:rPr>
          <w:rStyle w:val="Chare"/>
          <w:rtl/>
        </w:rPr>
        <w:t>یک</w:t>
      </w:r>
      <w:r w:rsidR="0022494D" w:rsidRPr="005D6FF4">
        <w:rPr>
          <w:rStyle w:val="Chare"/>
          <w:rtl/>
        </w:rPr>
        <w:t xml:space="preserve"> نفر از آنان</w:t>
      </w:r>
      <w:r w:rsidR="0022494D" w:rsidRPr="005D6FF4">
        <w:rPr>
          <w:rStyle w:val="Chare"/>
          <w:rFonts w:hint="cs"/>
          <w:rtl/>
        </w:rPr>
        <w:t>،</w:t>
      </w:r>
      <w:r w:rsidR="0022494D" w:rsidRPr="005D6FF4">
        <w:rPr>
          <w:rStyle w:val="Chare"/>
          <w:rtl/>
        </w:rPr>
        <w:t xml:space="preserve"> نزد آنحضرت</w:t>
      </w:r>
      <w:r w:rsidR="005D6FF4">
        <w:rPr>
          <w:rStyle w:val="Chare"/>
        </w:rPr>
        <w:t xml:space="preserve"> </w:t>
      </w:r>
      <w:r w:rsidR="000E30E3" w:rsidRPr="000E30E3">
        <w:rPr>
          <w:rStyle w:val="Chare"/>
          <w:rFonts w:cs="CTraditional Arabic" w:hint="cs"/>
          <w:rtl/>
        </w:rPr>
        <w:t>ص</w:t>
      </w:r>
      <w:r w:rsidR="0022494D" w:rsidRPr="005D6FF4">
        <w:rPr>
          <w:rStyle w:val="Chare"/>
          <w:rtl/>
        </w:rPr>
        <w:t xml:space="preserve"> آمد. رسول</w:t>
      </w:r>
      <w:r w:rsidR="0022494D" w:rsidRPr="005D6FF4">
        <w:rPr>
          <w:rStyle w:val="Chare"/>
          <w:rFonts w:hint="cs"/>
          <w:rtl/>
        </w:rPr>
        <w:t xml:space="preserve"> </w:t>
      </w:r>
      <w:r w:rsidR="0022494D" w:rsidRPr="005D6FF4">
        <w:rPr>
          <w:rStyle w:val="Chare"/>
          <w:rtl/>
        </w:rPr>
        <w:t>الله</w:t>
      </w:r>
      <w:r w:rsidR="005D6FF4">
        <w:rPr>
          <w:rStyle w:val="Chare"/>
        </w:rPr>
        <w:t xml:space="preserve"> </w:t>
      </w:r>
      <w:r w:rsidR="000E30E3" w:rsidRPr="000E30E3">
        <w:rPr>
          <w:rStyle w:val="Chare"/>
          <w:rFonts w:cs="CTraditional Arabic" w:hint="cs"/>
          <w:rtl/>
        </w:rPr>
        <w:t>ص</w:t>
      </w:r>
      <w:r w:rsidR="0022494D" w:rsidRPr="005D6FF4">
        <w:rPr>
          <w:rStyle w:val="Chare"/>
          <w:rtl/>
        </w:rPr>
        <w:t xml:space="preserve"> فرمود: </w:t>
      </w:r>
      <w:r w:rsidR="0022494D" w:rsidRPr="00FD338C">
        <w:rPr>
          <w:rStyle w:val="Char8"/>
          <w:rtl/>
        </w:rPr>
        <w:t>«</w:t>
      </w:r>
      <w:r w:rsidR="0022494D" w:rsidRPr="005D6FF4">
        <w:rPr>
          <w:rStyle w:val="Chare"/>
          <w:rtl/>
        </w:rPr>
        <w:t>چقدر خوب بود اگر شما برا</w:t>
      </w:r>
      <w:r w:rsidR="00646152">
        <w:rPr>
          <w:rStyle w:val="Chare"/>
          <w:rtl/>
        </w:rPr>
        <w:t>ی</w:t>
      </w:r>
      <w:r w:rsidR="0022494D" w:rsidRPr="005D6FF4">
        <w:rPr>
          <w:rStyle w:val="Chare"/>
          <w:rtl/>
        </w:rPr>
        <w:t xml:space="preserve"> ا</w:t>
      </w:r>
      <w:r w:rsidR="00646152">
        <w:rPr>
          <w:rStyle w:val="Chare"/>
          <w:rtl/>
        </w:rPr>
        <w:t>ی</w:t>
      </w:r>
      <w:r w:rsidR="0022494D" w:rsidRPr="005D6FF4">
        <w:rPr>
          <w:rStyle w:val="Chare"/>
          <w:rtl/>
        </w:rPr>
        <w:t>ن روز</w:t>
      </w:r>
      <w:r w:rsidR="0022494D" w:rsidRPr="005D6FF4">
        <w:rPr>
          <w:rStyle w:val="Chare"/>
          <w:rFonts w:hint="cs"/>
          <w:rtl/>
        </w:rPr>
        <w:t>،</w:t>
      </w:r>
      <w:r w:rsidR="0022494D" w:rsidRPr="005D6FF4">
        <w:rPr>
          <w:rStyle w:val="Chare"/>
          <w:rtl/>
        </w:rPr>
        <w:t xml:space="preserve"> طهارت </w:t>
      </w:r>
      <w:r w:rsidR="00646152">
        <w:rPr>
          <w:rStyle w:val="Chare"/>
          <w:rtl/>
        </w:rPr>
        <w:t>ی</w:t>
      </w:r>
      <w:r w:rsidR="0022494D" w:rsidRPr="005D6FF4">
        <w:rPr>
          <w:rStyle w:val="Chare"/>
          <w:rtl/>
        </w:rPr>
        <w:t>عن</w:t>
      </w:r>
      <w:r w:rsidR="00646152">
        <w:rPr>
          <w:rStyle w:val="Chare"/>
          <w:rtl/>
        </w:rPr>
        <w:t>ی</w:t>
      </w:r>
      <w:r w:rsidR="0022494D" w:rsidRPr="005D6FF4">
        <w:rPr>
          <w:rStyle w:val="Chare"/>
          <w:rtl/>
        </w:rPr>
        <w:t xml:space="preserve"> غسل م</w:t>
      </w:r>
      <w:r w:rsidR="00646152">
        <w:rPr>
          <w:rStyle w:val="Chare"/>
          <w:rtl/>
        </w:rPr>
        <w:t>ی</w:t>
      </w:r>
      <w:r w:rsidR="0022494D" w:rsidRPr="005D6FF4">
        <w:rPr>
          <w:rStyle w:val="Chare"/>
          <w:rtl/>
        </w:rPr>
        <w:t>‏</w:t>
      </w:r>
      <w:r w:rsidR="00646152">
        <w:rPr>
          <w:rStyle w:val="Chare"/>
          <w:rtl/>
        </w:rPr>
        <w:t>ک</w:t>
      </w:r>
      <w:r w:rsidR="0022494D" w:rsidRPr="005D6FF4">
        <w:rPr>
          <w:rStyle w:val="Chare"/>
          <w:rtl/>
        </w:rPr>
        <w:t>رد</w:t>
      </w:r>
      <w:r w:rsidR="00646152">
        <w:rPr>
          <w:rStyle w:val="Chare"/>
          <w:rtl/>
        </w:rPr>
        <w:t>ی</w:t>
      </w:r>
      <w:r w:rsidR="0022494D" w:rsidRPr="005D6FF4">
        <w:rPr>
          <w:rStyle w:val="Chare"/>
          <w:rtl/>
        </w:rPr>
        <w:t>د</w:t>
      </w:r>
      <w:r w:rsidR="0022494D" w:rsidRPr="00FD338C">
        <w:rPr>
          <w:rStyle w:val="Char8"/>
          <w:rtl/>
        </w:rPr>
        <w:t>»</w:t>
      </w:r>
      <w:r w:rsidR="0022494D" w:rsidRPr="00352939">
        <w:rPr>
          <w:rtl/>
        </w:rPr>
        <w:t>.</w:t>
      </w:r>
    </w:p>
    <w:p w:rsidR="0022494D" w:rsidRPr="00701FD9" w:rsidRDefault="0022494D" w:rsidP="000E30E3">
      <w:pPr>
        <w:pStyle w:val="BodyTextIndent"/>
        <w:widowControl w:val="0"/>
        <w:spacing w:after="0"/>
        <w:ind w:left="0" w:firstLine="284"/>
        <w:jc w:val="both"/>
        <w:rPr>
          <w:rStyle w:val="Char4"/>
          <w:rtl/>
        </w:rPr>
      </w:pPr>
      <w:r w:rsidRPr="00701FD9">
        <w:rPr>
          <w:rStyle w:val="Char4"/>
          <w:rtl/>
        </w:rPr>
        <w:t>روا</w:t>
      </w:r>
      <w:r w:rsidR="00673CD4">
        <w:rPr>
          <w:rStyle w:val="Char4"/>
          <w:rtl/>
        </w:rPr>
        <w:t>ی</w:t>
      </w:r>
      <w:r w:rsidRPr="00701FD9">
        <w:rPr>
          <w:rStyle w:val="Char4"/>
          <w:rtl/>
        </w:rPr>
        <w:t>ت د</w:t>
      </w:r>
      <w:r w:rsidR="00673CD4">
        <w:rPr>
          <w:rStyle w:val="Char4"/>
          <w:rtl/>
        </w:rPr>
        <w:t>ی</w:t>
      </w:r>
      <w:r w:rsidRPr="00701FD9">
        <w:rPr>
          <w:rStyle w:val="Char4"/>
          <w:rtl/>
        </w:rPr>
        <w:t xml:space="preserve">گر </w:t>
      </w:r>
      <w:r w:rsidRPr="00701FD9">
        <w:rPr>
          <w:rStyle w:val="Char4"/>
          <w:rFonts w:hint="cs"/>
          <w:rtl/>
        </w:rPr>
        <w:t>ایشان</w:t>
      </w:r>
      <w:r w:rsidRPr="00701FD9">
        <w:rPr>
          <w:rStyle w:val="Char4"/>
          <w:rtl/>
        </w:rPr>
        <w:t xml:space="preserve"> چن</w:t>
      </w:r>
      <w:r w:rsidR="00673CD4">
        <w:rPr>
          <w:rStyle w:val="Char4"/>
          <w:rtl/>
        </w:rPr>
        <w:t>ی</w:t>
      </w:r>
      <w:r w:rsidRPr="00701FD9">
        <w:rPr>
          <w:rStyle w:val="Char4"/>
          <w:rtl/>
        </w:rPr>
        <w:t>ن است</w:t>
      </w:r>
      <w:r w:rsidRPr="00701FD9">
        <w:rPr>
          <w:rStyle w:val="Char4"/>
          <w:rFonts w:hint="cs"/>
          <w:rtl/>
        </w:rPr>
        <w:t>:</w:t>
      </w:r>
      <w:r w:rsidRPr="00701FD9">
        <w:rPr>
          <w:rStyle w:val="Char4"/>
          <w:rtl/>
        </w:rPr>
        <w:t xml:space="preserve"> </w:t>
      </w:r>
      <w:r w:rsidRPr="00FD338C">
        <w:rPr>
          <w:rStyle w:val="Char8"/>
          <w:rtl/>
        </w:rPr>
        <w:t>«</w:t>
      </w:r>
      <w:r w:rsidRPr="0095289C">
        <w:rPr>
          <w:rStyle w:val="Char3"/>
          <w:rFonts w:eastAsia="MS Mincho"/>
          <w:rtl/>
        </w:rPr>
        <w:t>كَانَ النَّاسُ مَهَنَةَ أَنْفُسِهِمْ، وَكَانُوا إِذَا رَاحُوا إِلَى الْجُمُعَةِ رَاحُوا فِ</w:t>
      </w:r>
      <w:r w:rsidR="00646152">
        <w:rPr>
          <w:rStyle w:val="Char3"/>
          <w:rFonts w:eastAsia="MS Mincho"/>
          <w:rtl/>
        </w:rPr>
        <w:t>ی</w:t>
      </w:r>
      <w:r w:rsidRPr="0095289C">
        <w:rPr>
          <w:rStyle w:val="Char3"/>
          <w:rFonts w:eastAsia="MS Mincho"/>
          <w:rtl/>
        </w:rPr>
        <w:t xml:space="preserve"> هَ</w:t>
      </w:r>
      <w:r w:rsidR="00646152">
        <w:rPr>
          <w:rStyle w:val="Char3"/>
          <w:rFonts w:eastAsia="MS Mincho"/>
          <w:rtl/>
        </w:rPr>
        <w:t>ی</w:t>
      </w:r>
      <w:r w:rsidRPr="0095289C">
        <w:rPr>
          <w:rStyle w:val="Char3"/>
          <w:rFonts w:eastAsia="MS Mincho"/>
          <w:rtl/>
        </w:rPr>
        <w:t>ئَتِهِمْ، فَقِ</w:t>
      </w:r>
      <w:r w:rsidR="00646152">
        <w:rPr>
          <w:rStyle w:val="Char3"/>
          <w:rFonts w:eastAsia="MS Mincho"/>
          <w:rtl/>
        </w:rPr>
        <w:t>ی</w:t>
      </w:r>
      <w:r w:rsidRPr="0095289C">
        <w:rPr>
          <w:rStyle w:val="Char3"/>
          <w:rFonts w:eastAsia="MS Mincho"/>
          <w:rtl/>
        </w:rPr>
        <w:t xml:space="preserve">لَ لَهُمْ: </w:t>
      </w:r>
      <w:r w:rsidRPr="00FD338C">
        <w:rPr>
          <w:rStyle w:val="Char8"/>
          <w:rFonts w:eastAsia="MS Mincho"/>
          <w:rtl/>
        </w:rPr>
        <w:t>«</w:t>
      </w:r>
      <w:r w:rsidRPr="0095289C">
        <w:rPr>
          <w:rStyle w:val="Char3"/>
          <w:rFonts w:eastAsia="MS Mincho"/>
          <w:rtl/>
        </w:rPr>
        <w:t>لَوِ اغْتَسَلْتُمْ</w:t>
      </w:r>
      <w:r w:rsidRPr="00FD338C">
        <w:rPr>
          <w:rStyle w:val="Char8"/>
          <w:rFonts w:eastAsia="MS Mincho"/>
          <w:rtl/>
        </w:rPr>
        <w:t>»</w:t>
      </w:r>
      <w:r w:rsidRPr="000E30E3">
        <w:rPr>
          <w:rStyle w:val="Char4"/>
          <w:rFonts w:eastAsia="MS Mincho"/>
          <w:vertAlign w:val="superscript"/>
          <w:rtl/>
        </w:rPr>
        <w:footnoteReference w:id="522"/>
      </w:r>
      <w:r w:rsidRPr="000E30E3">
        <w:rPr>
          <w:rStyle w:val="Char4"/>
          <w:rFonts w:eastAsia="MS Mincho"/>
          <w:rtl/>
        </w:rPr>
        <w:t>.</w:t>
      </w:r>
      <w:r w:rsidRPr="000E30E3">
        <w:rPr>
          <w:rStyle w:val="Char4"/>
          <w:rFonts w:eastAsia="MS Mincho" w:hint="cs"/>
          <w:rtl/>
        </w:rPr>
        <w:t xml:space="preserve"> </w:t>
      </w:r>
      <w:r w:rsidRPr="00FD338C">
        <w:rPr>
          <w:rStyle w:val="Char8"/>
          <w:rFonts w:eastAsia="MS Mincho"/>
          <w:rtl/>
        </w:rPr>
        <w:t>«</w:t>
      </w:r>
      <w:r w:rsidRPr="005D6FF4">
        <w:rPr>
          <w:rStyle w:val="Chare"/>
          <w:rFonts w:eastAsia="MS Mincho"/>
          <w:rtl/>
        </w:rPr>
        <w:t>مردم</w:t>
      </w:r>
      <w:r w:rsidRPr="005D6FF4">
        <w:rPr>
          <w:rStyle w:val="Chare"/>
          <w:rFonts w:eastAsia="MS Mincho" w:hint="cs"/>
          <w:rtl/>
        </w:rPr>
        <w:t>،</w:t>
      </w:r>
      <w:r w:rsidRPr="005D6FF4">
        <w:rPr>
          <w:rStyle w:val="Chare"/>
          <w:rFonts w:eastAsia="MS Mincho"/>
          <w:rtl/>
        </w:rPr>
        <w:t xml:space="preserve"> خودشان </w:t>
      </w:r>
      <w:r w:rsidR="00646152">
        <w:rPr>
          <w:rStyle w:val="Chare"/>
          <w:rFonts w:eastAsia="MS Mincho"/>
          <w:rtl/>
        </w:rPr>
        <w:t>ک</w:t>
      </w:r>
      <w:r w:rsidRPr="005D6FF4">
        <w:rPr>
          <w:rStyle w:val="Chare"/>
          <w:rFonts w:eastAsia="MS Mincho"/>
          <w:rtl/>
        </w:rPr>
        <w:t>ارها</w:t>
      </w:r>
      <w:r w:rsidR="00646152">
        <w:rPr>
          <w:rStyle w:val="Chare"/>
          <w:rFonts w:eastAsia="MS Mincho"/>
          <w:rtl/>
        </w:rPr>
        <w:t>ی</w:t>
      </w:r>
      <w:r w:rsidRPr="005D6FF4">
        <w:rPr>
          <w:rStyle w:val="Chare"/>
          <w:rFonts w:eastAsia="MS Mincho"/>
          <w:rtl/>
        </w:rPr>
        <w:t>شان را انجام م</w:t>
      </w:r>
      <w:r w:rsidR="00646152">
        <w:rPr>
          <w:rStyle w:val="Chare"/>
          <w:rFonts w:eastAsia="MS Mincho"/>
          <w:rtl/>
        </w:rPr>
        <w:t>ی</w:t>
      </w:r>
      <w:r w:rsidRPr="005D6FF4">
        <w:rPr>
          <w:rStyle w:val="Chare"/>
          <w:rFonts w:eastAsia="MS Mincho"/>
          <w:rtl/>
        </w:rPr>
        <w:t>‏دادند و با همان لباسها</w:t>
      </w:r>
      <w:r w:rsidR="00646152">
        <w:rPr>
          <w:rStyle w:val="Chare"/>
          <w:rFonts w:eastAsia="MS Mincho"/>
          <w:rtl/>
        </w:rPr>
        <w:t>ی</w:t>
      </w:r>
      <w:r w:rsidRPr="005D6FF4">
        <w:rPr>
          <w:rStyle w:val="Chare"/>
          <w:rFonts w:eastAsia="MS Mincho"/>
          <w:rtl/>
        </w:rPr>
        <w:t xml:space="preserve"> </w:t>
      </w:r>
      <w:r w:rsidR="00646152">
        <w:rPr>
          <w:rStyle w:val="Chare"/>
          <w:rFonts w:eastAsia="MS Mincho"/>
          <w:rtl/>
        </w:rPr>
        <w:t>ک</w:t>
      </w:r>
      <w:r w:rsidRPr="005D6FF4">
        <w:rPr>
          <w:rStyle w:val="Chare"/>
          <w:rFonts w:eastAsia="MS Mincho"/>
          <w:rtl/>
        </w:rPr>
        <w:t>ار</w:t>
      </w:r>
      <w:r w:rsidRPr="005D6FF4">
        <w:rPr>
          <w:rStyle w:val="Chare"/>
          <w:rFonts w:eastAsia="MS Mincho" w:hint="cs"/>
          <w:rtl/>
        </w:rPr>
        <w:t>،</w:t>
      </w:r>
      <w:r w:rsidRPr="005D6FF4">
        <w:rPr>
          <w:rStyle w:val="Chare"/>
          <w:rFonts w:eastAsia="MS Mincho"/>
          <w:rtl/>
        </w:rPr>
        <w:t xml:space="preserve"> برا</w:t>
      </w:r>
      <w:r w:rsidR="00646152">
        <w:rPr>
          <w:rStyle w:val="Chare"/>
          <w:rFonts w:eastAsia="MS Mincho"/>
          <w:rtl/>
        </w:rPr>
        <w:t>ی</w:t>
      </w:r>
      <w:r w:rsidRPr="005D6FF4">
        <w:rPr>
          <w:rStyle w:val="Chare"/>
          <w:rFonts w:eastAsia="MS Mincho"/>
          <w:rtl/>
        </w:rPr>
        <w:t xml:space="preserve"> </w:t>
      </w:r>
      <w:r w:rsidRPr="005D6FF4">
        <w:rPr>
          <w:rStyle w:val="Chare"/>
          <w:rFonts w:eastAsia="MS Mincho" w:hint="cs"/>
          <w:rtl/>
        </w:rPr>
        <w:t>ادا</w:t>
      </w:r>
      <w:r w:rsidR="00646152">
        <w:rPr>
          <w:rStyle w:val="Chare"/>
          <w:rFonts w:eastAsia="MS Mincho" w:hint="cs"/>
          <w:rtl/>
        </w:rPr>
        <w:t>ی</w:t>
      </w:r>
      <w:r w:rsidRPr="005D6FF4">
        <w:rPr>
          <w:rStyle w:val="Chare"/>
          <w:rFonts w:eastAsia="MS Mincho" w:hint="cs"/>
          <w:rtl/>
        </w:rPr>
        <w:t xml:space="preserve"> </w:t>
      </w:r>
      <w:r w:rsidRPr="005D6FF4">
        <w:rPr>
          <w:rStyle w:val="Chare"/>
          <w:rFonts w:eastAsia="MS Mincho"/>
          <w:rtl/>
        </w:rPr>
        <w:t>نماز جمعه م</w:t>
      </w:r>
      <w:r w:rsidR="00646152">
        <w:rPr>
          <w:rStyle w:val="Chare"/>
          <w:rFonts w:eastAsia="MS Mincho"/>
          <w:rtl/>
        </w:rPr>
        <w:t>ی</w:t>
      </w:r>
      <w:r w:rsidRPr="005D6FF4">
        <w:rPr>
          <w:rStyle w:val="Chare"/>
          <w:rFonts w:eastAsia="MS Mincho"/>
          <w:rtl/>
        </w:rPr>
        <w:t xml:space="preserve">‏آمدند. به آنان گفته شد: </w:t>
      </w:r>
      <w:r w:rsidRPr="00FD338C">
        <w:rPr>
          <w:rStyle w:val="Char8"/>
          <w:rFonts w:eastAsia="MS Mincho"/>
          <w:rtl/>
        </w:rPr>
        <w:t>«</w:t>
      </w:r>
      <w:r w:rsidRPr="005D6FF4">
        <w:rPr>
          <w:rStyle w:val="Chare"/>
          <w:rFonts w:eastAsia="MS Mincho"/>
          <w:rtl/>
        </w:rPr>
        <w:t>چقدر خوب بود اگر امروز غسل م</w:t>
      </w:r>
      <w:r w:rsidR="00646152">
        <w:rPr>
          <w:rStyle w:val="Chare"/>
          <w:rFonts w:eastAsia="MS Mincho"/>
          <w:rtl/>
        </w:rPr>
        <w:t>ی</w:t>
      </w:r>
      <w:r w:rsidRPr="005D6FF4">
        <w:rPr>
          <w:rStyle w:val="Chare"/>
          <w:rFonts w:eastAsia="MS Mincho"/>
          <w:rtl/>
        </w:rPr>
        <w:t>‏</w:t>
      </w:r>
      <w:r w:rsidR="00646152">
        <w:rPr>
          <w:rStyle w:val="Chare"/>
          <w:rFonts w:eastAsia="MS Mincho"/>
          <w:rtl/>
        </w:rPr>
        <w:t>ک</w:t>
      </w:r>
      <w:r w:rsidRPr="005D6FF4">
        <w:rPr>
          <w:rStyle w:val="Chare"/>
          <w:rFonts w:eastAsia="MS Mincho"/>
          <w:rtl/>
        </w:rPr>
        <w:t>رد</w:t>
      </w:r>
      <w:r w:rsidR="00646152">
        <w:rPr>
          <w:rStyle w:val="Chare"/>
          <w:rFonts w:eastAsia="MS Mincho"/>
          <w:rtl/>
        </w:rPr>
        <w:t>ی</w:t>
      </w:r>
      <w:r w:rsidRPr="005D6FF4">
        <w:rPr>
          <w:rStyle w:val="Chare"/>
          <w:rFonts w:eastAsia="MS Mincho"/>
          <w:rtl/>
        </w:rPr>
        <w:t>د</w:t>
      </w:r>
      <w:r w:rsidRPr="00FD338C">
        <w:rPr>
          <w:rStyle w:val="Char8"/>
          <w:rFonts w:eastAsia="MS Mincho"/>
          <w:rtl/>
        </w:rPr>
        <w:t>»</w:t>
      </w:r>
      <w:r w:rsidRPr="00701FD9">
        <w:rPr>
          <w:rStyle w:val="Char4"/>
          <w:rFonts w:eastAsia="MS Mincho"/>
          <w:rtl/>
        </w:rPr>
        <w:t>.</w:t>
      </w:r>
    </w:p>
    <w:p w:rsidR="0022494D" w:rsidRPr="00352939" w:rsidRDefault="0022494D" w:rsidP="000E30E3">
      <w:pPr>
        <w:pStyle w:val="a8"/>
        <w:rPr>
          <w:rtl/>
        </w:rPr>
      </w:pPr>
      <w:r w:rsidRPr="00352939">
        <w:rPr>
          <w:rFonts w:hint="cs"/>
          <w:rtl/>
        </w:rPr>
        <w:t xml:space="preserve">4- </w:t>
      </w:r>
      <w:r w:rsidRPr="00352939">
        <w:rPr>
          <w:rtl/>
        </w:rPr>
        <w:t xml:space="preserve">در </w:t>
      </w:r>
      <w:r w:rsidR="00673CD4" w:rsidRPr="00352939">
        <w:rPr>
          <w:rtl/>
        </w:rPr>
        <w:t>یک</w:t>
      </w:r>
      <w:r w:rsidRPr="00352939">
        <w:rPr>
          <w:rtl/>
        </w:rPr>
        <w:t xml:space="preserve"> سال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دستور داد </w:t>
      </w:r>
      <w:r w:rsidR="00673CD4" w:rsidRPr="00352939">
        <w:rPr>
          <w:rtl/>
        </w:rPr>
        <w:t>ک</w:t>
      </w:r>
      <w:r w:rsidRPr="00352939">
        <w:rPr>
          <w:rtl/>
        </w:rPr>
        <w:t>ه گوشت قربان</w:t>
      </w:r>
      <w:r w:rsidR="00673CD4" w:rsidRPr="00352939">
        <w:rPr>
          <w:rtl/>
        </w:rPr>
        <w:t>ی</w:t>
      </w:r>
      <w:r w:rsidRPr="00352939">
        <w:rPr>
          <w:rtl/>
        </w:rPr>
        <w:t xml:space="preserve"> با</w:t>
      </w:r>
      <w:r w:rsidR="00673CD4" w:rsidRPr="00352939">
        <w:rPr>
          <w:rtl/>
        </w:rPr>
        <w:t>ی</w:t>
      </w:r>
      <w:r w:rsidRPr="00352939">
        <w:rPr>
          <w:rtl/>
        </w:rPr>
        <w:t>د در ط</w:t>
      </w:r>
      <w:r w:rsidR="00673CD4" w:rsidRPr="00352939">
        <w:rPr>
          <w:rtl/>
        </w:rPr>
        <w:t>ی</w:t>
      </w:r>
      <w:r w:rsidRPr="00352939">
        <w:rPr>
          <w:rtl/>
        </w:rPr>
        <w:t xml:space="preserve"> سه روز خورده شود</w:t>
      </w:r>
      <w:r w:rsidRPr="00352939">
        <w:rPr>
          <w:rFonts w:hint="cs"/>
          <w:rtl/>
        </w:rPr>
        <w:t xml:space="preserve">. </w:t>
      </w:r>
      <w:r w:rsidRPr="00352939">
        <w:rPr>
          <w:rtl/>
        </w:rPr>
        <w:t xml:space="preserve">حضرت عبدالله بن عمر </w:t>
      </w:r>
      <w:r w:rsidRPr="00352939">
        <w:rPr>
          <w:rFonts w:hint="cs"/>
          <w:rtl/>
        </w:rPr>
        <w:t xml:space="preserve">و </w:t>
      </w:r>
      <w:r w:rsidRPr="00352939">
        <w:rPr>
          <w:rtl/>
        </w:rPr>
        <w:t>ابو سع</w:t>
      </w:r>
      <w:r w:rsidR="00673CD4" w:rsidRPr="00352939">
        <w:rPr>
          <w:rtl/>
        </w:rPr>
        <w:t>ی</w:t>
      </w:r>
      <w:r w:rsidRPr="00352939">
        <w:rPr>
          <w:rtl/>
        </w:rPr>
        <w:t>د خدر</w:t>
      </w:r>
      <w:r w:rsidR="00673CD4" w:rsidRPr="00352939">
        <w:rPr>
          <w:rtl/>
        </w:rPr>
        <w:t>ی</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چنان فهمیدند که‌ </w:t>
      </w:r>
      <w:r w:rsidRPr="00352939">
        <w:rPr>
          <w:rtl/>
        </w:rPr>
        <w:t>ا</w:t>
      </w:r>
      <w:r w:rsidR="00673CD4" w:rsidRPr="00352939">
        <w:rPr>
          <w:rtl/>
        </w:rPr>
        <w:t>ی</w:t>
      </w:r>
      <w:r w:rsidRPr="00352939">
        <w:rPr>
          <w:rtl/>
        </w:rPr>
        <w:t>ن ح</w:t>
      </w:r>
      <w:r w:rsidR="00673CD4" w:rsidRPr="00352939">
        <w:rPr>
          <w:rtl/>
        </w:rPr>
        <w:t>ک</w:t>
      </w:r>
      <w:r w:rsidRPr="00352939">
        <w:rPr>
          <w:rtl/>
        </w:rPr>
        <w:t xml:space="preserve">م </w:t>
      </w:r>
      <w:r w:rsidRPr="00352939">
        <w:rPr>
          <w:rFonts w:hint="cs"/>
          <w:rtl/>
        </w:rPr>
        <w:t>برای</w:t>
      </w:r>
      <w:r w:rsidRPr="00352939">
        <w:rPr>
          <w:rtl/>
        </w:rPr>
        <w:t xml:space="preserve"> هم</w:t>
      </w:r>
      <w:r w:rsidR="00673CD4" w:rsidRPr="00352939">
        <w:rPr>
          <w:rtl/>
        </w:rPr>
        <w:t>ی</w:t>
      </w:r>
      <w:r w:rsidRPr="00352939">
        <w:rPr>
          <w:rtl/>
        </w:rPr>
        <w:t>ش</w:t>
      </w:r>
      <w:r w:rsidRPr="00352939">
        <w:rPr>
          <w:rFonts w:hint="cs"/>
          <w:rtl/>
        </w:rPr>
        <w:t>ه‌ می‌باشد</w:t>
      </w:r>
      <w:r w:rsidRPr="000E30E3">
        <w:rPr>
          <w:vertAlign w:val="superscript"/>
          <w:rtl/>
        </w:rPr>
        <w:footnoteReference w:id="523"/>
      </w:r>
      <w:r w:rsidRPr="00352939">
        <w:rPr>
          <w:rFonts w:hint="cs"/>
          <w:rtl/>
        </w:rPr>
        <w:t>، پس طبق آن</w:t>
      </w:r>
      <w:r w:rsidRPr="00352939">
        <w:rPr>
          <w:rtl/>
        </w:rPr>
        <w:t xml:space="preserve"> فتو</w:t>
      </w:r>
      <w:r w:rsidR="00673CD4" w:rsidRPr="00352939">
        <w:rPr>
          <w:rtl/>
        </w:rPr>
        <w:t>ی</w:t>
      </w:r>
      <w:r w:rsidRPr="00352939">
        <w:rPr>
          <w:rtl/>
        </w:rPr>
        <w:t xml:space="preserve"> دادند</w:t>
      </w:r>
      <w:r w:rsidRPr="00352939">
        <w:rPr>
          <w:rFonts w:hint="cs"/>
          <w:rtl/>
        </w:rPr>
        <w:t>،</w:t>
      </w:r>
      <w:r w:rsidRPr="00352939">
        <w:rPr>
          <w:rtl/>
        </w:rPr>
        <w:t xml:space="preserve"> اما حضرت عا</w:t>
      </w:r>
      <w:r w:rsidR="00673CD4" w:rsidRPr="00352939">
        <w:rPr>
          <w:rtl/>
        </w:rPr>
        <w:t>ی</w:t>
      </w:r>
      <w:r w:rsidRPr="00352939">
        <w:rPr>
          <w:rtl/>
        </w:rPr>
        <w:t>شه ا</w:t>
      </w:r>
      <w:r w:rsidR="00673CD4" w:rsidRPr="00352939">
        <w:rPr>
          <w:rtl/>
        </w:rPr>
        <w:t>ی</w:t>
      </w:r>
      <w:r w:rsidRPr="00352939">
        <w:rPr>
          <w:rtl/>
        </w:rPr>
        <w:t>ن ح</w:t>
      </w:r>
      <w:r w:rsidR="00673CD4" w:rsidRPr="00352939">
        <w:rPr>
          <w:rtl/>
        </w:rPr>
        <w:t>ک</w:t>
      </w:r>
      <w:r w:rsidRPr="00352939">
        <w:rPr>
          <w:rtl/>
        </w:rPr>
        <w:t>م را مستحب م</w:t>
      </w:r>
      <w:r w:rsidR="00673CD4" w:rsidRPr="00352939">
        <w:rPr>
          <w:rtl/>
        </w:rPr>
        <w:t>ی</w:t>
      </w:r>
      <w:r w:rsidRPr="00352939">
        <w:rPr>
          <w:rFonts w:hint="cs"/>
          <w:rtl/>
        </w:rPr>
        <w:t>‌</w:t>
      </w:r>
      <w:r w:rsidRPr="00352939">
        <w:rPr>
          <w:rtl/>
        </w:rPr>
        <w:t>دانست و او ا</w:t>
      </w:r>
      <w:r w:rsidR="00673CD4" w:rsidRPr="00352939">
        <w:rPr>
          <w:rtl/>
        </w:rPr>
        <w:t>ی</w:t>
      </w:r>
      <w:r w:rsidRPr="00352939">
        <w:rPr>
          <w:rtl/>
        </w:rPr>
        <w:t>ن ح</w:t>
      </w:r>
      <w:r w:rsidR="00673CD4" w:rsidRPr="00352939">
        <w:rPr>
          <w:rtl/>
        </w:rPr>
        <w:t>ک</w:t>
      </w:r>
      <w:r w:rsidRPr="00352939">
        <w:rPr>
          <w:rtl/>
        </w:rPr>
        <w:t>م را با ا</w:t>
      </w:r>
      <w:r w:rsidR="00673CD4" w:rsidRPr="00352939">
        <w:rPr>
          <w:rtl/>
        </w:rPr>
        <w:t>ی</w:t>
      </w:r>
      <w:r w:rsidRPr="00352939">
        <w:rPr>
          <w:rtl/>
        </w:rPr>
        <w:t xml:space="preserve">ن </w:t>
      </w:r>
      <w:r w:rsidR="00673CD4" w:rsidRPr="00352939">
        <w:rPr>
          <w:rtl/>
        </w:rPr>
        <w:t>ک</w:t>
      </w:r>
      <w:r w:rsidRPr="00352939">
        <w:rPr>
          <w:rtl/>
        </w:rPr>
        <w:t>لمات روا</w:t>
      </w:r>
      <w:r w:rsidR="00673CD4" w:rsidRPr="00352939">
        <w:rPr>
          <w:rtl/>
        </w:rPr>
        <w:t>ی</w:t>
      </w:r>
      <w:r w:rsidRPr="00352939">
        <w:rPr>
          <w:rtl/>
        </w:rPr>
        <w:t xml:space="preserve">ت </w:t>
      </w:r>
      <w:r w:rsidR="00673CD4" w:rsidRPr="00352939">
        <w:rPr>
          <w:rtl/>
        </w:rPr>
        <w:t>ک</w:t>
      </w:r>
      <w:r w:rsidRPr="00352939">
        <w:rPr>
          <w:rtl/>
        </w:rPr>
        <w:t>رده است</w:t>
      </w:r>
      <w:r w:rsidRPr="00352939">
        <w:rPr>
          <w:rFonts w:hint="cs"/>
          <w:rtl/>
        </w:rPr>
        <w:t>:</w:t>
      </w:r>
      <w:r w:rsidRPr="00352939">
        <w:rPr>
          <w:rtl/>
        </w:rPr>
        <w:t xml:space="preserve"> </w:t>
      </w:r>
      <w:r w:rsidR="00FD338C" w:rsidRPr="00FD338C">
        <w:rPr>
          <w:rStyle w:val="Char8"/>
          <w:rFonts w:hint="cs"/>
          <w:rtl/>
        </w:rPr>
        <w:t>«</w:t>
      </w:r>
      <w:r w:rsidRPr="0095289C">
        <w:rPr>
          <w:rStyle w:val="Char3"/>
          <w:rtl/>
        </w:rPr>
        <w:t>الضحیة كنا نملح من فنقدم</w:t>
      </w:r>
      <w:r w:rsidR="000E30E3" w:rsidRPr="0095289C">
        <w:rPr>
          <w:rStyle w:val="Char3"/>
          <w:rtl/>
        </w:rPr>
        <w:t>ه</w:t>
      </w:r>
      <w:r w:rsidRPr="0095289C">
        <w:rPr>
          <w:rStyle w:val="Char3"/>
          <w:rtl/>
        </w:rPr>
        <w:t xml:space="preserve"> به ال</w:t>
      </w:r>
      <w:r w:rsidR="00646152">
        <w:rPr>
          <w:rStyle w:val="Char3"/>
          <w:rtl/>
        </w:rPr>
        <w:t>ی</w:t>
      </w:r>
      <w:r w:rsidRPr="0095289C">
        <w:rPr>
          <w:rStyle w:val="Char3"/>
          <w:rtl/>
        </w:rPr>
        <w:t xml:space="preserve"> النب</w:t>
      </w:r>
      <w:r w:rsidR="00646152">
        <w:rPr>
          <w:rStyle w:val="Char3"/>
          <w:rtl/>
        </w:rPr>
        <w:t>ی</w:t>
      </w:r>
      <w:r w:rsidR="000E30E3">
        <w:rPr>
          <w:rStyle w:val="Char3"/>
          <w:rFonts w:hint="cs"/>
          <w:rtl/>
        </w:rPr>
        <w:t xml:space="preserve"> </w:t>
      </w:r>
      <w:r w:rsidR="00FF3CD4" w:rsidRPr="00FF3CD4">
        <w:rPr>
          <w:rStyle w:val="Char3"/>
          <w:rFonts w:ascii="CTraditional Arabic" w:hAnsi="CTraditional Arabic" w:cs="CTraditional Arabic"/>
          <w:rtl/>
        </w:rPr>
        <w:t>ص</w:t>
      </w:r>
      <w:r w:rsidRPr="0095289C">
        <w:rPr>
          <w:rStyle w:val="Char3"/>
          <w:rtl/>
        </w:rPr>
        <w:t xml:space="preserve"> بال</w:t>
      </w:r>
      <w:r w:rsidR="000E30E3">
        <w:rPr>
          <w:rStyle w:val="Char3"/>
          <w:rFonts w:hint="cs"/>
          <w:rtl/>
        </w:rPr>
        <w:t>ـ</w:t>
      </w:r>
      <w:r w:rsidRPr="0095289C">
        <w:rPr>
          <w:rStyle w:val="Char3"/>
          <w:rtl/>
        </w:rPr>
        <w:t>مد</w:t>
      </w:r>
      <w:r w:rsidR="00646152">
        <w:rPr>
          <w:rStyle w:val="Char3"/>
          <w:rtl/>
        </w:rPr>
        <w:t>ی</w:t>
      </w:r>
      <w:r w:rsidRPr="0095289C">
        <w:rPr>
          <w:rStyle w:val="Char3"/>
          <w:rtl/>
        </w:rPr>
        <w:t xml:space="preserve">نة، فقال: </w:t>
      </w:r>
      <w:r w:rsidR="000E30E3">
        <w:rPr>
          <w:rStyle w:val="Char3"/>
          <w:rFonts w:asciiTheme="minorHAnsi" w:hAnsiTheme="minorHAnsi" w:hint="cs"/>
          <w:rtl/>
          <w:lang w:bidi="fa-IR"/>
        </w:rPr>
        <w:t>«</w:t>
      </w:r>
      <w:r w:rsidRPr="0095289C">
        <w:rPr>
          <w:rStyle w:val="Char3"/>
          <w:rtl/>
        </w:rPr>
        <w:t>لا تأكلوا الا ثلاثة ا</w:t>
      </w:r>
      <w:r w:rsidR="00646152">
        <w:rPr>
          <w:rStyle w:val="Char3"/>
          <w:rtl/>
        </w:rPr>
        <w:t>ی</w:t>
      </w:r>
      <w:r w:rsidRPr="0095289C">
        <w:rPr>
          <w:rStyle w:val="Char3"/>
          <w:rtl/>
        </w:rPr>
        <w:t>ام</w:t>
      </w:r>
      <w:r w:rsidR="000E30E3" w:rsidRPr="000E30E3">
        <w:rPr>
          <w:rStyle w:val="Char3"/>
          <w:rFonts w:hint="cs"/>
          <w:rtl/>
        </w:rPr>
        <w:t>»</w:t>
      </w:r>
      <w:r w:rsidR="000E30E3">
        <w:rPr>
          <w:rStyle w:val="Char3"/>
          <w:rtl/>
        </w:rPr>
        <w:t xml:space="preserve"> و</w:t>
      </w:r>
      <w:r w:rsidRPr="0095289C">
        <w:rPr>
          <w:rStyle w:val="Char3"/>
          <w:rtl/>
        </w:rPr>
        <w:t>ل</w:t>
      </w:r>
      <w:r w:rsidR="00646152">
        <w:rPr>
          <w:rStyle w:val="Char3"/>
          <w:rtl/>
        </w:rPr>
        <w:t>ی</w:t>
      </w:r>
      <w:r w:rsidRPr="0095289C">
        <w:rPr>
          <w:rStyle w:val="Char3"/>
          <w:rtl/>
        </w:rPr>
        <w:t>ست بعز</w:t>
      </w:r>
      <w:r w:rsidR="00646152">
        <w:rPr>
          <w:rStyle w:val="Char3"/>
          <w:rtl/>
        </w:rPr>
        <w:t>ی</w:t>
      </w:r>
      <w:r w:rsidR="000E30E3">
        <w:rPr>
          <w:rStyle w:val="Char3"/>
          <w:rtl/>
        </w:rPr>
        <w:t>مة و</w:t>
      </w:r>
      <w:r w:rsidRPr="0095289C">
        <w:rPr>
          <w:rStyle w:val="Char3"/>
          <w:rtl/>
        </w:rPr>
        <w:t xml:space="preserve">لكن أراد أن </w:t>
      </w:r>
      <w:r w:rsidR="00646152">
        <w:rPr>
          <w:rStyle w:val="Char3"/>
          <w:rtl/>
        </w:rPr>
        <w:t>ی</w:t>
      </w:r>
      <w:r w:rsidRPr="0095289C">
        <w:rPr>
          <w:rStyle w:val="Char3"/>
          <w:rtl/>
        </w:rPr>
        <w:t>طعم منه</w:t>
      </w:r>
      <w:r w:rsidRPr="00352939">
        <w:t>‌</w:t>
      </w:r>
      <w:r w:rsidRPr="0095289C">
        <w:rPr>
          <w:rStyle w:val="Char3"/>
          <w:rtl/>
        </w:rPr>
        <w:t>، و الله اعلم</w:t>
      </w:r>
      <w:r w:rsidR="00FD338C" w:rsidRPr="00FD338C">
        <w:rPr>
          <w:rStyle w:val="Char8"/>
          <w:rFonts w:hint="cs"/>
          <w:rtl/>
        </w:rPr>
        <w:t>»</w:t>
      </w:r>
      <w:r w:rsidRPr="00FD338C">
        <w:rPr>
          <w:rStyle w:val="Char8"/>
          <w:rFonts w:hint="cs"/>
          <w:rtl/>
        </w:rPr>
        <w:t xml:space="preserve"> </w:t>
      </w:r>
      <w:r w:rsidR="00FD338C" w:rsidRPr="00FD338C">
        <w:rPr>
          <w:rStyle w:val="Char8"/>
          <w:rFonts w:hint="cs"/>
          <w:rtl/>
        </w:rPr>
        <w:t>«</w:t>
      </w:r>
      <w:r w:rsidRPr="005D6FF4">
        <w:rPr>
          <w:rStyle w:val="Chare"/>
          <w:rFonts w:hint="cs"/>
          <w:rtl/>
        </w:rPr>
        <w:t xml:space="preserve">ما </w:t>
      </w:r>
      <w:r w:rsidRPr="005D6FF4">
        <w:rPr>
          <w:rStyle w:val="Chare"/>
          <w:rtl/>
        </w:rPr>
        <w:t xml:space="preserve">گوشت </w:t>
      </w:r>
      <w:r w:rsidRPr="005D6FF4">
        <w:rPr>
          <w:rStyle w:val="Chare"/>
          <w:rFonts w:hint="cs"/>
          <w:rtl/>
        </w:rPr>
        <w:t xml:space="preserve">گوسفند </w:t>
      </w:r>
      <w:r w:rsidRPr="005D6FF4">
        <w:rPr>
          <w:rStyle w:val="Chare"/>
          <w:rtl/>
        </w:rPr>
        <w:t>قربان</w:t>
      </w:r>
      <w:r w:rsidR="00646152">
        <w:rPr>
          <w:rStyle w:val="Chare"/>
          <w:rtl/>
        </w:rPr>
        <w:t>ی</w:t>
      </w:r>
      <w:r w:rsidRPr="005D6FF4">
        <w:rPr>
          <w:rStyle w:val="Chare"/>
          <w:rtl/>
        </w:rPr>
        <w:t xml:space="preserve"> </w:t>
      </w:r>
      <w:r w:rsidRPr="005D6FF4">
        <w:rPr>
          <w:rStyle w:val="Chare"/>
          <w:rFonts w:hint="cs"/>
          <w:rtl/>
        </w:rPr>
        <w:t xml:space="preserve">شده‌ </w:t>
      </w:r>
      <w:r w:rsidRPr="005D6FF4">
        <w:rPr>
          <w:rStyle w:val="Chare"/>
          <w:rtl/>
        </w:rPr>
        <w:t>را ما نم</w:t>
      </w:r>
      <w:r w:rsidR="00646152">
        <w:rPr>
          <w:rStyle w:val="Chare"/>
          <w:rtl/>
        </w:rPr>
        <w:t>ک</w:t>
      </w:r>
      <w:r w:rsidR="00CB60EB">
        <w:rPr>
          <w:rStyle w:val="Chare"/>
          <w:rtl/>
        </w:rPr>
        <w:t xml:space="preserve"> </w:t>
      </w:r>
      <w:r w:rsidR="00CB60EB" w:rsidRPr="000E30E3">
        <w:rPr>
          <w:rStyle w:val="Chare"/>
          <w:spacing w:val="-4"/>
          <w:rtl/>
        </w:rPr>
        <w:t>می‌</w:t>
      </w:r>
      <w:r w:rsidRPr="000E30E3">
        <w:rPr>
          <w:rStyle w:val="Chare"/>
          <w:spacing w:val="-4"/>
          <w:rtl/>
        </w:rPr>
        <w:t>زد</w:t>
      </w:r>
      <w:r w:rsidR="00646152" w:rsidRPr="000E30E3">
        <w:rPr>
          <w:rStyle w:val="Chare"/>
          <w:spacing w:val="-4"/>
          <w:rtl/>
        </w:rPr>
        <w:t>ی</w:t>
      </w:r>
      <w:r w:rsidRPr="000E30E3">
        <w:rPr>
          <w:rStyle w:val="Chare"/>
          <w:spacing w:val="-4"/>
          <w:rtl/>
        </w:rPr>
        <w:t>م و در مد</w:t>
      </w:r>
      <w:r w:rsidR="00646152" w:rsidRPr="000E30E3">
        <w:rPr>
          <w:rStyle w:val="Chare"/>
          <w:spacing w:val="-4"/>
          <w:rtl/>
        </w:rPr>
        <w:t>ی</w:t>
      </w:r>
      <w:r w:rsidRPr="000E30E3">
        <w:rPr>
          <w:rStyle w:val="Chare"/>
          <w:spacing w:val="-4"/>
          <w:rtl/>
        </w:rPr>
        <w:t xml:space="preserve">نه </w:t>
      </w:r>
      <w:r w:rsidRPr="000E30E3">
        <w:rPr>
          <w:rStyle w:val="Chare"/>
          <w:rFonts w:hint="cs"/>
          <w:spacing w:val="-4"/>
          <w:rtl/>
        </w:rPr>
        <w:t>آن‌را پیش پیامبر</w:t>
      </w:r>
      <w:r w:rsidR="000E30E3" w:rsidRPr="000E30E3">
        <w:rPr>
          <w:rStyle w:val="Chare"/>
          <w:rFonts w:hint="cs"/>
          <w:color w:val="FF0000"/>
          <w:spacing w:val="-4"/>
          <w:rtl/>
        </w:rPr>
        <w:t xml:space="preserve"> </w:t>
      </w:r>
      <w:r w:rsidR="000E30E3" w:rsidRPr="000E30E3">
        <w:rPr>
          <w:rStyle w:val="Chare"/>
          <w:rFonts w:cs="CTraditional Arabic" w:hint="cs"/>
          <w:spacing w:val="-4"/>
          <w:rtl/>
        </w:rPr>
        <w:t>ص</w:t>
      </w:r>
      <w:r w:rsidRPr="000E30E3">
        <w:rPr>
          <w:rStyle w:val="Chare"/>
          <w:rFonts w:hint="cs"/>
          <w:spacing w:val="-4"/>
          <w:rtl/>
        </w:rPr>
        <w:t xml:space="preserve"> </w:t>
      </w:r>
      <w:r w:rsidRPr="000E30E3">
        <w:rPr>
          <w:rStyle w:val="Chare"/>
          <w:spacing w:val="-4"/>
          <w:rtl/>
        </w:rPr>
        <w:t>م</w:t>
      </w:r>
      <w:r w:rsidR="00646152" w:rsidRPr="000E30E3">
        <w:rPr>
          <w:rStyle w:val="Chare"/>
          <w:spacing w:val="-4"/>
          <w:rtl/>
        </w:rPr>
        <w:t>ی</w:t>
      </w:r>
      <w:r w:rsidRPr="000E30E3">
        <w:rPr>
          <w:rStyle w:val="Chare"/>
          <w:rFonts w:hint="cs"/>
          <w:spacing w:val="-4"/>
          <w:rtl/>
        </w:rPr>
        <w:t>‌</w:t>
      </w:r>
      <w:r w:rsidRPr="000E30E3">
        <w:rPr>
          <w:rStyle w:val="Chare"/>
          <w:spacing w:val="-4"/>
          <w:rtl/>
        </w:rPr>
        <w:t>گذاشت</w:t>
      </w:r>
      <w:r w:rsidR="00646152" w:rsidRPr="000E30E3">
        <w:rPr>
          <w:rStyle w:val="Chare"/>
          <w:spacing w:val="-4"/>
          <w:rtl/>
        </w:rPr>
        <w:t>ی</w:t>
      </w:r>
      <w:r w:rsidRPr="000E30E3">
        <w:rPr>
          <w:rStyle w:val="Chare"/>
          <w:spacing w:val="-4"/>
          <w:rtl/>
        </w:rPr>
        <w:t>م</w:t>
      </w:r>
      <w:r w:rsidRPr="000E30E3">
        <w:rPr>
          <w:rStyle w:val="Chare"/>
          <w:rFonts w:hint="cs"/>
          <w:spacing w:val="-4"/>
          <w:rtl/>
        </w:rPr>
        <w:t xml:space="preserve">، </w:t>
      </w:r>
      <w:r w:rsidRPr="000E30E3">
        <w:rPr>
          <w:rStyle w:val="Chare"/>
          <w:spacing w:val="-4"/>
          <w:rtl/>
        </w:rPr>
        <w:t>آنحضرت</w:t>
      </w:r>
      <w:r w:rsidR="005D6FF4" w:rsidRPr="000E30E3">
        <w:rPr>
          <w:rStyle w:val="Chare"/>
          <w:spacing w:val="-4"/>
        </w:rPr>
        <w:t xml:space="preserve"> </w:t>
      </w:r>
      <w:r w:rsidR="000E30E3" w:rsidRPr="000E30E3">
        <w:rPr>
          <w:rStyle w:val="Chare"/>
          <w:rFonts w:cs="CTraditional Arabic" w:hint="cs"/>
          <w:spacing w:val="-4"/>
          <w:rtl/>
        </w:rPr>
        <w:t>ص</w:t>
      </w:r>
      <w:r w:rsidRPr="000E30E3">
        <w:rPr>
          <w:rStyle w:val="Chare"/>
          <w:rFonts w:hint="cs"/>
          <w:spacing w:val="-4"/>
          <w:rtl/>
        </w:rPr>
        <w:t xml:space="preserve"> </w:t>
      </w:r>
      <w:r w:rsidRPr="000E30E3">
        <w:rPr>
          <w:rStyle w:val="Chare"/>
          <w:spacing w:val="-4"/>
          <w:rtl/>
        </w:rPr>
        <w:t>فرمود</w:t>
      </w:r>
      <w:r w:rsidRPr="000E30E3">
        <w:rPr>
          <w:rStyle w:val="Chare"/>
          <w:rFonts w:hint="cs"/>
          <w:spacing w:val="-4"/>
          <w:rtl/>
        </w:rPr>
        <w:t>:</w:t>
      </w:r>
      <w:r w:rsidRPr="000E30E3">
        <w:rPr>
          <w:rStyle w:val="Chare"/>
          <w:spacing w:val="-4"/>
          <w:rtl/>
        </w:rPr>
        <w:t xml:space="preserve"> ب</w:t>
      </w:r>
      <w:r w:rsidRPr="000E30E3">
        <w:rPr>
          <w:rStyle w:val="Chare"/>
          <w:rFonts w:hint="cs"/>
          <w:spacing w:val="-4"/>
          <w:rtl/>
        </w:rPr>
        <w:t>یش</w:t>
      </w:r>
      <w:r w:rsidRPr="000E30E3">
        <w:rPr>
          <w:rStyle w:val="Chare"/>
          <w:spacing w:val="-4"/>
          <w:rtl/>
        </w:rPr>
        <w:t xml:space="preserve"> از سه روز</w:t>
      </w:r>
      <w:r w:rsidRPr="000E30E3">
        <w:rPr>
          <w:rStyle w:val="Chare"/>
          <w:rFonts w:hint="cs"/>
          <w:spacing w:val="-4"/>
          <w:rtl/>
        </w:rPr>
        <w:t xml:space="preserve"> از گوشت قربانی</w:t>
      </w:r>
      <w:r w:rsidRPr="000E30E3">
        <w:rPr>
          <w:rStyle w:val="Chare"/>
          <w:spacing w:val="-4"/>
          <w:rtl/>
        </w:rPr>
        <w:t xml:space="preserve"> نخور</w:t>
      </w:r>
      <w:r w:rsidR="00646152" w:rsidRPr="000E30E3">
        <w:rPr>
          <w:rStyle w:val="Chare"/>
          <w:spacing w:val="-4"/>
          <w:rtl/>
        </w:rPr>
        <w:t>ی</w:t>
      </w:r>
      <w:r w:rsidRPr="000E30E3">
        <w:rPr>
          <w:rStyle w:val="Chare"/>
          <w:spacing w:val="-4"/>
          <w:rtl/>
        </w:rPr>
        <w:t>د</w:t>
      </w:r>
      <w:r w:rsidRPr="000E30E3">
        <w:rPr>
          <w:rStyle w:val="Chare"/>
          <w:rFonts w:hint="cs"/>
          <w:spacing w:val="-4"/>
          <w:rtl/>
        </w:rPr>
        <w:t>. عایشه‌ گوید:</w:t>
      </w:r>
      <w:r w:rsidRPr="000E30E3">
        <w:rPr>
          <w:rStyle w:val="Chare"/>
          <w:spacing w:val="-4"/>
          <w:rtl/>
        </w:rPr>
        <w:t xml:space="preserve"> ا</w:t>
      </w:r>
      <w:r w:rsidR="00646152" w:rsidRPr="000E30E3">
        <w:rPr>
          <w:rStyle w:val="Chare"/>
          <w:spacing w:val="-4"/>
          <w:rtl/>
        </w:rPr>
        <w:t>ی</w:t>
      </w:r>
      <w:r w:rsidRPr="000E30E3">
        <w:rPr>
          <w:rStyle w:val="Chare"/>
          <w:spacing w:val="-4"/>
          <w:rtl/>
        </w:rPr>
        <w:t>ن ح</w:t>
      </w:r>
      <w:r w:rsidR="00646152" w:rsidRPr="000E30E3">
        <w:rPr>
          <w:rStyle w:val="Chare"/>
          <w:spacing w:val="-4"/>
          <w:rtl/>
        </w:rPr>
        <w:t>ک</w:t>
      </w:r>
      <w:r w:rsidRPr="000E30E3">
        <w:rPr>
          <w:rStyle w:val="Chare"/>
          <w:spacing w:val="-4"/>
          <w:rtl/>
        </w:rPr>
        <w:t xml:space="preserve">م </w:t>
      </w:r>
      <w:r w:rsidRPr="000E30E3">
        <w:rPr>
          <w:rStyle w:val="Chare"/>
          <w:rFonts w:hint="cs"/>
          <w:spacing w:val="-4"/>
          <w:rtl/>
        </w:rPr>
        <w:t>پیامبر</w:t>
      </w:r>
      <w:r w:rsidR="000E30E3" w:rsidRPr="000E30E3">
        <w:rPr>
          <w:rStyle w:val="Chare"/>
          <w:rFonts w:hint="cs"/>
          <w:color w:val="FF0000"/>
          <w:spacing w:val="-4"/>
          <w:rtl/>
        </w:rPr>
        <w:t xml:space="preserve"> </w:t>
      </w:r>
      <w:r w:rsidR="000E30E3" w:rsidRPr="000E30E3">
        <w:rPr>
          <w:rStyle w:val="Chare"/>
          <w:rFonts w:cs="CTraditional Arabic" w:hint="cs"/>
          <w:spacing w:val="-4"/>
          <w:rtl/>
        </w:rPr>
        <w:t>ص</w:t>
      </w:r>
      <w:r w:rsidRPr="000E30E3">
        <w:rPr>
          <w:rStyle w:val="Chare"/>
          <w:rFonts w:hint="cs"/>
          <w:spacing w:val="-4"/>
          <w:rtl/>
        </w:rPr>
        <w:t xml:space="preserve"> به‌ صورت حتمی و </w:t>
      </w:r>
      <w:r w:rsidRPr="000E30E3">
        <w:rPr>
          <w:rStyle w:val="Chare"/>
          <w:spacing w:val="-4"/>
          <w:rtl/>
        </w:rPr>
        <w:t>قطع</w:t>
      </w:r>
      <w:r w:rsidR="00646152" w:rsidRPr="000E30E3">
        <w:rPr>
          <w:rStyle w:val="Chare"/>
          <w:spacing w:val="-4"/>
          <w:rtl/>
        </w:rPr>
        <w:t>ی</w:t>
      </w:r>
      <w:r w:rsidRPr="000E30E3">
        <w:rPr>
          <w:rStyle w:val="Chare"/>
          <w:spacing w:val="-4"/>
          <w:rtl/>
        </w:rPr>
        <w:t xml:space="preserve"> نبود</w:t>
      </w:r>
      <w:r w:rsidRPr="000E30E3">
        <w:rPr>
          <w:rStyle w:val="Chare"/>
          <w:rFonts w:hint="cs"/>
          <w:spacing w:val="-4"/>
          <w:rtl/>
        </w:rPr>
        <w:t>،</w:t>
      </w:r>
      <w:r w:rsidRPr="000E30E3">
        <w:rPr>
          <w:rStyle w:val="Chare"/>
          <w:spacing w:val="-4"/>
          <w:rtl/>
        </w:rPr>
        <w:t xml:space="preserve"> بل</w:t>
      </w:r>
      <w:r w:rsidR="00646152" w:rsidRPr="000E30E3">
        <w:rPr>
          <w:rStyle w:val="Chare"/>
          <w:spacing w:val="-4"/>
          <w:rtl/>
        </w:rPr>
        <w:t>ک</w:t>
      </w:r>
      <w:r w:rsidRPr="000E30E3">
        <w:rPr>
          <w:rStyle w:val="Chare"/>
          <w:spacing w:val="-4"/>
          <w:rtl/>
        </w:rPr>
        <w:t>ه آنحضرت</w:t>
      </w:r>
      <w:r w:rsidR="005D6FF4" w:rsidRPr="000E30E3">
        <w:rPr>
          <w:rStyle w:val="Chare"/>
          <w:spacing w:val="-4"/>
        </w:rPr>
        <w:t xml:space="preserve"> </w:t>
      </w:r>
      <w:r w:rsidR="000E30E3" w:rsidRPr="000E30E3">
        <w:rPr>
          <w:rStyle w:val="Chare"/>
          <w:rFonts w:cs="CTraditional Arabic" w:hint="cs"/>
          <w:spacing w:val="-4"/>
          <w:rtl/>
        </w:rPr>
        <w:t>ص</w:t>
      </w:r>
      <w:r w:rsidRPr="000E30E3">
        <w:rPr>
          <w:rStyle w:val="Chare"/>
          <w:rFonts w:hint="cs"/>
          <w:spacing w:val="-4"/>
          <w:rtl/>
        </w:rPr>
        <w:t xml:space="preserve"> </w:t>
      </w:r>
      <w:r w:rsidRPr="000E30E3">
        <w:rPr>
          <w:rStyle w:val="Chare"/>
          <w:spacing w:val="-4"/>
          <w:rtl/>
        </w:rPr>
        <w:t>م</w:t>
      </w:r>
      <w:r w:rsidR="00646152" w:rsidRPr="000E30E3">
        <w:rPr>
          <w:rStyle w:val="Chare"/>
          <w:spacing w:val="-4"/>
          <w:rtl/>
        </w:rPr>
        <w:t>ی</w:t>
      </w:r>
      <w:r w:rsidRPr="000E30E3">
        <w:rPr>
          <w:rStyle w:val="Chare"/>
          <w:rFonts w:hint="cs"/>
          <w:spacing w:val="-4"/>
          <w:rtl/>
        </w:rPr>
        <w:t>‌</w:t>
      </w:r>
      <w:r w:rsidRPr="000E30E3">
        <w:rPr>
          <w:rStyle w:val="Chare"/>
          <w:spacing w:val="-4"/>
          <w:rtl/>
        </w:rPr>
        <w:t xml:space="preserve">خواست </w:t>
      </w:r>
      <w:r w:rsidRPr="000E30E3">
        <w:rPr>
          <w:rStyle w:val="Chare"/>
          <w:rFonts w:hint="cs"/>
          <w:spacing w:val="-4"/>
          <w:rtl/>
        </w:rPr>
        <w:t>ثروتمندان گوشت قربانی را به‌ فقرا بدهند و آن‌را ذخیره‌ نکنند</w:t>
      </w:r>
      <w:r w:rsidR="00FD338C" w:rsidRPr="000E30E3">
        <w:rPr>
          <w:rStyle w:val="Char8"/>
          <w:rFonts w:hint="cs"/>
          <w:spacing w:val="-4"/>
          <w:rtl/>
        </w:rPr>
        <w:t>»</w:t>
      </w:r>
      <w:r w:rsidRPr="000E30E3">
        <w:rPr>
          <w:spacing w:val="-4"/>
          <w:vertAlign w:val="superscript"/>
          <w:rtl/>
        </w:rPr>
        <w:footnoteReference w:id="524"/>
      </w:r>
      <w:r w:rsidRPr="000E30E3">
        <w:rPr>
          <w:rFonts w:hint="cs"/>
          <w:spacing w:val="-4"/>
          <w:rtl/>
        </w:rPr>
        <w:t>.</w:t>
      </w:r>
    </w:p>
    <w:p w:rsidR="0022494D" w:rsidRPr="00352939" w:rsidRDefault="0022494D" w:rsidP="00FD338C">
      <w:pPr>
        <w:pStyle w:val="a8"/>
        <w:rPr>
          <w:rtl/>
        </w:rPr>
      </w:pPr>
      <w:r w:rsidRPr="00352939">
        <w:rPr>
          <w:rFonts w:hint="cs"/>
          <w:rtl/>
        </w:rPr>
        <w:t xml:space="preserve">سپس وقتی ابن ربیعه‌ </w:t>
      </w:r>
      <w:r w:rsidRPr="00352939">
        <w:rPr>
          <w:rtl/>
        </w:rPr>
        <w:t>علت</w:t>
      </w:r>
      <w:r w:rsidRPr="00352939">
        <w:rPr>
          <w:rFonts w:hint="cs"/>
          <w:rtl/>
        </w:rPr>
        <w:t xml:space="preserve"> جلوگیری از ذخیره‌ گذاری گوشت قربانی را از او می‌پرسدو می‌گوید:</w:t>
      </w:r>
      <w:r w:rsidRPr="00352939">
        <w:rPr>
          <w:rtl/>
        </w:rPr>
        <w:t xml:space="preserve"> </w:t>
      </w:r>
      <w:r w:rsidRPr="00352939">
        <w:rPr>
          <w:rFonts w:hint="cs"/>
          <w:rtl/>
        </w:rPr>
        <w:t xml:space="preserve">ای </w:t>
      </w:r>
      <w:r w:rsidRPr="00352939">
        <w:rPr>
          <w:rtl/>
        </w:rPr>
        <w:t>ام المؤمن</w:t>
      </w:r>
      <w:r w:rsidR="00673CD4" w:rsidRPr="00352939">
        <w:rPr>
          <w:rtl/>
        </w:rPr>
        <w:t>ی</w:t>
      </w:r>
      <w:r w:rsidRPr="00352939">
        <w:rPr>
          <w:rtl/>
        </w:rPr>
        <w:t>ن</w:t>
      </w:r>
      <w:r w:rsidRPr="00352939">
        <w:rPr>
          <w:rFonts w:hint="cs"/>
          <w:rtl/>
        </w:rPr>
        <w:t>!</w:t>
      </w:r>
      <w:r w:rsidRPr="00352939">
        <w:rPr>
          <w:rtl/>
        </w:rPr>
        <w:t xml:space="preserve"> آ</w:t>
      </w:r>
      <w:r w:rsidR="00673CD4" w:rsidRPr="00352939">
        <w:rPr>
          <w:rtl/>
        </w:rPr>
        <w:t>ی</w:t>
      </w:r>
      <w:r w:rsidRPr="00352939">
        <w:rPr>
          <w:rtl/>
        </w:rPr>
        <w:t>ا خوردن گوشت قربان</w:t>
      </w:r>
      <w:r w:rsidR="00673CD4" w:rsidRPr="00352939">
        <w:rPr>
          <w:rtl/>
        </w:rPr>
        <w:t>ی</w:t>
      </w:r>
      <w:r w:rsidRPr="00352939">
        <w:rPr>
          <w:rtl/>
        </w:rPr>
        <w:t xml:space="preserve"> ممنوع است</w:t>
      </w:r>
      <w:r w:rsidRPr="00352939">
        <w:rPr>
          <w:rFonts w:hint="cs"/>
          <w:rtl/>
        </w:rPr>
        <w:t>؟ چنین</w:t>
      </w:r>
      <w:r w:rsidRPr="00352939">
        <w:rPr>
          <w:rtl/>
        </w:rPr>
        <w:t xml:space="preserve"> فرمود:</w:t>
      </w:r>
      <w:r w:rsidRPr="00352939">
        <w:rPr>
          <w:rFonts w:hint="cs"/>
          <w:rtl/>
        </w:rPr>
        <w:t xml:space="preserve"> </w:t>
      </w:r>
      <w:r w:rsidRPr="00FD338C">
        <w:rPr>
          <w:rStyle w:val="Char8"/>
          <w:rtl/>
        </w:rPr>
        <w:t>«</w:t>
      </w:r>
      <w:r w:rsidRPr="0095289C">
        <w:rPr>
          <w:rStyle w:val="Char3"/>
          <w:rtl/>
        </w:rPr>
        <w:t xml:space="preserve">لا ولكن قل من كان </w:t>
      </w:r>
      <w:r w:rsidR="00646152">
        <w:rPr>
          <w:rStyle w:val="Char3"/>
          <w:rtl/>
        </w:rPr>
        <w:t>ی</w:t>
      </w:r>
      <w:r w:rsidRPr="0095289C">
        <w:rPr>
          <w:rStyle w:val="Char3"/>
          <w:rtl/>
        </w:rPr>
        <w:t>ضح</w:t>
      </w:r>
      <w:r w:rsidR="00646152">
        <w:rPr>
          <w:rStyle w:val="Char3"/>
          <w:rtl/>
        </w:rPr>
        <w:t>ی</w:t>
      </w:r>
      <w:r w:rsidRPr="0095289C">
        <w:rPr>
          <w:rStyle w:val="Char3"/>
          <w:rtl/>
        </w:rPr>
        <w:t xml:space="preserve"> من الناس فاحَبَ أن </w:t>
      </w:r>
      <w:r w:rsidR="00646152">
        <w:rPr>
          <w:rStyle w:val="Char3"/>
          <w:rtl/>
        </w:rPr>
        <w:t>ی</w:t>
      </w:r>
      <w:r w:rsidRPr="0095289C">
        <w:rPr>
          <w:rStyle w:val="Char3"/>
          <w:rtl/>
        </w:rPr>
        <w:t xml:space="preserve">طعم من لم </w:t>
      </w:r>
      <w:r w:rsidR="00646152">
        <w:rPr>
          <w:rStyle w:val="Char3"/>
          <w:rtl/>
        </w:rPr>
        <w:t>ی</w:t>
      </w:r>
      <w:r w:rsidRPr="0095289C">
        <w:rPr>
          <w:rStyle w:val="Char3"/>
          <w:rtl/>
        </w:rPr>
        <w:t xml:space="preserve">كن </w:t>
      </w:r>
      <w:r w:rsidR="00646152">
        <w:rPr>
          <w:rStyle w:val="Char3"/>
          <w:rtl/>
        </w:rPr>
        <w:t>ی</w:t>
      </w:r>
      <w:r w:rsidRPr="0095289C">
        <w:rPr>
          <w:rStyle w:val="Char3"/>
          <w:rtl/>
        </w:rPr>
        <w:t>ضح</w:t>
      </w:r>
      <w:r w:rsidR="00646152">
        <w:rPr>
          <w:rStyle w:val="Char3"/>
          <w:rtl/>
        </w:rPr>
        <w:t>ی</w:t>
      </w:r>
      <w:r w:rsidRPr="00FD338C">
        <w:rPr>
          <w:rStyle w:val="Char8"/>
          <w:rtl/>
        </w:rPr>
        <w:t>»</w:t>
      </w:r>
      <w:r w:rsidRPr="00FD338C">
        <w:rPr>
          <w:rStyle w:val="Char3"/>
          <w:vertAlign w:val="superscript"/>
          <w:rtl/>
        </w:rPr>
        <w:footnoteReference w:id="525"/>
      </w:r>
      <w:r w:rsidRPr="0095289C">
        <w:rPr>
          <w:rStyle w:val="Char3"/>
          <w:rtl/>
        </w:rPr>
        <w:t>.</w:t>
      </w:r>
      <w:r w:rsidRPr="0095289C">
        <w:rPr>
          <w:rStyle w:val="Char3"/>
          <w:rFonts w:hint="cs"/>
          <w:rtl/>
        </w:rPr>
        <w:t xml:space="preserve"> </w:t>
      </w:r>
      <w:r w:rsidRPr="00FD338C">
        <w:rPr>
          <w:rStyle w:val="Char8"/>
          <w:rFonts w:hint="cs"/>
          <w:rtl/>
        </w:rPr>
        <w:t>«</w:t>
      </w:r>
      <w:r w:rsidRPr="00B67AA6">
        <w:rPr>
          <w:rStyle w:val="Chare"/>
          <w:rtl/>
        </w:rPr>
        <w:t xml:space="preserve">نه، اما در آن روزها </w:t>
      </w:r>
      <w:r w:rsidR="00646152">
        <w:rPr>
          <w:rStyle w:val="Chare"/>
          <w:rtl/>
        </w:rPr>
        <w:t>ک</w:t>
      </w:r>
      <w:r w:rsidRPr="00B67AA6">
        <w:rPr>
          <w:rStyle w:val="Chare"/>
          <w:rtl/>
        </w:rPr>
        <w:t>سان</w:t>
      </w:r>
      <w:r w:rsidR="00646152">
        <w:rPr>
          <w:rStyle w:val="Chare"/>
          <w:rtl/>
        </w:rPr>
        <w:t>ی</w:t>
      </w:r>
      <w:r w:rsidRPr="00B67AA6">
        <w:rPr>
          <w:rStyle w:val="Chare"/>
          <w:rtl/>
        </w:rPr>
        <w:t xml:space="preserve"> </w:t>
      </w:r>
      <w:r w:rsidR="00646152">
        <w:rPr>
          <w:rStyle w:val="Chare"/>
          <w:rtl/>
        </w:rPr>
        <w:t>ک</w:t>
      </w:r>
      <w:r w:rsidRPr="00B67AA6">
        <w:rPr>
          <w:rStyle w:val="Chare"/>
          <w:rtl/>
        </w:rPr>
        <w:t>ه قربان</w:t>
      </w:r>
      <w:r w:rsidR="00646152">
        <w:rPr>
          <w:rStyle w:val="Chare"/>
          <w:rtl/>
        </w:rPr>
        <w:t>ی</w:t>
      </w:r>
      <w:r w:rsidRPr="00B67AA6">
        <w:rPr>
          <w:rStyle w:val="Chare"/>
          <w:rtl/>
        </w:rPr>
        <w:t xml:space="preserve"> م</w:t>
      </w:r>
      <w:r w:rsidR="00646152">
        <w:rPr>
          <w:rStyle w:val="Chare"/>
          <w:rtl/>
        </w:rPr>
        <w:t>ی</w:t>
      </w:r>
      <w:r w:rsidRPr="00B67AA6">
        <w:rPr>
          <w:rStyle w:val="Chare"/>
          <w:rFonts w:hint="cs"/>
          <w:rtl/>
        </w:rPr>
        <w:t>‌</w:t>
      </w:r>
      <w:r w:rsidR="00646152">
        <w:rPr>
          <w:rStyle w:val="Chare"/>
          <w:rtl/>
        </w:rPr>
        <w:t>ک</w:t>
      </w:r>
      <w:r w:rsidRPr="00B67AA6">
        <w:rPr>
          <w:rStyle w:val="Chare"/>
          <w:rtl/>
        </w:rPr>
        <w:t>ردند</w:t>
      </w:r>
      <w:r w:rsidRPr="00B67AA6">
        <w:rPr>
          <w:rStyle w:val="Chare"/>
          <w:rFonts w:hint="cs"/>
          <w:rtl/>
        </w:rPr>
        <w:t>،</w:t>
      </w:r>
      <w:r w:rsidRPr="00B67AA6">
        <w:rPr>
          <w:rStyle w:val="Chare"/>
          <w:rtl/>
        </w:rPr>
        <w:t xml:space="preserve"> </w:t>
      </w:r>
      <w:r w:rsidR="00646152">
        <w:rPr>
          <w:rStyle w:val="Chare"/>
          <w:rtl/>
        </w:rPr>
        <w:t>ک</w:t>
      </w:r>
      <w:r w:rsidRPr="00B67AA6">
        <w:rPr>
          <w:rStyle w:val="Chare"/>
          <w:rtl/>
        </w:rPr>
        <w:t>م بودند، به خاطر ا</w:t>
      </w:r>
      <w:r w:rsidR="00646152">
        <w:rPr>
          <w:rStyle w:val="Chare"/>
          <w:rtl/>
        </w:rPr>
        <w:t>ی</w:t>
      </w:r>
      <w:r w:rsidRPr="00B67AA6">
        <w:rPr>
          <w:rStyle w:val="Chare"/>
          <w:rtl/>
        </w:rPr>
        <w:t>ن آنحضرت</w:t>
      </w:r>
      <w:r w:rsidR="00FF3CD4" w:rsidRPr="00FF3CD4">
        <w:rPr>
          <w:rStyle w:val="Chare"/>
          <w:rFonts w:ascii="CTraditional Arabic" w:hAnsi="CTraditional Arabic" w:cs="CTraditional Arabic"/>
          <w:rtl/>
        </w:rPr>
        <w:t>ص</w:t>
      </w:r>
      <w:r w:rsidRPr="00B67AA6">
        <w:rPr>
          <w:rStyle w:val="Chare"/>
          <w:rtl/>
        </w:rPr>
        <w:t xml:space="preserve"> م</w:t>
      </w:r>
      <w:r w:rsidR="00646152">
        <w:rPr>
          <w:rStyle w:val="Chare"/>
          <w:rtl/>
        </w:rPr>
        <w:t>ی</w:t>
      </w:r>
      <w:r w:rsidRPr="00B67AA6">
        <w:rPr>
          <w:rStyle w:val="Chare"/>
          <w:rFonts w:hint="cs"/>
          <w:rtl/>
        </w:rPr>
        <w:t>‌</w:t>
      </w:r>
      <w:r w:rsidRPr="00B67AA6">
        <w:rPr>
          <w:rStyle w:val="Chare"/>
          <w:rtl/>
        </w:rPr>
        <w:t>خواست به آنها</w:t>
      </w:r>
      <w:r w:rsidR="00646152">
        <w:rPr>
          <w:rStyle w:val="Chare"/>
          <w:rtl/>
        </w:rPr>
        <w:t>یی</w:t>
      </w:r>
      <w:r w:rsidRPr="00B67AA6">
        <w:rPr>
          <w:rStyle w:val="Chare"/>
          <w:rtl/>
        </w:rPr>
        <w:t xml:space="preserve"> </w:t>
      </w:r>
      <w:r w:rsidR="00646152">
        <w:rPr>
          <w:rStyle w:val="Chare"/>
          <w:rtl/>
        </w:rPr>
        <w:t>ک</w:t>
      </w:r>
      <w:r w:rsidRPr="00B67AA6">
        <w:rPr>
          <w:rStyle w:val="Chare"/>
          <w:rtl/>
        </w:rPr>
        <w:t>ه توان قربان</w:t>
      </w:r>
      <w:r w:rsidR="00646152">
        <w:rPr>
          <w:rStyle w:val="Chare"/>
          <w:rtl/>
        </w:rPr>
        <w:t>ی</w:t>
      </w:r>
      <w:r w:rsidRPr="00B67AA6">
        <w:rPr>
          <w:rStyle w:val="Chare"/>
          <w:rtl/>
        </w:rPr>
        <w:t xml:space="preserve"> </w:t>
      </w:r>
      <w:r w:rsidR="00646152">
        <w:rPr>
          <w:rStyle w:val="Chare"/>
          <w:rtl/>
        </w:rPr>
        <w:t>ک</w:t>
      </w:r>
      <w:r w:rsidRPr="00B67AA6">
        <w:rPr>
          <w:rStyle w:val="Chare"/>
          <w:rtl/>
        </w:rPr>
        <w:t>ردن را نداشتند</w:t>
      </w:r>
      <w:r w:rsidRPr="00B67AA6">
        <w:rPr>
          <w:rStyle w:val="Chare"/>
          <w:rFonts w:hint="cs"/>
          <w:rtl/>
        </w:rPr>
        <w:t>،</w:t>
      </w:r>
      <w:r w:rsidRPr="00B67AA6">
        <w:rPr>
          <w:rStyle w:val="Chare"/>
          <w:rtl/>
        </w:rPr>
        <w:t xml:space="preserve"> گوشت </w:t>
      </w:r>
      <w:r w:rsidRPr="00B67AA6">
        <w:rPr>
          <w:rStyle w:val="Chare"/>
          <w:rFonts w:hint="cs"/>
          <w:rtl/>
        </w:rPr>
        <w:t xml:space="preserve">قربانی </w:t>
      </w:r>
      <w:r w:rsidRPr="00B67AA6">
        <w:rPr>
          <w:rStyle w:val="Chare"/>
          <w:rtl/>
        </w:rPr>
        <w:t>بخور</w:t>
      </w:r>
      <w:r w:rsidRPr="00B67AA6">
        <w:rPr>
          <w:rStyle w:val="Chare"/>
          <w:rFonts w:hint="cs"/>
          <w:rtl/>
        </w:rPr>
        <w:t>ا</w:t>
      </w:r>
      <w:r w:rsidRPr="00B67AA6">
        <w:rPr>
          <w:rStyle w:val="Chare"/>
          <w:rtl/>
        </w:rPr>
        <w:t>ند</w:t>
      </w:r>
      <w:r w:rsidRPr="00FD338C">
        <w:rPr>
          <w:rStyle w:val="Char8"/>
          <w:rFonts w:hint="cs"/>
          <w:rtl/>
        </w:rPr>
        <w:t>»</w:t>
      </w:r>
      <w:r w:rsidRPr="00352939">
        <w:rPr>
          <w:rtl/>
        </w:rPr>
        <w:t xml:space="preserve">. </w:t>
      </w:r>
    </w:p>
    <w:p w:rsidR="0022494D" w:rsidRPr="00352939" w:rsidRDefault="0022494D" w:rsidP="00352939">
      <w:pPr>
        <w:pStyle w:val="a8"/>
        <w:rPr>
          <w:rtl/>
        </w:rPr>
      </w:pPr>
      <w:r w:rsidRPr="00352939">
        <w:rPr>
          <w:rFonts w:hint="cs"/>
          <w:rtl/>
        </w:rPr>
        <w:t xml:space="preserve">5- </w:t>
      </w:r>
      <w:r w:rsidRPr="00352939">
        <w:rPr>
          <w:rtl/>
        </w:rPr>
        <w:t>به جز ابو داود در بق</w:t>
      </w:r>
      <w:r w:rsidR="00673CD4" w:rsidRPr="00352939">
        <w:rPr>
          <w:rtl/>
        </w:rPr>
        <w:t>ی</w:t>
      </w:r>
      <w:r w:rsidRPr="00352939">
        <w:rPr>
          <w:rtl/>
        </w:rPr>
        <w:t>ه صحاح از حضرت ابو هر</w:t>
      </w:r>
      <w:r w:rsidR="00673CD4" w:rsidRPr="00352939">
        <w:rPr>
          <w:rtl/>
        </w:rPr>
        <w:t>ی</w:t>
      </w:r>
      <w:r w:rsidRPr="00352939">
        <w:rPr>
          <w:rtl/>
        </w:rPr>
        <w:t>ره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روا</w:t>
      </w:r>
      <w:r w:rsidR="00673CD4" w:rsidRPr="00352939">
        <w:rPr>
          <w:rtl/>
        </w:rPr>
        <w:t>ی</w:t>
      </w:r>
      <w:r w:rsidRPr="00352939">
        <w:rPr>
          <w:rtl/>
        </w:rPr>
        <w:t xml:space="preserve">ت شده است </w:t>
      </w:r>
      <w:r w:rsidR="00673CD4" w:rsidRPr="00352939">
        <w:rPr>
          <w:rtl/>
        </w:rPr>
        <w:t>ک</w:t>
      </w:r>
      <w:r w:rsidRPr="00352939">
        <w:rPr>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گوشت دست </w:t>
      </w:r>
      <w:r w:rsidRPr="00352939">
        <w:rPr>
          <w:rFonts w:hint="cs"/>
          <w:rtl/>
        </w:rPr>
        <w:t xml:space="preserve">گوسفند </w:t>
      </w:r>
      <w:r w:rsidRPr="00352939">
        <w:rPr>
          <w:rtl/>
        </w:rPr>
        <w:t>را دوست داشت</w:t>
      </w:r>
      <w:r w:rsidRPr="00FD338C">
        <w:rPr>
          <w:vertAlign w:val="superscript"/>
          <w:rtl/>
        </w:rPr>
        <w:footnoteReference w:id="526"/>
      </w:r>
      <w:r w:rsidRPr="00352939">
        <w:rPr>
          <w:rFonts w:hint="cs"/>
          <w:rtl/>
        </w:rPr>
        <w:t>؛</w:t>
      </w:r>
      <w:r w:rsidRPr="00352939">
        <w:rPr>
          <w:rtl/>
        </w:rPr>
        <w:t xml:space="preserve"> اما حضرت عا</w:t>
      </w:r>
      <w:r w:rsidR="00673CD4" w:rsidRPr="00352939">
        <w:rPr>
          <w:rtl/>
        </w:rPr>
        <w:t>ی</w:t>
      </w:r>
      <w:r w:rsidRPr="00352939">
        <w:rPr>
          <w:rtl/>
        </w:rPr>
        <w:t xml:space="preserve">شه </w:t>
      </w:r>
      <w:r w:rsidRPr="00352939">
        <w:rPr>
          <w:rFonts w:hint="cs"/>
          <w:rtl/>
        </w:rPr>
        <w:t>علت علاقه‌ی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به‌ گوشت دست را برای ما نقل </w:t>
      </w:r>
      <w:r w:rsidRPr="00352939">
        <w:rPr>
          <w:rtl/>
        </w:rPr>
        <w:t>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 xml:space="preserve"> و می‌گوید:</w:t>
      </w:r>
      <w:r w:rsidRPr="00352939">
        <w:rPr>
          <w:rtl/>
        </w:rPr>
        <w:t xml:space="preserve"> </w:t>
      </w:r>
      <w:r w:rsidRPr="00352939">
        <w:rPr>
          <w:rFonts w:hint="cs"/>
          <w:rtl/>
        </w:rPr>
        <w:t>«</w:t>
      </w:r>
      <w:r w:rsidRPr="00352939">
        <w:rPr>
          <w:rtl/>
        </w:rPr>
        <w:t>گوشت دست ز</w:t>
      </w:r>
      <w:r w:rsidR="00673CD4" w:rsidRPr="00352939">
        <w:rPr>
          <w:rtl/>
        </w:rPr>
        <w:t>ی</w:t>
      </w:r>
      <w:r w:rsidRPr="00352939">
        <w:rPr>
          <w:rtl/>
        </w:rPr>
        <w:t>اد مورد پسند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نبود</w:t>
      </w:r>
      <w:r w:rsidRPr="00352939">
        <w:rPr>
          <w:rFonts w:hint="cs"/>
          <w:rtl/>
        </w:rPr>
        <w:t>،</w:t>
      </w:r>
      <w:r w:rsidRPr="00352939">
        <w:rPr>
          <w:rtl/>
        </w:rPr>
        <w:t xml:space="preserve"> اما چون گوشت </w:t>
      </w:r>
      <w:r w:rsidR="00673CD4" w:rsidRPr="00352939">
        <w:rPr>
          <w:rtl/>
        </w:rPr>
        <w:t>ک</w:t>
      </w:r>
      <w:r w:rsidRPr="00352939">
        <w:rPr>
          <w:rtl/>
        </w:rPr>
        <w:t>م م</w:t>
      </w:r>
      <w:r w:rsidR="00673CD4" w:rsidRPr="00352939">
        <w:rPr>
          <w:rtl/>
        </w:rPr>
        <w:t>ی</w:t>
      </w:r>
      <w:r w:rsidRPr="00352939">
        <w:rPr>
          <w:rtl/>
        </w:rPr>
        <w:t>سر بود و گوشت دست زود پخته م</w:t>
      </w:r>
      <w:r w:rsidR="00673CD4" w:rsidRPr="00352939">
        <w:rPr>
          <w:rtl/>
        </w:rPr>
        <w:t>ی</w:t>
      </w:r>
      <w:r w:rsidRPr="00352939">
        <w:rPr>
          <w:rFonts w:hint="cs"/>
          <w:rtl/>
        </w:rPr>
        <w:t>‌</w:t>
      </w:r>
      <w:r w:rsidRPr="00352939">
        <w:rPr>
          <w:rtl/>
        </w:rPr>
        <w:t>شد</w:t>
      </w:r>
      <w:r w:rsidRPr="00352939">
        <w:rPr>
          <w:rFonts w:hint="cs"/>
          <w:rtl/>
        </w:rPr>
        <w:t xml:space="preserve">، </w:t>
      </w:r>
      <w:r w:rsidRPr="00352939">
        <w:rPr>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آن را </w:t>
      </w:r>
      <w:r w:rsidR="000E30E3">
        <w:rPr>
          <w:rFonts w:hint="cs"/>
          <w:rtl/>
        </w:rPr>
        <w:t>بیشتر تأیید می‌نمود»</w:t>
      </w:r>
      <w:r w:rsidRPr="00FD338C">
        <w:rPr>
          <w:vertAlign w:val="superscript"/>
          <w:rtl/>
        </w:rPr>
        <w:footnoteReference w:id="527"/>
      </w:r>
      <w:r w:rsidR="000E30E3">
        <w:rPr>
          <w:rFonts w:hint="cs"/>
          <w:rtl/>
        </w:rPr>
        <w:t>.</w:t>
      </w:r>
    </w:p>
    <w:p w:rsidR="0022494D" w:rsidRPr="00352939" w:rsidRDefault="0022494D" w:rsidP="00352939">
      <w:pPr>
        <w:pStyle w:val="a8"/>
        <w:rPr>
          <w:rtl/>
        </w:rPr>
      </w:pPr>
      <w:r w:rsidRPr="00352939">
        <w:rPr>
          <w:rFonts w:hint="cs"/>
          <w:rtl/>
        </w:rPr>
        <w:t>6- «</w:t>
      </w:r>
      <w:r w:rsidRPr="00352939">
        <w:rPr>
          <w:rtl/>
        </w:rPr>
        <w:t>در احاد</w:t>
      </w:r>
      <w:r w:rsidR="00673CD4" w:rsidRPr="00352939">
        <w:rPr>
          <w:rtl/>
        </w:rPr>
        <w:t>ی</w:t>
      </w:r>
      <w:r w:rsidRPr="00352939">
        <w:rPr>
          <w:rtl/>
        </w:rPr>
        <w:t>ث ذ</w:t>
      </w:r>
      <w:r w:rsidR="00673CD4" w:rsidRPr="00352939">
        <w:rPr>
          <w:rtl/>
        </w:rPr>
        <w:t>ک</w:t>
      </w:r>
      <w:r w:rsidRPr="00352939">
        <w:rPr>
          <w:rtl/>
        </w:rPr>
        <w:t xml:space="preserve">ر شده است </w:t>
      </w:r>
      <w:r w:rsidR="00673CD4" w:rsidRPr="00352939">
        <w:rPr>
          <w:rtl/>
        </w:rPr>
        <w:t>ک</w:t>
      </w:r>
      <w:r w:rsidRPr="00352939">
        <w:rPr>
          <w:rtl/>
        </w:rPr>
        <w:t>ه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هر سال </w:t>
      </w:r>
      <w:r w:rsidR="00673CD4" w:rsidRPr="00352939">
        <w:rPr>
          <w:rtl/>
        </w:rPr>
        <w:t>یک</w:t>
      </w:r>
      <w:r w:rsidRPr="00352939">
        <w:rPr>
          <w:rtl/>
        </w:rPr>
        <w:t xml:space="preserve"> نفر را به خ</w:t>
      </w:r>
      <w:r w:rsidR="00673CD4" w:rsidRPr="00352939">
        <w:rPr>
          <w:rtl/>
        </w:rPr>
        <w:t>ی</w:t>
      </w:r>
      <w:r w:rsidRPr="00352939">
        <w:rPr>
          <w:rtl/>
        </w:rPr>
        <w:t xml:space="preserve">بر </w:t>
      </w:r>
      <w:r w:rsidRPr="00352939">
        <w:rPr>
          <w:rFonts w:hint="cs"/>
          <w:rtl/>
        </w:rPr>
        <w:t>می‌</w:t>
      </w:r>
      <w:r w:rsidRPr="00352939">
        <w:rPr>
          <w:rtl/>
        </w:rPr>
        <w:t xml:space="preserve">فرستاد </w:t>
      </w:r>
      <w:r w:rsidRPr="00352939">
        <w:rPr>
          <w:rFonts w:hint="cs"/>
          <w:rtl/>
        </w:rPr>
        <w:t xml:space="preserve">تا </w:t>
      </w:r>
      <w:r w:rsidRPr="00352939">
        <w:rPr>
          <w:rtl/>
        </w:rPr>
        <w:t>اندازه محصولات خ</w:t>
      </w:r>
      <w:r w:rsidR="00673CD4" w:rsidRPr="00352939">
        <w:rPr>
          <w:rtl/>
        </w:rPr>
        <w:t>ی</w:t>
      </w:r>
      <w:r w:rsidRPr="00352939">
        <w:rPr>
          <w:rtl/>
        </w:rPr>
        <w:t>بر را تخم</w:t>
      </w:r>
      <w:r w:rsidR="00673CD4" w:rsidRPr="00352939">
        <w:rPr>
          <w:rtl/>
        </w:rPr>
        <w:t>ی</w:t>
      </w:r>
      <w:r w:rsidRPr="00352939">
        <w:rPr>
          <w:rtl/>
        </w:rPr>
        <w:t xml:space="preserve">ن </w:t>
      </w:r>
      <w:r w:rsidRPr="00352939">
        <w:rPr>
          <w:rFonts w:hint="cs"/>
          <w:rtl/>
        </w:rPr>
        <w:t>ب</w:t>
      </w:r>
      <w:r w:rsidRPr="00352939">
        <w:rPr>
          <w:rtl/>
        </w:rPr>
        <w:t>ز</w:t>
      </w:r>
      <w:r w:rsidRPr="00352939">
        <w:rPr>
          <w:rFonts w:hint="cs"/>
          <w:rtl/>
        </w:rPr>
        <w:t>ن</w:t>
      </w:r>
      <w:r w:rsidRPr="00352939">
        <w:rPr>
          <w:rtl/>
        </w:rPr>
        <w:t>د</w:t>
      </w:r>
      <w:r w:rsidRPr="00352939">
        <w:rPr>
          <w:rFonts w:hint="cs"/>
          <w:rtl/>
        </w:rPr>
        <w:t>»</w:t>
      </w:r>
      <w:r w:rsidRPr="00FD338C">
        <w:rPr>
          <w:vertAlign w:val="superscript"/>
          <w:rtl/>
        </w:rPr>
        <w:footnoteReference w:id="528"/>
      </w:r>
      <w:r w:rsidRPr="00352939">
        <w:rPr>
          <w:rtl/>
        </w:rPr>
        <w:t xml:space="preserve">. </w:t>
      </w:r>
      <w:r w:rsidRPr="00352939">
        <w:rPr>
          <w:rFonts w:hint="cs"/>
          <w:rtl/>
        </w:rPr>
        <w:t>عموم راویان</w:t>
      </w:r>
      <w:r w:rsidRPr="00352939">
        <w:rPr>
          <w:rtl/>
        </w:rPr>
        <w:t xml:space="preserve"> ا</w:t>
      </w:r>
      <w:r w:rsidR="00673CD4" w:rsidRPr="00352939">
        <w:rPr>
          <w:rtl/>
        </w:rPr>
        <w:t>ی</w:t>
      </w:r>
      <w:r w:rsidRPr="00352939">
        <w:rPr>
          <w:rtl/>
        </w:rPr>
        <w:t>ن حد</w:t>
      </w:r>
      <w:r w:rsidR="00673CD4" w:rsidRPr="00352939">
        <w:rPr>
          <w:rtl/>
        </w:rPr>
        <w:t>ی</w:t>
      </w:r>
      <w:r w:rsidRPr="00352939">
        <w:rPr>
          <w:rtl/>
        </w:rPr>
        <w:t>ث را فقط تا هم</w:t>
      </w:r>
      <w:r w:rsidR="00673CD4" w:rsidRPr="00352939">
        <w:rPr>
          <w:rtl/>
        </w:rPr>
        <w:t>ی</w:t>
      </w:r>
      <w:r w:rsidRPr="00352939">
        <w:rPr>
          <w:rtl/>
        </w:rPr>
        <w:t>ن اندازه ب</w:t>
      </w:r>
      <w:r w:rsidR="00673CD4" w:rsidRPr="00352939">
        <w:rPr>
          <w:rtl/>
        </w:rPr>
        <w:t>ی</w:t>
      </w:r>
      <w:r w:rsidRPr="00352939">
        <w:rPr>
          <w:rtl/>
        </w:rPr>
        <w:t xml:space="preserve">ان </w:t>
      </w:r>
      <w:r w:rsidR="00673CD4" w:rsidRPr="00352939">
        <w:rPr>
          <w:rtl/>
        </w:rPr>
        <w:t>ک</w:t>
      </w:r>
      <w:r w:rsidRPr="00352939">
        <w:rPr>
          <w:rtl/>
        </w:rPr>
        <w:t xml:space="preserve">رده </w:t>
      </w:r>
      <w:r w:rsidRPr="00352939">
        <w:rPr>
          <w:rFonts w:hint="cs"/>
          <w:rtl/>
        </w:rPr>
        <w:t xml:space="preserve">و </w:t>
      </w:r>
      <w:r w:rsidRPr="00352939">
        <w:rPr>
          <w:rtl/>
        </w:rPr>
        <w:t xml:space="preserve">رها </w:t>
      </w:r>
      <w:r w:rsidRPr="00352939">
        <w:rPr>
          <w:rFonts w:hint="cs"/>
          <w:rtl/>
        </w:rPr>
        <w:t>نموده‌اند،</w:t>
      </w:r>
      <w:r w:rsidRPr="00352939">
        <w:rPr>
          <w:rtl/>
        </w:rPr>
        <w:t xml:space="preserve"> اما وقت</w:t>
      </w:r>
      <w:r w:rsidR="00673CD4" w:rsidRPr="00352939">
        <w:rPr>
          <w:rtl/>
        </w:rPr>
        <w:t>ی</w:t>
      </w:r>
      <w:r w:rsidRPr="00352939">
        <w:rPr>
          <w:rtl/>
        </w:rPr>
        <w:t xml:space="preserve"> حضرت عا</w:t>
      </w:r>
      <w:r w:rsidR="00673CD4" w:rsidRPr="00352939">
        <w:rPr>
          <w:rtl/>
        </w:rPr>
        <w:t>ی</w:t>
      </w:r>
      <w:r w:rsidRPr="00352939">
        <w:rPr>
          <w:rtl/>
        </w:rPr>
        <w:t>شه ا</w:t>
      </w:r>
      <w:r w:rsidR="00673CD4" w:rsidRPr="00352939">
        <w:rPr>
          <w:rtl/>
        </w:rPr>
        <w:t>ی</w:t>
      </w:r>
      <w:r w:rsidRPr="00352939">
        <w:rPr>
          <w:rtl/>
        </w:rPr>
        <w:t>ن روا</w:t>
      </w:r>
      <w:r w:rsidR="00673CD4" w:rsidRPr="00352939">
        <w:rPr>
          <w:rtl/>
        </w:rPr>
        <w:t>ی</w:t>
      </w:r>
      <w:r w:rsidRPr="00352939">
        <w:rPr>
          <w:rtl/>
        </w:rPr>
        <w:t>ت را ب</w:t>
      </w:r>
      <w:r w:rsidR="00673CD4" w:rsidRPr="00352939">
        <w:rPr>
          <w:rtl/>
        </w:rPr>
        <w:t>ی</w:t>
      </w:r>
      <w:r w:rsidRPr="00352939">
        <w:rPr>
          <w:rtl/>
        </w:rPr>
        <w:t>ان م</w:t>
      </w:r>
      <w:r w:rsidR="00673CD4" w:rsidRPr="00352939">
        <w:rPr>
          <w:rtl/>
        </w:rPr>
        <w:t>ی</w:t>
      </w:r>
      <w:r w:rsidRPr="00352939">
        <w:rPr>
          <w:rFonts w:hint="cs"/>
          <w:rtl/>
        </w:rPr>
        <w:t>‌</w:t>
      </w:r>
      <w:r w:rsidR="00673CD4" w:rsidRPr="00352939">
        <w:rPr>
          <w:rtl/>
        </w:rPr>
        <w:t>ک</w:t>
      </w:r>
      <w:r w:rsidRPr="00352939">
        <w:rPr>
          <w:rtl/>
        </w:rPr>
        <w:t>ن</w:t>
      </w:r>
      <w:r w:rsidRPr="00352939">
        <w:rPr>
          <w:rFonts w:hint="cs"/>
          <w:rtl/>
        </w:rPr>
        <w:t xml:space="preserve">د، </w:t>
      </w:r>
      <w:r w:rsidRPr="00352939">
        <w:rPr>
          <w:rtl/>
        </w:rPr>
        <w:t>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w:t>
      </w:r>
    </w:p>
    <w:p w:rsidR="0022494D" w:rsidRPr="00352939" w:rsidRDefault="0022494D" w:rsidP="00352939">
      <w:pPr>
        <w:pStyle w:val="a8"/>
        <w:rPr>
          <w:rtl/>
        </w:rPr>
      </w:pPr>
      <w:r w:rsidRPr="00352939">
        <w:rPr>
          <w:rFonts w:hint="cs"/>
          <w:rtl/>
        </w:rPr>
        <w:t>«</w:t>
      </w:r>
      <w:r w:rsidRPr="00352939">
        <w:rPr>
          <w:rtl/>
        </w:rPr>
        <w:t>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به ا</w:t>
      </w:r>
      <w:r w:rsidR="00673CD4" w:rsidRPr="00352939">
        <w:rPr>
          <w:rtl/>
        </w:rPr>
        <w:t>ی</w:t>
      </w:r>
      <w:r w:rsidRPr="00352939">
        <w:rPr>
          <w:rtl/>
        </w:rPr>
        <w:t>ن خاطر دستور تخم</w:t>
      </w:r>
      <w:r w:rsidR="00673CD4" w:rsidRPr="00352939">
        <w:rPr>
          <w:rtl/>
        </w:rPr>
        <w:t>ی</w:t>
      </w:r>
      <w:r w:rsidRPr="00352939">
        <w:rPr>
          <w:rtl/>
        </w:rPr>
        <w:t xml:space="preserve">ن را داده بود </w:t>
      </w:r>
      <w:r w:rsidR="00673CD4" w:rsidRPr="00352939">
        <w:rPr>
          <w:rtl/>
        </w:rPr>
        <w:t>ک</w:t>
      </w:r>
      <w:r w:rsidRPr="00352939">
        <w:rPr>
          <w:rtl/>
        </w:rPr>
        <w:t>ه قبل از خورده شدن محصول و تقس</w:t>
      </w:r>
      <w:r w:rsidR="00673CD4" w:rsidRPr="00352939">
        <w:rPr>
          <w:rtl/>
        </w:rPr>
        <w:t>ی</w:t>
      </w:r>
      <w:r w:rsidRPr="00352939">
        <w:rPr>
          <w:rtl/>
        </w:rPr>
        <w:t>م آن</w:t>
      </w:r>
      <w:r w:rsidRPr="00352939">
        <w:rPr>
          <w:rFonts w:hint="cs"/>
          <w:rtl/>
        </w:rPr>
        <w:t>،</w:t>
      </w:r>
      <w:r w:rsidRPr="00352939">
        <w:rPr>
          <w:rtl/>
        </w:rPr>
        <w:t xml:space="preserve"> اندازه ز</w:t>
      </w:r>
      <w:r w:rsidR="00673CD4" w:rsidRPr="00352939">
        <w:rPr>
          <w:rtl/>
        </w:rPr>
        <w:t>ک</w:t>
      </w:r>
      <w:r w:rsidRPr="00352939">
        <w:rPr>
          <w:rtl/>
        </w:rPr>
        <w:t xml:space="preserve">ات را </w:t>
      </w:r>
      <w:r w:rsidRPr="00352939">
        <w:rPr>
          <w:rFonts w:hint="cs"/>
          <w:rtl/>
        </w:rPr>
        <w:t>به‌ دست آورد»</w:t>
      </w:r>
      <w:r w:rsidRPr="00FD338C">
        <w:rPr>
          <w:vertAlign w:val="superscript"/>
          <w:rtl/>
        </w:rPr>
        <w:footnoteReference w:id="529"/>
      </w:r>
      <w:r w:rsidRPr="00352939">
        <w:rPr>
          <w:rtl/>
        </w:rPr>
        <w:t>.</w:t>
      </w:r>
    </w:p>
    <w:p w:rsidR="0022494D" w:rsidRPr="00352939" w:rsidRDefault="0022494D" w:rsidP="000E30E3">
      <w:pPr>
        <w:pStyle w:val="a8"/>
        <w:rPr>
          <w:rtl/>
        </w:rPr>
      </w:pPr>
      <w:r w:rsidRPr="00352939">
        <w:rPr>
          <w:rFonts w:hint="cs"/>
          <w:rtl/>
        </w:rPr>
        <w:t xml:space="preserve">7- </w:t>
      </w:r>
      <w:r w:rsidRPr="00352939">
        <w:rPr>
          <w:rtl/>
        </w:rPr>
        <w:t>دل</w:t>
      </w:r>
      <w:r w:rsidR="00673CD4" w:rsidRPr="00352939">
        <w:rPr>
          <w:rtl/>
        </w:rPr>
        <w:t>ی</w:t>
      </w:r>
      <w:r w:rsidRPr="00352939">
        <w:rPr>
          <w:rtl/>
        </w:rPr>
        <w:t xml:space="preserve">ل خاص </w:t>
      </w:r>
      <w:r w:rsidR="00673CD4" w:rsidRPr="00352939">
        <w:rPr>
          <w:rtl/>
        </w:rPr>
        <w:t>ک</w:t>
      </w:r>
      <w:r w:rsidRPr="00352939">
        <w:rPr>
          <w:rtl/>
        </w:rPr>
        <w:t>م بودن اشتباه در روا</w:t>
      </w:r>
      <w:r w:rsidR="00673CD4" w:rsidRPr="00352939">
        <w:rPr>
          <w:rtl/>
        </w:rPr>
        <w:t>ی</w:t>
      </w:r>
      <w:r w:rsidRPr="00352939">
        <w:rPr>
          <w:rtl/>
        </w:rPr>
        <w:t>ت</w:t>
      </w:r>
      <w:r w:rsidRPr="00352939">
        <w:rPr>
          <w:rFonts w:hint="cs"/>
          <w:rtl/>
        </w:rPr>
        <w:t>‌</w:t>
      </w:r>
      <w:r w:rsidRPr="00352939">
        <w:rPr>
          <w:rtl/>
        </w:rPr>
        <w:t>ها</w:t>
      </w:r>
      <w:r w:rsidR="00673CD4" w:rsidRPr="00352939">
        <w:rPr>
          <w:rtl/>
        </w:rPr>
        <w:t>ی</w:t>
      </w:r>
      <w:r w:rsidRPr="00352939">
        <w:rPr>
          <w:rtl/>
        </w:rPr>
        <w:t xml:space="preserve"> حضرت عا</w:t>
      </w:r>
      <w:r w:rsidR="00673CD4" w:rsidRPr="00352939">
        <w:rPr>
          <w:rtl/>
        </w:rPr>
        <w:t>ی</w:t>
      </w:r>
      <w:r w:rsidRPr="00352939">
        <w:rPr>
          <w:rtl/>
        </w:rPr>
        <w:t>شه ا</w:t>
      </w:r>
      <w:r w:rsidR="00673CD4" w:rsidRPr="00352939">
        <w:rPr>
          <w:rtl/>
        </w:rPr>
        <w:t>ی</w:t>
      </w:r>
      <w:r w:rsidRPr="00352939">
        <w:rPr>
          <w:rtl/>
        </w:rPr>
        <w:t xml:space="preserve">ن است </w:t>
      </w:r>
      <w:r w:rsidR="00673CD4" w:rsidRPr="00352939">
        <w:rPr>
          <w:rtl/>
        </w:rPr>
        <w:t>ک</w:t>
      </w:r>
      <w:r w:rsidRPr="00352939">
        <w:rPr>
          <w:rtl/>
        </w:rPr>
        <w:t xml:space="preserve">ه عموم مردم </w:t>
      </w:r>
      <w:r w:rsidR="00673CD4" w:rsidRPr="00352939">
        <w:rPr>
          <w:rtl/>
        </w:rPr>
        <w:t>یک</w:t>
      </w:r>
      <w:r w:rsidRPr="00352939">
        <w:rPr>
          <w:rtl/>
        </w:rPr>
        <w:t xml:space="preserve">مرتبه </w:t>
      </w:r>
      <w:r w:rsidR="00673CD4" w:rsidRPr="00352939">
        <w:rPr>
          <w:rtl/>
        </w:rPr>
        <w:t>ک</w:t>
      </w:r>
      <w:r w:rsidRPr="00352939">
        <w:rPr>
          <w:rtl/>
        </w:rPr>
        <w:t>ه چ</w:t>
      </w:r>
      <w:r w:rsidR="00673CD4" w:rsidRPr="00352939">
        <w:rPr>
          <w:rtl/>
        </w:rPr>
        <w:t>ی</w:t>
      </w:r>
      <w:r w:rsidRPr="00352939">
        <w:rPr>
          <w:rtl/>
        </w:rPr>
        <w:t>ز</w:t>
      </w:r>
      <w:r w:rsidR="00673CD4" w:rsidRPr="00352939">
        <w:rPr>
          <w:rtl/>
        </w:rPr>
        <w:t>ی</w:t>
      </w:r>
      <w:r w:rsidRPr="00352939">
        <w:rPr>
          <w:rtl/>
        </w:rPr>
        <w:t xml:space="preserve">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شن</w:t>
      </w:r>
      <w:r w:rsidR="00673CD4" w:rsidRPr="00352939">
        <w:rPr>
          <w:rtl/>
        </w:rPr>
        <w:t>ی</w:t>
      </w:r>
      <w:r w:rsidRPr="00352939">
        <w:rPr>
          <w:rtl/>
        </w:rPr>
        <w:t xml:space="preserve">دند </w:t>
      </w:r>
      <w:r w:rsidR="00673CD4" w:rsidRPr="00352939">
        <w:rPr>
          <w:rtl/>
        </w:rPr>
        <w:t>ی</w:t>
      </w:r>
      <w:r w:rsidRPr="00352939">
        <w:rPr>
          <w:rtl/>
        </w:rPr>
        <w:t>ا واقعه</w:t>
      </w:r>
      <w:r w:rsidRPr="00352939">
        <w:rPr>
          <w:rFonts w:hint="cs"/>
          <w:rtl/>
        </w:rPr>
        <w:t>‌</w:t>
      </w:r>
      <w:r w:rsidRPr="00352939">
        <w:rPr>
          <w:rtl/>
        </w:rPr>
        <w:t>ا</w:t>
      </w:r>
      <w:r w:rsidR="00673CD4" w:rsidRPr="00352939">
        <w:rPr>
          <w:rtl/>
        </w:rPr>
        <w:t>یی</w:t>
      </w:r>
      <w:r w:rsidRPr="00352939">
        <w:rPr>
          <w:rtl/>
        </w:rPr>
        <w:t xml:space="preserve"> را م</w:t>
      </w:r>
      <w:r w:rsidR="00673CD4" w:rsidRPr="00352939">
        <w:rPr>
          <w:rtl/>
        </w:rPr>
        <w:t>ی</w:t>
      </w:r>
      <w:r w:rsidRPr="00352939">
        <w:rPr>
          <w:rFonts w:hint="cs"/>
          <w:rtl/>
        </w:rPr>
        <w:t>‌</w:t>
      </w:r>
      <w:r w:rsidRPr="00352939">
        <w:rPr>
          <w:rtl/>
        </w:rPr>
        <w:t>د</w:t>
      </w:r>
      <w:r w:rsidR="00673CD4" w:rsidRPr="00352939">
        <w:rPr>
          <w:rtl/>
        </w:rPr>
        <w:t>ی</w:t>
      </w:r>
      <w:r w:rsidRPr="00352939">
        <w:rPr>
          <w:rtl/>
        </w:rPr>
        <w:t>دند آن را همان طور روا</w:t>
      </w:r>
      <w:r w:rsidR="00673CD4" w:rsidRPr="00352939">
        <w:rPr>
          <w:rtl/>
        </w:rPr>
        <w:t>ی</w:t>
      </w:r>
      <w:r w:rsidRPr="00352939">
        <w:rPr>
          <w:rtl/>
        </w:rPr>
        <w:t>ت</w:t>
      </w:r>
      <w:r w:rsidRPr="00352939">
        <w:rPr>
          <w:rFonts w:hint="cs"/>
          <w:rtl/>
        </w:rPr>
        <w:t xml:space="preserve"> </w:t>
      </w:r>
      <w:r w:rsidRPr="00352939">
        <w:rPr>
          <w:rtl/>
        </w:rPr>
        <w:t>م</w:t>
      </w:r>
      <w:r w:rsidR="00673CD4" w:rsidRPr="00352939">
        <w:rPr>
          <w:rtl/>
        </w:rPr>
        <w:t>ی</w:t>
      </w:r>
      <w:r w:rsidRPr="00352939">
        <w:rPr>
          <w:rFonts w:hint="cs"/>
          <w:rtl/>
        </w:rPr>
        <w:t>‌</w:t>
      </w:r>
      <w:r w:rsidR="00673CD4" w:rsidRPr="00352939">
        <w:rPr>
          <w:rtl/>
        </w:rPr>
        <w:t>ک</w:t>
      </w:r>
      <w:r w:rsidRPr="00352939">
        <w:rPr>
          <w:rtl/>
        </w:rPr>
        <w:t>ردند</w:t>
      </w:r>
      <w:r w:rsidRPr="00352939">
        <w:rPr>
          <w:rFonts w:hint="cs"/>
          <w:rtl/>
        </w:rPr>
        <w:t>، اما</w:t>
      </w:r>
      <w:r w:rsidRPr="00352939">
        <w:rPr>
          <w:rtl/>
        </w:rPr>
        <w:t xml:space="preserve"> عادت حضرت عا</w:t>
      </w:r>
      <w:r w:rsidR="00673CD4" w:rsidRPr="00352939">
        <w:rPr>
          <w:rtl/>
        </w:rPr>
        <w:t>ی</w:t>
      </w:r>
      <w:r w:rsidRPr="00352939">
        <w:rPr>
          <w:rtl/>
        </w:rPr>
        <w:t>شه بر ا</w:t>
      </w:r>
      <w:r w:rsidR="00673CD4" w:rsidRPr="00352939">
        <w:rPr>
          <w:rtl/>
        </w:rPr>
        <w:t>ی</w:t>
      </w:r>
      <w:r w:rsidRPr="00352939">
        <w:rPr>
          <w:rtl/>
        </w:rPr>
        <w:t xml:space="preserve">ن بود </w:t>
      </w:r>
      <w:r w:rsidR="00673CD4" w:rsidRPr="00352939">
        <w:rPr>
          <w:rtl/>
        </w:rPr>
        <w:t>ک</w:t>
      </w:r>
      <w:r w:rsidRPr="00352939">
        <w:rPr>
          <w:rtl/>
        </w:rPr>
        <w:t>ه تا وقت</w:t>
      </w:r>
      <w:r w:rsidR="00673CD4" w:rsidRPr="00352939">
        <w:rPr>
          <w:rtl/>
        </w:rPr>
        <w:t>ی</w:t>
      </w:r>
      <w:r w:rsidRPr="00352939">
        <w:rPr>
          <w:rtl/>
        </w:rPr>
        <w:t xml:space="preserve"> </w:t>
      </w:r>
      <w:r w:rsidR="00673CD4" w:rsidRPr="00352939">
        <w:rPr>
          <w:rtl/>
        </w:rPr>
        <w:t>ک</w:t>
      </w:r>
      <w:r w:rsidRPr="00352939">
        <w:rPr>
          <w:rtl/>
        </w:rPr>
        <w:t>ه واقعه را خوب نم</w:t>
      </w:r>
      <w:r w:rsidR="00673CD4" w:rsidRPr="00352939">
        <w:rPr>
          <w:rtl/>
        </w:rPr>
        <w:t>ی</w:t>
      </w:r>
      <w:r w:rsidRPr="00352939">
        <w:rPr>
          <w:rFonts w:hint="cs"/>
          <w:rtl/>
        </w:rPr>
        <w:t>‌</w:t>
      </w:r>
      <w:r w:rsidRPr="00352939">
        <w:rPr>
          <w:rtl/>
        </w:rPr>
        <w:t>فهم</w:t>
      </w:r>
      <w:r w:rsidR="00673CD4" w:rsidRPr="00352939">
        <w:rPr>
          <w:rtl/>
        </w:rPr>
        <w:t>ی</w:t>
      </w:r>
      <w:r w:rsidRPr="00352939">
        <w:rPr>
          <w:rtl/>
        </w:rPr>
        <w:t>د</w:t>
      </w:r>
      <w:r w:rsidRPr="00352939">
        <w:rPr>
          <w:rFonts w:hint="cs"/>
          <w:rtl/>
        </w:rPr>
        <w:t>،</w:t>
      </w:r>
      <w:r w:rsidRPr="00352939">
        <w:rPr>
          <w:rtl/>
        </w:rPr>
        <w:t xml:space="preserve"> آن را روا</w:t>
      </w:r>
      <w:r w:rsidR="00673CD4" w:rsidRPr="00352939">
        <w:rPr>
          <w:rtl/>
        </w:rPr>
        <w:t>ی</w:t>
      </w:r>
      <w:r w:rsidRPr="00352939">
        <w:rPr>
          <w:rtl/>
        </w:rPr>
        <w:t>ت نم</w:t>
      </w:r>
      <w:r w:rsidR="00673CD4" w:rsidRPr="00352939">
        <w:rPr>
          <w:rtl/>
        </w:rPr>
        <w:t>ی</w:t>
      </w:r>
      <w:r w:rsidRPr="00352939">
        <w:rPr>
          <w:rFonts w:hint="cs"/>
          <w:rtl/>
        </w:rPr>
        <w:t>‌</w:t>
      </w:r>
      <w:r w:rsidR="00673CD4" w:rsidRPr="00352939">
        <w:rPr>
          <w:rtl/>
        </w:rPr>
        <w:t>ک</w:t>
      </w:r>
      <w:r w:rsidRPr="00352939">
        <w:rPr>
          <w:rtl/>
        </w:rPr>
        <w:t>رد. اگر سخن</w:t>
      </w:r>
      <w:r w:rsidR="00673CD4" w:rsidRPr="00352939">
        <w:rPr>
          <w:rtl/>
        </w:rPr>
        <w:t>ی</w:t>
      </w:r>
      <w:r w:rsidRPr="00352939">
        <w:rPr>
          <w:rtl/>
        </w:rPr>
        <w:t xml:space="preserve"> از سخنان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را نم</w:t>
      </w:r>
      <w:r w:rsidR="00673CD4" w:rsidRPr="00352939">
        <w:rPr>
          <w:rtl/>
        </w:rPr>
        <w:t>ی</w:t>
      </w:r>
      <w:r w:rsidRPr="00352939">
        <w:rPr>
          <w:rFonts w:hint="cs"/>
          <w:rtl/>
        </w:rPr>
        <w:t>‌</w:t>
      </w:r>
      <w:r w:rsidRPr="00352939">
        <w:rPr>
          <w:rtl/>
        </w:rPr>
        <w:t>فهم</w:t>
      </w:r>
      <w:r w:rsidR="00673CD4" w:rsidRPr="00352939">
        <w:rPr>
          <w:rtl/>
        </w:rPr>
        <w:t>ی</w:t>
      </w:r>
      <w:r w:rsidRPr="00352939">
        <w:rPr>
          <w:rtl/>
        </w:rPr>
        <w:t>دند</w:t>
      </w:r>
      <w:r w:rsidRPr="00352939">
        <w:rPr>
          <w:rFonts w:hint="cs"/>
          <w:rtl/>
        </w:rPr>
        <w:t>، آرام و قرار از او برداشته‌ می‌شد تا این‌که‌</w:t>
      </w:r>
      <w:r w:rsidRPr="00352939">
        <w:rPr>
          <w:rtl/>
        </w:rPr>
        <w:t xml:space="preserve"> آن</w:t>
      </w:r>
      <w:r w:rsidRPr="00352939">
        <w:rPr>
          <w:rFonts w:hint="cs"/>
          <w:rtl/>
        </w:rPr>
        <w:t>‌</w:t>
      </w:r>
      <w:r w:rsidRPr="00352939">
        <w:rPr>
          <w:rtl/>
        </w:rPr>
        <w:t>را چند بار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پرس</w:t>
      </w:r>
      <w:r w:rsidR="00673CD4" w:rsidRPr="00352939">
        <w:rPr>
          <w:rtl/>
        </w:rPr>
        <w:t>ی</w:t>
      </w:r>
      <w:r w:rsidRPr="00352939">
        <w:rPr>
          <w:rtl/>
        </w:rPr>
        <w:t xml:space="preserve">دند تا </w:t>
      </w:r>
      <w:r w:rsidRPr="00352939">
        <w:rPr>
          <w:rFonts w:hint="cs"/>
          <w:rtl/>
        </w:rPr>
        <w:t xml:space="preserve">این‌که‌ در نهایت </w:t>
      </w:r>
      <w:r w:rsidRPr="00352939">
        <w:rPr>
          <w:rtl/>
        </w:rPr>
        <w:t>اطم</w:t>
      </w:r>
      <w:r w:rsidR="00673CD4" w:rsidRPr="00352939">
        <w:rPr>
          <w:rtl/>
        </w:rPr>
        <w:t>ی</w:t>
      </w:r>
      <w:r w:rsidRPr="00352939">
        <w:rPr>
          <w:rtl/>
        </w:rPr>
        <w:t xml:space="preserve">نان خاطر </w:t>
      </w:r>
      <w:r w:rsidRPr="00352939">
        <w:rPr>
          <w:rFonts w:hint="cs"/>
          <w:rtl/>
        </w:rPr>
        <w:t xml:space="preserve">را </w:t>
      </w:r>
      <w:r w:rsidRPr="00352939">
        <w:rPr>
          <w:rtl/>
        </w:rPr>
        <w:t>حاصل م</w:t>
      </w:r>
      <w:r w:rsidR="00673CD4" w:rsidRPr="00352939">
        <w:rPr>
          <w:rtl/>
        </w:rPr>
        <w:t>ی</w:t>
      </w:r>
      <w:r w:rsidRPr="00352939">
        <w:rPr>
          <w:rFonts w:hint="cs"/>
          <w:rtl/>
        </w:rPr>
        <w:t>‌</w:t>
      </w:r>
      <w:r w:rsidR="00673CD4" w:rsidRPr="00352939">
        <w:rPr>
          <w:rtl/>
        </w:rPr>
        <w:t>ک</w:t>
      </w:r>
      <w:r w:rsidRPr="00352939">
        <w:rPr>
          <w:rtl/>
        </w:rPr>
        <w:t>رد</w:t>
      </w:r>
      <w:r w:rsidRPr="00FD338C">
        <w:rPr>
          <w:vertAlign w:val="superscript"/>
          <w:rtl/>
        </w:rPr>
        <w:footnoteReference w:id="530"/>
      </w:r>
      <w:r w:rsidR="000E30E3">
        <w:rPr>
          <w:rFonts w:hint="cs"/>
          <w:rtl/>
        </w:rPr>
        <w:t>.</w:t>
      </w:r>
    </w:p>
    <w:p w:rsidR="0022494D" w:rsidRPr="00352939" w:rsidRDefault="0022494D" w:rsidP="00352939">
      <w:pPr>
        <w:pStyle w:val="a8"/>
        <w:rPr>
          <w:rtl/>
        </w:rPr>
      </w:pPr>
      <w:r w:rsidRPr="00352939">
        <w:rPr>
          <w:rFonts w:hint="cs"/>
          <w:rtl/>
        </w:rPr>
        <w:t xml:space="preserve">به‌ همین خاطر می‌بینیم که‌ تعداد زیادی از روایات عایشه‌ با توجه‌ به‌ مصالح و اسباب و حکمت‌های گوناگون با سایر اصحاب تفاوت دارند، </w:t>
      </w:r>
      <w:r w:rsidRPr="00352939">
        <w:rPr>
          <w:rtl/>
        </w:rPr>
        <w:t>چنان</w:t>
      </w:r>
      <w:r w:rsidRPr="00352939">
        <w:rPr>
          <w:rFonts w:hint="cs"/>
          <w:rtl/>
        </w:rPr>
        <w:t>‌</w:t>
      </w:r>
      <w:r w:rsidR="00673CD4" w:rsidRPr="00352939">
        <w:rPr>
          <w:rtl/>
        </w:rPr>
        <w:t>ک</w:t>
      </w:r>
      <w:r w:rsidRPr="00352939">
        <w:rPr>
          <w:rtl/>
        </w:rPr>
        <w:t xml:space="preserve">ه در </w:t>
      </w:r>
      <w:r w:rsidRPr="00352939">
        <w:rPr>
          <w:rFonts w:hint="cs"/>
          <w:rtl/>
        </w:rPr>
        <w:t>م</w:t>
      </w:r>
      <w:r w:rsidRPr="00352939">
        <w:rPr>
          <w:rtl/>
        </w:rPr>
        <w:t xml:space="preserve">بحث علم </w:t>
      </w:r>
      <w:r w:rsidRPr="00352939">
        <w:rPr>
          <w:rFonts w:hint="cs"/>
          <w:rtl/>
        </w:rPr>
        <w:t xml:space="preserve">فلسفه‌ی </w:t>
      </w:r>
      <w:r w:rsidRPr="00352939">
        <w:rPr>
          <w:rtl/>
        </w:rPr>
        <w:t>د</w:t>
      </w:r>
      <w:r w:rsidR="00673CD4" w:rsidRPr="00352939">
        <w:rPr>
          <w:rtl/>
        </w:rPr>
        <w:t>ی</w:t>
      </w:r>
      <w:r w:rsidRPr="00352939">
        <w:rPr>
          <w:rtl/>
        </w:rPr>
        <w:t xml:space="preserve">ن </w:t>
      </w:r>
      <w:r w:rsidRPr="00352939">
        <w:rPr>
          <w:rFonts w:hint="cs"/>
          <w:rtl/>
        </w:rPr>
        <w:t>به‌ تفصیل در مورد آن سخن خواهیم راند.</w:t>
      </w:r>
      <w:r w:rsidRPr="00352939">
        <w:rPr>
          <w:rtl/>
        </w:rPr>
        <w:t xml:space="preserve"> </w:t>
      </w:r>
    </w:p>
    <w:p w:rsidR="0022494D" w:rsidRPr="00352939" w:rsidRDefault="0022494D" w:rsidP="00CF25A1">
      <w:pPr>
        <w:pStyle w:val="a8"/>
        <w:rPr>
          <w:rtl/>
        </w:rPr>
      </w:pPr>
      <w:r w:rsidRPr="00352939">
        <w:rPr>
          <w:rFonts w:hint="cs"/>
          <w:rtl/>
        </w:rPr>
        <w:t xml:space="preserve">عادت عایشه‌ بر آن بود که‌ اگر </w:t>
      </w:r>
      <w:r w:rsidRPr="00352939">
        <w:rPr>
          <w:rtl/>
        </w:rPr>
        <w:t>روا</w:t>
      </w:r>
      <w:r w:rsidR="00673CD4" w:rsidRPr="00352939">
        <w:rPr>
          <w:rtl/>
        </w:rPr>
        <w:t>ی</w:t>
      </w:r>
      <w:r w:rsidRPr="00352939">
        <w:rPr>
          <w:rtl/>
        </w:rPr>
        <w:t>ات</w:t>
      </w:r>
      <w:r w:rsidR="00673CD4" w:rsidRPr="00352939">
        <w:rPr>
          <w:rtl/>
        </w:rPr>
        <w:t>ی</w:t>
      </w:r>
      <w:r w:rsidRPr="00352939">
        <w:rPr>
          <w:rFonts w:hint="cs"/>
          <w:rtl/>
        </w:rPr>
        <w:t xml:space="preserve"> را</w:t>
      </w:r>
      <w:r w:rsidRPr="00352939">
        <w:rPr>
          <w:rtl/>
        </w:rPr>
        <w:t xml:space="preserve"> مستق</w:t>
      </w:r>
      <w:r w:rsidR="00673CD4" w:rsidRPr="00352939">
        <w:rPr>
          <w:rtl/>
        </w:rPr>
        <w:t>ی</w:t>
      </w:r>
      <w:r w:rsidRPr="00352939">
        <w:rPr>
          <w:rtl/>
        </w:rPr>
        <w:t>م از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نم</w:t>
      </w:r>
      <w:r w:rsidR="00673CD4" w:rsidRPr="00352939">
        <w:rPr>
          <w:rtl/>
        </w:rPr>
        <w:t>ی</w:t>
      </w:r>
      <w:r w:rsidRPr="00352939">
        <w:rPr>
          <w:rFonts w:hint="cs"/>
          <w:rtl/>
        </w:rPr>
        <w:t>‌</w:t>
      </w:r>
      <w:r w:rsidRPr="00352939">
        <w:rPr>
          <w:rtl/>
        </w:rPr>
        <w:t>شن</w:t>
      </w:r>
      <w:r w:rsidR="00673CD4" w:rsidRPr="00352939">
        <w:rPr>
          <w:rtl/>
        </w:rPr>
        <w:t>ی</w:t>
      </w:r>
      <w:r w:rsidRPr="00352939">
        <w:rPr>
          <w:rtl/>
        </w:rPr>
        <w:t>د</w:t>
      </w:r>
      <w:r w:rsidRPr="00352939">
        <w:rPr>
          <w:rFonts w:hint="cs"/>
          <w:rtl/>
        </w:rPr>
        <w:t>،</w:t>
      </w:r>
      <w:r w:rsidRPr="00352939">
        <w:rPr>
          <w:rtl/>
        </w:rPr>
        <w:t xml:space="preserve"> بل</w:t>
      </w:r>
      <w:r w:rsidR="00673CD4" w:rsidRPr="00352939">
        <w:rPr>
          <w:rtl/>
        </w:rPr>
        <w:t>ک</w:t>
      </w:r>
      <w:r w:rsidRPr="00352939">
        <w:rPr>
          <w:rtl/>
        </w:rPr>
        <w:t>ه از د</w:t>
      </w:r>
      <w:r w:rsidR="00673CD4" w:rsidRPr="00352939">
        <w:rPr>
          <w:rtl/>
        </w:rPr>
        <w:t>ی</w:t>
      </w:r>
      <w:r w:rsidRPr="00352939">
        <w:rPr>
          <w:rtl/>
        </w:rPr>
        <w:t>گران به او م</w:t>
      </w:r>
      <w:r w:rsidR="00673CD4" w:rsidRPr="00352939">
        <w:rPr>
          <w:rtl/>
        </w:rPr>
        <w:t>ی</w:t>
      </w:r>
      <w:r w:rsidRPr="00352939">
        <w:rPr>
          <w:rFonts w:hint="cs"/>
          <w:rtl/>
        </w:rPr>
        <w:t>‌</w:t>
      </w:r>
      <w:r w:rsidRPr="00352939">
        <w:rPr>
          <w:rtl/>
        </w:rPr>
        <w:t>رس</w:t>
      </w:r>
      <w:r w:rsidR="00673CD4" w:rsidRPr="00352939">
        <w:rPr>
          <w:rtl/>
        </w:rPr>
        <w:t>ی</w:t>
      </w:r>
      <w:r w:rsidRPr="00352939">
        <w:rPr>
          <w:rtl/>
        </w:rPr>
        <w:t>د</w:t>
      </w:r>
      <w:r w:rsidRPr="00352939">
        <w:rPr>
          <w:rFonts w:hint="cs"/>
          <w:rtl/>
        </w:rPr>
        <w:t>،</w:t>
      </w:r>
      <w:r w:rsidRPr="00352939">
        <w:rPr>
          <w:rtl/>
        </w:rPr>
        <w:t xml:space="preserve"> در آن خ</w:t>
      </w:r>
      <w:r w:rsidR="00673CD4" w:rsidRPr="00352939">
        <w:rPr>
          <w:rtl/>
        </w:rPr>
        <w:t>ی</w:t>
      </w:r>
      <w:r w:rsidRPr="00352939">
        <w:rPr>
          <w:rtl/>
        </w:rPr>
        <w:t>ل</w:t>
      </w:r>
      <w:r w:rsidR="00673CD4" w:rsidRPr="00352939">
        <w:rPr>
          <w:rtl/>
        </w:rPr>
        <w:t>ی</w:t>
      </w:r>
      <w:r w:rsidRPr="00352939">
        <w:rPr>
          <w:rtl/>
        </w:rPr>
        <w:t xml:space="preserve"> احت</w:t>
      </w:r>
      <w:r w:rsidR="00673CD4" w:rsidRPr="00352939">
        <w:rPr>
          <w:rtl/>
        </w:rPr>
        <w:t>ی</w:t>
      </w:r>
      <w:r w:rsidRPr="00352939">
        <w:rPr>
          <w:rtl/>
        </w:rPr>
        <w:t>اط و خوب تحق</w:t>
      </w:r>
      <w:r w:rsidR="00673CD4" w:rsidRPr="00352939">
        <w:rPr>
          <w:rtl/>
        </w:rPr>
        <w:t>ی</w:t>
      </w:r>
      <w:r w:rsidRPr="00352939">
        <w:rPr>
          <w:rtl/>
        </w:rPr>
        <w:t>ق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w:t>
      </w:r>
      <w:r w:rsidRPr="00352939">
        <w:rPr>
          <w:rtl/>
        </w:rPr>
        <w:t xml:space="preserve"> بعد بر آن اعتماد م</w:t>
      </w:r>
      <w:r w:rsidR="00673CD4" w:rsidRPr="00352939">
        <w:rPr>
          <w:rtl/>
        </w:rPr>
        <w:t>ی</w:t>
      </w:r>
      <w:r w:rsidRPr="00352939">
        <w:rPr>
          <w:rFonts w:hint="cs"/>
          <w:rtl/>
        </w:rPr>
        <w:t>‌نمو</w:t>
      </w:r>
      <w:r w:rsidRPr="00352939">
        <w:rPr>
          <w:rtl/>
        </w:rPr>
        <w:t>د. بار</w:t>
      </w:r>
      <w:r w:rsidR="00673CD4" w:rsidRPr="00352939">
        <w:rPr>
          <w:rtl/>
        </w:rPr>
        <w:t>ی</w:t>
      </w:r>
      <w:r w:rsidRPr="00352939">
        <w:rPr>
          <w:rtl/>
        </w:rPr>
        <w:t xml:space="preserve"> </w:t>
      </w:r>
      <w:r w:rsidRPr="00352939">
        <w:rPr>
          <w:rFonts w:hint="cs"/>
          <w:rtl/>
        </w:rPr>
        <w:t xml:space="preserve">حدیثی را از عبدالله‌ بن عمرو بن عاص را برای او روایت کردند که‌ عروه‌ برای نقل کرده‌ بود، سپس که‌ عبدالله‌ به‌ حج رفت، عایشه‌ به‌ عروه‌ گفت: ای خواهر زاده‌! نزد عبدالله‌ برو و آن حدیث را از او جویا شو که‌ شما برایم نقل کردید. عروه‌ می‌گوید: وقتی نزد ابن عمرو آمدم و مسأله‌ی خود را مطرح نمودم، ایشان روایت را همانند قبل برایم نقل نمود، سپس نزد عایشه‌ برگشتم و قضیه‌ را برای او تعریف نمودم، عایشه‌ </w:t>
      </w:r>
      <w:r w:rsidRPr="00352939">
        <w:rPr>
          <w:rtl/>
        </w:rPr>
        <w:t>با تعجب فرمود</w:t>
      </w:r>
      <w:r w:rsidRPr="00352939">
        <w:rPr>
          <w:rFonts w:hint="cs"/>
          <w:rtl/>
        </w:rPr>
        <w:t>:</w:t>
      </w:r>
      <w:r w:rsidRPr="00352939">
        <w:rPr>
          <w:rtl/>
        </w:rPr>
        <w:t xml:space="preserve"> به خدا قسم ابن عمر سخن </w:t>
      </w:r>
      <w:r w:rsidRPr="00352939">
        <w:rPr>
          <w:rFonts w:hint="cs"/>
          <w:rtl/>
        </w:rPr>
        <w:t>را حفظ نموده‌</w:t>
      </w:r>
      <w:r w:rsidRPr="00352939">
        <w:rPr>
          <w:rtl/>
        </w:rPr>
        <w:t xml:space="preserve"> است</w:t>
      </w:r>
      <w:r w:rsidRPr="00FC7680">
        <w:rPr>
          <w:vertAlign w:val="superscript"/>
          <w:rtl/>
        </w:rPr>
        <w:footnoteReference w:id="531"/>
      </w:r>
      <w:r w:rsidR="00CF25A1">
        <w:rPr>
          <w:rFonts w:hint="cs"/>
          <w:rtl/>
        </w:rPr>
        <w:t>.</w:t>
      </w:r>
    </w:p>
    <w:p w:rsidR="0022494D" w:rsidRPr="008A5702" w:rsidRDefault="0022494D" w:rsidP="00E13DF2">
      <w:pPr>
        <w:pStyle w:val="a5"/>
        <w:rPr>
          <w:rtl/>
        </w:rPr>
      </w:pPr>
      <w:bookmarkStart w:id="696" w:name="_Toc206775638"/>
      <w:bookmarkStart w:id="697" w:name="_Toc206798782"/>
      <w:bookmarkStart w:id="698" w:name="_Toc206800581"/>
      <w:bookmarkStart w:id="699" w:name="_Toc299365921"/>
      <w:bookmarkStart w:id="700" w:name="_Toc434068728"/>
      <w:r>
        <w:rPr>
          <w:rtl/>
        </w:rPr>
        <w:t>احت</w:t>
      </w:r>
      <w:r w:rsidR="00646152">
        <w:rPr>
          <w:rtl/>
        </w:rPr>
        <w:t>ی</w:t>
      </w:r>
      <w:r>
        <w:rPr>
          <w:rtl/>
        </w:rPr>
        <w:t>اط در روا</w:t>
      </w:r>
      <w:r w:rsidR="00646152">
        <w:rPr>
          <w:rtl/>
        </w:rPr>
        <w:t>ی</w:t>
      </w:r>
      <w:r>
        <w:rPr>
          <w:rtl/>
        </w:rPr>
        <w:t>ت حد</w:t>
      </w:r>
      <w:r w:rsidR="00646152">
        <w:rPr>
          <w:rtl/>
        </w:rPr>
        <w:t>ی</w:t>
      </w:r>
      <w:r>
        <w:rPr>
          <w:rtl/>
        </w:rPr>
        <w:t>ث</w:t>
      </w:r>
      <w:bookmarkEnd w:id="696"/>
      <w:bookmarkEnd w:id="697"/>
      <w:bookmarkEnd w:id="698"/>
      <w:bookmarkEnd w:id="699"/>
      <w:bookmarkEnd w:id="700"/>
    </w:p>
    <w:p w:rsidR="0022494D" w:rsidRPr="00352939" w:rsidRDefault="0022494D" w:rsidP="00352939">
      <w:pPr>
        <w:pStyle w:val="a8"/>
        <w:rPr>
          <w:rtl/>
        </w:rPr>
      </w:pPr>
      <w:r w:rsidRPr="00352939">
        <w:rPr>
          <w:rtl/>
        </w:rPr>
        <w:t>بنابرا</w:t>
      </w:r>
      <w:r w:rsidR="00673CD4" w:rsidRPr="00352939">
        <w:rPr>
          <w:rtl/>
        </w:rPr>
        <w:t>ی</w:t>
      </w:r>
      <w:r w:rsidRPr="00352939">
        <w:rPr>
          <w:rtl/>
        </w:rPr>
        <w:t>ن اصل</w:t>
      </w:r>
      <w:r w:rsidRPr="00352939">
        <w:rPr>
          <w:rFonts w:hint="cs"/>
          <w:rtl/>
        </w:rPr>
        <w:t>،</w:t>
      </w:r>
      <w:r w:rsidRPr="00352939">
        <w:rPr>
          <w:rtl/>
        </w:rPr>
        <w:t xml:space="preserve"> اگر روا</w:t>
      </w:r>
      <w:r w:rsidR="00673CD4" w:rsidRPr="00352939">
        <w:rPr>
          <w:rtl/>
        </w:rPr>
        <w:t>ی</w:t>
      </w:r>
      <w:r w:rsidRPr="00352939">
        <w:rPr>
          <w:rtl/>
        </w:rPr>
        <w:t>ت</w:t>
      </w:r>
      <w:r w:rsidR="00673CD4" w:rsidRPr="00352939">
        <w:rPr>
          <w:rtl/>
        </w:rPr>
        <w:t>ی</w:t>
      </w:r>
      <w:r w:rsidRPr="00352939">
        <w:rPr>
          <w:rFonts w:hint="cs"/>
          <w:rtl/>
        </w:rPr>
        <w:t xml:space="preserve"> را</w:t>
      </w:r>
      <w:r w:rsidRPr="00352939">
        <w:rPr>
          <w:rtl/>
        </w:rPr>
        <w:t xml:space="preserve"> از </w:t>
      </w:r>
      <w:r w:rsidR="00673CD4" w:rsidRPr="00352939">
        <w:rPr>
          <w:rtl/>
        </w:rPr>
        <w:t>ک</w:t>
      </w:r>
      <w:r w:rsidRPr="00352939">
        <w:rPr>
          <w:rtl/>
        </w:rPr>
        <w:t>س</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 xml:space="preserve">گرفت و </w:t>
      </w:r>
      <w:r w:rsidR="00673CD4" w:rsidRPr="00352939">
        <w:rPr>
          <w:rtl/>
        </w:rPr>
        <w:t>ک</w:t>
      </w:r>
      <w:r w:rsidRPr="00352939">
        <w:rPr>
          <w:rtl/>
        </w:rPr>
        <w:t>س</w:t>
      </w:r>
      <w:r w:rsidR="00673CD4" w:rsidRPr="00352939">
        <w:rPr>
          <w:rtl/>
        </w:rPr>
        <w:t>ی</w:t>
      </w:r>
      <w:r w:rsidRPr="00352939">
        <w:rPr>
          <w:rtl/>
        </w:rPr>
        <w:t xml:space="preserve"> برا</w:t>
      </w:r>
      <w:r w:rsidR="00673CD4" w:rsidRPr="00352939">
        <w:rPr>
          <w:rtl/>
        </w:rPr>
        <w:t>ی</w:t>
      </w:r>
      <w:r w:rsidRPr="00352939">
        <w:rPr>
          <w:rtl/>
        </w:rPr>
        <w:t xml:space="preserve"> در</w:t>
      </w:r>
      <w:r w:rsidR="00673CD4" w:rsidRPr="00352939">
        <w:rPr>
          <w:rtl/>
        </w:rPr>
        <w:t>ی</w:t>
      </w:r>
      <w:r w:rsidRPr="00352939">
        <w:rPr>
          <w:rtl/>
        </w:rPr>
        <w:t>افت آن روا</w:t>
      </w:r>
      <w:r w:rsidR="00673CD4" w:rsidRPr="00352939">
        <w:rPr>
          <w:rtl/>
        </w:rPr>
        <w:t>ی</w:t>
      </w:r>
      <w:r w:rsidRPr="00352939">
        <w:rPr>
          <w:rtl/>
        </w:rPr>
        <w:t>ت پ</w:t>
      </w:r>
      <w:r w:rsidR="00673CD4" w:rsidRPr="00352939">
        <w:rPr>
          <w:rtl/>
        </w:rPr>
        <w:t>ی</w:t>
      </w:r>
      <w:r w:rsidRPr="00352939">
        <w:rPr>
          <w:rtl/>
        </w:rPr>
        <w:t>ش او م</w:t>
      </w:r>
      <w:r w:rsidR="00673CD4" w:rsidRPr="00352939">
        <w:rPr>
          <w:rtl/>
        </w:rPr>
        <w:t>ی</w:t>
      </w:r>
      <w:r w:rsidRPr="00352939">
        <w:rPr>
          <w:rFonts w:hint="cs"/>
          <w:rtl/>
        </w:rPr>
        <w:t>‌</w:t>
      </w:r>
      <w:r w:rsidRPr="00352939">
        <w:rPr>
          <w:rtl/>
        </w:rPr>
        <w:t>آمد</w:t>
      </w:r>
      <w:r w:rsidRPr="00352939">
        <w:rPr>
          <w:rFonts w:hint="cs"/>
          <w:rtl/>
        </w:rPr>
        <w:t>،</w:t>
      </w:r>
      <w:r w:rsidRPr="00352939">
        <w:rPr>
          <w:rtl/>
        </w:rPr>
        <w:t xml:space="preserve"> او را پ</w:t>
      </w:r>
      <w:r w:rsidR="00673CD4" w:rsidRPr="00352939">
        <w:rPr>
          <w:rtl/>
        </w:rPr>
        <w:t>ی</w:t>
      </w:r>
      <w:r w:rsidRPr="00352939">
        <w:rPr>
          <w:rtl/>
        </w:rPr>
        <w:t>ش خود راو</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فرستاد</w:t>
      </w:r>
      <w:r w:rsidRPr="00352939">
        <w:rPr>
          <w:rFonts w:hint="cs"/>
          <w:rtl/>
        </w:rPr>
        <w:t>؛</w:t>
      </w:r>
      <w:r w:rsidRPr="00352939">
        <w:rPr>
          <w:rtl/>
        </w:rPr>
        <w:t xml:space="preserve"> منظور</w:t>
      </w:r>
      <w:r w:rsidRPr="00352939">
        <w:rPr>
          <w:rFonts w:hint="cs"/>
          <w:rtl/>
        </w:rPr>
        <w:t xml:space="preserve"> عایشه‌</w:t>
      </w:r>
      <w:r w:rsidRPr="00352939">
        <w:rPr>
          <w:rtl/>
        </w:rPr>
        <w:t xml:space="preserve"> از ا</w:t>
      </w:r>
      <w:r w:rsidR="00673CD4" w:rsidRPr="00352939">
        <w:rPr>
          <w:rtl/>
        </w:rPr>
        <w:t>ی</w:t>
      </w:r>
      <w:r w:rsidRPr="00352939">
        <w:rPr>
          <w:rtl/>
        </w:rPr>
        <w:t xml:space="preserve">ن </w:t>
      </w:r>
      <w:r w:rsidR="00673CD4" w:rsidRPr="00352939">
        <w:rPr>
          <w:rtl/>
        </w:rPr>
        <w:t>ک</w:t>
      </w:r>
      <w:r w:rsidRPr="00352939">
        <w:rPr>
          <w:rtl/>
        </w:rPr>
        <w:t>ار ا</w:t>
      </w:r>
      <w:r w:rsidR="00673CD4" w:rsidRPr="00352939">
        <w:rPr>
          <w:rtl/>
        </w:rPr>
        <w:t>ی</w:t>
      </w:r>
      <w:r w:rsidRPr="00352939">
        <w:rPr>
          <w:rtl/>
        </w:rPr>
        <w:t xml:space="preserve">ن بود </w:t>
      </w:r>
      <w:r w:rsidR="00673CD4" w:rsidRPr="00352939">
        <w:rPr>
          <w:rtl/>
        </w:rPr>
        <w:t>ک</w:t>
      </w:r>
      <w:r w:rsidRPr="00352939">
        <w:rPr>
          <w:rtl/>
        </w:rPr>
        <w:t xml:space="preserve">ه هر چه واسطه </w:t>
      </w:r>
      <w:r w:rsidR="00673CD4" w:rsidRPr="00352939">
        <w:rPr>
          <w:rtl/>
        </w:rPr>
        <w:t>ک</w:t>
      </w:r>
      <w:r w:rsidRPr="00352939">
        <w:rPr>
          <w:rtl/>
        </w:rPr>
        <w:t>متر باشد و سند عال</w:t>
      </w:r>
      <w:r w:rsidR="00673CD4" w:rsidRPr="00352939">
        <w:rPr>
          <w:rtl/>
        </w:rPr>
        <w:t>ی</w:t>
      </w:r>
      <w:r w:rsidRPr="00352939">
        <w:rPr>
          <w:rtl/>
        </w:rPr>
        <w:t xml:space="preserve"> شود</w:t>
      </w:r>
      <w:r w:rsidRPr="00352939">
        <w:rPr>
          <w:rFonts w:hint="cs"/>
          <w:rtl/>
        </w:rPr>
        <w:t>،</w:t>
      </w:r>
      <w:r w:rsidRPr="00352939">
        <w:rPr>
          <w:rtl/>
        </w:rPr>
        <w:t xml:space="preserve"> بهتر است. </w:t>
      </w:r>
    </w:p>
    <w:p w:rsidR="0022494D" w:rsidRPr="00CF25A1" w:rsidRDefault="0022494D" w:rsidP="00CF25A1">
      <w:pPr>
        <w:pStyle w:val="a8"/>
        <w:rPr>
          <w:spacing w:val="-2"/>
          <w:rtl/>
        </w:rPr>
      </w:pPr>
      <w:r w:rsidRPr="00CF25A1">
        <w:rPr>
          <w:rFonts w:hint="cs"/>
          <w:spacing w:val="-2"/>
          <w:rtl/>
        </w:rPr>
        <w:t xml:space="preserve">مثلا این‌که‌ </w:t>
      </w:r>
      <w:r w:rsidRPr="00CF25A1">
        <w:rPr>
          <w:spacing w:val="-2"/>
          <w:rtl/>
        </w:rPr>
        <w:t>آنحضرت</w:t>
      </w:r>
      <w:r w:rsidR="00646152" w:rsidRPr="00CF25A1">
        <w:rPr>
          <w:rFonts w:cs="CTraditional Arabic" w:hint="cs"/>
          <w:spacing w:val="-2"/>
          <w:rtl/>
        </w:rPr>
        <w:t xml:space="preserve"> </w:t>
      </w:r>
      <w:r w:rsidR="00646152" w:rsidRPr="00CF25A1">
        <w:rPr>
          <w:rFonts w:ascii="CTraditional Arabic" w:hAnsi="CTraditional Arabic" w:cs="CTraditional Arabic" w:hint="cs"/>
          <w:spacing w:val="-2"/>
          <w:rtl/>
        </w:rPr>
        <w:t>ص</w:t>
      </w:r>
      <w:r w:rsidRPr="00CF25A1">
        <w:rPr>
          <w:rFonts w:hint="cs"/>
          <w:spacing w:val="-2"/>
          <w:rtl/>
        </w:rPr>
        <w:t xml:space="preserve"> </w:t>
      </w:r>
      <w:r w:rsidRPr="00CF25A1">
        <w:rPr>
          <w:spacing w:val="-2"/>
          <w:rtl/>
        </w:rPr>
        <w:t>بعد از نماز عصر به خانه م</w:t>
      </w:r>
      <w:r w:rsidR="00673CD4" w:rsidRPr="00CF25A1">
        <w:rPr>
          <w:spacing w:val="-2"/>
          <w:rtl/>
        </w:rPr>
        <w:t>ی</w:t>
      </w:r>
      <w:r w:rsidRPr="00CF25A1">
        <w:rPr>
          <w:rFonts w:hint="cs"/>
          <w:spacing w:val="-2"/>
          <w:rtl/>
        </w:rPr>
        <w:t>‌</w:t>
      </w:r>
      <w:r w:rsidRPr="00CF25A1">
        <w:rPr>
          <w:spacing w:val="-2"/>
          <w:rtl/>
        </w:rPr>
        <w:t xml:space="preserve">آمد و نماز سنت </w:t>
      </w:r>
      <w:r w:rsidRPr="00CF25A1">
        <w:rPr>
          <w:rFonts w:hint="cs"/>
          <w:spacing w:val="-2"/>
          <w:rtl/>
        </w:rPr>
        <w:t xml:space="preserve">را </w:t>
      </w:r>
      <w:r w:rsidRPr="00CF25A1">
        <w:rPr>
          <w:spacing w:val="-2"/>
          <w:rtl/>
        </w:rPr>
        <w:t>ادا م</w:t>
      </w:r>
      <w:r w:rsidR="00673CD4" w:rsidRPr="00CF25A1">
        <w:rPr>
          <w:spacing w:val="-2"/>
          <w:rtl/>
        </w:rPr>
        <w:t>ی</w:t>
      </w:r>
      <w:r w:rsidRPr="00CF25A1">
        <w:rPr>
          <w:rFonts w:hint="cs"/>
          <w:spacing w:val="-2"/>
          <w:rtl/>
        </w:rPr>
        <w:t>‌</w:t>
      </w:r>
      <w:r w:rsidR="00673CD4" w:rsidRPr="00CF25A1">
        <w:rPr>
          <w:spacing w:val="-2"/>
          <w:rtl/>
        </w:rPr>
        <w:t>ک</w:t>
      </w:r>
      <w:r w:rsidRPr="00CF25A1">
        <w:rPr>
          <w:spacing w:val="-2"/>
          <w:rtl/>
        </w:rPr>
        <w:t>رد</w:t>
      </w:r>
      <w:r w:rsidRPr="00CF25A1">
        <w:rPr>
          <w:rFonts w:hint="cs"/>
          <w:spacing w:val="-2"/>
          <w:rtl/>
        </w:rPr>
        <w:t xml:space="preserve">، در </w:t>
      </w:r>
      <w:r w:rsidRPr="00CF25A1">
        <w:rPr>
          <w:spacing w:val="-2"/>
          <w:rtl/>
        </w:rPr>
        <w:t>حال</w:t>
      </w:r>
      <w:r w:rsidRPr="00CF25A1">
        <w:rPr>
          <w:rFonts w:hint="cs"/>
          <w:spacing w:val="-2"/>
          <w:rtl/>
        </w:rPr>
        <w:t>ی</w:t>
      </w:r>
      <w:r w:rsidRPr="00CF25A1">
        <w:rPr>
          <w:spacing w:val="-2"/>
          <w:rtl/>
        </w:rPr>
        <w:t xml:space="preserve"> </w:t>
      </w:r>
      <w:r w:rsidR="00673CD4" w:rsidRPr="00CF25A1">
        <w:rPr>
          <w:spacing w:val="-2"/>
          <w:rtl/>
        </w:rPr>
        <w:t>ک</w:t>
      </w:r>
      <w:r w:rsidRPr="00CF25A1">
        <w:rPr>
          <w:spacing w:val="-2"/>
          <w:rtl/>
        </w:rPr>
        <w:t>ه ح</w:t>
      </w:r>
      <w:r w:rsidR="00673CD4" w:rsidRPr="00CF25A1">
        <w:rPr>
          <w:spacing w:val="-2"/>
          <w:rtl/>
        </w:rPr>
        <w:t>ک</w:t>
      </w:r>
      <w:r w:rsidRPr="00CF25A1">
        <w:rPr>
          <w:spacing w:val="-2"/>
          <w:rtl/>
        </w:rPr>
        <w:t>م قطع</w:t>
      </w:r>
      <w:r w:rsidR="00673CD4" w:rsidRPr="00CF25A1">
        <w:rPr>
          <w:spacing w:val="-2"/>
          <w:rtl/>
        </w:rPr>
        <w:t>ی</w:t>
      </w:r>
      <w:r w:rsidRPr="00CF25A1">
        <w:rPr>
          <w:spacing w:val="-2"/>
          <w:rtl/>
        </w:rPr>
        <w:t xml:space="preserve"> </w:t>
      </w:r>
      <w:r w:rsidRPr="00CF25A1">
        <w:rPr>
          <w:rFonts w:hint="cs"/>
          <w:spacing w:val="-2"/>
          <w:rtl/>
        </w:rPr>
        <w:t xml:space="preserve">بر آن </w:t>
      </w:r>
      <w:r w:rsidRPr="00CF25A1">
        <w:rPr>
          <w:spacing w:val="-2"/>
          <w:rtl/>
        </w:rPr>
        <w:t xml:space="preserve">است </w:t>
      </w:r>
      <w:r w:rsidR="00673CD4" w:rsidRPr="00CF25A1">
        <w:rPr>
          <w:spacing w:val="-2"/>
          <w:rtl/>
        </w:rPr>
        <w:t>ک</w:t>
      </w:r>
      <w:r w:rsidRPr="00CF25A1">
        <w:rPr>
          <w:spacing w:val="-2"/>
          <w:rtl/>
        </w:rPr>
        <w:t>ه بعد از نماز عصر ه</w:t>
      </w:r>
      <w:r w:rsidR="00673CD4" w:rsidRPr="00CF25A1">
        <w:rPr>
          <w:spacing w:val="-2"/>
          <w:rtl/>
        </w:rPr>
        <w:t>ی</w:t>
      </w:r>
      <w:r w:rsidRPr="00CF25A1">
        <w:rPr>
          <w:spacing w:val="-2"/>
          <w:rtl/>
        </w:rPr>
        <w:t>چ نماز</w:t>
      </w:r>
      <w:r w:rsidR="00673CD4" w:rsidRPr="00CF25A1">
        <w:rPr>
          <w:spacing w:val="-2"/>
          <w:rtl/>
        </w:rPr>
        <w:t>ی</w:t>
      </w:r>
      <w:r w:rsidRPr="00CF25A1">
        <w:rPr>
          <w:spacing w:val="-2"/>
          <w:rtl/>
        </w:rPr>
        <w:t xml:space="preserve"> </w:t>
      </w:r>
      <w:r w:rsidRPr="00CF25A1">
        <w:rPr>
          <w:rFonts w:hint="cs"/>
          <w:spacing w:val="-2"/>
          <w:rtl/>
        </w:rPr>
        <w:t>سنت نمی‌باشد</w:t>
      </w:r>
      <w:r w:rsidRPr="00CF25A1">
        <w:rPr>
          <w:spacing w:val="-2"/>
          <w:rtl/>
        </w:rPr>
        <w:t xml:space="preserve">. </w:t>
      </w:r>
      <w:r w:rsidRPr="00CF25A1">
        <w:rPr>
          <w:rFonts w:hint="cs"/>
          <w:spacing w:val="-2"/>
          <w:rtl/>
        </w:rPr>
        <w:t>اصحاب برای حل این مشکل، کریب را</w:t>
      </w:r>
      <w:r w:rsidRPr="00CF25A1">
        <w:rPr>
          <w:spacing w:val="-2"/>
          <w:rtl/>
        </w:rPr>
        <w:t xml:space="preserve"> پ</w:t>
      </w:r>
      <w:r w:rsidR="00673CD4" w:rsidRPr="00CF25A1">
        <w:rPr>
          <w:spacing w:val="-2"/>
          <w:rtl/>
        </w:rPr>
        <w:t>ی</w:t>
      </w:r>
      <w:r w:rsidRPr="00CF25A1">
        <w:rPr>
          <w:spacing w:val="-2"/>
          <w:rtl/>
        </w:rPr>
        <w:t>ش عا</w:t>
      </w:r>
      <w:r w:rsidR="00673CD4" w:rsidRPr="00CF25A1">
        <w:rPr>
          <w:spacing w:val="-2"/>
          <w:rtl/>
        </w:rPr>
        <w:t>ی</w:t>
      </w:r>
      <w:r w:rsidRPr="00CF25A1">
        <w:rPr>
          <w:spacing w:val="-2"/>
          <w:rtl/>
        </w:rPr>
        <w:t xml:space="preserve">شه فرستادند </w:t>
      </w:r>
      <w:r w:rsidRPr="00CF25A1">
        <w:rPr>
          <w:rFonts w:hint="cs"/>
          <w:spacing w:val="-2"/>
          <w:rtl/>
        </w:rPr>
        <w:t>و گفتند: سلام</w:t>
      </w:r>
      <w:r w:rsidRPr="00CF25A1">
        <w:rPr>
          <w:rFonts w:hint="cs"/>
          <w:rtl/>
        </w:rPr>
        <w:t xml:space="preserve"> همه‌ی ما را به‌ خدمت او برسان و در مورد آن دو رکعت بعد از نماز عصر از او سؤال کن و بگو: به‌ ما خبر رسیده‌ که‌ شما آن دو رکعت را انجام می‌دهید در حالی که‌ شنیده‌ایم که‌ رسول خدا</w:t>
      </w:r>
      <w:r w:rsidR="00646152" w:rsidRPr="00CF25A1">
        <w:rPr>
          <w:rFonts w:cs="CTraditional Arabic" w:hint="cs"/>
          <w:rtl/>
          <w:lang w:bidi="ar-KW"/>
        </w:rPr>
        <w:t xml:space="preserve"> </w:t>
      </w:r>
      <w:r w:rsidR="00646152" w:rsidRPr="00CF25A1">
        <w:rPr>
          <w:rFonts w:ascii="CTraditional Arabic" w:hAnsi="CTraditional Arabic" w:cs="CTraditional Arabic" w:hint="cs"/>
          <w:rtl/>
          <w:lang w:bidi="ar-KW"/>
        </w:rPr>
        <w:t>ص</w:t>
      </w:r>
      <w:r w:rsidRPr="00CF25A1">
        <w:rPr>
          <w:rFonts w:hint="cs"/>
          <w:spacing w:val="-2"/>
          <w:rtl/>
        </w:rPr>
        <w:t xml:space="preserve"> از آن نهی می‌نمود. کریب می‌گوید: وقتی خدمت عایشه‌ رسیدم  و پیغام را به‌ او رساندم، گفت: </w:t>
      </w:r>
      <w:r w:rsidRPr="00CF25A1">
        <w:rPr>
          <w:spacing w:val="-2"/>
          <w:rtl/>
        </w:rPr>
        <w:t>از ام سلمه بپرس</w:t>
      </w:r>
      <w:r w:rsidR="00673CD4" w:rsidRPr="00CF25A1">
        <w:rPr>
          <w:spacing w:val="-2"/>
          <w:rtl/>
        </w:rPr>
        <w:t>ی</w:t>
      </w:r>
      <w:r w:rsidRPr="00CF25A1">
        <w:rPr>
          <w:spacing w:val="-2"/>
          <w:rtl/>
        </w:rPr>
        <w:t>د</w:t>
      </w:r>
      <w:r w:rsidRPr="00CF25A1">
        <w:rPr>
          <w:rFonts w:hint="cs"/>
          <w:spacing w:val="-2"/>
          <w:rtl/>
        </w:rPr>
        <w:t>، زیرا که‌</w:t>
      </w:r>
      <w:r w:rsidRPr="00CF25A1">
        <w:rPr>
          <w:spacing w:val="-2"/>
          <w:rtl/>
        </w:rPr>
        <w:t xml:space="preserve"> در اصل </w:t>
      </w:r>
      <w:r w:rsidRPr="00CF25A1">
        <w:rPr>
          <w:rFonts w:hint="cs"/>
          <w:spacing w:val="-2"/>
          <w:rtl/>
        </w:rPr>
        <w:t xml:space="preserve">او </w:t>
      </w:r>
      <w:r w:rsidRPr="00CF25A1">
        <w:rPr>
          <w:spacing w:val="-2"/>
          <w:rtl/>
        </w:rPr>
        <w:t>راو</w:t>
      </w:r>
      <w:r w:rsidR="00673CD4" w:rsidRPr="00CF25A1">
        <w:rPr>
          <w:spacing w:val="-2"/>
          <w:rtl/>
        </w:rPr>
        <w:t>ی</w:t>
      </w:r>
      <w:r w:rsidRPr="00CF25A1">
        <w:rPr>
          <w:spacing w:val="-2"/>
          <w:rtl/>
        </w:rPr>
        <w:t xml:space="preserve"> </w:t>
      </w:r>
      <w:r w:rsidRPr="00CF25A1">
        <w:rPr>
          <w:rFonts w:hint="cs"/>
          <w:spacing w:val="-2"/>
          <w:rtl/>
        </w:rPr>
        <w:t>این حدیث می‌باشد</w:t>
      </w:r>
      <w:r w:rsidRPr="00CF25A1">
        <w:rPr>
          <w:spacing w:val="-2"/>
          <w:vertAlign w:val="superscript"/>
          <w:rtl/>
        </w:rPr>
        <w:footnoteReference w:id="532"/>
      </w:r>
      <w:r w:rsidR="00CF25A1" w:rsidRPr="00CF25A1">
        <w:rPr>
          <w:rFonts w:hint="cs"/>
          <w:spacing w:val="-2"/>
          <w:rtl/>
        </w:rPr>
        <w:t>.</w:t>
      </w:r>
    </w:p>
    <w:p w:rsidR="0022494D" w:rsidRPr="00352939" w:rsidRDefault="0022494D" w:rsidP="00CF25A1">
      <w:pPr>
        <w:pStyle w:val="a8"/>
        <w:rPr>
          <w:rtl/>
        </w:rPr>
      </w:pPr>
      <w:r w:rsidRPr="00352939">
        <w:rPr>
          <w:rtl/>
        </w:rPr>
        <w:t>هم</w:t>
      </w:r>
      <w:r w:rsidR="00673CD4" w:rsidRPr="00352939">
        <w:rPr>
          <w:rtl/>
        </w:rPr>
        <w:t>ی</w:t>
      </w:r>
      <w:r w:rsidRPr="00352939">
        <w:rPr>
          <w:rtl/>
        </w:rPr>
        <w:t xml:space="preserve">ن طور </w:t>
      </w:r>
      <w:r w:rsidRPr="00352939">
        <w:rPr>
          <w:rFonts w:hint="cs"/>
          <w:rtl/>
        </w:rPr>
        <w:t>وقتی شریح بن هانیء در مورد</w:t>
      </w:r>
      <w:r w:rsidRPr="00352939">
        <w:rPr>
          <w:rtl/>
        </w:rPr>
        <w:t xml:space="preserve"> مسح بر موزها </w:t>
      </w:r>
      <w:r w:rsidRPr="00352939">
        <w:rPr>
          <w:rFonts w:hint="cs"/>
          <w:rtl/>
        </w:rPr>
        <w:t>از او سؤال می‌کند، در جواب می‌گوید:</w:t>
      </w:r>
      <w:r w:rsidRPr="00352939">
        <w:rPr>
          <w:rtl/>
        </w:rPr>
        <w:t xml:space="preserve"> پ</w:t>
      </w:r>
      <w:r w:rsidR="00673CD4" w:rsidRPr="00352939">
        <w:rPr>
          <w:rtl/>
        </w:rPr>
        <w:t>ی</w:t>
      </w:r>
      <w:r w:rsidRPr="00352939">
        <w:rPr>
          <w:rtl/>
        </w:rPr>
        <w:t>ش عل</w:t>
      </w:r>
      <w:r w:rsidR="00673CD4" w:rsidRPr="00352939">
        <w:rPr>
          <w:rtl/>
        </w:rPr>
        <w:t>ی</w:t>
      </w:r>
      <w:r w:rsidRPr="00352939">
        <w:rPr>
          <w:rtl/>
        </w:rPr>
        <w:t xml:space="preserve"> برو</w:t>
      </w:r>
      <w:r w:rsidRPr="00352939">
        <w:rPr>
          <w:rFonts w:hint="cs"/>
          <w:rtl/>
        </w:rPr>
        <w:t>ید که‌</w:t>
      </w:r>
      <w:r w:rsidRPr="00352939">
        <w:rPr>
          <w:rtl/>
        </w:rPr>
        <w:t xml:space="preserve"> او در سفرها همراه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بود</w:t>
      </w:r>
      <w:r w:rsidRPr="00FD338C">
        <w:rPr>
          <w:vertAlign w:val="superscript"/>
          <w:rtl/>
        </w:rPr>
        <w:footnoteReference w:id="533"/>
      </w:r>
      <w:r w:rsidR="00CF25A1">
        <w:rPr>
          <w:rFonts w:hint="cs"/>
          <w:rtl/>
        </w:rPr>
        <w:t>.</w:t>
      </w:r>
    </w:p>
    <w:p w:rsidR="0022494D" w:rsidRPr="00352939" w:rsidRDefault="0022494D" w:rsidP="00352939">
      <w:pPr>
        <w:pStyle w:val="a8"/>
        <w:rPr>
          <w:rtl/>
        </w:rPr>
      </w:pPr>
      <w:r w:rsidRPr="00352939">
        <w:rPr>
          <w:rtl/>
        </w:rPr>
        <w:t>امام حازم</w:t>
      </w:r>
      <w:r w:rsidR="00673CD4" w:rsidRPr="00352939">
        <w:rPr>
          <w:rtl/>
        </w:rPr>
        <w:t>ی</w:t>
      </w:r>
      <w:r w:rsidRPr="00352939">
        <w:rPr>
          <w:rtl/>
        </w:rPr>
        <w:t xml:space="preserve"> در </w:t>
      </w:r>
      <w:r w:rsidR="00673CD4" w:rsidRPr="00352939">
        <w:rPr>
          <w:rtl/>
        </w:rPr>
        <w:t>ک</w:t>
      </w:r>
      <w:r w:rsidRPr="00352939">
        <w:rPr>
          <w:rtl/>
        </w:rPr>
        <w:t xml:space="preserve">تاب </w:t>
      </w:r>
      <w:r w:rsidRPr="00352939">
        <w:rPr>
          <w:rFonts w:hint="cs"/>
          <w:rtl/>
        </w:rPr>
        <w:t>«</w:t>
      </w:r>
      <w:r w:rsidRPr="00352939">
        <w:rPr>
          <w:rtl/>
        </w:rPr>
        <w:t>الاعتبار</w:t>
      </w:r>
      <w:r w:rsidRPr="00352939">
        <w:rPr>
          <w:rFonts w:hint="cs"/>
          <w:rtl/>
        </w:rPr>
        <w:t>»</w:t>
      </w:r>
      <w:r w:rsidRPr="00352939">
        <w:rPr>
          <w:rtl/>
        </w:rPr>
        <w:t xml:space="preserve"> چاپ ح</w:t>
      </w:r>
      <w:r w:rsidR="00673CD4" w:rsidRPr="00352939">
        <w:rPr>
          <w:rtl/>
        </w:rPr>
        <w:t>ی</w:t>
      </w:r>
      <w:r w:rsidRPr="00352939">
        <w:rPr>
          <w:rtl/>
        </w:rPr>
        <w:t xml:space="preserve">در آباد صفحه </w:t>
      </w:r>
      <w:r w:rsidR="00673CD4" w:rsidRPr="00352939">
        <w:rPr>
          <w:rtl/>
        </w:rPr>
        <w:t>ی</w:t>
      </w:r>
      <w:r w:rsidRPr="00352939">
        <w:rPr>
          <w:rtl/>
        </w:rPr>
        <w:t xml:space="preserve">ازده به </w:t>
      </w:r>
      <w:r w:rsidRPr="00352939">
        <w:rPr>
          <w:rFonts w:hint="cs"/>
          <w:rtl/>
        </w:rPr>
        <w:t xml:space="preserve">این </w:t>
      </w:r>
      <w:r w:rsidRPr="00352939">
        <w:rPr>
          <w:rtl/>
        </w:rPr>
        <w:t>اصول حضرت عا</w:t>
      </w:r>
      <w:r w:rsidR="00673CD4" w:rsidRPr="00352939">
        <w:rPr>
          <w:rtl/>
        </w:rPr>
        <w:t>ی</w:t>
      </w:r>
      <w:r w:rsidRPr="00352939">
        <w:rPr>
          <w:rtl/>
        </w:rPr>
        <w:t xml:space="preserve">شه اشاره </w:t>
      </w:r>
      <w:r w:rsidR="00673CD4" w:rsidRPr="00352939">
        <w:rPr>
          <w:rtl/>
        </w:rPr>
        <w:t>ک</w:t>
      </w:r>
      <w:r w:rsidRPr="00352939">
        <w:rPr>
          <w:rtl/>
        </w:rPr>
        <w:t xml:space="preserve">رده است. </w:t>
      </w:r>
    </w:p>
    <w:p w:rsidR="0022494D" w:rsidRPr="00352939" w:rsidRDefault="0022494D" w:rsidP="00352939">
      <w:pPr>
        <w:pStyle w:val="a8"/>
        <w:rPr>
          <w:rtl/>
        </w:rPr>
      </w:pPr>
      <w:r w:rsidRPr="00352939">
        <w:rPr>
          <w:rtl/>
        </w:rPr>
        <w:t>او نه تنها در روا</w:t>
      </w:r>
      <w:r w:rsidR="00673CD4" w:rsidRPr="00352939">
        <w:rPr>
          <w:rtl/>
        </w:rPr>
        <w:t>ی</w:t>
      </w:r>
      <w:r w:rsidRPr="00352939">
        <w:rPr>
          <w:rtl/>
        </w:rPr>
        <w:t>ت ها</w:t>
      </w:r>
      <w:r w:rsidR="00673CD4" w:rsidRPr="00352939">
        <w:rPr>
          <w:rtl/>
        </w:rPr>
        <w:t>ی</w:t>
      </w:r>
      <w:r w:rsidRPr="00352939">
        <w:rPr>
          <w:rtl/>
        </w:rPr>
        <w:t xml:space="preserve"> خود از مسامحه و اشتباه پا</w:t>
      </w:r>
      <w:r w:rsidR="00673CD4" w:rsidRPr="00352939">
        <w:rPr>
          <w:rtl/>
        </w:rPr>
        <w:t>ک</w:t>
      </w:r>
      <w:r w:rsidRPr="00352939">
        <w:rPr>
          <w:rtl/>
        </w:rPr>
        <w:t xml:space="preserve"> مانده</w:t>
      </w:r>
      <w:r w:rsidRPr="00352939">
        <w:rPr>
          <w:rFonts w:hint="cs"/>
          <w:rtl/>
        </w:rPr>
        <w:t>،</w:t>
      </w:r>
      <w:r w:rsidRPr="00352939">
        <w:rPr>
          <w:rtl/>
        </w:rPr>
        <w:t xml:space="preserve"> بل</w:t>
      </w:r>
      <w:r w:rsidR="00673CD4" w:rsidRPr="00352939">
        <w:rPr>
          <w:rtl/>
        </w:rPr>
        <w:t>ک</w:t>
      </w:r>
      <w:r w:rsidRPr="00352939">
        <w:rPr>
          <w:rtl/>
        </w:rPr>
        <w:t>ه تا جا</w:t>
      </w:r>
      <w:r w:rsidR="00673CD4" w:rsidRPr="00352939">
        <w:rPr>
          <w:rtl/>
        </w:rPr>
        <w:t>یی</w:t>
      </w:r>
      <w:r w:rsidRPr="00352939">
        <w:rPr>
          <w:rtl/>
        </w:rPr>
        <w:t xml:space="preserve"> </w:t>
      </w:r>
      <w:r w:rsidR="00673CD4" w:rsidRPr="00352939">
        <w:rPr>
          <w:rtl/>
        </w:rPr>
        <w:t>ک</w:t>
      </w:r>
      <w:r w:rsidRPr="00352939">
        <w:rPr>
          <w:rtl/>
        </w:rPr>
        <w:t>ه مم</w:t>
      </w:r>
      <w:r w:rsidR="00673CD4" w:rsidRPr="00352939">
        <w:rPr>
          <w:rtl/>
        </w:rPr>
        <w:t>ک</w:t>
      </w:r>
      <w:r w:rsidRPr="00352939">
        <w:rPr>
          <w:rtl/>
        </w:rPr>
        <w:t>ن بود روا</w:t>
      </w:r>
      <w:r w:rsidR="00673CD4" w:rsidRPr="00352939">
        <w:rPr>
          <w:rtl/>
        </w:rPr>
        <w:t>ی</w:t>
      </w:r>
      <w:r w:rsidRPr="00352939">
        <w:rPr>
          <w:rtl/>
        </w:rPr>
        <w:t>ت</w:t>
      </w:r>
      <w:r w:rsidRPr="00352939">
        <w:rPr>
          <w:rFonts w:hint="cs"/>
          <w:rtl/>
        </w:rPr>
        <w:t>‌</w:t>
      </w:r>
      <w:r w:rsidRPr="00352939">
        <w:rPr>
          <w:rtl/>
        </w:rPr>
        <w:t>ها</w:t>
      </w:r>
      <w:r w:rsidR="00673CD4" w:rsidRPr="00352939">
        <w:rPr>
          <w:rtl/>
        </w:rPr>
        <w:t>ی</w:t>
      </w:r>
      <w:r w:rsidRPr="00352939">
        <w:rPr>
          <w:rtl/>
        </w:rPr>
        <w:t xml:space="preserve"> د</w:t>
      </w:r>
      <w:r w:rsidR="00673CD4" w:rsidRPr="00352939">
        <w:rPr>
          <w:rtl/>
        </w:rPr>
        <w:t>ی</w:t>
      </w:r>
      <w:r w:rsidRPr="00352939">
        <w:rPr>
          <w:rtl/>
        </w:rPr>
        <w:t>گران را هم تصح</w:t>
      </w:r>
      <w:r w:rsidR="00673CD4" w:rsidRPr="00352939">
        <w:rPr>
          <w:rtl/>
        </w:rPr>
        <w:t>ی</w:t>
      </w:r>
      <w:r w:rsidRPr="00352939">
        <w:rPr>
          <w:rtl/>
        </w:rPr>
        <w:t>ح م</w:t>
      </w:r>
      <w:r w:rsidR="00673CD4" w:rsidRPr="00352939">
        <w:rPr>
          <w:rtl/>
        </w:rPr>
        <w:t>ی</w:t>
      </w:r>
      <w:r w:rsidRPr="00352939">
        <w:rPr>
          <w:rFonts w:hint="cs"/>
          <w:rtl/>
        </w:rPr>
        <w:t>‌</w:t>
      </w:r>
      <w:r w:rsidR="00673CD4" w:rsidRPr="00352939">
        <w:rPr>
          <w:rtl/>
        </w:rPr>
        <w:t>ک</w:t>
      </w:r>
      <w:r w:rsidRPr="00352939">
        <w:rPr>
          <w:rtl/>
        </w:rPr>
        <w:t>رد. احسان بزرگ او بر فن حد</w:t>
      </w:r>
      <w:r w:rsidR="00673CD4" w:rsidRPr="00352939">
        <w:rPr>
          <w:rtl/>
        </w:rPr>
        <w:t>ی</w:t>
      </w:r>
      <w:r w:rsidRPr="00352939">
        <w:rPr>
          <w:rtl/>
        </w:rPr>
        <w:t>ث بل</w:t>
      </w:r>
      <w:r w:rsidR="00673CD4" w:rsidRPr="00352939">
        <w:rPr>
          <w:rtl/>
        </w:rPr>
        <w:t>ک</w:t>
      </w:r>
      <w:r w:rsidRPr="00352939">
        <w:rPr>
          <w:rtl/>
        </w:rPr>
        <w:t>ه بر مذهب اسلام ا</w:t>
      </w:r>
      <w:r w:rsidR="00673CD4" w:rsidRPr="00352939">
        <w:rPr>
          <w:rtl/>
        </w:rPr>
        <w:t>ی</w:t>
      </w:r>
      <w:r w:rsidRPr="00352939">
        <w:rPr>
          <w:rtl/>
        </w:rPr>
        <w:t xml:space="preserve">ن است </w:t>
      </w:r>
      <w:r w:rsidR="00673CD4" w:rsidRPr="00352939">
        <w:rPr>
          <w:rtl/>
        </w:rPr>
        <w:t>ک</w:t>
      </w:r>
      <w:r w:rsidRPr="00352939">
        <w:rPr>
          <w:rtl/>
        </w:rPr>
        <w:t>ه او مسامحات معاصر</w:t>
      </w:r>
      <w:r w:rsidR="00673CD4" w:rsidRPr="00352939">
        <w:rPr>
          <w:rtl/>
        </w:rPr>
        <w:t>ی</w:t>
      </w:r>
      <w:r w:rsidRPr="00352939">
        <w:rPr>
          <w:rtl/>
        </w:rPr>
        <w:t>ن خود را با نها</w:t>
      </w:r>
      <w:r w:rsidR="00673CD4" w:rsidRPr="00352939">
        <w:rPr>
          <w:rtl/>
        </w:rPr>
        <w:t>ی</w:t>
      </w:r>
      <w:r w:rsidRPr="00352939">
        <w:rPr>
          <w:rtl/>
        </w:rPr>
        <w:t>ت سخت</w:t>
      </w:r>
      <w:r w:rsidR="00673CD4" w:rsidRPr="00352939">
        <w:rPr>
          <w:rtl/>
        </w:rPr>
        <w:t>ی</w:t>
      </w:r>
      <w:r w:rsidRPr="00352939">
        <w:rPr>
          <w:rtl/>
        </w:rPr>
        <w:t xml:space="preserve"> گرفته و اشتباهات آنها را اصلاح </w:t>
      </w:r>
      <w:r w:rsidRPr="00352939">
        <w:rPr>
          <w:rFonts w:hint="cs"/>
          <w:rtl/>
        </w:rPr>
        <w:t>می‌</w:t>
      </w:r>
      <w:r w:rsidRPr="00352939">
        <w:rPr>
          <w:rtl/>
        </w:rPr>
        <w:t>نمود، در اصطلاح محدث</w:t>
      </w:r>
      <w:r w:rsidR="00673CD4" w:rsidRPr="00352939">
        <w:rPr>
          <w:rtl/>
        </w:rPr>
        <w:t>ی</w:t>
      </w:r>
      <w:r w:rsidRPr="00352939">
        <w:rPr>
          <w:rtl/>
        </w:rPr>
        <w:t>ن به ا</w:t>
      </w:r>
      <w:r w:rsidR="00673CD4" w:rsidRPr="00352939">
        <w:rPr>
          <w:rtl/>
        </w:rPr>
        <w:t>ی</w:t>
      </w:r>
      <w:r w:rsidRPr="00352939">
        <w:rPr>
          <w:rtl/>
        </w:rPr>
        <w:t xml:space="preserve">ن </w:t>
      </w:r>
      <w:r w:rsidR="00673CD4" w:rsidRPr="00352939">
        <w:rPr>
          <w:rtl/>
        </w:rPr>
        <w:t>ک</w:t>
      </w:r>
      <w:r w:rsidRPr="00352939">
        <w:rPr>
          <w:rtl/>
        </w:rPr>
        <w:t>ار «ادرا</w:t>
      </w:r>
      <w:r w:rsidR="00673CD4" w:rsidRPr="00352939">
        <w:rPr>
          <w:rtl/>
        </w:rPr>
        <w:t>ک</w:t>
      </w:r>
      <w:r w:rsidRPr="00352939">
        <w:rPr>
          <w:rtl/>
        </w:rPr>
        <w:t>» گفته م</w:t>
      </w:r>
      <w:r w:rsidR="00673CD4" w:rsidRPr="00352939">
        <w:rPr>
          <w:rtl/>
        </w:rPr>
        <w:t>ی</w:t>
      </w:r>
      <w:r w:rsidRPr="00352939">
        <w:rPr>
          <w:rFonts w:hint="cs"/>
          <w:rtl/>
        </w:rPr>
        <w:t>‌</w:t>
      </w:r>
      <w:r w:rsidRPr="00352939">
        <w:rPr>
          <w:rtl/>
        </w:rPr>
        <w:t>شود</w:t>
      </w:r>
      <w:r w:rsidRPr="00352939">
        <w:rPr>
          <w:rFonts w:hint="cs"/>
          <w:rtl/>
        </w:rPr>
        <w:t xml:space="preserve">، </w:t>
      </w:r>
      <w:r w:rsidRPr="00352939">
        <w:rPr>
          <w:rtl/>
        </w:rPr>
        <w:t>بس</w:t>
      </w:r>
      <w:r w:rsidR="00673CD4" w:rsidRPr="00352939">
        <w:rPr>
          <w:rtl/>
        </w:rPr>
        <w:t>ی</w:t>
      </w:r>
      <w:r w:rsidRPr="00352939">
        <w:rPr>
          <w:rtl/>
        </w:rPr>
        <w:t>ار</w:t>
      </w:r>
      <w:r w:rsidR="00673CD4" w:rsidRPr="00352939">
        <w:rPr>
          <w:rtl/>
        </w:rPr>
        <w:t>ی</w:t>
      </w:r>
      <w:r w:rsidRPr="00352939">
        <w:rPr>
          <w:rtl/>
        </w:rPr>
        <w:t xml:space="preserve"> از</w:t>
      </w:r>
      <w:r w:rsidRPr="00352939">
        <w:rPr>
          <w:rFonts w:hint="cs"/>
          <w:rtl/>
        </w:rPr>
        <w:t xml:space="preserve"> </w:t>
      </w:r>
      <w:r w:rsidRPr="00352939">
        <w:rPr>
          <w:rtl/>
        </w:rPr>
        <w:t>ائمه حد</w:t>
      </w:r>
      <w:r w:rsidR="00673CD4" w:rsidRPr="00352939">
        <w:rPr>
          <w:rtl/>
        </w:rPr>
        <w:t>ی</w:t>
      </w:r>
      <w:r w:rsidRPr="00352939">
        <w:rPr>
          <w:rtl/>
        </w:rPr>
        <w:t>ث ا</w:t>
      </w:r>
      <w:r w:rsidR="00673CD4" w:rsidRPr="00352939">
        <w:rPr>
          <w:rtl/>
        </w:rPr>
        <w:t>ی</w:t>
      </w:r>
      <w:r w:rsidRPr="00352939">
        <w:rPr>
          <w:rtl/>
        </w:rPr>
        <w:t>ن استدرا</w:t>
      </w:r>
      <w:r w:rsidR="00673CD4" w:rsidRPr="00352939">
        <w:rPr>
          <w:rtl/>
        </w:rPr>
        <w:t>ک</w:t>
      </w:r>
      <w:r w:rsidRPr="00352939">
        <w:rPr>
          <w:rtl/>
        </w:rPr>
        <w:t xml:space="preserve">ات را </w:t>
      </w:r>
      <w:r w:rsidR="00673CD4" w:rsidRPr="00352939">
        <w:rPr>
          <w:rtl/>
        </w:rPr>
        <w:t>یک</w:t>
      </w:r>
      <w:r w:rsidRPr="00352939">
        <w:rPr>
          <w:rtl/>
        </w:rPr>
        <w:t xml:space="preserve"> جا جمع </w:t>
      </w:r>
      <w:r w:rsidR="00673CD4" w:rsidRPr="00352939">
        <w:rPr>
          <w:rtl/>
        </w:rPr>
        <w:t>ک</w:t>
      </w:r>
      <w:r w:rsidRPr="00352939">
        <w:rPr>
          <w:rtl/>
        </w:rPr>
        <w:t>رده</w:t>
      </w:r>
      <w:r w:rsidRPr="00352939">
        <w:rPr>
          <w:rFonts w:hint="cs"/>
          <w:rtl/>
        </w:rPr>
        <w:t>‌</w:t>
      </w:r>
      <w:r w:rsidRPr="00352939">
        <w:rPr>
          <w:rtl/>
        </w:rPr>
        <w:t>اند</w:t>
      </w:r>
      <w:r w:rsidRPr="00352939">
        <w:rPr>
          <w:rFonts w:hint="cs"/>
          <w:rtl/>
        </w:rPr>
        <w:t>،</w:t>
      </w:r>
      <w:r w:rsidRPr="00352939">
        <w:rPr>
          <w:rtl/>
        </w:rPr>
        <w:t xml:space="preserve"> آخر</w:t>
      </w:r>
      <w:r w:rsidR="00673CD4" w:rsidRPr="00352939">
        <w:rPr>
          <w:rtl/>
        </w:rPr>
        <w:t>ی</w:t>
      </w:r>
      <w:r w:rsidRPr="00352939">
        <w:rPr>
          <w:rtl/>
        </w:rPr>
        <w:t>ن رساله</w:t>
      </w:r>
      <w:r w:rsidRPr="00352939">
        <w:rPr>
          <w:rFonts w:hint="cs"/>
          <w:rtl/>
        </w:rPr>
        <w:t>‌ای که‌</w:t>
      </w:r>
      <w:r w:rsidRPr="00352939">
        <w:rPr>
          <w:rtl/>
        </w:rPr>
        <w:t xml:space="preserve"> در ا</w:t>
      </w:r>
      <w:r w:rsidR="00673CD4" w:rsidRPr="00352939">
        <w:rPr>
          <w:rtl/>
        </w:rPr>
        <w:t>ی</w:t>
      </w:r>
      <w:r w:rsidRPr="00352939">
        <w:rPr>
          <w:rtl/>
        </w:rPr>
        <w:t>ن زم</w:t>
      </w:r>
      <w:r w:rsidR="00673CD4" w:rsidRPr="00352939">
        <w:rPr>
          <w:rtl/>
        </w:rPr>
        <w:t>ی</w:t>
      </w:r>
      <w:r w:rsidRPr="00352939">
        <w:rPr>
          <w:rtl/>
        </w:rPr>
        <w:t>نه</w:t>
      </w:r>
      <w:r w:rsidRPr="00352939">
        <w:rPr>
          <w:rFonts w:hint="cs"/>
          <w:rtl/>
        </w:rPr>
        <w:t xml:space="preserve"> به‌ نگارش در آمده‌، کتاب </w:t>
      </w:r>
      <w:r w:rsidRPr="00CB60EB">
        <w:rPr>
          <w:rtl/>
        </w:rPr>
        <w:t>«</w:t>
      </w:r>
      <w:r w:rsidRPr="00CF25A1">
        <w:rPr>
          <w:rStyle w:val="Char1"/>
          <w:rtl/>
        </w:rPr>
        <w:t>ع</w:t>
      </w:r>
      <w:r w:rsidR="00646152" w:rsidRPr="00CF25A1">
        <w:rPr>
          <w:rStyle w:val="Char1"/>
          <w:rtl/>
        </w:rPr>
        <w:t>ی</w:t>
      </w:r>
      <w:r w:rsidRPr="00CF25A1">
        <w:rPr>
          <w:rStyle w:val="Char1"/>
          <w:rtl/>
        </w:rPr>
        <w:t>ن الاصاب</w:t>
      </w:r>
      <w:r w:rsidRPr="00CF25A1">
        <w:rPr>
          <w:rStyle w:val="Char1"/>
          <w:rFonts w:hint="cs"/>
          <w:rtl/>
        </w:rPr>
        <w:t>ة</w:t>
      </w:r>
      <w:r w:rsidRPr="00CF25A1">
        <w:rPr>
          <w:rStyle w:val="Char1"/>
          <w:rtl/>
        </w:rPr>
        <w:t xml:space="preserve"> ف</w:t>
      </w:r>
      <w:r w:rsidR="00646152" w:rsidRPr="00CF25A1">
        <w:rPr>
          <w:rStyle w:val="Char1"/>
          <w:rtl/>
        </w:rPr>
        <w:t>ی</w:t>
      </w:r>
      <w:r w:rsidRPr="00CF25A1">
        <w:rPr>
          <w:rStyle w:val="Char1"/>
          <w:rtl/>
        </w:rPr>
        <w:t>ما استدركته عا</w:t>
      </w:r>
      <w:r w:rsidR="00646152" w:rsidRPr="00CF25A1">
        <w:rPr>
          <w:rStyle w:val="Char1"/>
          <w:rtl/>
        </w:rPr>
        <w:t>ی</w:t>
      </w:r>
      <w:r w:rsidRPr="00CF25A1">
        <w:rPr>
          <w:rStyle w:val="Char1"/>
          <w:rtl/>
        </w:rPr>
        <w:t>ش</w:t>
      </w:r>
      <w:r w:rsidRPr="00CF25A1">
        <w:rPr>
          <w:rStyle w:val="Char1"/>
          <w:rFonts w:hint="cs"/>
          <w:rtl/>
        </w:rPr>
        <w:t>ة</w:t>
      </w:r>
      <w:r w:rsidRPr="00CF25A1">
        <w:rPr>
          <w:rStyle w:val="Char1"/>
          <w:rtl/>
        </w:rPr>
        <w:t xml:space="preserve"> عل</w:t>
      </w:r>
      <w:r w:rsidR="00646152" w:rsidRPr="00CF25A1">
        <w:rPr>
          <w:rStyle w:val="Char1"/>
          <w:rtl/>
        </w:rPr>
        <w:t>ی</w:t>
      </w:r>
      <w:r w:rsidRPr="00CF25A1">
        <w:rPr>
          <w:rStyle w:val="Char1"/>
          <w:rtl/>
        </w:rPr>
        <w:t xml:space="preserve"> الصحاب</w:t>
      </w:r>
      <w:r w:rsidRPr="00CF25A1">
        <w:rPr>
          <w:rStyle w:val="Char1"/>
          <w:rFonts w:hint="cs"/>
          <w:rtl/>
        </w:rPr>
        <w:t>ة</w:t>
      </w:r>
      <w:r w:rsidRPr="00CB60EB">
        <w:rPr>
          <w:rtl/>
        </w:rPr>
        <w:t>»</w:t>
      </w:r>
      <w:r w:rsidRPr="00352939">
        <w:rPr>
          <w:rtl/>
        </w:rPr>
        <w:t xml:space="preserve"> </w:t>
      </w:r>
      <w:r w:rsidRPr="00352939">
        <w:rPr>
          <w:rFonts w:hint="cs"/>
          <w:rtl/>
        </w:rPr>
        <w:t>نوشته‌ی</w:t>
      </w:r>
      <w:r w:rsidRPr="00352939">
        <w:rPr>
          <w:rtl/>
        </w:rPr>
        <w:t xml:space="preserve"> جلال الد</w:t>
      </w:r>
      <w:r w:rsidR="00673CD4" w:rsidRPr="00352939">
        <w:rPr>
          <w:rtl/>
        </w:rPr>
        <w:t>ی</w:t>
      </w:r>
      <w:r w:rsidRPr="00352939">
        <w:rPr>
          <w:rtl/>
        </w:rPr>
        <w:t>ن س</w:t>
      </w:r>
      <w:r w:rsidR="00673CD4" w:rsidRPr="00352939">
        <w:rPr>
          <w:rtl/>
        </w:rPr>
        <w:t>ی</w:t>
      </w:r>
      <w:r w:rsidRPr="00352939">
        <w:rPr>
          <w:rtl/>
        </w:rPr>
        <w:t>وط</w:t>
      </w:r>
      <w:r w:rsidR="00673CD4" w:rsidRPr="00352939">
        <w:rPr>
          <w:rtl/>
        </w:rPr>
        <w:t>ی</w:t>
      </w:r>
      <w:r w:rsidRPr="00352939">
        <w:rPr>
          <w:rFonts w:hint="cs"/>
          <w:rtl/>
        </w:rPr>
        <w:t xml:space="preserve"> (ت سال 911 هـ)</w:t>
      </w:r>
      <w:r w:rsidRPr="00352939">
        <w:rPr>
          <w:rtl/>
        </w:rPr>
        <w:t xml:space="preserve"> است</w:t>
      </w:r>
      <w:r w:rsidRPr="00352939">
        <w:rPr>
          <w:rFonts w:hint="cs"/>
          <w:rtl/>
        </w:rPr>
        <w:t>، که‌</w:t>
      </w:r>
      <w:r w:rsidRPr="00352939">
        <w:rPr>
          <w:rtl/>
        </w:rPr>
        <w:t xml:space="preserve"> نو</w:t>
      </w:r>
      <w:r w:rsidR="00673CD4" w:rsidRPr="00352939">
        <w:rPr>
          <w:rtl/>
        </w:rPr>
        <w:t>ی</w:t>
      </w:r>
      <w:r w:rsidRPr="00352939">
        <w:rPr>
          <w:rtl/>
        </w:rPr>
        <w:t>سنده ا</w:t>
      </w:r>
      <w:r w:rsidRPr="00352939">
        <w:rPr>
          <w:rFonts w:hint="cs"/>
          <w:rtl/>
        </w:rPr>
        <w:t>ی</w:t>
      </w:r>
      <w:r w:rsidRPr="00352939">
        <w:rPr>
          <w:rtl/>
        </w:rPr>
        <w:t>ن رساله را بر مبنا</w:t>
      </w:r>
      <w:r w:rsidR="00673CD4" w:rsidRPr="00352939">
        <w:rPr>
          <w:rtl/>
        </w:rPr>
        <w:t>ی</w:t>
      </w:r>
      <w:r w:rsidRPr="00352939">
        <w:rPr>
          <w:rtl/>
        </w:rPr>
        <w:t xml:space="preserve"> ابواب فقه</w:t>
      </w:r>
      <w:r w:rsidR="00673CD4" w:rsidRPr="00352939">
        <w:rPr>
          <w:rtl/>
        </w:rPr>
        <w:t>ی</w:t>
      </w:r>
      <w:r w:rsidRPr="00352939">
        <w:rPr>
          <w:rtl/>
        </w:rPr>
        <w:t xml:space="preserve"> مرتب </w:t>
      </w:r>
      <w:r w:rsidR="00673CD4" w:rsidRPr="00352939">
        <w:rPr>
          <w:rtl/>
        </w:rPr>
        <w:t>ک</w:t>
      </w:r>
      <w:r w:rsidRPr="00352939">
        <w:rPr>
          <w:rtl/>
        </w:rPr>
        <w:t>رده است.</w:t>
      </w:r>
      <w:r w:rsidRPr="00FC7680">
        <w:rPr>
          <w:vertAlign w:val="superscript"/>
          <w:rtl/>
        </w:rPr>
        <w:footnoteReference w:id="534"/>
      </w:r>
      <w:r w:rsidRPr="00352939">
        <w:rPr>
          <w:rFonts w:hint="cs"/>
          <w:rtl/>
        </w:rPr>
        <w:t xml:space="preserve"> علی رغم این‌که‌ در دوران</w:t>
      </w:r>
      <w:r w:rsidRPr="00352939">
        <w:rPr>
          <w:rtl/>
        </w:rPr>
        <w:t xml:space="preserve"> صحابه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فن حد</w:t>
      </w:r>
      <w:r w:rsidR="00673CD4" w:rsidRPr="00352939">
        <w:rPr>
          <w:rtl/>
        </w:rPr>
        <w:t>ی</w:t>
      </w:r>
      <w:r w:rsidRPr="00352939">
        <w:rPr>
          <w:rtl/>
        </w:rPr>
        <w:t>ث مدون نشده بود</w:t>
      </w:r>
      <w:r w:rsidRPr="00352939">
        <w:rPr>
          <w:rFonts w:hint="cs"/>
          <w:rtl/>
        </w:rPr>
        <w:t>،</w:t>
      </w:r>
      <w:r w:rsidRPr="00352939">
        <w:rPr>
          <w:rtl/>
        </w:rPr>
        <w:t xml:space="preserve"> اما مراتب ابتدا</w:t>
      </w:r>
      <w:r w:rsidR="00673CD4" w:rsidRPr="00352939">
        <w:rPr>
          <w:rtl/>
        </w:rPr>
        <w:t>یی</w:t>
      </w:r>
      <w:r w:rsidRPr="00352939">
        <w:rPr>
          <w:rtl/>
        </w:rPr>
        <w:t xml:space="preserve"> آن پ</w:t>
      </w:r>
      <w:r w:rsidR="00673CD4" w:rsidRPr="00352939">
        <w:rPr>
          <w:rtl/>
        </w:rPr>
        <w:t>ی</w:t>
      </w:r>
      <w:r w:rsidRPr="00352939">
        <w:rPr>
          <w:rtl/>
        </w:rPr>
        <w:t>دا شده بود</w:t>
      </w:r>
      <w:r w:rsidRPr="00352939">
        <w:rPr>
          <w:rFonts w:hint="cs"/>
          <w:rtl/>
        </w:rPr>
        <w:t>.</w:t>
      </w:r>
    </w:p>
    <w:p w:rsidR="0022494D" w:rsidRPr="008A5702" w:rsidRDefault="0022494D" w:rsidP="00E13DF2">
      <w:pPr>
        <w:pStyle w:val="a5"/>
        <w:rPr>
          <w:rtl/>
        </w:rPr>
      </w:pPr>
      <w:bookmarkStart w:id="701" w:name="_Toc206775639"/>
      <w:bookmarkStart w:id="702" w:name="_Toc206798783"/>
      <w:bookmarkStart w:id="703" w:name="_Toc206800582"/>
      <w:bookmarkStart w:id="704" w:name="_Toc299365922"/>
      <w:bookmarkStart w:id="705" w:name="_Toc434068729"/>
      <w:r w:rsidRPr="008A5702">
        <w:rPr>
          <w:rFonts w:hint="cs"/>
          <w:rtl/>
        </w:rPr>
        <w:t>اصولی که‌ عایشه‌ استدراکات خود را بر آن بنیان کرده‌ بود</w:t>
      </w:r>
      <w:bookmarkEnd w:id="701"/>
      <w:bookmarkEnd w:id="702"/>
      <w:bookmarkEnd w:id="703"/>
      <w:bookmarkEnd w:id="704"/>
      <w:bookmarkEnd w:id="705"/>
    </w:p>
    <w:p w:rsidR="0022494D" w:rsidRPr="00352939" w:rsidRDefault="0022494D" w:rsidP="00352939">
      <w:pPr>
        <w:pStyle w:val="a8"/>
        <w:rPr>
          <w:rtl/>
        </w:rPr>
      </w:pPr>
      <w:r w:rsidRPr="00352939">
        <w:rPr>
          <w:rtl/>
        </w:rPr>
        <w:t>استدرا</w:t>
      </w:r>
      <w:r w:rsidR="00673CD4" w:rsidRPr="00352939">
        <w:rPr>
          <w:rtl/>
        </w:rPr>
        <w:t>ک</w:t>
      </w:r>
      <w:r w:rsidRPr="00352939">
        <w:rPr>
          <w:rtl/>
        </w:rPr>
        <w:t>ات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بر معاصر</w:t>
      </w:r>
      <w:r w:rsidR="00673CD4" w:rsidRPr="00352939">
        <w:rPr>
          <w:rtl/>
        </w:rPr>
        <w:t>ی</w:t>
      </w:r>
      <w:r w:rsidRPr="00352939">
        <w:rPr>
          <w:rtl/>
        </w:rPr>
        <w:t>ن خود بعد از تأمل معلوم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مبن</w:t>
      </w:r>
      <w:r w:rsidR="00673CD4" w:rsidRPr="00352939">
        <w:rPr>
          <w:rtl/>
        </w:rPr>
        <w:t>ی</w:t>
      </w:r>
      <w:r w:rsidRPr="00352939">
        <w:rPr>
          <w:rtl/>
        </w:rPr>
        <w:t xml:space="preserve"> بر وجوه ذ</w:t>
      </w:r>
      <w:r w:rsidR="00673CD4" w:rsidRPr="00352939">
        <w:rPr>
          <w:rtl/>
        </w:rPr>
        <w:t>ی</w:t>
      </w:r>
      <w:r w:rsidRPr="00352939">
        <w:rPr>
          <w:rtl/>
        </w:rPr>
        <w:t>ل است</w:t>
      </w:r>
      <w:r w:rsidRPr="00352939">
        <w:rPr>
          <w:rFonts w:hint="cs"/>
          <w:rtl/>
        </w:rPr>
        <w:t>:</w:t>
      </w:r>
      <w:r w:rsidRPr="00352939">
        <w:rPr>
          <w:rtl/>
        </w:rPr>
        <w:t xml:space="preserve"> </w:t>
      </w:r>
    </w:p>
    <w:p w:rsidR="0022494D" w:rsidRPr="008A5702" w:rsidRDefault="0022494D" w:rsidP="00E13DF2">
      <w:pPr>
        <w:pStyle w:val="a5"/>
        <w:rPr>
          <w:rtl/>
        </w:rPr>
      </w:pPr>
      <w:bookmarkStart w:id="706" w:name="_Toc206775640"/>
      <w:bookmarkStart w:id="707" w:name="_Toc206798784"/>
      <w:bookmarkStart w:id="708" w:name="_Toc206800583"/>
      <w:bookmarkStart w:id="709" w:name="_Toc299365923"/>
      <w:bookmarkStart w:id="710" w:name="_Toc434068730"/>
      <w:r w:rsidRPr="008A5702">
        <w:rPr>
          <w:rFonts w:hint="cs"/>
          <w:rtl/>
        </w:rPr>
        <w:t xml:space="preserve">أ- </w:t>
      </w:r>
      <w:r w:rsidRPr="008A5702">
        <w:rPr>
          <w:rtl/>
        </w:rPr>
        <w:t>روا</w:t>
      </w:r>
      <w:r w:rsidR="00646152">
        <w:rPr>
          <w:rtl/>
        </w:rPr>
        <w:t>ی</w:t>
      </w:r>
      <w:r w:rsidRPr="008A5702">
        <w:rPr>
          <w:rtl/>
        </w:rPr>
        <w:t>ت مخالف قرآن حجت ن</w:t>
      </w:r>
      <w:r w:rsidR="00646152">
        <w:rPr>
          <w:rtl/>
        </w:rPr>
        <w:t>ی</w:t>
      </w:r>
      <w:r w:rsidRPr="008A5702">
        <w:rPr>
          <w:rtl/>
        </w:rPr>
        <w:t>ست</w:t>
      </w:r>
      <w:bookmarkEnd w:id="706"/>
      <w:bookmarkEnd w:id="707"/>
      <w:bookmarkEnd w:id="708"/>
      <w:bookmarkEnd w:id="709"/>
      <w:bookmarkEnd w:id="710"/>
    </w:p>
    <w:p w:rsidR="0022494D" w:rsidRPr="00701FD9" w:rsidRDefault="0022494D" w:rsidP="00352939">
      <w:pPr>
        <w:pStyle w:val="BodyTextIndent"/>
        <w:spacing w:after="0"/>
        <w:ind w:left="0" w:firstLine="284"/>
        <w:jc w:val="both"/>
        <w:rPr>
          <w:rStyle w:val="Char4"/>
          <w:rtl/>
        </w:rPr>
      </w:pPr>
      <w:r w:rsidRPr="00701FD9">
        <w:rPr>
          <w:rStyle w:val="Char4"/>
          <w:rtl/>
        </w:rPr>
        <w:t>اول</w:t>
      </w:r>
      <w:r w:rsidR="00673CD4">
        <w:rPr>
          <w:rStyle w:val="Char4"/>
          <w:rtl/>
        </w:rPr>
        <w:t>ی</w:t>
      </w:r>
      <w:r w:rsidRPr="00701FD9">
        <w:rPr>
          <w:rStyle w:val="Char4"/>
          <w:rtl/>
        </w:rPr>
        <w:t>ن اصل حضرت عا</w:t>
      </w:r>
      <w:r w:rsidR="00673CD4">
        <w:rPr>
          <w:rStyle w:val="Char4"/>
          <w:rtl/>
        </w:rPr>
        <w:t>ی</w:t>
      </w:r>
      <w:r w:rsidRPr="00701FD9">
        <w:rPr>
          <w:rStyle w:val="Char4"/>
          <w:rtl/>
        </w:rPr>
        <w:t>شه در فن حد</w:t>
      </w:r>
      <w:r w:rsidR="00673CD4">
        <w:rPr>
          <w:rStyle w:val="Char4"/>
          <w:rtl/>
        </w:rPr>
        <w:t>ی</w:t>
      </w:r>
      <w:r w:rsidRPr="00701FD9">
        <w:rPr>
          <w:rStyle w:val="Char4"/>
          <w:rtl/>
        </w:rPr>
        <w:t>ث ا</w:t>
      </w:r>
      <w:r w:rsidR="00673CD4">
        <w:rPr>
          <w:rStyle w:val="Char4"/>
          <w:rtl/>
        </w:rPr>
        <w:t>ی</w:t>
      </w:r>
      <w:r w:rsidRPr="00701FD9">
        <w:rPr>
          <w:rStyle w:val="Char4"/>
          <w:rtl/>
        </w:rPr>
        <w:t xml:space="preserve">ن </w:t>
      </w:r>
      <w:r w:rsidRPr="00701FD9">
        <w:rPr>
          <w:rStyle w:val="Char4"/>
          <w:rFonts w:hint="cs"/>
          <w:rtl/>
        </w:rPr>
        <w:t>بود</w:t>
      </w:r>
      <w:r w:rsidRPr="00701FD9">
        <w:rPr>
          <w:rStyle w:val="Char4"/>
          <w:rtl/>
        </w:rPr>
        <w:t xml:space="preserve"> </w:t>
      </w:r>
      <w:r w:rsidR="00673CD4">
        <w:rPr>
          <w:rStyle w:val="Char4"/>
          <w:rtl/>
        </w:rPr>
        <w:t>ک</w:t>
      </w:r>
      <w:r w:rsidRPr="00701FD9">
        <w:rPr>
          <w:rStyle w:val="Char4"/>
          <w:rtl/>
        </w:rPr>
        <w:t>ه نبا</w:t>
      </w:r>
      <w:r w:rsidR="00673CD4">
        <w:rPr>
          <w:rStyle w:val="Char4"/>
          <w:rtl/>
        </w:rPr>
        <w:t>ی</w:t>
      </w:r>
      <w:r w:rsidRPr="00701FD9">
        <w:rPr>
          <w:rStyle w:val="Char4"/>
          <w:rtl/>
        </w:rPr>
        <w:t>د روا</w:t>
      </w:r>
      <w:r w:rsidR="00673CD4">
        <w:rPr>
          <w:rStyle w:val="Char4"/>
          <w:rtl/>
        </w:rPr>
        <w:t>ی</w:t>
      </w:r>
      <w:r w:rsidRPr="00701FD9">
        <w:rPr>
          <w:rStyle w:val="Char4"/>
          <w:rtl/>
        </w:rPr>
        <w:t xml:space="preserve">ت با </w:t>
      </w:r>
      <w:r w:rsidR="00673CD4">
        <w:rPr>
          <w:rStyle w:val="Char4"/>
          <w:rtl/>
        </w:rPr>
        <w:t>ک</w:t>
      </w:r>
      <w:r w:rsidRPr="00701FD9">
        <w:rPr>
          <w:rStyle w:val="Char4"/>
          <w:rtl/>
        </w:rPr>
        <w:t>لام اله</w:t>
      </w:r>
      <w:r w:rsidR="00673CD4">
        <w:rPr>
          <w:rStyle w:val="Char4"/>
          <w:rtl/>
        </w:rPr>
        <w:t>ی</w:t>
      </w:r>
      <w:r w:rsidRPr="00701FD9">
        <w:rPr>
          <w:rStyle w:val="Char4"/>
          <w:rtl/>
        </w:rPr>
        <w:t xml:space="preserve"> مخالف باشد. بنابرا</w:t>
      </w:r>
      <w:r w:rsidR="00673CD4">
        <w:rPr>
          <w:rStyle w:val="Char4"/>
          <w:rtl/>
        </w:rPr>
        <w:t>ی</w:t>
      </w:r>
      <w:r w:rsidRPr="00701FD9">
        <w:rPr>
          <w:rStyle w:val="Char4"/>
          <w:rtl/>
        </w:rPr>
        <w:t>ن اصل او صحت روا</w:t>
      </w:r>
      <w:r w:rsidR="00673CD4">
        <w:rPr>
          <w:rStyle w:val="Char4"/>
          <w:rtl/>
        </w:rPr>
        <w:t>ی</w:t>
      </w:r>
      <w:r w:rsidRPr="00701FD9">
        <w:rPr>
          <w:rStyle w:val="Char4"/>
          <w:rtl/>
        </w:rPr>
        <w:t>ات متعدد</w:t>
      </w:r>
      <w:r w:rsidR="00673CD4">
        <w:rPr>
          <w:rStyle w:val="Char4"/>
          <w:rtl/>
        </w:rPr>
        <w:t>ی</w:t>
      </w:r>
      <w:r w:rsidRPr="00701FD9">
        <w:rPr>
          <w:rStyle w:val="Char4"/>
          <w:rtl/>
        </w:rPr>
        <w:t xml:space="preserve"> را ان</w:t>
      </w:r>
      <w:r w:rsidR="00673CD4">
        <w:rPr>
          <w:rStyle w:val="Char4"/>
          <w:rtl/>
        </w:rPr>
        <w:t>ک</w:t>
      </w:r>
      <w:r w:rsidRPr="00701FD9">
        <w:rPr>
          <w:rStyle w:val="Char4"/>
          <w:rtl/>
        </w:rPr>
        <w:t xml:space="preserve">ار </w:t>
      </w:r>
      <w:r w:rsidR="00673CD4">
        <w:rPr>
          <w:rStyle w:val="Char4"/>
          <w:rtl/>
        </w:rPr>
        <w:t>ک</w:t>
      </w:r>
      <w:r w:rsidRPr="00701FD9">
        <w:rPr>
          <w:rStyle w:val="Char4"/>
          <w:rtl/>
        </w:rPr>
        <w:t>رده و اصل حق</w:t>
      </w:r>
      <w:r w:rsidR="00673CD4">
        <w:rPr>
          <w:rStyle w:val="Char4"/>
          <w:rtl/>
        </w:rPr>
        <w:t>ی</w:t>
      </w:r>
      <w:r w:rsidRPr="00701FD9">
        <w:rPr>
          <w:rStyle w:val="Char4"/>
          <w:rtl/>
        </w:rPr>
        <w:t>قت و مفهوم آن روا</w:t>
      </w:r>
      <w:r w:rsidR="00673CD4">
        <w:rPr>
          <w:rStyle w:val="Char4"/>
          <w:rtl/>
        </w:rPr>
        <w:t>ی</w:t>
      </w:r>
      <w:r w:rsidRPr="00701FD9">
        <w:rPr>
          <w:rStyle w:val="Char4"/>
          <w:rtl/>
        </w:rPr>
        <w:t>ات را مطابق علم خود ب</w:t>
      </w:r>
      <w:r w:rsidR="00673CD4">
        <w:rPr>
          <w:rStyle w:val="Char4"/>
          <w:rtl/>
        </w:rPr>
        <w:t>ی</w:t>
      </w:r>
      <w:r w:rsidRPr="00701FD9">
        <w:rPr>
          <w:rStyle w:val="Char4"/>
          <w:rtl/>
        </w:rPr>
        <w:t xml:space="preserve">ان </w:t>
      </w:r>
      <w:r w:rsidR="00673CD4">
        <w:rPr>
          <w:rStyle w:val="Char4"/>
          <w:rtl/>
        </w:rPr>
        <w:t>ک</w:t>
      </w:r>
      <w:r w:rsidRPr="00701FD9">
        <w:rPr>
          <w:rStyle w:val="Char4"/>
          <w:rtl/>
        </w:rPr>
        <w:t xml:space="preserve">رده است. </w:t>
      </w:r>
    </w:p>
    <w:p w:rsidR="0022494D" w:rsidRPr="00701FD9" w:rsidRDefault="0022494D" w:rsidP="00352939">
      <w:pPr>
        <w:pStyle w:val="BodyTextIndent"/>
        <w:spacing w:after="0"/>
        <w:ind w:left="0" w:firstLine="284"/>
        <w:jc w:val="both"/>
        <w:rPr>
          <w:rStyle w:val="Char4"/>
          <w:rtl/>
        </w:rPr>
      </w:pPr>
      <w:r w:rsidRPr="00701FD9">
        <w:rPr>
          <w:rStyle w:val="Char4"/>
          <w:rFonts w:hint="cs"/>
          <w:rtl/>
        </w:rPr>
        <w:t>حال جهت توضیح بیشتر نمونه‌هایی ذیل را ذکر می‌کنیم:</w:t>
      </w:r>
    </w:p>
    <w:p w:rsidR="0022494D" w:rsidRPr="008701F3" w:rsidRDefault="0022494D" w:rsidP="00352939">
      <w:pPr>
        <w:pStyle w:val="a8"/>
        <w:rPr>
          <w:rStyle w:val="Char5"/>
          <w:rtl/>
        </w:rPr>
      </w:pPr>
      <w:bookmarkStart w:id="711" w:name="_Toc206775641"/>
      <w:bookmarkStart w:id="712" w:name="_Toc206798785"/>
      <w:bookmarkStart w:id="713" w:name="_Toc206800584"/>
      <w:r w:rsidRPr="008701F3">
        <w:rPr>
          <w:rStyle w:val="Char5"/>
          <w:rFonts w:hint="cs"/>
          <w:rtl/>
        </w:rPr>
        <w:t>1- مسأله‌ی عذاب دادن مرده‌ به‌ واسطه‌ی گریه‌ی نزدیکانش</w:t>
      </w:r>
      <w:bookmarkEnd w:id="711"/>
      <w:bookmarkEnd w:id="712"/>
      <w:bookmarkEnd w:id="713"/>
    </w:p>
    <w:p w:rsidR="0022494D" w:rsidRPr="00701FD9" w:rsidRDefault="0022494D" w:rsidP="00CF25A1">
      <w:pPr>
        <w:pStyle w:val="BodyTextIndent"/>
        <w:spacing w:after="0"/>
        <w:ind w:left="0" w:firstLine="284"/>
        <w:jc w:val="both"/>
        <w:rPr>
          <w:rStyle w:val="Char4"/>
          <w:rtl/>
        </w:rPr>
      </w:pPr>
      <w:r w:rsidRPr="00CF25A1">
        <w:rPr>
          <w:rStyle w:val="Char4"/>
          <w:spacing w:val="-4"/>
          <w:rtl/>
        </w:rPr>
        <w:t>حضرت عبدالله بن عباس</w:t>
      </w:r>
      <w:r w:rsidRPr="00CF25A1">
        <w:rPr>
          <w:rStyle w:val="Char4"/>
          <w:rFonts w:hint="cs"/>
          <w:spacing w:val="-4"/>
          <w:rtl/>
        </w:rPr>
        <w:t>،</w:t>
      </w:r>
      <w:r w:rsidRPr="00CF25A1">
        <w:rPr>
          <w:rStyle w:val="Char4"/>
          <w:spacing w:val="-4"/>
          <w:rtl/>
        </w:rPr>
        <w:t xml:space="preserve"> عبدالله بن عمر</w:t>
      </w:r>
      <w:r w:rsidRPr="00CF25A1">
        <w:rPr>
          <w:rStyle w:val="Char4"/>
          <w:rFonts w:hint="cs"/>
          <w:spacing w:val="-4"/>
          <w:rtl/>
        </w:rPr>
        <w:t xml:space="preserve"> </w:t>
      </w:r>
      <w:r w:rsidRPr="00CF25A1">
        <w:rPr>
          <w:rStyle w:val="Char4"/>
          <w:spacing w:val="-4"/>
          <w:rtl/>
        </w:rPr>
        <w:t>و.</w:t>
      </w:r>
      <w:r w:rsidRPr="00CF25A1">
        <w:rPr>
          <w:rStyle w:val="Char4"/>
          <w:rFonts w:hint="cs"/>
          <w:spacing w:val="-4"/>
          <w:rtl/>
        </w:rPr>
        <w:t>..</w:t>
      </w:r>
      <w:r w:rsidR="00646152" w:rsidRPr="00CF25A1">
        <w:rPr>
          <w:rStyle w:val="Char4"/>
          <w:rFonts w:ascii="CTraditional Arabic" w:hAnsi="CTraditional Arabic" w:cs="CTraditional Arabic" w:hint="cs"/>
          <w:spacing w:val="-4"/>
          <w:rtl/>
        </w:rPr>
        <w:t xml:space="preserve"> ش</w:t>
      </w:r>
      <w:r w:rsidRPr="00CF25A1">
        <w:rPr>
          <w:rStyle w:val="Char4"/>
          <w:spacing w:val="-4"/>
          <w:rtl/>
        </w:rPr>
        <w:t xml:space="preserve"> روا</w:t>
      </w:r>
      <w:r w:rsidR="00673CD4" w:rsidRPr="00CF25A1">
        <w:rPr>
          <w:rStyle w:val="Char4"/>
          <w:spacing w:val="-4"/>
          <w:rtl/>
        </w:rPr>
        <w:t>ی</w:t>
      </w:r>
      <w:r w:rsidRPr="00CF25A1">
        <w:rPr>
          <w:rStyle w:val="Char4"/>
          <w:spacing w:val="-4"/>
          <w:rtl/>
        </w:rPr>
        <w:t>ت م</w:t>
      </w:r>
      <w:r w:rsidR="00673CD4" w:rsidRPr="00CF25A1">
        <w:rPr>
          <w:rStyle w:val="Char4"/>
          <w:spacing w:val="-4"/>
          <w:rtl/>
        </w:rPr>
        <w:t>ی</w:t>
      </w:r>
      <w:r w:rsidRPr="00CF25A1">
        <w:rPr>
          <w:rStyle w:val="Char4"/>
          <w:rFonts w:hint="cs"/>
          <w:spacing w:val="-4"/>
          <w:rtl/>
        </w:rPr>
        <w:t>‌</w:t>
      </w:r>
      <w:r w:rsidR="00673CD4" w:rsidRPr="00CF25A1">
        <w:rPr>
          <w:rStyle w:val="Char4"/>
          <w:spacing w:val="-4"/>
          <w:rtl/>
        </w:rPr>
        <w:t>ک</w:t>
      </w:r>
      <w:r w:rsidRPr="00CF25A1">
        <w:rPr>
          <w:rStyle w:val="Char4"/>
          <w:spacing w:val="-4"/>
          <w:rtl/>
        </w:rPr>
        <w:t xml:space="preserve">نند </w:t>
      </w:r>
      <w:r w:rsidR="00673CD4" w:rsidRPr="00CF25A1">
        <w:rPr>
          <w:rStyle w:val="Char4"/>
          <w:spacing w:val="-4"/>
          <w:rtl/>
        </w:rPr>
        <w:t>ک</w:t>
      </w:r>
      <w:r w:rsidRPr="00CF25A1">
        <w:rPr>
          <w:rStyle w:val="Char4"/>
          <w:spacing w:val="-4"/>
          <w:rtl/>
        </w:rPr>
        <w:t>ه رسول ا</w:t>
      </w:r>
      <w:r w:rsidR="00673CD4" w:rsidRPr="00CF25A1">
        <w:rPr>
          <w:rStyle w:val="Char4"/>
          <w:spacing w:val="-4"/>
          <w:rtl/>
        </w:rPr>
        <w:t>ک</w:t>
      </w:r>
      <w:r w:rsidRPr="00CF25A1">
        <w:rPr>
          <w:rStyle w:val="Char4"/>
          <w:spacing w:val="-4"/>
          <w:rtl/>
        </w:rPr>
        <w:t>رم</w:t>
      </w:r>
      <w:r w:rsidR="00646152" w:rsidRPr="00CF25A1">
        <w:rPr>
          <w:rFonts w:ascii="CTraditional Arabic" w:hAnsi="CTraditional Arabic" w:cs="CTraditional Arabic" w:hint="cs"/>
          <w:spacing w:val="-4"/>
          <w:sz w:val="28"/>
          <w:szCs w:val="28"/>
          <w:rtl/>
        </w:rPr>
        <w:t>ص</w:t>
      </w:r>
      <w:r w:rsidRPr="00701FD9">
        <w:rPr>
          <w:rStyle w:val="Char4"/>
          <w:rtl/>
        </w:rPr>
        <w:t xml:space="preserve"> فرمود: </w:t>
      </w:r>
      <w:r w:rsidRPr="00FD338C">
        <w:rPr>
          <w:rStyle w:val="Char8"/>
          <w:rtl/>
        </w:rPr>
        <w:t>«</w:t>
      </w:r>
      <w:r w:rsidRPr="0095289C">
        <w:rPr>
          <w:rStyle w:val="Char3"/>
          <w:rtl/>
        </w:rPr>
        <w:t>ان ال</w:t>
      </w:r>
      <w:r w:rsidR="00CF25A1">
        <w:rPr>
          <w:rStyle w:val="Char3"/>
          <w:rFonts w:hint="cs"/>
          <w:rtl/>
        </w:rPr>
        <w:t>ـ</w:t>
      </w:r>
      <w:r w:rsidRPr="0095289C">
        <w:rPr>
          <w:rStyle w:val="Char3"/>
          <w:rtl/>
        </w:rPr>
        <w:t>م</w:t>
      </w:r>
      <w:r w:rsidR="00646152">
        <w:rPr>
          <w:rStyle w:val="Char3"/>
          <w:rtl/>
        </w:rPr>
        <w:t>ی</w:t>
      </w:r>
      <w:r w:rsidRPr="0095289C">
        <w:rPr>
          <w:rStyle w:val="Char3"/>
          <w:rtl/>
        </w:rPr>
        <w:t>ت ل</w:t>
      </w:r>
      <w:r w:rsidR="00646152">
        <w:rPr>
          <w:rStyle w:val="Char3"/>
          <w:rtl/>
        </w:rPr>
        <w:t>ی</w:t>
      </w:r>
      <w:r w:rsidRPr="0095289C">
        <w:rPr>
          <w:rStyle w:val="Char3"/>
          <w:rtl/>
        </w:rPr>
        <w:t>عذب ببكاء اهله</w:t>
      </w:r>
      <w:r w:rsidRPr="00FD338C">
        <w:rPr>
          <w:rStyle w:val="Char8"/>
          <w:rtl/>
        </w:rPr>
        <w:t>»</w:t>
      </w:r>
      <w:r w:rsidRPr="0095289C">
        <w:rPr>
          <w:rStyle w:val="Char3"/>
          <w:rtl/>
        </w:rPr>
        <w:t>.</w:t>
      </w:r>
      <w:r w:rsidR="00CF25A1">
        <w:rPr>
          <w:rStyle w:val="Char8"/>
          <w:rFonts w:hint="cs"/>
          <w:rtl/>
        </w:rPr>
        <w:t xml:space="preserve"> </w:t>
      </w:r>
      <w:r w:rsidRPr="00FD338C">
        <w:rPr>
          <w:rStyle w:val="Char8"/>
          <w:rFonts w:hint="cs"/>
          <w:rtl/>
        </w:rPr>
        <w:t>«</w:t>
      </w:r>
      <w:r w:rsidRPr="00CF25A1">
        <w:rPr>
          <w:rStyle w:val="Chare"/>
          <w:rtl/>
        </w:rPr>
        <w:t>مرده بر اثر گر</w:t>
      </w:r>
      <w:r w:rsidR="00646152" w:rsidRPr="00CF25A1">
        <w:rPr>
          <w:rStyle w:val="Chare"/>
          <w:rtl/>
        </w:rPr>
        <w:t>ی</w:t>
      </w:r>
      <w:r w:rsidRPr="00CF25A1">
        <w:rPr>
          <w:rStyle w:val="Chare"/>
          <w:rtl/>
        </w:rPr>
        <w:t>ه خانواده</w:t>
      </w:r>
      <w:r w:rsidRPr="00CF25A1">
        <w:rPr>
          <w:rStyle w:val="Chare"/>
          <w:rFonts w:hint="cs"/>
          <w:rtl/>
        </w:rPr>
        <w:t>‌</w:t>
      </w:r>
      <w:r w:rsidRPr="00CF25A1">
        <w:rPr>
          <w:rStyle w:val="Chare"/>
          <w:rtl/>
        </w:rPr>
        <w:t>اش (برا</w:t>
      </w:r>
      <w:r w:rsidR="00646152" w:rsidRPr="00CF25A1">
        <w:rPr>
          <w:rStyle w:val="Chare"/>
          <w:rtl/>
        </w:rPr>
        <w:t>ی</w:t>
      </w:r>
      <w:r w:rsidRPr="00CF25A1">
        <w:rPr>
          <w:rStyle w:val="Chare"/>
          <w:rtl/>
        </w:rPr>
        <w:t xml:space="preserve"> او) عذاب داده م</w:t>
      </w:r>
      <w:r w:rsidR="00646152" w:rsidRPr="00CF25A1">
        <w:rPr>
          <w:rStyle w:val="Chare"/>
          <w:rtl/>
        </w:rPr>
        <w:t>ی</w:t>
      </w:r>
      <w:r w:rsidRPr="00CF25A1">
        <w:rPr>
          <w:rStyle w:val="Chare"/>
          <w:rFonts w:hint="cs"/>
          <w:rtl/>
        </w:rPr>
        <w:t>‌</w:t>
      </w:r>
      <w:r w:rsidRPr="00CF25A1">
        <w:rPr>
          <w:rStyle w:val="Chare"/>
          <w:rtl/>
        </w:rPr>
        <w:t>شود</w:t>
      </w:r>
      <w:r w:rsidRPr="00FD338C">
        <w:rPr>
          <w:rStyle w:val="Char8"/>
          <w:rFonts w:hint="cs"/>
          <w:rtl/>
        </w:rPr>
        <w:t>»</w:t>
      </w:r>
      <w:r w:rsidRPr="00701FD9">
        <w:rPr>
          <w:rStyle w:val="Char4"/>
          <w:rtl/>
        </w:rPr>
        <w:t xml:space="preserve">. </w:t>
      </w:r>
    </w:p>
    <w:p w:rsidR="0022494D" w:rsidRPr="00701FD9" w:rsidRDefault="0022494D" w:rsidP="00CF25A1">
      <w:pPr>
        <w:pStyle w:val="BodyTextIndent"/>
        <w:spacing w:after="0"/>
        <w:ind w:left="0" w:firstLine="284"/>
        <w:jc w:val="both"/>
        <w:rPr>
          <w:rStyle w:val="Char4"/>
          <w:rtl/>
        </w:rPr>
      </w:pPr>
      <w:r w:rsidRPr="00701FD9">
        <w:rPr>
          <w:rStyle w:val="Char4"/>
          <w:rtl/>
        </w:rPr>
        <w:t>وقت</w:t>
      </w:r>
      <w:r w:rsidR="00673CD4">
        <w:rPr>
          <w:rStyle w:val="Char4"/>
          <w:rtl/>
        </w:rPr>
        <w:t>ی</w:t>
      </w:r>
      <w:r w:rsidRPr="00701FD9">
        <w:rPr>
          <w:rStyle w:val="Char4"/>
          <w:rtl/>
        </w:rPr>
        <w:t xml:space="preserve"> ا</w:t>
      </w:r>
      <w:r w:rsidR="00673CD4">
        <w:rPr>
          <w:rStyle w:val="Char4"/>
          <w:rtl/>
        </w:rPr>
        <w:t>ی</w:t>
      </w:r>
      <w:r w:rsidRPr="00701FD9">
        <w:rPr>
          <w:rStyle w:val="Char4"/>
          <w:rtl/>
        </w:rPr>
        <w:t>ن روا</w:t>
      </w:r>
      <w:r w:rsidR="00673CD4">
        <w:rPr>
          <w:rStyle w:val="Char4"/>
          <w:rtl/>
        </w:rPr>
        <w:t>ی</w:t>
      </w:r>
      <w:r w:rsidRPr="00701FD9">
        <w:rPr>
          <w:rStyle w:val="Char4"/>
          <w:rtl/>
        </w:rPr>
        <w:t>ت برا</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ب</w:t>
      </w:r>
      <w:r w:rsidR="00673CD4">
        <w:rPr>
          <w:rStyle w:val="Char4"/>
          <w:rtl/>
        </w:rPr>
        <w:t>ی</w:t>
      </w:r>
      <w:r w:rsidRPr="00701FD9">
        <w:rPr>
          <w:rStyle w:val="Char4"/>
          <w:rtl/>
        </w:rPr>
        <w:t>ان شد</w:t>
      </w:r>
      <w:r w:rsidRPr="00701FD9">
        <w:rPr>
          <w:rStyle w:val="Char4"/>
          <w:rFonts w:hint="cs"/>
          <w:rtl/>
        </w:rPr>
        <w:t>،</w:t>
      </w:r>
      <w:r w:rsidRPr="00701FD9">
        <w:rPr>
          <w:rStyle w:val="Char4"/>
          <w:rtl/>
        </w:rPr>
        <w:t xml:space="preserve"> </w:t>
      </w:r>
      <w:r w:rsidRPr="00701FD9">
        <w:rPr>
          <w:rStyle w:val="Char4"/>
          <w:rFonts w:hint="cs"/>
          <w:rtl/>
        </w:rPr>
        <w:t>گفت: خداوند عبدالرحمن را بیامرزد، روایتی را شنیده‌، اما آن‌را حفظ ننموده‌ است؛</w:t>
      </w:r>
      <w:r w:rsidRPr="00701FD9">
        <w:rPr>
          <w:rStyle w:val="Char4"/>
          <w:rtl/>
        </w:rPr>
        <w:t xml:space="preserve"> واقعه از ا</w:t>
      </w:r>
      <w:r w:rsidR="00673CD4">
        <w:rPr>
          <w:rStyle w:val="Char4"/>
          <w:rtl/>
        </w:rPr>
        <w:t>ی</w:t>
      </w:r>
      <w:r w:rsidRPr="00701FD9">
        <w:rPr>
          <w:rStyle w:val="Char4"/>
          <w:rtl/>
        </w:rPr>
        <w:t xml:space="preserve">ن قرار است </w:t>
      </w:r>
      <w:r w:rsidR="00673CD4">
        <w:rPr>
          <w:rStyle w:val="Char4"/>
          <w:rtl/>
        </w:rPr>
        <w:t>ک</w:t>
      </w:r>
      <w:r w:rsidRPr="00701FD9">
        <w:rPr>
          <w:rStyle w:val="Char4"/>
          <w:rtl/>
        </w:rPr>
        <w:t>ه روز</w:t>
      </w:r>
      <w:r w:rsidR="00673CD4">
        <w:rPr>
          <w:rStyle w:val="Char4"/>
          <w:rtl/>
        </w:rPr>
        <w:t>ی</w:t>
      </w:r>
      <w:r w:rsidRPr="00701FD9">
        <w:rPr>
          <w:rStyle w:val="Char4"/>
          <w:rtl/>
        </w:rPr>
        <w:t xml:space="preserve"> جنازه</w:t>
      </w:r>
      <w:r w:rsidRPr="00701FD9">
        <w:rPr>
          <w:rStyle w:val="Char4"/>
          <w:rFonts w:hint="cs"/>
          <w:rtl/>
        </w:rPr>
        <w:t>‌ای</w:t>
      </w:r>
      <w:r w:rsidRPr="00701FD9">
        <w:rPr>
          <w:rStyle w:val="Char4"/>
          <w:rtl/>
        </w:rPr>
        <w:t xml:space="preserve"> </w:t>
      </w:r>
      <w:r w:rsidR="00673CD4">
        <w:rPr>
          <w:rStyle w:val="Char4"/>
          <w:rtl/>
        </w:rPr>
        <w:t>ی</w:t>
      </w:r>
      <w:r w:rsidRPr="00701FD9">
        <w:rPr>
          <w:rStyle w:val="Char4"/>
          <w:rtl/>
        </w:rPr>
        <w:t>هود</w:t>
      </w:r>
      <w:r w:rsidR="00673CD4">
        <w:rPr>
          <w:rStyle w:val="Char4"/>
          <w:rtl/>
        </w:rPr>
        <w:t>ی</w:t>
      </w:r>
      <w:r w:rsidRPr="00701FD9">
        <w:rPr>
          <w:rStyle w:val="Char4"/>
          <w:rFonts w:hint="cs"/>
          <w:rtl/>
        </w:rPr>
        <w:t xml:space="preserve"> از کنار</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گذشت</w:t>
      </w:r>
      <w:r w:rsidRPr="00701FD9">
        <w:rPr>
          <w:rStyle w:val="Char4"/>
          <w:rFonts w:hint="cs"/>
          <w:rtl/>
        </w:rPr>
        <w:t xml:space="preserve"> در حالی که‌</w:t>
      </w:r>
      <w:r w:rsidRPr="00701FD9">
        <w:rPr>
          <w:rStyle w:val="Char4"/>
          <w:rtl/>
        </w:rPr>
        <w:t xml:space="preserve"> خو</w:t>
      </w:r>
      <w:r w:rsidR="00673CD4">
        <w:rPr>
          <w:rStyle w:val="Char4"/>
          <w:rtl/>
        </w:rPr>
        <w:t>ی</w:t>
      </w:r>
      <w:r w:rsidRPr="00701FD9">
        <w:rPr>
          <w:rStyle w:val="Char4"/>
          <w:rtl/>
        </w:rPr>
        <w:t>شاوندان او واو</w:t>
      </w:r>
      <w:r w:rsidR="00673CD4">
        <w:rPr>
          <w:rStyle w:val="Char4"/>
          <w:rtl/>
        </w:rPr>
        <w:t>ی</w:t>
      </w:r>
      <w:r w:rsidRPr="00701FD9">
        <w:rPr>
          <w:rStyle w:val="Char4"/>
          <w:rtl/>
        </w:rPr>
        <w:t>لا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فرمود: </w:t>
      </w:r>
      <w:r w:rsidRPr="0084770A">
        <w:rPr>
          <w:rStyle w:val="Char8"/>
          <w:rtl/>
        </w:rPr>
        <w:t>«</w:t>
      </w:r>
      <w:r w:rsidRPr="0095289C">
        <w:rPr>
          <w:rStyle w:val="Char3"/>
          <w:rtl/>
        </w:rPr>
        <w:t>ا</w:t>
      </w:r>
      <w:r w:rsidR="00CF25A1">
        <w:rPr>
          <w:rStyle w:val="Char3"/>
          <w:rtl/>
        </w:rPr>
        <w:t>نتم تبکون و</w:t>
      </w:r>
      <w:r w:rsidRPr="0095289C">
        <w:rPr>
          <w:rStyle w:val="Char3"/>
          <w:rtl/>
        </w:rPr>
        <w:t>انه</w:t>
      </w:r>
      <w:r w:rsidRPr="00701FD9">
        <w:rPr>
          <w:rStyle w:val="Char4"/>
        </w:rPr>
        <w:t>‌</w:t>
      </w:r>
      <w:r w:rsidRPr="0095289C">
        <w:rPr>
          <w:rStyle w:val="Char3"/>
          <w:rtl/>
        </w:rPr>
        <w:t xml:space="preserve"> لیعذب</w:t>
      </w:r>
      <w:r w:rsidRPr="0084770A">
        <w:rPr>
          <w:rStyle w:val="Char8"/>
          <w:rtl/>
        </w:rPr>
        <w:t>»</w:t>
      </w:r>
      <w:r w:rsidRPr="00CF25A1">
        <w:rPr>
          <w:rStyle w:val="Char4"/>
          <w:vertAlign w:val="superscript"/>
          <w:rtl/>
        </w:rPr>
        <w:footnoteReference w:id="535"/>
      </w:r>
      <w:r w:rsidRPr="00CF25A1">
        <w:rPr>
          <w:rStyle w:val="Char4"/>
          <w:rFonts w:hint="cs"/>
          <w:rtl/>
        </w:rPr>
        <w:t>.</w:t>
      </w:r>
      <w:r w:rsidR="00CF25A1">
        <w:rPr>
          <w:rStyle w:val="Char8"/>
          <w:rFonts w:hint="cs"/>
          <w:rtl/>
        </w:rPr>
        <w:t xml:space="preserve"> </w:t>
      </w:r>
      <w:r w:rsidRPr="0084770A">
        <w:rPr>
          <w:rStyle w:val="Char8"/>
          <w:rtl/>
        </w:rPr>
        <w:t>«</w:t>
      </w:r>
      <w:r w:rsidRPr="00B67AA6">
        <w:rPr>
          <w:rStyle w:val="Chare"/>
          <w:rFonts w:hint="cs"/>
          <w:rtl/>
        </w:rPr>
        <w:t xml:space="preserve">شما </w:t>
      </w:r>
      <w:r w:rsidRPr="00B67AA6">
        <w:rPr>
          <w:rStyle w:val="Chare"/>
          <w:rtl/>
        </w:rPr>
        <w:t>گر</w:t>
      </w:r>
      <w:r w:rsidR="00646152">
        <w:rPr>
          <w:rStyle w:val="Chare"/>
          <w:rtl/>
        </w:rPr>
        <w:t>ی</w:t>
      </w:r>
      <w:r w:rsidRPr="00B67AA6">
        <w:rPr>
          <w:rStyle w:val="Chare"/>
          <w:rtl/>
        </w:rPr>
        <w:t>ه م</w:t>
      </w:r>
      <w:r w:rsidR="00646152">
        <w:rPr>
          <w:rStyle w:val="Chare"/>
          <w:rtl/>
        </w:rPr>
        <w:t>ی</w:t>
      </w:r>
      <w:r w:rsidRPr="00B67AA6">
        <w:rPr>
          <w:rStyle w:val="Chare"/>
          <w:rFonts w:hint="cs"/>
          <w:rtl/>
        </w:rPr>
        <w:t>‌</w:t>
      </w:r>
      <w:r w:rsidR="00646152">
        <w:rPr>
          <w:rStyle w:val="Chare"/>
          <w:rtl/>
        </w:rPr>
        <w:t>ک</w:t>
      </w:r>
      <w:r w:rsidRPr="00B67AA6">
        <w:rPr>
          <w:rStyle w:val="Chare"/>
          <w:rtl/>
        </w:rPr>
        <w:t>ن</w:t>
      </w:r>
      <w:r w:rsidRPr="00B67AA6">
        <w:rPr>
          <w:rStyle w:val="Chare"/>
          <w:rFonts w:hint="cs"/>
          <w:rtl/>
        </w:rPr>
        <w:t>ی</w:t>
      </w:r>
      <w:r w:rsidRPr="00B67AA6">
        <w:rPr>
          <w:rStyle w:val="Chare"/>
          <w:rtl/>
        </w:rPr>
        <w:t>د و او عذاب داده م</w:t>
      </w:r>
      <w:r w:rsidR="00646152">
        <w:rPr>
          <w:rStyle w:val="Chare"/>
          <w:rtl/>
        </w:rPr>
        <w:t>ی</w:t>
      </w:r>
      <w:r w:rsidRPr="00B67AA6">
        <w:rPr>
          <w:rStyle w:val="Chare"/>
          <w:rFonts w:hint="cs"/>
          <w:rtl/>
        </w:rPr>
        <w:t>‌</w:t>
      </w:r>
      <w:r w:rsidRPr="00B67AA6">
        <w:rPr>
          <w:rStyle w:val="Chare"/>
          <w:rtl/>
        </w:rPr>
        <w:t>شود</w:t>
      </w:r>
      <w:r w:rsidRPr="0084770A">
        <w:rPr>
          <w:rStyle w:val="Char8"/>
          <w:rtl/>
        </w:rPr>
        <w:t>»</w:t>
      </w:r>
      <w:r w:rsidRPr="00701FD9">
        <w:rPr>
          <w:rStyle w:val="Char4"/>
          <w:rFonts w:hint="cs"/>
          <w:rtl/>
        </w:rPr>
        <w:t>.</w:t>
      </w:r>
      <w:r w:rsidRPr="00701FD9">
        <w:rPr>
          <w:rStyle w:val="Char4"/>
          <w:rtl/>
        </w:rPr>
        <w:t xml:space="preserve"> منظور حضرت عا</w:t>
      </w:r>
      <w:r w:rsidR="00673CD4">
        <w:rPr>
          <w:rStyle w:val="Char4"/>
          <w:rtl/>
        </w:rPr>
        <w:t>ی</w:t>
      </w:r>
      <w:r w:rsidRPr="00701FD9">
        <w:rPr>
          <w:rStyle w:val="Char4"/>
          <w:rtl/>
        </w:rPr>
        <w:t>شه ا</w:t>
      </w:r>
      <w:r w:rsidR="00673CD4">
        <w:rPr>
          <w:rStyle w:val="Char4"/>
          <w:rtl/>
        </w:rPr>
        <w:t>ی</w:t>
      </w:r>
      <w:r w:rsidRPr="00701FD9">
        <w:rPr>
          <w:rStyle w:val="Char4"/>
          <w:rtl/>
        </w:rPr>
        <w:t xml:space="preserve">ن است همچنان </w:t>
      </w:r>
      <w:r w:rsidR="00673CD4">
        <w:rPr>
          <w:rStyle w:val="Char4"/>
          <w:rtl/>
        </w:rPr>
        <w:t>ک</w:t>
      </w:r>
      <w:r w:rsidRPr="00701FD9">
        <w:rPr>
          <w:rStyle w:val="Char4"/>
          <w:rtl/>
        </w:rPr>
        <w:t>ه در صح</w:t>
      </w:r>
      <w:r w:rsidR="00673CD4">
        <w:rPr>
          <w:rStyle w:val="Char4"/>
          <w:rtl/>
        </w:rPr>
        <w:t>ی</w:t>
      </w:r>
      <w:r w:rsidRPr="00701FD9">
        <w:rPr>
          <w:rStyle w:val="Char4"/>
          <w:rtl/>
        </w:rPr>
        <w:t>ح بخار</w:t>
      </w:r>
      <w:r w:rsidR="00673CD4">
        <w:rPr>
          <w:rStyle w:val="Char4"/>
          <w:rtl/>
        </w:rPr>
        <w:t>ی</w:t>
      </w:r>
      <w:r w:rsidRPr="00701FD9">
        <w:rPr>
          <w:rStyle w:val="Char4"/>
          <w:rtl/>
        </w:rPr>
        <w:t xml:space="preserve"> در واقعه غزوه بدر تصر</w:t>
      </w:r>
      <w:r w:rsidR="00673CD4">
        <w:rPr>
          <w:rStyle w:val="Char4"/>
          <w:rtl/>
        </w:rPr>
        <w:t>ی</w:t>
      </w:r>
      <w:r w:rsidRPr="00701FD9">
        <w:rPr>
          <w:rStyle w:val="Char4"/>
          <w:rtl/>
        </w:rPr>
        <w:t xml:space="preserve">ح شده است </w:t>
      </w:r>
      <w:r w:rsidR="00673CD4">
        <w:rPr>
          <w:rStyle w:val="Char4"/>
          <w:rtl/>
        </w:rPr>
        <w:t>ک</w:t>
      </w:r>
      <w:r w:rsidRPr="00701FD9">
        <w:rPr>
          <w:rStyle w:val="Char4"/>
          <w:rtl/>
        </w:rPr>
        <w:t>ه گر</w:t>
      </w:r>
      <w:r w:rsidR="00673CD4">
        <w:rPr>
          <w:rStyle w:val="Char4"/>
          <w:rtl/>
        </w:rPr>
        <w:t>ی</w:t>
      </w:r>
      <w:r w:rsidRPr="00701FD9">
        <w:rPr>
          <w:rStyle w:val="Char4"/>
          <w:rtl/>
        </w:rPr>
        <w:t>ه سبب عذاب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 دو چ</w:t>
      </w:r>
      <w:r w:rsidR="00673CD4">
        <w:rPr>
          <w:rStyle w:val="Char4"/>
          <w:rtl/>
        </w:rPr>
        <w:t>ی</w:t>
      </w:r>
      <w:r w:rsidRPr="00701FD9">
        <w:rPr>
          <w:rStyle w:val="Char4"/>
          <w:rtl/>
        </w:rPr>
        <w:t xml:space="preserve">ز جداگانه هستند </w:t>
      </w:r>
      <w:r w:rsidR="00673CD4">
        <w:rPr>
          <w:rStyle w:val="Char4"/>
          <w:rtl/>
        </w:rPr>
        <w:t>ی</w:t>
      </w:r>
      <w:r w:rsidRPr="00701FD9">
        <w:rPr>
          <w:rStyle w:val="Char4"/>
          <w:rtl/>
        </w:rPr>
        <w:t>عن</w:t>
      </w:r>
      <w:r w:rsidR="00673CD4">
        <w:rPr>
          <w:rStyle w:val="Char4"/>
          <w:rtl/>
        </w:rPr>
        <w:t>ی</w:t>
      </w:r>
      <w:r w:rsidRPr="00701FD9">
        <w:rPr>
          <w:rStyle w:val="Char4"/>
          <w:rtl/>
        </w:rPr>
        <w:t xml:space="preserve"> نوحه </w:t>
      </w:r>
      <w:r w:rsidR="00673CD4">
        <w:rPr>
          <w:rStyle w:val="Char4"/>
          <w:rtl/>
        </w:rPr>
        <w:t>ک</w:t>
      </w:r>
      <w:r w:rsidRPr="00701FD9">
        <w:rPr>
          <w:rStyle w:val="Char4"/>
          <w:rtl/>
        </w:rPr>
        <w:t>نندگان به خاطر مرگ او گر</w:t>
      </w:r>
      <w:r w:rsidR="00673CD4">
        <w:rPr>
          <w:rStyle w:val="Char4"/>
          <w:rtl/>
        </w:rPr>
        <w:t>ی</w:t>
      </w:r>
      <w:r w:rsidRPr="00701FD9">
        <w:rPr>
          <w:rStyle w:val="Char4"/>
          <w:rtl/>
        </w:rPr>
        <w:t>ه</w:t>
      </w:r>
      <w:r w:rsidR="00CB60EB">
        <w:rPr>
          <w:rStyle w:val="Char4"/>
          <w:rtl/>
        </w:rPr>
        <w:t xml:space="preserve"> می‌</w:t>
      </w:r>
      <w:r w:rsidR="00673CD4">
        <w:rPr>
          <w:rStyle w:val="Char4"/>
          <w:rtl/>
        </w:rPr>
        <w:t>ک</w:t>
      </w:r>
      <w:r w:rsidRPr="00701FD9">
        <w:rPr>
          <w:rStyle w:val="Char4"/>
          <w:rtl/>
        </w:rPr>
        <w:t>نند و مرده به خاطر اعمال گذشته خود به عذاب مبتلا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w:t>
      </w:r>
      <w:r w:rsidRPr="00701FD9">
        <w:rPr>
          <w:rStyle w:val="Char4"/>
          <w:rtl/>
        </w:rPr>
        <w:t xml:space="preserve"> چون </w:t>
      </w:r>
      <w:r w:rsidR="00673CD4">
        <w:rPr>
          <w:rStyle w:val="Char4"/>
          <w:rtl/>
        </w:rPr>
        <w:t>ک</w:t>
      </w:r>
      <w:r w:rsidRPr="00701FD9">
        <w:rPr>
          <w:rStyle w:val="Char4"/>
          <w:rtl/>
        </w:rPr>
        <w:t>ه گر</w:t>
      </w:r>
      <w:r w:rsidR="00673CD4">
        <w:rPr>
          <w:rStyle w:val="Char4"/>
          <w:rtl/>
        </w:rPr>
        <w:t>ی</w:t>
      </w:r>
      <w:r w:rsidRPr="00701FD9">
        <w:rPr>
          <w:rStyle w:val="Char4"/>
          <w:rtl/>
        </w:rPr>
        <w:t xml:space="preserve">ه </w:t>
      </w:r>
      <w:r w:rsidR="00673CD4">
        <w:rPr>
          <w:rStyle w:val="Char4"/>
          <w:rtl/>
        </w:rPr>
        <w:t>ک</w:t>
      </w:r>
      <w:r w:rsidRPr="00701FD9">
        <w:rPr>
          <w:rStyle w:val="Char4"/>
          <w:rtl/>
        </w:rPr>
        <w:t>ار د</w:t>
      </w:r>
      <w:r w:rsidR="00673CD4">
        <w:rPr>
          <w:rStyle w:val="Char4"/>
          <w:rtl/>
        </w:rPr>
        <w:t>ی</w:t>
      </w:r>
      <w:r w:rsidRPr="00701FD9">
        <w:rPr>
          <w:rStyle w:val="Char4"/>
          <w:rtl/>
        </w:rPr>
        <w:t xml:space="preserve">گران است </w:t>
      </w:r>
      <w:r w:rsidR="00673CD4">
        <w:rPr>
          <w:rStyle w:val="Char4"/>
          <w:rtl/>
        </w:rPr>
        <w:t>ک</w:t>
      </w:r>
      <w:r w:rsidRPr="00701FD9">
        <w:rPr>
          <w:rStyle w:val="Char4"/>
          <w:rtl/>
        </w:rPr>
        <w:t>ه عذاب و گناه آن را خودشان متحمل خواهند</w:t>
      </w:r>
      <w:r w:rsidRPr="00701FD9">
        <w:rPr>
          <w:rStyle w:val="Char4"/>
          <w:rFonts w:hint="cs"/>
          <w:rtl/>
        </w:rPr>
        <w:t xml:space="preserve"> </w:t>
      </w:r>
      <w:r w:rsidRPr="00701FD9">
        <w:rPr>
          <w:rStyle w:val="Char4"/>
          <w:rtl/>
        </w:rPr>
        <w:t>شد</w:t>
      </w:r>
      <w:r w:rsidRPr="0084770A">
        <w:rPr>
          <w:rStyle w:val="Char4"/>
          <w:vertAlign w:val="superscript"/>
          <w:rtl/>
        </w:rPr>
        <w:footnoteReference w:id="536"/>
      </w:r>
      <w:r w:rsidRPr="00701FD9">
        <w:rPr>
          <w:rStyle w:val="Char4"/>
          <w:rtl/>
        </w:rPr>
        <w:t xml:space="preserve">. </w:t>
      </w:r>
    </w:p>
    <w:p w:rsidR="0022494D" w:rsidRPr="004A20B6" w:rsidRDefault="0022494D" w:rsidP="00352939">
      <w:pPr>
        <w:pStyle w:val="PlainText"/>
        <w:ind w:firstLine="284"/>
        <w:jc w:val="both"/>
        <w:rPr>
          <w:rStyle w:val="Char4"/>
          <w:rFonts w:eastAsia="MS Mincho"/>
          <w:rtl/>
        </w:rPr>
      </w:pPr>
      <w:r w:rsidRPr="004A20B6">
        <w:rPr>
          <w:rStyle w:val="Char4"/>
          <w:rtl/>
        </w:rPr>
        <w:t>چرا ذمه آن به گردن مرده گذاشته شود</w:t>
      </w:r>
      <w:r w:rsidRPr="004A20B6">
        <w:rPr>
          <w:rStyle w:val="Char4"/>
          <w:rFonts w:hint="cs"/>
          <w:rtl/>
        </w:rPr>
        <w:t>؟</w:t>
      </w:r>
      <w:r w:rsidRPr="004A20B6">
        <w:rPr>
          <w:rStyle w:val="Char4"/>
          <w:rtl/>
        </w:rPr>
        <w:t xml:space="preserve"> هر شخص</w:t>
      </w:r>
      <w:r w:rsidR="00673CD4">
        <w:rPr>
          <w:rStyle w:val="Char4"/>
          <w:rtl/>
        </w:rPr>
        <w:t>ی</w:t>
      </w:r>
      <w:r w:rsidRPr="004A20B6">
        <w:rPr>
          <w:rStyle w:val="Char4"/>
          <w:rtl/>
        </w:rPr>
        <w:t xml:space="preserve"> جوابگو</w:t>
      </w:r>
      <w:r w:rsidR="00673CD4">
        <w:rPr>
          <w:rStyle w:val="Char4"/>
          <w:rtl/>
        </w:rPr>
        <w:t>ی</w:t>
      </w:r>
      <w:r w:rsidRPr="004A20B6">
        <w:rPr>
          <w:rStyle w:val="Char4"/>
          <w:rtl/>
        </w:rPr>
        <w:t xml:space="preserve"> </w:t>
      </w:r>
      <w:r w:rsidR="00673CD4">
        <w:rPr>
          <w:rStyle w:val="Char4"/>
          <w:rtl/>
        </w:rPr>
        <w:t>ک</w:t>
      </w:r>
      <w:r w:rsidRPr="004A20B6">
        <w:rPr>
          <w:rStyle w:val="Char4"/>
          <w:rtl/>
        </w:rPr>
        <w:t>ار خودش هست</w:t>
      </w:r>
      <w:r w:rsidRPr="004A20B6">
        <w:rPr>
          <w:rStyle w:val="Char4"/>
          <w:rFonts w:hint="cs"/>
          <w:rtl/>
        </w:rPr>
        <w:t>!</w:t>
      </w:r>
      <w:r w:rsidRPr="004A20B6">
        <w:rPr>
          <w:rStyle w:val="Char4"/>
          <w:rtl/>
        </w:rPr>
        <w:t xml:space="preserve"> بنابرا</w:t>
      </w:r>
      <w:r w:rsidR="00673CD4">
        <w:rPr>
          <w:rStyle w:val="Char4"/>
          <w:rtl/>
        </w:rPr>
        <w:t>ی</w:t>
      </w:r>
      <w:r w:rsidRPr="004A20B6">
        <w:rPr>
          <w:rStyle w:val="Char4"/>
          <w:rtl/>
        </w:rPr>
        <w:t>ن</w:t>
      </w:r>
      <w:r w:rsidRPr="004A20B6">
        <w:rPr>
          <w:rStyle w:val="Char4"/>
          <w:rFonts w:hint="cs"/>
          <w:rtl/>
        </w:rPr>
        <w:t>،</w:t>
      </w:r>
      <w:r w:rsidRPr="004A20B6">
        <w:rPr>
          <w:rStyle w:val="Char4"/>
          <w:rtl/>
        </w:rPr>
        <w:t xml:space="preserve"> </w:t>
      </w:r>
      <w:r w:rsidRPr="004A20B6">
        <w:rPr>
          <w:rStyle w:val="Char4"/>
          <w:rFonts w:hint="cs"/>
          <w:rtl/>
        </w:rPr>
        <w:t>عا</w:t>
      </w:r>
      <w:r w:rsidR="00673CD4">
        <w:rPr>
          <w:rStyle w:val="Char4"/>
          <w:rFonts w:eastAsia="MS Mincho"/>
          <w:rtl/>
        </w:rPr>
        <w:t>ی</w:t>
      </w:r>
      <w:r w:rsidRPr="004A20B6">
        <w:rPr>
          <w:rStyle w:val="Char4"/>
          <w:rFonts w:eastAsia="MS Mincho"/>
          <w:rtl/>
        </w:rPr>
        <w:t>شه</w:t>
      </w:r>
      <w:r w:rsidR="00646152">
        <w:rPr>
          <w:rFonts w:ascii="AGA Arabesque" w:eastAsia="MS Mincho" w:hAnsi="AGA Arabesque" w:cs="CTraditional Arabic" w:hint="cs"/>
          <w:color w:val="000000"/>
          <w:spacing w:val="-4"/>
          <w:szCs w:val="28"/>
          <w:rtl/>
        </w:rPr>
        <w:t xml:space="preserve"> </w:t>
      </w:r>
      <w:r w:rsidR="00646152" w:rsidRPr="00646152">
        <w:rPr>
          <w:rFonts w:ascii="CTraditional Arabic" w:eastAsia="MS Mincho" w:hAnsi="CTraditional Arabic" w:cs="CTraditional Arabic" w:hint="cs"/>
          <w:color w:val="000000"/>
          <w:spacing w:val="-4"/>
          <w:szCs w:val="28"/>
          <w:rtl/>
        </w:rPr>
        <w:t>ل</w:t>
      </w:r>
      <w:r w:rsidRPr="004A20B6">
        <w:rPr>
          <w:rStyle w:val="Char4"/>
          <w:rFonts w:eastAsia="MS Mincho" w:hint="cs"/>
          <w:rtl/>
        </w:rPr>
        <w:t xml:space="preserve"> افزود</w:t>
      </w:r>
      <w:r w:rsidRPr="004A20B6">
        <w:rPr>
          <w:rStyle w:val="Char4"/>
          <w:rFonts w:eastAsia="MS Mincho"/>
          <w:rtl/>
        </w:rPr>
        <w:t>: گواه</w:t>
      </w:r>
      <w:r w:rsidR="00673CD4">
        <w:rPr>
          <w:rStyle w:val="Char4"/>
          <w:rFonts w:eastAsia="MS Mincho"/>
          <w:rtl/>
        </w:rPr>
        <w:t>ی</w:t>
      </w:r>
      <w:r w:rsidRPr="004A20B6">
        <w:rPr>
          <w:rStyle w:val="Char4"/>
          <w:rFonts w:eastAsia="MS Mincho"/>
          <w:rtl/>
        </w:rPr>
        <w:t xml:space="preserve"> قر</w:t>
      </w:r>
      <w:r w:rsidRPr="004A20B6">
        <w:rPr>
          <w:rStyle w:val="Char4"/>
          <w:rFonts w:eastAsia="MS Mincho" w:hint="cs"/>
          <w:rtl/>
        </w:rPr>
        <w:t>آ</w:t>
      </w:r>
      <w:r w:rsidRPr="004A20B6">
        <w:rPr>
          <w:rStyle w:val="Char4"/>
          <w:rFonts w:eastAsia="MS Mincho"/>
          <w:rtl/>
        </w:rPr>
        <w:t>ن در ا</w:t>
      </w:r>
      <w:r w:rsidR="00673CD4">
        <w:rPr>
          <w:rStyle w:val="Char4"/>
          <w:rFonts w:eastAsia="MS Mincho"/>
          <w:rtl/>
        </w:rPr>
        <w:t>ی</w:t>
      </w:r>
      <w:r w:rsidRPr="004A20B6">
        <w:rPr>
          <w:rStyle w:val="Char4"/>
          <w:rFonts w:eastAsia="MS Mincho"/>
          <w:rtl/>
        </w:rPr>
        <w:t>ن مورد</w:t>
      </w:r>
      <w:r w:rsidRPr="004A20B6">
        <w:rPr>
          <w:rStyle w:val="Char4"/>
          <w:rFonts w:eastAsia="MS Mincho" w:hint="cs"/>
          <w:rtl/>
        </w:rPr>
        <w:t xml:space="preserve">، </w:t>
      </w:r>
      <w:r w:rsidR="00673CD4">
        <w:rPr>
          <w:rStyle w:val="Char4"/>
          <w:rFonts w:eastAsia="MS Mincho"/>
          <w:rtl/>
        </w:rPr>
        <w:t>ک</w:t>
      </w:r>
      <w:r w:rsidRPr="004A20B6">
        <w:rPr>
          <w:rStyle w:val="Char4"/>
          <w:rFonts w:eastAsia="MS Mincho"/>
          <w:rtl/>
        </w:rPr>
        <w:t>اف</w:t>
      </w:r>
      <w:r w:rsidR="00673CD4">
        <w:rPr>
          <w:rStyle w:val="Char4"/>
          <w:rFonts w:eastAsia="MS Mincho"/>
          <w:rtl/>
        </w:rPr>
        <w:t>ی</w:t>
      </w:r>
      <w:r w:rsidRPr="004A20B6">
        <w:rPr>
          <w:rStyle w:val="Char4"/>
          <w:rFonts w:eastAsia="MS Mincho"/>
          <w:rtl/>
        </w:rPr>
        <w:t xml:space="preserve"> است:</w:t>
      </w:r>
    </w:p>
    <w:p w:rsidR="0022494D" w:rsidRPr="004A20B6" w:rsidRDefault="001D4C68" w:rsidP="00CF25A1">
      <w:pPr>
        <w:pStyle w:val="af1"/>
        <w:rPr>
          <w:rStyle w:val="Char4"/>
          <w:rFonts w:eastAsia="MS Mincho"/>
          <w:rtl/>
        </w:rPr>
      </w:pPr>
      <w:r w:rsidRPr="001D4C68">
        <w:rPr>
          <w:rFonts w:ascii="AGA Arabesque" w:eastAsia="MS Mincho" w:hAnsi="AGA Arabesque" w:cs="Traditional Arabic"/>
          <w:color w:val="000000"/>
          <w:spacing w:val="-4"/>
          <w:sz w:val="22"/>
          <w:rtl/>
        </w:rPr>
        <w:t>﴿</w:t>
      </w:r>
      <w:r w:rsidRPr="00CF25A1">
        <w:rPr>
          <w:rFonts w:eastAsia="MS Mincho" w:hint="cs"/>
          <w:rtl/>
        </w:rPr>
        <w:t>وَلَا</w:t>
      </w:r>
      <w:r w:rsidRPr="00CF25A1">
        <w:rPr>
          <w:rFonts w:eastAsia="MS Mincho"/>
          <w:rtl/>
        </w:rPr>
        <w:t xml:space="preserve"> </w:t>
      </w:r>
      <w:r w:rsidRPr="00CF25A1">
        <w:rPr>
          <w:rFonts w:eastAsia="MS Mincho" w:hint="cs"/>
          <w:rtl/>
        </w:rPr>
        <w:t>تَزِرُ</w:t>
      </w:r>
      <w:r w:rsidRPr="00CF25A1">
        <w:rPr>
          <w:rFonts w:eastAsia="MS Mincho"/>
          <w:rtl/>
        </w:rPr>
        <w:t xml:space="preserve"> </w:t>
      </w:r>
      <w:r w:rsidRPr="00CF25A1">
        <w:rPr>
          <w:rFonts w:eastAsia="MS Mincho" w:hint="cs"/>
          <w:rtl/>
        </w:rPr>
        <w:t>وَازِرَةٞ</w:t>
      </w:r>
      <w:r w:rsidRPr="00CF25A1">
        <w:rPr>
          <w:rFonts w:eastAsia="MS Mincho"/>
          <w:rtl/>
        </w:rPr>
        <w:t xml:space="preserve"> </w:t>
      </w:r>
      <w:r w:rsidRPr="00CF25A1">
        <w:rPr>
          <w:rFonts w:eastAsia="MS Mincho" w:hint="cs"/>
          <w:rtl/>
        </w:rPr>
        <w:t>وِزۡرَ</w:t>
      </w:r>
      <w:r w:rsidRPr="00CF25A1">
        <w:rPr>
          <w:rFonts w:eastAsia="MS Mincho"/>
          <w:rtl/>
        </w:rPr>
        <w:t xml:space="preserve"> </w:t>
      </w:r>
      <w:r w:rsidRPr="00CF25A1">
        <w:rPr>
          <w:rFonts w:eastAsia="MS Mincho" w:hint="cs"/>
          <w:rtl/>
        </w:rPr>
        <w:t>أُخۡرَىٰ</w:t>
      </w:r>
      <w:r w:rsidRPr="001D4C68">
        <w:rPr>
          <w:rFonts w:ascii="Times New Roman" w:eastAsia="MS Mincho" w:cs="Traditional Arabic" w:hint="cs"/>
          <w:color w:val="000000"/>
          <w:spacing w:val="-4"/>
          <w:sz w:val="22"/>
          <w:rtl/>
        </w:rPr>
        <w:t>﴾</w:t>
      </w:r>
      <w:r>
        <w:rPr>
          <w:rFonts w:ascii="Times New Roman" w:eastAsia="MS Mincho" w:cs="IRNazli"/>
          <w:color w:val="000000"/>
          <w:spacing w:val="-4"/>
          <w:sz w:val="22"/>
          <w:szCs w:val="24"/>
          <w:rtl/>
        </w:rPr>
        <w:t xml:space="preserve"> </w:t>
      </w:r>
      <w:r w:rsidRPr="001D4C68">
        <w:rPr>
          <w:rStyle w:val="Char6"/>
          <w:rFonts w:eastAsia="MS Mincho"/>
          <w:rtl/>
        </w:rPr>
        <w:t>[الأنعام: 164]</w:t>
      </w:r>
      <w:r w:rsidRPr="004A20B6">
        <w:rPr>
          <w:rStyle w:val="Char4"/>
          <w:rFonts w:eastAsia="MS Mincho" w:hint="cs"/>
          <w:rtl/>
        </w:rPr>
        <w:t>.</w:t>
      </w:r>
      <w:r w:rsidR="0022494D" w:rsidRPr="004A20B6">
        <w:rPr>
          <w:rStyle w:val="Char4"/>
          <w:rFonts w:eastAsia="MS Mincho" w:hint="cs"/>
          <w:rtl/>
        </w:rPr>
        <w:t xml:space="preserve"> </w:t>
      </w:r>
    </w:p>
    <w:p w:rsidR="0022494D" w:rsidRPr="004A20B6" w:rsidRDefault="0022494D" w:rsidP="00CF25A1">
      <w:pPr>
        <w:pStyle w:val="ab"/>
        <w:rPr>
          <w:rStyle w:val="Char4"/>
          <w:rFonts w:eastAsia="MS Mincho"/>
        </w:rPr>
      </w:pPr>
      <w:r w:rsidRPr="0084770A">
        <w:rPr>
          <w:rStyle w:val="Char8"/>
          <w:rFonts w:eastAsia="MS Mincho" w:hint="cs"/>
          <w:rtl/>
        </w:rPr>
        <w:t>«</w:t>
      </w:r>
      <w:r w:rsidRPr="00CF25A1">
        <w:rPr>
          <w:rFonts w:eastAsia="MS Mincho"/>
          <w:rtl/>
        </w:rPr>
        <w:t>ه</w:t>
      </w:r>
      <w:r w:rsidR="00673CD4" w:rsidRPr="00CF25A1">
        <w:rPr>
          <w:rFonts w:eastAsia="MS Mincho"/>
          <w:rtl/>
        </w:rPr>
        <w:t>ی</w:t>
      </w:r>
      <w:r w:rsidRPr="00CF25A1">
        <w:rPr>
          <w:rFonts w:eastAsia="MS Mincho"/>
          <w:rtl/>
        </w:rPr>
        <w:t xml:space="preserve">چ </w:t>
      </w:r>
      <w:r w:rsidR="00673CD4" w:rsidRPr="00CF25A1">
        <w:rPr>
          <w:rFonts w:eastAsia="MS Mincho"/>
          <w:rtl/>
        </w:rPr>
        <w:t>ک</w:t>
      </w:r>
      <w:r w:rsidRPr="00CF25A1">
        <w:rPr>
          <w:rFonts w:eastAsia="MS Mincho"/>
          <w:rtl/>
        </w:rPr>
        <w:t>س</w:t>
      </w:r>
      <w:r w:rsidR="00673CD4" w:rsidRPr="00CF25A1">
        <w:rPr>
          <w:rFonts w:eastAsia="MS Mincho"/>
          <w:rtl/>
        </w:rPr>
        <w:t>ی</w:t>
      </w:r>
      <w:r w:rsidRPr="00CF25A1">
        <w:rPr>
          <w:rFonts w:eastAsia="MS Mincho"/>
          <w:rtl/>
        </w:rPr>
        <w:t xml:space="preserve"> گناه د</w:t>
      </w:r>
      <w:r w:rsidR="00673CD4" w:rsidRPr="00CF25A1">
        <w:rPr>
          <w:rFonts w:eastAsia="MS Mincho"/>
          <w:rtl/>
        </w:rPr>
        <w:t>ی</w:t>
      </w:r>
      <w:r w:rsidRPr="00CF25A1">
        <w:rPr>
          <w:rFonts w:eastAsia="MS Mincho"/>
          <w:rtl/>
        </w:rPr>
        <w:t>گر</w:t>
      </w:r>
      <w:r w:rsidR="00673CD4" w:rsidRPr="00CF25A1">
        <w:rPr>
          <w:rFonts w:eastAsia="MS Mincho"/>
          <w:rtl/>
        </w:rPr>
        <w:t>ی</w:t>
      </w:r>
      <w:r w:rsidRPr="00CF25A1">
        <w:rPr>
          <w:rFonts w:eastAsia="MS Mincho"/>
          <w:rtl/>
        </w:rPr>
        <w:t xml:space="preserve"> را بر دوش نم</w:t>
      </w:r>
      <w:r w:rsidR="00673CD4" w:rsidRPr="00CF25A1">
        <w:rPr>
          <w:rFonts w:eastAsia="MS Mincho"/>
          <w:rtl/>
        </w:rPr>
        <w:t>ی</w:t>
      </w:r>
      <w:r w:rsidRPr="00CF25A1">
        <w:rPr>
          <w:rFonts w:eastAsia="MS Mincho"/>
          <w:rtl/>
        </w:rPr>
        <w:t>‌</w:t>
      </w:r>
      <w:r w:rsidR="00673CD4" w:rsidRPr="00CF25A1">
        <w:rPr>
          <w:rFonts w:eastAsia="MS Mincho"/>
          <w:rtl/>
        </w:rPr>
        <w:t>ک</w:t>
      </w:r>
      <w:r w:rsidRPr="00CF25A1">
        <w:rPr>
          <w:rFonts w:eastAsia="MS Mincho"/>
          <w:rtl/>
        </w:rPr>
        <w:t>شد</w:t>
      </w:r>
      <w:r w:rsidRPr="0084770A">
        <w:rPr>
          <w:rStyle w:val="Char8"/>
          <w:rFonts w:eastAsia="MS Mincho" w:hint="cs"/>
          <w:rtl/>
        </w:rPr>
        <w:t>»</w:t>
      </w:r>
      <w:r w:rsidRPr="004A20B6">
        <w:rPr>
          <w:rStyle w:val="Char4"/>
          <w:rFonts w:eastAsia="MS Mincho" w:hint="cs"/>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آنگاه ابن عباس گفت: خدا است که‌ انسان را به‌ خنده‌ و گریه‌ در می‌آورد</w:t>
      </w:r>
      <w:r w:rsidR="00CF25A1">
        <w:rPr>
          <w:rStyle w:val="Char4"/>
          <w:rFonts w:hint="cs"/>
          <w:rtl/>
        </w:rPr>
        <w:t xml:space="preserve"> </w:t>
      </w:r>
      <w:r w:rsidRPr="00701FD9">
        <w:rPr>
          <w:rStyle w:val="Char4"/>
          <w:rFonts w:hint="cs"/>
          <w:rtl/>
        </w:rPr>
        <w:t>(یعنی خنده‌ و گریه‌ در اختیار انسان نیست، و این گفته‌ی ابن عباس در تأیید گفته‌ی عایشه‌ می‌باشد) ابن ابی ملیکه‌ گفت: والله‌ ابن عمر در جواب ابن عباس چیزی نگفت</w:t>
      </w:r>
      <w:r w:rsidRPr="00FC7680">
        <w:rPr>
          <w:rStyle w:val="Char4"/>
          <w:vertAlign w:val="superscript"/>
          <w:rtl/>
        </w:rPr>
        <w:footnoteReference w:id="537"/>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امام بخار</w:t>
      </w:r>
      <w:r w:rsidR="00673CD4">
        <w:rPr>
          <w:rStyle w:val="Char4"/>
          <w:rtl/>
        </w:rPr>
        <w:t>ی</w:t>
      </w:r>
      <w:r w:rsidRPr="00701FD9">
        <w:rPr>
          <w:rStyle w:val="Char4"/>
          <w:rtl/>
        </w:rPr>
        <w:t xml:space="preserve"> ب</w:t>
      </w:r>
      <w:r w:rsidR="00673CD4">
        <w:rPr>
          <w:rStyle w:val="Char4"/>
          <w:rtl/>
        </w:rPr>
        <w:t>ی</w:t>
      </w:r>
      <w:r w:rsidRPr="00701FD9">
        <w:rPr>
          <w:rStyle w:val="Char4"/>
          <w:rtl/>
        </w:rPr>
        <w:t>ن حضرت عا</w:t>
      </w:r>
      <w:r w:rsidR="00673CD4">
        <w:rPr>
          <w:rStyle w:val="Char4"/>
          <w:rtl/>
        </w:rPr>
        <w:t>ی</w:t>
      </w:r>
      <w:r w:rsidRPr="00701FD9">
        <w:rPr>
          <w:rStyle w:val="Char4"/>
          <w:rtl/>
        </w:rPr>
        <w:t>شه</w:t>
      </w:r>
      <w:r w:rsidRPr="00701FD9">
        <w:rPr>
          <w:rStyle w:val="Char4"/>
          <w:rFonts w:hint="cs"/>
          <w:rtl/>
        </w:rPr>
        <w:t xml:space="preserve"> </w:t>
      </w:r>
      <w:r w:rsidRPr="00701FD9">
        <w:rPr>
          <w:rStyle w:val="Char4"/>
          <w:rtl/>
        </w:rPr>
        <w:t>و حضرت</w:t>
      </w:r>
      <w:r w:rsidRPr="00701FD9">
        <w:rPr>
          <w:rStyle w:val="Char4"/>
          <w:rFonts w:hint="cs"/>
          <w:rtl/>
        </w:rPr>
        <w:t xml:space="preserve"> عبدالله‌</w:t>
      </w:r>
      <w:r w:rsidRPr="00701FD9">
        <w:rPr>
          <w:rStyle w:val="Char4"/>
          <w:rtl/>
        </w:rPr>
        <w:t xml:space="preserve"> ابن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w:t>
      </w:r>
      <w:r w:rsidRPr="00701FD9">
        <w:rPr>
          <w:rStyle w:val="Char4"/>
          <w:rtl/>
        </w:rPr>
        <w:t xml:space="preserve">قضاوت </w:t>
      </w:r>
      <w:r w:rsidR="00673CD4">
        <w:rPr>
          <w:rStyle w:val="Char4"/>
          <w:rtl/>
        </w:rPr>
        <w:t>ک</w:t>
      </w:r>
      <w:r w:rsidRPr="00701FD9">
        <w:rPr>
          <w:rStyle w:val="Char4"/>
          <w:rtl/>
        </w:rPr>
        <w:t xml:space="preserve">رده است </w:t>
      </w:r>
      <w:r w:rsidR="00673CD4">
        <w:rPr>
          <w:rStyle w:val="Char4"/>
          <w:rtl/>
        </w:rPr>
        <w:t>ک</w:t>
      </w:r>
      <w:r w:rsidRPr="00701FD9">
        <w:rPr>
          <w:rStyle w:val="Char4"/>
          <w:rtl/>
        </w:rPr>
        <w:t>ه اگر ا</w:t>
      </w:r>
      <w:r w:rsidR="00673CD4">
        <w:rPr>
          <w:rStyle w:val="Char4"/>
          <w:rtl/>
        </w:rPr>
        <w:t>ی</w:t>
      </w:r>
      <w:r w:rsidRPr="00701FD9">
        <w:rPr>
          <w:rStyle w:val="Char4"/>
          <w:rtl/>
        </w:rPr>
        <w:t>ن نوحه و زار</w:t>
      </w:r>
      <w:r w:rsidR="00673CD4">
        <w:rPr>
          <w:rStyle w:val="Char4"/>
          <w:rtl/>
        </w:rPr>
        <w:t>ی</w:t>
      </w:r>
      <w:r w:rsidRPr="00701FD9">
        <w:rPr>
          <w:rStyle w:val="Char4"/>
          <w:rtl/>
        </w:rPr>
        <w:t xml:space="preserve"> دستور خود مرده بوده و او بستگانش را ه</w:t>
      </w:r>
      <w:r w:rsidR="00673CD4">
        <w:rPr>
          <w:rStyle w:val="Char4"/>
          <w:rtl/>
        </w:rPr>
        <w:t>ی</w:t>
      </w:r>
      <w:r w:rsidRPr="00701FD9">
        <w:rPr>
          <w:rStyle w:val="Char4"/>
          <w:rtl/>
        </w:rPr>
        <w:t>چ وقت</w:t>
      </w:r>
      <w:r w:rsidR="00673CD4">
        <w:rPr>
          <w:rStyle w:val="Char4"/>
          <w:rtl/>
        </w:rPr>
        <w:t>ی</w:t>
      </w:r>
      <w:r w:rsidRPr="00701FD9">
        <w:rPr>
          <w:rStyle w:val="Char4"/>
          <w:rtl/>
        </w:rPr>
        <w:t xml:space="preserve"> از ا</w:t>
      </w:r>
      <w:r w:rsidR="00673CD4">
        <w:rPr>
          <w:rStyle w:val="Char4"/>
          <w:rtl/>
        </w:rPr>
        <w:t>ی</w:t>
      </w:r>
      <w:r w:rsidRPr="00701FD9">
        <w:rPr>
          <w:rStyle w:val="Char4"/>
          <w:rtl/>
        </w:rPr>
        <w:t xml:space="preserve">ن </w:t>
      </w:r>
      <w:r w:rsidR="00673CD4">
        <w:rPr>
          <w:rStyle w:val="Char4"/>
          <w:rtl/>
        </w:rPr>
        <w:t>ک</w:t>
      </w:r>
      <w:r w:rsidRPr="00701FD9">
        <w:rPr>
          <w:rStyle w:val="Char4"/>
          <w:rtl/>
        </w:rPr>
        <w:t>ار منع ن</w:t>
      </w:r>
      <w:r w:rsidR="00673CD4">
        <w:rPr>
          <w:rStyle w:val="Char4"/>
          <w:rtl/>
        </w:rPr>
        <w:t>ک</w:t>
      </w:r>
      <w:r w:rsidRPr="00701FD9">
        <w:rPr>
          <w:rStyle w:val="Char4"/>
          <w:rtl/>
        </w:rPr>
        <w:t>رده است</w:t>
      </w:r>
      <w:r w:rsidRPr="00701FD9">
        <w:rPr>
          <w:rStyle w:val="Char4"/>
          <w:rFonts w:hint="cs"/>
          <w:rtl/>
        </w:rPr>
        <w:t>،</w:t>
      </w:r>
      <w:r w:rsidRPr="00701FD9">
        <w:rPr>
          <w:rStyle w:val="Char4"/>
          <w:rtl/>
        </w:rPr>
        <w:t xml:space="preserve"> پس او به علت گر</w:t>
      </w:r>
      <w:r w:rsidR="00673CD4">
        <w:rPr>
          <w:rStyle w:val="Char4"/>
          <w:rtl/>
        </w:rPr>
        <w:t>ی</w:t>
      </w:r>
      <w:r w:rsidRPr="00701FD9">
        <w:rPr>
          <w:rStyle w:val="Char4"/>
          <w:rtl/>
        </w:rPr>
        <w:t>ه آنها عذاب داده خواهد شد</w:t>
      </w:r>
      <w:r w:rsidRPr="00701FD9">
        <w:rPr>
          <w:rStyle w:val="Char4"/>
          <w:rFonts w:hint="cs"/>
          <w:rtl/>
        </w:rPr>
        <w:t xml:space="preserve">؛ </w:t>
      </w:r>
      <w:r w:rsidRPr="00701FD9">
        <w:rPr>
          <w:rStyle w:val="Char4"/>
          <w:rtl/>
        </w:rPr>
        <w:t xml:space="preserve">چون </w:t>
      </w:r>
      <w:r w:rsidR="00673CD4">
        <w:rPr>
          <w:rStyle w:val="Char4"/>
          <w:rtl/>
        </w:rPr>
        <w:t>ک</w:t>
      </w:r>
      <w:r w:rsidRPr="00701FD9">
        <w:rPr>
          <w:rStyle w:val="Char4"/>
          <w:rtl/>
        </w:rPr>
        <w:t>ه او فر</w:t>
      </w:r>
      <w:r w:rsidR="00673CD4">
        <w:rPr>
          <w:rStyle w:val="Char4"/>
          <w:rtl/>
        </w:rPr>
        <w:t>ی</w:t>
      </w:r>
      <w:r w:rsidRPr="00701FD9">
        <w:rPr>
          <w:rStyle w:val="Char4"/>
          <w:rtl/>
        </w:rPr>
        <w:t>ضه تعل</w:t>
      </w:r>
      <w:r w:rsidR="00673CD4">
        <w:rPr>
          <w:rStyle w:val="Char4"/>
          <w:rtl/>
        </w:rPr>
        <w:t>ی</w:t>
      </w:r>
      <w:r w:rsidRPr="00701FD9">
        <w:rPr>
          <w:rStyle w:val="Char4"/>
          <w:rtl/>
        </w:rPr>
        <w:t>م و ترب</w:t>
      </w:r>
      <w:r w:rsidR="00673CD4">
        <w:rPr>
          <w:rStyle w:val="Char4"/>
          <w:rtl/>
        </w:rPr>
        <w:t>ی</w:t>
      </w:r>
      <w:r w:rsidRPr="00701FD9">
        <w:rPr>
          <w:rStyle w:val="Char4"/>
          <w:rtl/>
        </w:rPr>
        <w:t>ت را اداء ن</w:t>
      </w:r>
      <w:r w:rsidR="00673CD4">
        <w:rPr>
          <w:rStyle w:val="Char4"/>
          <w:rtl/>
        </w:rPr>
        <w:t>ک</w:t>
      </w:r>
      <w:r w:rsidRPr="00701FD9">
        <w:rPr>
          <w:rStyle w:val="Char4"/>
          <w:rtl/>
        </w:rPr>
        <w:t>رده است</w:t>
      </w:r>
      <w:r w:rsidRPr="00701FD9">
        <w:rPr>
          <w:rStyle w:val="Char4"/>
          <w:rFonts w:hint="cs"/>
          <w:rtl/>
        </w:rPr>
        <w:t xml:space="preserve">، در حالی که‌ </w:t>
      </w:r>
      <w:r w:rsidRPr="00701FD9">
        <w:rPr>
          <w:rStyle w:val="Char4"/>
          <w:rtl/>
        </w:rPr>
        <w:t>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فرما</w:t>
      </w:r>
      <w:r w:rsidR="00673CD4">
        <w:rPr>
          <w:rStyle w:val="Char4"/>
          <w:rtl/>
        </w:rPr>
        <w:t>ی</w:t>
      </w:r>
      <w:r w:rsidRPr="00701FD9">
        <w:rPr>
          <w:rStyle w:val="Char4"/>
          <w:rtl/>
        </w:rPr>
        <w:t>د</w:t>
      </w:r>
      <w:r w:rsidRPr="00701FD9">
        <w:rPr>
          <w:rStyle w:val="Char4"/>
          <w:rFonts w:hint="cs"/>
          <w:rtl/>
        </w:rPr>
        <w:t>:</w:t>
      </w:r>
    </w:p>
    <w:p w:rsidR="0022494D" w:rsidRPr="00701FD9" w:rsidRDefault="00CF25A1" w:rsidP="00FC7680">
      <w:pPr>
        <w:pStyle w:val="BodyTextIndent"/>
        <w:spacing w:after="0"/>
        <w:ind w:left="0" w:firstLine="284"/>
        <w:jc w:val="both"/>
        <w:rPr>
          <w:rStyle w:val="Char4"/>
          <w:rtl/>
        </w:rPr>
      </w:pPr>
      <w:r w:rsidRPr="001D4C68">
        <w:rPr>
          <w:rFonts w:cs="Traditional Arabic" w:hint="cs"/>
          <w:sz w:val="28"/>
          <w:szCs w:val="28"/>
          <w:rtl/>
          <w:lang w:bidi="ar-KW"/>
        </w:rPr>
        <w:t>﴿</w:t>
      </w:r>
      <w:r w:rsidRPr="001D4C68">
        <w:rPr>
          <w:rStyle w:val="Chard"/>
          <w:rtl/>
        </w:rPr>
        <w:t xml:space="preserve">قُوٓاْ أَنفُسَكُمۡ وَأَهۡلِيكُمۡ نَارٗا وَقُودُهَا </w:t>
      </w:r>
      <w:r w:rsidRPr="001D4C68">
        <w:rPr>
          <w:rStyle w:val="Chard"/>
          <w:rFonts w:hint="cs"/>
          <w:rtl/>
        </w:rPr>
        <w:t>ٱ</w:t>
      </w:r>
      <w:r w:rsidRPr="001D4C68">
        <w:rPr>
          <w:rStyle w:val="Chard"/>
          <w:rFonts w:hint="eastAsia"/>
          <w:rtl/>
        </w:rPr>
        <w:t>لنَّاسُ</w:t>
      </w:r>
      <w:r w:rsidRPr="001D4C68">
        <w:rPr>
          <w:rStyle w:val="Chard"/>
          <w:rtl/>
        </w:rPr>
        <w:t xml:space="preserve"> وَ</w:t>
      </w:r>
      <w:r w:rsidRPr="001D4C68">
        <w:rPr>
          <w:rStyle w:val="Chard"/>
          <w:rFonts w:hint="cs"/>
          <w:rtl/>
        </w:rPr>
        <w:t>ٱ</w:t>
      </w:r>
      <w:r w:rsidRPr="001D4C68">
        <w:rPr>
          <w:rStyle w:val="Chard"/>
          <w:rFonts w:hint="eastAsia"/>
          <w:rtl/>
        </w:rPr>
        <w:t>لۡحِجَارَةُ</w:t>
      </w:r>
      <w:r w:rsidRPr="001D4C68">
        <w:rPr>
          <w:rFonts w:cs="Traditional Arabic" w:hint="cs"/>
          <w:sz w:val="28"/>
          <w:szCs w:val="28"/>
          <w:rtl/>
          <w:lang w:bidi="ar-KW"/>
        </w:rPr>
        <w:t>﴾</w:t>
      </w:r>
      <w:r>
        <w:rPr>
          <w:rFonts w:cs="IRNazli"/>
          <w:sz w:val="28"/>
          <w:rtl/>
          <w:lang w:bidi="ar-KW"/>
        </w:rPr>
        <w:t xml:space="preserve"> </w:t>
      </w:r>
      <w:r w:rsidRPr="001D4C68">
        <w:rPr>
          <w:rStyle w:val="Char6"/>
          <w:rtl/>
        </w:rPr>
        <w:t>[التحر</w:t>
      </w:r>
      <w:r>
        <w:rPr>
          <w:rStyle w:val="Char6"/>
          <w:rtl/>
        </w:rPr>
        <w:t>ی</w:t>
      </w:r>
      <w:r w:rsidRPr="001D4C68">
        <w:rPr>
          <w:rStyle w:val="Char6"/>
          <w:rtl/>
        </w:rPr>
        <w:t>م: 6]</w:t>
      </w:r>
      <w:r w:rsidR="001D4C68">
        <w:rPr>
          <w:rFonts w:cs="IRNazli"/>
          <w:sz w:val="28"/>
          <w:rtl/>
          <w:lang w:bidi="ar-KW"/>
        </w:rPr>
        <w:t xml:space="preserve"> </w:t>
      </w:r>
      <w:r w:rsidR="001D4C68" w:rsidRPr="001D4C68">
        <w:rPr>
          <w:rStyle w:val="Char6"/>
          <w:rtl/>
        </w:rPr>
        <w:t>[التحر</w:t>
      </w:r>
      <w:r w:rsidR="00673CD4">
        <w:rPr>
          <w:rStyle w:val="Char6"/>
          <w:rtl/>
        </w:rPr>
        <w:t>ی</w:t>
      </w:r>
      <w:r w:rsidR="001D4C68" w:rsidRPr="001D4C68">
        <w:rPr>
          <w:rStyle w:val="Char6"/>
          <w:rtl/>
        </w:rPr>
        <w:t>م: 6]</w:t>
      </w:r>
      <w:r w:rsidR="0022494D" w:rsidRPr="00701FD9">
        <w:rPr>
          <w:rStyle w:val="Char4"/>
          <w:rFonts w:hint="cs"/>
          <w:rtl/>
        </w:rPr>
        <w:t xml:space="preserve"> </w:t>
      </w:r>
      <w:r w:rsidR="0022494D" w:rsidRPr="00FC7680">
        <w:rPr>
          <w:rStyle w:val="Char8"/>
          <w:rFonts w:hint="cs"/>
          <w:rtl/>
        </w:rPr>
        <w:t>«</w:t>
      </w:r>
      <w:r w:rsidR="0022494D" w:rsidRPr="006E223D">
        <w:rPr>
          <w:rStyle w:val="Char7"/>
          <w:rtl/>
        </w:rPr>
        <w:t>خود و خانواده خو</w:t>
      </w:r>
      <w:r w:rsidR="00673CD4">
        <w:rPr>
          <w:rStyle w:val="Char7"/>
          <w:rtl/>
        </w:rPr>
        <w:t>ی</w:t>
      </w:r>
      <w:r w:rsidR="0022494D" w:rsidRPr="006E223D">
        <w:rPr>
          <w:rStyle w:val="Char7"/>
          <w:rtl/>
        </w:rPr>
        <w:t>ش را از آتش دوزخ</w:t>
      </w:r>
      <w:r w:rsidR="00673CD4">
        <w:rPr>
          <w:rStyle w:val="Char7"/>
          <w:rtl/>
        </w:rPr>
        <w:t>ی</w:t>
      </w:r>
      <w:r w:rsidR="0022494D" w:rsidRPr="006E223D">
        <w:rPr>
          <w:rStyle w:val="Char7"/>
          <w:rtl/>
        </w:rPr>
        <w:t xml:space="preserve"> بر </w:t>
      </w:r>
      <w:r w:rsidR="00673CD4">
        <w:rPr>
          <w:rStyle w:val="Char7"/>
          <w:rtl/>
        </w:rPr>
        <w:t>ک</w:t>
      </w:r>
      <w:r w:rsidR="0022494D" w:rsidRPr="006E223D">
        <w:rPr>
          <w:rStyle w:val="Char7"/>
          <w:rtl/>
        </w:rPr>
        <w:t>نار دار</w:t>
      </w:r>
      <w:r w:rsidR="00673CD4">
        <w:rPr>
          <w:rStyle w:val="Char7"/>
          <w:rtl/>
        </w:rPr>
        <w:t>ی</w:t>
      </w:r>
      <w:r w:rsidR="0022494D" w:rsidRPr="006E223D">
        <w:rPr>
          <w:rStyle w:val="Char7"/>
          <w:rtl/>
        </w:rPr>
        <w:t xml:space="preserve">د </w:t>
      </w:r>
      <w:r w:rsidR="00673CD4">
        <w:rPr>
          <w:rStyle w:val="Char7"/>
          <w:rtl/>
        </w:rPr>
        <w:t>ک</w:t>
      </w:r>
      <w:r w:rsidR="0022494D" w:rsidRPr="006E223D">
        <w:rPr>
          <w:rStyle w:val="Char7"/>
          <w:rtl/>
        </w:rPr>
        <w:t>ه افروز</w:t>
      </w:r>
      <w:r w:rsidR="00673CD4">
        <w:rPr>
          <w:rStyle w:val="Char7"/>
          <w:rtl/>
        </w:rPr>
        <w:t>ی</w:t>
      </w:r>
      <w:r w:rsidR="0022494D" w:rsidRPr="006E223D">
        <w:rPr>
          <w:rStyle w:val="Char7"/>
          <w:rtl/>
        </w:rPr>
        <w:t>نه آن انسانها و سنگها است</w:t>
      </w:r>
      <w:r w:rsidR="0022494D" w:rsidRPr="00FC7680">
        <w:rPr>
          <w:rStyle w:val="Char8"/>
          <w:rFonts w:hint="cs"/>
          <w:rtl/>
        </w:rPr>
        <w:t>»</w:t>
      </w:r>
      <w:r w:rsidR="0022494D" w:rsidRPr="00701FD9">
        <w:rPr>
          <w:rStyle w:val="Char4"/>
          <w:rFonts w:hint="cs"/>
          <w:rtl/>
        </w:rPr>
        <w:t>.</w:t>
      </w:r>
    </w:p>
    <w:p w:rsidR="0022494D" w:rsidRPr="00701FD9" w:rsidRDefault="0022494D" w:rsidP="00AA476B">
      <w:pPr>
        <w:pStyle w:val="BodyTextIndent"/>
        <w:spacing w:after="0"/>
        <w:ind w:left="0" w:firstLine="284"/>
        <w:jc w:val="both"/>
        <w:rPr>
          <w:rStyle w:val="Char4"/>
          <w:rtl/>
        </w:rPr>
      </w:pPr>
      <w:r w:rsidRPr="00701FD9">
        <w:rPr>
          <w:rStyle w:val="Char4"/>
          <w:rFonts w:hint="cs"/>
          <w:rtl/>
        </w:rPr>
        <w:t xml:space="preserve">و پیامبر عظیم الشأن فرموده‌ است: </w:t>
      </w:r>
      <w:r w:rsidRPr="006547B4">
        <w:rPr>
          <w:rStyle w:val="Char8"/>
          <w:rtl/>
        </w:rPr>
        <w:t>«</w:t>
      </w:r>
      <w:r w:rsidRPr="0095289C">
        <w:rPr>
          <w:rStyle w:val="Char3"/>
          <w:rFonts w:eastAsia="MS Mincho"/>
          <w:rtl/>
        </w:rPr>
        <w:t>كُلُّكُمْ رَاعٍ وَكُلُّكُمْ مَسْئُولٌ عَنْ رَعِ</w:t>
      </w:r>
      <w:r w:rsidR="00646152">
        <w:rPr>
          <w:rStyle w:val="Char3"/>
          <w:rFonts w:eastAsia="MS Mincho"/>
          <w:rtl/>
        </w:rPr>
        <w:t>ی</w:t>
      </w:r>
      <w:r w:rsidRPr="0095289C">
        <w:rPr>
          <w:rStyle w:val="Char3"/>
          <w:rFonts w:eastAsia="MS Mincho"/>
          <w:rtl/>
        </w:rPr>
        <w:t>تِهِ</w:t>
      </w:r>
      <w:r w:rsidRPr="006547B4">
        <w:rPr>
          <w:rStyle w:val="Char8"/>
          <w:rtl/>
        </w:rPr>
        <w:t>»</w:t>
      </w:r>
      <w:r w:rsidR="00AA476B">
        <w:rPr>
          <w:rStyle w:val="Char4"/>
          <w:rFonts w:hint="cs"/>
          <w:rtl/>
        </w:rPr>
        <w:t xml:space="preserve"> </w:t>
      </w:r>
      <w:r w:rsidRPr="0084770A">
        <w:rPr>
          <w:rStyle w:val="Char8"/>
          <w:rFonts w:hint="cs"/>
          <w:rtl/>
        </w:rPr>
        <w:t>«</w:t>
      </w:r>
      <w:r w:rsidRPr="00B67AA6">
        <w:rPr>
          <w:rStyle w:val="Chare"/>
          <w:rFonts w:eastAsia="MS Mincho"/>
          <w:rtl/>
        </w:rPr>
        <w:t xml:space="preserve">هر </w:t>
      </w:r>
      <w:r w:rsidR="00646152">
        <w:rPr>
          <w:rStyle w:val="Chare"/>
          <w:rFonts w:eastAsia="MS Mincho"/>
          <w:rtl/>
        </w:rPr>
        <w:t>ک</w:t>
      </w:r>
      <w:r w:rsidRPr="00B67AA6">
        <w:rPr>
          <w:rStyle w:val="Chare"/>
          <w:rFonts w:eastAsia="MS Mincho"/>
          <w:rtl/>
        </w:rPr>
        <w:t>دام از شما مس</w:t>
      </w:r>
      <w:r w:rsidRPr="00B67AA6">
        <w:rPr>
          <w:rStyle w:val="Chare"/>
          <w:rFonts w:eastAsia="MS Mincho" w:hint="cs"/>
          <w:rtl/>
        </w:rPr>
        <w:t>ئ</w:t>
      </w:r>
      <w:r w:rsidRPr="00B67AA6">
        <w:rPr>
          <w:rStyle w:val="Chare"/>
          <w:rFonts w:eastAsia="MS Mincho"/>
          <w:rtl/>
        </w:rPr>
        <w:t>ول است، و از هر</w:t>
      </w:r>
      <w:r w:rsidR="00646152">
        <w:rPr>
          <w:rStyle w:val="Chare"/>
          <w:rFonts w:eastAsia="MS Mincho" w:hint="cs"/>
          <w:rtl/>
        </w:rPr>
        <w:t>ی</w:t>
      </w:r>
      <w:r w:rsidR="00646152">
        <w:rPr>
          <w:rStyle w:val="Chare"/>
          <w:rFonts w:eastAsia="MS Mincho"/>
          <w:rtl/>
        </w:rPr>
        <w:t>ک</w:t>
      </w:r>
      <w:r w:rsidRPr="00B67AA6">
        <w:rPr>
          <w:rStyle w:val="Chare"/>
          <w:rFonts w:eastAsia="MS Mincho"/>
          <w:rtl/>
        </w:rPr>
        <w:t xml:space="preserve"> </w:t>
      </w:r>
      <w:r w:rsidRPr="00B67AA6">
        <w:rPr>
          <w:rStyle w:val="Chare"/>
          <w:rFonts w:eastAsia="MS Mincho" w:hint="cs"/>
          <w:rtl/>
        </w:rPr>
        <w:t xml:space="preserve">از شما، </w:t>
      </w:r>
      <w:r w:rsidRPr="00B67AA6">
        <w:rPr>
          <w:rStyle w:val="Chare"/>
          <w:rFonts w:eastAsia="MS Mincho"/>
          <w:rtl/>
        </w:rPr>
        <w:t>در</w:t>
      </w:r>
      <w:r w:rsidRPr="00B67AA6">
        <w:rPr>
          <w:rStyle w:val="Chare"/>
          <w:rFonts w:eastAsia="MS Mincho" w:hint="cs"/>
          <w:rtl/>
        </w:rPr>
        <w:t>مورد ز</w:t>
      </w:r>
      <w:r w:rsidR="00646152">
        <w:rPr>
          <w:rStyle w:val="Chare"/>
          <w:rFonts w:eastAsia="MS Mincho" w:hint="cs"/>
          <w:rtl/>
        </w:rPr>
        <w:t>ی</w:t>
      </w:r>
      <w:r w:rsidRPr="00B67AA6">
        <w:rPr>
          <w:rStyle w:val="Chare"/>
          <w:rFonts w:eastAsia="MS Mincho" w:hint="cs"/>
          <w:rtl/>
        </w:rPr>
        <w:t xml:space="preserve">ر دستانش </w:t>
      </w:r>
      <w:r w:rsidRPr="00B67AA6">
        <w:rPr>
          <w:rStyle w:val="Chare"/>
          <w:rFonts w:eastAsia="MS Mincho"/>
          <w:rtl/>
        </w:rPr>
        <w:t>سؤال خواهد شد</w:t>
      </w:r>
      <w:r w:rsidRPr="0084770A">
        <w:rPr>
          <w:rStyle w:val="Char8"/>
          <w:rFonts w:hint="cs"/>
          <w:rtl/>
        </w:rPr>
        <w:t>»</w:t>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و اگر با وجود تعل</w:t>
      </w:r>
      <w:r w:rsidR="00673CD4">
        <w:rPr>
          <w:rStyle w:val="Char4"/>
          <w:rtl/>
        </w:rPr>
        <w:t>ی</w:t>
      </w:r>
      <w:r w:rsidRPr="00701FD9">
        <w:rPr>
          <w:rStyle w:val="Char4"/>
          <w:rtl/>
        </w:rPr>
        <w:t>م و ترب</w:t>
      </w:r>
      <w:r w:rsidR="00673CD4">
        <w:rPr>
          <w:rStyle w:val="Char4"/>
          <w:rtl/>
        </w:rPr>
        <w:t>ی</w:t>
      </w:r>
      <w:r w:rsidRPr="00701FD9">
        <w:rPr>
          <w:rStyle w:val="Char4"/>
          <w:rtl/>
        </w:rPr>
        <w:t>ت او</w:t>
      </w:r>
      <w:r w:rsidRPr="00701FD9">
        <w:rPr>
          <w:rStyle w:val="Char4"/>
          <w:rFonts w:hint="cs"/>
          <w:rtl/>
        </w:rPr>
        <w:t>،</w:t>
      </w:r>
      <w:r w:rsidRPr="00701FD9">
        <w:rPr>
          <w:rStyle w:val="Char4"/>
          <w:rtl/>
        </w:rPr>
        <w:t xml:space="preserve"> خانواده</w:t>
      </w:r>
      <w:r w:rsidRPr="00701FD9">
        <w:rPr>
          <w:rStyle w:val="Char4"/>
          <w:rFonts w:hint="cs"/>
          <w:rtl/>
        </w:rPr>
        <w:t>‌</w:t>
      </w:r>
      <w:r w:rsidRPr="00701FD9">
        <w:rPr>
          <w:rStyle w:val="Char4"/>
          <w:rtl/>
        </w:rPr>
        <w:t>اش برا</w:t>
      </w:r>
      <w:r w:rsidR="00673CD4">
        <w:rPr>
          <w:rStyle w:val="Char4"/>
          <w:rtl/>
        </w:rPr>
        <w:t>ی</w:t>
      </w:r>
      <w:r w:rsidRPr="00701FD9">
        <w:rPr>
          <w:rStyle w:val="Char4"/>
          <w:rtl/>
        </w:rPr>
        <w:t xml:space="preserve"> او نوحه م</w:t>
      </w:r>
      <w:r w:rsidR="00673CD4">
        <w:rPr>
          <w:rStyle w:val="Char4"/>
          <w:rtl/>
        </w:rPr>
        <w:t>ی</w:t>
      </w:r>
      <w:r w:rsidRPr="00701FD9">
        <w:rPr>
          <w:rStyle w:val="Char4"/>
          <w:rFonts w:hint="cs"/>
          <w:rtl/>
        </w:rPr>
        <w:t>‌</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رأ</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صح</w:t>
      </w:r>
      <w:r w:rsidR="00673CD4">
        <w:rPr>
          <w:rStyle w:val="Char4"/>
          <w:rtl/>
        </w:rPr>
        <w:t>ی</w:t>
      </w:r>
      <w:r w:rsidRPr="00701FD9">
        <w:rPr>
          <w:rStyle w:val="Char4"/>
          <w:rtl/>
        </w:rPr>
        <w:t>ح است.</w:t>
      </w:r>
    </w:p>
    <w:p w:rsidR="0022494D" w:rsidRPr="00701FD9" w:rsidRDefault="0022494D" w:rsidP="00352939">
      <w:pPr>
        <w:pStyle w:val="BodyTextIndent"/>
        <w:spacing w:after="0"/>
        <w:ind w:left="0" w:firstLine="284"/>
        <w:jc w:val="both"/>
        <w:rPr>
          <w:rStyle w:val="Char4"/>
          <w:rtl/>
        </w:rPr>
      </w:pPr>
      <w:r w:rsidRPr="00701FD9">
        <w:rPr>
          <w:rStyle w:val="Char4"/>
          <w:rtl/>
        </w:rPr>
        <w:t xml:space="preserve">چنان </w:t>
      </w:r>
      <w:r w:rsidR="00673CD4">
        <w:rPr>
          <w:rStyle w:val="Char4"/>
          <w:rtl/>
        </w:rPr>
        <w:t>ک</w:t>
      </w:r>
      <w:r w:rsidRPr="00701FD9">
        <w:rPr>
          <w:rStyle w:val="Char4"/>
          <w:rtl/>
        </w:rPr>
        <w:t>ه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Fonts w:hint="cs"/>
          <w:rtl/>
        </w:rPr>
        <w:t xml:space="preserve"> </w:t>
      </w:r>
      <w:r w:rsidRPr="00701FD9">
        <w:rPr>
          <w:rStyle w:val="Char4"/>
          <w:rtl/>
        </w:rPr>
        <w:t>فرموده است</w:t>
      </w:r>
      <w:r w:rsidRPr="00701FD9">
        <w:rPr>
          <w:rStyle w:val="Char4"/>
          <w:rFonts w:hint="cs"/>
          <w:rtl/>
        </w:rPr>
        <w:t>:</w:t>
      </w:r>
      <w:r w:rsidRPr="00701FD9">
        <w:rPr>
          <w:rStyle w:val="Char4"/>
          <w:rtl/>
        </w:rPr>
        <w:t xml:space="preserve"> </w:t>
      </w:r>
      <w:r w:rsidR="004925FA" w:rsidRPr="001D4C68">
        <w:rPr>
          <w:rFonts w:ascii="AGA Arabesque" w:eastAsia="MS Mincho" w:hAnsi="AGA Arabesque" w:cs="Traditional Arabic"/>
          <w:color w:val="000000"/>
          <w:spacing w:val="-4"/>
          <w:sz w:val="22"/>
          <w:szCs w:val="28"/>
          <w:rtl/>
        </w:rPr>
        <w:t>﴿</w:t>
      </w:r>
      <w:r w:rsidR="004925FA" w:rsidRPr="001D4C68">
        <w:rPr>
          <w:rStyle w:val="Chard"/>
          <w:rFonts w:eastAsia="MS Mincho" w:hint="cs"/>
          <w:rtl/>
        </w:rPr>
        <w:t>وَلَا</w:t>
      </w:r>
      <w:r w:rsidR="004925FA" w:rsidRPr="001D4C68">
        <w:rPr>
          <w:rStyle w:val="Chard"/>
          <w:rFonts w:eastAsia="MS Mincho"/>
          <w:rtl/>
        </w:rPr>
        <w:t xml:space="preserve"> </w:t>
      </w:r>
      <w:r w:rsidR="004925FA" w:rsidRPr="001D4C68">
        <w:rPr>
          <w:rStyle w:val="Chard"/>
          <w:rFonts w:eastAsia="MS Mincho" w:hint="cs"/>
          <w:rtl/>
        </w:rPr>
        <w:t>تَزِرُ</w:t>
      </w:r>
      <w:r w:rsidR="004925FA" w:rsidRPr="001D4C68">
        <w:rPr>
          <w:rStyle w:val="Chard"/>
          <w:rFonts w:eastAsia="MS Mincho"/>
          <w:rtl/>
        </w:rPr>
        <w:t xml:space="preserve"> </w:t>
      </w:r>
      <w:r w:rsidR="004925FA" w:rsidRPr="001D4C68">
        <w:rPr>
          <w:rStyle w:val="Chard"/>
          <w:rFonts w:eastAsia="MS Mincho" w:hint="cs"/>
          <w:rtl/>
        </w:rPr>
        <w:t>وَازِرَةٞ</w:t>
      </w:r>
      <w:r w:rsidR="004925FA" w:rsidRPr="001D4C68">
        <w:rPr>
          <w:rStyle w:val="Chard"/>
          <w:rFonts w:eastAsia="MS Mincho"/>
          <w:rtl/>
        </w:rPr>
        <w:t xml:space="preserve"> </w:t>
      </w:r>
      <w:r w:rsidR="004925FA" w:rsidRPr="001D4C68">
        <w:rPr>
          <w:rStyle w:val="Chard"/>
          <w:rFonts w:eastAsia="MS Mincho" w:hint="cs"/>
          <w:rtl/>
        </w:rPr>
        <w:t>وِزۡرَ</w:t>
      </w:r>
      <w:r w:rsidR="004925FA" w:rsidRPr="001D4C68">
        <w:rPr>
          <w:rStyle w:val="Chard"/>
          <w:rFonts w:eastAsia="MS Mincho"/>
          <w:rtl/>
        </w:rPr>
        <w:t xml:space="preserve"> </w:t>
      </w:r>
      <w:r w:rsidR="004925FA" w:rsidRPr="001D4C68">
        <w:rPr>
          <w:rStyle w:val="Chard"/>
          <w:rFonts w:eastAsia="MS Mincho" w:hint="cs"/>
          <w:rtl/>
        </w:rPr>
        <w:t>أُخۡرَىٰ</w:t>
      </w:r>
      <w:r w:rsidR="004925FA" w:rsidRPr="001D4C68">
        <w:rPr>
          <w:rFonts w:eastAsia="MS Mincho" w:cs="Traditional Arabic" w:hint="cs"/>
          <w:color w:val="000000"/>
          <w:spacing w:val="-4"/>
          <w:sz w:val="22"/>
          <w:szCs w:val="28"/>
          <w:rtl/>
        </w:rPr>
        <w:t>﴾</w:t>
      </w:r>
      <w:r w:rsidR="004925FA">
        <w:rPr>
          <w:rFonts w:eastAsia="MS Mincho" w:cs="IRNazli"/>
          <w:color w:val="000000"/>
          <w:spacing w:val="-4"/>
          <w:sz w:val="22"/>
          <w:rtl/>
        </w:rPr>
        <w:t xml:space="preserve"> </w:t>
      </w:r>
      <w:r w:rsidR="004925FA" w:rsidRPr="001D4C68">
        <w:rPr>
          <w:rStyle w:val="Char6"/>
          <w:rFonts w:eastAsia="MS Mincho"/>
          <w:rtl/>
        </w:rPr>
        <w:t>[الأنعام: 164]</w:t>
      </w:r>
      <w:r w:rsidRPr="00701FD9">
        <w:rPr>
          <w:rStyle w:val="Char4"/>
          <w:rFonts w:eastAsia="MS Mincho" w:hint="cs"/>
          <w:rtl/>
        </w:rPr>
        <w:t xml:space="preserve"> </w:t>
      </w:r>
    </w:p>
    <w:p w:rsidR="0022494D" w:rsidRPr="00701FD9" w:rsidRDefault="0022494D" w:rsidP="00CF25A1">
      <w:pPr>
        <w:pStyle w:val="BodyTextIndent"/>
        <w:spacing w:after="0"/>
        <w:ind w:left="0" w:firstLine="284"/>
        <w:jc w:val="both"/>
        <w:rPr>
          <w:rStyle w:val="Char4"/>
          <w:rtl/>
        </w:rPr>
      </w:pPr>
      <w:r w:rsidRPr="00701FD9">
        <w:rPr>
          <w:rStyle w:val="Char4"/>
          <w:rtl/>
        </w:rPr>
        <w:t>در جا</w:t>
      </w:r>
      <w:r w:rsidR="00673CD4">
        <w:rPr>
          <w:rStyle w:val="Char4"/>
          <w:rtl/>
        </w:rPr>
        <w:t>یی</w:t>
      </w:r>
      <w:r w:rsidRPr="00701FD9">
        <w:rPr>
          <w:rStyle w:val="Char4"/>
          <w:rtl/>
        </w:rPr>
        <w:t xml:space="preserve"> د</w:t>
      </w:r>
      <w:r w:rsidR="00673CD4">
        <w:rPr>
          <w:rStyle w:val="Char4"/>
          <w:rtl/>
        </w:rPr>
        <w:t>ی</w:t>
      </w:r>
      <w:r w:rsidRPr="00701FD9">
        <w:rPr>
          <w:rStyle w:val="Char4"/>
          <w:rtl/>
        </w:rPr>
        <w:t>گر ن</w:t>
      </w:r>
      <w:r w:rsidR="00673CD4">
        <w:rPr>
          <w:rStyle w:val="Char4"/>
          <w:rtl/>
        </w:rPr>
        <w:t>ی</w:t>
      </w:r>
      <w:r w:rsidRPr="00701FD9">
        <w:rPr>
          <w:rStyle w:val="Char4"/>
          <w:rtl/>
        </w:rPr>
        <w:t>ز م</w:t>
      </w:r>
      <w:r w:rsidR="00673CD4">
        <w:rPr>
          <w:rStyle w:val="Char4"/>
          <w:rtl/>
        </w:rPr>
        <w:t>ی</w:t>
      </w:r>
      <w:r w:rsidRPr="00701FD9">
        <w:rPr>
          <w:rStyle w:val="Char4"/>
          <w:rFonts w:hint="cs"/>
          <w:rtl/>
        </w:rPr>
        <w:t>‌</w:t>
      </w:r>
      <w:r w:rsidRPr="00701FD9">
        <w:rPr>
          <w:rStyle w:val="Char4"/>
          <w:rtl/>
        </w:rPr>
        <w:t>فرما</w:t>
      </w:r>
      <w:r w:rsidR="00673CD4">
        <w:rPr>
          <w:rStyle w:val="Char4"/>
          <w:rtl/>
        </w:rPr>
        <w:t>ی</w:t>
      </w:r>
      <w:r w:rsidRPr="00701FD9">
        <w:rPr>
          <w:rStyle w:val="Char4"/>
          <w:rtl/>
        </w:rPr>
        <w:t>ند</w:t>
      </w:r>
      <w:r w:rsidR="00CF25A1">
        <w:rPr>
          <w:rStyle w:val="Char4"/>
          <w:rFonts w:hint="cs"/>
          <w:rtl/>
        </w:rPr>
        <w:t xml:space="preserve">: </w:t>
      </w:r>
      <w:r w:rsidR="00CF25A1" w:rsidRPr="004925FA">
        <w:rPr>
          <w:rFonts w:eastAsia="MS Mincho" w:cs="Traditional Arabic" w:hint="cs"/>
          <w:color w:val="000000"/>
          <w:spacing w:val="-4"/>
          <w:sz w:val="28"/>
          <w:szCs w:val="28"/>
          <w:rtl/>
          <w:lang w:bidi="ar-KW"/>
        </w:rPr>
        <w:t>﴿</w:t>
      </w:r>
      <w:r w:rsidR="00CF25A1" w:rsidRPr="004925FA">
        <w:rPr>
          <w:rStyle w:val="Chard"/>
          <w:rFonts w:eastAsia="MS Mincho"/>
          <w:rtl/>
        </w:rPr>
        <w:t>وَإِن تَدۡعُ مُثۡقَلَةٌ إِلَىٰ حِمۡلِهَا لَا يُحۡمَلۡ مِنۡهُ شَيۡءٞ وَلَوۡ كَانَ ذَا قُرۡبَىٰ</w:t>
      </w:r>
      <w:r w:rsidR="00CF25A1" w:rsidRPr="004925FA">
        <w:rPr>
          <w:rStyle w:val="Chard"/>
          <w:rFonts w:eastAsia="MS Mincho" w:hint="cs"/>
          <w:rtl/>
        </w:rPr>
        <w:t>ٓ</w:t>
      </w:r>
      <w:r w:rsidR="00CF25A1">
        <w:rPr>
          <w:rStyle w:val="Chard"/>
          <w:rFonts w:ascii="Times New Roman" w:eastAsia="MS Mincho" w:cs="CTraditional Arabic" w:hint="cs"/>
          <w:rtl/>
        </w:rPr>
        <w:t>_</w:t>
      </w:r>
      <w:r w:rsidR="004925FA" w:rsidRPr="004925FA">
        <w:rPr>
          <w:rStyle w:val="Chard"/>
          <w:rFonts w:eastAsia="MS Mincho"/>
          <w:rtl/>
        </w:rPr>
        <w:t xml:space="preserve"> </w:t>
      </w:r>
      <w:r w:rsidR="004925FA">
        <w:rPr>
          <w:rFonts w:eastAsia="MS Mincho" w:cs="IRNazli"/>
          <w:color w:val="000000"/>
          <w:spacing w:val="-4"/>
          <w:sz w:val="28"/>
          <w:rtl/>
          <w:lang w:bidi="ar-KW"/>
        </w:rPr>
        <w:t>[فاطر: 18]</w:t>
      </w:r>
      <w:r w:rsidRPr="00701FD9">
        <w:rPr>
          <w:rStyle w:val="Char4"/>
          <w:rFonts w:eastAsia="MS Mincho" w:hint="cs"/>
          <w:rtl/>
        </w:rPr>
        <w:t xml:space="preserve"> </w:t>
      </w:r>
      <w:r w:rsidRPr="0084770A">
        <w:rPr>
          <w:rStyle w:val="Char8"/>
          <w:rFonts w:hint="cs"/>
          <w:rtl/>
        </w:rPr>
        <w:t>«</w:t>
      </w:r>
      <w:r w:rsidRPr="006E223D">
        <w:rPr>
          <w:rStyle w:val="Char7"/>
          <w:rtl/>
        </w:rPr>
        <w:t>اگر انسان سنگ</w:t>
      </w:r>
      <w:r w:rsidR="00673CD4">
        <w:rPr>
          <w:rStyle w:val="Char7"/>
          <w:rtl/>
        </w:rPr>
        <w:t>ی</w:t>
      </w:r>
      <w:r w:rsidRPr="006E223D">
        <w:rPr>
          <w:rStyle w:val="Char7"/>
          <w:rtl/>
        </w:rPr>
        <w:t>ن‌بار</w:t>
      </w:r>
      <w:r w:rsidR="00673CD4">
        <w:rPr>
          <w:rStyle w:val="Char7"/>
          <w:rtl/>
        </w:rPr>
        <w:t>ی</w:t>
      </w:r>
      <w:r w:rsidRPr="006E223D">
        <w:rPr>
          <w:rStyle w:val="Char7"/>
          <w:rtl/>
        </w:rPr>
        <w:t xml:space="preserve"> </w:t>
      </w:r>
      <w:r w:rsidR="00673CD4">
        <w:rPr>
          <w:rStyle w:val="Char7"/>
          <w:rtl/>
        </w:rPr>
        <w:t>ک</w:t>
      </w:r>
      <w:r w:rsidRPr="006E223D">
        <w:rPr>
          <w:rStyle w:val="Char7"/>
          <w:rtl/>
        </w:rPr>
        <w:t>س</w:t>
      </w:r>
      <w:r w:rsidR="00673CD4">
        <w:rPr>
          <w:rStyle w:val="Char7"/>
          <w:rtl/>
        </w:rPr>
        <w:t>ی</w:t>
      </w:r>
      <w:r w:rsidRPr="006E223D">
        <w:rPr>
          <w:rStyle w:val="Char7"/>
          <w:rtl/>
        </w:rPr>
        <w:t xml:space="preserve"> را برا</w:t>
      </w:r>
      <w:r w:rsidR="00673CD4">
        <w:rPr>
          <w:rStyle w:val="Char7"/>
          <w:rtl/>
        </w:rPr>
        <w:t>ی</w:t>
      </w:r>
      <w:r w:rsidRPr="006E223D">
        <w:rPr>
          <w:rStyle w:val="Char7"/>
          <w:rtl/>
        </w:rPr>
        <w:t xml:space="preserve"> حمل گناهانش به فر</w:t>
      </w:r>
      <w:r w:rsidR="00673CD4">
        <w:rPr>
          <w:rStyle w:val="Char7"/>
          <w:rtl/>
        </w:rPr>
        <w:t>ی</w:t>
      </w:r>
      <w:r w:rsidRPr="006E223D">
        <w:rPr>
          <w:rStyle w:val="Char7"/>
          <w:rtl/>
        </w:rPr>
        <w:t>اد خواند، (او چن</w:t>
      </w:r>
      <w:r w:rsidR="00673CD4">
        <w:rPr>
          <w:rStyle w:val="Char7"/>
          <w:rtl/>
        </w:rPr>
        <w:t>ی</w:t>
      </w:r>
      <w:r w:rsidRPr="006E223D">
        <w:rPr>
          <w:rStyle w:val="Char7"/>
          <w:rtl/>
        </w:rPr>
        <w:t xml:space="preserve">ن </w:t>
      </w:r>
      <w:r w:rsidR="00673CD4">
        <w:rPr>
          <w:rStyle w:val="Char7"/>
          <w:rtl/>
        </w:rPr>
        <w:t>ک</w:t>
      </w:r>
      <w:r w:rsidRPr="006E223D">
        <w:rPr>
          <w:rStyle w:val="Char7"/>
          <w:rtl/>
        </w:rPr>
        <w:t>م</w:t>
      </w:r>
      <w:r w:rsidR="00673CD4">
        <w:rPr>
          <w:rStyle w:val="Char7"/>
          <w:rtl/>
        </w:rPr>
        <w:t>کی</w:t>
      </w:r>
      <w:r w:rsidRPr="006E223D">
        <w:rPr>
          <w:rStyle w:val="Char7"/>
          <w:rtl/>
        </w:rPr>
        <w:t xml:space="preserve"> را نم</w:t>
      </w:r>
      <w:r w:rsidR="00673CD4">
        <w:rPr>
          <w:rStyle w:val="Char7"/>
          <w:rtl/>
        </w:rPr>
        <w:t>ی</w:t>
      </w:r>
      <w:r w:rsidRPr="006E223D">
        <w:rPr>
          <w:rStyle w:val="Char7"/>
          <w:rtl/>
        </w:rPr>
        <w:t>‌تواند ب</w:t>
      </w:r>
      <w:r w:rsidR="00673CD4">
        <w:rPr>
          <w:rStyle w:val="Char7"/>
          <w:rtl/>
        </w:rPr>
        <w:t>ک</w:t>
      </w:r>
      <w:r w:rsidRPr="006E223D">
        <w:rPr>
          <w:rStyle w:val="Char7"/>
          <w:rtl/>
        </w:rPr>
        <w:t>ند و) چ</w:t>
      </w:r>
      <w:r w:rsidR="00673CD4">
        <w:rPr>
          <w:rStyle w:val="Char7"/>
          <w:rtl/>
        </w:rPr>
        <w:t>ی</w:t>
      </w:r>
      <w:r w:rsidRPr="006E223D">
        <w:rPr>
          <w:rStyle w:val="Char7"/>
          <w:rtl/>
        </w:rPr>
        <w:t>ز</w:t>
      </w:r>
      <w:r w:rsidR="00673CD4">
        <w:rPr>
          <w:rStyle w:val="Char7"/>
          <w:rtl/>
        </w:rPr>
        <w:t>ی</w:t>
      </w:r>
      <w:r w:rsidRPr="006E223D">
        <w:rPr>
          <w:rStyle w:val="Char7"/>
          <w:rtl/>
        </w:rPr>
        <w:t xml:space="preserve"> از بار گناهانشان برداشته نم</w:t>
      </w:r>
      <w:r w:rsidR="00673CD4">
        <w:rPr>
          <w:rStyle w:val="Char7"/>
          <w:rtl/>
        </w:rPr>
        <w:t>ی</w:t>
      </w:r>
      <w:r w:rsidRPr="006E223D">
        <w:rPr>
          <w:rStyle w:val="Char7"/>
          <w:rtl/>
        </w:rPr>
        <w:t>‌شود، هر چند از نزد</w:t>
      </w:r>
      <w:r w:rsidR="00673CD4">
        <w:rPr>
          <w:rStyle w:val="Char7"/>
          <w:rtl/>
        </w:rPr>
        <w:t>یک</w:t>
      </w:r>
      <w:r w:rsidRPr="006E223D">
        <w:rPr>
          <w:rStyle w:val="Char7"/>
          <w:rtl/>
        </w:rPr>
        <w:t>ان و بستگان باشد</w:t>
      </w:r>
      <w:r w:rsidRPr="0084770A">
        <w:rPr>
          <w:rStyle w:val="Char8"/>
          <w:rFonts w:hint="cs"/>
          <w:rtl/>
        </w:rPr>
        <w:t>»</w:t>
      </w:r>
      <w:r w:rsidRPr="0084770A">
        <w:rPr>
          <w:rStyle w:val="Char5"/>
          <w:b w:val="0"/>
          <w:bCs w:val="0"/>
          <w:vertAlign w:val="superscript"/>
          <w:rtl/>
        </w:rPr>
        <w:footnoteReference w:id="538"/>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عبدالله بن مبار</w:t>
      </w:r>
      <w:r w:rsidR="00673CD4">
        <w:rPr>
          <w:rStyle w:val="Char4"/>
          <w:rtl/>
        </w:rPr>
        <w:t>ک</w:t>
      </w:r>
      <w:r w:rsidRPr="00701FD9">
        <w:rPr>
          <w:rStyle w:val="Char4"/>
          <w:rtl/>
        </w:rPr>
        <w:t xml:space="preserve"> ن</w:t>
      </w:r>
      <w:r w:rsidR="00673CD4">
        <w:rPr>
          <w:rStyle w:val="Char4"/>
          <w:rtl/>
        </w:rPr>
        <w:t>ی</w:t>
      </w:r>
      <w:r w:rsidRPr="00701FD9">
        <w:rPr>
          <w:rStyle w:val="Char4"/>
          <w:rtl/>
        </w:rPr>
        <w:t>ز هم</w:t>
      </w:r>
      <w:r w:rsidR="00673CD4">
        <w:rPr>
          <w:rStyle w:val="Char4"/>
          <w:rtl/>
        </w:rPr>
        <w:t>ی</w:t>
      </w:r>
      <w:r w:rsidRPr="00701FD9">
        <w:rPr>
          <w:rStyle w:val="Char4"/>
          <w:rtl/>
        </w:rPr>
        <w:t>ن نظر</w:t>
      </w:r>
      <w:r w:rsidR="00673CD4">
        <w:rPr>
          <w:rStyle w:val="Char4"/>
          <w:rtl/>
        </w:rPr>
        <w:t>ی</w:t>
      </w:r>
      <w:r w:rsidR="00CF25A1">
        <w:rPr>
          <w:rStyle w:val="Char4"/>
          <w:rtl/>
        </w:rPr>
        <w:t>ه را داشتند</w:t>
      </w:r>
      <w:r w:rsidRPr="0084770A">
        <w:rPr>
          <w:rStyle w:val="Char4"/>
          <w:vertAlign w:val="superscript"/>
          <w:rtl/>
        </w:rPr>
        <w:footnoteReference w:id="539"/>
      </w:r>
      <w:r w:rsidR="00CF25A1">
        <w:rPr>
          <w:rStyle w:val="Char4"/>
          <w:rFonts w:hint="cs"/>
          <w:rtl/>
        </w:rPr>
        <w:t>.</w:t>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tl/>
        </w:rPr>
        <w:t xml:space="preserve">اما به نظر ما </w:t>
      </w:r>
      <w:r w:rsidRPr="00701FD9">
        <w:rPr>
          <w:rStyle w:val="Char4"/>
          <w:rFonts w:hint="cs"/>
          <w:rtl/>
        </w:rPr>
        <w:t xml:space="preserve">استدلال عایشه‌ در هر سه‌ صورت عرضه‌ شده‌ صحیح می‌باشد و </w:t>
      </w:r>
      <w:r w:rsidRPr="00701FD9">
        <w:rPr>
          <w:rStyle w:val="Char4"/>
          <w:rtl/>
        </w:rPr>
        <w:t xml:space="preserve"> در ب</w:t>
      </w:r>
      <w:r w:rsidR="00673CD4">
        <w:rPr>
          <w:rStyle w:val="Char4"/>
          <w:rtl/>
        </w:rPr>
        <w:t>ی</w:t>
      </w:r>
      <w:r w:rsidRPr="00701FD9">
        <w:rPr>
          <w:rStyle w:val="Char4"/>
          <w:rtl/>
        </w:rPr>
        <w:t>ن مجتهد</w:t>
      </w:r>
      <w:r w:rsidR="00673CD4">
        <w:rPr>
          <w:rStyle w:val="Char4"/>
          <w:rtl/>
        </w:rPr>
        <w:t>ی</w:t>
      </w:r>
      <w:r w:rsidRPr="00701FD9">
        <w:rPr>
          <w:rStyle w:val="Char4"/>
          <w:rtl/>
        </w:rPr>
        <w:t>ن امام شافع</w:t>
      </w:r>
      <w:r w:rsidR="00673CD4">
        <w:rPr>
          <w:rStyle w:val="Char4"/>
          <w:rtl/>
        </w:rPr>
        <w:t>ی</w:t>
      </w:r>
      <w:r w:rsidRPr="00701FD9">
        <w:rPr>
          <w:rStyle w:val="Char4"/>
          <w:rtl/>
        </w:rPr>
        <w:t>، امام محمد و امام ابوحن</w:t>
      </w:r>
      <w:r w:rsidR="00673CD4">
        <w:rPr>
          <w:rStyle w:val="Char4"/>
          <w:rtl/>
        </w:rPr>
        <w:t>ی</w:t>
      </w:r>
      <w:r w:rsidRPr="00701FD9">
        <w:rPr>
          <w:rStyle w:val="Char4"/>
          <w:rtl/>
        </w:rPr>
        <w:t>فه</w:t>
      </w:r>
      <w:r w:rsidRPr="00701FD9">
        <w:rPr>
          <w:rStyle w:val="Char4"/>
          <w:rFonts w:hint="cs"/>
          <w:rtl/>
        </w:rPr>
        <w:t xml:space="preserve"> </w:t>
      </w:r>
      <w:r w:rsidRPr="00701FD9">
        <w:rPr>
          <w:rStyle w:val="Char4"/>
          <w:rtl/>
        </w:rPr>
        <w:t>در ا</w:t>
      </w:r>
      <w:r w:rsidR="00673CD4">
        <w:rPr>
          <w:rStyle w:val="Char4"/>
          <w:rtl/>
        </w:rPr>
        <w:t>ی</w:t>
      </w:r>
      <w:r w:rsidRPr="00701FD9">
        <w:rPr>
          <w:rStyle w:val="Char4"/>
          <w:rtl/>
        </w:rPr>
        <w:t xml:space="preserve">ن مسئله </w:t>
      </w:r>
      <w:r w:rsidRPr="00701FD9">
        <w:rPr>
          <w:rStyle w:val="Char4"/>
          <w:rFonts w:hint="cs"/>
          <w:rtl/>
        </w:rPr>
        <w:t>با</w:t>
      </w:r>
      <w:r w:rsidRPr="00701FD9">
        <w:rPr>
          <w:rStyle w:val="Char4"/>
          <w:rtl/>
        </w:rPr>
        <w:t xml:space="preserve"> حضرت عا</w:t>
      </w:r>
      <w:r w:rsidR="00673CD4">
        <w:rPr>
          <w:rStyle w:val="Char4"/>
          <w:rtl/>
        </w:rPr>
        <w:t>ی</w:t>
      </w:r>
      <w:r w:rsidRPr="00701FD9">
        <w:rPr>
          <w:rStyle w:val="Char4"/>
          <w:rtl/>
        </w:rPr>
        <w:t xml:space="preserve">شه </w:t>
      </w:r>
      <w:r w:rsidRPr="00701FD9">
        <w:rPr>
          <w:rStyle w:val="Char4"/>
          <w:rFonts w:hint="cs"/>
          <w:rtl/>
        </w:rPr>
        <w:t>موافقت نموده‌اند</w:t>
      </w:r>
      <w:r w:rsidRPr="00AA476B">
        <w:rPr>
          <w:rStyle w:val="Char4"/>
          <w:vertAlign w:val="superscript"/>
          <w:rtl/>
        </w:rPr>
        <w:footnoteReference w:id="540"/>
      </w:r>
      <w:r w:rsidRPr="00701FD9">
        <w:rPr>
          <w:rStyle w:val="Char4"/>
          <w:rFonts w:hint="cs"/>
          <w:rtl/>
        </w:rPr>
        <w:t>.</w:t>
      </w:r>
      <w:r w:rsidRPr="00701FD9">
        <w:rPr>
          <w:rStyle w:val="Char4"/>
          <w:rtl/>
        </w:rPr>
        <w:t xml:space="preserve"> </w:t>
      </w:r>
    </w:p>
    <w:p w:rsidR="0022494D" w:rsidRPr="008701F3" w:rsidRDefault="0022494D" w:rsidP="00352939">
      <w:pPr>
        <w:pStyle w:val="a8"/>
        <w:rPr>
          <w:rStyle w:val="Char5"/>
          <w:rtl/>
        </w:rPr>
      </w:pPr>
      <w:bookmarkStart w:id="714" w:name="_Toc206775642"/>
      <w:bookmarkStart w:id="715" w:name="_Toc206798786"/>
      <w:bookmarkStart w:id="716" w:name="_Toc206800585"/>
      <w:r w:rsidRPr="008701F3">
        <w:rPr>
          <w:rStyle w:val="Char5"/>
          <w:rFonts w:hint="cs"/>
          <w:rtl/>
        </w:rPr>
        <w:t>2- مسأله‌ی شنیدنی مردگان</w:t>
      </w:r>
      <w:bookmarkEnd w:id="714"/>
      <w:bookmarkEnd w:id="715"/>
      <w:bookmarkEnd w:id="716"/>
    </w:p>
    <w:p w:rsidR="0022494D" w:rsidRPr="004A20B6" w:rsidRDefault="0022494D" w:rsidP="00352939">
      <w:pPr>
        <w:pStyle w:val="PlainText"/>
        <w:ind w:firstLine="284"/>
        <w:jc w:val="both"/>
        <w:rPr>
          <w:rStyle w:val="Char4"/>
          <w:rFonts w:eastAsia="MS Mincho"/>
          <w:rtl/>
        </w:rPr>
      </w:pPr>
      <w:r w:rsidRPr="004A20B6">
        <w:rPr>
          <w:rStyle w:val="Char4"/>
          <w:rFonts w:eastAsia="MS Mincho"/>
          <w:rtl/>
        </w:rPr>
        <w:t>ابن عمر</w:t>
      </w:r>
      <w:r w:rsidR="00646152" w:rsidRPr="00646152">
        <w:rPr>
          <w:rFonts w:ascii="CTraditional Arabic" w:eastAsia="MS Mincho" w:hAnsi="CTraditional Arabic" w:cs="CTraditional Arabic" w:hint="cs"/>
          <w:color w:val="000000"/>
          <w:spacing w:val="-2"/>
          <w:szCs w:val="28"/>
          <w:rtl/>
        </w:rPr>
        <w:t>ب</w:t>
      </w:r>
      <w:r w:rsidRPr="004A20B6">
        <w:rPr>
          <w:rStyle w:val="Char4"/>
          <w:rFonts w:eastAsia="MS Mincho" w:hint="cs"/>
          <w:rtl/>
        </w:rPr>
        <w:t xml:space="preserve"> </w:t>
      </w:r>
      <w:r w:rsidRPr="004A20B6">
        <w:rPr>
          <w:rStyle w:val="Char4"/>
          <w:rFonts w:eastAsia="MS Mincho"/>
          <w:rtl/>
        </w:rPr>
        <w:t>م</w:t>
      </w:r>
      <w:r w:rsidR="00673CD4">
        <w:rPr>
          <w:rStyle w:val="Char4"/>
          <w:rFonts w:eastAsia="MS Mincho"/>
          <w:rtl/>
        </w:rPr>
        <w:t>ی</w:t>
      </w:r>
      <w:r w:rsidRPr="004A20B6">
        <w:rPr>
          <w:rStyle w:val="Char4"/>
          <w:rFonts w:eastAsia="MS Mincho" w:hint="cs"/>
          <w:rtl/>
        </w:rPr>
        <w:t>‌</w:t>
      </w:r>
      <w:r w:rsidRPr="004A20B6">
        <w:rPr>
          <w:rStyle w:val="Char4"/>
          <w:rFonts w:eastAsia="MS Mincho"/>
          <w:rtl/>
        </w:rPr>
        <w:t>گو</w:t>
      </w:r>
      <w:r w:rsidR="00673CD4">
        <w:rPr>
          <w:rStyle w:val="Char4"/>
          <w:rFonts w:eastAsia="MS Mincho"/>
          <w:rtl/>
        </w:rPr>
        <w:t>ی</w:t>
      </w:r>
      <w:r w:rsidRPr="004A20B6">
        <w:rPr>
          <w:rStyle w:val="Char4"/>
          <w:rFonts w:eastAsia="MS Mincho"/>
          <w:rtl/>
        </w:rPr>
        <w:t xml:space="preserve">د: رسول </w:t>
      </w:r>
      <w:r w:rsidRPr="004A20B6">
        <w:rPr>
          <w:rStyle w:val="Char4"/>
          <w:rFonts w:eastAsia="MS Mincho" w:hint="cs"/>
          <w:rtl/>
        </w:rPr>
        <w:t>خدا</w:t>
      </w:r>
      <w:r w:rsidR="00646152">
        <w:rPr>
          <w:rFonts w:ascii="AGA Arabesque" w:eastAsia="MS Mincho" w:hAnsi="AGA Arabesque" w:cs="CTraditional Arabic" w:hint="cs"/>
          <w:color w:val="000000"/>
          <w:spacing w:val="-2"/>
          <w:szCs w:val="28"/>
          <w:rtl/>
        </w:rPr>
        <w:t xml:space="preserve"> </w:t>
      </w:r>
      <w:r w:rsidR="00646152" w:rsidRPr="00646152">
        <w:rPr>
          <w:rFonts w:ascii="CTraditional Arabic" w:eastAsia="MS Mincho" w:hAnsi="CTraditional Arabic" w:cs="CTraditional Arabic" w:hint="cs"/>
          <w:color w:val="000000"/>
          <w:spacing w:val="-2"/>
          <w:szCs w:val="28"/>
          <w:rtl/>
        </w:rPr>
        <w:t>ص</w:t>
      </w:r>
      <w:r w:rsidRPr="004A20B6">
        <w:rPr>
          <w:rStyle w:val="Char4"/>
          <w:rFonts w:eastAsia="MS Mincho"/>
          <w:rtl/>
        </w:rPr>
        <w:t xml:space="preserve"> </w:t>
      </w:r>
      <w:r w:rsidRPr="004A20B6">
        <w:rPr>
          <w:rStyle w:val="Char4"/>
          <w:rFonts w:eastAsia="MS Mincho" w:hint="cs"/>
          <w:rtl/>
        </w:rPr>
        <w:t>نگاه</w:t>
      </w:r>
      <w:r w:rsidR="00673CD4">
        <w:rPr>
          <w:rStyle w:val="Char4"/>
          <w:rFonts w:eastAsia="MS Mincho" w:hint="cs"/>
          <w:rtl/>
        </w:rPr>
        <w:t>ی</w:t>
      </w:r>
      <w:r w:rsidRPr="004A20B6">
        <w:rPr>
          <w:rStyle w:val="Char4"/>
          <w:rFonts w:eastAsia="MS Mincho" w:hint="cs"/>
          <w:rtl/>
        </w:rPr>
        <w:t xml:space="preserve"> </w:t>
      </w:r>
      <w:r w:rsidRPr="004A20B6">
        <w:rPr>
          <w:rStyle w:val="Char4"/>
          <w:rFonts w:eastAsia="MS Mincho"/>
          <w:rtl/>
        </w:rPr>
        <w:t>به اهل قل</w:t>
      </w:r>
      <w:r w:rsidR="00673CD4">
        <w:rPr>
          <w:rStyle w:val="Char4"/>
          <w:rFonts w:eastAsia="MS Mincho"/>
          <w:rtl/>
        </w:rPr>
        <w:t>ی</w:t>
      </w:r>
      <w:r w:rsidRPr="004A20B6">
        <w:rPr>
          <w:rStyle w:val="Char4"/>
          <w:rFonts w:eastAsia="MS Mincho"/>
          <w:rtl/>
        </w:rPr>
        <w:t>ب (گودال</w:t>
      </w:r>
      <w:r w:rsidR="00673CD4">
        <w:rPr>
          <w:rStyle w:val="Char4"/>
          <w:rFonts w:eastAsia="MS Mincho"/>
          <w:rtl/>
        </w:rPr>
        <w:t>ی</w:t>
      </w:r>
      <w:r w:rsidRPr="004A20B6">
        <w:rPr>
          <w:rStyle w:val="Char4"/>
          <w:rFonts w:eastAsia="MS Mincho"/>
          <w:rtl/>
        </w:rPr>
        <w:t xml:space="preserve"> </w:t>
      </w:r>
      <w:r w:rsidRPr="004A20B6">
        <w:rPr>
          <w:rStyle w:val="Char4"/>
          <w:rFonts w:eastAsia="MS Mincho" w:hint="cs"/>
          <w:rtl/>
        </w:rPr>
        <w:t xml:space="preserve"> </w:t>
      </w:r>
      <w:r w:rsidR="00673CD4">
        <w:rPr>
          <w:rStyle w:val="Char4"/>
          <w:rFonts w:eastAsia="MS Mincho"/>
          <w:rtl/>
        </w:rPr>
        <w:t>ک</w:t>
      </w:r>
      <w:r w:rsidRPr="004A20B6">
        <w:rPr>
          <w:rStyle w:val="Char4"/>
          <w:rFonts w:eastAsia="MS Mincho"/>
          <w:rtl/>
        </w:rPr>
        <w:t xml:space="preserve">ه </w:t>
      </w:r>
      <w:r w:rsidR="00673CD4">
        <w:rPr>
          <w:rStyle w:val="Char4"/>
          <w:rFonts w:eastAsia="MS Mincho"/>
          <w:rtl/>
        </w:rPr>
        <w:t>ک</w:t>
      </w:r>
      <w:r w:rsidRPr="004A20B6">
        <w:rPr>
          <w:rStyle w:val="Char4"/>
          <w:rFonts w:eastAsia="MS Mincho"/>
          <w:rtl/>
        </w:rPr>
        <w:t>شته شدگان مشر</w:t>
      </w:r>
      <w:r w:rsidR="00673CD4">
        <w:rPr>
          <w:rStyle w:val="Char4"/>
          <w:rFonts w:eastAsia="MS Mincho"/>
          <w:rtl/>
        </w:rPr>
        <w:t>کی</w:t>
      </w:r>
      <w:r w:rsidRPr="004A20B6">
        <w:rPr>
          <w:rStyle w:val="Char4"/>
          <w:rFonts w:eastAsia="MS Mincho"/>
          <w:rtl/>
        </w:rPr>
        <w:t xml:space="preserve">ن در جنگ بدر درآن انداخته شدند) </w:t>
      </w:r>
      <w:r w:rsidRPr="004A20B6">
        <w:rPr>
          <w:rStyle w:val="Char4"/>
          <w:rFonts w:eastAsia="MS Mincho" w:hint="cs"/>
          <w:rtl/>
        </w:rPr>
        <w:t xml:space="preserve">انداخت </w:t>
      </w:r>
      <w:r w:rsidRPr="004A20B6">
        <w:rPr>
          <w:rStyle w:val="Char4"/>
          <w:rFonts w:eastAsia="MS Mincho"/>
          <w:rtl/>
        </w:rPr>
        <w:t xml:space="preserve">و فرمود: </w:t>
      </w:r>
    </w:p>
    <w:p w:rsidR="0022494D" w:rsidRPr="004A20B6" w:rsidRDefault="004D7448" w:rsidP="00352939">
      <w:pPr>
        <w:pStyle w:val="PlainText"/>
        <w:ind w:firstLine="284"/>
        <w:jc w:val="both"/>
        <w:rPr>
          <w:rStyle w:val="Char4"/>
          <w:rFonts w:eastAsia="MS Mincho"/>
          <w:rtl/>
        </w:rPr>
      </w:pPr>
      <w:r w:rsidRPr="004D7448">
        <w:rPr>
          <w:rFonts w:ascii="Lotus Linotype" w:eastAsia="MS Mincho" w:hAnsi="Lotus Linotype" w:cs="Traditional Arabic"/>
          <w:color w:val="000000"/>
          <w:spacing w:val="2"/>
          <w:szCs w:val="28"/>
          <w:rtl/>
        </w:rPr>
        <w:t>﴿</w:t>
      </w:r>
      <w:r w:rsidRPr="004D7448">
        <w:rPr>
          <w:rStyle w:val="Chard"/>
          <w:rFonts w:eastAsia="MS Mincho"/>
          <w:rtl/>
        </w:rPr>
        <w:t>وَجَدتُّم مَّا وَعَدَ رَبُّكُمۡ حَقّٗا</w:t>
      </w:r>
      <w:r w:rsidRPr="004D7448">
        <w:rPr>
          <w:rFonts w:ascii="Times New Roman" w:eastAsia="MS Mincho" w:hAnsi="Times New Roman" w:cs="Traditional Arabic" w:hint="cs"/>
          <w:color w:val="000000"/>
          <w:spacing w:val="2"/>
          <w:szCs w:val="28"/>
          <w:rtl/>
        </w:rPr>
        <w:t>﴾</w:t>
      </w:r>
      <w:r>
        <w:rPr>
          <w:rFonts w:ascii="Times New Roman" w:eastAsia="MS Mincho" w:hAnsi="Times New Roman" w:cs="IRNazli"/>
          <w:color w:val="000000"/>
          <w:spacing w:val="2"/>
          <w:szCs w:val="24"/>
          <w:rtl/>
        </w:rPr>
        <w:t xml:space="preserve"> </w:t>
      </w:r>
      <w:r w:rsidRPr="004D7448">
        <w:rPr>
          <w:rStyle w:val="Char6"/>
          <w:rFonts w:eastAsia="MS Mincho"/>
          <w:rtl/>
        </w:rPr>
        <w:t>[الأعراف: 44]</w:t>
      </w:r>
      <w:r w:rsidR="0022494D" w:rsidRPr="00EE3D97">
        <w:rPr>
          <w:rStyle w:val="Char4"/>
          <w:rFonts w:eastAsia="MS Mincho"/>
          <w:rtl/>
        </w:rPr>
        <w:t xml:space="preserve">؟ </w:t>
      </w:r>
      <w:r w:rsidR="0022494D" w:rsidRPr="00CF25A1">
        <w:rPr>
          <w:rStyle w:val="Char8"/>
          <w:rFonts w:eastAsia="MS Mincho"/>
          <w:rtl/>
        </w:rPr>
        <w:t>«</w:t>
      </w:r>
      <w:r w:rsidR="0022494D" w:rsidRPr="00CE097A">
        <w:rPr>
          <w:rStyle w:val="Char7"/>
          <w:rFonts w:eastAsia="MS Mincho"/>
          <w:rtl/>
        </w:rPr>
        <w:t>آ</w:t>
      </w:r>
      <w:r w:rsidR="00673CD4">
        <w:rPr>
          <w:rStyle w:val="Char7"/>
          <w:rFonts w:eastAsia="MS Mincho"/>
          <w:rtl/>
        </w:rPr>
        <w:t>ی</w:t>
      </w:r>
      <w:r w:rsidR="0022494D" w:rsidRPr="00CE097A">
        <w:rPr>
          <w:rStyle w:val="Char7"/>
          <w:rFonts w:eastAsia="MS Mincho"/>
          <w:rtl/>
        </w:rPr>
        <w:t>ا وعده پروردگارتان تحقق پ</w:t>
      </w:r>
      <w:r w:rsidR="00673CD4">
        <w:rPr>
          <w:rStyle w:val="Char7"/>
          <w:rFonts w:eastAsia="MS Mincho"/>
          <w:rtl/>
        </w:rPr>
        <w:t>ی</w:t>
      </w:r>
      <w:r w:rsidR="0022494D" w:rsidRPr="00CE097A">
        <w:rPr>
          <w:rStyle w:val="Char7"/>
          <w:rFonts w:eastAsia="MS Mincho"/>
          <w:rtl/>
        </w:rPr>
        <w:t xml:space="preserve">دا </w:t>
      </w:r>
      <w:r w:rsidR="00673CD4">
        <w:rPr>
          <w:rStyle w:val="Char7"/>
          <w:rFonts w:eastAsia="MS Mincho"/>
          <w:rtl/>
        </w:rPr>
        <w:t>ک</w:t>
      </w:r>
      <w:r w:rsidR="0022494D" w:rsidRPr="00CE097A">
        <w:rPr>
          <w:rStyle w:val="Char7"/>
          <w:rFonts w:eastAsia="MS Mincho"/>
          <w:rtl/>
        </w:rPr>
        <w:t>رد</w:t>
      </w:r>
      <w:r w:rsidR="0022494D" w:rsidRPr="00CF25A1">
        <w:rPr>
          <w:rStyle w:val="Char8"/>
          <w:rFonts w:eastAsia="MS Mincho"/>
          <w:rtl/>
        </w:rPr>
        <w:t>»</w:t>
      </w:r>
      <w:r w:rsidR="0022494D" w:rsidRPr="004A20B6">
        <w:rPr>
          <w:rStyle w:val="Char4"/>
          <w:rFonts w:eastAsia="MS Mincho"/>
          <w:rtl/>
        </w:rPr>
        <w:t>؟ مردم</w:t>
      </w:r>
      <w:r w:rsidR="0022494D" w:rsidRPr="004A20B6">
        <w:rPr>
          <w:rStyle w:val="Char4"/>
          <w:rFonts w:eastAsia="MS Mincho" w:hint="cs"/>
          <w:rtl/>
        </w:rPr>
        <w:t xml:space="preserve"> </w:t>
      </w:r>
      <w:r w:rsidR="0022494D" w:rsidRPr="004A20B6">
        <w:rPr>
          <w:rStyle w:val="Char4"/>
          <w:rFonts w:eastAsia="MS Mincho"/>
          <w:rtl/>
        </w:rPr>
        <w:t>پرس</w:t>
      </w:r>
      <w:r w:rsidR="00673CD4">
        <w:rPr>
          <w:rStyle w:val="Char4"/>
          <w:rFonts w:eastAsia="MS Mincho"/>
          <w:rtl/>
        </w:rPr>
        <w:t>ی</w:t>
      </w:r>
      <w:r w:rsidR="0022494D" w:rsidRPr="004A20B6">
        <w:rPr>
          <w:rStyle w:val="Char4"/>
          <w:rFonts w:eastAsia="MS Mincho"/>
          <w:rtl/>
        </w:rPr>
        <w:t xml:space="preserve">دند: </w:t>
      </w:r>
      <w:r w:rsidR="00673CD4">
        <w:rPr>
          <w:rStyle w:val="Char4"/>
          <w:rFonts w:eastAsia="MS Mincho"/>
          <w:rtl/>
        </w:rPr>
        <w:t>ی</w:t>
      </w:r>
      <w:r w:rsidR="0022494D" w:rsidRPr="004A20B6">
        <w:rPr>
          <w:rStyle w:val="Char4"/>
          <w:rFonts w:eastAsia="MS Mincho"/>
          <w:rtl/>
        </w:rPr>
        <w:t>ا رسول</w:t>
      </w:r>
      <w:r w:rsidR="0022494D" w:rsidRPr="004A20B6">
        <w:rPr>
          <w:rStyle w:val="Char4"/>
          <w:rFonts w:eastAsia="MS Mincho" w:hint="cs"/>
          <w:rtl/>
        </w:rPr>
        <w:t xml:space="preserve"> </w:t>
      </w:r>
      <w:r w:rsidR="0022494D" w:rsidRPr="004A20B6">
        <w:rPr>
          <w:rStyle w:val="Char4"/>
          <w:rFonts w:eastAsia="MS Mincho"/>
          <w:rtl/>
        </w:rPr>
        <w:t>الله</w:t>
      </w:r>
      <w:r w:rsidR="0022494D" w:rsidRPr="004A20B6">
        <w:rPr>
          <w:rStyle w:val="Char4"/>
          <w:rFonts w:eastAsia="MS Mincho" w:hint="cs"/>
          <w:rtl/>
        </w:rPr>
        <w:t xml:space="preserve">! </w:t>
      </w:r>
      <w:r w:rsidR="0022494D" w:rsidRPr="004A20B6">
        <w:rPr>
          <w:rStyle w:val="Char4"/>
          <w:rFonts w:eastAsia="MS Mincho"/>
          <w:rtl/>
        </w:rPr>
        <w:t>مردگان را خطاب م</w:t>
      </w:r>
      <w:r w:rsidR="00673CD4">
        <w:rPr>
          <w:rStyle w:val="Char4"/>
          <w:rFonts w:eastAsia="MS Mincho"/>
          <w:rtl/>
        </w:rPr>
        <w:t>یک</w:t>
      </w:r>
      <w:r w:rsidR="0022494D" w:rsidRPr="004A20B6">
        <w:rPr>
          <w:rStyle w:val="Char4"/>
          <w:rFonts w:eastAsia="MS Mincho"/>
          <w:rtl/>
        </w:rPr>
        <w:t>ن</w:t>
      </w:r>
      <w:r w:rsidR="00673CD4">
        <w:rPr>
          <w:rStyle w:val="Char4"/>
          <w:rFonts w:eastAsia="MS Mincho"/>
          <w:rtl/>
        </w:rPr>
        <w:t>ی</w:t>
      </w:r>
      <w:r w:rsidR="0022494D" w:rsidRPr="004A20B6">
        <w:rPr>
          <w:rStyle w:val="Char4"/>
          <w:rFonts w:eastAsia="MS Mincho"/>
          <w:rtl/>
        </w:rPr>
        <w:t>؟ (مگر آنها</w:t>
      </w:r>
      <w:r w:rsidR="00CB60EB">
        <w:rPr>
          <w:rStyle w:val="Char4"/>
          <w:rFonts w:eastAsia="MS Mincho"/>
          <w:rtl/>
        </w:rPr>
        <w:t xml:space="preserve"> می‌</w:t>
      </w:r>
      <w:r w:rsidR="0022494D" w:rsidRPr="004A20B6">
        <w:rPr>
          <w:rStyle w:val="Char4"/>
          <w:rFonts w:eastAsia="MS Mincho"/>
          <w:rtl/>
        </w:rPr>
        <w:t xml:space="preserve">شنوند)؟ </w:t>
      </w:r>
      <w:r w:rsidR="0022494D" w:rsidRPr="004A20B6">
        <w:rPr>
          <w:rStyle w:val="Char4"/>
          <w:rFonts w:eastAsia="MS Mincho" w:hint="cs"/>
          <w:rtl/>
        </w:rPr>
        <w:t>آنحضرت</w:t>
      </w:r>
      <w:r w:rsidR="00646152">
        <w:rPr>
          <w:rFonts w:ascii="AGA Arabesque" w:eastAsia="MS Mincho" w:hAnsi="AGA Arabesque" w:cs="CTraditional Arabic" w:hint="cs"/>
          <w:color w:val="000000"/>
          <w:spacing w:val="-2"/>
          <w:szCs w:val="28"/>
          <w:rtl/>
        </w:rPr>
        <w:t xml:space="preserve"> </w:t>
      </w:r>
      <w:r w:rsidR="00646152" w:rsidRPr="00646152">
        <w:rPr>
          <w:rFonts w:ascii="CTraditional Arabic" w:eastAsia="MS Mincho" w:hAnsi="CTraditional Arabic" w:cs="CTraditional Arabic" w:hint="cs"/>
          <w:color w:val="000000"/>
          <w:spacing w:val="-2"/>
          <w:szCs w:val="28"/>
          <w:rtl/>
        </w:rPr>
        <w:t>ص</w:t>
      </w:r>
      <w:r w:rsidR="0022494D" w:rsidRPr="004A20B6">
        <w:rPr>
          <w:rStyle w:val="Char4"/>
          <w:rFonts w:eastAsia="MS Mincho"/>
          <w:rtl/>
        </w:rPr>
        <w:t xml:space="preserve"> فرمود: </w:t>
      </w:r>
    </w:p>
    <w:p w:rsidR="0022494D" w:rsidRPr="004A20B6" w:rsidRDefault="0022494D" w:rsidP="0084770A">
      <w:pPr>
        <w:pStyle w:val="PlainText"/>
        <w:ind w:firstLine="284"/>
        <w:jc w:val="both"/>
        <w:rPr>
          <w:rStyle w:val="Char4"/>
          <w:rFonts w:eastAsia="MS Mincho"/>
          <w:rtl/>
        </w:rPr>
      </w:pPr>
      <w:r w:rsidRPr="006547B4">
        <w:rPr>
          <w:rStyle w:val="Char8"/>
          <w:rFonts w:eastAsia="MS Mincho"/>
          <w:rtl/>
        </w:rPr>
        <w:t>«</w:t>
      </w:r>
      <w:r w:rsidRPr="00A3310C">
        <w:rPr>
          <w:rStyle w:val="Char3"/>
          <w:rFonts w:eastAsia="MS Mincho"/>
          <w:rtl/>
        </w:rPr>
        <w:t xml:space="preserve">مَا أَنْتُمْ بِأَسْمَعَ مِنْهُمْ وَلَكِنْ لا </w:t>
      </w:r>
      <w:r w:rsidR="00646152">
        <w:rPr>
          <w:rStyle w:val="Char3"/>
          <w:rFonts w:eastAsia="MS Mincho"/>
          <w:rtl/>
        </w:rPr>
        <w:t>ی</w:t>
      </w:r>
      <w:r w:rsidRPr="00A3310C">
        <w:rPr>
          <w:rStyle w:val="Char3"/>
          <w:rFonts w:eastAsia="MS Mincho"/>
          <w:rtl/>
        </w:rPr>
        <w:t>جِ</w:t>
      </w:r>
      <w:r w:rsidR="00646152">
        <w:rPr>
          <w:rStyle w:val="Char3"/>
          <w:rFonts w:eastAsia="MS Mincho"/>
          <w:rtl/>
        </w:rPr>
        <w:t>ی</w:t>
      </w:r>
      <w:r w:rsidRPr="00A3310C">
        <w:rPr>
          <w:rStyle w:val="Char3"/>
          <w:rFonts w:eastAsia="MS Mincho"/>
          <w:rtl/>
        </w:rPr>
        <w:t>بُونَ</w:t>
      </w:r>
      <w:r w:rsidRPr="006547B4">
        <w:rPr>
          <w:rStyle w:val="Char8"/>
          <w:rFonts w:eastAsia="MS Mincho"/>
          <w:rtl/>
        </w:rPr>
        <w:t>»</w:t>
      </w:r>
      <w:r w:rsidRPr="0084770A">
        <w:rPr>
          <w:rStyle w:val="Char4"/>
          <w:rFonts w:eastAsia="MS Mincho"/>
          <w:vertAlign w:val="superscript"/>
          <w:rtl/>
        </w:rPr>
        <w:footnoteReference w:id="541"/>
      </w:r>
      <w:r w:rsidRPr="00EE3D97">
        <w:rPr>
          <w:rStyle w:val="Char4"/>
          <w:rFonts w:eastAsia="MS Mincho"/>
          <w:rtl/>
        </w:rPr>
        <w:t>.</w:t>
      </w:r>
      <w:r w:rsidRPr="004A20B6">
        <w:rPr>
          <w:rStyle w:val="Char4"/>
          <w:rFonts w:eastAsia="MS Mincho"/>
          <w:rtl/>
        </w:rPr>
        <w:t xml:space="preserve"> </w:t>
      </w:r>
      <w:r w:rsidRPr="0084770A">
        <w:rPr>
          <w:rStyle w:val="Char8"/>
          <w:rFonts w:eastAsia="MS Mincho"/>
          <w:rtl/>
        </w:rPr>
        <w:t>«</w:t>
      </w:r>
      <w:r w:rsidRPr="00B67AA6">
        <w:rPr>
          <w:rStyle w:val="Chare"/>
          <w:rFonts w:eastAsia="MS Mincho"/>
          <w:rtl/>
        </w:rPr>
        <w:t>شما از آنان</w:t>
      </w:r>
      <w:r w:rsidRPr="00B67AA6">
        <w:rPr>
          <w:rStyle w:val="Chare"/>
          <w:rFonts w:eastAsia="MS Mincho" w:hint="cs"/>
          <w:rtl/>
        </w:rPr>
        <w:t>،</w:t>
      </w:r>
      <w:r w:rsidRPr="00B67AA6">
        <w:rPr>
          <w:rStyle w:val="Chare"/>
          <w:rFonts w:eastAsia="MS Mincho"/>
          <w:rtl/>
        </w:rPr>
        <w:t xml:space="preserve"> </w:t>
      </w:r>
      <w:r w:rsidRPr="00B67AA6">
        <w:rPr>
          <w:rStyle w:val="Chare"/>
          <w:rFonts w:eastAsia="MS Mincho" w:hint="cs"/>
          <w:rtl/>
        </w:rPr>
        <w:t>شنواتر ن</w:t>
      </w:r>
      <w:r w:rsidR="00646152">
        <w:rPr>
          <w:rStyle w:val="Chare"/>
          <w:rFonts w:eastAsia="MS Mincho" w:hint="cs"/>
          <w:rtl/>
        </w:rPr>
        <w:t>ی</w:t>
      </w:r>
      <w:r w:rsidRPr="00B67AA6">
        <w:rPr>
          <w:rStyle w:val="Chare"/>
          <w:rFonts w:eastAsia="MS Mincho" w:hint="cs"/>
          <w:rtl/>
        </w:rPr>
        <w:t>ست</w:t>
      </w:r>
      <w:r w:rsidR="00646152">
        <w:rPr>
          <w:rStyle w:val="Chare"/>
          <w:rFonts w:eastAsia="MS Mincho" w:hint="cs"/>
          <w:rtl/>
        </w:rPr>
        <w:t>ی</w:t>
      </w:r>
      <w:r w:rsidRPr="00B67AA6">
        <w:rPr>
          <w:rStyle w:val="Chare"/>
          <w:rFonts w:eastAsia="MS Mincho" w:hint="cs"/>
          <w:rtl/>
        </w:rPr>
        <w:t>د ول</w:t>
      </w:r>
      <w:r w:rsidR="00646152">
        <w:rPr>
          <w:rStyle w:val="Chare"/>
          <w:rFonts w:eastAsia="MS Mincho" w:hint="cs"/>
          <w:rtl/>
        </w:rPr>
        <w:t>ی</w:t>
      </w:r>
      <w:r w:rsidRPr="00B67AA6">
        <w:rPr>
          <w:rStyle w:val="Chare"/>
          <w:rFonts w:eastAsia="MS Mincho" w:hint="cs"/>
          <w:rtl/>
        </w:rPr>
        <w:t xml:space="preserve"> آنها</w:t>
      </w:r>
      <w:r w:rsidR="00CB60EB">
        <w:rPr>
          <w:rStyle w:val="Chare"/>
          <w:rFonts w:eastAsia="MS Mincho" w:hint="cs"/>
          <w:rtl/>
        </w:rPr>
        <w:t xml:space="preserve"> نمی‌</w:t>
      </w:r>
      <w:r w:rsidRPr="00B67AA6">
        <w:rPr>
          <w:rStyle w:val="Chare"/>
          <w:rFonts w:eastAsia="MS Mincho"/>
          <w:rtl/>
        </w:rPr>
        <w:t>توانند</w:t>
      </w:r>
      <w:r w:rsidRPr="00B67AA6">
        <w:rPr>
          <w:rStyle w:val="Chare"/>
          <w:rFonts w:eastAsia="MS Mincho" w:hint="cs"/>
          <w:rtl/>
        </w:rPr>
        <w:t>،</w:t>
      </w:r>
      <w:r w:rsidRPr="00B67AA6">
        <w:rPr>
          <w:rStyle w:val="Chare"/>
          <w:rFonts w:eastAsia="MS Mincho"/>
          <w:rtl/>
        </w:rPr>
        <w:t xml:space="preserve"> جواب بدهند</w:t>
      </w:r>
      <w:r w:rsidRPr="0084770A">
        <w:rPr>
          <w:rStyle w:val="Char8"/>
          <w:rFonts w:eastAsia="MS Mincho"/>
          <w:rtl/>
        </w:rPr>
        <w:t>»</w:t>
      </w:r>
      <w:r w:rsidRPr="004A20B6">
        <w:rPr>
          <w:rStyle w:val="Char4"/>
          <w:rFonts w:eastAsia="MS Mincho"/>
          <w:rtl/>
        </w:rPr>
        <w:t>.</w:t>
      </w:r>
    </w:p>
    <w:p w:rsidR="0022494D" w:rsidRPr="00701FD9" w:rsidRDefault="0022494D" w:rsidP="00352939">
      <w:pPr>
        <w:pStyle w:val="BodyTextIndent"/>
        <w:spacing w:after="0"/>
        <w:ind w:left="0" w:firstLine="284"/>
        <w:jc w:val="both"/>
        <w:rPr>
          <w:rStyle w:val="Char4"/>
          <w:rFonts w:eastAsia="MS Mincho"/>
          <w:rtl/>
        </w:rPr>
      </w:pPr>
      <w:r w:rsidRPr="00701FD9">
        <w:rPr>
          <w:rStyle w:val="Char4"/>
          <w:rtl/>
        </w:rPr>
        <w:t>در روا</w:t>
      </w:r>
      <w:r w:rsidR="00673CD4">
        <w:rPr>
          <w:rStyle w:val="Char4"/>
          <w:rtl/>
        </w:rPr>
        <w:t>ی</w:t>
      </w:r>
      <w:r w:rsidRPr="00701FD9">
        <w:rPr>
          <w:rStyle w:val="Char4"/>
          <w:rtl/>
        </w:rPr>
        <w:t>ت</w:t>
      </w:r>
      <w:r w:rsidR="00673CD4">
        <w:rPr>
          <w:rStyle w:val="Char4"/>
          <w:rtl/>
        </w:rPr>
        <w:t>ی</w:t>
      </w:r>
      <w:r w:rsidRPr="00701FD9">
        <w:rPr>
          <w:rStyle w:val="Char4"/>
          <w:rFonts w:hint="cs"/>
          <w:rtl/>
        </w:rPr>
        <w:t xml:space="preserve"> دیگر</w:t>
      </w:r>
      <w:r w:rsidRPr="00701FD9">
        <w:rPr>
          <w:rStyle w:val="Char4"/>
          <w:rtl/>
        </w:rPr>
        <w:t xml:space="preserve"> آمده است </w:t>
      </w:r>
      <w:r w:rsidR="00673CD4">
        <w:rPr>
          <w:rStyle w:val="Char4"/>
          <w:rtl/>
        </w:rPr>
        <w:t>ک</w:t>
      </w:r>
      <w:r w:rsidRPr="00701FD9">
        <w:rPr>
          <w:rStyle w:val="Char4"/>
          <w:rtl/>
        </w:rPr>
        <w:t>ه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عرض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w:t>
      </w:r>
      <w:r w:rsidRPr="00701FD9">
        <w:rPr>
          <w:rStyle w:val="Char4"/>
          <w:rFonts w:eastAsia="MS Mincho" w:hint="cs"/>
          <w:rtl/>
        </w:rPr>
        <w:t>ا</w:t>
      </w:r>
      <w:r w:rsidR="00673CD4">
        <w:rPr>
          <w:rStyle w:val="Char4"/>
          <w:rFonts w:eastAsia="MS Mincho" w:hint="cs"/>
          <w:rtl/>
        </w:rPr>
        <w:t>ی</w:t>
      </w:r>
      <w:r w:rsidRPr="00701FD9">
        <w:rPr>
          <w:rStyle w:val="Char4"/>
          <w:rFonts w:eastAsia="MS Mincho" w:hint="cs"/>
          <w:rtl/>
        </w:rPr>
        <w:t xml:space="preserve"> رسول خدا! با اجساد</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روح ندارند، سخن م</w:t>
      </w:r>
      <w:r w:rsidR="00673CD4">
        <w:rPr>
          <w:rStyle w:val="Char4"/>
          <w:rFonts w:eastAsia="MS Mincho" w:hint="cs"/>
          <w:rtl/>
        </w:rPr>
        <w:t>ی</w:t>
      </w:r>
      <w:r w:rsidRPr="00701FD9">
        <w:rPr>
          <w:rStyle w:val="Char4"/>
          <w:rFonts w:eastAsia="MS Mincho" w:hint="cs"/>
          <w:rtl/>
        </w:rPr>
        <w:t>‌گو</w:t>
      </w:r>
      <w:r w:rsidR="00673CD4">
        <w:rPr>
          <w:rStyle w:val="Char4"/>
          <w:rFonts w:eastAsia="MS Mincho" w:hint="cs"/>
          <w:rtl/>
        </w:rPr>
        <w:t>یی</w:t>
      </w:r>
      <w:r w:rsidRPr="00701FD9">
        <w:rPr>
          <w:rStyle w:val="Char4"/>
          <w:rFonts w:eastAsia="MS Mincho" w:hint="cs"/>
          <w:rtl/>
        </w:rPr>
        <w:t>؟ رسول الله</w:t>
      </w:r>
      <w:r w:rsidR="00646152">
        <w:rPr>
          <w:rFonts w:eastAsia="MS Mincho" w:cs="CTraditional Arabic" w:hint="cs"/>
          <w:spacing w:val="-2"/>
          <w:sz w:val="28"/>
          <w:szCs w:val="28"/>
          <w:rtl/>
        </w:rPr>
        <w:t xml:space="preserve"> </w:t>
      </w:r>
      <w:r w:rsidR="00646152" w:rsidRPr="00646152">
        <w:rPr>
          <w:rFonts w:ascii="CTraditional Arabic" w:eastAsia="MS Mincho" w:hAnsi="CTraditional Arabic" w:cs="CTraditional Arabic" w:hint="cs"/>
          <w:spacing w:val="-2"/>
          <w:sz w:val="28"/>
          <w:szCs w:val="28"/>
          <w:rtl/>
        </w:rPr>
        <w:t>ص</w:t>
      </w:r>
      <w:r w:rsidRPr="00701FD9">
        <w:rPr>
          <w:rStyle w:val="Char4"/>
          <w:rFonts w:eastAsia="MS Mincho" w:hint="cs"/>
          <w:rtl/>
        </w:rPr>
        <w:t xml:space="preserve"> فرمود:</w:t>
      </w:r>
      <w:r w:rsidRPr="00701FD9">
        <w:rPr>
          <w:rStyle w:val="Char4"/>
          <w:rFonts w:eastAsia="MS Mincho"/>
          <w:rtl/>
        </w:rPr>
        <w:t xml:space="preserve"> </w:t>
      </w:r>
    </w:p>
    <w:p w:rsidR="0022494D" w:rsidRPr="00701FD9" w:rsidRDefault="0022494D" w:rsidP="0084770A">
      <w:pPr>
        <w:pStyle w:val="BodyTextIndent"/>
        <w:spacing w:after="0"/>
        <w:ind w:left="0" w:firstLine="284"/>
        <w:jc w:val="both"/>
        <w:rPr>
          <w:rStyle w:val="Char4"/>
          <w:rtl/>
        </w:rPr>
      </w:pPr>
      <w:r w:rsidRPr="0084770A">
        <w:rPr>
          <w:rStyle w:val="Char8"/>
          <w:rFonts w:eastAsia="MS Mincho"/>
          <w:rtl/>
        </w:rPr>
        <w:t>«</w:t>
      </w:r>
      <w:r w:rsidRPr="00A3310C">
        <w:rPr>
          <w:rStyle w:val="Char3"/>
          <w:rFonts w:eastAsia="MS Mincho"/>
          <w:rtl/>
        </w:rPr>
        <w:t>وَالَّذِ</w:t>
      </w:r>
      <w:r w:rsidR="00646152">
        <w:rPr>
          <w:rStyle w:val="Char3"/>
          <w:rFonts w:eastAsia="MS Mincho"/>
          <w:rtl/>
        </w:rPr>
        <w:t>ی</w:t>
      </w:r>
      <w:r w:rsidRPr="00A3310C">
        <w:rPr>
          <w:rStyle w:val="Char3"/>
          <w:rFonts w:eastAsia="MS Mincho"/>
          <w:rtl/>
        </w:rPr>
        <w:t xml:space="preserve"> نَفْسُ مُحَمَّدٍ بِ</w:t>
      </w:r>
      <w:r w:rsidR="00646152">
        <w:rPr>
          <w:rStyle w:val="Char3"/>
          <w:rFonts w:eastAsia="MS Mincho"/>
          <w:rtl/>
        </w:rPr>
        <w:t>ی</w:t>
      </w:r>
      <w:r w:rsidRPr="00A3310C">
        <w:rPr>
          <w:rStyle w:val="Char3"/>
          <w:rFonts w:eastAsia="MS Mincho"/>
          <w:rtl/>
        </w:rPr>
        <w:t>دِهِ، مَا أَنْتُمْ بِأَسْمَعَ لِمَا أَقُولُ مِنْهُمْ</w:t>
      </w:r>
      <w:r w:rsidRPr="0084770A">
        <w:rPr>
          <w:rStyle w:val="Char8"/>
          <w:rFonts w:eastAsia="MS Mincho"/>
          <w:rtl/>
        </w:rPr>
        <w:t>»</w:t>
      </w:r>
      <w:r w:rsidRPr="00A3310C">
        <w:rPr>
          <w:rStyle w:val="Char3"/>
          <w:rFonts w:eastAsia="MS Mincho"/>
          <w:rtl/>
        </w:rPr>
        <w:t>.</w:t>
      </w:r>
      <w:r w:rsidRPr="00A3310C">
        <w:rPr>
          <w:rStyle w:val="Char3"/>
          <w:rFonts w:eastAsia="MS Mincho" w:hint="cs"/>
          <w:rtl/>
        </w:rPr>
        <w:t xml:space="preserve"> </w:t>
      </w:r>
      <w:r w:rsidRPr="0084770A">
        <w:rPr>
          <w:rStyle w:val="Char8"/>
          <w:rFonts w:eastAsia="MS Mincho" w:hint="cs"/>
          <w:rtl/>
        </w:rPr>
        <w:t>«</w:t>
      </w:r>
      <w:r w:rsidRPr="00B67AA6">
        <w:rPr>
          <w:rStyle w:val="Chare"/>
          <w:rFonts w:eastAsia="MS Mincho" w:hint="cs"/>
          <w:rtl/>
        </w:rPr>
        <w:t>سوگند به ذات</w:t>
      </w:r>
      <w:r w:rsidR="00646152">
        <w:rPr>
          <w:rStyle w:val="Chare"/>
          <w:rFonts w:eastAsia="MS Mincho" w:hint="cs"/>
          <w:rtl/>
        </w:rPr>
        <w:t>ی</w:t>
      </w:r>
      <w:r w:rsidRPr="00B67AA6">
        <w:rPr>
          <w:rStyle w:val="Chare"/>
          <w:rFonts w:eastAsia="MS Mincho" w:hint="cs"/>
          <w:rtl/>
        </w:rPr>
        <w:t xml:space="preserve"> </w:t>
      </w:r>
      <w:r w:rsidR="00646152">
        <w:rPr>
          <w:rStyle w:val="Chare"/>
          <w:rFonts w:eastAsia="MS Mincho" w:hint="cs"/>
          <w:rtl/>
        </w:rPr>
        <w:t>ک</w:t>
      </w:r>
      <w:r w:rsidRPr="00B67AA6">
        <w:rPr>
          <w:rStyle w:val="Chare"/>
          <w:rFonts w:eastAsia="MS Mincho" w:hint="cs"/>
          <w:rtl/>
        </w:rPr>
        <w:t>ه جان محمد در دست اوست، شما سخنان مرا بهتر از آنان نم</w:t>
      </w:r>
      <w:r w:rsidR="00646152">
        <w:rPr>
          <w:rStyle w:val="Chare"/>
          <w:rFonts w:eastAsia="MS Mincho" w:hint="cs"/>
          <w:rtl/>
        </w:rPr>
        <w:t>ی</w:t>
      </w:r>
      <w:r w:rsidRPr="00B67AA6">
        <w:rPr>
          <w:rStyle w:val="Chare"/>
          <w:rFonts w:eastAsia="MS Mincho" w:hint="cs"/>
          <w:rtl/>
        </w:rPr>
        <w:t>‌شنو</w:t>
      </w:r>
      <w:r w:rsidR="00646152">
        <w:rPr>
          <w:rStyle w:val="Chare"/>
          <w:rFonts w:eastAsia="MS Mincho" w:hint="cs"/>
          <w:rtl/>
        </w:rPr>
        <w:t>ی</w:t>
      </w:r>
      <w:r w:rsidRPr="00B67AA6">
        <w:rPr>
          <w:rStyle w:val="Chare"/>
          <w:rFonts w:eastAsia="MS Mincho" w:hint="cs"/>
          <w:rtl/>
        </w:rPr>
        <w:t>د</w:t>
      </w:r>
      <w:r w:rsidRPr="0084770A">
        <w:rPr>
          <w:rStyle w:val="Char8"/>
          <w:rFonts w:eastAsia="MS Mincho" w:hint="cs"/>
          <w:rtl/>
        </w:rPr>
        <w:t>»</w:t>
      </w:r>
      <w:r w:rsidRPr="0084770A">
        <w:rPr>
          <w:rStyle w:val="Char4"/>
          <w:rFonts w:eastAsia="MS Mincho"/>
          <w:vertAlign w:val="superscript"/>
          <w:rtl/>
        </w:rPr>
        <w:footnoteReference w:id="542"/>
      </w:r>
      <w:r w:rsidRPr="00701FD9">
        <w:rPr>
          <w:rStyle w:val="Char4"/>
          <w:rFonts w:eastAsia="MS Mincho" w:hint="cs"/>
          <w:rtl/>
        </w:rPr>
        <w:t>.</w:t>
      </w:r>
    </w:p>
    <w:p w:rsidR="0022494D" w:rsidRPr="00701FD9" w:rsidRDefault="0022494D" w:rsidP="00CF25A1">
      <w:pPr>
        <w:pStyle w:val="BodyTextIndent"/>
        <w:widowControl w:val="0"/>
        <w:spacing w:after="0"/>
        <w:ind w:left="0" w:firstLine="284"/>
        <w:jc w:val="both"/>
        <w:rPr>
          <w:rStyle w:val="Char4"/>
          <w:rtl/>
        </w:rPr>
      </w:pPr>
      <w:r w:rsidRPr="00701FD9">
        <w:rPr>
          <w:rStyle w:val="Char4"/>
          <w:rtl/>
        </w:rPr>
        <w:t>وقت</w:t>
      </w:r>
      <w:r w:rsidR="00673CD4">
        <w:rPr>
          <w:rStyle w:val="Char4"/>
          <w:rtl/>
        </w:rPr>
        <w:t>ی</w:t>
      </w:r>
      <w:r w:rsidRPr="00701FD9">
        <w:rPr>
          <w:rStyle w:val="Char4"/>
          <w:rtl/>
        </w:rPr>
        <w:t xml:space="preserve"> </w:t>
      </w:r>
      <w:r w:rsidRPr="00701FD9">
        <w:rPr>
          <w:rStyle w:val="Char4"/>
          <w:rFonts w:hint="cs"/>
          <w:rtl/>
        </w:rPr>
        <w:t xml:space="preserve">این روایت را </w:t>
      </w:r>
      <w:r w:rsidRPr="00701FD9">
        <w:rPr>
          <w:rStyle w:val="Char4"/>
          <w:rtl/>
        </w:rPr>
        <w:t>برا</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ب</w:t>
      </w:r>
      <w:r w:rsidR="00673CD4">
        <w:rPr>
          <w:rStyle w:val="Char4"/>
          <w:rtl/>
        </w:rPr>
        <w:t>ی</w:t>
      </w:r>
      <w:r w:rsidRPr="00701FD9">
        <w:rPr>
          <w:rStyle w:val="Char4"/>
          <w:rtl/>
        </w:rPr>
        <w:t xml:space="preserve">ان </w:t>
      </w:r>
      <w:r w:rsidR="00673CD4">
        <w:rPr>
          <w:rStyle w:val="Char4"/>
          <w:rtl/>
        </w:rPr>
        <w:t>ک</w:t>
      </w:r>
      <w:r w:rsidRPr="00701FD9">
        <w:rPr>
          <w:rStyle w:val="Char4"/>
          <w:rtl/>
        </w:rPr>
        <w:t>رد</w:t>
      </w:r>
      <w:r w:rsidRPr="00701FD9">
        <w:rPr>
          <w:rStyle w:val="Char4"/>
          <w:rFonts w:hint="cs"/>
          <w:rtl/>
        </w:rPr>
        <w:t xml:space="preserve">ند، </w:t>
      </w:r>
      <w:r w:rsidRPr="00701FD9">
        <w:rPr>
          <w:rStyle w:val="Char4"/>
          <w:rtl/>
        </w:rPr>
        <w:t xml:space="preserve">گفت </w:t>
      </w:r>
      <w:r w:rsidR="00673CD4">
        <w:rPr>
          <w:rStyle w:val="Char4"/>
          <w:rtl/>
        </w:rPr>
        <w:t>ک</w:t>
      </w:r>
      <w:r w:rsidRPr="00701FD9">
        <w:rPr>
          <w:rStyle w:val="Char4"/>
          <w:rtl/>
        </w:rPr>
        <w:t>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فرمودند</w:t>
      </w:r>
      <w:r w:rsidRPr="00701FD9">
        <w:rPr>
          <w:rStyle w:val="Char4"/>
          <w:rFonts w:hint="cs"/>
          <w:rtl/>
        </w:rPr>
        <w:t>:</w:t>
      </w:r>
      <w:r w:rsidRPr="00701FD9">
        <w:rPr>
          <w:rStyle w:val="Char4"/>
          <w:rtl/>
        </w:rPr>
        <w:t xml:space="preserve"> آنها</w:t>
      </w:r>
      <w:r w:rsidRPr="00701FD9">
        <w:rPr>
          <w:rStyle w:val="Char4"/>
          <w:rFonts w:hint="cs"/>
          <w:rtl/>
        </w:rPr>
        <w:t xml:space="preserve"> اکنون</w:t>
      </w:r>
      <w:r w:rsidR="00CB60EB">
        <w:rPr>
          <w:rStyle w:val="Char4"/>
          <w:rtl/>
        </w:rPr>
        <w:t xml:space="preserve"> می‌</w:t>
      </w:r>
      <w:r w:rsidRPr="00701FD9">
        <w:rPr>
          <w:rStyle w:val="Char4"/>
          <w:rtl/>
        </w:rPr>
        <w:t xml:space="preserve">دانند </w:t>
      </w:r>
      <w:r w:rsidR="00673CD4">
        <w:rPr>
          <w:rStyle w:val="Char4"/>
          <w:rtl/>
        </w:rPr>
        <w:t>ک</w:t>
      </w:r>
      <w:r w:rsidRPr="00701FD9">
        <w:rPr>
          <w:rStyle w:val="Char4"/>
          <w:rtl/>
        </w:rPr>
        <w:t xml:space="preserve">ه آنچه من به آنها </w:t>
      </w:r>
      <w:r w:rsidRPr="00701FD9">
        <w:rPr>
          <w:rStyle w:val="Char4"/>
          <w:rFonts w:hint="cs"/>
          <w:rtl/>
        </w:rPr>
        <w:t>می‌</w:t>
      </w:r>
      <w:r w:rsidRPr="00701FD9">
        <w:rPr>
          <w:rStyle w:val="Char4"/>
          <w:rtl/>
        </w:rPr>
        <w:t xml:space="preserve">گفتم درست </w:t>
      </w:r>
      <w:r w:rsidRPr="00701FD9">
        <w:rPr>
          <w:rStyle w:val="Char4"/>
          <w:rFonts w:hint="cs"/>
          <w:rtl/>
        </w:rPr>
        <w:t xml:space="preserve">و عین حق </w:t>
      </w:r>
      <w:r w:rsidRPr="00701FD9">
        <w:rPr>
          <w:rStyle w:val="Char4"/>
          <w:rtl/>
        </w:rPr>
        <w:t>بود. حضرت عا</w:t>
      </w:r>
      <w:r w:rsidR="00673CD4">
        <w:rPr>
          <w:rStyle w:val="Char4"/>
          <w:rtl/>
        </w:rPr>
        <w:t>ی</w:t>
      </w:r>
      <w:r w:rsidRPr="00701FD9">
        <w:rPr>
          <w:rStyle w:val="Char4"/>
          <w:rtl/>
        </w:rPr>
        <w:t>شه ا</w:t>
      </w:r>
      <w:r w:rsidR="00673CD4">
        <w:rPr>
          <w:rStyle w:val="Char4"/>
          <w:rtl/>
        </w:rPr>
        <w:t>ی</w:t>
      </w:r>
      <w:r w:rsidRPr="00701FD9">
        <w:rPr>
          <w:rStyle w:val="Char4"/>
          <w:rtl/>
        </w:rPr>
        <w:t>ن آ</w:t>
      </w:r>
      <w:r w:rsidR="00673CD4">
        <w:rPr>
          <w:rStyle w:val="Char4"/>
          <w:rtl/>
        </w:rPr>
        <w:t>ی</w:t>
      </w:r>
      <w:r w:rsidRPr="00701FD9">
        <w:rPr>
          <w:rStyle w:val="Char4"/>
          <w:rtl/>
        </w:rPr>
        <w:t>ه را خواند</w:t>
      </w:r>
      <w:r w:rsidRPr="00701FD9">
        <w:rPr>
          <w:rStyle w:val="Char4"/>
          <w:rFonts w:hint="cs"/>
          <w:rtl/>
        </w:rPr>
        <w:t>:</w:t>
      </w:r>
      <w:r w:rsidR="004D7448" w:rsidRPr="004D7448">
        <w:rPr>
          <w:rFonts w:cs="Traditional Arabic" w:hint="cs"/>
          <w:sz w:val="28"/>
          <w:szCs w:val="28"/>
          <w:rtl/>
        </w:rPr>
        <w:t>﴿</w:t>
      </w:r>
      <w:r w:rsidR="004D7448" w:rsidRPr="00567106">
        <w:rPr>
          <w:rStyle w:val="Chard"/>
          <w:rtl/>
        </w:rPr>
        <w:t xml:space="preserve">إِنَّكَ لَا تُسۡمِعُ </w:t>
      </w:r>
      <w:r w:rsidR="004D7448" w:rsidRPr="00567106">
        <w:rPr>
          <w:rStyle w:val="Chard"/>
          <w:rFonts w:hint="cs"/>
          <w:rtl/>
        </w:rPr>
        <w:t>ٱ</w:t>
      </w:r>
      <w:r w:rsidR="004D7448" w:rsidRPr="00567106">
        <w:rPr>
          <w:rStyle w:val="Chard"/>
          <w:rFonts w:hint="eastAsia"/>
          <w:rtl/>
        </w:rPr>
        <w:t>لۡمَوۡتَىٰ</w:t>
      </w:r>
      <w:r w:rsidR="004D7448" w:rsidRPr="004D7448">
        <w:rPr>
          <w:rFonts w:cs="Traditional Arabic" w:hint="cs"/>
          <w:sz w:val="28"/>
          <w:szCs w:val="28"/>
          <w:rtl/>
        </w:rPr>
        <w:t>﴾</w:t>
      </w:r>
      <w:r w:rsidR="004D7448">
        <w:rPr>
          <w:rFonts w:cs="IRNazli"/>
          <w:sz w:val="28"/>
          <w:rtl/>
        </w:rPr>
        <w:t xml:space="preserve"> </w:t>
      </w:r>
      <w:r w:rsidR="004D7448" w:rsidRPr="00567106">
        <w:rPr>
          <w:rStyle w:val="Char6"/>
          <w:rtl/>
        </w:rPr>
        <w:t>[النمل: 80]</w:t>
      </w:r>
      <w:r w:rsidR="00567106">
        <w:rPr>
          <w:rStyle w:val="Char6"/>
          <w:rFonts w:hint="cs"/>
          <w:rtl/>
        </w:rPr>
        <w:t>.</w:t>
      </w:r>
      <w:r w:rsidRPr="00701FD9">
        <w:rPr>
          <w:rStyle w:val="Char4"/>
          <w:rFonts w:hint="cs"/>
          <w:rtl/>
        </w:rPr>
        <w:t xml:space="preserve"> </w:t>
      </w:r>
      <w:r w:rsidRPr="0084770A">
        <w:rPr>
          <w:rStyle w:val="Char8"/>
          <w:rFonts w:hint="cs"/>
          <w:rtl/>
        </w:rPr>
        <w:t>«</w:t>
      </w:r>
      <w:r w:rsidRPr="00CE097A">
        <w:rPr>
          <w:rStyle w:val="Char7"/>
          <w:rtl/>
        </w:rPr>
        <w:t>ب</w:t>
      </w:r>
      <w:r w:rsidR="00673CD4">
        <w:rPr>
          <w:rStyle w:val="Char7"/>
          <w:rtl/>
        </w:rPr>
        <w:t>ی</w:t>
      </w:r>
      <w:r w:rsidRPr="00CE097A">
        <w:rPr>
          <w:rStyle w:val="Char7"/>
          <w:rtl/>
        </w:rPr>
        <w:t>‌گمان تو نم</w:t>
      </w:r>
      <w:r w:rsidR="00673CD4">
        <w:rPr>
          <w:rStyle w:val="Char7"/>
          <w:rtl/>
        </w:rPr>
        <w:t>ی</w:t>
      </w:r>
      <w:r w:rsidRPr="00CE097A">
        <w:rPr>
          <w:rStyle w:val="Char7"/>
          <w:rtl/>
        </w:rPr>
        <w:t>‌توان</w:t>
      </w:r>
      <w:r w:rsidR="00673CD4">
        <w:rPr>
          <w:rStyle w:val="Char7"/>
          <w:rtl/>
        </w:rPr>
        <w:t>ی</w:t>
      </w:r>
      <w:r w:rsidRPr="00CE097A">
        <w:rPr>
          <w:rStyle w:val="Char7"/>
          <w:rtl/>
        </w:rPr>
        <w:t xml:space="preserve"> مرده دلان (زنده‌نما) را شنوا بگردان</w:t>
      </w:r>
      <w:r w:rsidR="00673CD4">
        <w:rPr>
          <w:rStyle w:val="Char7"/>
          <w:rtl/>
        </w:rPr>
        <w:t>ی</w:t>
      </w:r>
      <w:r w:rsidRPr="0084770A">
        <w:rPr>
          <w:rStyle w:val="Char8"/>
          <w:rFonts w:hint="cs"/>
          <w:rtl/>
        </w:rPr>
        <w:t>»</w:t>
      </w:r>
      <w:r w:rsidRPr="0084770A">
        <w:rPr>
          <w:rStyle w:val="Char4"/>
          <w:vertAlign w:val="superscript"/>
          <w:rtl/>
        </w:rPr>
        <w:footnoteReference w:id="543"/>
      </w:r>
      <w:r w:rsidR="00CF25A1">
        <w:rPr>
          <w:rStyle w:val="Char4"/>
          <w:rFonts w:hint="cs"/>
          <w:rtl/>
        </w:rPr>
        <w:t>.</w:t>
      </w:r>
    </w:p>
    <w:p w:rsidR="0022494D" w:rsidRPr="00701FD9" w:rsidRDefault="0022494D" w:rsidP="00CF25A1">
      <w:pPr>
        <w:pStyle w:val="BodyTextIndent"/>
        <w:spacing w:after="0"/>
        <w:ind w:left="0" w:firstLine="284"/>
        <w:jc w:val="both"/>
        <w:rPr>
          <w:rStyle w:val="Char4"/>
          <w:rtl/>
        </w:rPr>
      </w:pPr>
      <w:r w:rsidRPr="00701FD9">
        <w:rPr>
          <w:rStyle w:val="Char4"/>
          <w:rtl/>
        </w:rPr>
        <w:t>محدث</w:t>
      </w:r>
      <w:r w:rsidR="00673CD4">
        <w:rPr>
          <w:rStyle w:val="Char4"/>
          <w:rtl/>
        </w:rPr>
        <w:t>ی</w:t>
      </w:r>
      <w:r w:rsidRPr="00701FD9">
        <w:rPr>
          <w:rStyle w:val="Char4"/>
          <w:rtl/>
        </w:rPr>
        <w:t>ن پس از پذ</w:t>
      </w:r>
      <w:r w:rsidR="00673CD4">
        <w:rPr>
          <w:rStyle w:val="Char4"/>
          <w:rtl/>
        </w:rPr>
        <w:t>ی</w:t>
      </w:r>
      <w:r w:rsidRPr="00701FD9">
        <w:rPr>
          <w:rStyle w:val="Char4"/>
          <w:rtl/>
        </w:rPr>
        <w:t>رفتن ا</w:t>
      </w:r>
      <w:r w:rsidR="00673CD4">
        <w:rPr>
          <w:rStyle w:val="Char4"/>
          <w:rtl/>
        </w:rPr>
        <w:t>ی</w:t>
      </w:r>
      <w:r w:rsidRPr="00701FD9">
        <w:rPr>
          <w:rStyle w:val="Char4"/>
          <w:rtl/>
        </w:rPr>
        <w:t>ن استدلال حضرت عا</w:t>
      </w:r>
      <w:r w:rsidR="00673CD4">
        <w:rPr>
          <w:rStyle w:val="Char4"/>
          <w:rtl/>
        </w:rPr>
        <w:t>ی</w:t>
      </w:r>
      <w:r w:rsidRPr="00701FD9">
        <w:rPr>
          <w:rStyle w:val="Char4"/>
          <w:rtl/>
        </w:rPr>
        <w:t>شه برا</w:t>
      </w:r>
      <w:r w:rsidR="00673CD4">
        <w:rPr>
          <w:rStyle w:val="Char4"/>
          <w:rtl/>
        </w:rPr>
        <w:t>ی</w:t>
      </w:r>
      <w:r w:rsidRPr="00701FD9">
        <w:rPr>
          <w:rStyle w:val="Char4"/>
          <w:rtl/>
        </w:rPr>
        <w:t xml:space="preserve"> تطب</w:t>
      </w:r>
      <w:r w:rsidR="00673CD4">
        <w:rPr>
          <w:rStyle w:val="Char4"/>
          <w:rtl/>
        </w:rPr>
        <w:t>ی</w:t>
      </w:r>
      <w:r w:rsidRPr="00701FD9">
        <w:rPr>
          <w:rStyle w:val="Char4"/>
          <w:rtl/>
        </w:rPr>
        <w:t>ق دادن ا</w:t>
      </w:r>
      <w:r w:rsidR="00673CD4">
        <w:rPr>
          <w:rStyle w:val="Char4"/>
          <w:rtl/>
        </w:rPr>
        <w:t>ی</w:t>
      </w:r>
      <w:r w:rsidRPr="00701FD9">
        <w:rPr>
          <w:rStyle w:val="Char4"/>
          <w:rtl/>
        </w:rPr>
        <w:t>ن روا</w:t>
      </w:r>
      <w:r w:rsidR="00673CD4">
        <w:rPr>
          <w:rStyle w:val="Char4"/>
          <w:rtl/>
        </w:rPr>
        <w:t>ی</w:t>
      </w:r>
      <w:r w:rsidRPr="00701FD9">
        <w:rPr>
          <w:rStyle w:val="Char4"/>
          <w:rtl/>
        </w:rPr>
        <w:t xml:space="preserve">ت </w:t>
      </w:r>
      <w:r w:rsidR="00673CD4">
        <w:rPr>
          <w:rStyle w:val="Char4"/>
          <w:rtl/>
        </w:rPr>
        <w:t>ک</w:t>
      </w:r>
      <w:r w:rsidRPr="00701FD9">
        <w:rPr>
          <w:rStyle w:val="Char4"/>
          <w:rtl/>
        </w:rPr>
        <w:t xml:space="preserve">وشش </w:t>
      </w:r>
      <w:r w:rsidR="00673CD4">
        <w:rPr>
          <w:rStyle w:val="Char4"/>
          <w:rtl/>
        </w:rPr>
        <w:t>ک</w:t>
      </w:r>
      <w:r w:rsidRPr="00701FD9">
        <w:rPr>
          <w:rStyle w:val="Char4"/>
          <w:rtl/>
        </w:rPr>
        <w:t>رده</w:t>
      </w:r>
      <w:r w:rsidRPr="00701FD9">
        <w:rPr>
          <w:rStyle w:val="Char4"/>
          <w:rFonts w:hint="cs"/>
          <w:rtl/>
        </w:rPr>
        <w:t>‌</w:t>
      </w:r>
      <w:r w:rsidRPr="00701FD9">
        <w:rPr>
          <w:rStyle w:val="Char4"/>
          <w:rtl/>
        </w:rPr>
        <w:t>اند، قتاده تابع</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hint="cs"/>
          <w:rtl/>
        </w:rPr>
        <w:t>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جهت توبیخ، سرزنش، درهم شکستن، عذاب و حسرت و پشیمانی آنها را زنده‌ می‌گرداند تا آن سخنان را بشنوند</w:t>
      </w:r>
      <w:r w:rsidRPr="00AA476B">
        <w:rPr>
          <w:rStyle w:val="Char4"/>
          <w:vertAlign w:val="superscript"/>
          <w:rtl/>
        </w:rPr>
        <w:footnoteReference w:id="544"/>
      </w:r>
      <w:r w:rsidR="00CF25A1">
        <w:rPr>
          <w:rStyle w:val="Char4"/>
          <w:rFonts w:hint="cs"/>
          <w:rtl/>
        </w:rPr>
        <w:t>.</w:t>
      </w:r>
      <w:r w:rsidRPr="00701FD9">
        <w:rPr>
          <w:rStyle w:val="Char4"/>
          <w:rtl/>
        </w:rPr>
        <w:t xml:space="preserve"> </w:t>
      </w:r>
      <w:r w:rsidR="00673CD4">
        <w:rPr>
          <w:rStyle w:val="Char4"/>
          <w:rtl/>
        </w:rPr>
        <w:t>ی</w:t>
      </w:r>
      <w:r w:rsidRPr="00701FD9">
        <w:rPr>
          <w:rStyle w:val="Char4"/>
          <w:rtl/>
        </w:rPr>
        <w:t>عن</w:t>
      </w:r>
      <w:r w:rsidR="00673CD4">
        <w:rPr>
          <w:rStyle w:val="Char4"/>
          <w:rtl/>
        </w:rPr>
        <w:t>ی</w:t>
      </w:r>
      <w:r w:rsidRPr="00701FD9">
        <w:rPr>
          <w:rStyle w:val="Char4"/>
          <w:rtl/>
        </w:rPr>
        <w:t xml:space="preserve"> برا</w:t>
      </w:r>
      <w:r w:rsidR="00673CD4">
        <w:rPr>
          <w:rStyle w:val="Char4"/>
          <w:rtl/>
        </w:rPr>
        <w:t>ی</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به طور معجزه اند</w:t>
      </w:r>
      <w:r w:rsidR="00673CD4">
        <w:rPr>
          <w:rStyle w:val="Char4"/>
          <w:rtl/>
        </w:rPr>
        <w:t>کی</w:t>
      </w:r>
      <w:r w:rsidRPr="00701FD9">
        <w:rPr>
          <w:rStyle w:val="Char4"/>
          <w:rtl/>
        </w:rPr>
        <w:t xml:space="preserve"> قدرت شن</w:t>
      </w:r>
      <w:r w:rsidR="00673CD4">
        <w:rPr>
          <w:rStyle w:val="Char4"/>
          <w:rtl/>
        </w:rPr>
        <w:t>ی</w:t>
      </w:r>
      <w:r w:rsidRPr="00701FD9">
        <w:rPr>
          <w:rStyle w:val="Char4"/>
          <w:rtl/>
        </w:rPr>
        <w:t>دن به آن</w:t>
      </w:r>
      <w:r w:rsidRPr="00701FD9">
        <w:rPr>
          <w:rStyle w:val="Char4"/>
          <w:rFonts w:hint="cs"/>
          <w:rtl/>
        </w:rPr>
        <w:t xml:space="preserve">ها </w:t>
      </w:r>
      <w:r w:rsidRPr="00701FD9">
        <w:rPr>
          <w:rStyle w:val="Char4"/>
          <w:rtl/>
        </w:rPr>
        <w:t xml:space="preserve">داده </w:t>
      </w:r>
      <w:r w:rsidRPr="00701FD9">
        <w:rPr>
          <w:rStyle w:val="Char4"/>
          <w:rFonts w:hint="cs"/>
          <w:rtl/>
        </w:rPr>
        <w:t>می‌شود.</w:t>
      </w:r>
    </w:p>
    <w:p w:rsidR="0022494D" w:rsidRPr="008701F3" w:rsidRDefault="0022494D" w:rsidP="00352939">
      <w:pPr>
        <w:pStyle w:val="a8"/>
        <w:rPr>
          <w:rStyle w:val="Char5"/>
          <w:rtl/>
        </w:rPr>
      </w:pPr>
      <w:bookmarkStart w:id="717" w:name="_Toc206775643"/>
      <w:bookmarkStart w:id="718" w:name="_Toc206798787"/>
      <w:bookmarkStart w:id="719" w:name="_Toc206800586"/>
      <w:r w:rsidRPr="008701F3">
        <w:rPr>
          <w:rStyle w:val="Char5"/>
          <w:rFonts w:hint="cs"/>
          <w:rtl/>
        </w:rPr>
        <w:t>3- زن، اسب و خانه‌ از نشانه‌های بدبختی هستند</w:t>
      </w:r>
      <w:bookmarkEnd w:id="717"/>
      <w:bookmarkEnd w:id="718"/>
      <w:bookmarkEnd w:id="719"/>
    </w:p>
    <w:p w:rsidR="0022494D" w:rsidRPr="00701FD9" w:rsidRDefault="0022494D" w:rsidP="00CF25A1">
      <w:pPr>
        <w:pStyle w:val="BodyTextIndent"/>
        <w:spacing w:after="0"/>
        <w:ind w:left="0" w:firstLine="284"/>
        <w:jc w:val="both"/>
        <w:rPr>
          <w:rStyle w:val="Char4"/>
          <w:rtl/>
        </w:rPr>
      </w:pPr>
      <w:r w:rsidRPr="00701FD9">
        <w:rPr>
          <w:rStyle w:val="Char4"/>
          <w:rtl/>
        </w:rPr>
        <w:t>مردم آمدند و به حضرت عا</w:t>
      </w:r>
      <w:r w:rsidR="00673CD4">
        <w:rPr>
          <w:rStyle w:val="Char4"/>
          <w:rtl/>
        </w:rPr>
        <w:t>ی</w:t>
      </w:r>
      <w:r w:rsidRPr="00701FD9">
        <w:rPr>
          <w:rStyle w:val="Char4"/>
          <w:rtl/>
        </w:rPr>
        <w:t>شه گفتند</w:t>
      </w:r>
      <w:r w:rsidRPr="00701FD9">
        <w:rPr>
          <w:rStyle w:val="Char4"/>
          <w:rFonts w:hint="cs"/>
          <w:rtl/>
        </w:rPr>
        <w:t>:</w:t>
      </w:r>
      <w:r w:rsidRPr="00701FD9">
        <w:rPr>
          <w:rStyle w:val="Char4"/>
          <w:rtl/>
        </w:rPr>
        <w:t xml:space="preserve"> ابوهر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 xml:space="preserve">د </w:t>
      </w:r>
      <w:r w:rsidR="00673CD4">
        <w:rPr>
          <w:rStyle w:val="Char4"/>
          <w:rtl/>
        </w:rPr>
        <w:t>ک</w:t>
      </w:r>
      <w:r w:rsidRPr="00701FD9">
        <w:rPr>
          <w:rStyle w:val="Char4"/>
          <w:rtl/>
        </w:rPr>
        <w:t>ه رسول الله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8A5702">
        <w:rPr>
          <w:rFonts w:cs="CTraditional Arabic" w:hint="cs"/>
          <w:sz w:val="28"/>
          <w:szCs w:val="28"/>
          <w:rtl/>
        </w:rPr>
        <w:t xml:space="preserve"> </w:t>
      </w:r>
      <w:r w:rsidRPr="00701FD9">
        <w:rPr>
          <w:rStyle w:val="Char4"/>
          <w:rtl/>
        </w:rPr>
        <w:t>فرموده است</w:t>
      </w:r>
      <w:r w:rsidRPr="00701FD9">
        <w:rPr>
          <w:rStyle w:val="Char4"/>
          <w:rFonts w:hint="cs"/>
          <w:rtl/>
        </w:rPr>
        <w:t xml:space="preserve">: </w:t>
      </w:r>
      <w:r w:rsidRPr="006547B4">
        <w:rPr>
          <w:rStyle w:val="Char8"/>
          <w:rtl/>
        </w:rPr>
        <w:t>«</w:t>
      </w:r>
      <w:r w:rsidRPr="00A3310C">
        <w:rPr>
          <w:rStyle w:val="Char3"/>
          <w:rtl/>
        </w:rPr>
        <w:t>الشؤم ف</w:t>
      </w:r>
      <w:r w:rsidR="00CF25A1">
        <w:rPr>
          <w:rStyle w:val="Char3"/>
          <w:rFonts w:hint="cs"/>
          <w:rtl/>
        </w:rPr>
        <w:t>ي</w:t>
      </w:r>
      <w:r w:rsidRPr="00A3310C">
        <w:rPr>
          <w:rStyle w:val="Char3"/>
          <w:rtl/>
        </w:rPr>
        <w:t xml:space="preserve"> ثلاثة: ف</w:t>
      </w:r>
      <w:r w:rsidR="00CF25A1">
        <w:rPr>
          <w:rStyle w:val="Char3"/>
          <w:rFonts w:hint="cs"/>
          <w:rtl/>
        </w:rPr>
        <w:t>ي</w:t>
      </w:r>
      <w:r w:rsidRPr="00A3310C">
        <w:rPr>
          <w:rStyle w:val="Char3"/>
          <w:rtl/>
        </w:rPr>
        <w:t xml:space="preserve"> ال</w:t>
      </w:r>
      <w:r w:rsidR="00CF25A1">
        <w:rPr>
          <w:rStyle w:val="Char3"/>
          <w:rFonts w:hint="cs"/>
          <w:rtl/>
        </w:rPr>
        <w:t>ـ</w:t>
      </w:r>
      <w:r w:rsidR="00CF25A1">
        <w:rPr>
          <w:rStyle w:val="Char3"/>
          <w:rtl/>
        </w:rPr>
        <w:t>مرأة والدابة و</w:t>
      </w:r>
      <w:r w:rsidRPr="00A3310C">
        <w:rPr>
          <w:rStyle w:val="Char3"/>
          <w:rtl/>
        </w:rPr>
        <w:t>الدار</w:t>
      </w:r>
      <w:r w:rsidRPr="006547B4">
        <w:rPr>
          <w:rStyle w:val="Char8"/>
          <w:rtl/>
        </w:rPr>
        <w:t>»</w:t>
      </w:r>
      <w:r w:rsidRPr="00A3310C">
        <w:rPr>
          <w:rStyle w:val="Char3"/>
          <w:rtl/>
        </w:rPr>
        <w:t>.</w:t>
      </w:r>
      <w:r w:rsidRPr="00A3310C">
        <w:rPr>
          <w:rStyle w:val="Char3"/>
          <w:rFonts w:hint="cs"/>
          <w:rtl/>
        </w:rPr>
        <w:t xml:space="preserve"> </w:t>
      </w:r>
      <w:r w:rsidRPr="00701FD9">
        <w:rPr>
          <w:rStyle w:val="Char4"/>
          <w:rtl/>
        </w:rPr>
        <w:t xml:space="preserve"> </w:t>
      </w:r>
      <w:r w:rsidRPr="0084770A">
        <w:rPr>
          <w:rStyle w:val="Char8"/>
          <w:rFonts w:hint="cs"/>
          <w:rtl/>
        </w:rPr>
        <w:t>«</w:t>
      </w:r>
      <w:r w:rsidRPr="00B67AA6">
        <w:rPr>
          <w:rStyle w:val="Chare"/>
          <w:rFonts w:eastAsia="MS Mincho" w:hint="cs"/>
          <w:rtl/>
        </w:rPr>
        <w:t>بد</w:t>
      </w:r>
      <w:r w:rsidR="00646152">
        <w:rPr>
          <w:rStyle w:val="Chare"/>
          <w:rFonts w:eastAsia="MS Mincho" w:hint="cs"/>
          <w:rtl/>
        </w:rPr>
        <w:t>ی</w:t>
      </w:r>
      <w:r w:rsidRPr="00B67AA6">
        <w:rPr>
          <w:rStyle w:val="Chare"/>
          <w:rFonts w:eastAsia="MS Mincho" w:hint="cs"/>
          <w:rtl/>
        </w:rPr>
        <w:t>من</w:t>
      </w:r>
      <w:r w:rsidR="00646152">
        <w:rPr>
          <w:rStyle w:val="Chare"/>
          <w:rFonts w:eastAsia="MS Mincho" w:hint="cs"/>
          <w:rtl/>
        </w:rPr>
        <w:t>ی</w:t>
      </w:r>
      <w:r w:rsidRPr="00B67AA6">
        <w:rPr>
          <w:rStyle w:val="Chare"/>
          <w:rFonts w:eastAsia="MS Mincho" w:hint="cs"/>
          <w:rtl/>
        </w:rPr>
        <w:t xml:space="preserve"> در سه چ</w:t>
      </w:r>
      <w:r w:rsidR="00646152">
        <w:rPr>
          <w:rStyle w:val="Chare"/>
          <w:rFonts w:eastAsia="MS Mincho" w:hint="cs"/>
          <w:rtl/>
        </w:rPr>
        <w:t>ی</w:t>
      </w:r>
      <w:r w:rsidRPr="00B67AA6">
        <w:rPr>
          <w:rStyle w:val="Chare"/>
          <w:rFonts w:eastAsia="MS Mincho" w:hint="cs"/>
          <w:rtl/>
        </w:rPr>
        <w:t>ز وجود دارد: اسب و زن و خانه</w:t>
      </w:r>
      <w:r w:rsidRPr="0084770A">
        <w:rPr>
          <w:rStyle w:val="Char8"/>
          <w:rFonts w:hint="cs"/>
          <w:rtl/>
        </w:rPr>
        <w:t>»</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گفت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صح</w:t>
      </w:r>
      <w:r w:rsidR="00673CD4">
        <w:rPr>
          <w:rStyle w:val="Char4"/>
          <w:rtl/>
        </w:rPr>
        <w:t>ی</w:t>
      </w:r>
      <w:r w:rsidRPr="00701FD9">
        <w:rPr>
          <w:rStyle w:val="Char4"/>
          <w:rtl/>
        </w:rPr>
        <w:t>ح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ابوهر</w:t>
      </w:r>
      <w:r w:rsidR="00673CD4">
        <w:rPr>
          <w:rStyle w:val="Char4"/>
          <w:rtl/>
        </w:rPr>
        <w:t>ی</w:t>
      </w:r>
      <w:r w:rsidRPr="00701FD9">
        <w:rPr>
          <w:rStyle w:val="Char4"/>
          <w:rtl/>
        </w:rPr>
        <w:t>ره نصف سخن را شن</w:t>
      </w:r>
      <w:r w:rsidR="00673CD4">
        <w:rPr>
          <w:rStyle w:val="Char4"/>
          <w:rtl/>
        </w:rPr>
        <w:t>ی</w:t>
      </w:r>
      <w:r w:rsidRPr="00701FD9">
        <w:rPr>
          <w:rStyle w:val="Char4"/>
          <w:rtl/>
        </w:rPr>
        <w:t>ده و نصف د</w:t>
      </w:r>
      <w:r w:rsidR="00673CD4">
        <w:rPr>
          <w:rStyle w:val="Char4"/>
          <w:rtl/>
        </w:rPr>
        <w:t>ی</w:t>
      </w:r>
      <w:r w:rsidRPr="00701FD9">
        <w:rPr>
          <w:rStyle w:val="Char4"/>
          <w:rtl/>
        </w:rPr>
        <w:t>گر را نشن</w:t>
      </w:r>
      <w:r w:rsidR="00673CD4">
        <w:rPr>
          <w:rStyle w:val="Char4"/>
          <w:rtl/>
        </w:rPr>
        <w:t>ی</w:t>
      </w:r>
      <w:r w:rsidRPr="00701FD9">
        <w:rPr>
          <w:rStyle w:val="Char4"/>
          <w:rtl/>
        </w:rPr>
        <w:t>ده است. رسول</w:t>
      </w:r>
      <w:r w:rsidRPr="00701FD9">
        <w:rPr>
          <w:rStyle w:val="Char4"/>
          <w:rFonts w:hint="cs"/>
          <w:rtl/>
        </w:rPr>
        <w:t xml:space="preserve"> الله‌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8A5702">
        <w:rPr>
          <w:rFonts w:cs="CTraditional Arabic" w:hint="cs"/>
          <w:sz w:val="28"/>
          <w:szCs w:val="28"/>
          <w:rtl/>
        </w:rPr>
        <w:t xml:space="preserve"> </w:t>
      </w:r>
      <w:r w:rsidRPr="00701FD9">
        <w:rPr>
          <w:rStyle w:val="Char4"/>
          <w:rtl/>
        </w:rPr>
        <w:t xml:space="preserve">قسمت اول </w:t>
      </w:r>
      <w:r w:rsidR="00673CD4">
        <w:rPr>
          <w:rStyle w:val="Char4"/>
          <w:rtl/>
        </w:rPr>
        <w:t>ک</w:t>
      </w:r>
      <w:r w:rsidRPr="00701FD9">
        <w:rPr>
          <w:rStyle w:val="Char4"/>
          <w:rtl/>
        </w:rPr>
        <w:t xml:space="preserve">لام را گفته بود </w:t>
      </w:r>
      <w:r w:rsidR="00673CD4">
        <w:rPr>
          <w:rStyle w:val="Char4"/>
          <w:rtl/>
        </w:rPr>
        <w:t>ک</w:t>
      </w:r>
      <w:r w:rsidRPr="00701FD9">
        <w:rPr>
          <w:rStyle w:val="Char4"/>
          <w:rtl/>
        </w:rPr>
        <w:t>ه ابوهر</w:t>
      </w:r>
      <w:r w:rsidR="00673CD4">
        <w:rPr>
          <w:rStyle w:val="Char4"/>
          <w:rtl/>
        </w:rPr>
        <w:t>ی</w:t>
      </w:r>
      <w:r w:rsidRPr="00701FD9">
        <w:rPr>
          <w:rStyle w:val="Char4"/>
          <w:rtl/>
        </w:rPr>
        <w:t>ره سر رس</w:t>
      </w:r>
      <w:r w:rsidR="00673CD4">
        <w:rPr>
          <w:rStyle w:val="Char4"/>
          <w:rtl/>
        </w:rPr>
        <w:t>ی</w:t>
      </w:r>
      <w:r w:rsidRPr="00701FD9">
        <w:rPr>
          <w:rStyle w:val="Char4"/>
          <w:rtl/>
        </w:rPr>
        <w:t>د.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فرمود: </w:t>
      </w:r>
    </w:p>
    <w:p w:rsidR="0022494D" w:rsidRPr="00701FD9" w:rsidRDefault="0022494D" w:rsidP="00CF25A1">
      <w:pPr>
        <w:pStyle w:val="BodyTextIndent"/>
        <w:spacing w:after="0"/>
        <w:ind w:left="0" w:firstLine="284"/>
        <w:jc w:val="both"/>
        <w:rPr>
          <w:rStyle w:val="Char4"/>
          <w:rtl/>
        </w:rPr>
      </w:pPr>
      <w:r w:rsidRPr="0084770A">
        <w:rPr>
          <w:rStyle w:val="Char8"/>
          <w:rtl/>
        </w:rPr>
        <w:t>«</w:t>
      </w:r>
      <w:r w:rsidRPr="00A3310C">
        <w:rPr>
          <w:rStyle w:val="Char3"/>
          <w:rtl/>
        </w:rPr>
        <w:t>قاتل الله</w:t>
      </w:r>
      <w:r w:rsidRPr="00701FD9">
        <w:rPr>
          <w:rStyle w:val="Char4"/>
        </w:rPr>
        <w:t>‌</w:t>
      </w:r>
      <w:r w:rsidRPr="00A3310C">
        <w:rPr>
          <w:rStyle w:val="Char3"/>
          <w:rtl/>
        </w:rPr>
        <w:t xml:space="preserve"> الیهود، یقولون الشؤم فی ثلاثة ف</w:t>
      </w:r>
      <w:r w:rsidR="00CF25A1">
        <w:rPr>
          <w:rStyle w:val="Char3"/>
          <w:rFonts w:hint="cs"/>
          <w:rtl/>
        </w:rPr>
        <w:t>ي</w:t>
      </w:r>
      <w:r w:rsidR="00CF25A1">
        <w:rPr>
          <w:rStyle w:val="Char3"/>
          <w:rtl/>
        </w:rPr>
        <w:t xml:space="preserve"> الدار و</w:t>
      </w:r>
      <w:r w:rsidRPr="00A3310C">
        <w:rPr>
          <w:rStyle w:val="Char3"/>
          <w:rtl/>
        </w:rPr>
        <w:t>ال</w:t>
      </w:r>
      <w:r w:rsidR="00CF25A1">
        <w:rPr>
          <w:rStyle w:val="Char3"/>
          <w:rFonts w:hint="cs"/>
          <w:rtl/>
        </w:rPr>
        <w:t>ـ</w:t>
      </w:r>
      <w:r w:rsidRPr="00A3310C">
        <w:rPr>
          <w:rStyle w:val="Char3"/>
          <w:rtl/>
        </w:rPr>
        <w:t>مرأة و الفرس</w:t>
      </w:r>
      <w:r w:rsidRPr="0084770A">
        <w:rPr>
          <w:rStyle w:val="Char8"/>
          <w:rtl/>
        </w:rPr>
        <w:t>»</w:t>
      </w:r>
      <w:r w:rsidRPr="00A3310C">
        <w:rPr>
          <w:rStyle w:val="Char3"/>
          <w:rFonts w:hint="cs"/>
          <w:rtl/>
        </w:rPr>
        <w:t xml:space="preserve"> </w:t>
      </w:r>
      <w:r w:rsidRPr="0084770A">
        <w:rPr>
          <w:rStyle w:val="Char8"/>
          <w:rFonts w:hint="cs"/>
          <w:rtl/>
        </w:rPr>
        <w:t>«</w:t>
      </w:r>
      <w:r w:rsidRPr="002847D3">
        <w:rPr>
          <w:rStyle w:val="Chare"/>
          <w:rFonts w:hint="cs"/>
          <w:rtl/>
        </w:rPr>
        <w:t>خداوند</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2847D3">
        <w:rPr>
          <w:rStyle w:val="Chare"/>
          <w:rFonts w:hint="cs"/>
          <w:rtl/>
        </w:rPr>
        <w:t xml:space="preserve"> </w:t>
      </w:r>
      <w:r w:rsidR="00646152">
        <w:rPr>
          <w:rStyle w:val="Chare"/>
          <w:rtl/>
        </w:rPr>
        <w:t>ی</w:t>
      </w:r>
      <w:r w:rsidRPr="002847D3">
        <w:rPr>
          <w:rStyle w:val="Chare"/>
          <w:rtl/>
        </w:rPr>
        <w:t>هود</w:t>
      </w:r>
      <w:r w:rsidR="00646152">
        <w:rPr>
          <w:rStyle w:val="Chare"/>
          <w:rtl/>
        </w:rPr>
        <w:t>ی</w:t>
      </w:r>
      <w:r w:rsidRPr="002847D3">
        <w:rPr>
          <w:rStyle w:val="Chare"/>
          <w:rFonts w:hint="cs"/>
          <w:rtl/>
        </w:rPr>
        <w:t>‌</w:t>
      </w:r>
      <w:r w:rsidRPr="002847D3">
        <w:rPr>
          <w:rStyle w:val="Chare"/>
          <w:rtl/>
        </w:rPr>
        <w:t>ها</w:t>
      </w:r>
      <w:r w:rsidRPr="002847D3">
        <w:rPr>
          <w:rStyle w:val="Chare"/>
          <w:rFonts w:hint="cs"/>
          <w:rtl/>
        </w:rPr>
        <w:t xml:space="preserve"> را نابود سازد که‌</w:t>
      </w:r>
      <w:r w:rsidRPr="002847D3">
        <w:rPr>
          <w:rStyle w:val="Chare"/>
          <w:rtl/>
        </w:rPr>
        <w:t xml:space="preserve"> م</w:t>
      </w:r>
      <w:r w:rsidR="00646152">
        <w:rPr>
          <w:rStyle w:val="Chare"/>
          <w:rtl/>
        </w:rPr>
        <w:t>ی</w:t>
      </w:r>
      <w:r w:rsidRPr="002847D3">
        <w:rPr>
          <w:rStyle w:val="Chare"/>
          <w:rFonts w:hint="cs"/>
          <w:rtl/>
        </w:rPr>
        <w:t>‌</w:t>
      </w:r>
      <w:r w:rsidRPr="002847D3">
        <w:rPr>
          <w:rStyle w:val="Chare"/>
          <w:rtl/>
        </w:rPr>
        <w:t>گو</w:t>
      </w:r>
      <w:r w:rsidR="00646152">
        <w:rPr>
          <w:rStyle w:val="Chare"/>
          <w:rtl/>
        </w:rPr>
        <w:t>ی</w:t>
      </w:r>
      <w:r w:rsidRPr="002847D3">
        <w:rPr>
          <w:rStyle w:val="Chare"/>
          <w:rtl/>
        </w:rPr>
        <w:t>ند</w:t>
      </w:r>
      <w:r w:rsidRPr="002847D3">
        <w:rPr>
          <w:rStyle w:val="Chare"/>
          <w:rFonts w:hint="cs"/>
          <w:rtl/>
        </w:rPr>
        <w:t>:</w:t>
      </w:r>
      <w:r w:rsidRPr="002847D3">
        <w:rPr>
          <w:rStyle w:val="Chare"/>
          <w:rtl/>
        </w:rPr>
        <w:t xml:space="preserve"> </w:t>
      </w:r>
      <w:r w:rsidRPr="002847D3">
        <w:rPr>
          <w:rStyle w:val="Chare"/>
          <w:rFonts w:eastAsia="MS Mincho" w:hint="cs"/>
          <w:rtl/>
        </w:rPr>
        <w:t>بد</w:t>
      </w:r>
      <w:r w:rsidR="00646152">
        <w:rPr>
          <w:rStyle w:val="Chare"/>
          <w:rFonts w:eastAsia="MS Mincho" w:hint="cs"/>
          <w:rtl/>
        </w:rPr>
        <w:t>ی</w:t>
      </w:r>
      <w:r w:rsidRPr="002847D3">
        <w:rPr>
          <w:rStyle w:val="Chare"/>
          <w:rFonts w:eastAsia="MS Mincho" w:hint="cs"/>
          <w:rtl/>
        </w:rPr>
        <w:t>من</w:t>
      </w:r>
      <w:r w:rsidR="00646152">
        <w:rPr>
          <w:rStyle w:val="Chare"/>
          <w:rFonts w:eastAsia="MS Mincho" w:hint="cs"/>
          <w:rtl/>
        </w:rPr>
        <w:t>ی</w:t>
      </w:r>
      <w:r w:rsidRPr="002847D3">
        <w:rPr>
          <w:rStyle w:val="Chare"/>
          <w:rFonts w:eastAsia="MS Mincho" w:hint="cs"/>
          <w:rtl/>
        </w:rPr>
        <w:t xml:space="preserve"> در سه چ</w:t>
      </w:r>
      <w:r w:rsidR="00646152">
        <w:rPr>
          <w:rStyle w:val="Chare"/>
          <w:rFonts w:eastAsia="MS Mincho" w:hint="cs"/>
          <w:rtl/>
        </w:rPr>
        <w:t>ی</w:t>
      </w:r>
      <w:r w:rsidRPr="002847D3">
        <w:rPr>
          <w:rStyle w:val="Chare"/>
          <w:rFonts w:eastAsia="MS Mincho" w:hint="cs"/>
          <w:rtl/>
        </w:rPr>
        <w:t>ز وجود دارد: اسب و زن و خانه</w:t>
      </w:r>
      <w:r w:rsidRPr="0084770A">
        <w:rPr>
          <w:rStyle w:val="Char8"/>
          <w:rFonts w:eastAsia="MS Mincho" w:hint="cs"/>
          <w:rtl/>
        </w:rPr>
        <w:t>»</w:t>
      </w:r>
      <w:r w:rsidRPr="0084770A">
        <w:rPr>
          <w:rStyle w:val="Char4"/>
          <w:vertAlign w:val="superscript"/>
          <w:rtl/>
        </w:rPr>
        <w:footnoteReference w:id="545"/>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 xml:space="preserve">امام احمد در مسند </w:t>
      </w:r>
      <w:r w:rsidRPr="00701FD9">
        <w:rPr>
          <w:rStyle w:val="Char4"/>
          <w:rFonts w:hint="cs"/>
          <w:rtl/>
        </w:rPr>
        <w:t xml:space="preserve">خود </w:t>
      </w:r>
      <w:r w:rsidRPr="00701FD9">
        <w:rPr>
          <w:rStyle w:val="Char4"/>
          <w:rtl/>
        </w:rPr>
        <w:t>روا</w:t>
      </w:r>
      <w:r w:rsidR="00673CD4">
        <w:rPr>
          <w:rStyle w:val="Char4"/>
          <w:rtl/>
        </w:rPr>
        <w:t>ی</w:t>
      </w:r>
      <w:r w:rsidRPr="00701FD9">
        <w:rPr>
          <w:rStyle w:val="Char4"/>
          <w:rtl/>
        </w:rPr>
        <w:t xml:space="preserve">ت </w:t>
      </w:r>
      <w:r w:rsidR="00673CD4">
        <w:rPr>
          <w:rStyle w:val="Char4"/>
          <w:rtl/>
        </w:rPr>
        <w:t>ک</w:t>
      </w:r>
      <w:r w:rsidRPr="00701FD9">
        <w:rPr>
          <w:rStyle w:val="Char4"/>
          <w:rtl/>
        </w:rPr>
        <w:t xml:space="preserve">رده است </w:t>
      </w:r>
      <w:r w:rsidR="00673CD4">
        <w:rPr>
          <w:rStyle w:val="Char4"/>
          <w:rtl/>
        </w:rPr>
        <w:t>ک</w:t>
      </w:r>
      <w:r w:rsidRPr="00701FD9">
        <w:rPr>
          <w:rStyle w:val="Char4"/>
          <w:rtl/>
        </w:rPr>
        <w:t xml:space="preserve">ه </w:t>
      </w:r>
      <w:r w:rsidRPr="00701FD9">
        <w:rPr>
          <w:rStyle w:val="Char4"/>
          <w:rFonts w:hint="cs"/>
          <w:rtl/>
        </w:rPr>
        <w:t xml:space="preserve">ابوبرده‌ </w:t>
      </w:r>
      <w:r w:rsidRPr="00701FD9">
        <w:rPr>
          <w:rStyle w:val="Char4"/>
          <w:rtl/>
        </w:rPr>
        <w:t>خدمت حضرت عا</w:t>
      </w:r>
      <w:r w:rsidR="00673CD4">
        <w:rPr>
          <w:rStyle w:val="Char4"/>
          <w:rtl/>
        </w:rPr>
        <w:t>ی</w:t>
      </w:r>
      <w:r w:rsidRPr="00701FD9">
        <w:rPr>
          <w:rStyle w:val="Char4"/>
          <w:rtl/>
        </w:rPr>
        <w:t>شه آمد</w:t>
      </w:r>
      <w:r w:rsidRPr="00701FD9">
        <w:rPr>
          <w:rStyle w:val="Char4"/>
          <w:rFonts w:hint="cs"/>
          <w:rtl/>
        </w:rPr>
        <w:t xml:space="preserve"> و</w:t>
      </w:r>
      <w:r w:rsidRPr="00701FD9">
        <w:rPr>
          <w:rStyle w:val="Char4"/>
          <w:rtl/>
        </w:rPr>
        <w:t xml:space="preserve"> گفت</w:t>
      </w:r>
      <w:r w:rsidRPr="00701FD9">
        <w:rPr>
          <w:rStyle w:val="Char4"/>
          <w:rFonts w:hint="cs"/>
          <w:rtl/>
        </w:rPr>
        <w:t>: ای مادر مؤمنان!</w:t>
      </w:r>
      <w:r w:rsidRPr="00701FD9">
        <w:rPr>
          <w:rStyle w:val="Char4"/>
          <w:rtl/>
        </w:rPr>
        <w:t xml:space="preserve"> ما</w:t>
      </w:r>
      <w:r w:rsidR="00673CD4">
        <w:rPr>
          <w:rStyle w:val="Char4"/>
          <w:rtl/>
        </w:rPr>
        <w:t>ی</w:t>
      </w:r>
      <w:r w:rsidRPr="00701FD9">
        <w:rPr>
          <w:rStyle w:val="Char4"/>
          <w:rtl/>
        </w:rPr>
        <w:t>ل هستم حد</w:t>
      </w:r>
      <w:r w:rsidR="00673CD4">
        <w:rPr>
          <w:rStyle w:val="Char4"/>
          <w:rtl/>
        </w:rPr>
        <w:t>ی</w:t>
      </w:r>
      <w:r w:rsidRPr="00701FD9">
        <w:rPr>
          <w:rStyle w:val="Char4"/>
          <w:rtl/>
        </w:rPr>
        <w:t>ث</w:t>
      </w:r>
      <w:r w:rsidR="00673CD4">
        <w:rPr>
          <w:rStyle w:val="Char4"/>
          <w:rtl/>
        </w:rPr>
        <w:t>ی</w:t>
      </w:r>
      <w:r w:rsidRPr="00701FD9">
        <w:rPr>
          <w:rStyle w:val="Char4"/>
          <w:rFonts w:hint="cs"/>
          <w:rtl/>
        </w:rPr>
        <w:t xml:space="preserve"> از رسول خدا</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را</w:t>
      </w:r>
      <w:r w:rsidRPr="00701FD9">
        <w:rPr>
          <w:rStyle w:val="Char4"/>
          <w:rtl/>
        </w:rPr>
        <w:t xml:space="preserve"> بشنوم</w:t>
      </w:r>
      <w:r w:rsidRPr="00701FD9">
        <w:rPr>
          <w:rStyle w:val="Char4"/>
          <w:rFonts w:hint="cs"/>
          <w:rtl/>
        </w:rPr>
        <w:t>.</w:t>
      </w:r>
      <w:r w:rsidRPr="00701FD9">
        <w:rPr>
          <w:rStyle w:val="Char4"/>
          <w:rtl/>
        </w:rPr>
        <w:t xml:space="preserve"> گفت</w:t>
      </w:r>
      <w:r w:rsidRPr="00701FD9">
        <w:rPr>
          <w:rStyle w:val="Char4"/>
          <w:rFonts w:hint="cs"/>
          <w:rtl/>
        </w:rPr>
        <w:t>:</w:t>
      </w:r>
      <w:r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فرمود: </w:t>
      </w:r>
      <w:r w:rsidRPr="00701FD9">
        <w:rPr>
          <w:rStyle w:val="Char4"/>
          <w:rFonts w:hint="cs"/>
          <w:rtl/>
        </w:rPr>
        <w:t>بدیُمنی</w:t>
      </w:r>
      <w:r w:rsidRPr="00701FD9">
        <w:rPr>
          <w:rStyle w:val="Char4"/>
          <w:rtl/>
        </w:rPr>
        <w:t xml:space="preserve"> </w:t>
      </w:r>
      <w:r w:rsidRPr="00701FD9">
        <w:rPr>
          <w:rStyle w:val="Char4"/>
          <w:rFonts w:hint="cs"/>
          <w:rtl/>
        </w:rPr>
        <w:t>بنا به‌</w:t>
      </w:r>
      <w:r w:rsidRPr="00701FD9">
        <w:rPr>
          <w:rStyle w:val="Char4"/>
          <w:rtl/>
        </w:rPr>
        <w:t xml:space="preserve"> تقد</w:t>
      </w:r>
      <w:r w:rsidR="00673CD4">
        <w:rPr>
          <w:rStyle w:val="Char4"/>
          <w:rtl/>
        </w:rPr>
        <w:t>ی</w:t>
      </w:r>
      <w:r w:rsidRPr="00701FD9">
        <w:rPr>
          <w:rStyle w:val="Char4"/>
          <w:rtl/>
        </w:rPr>
        <w:t>ر م</w:t>
      </w:r>
      <w:r w:rsidR="00673CD4">
        <w:rPr>
          <w:rStyle w:val="Char4"/>
          <w:rtl/>
        </w:rPr>
        <w:t>ی</w:t>
      </w:r>
      <w:r w:rsidRPr="00701FD9">
        <w:rPr>
          <w:rStyle w:val="Char4"/>
          <w:rFonts w:hint="cs"/>
          <w:rtl/>
        </w:rPr>
        <w:t>‌</w:t>
      </w:r>
      <w:r w:rsidRPr="00701FD9">
        <w:rPr>
          <w:rStyle w:val="Char4"/>
          <w:rtl/>
        </w:rPr>
        <w:t>شو</w:t>
      </w:r>
      <w:r w:rsidRPr="00701FD9">
        <w:rPr>
          <w:rStyle w:val="Char4"/>
          <w:rFonts w:hint="cs"/>
          <w:rtl/>
        </w:rPr>
        <w:t>د،</w:t>
      </w:r>
      <w:r w:rsidRPr="00701FD9">
        <w:rPr>
          <w:rStyle w:val="Char4"/>
          <w:rtl/>
        </w:rPr>
        <w:t xml:space="preserve"> البته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تفأل و فال خوب را م</w:t>
      </w:r>
      <w:r w:rsidR="00673CD4">
        <w:rPr>
          <w:rStyle w:val="Char4"/>
          <w:rtl/>
        </w:rPr>
        <w:t>ی</w:t>
      </w:r>
      <w:r w:rsidRPr="00701FD9">
        <w:rPr>
          <w:rStyle w:val="Char4"/>
          <w:rFonts w:hint="cs"/>
          <w:rtl/>
        </w:rPr>
        <w:t>‌</w:t>
      </w:r>
      <w:r w:rsidRPr="00701FD9">
        <w:rPr>
          <w:rStyle w:val="Char4"/>
          <w:rtl/>
        </w:rPr>
        <w:t>پسند</w:t>
      </w:r>
      <w:r w:rsidR="00673CD4">
        <w:rPr>
          <w:rStyle w:val="Char4"/>
          <w:rtl/>
        </w:rPr>
        <w:t>ی</w:t>
      </w:r>
      <w:r w:rsidRPr="00701FD9">
        <w:rPr>
          <w:rStyle w:val="Char4"/>
          <w:rtl/>
        </w:rPr>
        <w:t>د</w:t>
      </w:r>
      <w:r w:rsidRPr="00EA4C1D">
        <w:rPr>
          <w:rStyle w:val="Char4"/>
          <w:vertAlign w:val="superscript"/>
          <w:rtl/>
        </w:rPr>
        <w:footnoteReference w:id="546"/>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tl/>
        </w:rPr>
        <w:t>در روا</w:t>
      </w:r>
      <w:r w:rsidR="00673CD4">
        <w:rPr>
          <w:rStyle w:val="Char4"/>
          <w:rtl/>
        </w:rPr>
        <w:t>ی</w:t>
      </w:r>
      <w:r w:rsidRPr="00701FD9">
        <w:rPr>
          <w:rStyle w:val="Char4"/>
          <w:rtl/>
        </w:rPr>
        <w:t>ت</w:t>
      </w:r>
      <w:r w:rsidR="00673CD4">
        <w:rPr>
          <w:rStyle w:val="Char4"/>
          <w:rtl/>
        </w:rPr>
        <w:t>ی</w:t>
      </w:r>
      <w:r w:rsidRPr="00701FD9">
        <w:rPr>
          <w:rStyle w:val="Char4"/>
          <w:rtl/>
        </w:rPr>
        <w:t xml:space="preserve"> د</w:t>
      </w:r>
      <w:r w:rsidR="00673CD4">
        <w:rPr>
          <w:rStyle w:val="Char4"/>
          <w:rtl/>
        </w:rPr>
        <w:t>ی</w:t>
      </w:r>
      <w:r w:rsidRPr="00701FD9">
        <w:rPr>
          <w:rStyle w:val="Char4"/>
          <w:rtl/>
        </w:rPr>
        <w:t xml:space="preserve">گر آمده است </w:t>
      </w:r>
      <w:r w:rsidR="00673CD4">
        <w:rPr>
          <w:rStyle w:val="Char4"/>
          <w:rtl/>
        </w:rPr>
        <w:t>ک</w:t>
      </w:r>
      <w:r w:rsidRPr="00701FD9">
        <w:rPr>
          <w:rStyle w:val="Char4"/>
          <w:rtl/>
        </w:rPr>
        <w:t xml:space="preserve">ه </w:t>
      </w:r>
      <w:r w:rsidRPr="00701FD9">
        <w:rPr>
          <w:rStyle w:val="Char4"/>
          <w:rFonts w:hint="cs"/>
          <w:rtl/>
        </w:rPr>
        <w:t xml:space="preserve">وقتی </w:t>
      </w:r>
      <w:r w:rsidRPr="00701FD9">
        <w:rPr>
          <w:rStyle w:val="Char4"/>
          <w:rtl/>
        </w:rPr>
        <w:t>روا</w:t>
      </w:r>
      <w:r w:rsidR="00673CD4">
        <w:rPr>
          <w:rStyle w:val="Char4"/>
          <w:rtl/>
        </w:rPr>
        <w:t>ی</w:t>
      </w:r>
      <w:r w:rsidRPr="00701FD9">
        <w:rPr>
          <w:rStyle w:val="Char4"/>
          <w:rtl/>
        </w:rPr>
        <w:t>ت حضرت ابوهر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گفت</w:t>
      </w:r>
      <w:r w:rsidRPr="00701FD9">
        <w:rPr>
          <w:rStyle w:val="Char4"/>
          <w:rFonts w:hint="cs"/>
          <w:rtl/>
        </w:rPr>
        <w:t>:</w:t>
      </w:r>
      <w:r w:rsidRPr="00701FD9">
        <w:rPr>
          <w:rStyle w:val="Char4"/>
          <w:rtl/>
        </w:rPr>
        <w:t xml:space="preserve"> قسم به ذات آن </w:t>
      </w:r>
      <w:r w:rsidR="00673CD4">
        <w:rPr>
          <w:rStyle w:val="Char4"/>
          <w:rtl/>
        </w:rPr>
        <w:t>ک</w:t>
      </w:r>
      <w:r w:rsidRPr="00701FD9">
        <w:rPr>
          <w:rStyle w:val="Char4"/>
          <w:rtl/>
        </w:rPr>
        <w:t>س</w:t>
      </w:r>
      <w:r w:rsidR="00673CD4">
        <w:rPr>
          <w:rStyle w:val="Char4"/>
          <w:rtl/>
        </w:rPr>
        <w:t>ی</w:t>
      </w:r>
      <w:r w:rsidRPr="00701FD9">
        <w:rPr>
          <w:rStyle w:val="Char4"/>
          <w:rtl/>
        </w:rPr>
        <w:t xml:space="preserve"> </w:t>
      </w:r>
      <w:r w:rsidR="00673CD4">
        <w:rPr>
          <w:rStyle w:val="Char4"/>
          <w:rtl/>
        </w:rPr>
        <w:t>ک</w:t>
      </w:r>
      <w:r w:rsidRPr="00701FD9">
        <w:rPr>
          <w:rStyle w:val="Char4"/>
          <w:rtl/>
        </w:rPr>
        <w:t>ه قرآن را برا</w:t>
      </w:r>
      <w:r w:rsidR="00673CD4">
        <w:rPr>
          <w:rStyle w:val="Char4"/>
          <w:rtl/>
        </w:rPr>
        <w:t>ی</w:t>
      </w:r>
      <w:r w:rsidRPr="00701FD9">
        <w:rPr>
          <w:rStyle w:val="Char4"/>
          <w:rtl/>
        </w:rPr>
        <w:t xml:space="preserve"> ابو القاسم فرستاده است</w:t>
      </w:r>
      <w:r w:rsidRPr="00701FD9">
        <w:rPr>
          <w:rStyle w:val="Char4"/>
          <w:rFonts w:hint="cs"/>
          <w:rtl/>
        </w:rPr>
        <w:t>،</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چن</w:t>
      </w:r>
      <w:r w:rsidR="00673CD4">
        <w:rPr>
          <w:rStyle w:val="Char4"/>
          <w:rtl/>
        </w:rPr>
        <w:t>ی</w:t>
      </w:r>
      <w:r w:rsidRPr="00701FD9">
        <w:rPr>
          <w:rStyle w:val="Char4"/>
          <w:rtl/>
        </w:rPr>
        <w:t>ن نفرموده است</w:t>
      </w:r>
      <w:r w:rsidRPr="00701FD9">
        <w:rPr>
          <w:rStyle w:val="Char4"/>
          <w:rFonts w:hint="cs"/>
          <w:rtl/>
        </w:rPr>
        <w:t>،</w:t>
      </w:r>
      <w:r w:rsidRPr="00701FD9">
        <w:rPr>
          <w:rStyle w:val="Char4"/>
          <w:rtl/>
        </w:rPr>
        <w:t xml:space="preserve"> بعد ا</w:t>
      </w:r>
      <w:r w:rsidR="00673CD4">
        <w:rPr>
          <w:rStyle w:val="Char4"/>
          <w:rtl/>
        </w:rPr>
        <w:t>ی</w:t>
      </w:r>
      <w:r w:rsidRPr="00701FD9">
        <w:rPr>
          <w:rStyle w:val="Char4"/>
          <w:rtl/>
        </w:rPr>
        <w:t>ن آ</w:t>
      </w:r>
      <w:r w:rsidR="00673CD4">
        <w:rPr>
          <w:rStyle w:val="Char4"/>
          <w:rtl/>
        </w:rPr>
        <w:t>ی</w:t>
      </w:r>
      <w:r w:rsidRPr="00701FD9">
        <w:rPr>
          <w:rStyle w:val="Char4"/>
          <w:rtl/>
        </w:rPr>
        <w:t>ه را خواند</w:t>
      </w:r>
      <w:r w:rsidRPr="00701FD9">
        <w:rPr>
          <w:rStyle w:val="Char4"/>
          <w:rFonts w:hint="cs"/>
          <w:rtl/>
        </w:rPr>
        <w:t>:</w:t>
      </w:r>
      <w:r w:rsidRPr="00701FD9">
        <w:rPr>
          <w:rStyle w:val="Char4"/>
          <w:rtl/>
        </w:rPr>
        <w:t xml:space="preserve"> </w:t>
      </w:r>
    </w:p>
    <w:p w:rsidR="0022494D" w:rsidRPr="00701FD9" w:rsidRDefault="00CF25A1" w:rsidP="00352939">
      <w:pPr>
        <w:pStyle w:val="BodyTextIndent"/>
        <w:spacing w:after="0"/>
        <w:ind w:left="0" w:firstLine="284"/>
        <w:jc w:val="both"/>
        <w:rPr>
          <w:rStyle w:val="Char4"/>
          <w:rtl/>
        </w:rPr>
      </w:pPr>
      <w:r w:rsidRPr="00567106">
        <w:rPr>
          <w:rFonts w:cs="Traditional Arabic" w:hint="cs"/>
          <w:sz w:val="28"/>
          <w:szCs w:val="28"/>
          <w:rtl/>
        </w:rPr>
        <w:t>﴿</w:t>
      </w:r>
      <w:r w:rsidRPr="00567106">
        <w:rPr>
          <w:rStyle w:val="Chard"/>
          <w:rtl/>
        </w:rPr>
        <w:t xml:space="preserve">مَآ أَصَابَ مِن مُّصِيبَةٖ فِي </w:t>
      </w:r>
      <w:r w:rsidRPr="00567106">
        <w:rPr>
          <w:rStyle w:val="Chard"/>
          <w:rFonts w:hint="cs"/>
          <w:rtl/>
        </w:rPr>
        <w:t>ٱ</w:t>
      </w:r>
      <w:r w:rsidRPr="00567106">
        <w:rPr>
          <w:rStyle w:val="Chard"/>
          <w:rFonts w:hint="eastAsia"/>
          <w:rtl/>
        </w:rPr>
        <w:t>لۡأَرۡضِ</w:t>
      </w:r>
      <w:r w:rsidRPr="00567106">
        <w:rPr>
          <w:rStyle w:val="Chard"/>
          <w:rtl/>
        </w:rPr>
        <w:t xml:space="preserve"> وَلَا فِيٓ أَنفُسِكُمۡ إِلَّا فِي كِتَٰبٖ مِّن قَبۡلِ أَن نَّبۡرَأَهَآۚ إِنَّ ذَٰلِكَ عَلَى </w:t>
      </w:r>
      <w:r w:rsidRPr="00567106">
        <w:rPr>
          <w:rStyle w:val="Chard"/>
          <w:rFonts w:hint="cs"/>
          <w:rtl/>
        </w:rPr>
        <w:t>ٱ</w:t>
      </w:r>
      <w:r w:rsidRPr="00567106">
        <w:rPr>
          <w:rStyle w:val="Chard"/>
          <w:rFonts w:hint="eastAsia"/>
          <w:rtl/>
        </w:rPr>
        <w:t>للَّهِ</w:t>
      </w:r>
      <w:r w:rsidRPr="00567106">
        <w:rPr>
          <w:rStyle w:val="Chard"/>
          <w:rtl/>
        </w:rPr>
        <w:t xml:space="preserve"> يَسِيرٞ٢٢</w:t>
      </w:r>
      <w:r w:rsidRPr="00567106">
        <w:rPr>
          <w:rFonts w:cs="Traditional Arabic" w:hint="cs"/>
          <w:sz w:val="28"/>
          <w:szCs w:val="28"/>
          <w:rtl/>
        </w:rPr>
        <w:t>﴾</w:t>
      </w:r>
      <w:r w:rsidR="00567106">
        <w:rPr>
          <w:rFonts w:cs="IRNazli"/>
          <w:sz w:val="28"/>
          <w:rtl/>
        </w:rPr>
        <w:t xml:space="preserve"> </w:t>
      </w:r>
      <w:r w:rsidR="00567106" w:rsidRPr="00567106">
        <w:rPr>
          <w:rStyle w:val="Char6"/>
          <w:rtl/>
        </w:rPr>
        <w:t>[الحد</w:t>
      </w:r>
      <w:r w:rsidR="00673CD4">
        <w:rPr>
          <w:rStyle w:val="Char6"/>
          <w:rtl/>
        </w:rPr>
        <w:t>ی</w:t>
      </w:r>
      <w:r w:rsidR="00567106" w:rsidRPr="00567106">
        <w:rPr>
          <w:rStyle w:val="Char6"/>
          <w:rtl/>
        </w:rPr>
        <w:t>د: 22]</w:t>
      </w:r>
      <w:r w:rsidR="0022494D" w:rsidRPr="00701FD9">
        <w:rPr>
          <w:rStyle w:val="Char4"/>
          <w:rFonts w:hint="cs"/>
          <w:rtl/>
        </w:rPr>
        <w:t xml:space="preserve"> </w:t>
      </w:r>
      <w:r w:rsidR="0022494D" w:rsidRPr="00CF25A1">
        <w:rPr>
          <w:rStyle w:val="Char8"/>
          <w:rFonts w:hint="cs"/>
          <w:rtl/>
        </w:rPr>
        <w:t>«</w:t>
      </w:r>
      <w:r w:rsidR="0022494D" w:rsidRPr="00CE097A">
        <w:rPr>
          <w:rStyle w:val="Char7"/>
          <w:rtl/>
        </w:rPr>
        <w:t>‏ه</w:t>
      </w:r>
      <w:r w:rsidR="00673CD4">
        <w:rPr>
          <w:rStyle w:val="Char7"/>
          <w:rtl/>
        </w:rPr>
        <w:t>ی</w:t>
      </w:r>
      <w:r w:rsidR="0022494D" w:rsidRPr="00CE097A">
        <w:rPr>
          <w:rStyle w:val="Char7"/>
          <w:rtl/>
        </w:rPr>
        <w:t>چ رخداد</w:t>
      </w:r>
      <w:r w:rsidR="00673CD4">
        <w:rPr>
          <w:rStyle w:val="Char7"/>
          <w:rtl/>
        </w:rPr>
        <w:t>ی</w:t>
      </w:r>
      <w:r w:rsidR="0022494D" w:rsidRPr="00CE097A">
        <w:rPr>
          <w:rStyle w:val="Char7"/>
          <w:rtl/>
        </w:rPr>
        <w:t xml:space="preserve"> در زم</w:t>
      </w:r>
      <w:r w:rsidR="00673CD4">
        <w:rPr>
          <w:rStyle w:val="Char7"/>
          <w:rtl/>
        </w:rPr>
        <w:t>ی</w:t>
      </w:r>
      <w:r w:rsidR="0022494D" w:rsidRPr="00CE097A">
        <w:rPr>
          <w:rStyle w:val="Char7"/>
          <w:rtl/>
        </w:rPr>
        <w:t>ن به وقوع نم</w:t>
      </w:r>
      <w:r w:rsidR="00673CD4">
        <w:rPr>
          <w:rStyle w:val="Char7"/>
          <w:rtl/>
        </w:rPr>
        <w:t>ی</w:t>
      </w:r>
      <w:r w:rsidR="0022494D" w:rsidRPr="00CE097A">
        <w:rPr>
          <w:rStyle w:val="Char7"/>
          <w:rtl/>
        </w:rPr>
        <w:t>‌پ</w:t>
      </w:r>
      <w:r w:rsidR="00673CD4">
        <w:rPr>
          <w:rStyle w:val="Char7"/>
          <w:rtl/>
        </w:rPr>
        <w:t>ی</w:t>
      </w:r>
      <w:r w:rsidR="0022494D" w:rsidRPr="00CE097A">
        <w:rPr>
          <w:rStyle w:val="Char7"/>
          <w:rtl/>
        </w:rPr>
        <w:t xml:space="preserve">وندد، </w:t>
      </w:r>
      <w:r w:rsidR="00673CD4">
        <w:rPr>
          <w:rStyle w:val="Char7"/>
          <w:rtl/>
        </w:rPr>
        <w:t>ی</w:t>
      </w:r>
      <w:r w:rsidR="0022494D" w:rsidRPr="00CE097A">
        <w:rPr>
          <w:rStyle w:val="Char7"/>
          <w:rtl/>
        </w:rPr>
        <w:t>ا به شما دست نم</w:t>
      </w:r>
      <w:r w:rsidR="00673CD4">
        <w:rPr>
          <w:rStyle w:val="Char7"/>
          <w:rtl/>
        </w:rPr>
        <w:t>ی</w:t>
      </w:r>
      <w:r w:rsidR="0022494D" w:rsidRPr="00CE097A">
        <w:rPr>
          <w:rStyle w:val="Char7"/>
          <w:rtl/>
        </w:rPr>
        <w:t>‌دهد، مگر ا</w:t>
      </w:r>
      <w:r w:rsidR="00673CD4">
        <w:rPr>
          <w:rStyle w:val="Char7"/>
          <w:rtl/>
        </w:rPr>
        <w:t>ی</w:t>
      </w:r>
      <w:r w:rsidR="0022494D" w:rsidRPr="00CE097A">
        <w:rPr>
          <w:rStyle w:val="Char7"/>
          <w:rtl/>
        </w:rPr>
        <w:t xml:space="preserve">ن </w:t>
      </w:r>
      <w:r w:rsidR="00673CD4">
        <w:rPr>
          <w:rStyle w:val="Char7"/>
          <w:rtl/>
        </w:rPr>
        <w:t>ک</w:t>
      </w:r>
      <w:r w:rsidR="0022494D" w:rsidRPr="00CE097A">
        <w:rPr>
          <w:rStyle w:val="Char7"/>
          <w:rtl/>
        </w:rPr>
        <w:t>ه پ</w:t>
      </w:r>
      <w:r w:rsidR="00673CD4">
        <w:rPr>
          <w:rStyle w:val="Char7"/>
          <w:rtl/>
        </w:rPr>
        <w:t>ی</w:t>
      </w:r>
      <w:r w:rsidR="0022494D" w:rsidRPr="00CE097A">
        <w:rPr>
          <w:rStyle w:val="Char7"/>
          <w:rtl/>
        </w:rPr>
        <w:t>ش از آفر</w:t>
      </w:r>
      <w:r w:rsidR="00673CD4">
        <w:rPr>
          <w:rStyle w:val="Char7"/>
          <w:rtl/>
        </w:rPr>
        <w:t>ی</w:t>
      </w:r>
      <w:r w:rsidR="0022494D" w:rsidRPr="00CE097A">
        <w:rPr>
          <w:rStyle w:val="Char7"/>
          <w:rtl/>
        </w:rPr>
        <w:t>نش زم</w:t>
      </w:r>
      <w:r w:rsidR="00673CD4">
        <w:rPr>
          <w:rStyle w:val="Char7"/>
          <w:rtl/>
        </w:rPr>
        <w:t>ی</w:t>
      </w:r>
      <w:r w:rsidR="0022494D" w:rsidRPr="00CE097A">
        <w:rPr>
          <w:rStyle w:val="Char7"/>
          <w:rtl/>
        </w:rPr>
        <w:t xml:space="preserve">ن و خود شما، در </w:t>
      </w:r>
      <w:r w:rsidR="00673CD4">
        <w:rPr>
          <w:rStyle w:val="Char7"/>
          <w:rtl/>
        </w:rPr>
        <w:t>ک</w:t>
      </w:r>
      <w:r w:rsidR="0022494D" w:rsidRPr="00CE097A">
        <w:rPr>
          <w:rStyle w:val="Char7"/>
          <w:rtl/>
        </w:rPr>
        <w:t>تاب بزرگ و مهم</w:t>
      </w:r>
      <w:r w:rsidR="00673CD4">
        <w:rPr>
          <w:rStyle w:val="Char7"/>
          <w:rtl/>
        </w:rPr>
        <w:t>ی</w:t>
      </w:r>
      <w:r w:rsidR="0022494D" w:rsidRPr="00CE097A">
        <w:rPr>
          <w:rStyle w:val="Char7"/>
          <w:rtl/>
        </w:rPr>
        <w:t xml:space="preserve"> (به نام لوح محفوظ، ثبت و ضبط) بوده است، و ا</w:t>
      </w:r>
      <w:r w:rsidR="00673CD4">
        <w:rPr>
          <w:rStyle w:val="Char7"/>
          <w:rtl/>
        </w:rPr>
        <w:t>ی</w:t>
      </w:r>
      <w:r w:rsidR="0022494D" w:rsidRPr="00CE097A">
        <w:rPr>
          <w:rStyle w:val="Char7"/>
          <w:rtl/>
        </w:rPr>
        <w:t xml:space="preserve">ن </w:t>
      </w:r>
      <w:r w:rsidR="00673CD4">
        <w:rPr>
          <w:rStyle w:val="Char7"/>
          <w:rtl/>
        </w:rPr>
        <w:t>ک</w:t>
      </w:r>
      <w:r w:rsidR="0022494D" w:rsidRPr="00CE097A">
        <w:rPr>
          <w:rStyle w:val="Char7"/>
          <w:rtl/>
        </w:rPr>
        <w:t>ار برا</w:t>
      </w:r>
      <w:r w:rsidR="00673CD4">
        <w:rPr>
          <w:rStyle w:val="Char7"/>
          <w:rtl/>
        </w:rPr>
        <w:t>ی</w:t>
      </w:r>
      <w:r w:rsidR="0022494D" w:rsidRPr="00CE097A">
        <w:rPr>
          <w:rStyle w:val="Char7"/>
          <w:rtl/>
        </w:rPr>
        <w:t xml:space="preserve"> خدا ساده و آسان است</w:t>
      </w:r>
      <w:r w:rsidR="0022494D" w:rsidRPr="00CF25A1">
        <w:rPr>
          <w:rStyle w:val="Char8"/>
          <w:rFonts w:hint="cs"/>
          <w:rtl/>
        </w:rPr>
        <w:t>»</w:t>
      </w:r>
      <w:r w:rsidR="0022494D" w:rsidRPr="00701FD9">
        <w:rPr>
          <w:rStyle w:val="Char4"/>
          <w:rFonts w:hint="cs"/>
          <w:rtl/>
        </w:rPr>
        <w:t>.</w:t>
      </w:r>
    </w:p>
    <w:p w:rsidR="0022494D" w:rsidRPr="00701FD9" w:rsidRDefault="0022494D" w:rsidP="00CF25A1">
      <w:pPr>
        <w:pStyle w:val="BodyTextIndent"/>
        <w:spacing w:after="0"/>
        <w:ind w:left="0" w:firstLine="284"/>
        <w:jc w:val="both"/>
        <w:rPr>
          <w:rStyle w:val="Char4"/>
          <w:rtl/>
        </w:rPr>
      </w:pPr>
      <w:r w:rsidRPr="00701FD9">
        <w:rPr>
          <w:rStyle w:val="Char4"/>
          <w:rtl/>
        </w:rPr>
        <w:t>در بعض</w:t>
      </w:r>
      <w:r w:rsidR="00673CD4">
        <w:rPr>
          <w:rStyle w:val="Char4"/>
          <w:rtl/>
        </w:rPr>
        <w:t>ی</w:t>
      </w:r>
      <w:r w:rsidRPr="00701FD9">
        <w:rPr>
          <w:rStyle w:val="Char4"/>
          <w:rtl/>
        </w:rPr>
        <w:t xml:space="preserve"> روا</w:t>
      </w:r>
      <w:r w:rsidR="00673CD4">
        <w:rPr>
          <w:rStyle w:val="Char4"/>
          <w:rtl/>
        </w:rPr>
        <w:t>ی</w:t>
      </w:r>
      <w:r w:rsidRPr="00701FD9">
        <w:rPr>
          <w:rStyle w:val="Char4"/>
          <w:rtl/>
        </w:rPr>
        <w:t>ت</w:t>
      </w:r>
      <w:r w:rsidRPr="00701FD9">
        <w:rPr>
          <w:rStyle w:val="Char4"/>
          <w:rFonts w:hint="cs"/>
          <w:rtl/>
        </w:rPr>
        <w:t>‌</w:t>
      </w:r>
      <w:r w:rsidRPr="00701FD9">
        <w:rPr>
          <w:rStyle w:val="Char4"/>
          <w:rtl/>
        </w:rPr>
        <w:t>ها ا</w:t>
      </w:r>
      <w:r w:rsidR="00673CD4">
        <w:rPr>
          <w:rStyle w:val="Char4"/>
          <w:rtl/>
        </w:rPr>
        <w:t>ی</w:t>
      </w:r>
      <w:r w:rsidRPr="00701FD9">
        <w:rPr>
          <w:rStyle w:val="Char4"/>
          <w:rtl/>
        </w:rPr>
        <w:t xml:space="preserve">نطور است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توان روا</w:t>
      </w:r>
      <w:r w:rsidR="00673CD4">
        <w:rPr>
          <w:rStyle w:val="Char4"/>
          <w:rtl/>
        </w:rPr>
        <w:t>ی</w:t>
      </w:r>
      <w:r w:rsidRPr="00701FD9">
        <w:rPr>
          <w:rStyle w:val="Char4"/>
          <w:rtl/>
        </w:rPr>
        <w:t>ت</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حضرت ابوهر</w:t>
      </w:r>
      <w:r w:rsidR="00673CD4">
        <w:rPr>
          <w:rStyle w:val="Char4"/>
          <w:rtl/>
        </w:rPr>
        <w:t>ی</w:t>
      </w:r>
      <w:r w:rsidRPr="00701FD9">
        <w:rPr>
          <w:rStyle w:val="Char4"/>
          <w:rtl/>
        </w:rPr>
        <w:t>ره و عا</w:t>
      </w:r>
      <w:r w:rsidR="00673CD4">
        <w:rPr>
          <w:rStyle w:val="Char4"/>
          <w:rtl/>
        </w:rPr>
        <w:t>ی</w:t>
      </w:r>
      <w:r w:rsidRPr="00701FD9">
        <w:rPr>
          <w:rStyle w:val="Char4"/>
          <w:rtl/>
        </w:rPr>
        <w:t>شه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Fonts w:hint="cs"/>
          <w:rtl/>
        </w:rPr>
        <w:t xml:space="preserve"> </w:t>
      </w:r>
      <w:r w:rsidRPr="00701FD9">
        <w:rPr>
          <w:rStyle w:val="Char4"/>
          <w:rtl/>
        </w:rPr>
        <w:t>را تطب</w:t>
      </w:r>
      <w:r w:rsidR="00673CD4">
        <w:rPr>
          <w:rStyle w:val="Char4"/>
          <w:rtl/>
        </w:rPr>
        <w:t>ی</w:t>
      </w:r>
      <w:r w:rsidRPr="00701FD9">
        <w:rPr>
          <w:rStyle w:val="Char4"/>
          <w:rtl/>
        </w:rPr>
        <w:t>ق داد و آن ا</w:t>
      </w:r>
      <w:r w:rsidR="00673CD4">
        <w:rPr>
          <w:rStyle w:val="Char4"/>
          <w:rtl/>
        </w:rPr>
        <w:t>ی</w:t>
      </w:r>
      <w:r w:rsidRPr="00701FD9">
        <w:rPr>
          <w:rStyle w:val="Char4"/>
          <w:rtl/>
        </w:rPr>
        <w:t xml:space="preserve">ن است </w:t>
      </w:r>
      <w:r w:rsidR="00673CD4">
        <w:rPr>
          <w:rStyle w:val="Char4"/>
          <w:rtl/>
        </w:rPr>
        <w:t>ک</w:t>
      </w:r>
      <w:r w:rsidRPr="00701FD9">
        <w:rPr>
          <w:rStyle w:val="Char4"/>
          <w:rtl/>
        </w:rPr>
        <w:t>ه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نفرمودند</w:t>
      </w:r>
      <w:r w:rsidRPr="00701FD9">
        <w:rPr>
          <w:rStyle w:val="Char4"/>
          <w:rFonts w:hint="cs"/>
          <w:rtl/>
        </w:rPr>
        <w:t>:</w:t>
      </w:r>
      <w:r w:rsidRPr="00701FD9">
        <w:rPr>
          <w:rStyle w:val="Char4"/>
          <w:rtl/>
        </w:rPr>
        <w:t xml:space="preserve"> در ا</w:t>
      </w:r>
      <w:r w:rsidR="00673CD4">
        <w:rPr>
          <w:rStyle w:val="Char4"/>
          <w:rtl/>
        </w:rPr>
        <w:t>ی</w:t>
      </w:r>
      <w:r w:rsidRPr="00701FD9">
        <w:rPr>
          <w:rStyle w:val="Char4"/>
          <w:rtl/>
        </w:rPr>
        <w:t>ن سه چ</w:t>
      </w:r>
      <w:r w:rsidR="00673CD4">
        <w:rPr>
          <w:rStyle w:val="Char4"/>
          <w:rtl/>
        </w:rPr>
        <w:t>ی</w:t>
      </w:r>
      <w:r w:rsidRPr="00701FD9">
        <w:rPr>
          <w:rStyle w:val="Char4"/>
          <w:rtl/>
        </w:rPr>
        <w:t>ز بد</w:t>
      </w:r>
      <w:r w:rsidRPr="00701FD9">
        <w:rPr>
          <w:rStyle w:val="Char4"/>
          <w:rFonts w:hint="cs"/>
          <w:rtl/>
        </w:rPr>
        <w:t xml:space="preserve">یُمنی </w:t>
      </w:r>
      <w:r w:rsidRPr="00701FD9">
        <w:rPr>
          <w:rStyle w:val="Char4"/>
          <w:rtl/>
        </w:rPr>
        <w:t>هست</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 فرمودند</w:t>
      </w:r>
      <w:r w:rsidRPr="00701FD9">
        <w:rPr>
          <w:rStyle w:val="Char4"/>
          <w:rFonts w:hint="cs"/>
          <w:rtl/>
        </w:rPr>
        <w:t>:</w:t>
      </w:r>
      <w:r w:rsidRPr="00701FD9">
        <w:rPr>
          <w:rStyle w:val="Char4"/>
          <w:rtl/>
        </w:rPr>
        <w:t xml:space="preserve"> اگر چ</w:t>
      </w:r>
      <w:r w:rsidR="00673CD4">
        <w:rPr>
          <w:rStyle w:val="Char4"/>
          <w:rtl/>
        </w:rPr>
        <w:t>ی</w:t>
      </w:r>
      <w:r w:rsidRPr="00701FD9">
        <w:rPr>
          <w:rStyle w:val="Char4"/>
          <w:rtl/>
        </w:rPr>
        <w:t>ز</w:t>
      </w:r>
      <w:r w:rsidR="00673CD4">
        <w:rPr>
          <w:rStyle w:val="Char4"/>
          <w:rtl/>
        </w:rPr>
        <w:t>ی</w:t>
      </w:r>
      <w:r w:rsidRPr="00701FD9">
        <w:rPr>
          <w:rStyle w:val="Char4"/>
          <w:rtl/>
        </w:rPr>
        <w:t xml:space="preserve"> بنام </w:t>
      </w:r>
      <w:r w:rsidRPr="00701FD9">
        <w:rPr>
          <w:rStyle w:val="Char4"/>
          <w:rFonts w:hint="cs"/>
          <w:rtl/>
        </w:rPr>
        <w:t>بدیُمنی</w:t>
      </w:r>
      <w:r w:rsidRPr="00701FD9">
        <w:rPr>
          <w:rStyle w:val="Char4"/>
          <w:rtl/>
        </w:rPr>
        <w:t xml:space="preserve"> باشد در ا</w:t>
      </w:r>
      <w:r w:rsidR="00673CD4">
        <w:rPr>
          <w:rStyle w:val="Char4"/>
          <w:rtl/>
        </w:rPr>
        <w:t>ی</w:t>
      </w:r>
      <w:r w:rsidRPr="00701FD9">
        <w:rPr>
          <w:rStyle w:val="Char4"/>
          <w:rtl/>
        </w:rPr>
        <w:t xml:space="preserve">ن </w:t>
      </w:r>
      <w:r w:rsidRPr="00701FD9">
        <w:rPr>
          <w:rStyle w:val="Char4"/>
          <w:rFonts w:hint="cs"/>
          <w:rtl/>
        </w:rPr>
        <w:t xml:space="preserve">سه‌ </w:t>
      </w:r>
      <w:r w:rsidRPr="00701FD9">
        <w:rPr>
          <w:rStyle w:val="Char4"/>
          <w:rtl/>
        </w:rPr>
        <w:t>چ</w:t>
      </w:r>
      <w:r w:rsidR="00673CD4">
        <w:rPr>
          <w:rStyle w:val="Char4"/>
          <w:rtl/>
        </w:rPr>
        <w:t>ی</w:t>
      </w:r>
      <w:r w:rsidRPr="00701FD9">
        <w:rPr>
          <w:rStyle w:val="Char4"/>
          <w:rtl/>
        </w:rPr>
        <w:t xml:space="preserve">ز </w:t>
      </w:r>
      <w:r w:rsidRPr="00701FD9">
        <w:rPr>
          <w:rStyle w:val="Char4"/>
          <w:rFonts w:hint="cs"/>
          <w:rtl/>
        </w:rPr>
        <w:t>می‌</w:t>
      </w:r>
      <w:r w:rsidRPr="00701FD9">
        <w:rPr>
          <w:rStyle w:val="Char4"/>
          <w:rtl/>
        </w:rPr>
        <w:t>باشد</w:t>
      </w:r>
      <w:r w:rsidRPr="00AA476B">
        <w:rPr>
          <w:rStyle w:val="Char4"/>
          <w:vertAlign w:val="superscript"/>
          <w:rtl/>
        </w:rPr>
        <w:footnoteReference w:id="547"/>
      </w:r>
      <w:r w:rsidR="00CF25A1">
        <w:rPr>
          <w:rStyle w:val="Char4"/>
          <w:rFonts w:hint="cs"/>
          <w:rtl/>
        </w:rPr>
        <w:t>.</w:t>
      </w:r>
      <w:r w:rsidRPr="00701FD9">
        <w:rPr>
          <w:rStyle w:val="Char4"/>
          <w:rtl/>
        </w:rPr>
        <w:t xml:space="preserve"> </w:t>
      </w:r>
      <w:r w:rsidRPr="00701FD9">
        <w:rPr>
          <w:rStyle w:val="Char4"/>
          <w:rFonts w:hint="cs"/>
          <w:rtl/>
        </w:rPr>
        <w:t xml:space="preserve">و </w:t>
      </w:r>
      <w:r w:rsidRPr="00701FD9">
        <w:rPr>
          <w:rStyle w:val="Char4"/>
          <w:rtl/>
        </w:rPr>
        <w:t>ا</w:t>
      </w:r>
      <w:r w:rsidR="00673CD4">
        <w:rPr>
          <w:rStyle w:val="Char4"/>
          <w:rtl/>
        </w:rPr>
        <w:t>ی</w:t>
      </w:r>
      <w:r w:rsidRPr="00701FD9">
        <w:rPr>
          <w:rStyle w:val="Char4"/>
          <w:rtl/>
        </w:rPr>
        <w:t xml:space="preserve">ن </w:t>
      </w:r>
      <w:r w:rsidRPr="00701FD9">
        <w:rPr>
          <w:rStyle w:val="Char4"/>
          <w:rFonts w:hint="cs"/>
          <w:rtl/>
        </w:rPr>
        <w:t>حکایت واقعیت نیست</w:t>
      </w:r>
      <w:r w:rsidRPr="00701FD9">
        <w:rPr>
          <w:rStyle w:val="Char4"/>
          <w:rtl/>
        </w:rPr>
        <w:t xml:space="preserve"> بل</w:t>
      </w:r>
      <w:r w:rsidR="00673CD4">
        <w:rPr>
          <w:rStyle w:val="Char4"/>
          <w:rtl/>
        </w:rPr>
        <w:t>ک</w:t>
      </w:r>
      <w:r w:rsidRPr="00701FD9">
        <w:rPr>
          <w:rStyle w:val="Char4"/>
          <w:rtl/>
        </w:rPr>
        <w:t>ه به صورت تعل</w:t>
      </w:r>
      <w:r w:rsidR="00673CD4">
        <w:rPr>
          <w:rStyle w:val="Char4"/>
          <w:rtl/>
        </w:rPr>
        <w:t>ی</w:t>
      </w:r>
      <w:r w:rsidRPr="00701FD9">
        <w:rPr>
          <w:rStyle w:val="Char4"/>
          <w:rtl/>
        </w:rPr>
        <w:t xml:space="preserve">ق </w:t>
      </w:r>
      <w:r w:rsidRPr="00701FD9">
        <w:rPr>
          <w:rStyle w:val="Char4"/>
          <w:rFonts w:hint="cs"/>
          <w:rtl/>
        </w:rPr>
        <w:t>وارد شده‌ است</w:t>
      </w:r>
      <w:r w:rsidRPr="00AA476B">
        <w:rPr>
          <w:rStyle w:val="Char4"/>
          <w:vertAlign w:val="superscript"/>
          <w:rtl/>
        </w:rPr>
        <w:footnoteReference w:id="548"/>
      </w:r>
      <w:r w:rsidR="00CF25A1">
        <w:rPr>
          <w:rStyle w:val="Char4"/>
          <w:rFonts w:hint="cs"/>
          <w:rtl/>
        </w:rPr>
        <w:t>.</w:t>
      </w:r>
      <w:r w:rsidRPr="00701FD9">
        <w:rPr>
          <w:rStyle w:val="Char4"/>
          <w:rtl/>
        </w:rPr>
        <w:t xml:space="preserve"> </w:t>
      </w:r>
    </w:p>
    <w:p w:rsidR="0022494D" w:rsidRPr="008701F3" w:rsidRDefault="0022494D" w:rsidP="00352939">
      <w:pPr>
        <w:pStyle w:val="a8"/>
        <w:rPr>
          <w:rStyle w:val="Char5"/>
          <w:rtl/>
        </w:rPr>
      </w:pPr>
      <w:bookmarkStart w:id="720" w:name="_Toc206775644"/>
      <w:bookmarkStart w:id="721" w:name="_Toc206798788"/>
      <w:bookmarkStart w:id="722" w:name="_Toc206800587"/>
      <w:r w:rsidRPr="008701F3">
        <w:rPr>
          <w:rStyle w:val="Char5"/>
          <w:rFonts w:hint="cs"/>
          <w:rtl/>
        </w:rPr>
        <w:t>4- پیامبر</w:t>
      </w:r>
      <w:r w:rsidR="00FF3CD4" w:rsidRPr="00FF3CD4">
        <w:rPr>
          <w:rFonts w:ascii="CTraditional Arabic" w:hAnsi="CTraditional Arabic" w:cs="CTraditional Arabic" w:hint="cs"/>
          <w:rtl/>
        </w:rPr>
        <w:t>ص</w:t>
      </w:r>
      <w:r w:rsidRPr="008701F3">
        <w:rPr>
          <w:rStyle w:val="Char5"/>
          <w:rFonts w:hint="cs"/>
          <w:rtl/>
        </w:rPr>
        <w:t xml:space="preserve"> و دیدن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bookmarkEnd w:id="720"/>
      <w:bookmarkEnd w:id="721"/>
      <w:bookmarkEnd w:id="722"/>
    </w:p>
    <w:p w:rsidR="0022494D" w:rsidRPr="00701FD9" w:rsidRDefault="0022494D" w:rsidP="00352939">
      <w:pPr>
        <w:pStyle w:val="BodyTextIndent"/>
        <w:spacing w:after="0"/>
        <w:ind w:left="0" w:firstLine="284"/>
        <w:jc w:val="both"/>
        <w:rPr>
          <w:rStyle w:val="Char4"/>
          <w:rtl/>
        </w:rPr>
      </w:pPr>
      <w:r w:rsidRPr="00701FD9">
        <w:rPr>
          <w:rStyle w:val="Char4"/>
          <w:rtl/>
        </w:rPr>
        <w:t>ابن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می‌گفت: «</w:t>
      </w:r>
      <w:r w:rsidRPr="00701FD9">
        <w:rPr>
          <w:rStyle w:val="Char4"/>
          <w:rtl/>
        </w:rPr>
        <w:t>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دو بار خداوند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ﻷ</w:t>
      </w:r>
      <w:r w:rsidRPr="00701FD9">
        <w:rPr>
          <w:rStyle w:val="Char4"/>
          <w:rFonts w:hint="cs"/>
          <w:rtl/>
        </w:rPr>
        <w:t xml:space="preserve"> </w:t>
      </w:r>
      <w:r w:rsidRPr="00701FD9">
        <w:rPr>
          <w:rStyle w:val="Char4"/>
          <w:rtl/>
        </w:rPr>
        <w:t>را د</w:t>
      </w:r>
      <w:r w:rsidR="00673CD4">
        <w:rPr>
          <w:rStyle w:val="Char4"/>
          <w:rtl/>
        </w:rPr>
        <w:t>ی</w:t>
      </w:r>
      <w:r w:rsidRPr="00701FD9">
        <w:rPr>
          <w:rStyle w:val="Char4"/>
          <w:rtl/>
        </w:rPr>
        <w:t>ده است</w:t>
      </w:r>
      <w:r w:rsidRPr="00701FD9">
        <w:rPr>
          <w:rStyle w:val="Char4"/>
          <w:rFonts w:hint="cs"/>
          <w:rtl/>
        </w:rPr>
        <w:t>: یکی با چشمان سر و دیگری از طریق دلش»</w:t>
      </w:r>
      <w:r w:rsidRPr="00AA476B">
        <w:rPr>
          <w:rStyle w:val="Char4"/>
          <w:vertAlign w:val="superscript"/>
          <w:rtl/>
        </w:rPr>
        <w:footnoteReference w:id="549"/>
      </w:r>
      <w:r w:rsidRPr="00701FD9">
        <w:rPr>
          <w:rStyle w:val="Char4"/>
          <w:rFonts w:hint="cs"/>
          <w:rtl/>
        </w:rPr>
        <w:t>.</w:t>
      </w:r>
      <w:r w:rsidRPr="00701FD9">
        <w:rPr>
          <w:rStyle w:val="Char4"/>
          <w:rtl/>
        </w:rPr>
        <w:t xml:space="preserve"> تابع</w:t>
      </w:r>
      <w:r w:rsidR="00673CD4">
        <w:rPr>
          <w:rStyle w:val="Char4"/>
          <w:rtl/>
        </w:rPr>
        <w:t>ی</w:t>
      </w:r>
      <w:r w:rsidRPr="00701FD9">
        <w:rPr>
          <w:rStyle w:val="Char4"/>
          <w:rtl/>
        </w:rPr>
        <w:t xml:space="preserve"> مسروق پ</w:t>
      </w:r>
      <w:r w:rsidR="00673CD4">
        <w:rPr>
          <w:rStyle w:val="Char4"/>
          <w:rtl/>
        </w:rPr>
        <w:t>ی</w:t>
      </w:r>
      <w:r w:rsidRPr="00701FD9">
        <w:rPr>
          <w:rStyle w:val="Char4"/>
          <w:rtl/>
        </w:rPr>
        <w:t>ش حضرت عا</w:t>
      </w:r>
      <w:r w:rsidR="00673CD4">
        <w:rPr>
          <w:rStyle w:val="Char4"/>
          <w:rtl/>
        </w:rPr>
        <w:t>ی</w:t>
      </w:r>
      <w:r w:rsidRPr="00701FD9">
        <w:rPr>
          <w:rStyle w:val="Char4"/>
          <w:rtl/>
        </w:rPr>
        <w:t xml:space="preserve">شه رفته </w:t>
      </w:r>
      <w:r w:rsidRPr="00701FD9">
        <w:rPr>
          <w:rStyle w:val="Char4"/>
          <w:rFonts w:hint="cs"/>
          <w:rtl/>
        </w:rPr>
        <w:t xml:space="preserve">و </w:t>
      </w:r>
      <w:r w:rsidRPr="00701FD9">
        <w:rPr>
          <w:rStyle w:val="Char4"/>
          <w:rtl/>
        </w:rPr>
        <w:t>از او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w:t>
      </w:r>
      <w:r w:rsidRPr="00701FD9">
        <w:rPr>
          <w:rStyle w:val="Char4"/>
          <w:rFonts w:hint="cs"/>
          <w:rtl/>
        </w:rPr>
        <w:t xml:space="preserve">ای </w:t>
      </w:r>
      <w:r w:rsidRPr="00701FD9">
        <w:rPr>
          <w:rStyle w:val="Char4"/>
          <w:rtl/>
        </w:rPr>
        <w:t>مادر</w:t>
      </w:r>
      <w:r w:rsidRPr="00701FD9">
        <w:rPr>
          <w:rStyle w:val="Char4"/>
          <w:rFonts w:hint="cs"/>
          <w:rtl/>
        </w:rPr>
        <w:t>!</w:t>
      </w:r>
      <w:r w:rsidRPr="00701FD9">
        <w:rPr>
          <w:rStyle w:val="Char4"/>
          <w:rtl/>
        </w:rPr>
        <w:t xml:space="preserve"> آ</w:t>
      </w:r>
      <w:r w:rsidR="00673CD4">
        <w:rPr>
          <w:rStyle w:val="Char4"/>
          <w:rtl/>
        </w:rPr>
        <w:t>ی</w:t>
      </w:r>
      <w:r w:rsidRPr="00701FD9">
        <w:rPr>
          <w:rStyle w:val="Char4"/>
          <w:rtl/>
        </w:rPr>
        <w:t>ا محمد</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خدا را د</w:t>
      </w:r>
      <w:r w:rsidR="00673CD4">
        <w:rPr>
          <w:rStyle w:val="Char4"/>
          <w:rtl/>
        </w:rPr>
        <w:t>ی</w:t>
      </w:r>
      <w:r w:rsidRPr="00701FD9">
        <w:rPr>
          <w:rStyle w:val="Char4"/>
          <w:rtl/>
        </w:rPr>
        <w:t>ده است؟ حضرت عا</w:t>
      </w:r>
      <w:r w:rsidR="00673CD4">
        <w:rPr>
          <w:rStyle w:val="Char4"/>
          <w:rtl/>
        </w:rPr>
        <w:t>ی</w:t>
      </w:r>
      <w:r w:rsidRPr="00701FD9">
        <w:rPr>
          <w:rStyle w:val="Char4"/>
          <w:rtl/>
        </w:rPr>
        <w:t>شه گفت</w:t>
      </w:r>
      <w:r w:rsidRPr="00701FD9">
        <w:rPr>
          <w:rStyle w:val="Char4"/>
          <w:rFonts w:hint="cs"/>
          <w:rtl/>
        </w:rPr>
        <w:t>:</w:t>
      </w:r>
      <w:r w:rsidRPr="00701FD9">
        <w:rPr>
          <w:rStyle w:val="Char4"/>
          <w:rtl/>
        </w:rPr>
        <w:t xml:space="preserve"> چنان سخن</w:t>
      </w:r>
      <w:r w:rsidR="00673CD4">
        <w:rPr>
          <w:rStyle w:val="Char4"/>
          <w:rtl/>
        </w:rPr>
        <w:t>ی</w:t>
      </w:r>
      <w:r w:rsidRPr="00701FD9">
        <w:rPr>
          <w:rStyle w:val="Char4"/>
          <w:rtl/>
        </w:rPr>
        <w:t xml:space="preserve"> گفت</w:t>
      </w:r>
      <w:r w:rsidR="00673CD4">
        <w:rPr>
          <w:rStyle w:val="Char4"/>
          <w:rtl/>
        </w:rPr>
        <w:t>ی</w:t>
      </w:r>
      <w:r w:rsidRPr="00701FD9">
        <w:rPr>
          <w:rStyle w:val="Char4"/>
          <w:rtl/>
        </w:rPr>
        <w:t xml:space="preserve"> </w:t>
      </w:r>
      <w:r w:rsidR="00673CD4">
        <w:rPr>
          <w:rStyle w:val="Char4"/>
          <w:rtl/>
        </w:rPr>
        <w:t>ک</w:t>
      </w:r>
      <w:r w:rsidRPr="00701FD9">
        <w:rPr>
          <w:rStyle w:val="Char4"/>
          <w:rtl/>
        </w:rPr>
        <w:t>ه موها</w:t>
      </w:r>
      <w:r w:rsidR="00673CD4">
        <w:rPr>
          <w:rStyle w:val="Char4"/>
          <w:rtl/>
        </w:rPr>
        <w:t>ی</w:t>
      </w:r>
      <w:r w:rsidRPr="00701FD9">
        <w:rPr>
          <w:rStyle w:val="Char4"/>
          <w:rtl/>
        </w:rPr>
        <w:t xml:space="preserve"> بدنم </w:t>
      </w:r>
      <w:r w:rsidRPr="00701FD9">
        <w:rPr>
          <w:rStyle w:val="Char4"/>
          <w:rFonts w:hint="cs"/>
          <w:rtl/>
        </w:rPr>
        <w:t>سیخ شدند</w:t>
      </w:r>
      <w:r w:rsidRPr="00701FD9">
        <w:rPr>
          <w:rStyle w:val="Char4"/>
          <w:rtl/>
        </w:rPr>
        <w:t xml:space="preserve">، هر </w:t>
      </w:r>
      <w:r w:rsidR="00673CD4">
        <w:rPr>
          <w:rStyle w:val="Char4"/>
          <w:rtl/>
        </w:rPr>
        <w:t>ک</w:t>
      </w:r>
      <w:r w:rsidRPr="00701FD9">
        <w:rPr>
          <w:rStyle w:val="Char4"/>
          <w:rtl/>
        </w:rPr>
        <w:t>س</w:t>
      </w:r>
      <w:r w:rsidR="00673CD4">
        <w:rPr>
          <w:rStyle w:val="Char4"/>
          <w:rtl/>
        </w:rPr>
        <w:t>ی</w:t>
      </w:r>
      <w:r w:rsidRPr="00701FD9">
        <w:rPr>
          <w:rStyle w:val="Char4"/>
          <w:rtl/>
        </w:rPr>
        <w:t xml:space="preserve"> به تو گفته </w:t>
      </w:r>
      <w:r w:rsidR="00673CD4">
        <w:rPr>
          <w:rStyle w:val="Char4"/>
          <w:rtl/>
        </w:rPr>
        <w:t>ک</w:t>
      </w:r>
      <w:r w:rsidRPr="00701FD9">
        <w:rPr>
          <w:rStyle w:val="Char4"/>
          <w:rtl/>
        </w:rPr>
        <w:t>ه محمد</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خدا</w:t>
      </w:r>
      <w:r w:rsidR="00673CD4">
        <w:rPr>
          <w:rStyle w:val="Char4"/>
          <w:rtl/>
        </w:rPr>
        <w:t>ی</w:t>
      </w:r>
      <w:r w:rsidRPr="00701FD9">
        <w:rPr>
          <w:rStyle w:val="Char4"/>
          <w:rtl/>
        </w:rPr>
        <w:t>ش را د</w:t>
      </w:r>
      <w:r w:rsidR="00673CD4">
        <w:rPr>
          <w:rStyle w:val="Char4"/>
          <w:rtl/>
        </w:rPr>
        <w:t>ی</w:t>
      </w:r>
      <w:r w:rsidRPr="00701FD9">
        <w:rPr>
          <w:rStyle w:val="Char4"/>
          <w:rtl/>
        </w:rPr>
        <w:t>ده دروغ گفته است</w:t>
      </w:r>
      <w:r w:rsidRPr="00701FD9">
        <w:rPr>
          <w:rStyle w:val="Char4"/>
          <w:rFonts w:hint="cs"/>
          <w:rtl/>
        </w:rPr>
        <w:t>،</w:t>
      </w:r>
      <w:r w:rsidRPr="00701FD9">
        <w:rPr>
          <w:rStyle w:val="Char4"/>
          <w:rtl/>
        </w:rPr>
        <w:t xml:space="preserve"> بعد ا</w:t>
      </w:r>
      <w:r w:rsidR="00673CD4">
        <w:rPr>
          <w:rStyle w:val="Char4"/>
          <w:rtl/>
        </w:rPr>
        <w:t>ی</w:t>
      </w:r>
      <w:r w:rsidRPr="00701FD9">
        <w:rPr>
          <w:rStyle w:val="Char4"/>
          <w:rtl/>
        </w:rPr>
        <w:t>ن آ</w:t>
      </w:r>
      <w:r w:rsidR="00673CD4">
        <w:rPr>
          <w:rStyle w:val="Char4"/>
          <w:rtl/>
        </w:rPr>
        <w:t>ی</w:t>
      </w:r>
      <w:r w:rsidRPr="00701FD9">
        <w:rPr>
          <w:rStyle w:val="Char4"/>
          <w:rtl/>
        </w:rPr>
        <w:t xml:space="preserve">ه را خواند: </w:t>
      </w:r>
    </w:p>
    <w:p w:rsidR="00567106" w:rsidRPr="008A5702" w:rsidRDefault="00CF25A1" w:rsidP="00CE097A">
      <w:pPr>
        <w:pStyle w:val="af1"/>
        <w:rPr>
          <w:rFonts w:ascii="(normal text)" w:hAnsi="(normal text)"/>
          <w:rtl/>
        </w:rPr>
      </w:pPr>
      <w:r w:rsidRPr="00567106">
        <w:rPr>
          <w:rFonts w:cs="Traditional Arabic" w:hint="cs"/>
          <w:rtl/>
        </w:rPr>
        <w:t>﴿</w:t>
      </w:r>
      <w:r w:rsidRPr="00CE097A">
        <w:rPr>
          <w:rtl/>
        </w:rPr>
        <w:t xml:space="preserve">لَّا تُدۡرِكُهُ </w:t>
      </w:r>
      <w:r w:rsidRPr="00CE097A">
        <w:rPr>
          <w:rFonts w:hint="cs"/>
          <w:rtl/>
        </w:rPr>
        <w:t>ٱ</w:t>
      </w:r>
      <w:r w:rsidRPr="00CE097A">
        <w:rPr>
          <w:rFonts w:hint="eastAsia"/>
          <w:rtl/>
        </w:rPr>
        <w:t>لۡأَبۡصَٰرُ</w:t>
      </w:r>
      <w:r w:rsidRPr="00CE097A">
        <w:rPr>
          <w:rtl/>
        </w:rPr>
        <w:t xml:space="preserve"> وَهُوَ يُدۡرِكُ </w:t>
      </w:r>
      <w:r w:rsidRPr="00CE097A">
        <w:rPr>
          <w:rFonts w:hint="cs"/>
          <w:rtl/>
        </w:rPr>
        <w:t>ٱ</w:t>
      </w:r>
      <w:r w:rsidRPr="00CE097A">
        <w:rPr>
          <w:rFonts w:hint="eastAsia"/>
          <w:rtl/>
        </w:rPr>
        <w:t>لۡأَبۡصَٰرَۖ</w:t>
      </w:r>
      <w:r w:rsidRPr="00CE097A">
        <w:rPr>
          <w:rtl/>
        </w:rPr>
        <w:t xml:space="preserve"> وَهُوَ </w:t>
      </w:r>
      <w:r w:rsidRPr="00CE097A">
        <w:rPr>
          <w:rFonts w:hint="cs"/>
          <w:rtl/>
        </w:rPr>
        <w:t>ٱ</w:t>
      </w:r>
      <w:r w:rsidRPr="00CE097A">
        <w:rPr>
          <w:rFonts w:hint="eastAsia"/>
          <w:rtl/>
        </w:rPr>
        <w:t>للَّطِيفُ</w:t>
      </w:r>
      <w:r w:rsidRPr="00CE097A">
        <w:rPr>
          <w:rtl/>
        </w:rPr>
        <w:t xml:space="preserve"> </w:t>
      </w:r>
      <w:r w:rsidRPr="00CE097A">
        <w:rPr>
          <w:rFonts w:hint="cs"/>
          <w:rtl/>
        </w:rPr>
        <w:t>ٱ</w:t>
      </w:r>
      <w:r w:rsidRPr="00CE097A">
        <w:rPr>
          <w:rFonts w:hint="eastAsia"/>
          <w:rtl/>
        </w:rPr>
        <w:t>لۡخَبِيرُ</w:t>
      </w:r>
      <w:r w:rsidRPr="00CE097A">
        <w:rPr>
          <w:rtl/>
        </w:rPr>
        <w:t>١٠٣</w:t>
      </w:r>
      <w:r w:rsidRPr="00567106">
        <w:rPr>
          <w:rFonts w:cs="Traditional Arabic" w:hint="cs"/>
          <w:rtl/>
        </w:rPr>
        <w:t>﴾</w:t>
      </w:r>
      <w:r w:rsidR="00567106">
        <w:rPr>
          <w:rFonts w:cs="IRNazli"/>
          <w:rtl/>
        </w:rPr>
        <w:t xml:space="preserve"> </w:t>
      </w:r>
      <w:r w:rsidR="00567106" w:rsidRPr="00567106">
        <w:rPr>
          <w:rStyle w:val="Char6"/>
          <w:rtl/>
        </w:rPr>
        <w:t>[الأنعام: 103]</w:t>
      </w:r>
      <w:r w:rsidR="00567106">
        <w:rPr>
          <w:rStyle w:val="Char6"/>
          <w:rFonts w:hint="cs"/>
          <w:rtl/>
        </w:rPr>
        <w:t>.</w:t>
      </w:r>
    </w:p>
    <w:p w:rsidR="0022494D" w:rsidRPr="00701FD9" w:rsidRDefault="0022494D" w:rsidP="00CF25A1">
      <w:pPr>
        <w:pStyle w:val="ab"/>
        <w:rPr>
          <w:rStyle w:val="Char4"/>
          <w:rtl/>
        </w:rPr>
      </w:pPr>
      <w:r w:rsidRPr="00AA476B">
        <w:rPr>
          <w:rStyle w:val="Char8"/>
          <w:rFonts w:hint="cs"/>
          <w:rtl/>
        </w:rPr>
        <w:t>«</w:t>
      </w:r>
      <w:r w:rsidRPr="00CE097A">
        <w:rPr>
          <w:rtl/>
        </w:rPr>
        <w:t>چشم</w:t>
      </w:r>
      <w:r w:rsidR="00CF25A1">
        <w:rPr>
          <w:rFonts w:hint="cs"/>
          <w:rtl/>
        </w:rPr>
        <w:t>‌</w:t>
      </w:r>
      <w:r w:rsidRPr="00CE097A">
        <w:rPr>
          <w:rtl/>
        </w:rPr>
        <w:t>ها (</w:t>
      </w:r>
      <w:r w:rsidR="00673CD4">
        <w:rPr>
          <w:rtl/>
        </w:rPr>
        <w:t>ک</w:t>
      </w:r>
      <w:r w:rsidRPr="00CE097A">
        <w:rPr>
          <w:rtl/>
        </w:rPr>
        <w:t>نْهِ ذات) او را درنم</w:t>
      </w:r>
      <w:r w:rsidR="00673CD4">
        <w:rPr>
          <w:rtl/>
        </w:rPr>
        <w:t>ی</w:t>
      </w:r>
      <w:r w:rsidRPr="00CE097A">
        <w:rPr>
          <w:rtl/>
        </w:rPr>
        <w:t>‌</w:t>
      </w:r>
      <w:r w:rsidR="00673CD4">
        <w:rPr>
          <w:rtl/>
        </w:rPr>
        <w:t>ی</w:t>
      </w:r>
      <w:r w:rsidRPr="00CE097A">
        <w:rPr>
          <w:rtl/>
        </w:rPr>
        <w:t>ابند، و او چشمها را درم</w:t>
      </w:r>
      <w:r w:rsidR="00673CD4">
        <w:rPr>
          <w:rtl/>
        </w:rPr>
        <w:t>ی</w:t>
      </w:r>
      <w:r w:rsidRPr="00CE097A">
        <w:rPr>
          <w:rtl/>
        </w:rPr>
        <w:t>‌</w:t>
      </w:r>
      <w:r w:rsidR="00673CD4">
        <w:rPr>
          <w:rtl/>
        </w:rPr>
        <w:t>ی</w:t>
      </w:r>
      <w:r w:rsidRPr="00CE097A">
        <w:rPr>
          <w:rtl/>
        </w:rPr>
        <w:t>ابد (و به همه دقائق و رموز آنها آشنا است) و او دق</w:t>
      </w:r>
      <w:r w:rsidR="00673CD4">
        <w:rPr>
          <w:rtl/>
        </w:rPr>
        <w:t>ی</w:t>
      </w:r>
      <w:r w:rsidRPr="00CE097A">
        <w:rPr>
          <w:rtl/>
        </w:rPr>
        <w:t>ق</w:t>
      </w:r>
      <w:r w:rsidRPr="00CF25A1">
        <w:rPr>
          <w:rtl/>
        </w:rPr>
        <w:t xml:space="preserve"> </w:t>
      </w:r>
      <w:r w:rsidRPr="00CE097A">
        <w:rPr>
          <w:rtl/>
        </w:rPr>
        <w:t xml:space="preserve">(است و با </w:t>
      </w:r>
      <w:r w:rsidRPr="00CF25A1">
        <w:rPr>
          <w:rtl/>
        </w:rPr>
        <w:t>علم</w:t>
      </w:r>
      <w:r w:rsidRPr="00CE097A">
        <w:rPr>
          <w:rtl/>
        </w:rPr>
        <w:t xml:space="preserve"> </w:t>
      </w:r>
      <w:r w:rsidR="00673CD4">
        <w:rPr>
          <w:rtl/>
        </w:rPr>
        <w:t>ک</w:t>
      </w:r>
      <w:r w:rsidRPr="00CE097A">
        <w:rPr>
          <w:rtl/>
        </w:rPr>
        <w:t>امل و اراده شامل خود به همه ر</w:t>
      </w:r>
      <w:r w:rsidR="00673CD4">
        <w:rPr>
          <w:rtl/>
        </w:rPr>
        <w:t>ی</w:t>
      </w:r>
      <w:r w:rsidRPr="00CE097A">
        <w:rPr>
          <w:rtl/>
        </w:rPr>
        <w:t>زه‌</w:t>
      </w:r>
      <w:r w:rsidR="00673CD4">
        <w:rPr>
          <w:rtl/>
        </w:rPr>
        <w:t>ک</w:t>
      </w:r>
      <w:r w:rsidRPr="00CE097A">
        <w:rPr>
          <w:rtl/>
        </w:rPr>
        <w:t>ار</w:t>
      </w:r>
      <w:r w:rsidR="00673CD4">
        <w:rPr>
          <w:rtl/>
        </w:rPr>
        <w:t>ی</w:t>
      </w:r>
      <w:r w:rsidRPr="00CE097A">
        <w:rPr>
          <w:rtl/>
        </w:rPr>
        <w:t>ها آشنا، و از همه چ</w:t>
      </w:r>
      <w:r w:rsidR="00673CD4">
        <w:rPr>
          <w:rtl/>
        </w:rPr>
        <w:t>ی</w:t>
      </w:r>
      <w:r w:rsidRPr="00CE097A">
        <w:rPr>
          <w:rtl/>
        </w:rPr>
        <w:t>زها) آگاه است</w:t>
      </w:r>
      <w:r w:rsidRPr="00AA476B">
        <w:rPr>
          <w:rStyle w:val="Char8"/>
          <w:rFonts w:hint="cs"/>
          <w:rtl/>
        </w:rPr>
        <w:t>»</w:t>
      </w:r>
      <w:r w:rsidRPr="00701FD9">
        <w:rPr>
          <w:rStyle w:val="Char4"/>
          <w:rFonts w:hint="cs"/>
          <w:rtl/>
        </w:rPr>
        <w:t>.</w:t>
      </w:r>
    </w:p>
    <w:p w:rsidR="00567106" w:rsidRPr="008A5702" w:rsidRDefault="00CF25A1" w:rsidP="00CE097A">
      <w:pPr>
        <w:pStyle w:val="af1"/>
        <w:rPr>
          <w:rtl/>
        </w:rPr>
      </w:pPr>
      <w:r w:rsidRPr="00567106">
        <w:rPr>
          <w:rFonts w:cs="Traditional Arabic" w:hint="cs"/>
          <w:rtl/>
        </w:rPr>
        <w:t>﴿</w:t>
      </w:r>
      <w:r w:rsidRPr="00CE097A">
        <w:rPr>
          <w:rtl/>
        </w:rPr>
        <w:t xml:space="preserve">وَمَا كَانَ لِبَشَرٍ أَن يُكَلِّمَهُ </w:t>
      </w:r>
      <w:r w:rsidRPr="00CE097A">
        <w:rPr>
          <w:rFonts w:hint="cs"/>
          <w:rtl/>
        </w:rPr>
        <w:t>ٱ</w:t>
      </w:r>
      <w:r w:rsidRPr="00CE097A">
        <w:rPr>
          <w:rFonts w:hint="eastAsia"/>
          <w:rtl/>
        </w:rPr>
        <w:t>للَّهُ</w:t>
      </w:r>
      <w:r w:rsidRPr="00CE097A">
        <w:rPr>
          <w:rtl/>
        </w:rPr>
        <w:t xml:space="preserve"> إِلَّا وَحۡيًا أَوۡ مِن وَرَآيِٕ حِجَابٍ</w:t>
      </w:r>
      <w:r w:rsidRPr="00567106">
        <w:rPr>
          <w:rFonts w:cs="Traditional Arabic" w:hint="cs"/>
          <w:rtl/>
        </w:rPr>
        <w:t>﴾</w:t>
      </w:r>
      <w:r w:rsidR="00567106">
        <w:rPr>
          <w:rFonts w:cs="IRNazli"/>
          <w:rtl/>
        </w:rPr>
        <w:t xml:space="preserve"> </w:t>
      </w:r>
      <w:r w:rsidR="00567106" w:rsidRPr="00567106">
        <w:rPr>
          <w:rStyle w:val="Char6"/>
          <w:rtl/>
        </w:rPr>
        <w:t>[الشورى: 51]</w:t>
      </w:r>
      <w:r w:rsidR="00567106">
        <w:rPr>
          <w:rStyle w:val="Char6"/>
          <w:rFonts w:hint="cs"/>
          <w:rtl/>
        </w:rPr>
        <w:t>.</w:t>
      </w:r>
    </w:p>
    <w:p w:rsidR="0022494D" w:rsidRPr="008A5702" w:rsidRDefault="0022494D" w:rsidP="0038138C">
      <w:pPr>
        <w:pStyle w:val="ab"/>
        <w:rPr>
          <w:rtl/>
        </w:rPr>
      </w:pPr>
      <w:r w:rsidRPr="00AA476B">
        <w:rPr>
          <w:rStyle w:val="Char8"/>
          <w:rFonts w:hint="cs"/>
          <w:rtl/>
        </w:rPr>
        <w:t>«</w:t>
      </w:r>
      <w:r w:rsidRPr="00CE097A">
        <w:rPr>
          <w:rtl/>
        </w:rPr>
        <w:t>ه</w:t>
      </w:r>
      <w:r w:rsidR="00673CD4">
        <w:rPr>
          <w:rtl/>
        </w:rPr>
        <w:t>ی</w:t>
      </w:r>
      <w:r w:rsidRPr="00CE097A">
        <w:rPr>
          <w:rtl/>
        </w:rPr>
        <w:t>چ انسان</w:t>
      </w:r>
      <w:r w:rsidR="00673CD4">
        <w:rPr>
          <w:rtl/>
        </w:rPr>
        <w:t>ی</w:t>
      </w:r>
      <w:r w:rsidRPr="00CE097A">
        <w:rPr>
          <w:rtl/>
        </w:rPr>
        <w:t xml:space="preserve"> را نسزد </w:t>
      </w:r>
      <w:r w:rsidR="00673CD4">
        <w:rPr>
          <w:rtl/>
        </w:rPr>
        <w:t>ک</w:t>
      </w:r>
      <w:r w:rsidRPr="00CE097A">
        <w:rPr>
          <w:rtl/>
        </w:rPr>
        <w:t>ه خدا با او سخن بگو</w:t>
      </w:r>
      <w:r w:rsidR="00673CD4">
        <w:rPr>
          <w:rtl/>
        </w:rPr>
        <w:t>ی</w:t>
      </w:r>
      <w:r w:rsidRPr="00CE097A">
        <w:rPr>
          <w:rtl/>
        </w:rPr>
        <w:t>د، مگر از طر</w:t>
      </w:r>
      <w:r w:rsidR="00673CD4">
        <w:rPr>
          <w:rtl/>
        </w:rPr>
        <w:t>ی</w:t>
      </w:r>
      <w:r w:rsidRPr="00CE097A">
        <w:rPr>
          <w:rtl/>
        </w:rPr>
        <w:t>ق وح</w:t>
      </w:r>
      <w:r w:rsidR="00673CD4">
        <w:rPr>
          <w:rtl/>
        </w:rPr>
        <w:t>ی</w:t>
      </w:r>
      <w:r w:rsidRPr="00CE097A">
        <w:rPr>
          <w:rtl/>
        </w:rPr>
        <w:t xml:space="preserve"> (به قلب، به گونه الهام در ب</w:t>
      </w:r>
      <w:r w:rsidR="00673CD4">
        <w:rPr>
          <w:rtl/>
        </w:rPr>
        <w:t>ی</w:t>
      </w:r>
      <w:r w:rsidRPr="00CE097A">
        <w:rPr>
          <w:rtl/>
        </w:rPr>
        <w:t>دار</w:t>
      </w:r>
      <w:r w:rsidR="00673CD4">
        <w:rPr>
          <w:rtl/>
        </w:rPr>
        <w:t>ی</w:t>
      </w:r>
      <w:r w:rsidRPr="00CE097A">
        <w:rPr>
          <w:rtl/>
        </w:rPr>
        <w:t xml:space="preserve">، و </w:t>
      </w:r>
      <w:r w:rsidR="00673CD4">
        <w:rPr>
          <w:rtl/>
        </w:rPr>
        <w:t>ی</w:t>
      </w:r>
      <w:r w:rsidRPr="00CE097A">
        <w:rPr>
          <w:rtl/>
        </w:rPr>
        <w:t>ا خواب در غ</w:t>
      </w:r>
      <w:r w:rsidR="00673CD4">
        <w:rPr>
          <w:rtl/>
        </w:rPr>
        <w:t>ی</w:t>
      </w:r>
      <w:r w:rsidRPr="00CE097A">
        <w:rPr>
          <w:rtl/>
        </w:rPr>
        <w:t>رب</w:t>
      </w:r>
      <w:r w:rsidR="00673CD4">
        <w:rPr>
          <w:rtl/>
        </w:rPr>
        <w:t>ی</w:t>
      </w:r>
      <w:r w:rsidRPr="00CE097A">
        <w:rPr>
          <w:rtl/>
        </w:rPr>
        <w:t>دار</w:t>
      </w:r>
      <w:r w:rsidR="00673CD4">
        <w:rPr>
          <w:rtl/>
        </w:rPr>
        <w:t>ی</w:t>
      </w:r>
      <w:r w:rsidRPr="00CE097A">
        <w:rPr>
          <w:rtl/>
        </w:rPr>
        <w:t xml:space="preserve">) </w:t>
      </w:r>
      <w:r w:rsidR="00673CD4">
        <w:rPr>
          <w:rtl/>
        </w:rPr>
        <w:t>ی</w:t>
      </w:r>
      <w:r w:rsidRPr="00CE097A">
        <w:rPr>
          <w:rtl/>
        </w:rPr>
        <w:t>ا از پس پرده‌ا</w:t>
      </w:r>
      <w:r w:rsidR="00673CD4">
        <w:rPr>
          <w:rtl/>
        </w:rPr>
        <w:t>ی</w:t>
      </w:r>
      <w:r w:rsidRPr="00CE097A">
        <w:rPr>
          <w:rtl/>
        </w:rPr>
        <w:t xml:space="preserve"> (از موانع طب</w:t>
      </w:r>
      <w:r w:rsidR="00673CD4">
        <w:rPr>
          <w:rtl/>
        </w:rPr>
        <w:t>ی</w:t>
      </w:r>
      <w:r w:rsidRPr="00CE097A">
        <w:rPr>
          <w:rtl/>
        </w:rPr>
        <w:t>ع</w:t>
      </w:r>
      <w:r w:rsidR="00673CD4">
        <w:rPr>
          <w:rtl/>
        </w:rPr>
        <w:t>ی</w:t>
      </w:r>
      <w:r w:rsidRPr="00CE097A">
        <w:rPr>
          <w:rtl/>
        </w:rPr>
        <w:t>)</w:t>
      </w:r>
      <w:r w:rsidRPr="008A5702">
        <w:rPr>
          <w:rtl/>
        </w:rPr>
        <w:t>‏</w:t>
      </w:r>
      <w:r w:rsidRPr="00AA476B">
        <w:rPr>
          <w:rStyle w:val="Char8"/>
          <w:rFonts w:hint="cs"/>
          <w:rtl/>
        </w:rPr>
        <w:t>»</w:t>
      </w:r>
      <w:r w:rsidRPr="008A5702">
        <w:rPr>
          <w:rFonts w:hint="cs"/>
          <w:rtl/>
        </w:rPr>
        <w:t>.</w:t>
      </w:r>
    </w:p>
    <w:p w:rsidR="0022494D" w:rsidRPr="00701FD9" w:rsidRDefault="0022494D" w:rsidP="00CF25A1">
      <w:pPr>
        <w:pStyle w:val="BodyTextIndent"/>
        <w:spacing w:after="0"/>
        <w:ind w:left="0" w:firstLine="284"/>
        <w:jc w:val="both"/>
        <w:rPr>
          <w:rStyle w:val="Char4"/>
          <w:rtl/>
        </w:rPr>
      </w:pPr>
      <w:r w:rsidRPr="00701FD9">
        <w:rPr>
          <w:rStyle w:val="Char4"/>
          <w:rFonts w:hint="cs"/>
          <w:rtl/>
        </w:rPr>
        <w:t>گفتنی است که‌</w:t>
      </w:r>
      <w:r w:rsidRPr="00701FD9">
        <w:rPr>
          <w:rStyle w:val="Char4"/>
          <w:rtl/>
        </w:rPr>
        <w:t xml:space="preserve"> </w:t>
      </w:r>
      <w:r w:rsidRPr="00701FD9">
        <w:rPr>
          <w:rStyle w:val="Char4"/>
          <w:rFonts w:hint="cs"/>
          <w:rtl/>
        </w:rPr>
        <w:t xml:space="preserve">در تأیید نظریه‌ی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701FD9">
        <w:rPr>
          <w:rStyle w:val="Char4"/>
          <w:rtl/>
        </w:rPr>
        <w:t>احاد</w:t>
      </w:r>
      <w:r w:rsidR="00673CD4">
        <w:rPr>
          <w:rStyle w:val="Char4"/>
          <w:rtl/>
        </w:rPr>
        <w:t>ی</w:t>
      </w:r>
      <w:r w:rsidRPr="00701FD9">
        <w:rPr>
          <w:rStyle w:val="Char4"/>
          <w:rtl/>
        </w:rPr>
        <w:t xml:space="preserve">ث </w:t>
      </w:r>
      <w:r w:rsidRPr="00701FD9">
        <w:rPr>
          <w:rStyle w:val="Char4"/>
          <w:rFonts w:hint="cs"/>
          <w:rtl/>
        </w:rPr>
        <w:t xml:space="preserve">دیگری </w:t>
      </w:r>
      <w:r w:rsidRPr="00701FD9">
        <w:rPr>
          <w:rStyle w:val="Char4"/>
          <w:rtl/>
        </w:rPr>
        <w:t>در صح</w:t>
      </w:r>
      <w:r w:rsidR="00673CD4">
        <w:rPr>
          <w:rStyle w:val="Char4"/>
          <w:rtl/>
        </w:rPr>
        <w:t>ی</w:t>
      </w:r>
      <w:r w:rsidRPr="00701FD9">
        <w:rPr>
          <w:rStyle w:val="Char4"/>
          <w:rtl/>
        </w:rPr>
        <w:t xml:space="preserve">ح مسلم </w:t>
      </w:r>
      <w:r w:rsidRPr="00701FD9">
        <w:rPr>
          <w:rStyle w:val="Char4"/>
          <w:rFonts w:hint="cs"/>
          <w:rtl/>
        </w:rPr>
        <w:t>آمده‌</w:t>
      </w:r>
      <w:r w:rsidRPr="00701FD9">
        <w:rPr>
          <w:rStyle w:val="Char4"/>
          <w:rtl/>
        </w:rPr>
        <w:t xml:space="preserve"> است </w:t>
      </w:r>
      <w:r w:rsidR="00673CD4">
        <w:rPr>
          <w:rStyle w:val="Char4"/>
          <w:rtl/>
        </w:rPr>
        <w:t>ک</w:t>
      </w:r>
      <w:r w:rsidRPr="00701FD9">
        <w:rPr>
          <w:rStyle w:val="Char4"/>
          <w:rtl/>
        </w:rPr>
        <w:t>ه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فرمود</w:t>
      </w:r>
      <w:r w:rsidRPr="00701FD9">
        <w:rPr>
          <w:rStyle w:val="Char4"/>
          <w:rFonts w:hint="cs"/>
          <w:rtl/>
        </w:rPr>
        <w:t>ند</w:t>
      </w:r>
      <w:r w:rsidRPr="00701FD9">
        <w:rPr>
          <w:rStyle w:val="Char4"/>
          <w:rtl/>
        </w:rPr>
        <w:t xml:space="preserve">: </w:t>
      </w:r>
      <w:r w:rsidRPr="00EA4C1D">
        <w:rPr>
          <w:rStyle w:val="Char8"/>
          <w:rtl/>
        </w:rPr>
        <w:t>«</w:t>
      </w:r>
      <w:r w:rsidRPr="00A3310C">
        <w:rPr>
          <w:rStyle w:val="Char3"/>
          <w:rtl/>
        </w:rPr>
        <w:t>نور أنی أراه</w:t>
      </w:r>
      <w:r w:rsidRPr="00EA4C1D">
        <w:rPr>
          <w:rStyle w:val="Char8"/>
          <w:rtl/>
        </w:rPr>
        <w:t>»</w:t>
      </w:r>
      <w:r w:rsidRPr="00A3310C">
        <w:rPr>
          <w:rStyle w:val="Char3"/>
          <w:rtl/>
        </w:rPr>
        <w:t xml:space="preserve">. </w:t>
      </w:r>
      <w:r w:rsidR="00CF25A1">
        <w:rPr>
          <w:rStyle w:val="Char8"/>
          <w:rFonts w:hint="cs"/>
          <w:rtl/>
        </w:rPr>
        <w:t xml:space="preserve"> </w:t>
      </w:r>
      <w:r w:rsidRPr="00AA476B">
        <w:rPr>
          <w:rStyle w:val="Char8"/>
          <w:rFonts w:hint="cs"/>
          <w:rtl/>
        </w:rPr>
        <w:t>«</w:t>
      </w:r>
      <w:r w:rsidRPr="002847D3">
        <w:rPr>
          <w:rStyle w:val="Chare"/>
          <w:rtl/>
        </w:rPr>
        <w:t>او نور است،</w:t>
      </w:r>
      <w:r w:rsidRPr="002847D3">
        <w:rPr>
          <w:rStyle w:val="Chare"/>
          <w:rFonts w:hint="cs"/>
          <w:rtl/>
        </w:rPr>
        <w:t xml:space="preserve"> </w:t>
      </w:r>
      <w:r w:rsidRPr="002847D3">
        <w:rPr>
          <w:rStyle w:val="Chare"/>
          <w:rtl/>
        </w:rPr>
        <w:t>من چطور م</w:t>
      </w:r>
      <w:r w:rsidR="00646152">
        <w:rPr>
          <w:rStyle w:val="Chare"/>
          <w:rtl/>
        </w:rPr>
        <w:t>ی</w:t>
      </w:r>
      <w:r w:rsidRPr="002847D3">
        <w:rPr>
          <w:rStyle w:val="Chare"/>
          <w:rFonts w:hint="cs"/>
          <w:rtl/>
        </w:rPr>
        <w:t>‌</w:t>
      </w:r>
      <w:r w:rsidRPr="002847D3">
        <w:rPr>
          <w:rStyle w:val="Chare"/>
          <w:rtl/>
        </w:rPr>
        <w:t>توان</w:t>
      </w:r>
      <w:r w:rsidRPr="002847D3">
        <w:rPr>
          <w:rStyle w:val="Chare"/>
          <w:rFonts w:hint="cs"/>
          <w:rtl/>
        </w:rPr>
        <w:t>م</w:t>
      </w:r>
      <w:r w:rsidRPr="002847D3">
        <w:rPr>
          <w:rStyle w:val="Chare"/>
          <w:rtl/>
        </w:rPr>
        <w:t xml:space="preserve"> </w:t>
      </w:r>
      <w:r w:rsidRPr="002847D3">
        <w:rPr>
          <w:rStyle w:val="Chare"/>
          <w:rFonts w:hint="cs"/>
          <w:rtl/>
        </w:rPr>
        <w:t>او</w:t>
      </w:r>
      <w:r w:rsidRPr="002847D3">
        <w:rPr>
          <w:rStyle w:val="Chare"/>
          <w:rtl/>
        </w:rPr>
        <w:t xml:space="preserve"> را بب</w:t>
      </w:r>
      <w:r w:rsidR="00646152">
        <w:rPr>
          <w:rStyle w:val="Chare"/>
          <w:rtl/>
        </w:rPr>
        <w:t>ی</w:t>
      </w:r>
      <w:r w:rsidRPr="002847D3">
        <w:rPr>
          <w:rStyle w:val="Chare"/>
          <w:rtl/>
        </w:rPr>
        <w:t>نم</w:t>
      </w:r>
      <w:r w:rsidRPr="00AA476B">
        <w:rPr>
          <w:rStyle w:val="Char8"/>
          <w:rFonts w:hint="cs"/>
          <w:rtl/>
        </w:rPr>
        <w:t>»</w:t>
      </w:r>
      <w:r w:rsidRPr="00701FD9">
        <w:rPr>
          <w:rStyle w:val="Char4"/>
          <w:rFonts w:hint="cs"/>
          <w:rtl/>
        </w:rPr>
        <w:t>.</w:t>
      </w:r>
    </w:p>
    <w:p w:rsidR="0022494D" w:rsidRPr="008701F3" w:rsidRDefault="0022494D" w:rsidP="00CF25A1">
      <w:pPr>
        <w:pStyle w:val="a8"/>
        <w:spacing w:line="238" w:lineRule="auto"/>
        <w:rPr>
          <w:rStyle w:val="Char5"/>
          <w:rtl/>
        </w:rPr>
      </w:pPr>
      <w:bookmarkStart w:id="723" w:name="_Toc206775645"/>
      <w:bookmarkStart w:id="724" w:name="_Toc206798789"/>
      <w:bookmarkStart w:id="725" w:name="_Toc206800588"/>
      <w:r w:rsidRPr="008701F3">
        <w:rPr>
          <w:rStyle w:val="Char5"/>
          <w:rFonts w:hint="cs"/>
          <w:rtl/>
        </w:rPr>
        <w:t>5- قضیه‌ی متعه‌</w:t>
      </w:r>
      <w:bookmarkEnd w:id="723"/>
      <w:bookmarkEnd w:id="724"/>
      <w:bookmarkEnd w:id="725"/>
    </w:p>
    <w:p w:rsidR="0022494D" w:rsidRPr="00701FD9" w:rsidRDefault="0022494D" w:rsidP="00CF25A1">
      <w:pPr>
        <w:pStyle w:val="BodyTextIndent"/>
        <w:spacing w:after="0" w:line="238" w:lineRule="auto"/>
        <w:ind w:left="0" w:firstLine="284"/>
        <w:jc w:val="both"/>
        <w:rPr>
          <w:rStyle w:val="Char4"/>
          <w:rtl/>
        </w:rPr>
      </w:pPr>
      <w:r w:rsidRPr="00701FD9">
        <w:rPr>
          <w:rStyle w:val="Char4"/>
          <w:rtl/>
        </w:rPr>
        <w:t xml:space="preserve">متعه </w:t>
      </w:r>
      <w:r w:rsidR="00673CD4">
        <w:rPr>
          <w:rStyle w:val="Char4"/>
          <w:rtl/>
        </w:rPr>
        <w:t>ی</w:t>
      </w:r>
      <w:r w:rsidRPr="00701FD9">
        <w:rPr>
          <w:rStyle w:val="Char4"/>
          <w:rtl/>
        </w:rPr>
        <w:t>عن</w:t>
      </w:r>
      <w:r w:rsidR="00673CD4">
        <w:rPr>
          <w:rStyle w:val="Char4"/>
          <w:rtl/>
        </w:rPr>
        <w:t>ی</w:t>
      </w:r>
      <w:r w:rsidRPr="00701FD9">
        <w:rPr>
          <w:rStyle w:val="Char4"/>
          <w:rtl/>
        </w:rPr>
        <w:t xml:space="preserve"> ن</w:t>
      </w:r>
      <w:r w:rsidR="00673CD4">
        <w:rPr>
          <w:rStyle w:val="Char4"/>
          <w:rtl/>
        </w:rPr>
        <w:t>ک</w:t>
      </w:r>
      <w:r w:rsidRPr="00701FD9">
        <w:rPr>
          <w:rStyle w:val="Char4"/>
          <w:rtl/>
        </w:rPr>
        <w:t>اح موقت</w:t>
      </w:r>
      <w:r w:rsidRPr="00701FD9">
        <w:rPr>
          <w:rStyle w:val="Char4"/>
          <w:rFonts w:hint="cs"/>
          <w:rtl/>
        </w:rPr>
        <w:t xml:space="preserve"> که‌</w:t>
      </w:r>
      <w:r w:rsidRPr="00701FD9">
        <w:rPr>
          <w:rStyle w:val="Char4"/>
          <w:rtl/>
        </w:rPr>
        <w:t xml:space="preserve"> در زمان جاهل</w:t>
      </w:r>
      <w:r w:rsidR="00673CD4">
        <w:rPr>
          <w:rStyle w:val="Char4"/>
          <w:rtl/>
        </w:rPr>
        <w:t>ی</w:t>
      </w:r>
      <w:r w:rsidRPr="00701FD9">
        <w:rPr>
          <w:rStyle w:val="Char4"/>
          <w:rtl/>
        </w:rPr>
        <w:t>ت و ابتدا</w:t>
      </w:r>
      <w:r w:rsidR="00673CD4">
        <w:rPr>
          <w:rStyle w:val="Char4"/>
          <w:rtl/>
        </w:rPr>
        <w:t>ی</w:t>
      </w:r>
      <w:r w:rsidRPr="00701FD9">
        <w:rPr>
          <w:rStyle w:val="Char4"/>
          <w:rtl/>
        </w:rPr>
        <w:t xml:space="preserve"> اسلام تا سال هفتم هجر</w:t>
      </w:r>
      <w:r w:rsidR="00673CD4">
        <w:rPr>
          <w:rStyle w:val="Char4"/>
          <w:rtl/>
        </w:rPr>
        <w:t>ی</w:t>
      </w:r>
      <w:r w:rsidRPr="00701FD9">
        <w:rPr>
          <w:rStyle w:val="Char4"/>
          <w:rtl/>
        </w:rPr>
        <w:t xml:space="preserve"> جا</w:t>
      </w:r>
      <w:r w:rsidR="00673CD4">
        <w:rPr>
          <w:rStyle w:val="Char4"/>
          <w:rtl/>
        </w:rPr>
        <w:t>ی</w:t>
      </w:r>
      <w:r w:rsidRPr="00701FD9">
        <w:rPr>
          <w:rStyle w:val="Char4"/>
          <w:rtl/>
        </w:rPr>
        <w:t>ز بود</w:t>
      </w:r>
      <w:r w:rsidRPr="00701FD9">
        <w:rPr>
          <w:rStyle w:val="Char4"/>
          <w:rFonts w:hint="cs"/>
          <w:rtl/>
        </w:rPr>
        <w:t>، سپس</w:t>
      </w:r>
      <w:r w:rsidRPr="00701FD9">
        <w:rPr>
          <w:rStyle w:val="Char4"/>
          <w:rtl/>
        </w:rPr>
        <w:t xml:space="preserve"> </w:t>
      </w:r>
      <w:r w:rsidRPr="00701FD9">
        <w:rPr>
          <w:rStyle w:val="Char4"/>
          <w:rFonts w:hint="cs"/>
          <w:rtl/>
        </w:rPr>
        <w:t xml:space="preserve">دین اسلام آن‌را حرام نمود و </w:t>
      </w:r>
      <w:r w:rsidRPr="00701FD9">
        <w:rPr>
          <w:rStyle w:val="Char4"/>
          <w:rtl/>
        </w:rPr>
        <w:t xml:space="preserve">در </w:t>
      </w:r>
      <w:r w:rsidRPr="00701FD9">
        <w:rPr>
          <w:rStyle w:val="Char4"/>
          <w:rFonts w:hint="cs"/>
          <w:rtl/>
        </w:rPr>
        <w:t xml:space="preserve">غزوه‌ی </w:t>
      </w:r>
      <w:r w:rsidRPr="00701FD9">
        <w:rPr>
          <w:rStyle w:val="Char4"/>
          <w:rtl/>
        </w:rPr>
        <w:t>خ</w:t>
      </w:r>
      <w:r w:rsidR="00673CD4">
        <w:rPr>
          <w:rStyle w:val="Char4"/>
          <w:rtl/>
        </w:rPr>
        <w:t>ی</w:t>
      </w:r>
      <w:r w:rsidRPr="00701FD9">
        <w:rPr>
          <w:rStyle w:val="Char4"/>
          <w:rtl/>
        </w:rPr>
        <w:t xml:space="preserve">بر حرمت آن اعلام </w:t>
      </w:r>
      <w:r w:rsidR="00673CD4">
        <w:rPr>
          <w:rStyle w:val="Char4"/>
          <w:rtl/>
        </w:rPr>
        <w:t>ک</w:t>
      </w:r>
      <w:r w:rsidRPr="00701FD9">
        <w:rPr>
          <w:rStyle w:val="Char4"/>
          <w:rtl/>
        </w:rPr>
        <w:t>رد</w:t>
      </w:r>
      <w:r w:rsidRPr="00701FD9">
        <w:rPr>
          <w:rStyle w:val="Char4"/>
          <w:rFonts w:hint="cs"/>
          <w:rtl/>
        </w:rPr>
        <w:t>؛ اما</w:t>
      </w:r>
      <w:r w:rsidRPr="00701FD9">
        <w:rPr>
          <w:rStyle w:val="Char4"/>
          <w:rtl/>
        </w:rPr>
        <w:t xml:space="preserve"> در روا</w:t>
      </w:r>
      <w:r w:rsidR="00673CD4">
        <w:rPr>
          <w:rStyle w:val="Char4"/>
          <w:rtl/>
        </w:rPr>
        <w:t>ی</w:t>
      </w:r>
      <w:r w:rsidRPr="00701FD9">
        <w:rPr>
          <w:rStyle w:val="Char4"/>
          <w:rtl/>
        </w:rPr>
        <w:t xml:space="preserve">ات </w:t>
      </w:r>
      <w:r w:rsidRPr="00701FD9">
        <w:rPr>
          <w:rStyle w:val="Char4"/>
          <w:rFonts w:hint="cs"/>
          <w:rtl/>
        </w:rPr>
        <w:t xml:space="preserve">مربوط به‌ این قضیه‌ </w:t>
      </w:r>
      <w:r w:rsidR="00673CD4">
        <w:rPr>
          <w:rStyle w:val="Char4"/>
          <w:rtl/>
        </w:rPr>
        <w:t>ک</w:t>
      </w:r>
      <w:r w:rsidRPr="00701FD9">
        <w:rPr>
          <w:rStyle w:val="Char4"/>
          <w:rtl/>
        </w:rPr>
        <w:t>م</w:t>
      </w:r>
      <w:r w:rsidR="00673CD4">
        <w:rPr>
          <w:rStyle w:val="Char4"/>
          <w:rtl/>
        </w:rPr>
        <w:t>ی</w:t>
      </w:r>
      <w:r w:rsidRPr="00701FD9">
        <w:rPr>
          <w:rStyle w:val="Char4"/>
          <w:rtl/>
        </w:rPr>
        <w:t xml:space="preserve"> اختلاف هست</w:t>
      </w:r>
      <w:r w:rsidRPr="00701FD9">
        <w:rPr>
          <w:rStyle w:val="Char4"/>
          <w:rFonts w:hint="cs"/>
          <w:rtl/>
        </w:rPr>
        <w:t>:</w:t>
      </w:r>
      <w:r w:rsidRPr="00701FD9">
        <w:rPr>
          <w:rStyle w:val="Char4"/>
          <w:rtl/>
        </w:rPr>
        <w:t xml:space="preserve"> حضرت ابن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w:t>
      </w:r>
      <w:r w:rsidRPr="00701FD9">
        <w:rPr>
          <w:rStyle w:val="Char4"/>
          <w:rFonts w:hint="cs"/>
          <w:rtl/>
        </w:rPr>
        <w:t>به‌ همراه</w:t>
      </w:r>
      <w:r w:rsidRPr="00701FD9">
        <w:rPr>
          <w:rStyle w:val="Char4"/>
          <w:rtl/>
        </w:rPr>
        <w:t xml:space="preserve"> بعض</w:t>
      </w:r>
      <w:r w:rsidR="00673CD4">
        <w:rPr>
          <w:rStyle w:val="Char4"/>
          <w:rtl/>
        </w:rPr>
        <w:t>ی</w:t>
      </w:r>
      <w:r w:rsidRPr="00701FD9">
        <w:rPr>
          <w:rStyle w:val="Char4"/>
          <w:rtl/>
        </w:rPr>
        <w:t xml:space="preserve"> مردم قا</w:t>
      </w:r>
      <w:r w:rsidR="00673CD4">
        <w:rPr>
          <w:rStyle w:val="Char4"/>
          <w:rtl/>
        </w:rPr>
        <w:t>ی</w:t>
      </w:r>
      <w:r w:rsidRPr="00701FD9">
        <w:rPr>
          <w:rStyle w:val="Char4"/>
          <w:rtl/>
        </w:rPr>
        <w:t>ل به جواز آن بودند</w:t>
      </w:r>
      <w:r w:rsidRPr="00701FD9">
        <w:rPr>
          <w:rStyle w:val="Char4"/>
          <w:rFonts w:hint="cs"/>
          <w:rtl/>
        </w:rPr>
        <w:t>،</w:t>
      </w:r>
      <w:r w:rsidRPr="00701FD9">
        <w:rPr>
          <w:rStyle w:val="Char4"/>
          <w:rtl/>
        </w:rPr>
        <w:t xml:space="preserve"> اما جمهور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معتقد به حرمت آن بوده و برا</w:t>
      </w:r>
      <w:r w:rsidR="00673CD4">
        <w:rPr>
          <w:rStyle w:val="Char4"/>
          <w:rtl/>
        </w:rPr>
        <w:t>ی</w:t>
      </w:r>
      <w:r w:rsidRPr="00701FD9">
        <w:rPr>
          <w:rStyle w:val="Char4"/>
          <w:rtl/>
        </w:rPr>
        <w:t xml:space="preserve"> اثبات ادعا</w:t>
      </w:r>
      <w:r w:rsidR="00673CD4">
        <w:rPr>
          <w:rStyle w:val="Char4"/>
          <w:rtl/>
        </w:rPr>
        <w:t>ی</w:t>
      </w:r>
      <w:r w:rsidRPr="00701FD9">
        <w:rPr>
          <w:rStyle w:val="Char4"/>
          <w:rtl/>
        </w:rPr>
        <w:t xml:space="preserve"> خود احاد</w:t>
      </w:r>
      <w:r w:rsidR="00673CD4">
        <w:rPr>
          <w:rStyle w:val="Char4"/>
          <w:rtl/>
        </w:rPr>
        <w:t>ی</w:t>
      </w:r>
      <w:r w:rsidRPr="00701FD9">
        <w:rPr>
          <w:rStyle w:val="Char4"/>
          <w:rtl/>
        </w:rPr>
        <w:t>ث</w:t>
      </w:r>
      <w:r w:rsidRPr="00701FD9">
        <w:rPr>
          <w:rStyle w:val="Char4"/>
          <w:rFonts w:hint="cs"/>
          <w:rtl/>
        </w:rPr>
        <w:t xml:space="preserve"> گوناگون و صحیحی </w:t>
      </w:r>
      <w:r w:rsidRPr="00701FD9">
        <w:rPr>
          <w:rStyle w:val="Char4"/>
          <w:rtl/>
        </w:rPr>
        <w:t xml:space="preserve"> را پ</w:t>
      </w:r>
      <w:r w:rsidR="00673CD4">
        <w:rPr>
          <w:rStyle w:val="Char4"/>
          <w:rtl/>
        </w:rPr>
        <w:t>ی</w:t>
      </w:r>
      <w:r w:rsidRPr="00701FD9">
        <w:rPr>
          <w:rStyle w:val="Char4"/>
          <w:rtl/>
        </w:rPr>
        <w:t xml:space="preserve">ش </w:t>
      </w:r>
      <w:r w:rsidR="00673CD4">
        <w:rPr>
          <w:rStyle w:val="Char4"/>
          <w:rtl/>
        </w:rPr>
        <w:t>ک</w:t>
      </w:r>
      <w:r w:rsidRPr="00701FD9">
        <w:rPr>
          <w:rStyle w:val="Char4"/>
          <w:rtl/>
        </w:rPr>
        <w:t>رد</w:t>
      </w:r>
      <w:r w:rsidRPr="00701FD9">
        <w:rPr>
          <w:rStyle w:val="Char4"/>
          <w:rFonts w:hint="cs"/>
          <w:rtl/>
        </w:rPr>
        <w:t>ه‌ا</w:t>
      </w:r>
      <w:r w:rsidRPr="00701FD9">
        <w:rPr>
          <w:rStyle w:val="Char4"/>
          <w:rtl/>
        </w:rPr>
        <w:t>ند</w:t>
      </w:r>
      <w:r w:rsidRPr="00701FD9">
        <w:rPr>
          <w:rStyle w:val="Char4"/>
          <w:rFonts w:hint="cs"/>
          <w:rtl/>
        </w:rPr>
        <w:t>، هنگامی که‌</w:t>
      </w:r>
      <w:r w:rsidRPr="00701FD9">
        <w:rPr>
          <w:rStyle w:val="Char4"/>
          <w:rtl/>
        </w:rPr>
        <w:t xml:space="preserve"> </w:t>
      </w:r>
      <w:r w:rsidR="00673CD4">
        <w:rPr>
          <w:rStyle w:val="Char4"/>
          <w:rtl/>
        </w:rPr>
        <w:t>یکی</w:t>
      </w:r>
      <w:r w:rsidRPr="00701FD9">
        <w:rPr>
          <w:rStyle w:val="Char4"/>
          <w:rtl/>
        </w:rPr>
        <w:t xml:space="preserve"> از شاگردان حضرت عا</w:t>
      </w:r>
      <w:r w:rsidR="00673CD4">
        <w:rPr>
          <w:rStyle w:val="Char4"/>
          <w:rtl/>
        </w:rPr>
        <w:t>ی</w:t>
      </w:r>
      <w:r w:rsidRPr="00701FD9">
        <w:rPr>
          <w:rStyle w:val="Char4"/>
          <w:rtl/>
        </w:rPr>
        <w:t>شه از او در مورد جواز متعه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او جوابش را </w:t>
      </w:r>
      <w:r w:rsidRPr="00701FD9">
        <w:rPr>
          <w:rStyle w:val="Char4"/>
          <w:rFonts w:hint="cs"/>
          <w:rtl/>
        </w:rPr>
        <w:t>به‌</w:t>
      </w:r>
      <w:r w:rsidRPr="00701FD9">
        <w:rPr>
          <w:rStyle w:val="Char4"/>
          <w:rtl/>
        </w:rPr>
        <w:t xml:space="preserve"> احاد</w:t>
      </w:r>
      <w:r w:rsidR="00673CD4">
        <w:rPr>
          <w:rStyle w:val="Char4"/>
          <w:rtl/>
        </w:rPr>
        <w:t>ی</w:t>
      </w:r>
      <w:r w:rsidRPr="00701FD9">
        <w:rPr>
          <w:rStyle w:val="Char4"/>
          <w:rtl/>
        </w:rPr>
        <w:t>ث نداد</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 فرمود</w:t>
      </w:r>
      <w:r w:rsidRPr="00701FD9">
        <w:rPr>
          <w:rStyle w:val="Char4"/>
          <w:rFonts w:hint="cs"/>
          <w:rtl/>
        </w:rPr>
        <w:t>:</w:t>
      </w:r>
      <w:r w:rsidRPr="00701FD9">
        <w:rPr>
          <w:rStyle w:val="Char4"/>
          <w:rtl/>
        </w:rPr>
        <w:t xml:space="preserve"> ب</w:t>
      </w:r>
      <w:r w:rsidR="00673CD4">
        <w:rPr>
          <w:rStyle w:val="Char4"/>
          <w:rtl/>
        </w:rPr>
        <w:t>ی</w:t>
      </w:r>
      <w:r w:rsidRPr="00701FD9">
        <w:rPr>
          <w:rStyle w:val="Char4"/>
          <w:rtl/>
        </w:rPr>
        <w:t xml:space="preserve">ن من و </w:t>
      </w:r>
      <w:r w:rsidRPr="00701FD9">
        <w:rPr>
          <w:rStyle w:val="Char4"/>
          <w:rFonts w:hint="cs"/>
          <w:rtl/>
        </w:rPr>
        <w:t>آنها</w:t>
      </w:r>
      <w:r w:rsidRPr="00701FD9">
        <w:rPr>
          <w:rStyle w:val="Char4"/>
          <w:rtl/>
        </w:rPr>
        <w:t xml:space="preserve"> </w:t>
      </w:r>
      <w:r w:rsidR="00673CD4">
        <w:rPr>
          <w:rStyle w:val="Char4"/>
          <w:rtl/>
        </w:rPr>
        <w:t>ک</w:t>
      </w:r>
      <w:r w:rsidRPr="00701FD9">
        <w:rPr>
          <w:rStyle w:val="Char4"/>
          <w:rtl/>
        </w:rPr>
        <w:t>تاب خداست</w:t>
      </w:r>
      <w:r w:rsidRPr="00AA476B">
        <w:rPr>
          <w:rStyle w:val="Char4"/>
          <w:vertAlign w:val="superscript"/>
          <w:rtl/>
        </w:rPr>
        <w:footnoteReference w:id="550"/>
      </w:r>
      <w:r w:rsidRPr="00701FD9">
        <w:rPr>
          <w:rStyle w:val="Char4"/>
          <w:rFonts w:hint="cs"/>
          <w:rtl/>
        </w:rPr>
        <w:t>،</w:t>
      </w:r>
      <w:r w:rsidRPr="00701FD9">
        <w:rPr>
          <w:rStyle w:val="Char4"/>
          <w:rtl/>
        </w:rPr>
        <w:t xml:space="preserve"> بعد ا</w:t>
      </w:r>
      <w:r w:rsidR="00673CD4">
        <w:rPr>
          <w:rStyle w:val="Char4"/>
          <w:rtl/>
        </w:rPr>
        <w:t>ی</w:t>
      </w:r>
      <w:r w:rsidRPr="00701FD9">
        <w:rPr>
          <w:rStyle w:val="Char4"/>
          <w:rtl/>
        </w:rPr>
        <w:t>ن آ</w:t>
      </w:r>
      <w:r w:rsidR="00673CD4">
        <w:rPr>
          <w:rStyle w:val="Char4"/>
          <w:rtl/>
        </w:rPr>
        <w:t>ی</w:t>
      </w:r>
      <w:r w:rsidRPr="00701FD9">
        <w:rPr>
          <w:rStyle w:val="Char4"/>
          <w:rtl/>
        </w:rPr>
        <w:t>ه را خواند</w:t>
      </w:r>
      <w:r w:rsidRPr="00701FD9">
        <w:rPr>
          <w:rStyle w:val="Char4"/>
          <w:rFonts w:hint="cs"/>
          <w:rtl/>
        </w:rPr>
        <w:t xml:space="preserve">: </w:t>
      </w:r>
      <w:r w:rsidR="00CF25A1" w:rsidRPr="00567106">
        <w:rPr>
          <w:rFonts w:cs="Traditional Arabic" w:hint="cs"/>
          <w:sz w:val="28"/>
          <w:szCs w:val="28"/>
          <w:rtl/>
          <w:lang w:bidi="ar-KW"/>
        </w:rPr>
        <w:t>﴿</w:t>
      </w:r>
      <w:r w:rsidR="00CF25A1" w:rsidRPr="00567106">
        <w:rPr>
          <w:rStyle w:val="Chard"/>
          <w:rtl/>
        </w:rPr>
        <w:t>وَ</w:t>
      </w:r>
      <w:r w:rsidR="00CF25A1" w:rsidRPr="00567106">
        <w:rPr>
          <w:rStyle w:val="Chard"/>
          <w:rFonts w:hint="cs"/>
          <w:rtl/>
        </w:rPr>
        <w:t>ٱ</w:t>
      </w:r>
      <w:r w:rsidR="00CF25A1" w:rsidRPr="00567106">
        <w:rPr>
          <w:rStyle w:val="Chard"/>
          <w:rFonts w:hint="eastAsia"/>
          <w:rtl/>
        </w:rPr>
        <w:t>لَّذِينَ</w:t>
      </w:r>
      <w:r w:rsidR="00CF25A1" w:rsidRPr="00567106">
        <w:rPr>
          <w:rStyle w:val="Chard"/>
          <w:rtl/>
        </w:rPr>
        <w:t xml:space="preserve"> هُمۡ لِفُرُوجِهِمۡ حَٰفِظُونَ٥ إِلَّا عَلَىٰٓ أَزۡوَٰجِهِمۡ أَوۡ مَا مَلَكَتۡ أَيۡمَٰنُهُمۡ فَإِنَّهُمۡ غَيۡرُ مَلُومِينَ٦</w:t>
      </w:r>
      <w:r w:rsidR="00CF25A1" w:rsidRPr="00567106">
        <w:rPr>
          <w:rFonts w:cs="Traditional Arabic" w:hint="cs"/>
          <w:sz w:val="28"/>
          <w:szCs w:val="28"/>
          <w:rtl/>
          <w:lang w:bidi="ar-KW"/>
        </w:rPr>
        <w:t>﴾</w:t>
      </w:r>
      <w:r w:rsidR="00567106">
        <w:rPr>
          <w:rFonts w:cs="IRNazli"/>
          <w:sz w:val="28"/>
          <w:rtl/>
          <w:lang w:bidi="ar-KW"/>
        </w:rPr>
        <w:t xml:space="preserve"> </w:t>
      </w:r>
      <w:r w:rsidR="00567106" w:rsidRPr="00567106">
        <w:rPr>
          <w:rStyle w:val="Char6"/>
          <w:rtl/>
        </w:rPr>
        <w:t>[المؤمنون: 5-6]</w:t>
      </w:r>
      <w:r w:rsidRPr="00701FD9">
        <w:rPr>
          <w:rStyle w:val="Char4"/>
          <w:rFonts w:hint="cs"/>
          <w:rtl/>
        </w:rPr>
        <w:t xml:space="preserve"> </w:t>
      </w:r>
      <w:r w:rsidRPr="00AA476B">
        <w:rPr>
          <w:rStyle w:val="Char8"/>
          <w:rFonts w:hint="cs"/>
          <w:rtl/>
        </w:rPr>
        <w:t>«</w:t>
      </w:r>
      <w:r w:rsidRPr="0038138C">
        <w:rPr>
          <w:rStyle w:val="Char7"/>
          <w:rtl/>
        </w:rPr>
        <w:t>و عورت خود را حفظ م</w:t>
      </w:r>
      <w:r w:rsidR="00673CD4">
        <w:rPr>
          <w:rStyle w:val="Char7"/>
          <w:rtl/>
        </w:rPr>
        <w:t>ی</w:t>
      </w:r>
      <w:r w:rsidRPr="0038138C">
        <w:rPr>
          <w:rStyle w:val="Char7"/>
          <w:rtl/>
        </w:rPr>
        <w:t>‌</w:t>
      </w:r>
      <w:r w:rsidR="00673CD4">
        <w:rPr>
          <w:rStyle w:val="Char7"/>
          <w:rtl/>
        </w:rPr>
        <w:t>ک</w:t>
      </w:r>
      <w:r w:rsidRPr="0038138C">
        <w:rPr>
          <w:rStyle w:val="Char7"/>
          <w:rtl/>
        </w:rPr>
        <w:t xml:space="preserve">نند. مگر از همسران </w:t>
      </w:r>
      <w:r w:rsidR="00673CD4">
        <w:rPr>
          <w:rStyle w:val="Char7"/>
          <w:rtl/>
        </w:rPr>
        <w:t>ی</w:t>
      </w:r>
      <w:r w:rsidRPr="0038138C">
        <w:rPr>
          <w:rStyle w:val="Char7"/>
          <w:rtl/>
        </w:rPr>
        <w:t xml:space="preserve">ا </w:t>
      </w:r>
      <w:r w:rsidR="00673CD4">
        <w:rPr>
          <w:rStyle w:val="Char7"/>
          <w:rtl/>
        </w:rPr>
        <w:t>ک</w:t>
      </w:r>
      <w:r w:rsidRPr="0038138C">
        <w:rPr>
          <w:rStyle w:val="Char7"/>
          <w:rtl/>
        </w:rPr>
        <w:t>ن</w:t>
      </w:r>
      <w:r w:rsidR="00673CD4">
        <w:rPr>
          <w:rStyle w:val="Char7"/>
          <w:rtl/>
        </w:rPr>
        <w:t>ی</w:t>
      </w:r>
      <w:r w:rsidRPr="0038138C">
        <w:rPr>
          <w:rStyle w:val="Char7"/>
          <w:rtl/>
        </w:rPr>
        <w:t xml:space="preserve">زان خود، </w:t>
      </w:r>
      <w:r w:rsidR="00673CD4">
        <w:rPr>
          <w:rStyle w:val="Char7"/>
          <w:rtl/>
        </w:rPr>
        <w:t>ک</w:t>
      </w:r>
      <w:r w:rsidRPr="0038138C">
        <w:rPr>
          <w:rStyle w:val="Char7"/>
          <w:rtl/>
        </w:rPr>
        <w:t>ه در ا</w:t>
      </w:r>
      <w:r w:rsidR="00673CD4">
        <w:rPr>
          <w:rStyle w:val="Char7"/>
          <w:rtl/>
        </w:rPr>
        <w:t>ی</w:t>
      </w:r>
      <w:r w:rsidRPr="0038138C">
        <w:rPr>
          <w:rStyle w:val="Char7"/>
          <w:rtl/>
        </w:rPr>
        <w:t>ن صورت جا</w:t>
      </w:r>
      <w:r w:rsidR="00673CD4">
        <w:rPr>
          <w:rStyle w:val="Char7"/>
          <w:rtl/>
        </w:rPr>
        <w:t>ی</w:t>
      </w:r>
      <w:r w:rsidRPr="0038138C">
        <w:rPr>
          <w:rStyle w:val="Char7"/>
          <w:rtl/>
        </w:rPr>
        <w:t xml:space="preserve"> ملامت ا</w:t>
      </w:r>
      <w:r w:rsidR="00673CD4">
        <w:rPr>
          <w:rStyle w:val="Char7"/>
          <w:rtl/>
        </w:rPr>
        <w:t>ی</w:t>
      </w:r>
      <w:r w:rsidRPr="0038138C">
        <w:rPr>
          <w:rStyle w:val="Char7"/>
          <w:rtl/>
        </w:rPr>
        <w:t>شان ن</w:t>
      </w:r>
      <w:r w:rsidR="00673CD4">
        <w:rPr>
          <w:rStyle w:val="Char7"/>
          <w:rtl/>
        </w:rPr>
        <w:t>ی</w:t>
      </w:r>
      <w:r w:rsidRPr="0038138C">
        <w:rPr>
          <w:rStyle w:val="Char7"/>
          <w:rtl/>
        </w:rPr>
        <w:t>ست</w:t>
      </w:r>
      <w:r w:rsidRPr="00AA476B">
        <w:rPr>
          <w:rStyle w:val="Char8"/>
          <w:rFonts w:hint="cs"/>
          <w:rtl/>
        </w:rPr>
        <w:t>»</w:t>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بنابرا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علاوه بر دو صورت</w:t>
      </w:r>
      <w:r w:rsidRPr="00701FD9">
        <w:rPr>
          <w:rStyle w:val="Char4"/>
          <w:rFonts w:hint="cs"/>
          <w:rtl/>
        </w:rPr>
        <w:t xml:space="preserve"> فوق، چیز</w:t>
      </w:r>
      <w:r w:rsidRPr="00701FD9">
        <w:rPr>
          <w:rStyle w:val="Char4"/>
          <w:rtl/>
        </w:rPr>
        <w:t xml:space="preserve"> د</w:t>
      </w:r>
      <w:r w:rsidR="00673CD4">
        <w:rPr>
          <w:rStyle w:val="Char4"/>
          <w:rtl/>
        </w:rPr>
        <w:t>ی</w:t>
      </w:r>
      <w:r w:rsidRPr="00701FD9">
        <w:rPr>
          <w:rStyle w:val="Char4"/>
          <w:rtl/>
        </w:rPr>
        <w:t>گر</w:t>
      </w:r>
      <w:r w:rsidRPr="00701FD9">
        <w:rPr>
          <w:rStyle w:val="Char4"/>
          <w:rFonts w:hint="cs"/>
          <w:rtl/>
        </w:rPr>
        <w:t>ی</w:t>
      </w:r>
      <w:r w:rsidRPr="00701FD9">
        <w:rPr>
          <w:rStyle w:val="Char4"/>
          <w:rtl/>
        </w:rPr>
        <w:t xml:space="preserve"> جا</w:t>
      </w:r>
      <w:r w:rsidR="00673CD4">
        <w:rPr>
          <w:rStyle w:val="Char4"/>
          <w:rtl/>
        </w:rPr>
        <w:t>ی</w:t>
      </w:r>
      <w:r w:rsidRPr="00701FD9">
        <w:rPr>
          <w:rStyle w:val="Char4"/>
          <w:rtl/>
        </w:rPr>
        <w:t xml:space="preserve">ز </w:t>
      </w:r>
      <w:r w:rsidRPr="00701FD9">
        <w:rPr>
          <w:rStyle w:val="Char4"/>
          <w:rFonts w:hint="cs"/>
          <w:rtl/>
        </w:rPr>
        <w:t>نمی‌باشد؛ و برای همگان واضح و روشن است که‌ نکاح متعه‌ نه‌ این است که‌ زن را به‌ عنوان همسر قلمداد نمود و نه‌ از ردیف ما ملکت ایمانهم است، لذا چنین نکاحی جایز نمی‌باشد.</w:t>
      </w:r>
    </w:p>
    <w:p w:rsidR="0022494D" w:rsidRPr="008701F3" w:rsidRDefault="0022494D" w:rsidP="00352939">
      <w:pPr>
        <w:pStyle w:val="a8"/>
        <w:rPr>
          <w:rStyle w:val="Char5"/>
          <w:rtl/>
        </w:rPr>
      </w:pPr>
      <w:bookmarkStart w:id="726" w:name="_Toc206775646"/>
      <w:bookmarkStart w:id="727" w:name="_Toc206798790"/>
      <w:bookmarkStart w:id="728" w:name="_Toc206800589"/>
      <w:r w:rsidRPr="008701F3">
        <w:rPr>
          <w:rStyle w:val="Char5"/>
          <w:rFonts w:hint="cs"/>
          <w:rtl/>
        </w:rPr>
        <w:t>6- حرام زاده‌ از هر سه‌ بدتر است</w:t>
      </w:r>
      <w:bookmarkEnd w:id="726"/>
      <w:bookmarkEnd w:id="727"/>
      <w:bookmarkEnd w:id="728"/>
    </w:p>
    <w:p w:rsidR="0022494D" w:rsidRPr="00701FD9" w:rsidRDefault="0022494D" w:rsidP="00CF25A1">
      <w:pPr>
        <w:pStyle w:val="BodyTextIndent"/>
        <w:spacing w:after="0" w:line="238" w:lineRule="auto"/>
        <w:ind w:left="0" w:firstLine="284"/>
        <w:jc w:val="both"/>
        <w:rPr>
          <w:rStyle w:val="Char4"/>
          <w:rtl/>
        </w:rPr>
      </w:pPr>
      <w:r w:rsidRPr="00701FD9">
        <w:rPr>
          <w:rStyle w:val="Char4"/>
          <w:rFonts w:hint="cs"/>
          <w:rtl/>
        </w:rPr>
        <w:t>به‌ 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خبر دادند که‌ </w:t>
      </w:r>
      <w:r w:rsidRPr="00701FD9">
        <w:rPr>
          <w:rStyle w:val="Char4"/>
          <w:rtl/>
        </w:rPr>
        <w:t>حضرت ابوهر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از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 xml:space="preserve">ت </w:t>
      </w:r>
      <w:r w:rsidRPr="00701FD9">
        <w:rPr>
          <w:rStyle w:val="Char4"/>
          <w:rFonts w:hint="cs"/>
          <w:rtl/>
        </w:rPr>
        <w:t>می‌کند</w:t>
      </w:r>
      <w:r w:rsidRPr="00701FD9">
        <w:rPr>
          <w:rStyle w:val="Char4"/>
          <w:rtl/>
        </w:rPr>
        <w:t xml:space="preserve"> </w:t>
      </w:r>
      <w:r w:rsidR="00673CD4">
        <w:rPr>
          <w:rStyle w:val="Char4"/>
          <w:rtl/>
        </w:rPr>
        <w:t>ک</w:t>
      </w:r>
      <w:r w:rsidRPr="00701FD9">
        <w:rPr>
          <w:rStyle w:val="Char4"/>
          <w:rtl/>
        </w:rPr>
        <w:t xml:space="preserve">ه </w:t>
      </w:r>
      <w:r w:rsidRPr="00701FD9">
        <w:rPr>
          <w:rStyle w:val="Char4"/>
          <w:rFonts w:hint="cs"/>
          <w:rtl/>
        </w:rPr>
        <w:t xml:space="preserve">فرموده‌ است: </w:t>
      </w:r>
      <w:r w:rsidRPr="00701FD9">
        <w:rPr>
          <w:rStyle w:val="Char4"/>
          <w:rtl/>
        </w:rPr>
        <w:t>فرزند حرام زاده از هر سه تا (پدر و مادر و بچه) بدتر است</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 فرمود</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درست ن</w:t>
      </w:r>
      <w:r w:rsidR="00673CD4">
        <w:rPr>
          <w:rStyle w:val="Char4"/>
          <w:rtl/>
        </w:rPr>
        <w:t>ی</w:t>
      </w:r>
      <w:r w:rsidRPr="00701FD9">
        <w:rPr>
          <w:rStyle w:val="Char4"/>
          <w:rtl/>
        </w:rPr>
        <w:t xml:space="preserve">ست. واقعه </w:t>
      </w:r>
      <w:r w:rsidRPr="00701FD9">
        <w:rPr>
          <w:rStyle w:val="Char4"/>
          <w:rFonts w:hint="cs"/>
          <w:rtl/>
        </w:rPr>
        <w:t xml:space="preserve">از </w:t>
      </w:r>
      <w:r w:rsidRPr="00701FD9">
        <w:rPr>
          <w:rStyle w:val="Char4"/>
          <w:rtl/>
        </w:rPr>
        <w:t>ا</w:t>
      </w:r>
      <w:r w:rsidR="00673CD4">
        <w:rPr>
          <w:rStyle w:val="Char4"/>
          <w:rtl/>
        </w:rPr>
        <w:t>ی</w:t>
      </w:r>
      <w:r w:rsidRPr="00701FD9">
        <w:rPr>
          <w:rStyle w:val="Char4"/>
          <w:rtl/>
        </w:rPr>
        <w:t>ن</w:t>
      </w:r>
      <w:r w:rsidRPr="00701FD9">
        <w:rPr>
          <w:rStyle w:val="Char4"/>
          <w:rFonts w:hint="cs"/>
          <w:rtl/>
        </w:rPr>
        <w:t xml:space="preserve"> قرار می‌باشد:</w:t>
      </w:r>
      <w:r w:rsidRPr="00701FD9">
        <w:rPr>
          <w:rStyle w:val="Char4"/>
          <w:rtl/>
        </w:rPr>
        <w:t xml:space="preserve"> </w:t>
      </w:r>
      <w:r w:rsidR="00673CD4">
        <w:rPr>
          <w:rStyle w:val="Char4"/>
          <w:rtl/>
        </w:rPr>
        <w:t>یک</w:t>
      </w:r>
      <w:r w:rsidRPr="00701FD9">
        <w:rPr>
          <w:rStyle w:val="Char4"/>
          <w:rtl/>
        </w:rPr>
        <w:t xml:space="preserve"> شخص منافق به </w:t>
      </w:r>
      <w:r w:rsidRPr="00CF25A1">
        <w:rPr>
          <w:rStyle w:val="Char4"/>
          <w:spacing w:val="-4"/>
          <w:rtl/>
        </w:rPr>
        <w:t>رسول الله</w:t>
      </w:r>
      <w:r w:rsidR="00646152" w:rsidRPr="00CF25A1">
        <w:rPr>
          <w:rFonts w:cs="CTraditional Arabic" w:hint="cs"/>
          <w:spacing w:val="-4"/>
          <w:sz w:val="28"/>
          <w:szCs w:val="28"/>
          <w:rtl/>
        </w:rPr>
        <w:t xml:space="preserve"> </w:t>
      </w:r>
      <w:r w:rsidR="00646152" w:rsidRPr="00CF25A1">
        <w:rPr>
          <w:rFonts w:ascii="CTraditional Arabic" w:hAnsi="CTraditional Arabic" w:cs="CTraditional Arabic" w:hint="cs"/>
          <w:spacing w:val="-4"/>
          <w:sz w:val="28"/>
          <w:szCs w:val="28"/>
          <w:rtl/>
        </w:rPr>
        <w:t>ص</w:t>
      </w:r>
      <w:r w:rsidRPr="00CF25A1">
        <w:rPr>
          <w:rStyle w:val="Char4"/>
          <w:spacing w:val="-4"/>
          <w:rtl/>
        </w:rPr>
        <w:t xml:space="preserve"> بد و ب</w:t>
      </w:r>
      <w:r w:rsidR="00673CD4" w:rsidRPr="00CF25A1">
        <w:rPr>
          <w:rStyle w:val="Char4"/>
          <w:spacing w:val="-4"/>
          <w:rtl/>
        </w:rPr>
        <w:t>ی</w:t>
      </w:r>
      <w:r w:rsidRPr="00CF25A1">
        <w:rPr>
          <w:rStyle w:val="Char4"/>
          <w:spacing w:val="-4"/>
          <w:rtl/>
        </w:rPr>
        <w:t>راه م</w:t>
      </w:r>
      <w:r w:rsidR="00673CD4" w:rsidRPr="00CF25A1">
        <w:rPr>
          <w:rStyle w:val="Char4"/>
          <w:spacing w:val="-4"/>
          <w:rtl/>
        </w:rPr>
        <w:t>ی</w:t>
      </w:r>
      <w:r w:rsidRPr="00CF25A1">
        <w:rPr>
          <w:rStyle w:val="Char4"/>
          <w:rFonts w:hint="cs"/>
          <w:spacing w:val="-4"/>
          <w:rtl/>
        </w:rPr>
        <w:t>‌</w:t>
      </w:r>
      <w:r w:rsidRPr="00CF25A1">
        <w:rPr>
          <w:rStyle w:val="Char4"/>
          <w:spacing w:val="-4"/>
          <w:rtl/>
        </w:rPr>
        <w:t>گفت</w:t>
      </w:r>
      <w:r w:rsidRPr="00CF25A1">
        <w:rPr>
          <w:rStyle w:val="Char4"/>
          <w:rFonts w:hint="cs"/>
          <w:spacing w:val="-4"/>
          <w:rtl/>
        </w:rPr>
        <w:t>!  پیامبر</w:t>
      </w:r>
      <w:r w:rsidR="00646152" w:rsidRPr="00CF25A1">
        <w:rPr>
          <w:rFonts w:cs="CTraditional Arabic" w:hint="cs"/>
          <w:spacing w:val="-4"/>
          <w:sz w:val="28"/>
          <w:szCs w:val="28"/>
          <w:rtl/>
        </w:rPr>
        <w:t xml:space="preserve"> </w:t>
      </w:r>
      <w:r w:rsidR="00646152" w:rsidRPr="00CF25A1">
        <w:rPr>
          <w:rFonts w:ascii="CTraditional Arabic" w:hAnsi="CTraditional Arabic" w:cs="CTraditional Arabic" w:hint="cs"/>
          <w:spacing w:val="-4"/>
          <w:sz w:val="28"/>
          <w:szCs w:val="28"/>
          <w:rtl/>
        </w:rPr>
        <w:t>ص</w:t>
      </w:r>
      <w:r w:rsidRPr="00CF25A1">
        <w:rPr>
          <w:rStyle w:val="Char4"/>
          <w:rFonts w:hint="cs"/>
          <w:spacing w:val="-4"/>
          <w:rtl/>
        </w:rPr>
        <w:t xml:space="preserve"> فرمود: چه‌ کسی شر این را از سر من کم می‌کند؟</w:t>
      </w:r>
      <w:r w:rsidRPr="00CF25A1">
        <w:rPr>
          <w:rStyle w:val="Char4"/>
          <w:spacing w:val="-4"/>
          <w:rtl/>
        </w:rPr>
        <w:t xml:space="preserve"> مردم عرض </w:t>
      </w:r>
      <w:r w:rsidR="00673CD4" w:rsidRPr="00CF25A1">
        <w:rPr>
          <w:rStyle w:val="Char4"/>
          <w:spacing w:val="-4"/>
          <w:rtl/>
        </w:rPr>
        <w:t>ک</w:t>
      </w:r>
      <w:r w:rsidRPr="00CF25A1">
        <w:rPr>
          <w:rStyle w:val="Char4"/>
          <w:spacing w:val="-4"/>
          <w:rtl/>
        </w:rPr>
        <w:t>ردند</w:t>
      </w:r>
      <w:r w:rsidRPr="00CF25A1">
        <w:rPr>
          <w:rStyle w:val="Char4"/>
          <w:rFonts w:hint="cs"/>
          <w:spacing w:val="-4"/>
          <w:rtl/>
        </w:rPr>
        <w:t>:</w:t>
      </w:r>
      <w:r w:rsidRPr="00CF25A1">
        <w:rPr>
          <w:rStyle w:val="Char4"/>
          <w:spacing w:val="-4"/>
          <w:rtl/>
        </w:rPr>
        <w:t xml:space="preserve"> </w:t>
      </w:r>
      <w:r w:rsidR="00673CD4" w:rsidRPr="00CF25A1">
        <w:rPr>
          <w:rStyle w:val="Char4"/>
          <w:spacing w:val="-4"/>
          <w:rtl/>
        </w:rPr>
        <w:t>ی</w:t>
      </w:r>
      <w:r w:rsidRPr="00CF25A1">
        <w:rPr>
          <w:rStyle w:val="Char4"/>
          <w:spacing w:val="-4"/>
          <w:rtl/>
        </w:rPr>
        <w:t>ا رسول الله</w:t>
      </w:r>
      <w:r w:rsidRPr="00CF25A1">
        <w:rPr>
          <w:rStyle w:val="Char4"/>
          <w:rFonts w:hint="cs"/>
          <w:spacing w:val="-4"/>
          <w:rtl/>
        </w:rPr>
        <w:t>!</w:t>
      </w:r>
      <w:r w:rsidRPr="00CF25A1">
        <w:rPr>
          <w:rStyle w:val="Char4"/>
          <w:spacing w:val="-4"/>
          <w:rtl/>
        </w:rPr>
        <w:t xml:space="preserve"> علاوه بر ا</w:t>
      </w:r>
      <w:r w:rsidR="00673CD4" w:rsidRPr="00CF25A1">
        <w:rPr>
          <w:rStyle w:val="Char4"/>
          <w:spacing w:val="-4"/>
          <w:rtl/>
        </w:rPr>
        <w:t>ی</w:t>
      </w:r>
      <w:r w:rsidRPr="00CF25A1">
        <w:rPr>
          <w:rStyle w:val="Char4"/>
          <w:spacing w:val="-4"/>
          <w:rtl/>
        </w:rPr>
        <w:t>ن</w:t>
      </w:r>
      <w:r w:rsidRPr="00CF25A1">
        <w:rPr>
          <w:rStyle w:val="Char4"/>
          <w:rFonts w:hint="cs"/>
          <w:spacing w:val="-4"/>
          <w:rtl/>
        </w:rPr>
        <w:t>، ا</w:t>
      </w:r>
      <w:r w:rsidRPr="00CF25A1">
        <w:rPr>
          <w:rStyle w:val="Char4"/>
          <w:spacing w:val="-4"/>
          <w:rtl/>
        </w:rPr>
        <w:t xml:space="preserve">و </w:t>
      </w:r>
      <w:r w:rsidRPr="00CF25A1">
        <w:rPr>
          <w:rStyle w:val="Char4"/>
          <w:rFonts w:hint="cs"/>
          <w:spacing w:val="-4"/>
          <w:rtl/>
        </w:rPr>
        <w:t xml:space="preserve">حرام‌زاده‌ </w:t>
      </w:r>
      <w:r w:rsidRPr="00CF25A1">
        <w:rPr>
          <w:rStyle w:val="Char4"/>
          <w:spacing w:val="-4"/>
          <w:rtl/>
        </w:rPr>
        <w:t>هم هست</w:t>
      </w:r>
      <w:r w:rsidRPr="00CF25A1">
        <w:rPr>
          <w:rStyle w:val="Char4"/>
          <w:rFonts w:hint="cs"/>
          <w:spacing w:val="-4"/>
          <w:rtl/>
        </w:rPr>
        <w:t>.</w:t>
      </w:r>
      <w:r w:rsidRPr="00CF25A1">
        <w:rPr>
          <w:rStyle w:val="Char4"/>
          <w:spacing w:val="-4"/>
          <w:rtl/>
        </w:rPr>
        <w:t xml:space="preserve"> رسول ا</w:t>
      </w:r>
      <w:r w:rsidR="00673CD4" w:rsidRPr="00CF25A1">
        <w:rPr>
          <w:rStyle w:val="Char4"/>
          <w:spacing w:val="-4"/>
          <w:rtl/>
        </w:rPr>
        <w:t>ک</w:t>
      </w:r>
      <w:r w:rsidRPr="00CF25A1">
        <w:rPr>
          <w:rStyle w:val="Char4"/>
          <w:spacing w:val="-4"/>
          <w:rtl/>
        </w:rPr>
        <w:t>رم</w:t>
      </w:r>
      <w:r w:rsidR="00CF25A1" w:rsidRPr="00CF25A1">
        <w:rPr>
          <w:rStyle w:val="Char4"/>
          <w:rFonts w:hint="cs"/>
          <w:spacing w:val="-4"/>
          <w:rtl/>
        </w:rPr>
        <w:t xml:space="preserve"> </w:t>
      </w:r>
      <w:r w:rsidR="00FF3CD4" w:rsidRPr="00CF25A1">
        <w:rPr>
          <w:rStyle w:val="Char4"/>
          <w:rFonts w:ascii="CTraditional Arabic" w:hAnsi="CTraditional Arabic" w:cs="CTraditional Arabic"/>
          <w:spacing w:val="-4"/>
          <w:rtl/>
        </w:rPr>
        <w:t>ص</w:t>
      </w:r>
      <w:r w:rsidRPr="00CF25A1">
        <w:rPr>
          <w:rStyle w:val="Char4"/>
          <w:rFonts w:hint="cs"/>
          <w:spacing w:val="-4"/>
          <w:rtl/>
        </w:rPr>
        <w:t xml:space="preserve"> </w:t>
      </w:r>
      <w:r w:rsidRPr="00CF25A1">
        <w:rPr>
          <w:rStyle w:val="Char4"/>
          <w:spacing w:val="-4"/>
          <w:rtl/>
        </w:rPr>
        <w:t xml:space="preserve">فرمود: </w:t>
      </w:r>
      <w:r w:rsidRPr="00CF25A1">
        <w:rPr>
          <w:rStyle w:val="Char8"/>
          <w:spacing w:val="-4"/>
          <w:rtl/>
        </w:rPr>
        <w:t>«</w:t>
      </w:r>
      <w:r w:rsidRPr="00CF25A1">
        <w:rPr>
          <w:rStyle w:val="Char3"/>
          <w:spacing w:val="-4"/>
          <w:rtl/>
        </w:rPr>
        <w:t>هو شر الثلاثة والله</w:t>
      </w:r>
      <w:r w:rsidRPr="00CF25A1">
        <w:rPr>
          <w:rStyle w:val="Char4"/>
          <w:spacing w:val="-4"/>
        </w:rPr>
        <w:t>‌</w:t>
      </w:r>
      <w:r w:rsidR="00646152" w:rsidRPr="00CF25A1">
        <w:rPr>
          <w:rStyle w:val="Char3"/>
          <w:rFonts w:ascii="CTraditional Arabic" w:hAnsi="CTraditional Arabic" w:cs="CTraditional Arabic"/>
          <w:spacing w:val="-4"/>
          <w:rtl/>
        </w:rPr>
        <w:t xml:space="preserve"> ﻷ</w:t>
      </w:r>
      <w:r w:rsidRPr="00CF25A1">
        <w:rPr>
          <w:rStyle w:val="Char3"/>
          <w:spacing w:val="-4"/>
          <w:rtl/>
        </w:rPr>
        <w:t xml:space="preserve"> یقول:</w:t>
      </w:r>
      <w:r w:rsidRPr="00CF25A1">
        <w:rPr>
          <w:rStyle w:val="Char4"/>
          <w:rFonts w:hint="cs"/>
          <w:spacing w:val="-4"/>
          <w:rtl/>
        </w:rPr>
        <w:t xml:space="preserve"> </w:t>
      </w:r>
      <w:r w:rsidR="00567106" w:rsidRPr="00CF25A1">
        <w:rPr>
          <w:rFonts w:ascii="AGA Arabesque" w:eastAsia="MS Mincho" w:hAnsi="AGA Arabesque" w:cs="Traditional Arabic"/>
          <w:color w:val="000000"/>
          <w:spacing w:val="-4"/>
          <w:sz w:val="22"/>
          <w:szCs w:val="28"/>
          <w:rtl/>
        </w:rPr>
        <w:t>﴿</w:t>
      </w:r>
      <w:r w:rsidR="00567106" w:rsidRPr="00CF25A1">
        <w:rPr>
          <w:rStyle w:val="Chard"/>
          <w:rFonts w:eastAsia="MS Mincho" w:hint="cs"/>
          <w:spacing w:val="-4"/>
          <w:rtl/>
        </w:rPr>
        <w:t>وَلَا</w:t>
      </w:r>
      <w:r w:rsidR="00567106" w:rsidRPr="00CF25A1">
        <w:rPr>
          <w:rStyle w:val="Chard"/>
          <w:rFonts w:eastAsia="MS Mincho"/>
          <w:spacing w:val="-4"/>
          <w:rtl/>
        </w:rPr>
        <w:t xml:space="preserve"> </w:t>
      </w:r>
      <w:r w:rsidR="00567106" w:rsidRPr="00CF25A1">
        <w:rPr>
          <w:rStyle w:val="Chard"/>
          <w:rFonts w:eastAsia="MS Mincho" w:hint="cs"/>
          <w:spacing w:val="-4"/>
          <w:rtl/>
        </w:rPr>
        <w:t>تَزِرُ</w:t>
      </w:r>
      <w:r w:rsidR="00567106" w:rsidRPr="00CF25A1">
        <w:rPr>
          <w:rStyle w:val="Chard"/>
          <w:rFonts w:eastAsia="MS Mincho"/>
          <w:spacing w:val="-4"/>
          <w:rtl/>
        </w:rPr>
        <w:t xml:space="preserve"> </w:t>
      </w:r>
      <w:r w:rsidR="00567106" w:rsidRPr="00CF25A1">
        <w:rPr>
          <w:rStyle w:val="Chard"/>
          <w:rFonts w:eastAsia="MS Mincho" w:hint="cs"/>
          <w:spacing w:val="-4"/>
          <w:rtl/>
        </w:rPr>
        <w:t>وَازِرَةٞ</w:t>
      </w:r>
      <w:r w:rsidR="00567106" w:rsidRPr="00CF25A1">
        <w:rPr>
          <w:rStyle w:val="Chard"/>
          <w:rFonts w:eastAsia="MS Mincho"/>
          <w:spacing w:val="-4"/>
          <w:rtl/>
        </w:rPr>
        <w:t xml:space="preserve"> </w:t>
      </w:r>
      <w:r w:rsidR="00567106" w:rsidRPr="00CF25A1">
        <w:rPr>
          <w:rStyle w:val="Chard"/>
          <w:rFonts w:eastAsia="MS Mincho" w:hint="cs"/>
          <w:spacing w:val="-4"/>
          <w:rtl/>
        </w:rPr>
        <w:t>وِزۡرَ</w:t>
      </w:r>
      <w:r w:rsidR="00567106" w:rsidRPr="00CF25A1">
        <w:rPr>
          <w:rStyle w:val="Chard"/>
          <w:rFonts w:eastAsia="MS Mincho"/>
          <w:spacing w:val="-4"/>
          <w:rtl/>
        </w:rPr>
        <w:t xml:space="preserve"> </w:t>
      </w:r>
      <w:r w:rsidR="00567106" w:rsidRPr="00CF25A1">
        <w:rPr>
          <w:rStyle w:val="Chard"/>
          <w:rFonts w:eastAsia="MS Mincho" w:hint="cs"/>
          <w:spacing w:val="-4"/>
          <w:rtl/>
        </w:rPr>
        <w:t>أُخۡرَىٰ</w:t>
      </w:r>
      <w:r w:rsidR="00567106" w:rsidRPr="00CF25A1">
        <w:rPr>
          <w:rFonts w:eastAsia="MS Mincho" w:cs="Traditional Arabic" w:hint="cs"/>
          <w:color w:val="000000"/>
          <w:spacing w:val="-4"/>
          <w:sz w:val="22"/>
          <w:szCs w:val="28"/>
          <w:rtl/>
        </w:rPr>
        <w:t>﴾</w:t>
      </w:r>
      <w:r w:rsidR="00EA4C1D" w:rsidRPr="00CF25A1">
        <w:rPr>
          <w:rFonts w:eastAsia="MS Mincho" w:cs="Traditional Arabic" w:hint="cs"/>
          <w:color w:val="000000"/>
          <w:spacing w:val="-4"/>
          <w:sz w:val="22"/>
          <w:szCs w:val="28"/>
          <w:rtl/>
        </w:rPr>
        <w:t>»</w:t>
      </w:r>
      <w:r w:rsidR="00567106">
        <w:rPr>
          <w:rFonts w:eastAsia="MS Mincho" w:cs="IRNazli"/>
          <w:color w:val="000000"/>
          <w:spacing w:val="-4"/>
          <w:sz w:val="22"/>
          <w:rtl/>
        </w:rPr>
        <w:t xml:space="preserve"> </w:t>
      </w:r>
      <w:r w:rsidR="00567106" w:rsidRPr="001D4C68">
        <w:rPr>
          <w:rStyle w:val="Char6"/>
          <w:rFonts w:eastAsia="MS Mincho"/>
          <w:rtl/>
        </w:rPr>
        <w:t>[الأنعام: 164]</w:t>
      </w:r>
      <w:r w:rsidRPr="00701FD9">
        <w:rPr>
          <w:rStyle w:val="Char4"/>
          <w:rFonts w:hint="cs"/>
          <w:rtl/>
        </w:rPr>
        <w:t xml:space="preserve"> </w:t>
      </w:r>
      <w:r w:rsidRPr="00EA4C1D">
        <w:rPr>
          <w:rStyle w:val="Char8"/>
          <w:rFonts w:hint="cs"/>
          <w:rtl/>
        </w:rPr>
        <w:t>«</w:t>
      </w:r>
      <w:r w:rsidRPr="002847D3">
        <w:rPr>
          <w:rStyle w:val="Chare"/>
          <w:rtl/>
        </w:rPr>
        <w:t xml:space="preserve">او از هر سه تا بدتر است </w:t>
      </w:r>
      <w:r w:rsidR="00646152">
        <w:rPr>
          <w:rStyle w:val="Chare"/>
          <w:rtl/>
        </w:rPr>
        <w:t>ی</w:t>
      </w:r>
      <w:r w:rsidRPr="002847D3">
        <w:rPr>
          <w:rStyle w:val="Chare"/>
          <w:rtl/>
        </w:rPr>
        <w:t>عن</w:t>
      </w:r>
      <w:r w:rsidR="00646152">
        <w:rPr>
          <w:rStyle w:val="Chare"/>
          <w:rtl/>
        </w:rPr>
        <w:t>ی</w:t>
      </w:r>
      <w:r w:rsidRPr="002847D3">
        <w:rPr>
          <w:rStyle w:val="Chare"/>
          <w:rtl/>
        </w:rPr>
        <w:t xml:space="preserve"> از مادر و پدرش بدتر است</w:t>
      </w:r>
      <w:r w:rsidRPr="002847D3">
        <w:rPr>
          <w:rStyle w:val="Chare"/>
          <w:rFonts w:hint="cs"/>
          <w:rtl/>
        </w:rPr>
        <w:t>، در حالی که‌ خداوند</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2847D3">
        <w:rPr>
          <w:rStyle w:val="Chare"/>
          <w:rFonts w:hint="cs"/>
          <w:rtl/>
        </w:rPr>
        <w:t xml:space="preserve"> می‌‌فرماید:</w:t>
      </w:r>
      <w:r w:rsidRPr="002847D3">
        <w:rPr>
          <w:rStyle w:val="Chare"/>
          <w:rtl/>
        </w:rPr>
        <w:t xml:space="preserve"> ه</w:t>
      </w:r>
      <w:r w:rsidR="00646152">
        <w:rPr>
          <w:rStyle w:val="Chare"/>
          <w:rtl/>
        </w:rPr>
        <w:t>ی</w:t>
      </w:r>
      <w:r w:rsidRPr="002847D3">
        <w:rPr>
          <w:rStyle w:val="Chare"/>
          <w:rtl/>
        </w:rPr>
        <w:t xml:space="preserve">چ </w:t>
      </w:r>
      <w:r w:rsidR="00646152">
        <w:rPr>
          <w:rStyle w:val="Chare"/>
          <w:rtl/>
        </w:rPr>
        <w:t>ک</w:t>
      </w:r>
      <w:r w:rsidRPr="002847D3">
        <w:rPr>
          <w:rStyle w:val="Chare"/>
          <w:rtl/>
        </w:rPr>
        <w:t>س</w:t>
      </w:r>
      <w:r w:rsidR="00646152">
        <w:rPr>
          <w:rStyle w:val="Chare"/>
          <w:rtl/>
        </w:rPr>
        <w:t>ی</w:t>
      </w:r>
      <w:r w:rsidRPr="002847D3">
        <w:rPr>
          <w:rStyle w:val="Chare"/>
          <w:rtl/>
        </w:rPr>
        <w:t xml:space="preserve"> بار گناه د</w:t>
      </w:r>
      <w:r w:rsidR="00646152">
        <w:rPr>
          <w:rStyle w:val="Chare"/>
          <w:rtl/>
        </w:rPr>
        <w:t>ی</w:t>
      </w:r>
      <w:r w:rsidRPr="002847D3">
        <w:rPr>
          <w:rStyle w:val="Chare"/>
          <w:rtl/>
        </w:rPr>
        <w:t>گر</w:t>
      </w:r>
      <w:r w:rsidRPr="002847D3">
        <w:rPr>
          <w:rStyle w:val="Chare"/>
          <w:rFonts w:hint="cs"/>
          <w:rtl/>
        </w:rPr>
        <w:t>ی</w:t>
      </w:r>
      <w:r w:rsidRPr="002847D3">
        <w:rPr>
          <w:rStyle w:val="Chare"/>
          <w:rtl/>
        </w:rPr>
        <w:t xml:space="preserve"> را بر نخواهد داشت</w:t>
      </w:r>
      <w:r w:rsidRPr="00EA4C1D">
        <w:rPr>
          <w:rStyle w:val="Char8"/>
          <w:rtl/>
        </w:rPr>
        <w:t>»</w:t>
      </w:r>
      <w:r w:rsidRPr="00701FD9">
        <w:rPr>
          <w:rStyle w:val="Char4"/>
          <w:rFonts w:hint="cs"/>
          <w:rtl/>
        </w:rPr>
        <w:t>.</w:t>
      </w:r>
      <w:r w:rsidRPr="00701FD9">
        <w:rPr>
          <w:rStyle w:val="Char4"/>
          <w:rtl/>
        </w:rPr>
        <w:t xml:space="preserve"> </w:t>
      </w:r>
      <w:r w:rsidR="00673CD4">
        <w:rPr>
          <w:rStyle w:val="Char4"/>
          <w:rtl/>
        </w:rPr>
        <w:t>ی</w:t>
      </w:r>
      <w:r w:rsidRPr="00701FD9">
        <w:rPr>
          <w:rStyle w:val="Char4"/>
          <w:rtl/>
        </w:rPr>
        <w:t>عن</w:t>
      </w:r>
      <w:r w:rsidR="00673CD4">
        <w:rPr>
          <w:rStyle w:val="Char4"/>
          <w:rtl/>
        </w:rPr>
        <w:t>ی</w:t>
      </w:r>
      <w:r w:rsidRPr="00701FD9">
        <w:rPr>
          <w:rStyle w:val="Char4"/>
          <w:rtl/>
        </w:rPr>
        <w:t xml:space="preserve"> تقص</w:t>
      </w:r>
      <w:r w:rsidR="00673CD4">
        <w:rPr>
          <w:rStyle w:val="Char4"/>
          <w:rtl/>
        </w:rPr>
        <w:t>ی</w:t>
      </w:r>
      <w:r w:rsidRPr="00701FD9">
        <w:rPr>
          <w:rStyle w:val="Char4"/>
          <w:rtl/>
        </w:rPr>
        <w:t>ر از مادر و پدر است بچه چه گناه</w:t>
      </w:r>
      <w:r w:rsidR="00673CD4">
        <w:rPr>
          <w:rStyle w:val="Char4"/>
          <w:rtl/>
        </w:rPr>
        <w:t>ی</w:t>
      </w:r>
      <w:r w:rsidRPr="00701FD9">
        <w:rPr>
          <w:rStyle w:val="Char4"/>
          <w:rtl/>
        </w:rPr>
        <w:t xml:space="preserve"> </w:t>
      </w:r>
      <w:r w:rsidR="00673CD4">
        <w:rPr>
          <w:rStyle w:val="Char4"/>
          <w:rtl/>
        </w:rPr>
        <w:t>ک</w:t>
      </w:r>
      <w:r w:rsidR="00EA4C1D">
        <w:rPr>
          <w:rStyle w:val="Char4"/>
          <w:rtl/>
        </w:rPr>
        <w:t>رده است</w:t>
      </w:r>
      <w:r w:rsidRPr="00EA4C1D">
        <w:rPr>
          <w:rStyle w:val="Char4"/>
          <w:vertAlign w:val="superscript"/>
          <w:rtl/>
        </w:rPr>
        <w:footnoteReference w:id="551"/>
      </w:r>
      <w:r w:rsidR="00EA4C1D">
        <w:rPr>
          <w:rStyle w:val="Char4"/>
          <w:rFonts w:hint="cs"/>
          <w:rtl/>
        </w:rPr>
        <w:t>.</w:t>
      </w:r>
    </w:p>
    <w:p w:rsidR="0022494D" w:rsidRPr="008A5702" w:rsidRDefault="0022494D" w:rsidP="00CF25A1">
      <w:pPr>
        <w:pStyle w:val="a5"/>
        <w:rPr>
          <w:rtl/>
        </w:rPr>
      </w:pPr>
      <w:bookmarkStart w:id="729" w:name="_Toc206775647"/>
      <w:bookmarkStart w:id="730" w:name="_Toc206798791"/>
      <w:bookmarkStart w:id="731" w:name="_Toc206800590"/>
      <w:bookmarkStart w:id="732" w:name="_Toc299365924"/>
      <w:bookmarkStart w:id="733" w:name="_Toc434068731"/>
      <w:r w:rsidRPr="008A5702">
        <w:rPr>
          <w:rFonts w:hint="cs"/>
          <w:rtl/>
        </w:rPr>
        <w:t xml:space="preserve">ب- </w:t>
      </w:r>
      <w:r w:rsidRPr="008A5702">
        <w:rPr>
          <w:rtl/>
        </w:rPr>
        <w:t>در</w:t>
      </w:r>
      <w:r w:rsidR="00CF25A1">
        <w:rPr>
          <w:rFonts w:hint="cs"/>
          <w:rtl/>
        </w:rPr>
        <w:t>ک</w:t>
      </w:r>
      <w:r w:rsidRPr="008A5702">
        <w:rPr>
          <w:rtl/>
        </w:rPr>
        <w:t xml:space="preserve"> و فهم ل</w:t>
      </w:r>
      <w:r>
        <w:rPr>
          <w:rtl/>
        </w:rPr>
        <w:t>ُب مطالب و مغز سخن</w:t>
      </w:r>
      <w:bookmarkEnd w:id="729"/>
      <w:bookmarkEnd w:id="730"/>
      <w:bookmarkEnd w:id="731"/>
      <w:bookmarkEnd w:id="732"/>
      <w:bookmarkEnd w:id="733"/>
    </w:p>
    <w:p w:rsidR="0022494D" w:rsidRPr="00701FD9" w:rsidRDefault="0022494D" w:rsidP="00352939">
      <w:pPr>
        <w:pStyle w:val="BodyTextIndent"/>
        <w:spacing w:after="0"/>
        <w:ind w:left="0" w:firstLine="284"/>
        <w:jc w:val="both"/>
        <w:rPr>
          <w:rStyle w:val="Char4"/>
          <w:rtl/>
        </w:rPr>
      </w:pPr>
      <w:r w:rsidRPr="00701FD9">
        <w:rPr>
          <w:rStyle w:val="Char4"/>
          <w:rtl/>
        </w:rPr>
        <w:t>اختلاف روا</w:t>
      </w:r>
      <w:r w:rsidR="00673CD4">
        <w:rPr>
          <w:rStyle w:val="Char4"/>
          <w:rtl/>
        </w:rPr>
        <w:t>ی</w:t>
      </w:r>
      <w:r w:rsidRPr="00701FD9">
        <w:rPr>
          <w:rStyle w:val="Char4"/>
          <w:rtl/>
        </w:rPr>
        <w:t>ت صحابه در بعض</w:t>
      </w:r>
      <w:r w:rsidR="00673CD4">
        <w:rPr>
          <w:rStyle w:val="Char4"/>
          <w:rtl/>
        </w:rPr>
        <w:t>ی</w:t>
      </w:r>
      <w:r w:rsidRPr="00701FD9">
        <w:rPr>
          <w:rStyle w:val="Char4"/>
          <w:rtl/>
        </w:rPr>
        <w:t xml:space="preserve"> مسا</w:t>
      </w:r>
      <w:r w:rsidR="00673CD4">
        <w:rPr>
          <w:rStyle w:val="Char4"/>
          <w:rtl/>
        </w:rPr>
        <w:t>ی</w:t>
      </w:r>
      <w:r w:rsidRPr="00701FD9">
        <w:rPr>
          <w:rStyle w:val="Char4"/>
          <w:rtl/>
        </w:rPr>
        <w:t>ل مبن</w:t>
      </w:r>
      <w:r w:rsidR="00673CD4">
        <w:rPr>
          <w:rStyle w:val="Char4"/>
          <w:rtl/>
        </w:rPr>
        <w:t>ی</w:t>
      </w:r>
      <w:r w:rsidRPr="00701FD9">
        <w:rPr>
          <w:rStyle w:val="Char4"/>
          <w:rtl/>
        </w:rPr>
        <w:t xml:space="preserve"> بر اختلاف در فهم </w:t>
      </w:r>
      <w:r w:rsidRPr="00701FD9">
        <w:rPr>
          <w:rStyle w:val="Char4"/>
          <w:rFonts w:hint="cs"/>
          <w:rtl/>
        </w:rPr>
        <w:t>لب مطالب و درک مغز سخن</w:t>
      </w:r>
      <w:r w:rsidRPr="00701FD9">
        <w:rPr>
          <w:rStyle w:val="Char4"/>
          <w:rtl/>
        </w:rPr>
        <w:t xml:space="preserve"> است. به حضرت عا</w:t>
      </w:r>
      <w:r w:rsidR="00673CD4">
        <w:rPr>
          <w:rStyle w:val="Char4"/>
          <w:rtl/>
        </w:rPr>
        <w:t>ی</w:t>
      </w:r>
      <w:r w:rsidRPr="00701FD9">
        <w:rPr>
          <w:rStyle w:val="Char4"/>
          <w:rtl/>
        </w:rPr>
        <w:t xml:space="preserve">شه بهره </w:t>
      </w:r>
      <w:r w:rsidR="00673CD4">
        <w:rPr>
          <w:rStyle w:val="Char4"/>
          <w:rtl/>
        </w:rPr>
        <w:t>ک</w:t>
      </w:r>
      <w:r w:rsidRPr="00701FD9">
        <w:rPr>
          <w:rStyle w:val="Char4"/>
          <w:rtl/>
        </w:rPr>
        <w:t>امل</w:t>
      </w:r>
      <w:r w:rsidR="00673CD4">
        <w:rPr>
          <w:rStyle w:val="Char4"/>
          <w:rtl/>
        </w:rPr>
        <w:t>ی</w:t>
      </w:r>
      <w:r w:rsidRPr="00701FD9">
        <w:rPr>
          <w:rStyle w:val="Char4"/>
          <w:rtl/>
        </w:rPr>
        <w:t xml:space="preserve"> از فهم و ز</w:t>
      </w:r>
      <w:r w:rsidR="00673CD4">
        <w:rPr>
          <w:rStyle w:val="Char4"/>
          <w:rtl/>
        </w:rPr>
        <w:t>ک</w:t>
      </w:r>
      <w:r w:rsidRPr="00701FD9">
        <w:rPr>
          <w:rStyle w:val="Char4"/>
          <w:rtl/>
        </w:rPr>
        <w:t>ا</w:t>
      </w:r>
      <w:r w:rsidRPr="00701FD9">
        <w:rPr>
          <w:rStyle w:val="Char4"/>
          <w:rFonts w:hint="cs"/>
          <w:rtl/>
        </w:rPr>
        <w:t>و</w:t>
      </w:r>
      <w:r w:rsidRPr="00701FD9">
        <w:rPr>
          <w:rStyle w:val="Char4"/>
          <w:rtl/>
        </w:rPr>
        <w:t>ت بخش</w:t>
      </w:r>
      <w:r w:rsidR="00673CD4">
        <w:rPr>
          <w:rStyle w:val="Char4"/>
          <w:rtl/>
        </w:rPr>
        <w:t>ی</w:t>
      </w:r>
      <w:r w:rsidRPr="00701FD9">
        <w:rPr>
          <w:rStyle w:val="Char4"/>
          <w:rtl/>
        </w:rPr>
        <w:t>ده شده بود و</w:t>
      </w:r>
      <w:r w:rsidRPr="00701FD9">
        <w:rPr>
          <w:rStyle w:val="Char4"/>
          <w:rFonts w:hint="cs"/>
          <w:rtl/>
        </w:rPr>
        <w:t xml:space="preserve"> ایشان</w:t>
      </w:r>
      <w:r w:rsidRPr="00701FD9">
        <w:rPr>
          <w:rStyle w:val="Char4"/>
          <w:rtl/>
        </w:rPr>
        <w:t xml:space="preserve"> از ا</w:t>
      </w:r>
      <w:r w:rsidR="00673CD4">
        <w:rPr>
          <w:rStyle w:val="Char4"/>
          <w:rtl/>
        </w:rPr>
        <w:t>ی</w:t>
      </w:r>
      <w:r w:rsidRPr="00701FD9">
        <w:rPr>
          <w:rStyle w:val="Char4"/>
          <w:rtl/>
        </w:rPr>
        <w:t>ن سرما</w:t>
      </w:r>
      <w:r w:rsidR="00673CD4">
        <w:rPr>
          <w:rStyle w:val="Char4"/>
          <w:rtl/>
        </w:rPr>
        <w:t>ی</w:t>
      </w:r>
      <w:r w:rsidRPr="00701FD9">
        <w:rPr>
          <w:rStyle w:val="Char4"/>
          <w:rtl/>
        </w:rPr>
        <w:t>ه بزرگ در ف</w:t>
      </w:r>
      <w:r w:rsidRPr="00701FD9">
        <w:rPr>
          <w:rStyle w:val="Char4"/>
          <w:rFonts w:hint="cs"/>
          <w:rtl/>
        </w:rPr>
        <w:t>هم سنت نبوی و درک روح حقیقی</w:t>
      </w:r>
      <w:r w:rsidRPr="00701FD9">
        <w:rPr>
          <w:rStyle w:val="Char4"/>
          <w:rtl/>
        </w:rPr>
        <w:t xml:space="preserve"> حد</w:t>
      </w:r>
      <w:r w:rsidR="00673CD4">
        <w:rPr>
          <w:rStyle w:val="Char4"/>
          <w:rtl/>
        </w:rPr>
        <w:t>ی</w:t>
      </w:r>
      <w:r w:rsidRPr="00701FD9">
        <w:rPr>
          <w:rStyle w:val="Char4"/>
          <w:rtl/>
        </w:rPr>
        <w:t>ث خ</w:t>
      </w:r>
      <w:r w:rsidR="00673CD4">
        <w:rPr>
          <w:rStyle w:val="Char4"/>
          <w:rtl/>
        </w:rPr>
        <w:t>ی</w:t>
      </w:r>
      <w:r w:rsidRPr="00701FD9">
        <w:rPr>
          <w:rStyle w:val="Char4"/>
          <w:rtl/>
        </w:rPr>
        <w:t>ل</w:t>
      </w:r>
      <w:r w:rsidR="00673CD4">
        <w:rPr>
          <w:rStyle w:val="Char4"/>
          <w:rtl/>
        </w:rPr>
        <w:t>ی</w:t>
      </w:r>
      <w:r w:rsidRPr="00701FD9">
        <w:rPr>
          <w:rStyle w:val="Char4"/>
          <w:rtl/>
        </w:rPr>
        <w:t xml:space="preserve"> استفاده </w:t>
      </w:r>
      <w:r w:rsidRPr="00701FD9">
        <w:rPr>
          <w:rStyle w:val="Char4"/>
          <w:rFonts w:hint="cs"/>
          <w:rtl/>
        </w:rPr>
        <w:t>می‌</w:t>
      </w:r>
      <w:r w:rsidR="00673CD4">
        <w:rPr>
          <w:rStyle w:val="Char4"/>
          <w:rtl/>
        </w:rPr>
        <w:t>ک</w:t>
      </w:r>
      <w:r w:rsidRPr="00701FD9">
        <w:rPr>
          <w:rStyle w:val="Char4"/>
          <w:rtl/>
        </w:rPr>
        <w:t xml:space="preserve">رد. </w:t>
      </w:r>
      <w:r w:rsidRPr="00701FD9">
        <w:rPr>
          <w:rStyle w:val="Char4"/>
          <w:rFonts w:hint="cs"/>
          <w:rtl/>
        </w:rPr>
        <w:t>نمونه‌های ذیل به‌ توضیح ادعای ما می‌پردازند:</w:t>
      </w:r>
    </w:p>
    <w:p w:rsidR="0022494D" w:rsidRPr="00701FD9" w:rsidRDefault="0022494D" w:rsidP="00EA4C1D">
      <w:pPr>
        <w:pStyle w:val="BodyTextIndent"/>
        <w:spacing w:after="0"/>
        <w:ind w:left="0" w:firstLine="284"/>
        <w:jc w:val="both"/>
        <w:rPr>
          <w:rStyle w:val="Char4"/>
          <w:rtl/>
        </w:rPr>
      </w:pPr>
      <w:r w:rsidRPr="00701FD9">
        <w:rPr>
          <w:rStyle w:val="Char4"/>
          <w:rFonts w:hint="cs"/>
          <w:rtl/>
        </w:rPr>
        <w:t>1- ابوهریره‌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روایت کرده‌ که‌ پیامبر</w:t>
      </w:r>
      <w:r w:rsidR="00FF3CD4" w:rsidRPr="00FF3CD4">
        <w:rPr>
          <w:rStyle w:val="Char4"/>
          <w:rFonts w:ascii="CTraditional Arabic" w:hAnsi="CTraditional Arabic" w:cs="CTraditional Arabic" w:hint="cs"/>
          <w:rtl/>
        </w:rPr>
        <w:t>ص</w:t>
      </w:r>
      <w:r w:rsidRPr="00701FD9">
        <w:rPr>
          <w:rStyle w:val="Char4"/>
          <w:rFonts w:hint="cs"/>
          <w:rtl/>
        </w:rPr>
        <w:t xml:space="preserve"> فرمود: </w:t>
      </w:r>
      <w:r w:rsidRPr="006547B4">
        <w:rPr>
          <w:rStyle w:val="Char8"/>
          <w:rFonts w:eastAsia="MS Mincho"/>
          <w:rtl/>
        </w:rPr>
        <w:t>«</w:t>
      </w:r>
      <w:r w:rsidRPr="00A3310C">
        <w:rPr>
          <w:rStyle w:val="Char3"/>
          <w:rFonts w:eastAsia="MS Mincho"/>
          <w:rtl/>
        </w:rPr>
        <w:t>قَدْ دَنَتْ مِنِّ</w:t>
      </w:r>
      <w:r w:rsidR="00646152">
        <w:rPr>
          <w:rStyle w:val="Char3"/>
          <w:rFonts w:eastAsia="MS Mincho"/>
          <w:rtl/>
        </w:rPr>
        <w:t>ی</w:t>
      </w:r>
      <w:r w:rsidRPr="00A3310C">
        <w:rPr>
          <w:rStyle w:val="Char3"/>
          <w:rFonts w:eastAsia="MS Mincho"/>
          <w:rtl/>
        </w:rPr>
        <w:t xml:space="preserve"> الْجَنَّةُ، حَتَّى لَوِ اجْتَرَأْتُ عَلَ</w:t>
      </w:r>
      <w:r w:rsidR="00646152">
        <w:rPr>
          <w:rStyle w:val="Char3"/>
          <w:rFonts w:eastAsia="MS Mincho"/>
          <w:rtl/>
        </w:rPr>
        <w:t>ی</w:t>
      </w:r>
      <w:r w:rsidRPr="00A3310C">
        <w:rPr>
          <w:rStyle w:val="Char3"/>
          <w:rFonts w:eastAsia="MS Mincho"/>
          <w:rtl/>
        </w:rPr>
        <w:t>هَا، لَجِئْتُكُمْ بِقِطَافٍ مِنْ قِطَافِهَا، وَدَنَتْ مِنِّ</w:t>
      </w:r>
      <w:r w:rsidR="00646152">
        <w:rPr>
          <w:rStyle w:val="Char3"/>
          <w:rFonts w:eastAsia="MS Mincho"/>
          <w:rtl/>
        </w:rPr>
        <w:t>ی</w:t>
      </w:r>
      <w:r w:rsidRPr="00A3310C">
        <w:rPr>
          <w:rStyle w:val="Char3"/>
          <w:rFonts w:eastAsia="MS Mincho"/>
          <w:rtl/>
        </w:rPr>
        <w:t xml:space="preserve"> النَّارُ، حَتَّى قُلْتُ: أَ</w:t>
      </w:r>
      <w:r w:rsidR="00646152">
        <w:rPr>
          <w:rStyle w:val="Char3"/>
          <w:rFonts w:eastAsia="MS Mincho"/>
          <w:rtl/>
        </w:rPr>
        <w:t>ی</w:t>
      </w:r>
      <w:r w:rsidRPr="00A3310C">
        <w:rPr>
          <w:rStyle w:val="Char3"/>
          <w:rFonts w:eastAsia="MS Mincho"/>
          <w:rtl/>
        </w:rPr>
        <w:t xml:space="preserve"> رَبِّ، وَأَنَا مَعَهُمْ؟ فَإِذَا امْرَأَةٌ ـ حَسِبْتُ أَنَّهُ قَالَ: تَخْدِشُهَا هِرَّةٌ قُلْتُ: </w:t>
      </w:r>
      <w:r w:rsidRPr="00CF25A1">
        <w:rPr>
          <w:rStyle w:val="Char3"/>
          <w:rFonts w:eastAsia="MS Mincho"/>
          <w:rtl/>
        </w:rPr>
        <w:t>«</w:t>
      </w:r>
      <w:r w:rsidRPr="00A3310C">
        <w:rPr>
          <w:rStyle w:val="Char3"/>
          <w:rFonts w:eastAsia="MS Mincho"/>
          <w:rtl/>
        </w:rPr>
        <w:t>مَا شَأْنُ هَذِهِ؟</w:t>
      </w:r>
      <w:r w:rsidRPr="00CF25A1">
        <w:rPr>
          <w:rStyle w:val="Char3"/>
          <w:rFonts w:eastAsia="MS Mincho"/>
          <w:rtl/>
        </w:rPr>
        <w:t>»</w:t>
      </w:r>
      <w:r w:rsidRPr="00A3310C">
        <w:rPr>
          <w:rStyle w:val="Char3"/>
          <w:rFonts w:eastAsia="MS Mincho"/>
          <w:rtl/>
        </w:rPr>
        <w:t xml:space="preserve"> قَالُوا: حَبَسَتْهَا حَتَّى مَاتَتْ جُوعًا، لا أَطْعَمَتْهَا وَلا أَرْسَلَتْهَا تَأْكُلُ ـ قَالَ: حَسِبْتُ أَنَّهُ قَالَ: مِنْ خَشِ</w:t>
      </w:r>
      <w:r w:rsidR="00646152">
        <w:rPr>
          <w:rStyle w:val="Char3"/>
          <w:rFonts w:eastAsia="MS Mincho"/>
          <w:rtl/>
        </w:rPr>
        <w:t>ی</w:t>
      </w:r>
      <w:r w:rsidRPr="00A3310C">
        <w:rPr>
          <w:rStyle w:val="Char3"/>
          <w:rFonts w:eastAsia="MS Mincho"/>
          <w:rtl/>
        </w:rPr>
        <w:t>شِ أَوْ خَشَاشِ الأَرْضِ</w:t>
      </w:r>
      <w:r w:rsidRPr="006547B4">
        <w:rPr>
          <w:rStyle w:val="Char8"/>
          <w:rFonts w:eastAsia="MS Mincho"/>
          <w:rtl/>
        </w:rPr>
        <w:t>»</w:t>
      </w:r>
      <w:r w:rsidRPr="00A3310C">
        <w:rPr>
          <w:rStyle w:val="Char3"/>
          <w:rFonts w:eastAsia="MS Mincho"/>
          <w:rtl/>
        </w:rPr>
        <w:t xml:space="preserve">. </w:t>
      </w:r>
      <w:r w:rsidRPr="00A3310C">
        <w:rPr>
          <w:rStyle w:val="Char3"/>
          <w:rFonts w:eastAsia="MS Mincho" w:hint="cs"/>
          <w:rtl/>
        </w:rPr>
        <w:t xml:space="preserve"> </w:t>
      </w:r>
      <w:r w:rsidRPr="00EA4C1D">
        <w:rPr>
          <w:rStyle w:val="Char8"/>
          <w:rFonts w:eastAsia="MS Mincho"/>
          <w:rtl/>
        </w:rPr>
        <w:t>«</w:t>
      </w:r>
      <w:r w:rsidRPr="002847D3">
        <w:rPr>
          <w:rStyle w:val="Chare"/>
          <w:rFonts w:eastAsia="MS Mincho"/>
          <w:rtl/>
        </w:rPr>
        <w:t>بهشت چنان نزد</w:t>
      </w:r>
      <w:r w:rsidR="00646152">
        <w:rPr>
          <w:rStyle w:val="Chare"/>
          <w:rFonts w:eastAsia="MS Mincho"/>
          <w:rtl/>
        </w:rPr>
        <w:t>یک</w:t>
      </w:r>
      <w:r w:rsidRPr="002847D3">
        <w:rPr>
          <w:rStyle w:val="Chare"/>
          <w:rFonts w:eastAsia="MS Mincho"/>
          <w:rtl/>
        </w:rPr>
        <w:t xml:space="preserve"> من </w:t>
      </w:r>
      <w:r w:rsidRPr="002847D3">
        <w:rPr>
          <w:rStyle w:val="Chare"/>
          <w:rFonts w:eastAsia="MS Mincho" w:hint="cs"/>
          <w:rtl/>
        </w:rPr>
        <w:t xml:space="preserve">آمد </w:t>
      </w:r>
      <w:r w:rsidR="00646152">
        <w:rPr>
          <w:rStyle w:val="Chare"/>
          <w:rFonts w:eastAsia="MS Mincho"/>
          <w:rtl/>
        </w:rPr>
        <w:t>ک</w:t>
      </w:r>
      <w:r w:rsidRPr="002847D3">
        <w:rPr>
          <w:rStyle w:val="Chare"/>
          <w:rFonts w:eastAsia="MS Mincho"/>
          <w:rtl/>
        </w:rPr>
        <w:t xml:space="preserve">ه اگر </w:t>
      </w:r>
      <w:r w:rsidRPr="002847D3">
        <w:rPr>
          <w:rStyle w:val="Chare"/>
          <w:rFonts w:eastAsia="MS Mincho" w:hint="cs"/>
          <w:rtl/>
        </w:rPr>
        <w:t xml:space="preserve">بخود </w:t>
      </w:r>
      <w:r w:rsidRPr="002847D3">
        <w:rPr>
          <w:rStyle w:val="Chare"/>
          <w:rFonts w:eastAsia="MS Mincho"/>
          <w:rtl/>
        </w:rPr>
        <w:t>جرأت م</w:t>
      </w:r>
      <w:r w:rsidR="00646152">
        <w:rPr>
          <w:rStyle w:val="Chare"/>
          <w:rFonts w:eastAsia="MS Mincho"/>
          <w:rtl/>
        </w:rPr>
        <w:t>ی</w:t>
      </w:r>
      <w:r w:rsidRPr="002847D3">
        <w:rPr>
          <w:rStyle w:val="Chare"/>
          <w:rFonts w:eastAsia="MS Mincho" w:hint="cs"/>
          <w:rtl/>
        </w:rPr>
        <w:t>‌دا</w:t>
      </w:r>
      <w:r w:rsidRPr="002847D3">
        <w:rPr>
          <w:rStyle w:val="Chare"/>
          <w:rFonts w:eastAsia="MS Mincho"/>
          <w:rtl/>
        </w:rPr>
        <w:t>دم از م</w:t>
      </w:r>
      <w:r w:rsidR="00646152">
        <w:rPr>
          <w:rStyle w:val="Chare"/>
          <w:rFonts w:eastAsia="MS Mincho"/>
          <w:rtl/>
        </w:rPr>
        <w:t>ی</w:t>
      </w:r>
      <w:r w:rsidRPr="002847D3">
        <w:rPr>
          <w:rStyle w:val="Chare"/>
          <w:rFonts w:eastAsia="MS Mincho"/>
          <w:rtl/>
        </w:rPr>
        <w:t>وه</w:t>
      </w:r>
      <w:r w:rsidRPr="002847D3">
        <w:rPr>
          <w:rStyle w:val="Chare"/>
          <w:rFonts w:eastAsia="MS Mincho" w:hint="cs"/>
          <w:rtl/>
        </w:rPr>
        <w:t>‌</w:t>
      </w:r>
      <w:r w:rsidRPr="002847D3">
        <w:rPr>
          <w:rStyle w:val="Chare"/>
          <w:rFonts w:eastAsia="MS Mincho"/>
          <w:rtl/>
        </w:rPr>
        <w:t>ها</w:t>
      </w:r>
      <w:r w:rsidR="00646152">
        <w:rPr>
          <w:rStyle w:val="Chare"/>
          <w:rFonts w:eastAsia="MS Mincho"/>
          <w:rtl/>
        </w:rPr>
        <w:t>ی</w:t>
      </w:r>
      <w:r w:rsidRPr="002847D3">
        <w:rPr>
          <w:rStyle w:val="Chare"/>
          <w:rFonts w:eastAsia="MS Mincho"/>
          <w:rtl/>
        </w:rPr>
        <w:t xml:space="preserve"> آن برا</w:t>
      </w:r>
      <w:r w:rsidR="00646152">
        <w:rPr>
          <w:rStyle w:val="Chare"/>
          <w:rFonts w:eastAsia="MS Mincho"/>
          <w:rtl/>
        </w:rPr>
        <w:t>ی</w:t>
      </w:r>
      <w:r w:rsidRPr="002847D3">
        <w:rPr>
          <w:rStyle w:val="Chare"/>
          <w:rFonts w:eastAsia="MS Mincho"/>
          <w:rtl/>
        </w:rPr>
        <w:t xml:space="preserve"> شما</w:t>
      </w:r>
      <w:r w:rsidRPr="002847D3">
        <w:rPr>
          <w:rStyle w:val="Chare"/>
          <w:rFonts w:eastAsia="MS Mincho" w:hint="cs"/>
          <w:rtl/>
        </w:rPr>
        <w:t xml:space="preserve"> م</w:t>
      </w:r>
      <w:r w:rsidR="00646152">
        <w:rPr>
          <w:rStyle w:val="Chare"/>
          <w:rFonts w:eastAsia="MS Mincho" w:hint="cs"/>
          <w:rtl/>
        </w:rPr>
        <w:t>ی</w:t>
      </w:r>
      <w:r w:rsidRPr="002847D3">
        <w:rPr>
          <w:rStyle w:val="Chare"/>
          <w:rFonts w:eastAsia="MS Mincho" w:hint="cs"/>
          <w:rtl/>
        </w:rPr>
        <w:t>‌آوردم</w:t>
      </w:r>
      <w:r w:rsidRPr="002847D3">
        <w:rPr>
          <w:rStyle w:val="Chare"/>
          <w:rFonts w:eastAsia="MS Mincho"/>
          <w:rtl/>
        </w:rPr>
        <w:t>. دوزخ ن</w:t>
      </w:r>
      <w:r w:rsidR="00646152">
        <w:rPr>
          <w:rStyle w:val="Chare"/>
          <w:rFonts w:eastAsia="MS Mincho"/>
          <w:rtl/>
        </w:rPr>
        <w:t>ی</w:t>
      </w:r>
      <w:r w:rsidRPr="002847D3">
        <w:rPr>
          <w:rStyle w:val="Chare"/>
          <w:rFonts w:eastAsia="MS Mincho"/>
          <w:rtl/>
        </w:rPr>
        <w:t>ز چنان نزد</w:t>
      </w:r>
      <w:r w:rsidR="00646152">
        <w:rPr>
          <w:rStyle w:val="Chare"/>
          <w:rFonts w:eastAsia="MS Mincho"/>
          <w:rtl/>
        </w:rPr>
        <w:t>یک</w:t>
      </w:r>
      <w:r w:rsidRPr="002847D3">
        <w:rPr>
          <w:rStyle w:val="Chare"/>
          <w:rFonts w:eastAsia="MS Mincho"/>
          <w:rtl/>
        </w:rPr>
        <w:t xml:space="preserve"> </w:t>
      </w:r>
      <w:r w:rsidRPr="002847D3">
        <w:rPr>
          <w:rStyle w:val="Chare"/>
          <w:rFonts w:eastAsia="MS Mincho" w:hint="cs"/>
          <w:rtl/>
        </w:rPr>
        <w:t xml:space="preserve">من آمد </w:t>
      </w:r>
      <w:r w:rsidR="00646152">
        <w:rPr>
          <w:rStyle w:val="Chare"/>
          <w:rFonts w:eastAsia="MS Mincho" w:hint="cs"/>
          <w:rtl/>
        </w:rPr>
        <w:t>ک</w:t>
      </w:r>
      <w:r w:rsidRPr="002847D3">
        <w:rPr>
          <w:rStyle w:val="Chare"/>
          <w:rFonts w:eastAsia="MS Mincho" w:hint="cs"/>
          <w:rtl/>
        </w:rPr>
        <w:t>ه با خود گفتم: خدا</w:t>
      </w:r>
      <w:r w:rsidR="00646152">
        <w:rPr>
          <w:rStyle w:val="Chare"/>
          <w:rFonts w:eastAsia="MS Mincho" w:hint="cs"/>
          <w:rtl/>
        </w:rPr>
        <w:t>ی</w:t>
      </w:r>
      <w:r w:rsidRPr="002847D3">
        <w:rPr>
          <w:rStyle w:val="Chare"/>
          <w:rFonts w:eastAsia="MS Mincho" w:hint="cs"/>
          <w:rtl/>
        </w:rPr>
        <w:t>ا! مگر من هم از دوزخ</w:t>
      </w:r>
      <w:r w:rsidR="00646152">
        <w:rPr>
          <w:rStyle w:val="Chare"/>
          <w:rFonts w:eastAsia="MS Mincho" w:hint="cs"/>
          <w:rtl/>
        </w:rPr>
        <w:t>ی</w:t>
      </w:r>
      <w:r w:rsidRPr="002847D3">
        <w:rPr>
          <w:rStyle w:val="Chare"/>
          <w:rFonts w:eastAsia="MS Mincho" w:hint="cs"/>
          <w:rtl/>
        </w:rPr>
        <w:t xml:space="preserve">انم؟ در آن اثنا، </w:t>
      </w:r>
      <w:r w:rsidRPr="002847D3">
        <w:rPr>
          <w:rStyle w:val="Chare"/>
          <w:rFonts w:eastAsia="MS Mincho"/>
          <w:rtl/>
        </w:rPr>
        <w:t>چشمم به زن</w:t>
      </w:r>
      <w:r w:rsidR="00646152">
        <w:rPr>
          <w:rStyle w:val="Chare"/>
          <w:rFonts w:eastAsia="MS Mincho"/>
          <w:rtl/>
        </w:rPr>
        <w:t>ی</w:t>
      </w:r>
      <w:r w:rsidRPr="002847D3">
        <w:rPr>
          <w:rStyle w:val="Chare"/>
          <w:rFonts w:eastAsia="MS Mincho"/>
          <w:rtl/>
        </w:rPr>
        <w:t xml:space="preserve"> افتاد </w:t>
      </w:r>
      <w:r w:rsidR="00646152">
        <w:rPr>
          <w:rStyle w:val="Chare"/>
          <w:rFonts w:eastAsia="MS Mincho"/>
          <w:rtl/>
        </w:rPr>
        <w:t>ک</w:t>
      </w:r>
      <w:r w:rsidRPr="002847D3">
        <w:rPr>
          <w:rStyle w:val="Chare"/>
          <w:rFonts w:eastAsia="MS Mincho"/>
          <w:rtl/>
        </w:rPr>
        <w:t>ه گربه‏</w:t>
      </w:r>
      <w:r w:rsidRPr="002847D3">
        <w:rPr>
          <w:rStyle w:val="Chare"/>
          <w:rFonts w:eastAsia="MS Mincho" w:hint="cs"/>
          <w:rtl/>
        </w:rPr>
        <w:t>ا</w:t>
      </w:r>
      <w:r w:rsidR="00646152">
        <w:rPr>
          <w:rStyle w:val="Chare"/>
          <w:rFonts w:eastAsia="MS Mincho"/>
          <w:rtl/>
        </w:rPr>
        <w:t>ی</w:t>
      </w:r>
      <w:r w:rsidRPr="002847D3">
        <w:rPr>
          <w:rStyle w:val="Chare"/>
          <w:rFonts w:eastAsia="MS Mincho" w:hint="cs"/>
          <w:rtl/>
        </w:rPr>
        <w:t>،</w:t>
      </w:r>
      <w:r w:rsidRPr="002847D3">
        <w:rPr>
          <w:rStyle w:val="Chare"/>
          <w:rFonts w:eastAsia="MS Mincho"/>
          <w:rtl/>
        </w:rPr>
        <w:t xml:space="preserve"> چهره</w:t>
      </w:r>
      <w:r w:rsidRPr="002847D3">
        <w:rPr>
          <w:rStyle w:val="Chare"/>
          <w:rFonts w:eastAsia="MS Mincho" w:hint="cs"/>
          <w:rtl/>
        </w:rPr>
        <w:t>‌</w:t>
      </w:r>
      <w:r w:rsidRPr="002847D3">
        <w:rPr>
          <w:rStyle w:val="Chare"/>
          <w:rFonts w:eastAsia="MS Mincho"/>
          <w:rtl/>
        </w:rPr>
        <w:t>اش را م</w:t>
      </w:r>
      <w:r w:rsidR="00646152">
        <w:rPr>
          <w:rStyle w:val="Chare"/>
          <w:rFonts w:eastAsia="MS Mincho"/>
          <w:rtl/>
        </w:rPr>
        <w:t>ی</w:t>
      </w:r>
      <w:r w:rsidRPr="002847D3">
        <w:rPr>
          <w:rStyle w:val="Chare"/>
          <w:rFonts w:eastAsia="MS Mincho" w:hint="cs"/>
          <w:rtl/>
        </w:rPr>
        <w:t>‌</w:t>
      </w:r>
      <w:r w:rsidRPr="002847D3">
        <w:rPr>
          <w:rStyle w:val="Chare"/>
          <w:rFonts w:eastAsia="MS Mincho"/>
          <w:rtl/>
        </w:rPr>
        <w:t>خراش</w:t>
      </w:r>
      <w:r w:rsidR="00646152">
        <w:rPr>
          <w:rStyle w:val="Chare"/>
          <w:rFonts w:eastAsia="MS Mincho"/>
          <w:rtl/>
        </w:rPr>
        <w:t>ی</w:t>
      </w:r>
      <w:r w:rsidRPr="002847D3">
        <w:rPr>
          <w:rStyle w:val="Chare"/>
          <w:rFonts w:eastAsia="MS Mincho"/>
          <w:rtl/>
        </w:rPr>
        <w:t>د. پرس</w:t>
      </w:r>
      <w:r w:rsidR="00646152">
        <w:rPr>
          <w:rStyle w:val="Chare"/>
          <w:rFonts w:eastAsia="MS Mincho"/>
          <w:rtl/>
        </w:rPr>
        <w:t>ی</w:t>
      </w:r>
      <w:r w:rsidRPr="002847D3">
        <w:rPr>
          <w:rStyle w:val="Chare"/>
          <w:rFonts w:eastAsia="MS Mincho"/>
          <w:rtl/>
        </w:rPr>
        <w:t>دم: ا</w:t>
      </w:r>
      <w:r w:rsidR="00646152">
        <w:rPr>
          <w:rStyle w:val="Chare"/>
          <w:rFonts w:eastAsia="MS Mincho"/>
          <w:rtl/>
        </w:rPr>
        <w:t>ی</w:t>
      </w:r>
      <w:r w:rsidRPr="002847D3">
        <w:rPr>
          <w:rStyle w:val="Chare"/>
          <w:rFonts w:eastAsia="MS Mincho"/>
          <w:rtl/>
        </w:rPr>
        <w:t>ن زن</w:t>
      </w:r>
      <w:r w:rsidRPr="002847D3">
        <w:rPr>
          <w:rStyle w:val="Chare"/>
          <w:rFonts w:eastAsia="MS Mincho" w:hint="cs"/>
          <w:rtl/>
        </w:rPr>
        <w:t>،</w:t>
      </w:r>
      <w:r w:rsidRPr="002847D3">
        <w:rPr>
          <w:rStyle w:val="Chare"/>
          <w:rFonts w:eastAsia="MS Mincho"/>
          <w:rtl/>
        </w:rPr>
        <w:t xml:space="preserve"> چه </w:t>
      </w:r>
      <w:r w:rsidR="00646152">
        <w:rPr>
          <w:rStyle w:val="Chare"/>
          <w:rFonts w:eastAsia="MS Mincho"/>
          <w:rtl/>
        </w:rPr>
        <w:t>ک</w:t>
      </w:r>
      <w:r w:rsidRPr="002847D3">
        <w:rPr>
          <w:rStyle w:val="Chare"/>
          <w:rFonts w:eastAsia="MS Mincho"/>
          <w:rtl/>
        </w:rPr>
        <w:t xml:space="preserve">رده است؟ </w:t>
      </w:r>
      <w:r w:rsidRPr="002847D3">
        <w:rPr>
          <w:rStyle w:val="Chare"/>
          <w:rFonts w:eastAsia="MS Mincho" w:hint="cs"/>
          <w:rtl/>
        </w:rPr>
        <w:t>گفتند</w:t>
      </w:r>
      <w:r w:rsidRPr="002847D3">
        <w:rPr>
          <w:rStyle w:val="Chare"/>
          <w:rFonts w:eastAsia="MS Mincho"/>
          <w:rtl/>
        </w:rPr>
        <w:t>: گربه</w:t>
      </w:r>
      <w:r w:rsidRPr="002847D3">
        <w:rPr>
          <w:rStyle w:val="Chare"/>
          <w:rFonts w:eastAsia="MS Mincho" w:hint="cs"/>
          <w:rtl/>
        </w:rPr>
        <w:t>‌ا</w:t>
      </w:r>
      <w:r w:rsidR="00646152">
        <w:rPr>
          <w:rStyle w:val="Chare"/>
          <w:rFonts w:eastAsia="MS Mincho" w:hint="cs"/>
          <w:rtl/>
        </w:rPr>
        <w:t>ی</w:t>
      </w:r>
      <w:r w:rsidRPr="002847D3">
        <w:rPr>
          <w:rStyle w:val="Chare"/>
          <w:rFonts w:eastAsia="MS Mincho" w:hint="cs"/>
          <w:rtl/>
        </w:rPr>
        <w:t xml:space="preserve"> </w:t>
      </w:r>
      <w:r w:rsidRPr="002847D3">
        <w:rPr>
          <w:rStyle w:val="Chare"/>
          <w:rFonts w:eastAsia="MS Mincho"/>
          <w:rtl/>
        </w:rPr>
        <w:t>را در دن</w:t>
      </w:r>
      <w:r w:rsidR="00646152">
        <w:rPr>
          <w:rStyle w:val="Chare"/>
          <w:rFonts w:eastAsia="MS Mincho"/>
          <w:rtl/>
        </w:rPr>
        <w:t>ی</w:t>
      </w:r>
      <w:r w:rsidRPr="002847D3">
        <w:rPr>
          <w:rStyle w:val="Chare"/>
          <w:rFonts w:eastAsia="MS Mincho"/>
          <w:rtl/>
        </w:rPr>
        <w:t xml:space="preserve">ا حبس </w:t>
      </w:r>
      <w:r w:rsidR="00646152">
        <w:rPr>
          <w:rStyle w:val="Chare"/>
          <w:rFonts w:eastAsia="MS Mincho"/>
          <w:rtl/>
        </w:rPr>
        <w:t>ک</w:t>
      </w:r>
      <w:r w:rsidRPr="002847D3">
        <w:rPr>
          <w:rStyle w:val="Chare"/>
          <w:rFonts w:eastAsia="MS Mincho"/>
          <w:rtl/>
        </w:rPr>
        <w:t>رد</w:t>
      </w:r>
      <w:r w:rsidRPr="002847D3">
        <w:rPr>
          <w:rStyle w:val="Chare"/>
          <w:rFonts w:eastAsia="MS Mincho" w:hint="cs"/>
          <w:rtl/>
        </w:rPr>
        <w:t xml:space="preserve">ه </w:t>
      </w:r>
      <w:r w:rsidRPr="002847D3">
        <w:rPr>
          <w:rStyle w:val="Chare"/>
          <w:rFonts w:eastAsia="MS Mincho"/>
          <w:rtl/>
        </w:rPr>
        <w:t>تا ا</w:t>
      </w:r>
      <w:r w:rsidR="00646152">
        <w:rPr>
          <w:rStyle w:val="Chare"/>
          <w:rFonts w:eastAsia="MS Mincho"/>
          <w:rtl/>
        </w:rPr>
        <w:t>ی</w:t>
      </w:r>
      <w:r w:rsidRPr="002847D3">
        <w:rPr>
          <w:rStyle w:val="Chare"/>
          <w:rFonts w:eastAsia="MS Mincho"/>
          <w:rtl/>
        </w:rPr>
        <w:t>ن</w:t>
      </w:r>
      <w:r w:rsidR="00646152">
        <w:rPr>
          <w:rStyle w:val="Chare"/>
          <w:rFonts w:eastAsia="MS Mincho"/>
          <w:rtl/>
        </w:rPr>
        <w:t>ک</w:t>
      </w:r>
      <w:r w:rsidRPr="002847D3">
        <w:rPr>
          <w:rStyle w:val="Chare"/>
          <w:rFonts w:eastAsia="MS Mincho"/>
          <w:rtl/>
        </w:rPr>
        <w:t>ه از گرسنگ</w:t>
      </w:r>
      <w:r w:rsidR="00646152">
        <w:rPr>
          <w:rStyle w:val="Chare"/>
          <w:rFonts w:eastAsia="MS Mincho"/>
          <w:rtl/>
        </w:rPr>
        <w:t>ی</w:t>
      </w:r>
      <w:r w:rsidRPr="002847D3">
        <w:rPr>
          <w:rStyle w:val="Chare"/>
          <w:rFonts w:eastAsia="MS Mincho"/>
          <w:rtl/>
        </w:rPr>
        <w:t xml:space="preserve"> </w:t>
      </w:r>
      <w:r w:rsidRPr="002847D3">
        <w:rPr>
          <w:rStyle w:val="Chare"/>
          <w:rFonts w:eastAsia="MS Mincho" w:hint="cs"/>
          <w:rtl/>
        </w:rPr>
        <w:t xml:space="preserve">مرده است. </w:t>
      </w:r>
      <w:r w:rsidRPr="002847D3">
        <w:rPr>
          <w:rStyle w:val="Chare"/>
          <w:rFonts w:eastAsia="MS Mincho"/>
          <w:rtl/>
        </w:rPr>
        <w:t>نه ب</w:t>
      </w:r>
      <w:r w:rsidRPr="002847D3">
        <w:rPr>
          <w:rStyle w:val="Chare"/>
          <w:rFonts w:eastAsia="MS Mincho" w:hint="cs"/>
          <w:rtl/>
        </w:rPr>
        <w:t xml:space="preserve">ه </w:t>
      </w:r>
      <w:r w:rsidRPr="002847D3">
        <w:rPr>
          <w:rStyle w:val="Chare"/>
          <w:rFonts w:eastAsia="MS Mincho"/>
          <w:rtl/>
        </w:rPr>
        <w:t xml:space="preserve">او </w:t>
      </w:r>
      <w:r w:rsidRPr="002847D3">
        <w:rPr>
          <w:rStyle w:val="Chare"/>
          <w:rFonts w:eastAsia="MS Mincho" w:hint="cs"/>
          <w:rtl/>
        </w:rPr>
        <w:t xml:space="preserve">غذا </w:t>
      </w:r>
      <w:r w:rsidRPr="002847D3">
        <w:rPr>
          <w:rStyle w:val="Chare"/>
          <w:rFonts w:eastAsia="MS Mincho"/>
          <w:rtl/>
        </w:rPr>
        <w:t>‏داد</w:t>
      </w:r>
      <w:r w:rsidRPr="002847D3">
        <w:rPr>
          <w:rStyle w:val="Chare"/>
          <w:rFonts w:eastAsia="MS Mincho" w:hint="cs"/>
          <w:rtl/>
        </w:rPr>
        <w:t>ه</w:t>
      </w:r>
      <w:r w:rsidRPr="002847D3">
        <w:rPr>
          <w:rStyle w:val="Chare"/>
          <w:rFonts w:eastAsia="MS Mincho"/>
          <w:rtl/>
        </w:rPr>
        <w:t xml:space="preserve"> و نه او را </w:t>
      </w:r>
      <w:r w:rsidRPr="002847D3">
        <w:rPr>
          <w:rStyle w:val="Chare"/>
          <w:rFonts w:eastAsia="MS Mincho" w:hint="cs"/>
          <w:rtl/>
        </w:rPr>
        <w:t>آزاد گذاشته تا از حشرات و چ</w:t>
      </w:r>
      <w:r w:rsidR="00646152">
        <w:rPr>
          <w:rStyle w:val="Chare"/>
          <w:rFonts w:eastAsia="MS Mincho" w:hint="cs"/>
          <w:rtl/>
        </w:rPr>
        <w:t>ی</w:t>
      </w:r>
      <w:r w:rsidRPr="002847D3">
        <w:rPr>
          <w:rStyle w:val="Chare"/>
          <w:rFonts w:eastAsia="MS Mincho" w:hint="cs"/>
          <w:rtl/>
        </w:rPr>
        <w:t>زها</w:t>
      </w:r>
      <w:r w:rsidR="00646152">
        <w:rPr>
          <w:rStyle w:val="Chare"/>
          <w:rFonts w:eastAsia="MS Mincho" w:hint="cs"/>
          <w:rtl/>
        </w:rPr>
        <w:t>ی</w:t>
      </w:r>
      <w:r w:rsidRPr="002847D3">
        <w:rPr>
          <w:rStyle w:val="Chare"/>
          <w:rFonts w:eastAsia="MS Mincho" w:hint="cs"/>
          <w:rtl/>
        </w:rPr>
        <w:t xml:space="preserve"> د</w:t>
      </w:r>
      <w:r w:rsidR="00646152">
        <w:rPr>
          <w:rStyle w:val="Chare"/>
          <w:rFonts w:eastAsia="MS Mincho" w:hint="cs"/>
          <w:rtl/>
        </w:rPr>
        <w:t>ی</w:t>
      </w:r>
      <w:r w:rsidRPr="002847D3">
        <w:rPr>
          <w:rStyle w:val="Chare"/>
          <w:rFonts w:eastAsia="MS Mincho" w:hint="cs"/>
          <w:rtl/>
        </w:rPr>
        <w:t>گر زم</w:t>
      </w:r>
      <w:r w:rsidR="00646152">
        <w:rPr>
          <w:rStyle w:val="Chare"/>
          <w:rFonts w:eastAsia="MS Mincho" w:hint="cs"/>
          <w:rtl/>
        </w:rPr>
        <w:t>ی</w:t>
      </w:r>
      <w:r w:rsidRPr="002847D3">
        <w:rPr>
          <w:rStyle w:val="Chare"/>
          <w:rFonts w:eastAsia="MS Mincho" w:hint="cs"/>
          <w:rtl/>
        </w:rPr>
        <w:t>ن، تغذ</w:t>
      </w:r>
      <w:r w:rsidR="00646152">
        <w:rPr>
          <w:rStyle w:val="Chare"/>
          <w:rFonts w:eastAsia="MS Mincho" w:hint="cs"/>
          <w:rtl/>
        </w:rPr>
        <w:t>ی</w:t>
      </w:r>
      <w:r w:rsidRPr="002847D3">
        <w:rPr>
          <w:rStyle w:val="Chare"/>
          <w:rFonts w:eastAsia="MS Mincho" w:hint="cs"/>
          <w:rtl/>
        </w:rPr>
        <w:t xml:space="preserve">ه </w:t>
      </w:r>
      <w:r w:rsidR="00646152">
        <w:rPr>
          <w:rStyle w:val="Chare"/>
          <w:rFonts w:eastAsia="MS Mincho" w:hint="cs"/>
          <w:rtl/>
        </w:rPr>
        <w:t>ک</w:t>
      </w:r>
      <w:r w:rsidRPr="002847D3">
        <w:rPr>
          <w:rStyle w:val="Chare"/>
          <w:rFonts w:eastAsia="MS Mincho" w:hint="cs"/>
          <w:rtl/>
        </w:rPr>
        <w:t>ند</w:t>
      </w:r>
      <w:r w:rsidRPr="00EA4C1D">
        <w:rPr>
          <w:rStyle w:val="Char8"/>
          <w:rFonts w:eastAsia="MS Mincho" w:hint="cs"/>
          <w:rtl/>
        </w:rPr>
        <w:t>»</w:t>
      </w:r>
      <w:r w:rsidRPr="00EA4C1D">
        <w:rPr>
          <w:rStyle w:val="Char4"/>
          <w:rFonts w:eastAsia="MS Mincho" w:hint="eastAsia"/>
          <w:vertAlign w:val="superscript"/>
          <w:rtl/>
        </w:rPr>
        <w:footnoteReference w:id="552"/>
      </w:r>
      <w:r w:rsidRPr="00701FD9">
        <w:rPr>
          <w:rStyle w:val="Char4"/>
          <w:rFonts w:eastAsia="MS Mincho" w:hint="cs"/>
          <w:rtl/>
        </w:rPr>
        <w:t>.</w:t>
      </w:r>
    </w:p>
    <w:p w:rsidR="0022494D" w:rsidRPr="00701FD9" w:rsidRDefault="0022494D" w:rsidP="00352939">
      <w:pPr>
        <w:pStyle w:val="BodyTextIndent"/>
        <w:spacing w:after="0"/>
        <w:ind w:left="0" w:firstLine="284"/>
        <w:jc w:val="both"/>
        <w:rPr>
          <w:rStyle w:val="Char4"/>
          <w:rtl/>
        </w:rPr>
      </w:pPr>
      <w:r w:rsidRPr="00CF25A1">
        <w:rPr>
          <w:rStyle w:val="Char4"/>
          <w:spacing w:val="-4"/>
          <w:rtl/>
        </w:rPr>
        <w:t>حضرت ابو هر</w:t>
      </w:r>
      <w:r w:rsidR="00673CD4" w:rsidRPr="00CF25A1">
        <w:rPr>
          <w:rStyle w:val="Char4"/>
          <w:spacing w:val="-4"/>
          <w:rtl/>
        </w:rPr>
        <w:t>ی</w:t>
      </w:r>
      <w:r w:rsidRPr="00CF25A1">
        <w:rPr>
          <w:rStyle w:val="Char4"/>
          <w:spacing w:val="-4"/>
          <w:rtl/>
        </w:rPr>
        <w:t>ره برا</w:t>
      </w:r>
      <w:r w:rsidR="00673CD4" w:rsidRPr="00CF25A1">
        <w:rPr>
          <w:rStyle w:val="Char4"/>
          <w:spacing w:val="-4"/>
          <w:rtl/>
        </w:rPr>
        <w:t>ی</w:t>
      </w:r>
      <w:r w:rsidRPr="00CF25A1">
        <w:rPr>
          <w:rStyle w:val="Char4"/>
          <w:spacing w:val="-4"/>
          <w:rtl/>
        </w:rPr>
        <w:t xml:space="preserve"> ملاقات با حضرت عا</w:t>
      </w:r>
      <w:r w:rsidR="00673CD4" w:rsidRPr="00CF25A1">
        <w:rPr>
          <w:rStyle w:val="Char4"/>
          <w:spacing w:val="-4"/>
          <w:rtl/>
        </w:rPr>
        <w:t>ی</w:t>
      </w:r>
      <w:r w:rsidRPr="00CF25A1">
        <w:rPr>
          <w:rStyle w:val="Char4"/>
          <w:spacing w:val="-4"/>
          <w:rtl/>
        </w:rPr>
        <w:t>شه پ</w:t>
      </w:r>
      <w:r w:rsidR="00673CD4" w:rsidRPr="00CF25A1">
        <w:rPr>
          <w:rStyle w:val="Char4"/>
          <w:spacing w:val="-4"/>
          <w:rtl/>
        </w:rPr>
        <w:t>ی</w:t>
      </w:r>
      <w:r w:rsidRPr="00CF25A1">
        <w:rPr>
          <w:rStyle w:val="Char4"/>
          <w:spacing w:val="-4"/>
          <w:rtl/>
        </w:rPr>
        <w:t>ش او رفت</w:t>
      </w:r>
      <w:r w:rsidRPr="00CF25A1">
        <w:rPr>
          <w:rStyle w:val="Char4"/>
          <w:rFonts w:hint="cs"/>
          <w:spacing w:val="-4"/>
          <w:rtl/>
        </w:rPr>
        <w:t>. عایشه‌ خطاب به‌</w:t>
      </w:r>
      <w:r w:rsidRPr="00CF25A1">
        <w:rPr>
          <w:rStyle w:val="Char4"/>
          <w:spacing w:val="-4"/>
          <w:rtl/>
        </w:rPr>
        <w:t xml:space="preserve"> </w:t>
      </w:r>
      <w:r w:rsidRPr="00CF25A1">
        <w:rPr>
          <w:rStyle w:val="Char4"/>
          <w:rFonts w:hint="cs"/>
          <w:spacing w:val="-4"/>
          <w:rtl/>
        </w:rPr>
        <w:t>ا</w:t>
      </w:r>
      <w:r w:rsidRPr="00CF25A1">
        <w:rPr>
          <w:rStyle w:val="Char4"/>
          <w:spacing w:val="-4"/>
          <w:rtl/>
        </w:rPr>
        <w:t>و گفت</w:t>
      </w:r>
      <w:r w:rsidRPr="00CF25A1">
        <w:rPr>
          <w:rStyle w:val="Char4"/>
          <w:rFonts w:hint="cs"/>
          <w:spacing w:val="-4"/>
          <w:rtl/>
        </w:rPr>
        <w:t>:</w:t>
      </w:r>
      <w:r w:rsidRPr="00CF25A1">
        <w:rPr>
          <w:rStyle w:val="Char4"/>
          <w:spacing w:val="-4"/>
          <w:rtl/>
        </w:rPr>
        <w:t xml:space="preserve"> تو روا</w:t>
      </w:r>
      <w:r w:rsidR="00673CD4" w:rsidRPr="00CF25A1">
        <w:rPr>
          <w:rStyle w:val="Char4"/>
          <w:spacing w:val="-4"/>
          <w:rtl/>
        </w:rPr>
        <w:t>ی</w:t>
      </w:r>
      <w:r w:rsidRPr="00CF25A1">
        <w:rPr>
          <w:rStyle w:val="Char4"/>
          <w:spacing w:val="-4"/>
          <w:rtl/>
        </w:rPr>
        <w:t xml:space="preserve">ت </w:t>
      </w:r>
      <w:r w:rsidR="00673CD4" w:rsidRPr="00CF25A1">
        <w:rPr>
          <w:rStyle w:val="Char4"/>
          <w:spacing w:val="-4"/>
          <w:rtl/>
        </w:rPr>
        <w:t>ک</w:t>
      </w:r>
      <w:r w:rsidRPr="00CF25A1">
        <w:rPr>
          <w:rStyle w:val="Char4"/>
          <w:spacing w:val="-4"/>
          <w:rtl/>
        </w:rPr>
        <w:t>رده</w:t>
      </w:r>
      <w:r w:rsidRPr="00CF25A1">
        <w:rPr>
          <w:rStyle w:val="Char4"/>
          <w:rFonts w:hint="cs"/>
          <w:spacing w:val="-4"/>
          <w:rtl/>
        </w:rPr>
        <w:t>‌</w:t>
      </w:r>
      <w:r w:rsidRPr="00CF25A1">
        <w:rPr>
          <w:rStyle w:val="Char4"/>
          <w:spacing w:val="-4"/>
          <w:rtl/>
        </w:rPr>
        <w:t>ا</w:t>
      </w:r>
      <w:r w:rsidR="00673CD4" w:rsidRPr="00CF25A1">
        <w:rPr>
          <w:rStyle w:val="Char4"/>
          <w:spacing w:val="-4"/>
          <w:rtl/>
        </w:rPr>
        <w:t>یی</w:t>
      </w:r>
      <w:r w:rsidRPr="00CF25A1">
        <w:rPr>
          <w:rStyle w:val="Char4"/>
          <w:rFonts w:hint="cs"/>
          <w:spacing w:val="-4"/>
          <w:rtl/>
        </w:rPr>
        <w:t>د</w:t>
      </w:r>
      <w:r w:rsidRPr="00CF25A1">
        <w:rPr>
          <w:rStyle w:val="Char4"/>
          <w:spacing w:val="-4"/>
          <w:rtl/>
        </w:rPr>
        <w:t xml:space="preserve"> </w:t>
      </w:r>
      <w:r w:rsidR="00673CD4" w:rsidRPr="00CF25A1">
        <w:rPr>
          <w:rStyle w:val="Char4"/>
          <w:spacing w:val="-4"/>
          <w:rtl/>
        </w:rPr>
        <w:t>ک</w:t>
      </w:r>
      <w:r w:rsidRPr="00CF25A1">
        <w:rPr>
          <w:rStyle w:val="Char4"/>
          <w:spacing w:val="-4"/>
          <w:rtl/>
        </w:rPr>
        <w:t>ه زن</w:t>
      </w:r>
      <w:r w:rsidR="00673CD4" w:rsidRPr="00CF25A1">
        <w:rPr>
          <w:rStyle w:val="Char4"/>
          <w:spacing w:val="-4"/>
          <w:rtl/>
        </w:rPr>
        <w:t>ی</w:t>
      </w:r>
      <w:r w:rsidRPr="00CF25A1">
        <w:rPr>
          <w:rStyle w:val="Char4"/>
          <w:spacing w:val="-4"/>
          <w:rtl/>
        </w:rPr>
        <w:t xml:space="preserve"> به خاطر </w:t>
      </w:r>
      <w:r w:rsidRPr="00CF25A1">
        <w:rPr>
          <w:rStyle w:val="Char4"/>
          <w:rFonts w:hint="cs"/>
          <w:spacing w:val="-4"/>
          <w:rtl/>
        </w:rPr>
        <w:t xml:space="preserve">حبس </w:t>
      </w:r>
      <w:r w:rsidRPr="00CF25A1">
        <w:rPr>
          <w:rStyle w:val="Char4"/>
          <w:spacing w:val="-4"/>
          <w:rtl/>
        </w:rPr>
        <w:t>گربه</w:t>
      </w:r>
      <w:r w:rsidRPr="00CF25A1">
        <w:rPr>
          <w:rStyle w:val="Char4"/>
          <w:rFonts w:hint="cs"/>
          <w:spacing w:val="-4"/>
          <w:rtl/>
        </w:rPr>
        <w:t>‌ای</w:t>
      </w:r>
      <w:r w:rsidRPr="00CF25A1">
        <w:rPr>
          <w:rStyle w:val="Char4"/>
          <w:spacing w:val="-4"/>
          <w:rtl/>
        </w:rPr>
        <w:t xml:space="preserve"> عذاب داده شده است</w:t>
      </w:r>
      <w:r w:rsidRPr="00CF25A1">
        <w:rPr>
          <w:rStyle w:val="Char4"/>
          <w:rFonts w:hint="cs"/>
          <w:spacing w:val="-4"/>
          <w:rtl/>
        </w:rPr>
        <w:t>؟</w:t>
      </w:r>
      <w:r w:rsidRPr="00CF25A1">
        <w:rPr>
          <w:rStyle w:val="Char4"/>
          <w:spacing w:val="-4"/>
          <w:rtl/>
        </w:rPr>
        <w:t xml:space="preserve"> حضرت ابوهر</w:t>
      </w:r>
      <w:r w:rsidR="00673CD4" w:rsidRPr="00CF25A1">
        <w:rPr>
          <w:rStyle w:val="Char4"/>
          <w:spacing w:val="-4"/>
          <w:rtl/>
        </w:rPr>
        <w:t>ی</w:t>
      </w:r>
      <w:r w:rsidRPr="00CF25A1">
        <w:rPr>
          <w:rStyle w:val="Char4"/>
          <w:spacing w:val="-4"/>
          <w:rtl/>
        </w:rPr>
        <w:t>ره گفت</w:t>
      </w:r>
      <w:r w:rsidRPr="00CF25A1">
        <w:rPr>
          <w:rStyle w:val="Char4"/>
          <w:rFonts w:hint="cs"/>
          <w:spacing w:val="-4"/>
          <w:rtl/>
        </w:rPr>
        <w:t>:</w:t>
      </w:r>
      <w:r w:rsidRPr="00CF25A1">
        <w:rPr>
          <w:rStyle w:val="Char4"/>
          <w:spacing w:val="-4"/>
          <w:rtl/>
        </w:rPr>
        <w:t xml:space="preserve"> من از رسول ا</w:t>
      </w:r>
      <w:r w:rsidR="00673CD4" w:rsidRPr="00CF25A1">
        <w:rPr>
          <w:rStyle w:val="Char4"/>
          <w:spacing w:val="-4"/>
          <w:rtl/>
        </w:rPr>
        <w:t>ک</w:t>
      </w:r>
      <w:r w:rsidRPr="00CF25A1">
        <w:rPr>
          <w:rStyle w:val="Char4"/>
          <w:spacing w:val="-4"/>
          <w:rtl/>
        </w:rPr>
        <w:t>رم</w:t>
      </w:r>
      <w:r w:rsidR="00646152" w:rsidRPr="00CF25A1">
        <w:rPr>
          <w:rFonts w:cs="CTraditional Arabic" w:hint="cs"/>
          <w:spacing w:val="-4"/>
          <w:sz w:val="28"/>
          <w:szCs w:val="28"/>
          <w:rtl/>
        </w:rPr>
        <w:t xml:space="preserve"> </w:t>
      </w:r>
      <w:r w:rsidR="00646152" w:rsidRPr="00CF25A1">
        <w:rPr>
          <w:rFonts w:ascii="CTraditional Arabic" w:hAnsi="CTraditional Arabic" w:cs="CTraditional Arabic" w:hint="cs"/>
          <w:spacing w:val="-4"/>
          <w:sz w:val="28"/>
          <w:szCs w:val="28"/>
          <w:rtl/>
        </w:rPr>
        <w:t>ص</w:t>
      </w:r>
      <w:r w:rsidRPr="00CF25A1">
        <w:rPr>
          <w:rStyle w:val="Char4"/>
          <w:rFonts w:hint="cs"/>
          <w:spacing w:val="-4"/>
          <w:rtl/>
        </w:rPr>
        <w:t xml:space="preserve"> </w:t>
      </w:r>
      <w:r w:rsidRPr="00CF25A1">
        <w:rPr>
          <w:rStyle w:val="Char4"/>
          <w:spacing w:val="-4"/>
          <w:rtl/>
        </w:rPr>
        <w:t>شن</w:t>
      </w:r>
      <w:r w:rsidR="00673CD4" w:rsidRPr="00CF25A1">
        <w:rPr>
          <w:rStyle w:val="Char4"/>
          <w:spacing w:val="-4"/>
          <w:rtl/>
        </w:rPr>
        <w:t>ی</w:t>
      </w:r>
      <w:r w:rsidRPr="00CF25A1">
        <w:rPr>
          <w:rStyle w:val="Char4"/>
          <w:spacing w:val="-4"/>
          <w:rtl/>
        </w:rPr>
        <w:t>ده</w:t>
      </w:r>
      <w:r w:rsidRPr="00CF25A1">
        <w:rPr>
          <w:rStyle w:val="Char4"/>
          <w:rFonts w:hint="cs"/>
          <w:spacing w:val="-4"/>
          <w:rtl/>
        </w:rPr>
        <w:t>‌</w:t>
      </w:r>
      <w:r w:rsidRPr="00CF25A1">
        <w:rPr>
          <w:rStyle w:val="Char4"/>
          <w:spacing w:val="-4"/>
          <w:rtl/>
        </w:rPr>
        <w:t>ام</w:t>
      </w:r>
      <w:r w:rsidRPr="00CF25A1">
        <w:rPr>
          <w:rStyle w:val="Char4"/>
          <w:rFonts w:hint="cs"/>
          <w:spacing w:val="-4"/>
          <w:rtl/>
        </w:rPr>
        <w:t>. عایشه‌</w:t>
      </w:r>
      <w:r w:rsidRPr="00CF25A1">
        <w:rPr>
          <w:rStyle w:val="Char4"/>
          <w:spacing w:val="-4"/>
          <w:rtl/>
        </w:rPr>
        <w:t xml:space="preserve"> فرمود: </w:t>
      </w:r>
      <w:r w:rsidRPr="00CF25A1">
        <w:rPr>
          <w:rStyle w:val="Char4"/>
          <w:rFonts w:hint="cs"/>
          <w:spacing w:val="-4"/>
          <w:rtl/>
        </w:rPr>
        <w:t>از نظر</w:t>
      </w:r>
      <w:r w:rsidRPr="00CF25A1">
        <w:rPr>
          <w:rStyle w:val="Char4"/>
          <w:spacing w:val="-4"/>
          <w:rtl/>
        </w:rPr>
        <w:t xml:space="preserve"> خداوند</w:t>
      </w:r>
      <w:r w:rsidR="00646152" w:rsidRPr="00CF25A1">
        <w:rPr>
          <w:rStyle w:val="Char4"/>
          <w:rFonts w:ascii="CTraditional Arabic" w:hAnsi="CTraditional Arabic" w:cs="CTraditional Arabic"/>
          <w:spacing w:val="-4"/>
          <w:rtl/>
        </w:rPr>
        <w:t xml:space="preserve"> ﻷ</w:t>
      </w:r>
      <w:r w:rsidRPr="00701FD9">
        <w:rPr>
          <w:rStyle w:val="Char4"/>
          <w:rtl/>
        </w:rPr>
        <w:t xml:space="preserve"> ذات </w:t>
      </w:r>
      <w:r w:rsidR="00673CD4">
        <w:rPr>
          <w:rStyle w:val="Char4"/>
          <w:rtl/>
        </w:rPr>
        <w:t>یک</w:t>
      </w:r>
      <w:r w:rsidRPr="00701FD9">
        <w:rPr>
          <w:rStyle w:val="Char4"/>
          <w:rtl/>
        </w:rPr>
        <w:t xml:space="preserve"> مؤمن بالاتر از ا</w:t>
      </w:r>
      <w:r w:rsidR="00673CD4">
        <w:rPr>
          <w:rStyle w:val="Char4"/>
          <w:rtl/>
        </w:rPr>
        <w:t>ی</w:t>
      </w:r>
      <w:r w:rsidRPr="00701FD9">
        <w:rPr>
          <w:rStyle w:val="Char4"/>
          <w:rtl/>
        </w:rPr>
        <w:t xml:space="preserve">ن است </w:t>
      </w:r>
      <w:r w:rsidR="00673CD4">
        <w:rPr>
          <w:rStyle w:val="Char4"/>
          <w:rtl/>
        </w:rPr>
        <w:t>ک</w:t>
      </w:r>
      <w:r w:rsidRPr="00701FD9">
        <w:rPr>
          <w:rStyle w:val="Char4"/>
          <w:rtl/>
        </w:rPr>
        <w:t>ه آن</w:t>
      </w:r>
      <w:r w:rsidRPr="00701FD9">
        <w:rPr>
          <w:rStyle w:val="Char4"/>
          <w:rFonts w:hint="cs"/>
          <w:rtl/>
        </w:rPr>
        <w:t>‌</w:t>
      </w:r>
      <w:r w:rsidRPr="00701FD9">
        <w:rPr>
          <w:rStyle w:val="Char4"/>
          <w:rtl/>
        </w:rPr>
        <w:t xml:space="preserve">را به خاطر </w:t>
      </w:r>
      <w:r w:rsidR="00673CD4">
        <w:rPr>
          <w:rStyle w:val="Char4"/>
          <w:rtl/>
        </w:rPr>
        <w:t>یک</w:t>
      </w:r>
      <w:r w:rsidRPr="00701FD9">
        <w:rPr>
          <w:rStyle w:val="Char4"/>
          <w:rtl/>
        </w:rPr>
        <w:t xml:space="preserve"> گربه به عذاب مبتلا </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آن زن در ضمن ارت</w:t>
      </w:r>
      <w:r w:rsidR="00673CD4">
        <w:rPr>
          <w:rStyle w:val="Char4"/>
          <w:rtl/>
        </w:rPr>
        <w:t>ک</w:t>
      </w:r>
      <w:r w:rsidRPr="00701FD9">
        <w:rPr>
          <w:rStyle w:val="Char4"/>
          <w:rtl/>
        </w:rPr>
        <w:t>اب ا</w:t>
      </w:r>
      <w:r w:rsidR="00673CD4">
        <w:rPr>
          <w:rStyle w:val="Char4"/>
          <w:rtl/>
        </w:rPr>
        <w:t>ی</w:t>
      </w:r>
      <w:r w:rsidRPr="00701FD9">
        <w:rPr>
          <w:rStyle w:val="Char4"/>
          <w:rtl/>
        </w:rPr>
        <w:t xml:space="preserve">ن گناه </w:t>
      </w:r>
      <w:r w:rsidR="00673CD4">
        <w:rPr>
          <w:rStyle w:val="Char4"/>
          <w:rtl/>
        </w:rPr>
        <w:t>ک</w:t>
      </w:r>
      <w:r w:rsidRPr="00701FD9">
        <w:rPr>
          <w:rStyle w:val="Char4"/>
          <w:rtl/>
        </w:rPr>
        <w:t>افر هم بوده است. ا</w:t>
      </w:r>
      <w:r w:rsidR="00673CD4">
        <w:rPr>
          <w:rStyle w:val="Char4"/>
          <w:rtl/>
        </w:rPr>
        <w:t>ی</w:t>
      </w:r>
      <w:r w:rsidRPr="00701FD9">
        <w:rPr>
          <w:rStyle w:val="Char4"/>
          <w:rtl/>
        </w:rPr>
        <w:t xml:space="preserve"> ابوهر</w:t>
      </w:r>
      <w:r w:rsidR="00673CD4">
        <w:rPr>
          <w:rStyle w:val="Char4"/>
          <w:rtl/>
        </w:rPr>
        <w:t>ی</w:t>
      </w:r>
      <w:r w:rsidRPr="00701FD9">
        <w:rPr>
          <w:rStyle w:val="Char4"/>
          <w:rtl/>
        </w:rPr>
        <w:t>ره</w:t>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چ</w:t>
      </w:r>
      <w:r w:rsidR="00673CD4">
        <w:rPr>
          <w:rStyle w:val="Char4"/>
          <w:rtl/>
        </w:rPr>
        <w:t>ی</w:t>
      </w:r>
      <w:r w:rsidRPr="00701FD9">
        <w:rPr>
          <w:rStyle w:val="Char4"/>
          <w:rtl/>
        </w:rPr>
        <w:t>ز</w:t>
      </w:r>
      <w:r w:rsidR="00673CD4">
        <w:rPr>
          <w:rStyle w:val="Char4"/>
          <w:rtl/>
        </w:rPr>
        <w:t>ی</w:t>
      </w:r>
      <w:r w:rsidRPr="00701FD9">
        <w:rPr>
          <w:rStyle w:val="Char4"/>
          <w:rtl/>
        </w:rPr>
        <w:t xml:space="preserve"> از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Fonts w:hint="cs"/>
          <w:rtl/>
        </w:rPr>
        <w:t>،</w:t>
      </w:r>
      <w:r w:rsidRPr="00701FD9">
        <w:rPr>
          <w:rStyle w:val="Char4"/>
          <w:rtl/>
        </w:rPr>
        <w:t xml:space="preserve"> نگاه </w:t>
      </w:r>
      <w:r w:rsidR="00673CD4">
        <w:rPr>
          <w:rStyle w:val="Char4"/>
          <w:rtl/>
        </w:rPr>
        <w:t>ک</w:t>
      </w:r>
      <w:r w:rsidRPr="00701FD9">
        <w:rPr>
          <w:rStyle w:val="Char4"/>
          <w:rtl/>
        </w:rPr>
        <w:t xml:space="preserve">ن </w:t>
      </w:r>
      <w:r w:rsidR="00673CD4">
        <w:rPr>
          <w:rStyle w:val="Char4"/>
          <w:rtl/>
        </w:rPr>
        <w:t>ک</w:t>
      </w:r>
      <w:r w:rsidRPr="00701FD9">
        <w:rPr>
          <w:rStyle w:val="Char4"/>
          <w:rtl/>
        </w:rPr>
        <w:t>ه چ</w:t>
      </w:r>
      <w:r w:rsidRPr="00701FD9">
        <w:rPr>
          <w:rStyle w:val="Char4"/>
          <w:rFonts w:hint="cs"/>
          <w:rtl/>
        </w:rPr>
        <w:t>گونه‌</w:t>
      </w:r>
      <w:r w:rsidRPr="00701FD9">
        <w:rPr>
          <w:rStyle w:val="Char4"/>
          <w:rtl/>
        </w:rPr>
        <w:t xml:space="preserve"> گفته است</w:t>
      </w:r>
      <w:r w:rsidRPr="00313514">
        <w:rPr>
          <w:rStyle w:val="Char4"/>
          <w:vertAlign w:val="superscript"/>
          <w:rtl/>
        </w:rPr>
        <w:footnoteReference w:id="553"/>
      </w:r>
      <w:r w:rsidRPr="00701FD9">
        <w:rPr>
          <w:rStyle w:val="Char4"/>
          <w:rtl/>
        </w:rPr>
        <w:t>.</w:t>
      </w:r>
    </w:p>
    <w:p w:rsidR="0022494D" w:rsidRPr="00701FD9" w:rsidRDefault="0022494D" w:rsidP="007F7F81">
      <w:pPr>
        <w:pStyle w:val="BodyTextIndent"/>
        <w:spacing w:after="0" w:line="238" w:lineRule="auto"/>
        <w:ind w:left="0" w:firstLine="284"/>
        <w:jc w:val="both"/>
        <w:rPr>
          <w:rStyle w:val="Char4"/>
          <w:rFonts w:eastAsia="MS Mincho"/>
          <w:rtl/>
        </w:rPr>
      </w:pPr>
      <w:r w:rsidRPr="00701FD9">
        <w:rPr>
          <w:rStyle w:val="Char4"/>
          <w:rFonts w:hint="cs"/>
          <w:rtl/>
        </w:rPr>
        <w:t xml:space="preserve">2- ابوسلمه‌ از </w:t>
      </w:r>
      <w:r w:rsidRPr="00701FD9">
        <w:rPr>
          <w:rStyle w:val="Char4"/>
          <w:rtl/>
        </w:rPr>
        <w:t>ابو سع</w:t>
      </w:r>
      <w:r w:rsidR="00673CD4">
        <w:rPr>
          <w:rStyle w:val="Char4"/>
          <w:rtl/>
        </w:rPr>
        <w:t>ی</w:t>
      </w:r>
      <w:r w:rsidRPr="00701FD9">
        <w:rPr>
          <w:rStyle w:val="Char4"/>
          <w:rtl/>
        </w:rPr>
        <w:t>د خدر</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روایت کرده،‌ هنگامی که بر بستر مرگ افتاد،</w:t>
      </w:r>
      <w:r w:rsidRPr="00701FD9">
        <w:rPr>
          <w:rStyle w:val="Char4"/>
          <w:rtl/>
        </w:rPr>
        <w:t xml:space="preserve"> او لباس نو خواست و پوش</w:t>
      </w:r>
      <w:r w:rsidR="00673CD4">
        <w:rPr>
          <w:rStyle w:val="Char4"/>
          <w:rtl/>
        </w:rPr>
        <w:t>ی</w:t>
      </w:r>
      <w:r w:rsidRPr="00701FD9">
        <w:rPr>
          <w:rStyle w:val="Char4"/>
          <w:rtl/>
        </w:rPr>
        <w:t>د و دل</w:t>
      </w:r>
      <w:r w:rsidR="00673CD4">
        <w:rPr>
          <w:rStyle w:val="Char4"/>
          <w:rtl/>
        </w:rPr>
        <w:t>ی</w:t>
      </w:r>
      <w:r w:rsidRPr="00701FD9">
        <w:rPr>
          <w:rStyle w:val="Char4"/>
          <w:rtl/>
        </w:rPr>
        <w:t>ل ا</w:t>
      </w:r>
      <w:r w:rsidR="00673CD4">
        <w:rPr>
          <w:rStyle w:val="Char4"/>
          <w:rtl/>
        </w:rPr>
        <w:t>ی</w:t>
      </w:r>
      <w:r w:rsidRPr="00701FD9">
        <w:rPr>
          <w:rStyle w:val="Char4"/>
          <w:rtl/>
        </w:rPr>
        <w:t xml:space="preserve">ن </w:t>
      </w:r>
      <w:r w:rsidR="00673CD4">
        <w:rPr>
          <w:rStyle w:val="Char4"/>
          <w:rtl/>
        </w:rPr>
        <w:t>ک</w:t>
      </w:r>
      <w:r w:rsidRPr="00701FD9">
        <w:rPr>
          <w:rStyle w:val="Char4"/>
          <w:rtl/>
        </w:rPr>
        <w:t>ار را ا</w:t>
      </w:r>
      <w:r w:rsidR="00673CD4">
        <w:rPr>
          <w:rStyle w:val="Char4"/>
          <w:rtl/>
        </w:rPr>
        <w:t>ی</w:t>
      </w:r>
      <w:r w:rsidRPr="00701FD9">
        <w:rPr>
          <w:rStyle w:val="Char4"/>
          <w:rtl/>
        </w:rPr>
        <w:t>نطور ب</w:t>
      </w:r>
      <w:r w:rsidR="00673CD4">
        <w:rPr>
          <w:rStyle w:val="Char4"/>
          <w:rtl/>
        </w:rPr>
        <w:t>ی</w:t>
      </w:r>
      <w:r w:rsidRPr="00701FD9">
        <w:rPr>
          <w:rStyle w:val="Char4"/>
          <w:rtl/>
        </w:rPr>
        <w:t xml:space="preserve">ان </w:t>
      </w:r>
      <w:r w:rsidR="00673CD4">
        <w:rPr>
          <w:rStyle w:val="Char4"/>
          <w:rtl/>
        </w:rPr>
        <w:t>ک</w:t>
      </w:r>
      <w:r w:rsidRPr="00701FD9">
        <w:rPr>
          <w:rStyle w:val="Char4"/>
          <w:rtl/>
        </w:rPr>
        <w:t xml:space="preserve">رد </w:t>
      </w:r>
      <w:r w:rsidR="00673CD4">
        <w:rPr>
          <w:rStyle w:val="Char4"/>
          <w:rtl/>
        </w:rPr>
        <w:t>ک</w:t>
      </w:r>
      <w:r w:rsidRPr="00701FD9">
        <w:rPr>
          <w:rStyle w:val="Char4"/>
          <w:rtl/>
        </w:rPr>
        <w:t xml:space="preserve">ه </w:t>
      </w:r>
      <w:r w:rsidRPr="00701FD9">
        <w:rPr>
          <w:rStyle w:val="Char4"/>
          <w:rFonts w:hint="cs"/>
          <w:rtl/>
        </w:rPr>
        <w:t xml:space="preserve">از رسول خدا شنیده‌ که‌ فرمود: </w:t>
      </w:r>
      <w:r w:rsidRPr="00EA4C1D">
        <w:rPr>
          <w:rStyle w:val="Char8"/>
          <w:rtl/>
        </w:rPr>
        <w:t>«</w:t>
      </w:r>
      <w:r w:rsidRPr="00A3310C">
        <w:rPr>
          <w:rStyle w:val="Char3"/>
          <w:rtl/>
        </w:rPr>
        <w:t>ان ال</w:t>
      </w:r>
      <w:r w:rsidR="007F7F81">
        <w:rPr>
          <w:rStyle w:val="Char3"/>
          <w:rFonts w:hint="cs"/>
          <w:rtl/>
        </w:rPr>
        <w:t>ـ</w:t>
      </w:r>
      <w:r w:rsidRPr="00A3310C">
        <w:rPr>
          <w:rStyle w:val="Char3"/>
          <w:rtl/>
        </w:rPr>
        <w:t>میت یبعث فی ثیابه</w:t>
      </w:r>
      <w:r w:rsidRPr="00701FD9">
        <w:rPr>
          <w:rStyle w:val="Char4"/>
        </w:rPr>
        <w:t>‌</w:t>
      </w:r>
      <w:r w:rsidRPr="00A3310C">
        <w:rPr>
          <w:rStyle w:val="Char3"/>
          <w:rtl/>
        </w:rPr>
        <w:t xml:space="preserve"> التی یموت فیها</w:t>
      </w:r>
      <w:r w:rsidRPr="00EA4C1D">
        <w:rPr>
          <w:rStyle w:val="Char8"/>
          <w:rtl/>
        </w:rPr>
        <w:t>»</w:t>
      </w:r>
      <w:r w:rsidRPr="00EA4C1D">
        <w:rPr>
          <w:rStyle w:val="Char3"/>
          <w:vertAlign w:val="superscript"/>
          <w:rtl/>
        </w:rPr>
        <w:footnoteReference w:id="554"/>
      </w:r>
      <w:r w:rsidRPr="00701FD9">
        <w:rPr>
          <w:rStyle w:val="Char4"/>
          <w:rFonts w:hint="cs"/>
          <w:rtl/>
        </w:rPr>
        <w:t xml:space="preserve">. </w:t>
      </w:r>
      <w:r w:rsidRPr="00EA4C1D">
        <w:rPr>
          <w:rStyle w:val="Char8"/>
          <w:rFonts w:hint="cs"/>
          <w:rtl/>
        </w:rPr>
        <w:t>«</w:t>
      </w:r>
      <w:r w:rsidRPr="002847D3">
        <w:rPr>
          <w:rStyle w:val="Chare"/>
          <w:rtl/>
        </w:rPr>
        <w:t>مسلمانان در لباس</w:t>
      </w:r>
      <w:r w:rsidR="00646152">
        <w:rPr>
          <w:rStyle w:val="Chare"/>
          <w:rtl/>
        </w:rPr>
        <w:t>ی</w:t>
      </w:r>
      <w:r w:rsidRPr="002847D3">
        <w:rPr>
          <w:rStyle w:val="Chare"/>
          <w:rtl/>
        </w:rPr>
        <w:t xml:space="preserve"> از قبر بر م</w:t>
      </w:r>
      <w:r w:rsidR="00646152">
        <w:rPr>
          <w:rStyle w:val="Chare"/>
          <w:rtl/>
        </w:rPr>
        <w:t>ی</w:t>
      </w:r>
      <w:r w:rsidRPr="002847D3">
        <w:rPr>
          <w:rStyle w:val="Chare"/>
          <w:rFonts w:hint="cs"/>
          <w:rtl/>
        </w:rPr>
        <w:t>‌</w:t>
      </w:r>
      <w:r w:rsidRPr="002847D3">
        <w:rPr>
          <w:rStyle w:val="Chare"/>
          <w:rtl/>
        </w:rPr>
        <w:t>خ</w:t>
      </w:r>
      <w:r w:rsidR="00646152">
        <w:rPr>
          <w:rStyle w:val="Chare"/>
          <w:rtl/>
        </w:rPr>
        <w:t>ی</w:t>
      </w:r>
      <w:r w:rsidRPr="002847D3">
        <w:rPr>
          <w:rStyle w:val="Chare"/>
          <w:rtl/>
        </w:rPr>
        <w:t>زند</w:t>
      </w:r>
      <w:r w:rsidRPr="002847D3">
        <w:rPr>
          <w:rStyle w:val="Chare"/>
          <w:rFonts w:hint="cs"/>
          <w:rtl/>
        </w:rPr>
        <w:t>، که‌ در آن از دنیا رفته‌اند</w:t>
      </w:r>
      <w:r w:rsidRPr="00EA4C1D">
        <w:rPr>
          <w:rStyle w:val="Char8"/>
          <w:rFonts w:hint="cs"/>
          <w:rtl/>
        </w:rPr>
        <w:t>»</w:t>
      </w:r>
      <w:r w:rsidRPr="00701FD9">
        <w:rPr>
          <w:rStyle w:val="Char4"/>
          <w:rFonts w:hint="cs"/>
          <w:rtl/>
        </w:rPr>
        <w:t>.</w:t>
      </w:r>
      <w:r w:rsidRPr="00701FD9">
        <w:rPr>
          <w:rStyle w:val="Char4"/>
          <w:rtl/>
        </w:rPr>
        <w:t xml:space="preserve">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 از ا</w:t>
      </w:r>
      <w:r w:rsidR="00673CD4">
        <w:rPr>
          <w:rStyle w:val="Char4"/>
          <w:rtl/>
        </w:rPr>
        <w:t>ی</w:t>
      </w:r>
      <w:r w:rsidRPr="00701FD9">
        <w:rPr>
          <w:rStyle w:val="Char4"/>
          <w:rtl/>
        </w:rPr>
        <w:t>ن جر</w:t>
      </w:r>
      <w:r w:rsidR="00673CD4">
        <w:rPr>
          <w:rStyle w:val="Char4"/>
          <w:rtl/>
        </w:rPr>
        <w:t>ی</w:t>
      </w:r>
      <w:r w:rsidRPr="00701FD9">
        <w:rPr>
          <w:rStyle w:val="Char4"/>
          <w:rtl/>
        </w:rPr>
        <w:t>ان با خبر شد</w:t>
      </w:r>
      <w:r w:rsidRPr="00701FD9">
        <w:rPr>
          <w:rStyle w:val="Char4"/>
          <w:rFonts w:hint="cs"/>
          <w:rtl/>
        </w:rPr>
        <w:t>،</w:t>
      </w:r>
      <w:r w:rsidRPr="00701FD9">
        <w:rPr>
          <w:rStyle w:val="Char4"/>
          <w:rtl/>
        </w:rPr>
        <w:t xml:space="preserve"> گفت خدا ابو سع</w:t>
      </w:r>
      <w:r w:rsidR="00673CD4">
        <w:rPr>
          <w:rStyle w:val="Char4"/>
          <w:rtl/>
        </w:rPr>
        <w:t>ی</w:t>
      </w:r>
      <w:r w:rsidRPr="00701FD9">
        <w:rPr>
          <w:rStyle w:val="Char4"/>
          <w:rtl/>
        </w:rPr>
        <w:t xml:space="preserve">د را رحمت </w:t>
      </w:r>
      <w:r w:rsidR="00673CD4">
        <w:rPr>
          <w:rStyle w:val="Char4"/>
          <w:rtl/>
        </w:rPr>
        <w:t>ک</w:t>
      </w:r>
      <w:r w:rsidRPr="00701FD9">
        <w:rPr>
          <w:rStyle w:val="Char4"/>
          <w:rtl/>
        </w:rPr>
        <w:t>ند، منظور آنحضرت</w:t>
      </w:r>
      <w:r w:rsidR="00FF3CD4" w:rsidRPr="00FF3CD4">
        <w:rPr>
          <w:rStyle w:val="Char4"/>
          <w:rFonts w:ascii="CTraditional Arabic" w:hAnsi="CTraditional Arabic" w:cs="CTraditional Arabic"/>
          <w:rtl/>
        </w:rPr>
        <w:t>ص</w:t>
      </w:r>
      <w:r w:rsidRPr="00701FD9">
        <w:rPr>
          <w:rStyle w:val="Char4"/>
          <w:rFonts w:hint="cs"/>
          <w:rtl/>
        </w:rPr>
        <w:t xml:space="preserve"> </w:t>
      </w:r>
      <w:r w:rsidRPr="00701FD9">
        <w:rPr>
          <w:rStyle w:val="Char4"/>
          <w:rtl/>
        </w:rPr>
        <w:t>از لباس</w:t>
      </w:r>
      <w:r w:rsidRPr="00701FD9">
        <w:rPr>
          <w:rStyle w:val="Char4"/>
          <w:rFonts w:hint="cs"/>
          <w:rtl/>
        </w:rPr>
        <w:t>،</w:t>
      </w:r>
      <w:r w:rsidRPr="00701FD9">
        <w:rPr>
          <w:rStyle w:val="Char4"/>
          <w:rtl/>
        </w:rPr>
        <w:t xml:space="preserve"> اعمال </w:t>
      </w:r>
      <w:r w:rsidRPr="00701FD9">
        <w:rPr>
          <w:rStyle w:val="Char4"/>
          <w:rFonts w:hint="cs"/>
          <w:rtl/>
        </w:rPr>
        <w:t>انسان بود</w:t>
      </w:r>
      <w:r w:rsidRPr="00BF2006">
        <w:rPr>
          <w:rStyle w:val="Char4"/>
          <w:vertAlign w:val="superscript"/>
          <w:rtl/>
        </w:rPr>
        <w:footnoteReference w:id="555"/>
      </w:r>
      <w:r w:rsidRPr="00701FD9">
        <w:rPr>
          <w:rStyle w:val="Char4"/>
          <w:rtl/>
        </w:rPr>
        <w:t>. و اگر نه فرموده خود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است: </w:t>
      </w:r>
      <w:r w:rsidRPr="006547B4">
        <w:rPr>
          <w:rStyle w:val="Char8"/>
          <w:rFonts w:eastAsia="MS Mincho"/>
          <w:rtl/>
        </w:rPr>
        <w:t>«</w:t>
      </w:r>
      <w:r w:rsidRPr="00A3310C">
        <w:rPr>
          <w:rStyle w:val="Char3"/>
          <w:rFonts w:eastAsia="MS Mincho"/>
          <w:rtl/>
        </w:rPr>
        <w:t>إِنَّكُمْ مَحْشُورُونَ حُفَاةً عُرَاةً غُرْلا</w:t>
      </w:r>
      <w:r w:rsidRPr="006547B4">
        <w:rPr>
          <w:rStyle w:val="Char8"/>
          <w:rFonts w:eastAsia="MS Mincho"/>
          <w:rtl/>
        </w:rPr>
        <w:t>»</w:t>
      </w:r>
      <w:r w:rsidRPr="00A3310C">
        <w:rPr>
          <w:rStyle w:val="Char3"/>
          <w:rFonts w:eastAsia="MS Mincho"/>
          <w:rtl/>
        </w:rPr>
        <w:t>.</w:t>
      </w:r>
      <w:r w:rsidR="00CF25A1">
        <w:rPr>
          <w:rStyle w:val="Char8"/>
          <w:rFonts w:eastAsia="MS Mincho" w:hint="cs"/>
          <w:rtl/>
        </w:rPr>
        <w:t xml:space="preserve"> </w:t>
      </w:r>
      <w:r w:rsidRPr="00BF2006">
        <w:rPr>
          <w:rStyle w:val="Char8"/>
          <w:rFonts w:eastAsia="MS Mincho" w:hint="cs"/>
          <w:rtl/>
        </w:rPr>
        <w:t>«</w:t>
      </w:r>
      <w:r w:rsidRPr="002847D3">
        <w:rPr>
          <w:rStyle w:val="Chare"/>
          <w:rFonts w:eastAsia="MS Mincho" w:hint="cs"/>
          <w:rtl/>
        </w:rPr>
        <w:t>شما پا برهنه، عر</w:t>
      </w:r>
      <w:r w:rsidR="00646152">
        <w:rPr>
          <w:rStyle w:val="Chare"/>
          <w:rFonts w:eastAsia="MS Mincho" w:hint="cs"/>
          <w:rtl/>
        </w:rPr>
        <w:t>ی</w:t>
      </w:r>
      <w:r w:rsidRPr="002847D3">
        <w:rPr>
          <w:rStyle w:val="Chare"/>
          <w:rFonts w:eastAsia="MS Mincho" w:hint="cs"/>
          <w:rtl/>
        </w:rPr>
        <w:t>ان و ختنه نشده، حشر خواه</w:t>
      </w:r>
      <w:r w:rsidR="00646152">
        <w:rPr>
          <w:rStyle w:val="Chare"/>
          <w:rFonts w:eastAsia="MS Mincho" w:hint="cs"/>
          <w:rtl/>
        </w:rPr>
        <w:t>ی</w:t>
      </w:r>
      <w:r w:rsidRPr="002847D3">
        <w:rPr>
          <w:rStyle w:val="Chare"/>
          <w:rFonts w:eastAsia="MS Mincho" w:hint="cs"/>
          <w:rtl/>
        </w:rPr>
        <w:t>د شد</w:t>
      </w:r>
      <w:r w:rsidRPr="00BF2006">
        <w:rPr>
          <w:rStyle w:val="Char8"/>
          <w:rFonts w:eastAsia="MS Mincho" w:hint="cs"/>
          <w:rtl/>
        </w:rPr>
        <w:t>»</w:t>
      </w:r>
      <w:r w:rsidRPr="00701FD9">
        <w:rPr>
          <w:rStyle w:val="Char4"/>
          <w:rFonts w:eastAsia="MS Mincho" w:hint="cs"/>
          <w:rtl/>
        </w:rPr>
        <w:t xml:space="preserve">. و در روایتی چنین آمده‌: </w:t>
      </w:r>
    </w:p>
    <w:p w:rsidR="0022494D" w:rsidRPr="00701FD9" w:rsidRDefault="0022494D" w:rsidP="007F7F81">
      <w:pPr>
        <w:pStyle w:val="BodyTextIndent"/>
        <w:spacing w:after="0" w:line="238" w:lineRule="auto"/>
        <w:ind w:left="0" w:firstLine="284"/>
        <w:jc w:val="both"/>
        <w:rPr>
          <w:rStyle w:val="Char4"/>
          <w:rFonts w:eastAsia="MS Mincho"/>
          <w:rtl/>
        </w:rPr>
      </w:pPr>
      <w:r w:rsidRPr="00BF2006">
        <w:rPr>
          <w:rStyle w:val="Char8"/>
          <w:rFonts w:eastAsia="MS Mincho"/>
          <w:rtl/>
        </w:rPr>
        <w:t>«</w:t>
      </w:r>
      <w:r w:rsidRPr="00A3310C">
        <w:rPr>
          <w:rStyle w:val="Char3"/>
          <w:rFonts w:eastAsia="MS Mincho"/>
          <w:rtl/>
        </w:rPr>
        <w:t>تُحْشَرُونَ حُفَاةً عُرَاةً غُرْلاً</w:t>
      </w:r>
      <w:r w:rsidRPr="00BF2006">
        <w:rPr>
          <w:rStyle w:val="Char8"/>
          <w:rFonts w:eastAsia="MS Mincho"/>
          <w:rtl/>
        </w:rPr>
        <w:t>»</w:t>
      </w:r>
      <w:r w:rsidRPr="00A3310C">
        <w:rPr>
          <w:rStyle w:val="Char3"/>
          <w:rFonts w:eastAsia="MS Mincho"/>
          <w:rtl/>
        </w:rPr>
        <w:t>.</w:t>
      </w:r>
      <w:r w:rsidRPr="00701FD9">
        <w:rPr>
          <w:rStyle w:val="Char4"/>
          <w:rFonts w:eastAsia="MS Mincho"/>
          <w:rtl/>
        </w:rPr>
        <w:t xml:space="preserve"> </w:t>
      </w:r>
      <w:r w:rsidRPr="00BF2006">
        <w:rPr>
          <w:rStyle w:val="Char8"/>
          <w:rFonts w:eastAsia="MS Mincho" w:hint="cs"/>
          <w:rtl/>
        </w:rPr>
        <w:t>«</w:t>
      </w:r>
      <w:r w:rsidRPr="002847D3">
        <w:rPr>
          <w:rStyle w:val="Chare"/>
          <w:rFonts w:eastAsia="MS Mincho" w:hint="cs"/>
          <w:rtl/>
        </w:rPr>
        <w:t>پا لخت، عر</w:t>
      </w:r>
      <w:r w:rsidR="00646152">
        <w:rPr>
          <w:rStyle w:val="Chare"/>
          <w:rFonts w:eastAsia="MS Mincho" w:hint="cs"/>
          <w:rtl/>
        </w:rPr>
        <w:t>ی</w:t>
      </w:r>
      <w:r w:rsidRPr="002847D3">
        <w:rPr>
          <w:rStyle w:val="Chare"/>
          <w:rFonts w:eastAsia="MS Mincho" w:hint="cs"/>
          <w:rtl/>
        </w:rPr>
        <w:t>ان</w:t>
      </w:r>
      <w:r w:rsidRPr="002847D3">
        <w:rPr>
          <w:rStyle w:val="Chare"/>
          <w:rFonts w:eastAsia="MS Mincho"/>
          <w:rtl/>
        </w:rPr>
        <w:t xml:space="preserve"> </w:t>
      </w:r>
      <w:r w:rsidRPr="002847D3">
        <w:rPr>
          <w:rStyle w:val="Chare"/>
          <w:rFonts w:eastAsia="MS Mincho" w:hint="cs"/>
          <w:rtl/>
        </w:rPr>
        <w:t>و بدون</w:t>
      </w:r>
      <w:r w:rsidRPr="002847D3">
        <w:rPr>
          <w:rStyle w:val="Chare"/>
          <w:rFonts w:eastAsia="MS Mincho"/>
          <w:rtl/>
        </w:rPr>
        <w:t xml:space="preserve"> </w:t>
      </w:r>
      <w:r w:rsidRPr="002847D3">
        <w:rPr>
          <w:rStyle w:val="Chare"/>
          <w:rFonts w:eastAsia="MS Mincho" w:hint="cs"/>
          <w:rtl/>
        </w:rPr>
        <w:t>ختنه،</w:t>
      </w:r>
      <w:r w:rsidRPr="002847D3">
        <w:rPr>
          <w:rStyle w:val="Chare"/>
          <w:rFonts w:eastAsia="MS Mincho"/>
          <w:rtl/>
        </w:rPr>
        <w:t xml:space="preserve"> </w:t>
      </w:r>
      <w:r w:rsidRPr="002847D3">
        <w:rPr>
          <w:rStyle w:val="Chare"/>
          <w:rFonts w:eastAsia="MS Mincho" w:hint="cs"/>
          <w:rtl/>
        </w:rPr>
        <w:t>حشر</w:t>
      </w:r>
      <w:r w:rsidRPr="002847D3">
        <w:rPr>
          <w:rStyle w:val="Chare"/>
          <w:rFonts w:eastAsia="MS Mincho"/>
          <w:rtl/>
        </w:rPr>
        <w:t xml:space="preserve"> </w:t>
      </w:r>
      <w:r w:rsidRPr="002847D3">
        <w:rPr>
          <w:rStyle w:val="Chare"/>
          <w:rFonts w:eastAsia="MS Mincho" w:hint="cs"/>
          <w:rtl/>
        </w:rPr>
        <w:t>خواه</w:t>
      </w:r>
      <w:r w:rsidR="00646152">
        <w:rPr>
          <w:rStyle w:val="Chare"/>
          <w:rFonts w:eastAsia="MS Mincho" w:hint="cs"/>
          <w:rtl/>
        </w:rPr>
        <w:t>ی</w:t>
      </w:r>
      <w:r w:rsidRPr="002847D3">
        <w:rPr>
          <w:rStyle w:val="Chare"/>
          <w:rFonts w:eastAsia="MS Mincho" w:hint="cs"/>
          <w:rtl/>
        </w:rPr>
        <w:t>د</w:t>
      </w:r>
      <w:r w:rsidRPr="002847D3">
        <w:rPr>
          <w:rStyle w:val="Chare"/>
          <w:rFonts w:eastAsia="MS Mincho"/>
          <w:rtl/>
        </w:rPr>
        <w:t xml:space="preserve"> </w:t>
      </w:r>
      <w:r w:rsidRPr="002847D3">
        <w:rPr>
          <w:rStyle w:val="Chare"/>
          <w:rFonts w:eastAsia="MS Mincho" w:hint="cs"/>
          <w:rtl/>
        </w:rPr>
        <w:t>شد</w:t>
      </w:r>
      <w:r w:rsidRPr="00BF2006">
        <w:rPr>
          <w:rStyle w:val="Char8"/>
          <w:rFonts w:eastAsia="MS Mincho" w:hint="cs"/>
          <w:rtl/>
        </w:rPr>
        <w:t>»</w:t>
      </w:r>
      <w:r w:rsidRPr="00701FD9">
        <w:rPr>
          <w:rStyle w:val="Char4"/>
          <w:rFonts w:eastAsia="MS Mincho" w:hint="cs"/>
          <w:rtl/>
        </w:rPr>
        <w:t>‌.</w:t>
      </w:r>
      <w:r w:rsidRPr="00701FD9">
        <w:rPr>
          <w:rStyle w:val="Char4"/>
          <w:rFonts w:eastAsia="MS Mincho" w:hint="eastAsia"/>
          <w:rtl/>
        </w:rPr>
        <w:t xml:space="preserve"> </w:t>
      </w:r>
    </w:p>
    <w:p w:rsidR="0022494D" w:rsidRPr="00CF25A1" w:rsidRDefault="0022494D" w:rsidP="007F7F81">
      <w:pPr>
        <w:pStyle w:val="BodyTextIndent"/>
        <w:spacing w:after="0" w:line="238" w:lineRule="auto"/>
        <w:ind w:left="0" w:firstLine="284"/>
        <w:jc w:val="both"/>
        <w:rPr>
          <w:rStyle w:val="Char4"/>
          <w:spacing w:val="-2"/>
          <w:rtl/>
        </w:rPr>
      </w:pPr>
      <w:r w:rsidRPr="00CF25A1">
        <w:rPr>
          <w:rStyle w:val="Char4"/>
          <w:rFonts w:hint="cs"/>
          <w:spacing w:val="-2"/>
          <w:rtl/>
        </w:rPr>
        <w:t xml:space="preserve">3- </w:t>
      </w:r>
      <w:r w:rsidRPr="00CF25A1">
        <w:rPr>
          <w:rStyle w:val="Char4"/>
          <w:spacing w:val="-2"/>
          <w:rtl/>
        </w:rPr>
        <w:t xml:space="preserve">در اسلام دستور </w:t>
      </w:r>
      <w:r w:rsidRPr="00CF25A1">
        <w:rPr>
          <w:rStyle w:val="Char4"/>
          <w:rFonts w:hint="cs"/>
          <w:spacing w:val="-2"/>
          <w:rtl/>
        </w:rPr>
        <w:t xml:space="preserve">بر </w:t>
      </w:r>
      <w:r w:rsidRPr="00CF25A1">
        <w:rPr>
          <w:rStyle w:val="Char4"/>
          <w:spacing w:val="-2"/>
          <w:rtl/>
        </w:rPr>
        <w:t>ا</w:t>
      </w:r>
      <w:r w:rsidR="00673CD4" w:rsidRPr="00CF25A1">
        <w:rPr>
          <w:rStyle w:val="Char4"/>
          <w:spacing w:val="-2"/>
          <w:rtl/>
        </w:rPr>
        <w:t>ی</w:t>
      </w:r>
      <w:r w:rsidRPr="00CF25A1">
        <w:rPr>
          <w:rStyle w:val="Char4"/>
          <w:spacing w:val="-2"/>
          <w:rtl/>
        </w:rPr>
        <w:t xml:space="preserve">ن است </w:t>
      </w:r>
      <w:r w:rsidR="00673CD4" w:rsidRPr="00CF25A1">
        <w:rPr>
          <w:rStyle w:val="Char4"/>
          <w:spacing w:val="-2"/>
          <w:rtl/>
        </w:rPr>
        <w:t>ک</w:t>
      </w:r>
      <w:r w:rsidRPr="00CF25A1">
        <w:rPr>
          <w:rStyle w:val="Char4"/>
          <w:spacing w:val="-2"/>
          <w:rtl/>
        </w:rPr>
        <w:t>ه زن مطلقه روزها</w:t>
      </w:r>
      <w:r w:rsidR="00673CD4" w:rsidRPr="00CF25A1">
        <w:rPr>
          <w:rStyle w:val="Char4"/>
          <w:spacing w:val="-2"/>
          <w:rtl/>
        </w:rPr>
        <w:t>ی</w:t>
      </w:r>
      <w:r w:rsidRPr="00CF25A1">
        <w:rPr>
          <w:rStyle w:val="Char4"/>
          <w:spacing w:val="-2"/>
          <w:rtl/>
        </w:rPr>
        <w:t xml:space="preserve"> ع</w:t>
      </w:r>
      <w:r w:rsidRPr="00CF25A1">
        <w:rPr>
          <w:rStyle w:val="Char4"/>
          <w:rFonts w:hint="cs"/>
          <w:spacing w:val="-2"/>
          <w:rtl/>
        </w:rPr>
        <w:t>ده‌</w:t>
      </w:r>
      <w:r w:rsidRPr="00CF25A1">
        <w:rPr>
          <w:rStyle w:val="Char4"/>
          <w:spacing w:val="-2"/>
          <w:rtl/>
        </w:rPr>
        <w:t xml:space="preserve"> را در خانه شوهر بگذراند. </w:t>
      </w:r>
      <w:r w:rsidRPr="00CF25A1">
        <w:rPr>
          <w:rStyle w:val="Char4"/>
          <w:rFonts w:hint="cs"/>
          <w:spacing w:val="-2"/>
          <w:rtl/>
        </w:rPr>
        <w:t xml:space="preserve">اما </w:t>
      </w:r>
      <w:r w:rsidRPr="00CF25A1">
        <w:rPr>
          <w:rStyle w:val="Char4"/>
          <w:spacing w:val="-2"/>
          <w:rtl/>
        </w:rPr>
        <w:t>فاطمه</w:t>
      </w:r>
      <w:r w:rsidRPr="00CF25A1">
        <w:rPr>
          <w:rStyle w:val="Char4"/>
          <w:rFonts w:hint="cs"/>
          <w:spacing w:val="-2"/>
          <w:rtl/>
        </w:rPr>
        <w:t xml:space="preserve"> دختر قیس</w:t>
      </w:r>
      <w:r w:rsidRPr="00CF25A1">
        <w:rPr>
          <w:rStyle w:val="Char4"/>
          <w:spacing w:val="-2"/>
          <w:rtl/>
        </w:rPr>
        <w:t xml:space="preserve"> واقعه</w:t>
      </w:r>
      <w:r w:rsidRPr="00CF25A1">
        <w:rPr>
          <w:rStyle w:val="Char4"/>
          <w:rFonts w:hint="cs"/>
          <w:spacing w:val="-2"/>
          <w:rtl/>
        </w:rPr>
        <w:t>‌ی</w:t>
      </w:r>
      <w:r w:rsidRPr="00CF25A1">
        <w:rPr>
          <w:rStyle w:val="Char4"/>
          <w:spacing w:val="-2"/>
          <w:rtl/>
        </w:rPr>
        <w:t xml:space="preserve"> متعلق به خودش</w:t>
      </w:r>
      <w:r w:rsidRPr="00CF25A1">
        <w:rPr>
          <w:rStyle w:val="Char4"/>
          <w:rFonts w:hint="cs"/>
          <w:spacing w:val="-2"/>
          <w:rtl/>
        </w:rPr>
        <w:t xml:space="preserve"> را</w:t>
      </w:r>
      <w:r w:rsidRPr="00CF25A1">
        <w:rPr>
          <w:rStyle w:val="Char4"/>
          <w:spacing w:val="-2"/>
          <w:rtl/>
        </w:rPr>
        <w:t xml:space="preserve"> بر خلاف ا</w:t>
      </w:r>
      <w:r w:rsidR="00673CD4" w:rsidRPr="00CF25A1">
        <w:rPr>
          <w:rStyle w:val="Char4"/>
          <w:spacing w:val="-2"/>
          <w:rtl/>
        </w:rPr>
        <w:t>ی</w:t>
      </w:r>
      <w:r w:rsidRPr="00CF25A1">
        <w:rPr>
          <w:rStyle w:val="Char4"/>
          <w:spacing w:val="-2"/>
          <w:rtl/>
        </w:rPr>
        <w:t>ن ح</w:t>
      </w:r>
      <w:r w:rsidR="00673CD4" w:rsidRPr="00CF25A1">
        <w:rPr>
          <w:rStyle w:val="Char4"/>
          <w:spacing w:val="-2"/>
          <w:rtl/>
        </w:rPr>
        <w:t>ک</w:t>
      </w:r>
      <w:r w:rsidRPr="00CF25A1">
        <w:rPr>
          <w:rStyle w:val="Char4"/>
          <w:spacing w:val="-2"/>
          <w:rtl/>
        </w:rPr>
        <w:t>م ب</w:t>
      </w:r>
      <w:r w:rsidR="00673CD4" w:rsidRPr="00CF25A1">
        <w:rPr>
          <w:rStyle w:val="Char4"/>
          <w:spacing w:val="-2"/>
          <w:rtl/>
        </w:rPr>
        <w:t>ی</w:t>
      </w:r>
      <w:r w:rsidRPr="00CF25A1">
        <w:rPr>
          <w:rStyle w:val="Char4"/>
          <w:spacing w:val="-2"/>
          <w:rtl/>
        </w:rPr>
        <w:t xml:space="preserve">ان </w:t>
      </w:r>
      <w:r w:rsidR="00673CD4" w:rsidRPr="00CF25A1">
        <w:rPr>
          <w:rStyle w:val="Char4"/>
          <w:spacing w:val="-2"/>
          <w:rtl/>
        </w:rPr>
        <w:t>ک</w:t>
      </w:r>
      <w:r w:rsidRPr="00CF25A1">
        <w:rPr>
          <w:rStyle w:val="Char4"/>
          <w:spacing w:val="-2"/>
          <w:rtl/>
        </w:rPr>
        <w:t xml:space="preserve">رده است </w:t>
      </w:r>
      <w:r w:rsidR="00673CD4" w:rsidRPr="00CF25A1">
        <w:rPr>
          <w:rStyle w:val="Char4"/>
          <w:spacing w:val="-2"/>
          <w:rtl/>
        </w:rPr>
        <w:t>ک</w:t>
      </w:r>
      <w:r w:rsidRPr="00CF25A1">
        <w:rPr>
          <w:rStyle w:val="Char4"/>
          <w:spacing w:val="-2"/>
          <w:rtl/>
        </w:rPr>
        <w:t>ه رسول ا</w:t>
      </w:r>
      <w:r w:rsidR="00673CD4" w:rsidRPr="00CF25A1">
        <w:rPr>
          <w:rStyle w:val="Char4"/>
          <w:spacing w:val="-2"/>
          <w:rtl/>
        </w:rPr>
        <w:t>ک</w:t>
      </w:r>
      <w:r w:rsidRPr="00CF25A1">
        <w:rPr>
          <w:rStyle w:val="Char4"/>
          <w:spacing w:val="-2"/>
          <w:rtl/>
        </w:rPr>
        <w:t>رم</w:t>
      </w:r>
      <w:r w:rsidR="00646152" w:rsidRPr="00CF25A1">
        <w:rPr>
          <w:rFonts w:cs="CTraditional Arabic" w:hint="cs"/>
          <w:spacing w:val="-2"/>
          <w:sz w:val="28"/>
          <w:szCs w:val="28"/>
          <w:rtl/>
        </w:rPr>
        <w:t xml:space="preserve"> </w:t>
      </w:r>
      <w:r w:rsidR="00646152" w:rsidRPr="00CF25A1">
        <w:rPr>
          <w:rFonts w:ascii="CTraditional Arabic" w:hAnsi="CTraditional Arabic" w:cs="CTraditional Arabic" w:hint="cs"/>
          <w:spacing w:val="-2"/>
          <w:sz w:val="28"/>
          <w:szCs w:val="28"/>
          <w:rtl/>
        </w:rPr>
        <w:t>ص</w:t>
      </w:r>
      <w:r w:rsidRPr="00CF25A1">
        <w:rPr>
          <w:rStyle w:val="Char4"/>
          <w:rFonts w:hint="cs"/>
          <w:spacing w:val="-2"/>
          <w:rtl/>
        </w:rPr>
        <w:t xml:space="preserve"> </w:t>
      </w:r>
      <w:r w:rsidRPr="00CF25A1">
        <w:rPr>
          <w:rStyle w:val="Char4"/>
          <w:spacing w:val="-2"/>
          <w:rtl/>
        </w:rPr>
        <w:t>به من اجازه</w:t>
      </w:r>
      <w:r w:rsidRPr="00CF25A1">
        <w:rPr>
          <w:rStyle w:val="Char4"/>
          <w:rFonts w:hint="cs"/>
          <w:spacing w:val="-2"/>
          <w:rtl/>
        </w:rPr>
        <w:t xml:space="preserve"> </w:t>
      </w:r>
      <w:r w:rsidRPr="00CF25A1">
        <w:rPr>
          <w:rStyle w:val="Char4"/>
          <w:spacing w:val="-2"/>
          <w:rtl/>
        </w:rPr>
        <w:t>منتقل</w:t>
      </w:r>
      <w:r w:rsidRPr="00CF25A1">
        <w:rPr>
          <w:rStyle w:val="Char4"/>
          <w:rFonts w:hint="cs"/>
          <w:spacing w:val="-2"/>
        </w:rPr>
        <w:t>‌</w:t>
      </w:r>
      <w:r w:rsidRPr="00CF25A1">
        <w:rPr>
          <w:rStyle w:val="Char4"/>
          <w:spacing w:val="-2"/>
          <w:rtl/>
        </w:rPr>
        <w:t>شدن ازخانه شوهر به</w:t>
      </w:r>
      <w:r w:rsidRPr="00CF25A1">
        <w:rPr>
          <w:rStyle w:val="Char4"/>
          <w:rFonts w:hint="cs"/>
          <w:spacing w:val="-2"/>
        </w:rPr>
        <w:t>‌</w:t>
      </w:r>
      <w:r w:rsidRPr="00CF25A1">
        <w:rPr>
          <w:rStyle w:val="Char4"/>
          <w:spacing w:val="-2"/>
          <w:rtl/>
        </w:rPr>
        <w:t>جا</w:t>
      </w:r>
      <w:r w:rsidR="00673CD4" w:rsidRPr="00CF25A1">
        <w:rPr>
          <w:rStyle w:val="Char4"/>
          <w:spacing w:val="-2"/>
          <w:rtl/>
        </w:rPr>
        <w:t>ی</w:t>
      </w:r>
      <w:r w:rsidRPr="00CF25A1">
        <w:rPr>
          <w:rStyle w:val="Char4"/>
          <w:spacing w:val="-2"/>
          <w:rtl/>
        </w:rPr>
        <w:t xml:space="preserve"> د</w:t>
      </w:r>
      <w:r w:rsidR="00673CD4" w:rsidRPr="00CF25A1">
        <w:rPr>
          <w:rStyle w:val="Char4"/>
          <w:spacing w:val="-2"/>
          <w:rtl/>
        </w:rPr>
        <w:t>ی</w:t>
      </w:r>
      <w:r w:rsidRPr="00CF25A1">
        <w:rPr>
          <w:rStyle w:val="Char4"/>
          <w:spacing w:val="-2"/>
          <w:rtl/>
        </w:rPr>
        <w:t>گر</w:t>
      </w:r>
      <w:r w:rsidR="00673CD4" w:rsidRPr="00CF25A1">
        <w:rPr>
          <w:rStyle w:val="Char4"/>
          <w:spacing w:val="-2"/>
          <w:rtl/>
        </w:rPr>
        <w:t>ی</w:t>
      </w:r>
      <w:r w:rsidRPr="00CF25A1">
        <w:rPr>
          <w:rStyle w:val="Char4"/>
          <w:spacing w:val="-2"/>
          <w:rtl/>
        </w:rPr>
        <w:t xml:space="preserve"> داد. </w:t>
      </w:r>
      <w:r w:rsidRPr="00CF25A1">
        <w:rPr>
          <w:rStyle w:val="Char4"/>
          <w:rFonts w:hint="cs"/>
          <w:spacing w:val="-2"/>
          <w:rtl/>
        </w:rPr>
        <w:t xml:space="preserve">ایشان </w:t>
      </w:r>
      <w:r w:rsidRPr="00CF25A1">
        <w:rPr>
          <w:rStyle w:val="Char4"/>
          <w:spacing w:val="-2"/>
          <w:rtl/>
        </w:rPr>
        <w:t>در</w:t>
      </w:r>
      <w:r w:rsidRPr="00CF25A1">
        <w:rPr>
          <w:rStyle w:val="Char4"/>
          <w:rFonts w:hint="cs"/>
          <w:spacing w:val="-2"/>
          <w:rtl/>
        </w:rPr>
        <w:t xml:space="preserve"> </w:t>
      </w:r>
      <w:r w:rsidRPr="00CF25A1">
        <w:rPr>
          <w:rStyle w:val="Char4"/>
          <w:spacing w:val="-2"/>
          <w:rtl/>
        </w:rPr>
        <w:t>اوقات مختلف</w:t>
      </w:r>
      <w:r w:rsidR="00673CD4" w:rsidRPr="00CF25A1">
        <w:rPr>
          <w:rStyle w:val="Char4"/>
          <w:spacing w:val="-2"/>
          <w:rtl/>
        </w:rPr>
        <w:t>ی</w:t>
      </w:r>
      <w:r w:rsidRPr="00CF25A1">
        <w:rPr>
          <w:rStyle w:val="Char4"/>
          <w:spacing w:val="-2"/>
          <w:rtl/>
        </w:rPr>
        <w:t xml:space="preserve"> </w:t>
      </w:r>
      <w:r w:rsidRPr="00CF25A1">
        <w:rPr>
          <w:rStyle w:val="Char4"/>
          <w:rFonts w:hint="cs"/>
          <w:spacing w:val="-2"/>
          <w:rtl/>
        </w:rPr>
        <w:t xml:space="preserve">به‌ این </w:t>
      </w:r>
      <w:r w:rsidRPr="00CF25A1">
        <w:rPr>
          <w:rStyle w:val="Char4"/>
          <w:spacing w:val="-2"/>
          <w:rtl/>
        </w:rPr>
        <w:t xml:space="preserve">واقعه استدلال </w:t>
      </w:r>
      <w:r w:rsidRPr="00CF25A1">
        <w:rPr>
          <w:rStyle w:val="Char4"/>
          <w:rFonts w:hint="cs"/>
          <w:spacing w:val="-2"/>
          <w:rtl/>
        </w:rPr>
        <w:t xml:space="preserve">می‌نمود و آن‌را </w:t>
      </w:r>
      <w:r w:rsidRPr="00CF25A1">
        <w:rPr>
          <w:rStyle w:val="Char4"/>
          <w:spacing w:val="-2"/>
          <w:rtl/>
        </w:rPr>
        <w:t>پ</w:t>
      </w:r>
      <w:r w:rsidR="00673CD4" w:rsidRPr="00CF25A1">
        <w:rPr>
          <w:rStyle w:val="Char4"/>
          <w:spacing w:val="-2"/>
          <w:rtl/>
        </w:rPr>
        <w:t>ی</w:t>
      </w:r>
      <w:r w:rsidRPr="00CF25A1">
        <w:rPr>
          <w:rStyle w:val="Char4"/>
          <w:spacing w:val="-2"/>
          <w:rtl/>
        </w:rPr>
        <w:t>ش چند</w:t>
      </w:r>
      <w:r w:rsidR="00673CD4" w:rsidRPr="00CF25A1">
        <w:rPr>
          <w:rStyle w:val="Char4"/>
          <w:spacing w:val="-2"/>
          <w:rtl/>
        </w:rPr>
        <w:t>ی</w:t>
      </w:r>
      <w:r w:rsidRPr="00CF25A1">
        <w:rPr>
          <w:rStyle w:val="Char4"/>
          <w:spacing w:val="-2"/>
          <w:rtl/>
        </w:rPr>
        <w:t xml:space="preserve">ن صحابه عرض </w:t>
      </w:r>
      <w:r w:rsidR="00673CD4" w:rsidRPr="00CF25A1">
        <w:rPr>
          <w:rStyle w:val="Char4"/>
          <w:spacing w:val="-2"/>
          <w:rtl/>
        </w:rPr>
        <w:t>ک</w:t>
      </w:r>
      <w:r w:rsidRPr="00CF25A1">
        <w:rPr>
          <w:rStyle w:val="Char4"/>
          <w:spacing w:val="-2"/>
          <w:rtl/>
        </w:rPr>
        <w:t>رد</w:t>
      </w:r>
      <w:r w:rsidRPr="00CF25A1">
        <w:rPr>
          <w:rStyle w:val="Char4"/>
          <w:rFonts w:hint="cs"/>
          <w:spacing w:val="-2"/>
          <w:rtl/>
        </w:rPr>
        <w:t>.</w:t>
      </w:r>
      <w:r w:rsidRPr="00CF25A1">
        <w:rPr>
          <w:rStyle w:val="Char4"/>
          <w:spacing w:val="-2"/>
          <w:rtl/>
        </w:rPr>
        <w:t xml:space="preserve"> بعض</w:t>
      </w:r>
      <w:r w:rsidR="00673CD4" w:rsidRPr="00CF25A1">
        <w:rPr>
          <w:rStyle w:val="Char4"/>
          <w:spacing w:val="-2"/>
          <w:rtl/>
        </w:rPr>
        <w:t>ی</w:t>
      </w:r>
      <w:r w:rsidRPr="00CF25A1">
        <w:rPr>
          <w:rStyle w:val="Char4"/>
          <w:spacing w:val="-2"/>
          <w:rtl/>
        </w:rPr>
        <w:t xml:space="preserve"> پذ</w:t>
      </w:r>
      <w:r w:rsidR="00673CD4" w:rsidRPr="00CF25A1">
        <w:rPr>
          <w:rStyle w:val="Char4"/>
          <w:spacing w:val="-2"/>
          <w:rtl/>
        </w:rPr>
        <w:t>ی</w:t>
      </w:r>
      <w:r w:rsidRPr="00CF25A1">
        <w:rPr>
          <w:rStyle w:val="Char4"/>
          <w:spacing w:val="-2"/>
          <w:rtl/>
        </w:rPr>
        <w:t>رفتند و ا</w:t>
      </w:r>
      <w:r w:rsidR="00673CD4" w:rsidRPr="00CF25A1">
        <w:rPr>
          <w:rStyle w:val="Char4"/>
          <w:spacing w:val="-2"/>
          <w:rtl/>
        </w:rPr>
        <w:t>ک</w:t>
      </w:r>
      <w:r w:rsidRPr="00CF25A1">
        <w:rPr>
          <w:rStyle w:val="Char4"/>
          <w:spacing w:val="-2"/>
          <w:rtl/>
        </w:rPr>
        <w:t>ثر از پذ</w:t>
      </w:r>
      <w:r w:rsidR="00673CD4" w:rsidRPr="00CF25A1">
        <w:rPr>
          <w:rStyle w:val="Char4"/>
          <w:spacing w:val="-2"/>
          <w:rtl/>
        </w:rPr>
        <w:t>ی</w:t>
      </w:r>
      <w:r w:rsidRPr="00CF25A1">
        <w:rPr>
          <w:rStyle w:val="Char4"/>
          <w:spacing w:val="-2"/>
          <w:rtl/>
        </w:rPr>
        <w:t>رفتن آن ان</w:t>
      </w:r>
      <w:r w:rsidR="00673CD4" w:rsidRPr="00CF25A1">
        <w:rPr>
          <w:rStyle w:val="Char4"/>
          <w:spacing w:val="-2"/>
          <w:rtl/>
        </w:rPr>
        <w:t>ک</w:t>
      </w:r>
      <w:r w:rsidRPr="00CF25A1">
        <w:rPr>
          <w:rStyle w:val="Char4"/>
          <w:spacing w:val="-2"/>
          <w:rtl/>
        </w:rPr>
        <w:t xml:space="preserve">ار </w:t>
      </w:r>
      <w:r w:rsidR="00673CD4" w:rsidRPr="00CF25A1">
        <w:rPr>
          <w:rStyle w:val="Char4"/>
          <w:spacing w:val="-2"/>
          <w:rtl/>
        </w:rPr>
        <w:t>ک</w:t>
      </w:r>
      <w:r w:rsidRPr="00CF25A1">
        <w:rPr>
          <w:rStyle w:val="Char4"/>
          <w:spacing w:val="-2"/>
          <w:rtl/>
        </w:rPr>
        <w:t>ردند</w:t>
      </w:r>
      <w:r w:rsidRPr="00CF25A1">
        <w:rPr>
          <w:rStyle w:val="Char4"/>
          <w:rFonts w:hint="cs"/>
          <w:spacing w:val="-2"/>
          <w:rtl/>
        </w:rPr>
        <w:t>،</w:t>
      </w:r>
      <w:r w:rsidRPr="00CF25A1">
        <w:rPr>
          <w:rStyle w:val="Char4"/>
          <w:spacing w:val="-2"/>
          <w:rtl/>
        </w:rPr>
        <w:t xml:space="preserve"> اتفاقاً در زمان امارت مروان بر مد</w:t>
      </w:r>
      <w:r w:rsidR="00673CD4" w:rsidRPr="00CF25A1">
        <w:rPr>
          <w:rStyle w:val="Char4"/>
          <w:spacing w:val="-2"/>
          <w:rtl/>
        </w:rPr>
        <w:t>ی</w:t>
      </w:r>
      <w:r w:rsidRPr="00CF25A1">
        <w:rPr>
          <w:rStyle w:val="Char4"/>
          <w:spacing w:val="-2"/>
          <w:rtl/>
        </w:rPr>
        <w:t xml:space="preserve">نه </w:t>
      </w:r>
      <w:r w:rsidR="00673CD4" w:rsidRPr="00CF25A1">
        <w:rPr>
          <w:rStyle w:val="Char4"/>
          <w:spacing w:val="-2"/>
          <w:rtl/>
        </w:rPr>
        <w:t>یک</w:t>
      </w:r>
      <w:r w:rsidRPr="00CF25A1">
        <w:rPr>
          <w:rStyle w:val="Char4"/>
          <w:spacing w:val="-2"/>
          <w:rtl/>
        </w:rPr>
        <w:t xml:space="preserve"> چن</w:t>
      </w:r>
      <w:r w:rsidR="00673CD4" w:rsidRPr="00CF25A1">
        <w:rPr>
          <w:rStyle w:val="Char4"/>
          <w:spacing w:val="-2"/>
          <w:rtl/>
        </w:rPr>
        <w:t>ی</w:t>
      </w:r>
      <w:r w:rsidRPr="00CF25A1">
        <w:rPr>
          <w:rStyle w:val="Char4"/>
          <w:spacing w:val="-2"/>
          <w:rtl/>
        </w:rPr>
        <w:t>ن پرونده</w:t>
      </w:r>
      <w:r w:rsidRPr="00CF25A1">
        <w:rPr>
          <w:rStyle w:val="Char4"/>
          <w:rFonts w:hint="cs"/>
          <w:spacing w:val="-2"/>
          <w:rtl/>
        </w:rPr>
        <w:t>‌ا</w:t>
      </w:r>
      <w:r w:rsidR="00673CD4" w:rsidRPr="00CF25A1">
        <w:rPr>
          <w:rStyle w:val="Char4"/>
          <w:spacing w:val="-2"/>
          <w:rtl/>
        </w:rPr>
        <w:t>ی</w:t>
      </w:r>
      <w:r w:rsidRPr="00CF25A1">
        <w:rPr>
          <w:rStyle w:val="Char4"/>
          <w:spacing w:val="-2"/>
          <w:rtl/>
        </w:rPr>
        <w:t xml:space="preserve"> پ</w:t>
      </w:r>
      <w:r w:rsidR="00673CD4" w:rsidRPr="00CF25A1">
        <w:rPr>
          <w:rStyle w:val="Char4"/>
          <w:spacing w:val="-2"/>
          <w:rtl/>
        </w:rPr>
        <w:t>ی</w:t>
      </w:r>
      <w:r w:rsidRPr="00CF25A1">
        <w:rPr>
          <w:rStyle w:val="Char4"/>
          <w:spacing w:val="-2"/>
          <w:rtl/>
        </w:rPr>
        <w:t xml:space="preserve">ش </w:t>
      </w:r>
      <w:r w:rsidR="00673CD4" w:rsidRPr="00CF25A1">
        <w:rPr>
          <w:rStyle w:val="Char4"/>
          <w:spacing w:val="-2"/>
          <w:rtl/>
        </w:rPr>
        <w:t>ک</w:t>
      </w:r>
      <w:r w:rsidRPr="00CF25A1">
        <w:rPr>
          <w:rStyle w:val="Char4"/>
          <w:spacing w:val="-2"/>
          <w:rtl/>
        </w:rPr>
        <w:t>رده شد</w:t>
      </w:r>
      <w:r w:rsidRPr="00CF25A1">
        <w:rPr>
          <w:rStyle w:val="Char4"/>
          <w:rFonts w:hint="cs"/>
          <w:spacing w:val="-2"/>
          <w:rtl/>
        </w:rPr>
        <w:t>، یعنی یحیی بن سعید بن عاص دختر عبدالرحمن بن حکم را طلاق داد و او را از خانه‌ به‌ در کرد و به‌</w:t>
      </w:r>
      <w:r w:rsidRPr="00CF25A1">
        <w:rPr>
          <w:rStyle w:val="Char4"/>
          <w:spacing w:val="-2"/>
          <w:rtl/>
        </w:rPr>
        <w:t xml:space="preserve"> گفته فاطمه استدلال </w:t>
      </w:r>
      <w:r w:rsidRPr="00CF25A1">
        <w:rPr>
          <w:rStyle w:val="Char4"/>
          <w:rFonts w:hint="cs"/>
          <w:spacing w:val="-2"/>
          <w:rtl/>
        </w:rPr>
        <w:t>نمو</w:t>
      </w:r>
      <w:r w:rsidRPr="00CF25A1">
        <w:rPr>
          <w:rStyle w:val="Char4"/>
          <w:spacing w:val="-2"/>
          <w:rtl/>
        </w:rPr>
        <w:t>د</w:t>
      </w:r>
      <w:r w:rsidRPr="00CF25A1">
        <w:rPr>
          <w:rStyle w:val="Char4"/>
          <w:rFonts w:hint="cs"/>
          <w:spacing w:val="-2"/>
          <w:rtl/>
        </w:rPr>
        <w:t>.</w:t>
      </w:r>
      <w:r w:rsidRPr="00CF25A1">
        <w:rPr>
          <w:rStyle w:val="Char4"/>
          <w:spacing w:val="-2"/>
          <w:rtl/>
        </w:rPr>
        <w:t xml:space="preserve"> حضرت عا</w:t>
      </w:r>
      <w:r w:rsidR="00673CD4" w:rsidRPr="00CF25A1">
        <w:rPr>
          <w:rStyle w:val="Char4"/>
          <w:spacing w:val="-2"/>
          <w:rtl/>
        </w:rPr>
        <w:t>ی</w:t>
      </w:r>
      <w:r w:rsidRPr="00CF25A1">
        <w:rPr>
          <w:rStyle w:val="Char4"/>
          <w:spacing w:val="-2"/>
          <w:rtl/>
        </w:rPr>
        <w:t xml:space="preserve">شه </w:t>
      </w:r>
      <w:r w:rsidRPr="00CF25A1">
        <w:rPr>
          <w:rStyle w:val="Char4"/>
          <w:rFonts w:hint="cs"/>
          <w:spacing w:val="-2"/>
          <w:rtl/>
        </w:rPr>
        <w:t xml:space="preserve">که‌ </w:t>
      </w:r>
      <w:r w:rsidRPr="00CF25A1">
        <w:rPr>
          <w:rStyle w:val="Char4"/>
          <w:spacing w:val="-2"/>
          <w:rtl/>
        </w:rPr>
        <w:t>با خبر شد او بر</w:t>
      </w:r>
      <w:r w:rsidRPr="00CF25A1">
        <w:rPr>
          <w:rStyle w:val="Char4"/>
          <w:rFonts w:hint="cs"/>
          <w:spacing w:val="-2"/>
          <w:rtl/>
        </w:rPr>
        <w:t xml:space="preserve"> </w:t>
      </w:r>
      <w:r w:rsidRPr="00CF25A1">
        <w:rPr>
          <w:rStyle w:val="Char4"/>
          <w:spacing w:val="-2"/>
          <w:rtl/>
        </w:rPr>
        <w:t>فاطمه به شدت ن</w:t>
      </w:r>
      <w:r w:rsidR="00673CD4" w:rsidRPr="00CF25A1">
        <w:rPr>
          <w:rStyle w:val="Char4"/>
          <w:spacing w:val="-2"/>
          <w:rtl/>
        </w:rPr>
        <w:t>ک</w:t>
      </w:r>
      <w:r w:rsidRPr="00CF25A1">
        <w:rPr>
          <w:rStyle w:val="Char4"/>
          <w:spacing w:val="-2"/>
          <w:rtl/>
        </w:rPr>
        <w:t>ته چ</w:t>
      </w:r>
      <w:r w:rsidR="00673CD4" w:rsidRPr="00CF25A1">
        <w:rPr>
          <w:rStyle w:val="Char4"/>
          <w:spacing w:val="-2"/>
          <w:rtl/>
        </w:rPr>
        <w:t>ی</w:t>
      </w:r>
      <w:r w:rsidRPr="00CF25A1">
        <w:rPr>
          <w:rStyle w:val="Char4"/>
          <w:spacing w:val="-2"/>
          <w:rtl/>
        </w:rPr>
        <w:t>ن</w:t>
      </w:r>
      <w:r w:rsidR="00673CD4" w:rsidRPr="00CF25A1">
        <w:rPr>
          <w:rStyle w:val="Char4"/>
          <w:spacing w:val="-2"/>
          <w:rtl/>
        </w:rPr>
        <w:t>ی</w:t>
      </w:r>
      <w:r w:rsidRPr="00CF25A1">
        <w:rPr>
          <w:rStyle w:val="Char4"/>
          <w:spacing w:val="-2"/>
          <w:rtl/>
        </w:rPr>
        <w:t xml:space="preserve"> </w:t>
      </w:r>
      <w:r w:rsidR="00673CD4" w:rsidRPr="00CF25A1">
        <w:rPr>
          <w:rStyle w:val="Char4"/>
          <w:spacing w:val="-2"/>
          <w:rtl/>
        </w:rPr>
        <w:t>ک</w:t>
      </w:r>
      <w:r w:rsidRPr="00CF25A1">
        <w:rPr>
          <w:rStyle w:val="Char4"/>
          <w:spacing w:val="-2"/>
          <w:rtl/>
        </w:rPr>
        <w:t>رد</w:t>
      </w:r>
      <w:r w:rsidRPr="00CF25A1">
        <w:rPr>
          <w:rStyle w:val="Char4"/>
          <w:rFonts w:hint="cs"/>
          <w:spacing w:val="-2"/>
          <w:rtl/>
        </w:rPr>
        <w:t xml:space="preserve"> و</w:t>
      </w:r>
      <w:r w:rsidRPr="00CF25A1">
        <w:rPr>
          <w:rStyle w:val="Char4"/>
          <w:spacing w:val="-2"/>
          <w:rtl/>
        </w:rPr>
        <w:t xml:space="preserve">فرمود: </w:t>
      </w:r>
      <w:r w:rsidRPr="00CF25A1">
        <w:rPr>
          <w:rStyle w:val="Char4"/>
          <w:rFonts w:eastAsia="MS Mincho" w:hint="cs"/>
          <w:spacing w:val="-2"/>
          <w:rtl/>
        </w:rPr>
        <w:t xml:space="preserve">عایشه‌ گفت: </w:t>
      </w:r>
      <w:r w:rsidRPr="00CF25A1">
        <w:rPr>
          <w:rStyle w:val="Char4"/>
          <w:spacing w:val="-2"/>
          <w:rtl/>
        </w:rPr>
        <w:t>برا</w:t>
      </w:r>
      <w:r w:rsidR="00673CD4" w:rsidRPr="00CF25A1">
        <w:rPr>
          <w:rStyle w:val="Char4"/>
          <w:spacing w:val="-2"/>
          <w:rtl/>
        </w:rPr>
        <w:t>ی</w:t>
      </w:r>
      <w:r w:rsidRPr="00CF25A1">
        <w:rPr>
          <w:rStyle w:val="Char4"/>
          <w:spacing w:val="-2"/>
          <w:rtl/>
        </w:rPr>
        <w:t xml:space="preserve"> </w:t>
      </w:r>
      <w:r w:rsidRPr="00CF25A1">
        <w:rPr>
          <w:rStyle w:val="Char4"/>
          <w:rFonts w:hint="cs"/>
          <w:spacing w:val="-2"/>
          <w:rtl/>
        </w:rPr>
        <w:t>فاطمه‌</w:t>
      </w:r>
      <w:r w:rsidRPr="00CF25A1">
        <w:rPr>
          <w:rStyle w:val="Char4"/>
          <w:spacing w:val="-2"/>
          <w:rtl/>
        </w:rPr>
        <w:t xml:space="preserve"> مناسب ن</w:t>
      </w:r>
      <w:r w:rsidR="00673CD4" w:rsidRPr="00CF25A1">
        <w:rPr>
          <w:rStyle w:val="Char4"/>
          <w:spacing w:val="-2"/>
          <w:rtl/>
        </w:rPr>
        <w:t>ی</w:t>
      </w:r>
      <w:r w:rsidRPr="00CF25A1">
        <w:rPr>
          <w:rStyle w:val="Char4"/>
          <w:spacing w:val="-2"/>
          <w:rtl/>
        </w:rPr>
        <w:t xml:space="preserve">ست </w:t>
      </w:r>
      <w:r w:rsidR="00673CD4" w:rsidRPr="00CF25A1">
        <w:rPr>
          <w:rStyle w:val="Char4"/>
          <w:spacing w:val="-2"/>
          <w:rtl/>
        </w:rPr>
        <w:t>ک</w:t>
      </w:r>
      <w:r w:rsidRPr="00CF25A1">
        <w:rPr>
          <w:rStyle w:val="Char4"/>
          <w:spacing w:val="-2"/>
          <w:rtl/>
        </w:rPr>
        <w:t>ه ا</w:t>
      </w:r>
      <w:r w:rsidR="00673CD4" w:rsidRPr="00CF25A1">
        <w:rPr>
          <w:rStyle w:val="Char4"/>
          <w:spacing w:val="-2"/>
          <w:rtl/>
        </w:rPr>
        <w:t>ی</w:t>
      </w:r>
      <w:r w:rsidRPr="00CF25A1">
        <w:rPr>
          <w:rStyle w:val="Char4"/>
          <w:spacing w:val="-2"/>
          <w:rtl/>
        </w:rPr>
        <w:t xml:space="preserve">ن واقعه </w:t>
      </w:r>
      <w:r w:rsidRPr="00CF25A1">
        <w:rPr>
          <w:rStyle w:val="Char4"/>
          <w:rFonts w:hint="cs"/>
          <w:spacing w:val="-2"/>
          <w:rtl/>
        </w:rPr>
        <w:t xml:space="preserve">خود </w:t>
      </w:r>
      <w:r w:rsidRPr="00CF25A1">
        <w:rPr>
          <w:rStyle w:val="Char4"/>
          <w:spacing w:val="-2"/>
          <w:rtl/>
        </w:rPr>
        <w:t>را</w:t>
      </w:r>
      <w:r w:rsidRPr="00CF25A1">
        <w:rPr>
          <w:rStyle w:val="Char4"/>
          <w:rFonts w:hint="cs"/>
          <w:spacing w:val="-2"/>
          <w:rtl/>
        </w:rPr>
        <w:t xml:space="preserve"> </w:t>
      </w:r>
      <w:r w:rsidRPr="00CF25A1">
        <w:rPr>
          <w:rStyle w:val="Char4"/>
          <w:spacing w:val="-2"/>
          <w:rtl/>
        </w:rPr>
        <w:t>ب</w:t>
      </w:r>
      <w:r w:rsidR="00673CD4" w:rsidRPr="00CF25A1">
        <w:rPr>
          <w:rStyle w:val="Char4"/>
          <w:spacing w:val="-2"/>
          <w:rtl/>
        </w:rPr>
        <w:t>ی</w:t>
      </w:r>
      <w:r w:rsidRPr="00CF25A1">
        <w:rPr>
          <w:rStyle w:val="Char4"/>
          <w:spacing w:val="-2"/>
          <w:rtl/>
        </w:rPr>
        <w:t>ان م</w:t>
      </w:r>
      <w:r w:rsidR="00673CD4" w:rsidRPr="00CF25A1">
        <w:rPr>
          <w:rStyle w:val="Char4"/>
          <w:spacing w:val="-2"/>
          <w:rtl/>
        </w:rPr>
        <w:t>ی</w:t>
      </w:r>
      <w:r w:rsidRPr="00CF25A1">
        <w:rPr>
          <w:rStyle w:val="Char4"/>
          <w:rFonts w:hint="cs"/>
          <w:spacing w:val="-2"/>
          <w:rtl/>
        </w:rPr>
        <w:t>‌</w:t>
      </w:r>
      <w:r w:rsidR="00673CD4" w:rsidRPr="00CF25A1">
        <w:rPr>
          <w:rStyle w:val="Char4"/>
          <w:spacing w:val="-2"/>
          <w:rtl/>
        </w:rPr>
        <w:t>ک</w:t>
      </w:r>
      <w:r w:rsidRPr="00CF25A1">
        <w:rPr>
          <w:rStyle w:val="Char4"/>
          <w:spacing w:val="-2"/>
          <w:rtl/>
        </w:rPr>
        <w:t>ند</w:t>
      </w:r>
      <w:r w:rsidRPr="00CF25A1">
        <w:rPr>
          <w:rStyle w:val="Char4"/>
          <w:rFonts w:hint="cs"/>
          <w:spacing w:val="-2"/>
          <w:rtl/>
        </w:rPr>
        <w:t xml:space="preserve">، </w:t>
      </w:r>
      <w:r w:rsidRPr="00CF25A1">
        <w:rPr>
          <w:rStyle w:val="Char4"/>
          <w:spacing w:val="-2"/>
          <w:rtl/>
        </w:rPr>
        <w:t>بدون ش</w:t>
      </w:r>
      <w:r w:rsidR="00673CD4" w:rsidRPr="00CF25A1">
        <w:rPr>
          <w:rStyle w:val="Char4"/>
          <w:spacing w:val="-2"/>
          <w:rtl/>
        </w:rPr>
        <w:t>ک</w:t>
      </w:r>
      <w:r w:rsidRPr="00CF25A1">
        <w:rPr>
          <w:rStyle w:val="Char4"/>
          <w:spacing w:val="-2"/>
          <w:rtl/>
        </w:rPr>
        <w:t xml:space="preserve"> رسول ا</w:t>
      </w:r>
      <w:r w:rsidR="00673CD4" w:rsidRPr="00CF25A1">
        <w:rPr>
          <w:rStyle w:val="Char4"/>
          <w:spacing w:val="-2"/>
          <w:rtl/>
        </w:rPr>
        <w:t>ک</w:t>
      </w:r>
      <w:r w:rsidRPr="00CF25A1">
        <w:rPr>
          <w:rStyle w:val="Char4"/>
          <w:spacing w:val="-2"/>
          <w:rtl/>
        </w:rPr>
        <w:t>رم</w:t>
      </w:r>
      <w:r w:rsidR="00646152" w:rsidRPr="00CF25A1">
        <w:rPr>
          <w:rFonts w:cs="CTraditional Arabic" w:hint="cs"/>
          <w:spacing w:val="-2"/>
          <w:sz w:val="28"/>
          <w:szCs w:val="28"/>
          <w:rtl/>
        </w:rPr>
        <w:t xml:space="preserve"> </w:t>
      </w:r>
      <w:r w:rsidR="00646152" w:rsidRPr="00CF25A1">
        <w:rPr>
          <w:rFonts w:ascii="CTraditional Arabic" w:hAnsi="CTraditional Arabic" w:cs="CTraditional Arabic" w:hint="cs"/>
          <w:spacing w:val="-2"/>
          <w:sz w:val="28"/>
          <w:szCs w:val="28"/>
          <w:rtl/>
        </w:rPr>
        <w:t>ص</w:t>
      </w:r>
      <w:r w:rsidRPr="00CF25A1">
        <w:rPr>
          <w:rStyle w:val="Char4"/>
          <w:rFonts w:hint="cs"/>
          <w:spacing w:val="-2"/>
          <w:rtl/>
        </w:rPr>
        <w:t xml:space="preserve"> </w:t>
      </w:r>
      <w:r w:rsidRPr="00CF25A1">
        <w:rPr>
          <w:rStyle w:val="Char4"/>
          <w:spacing w:val="-2"/>
          <w:rtl/>
        </w:rPr>
        <w:t>در دوران عد</w:t>
      </w:r>
      <w:r w:rsidRPr="00CF25A1">
        <w:rPr>
          <w:rStyle w:val="Char4"/>
          <w:rFonts w:hint="cs"/>
          <w:spacing w:val="-2"/>
          <w:rtl/>
        </w:rPr>
        <w:t>ه‌</w:t>
      </w:r>
      <w:r w:rsidRPr="00CF25A1">
        <w:rPr>
          <w:rStyle w:val="Char4"/>
          <w:spacing w:val="-2"/>
          <w:rtl/>
        </w:rPr>
        <w:t xml:space="preserve"> </w:t>
      </w:r>
      <w:r w:rsidRPr="00CF25A1">
        <w:rPr>
          <w:rStyle w:val="Char4"/>
          <w:rFonts w:hint="cs"/>
          <w:spacing w:val="-2"/>
          <w:rtl/>
        </w:rPr>
        <w:t xml:space="preserve">به‌ </w:t>
      </w:r>
      <w:r w:rsidRPr="00CF25A1">
        <w:rPr>
          <w:rStyle w:val="Char4"/>
          <w:spacing w:val="-2"/>
          <w:rtl/>
        </w:rPr>
        <w:t xml:space="preserve">او اجازه داد </w:t>
      </w:r>
      <w:r w:rsidRPr="00CF25A1">
        <w:rPr>
          <w:rStyle w:val="Char4"/>
          <w:rFonts w:hint="cs"/>
          <w:spacing w:val="-2"/>
          <w:rtl/>
        </w:rPr>
        <w:t xml:space="preserve">که‌ </w:t>
      </w:r>
      <w:r w:rsidRPr="00CF25A1">
        <w:rPr>
          <w:rStyle w:val="Char4"/>
          <w:spacing w:val="-2"/>
          <w:rtl/>
        </w:rPr>
        <w:t>از</w:t>
      </w:r>
      <w:r w:rsidRPr="00CF25A1">
        <w:rPr>
          <w:rStyle w:val="Char4"/>
          <w:rFonts w:hint="cs"/>
          <w:spacing w:val="-2"/>
          <w:rtl/>
        </w:rPr>
        <w:t xml:space="preserve"> </w:t>
      </w:r>
      <w:r w:rsidRPr="00CF25A1">
        <w:rPr>
          <w:rStyle w:val="Char4"/>
          <w:spacing w:val="-2"/>
          <w:rtl/>
        </w:rPr>
        <w:t>خانه شوهر</w:t>
      </w:r>
      <w:r w:rsidRPr="00CF25A1">
        <w:rPr>
          <w:rStyle w:val="Char4"/>
          <w:rFonts w:hint="cs"/>
          <w:spacing w:val="-2"/>
          <w:rtl/>
        </w:rPr>
        <w:t>ش</w:t>
      </w:r>
      <w:r w:rsidRPr="00CF25A1">
        <w:rPr>
          <w:rStyle w:val="Char4"/>
          <w:spacing w:val="-2"/>
          <w:rtl/>
        </w:rPr>
        <w:t xml:space="preserve"> </w:t>
      </w:r>
      <w:r w:rsidRPr="00CF25A1">
        <w:rPr>
          <w:rStyle w:val="Char4"/>
          <w:rFonts w:hint="cs"/>
          <w:spacing w:val="-2"/>
          <w:rtl/>
        </w:rPr>
        <w:t>انتقال یابد.</w:t>
      </w:r>
      <w:r w:rsidRPr="00CF25A1">
        <w:rPr>
          <w:rStyle w:val="Char4"/>
          <w:spacing w:val="-2"/>
          <w:rtl/>
        </w:rPr>
        <w:t xml:space="preserve"> اما بسبب ا</w:t>
      </w:r>
      <w:r w:rsidR="00673CD4" w:rsidRPr="00CF25A1">
        <w:rPr>
          <w:rStyle w:val="Char4"/>
          <w:spacing w:val="-2"/>
          <w:rtl/>
        </w:rPr>
        <w:t>ی</w:t>
      </w:r>
      <w:r w:rsidRPr="00CF25A1">
        <w:rPr>
          <w:rStyle w:val="Char4"/>
          <w:spacing w:val="-2"/>
          <w:rtl/>
        </w:rPr>
        <w:t xml:space="preserve">ن بود </w:t>
      </w:r>
      <w:r w:rsidR="00673CD4" w:rsidRPr="00CF25A1">
        <w:rPr>
          <w:rStyle w:val="Char4"/>
          <w:spacing w:val="-2"/>
          <w:rtl/>
        </w:rPr>
        <w:t>ک</w:t>
      </w:r>
      <w:r w:rsidRPr="00CF25A1">
        <w:rPr>
          <w:rStyle w:val="Char4"/>
          <w:spacing w:val="-2"/>
          <w:rtl/>
        </w:rPr>
        <w:t>ه خانه شوهر او در جا</w:t>
      </w:r>
      <w:r w:rsidR="00673CD4" w:rsidRPr="00CF25A1">
        <w:rPr>
          <w:rStyle w:val="Char4"/>
          <w:spacing w:val="-2"/>
          <w:rtl/>
        </w:rPr>
        <w:t>یی</w:t>
      </w:r>
      <w:r w:rsidRPr="00CF25A1">
        <w:rPr>
          <w:rStyle w:val="Char4"/>
          <w:spacing w:val="-2"/>
          <w:rtl/>
        </w:rPr>
        <w:t xml:space="preserve"> ناامن و ترسنا</w:t>
      </w:r>
      <w:r w:rsidR="00673CD4" w:rsidRPr="00CF25A1">
        <w:rPr>
          <w:rStyle w:val="Char4"/>
          <w:spacing w:val="-2"/>
          <w:rtl/>
        </w:rPr>
        <w:t>ک</w:t>
      </w:r>
      <w:r w:rsidR="00CF25A1" w:rsidRPr="00CF25A1">
        <w:rPr>
          <w:rStyle w:val="Char4"/>
          <w:spacing w:val="-2"/>
          <w:rtl/>
        </w:rPr>
        <w:t xml:space="preserve"> بود</w:t>
      </w:r>
      <w:r w:rsidRPr="00CF25A1">
        <w:rPr>
          <w:rStyle w:val="Char4"/>
          <w:spacing w:val="-2"/>
          <w:vertAlign w:val="superscript"/>
          <w:rtl/>
        </w:rPr>
        <w:footnoteReference w:id="556"/>
      </w:r>
      <w:r w:rsidR="00CF25A1" w:rsidRPr="00CF25A1">
        <w:rPr>
          <w:rStyle w:val="Char4"/>
          <w:rFonts w:hint="cs"/>
          <w:spacing w:val="-2"/>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4- </w:t>
      </w:r>
      <w:r w:rsidRPr="00701FD9">
        <w:rPr>
          <w:rStyle w:val="Char4"/>
          <w:rtl/>
        </w:rPr>
        <w:t>حضرت ابوهر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ند </w:t>
      </w:r>
      <w:r w:rsidR="00673CD4">
        <w:rPr>
          <w:rStyle w:val="Char4"/>
          <w:rtl/>
        </w:rPr>
        <w:t>ک</w:t>
      </w:r>
      <w:r w:rsidRPr="00701FD9">
        <w:rPr>
          <w:rStyle w:val="Char4"/>
          <w:rtl/>
        </w:rPr>
        <w:t xml:space="preserve">ه </w:t>
      </w:r>
      <w:r w:rsidRPr="00701FD9">
        <w:rPr>
          <w:rStyle w:val="Char4"/>
          <w:rFonts w:hint="cs"/>
          <w:rtl/>
        </w:rPr>
        <w:t>آ</w:t>
      </w:r>
      <w:r w:rsidRPr="00701FD9">
        <w:rPr>
          <w:rStyle w:val="Char4"/>
          <w:rtl/>
        </w:rPr>
        <w:t>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 xml:space="preserve">فرمودند: </w:t>
      </w:r>
    </w:p>
    <w:p w:rsidR="0022494D" w:rsidRPr="00701FD9" w:rsidRDefault="0022494D" w:rsidP="00CF25A1">
      <w:pPr>
        <w:pStyle w:val="BodyTextIndent"/>
        <w:spacing w:after="0"/>
        <w:ind w:left="0" w:firstLine="284"/>
        <w:jc w:val="both"/>
        <w:rPr>
          <w:rStyle w:val="Char4"/>
          <w:rtl/>
        </w:rPr>
      </w:pPr>
      <w:r w:rsidRPr="00CF25A1">
        <w:rPr>
          <w:rStyle w:val="Char8"/>
          <w:rtl/>
        </w:rPr>
        <w:t>«</w:t>
      </w:r>
      <w:r w:rsidRPr="00CF25A1">
        <w:rPr>
          <w:rStyle w:val="Char3"/>
          <w:rtl/>
        </w:rPr>
        <w:t>لأن امتع بسوط ف</w:t>
      </w:r>
      <w:r w:rsidR="00CF25A1">
        <w:rPr>
          <w:rStyle w:val="Char3"/>
          <w:rFonts w:hint="cs"/>
          <w:rtl/>
        </w:rPr>
        <w:t>ي</w:t>
      </w:r>
      <w:r w:rsidRPr="00CF25A1">
        <w:rPr>
          <w:rStyle w:val="Char3"/>
          <w:rtl/>
        </w:rPr>
        <w:t xml:space="preserve"> سبیل الله</w:t>
      </w:r>
      <w:r w:rsidRPr="00CF25A1">
        <w:rPr>
          <w:rStyle w:val="Char3"/>
        </w:rPr>
        <w:t>‌</w:t>
      </w:r>
      <w:r w:rsidRPr="00CF25A1">
        <w:rPr>
          <w:rStyle w:val="Char3"/>
          <w:rtl/>
        </w:rPr>
        <w:t xml:space="preserve"> احب الی أن أعتق ولد زنیة</w:t>
      </w:r>
      <w:r w:rsidRPr="00CF25A1">
        <w:rPr>
          <w:rStyle w:val="Char8"/>
          <w:rtl/>
        </w:rPr>
        <w:t>»</w:t>
      </w:r>
      <w:r w:rsidRPr="00313514">
        <w:rPr>
          <w:rStyle w:val="Char1"/>
          <w:vertAlign w:val="superscript"/>
          <w:rtl/>
        </w:rPr>
        <w:footnoteReference w:id="557"/>
      </w:r>
      <w:r w:rsidRPr="00A3310C">
        <w:rPr>
          <w:rStyle w:val="Char1"/>
          <w:rFonts w:hint="cs"/>
          <w:rtl/>
        </w:rPr>
        <w:t xml:space="preserve">. </w:t>
      </w:r>
      <w:r w:rsidRPr="00CF25A1">
        <w:rPr>
          <w:rStyle w:val="Char8"/>
          <w:rFonts w:hint="cs"/>
          <w:rtl/>
        </w:rPr>
        <w:t>«</w:t>
      </w:r>
      <w:r w:rsidRPr="00CF25A1">
        <w:rPr>
          <w:rStyle w:val="Chare"/>
          <w:rFonts w:hint="cs"/>
          <w:rtl/>
        </w:rPr>
        <w:t>اگر</w:t>
      </w:r>
      <w:r w:rsidRPr="00CF25A1">
        <w:rPr>
          <w:rStyle w:val="Chare"/>
          <w:rtl/>
        </w:rPr>
        <w:t xml:space="preserve"> در راه خدا </w:t>
      </w:r>
      <w:r w:rsidR="00673CD4" w:rsidRPr="00CF25A1">
        <w:rPr>
          <w:rStyle w:val="Chare"/>
          <w:rtl/>
        </w:rPr>
        <w:t>یک</w:t>
      </w:r>
      <w:r w:rsidRPr="00CF25A1">
        <w:rPr>
          <w:rStyle w:val="Chare"/>
          <w:rtl/>
        </w:rPr>
        <w:t xml:space="preserve"> شلاق</w:t>
      </w:r>
      <w:r w:rsidRPr="00CF25A1">
        <w:rPr>
          <w:rStyle w:val="Chare"/>
          <w:rFonts w:hint="cs"/>
          <w:rtl/>
        </w:rPr>
        <w:t xml:space="preserve"> به‌ من</w:t>
      </w:r>
      <w:r w:rsidRPr="00CF25A1">
        <w:rPr>
          <w:rStyle w:val="Chare"/>
          <w:rtl/>
        </w:rPr>
        <w:t xml:space="preserve"> برسد</w:t>
      </w:r>
      <w:r w:rsidRPr="00CF25A1">
        <w:rPr>
          <w:rStyle w:val="Chare"/>
          <w:rFonts w:hint="cs"/>
          <w:rtl/>
        </w:rPr>
        <w:t>،</w:t>
      </w:r>
      <w:r w:rsidRPr="00CF25A1">
        <w:rPr>
          <w:rStyle w:val="Chare"/>
          <w:rtl/>
        </w:rPr>
        <w:t xml:space="preserve"> از</w:t>
      </w:r>
      <w:r w:rsidRPr="00CF25A1">
        <w:rPr>
          <w:rStyle w:val="Chare"/>
          <w:rFonts w:hint="cs"/>
          <w:rtl/>
        </w:rPr>
        <w:t xml:space="preserve"> نظر من </w:t>
      </w:r>
      <w:r w:rsidRPr="00CF25A1">
        <w:rPr>
          <w:rStyle w:val="Chare"/>
          <w:rtl/>
        </w:rPr>
        <w:t>بهتر</w:t>
      </w:r>
      <w:r w:rsidRPr="00CF25A1">
        <w:rPr>
          <w:rStyle w:val="Chare"/>
          <w:rFonts w:hint="cs"/>
          <w:rtl/>
        </w:rPr>
        <w:t xml:space="preserve"> از آن است ‌که‌</w:t>
      </w:r>
      <w:r w:rsidRPr="00CF25A1">
        <w:rPr>
          <w:rStyle w:val="Chare"/>
          <w:rtl/>
        </w:rPr>
        <w:t xml:space="preserve"> بچه</w:t>
      </w:r>
      <w:r w:rsidRPr="00CF25A1">
        <w:rPr>
          <w:rStyle w:val="Chare"/>
          <w:rFonts w:hint="cs"/>
          <w:rtl/>
        </w:rPr>
        <w:t>‌ای</w:t>
      </w:r>
      <w:r w:rsidRPr="00CF25A1">
        <w:rPr>
          <w:rStyle w:val="Chare"/>
          <w:rtl/>
        </w:rPr>
        <w:t xml:space="preserve"> حرام زاده</w:t>
      </w:r>
      <w:r w:rsidRPr="00CF25A1">
        <w:rPr>
          <w:rStyle w:val="Chare"/>
          <w:rFonts w:hint="cs"/>
          <w:rtl/>
        </w:rPr>
        <w:t xml:space="preserve"> را آزاد نمایم</w:t>
      </w:r>
      <w:r w:rsidRPr="00CF25A1">
        <w:rPr>
          <w:rStyle w:val="Char8"/>
          <w:rFonts w:hint="cs"/>
          <w:rtl/>
        </w:rPr>
        <w:t>»</w:t>
      </w:r>
      <w:r w:rsidRPr="00701FD9">
        <w:rPr>
          <w:rStyle w:val="Char4"/>
          <w:rFonts w:hint="cs"/>
          <w:rtl/>
        </w:rPr>
        <w:t>.</w:t>
      </w:r>
      <w:r w:rsidRPr="00701FD9">
        <w:rPr>
          <w:rStyle w:val="Char4"/>
          <w:rtl/>
        </w:rPr>
        <w:t xml:space="preserve"> </w:t>
      </w:r>
      <w:r w:rsidRPr="00701FD9">
        <w:rPr>
          <w:rStyle w:val="Char4"/>
          <w:rFonts w:hint="cs"/>
          <w:rtl/>
        </w:rPr>
        <w:t>با توجه‌ به‌</w:t>
      </w:r>
      <w:r w:rsidRPr="00701FD9">
        <w:rPr>
          <w:rStyle w:val="Char4"/>
          <w:rtl/>
        </w:rPr>
        <w:t xml:space="preserve"> ا</w:t>
      </w:r>
      <w:r w:rsidR="00673CD4">
        <w:rPr>
          <w:rStyle w:val="Char4"/>
          <w:rtl/>
        </w:rPr>
        <w:t>ی</w:t>
      </w:r>
      <w:r w:rsidRPr="00701FD9">
        <w:rPr>
          <w:rStyle w:val="Char4"/>
          <w:rtl/>
        </w:rPr>
        <w:t>ن</w:t>
      </w:r>
      <w:r w:rsidRPr="00701FD9">
        <w:rPr>
          <w:rStyle w:val="Char4"/>
          <w:rFonts w:hint="cs"/>
          <w:rtl/>
        </w:rPr>
        <w:t xml:space="preserve"> روایت</w:t>
      </w:r>
      <w:r w:rsidRPr="00701FD9">
        <w:rPr>
          <w:rStyle w:val="Char4"/>
          <w:rtl/>
        </w:rPr>
        <w:t xml:space="preserve"> ثابت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فرزند</w:t>
      </w:r>
      <w:r w:rsidR="00673CD4">
        <w:rPr>
          <w:rStyle w:val="Char4"/>
          <w:rtl/>
        </w:rPr>
        <w:t>ی</w:t>
      </w:r>
      <w:r w:rsidRPr="00701FD9">
        <w:rPr>
          <w:rStyle w:val="Char4"/>
          <w:rtl/>
        </w:rPr>
        <w:t xml:space="preserve"> </w:t>
      </w:r>
      <w:r w:rsidR="00673CD4">
        <w:rPr>
          <w:rStyle w:val="Char4"/>
          <w:rtl/>
        </w:rPr>
        <w:t>ک</w:t>
      </w:r>
      <w:r w:rsidRPr="00701FD9">
        <w:rPr>
          <w:rStyle w:val="Char4"/>
          <w:rtl/>
        </w:rPr>
        <w:t>ه از راه حرام به دن</w:t>
      </w:r>
      <w:r w:rsidR="00673CD4">
        <w:rPr>
          <w:rStyle w:val="Char4"/>
          <w:rtl/>
        </w:rPr>
        <w:t>ی</w:t>
      </w:r>
      <w:r w:rsidRPr="00701FD9">
        <w:rPr>
          <w:rStyle w:val="Char4"/>
          <w:rtl/>
        </w:rPr>
        <w:t xml:space="preserve">ا </w:t>
      </w:r>
      <w:r w:rsidRPr="00701FD9">
        <w:rPr>
          <w:rStyle w:val="Char4"/>
          <w:rFonts w:hint="cs"/>
          <w:rtl/>
        </w:rPr>
        <w:t>آ</w:t>
      </w:r>
      <w:r w:rsidRPr="00701FD9">
        <w:rPr>
          <w:rStyle w:val="Char4"/>
          <w:rtl/>
        </w:rPr>
        <w:t>مده</w:t>
      </w:r>
      <w:r w:rsidRPr="00701FD9">
        <w:rPr>
          <w:rStyle w:val="Char4"/>
          <w:rFonts w:hint="cs"/>
          <w:rtl/>
        </w:rPr>
        <w:t>،</w:t>
      </w:r>
      <w:r w:rsidRPr="00701FD9">
        <w:rPr>
          <w:rStyle w:val="Char4"/>
          <w:rtl/>
        </w:rPr>
        <w:t xml:space="preserve"> اگر در حال </w:t>
      </w:r>
      <w:r w:rsidRPr="00701FD9">
        <w:rPr>
          <w:rStyle w:val="Char4"/>
          <w:rFonts w:hint="cs"/>
          <w:rtl/>
        </w:rPr>
        <w:t>بردگی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آزاد </w:t>
      </w:r>
      <w:r w:rsidR="00673CD4">
        <w:rPr>
          <w:rStyle w:val="Char4"/>
          <w:rtl/>
        </w:rPr>
        <w:t>ک</w:t>
      </w:r>
      <w:r w:rsidRPr="00701FD9">
        <w:rPr>
          <w:rStyle w:val="Char4"/>
          <w:rtl/>
        </w:rPr>
        <w:t>ردن او ثواب</w:t>
      </w:r>
      <w:r w:rsidR="00673CD4">
        <w:rPr>
          <w:rStyle w:val="Char4"/>
          <w:rtl/>
        </w:rPr>
        <w:t>ی</w:t>
      </w:r>
      <w:r w:rsidRPr="00701FD9">
        <w:rPr>
          <w:rStyle w:val="Char4"/>
          <w:rtl/>
        </w:rPr>
        <w:t xml:space="preserve"> نخواهد بود.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701FD9">
        <w:rPr>
          <w:rStyle w:val="Char4"/>
          <w:rtl/>
        </w:rPr>
        <w:t>از ا</w:t>
      </w:r>
      <w:r w:rsidR="00673CD4">
        <w:rPr>
          <w:rStyle w:val="Char4"/>
          <w:rtl/>
        </w:rPr>
        <w:t>ی</w:t>
      </w:r>
      <w:r w:rsidRPr="00701FD9">
        <w:rPr>
          <w:rStyle w:val="Char4"/>
          <w:rtl/>
        </w:rPr>
        <w:t>ن روا</w:t>
      </w:r>
      <w:r w:rsidR="00673CD4">
        <w:rPr>
          <w:rStyle w:val="Char4"/>
          <w:rtl/>
        </w:rPr>
        <w:t>ی</w:t>
      </w:r>
      <w:r w:rsidRPr="00701FD9">
        <w:rPr>
          <w:rStyle w:val="Char4"/>
          <w:rtl/>
        </w:rPr>
        <w:t>ت با خبر شد</w:t>
      </w:r>
      <w:r w:rsidRPr="00701FD9">
        <w:rPr>
          <w:rStyle w:val="Char4"/>
          <w:rFonts w:hint="cs"/>
          <w:rtl/>
        </w:rPr>
        <w:t>،</w:t>
      </w:r>
      <w:r w:rsidRPr="00701FD9">
        <w:rPr>
          <w:rStyle w:val="Char4"/>
          <w:rtl/>
        </w:rPr>
        <w:t xml:space="preserve"> فرمود: خدا</w:t>
      </w:r>
      <w:r w:rsidRPr="00701FD9">
        <w:rPr>
          <w:rStyle w:val="Char4"/>
          <w:rFonts w:hint="cs"/>
          <w:rtl/>
        </w:rPr>
        <w:t>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tl/>
        </w:rPr>
        <w:t xml:space="preserve"> ابوهر</w:t>
      </w:r>
      <w:r w:rsidR="00673CD4">
        <w:rPr>
          <w:rStyle w:val="Char4"/>
          <w:rtl/>
        </w:rPr>
        <w:t>ی</w:t>
      </w:r>
      <w:r w:rsidRPr="00701FD9">
        <w:rPr>
          <w:rStyle w:val="Char4"/>
          <w:rtl/>
        </w:rPr>
        <w:t xml:space="preserve">ره </w:t>
      </w:r>
      <w:r w:rsidRPr="00701FD9">
        <w:rPr>
          <w:rStyle w:val="Char4"/>
          <w:rFonts w:hint="cs"/>
          <w:rtl/>
        </w:rPr>
        <w:t xml:space="preserve">را </w:t>
      </w:r>
      <w:r w:rsidRPr="00701FD9">
        <w:rPr>
          <w:rStyle w:val="Char4"/>
          <w:rtl/>
        </w:rPr>
        <w:t xml:space="preserve">رحم </w:t>
      </w:r>
      <w:r w:rsidR="00673CD4">
        <w:rPr>
          <w:rStyle w:val="Char4"/>
          <w:rtl/>
        </w:rPr>
        <w:t>ک</w:t>
      </w:r>
      <w:r w:rsidRPr="00701FD9">
        <w:rPr>
          <w:rStyle w:val="Char4"/>
          <w:rtl/>
        </w:rPr>
        <w:t>ند</w:t>
      </w:r>
      <w:r w:rsidRPr="00701FD9">
        <w:rPr>
          <w:rStyle w:val="Char4"/>
          <w:rFonts w:hint="cs"/>
          <w:rtl/>
        </w:rPr>
        <w:t>، نه‌</w:t>
      </w:r>
      <w:r w:rsidRPr="00701FD9">
        <w:rPr>
          <w:rStyle w:val="Char4"/>
          <w:rtl/>
        </w:rPr>
        <w:t xml:space="preserve"> خوب شن</w:t>
      </w:r>
      <w:r w:rsidR="00673CD4">
        <w:rPr>
          <w:rStyle w:val="Char4"/>
          <w:rtl/>
        </w:rPr>
        <w:t>ی</w:t>
      </w:r>
      <w:r w:rsidRPr="00701FD9">
        <w:rPr>
          <w:rStyle w:val="Char4"/>
          <w:rtl/>
        </w:rPr>
        <w:t xml:space="preserve">ده و </w:t>
      </w:r>
      <w:r w:rsidRPr="00701FD9">
        <w:rPr>
          <w:rStyle w:val="Char4"/>
          <w:rFonts w:hint="cs"/>
          <w:rtl/>
        </w:rPr>
        <w:t xml:space="preserve">نه‌ </w:t>
      </w:r>
      <w:r w:rsidRPr="00701FD9">
        <w:rPr>
          <w:rStyle w:val="Char4"/>
          <w:rtl/>
        </w:rPr>
        <w:t xml:space="preserve">خوب </w:t>
      </w:r>
      <w:r w:rsidRPr="00701FD9">
        <w:rPr>
          <w:rStyle w:val="Char4"/>
          <w:rFonts w:hint="cs"/>
          <w:rtl/>
        </w:rPr>
        <w:t>بیان داشته‌!</w:t>
      </w:r>
      <w:r w:rsidRPr="00701FD9">
        <w:rPr>
          <w:rStyle w:val="Char4"/>
          <w:rtl/>
        </w:rPr>
        <w:t xml:space="preserve"> واقعه </w:t>
      </w:r>
      <w:r w:rsidRPr="00701FD9">
        <w:rPr>
          <w:rStyle w:val="Char4"/>
          <w:rFonts w:hint="cs"/>
          <w:rtl/>
        </w:rPr>
        <w:t xml:space="preserve">از </w:t>
      </w:r>
      <w:r w:rsidRPr="00701FD9">
        <w:rPr>
          <w:rStyle w:val="Char4"/>
          <w:rtl/>
        </w:rPr>
        <w:t>ا</w:t>
      </w:r>
      <w:r w:rsidR="00673CD4">
        <w:rPr>
          <w:rStyle w:val="Char4"/>
          <w:rtl/>
        </w:rPr>
        <w:t>ی</w:t>
      </w:r>
      <w:r w:rsidRPr="00701FD9">
        <w:rPr>
          <w:rStyle w:val="Char4"/>
          <w:rtl/>
        </w:rPr>
        <w:t>ن</w:t>
      </w:r>
      <w:r w:rsidRPr="00701FD9">
        <w:rPr>
          <w:rStyle w:val="Char4"/>
          <w:rFonts w:hint="cs"/>
          <w:rtl/>
        </w:rPr>
        <w:t xml:space="preserve"> قرار </w:t>
      </w:r>
      <w:r w:rsidRPr="00701FD9">
        <w:rPr>
          <w:rStyle w:val="Char4"/>
          <w:rtl/>
        </w:rPr>
        <w:t xml:space="preserve">است </w:t>
      </w:r>
      <w:r w:rsidR="00673CD4">
        <w:rPr>
          <w:rStyle w:val="Char4"/>
          <w:rtl/>
        </w:rPr>
        <w:t>ک</w:t>
      </w:r>
      <w:r w:rsidRPr="00701FD9">
        <w:rPr>
          <w:rStyle w:val="Char4"/>
          <w:rtl/>
        </w:rPr>
        <w:t>ه وقت</w:t>
      </w:r>
      <w:r w:rsidR="00673CD4">
        <w:rPr>
          <w:rStyle w:val="Char4"/>
          <w:rtl/>
        </w:rPr>
        <w:t>ی</w:t>
      </w:r>
      <w:r w:rsidRPr="00701FD9">
        <w:rPr>
          <w:rStyle w:val="Char4"/>
          <w:rtl/>
        </w:rPr>
        <w:t xml:space="preserve"> ا</w:t>
      </w:r>
      <w:r w:rsidR="00673CD4">
        <w:rPr>
          <w:rStyle w:val="Char4"/>
          <w:rtl/>
        </w:rPr>
        <w:t>ی</w:t>
      </w:r>
      <w:r w:rsidRPr="00701FD9">
        <w:rPr>
          <w:rStyle w:val="Char4"/>
          <w:rtl/>
        </w:rPr>
        <w:t>ن آ</w:t>
      </w:r>
      <w:r w:rsidR="00673CD4">
        <w:rPr>
          <w:rStyle w:val="Char4"/>
          <w:rtl/>
        </w:rPr>
        <w:t>ی</w:t>
      </w:r>
      <w:r w:rsidRPr="00701FD9">
        <w:rPr>
          <w:rStyle w:val="Char4"/>
          <w:rtl/>
        </w:rPr>
        <w:t>ه نازل شد</w:t>
      </w:r>
      <w:r w:rsidRPr="00701FD9">
        <w:rPr>
          <w:rStyle w:val="Char4"/>
          <w:rFonts w:hint="cs"/>
          <w:rtl/>
        </w:rPr>
        <w:t>:</w:t>
      </w:r>
    </w:p>
    <w:p w:rsidR="0022494D" w:rsidRPr="00701FD9" w:rsidRDefault="00A84AB8" w:rsidP="00313514">
      <w:pPr>
        <w:pStyle w:val="BodyTextIndent"/>
        <w:spacing w:after="0"/>
        <w:ind w:left="0" w:firstLine="284"/>
        <w:jc w:val="both"/>
        <w:rPr>
          <w:rStyle w:val="Char4"/>
          <w:rtl/>
        </w:rPr>
      </w:pPr>
      <w:r w:rsidRPr="00A84AB8">
        <w:rPr>
          <w:rFonts w:cs="Traditional Arabic" w:hint="cs"/>
          <w:sz w:val="28"/>
          <w:szCs w:val="28"/>
          <w:rtl/>
        </w:rPr>
        <w:t>﴿</w:t>
      </w:r>
      <w:r w:rsidRPr="00A84AB8">
        <w:rPr>
          <w:rStyle w:val="Chard"/>
          <w:rtl/>
        </w:rPr>
        <w:t xml:space="preserve">فَلَا </w:t>
      </w:r>
      <w:r w:rsidRPr="00A84AB8">
        <w:rPr>
          <w:rStyle w:val="Chard"/>
          <w:rFonts w:hint="cs"/>
          <w:rtl/>
        </w:rPr>
        <w:t>ٱ</w:t>
      </w:r>
      <w:r w:rsidRPr="00A84AB8">
        <w:rPr>
          <w:rStyle w:val="Chard"/>
          <w:rFonts w:hint="eastAsia"/>
          <w:rtl/>
        </w:rPr>
        <w:t>قۡتَحَمَ</w:t>
      </w:r>
      <w:r w:rsidRPr="00A84AB8">
        <w:rPr>
          <w:rStyle w:val="Chard"/>
          <w:rtl/>
        </w:rPr>
        <w:t xml:space="preserve"> </w:t>
      </w:r>
      <w:r w:rsidRPr="00A84AB8">
        <w:rPr>
          <w:rStyle w:val="Chard"/>
          <w:rFonts w:hint="cs"/>
          <w:rtl/>
        </w:rPr>
        <w:t>ٱ</w:t>
      </w:r>
      <w:r w:rsidRPr="00A84AB8">
        <w:rPr>
          <w:rStyle w:val="Chard"/>
          <w:rFonts w:hint="eastAsia"/>
          <w:rtl/>
        </w:rPr>
        <w:t>لۡعَقَبَةَ</w:t>
      </w:r>
      <w:r w:rsidRPr="00A84AB8">
        <w:rPr>
          <w:rStyle w:val="Chard"/>
          <w:rtl/>
        </w:rPr>
        <w:t xml:space="preserve">١١ وَمَآ أَدۡرَىٰكَ مَا </w:t>
      </w:r>
      <w:r w:rsidRPr="00A84AB8">
        <w:rPr>
          <w:rStyle w:val="Chard"/>
          <w:rFonts w:hint="cs"/>
          <w:rtl/>
        </w:rPr>
        <w:t>ٱ</w:t>
      </w:r>
      <w:r w:rsidRPr="00A84AB8">
        <w:rPr>
          <w:rStyle w:val="Chard"/>
          <w:rFonts w:hint="eastAsia"/>
          <w:rtl/>
        </w:rPr>
        <w:t>لۡعَقَبَةُ</w:t>
      </w:r>
      <w:r w:rsidRPr="00A84AB8">
        <w:rPr>
          <w:rStyle w:val="Chard"/>
          <w:rtl/>
        </w:rPr>
        <w:t>١٢ فَكُّ رَقَبَةٍ١٣</w:t>
      </w:r>
      <w:r w:rsidRPr="00A84AB8">
        <w:rPr>
          <w:rFonts w:cs="Traditional Arabic" w:hint="cs"/>
          <w:sz w:val="28"/>
          <w:szCs w:val="28"/>
          <w:rtl/>
        </w:rPr>
        <w:t>﴾</w:t>
      </w:r>
      <w:r>
        <w:rPr>
          <w:rFonts w:cs="IRNazli"/>
          <w:sz w:val="28"/>
          <w:rtl/>
        </w:rPr>
        <w:t xml:space="preserve"> </w:t>
      </w:r>
      <w:r w:rsidRPr="00A84AB8">
        <w:rPr>
          <w:rStyle w:val="Char6"/>
          <w:rtl/>
        </w:rPr>
        <w:t>[البلد: 11-13]</w:t>
      </w:r>
      <w:r>
        <w:rPr>
          <w:rStyle w:val="Char6"/>
          <w:rFonts w:hint="cs"/>
          <w:rtl/>
        </w:rPr>
        <w:t>.</w:t>
      </w:r>
      <w:r w:rsidR="0022494D" w:rsidRPr="008A5702">
        <w:rPr>
          <w:rFonts w:ascii="(normal text)" w:hAnsi="(normal text)"/>
          <w:sz w:val="28"/>
          <w:szCs w:val="28"/>
          <w:rtl/>
        </w:rPr>
        <w:t xml:space="preserve"> </w:t>
      </w:r>
      <w:r w:rsidR="0022494D" w:rsidRPr="00313514">
        <w:rPr>
          <w:rStyle w:val="Char8"/>
          <w:rFonts w:hint="cs"/>
          <w:rtl/>
        </w:rPr>
        <w:t>«</w:t>
      </w:r>
      <w:r w:rsidR="0022494D" w:rsidRPr="0038138C">
        <w:rPr>
          <w:rStyle w:val="Char7"/>
          <w:rtl/>
        </w:rPr>
        <w:t xml:space="preserve">(ما </w:t>
      </w:r>
      <w:r w:rsidR="00673CD4">
        <w:rPr>
          <w:rStyle w:val="Char7"/>
          <w:rtl/>
        </w:rPr>
        <w:t>ک</w:t>
      </w:r>
      <w:r w:rsidR="0022494D" w:rsidRPr="0038138C">
        <w:rPr>
          <w:rStyle w:val="Char7"/>
          <w:rtl/>
        </w:rPr>
        <w:t>ه دو راه پ</w:t>
      </w:r>
      <w:r w:rsidR="00673CD4">
        <w:rPr>
          <w:rStyle w:val="Char7"/>
          <w:rtl/>
        </w:rPr>
        <w:t>ی</w:t>
      </w:r>
      <w:r w:rsidR="0022494D" w:rsidRPr="0038138C">
        <w:rPr>
          <w:rStyle w:val="Char7"/>
          <w:rtl/>
        </w:rPr>
        <w:t>ش پا</w:t>
      </w:r>
      <w:r w:rsidR="00673CD4">
        <w:rPr>
          <w:rStyle w:val="Char7"/>
          <w:rtl/>
        </w:rPr>
        <w:t>ی</w:t>
      </w:r>
      <w:r w:rsidR="0022494D" w:rsidRPr="0038138C">
        <w:rPr>
          <w:rStyle w:val="Char7"/>
          <w:rtl/>
        </w:rPr>
        <w:t xml:space="preserve"> انسان نهاده‌ا</w:t>
      </w:r>
      <w:r w:rsidR="00673CD4">
        <w:rPr>
          <w:rStyle w:val="Char7"/>
          <w:rtl/>
        </w:rPr>
        <w:t>ی</w:t>
      </w:r>
      <w:r w:rsidR="0022494D" w:rsidRPr="0038138C">
        <w:rPr>
          <w:rStyle w:val="Char7"/>
          <w:rtl/>
        </w:rPr>
        <w:t xml:space="preserve">م، آن </w:t>
      </w:r>
      <w:r w:rsidR="00673CD4">
        <w:rPr>
          <w:rStyle w:val="Char7"/>
          <w:rtl/>
        </w:rPr>
        <w:t>ک</w:t>
      </w:r>
      <w:r w:rsidR="0022494D" w:rsidRPr="0038138C">
        <w:rPr>
          <w:rStyle w:val="Char7"/>
          <w:rtl/>
        </w:rPr>
        <w:t xml:space="preserve">س </w:t>
      </w:r>
      <w:r w:rsidR="00673CD4">
        <w:rPr>
          <w:rStyle w:val="Char7"/>
          <w:rtl/>
        </w:rPr>
        <w:t>ک</w:t>
      </w:r>
      <w:r w:rsidR="0022494D" w:rsidRPr="0038138C">
        <w:rPr>
          <w:rStyle w:val="Char7"/>
          <w:rtl/>
        </w:rPr>
        <w:t>ه ناسپاس است) او خو</w:t>
      </w:r>
      <w:r w:rsidR="00673CD4">
        <w:rPr>
          <w:rStyle w:val="Char7"/>
          <w:rtl/>
        </w:rPr>
        <w:t>ی</w:t>
      </w:r>
      <w:r w:rsidR="0022494D" w:rsidRPr="0038138C">
        <w:rPr>
          <w:rStyle w:val="Char7"/>
          <w:rtl/>
        </w:rPr>
        <w:t>شتن را به گردنه (رهائ</w:t>
      </w:r>
      <w:r w:rsidR="00673CD4">
        <w:rPr>
          <w:rStyle w:val="Char7"/>
          <w:rtl/>
        </w:rPr>
        <w:t>ی</w:t>
      </w:r>
      <w:r w:rsidR="0022494D" w:rsidRPr="0038138C">
        <w:rPr>
          <w:rStyle w:val="Char7"/>
          <w:rtl/>
        </w:rPr>
        <w:t xml:space="preserve"> از شقاوت و رس</w:t>
      </w:r>
      <w:r w:rsidR="00673CD4">
        <w:rPr>
          <w:rStyle w:val="Char7"/>
          <w:rtl/>
        </w:rPr>
        <w:t>ی</w:t>
      </w:r>
      <w:r w:rsidR="0022494D" w:rsidRPr="0038138C">
        <w:rPr>
          <w:rStyle w:val="Char7"/>
          <w:rtl/>
        </w:rPr>
        <w:t>دن به سعادت) نم</w:t>
      </w:r>
      <w:r w:rsidR="00673CD4">
        <w:rPr>
          <w:rStyle w:val="Char7"/>
          <w:rtl/>
        </w:rPr>
        <w:t>ی</w:t>
      </w:r>
      <w:r w:rsidR="0022494D" w:rsidRPr="0038138C">
        <w:rPr>
          <w:rStyle w:val="Char7"/>
          <w:rtl/>
        </w:rPr>
        <w:t>‌زند (و آن را پشت سر نم</w:t>
      </w:r>
      <w:r w:rsidR="00673CD4">
        <w:rPr>
          <w:rStyle w:val="Char7"/>
          <w:rtl/>
        </w:rPr>
        <w:t>ی</w:t>
      </w:r>
      <w:r w:rsidR="0022494D" w:rsidRPr="0038138C">
        <w:rPr>
          <w:rStyle w:val="Char7"/>
          <w:rtl/>
        </w:rPr>
        <w:t>‌گذارد). ‏‏ تو چه م</w:t>
      </w:r>
      <w:r w:rsidR="00673CD4">
        <w:rPr>
          <w:rStyle w:val="Char7"/>
          <w:rtl/>
        </w:rPr>
        <w:t>ی</w:t>
      </w:r>
      <w:r w:rsidR="0022494D" w:rsidRPr="0038138C">
        <w:rPr>
          <w:rStyle w:val="Char7"/>
          <w:rtl/>
        </w:rPr>
        <w:t>‌دان</w:t>
      </w:r>
      <w:r w:rsidR="00673CD4">
        <w:rPr>
          <w:rStyle w:val="Char7"/>
          <w:rtl/>
        </w:rPr>
        <w:t>ی</w:t>
      </w:r>
      <w:r w:rsidR="0022494D" w:rsidRPr="0038138C">
        <w:rPr>
          <w:rStyle w:val="Char7"/>
          <w:rtl/>
        </w:rPr>
        <w:t xml:space="preserve"> آن گردنه چ</w:t>
      </w:r>
      <w:r w:rsidR="00673CD4">
        <w:rPr>
          <w:rStyle w:val="Char7"/>
          <w:rtl/>
        </w:rPr>
        <w:t>ی</w:t>
      </w:r>
      <w:r w:rsidR="0022494D" w:rsidRPr="0038138C">
        <w:rPr>
          <w:rStyle w:val="Char7"/>
          <w:rtl/>
        </w:rPr>
        <w:t xml:space="preserve">ست‌؟ ‏‏آزاد </w:t>
      </w:r>
      <w:r w:rsidR="00673CD4">
        <w:rPr>
          <w:rStyle w:val="Char7"/>
          <w:rtl/>
        </w:rPr>
        <w:t>ک</w:t>
      </w:r>
      <w:r w:rsidR="0022494D" w:rsidRPr="0038138C">
        <w:rPr>
          <w:rStyle w:val="Char7"/>
          <w:rtl/>
        </w:rPr>
        <w:t>ردن برده و بنده است</w:t>
      </w:r>
      <w:r w:rsidR="0022494D" w:rsidRPr="00313514">
        <w:rPr>
          <w:rStyle w:val="Char8"/>
          <w:rFonts w:hint="cs"/>
          <w:rtl/>
        </w:rPr>
        <w:t>»</w:t>
      </w:r>
      <w:r w:rsidR="0022494D"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CF25A1">
        <w:rPr>
          <w:rStyle w:val="Char4"/>
          <w:spacing w:val="-4"/>
          <w:rtl/>
        </w:rPr>
        <w:t>شخص</w:t>
      </w:r>
      <w:r w:rsidR="00673CD4" w:rsidRPr="00CF25A1">
        <w:rPr>
          <w:rStyle w:val="Char4"/>
          <w:spacing w:val="-4"/>
          <w:rtl/>
        </w:rPr>
        <w:t>ی</w:t>
      </w:r>
      <w:r w:rsidRPr="00CF25A1">
        <w:rPr>
          <w:rStyle w:val="Char4"/>
          <w:spacing w:val="-4"/>
          <w:rtl/>
        </w:rPr>
        <w:t xml:space="preserve"> گفت</w:t>
      </w:r>
      <w:r w:rsidRPr="00CF25A1">
        <w:rPr>
          <w:rStyle w:val="Char4"/>
          <w:rFonts w:hint="cs"/>
          <w:spacing w:val="-4"/>
          <w:rtl/>
        </w:rPr>
        <w:t>:</w:t>
      </w:r>
      <w:r w:rsidRPr="00CF25A1">
        <w:rPr>
          <w:rStyle w:val="Char4"/>
          <w:spacing w:val="-4"/>
          <w:rtl/>
        </w:rPr>
        <w:t xml:space="preserve"> </w:t>
      </w:r>
      <w:r w:rsidR="00673CD4" w:rsidRPr="00CF25A1">
        <w:rPr>
          <w:rStyle w:val="Char4"/>
          <w:spacing w:val="-4"/>
          <w:rtl/>
        </w:rPr>
        <w:t>ی</w:t>
      </w:r>
      <w:r w:rsidRPr="00CF25A1">
        <w:rPr>
          <w:rStyle w:val="Char4"/>
          <w:spacing w:val="-4"/>
          <w:rtl/>
        </w:rPr>
        <w:t>ا رسول الله</w:t>
      </w:r>
      <w:r w:rsidR="00646152" w:rsidRPr="00CF25A1">
        <w:rPr>
          <w:rFonts w:cs="CTraditional Arabic" w:hint="cs"/>
          <w:spacing w:val="-4"/>
          <w:sz w:val="28"/>
          <w:szCs w:val="28"/>
          <w:rtl/>
        </w:rPr>
        <w:t xml:space="preserve"> </w:t>
      </w:r>
      <w:r w:rsidR="00646152" w:rsidRPr="00CF25A1">
        <w:rPr>
          <w:rFonts w:ascii="CTraditional Arabic" w:hAnsi="CTraditional Arabic" w:cs="CTraditional Arabic" w:hint="cs"/>
          <w:spacing w:val="-4"/>
          <w:sz w:val="28"/>
          <w:szCs w:val="28"/>
          <w:rtl/>
        </w:rPr>
        <w:t>ص</w:t>
      </w:r>
      <w:r w:rsidRPr="00CF25A1">
        <w:rPr>
          <w:rStyle w:val="Char4"/>
          <w:rFonts w:hint="cs"/>
          <w:spacing w:val="-4"/>
          <w:rtl/>
        </w:rPr>
        <w:t xml:space="preserve">! </w:t>
      </w:r>
      <w:r w:rsidRPr="00CF25A1">
        <w:rPr>
          <w:rStyle w:val="Char4"/>
          <w:spacing w:val="-4"/>
          <w:rtl/>
        </w:rPr>
        <w:t>ما فق</w:t>
      </w:r>
      <w:r w:rsidR="00673CD4" w:rsidRPr="00CF25A1">
        <w:rPr>
          <w:rStyle w:val="Char4"/>
          <w:spacing w:val="-4"/>
          <w:rtl/>
        </w:rPr>
        <w:t>ی</w:t>
      </w:r>
      <w:r w:rsidRPr="00CF25A1">
        <w:rPr>
          <w:rStyle w:val="Char4"/>
          <w:spacing w:val="-4"/>
          <w:rtl/>
        </w:rPr>
        <w:t xml:space="preserve">رها از </w:t>
      </w:r>
      <w:r w:rsidR="00673CD4" w:rsidRPr="00CF25A1">
        <w:rPr>
          <w:rStyle w:val="Char4"/>
          <w:spacing w:val="-4"/>
          <w:rtl/>
        </w:rPr>
        <w:t>ک</w:t>
      </w:r>
      <w:r w:rsidRPr="00CF25A1">
        <w:rPr>
          <w:rStyle w:val="Char4"/>
          <w:spacing w:val="-4"/>
          <w:rtl/>
        </w:rPr>
        <w:t xml:space="preserve">جا غلام و </w:t>
      </w:r>
      <w:r w:rsidR="00673CD4" w:rsidRPr="00CF25A1">
        <w:rPr>
          <w:rStyle w:val="Char4"/>
          <w:spacing w:val="-4"/>
          <w:rtl/>
        </w:rPr>
        <w:t>ک</w:t>
      </w:r>
      <w:r w:rsidRPr="00CF25A1">
        <w:rPr>
          <w:rStyle w:val="Char4"/>
          <w:spacing w:val="-4"/>
          <w:rtl/>
        </w:rPr>
        <w:t>ن</w:t>
      </w:r>
      <w:r w:rsidR="00673CD4" w:rsidRPr="00CF25A1">
        <w:rPr>
          <w:rStyle w:val="Char4"/>
          <w:spacing w:val="-4"/>
          <w:rtl/>
        </w:rPr>
        <w:t>ی</w:t>
      </w:r>
      <w:r w:rsidRPr="00CF25A1">
        <w:rPr>
          <w:rStyle w:val="Char4"/>
          <w:spacing w:val="-4"/>
          <w:rtl/>
        </w:rPr>
        <w:t>ز دار</w:t>
      </w:r>
      <w:r w:rsidR="00673CD4" w:rsidRPr="00CF25A1">
        <w:rPr>
          <w:rStyle w:val="Char4"/>
          <w:spacing w:val="-4"/>
          <w:rtl/>
        </w:rPr>
        <w:t>ی</w:t>
      </w:r>
      <w:r w:rsidRPr="00CF25A1">
        <w:rPr>
          <w:rStyle w:val="Char4"/>
          <w:spacing w:val="-4"/>
          <w:rtl/>
        </w:rPr>
        <w:t xml:space="preserve">م؟ </w:t>
      </w:r>
      <w:r w:rsidRPr="00CF25A1">
        <w:rPr>
          <w:rStyle w:val="Char4"/>
          <w:rFonts w:hint="cs"/>
          <w:spacing w:val="-4"/>
          <w:rtl/>
        </w:rPr>
        <w:t>اما هر کدام از ما کلفتی داریم</w:t>
      </w:r>
      <w:r w:rsidRPr="00CF25A1">
        <w:rPr>
          <w:rStyle w:val="Char4"/>
          <w:spacing w:val="-4"/>
          <w:rtl/>
        </w:rPr>
        <w:t xml:space="preserve"> </w:t>
      </w:r>
      <w:r w:rsidR="00673CD4" w:rsidRPr="00CF25A1">
        <w:rPr>
          <w:rStyle w:val="Char4"/>
          <w:spacing w:val="-4"/>
          <w:rtl/>
        </w:rPr>
        <w:t>ک</w:t>
      </w:r>
      <w:r w:rsidRPr="00CF25A1">
        <w:rPr>
          <w:rStyle w:val="Char4"/>
          <w:spacing w:val="-4"/>
          <w:rtl/>
        </w:rPr>
        <w:t xml:space="preserve">ه </w:t>
      </w:r>
      <w:r w:rsidR="00673CD4" w:rsidRPr="00CF25A1">
        <w:rPr>
          <w:rStyle w:val="Char4"/>
          <w:spacing w:val="-4"/>
          <w:rtl/>
        </w:rPr>
        <w:t>ک</w:t>
      </w:r>
      <w:r w:rsidRPr="00CF25A1">
        <w:rPr>
          <w:rStyle w:val="Char4"/>
          <w:spacing w:val="-4"/>
          <w:rtl/>
        </w:rPr>
        <w:t>ارها</w:t>
      </w:r>
      <w:r w:rsidR="00673CD4" w:rsidRPr="00CF25A1">
        <w:rPr>
          <w:rStyle w:val="Char4"/>
          <w:spacing w:val="-4"/>
          <w:rtl/>
        </w:rPr>
        <w:t>ی</w:t>
      </w:r>
      <w:r w:rsidRPr="00CF25A1">
        <w:rPr>
          <w:rStyle w:val="Char4"/>
          <w:spacing w:val="-4"/>
          <w:rtl/>
        </w:rPr>
        <w:t xml:space="preserve"> خانه را انجام م</w:t>
      </w:r>
      <w:r w:rsidR="00673CD4" w:rsidRPr="00CF25A1">
        <w:rPr>
          <w:rStyle w:val="Char4"/>
          <w:spacing w:val="-4"/>
          <w:rtl/>
        </w:rPr>
        <w:t>ی</w:t>
      </w:r>
      <w:r w:rsidRPr="00CF25A1">
        <w:rPr>
          <w:rStyle w:val="Char4"/>
          <w:rFonts w:hint="cs"/>
          <w:spacing w:val="-4"/>
          <w:rtl/>
        </w:rPr>
        <w:t>‌</w:t>
      </w:r>
      <w:r w:rsidRPr="00CF25A1">
        <w:rPr>
          <w:rStyle w:val="Char4"/>
          <w:spacing w:val="-4"/>
          <w:rtl/>
        </w:rPr>
        <w:t>ده</w:t>
      </w:r>
      <w:r w:rsidRPr="00CF25A1">
        <w:rPr>
          <w:rStyle w:val="Char4"/>
          <w:rFonts w:hint="cs"/>
          <w:spacing w:val="-4"/>
          <w:rtl/>
        </w:rPr>
        <w:t>ن</w:t>
      </w:r>
      <w:r w:rsidRPr="00CF25A1">
        <w:rPr>
          <w:rStyle w:val="Char4"/>
          <w:spacing w:val="-4"/>
          <w:rtl/>
        </w:rPr>
        <w:t>د</w:t>
      </w:r>
      <w:r w:rsidRPr="00CF25A1">
        <w:rPr>
          <w:rStyle w:val="Char4"/>
          <w:rFonts w:hint="cs"/>
          <w:spacing w:val="-4"/>
          <w:rtl/>
        </w:rPr>
        <w:t>، اگر</w:t>
      </w:r>
      <w:r w:rsidRPr="00CF25A1">
        <w:rPr>
          <w:rStyle w:val="Char4"/>
          <w:spacing w:val="-4"/>
          <w:rtl/>
        </w:rPr>
        <w:t xml:space="preserve"> به </w:t>
      </w:r>
      <w:r w:rsidRPr="00CF25A1">
        <w:rPr>
          <w:rStyle w:val="Char4"/>
          <w:rFonts w:hint="cs"/>
          <w:spacing w:val="-4"/>
          <w:rtl/>
        </w:rPr>
        <w:t>آنها</w:t>
      </w:r>
      <w:r w:rsidRPr="00CF25A1">
        <w:rPr>
          <w:rStyle w:val="Char4"/>
          <w:spacing w:val="-4"/>
          <w:rtl/>
        </w:rPr>
        <w:t xml:space="preserve"> اجازه زنا داده شود</w:t>
      </w:r>
      <w:r w:rsidRPr="00CF25A1">
        <w:rPr>
          <w:rStyle w:val="Char4"/>
          <w:rFonts w:hint="cs"/>
          <w:spacing w:val="-4"/>
          <w:rtl/>
        </w:rPr>
        <w:t xml:space="preserve"> و</w:t>
      </w:r>
      <w:r w:rsidRPr="00CF25A1">
        <w:rPr>
          <w:rStyle w:val="Char4"/>
          <w:spacing w:val="-4"/>
          <w:rtl/>
        </w:rPr>
        <w:t xml:space="preserve"> بچه</w:t>
      </w:r>
      <w:r w:rsidRPr="00CF25A1">
        <w:rPr>
          <w:rStyle w:val="Char4"/>
          <w:rFonts w:hint="cs"/>
          <w:spacing w:val="-4"/>
          <w:rtl/>
        </w:rPr>
        <w:t>‌</w:t>
      </w:r>
      <w:r w:rsidRPr="00CF25A1">
        <w:rPr>
          <w:rStyle w:val="Char4"/>
          <w:spacing w:val="-4"/>
          <w:rtl/>
        </w:rPr>
        <w:t>ا</w:t>
      </w:r>
      <w:r w:rsidR="00673CD4" w:rsidRPr="00CF25A1">
        <w:rPr>
          <w:rStyle w:val="Char4"/>
          <w:spacing w:val="-4"/>
          <w:rtl/>
        </w:rPr>
        <w:t>یی</w:t>
      </w:r>
      <w:r w:rsidRPr="00CF25A1">
        <w:rPr>
          <w:rStyle w:val="Char4"/>
          <w:spacing w:val="-4"/>
          <w:rtl/>
        </w:rPr>
        <w:t xml:space="preserve"> </w:t>
      </w:r>
      <w:r w:rsidR="00673CD4" w:rsidRPr="00CF25A1">
        <w:rPr>
          <w:rStyle w:val="Char4"/>
          <w:spacing w:val="-4"/>
          <w:rtl/>
        </w:rPr>
        <w:t>ک</w:t>
      </w:r>
      <w:r w:rsidRPr="00CF25A1">
        <w:rPr>
          <w:rStyle w:val="Char4"/>
          <w:spacing w:val="-4"/>
          <w:rtl/>
        </w:rPr>
        <w:t>ه از او به دن</w:t>
      </w:r>
      <w:r w:rsidR="00673CD4" w:rsidRPr="00CF25A1">
        <w:rPr>
          <w:rStyle w:val="Char4"/>
          <w:spacing w:val="-4"/>
          <w:rtl/>
        </w:rPr>
        <w:t>ی</w:t>
      </w:r>
      <w:r w:rsidRPr="00CF25A1">
        <w:rPr>
          <w:rStyle w:val="Char4"/>
          <w:spacing w:val="-4"/>
          <w:rtl/>
        </w:rPr>
        <w:t>ا م</w:t>
      </w:r>
      <w:r w:rsidR="00673CD4" w:rsidRPr="00CF25A1">
        <w:rPr>
          <w:rStyle w:val="Char4"/>
          <w:spacing w:val="-4"/>
          <w:rtl/>
        </w:rPr>
        <w:t>ی</w:t>
      </w:r>
      <w:r w:rsidRPr="00CF25A1">
        <w:rPr>
          <w:rStyle w:val="Char4"/>
          <w:rFonts w:hint="cs"/>
          <w:spacing w:val="-4"/>
          <w:rtl/>
        </w:rPr>
        <w:t>‌</w:t>
      </w:r>
      <w:r w:rsidRPr="00CF25A1">
        <w:rPr>
          <w:rStyle w:val="Char4"/>
          <w:spacing w:val="-4"/>
          <w:rtl/>
        </w:rPr>
        <w:t>آ</w:t>
      </w:r>
      <w:r w:rsidR="00673CD4" w:rsidRPr="00CF25A1">
        <w:rPr>
          <w:rStyle w:val="Char4"/>
          <w:spacing w:val="-4"/>
          <w:rtl/>
        </w:rPr>
        <w:t>ی</w:t>
      </w:r>
      <w:r w:rsidRPr="00CF25A1">
        <w:rPr>
          <w:rStyle w:val="Char4"/>
          <w:spacing w:val="-4"/>
          <w:rtl/>
        </w:rPr>
        <w:t>د</w:t>
      </w:r>
      <w:r w:rsidRPr="00CF25A1">
        <w:rPr>
          <w:rStyle w:val="Char4"/>
          <w:rFonts w:hint="cs"/>
          <w:spacing w:val="-4"/>
          <w:rtl/>
        </w:rPr>
        <w:t>،</w:t>
      </w:r>
      <w:r w:rsidRPr="00CF25A1">
        <w:rPr>
          <w:rStyle w:val="Char4"/>
          <w:spacing w:val="-4"/>
          <w:rtl/>
        </w:rPr>
        <w:t xml:space="preserve"> آزاد </w:t>
      </w:r>
      <w:r w:rsidR="00673CD4" w:rsidRPr="00CF25A1">
        <w:rPr>
          <w:rStyle w:val="Char4"/>
          <w:spacing w:val="-4"/>
          <w:rtl/>
        </w:rPr>
        <w:t>ک</w:t>
      </w:r>
      <w:r w:rsidRPr="00CF25A1">
        <w:rPr>
          <w:rStyle w:val="Char4"/>
          <w:spacing w:val="-4"/>
          <w:rtl/>
        </w:rPr>
        <w:t>رده شود</w:t>
      </w:r>
      <w:r w:rsidRPr="00CF25A1">
        <w:rPr>
          <w:rStyle w:val="Char4"/>
          <w:rFonts w:hint="cs"/>
          <w:spacing w:val="-4"/>
          <w:rtl/>
        </w:rPr>
        <w:t>، مورد قبول واقع می‌شود؟</w:t>
      </w:r>
      <w:r w:rsidRPr="00CF25A1">
        <w:rPr>
          <w:rStyle w:val="Char4"/>
          <w:spacing w:val="-4"/>
          <w:rtl/>
        </w:rPr>
        <w:t xml:space="preserve"> رسول ا</w:t>
      </w:r>
      <w:r w:rsidR="00673CD4" w:rsidRPr="00CF25A1">
        <w:rPr>
          <w:rStyle w:val="Char4"/>
          <w:spacing w:val="-4"/>
          <w:rtl/>
        </w:rPr>
        <w:t>ک</w:t>
      </w:r>
      <w:r w:rsidRPr="00CF25A1">
        <w:rPr>
          <w:rStyle w:val="Char4"/>
          <w:spacing w:val="-4"/>
          <w:rtl/>
        </w:rPr>
        <w:t>رم</w:t>
      </w:r>
      <w:r w:rsidR="00646152" w:rsidRPr="00CF25A1">
        <w:rPr>
          <w:rFonts w:cs="CTraditional Arabic" w:hint="cs"/>
          <w:spacing w:val="-4"/>
          <w:sz w:val="28"/>
          <w:szCs w:val="28"/>
          <w:rtl/>
        </w:rPr>
        <w:t xml:space="preserve"> </w:t>
      </w:r>
      <w:r w:rsidR="00646152" w:rsidRPr="00CF25A1">
        <w:rPr>
          <w:rFonts w:ascii="CTraditional Arabic" w:hAnsi="CTraditional Arabic" w:cs="CTraditional Arabic" w:hint="cs"/>
          <w:spacing w:val="-4"/>
          <w:sz w:val="28"/>
          <w:szCs w:val="28"/>
          <w:rtl/>
        </w:rPr>
        <w:t>ص</w:t>
      </w:r>
      <w:r w:rsidRPr="00701FD9">
        <w:rPr>
          <w:rStyle w:val="Char4"/>
          <w:rFonts w:hint="cs"/>
          <w:rtl/>
        </w:rPr>
        <w:t xml:space="preserve"> </w:t>
      </w:r>
      <w:r w:rsidRPr="00701FD9">
        <w:rPr>
          <w:rStyle w:val="Char4"/>
          <w:rtl/>
        </w:rPr>
        <w:t>فرمودند</w:t>
      </w:r>
      <w:r w:rsidRPr="00701FD9">
        <w:rPr>
          <w:rStyle w:val="Char4"/>
          <w:rFonts w:hint="cs"/>
          <w:rtl/>
        </w:rPr>
        <w:t>:</w:t>
      </w:r>
      <w:r w:rsidRPr="00701FD9">
        <w:rPr>
          <w:rStyle w:val="Char4"/>
          <w:rtl/>
        </w:rPr>
        <w:t xml:space="preserve"> </w:t>
      </w:r>
      <w:r w:rsidRPr="00701FD9">
        <w:rPr>
          <w:rStyle w:val="Char4"/>
          <w:rFonts w:hint="cs"/>
          <w:rtl/>
        </w:rPr>
        <w:t>«اگر</w:t>
      </w:r>
      <w:r w:rsidRPr="00701FD9">
        <w:rPr>
          <w:rStyle w:val="Char4"/>
          <w:rtl/>
        </w:rPr>
        <w:t xml:space="preserve"> در راه خدا </w:t>
      </w:r>
      <w:r w:rsidR="00673CD4">
        <w:rPr>
          <w:rStyle w:val="Char4"/>
          <w:rtl/>
        </w:rPr>
        <w:t>یک</w:t>
      </w:r>
      <w:r w:rsidRPr="00701FD9">
        <w:rPr>
          <w:rStyle w:val="Char4"/>
          <w:rtl/>
        </w:rPr>
        <w:t xml:space="preserve"> شلاق</w:t>
      </w:r>
      <w:r w:rsidRPr="00701FD9">
        <w:rPr>
          <w:rStyle w:val="Char4"/>
          <w:rFonts w:hint="cs"/>
          <w:rtl/>
        </w:rPr>
        <w:t xml:space="preserve"> به‌ من</w:t>
      </w:r>
      <w:r w:rsidRPr="00701FD9">
        <w:rPr>
          <w:rStyle w:val="Char4"/>
          <w:rtl/>
        </w:rPr>
        <w:t xml:space="preserve"> برسد</w:t>
      </w:r>
      <w:r w:rsidRPr="00701FD9">
        <w:rPr>
          <w:rStyle w:val="Char4"/>
          <w:rFonts w:hint="cs"/>
          <w:rtl/>
        </w:rPr>
        <w:t>،</w:t>
      </w:r>
      <w:r w:rsidRPr="00701FD9">
        <w:rPr>
          <w:rStyle w:val="Char4"/>
          <w:rtl/>
        </w:rPr>
        <w:t xml:space="preserve"> از</w:t>
      </w:r>
      <w:r w:rsidRPr="00701FD9">
        <w:rPr>
          <w:rStyle w:val="Char4"/>
          <w:rFonts w:hint="cs"/>
          <w:rtl/>
        </w:rPr>
        <w:t xml:space="preserve"> نظر من </w:t>
      </w:r>
      <w:r w:rsidRPr="00701FD9">
        <w:rPr>
          <w:rStyle w:val="Char4"/>
          <w:rtl/>
        </w:rPr>
        <w:t>بهتر</w:t>
      </w:r>
      <w:r w:rsidRPr="00701FD9">
        <w:rPr>
          <w:rStyle w:val="Char4"/>
          <w:rFonts w:hint="cs"/>
          <w:rtl/>
        </w:rPr>
        <w:t xml:space="preserve"> از آن است ‌که‌</w:t>
      </w:r>
      <w:r w:rsidRPr="00701FD9">
        <w:rPr>
          <w:rStyle w:val="Char4"/>
          <w:rtl/>
        </w:rPr>
        <w:t xml:space="preserve"> بچه</w:t>
      </w:r>
      <w:r w:rsidRPr="00701FD9">
        <w:rPr>
          <w:rStyle w:val="Char4"/>
          <w:rFonts w:hint="cs"/>
          <w:rtl/>
        </w:rPr>
        <w:t>‌ای</w:t>
      </w:r>
      <w:r w:rsidRPr="00701FD9">
        <w:rPr>
          <w:rStyle w:val="Char4"/>
          <w:rtl/>
        </w:rPr>
        <w:t xml:space="preserve"> حرام زاده</w:t>
      </w:r>
      <w:r w:rsidR="00CF25A1">
        <w:rPr>
          <w:rStyle w:val="Char4"/>
          <w:rFonts w:hint="cs"/>
          <w:rtl/>
        </w:rPr>
        <w:t xml:space="preserve"> را آزاد نمایم»</w:t>
      </w:r>
      <w:r w:rsidRPr="00313514">
        <w:rPr>
          <w:rStyle w:val="Char4"/>
          <w:vertAlign w:val="superscript"/>
          <w:rtl/>
        </w:rPr>
        <w:footnoteReference w:id="558"/>
      </w:r>
      <w:r w:rsidR="00CF25A1">
        <w:rPr>
          <w:rStyle w:val="Char4"/>
          <w:rFonts w:hint="cs"/>
          <w:rtl/>
        </w:rPr>
        <w:t>.</w:t>
      </w:r>
      <w:r w:rsidRPr="00701FD9">
        <w:rPr>
          <w:rStyle w:val="Char4"/>
          <w:rtl/>
        </w:rPr>
        <w:t xml:space="preserve"> </w:t>
      </w:r>
    </w:p>
    <w:p w:rsidR="0022494D" w:rsidRPr="00701FD9" w:rsidRDefault="0022494D" w:rsidP="00CF25A1">
      <w:pPr>
        <w:pStyle w:val="BodyTextIndent"/>
        <w:spacing w:after="0"/>
        <w:ind w:left="0" w:firstLine="284"/>
        <w:jc w:val="both"/>
        <w:rPr>
          <w:rStyle w:val="Char4"/>
          <w:rtl/>
        </w:rPr>
      </w:pPr>
      <w:r w:rsidRPr="00701FD9">
        <w:rPr>
          <w:rStyle w:val="Char4"/>
          <w:rFonts w:hint="cs"/>
          <w:rtl/>
        </w:rPr>
        <w:t xml:space="preserve">5- </w:t>
      </w:r>
      <w:r w:rsidRPr="00701FD9">
        <w:rPr>
          <w:rStyle w:val="Char4"/>
          <w:rtl/>
        </w:rPr>
        <w:t>به جز ابو داود در بق</w:t>
      </w:r>
      <w:r w:rsidR="00673CD4">
        <w:rPr>
          <w:rStyle w:val="Char4"/>
          <w:rtl/>
        </w:rPr>
        <w:t>ی</w:t>
      </w:r>
      <w:r w:rsidRPr="00701FD9">
        <w:rPr>
          <w:rStyle w:val="Char4"/>
          <w:rtl/>
        </w:rPr>
        <w:t>ه صحاح از حضرت ابو 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 xml:space="preserve">ت شده است </w:t>
      </w:r>
      <w:r w:rsidR="00673CD4">
        <w:rPr>
          <w:rStyle w:val="Char4"/>
          <w:rtl/>
        </w:rPr>
        <w:t>ک</w:t>
      </w:r>
      <w:r w:rsidRPr="00701FD9">
        <w:rPr>
          <w:rStyle w:val="Char4"/>
          <w:rtl/>
        </w:rPr>
        <w:t>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گوشت دست </w:t>
      </w:r>
      <w:r w:rsidRPr="00701FD9">
        <w:rPr>
          <w:rStyle w:val="Char4"/>
          <w:rFonts w:hint="cs"/>
          <w:rtl/>
        </w:rPr>
        <w:t xml:space="preserve">گوسفند </w:t>
      </w:r>
      <w:r w:rsidRPr="00701FD9">
        <w:rPr>
          <w:rStyle w:val="Char4"/>
          <w:rtl/>
        </w:rPr>
        <w:t>را دوست داشت</w:t>
      </w:r>
      <w:r w:rsidRPr="00313514">
        <w:rPr>
          <w:rStyle w:val="Char4"/>
          <w:vertAlign w:val="superscript"/>
          <w:rtl/>
        </w:rPr>
        <w:footnoteReference w:id="559"/>
      </w:r>
      <w:r w:rsidRPr="00701FD9">
        <w:rPr>
          <w:rStyle w:val="Char4"/>
          <w:rFonts w:hint="cs"/>
          <w:rtl/>
        </w:rPr>
        <w:t>؛</w:t>
      </w:r>
      <w:r w:rsidRPr="00701FD9">
        <w:rPr>
          <w:rStyle w:val="Char4"/>
          <w:rtl/>
        </w:rPr>
        <w:t xml:space="preserve"> اما حضرت عا</w:t>
      </w:r>
      <w:r w:rsidR="00673CD4">
        <w:rPr>
          <w:rStyle w:val="Char4"/>
          <w:rtl/>
        </w:rPr>
        <w:t>ی</w:t>
      </w:r>
      <w:r w:rsidRPr="00701FD9">
        <w:rPr>
          <w:rStyle w:val="Char4"/>
          <w:rtl/>
        </w:rPr>
        <w:t xml:space="preserve">شه </w:t>
      </w:r>
      <w:r w:rsidRPr="00701FD9">
        <w:rPr>
          <w:rStyle w:val="Char4"/>
          <w:rFonts w:hint="cs"/>
          <w:rtl/>
        </w:rPr>
        <w:t>علت علاقه‌ی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به‌ گوشت دست را برای ما نقل </w:t>
      </w:r>
      <w:r w:rsidRPr="00701FD9">
        <w:rPr>
          <w:rStyle w:val="Char4"/>
          <w:rtl/>
        </w:rPr>
        <w:t>م</w:t>
      </w:r>
      <w:r w:rsidR="00673CD4">
        <w:rPr>
          <w:rStyle w:val="Char4"/>
          <w:rtl/>
        </w:rPr>
        <w:t>ی</w:t>
      </w:r>
      <w:r w:rsidRPr="00701FD9">
        <w:rPr>
          <w:rStyle w:val="Char4"/>
          <w:rFonts w:hint="cs"/>
          <w:rtl/>
        </w:rPr>
        <w:t>‌</w:t>
      </w:r>
      <w:r w:rsidRPr="00701FD9">
        <w:rPr>
          <w:rStyle w:val="Char4"/>
          <w:rtl/>
        </w:rPr>
        <w:t>فرما</w:t>
      </w:r>
      <w:r w:rsidR="00673CD4">
        <w:rPr>
          <w:rStyle w:val="Char4"/>
          <w:rtl/>
        </w:rPr>
        <w:t>ی</w:t>
      </w:r>
      <w:r w:rsidRPr="00701FD9">
        <w:rPr>
          <w:rStyle w:val="Char4"/>
          <w:rtl/>
        </w:rPr>
        <w:t>د</w:t>
      </w:r>
      <w:r w:rsidRPr="00701FD9">
        <w:rPr>
          <w:rStyle w:val="Char4"/>
          <w:rFonts w:hint="cs"/>
          <w:rtl/>
        </w:rPr>
        <w:t xml:space="preserve"> و می‌گوید:</w:t>
      </w:r>
      <w:r w:rsidRPr="00701FD9">
        <w:rPr>
          <w:rStyle w:val="Char4"/>
          <w:rtl/>
        </w:rPr>
        <w:t xml:space="preserve"> </w:t>
      </w:r>
      <w:r w:rsidRPr="00701FD9">
        <w:rPr>
          <w:rStyle w:val="Char4"/>
          <w:rFonts w:hint="cs"/>
          <w:rtl/>
        </w:rPr>
        <w:t>«</w:t>
      </w:r>
      <w:r w:rsidRPr="00701FD9">
        <w:rPr>
          <w:rStyle w:val="Char4"/>
          <w:rtl/>
        </w:rPr>
        <w:t>گوشت دست ز</w:t>
      </w:r>
      <w:r w:rsidR="00673CD4">
        <w:rPr>
          <w:rStyle w:val="Char4"/>
          <w:rtl/>
        </w:rPr>
        <w:t>ی</w:t>
      </w:r>
      <w:r w:rsidRPr="00701FD9">
        <w:rPr>
          <w:rStyle w:val="Char4"/>
          <w:rtl/>
        </w:rPr>
        <w:t>اد مورد پسند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نبود</w:t>
      </w:r>
      <w:r w:rsidRPr="00701FD9">
        <w:rPr>
          <w:rStyle w:val="Char4"/>
          <w:rFonts w:hint="cs"/>
          <w:rtl/>
        </w:rPr>
        <w:t>،</w:t>
      </w:r>
      <w:r w:rsidRPr="00701FD9">
        <w:rPr>
          <w:rStyle w:val="Char4"/>
          <w:rtl/>
        </w:rPr>
        <w:t xml:space="preserve"> اما چون گوشت </w:t>
      </w:r>
      <w:r w:rsidR="00673CD4">
        <w:rPr>
          <w:rStyle w:val="Char4"/>
          <w:rtl/>
        </w:rPr>
        <w:t>ک</w:t>
      </w:r>
      <w:r w:rsidRPr="00701FD9">
        <w:rPr>
          <w:rStyle w:val="Char4"/>
          <w:rtl/>
        </w:rPr>
        <w:t>م م</w:t>
      </w:r>
      <w:r w:rsidR="00673CD4">
        <w:rPr>
          <w:rStyle w:val="Char4"/>
          <w:rtl/>
        </w:rPr>
        <w:t>ی</w:t>
      </w:r>
      <w:r w:rsidRPr="00701FD9">
        <w:rPr>
          <w:rStyle w:val="Char4"/>
          <w:rtl/>
        </w:rPr>
        <w:t>سر بود و گوشت دست زود پخته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xml:space="preserve">، </w:t>
      </w:r>
      <w:r w:rsidRPr="00701FD9">
        <w:rPr>
          <w:rStyle w:val="Char4"/>
          <w:rtl/>
        </w:rPr>
        <w:t>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آن</w:t>
      </w:r>
      <w:r w:rsidRPr="00701FD9">
        <w:rPr>
          <w:rStyle w:val="Char4"/>
          <w:rFonts w:hint="cs"/>
          <w:rtl/>
        </w:rPr>
        <w:t>‌</w:t>
      </w:r>
      <w:r w:rsidRPr="00701FD9">
        <w:rPr>
          <w:rStyle w:val="Char4"/>
          <w:rtl/>
        </w:rPr>
        <w:t xml:space="preserve">را </w:t>
      </w:r>
      <w:r w:rsidRPr="00701FD9">
        <w:rPr>
          <w:rStyle w:val="Char4"/>
          <w:rFonts w:hint="cs"/>
          <w:rtl/>
        </w:rPr>
        <w:t>بیشتر تأیید می‌نمود»</w:t>
      </w:r>
      <w:r w:rsidRPr="00313514">
        <w:rPr>
          <w:rStyle w:val="Char4"/>
          <w:vertAlign w:val="superscript"/>
          <w:rtl/>
        </w:rPr>
        <w:footnoteReference w:id="560"/>
      </w:r>
      <w:r w:rsidR="00CF25A1">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6</w:t>
      </w:r>
      <w:r w:rsidRPr="00CF25A1">
        <w:rPr>
          <w:rStyle w:val="Char4"/>
          <w:rFonts w:hint="cs"/>
          <w:spacing w:val="-4"/>
          <w:rtl/>
        </w:rPr>
        <w:t xml:space="preserve">- </w:t>
      </w:r>
      <w:r w:rsidRPr="00CF25A1">
        <w:rPr>
          <w:rStyle w:val="Char4"/>
          <w:spacing w:val="-4"/>
          <w:rtl/>
        </w:rPr>
        <w:t>از حضرت عمر و صحابه متعدد</w:t>
      </w:r>
      <w:r w:rsidR="00673CD4" w:rsidRPr="00CF25A1">
        <w:rPr>
          <w:rStyle w:val="Char4"/>
          <w:spacing w:val="-4"/>
          <w:rtl/>
        </w:rPr>
        <w:t>ی</w:t>
      </w:r>
      <w:r w:rsidRPr="00CF25A1">
        <w:rPr>
          <w:rStyle w:val="Char4"/>
          <w:spacing w:val="-4"/>
          <w:rtl/>
        </w:rPr>
        <w:t xml:space="preserve"> روا</w:t>
      </w:r>
      <w:r w:rsidR="00673CD4" w:rsidRPr="00CF25A1">
        <w:rPr>
          <w:rStyle w:val="Char4"/>
          <w:spacing w:val="-4"/>
          <w:rtl/>
        </w:rPr>
        <w:t>ی</w:t>
      </w:r>
      <w:r w:rsidRPr="00CF25A1">
        <w:rPr>
          <w:rStyle w:val="Char4"/>
          <w:spacing w:val="-4"/>
          <w:rtl/>
        </w:rPr>
        <w:t xml:space="preserve">ت است </w:t>
      </w:r>
      <w:r w:rsidR="00673CD4" w:rsidRPr="00CF25A1">
        <w:rPr>
          <w:rStyle w:val="Char4"/>
          <w:spacing w:val="-4"/>
          <w:rtl/>
        </w:rPr>
        <w:t>ک</w:t>
      </w:r>
      <w:r w:rsidRPr="00CF25A1">
        <w:rPr>
          <w:rStyle w:val="Char4"/>
          <w:spacing w:val="-4"/>
          <w:rtl/>
        </w:rPr>
        <w:t>ه بعد از نمازها</w:t>
      </w:r>
      <w:r w:rsidR="00673CD4" w:rsidRPr="00CF25A1">
        <w:rPr>
          <w:rStyle w:val="Char4"/>
          <w:spacing w:val="-4"/>
          <w:rtl/>
        </w:rPr>
        <w:t>ی</w:t>
      </w:r>
      <w:r w:rsidRPr="00CF25A1">
        <w:rPr>
          <w:rStyle w:val="Char4"/>
          <w:spacing w:val="-4"/>
          <w:rtl/>
        </w:rPr>
        <w:t xml:space="preserve"> صبح و</w:t>
      </w:r>
      <w:r w:rsidRPr="00CF25A1">
        <w:rPr>
          <w:rStyle w:val="Char4"/>
          <w:rFonts w:hint="cs"/>
          <w:spacing w:val="-4"/>
          <w:rtl/>
        </w:rPr>
        <w:t xml:space="preserve"> </w:t>
      </w:r>
      <w:r w:rsidRPr="00CF25A1">
        <w:rPr>
          <w:rStyle w:val="Char4"/>
          <w:spacing w:val="-4"/>
          <w:rtl/>
        </w:rPr>
        <w:t>عصر ه</w:t>
      </w:r>
      <w:r w:rsidR="00673CD4" w:rsidRPr="00CF25A1">
        <w:rPr>
          <w:rStyle w:val="Char4"/>
          <w:spacing w:val="-4"/>
          <w:rtl/>
        </w:rPr>
        <w:t>ی</w:t>
      </w:r>
      <w:r w:rsidRPr="00CF25A1">
        <w:rPr>
          <w:rStyle w:val="Char4"/>
          <w:spacing w:val="-4"/>
          <w:rtl/>
        </w:rPr>
        <w:t>چ  نوع نماز</w:t>
      </w:r>
      <w:r w:rsidR="00673CD4" w:rsidRPr="00CF25A1">
        <w:rPr>
          <w:rStyle w:val="Char4"/>
          <w:spacing w:val="-4"/>
          <w:rtl/>
        </w:rPr>
        <w:t>ی</w:t>
      </w:r>
      <w:r w:rsidRPr="00CF25A1">
        <w:rPr>
          <w:rStyle w:val="Char4"/>
          <w:spacing w:val="-4"/>
          <w:rtl/>
        </w:rPr>
        <w:t xml:space="preserve"> نبا</w:t>
      </w:r>
      <w:r w:rsidR="00673CD4" w:rsidRPr="00CF25A1">
        <w:rPr>
          <w:rStyle w:val="Char4"/>
          <w:spacing w:val="-4"/>
          <w:rtl/>
        </w:rPr>
        <w:t>ی</w:t>
      </w:r>
      <w:r w:rsidRPr="00CF25A1">
        <w:rPr>
          <w:rStyle w:val="Char4"/>
          <w:spacing w:val="-4"/>
          <w:rtl/>
        </w:rPr>
        <w:t xml:space="preserve">د خوانده شود. </w:t>
      </w:r>
      <w:r w:rsidRPr="00CF25A1">
        <w:rPr>
          <w:rStyle w:val="Char4"/>
          <w:rFonts w:hint="cs"/>
          <w:spacing w:val="-4"/>
          <w:rtl/>
        </w:rPr>
        <w:t xml:space="preserve">وقتی </w:t>
      </w:r>
      <w:r w:rsidRPr="00CF25A1">
        <w:rPr>
          <w:rStyle w:val="Char4"/>
          <w:spacing w:val="-4"/>
          <w:rtl/>
        </w:rPr>
        <w:t>حضرت عا</w:t>
      </w:r>
      <w:r w:rsidR="00673CD4" w:rsidRPr="00CF25A1">
        <w:rPr>
          <w:rStyle w:val="Char4"/>
          <w:spacing w:val="-4"/>
          <w:rtl/>
        </w:rPr>
        <w:t>ی</w:t>
      </w:r>
      <w:r w:rsidRPr="00CF25A1">
        <w:rPr>
          <w:rStyle w:val="Char4"/>
          <w:spacing w:val="-4"/>
          <w:rtl/>
        </w:rPr>
        <w:t>شه</w:t>
      </w:r>
      <w:r w:rsidR="00646152" w:rsidRPr="00CF25A1">
        <w:rPr>
          <w:rFonts w:cs="CTraditional Arabic" w:hint="cs"/>
          <w:spacing w:val="-4"/>
          <w:sz w:val="28"/>
          <w:szCs w:val="28"/>
          <w:rtl/>
        </w:rPr>
        <w:t xml:space="preserve"> </w:t>
      </w:r>
      <w:r w:rsidR="00646152" w:rsidRPr="00CF25A1">
        <w:rPr>
          <w:rFonts w:ascii="CTraditional Arabic" w:hAnsi="CTraditional Arabic" w:cs="CTraditional Arabic" w:hint="cs"/>
          <w:spacing w:val="-4"/>
          <w:sz w:val="28"/>
          <w:szCs w:val="28"/>
          <w:rtl/>
        </w:rPr>
        <w:t>ل</w:t>
      </w:r>
      <w:r w:rsidRPr="00CF25A1">
        <w:rPr>
          <w:rStyle w:val="Char4"/>
          <w:rFonts w:hint="cs"/>
          <w:spacing w:val="-4"/>
          <w:rtl/>
        </w:rPr>
        <w:t xml:space="preserve"> آن‌را شنید، فرمود</w:t>
      </w:r>
      <w:r w:rsidRPr="00CF25A1">
        <w:rPr>
          <w:rStyle w:val="Char4"/>
          <w:spacing w:val="-4"/>
          <w:rtl/>
        </w:rPr>
        <w:t xml:space="preserve">: </w:t>
      </w:r>
      <w:r w:rsidRPr="00CF25A1">
        <w:rPr>
          <w:rStyle w:val="Char4"/>
          <w:rFonts w:hint="cs"/>
          <w:spacing w:val="-4"/>
          <w:rtl/>
        </w:rPr>
        <w:t>عمر</w:t>
      </w:r>
      <w:r w:rsidR="00646152" w:rsidRPr="00CF25A1">
        <w:rPr>
          <w:rStyle w:val="Char4"/>
          <w:rFonts w:ascii="CTraditional Arabic" w:hAnsi="CTraditional Arabic" w:cs="CTraditional Arabic" w:hint="cs"/>
          <w:spacing w:val="-4"/>
          <w:rtl/>
        </w:rPr>
        <w:t xml:space="preserve"> س</w:t>
      </w:r>
      <w:r w:rsidRPr="00701FD9">
        <w:rPr>
          <w:rStyle w:val="Char4"/>
          <w:rFonts w:hint="cs"/>
          <w:rtl/>
        </w:rPr>
        <w:t xml:space="preserve"> اشتباه کرده‌ و </w:t>
      </w:r>
      <w:r w:rsidRPr="00701FD9">
        <w:rPr>
          <w:rStyle w:val="Char4"/>
          <w:rtl/>
        </w:rPr>
        <w:t>او نم</w:t>
      </w:r>
      <w:r w:rsidR="00673CD4">
        <w:rPr>
          <w:rStyle w:val="Char4"/>
          <w:rtl/>
        </w:rPr>
        <w:t>ی</w:t>
      </w:r>
      <w:r w:rsidRPr="00701FD9">
        <w:rPr>
          <w:rStyle w:val="Char4"/>
          <w:rFonts w:hint="cs"/>
          <w:rtl/>
        </w:rPr>
        <w:t>‌</w:t>
      </w:r>
      <w:r w:rsidRPr="00701FD9">
        <w:rPr>
          <w:rStyle w:val="Char4"/>
          <w:rtl/>
        </w:rPr>
        <w:t xml:space="preserve">داند </w:t>
      </w:r>
      <w:r w:rsidR="00673CD4">
        <w:rPr>
          <w:rStyle w:val="Char4"/>
          <w:rtl/>
        </w:rPr>
        <w:t>ک</w:t>
      </w:r>
      <w:r w:rsidRPr="00701FD9">
        <w:rPr>
          <w:rStyle w:val="Char4"/>
          <w:rtl/>
        </w:rPr>
        <w:t>ه آنحضرت</w:t>
      </w:r>
      <w:r w:rsidR="00FF3CD4" w:rsidRPr="00FF3CD4">
        <w:rPr>
          <w:rStyle w:val="Char4"/>
          <w:rFonts w:ascii="CTraditional Arabic" w:hAnsi="CTraditional Arabic" w:cs="CTraditional Arabic"/>
          <w:rtl/>
        </w:rPr>
        <w:t>ص</w:t>
      </w:r>
      <w:r w:rsidRPr="00701FD9">
        <w:rPr>
          <w:rStyle w:val="Char4"/>
          <w:rFonts w:hint="cs"/>
          <w:rtl/>
        </w:rPr>
        <w:t xml:space="preserve"> </w:t>
      </w:r>
      <w:r w:rsidRPr="00701FD9">
        <w:rPr>
          <w:rStyle w:val="Char4"/>
          <w:rtl/>
        </w:rPr>
        <w:t>فرمودند</w:t>
      </w:r>
      <w:r w:rsidRPr="00701FD9">
        <w:rPr>
          <w:rStyle w:val="Char4"/>
          <w:rFonts w:hint="cs"/>
          <w:rtl/>
        </w:rPr>
        <w:t xml:space="preserve">: </w:t>
      </w:r>
      <w:r w:rsidRPr="00701FD9">
        <w:rPr>
          <w:rStyle w:val="Char4"/>
          <w:rtl/>
        </w:rPr>
        <w:t>در ع</w:t>
      </w:r>
      <w:r w:rsidR="00673CD4">
        <w:rPr>
          <w:rStyle w:val="Char4"/>
          <w:rtl/>
        </w:rPr>
        <w:t>ی</w:t>
      </w:r>
      <w:r w:rsidRPr="00701FD9">
        <w:rPr>
          <w:rStyle w:val="Char4"/>
          <w:rtl/>
        </w:rPr>
        <w:t>ن طلوع خورش</w:t>
      </w:r>
      <w:r w:rsidR="00673CD4">
        <w:rPr>
          <w:rStyle w:val="Char4"/>
          <w:rtl/>
        </w:rPr>
        <w:t>ی</w:t>
      </w:r>
      <w:r w:rsidRPr="00701FD9">
        <w:rPr>
          <w:rStyle w:val="Char4"/>
          <w:rtl/>
        </w:rPr>
        <w:t>د و غروب آن نبا</w:t>
      </w:r>
      <w:r w:rsidR="00673CD4">
        <w:rPr>
          <w:rStyle w:val="Char4"/>
          <w:rtl/>
        </w:rPr>
        <w:t>ی</w:t>
      </w:r>
      <w:r w:rsidRPr="00701FD9">
        <w:rPr>
          <w:rStyle w:val="Char4"/>
          <w:rtl/>
        </w:rPr>
        <w:t>د نماز خواند</w:t>
      </w:r>
      <w:r w:rsidRPr="00313514">
        <w:rPr>
          <w:rStyle w:val="Char4"/>
          <w:vertAlign w:val="superscript"/>
          <w:rtl/>
        </w:rPr>
        <w:footnoteReference w:id="561"/>
      </w:r>
      <w:r w:rsidRPr="00701FD9">
        <w:rPr>
          <w:rStyle w:val="Char4"/>
          <w:rtl/>
        </w:rPr>
        <w:t>.</w:t>
      </w:r>
    </w:p>
    <w:p w:rsidR="0022494D" w:rsidRPr="00CF25A1" w:rsidRDefault="0022494D" w:rsidP="00352939">
      <w:pPr>
        <w:pStyle w:val="BodyTextIndent"/>
        <w:spacing w:after="0"/>
        <w:ind w:left="0" w:firstLine="284"/>
        <w:jc w:val="both"/>
        <w:rPr>
          <w:rStyle w:val="Char4"/>
          <w:spacing w:val="-4"/>
          <w:rtl/>
        </w:rPr>
      </w:pPr>
      <w:r w:rsidRPr="00CF25A1">
        <w:rPr>
          <w:rStyle w:val="Char4"/>
          <w:spacing w:val="-4"/>
          <w:rtl/>
        </w:rPr>
        <w:t>فقهاء علت ممنوع</w:t>
      </w:r>
      <w:r w:rsidR="00673CD4" w:rsidRPr="00CF25A1">
        <w:rPr>
          <w:rStyle w:val="Char4"/>
          <w:spacing w:val="-4"/>
          <w:rtl/>
        </w:rPr>
        <w:t>ی</w:t>
      </w:r>
      <w:r w:rsidRPr="00CF25A1">
        <w:rPr>
          <w:rStyle w:val="Char4"/>
          <w:spacing w:val="-4"/>
          <w:rtl/>
        </w:rPr>
        <w:t>ت نماز خواندن در ا</w:t>
      </w:r>
      <w:r w:rsidR="00673CD4" w:rsidRPr="00CF25A1">
        <w:rPr>
          <w:rStyle w:val="Char4"/>
          <w:spacing w:val="-4"/>
          <w:rtl/>
        </w:rPr>
        <w:t>ی</w:t>
      </w:r>
      <w:r w:rsidRPr="00CF25A1">
        <w:rPr>
          <w:rStyle w:val="Char4"/>
          <w:spacing w:val="-4"/>
          <w:rtl/>
        </w:rPr>
        <w:t>ن وقتها را ب</w:t>
      </w:r>
      <w:r w:rsidR="00673CD4" w:rsidRPr="00CF25A1">
        <w:rPr>
          <w:rStyle w:val="Char4"/>
          <w:spacing w:val="-4"/>
          <w:rtl/>
        </w:rPr>
        <w:t>ی</w:t>
      </w:r>
      <w:r w:rsidRPr="00CF25A1">
        <w:rPr>
          <w:rStyle w:val="Char4"/>
          <w:spacing w:val="-4"/>
          <w:rtl/>
        </w:rPr>
        <w:t xml:space="preserve">ان </w:t>
      </w:r>
      <w:r w:rsidR="00673CD4" w:rsidRPr="00CF25A1">
        <w:rPr>
          <w:rStyle w:val="Char4"/>
          <w:spacing w:val="-4"/>
          <w:rtl/>
        </w:rPr>
        <w:t>ک</w:t>
      </w:r>
      <w:r w:rsidRPr="00CF25A1">
        <w:rPr>
          <w:rStyle w:val="Char4"/>
          <w:spacing w:val="-4"/>
          <w:rtl/>
        </w:rPr>
        <w:t>رده</w:t>
      </w:r>
      <w:r w:rsidRPr="00CF25A1">
        <w:rPr>
          <w:rStyle w:val="Char4"/>
          <w:rFonts w:hint="cs"/>
          <w:spacing w:val="-4"/>
          <w:rtl/>
        </w:rPr>
        <w:t xml:space="preserve">‌اند </w:t>
      </w:r>
      <w:r w:rsidR="00673CD4" w:rsidRPr="00CF25A1">
        <w:rPr>
          <w:rStyle w:val="Char4"/>
          <w:spacing w:val="-4"/>
          <w:rtl/>
        </w:rPr>
        <w:t>ک</w:t>
      </w:r>
      <w:r w:rsidRPr="00CF25A1">
        <w:rPr>
          <w:rStyle w:val="Char4"/>
          <w:spacing w:val="-4"/>
          <w:rtl/>
        </w:rPr>
        <w:t>ه ا</w:t>
      </w:r>
      <w:r w:rsidR="00673CD4" w:rsidRPr="00CF25A1">
        <w:rPr>
          <w:rStyle w:val="Char4"/>
          <w:spacing w:val="-4"/>
          <w:rtl/>
        </w:rPr>
        <w:t>ی</w:t>
      </w:r>
      <w:r w:rsidRPr="00CF25A1">
        <w:rPr>
          <w:rStyle w:val="Char4"/>
          <w:spacing w:val="-4"/>
          <w:rtl/>
        </w:rPr>
        <w:t>ن اوقات، اوقات آفتاب</w:t>
      </w:r>
      <w:r w:rsidRPr="00CF25A1">
        <w:rPr>
          <w:rStyle w:val="Char4"/>
          <w:rFonts w:hint="cs"/>
          <w:spacing w:val="-4"/>
          <w:rtl/>
        </w:rPr>
        <w:t>‌</w:t>
      </w:r>
      <w:r w:rsidRPr="00CF25A1">
        <w:rPr>
          <w:rStyle w:val="Char4"/>
          <w:spacing w:val="-4"/>
          <w:rtl/>
        </w:rPr>
        <w:t>پرست</w:t>
      </w:r>
      <w:r w:rsidR="00673CD4" w:rsidRPr="00CF25A1">
        <w:rPr>
          <w:rStyle w:val="Char4"/>
          <w:spacing w:val="-4"/>
          <w:rtl/>
        </w:rPr>
        <w:t>ی</w:t>
      </w:r>
      <w:r w:rsidRPr="00CF25A1">
        <w:rPr>
          <w:rStyle w:val="Char4"/>
          <w:spacing w:val="-4"/>
          <w:rtl/>
        </w:rPr>
        <w:t xml:space="preserve"> است</w:t>
      </w:r>
      <w:r w:rsidRPr="00CF25A1">
        <w:rPr>
          <w:rStyle w:val="Char4"/>
          <w:rFonts w:hint="cs"/>
          <w:spacing w:val="-4"/>
          <w:rtl/>
        </w:rPr>
        <w:t xml:space="preserve"> و</w:t>
      </w:r>
      <w:r w:rsidRPr="00CF25A1">
        <w:rPr>
          <w:rStyle w:val="Char4"/>
          <w:spacing w:val="-4"/>
          <w:rtl/>
        </w:rPr>
        <w:t xml:space="preserve"> به </w:t>
      </w:r>
      <w:r w:rsidRPr="00CF25A1">
        <w:rPr>
          <w:rStyle w:val="Char4"/>
          <w:rFonts w:hint="cs"/>
          <w:spacing w:val="-4"/>
          <w:rtl/>
        </w:rPr>
        <w:t xml:space="preserve">همین </w:t>
      </w:r>
      <w:r w:rsidRPr="00CF25A1">
        <w:rPr>
          <w:rStyle w:val="Char4"/>
          <w:spacing w:val="-4"/>
          <w:rtl/>
        </w:rPr>
        <w:t>خاطر</w:t>
      </w:r>
      <w:r w:rsidRPr="00CF25A1">
        <w:rPr>
          <w:rStyle w:val="Char4"/>
          <w:rFonts w:hint="cs"/>
          <w:spacing w:val="-4"/>
          <w:rtl/>
        </w:rPr>
        <w:t xml:space="preserve"> لازم است که‌</w:t>
      </w:r>
      <w:r w:rsidRPr="00CF25A1">
        <w:rPr>
          <w:rStyle w:val="Char4"/>
          <w:spacing w:val="-4"/>
          <w:rtl/>
        </w:rPr>
        <w:t xml:space="preserve"> از مشابهت</w:t>
      </w:r>
      <w:r w:rsidRPr="00CF25A1">
        <w:rPr>
          <w:rStyle w:val="Char4"/>
          <w:rFonts w:hint="cs"/>
          <w:spacing w:val="-4"/>
          <w:rtl/>
        </w:rPr>
        <w:t xml:space="preserve"> با</w:t>
      </w:r>
      <w:r w:rsidRPr="00CF25A1">
        <w:rPr>
          <w:rStyle w:val="Char4"/>
          <w:spacing w:val="-4"/>
          <w:rtl/>
        </w:rPr>
        <w:t xml:space="preserve"> آفتاب پرستان پره</w:t>
      </w:r>
      <w:r w:rsidR="00673CD4" w:rsidRPr="00CF25A1">
        <w:rPr>
          <w:rStyle w:val="Char4"/>
          <w:spacing w:val="-4"/>
          <w:rtl/>
        </w:rPr>
        <w:t>ی</w:t>
      </w:r>
      <w:r w:rsidRPr="00CF25A1">
        <w:rPr>
          <w:rStyle w:val="Char4"/>
          <w:spacing w:val="-4"/>
          <w:rtl/>
        </w:rPr>
        <w:t xml:space="preserve">ز </w:t>
      </w:r>
      <w:r w:rsidR="00673CD4" w:rsidRPr="00CF25A1">
        <w:rPr>
          <w:rStyle w:val="Char4"/>
          <w:spacing w:val="-4"/>
          <w:rtl/>
        </w:rPr>
        <w:t>ک</w:t>
      </w:r>
      <w:r w:rsidRPr="00CF25A1">
        <w:rPr>
          <w:rStyle w:val="Char4"/>
          <w:spacing w:val="-4"/>
          <w:rtl/>
        </w:rPr>
        <w:t>رد</w:t>
      </w:r>
      <w:r w:rsidRPr="00CF25A1">
        <w:rPr>
          <w:rStyle w:val="Char4"/>
          <w:rFonts w:hint="cs"/>
          <w:spacing w:val="-4"/>
          <w:rtl/>
        </w:rPr>
        <w:t>،</w:t>
      </w:r>
      <w:r w:rsidRPr="00CF25A1">
        <w:rPr>
          <w:rStyle w:val="Char4"/>
          <w:spacing w:val="-4"/>
          <w:rtl/>
        </w:rPr>
        <w:t xml:space="preserve"> اگر ا</w:t>
      </w:r>
      <w:r w:rsidR="00673CD4" w:rsidRPr="00CF25A1">
        <w:rPr>
          <w:rStyle w:val="Char4"/>
          <w:spacing w:val="-4"/>
          <w:rtl/>
        </w:rPr>
        <w:t>ی</w:t>
      </w:r>
      <w:r w:rsidRPr="00CF25A1">
        <w:rPr>
          <w:rStyle w:val="Char4"/>
          <w:spacing w:val="-4"/>
          <w:rtl/>
        </w:rPr>
        <w:t>ن تحل</w:t>
      </w:r>
      <w:r w:rsidR="00673CD4" w:rsidRPr="00CF25A1">
        <w:rPr>
          <w:rStyle w:val="Char4"/>
          <w:spacing w:val="-4"/>
          <w:rtl/>
        </w:rPr>
        <w:t>ی</w:t>
      </w:r>
      <w:r w:rsidRPr="00CF25A1">
        <w:rPr>
          <w:rStyle w:val="Char4"/>
          <w:spacing w:val="-4"/>
          <w:rtl/>
        </w:rPr>
        <w:t>ل صح</w:t>
      </w:r>
      <w:r w:rsidR="00673CD4" w:rsidRPr="00CF25A1">
        <w:rPr>
          <w:rStyle w:val="Char4"/>
          <w:spacing w:val="-4"/>
          <w:rtl/>
        </w:rPr>
        <w:t>ی</w:t>
      </w:r>
      <w:r w:rsidRPr="00CF25A1">
        <w:rPr>
          <w:rStyle w:val="Char4"/>
          <w:spacing w:val="-4"/>
          <w:rtl/>
        </w:rPr>
        <w:t>ح باشد</w:t>
      </w:r>
      <w:r w:rsidRPr="00CF25A1">
        <w:rPr>
          <w:rStyle w:val="Char4"/>
          <w:rFonts w:hint="cs"/>
          <w:spacing w:val="-4"/>
          <w:rtl/>
        </w:rPr>
        <w:t>،</w:t>
      </w:r>
      <w:r w:rsidRPr="00CF25A1">
        <w:rPr>
          <w:rStyle w:val="Char4"/>
          <w:spacing w:val="-4"/>
          <w:rtl/>
        </w:rPr>
        <w:t xml:space="preserve"> روا</w:t>
      </w:r>
      <w:r w:rsidR="00673CD4" w:rsidRPr="00CF25A1">
        <w:rPr>
          <w:rStyle w:val="Char4"/>
          <w:spacing w:val="-4"/>
          <w:rtl/>
        </w:rPr>
        <w:t>ی</w:t>
      </w:r>
      <w:r w:rsidRPr="00CF25A1">
        <w:rPr>
          <w:rStyle w:val="Char4"/>
          <w:spacing w:val="-4"/>
          <w:rtl/>
        </w:rPr>
        <w:t>ت حضرت عا</w:t>
      </w:r>
      <w:r w:rsidR="00673CD4" w:rsidRPr="00CF25A1">
        <w:rPr>
          <w:rStyle w:val="Char4"/>
          <w:spacing w:val="-4"/>
          <w:rtl/>
        </w:rPr>
        <w:t>ی</w:t>
      </w:r>
      <w:r w:rsidRPr="00CF25A1">
        <w:rPr>
          <w:rStyle w:val="Char4"/>
          <w:spacing w:val="-4"/>
          <w:rtl/>
        </w:rPr>
        <w:t>شه به حق</w:t>
      </w:r>
      <w:r w:rsidR="00673CD4" w:rsidRPr="00CF25A1">
        <w:rPr>
          <w:rStyle w:val="Char4"/>
          <w:spacing w:val="-4"/>
          <w:rtl/>
        </w:rPr>
        <w:t>ی</w:t>
      </w:r>
      <w:r w:rsidRPr="00CF25A1">
        <w:rPr>
          <w:rStyle w:val="Char4"/>
          <w:spacing w:val="-4"/>
          <w:rtl/>
        </w:rPr>
        <w:t>قت نزد</w:t>
      </w:r>
      <w:r w:rsidR="00673CD4" w:rsidRPr="00CF25A1">
        <w:rPr>
          <w:rStyle w:val="Char4"/>
          <w:spacing w:val="-4"/>
          <w:rtl/>
        </w:rPr>
        <w:t>یک</w:t>
      </w:r>
      <w:r w:rsidRPr="00CF25A1">
        <w:rPr>
          <w:rStyle w:val="Char4"/>
          <w:rFonts w:hint="cs"/>
          <w:spacing w:val="-4"/>
          <w:rtl/>
        </w:rPr>
        <w:t>‌</w:t>
      </w:r>
      <w:r w:rsidRPr="00CF25A1">
        <w:rPr>
          <w:rStyle w:val="Char4"/>
          <w:spacing w:val="-4"/>
          <w:rtl/>
        </w:rPr>
        <w:t>تر و صح</w:t>
      </w:r>
      <w:r w:rsidR="00673CD4" w:rsidRPr="00CF25A1">
        <w:rPr>
          <w:rStyle w:val="Char4"/>
          <w:spacing w:val="-4"/>
          <w:rtl/>
        </w:rPr>
        <w:t>ی</w:t>
      </w:r>
      <w:r w:rsidRPr="00CF25A1">
        <w:rPr>
          <w:rStyle w:val="Char4"/>
          <w:spacing w:val="-4"/>
          <w:rtl/>
        </w:rPr>
        <w:t>ح و مناسب</w:t>
      </w:r>
      <w:r w:rsidRPr="00CF25A1">
        <w:rPr>
          <w:rStyle w:val="Char4"/>
          <w:rFonts w:hint="cs"/>
          <w:spacing w:val="-4"/>
          <w:rtl/>
        </w:rPr>
        <w:t>‌</w:t>
      </w:r>
      <w:r w:rsidRPr="00CF25A1">
        <w:rPr>
          <w:rStyle w:val="Char4"/>
          <w:spacing w:val="-4"/>
          <w:rtl/>
        </w:rPr>
        <w:t>تر است. و معلوم م</w:t>
      </w:r>
      <w:r w:rsidR="00673CD4" w:rsidRPr="00CF25A1">
        <w:rPr>
          <w:rStyle w:val="Char4"/>
          <w:spacing w:val="-4"/>
          <w:rtl/>
        </w:rPr>
        <w:t>ی</w:t>
      </w:r>
      <w:r w:rsidRPr="00CF25A1">
        <w:rPr>
          <w:rStyle w:val="Char4"/>
          <w:rFonts w:hint="cs"/>
          <w:spacing w:val="-4"/>
          <w:rtl/>
        </w:rPr>
        <w:t>‌</w:t>
      </w:r>
      <w:r w:rsidRPr="00CF25A1">
        <w:rPr>
          <w:rStyle w:val="Char4"/>
          <w:spacing w:val="-4"/>
          <w:rtl/>
        </w:rPr>
        <w:t xml:space="preserve">شود </w:t>
      </w:r>
      <w:r w:rsidR="00673CD4" w:rsidRPr="00CF25A1">
        <w:rPr>
          <w:rStyle w:val="Char4"/>
          <w:spacing w:val="-4"/>
          <w:rtl/>
        </w:rPr>
        <w:t>ک</w:t>
      </w:r>
      <w:r w:rsidRPr="00CF25A1">
        <w:rPr>
          <w:rStyle w:val="Char4"/>
          <w:spacing w:val="-4"/>
          <w:rtl/>
        </w:rPr>
        <w:t>ه او اصل مقصد از ممانعت را فهم</w:t>
      </w:r>
      <w:r w:rsidR="00673CD4" w:rsidRPr="00CF25A1">
        <w:rPr>
          <w:rStyle w:val="Char4"/>
          <w:spacing w:val="-4"/>
          <w:rtl/>
        </w:rPr>
        <w:t>ی</w:t>
      </w:r>
      <w:r w:rsidRPr="00CF25A1">
        <w:rPr>
          <w:rStyle w:val="Char4"/>
          <w:spacing w:val="-4"/>
          <w:rtl/>
        </w:rPr>
        <w:t xml:space="preserve">ده </w:t>
      </w:r>
      <w:r w:rsidRPr="00CF25A1">
        <w:rPr>
          <w:rStyle w:val="Char4"/>
          <w:rFonts w:hint="cs"/>
          <w:spacing w:val="-4"/>
          <w:rtl/>
        </w:rPr>
        <w:t>باشد.</w:t>
      </w:r>
      <w:r w:rsidRPr="00CF25A1">
        <w:rPr>
          <w:rStyle w:val="Char4"/>
          <w:spacing w:val="-4"/>
          <w:rtl/>
        </w:rPr>
        <w:t xml:space="preserve"> </w:t>
      </w:r>
    </w:p>
    <w:p w:rsidR="0022494D" w:rsidRPr="00701FD9" w:rsidRDefault="0022494D" w:rsidP="00CF25A1">
      <w:pPr>
        <w:pStyle w:val="BodyTextIndent"/>
        <w:spacing w:after="0"/>
        <w:ind w:left="0" w:firstLine="284"/>
        <w:jc w:val="both"/>
        <w:rPr>
          <w:rStyle w:val="Char4"/>
          <w:rtl/>
        </w:rPr>
      </w:pPr>
      <w:r w:rsidRPr="00701FD9">
        <w:rPr>
          <w:rStyle w:val="Char4"/>
          <w:rtl/>
        </w:rPr>
        <w:t>در روا</w:t>
      </w:r>
      <w:r w:rsidR="00673CD4">
        <w:rPr>
          <w:rStyle w:val="Char4"/>
          <w:rtl/>
        </w:rPr>
        <w:t>ی</w:t>
      </w:r>
      <w:r w:rsidRPr="00701FD9">
        <w:rPr>
          <w:rStyle w:val="Char4"/>
          <w:rtl/>
        </w:rPr>
        <w:t>ت</w:t>
      </w:r>
      <w:r w:rsidR="00673CD4">
        <w:rPr>
          <w:rStyle w:val="Char4"/>
          <w:rtl/>
        </w:rPr>
        <w:t>ی</w:t>
      </w:r>
      <w:r w:rsidRPr="00701FD9">
        <w:rPr>
          <w:rStyle w:val="Char4"/>
          <w:rtl/>
        </w:rPr>
        <w:t xml:space="preserve"> آمده </w:t>
      </w:r>
      <w:r w:rsidR="00673CD4">
        <w:rPr>
          <w:rStyle w:val="Char4"/>
          <w:rtl/>
        </w:rPr>
        <w:t>ک</w:t>
      </w:r>
      <w:r w:rsidRPr="00701FD9">
        <w:rPr>
          <w:rStyle w:val="Char4"/>
          <w:rtl/>
        </w:rPr>
        <w:t xml:space="preserve">ه اگر </w:t>
      </w:r>
      <w:r w:rsidRPr="00701FD9">
        <w:rPr>
          <w:rStyle w:val="Char4"/>
          <w:rFonts w:hint="cs"/>
          <w:rtl/>
        </w:rPr>
        <w:t xml:space="preserve">کسی </w:t>
      </w:r>
      <w:r w:rsidRPr="00701FD9">
        <w:rPr>
          <w:rStyle w:val="Char4"/>
          <w:rtl/>
        </w:rPr>
        <w:t>سنت</w:t>
      </w:r>
      <w:r w:rsidRPr="00701FD9">
        <w:rPr>
          <w:rStyle w:val="Char4"/>
          <w:rFonts w:hint="cs"/>
          <w:rtl/>
        </w:rPr>
        <w:t xml:space="preserve"> قبل از</w:t>
      </w:r>
      <w:r w:rsidRPr="00701FD9">
        <w:rPr>
          <w:rStyle w:val="Char4"/>
          <w:rtl/>
        </w:rPr>
        <w:t xml:space="preserve"> نماز صبح </w:t>
      </w:r>
      <w:r w:rsidRPr="00701FD9">
        <w:rPr>
          <w:rStyle w:val="Char4"/>
          <w:rFonts w:hint="cs"/>
          <w:rtl/>
        </w:rPr>
        <w:t>را از دست داد، باید آن‌را بعد از نماز صبح ب</w:t>
      </w:r>
      <w:r w:rsidRPr="00701FD9">
        <w:rPr>
          <w:rStyle w:val="Char4"/>
          <w:rtl/>
        </w:rPr>
        <w:t>خواند</w:t>
      </w:r>
      <w:r w:rsidRPr="00313514">
        <w:rPr>
          <w:rStyle w:val="Char4"/>
          <w:vertAlign w:val="superscript"/>
          <w:rtl/>
        </w:rPr>
        <w:footnoteReference w:id="562"/>
      </w:r>
      <w:r w:rsidR="00CF25A1">
        <w:rPr>
          <w:rStyle w:val="Char4"/>
          <w:rFonts w:hint="cs"/>
          <w:rtl/>
        </w:rPr>
        <w:t>.</w:t>
      </w:r>
      <w:r w:rsidRPr="00701FD9">
        <w:rPr>
          <w:rStyle w:val="Char4"/>
          <w:rFonts w:hint="cs"/>
          <w:rtl/>
        </w:rPr>
        <w:t xml:space="preserve"> </w:t>
      </w:r>
      <w:r w:rsidRPr="00701FD9">
        <w:rPr>
          <w:rStyle w:val="Char4"/>
          <w:rtl/>
        </w:rPr>
        <w:t xml:space="preserve">و </w:t>
      </w:r>
      <w:r w:rsidRPr="00701FD9">
        <w:rPr>
          <w:rStyle w:val="Char4"/>
          <w:rFonts w:hint="cs"/>
          <w:rtl/>
        </w:rPr>
        <w:t xml:space="preserve">جماعتی از </w:t>
      </w:r>
      <w:r w:rsidRPr="00701FD9">
        <w:rPr>
          <w:rStyle w:val="Char4"/>
          <w:rtl/>
        </w:rPr>
        <w:t>اهل م</w:t>
      </w:r>
      <w:r w:rsidR="00673CD4">
        <w:rPr>
          <w:rStyle w:val="Char4"/>
          <w:rtl/>
        </w:rPr>
        <w:t>ک</w:t>
      </w:r>
      <w:r w:rsidRPr="00701FD9">
        <w:rPr>
          <w:rStyle w:val="Char4"/>
          <w:rtl/>
        </w:rPr>
        <w:t xml:space="preserve">ه </w:t>
      </w:r>
      <w:r w:rsidRPr="00701FD9">
        <w:rPr>
          <w:rStyle w:val="Char4"/>
          <w:rFonts w:hint="cs"/>
          <w:rtl/>
        </w:rPr>
        <w:t>نیز</w:t>
      </w:r>
      <w:r w:rsidRPr="00701FD9">
        <w:rPr>
          <w:rStyle w:val="Char4"/>
          <w:rtl/>
        </w:rPr>
        <w:t xml:space="preserve"> هم</w:t>
      </w:r>
      <w:r w:rsidR="00673CD4">
        <w:rPr>
          <w:rStyle w:val="Char4"/>
          <w:rtl/>
        </w:rPr>
        <w:t>ی</w:t>
      </w:r>
      <w:r w:rsidRPr="00701FD9">
        <w:rPr>
          <w:rStyle w:val="Char4"/>
          <w:rtl/>
        </w:rPr>
        <w:t xml:space="preserve">ن </w:t>
      </w:r>
      <w:r w:rsidRPr="00701FD9">
        <w:rPr>
          <w:rStyle w:val="Char4"/>
          <w:rFonts w:hint="cs"/>
          <w:rtl/>
        </w:rPr>
        <w:t xml:space="preserve">نظریه‌ را ابراز داشته‌اند که‌ خواندن دو رکعت قبل از نماز صبح بعد از انجام نماز فرض، در صورتی که‌ خورشید </w:t>
      </w:r>
      <w:r w:rsidRPr="00CF25A1">
        <w:rPr>
          <w:rStyle w:val="Char4"/>
          <w:rFonts w:hint="cs"/>
          <w:spacing w:val="-2"/>
          <w:rtl/>
        </w:rPr>
        <w:t>طلوع نکرده‌ باشد، اشکالی ندارد.</w:t>
      </w:r>
      <w:r w:rsidRPr="00CF25A1">
        <w:rPr>
          <w:rStyle w:val="Char4"/>
          <w:spacing w:val="-2"/>
          <w:rtl/>
        </w:rPr>
        <w:t xml:space="preserve"> در احاد</w:t>
      </w:r>
      <w:r w:rsidR="00673CD4" w:rsidRPr="00CF25A1">
        <w:rPr>
          <w:rStyle w:val="Char4"/>
          <w:spacing w:val="-2"/>
          <w:rtl/>
        </w:rPr>
        <w:t>ی</w:t>
      </w:r>
      <w:r w:rsidRPr="00CF25A1">
        <w:rPr>
          <w:rStyle w:val="Char4"/>
          <w:spacing w:val="-2"/>
          <w:rtl/>
        </w:rPr>
        <w:t xml:space="preserve">ث آمده است </w:t>
      </w:r>
      <w:r w:rsidR="00673CD4" w:rsidRPr="00CF25A1">
        <w:rPr>
          <w:rStyle w:val="Char4"/>
          <w:spacing w:val="-2"/>
          <w:rtl/>
        </w:rPr>
        <w:t>ک</w:t>
      </w:r>
      <w:r w:rsidRPr="00CF25A1">
        <w:rPr>
          <w:rStyle w:val="Char4"/>
          <w:spacing w:val="-2"/>
          <w:rtl/>
        </w:rPr>
        <w:t>ه رسول ا</w:t>
      </w:r>
      <w:r w:rsidR="00673CD4" w:rsidRPr="00CF25A1">
        <w:rPr>
          <w:rStyle w:val="Char4"/>
          <w:spacing w:val="-2"/>
          <w:rtl/>
        </w:rPr>
        <w:t>ک</w:t>
      </w:r>
      <w:r w:rsidRPr="00CF25A1">
        <w:rPr>
          <w:rStyle w:val="Char4"/>
          <w:spacing w:val="-2"/>
          <w:rtl/>
        </w:rPr>
        <w:t>رم</w:t>
      </w:r>
      <w:r w:rsidR="00646152" w:rsidRPr="00CF25A1">
        <w:rPr>
          <w:rFonts w:cs="CTraditional Arabic" w:hint="cs"/>
          <w:spacing w:val="-2"/>
          <w:sz w:val="28"/>
          <w:szCs w:val="28"/>
          <w:rtl/>
        </w:rPr>
        <w:t xml:space="preserve"> </w:t>
      </w:r>
      <w:r w:rsidR="00646152" w:rsidRPr="00CF25A1">
        <w:rPr>
          <w:rFonts w:ascii="CTraditional Arabic" w:hAnsi="CTraditional Arabic" w:cs="CTraditional Arabic" w:hint="cs"/>
          <w:spacing w:val="-2"/>
          <w:sz w:val="28"/>
          <w:szCs w:val="28"/>
          <w:rtl/>
        </w:rPr>
        <w:t>ص</w:t>
      </w:r>
      <w:r w:rsidRPr="00CF25A1">
        <w:rPr>
          <w:rStyle w:val="Char4"/>
          <w:rFonts w:hint="cs"/>
          <w:spacing w:val="-2"/>
          <w:rtl/>
        </w:rPr>
        <w:t xml:space="preserve"> </w:t>
      </w:r>
      <w:r w:rsidRPr="00CF25A1">
        <w:rPr>
          <w:rStyle w:val="Char4"/>
          <w:spacing w:val="-2"/>
          <w:rtl/>
        </w:rPr>
        <w:t>بعد از عصر دو ر</w:t>
      </w:r>
      <w:r w:rsidR="00673CD4" w:rsidRPr="00CF25A1">
        <w:rPr>
          <w:rStyle w:val="Char4"/>
          <w:spacing w:val="-2"/>
          <w:rtl/>
        </w:rPr>
        <w:t>ک</w:t>
      </w:r>
      <w:r w:rsidRPr="00CF25A1">
        <w:rPr>
          <w:rStyle w:val="Char4"/>
          <w:spacing w:val="-2"/>
          <w:rtl/>
        </w:rPr>
        <w:t>عت م</w:t>
      </w:r>
      <w:r w:rsidR="00673CD4" w:rsidRPr="00CF25A1">
        <w:rPr>
          <w:rStyle w:val="Char4"/>
          <w:spacing w:val="-2"/>
          <w:rtl/>
        </w:rPr>
        <w:t>ی</w:t>
      </w:r>
      <w:r w:rsidRPr="00CF25A1">
        <w:rPr>
          <w:rStyle w:val="Char4"/>
          <w:rFonts w:hint="cs"/>
          <w:spacing w:val="-2"/>
          <w:rtl/>
        </w:rPr>
        <w:t>‌</w:t>
      </w:r>
      <w:r w:rsidRPr="00CF25A1">
        <w:rPr>
          <w:rStyle w:val="Char4"/>
          <w:spacing w:val="-2"/>
          <w:rtl/>
        </w:rPr>
        <w:t>خواند</w:t>
      </w:r>
      <w:r w:rsidRPr="00CF25A1">
        <w:rPr>
          <w:rStyle w:val="Char4"/>
          <w:rFonts w:hint="cs"/>
          <w:spacing w:val="-2"/>
          <w:rtl/>
        </w:rPr>
        <w:t>،</w:t>
      </w:r>
      <w:r w:rsidRPr="00CF25A1">
        <w:rPr>
          <w:rStyle w:val="Char4"/>
          <w:spacing w:val="-2"/>
          <w:rtl/>
        </w:rPr>
        <w:t xml:space="preserve"> حضرت عا</w:t>
      </w:r>
      <w:r w:rsidR="00673CD4" w:rsidRPr="00CF25A1">
        <w:rPr>
          <w:rStyle w:val="Char4"/>
          <w:spacing w:val="-2"/>
          <w:rtl/>
        </w:rPr>
        <w:t>ی</w:t>
      </w:r>
      <w:r w:rsidRPr="00CF25A1">
        <w:rPr>
          <w:rStyle w:val="Char4"/>
          <w:spacing w:val="-2"/>
          <w:rtl/>
        </w:rPr>
        <w:t>شه م</w:t>
      </w:r>
      <w:r w:rsidR="00673CD4" w:rsidRPr="00CF25A1">
        <w:rPr>
          <w:rStyle w:val="Char4"/>
          <w:spacing w:val="-2"/>
          <w:rtl/>
        </w:rPr>
        <w:t>ی</w:t>
      </w:r>
      <w:r w:rsidRPr="00CF25A1">
        <w:rPr>
          <w:rStyle w:val="Char4"/>
          <w:rFonts w:hint="cs"/>
          <w:spacing w:val="-2"/>
          <w:rtl/>
        </w:rPr>
        <w:t>‌</w:t>
      </w:r>
      <w:r w:rsidRPr="00CF25A1">
        <w:rPr>
          <w:rStyle w:val="Char4"/>
          <w:spacing w:val="-2"/>
          <w:rtl/>
        </w:rPr>
        <w:t>گو</w:t>
      </w:r>
      <w:r w:rsidR="00673CD4" w:rsidRPr="00CF25A1">
        <w:rPr>
          <w:rStyle w:val="Char4"/>
          <w:spacing w:val="-2"/>
          <w:rtl/>
        </w:rPr>
        <w:t>ی</w:t>
      </w:r>
      <w:r w:rsidRPr="00CF25A1">
        <w:rPr>
          <w:rStyle w:val="Char4"/>
          <w:spacing w:val="-2"/>
          <w:rtl/>
        </w:rPr>
        <w:t xml:space="preserve">د </w:t>
      </w:r>
      <w:r w:rsidR="00673CD4" w:rsidRPr="00CF25A1">
        <w:rPr>
          <w:rStyle w:val="Char4"/>
          <w:spacing w:val="-2"/>
          <w:rtl/>
        </w:rPr>
        <w:t>ک</w:t>
      </w:r>
      <w:r w:rsidRPr="00CF25A1">
        <w:rPr>
          <w:rStyle w:val="Char4"/>
          <w:spacing w:val="-2"/>
          <w:rtl/>
        </w:rPr>
        <w:t>ه او در خانه من ا</w:t>
      </w:r>
      <w:r w:rsidR="00673CD4" w:rsidRPr="00CF25A1">
        <w:rPr>
          <w:rStyle w:val="Char4"/>
          <w:spacing w:val="-2"/>
          <w:rtl/>
        </w:rPr>
        <w:t>ی</w:t>
      </w:r>
      <w:r w:rsidRPr="00CF25A1">
        <w:rPr>
          <w:rStyle w:val="Char4"/>
          <w:spacing w:val="-2"/>
          <w:rtl/>
        </w:rPr>
        <w:t>ن دو ر</w:t>
      </w:r>
      <w:r w:rsidR="00673CD4" w:rsidRPr="00CF25A1">
        <w:rPr>
          <w:rStyle w:val="Char4"/>
          <w:spacing w:val="-2"/>
          <w:rtl/>
        </w:rPr>
        <w:t>ک</w:t>
      </w:r>
      <w:r w:rsidRPr="00CF25A1">
        <w:rPr>
          <w:rStyle w:val="Char4"/>
          <w:spacing w:val="-2"/>
          <w:rtl/>
        </w:rPr>
        <w:t>عت را تر</w:t>
      </w:r>
      <w:r w:rsidR="00673CD4" w:rsidRPr="00CF25A1">
        <w:rPr>
          <w:rStyle w:val="Char4"/>
          <w:spacing w:val="-2"/>
          <w:rtl/>
        </w:rPr>
        <w:t>ک</w:t>
      </w:r>
      <w:r w:rsidRPr="00CF25A1">
        <w:rPr>
          <w:rStyle w:val="Char4"/>
          <w:spacing w:val="-2"/>
          <w:rtl/>
        </w:rPr>
        <w:t xml:space="preserve"> ن</w:t>
      </w:r>
      <w:r w:rsidR="00673CD4" w:rsidRPr="00CF25A1">
        <w:rPr>
          <w:rStyle w:val="Char4"/>
          <w:spacing w:val="-2"/>
          <w:rtl/>
        </w:rPr>
        <w:t>ک</w:t>
      </w:r>
      <w:r w:rsidRPr="00CF25A1">
        <w:rPr>
          <w:rStyle w:val="Char4"/>
          <w:spacing w:val="-2"/>
          <w:rtl/>
        </w:rPr>
        <w:t>رده است</w:t>
      </w:r>
      <w:r w:rsidRPr="00CF25A1">
        <w:rPr>
          <w:rStyle w:val="Char4"/>
          <w:spacing w:val="-2"/>
          <w:vertAlign w:val="superscript"/>
          <w:rtl/>
        </w:rPr>
        <w:footnoteReference w:id="563"/>
      </w:r>
      <w:r w:rsidRPr="00CF25A1">
        <w:rPr>
          <w:rStyle w:val="Char4"/>
          <w:spacing w:val="-2"/>
          <w:rtl/>
        </w:rPr>
        <w:t>، چنانچه بعض</w:t>
      </w:r>
      <w:r w:rsidR="00673CD4" w:rsidRPr="00CF25A1">
        <w:rPr>
          <w:rStyle w:val="Char4"/>
          <w:spacing w:val="-2"/>
          <w:rtl/>
        </w:rPr>
        <w:t>ی</w:t>
      </w:r>
      <w:r w:rsidRPr="00CF25A1">
        <w:rPr>
          <w:rStyle w:val="Char4"/>
          <w:spacing w:val="-2"/>
          <w:rtl/>
        </w:rPr>
        <w:t xml:space="preserve"> از صحابه و تابع</w:t>
      </w:r>
      <w:r w:rsidR="00673CD4" w:rsidRPr="00CF25A1">
        <w:rPr>
          <w:rStyle w:val="Char4"/>
          <w:spacing w:val="-2"/>
          <w:rtl/>
        </w:rPr>
        <w:t>ی</w:t>
      </w:r>
      <w:r w:rsidRPr="00CF25A1">
        <w:rPr>
          <w:rStyle w:val="Char4"/>
          <w:spacing w:val="-2"/>
          <w:rtl/>
        </w:rPr>
        <w:t xml:space="preserve">ن  </w:t>
      </w:r>
      <w:r w:rsidRPr="00CF25A1">
        <w:rPr>
          <w:rStyle w:val="Char4"/>
          <w:rFonts w:hint="cs"/>
          <w:spacing w:val="-2"/>
          <w:rtl/>
        </w:rPr>
        <w:t xml:space="preserve">آن دو رکعت را </w:t>
      </w:r>
      <w:r w:rsidRPr="00CF25A1">
        <w:rPr>
          <w:rStyle w:val="Char4"/>
          <w:spacing w:val="-2"/>
          <w:rtl/>
        </w:rPr>
        <w:t>م</w:t>
      </w:r>
      <w:r w:rsidR="00673CD4" w:rsidRPr="00CF25A1">
        <w:rPr>
          <w:rStyle w:val="Char4"/>
          <w:spacing w:val="-2"/>
          <w:rtl/>
        </w:rPr>
        <w:t>ی</w:t>
      </w:r>
      <w:r w:rsidRPr="00CF25A1">
        <w:rPr>
          <w:rStyle w:val="Char4"/>
          <w:rFonts w:hint="cs"/>
          <w:spacing w:val="-2"/>
          <w:rtl/>
        </w:rPr>
        <w:t>‌</w:t>
      </w:r>
      <w:r w:rsidRPr="00CF25A1">
        <w:rPr>
          <w:rStyle w:val="Char4"/>
          <w:spacing w:val="-2"/>
          <w:rtl/>
        </w:rPr>
        <w:t xml:space="preserve">خواندند </w:t>
      </w:r>
      <w:r w:rsidRPr="00CF25A1">
        <w:rPr>
          <w:rStyle w:val="Char4"/>
          <w:rFonts w:hint="cs"/>
          <w:spacing w:val="-2"/>
          <w:rtl/>
        </w:rPr>
        <w:t>و</w:t>
      </w:r>
      <w:r w:rsidRPr="00CF25A1">
        <w:rPr>
          <w:rStyle w:val="Char4"/>
          <w:spacing w:val="-2"/>
          <w:rtl/>
        </w:rPr>
        <w:t xml:space="preserve"> بعض</w:t>
      </w:r>
      <w:r w:rsidR="00673CD4" w:rsidRPr="00CF25A1">
        <w:rPr>
          <w:rStyle w:val="Char4"/>
          <w:spacing w:val="-2"/>
          <w:rtl/>
        </w:rPr>
        <w:t>ی</w:t>
      </w:r>
      <w:r w:rsidRPr="00CF25A1">
        <w:rPr>
          <w:rStyle w:val="Char4"/>
          <w:spacing w:val="-2"/>
          <w:rtl/>
        </w:rPr>
        <w:t xml:space="preserve"> از صحابه آن</w:t>
      </w:r>
      <w:r w:rsidRPr="00CF25A1">
        <w:rPr>
          <w:rStyle w:val="Char4"/>
          <w:rFonts w:hint="cs"/>
          <w:spacing w:val="-2"/>
          <w:rtl/>
        </w:rPr>
        <w:t>‌</w:t>
      </w:r>
      <w:r w:rsidRPr="00CF25A1">
        <w:rPr>
          <w:rStyle w:val="Char4"/>
          <w:spacing w:val="-2"/>
          <w:rtl/>
        </w:rPr>
        <w:t>را از مخصوصات رسول ا</w:t>
      </w:r>
      <w:r w:rsidR="00673CD4" w:rsidRPr="00CF25A1">
        <w:rPr>
          <w:rStyle w:val="Char4"/>
          <w:spacing w:val="-2"/>
          <w:rtl/>
        </w:rPr>
        <w:t>ک</w:t>
      </w:r>
      <w:r w:rsidRPr="00CF25A1">
        <w:rPr>
          <w:rStyle w:val="Char4"/>
          <w:spacing w:val="-2"/>
          <w:rtl/>
        </w:rPr>
        <w:t>رم</w:t>
      </w:r>
      <w:r w:rsidR="00646152" w:rsidRPr="00CF25A1">
        <w:rPr>
          <w:rFonts w:cs="CTraditional Arabic" w:hint="cs"/>
          <w:spacing w:val="-2"/>
          <w:sz w:val="28"/>
          <w:szCs w:val="28"/>
          <w:rtl/>
        </w:rPr>
        <w:t xml:space="preserve"> </w:t>
      </w:r>
      <w:r w:rsidR="00646152" w:rsidRPr="00CF25A1">
        <w:rPr>
          <w:rFonts w:ascii="CTraditional Arabic" w:hAnsi="CTraditional Arabic" w:cs="CTraditional Arabic" w:hint="cs"/>
          <w:spacing w:val="-2"/>
          <w:sz w:val="28"/>
          <w:szCs w:val="28"/>
          <w:rtl/>
        </w:rPr>
        <w:t>ص</w:t>
      </w:r>
      <w:r w:rsidRPr="00CF25A1">
        <w:rPr>
          <w:rStyle w:val="Char4"/>
          <w:rFonts w:hint="cs"/>
          <w:spacing w:val="-2"/>
          <w:rtl/>
        </w:rPr>
        <w:t xml:space="preserve"> </w:t>
      </w:r>
      <w:r w:rsidRPr="00CF25A1">
        <w:rPr>
          <w:rStyle w:val="Char4"/>
          <w:spacing w:val="-2"/>
          <w:rtl/>
        </w:rPr>
        <w:t>م</w:t>
      </w:r>
      <w:r w:rsidR="00673CD4" w:rsidRPr="00CF25A1">
        <w:rPr>
          <w:rStyle w:val="Char4"/>
          <w:spacing w:val="-2"/>
          <w:rtl/>
        </w:rPr>
        <w:t>ی</w:t>
      </w:r>
      <w:r w:rsidRPr="00CF25A1">
        <w:rPr>
          <w:rStyle w:val="Char4"/>
          <w:rFonts w:hint="cs"/>
          <w:spacing w:val="-2"/>
          <w:rtl/>
        </w:rPr>
        <w:t>‌</w:t>
      </w:r>
      <w:r w:rsidRPr="00CF25A1">
        <w:rPr>
          <w:rStyle w:val="Char4"/>
          <w:spacing w:val="-2"/>
          <w:rtl/>
        </w:rPr>
        <w:t>دانستند. از حضرت ام</w:t>
      </w:r>
      <w:r w:rsidRPr="00CF25A1">
        <w:rPr>
          <w:rStyle w:val="Char4"/>
          <w:rFonts w:hint="cs"/>
          <w:spacing w:val="-2"/>
          <w:rtl/>
        </w:rPr>
        <w:t>‌</w:t>
      </w:r>
      <w:r w:rsidRPr="00CF25A1">
        <w:rPr>
          <w:rStyle w:val="Char4"/>
          <w:spacing w:val="-2"/>
          <w:rtl/>
        </w:rPr>
        <w:t>سلمه</w:t>
      </w:r>
      <w:r w:rsidR="00646152" w:rsidRPr="00CF25A1">
        <w:rPr>
          <w:rFonts w:cs="CTraditional Arabic" w:hint="cs"/>
          <w:spacing w:val="-2"/>
          <w:sz w:val="28"/>
          <w:szCs w:val="28"/>
          <w:rtl/>
        </w:rPr>
        <w:t xml:space="preserve"> </w:t>
      </w:r>
      <w:r w:rsidR="00646152" w:rsidRPr="00CF25A1">
        <w:rPr>
          <w:rFonts w:ascii="CTraditional Arabic" w:hAnsi="CTraditional Arabic" w:cs="CTraditional Arabic" w:hint="cs"/>
          <w:spacing w:val="-2"/>
          <w:sz w:val="28"/>
          <w:szCs w:val="28"/>
          <w:rtl/>
        </w:rPr>
        <w:t>ل</w:t>
      </w:r>
      <w:r w:rsidRPr="00701FD9">
        <w:rPr>
          <w:rStyle w:val="Char4"/>
          <w:rFonts w:hint="cs"/>
          <w:rtl/>
        </w:rPr>
        <w:t xml:space="preserve"> </w:t>
      </w:r>
      <w:r w:rsidRPr="00701FD9">
        <w:rPr>
          <w:rStyle w:val="Char4"/>
          <w:rtl/>
        </w:rPr>
        <w:t>روا</w:t>
      </w:r>
      <w:r w:rsidR="00673CD4">
        <w:rPr>
          <w:rStyle w:val="Char4"/>
          <w:rtl/>
        </w:rPr>
        <w:t>ی</w:t>
      </w:r>
      <w:r w:rsidRPr="00701FD9">
        <w:rPr>
          <w:rStyle w:val="Char4"/>
          <w:rtl/>
        </w:rPr>
        <w:t xml:space="preserve">ت است </w:t>
      </w:r>
      <w:r w:rsidR="00673CD4">
        <w:rPr>
          <w:rStyle w:val="Char4"/>
          <w:rtl/>
        </w:rPr>
        <w:t>ک</w:t>
      </w:r>
      <w:r w:rsidRPr="00701FD9">
        <w:rPr>
          <w:rStyle w:val="Char4"/>
          <w:rtl/>
        </w:rPr>
        <w:t>ه او از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درباره ا</w:t>
      </w:r>
      <w:r w:rsidR="00673CD4">
        <w:rPr>
          <w:rStyle w:val="Char4"/>
          <w:rtl/>
        </w:rPr>
        <w:t>ی</w:t>
      </w:r>
      <w:r w:rsidRPr="00701FD9">
        <w:rPr>
          <w:rStyle w:val="Char4"/>
          <w:rtl/>
        </w:rPr>
        <w:t>ن دو ر</w:t>
      </w:r>
      <w:r w:rsidR="00673CD4">
        <w:rPr>
          <w:rStyle w:val="Char4"/>
          <w:rtl/>
        </w:rPr>
        <w:t>ک</w:t>
      </w:r>
      <w:r w:rsidRPr="00701FD9">
        <w:rPr>
          <w:rStyle w:val="Char4"/>
          <w:rtl/>
        </w:rPr>
        <w:t>عت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 دو ر</w:t>
      </w:r>
      <w:r w:rsidR="00673CD4">
        <w:rPr>
          <w:rStyle w:val="Char4"/>
          <w:rtl/>
        </w:rPr>
        <w:t>ک</w:t>
      </w:r>
      <w:r w:rsidRPr="00701FD9">
        <w:rPr>
          <w:rStyle w:val="Char4"/>
          <w:rtl/>
        </w:rPr>
        <w:t>عت ظهر را روز</w:t>
      </w:r>
      <w:r w:rsidR="00673CD4">
        <w:rPr>
          <w:rStyle w:val="Char4"/>
          <w:rtl/>
        </w:rPr>
        <w:t>ی</w:t>
      </w:r>
      <w:r w:rsidRPr="00701FD9">
        <w:rPr>
          <w:rStyle w:val="Char4"/>
          <w:rtl/>
        </w:rPr>
        <w:t xml:space="preserve"> نخوانده بودم</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قضا</w:t>
      </w:r>
      <w:r w:rsidR="00673CD4">
        <w:rPr>
          <w:rStyle w:val="Char4"/>
          <w:rtl/>
        </w:rPr>
        <w:t>ی</w:t>
      </w:r>
      <w:r w:rsidRPr="00701FD9">
        <w:rPr>
          <w:rStyle w:val="Char4"/>
          <w:rtl/>
        </w:rPr>
        <w:t xml:space="preserve"> آن دو ر</w:t>
      </w:r>
      <w:r w:rsidR="00673CD4">
        <w:rPr>
          <w:rStyle w:val="Char4"/>
          <w:rtl/>
        </w:rPr>
        <w:t>ک</w:t>
      </w:r>
      <w:r w:rsidRPr="00701FD9">
        <w:rPr>
          <w:rStyle w:val="Char4"/>
          <w:rtl/>
        </w:rPr>
        <w:t>عت است</w:t>
      </w:r>
      <w:r w:rsidRPr="00313514">
        <w:rPr>
          <w:rStyle w:val="Char4"/>
          <w:vertAlign w:val="superscript"/>
          <w:rtl/>
        </w:rPr>
        <w:footnoteReference w:id="564"/>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به هر حال از نظر عقل</w:t>
      </w:r>
      <w:r w:rsidR="00673CD4">
        <w:rPr>
          <w:rStyle w:val="Char4"/>
          <w:rtl/>
        </w:rPr>
        <w:t>ی</w:t>
      </w:r>
      <w:r w:rsidRPr="00701FD9">
        <w:rPr>
          <w:rStyle w:val="Char4"/>
          <w:rtl/>
        </w:rPr>
        <w:t xml:space="preserve"> و ن</w:t>
      </w:r>
      <w:r w:rsidR="00673CD4">
        <w:rPr>
          <w:rStyle w:val="Char4"/>
          <w:rtl/>
        </w:rPr>
        <w:t>ی</w:t>
      </w:r>
      <w:r w:rsidRPr="00701FD9">
        <w:rPr>
          <w:rStyle w:val="Char4"/>
          <w:rtl/>
        </w:rPr>
        <w:t>ز بنا ب</w:t>
      </w:r>
      <w:r w:rsidRPr="00701FD9">
        <w:rPr>
          <w:rStyle w:val="Char4"/>
          <w:rFonts w:hint="cs"/>
          <w:rtl/>
        </w:rPr>
        <w:t>ه‌</w:t>
      </w:r>
      <w:r w:rsidRPr="00701FD9">
        <w:rPr>
          <w:rStyle w:val="Char4"/>
          <w:rtl/>
        </w:rPr>
        <w:t xml:space="preserve"> روا</w:t>
      </w:r>
      <w:r w:rsidR="00673CD4">
        <w:rPr>
          <w:rStyle w:val="Char4"/>
          <w:rtl/>
        </w:rPr>
        <w:t>ی</w:t>
      </w:r>
      <w:r w:rsidRPr="00701FD9">
        <w:rPr>
          <w:rStyle w:val="Char4"/>
          <w:rtl/>
        </w:rPr>
        <w:t>تها</w:t>
      </w:r>
      <w:r w:rsidR="00673CD4">
        <w:rPr>
          <w:rStyle w:val="Char4"/>
          <w:rtl/>
        </w:rPr>
        <w:t>ی</w:t>
      </w:r>
      <w:r w:rsidRPr="00701FD9">
        <w:rPr>
          <w:rStyle w:val="Char4"/>
          <w:rtl/>
        </w:rPr>
        <w:t xml:space="preserve"> گذشته روا</w:t>
      </w:r>
      <w:r w:rsidR="00673CD4">
        <w:rPr>
          <w:rStyle w:val="Char4"/>
          <w:rtl/>
        </w:rPr>
        <w:t>ی</w:t>
      </w:r>
      <w:r w:rsidRPr="00701FD9">
        <w:rPr>
          <w:rStyle w:val="Char4"/>
          <w:rtl/>
        </w:rPr>
        <w:t>ت حضرت عا</w:t>
      </w:r>
      <w:r w:rsidR="00673CD4">
        <w:rPr>
          <w:rStyle w:val="Char4"/>
          <w:rtl/>
        </w:rPr>
        <w:t>ی</w:t>
      </w:r>
      <w:r w:rsidRPr="00701FD9">
        <w:rPr>
          <w:rStyle w:val="Char4"/>
          <w:rtl/>
        </w:rPr>
        <w:t>شه ب</w:t>
      </w:r>
      <w:r w:rsidR="00673CD4">
        <w:rPr>
          <w:rStyle w:val="Char4"/>
          <w:rtl/>
        </w:rPr>
        <w:t>ی</w:t>
      </w:r>
      <w:r w:rsidRPr="00701FD9">
        <w:rPr>
          <w:rStyle w:val="Char4"/>
          <w:rtl/>
        </w:rPr>
        <w:t>شتر معقول و مبن</w:t>
      </w:r>
      <w:r w:rsidR="00673CD4">
        <w:rPr>
          <w:rStyle w:val="Char4"/>
          <w:rtl/>
        </w:rPr>
        <w:t>ی</w:t>
      </w:r>
      <w:r w:rsidRPr="00701FD9">
        <w:rPr>
          <w:rStyle w:val="Char4"/>
          <w:rtl/>
        </w:rPr>
        <w:t xml:space="preserve"> بر مصلحت شرع</w:t>
      </w:r>
      <w:r w:rsidR="00673CD4">
        <w:rPr>
          <w:rStyle w:val="Char4"/>
          <w:rtl/>
        </w:rPr>
        <w:t>ی</w:t>
      </w:r>
      <w:r w:rsidRPr="00701FD9">
        <w:rPr>
          <w:rStyle w:val="Char4"/>
          <w:rtl/>
        </w:rPr>
        <w:t xml:space="preserve"> ب</w:t>
      </w:r>
      <w:r w:rsidRPr="00701FD9">
        <w:rPr>
          <w:rStyle w:val="Char4"/>
          <w:rFonts w:hint="cs"/>
          <w:rtl/>
        </w:rPr>
        <w:t xml:space="preserve">ه‌ </w:t>
      </w:r>
      <w:r w:rsidRPr="00701FD9">
        <w:rPr>
          <w:rStyle w:val="Char4"/>
          <w:rtl/>
        </w:rPr>
        <w:t>نظر م</w:t>
      </w:r>
      <w:r w:rsidR="00673CD4">
        <w:rPr>
          <w:rStyle w:val="Char4"/>
          <w:rtl/>
        </w:rPr>
        <w:t>ی</w:t>
      </w:r>
      <w:r w:rsidRPr="00701FD9">
        <w:rPr>
          <w:rStyle w:val="Char4"/>
          <w:rFonts w:hint="cs"/>
          <w:rtl/>
        </w:rPr>
        <w:t>‌</w:t>
      </w:r>
      <w:r w:rsidRPr="00701FD9">
        <w:rPr>
          <w:rStyle w:val="Char4"/>
          <w:rtl/>
        </w:rPr>
        <w:t>آ</w:t>
      </w:r>
      <w:r w:rsidR="00673CD4">
        <w:rPr>
          <w:rStyle w:val="Char4"/>
          <w:rtl/>
        </w:rPr>
        <w:t>ی</w:t>
      </w:r>
      <w:r w:rsidRPr="00701FD9">
        <w:rPr>
          <w:rStyle w:val="Char4"/>
          <w:rtl/>
        </w:rPr>
        <w:t>د.</w:t>
      </w:r>
    </w:p>
    <w:p w:rsidR="0022494D" w:rsidRPr="00701FD9" w:rsidRDefault="0022494D" w:rsidP="00352939">
      <w:pPr>
        <w:pStyle w:val="BodyTextIndent"/>
        <w:spacing w:after="0"/>
        <w:ind w:left="0" w:firstLine="284"/>
        <w:jc w:val="both"/>
        <w:rPr>
          <w:rStyle w:val="Char4"/>
          <w:rtl/>
        </w:rPr>
      </w:pPr>
      <w:r w:rsidRPr="00701FD9">
        <w:rPr>
          <w:rStyle w:val="Char4"/>
          <w:rtl/>
        </w:rPr>
        <w:t xml:space="preserve">اما </w:t>
      </w:r>
      <w:r w:rsidRPr="00701FD9">
        <w:rPr>
          <w:rStyle w:val="Char4"/>
          <w:rFonts w:hint="cs"/>
          <w:rtl/>
        </w:rPr>
        <w:t xml:space="preserve">شخصیت </w:t>
      </w:r>
      <w:r w:rsidRPr="00701FD9">
        <w:rPr>
          <w:rStyle w:val="Char4"/>
          <w:rtl/>
        </w:rPr>
        <w:t>حضرت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نیز</w:t>
      </w:r>
      <w:r w:rsidRPr="00701FD9">
        <w:rPr>
          <w:rStyle w:val="Char4"/>
          <w:rtl/>
        </w:rPr>
        <w:t xml:space="preserve"> در چنان رتبه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نبود </w:t>
      </w:r>
      <w:r w:rsidR="00673CD4">
        <w:rPr>
          <w:rStyle w:val="Char4"/>
          <w:rtl/>
        </w:rPr>
        <w:t>ک</w:t>
      </w:r>
      <w:r w:rsidRPr="00701FD9">
        <w:rPr>
          <w:rStyle w:val="Char4"/>
          <w:rtl/>
        </w:rPr>
        <w:t>ه منظور و مقصد صح</w:t>
      </w:r>
      <w:r w:rsidR="00673CD4">
        <w:rPr>
          <w:rStyle w:val="Char4"/>
          <w:rtl/>
        </w:rPr>
        <w:t>ی</w:t>
      </w:r>
      <w:r w:rsidRPr="00701FD9">
        <w:rPr>
          <w:rStyle w:val="Char4"/>
          <w:rtl/>
        </w:rPr>
        <w:t>ح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را نفهم</w:t>
      </w:r>
      <w:r w:rsidR="00673CD4">
        <w:rPr>
          <w:rStyle w:val="Char4"/>
          <w:rtl/>
        </w:rPr>
        <w:t>ی</w:t>
      </w:r>
      <w:r w:rsidRPr="00701FD9">
        <w:rPr>
          <w:rStyle w:val="Char4"/>
          <w:rtl/>
        </w:rPr>
        <w:t>ده باشد</w:t>
      </w:r>
      <w:r w:rsidRPr="00701FD9">
        <w:rPr>
          <w:rStyle w:val="Char4"/>
          <w:rFonts w:hint="cs"/>
          <w:rtl/>
        </w:rPr>
        <w:t>،</w:t>
      </w:r>
      <w:r w:rsidRPr="00701FD9">
        <w:rPr>
          <w:rStyle w:val="Char4"/>
          <w:rtl/>
        </w:rPr>
        <w:t xml:space="preserve"> </w:t>
      </w:r>
      <w:r w:rsidR="00673CD4">
        <w:rPr>
          <w:rStyle w:val="Char4"/>
          <w:rtl/>
        </w:rPr>
        <w:t>یکی</w:t>
      </w:r>
      <w:r w:rsidRPr="00701FD9">
        <w:rPr>
          <w:rStyle w:val="Char4"/>
          <w:rtl/>
        </w:rPr>
        <w:t xml:space="preserve"> از اصول شر</w:t>
      </w:r>
      <w:r w:rsidR="00673CD4">
        <w:rPr>
          <w:rStyle w:val="Char4"/>
          <w:rtl/>
        </w:rPr>
        <w:t>ی</w:t>
      </w:r>
      <w:r w:rsidRPr="00701FD9">
        <w:rPr>
          <w:rStyle w:val="Char4"/>
          <w:rtl/>
        </w:rPr>
        <w:t>عت ا</w:t>
      </w:r>
      <w:r w:rsidR="00673CD4">
        <w:rPr>
          <w:rStyle w:val="Char4"/>
          <w:rtl/>
        </w:rPr>
        <w:t>ی</w:t>
      </w:r>
      <w:r w:rsidRPr="00701FD9">
        <w:rPr>
          <w:rStyle w:val="Char4"/>
          <w:rtl/>
        </w:rPr>
        <w:t xml:space="preserve">ن است </w:t>
      </w:r>
      <w:r w:rsidR="00673CD4">
        <w:rPr>
          <w:rStyle w:val="Char4"/>
          <w:rtl/>
        </w:rPr>
        <w:t>ک</w:t>
      </w:r>
      <w:r w:rsidRPr="00701FD9">
        <w:rPr>
          <w:rStyle w:val="Char4"/>
          <w:rtl/>
        </w:rPr>
        <w:t>ه وقت</w:t>
      </w:r>
      <w:r w:rsidR="00673CD4">
        <w:rPr>
          <w:rStyle w:val="Char4"/>
          <w:rtl/>
        </w:rPr>
        <w:t>ی</w:t>
      </w:r>
      <w:r w:rsidRPr="00701FD9">
        <w:rPr>
          <w:rStyle w:val="Char4"/>
          <w:rtl/>
        </w:rPr>
        <w:t xml:space="preserve"> </w:t>
      </w:r>
      <w:r w:rsidR="00673CD4">
        <w:rPr>
          <w:rStyle w:val="Char4"/>
          <w:rtl/>
        </w:rPr>
        <w:t>یک</w:t>
      </w:r>
      <w:r w:rsidRPr="00701FD9">
        <w:rPr>
          <w:rStyle w:val="Char4"/>
          <w:rtl/>
        </w:rPr>
        <w:t xml:space="preserve"> چ</w:t>
      </w:r>
      <w:r w:rsidR="00673CD4">
        <w:rPr>
          <w:rStyle w:val="Char4"/>
          <w:rtl/>
        </w:rPr>
        <w:t>ی</w:t>
      </w:r>
      <w:r w:rsidRPr="00701FD9">
        <w:rPr>
          <w:rStyle w:val="Char4"/>
          <w:rtl/>
        </w:rPr>
        <w:t>ز</w:t>
      </w:r>
      <w:r w:rsidR="00673CD4">
        <w:rPr>
          <w:rStyle w:val="Char4"/>
          <w:rtl/>
        </w:rPr>
        <w:t>ی</w:t>
      </w:r>
      <w:r w:rsidRPr="00701FD9">
        <w:rPr>
          <w:rStyle w:val="Char4"/>
          <w:rtl/>
        </w:rPr>
        <w:t xml:space="preserve"> را منع م</w:t>
      </w:r>
      <w:r w:rsidR="00673CD4">
        <w:rPr>
          <w:rStyle w:val="Char4"/>
          <w:rtl/>
        </w:rPr>
        <w:t>ی</w:t>
      </w:r>
      <w:r w:rsidRPr="00701FD9">
        <w:rPr>
          <w:rStyle w:val="Char4"/>
          <w:rFonts w:hint="cs"/>
          <w:rtl/>
        </w:rPr>
        <w:t>‌</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احت</w:t>
      </w:r>
      <w:r w:rsidR="00673CD4">
        <w:rPr>
          <w:rStyle w:val="Char4"/>
          <w:rtl/>
        </w:rPr>
        <w:t>ی</w:t>
      </w:r>
      <w:r w:rsidRPr="00701FD9">
        <w:rPr>
          <w:rStyle w:val="Char4"/>
          <w:rtl/>
        </w:rPr>
        <w:t>اطاً مباد</w:t>
      </w:r>
      <w:r w:rsidR="00673CD4">
        <w:rPr>
          <w:rStyle w:val="Char4"/>
          <w:rtl/>
        </w:rPr>
        <w:t>ی</w:t>
      </w:r>
      <w:r w:rsidRPr="00701FD9">
        <w:rPr>
          <w:rStyle w:val="Char4"/>
          <w:rtl/>
        </w:rPr>
        <w:t xml:space="preserve"> آن را هم ممنوع قرار م</w:t>
      </w:r>
      <w:r w:rsidR="00673CD4">
        <w:rPr>
          <w:rStyle w:val="Char4"/>
          <w:rtl/>
        </w:rPr>
        <w:t>ی</w:t>
      </w:r>
      <w:r w:rsidRPr="00701FD9">
        <w:rPr>
          <w:rStyle w:val="Char4"/>
          <w:rFonts w:hint="cs"/>
          <w:rtl/>
        </w:rPr>
        <w:t>‌</w:t>
      </w:r>
      <w:r w:rsidRPr="00701FD9">
        <w:rPr>
          <w:rStyle w:val="Char4"/>
          <w:rtl/>
        </w:rPr>
        <w:t>دهد. در اصل هنگام طلوع و غروب آفتاب نماز ممنوع است</w:t>
      </w:r>
      <w:r w:rsidRPr="00701FD9">
        <w:rPr>
          <w:rStyle w:val="Char4"/>
          <w:rFonts w:hint="cs"/>
          <w:rtl/>
        </w:rPr>
        <w:t>،</w:t>
      </w:r>
      <w:r w:rsidRPr="00701FD9">
        <w:rPr>
          <w:rStyle w:val="Char4"/>
          <w:rtl/>
        </w:rPr>
        <w:t xml:space="preserve"> اما به خاطر احت</w:t>
      </w:r>
      <w:r w:rsidR="00673CD4">
        <w:rPr>
          <w:rStyle w:val="Char4"/>
          <w:rtl/>
        </w:rPr>
        <w:t>ی</w:t>
      </w:r>
      <w:r w:rsidRPr="00701FD9">
        <w:rPr>
          <w:rStyle w:val="Char4"/>
          <w:rtl/>
        </w:rPr>
        <w:t>اط گفته شده مطلقاً بعد از نماز عصر و صبح نماز خواندن جا</w:t>
      </w:r>
      <w:r w:rsidR="00673CD4">
        <w:rPr>
          <w:rStyle w:val="Char4"/>
          <w:rtl/>
        </w:rPr>
        <w:t>ی</w:t>
      </w:r>
      <w:r w:rsidRPr="00701FD9">
        <w:rPr>
          <w:rStyle w:val="Char4"/>
          <w:rtl/>
        </w:rPr>
        <w:t>ز ن</w:t>
      </w:r>
      <w:r w:rsidR="00673CD4">
        <w:rPr>
          <w:rStyle w:val="Char4"/>
          <w:rtl/>
        </w:rPr>
        <w:t>ی</w:t>
      </w:r>
      <w:r w:rsidRPr="00701FD9">
        <w:rPr>
          <w:rStyle w:val="Char4"/>
          <w:rtl/>
        </w:rPr>
        <w:t xml:space="preserve">ست تا </w:t>
      </w:r>
      <w:r w:rsidR="00673CD4">
        <w:rPr>
          <w:rStyle w:val="Char4"/>
          <w:rtl/>
        </w:rPr>
        <w:t>ک</w:t>
      </w:r>
      <w:r w:rsidRPr="00701FD9">
        <w:rPr>
          <w:rStyle w:val="Char4"/>
          <w:rtl/>
        </w:rPr>
        <w:t>ه بعد از ادا</w:t>
      </w:r>
      <w:r w:rsidR="00673CD4">
        <w:rPr>
          <w:rStyle w:val="Char4"/>
          <w:rtl/>
        </w:rPr>
        <w:t>ی</w:t>
      </w:r>
      <w:r w:rsidRPr="00701FD9">
        <w:rPr>
          <w:rStyle w:val="Char4"/>
          <w:rtl/>
        </w:rPr>
        <w:t xml:space="preserve"> نماز تا برآمدن آفتاب و </w:t>
      </w:r>
      <w:r w:rsidR="00673CD4">
        <w:rPr>
          <w:rStyle w:val="Char4"/>
          <w:rtl/>
        </w:rPr>
        <w:t>ی</w:t>
      </w:r>
      <w:r w:rsidRPr="00701FD9">
        <w:rPr>
          <w:rStyle w:val="Char4"/>
          <w:rtl/>
        </w:rPr>
        <w:t>ا تا غروب آن ه</w:t>
      </w:r>
      <w:r w:rsidR="00673CD4">
        <w:rPr>
          <w:rStyle w:val="Char4"/>
          <w:rtl/>
        </w:rPr>
        <w:t>ی</w:t>
      </w:r>
      <w:r w:rsidRPr="00701FD9">
        <w:rPr>
          <w:rStyle w:val="Char4"/>
          <w:rtl/>
        </w:rPr>
        <w:t>چ نوع نماز</w:t>
      </w:r>
      <w:r w:rsidR="00673CD4">
        <w:rPr>
          <w:rStyle w:val="Char4"/>
          <w:rtl/>
        </w:rPr>
        <w:t>ی</w:t>
      </w:r>
      <w:r w:rsidRPr="00701FD9">
        <w:rPr>
          <w:rStyle w:val="Char4"/>
          <w:rtl/>
        </w:rPr>
        <w:t xml:space="preserve"> خوانده نشود.</w:t>
      </w:r>
    </w:p>
    <w:p w:rsidR="0022494D" w:rsidRPr="00701FD9" w:rsidRDefault="0022494D" w:rsidP="00BF2006">
      <w:pPr>
        <w:pStyle w:val="BodyTextIndent"/>
        <w:spacing w:after="0"/>
        <w:ind w:left="0" w:firstLine="284"/>
        <w:jc w:val="both"/>
        <w:rPr>
          <w:rStyle w:val="Char4"/>
          <w:rtl/>
        </w:rPr>
      </w:pPr>
      <w:r w:rsidRPr="00701FD9">
        <w:rPr>
          <w:rStyle w:val="Char4"/>
          <w:rFonts w:hint="cs"/>
          <w:rtl/>
        </w:rPr>
        <w:t xml:space="preserve">7- </w:t>
      </w:r>
      <w:r w:rsidRPr="00701FD9">
        <w:rPr>
          <w:rStyle w:val="Char4"/>
          <w:rtl/>
        </w:rPr>
        <w:t>حضرت ابوهر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روا</w:t>
      </w:r>
      <w:r w:rsidR="00673CD4">
        <w:rPr>
          <w:rStyle w:val="Char4"/>
          <w:rtl/>
        </w:rPr>
        <w:t>ی</w:t>
      </w:r>
      <w:r w:rsidRPr="00701FD9">
        <w:rPr>
          <w:rStyle w:val="Char4"/>
          <w:rtl/>
        </w:rPr>
        <w:t xml:space="preserve">ت </w:t>
      </w:r>
      <w:r w:rsidR="00673CD4">
        <w:rPr>
          <w:rStyle w:val="Char4"/>
          <w:rtl/>
        </w:rPr>
        <w:t>ک</w:t>
      </w:r>
      <w:r w:rsidRPr="00701FD9">
        <w:rPr>
          <w:rStyle w:val="Char4"/>
          <w:rtl/>
        </w:rPr>
        <w:t>رد</w:t>
      </w:r>
      <w:r w:rsidRPr="00701FD9">
        <w:rPr>
          <w:rStyle w:val="Char4"/>
          <w:rFonts w:hint="cs"/>
          <w:rtl/>
        </w:rPr>
        <w:t>ه‌ که‌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فرمود:</w:t>
      </w:r>
      <w:r w:rsidRPr="00701FD9">
        <w:rPr>
          <w:rStyle w:val="Char4"/>
          <w:rtl/>
        </w:rPr>
        <w:t xml:space="preserve"> </w:t>
      </w:r>
      <w:r w:rsidRPr="006547B4">
        <w:rPr>
          <w:rStyle w:val="Char8"/>
          <w:rtl/>
        </w:rPr>
        <w:t>«</w:t>
      </w:r>
      <w:r w:rsidRPr="00A3310C">
        <w:rPr>
          <w:rStyle w:val="Char3"/>
          <w:rtl/>
        </w:rPr>
        <w:t xml:space="preserve">من لم </w:t>
      </w:r>
      <w:r w:rsidR="00646152">
        <w:rPr>
          <w:rStyle w:val="Char3"/>
          <w:rtl/>
        </w:rPr>
        <w:t>ی</w:t>
      </w:r>
      <w:r w:rsidRPr="00A3310C">
        <w:rPr>
          <w:rStyle w:val="Char3"/>
          <w:rtl/>
        </w:rPr>
        <w:t>وتر فلا صلوة له</w:t>
      </w:r>
      <w:r w:rsidRPr="006547B4">
        <w:rPr>
          <w:rStyle w:val="Char8"/>
          <w:rtl/>
        </w:rPr>
        <w:t>»</w:t>
      </w:r>
      <w:r w:rsidRPr="00A3310C">
        <w:rPr>
          <w:rStyle w:val="Char3"/>
          <w:rtl/>
        </w:rPr>
        <w:t>.</w:t>
      </w:r>
      <w:r w:rsidRPr="00A3310C">
        <w:rPr>
          <w:rStyle w:val="Char3"/>
          <w:rFonts w:hint="cs"/>
          <w:rtl/>
        </w:rPr>
        <w:t xml:space="preserve"> </w:t>
      </w:r>
      <w:r w:rsidRPr="00BF2006">
        <w:rPr>
          <w:rStyle w:val="Char8"/>
          <w:rFonts w:hint="cs"/>
          <w:rtl/>
        </w:rPr>
        <w:t>«</w:t>
      </w:r>
      <w:r w:rsidRPr="00BF4E94">
        <w:rPr>
          <w:rStyle w:val="Chare"/>
          <w:rtl/>
        </w:rPr>
        <w:t xml:space="preserve">هر </w:t>
      </w:r>
      <w:r w:rsidR="00646152">
        <w:rPr>
          <w:rStyle w:val="Chare"/>
          <w:rtl/>
        </w:rPr>
        <w:t>ک</w:t>
      </w:r>
      <w:r w:rsidRPr="00BF4E94">
        <w:rPr>
          <w:rStyle w:val="Chare"/>
          <w:rtl/>
        </w:rPr>
        <w:t>س</w:t>
      </w:r>
      <w:r w:rsidR="00646152">
        <w:rPr>
          <w:rStyle w:val="Chare"/>
          <w:rtl/>
        </w:rPr>
        <w:t>ی</w:t>
      </w:r>
      <w:r w:rsidRPr="00BF4E94">
        <w:rPr>
          <w:rStyle w:val="Chare"/>
          <w:rtl/>
        </w:rPr>
        <w:t xml:space="preserve"> وتر نخوانده باشد</w:t>
      </w:r>
      <w:r w:rsidRPr="00BF4E94">
        <w:rPr>
          <w:rStyle w:val="Chare"/>
          <w:rFonts w:hint="cs"/>
          <w:rtl/>
        </w:rPr>
        <w:t>،</w:t>
      </w:r>
      <w:r w:rsidRPr="00BF4E94">
        <w:rPr>
          <w:rStyle w:val="Chare"/>
          <w:rtl/>
        </w:rPr>
        <w:t xml:space="preserve"> نماز او درست ن</w:t>
      </w:r>
      <w:r w:rsidR="00646152">
        <w:rPr>
          <w:rStyle w:val="Chare"/>
          <w:rtl/>
        </w:rPr>
        <w:t>ی</w:t>
      </w:r>
      <w:r w:rsidRPr="00BF4E94">
        <w:rPr>
          <w:rStyle w:val="Chare"/>
          <w:rtl/>
        </w:rPr>
        <w:t>ست</w:t>
      </w:r>
      <w:r w:rsidRPr="00BF2006">
        <w:rPr>
          <w:rStyle w:val="Char8"/>
          <w:rFonts w:hint="cs"/>
          <w:rtl/>
        </w:rPr>
        <w:t>»</w:t>
      </w:r>
      <w:r w:rsidRPr="00701FD9">
        <w:rPr>
          <w:rStyle w:val="Char4"/>
          <w:rtl/>
        </w:rPr>
        <w:t xml:space="preserve">.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 ا</w:t>
      </w:r>
      <w:r w:rsidR="00673CD4">
        <w:rPr>
          <w:rStyle w:val="Char4"/>
          <w:rtl/>
        </w:rPr>
        <w:t>ی</w:t>
      </w:r>
      <w:r w:rsidRPr="00701FD9">
        <w:rPr>
          <w:rStyle w:val="Char4"/>
          <w:rtl/>
        </w:rPr>
        <w:t>ن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w:t>
      </w:r>
      <w:r w:rsidRPr="00701FD9">
        <w:rPr>
          <w:rStyle w:val="Char4"/>
          <w:rFonts w:hint="cs"/>
          <w:rtl/>
        </w:rPr>
        <w:t xml:space="preserve"> </w:t>
      </w:r>
      <w:r w:rsidRPr="00701FD9">
        <w:rPr>
          <w:rStyle w:val="Char4"/>
          <w:rtl/>
        </w:rPr>
        <w:t>ما هم از ابو قاسم شن</w:t>
      </w:r>
      <w:r w:rsidR="00673CD4">
        <w:rPr>
          <w:rStyle w:val="Char4"/>
          <w:rtl/>
        </w:rPr>
        <w:t>ی</w:t>
      </w:r>
      <w:r w:rsidRPr="00701FD9">
        <w:rPr>
          <w:rStyle w:val="Char4"/>
          <w:rtl/>
        </w:rPr>
        <w:t>ده و هنوز فراموش ن</w:t>
      </w:r>
      <w:r w:rsidR="00673CD4">
        <w:rPr>
          <w:rStyle w:val="Char4"/>
          <w:rtl/>
        </w:rPr>
        <w:t>ک</w:t>
      </w:r>
      <w:r w:rsidRPr="00701FD9">
        <w:rPr>
          <w:rStyle w:val="Char4"/>
          <w:rtl/>
        </w:rPr>
        <w:t>رده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م </w:t>
      </w:r>
      <w:r w:rsidR="00673CD4">
        <w:rPr>
          <w:rStyle w:val="Char4"/>
          <w:rtl/>
        </w:rPr>
        <w:t>ک</w:t>
      </w:r>
      <w:r w:rsidRPr="00701FD9">
        <w:rPr>
          <w:rStyle w:val="Char4"/>
          <w:rtl/>
        </w:rPr>
        <w:t xml:space="preserve">ه فرمود: </w:t>
      </w:r>
    </w:p>
    <w:p w:rsidR="0022494D" w:rsidRPr="00701FD9" w:rsidRDefault="0022494D" w:rsidP="00FD230B">
      <w:pPr>
        <w:pStyle w:val="BodyTextIndent"/>
        <w:spacing w:after="0"/>
        <w:ind w:left="0" w:firstLine="284"/>
        <w:jc w:val="both"/>
        <w:rPr>
          <w:rStyle w:val="Char4"/>
          <w:rtl/>
        </w:rPr>
      </w:pPr>
      <w:r w:rsidRPr="00BF2006">
        <w:rPr>
          <w:rStyle w:val="Char8"/>
          <w:rtl/>
        </w:rPr>
        <w:t>«</w:t>
      </w:r>
      <w:r w:rsidRPr="00A3310C">
        <w:rPr>
          <w:rStyle w:val="Char3"/>
          <w:rtl/>
        </w:rPr>
        <w:t xml:space="preserve">من جاء بالصلوات الخمس یوم القیامة </w:t>
      </w:r>
      <w:r w:rsidRPr="00A3310C">
        <w:rPr>
          <w:rStyle w:val="Char3"/>
          <w:rFonts w:hint="cs"/>
          <w:rtl/>
        </w:rPr>
        <w:t>ق</w:t>
      </w:r>
      <w:r w:rsidR="007F7F81">
        <w:rPr>
          <w:rStyle w:val="Char3"/>
          <w:rtl/>
        </w:rPr>
        <w:t>د حافظ علی وضوئها و مواقیتها و</w:t>
      </w:r>
      <w:r w:rsidR="00CF25A1">
        <w:rPr>
          <w:rStyle w:val="Char3"/>
          <w:rtl/>
        </w:rPr>
        <w:t>رکوعها و</w:t>
      </w:r>
      <w:r w:rsidRPr="00A3310C">
        <w:rPr>
          <w:rStyle w:val="Char3"/>
          <w:rtl/>
        </w:rPr>
        <w:t>سجودها لم ینقص منها شیئا، فلیس له</w:t>
      </w:r>
      <w:r w:rsidRPr="00701FD9">
        <w:rPr>
          <w:rStyle w:val="Char4"/>
        </w:rPr>
        <w:t>‌</w:t>
      </w:r>
      <w:r w:rsidRPr="00A3310C">
        <w:rPr>
          <w:rStyle w:val="Char3"/>
          <w:rtl/>
        </w:rPr>
        <w:t xml:space="preserve"> عند الله</w:t>
      </w:r>
      <w:r w:rsidRPr="00701FD9">
        <w:rPr>
          <w:rStyle w:val="Char4"/>
        </w:rPr>
        <w:t>‌</w:t>
      </w:r>
      <w:r w:rsidRPr="00A3310C">
        <w:rPr>
          <w:rStyle w:val="Char3"/>
          <w:rtl/>
        </w:rPr>
        <w:t xml:space="preserve"> عهد ان شاء رحمه</w:t>
      </w:r>
      <w:r w:rsidRPr="00701FD9">
        <w:rPr>
          <w:rStyle w:val="Char4"/>
        </w:rPr>
        <w:t>‌</w:t>
      </w:r>
      <w:r w:rsidR="00CF25A1">
        <w:rPr>
          <w:rStyle w:val="Char3"/>
          <w:rtl/>
        </w:rPr>
        <w:t xml:space="preserve"> و</w:t>
      </w:r>
      <w:r w:rsidRPr="00A3310C">
        <w:rPr>
          <w:rStyle w:val="Char3"/>
          <w:rtl/>
        </w:rPr>
        <w:t>ان شاء عذبه</w:t>
      </w:r>
      <w:r w:rsidRPr="00701FD9">
        <w:rPr>
          <w:rStyle w:val="Char4"/>
        </w:rPr>
        <w:t>‌</w:t>
      </w:r>
      <w:r w:rsidRPr="00BF2006">
        <w:rPr>
          <w:rStyle w:val="Char8"/>
          <w:rtl/>
        </w:rPr>
        <w:t>»</w:t>
      </w:r>
      <w:r w:rsidRPr="00BF2006">
        <w:rPr>
          <w:rStyle w:val="Char4"/>
          <w:vertAlign w:val="superscript"/>
          <w:rtl/>
        </w:rPr>
        <w:footnoteReference w:id="565"/>
      </w:r>
      <w:r w:rsidRPr="00EE3D97">
        <w:rPr>
          <w:rStyle w:val="Char4"/>
          <w:rFonts w:hint="cs"/>
          <w:rtl/>
        </w:rPr>
        <w:t xml:space="preserve">. </w:t>
      </w:r>
      <w:r w:rsidRPr="00FD230B">
        <w:rPr>
          <w:rStyle w:val="Char8"/>
          <w:rFonts w:hint="cs"/>
          <w:rtl/>
        </w:rPr>
        <w:t>«</w:t>
      </w:r>
      <w:r w:rsidRPr="00BF4E94">
        <w:rPr>
          <w:rStyle w:val="Chare"/>
          <w:rtl/>
        </w:rPr>
        <w:t xml:space="preserve">هر </w:t>
      </w:r>
      <w:r w:rsidR="00646152">
        <w:rPr>
          <w:rStyle w:val="Chare"/>
          <w:rtl/>
        </w:rPr>
        <w:t>ک</w:t>
      </w:r>
      <w:r w:rsidRPr="00BF4E94">
        <w:rPr>
          <w:rStyle w:val="Chare"/>
          <w:rtl/>
        </w:rPr>
        <w:t>س</w:t>
      </w:r>
      <w:r w:rsidR="00646152">
        <w:rPr>
          <w:rStyle w:val="Chare"/>
          <w:rtl/>
        </w:rPr>
        <w:t>ی</w:t>
      </w:r>
      <w:r w:rsidRPr="00BF4E94">
        <w:rPr>
          <w:rStyle w:val="Chare"/>
          <w:rtl/>
        </w:rPr>
        <w:t xml:space="preserve"> نمازها</w:t>
      </w:r>
      <w:r w:rsidR="00646152">
        <w:rPr>
          <w:rStyle w:val="Chare"/>
          <w:rtl/>
        </w:rPr>
        <w:t>ی</w:t>
      </w:r>
      <w:r w:rsidRPr="00BF4E94">
        <w:rPr>
          <w:rStyle w:val="Chare"/>
          <w:rtl/>
        </w:rPr>
        <w:t xml:space="preserve"> پنجگانه را با وضوء و سر وقت و با ر</w:t>
      </w:r>
      <w:r w:rsidR="00646152">
        <w:rPr>
          <w:rStyle w:val="Chare"/>
          <w:rtl/>
        </w:rPr>
        <w:t>ک</w:t>
      </w:r>
      <w:r w:rsidRPr="00BF4E94">
        <w:rPr>
          <w:rStyle w:val="Chare"/>
          <w:rtl/>
        </w:rPr>
        <w:t xml:space="preserve">وع و سجده </w:t>
      </w:r>
      <w:r w:rsidR="00646152">
        <w:rPr>
          <w:rStyle w:val="Chare"/>
          <w:rtl/>
        </w:rPr>
        <w:t>ک</w:t>
      </w:r>
      <w:r w:rsidRPr="00BF4E94">
        <w:rPr>
          <w:rStyle w:val="Chare"/>
          <w:rtl/>
        </w:rPr>
        <w:t xml:space="preserve">امل اداء </w:t>
      </w:r>
      <w:r w:rsidR="00646152">
        <w:rPr>
          <w:rStyle w:val="Chare"/>
          <w:rtl/>
        </w:rPr>
        <w:t>ک</w:t>
      </w:r>
      <w:r w:rsidRPr="00BF4E94">
        <w:rPr>
          <w:rStyle w:val="Chare"/>
          <w:rFonts w:hint="cs"/>
          <w:rtl/>
        </w:rPr>
        <w:t>ن</w:t>
      </w:r>
      <w:r w:rsidRPr="00BF4E94">
        <w:rPr>
          <w:rStyle w:val="Chare"/>
          <w:rtl/>
        </w:rPr>
        <w:t>د و در آن ه</w:t>
      </w:r>
      <w:r w:rsidR="00646152">
        <w:rPr>
          <w:rStyle w:val="Chare"/>
          <w:rtl/>
        </w:rPr>
        <w:t>ی</w:t>
      </w:r>
      <w:r w:rsidRPr="00BF4E94">
        <w:rPr>
          <w:rStyle w:val="Chare"/>
          <w:rtl/>
        </w:rPr>
        <w:t xml:space="preserve">چ نوع </w:t>
      </w:r>
      <w:r w:rsidR="00646152">
        <w:rPr>
          <w:rStyle w:val="Chare"/>
          <w:rtl/>
        </w:rPr>
        <w:t>ک</w:t>
      </w:r>
      <w:r w:rsidRPr="00BF4E94">
        <w:rPr>
          <w:rStyle w:val="Chare"/>
          <w:rtl/>
        </w:rPr>
        <w:t>وتاه</w:t>
      </w:r>
      <w:r w:rsidR="00646152">
        <w:rPr>
          <w:rStyle w:val="Chare"/>
          <w:rtl/>
        </w:rPr>
        <w:t>ی</w:t>
      </w:r>
      <w:r w:rsidRPr="00BF4E94">
        <w:rPr>
          <w:rStyle w:val="Chare"/>
          <w:rtl/>
        </w:rPr>
        <w:t xml:space="preserve"> </w:t>
      </w:r>
      <w:r w:rsidRPr="00BF4E94">
        <w:rPr>
          <w:rStyle w:val="Chare"/>
          <w:rFonts w:hint="cs"/>
          <w:rtl/>
        </w:rPr>
        <w:t>ننماید،</w:t>
      </w:r>
      <w:r w:rsidRPr="00BF4E94">
        <w:rPr>
          <w:rStyle w:val="Chare"/>
          <w:rtl/>
        </w:rPr>
        <w:t xml:space="preserve"> </w:t>
      </w:r>
      <w:r w:rsidRPr="00BF4E94">
        <w:rPr>
          <w:rStyle w:val="Chare"/>
          <w:rFonts w:hint="cs"/>
          <w:rtl/>
        </w:rPr>
        <w:t>او عهدی با خداوند</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BF4E94">
        <w:rPr>
          <w:rStyle w:val="Chare"/>
          <w:rFonts w:hint="cs"/>
          <w:rtl/>
        </w:rPr>
        <w:t xml:space="preserve"> ندارد، بلکه‌ اگر</w:t>
      </w:r>
      <w:r w:rsidRPr="00BF4E94">
        <w:rPr>
          <w:rStyle w:val="Chare"/>
          <w:rtl/>
        </w:rPr>
        <w:t xml:space="preserve"> خدا بخواهد او را م</w:t>
      </w:r>
      <w:r w:rsidR="00646152">
        <w:rPr>
          <w:rStyle w:val="Chare"/>
          <w:rtl/>
        </w:rPr>
        <w:t>ی</w:t>
      </w:r>
      <w:r w:rsidRPr="00BF4E94">
        <w:rPr>
          <w:rStyle w:val="Chare"/>
          <w:rFonts w:hint="cs"/>
          <w:rtl/>
        </w:rPr>
        <w:t>‌</w:t>
      </w:r>
      <w:r w:rsidRPr="00BF4E94">
        <w:rPr>
          <w:rStyle w:val="Chare"/>
          <w:rtl/>
        </w:rPr>
        <w:t>بخشد و اگر بخواهد عذاب م</w:t>
      </w:r>
      <w:r w:rsidR="00646152">
        <w:rPr>
          <w:rStyle w:val="Chare"/>
          <w:rtl/>
        </w:rPr>
        <w:t>ی</w:t>
      </w:r>
      <w:r w:rsidRPr="00BF4E94">
        <w:rPr>
          <w:rStyle w:val="Chare"/>
          <w:rFonts w:hint="cs"/>
          <w:rtl/>
        </w:rPr>
        <w:t>‌</w:t>
      </w:r>
      <w:r w:rsidRPr="00BF4E94">
        <w:rPr>
          <w:rStyle w:val="Chare"/>
          <w:rtl/>
        </w:rPr>
        <w:t>دهد</w:t>
      </w:r>
      <w:r w:rsidRPr="00FD230B">
        <w:rPr>
          <w:rStyle w:val="Char8"/>
          <w:rFonts w:hint="cs"/>
          <w:rtl/>
        </w:rPr>
        <w:t>»</w:t>
      </w:r>
      <w:r w:rsidRPr="00701FD9">
        <w:rPr>
          <w:rStyle w:val="Char4"/>
          <w:rtl/>
        </w:rPr>
        <w:t>.</w:t>
      </w:r>
      <w:r w:rsidRPr="00701FD9">
        <w:rPr>
          <w:rStyle w:val="Char4"/>
          <w:rFonts w:hint="cs"/>
          <w:rtl/>
        </w:rPr>
        <w:t xml:space="preserve"> </w:t>
      </w:r>
      <w:r w:rsidRPr="00701FD9">
        <w:rPr>
          <w:rStyle w:val="Char4"/>
          <w:rtl/>
        </w:rPr>
        <w:t>مقصود ا</w:t>
      </w:r>
      <w:r w:rsidR="00673CD4">
        <w:rPr>
          <w:rStyle w:val="Char4"/>
          <w:rtl/>
        </w:rPr>
        <w:t>ی</w:t>
      </w:r>
      <w:r w:rsidRPr="00701FD9">
        <w:rPr>
          <w:rStyle w:val="Char4"/>
          <w:rtl/>
        </w:rPr>
        <w:t xml:space="preserve">ن است </w:t>
      </w:r>
      <w:r w:rsidR="00673CD4">
        <w:rPr>
          <w:rStyle w:val="Char4"/>
          <w:rtl/>
        </w:rPr>
        <w:t>ک</w:t>
      </w:r>
      <w:r w:rsidRPr="00701FD9">
        <w:rPr>
          <w:rStyle w:val="Char4"/>
          <w:rtl/>
        </w:rPr>
        <w:t>ه نماز وتر سنت است</w:t>
      </w:r>
      <w:r w:rsidRPr="00701FD9">
        <w:rPr>
          <w:rStyle w:val="Char4"/>
          <w:rFonts w:hint="cs"/>
          <w:rtl/>
        </w:rPr>
        <w:t>، و معاقبه‌ی او به‌ این‌</w:t>
      </w:r>
      <w:r w:rsidR="00673CD4">
        <w:rPr>
          <w:rStyle w:val="Char4"/>
          <w:rtl/>
        </w:rPr>
        <w:t>ک</w:t>
      </w:r>
      <w:r w:rsidRPr="00701FD9">
        <w:rPr>
          <w:rStyle w:val="Char4"/>
          <w:rtl/>
        </w:rPr>
        <w:t>ه نمازها</w:t>
      </w:r>
      <w:r w:rsidR="00673CD4">
        <w:rPr>
          <w:rStyle w:val="Char4"/>
          <w:rtl/>
        </w:rPr>
        <w:t>ی</w:t>
      </w:r>
      <w:r w:rsidRPr="00701FD9">
        <w:rPr>
          <w:rStyle w:val="Char4"/>
          <w:rtl/>
        </w:rPr>
        <w:t xml:space="preserve"> او قبول ن</w:t>
      </w:r>
      <w:r w:rsidRPr="00701FD9">
        <w:rPr>
          <w:rStyle w:val="Char4"/>
          <w:rFonts w:hint="cs"/>
          <w:rtl/>
        </w:rPr>
        <w:t>می‌</w:t>
      </w:r>
      <w:r w:rsidRPr="00701FD9">
        <w:rPr>
          <w:rStyle w:val="Char4"/>
          <w:rtl/>
        </w:rPr>
        <w:t xml:space="preserve">شود، </w:t>
      </w:r>
      <w:r w:rsidRPr="00701FD9">
        <w:rPr>
          <w:rStyle w:val="Char4"/>
          <w:rFonts w:hint="cs"/>
          <w:rtl/>
        </w:rPr>
        <w:t>یعنی هرگز مورد مغفرت واقع نمی‌شود،</w:t>
      </w:r>
      <w:r w:rsidRPr="00701FD9">
        <w:rPr>
          <w:rStyle w:val="Char4"/>
          <w:rtl/>
        </w:rPr>
        <w:t xml:space="preserve"> در</w:t>
      </w:r>
      <w:r w:rsidRPr="00701FD9">
        <w:rPr>
          <w:rStyle w:val="Char4"/>
          <w:rFonts w:hint="cs"/>
          <w:rtl/>
        </w:rPr>
        <w:t xml:space="preserve"> </w:t>
      </w:r>
      <w:r w:rsidRPr="00701FD9">
        <w:rPr>
          <w:rStyle w:val="Char4"/>
          <w:rtl/>
        </w:rPr>
        <w:t>صورت</w:t>
      </w:r>
      <w:r w:rsidR="00673CD4">
        <w:rPr>
          <w:rStyle w:val="Char4"/>
          <w:rtl/>
        </w:rPr>
        <w:t>ی</w:t>
      </w:r>
      <w:r w:rsidRPr="00701FD9">
        <w:rPr>
          <w:rStyle w:val="Char4"/>
          <w:rtl/>
        </w:rPr>
        <w:t xml:space="preserve"> </w:t>
      </w:r>
      <w:r w:rsidR="00673CD4">
        <w:rPr>
          <w:rStyle w:val="Char4"/>
          <w:rtl/>
        </w:rPr>
        <w:t>ک</w:t>
      </w:r>
      <w:r w:rsidRPr="00701FD9">
        <w:rPr>
          <w:rStyle w:val="Char4"/>
          <w:rtl/>
        </w:rPr>
        <w:t>ه ا</w:t>
      </w:r>
      <w:r w:rsidR="00673CD4">
        <w:rPr>
          <w:rStyle w:val="Char4"/>
          <w:rtl/>
        </w:rPr>
        <w:t>ی</w:t>
      </w:r>
      <w:r w:rsidRPr="00701FD9">
        <w:rPr>
          <w:rStyle w:val="Char4"/>
          <w:rtl/>
        </w:rPr>
        <w:t>ن عذاب فقط برا</w:t>
      </w:r>
      <w:r w:rsidR="00673CD4">
        <w:rPr>
          <w:rStyle w:val="Char4"/>
          <w:rtl/>
        </w:rPr>
        <w:t>ی</w:t>
      </w:r>
      <w:r w:rsidRPr="00701FD9">
        <w:rPr>
          <w:rStyle w:val="Char4"/>
          <w:rtl/>
        </w:rPr>
        <w:t xml:space="preserve"> تر</w:t>
      </w:r>
      <w:r w:rsidR="00673CD4">
        <w:rPr>
          <w:rStyle w:val="Char4"/>
          <w:rtl/>
        </w:rPr>
        <w:t>ک</w:t>
      </w:r>
      <w:r w:rsidRPr="00701FD9">
        <w:rPr>
          <w:rStyle w:val="Char4"/>
          <w:rtl/>
        </w:rPr>
        <w:t xml:space="preserve"> نمازها</w:t>
      </w:r>
      <w:r w:rsidR="00673CD4">
        <w:rPr>
          <w:rStyle w:val="Char4"/>
          <w:rtl/>
        </w:rPr>
        <w:t>ی</w:t>
      </w:r>
      <w:r w:rsidRPr="00701FD9">
        <w:rPr>
          <w:rStyle w:val="Char4"/>
          <w:rtl/>
        </w:rPr>
        <w:t xml:space="preserve"> فرض است نه </w:t>
      </w:r>
      <w:r w:rsidR="00673CD4">
        <w:rPr>
          <w:rStyle w:val="Char4"/>
          <w:rtl/>
        </w:rPr>
        <w:t>ک</w:t>
      </w:r>
      <w:r w:rsidRPr="00701FD9">
        <w:rPr>
          <w:rStyle w:val="Char4"/>
          <w:rtl/>
        </w:rPr>
        <w:t>ه برا</w:t>
      </w:r>
      <w:r w:rsidR="00673CD4">
        <w:rPr>
          <w:rStyle w:val="Char4"/>
          <w:rtl/>
        </w:rPr>
        <w:t>ی</w:t>
      </w:r>
      <w:r w:rsidRPr="00701FD9">
        <w:rPr>
          <w:rStyle w:val="Char4"/>
          <w:rtl/>
        </w:rPr>
        <w:t xml:space="preserve"> تر</w:t>
      </w:r>
      <w:r w:rsidR="00673CD4">
        <w:rPr>
          <w:rStyle w:val="Char4"/>
          <w:rtl/>
        </w:rPr>
        <w:t>ک</w:t>
      </w:r>
      <w:r w:rsidRPr="00701FD9">
        <w:rPr>
          <w:rStyle w:val="Char4"/>
          <w:rFonts w:hint="cs"/>
          <w:rtl/>
        </w:rPr>
        <w:t xml:space="preserve"> </w:t>
      </w:r>
      <w:r w:rsidRPr="00701FD9">
        <w:rPr>
          <w:rStyle w:val="Char4"/>
          <w:rtl/>
        </w:rPr>
        <w:t>سنت</w:t>
      </w:r>
      <w:r w:rsidRPr="00701FD9">
        <w:rPr>
          <w:rStyle w:val="Char4"/>
          <w:rFonts w:hint="cs"/>
          <w:rtl/>
        </w:rPr>
        <w:t>‌</w:t>
      </w:r>
      <w:r w:rsidRPr="00701FD9">
        <w:rPr>
          <w:rStyle w:val="Char4"/>
          <w:rtl/>
        </w:rPr>
        <w:t xml:space="preserve">ها. </w:t>
      </w:r>
    </w:p>
    <w:p w:rsidR="0022494D" w:rsidRPr="008A5702" w:rsidRDefault="0022494D" w:rsidP="00E13DF2">
      <w:pPr>
        <w:pStyle w:val="a5"/>
        <w:rPr>
          <w:rtl/>
        </w:rPr>
      </w:pPr>
      <w:bookmarkStart w:id="734" w:name="_Toc206775648"/>
      <w:bookmarkStart w:id="735" w:name="_Toc206798792"/>
      <w:bookmarkStart w:id="736" w:name="_Toc206800591"/>
      <w:bookmarkStart w:id="737" w:name="_Toc299365925"/>
      <w:bookmarkStart w:id="738" w:name="_Toc434068732"/>
      <w:r w:rsidRPr="008A5702">
        <w:rPr>
          <w:rFonts w:hint="cs"/>
          <w:rtl/>
        </w:rPr>
        <w:t xml:space="preserve">ج- </w:t>
      </w:r>
      <w:r w:rsidRPr="008A5702">
        <w:rPr>
          <w:rtl/>
        </w:rPr>
        <w:t>آگاه</w:t>
      </w:r>
      <w:r w:rsidR="00646152">
        <w:rPr>
          <w:rtl/>
        </w:rPr>
        <w:t>ی</w:t>
      </w:r>
      <w:r w:rsidRPr="008A5702">
        <w:rPr>
          <w:rtl/>
        </w:rPr>
        <w:t xml:space="preserve"> ذات</w:t>
      </w:r>
      <w:r w:rsidR="00646152">
        <w:rPr>
          <w:rtl/>
        </w:rPr>
        <w:t>ی</w:t>
      </w:r>
      <w:bookmarkEnd w:id="734"/>
      <w:bookmarkEnd w:id="735"/>
      <w:bookmarkEnd w:id="736"/>
      <w:bookmarkEnd w:id="737"/>
      <w:bookmarkEnd w:id="738"/>
      <w:r w:rsidRPr="008A5702">
        <w:rPr>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Fonts w:hint="cs"/>
          <w:rtl/>
        </w:rPr>
        <w:t>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تمامی راههای رسیدن حضرت 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به‌ ردیف حاملین علوم نبوت را فراهم کرده‌ بود؛ </w:t>
      </w:r>
      <w:r w:rsidRPr="00701FD9">
        <w:rPr>
          <w:rStyle w:val="Char4"/>
          <w:rtl/>
        </w:rPr>
        <w:t>ا</w:t>
      </w:r>
      <w:r w:rsidR="00673CD4">
        <w:rPr>
          <w:rStyle w:val="Char4"/>
          <w:rtl/>
        </w:rPr>
        <w:t>ی</w:t>
      </w:r>
      <w:r w:rsidRPr="00701FD9">
        <w:rPr>
          <w:rStyle w:val="Char4"/>
          <w:rtl/>
        </w:rPr>
        <w:t xml:space="preserve">ن </w:t>
      </w:r>
      <w:r w:rsidR="00673CD4">
        <w:rPr>
          <w:rStyle w:val="Char4"/>
          <w:rtl/>
        </w:rPr>
        <w:t>یک</w:t>
      </w:r>
      <w:r w:rsidRPr="00701FD9">
        <w:rPr>
          <w:rStyle w:val="Char4"/>
          <w:rtl/>
        </w:rPr>
        <w:t xml:space="preserve"> امر مسلم است </w:t>
      </w:r>
      <w:r w:rsidR="00673CD4">
        <w:rPr>
          <w:rStyle w:val="Char4"/>
          <w:rtl/>
        </w:rPr>
        <w:t>ک</w:t>
      </w:r>
      <w:r w:rsidRPr="00701FD9">
        <w:rPr>
          <w:rStyle w:val="Char4"/>
          <w:rtl/>
        </w:rPr>
        <w:t>ه زن نسبت به دوست</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محرم راز </w:t>
      </w:r>
      <w:r w:rsidRPr="00701FD9">
        <w:rPr>
          <w:rStyle w:val="Char4"/>
          <w:rFonts w:hint="cs"/>
          <w:rtl/>
        </w:rPr>
        <w:t xml:space="preserve">است، </w:t>
      </w:r>
      <w:r w:rsidRPr="00701FD9">
        <w:rPr>
          <w:rStyle w:val="Char4"/>
          <w:rtl/>
        </w:rPr>
        <w:t>ب</w:t>
      </w:r>
      <w:r w:rsidR="00673CD4">
        <w:rPr>
          <w:rStyle w:val="Char4"/>
          <w:rtl/>
        </w:rPr>
        <w:t>ی</w:t>
      </w:r>
      <w:r w:rsidRPr="00701FD9">
        <w:rPr>
          <w:rStyle w:val="Char4"/>
          <w:rtl/>
        </w:rPr>
        <w:t xml:space="preserve">شتر </w:t>
      </w:r>
      <w:r w:rsidRPr="00701FD9">
        <w:rPr>
          <w:rStyle w:val="Char4"/>
          <w:rFonts w:hint="cs"/>
          <w:rtl/>
        </w:rPr>
        <w:t>از شوهرش اطلاع دارد</w:t>
      </w:r>
      <w:r w:rsidRPr="00701FD9">
        <w:rPr>
          <w:rStyle w:val="Char4"/>
          <w:rtl/>
        </w:rPr>
        <w:t>.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تماماً اسوه و الگو بود</w:t>
      </w:r>
      <w:r w:rsidRPr="00701FD9">
        <w:rPr>
          <w:rStyle w:val="Char4"/>
          <w:rFonts w:hint="cs"/>
          <w:rtl/>
        </w:rPr>
        <w:t>،</w:t>
      </w:r>
      <w:r w:rsidRPr="00701FD9">
        <w:rPr>
          <w:rStyle w:val="Char4"/>
          <w:rtl/>
        </w:rPr>
        <w:t xml:space="preserve"> ز</w:t>
      </w:r>
      <w:r w:rsidR="00673CD4">
        <w:rPr>
          <w:rStyle w:val="Char4"/>
          <w:rtl/>
        </w:rPr>
        <w:t>ی</w:t>
      </w:r>
      <w:r w:rsidRPr="00701FD9">
        <w:rPr>
          <w:rStyle w:val="Char4"/>
          <w:rtl/>
        </w:rPr>
        <w:t xml:space="preserve">را هر </w:t>
      </w:r>
      <w:r w:rsidR="00673CD4">
        <w:rPr>
          <w:rStyle w:val="Char4"/>
          <w:rtl/>
        </w:rPr>
        <w:t>ک</w:t>
      </w:r>
      <w:r w:rsidRPr="00701FD9">
        <w:rPr>
          <w:rStyle w:val="Char4"/>
          <w:rtl/>
        </w:rPr>
        <w:t>ار او قانون بود</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 راهها و</w:t>
      </w:r>
      <w:r w:rsidRPr="00701FD9">
        <w:rPr>
          <w:rStyle w:val="Char4"/>
          <w:rFonts w:hint="cs"/>
          <w:rtl/>
        </w:rPr>
        <w:t xml:space="preserve"> </w:t>
      </w:r>
      <w:r w:rsidRPr="00701FD9">
        <w:rPr>
          <w:rStyle w:val="Char4"/>
          <w:rtl/>
        </w:rPr>
        <w:t>وسا</w:t>
      </w:r>
      <w:r w:rsidR="00673CD4">
        <w:rPr>
          <w:rStyle w:val="Char4"/>
          <w:rtl/>
        </w:rPr>
        <w:t>ی</w:t>
      </w:r>
      <w:r w:rsidRPr="00701FD9">
        <w:rPr>
          <w:rStyle w:val="Char4"/>
          <w:rtl/>
        </w:rPr>
        <w:t>ل آگاه</w:t>
      </w:r>
      <w:r w:rsidR="00673CD4">
        <w:rPr>
          <w:rStyle w:val="Char4"/>
          <w:rtl/>
        </w:rPr>
        <w:t>ی</w:t>
      </w:r>
      <w:r w:rsidRPr="00701FD9">
        <w:rPr>
          <w:rStyle w:val="Char4"/>
          <w:rFonts w:hint="cs"/>
          <w:rtl/>
        </w:rPr>
        <w:t>‌ای</w:t>
      </w:r>
      <w:r w:rsidRPr="00701FD9">
        <w:rPr>
          <w:rStyle w:val="Char4"/>
          <w:rtl/>
        </w:rPr>
        <w:t xml:space="preserve"> </w:t>
      </w:r>
      <w:r w:rsidR="00673CD4">
        <w:rPr>
          <w:rStyle w:val="Char4"/>
          <w:rtl/>
        </w:rPr>
        <w:t>ک</w:t>
      </w:r>
      <w:r w:rsidRPr="00701FD9">
        <w:rPr>
          <w:rStyle w:val="Char4"/>
          <w:rtl/>
        </w:rPr>
        <w:t>ه برا</w:t>
      </w:r>
      <w:r w:rsidR="00673CD4">
        <w:rPr>
          <w:rStyle w:val="Char4"/>
          <w:rtl/>
        </w:rPr>
        <w:t>ی</w:t>
      </w:r>
      <w:r w:rsidRPr="00701FD9">
        <w:rPr>
          <w:rStyle w:val="Char4"/>
          <w:rtl/>
        </w:rPr>
        <w:t xml:space="preserve"> زنان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م</w:t>
      </w:r>
      <w:r w:rsidR="00673CD4">
        <w:rPr>
          <w:rStyle w:val="Char4"/>
          <w:rtl/>
        </w:rPr>
        <w:t>ی</w:t>
      </w:r>
      <w:r w:rsidRPr="00701FD9">
        <w:rPr>
          <w:rStyle w:val="Char4"/>
          <w:rtl/>
        </w:rPr>
        <w:t>سر بود</w:t>
      </w:r>
      <w:r w:rsidRPr="00701FD9">
        <w:rPr>
          <w:rStyle w:val="Char4"/>
          <w:rFonts w:hint="cs"/>
          <w:rtl/>
        </w:rPr>
        <w:t>،</w:t>
      </w:r>
      <w:r w:rsidRPr="00701FD9">
        <w:rPr>
          <w:rStyle w:val="Char4"/>
          <w:rtl/>
        </w:rPr>
        <w:t xml:space="preserve"> برا</w:t>
      </w:r>
      <w:r w:rsidR="00673CD4">
        <w:rPr>
          <w:rStyle w:val="Char4"/>
          <w:rtl/>
        </w:rPr>
        <w:t>ی</w:t>
      </w:r>
      <w:r w:rsidRPr="00701FD9">
        <w:rPr>
          <w:rStyle w:val="Char4"/>
          <w:rtl/>
        </w:rPr>
        <w:t xml:space="preserve"> د</w:t>
      </w:r>
      <w:r w:rsidR="00673CD4">
        <w:rPr>
          <w:rStyle w:val="Char4"/>
          <w:rtl/>
        </w:rPr>
        <w:t>ی</w:t>
      </w:r>
      <w:r w:rsidRPr="00701FD9">
        <w:rPr>
          <w:rStyle w:val="Char4"/>
          <w:rtl/>
        </w:rPr>
        <w:t>گران نا مم</w:t>
      </w:r>
      <w:r w:rsidR="00673CD4">
        <w:rPr>
          <w:rStyle w:val="Char4"/>
          <w:rtl/>
        </w:rPr>
        <w:t>ک</w:t>
      </w:r>
      <w:r w:rsidRPr="00701FD9">
        <w:rPr>
          <w:rStyle w:val="Char4"/>
          <w:rtl/>
        </w:rPr>
        <w:t xml:space="preserve">ن بود. </w:t>
      </w:r>
    </w:p>
    <w:p w:rsidR="0022494D" w:rsidRPr="00701FD9" w:rsidRDefault="0022494D" w:rsidP="00CF25A1">
      <w:pPr>
        <w:pStyle w:val="BodyTextIndent"/>
        <w:widowControl w:val="0"/>
        <w:spacing w:after="0"/>
        <w:ind w:left="0" w:firstLine="284"/>
        <w:jc w:val="both"/>
        <w:rPr>
          <w:rStyle w:val="Char4"/>
          <w:rtl/>
        </w:rPr>
      </w:pPr>
      <w:r w:rsidRPr="00701FD9">
        <w:rPr>
          <w:rStyle w:val="Char4"/>
          <w:rtl/>
        </w:rPr>
        <w:t>مسا</w:t>
      </w:r>
      <w:r w:rsidR="00673CD4">
        <w:rPr>
          <w:rStyle w:val="Char4"/>
          <w:rtl/>
        </w:rPr>
        <w:t>ی</w:t>
      </w:r>
      <w:r w:rsidRPr="00701FD9">
        <w:rPr>
          <w:rStyle w:val="Char4"/>
          <w:rtl/>
        </w:rPr>
        <w:t>ل مختلف</w:t>
      </w:r>
      <w:r w:rsidR="00673CD4">
        <w:rPr>
          <w:rStyle w:val="Char4"/>
          <w:rtl/>
        </w:rPr>
        <w:t>ی</w:t>
      </w:r>
      <w:r w:rsidRPr="00701FD9">
        <w:rPr>
          <w:rStyle w:val="Char4"/>
          <w:rtl/>
        </w:rPr>
        <w:t xml:space="preserve"> است </w:t>
      </w:r>
      <w:r w:rsidR="00673CD4">
        <w:rPr>
          <w:rStyle w:val="Char4"/>
          <w:rtl/>
        </w:rPr>
        <w:t>ک</w:t>
      </w:r>
      <w:r w:rsidRPr="00701FD9">
        <w:rPr>
          <w:rStyle w:val="Char4"/>
          <w:rtl/>
        </w:rPr>
        <w:t>ه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بنابر اجتهادات خود </w:t>
      </w:r>
      <w:r w:rsidR="00673CD4">
        <w:rPr>
          <w:rStyle w:val="Char4"/>
          <w:rtl/>
        </w:rPr>
        <w:t>ی</w:t>
      </w:r>
      <w:r w:rsidRPr="00701FD9">
        <w:rPr>
          <w:rStyle w:val="Char4"/>
          <w:rtl/>
        </w:rPr>
        <w:t xml:space="preserve">ا بنا بر </w:t>
      </w:r>
      <w:r w:rsidRPr="00701FD9">
        <w:rPr>
          <w:rStyle w:val="Char4"/>
          <w:rFonts w:hint="cs"/>
          <w:rtl/>
        </w:rPr>
        <w:t xml:space="preserve">استناد به‌ </w:t>
      </w:r>
      <w:r w:rsidRPr="00701FD9">
        <w:rPr>
          <w:rStyle w:val="Char4"/>
          <w:rtl/>
        </w:rPr>
        <w:t>روا</w:t>
      </w:r>
      <w:r w:rsidR="00673CD4">
        <w:rPr>
          <w:rStyle w:val="Char4"/>
          <w:rtl/>
        </w:rPr>
        <w:t>ی</w:t>
      </w:r>
      <w:r w:rsidRPr="00701FD9">
        <w:rPr>
          <w:rStyle w:val="Char4"/>
          <w:rtl/>
        </w:rPr>
        <w:t>ت</w:t>
      </w:r>
      <w:r w:rsidR="00673CD4">
        <w:rPr>
          <w:rStyle w:val="Char4"/>
          <w:rtl/>
        </w:rPr>
        <w:t>ی</w:t>
      </w:r>
      <w:r w:rsidRPr="00701FD9">
        <w:rPr>
          <w:rStyle w:val="Char4"/>
          <w:rtl/>
        </w:rPr>
        <w:t xml:space="preserve"> مسئله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w:t>
      </w:r>
      <w:r w:rsidRPr="00701FD9">
        <w:rPr>
          <w:rStyle w:val="Char4"/>
          <w:rFonts w:hint="cs"/>
          <w:rtl/>
        </w:rPr>
        <w:t xml:space="preserve">را </w:t>
      </w:r>
      <w:r w:rsidRPr="00701FD9">
        <w:rPr>
          <w:rStyle w:val="Char4"/>
          <w:rtl/>
        </w:rPr>
        <w:t>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00673CD4">
        <w:rPr>
          <w:rStyle w:val="Char4"/>
          <w:rtl/>
        </w:rPr>
        <w:t>ک</w:t>
      </w:r>
      <w:r w:rsidRPr="00701FD9">
        <w:rPr>
          <w:rStyle w:val="Char4"/>
          <w:rtl/>
        </w:rPr>
        <w:t>ردند و حضرت عا</w:t>
      </w:r>
      <w:r w:rsidR="00673CD4">
        <w:rPr>
          <w:rStyle w:val="Char4"/>
          <w:rtl/>
        </w:rPr>
        <w:t>ی</w:t>
      </w:r>
      <w:r w:rsidRPr="00701FD9">
        <w:rPr>
          <w:rStyle w:val="Char4"/>
          <w:rtl/>
        </w:rPr>
        <w:t>شه بنا بر آگاه</w:t>
      </w:r>
      <w:r w:rsidR="00673CD4">
        <w:rPr>
          <w:rStyle w:val="Char4"/>
          <w:rtl/>
        </w:rPr>
        <w:t>ی</w:t>
      </w:r>
      <w:r w:rsidRPr="00701FD9">
        <w:rPr>
          <w:rStyle w:val="Char4"/>
          <w:rtl/>
        </w:rPr>
        <w:t xml:space="preserve"> ذات</w:t>
      </w:r>
      <w:r w:rsidR="00673CD4">
        <w:rPr>
          <w:rStyle w:val="Char4"/>
          <w:rtl/>
        </w:rPr>
        <w:t>ی</w:t>
      </w:r>
      <w:r w:rsidRPr="00701FD9">
        <w:rPr>
          <w:rStyle w:val="Char4"/>
          <w:rtl/>
        </w:rPr>
        <w:t xml:space="preserve"> خود آن را رد م</w:t>
      </w:r>
      <w:r w:rsidR="00673CD4">
        <w:rPr>
          <w:rStyle w:val="Char4"/>
          <w:rtl/>
        </w:rPr>
        <w:t>ی</w:t>
      </w:r>
      <w:r w:rsidRPr="00701FD9">
        <w:rPr>
          <w:rStyle w:val="Char4"/>
          <w:rFonts w:hint="cs"/>
          <w:rtl/>
        </w:rPr>
        <w:t>‌</w:t>
      </w:r>
      <w:r w:rsidR="00673CD4">
        <w:rPr>
          <w:rStyle w:val="Char4"/>
          <w:rtl/>
        </w:rPr>
        <w:t>ک</w:t>
      </w:r>
      <w:r w:rsidRPr="00701FD9">
        <w:rPr>
          <w:rStyle w:val="Char4"/>
          <w:rtl/>
        </w:rPr>
        <w:t>رد و تا امروز در آن مسا</w:t>
      </w:r>
      <w:r w:rsidR="00673CD4">
        <w:rPr>
          <w:rStyle w:val="Char4"/>
          <w:rtl/>
        </w:rPr>
        <w:t>ی</w:t>
      </w:r>
      <w:r w:rsidRPr="00701FD9">
        <w:rPr>
          <w:rStyle w:val="Char4"/>
          <w:rtl/>
        </w:rPr>
        <w:t>ل قول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به‌ عنوان</w:t>
      </w:r>
      <w:r w:rsidRPr="00701FD9">
        <w:rPr>
          <w:rStyle w:val="Char4"/>
          <w:rtl/>
        </w:rPr>
        <w:t xml:space="preserve"> مستند </w:t>
      </w:r>
      <w:r w:rsidRPr="00701FD9">
        <w:rPr>
          <w:rStyle w:val="Char4"/>
          <w:rFonts w:hint="cs"/>
          <w:rtl/>
        </w:rPr>
        <w:t>واقع شده‌ است، اینک نمونه‌هایی در این زمینه‌:</w:t>
      </w:r>
    </w:p>
    <w:p w:rsidR="0022494D" w:rsidRPr="00701FD9" w:rsidRDefault="0022494D" w:rsidP="00CF25A1">
      <w:pPr>
        <w:pStyle w:val="BodyTextIndent"/>
        <w:widowControl w:val="0"/>
        <w:spacing w:after="0"/>
        <w:ind w:left="0" w:firstLine="284"/>
        <w:jc w:val="both"/>
        <w:rPr>
          <w:rStyle w:val="Char4"/>
          <w:rtl/>
        </w:rPr>
      </w:pPr>
      <w:r w:rsidRPr="00701FD9">
        <w:rPr>
          <w:rStyle w:val="Char4"/>
          <w:rFonts w:hint="cs"/>
          <w:rtl/>
        </w:rPr>
        <w:t xml:space="preserve">1- </w:t>
      </w:r>
      <w:r w:rsidRPr="00701FD9">
        <w:rPr>
          <w:rStyle w:val="Char4"/>
          <w:rtl/>
        </w:rPr>
        <w:t>حضرت ابن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فتوا م</w:t>
      </w:r>
      <w:r w:rsidR="00673CD4">
        <w:rPr>
          <w:rStyle w:val="Char4"/>
          <w:rtl/>
        </w:rPr>
        <w:t>ی</w:t>
      </w:r>
      <w:r w:rsidRPr="00701FD9">
        <w:rPr>
          <w:rStyle w:val="Char4"/>
          <w:rFonts w:hint="cs"/>
          <w:rtl/>
        </w:rPr>
        <w:t>‌</w:t>
      </w:r>
      <w:r w:rsidRPr="00701FD9">
        <w:rPr>
          <w:rStyle w:val="Char4"/>
          <w:rtl/>
        </w:rPr>
        <w:t xml:space="preserve">داد </w:t>
      </w:r>
      <w:r w:rsidR="00673CD4">
        <w:rPr>
          <w:rStyle w:val="Char4"/>
          <w:rtl/>
        </w:rPr>
        <w:t>ک</w:t>
      </w:r>
      <w:r w:rsidRPr="00701FD9">
        <w:rPr>
          <w:rStyle w:val="Char4"/>
          <w:rtl/>
        </w:rPr>
        <w:t>ه زن هنگام غسل</w:t>
      </w:r>
      <w:r w:rsidRPr="00701FD9">
        <w:rPr>
          <w:rStyle w:val="Char4"/>
          <w:rFonts w:hint="cs"/>
          <w:rtl/>
        </w:rPr>
        <w:t>،</w:t>
      </w:r>
      <w:r w:rsidRPr="00701FD9">
        <w:rPr>
          <w:rStyle w:val="Char4"/>
          <w:rtl/>
        </w:rPr>
        <w:t xml:space="preserve"> با</w:t>
      </w:r>
      <w:r w:rsidR="00673CD4">
        <w:rPr>
          <w:rStyle w:val="Char4"/>
          <w:rtl/>
        </w:rPr>
        <w:t>ی</w:t>
      </w:r>
      <w:r w:rsidRPr="00701FD9">
        <w:rPr>
          <w:rStyle w:val="Char4"/>
          <w:rtl/>
        </w:rPr>
        <w:t>د گ</w:t>
      </w:r>
      <w:r w:rsidR="00673CD4">
        <w:rPr>
          <w:rStyle w:val="Char4"/>
          <w:rtl/>
        </w:rPr>
        <w:t>ی</w:t>
      </w:r>
      <w:r w:rsidRPr="00701FD9">
        <w:rPr>
          <w:rStyle w:val="Char4"/>
          <w:rtl/>
        </w:rPr>
        <w:t>سوها</w:t>
      </w:r>
      <w:r w:rsidR="00673CD4">
        <w:rPr>
          <w:rStyle w:val="Char4"/>
          <w:rtl/>
        </w:rPr>
        <w:t>ی</w:t>
      </w:r>
      <w:r w:rsidRPr="00701FD9">
        <w:rPr>
          <w:rStyle w:val="Char4"/>
          <w:rtl/>
        </w:rPr>
        <w:t xml:space="preserve">ش را باز </w:t>
      </w:r>
      <w:r w:rsidR="00673CD4">
        <w:rPr>
          <w:rStyle w:val="Char4"/>
          <w:rtl/>
        </w:rPr>
        <w:t>ک</w:t>
      </w:r>
      <w:r w:rsidRPr="00701FD9">
        <w:rPr>
          <w:rStyle w:val="Char4"/>
          <w:rtl/>
        </w:rPr>
        <w:t>ند و بشو</w:t>
      </w:r>
      <w:r w:rsidR="00673CD4">
        <w:rPr>
          <w:rStyle w:val="Char4"/>
          <w:rtl/>
        </w:rPr>
        <w:t>ی</w:t>
      </w:r>
      <w:r w:rsidRPr="00701FD9">
        <w:rPr>
          <w:rStyle w:val="Char4"/>
          <w:rtl/>
        </w:rPr>
        <w:t xml:space="preserve">د.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w:t>
      </w:r>
      <w:r w:rsidRPr="00701FD9">
        <w:rPr>
          <w:rStyle w:val="Char4"/>
          <w:rFonts w:hint="cs"/>
          <w:rtl/>
        </w:rPr>
        <w:t xml:space="preserve">از ابن عمر تعجب می‌کنم که‌ به‌ زنان دستور می‌دهد تا گیسوهایشان را باز کنند، ایشان </w:t>
      </w:r>
      <w:r w:rsidRPr="00701FD9">
        <w:rPr>
          <w:rStyle w:val="Char4"/>
          <w:rtl/>
        </w:rPr>
        <w:t xml:space="preserve">چرا به زنها نگفته است </w:t>
      </w:r>
      <w:r w:rsidR="00673CD4">
        <w:rPr>
          <w:rStyle w:val="Char4"/>
          <w:rtl/>
        </w:rPr>
        <w:t>ک</w:t>
      </w:r>
      <w:r w:rsidRPr="00701FD9">
        <w:rPr>
          <w:rStyle w:val="Char4"/>
          <w:rtl/>
        </w:rPr>
        <w:t>ه گ</w:t>
      </w:r>
      <w:r w:rsidR="00673CD4">
        <w:rPr>
          <w:rStyle w:val="Char4"/>
          <w:rtl/>
        </w:rPr>
        <w:t>ی</w:t>
      </w:r>
      <w:r w:rsidRPr="00701FD9">
        <w:rPr>
          <w:rStyle w:val="Char4"/>
          <w:rtl/>
        </w:rPr>
        <w:t>سوها</w:t>
      </w:r>
      <w:r w:rsidR="00673CD4">
        <w:rPr>
          <w:rStyle w:val="Char4"/>
          <w:rtl/>
        </w:rPr>
        <w:t>ی</w:t>
      </w:r>
      <w:r w:rsidRPr="00701FD9">
        <w:rPr>
          <w:rStyle w:val="Char4"/>
          <w:rtl/>
        </w:rPr>
        <w:t xml:space="preserve"> خود را </w:t>
      </w:r>
      <w:r w:rsidR="00673CD4">
        <w:rPr>
          <w:rStyle w:val="Char4"/>
          <w:rtl/>
        </w:rPr>
        <w:t>ک</w:t>
      </w:r>
      <w:r w:rsidRPr="00701FD9">
        <w:rPr>
          <w:rStyle w:val="Char4"/>
          <w:rtl/>
        </w:rPr>
        <w:t xml:space="preserve">وتاه </w:t>
      </w:r>
      <w:r w:rsidR="00673CD4">
        <w:rPr>
          <w:rStyle w:val="Char4"/>
          <w:rtl/>
        </w:rPr>
        <w:t>ک</w:t>
      </w:r>
      <w:r w:rsidRPr="00701FD9">
        <w:rPr>
          <w:rStyle w:val="Char4"/>
          <w:rtl/>
        </w:rPr>
        <w:t>نند؟! من جلو</w:t>
      </w:r>
      <w:r w:rsidR="00673CD4">
        <w:rPr>
          <w:rStyle w:val="Char4"/>
          <w:rtl/>
        </w:rPr>
        <w:t>ی</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خودم را م</w:t>
      </w:r>
      <w:r w:rsidR="00673CD4">
        <w:rPr>
          <w:rStyle w:val="Char4"/>
          <w:rtl/>
        </w:rPr>
        <w:t>ی</w:t>
      </w:r>
      <w:r w:rsidRPr="00701FD9">
        <w:rPr>
          <w:rStyle w:val="Char4"/>
          <w:rFonts w:hint="cs"/>
          <w:rtl/>
        </w:rPr>
        <w:t>‌</w:t>
      </w:r>
      <w:r w:rsidRPr="00701FD9">
        <w:rPr>
          <w:rStyle w:val="Char4"/>
          <w:rtl/>
        </w:rPr>
        <w:t xml:space="preserve">شستم </w:t>
      </w:r>
      <w:r w:rsidRPr="00701FD9">
        <w:rPr>
          <w:rStyle w:val="Char4"/>
          <w:rFonts w:hint="cs"/>
          <w:rtl/>
        </w:rPr>
        <w:t>بدون این‌که‌</w:t>
      </w:r>
      <w:r w:rsidRPr="00701FD9">
        <w:rPr>
          <w:rStyle w:val="Char4"/>
          <w:rtl/>
        </w:rPr>
        <w:t xml:space="preserve"> موها</w:t>
      </w:r>
      <w:r w:rsidR="00673CD4">
        <w:rPr>
          <w:rStyle w:val="Char4"/>
          <w:rtl/>
        </w:rPr>
        <w:t>ی</w:t>
      </w:r>
      <w:r w:rsidRPr="00701FD9">
        <w:rPr>
          <w:rStyle w:val="Char4"/>
          <w:rtl/>
        </w:rPr>
        <w:t xml:space="preserve">م را باز </w:t>
      </w:r>
      <w:r w:rsidRPr="00701FD9">
        <w:rPr>
          <w:rStyle w:val="Char4"/>
          <w:rFonts w:hint="cs"/>
          <w:rtl/>
        </w:rPr>
        <w:t>کرده‌ باشم</w:t>
      </w:r>
      <w:r w:rsidRPr="00B82B84">
        <w:rPr>
          <w:rStyle w:val="Char4"/>
          <w:vertAlign w:val="superscript"/>
          <w:rtl/>
        </w:rPr>
        <w:footnoteReference w:id="566"/>
      </w:r>
      <w:r w:rsidR="00CF25A1">
        <w:rPr>
          <w:rStyle w:val="Char4"/>
          <w:rFonts w:hint="cs"/>
          <w:rtl/>
        </w:rPr>
        <w:t>.</w:t>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2- </w:t>
      </w:r>
      <w:r w:rsidRPr="00701FD9">
        <w:rPr>
          <w:rStyle w:val="Char4"/>
          <w:rtl/>
        </w:rPr>
        <w:t>حضرت ابن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w:t>
      </w:r>
      <w:r w:rsidRPr="00701FD9">
        <w:rPr>
          <w:rStyle w:val="Char4"/>
          <w:rtl/>
        </w:rPr>
        <w:t xml:space="preserve"> از بوسه گرفتن وضو م</w:t>
      </w:r>
      <w:r w:rsidR="00673CD4">
        <w:rPr>
          <w:rStyle w:val="Char4"/>
          <w:rtl/>
        </w:rPr>
        <w:t>ی</w:t>
      </w:r>
      <w:r w:rsidRPr="00701FD9">
        <w:rPr>
          <w:rStyle w:val="Char4"/>
          <w:rFonts w:hint="cs"/>
          <w:rtl/>
        </w:rPr>
        <w:t>‌</w:t>
      </w:r>
      <w:r w:rsidRPr="00701FD9">
        <w:rPr>
          <w:rStyle w:val="Char4"/>
          <w:rtl/>
        </w:rPr>
        <w:t>ش</w:t>
      </w:r>
      <w:r w:rsidR="00673CD4">
        <w:rPr>
          <w:rStyle w:val="Char4"/>
          <w:rtl/>
        </w:rPr>
        <w:t>ک</w:t>
      </w:r>
      <w:r w:rsidRPr="00701FD9">
        <w:rPr>
          <w:rStyle w:val="Char4"/>
          <w:rtl/>
        </w:rPr>
        <w:t xml:space="preserve">ند.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8A5702">
        <w:rPr>
          <w:rFonts w:cs="CTraditional Arabic" w:hint="cs"/>
          <w:sz w:val="28"/>
          <w:szCs w:val="28"/>
          <w:rtl/>
        </w:rPr>
        <w:t xml:space="preserve"> </w:t>
      </w:r>
      <w:r w:rsidRPr="00701FD9">
        <w:rPr>
          <w:rStyle w:val="Char4"/>
          <w:rtl/>
        </w:rPr>
        <w:t>با خبر شد</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بعد از تقب</w:t>
      </w:r>
      <w:r w:rsidR="00673CD4">
        <w:rPr>
          <w:rStyle w:val="Char4"/>
          <w:rtl/>
        </w:rPr>
        <w:t>ی</w:t>
      </w:r>
      <w:r w:rsidRPr="00701FD9">
        <w:rPr>
          <w:rStyle w:val="Char4"/>
          <w:rtl/>
        </w:rPr>
        <w:t>ل (بوسه زدن) وضو نم</w:t>
      </w:r>
      <w:r w:rsidR="00673CD4">
        <w:rPr>
          <w:rStyle w:val="Char4"/>
          <w:rtl/>
        </w:rPr>
        <w:t>ی</w:t>
      </w:r>
      <w:r w:rsidRPr="00701FD9">
        <w:rPr>
          <w:rStyle w:val="Char4"/>
          <w:rFonts w:hint="cs"/>
          <w:rtl/>
        </w:rPr>
        <w:t>‌</w:t>
      </w:r>
      <w:r w:rsidRPr="00701FD9">
        <w:rPr>
          <w:rStyle w:val="Char4"/>
          <w:rtl/>
        </w:rPr>
        <w:t>گرفت</w:t>
      </w:r>
      <w:r w:rsidRPr="00701FD9">
        <w:rPr>
          <w:rStyle w:val="Char4"/>
          <w:rFonts w:hint="cs"/>
          <w:rtl/>
        </w:rPr>
        <w:t>،</w:t>
      </w:r>
      <w:r w:rsidRPr="00701FD9">
        <w:rPr>
          <w:rStyle w:val="Char4"/>
          <w:rtl/>
        </w:rPr>
        <w:t xml:space="preserve"> ا</w:t>
      </w:r>
      <w:r w:rsidR="00673CD4">
        <w:rPr>
          <w:rStyle w:val="Char4"/>
          <w:rtl/>
        </w:rPr>
        <w:t>ی</w:t>
      </w:r>
      <w:r w:rsidRPr="00701FD9">
        <w:rPr>
          <w:rStyle w:val="Char4"/>
          <w:rtl/>
        </w:rPr>
        <w:t>ن را گفته</w:t>
      </w:r>
      <w:r w:rsidRPr="00701FD9">
        <w:rPr>
          <w:rStyle w:val="Char4"/>
          <w:rFonts w:hint="cs"/>
          <w:rtl/>
        </w:rPr>
        <w:t>،</w:t>
      </w:r>
      <w:r w:rsidRPr="00701FD9">
        <w:rPr>
          <w:rStyle w:val="Char4"/>
          <w:rtl/>
        </w:rPr>
        <w:t xml:space="preserve"> لبخند زد</w:t>
      </w:r>
      <w:r w:rsidRPr="00B82B84">
        <w:rPr>
          <w:rStyle w:val="Char4"/>
          <w:vertAlign w:val="superscript"/>
          <w:rtl/>
        </w:rPr>
        <w:footnoteReference w:id="567"/>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3- </w:t>
      </w:r>
      <w:r w:rsidRPr="00701FD9">
        <w:rPr>
          <w:rStyle w:val="Char4"/>
          <w:rtl/>
        </w:rPr>
        <w:t>در مورد حضرت ابو 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شن</w:t>
      </w:r>
      <w:r w:rsidR="00673CD4">
        <w:rPr>
          <w:rStyle w:val="Char4"/>
          <w:rtl/>
        </w:rPr>
        <w:t>ی</w:t>
      </w:r>
      <w:r w:rsidRPr="00701FD9">
        <w:rPr>
          <w:rStyle w:val="Char4"/>
          <w:rtl/>
        </w:rPr>
        <w:t xml:space="preserve">ده بود </w:t>
      </w:r>
      <w:r w:rsidR="00673CD4">
        <w:rPr>
          <w:rStyle w:val="Char4"/>
          <w:rtl/>
        </w:rPr>
        <w:t>ک</w:t>
      </w:r>
      <w:r w:rsidRPr="00701FD9">
        <w:rPr>
          <w:rStyle w:val="Char4"/>
          <w:rtl/>
        </w:rPr>
        <w:t>ه او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در نماز اگر جلو</w:t>
      </w:r>
      <w:r w:rsidR="00673CD4">
        <w:rPr>
          <w:rStyle w:val="Char4"/>
          <w:rtl/>
        </w:rPr>
        <w:t>ی</w:t>
      </w:r>
      <w:r w:rsidRPr="00701FD9">
        <w:rPr>
          <w:rStyle w:val="Char4"/>
          <w:rtl/>
        </w:rPr>
        <w:t xml:space="preserve"> مرد</w:t>
      </w:r>
      <w:r w:rsidRPr="00701FD9">
        <w:rPr>
          <w:rStyle w:val="Char4"/>
          <w:rFonts w:hint="cs"/>
          <w:rtl/>
        </w:rPr>
        <w:t>،</w:t>
      </w:r>
      <w:r w:rsidRPr="00701FD9">
        <w:rPr>
          <w:rStyle w:val="Char4"/>
          <w:rtl/>
        </w:rPr>
        <w:t xml:space="preserve"> زن </w:t>
      </w:r>
      <w:r w:rsidR="00673CD4">
        <w:rPr>
          <w:rStyle w:val="Char4"/>
          <w:rtl/>
        </w:rPr>
        <w:t>ی</w:t>
      </w:r>
      <w:r w:rsidRPr="00701FD9">
        <w:rPr>
          <w:rStyle w:val="Char4"/>
          <w:rtl/>
        </w:rPr>
        <w:t xml:space="preserve">ا خر </w:t>
      </w:r>
      <w:r w:rsidR="00673CD4">
        <w:rPr>
          <w:rStyle w:val="Char4"/>
          <w:rtl/>
        </w:rPr>
        <w:t>ی</w:t>
      </w:r>
      <w:r w:rsidRPr="00701FD9">
        <w:rPr>
          <w:rStyle w:val="Char4"/>
          <w:rtl/>
        </w:rPr>
        <w:t>ا سگ</w:t>
      </w:r>
      <w:r w:rsidR="00673CD4">
        <w:rPr>
          <w:rStyle w:val="Char4"/>
          <w:rtl/>
        </w:rPr>
        <w:t>ی</w:t>
      </w:r>
      <w:r w:rsidRPr="00701FD9">
        <w:rPr>
          <w:rStyle w:val="Char4"/>
          <w:rtl/>
        </w:rPr>
        <w:t xml:space="preserve"> رد شود</w:t>
      </w:r>
      <w:r w:rsidRPr="00701FD9">
        <w:rPr>
          <w:rStyle w:val="Char4"/>
          <w:rFonts w:hint="cs"/>
          <w:rtl/>
        </w:rPr>
        <w:t>،</w:t>
      </w:r>
      <w:r w:rsidRPr="00701FD9">
        <w:rPr>
          <w:rStyle w:val="Char4"/>
          <w:rtl/>
        </w:rPr>
        <w:t xml:space="preserve"> نمازش باطل م</w:t>
      </w:r>
      <w:r w:rsidR="00673CD4">
        <w:rPr>
          <w:rStyle w:val="Char4"/>
          <w:rtl/>
        </w:rPr>
        <w:t>ی</w:t>
      </w:r>
      <w:r w:rsidRPr="00701FD9">
        <w:rPr>
          <w:rStyle w:val="Char4"/>
          <w:rFonts w:hint="cs"/>
          <w:rtl/>
        </w:rPr>
        <w:t>‌</w:t>
      </w:r>
      <w:r w:rsidRPr="00701FD9">
        <w:rPr>
          <w:rStyle w:val="Char4"/>
          <w:rtl/>
        </w:rPr>
        <w:t xml:space="preserve">شود. </w:t>
      </w:r>
    </w:p>
    <w:p w:rsidR="0022494D" w:rsidRPr="00701FD9" w:rsidRDefault="0022494D" w:rsidP="00352939">
      <w:pPr>
        <w:pStyle w:val="BodyTextIndent"/>
        <w:spacing w:after="0"/>
        <w:ind w:left="0" w:firstLine="284"/>
        <w:jc w:val="both"/>
        <w:rPr>
          <w:rStyle w:val="Char4"/>
          <w:rFonts w:eastAsia="MS Mincho"/>
          <w:rtl/>
        </w:rPr>
      </w:pPr>
      <w:r w:rsidRPr="00701FD9">
        <w:rPr>
          <w:rStyle w:val="Char4"/>
          <w:rFonts w:eastAsia="MS Mincho"/>
          <w:rtl/>
        </w:rPr>
        <w:t xml:space="preserve">شما زنان را </w:t>
      </w:r>
      <w:r w:rsidRPr="00701FD9">
        <w:rPr>
          <w:rStyle w:val="Char4"/>
          <w:rFonts w:eastAsia="MS Mincho" w:hint="cs"/>
          <w:rtl/>
        </w:rPr>
        <w:t>(در عبور از جلو</w:t>
      </w:r>
      <w:r w:rsidR="00673CD4">
        <w:rPr>
          <w:rStyle w:val="Char4"/>
          <w:rFonts w:eastAsia="MS Mincho" w:hint="cs"/>
          <w:rtl/>
        </w:rPr>
        <w:t>ی</w:t>
      </w:r>
      <w:r w:rsidRPr="00701FD9">
        <w:rPr>
          <w:rStyle w:val="Char4"/>
          <w:rFonts w:eastAsia="MS Mincho" w:hint="cs"/>
          <w:rtl/>
        </w:rPr>
        <w:t xml:space="preserve"> نمازگزار) با سگ و الاغ برابر م</w:t>
      </w:r>
      <w:r w:rsidR="00673CD4">
        <w:rPr>
          <w:rStyle w:val="Char4"/>
          <w:rFonts w:eastAsia="MS Mincho" w:hint="cs"/>
          <w:rtl/>
        </w:rPr>
        <w:t>ی</w:t>
      </w:r>
      <w:r w:rsidRPr="00701FD9">
        <w:rPr>
          <w:rStyle w:val="Char4"/>
          <w:rFonts w:eastAsia="MS Mincho" w:hint="cs"/>
          <w:rtl/>
        </w:rPr>
        <w:t>‌دان</w:t>
      </w:r>
      <w:r w:rsidR="00673CD4">
        <w:rPr>
          <w:rStyle w:val="Char4"/>
          <w:rFonts w:eastAsia="MS Mincho" w:hint="cs"/>
          <w:rtl/>
        </w:rPr>
        <w:t>ی</w:t>
      </w:r>
      <w:r w:rsidRPr="00701FD9">
        <w:rPr>
          <w:rStyle w:val="Char4"/>
          <w:rFonts w:eastAsia="MS Mincho" w:hint="cs"/>
          <w:rtl/>
        </w:rPr>
        <w:t>د. در حال</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 xml:space="preserve">ه من </w:t>
      </w:r>
      <w:r w:rsidRPr="00701FD9">
        <w:rPr>
          <w:rStyle w:val="Char4"/>
          <w:rFonts w:eastAsia="MS Mincho"/>
          <w:rtl/>
        </w:rPr>
        <w:t>بالا</w:t>
      </w:r>
      <w:r w:rsidR="00673CD4">
        <w:rPr>
          <w:rStyle w:val="Char4"/>
          <w:rFonts w:eastAsia="MS Mincho"/>
          <w:rtl/>
        </w:rPr>
        <w:t>ی</w:t>
      </w:r>
      <w:r w:rsidRPr="00701FD9">
        <w:rPr>
          <w:rStyle w:val="Char4"/>
          <w:rFonts w:eastAsia="MS Mincho"/>
          <w:rtl/>
        </w:rPr>
        <w:t xml:space="preserve"> تخت دراز </w:t>
      </w:r>
      <w:r w:rsidR="00673CD4">
        <w:rPr>
          <w:rStyle w:val="Char4"/>
          <w:rFonts w:eastAsia="MS Mincho"/>
          <w:rtl/>
        </w:rPr>
        <w:t>ک</w:t>
      </w:r>
      <w:r w:rsidRPr="00701FD9">
        <w:rPr>
          <w:rStyle w:val="Char4"/>
          <w:rFonts w:eastAsia="MS Mincho"/>
          <w:rtl/>
        </w:rPr>
        <w:t>ش</w:t>
      </w:r>
      <w:r w:rsidR="00673CD4">
        <w:rPr>
          <w:rStyle w:val="Char4"/>
          <w:rFonts w:eastAsia="MS Mincho"/>
          <w:rtl/>
        </w:rPr>
        <w:t>ی</w:t>
      </w:r>
      <w:r w:rsidRPr="00701FD9">
        <w:rPr>
          <w:rStyle w:val="Char4"/>
          <w:rFonts w:eastAsia="MS Mincho"/>
          <w:rtl/>
        </w:rPr>
        <w:t>ده بودم</w:t>
      </w:r>
      <w:r w:rsidRPr="00701FD9">
        <w:rPr>
          <w:rStyle w:val="Char4"/>
          <w:rFonts w:eastAsia="MS Mincho" w:hint="cs"/>
          <w:rtl/>
        </w:rPr>
        <w:t>،</w:t>
      </w:r>
      <w:r w:rsidRPr="00701FD9">
        <w:rPr>
          <w:rStyle w:val="Char4"/>
          <w:rFonts w:eastAsia="MS Mincho"/>
          <w:rtl/>
        </w:rPr>
        <w:t xml:space="preserve"> رسول</w:t>
      </w:r>
      <w:r w:rsidRPr="00701FD9">
        <w:rPr>
          <w:rStyle w:val="Char4"/>
          <w:rFonts w:eastAsia="MS Mincho" w:hint="cs"/>
          <w:rtl/>
        </w:rPr>
        <w:t xml:space="preserve"> </w:t>
      </w:r>
      <w:r w:rsidRPr="00701FD9">
        <w:rPr>
          <w:rStyle w:val="Char4"/>
          <w:rFonts w:eastAsia="MS Mincho"/>
          <w:rtl/>
        </w:rPr>
        <w:t>‏</w:t>
      </w:r>
      <w:r w:rsidRPr="00701FD9">
        <w:rPr>
          <w:rStyle w:val="Char4"/>
          <w:rFonts w:eastAsia="MS Mincho" w:hint="cs"/>
          <w:rtl/>
        </w:rPr>
        <w:t>خدا</w:t>
      </w:r>
      <w:r w:rsidR="00646152">
        <w:rPr>
          <w:rFonts w:ascii="AGA Arabesque" w:eastAsia="MS Mincho" w:hAnsi="AGA Arabesque" w:cs="CTraditional Arabic" w:hint="cs"/>
          <w:color w:val="000000"/>
          <w:sz w:val="28"/>
          <w:szCs w:val="28"/>
          <w:rtl/>
        </w:rPr>
        <w:t xml:space="preserve"> </w:t>
      </w:r>
      <w:r w:rsidR="00646152" w:rsidRPr="00646152">
        <w:rPr>
          <w:rFonts w:ascii="CTraditional Arabic" w:eastAsia="MS Mincho" w:hAnsi="CTraditional Arabic" w:cs="CTraditional Arabic" w:hint="cs"/>
          <w:color w:val="000000"/>
          <w:sz w:val="28"/>
          <w:szCs w:val="28"/>
          <w:rtl/>
        </w:rPr>
        <w:t>ص</w:t>
      </w:r>
      <w:r w:rsidRPr="00701FD9">
        <w:rPr>
          <w:rStyle w:val="Char4"/>
          <w:rFonts w:eastAsia="MS Mincho" w:hint="cs"/>
          <w:rtl/>
        </w:rPr>
        <w:t xml:space="preserve"> آمد </w:t>
      </w:r>
      <w:r w:rsidRPr="00701FD9">
        <w:rPr>
          <w:rStyle w:val="Char4"/>
          <w:rFonts w:eastAsia="MS Mincho"/>
          <w:rtl/>
        </w:rPr>
        <w:t xml:space="preserve">و </w:t>
      </w:r>
      <w:r w:rsidRPr="00701FD9">
        <w:rPr>
          <w:rStyle w:val="Char4"/>
          <w:rFonts w:eastAsia="MS Mincho" w:hint="cs"/>
          <w:rtl/>
        </w:rPr>
        <w:t xml:space="preserve">مقابل </w:t>
      </w:r>
      <w:r w:rsidRPr="00701FD9">
        <w:rPr>
          <w:rStyle w:val="Char4"/>
          <w:rFonts w:eastAsia="MS Mincho"/>
          <w:rtl/>
        </w:rPr>
        <w:t>تخت</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 xml:space="preserve">به </w:t>
      </w:r>
      <w:r w:rsidRPr="00701FD9">
        <w:rPr>
          <w:rStyle w:val="Char4"/>
          <w:rFonts w:eastAsia="MS Mincho"/>
          <w:rtl/>
        </w:rPr>
        <w:t>نماز ا</w:t>
      </w:r>
      <w:r w:rsidR="00673CD4">
        <w:rPr>
          <w:rStyle w:val="Char4"/>
          <w:rFonts w:eastAsia="MS Mincho"/>
          <w:rtl/>
        </w:rPr>
        <w:t>ی</w:t>
      </w:r>
      <w:r w:rsidRPr="00701FD9">
        <w:rPr>
          <w:rStyle w:val="Char4"/>
          <w:rFonts w:eastAsia="MS Mincho"/>
          <w:rtl/>
        </w:rPr>
        <w:t>ستاد</w:t>
      </w:r>
      <w:r w:rsidRPr="00701FD9">
        <w:rPr>
          <w:rStyle w:val="Char4"/>
          <w:rFonts w:eastAsia="MS Mincho" w:hint="cs"/>
          <w:rtl/>
        </w:rPr>
        <w:t xml:space="preserve">. و چون </w:t>
      </w:r>
      <w:r w:rsidRPr="00701FD9">
        <w:rPr>
          <w:rStyle w:val="Char4"/>
          <w:rFonts w:eastAsia="MS Mincho"/>
          <w:rtl/>
        </w:rPr>
        <w:t xml:space="preserve">من </w:t>
      </w:r>
      <w:r w:rsidRPr="00701FD9">
        <w:rPr>
          <w:rStyle w:val="Char4"/>
          <w:rFonts w:eastAsia="MS Mincho" w:hint="cs"/>
          <w:rtl/>
        </w:rPr>
        <w:t xml:space="preserve">دوست نداشتم </w:t>
      </w:r>
      <w:r w:rsidRPr="00701FD9">
        <w:rPr>
          <w:rStyle w:val="Char4"/>
          <w:rFonts w:eastAsia="MS Mincho"/>
          <w:rtl/>
        </w:rPr>
        <w:t>هنگام نماز</w:t>
      </w:r>
      <w:r w:rsidRPr="00701FD9">
        <w:rPr>
          <w:rStyle w:val="Char4"/>
          <w:rFonts w:eastAsia="MS Mincho" w:hint="cs"/>
          <w:rtl/>
        </w:rPr>
        <w:t>،</w:t>
      </w:r>
      <w:r w:rsidRPr="00701FD9">
        <w:rPr>
          <w:rStyle w:val="Char4"/>
          <w:rFonts w:eastAsia="MS Mincho"/>
          <w:rtl/>
        </w:rPr>
        <w:t xml:space="preserve"> جلو</w:t>
      </w:r>
      <w:r w:rsidR="00673CD4">
        <w:rPr>
          <w:rStyle w:val="Char4"/>
          <w:rFonts w:eastAsia="MS Mincho"/>
          <w:rtl/>
        </w:rPr>
        <w:t>ی</w:t>
      </w:r>
      <w:r w:rsidRPr="00701FD9">
        <w:rPr>
          <w:rStyle w:val="Char4"/>
          <w:rFonts w:eastAsia="MS Mincho"/>
          <w:rtl/>
        </w:rPr>
        <w:t xml:space="preserve"> آنحضرت</w:t>
      </w:r>
      <w:r w:rsidR="00646152">
        <w:rPr>
          <w:rFonts w:ascii="AGA Arabesque" w:eastAsia="MS Mincho" w:hAnsi="AGA Arabesque" w:cs="CTraditional Arabic" w:hint="cs"/>
          <w:color w:val="000000"/>
          <w:sz w:val="28"/>
          <w:szCs w:val="28"/>
          <w:rtl/>
        </w:rPr>
        <w:t xml:space="preserve"> </w:t>
      </w:r>
      <w:r w:rsidR="00646152" w:rsidRPr="00646152">
        <w:rPr>
          <w:rFonts w:ascii="CTraditional Arabic" w:eastAsia="MS Mincho" w:hAnsi="CTraditional Arabic" w:cs="CTraditional Arabic" w:hint="cs"/>
          <w:color w:val="000000"/>
          <w:sz w:val="28"/>
          <w:szCs w:val="28"/>
          <w:rtl/>
        </w:rPr>
        <w:t>ص</w:t>
      </w:r>
      <w:r w:rsidRPr="00701FD9">
        <w:rPr>
          <w:rStyle w:val="Char4"/>
          <w:rFonts w:eastAsia="MS Mincho" w:hint="cs"/>
          <w:rtl/>
        </w:rPr>
        <w:t xml:space="preserve"> </w:t>
      </w:r>
      <w:r w:rsidRPr="00701FD9">
        <w:rPr>
          <w:rStyle w:val="Char4"/>
          <w:rFonts w:eastAsia="MS Mincho"/>
          <w:rtl/>
        </w:rPr>
        <w:t xml:space="preserve">باشم، آهسته از </w:t>
      </w:r>
      <w:r w:rsidRPr="00701FD9">
        <w:rPr>
          <w:rStyle w:val="Char4"/>
          <w:rFonts w:eastAsia="MS Mincho" w:hint="cs"/>
          <w:rtl/>
        </w:rPr>
        <w:t>طرف</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ه پاها</w:t>
      </w:r>
      <w:r w:rsidR="00673CD4">
        <w:rPr>
          <w:rStyle w:val="Char4"/>
          <w:rFonts w:eastAsia="MS Mincho" w:hint="cs"/>
          <w:rtl/>
        </w:rPr>
        <w:t>ی</w:t>
      </w:r>
      <w:r w:rsidRPr="00701FD9">
        <w:rPr>
          <w:rStyle w:val="Char4"/>
          <w:rFonts w:eastAsia="MS Mincho" w:hint="cs"/>
          <w:rtl/>
        </w:rPr>
        <w:t>م قرار داشت از تخت فرود م</w:t>
      </w:r>
      <w:r w:rsidR="00673CD4">
        <w:rPr>
          <w:rStyle w:val="Char4"/>
          <w:rFonts w:eastAsia="MS Mincho" w:hint="cs"/>
          <w:rtl/>
        </w:rPr>
        <w:t>ی</w:t>
      </w:r>
      <w:r w:rsidRPr="00701FD9">
        <w:rPr>
          <w:rStyle w:val="Char4"/>
          <w:rFonts w:eastAsia="MS Mincho" w:hint="cs"/>
          <w:rtl/>
        </w:rPr>
        <w:t xml:space="preserve">‌آمدم  </w:t>
      </w:r>
      <w:r w:rsidRPr="00701FD9">
        <w:rPr>
          <w:rStyle w:val="Char4"/>
          <w:rFonts w:eastAsia="MS Mincho"/>
          <w:rtl/>
        </w:rPr>
        <w:t>و بد</w:t>
      </w:r>
      <w:r w:rsidR="00673CD4">
        <w:rPr>
          <w:rStyle w:val="Char4"/>
          <w:rFonts w:eastAsia="MS Mincho"/>
          <w:rtl/>
        </w:rPr>
        <w:t>ی</w:t>
      </w:r>
      <w:r w:rsidRPr="00701FD9">
        <w:rPr>
          <w:rStyle w:val="Char4"/>
          <w:rFonts w:eastAsia="MS Mincho"/>
          <w:rtl/>
        </w:rPr>
        <w:t>ن ترت</w:t>
      </w:r>
      <w:r w:rsidR="00673CD4">
        <w:rPr>
          <w:rStyle w:val="Char4"/>
          <w:rFonts w:eastAsia="MS Mincho"/>
          <w:rtl/>
        </w:rPr>
        <w:t>ی</w:t>
      </w:r>
      <w:r w:rsidRPr="00701FD9">
        <w:rPr>
          <w:rStyle w:val="Char4"/>
          <w:rFonts w:eastAsia="MS Mincho"/>
          <w:rtl/>
        </w:rPr>
        <w:t xml:space="preserve">ب </w:t>
      </w:r>
      <w:r w:rsidRPr="00701FD9">
        <w:rPr>
          <w:rStyle w:val="Char4"/>
          <w:rFonts w:eastAsia="MS Mincho" w:hint="cs"/>
          <w:rtl/>
        </w:rPr>
        <w:t>بسترم را تر</w:t>
      </w:r>
      <w:r w:rsidR="00673CD4">
        <w:rPr>
          <w:rStyle w:val="Char4"/>
          <w:rFonts w:eastAsia="MS Mincho" w:hint="cs"/>
          <w:rtl/>
        </w:rPr>
        <w:t>ک</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ردم</w:t>
      </w:r>
      <w:r w:rsidRPr="00B82B84">
        <w:rPr>
          <w:rStyle w:val="Char4"/>
          <w:rFonts w:eastAsia="MS Mincho" w:hint="eastAsia"/>
          <w:vertAlign w:val="superscript"/>
          <w:rtl/>
        </w:rPr>
        <w:footnoteReference w:id="568"/>
      </w:r>
      <w:r w:rsidRPr="00701FD9">
        <w:rPr>
          <w:rStyle w:val="Char4"/>
          <w:rFonts w:eastAsia="MS Mincho"/>
          <w:rtl/>
        </w:rPr>
        <w:t>.</w:t>
      </w:r>
      <w:r w:rsidRPr="00701FD9">
        <w:rPr>
          <w:rStyle w:val="Char4"/>
          <w:rFonts w:eastAsia="MS Mincho" w:hint="cs"/>
          <w:rtl/>
        </w:rPr>
        <w:t xml:space="preserve"> و در روایت مسلم چنین آمده‌:</w:t>
      </w:r>
    </w:p>
    <w:p w:rsidR="0022494D" w:rsidRPr="00701FD9" w:rsidRDefault="0022494D" w:rsidP="00CF25A1">
      <w:pPr>
        <w:pStyle w:val="BodyTextIndent"/>
        <w:spacing w:after="0"/>
        <w:ind w:left="0" w:firstLine="284"/>
        <w:jc w:val="both"/>
        <w:rPr>
          <w:rStyle w:val="Char4"/>
          <w:rtl/>
        </w:rPr>
      </w:pPr>
      <w:r w:rsidRPr="00701FD9">
        <w:rPr>
          <w:rStyle w:val="Char4"/>
          <w:rFonts w:hint="cs"/>
          <w:rtl/>
        </w:rPr>
        <w:t xml:space="preserve">در حالی که‌ پاهای من در جهت قبله‌ واقع بود، </w:t>
      </w:r>
      <w:r w:rsidRPr="00701FD9">
        <w:rPr>
          <w:rStyle w:val="Char4"/>
          <w:rtl/>
        </w:rPr>
        <w:t>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مشغول خواندن نماز بود</w:t>
      </w:r>
      <w:r w:rsidRPr="00701FD9">
        <w:rPr>
          <w:rStyle w:val="Char4"/>
          <w:rFonts w:hint="cs"/>
          <w:rtl/>
        </w:rPr>
        <w:t>ند،</w:t>
      </w:r>
      <w:r w:rsidRPr="00701FD9">
        <w:rPr>
          <w:rStyle w:val="Char4"/>
          <w:rtl/>
        </w:rPr>
        <w:t xml:space="preserve"> </w:t>
      </w:r>
      <w:r w:rsidRPr="00701FD9">
        <w:rPr>
          <w:rStyle w:val="Char4"/>
          <w:rFonts w:hint="cs"/>
          <w:rtl/>
        </w:rPr>
        <w:t xml:space="preserve">پس </w:t>
      </w:r>
      <w:r w:rsidRPr="00701FD9">
        <w:rPr>
          <w:rStyle w:val="Char4"/>
          <w:rtl/>
        </w:rPr>
        <w:t>وقت</w:t>
      </w:r>
      <w:r w:rsidR="00673CD4">
        <w:rPr>
          <w:rStyle w:val="Char4"/>
          <w:rtl/>
        </w:rPr>
        <w:t>ی</w:t>
      </w:r>
      <w:r w:rsidRPr="00701FD9">
        <w:rPr>
          <w:rStyle w:val="Char4"/>
          <w:rtl/>
        </w:rPr>
        <w:t xml:space="preserve"> </w:t>
      </w:r>
      <w:r w:rsidR="00673CD4">
        <w:rPr>
          <w:rStyle w:val="Char4"/>
          <w:rtl/>
        </w:rPr>
        <w:t>ک</w:t>
      </w:r>
      <w:r w:rsidRPr="00701FD9">
        <w:rPr>
          <w:rStyle w:val="Char4"/>
          <w:rtl/>
        </w:rPr>
        <w:t>ه به سجده م</w:t>
      </w:r>
      <w:r w:rsidR="00673CD4">
        <w:rPr>
          <w:rStyle w:val="Char4"/>
          <w:rtl/>
        </w:rPr>
        <w:t>ی</w:t>
      </w:r>
      <w:r w:rsidRPr="00701FD9">
        <w:rPr>
          <w:rStyle w:val="Char4"/>
          <w:rFonts w:hint="cs"/>
          <w:rtl/>
        </w:rPr>
        <w:t>‌</w:t>
      </w:r>
      <w:r w:rsidRPr="00701FD9">
        <w:rPr>
          <w:rStyle w:val="Char4"/>
          <w:rtl/>
        </w:rPr>
        <w:t>رفت با دست به پاها</w:t>
      </w:r>
      <w:r w:rsidR="00673CD4">
        <w:rPr>
          <w:rStyle w:val="Char4"/>
          <w:rtl/>
        </w:rPr>
        <w:t>ی</w:t>
      </w:r>
      <w:r w:rsidRPr="00701FD9">
        <w:rPr>
          <w:rStyle w:val="Char4"/>
          <w:rtl/>
        </w:rPr>
        <w:t>م م</w:t>
      </w:r>
      <w:r w:rsidR="00673CD4">
        <w:rPr>
          <w:rStyle w:val="Char4"/>
          <w:rtl/>
        </w:rPr>
        <w:t>ی</w:t>
      </w:r>
      <w:r w:rsidRPr="00701FD9">
        <w:rPr>
          <w:rStyle w:val="Char4"/>
          <w:rFonts w:hint="cs"/>
          <w:rtl/>
        </w:rPr>
        <w:t>‌</w:t>
      </w:r>
      <w:r w:rsidRPr="00701FD9">
        <w:rPr>
          <w:rStyle w:val="Char4"/>
          <w:rtl/>
        </w:rPr>
        <w:t>زد و من پاها</w:t>
      </w:r>
      <w:r w:rsidR="00673CD4">
        <w:rPr>
          <w:rStyle w:val="Char4"/>
          <w:rtl/>
        </w:rPr>
        <w:t>ی</w:t>
      </w:r>
      <w:r w:rsidRPr="00701FD9">
        <w:rPr>
          <w:rStyle w:val="Char4"/>
          <w:rtl/>
        </w:rPr>
        <w:t>م را جمع م</w:t>
      </w:r>
      <w:r w:rsidR="00673CD4">
        <w:rPr>
          <w:rStyle w:val="Char4"/>
          <w:rtl/>
        </w:rPr>
        <w:t>ی</w:t>
      </w:r>
      <w:r w:rsidRPr="00701FD9">
        <w:rPr>
          <w:rStyle w:val="Char4"/>
          <w:rFonts w:hint="cs"/>
          <w:rtl/>
        </w:rPr>
        <w:t>‌</w:t>
      </w:r>
      <w:r w:rsidR="00673CD4">
        <w:rPr>
          <w:rStyle w:val="Char4"/>
          <w:rtl/>
        </w:rPr>
        <w:t>ک</w:t>
      </w:r>
      <w:r w:rsidRPr="00701FD9">
        <w:rPr>
          <w:rStyle w:val="Char4"/>
          <w:rtl/>
        </w:rPr>
        <w:t>ردم و وقت</w:t>
      </w:r>
      <w:r w:rsidR="00673CD4">
        <w:rPr>
          <w:rStyle w:val="Char4"/>
          <w:rtl/>
        </w:rPr>
        <w:t>ی</w:t>
      </w:r>
      <w:r w:rsidRPr="00701FD9">
        <w:rPr>
          <w:rStyle w:val="Char4"/>
          <w:rtl/>
        </w:rPr>
        <w:t xml:space="preserve"> </w:t>
      </w:r>
      <w:r w:rsidR="00673CD4">
        <w:rPr>
          <w:rStyle w:val="Char4"/>
          <w:rtl/>
        </w:rPr>
        <w:t>ک</w:t>
      </w:r>
      <w:r w:rsidRPr="00701FD9">
        <w:rPr>
          <w:rStyle w:val="Char4"/>
          <w:rtl/>
        </w:rPr>
        <w:t>ه او م</w:t>
      </w:r>
      <w:r w:rsidR="00673CD4">
        <w:rPr>
          <w:rStyle w:val="Char4"/>
          <w:rtl/>
        </w:rPr>
        <w:t>ی</w:t>
      </w:r>
      <w:r w:rsidRPr="00701FD9">
        <w:rPr>
          <w:rStyle w:val="Char4"/>
          <w:rFonts w:hint="cs"/>
          <w:rtl/>
        </w:rPr>
        <w:t>‌</w:t>
      </w:r>
      <w:r w:rsidRPr="00701FD9">
        <w:rPr>
          <w:rStyle w:val="Char4"/>
          <w:rtl/>
        </w:rPr>
        <w:t>ا</w:t>
      </w:r>
      <w:r w:rsidR="00673CD4">
        <w:rPr>
          <w:rStyle w:val="Char4"/>
          <w:rtl/>
        </w:rPr>
        <w:t>ی</w:t>
      </w:r>
      <w:r w:rsidRPr="00701FD9">
        <w:rPr>
          <w:rStyle w:val="Char4"/>
          <w:rtl/>
        </w:rPr>
        <w:t>ستاد من دوباره پاها</w:t>
      </w:r>
      <w:r w:rsidR="00673CD4">
        <w:rPr>
          <w:rStyle w:val="Char4"/>
          <w:rtl/>
        </w:rPr>
        <w:t>ی</w:t>
      </w:r>
      <w:r w:rsidRPr="00701FD9">
        <w:rPr>
          <w:rStyle w:val="Char4"/>
          <w:rtl/>
        </w:rPr>
        <w:t>م را دراز م</w:t>
      </w:r>
      <w:r w:rsidR="00673CD4">
        <w:rPr>
          <w:rStyle w:val="Char4"/>
          <w:rtl/>
        </w:rPr>
        <w:t>ی</w:t>
      </w:r>
      <w:r w:rsidRPr="00701FD9">
        <w:rPr>
          <w:rStyle w:val="Char4"/>
          <w:rFonts w:hint="cs"/>
          <w:rtl/>
        </w:rPr>
        <w:t>‌</w:t>
      </w:r>
      <w:r w:rsidR="00673CD4">
        <w:rPr>
          <w:rStyle w:val="Char4"/>
          <w:rtl/>
        </w:rPr>
        <w:t>ک</w:t>
      </w:r>
      <w:r w:rsidRPr="00701FD9">
        <w:rPr>
          <w:rStyle w:val="Char4"/>
          <w:rtl/>
        </w:rPr>
        <w:t>ردم</w:t>
      </w:r>
      <w:r w:rsidRPr="00B82B84">
        <w:rPr>
          <w:rStyle w:val="Char4"/>
          <w:vertAlign w:val="superscript"/>
          <w:rtl/>
        </w:rPr>
        <w:footnoteReference w:id="569"/>
      </w:r>
      <w:r w:rsidR="00CF25A1">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4- </w:t>
      </w:r>
      <w:r w:rsidRPr="00701FD9">
        <w:rPr>
          <w:rStyle w:val="Char4"/>
          <w:rtl/>
        </w:rPr>
        <w:t>روز</w:t>
      </w:r>
      <w:r w:rsidR="00673CD4">
        <w:rPr>
          <w:rStyle w:val="Char4"/>
          <w:rtl/>
        </w:rPr>
        <w:t>ی</w:t>
      </w:r>
      <w:r w:rsidRPr="00701FD9">
        <w:rPr>
          <w:rStyle w:val="Char4"/>
          <w:rtl/>
        </w:rPr>
        <w:t xml:space="preserve"> حضرت ابودرداء</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در اثنا</w:t>
      </w:r>
      <w:r w:rsidR="00673CD4">
        <w:rPr>
          <w:rStyle w:val="Char4"/>
          <w:rtl/>
        </w:rPr>
        <w:t>ی</w:t>
      </w:r>
      <w:r w:rsidRPr="00701FD9">
        <w:rPr>
          <w:rStyle w:val="Char4"/>
          <w:rtl/>
        </w:rPr>
        <w:t xml:space="preserve"> سخنران</w:t>
      </w:r>
      <w:r w:rsidR="00673CD4">
        <w:rPr>
          <w:rStyle w:val="Char4"/>
          <w:rtl/>
        </w:rPr>
        <w:t>ی</w:t>
      </w:r>
      <w:r w:rsidRPr="00701FD9">
        <w:rPr>
          <w:rStyle w:val="Char4"/>
          <w:rtl/>
        </w:rPr>
        <w:t xml:space="preserve"> ا</w:t>
      </w:r>
      <w:r w:rsidR="00673CD4">
        <w:rPr>
          <w:rStyle w:val="Char4"/>
          <w:rtl/>
        </w:rPr>
        <w:t>ی</w:t>
      </w:r>
      <w:r w:rsidRPr="00701FD9">
        <w:rPr>
          <w:rStyle w:val="Char4"/>
          <w:rtl/>
        </w:rPr>
        <w:t>ن مسئله را ب</w:t>
      </w:r>
      <w:r w:rsidR="00673CD4">
        <w:rPr>
          <w:rStyle w:val="Char4"/>
          <w:rtl/>
        </w:rPr>
        <w:t>ی</w:t>
      </w:r>
      <w:r w:rsidRPr="00701FD9">
        <w:rPr>
          <w:rStyle w:val="Char4"/>
          <w:rtl/>
        </w:rPr>
        <w:t xml:space="preserve">ان </w:t>
      </w:r>
      <w:r w:rsidR="00673CD4">
        <w:rPr>
          <w:rStyle w:val="Char4"/>
          <w:rtl/>
        </w:rPr>
        <w:t>ک</w:t>
      </w:r>
      <w:r w:rsidRPr="00701FD9">
        <w:rPr>
          <w:rStyle w:val="Char4"/>
          <w:rtl/>
        </w:rPr>
        <w:t xml:space="preserve">رد </w:t>
      </w:r>
      <w:r w:rsidR="00673CD4">
        <w:rPr>
          <w:rStyle w:val="Char4"/>
          <w:rtl/>
        </w:rPr>
        <w:t>ک</w:t>
      </w:r>
      <w:r w:rsidRPr="00701FD9">
        <w:rPr>
          <w:rStyle w:val="Char4"/>
          <w:rtl/>
        </w:rPr>
        <w:t>ه اگر صبح شود</w:t>
      </w:r>
      <w:r w:rsidRPr="00701FD9">
        <w:rPr>
          <w:rStyle w:val="Char4"/>
          <w:rFonts w:hint="cs"/>
          <w:rtl/>
        </w:rPr>
        <w:t>،</w:t>
      </w:r>
      <w:r w:rsidRPr="00701FD9">
        <w:rPr>
          <w:rStyle w:val="Char4"/>
          <w:rtl/>
        </w:rPr>
        <w:t xml:space="preserve"> د</w:t>
      </w:r>
      <w:r w:rsidR="00673CD4">
        <w:rPr>
          <w:rStyle w:val="Char4"/>
          <w:rtl/>
        </w:rPr>
        <w:t>ی</w:t>
      </w:r>
      <w:r w:rsidRPr="00701FD9">
        <w:rPr>
          <w:rStyle w:val="Char4"/>
          <w:rtl/>
        </w:rPr>
        <w:t>گر نبا</w:t>
      </w:r>
      <w:r w:rsidR="00673CD4">
        <w:rPr>
          <w:rStyle w:val="Char4"/>
          <w:rtl/>
        </w:rPr>
        <w:t>ی</w:t>
      </w:r>
      <w:r w:rsidRPr="00701FD9">
        <w:rPr>
          <w:rStyle w:val="Char4"/>
          <w:rtl/>
        </w:rPr>
        <w:t xml:space="preserve">د وتر را خواند.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آن‌را </w:t>
      </w:r>
      <w:r w:rsidRPr="00701FD9">
        <w:rPr>
          <w:rStyle w:val="Char4"/>
          <w:rtl/>
        </w:rPr>
        <w:t>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  ابودرداء صح</w:t>
      </w:r>
      <w:r w:rsidR="00673CD4">
        <w:rPr>
          <w:rStyle w:val="Char4"/>
          <w:rtl/>
        </w:rPr>
        <w:t>ی</w:t>
      </w:r>
      <w:r w:rsidRPr="00701FD9">
        <w:rPr>
          <w:rStyle w:val="Char4"/>
          <w:rtl/>
        </w:rPr>
        <w:t>ح نگفته است</w:t>
      </w:r>
      <w:r w:rsidRPr="00701FD9">
        <w:rPr>
          <w:rStyle w:val="Char4"/>
          <w:rFonts w:hint="cs"/>
          <w:rtl/>
        </w:rPr>
        <w:t>،</w:t>
      </w:r>
      <w:r w:rsidRPr="00701FD9">
        <w:rPr>
          <w:rStyle w:val="Char4"/>
          <w:rtl/>
        </w:rPr>
        <w:t xml:space="preserve"> صبح م</w:t>
      </w:r>
      <w:r w:rsidR="00673CD4">
        <w:rPr>
          <w:rStyle w:val="Char4"/>
          <w:rtl/>
        </w:rPr>
        <w:t>ی</w:t>
      </w:r>
      <w:r w:rsidRPr="00701FD9">
        <w:rPr>
          <w:rStyle w:val="Char4"/>
          <w:rFonts w:hint="cs"/>
          <w:rtl/>
        </w:rPr>
        <w:t>‌</w:t>
      </w:r>
      <w:r w:rsidRPr="00701FD9">
        <w:rPr>
          <w:rStyle w:val="Char4"/>
          <w:rtl/>
        </w:rPr>
        <w:t>شد باز هم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وتر</w:t>
      </w:r>
      <w:r w:rsidRPr="00701FD9">
        <w:rPr>
          <w:rStyle w:val="Char4"/>
          <w:rFonts w:hint="cs"/>
          <w:rtl/>
        </w:rPr>
        <w:t xml:space="preserve"> را</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خواند</w:t>
      </w:r>
      <w:r w:rsidRPr="00B82B84">
        <w:rPr>
          <w:rStyle w:val="Char4"/>
          <w:vertAlign w:val="superscript"/>
          <w:rtl/>
        </w:rPr>
        <w:footnoteReference w:id="570"/>
      </w:r>
      <w:r w:rsidRPr="00701FD9">
        <w:rPr>
          <w:rStyle w:val="Char4"/>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5- </w:t>
      </w:r>
      <w:r w:rsidRPr="00701FD9">
        <w:rPr>
          <w:rStyle w:val="Char4"/>
          <w:rtl/>
        </w:rPr>
        <w:t>بعض</w:t>
      </w:r>
      <w:r w:rsidR="00673CD4">
        <w:rPr>
          <w:rStyle w:val="Char4"/>
          <w:rtl/>
        </w:rPr>
        <w:t>ی</w:t>
      </w:r>
      <w:r w:rsidRPr="00701FD9">
        <w:rPr>
          <w:rStyle w:val="Char4"/>
          <w:rtl/>
        </w:rPr>
        <w:t xml:space="preserve"> مردم گفتند</w:t>
      </w:r>
      <w:r w:rsidRPr="00701FD9">
        <w:rPr>
          <w:rStyle w:val="Char4"/>
          <w:rFonts w:hint="cs"/>
          <w:rtl/>
        </w:rPr>
        <w:t>:</w:t>
      </w:r>
      <w:r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در چادر</w:t>
      </w:r>
      <w:r w:rsidR="00673CD4">
        <w:rPr>
          <w:rStyle w:val="Char4"/>
          <w:rtl/>
        </w:rPr>
        <w:t>ی</w:t>
      </w:r>
      <w:r w:rsidRPr="00701FD9">
        <w:rPr>
          <w:rStyle w:val="Char4"/>
          <w:rtl/>
        </w:rPr>
        <w:t xml:space="preserve"> </w:t>
      </w:r>
      <w:r w:rsidR="00673CD4">
        <w:rPr>
          <w:rStyle w:val="Char4"/>
          <w:rtl/>
        </w:rPr>
        <w:t>ی</w:t>
      </w:r>
      <w:r w:rsidRPr="00701FD9">
        <w:rPr>
          <w:rStyle w:val="Char4"/>
          <w:rtl/>
        </w:rPr>
        <w:t>من</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فن </w:t>
      </w:r>
      <w:r w:rsidR="00673CD4">
        <w:rPr>
          <w:rStyle w:val="Char4"/>
          <w:rtl/>
        </w:rPr>
        <w:t>ک</w:t>
      </w:r>
      <w:r w:rsidRPr="00701FD9">
        <w:rPr>
          <w:rStyle w:val="Char4"/>
          <w:rtl/>
        </w:rPr>
        <w:t xml:space="preserve">رده شده است.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 ا</w:t>
      </w:r>
      <w:r w:rsidR="00673CD4">
        <w:rPr>
          <w:rStyle w:val="Char4"/>
          <w:rtl/>
        </w:rPr>
        <w:t>ی</w:t>
      </w:r>
      <w:r w:rsidRPr="00701FD9">
        <w:rPr>
          <w:rStyle w:val="Char4"/>
          <w:rtl/>
        </w:rPr>
        <w:t xml:space="preserve">نقدر درست است </w:t>
      </w:r>
      <w:r w:rsidR="00673CD4">
        <w:rPr>
          <w:rStyle w:val="Char4"/>
          <w:rtl/>
        </w:rPr>
        <w:t>ک</w:t>
      </w:r>
      <w:r w:rsidRPr="00701FD9">
        <w:rPr>
          <w:rStyle w:val="Char4"/>
          <w:rtl/>
        </w:rPr>
        <w:t>ه مردم به هم</w:t>
      </w:r>
      <w:r w:rsidR="00673CD4">
        <w:rPr>
          <w:rStyle w:val="Char4"/>
          <w:rtl/>
        </w:rPr>
        <w:t>ی</w:t>
      </w:r>
      <w:r w:rsidRPr="00701FD9">
        <w:rPr>
          <w:rStyle w:val="Char4"/>
          <w:rtl/>
        </w:rPr>
        <w:t>ن هدف چادر آورده بودند اما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 xml:space="preserve">در آن </w:t>
      </w:r>
      <w:r w:rsidR="00673CD4">
        <w:rPr>
          <w:rStyle w:val="Char4"/>
          <w:rtl/>
        </w:rPr>
        <w:t>ک</w:t>
      </w:r>
      <w:r w:rsidRPr="00701FD9">
        <w:rPr>
          <w:rStyle w:val="Char4"/>
          <w:rtl/>
        </w:rPr>
        <w:t xml:space="preserve">فن </w:t>
      </w:r>
      <w:r w:rsidR="00673CD4">
        <w:rPr>
          <w:rStyle w:val="Char4"/>
          <w:rtl/>
        </w:rPr>
        <w:t>ک</w:t>
      </w:r>
      <w:r w:rsidRPr="00701FD9">
        <w:rPr>
          <w:rStyle w:val="Char4"/>
          <w:rtl/>
        </w:rPr>
        <w:t>رده نشد</w:t>
      </w:r>
      <w:r w:rsidRPr="00701FD9">
        <w:rPr>
          <w:rStyle w:val="Char4"/>
          <w:rFonts w:hint="cs"/>
          <w:rtl/>
        </w:rPr>
        <w:t xml:space="preserve">، بلکه‌ </w:t>
      </w:r>
      <w:r w:rsidRPr="00701FD9">
        <w:rPr>
          <w:rStyle w:val="Char4"/>
          <w:rFonts w:eastAsia="MS Mincho"/>
          <w:rtl/>
        </w:rPr>
        <w:t xml:space="preserve">در سه </w:t>
      </w:r>
      <w:r w:rsidRPr="00701FD9">
        <w:rPr>
          <w:rStyle w:val="Char4"/>
          <w:rFonts w:eastAsia="MS Mincho" w:hint="cs"/>
          <w:rtl/>
        </w:rPr>
        <w:t xml:space="preserve">قطعه </w:t>
      </w:r>
      <w:r w:rsidRPr="00701FD9">
        <w:rPr>
          <w:rStyle w:val="Char4"/>
          <w:rFonts w:eastAsia="MS Mincho"/>
          <w:rtl/>
        </w:rPr>
        <w:t>پارچ</w:t>
      </w:r>
      <w:r w:rsidRPr="00701FD9">
        <w:rPr>
          <w:rStyle w:val="Char4"/>
          <w:rFonts w:eastAsia="MS Mincho" w:hint="cs"/>
          <w:rtl/>
        </w:rPr>
        <w:t xml:space="preserve">ه </w:t>
      </w:r>
      <w:r w:rsidR="00673CD4">
        <w:rPr>
          <w:rStyle w:val="Char4"/>
          <w:rFonts w:eastAsia="MS Mincho" w:hint="cs"/>
          <w:rtl/>
        </w:rPr>
        <w:t>ک</w:t>
      </w:r>
      <w:r w:rsidRPr="00701FD9">
        <w:rPr>
          <w:rStyle w:val="Char4"/>
          <w:rFonts w:eastAsia="MS Mincho" w:hint="cs"/>
          <w:rtl/>
        </w:rPr>
        <w:t>تان</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rtl/>
        </w:rPr>
        <w:t>ی</w:t>
      </w:r>
      <w:r w:rsidRPr="00701FD9">
        <w:rPr>
          <w:rStyle w:val="Char4"/>
          <w:rFonts w:eastAsia="MS Mincho"/>
          <w:rtl/>
        </w:rPr>
        <w:t>من</w:t>
      </w:r>
      <w:r w:rsidR="00673CD4">
        <w:rPr>
          <w:rStyle w:val="Char4"/>
          <w:rFonts w:eastAsia="MS Mincho"/>
          <w:rtl/>
        </w:rPr>
        <w:t>ی</w:t>
      </w:r>
      <w:r w:rsidRPr="00701FD9">
        <w:rPr>
          <w:rStyle w:val="Char4"/>
          <w:rFonts w:eastAsia="MS Mincho"/>
          <w:rtl/>
        </w:rPr>
        <w:t xml:space="preserve"> سف</w:t>
      </w:r>
      <w:r w:rsidR="00673CD4">
        <w:rPr>
          <w:rStyle w:val="Char4"/>
          <w:rFonts w:eastAsia="MS Mincho"/>
          <w:rtl/>
        </w:rPr>
        <w:t>ی</w:t>
      </w:r>
      <w:r w:rsidRPr="00701FD9">
        <w:rPr>
          <w:rStyle w:val="Char4"/>
          <w:rFonts w:eastAsia="MS Mincho"/>
          <w:rtl/>
        </w:rPr>
        <w:t>د</w:t>
      </w:r>
      <w:r w:rsidRPr="00701FD9">
        <w:rPr>
          <w:rStyle w:val="Char4"/>
          <w:rFonts w:eastAsia="MS Mincho" w:hint="cs"/>
          <w:rtl/>
        </w:rPr>
        <w:t xml:space="preserve"> </w:t>
      </w:r>
      <w:r w:rsidR="00673CD4">
        <w:rPr>
          <w:rStyle w:val="Char4"/>
          <w:rFonts w:eastAsia="MS Mincho"/>
          <w:rtl/>
        </w:rPr>
        <w:t>ک</w:t>
      </w:r>
      <w:r w:rsidRPr="00701FD9">
        <w:rPr>
          <w:rStyle w:val="Char4"/>
          <w:rFonts w:eastAsia="MS Mincho"/>
          <w:rtl/>
        </w:rPr>
        <w:t>ه در آن</w:t>
      </w:r>
      <w:r w:rsidRPr="00701FD9">
        <w:rPr>
          <w:rStyle w:val="Char4"/>
          <w:rFonts w:eastAsia="MS Mincho" w:hint="cs"/>
          <w:rtl/>
        </w:rPr>
        <w:t>ها</w:t>
      </w:r>
      <w:r w:rsidRPr="00701FD9">
        <w:rPr>
          <w:rStyle w:val="Char4"/>
          <w:rFonts w:eastAsia="MS Mincho"/>
          <w:rtl/>
        </w:rPr>
        <w:t xml:space="preserve"> پ</w:t>
      </w:r>
      <w:r w:rsidR="00673CD4">
        <w:rPr>
          <w:rStyle w:val="Char4"/>
          <w:rFonts w:eastAsia="MS Mincho"/>
          <w:rtl/>
        </w:rPr>
        <w:t>ی</w:t>
      </w:r>
      <w:r w:rsidRPr="00701FD9">
        <w:rPr>
          <w:rStyle w:val="Char4"/>
          <w:rFonts w:eastAsia="MS Mincho"/>
          <w:rtl/>
        </w:rPr>
        <w:t>راهن و عمامه</w:t>
      </w:r>
      <w:r w:rsidRPr="00701FD9">
        <w:rPr>
          <w:rStyle w:val="Char4"/>
          <w:rFonts w:eastAsia="MS Mincho" w:hint="cs"/>
          <w:rtl/>
        </w:rPr>
        <w:t xml:space="preserve"> وجود نداشت</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 xml:space="preserve">فن </w:t>
      </w:r>
      <w:r w:rsidRPr="00701FD9">
        <w:rPr>
          <w:rStyle w:val="Char4"/>
          <w:rFonts w:eastAsia="MS Mincho" w:hint="cs"/>
          <w:rtl/>
        </w:rPr>
        <w:t>گ</w:t>
      </w:r>
      <w:r w:rsidRPr="00701FD9">
        <w:rPr>
          <w:rStyle w:val="Char4"/>
          <w:rFonts w:eastAsia="MS Mincho"/>
          <w:rtl/>
        </w:rPr>
        <w:t>رد</w:t>
      </w:r>
      <w:r w:rsidR="00673CD4">
        <w:rPr>
          <w:rStyle w:val="Char4"/>
          <w:rFonts w:eastAsia="MS Mincho" w:hint="cs"/>
          <w:rtl/>
        </w:rPr>
        <w:t>ی</w:t>
      </w:r>
      <w:r w:rsidRPr="00701FD9">
        <w:rPr>
          <w:rStyle w:val="Char4"/>
          <w:rFonts w:eastAsia="MS Mincho" w:hint="cs"/>
          <w:rtl/>
        </w:rPr>
        <w:t>د</w:t>
      </w:r>
      <w:r w:rsidRPr="00B82B84">
        <w:rPr>
          <w:rStyle w:val="Char4"/>
          <w:rFonts w:eastAsia="MS Mincho" w:hint="eastAsia"/>
          <w:vertAlign w:val="superscript"/>
          <w:rtl/>
        </w:rPr>
        <w:footnoteReference w:id="571"/>
      </w:r>
      <w:r w:rsidRPr="00701FD9">
        <w:rPr>
          <w:rStyle w:val="Char4"/>
          <w:rFonts w:eastAsia="MS Mincho"/>
          <w:rtl/>
        </w:rPr>
        <w:t>.</w:t>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6- </w:t>
      </w:r>
      <w:r w:rsidRPr="00701FD9">
        <w:rPr>
          <w:rStyle w:val="Char4"/>
          <w:rtl/>
        </w:rPr>
        <w:t>روز</w:t>
      </w:r>
      <w:r w:rsidR="00673CD4">
        <w:rPr>
          <w:rStyle w:val="Char4"/>
          <w:rtl/>
        </w:rPr>
        <w:t>ی</w:t>
      </w:r>
      <w:r w:rsidRPr="00701FD9">
        <w:rPr>
          <w:rStyle w:val="Char4"/>
          <w:rtl/>
        </w:rPr>
        <w:t xml:space="preserve"> حضرت ابوهر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در </w:t>
      </w:r>
      <w:r w:rsidRPr="00701FD9">
        <w:rPr>
          <w:rStyle w:val="Char4"/>
          <w:rFonts w:hint="cs"/>
          <w:rtl/>
        </w:rPr>
        <w:t xml:space="preserve">یک </w:t>
      </w:r>
      <w:r w:rsidRPr="00701FD9">
        <w:rPr>
          <w:rStyle w:val="Char4"/>
          <w:rtl/>
        </w:rPr>
        <w:t>سخنران</w:t>
      </w:r>
      <w:r w:rsidR="00673CD4">
        <w:rPr>
          <w:rStyle w:val="Char4"/>
          <w:rtl/>
        </w:rPr>
        <w:t>ی</w:t>
      </w:r>
      <w:r w:rsidRPr="00701FD9">
        <w:rPr>
          <w:rStyle w:val="Char4"/>
          <w:rtl/>
        </w:rPr>
        <w:t xml:space="preserve"> گفت</w:t>
      </w:r>
      <w:r w:rsidRPr="00701FD9">
        <w:rPr>
          <w:rStyle w:val="Char4"/>
          <w:rFonts w:hint="cs"/>
          <w:rtl/>
        </w:rPr>
        <w:t>:</w:t>
      </w:r>
      <w:r w:rsidRPr="00701FD9">
        <w:rPr>
          <w:rStyle w:val="Char4"/>
          <w:rtl/>
        </w:rPr>
        <w:t xml:space="preserve"> در ا</w:t>
      </w:r>
      <w:r w:rsidR="00673CD4">
        <w:rPr>
          <w:rStyle w:val="Char4"/>
          <w:rtl/>
        </w:rPr>
        <w:t>ی</w:t>
      </w:r>
      <w:r w:rsidRPr="00701FD9">
        <w:rPr>
          <w:rStyle w:val="Char4"/>
          <w:rtl/>
        </w:rPr>
        <w:t>ام روزه اگر صبح برا</w:t>
      </w:r>
      <w:r w:rsidR="00673CD4">
        <w:rPr>
          <w:rStyle w:val="Char4"/>
          <w:rtl/>
        </w:rPr>
        <w:t>ی</w:t>
      </w:r>
      <w:r w:rsidRPr="00701FD9">
        <w:rPr>
          <w:rStyle w:val="Char4"/>
          <w:rtl/>
        </w:rPr>
        <w:t xml:space="preserve"> </w:t>
      </w:r>
      <w:r w:rsidR="00673CD4">
        <w:rPr>
          <w:rStyle w:val="Char4"/>
          <w:rtl/>
        </w:rPr>
        <w:t>ک</w:t>
      </w:r>
      <w:r w:rsidRPr="00701FD9">
        <w:rPr>
          <w:rStyle w:val="Char4"/>
          <w:rtl/>
        </w:rPr>
        <w:t>س</w:t>
      </w:r>
      <w:r w:rsidR="00673CD4">
        <w:rPr>
          <w:rStyle w:val="Char4"/>
          <w:rtl/>
        </w:rPr>
        <w:t>ی</w:t>
      </w:r>
      <w:r w:rsidRPr="00701FD9">
        <w:rPr>
          <w:rStyle w:val="Char4"/>
          <w:rtl/>
        </w:rPr>
        <w:t xml:space="preserve"> ضرورت به حمام رفتن پ</w:t>
      </w:r>
      <w:r w:rsidR="00673CD4">
        <w:rPr>
          <w:rStyle w:val="Char4"/>
          <w:rtl/>
        </w:rPr>
        <w:t>ی</w:t>
      </w:r>
      <w:r w:rsidRPr="00701FD9">
        <w:rPr>
          <w:rStyle w:val="Char4"/>
          <w:rtl/>
        </w:rPr>
        <w:t>ش ب</w:t>
      </w:r>
      <w:r w:rsidR="00673CD4">
        <w:rPr>
          <w:rStyle w:val="Char4"/>
          <w:rtl/>
        </w:rPr>
        <w:t>ی</w:t>
      </w:r>
      <w:r w:rsidRPr="00701FD9">
        <w:rPr>
          <w:rStyle w:val="Char4"/>
          <w:rtl/>
        </w:rPr>
        <w:t>ا</w:t>
      </w:r>
      <w:r w:rsidR="00673CD4">
        <w:rPr>
          <w:rStyle w:val="Char4"/>
          <w:rtl/>
        </w:rPr>
        <w:t>ی</w:t>
      </w:r>
      <w:r w:rsidRPr="00701FD9">
        <w:rPr>
          <w:rStyle w:val="Char4"/>
          <w:rtl/>
        </w:rPr>
        <w:t>د (از جنابت) آن روز نبا</w:t>
      </w:r>
      <w:r w:rsidR="00673CD4">
        <w:rPr>
          <w:rStyle w:val="Char4"/>
          <w:rtl/>
        </w:rPr>
        <w:t>ی</w:t>
      </w:r>
      <w:r w:rsidRPr="00701FD9">
        <w:rPr>
          <w:rStyle w:val="Char4"/>
          <w:rtl/>
        </w:rPr>
        <w:t>د روزه بگ</w:t>
      </w:r>
      <w:r w:rsidR="00673CD4">
        <w:rPr>
          <w:rStyle w:val="Char4"/>
          <w:rtl/>
        </w:rPr>
        <w:t>ی</w:t>
      </w:r>
      <w:r w:rsidRPr="00701FD9">
        <w:rPr>
          <w:rStyle w:val="Char4"/>
          <w:rtl/>
        </w:rPr>
        <w:t xml:space="preserve">رد. </w:t>
      </w:r>
    </w:p>
    <w:p w:rsidR="0022494D" w:rsidRPr="00701FD9" w:rsidRDefault="0022494D" w:rsidP="00CF25A1">
      <w:pPr>
        <w:pStyle w:val="BodyTextIndent"/>
        <w:spacing w:after="0"/>
        <w:ind w:left="0" w:firstLine="284"/>
        <w:jc w:val="both"/>
        <w:rPr>
          <w:rStyle w:val="Char4"/>
          <w:rtl/>
        </w:rPr>
      </w:pPr>
      <w:r w:rsidRPr="00CF25A1">
        <w:rPr>
          <w:rStyle w:val="Char4"/>
          <w:rFonts w:hint="cs"/>
          <w:spacing w:val="-4"/>
          <w:rtl/>
        </w:rPr>
        <w:t xml:space="preserve">عبدالرحمن بن حارث بن هشام و پدرش </w:t>
      </w:r>
      <w:r w:rsidRPr="00CF25A1">
        <w:rPr>
          <w:rStyle w:val="Char4"/>
          <w:spacing w:val="-4"/>
          <w:rtl/>
        </w:rPr>
        <w:t>پ</w:t>
      </w:r>
      <w:r w:rsidR="00673CD4" w:rsidRPr="00CF25A1">
        <w:rPr>
          <w:rStyle w:val="Char4"/>
          <w:spacing w:val="-4"/>
          <w:rtl/>
        </w:rPr>
        <w:t>ی</w:t>
      </w:r>
      <w:r w:rsidRPr="00CF25A1">
        <w:rPr>
          <w:rStyle w:val="Char4"/>
          <w:spacing w:val="-4"/>
          <w:rtl/>
        </w:rPr>
        <w:t>ش حضرت عا</w:t>
      </w:r>
      <w:r w:rsidR="00673CD4" w:rsidRPr="00CF25A1">
        <w:rPr>
          <w:rStyle w:val="Char4"/>
          <w:spacing w:val="-4"/>
          <w:rtl/>
        </w:rPr>
        <w:t>ی</w:t>
      </w:r>
      <w:r w:rsidRPr="00CF25A1">
        <w:rPr>
          <w:rStyle w:val="Char4"/>
          <w:spacing w:val="-4"/>
          <w:rtl/>
        </w:rPr>
        <w:t>شه و ام سلمه</w:t>
      </w:r>
      <w:r w:rsidRPr="00CF25A1">
        <w:rPr>
          <w:rStyle w:val="Char4"/>
          <w:rFonts w:hint="cs"/>
          <w:spacing w:val="-4"/>
          <w:rtl/>
        </w:rPr>
        <w:t xml:space="preserve"> </w:t>
      </w:r>
      <w:r w:rsidR="00646152" w:rsidRPr="00CF25A1">
        <w:rPr>
          <w:rFonts w:ascii="CTraditional Arabic" w:hAnsi="CTraditional Arabic" w:cs="CTraditional Arabic" w:hint="cs"/>
          <w:spacing w:val="-4"/>
          <w:sz w:val="28"/>
          <w:szCs w:val="28"/>
          <w:rtl/>
        </w:rPr>
        <w:t>ب</w:t>
      </w:r>
      <w:r w:rsidRPr="00CF25A1">
        <w:rPr>
          <w:rStyle w:val="Char4"/>
          <w:spacing w:val="-4"/>
          <w:rtl/>
        </w:rPr>
        <w:t xml:space="preserve"> رفتند </w:t>
      </w:r>
      <w:r w:rsidR="00673CD4" w:rsidRPr="00CF25A1">
        <w:rPr>
          <w:rStyle w:val="Char4"/>
          <w:spacing w:val="-4"/>
          <w:rtl/>
        </w:rPr>
        <w:t>ک</w:t>
      </w:r>
      <w:r w:rsidRPr="00CF25A1">
        <w:rPr>
          <w:rStyle w:val="Char4"/>
          <w:spacing w:val="-4"/>
          <w:rtl/>
        </w:rPr>
        <w:t>ه آ</w:t>
      </w:r>
      <w:r w:rsidR="00673CD4" w:rsidRPr="00CF25A1">
        <w:rPr>
          <w:rStyle w:val="Char4"/>
          <w:spacing w:val="-4"/>
          <w:rtl/>
        </w:rPr>
        <w:t>ی</w:t>
      </w:r>
      <w:r w:rsidRPr="00CF25A1">
        <w:rPr>
          <w:rStyle w:val="Char4"/>
          <w:spacing w:val="-4"/>
          <w:rtl/>
        </w:rPr>
        <w:t>ا سخن ابوهر</w:t>
      </w:r>
      <w:r w:rsidR="00673CD4" w:rsidRPr="00CF25A1">
        <w:rPr>
          <w:rStyle w:val="Char4"/>
          <w:spacing w:val="-4"/>
          <w:rtl/>
        </w:rPr>
        <w:t>ی</w:t>
      </w:r>
      <w:r w:rsidRPr="00CF25A1">
        <w:rPr>
          <w:rStyle w:val="Char4"/>
          <w:spacing w:val="-4"/>
          <w:rtl/>
        </w:rPr>
        <w:t>ره را تصد</w:t>
      </w:r>
      <w:r w:rsidR="00673CD4" w:rsidRPr="00CF25A1">
        <w:rPr>
          <w:rStyle w:val="Char4"/>
          <w:spacing w:val="-4"/>
          <w:rtl/>
        </w:rPr>
        <w:t>ی</w:t>
      </w:r>
      <w:r w:rsidRPr="00CF25A1">
        <w:rPr>
          <w:rStyle w:val="Char4"/>
          <w:spacing w:val="-4"/>
          <w:rtl/>
        </w:rPr>
        <w:t>ق م</w:t>
      </w:r>
      <w:r w:rsidR="00673CD4" w:rsidRPr="00CF25A1">
        <w:rPr>
          <w:rStyle w:val="Char4"/>
          <w:spacing w:val="-4"/>
          <w:rtl/>
        </w:rPr>
        <w:t>ی</w:t>
      </w:r>
      <w:r w:rsidRPr="00CF25A1">
        <w:rPr>
          <w:rStyle w:val="Char4"/>
          <w:rFonts w:hint="cs"/>
          <w:spacing w:val="-4"/>
          <w:rtl/>
        </w:rPr>
        <w:t>‌</w:t>
      </w:r>
      <w:r w:rsidR="00673CD4" w:rsidRPr="00CF25A1">
        <w:rPr>
          <w:rStyle w:val="Char4"/>
          <w:spacing w:val="-4"/>
          <w:rtl/>
        </w:rPr>
        <w:t>ک</w:t>
      </w:r>
      <w:r w:rsidRPr="00CF25A1">
        <w:rPr>
          <w:rStyle w:val="Char4"/>
          <w:spacing w:val="-4"/>
          <w:rtl/>
        </w:rPr>
        <w:t xml:space="preserve">نند. </w:t>
      </w:r>
      <w:r w:rsidRPr="00CF25A1">
        <w:rPr>
          <w:rStyle w:val="Char4"/>
          <w:rFonts w:hint="cs"/>
          <w:spacing w:val="-4"/>
          <w:rtl/>
        </w:rPr>
        <w:t>هر دو</w:t>
      </w:r>
      <w:r w:rsidRPr="00CF25A1">
        <w:rPr>
          <w:rStyle w:val="Char4"/>
          <w:spacing w:val="-4"/>
          <w:rtl/>
        </w:rPr>
        <w:t xml:space="preserve"> فرمود</w:t>
      </w:r>
      <w:r w:rsidRPr="00CF25A1">
        <w:rPr>
          <w:rStyle w:val="Char4"/>
          <w:rFonts w:hint="cs"/>
          <w:spacing w:val="-4"/>
          <w:rtl/>
        </w:rPr>
        <w:t>ند</w:t>
      </w:r>
      <w:r w:rsidRPr="00CF25A1">
        <w:rPr>
          <w:rStyle w:val="Char4"/>
          <w:spacing w:val="-4"/>
          <w:rtl/>
        </w:rPr>
        <w:t>: طرز عمل رسول ا</w:t>
      </w:r>
      <w:r w:rsidR="00673CD4" w:rsidRPr="00CF25A1">
        <w:rPr>
          <w:rStyle w:val="Char4"/>
          <w:spacing w:val="-4"/>
          <w:rtl/>
        </w:rPr>
        <w:t>ک</w:t>
      </w:r>
      <w:r w:rsidRPr="00CF25A1">
        <w:rPr>
          <w:rStyle w:val="Char4"/>
          <w:spacing w:val="-4"/>
          <w:rtl/>
        </w:rPr>
        <w:t>رم</w:t>
      </w:r>
      <w:r w:rsidR="00646152" w:rsidRPr="00CF25A1">
        <w:rPr>
          <w:rFonts w:cs="CTraditional Arabic" w:hint="cs"/>
          <w:spacing w:val="-4"/>
          <w:sz w:val="28"/>
          <w:szCs w:val="28"/>
          <w:rtl/>
        </w:rPr>
        <w:t xml:space="preserve"> </w:t>
      </w:r>
      <w:r w:rsidR="00646152" w:rsidRPr="00CF25A1">
        <w:rPr>
          <w:rFonts w:ascii="CTraditional Arabic" w:hAnsi="CTraditional Arabic" w:cs="CTraditional Arabic" w:hint="cs"/>
          <w:spacing w:val="-4"/>
          <w:sz w:val="28"/>
          <w:szCs w:val="28"/>
          <w:rtl/>
        </w:rPr>
        <w:t>ص</w:t>
      </w:r>
      <w:r w:rsidRPr="00701FD9">
        <w:rPr>
          <w:rStyle w:val="Char4"/>
          <w:rFonts w:hint="cs"/>
          <w:rtl/>
        </w:rPr>
        <w:t xml:space="preserve"> </w:t>
      </w:r>
      <w:r w:rsidRPr="00701FD9">
        <w:rPr>
          <w:rStyle w:val="Char4"/>
          <w:rtl/>
        </w:rPr>
        <w:t>بر خلاف ا</w:t>
      </w:r>
      <w:r w:rsidR="00673CD4">
        <w:rPr>
          <w:rStyle w:val="Char4"/>
          <w:rtl/>
        </w:rPr>
        <w:t>ی</w:t>
      </w:r>
      <w:r w:rsidRPr="00701FD9">
        <w:rPr>
          <w:rStyle w:val="Char4"/>
          <w:rtl/>
        </w:rPr>
        <w:t xml:space="preserve">ن بود. </w:t>
      </w:r>
      <w:r w:rsidRPr="00701FD9">
        <w:rPr>
          <w:rStyle w:val="Char4"/>
          <w:rFonts w:hint="cs"/>
          <w:rtl/>
        </w:rPr>
        <w:t>آن دو</w:t>
      </w:r>
      <w:r w:rsidRPr="00701FD9">
        <w:rPr>
          <w:rStyle w:val="Char4"/>
          <w:rtl/>
        </w:rPr>
        <w:t xml:space="preserve"> پ</w:t>
      </w:r>
      <w:r w:rsidR="00673CD4">
        <w:rPr>
          <w:rStyle w:val="Char4"/>
          <w:rtl/>
        </w:rPr>
        <w:t>ی</w:t>
      </w:r>
      <w:r w:rsidRPr="00701FD9">
        <w:rPr>
          <w:rStyle w:val="Char4"/>
          <w:rtl/>
        </w:rPr>
        <w:t>ش ابوهر</w:t>
      </w:r>
      <w:r w:rsidR="00673CD4">
        <w:rPr>
          <w:rStyle w:val="Char4"/>
          <w:rtl/>
        </w:rPr>
        <w:t>ی</w:t>
      </w:r>
      <w:r w:rsidRPr="00701FD9">
        <w:rPr>
          <w:rStyle w:val="Char4"/>
          <w:rtl/>
        </w:rPr>
        <w:t xml:space="preserve">ره برگشتند و </w:t>
      </w:r>
      <w:r w:rsidRPr="00701FD9">
        <w:rPr>
          <w:rStyle w:val="Char4"/>
          <w:rFonts w:hint="cs"/>
          <w:rtl/>
        </w:rPr>
        <w:t>داستان را تعریف کردند، ابوهریره‌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گفت: آنان به‌ این مسأله‌ آگاه‌تر هستند</w:t>
      </w:r>
      <w:r w:rsidRPr="00B82B84">
        <w:rPr>
          <w:rStyle w:val="Char4"/>
          <w:vertAlign w:val="superscript"/>
          <w:rtl/>
        </w:rPr>
        <w:footnoteReference w:id="572"/>
      </w:r>
      <w:r w:rsidR="00CF25A1">
        <w:rPr>
          <w:rStyle w:val="Char4"/>
          <w:rFonts w:hint="cs"/>
          <w:rtl/>
        </w:rPr>
        <w:t>.</w:t>
      </w:r>
    </w:p>
    <w:p w:rsidR="0022494D" w:rsidRPr="00701FD9" w:rsidRDefault="0022494D" w:rsidP="00CF25A1">
      <w:pPr>
        <w:pStyle w:val="BodyTextIndent"/>
        <w:spacing w:after="0"/>
        <w:ind w:left="0" w:firstLine="284"/>
        <w:jc w:val="both"/>
        <w:rPr>
          <w:rStyle w:val="Char4"/>
          <w:rtl/>
        </w:rPr>
      </w:pPr>
      <w:r w:rsidRPr="00701FD9">
        <w:rPr>
          <w:rStyle w:val="Char4"/>
          <w:rFonts w:hint="cs"/>
          <w:rtl/>
        </w:rPr>
        <w:t xml:space="preserve">7- </w:t>
      </w:r>
      <w:r w:rsidRPr="00701FD9">
        <w:rPr>
          <w:rStyle w:val="Char4"/>
          <w:rtl/>
        </w:rPr>
        <w:t xml:space="preserve">در حج بعد از </w:t>
      </w:r>
      <w:r w:rsidRPr="00701FD9">
        <w:rPr>
          <w:rStyle w:val="Char4"/>
          <w:rFonts w:hint="cs"/>
          <w:rtl/>
        </w:rPr>
        <w:t xml:space="preserve">پرتاب </w:t>
      </w:r>
      <w:r w:rsidRPr="00701FD9">
        <w:rPr>
          <w:rStyle w:val="Char4"/>
          <w:rtl/>
        </w:rPr>
        <w:t>سنگ (رم</w:t>
      </w:r>
      <w:r w:rsidR="00673CD4">
        <w:rPr>
          <w:rStyle w:val="Char4"/>
          <w:rtl/>
        </w:rPr>
        <w:t>ی</w:t>
      </w:r>
      <w:r w:rsidRPr="00701FD9">
        <w:rPr>
          <w:rStyle w:val="Char4"/>
          <w:rtl/>
        </w:rPr>
        <w:t xml:space="preserve"> حجرات) و تراش</w:t>
      </w:r>
      <w:r w:rsidR="00673CD4">
        <w:rPr>
          <w:rStyle w:val="Char4"/>
          <w:rtl/>
        </w:rPr>
        <w:t>ی</w:t>
      </w:r>
      <w:r w:rsidRPr="00701FD9">
        <w:rPr>
          <w:rStyle w:val="Char4"/>
          <w:rtl/>
        </w:rPr>
        <w:t>دن مو</w:t>
      </w:r>
      <w:r w:rsidR="00673CD4">
        <w:rPr>
          <w:rStyle w:val="Char4"/>
          <w:rtl/>
        </w:rPr>
        <w:t>ی</w:t>
      </w:r>
      <w:r w:rsidRPr="00701FD9">
        <w:rPr>
          <w:rStyle w:val="Char4"/>
          <w:rtl/>
        </w:rPr>
        <w:t xml:space="preserve"> سر بجز از استعمال خوشبو</w:t>
      </w:r>
      <w:r w:rsidR="00673CD4">
        <w:rPr>
          <w:rStyle w:val="Char4"/>
          <w:rtl/>
        </w:rPr>
        <w:t>یی</w:t>
      </w:r>
      <w:r w:rsidRPr="00701FD9">
        <w:rPr>
          <w:rStyle w:val="Char4"/>
          <w:rtl/>
        </w:rPr>
        <w:t xml:space="preserve"> و هم خواب</w:t>
      </w:r>
      <w:r w:rsidR="00673CD4">
        <w:rPr>
          <w:rStyle w:val="Char4"/>
          <w:rtl/>
        </w:rPr>
        <w:t>ی</w:t>
      </w:r>
      <w:r w:rsidRPr="00701FD9">
        <w:rPr>
          <w:rStyle w:val="Char4"/>
          <w:rtl/>
        </w:rPr>
        <w:t xml:space="preserve"> با زن هر چ</w:t>
      </w:r>
      <w:r w:rsidR="00673CD4">
        <w:rPr>
          <w:rStyle w:val="Char4"/>
          <w:rtl/>
        </w:rPr>
        <w:t>ی</w:t>
      </w:r>
      <w:r w:rsidRPr="00701FD9">
        <w:rPr>
          <w:rStyle w:val="Char4"/>
          <w:rtl/>
        </w:rPr>
        <w:t>ز د</w:t>
      </w:r>
      <w:r w:rsidR="00673CD4">
        <w:rPr>
          <w:rStyle w:val="Char4"/>
          <w:rtl/>
        </w:rPr>
        <w:t>ی</w:t>
      </w:r>
      <w:r w:rsidRPr="00701FD9">
        <w:rPr>
          <w:rStyle w:val="Char4"/>
          <w:rtl/>
        </w:rPr>
        <w:t>گر جا</w:t>
      </w:r>
      <w:r w:rsidR="00673CD4">
        <w:rPr>
          <w:rStyle w:val="Char4"/>
          <w:rtl/>
        </w:rPr>
        <w:t>ی</w:t>
      </w:r>
      <w:r w:rsidRPr="00701FD9">
        <w:rPr>
          <w:rStyle w:val="Char4"/>
          <w:rtl/>
        </w:rPr>
        <w:t>ز م</w:t>
      </w:r>
      <w:r w:rsidR="00673CD4">
        <w:rPr>
          <w:rStyle w:val="Char4"/>
          <w:rtl/>
        </w:rPr>
        <w:t>ی</w:t>
      </w:r>
      <w:r w:rsidRPr="00701FD9">
        <w:rPr>
          <w:rStyle w:val="Char4"/>
          <w:rFonts w:hint="cs"/>
          <w:rtl/>
        </w:rPr>
        <w:t>‌</w:t>
      </w:r>
      <w:r w:rsidRPr="00701FD9">
        <w:rPr>
          <w:rStyle w:val="Char4"/>
          <w:rtl/>
        </w:rPr>
        <w:t>باشد</w:t>
      </w:r>
      <w:r w:rsidRPr="00B82B84">
        <w:rPr>
          <w:rStyle w:val="Char4"/>
          <w:vertAlign w:val="superscript"/>
          <w:rtl/>
        </w:rPr>
        <w:footnoteReference w:id="573"/>
      </w:r>
      <w:r w:rsidRPr="00701FD9">
        <w:rPr>
          <w:rStyle w:val="Char4"/>
          <w:rFonts w:hint="cs"/>
          <w:rtl/>
        </w:rPr>
        <w:t>، اما</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w:t>
      </w:r>
      <w:r w:rsidRPr="00701FD9">
        <w:rPr>
          <w:rStyle w:val="Char4"/>
          <w:rFonts w:hint="cs"/>
          <w:rtl/>
        </w:rPr>
        <w:t>می‌</w:t>
      </w:r>
      <w:r w:rsidRPr="00701FD9">
        <w:rPr>
          <w:rStyle w:val="Char4"/>
          <w:rtl/>
        </w:rPr>
        <w:t>فرمود: استعمال عطر و خوشبو</w:t>
      </w:r>
      <w:r w:rsidR="00673CD4">
        <w:rPr>
          <w:rStyle w:val="Char4"/>
          <w:rtl/>
        </w:rPr>
        <w:t>یی</w:t>
      </w:r>
      <w:r w:rsidRPr="00701FD9">
        <w:rPr>
          <w:rStyle w:val="Char4"/>
          <w:rtl/>
        </w:rPr>
        <w:t xml:space="preserve"> ه</w:t>
      </w:r>
      <w:r w:rsidR="00673CD4">
        <w:rPr>
          <w:rStyle w:val="Char4"/>
          <w:rtl/>
        </w:rPr>
        <w:t>ی</w:t>
      </w:r>
      <w:r w:rsidRPr="00701FD9">
        <w:rPr>
          <w:rStyle w:val="Char4"/>
          <w:rtl/>
        </w:rPr>
        <w:t>چ اش</w:t>
      </w:r>
      <w:r w:rsidR="00673CD4">
        <w:rPr>
          <w:rStyle w:val="Char4"/>
          <w:rtl/>
        </w:rPr>
        <w:t>ک</w:t>
      </w:r>
      <w:r w:rsidRPr="00701FD9">
        <w:rPr>
          <w:rStyle w:val="Char4"/>
          <w:rtl/>
        </w:rPr>
        <w:t>ال</w:t>
      </w:r>
      <w:r w:rsidR="00673CD4">
        <w:rPr>
          <w:rStyle w:val="Char4"/>
          <w:rtl/>
        </w:rPr>
        <w:t>ی</w:t>
      </w:r>
      <w:r w:rsidRPr="00701FD9">
        <w:rPr>
          <w:rStyle w:val="Char4"/>
          <w:rtl/>
        </w:rPr>
        <w:t xml:space="preserve"> ندارد من خودم با دستها</w:t>
      </w:r>
      <w:r w:rsidR="00673CD4">
        <w:rPr>
          <w:rStyle w:val="Char4"/>
          <w:rtl/>
        </w:rPr>
        <w:t>ی</w:t>
      </w:r>
      <w:r w:rsidRPr="00701FD9">
        <w:rPr>
          <w:rStyle w:val="Char4"/>
          <w:rtl/>
        </w:rPr>
        <w:t>م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را خوشبو</w:t>
      </w:r>
      <w:r w:rsidR="00673CD4">
        <w:rPr>
          <w:rStyle w:val="Char4"/>
          <w:rtl/>
        </w:rPr>
        <w:t>یی</w:t>
      </w:r>
      <w:r w:rsidRPr="00701FD9">
        <w:rPr>
          <w:rStyle w:val="Char4"/>
          <w:rtl/>
        </w:rPr>
        <w:t xml:space="preserve"> زده</w:t>
      </w:r>
      <w:r w:rsidRPr="00701FD9">
        <w:rPr>
          <w:rStyle w:val="Char4"/>
          <w:rFonts w:hint="cs"/>
          <w:rtl/>
        </w:rPr>
        <w:t>‌</w:t>
      </w:r>
      <w:r w:rsidRPr="00701FD9">
        <w:rPr>
          <w:rStyle w:val="Char4"/>
          <w:rtl/>
        </w:rPr>
        <w:t>ام</w:t>
      </w:r>
      <w:r w:rsidRPr="00B82B84">
        <w:rPr>
          <w:rStyle w:val="Char4"/>
          <w:vertAlign w:val="superscript"/>
          <w:rtl/>
        </w:rPr>
        <w:footnoteReference w:id="574"/>
      </w:r>
      <w:r w:rsidR="00CF25A1">
        <w:rPr>
          <w:rStyle w:val="Char4"/>
          <w:rFonts w:hint="cs"/>
          <w:rtl/>
        </w:rPr>
        <w:t>.</w:t>
      </w:r>
    </w:p>
    <w:p w:rsidR="0022494D" w:rsidRPr="00701FD9" w:rsidRDefault="0022494D" w:rsidP="007F7F81">
      <w:pPr>
        <w:pStyle w:val="BodyTextIndent"/>
        <w:widowControl w:val="0"/>
        <w:spacing w:after="0"/>
        <w:ind w:left="0" w:firstLine="284"/>
        <w:jc w:val="both"/>
        <w:rPr>
          <w:rStyle w:val="Char4"/>
          <w:rtl/>
        </w:rPr>
      </w:pPr>
      <w:r w:rsidRPr="00701FD9">
        <w:rPr>
          <w:rStyle w:val="Char4"/>
          <w:rFonts w:hint="cs"/>
          <w:rtl/>
        </w:rPr>
        <w:t>8</w:t>
      </w:r>
      <w:r w:rsidRPr="00CF25A1">
        <w:rPr>
          <w:rStyle w:val="Char4"/>
          <w:rFonts w:hint="cs"/>
          <w:spacing w:val="-4"/>
          <w:rtl/>
        </w:rPr>
        <w:t xml:space="preserve">- </w:t>
      </w:r>
      <w:r w:rsidRPr="00CF25A1">
        <w:rPr>
          <w:rStyle w:val="Char4"/>
          <w:rFonts w:eastAsia="MS Mincho"/>
          <w:spacing w:val="-4"/>
          <w:rtl/>
        </w:rPr>
        <w:t>به عا</w:t>
      </w:r>
      <w:r w:rsidR="00673CD4" w:rsidRPr="00CF25A1">
        <w:rPr>
          <w:rStyle w:val="Char4"/>
          <w:rFonts w:eastAsia="MS Mincho"/>
          <w:spacing w:val="-4"/>
          <w:rtl/>
        </w:rPr>
        <w:t>ی</w:t>
      </w:r>
      <w:r w:rsidRPr="00CF25A1">
        <w:rPr>
          <w:rStyle w:val="Char4"/>
          <w:rFonts w:eastAsia="MS Mincho"/>
          <w:spacing w:val="-4"/>
          <w:rtl/>
        </w:rPr>
        <w:t>شه</w:t>
      </w:r>
      <w:r w:rsidR="00646152" w:rsidRPr="00CF25A1">
        <w:rPr>
          <w:rFonts w:ascii="AGA Arabesque" w:eastAsia="MS Mincho" w:hAnsi="AGA Arabesque" w:cs="CTraditional Arabic" w:hint="cs"/>
          <w:color w:val="000000"/>
          <w:spacing w:val="-4"/>
          <w:sz w:val="28"/>
          <w:szCs w:val="28"/>
          <w:rtl/>
        </w:rPr>
        <w:t xml:space="preserve"> </w:t>
      </w:r>
      <w:r w:rsidR="00646152" w:rsidRPr="00CF25A1">
        <w:rPr>
          <w:rFonts w:ascii="CTraditional Arabic" w:eastAsia="MS Mincho" w:hAnsi="CTraditional Arabic" w:cs="CTraditional Arabic" w:hint="cs"/>
          <w:color w:val="000000"/>
          <w:spacing w:val="-4"/>
          <w:sz w:val="28"/>
          <w:szCs w:val="28"/>
          <w:rtl/>
        </w:rPr>
        <w:t>ل</w:t>
      </w:r>
      <w:r w:rsidRPr="00CF25A1">
        <w:rPr>
          <w:rStyle w:val="Char4"/>
          <w:rFonts w:eastAsia="MS Mincho" w:hint="cs"/>
          <w:spacing w:val="-4"/>
          <w:rtl/>
        </w:rPr>
        <w:t xml:space="preserve"> </w:t>
      </w:r>
      <w:r w:rsidRPr="00CF25A1">
        <w:rPr>
          <w:rStyle w:val="Char4"/>
          <w:rFonts w:eastAsia="MS Mincho"/>
          <w:spacing w:val="-4"/>
          <w:rtl/>
        </w:rPr>
        <w:t>خبر رس</w:t>
      </w:r>
      <w:r w:rsidR="00673CD4" w:rsidRPr="00CF25A1">
        <w:rPr>
          <w:rStyle w:val="Char4"/>
          <w:rFonts w:eastAsia="MS Mincho"/>
          <w:spacing w:val="-4"/>
          <w:rtl/>
        </w:rPr>
        <w:t>ی</w:t>
      </w:r>
      <w:r w:rsidRPr="00CF25A1">
        <w:rPr>
          <w:rStyle w:val="Char4"/>
          <w:rFonts w:eastAsia="MS Mincho"/>
          <w:spacing w:val="-4"/>
          <w:rtl/>
        </w:rPr>
        <w:t xml:space="preserve">د </w:t>
      </w:r>
      <w:r w:rsidR="00673CD4" w:rsidRPr="00CF25A1">
        <w:rPr>
          <w:rStyle w:val="Char4"/>
          <w:rFonts w:eastAsia="MS Mincho"/>
          <w:spacing w:val="-4"/>
          <w:rtl/>
        </w:rPr>
        <w:t>ک</w:t>
      </w:r>
      <w:r w:rsidRPr="00CF25A1">
        <w:rPr>
          <w:rStyle w:val="Char4"/>
          <w:rFonts w:eastAsia="MS Mincho"/>
          <w:spacing w:val="-4"/>
          <w:rtl/>
        </w:rPr>
        <w:t>ه عبدالله بن عباس</w:t>
      </w:r>
      <w:r w:rsidR="00646152" w:rsidRPr="00CF25A1">
        <w:rPr>
          <w:rFonts w:ascii="CTraditional Arabic" w:eastAsia="MS Mincho" w:hAnsi="CTraditional Arabic" w:cs="CTraditional Arabic" w:hint="cs"/>
          <w:color w:val="000000"/>
          <w:spacing w:val="-4"/>
          <w:sz w:val="28"/>
          <w:szCs w:val="28"/>
          <w:rtl/>
        </w:rPr>
        <w:t>ب</w:t>
      </w:r>
      <w:r w:rsidRPr="00CF25A1">
        <w:rPr>
          <w:rStyle w:val="Char4"/>
          <w:rFonts w:eastAsia="MS Mincho" w:hint="cs"/>
          <w:spacing w:val="-4"/>
          <w:rtl/>
        </w:rPr>
        <w:t xml:space="preserve"> گفته است</w:t>
      </w:r>
      <w:r w:rsidRPr="00CF25A1">
        <w:rPr>
          <w:rStyle w:val="Char4"/>
          <w:rFonts w:eastAsia="MS Mincho"/>
          <w:spacing w:val="-4"/>
          <w:rtl/>
        </w:rPr>
        <w:t>: هر</w:t>
      </w:r>
      <w:r w:rsidR="00673CD4" w:rsidRPr="00CF25A1">
        <w:rPr>
          <w:rStyle w:val="Char4"/>
          <w:rFonts w:eastAsia="MS Mincho"/>
          <w:spacing w:val="-4"/>
          <w:rtl/>
        </w:rPr>
        <w:t>ک</w:t>
      </w:r>
      <w:r w:rsidRPr="00CF25A1">
        <w:rPr>
          <w:rStyle w:val="Char4"/>
          <w:rFonts w:eastAsia="MS Mincho"/>
          <w:spacing w:val="-4"/>
          <w:rtl/>
        </w:rPr>
        <w:t xml:space="preserve">س </w:t>
      </w:r>
      <w:r w:rsidRPr="00CF25A1">
        <w:rPr>
          <w:rStyle w:val="Char4"/>
          <w:rFonts w:eastAsia="MS Mincho" w:hint="cs"/>
          <w:spacing w:val="-4"/>
          <w:rtl/>
        </w:rPr>
        <w:t>ح</w:t>
      </w:r>
      <w:r w:rsidR="00673CD4" w:rsidRPr="00CF25A1">
        <w:rPr>
          <w:rStyle w:val="Char4"/>
          <w:rFonts w:eastAsia="MS Mincho" w:hint="cs"/>
          <w:spacing w:val="-4"/>
          <w:rtl/>
        </w:rPr>
        <w:t>ی</w:t>
      </w:r>
      <w:r w:rsidRPr="00CF25A1">
        <w:rPr>
          <w:rStyle w:val="Char4"/>
          <w:rFonts w:eastAsia="MS Mincho" w:hint="cs"/>
          <w:spacing w:val="-4"/>
          <w:rtl/>
        </w:rPr>
        <w:t>وان</w:t>
      </w:r>
      <w:r w:rsidR="00673CD4" w:rsidRPr="00CF25A1">
        <w:rPr>
          <w:rStyle w:val="Char4"/>
          <w:rFonts w:eastAsia="MS Mincho" w:hint="cs"/>
          <w:spacing w:val="-4"/>
          <w:rtl/>
        </w:rPr>
        <w:t>ی</w:t>
      </w:r>
      <w:r w:rsidRPr="00CF25A1">
        <w:rPr>
          <w:rStyle w:val="Char4"/>
          <w:rFonts w:eastAsia="MS Mincho" w:hint="cs"/>
          <w:spacing w:val="-4"/>
          <w:rtl/>
        </w:rPr>
        <w:t xml:space="preserve"> </w:t>
      </w:r>
      <w:r w:rsidRPr="00CF25A1">
        <w:rPr>
          <w:rStyle w:val="Char4"/>
          <w:rFonts w:eastAsia="MS Mincho"/>
          <w:spacing w:val="-4"/>
          <w:rtl/>
        </w:rPr>
        <w:t>را ب</w:t>
      </w:r>
      <w:r w:rsidRPr="00CF25A1">
        <w:rPr>
          <w:rStyle w:val="Char4"/>
          <w:rFonts w:eastAsia="MS Mincho" w:hint="cs"/>
          <w:spacing w:val="-4"/>
          <w:rtl/>
        </w:rPr>
        <w:t xml:space="preserve">ه </w:t>
      </w:r>
      <w:r w:rsidRPr="00CF25A1">
        <w:rPr>
          <w:rStyle w:val="Char4"/>
          <w:rFonts w:eastAsia="MS Mincho"/>
          <w:spacing w:val="-4"/>
          <w:rtl/>
        </w:rPr>
        <w:t>عنوان هد</w:t>
      </w:r>
      <w:r w:rsidR="00673CD4" w:rsidRPr="00CF25A1">
        <w:rPr>
          <w:rStyle w:val="Char4"/>
          <w:rFonts w:eastAsia="MS Mincho"/>
          <w:spacing w:val="-4"/>
          <w:rtl/>
        </w:rPr>
        <w:t>ی</w:t>
      </w:r>
      <w:r w:rsidRPr="00CF25A1">
        <w:rPr>
          <w:rStyle w:val="Char4"/>
          <w:rFonts w:eastAsia="MS Mincho" w:hint="cs"/>
          <w:spacing w:val="-4"/>
          <w:rtl/>
        </w:rPr>
        <w:t>،</w:t>
      </w:r>
      <w:r w:rsidRPr="00CF25A1">
        <w:rPr>
          <w:rStyle w:val="Char4"/>
          <w:rFonts w:eastAsia="MS Mincho"/>
          <w:spacing w:val="-4"/>
          <w:rtl/>
        </w:rPr>
        <w:t xml:space="preserve"> به سرزم</w:t>
      </w:r>
      <w:r w:rsidR="00673CD4" w:rsidRPr="00CF25A1">
        <w:rPr>
          <w:rStyle w:val="Char4"/>
          <w:rFonts w:eastAsia="MS Mincho"/>
          <w:spacing w:val="-4"/>
          <w:rtl/>
        </w:rPr>
        <w:t>ی</w:t>
      </w:r>
      <w:r w:rsidRPr="00CF25A1">
        <w:rPr>
          <w:rStyle w:val="Char4"/>
          <w:rFonts w:eastAsia="MS Mincho"/>
          <w:spacing w:val="-4"/>
          <w:rtl/>
        </w:rPr>
        <w:t xml:space="preserve">ن حرم بفرستد، </w:t>
      </w:r>
      <w:r w:rsidRPr="00CF25A1">
        <w:rPr>
          <w:rStyle w:val="Char4"/>
          <w:rFonts w:eastAsia="MS Mincho" w:hint="cs"/>
          <w:spacing w:val="-4"/>
          <w:rtl/>
        </w:rPr>
        <w:t>تا زمان</w:t>
      </w:r>
      <w:r w:rsidR="00673CD4" w:rsidRPr="00CF25A1">
        <w:rPr>
          <w:rStyle w:val="Char4"/>
          <w:rFonts w:eastAsia="MS Mincho" w:hint="cs"/>
          <w:spacing w:val="-4"/>
          <w:rtl/>
        </w:rPr>
        <w:t>ی</w:t>
      </w:r>
      <w:r w:rsidRPr="00CF25A1">
        <w:rPr>
          <w:rStyle w:val="Char4"/>
          <w:rFonts w:eastAsia="MS Mincho" w:hint="cs"/>
          <w:spacing w:val="-4"/>
          <w:rtl/>
        </w:rPr>
        <w:t xml:space="preserve"> </w:t>
      </w:r>
      <w:r w:rsidR="00673CD4" w:rsidRPr="00CF25A1">
        <w:rPr>
          <w:rStyle w:val="Char4"/>
          <w:rFonts w:eastAsia="MS Mincho" w:hint="cs"/>
          <w:spacing w:val="-4"/>
          <w:rtl/>
        </w:rPr>
        <w:t>ک</w:t>
      </w:r>
      <w:r w:rsidRPr="00CF25A1">
        <w:rPr>
          <w:rStyle w:val="Char4"/>
          <w:rFonts w:eastAsia="MS Mincho" w:hint="cs"/>
          <w:spacing w:val="-4"/>
          <w:rtl/>
        </w:rPr>
        <w:t>ه هد</w:t>
      </w:r>
      <w:r w:rsidR="00673CD4" w:rsidRPr="00CF25A1">
        <w:rPr>
          <w:rStyle w:val="Char4"/>
          <w:rFonts w:eastAsia="MS Mincho" w:hint="cs"/>
          <w:spacing w:val="-4"/>
          <w:rtl/>
        </w:rPr>
        <w:t>ی</w:t>
      </w:r>
      <w:r w:rsidRPr="00CF25A1">
        <w:rPr>
          <w:rStyle w:val="Char4"/>
          <w:rFonts w:eastAsia="MS Mincho" w:hint="cs"/>
          <w:spacing w:val="-4"/>
          <w:rtl/>
        </w:rPr>
        <w:t>، ذبح نشده است، هر چه برا</w:t>
      </w:r>
      <w:r w:rsidR="00673CD4" w:rsidRPr="00CF25A1">
        <w:rPr>
          <w:rStyle w:val="Char4"/>
          <w:rFonts w:eastAsia="MS Mincho" w:hint="cs"/>
          <w:spacing w:val="-4"/>
          <w:rtl/>
        </w:rPr>
        <w:t>ی</w:t>
      </w:r>
      <w:r w:rsidRPr="00CF25A1">
        <w:rPr>
          <w:rStyle w:val="Char4"/>
          <w:rFonts w:eastAsia="MS Mincho" w:hint="cs"/>
          <w:spacing w:val="-4"/>
          <w:rtl/>
        </w:rPr>
        <w:t xml:space="preserve"> </w:t>
      </w:r>
      <w:r w:rsidR="00673CD4" w:rsidRPr="00CF25A1">
        <w:rPr>
          <w:rStyle w:val="Char4"/>
          <w:rFonts w:eastAsia="MS Mincho" w:hint="cs"/>
          <w:spacing w:val="-4"/>
          <w:rtl/>
        </w:rPr>
        <w:t>یک</w:t>
      </w:r>
      <w:r w:rsidRPr="00CF25A1">
        <w:rPr>
          <w:rStyle w:val="Char4"/>
          <w:rFonts w:eastAsia="MS Mincho" w:hint="cs"/>
          <w:spacing w:val="-4"/>
          <w:rtl/>
        </w:rPr>
        <w:t xml:space="preserve"> حج گزار </w:t>
      </w:r>
      <w:r w:rsidRPr="00CF25A1">
        <w:rPr>
          <w:rStyle w:val="Char4"/>
          <w:rFonts w:eastAsia="MS Mincho"/>
          <w:spacing w:val="-4"/>
          <w:rtl/>
        </w:rPr>
        <w:t>حرام است</w:t>
      </w:r>
      <w:r w:rsidRPr="00CF25A1">
        <w:rPr>
          <w:rStyle w:val="Char4"/>
          <w:rFonts w:eastAsia="MS Mincho" w:hint="cs"/>
          <w:spacing w:val="-4"/>
          <w:rtl/>
        </w:rPr>
        <w:t>،</w:t>
      </w:r>
      <w:r w:rsidRPr="00CF25A1">
        <w:rPr>
          <w:rStyle w:val="Char4"/>
          <w:rFonts w:eastAsia="MS Mincho"/>
          <w:spacing w:val="-4"/>
          <w:rtl/>
        </w:rPr>
        <w:t xml:space="preserve"> برا</w:t>
      </w:r>
      <w:r w:rsidR="00673CD4" w:rsidRPr="00CF25A1">
        <w:rPr>
          <w:rStyle w:val="Char4"/>
          <w:rFonts w:eastAsia="MS Mincho"/>
          <w:spacing w:val="-4"/>
          <w:rtl/>
        </w:rPr>
        <w:t>ی</w:t>
      </w:r>
      <w:r w:rsidRPr="00CF25A1">
        <w:rPr>
          <w:rStyle w:val="Char4"/>
          <w:rFonts w:eastAsia="MS Mincho"/>
          <w:spacing w:val="-4"/>
          <w:rtl/>
        </w:rPr>
        <w:t xml:space="preserve"> </w:t>
      </w:r>
      <w:r w:rsidRPr="00CF25A1">
        <w:rPr>
          <w:rStyle w:val="Char4"/>
          <w:rFonts w:eastAsia="MS Mincho" w:hint="cs"/>
          <w:spacing w:val="-4"/>
          <w:rtl/>
        </w:rPr>
        <w:t>او</w:t>
      </w:r>
      <w:r w:rsidRPr="00CF25A1">
        <w:rPr>
          <w:rStyle w:val="Char4"/>
          <w:rFonts w:eastAsia="MS Mincho"/>
          <w:spacing w:val="-4"/>
          <w:rtl/>
        </w:rPr>
        <w:t xml:space="preserve"> ن</w:t>
      </w:r>
      <w:r w:rsidR="00673CD4" w:rsidRPr="00CF25A1">
        <w:rPr>
          <w:rStyle w:val="Char4"/>
          <w:rFonts w:eastAsia="MS Mincho"/>
          <w:spacing w:val="-4"/>
          <w:rtl/>
        </w:rPr>
        <w:t>ی</w:t>
      </w:r>
      <w:r w:rsidRPr="00CF25A1">
        <w:rPr>
          <w:rStyle w:val="Char4"/>
          <w:rFonts w:eastAsia="MS Mincho"/>
          <w:spacing w:val="-4"/>
          <w:rtl/>
        </w:rPr>
        <w:t>ز حرام م</w:t>
      </w:r>
      <w:r w:rsidR="00673CD4" w:rsidRPr="00CF25A1">
        <w:rPr>
          <w:rStyle w:val="Char4"/>
          <w:rFonts w:eastAsia="MS Mincho"/>
          <w:spacing w:val="-4"/>
          <w:rtl/>
        </w:rPr>
        <w:t>ی</w:t>
      </w:r>
      <w:r w:rsidRPr="00CF25A1">
        <w:rPr>
          <w:rStyle w:val="Char4"/>
          <w:rFonts w:eastAsia="MS Mincho" w:hint="cs"/>
          <w:spacing w:val="-4"/>
          <w:rtl/>
        </w:rPr>
        <w:t>‌</w:t>
      </w:r>
      <w:r w:rsidRPr="00CF25A1">
        <w:rPr>
          <w:rStyle w:val="Char4"/>
          <w:rFonts w:eastAsia="MS Mincho"/>
          <w:spacing w:val="-4"/>
          <w:rtl/>
        </w:rPr>
        <w:t>شود. عا</w:t>
      </w:r>
      <w:r w:rsidR="00673CD4" w:rsidRPr="00CF25A1">
        <w:rPr>
          <w:rStyle w:val="Char4"/>
          <w:rFonts w:eastAsia="MS Mincho"/>
          <w:spacing w:val="-4"/>
          <w:rtl/>
        </w:rPr>
        <w:t>ی</w:t>
      </w:r>
      <w:r w:rsidRPr="00CF25A1">
        <w:rPr>
          <w:rStyle w:val="Char4"/>
          <w:rFonts w:eastAsia="MS Mincho"/>
          <w:spacing w:val="-4"/>
          <w:rtl/>
        </w:rPr>
        <w:t>شه</w:t>
      </w:r>
      <w:r w:rsidR="00646152" w:rsidRPr="00CF25A1">
        <w:rPr>
          <w:rFonts w:ascii="AGA Arabesque" w:eastAsia="MS Mincho" w:hAnsi="AGA Arabesque" w:cs="CTraditional Arabic" w:hint="cs"/>
          <w:color w:val="000000"/>
          <w:spacing w:val="-4"/>
          <w:sz w:val="28"/>
          <w:szCs w:val="28"/>
          <w:rtl/>
        </w:rPr>
        <w:t xml:space="preserve"> </w:t>
      </w:r>
      <w:r w:rsidR="00646152" w:rsidRPr="00CF25A1">
        <w:rPr>
          <w:rFonts w:ascii="CTraditional Arabic" w:eastAsia="MS Mincho" w:hAnsi="CTraditional Arabic" w:cs="CTraditional Arabic" w:hint="cs"/>
          <w:color w:val="000000"/>
          <w:spacing w:val="-4"/>
          <w:sz w:val="28"/>
          <w:szCs w:val="28"/>
          <w:rtl/>
        </w:rPr>
        <w:t>ل</w:t>
      </w:r>
      <w:r w:rsidRPr="00CF25A1">
        <w:rPr>
          <w:rStyle w:val="Char4"/>
          <w:rFonts w:eastAsia="MS Mincho" w:hint="cs"/>
          <w:spacing w:val="-4"/>
          <w:rtl/>
        </w:rPr>
        <w:t xml:space="preserve"> گفت</w:t>
      </w:r>
      <w:r w:rsidRPr="00CF25A1">
        <w:rPr>
          <w:rStyle w:val="Char4"/>
          <w:rFonts w:eastAsia="MS Mincho"/>
          <w:spacing w:val="-4"/>
          <w:rtl/>
        </w:rPr>
        <w:t xml:space="preserve">: </w:t>
      </w:r>
      <w:r w:rsidRPr="00CF25A1">
        <w:rPr>
          <w:rStyle w:val="Char4"/>
          <w:rFonts w:eastAsia="MS Mincho" w:hint="cs"/>
          <w:spacing w:val="-4"/>
          <w:rtl/>
        </w:rPr>
        <w:t>ا</w:t>
      </w:r>
      <w:r w:rsidR="00673CD4" w:rsidRPr="00CF25A1">
        <w:rPr>
          <w:rStyle w:val="Char4"/>
          <w:rFonts w:eastAsia="MS Mincho" w:hint="cs"/>
          <w:spacing w:val="-4"/>
          <w:rtl/>
        </w:rPr>
        <w:t>ی</w:t>
      </w:r>
      <w:r w:rsidRPr="00CF25A1">
        <w:rPr>
          <w:rStyle w:val="Char4"/>
          <w:rFonts w:eastAsia="MS Mincho" w:hint="cs"/>
          <w:spacing w:val="-4"/>
          <w:rtl/>
        </w:rPr>
        <w:t xml:space="preserve">نطور </w:t>
      </w:r>
      <w:r w:rsidRPr="00CF25A1">
        <w:rPr>
          <w:rStyle w:val="Char4"/>
          <w:rFonts w:eastAsia="MS Mincho"/>
          <w:spacing w:val="-4"/>
          <w:rtl/>
        </w:rPr>
        <w:t>ن</w:t>
      </w:r>
      <w:r w:rsidR="00673CD4" w:rsidRPr="00CF25A1">
        <w:rPr>
          <w:rStyle w:val="Char4"/>
          <w:rFonts w:eastAsia="MS Mincho"/>
          <w:spacing w:val="-4"/>
          <w:rtl/>
        </w:rPr>
        <w:t>ی</w:t>
      </w:r>
      <w:r w:rsidRPr="00CF25A1">
        <w:rPr>
          <w:rStyle w:val="Char4"/>
          <w:rFonts w:eastAsia="MS Mincho"/>
          <w:spacing w:val="-4"/>
          <w:rtl/>
        </w:rPr>
        <w:t>ست</w:t>
      </w:r>
      <w:r w:rsidRPr="00CF25A1">
        <w:rPr>
          <w:rStyle w:val="Char4"/>
          <w:rFonts w:eastAsia="MS Mincho" w:hint="cs"/>
          <w:spacing w:val="-4"/>
          <w:rtl/>
        </w:rPr>
        <w:t xml:space="preserve"> </w:t>
      </w:r>
      <w:r w:rsidR="00673CD4" w:rsidRPr="00CF25A1">
        <w:rPr>
          <w:rStyle w:val="Char4"/>
          <w:rFonts w:eastAsia="MS Mincho" w:hint="cs"/>
          <w:spacing w:val="-4"/>
          <w:rtl/>
        </w:rPr>
        <w:t>ک</w:t>
      </w:r>
      <w:r w:rsidRPr="00CF25A1">
        <w:rPr>
          <w:rStyle w:val="Char4"/>
          <w:rFonts w:eastAsia="MS Mincho" w:hint="cs"/>
          <w:spacing w:val="-4"/>
          <w:rtl/>
        </w:rPr>
        <w:t>ه او م</w:t>
      </w:r>
      <w:r w:rsidR="00673CD4" w:rsidRPr="00CF25A1">
        <w:rPr>
          <w:rStyle w:val="Char4"/>
          <w:rFonts w:eastAsia="MS Mincho" w:hint="cs"/>
          <w:spacing w:val="-4"/>
          <w:rtl/>
        </w:rPr>
        <w:t>ی</w:t>
      </w:r>
      <w:r w:rsidRPr="00CF25A1">
        <w:rPr>
          <w:rStyle w:val="Char4"/>
          <w:rFonts w:eastAsia="MS Mincho" w:hint="cs"/>
          <w:spacing w:val="-4"/>
          <w:rtl/>
        </w:rPr>
        <w:t>‌گو</w:t>
      </w:r>
      <w:r w:rsidR="00673CD4" w:rsidRPr="00CF25A1">
        <w:rPr>
          <w:rStyle w:val="Char4"/>
          <w:rFonts w:eastAsia="MS Mincho" w:hint="cs"/>
          <w:spacing w:val="-4"/>
          <w:rtl/>
        </w:rPr>
        <w:t>ی</w:t>
      </w:r>
      <w:r w:rsidRPr="00CF25A1">
        <w:rPr>
          <w:rStyle w:val="Char4"/>
          <w:rFonts w:eastAsia="MS Mincho" w:hint="cs"/>
          <w:spacing w:val="-4"/>
          <w:rtl/>
        </w:rPr>
        <w:t>د</w:t>
      </w:r>
      <w:r w:rsidRPr="00CF25A1">
        <w:rPr>
          <w:rStyle w:val="Char4"/>
          <w:rFonts w:eastAsia="MS Mincho"/>
          <w:spacing w:val="-4"/>
          <w:rtl/>
        </w:rPr>
        <w:t>. ز</w:t>
      </w:r>
      <w:r w:rsidR="00673CD4" w:rsidRPr="00CF25A1">
        <w:rPr>
          <w:rStyle w:val="Char4"/>
          <w:rFonts w:eastAsia="MS Mincho"/>
          <w:spacing w:val="-4"/>
          <w:rtl/>
        </w:rPr>
        <w:t>ی</w:t>
      </w:r>
      <w:r w:rsidRPr="00CF25A1">
        <w:rPr>
          <w:rStyle w:val="Char4"/>
          <w:rFonts w:eastAsia="MS Mincho"/>
          <w:spacing w:val="-4"/>
          <w:rtl/>
        </w:rPr>
        <w:t>را من با دست</w:t>
      </w:r>
      <w:r w:rsidRPr="00CF25A1">
        <w:rPr>
          <w:rStyle w:val="Char4"/>
          <w:rFonts w:eastAsia="MS Mincho" w:hint="cs"/>
          <w:spacing w:val="-4"/>
          <w:rtl/>
        </w:rPr>
        <w:t xml:space="preserve"> </w:t>
      </w:r>
      <w:r w:rsidRPr="00CF25A1">
        <w:rPr>
          <w:rStyle w:val="Char4"/>
          <w:rFonts w:eastAsia="MS Mincho"/>
          <w:spacing w:val="-4"/>
          <w:rtl/>
        </w:rPr>
        <w:t>خود</w:t>
      </w:r>
      <w:r w:rsidRPr="00CF25A1">
        <w:rPr>
          <w:rStyle w:val="Char4"/>
          <w:rFonts w:eastAsia="MS Mincho" w:hint="cs"/>
          <w:spacing w:val="-4"/>
          <w:rtl/>
        </w:rPr>
        <w:t>م،</w:t>
      </w:r>
      <w:r w:rsidRPr="00CF25A1">
        <w:rPr>
          <w:rStyle w:val="Char4"/>
          <w:rFonts w:eastAsia="MS Mincho"/>
          <w:spacing w:val="-4"/>
          <w:rtl/>
        </w:rPr>
        <w:t xml:space="preserve"> قلاده</w:t>
      </w:r>
      <w:r w:rsidRPr="00CF25A1">
        <w:rPr>
          <w:rStyle w:val="Char4"/>
          <w:rFonts w:eastAsia="MS Mincho" w:hint="cs"/>
          <w:spacing w:val="-4"/>
          <w:rtl/>
        </w:rPr>
        <w:t>‌</w:t>
      </w:r>
      <w:r w:rsidRPr="00CF25A1">
        <w:rPr>
          <w:rStyle w:val="Char4"/>
          <w:rFonts w:eastAsia="MS Mincho"/>
          <w:spacing w:val="-4"/>
          <w:rtl/>
        </w:rPr>
        <w:t>ها</w:t>
      </w:r>
      <w:r w:rsidR="00673CD4" w:rsidRPr="00CF25A1">
        <w:rPr>
          <w:rStyle w:val="Char4"/>
          <w:rFonts w:eastAsia="MS Mincho"/>
          <w:spacing w:val="-4"/>
          <w:rtl/>
        </w:rPr>
        <w:t>ی</w:t>
      </w:r>
      <w:r w:rsidRPr="00CF25A1">
        <w:rPr>
          <w:rStyle w:val="Char4"/>
          <w:rFonts w:eastAsia="MS Mincho"/>
          <w:spacing w:val="-4"/>
          <w:rtl/>
        </w:rPr>
        <w:t xml:space="preserve"> هد</w:t>
      </w:r>
      <w:r w:rsidR="00673CD4" w:rsidRPr="00CF25A1">
        <w:rPr>
          <w:rStyle w:val="Char4"/>
          <w:rFonts w:eastAsia="MS Mincho"/>
          <w:spacing w:val="-4"/>
          <w:rtl/>
        </w:rPr>
        <w:t>ی</w:t>
      </w:r>
      <w:r w:rsidRPr="00CF25A1">
        <w:rPr>
          <w:rStyle w:val="Char4"/>
          <w:rFonts w:eastAsia="MS Mincho"/>
          <w:spacing w:val="-4"/>
          <w:rtl/>
        </w:rPr>
        <w:t xml:space="preserve"> رسول الله</w:t>
      </w:r>
      <w:r w:rsidR="00646152" w:rsidRPr="00CF25A1">
        <w:rPr>
          <w:rFonts w:ascii="AGA Arabesque" w:eastAsia="MS Mincho" w:hAnsi="AGA Arabesque" w:cs="CTraditional Arabic" w:hint="cs"/>
          <w:color w:val="000000"/>
          <w:spacing w:val="-4"/>
          <w:sz w:val="28"/>
          <w:szCs w:val="28"/>
          <w:rtl/>
        </w:rPr>
        <w:t xml:space="preserve"> </w:t>
      </w:r>
      <w:r w:rsidR="00646152" w:rsidRPr="00CF25A1">
        <w:rPr>
          <w:rFonts w:ascii="CTraditional Arabic" w:eastAsia="MS Mincho" w:hAnsi="CTraditional Arabic" w:cs="CTraditional Arabic" w:hint="cs"/>
          <w:color w:val="000000"/>
          <w:spacing w:val="-4"/>
          <w:sz w:val="28"/>
          <w:szCs w:val="28"/>
          <w:rtl/>
        </w:rPr>
        <w:t>ص</w:t>
      </w:r>
      <w:r w:rsidRPr="00701FD9">
        <w:rPr>
          <w:rStyle w:val="Char4"/>
          <w:rFonts w:eastAsia="MS Mincho"/>
          <w:rtl/>
        </w:rPr>
        <w:t xml:space="preserve"> را بافتم و </w:t>
      </w:r>
      <w:r w:rsidRPr="00701FD9">
        <w:rPr>
          <w:rStyle w:val="Char4"/>
          <w:rFonts w:eastAsia="MS Mincho" w:hint="cs"/>
          <w:rtl/>
        </w:rPr>
        <w:t>پ</w:t>
      </w:r>
      <w:r w:rsidR="00673CD4">
        <w:rPr>
          <w:rStyle w:val="Char4"/>
          <w:rFonts w:eastAsia="MS Mincho" w:hint="cs"/>
          <w:rtl/>
        </w:rPr>
        <w:t>ی</w:t>
      </w:r>
      <w:r w:rsidRPr="00701FD9">
        <w:rPr>
          <w:rStyle w:val="Char4"/>
          <w:rFonts w:eastAsia="MS Mincho" w:hint="cs"/>
          <w:rtl/>
        </w:rPr>
        <w:t xml:space="preserve">امبر </w:t>
      </w:r>
      <w:r w:rsidR="007F7F81" w:rsidRPr="00701FD9">
        <w:rPr>
          <w:rStyle w:val="Char4"/>
          <w:rFonts w:eastAsia="MS Mincho" w:hint="cs"/>
          <w:rtl/>
        </w:rPr>
        <w:t>ا</w:t>
      </w:r>
      <w:r w:rsidR="007F7F81">
        <w:rPr>
          <w:rStyle w:val="Char4"/>
          <w:rFonts w:eastAsia="MS Mincho" w:hint="cs"/>
          <w:rtl/>
        </w:rPr>
        <w:t>ک</w:t>
      </w:r>
      <w:r w:rsidR="007F7F81" w:rsidRPr="00701FD9">
        <w:rPr>
          <w:rStyle w:val="Char4"/>
          <w:rFonts w:eastAsia="MS Mincho" w:hint="cs"/>
          <w:rtl/>
        </w:rPr>
        <w:t>رم</w:t>
      </w:r>
      <w:r w:rsidR="007F7F81">
        <w:rPr>
          <w:rFonts w:ascii="AGA Arabesque" w:eastAsia="MS Mincho" w:hAnsi="AGA Arabesque" w:cs="CTraditional Arabic" w:hint="cs"/>
          <w:color w:val="000000"/>
          <w:spacing w:val="-2"/>
          <w:sz w:val="28"/>
          <w:szCs w:val="28"/>
          <w:rtl/>
        </w:rPr>
        <w:t xml:space="preserve"> </w:t>
      </w:r>
      <w:r w:rsidR="007F7F81" w:rsidRPr="008A5702">
        <w:rPr>
          <w:rFonts w:ascii="AGA Arabesque" w:eastAsia="MS Mincho" w:hAnsi="AGA Arabesque" w:cs="CTraditional Arabic" w:hint="cs"/>
          <w:color w:val="000000"/>
          <w:spacing w:val="-2"/>
          <w:sz w:val="28"/>
          <w:szCs w:val="28"/>
          <w:rtl/>
        </w:rPr>
        <w:t>ص</w:t>
      </w:r>
      <w:r w:rsidR="007F7F81" w:rsidRPr="00701FD9">
        <w:rPr>
          <w:rStyle w:val="Char4"/>
          <w:rFonts w:eastAsia="MS Mincho" w:hint="cs"/>
          <w:rtl/>
        </w:rPr>
        <w:t xml:space="preserve"> آنها را با دست</w:t>
      </w:r>
      <w:r w:rsidR="007F7F81">
        <w:rPr>
          <w:rStyle w:val="Char4"/>
          <w:rFonts w:eastAsia="MS Mincho" w:hint="cs"/>
          <w:rtl/>
        </w:rPr>
        <w:t>‌</w:t>
      </w:r>
      <w:r w:rsidR="007F7F81" w:rsidRPr="00701FD9">
        <w:rPr>
          <w:rStyle w:val="Char4"/>
          <w:rFonts w:eastAsia="MS Mincho" w:hint="cs"/>
          <w:rtl/>
        </w:rPr>
        <w:t>ها</w:t>
      </w:r>
      <w:r w:rsidR="007F7F81">
        <w:rPr>
          <w:rStyle w:val="Char4"/>
          <w:rFonts w:eastAsia="MS Mincho" w:hint="cs"/>
          <w:rtl/>
        </w:rPr>
        <w:t>ی</w:t>
      </w:r>
      <w:r w:rsidR="007F7F81" w:rsidRPr="00701FD9">
        <w:rPr>
          <w:rStyle w:val="Char4"/>
          <w:rFonts w:eastAsia="MS Mincho" w:hint="cs"/>
          <w:rtl/>
        </w:rPr>
        <w:t xml:space="preserve"> خود، بر گردن ح</w:t>
      </w:r>
      <w:r w:rsidR="007F7F81">
        <w:rPr>
          <w:rStyle w:val="Char4"/>
          <w:rFonts w:eastAsia="MS Mincho" w:hint="cs"/>
          <w:rtl/>
        </w:rPr>
        <w:t>ی</w:t>
      </w:r>
      <w:r w:rsidR="007F7F81" w:rsidRPr="00701FD9">
        <w:rPr>
          <w:rStyle w:val="Char4"/>
          <w:rFonts w:eastAsia="MS Mincho" w:hint="cs"/>
          <w:rtl/>
        </w:rPr>
        <w:t xml:space="preserve">وانات </w:t>
      </w:r>
      <w:r w:rsidR="007F7F81" w:rsidRPr="00701FD9">
        <w:rPr>
          <w:rStyle w:val="Char4"/>
          <w:rFonts w:eastAsia="MS Mincho"/>
          <w:rtl/>
        </w:rPr>
        <w:t>هد</w:t>
      </w:r>
      <w:r w:rsidR="007F7F81">
        <w:rPr>
          <w:rStyle w:val="Char4"/>
          <w:rFonts w:eastAsia="MS Mincho"/>
          <w:rtl/>
        </w:rPr>
        <w:t>ی</w:t>
      </w:r>
      <w:r w:rsidR="007F7F81" w:rsidRPr="00701FD9">
        <w:rPr>
          <w:rStyle w:val="Char4"/>
          <w:rFonts w:eastAsia="MS Mincho" w:hint="cs"/>
          <w:rtl/>
        </w:rPr>
        <w:t>،</w:t>
      </w:r>
      <w:r w:rsidR="007F7F81" w:rsidRPr="00701FD9">
        <w:rPr>
          <w:rStyle w:val="Char4"/>
          <w:rFonts w:eastAsia="MS Mincho"/>
          <w:rtl/>
        </w:rPr>
        <w:t xml:space="preserve"> انداخت </w:t>
      </w:r>
      <w:r w:rsidR="007F7F81" w:rsidRPr="00701FD9">
        <w:rPr>
          <w:rStyle w:val="Char4"/>
          <w:rFonts w:eastAsia="MS Mincho" w:hint="cs"/>
          <w:rtl/>
        </w:rPr>
        <w:t xml:space="preserve">و </w:t>
      </w:r>
      <w:r w:rsidR="007F7F81" w:rsidRPr="00701FD9">
        <w:rPr>
          <w:rStyle w:val="Char4"/>
          <w:rFonts w:eastAsia="MS Mincho"/>
          <w:rtl/>
        </w:rPr>
        <w:t xml:space="preserve">با پدرم فرستاد. و تا روز ذبح </w:t>
      </w:r>
      <w:r w:rsidR="007F7F81" w:rsidRPr="00701FD9">
        <w:rPr>
          <w:rStyle w:val="Char4"/>
          <w:rFonts w:eastAsia="MS Mincho" w:hint="cs"/>
          <w:rtl/>
        </w:rPr>
        <w:t xml:space="preserve"> هد</w:t>
      </w:r>
      <w:r w:rsidR="007F7F81">
        <w:rPr>
          <w:rStyle w:val="Char4"/>
          <w:rFonts w:eastAsia="MS Mincho" w:hint="cs"/>
          <w:rtl/>
        </w:rPr>
        <w:t>ی</w:t>
      </w:r>
      <w:r w:rsidR="007F7F81" w:rsidRPr="00701FD9">
        <w:rPr>
          <w:rStyle w:val="Char4"/>
          <w:rFonts w:eastAsia="MS Mincho" w:hint="cs"/>
          <w:rtl/>
        </w:rPr>
        <w:t xml:space="preserve"> (ع</w:t>
      </w:r>
      <w:r w:rsidR="007F7F81">
        <w:rPr>
          <w:rStyle w:val="Char4"/>
          <w:rFonts w:eastAsia="MS Mincho" w:hint="cs"/>
          <w:rtl/>
        </w:rPr>
        <w:t>ی</w:t>
      </w:r>
      <w:r w:rsidR="007F7F81" w:rsidRPr="00701FD9">
        <w:rPr>
          <w:rStyle w:val="Char4"/>
          <w:rFonts w:eastAsia="MS Mincho" w:hint="cs"/>
          <w:rtl/>
        </w:rPr>
        <w:t xml:space="preserve">د </w:t>
      </w:r>
      <w:r w:rsidR="007F7F81" w:rsidRPr="00701FD9">
        <w:rPr>
          <w:rStyle w:val="Char4"/>
          <w:rFonts w:eastAsia="MS Mincho"/>
          <w:rtl/>
        </w:rPr>
        <w:t>قربان</w:t>
      </w:r>
      <w:r w:rsidR="007F7F81" w:rsidRPr="00701FD9">
        <w:rPr>
          <w:rStyle w:val="Char4"/>
          <w:rFonts w:eastAsia="MS Mincho" w:hint="cs"/>
          <w:rtl/>
        </w:rPr>
        <w:t xml:space="preserve">)، آنچه را </w:t>
      </w:r>
      <w:r w:rsidR="007F7F81">
        <w:rPr>
          <w:rStyle w:val="Char4"/>
          <w:rFonts w:eastAsia="MS Mincho"/>
          <w:rtl/>
        </w:rPr>
        <w:t>ک</w:t>
      </w:r>
      <w:r w:rsidR="007F7F81" w:rsidRPr="00701FD9">
        <w:rPr>
          <w:rStyle w:val="Char4"/>
          <w:rFonts w:eastAsia="MS Mincho"/>
          <w:rtl/>
        </w:rPr>
        <w:t>ه خداوند</w:t>
      </w:r>
      <w:r w:rsidR="007F7F81">
        <w:rPr>
          <w:rStyle w:val="Char4"/>
          <w:rFonts w:eastAsia="MS Mincho" w:hint="cs"/>
          <w:rtl/>
        </w:rPr>
        <w:t xml:space="preserve"> </w:t>
      </w:r>
      <w:r w:rsidR="007F7F81" w:rsidRPr="00701FD9">
        <w:rPr>
          <w:rStyle w:val="Char4"/>
          <w:rFonts w:eastAsia="MS Mincho"/>
          <w:rtl/>
        </w:rPr>
        <w:sym w:font="AGA Arabesque" w:char="F055"/>
      </w:r>
      <w:r w:rsidR="007F7F81" w:rsidRPr="00701FD9">
        <w:rPr>
          <w:rStyle w:val="Char4"/>
          <w:rFonts w:eastAsia="MS Mincho"/>
          <w:rtl/>
        </w:rPr>
        <w:t xml:space="preserve"> </w:t>
      </w:r>
      <w:r w:rsidR="007F7F81" w:rsidRPr="00701FD9">
        <w:rPr>
          <w:rStyle w:val="Char4"/>
          <w:rFonts w:eastAsia="MS Mincho" w:hint="cs"/>
          <w:rtl/>
        </w:rPr>
        <w:t>برا</w:t>
      </w:r>
      <w:r w:rsidR="007F7F81">
        <w:rPr>
          <w:rStyle w:val="Char4"/>
          <w:rFonts w:eastAsia="MS Mincho" w:hint="cs"/>
          <w:rtl/>
        </w:rPr>
        <w:t>ی</w:t>
      </w:r>
      <w:r w:rsidR="007F7F81" w:rsidRPr="00701FD9">
        <w:rPr>
          <w:rStyle w:val="Char4"/>
          <w:rFonts w:eastAsia="MS Mincho" w:hint="cs"/>
          <w:rtl/>
        </w:rPr>
        <w:t xml:space="preserve"> رسول خدا</w:t>
      </w:r>
      <w:r w:rsidR="007F7F81">
        <w:rPr>
          <w:rStyle w:val="Char4"/>
          <w:rFonts w:eastAsia="MS Mincho" w:hint="cs"/>
          <w:rtl/>
        </w:rPr>
        <w:t xml:space="preserve"> </w:t>
      </w:r>
      <w:r w:rsidR="007F7F81" w:rsidRPr="008A5702">
        <w:rPr>
          <w:rFonts w:ascii="AGA Arabesque" w:eastAsia="MS Mincho" w:hAnsi="AGA Arabesque" w:cs="CTraditional Arabic" w:hint="cs"/>
          <w:color w:val="000000"/>
          <w:spacing w:val="-2"/>
          <w:sz w:val="28"/>
          <w:szCs w:val="28"/>
          <w:rtl/>
        </w:rPr>
        <w:t>ص</w:t>
      </w:r>
      <w:r w:rsidR="007F7F81" w:rsidRPr="00701FD9">
        <w:rPr>
          <w:rStyle w:val="Char4"/>
          <w:rFonts w:eastAsia="MS Mincho" w:hint="cs"/>
          <w:rtl/>
        </w:rPr>
        <w:t xml:space="preserve"> </w:t>
      </w:r>
      <w:r w:rsidR="007F7F81" w:rsidRPr="00701FD9">
        <w:rPr>
          <w:rStyle w:val="Char4"/>
          <w:rFonts w:eastAsia="MS Mincho"/>
          <w:rtl/>
        </w:rPr>
        <w:t xml:space="preserve">حلال </w:t>
      </w:r>
      <w:r w:rsidR="007F7F81">
        <w:rPr>
          <w:rStyle w:val="Char4"/>
          <w:rFonts w:eastAsia="MS Mincho"/>
          <w:rtl/>
        </w:rPr>
        <w:t>ک</w:t>
      </w:r>
      <w:r w:rsidR="007F7F81" w:rsidRPr="00701FD9">
        <w:rPr>
          <w:rStyle w:val="Char4"/>
          <w:rFonts w:eastAsia="MS Mincho"/>
          <w:rtl/>
        </w:rPr>
        <w:t>رده بود، حرام نشد</w:t>
      </w:r>
      <w:r w:rsidR="007F7F81" w:rsidRPr="007F7F81">
        <w:rPr>
          <w:rStyle w:val="Char4"/>
          <w:rFonts w:eastAsia="MS Mincho" w:hint="eastAsia"/>
          <w:vertAlign w:val="superscript"/>
          <w:rtl/>
        </w:rPr>
        <w:footnoteReference w:id="575"/>
      </w:r>
      <w:r w:rsidR="007F7F81" w:rsidRPr="00701FD9">
        <w:rPr>
          <w:rStyle w:val="Char4"/>
          <w:rFonts w:eastAsia="MS Mincho"/>
          <w:rtl/>
        </w:rPr>
        <w:t>.</w:t>
      </w:r>
    </w:p>
    <w:p w:rsidR="0022494D" w:rsidRPr="007F7F81" w:rsidRDefault="007F7F81" w:rsidP="00A92257">
      <w:pPr>
        <w:pStyle w:val="BodyTextIndent"/>
        <w:spacing w:after="0"/>
        <w:ind w:left="0" w:firstLine="284"/>
        <w:jc w:val="both"/>
        <w:rPr>
          <w:rStyle w:val="Char4"/>
          <w:spacing w:val="-4"/>
          <w:rtl/>
        </w:rPr>
      </w:pPr>
      <w:r w:rsidRPr="007F7F81">
        <w:rPr>
          <w:rStyle w:val="Char4"/>
          <w:rFonts w:hint="cs"/>
          <w:spacing w:val="-4"/>
          <w:rtl/>
        </w:rPr>
        <w:t xml:space="preserve">9- </w:t>
      </w:r>
      <w:r w:rsidRPr="007F7F81">
        <w:rPr>
          <w:rStyle w:val="Char4"/>
          <w:spacing w:val="-4"/>
          <w:rtl/>
        </w:rPr>
        <w:t>حضرت ابن عمر</w:t>
      </w:r>
      <w:r w:rsidRPr="007F7F81">
        <w:rPr>
          <w:rStyle w:val="Char4"/>
          <w:rFonts w:hint="cs"/>
          <w:spacing w:val="-4"/>
          <w:rtl/>
        </w:rPr>
        <w:t xml:space="preserve"> </w:t>
      </w:r>
      <w:r w:rsidRPr="007F7F81">
        <w:rPr>
          <w:rStyle w:val="Char4"/>
          <w:spacing w:val="-4"/>
          <w:rtl/>
        </w:rPr>
        <w:sym w:font="AGA Arabesque" w:char="F074"/>
      </w:r>
      <w:r w:rsidRPr="007F7F81">
        <w:rPr>
          <w:rStyle w:val="Char4"/>
          <w:spacing w:val="-4"/>
          <w:rtl/>
        </w:rPr>
        <w:t xml:space="preserve"> می</w:t>
      </w:r>
      <w:r w:rsidRPr="007F7F81">
        <w:rPr>
          <w:rStyle w:val="Char4"/>
          <w:rFonts w:hint="cs"/>
          <w:spacing w:val="-4"/>
          <w:rtl/>
        </w:rPr>
        <w:t>‌</w:t>
      </w:r>
      <w:r w:rsidRPr="007F7F81">
        <w:rPr>
          <w:rStyle w:val="Char4"/>
          <w:spacing w:val="-4"/>
          <w:rtl/>
        </w:rPr>
        <w:t>گفت</w:t>
      </w:r>
      <w:r w:rsidRPr="007F7F81">
        <w:rPr>
          <w:rStyle w:val="Char4"/>
          <w:rFonts w:hint="cs"/>
          <w:spacing w:val="-4"/>
          <w:rtl/>
        </w:rPr>
        <w:t>:</w:t>
      </w:r>
      <w:r w:rsidRPr="007F7F81">
        <w:rPr>
          <w:rStyle w:val="Char4"/>
          <w:spacing w:val="-4"/>
          <w:rtl/>
        </w:rPr>
        <w:t xml:space="preserve"> من استعمال خوشبویی را </w:t>
      </w:r>
      <w:r w:rsidRPr="007F7F81">
        <w:rPr>
          <w:rStyle w:val="Char4"/>
          <w:rFonts w:hint="cs"/>
          <w:spacing w:val="-4"/>
          <w:rtl/>
        </w:rPr>
        <w:t xml:space="preserve">برای </w:t>
      </w:r>
      <w:r w:rsidRPr="007F7F81">
        <w:rPr>
          <w:rStyle w:val="Char4"/>
          <w:spacing w:val="-4"/>
          <w:rtl/>
        </w:rPr>
        <w:t>صبح روزی که احرام بسته می</w:t>
      </w:r>
      <w:r w:rsidRPr="007F7F81">
        <w:rPr>
          <w:rStyle w:val="Char4"/>
          <w:rFonts w:hint="cs"/>
          <w:spacing w:val="-4"/>
          <w:rtl/>
        </w:rPr>
        <w:t>‌</w:t>
      </w:r>
      <w:r w:rsidRPr="007F7F81">
        <w:rPr>
          <w:rStyle w:val="Char4"/>
          <w:spacing w:val="-4"/>
          <w:rtl/>
        </w:rPr>
        <w:t>شود</w:t>
      </w:r>
      <w:r w:rsidRPr="007F7F81">
        <w:rPr>
          <w:rStyle w:val="Char4"/>
          <w:rFonts w:hint="cs"/>
          <w:spacing w:val="-4"/>
          <w:rtl/>
        </w:rPr>
        <w:t xml:space="preserve">، </w:t>
      </w:r>
      <w:r w:rsidRPr="007F7F81">
        <w:rPr>
          <w:rStyle w:val="Char4"/>
          <w:spacing w:val="-4"/>
          <w:rtl/>
        </w:rPr>
        <w:t>نمی</w:t>
      </w:r>
      <w:r w:rsidRPr="007F7F81">
        <w:rPr>
          <w:rStyle w:val="Char4"/>
          <w:rFonts w:hint="cs"/>
          <w:spacing w:val="-4"/>
          <w:rtl/>
        </w:rPr>
        <w:t>‌</w:t>
      </w:r>
      <w:r w:rsidRPr="007F7F81">
        <w:rPr>
          <w:rStyle w:val="Char4"/>
          <w:spacing w:val="-4"/>
          <w:rtl/>
        </w:rPr>
        <w:t>پسندیدم، من در آن وقت استعمال زباله را می</w:t>
      </w:r>
      <w:r w:rsidRPr="007F7F81">
        <w:rPr>
          <w:rStyle w:val="Char4"/>
          <w:rFonts w:hint="cs"/>
          <w:spacing w:val="-4"/>
          <w:rtl/>
        </w:rPr>
        <w:t>‌</w:t>
      </w:r>
      <w:r w:rsidRPr="007F7F81">
        <w:rPr>
          <w:rStyle w:val="Char4"/>
          <w:spacing w:val="-4"/>
          <w:rtl/>
        </w:rPr>
        <w:t>پسندم</w:t>
      </w:r>
      <w:r w:rsidRPr="007F7F81">
        <w:rPr>
          <w:rStyle w:val="Char4"/>
          <w:rFonts w:hint="cs"/>
          <w:spacing w:val="-4"/>
          <w:rtl/>
        </w:rPr>
        <w:t>،</w:t>
      </w:r>
      <w:r w:rsidRPr="007F7F81">
        <w:rPr>
          <w:rStyle w:val="Char4"/>
          <w:spacing w:val="-4"/>
          <w:rtl/>
        </w:rPr>
        <w:t xml:space="preserve"> اما خوشبویی را نه. در این مورد از حضرت عایشه</w:t>
      </w:r>
      <w:r w:rsidRPr="007F7F81">
        <w:rPr>
          <w:rStyle w:val="Char4"/>
          <w:rFonts w:hint="cs"/>
          <w:spacing w:val="-4"/>
          <w:rtl/>
        </w:rPr>
        <w:t xml:space="preserve"> </w:t>
      </w:r>
      <w:r w:rsidRPr="007F7F81">
        <w:rPr>
          <w:rFonts w:cs="CTraditional Arabic" w:hint="cs"/>
          <w:spacing w:val="-4"/>
          <w:sz w:val="28"/>
          <w:szCs w:val="28"/>
          <w:rtl/>
        </w:rPr>
        <w:t>ل</w:t>
      </w:r>
      <w:r w:rsidRPr="007F7F81">
        <w:rPr>
          <w:rStyle w:val="Char4"/>
          <w:spacing w:val="-4"/>
          <w:rtl/>
        </w:rPr>
        <w:t xml:space="preserve"> پرسید</w:t>
      </w:r>
      <w:r w:rsidRPr="007F7F81">
        <w:rPr>
          <w:rStyle w:val="Char4"/>
          <w:rFonts w:hint="cs"/>
          <w:spacing w:val="-4"/>
          <w:rtl/>
        </w:rPr>
        <w:t>ه‌</w:t>
      </w:r>
      <w:r w:rsidRPr="007F7F81">
        <w:rPr>
          <w:rStyle w:val="Char4"/>
          <w:spacing w:val="-4"/>
          <w:rtl/>
        </w:rPr>
        <w:t xml:space="preserve"> شد</w:t>
      </w:r>
      <w:r w:rsidRPr="007F7F81">
        <w:rPr>
          <w:rStyle w:val="Char4"/>
          <w:rFonts w:hint="cs"/>
          <w:spacing w:val="-4"/>
          <w:rtl/>
        </w:rPr>
        <w:t>،</w:t>
      </w:r>
      <w:r w:rsidRPr="007F7F81">
        <w:rPr>
          <w:rStyle w:val="Char4"/>
          <w:spacing w:val="-4"/>
          <w:rtl/>
        </w:rPr>
        <w:t xml:space="preserve"> گفت</w:t>
      </w:r>
      <w:r w:rsidRPr="007F7F81">
        <w:rPr>
          <w:rStyle w:val="Char4"/>
          <w:rFonts w:hint="cs"/>
          <w:spacing w:val="-4"/>
          <w:rtl/>
        </w:rPr>
        <w:t>:</w:t>
      </w:r>
      <w:r w:rsidRPr="007F7F81">
        <w:rPr>
          <w:rStyle w:val="Char4"/>
          <w:spacing w:val="-4"/>
          <w:rtl/>
        </w:rPr>
        <w:t xml:space="preserve"> </w:t>
      </w:r>
      <w:r w:rsidRPr="007F7F81">
        <w:rPr>
          <w:rStyle w:val="Char4"/>
          <w:rFonts w:hint="cs"/>
          <w:spacing w:val="-4"/>
          <w:rtl/>
        </w:rPr>
        <w:t>«</w:t>
      </w:r>
      <w:r w:rsidRPr="007F7F81">
        <w:rPr>
          <w:rStyle w:val="Char4"/>
          <w:rFonts w:eastAsia="MS Mincho"/>
          <w:spacing w:val="-4"/>
          <w:rtl/>
        </w:rPr>
        <w:t xml:space="preserve">من </w:t>
      </w:r>
      <w:r w:rsidRPr="007F7F81">
        <w:rPr>
          <w:rStyle w:val="Char4"/>
          <w:rFonts w:eastAsia="MS Mincho" w:hint="cs"/>
          <w:spacing w:val="-4"/>
          <w:rtl/>
        </w:rPr>
        <w:t xml:space="preserve">به </w:t>
      </w:r>
      <w:r w:rsidRPr="007F7F81">
        <w:rPr>
          <w:rStyle w:val="Char4"/>
          <w:rFonts w:eastAsia="MS Mincho"/>
          <w:spacing w:val="-4"/>
          <w:rtl/>
        </w:rPr>
        <w:t>رسول</w:t>
      </w:r>
      <w:r w:rsidRPr="007F7F81">
        <w:rPr>
          <w:rStyle w:val="Char4"/>
          <w:rFonts w:eastAsia="MS Mincho" w:hint="cs"/>
          <w:spacing w:val="-4"/>
          <w:rtl/>
        </w:rPr>
        <w:t xml:space="preserve"> </w:t>
      </w:r>
      <w:r w:rsidRPr="007F7F81">
        <w:rPr>
          <w:rStyle w:val="Char4"/>
          <w:rFonts w:eastAsia="MS Mincho"/>
          <w:spacing w:val="-4"/>
          <w:rtl/>
        </w:rPr>
        <w:t>اکرم</w:t>
      </w:r>
      <w:r w:rsidRPr="007F7F81">
        <w:rPr>
          <w:rFonts w:ascii="AGA Arabesque" w:eastAsia="MS Mincho" w:hAnsi="AGA Arabesque" w:cs="CTraditional Arabic" w:hint="cs"/>
          <w:color w:val="000000"/>
          <w:spacing w:val="-4"/>
          <w:sz w:val="28"/>
          <w:szCs w:val="28"/>
          <w:rtl/>
        </w:rPr>
        <w:t>ص</w:t>
      </w:r>
      <w:r w:rsidRPr="007F7F81">
        <w:rPr>
          <w:rStyle w:val="Char4"/>
          <w:rFonts w:eastAsia="MS Mincho"/>
          <w:spacing w:val="-4"/>
          <w:rtl/>
        </w:rPr>
        <w:t xml:space="preserve"> </w:t>
      </w:r>
      <w:r w:rsidRPr="007F7F81">
        <w:rPr>
          <w:rStyle w:val="Char4"/>
          <w:rFonts w:eastAsia="MS Mincho" w:hint="cs"/>
          <w:spacing w:val="-4"/>
          <w:rtl/>
        </w:rPr>
        <w:t xml:space="preserve">(قبل از احرام) </w:t>
      </w:r>
      <w:r w:rsidRPr="007F7F81">
        <w:rPr>
          <w:rStyle w:val="Char4"/>
          <w:rFonts w:eastAsia="MS Mincho"/>
          <w:spacing w:val="-4"/>
          <w:rtl/>
        </w:rPr>
        <w:t>خوشبویی می</w:t>
      </w:r>
      <w:r w:rsidRPr="007F7F81">
        <w:rPr>
          <w:rStyle w:val="Char4"/>
          <w:rFonts w:eastAsia="MS Mincho" w:hint="cs"/>
          <w:spacing w:val="-4"/>
          <w:rtl/>
        </w:rPr>
        <w:t>‌</w:t>
      </w:r>
      <w:r w:rsidRPr="007F7F81">
        <w:rPr>
          <w:rStyle w:val="Char4"/>
          <w:rFonts w:eastAsia="MS Mincho"/>
          <w:spacing w:val="-4"/>
          <w:rtl/>
        </w:rPr>
        <w:t>زدم</w:t>
      </w:r>
      <w:r w:rsidRPr="007F7F81">
        <w:rPr>
          <w:rStyle w:val="Char4"/>
          <w:rFonts w:eastAsia="MS Mincho" w:hint="cs"/>
          <w:spacing w:val="-4"/>
          <w:rtl/>
        </w:rPr>
        <w:t xml:space="preserve">. آنگاه، آنحضرت </w:t>
      </w:r>
      <w:r w:rsidRPr="007F7F81">
        <w:rPr>
          <w:rFonts w:ascii="AGA Arabesque" w:eastAsia="MS Mincho" w:hAnsi="AGA Arabesque" w:cs="CTraditional Arabic" w:hint="cs"/>
          <w:color w:val="000000"/>
          <w:spacing w:val="-4"/>
          <w:sz w:val="28"/>
          <w:szCs w:val="28"/>
          <w:rtl/>
        </w:rPr>
        <w:t xml:space="preserve">ص </w:t>
      </w:r>
      <w:r w:rsidRPr="007F7F81">
        <w:rPr>
          <w:rStyle w:val="Char4"/>
          <w:rFonts w:eastAsia="MS Mincho" w:hint="cs"/>
          <w:spacing w:val="-4"/>
          <w:rtl/>
        </w:rPr>
        <w:t>با</w:t>
      </w:r>
      <w:r w:rsidRPr="007F7F81">
        <w:rPr>
          <w:rStyle w:val="Char4"/>
          <w:rFonts w:eastAsia="MS Mincho"/>
          <w:spacing w:val="-4"/>
          <w:rtl/>
        </w:rPr>
        <w:t xml:space="preserve"> همسران</w:t>
      </w:r>
      <w:r w:rsidRPr="007F7F81">
        <w:rPr>
          <w:rStyle w:val="Char4"/>
          <w:rFonts w:eastAsia="MS Mincho" w:hint="cs"/>
          <w:spacing w:val="-4"/>
          <w:rtl/>
        </w:rPr>
        <w:t>ش همبستری می کرد</w:t>
      </w:r>
      <w:r w:rsidRPr="007F7F81">
        <w:rPr>
          <w:rStyle w:val="Char4"/>
          <w:rFonts w:eastAsia="MS Mincho"/>
          <w:spacing w:val="-4"/>
          <w:rtl/>
        </w:rPr>
        <w:t xml:space="preserve">. </w:t>
      </w:r>
      <w:r w:rsidRPr="007F7F81">
        <w:rPr>
          <w:rStyle w:val="Char4"/>
          <w:rFonts w:eastAsia="MS Mincho" w:hint="cs"/>
          <w:spacing w:val="-4"/>
          <w:rtl/>
        </w:rPr>
        <w:t xml:space="preserve">سپس </w:t>
      </w:r>
      <w:r w:rsidRPr="007F7F81">
        <w:rPr>
          <w:rStyle w:val="Char4"/>
          <w:rFonts w:eastAsia="MS Mincho"/>
          <w:spacing w:val="-4"/>
          <w:rtl/>
        </w:rPr>
        <w:t>هنگام صبح</w:t>
      </w:r>
      <w:r w:rsidRPr="007F7F81">
        <w:rPr>
          <w:rStyle w:val="Char4"/>
          <w:rFonts w:eastAsia="MS Mincho" w:hint="cs"/>
          <w:spacing w:val="-4"/>
          <w:rtl/>
        </w:rPr>
        <w:t>،</w:t>
      </w:r>
      <w:r w:rsidRPr="007F7F81">
        <w:rPr>
          <w:rStyle w:val="Char4"/>
          <w:rFonts w:eastAsia="MS Mincho"/>
          <w:spacing w:val="-4"/>
          <w:rtl/>
        </w:rPr>
        <w:t xml:space="preserve"> وقتی که لباس احرام بر تن می</w:t>
      </w:r>
      <w:r w:rsidRPr="007F7F81">
        <w:rPr>
          <w:rStyle w:val="Char4"/>
          <w:rFonts w:eastAsia="MS Mincho" w:hint="cs"/>
          <w:spacing w:val="-4"/>
          <w:rtl/>
        </w:rPr>
        <w:t>‌</w:t>
      </w:r>
      <w:r w:rsidRPr="007F7F81">
        <w:rPr>
          <w:rStyle w:val="Char4"/>
          <w:rFonts w:eastAsia="MS Mincho"/>
          <w:spacing w:val="-4"/>
          <w:rtl/>
        </w:rPr>
        <w:t>نمود</w:t>
      </w:r>
      <w:r w:rsidRPr="007F7F81">
        <w:rPr>
          <w:rStyle w:val="Char4"/>
          <w:rFonts w:eastAsia="MS Mincho" w:hint="cs"/>
          <w:spacing w:val="-4"/>
          <w:rtl/>
        </w:rPr>
        <w:t>،</w:t>
      </w:r>
      <w:r w:rsidRPr="007F7F81">
        <w:rPr>
          <w:rStyle w:val="Char4"/>
          <w:rFonts w:eastAsia="MS Mincho"/>
          <w:spacing w:val="-4"/>
          <w:rtl/>
        </w:rPr>
        <w:t xml:space="preserve"> بوی عطر همچنان از بدن </w:t>
      </w:r>
      <w:r w:rsidRPr="007F7F81">
        <w:rPr>
          <w:rStyle w:val="Char4"/>
          <w:rFonts w:eastAsia="MS Mincho" w:hint="cs"/>
          <w:spacing w:val="-4"/>
          <w:rtl/>
        </w:rPr>
        <w:t>(</w:t>
      </w:r>
      <w:r w:rsidRPr="007F7F81">
        <w:rPr>
          <w:rStyle w:val="Char4"/>
          <w:rFonts w:eastAsia="MS Mincho"/>
          <w:spacing w:val="-4"/>
          <w:rtl/>
        </w:rPr>
        <w:t>مبارک</w:t>
      </w:r>
      <w:r w:rsidRPr="007F7F81">
        <w:rPr>
          <w:rStyle w:val="Char4"/>
          <w:rFonts w:eastAsia="MS Mincho" w:hint="cs"/>
          <w:spacing w:val="-4"/>
          <w:rtl/>
        </w:rPr>
        <w:t>)</w:t>
      </w:r>
      <w:r w:rsidRPr="007F7F81">
        <w:rPr>
          <w:rStyle w:val="Char4"/>
          <w:rFonts w:eastAsia="MS Mincho"/>
          <w:spacing w:val="-4"/>
          <w:rtl/>
        </w:rPr>
        <w:t xml:space="preserve"> رسول الله</w:t>
      </w:r>
      <w:r w:rsidRPr="007F7F81">
        <w:rPr>
          <w:rStyle w:val="Char4"/>
          <w:rFonts w:eastAsia="MS Mincho" w:hint="cs"/>
          <w:spacing w:val="-4"/>
          <w:rtl/>
        </w:rPr>
        <w:t xml:space="preserve"> </w:t>
      </w:r>
      <w:r w:rsidRPr="007F7F81">
        <w:rPr>
          <w:rFonts w:ascii="AGA Arabesque" w:eastAsia="MS Mincho" w:hAnsi="AGA Arabesque" w:cs="CTraditional Arabic" w:hint="cs"/>
          <w:color w:val="000000"/>
          <w:spacing w:val="-4"/>
          <w:sz w:val="28"/>
          <w:szCs w:val="28"/>
          <w:rtl/>
        </w:rPr>
        <w:t>ص</w:t>
      </w:r>
      <w:r w:rsidRPr="007F7F81">
        <w:rPr>
          <w:rStyle w:val="Char4"/>
          <w:rFonts w:eastAsia="MS Mincho" w:hint="cs"/>
          <w:spacing w:val="-4"/>
          <w:rtl/>
        </w:rPr>
        <w:t xml:space="preserve"> </w:t>
      </w:r>
      <w:r w:rsidRPr="007F7F81">
        <w:rPr>
          <w:rStyle w:val="Char4"/>
          <w:rFonts w:eastAsia="MS Mincho"/>
          <w:spacing w:val="-4"/>
          <w:rtl/>
        </w:rPr>
        <w:t>به مشام می</w:t>
      </w:r>
      <w:r w:rsidRPr="007F7F81">
        <w:rPr>
          <w:rStyle w:val="Char4"/>
          <w:rFonts w:eastAsia="MS Mincho" w:hint="cs"/>
          <w:spacing w:val="-4"/>
          <w:rtl/>
        </w:rPr>
        <w:t>‌</w:t>
      </w:r>
      <w:r w:rsidRPr="007F7F81">
        <w:rPr>
          <w:rStyle w:val="Char4"/>
          <w:rFonts w:eastAsia="MS Mincho"/>
          <w:spacing w:val="-4"/>
          <w:rtl/>
        </w:rPr>
        <w:t>رسید</w:t>
      </w:r>
      <w:r w:rsidRPr="007F7F81">
        <w:rPr>
          <w:rStyle w:val="Char4"/>
          <w:rFonts w:eastAsia="MS Mincho" w:hint="cs"/>
          <w:spacing w:val="-4"/>
          <w:rtl/>
        </w:rPr>
        <w:t>»</w:t>
      </w:r>
      <w:r w:rsidRPr="007F7F81">
        <w:rPr>
          <w:rStyle w:val="Char4"/>
          <w:rFonts w:eastAsia="MS Mincho" w:hint="eastAsia"/>
          <w:spacing w:val="-4"/>
          <w:vertAlign w:val="superscript"/>
          <w:rtl/>
        </w:rPr>
        <w:footnoteReference w:id="576"/>
      </w:r>
      <w:r w:rsidRPr="007F7F81">
        <w:rPr>
          <w:rStyle w:val="Char4"/>
          <w:spacing w:val="-4"/>
          <w:rtl/>
        </w:rPr>
        <w:t xml:space="preserve"> و گاهی می</w:t>
      </w:r>
      <w:r w:rsidRPr="007F7F81">
        <w:rPr>
          <w:rStyle w:val="Char4"/>
          <w:rFonts w:hint="cs"/>
          <w:spacing w:val="-4"/>
          <w:rtl/>
        </w:rPr>
        <w:t>‌</w:t>
      </w:r>
      <w:r w:rsidRPr="007F7F81">
        <w:rPr>
          <w:rStyle w:val="Char4"/>
          <w:spacing w:val="-4"/>
          <w:rtl/>
        </w:rPr>
        <w:t>گفت</w:t>
      </w:r>
      <w:r w:rsidRPr="007F7F81">
        <w:rPr>
          <w:rStyle w:val="Char4"/>
          <w:rFonts w:hint="cs"/>
          <w:spacing w:val="-4"/>
          <w:rtl/>
        </w:rPr>
        <w:t>:</w:t>
      </w:r>
      <w:r w:rsidRPr="007F7F81">
        <w:rPr>
          <w:rStyle w:val="Char4"/>
          <w:spacing w:val="-4"/>
          <w:rtl/>
        </w:rPr>
        <w:t xml:space="preserve"> </w:t>
      </w:r>
      <w:r w:rsidRPr="007F7F81">
        <w:rPr>
          <w:rStyle w:val="Char4"/>
          <w:rFonts w:hint="cs"/>
          <w:spacing w:val="-4"/>
          <w:rtl/>
        </w:rPr>
        <w:t>«</w:t>
      </w:r>
      <w:r w:rsidRPr="007F7F81">
        <w:rPr>
          <w:rStyle w:val="Char4"/>
          <w:spacing w:val="-4"/>
          <w:rtl/>
        </w:rPr>
        <w:t>من خوب یادم هست که صبح شب احرام در فرق سر آنحضرت</w:t>
      </w:r>
      <w:r>
        <w:rPr>
          <w:rStyle w:val="Char4"/>
          <w:rFonts w:hint="cs"/>
          <w:spacing w:val="-4"/>
          <w:rtl/>
        </w:rPr>
        <w:t xml:space="preserve"> </w:t>
      </w:r>
      <w:r w:rsidRPr="007F7F81">
        <w:rPr>
          <w:rFonts w:cs="CTraditional Arabic" w:hint="cs"/>
          <w:spacing w:val="-4"/>
          <w:sz w:val="28"/>
          <w:szCs w:val="28"/>
          <w:rtl/>
        </w:rPr>
        <w:t>ص</w:t>
      </w:r>
      <w:r w:rsidRPr="007F7F81">
        <w:rPr>
          <w:rStyle w:val="Char4"/>
          <w:rFonts w:hint="cs"/>
          <w:spacing w:val="-4"/>
          <w:rtl/>
        </w:rPr>
        <w:t xml:space="preserve"> </w:t>
      </w:r>
      <w:r w:rsidRPr="007F7F81">
        <w:rPr>
          <w:rStyle w:val="Char4"/>
          <w:spacing w:val="-4"/>
          <w:rtl/>
        </w:rPr>
        <w:t>درخشندگی عطر</w:t>
      </w:r>
      <w:r w:rsidR="0022494D" w:rsidRPr="007F7F81">
        <w:rPr>
          <w:rStyle w:val="Char4"/>
          <w:spacing w:val="-4"/>
          <w:rtl/>
        </w:rPr>
        <w:t xml:space="preserve"> پ</w:t>
      </w:r>
      <w:r w:rsidR="00673CD4" w:rsidRPr="007F7F81">
        <w:rPr>
          <w:rStyle w:val="Char4"/>
          <w:spacing w:val="-4"/>
          <w:rtl/>
        </w:rPr>
        <w:t>ی</w:t>
      </w:r>
      <w:r w:rsidR="0022494D" w:rsidRPr="007F7F81">
        <w:rPr>
          <w:rStyle w:val="Char4"/>
          <w:spacing w:val="-4"/>
          <w:rtl/>
        </w:rPr>
        <w:t>دا بود</w:t>
      </w:r>
      <w:r w:rsidRPr="007F7F81">
        <w:rPr>
          <w:rStyle w:val="Char4"/>
          <w:rFonts w:hint="cs"/>
          <w:spacing w:val="-4"/>
          <w:rtl/>
        </w:rPr>
        <w:t>»</w:t>
      </w:r>
      <w:r w:rsidR="0022494D" w:rsidRPr="007F7F81">
        <w:rPr>
          <w:rStyle w:val="Char4"/>
          <w:spacing w:val="-4"/>
          <w:vertAlign w:val="superscript"/>
          <w:rtl/>
        </w:rPr>
        <w:footnoteReference w:id="577"/>
      </w:r>
      <w:r w:rsidR="00A92257" w:rsidRPr="007F7F81">
        <w:rPr>
          <w:rStyle w:val="Char4"/>
          <w:rFonts w:hint="cs"/>
          <w:spacing w:val="-4"/>
          <w:rtl/>
        </w:rPr>
        <w:t>.</w:t>
      </w:r>
      <w:r w:rsidR="0022494D" w:rsidRPr="007F7F81">
        <w:rPr>
          <w:rStyle w:val="Char4"/>
          <w:spacing w:val="-4"/>
          <w:rtl/>
        </w:rPr>
        <w:t xml:space="preserve"> </w:t>
      </w:r>
    </w:p>
    <w:p w:rsidR="0022494D" w:rsidRPr="008A5702" w:rsidRDefault="0022494D" w:rsidP="00E13DF2">
      <w:pPr>
        <w:pStyle w:val="a5"/>
        <w:rPr>
          <w:rtl/>
        </w:rPr>
      </w:pPr>
      <w:bookmarkStart w:id="739" w:name="_Toc206775649"/>
      <w:bookmarkStart w:id="740" w:name="_Toc206798793"/>
      <w:bookmarkStart w:id="741" w:name="_Toc206800592"/>
      <w:bookmarkStart w:id="742" w:name="_Toc299365926"/>
      <w:bookmarkStart w:id="743" w:name="_Toc434068733"/>
      <w:r w:rsidRPr="008A5702">
        <w:rPr>
          <w:rFonts w:hint="cs"/>
          <w:rtl/>
        </w:rPr>
        <w:t xml:space="preserve">د- </w:t>
      </w:r>
      <w:r>
        <w:rPr>
          <w:rtl/>
        </w:rPr>
        <w:t>قدرت حافظه</w:t>
      </w:r>
      <w:bookmarkEnd w:id="739"/>
      <w:bookmarkEnd w:id="740"/>
      <w:bookmarkEnd w:id="741"/>
      <w:bookmarkEnd w:id="742"/>
      <w:bookmarkEnd w:id="743"/>
    </w:p>
    <w:p w:rsidR="0022494D" w:rsidRPr="00701FD9" w:rsidRDefault="0022494D" w:rsidP="00352939">
      <w:pPr>
        <w:pStyle w:val="BodyTextIndent"/>
        <w:spacing w:after="0"/>
        <w:ind w:left="0" w:firstLine="284"/>
        <w:jc w:val="both"/>
        <w:rPr>
          <w:rStyle w:val="Char4"/>
          <w:rtl/>
        </w:rPr>
      </w:pPr>
      <w:r w:rsidRPr="00701FD9">
        <w:rPr>
          <w:rStyle w:val="Char4"/>
          <w:rtl/>
        </w:rPr>
        <w:t>قوت حفظ بخشش گرانبها</w:t>
      </w:r>
      <w:r w:rsidR="00673CD4">
        <w:rPr>
          <w:rStyle w:val="Char4"/>
          <w:rtl/>
        </w:rPr>
        <w:t>ی</w:t>
      </w:r>
      <w:r w:rsidRPr="00701FD9">
        <w:rPr>
          <w:rStyle w:val="Char4"/>
          <w:rtl/>
        </w:rPr>
        <w:t xml:space="preserve"> اله</w:t>
      </w:r>
      <w:r w:rsidR="00673CD4">
        <w:rPr>
          <w:rStyle w:val="Char4"/>
          <w:rtl/>
        </w:rPr>
        <w:t>ی</w:t>
      </w:r>
      <w:r w:rsidRPr="00701FD9">
        <w:rPr>
          <w:rStyle w:val="Char4"/>
          <w:rtl/>
        </w:rPr>
        <w:t xml:space="preserve"> است،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از ا</w:t>
      </w:r>
      <w:r w:rsidR="00673CD4">
        <w:rPr>
          <w:rStyle w:val="Char4"/>
          <w:rtl/>
        </w:rPr>
        <w:t>ی</w:t>
      </w:r>
      <w:r w:rsidRPr="00701FD9">
        <w:rPr>
          <w:rStyle w:val="Char4"/>
          <w:rtl/>
        </w:rPr>
        <w:t>ن عط</w:t>
      </w:r>
      <w:r w:rsidR="00673CD4">
        <w:rPr>
          <w:rStyle w:val="Char4"/>
          <w:rtl/>
        </w:rPr>
        <w:t>ی</w:t>
      </w:r>
      <w:r w:rsidRPr="00701FD9">
        <w:rPr>
          <w:rStyle w:val="Char4"/>
          <w:rtl/>
        </w:rPr>
        <w:t>ه اله</w:t>
      </w:r>
      <w:r w:rsidR="00673CD4">
        <w:rPr>
          <w:rStyle w:val="Char4"/>
          <w:rtl/>
        </w:rPr>
        <w:t>ی</w:t>
      </w:r>
      <w:r w:rsidRPr="00701FD9">
        <w:rPr>
          <w:rStyle w:val="Char4"/>
          <w:rtl/>
        </w:rPr>
        <w:t xml:space="preserve"> </w:t>
      </w:r>
      <w:r w:rsidR="00673CD4">
        <w:rPr>
          <w:rStyle w:val="Char4"/>
          <w:rtl/>
        </w:rPr>
        <w:t>ک</w:t>
      </w:r>
      <w:r w:rsidRPr="00701FD9">
        <w:rPr>
          <w:rStyle w:val="Char4"/>
          <w:rtl/>
        </w:rPr>
        <w:t xml:space="preserve">املاً برخوردار بودند. در صفحات گذشته گفته شد </w:t>
      </w:r>
      <w:r w:rsidR="00673CD4">
        <w:rPr>
          <w:rStyle w:val="Char4"/>
          <w:rtl/>
        </w:rPr>
        <w:t>ک</w:t>
      </w:r>
      <w:r w:rsidRPr="00701FD9">
        <w:rPr>
          <w:rStyle w:val="Char4"/>
          <w:rtl/>
        </w:rPr>
        <w:t>ه در دوران بچگ</w:t>
      </w:r>
      <w:r w:rsidR="00673CD4">
        <w:rPr>
          <w:rStyle w:val="Char4"/>
          <w:rtl/>
        </w:rPr>
        <w:t>ی</w:t>
      </w:r>
      <w:r w:rsidRPr="00701FD9">
        <w:rPr>
          <w:rStyle w:val="Char4"/>
          <w:rtl/>
        </w:rPr>
        <w:t xml:space="preserve"> اگر آ</w:t>
      </w:r>
      <w:r w:rsidR="00673CD4">
        <w:rPr>
          <w:rStyle w:val="Char4"/>
          <w:rtl/>
        </w:rPr>
        <w:t>ی</w:t>
      </w:r>
      <w:r w:rsidRPr="00701FD9">
        <w:rPr>
          <w:rStyle w:val="Char4"/>
          <w:rtl/>
        </w:rPr>
        <w:t>ه</w:t>
      </w:r>
      <w:r w:rsidRPr="00701FD9">
        <w:rPr>
          <w:rStyle w:val="Char4"/>
          <w:rFonts w:hint="cs"/>
          <w:rtl/>
        </w:rPr>
        <w:t>‌ا</w:t>
      </w:r>
      <w:r w:rsidR="00673CD4">
        <w:rPr>
          <w:rStyle w:val="Char4"/>
          <w:rtl/>
        </w:rPr>
        <w:t>ی</w:t>
      </w:r>
      <w:r w:rsidRPr="00701FD9">
        <w:rPr>
          <w:rStyle w:val="Char4"/>
          <w:rtl/>
        </w:rPr>
        <w:t xml:space="preserve"> به گوشش م</w:t>
      </w:r>
      <w:r w:rsidR="00673CD4">
        <w:rPr>
          <w:rStyle w:val="Char4"/>
          <w:rtl/>
        </w:rPr>
        <w:t>ی</w:t>
      </w:r>
      <w:r w:rsidRPr="00701FD9">
        <w:rPr>
          <w:rStyle w:val="Char4"/>
          <w:rFonts w:hint="cs"/>
          <w:rtl/>
        </w:rPr>
        <w:t>‌</w:t>
      </w:r>
      <w:r w:rsidRPr="00701FD9">
        <w:rPr>
          <w:rStyle w:val="Char4"/>
          <w:rtl/>
        </w:rPr>
        <w:t xml:space="preserve">خورد به </w:t>
      </w:r>
      <w:r w:rsidR="00673CD4">
        <w:rPr>
          <w:rStyle w:val="Char4"/>
          <w:rtl/>
        </w:rPr>
        <w:t>ی</w:t>
      </w:r>
      <w:r w:rsidRPr="00701FD9">
        <w:rPr>
          <w:rStyle w:val="Char4"/>
          <w:rtl/>
        </w:rPr>
        <w:t>ادش م</w:t>
      </w:r>
      <w:r w:rsidR="00673CD4">
        <w:rPr>
          <w:rStyle w:val="Char4"/>
          <w:rtl/>
        </w:rPr>
        <w:t>ی</w:t>
      </w:r>
      <w:r w:rsidRPr="00701FD9">
        <w:rPr>
          <w:rStyle w:val="Char4"/>
          <w:rFonts w:hint="cs"/>
          <w:rtl/>
        </w:rPr>
        <w:t>‌</w:t>
      </w:r>
      <w:r w:rsidRPr="00701FD9">
        <w:rPr>
          <w:rStyle w:val="Char4"/>
          <w:rtl/>
        </w:rPr>
        <w:t>ماند</w:t>
      </w:r>
      <w:r w:rsidRPr="00701FD9">
        <w:rPr>
          <w:rStyle w:val="Char4"/>
          <w:rFonts w:hint="cs"/>
          <w:rtl/>
        </w:rPr>
        <w:t>؛</w:t>
      </w:r>
      <w:r w:rsidRPr="00701FD9">
        <w:rPr>
          <w:rStyle w:val="Char4"/>
          <w:rtl/>
        </w:rPr>
        <w:t xml:space="preserve"> دارومدار احاد</w:t>
      </w:r>
      <w:r w:rsidR="00673CD4">
        <w:rPr>
          <w:rStyle w:val="Char4"/>
          <w:rtl/>
        </w:rPr>
        <w:t>ی</w:t>
      </w:r>
      <w:r w:rsidRPr="00701FD9">
        <w:rPr>
          <w:rStyle w:val="Char4"/>
          <w:rtl/>
        </w:rPr>
        <w:t>ث ب</w:t>
      </w:r>
      <w:r w:rsidR="00673CD4">
        <w:rPr>
          <w:rStyle w:val="Char4"/>
          <w:rtl/>
        </w:rPr>
        <w:t>ی</w:t>
      </w:r>
      <w:r w:rsidRPr="00701FD9">
        <w:rPr>
          <w:rStyle w:val="Char4"/>
          <w:rtl/>
        </w:rPr>
        <w:t>شتر به قوت حافظه بستگ</w:t>
      </w:r>
      <w:r w:rsidR="00673CD4">
        <w:rPr>
          <w:rStyle w:val="Char4"/>
          <w:rtl/>
        </w:rPr>
        <w:t>ی</w:t>
      </w:r>
      <w:r w:rsidRPr="00701FD9">
        <w:rPr>
          <w:rStyle w:val="Char4"/>
          <w:rtl/>
        </w:rPr>
        <w:t xml:space="preserve"> دارد. واقعات روزمره عهد رسالت را به خاطر داشتن و آن</w:t>
      </w:r>
      <w:r w:rsidRPr="00701FD9">
        <w:rPr>
          <w:rStyle w:val="Char4"/>
          <w:rFonts w:hint="cs"/>
          <w:rtl/>
        </w:rPr>
        <w:t>‌</w:t>
      </w:r>
      <w:r w:rsidRPr="00701FD9">
        <w:rPr>
          <w:rStyle w:val="Char4"/>
          <w:rtl/>
        </w:rPr>
        <w:t>را هر وقت به همان صورت ب</w:t>
      </w:r>
      <w:r w:rsidR="00673CD4">
        <w:rPr>
          <w:rStyle w:val="Char4"/>
          <w:rtl/>
        </w:rPr>
        <w:t>ی</w:t>
      </w:r>
      <w:r w:rsidRPr="00701FD9">
        <w:rPr>
          <w:rStyle w:val="Char4"/>
          <w:rtl/>
        </w:rPr>
        <w:t xml:space="preserve">ان </w:t>
      </w:r>
      <w:r w:rsidR="00673CD4">
        <w:rPr>
          <w:rStyle w:val="Char4"/>
          <w:rtl/>
        </w:rPr>
        <w:t>ک</w:t>
      </w:r>
      <w:r w:rsidRPr="00701FD9">
        <w:rPr>
          <w:rStyle w:val="Char4"/>
          <w:rtl/>
        </w:rPr>
        <w:t>ردن و ب</w:t>
      </w:r>
      <w:r w:rsidR="00673CD4">
        <w:rPr>
          <w:rStyle w:val="Char4"/>
          <w:rtl/>
        </w:rPr>
        <w:t>ی</w:t>
      </w:r>
      <w:r w:rsidRPr="00701FD9">
        <w:rPr>
          <w:rStyle w:val="Char4"/>
          <w:rtl/>
        </w:rPr>
        <w:t xml:space="preserve">ان </w:t>
      </w:r>
      <w:r w:rsidR="00673CD4">
        <w:rPr>
          <w:rStyle w:val="Char4"/>
          <w:rtl/>
        </w:rPr>
        <w:t>ک</w:t>
      </w:r>
      <w:r w:rsidRPr="00701FD9">
        <w:rPr>
          <w:rStyle w:val="Char4"/>
          <w:rtl/>
        </w:rPr>
        <w:t>لمات</w:t>
      </w:r>
      <w:r w:rsidR="00673CD4">
        <w:rPr>
          <w:rStyle w:val="Char4"/>
          <w:rtl/>
        </w:rPr>
        <w:t>ی</w:t>
      </w:r>
      <w:r w:rsidRPr="00701FD9">
        <w:rPr>
          <w:rStyle w:val="Char4"/>
          <w:rtl/>
        </w:rPr>
        <w:t xml:space="preserve"> </w:t>
      </w:r>
      <w:r w:rsidR="00673CD4">
        <w:rPr>
          <w:rStyle w:val="Char4"/>
          <w:rtl/>
        </w:rPr>
        <w:t>ک</w:t>
      </w:r>
      <w:r w:rsidRPr="00701FD9">
        <w:rPr>
          <w:rStyle w:val="Char4"/>
          <w:rtl/>
        </w:rPr>
        <w:t>ه از زبان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ذ</w:t>
      </w:r>
      <w:r w:rsidR="00673CD4">
        <w:rPr>
          <w:rStyle w:val="Char4"/>
          <w:rtl/>
        </w:rPr>
        <w:t>ک</w:t>
      </w:r>
      <w:r w:rsidRPr="00701FD9">
        <w:rPr>
          <w:rStyle w:val="Char4"/>
          <w:rtl/>
        </w:rPr>
        <w:t>ر م</w:t>
      </w:r>
      <w:r w:rsidR="00673CD4">
        <w:rPr>
          <w:rStyle w:val="Char4"/>
          <w:rtl/>
        </w:rPr>
        <w:t>ی</w:t>
      </w:r>
      <w:r w:rsidRPr="00701FD9">
        <w:rPr>
          <w:rStyle w:val="Char4"/>
          <w:rFonts w:hint="cs"/>
          <w:rtl/>
        </w:rPr>
        <w:t>‌</w:t>
      </w:r>
      <w:r w:rsidRPr="00701FD9">
        <w:rPr>
          <w:rStyle w:val="Char4"/>
          <w:rtl/>
        </w:rPr>
        <w:t xml:space="preserve">شد </w:t>
      </w:r>
      <w:r w:rsidRPr="00701FD9">
        <w:rPr>
          <w:rStyle w:val="Char4"/>
          <w:rFonts w:hint="cs"/>
          <w:rtl/>
        </w:rPr>
        <w:t>و نقل آن</w:t>
      </w:r>
      <w:r w:rsidRPr="00701FD9">
        <w:rPr>
          <w:rStyle w:val="Char4"/>
          <w:rtl/>
        </w:rPr>
        <w:t xml:space="preserve"> به صورت</w:t>
      </w:r>
      <w:r w:rsidR="00673CD4">
        <w:rPr>
          <w:rStyle w:val="Char4"/>
          <w:rtl/>
        </w:rPr>
        <w:t>ی</w:t>
      </w:r>
      <w:r w:rsidRPr="00701FD9">
        <w:rPr>
          <w:rStyle w:val="Char4"/>
          <w:rtl/>
        </w:rPr>
        <w:t xml:space="preserve"> </w:t>
      </w:r>
      <w:r w:rsidR="00673CD4">
        <w:rPr>
          <w:rStyle w:val="Char4"/>
          <w:rtl/>
        </w:rPr>
        <w:t>ک</w:t>
      </w:r>
      <w:r w:rsidRPr="00701FD9">
        <w:rPr>
          <w:rStyle w:val="Char4"/>
          <w:rtl/>
        </w:rPr>
        <w:t>ه شن</w:t>
      </w:r>
      <w:r w:rsidR="00673CD4">
        <w:rPr>
          <w:rStyle w:val="Char4"/>
          <w:rtl/>
        </w:rPr>
        <w:t>ی</w:t>
      </w:r>
      <w:r w:rsidRPr="00701FD9">
        <w:rPr>
          <w:rStyle w:val="Char4"/>
          <w:rtl/>
        </w:rPr>
        <w:t>ده</w:t>
      </w:r>
      <w:r w:rsidRPr="00701FD9">
        <w:rPr>
          <w:rStyle w:val="Char4"/>
          <w:rFonts w:hint="cs"/>
          <w:rtl/>
        </w:rPr>
        <w:t>،</w:t>
      </w:r>
      <w:r w:rsidRPr="00701FD9">
        <w:rPr>
          <w:rStyle w:val="Char4"/>
          <w:rtl/>
        </w:rPr>
        <w:t xml:space="preserve"> بزرگ</w:t>
      </w:r>
      <w:r w:rsidR="007F7F81">
        <w:rPr>
          <w:rStyle w:val="Char4"/>
          <w:rFonts w:hint="cs"/>
          <w:rtl/>
        </w:rPr>
        <w:t>‌</w:t>
      </w:r>
      <w:r w:rsidRPr="00701FD9">
        <w:rPr>
          <w:rStyle w:val="Char4"/>
          <w:rtl/>
        </w:rPr>
        <w:t>تر</w:t>
      </w:r>
      <w:r w:rsidR="00673CD4">
        <w:rPr>
          <w:rStyle w:val="Char4"/>
          <w:rtl/>
        </w:rPr>
        <w:t>ی</w:t>
      </w:r>
      <w:r w:rsidRPr="00701FD9">
        <w:rPr>
          <w:rStyle w:val="Char4"/>
          <w:rtl/>
        </w:rPr>
        <w:t>ن فرض</w:t>
      </w:r>
      <w:r w:rsidR="00673CD4">
        <w:rPr>
          <w:rStyle w:val="Char4"/>
          <w:rtl/>
        </w:rPr>
        <w:t>ی</w:t>
      </w:r>
      <w:r w:rsidRPr="00701FD9">
        <w:rPr>
          <w:rStyle w:val="Char4"/>
          <w:rtl/>
        </w:rPr>
        <w:t xml:space="preserve">ه </w:t>
      </w:r>
      <w:r w:rsidR="00673CD4">
        <w:rPr>
          <w:rStyle w:val="Char4"/>
          <w:rtl/>
        </w:rPr>
        <w:t>یک</w:t>
      </w:r>
      <w:r w:rsidRPr="00701FD9">
        <w:rPr>
          <w:rStyle w:val="Char4"/>
          <w:rtl/>
        </w:rPr>
        <w:t xml:space="preserve"> محدث است.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از این‌رو در می‌یابیم که‌ </w:t>
      </w:r>
      <w:r w:rsidRPr="00701FD9">
        <w:rPr>
          <w:rStyle w:val="Char4"/>
          <w:rtl/>
        </w:rPr>
        <w:t>ن</w:t>
      </w:r>
      <w:r w:rsidR="00673CD4">
        <w:rPr>
          <w:rStyle w:val="Char4"/>
          <w:rtl/>
        </w:rPr>
        <w:t>ک</w:t>
      </w:r>
      <w:r w:rsidRPr="00701FD9">
        <w:rPr>
          <w:rStyle w:val="Char4"/>
          <w:rtl/>
        </w:rPr>
        <w:t>ته</w:t>
      </w:r>
      <w:r w:rsidRPr="00701FD9">
        <w:rPr>
          <w:rStyle w:val="Char4"/>
          <w:rFonts w:hint="cs"/>
          <w:rtl/>
        </w:rPr>
        <w:t>‌</w:t>
      </w:r>
      <w:r w:rsidRPr="00701FD9">
        <w:rPr>
          <w:rStyle w:val="Char4"/>
          <w:rtl/>
        </w:rPr>
        <w:t>چ</w:t>
      </w:r>
      <w:r w:rsidR="00673CD4">
        <w:rPr>
          <w:rStyle w:val="Char4"/>
          <w:rtl/>
        </w:rPr>
        <w:t>ی</w:t>
      </w:r>
      <w:r w:rsidRPr="00701FD9">
        <w:rPr>
          <w:rStyle w:val="Char4"/>
          <w:rtl/>
        </w:rPr>
        <w:t>ن</w:t>
      </w:r>
      <w:r w:rsidR="00673CD4">
        <w:rPr>
          <w:rStyle w:val="Char4"/>
          <w:rtl/>
        </w:rPr>
        <w:t>ی</w:t>
      </w:r>
      <w:r w:rsidRPr="00701FD9">
        <w:rPr>
          <w:rStyle w:val="Char4"/>
          <w:rFonts w:hint="cs"/>
          <w:rtl/>
        </w:rPr>
        <w:t>‌</w:t>
      </w:r>
      <w:r w:rsidRPr="00701FD9">
        <w:rPr>
          <w:rStyle w:val="Char4"/>
          <w:rtl/>
        </w:rPr>
        <w:t>ها</w:t>
      </w:r>
      <w:r w:rsidR="00673CD4">
        <w:rPr>
          <w:rStyle w:val="Char4"/>
          <w:rtl/>
        </w:rPr>
        <w:t>یی</w:t>
      </w:r>
      <w:r w:rsidRPr="00701FD9">
        <w:rPr>
          <w:rStyle w:val="Char4"/>
          <w:rtl/>
        </w:rPr>
        <w:t xml:space="preserve"> </w:t>
      </w:r>
      <w:r w:rsidR="00673CD4">
        <w:rPr>
          <w:rStyle w:val="Char4"/>
          <w:rtl/>
        </w:rPr>
        <w:t>ک</w:t>
      </w:r>
      <w:r w:rsidRPr="00701FD9">
        <w:rPr>
          <w:rStyle w:val="Char4"/>
          <w:rtl/>
        </w:rPr>
        <w:t>ه ام المؤمن</w:t>
      </w:r>
      <w:r w:rsidR="00673CD4">
        <w:rPr>
          <w:rStyle w:val="Char4"/>
          <w:rtl/>
        </w:rPr>
        <w:t>ی</w:t>
      </w:r>
      <w:r w:rsidRPr="00701FD9">
        <w:rPr>
          <w:rStyle w:val="Char4"/>
          <w:rtl/>
        </w:rPr>
        <w:t>ن بر معاصر</w:t>
      </w:r>
      <w:r w:rsidR="00673CD4">
        <w:rPr>
          <w:rStyle w:val="Char4"/>
          <w:rtl/>
        </w:rPr>
        <w:t>ی</w:t>
      </w:r>
      <w:r w:rsidRPr="00701FD9">
        <w:rPr>
          <w:rStyle w:val="Char4"/>
          <w:rtl/>
        </w:rPr>
        <w:t>ن خود نموده</w:t>
      </w:r>
      <w:r w:rsidRPr="00701FD9">
        <w:rPr>
          <w:rStyle w:val="Char4"/>
          <w:rFonts w:hint="cs"/>
          <w:rtl/>
        </w:rPr>
        <w:t>،</w:t>
      </w:r>
      <w:r w:rsidRPr="00701FD9">
        <w:rPr>
          <w:rStyle w:val="Char4"/>
          <w:rtl/>
        </w:rPr>
        <w:t xml:space="preserve"> در آن مراتب قوت حفظ دخ</w:t>
      </w:r>
      <w:r w:rsidR="00673CD4">
        <w:rPr>
          <w:rStyle w:val="Char4"/>
          <w:rtl/>
        </w:rPr>
        <w:t>ی</w:t>
      </w:r>
      <w:r w:rsidRPr="00701FD9">
        <w:rPr>
          <w:rStyle w:val="Char4"/>
          <w:rtl/>
        </w:rPr>
        <w:t xml:space="preserve">ل </w:t>
      </w:r>
      <w:r w:rsidRPr="00701FD9">
        <w:rPr>
          <w:rStyle w:val="Char4"/>
          <w:rFonts w:hint="cs"/>
          <w:rtl/>
        </w:rPr>
        <w:t>بوده‌ است، اینک نمونه‌های برای این قسمت:</w:t>
      </w:r>
      <w:r w:rsidRPr="00701FD9">
        <w:rPr>
          <w:rStyle w:val="Char4"/>
          <w:rtl/>
        </w:rPr>
        <w:t xml:space="preserve"> </w:t>
      </w:r>
    </w:p>
    <w:p w:rsidR="0022494D" w:rsidRPr="00701FD9" w:rsidRDefault="0022494D" w:rsidP="007F7F81">
      <w:pPr>
        <w:pStyle w:val="BodyTextIndent"/>
        <w:widowControl w:val="0"/>
        <w:spacing w:after="0"/>
        <w:ind w:left="0" w:firstLine="284"/>
        <w:jc w:val="both"/>
        <w:rPr>
          <w:rStyle w:val="Char4"/>
          <w:rtl/>
        </w:rPr>
      </w:pPr>
      <w:r w:rsidRPr="00701FD9">
        <w:rPr>
          <w:rStyle w:val="Char4"/>
          <w:rFonts w:hint="cs"/>
          <w:rtl/>
        </w:rPr>
        <w:t xml:space="preserve">1- وقت </w:t>
      </w:r>
      <w:r w:rsidRPr="00701FD9">
        <w:rPr>
          <w:rStyle w:val="Char4"/>
          <w:rtl/>
        </w:rPr>
        <w:t xml:space="preserve">حضرت سعد بن </w:t>
      </w:r>
      <w:r w:rsidRPr="00701FD9">
        <w:rPr>
          <w:rStyle w:val="Char4"/>
          <w:rFonts w:hint="cs"/>
          <w:rtl/>
        </w:rPr>
        <w:t>ابی‌</w:t>
      </w:r>
      <w:r w:rsidRPr="00701FD9">
        <w:rPr>
          <w:rStyle w:val="Char4"/>
          <w:rtl/>
        </w:rPr>
        <w:t>وقاص</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وفات </w:t>
      </w:r>
      <w:r w:rsidR="00673CD4">
        <w:rPr>
          <w:rStyle w:val="Char4"/>
          <w:rtl/>
        </w:rPr>
        <w:t>ک</w:t>
      </w:r>
      <w:r w:rsidRPr="00701FD9">
        <w:rPr>
          <w:rStyle w:val="Char4"/>
          <w:rtl/>
        </w:rPr>
        <w:t>رد، ام المؤمن</w:t>
      </w:r>
      <w:r w:rsidR="00673CD4">
        <w:rPr>
          <w:rStyle w:val="Char4"/>
          <w:rtl/>
        </w:rPr>
        <w:t>ی</w:t>
      </w:r>
      <w:r w:rsidRPr="00701FD9">
        <w:rPr>
          <w:rStyle w:val="Char4"/>
          <w:rtl/>
        </w:rPr>
        <w:t>ن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A92257">
        <w:rPr>
          <w:rStyle w:val="Char4"/>
          <w:spacing w:val="-2"/>
          <w:rtl/>
        </w:rPr>
        <w:t>م</w:t>
      </w:r>
      <w:r w:rsidR="00673CD4" w:rsidRPr="00A92257">
        <w:rPr>
          <w:rStyle w:val="Char4"/>
          <w:spacing w:val="-2"/>
          <w:rtl/>
        </w:rPr>
        <w:t>ی</w:t>
      </w:r>
      <w:r w:rsidRPr="00A92257">
        <w:rPr>
          <w:rStyle w:val="Char4"/>
          <w:rFonts w:hint="cs"/>
          <w:spacing w:val="-2"/>
          <w:rtl/>
        </w:rPr>
        <w:t>‌</w:t>
      </w:r>
      <w:r w:rsidRPr="00A92257">
        <w:rPr>
          <w:rStyle w:val="Char4"/>
          <w:spacing w:val="-2"/>
          <w:rtl/>
        </w:rPr>
        <w:t xml:space="preserve">خواست </w:t>
      </w:r>
      <w:r w:rsidR="00673CD4" w:rsidRPr="00A92257">
        <w:rPr>
          <w:rStyle w:val="Char4"/>
          <w:spacing w:val="-2"/>
          <w:rtl/>
        </w:rPr>
        <w:t>ک</w:t>
      </w:r>
      <w:r w:rsidRPr="00A92257">
        <w:rPr>
          <w:rStyle w:val="Char4"/>
          <w:spacing w:val="-2"/>
          <w:rtl/>
        </w:rPr>
        <w:t>ه جنازه</w:t>
      </w:r>
      <w:r w:rsidRPr="00A92257">
        <w:rPr>
          <w:rStyle w:val="Char4"/>
          <w:rFonts w:hint="cs"/>
          <w:spacing w:val="-2"/>
          <w:rtl/>
        </w:rPr>
        <w:t>‌</w:t>
      </w:r>
      <w:r w:rsidRPr="00A92257">
        <w:rPr>
          <w:rStyle w:val="Char4"/>
          <w:spacing w:val="-2"/>
          <w:rtl/>
        </w:rPr>
        <w:t>اش به مسجد آورده شود تا او هم در نماز جنازه شر</w:t>
      </w:r>
      <w:r w:rsidR="00673CD4" w:rsidRPr="00A92257">
        <w:rPr>
          <w:rStyle w:val="Char4"/>
          <w:spacing w:val="-2"/>
          <w:rtl/>
        </w:rPr>
        <w:t>ک</w:t>
      </w:r>
      <w:r w:rsidRPr="00A92257">
        <w:rPr>
          <w:rStyle w:val="Char4"/>
          <w:spacing w:val="-2"/>
          <w:rtl/>
        </w:rPr>
        <w:t xml:space="preserve">ت </w:t>
      </w:r>
      <w:r w:rsidR="00673CD4" w:rsidRPr="00A92257">
        <w:rPr>
          <w:rStyle w:val="Char4"/>
          <w:spacing w:val="-2"/>
          <w:rtl/>
        </w:rPr>
        <w:t>ک</w:t>
      </w:r>
      <w:r w:rsidRPr="00A92257">
        <w:rPr>
          <w:rStyle w:val="Char4"/>
          <w:spacing w:val="-2"/>
          <w:rtl/>
        </w:rPr>
        <w:t xml:space="preserve">ند. مردم اعتراض </w:t>
      </w:r>
      <w:r w:rsidR="00673CD4" w:rsidRPr="00A92257">
        <w:rPr>
          <w:rStyle w:val="Char4"/>
          <w:spacing w:val="-2"/>
          <w:rtl/>
        </w:rPr>
        <w:t>ک</w:t>
      </w:r>
      <w:r w:rsidRPr="00A92257">
        <w:rPr>
          <w:rStyle w:val="Char4"/>
          <w:spacing w:val="-2"/>
          <w:rtl/>
        </w:rPr>
        <w:t>ردند، فرمود: مردم چقدر زود حرف را فراموش م</w:t>
      </w:r>
      <w:r w:rsidR="00673CD4" w:rsidRPr="00A92257">
        <w:rPr>
          <w:rStyle w:val="Char4"/>
          <w:spacing w:val="-2"/>
          <w:rtl/>
        </w:rPr>
        <w:t>ی</w:t>
      </w:r>
      <w:r w:rsidRPr="00A92257">
        <w:rPr>
          <w:rStyle w:val="Char4"/>
          <w:rFonts w:hint="cs"/>
          <w:spacing w:val="-2"/>
          <w:rtl/>
        </w:rPr>
        <w:t>‌</w:t>
      </w:r>
      <w:r w:rsidR="00673CD4" w:rsidRPr="00A92257">
        <w:rPr>
          <w:rStyle w:val="Char4"/>
          <w:spacing w:val="-2"/>
          <w:rtl/>
        </w:rPr>
        <w:t>ک</w:t>
      </w:r>
      <w:r w:rsidRPr="00A92257">
        <w:rPr>
          <w:rStyle w:val="Char4"/>
          <w:spacing w:val="-2"/>
          <w:rtl/>
        </w:rPr>
        <w:t>نند</w:t>
      </w:r>
      <w:r w:rsidRPr="00A92257">
        <w:rPr>
          <w:rStyle w:val="Char4"/>
          <w:rFonts w:hint="cs"/>
          <w:spacing w:val="-2"/>
          <w:rtl/>
        </w:rPr>
        <w:t>،</w:t>
      </w:r>
      <w:r w:rsidRPr="00A92257">
        <w:rPr>
          <w:rStyle w:val="Char4"/>
          <w:spacing w:val="-2"/>
          <w:rtl/>
        </w:rPr>
        <w:t xml:space="preserve"> </w:t>
      </w:r>
      <w:r w:rsidRPr="00A92257">
        <w:rPr>
          <w:rStyle w:val="Char4"/>
          <w:rFonts w:hint="cs"/>
          <w:spacing w:val="-2"/>
          <w:rtl/>
        </w:rPr>
        <w:t xml:space="preserve">مگر </w:t>
      </w:r>
      <w:r w:rsidRPr="00A92257">
        <w:rPr>
          <w:rStyle w:val="Char4"/>
          <w:spacing w:val="-2"/>
          <w:rtl/>
        </w:rPr>
        <w:t>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نماز جنازه سه</w:t>
      </w:r>
      <w:r w:rsidR="00673CD4">
        <w:rPr>
          <w:rStyle w:val="Char4"/>
          <w:rtl/>
        </w:rPr>
        <w:t>ی</w:t>
      </w:r>
      <w:r w:rsidRPr="00701FD9">
        <w:rPr>
          <w:rStyle w:val="Char4"/>
          <w:rtl/>
        </w:rPr>
        <w:t>ل بن ب</w:t>
      </w:r>
      <w:r w:rsidR="00673CD4">
        <w:rPr>
          <w:rStyle w:val="Char4"/>
          <w:rtl/>
        </w:rPr>
        <w:t>ی</w:t>
      </w:r>
      <w:r w:rsidRPr="00701FD9">
        <w:rPr>
          <w:rStyle w:val="Char4"/>
          <w:rtl/>
        </w:rPr>
        <w:t>ضا</w:t>
      </w:r>
      <w:r w:rsidRPr="00701FD9">
        <w:rPr>
          <w:rStyle w:val="Char4"/>
          <w:rFonts w:hint="cs"/>
          <w:rtl/>
        </w:rPr>
        <w:t>ء</w:t>
      </w:r>
      <w:r w:rsidRPr="00701FD9">
        <w:rPr>
          <w:rStyle w:val="Char4"/>
          <w:rtl/>
        </w:rPr>
        <w:t xml:space="preserve"> را در مسجد </w:t>
      </w:r>
      <w:r w:rsidRPr="00701FD9">
        <w:rPr>
          <w:rStyle w:val="Char4"/>
          <w:rFonts w:hint="cs"/>
          <w:rtl/>
        </w:rPr>
        <w:t>ن</w:t>
      </w:r>
      <w:r w:rsidRPr="00701FD9">
        <w:rPr>
          <w:rStyle w:val="Char4"/>
          <w:rtl/>
        </w:rPr>
        <w:t>خواند</w:t>
      </w:r>
      <w:r w:rsidRPr="00B82B84">
        <w:rPr>
          <w:rStyle w:val="Char4"/>
          <w:vertAlign w:val="superscript"/>
          <w:rtl/>
        </w:rPr>
        <w:footnoteReference w:id="578"/>
      </w:r>
      <w:r w:rsidR="007F7F81">
        <w:rPr>
          <w:rStyle w:val="Char4"/>
          <w:rFonts w:hint="cs"/>
          <w:rtl/>
        </w:rPr>
        <w:t>.</w:t>
      </w:r>
      <w:r w:rsidRPr="00701FD9">
        <w:rPr>
          <w:rStyle w:val="Char4"/>
          <w:rtl/>
        </w:rPr>
        <w:t xml:space="preserve"> </w:t>
      </w:r>
    </w:p>
    <w:p w:rsidR="0022494D" w:rsidRPr="00610E70" w:rsidRDefault="0022494D" w:rsidP="00EB7B25">
      <w:pPr>
        <w:pStyle w:val="BodyTextIndent"/>
        <w:spacing w:after="0"/>
        <w:ind w:left="0" w:firstLine="284"/>
        <w:jc w:val="both"/>
        <w:rPr>
          <w:rFonts w:eastAsia="MS Mincho" w:cs="IRNazli"/>
          <w:color w:val="000000"/>
          <w:spacing w:val="-2"/>
          <w:sz w:val="28"/>
          <w:szCs w:val="28"/>
          <w:rtl/>
        </w:rPr>
      </w:pPr>
      <w:r w:rsidRPr="00701FD9">
        <w:rPr>
          <w:rStyle w:val="Char4"/>
          <w:rFonts w:hint="cs"/>
          <w:rtl/>
        </w:rPr>
        <w:t xml:space="preserve">2- </w:t>
      </w:r>
      <w:r w:rsidRPr="00701FD9">
        <w:rPr>
          <w:rStyle w:val="Char4"/>
          <w:rtl/>
        </w:rPr>
        <w:t>از حضرت عبدالله بن عمر</w:t>
      </w:r>
      <w:r w:rsidR="007F7F81">
        <w:rPr>
          <w:rStyle w:val="Char4"/>
          <w:rFonts w:hint="cs"/>
          <w:rtl/>
        </w:rPr>
        <w:t xml:space="preserve"> </w:t>
      </w:r>
      <w:r w:rsidR="00646152" w:rsidRPr="00646152">
        <w:rPr>
          <w:rFonts w:ascii="CTraditional Arabic" w:hAnsi="CTraditional Arabic" w:cs="CTraditional Arabic" w:hint="cs"/>
          <w:sz w:val="28"/>
          <w:szCs w:val="28"/>
          <w:rtl/>
        </w:rPr>
        <w:t>ب</w:t>
      </w:r>
      <w:r w:rsidRPr="00701FD9">
        <w:rPr>
          <w:rStyle w:val="Char4"/>
          <w:rFonts w:hint="cs"/>
          <w:rtl/>
        </w:rPr>
        <w:t xml:space="preserve"> روایت است </w:t>
      </w:r>
      <w:r w:rsidR="00673CD4">
        <w:rPr>
          <w:rStyle w:val="Char4"/>
          <w:rFonts w:eastAsia="MS Mincho" w:hint="cs"/>
          <w:rtl/>
        </w:rPr>
        <w:t>ک</w:t>
      </w:r>
      <w:r w:rsidRPr="00701FD9">
        <w:rPr>
          <w:rStyle w:val="Char4"/>
          <w:rFonts w:eastAsia="MS Mincho" w:hint="cs"/>
          <w:rtl/>
        </w:rPr>
        <w:t>ه شخص</w:t>
      </w:r>
      <w:r w:rsidR="00673CD4">
        <w:rPr>
          <w:rStyle w:val="Char4"/>
          <w:rFonts w:eastAsia="MS Mincho" w:hint="cs"/>
          <w:rtl/>
        </w:rPr>
        <w:t>ی</w:t>
      </w:r>
      <w:r w:rsidRPr="00701FD9">
        <w:rPr>
          <w:rStyle w:val="Char4"/>
          <w:rFonts w:eastAsia="MS Mincho" w:hint="cs"/>
          <w:rtl/>
        </w:rPr>
        <w:t xml:space="preserve"> از و</w:t>
      </w:r>
      <w:r w:rsidR="00673CD4">
        <w:rPr>
          <w:rStyle w:val="Char4"/>
          <w:rFonts w:eastAsia="MS Mincho" w:hint="cs"/>
          <w:rtl/>
        </w:rPr>
        <w:t>ی</w:t>
      </w:r>
      <w:r w:rsidRPr="00701FD9">
        <w:rPr>
          <w:rStyle w:val="Char4"/>
          <w:rFonts w:eastAsia="MS Mincho" w:hint="cs"/>
          <w:rtl/>
        </w:rPr>
        <w:t xml:space="preserve"> پرس</w:t>
      </w:r>
      <w:r w:rsidR="00673CD4">
        <w:rPr>
          <w:rStyle w:val="Char4"/>
          <w:rFonts w:eastAsia="MS Mincho" w:hint="cs"/>
          <w:rtl/>
        </w:rPr>
        <w:t>ی</w:t>
      </w:r>
      <w:r w:rsidRPr="00701FD9">
        <w:rPr>
          <w:rStyle w:val="Char4"/>
          <w:rFonts w:eastAsia="MS Mincho" w:hint="cs"/>
          <w:rtl/>
        </w:rPr>
        <w:t xml:space="preserve">د: </w:t>
      </w:r>
      <w:r w:rsidRPr="00A92257">
        <w:rPr>
          <w:rStyle w:val="Char4"/>
          <w:rFonts w:eastAsia="MS Mincho"/>
          <w:spacing w:val="-2"/>
          <w:rtl/>
        </w:rPr>
        <w:t>رسول</w:t>
      </w:r>
      <w:r w:rsidRPr="00A92257">
        <w:rPr>
          <w:rStyle w:val="Char4"/>
          <w:rFonts w:eastAsia="MS Mincho" w:hint="cs"/>
          <w:spacing w:val="-2"/>
          <w:rtl/>
        </w:rPr>
        <w:t xml:space="preserve"> </w:t>
      </w:r>
      <w:r w:rsidRPr="00A92257">
        <w:rPr>
          <w:rStyle w:val="Char4"/>
          <w:rFonts w:eastAsia="MS Mincho"/>
          <w:spacing w:val="-2"/>
          <w:rtl/>
        </w:rPr>
        <w:t>‏الله</w:t>
      </w:r>
      <w:r w:rsidR="00646152" w:rsidRPr="00A92257">
        <w:rPr>
          <w:rFonts w:eastAsia="MS Mincho" w:cs="CTraditional Arabic" w:hint="cs"/>
          <w:color w:val="000000"/>
          <w:spacing w:val="-2"/>
          <w:sz w:val="28"/>
          <w:szCs w:val="28"/>
          <w:rtl/>
        </w:rPr>
        <w:t xml:space="preserve"> </w:t>
      </w:r>
      <w:r w:rsidR="00646152" w:rsidRPr="00A92257">
        <w:rPr>
          <w:rFonts w:ascii="CTraditional Arabic" w:eastAsia="MS Mincho" w:hAnsi="CTraditional Arabic" w:cs="CTraditional Arabic" w:hint="cs"/>
          <w:color w:val="000000"/>
          <w:spacing w:val="-2"/>
          <w:sz w:val="28"/>
          <w:szCs w:val="28"/>
          <w:rtl/>
        </w:rPr>
        <w:t>ص</w:t>
      </w:r>
      <w:r w:rsidRPr="00A92257">
        <w:rPr>
          <w:rStyle w:val="Char4"/>
          <w:rFonts w:eastAsia="MS Mincho"/>
          <w:spacing w:val="-2"/>
          <w:rtl/>
        </w:rPr>
        <w:t xml:space="preserve"> </w:t>
      </w:r>
      <w:r w:rsidRPr="00A92257">
        <w:rPr>
          <w:rStyle w:val="Char4"/>
          <w:rFonts w:eastAsia="MS Mincho" w:hint="cs"/>
          <w:spacing w:val="-2"/>
          <w:rtl/>
        </w:rPr>
        <w:t>چند بار عمره نمود؟</w:t>
      </w:r>
      <w:r w:rsidRPr="00A92257">
        <w:rPr>
          <w:rStyle w:val="Char4"/>
          <w:rFonts w:eastAsia="MS Mincho"/>
          <w:spacing w:val="-2"/>
          <w:rtl/>
        </w:rPr>
        <w:t xml:space="preserve"> فرمود: چهار </w:t>
      </w:r>
      <w:r w:rsidRPr="00A92257">
        <w:rPr>
          <w:rStyle w:val="Char4"/>
          <w:rFonts w:eastAsia="MS Mincho" w:hint="cs"/>
          <w:spacing w:val="-2"/>
          <w:rtl/>
        </w:rPr>
        <w:t>بار،</w:t>
      </w:r>
      <w:r w:rsidRPr="00A92257">
        <w:rPr>
          <w:rStyle w:val="Char4"/>
          <w:rFonts w:eastAsia="MS Mincho"/>
          <w:spacing w:val="-2"/>
          <w:rtl/>
        </w:rPr>
        <w:t xml:space="preserve"> </w:t>
      </w:r>
      <w:r w:rsidR="00673CD4" w:rsidRPr="00A92257">
        <w:rPr>
          <w:rStyle w:val="Char4"/>
          <w:rFonts w:eastAsia="MS Mincho"/>
          <w:spacing w:val="-2"/>
          <w:rtl/>
        </w:rPr>
        <w:t>ک</w:t>
      </w:r>
      <w:r w:rsidRPr="00A92257">
        <w:rPr>
          <w:rStyle w:val="Char4"/>
          <w:rFonts w:eastAsia="MS Mincho"/>
          <w:spacing w:val="-2"/>
          <w:rtl/>
        </w:rPr>
        <w:t xml:space="preserve">ه </w:t>
      </w:r>
      <w:r w:rsidR="00673CD4" w:rsidRPr="00A92257">
        <w:rPr>
          <w:rStyle w:val="Char4"/>
          <w:rFonts w:eastAsia="MS Mincho"/>
          <w:spacing w:val="-2"/>
          <w:rtl/>
        </w:rPr>
        <w:t>یکی</w:t>
      </w:r>
      <w:r w:rsidRPr="00A92257">
        <w:rPr>
          <w:rStyle w:val="Char4"/>
          <w:rFonts w:eastAsia="MS Mincho"/>
          <w:spacing w:val="-2"/>
          <w:rtl/>
        </w:rPr>
        <w:t xml:space="preserve"> از آنها در ماه رجب بود</w:t>
      </w:r>
      <w:r w:rsidRPr="00A92257">
        <w:rPr>
          <w:rStyle w:val="Char4"/>
          <w:rFonts w:eastAsia="MS Mincho" w:hint="cs"/>
          <w:spacing w:val="-2"/>
          <w:rtl/>
        </w:rPr>
        <w:t>. آن شخص، م</w:t>
      </w:r>
      <w:r w:rsidR="00673CD4" w:rsidRPr="00A92257">
        <w:rPr>
          <w:rStyle w:val="Char4"/>
          <w:rFonts w:eastAsia="MS Mincho" w:hint="cs"/>
          <w:spacing w:val="-2"/>
          <w:rtl/>
        </w:rPr>
        <w:t>ی</w:t>
      </w:r>
      <w:r w:rsidRPr="00A92257">
        <w:rPr>
          <w:rStyle w:val="Char4"/>
          <w:rFonts w:eastAsia="MS Mincho" w:hint="cs"/>
          <w:spacing w:val="-2"/>
          <w:rtl/>
        </w:rPr>
        <w:t>‌گو</w:t>
      </w:r>
      <w:r w:rsidR="00673CD4" w:rsidRPr="00A92257">
        <w:rPr>
          <w:rStyle w:val="Char4"/>
          <w:rFonts w:eastAsia="MS Mincho" w:hint="cs"/>
          <w:spacing w:val="-2"/>
          <w:rtl/>
        </w:rPr>
        <w:t>ی</w:t>
      </w:r>
      <w:r w:rsidRPr="00A92257">
        <w:rPr>
          <w:rStyle w:val="Char4"/>
          <w:rFonts w:eastAsia="MS Mincho" w:hint="cs"/>
          <w:spacing w:val="-2"/>
          <w:rtl/>
        </w:rPr>
        <w:t>د</w:t>
      </w:r>
      <w:r w:rsidRPr="00A92257">
        <w:rPr>
          <w:rStyle w:val="Char4"/>
          <w:rFonts w:eastAsia="MS Mincho"/>
          <w:spacing w:val="-2"/>
          <w:rtl/>
        </w:rPr>
        <w:t>:</w:t>
      </w:r>
      <w:r w:rsidRPr="00A92257">
        <w:rPr>
          <w:rStyle w:val="Char4"/>
          <w:rFonts w:eastAsia="MS Mincho" w:hint="cs"/>
          <w:spacing w:val="-2"/>
          <w:rtl/>
        </w:rPr>
        <w:t xml:space="preserve"> نزد عا</w:t>
      </w:r>
      <w:r w:rsidR="00673CD4" w:rsidRPr="00A92257">
        <w:rPr>
          <w:rStyle w:val="Char4"/>
          <w:rFonts w:eastAsia="MS Mincho" w:hint="cs"/>
          <w:spacing w:val="-2"/>
          <w:rtl/>
        </w:rPr>
        <w:t>ی</w:t>
      </w:r>
      <w:r w:rsidRPr="00A92257">
        <w:rPr>
          <w:rStyle w:val="Char4"/>
          <w:rFonts w:eastAsia="MS Mincho" w:hint="cs"/>
          <w:spacing w:val="-2"/>
          <w:rtl/>
        </w:rPr>
        <w:t>شه</w:t>
      </w:r>
      <w:r w:rsidR="00646152" w:rsidRPr="00A92257">
        <w:rPr>
          <w:rFonts w:eastAsia="MS Mincho" w:cs="CTraditional Arabic" w:hint="cs"/>
          <w:color w:val="000000"/>
          <w:spacing w:val="-2"/>
          <w:sz w:val="28"/>
          <w:szCs w:val="28"/>
          <w:rtl/>
        </w:rPr>
        <w:t xml:space="preserve"> </w:t>
      </w:r>
      <w:r w:rsidR="00646152" w:rsidRPr="00A92257">
        <w:rPr>
          <w:rFonts w:ascii="CTraditional Arabic" w:eastAsia="MS Mincho" w:hAnsi="CTraditional Arabic" w:cs="CTraditional Arabic" w:hint="cs"/>
          <w:color w:val="000000"/>
          <w:spacing w:val="-2"/>
          <w:sz w:val="28"/>
          <w:szCs w:val="28"/>
          <w:rtl/>
        </w:rPr>
        <w:t>ل</w:t>
      </w:r>
      <w:r w:rsidRPr="00A92257">
        <w:rPr>
          <w:rStyle w:val="Char4"/>
          <w:rFonts w:eastAsia="MS Mincho" w:hint="cs"/>
          <w:spacing w:val="-2"/>
          <w:rtl/>
        </w:rPr>
        <w:t xml:space="preserve"> رفتم و گفتم: </w:t>
      </w:r>
      <w:r w:rsidRPr="00A92257">
        <w:rPr>
          <w:rStyle w:val="Char4"/>
          <w:rFonts w:eastAsia="MS Mincho"/>
          <w:spacing w:val="-2"/>
          <w:rtl/>
        </w:rPr>
        <w:t>ا</w:t>
      </w:r>
      <w:r w:rsidR="00673CD4" w:rsidRPr="00A92257">
        <w:rPr>
          <w:rStyle w:val="Char4"/>
          <w:rFonts w:eastAsia="MS Mincho"/>
          <w:spacing w:val="-2"/>
          <w:rtl/>
        </w:rPr>
        <w:t>ی</w:t>
      </w:r>
      <w:r w:rsidRPr="00A92257">
        <w:rPr>
          <w:rStyle w:val="Char4"/>
          <w:rFonts w:eastAsia="MS Mincho"/>
          <w:spacing w:val="-2"/>
          <w:rtl/>
        </w:rPr>
        <w:t xml:space="preserve"> ام‏المومن</w:t>
      </w:r>
      <w:r w:rsidR="00673CD4" w:rsidRPr="00A92257">
        <w:rPr>
          <w:rStyle w:val="Char4"/>
          <w:rFonts w:eastAsia="MS Mincho"/>
          <w:spacing w:val="-2"/>
          <w:rtl/>
        </w:rPr>
        <w:t>ی</w:t>
      </w:r>
      <w:r w:rsidRPr="00A92257">
        <w:rPr>
          <w:rStyle w:val="Char4"/>
          <w:rFonts w:eastAsia="MS Mincho"/>
          <w:spacing w:val="-2"/>
          <w:rtl/>
        </w:rPr>
        <w:t>ن</w:t>
      </w:r>
      <w:r w:rsidRPr="00A92257">
        <w:rPr>
          <w:rStyle w:val="Char4"/>
          <w:rFonts w:eastAsia="MS Mincho" w:hint="cs"/>
          <w:spacing w:val="-2"/>
          <w:rtl/>
        </w:rPr>
        <w:t>!</w:t>
      </w:r>
      <w:r w:rsidRPr="00A92257">
        <w:rPr>
          <w:rStyle w:val="Char4"/>
          <w:rFonts w:eastAsia="MS Mincho"/>
          <w:spacing w:val="-2"/>
          <w:rtl/>
        </w:rPr>
        <w:t xml:space="preserve"> </w:t>
      </w:r>
      <w:r w:rsidRPr="00A92257">
        <w:rPr>
          <w:rStyle w:val="Char4"/>
          <w:rFonts w:eastAsia="MS Mincho" w:hint="cs"/>
          <w:spacing w:val="-2"/>
          <w:rtl/>
        </w:rPr>
        <w:t>شن</w:t>
      </w:r>
      <w:r w:rsidR="00673CD4" w:rsidRPr="00A92257">
        <w:rPr>
          <w:rStyle w:val="Char4"/>
          <w:rFonts w:eastAsia="MS Mincho" w:hint="cs"/>
          <w:spacing w:val="-2"/>
          <w:rtl/>
        </w:rPr>
        <w:t>ی</w:t>
      </w:r>
      <w:r w:rsidRPr="00A92257">
        <w:rPr>
          <w:rStyle w:val="Char4"/>
          <w:rFonts w:eastAsia="MS Mincho" w:hint="cs"/>
          <w:spacing w:val="-2"/>
          <w:rtl/>
        </w:rPr>
        <w:t>ده‌ا</w:t>
      </w:r>
      <w:r w:rsidR="00673CD4" w:rsidRPr="00A92257">
        <w:rPr>
          <w:rStyle w:val="Char4"/>
          <w:rFonts w:eastAsia="MS Mincho" w:hint="cs"/>
          <w:spacing w:val="-2"/>
          <w:rtl/>
        </w:rPr>
        <w:t>ی</w:t>
      </w:r>
      <w:r w:rsidRPr="00A92257">
        <w:rPr>
          <w:rStyle w:val="Char4"/>
          <w:rFonts w:eastAsia="MS Mincho" w:hint="cs"/>
          <w:spacing w:val="-2"/>
          <w:rtl/>
        </w:rPr>
        <w:t xml:space="preserve"> </w:t>
      </w:r>
      <w:r w:rsidR="00673CD4" w:rsidRPr="00A92257">
        <w:rPr>
          <w:rStyle w:val="Char4"/>
          <w:rFonts w:eastAsia="MS Mincho"/>
          <w:spacing w:val="-2"/>
          <w:rtl/>
        </w:rPr>
        <w:t>ک</w:t>
      </w:r>
      <w:r w:rsidRPr="00A92257">
        <w:rPr>
          <w:rStyle w:val="Char4"/>
          <w:rFonts w:eastAsia="MS Mincho"/>
          <w:spacing w:val="-2"/>
          <w:rtl/>
        </w:rPr>
        <w:t>ه ابوعبدالرحمن چه م</w:t>
      </w:r>
      <w:r w:rsidR="00673CD4" w:rsidRPr="00A92257">
        <w:rPr>
          <w:rStyle w:val="Char4"/>
          <w:rFonts w:eastAsia="MS Mincho"/>
          <w:spacing w:val="-2"/>
          <w:rtl/>
        </w:rPr>
        <w:t>ی</w:t>
      </w:r>
      <w:r w:rsidRPr="00A92257">
        <w:rPr>
          <w:rStyle w:val="Char4"/>
          <w:rFonts w:eastAsia="MS Mincho"/>
          <w:spacing w:val="-2"/>
          <w:rtl/>
        </w:rPr>
        <w:t>‏گو</w:t>
      </w:r>
      <w:r w:rsidR="00673CD4" w:rsidRPr="00A92257">
        <w:rPr>
          <w:rStyle w:val="Char4"/>
          <w:rFonts w:eastAsia="MS Mincho"/>
          <w:spacing w:val="-2"/>
          <w:rtl/>
        </w:rPr>
        <w:t>ی</w:t>
      </w:r>
      <w:r w:rsidRPr="00A92257">
        <w:rPr>
          <w:rStyle w:val="Char4"/>
          <w:rFonts w:eastAsia="MS Mincho"/>
          <w:spacing w:val="-2"/>
          <w:rtl/>
        </w:rPr>
        <w:t>د؟ عا</w:t>
      </w:r>
      <w:r w:rsidR="00673CD4" w:rsidRPr="00A92257">
        <w:rPr>
          <w:rStyle w:val="Char4"/>
          <w:rFonts w:eastAsia="MS Mincho"/>
          <w:spacing w:val="-2"/>
          <w:rtl/>
        </w:rPr>
        <w:t>ی</w:t>
      </w:r>
      <w:r w:rsidRPr="00A92257">
        <w:rPr>
          <w:rStyle w:val="Char4"/>
          <w:rFonts w:eastAsia="MS Mincho"/>
          <w:spacing w:val="-2"/>
          <w:rtl/>
        </w:rPr>
        <w:t>شه</w:t>
      </w:r>
      <w:r w:rsidR="00646152" w:rsidRPr="00A92257">
        <w:rPr>
          <w:rFonts w:eastAsia="MS Mincho" w:cs="CTraditional Arabic" w:hint="cs"/>
          <w:color w:val="000000"/>
          <w:spacing w:val="-2"/>
          <w:sz w:val="28"/>
          <w:szCs w:val="28"/>
          <w:rtl/>
        </w:rPr>
        <w:t xml:space="preserve"> </w:t>
      </w:r>
      <w:r w:rsidR="00646152" w:rsidRPr="00A92257">
        <w:rPr>
          <w:rFonts w:ascii="CTraditional Arabic" w:eastAsia="MS Mincho" w:hAnsi="CTraditional Arabic" w:cs="CTraditional Arabic" w:hint="cs"/>
          <w:color w:val="000000"/>
          <w:spacing w:val="-2"/>
          <w:sz w:val="28"/>
          <w:szCs w:val="28"/>
          <w:rtl/>
        </w:rPr>
        <w:t>ل</w:t>
      </w:r>
      <w:r w:rsidRPr="00A92257">
        <w:rPr>
          <w:rStyle w:val="Char4"/>
          <w:rFonts w:eastAsia="MS Mincho" w:hint="cs"/>
          <w:spacing w:val="-2"/>
          <w:rtl/>
        </w:rPr>
        <w:t xml:space="preserve"> </w:t>
      </w:r>
      <w:r w:rsidRPr="00A92257">
        <w:rPr>
          <w:rStyle w:val="Char4"/>
          <w:rFonts w:eastAsia="MS Mincho"/>
          <w:spacing w:val="-2"/>
          <w:rtl/>
        </w:rPr>
        <w:t>فرمود: چه م</w:t>
      </w:r>
      <w:r w:rsidR="00673CD4" w:rsidRPr="00A92257">
        <w:rPr>
          <w:rStyle w:val="Char4"/>
          <w:rFonts w:eastAsia="MS Mincho"/>
          <w:spacing w:val="-2"/>
          <w:rtl/>
        </w:rPr>
        <w:t>ی</w:t>
      </w:r>
      <w:r w:rsidRPr="00A92257">
        <w:rPr>
          <w:rStyle w:val="Char4"/>
          <w:rFonts w:eastAsia="MS Mincho"/>
          <w:spacing w:val="-2"/>
          <w:rtl/>
        </w:rPr>
        <w:t>‏گو</w:t>
      </w:r>
      <w:r w:rsidR="00673CD4" w:rsidRPr="00A92257">
        <w:rPr>
          <w:rStyle w:val="Char4"/>
          <w:rFonts w:eastAsia="MS Mincho"/>
          <w:spacing w:val="-2"/>
          <w:rtl/>
        </w:rPr>
        <w:t>ی</w:t>
      </w:r>
      <w:r w:rsidR="007F7F81">
        <w:rPr>
          <w:rStyle w:val="Char4"/>
          <w:rFonts w:eastAsia="MS Mincho"/>
          <w:spacing w:val="-2"/>
          <w:rtl/>
        </w:rPr>
        <w:t>د؟ ‏گفت:</w:t>
      </w:r>
      <w:r w:rsidR="007F7F81">
        <w:rPr>
          <w:rStyle w:val="Char4"/>
          <w:rFonts w:eastAsia="MS Mincho" w:hint="cs"/>
          <w:spacing w:val="-2"/>
          <w:rtl/>
        </w:rPr>
        <w:t xml:space="preserve"> </w:t>
      </w:r>
      <w:r w:rsidRPr="00A92257">
        <w:rPr>
          <w:rStyle w:val="Char4"/>
          <w:rFonts w:eastAsia="MS Mincho"/>
          <w:spacing w:val="-2"/>
          <w:rtl/>
        </w:rPr>
        <w:t>م</w:t>
      </w:r>
      <w:r w:rsidR="00673CD4" w:rsidRPr="00A92257">
        <w:rPr>
          <w:rStyle w:val="Char4"/>
          <w:rFonts w:eastAsia="MS Mincho"/>
          <w:spacing w:val="-2"/>
          <w:rtl/>
        </w:rPr>
        <w:t>ی</w:t>
      </w:r>
      <w:r w:rsidRPr="00A92257">
        <w:rPr>
          <w:rStyle w:val="Char4"/>
          <w:rFonts w:eastAsia="MS Mincho"/>
          <w:spacing w:val="-2"/>
          <w:rtl/>
        </w:rPr>
        <w:t>‏گو</w:t>
      </w:r>
      <w:r w:rsidR="00673CD4" w:rsidRPr="00A92257">
        <w:rPr>
          <w:rStyle w:val="Char4"/>
          <w:rFonts w:eastAsia="MS Mincho"/>
          <w:spacing w:val="-2"/>
          <w:rtl/>
        </w:rPr>
        <w:t>ی</w:t>
      </w:r>
      <w:r w:rsidRPr="00A92257">
        <w:rPr>
          <w:rStyle w:val="Char4"/>
          <w:rFonts w:eastAsia="MS Mincho"/>
          <w:spacing w:val="-2"/>
          <w:rtl/>
        </w:rPr>
        <w:t>د: رسول</w:t>
      </w:r>
      <w:r w:rsidRPr="00A92257">
        <w:rPr>
          <w:rStyle w:val="Char4"/>
          <w:rFonts w:eastAsia="MS Mincho" w:hint="cs"/>
          <w:spacing w:val="-2"/>
          <w:rtl/>
        </w:rPr>
        <w:t xml:space="preserve"> </w:t>
      </w:r>
      <w:r w:rsidRPr="00A92257">
        <w:rPr>
          <w:rStyle w:val="Char4"/>
          <w:rFonts w:eastAsia="MS Mincho"/>
          <w:spacing w:val="-2"/>
          <w:rtl/>
        </w:rPr>
        <w:t>‏الله</w:t>
      </w:r>
      <w:r w:rsidR="00646152" w:rsidRPr="00A92257">
        <w:rPr>
          <w:rFonts w:ascii="AGA Arabesque" w:eastAsia="MS Mincho" w:hAnsi="AGA Arabesque" w:cs="CTraditional Arabic" w:hint="cs"/>
          <w:color w:val="000000"/>
          <w:spacing w:val="-2"/>
          <w:sz w:val="28"/>
          <w:szCs w:val="28"/>
          <w:rtl/>
        </w:rPr>
        <w:t xml:space="preserve"> </w:t>
      </w:r>
      <w:r w:rsidR="00646152" w:rsidRPr="00A92257">
        <w:rPr>
          <w:rFonts w:ascii="CTraditional Arabic" w:eastAsia="MS Mincho" w:hAnsi="CTraditional Arabic" w:cs="CTraditional Arabic" w:hint="cs"/>
          <w:color w:val="000000"/>
          <w:spacing w:val="-2"/>
          <w:sz w:val="28"/>
          <w:szCs w:val="28"/>
          <w:rtl/>
        </w:rPr>
        <w:t>ص</w:t>
      </w:r>
      <w:r w:rsidRPr="00A92257">
        <w:rPr>
          <w:rStyle w:val="Char4"/>
          <w:rFonts w:eastAsia="MS Mincho" w:hint="cs"/>
          <w:spacing w:val="-2"/>
          <w:rtl/>
        </w:rPr>
        <w:t xml:space="preserve"> </w:t>
      </w:r>
      <w:r w:rsidRPr="00A92257">
        <w:rPr>
          <w:rStyle w:val="Char4"/>
          <w:rFonts w:eastAsia="MS Mincho"/>
          <w:spacing w:val="-2"/>
          <w:rtl/>
        </w:rPr>
        <w:t xml:space="preserve">چهار عمره </w:t>
      </w:r>
      <w:r w:rsidRPr="00A92257">
        <w:rPr>
          <w:rStyle w:val="Char4"/>
          <w:rFonts w:eastAsia="MS Mincho" w:hint="cs"/>
          <w:spacing w:val="-2"/>
          <w:rtl/>
        </w:rPr>
        <w:t xml:space="preserve">انجام داده </w:t>
      </w:r>
      <w:r w:rsidR="00673CD4" w:rsidRPr="00A92257">
        <w:rPr>
          <w:rStyle w:val="Char4"/>
          <w:rFonts w:eastAsia="MS Mincho" w:hint="cs"/>
          <w:spacing w:val="-2"/>
          <w:rtl/>
        </w:rPr>
        <w:t>ک</w:t>
      </w:r>
      <w:r w:rsidRPr="00A92257">
        <w:rPr>
          <w:rStyle w:val="Char4"/>
          <w:rFonts w:eastAsia="MS Mincho" w:hint="cs"/>
          <w:spacing w:val="-2"/>
          <w:rtl/>
        </w:rPr>
        <w:t xml:space="preserve">ه </w:t>
      </w:r>
      <w:r w:rsidR="00673CD4" w:rsidRPr="00A92257">
        <w:rPr>
          <w:rStyle w:val="Char4"/>
          <w:rFonts w:eastAsia="MS Mincho"/>
          <w:spacing w:val="-2"/>
          <w:rtl/>
        </w:rPr>
        <w:t>یکی</w:t>
      </w:r>
      <w:r w:rsidRPr="00A92257">
        <w:rPr>
          <w:rStyle w:val="Char4"/>
          <w:rFonts w:eastAsia="MS Mincho"/>
          <w:spacing w:val="-2"/>
          <w:rtl/>
        </w:rPr>
        <w:t xml:space="preserve"> از آنان در رجب بوده است.</w:t>
      </w:r>
      <w:r w:rsidRPr="00A92257">
        <w:rPr>
          <w:rStyle w:val="Char4"/>
          <w:rFonts w:eastAsia="MS Mincho" w:hint="cs"/>
          <w:spacing w:val="-2"/>
          <w:rtl/>
        </w:rPr>
        <w:t xml:space="preserve"> </w:t>
      </w:r>
      <w:r w:rsidRPr="00A92257">
        <w:rPr>
          <w:rStyle w:val="Char4"/>
          <w:rFonts w:eastAsia="MS Mincho"/>
          <w:spacing w:val="-2"/>
          <w:rtl/>
        </w:rPr>
        <w:t>عا</w:t>
      </w:r>
      <w:r w:rsidR="00673CD4" w:rsidRPr="00A92257">
        <w:rPr>
          <w:rStyle w:val="Char4"/>
          <w:rFonts w:eastAsia="MS Mincho"/>
          <w:spacing w:val="-2"/>
          <w:rtl/>
        </w:rPr>
        <w:t>ی</w:t>
      </w:r>
      <w:r w:rsidRPr="00A92257">
        <w:rPr>
          <w:rStyle w:val="Char4"/>
          <w:rFonts w:eastAsia="MS Mincho"/>
          <w:spacing w:val="-2"/>
          <w:rtl/>
        </w:rPr>
        <w:t>شه</w:t>
      </w:r>
      <w:r w:rsidR="00646152" w:rsidRPr="00A92257">
        <w:rPr>
          <w:rFonts w:eastAsia="MS Mincho" w:cs="CTraditional Arabic" w:hint="cs"/>
          <w:color w:val="000000"/>
          <w:spacing w:val="-2"/>
          <w:sz w:val="28"/>
          <w:szCs w:val="28"/>
          <w:rtl/>
        </w:rPr>
        <w:t xml:space="preserve"> </w:t>
      </w:r>
      <w:r w:rsidR="00646152" w:rsidRPr="00A92257">
        <w:rPr>
          <w:rFonts w:ascii="CTraditional Arabic" w:eastAsia="MS Mincho" w:hAnsi="CTraditional Arabic" w:cs="CTraditional Arabic" w:hint="cs"/>
          <w:color w:val="000000"/>
          <w:spacing w:val="-2"/>
          <w:sz w:val="28"/>
          <w:szCs w:val="28"/>
          <w:rtl/>
        </w:rPr>
        <w:t>ل</w:t>
      </w:r>
      <w:r w:rsidRPr="00701FD9">
        <w:rPr>
          <w:rStyle w:val="Char4"/>
          <w:rFonts w:eastAsia="MS Mincho" w:hint="cs"/>
          <w:rtl/>
        </w:rPr>
        <w:t xml:space="preserve"> </w:t>
      </w:r>
      <w:r w:rsidRPr="00701FD9">
        <w:rPr>
          <w:rStyle w:val="Char4"/>
          <w:rFonts w:eastAsia="MS Mincho"/>
          <w:rtl/>
        </w:rPr>
        <w:t xml:space="preserve">فرمود: خداوند بر ابوعبدالرحمن رحم </w:t>
      </w:r>
      <w:r w:rsidR="00673CD4">
        <w:rPr>
          <w:rStyle w:val="Char4"/>
          <w:rFonts w:eastAsia="MS Mincho"/>
          <w:rtl/>
        </w:rPr>
        <w:t>ک</w:t>
      </w:r>
      <w:r w:rsidRPr="00701FD9">
        <w:rPr>
          <w:rStyle w:val="Char4"/>
          <w:rFonts w:eastAsia="MS Mincho"/>
          <w:rtl/>
        </w:rPr>
        <w:t>ند</w:t>
      </w:r>
      <w:r w:rsidR="00EB7B25">
        <w:rPr>
          <w:rStyle w:val="Char4"/>
          <w:rFonts w:eastAsia="MS Mincho" w:hint="cs"/>
          <w:rtl/>
        </w:rPr>
        <w:t>،</w:t>
      </w:r>
      <w:r w:rsidRPr="00701FD9">
        <w:rPr>
          <w:rStyle w:val="Char4"/>
          <w:rFonts w:eastAsia="MS Mincho"/>
          <w:rtl/>
        </w:rPr>
        <w:t xml:space="preserve"> </w:t>
      </w:r>
      <w:r w:rsidRPr="00701FD9">
        <w:rPr>
          <w:rStyle w:val="Char4"/>
          <w:rFonts w:eastAsia="MS Mincho" w:hint="cs"/>
          <w:rtl/>
        </w:rPr>
        <w:t>او در تمام عمره‌ها</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spacing w:val="-2"/>
          <w:sz w:val="28"/>
          <w:szCs w:val="28"/>
          <w:rtl/>
        </w:rPr>
        <w:t xml:space="preserve"> </w:t>
      </w:r>
      <w:r w:rsidR="00646152" w:rsidRPr="00646152">
        <w:rPr>
          <w:rFonts w:ascii="CTraditional Arabic" w:eastAsia="MS Mincho" w:hAnsi="CTraditional Arabic" w:cs="CTraditional Arabic" w:hint="cs"/>
          <w:color w:val="000000"/>
          <w:spacing w:val="-2"/>
          <w:sz w:val="28"/>
          <w:szCs w:val="28"/>
          <w:rtl/>
        </w:rPr>
        <w:t>ص</w:t>
      </w:r>
      <w:r w:rsidRPr="00701FD9">
        <w:rPr>
          <w:rStyle w:val="Char4"/>
          <w:rFonts w:eastAsia="MS Mincho" w:hint="cs"/>
          <w:rtl/>
        </w:rPr>
        <w:t xml:space="preserve"> حضور داشته است. هرگز آنحضرت</w:t>
      </w:r>
      <w:r w:rsidR="00646152">
        <w:rPr>
          <w:rFonts w:ascii="AGA Arabesque" w:eastAsia="MS Mincho" w:hAnsi="AGA Arabesque" w:cs="CTraditional Arabic" w:hint="cs"/>
          <w:color w:val="000000"/>
          <w:spacing w:val="-2"/>
          <w:sz w:val="28"/>
          <w:szCs w:val="28"/>
          <w:rtl/>
        </w:rPr>
        <w:t xml:space="preserve"> </w:t>
      </w:r>
      <w:r w:rsidR="00646152" w:rsidRPr="00646152">
        <w:rPr>
          <w:rFonts w:ascii="CTraditional Arabic" w:eastAsia="MS Mincho" w:hAnsi="CTraditional Arabic" w:cs="CTraditional Arabic" w:hint="cs"/>
          <w:color w:val="000000"/>
          <w:spacing w:val="-2"/>
          <w:sz w:val="28"/>
          <w:szCs w:val="28"/>
          <w:rtl/>
        </w:rPr>
        <w:t>ص</w:t>
      </w:r>
      <w:r w:rsidRPr="00701FD9">
        <w:rPr>
          <w:rStyle w:val="Char4"/>
          <w:rFonts w:eastAsia="MS Mincho" w:hint="cs"/>
          <w:rtl/>
        </w:rPr>
        <w:t xml:space="preserve"> </w:t>
      </w:r>
      <w:r w:rsidRPr="00701FD9">
        <w:rPr>
          <w:rStyle w:val="Char4"/>
          <w:rFonts w:eastAsia="MS Mincho"/>
          <w:rtl/>
        </w:rPr>
        <w:t>در ماه رجب</w:t>
      </w:r>
      <w:r w:rsidRPr="00701FD9">
        <w:rPr>
          <w:rStyle w:val="Char4"/>
          <w:rFonts w:eastAsia="MS Mincho" w:hint="cs"/>
          <w:rtl/>
        </w:rPr>
        <w:t>،</w:t>
      </w:r>
      <w:r w:rsidRPr="00701FD9">
        <w:rPr>
          <w:rStyle w:val="Char4"/>
          <w:rFonts w:eastAsia="MS Mincho"/>
          <w:rtl/>
        </w:rPr>
        <w:t xml:space="preserve"> عمره </w:t>
      </w:r>
      <w:r w:rsidRPr="00701FD9">
        <w:rPr>
          <w:rStyle w:val="Char4"/>
          <w:rFonts w:eastAsia="MS Mincho" w:hint="cs"/>
          <w:rtl/>
        </w:rPr>
        <w:t>ننموده</w:t>
      </w:r>
      <w:r w:rsidRPr="00701FD9">
        <w:rPr>
          <w:rStyle w:val="Char4"/>
          <w:rFonts w:eastAsia="MS Mincho"/>
          <w:rtl/>
        </w:rPr>
        <w:t xml:space="preserve"> است</w:t>
      </w:r>
      <w:r w:rsidRPr="00B82B84">
        <w:rPr>
          <w:rStyle w:val="Char4"/>
          <w:rFonts w:eastAsia="MS Mincho"/>
          <w:vertAlign w:val="superscript"/>
          <w:rtl/>
        </w:rPr>
        <w:footnoteReference w:id="579"/>
      </w:r>
      <w:r w:rsidRPr="00701FD9">
        <w:rPr>
          <w:rStyle w:val="Char4"/>
          <w:rFonts w:eastAsia="MS Mincho"/>
          <w:rtl/>
        </w:rPr>
        <w:t>.</w:t>
      </w:r>
    </w:p>
    <w:p w:rsidR="0022494D" w:rsidRPr="00701FD9" w:rsidRDefault="0022494D" w:rsidP="00A92257">
      <w:pPr>
        <w:pStyle w:val="BodyTextIndent"/>
        <w:spacing w:after="0"/>
        <w:ind w:left="0" w:firstLine="284"/>
        <w:jc w:val="both"/>
        <w:rPr>
          <w:rStyle w:val="Char4"/>
          <w:rtl/>
        </w:rPr>
      </w:pPr>
      <w:r w:rsidRPr="00A92257">
        <w:rPr>
          <w:rStyle w:val="Char4"/>
          <w:rFonts w:hint="cs"/>
          <w:spacing w:val="-4"/>
          <w:rtl/>
        </w:rPr>
        <w:t xml:space="preserve">3- </w:t>
      </w:r>
      <w:r w:rsidRPr="00A92257">
        <w:rPr>
          <w:rStyle w:val="Char4"/>
          <w:spacing w:val="-4"/>
          <w:rtl/>
        </w:rPr>
        <w:t>حضرت ابن عمر</w:t>
      </w:r>
      <w:r w:rsidR="00646152" w:rsidRPr="00A92257">
        <w:rPr>
          <w:rStyle w:val="Char4"/>
          <w:rFonts w:ascii="CTraditional Arabic" w:hAnsi="CTraditional Arabic" w:cs="CTraditional Arabic"/>
          <w:spacing w:val="-4"/>
          <w:rtl/>
        </w:rPr>
        <w:t xml:space="preserve"> س</w:t>
      </w:r>
      <w:r w:rsidRPr="00A92257">
        <w:rPr>
          <w:rStyle w:val="Char4"/>
          <w:rFonts w:hint="cs"/>
          <w:spacing w:val="-4"/>
          <w:rtl/>
        </w:rPr>
        <w:t xml:space="preserve"> </w:t>
      </w:r>
      <w:r w:rsidR="00673CD4" w:rsidRPr="00A92257">
        <w:rPr>
          <w:rStyle w:val="Char4"/>
          <w:spacing w:val="-4"/>
          <w:rtl/>
        </w:rPr>
        <w:t>یک</w:t>
      </w:r>
      <w:r w:rsidRPr="00A92257">
        <w:rPr>
          <w:rStyle w:val="Char4"/>
          <w:spacing w:val="-4"/>
          <w:rtl/>
        </w:rPr>
        <w:t xml:space="preserve">بار به شاگردش گفت </w:t>
      </w:r>
      <w:r w:rsidR="00673CD4" w:rsidRPr="00A92257">
        <w:rPr>
          <w:rStyle w:val="Char4"/>
          <w:spacing w:val="-4"/>
          <w:rtl/>
        </w:rPr>
        <w:t>ک</w:t>
      </w:r>
      <w:r w:rsidRPr="00A92257">
        <w:rPr>
          <w:rStyle w:val="Char4"/>
          <w:spacing w:val="-4"/>
          <w:rtl/>
        </w:rPr>
        <w:t>ه ماه 29 روز است</w:t>
      </w:r>
      <w:r w:rsidRPr="00A92257">
        <w:rPr>
          <w:rStyle w:val="Char4"/>
          <w:rFonts w:hint="cs"/>
          <w:spacing w:val="-4"/>
          <w:rtl/>
        </w:rPr>
        <w:t>.</w:t>
      </w:r>
      <w:r w:rsidRPr="00A92257">
        <w:rPr>
          <w:rStyle w:val="Char4"/>
          <w:spacing w:val="-4"/>
          <w:rtl/>
        </w:rPr>
        <w:t xml:space="preserve"> مردم ا</w:t>
      </w:r>
      <w:r w:rsidR="00673CD4" w:rsidRPr="00A92257">
        <w:rPr>
          <w:rStyle w:val="Char4"/>
          <w:spacing w:val="-4"/>
          <w:rtl/>
        </w:rPr>
        <w:t>ی</w:t>
      </w:r>
      <w:r w:rsidRPr="00A92257">
        <w:rPr>
          <w:rStyle w:val="Char4"/>
          <w:spacing w:val="-4"/>
          <w:rtl/>
        </w:rPr>
        <w:t>ن را برا</w:t>
      </w:r>
      <w:r w:rsidR="00673CD4" w:rsidRPr="00A92257">
        <w:rPr>
          <w:rStyle w:val="Char4"/>
          <w:spacing w:val="-4"/>
          <w:rtl/>
        </w:rPr>
        <w:t>ی</w:t>
      </w:r>
      <w:r w:rsidRPr="00A92257">
        <w:rPr>
          <w:rStyle w:val="Char4"/>
          <w:spacing w:val="-4"/>
          <w:rtl/>
        </w:rPr>
        <w:t xml:space="preserve"> حضرت عا</w:t>
      </w:r>
      <w:r w:rsidR="00673CD4" w:rsidRPr="00A92257">
        <w:rPr>
          <w:rStyle w:val="Char4"/>
          <w:spacing w:val="-4"/>
          <w:rtl/>
        </w:rPr>
        <w:t>ی</w:t>
      </w:r>
      <w:r w:rsidRPr="00A92257">
        <w:rPr>
          <w:rStyle w:val="Char4"/>
          <w:spacing w:val="-4"/>
          <w:rtl/>
        </w:rPr>
        <w:t>شه</w:t>
      </w:r>
      <w:r w:rsidR="00646152" w:rsidRPr="00A92257">
        <w:rPr>
          <w:rFonts w:cs="CTraditional Arabic" w:hint="cs"/>
          <w:spacing w:val="-4"/>
          <w:sz w:val="28"/>
          <w:szCs w:val="28"/>
          <w:rtl/>
        </w:rPr>
        <w:t xml:space="preserve"> </w:t>
      </w:r>
      <w:r w:rsidR="00646152" w:rsidRPr="00A92257">
        <w:rPr>
          <w:rFonts w:ascii="CTraditional Arabic" w:hAnsi="CTraditional Arabic" w:cs="CTraditional Arabic" w:hint="cs"/>
          <w:spacing w:val="-4"/>
          <w:sz w:val="28"/>
          <w:szCs w:val="28"/>
          <w:rtl/>
        </w:rPr>
        <w:t>ل</w:t>
      </w:r>
      <w:r w:rsidRPr="00A92257">
        <w:rPr>
          <w:rStyle w:val="Char4"/>
          <w:rFonts w:hint="cs"/>
          <w:spacing w:val="-4"/>
          <w:rtl/>
        </w:rPr>
        <w:t xml:space="preserve"> </w:t>
      </w:r>
      <w:r w:rsidRPr="00A92257">
        <w:rPr>
          <w:rStyle w:val="Char4"/>
          <w:spacing w:val="-4"/>
          <w:rtl/>
        </w:rPr>
        <w:t>ب</w:t>
      </w:r>
      <w:r w:rsidR="00673CD4" w:rsidRPr="00A92257">
        <w:rPr>
          <w:rStyle w:val="Char4"/>
          <w:spacing w:val="-4"/>
          <w:rtl/>
        </w:rPr>
        <w:t>ی</w:t>
      </w:r>
      <w:r w:rsidRPr="00A92257">
        <w:rPr>
          <w:rStyle w:val="Char4"/>
          <w:spacing w:val="-4"/>
          <w:rtl/>
        </w:rPr>
        <w:t xml:space="preserve">ان </w:t>
      </w:r>
      <w:r w:rsidR="00673CD4" w:rsidRPr="00A92257">
        <w:rPr>
          <w:rStyle w:val="Char4"/>
          <w:spacing w:val="-4"/>
          <w:rtl/>
        </w:rPr>
        <w:t>ک</w:t>
      </w:r>
      <w:r w:rsidRPr="00A92257">
        <w:rPr>
          <w:rStyle w:val="Char4"/>
          <w:spacing w:val="-4"/>
          <w:rtl/>
        </w:rPr>
        <w:t>ردند</w:t>
      </w:r>
      <w:r w:rsidRPr="00A92257">
        <w:rPr>
          <w:rStyle w:val="Char4"/>
          <w:rFonts w:hint="cs"/>
          <w:spacing w:val="-4"/>
          <w:rtl/>
        </w:rPr>
        <w:t>،</w:t>
      </w:r>
      <w:r w:rsidRPr="00A92257">
        <w:rPr>
          <w:rStyle w:val="Char4"/>
          <w:spacing w:val="-4"/>
          <w:rtl/>
        </w:rPr>
        <w:t xml:space="preserve"> گفت: خدا ابوعبدالرحمن </w:t>
      </w:r>
      <w:r w:rsidRPr="00A92257">
        <w:rPr>
          <w:rStyle w:val="Char4"/>
          <w:rFonts w:hint="cs"/>
          <w:spacing w:val="-4"/>
          <w:rtl/>
        </w:rPr>
        <w:t xml:space="preserve">را </w:t>
      </w:r>
      <w:r w:rsidRPr="00A92257">
        <w:rPr>
          <w:rStyle w:val="Char4"/>
          <w:spacing w:val="-4"/>
          <w:rtl/>
        </w:rPr>
        <w:t xml:space="preserve">رحم </w:t>
      </w:r>
      <w:r w:rsidR="00673CD4" w:rsidRPr="00A92257">
        <w:rPr>
          <w:rStyle w:val="Char4"/>
          <w:spacing w:val="-4"/>
          <w:rtl/>
        </w:rPr>
        <w:t>ک</w:t>
      </w:r>
      <w:r w:rsidRPr="00A92257">
        <w:rPr>
          <w:rStyle w:val="Char4"/>
          <w:spacing w:val="-4"/>
          <w:rtl/>
        </w:rPr>
        <w:t>ند</w:t>
      </w:r>
      <w:r w:rsidRPr="00A92257">
        <w:rPr>
          <w:rStyle w:val="Char4"/>
          <w:rFonts w:hint="cs"/>
          <w:spacing w:val="-4"/>
          <w:rtl/>
        </w:rPr>
        <w:t>،</w:t>
      </w:r>
      <w:r w:rsidRPr="00A92257">
        <w:rPr>
          <w:rStyle w:val="Char4"/>
          <w:spacing w:val="-4"/>
          <w:rtl/>
        </w:rPr>
        <w:t xml:space="preserve"> آنحضرت</w:t>
      </w:r>
      <w:r w:rsidR="00646152" w:rsidRPr="00A92257">
        <w:rPr>
          <w:rFonts w:ascii="CTraditional Arabic" w:hAnsi="CTraditional Arabic" w:cs="CTraditional Arabic" w:hint="cs"/>
          <w:spacing w:val="-4"/>
          <w:sz w:val="28"/>
          <w:szCs w:val="28"/>
          <w:rtl/>
        </w:rPr>
        <w:t>ص</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نطور فرمودند: </w:t>
      </w:r>
      <w:r w:rsidRPr="00FD230B">
        <w:rPr>
          <w:rStyle w:val="Char8"/>
          <w:rtl/>
        </w:rPr>
        <w:t>«</w:t>
      </w:r>
      <w:r w:rsidRPr="00A3310C">
        <w:rPr>
          <w:rStyle w:val="Char3"/>
          <w:rtl/>
        </w:rPr>
        <w:t>الشهر یکون تسعا و عشرین</w:t>
      </w:r>
      <w:r w:rsidRPr="00FD230B">
        <w:rPr>
          <w:rStyle w:val="Char8"/>
          <w:rtl/>
        </w:rPr>
        <w:t>»</w:t>
      </w:r>
      <w:r w:rsidRPr="00EB7B25">
        <w:rPr>
          <w:rStyle w:val="Char4"/>
          <w:vertAlign w:val="superscript"/>
          <w:rtl/>
        </w:rPr>
        <w:footnoteReference w:id="580"/>
      </w:r>
      <w:r w:rsidR="00A92257" w:rsidRPr="00EB7B25">
        <w:rPr>
          <w:rStyle w:val="Char4"/>
          <w:rFonts w:hint="cs"/>
          <w:rtl/>
        </w:rPr>
        <w:t>.</w:t>
      </w:r>
      <w:r w:rsidR="00A92257">
        <w:rPr>
          <w:rStyle w:val="Char8"/>
          <w:rFonts w:hint="cs"/>
          <w:rtl/>
        </w:rPr>
        <w:t xml:space="preserve"> </w:t>
      </w:r>
      <w:r w:rsidRPr="00FD230B">
        <w:rPr>
          <w:rStyle w:val="Char8"/>
          <w:rFonts w:hint="cs"/>
          <w:rtl/>
        </w:rPr>
        <w:t>«</w:t>
      </w:r>
      <w:r w:rsidRPr="00BF4E94">
        <w:rPr>
          <w:rStyle w:val="Chare"/>
          <w:rtl/>
        </w:rPr>
        <w:t>گاه</w:t>
      </w:r>
      <w:r w:rsidR="00646152">
        <w:rPr>
          <w:rStyle w:val="Chare"/>
          <w:rtl/>
        </w:rPr>
        <w:t>ی</w:t>
      </w:r>
      <w:r w:rsidRPr="00BF4E94">
        <w:rPr>
          <w:rStyle w:val="Chare"/>
          <w:rtl/>
        </w:rPr>
        <w:t xml:space="preserve"> ماه ب</w:t>
      </w:r>
      <w:r w:rsidR="00646152">
        <w:rPr>
          <w:rStyle w:val="Chare"/>
          <w:rtl/>
        </w:rPr>
        <w:t>ی</w:t>
      </w:r>
      <w:r w:rsidRPr="00BF4E94">
        <w:rPr>
          <w:rStyle w:val="Chare"/>
          <w:rtl/>
        </w:rPr>
        <w:t>ست و نه روز</w:t>
      </w:r>
      <w:r w:rsidR="00CB60EB">
        <w:rPr>
          <w:rStyle w:val="Chare"/>
          <w:rtl/>
        </w:rPr>
        <w:t xml:space="preserve"> می‌</w:t>
      </w:r>
      <w:r w:rsidRPr="00BF4E94">
        <w:rPr>
          <w:rStyle w:val="Chare"/>
          <w:rtl/>
        </w:rPr>
        <w:t>شود</w:t>
      </w:r>
      <w:r w:rsidRPr="00FD230B">
        <w:rPr>
          <w:rStyle w:val="Char8"/>
          <w:rFonts w:hint="cs"/>
          <w:rtl/>
        </w:rPr>
        <w:t>»</w:t>
      </w:r>
      <w:r w:rsidRPr="00701FD9">
        <w:rPr>
          <w:rStyle w:val="Char4"/>
          <w:rFonts w:hint="cs"/>
          <w:rtl/>
        </w:rPr>
        <w:t>.</w:t>
      </w:r>
    </w:p>
    <w:p w:rsidR="0022494D" w:rsidRPr="00701FD9" w:rsidRDefault="0022494D" w:rsidP="00FD230B">
      <w:pPr>
        <w:pStyle w:val="BodyTextIndent"/>
        <w:spacing w:after="0"/>
        <w:ind w:left="0" w:firstLine="284"/>
        <w:jc w:val="both"/>
        <w:rPr>
          <w:rStyle w:val="Char4"/>
          <w:rtl/>
        </w:rPr>
      </w:pPr>
      <w:r w:rsidRPr="00701FD9">
        <w:rPr>
          <w:rStyle w:val="Char4"/>
          <w:rFonts w:hint="cs"/>
          <w:rtl/>
        </w:rPr>
        <w:t>4- جمعی از یاران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از جمله‌</w:t>
      </w:r>
      <w:r w:rsidRPr="00701FD9">
        <w:rPr>
          <w:rStyle w:val="Char4"/>
          <w:rtl/>
        </w:rPr>
        <w:t xml:space="preserve"> حضرت عبدالله بن عباس</w:t>
      </w:r>
      <w:r w:rsidRPr="00701FD9">
        <w:rPr>
          <w:rStyle w:val="Char4"/>
          <w:rFonts w:hint="cs"/>
          <w:rtl/>
        </w:rPr>
        <w:t>،</w:t>
      </w:r>
      <w:r w:rsidRPr="00701FD9">
        <w:rPr>
          <w:rStyle w:val="Char4"/>
          <w:rtl/>
        </w:rPr>
        <w:t xml:space="preserve"> عبدالله بن عمر</w:t>
      </w:r>
      <w:r w:rsidRPr="00701FD9">
        <w:rPr>
          <w:rStyle w:val="Char4"/>
          <w:rFonts w:hint="cs"/>
          <w:rtl/>
        </w:rPr>
        <w:t xml:space="preserve"> </w:t>
      </w:r>
      <w:r w:rsidRPr="00701FD9">
        <w:rPr>
          <w:rStyle w:val="Char4"/>
          <w:rtl/>
        </w:rPr>
        <w:t>و.</w:t>
      </w:r>
      <w:r w:rsidRPr="00701FD9">
        <w:rPr>
          <w:rStyle w:val="Char4"/>
          <w:rFonts w:hint="cs"/>
          <w:rtl/>
        </w:rPr>
        <w:t>..</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tl/>
        </w:rPr>
        <w:t xml:space="preserve"> 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نند </w:t>
      </w:r>
      <w:r w:rsidR="00673CD4">
        <w:rPr>
          <w:rStyle w:val="Char4"/>
          <w:rtl/>
        </w:rPr>
        <w:t>ک</w:t>
      </w:r>
      <w:r w:rsidRPr="00701FD9">
        <w:rPr>
          <w:rStyle w:val="Char4"/>
          <w:rtl/>
        </w:rPr>
        <w:t>ه رسول ا</w:t>
      </w:r>
      <w:r w:rsidR="00673CD4">
        <w:rPr>
          <w:rStyle w:val="Char4"/>
          <w:rtl/>
        </w:rPr>
        <w:t>ک</w:t>
      </w:r>
      <w:r w:rsidRPr="00701FD9">
        <w:rPr>
          <w:rStyle w:val="Char4"/>
          <w:rtl/>
        </w:rPr>
        <w:t>رم</w:t>
      </w:r>
      <w:r w:rsidR="00FF3CD4" w:rsidRPr="00FF3CD4">
        <w:rPr>
          <w:rStyle w:val="Char4"/>
          <w:rFonts w:ascii="CTraditional Arabic" w:hAnsi="CTraditional Arabic" w:cs="CTraditional Arabic"/>
          <w:rtl/>
        </w:rPr>
        <w:t>ص</w:t>
      </w:r>
      <w:r w:rsidRPr="00701FD9">
        <w:rPr>
          <w:rStyle w:val="Char4"/>
          <w:rtl/>
        </w:rPr>
        <w:t xml:space="preserve"> فرمود: </w:t>
      </w:r>
      <w:r w:rsidRPr="00FD230B">
        <w:rPr>
          <w:rStyle w:val="Char8"/>
          <w:rtl/>
        </w:rPr>
        <w:t>«</w:t>
      </w:r>
      <w:r w:rsidRPr="00A92257">
        <w:rPr>
          <w:rStyle w:val="Char3"/>
          <w:rtl/>
        </w:rPr>
        <w:t>ان ال</w:t>
      </w:r>
      <w:r w:rsidR="00A92257">
        <w:rPr>
          <w:rStyle w:val="Char3"/>
          <w:rFonts w:hint="cs"/>
          <w:rtl/>
        </w:rPr>
        <w:t>ـ</w:t>
      </w:r>
      <w:r w:rsidRPr="00A92257">
        <w:rPr>
          <w:rStyle w:val="Char3"/>
          <w:rtl/>
        </w:rPr>
        <w:t>م</w:t>
      </w:r>
      <w:r w:rsidR="00673CD4" w:rsidRPr="00A92257">
        <w:rPr>
          <w:rStyle w:val="Char3"/>
          <w:rtl/>
        </w:rPr>
        <w:t>ی</w:t>
      </w:r>
      <w:r w:rsidRPr="00A92257">
        <w:rPr>
          <w:rStyle w:val="Char3"/>
          <w:rtl/>
        </w:rPr>
        <w:t>ت ل</w:t>
      </w:r>
      <w:r w:rsidR="00673CD4" w:rsidRPr="00A92257">
        <w:rPr>
          <w:rStyle w:val="Char3"/>
          <w:rtl/>
        </w:rPr>
        <w:t>ی</w:t>
      </w:r>
      <w:r w:rsidRPr="00A92257">
        <w:rPr>
          <w:rStyle w:val="Char3"/>
          <w:rtl/>
        </w:rPr>
        <w:t>عذب بب</w:t>
      </w:r>
      <w:r w:rsidR="00673CD4" w:rsidRPr="00A92257">
        <w:rPr>
          <w:rStyle w:val="Char3"/>
          <w:rtl/>
        </w:rPr>
        <w:t>ک</w:t>
      </w:r>
      <w:r w:rsidRPr="00A92257">
        <w:rPr>
          <w:rStyle w:val="Char3"/>
          <w:rtl/>
        </w:rPr>
        <w:t>اء اهله</w:t>
      </w:r>
      <w:r w:rsidRPr="00FD230B">
        <w:rPr>
          <w:rStyle w:val="Char8"/>
          <w:rtl/>
        </w:rPr>
        <w:t>»</w:t>
      </w:r>
      <w:r w:rsidRPr="00EE3D97">
        <w:rPr>
          <w:rStyle w:val="Char4"/>
          <w:rtl/>
        </w:rPr>
        <w:t>.</w:t>
      </w:r>
      <w:r w:rsidRPr="00EE3D97">
        <w:rPr>
          <w:rStyle w:val="Char4"/>
          <w:rFonts w:hint="cs"/>
          <w:rtl/>
        </w:rPr>
        <w:t xml:space="preserve"> </w:t>
      </w:r>
      <w:r w:rsidRPr="00FD230B">
        <w:rPr>
          <w:rStyle w:val="Char8"/>
          <w:rFonts w:hint="cs"/>
          <w:rtl/>
        </w:rPr>
        <w:t>«</w:t>
      </w:r>
      <w:r w:rsidRPr="00EB7B25">
        <w:rPr>
          <w:rStyle w:val="Chare"/>
          <w:rtl/>
        </w:rPr>
        <w:t>مرده بر اثر گر</w:t>
      </w:r>
      <w:r w:rsidR="00673CD4" w:rsidRPr="00EB7B25">
        <w:rPr>
          <w:rStyle w:val="Chare"/>
          <w:rtl/>
        </w:rPr>
        <w:t>ی</w:t>
      </w:r>
      <w:r w:rsidRPr="00EB7B25">
        <w:rPr>
          <w:rStyle w:val="Chare"/>
          <w:rtl/>
        </w:rPr>
        <w:t>ه خانواده</w:t>
      </w:r>
      <w:r w:rsidRPr="00EB7B25">
        <w:rPr>
          <w:rStyle w:val="Chare"/>
          <w:rFonts w:hint="cs"/>
          <w:rtl/>
        </w:rPr>
        <w:t>‌</w:t>
      </w:r>
      <w:r w:rsidRPr="00EB7B25">
        <w:rPr>
          <w:rStyle w:val="Chare"/>
          <w:rtl/>
        </w:rPr>
        <w:t>اش (برا</w:t>
      </w:r>
      <w:r w:rsidR="00673CD4" w:rsidRPr="00EB7B25">
        <w:rPr>
          <w:rStyle w:val="Chare"/>
          <w:rtl/>
        </w:rPr>
        <w:t>ی</w:t>
      </w:r>
      <w:r w:rsidRPr="00EB7B25">
        <w:rPr>
          <w:rStyle w:val="Chare"/>
          <w:rtl/>
        </w:rPr>
        <w:t xml:space="preserve"> او) عذاب داده م</w:t>
      </w:r>
      <w:r w:rsidR="00673CD4" w:rsidRPr="00EB7B25">
        <w:rPr>
          <w:rStyle w:val="Chare"/>
          <w:rtl/>
        </w:rPr>
        <w:t>ی</w:t>
      </w:r>
      <w:r w:rsidRPr="00EB7B25">
        <w:rPr>
          <w:rStyle w:val="Chare"/>
          <w:rFonts w:hint="cs"/>
          <w:rtl/>
        </w:rPr>
        <w:t>‌</w:t>
      </w:r>
      <w:r w:rsidRPr="00EB7B25">
        <w:rPr>
          <w:rStyle w:val="Chare"/>
          <w:rtl/>
        </w:rPr>
        <w:t>شود</w:t>
      </w:r>
      <w:r w:rsidRPr="00FD230B">
        <w:rPr>
          <w:rStyle w:val="Char8"/>
          <w:rFonts w:hint="cs"/>
          <w:rtl/>
        </w:rPr>
        <w:t>»</w:t>
      </w:r>
      <w:r w:rsidRPr="00701FD9">
        <w:rPr>
          <w:rStyle w:val="Char4"/>
          <w:rtl/>
        </w:rPr>
        <w:t xml:space="preserve">. </w:t>
      </w:r>
    </w:p>
    <w:p w:rsidR="0022494D" w:rsidRPr="00701FD9" w:rsidRDefault="0022494D" w:rsidP="00FD230B">
      <w:pPr>
        <w:pStyle w:val="BodyTextIndent"/>
        <w:spacing w:after="0"/>
        <w:ind w:left="0" w:firstLine="284"/>
        <w:jc w:val="both"/>
        <w:rPr>
          <w:rStyle w:val="Char4"/>
          <w:rtl/>
        </w:rPr>
      </w:pPr>
      <w:r w:rsidRPr="00701FD9">
        <w:rPr>
          <w:rStyle w:val="Char4"/>
          <w:rtl/>
        </w:rPr>
        <w:t>وقت</w:t>
      </w:r>
      <w:r w:rsidR="00673CD4">
        <w:rPr>
          <w:rStyle w:val="Char4"/>
          <w:rtl/>
        </w:rPr>
        <w:t>ی</w:t>
      </w:r>
      <w:r w:rsidRPr="00701FD9">
        <w:rPr>
          <w:rStyle w:val="Char4"/>
          <w:rtl/>
        </w:rPr>
        <w:t xml:space="preserve"> ا</w:t>
      </w:r>
      <w:r w:rsidR="00673CD4">
        <w:rPr>
          <w:rStyle w:val="Char4"/>
          <w:rtl/>
        </w:rPr>
        <w:t>ی</w:t>
      </w:r>
      <w:r w:rsidRPr="00701FD9">
        <w:rPr>
          <w:rStyle w:val="Char4"/>
          <w:rtl/>
        </w:rPr>
        <w:t>ن روا</w:t>
      </w:r>
      <w:r w:rsidR="00673CD4">
        <w:rPr>
          <w:rStyle w:val="Char4"/>
          <w:rtl/>
        </w:rPr>
        <w:t>ی</w:t>
      </w:r>
      <w:r w:rsidRPr="00701FD9">
        <w:rPr>
          <w:rStyle w:val="Char4"/>
          <w:rtl/>
        </w:rPr>
        <w:t>ت برا</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ب</w:t>
      </w:r>
      <w:r w:rsidR="00673CD4">
        <w:rPr>
          <w:rStyle w:val="Char4"/>
          <w:rtl/>
        </w:rPr>
        <w:t>ی</w:t>
      </w:r>
      <w:r w:rsidRPr="00701FD9">
        <w:rPr>
          <w:rStyle w:val="Char4"/>
          <w:rtl/>
        </w:rPr>
        <w:t>ان شد</w:t>
      </w:r>
      <w:r w:rsidRPr="00701FD9">
        <w:rPr>
          <w:rStyle w:val="Char4"/>
          <w:rFonts w:hint="cs"/>
          <w:rtl/>
        </w:rPr>
        <w:t>،</w:t>
      </w:r>
      <w:r w:rsidRPr="00701FD9">
        <w:rPr>
          <w:rStyle w:val="Char4"/>
          <w:rtl/>
        </w:rPr>
        <w:t xml:space="preserve"> </w:t>
      </w:r>
      <w:r w:rsidRPr="00701FD9">
        <w:rPr>
          <w:rStyle w:val="Char4"/>
          <w:rFonts w:hint="cs"/>
          <w:rtl/>
        </w:rPr>
        <w:t xml:space="preserve">گفت: </w:t>
      </w:r>
      <w:r w:rsidRPr="00A92257">
        <w:rPr>
          <w:rStyle w:val="Char4"/>
          <w:rtl/>
        </w:rPr>
        <w:t>«</w:t>
      </w:r>
      <w:r w:rsidRPr="00701FD9">
        <w:rPr>
          <w:rStyle w:val="Char4"/>
          <w:rtl/>
        </w:rPr>
        <w:t>شما نه از درغگو</w:t>
      </w:r>
      <w:r w:rsidR="00673CD4">
        <w:rPr>
          <w:rStyle w:val="Char4"/>
          <w:rtl/>
        </w:rPr>
        <w:t>ی</w:t>
      </w:r>
      <w:r w:rsidRPr="00701FD9">
        <w:rPr>
          <w:rStyle w:val="Char4"/>
          <w:rtl/>
        </w:rPr>
        <w:t>ان روا</w:t>
      </w:r>
      <w:r w:rsidR="00673CD4">
        <w:rPr>
          <w:rStyle w:val="Char4"/>
          <w:rtl/>
        </w:rPr>
        <w:t>ی</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 xml:space="preserve">د و نه از </w:t>
      </w:r>
      <w:r w:rsidR="00673CD4">
        <w:rPr>
          <w:rStyle w:val="Char4"/>
          <w:rtl/>
        </w:rPr>
        <w:t>ک</w:t>
      </w:r>
      <w:r w:rsidRPr="00701FD9">
        <w:rPr>
          <w:rStyle w:val="Char4"/>
          <w:rtl/>
        </w:rPr>
        <w:t>سان</w:t>
      </w:r>
      <w:r w:rsidR="00673CD4">
        <w:rPr>
          <w:rStyle w:val="Char4"/>
          <w:rtl/>
        </w:rPr>
        <w:t>ی</w:t>
      </w:r>
      <w:r w:rsidRPr="00701FD9">
        <w:rPr>
          <w:rStyle w:val="Char4"/>
          <w:rtl/>
        </w:rPr>
        <w:t xml:space="preserve"> </w:t>
      </w:r>
      <w:r w:rsidR="00673CD4">
        <w:rPr>
          <w:rStyle w:val="Char4"/>
          <w:rtl/>
        </w:rPr>
        <w:t>ک</w:t>
      </w:r>
      <w:r w:rsidRPr="00701FD9">
        <w:rPr>
          <w:rStyle w:val="Char4"/>
          <w:rtl/>
        </w:rPr>
        <w:t>ه درغگو قرار داده شده</w:t>
      </w:r>
      <w:r w:rsidRPr="00701FD9">
        <w:rPr>
          <w:rStyle w:val="Char4"/>
          <w:rFonts w:hint="cs"/>
          <w:rtl/>
        </w:rPr>
        <w:t>‌</w:t>
      </w:r>
      <w:r w:rsidRPr="00701FD9">
        <w:rPr>
          <w:rStyle w:val="Char4"/>
          <w:rtl/>
        </w:rPr>
        <w:t>اند</w:t>
      </w:r>
      <w:r w:rsidRPr="00701FD9">
        <w:rPr>
          <w:rStyle w:val="Char4"/>
          <w:rFonts w:hint="cs"/>
          <w:rtl/>
        </w:rPr>
        <w:t>،</w:t>
      </w:r>
      <w:r w:rsidRPr="00701FD9">
        <w:rPr>
          <w:rStyle w:val="Char4"/>
          <w:rtl/>
        </w:rPr>
        <w:t xml:space="preserve"> اما گاه</w:t>
      </w:r>
      <w:r w:rsidR="00673CD4">
        <w:rPr>
          <w:rStyle w:val="Char4"/>
          <w:rtl/>
        </w:rPr>
        <w:t>ی</w:t>
      </w:r>
      <w:r w:rsidRPr="00701FD9">
        <w:rPr>
          <w:rStyle w:val="Char4"/>
          <w:rtl/>
        </w:rPr>
        <w:t xml:space="preserve"> انسان اشتباه م</w:t>
      </w:r>
      <w:r w:rsidR="00673CD4">
        <w:rPr>
          <w:rStyle w:val="Char4"/>
          <w:rtl/>
        </w:rPr>
        <w:t>ی</w:t>
      </w:r>
      <w:r w:rsidRPr="00701FD9">
        <w:rPr>
          <w:rStyle w:val="Char4"/>
          <w:rFonts w:hint="cs"/>
          <w:rtl/>
        </w:rPr>
        <w:t>‌</w:t>
      </w:r>
      <w:r w:rsidRPr="00701FD9">
        <w:rPr>
          <w:rStyle w:val="Char4"/>
          <w:rtl/>
        </w:rPr>
        <w:t>شنود</w:t>
      </w:r>
      <w:r w:rsidRPr="00A92257">
        <w:rPr>
          <w:rStyle w:val="Char4"/>
          <w:rtl/>
        </w:rPr>
        <w:t>»</w:t>
      </w:r>
      <w:r w:rsidRPr="00FD230B">
        <w:rPr>
          <w:rStyle w:val="Char4"/>
          <w:vertAlign w:val="superscript"/>
          <w:rtl/>
        </w:rPr>
        <w:footnoteReference w:id="581"/>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tl/>
        </w:rPr>
        <w:t>در روا</w:t>
      </w:r>
      <w:r w:rsidR="00673CD4">
        <w:rPr>
          <w:rStyle w:val="Char4"/>
          <w:rtl/>
        </w:rPr>
        <w:t>ی</w:t>
      </w:r>
      <w:r w:rsidRPr="00701FD9">
        <w:rPr>
          <w:rStyle w:val="Char4"/>
          <w:rtl/>
        </w:rPr>
        <w:t>ت</w:t>
      </w:r>
      <w:r w:rsidR="00673CD4">
        <w:rPr>
          <w:rStyle w:val="Char4"/>
          <w:rtl/>
        </w:rPr>
        <w:t>ی</w:t>
      </w:r>
      <w:r w:rsidRPr="00701FD9">
        <w:rPr>
          <w:rStyle w:val="Char4"/>
          <w:rtl/>
        </w:rPr>
        <w:t xml:space="preserve"> د</w:t>
      </w:r>
      <w:r w:rsidR="00673CD4">
        <w:rPr>
          <w:rStyle w:val="Char4"/>
          <w:rtl/>
        </w:rPr>
        <w:t>ی</w:t>
      </w:r>
      <w:r w:rsidRPr="00701FD9">
        <w:rPr>
          <w:rStyle w:val="Char4"/>
          <w:rtl/>
        </w:rPr>
        <w:t xml:space="preserve">گر است </w:t>
      </w:r>
      <w:r w:rsidR="00673CD4">
        <w:rPr>
          <w:rStyle w:val="Char4"/>
          <w:rtl/>
        </w:rPr>
        <w:t>ک</w:t>
      </w:r>
      <w:r w:rsidRPr="00701FD9">
        <w:rPr>
          <w:rStyle w:val="Char4"/>
          <w:rtl/>
        </w:rPr>
        <w:t>ه گفت</w:t>
      </w:r>
      <w:r w:rsidRPr="00701FD9">
        <w:rPr>
          <w:rStyle w:val="Char4"/>
          <w:rFonts w:hint="cs"/>
          <w:rtl/>
        </w:rPr>
        <w:t>:</w:t>
      </w:r>
      <w:r w:rsidRPr="00701FD9">
        <w:rPr>
          <w:rStyle w:val="Char4"/>
          <w:rtl/>
        </w:rPr>
        <w:t xml:space="preserve"> «خدا بر ابو عبدالرحمن رحم </w:t>
      </w:r>
      <w:r w:rsidR="00673CD4">
        <w:rPr>
          <w:rStyle w:val="Char4"/>
          <w:rtl/>
        </w:rPr>
        <w:t>ک</w:t>
      </w:r>
      <w:r w:rsidRPr="00701FD9">
        <w:rPr>
          <w:rStyle w:val="Char4"/>
          <w:rtl/>
        </w:rPr>
        <w:t>ند</w:t>
      </w:r>
      <w:r w:rsidRPr="00701FD9">
        <w:rPr>
          <w:rStyle w:val="Char4"/>
          <w:rFonts w:hint="cs"/>
          <w:rtl/>
        </w:rPr>
        <w:t>، چیزی</w:t>
      </w:r>
      <w:r w:rsidRPr="00701FD9">
        <w:rPr>
          <w:rStyle w:val="Char4"/>
          <w:rtl/>
        </w:rPr>
        <w:t xml:space="preserve"> شن</w:t>
      </w:r>
      <w:r w:rsidR="00673CD4">
        <w:rPr>
          <w:rStyle w:val="Char4"/>
          <w:rtl/>
        </w:rPr>
        <w:t>ی</w:t>
      </w:r>
      <w:r w:rsidRPr="00701FD9">
        <w:rPr>
          <w:rStyle w:val="Char4"/>
          <w:rtl/>
        </w:rPr>
        <w:t>ده اما حفظ ن</w:t>
      </w:r>
      <w:r w:rsidR="00673CD4">
        <w:rPr>
          <w:rStyle w:val="Char4"/>
          <w:rtl/>
        </w:rPr>
        <w:t>ک</w:t>
      </w:r>
      <w:r w:rsidRPr="00701FD9">
        <w:rPr>
          <w:rStyle w:val="Char4"/>
          <w:rtl/>
        </w:rPr>
        <w:t>رده است»</w:t>
      </w:r>
      <w:r w:rsidRPr="00701FD9">
        <w:rPr>
          <w:rStyle w:val="Char4"/>
          <w:rFonts w:hint="cs"/>
          <w:rtl/>
        </w:rPr>
        <w:t>.</w:t>
      </w:r>
    </w:p>
    <w:p w:rsidR="0022494D" w:rsidRPr="00701FD9" w:rsidRDefault="0022494D" w:rsidP="00A92257">
      <w:pPr>
        <w:pStyle w:val="BodyTextIndent"/>
        <w:spacing w:after="0"/>
        <w:ind w:left="0" w:firstLine="284"/>
        <w:jc w:val="both"/>
        <w:rPr>
          <w:rStyle w:val="Char4"/>
          <w:rtl/>
        </w:rPr>
      </w:pPr>
      <w:r w:rsidRPr="00701FD9">
        <w:rPr>
          <w:rStyle w:val="Char4"/>
          <w:rFonts w:hint="cs"/>
          <w:rtl/>
        </w:rPr>
        <w:t>و در روایتی دیگر آمده‌ است که‌ گفت: خداوند عبدالرحمن را بیامرزد، روایتی را شنیده‌، اما آن‌را حفظ ننموده‌ است؛</w:t>
      </w:r>
      <w:r w:rsidRPr="00701FD9">
        <w:rPr>
          <w:rStyle w:val="Char4"/>
          <w:rtl/>
        </w:rPr>
        <w:t xml:space="preserve"> واقعه از ا</w:t>
      </w:r>
      <w:r w:rsidR="00673CD4">
        <w:rPr>
          <w:rStyle w:val="Char4"/>
          <w:rtl/>
        </w:rPr>
        <w:t>ی</w:t>
      </w:r>
      <w:r w:rsidRPr="00701FD9">
        <w:rPr>
          <w:rStyle w:val="Char4"/>
          <w:rtl/>
        </w:rPr>
        <w:t xml:space="preserve">ن قرار است </w:t>
      </w:r>
      <w:r w:rsidR="00673CD4">
        <w:rPr>
          <w:rStyle w:val="Char4"/>
          <w:rtl/>
        </w:rPr>
        <w:t>ک</w:t>
      </w:r>
      <w:r w:rsidRPr="00701FD9">
        <w:rPr>
          <w:rStyle w:val="Char4"/>
          <w:rtl/>
        </w:rPr>
        <w:t>ه روز</w:t>
      </w:r>
      <w:r w:rsidR="00673CD4">
        <w:rPr>
          <w:rStyle w:val="Char4"/>
          <w:rtl/>
        </w:rPr>
        <w:t>ی</w:t>
      </w:r>
      <w:r w:rsidRPr="00701FD9">
        <w:rPr>
          <w:rStyle w:val="Char4"/>
          <w:rtl/>
        </w:rPr>
        <w:t xml:space="preserve"> جنازه</w:t>
      </w:r>
      <w:r w:rsidRPr="00701FD9">
        <w:rPr>
          <w:rStyle w:val="Char4"/>
          <w:rFonts w:hint="cs"/>
          <w:rtl/>
        </w:rPr>
        <w:t>‌ای</w:t>
      </w:r>
      <w:r w:rsidRPr="00701FD9">
        <w:rPr>
          <w:rStyle w:val="Char4"/>
          <w:rtl/>
        </w:rPr>
        <w:t xml:space="preserve"> </w:t>
      </w:r>
      <w:r w:rsidR="00673CD4">
        <w:rPr>
          <w:rStyle w:val="Char4"/>
          <w:rtl/>
        </w:rPr>
        <w:t>ی</w:t>
      </w:r>
      <w:r w:rsidRPr="00701FD9">
        <w:rPr>
          <w:rStyle w:val="Char4"/>
          <w:rtl/>
        </w:rPr>
        <w:t>هود</w:t>
      </w:r>
      <w:r w:rsidR="00673CD4">
        <w:rPr>
          <w:rStyle w:val="Char4"/>
          <w:rtl/>
        </w:rPr>
        <w:t>ی</w:t>
      </w:r>
      <w:r w:rsidRPr="00701FD9">
        <w:rPr>
          <w:rStyle w:val="Char4"/>
          <w:rFonts w:hint="cs"/>
          <w:rtl/>
        </w:rPr>
        <w:t xml:space="preserve"> از کنار</w:t>
      </w:r>
      <w:r w:rsidRPr="00701FD9">
        <w:rPr>
          <w:rStyle w:val="Char4"/>
          <w:rtl/>
        </w:rPr>
        <w:t xml:space="preserve"> رسول ا</w:t>
      </w:r>
      <w:r w:rsidR="00673CD4">
        <w:rPr>
          <w:rStyle w:val="Char4"/>
          <w:rtl/>
        </w:rPr>
        <w:t>ک</w:t>
      </w:r>
      <w:r w:rsidRPr="00701FD9">
        <w:rPr>
          <w:rStyle w:val="Char4"/>
          <w:rtl/>
        </w:rPr>
        <w:t>رم</w:t>
      </w:r>
      <w:r w:rsidR="00EB7B25">
        <w:rPr>
          <w:rStyle w:val="Char4"/>
          <w:rFonts w:hint="cs"/>
          <w:rtl/>
        </w:rPr>
        <w:t xml:space="preserve"> </w:t>
      </w:r>
      <w:r w:rsidR="00FF3CD4" w:rsidRPr="00FF3CD4">
        <w:rPr>
          <w:rStyle w:val="Char4"/>
          <w:rFonts w:ascii="CTraditional Arabic" w:hAnsi="CTraditional Arabic" w:cs="CTraditional Arabic"/>
          <w:rtl/>
        </w:rPr>
        <w:t>ص</w:t>
      </w:r>
      <w:r w:rsidRPr="00701FD9">
        <w:rPr>
          <w:rStyle w:val="Char4"/>
          <w:rtl/>
        </w:rPr>
        <w:t xml:space="preserve"> گذشت</w:t>
      </w:r>
      <w:r w:rsidRPr="00701FD9">
        <w:rPr>
          <w:rStyle w:val="Char4"/>
          <w:rFonts w:hint="cs"/>
          <w:rtl/>
        </w:rPr>
        <w:t xml:space="preserve"> در حالی که‌</w:t>
      </w:r>
      <w:r w:rsidRPr="00701FD9">
        <w:rPr>
          <w:rStyle w:val="Char4"/>
          <w:rtl/>
        </w:rPr>
        <w:t xml:space="preserve"> خو</w:t>
      </w:r>
      <w:r w:rsidR="00673CD4">
        <w:rPr>
          <w:rStyle w:val="Char4"/>
          <w:rtl/>
        </w:rPr>
        <w:t>ی</w:t>
      </w:r>
      <w:r w:rsidRPr="00701FD9">
        <w:rPr>
          <w:rStyle w:val="Char4"/>
          <w:rtl/>
        </w:rPr>
        <w:t>شاوندان او واو</w:t>
      </w:r>
      <w:r w:rsidR="00673CD4">
        <w:rPr>
          <w:rStyle w:val="Char4"/>
          <w:rtl/>
        </w:rPr>
        <w:t>ی</w:t>
      </w:r>
      <w:r w:rsidRPr="00701FD9">
        <w:rPr>
          <w:rStyle w:val="Char4"/>
          <w:rtl/>
        </w:rPr>
        <w:t>لا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آنحضرت</w:t>
      </w:r>
      <w:r w:rsidR="00FF3CD4" w:rsidRPr="00FF3CD4">
        <w:rPr>
          <w:rStyle w:val="Char4"/>
          <w:rFonts w:ascii="CTraditional Arabic" w:hAnsi="CTraditional Arabic" w:cs="CTraditional Arabic"/>
          <w:rtl/>
        </w:rPr>
        <w:t>ص</w:t>
      </w:r>
      <w:r w:rsidRPr="00701FD9">
        <w:rPr>
          <w:rStyle w:val="Char4"/>
          <w:rtl/>
        </w:rPr>
        <w:t xml:space="preserve"> فرمود: </w:t>
      </w:r>
      <w:r w:rsidRPr="00FD230B">
        <w:rPr>
          <w:rStyle w:val="Char8"/>
          <w:rtl/>
        </w:rPr>
        <w:t>«</w:t>
      </w:r>
      <w:r w:rsidRPr="0004638B">
        <w:rPr>
          <w:rStyle w:val="Char3"/>
          <w:rtl/>
        </w:rPr>
        <w:t>انتم تبکون و انه‌ لیعذب</w:t>
      </w:r>
      <w:r w:rsidRPr="00FD230B">
        <w:rPr>
          <w:rStyle w:val="Char8"/>
          <w:rtl/>
        </w:rPr>
        <w:t>»</w:t>
      </w:r>
      <w:r w:rsidRPr="00FD230B">
        <w:rPr>
          <w:rStyle w:val="Char4"/>
          <w:vertAlign w:val="superscript"/>
          <w:rtl/>
        </w:rPr>
        <w:footnoteReference w:id="582"/>
      </w:r>
      <w:r w:rsidRPr="00EE3D97">
        <w:rPr>
          <w:rStyle w:val="Char4"/>
          <w:rFonts w:hint="cs"/>
          <w:rtl/>
        </w:rPr>
        <w:t>.</w:t>
      </w:r>
      <w:r w:rsidR="00A92257">
        <w:rPr>
          <w:rStyle w:val="Char8"/>
          <w:rFonts w:hint="cs"/>
          <w:rtl/>
        </w:rPr>
        <w:t xml:space="preserve"> </w:t>
      </w:r>
      <w:r w:rsidRPr="00FD230B">
        <w:rPr>
          <w:rStyle w:val="Char8"/>
          <w:rtl/>
        </w:rPr>
        <w:t>«</w:t>
      </w:r>
      <w:r w:rsidRPr="00BF4E94">
        <w:rPr>
          <w:rStyle w:val="Chare"/>
          <w:rFonts w:hint="cs"/>
          <w:rtl/>
        </w:rPr>
        <w:t xml:space="preserve">شما </w:t>
      </w:r>
      <w:r w:rsidRPr="00BF4E94">
        <w:rPr>
          <w:rStyle w:val="Chare"/>
          <w:rtl/>
        </w:rPr>
        <w:t>گر</w:t>
      </w:r>
      <w:r w:rsidR="00646152">
        <w:rPr>
          <w:rStyle w:val="Chare"/>
          <w:rtl/>
        </w:rPr>
        <w:t>ی</w:t>
      </w:r>
      <w:r w:rsidRPr="00BF4E94">
        <w:rPr>
          <w:rStyle w:val="Chare"/>
          <w:rtl/>
        </w:rPr>
        <w:t>ه م</w:t>
      </w:r>
      <w:r w:rsidR="00646152">
        <w:rPr>
          <w:rStyle w:val="Chare"/>
          <w:rtl/>
        </w:rPr>
        <w:t>ی</w:t>
      </w:r>
      <w:r w:rsidRPr="00BF4E94">
        <w:rPr>
          <w:rStyle w:val="Chare"/>
          <w:rFonts w:hint="cs"/>
          <w:rtl/>
        </w:rPr>
        <w:t>‌</w:t>
      </w:r>
      <w:r w:rsidR="00646152">
        <w:rPr>
          <w:rStyle w:val="Chare"/>
          <w:rtl/>
        </w:rPr>
        <w:t>ک</w:t>
      </w:r>
      <w:r w:rsidRPr="00BF4E94">
        <w:rPr>
          <w:rStyle w:val="Chare"/>
          <w:rtl/>
        </w:rPr>
        <w:t>ن</w:t>
      </w:r>
      <w:r w:rsidRPr="00BF4E94">
        <w:rPr>
          <w:rStyle w:val="Chare"/>
          <w:rFonts w:hint="cs"/>
          <w:rtl/>
        </w:rPr>
        <w:t>ی</w:t>
      </w:r>
      <w:r w:rsidRPr="00BF4E94">
        <w:rPr>
          <w:rStyle w:val="Chare"/>
          <w:rtl/>
        </w:rPr>
        <w:t>د و او عذاب داده م</w:t>
      </w:r>
      <w:r w:rsidR="00646152">
        <w:rPr>
          <w:rStyle w:val="Chare"/>
          <w:rtl/>
        </w:rPr>
        <w:t>ی</w:t>
      </w:r>
      <w:r w:rsidRPr="00BF4E94">
        <w:rPr>
          <w:rStyle w:val="Chare"/>
          <w:rFonts w:hint="cs"/>
          <w:rtl/>
        </w:rPr>
        <w:t>‌</w:t>
      </w:r>
      <w:r w:rsidRPr="00BF4E94">
        <w:rPr>
          <w:rStyle w:val="Chare"/>
          <w:rtl/>
        </w:rPr>
        <w:t>شود</w:t>
      </w:r>
      <w:r w:rsidRPr="00FD230B">
        <w:rPr>
          <w:rStyle w:val="Char8"/>
          <w:rtl/>
        </w:rPr>
        <w:t>»</w:t>
      </w:r>
      <w:r w:rsidRPr="00701FD9">
        <w:rPr>
          <w:rStyle w:val="Char4"/>
          <w:rFonts w:hint="cs"/>
          <w:rtl/>
        </w:rPr>
        <w:t>.</w:t>
      </w:r>
    </w:p>
    <w:p w:rsidR="0022494D" w:rsidRPr="008A5702" w:rsidRDefault="0022494D" w:rsidP="004A50C7">
      <w:pPr>
        <w:pStyle w:val="a2"/>
        <w:rPr>
          <w:rtl/>
        </w:rPr>
      </w:pPr>
      <w:bookmarkStart w:id="744" w:name="_Toc206775650"/>
      <w:bookmarkStart w:id="745" w:name="_Toc206798794"/>
      <w:bookmarkStart w:id="746" w:name="_Toc206800593"/>
      <w:bookmarkStart w:id="747" w:name="_Toc299365927"/>
      <w:bookmarkStart w:id="748" w:name="_Toc434068734"/>
      <w:r w:rsidRPr="008A5702">
        <w:rPr>
          <w:rtl/>
        </w:rPr>
        <w:t>ترت</w:t>
      </w:r>
      <w:r w:rsidR="00646152">
        <w:rPr>
          <w:rtl/>
        </w:rPr>
        <w:t>ی</w:t>
      </w:r>
      <w:r w:rsidRPr="008A5702">
        <w:rPr>
          <w:rtl/>
        </w:rPr>
        <w:t>ب و تدو</w:t>
      </w:r>
      <w:r w:rsidR="00646152">
        <w:rPr>
          <w:rtl/>
        </w:rPr>
        <w:t>ی</w:t>
      </w:r>
      <w:r w:rsidRPr="008A5702">
        <w:rPr>
          <w:rtl/>
        </w:rPr>
        <w:t>ن احاد</w:t>
      </w:r>
      <w:r w:rsidR="00646152">
        <w:rPr>
          <w:rtl/>
        </w:rPr>
        <w:t>ی</w:t>
      </w:r>
      <w:r w:rsidRPr="008A5702">
        <w:rPr>
          <w:rtl/>
        </w:rPr>
        <w:t>ث حضرت عا</w:t>
      </w:r>
      <w:r w:rsidR="00646152">
        <w:rPr>
          <w:rtl/>
        </w:rPr>
        <w:t>ی</w:t>
      </w:r>
      <w:r w:rsidRPr="008A5702">
        <w:rPr>
          <w:rtl/>
        </w:rPr>
        <w:t>شه</w:t>
      </w:r>
      <w:r w:rsidR="00646152">
        <w:rPr>
          <w:rFonts w:cs="CTraditional Arabic" w:hint="cs"/>
          <w:rtl/>
        </w:rPr>
        <w:t xml:space="preserve"> </w:t>
      </w:r>
      <w:r w:rsidR="00646152" w:rsidRPr="00EB7B25">
        <w:rPr>
          <w:rFonts w:ascii="CTraditional Arabic" w:hAnsi="CTraditional Arabic" w:cs="CTraditional Arabic" w:hint="cs"/>
          <w:b w:val="0"/>
          <w:bCs w:val="0"/>
          <w:sz w:val="28"/>
          <w:szCs w:val="28"/>
          <w:rtl/>
        </w:rPr>
        <w:t>ل</w:t>
      </w:r>
      <w:bookmarkEnd w:id="744"/>
      <w:bookmarkEnd w:id="745"/>
      <w:bookmarkEnd w:id="746"/>
      <w:bookmarkEnd w:id="747"/>
      <w:bookmarkEnd w:id="748"/>
    </w:p>
    <w:p w:rsidR="0022494D" w:rsidRPr="00701FD9" w:rsidRDefault="0022494D" w:rsidP="00352939">
      <w:pPr>
        <w:pStyle w:val="BodyTextIndent"/>
        <w:spacing w:after="0"/>
        <w:ind w:left="0" w:firstLine="284"/>
        <w:jc w:val="both"/>
        <w:rPr>
          <w:rStyle w:val="Char4"/>
          <w:rtl/>
        </w:rPr>
      </w:pPr>
      <w:r w:rsidRPr="00701FD9">
        <w:rPr>
          <w:rStyle w:val="Char4"/>
          <w:rtl/>
        </w:rPr>
        <w:t>روا</w:t>
      </w:r>
      <w:r w:rsidR="00673CD4">
        <w:rPr>
          <w:rStyle w:val="Char4"/>
          <w:rtl/>
        </w:rPr>
        <w:t>ی</w:t>
      </w:r>
      <w:r w:rsidRPr="00701FD9">
        <w:rPr>
          <w:rStyle w:val="Char4"/>
          <w:rtl/>
        </w:rPr>
        <w:t>ات صحابه و احاد</w:t>
      </w:r>
      <w:r w:rsidR="00673CD4">
        <w:rPr>
          <w:rStyle w:val="Char4"/>
          <w:rtl/>
        </w:rPr>
        <w:t>ی</w:t>
      </w:r>
      <w:r w:rsidRPr="00701FD9">
        <w:rPr>
          <w:rStyle w:val="Char4"/>
          <w:rtl/>
        </w:rPr>
        <w:t>ث در ن</w:t>
      </w:r>
      <w:r w:rsidR="00673CD4">
        <w:rPr>
          <w:rStyle w:val="Char4"/>
          <w:rtl/>
        </w:rPr>
        <w:t>ی</w:t>
      </w:r>
      <w:r w:rsidRPr="00701FD9">
        <w:rPr>
          <w:rStyle w:val="Char4"/>
          <w:rtl/>
        </w:rPr>
        <w:t>مه سده اول به رشته تحر</w:t>
      </w:r>
      <w:r w:rsidR="00673CD4">
        <w:rPr>
          <w:rStyle w:val="Char4"/>
          <w:rtl/>
        </w:rPr>
        <w:t>ی</w:t>
      </w:r>
      <w:r w:rsidRPr="00701FD9">
        <w:rPr>
          <w:rStyle w:val="Char4"/>
          <w:rtl/>
        </w:rPr>
        <w:t xml:space="preserve">ر و </w:t>
      </w:r>
      <w:r w:rsidR="00673CD4">
        <w:rPr>
          <w:rStyle w:val="Char4"/>
          <w:rtl/>
        </w:rPr>
        <w:t>ک</w:t>
      </w:r>
      <w:r w:rsidRPr="00701FD9">
        <w:rPr>
          <w:rStyle w:val="Char4"/>
          <w:rtl/>
        </w:rPr>
        <w:t>تابت در آمدند</w:t>
      </w:r>
      <w:r w:rsidRPr="00701FD9">
        <w:rPr>
          <w:rStyle w:val="Char4"/>
          <w:rFonts w:hint="cs"/>
          <w:rtl/>
        </w:rPr>
        <w:t>،</w:t>
      </w:r>
      <w:r w:rsidRPr="00701FD9">
        <w:rPr>
          <w:rStyle w:val="Char4"/>
          <w:rtl/>
        </w:rPr>
        <w:t xml:space="preserve"> وقت</w:t>
      </w:r>
      <w:r w:rsidR="00673CD4">
        <w:rPr>
          <w:rStyle w:val="Char4"/>
          <w:rtl/>
        </w:rPr>
        <w:t>ی</w:t>
      </w:r>
      <w:r w:rsidRPr="00701FD9">
        <w:rPr>
          <w:rStyle w:val="Char4"/>
          <w:rtl/>
        </w:rPr>
        <w:t xml:space="preserve"> اول</w:t>
      </w:r>
      <w:r w:rsidR="00673CD4">
        <w:rPr>
          <w:rStyle w:val="Char4"/>
          <w:rtl/>
        </w:rPr>
        <w:t>ی</w:t>
      </w:r>
      <w:r w:rsidRPr="00701FD9">
        <w:rPr>
          <w:rStyle w:val="Char4"/>
          <w:rtl/>
        </w:rPr>
        <w:t>ن سده هجر</w:t>
      </w:r>
      <w:r w:rsidR="00673CD4">
        <w:rPr>
          <w:rStyle w:val="Char4"/>
          <w:rtl/>
        </w:rPr>
        <w:t>ی</w:t>
      </w:r>
      <w:r w:rsidRPr="00701FD9">
        <w:rPr>
          <w:rStyle w:val="Char4"/>
          <w:rtl/>
        </w:rPr>
        <w:t xml:space="preserve"> </w:t>
      </w:r>
      <w:r w:rsidR="00673CD4">
        <w:rPr>
          <w:rStyle w:val="Char4"/>
          <w:rtl/>
        </w:rPr>
        <w:t>ک</w:t>
      </w:r>
      <w:r w:rsidRPr="00701FD9">
        <w:rPr>
          <w:rStyle w:val="Char4"/>
          <w:rtl/>
        </w:rPr>
        <w:t>امل شد</w:t>
      </w:r>
      <w:r w:rsidRPr="00701FD9">
        <w:rPr>
          <w:rStyle w:val="Char4"/>
          <w:rFonts w:hint="cs"/>
          <w:rtl/>
        </w:rPr>
        <w:t>،</w:t>
      </w:r>
      <w:r w:rsidRPr="00701FD9">
        <w:rPr>
          <w:rStyle w:val="Char4"/>
          <w:rtl/>
        </w:rPr>
        <w:t xml:space="preserve"> حضرت عمر بن عبدالعز</w:t>
      </w:r>
      <w:r w:rsidR="00673CD4">
        <w:rPr>
          <w:rStyle w:val="Char4"/>
          <w:rtl/>
        </w:rPr>
        <w:t>ی</w:t>
      </w:r>
      <w:r w:rsidRPr="00701FD9">
        <w:rPr>
          <w:rStyle w:val="Char4"/>
          <w:rtl/>
        </w:rPr>
        <w:t>ز</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در سال 101 هجر</w:t>
      </w:r>
      <w:r w:rsidR="00673CD4">
        <w:rPr>
          <w:rStyle w:val="Char4"/>
          <w:rtl/>
        </w:rPr>
        <w:t>ی</w:t>
      </w:r>
      <w:r w:rsidRPr="00701FD9">
        <w:rPr>
          <w:rStyle w:val="Char4"/>
          <w:rtl/>
        </w:rPr>
        <w:t xml:space="preserve"> بر عر</w:t>
      </w:r>
      <w:r w:rsidR="00673CD4">
        <w:rPr>
          <w:rStyle w:val="Char4"/>
          <w:rtl/>
        </w:rPr>
        <w:t>یک</w:t>
      </w:r>
      <w:r w:rsidRPr="00701FD9">
        <w:rPr>
          <w:rStyle w:val="Char4"/>
          <w:rtl/>
        </w:rPr>
        <w:t>ه خلافت نشستند در ا</w:t>
      </w:r>
      <w:r w:rsidR="00673CD4">
        <w:rPr>
          <w:rStyle w:val="Char4"/>
          <w:rtl/>
        </w:rPr>
        <w:t>ی</w:t>
      </w:r>
      <w:r w:rsidRPr="00701FD9">
        <w:rPr>
          <w:rStyle w:val="Char4"/>
          <w:rtl/>
        </w:rPr>
        <w:t>ن زمان ابوب</w:t>
      </w:r>
      <w:r w:rsidR="00673CD4">
        <w:rPr>
          <w:rStyle w:val="Char4"/>
          <w:rtl/>
        </w:rPr>
        <w:t>ک</w:t>
      </w:r>
      <w:r w:rsidRPr="00701FD9">
        <w:rPr>
          <w:rStyle w:val="Char4"/>
          <w:rtl/>
        </w:rPr>
        <w:t>ر بن عمر</w:t>
      </w:r>
      <w:r w:rsidRPr="00701FD9">
        <w:rPr>
          <w:rStyle w:val="Char4"/>
          <w:rFonts w:hint="cs"/>
          <w:rtl/>
        </w:rPr>
        <w:t>و</w:t>
      </w:r>
      <w:r w:rsidRPr="00701FD9">
        <w:rPr>
          <w:rStyle w:val="Char4"/>
          <w:rtl/>
        </w:rPr>
        <w:t xml:space="preserve"> بن حزم انصار</w:t>
      </w:r>
      <w:r w:rsidR="00673CD4">
        <w:rPr>
          <w:rStyle w:val="Char4"/>
          <w:rtl/>
        </w:rPr>
        <w:t>ی</w:t>
      </w:r>
      <w:r w:rsidR="00EB7B25">
        <w:rPr>
          <w:rFonts w:cs="CTraditional Arabic" w:hint="cs"/>
          <w:sz w:val="28"/>
          <w:szCs w:val="28"/>
          <w:rtl/>
        </w:rPr>
        <w:t xml:space="preserve"> </w:t>
      </w:r>
      <w:r w:rsidRPr="008A5702">
        <w:rPr>
          <w:rFonts w:cs="CTraditional Arabic" w:hint="cs"/>
          <w:sz w:val="28"/>
          <w:szCs w:val="28"/>
          <w:rtl/>
        </w:rPr>
        <w:t>/</w:t>
      </w:r>
      <w:r w:rsidRPr="00701FD9">
        <w:rPr>
          <w:rStyle w:val="Char4"/>
          <w:rtl/>
        </w:rPr>
        <w:t xml:space="preserve"> بر مسند قضاوت بود، علم و فضل او به خاله</w:t>
      </w:r>
      <w:r w:rsidRPr="00701FD9">
        <w:rPr>
          <w:rStyle w:val="Char4"/>
          <w:rFonts w:hint="cs"/>
          <w:rtl/>
        </w:rPr>
        <w:t>‌</w:t>
      </w:r>
      <w:r w:rsidRPr="00701FD9">
        <w:rPr>
          <w:rStyle w:val="Char4"/>
          <w:rtl/>
        </w:rPr>
        <w:t xml:space="preserve">اش عمره </w:t>
      </w:r>
      <w:r w:rsidRPr="00701FD9">
        <w:rPr>
          <w:rStyle w:val="Char4"/>
          <w:rFonts w:hint="cs"/>
          <w:rtl/>
        </w:rPr>
        <w:t xml:space="preserve">که‌ </w:t>
      </w:r>
      <w:r w:rsidRPr="00701FD9">
        <w:rPr>
          <w:rStyle w:val="Char4"/>
          <w:rtl/>
        </w:rPr>
        <w:t>ب</w:t>
      </w:r>
      <w:r w:rsidR="00673CD4">
        <w:rPr>
          <w:rStyle w:val="Char4"/>
          <w:rtl/>
        </w:rPr>
        <w:t>ی</w:t>
      </w:r>
      <w:r w:rsidRPr="00701FD9">
        <w:rPr>
          <w:rStyle w:val="Char4"/>
          <w:rtl/>
        </w:rPr>
        <w:t>شتر در آغوش حضرت عا</w:t>
      </w:r>
      <w:r w:rsidR="00673CD4">
        <w:rPr>
          <w:rStyle w:val="Char4"/>
          <w:rtl/>
        </w:rPr>
        <w:t>ی</w:t>
      </w:r>
      <w:r w:rsidRPr="00701FD9">
        <w:rPr>
          <w:rStyle w:val="Char4"/>
          <w:rtl/>
        </w:rPr>
        <w:t>شه ترب</w:t>
      </w:r>
      <w:r w:rsidR="00673CD4">
        <w:rPr>
          <w:rStyle w:val="Char4"/>
          <w:rtl/>
        </w:rPr>
        <w:t>ی</w:t>
      </w:r>
      <w:r w:rsidRPr="00701FD9">
        <w:rPr>
          <w:rStyle w:val="Char4"/>
          <w:rtl/>
        </w:rPr>
        <w:t xml:space="preserve">ت </w:t>
      </w:r>
      <w:r w:rsidR="00673CD4">
        <w:rPr>
          <w:rStyle w:val="Char4"/>
          <w:rtl/>
        </w:rPr>
        <w:t>ی</w:t>
      </w:r>
      <w:r w:rsidRPr="00701FD9">
        <w:rPr>
          <w:rStyle w:val="Char4"/>
          <w:rtl/>
        </w:rPr>
        <w:t>افته بود</w:t>
      </w:r>
      <w:r w:rsidRPr="00701FD9">
        <w:rPr>
          <w:rStyle w:val="Char4"/>
          <w:rFonts w:hint="cs"/>
          <w:rtl/>
        </w:rPr>
        <w:t>،</w:t>
      </w:r>
      <w:r w:rsidRPr="00701FD9">
        <w:rPr>
          <w:rStyle w:val="Char4"/>
          <w:rtl/>
        </w:rPr>
        <w:t xml:space="preserve"> بر م</w:t>
      </w:r>
      <w:r w:rsidR="00673CD4">
        <w:rPr>
          <w:rStyle w:val="Char4"/>
          <w:rtl/>
        </w:rPr>
        <w:t>ی</w:t>
      </w:r>
      <w:r w:rsidRPr="00701FD9">
        <w:rPr>
          <w:rStyle w:val="Char4"/>
          <w:rFonts w:hint="cs"/>
          <w:rtl/>
        </w:rPr>
        <w:t>‌</w:t>
      </w:r>
      <w:r w:rsidRPr="00701FD9">
        <w:rPr>
          <w:rStyle w:val="Char4"/>
          <w:rtl/>
        </w:rPr>
        <w:t>گشت. حضرت عمر بن عبدالعز</w:t>
      </w:r>
      <w:r w:rsidR="00673CD4">
        <w:rPr>
          <w:rStyle w:val="Char4"/>
          <w:rtl/>
        </w:rPr>
        <w:t>ی</w:t>
      </w:r>
      <w:r w:rsidRPr="00701FD9">
        <w:rPr>
          <w:rStyle w:val="Char4"/>
          <w:rtl/>
        </w:rPr>
        <w:t>ز</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tl/>
        </w:rPr>
        <w:t xml:space="preserve"> در ط</w:t>
      </w:r>
      <w:r w:rsidR="00673CD4">
        <w:rPr>
          <w:rStyle w:val="Char4"/>
          <w:rtl/>
        </w:rPr>
        <w:t>ی</w:t>
      </w:r>
      <w:r w:rsidRPr="00701FD9">
        <w:rPr>
          <w:rStyle w:val="Char4"/>
          <w:rtl/>
        </w:rPr>
        <w:t xml:space="preserve"> ح</w:t>
      </w:r>
      <w:r w:rsidR="00673CD4">
        <w:rPr>
          <w:rStyle w:val="Char4"/>
          <w:rtl/>
        </w:rPr>
        <w:t>ک</w:t>
      </w:r>
      <w:r w:rsidRPr="00701FD9">
        <w:rPr>
          <w:rStyle w:val="Char4"/>
          <w:rtl/>
        </w:rPr>
        <w:t>م</w:t>
      </w:r>
      <w:r w:rsidR="00673CD4">
        <w:rPr>
          <w:rStyle w:val="Char4"/>
          <w:rtl/>
        </w:rPr>
        <w:t>ی</w:t>
      </w:r>
      <w:r w:rsidRPr="00701FD9">
        <w:rPr>
          <w:rStyle w:val="Char4"/>
          <w:rtl/>
        </w:rPr>
        <w:t xml:space="preserve"> به ابوب</w:t>
      </w:r>
      <w:r w:rsidR="00673CD4">
        <w:rPr>
          <w:rStyle w:val="Char4"/>
          <w:rtl/>
        </w:rPr>
        <w:t>ک</w:t>
      </w:r>
      <w:r w:rsidRPr="00701FD9">
        <w:rPr>
          <w:rStyle w:val="Char4"/>
          <w:rtl/>
        </w:rPr>
        <w:t xml:space="preserve">ر دستور داد </w:t>
      </w:r>
      <w:r w:rsidR="00673CD4">
        <w:rPr>
          <w:rStyle w:val="Char4"/>
          <w:rtl/>
        </w:rPr>
        <w:t>ک</w:t>
      </w:r>
      <w:r w:rsidRPr="00701FD9">
        <w:rPr>
          <w:rStyle w:val="Char4"/>
          <w:rtl/>
        </w:rPr>
        <w:t xml:space="preserve">ه </w:t>
      </w:r>
      <w:r w:rsidRPr="00701FD9">
        <w:rPr>
          <w:rStyle w:val="Char4"/>
          <w:rFonts w:hint="cs"/>
          <w:rtl/>
        </w:rPr>
        <w:t>احادیث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و </w:t>
      </w:r>
      <w:r w:rsidRPr="00701FD9">
        <w:rPr>
          <w:rStyle w:val="Char4"/>
          <w:rtl/>
        </w:rPr>
        <w:t>روا</w:t>
      </w:r>
      <w:r w:rsidR="00673CD4">
        <w:rPr>
          <w:rStyle w:val="Char4"/>
          <w:rtl/>
        </w:rPr>
        <w:t>ی</w:t>
      </w:r>
      <w:r w:rsidRPr="00701FD9">
        <w:rPr>
          <w:rStyle w:val="Char4"/>
          <w:rtl/>
        </w:rPr>
        <w:t>ت</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عمره را نوشته و پ</w:t>
      </w:r>
      <w:r w:rsidR="00673CD4">
        <w:rPr>
          <w:rStyle w:val="Char4"/>
          <w:rtl/>
        </w:rPr>
        <w:t>ی</w:t>
      </w:r>
      <w:r w:rsidRPr="00701FD9">
        <w:rPr>
          <w:rStyle w:val="Char4"/>
          <w:rtl/>
        </w:rPr>
        <w:t>ش او بفرستد</w:t>
      </w:r>
      <w:r w:rsidRPr="00FD230B">
        <w:rPr>
          <w:rStyle w:val="Char4"/>
          <w:vertAlign w:val="superscript"/>
          <w:rtl/>
        </w:rPr>
        <w:footnoteReference w:id="583"/>
      </w:r>
      <w:r w:rsidRPr="00701FD9">
        <w:rPr>
          <w:rStyle w:val="Char4"/>
          <w:rtl/>
        </w:rPr>
        <w:t xml:space="preserve">. </w:t>
      </w:r>
    </w:p>
    <w:p w:rsidR="0022494D" w:rsidRPr="008A5702" w:rsidRDefault="0022494D" w:rsidP="004A50C7">
      <w:pPr>
        <w:pStyle w:val="a2"/>
        <w:rPr>
          <w:rtl/>
        </w:rPr>
      </w:pPr>
      <w:r w:rsidRPr="008701F3">
        <w:rPr>
          <w:rStyle w:val="Char5"/>
          <w:rtl/>
        </w:rPr>
        <w:br w:type="page"/>
      </w:r>
      <w:bookmarkStart w:id="749" w:name="_Toc206775651"/>
      <w:bookmarkStart w:id="750" w:name="_Toc206798795"/>
      <w:bookmarkStart w:id="751" w:name="_Toc206800594"/>
      <w:bookmarkStart w:id="752" w:name="_Toc299365928"/>
      <w:bookmarkStart w:id="753" w:name="_Toc434068735"/>
      <w:r w:rsidRPr="008A5702">
        <w:rPr>
          <w:rFonts w:hint="cs"/>
          <w:rtl/>
        </w:rPr>
        <w:t>مبحث سوم</w:t>
      </w:r>
      <w:r>
        <w:rPr>
          <w:rFonts w:hint="cs"/>
          <w:rtl/>
        </w:rPr>
        <w:t xml:space="preserve">: </w:t>
      </w:r>
      <w:r w:rsidRPr="008A5702">
        <w:rPr>
          <w:rtl/>
        </w:rPr>
        <w:t>فقه و ق</w:t>
      </w:r>
      <w:r w:rsidR="00646152">
        <w:rPr>
          <w:rtl/>
        </w:rPr>
        <w:t>ی</w:t>
      </w:r>
      <w:r w:rsidRPr="008A5702">
        <w:rPr>
          <w:rtl/>
        </w:rPr>
        <w:t xml:space="preserve">اس </w:t>
      </w:r>
      <w:r w:rsidRPr="008A5702">
        <w:rPr>
          <w:rFonts w:hint="cs"/>
          <w:rtl/>
        </w:rPr>
        <w:t>و اصول آن در اجتهاد</w:t>
      </w:r>
      <w:bookmarkEnd w:id="749"/>
      <w:bookmarkEnd w:id="750"/>
      <w:bookmarkEnd w:id="751"/>
      <w:bookmarkEnd w:id="752"/>
      <w:bookmarkEnd w:id="753"/>
    </w:p>
    <w:p w:rsidR="0022494D" w:rsidRPr="00701FD9" w:rsidRDefault="0022494D" w:rsidP="00352939">
      <w:pPr>
        <w:pStyle w:val="BodyTextIndent"/>
        <w:spacing w:after="0"/>
        <w:ind w:left="0" w:firstLine="284"/>
        <w:jc w:val="both"/>
        <w:rPr>
          <w:rStyle w:val="Char4"/>
          <w:rtl/>
        </w:rPr>
      </w:pPr>
      <w:r w:rsidRPr="00701FD9">
        <w:rPr>
          <w:rStyle w:val="Char4"/>
          <w:rtl/>
        </w:rPr>
        <w:t>از نظر عمل</w:t>
      </w:r>
      <w:r w:rsidR="00673CD4">
        <w:rPr>
          <w:rStyle w:val="Char4"/>
          <w:rtl/>
        </w:rPr>
        <w:t>ی</w:t>
      </w:r>
      <w:r w:rsidRPr="00701FD9">
        <w:rPr>
          <w:rStyle w:val="Char4"/>
          <w:rtl/>
        </w:rPr>
        <w:t xml:space="preserve"> </w:t>
      </w:r>
      <w:r w:rsidR="00673CD4">
        <w:rPr>
          <w:rStyle w:val="Char4"/>
          <w:rtl/>
        </w:rPr>
        <w:t>ک</w:t>
      </w:r>
      <w:r w:rsidRPr="00701FD9">
        <w:rPr>
          <w:rStyle w:val="Char4"/>
          <w:rtl/>
        </w:rPr>
        <w:t>تاب و سنت در حق</w:t>
      </w:r>
      <w:r w:rsidR="00673CD4">
        <w:rPr>
          <w:rStyle w:val="Char4"/>
          <w:rtl/>
        </w:rPr>
        <w:t>ی</w:t>
      </w:r>
      <w:r w:rsidRPr="00701FD9">
        <w:rPr>
          <w:rStyle w:val="Char4"/>
          <w:rtl/>
        </w:rPr>
        <w:t>قت به منزله دلا</w:t>
      </w:r>
      <w:r w:rsidR="00673CD4">
        <w:rPr>
          <w:rStyle w:val="Char4"/>
          <w:rtl/>
        </w:rPr>
        <w:t>ی</w:t>
      </w:r>
      <w:r w:rsidRPr="00701FD9">
        <w:rPr>
          <w:rStyle w:val="Char4"/>
          <w:rtl/>
        </w:rPr>
        <w:t>ل فقه</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باشند و فقه به نت</w:t>
      </w:r>
      <w:r w:rsidR="00673CD4">
        <w:rPr>
          <w:rStyle w:val="Char4"/>
          <w:rtl/>
        </w:rPr>
        <w:t>ی</w:t>
      </w:r>
      <w:r w:rsidRPr="00701FD9">
        <w:rPr>
          <w:rStyle w:val="Char4"/>
          <w:rtl/>
        </w:rPr>
        <w:t>جه آن دلا</w:t>
      </w:r>
      <w:r w:rsidR="00673CD4">
        <w:rPr>
          <w:rStyle w:val="Char4"/>
          <w:rtl/>
        </w:rPr>
        <w:t>ی</w:t>
      </w:r>
      <w:r w:rsidRPr="00701FD9">
        <w:rPr>
          <w:rStyle w:val="Char4"/>
          <w:rtl/>
        </w:rPr>
        <w:t xml:space="preserve">ل و </w:t>
      </w:r>
      <w:r w:rsidRPr="00701FD9">
        <w:rPr>
          <w:rStyle w:val="Char4"/>
          <w:rFonts w:hint="cs"/>
          <w:rtl/>
        </w:rPr>
        <w:t>آ</w:t>
      </w:r>
      <w:r w:rsidRPr="00701FD9">
        <w:rPr>
          <w:rStyle w:val="Char4"/>
          <w:rtl/>
        </w:rPr>
        <w:t>نچه از آن استنباط شده م</w:t>
      </w:r>
      <w:r w:rsidR="00673CD4">
        <w:rPr>
          <w:rStyle w:val="Char4"/>
          <w:rtl/>
        </w:rPr>
        <w:t>ی</w:t>
      </w:r>
      <w:r w:rsidRPr="00701FD9">
        <w:rPr>
          <w:rStyle w:val="Char4"/>
          <w:rFonts w:hint="cs"/>
          <w:rtl/>
        </w:rPr>
        <w:t>‌</w:t>
      </w:r>
      <w:r w:rsidRPr="00701FD9">
        <w:rPr>
          <w:rStyle w:val="Char4"/>
          <w:rtl/>
        </w:rPr>
        <w:t>گو</w:t>
      </w:r>
      <w:r w:rsidR="00673CD4">
        <w:rPr>
          <w:rStyle w:val="Char4"/>
          <w:rtl/>
        </w:rPr>
        <w:t>ی</w:t>
      </w:r>
      <w:r w:rsidRPr="00701FD9">
        <w:rPr>
          <w:rStyle w:val="Char4"/>
          <w:rtl/>
        </w:rPr>
        <w:t>ند. آنچه در لابه</w:t>
      </w:r>
      <w:r w:rsidRPr="00701FD9">
        <w:rPr>
          <w:rStyle w:val="Char4"/>
          <w:rFonts w:hint="cs"/>
          <w:rtl/>
        </w:rPr>
        <w:t>‌</w:t>
      </w:r>
      <w:r w:rsidRPr="00701FD9">
        <w:rPr>
          <w:rStyle w:val="Char4"/>
          <w:rtl/>
        </w:rPr>
        <w:t>لا</w:t>
      </w:r>
      <w:r w:rsidR="00673CD4">
        <w:rPr>
          <w:rStyle w:val="Char4"/>
          <w:rtl/>
        </w:rPr>
        <w:t>ی</w:t>
      </w:r>
      <w:r w:rsidRPr="00701FD9">
        <w:rPr>
          <w:rStyle w:val="Char4"/>
          <w:rtl/>
        </w:rPr>
        <w:t xml:space="preserve"> خطوط قرآن و سنت درج شد</w:t>
      </w:r>
      <w:r w:rsidR="00EB7B25">
        <w:rPr>
          <w:rStyle w:val="Char4"/>
          <w:rFonts w:hint="cs"/>
          <w:rtl/>
        </w:rPr>
        <w:t xml:space="preserve"> و آنچه‌ تحت عنوان «الإفتاء و</w:t>
      </w:r>
      <w:r w:rsidRPr="00701FD9">
        <w:rPr>
          <w:rStyle w:val="Char4"/>
          <w:rFonts w:hint="cs"/>
          <w:rtl/>
        </w:rPr>
        <w:t>الارشاد»</w:t>
      </w:r>
      <w:r w:rsidRPr="00701FD9">
        <w:rPr>
          <w:rStyle w:val="Char4"/>
          <w:rtl/>
        </w:rPr>
        <w:t xml:space="preserve"> </w:t>
      </w:r>
      <w:r w:rsidRPr="00701FD9">
        <w:rPr>
          <w:rStyle w:val="Char4"/>
          <w:rFonts w:hint="cs"/>
          <w:rtl/>
        </w:rPr>
        <w:t>بحث می‌گردد، پرده‌ از این برمی‌دارد که‌</w:t>
      </w:r>
      <w:r w:rsidRPr="00701FD9">
        <w:rPr>
          <w:rStyle w:val="Char4"/>
          <w:rtl/>
        </w:rPr>
        <w:t xml:space="preserve"> رتبه ام</w:t>
      </w:r>
      <w:r w:rsidRPr="00701FD9">
        <w:rPr>
          <w:rStyle w:val="Char4"/>
          <w:rFonts w:hint="cs"/>
          <w:rtl/>
        </w:rPr>
        <w:t>‌</w:t>
      </w:r>
      <w:r w:rsidRPr="00701FD9">
        <w:rPr>
          <w:rStyle w:val="Char4"/>
          <w:rtl/>
        </w:rPr>
        <w:t>الم</w:t>
      </w:r>
      <w:r w:rsidRPr="00701FD9">
        <w:rPr>
          <w:rStyle w:val="Char4"/>
          <w:rFonts w:hint="cs"/>
          <w:rtl/>
        </w:rPr>
        <w:t>ؤ</w:t>
      </w:r>
      <w:r w:rsidRPr="00701FD9">
        <w:rPr>
          <w:rStyle w:val="Char4"/>
          <w:rtl/>
        </w:rPr>
        <w:t>من</w:t>
      </w:r>
      <w:r w:rsidR="00673CD4">
        <w:rPr>
          <w:rStyle w:val="Char4"/>
          <w:rtl/>
        </w:rPr>
        <w:t>ی</w:t>
      </w:r>
      <w:r w:rsidRPr="00701FD9">
        <w:rPr>
          <w:rStyle w:val="Char4"/>
          <w:rtl/>
        </w:rPr>
        <w:t>ن در فقه چه اندازه بوده است، و اصول</w:t>
      </w:r>
      <w:r w:rsidRPr="00701FD9">
        <w:rPr>
          <w:rStyle w:val="Char4"/>
          <w:rFonts w:hint="cs"/>
          <w:rtl/>
        </w:rPr>
        <w:t xml:space="preserve"> مورد استناد</w:t>
      </w:r>
      <w:r w:rsidRPr="00701FD9">
        <w:rPr>
          <w:rStyle w:val="Char4"/>
          <w:rtl/>
        </w:rPr>
        <w:t xml:space="preserve"> او</w:t>
      </w:r>
      <w:r w:rsidRPr="00701FD9">
        <w:rPr>
          <w:rStyle w:val="Char4"/>
          <w:rFonts w:hint="cs"/>
          <w:rtl/>
        </w:rPr>
        <w:t xml:space="preserve"> در استنباط مسائل و اجتهاد و</w:t>
      </w:r>
      <w:r w:rsidRPr="00701FD9">
        <w:rPr>
          <w:rStyle w:val="Char4"/>
          <w:rtl/>
        </w:rPr>
        <w:t xml:space="preserve"> ق</w:t>
      </w:r>
      <w:r w:rsidR="00673CD4">
        <w:rPr>
          <w:rStyle w:val="Char4"/>
          <w:rtl/>
        </w:rPr>
        <w:t>ی</w:t>
      </w:r>
      <w:r w:rsidRPr="00701FD9">
        <w:rPr>
          <w:rStyle w:val="Char4"/>
          <w:rtl/>
        </w:rPr>
        <w:t>اس چه بوده است</w:t>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EB7B25">
        <w:rPr>
          <w:rStyle w:val="Char4"/>
          <w:spacing w:val="-4"/>
          <w:rtl/>
        </w:rPr>
        <w:t>در عهد رسالت، شخص پ</w:t>
      </w:r>
      <w:r w:rsidR="00673CD4" w:rsidRPr="00EB7B25">
        <w:rPr>
          <w:rStyle w:val="Char4"/>
          <w:spacing w:val="-4"/>
          <w:rtl/>
        </w:rPr>
        <w:t>ی</w:t>
      </w:r>
      <w:r w:rsidRPr="00EB7B25">
        <w:rPr>
          <w:rStyle w:val="Char4"/>
          <w:spacing w:val="-4"/>
          <w:rtl/>
        </w:rPr>
        <w:t>امبر</w:t>
      </w:r>
      <w:r w:rsidR="00646152" w:rsidRPr="00EB7B25">
        <w:rPr>
          <w:rFonts w:cs="CTraditional Arabic" w:hint="cs"/>
          <w:spacing w:val="-4"/>
          <w:sz w:val="28"/>
          <w:szCs w:val="28"/>
          <w:rtl/>
        </w:rPr>
        <w:t xml:space="preserve"> </w:t>
      </w:r>
      <w:r w:rsidR="00646152" w:rsidRPr="00EB7B25">
        <w:rPr>
          <w:rFonts w:ascii="CTraditional Arabic" w:hAnsi="CTraditional Arabic" w:cs="CTraditional Arabic" w:hint="cs"/>
          <w:spacing w:val="-4"/>
          <w:sz w:val="28"/>
          <w:szCs w:val="28"/>
          <w:rtl/>
        </w:rPr>
        <w:t>ص</w:t>
      </w:r>
      <w:r w:rsidRPr="00EB7B25">
        <w:rPr>
          <w:rStyle w:val="Char4"/>
          <w:rFonts w:hint="cs"/>
          <w:spacing w:val="-4"/>
          <w:rtl/>
        </w:rPr>
        <w:t xml:space="preserve"> </w:t>
      </w:r>
      <w:r w:rsidRPr="00EB7B25">
        <w:rPr>
          <w:rStyle w:val="Char4"/>
          <w:spacing w:val="-4"/>
          <w:rtl/>
        </w:rPr>
        <w:t>خودش مر</w:t>
      </w:r>
      <w:r w:rsidR="00673CD4" w:rsidRPr="00EB7B25">
        <w:rPr>
          <w:rStyle w:val="Char4"/>
          <w:spacing w:val="-4"/>
          <w:rtl/>
        </w:rPr>
        <w:t>ک</w:t>
      </w:r>
      <w:r w:rsidRPr="00EB7B25">
        <w:rPr>
          <w:rStyle w:val="Char4"/>
          <w:spacing w:val="-4"/>
          <w:rtl/>
        </w:rPr>
        <w:t>ز علم و فتوا بود</w:t>
      </w:r>
      <w:r w:rsidRPr="00EB7B25">
        <w:rPr>
          <w:rStyle w:val="Char4"/>
          <w:rFonts w:hint="cs"/>
          <w:spacing w:val="-4"/>
          <w:rtl/>
        </w:rPr>
        <w:t>،</w:t>
      </w:r>
      <w:r w:rsidRPr="00EB7B25">
        <w:rPr>
          <w:rStyle w:val="Char4"/>
          <w:spacing w:val="-4"/>
          <w:rtl/>
        </w:rPr>
        <w:t xml:space="preserve"> بعد از سپر</w:t>
      </w:r>
      <w:r w:rsidR="00673CD4" w:rsidRPr="00EB7B25">
        <w:rPr>
          <w:rStyle w:val="Char4"/>
          <w:spacing w:val="-4"/>
          <w:rtl/>
        </w:rPr>
        <w:t>ی</w:t>
      </w:r>
      <w:r w:rsidRPr="00EB7B25">
        <w:rPr>
          <w:rStyle w:val="Char4"/>
          <w:spacing w:val="-4"/>
          <w:rtl/>
        </w:rPr>
        <w:t xml:space="preserve"> شدن ا</w:t>
      </w:r>
      <w:r w:rsidR="00673CD4" w:rsidRPr="00EB7B25">
        <w:rPr>
          <w:rStyle w:val="Char4"/>
          <w:spacing w:val="-4"/>
          <w:rtl/>
        </w:rPr>
        <w:t>ی</w:t>
      </w:r>
      <w:r w:rsidRPr="00EB7B25">
        <w:rPr>
          <w:rStyle w:val="Char4"/>
          <w:spacing w:val="-4"/>
          <w:rtl/>
        </w:rPr>
        <w:t>ن عهد مقدس</w:t>
      </w:r>
      <w:r w:rsidRPr="00EB7B25">
        <w:rPr>
          <w:rStyle w:val="Char4"/>
          <w:rFonts w:hint="cs"/>
          <w:spacing w:val="-4"/>
          <w:rtl/>
        </w:rPr>
        <w:t>،</w:t>
      </w:r>
      <w:r w:rsidRPr="00EB7B25">
        <w:rPr>
          <w:rStyle w:val="Char4"/>
          <w:spacing w:val="-4"/>
          <w:rtl/>
        </w:rPr>
        <w:t xml:space="preserve"> بزرگان صحابه</w:t>
      </w:r>
      <w:r w:rsidR="00646152" w:rsidRPr="00EB7B25">
        <w:rPr>
          <w:rStyle w:val="Char4"/>
          <w:rFonts w:ascii="CTraditional Arabic" w:hAnsi="CTraditional Arabic" w:cs="CTraditional Arabic"/>
          <w:spacing w:val="-4"/>
          <w:rtl/>
        </w:rPr>
        <w:t xml:space="preserve"> ش</w:t>
      </w:r>
      <w:r w:rsidRPr="00EB7B25">
        <w:rPr>
          <w:rStyle w:val="Char4"/>
          <w:spacing w:val="-4"/>
          <w:rtl/>
        </w:rPr>
        <w:t xml:space="preserve"> </w:t>
      </w:r>
      <w:r w:rsidR="00673CD4" w:rsidRPr="00EB7B25">
        <w:rPr>
          <w:rStyle w:val="Char4"/>
          <w:spacing w:val="-4"/>
          <w:rtl/>
        </w:rPr>
        <w:t>ک</w:t>
      </w:r>
      <w:r w:rsidRPr="00EB7B25">
        <w:rPr>
          <w:rStyle w:val="Char4"/>
          <w:spacing w:val="-4"/>
          <w:rtl/>
        </w:rPr>
        <w:t>ه رازدان شر</w:t>
      </w:r>
      <w:r w:rsidR="00673CD4" w:rsidRPr="00EB7B25">
        <w:rPr>
          <w:rStyle w:val="Char4"/>
          <w:spacing w:val="-4"/>
          <w:rtl/>
        </w:rPr>
        <w:t>ی</w:t>
      </w:r>
      <w:r w:rsidRPr="00EB7B25">
        <w:rPr>
          <w:rStyle w:val="Char4"/>
          <w:spacing w:val="-4"/>
          <w:rtl/>
        </w:rPr>
        <w:t>عت بودند جانش</w:t>
      </w:r>
      <w:r w:rsidR="00673CD4" w:rsidRPr="00EB7B25">
        <w:rPr>
          <w:rStyle w:val="Char4"/>
          <w:spacing w:val="-4"/>
          <w:rtl/>
        </w:rPr>
        <w:t>ی</w:t>
      </w:r>
      <w:r w:rsidRPr="00EB7B25">
        <w:rPr>
          <w:rStyle w:val="Char4"/>
          <w:spacing w:val="-4"/>
          <w:rtl/>
        </w:rPr>
        <w:t>ن  آنحضرت</w:t>
      </w:r>
      <w:r w:rsidR="00646152" w:rsidRPr="00EB7B25">
        <w:rPr>
          <w:rFonts w:cs="CTraditional Arabic" w:hint="cs"/>
          <w:spacing w:val="-4"/>
          <w:sz w:val="28"/>
          <w:szCs w:val="28"/>
          <w:rtl/>
        </w:rPr>
        <w:t xml:space="preserve"> </w:t>
      </w:r>
      <w:r w:rsidR="00646152" w:rsidRPr="00EB7B25">
        <w:rPr>
          <w:rFonts w:ascii="CTraditional Arabic" w:hAnsi="CTraditional Arabic" w:cs="CTraditional Arabic" w:hint="cs"/>
          <w:spacing w:val="-4"/>
          <w:sz w:val="28"/>
          <w:szCs w:val="28"/>
          <w:rtl/>
        </w:rPr>
        <w:t>ص</w:t>
      </w:r>
      <w:r w:rsidRPr="00701FD9">
        <w:rPr>
          <w:rStyle w:val="Char4"/>
          <w:rFonts w:hint="cs"/>
          <w:rtl/>
        </w:rPr>
        <w:t xml:space="preserve"> </w:t>
      </w:r>
      <w:r w:rsidRPr="00701FD9">
        <w:rPr>
          <w:rStyle w:val="Char4"/>
          <w:rtl/>
        </w:rPr>
        <w:t>شدند. حضرت ابوب</w:t>
      </w:r>
      <w:r w:rsidR="00673CD4">
        <w:rPr>
          <w:rStyle w:val="Char4"/>
          <w:rtl/>
        </w:rPr>
        <w:t>ک</w:t>
      </w:r>
      <w:r w:rsidRPr="00701FD9">
        <w:rPr>
          <w:rStyle w:val="Char4"/>
          <w:rtl/>
        </w:rPr>
        <w:t xml:space="preserve">ر </w:t>
      </w:r>
      <w:r w:rsidRPr="00701FD9">
        <w:rPr>
          <w:rStyle w:val="Char4"/>
          <w:rFonts w:hint="cs"/>
          <w:rtl/>
        </w:rPr>
        <w:t>و</w:t>
      </w:r>
      <w:r w:rsidRPr="00701FD9">
        <w:rPr>
          <w:rStyle w:val="Char4"/>
          <w:rtl/>
        </w:rPr>
        <w:t xml:space="preserve"> عمر</w:t>
      </w:r>
      <w:r w:rsidR="00EB7B25">
        <w:rPr>
          <w:rStyle w:val="Char4"/>
          <w:rFonts w:hint="cs"/>
          <w:rtl/>
        </w:rPr>
        <w:t xml:space="preserve"> </w:t>
      </w:r>
      <w:r w:rsidR="00646152" w:rsidRPr="00646152">
        <w:rPr>
          <w:rFonts w:ascii="CTraditional Arabic" w:hAnsi="CTraditional Arabic" w:cs="CTraditional Arabic" w:hint="cs"/>
          <w:sz w:val="28"/>
          <w:szCs w:val="28"/>
          <w:rtl/>
        </w:rPr>
        <w:t>ب</w:t>
      </w:r>
      <w:r w:rsidRPr="00701FD9">
        <w:rPr>
          <w:rStyle w:val="Char4"/>
          <w:rFonts w:hint="cs"/>
          <w:rtl/>
        </w:rPr>
        <w:t xml:space="preserve"> </w:t>
      </w:r>
      <w:r w:rsidRPr="00701FD9">
        <w:rPr>
          <w:rStyle w:val="Char4"/>
          <w:rtl/>
        </w:rPr>
        <w:t>اگر با مسئله جد</w:t>
      </w:r>
      <w:r w:rsidR="00673CD4">
        <w:rPr>
          <w:rStyle w:val="Char4"/>
          <w:rtl/>
        </w:rPr>
        <w:t>ی</w:t>
      </w:r>
      <w:r w:rsidRPr="00701FD9">
        <w:rPr>
          <w:rStyle w:val="Char4"/>
          <w:rtl/>
        </w:rPr>
        <w:t>د</w:t>
      </w:r>
      <w:r w:rsidR="00673CD4">
        <w:rPr>
          <w:rStyle w:val="Char4"/>
          <w:rtl/>
        </w:rPr>
        <w:t>ی</w:t>
      </w:r>
      <w:r w:rsidRPr="00701FD9">
        <w:rPr>
          <w:rStyle w:val="Char4"/>
          <w:rtl/>
        </w:rPr>
        <w:t xml:space="preserve"> برخورد م</w:t>
      </w:r>
      <w:r w:rsidR="00673CD4">
        <w:rPr>
          <w:rStyle w:val="Char4"/>
          <w:rtl/>
        </w:rPr>
        <w:t>ی</w:t>
      </w:r>
      <w:r w:rsidRPr="00701FD9">
        <w:rPr>
          <w:rStyle w:val="Char4"/>
          <w:rFonts w:hint="cs"/>
          <w:rtl/>
        </w:rPr>
        <w:t>‌</w:t>
      </w:r>
      <w:r w:rsidR="00673CD4">
        <w:rPr>
          <w:rStyle w:val="Char4"/>
          <w:rtl/>
        </w:rPr>
        <w:t>ک</w:t>
      </w:r>
      <w:r w:rsidRPr="00701FD9">
        <w:rPr>
          <w:rStyle w:val="Char4"/>
          <w:rtl/>
        </w:rPr>
        <w:t>ردند تمام علما</w:t>
      </w:r>
      <w:r w:rsidR="00673CD4">
        <w:rPr>
          <w:rStyle w:val="Char4"/>
          <w:rtl/>
        </w:rPr>
        <w:t>ی</w:t>
      </w:r>
      <w:r w:rsidRPr="00701FD9">
        <w:rPr>
          <w:rStyle w:val="Char4"/>
          <w:rtl/>
        </w:rPr>
        <w:t xml:space="preserve"> صحابه را جمع م</w:t>
      </w:r>
      <w:r w:rsidR="00673CD4">
        <w:rPr>
          <w:rStyle w:val="Char4"/>
          <w:rtl/>
        </w:rPr>
        <w:t>ی</w:t>
      </w:r>
      <w:r w:rsidRPr="00701FD9">
        <w:rPr>
          <w:rStyle w:val="Char4"/>
          <w:rFonts w:hint="cs"/>
          <w:rtl/>
        </w:rPr>
        <w:t>‌نمو</w:t>
      </w:r>
      <w:r w:rsidRPr="00701FD9">
        <w:rPr>
          <w:rStyle w:val="Char4"/>
          <w:rtl/>
        </w:rPr>
        <w:t xml:space="preserve">دند و از </w:t>
      </w:r>
      <w:r w:rsidRPr="00701FD9">
        <w:rPr>
          <w:rStyle w:val="Char4"/>
          <w:rFonts w:hint="cs"/>
          <w:rtl/>
        </w:rPr>
        <w:t>آ</w:t>
      </w:r>
      <w:r w:rsidRPr="00701FD9">
        <w:rPr>
          <w:rStyle w:val="Char4"/>
          <w:rtl/>
        </w:rPr>
        <w:t>نها مشوره م</w:t>
      </w:r>
      <w:r w:rsidR="00673CD4">
        <w:rPr>
          <w:rStyle w:val="Char4"/>
          <w:rtl/>
        </w:rPr>
        <w:t>ی</w:t>
      </w:r>
      <w:r w:rsidRPr="00701FD9">
        <w:rPr>
          <w:rStyle w:val="Char4"/>
          <w:rFonts w:hint="cs"/>
          <w:rtl/>
        </w:rPr>
        <w:t>‌</w:t>
      </w:r>
      <w:r w:rsidRPr="00701FD9">
        <w:rPr>
          <w:rStyle w:val="Char4"/>
          <w:rtl/>
        </w:rPr>
        <w:t xml:space="preserve">گرفتند. اگر از آنها </w:t>
      </w:r>
      <w:r w:rsidR="00673CD4">
        <w:rPr>
          <w:rStyle w:val="Char4"/>
          <w:rtl/>
        </w:rPr>
        <w:t>ک</w:t>
      </w:r>
      <w:r w:rsidRPr="00701FD9">
        <w:rPr>
          <w:rStyle w:val="Char4"/>
          <w:rtl/>
        </w:rPr>
        <w:t>س</w:t>
      </w:r>
      <w:r w:rsidR="00673CD4">
        <w:rPr>
          <w:rStyle w:val="Char4"/>
          <w:rtl/>
        </w:rPr>
        <w:t>ی</w:t>
      </w:r>
      <w:r w:rsidRPr="00701FD9">
        <w:rPr>
          <w:rStyle w:val="Char4"/>
          <w:rtl/>
        </w:rPr>
        <w:t xml:space="preserve"> حد</w:t>
      </w:r>
      <w:r w:rsidR="00673CD4">
        <w:rPr>
          <w:rStyle w:val="Char4"/>
          <w:rtl/>
        </w:rPr>
        <w:t>ی</w:t>
      </w:r>
      <w:r w:rsidRPr="00701FD9">
        <w:rPr>
          <w:rStyle w:val="Char4"/>
          <w:rtl/>
        </w:rPr>
        <w:t>ث خاص</w:t>
      </w:r>
      <w:r w:rsidR="00673CD4">
        <w:rPr>
          <w:rStyle w:val="Char4"/>
          <w:rtl/>
        </w:rPr>
        <w:t>ی</w:t>
      </w:r>
      <w:r w:rsidRPr="00701FD9">
        <w:rPr>
          <w:rStyle w:val="Char4"/>
          <w:rtl/>
        </w:rPr>
        <w:t xml:space="preserve"> به ذهنش م</w:t>
      </w:r>
      <w:r w:rsidR="00673CD4">
        <w:rPr>
          <w:rStyle w:val="Char4"/>
          <w:rtl/>
        </w:rPr>
        <w:t>ی</w:t>
      </w:r>
      <w:r w:rsidRPr="00701FD9">
        <w:rPr>
          <w:rStyle w:val="Char4"/>
          <w:rFonts w:hint="cs"/>
          <w:rtl/>
        </w:rPr>
        <w:t>‌</w:t>
      </w:r>
      <w:r w:rsidRPr="00701FD9">
        <w:rPr>
          <w:rStyle w:val="Char4"/>
          <w:rtl/>
        </w:rPr>
        <w:t>رس</w:t>
      </w:r>
      <w:r w:rsidR="00673CD4">
        <w:rPr>
          <w:rStyle w:val="Char4"/>
          <w:rtl/>
        </w:rPr>
        <w:t>ی</w:t>
      </w:r>
      <w:r w:rsidRPr="00701FD9">
        <w:rPr>
          <w:rStyle w:val="Char4"/>
          <w:rtl/>
        </w:rPr>
        <w:t>د آن</w:t>
      </w:r>
      <w:r w:rsidRPr="00701FD9">
        <w:rPr>
          <w:rStyle w:val="Char4"/>
          <w:rFonts w:hint="cs"/>
          <w:rtl/>
        </w:rPr>
        <w:t>‌</w:t>
      </w:r>
      <w:r w:rsidRPr="00701FD9">
        <w:rPr>
          <w:rStyle w:val="Char4"/>
          <w:rtl/>
        </w:rPr>
        <w:t>را 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00673CD4">
        <w:rPr>
          <w:rStyle w:val="Char4"/>
          <w:rtl/>
        </w:rPr>
        <w:t>ک</w:t>
      </w:r>
      <w:r w:rsidRPr="00701FD9">
        <w:rPr>
          <w:rStyle w:val="Char4"/>
          <w:rtl/>
        </w:rPr>
        <w:t>رد و اگر نه بر اح</w:t>
      </w:r>
      <w:r w:rsidR="00673CD4">
        <w:rPr>
          <w:rStyle w:val="Char4"/>
          <w:rtl/>
        </w:rPr>
        <w:t>ک</w:t>
      </w:r>
      <w:r w:rsidRPr="00701FD9">
        <w:rPr>
          <w:rStyle w:val="Char4"/>
          <w:rtl/>
        </w:rPr>
        <w:t>ام منصوص ق</w:t>
      </w:r>
      <w:r w:rsidR="00673CD4">
        <w:rPr>
          <w:rStyle w:val="Char4"/>
          <w:rtl/>
        </w:rPr>
        <w:t>ی</w:t>
      </w:r>
      <w:r w:rsidRPr="00701FD9">
        <w:rPr>
          <w:rStyle w:val="Char4"/>
          <w:rtl/>
        </w:rPr>
        <w:t xml:space="preserve">اس </w:t>
      </w:r>
      <w:r w:rsidR="00673CD4">
        <w:rPr>
          <w:rStyle w:val="Char4"/>
          <w:rtl/>
        </w:rPr>
        <w:t>ک</w:t>
      </w:r>
      <w:r w:rsidRPr="00701FD9">
        <w:rPr>
          <w:rStyle w:val="Char4"/>
          <w:rtl/>
        </w:rPr>
        <w:t xml:space="preserve">رده </w:t>
      </w:r>
      <w:r w:rsidRPr="00701FD9">
        <w:rPr>
          <w:rStyle w:val="Char4"/>
          <w:rFonts w:hint="cs"/>
          <w:rtl/>
        </w:rPr>
        <w:t xml:space="preserve">و </w:t>
      </w:r>
      <w:r w:rsidRPr="00701FD9">
        <w:rPr>
          <w:rStyle w:val="Char4"/>
          <w:rtl/>
        </w:rPr>
        <w:t>ح</w:t>
      </w:r>
      <w:r w:rsidR="00673CD4">
        <w:rPr>
          <w:rStyle w:val="Char4"/>
          <w:rtl/>
        </w:rPr>
        <w:t>ک</w:t>
      </w:r>
      <w:r w:rsidRPr="00701FD9">
        <w:rPr>
          <w:rStyle w:val="Char4"/>
          <w:rtl/>
        </w:rPr>
        <w:t>م م</w:t>
      </w:r>
      <w:r w:rsidR="00673CD4">
        <w:rPr>
          <w:rStyle w:val="Char4"/>
          <w:rtl/>
        </w:rPr>
        <w:t>ی</w:t>
      </w:r>
      <w:r w:rsidRPr="00701FD9">
        <w:rPr>
          <w:rStyle w:val="Char4"/>
          <w:rFonts w:hint="cs"/>
          <w:rtl/>
        </w:rPr>
        <w:t>‌</w:t>
      </w:r>
      <w:r w:rsidRPr="00701FD9">
        <w:rPr>
          <w:rStyle w:val="Char4"/>
          <w:rtl/>
        </w:rPr>
        <w:t xml:space="preserve">نمودند. </w:t>
      </w:r>
    </w:p>
    <w:p w:rsidR="0022494D" w:rsidRPr="00701FD9" w:rsidRDefault="0022494D" w:rsidP="00352939">
      <w:pPr>
        <w:pStyle w:val="BodyTextIndent"/>
        <w:spacing w:after="0"/>
        <w:ind w:left="0" w:firstLine="284"/>
        <w:jc w:val="both"/>
        <w:rPr>
          <w:rStyle w:val="Char4"/>
          <w:rtl/>
        </w:rPr>
      </w:pPr>
      <w:r w:rsidRPr="00701FD9">
        <w:rPr>
          <w:rStyle w:val="Char4"/>
          <w:rtl/>
        </w:rPr>
        <w:t>ا</w:t>
      </w:r>
      <w:r w:rsidR="00673CD4">
        <w:rPr>
          <w:rStyle w:val="Char4"/>
          <w:rtl/>
        </w:rPr>
        <w:t>ی</w:t>
      </w:r>
      <w:r w:rsidRPr="00701FD9">
        <w:rPr>
          <w:rStyle w:val="Char4"/>
          <w:rtl/>
        </w:rPr>
        <w:t>ن مر</w:t>
      </w:r>
      <w:r w:rsidR="00673CD4">
        <w:rPr>
          <w:rStyle w:val="Char4"/>
          <w:rtl/>
        </w:rPr>
        <w:t>ک</w:t>
      </w:r>
      <w:r w:rsidRPr="00701FD9">
        <w:rPr>
          <w:rStyle w:val="Char4"/>
          <w:rtl/>
        </w:rPr>
        <w:t>ز فقه</w:t>
      </w:r>
      <w:r w:rsidR="00673CD4">
        <w:rPr>
          <w:rStyle w:val="Char4"/>
          <w:rtl/>
        </w:rPr>
        <w:t>ی</w:t>
      </w:r>
      <w:r w:rsidRPr="00701FD9">
        <w:rPr>
          <w:rStyle w:val="Char4"/>
          <w:rtl/>
        </w:rPr>
        <w:t xml:space="preserve"> تا اوا</w:t>
      </w:r>
      <w:r w:rsidR="00673CD4">
        <w:rPr>
          <w:rStyle w:val="Char4"/>
          <w:rtl/>
        </w:rPr>
        <w:t>ی</w:t>
      </w:r>
      <w:r w:rsidRPr="00701FD9">
        <w:rPr>
          <w:rStyle w:val="Char4"/>
          <w:rtl/>
        </w:rPr>
        <w:t>ل خلافت سوم به مر</w:t>
      </w:r>
      <w:r w:rsidR="00673CD4">
        <w:rPr>
          <w:rStyle w:val="Char4"/>
          <w:rtl/>
        </w:rPr>
        <w:t>ک</w:t>
      </w:r>
      <w:r w:rsidRPr="00701FD9">
        <w:rPr>
          <w:rStyle w:val="Char4"/>
          <w:rtl/>
        </w:rPr>
        <w:t>ز نبوت وابسته بود</w:t>
      </w:r>
      <w:r w:rsidRPr="00701FD9">
        <w:rPr>
          <w:rStyle w:val="Char4"/>
          <w:rFonts w:hint="cs"/>
          <w:rtl/>
        </w:rPr>
        <w:t>،</w:t>
      </w:r>
      <w:r w:rsidRPr="00701FD9">
        <w:rPr>
          <w:rStyle w:val="Char4"/>
          <w:rtl/>
        </w:rPr>
        <w:t xml:space="preserve"> در زمان حضرت عثمان</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فتنه</w:t>
      </w:r>
      <w:r w:rsidRPr="00701FD9">
        <w:rPr>
          <w:rStyle w:val="Char4"/>
          <w:rFonts w:hint="cs"/>
          <w:rtl/>
        </w:rPr>
        <w:t>‌</w:t>
      </w:r>
      <w:r w:rsidRPr="00701FD9">
        <w:rPr>
          <w:rStyle w:val="Char4"/>
          <w:rtl/>
        </w:rPr>
        <w:t xml:space="preserve">ها سر بلند </w:t>
      </w:r>
      <w:r w:rsidR="00673CD4">
        <w:rPr>
          <w:rStyle w:val="Char4"/>
          <w:rtl/>
        </w:rPr>
        <w:t>ک</w:t>
      </w:r>
      <w:r w:rsidRPr="00701FD9">
        <w:rPr>
          <w:rStyle w:val="Char4"/>
          <w:rtl/>
        </w:rPr>
        <w:t>ردند و مردم به م</w:t>
      </w:r>
      <w:r w:rsidR="00673CD4">
        <w:rPr>
          <w:rStyle w:val="Char4"/>
          <w:rtl/>
        </w:rPr>
        <w:t>ک</w:t>
      </w:r>
      <w:r w:rsidRPr="00701FD9">
        <w:rPr>
          <w:rStyle w:val="Char4"/>
          <w:rtl/>
        </w:rPr>
        <w:t>ه معظمه، طا</w:t>
      </w:r>
      <w:r w:rsidR="00673CD4">
        <w:rPr>
          <w:rStyle w:val="Char4"/>
          <w:rtl/>
        </w:rPr>
        <w:t>ی</w:t>
      </w:r>
      <w:r w:rsidRPr="00701FD9">
        <w:rPr>
          <w:rStyle w:val="Char4"/>
          <w:rtl/>
        </w:rPr>
        <w:t>ف، دمشق و بصره رفتند</w:t>
      </w:r>
      <w:r w:rsidRPr="00701FD9">
        <w:rPr>
          <w:rStyle w:val="Char4"/>
          <w:rFonts w:hint="cs"/>
          <w:rtl/>
        </w:rPr>
        <w:t>؛</w:t>
      </w:r>
      <w:r w:rsidRPr="00701FD9">
        <w:rPr>
          <w:rStyle w:val="Char4"/>
          <w:rtl/>
        </w:rPr>
        <w:t xml:space="preserve"> حضرت عل</w:t>
      </w:r>
      <w:r w:rsidR="00673CD4">
        <w:rPr>
          <w:rStyle w:val="Char4"/>
          <w:rtl/>
        </w:rPr>
        <w:t>ی</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00673CD4">
        <w:rPr>
          <w:rStyle w:val="Char4"/>
          <w:rtl/>
        </w:rPr>
        <w:t>ک</w:t>
      </w:r>
      <w:r w:rsidRPr="00701FD9">
        <w:rPr>
          <w:rStyle w:val="Char4"/>
          <w:rtl/>
        </w:rPr>
        <w:t xml:space="preserve">وفه را دارالخلافه </w:t>
      </w:r>
      <w:r w:rsidRPr="00701FD9">
        <w:rPr>
          <w:rStyle w:val="Char4"/>
          <w:rFonts w:hint="cs"/>
          <w:rtl/>
        </w:rPr>
        <w:t>قرار داد،</w:t>
      </w:r>
      <w:r w:rsidRPr="00701FD9">
        <w:rPr>
          <w:rStyle w:val="Char4"/>
          <w:rtl/>
        </w:rPr>
        <w:t xml:space="preserve"> از ا</w:t>
      </w:r>
      <w:r w:rsidR="00673CD4">
        <w:rPr>
          <w:rStyle w:val="Char4"/>
          <w:rtl/>
        </w:rPr>
        <w:t>ی</w:t>
      </w:r>
      <w:r w:rsidRPr="00701FD9">
        <w:rPr>
          <w:rStyle w:val="Char4"/>
          <w:rtl/>
        </w:rPr>
        <w:t>ن</w:t>
      </w:r>
      <w:r w:rsidRPr="00701FD9">
        <w:rPr>
          <w:rStyle w:val="Char4"/>
          <w:rFonts w:hint="cs"/>
          <w:rtl/>
        </w:rPr>
        <w:t>‌</w:t>
      </w:r>
      <w:r w:rsidRPr="00701FD9">
        <w:rPr>
          <w:rStyle w:val="Char4"/>
          <w:rtl/>
        </w:rPr>
        <w:t>رو بس</w:t>
      </w:r>
      <w:r w:rsidR="00673CD4">
        <w:rPr>
          <w:rStyle w:val="Char4"/>
          <w:rtl/>
        </w:rPr>
        <w:t>ی</w:t>
      </w:r>
      <w:r w:rsidRPr="00701FD9">
        <w:rPr>
          <w:rStyle w:val="Char4"/>
          <w:rtl/>
        </w:rPr>
        <w:t>ار</w:t>
      </w:r>
      <w:r w:rsidR="00673CD4">
        <w:rPr>
          <w:rStyle w:val="Char4"/>
          <w:rtl/>
        </w:rPr>
        <w:t>ی</w:t>
      </w:r>
      <w:r w:rsidRPr="00701FD9">
        <w:rPr>
          <w:rStyle w:val="Char4"/>
          <w:rtl/>
        </w:rPr>
        <w:t xml:space="preserve"> از ترب</w:t>
      </w:r>
      <w:r w:rsidR="00673CD4">
        <w:rPr>
          <w:rStyle w:val="Char4"/>
          <w:rtl/>
        </w:rPr>
        <w:t>ی</w:t>
      </w:r>
      <w:r w:rsidRPr="00701FD9">
        <w:rPr>
          <w:rStyle w:val="Char4"/>
          <w:rtl/>
        </w:rPr>
        <w:t xml:space="preserve">ت </w:t>
      </w:r>
      <w:r w:rsidR="00673CD4">
        <w:rPr>
          <w:rStyle w:val="Char4"/>
          <w:rtl/>
        </w:rPr>
        <w:t>ی</w:t>
      </w:r>
      <w:r w:rsidRPr="00701FD9">
        <w:rPr>
          <w:rStyle w:val="Char4"/>
          <w:rtl/>
        </w:rPr>
        <w:t>افتگان ا</w:t>
      </w:r>
      <w:r w:rsidR="00673CD4">
        <w:rPr>
          <w:rStyle w:val="Char4"/>
          <w:rtl/>
        </w:rPr>
        <w:t>ی</w:t>
      </w:r>
      <w:r w:rsidRPr="00701FD9">
        <w:rPr>
          <w:rStyle w:val="Char4"/>
          <w:rtl/>
        </w:rPr>
        <w:t>ن مدرسه به شهرها</w:t>
      </w:r>
      <w:r w:rsidR="00673CD4">
        <w:rPr>
          <w:rStyle w:val="Char4"/>
          <w:rtl/>
        </w:rPr>
        <w:t>ی</w:t>
      </w:r>
      <w:r w:rsidRPr="00701FD9">
        <w:rPr>
          <w:rStyle w:val="Char4"/>
          <w:rtl/>
        </w:rPr>
        <w:t xml:space="preserve"> د</w:t>
      </w:r>
      <w:r w:rsidR="00673CD4">
        <w:rPr>
          <w:rStyle w:val="Char4"/>
          <w:rtl/>
        </w:rPr>
        <w:t>ی</w:t>
      </w:r>
      <w:r w:rsidRPr="00701FD9">
        <w:rPr>
          <w:rStyle w:val="Char4"/>
          <w:rtl/>
        </w:rPr>
        <w:t>گر رفتند</w:t>
      </w:r>
      <w:r w:rsidRPr="00701FD9">
        <w:rPr>
          <w:rStyle w:val="Char4"/>
          <w:rFonts w:hint="cs"/>
          <w:rtl/>
        </w:rPr>
        <w:t>،</w:t>
      </w:r>
      <w:r w:rsidRPr="00701FD9">
        <w:rPr>
          <w:rStyle w:val="Char4"/>
          <w:rtl/>
        </w:rPr>
        <w:t xml:space="preserve"> </w:t>
      </w:r>
      <w:r w:rsidRPr="00701FD9">
        <w:rPr>
          <w:rStyle w:val="Char4"/>
          <w:rFonts w:hint="cs"/>
          <w:rtl/>
        </w:rPr>
        <w:t>ا</w:t>
      </w:r>
      <w:r w:rsidRPr="00701FD9">
        <w:rPr>
          <w:rStyle w:val="Char4"/>
          <w:rtl/>
        </w:rPr>
        <w:t>گر چه ا</w:t>
      </w:r>
      <w:r w:rsidR="00673CD4">
        <w:rPr>
          <w:rStyle w:val="Char4"/>
          <w:rtl/>
        </w:rPr>
        <w:t>ی</w:t>
      </w:r>
      <w:r w:rsidRPr="00701FD9">
        <w:rPr>
          <w:rStyle w:val="Char4"/>
          <w:rtl/>
        </w:rPr>
        <w:t>ن واقعات اتفاق</w:t>
      </w:r>
      <w:r w:rsidR="00673CD4">
        <w:rPr>
          <w:rStyle w:val="Char4"/>
          <w:rtl/>
        </w:rPr>
        <w:t>ی</w:t>
      </w:r>
      <w:r w:rsidRPr="00701FD9">
        <w:rPr>
          <w:rStyle w:val="Char4"/>
          <w:rtl/>
        </w:rPr>
        <w:t xml:space="preserve"> دا</w:t>
      </w:r>
      <w:r w:rsidR="00673CD4">
        <w:rPr>
          <w:rStyle w:val="Char4"/>
          <w:rtl/>
        </w:rPr>
        <w:t>ی</w:t>
      </w:r>
      <w:r w:rsidRPr="00701FD9">
        <w:rPr>
          <w:rStyle w:val="Char4"/>
          <w:rtl/>
        </w:rPr>
        <w:t>ره علم را وس</w:t>
      </w:r>
      <w:r w:rsidR="00673CD4">
        <w:rPr>
          <w:rStyle w:val="Char4"/>
          <w:rtl/>
        </w:rPr>
        <w:t>ی</w:t>
      </w:r>
      <w:r w:rsidRPr="00701FD9">
        <w:rPr>
          <w:rStyle w:val="Char4"/>
          <w:rtl/>
        </w:rPr>
        <w:t>ع نمود</w:t>
      </w:r>
      <w:r w:rsidRPr="00701FD9">
        <w:rPr>
          <w:rStyle w:val="Char4"/>
          <w:rFonts w:hint="cs"/>
          <w:rtl/>
        </w:rPr>
        <w:t>،</w:t>
      </w:r>
      <w:r w:rsidRPr="00701FD9">
        <w:rPr>
          <w:rStyle w:val="Char4"/>
          <w:rtl/>
        </w:rPr>
        <w:t xml:space="preserve"> اما نتوانست عظمت</w:t>
      </w:r>
      <w:r w:rsidRPr="00701FD9">
        <w:rPr>
          <w:rStyle w:val="Char4"/>
          <w:rFonts w:hint="cs"/>
          <w:rtl/>
        </w:rPr>
        <w:t xml:space="preserve"> اتحاد</w:t>
      </w:r>
      <w:r w:rsidRPr="00701FD9">
        <w:rPr>
          <w:rStyle w:val="Char4"/>
          <w:rtl/>
        </w:rPr>
        <w:t xml:space="preserve"> اجتماع</w:t>
      </w:r>
      <w:r w:rsidR="00673CD4">
        <w:rPr>
          <w:rStyle w:val="Char4"/>
          <w:rtl/>
        </w:rPr>
        <w:t>ی</w:t>
      </w:r>
      <w:r w:rsidRPr="00701FD9">
        <w:rPr>
          <w:rStyle w:val="Char4"/>
          <w:rtl/>
        </w:rPr>
        <w:t xml:space="preserve"> آن</w:t>
      </w:r>
      <w:r w:rsidRPr="00701FD9">
        <w:rPr>
          <w:rStyle w:val="Char4"/>
          <w:rFonts w:hint="cs"/>
          <w:rtl/>
        </w:rPr>
        <w:t>‌</w:t>
      </w:r>
      <w:r w:rsidRPr="00701FD9">
        <w:rPr>
          <w:rStyle w:val="Char4"/>
          <w:rtl/>
        </w:rPr>
        <w:t xml:space="preserve">را حفظ </w:t>
      </w:r>
      <w:r w:rsidR="00673CD4">
        <w:rPr>
          <w:rStyle w:val="Char4"/>
          <w:rtl/>
        </w:rPr>
        <w:t>ک</w:t>
      </w:r>
      <w:r w:rsidRPr="00701FD9">
        <w:rPr>
          <w:rStyle w:val="Char4"/>
          <w:rtl/>
        </w:rPr>
        <w:t>ند. اگر هم آن رونق باق</w:t>
      </w:r>
      <w:r w:rsidR="00673CD4">
        <w:rPr>
          <w:rStyle w:val="Char4"/>
          <w:rtl/>
        </w:rPr>
        <w:t>ی</w:t>
      </w:r>
      <w:r w:rsidRPr="00701FD9">
        <w:rPr>
          <w:rStyle w:val="Char4"/>
          <w:rtl/>
        </w:rPr>
        <w:t xml:space="preserve"> مانده بود</w:t>
      </w:r>
      <w:r w:rsidRPr="00701FD9">
        <w:rPr>
          <w:rStyle w:val="Char4"/>
          <w:rFonts w:hint="cs"/>
          <w:rtl/>
        </w:rPr>
        <w:t>،</w:t>
      </w:r>
      <w:r w:rsidRPr="00701FD9">
        <w:rPr>
          <w:rStyle w:val="Char4"/>
          <w:rtl/>
        </w:rPr>
        <w:t xml:space="preserve"> فقط در در و د</w:t>
      </w:r>
      <w:r w:rsidR="00673CD4">
        <w:rPr>
          <w:rStyle w:val="Char4"/>
          <w:rtl/>
        </w:rPr>
        <w:t>ی</w:t>
      </w:r>
      <w:r w:rsidRPr="00701FD9">
        <w:rPr>
          <w:rStyle w:val="Char4"/>
          <w:rtl/>
        </w:rPr>
        <w:t xml:space="preserve">وار </w:t>
      </w:r>
      <w:r w:rsidR="00673CD4">
        <w:rPr>
          <w:rStyle w:val="Char4"/>
          <w:rtl/>
        </w:rPr>
        <w:t>ک</w:t>
      </w:r>
      <w:r w:rsidRPr="00701FD9">
        <w:rPr>
          <w:rStyle w:val="Char4"/>
          <w:rtl/>
        </w:rPr>
        <w:t>اشانه نبو</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توان آن</w:t>
      </w:r>
      <w:r w:rsidRPr="00701FD9">
        <w:rPr>
          <w:rStyle w:val="Char4"/>
          <w:rFonts w:hint="cs"/>
          <w:rtl/>
        </w:rPr>
        <w:t>‌</w:t>
      </w:r>
      <w:r w:rsidRPr="00701FD9">
        <w:rPr>
          <w:rStyle w:val="Char4"/>
          <w:rtl/>
        </w:rPr>
        <w:t xml:space="preserve">را </w:t>
      </w:r>
      <w:r w:rsidR="00673CD4">
        <w:rPr>
          <w:rStyle w:val="Char4"/>
          <w:rtl/>
        </w:rPr>
        <w:t>ی</w:t>
      </w:r>
      <w:r w:rsidRPr="00701FD9">
        <w:rPr>
          <w:rStyle w:val="Char4"/>
          <w:rtl/>
        </w:rPr>
        <w:t>افت</w:t>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 xml:space="preserve"> حضرت عبدالله بن عمر</w:t>
      </w:r>
      <w:r w:rsidRPr="00701FD9">
        <w:rPr>
          <w:rStyle w:val="Char4"/>
          <w:rFonts w:hint="cs"/>
          <w:rtl/>
        </w:rPr>
        <w:t xml:space="preserve">، </w:t>
      </w:r>
      <w:r w:rsidRPr="00701FD9">
        <w:rPr>
          <w:rStyle w:val="Char4"/>
          <w:rtl/>
        </w:rPr>
        <w:t>عبدالله بن عباس، ابو هر</w:t>
      </w:r>
      <w:r w:rsidR="00673CD4">
        <w:rPr>
          <w:rStyle w:val="Char4"/>
          <w:rtl/>
        </w:rPr>
        <w:t>ی</w:t>
      </w:r>
      <w:r w:rsidRPr="00701FD9">
        <w:rPr>
          <w:rStyle w:val="Char4"/>
          <w:rtl/>
        </w:rPr>
        <w:t xml:space="preserve">ره </w:t>
      </w:r>
      <w:r w:rsidRPr="00701FD9">
        <w:rPr>
          <w:rStyle w:val="Char4"/>
          <w:rFonts w:hint="cs"/>
          <w:rtl/>
        </w:rPr>
        <w:t xml:space="preserve">و </w:t>
      </w:r>
      <w:r w:rsidRPr="00701FD9">
        <w:rPr>
          <w:rStyle w:val="Char4"/>
          <w:rtl/>
        </w:rPr>
        <w:t>عا</w:t>
      </w:r>
      <w:r w:rsidR="00673CD4">
        <w:rPr>
          <w:rStyle w:val="Char4"/>
          <w:rtl/>
        </w:rPr>
        <w:t>ی</w:t>
      </w:r>
      <w:r w:rsidRPr="00701FD9">
        <w:rPr>
          <w:rStyle w:val="Char4"/>
          <w:rtl/>
        </w:rPr>
        <w:t>شه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چهار </w:t>
      </w:r>
      <w:r w:rsidRPr="00701FD9">
        <w:rPr>
          <w:rStyle w:val="Char4"/>
          <w:rFonts w:hint="cs"/>
          <w:rtl/>
        </w:rPr>
        <w:t>نفر مشهوری بودند که‌</w:t>
      </w:r>
      <w:r w:rsidRPr="00701FD9">
        <w:rPr>
          <w:rStyle w:val="Char4"/>
          <w:rtl/>
        </w:rPr>
        <w:t xml:space="preserve"> بعد از بزرگان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در مد</w:t>
      </w:r>
      <w:r w:rsidR="00673CD4">
        <w:rPr>
          <w:rStyle w:val="Char4"/>
          <w:rtl/>
        </w:rPr>
        <w:t>ی</w:t>
      </w:r>
      <w:r w:rsidRPr="00701FD9">
        <w:rPr>
          <w:rStyle w:val="Char4"/>
          <w:rtl/>
        </w:rPr>
        <w:t>نه ط</w:t>
      </w:r>
      <w:r w:rsidR="00673CD4">
        <w:rPr>
          <w:rStyle w:val="Char4"/>
          <w:rtl/>
        </w:rPr>
        <w:t>ی</w:t>
      </w:r>
      <w:r w:rsidRPr="00701FD9">
        <w:rPr>
          <w:rStyle w:val="Char4"/>
          <w:rtl/>
        </w:rPr>
        <w:t>به</w:t>
      </w:r>
      <w:r w:rsidRPr="00701FD9">
        <w:rPr>
          <w:rStyle w:val="Char4"/>
          <w:rFonts w:hint="cs"/>
          <w:rtl/>
        </w:rPr>
        <w:t>،</w:t>
      </w:r>
      <w:r w:rsidRPr="00701FD9">
        <w:rPr>
          <w:rStyle w:val="Char4"/>
          <w:rtl/>
        </w:rPr>
        <w:t xml:space="preserve"> مسند نش</w:t>
      </w:r>
      <w:r w:rsidR="00673CD4">
        <w:rPr>
          <w:rStyle w:val="Char4"/>
          <w:rtl/>
        </w:rPr>
        <w:t>ی</w:t>
      </w:r>
      <w:r w:rsidRPr="00701FD9">
        <w:rPr>
          <w:rStyle w:val="Char4"/>
          <w:rtl/>
        </w:rPr>
        <w:t>ن مجالس فقه</w:t>
      </w:r>
      <w:r w:rsidRPr="00701FD9">
        <w:rPr>
          <w:rStyle w:val="Char4"/>
          <w:rFonts w:hint="cs"/>
          <w:rtl/>
        </w:rPr>
        <w:t>،</w:t>
      </w:r>
      <w:r w:rsidRPr="00701FD9">
        <w:rPr>
          <w:rStyle w:val="Char4"/>
          <w:rtl/>
        </w:rPr>
        <w:t xml:space="preserve"> فتوا </w:t>
      </w:r>
      <w:r w:rsidRPr="00701FD9">
        <w:rPr>
          <w:rStyle w:val="Char4"/>
          <w:rFonts w:hint="cs"/>
          <w:rtl/>
        </w:rPr>
        <w:t>و دعوت واقع شدند،</w:t>
      </w:r>
      <w:r w:rsidRPr="00701FD9">
        <w:rPr>
          <w:rStyle w:val="Char4"/>
          <w:rtl/>
        </w:rPr>
        <w:t xml:space="preserve"> در مورد اح</w:t>
      </w:r>
      <w:r w:rsidR="00673CD4">
        <w:rPr>
          <w:rStyle w:val="Char4"/>
          <w:rtl/>
        </w:rPr>
        <w:t>ک</w:t>
      </w:r>
      <w:r w:rsidRPr="00701FD9">
        <w:rPr>
          <w:rStyle w:val="Char4"/>
          <w:rtl/>
        </w:rPr>
        <w:t>ام غ</w:t>
      </w:r>
      <w:r w:rsidR="00673CD4">
        <w:rPr>
          <w:rStyle w:val="Char4"/>
          <w:rtl/>
        </w:rPr>
        <w:t>ی</w:t>
      </w:r>
      <w:r w:rsidRPr="00701FD9">
        <w:rPr>
          <w:rStyle w:val="Char4"/>
          <w:rtl/>
        </w:rPr>
        <w:t>ر منصوص ا</w:t>
      </w:r>
      <w:r w:rsidR="00673CD4">
        <w:rPr>
          <w:rStyle w:val="Char4"/>
          <w:rtl/>
        </w:rPr>
        <w:t>ی</w:t>
      </w:r>
      <w:r w:rsidRPr="00701FD9">
        <w:rPr>
          <w:rStyle w:val="Char4"/>
          <w:rtl/>
        </w:rPr>
        <w:t>ن چهار بزرگ اصول مختلف</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مد نظر داشتند. روش حضرت عبدالله بن عمر و ابو هر</w:t>
      </w:r>
      <w:r w:rsidR="00673CD4">
        <w:rPr>
          <w:rStyle w:val="Char4"/>
          <w:rtl/>
        </w:rPr>
        <w:t>ی</w:t>
      </w:r>
      <w:r w:rsidRPr="00701FD9">
        <w:rPr>
          <w:rStyle w:val="Char4"/>
          <w:rtl/>
        </w:rPr>
        <w:t>ره</w:t>
      </w:r>
      <w:r w:rsidR="00EB7B25">
        <w:rPr>
          <w:rStyle w:val="Char4"/>
          <w:rFonts w:hint="cs"/>
          <w:rtl/>
        </w:rPr>
        <w:t xml:space="preserve"> </w:t>
      </w:r>
      <w:r w:rsidR="00646152" w:rsidRPr="00646152">
        <w:rPr>
          <w:rFonts w:ascii="CTraditional Arabic" w:hAnsi="CTraditional Arabic" w:cs="CTraditional Arabic" w:hint="cs"/>
          <w:sz w:val="28"/>
          <w:szCs w:val="28"/>
          <w:rtl/>
        </w:rPr>
        <w:t>ب</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 xml:space="preserve">ن بود </w:t>
      </w:r>
      <w:r w:rsidR="00673CD4">
        <w:rPr>
          <w:rStyle w:val="Char4"/>
          <w:rtl/>
        </w:rPr>
        <w:t>ک</w:t>
      </w:r>
      <w:r w:rsidRPr="00701FD9">
        <w:rPr>
          <w:rStyle w:val="Char4"/>
          <w:rtl/>
        </w:rPr>
        <w:t>ه اگر برا</w:t>
      </w:r>
      <w:r w:rsidR="00673CD4">
        <w:rPr>
          <w:rStyle w:val="Char4"/>
          <w:rtl/>
        </w:rPr>
        <w:t>ی</w:t>
      </w:r>
      <w:r w:rsidRPr="00701FD9">
        <w:rPr>
          <w:rStyle w:val="Char4"/>
          <w:rFonts w:hint="cs"/>
          <w:rtl/>
        </w:rPr>
        <w:t xml:space="preserve"> </w:t>
      </w:r>
      <w:r w:rsidRPr="00701FD9">
        <w:rPr>
          <w:rStyle w:val="Char4"/>
          <w:rtl/>
        </w:rPr>
        <w:t>مسئله</w:t>
      </w:r>
      <w:r w:rsidRPr="00701FD9">
        <w:rPr>
          <w:rStyle w:val="Char4"/>
          <w:rFonts w:hint="cs"/>
          <w:rtl/>
        </w:rPr>
        <w:t>‌ای</w:t>
      </w:r>
      <w:r w:rsidRPr="00701FD9">
        <w:rPr>
          <w:rStyle w:val="Char4"/>
          <w:rtl/>
        </w:rPr>
        <w:t xml:space="preserve"> در </w:t>
      </w:r>
      <w:r w:rsidR="00673CD4">
        <w:rPr>
          <w:rStyle w:val="Char4"/>
          <w:rtl/>
        </w:rPr>
        <w:t>ک</w:t>
      </w:r>
      <w:r w:rsidRPr="00701FD9">
        <w:rPr>
          <w:rStyle w:val="Char4"/>
          <w:rtl/>
        </w:rPr>
        <w:t>تاب و سنت و اثر جواب</w:t>
      </w:r>
      <w:r w:rsidRPr="00701FD9">
        <w:rPr>
          <w:rStyle w:val="Char4"/>
          <w:rFonts w:hint="cs"/>
          <w:rtl/>
        </w:rPr>
        <w:t>ی می‌یافتند،</w:t>
      </w:r>
      <w:r w:rsidRPr="00701FD9">
        <w:rPr>
          <w:rStyle w:val="Char4"/>
          <w:rtl/>
        </w:rPr>
        <w:t xml:space="preserve"> </w:t>
      </w:r>
      <w:r w:rsidRPr="00701FD9">
        <w:rPr>
          <w:rStyle w:val="Char4"/>
          <w:rFonts w:hint="cs"/>
          <w:rtl/>
        </w:rPr>
        <w:t xml:space="preserve">آن‌را بر </w:t>
      </w:r>
      <w:r w:rsidRPr="00701FD9">
        <w:rPr>
          <w:rStyle w:val="Char4"/>
          <w:rtl/>
        </w:rPr>
        <w:t xml:space="preserve">به سائل </w:t>
      </w:r>
      <w:r w:rsidRPr="00701FD9">
        <w:rPr>
          <w:rStyle w:val="Char4"/>
          <w:rFonts w:hint="cs"/>
          <w:rtl/>
        </w:rPr>
        <w:t>عرضه‌ می‌داشتند</w:t>
      </w:r>
      <w:r w:rsidRPr="00701FD9">
        <w:rPr>
          <w:rStyle w:val="Char4"/>
          <w:rtl/>
        </w:rPr>
        <w:t xml:space="preserve"> و اگر نه سا</w:t>
      </w:r>
      <w:r w:rsidR="00673CD4">
        <w:rPr>
          <w:rStyle w:val="Char4"/>
          <w:rtl/>
        </w:rPr>
        <w:t>ک</w:t>
      </w:r>
      <w:r w:rsidRPr="00701FD9">
        <w:rPr>
          <w:rStyle w:val="Char4"/>
          <w:rtl/>
        </w:rPr>
        <w:t>ت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ند</w:t>
      </w:r>
      <w:r w:rsidRPr="00701FD9">
        <w:rPr>
          <w:rStyle w:val="Char4"/>
          <w:rtl/>
        </w:rPr>
        <w:t>. حضرت عبدالله بن عباس</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با هم</w:t>
      </w:r>
      <w:r w:rsidR="00673CD4">
        <w:rPr>
          <w:rStyle w:val="Char4"/>
          <w:rtl/>
        </w:rPr>
        <w:t>ی</w:t>
      </w:r>
      <w:r w:rsidRPr="00701FD9">
        <w:rPr>
          <w:rStyle w:val="Char4"/>
          <w:rtl/>
        </w:rPr>
        <w:t>ن حالت بر اح</w:t>
      </w:r>
      <w:r w:rsidR="00673CD4">
        <w:rPr>
          <w:rStyle w:val="Char4"/>
          <w:rtl/>
        </w:rPr>
        <w:t>ک</w:t>
      </w:r>
      <w:r w:rsidRPr="00701FD9">
        <w:rPr>
          <w:rStyle w:val="Char4"/>
          <w:rtl/>
        </w:rPr>
        <w:t xml:space="preserve">ام منصوص گذشته </w:t>
      </w:r>
      <w:r w:rsidR="00673CD4">
        <w:rPr>
          <w:rStyle w:val="Char4"/>
          <w:rtl/>
        </w:rPr>
        <w:t>ی</w:t>
      </w:r>
      <w:r w:rsidRPr="00701FD9">
        <w:rPr>
          <w:rStyle w:val="Char4"/>
          <w:rtl/>
        </w:rPr>
        <w:t>ا بر مسائل ف</w:t>
      </w:r>
      <w:r w:rsidR="00673CD4">
        <w:rPr>
          <w:rStyle w:val="Char4"/>
          <w:rtl/>
        </w:rPr>
        <w:t>ی</w:t>
      </w:r>
      <w:r w:rsidRPr="00701FD9">
        <w:rPr>
          <w:rStyle w:val="Char4"/>
          <w:rtl/>
        </w:rPr>
        <w:t>صله شده</w:t>
      </w:r>
      <w:r w:rsidRPr="00701FD9">
        <w:rPr>
          <w:rStyle w:val="Char4"/>
          <w:rFonts w:hint="cs"/>
          <w:rtl/>
        </w:rPr>
        <w:t>،</w:t>
      </w:r>
      <w:r w:rsidRPr="00701FD9">
        <w:rPr>
          <w:rStyle w:val="Char4"/>
          <w:rtl/>
        </w:rPr>
        <w:t xml:space="preserve"> مسائل جد</w:t>
      </w:r>
      <w:r w:rsidR="00673CD4">
        <w:rPr>
          <w:rStyle w:val="Char4"/>
          <w:rtl/>
        </w:rPr>
        <w:t>ی</w:t>
      </w:r>
      <w:r w:rsidRPr="00701FD9">
        <w:rPr>
          <w:rStyle w:val="Char4"/>
          <w:rtl/>
        </w:rPr>
        <w:t>د را ق</w:t>
      </w:r>
      <w:r w:rsidR="00673CD4">
        <w:rPr>
          <w:rStyle w:val="Char4"/>
          <w:rtl/>
        </w:rPr>
        <w:t>ی</w:t>
      </w:r>
      <w:r w:rsidRPr="00701FD9">
        <w:rPr>
          <w:rStyle w:val="Char4"/>
          <w:rtl/>
        </w:rPr>
        <w:t>اس م</w:t>
      </w:r>
      <w:r w:rsidR="00673CD4">
        <w:rPr>
          <w:rStyle w:val="Char4"/>
          <w:rtl/>
        </w:rPr>
        <w:t>ی</w:t>
      </w:r>
      <w:r w:rsidRPr="00701FD9">
        <w:rPr>
          <w:rStyle w:val="Char4"/>
          <w:rFonts w:hint="cs"/>
          <w:rtl/>
        </w:rPr>
        <w:t>‌</w:t>
      </w:r>
      <w:r w:rsidR="00673CD4">
        <w:rPr>
          <w:rStyle w:val="Char4"/>
          <w:rtl/>
        </w:rPr>
        <w:t>ک</w:t>
      </w:r>
      <w:r w:rsidRPr="00701FD9">
        <w:rPr>
          <w:rStyle w:val="Char4"/>
          <w:rtl/>
        </w:rPr>
        <w:t xml:space="preserve">رد و جواب را طبق عقل خودش </w:t>
      </w:r>
      <w:r w:rsidRPr="00701FD9">
        <w:rPr>
          <w:rStyle w:val="Char4"/>
          <w:rFonts w:hint="cs"/>
          <w:rtl/>
        </w:rPr>
        <w:t>صادر می‌نمود.</w:t>
      </w:r>
    </w:p>
    <w:p w:rsidR="0022494D" w:rsidRPr="008A5702" w:rsidRDefault="0022494D" w:rsidP="00E13DF2">
      <w:pPr>
        <w:pStyle w:val="a5"/>
        <w:rPr>
          <w:rtl/>
        </w:rPr>
      </w:pPr>
      <w:bookmarkStart w:id="754" w:name="_Toc206775652"/>
      <w:bookmarkStart w:id="755" w:name="_Toc206798796"/>
      <w:bookmarkStart w:id="756" w:name="_Toc206800595"/>
      <w:bookmarkStart w:id="757" w:name="_Toc299365929"/>
      <w:bookmarkStart w:id="758" w:name="_Toc434068736"/>
      <w:r w:rsidRPr="008A5702">
        <w:rPr>
          <w:rtl/>
        </w:rPr>
        <w:t>قرآن مج</w:t>
      </w:r>
      <w:r w:rsidR="00646152">
        <w:rPr>
          <w:rtl/>
        </w:rPr>
        <w:t>ی</w:t>
      </w:r>
      <w:r w:rsidRPr="008A5702">
        <w:rPr>
          <w:rtl/>
        </w:rPr>
        <w:t>د</w:t>
      </w:r>
      <w:bookmarkEnd w:id="754"/>
      <w:bookmarkEnd w:id="755"/>
      <w:bookmarkEnd w:id="756"/>
      <w:bookmarkEnd w:id="757"/>
      <w:bookmarkEnd w:id="758"/>
    </w:p>
    <w:p w:rsidR="0022494D" w:rsidRPr="00701FD9" w:rsidRDefault="0022494D" w:rsidP="00EB7B25">
      <w:pPr>
        <w:pStyle w:val="BodyTextIndent"/>
        <w:spacing w:after="0"/>
        <w:ind w:left="0" w:firstLine="284"/>
        <w:jc w:val="both"/>
        <w:rPr>
          <w:rStyle w:val="Char4"/>
          <w:rtl/>
        </w:rPr>
      </w:pPr>
      <w:r w:rsidRPr="00701FD9">
        <w:rPr>
          <w:rStyle w:val="Char4"/>
          <w:rtl/>
        </w:rPr>
        <w:t>اصل استنباط</w:t>
      </w:r>
      <w:r w:rsidR="00673CD4">
        <w:rPr>
          <w:rStyle w:val="Char4"/>
          <w:rtl/>
        </w:rPr>
        <w:t>ی</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w:t>
      </w:r>
      <w:r w:rsidR="00673CD4">
        <w:rPr>
          <w:rStyle w:val="Char4"/>
          <w:rtl/>
        </w:rPr>
        <w:t>ی</w:t>
      </w:r>
      <w:r w:rsidRPr="00701FD9">
        <w:rPr>
          <w:rStyle w:val="Char4"/>
          <w:rtl/>
        </w:rPr>
        <w:t xml:space="preserve">ن بود </w:t>
      </w:r>
      <w:r w:rsidR="00673CD4">
        <w:rPr>
          <w:rStyle w:val="Char4"/>
          <w:rtl/>
        </w:rPr>
        <w:t>ک</w:t>
      </w:r>
      <w:r w:rsidRPr="00701FD9">
        <w:rPr>
          <w:rStyle w:val="Char4"/>
          <w:rtl/>
        </w:rPr>
        <w:t>ه او قبل از همه چ</w:t>
      </w:r>
      <w:r w:rsidR="00673CD4">
        <w:rPr>
          <w:rStyle w:val="Char4"/>
          <w:rtl/>
        </w:rPr>
        <w:t>ی</w:t>
      </w:r>
      <w:r w:rsidRPr="00701FD9">
        <w:rPr>
          <w:rStyle w:val="Char4"/>
          <w:rtl/>
        </w:rPr>
        <w:t>ز به قرآن مج</w:t>
      </w:r>
      <w:r w:rsidR="00673CD4">
        <w:rPr>
          <w:rStyle w:val="Char4"/>
          <w:rtl/>
        </w:rPr>
        <w:t>ی</w:t>
      </w:r>
      <w:r w:rsidRPr="00701FD9">
        <w:rPr>
          <w:rStyle w:val="Char4"/>
          <w:rtl/>
        </w:rPr>
        <w:t>د نگاه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اگر در آن چ</w:t>
      </w:r>
      <w:r w:rsidR="00673CD4">
        <w:rPr>
          <w:rStyle w:val="Char4"/>
          <w:rtl/>
        </w:rPr>
        <w:t>ی</w:t>
      </w:r>
      <w:r w:rsidRPr="00701FD9">
        <w:rPr>
          <w:rStyle w:val="Char4"/>
          <w:rtl/>
        </w:rPr>
        <w:t>ز</w:t>
      </w:r>
      <w:r w:rsidR="00673CD4">
        <w:rPr>
          <w:rStyle w:val="Char4"/>
          <w:rtl/>
        </w:rPr>
        <w:t>ی</w:t>
      </w:r>
      <w:r w:rsidRPr="00701FD9">
        <w:rPr>
          <w:rStyle w:val="Char4"/>
          <w:rtl/>
        </w:rPr>
        <w:t xml:space="preserve"> نم</w:t>
      </w:r>
      <w:r w:rsidR="00673CD4">
        <w:rPr>
          <w:rStyle w:val="Char4"/>
          <w:rtl/>
        </w:rPr>
        <w:t>ی</w:t>
      </w:r>
      <w:r w:rsidRPr="00701FD9">
        <w:rPr>
          <w:rStyle w:val="Char4"/>
          <w:rFonts w:hint="cs"/>
          <w:rtl/>
        </w:rPr>
        <w:t>‌</w:t>
      </w:r>
      <w:r w:rsidR="00673CD4">
        <w:rPr>
          <w:rStyle w:val="Char4"/>
          <w:rtl/>
        </w:rPr>
        <w:t>ی</w:t>
      </w:r>
      <w:r w:rsidRPr="00701FD9">
        <w:rPr>
          <w:rStyle w:val="Char4"/>
          <w:rtl/>
        </w:rPr>
        <w:t>افت به حد</w:t>
      </w:r>
      <w:r w:rsidR="00673CD4">
        <w:rPr>
          <w:rStyle w:val="Char4"/>
          <w:rtl/>
        </w:rPr>
        <w:t>ی</w:t>
      </w:r>
      <w:r w:rsidRPr="00701FD9">
        <w:rPr>
          <w:rStyle w:val="Char4"/>
          <w:rtl/>
        </w:rPr>
        <w:t>ث مراجعه</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‌نمو</w:t>
      </w:r>
      <w:r w:rsidRPr="00701FD9">
        <w:rPr>
          <w:rStyle w:val="Char4"/>
          <w:rtl/>
        </w:rPr>
        <w:t>د</w:t>
      </w:r>
      <w:r w:rsidRPr="00701FD9">
        <w:rPr>
          <w:rStyle w:val="Char4"/>
          <w:rFonts w:hint="cs"/>
          <w:rtl/>
        </w:rPr>
        <w:t>،</w:t>
      </w:r>
      <w:r w:rsidRPr="00701FD9">
        <w:rPr>
          <w:rStyle w:val="Char4"/>
          <w:rtl/>
        </w:rPr>
        <w:t xml:space="preserve"> بعد از ا</w:t>
      </w:r>
      <w:r w:rsidR="00673CD4">
        <w:rPr>
          <w:rStyle w:val="Char4"/>
          <w:rtl/>
        </w:rPr>
        <w:t>ی</w:t>
      </w:r>
      <w:r w:rsidRPr="00701FD9">
        <w:rPr>
          <w:rStyle w:val="Char4"/>
          <w:rtl/>
        </w:rPr>
        <w:t>ن نوبت به ق</w:t>
      </w:r>
      <w:r w:rsidR="00673CD4">
        <w:rPr>
          <w:rStyle w:val="Char4"/>
          <w:rtl/>
        </w:rPr>
        <w:t>ی</w:t>
      </w:r>
      <w:r w:rsidRPr="00701FD9">
        <w:rPr>
          <w:rStyle w:val="Char4"/>
          <w:rtl/>
        </w:rPr>
        <w:t>اس عقل</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رس</w:t>
      </w:r>
      <w:r w:rsidR="00673CD4">
        <w:rPr>
          <w:rStyle w:val="Char4"/>
          <w:rtl/>
        </w:rPr>
        <w:t>ی</w:t>
      </w:r>
      <w:r w:rsidRPr="00701FD9">
        <w:rPr>
          <w:rStyle w:val="Char4"/>
          <w:rtl/>
        </w:rPr>
        <w:t>د و در بحث علم حد</w:t>
      </w:r>
      <w:r w:rsidR="00673CD4">
        <w:rPr>
          <w:rStyle w:val="Char4"/>
          <w:rtl/>
        </w:rPr>
        <w:t>ی</w:t>
      </w:r>
      <w:r w:rsidRPr="00701FD9">
        <w:rPr>
          <w:rStyle w:val="Char4"/>
          <w:rtl/>
        </w:rPr>
        <w:t xml:space="preserve">ث گذشت </w:t>
      </w:r>
      <w:r w:rsidR="00673CD4">
        <w:rPr>
          <w:rStyle w:val="Char4"/>
          <w:rtl/>
        </w:rPr>
        <w:t>ک</w:t>
      </w:r>
      <w:r w:rsidRPr="00701FD9">
        <w:rPr>
          <w:rStyle w:val="Char4"/>
          <w:rtl/>
        </w:rPr>
        <w:t>ه شخص</w:t>
      </w:r>
      <w:r w:rsidR="00673CD4">
        <w:rPr>
          <w:rStyle w:val="Char4"/>
          <w:rtl/>
        </w:rPr>
        <w:t>ی</w:t>
      </w:r>
      <w:r w:rsidRPr="00701FD9">
        <w:rPr>
          <w:rStyle w:val="Char4"/>
          <w:rtl/>
        </w:rPr>
        <w:t xml:space="preserve"> در مورد متعه رأ</w:t>
      </w:r>
      <w:r w:rsidR="00673CD4">
        <w:rPr>
          <w:rStyle w:val="Char4"/>
          <w:rtl/>
        </w:rPr>
        <w:t>ی</w:t>
      </w:r>
      <w:r w:rsidRPr="00701FD9">
        <w:rPr>
          <w:rStyle w:val="Char4"/>
          <w:rtl/>
        </w:rPr>
        <w:t xml:space="preserve"> او را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او </w:t>
      </w:r>
      <w:r w:rsidRPr="00701FD9">
        <w:rPr>
          <w:rStyle w:val="Char4"/>
          <w:rFonts w:hint="cs"/>
          <w:rtl/>
        </w:rPr>
        <w:t>در جواب فرمود:</w:t>
      </w:r>
      <w:r w:rsidRPr="00701FD9">
        <w:rPr>
          <w:rStyle w:val="Char4"/>
          <w:rtl/>
        </w:rPr>
        <w:t xml:space="preserve"> ب</w:t>
      </w:r>
      <w:r w:rsidR="00673CD4">
        <w:rPr>
          <w:rStyle w:val="Char4"/>
          <w:rtl/>
        </w:rPr>
        <w:t>ی</w:t>
      </w:r>
      <w:r w:rsidRPr="00701FD9">
        <w:rPr>
          <w:rStyle w:val="Char4"/>
          <w:rtl/>
        </w:rPr>
        <w:t xml:space="preserve">ن من و </w:t>
      </w:r>
      <w:r w:rsidRPr="00701FD9">
        <w:rPr>
          <w:rStyle w:val="Char4"/>
          <w:rFonts w:hint="cs"/>
          <w:rtl/>
        </w:rPr>
        <w:t>آنها</w:t>
      </w:r>
      <w:r w:rsidRPr="00701FD9">
        <w:rPr>
          <w:rStyle w:val="Char4"/>
          <w:rtl/>
        </w:rPr>
        <w:t xml:space="preserve"> </w:t>
      </w:r>
      <w:r w:rsidR="00673CD4">
        <w:rPr>
          <w:rStyle w:val="Char4"/>
          <w:rtl/>
        </w:rPr>
        <w:t>ک</w:t>
      </w:r>
      <w:r w:rsidRPr="00701FD9">
        <w:rPr>
          <w:rStyle w:val="Char4"/>
          <w:rtl/>
        </w:rPr>
        <w:t>تاب خداست</w:t>
      </w:r>
      <w:r w:rsidRPr="00EB7B25">
        <w:rPr>
          <w:rStyle w:val="Char4"/>
          <w:vertAlign w:val="superscript"/>
          <w:rtl/>
        </w:rPr>
        <w:footnoteReference w:id="584"/>
      </w:r>
      <w:r w:rsidRPr="00701FD9">
        <w:rPr>
          <w:rStyle w:val="Char4"/>
          <w:rFonts w:hint="cs"/>
          <w:rtl/>
        </w:rPr>
        <w:t>،</w:t>
      </w:r>
      <w:r w:rsidRPr="00701FD9">
        <w:rPr>
          <w:rStyle w:val="Char4"/>
          <w:rtl/>
        </w:rPr>
        <w:t xml:space="preserve"> بعد ا</w:t>
      </w:r>
      <w:r w:rsidR="00673CD4">
        <w:rPr>
          <w:rStyle w:val="Char4"/>
          <w:rtl/>
        </w:rPr>
        <w:t>ی</w:t>
      </w:r>
      <w:r w:rsidRPr="00701FD9">
        <w:rPr>
          <w:rStyle w:val="Char4"/>
          <w:rtl/>
        </w:rPr>
        <w:t>ن آ</w:t>
      </w:r>
      <w:r w:rsidR="00673CD4">
        <w:rPr>
          <w:rStyle w:val="Char4"/>
          <w:rtl/>
        </w:rPr>
        <w:t>ی</w:t>
      </w:r>
      <w:r w:rsidRPr="00701FD9">
        <w:rPr>
          <w:rStyle w:val="Char4"/>
          <w:rtl/>
        </w:rPr>
        <w:t>ه را خواند</w:t>
      </w:r>
      <w:r w:rsidRPr="00701FD9">
        <w:rPr>
          <w:rStyle w:val="Char4"/>
          <w:rFonts w:hint="cs"/>
          <w:rtl/>
        </w:rPr>
        <w:t xml:space="preserve">: </w:t>
      </w:r>
      <w:r w:rsidR="00EB7B25" w:rsidRPr="00BD2E36">
        <w:rPr>
          <w:rFonts w:cs="Traditional Arabic" w:hint="cs"/>
          <w:sz w:val="28"/>
          <w:szCs w:val="28"/>
          <w:rtl/>
          <w:lang w:bidi="ar-KW"/>
        </w:rPr>
        <w:t>﴿</w:t>
      </w:r>
      <w:r w:rsidR="00EB7B25" w:rsidRPr="00BD2E36">
        <w:rPr>
          <w:rStyle w:val="Chard"/>
          <w:rtl/>
        </w:rPr>
        <w:t>وَ</w:t>
      </w:r>
      <w:r w:rsidR="00EB7B25" w:rsidRPr="00BD2E36">
        <w:rPr>
          <w:rStyle w:val="Chard"/>
          <w:rFonts w:hint="cs"/>
          <w:rtl/>
        </w:rPr>
        <w:t>ٱ</w:t>
      </w:r>
      <w:r w:rsidR="00EB7B25" w:rsidRPr="00BD2E36">
        <w:rPr>
          <w:rStyle w:val="Chard"/>
          <w:rFonts w:hint="eastAsia"/>
          <w:rtl/>
        </w:rPr>
        <w:t>لَّذِينَ</w:t>
      </w:r>
      <w:r w:rsidR="00EB7B25" w:rsidRPr="00BD2E36">
        <w:rPr>
          <w:rStyle w:val="Chard"/>
          <w:rtl/>
        </w:rPr>
        <w:t xml:space="preserve"> هُمۡ لِفُرُوجِهِمۡ حَٰفِظُونَ٥ إِلَّا عَلَىٰٓ أَزۡوَٰجِهِمۡ أَوۡ مَا مَلَكَتۡ أَيۡمَٰنُهُمۡ فَإِنَّهُمۡ غَيۡرُ مَلُومِينَ٦</w:t>
      </w:r>
      <w:r w:rsidR="00EB7B25" w:rsidRPr="00BD2E36">
        <w:rPr>
          <w:rFonts w:cs="Traditional Arabic" w:hint="cs"/>
          <w:sz w:val="28"/>
          <w:szCs w:val="28"/>
          <w:rtl/>
          <w:lang w:bidi="ar-KW"/>
        </w:rPr>
        <w:t>﴾</w:t>
      </w:r>
      <w:r w:rsidR="00BD2E36">
        <w:rPr>
          <w:rFonts w:cs="IRNazli"/>
          <w:sz w:val="28"/>
          <w:rtl/>
          <w:lang w:bidi="ar-KW"/>
        </w:rPr>
        <w:t xml:space="preserve"> </w:t>
      </w:r>
      <w:r w:rsidR="00BD2E36" w:rsidRPr="00BD2E36">
        <w:rPr>
          <w:rStyle w:val="Char6"/>
          <w:rtl/>
        </w:rPr>
        <w:t>[المؤمنون: 5-6]</w:t>
      </w:r>
      <w:r w:rsidRPr="00701FD9">
        <w:rPr>
          <w:rStyle w:val="Char4"/>
          <w:rFonts w:hint="cs"/>
          <w:rtl/>
        </w:rPr>
        <w:t xml:space="preserve"> </w:t>
      </w:r>
      <w:r w:rsidRPr="005C1393">
        <w:rPr>
          <w:rStyle w:val="Char8"/>
          <w:rFonts w:hint="cs"/>
          <w:rtl/>
        </w:rPr>
        <w:t>«</w:t>
      </w:r>
      <w:r w:rsidRPr="0038138C">
        <w:rPr>
          <w:rStyle w:val="Char7"/>
          <w:rtl/>
        </w:rPr>
        <w:t>‏و عورت خود را حفظ م</w:t>
      </w:r>
      <w:r w:rsidR="00673CD4">
        <w:rPr>
          <w:rStyle w:val="Char7"/>
          <w:rtl/>
        </w:rPr>
        <w:t>ی</w:t>
      </w:r>
      <w:r w:rsidRPr="0038138C">
        <w:rPr>
          <w:rStyle w:val="Char7"/>
          <w:rtl/>
        </w:rPr>
        <w:t>‌</w:t>
      </w:r>
      <w:r w:rsidR="00673CD4">
        <w:rPr>
          <w:rStyle w:val="Char7"/>
          <w:rtl/>
        </w:rPr>
        <w:t>ک</w:t>
      </w:r>
      <w:r w:rsidRPr="0038138C">
        <w:rPr>
          <w:rStyle w:val="Char7"/>
          <w:rtl/>
        </w:rPr>
        <w:t xml:space="preserve">نند. ‏‏ مگر از همسران </w:t>
      </w:r>
      <w:r w:rsidR="00673CD4">
        <w:rPr>
          <w:rStyle w:val="Char7"/>
          <w:rtl/>
        </w:rPr>
        <w:t>ی</w:t>
      </w:r>
      <w:r w:rsidRPr="0038138C">
        <w:rPr>
          <w:rStyle w:val="Char7"/>
          <w:rtl/>
        </w:rPr>
        <w:t xml:space="preserve">ا </w:t>
      </w:r>
      <w:r w:rsidR="00673CD4">
        <w:rPr>
          <w:rStyle w:val="Char7"/>
          <w:rtl/>
        </w:rPr>
        <w:t>ک</w:t>
      </w:r>
      <w:r w:rsidRPr="0038138C">
        <w:rPr>
          <w:rStyle w:val="Char7"/>
          <w:rtl/>
        </w:rPr>
        <w:t>ن</w:t>
      </w:r>
      <w:r w:rsidR="00673CD4">
        <w:rPr>
          <w:rStyle w:val="Char7"/>
          <w:rtl/>
        </w:rPr>
        <w:t>ی</w:t>
      </w:r>
      <w:r w:rsidRPr="0038138C">
        <w:rPr>
          <w:rStyle w:val="Char7"/>
          <w:rtl/>
        </w:rPr>
        <w:t xml:space="preserve">زان خود، </w:t>
      </w:r>
      <w:r w:rsidR="00673CD4">
        <w:rPr>
          <w:rStyle w:val="Char7"/>
          <w:rtl/>
        </w:rPr>
        <w:t>ک</w:t>
      </w:r>
      <w:r w:rsidRPr="0038138C">
        <w:rPr>
          <w:rStyle w:val="Char7"/>
          <w:rtl/>
        </w:rPr>
        <w:t>ه در ا</w:t>
      </w:r>
      <w:r w:rsidR="00673CD4">
        <w:rPr>
          <w:rStyle w:val="Char7"/>
          <w:rtl/>
        </w:rPr>
        <w:t>ی</w:t>
      </w:r>
      <w:r w:rsidRPr="0038138C">
        <w:rPr>
          <w:rStyle w:val="Char7"/>
          <w:rtl/>
        </w:rPr>
        <w:t>ن صورت جا</w:t>
      </w:r>
      <w:r w:rsidR="00673CD4">
        <w:rPr>
          <w:rStyle w:val="Char7"/>
          <w:rtl/>
        </w:rPr>
        <w:t>ی</w:t>
      </w:r>
      <w:r w:rsidRPr="0038138C">
        <w:rPr>
          <w:rStyle w:val="Char7"/>
          <w:rtl/>
        </w:rPr>
        <w:t xml:space="preserve"> ملامت ا</w:t>
      </w:r>
      <w:r w:rsidR="00673CD4">
        <w:rPr>
          <w:rStyle w:val="Char7"/>
          <w:rtl/>
        </w:rPr>
        <w:t>ی</w:t>
      </w:r>
      <w:r w:rsidRPr="0038138C">
        <w:rPr>
          <w:rStyle w:val="Char7"/>
          <w:rtl/>
        </w:rPr>
        <w:t>شان ن</w:t>
      </w:r>
      <w:r w:rsidR="00673CD4">
        <w:rPr>
          <w:rStyle w:val="Char7"/>
          <w:rtl/>
        </w:rPr>
        <w:t>ی</w:t>
      </w:r>
      <w:r w:rsidRPr="0038138C">
        <w:rPr>
          <w:rStyle w:val="Char7"/>
          <w:rtl/>
        </w:rPr>
        <w:t>ست</w:t>
      </w:r>
      <w:r w:rsidRPr="005C1393">
        <w:rPr>
          <w:rStyle w:val="Char8"/>
          <w:rFonts w:hint="cs"/>
          <w:rtl/>
        </w:rPr>
        <w:t>»</w:t>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زن</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ه با </w:t>
      </w:r>
      <w:r w:rsidRPr="00701FD9">
        <w:rPr>
          <w:rStyle w:val="Char4"/>
          <w:rFonts w:hint="cs"/>
          <w:rtl/>
        </w:rPr>
        <w:t>او</w:t>
      </w:r>
      <w:r w:rsidRPr="00701FD9">
        <w:rPr>
          <w:rStyle w:val="Char4"/>
          <w:rtl/>
        </w:rPr>
        <w:t xml:space="preserve"> متعه م</w:t>
      </w:r>
      <w:r w:rsidR="00673CD4">
        <w:rPr>
          <w:rStyle w:val="Char4"/>
          <w:rtl/>
        </w:rPr>
        <w:t>ی</w:t>
      </w:r>
      <w:r w:rsidRPr="00701FD9">
        <w:rPr>
          <w:rStyle w:val="Char4"/>
          <w:rFonts w:hint="cs"/>
          <w:rtl/>
        </w:rPr>
        <w:t>‌</w:t>
      </w:r>
      <w:r w:rsidRPr="00701FD9">
        <w:rPr>
          <w:rStyle w:val="Char4"/>
          <w:rtl/>
        </w:rPr>
        <w:t xml:space="preserve">شود نه همسر است و نه </w:t>
      </w:r>
      <w:r w:rsidR="00673CD4">
        <w:rPr>
          <w:rStyle w:val="Char4"/>
          <w:rtl/>
        </w:rPr>
        <w:t>ک</w:t>
      </w:r>
      <w:r w:rsidRPr="00701FD9">
        <w:rPr>
          <w:rStyle w:val="Char4"/>
          <w:rtl/>
        </w:rPr>
        <w:t>ن</w:t>
      </w:r>
      <w:r w:rsidR="00673CD4">
        <w:rPr>
          <w:rStyle w:val="Char4"/>
          <w:rtl/>
        </w:rPr>
        <w:t>ی</w:t>
      </w:r>
      <w:r w:rsidRPr="00701FD9">
        <w:rPr>
          <w:rStyle w:val="Char4"/>
          <w:rtl/>
        </w:rPr>
        <w:t>ز</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 متعه جا</w:t>
      </w:r>
      <w:r w:rsidR="00673CD4">
        <w:rPr>
          <w:rStyle w:val="Char4"/>
          <w:rtl/>
        </w:rPr>
        <w:t>ی</w:t>
      </w:r>
      <w:r w:rsidRPr="00701FD9">
        <w:rPr>
          <w:rStyle w:val="Char4"/>
          <w:rtl/>
        </w:rPr>
        <w:t>ز ن</w:t>
      </w:r>
      <w:r w:rsidR="00673CD4">
        <w:rPr>
          <w:rStyle w:val="Char4"/>
          <w:rtl/>
        </w:rPr>
        <w:t>ی</w:t>
      </w:r>
      <w:r w:rsidRPr="00701FD9">
        <w:rPr>
          <w:rStyle w:val="Char4"/>
          <w:rtl/>
        </w:rPr>
        <w:t xml:space="preserve">ست. </w:t>
      </w:r>
    </w:p>
    <w:p w:rsidR="0022494D" w:rsidRPr="00701FD9" w:rsidRDefault="0022494D" w:rsidP="00352939">
      <w:pPr>
        <w:pStyle w:val="BodyTextIndent"/>
        <w:spacing w:after="0"/>
        <w:ind w:left="0" w:firstLine="284"/>
        <w:jc w:val="both"/>
        <w:rPr>
          <w:rStyle w:val="Char4"/>
          <w:rtl/>
        </w:rPr>
      </w:pPr>
      <w:r w:rsidRPr="00701FD9">
        <w:rPr>
          <w:rStyle w:val="Char4"/>
          <w:rtl/>
        </w:rPr>
        <w:t>شخص</w:t>
      </w:r>
      <w:r w:rsidR="00673CD4">
        <w:rPr>
          <w:rStyle w:val="Char4"/>
          <w:rtl/>
        </w:rPr>
        <w:t>ی</w:t>
      </w:r>
      <w:r w:rsidRPr="00701FD9">
        <w:rPr>
          <w:rStyle w:val="Char4"/>
          <w:rtl/>
        </w:rPr>
        <w:t xml:space="preserve"> از او پرس</w:t>
      </w:r>
      <w:r w:rsidR="00673CD4">
        <w:rPr>
          <w:rStyle w:val="Char4"/>
          <w:rtl/>
        </w:rPr>
        <w:t>ی</w:t>
      </w:r>
      <w:r w:rsidRPr="00701FD9">
        <w:rPr>
          <w:rStyle w:val="Char4"/>
          <w:rtl/>
        </w:rPr>
        <w:t xml:space="preserve">د </w:t>
      </w:r>
      <w:r w:rsidR="00673CD4">
        <w:rPr>
          <w:rStyle w:val="Char4"/>
          <w:rtl/>
        </w:rPr>
        <w:t>ک</w:t>
      </w:r>
      <w:r w:rsidRPr="00701FD9">
        <w:rPr>
          <w:rStyle w:val="Char4"/>
          <w:rtl/>
        </w:rPr>
        <w:t xml:space="preserve">ه </w:t>
      </w:r>
      <w:r w:rsidRPr="00701FD9">
        <w:rPr>
          <w:rStyle w:val="Char4"/>
          <w:rFonts w:hint="cs"/>
          <w:rtl/>
        </w:rPr>
        <w:t xml:space="preserve">آیا </w:t>
      </w:r>
      <w:r w:rsidRPr="00701FD9">
        <w:rPr>
          <w:rStyle w:val="Char4"/>
          <w:rtl/>
        </w:rPr>
        <w:t>آنچه عجمها در مراسم مذهب</w:t>
      </w:r>
      <w:r w:rsidR="00673CD4">
        <w:rPr>
          <w:rStyle w:val="Char4"/>
          <w:rtl/>
        </w:rPr>
        <w:t>ی</w:t>
      </w:r>
      <w:r w:rsidRPr="00701FD9">
        <w:rPr>
          <w:rStyle w:val="Char4"/>
          <w:rtl/>
        </w:rPr>
        <w:t xml:space="preserve"> خود ذبح م</w:t>
      </w:r>
      <w:r w:rsidR="00673CD4">
        <w:rPr>
          <w:rStyle w:val="Char4"/>
          <w:rtl/>
        </w:rPr>
        <w:t>ی</w:t>
      </w:r>
      <w:r w:rsidRPr="00701FD9">
        <w:rPr>
          <w:rStyle w:val="Char4"/>
          <w:rFonts w:hint="cs"/>
          <w:rtl/>
        </w:rPr>
        <w:t>‌</w:t>
      </w:r>
      <w:r w:rsidR="00673CD4">
        <w:rPr>
          <w:rStyle w:val="Char4"/>
          <w:rtl/>
        </w:rPr>
        <w:t>ک</w:t>
      </w:r>
      <w:r w:rsidRPr="00701FD9">
        <w:rPr>
          <w:rStyle w:val="Char4"/>
          <w:rtl/>
        </w:rPr>
        <w:t>نند</w:t>
      </w:r>
      <w:r w:rsidRPr="00701FD9">
        <w:rPr>
          <w:rStyle w:val="Char4"/>
          <w:rFonts w:hint="cs"/>
          <w:rtl/>
        </w:rPr>
        <w:t>،</w:t>
      </w:r>
      <w:r w:rsidRPr="00701FD9">
        <w:rPr>
          <w:rStyle w:val="Char4"/>
          <w:rtl/>
        </w:rPr>
        <w:t xml:space="preserve"> خوردن آن </w:t>
      </w:r>
      <w:r w:rsidRPr="00701FD9">
        <w:rPr>
          <w:rStyle w:val="Char4"/>
          <w:rFonts w:hint="cs"/>
          <w:rtl/>
        </w:rPr>
        <w:t xml:space="preserve">برای مسلمانان </w:t>
      </w:r>
      <w:r w:rsidRPr="00701FD9">
        <w:rPr>
          <w:rStyle w:val="Char4"/>
          <w:rtl/>
        </w:rPr>
        <w:t>جا</w:t>
      </w:r>
      <w:r w:rsidR="00673CD4">
        <w:rPr>
          <w:rStyle w:val="Char4"/>
          <w:rtl/>
        </w:rPr>
        <w:t>ی</w:t>
      </w:r>
      <w:r w:rsidRPr="00701FD9">
        <w:rPr>
          <w:rStyle w:val="Char4"/>
          <w:rtl/>
        </w:rPr>
        <w:t>ز است</w:t>
      </w:r>
      <w:r w:rsidRPr="00701FD9">
        <w:rPr>
          <w:rStyle w:val="Char4"/>
          <w:rFonts w:hint="cs"/>
          <w:rtl/>
        </w:rPr>
        <w:t>؟</w:t>
      </w:r>
      <w:r w:rsidRPr="00701FD9">
        <w:rPr>
          <w:rStyle w:val="Char4"/>
          <w:rtl/>
        </w:rPr>
        <w:t xml:space="preserve"> فرمود: اگر آن ح</w:t>
      </w:r>
      <w:r w:rsidR="00673CD4">
        <w:rPr>
          <w:rStyle w:val="Char4"/>
          <w:rtl/>
        </w:rPr>
        <w:t>ی</w:t>
      </w:r>
      <w:r w:rsidRPr="00701FD9">
        <w:rPr>
          <w:rStyle w:val="Char4"/>
          <w:rtl/>
        </w:rPr>
        <w:t>وان خاص برا</w:t>
      </w:r>
      <w:r w:rsidR="00673CD4">
        <w:rPr>
          <w:rStyle w:val="Char4"/>
          <w:rtl/>
        </w:rPr>
        <w:t>ی</w:t>
      </w:r>
      <w:r w:rsidRPr="00701FD9">
        <w:rPr>
          <w:rStyle w:val="Char4"/>
          <w:rtl/>
        </w:rPr>
        <w:t xml:space="preserve"> همان روز </w:t>
      </w:r>
      <w:r w:rsidR="00673CD4">
        <w:rPr>
          <w:rStyle w:val="Char4"/>
          <w:rtl/>
        </w:rPr>
        <w:t>ک</w:t>
      </w:r>
      <w:r w:rsidRPr="00701FD9">
        <w:rPr>
          <w:rStyle w:val="Char4"/>
          <w:rtl/>
        </w:rPr>
        <w:t>شته شود</w:t>
      </w:r>
      <w:r w:rsidRPr="00701FD9">
        <w:rPr>
          <w:rStyle w:val="Char4"/>
          <w:rFonts w:hint="cs"/>
          <w:rtl/>
        </w:rPr>
        <w:t>،</w:t>
      </w:r>
      <w:r w:rsidRPr="00701FD9">
        <w:rPr>
          <w:rStyle w:val="Char4"/>
          <w:rtl/>
        </w:rPr>
        <w:t xml:space="preserve"> جا</w:t>
      </w:r>
      <w:r w:rsidR="00673CD4">
        <w:rPr>
          <w:rStyle w:val="Char4"/>
          <w:rtl/>
        </w:rPr>
        <w:t>ی</w:t>
      </w:r>
      <w:r w:rsidRPr="00701FD9">
        <w:rPr>
          <w:rStyle w:val="Char4"/>
          <w:rtl/>
        </w:rPr>
        <w:t>ز ن</w:t>
      </w:r>
      <w:r w:rsidR="00673CD4">
        <w:rPr>
          <w:rStyle w:val="Char4"/>
          <w:rtl/>
        </w:rPr>
        <w:t>ی</w:t>
      </w:r>
      <w:r w:rsidRPr="00701FD9">
        <w:rPr>
          <w:rStyle w:val="Char4"/>
          <w:rtl/>
        </w:rPr>
        <w:t>ست</w:t>
      </w:r>
      <w:r w:rsidRPr="00701FD9">
        <w:rPr>
          <w:rStyle w:val="Char4"/>
          <w:rFonts w:hint="cs"/>
          <w:rtl/>
        </w:rPr>
        <w:t xml:space="preserve"> و افزود که‌ استفاده‌ از میوهای آنان جایز می‌باشد»</w:t>
      </w:r>
      <w:r w:rsidRPr="005C1393">
        <w:rPr>
          <w:rStyle w:val="Char4"/>
          <w:vertAlign w:val="superscript"/>
          <w:rtl/>
        </w:rPr>
        <w:footnoteReference w:id="585"/>
      </w:r>
      <w:r w:rsidRPr="00701FD9">
        <w:rPr>
          <w:rStyle w:val="Char4"/>
          <w:rFonts w:hint="cs"/>
          <w:rtl/>
        </w:rPr>
        <w:t xml:space="preserve">. </w:t>
      </w:r>
      <w:r w:rsidRPr="00701FD9">
        <w:rPr>
          <w:rStyle w:val="Char4"/>
          <w:rtl/>
        </w:rPr>
        <w:t xml:space="preserve"> </w:t>
      </w:r>
      <w:r w:rsidRPr="00701FD9">
        <w:rPr>
          <w:rStyle w:val="Char4"/>
          <w:rFonts w:hint="cs"/>
          <w:rtl/>
        </w:rPr>
        <w:t>مثل این‌که‌ ایشان آن حکم را از آیه‌ی ذیل استنباط نموده‌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می‌فرماید:</w:t>
      </w:r>
    </w:p>
    <w:p w:rsidR="0022494D" w:rsidRPr="00701FD9" w:rsidRDefault="00EB7B25" w:rsidP="005C1393">
      <w:pPr>
        <w:pStyle w:val="BodyTextIndent"/>
        <w:spacing w:after="0"/>
        <w:ind w:left="0" w:firstLine="284"/>
        <w:jc w:val="both"/>
        <w:rPr>
          <w:rStyle w:val="Char4"/>
          <w:rtl/>
        </w:rPr>
      </w:pPr>
      <w:r w:rsidRPr="00BD2E36">
        <w:rPr>
          <w:rFonts w:eastAsia="MS Mincho" w:cs="Traditional Arabic" w:hint="cs"/>
          <w:color w:val="000000"/>
          <w:spacing w:val="-4"/>
          <w:sz w:val="22"/>
          <w:szCs w:val="28"/>
          <w:rtl/>
        </w:rPr>
        <w:t>﴿</w:t>
      </w:r>
      <w:r w:rsidRPr="00BD2E36">
        <w:rPr>
          <w:rStyle w:val="Chard"/>
          <w:rFonts w:eastAsia="MS Mincho"/>
          <w:rtl/>
        </w:rPr>
        <w:t>وَمَآ أُهِلَّ بِهِ</w:t>
      </w:r>
      <w:r w:rsidRPr="00BD2E36">
        <w:rPr>
          <w:rStyle w:val="Chard"/>
          <w:rFonts w:eastAsia="MS Mincho" w:hint="cs"/>
          <w:rtl/>
        </w:rPr>
        <w:t>ۦ</w:t>
      </w:r>
      <w:r w:rsidRPr="00BD2E36">
        <w:rPr>
          <w:rStyle w:val="Chard"/>
          <w:rFonts w:eastAsia="MS Mincho"/>
          <w:rtl/>
        </w:rPr>
        <w:t xml:space="preserve"> لِغَيۡرِ </w:t>
      </w:r>
      <w:r w:rsidRPr="00BD2E36">
        <w:rPr>
          <w:rStyle w:val="Chard"/>
          <w:rFonts w:eastAsia="MS Mincho" w:hint="cs"/>
          <w:rtl/>
        </w:rPr>
        <w:t>ٱللَّهِ</w:t>
      </w:r>
      <w:r w:rsidRPr="00BD2E36">
        <w:rPr>
          <w:rFonts w:eastAsia="MS Mincho" w:cs="Traditional Arabic" w:hint="cs"/>
          <w:color w:val="000000"/>
          <w:spacing w:val="-4"/>
          <w:sz w:val="22"/>
          <w:szCs w:val="28"/>
          <w:rtl/>
        </w:rPr>
        <w:t>﴾</w:t>
      </w:r>
      <w:r w:rsidR="00BD2E36" w:rsidRPr="00BD2E36">
        <w:rPr>
          <w:rStyle w:val="Char6"/>
          <w:rFonts w:eastAsia="MS Mincho"/>
          <w:rtl/>
        </w:rPr>
        <w:t xml:space="preserve"> [البقرة: 173]</w:t>
      </w:r>
      <w:r w:rsidR="0022494D" w:rsidRPr="00701FD9">
        <w:rPr>
          <w:rStyle w:val="Char4"/>
          <w:rFonts w:hint="cs"/>
          <w:rtl/>
        </w:rPr>
        <w:t xml:space="preserve"> </w:t>
      </w:r>
      <w:r w:rsidR="0022494D" w:rsidRPr="005C1393">
        <w:rPr>
          <w:rStyle w:val="Char8"/>
          <w:rFonts w:hint="cs"/>
          <w:rtl/>
        </w:rPr>
        <w:t>«</w:t>
      </w:r>
      <w:r w:rsidR="0022494D" w:rsidRPr="006C7B37">
        <w:rPr>
          <w:rStyle w:val="Char7"/>
          <w:rtl/>
        </w:rPr>
        <w:t>و آنچه نام غ</w:t>
      </w:r>
      <w:r w:rsidR="00673CD4">
        <w:rPr>
          <w:rStyle w:val="Char7"/>
          <w:rtl/>
        </w:rPr>
        <w:t>ی</w:t>
      </w:r>
      <w:r w:rsidR="0022494D" w:rsidRPr="006C7B37">
        <w:rPr>
          <w:rStyle w:val="Char7"/>
          <w:rtl/>
        </w:rPr>
        <w:t>رخدا (به هنگام ذبح) بر آن گفته شده باشد (و به نام بتان و شب</w:t>
      </w:r>
      <w:r w:rsidR="00673CD4">
        <w:rPr>
          <w:rStyle w:val="Char7"/>
          <w:rtl/>
        </w:rPr>
        <w:t>ی</w:t>
      </w:r>
      <w:r w:rsidR="0022494D" w:rsidRPr="006C7B37">
        <w:rPr>
          <w:rStyle w:val="Char7"/>
          <w:rtl/>
        </w:rPr>
        <w:t>ه آنها سر بر</w:t>
      </w:r>
      <w:r w:rsidR="00673CD4">
        <w:rPr>
          <w:rStyle w:val="Char7"/>
          <w:rtl/>
        </w:rPr>
        <w:t>ی</w:t>
      </w:r>
      <w:r w:rsidR="0022494D" w:rsidRPr="006C7B37">
        <w:rPr>
          <w:rStyle w:val="Char7"/>
          <w:rtl/>
        </w:rPr>
        <w:t xml:space="preserve">ده شود) بر شما حرام </w:t>
      </w:r>
      <w:r w:rsidR="00673CD4">
        <w:rPr>
          <w:rStyle w:val="Char7"/>
          <w:rtl/>
        </w:rPr>
        <w:t>ک</w:t>
      </w:r>
      <w:r w:rsidR="0022494D" w:rsidRPr="006C7B37">
        <w:rPr>
          <w:rStyle w:val="Char7"/>
          <w:rtl/>
        </w:rPr>
        <w:t>رده است</w:t>
      </w:r>
      <w:r w:rsidR="0022494D" w:rsidRPr="005C1393">
        <w:rPr>
          <w:rStyle w:val="Char8"/>
          <w:rFonts w:hint="cs"/>
          <w:rtl/>
        </w:rPr>
        <w:t>»</w:t>
      </w:r>
      <w:r w:rsidR="0022494D" w:rsidRPr="00701FD9">
        <w:rPr>
          <w:rStyle w:val="Char4"/>
          <w:rFonts w:hint="cs"/>
          <w:rtl/>
        </w:rPr>
        <w:t>.</w:t>
      </w:r>
    </w:p>
    <w:p w:rsidR="0022494D" w:rsidRPr="00701FD9" w:rsidRDefault="0022494D" w:rsidP="00EB7B25">
      <w:pPr>
        <w:pStyle w:val="BodyTextIndent"/>
        <w:spacing w:after="0"/>
        <w:ind w:left="0" w:firstLine="284"/>
        <w:jc w:val="both"/>
        <w:rPr>
          <w:rStyle w:val="Char4"/>
          <w:rtl/>
        </w:rPr>
      </w:pPr>
      <w:r w:rsidRPr="00EB7B25">
        <w:rPr>
          <w:rStyle w:val="Char4"/>
          <w:rFonts w:hint="cs"/>
          <w:spacing w:val="-2"/>
          <w:rtl/>
        </w:rPr>
        <w:t>ام محبه‌ نزد عایشه‌</w:t>
      </w:r>
      <w:r w:rsidR="00646152" w:rsidRPr="00EB7B25">
        <w:rPr>
          <w:rFonts w:cs="CTraditional Arabic" w:hint="cs"/>
          <w:spacing w:val="-2"/>
          <w:sz w:val="28"/>
          <w:szCs w:val="28"/>
          <w:rtl/>
        </w:rPr>
        <w:t xml:space="preserve"> </w:t>
      </w:r>
      <w:r w:rsidR="00646152" w:rsidRPr="00EB7B25">
        <w:rPr>
          <w:rFonts w:ascii="CTraditional Arabic" w:hAnsi="CTraditional Arabic" w:cs="CTraditional Arabic" w:hint="cs"/>
          <w:spacing w:val="-2"/>
          <w:sz w:val="28"/>
          <w:szCs w:val="28"/>
          <w:rtl/>
        </w:rPr>
        <w:t>ل</w:t>
      </w:r>
      <w:r w:rsidRPr="00EB7B25">
        <w:rPr>
          <w:rStyle w:val="Char4"/>
          <w:rFonts w:hint="cs"/>
          <w:spacing w:val="-2"/>
          <w:rtl/>
        </w:rPr>
        <w:t xml:space="preserve"> آمد و گفت: ای ام المؤمنین! آیا زید بن ارقم را می‌شناسید؟ گفت: آری. ام محبه‌ عرض کرد: ایشان</w:t>
      </w:r>
      <w:r w:rsidRPr="00EB7B25">
        <w:rPr>
          <w:rStyle w:val="Char4"/>
          <w:spacing w:val="-2"/>
          <w:rtl/>
        </w:rPr>
        <w:t xml:space="preserve"> </w:t>
      </w:r>
      <w:r w:rsidR="00673CD4" w:rsidRPr="00EB7B25">
        <w:rPr>
          <w:rStyle w:val="Char4"/>
          <w:spacing w:val="-2"/>
          <w:rtl/>
        </w:rPr>
        <w:t>ک</w:t>
      </w:r>
      <w:r w:rsidRPr="00EB7B25">
        <w:rPr>
          <w:rStyle w:val="Char4"/>
          <w:spacing w:val="-2"/>
          <w:rtl/>
        </w:rPr>
        <w:t>ن</w:t>
      </w:r>
      <w:r w:rsidR="00673CD4" w:rsidRPr="00EB7B25">
        <w:rPr>
          <w:rStyle w:val="Char4"/>
          <w:spacing w:val="-2"/>
          <w:rtl/>
        </w:rPr>
        <w:t>ی</w:t>
      </w:r>
      <w:r w:rsidRPr="00EB7B25">
        <w:rPr>
          <w:rStyle w:val="Char4"/>
          <w:spacing w:val="-2"/>
          <w:rtl/>
        </w:rPr>
        <w:t>ز</w:t>
      </w:r>
      <w:r w:rsidR="00673CD4" w:rsidRPr="00EB7B25">
        <w:rPr>
          <w:rStyle w:val="Char4"/>
          <w:spacing w:val="-2"/>
          <w:rtl/>
        </w:rPr>
        <w:t>ی</w:t>
      </w:r>
      <w:r w:rsidRPr="00EB7B25">
        <w:rPr>
          <w:rStyle w:val="Char4"/>
          <w:spacing w:val="-2"/>
          <w:rtl/>
        </w:rPr>
        <w:t xml:space="preserve"> به ق</w:t>
      </w:r>
      <w:r w:rsidR="00673CD4" w:rsidRPr="00EB7B25">
        <w:rPr>
          <w:rStyle w:val="Char4"/>
          <w:spacing w:val="-2"/>
          <w:rtl/>
        </w:rPr>
        <w:t>ی</w:t>
      </w:r>
      <w:r w:rsidRPr="00EB7B25">
        <w:rPr>
          <w:rStyle w:val="Char4"/>
          <w:spacing w:val="-2"/>
          <w:rtl/>
        </w:rPr>
        <w:t>مت 800 درهم به صورت نس</w:t>
      </w:r>
      <w:r w:rsidR="00673CD4" w:rsidRPr="00EB7B25">
        <w:rPr>
          <w:rStyle w:val="Char4"/>
          <w:spacing w:val="-2"/>
          <w:rtl/>
        </w:rPr>
        <w:t>ی</w:t>
      </w:r>
      <w:r w:rsidRPr="00EB7B25">
        <w:rPr>
          <w:rStyle w:val="Char4"/>
          <w:spacing w:val="-2"/>
          <w:rtl/>
        </w:rPr>
        <w:t xml:space="preserve">ه </w:t>
      </w:r>
      <w:r w:rsidRPr="00EB7B25">
        <w:rPr>
          <w:rStyle w:val="Char4"/>
          <w:rFonts w:hint="cs"/>
          <w:spacing w:val="-2"/>
          <w:rtl/>
        </w:rPr>
        <w:t xml:space="preserve">از من </w:t>
      </w:r>
      <w:r w:rsidRPr="00EB7B25">
        <w:rPr>
          <w:rStyle w:val="Char4"/>
          <w:spacing w:val="-2"/>
          <w:rtl/>
        </w:rPr>
        <w:t>خر</w:t>
      </w:r>
      <w:r w:rsidR="00673CD4" w:rsidRPr="00EB7B25">
        <w:rPr>
          <w:rStyle w:val="Char4"/>
          <w:spacing w:val="-2"/>
          <w:rtl/>
        </w:rPr>
        <w:t>ی</w:t>
      </w:r>
      <w:r w:rsidRPr="00EB7B25">
        <w:rPr>
          <w:rStyle w:val="Char4"/>
          <w:spacing w:val="-2"/>
          <w:rtl/>
        </w:rPr>
        <w:t>د</w:t>
      </w:r>
      <w:r w:rsidRPr="00EB7B25">
        <w:rPr>
          <w:rStyle w:val="Char4"/>
          <w:rFonts w:hint="cs"/>
          <w:spacing w:val="-2"/>
          <w:rtl/>
        </w:rPr>
        <w:t>ه‌ است</w:t>
      </w:r>
      <w:r w:rsidRPr="00EB7B25">
        <w:rPr>
          <w:rStyle w:val="Char4"/>
          <w:spacing w:val="-2"/>
          <w:rtl/>
        </w:rPr>
        <w:t xml:space="preserve"> و شرط گذاشت </w:t>
      </w:r>
      <w:r w:rsidR="00673CD4" w:rsidRPr="00EB7B25">
        <w:rPr>
          <w:rStyle w:val="Char4"/>
          <w:spacing w:val="-2"/>
          <w:rtl/>
        </w:rPr>
        <w:t>ک</w:t>
      </w:r>
      <w:r w:rsidRPr="00EB7B25">
        <w:rPr>
          <w:rStyle w:val="Char4"/>
          <w:spacing w:val="-2"/>
          <w:rtl/>
        </w:rPr>
        <w:t>ه هر وقت حقوق</w:t>
      </w:r>
      <w:r w:rsidRPr="00EB7B25">
        <w:rPr>
          <w:rStyle w:val="Char4"/>
          <w:rFonts w:hint="cs"/>
          <w:spacing w:val="-2"/>
          <w:rtl/>
        </w:rPr>
        <w:t>ش</w:t>
      </w:r>
      <w:r w:rsidRPr="00EB7B25">
        <w:rPr>
          <w:rStyle w:val="Char4"/>
          <w:spacing w:val="-2"/>
          <w:rtl/>
        </w:rPr>
        <w:t xml:space="preserve"> پرداخت شود</w:t>
      </w:r>
      <w:r w:rsidRPr="00EB7B25">
        <w:rPr>
          <w:rStyle w:val="Char4"/>
          <w:rFonts w:hint="cs"/>
          <w:spacing w:val="-2"/>
          <w:rtl/>
        </w:rPr>
        <w:t>،</w:t>
      </w:r>
      <w:r w:rsidRPr="00EB7B25">
        <w:rPr>
          <w:rStyle w:val="Char4"/>
          <w:spacing w:val="-2"/>
          <w:rtl/>
        </w:rPr>
        <w:t xml:space="preserve"> قرض</w:t>
      </w:r>
      <w:r w:rsidRPr="00EB7B25">
        <w:rPr>
          <w:rStyle w:val="Char4"/>
          <w:rFonts w:hint="cs"/>
          <w:spacing w:val="-2"/>
          <w:rtl/>
        </w:rPr>
        <w:t>م</w:t>
      </w:r>
      <w:r w:rsidRPr="00EB7B25">
        <w:rPr>
          <w:rStyle w:val="Char4"/>
          <w:spacing w:val="-2"/>
          <w:rtl/>
        </w:rPr>
        <w:t xml:space="preserve"> را ادا خواهد </w:t>
      </w:r>
      <w:r w:rsidR="00673CD4" w:rsidRPr="00EB7B25">
        <w:rPr>
          <w:rStyle w:val="Char4"/>
          <w:spacing w:val="-2"/>
          <w:rtl/>
        </w:rPr>
        <w:t>ک</w:t>
      </w:r>
      <w:r w:rsidRPr="00EB7B25">
        <w:rPr>
          <w:rStyle w:val="Char4"/>
          <w:spacing w:val="-2"/>
          <w:rtl/>
        </w:rPr>
        <w:t>رد</w:t>
      </w:r>
      <w:r w:rsidRPr="00EB7B25">
        <w:rPr>
          <w:rStyle w:val="Char4"/>
          <w:rFonts w:hint="cs"/>
          <w:spacing w:val="-2"/>
          <w:rtl/>
        </w:rPr>
        <w:t>.</w:t>
      </w:r>
      <w:r w:rsidRPr="00EB7B25">
        <w:rPr>
          <w:rStyle w:val="Char4"/>
          <w:spacing w:val="-2"/>
          <w:rtl/>
        </w:rPr>
        <w:t xml:space="preserve"> در هم</w:t>
      </w:r>
      <w:r w:rsidR="00673CD4" w:rsidRPr="00EB7B25">
        <w:rPr>
          <w:rStyle w:val="Char4"/>
          <w:spacing w:val="-2"/>
          <w:rtl/>
        </w:rPr>
        <w:t>ی</w:t>
      </w:r>
      <w:r w:rsidRPr="00EB7B25">
        <w:rPr>
          <w:rStyle w:val="Char4"/>
          <w:spacing w:val="-2"/>
          <w:rtl/>
        </w:rPr>
        <w:t>ن اثناء او هم</w:t>
      </w:r>
      <w:r w:rsidR="00673CD4" w:rsidRPr="00EB7B25">
        <w:rPr>
          <w:rStyle w:val="Char4"/>
          <w:spacing w:val="-2"/>
          <w:rtl/>
        </w:rPr>
        <w:t>ی</w:t>
      </w:r>
      <w:r w:rsidRPr="00EB7B25">
        <w:rPr>
          <w:rStyle w:val="Char4"/>
          <w:spacing w:val="-2"/>
          <w:rtl/>
        </w:rPr>
        <w:t xml:space="preserve">ن </w:t>
      </w:r>
      <w:r w:rsidR="00673CD4" w:rsidRPr="00EB7B25">
        <w:rPr>
          <w:rStyle w:val="Char4"/>
          <w:spacing w:val="-2"/>
          <w:rtl/>
        </w:rPr>
        <w:t>ک</w:t>
      </w:r>
      <w:r w:rsidRPr="00EB7B25">
        <w:rPr>
          <w:rStyle w:val="Char4"/>
          <w:spacing w:val="-2"/>
          <w:rtl/>
        </w:rPr>
        <w:t>ن</w:t>
      </w:r>
      <w:r w:rsidR="00673CD4" w:rsidRPr="00EB7B25">
        <w:rPr>
          <w:rStyle w:val="Char4"/>
          <w:spacing w:val="-2"/>
          <w:rtl/>
        </w:rPr>
        <w:t>ی</w:t>
      </w:r>
      <w:r w:rsidRPr="00EB7B25">
        <w:rPr>
          <w:rStyle w:val="Char4"/>
          <w:spacing w:val="-2"/>
          <w:rtl/>
        </w:rPr>
        <w:t>ز را به ق</w:t>
      </w:r>
      <w:r w:rsidR="00673CD4" w:rsidRPr="00EB7B25">
        <w:rPr>
          <w:rStyle w:val="Char4"/>
          <w:spacing w:val="-2"/>
          <w:rtl/>
        </w:rPr>
        <w:t>ی</w:t>
      </w:r>
      <w:r w:rsidRPr="00EB7B25">
        <w:rPr>
          <w:rStyle w:val="Char4"/>
          <w:spacing w:val="-2"/>
          <w:rtl/>
        </w:rPr>
        <w:t xml:space="preserve">مت </w:t>
      </w:r>
      <w:r w:rsidRPr="00EB7B25">
        <w:rPr>
          <w:rStyle w:val="Char4"/>
          <w:rFonts w:hint="cs"/>
          <w:spacing w:val="-2"/>
          <w:rtl/>
        </w:rPr>
        <w:t>600 درهم به‌ صورت نقد</w:t>
      </w:r>
      <w:r w:rsidRPr="00EB7B25">
        <w:rPr>
          <w:rStyle w:val="Char4"/>
          <w:spacing w:val="-2"/>
          <w:rtl/>
        </w:rPr>
        <w:t xml:space="preserve"> در معرض فروش قرار داد</w:t>
      </w:r>
      <w:r w:rsidRPr="00EB7B25">
        <w:rPr>
          <w:rStyle w:val="Char4"/>
          <w:rFonts w:hint="cs"/>
          <w:spacing w:val="-2"/>
          <w:rtl/>
        </w:rPr>
        <w:t xml:space="preserve"> و من آن‌را از او باز خرید نمودم</w:t>
      </w:r>
      <w:r w:rsidRPr="00EB7B25">
        <w:rPr>
          <w:rStyle w:val="Char4"/>
          <w:spacing w:val="-2"/>
          <w:rtl/>
        </w:rPr>
        <w:t xml:space="preserve">. </w:t>
      </w:r>
      <w:r w:rsidRPr="00EB7B25">
        <w:rPr>
          <w:rStyle w:val="Char4"/>
          <w:rFonts w:hint="cs"/>
          <w:spacing w:val="-2"/>
          <w:rtl/>
        </w:rPr>
        <w:t>حضرت عایشه‌</w:t>
      </w:r>
      <w:r w:rsidR="00646152" w:rsidRPr="00EB7B25">
        <w:rPr>
          <w:rFonts w:cs="CTraditional Arabic" w:hint="cs"/>
          <w:spacing w:val="-2"/>
          <w:sz w:val="28"/>
          <w:szCs w:val="28"/>
          <w:rtl/>
        </w:rPr>
        <w:t xml:space="preserve"> </w:t>
      </w:r>
      <w:r w:rsidR="00646152" w:rsidRPr="00EB7B25">
        <w:rPr>
          <w:rFonts w:ascii="CTraditional Arabic" w:hAnsi="CTraditional Arabic" w:cs="CTraditional Arabic" w:hint="cs"/>
          <w:spacing w:val="-2"/>
          <w:sz w:val="28"/>
          <w:szCs w:val="28"/>
          <w:rtl/>
        </w:rPr>
        <w:t>ل</w:t>
      </w:r>
      <w:r w:rsidRPr="00701FD9">
        <w:rPr>
          <w:rStyle w:val="Char4"/>
          <w:rtl/>
        </w:rPr>
        <w:t xml:space="preserve"> </w:t>
      </w:r>
      <w:r w:rsidRPr="00EB7B25">
        <w:rPr>
          <w:rStyle w:val="Char4"/>
          <w:spacing w:val="-4"/>
          <w:rtl/>
        </w:rPr>
        <w:t xml:space="preserve">فرمود: </w:t>
      </w:r>
      <w:r w:rsidRPr="00EB7B25">
        <w:rPr>
          <w:rStyle w:val="Char4"/>
          <w:rFonts w:hint="cs"/>
          <w:spacing w:val="-4"/>
          <w:rtl/>
        </w:rPr>
        <w:t>«</w:t>
      </w:r>
      <w:r w:rsidRPr="00EB7B25">
        <w:rPr>
          <w:rStyle w:val="Char4"/>
          <w:spacing w:val="-4"/>
          <w:rtl/>
        </w:rPr>
        <w:t xml:space="preserve">تو هم بد </w:t>
      </w:r>
      <w:r w:rsidR="00673CD4" w:rsidRPr="00EB7B25">
        <w:rPr>
          <w:rStyle w:val="Char4"/>
          <w:spacing w:val="-4"/>
          <w:rtl/>
        </w:rPr>
        <w:t>ک</w:t>
      </w:r>
      <w:r w:rsidRPr="00EB7B25">
        <w:rPr>
          <w:rStyle w:val="Char4"/>
          <w:spacing w:val="-4"/>
          <w:rtl/>
        </w:rPr>
        <w:t>رد</w:t>
      </w:r>
      <w:r w:rsidR="00673CD4" w:rsidRPr="00EB7B25">
        <w:rPr>
          <w:rStyle w:val="Char4"/>
          <w:spacing w:val="-4"/>
          <w:rtl/>
        </w:rPr>
        <w:t>ی</w:t>
      </w:r>
      <w:r w:rsidRPr="00EB7B25">
        <w:rPr>
          <w:rStyle w:val="Char4"/>
          <w:spacing w:val="-4"/>
          <w:rtl/>
        </w:rPr>
        <w:t xml:space="preserve"> و ز</w:t>
      </w:r>
      <w:r w:rsidR="00673CD4" w:rsidRPr="00EB7B25">
        <w:rPr>
          <w:rStyle w:val="Char4"/>
          <w:spacing w:val="-4"/>
          <w:rtl/>
        </w:rPr>
        <w:t>ی</w:t>
      </w:r>
      <w:r w:rsidRPr="00EB7B25">
        <w:rPr>
          <w:rStyle w:val="Char4"/>
          <w:spacing w:val="-4"/>
          <w:rtl/>
        </w:rPr>
        <w:t xml:space="preserve">د بن ارقم هم بد </w:t>
      </w:r>
      <w:r w:rsidR="00673CD4" w:rsidRPr="00EB7B25">
        <w:rPr>
          <w:rStyle w:val="Char4"/>
          <w:spacing w:val="-4"/>
          <w:rtl/>
        </w:rPr>
        <w:t>ک</w:t>
      </w:r>
      <w:r w:rsidRPr="00EB7B25">
        <w:rPr>
          <w:rStyle w:val="Char4"/>
          <w:spacing w:val="-4"/>
          <w:rtl/>
        </w:rPr>
        <w:t xml:space="preserve">رده است، به او بگو </w:t>
      </w:r>
      <w:r w:rsidR="00673CD4" w:rsidRPr="00EB7B25">
        <w:rPr>
          <w:rStyle w:val="Char4"/>
          <w:spacing w:val="-4"/>
          <w:rtl/>
        </w:rPr>
        <w:t>ک</w:t>
      </w:r>
      <w:r w:rsidRPr="00EB7B25">
        <w:rPr>
          <w:rStyle w:val="Char4"/>
          <w:spacing w:val="-4"/>
          <w:rtl/>
        </w:rPr>
        <w:t>ه او ثواب</w:t>
      </w:r>
      <w:r w:rsidRPr="00EB7B25">
        <w:rPr>
          <w:rStyle w:val="Char4"/>
          <w:rFonts w:hint="cs"/>
          <w:spacing w:val="-4"/>
          <w:rtl/>
        </w:rPr>
        <w:t>‌</w:t>
      </w:r>
      <w:r w:rsidRPr="00EB7B25">
        <w:rPr>
          <w:rStyle w:val="Char4"/>
          <w:spacing w:val="-4"/>
          <w:rtl/>
        </w:rPr>
        <w:t>ها</w:t>
      </w:r>
      <w:r w:rsidR="00673CD4" w:rsidRPr="00EB7B25">
        <w:rPr>
          <w:rStyle w:val="Char4"/>
          <w:spacing w:val="-4"/>
          <w:rtl/>
        </w:rPr>
        <w:t>یی</w:t>
      </w:r>
      <w:r w:rsidRPr="00EB7B25">
        <w:rPr>
          <w:rStyle w:val="Char4"/>
          <w:spacing w:val="-4"/>
          <w:rtl/>
        </w:rPr>
        <w:t xml:space="preserve"> </w:t>
      </w:r>
      <w:r w:rsidR="00673CD4" w:rsidRPr="00EB7B25">
        <w:rPr>
          <w:rStyle w:val="Char4"/>
          <w:spacing w:val="-4"/>
          <w:rtl/>
        </w:rPr>
        <w:t>ک</w:t>
      </w:r>
      <w:r w:rsidRPr="00EB7B25">
        <w:rPr>
          <w:rStyle w:val="Char4"/>
          <w:spacing w:val="-4"/>
          <w:rtl/>
        </w:rPr>
        <w:t>ه در جهاد به همراه رسول ا</w:t>
      </w:r>
      <w:r w:rsidR="00673CD4" w:rsidRPr="00EB7B25">
        <w:rPr>
          <w:rStyle w:val="Char4"/>
          <w:spacing w:val="-4"/>
          <w:rtl/>
        </w:rPr>
        <w:t>ک</w:t>
      </w:r>
      <w:r w:rsidRPr="00EB7B25">
        <w:rPr>
          <w:rStyle w:val="Char4"/>
          <w:spacing w:val="-4"/>
          <w:rtl/>
        </w:rPr>
        <w:t>رم</w:t>
      </w:r>
      <w:r w:rsidR="00646152" w:rsidRPr="00EB7B25">
        <w:rPr>
          <w:rFonts w:cs="CTraditional Arabic" w:hint="cs"/>
          <w:spacing w:val="-4"/>
          <w:sz w:val="28"/>
          <w:szCs w:val="28"/>
          <w:rtl/>
        </w:rPr>
        <w:t xml:space="preserve"> </w:t>
      </w:r>
      <w:r w:rsidR="00646152" w:rsidRPr="00EB7B25">
        <w:rPr>
          <w:rFonts w:ascii="CTraditional Arabic" w:hAnsi="CTraditional Arabic" w:cs="CTraditional Arabic" w:hint="cs"/>
          <w:spacing w:val="-4"/>
          <w:sz w:val="28"/>
          <w:szCs w:val="28"/>
          <w:rtl/>
        </w:rPr>
        <w:t>ص</w:t>
      </w:r>
      <w:r w:rsidRPr="00EB7B25">
        <w:rPr>
          <w:rStyle w:val="Char4"/>
          <w:rFonts w:hint="cs"/>
          <w:spacing w:val="-4"/>
          <w:rtl/>
        </w:rPr>
        <w:t xml:space="preserve"> </w:t>
      </w:r>
      <w:r w:rsidRPr="00EB7B25">
        <w:rPr>
          <w:rStyle w:val="Char4"/>
          <w:spacing w:val="-4"/>
          <w:rtl/>
        </w:rPr>
        <w:t xml:space="preserve">حاصل </w:t>
      </w:r>
      <w:r w:rsidR="00673CD4" w:rsidRPr="00EB7B25">
        <w:rPr>
          <w:rStyle w:val="Char4"/>
          <w:spacing w:val="-4"/>
          <w:rtl/>
        </w:rPr>
        <w:t>ک</w:t>
      </w:r>
      <w:r w:rsidRPr="00EB7B25">
        <w:rPr>
          <w:rStyle w:val="Char4"/>
          <w:spacing w:val="-4"/>
          <w:rtl/>
        </w:rPr>
        <w:t xml:space="preserve">رده </w:t>
      </w:r>
      <w:r w:rsidRPr="00EB7B25">
        <w:rPr>
          <w:rStyle w:val="Char4"/>
          <w:rFonts w:hint="cs"/>
          <w:spacing w:val="-4"/>
          <w:rtl/>
        </w:rPr>
        <w:t xml:space="preserve">بود، </w:t>
      </w:r>
      <w:r w:rsidRPr="00EB7B25">
        <w:rPr>
          <w:rStyle w:val="Char4"/>
          <w:spacing w:val="-4"/>
          <w:rtl/>
        </w:rPr>
        <w:t xml:space="preserve">باطل </w:t>
      </w:r>
      <w:r w:rsidRPr="00EB7B25">
        <w:rPr>
          <w:rStyle w:val="Char4"/>
          <w:rFonts w:hint="cs"/>
          <w:spacing w:val="-4"/>
          <w:rtl/>
        </w:rPr>
        <w:t>نموده‌،</w:t>
      </w:r>
      <w:r w:rsidRPr="00EB7B25">
        <w:rPr>
          <w:rStyle w:val="Char4"/>
          <w:spacing w:val="-4"/>
          <w:rtl/>
        </w:rPr>
        <w:t xml:space="preserve"> مگر ا</w:t>
      </w:r>
      <w:r w:rsidR="00673CD4" w:rsidRPr="00EB7B25">
        <w:rPr>
          <w:rStyle w:val="Char4"/>
          <w:spacing w:val="-4"/>
          <w:rtl/>
        </w:rPr>
        <w:t>ی</w:t>
      </w:r>
      <w:r w:rsidRPr="00EB7B25">
        <w:rPr>
          <w:rStyle w:val="Char4"/>
          <w:spacing w:val="-4"/>
          <w:rtl/>
        </w:rPr>
        <w:t>ن</w:t>
      </w:r>
      <w:r w:rsidRPr="00EB7B25">
        <w:rPr>
          <w:rStyle w:val="Char4"/>
          <w:rFonts w:hint="cs"/>
          <w:spacing w:val="-4"/>
          <w:rtl/>
        </w:rPr>
        <w:t>‌</w:t>
      </w:r>
      <w:r w:rsidR="00673CD4" w:rsidRPr="00EB7B25">
        <w:rPr>
          <w:rStyle w:val="Char4"/>
          <w:spacing w:val="-4"/>
          <w:rtl/>
        </w:rPr>
        <w:t>ک</w:t>
      </w:r>
      <w:r w:rsidRPr="00EB7B25">
        <w:rPr>
          <w:rStyle w:val="Char4"/>
          <w:spacing w:val="-4"/>
          <w:rtl/>
        </w:rPr>
        <w:t xml:space="preserve">ه توبه </w:t>
      </w:r>
      <w:r w:rsidR="00673CD4" w:rsidRPr="00EB7B25">
        <w:rPr>
          <w:rStyle w:val="Char4"/>
          <w:spacing w:val="-4"/>
          <w:rtl/>
        </w:rPr>
        <w:t>ک</w:t>
      </w:r>
      <w:r w:rsidRPr="00EB7B25">
        <w:rPr>
          <w:rStyle w:val="Char4"/>
          <w:spacing w:val="-4"/>
          <w:rtl/>
        </w:rPr>
        <w:t>ند</w:t>
      </w:r>
      <w:r w:rsidRPr="00EB7B25">
        <w:rPr>
          <w:rStyle w:val="Char4"/>
          <w:rFonts w:hint="cs"/>
          <w:spacing w:val="-4"/>
          <w:rtl/>
        </w:rPr>
        <w:t>»</w:t>
      </w:r>
      <w:r w:rsidRPr="00EB7B25">
        <w:rPr>
          <w:rStyle w:val="Char4"/>
          <w:spacing w:val="-4"/>
          <w:vertAlign w:val="superscript"/>
          <w:rtl/>
        </w:rPr>
        <w:footnoteReference w:id="586"/>
      </w:r>
      <w:r w:rsidR="00EB7B25" w:rsidRPr="00EB7B25">
        <w:rPr>
          <w:rStyle w:val="Char4"/>
          <w:rFonts w:hint="cs"/>
          <w:spacing w:val="-4"/>
          <w:rtl/>
        </w:rPr>
        <w:t>.</w:t>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tl/>
        </w:rPr>
        <w:t>منظور ا</w:t>
      </w:r>
      <w:r w:rsidR="00673CD4">
        <w:rPr>
          <w:rStyle w:val="Char4"/>
          <w:rtl/>
        </w:rPr>
        <w:t>ی</w:t>
      </w:r>
      <w:r w:rsidRPr="00701FD9">
        <w:rPr>
          <w:rStyle w:val="Char4"/>
          <w:rtl/>
        </w:rPr>
        <w:t xml:space="preserve">ن است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در ا</w:t>
      </w:r>
      <w:r w:rsidR="00673CD4">
        <w:rPr>
          <w:rStyle w:val="Char4"/>
          <w:rtl/>
        </w:rPr>
        <w:t>ی</w:t>
      </w:r>
      <w:r w:rsidRPr="00701FD9">
        <w:rPr>
          <w:rStyle w:val="Char4"/>
          <w:rtl/>
        </w:rPr>
        <w:t>ن صورت خاص آن دو</w:t>
      </w:r>
      <w:r w:rsidRPr="00701FD9">
        <w:rPr>
          <w:rStyle w:val="Char4"/>
          <w:rFonts w:hint="cs"/>
          <w:rtl/>
        </w:rPr>
        <w:t>یست درهم</w:t>
      </w:r>
      <w:r w:rsidRPr="00701FD9">
        <w:rPr>
          <w:rStyle w:val="Char4"/>
          <w:rtl/>
        </w:rPr>
        <w:t xml:space="preserve"> اضاف</w:t>
      </w:r>
      <w:r w:rsidR="00673CD4">
        <w:rPr>
          <w:rStyle w:val="Char4"/>
          <w:rtl/>
        </w:rPr>
        <w:t>ی</w:t>
      </w:r>
      <w:r w:rsidRPr="00701FD9">
        <w:rPr>
          <w:rStyle w:val="Char4"/>
          <w:rtl/>
        </w:rPr>
        <w:t xml:space="preserve"> را</w:t>
      </w:r>
      <w:r w:rsidRPr="00701FD9">
        <w:rPr>
          <w:rStyle w:val="Char4"/>
          <w:rFonts w:hint="cs"/>
          <w:rtl/>
        </w:rPr>
        <w:t xml:space="preserve"> به‌ عنوان</w:t>
      </w:r>
      <w:r w:rsidRPr="00701FD9">
        <w:rPr>
          <w:rStyle w:val="Char4"/>
          <w:rtl/>
        </w:rPr>
        <w:t xml:space="preserve"> </w:t>
      </w:r>
      <w:r w:rsidRPr="00701FD9">
        <w:rPr>
          <w:rStyle w:val="Char4"/>
          <w:rFonts w:hint="cs"/>
          <w:rtl/>
        </w:rPr>
        <w:t>ر</w:t>
      </w:r>
      <w:r w:rsidRPr="00701FD9">
        <w:rPr>
          <w:rStyle w:val="Char4"/>
          <w:rtl/>
        </w:rPr>
        <w:t>با قرار داد</w:t>
      </w:r>
      <w:r w:rsidRPr="00701FD9">
        <w:rPr>
          <w:rStyle w:val="Char4"/>
          <w:rFonts w:hint="cs"/>
          <w:rtl/>
        </w:rPr>
        <w:t>. گفتنی است که‌</w:t>
      </w:r>
      <w:r w:rsidRPr="00701FD9">
        <w:rPr>
          <w:rStyle w:val="Char4"/>
          <w:rtl/>
        </w:rPr>
        <w:t xml:space="preserve"> در روا</w:t>
      </w:r>
      <w:r w:rsidR="00673CD4">
        <w:rPr>
          <w:rStyle w:val="Char4"/>
          <w:rtl/>
        </w:rPr>
        <w:t>ی</w:t>
      </w:r>
      <w:r w:rsidRPr="00701FD9">
        <w:rPr>
          <w:rStyle w:val="Char4"/>
          <w:rFonts w:hint="cs"/>
          <w:rtl/>
        </w:rPr>
        <w:t>ات</w:t>
      </w:r>
      <w:r w:rsidRPr="00701FD9">
        <w:rPr>
          <w:rStyle w:val="Char4"/>
          <w:rtl/>
        </w:rPr>
        <w:t xml:space="preserve"> فقط هم</w:t>
      </w:r>
      <w:r w:rsidR="00673CD4">
        <w:rPr>
          <w:rStyle w:val="Char4"/>
          <w:rtl/>
        </w:rPr>
        <w:t>ی</w:t>
      </w:r>
      <w:r w:rsidRPr="00701FD9">
        <w:rPr>
          <w:rStyle w:val="Char4"/>
          <w:rtl/>
        </w:rPr>
        <w:t xml:space="preserve">ن اندازه </w:t>
      </w:r>
      <w:r w:rsidRPr="00701FD9">
        <w:rPr>
          <w:rStyle w:val="Char4"/>
          <w:rFonts w:hint="cs"/>
          <w:rtl/>
        </w:rPr>
        <w:t xml:space="preserve">از </w:t>
      </w:r>
      <w:r w:rsidRPr="00701FD9">
        <w:rPr>
          <w:rStyle w:val="Char4"/>
          <w:rtl/>
        </w:rPr>
        <w:t>واقعه ذ</w:t>
      </w:r>
      <w:r w:rsidR="00673CD4">
        <w:rPr>
          <w:rStyle w:val="Char4"/>
          <w:rtl/>
        </w:rPr>
        <w:t>ک</w:t>
      </w:r>
      <w:r w:rsidRPr="00701FD9">
        <w:rPr>
          <w:rStyle w:val="Char4"/>
          <w:rtl/>
        </w:rPr>
        <w:t>ر شده</w:t>
      </w:r>
      <w:r w:rsidRPr="00701FD9">
        <w:rPr>
          <w:rStyle w:val="Char4"/>
          <w:rFonts w:hint="cs"/>
          <w:rtl/>
        </w:rPr>
        <w:t xml:space="preserve"> و به‌ مستند حضرت 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اشاره‌ نشده‌ است،</w:t>
      </w:r>
      <w:r w:rsidRPr="00701FD9">
        <w:rPr>
          <w:rStyle w:val="Char4"/>
          <w:rtl/>
        </w:rPr>
        <w:t xml:space="preserve"> به </w:t>
      </w:r>
      <w:r w:rsidRPr="00701FD9">
        <w:rPr>
          <w:rStyle w:val="Char4"/>
          <w:rFonts w:hint="cs"/>
          <w:rtl/>
        </w:rPr>
        <w:t>هم</w:t>
      </w:r>
      <w:r w:rsidR="00673CD4">
        <w:rPr>
          <w:rStyle w:val="Char4"/>
          <w:rtl/>
        </w:rPr>
        <w:t>ی</w:t>
      </w:r>
      <w:r w:rsidRPr="00701FD9">
        <w:rPr>
          <w:rStyle w:val="Char4"/>
          <w:rtl/>
        </w:rPr>
        <w:t xml:space="preserve">ن خاطر اختلاف هست </w:t>
      </w:r>
      <w:r w:rsidR="00673CD4">
        <w:rPr>
          <w:rStyle w:val="Char4"/>
          <w:rtl/>
        </w:rPr>
        <w:t>ک</w:t>
      </w:r>
      <w:r w:rsidRPr="00701FD9">
        <w:rPr>
          <w:rStyle w:val="Char4"/>
          <w:rtl/>
        </w:rPr>
        <w:t>ه چرا حضرت عا</w:t>
      </w:r>
      <w:r w:rsidR="00673CD4">
        <w:rPr>
          <w:rStyle w:val="Char4"/>
          <w:rtl/>
        </w:rPr>
        <w:t>ی</w:t>
      </w:r>
      <w:r w:rsidRPr="00701FD9">
        <w:rPr>
          <w:rStyle w:val="Char4"/>
          <w:rtl/>
        </w:rPr>
        <w:t>شه ا</w:t>
      </w:r>
      <w:r w:rsidR="00673CD4">
        <w:rPr>
          <w:rStyle w:val="Char4"/>
          <w:rtl/>
        </w:rPr>
        <w:t>ی</w:t>
      </w:r>
      <w:r w:rsidRPr="00701FD9">
        <w:rPr>
          <w:rStyle w:val="Char4"/>
          <w:rtl/>
        </w:rPr>
        <w:t>ن طور ح</w:t>
      </w:r>
      <w:r w:rsidR="00673CD4">
        <w:rPr>
          <w:rStyle w:val="Char4"/>
          <w:rtl/>
        </w:rPr>
        <w:t>ک</w:t>
      </w:r>
      <w:r w:rsidRPr="00701FD9">
        <w:rPr>
          <w:rStyle w:val="Char4"/>
          <w:rtl/>
        </w:rPr>
        <w:t xml:space="preserve">م نموده است، اما </w:t>
      </w:r>
      <w:r w:rsidRPr="00701FD9">
        <w:rPr>
          <w:rStyle w:val="Char4"/>
          <w:rFonts w:hint="cs"/>
          <w:rtl/>
        </w:rPr>
        <w:t>عبد</w:t>
      </w:r>
      <w:r w:rsidRPr="00701FD9">
        <w:rPr>
          <w:rStyle w:val="Char4"/>
          <w:rtl/>
        </w:rPr>
        <w:t>الرزاق و در روا</w:t>
      </w:r>
      <w:r w:rsidR="00673CD4">
        <w:rPr>
          <w:rStyle w:val="Char4"/>
          <w:rtl/>
        </w:rPr>
        <w:t>ی</w:t>
      </w:r>
      <w:r w:rsidRPr="00701FD9">
        <w:rPr>
          <w:rStyle w:val="Char4"/>
          <w:rtl/>
        </w:rPr>
        <w:t>ت د</w:t>
      </w:r>
      <w:r w:rsidR="00673CD4">
        <w:rPr>
          <w:rStyle w:val="Char4"/>
          <w:rtl/>
        </w:rPr>
        <w:t>ی</w:t>
      </w:r>
      <w:r w:rsidRPr="00701FD9">
        <w:rPr>
          <w:rStyle w:val="Char4"/>
          <w:rtl/>
        </w:rPr>
        <w:t>گر سنن دارقطن</w:t>
      </w:r>
      <w:r w:rsidR="00673CD4">
        <w:rPr>
          <w:rStyle w:val="Char4"/>
          <w:rtl/>
        </w:rPr>
        <w:t>ی</w:t>
      </w:r>
      <w:r w:rsidRPr="00701FD9">
        <w:rPr>
          <w:rStyle w:val="Char4"/>
          <w:rtl/>
        </w:rPr>
        <w:t xml:space="preserve"> تصر</w:t>
      </w:r>
      <w:r w:rsidR="00673CD4">
        <w:rPr>
          <w:rStyle w:val="Char4"/>
          <w:rtl/>
        </w:rPr>
        <w:t>ی</w:t>
      </w:r>
      <w:r w:rsidRPr="00701FD9">
        <w:rPr>
          <w:rStyle w:val="Char4"/>
          <w:rtl/>
        </w:rPr>
        <w:t xml:space="preserve">ح شده است </w:t>
      </w:r>
      <w:r w:rsidR="00673CD4">
        <w:rPr>
          <w:rStyle w:val="Char4"/>
          <w:rtl/>
        </w:rPr>
        <w:t>ک</w:t>
      </w:r>
      <w:r w:rsidRPr="00701FD9">
        <w:rPr>
          <w:rStyle w:val="Char4"/>
          <w:rtl/>
        </w:rPr>
        <w:t>ه مأخذ او آ</w:t>
      </w:r>
      <w:r w:rsidR="00673CD4">
        <w:rPr>
          <w:rStyle w:val="Char4"/>
          <w:rtl/>
        </w:rPr>
        <w:t>ی</w:t>
      </w:r>
      <w:r w:rsidRPr="00701FD9">
        <w:rPr>
          <w:rStyle w:val="Char4"/>
          <w:rtl/>
        </w:rPr>
        <w:t>ه ذ</w:t>
      </w:r>
      <w:r w:rsidR="00673CD4">
        <w:rPr>
          <w:rStyle w:val="Char4"/>
          <w:rtl/>
        </w:rPr>
        <w:t>ی</w:t>
      </w:r>
      <w:r w:rsidRPr="00701FD9">
        <w:rPr>
          <w:rStyle w:val="Char4"/>
          <w:rtl/>
        </w:rPr>
        <w:t>ل است</w:t>
      </w:r>
      <w:r w:rsidRPr="00701FD9">
        <w:rPr>
          <w:rStyle w:val="Char4"/>
          <w:rFonts w:hint="cs"/>
          <w:rtl/>
        </w:rPr>
        <w:t>:</w:t>
      </w:r>
    </w:p>
    <w:p w:rsidR="0022494D" w:rsidRPr="00EB7B25" w:rsidRDefault="005D4088" w:rsidP="00EB7B25">
      <w:pPr>
        <w:pStyle w:val="af1"/>
        <w:spacing w:line="221" w:lineRule="auto"/>
        <w:rPr>
          <w:rFonts w:ascii="(normal text)" w:hAnsi="(normal text)" w:cs="Times New Roman"/>
          <w:rtl/>
        </w:rPr>
      </w:pPr>
      <w:r w:rsidRPr="005D4088">
        <w:rPr>
          <w:rFonts w:cs="Traditional Arabic" w:hint="cs"/>
          <w:sz w:val="22"/>
          <w:rtl/>
        </w:rPr>
        <w:t>﴿</w:t>
      </w:r>
      <w:r w:rsidRPr="00EB7B25">
        <w:rPr>
          <w:rtl/>
        </w:rPr>
        <w:t>فَمَن</w:t>
      </w:r>
      <w:r w:rsidRPr="006C7B37">
        <w:rPr>
          <w:rtl/>
        </w:rPr>
        <w:t xml:space="preserve"> جَآءَهُ</w:t>
      </w:r>
      <w:r w:rsidRPr="006C7B37">
        <w:rPr>
          <w:rFonts w:hint="cs"/>
          <w:rtl/>
        </w:rPr>
        <w:t>ۥ</w:t>
      </w:r>
      <w:r w:rsidRPr="006C7B37">
        <w:rPr>
          <w:rtl/>
        </w:rPr>
        <w:t xml:space="preserve"> مَوۡعِظَةٞ مِّن رَّبِّهِ</w:t>
      </w:r>
      <w:r w:rsidRPr="006C7B37">
        <w:rPr>
          <w:rFonts w:hint="cs"/>
          <w:rtl/>
        </w:rPr>
        <w:t>ۦ</w:t>
      </w:r>
      <w:r w:rsidRPr="006C7B37">
        <w:rPr>
          <w:rtl/>
        </w:rPr>
        <w:t xml:space="preserve"> فَ</w:t>
      </w:r>
      <w:r w:rsidRPr="006C7B37">
        <w:rPr>
          <w:rFonts w:hint="cs"/>
          <w:rtl/>
        </w:rPr>
        <w:t>ٱ</w:t>
      </w:r>
      <w:r w:rsidRPr="006C7B37">
        <w:rPr>
          <w:rFonts w:hint="eastAsia"/>
          <w:rtl/>
        </w:rPr>
        <w:t>نتَهَىٰ</w:t>
      </w:r>
      <w:r w:rsidRPr="006C7B37">
        <w:rPr>
          <w:rtl/>
        </w:rPr>
        <w:t xml:space="preserve"> فَلَهُ</w:t>
      </w:r>
      <w:r w:rsidRPr="006C7B37">
        <w:rPr>
          <w:rFonts w:hint="cs"/>
          <w:rtl/>
        </w:rPr>
        <w:t>ۥ</w:t>
      </w:r>
      <w:r w:rsidRPr="006C7B37">
        <w:rPr>
          <w:rtl/>
        </w:rPr>
        <w:t xml:space="preserve"> مَا سَلَفَ</w:t>
      </w:r>
      <w:r w:rsidRPr="005D4088">
        <w:rPr>
          <w:rFonts w:cs="Traditional Arabic" w:hint="cs"/>
          <w:sz w:val="22"/>
          <w:rtl/>
        </w:rPr>
        <w:t>﴾</w:t>
      </w:r>
      <w:r>
        <w:rPr>
          <w:rFonts w:cs="IRNazli"/>
          <w:sz w:val="22"/>
          <w:rtl/>
        </w:rPr>
        <w:t xml:space="preserve"> </w:t>
      </w:r>
      <w:r w:rsidRPr="005D4088">
        <w:rPr>
          <w:rStyle w:val="Char6"/>
          <w:rtl/>
        </w:rPr>
        <w:t>[البقرة: 275]</w:t>
      </w:r>
      <w:r w:rsidR="0022494D" w:rsidRPr="005C1393">
        <w:rPr>
          <w:rStyle w:val="Char4"/>
          <w:vertAlign w:val="superscript"/>
          <w:rtl/>
        </w:rPr>
        <w:footnoteReference w:id="587"/>
      </w:r>
      <w:r w:rsidR="00EB7B25">
        <w:rPr>
          <w:rFonts w:ascii="(normal text)" w:hAnsi="(normal text)" w:cs="Times New Roman" w:hint="cs"/>
          <w:rtl/>
        </w:rPr>
        <w:t>.</w:t>
      </w:r>
    </w:p>
    <w:p w:rsidR="0022494D" w:rsidRPr="008A5702" w:rsidRDefault="0022494D" w:rsidP="006C7B37">
      <w:pPr>
        <w:pStyle w:val="ab"/>
        <w:rPr>
          <w:rtl/>
        </w:rPr>
      </w:pPr>
      <w:r w:rsidRPr="005C1393">
        <w:rPr>
          <w:rStyle w:val="Char8"/>
          <w:rFonts w:hint="cs"/>
          <w:rtl/>
        </w:rPr>
        <w:t>«</w:t>
      </w:r>
      <w:r w:rsidRPr="006C7B37">
        <w:rPr>
          <w:rtl/>
        </w:rPr>
        <w:t xml:space="preserve">پس هر </w:t>
      </w:r>
      <w:r w:rsidR="00673CD4">
        <w:rPr>
          <w:rtl/>
        </w:rPr>
        <w:t>ک</w:t>
      </w:r>
      <w:r w:rsidRPr="006C7B37">
        <w:rPr>
          <w:rtl/>
        </w:rPr>
        <w:t>ه اندرز پروردگارش به او رس</w:t>
      </w:r>
      <w:r w:rsidR="00673CD4">
        <w:rPr>
          <w:rtl/>
        </w:rPr>
        <w:t>ی</w:t>
      </w:r>
      <w:r w:rsidRPr="006C7B37">
        <w:rPr>
          <w:rtl/>
        </w:rPr>
        <w:t>د و (از رباخوار</w:t>
      </w:r>
      <w:r w:rsidR="00673CD4">
        <w:rPr>
          <w:rtl/>
        </w:rPr>
        <w:t>ی</w:t>
      </w:r>
      <w:r w:rsidRPr="006C7B37">
        <w:rPr>
          <w:rtl/>
        </w:rPr>
        <w:t xml:space="preserve">) دست </w:t>
      </w:r>
      <w:r w:rsidR="00673CD4">
        <w:rPr>
          <w:rtl/>
        </w:rPr>
        <w:t>ک</w:t>
      </w:r>
      <w:r w:rsidRPr="006C7B37">
        <w:rPr>
          <w:rtl/>
        </w:rPr>
        <w:t>ش</w:t>
      </w:r>
      <w:r w:rsidR="00673CD4">
        <w:rPr>
          <w:rtl/>
        </w:rPr>
        <w:t>ی</w:t>
      </w:r>
      <w:r w:rsidRPr="006C7B37">
        <w:rPr>
          <w:rtl/>
        </w:rPr>
        <w:t>د، آنچه پ</w:t>
      </w:r>
      <w:r w:rsidR="00673CD4">
        <w:rPr>
          <w:rtl/>
        </w:rPr>
        <w:t>ی</w:t>
      </w:r>
      <w:r w:rsidRPr="006C7B37">
        <w:rPr>
          <w:rtl/>
        </w:rPr>
        <w:t>شتر بوده (و سود و نزول</w:t>
      </w:r>
      <w:r w:rsidR="00673CD4">
        <w:rPr>
          <w:rtl/>
        </w:rPr>
        <w:t>ی</w:t>
      </w:r>
      <w:r w:rsidRPr="006C7B37">
        <w:rPr>
          <w:rtl/>
        </w:rPr>
        <w:t xml:space="preserve"> </w:t>
      </w:r>
      <w:r w:rsidR="00673CD4">
        <w:rPr>
          <w:rtl/>
        </w:rPr>
        <w:t>ک</w:t>
      </w:r>
      <w:r w:rsidRPr="006C7B37">
        <w:rPr>
          <w:rtl/>
        </w:rPr>
        <w:t>ه قبلاً در</w:t>
      </w:r>
      <w:r w:rsidR="00673CD4">
        <w:rPr>
          <w:rtl/>
        </w:rPr>
        <w:t>ی</w:t>
      </w:r>
      <w:r w:rsidRPr="006C7B37">
        <w:rPr>
          <w:rtl/>
        </w:rPr>
        <w:t>افت نموده است) از آن او است</w:t>
      </w:r>
      <w:r w:rsidRPr="005C1393">
        <w:rPr>
          <w:rStyle w:val="Char8"/>
          <w:rFonts w:hint="cs"/>
          <w:rtl/>
        </w:rPr>
        <w:t>»</w:t>
      </w:r>
      <w:r w:rsidRPr="008A5702">
        <w:rPr>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در مورد عده‌ی مطلقه‌ می‌فرماید:</w:t>
      </w:r>
    </w:p>
    <w:p w:rsidR="0022494D" w:rsidRPr="008A5702" w:rsidRDefault="00EB7B25" w:rsidP="00EB7B25">
      <w:pPr>
        <w:pStyle w:val="af1"/>
        <w:spacing w:line="221" w:lineRule="auto"/>
        <w:rPr>
          <w:rFonts w:ascii="(normal text)" w:hAnsi="(normal text)"/>
          <w:rtl/>
        </w:rPr>
      </w:pPr>
      <w:r w:rsidRPr="005D4088">
        <w:rPr>
          <w:rFonts w:eastAsia="MS Mincho" w:cs="Traditional Arabic" w:hint="cs"/>
          <w:color w:val="000000"/>
          <w:spacing w:val="-4"/>
          <w:sz w:val="22"/>
          <w:rtl/>
        </w:rPr>
        <w:t>﴿</w:t>
      </w:r>
      <w:r w:rsidRPr="00FE1E7E">
        <w:rPr>
          <w:rFonts w:eastAsia="MS Mincho"/>
          <w:rtl/>
        </w:rPr>
        <w:t>وَ</w:t>
      </w:r>
      <w:r w:rsidRPr="00FE1E7E">
        <w:rPr>
          <w:rFonts w:eastAsia="MS Mincho" w:hint="cs"/>
          <w:rtl/>
        </w:rPr>
        <w:t>ٱلۡمُطَلَّقَٰتُ</w:t>
      </w:r>
      <w:r w:rsidRPr="00FE1E7E">
        <w:rPr>
          <w:rFonts w:eastAsia="MS Mincho"/>
          <w:rtl/>
        </w:rPr>
        <w:t xml:space="preserve"> يَتَرَبَّصۡنَ بِأَنفُسِهِنَّ ثَلَٰثَةَ قُرُوٓءٖ</w:t>
      </w:r>
      <w:r w:rsidRPr="005D4088">
        <w:rPr>
          <w:rFonts w:eastAsia="MS Mincho" w:cs="Traditional Arabic" w:hint="cs"/>
          <w:color w:val="000000"/>
          <w:spacing w:val="-4"/>
          <w:sz w:val="22"/>
          <w:rtl/>
        </w:rPr>
        <w:t>﴾</w:t>
      </w:r>
      <w:r w:rsidRPr="005D4088">
        <w:rPr>
          <w:rStyle w:val="Char6"/>
          <w:rFonts w:eastAsia="MS Mincho"/>
          <w:rtl/>
        </w:rPr>
        <w:t xml:space="preserve"> </w:t>
      </w:r>
      <w:r w:rsidR="005D4088" w:rsidRPr="005D4088">
        <w:rPr>
          <w:rStyle w:val="Char6"/>
          <w:rFonts w:eastAsia="MS Mincho"/>
          <w:rtl/>
        </w:rPr>
        <w:t>[البقرة: 228]</w:t>
      </w:r>
      <w:r>
        <w:rPr>
          <w:rStyle w:val="Char6"/>
          <w:rFonts w:eastAsia="MS Mincho" w:hint="cs"/>
          <w:rtl/>
        </w:rPr>
        <w:t>.</w:t>
      </w:r>
    </w:p>
    <w:p w:rsidR="0022494D" w:rsidRPr="008A5702" w:rsidRDefault="0022494D" w:rsidP="005C1393">
      <w:pPr>
        <w:pStyle w:val="ab"/>
        <w:rPr>
          <w:rtl/>
        </w:rPr>
      </w:pPr>
      <w:r w:rsidRPr="005C1393">
        <w:rPr>
          <w:rStyle w:val="Char8"/>
          <w:rFonts w:hint="cs"/>
          <w:rtl/>
        </w:rPr>
        <w:t>«</w:t>
      </w:r>
      <w:r w:rsidRPr="00FE1E7E">
        <w:rPr>
          <w:rtl/>
        </w:rPr>
        <w:t>و زنان مطلّقه با</w:t>
      </w:r>
      <w:r w:rsidR="00673CD4">
        <w:rPr>
          <w:rtl/>
        </w:rPr>
        <w:t>ی</w:t>
      </w:r>
      <w:r w:rsidRPr="00FE1E7E">
        <w:rPr>
          <w:rtl/>
        </w:rPr>
        <w:t xml:space="preserve">د (بعد از طلاق) به مدّت سه بار عادت ماهانه (و </w:t>
      </w:r>
      <w:r w:rsidR="00673CD4">
        <w:rPr>
          <w:rtl/>
        </w:rPr>
        <w:t>ی</w:t>
      </w:r>
      <w:r w:rsidRPr="00FE1E7E">
        <w:rPr>
          <w:rtl/>
        </w:rPr>
        <w:t>ا سه‌بار پا</w:t>
      </w:r>
      <w:r w:rsidR="00673CD4">
        <w:rPr>
          <w:rtl/>
        </w:rPr>
        <w:t>ک</w:t>
      </w:r>
      <w:r w:rsidRPr="00FE1E7E">
        <w:rPr>
          <w:rtl/>
        </w:rPr>
        <w:t>‌شدن از ح</w:t>
      </w:r>
      <w:r w:rsidR="00673CD4">
        <w:rPr>
          <w:rtl/>
        </w:rPr>
        <w:t>ی</w:t>
      </w:r>
      <w:r w:rsidRPr="00FE1E7E">
        <w:rPr>
          <w:rtl/>
        </w:rPr>
        <w:t>ض) انتظار ب</w:t>
      </w:r>
      <w:r w:rsidR="00673CD4">
        <w:rPr>
          <w:rtl/>
        </w:rPr>
        <w:t>ک</w:t>
      </w:r>
      <w:r w:rsidRPr="00FE1E7E">
        <w:rPr>
          <w:rtl/>
        </w:rPr>
        <w:t>شند</w:t>
      </w:r>
      <w:r w:rsidRPr="005C1393">
        <w:rPr>
          <w:rStyle w:val="Char8"/>
          <w:rFonts w:hint="cs"/>
          <w:rtl/>
        </w:rPr>
        <w:t>»</w:t>
      </w:r>
      <w:r w:rsidRPr="008A5702">
        <w:rPr>
          <w:rFonts w:hint="cs"/>
          <w:rtl/>
        </w:rPr>
        <w:t>.</w:t>
      </w:r>
    </w:p>
    <w:p w:rsidR="0022494D" w:rsidRPr="00701FD9" w:rsidRDefault="00673CD4" w:rsidP="00EB7B25">
      <w:pPr>
        <w:pStyle w:val="BodyTextIndent"/>
        <w:spacing w:after="0"/>
        <w:ind w:left="0" w:firstLine="284"/>
        <w:jc w:val="both"/>
        <w:rPr>
          <w:rStyle w:val="Char4"/>
          <w:rtl/>
        </w:rPr>
      </w:pPr>
      <w:r>
        <w:rPr>
          <w:rStyle w:val="Char4"/>
          <w:rtl/>
        </w:rPr>
        <w:t>ی</w:t>
      </w:r>
      <w:r w:rsidR="0022494D" w:rsidRPr="00701FD9">
        <w:rPr>
          <w:rStyle w:val="Char4"/>
          <w:rtl/>
        </w:rPr>
        <w:t>عن</w:t>
      </w:r>
      <w:r>
        <w:rPr>
          <w:rStyle w:val="Char4"/>
          <w:rtl/>
        </w:rPr>
        <w:t>ی</w:t>
      </w:r>
      <w:r w:rsidR="0022494D" w:rsidRPr="00701FD9">
        <w:rPr>
          <w:rStyle w:val="Char4"/>
          <w:rtl/>
        </w:rPr>
        <w:t xml:space="preserve"> زمان عده سه قروء است</w:t>
      </w:r>
      <w:r w:rsidR="0022494D" w:rsidRPr="00701FD9">
        <w:rPr>
          <w:rStyle w:val="Char4"/>
          <w:rFonts w:hint="cs"/>
          <w:rtl/>
        </w:rPr>
        <w:t>، و علماء</w:t>
      </w:r>
      <w:r w:rsidR="0022494D" w:rsidRPr="00701FD9">
        <w:rPr>
          <w:rStyle w:val="Char4"/>
          <w:rtl/>
        </w:rPr>
        <w:t xml:space="preserve"> در معن</w:t>
      </w:r>
      <w:r>
        <w:rPr>
          <w:rStyle w:val="Char4"/>
          <w:rtl/>
        </w:rPr>
        <w:t>ی</w:t>
      </w:r>
      <w:r w:rsidR="0022494D" w:rsidRPr="00701FD9">
        <w:rPr>
          <w:rStyle w:val="Char4"/>
          <w:rtl/>
        </w:rPr>
        <w:t xml:space="preserve"> قروء اختلاف </w:t>
      </w:r>
      <w:r w:rsidR="0022494D" w:rsidRPr="00701FD9">
        <w:rPr>
          <w:rStyle w:val="Char4"/>
          <w:rFonts w:hint="cs"/>
          <w:rtl/>
        </w:rPr>
        <w:t>دارند، وقتی حفصه‌ دختر عبدالرحمن</w:t>
      </w:r>
      <w:r w:rsidR="0022494D" w:rsidRPr="00701FD9">
        <w:rPr>
          <w:rStyle w:val="Char4"/>
          <w:rtl/>
        </w:rPr>
        <w:t xml:space="preserve"> برادرزاده حضرت عا</w:t>
      </w:r>
      <w:r>
        <w:rPr>
          <w:rStyle w:val="Char4"/>
          <w:rtl/>
        </w:rPr>
        <w:t>ی</w:t>
      </w:r>
      <w:r w:rsidR="0022494D" w:rsidRPr="00701FD9">
        <w:rPr>
          <w:rStyle w:val="Char4"/>
          <w:rtl/>
        </w:rPr>
        <w:t xml:space="preserve">شه طلاق داده </w:t>
      </w:r>
      <w:r w:rsidR="0022494D" w:rsidRPr="00701FD9">
        <w:rPr>
          <w:rStyle w:val="Char4"/>
          <w:rFonts w:hint="cs"/>
          <w:rtl/>
        </w:rPr>
        <w:t>ش</w:t>
      </w:r>
      <w:r w:rsidR="0022494D" w:rsidRPr="00701FD9">
        <w:rPr>
          <w:rStyle w:val="Char4"/>
          <w:rtl/>
        </w:rPr>
        <w:t>د</w:t>
      </w:r>
      <w:r w:rsidR="0022494D" w:rsidRPr="00701FD9">
        <w:rPr>
          <w:rStyle w:val="Char4"/>
          <w:rFonts w:hint="cs"/>
          <w:rtl/>
        </w:rPr>
        <w:t>،</w:t>
      </w:r>
      <w:r w:rsidR="0022494D" w:rsidRPr="00701FD9">
        <w:rPr>
          <w:rStyle w:val="Char4"/>
          <w:rtl/>
        </w:rPr>
        <w:t xml:space="preserve"> بعد از گذشت سه </w:t>
      </w:r>
      <w:r w:rsidR="0022494D" w:rsidRPr="00701FD9">
        <w:rPr>
          <w:rStyle w:val="Char4"/>
          <w:rFonts w:hint="cs"/>
          <w:rtl/>
        </w:rPr>
        <w:t>حیض،</w:t>
      </w:r>
      <w:r w:rsidR="0022494D" w:rsidRPr="00701FD9">
        <w:rPr>
          <w:rStyle w:val="Char4"/>
          <w:rtl/>
        </w:rPr>
        <w:t xml:space="preserve"> شوهر</w:t>
      </w:r>
      <w:r w:rsidR="0022494D" w:rsidRPr="00701FD9">
        <w:rPr>
          <w:rStyle w:val="Char4"/>
          <w:rFonts w:hint="cs"/>
          <w:rtl/>
        </w:rPr>
        <w:t>ش</w:t>
      </w:r>
      <w:r w:rsidR="0022494D" w:rsidRPr="00701FD9">
        <w:rPr>
          <w:rStyle w:val="Char4"/>
          <w:rtl/>
        </w:rPr>
        <w:t xml:space="preserve"> او را از خانه ب</w:t>
      </w:r>
      <w:r>
        <w:rPr>
          <w:rStyle w:val="Char4"/>
          <w:rtl/>
        </w:rPr>
        <w:t>ی</w:t>
      </w:r>
      <w:r w:rsidR="0022494D" w:rsidRPr="00701FD9">
        <w:rPr>
          <w:rStyle w:val="Char4"/>
          <w:rtl/>
        </w:rPr>
        <w:t xml:space="preserve">رون </w:t>
      </w:r>
      <w:r>
        <w:rPr>
          <w:rStyle w:val="Char4"/>
          <w:rtl/>
        </w:rPr>
        <w:t>ک</w:t>
      </w:r>
      <w:r w:rsidR="0022494D" w:rsidRPr="00701FD9">
        <w:rPr>
          <w:rStyle w:val="Char4"/>
          <w:rtl/>
        </w:rPr>
        <w:t>رد</w:t>
      </w:r>
      <w:r w:rsidR="0022494D" w:rsidRPr="00701FD9">
        <w:rPr>
          <w:rStyle w:val="Char4"/>
          <w:rFonts w:hint="cs"/>
          <w:rtl/>
        </w:rPr>
        <w:t>،</w:t>
      </w:r>
      <w:r w:rsidR="0022494D" w:rsidRPr="00701FD9">
        <w:rPr>
          <w:rStyle w:val="Char4"/>
          <w:rtl/>
        </w:rPr>
        <w:t xml:space="preserve"> به ا</w:t>
      </w:r>
      <w:r>
        <w:rPr>
          <w:rStyle w:val="Char4"/>
          <w:rtl/>
        </w:rPr>
        <w:t>ی</w:t>
      </w:r>
      <w:r w:rsidR="0022494D" w:rsidRPr="00701FD9">
        <w:rPr>
          <w:rStyle w:val="Char4"/>
          <w:rtl/>
        </w:rPr>
        <w:t>ن خاطر بعض</w:t>
      </w:r>
      <w:r>
        <w:rPr>
          <w:rStyle w:val="Char4"/>
          <w:rtl/>
        </w:rPr>
        <w:t>ی</w:t>
      </w:r>
      <w:r w:rsidR="0022494D" w:rsidRPr="00701FD9">
        <w:rPr>
          <w:rStyle w:val="Char4"/>
          <w:rtl/>
        </w:rPr>
        <w:t xml:space="preserve"> مردم اعتراض </w:t>
      </w:r>
      <w:r>
        <w:rPr>
          <w:rStyle w:val="Char4"/>
          <w:rtl/>
        </w:rPr>
        <w:t>ک</w:t>
      </w:r>
      <w:r w:rsidR="0022494D" w:rsidRPr="00701FD9">
        <w:rPr>
          <w:rStyle w:val="Char4"/>
          <w:rtl/>
        </w:rPr>
        <w:t xml:space="preserve">ردند </w:t>
      </w:r>
      <w:r>
        <w:rPr>
          <w:rStyle w:val="Char4"/>
          <w:rtl/>
        </w:rPr>
        <w:t>ک</w:t>
      </w:r>
      <w:r w:rsidR="0022494D" w:rsidRPr="00701FD9">
        <w:rPr>
          <w:rStyle w:val="Char4"/>
          <w:rtl/>
        </w:rPr>
        <w:t>ه ا</w:t>
      </w:r>
      <w:r>
        <w:rPr>
          <w:rStyle w:val="Char4"/>
          <w:rtl/>
        </w:rPr>
        <w:t>ی</w:t>
      </w:r>
      <w:r w:rsidR="0022494D" w:rsidRPr="00701FD9">
        <w:rPr>
          <w:rStyle w:val="Char4"/>
          <w:rtl/>
        </w:rPr>
        <w:t>ن بر خلاف دستور قرآن است و</w:t>
      </w:r>
      <w:r w:rsidR="0022494D" w:rsidRPr="00701FD9">
        <w:rPr>
          <w:rStyle w:val="Char4"/>
          <w:rFonts w:hint="cs"/>
          <w:rtl/>
        </w:rPr>
        <w:t xml:space="preserve"> به‌</w:t>
      </w:r>
      <w:r w:rsidR="0022494D" w:rsidRPr="00701FD9">
        <w:rPr>
          <w:rStyle w:val="Char4"/>
          <w:rtl/>
        </w:rPr>
        <w:t xml:space="preserve"> آ</w:t>
      </w:r>
      <w:r>
        <w:rPr>
          <w:rStyle w:val="Char4"/>
          <w:rtl/>
        </w:rPr>
        <w:t>ی</w:t>
      </w:r>
      <w:r w:rsidR="0022494D" w:rsidRPr="00701FD9">
        <w:rPr>
          <w:rStyle w:val="Char4"/>
          <w:rtl/>
        </w:rPr>
        <w:t xml:space="preserve">ه نلاثه قروء استدلال </w:t>
      </w:r>
      <w:r>
        <w:rPr>
          <w:rStyle w:val="Char4"/>
          <w:rtl/>
        </w:rPr>
        <w:t>ک</w:t>
      </w:r>
      <w:r w:rsidR="0022494D" w:rsidRPr="00701FD9">
        <w:rPr>
          <w:rStyle w:val="Char4"/>
          <w:rtl/>
        </w:rPr>
        <w:t>ردند. ام المؤمن</w:t>
      </w:r>
      <w:r>
        <w:rPr>
          <w:rStyle w:val="Char4"/>
          <w:rtl/>
        </w:rPr>
        <w:t>ی</w:t>
      </w:r>
      <w:r w:rsidR="0022494D" w:rsidRPr="00701FD9">
        <w:rPr>
          <w:rStyle w:val="Char4"/>
          <w:rtl/>
        </w:rPr>
        <w:t>ن گفت ثلاثه قروء درست است اما آ</w:t>
      </w:r>
      <w:r>
        <w:rPr>
          <w:rStyle w:val="Char4"/>
          <w:rtl/>
        </w:rPr>
        <w:t>ی</w:t>
      </w:r>
      <w:r w:rsidR="0022494D" w:rsidRPr="00701FD9">
        <w:rPr>
          <w:rStyle w:val="Char4"/>
          <w:rtl/>
        </w:rPr>
        <w:t>ا م</w:t>
      </w:r>
      <w:r>
        <w:rPr>
          <w:rStyle w:val="Char4"/>
          <w:rtl/>
        </w:rPr>
        <w:t>ی</w:t>
      </w:r>
      <w:r w:rsidR="0022494D" w:rsidRPr="00701FD9">
        <w:rPr>
          <w:rStyle w:val="Char4"/>
          <w:rFonts w:hint="cs"/>
          <w:rtl/>
        </w:rPr>
        <w:t>‌</w:t>
      </w:r>
      <w:r w:rsidR="0022494D" w:rsidRPr="00701FD9">
        <w:rPr>
          <w:rStyle w:val="Char4"/>
          <w:rtl/>
        </w:rPr>
        <w:t>دان</w:t>
      </w:r>
      <w:r>
        <w:rPr>
          <w:rStyle w:val="Char4"/>
          <w:rtl/>
        </w:rPr>
        <w:t>ی</w:t>
      </w:r>
      <w:r w:rsidR="0022494D" w:rsidRPr="00701FD9">
        <w:rPr>
          <w:rStyle w:val="Char4"/>
          <w:rtl/>
        </w:rPr>
        <w:t xml:space="preserve">د </w:t>
      </w:r>
      <w:r>
        <w:rPr>
          <w:rStyle w:val="Char4"/>
          <w:rtl/>
        </w:rPr>
        <w:t>ک</w:t>
      </w:r>
      <w:r w:rsidR="0022494D" w:rsidRPr="00701FD9">
        <w:rPr>
          <w:rStyle w:val="Char4"/>
          <w:rtl/>
        </w:rPr>
        <w:t>ه قروء چه هست</w:t>
      </w:r>
      <w:r w:rsidR="0022494D" w:rsidRPr="00701FD9">
        <w:rPr>
          <w:rStyle w:val="Char4"/>
          <w:rFonts w:hint="cs"/>
          <w:rtl/>
        </w:rPr>
        <w:t>؟</w:t>
      </w:r>
      <w:r w:rsidR="0022494D" w:rsidRPr="00701FD9">
        <w:rPr>
          <w:rStyle w:val="Char4"/>
          <w:rtl/>
        </w:rPr>
        <w:t xml:space="preserve"> مراد از قروء طهر است</w:t>
      </w:r>
      <w:r w:rsidR="0022494D" w:rsidRPr="00227455">
        <w:rPr>
          <w:rStyle w:val="Char4"/>
          <w:vertAlign w:val="superscript"/>
          <w:rtl/>
        </w:rPr>
        <w:footnoteReference w:id="588"/>
      </w:r>
      <w:r w:rsidR="00EB7B25">
        <w:rPr>
          <w:rStyle w:val="Char4"/>
          <w:rFonts w:hint="cs"/>
          <w:rtl/>
        </w:rPr>
        <w:t>.</w:t>
      </w:r>
    </w:p>
    <w:p w:rsidR="0022494D" w:rsidRPr="00EB7B25" w:rsidRDefault="0022494D" w:rsidP="00352939">
      <w:pPr>
        <w:pStyle w:val="BodyTextIndent"/>
        <w:spacing w:after="0"/>
        <w:ind w:left="0" w:firstLine="284"/>
        <w:jc w:val="both"/>
        <w:rPr>
          <w:rStyle w:val="Char4"/>
          <w:spacing w:val="-4"/>
          <w:rtl/>
        </w:rPr>
      </w:pPr>
      <w:r w:rsidRPr="00EB7B25">
        <w:rPr>
          <w:rStyle w:val="Char4"/>
          <w:spacing w:val="-4"/>
          <w:rtl/>
        </w:rPr>
        <w:t>امام مال</w:t>
      </w:r>
      <w:r w:rsidR="00673CD4" w:rsidRPr="00EB7B25">
        <w:rPr>
          <w:rStyle w:val="Char4"/>
          <w:spacing w:val="-4"/>
          <w:rtl/>
        </w:rPr>
        <w:t>ک</w:t>
      </w:r>
      <w:r w:rsidRPr="00EB7B25">
        <w:rPr>
          <w:rFonts w:cs="CTraditional Arabic" w:hint="cs"/>
          <w:spacing w:val="-4"/>
          <w:sz w:val="28"/>
          <w:szCs w:val="28"/>
          <w:rtl/>
        </w:rPr>
        <w:t>/</w:t>
      </w:r>
      <w:r w:rsidRPr="00EB7B25">
        <w:rPr>
          <w:rStyle w:val="Char4"/>
          <w:spacing w:val="-4"/>
          <w:rtl/>
        </w:rPr>
        <w:t xml:space="preserve"> </w:t>
      </w:r>
      <w:r w:rsidRPr="00EB7B25">
        <w:rPr>
          <w:rStyle w:val="Char4"/>
          <w:rFonts w:hint="cs"/>
          <w:spacing w:val="-4"/>
          <w:rtl/>
        </w:rPr>
        <w:t>به‌</w:t>
      </w:r>
      <w:r w:rsidRPr="00EB7B25">
        <w:rPr>
          <w:rStyle w:val="Char4"/>
          <w:spacing w:val="-4"/>
          <w:rtl/>
        </w:rPr>
        <w:t xml:space="preserve"> نقل </w:t>
      </w:r>
      <w:r w:rsidRPr="00EB7B25">
        <w:rPr>
          <w:rStyle w:val="Char4"/>
          <w:rFonts w:hint="cs"/>
          <w:spacing w:val="-4"/>
          <w:rtl/>
        </w:rPr>
        <w:t>از ابن شهاب می‌گوید: که‌ از ابوبکر بن عبدالرحمن شنیدم که‌ می‌گفت:</w:t>
      </w:r>
      <w:r w:rsidRPr="00EB7B25">
        <w:rPr>
          <w:rStyle w:val="Char4"/>
          <w:spacing w:val="-4"/>
          <w:rtl/>
        </w:rPr>
        <w:t xml:space="preserve"> تمام فقها</w:t>
      </w:r>
      <w:r w:rsidR="00673CD4" w:rsidRPr="00EB7B25">
        <w:rPr>
          <w:rStyle w:val="Char4"/>
          <w:spacing w:val="-4"/>
          <w:rtl/>
        </w:rPr>
        <w:t>ی</w:t>
      </w:r>
      <w:r w:rsidRPr="00EB7B25">
        <w:rPr>
          <w:rStyle w:val="Char4"/>
          <w:spacing w:val="-4"/>
          <w:rtl/>
        </w:rPr>
        <w:t xml:space="preserve"> مد</w:t>
      </w:r>
      <w:r w:rsidR="00673CD4" w:rsidRPr="00EB7B25">
        <w:rPr>
          <w:rStyle w:val="Char4"/>
          <w:spacing w:val="-4"/>
          <w:rtl/>
        </w:rPr>
        <w:t>ی</w:t>
      </w:r>
      <w:r w:rsidRPr="00EB7B25">
        <w:rPr>
          <w:rStyle w:val="Char4"/>
          <w:spacing w:val="-4"/>
          <w:rtl/>
        </w:rPr>
        <w:t xml:space="preserve">نه </w:t>
      </w:r>
      <w:r w:rsidRPr="00EB7B25">
        <w:rPr>
          <w:rStyle w:val="Char4"/>
          <w:rFonts w:hint="cs"/>
          <w:spacing w:val="-4"/>
          <w:rtl/>
        </w:rPr>
        <w:t>همان تفسیر</w:t>
      </w:r>
      <w:r w:rsidRPr="00EB7B25">
        <w:rPr>
          <w:rStyle w:val="Char4"/>
          <w:spacing w:val="-4"/>
          <w:rtl/>
        </w:rPr>
        <w:t xml:space="preserve"> حضرت عا</w:t>
      </w:r>
      <w:r w:rsidR="00673CD4" w:rsidRPr="00EB7B25">
        <w:rPr>
          <w:rStyle w:val="Char4"/>
          <w:spacing w:val="-4"/>
          <w:rtl/>
        </w:rPr>
        <w:t>ی</w:t>
      </w:r>
      <w:r w:rsidRPr="00EB7B25">
        <w:rPr>
          <w:rStyle w:val="Char4"/>
          <w:spacing w:val="-4"/>
          <w:rtl/>
        </w:rPr>
        <w:t>شه</w:t>
      </w:r>
      <w:r w:rsidRPr="00EB7B25">
        <w:rPr>
          <w:rStyle w:val="Char4"/>
          <w:rFonts w:hint="cs"/>
          <w:spacing w:val="-4"/>
          <w:rtl/>
        </w:rPr>
        <w:t xml:space="preserve"> را برای قروء استفاده‌ می‌کردند</w:t>
      </w:r>
      <w:r w:rsidRPr="00EB7B25">
        <w:rPr>
          <w:rStyle w:val="Char4"/>
          <w:spacing w:val="-4"/>
          <w:vertAlign w:val="superscript"/>
          <w:rtl/>
        </w:rPr>
        <w:footnoteReference w:id="589"/>
      </w:r>
      <w:r w:rsidRPr="00EB7B25">
        <w:rPr>
          <w:rStyle w:val="Char4"/>
          <w:rFonts w:hint="cs"/>
          <w:spacing w:val="-4"/>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اما</w:t>
      </w:r>
      <w:r w:rsidRPr="00701FD9">
        <w:rPr>
          <w:rStyle w:val="Char4"/>
          <w:rtl/>
        </w:rPr>
        <w:t xml:space="preserve"> اهل عراق از «قروء» ا</w:t>
      </w:r>
      <w:r w:rsidR="00673CD4">
        <w:rPr>
          <w:rStyle w:val="Char4"/>
          <w:rtl/>
        </w:rPr>
        <w:t>ی</w:t>
      </w:r>
      <w:r w:rsidRPr="00701FD9">
        <w:rPr>
          <w:rStyle w:val="Char4"/>
          <w:rtl/>
        </w:rPr>
        <w:t>ام مخصوص قاعدگ</w:t>
      </w:r>
      <w:r w:rsidR="00673CD4">
        <w:rPr>
          <w:rStyle w:val="Char4"/>
          <w:rtl/>
        </w:rPr>
        <w:t>ی</w:t>
      </w:r>
      <w:r w:rsidRPr="00701FD9">
        <w:rPr>
          <w:rStyle w:val="Char4"/>
          <w:rtl/>
        </w:rPr>
        <w:t xml:space="preserve"> را مراد م</w:t>
      </w:r>
      <w:r w:rsidR="00673CD4">
        <w:rPr>
          <w:rStyle w:val="Char4"/>
          <w:rtl/>
        </w:rPr>
        <w:t>ی</w:t>
      </w:r>
      <w:r w:rsidRPr="00701FD9">
        <w:rPr>
          <w:rStyle w:val="Char4"/>
          <w:rFonts w:hint="cs"/>
          <w:rtl/>
        </w:rPr>
        <w:t>‌</w:t>
      </w:r>
      <w:r w:rsidRPr="00701FD9">
        <w:rPr>
          <w:rStyle w:val="Char4"/>
          <w:rtl/>
        </w:rPr>
        <w:t xml:space="preserve">گرفتند. </w:t>
      </w:r>
    </w:p>
    <w:p w:rsidR="0022494D" w:rsidRPr="008A5702" w:rsidRDefault="0022494D" w:rsidP="00EB7B25">
      <w:pPr>
        <w:pStyle w:val="a5"/>
        <w:spacing w:line="221" w:lineRule="auto"/>
        <w:rPr>
          <w:rtl/>
        </w:rPr>
      </w:pPr>
      <w:bookmarkStart w:id="759" w:name="_Toc206775653"/>
      <w:bookmarkStart w:id="760" w:name="_Toc206798797"/>
      <w:bookmarkStart w:id="761" w:name="_Toc206800596"/>
      <w:bookmarkStart w:id="762" w:name="_Toc299365930"/>
      <w:bookmarkStart w:id="763" w:name="_Toc434068737"/>
      <w:r w:rsidRPr="008A5702">
        <w:rPr>
          <w:rFonts w:hint="cs"/>
          <w:rtl/>
        </w:rPr>
        <w:t>سنت نبوی</w:t>
      </w:r>
      <w:bookmarkEnd w:id="759"/>
      <w:bookmarkEnd w:id="760"/>
      <w:bookmarkEnd w:id="761"/>
      <w:bookmarkEnd w:id="762"/>
      <w:bookmarkEnd w:id="763"/>
    </w:p>
    <w:p w:rsidR="0022494D" w:rsidRPr="00701FD9" w:rsidRDefault="0022494D" w:rsidP="00EB7B25">
      <w:pPr>
        <w:pStyle w:val="BodyTextIndent"/>
        <w:widowControl w:val="0"/>
        <w:spacing w:after="0"/>
        <w:ind w:left="0" w:firstLine="284"/>
        <w:jc w:val="both"/>
        <w:rPr>
          <w:rStyle w:val="Char4"/>
          <w:rtl/>
        </w:rPr>
      </w:pPr>
      <w:r w:rsidRPr="00701FD9">
        <w:rPr>
          <w:rStyle w:val="Char4"/>
          <w:rtl/>
        </w:rPr>
        <w:t>حد</w:t>
      </w:r>
      <w:r w:rsidR="00673CD4">
        <w:rPr>
          <w:rStyle w:val="Char4"/>
          <w:rtl/>
        </w:rPr>
        <w:t>ی</w:t>
      </w:r>
      <w:r w:rsidRPr="00701FD9">
        <w:rPr>
          <w:rStyle w:val="Char4"/>
          <w:rtl/>
        </w:rPr>
        <w:t>ث دوم</w:t>
      </w:r>
      <w:r w:rsidR="00673CD4">
        <w:rPr>
          <w:rStyle w:val="Char4"/>
          <w:rtl/>
        </w:rPr>
        <w:t>ی</w:t>
      </w:r>
      <w:r w:rsidRPr="00701FD9">
        <w:rPr>
          <w:rStyle w:val="Char4"/>
          <w:rtl/>
        </w:rPr>
        <w:t>ن اصل استنباط</w:t>
      </w:r>
      <w:r w:rsidR="00673CD4">
        <w:rPr>
          <w:rStyle w:val="Char4"/>
          <w:rtl/>
        </w:rPr>
        <w:t>ی</w:t>
      </w:r>
      <w:r w:rsidRPr="00701FD9">
        <w:rPr>
          <w:rStyle w:val="Char4"/>
          <w:rtl/>
        </w:rPr>
        <w:t xml:space="preserve"> </w:t>
      </w:r>
      <w:r w:rsidRPr="00701FD9">
        <w:rPr>
          <w:rStyle w:val="Char4"/>
          <w:rFonts w:hint="cs"/>
          <w:rtl/>
        </w:rPr>
        <w:t>و در مقام و رتبه‌ی دوم می‌باشد.</w:t>
      </w:r>
      <w:r w:rsidRPr="00701FD9">
        <w:rPr>
          <w:rStyle w:val="Char4"/>
          <w:rtl/>
        </w:rPr>
        <w:t xml:space="preserve"> </w:t>
      </w:r>
    </w:p>
    <w:p w:rsidR="0022494D" w:rsidRPr="00701FD9" w:rsidRDefault="0022494D" w:rsidP="00EB7B25">
      <w:pPr>
        <w:pStyle w:val="BodyTextIndent"/>
        <w:widowControl w:val="0"/>
        <w:spacing w:after="0"/>
        <w:ind w:left="0" w:firstLine="284"/>
        <w:jc w:val="both"/>
        <w:rPr>
          <w:rStyle w:val="Char4"/>
          <w:rtl/>
        </w:rPr>
      </w:pPr>
      <w:r w:rsidRPr="00701FD9">
        <w:rPr>
          <w:rStyle w:val="Char4"/>
          <w:rFonts w:hint="cs"/>
          <w:rtl/>
        </w:rPr>
        <w:t>*</w:t>
      </w:r>
      <w:r w:rsidRPr="00701FD9">
        <w:rPr>
          <w:rStyle w:val="Char4"/>
          <w:rtl/>
        </w:rPr>
        <w:t xml:space="preserve"> ا</w:t>
      </w:r>
      <w:r w:rsidR="00673CD4">
        <w:rPr>
          <w:rStyle w:val="Char4"/>
          <w:rtl/>
        </w:rPr>
        <w:t>ی</w:t>
      </w:r>
      <w:r w:rsidRPr="00701FD9">
        <w:rPr>
          <w:rStyle w:val="Char4"/>
          <w:rtl/>
        </w:rPr>
        <w:t>ن مسئله پ</w:t>
      </w:r>
      <w:r w:rsidR="00673CD4">
        <w:rPr>
          <w:rStyle w:val="Char4"/>
          <w:rtl/>
        </w:rPr>
        <w:t>ی</w:t>
      </w:r>
      <w:r w:rsidRPr="00701FD9">
        <w:rPr>
          <w:rStyle w:val="Char4"/>
          <w:rtl/>
        </w:rPr>
        <w:t xml:space="preserve">ش آمد </w:t>
      </w:r>
      <w:r w:rsidR="00673CD4">
        <w:rPr>
          <w:rStyle w:val="Char4"/>
          <w:rtl/>
        </w:rPr>
        <w:t>ک</w:t>
      </w:r>
      <w:r w:rsidRPr="00701FD9">
        <w:rPr>
          <w:rStyle w:val="Char4"/>
          <w:rtl/>
        </w:rPr>
        <w:t>ه اگر شوهر به زنش اخت</w:t>
      </w:r>
      <w:r w:rsidR="00673CD4">
        <w:rPr>
          <w:rStyle w:val="Char4"/>
          <w:rtl/>
        </w:rPr>
        <w:t>ی</w:t>
      </w:r>
      <w:r w:rsidRPr="00701FD9">
        <w:rPr>
          <w:rStyle w:val="Char4"/>
          <w:rtl/>
        </w:rPr>
        <w:t>ار طلاق گرفتن را بدهد و زن ا</w:t>
      </w:r>
      <w:r w:rsidR="00673CD4">
        <w:rPr>
          <w:rStyle w:val="Char4"/>
          <w:rtl/>
        </w:rPr>
        <w:t>ی</w:t>
      </w:r>
      <w:r w:rsidRPr="00701FD9">
        <w:rPr>
          <w:rStyle w:val="Char4"/>
          <w:rtl/>
        </w:rPr>
        <w:t>ن اخت</w:t>
      </w:r>
      <w:r w:rsidR="00673CD4">
        <w:rPr>
          <w:rStyle w:val="Char4"/>
          <w:rtl/>
        </w:rPr>
        <w:t>ی</w:t>
      </w:r>
      <w:r w:rsidRPr="00701FD9">
        <w:rPr>
          <w:rStyle w:val="Char4"/>
          <w:rtl/>
        </w:rPr>
        <w:t>ار را نپذ</w:t>
      </w:r>
      <w:r w:rsidR="00673CD4">
        <w:rPr>
          <w:rStyle w:val="Char4"/>
          <w:rtl/>
        </w:rPr>
        <w:t>ی</w:t>
      </w:r>
      <w:r w:rsidRPr="00701FD9">
        <w:rPr>
          <w:rStyle w:val="Char4"/>
          <w:rtl/>
        </w:rPr>
        <w:t>رد و دوباره به شوهر برگرداند</w:t>
      </w:r>
      <w:r w:rsidRPr="00701FD9">
        <w:rPr>
          <w:rStyle w:val="Char4"/>
          <w:rFonts w:hint="cs"/>
          <w:rtl/>
        </w:rPr>
        <w:t>،</w:t>
      </w:r>
      <w:r w:rsidRPr="00701FD9">
        <w:rPr>
          <w:rStyle w:val="Char4"/>
          <w:rtl/>
        </w:rPr>
        <w:t xml:space="preserve"> آ</w:t>
      </w:r>
      <w:r w:rsidR="00673CD4">
        <w:rPr>
          <w:rStyle w:val="Char4"/>
          <w:rtl/>
        </w:rPr>
        <w:t>ی</w:t>
      </w:r>
      <w:r w:rsidRPr="00701FD9">
        <w:rPr>
          <w:rStyle w:val="Char4"/>
          <w:rtl/>
        </w:rPr>
        <w:t xml:space="preserve">ا زن طلاق </w:t>
      </w:r>
      <w:r w:rsidRPr="00701FD9">
        <w:rPr>
          <w:rStyle w:val="Char4"/>
          <w:rFonts w:hint="cs"/>
          <w:rtl/>
        </w:rPr>
        <w:t xml:space="preserve">داده‌ </w:t>
      </w:r>
      <w:r w:rsidRPr="00701FD9">
        <w:rPr>
          <w:rStyle w:val="Char4"/>
          <w:rtl/>
        </w:rPr>
        <w:t>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ی</w:t>
      </w:r>
      <w:r w:rsidRPr="00701FD9">
        <w:rPr>
          <w:rStyle w:val="Char4"/>
          <w:rtl/>
        </w:rPr>
        <w:t>ا نه</w:t>
      </w:r>
      <w:r w:rsidRPr="00701FD9">
        <w:rPr>
          <w:rStyle w:val="Char4"/>
          <w:rFonts w:hint="cs"/>
          <w:rtl/>
        </w:rPr>
        <w:t>؟</w:t>
      </w:r>
      <w:r w:rsidRPr="00701FD9">
        <w:rPr>
          <w:rStyle w:val="Char4"/>
          <w:rtl/>
        </w:rPr>
        <w:t xml:space="preserve"> حضرت عل</w:t>
      </w:r>
      <w:r w:rsidR="00673CD4">
        <w:rPr>
          <w:rStyle w:val="Char4"/>
          <w:rtl/>
        </w:rPr>
        <w:t>ی</w:t>
      </w:r>
      <w:r w:rsidRPr="00701FD9">
        <w:rPr>
          <w:rStyle w:val="Char4"/>
          <w:rFonts w:hint="cs"/>
          <w:rtl/>
        </w:rPr>
        <w:t xml:space="preserve"> و</w:t>
      </w:r>
      <w:r w:rsidRPr="00701FD9">
        <w:rPr>
          <w:rStyle w:val="Char4"/>
          <w:rtl/>
        </w:rPr>
        <w:t xml:space="preserve"> ز</w:t>
      </w:r>
      <w:r w:rsidR="00673CD4">
        <w:rPr>
          <w:rStyle w:val="Char4"/>
          <w:rtl/>
        </w:rPr>
        <w:t>ی</w:t>
      </w:r>
      <w:r w:rsidRPr="00701FD9">
        <w:rPr>
          <w:rStyle w:val="Char4"/>
          <w:rtl/>
        </w:rPr>
        <w:t>د</w:t>
      </w:r>
      <w:r w:rsidR="00EB7B25">
        <w:rPr>
          <w:rStyle w:val="Char4"/>
          <w:rFonts w:hint="cs"/>
          <w:rtl/>
        </w:rPr>
        <w:t xml:space="preserve"> </w:t>
      </w:r>
      <w:r w:rsidR="00646152" w:rsidRPr="00646152">
        <w:rPr>
          <w:rFonts w:ascii="CTraditional Arabic" w:hAnsi="CTraditional Arabic" w:cs="CTraditional Arabic" w:hint="cs"/>
          <w:sz w:val="28"/>
          <w:szCs w:val="28"/>
          <w:rtl/>
        </w:rPr>
        <w:t>ب</w:t>
      </w:r>
      <w:r w:rsidRPr="00701FD9">
        <w:rPr>
          <w:rStyle w:val="Char4"/>
          <w:rFonts w:hint="cs"/>
          <w:rtl/>
        </w:rPr>
        <w:t xml:space="preserve"> </w:t>
      </w:r>
      <w:r w:rsidRPr="00701FD9">
        <w:rPr>
          <w:rStyle w:val="Char4"/>
          <w:rtl/>
        </w:rPr>
        <w:t>بر ا</w:t>
      </w:r>
      <w:r w:rsidR="00673CD4">
        <w:rPr>
          <w:rStyle w:val="Char4"/>
          <w:rtl/>
        </w:rPr>
        <w:t>ی</w:t>
      </w:r>
      <w:r w:rsidRPr="00701FD9">
        <w:rPr>
          <w:rStyle w:val="Char4"/>
          <w:rtl/>
        </w:rPr>
        <w:t xml:space="preserve">ن بودند </w:t>
      </w:r>
      <w:r w:rsidR="00673CD4">
        <w:rPr>
          <w:rStyle w:val="Char4"/>
          <w:rtl/>
        </w:rPr>
        <w:t>ک</w:t>
      </w:r>
      <w:r w:rsidRPr="00701FD9">
        <w:rPr>
          <w:rStyle w:val="Char4"/>
          <w:rtl/>
        </w:rPr>
        <w:t xml:space="preserve">ه </w:t>
      </w:r>
      <w:r w:rsidR="00673CD4">
        <w:rPr>
          <w:rStyle w:val="Char4"/>
          <w:rtl/>
        </w:rPr>
        <w:t>یک</w:t>
      </w:r>
      <w:r w:rsidRPr="00701FD9">
        <w:rPr>
          <w:rStyle w:val="Char4"/>
          <w:rtl/>
        </w:rPr>
        <w:t xml:space="preserve"> طلاق واقع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 xml:space="preserve">؛ اما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701FD9">
        <w:rPr>
          <w:rStyle w:val="Char4"/>
          <w:rtl/>
        </w:rPr>
        <w:t xml:space="preserve">معتقد بود </w:t>
      </w:r>
      <w:r w:rsidR="00673CD4">
        <w:rPr>
          <w:rStyle w:val="Char4"/>
          <w:rtl/>
        </w:rPr>
        <w:t>ک</w:t>
      </w:r>
      <w:r w:rsidRPr="00701FD9">
        <w:rPr>
          <w:rStyle w:val="Char4"/>
          <w:rtl/>
        </w:rPr>
        <w:t xml:space="preserve">ه </w:t>
      </w:r>
      <w:r w:rsidR="00673CD4">
        <w:rPr>
          <w:rStyle w:val="Char4"/>
          <w:rtl/>
        </w:rPr>
        <w:t>یک</w:t>
      </w:r>
      <w:r w:rsidRPr="00701FD9">
        <w:rPr>
          <w:rStyle w:val="Char4"/>
          <w:rtl/>
        </w:rPr>
        <w:t xml:space="preserve"> طلاق هم واقع نم</w:t>
      </w:r>
      <w:r w:rsidR="00673CD4">
        <w:rPr>
          <w:rStyle w:val="Char4"/>
          <w:rtl/>
        </w:rPr>
        <w:t>ی</w:t>
      </w:r>
      <w:r w:rsidRPr="00701FD9">
        <w:rPr>
          <w:rStyle w:val="Char4"/>
          <w:rFonts w:hint="cs"/>
          <w:rtl/>
        </w:rPr>
        <w:t>‌</w:t>
      </w:r>
      <w:r w:rsidRPr="00701FD9">
        <w:rPr>
          <w:rStyle w:val="Char4"/>
          <w:rtl/>
        </w:rPr>
        <w:t>شود و او برا</w:t>
      </w:r>
      <w:r w:rsidR="00673CD4">
        <w:rPr>
          <w:rStyle w:val="Char4"/>
          <w:rtl/>
        </w:rPr>
        <w:t>ی</w:t>
      </w:r>
      <w:r w:rsidRPr="00701FD9">
        <w:rPr>
          <w:rStyle w:val="Char4"/>
          <w:rtl/>
        </w:rPr>
        <w:t xml:space="preserve"> اثبات ا</w:t>
      </w:r>
      <w:r w:rsidR="00673CD4">
        <w:rPr>
          <w:rStyle w:val="Char4"/>
          <w:rtl/>
        </w:rPr>
        <w:t>ی</w:t>
      </w:r>
      <w:r w:rsidRPr="00701FD9">
        <w:rPr>
          <w:rStyle w:val="Char4"/>
          <w:rtl/>
        </w:rPr>
        <w:t>ن مطلب واقعه تخ</w:t>
      </w:r>
      <w:r w:rsidR="00673CD4">
        <w:rPr>
          <w:rStyle w:val="Char4"/>
          <w:rtl/>
        </w:rPr>
        <w:t>یی</w:t>
      </w:r>
      <w:r w:rsidRPr="00701FD9">
        <w:rPr>
          <w:rStyle w:val="Char4"/>
          <w:rtl/>
        </w:rPr>
        <w:t>ر را پ</w:t>
      </w:r>
      <w:r w:rsidR="00673CD4">
        <w:rPr>
          <w:rStyle w:val="Char4"/>
          <w:rtl/>
        </w:rPr>
        <w:t>ی</w:t>
      </w:r>
      <w:r w:rsidRPr="00701FD9">
        <w:rPr>
          <w:rStyle w:val="Char4"/>
          <w:rtl/>
        </w:rPr>
        <w:t xml:space="preserve">ش </w:t>
      </w:r>
      <w:r w:rsidR="00673CD4">
        <w:rPr>
          <w:rStyle w:val="Char4"/>
          <w:rtl/>
        </w:rPr>
        <w:t>ک</w:t>
      </w:r>
      <w:r w:rsidRPr="00701FD9">
        <w:rPr>
          <w:rStyle w:val="Char4"/>
          <w:rtl/>
        </w:rPr>
        <w:t xml:space="preserve">رد </w:t>
      </w:r>
      <w:r w:rsidR="00673CD4">
        <w:rPr>
          <w:rStyle w:val="Char4"/>
          <w:rtl/>
        </w:rPr>
        <w:t>ک</w:t>
      </w:r>
      <w:r w:rsidRPr="00701FD9">
        <w:rPr>
          <w:rStyle w:val="Char4"/>
          <w:rtl/>
        </w:rPr>
        <w:t>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به زنها</w:t>
      </w:r>
      <w:r w:rsidR="00673CD4">
        <w:rPr>
          <w:rStyle w:val="Char4"/>
          <w:rtl/>
        </w:rPr>
        <w:t>ی</w:t>
      </w:r>
      <w:r w:rsidRPr="00701FD9">
        <w:rPr>
          <w:rStyle w:val="Char4"/>
          <w:rtl/>
        </w:rPr>
        <w:t>ش اخت</w:t>
      </w:r>
      <w:r w:rsidR="00673CD4">
        <w:rPr>
          <w:rStyle w:val="Char4"/>
          <w:rtl/>
        </w:rPr>
        <w:t>ی</w:t>
      </w:r>
      <w:r w:rsidRPr="00701FD9">
        <w:rPr>
          <w:rStyle w:val="Char4"/>
          <w:rtl/>
        </w:rPr>
        <w:t xml:space="preserve">ار داد </w:t>
      </w:r>
      <w:r w:rsidR="00673CD4">
        <w:rPr>
          <w:rStyle w:val="Char4"/>
          <w:rtl/>
        </w:rPr>
        <w:t>ک</w:t>
      </w:r>
      <w:r w:rsidRPr="00701FD9">
        <w:rPr>
          <w:rStyle w:val="Char4"/>
          <w:rtl/>
        </w:rPr>
        <w:t>ه دن</w:t>
      </w:r>
      <w:r w:rsidR="00673CD4">
        <w:rPr>
          <w:rStyle w:val="Char4"/>
          <w:rtl/>
        </w:rPr>
        <w:t>ی</w:t>
      </w:r>
      <w:r w:rsidRPr="00701FD9">
        <w:rPr>
          <w:rStyle w:val="Char4"/>
          <w:rtl/>
        </w:rPr>
        <w:t xml:space="preserve">ا را قبول </w:t>
      </w:r>
      <w:r w:rsidR="00673CD4">
        <w:rPr>
          <w:rStyle w:val="Char4"/>
          <w:rtl/>
        </w:rPr>
        <w:t>ک</w:t>
      </w:r>
      <w:r w:rsidRPr="00701FD9">
        <w:rPr>
          <w:rStyle w:val="Char4"/>
          <w:rtl/>
        </w:rPr>
        <w:t xml:space="preserve">نند </w:t>
      </w:r>
      <w:r w:rsidR="00673CD4">
        <w:rPr>
          <w:rStyle w:val="Char4"/>
          <w:rtl/>
        </w:rPr>
        <w:t>ی</w:t>
      </w:r>
      <w:r w:rsidRPr="00701FD9">
        <w:rPr>
          <w:rStyle w:val="Char4"/>
          <w:rtl/>
        </w:rPr>
        <w:t>ا در خانه نب</w:t>
      </w:r>
      <w:r w:rsidR="00673CD4">
        <w:rPr>
          <w:rStyle w:val="Char4"/>
          <w:rtl/>
        </w:rPr>
        <w:t>ی</w:t>
      </w:r>
      <w:r w:rsidRPr="00701FD9">
        <w:rPr>
          <w:rStyle w:val="Char4"/>
          <w:rtl/>
        </w:rPr>
        <w:t xml:space="preserve">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مانده </w:t>
      </w:r>
      <w:r w:rsidRPr="00701FD9">
        <w:rPr>
          <w:rStyle w:val="Char4"/>
          <w:rFonts w:hint="cs"/>
          <w:rtl/>
        </w:rPr>
        <w:t xml:space="preserve">و </w:t>
      </w:r>
      <w:r w:rsidRPr="00701FD9">
        <w:rPr>
          <w:rStyle w:val="Char4"/>
          <w:rtl/>
        </w:rPr>
        <w:t>فقر و فاقه را بپذ</w:t>
      </w:r>
      <w:r w:rsidR="00673CD4">
        <w:rPr>
          <w:rStyle w:val="Char4"/>
          <w:rtl/>
        </w:rPr>
        <w:t>ی</w:t>
      </w:r>
      <w:r w:rsidRPr="00701FD9">
        <w:rPr>
          <w:rStyle w:val="Char4"/>
          <w:rtl/>
        </w:rPr>
        <w:t>رند</w:t>
      </w:r>
      <w:r w:rsidRPr="00701FD9">
        <w:rPr>
          <w:rStyle w:val="Char4"/>
          <w:rFonts w:hint="cs"/>
          <w:rtl/>
        </w:rPr>
        <w:t>،</w:t>
      </w:r>
      <w:r w:rsidRPr="00701FD9">
        <w:rPr>
          <w:rStyle w:val="Char4"/>
          <w:rtl/>
        </w:rPr>
        <w:t xml:space="preserve"> همه راه دوم را اخت</w:t>
      </w:r>
      <w:r w:rsidR="00673CD4">
        <w:rPr>
          <w:rStyle w:val="Char4"/>
          <w:rtl/>
        </w:rPr>
        <w:t>ی</w:t>
      </w:r>
      <w:r w:rsidRPr="00701FD9">
        <w:rPr>
          <w:rStyle w:val="Char4"/>
          <w:rtl/>
        </w:rPr>
        <w:t xml:space="preserve">ار </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آ</w:t>
      </w:r>
      <w:r w:rsidR="00673CD4">
        <w:rPr>
          <w:rStyle w:val="Char4"/>
          <w:rtl/>
        </w:rPr>
        <w:t>ی</w:t>
      </w:r>
      <w:r w:rsidRPr="00701FD9">
        <w:rPr>
          <w:rStyle w:val="Char4"/>
          <w:rtl/>
        </w:rPr>
        <w:t xml:space="preserve">ا بر ازواج مطهرات </w:t>
      </w:r>
      <w:r w:rsidR="00673CD4">
        <w:rPr>
          <w:rStyle w:val="Char4"/>
          <w:rtl/>
        </w:rPr>
        <w:t>یک</w:t>
      </w:r>
      <w:r w:rsidRPr="00701FD9">
        <w:rPr>
          <w:rStyle w:val="Char4"/>
          <w:rtl/>
        </w:rPr>
        <w:t xml:space="preserve"> طلاق واقع شد؟ </w:t>
      </w:r>
      <w:r w:rsidRPr="00701FD9">
        <w:rPr>
          <w:rStyle w:val="Char4"/>
          <w:rFonts w:hint="cs"/>
          <w:rtl/>
        </w:rPr>
        <w:t xml:space="preserve">البته‌ </w:t>
      </w:r>
      <w:r w:rsidR="00673CD4">
        <w:rPr>
          <w:rStyle w:val="Char4"/>
          <w:rtl/>
        </w:rPr>
        <w:t>ک</w:t>
      </w:r>
      <w:r w:rsidRPr="00701FD9">
        <w:rPr>
          <w:rStyle w:val="Char4"/>
          <w:rtl/>
        </w:rPr>
        <w:t>ه نه</w:t>
      </w:r>
      <w:r w:rsidRPr="00227455">
        <w:rPr>
          <w:rStyle w:val="Char4"/>
          <w:vertAlign w:val="superscript"/>
          <w:rtl/>
        </w:rPr>
        <w:footnoteReference w:id="590"/>
      </w:r>
      <w:r w:rsidR="00EB7B25">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 اگر</w:t>
      </w:r>
      <w:r w:rsidRPr="00701FD9">
        <w:rPr>
          <w:rStyle w:val="Char4"/>
          <w:rtl/>
        </w:rPr>
        <w:t xml:space="preserve"> </w:t>
      </w:r>
      <w:r w:rsidR="00673CD4">
        <w:rPr>
          <w:rStyle w:val="Char4"/>
          <w:rtl/>
        </w:rPr>
        <w:t>ک</w:t>
      </w:r>
      <w:r w:rsidRPr="00701FD9">
        <w:rPr>
          <w:rStyle w:val="Char4"/>
          <w:rtl/>
        </w:rPr>
        <w:t>س</w:t>
      </w:r>
      <w:r w:rsidR="00673CD4">
        <w:rPr>
          <w:rStyle w:val="Char4"/>
          <w:rtl/>
        </w:rPr>
        <w:t>ی</w:t>
      </w:r>
      <w:r w:rsidRPr="00701FD9">
        <w:rPr>
          <w:rStyle w:val="Char4"/>
          <w:rtl/>
        </w:rPr>
        <w:t xml:space="preserve"> غلام</w:t>
      </w:r>
      <w:r w:rsidR="00673CD4">
        <w:rPr>
          <w:rStyle w:val="Char4"/>
          <w:rtl/>
        </w:rPr>
        <w:t>ی</w:t>
      </w:r>
      <w:r w:rsidRPr="00701FD9">
        <w:rPr>
          <w:rStyle w:val="Char4"/>
          <w:rtl/>
        </w:rPr>
        <w:t xml:space="preserve"> را آزاد </w:t>
      </w:r>
      <w:r w:rsidR="00673CD4">
        <w:rPr>
          <w:rStyle w:val="Char4"/>
          <w:rtl/>
        </w:rPr>
        <w:t>ک</w:t>
      </w:r>
      <w:r w:rsidRPr="00701FD9">
        <w:rPr>
          <w:rStyle w:val="Char4"/>
          <w:rtl/>
        </w:rPr>
        <w:t>ند در م</w:t>
      </w:r>
      <w:r w:rsidR="00673CD4">
        <w:rPr>
          <w:rStyle w:val="Char4"/>
          <w:rtl/>
        </w:rPr>
        <w:t>ی</w:t>
      </w:r>
      <w:r w:rsidRPr="00701FD9">
        <w:rPr>
          <w:rStyle w:val="Char4"/>
          <w:rtl/>
        </w:rPr>
        <w:t>ان آقا</w:t>
      </w:r>
      <w:r w:rsidRPr="00701FD9">
        <w:rPr>
          <w:rStyle w:val="Char4"/>
          <w:rFonts w:hint="cs"/>
          <w:rtl/>
        </w:rPr>
        <w:t xml:space="preserve"> </w:t>
      </w:r>
      <w:r w:rsidRPr="00701FD9">
        <w:rPr>
          <w:rStyle w:val="Char4"/>
          <w:rtl/>
        </w:rPr>
        <w:t>و غلام رشته ولا</w:t>
      </w:r>
      <w:r w:rsidR="00673CD4">
        <w:rPr>
          <w:rStyle w:val="Char4"/>
          <w:rtl/>
        </w:rPr>
        <w:t>ی</w:t>
      </w:r>
      <w:r w:rsidRPr="00701FD9">
        <w:rPr>
          <w:rStyle w:val="Char4"/>
          <w:rtl/>
        </w:rPr>
        <w:t>ت برقرار است و اثر آن ا</w:t>
      </w:r>
      <w:r w:rsidR="00673CD4">
        <w:rPr>
          <w:rStyle w:val="Char4"/>
          <w:rtl/>
        </w:rPr>
        <w:t>ی</w:t>
      </w:r>
      <w:r w:rsidRPr="00701FD9">
        <w:rPr>
          <w:rStyle w:val="Char4"/>
          <w:rtl/>
        </w:rPr>
        <w:t>نجا مرتب م</w:t>
      </w:r>
      <w:r w:rsidR="00673CD4">
        <w:rPr>
          <w:rStyle w:val="Char4"/>
          <w:rtl/>
        </w:rPr>
        <w:t>ی</w:t>
      </w:r>
      <w:r w:rsidRPr="00701FD9">
        <w:rPr>
          <w:rStyle w:val="Char4"/>
          <w:rFonts w:hint="cs"/>
          <w:rtl/>
        </w:rPr>
        <w:t>‌</w:t>
      </w:r>
      <w:r w:rsidRPr="00701FD9">
        <w:rPr>
          <w:rStyle w:val="Char4"/>
          <w:rtl/>
        </w:rPr>
        <w:t xml:space="preserve">شود </w:t>
      </w:r>
      <w:r w:rsidR="00673CD4">
        <w:rPr>
          <w:rStyle w:val="Char4"/>
          <w:rtl/>
        </w:rPr>
        <w:t>ک</w:t>
      </w:r>
      <w:r w:rsidRPr="00701FD9">
        <w:rPr>
          <w:rStyle w:val="Char4"/>
          <w:rtl/>
        </w:rPr>
        <w:t>ه در تر</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توانند شر</w:t>
      </w:r>
      <w:r w:rsidR="00673CD4">
        <w:rPr>
          <w:rStyle w:val="Char4"/>
          <w:rtl/>
        </w:rPr>
        <w:t>یک</w:t>
      </w:r>
      <w:r w:rsidRPr="00701FD9">
        <w:rPr>
          <w:rStyle w:val="Char4"/>
          <w:rtl/>
        </w:rPr>
        <w:t xml:space="preserve"> بشوند</w:t>
      </w:r>
      <w:r w:rsidRPr="00701FD9">
        <w:rPr>
          <w:rStyle w:val="Char4"/>
          <w:rFonts w:hint="cs"/>
          <w:rtl/>
        </w:rPr>
        <w:t>،</w:t>
      </w:r>
      <w:r w:rsidRPr="00701FD9">
        <w:rPr>
          <w:rStyle w:val="Char4"/>
          <w:rtl/>
        </w:rPr>
        <w:t xml:space="preserve"> غلام قانوناً فام</w:t>
      </w:r>
      <w:r w:rsidR="00673CD4">
        <w:rPr>
          <w:rStyle w:val="Char4"/>
          <w:rtl/>
        </w:rPr>
        <w:t>ی</w:t>
      </w:r>
      <w:r w:rsidRPr="00701FD9">
        <w:rPr>
          <w:rStyle w:val="Char4"/>
          <w:rtl/>
        </w:rPr>
        <w:t>ل و خو</w:t>
      </w:r>
      <w:r w:rsidR="00673CD4">
        <w:rPr>
          <w:rStyle w:val="Char4"/>
          <w:rtl/>
        </w:rPr>
        <w:t>ی</w:t>
      </w:r>
      <w:r w:rsidRPr="00701FD9">
        <w:rPr>
          <w:rStyle w:val="Char4"/>
          <w:rtl/>
        </w:rPr>
        <w:t>ش او قرار داده م</w:t>
      </w:r>
      <w:r w:rsidR="00673CD4">
        <w:rPr>
          <w:rStyle w:val="Char4"/>
          <w:rtl/>
        </w:rPr>
        <w:t>ی</w:t>
      </w:r>
      <w:r w:rsidRPr="00701FD9">
        <w:rPr>
          <w:rStyle w:val="Char4"/>
          <w:rFonts w:hint="cs"/>
          <w:rtl/>
        </w:rPr>
        <w:t>‌</w:t>
      </w:r>
      <w:r w:rsidRPr="00701FD9">
        <w:rPr>
          <w:rStyle w:val="Char4"/>
          <w:rtl/>
        </w:rPr>
        <w:t>شود بنابرا</w:t>
      </w:r>
      <w:r w:rsidR="00673CD4">
        <w:rPr>
          <w:rStyle w:val="Char4"/>
          <w:rtl/>
        </w:rPr>
        <w:t>ی</w:t>
      </w:r>
      <w:r w:rsidRPr="00701FD9">
        <w:rPr>
          <w:rStyle w:val="Char4"/>
          <w:rtl/>
        </w:rPr>
        <w:t>ن ولا</w:t>
      </w:r>
      <w:r w:rsidR="00673CD4">
        <w:rPr>
          <w:rStyle w:val="Char4"/>
          <w:rtl/>
        </w:rPr>
        <w:t>ی</w:t>
      </w:r>
      <w:r w:rsidRPr="00701FD9">
        <w:rPr>
          <w:rStyle w:val="Char4"/>
          <w:rtl/>
        </w:rPr>
        <w:t>ت اهم</w:t>
      </w:r>
      <w:r w:rsidR="00673CD4">
        <w:rPr>
          <w:rStyle w:val="Char4"/>
          <w:rtl/>
        </w:rPr>
        <w:t>ی</w:t>
      </w:r>
      <w:r w:rsidRPr="00701FD9">
        <w:rPr>
          <w:rStyle w:val="Char4"/>
          <w:rtl/>
        </w:rPr>
        <w:t xml:space="preserve">ت دارد. </w:t>
      </w:r>
    </w:p>
    <w:p w:rsidR="0022494D" w:rsidRPr="00701FD9" w:rsidRDefault="0022494D" w:rsidP="00352939">
      <w:pPr>
        <w:pStyle w:val="BodyTextIndent"/>
        <w:spacing w:after="0"/>
        <w:ind w:left="0" w:firstLine="284"/>
        <w:jc w:val="both"/>
        <w:rPr>
          <w:rStyle w:val="Char4"/>
          <w:rFonts w:eastAsia="MS Mincho"/>
          <w:rtl/>
        </w:rPr>
      </w:pPr>
      <w:r w:rsidRPr="00701FD9">
        <w:rPr>
          <w:rStyle w:val="Char4"/>
          <w:rtl/>
        </w:rPr>
        <w:t>غلام</w:t>
      </w:r>
      <w:r w:rsidR="00673CD4">
        <w:rPr>
          <w:rStyle w:val="Char4"/>
          <w:rtl/>
        </w:rPr>
        <w:t>ی</w:t>
      </w:r>
      <w:r w:rsidRPr="00701FD9">
        <w:rPr>
          <w:rStyle w:val="Char4"/>
          <w:rtl/>
        </w:rPr>
        <w:t xml:space="preserve"> به خدمت </w:t>
      </w:r>
      <w:r w:rsidRPr="00701FD9">
        <w:rPr>
          <w:rStyle w:val="Char4"/>
          <w:rFonts w:hint="cs"/>
          <w:rtl/>
        </w:rPr>
        <w:t>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آمد </w:t>
      </w:r>
      <w:r w:rsidRPr="00701FD9">
        <w:rPr>
          <w:rStyle w:val="Char4"/>
          <w:rFonts w:hint="cs"/>
          <w:rtl/>
        </w:rPr>
        <w:t xml:space="preserve">و </w:t>
      </w:r>
      <w:r w:rsidRPr="00701FD9">
        <w:rPr>
          <w:rStyle w:val="Char4"/>
          <w:rtl/>
        </w:rPr>
        <w:t xml:space="preserve">عرض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من غلام عتبه بن اب</w:t>
      </w:r>
      <w:r w:rsidR="00673CD4">
        <w:rPr>
          <w:rStyle w:val="Char4"/>
          <w:rtl/>
        </w:rPr>
        <w:t>ی</w:t>
      </w:r>
      <w:r w:rsidRPr="00701FD9">
        <w:rPr>
          <w:rStyle w:val="Char4"/>
          <w:rtl/>
        </w:rPr>
        <w:t xml:space="preserve"> لهب بودم</w:t>
      </w:r>
      <w:r w:rsidRPr="00701FD9">
        <w:rPr>
          <w:rStyle w:val="Char4"/>
          <w:rFonts w:hint="cs"/>
          <w:rtl/>
        </w:rPr>
        <w:t>، ایشان جان داد و فرزندانش مرا به‌ ارث بردند و آنان</w:t>
      </w:r>
      <w:r w:rsidRPr="00701FD9">
        <w:rPr>
          <w:rStyle w:val="Char4"/>
          <w:rtl/>
        </w:rPr>
        <w:t xml:space="preserve"> مرا در معرض فروش قرار دادند و شرط گذاشتند </w:t>
      </w:r>
      <w:r w:rsidR="00673CD4">
        <w:rPr>
          <w:rStyle w:val="Char4"/>
          <w:rtl/>
        </w:rPr>
        <w:t>ک</w:t>
      </w:r>
      <w:r w:rsidRPr="00701FD9">
        <w:rPr>
          <w:rStyle w:val="Char4"/>
          <w:rtl/>
        </w:rPr>
        <w:t>ه ولا</w:t>
      </w:r>
      <w:r w:rsidR="00673CD4">
        <w:rPr>
          <w:rStyle w:val="Char4"/>
          <w:rtl/>
        </w:rPr>
        <w:t>ی</w:t>
      </w:r>
      <w:r w:rsidRPr="00701FD9">
        <w:rPr>
          <w:rStyle w:val="Char4"/>
          <w:rtl/>
        </w:rPr>
        <w:t xml:space="preserve">ت متعلق </w:t>
      </w:r>
      <w:r w:rsidRPr="00701FD9">
        <w:rPr>
          <w:rStyle w:val="Char4"/>
          <w:rFonts w:hint="cs"/>
          <w:rtl/>
        </w:rPr>
        <w:t>به‌</w:t>
      </w:r>
      <w:r w:rsidRPr="00701FD9">
        <w:rPr>
          <w:rStyle w:val="Char4"/>
          <w:rtl/>
        </w:rPr>
        <w:t xml:space="preserve"> آنها باشد</w:t>
      </w:r>
      <w:r w:rsidRPr="00701FD9">
        <w:rPr>
          <w:rStyle w:val="Char4"/>
          <w:rFonts w:hint="cs"/>
          <w:rtl/>
        </w:rPr>
        <w:t>، حال سؤال من این است که‌</w:t>
      </w:r>
      <w:r w:rsidRPr="00701FD9">
        <w:rPr>
          <w:rStyle w:val="Char4"/>
          <w:rtl/>
        </w:rPr>
        <w:t xml:space="preserve"> من مولا</w:t>
      </w:r>
      <w:r w:rsidR="00673CD4">
        <w:rPr>
          <w:rStyle w:val="Char4"/>
          <w:rtl/>
        </w:rPr>
        <w:t>ی</w:t>
      </w:r>
      <w:r w:rsidRPr="00701FD9">
        <w:rPr>
          <w:rStyle w:val="Char4"/>
          <w:rtl/>
        </w:rPr>
        <w:t xml:space="preserve"> چه </w:t>
      </w:r>
      <w:r w:rsidR="00673CD4">
        <w:rPr>
          <w:rStyle w:val="Char4"/>
          <w:rtl/>
        </w:rPr>
        <w:t>ک</w:t>
      </w:r>
      <w:r w:rsidRPr="00701FD9">
        <w:rPr>
          <w:rStyle w:val="Char4"/>
          <w:rtl/>
        </w:rPr>
        <w:t>س</w:t>
      </w:r>
      <w:r w:rsidR="00673CD4">
        <w:rPr>
          <w:rStyle w:val="Char4"/>
          <w:rtl/>
        </w:rPr>
        <w:t>ی</w:t>
      </w:r>
      <w:r w:rsidRPr="00701FD9">
        <w:rPr>
          <w:rStyle w:val="Char4"/>
          <w:rtl/>
        </w:rPr>
        <w:t xml:space="preserve"> هستم</w:t>
      </w:r>
      <w:r w:rsidRPr="00701FD9">
        <w:rPr>
          <w:rStyle w:val="Char4"/>
          <w:rFonts w:hint="cs"/>
          <w:rtl/>
        </w:rPr>
        <w:t>؟</w:t>
      </w:r>
      <w:r w:rsidRPr="00701FD9">
        <w:rPr>
          <w:rStyle w:val="Char4"/>
          <w:rtl/>
        </w:rPr>
        <w:t xml:space="preserve"> فرمود: </w:t>
      </w:r>
      <w:r w:rsidRPr="00701FD9">
        <w:rPr>
          <w:rStyle w:val="Char4"/>
          <w:rFonts w:eastAsia="MS Mincho"/>
          <w:rtl/>
        </w:rPr>
        <w:t>بر</w:t>
      </w:r>
      <w:r w:rsidR="00673CD4">
        <w:rPr>
          <w:rStyle w:val="Char4"/>
          <w:rFonts w:eastAsia="MS Mincho"/>
          <w:rtl/>
        </w:rPr>
        <w:t>ی</w:t>
      </w:r>
      <w:r w:rsidRPr="00701FD9">
        <w:rPr>
          <w:rStyle w:val="Char4"/>
          <w:rFonts w:eastAsia="MS Mincho"/>
          <w:rtl/>
        </w:rPr>
        <w:t>ره</w:t>
      </w:r>
      <w:r w:rsidR="00646152">
        <w:rPr>
          <w:rFonts w:ascii="AGA Arabesque" w:eastAsia="MS Mincho" w:hAnsi="AGA Arabesque" w:cs="CTraditional Arabic" w:hint="cs"/>
          <w:spacing w:val="-2"/>
          <w:sz w:val="28"/>
          <w:szCs w:val="28"/>
          <w:rtl/>
        </w:rPr>
        <w:t xml:space="preserve"> </w:t>
      </w:r>
      <w:r w:rsidR="00646152" w:rsidRPr="00646152">
        <w:rPr>
          <w:rFonts w:ascii="CTraditional Arabic" w:eastAsia="MS Mincho" w:hAnsi="CTraditional Arabic" w:cs="CTraditional Arabic" w:hint="cs"/>
          <w:spacing w:val="-2"/>
          <w:sz w:val="28"/>
          <w:szCs w:val="28"/>
          <w:rtl/>
        </w:rPr>
        <w:t>ل</w:t>
      </w:r>
      <w:r w:rsidRPr="00701FD9">
        <w:rPr>
          <w:rStyle w:val="Char4"/>
          <w:rFonts w:eastAsia="MS Mincho"/>
          <w:rtl/>
        </w:rPr>
        <w:t xml:space="preserve"> نزد </w:t>
      </w:r>
      <w:r w:rsidRPr="00701FD9">
        <w:rPr>
          <w:rStyle w:val="Char4"/>
          <w:rFonts w:eastAsia="MS Mincho" w:hint="cs"/>
          <w:rtl/>
        </w:rPr>
        <w:t>و</w:t>
      </w:r>
      <w:r w:rsidR="00673CD4">
        <w:rPr>
          <w:rStyle w:val="Char4"/>
          <w:rFonts w:eastAsia="MS Mincho" w:hint="cs"/>
          <w:rtl/>
        </w:rPr>
        <w:t>ی</w:t>
      </w:r>
      <w:r w:rsidRPr="00701FD9">
        <w:rPr>
          <w:rStyle w:val="Char4"/>
          <w:rFonts w:eastAsia="MS Mincho"/>
          <w:rtl/>
        </w:rPr>
        <w:t xml:space="preserve"> آمد </w:t>
      </w:r>
      <w:r w:rsidRPr="00701FD9">
        <w:rPr>
          <w:rStyle w:val="Char4"/>
          <w:rFonts w:eastAsia="MS Mincho" w:hint="cs"/>
          <w:rtl/>
        </w:rPr>
        <w:t xml:space="preserve">و در مورد </w:t>
      </w:r>
      <w:r w:rsidR="00673CD4">
        <w:rPr>
          <w:rStyle w:val="Char4"/>
          <w:rFonts w:eastAsia="MS Mincho"/>
          <w:rtl/>
        </w:rPr>
        <w:t>ک</w:t>
      </w:r>
      <w:r w:rsidRPr="00701FD9">
        <w:rPr>
          <w:rStyle w:val="Char4"/>
          <w:rFonts w:eastAsia="MS Mincho"/>
          <w:rtl/>
        </w:rPr>
        <w:t>تابت خود (پرداخت مال برا</w:t>
      </w:r>
      <w:r w:rsidR="00673CD4">
        <w:rPr>
          <w:rStyle w:val="Char4"/>
          <w:rFonts w:eastAsia="MS Mincho"/>
          <w:rtl/>
        </w:rPr>
        <w:t>ی</w:t>
      </w:r>
      <w:r w:rsidRPr="00701FD9">
        <w:rPr>
          <w:rStyle w:val="Char4"/>
          <w:rFonts w:eastAsia="MS Mincho"/>
          <w:rtl/>
        </w:rPr>
        <w:t xml:space="preserve"> آزاد</w:t>
      </w:r>
      <w:r w:rsidR="00673CD4">
        <w:rPr>
          <w:rStyle w:val="Char4"/>
          <w:rFonts w:eastAsia="MS Mincho"/>
          <w:rtl/>
        </w:rPr>
        <w:t>ی</w:t>
      </w:r>
      <w:r w:rsidRPr="00701FD9">
        <w:rPr>
          <w:rStyle w:val="Char4"/>
          <w:rFonts w:eastAsia="MS Mincho"/>
          <w:rtl/>
        </w:rPr>
        <w:t xml:space="preserve"> </w:t>
      </w:r>
      <w:r w:rsidRPr="00701FD9">
        <w:rPr>
          <w:rStyle w:val="Char4"/>
          <w:rFonts w:eastAsia="MS Mincho" w:hint="cs"/>
          <w:rtl/>
        </w:rPr>
        <w:t>خو</w:t>
      </w:r>
      <w:r w:rsidR="00673CD4">
        <w:rPr>
          <w:rStyle w:val="Char4"/>
          <w:rFonts w:eastAsia="MS Mincho" w:hint="cs"/>
          <w:rtl/>
        </w:rPr>
        <w:t>ی</w:t>
      </w:r>
      <w:r w:rsidRPr="00701FD9">
        <w:rPr>
          <w:rStyle w:val="Char4"/>
          <w:rFonts w:eastAsia="MS Mincho"/>
          <w:rtl/>
        </w:rPr>
        <w:t xml:space="preserve">ش) </w:t>
      </w:r>
      <w:r w:rsidR="00673CD4">
        <w:rPr>
          <w:rStyle w:val="Char4"/>
          <w:rFonts w:eastAsia="MS Mincho"/>
          <w:rtl/>
        </w:rPr>
        <w:t>ک</w:t>
      </w:r>
      <w:r w:rsidRPr="00701FD9">
        <w:rPr>
          <w:rStyle w:val="Char4"/>
          <w:rFonts w:eastAsia="MS Mincho"/>
          <w:rtl/>
        </w:rPr>
        <w:t>م</w:t>
      </w:r>
      <w:r w:rsidR="00673CD4">
        <w:rPr>
          <w:rStyle w:val="Char4"/>
          <w:rFonts w:eastAsia="MS Mincho"/>
          <w:rtl/>
        </w:rPr>
        <w:t>ک</w:t>
      </w:r>
      <w:r w:rsidRPr="00701FD9">
        <w:rPr>
          <w:rStyle w:val="Char4"/>
          <w:rFonts w:eastAsia="MS Mincho"/>
          <w:rtl/>
        </w:rPr>
        <w:t xml:space="preserve"> خواست. </w:t>
      </w:r>
      <w:r w:rsidRPr="00701FD9">
        <w:rPr>
          <w:rStyle w:val="Char4"/>
          <w:rFonts w:eastAsia="MS Mincho" w:hint="cs"/>
          <w:rtl/>
        </w:rPr>
        <w:t xml:space="preserve">و هنوز </w:t>
      </w:r>
      <w:r w:rsidRPr="00701FD9">
        <w:rPr>
          <w:rStyle w:val="Char4"/>
          <w:rFonts w:eastAsia="MS Mincho"/>
          <w:rtl/>
        </w:rPr>
        <w:t>چ</w:t>
      </w:r>
      <w:r w:rsidR="00673CD4">
        <w:rPr>
          <w:rStyle w:val="Char4"/>
          <w:rFonts w:eastAsia="MS Mincho"/>
          <w:rtl/>
        </w:rPr>
        <w:t>ی</w:t>
      </w:r>
      <w:r w:rsidRPr="00701FD9">
        <w:rPr>
          <w:rStyle w:val="Char4"/>
          <w:rFonts w:eastAsia="MS Mincho"/>
          <w:rtl/>
        </w:rPr>
        <w:t>ز</w:t>
      </w:r>
      <w:r w:rsidR="00673CD4">
        <w:rPr>
          <w:rStyle w:val="Char4"/>
          <w:rFonts w:eastAsia="MS Mincho" w:hint="cs"/>
          <w:rtl/>
        </w:rPr>
        <w:t>ی</w:t>
      </w:r>
      <w:r w:rsidRPr="00701FD9">
        <w:rPr>
          <w:rStyle w:val="Char4"/>
          <w:rFonts w:eastAsia="MS Mincho"/>
          <w:rtl/>
        </w:rPr>
        <w:t xml:space="preserve"> از مال </w:t>
      </w:r>
      <w:r w:rsidR="00673CD4">
        <w:rPr>
          <w:rStyle w:val="Char4"/>
          <w:rFonts w:eastAsia="MS Mincho"/>
          <w:rtl/>
        </w:rPr>
        <w:t>ک</w:t>
      </w:r>
      <w:r w:rsidRPr="00701FD9">
        <w:rPr>
          <w:rStyle w:val="Char4"/>
          <w:rFonts w:eastAsia="MS Mincho"/>
          <w:rtl/>
        </w:rPr>
        <w:t>تابت را پرداخت ن</w:t>
      </w:r>
      <w:r w:rsidR="00673CD4">
        <w:rPr>
          <w:rStyle w:val="Char4"/>
          <w:rFonts w:eastAsia="MS Mincho"/>
          <w:rtl/>
        </w:rPr>
        <w:t>ک</w:t>
      </w:r>
      <w:r w:rsidRPr="00701FD9">
        <w:rPr>
          <w:rStyle w:val="Char4"/>
          <w:rFonts w:eastAsia="MS Mincho"/>
          <w:rtl/>
        </w:rPr>
        <w:t>رده بود</w:t>
      </w:r>
      <w:r w:rsidRPr="00701FD9">
        <w:rPr>
          <w:rStyle w:val="Char4"/>
          <w:rFonts w:eastAsia="MS Mincho" w:hint="cs"/>
          <w:rtl/>
        </w:rPr>
        <w:t>.</w:t>
      </w:r>
      <w:r w:rsidRPr="00701FD9">
        <w:rPr>
          <w:rStyle w:val="Char4"/>
          <w:rFonts w:eastAsia="MS Mincho"/>
          <w:rtl/>
        </w:rPr>
        <w:t xml:space="preserve"> 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spacing w:val="-2"/>
          <w:sz w:val="28"/>
          <w:szCs w:val="28"/>
          <w:rtl/>
        </w:rPr>
        <w:t xml:space="preserve"> </w:t>
      </w:r>
      <w:r w:rsidR="00646152" w:rsidRPr="00646152">
        <w:rPr>
          <w:rFonts w:ascii="CTraditional Arabic" w:eastAsia="MS Mincho" w:hAnsi="CTraditional Arabic" w:cs="CTraditional Arabic" w:hint="cs"/>
          <w:spacing w:val="-2"/>
          <w:sz w:val="28"/>
          <w:szCs w:val="28"/>
          <w:rtl/>
        </w:rPr>
        <w:t>ل</w:t>
      </w:r>
      <w:r w:rsidRPr="00701FD9">
        <w:rPr>
          <w:rStyle w:val="Char4"/>
          <w:rFonts w:eastAsia="MS Mincho" w:hint="cs"/>
          <w:rtl/>
        </w:rPr>
        <w:t xml:space="preserve"> به و</w:t>
      </w:r>
      <w:r w:rsidR="00673CD4">
        <w:rPr>
          <w:rStyle w:val="Char4"/>
          <w:rFonts w:eastAsia="MS Mincho" w:hint="cs"/>
          <w:rtl/>
        </w:rPr>
        <w:t>ی</w:t>
      </w:r>
      <w:r w:rsidRPr="00701FD9">
        <w:rPr>
          <w:rStyle w:val="Char4"/>
          <w:rFonts w:eastAsia="MS Mincho" w:hint="cs"/>
          <w:rtl/>
        </w:rPr>
        <w:t xml:space="preserve"> گفت</w:t>
      </w:r>
      <w:r w:rsidRPr="00701FD9">
        <w:rPr>
          <w:rStyle w:val="Char4"/>
          <w:rFonts w:eastAsia="MS Mincho"/>
          <w:rtl/>
        </w:rPr>
        <w:t>: نزد مال</w:t>
      </w:r>
      <w:r w:rsidR="00673CD4">
        <w:rPr>
          <w:rStyle w:val="Char4"/>
          <w:rFonts w:eastAsia="MS Mincho"/>
          <w:rtl/>
        </w:rPr>
        <w:t>ک</w:t>
      </w:r>
      <w:r w:rsidRPr="00701FD9">
        <w:rPr>
          <w:rStyle w:val="Char4"/>
          <w:rFonts w:eastAsia="MS Mincho"/>
          <w:rtl/>
        </w:rPr>
        <w:t xml:space="preserve"> خود بر</w:t>
      </w:r>
      <w:r w:rsidRPr="00701FD9">
        <w:rPr>
          <w:rStyle w:val="Char4"/>
          <w:rFonts w:eastAsia="MS Mincho" w:hint="cs"/>
          <w:rtl/>
        </w:rPr>
        <w:t>گرد و بگو</w:t>
      </w:r>
      <w:r w:rsidRPr="00701FD9">
        <w:rPr>
          <w:rStyle w:val="Char4"/>
          <w:rFonts w:eastAsia="MS Mincho"/>
          <w:rtl/>
        </w:rPr>
        <w:t xml:space="preserve"> اگر موافق </w:t>
      </w:r>
      <w:r w:rsidRPr="00701FD9">
        <w:rPr>
          <w:rStyle w:val="Char4"/>
          <w:rFonts w:eastAsia="MS Mincho" w:hint="cs"/>
          <w:rtl/>
        </w:rPr>
        <w:t xml:space="preserve">هستند. </w:t>
      </w:r>
      <w:r w:rsidRPr="00701FD9">
        <w:rPr>
          <w:rStyle w:val="Char4"/>
          <w:rFonts w:eastAsia="MS Mincho"/>
          <w:rtl/>
        </w:rPr>
        <w:t>من (عا</w:t>
      </w:r>
      <w:r w:rsidR="00673CD4">
        <w:rPr>
          <w:rStyle w:val="Char4"/>
          <w:rFonts w:eastAsia="MS Mincho"/>
          <w:rtl/>
        </w:rPr>
        <w:t>ی</w:t>
      </w:r>
      <w:r w:rsidRPr="00701FD9">
        <w:rPr>
          <w:rStyle w:val="Char4"/>
          <w:rFonts w:eastAsia="MS Mincho"/>
          <w:rtl/>
        </w:rPr>
        <w:t xml:space="preserve">شه) پول </w:t>
      </w:r>
      <w:r w:rsidR="00673CD4">
        <w:rPr>
          <w:rStyle w:val="Char4"/>
          <w:rFonts w:eastAsia="MS Mincho"/>
          <w:rtl/>
        </w:rPr>
        <w:t>ک</w:t>
      </w:r>
      <w:r w:rsidRPr="00701FD9">
        <w:rPr>
          <w:rStyle w:val="Char4"/>
          <w:rFonts w:eastAsia="MS Mincho"/>
          <w:rtl/>
        </w:rPr>
        <w:t xml:space="preserve">تابت را پرداخت </w:t>
      </w:r>
      <w:r w:rsidRPr="00701FD9">
        <w:rPr>
          <w:rStyle w:val="Char4"/>
          <w:rFonts w:eastAsia="MS Mincho" w:hint="cs"/>
          <w:rtl/>
        </w:rPr>
        <w:t>م</w:t>
      </w:r>
      <w:r w:rsidR="00673CD4">
        <w:rPr>
          <w:rStyle w:val="Char4"/>
          <w:rFonts w:eastAsia="MS Mincho" w:hint="cs"/>
          <w:rtl/>
        </w:rPr>
        <w:t>ی</w:t>
      </w:r>
      <w:r w:rsidRPr="00701FD9">
        <w:rPr>
          <w:rStyle w:val="Char4"/>
          <w:rFonts w:eastAsia="MS Mincho" w:hint="cs"/>
          <w:rtl/>
        </w:rPr>
        <w:t>‌</w:t>
      </w:r>
      <w:r w:rsidR="00673CD4">
        <w:rPr>
          <w:rStyle w:val="Char4"/>
          <w:rFonts w:eastAsia="MS Mincho"/>
          <w:rtl/>
        </w:rPr>
        <w:t>ک</w:t>
      </w:r>
      <w:r w:rsidRPr="00701FD9">
        <w:rPr>
          <w:rStyle w:val="Char4"/>
          <w:rFonts w:eastAsia="MS Mincho"/>
          <w:rtl/>
        </w:rPr>
        <w:t xml:space="preserve">نم </w:t>
      </w:r>
      <w:r w:rsidRPr="00701FD9">
        <w:rPr>
          <w:rStyle w:val="Char4"/>
          <w:rFonts w:eastAsia="MS Mincho" w:hint="cs"/>
          <w:rtl/>
        </w:rPr>
        <w:t>م</w:t>
      </w:r>
      <w:r w:rsidRPr="00701FD9">
        <w:rPr>
          <w:rStyle w:val="Char4"/>
          <w:rFonts w:eastAsia="MS Mincho"/>
          <w:rtl/>
        </w:rPr>
        <w:t>شر</w:t>
      </w:r>
      <w:r w:rsidRPr="00701FD9">
        <w:rPr>
          <w:rStyle w:val="Char4"/>
          <w:rFonts w:eastAsia="MS Mincho" w:hint="cs"/>
          <w:rtl/>
        </w:rPr>
        <w:t>و</w:t>
      </w:r>
      <w:r w:rsidRPr="00701FD9">
        <w:rPr>
          <w:rStyle w:val="Char4"/>
          <w:rFonts w:eastAsia="MS Mincho"/>
          <w:rtl/>
        </w:rPr>
        <w:t xml:space="preserve">ط </w:t>
      </w:r>
      <w:r w:rsidRPr="00701FD9">
        <w:rPr>
          <w:rStyle w:val="Char4"/>
          <w:rFonts w:eastAsia="MS Mincho" w:hint="cs"/>
          <w:rtl/>
        </w:rPr>
        <w:t>به ا</w:t>
      </w:r>
      <w:r w:rsidR="00673CD4">
        <w:rPr>
          <w:rStyle w:val="Char4"/>
          <w:rFonts w:eastAsia="MS Mincho" w:hint="cs"/>
          <w:rtl/>
        </w:rPr>
        <w:t>ی</w:t>
      </w:r>
      <w:r w:rsidRPr="00701FD9">
        <w:rPr>
          <w:rStyle w:val="Char4"/>
          <w:rFonts w:eastAsia="MS Mincho" w:hint="cs"/>
          <w:rtl/>
        </w:rPr>
        <w:t>ن</w:t>
      </w:r>
      <w:r w:rsidR="00673CD4">
        <w:rPr>
          <w:rStyle w:val="Char4"/>
          <w:rFonts w:eastAsia="MS Mincho" w:hint="cs"/>
          <w:rtl/>
        </w:rPr>
        <w:t>ک</w:t>
      </w:r>
      <w:r w:rsidRPr="00701FD9">
        <w:rPr>
          <w:rStyle w:val="Char4"/>
          <w:rFonts w:eastAsia="MS Mincho" w:hint="cs"/>
          <w:rtl/>
        </w:rPr>
        <w:t xml:space="preserve">ه </w:t>
      </w:r>
      <w:r w:rsidRPr="00701FD9">
        <w:rPr>
          <w:rStyle w:val="Char4"/>
          <w:rFonts w:eastAsia="MS Mincho"/>
          <w:rtl/>
        </w:rPr>
        <w:t>ولا</w:t>
      </w:r>
      <w:r w:rsidR="00673CD4">
        <w:rPr>
          <w:rStyle w:val="Char4"/>
          <w:rFonts w:eastAsia="MS Mincho"/>
          <w:rtl/>
        </w:rPr>
        <w:t>ی</w:t>
      </w:r>
      <w:r w:rsidRPr="00701FD9">
        <w:rPr>
          <w:rStyle w:val="Char4"/>
          <w:rFonts w:eastAsia="MS Mincho"/>
          <w:rtl/>
        </w:rPr>
        <w:t xml:space="preserve"> تو از آنِ من باشد</w:t>
      </w:r>
      <w:r w:rsidRPr="00701FD9">
        <w:rPr>
          <w:rStyle w:val="Char4"/>
          <w:rFonts w:eastAsia="MS Mincho" w:hint="cs"/>
          <w:rtl/>
        </w:rPr>
        <w:t xml:space="preserve">. </w:t>
      </w:r>
      <w:r w:rsidRPr="00701FD9">
        <w:rPr>
          <w:rStyle w:val="Char4"/>
          <w:rFonts w:eastAsia="MS Mincho"/>
          <w:rtl/>
        </w:rPr>
        <w:t>بر</w:t>
      </w:r>
      <w:r w:rsidR="00673CD4">
        <w:rPr>
          <w:rStyle w:val="Char4"/>
          <w:rFonts w:eastAsia="MS Mincho"/>
          <w:rtl/>
        </w:rPr>
        <w:t>ی</w:t>
      </w:r>
      <w:r w:rsidRPr="00701FD9">
        <w:rPr>
          <w:rStyle w:val="Char4"/>
          <w:rFonts w:eastAsia="MS Mincho"/>
          <w:rtl/>
        </w:rPr>
        <w:t>ره به مال</w:t>
      </w:r>
      <w:r w:rsidR="00673CD4">
        <w:rPr>
          <w:rStyle w:val="Char4"/>
          <w:rFonts w:eastAsia="MS Mincho"/>
          <w:rtl/>
        </w:rPr>
        <w:t>ک</w:t>
      </w:r>
      <w:r w:rsidRPr="00701FD9">
        <w:rPr>
          <w:rStyle w:val="Char4"/>
          <w:rFonts w:eastAsia="MS Mincho"/>
          <w:rtl/>
        </w:rPr>
        <w:t>ش ا</w:t>
      </w:r>
      <w:r w:rsidR="00673CD4">
        <w:rPr>
          <w:rStyle w:val="Char4"/>
          <w:rFonts w:eastAsia="MS Mincho"/>
          <w:rtl/>
        </w:rPr>
        <w:t>ی</w:t>
      </w:r>
      <w:r w:rsidRPr="00701FD9">
        <w:rPr>
          <w:rStyle w:val="Char4"/>
          <w:rFonts w:eastAsia="MS Mincho"/>
          <w:rtl/>
        </w:rPr>
        <w:t>ن پ</w:t>
      </w:r>
      <w:r w:rsidR="00673CD4">
        <w:rPr>
          <w:rStyle w:val="Char4"/>
          <w:rFonts w:eastAsia="MS Mincho"/>
          <w:rtl/>
        </w:rPr>
        <w:t>ی</w:t>
      </w:r>
      <w:r w:rsidRPr="00701FD9">
        <w:rPr>
          <w:rStyle w:val="Char4"/>
          <w:rFonts w:eastAsia="MS Mincho"/>
          <w:rtl/>
        </w:rPr>
        <w:t>شنهاد را ارائه داد</w:t>
      </w:r>
      <w:r w:rsidRPr="00701FD9">
        <w:rPr>
          <w:rStyle w:val="Char4"/>
          <w:rFonts w:eastAsia="MS Mincho" w:hint="cs"/>
          <w:rtl/>
        </w:rPr>
        <w:t>. اما</w:t>
      </w:r>
      <w:r w:rsidRPr="00701FD9">
        <w:rPr>
          <w:rStyle w:val="Char4"/>
          <w:rFonts w:eastAsia="MS Mincho"/>
          <w:rtl/>
        </w:rPr>
        <w:t xml:space="preserve"> آنها نپذ</w:t>
      </w:r>
      <w:r w:rsidR="00673CD4">
        <w:rPr>
          <w:rStyle w:val="Char4"/>
          <w:rFonts w:eastAsia="MS Mincho"/>
          <w:rtl/>
        </w:rPr>
        <w:t>ی</w:t>
      </w:r>
      <w:r w:rsidRPr="00701FD9">
        <w:rPr>
          <w:rStyle w:val="Char4"/>
          <w:rFonts w:eastAsia="MS Mincho"/>
          <w:rtl/>
        </w:rPr>
        <w:t>رفتند و</w:t>
      </w:r>
      <w:r w:rsidRPr="00701FD9">
        <w:rPr>
          <w:rStyle w:val="Char4"/>
          <w:rFonts w:eastAsia="MS Mincho" w:hint="cs"/>
          <w:rtl/>
        </w:rPr>
        <w:t xml:space="preserve"> </w:t>
      </w:r>
      <w:r w:rsidRPr="00701FD9">
        <w:rPr>
          <w:rStyle w:val="Char4"/>
          <w:rFonts w:eastAsia="MS Mincho"/>
          <w:rtl/>
        </w:rPr>
        <w:t>گفتند</w:t>
      </w:r>
      <w:r w:rsidRPr="00701FD9">
        <w:rPr>
          <w:rStyle w:val="Char4"/>
          <w:rFonts w:eastAsia="MS Mincho" w:hint="cs"/>
          <w:rtl/>
        </w:rPr>
        <w:t>:</w:t>
      </w:r>
      <w:r w:rsidRPr="00701FD9">
        <w:rPr>
          <w:rStyle w:val="Char4"/>
          <w:rFonts w:eastAsia="MS Mincho"/>
          <w:rtl/>
        </w:rPr>
        <w:t xml:space="preserve"> اگر 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spacing w:val="-2"/>
          <w:sz w:val="28"/>
          <w:szCs w:val="28"/>
          <w:rtl/>
        </w:rPr>
        <w:t xml:space="preserve"> </w:t>
      </w:r>
      <w:r w:rsidR="00646152" w:rsidRPr="00646152">
        <w:rPr>
          <w:rFonts w:ascii="CTraditional Arabic" w:eastAsia="MS Mincho" w:hAnsi="CTraditional Arabic" w:cs="CTraditional Arabic" w:hint="cs"/>
          <w:spacing w:val="-2"/>
          <w:sz w:val="28"/>
          <w:szCs w:val="28"/>
          <w:rtl/>
        </w:rPr>
        <w:t>ل</w:t>
      </w:r>
      <w:r w:rsidRPr="00701FD9">
        <w:rPr>
          <w:rStyle w:val="Char4"/>
          <w:rFonts w:eastAsia="MS Mincho" w:hint="cs"/>
          <w:rtl/>
        </w:rPr>
        <w:t xml:space="preserve"> در حق تو چن</w:t>
      </w:r>
      <w:r w:rsidR="00673CD4">
        <w:rPr>
          <w:rStyle w:val="Char4"/>
          <w:rFonts w:eastAsia="MS Mincho" w:hint="cs"/>
          <w:rtl/>
        </w:rPr>
        <w:t>ی</w:t>
      </w:r>
      <w:r w:rsidRPr="00701FD9">
        <w:rPr>
          <w:rStyle w:val="Char4"/>
          <w:rFonts w:eastAsia="MS Mincho" w:hint="cs"/>
          <w:rtl/>
        </w:rPr>
        <w:t>ن احسان</w:t>
      </w:r>
      <w:r w:rsidR="00673CD4">
        <w:rPr>
          <w:rStyle w:val="Char4"/>
          <w:rFonts w:eastAsia="MS Mincho" w:hint="cs"/>
          <w:rtl/>
        </w:rPr>
        <w:t>ی</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ند، ب</w:t>
      </w:r>
      <w:r w:rsidR="00673CD4">
        <w:rPr>
          <w:rStyle w:val="Char4"/>
          <w:rFonts w:eastAsia="MS Mincho" w:hint="cs"/>
          <w:rtl/>
        </w:rPr>
        <w:t>ک</w:t>
      </w:r>
      <w:r w:rsidRPr="00701FD9">
        <w:rPr>
          <w:rStyle w:val="Char4"/>
          <w:rFonts w:eastAsia="MS Mincho" w:hint="cs"/>
          <w:rtl/>
        </w:rPr>
        <w:t>ند. ول</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ولا</w:t>
      </w:r>
      <w:r w:rsidR="00673CD4">
        <w:rPr>
          <w:rStyle w:val="Char4"/>
          <w:rFonts w:eastAsia="MS Mincho"/>
          <w:rtl/>
        </w:rPr>
        <w:t>ی</w:t>
      </w:r>
      <w:r w:rsidRPr="00701FD9">
        <w:rPr>
          <w:rStyle w:val="Char4"/>
          <w:rFonts w:eastAsia="MS Mincho"/>
          <w:rtl/>
        </w:rPr>
        <w:t xml:space="preserve"> تو از آنِ ما </w:t>
      </w:r>
      <w:r w:rsidRPr="00701FD9">
        <w:rPr>
          <w:rStyle w:val="Char4"/>
          <w:rFonts w:eastAsia="MS Mincho" w:hint="cs"/>
          <w:rtl/>
        </w:rPr>
        <w:t>است</w:t>
      </w:r>
      <w:r w:rsidRPr="00701FD9">
        <w:rPr>
          <w:rStyle w:val="Char4"/>
          <w:rFonts w:eastAsia="MS Mincho"/>
          <w:rtl/>
        </w:rPr>
        <w:t>. 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spacing w:val="-2"/>
          <w:sz w:val="28"/>
          <w:szCs w:val="28"/>
          <w:rtl/>
        </w:rPr>
        <w:t xml:space="preserve"> </w:t>
      </w:r>
      <w:r w:rsidR="00646152" w:rsidRPr="00646152">
        <w:rPr>
          <w:rFonts w:ascii="CTraditional Arabic" w:eastAsia="MS Mincho" w:hAnsi="CTraditional Arabic" w:cs="CTraditional Arabic" w:hint="cs"/>
          <w:spacing w:val="-2"/>
          <w:sz w:val="28"/>
          <w:szCs w:val="28"/>
          <w:rtl/>
        </w:rPr>
        <w:t>ل</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ی</w:t>
      </w:r>
      <w:r w:rsidRPr="00701FD9">
        <w:rPr>
          <w:rStyle w:val="Char4"/>
          <w:rFonts w:eastAsia="MS Mincho"/>
          <w:rtl/>
        </w:rPr>
        <w:t>ن مطلب را برا</w:t>
      </w:r>
      <w:r w:rsidR="00673CD4">
        <w:rPr>
          <w:rStyle w:val="Char4"/>
          <w:rFonts w:eastAsia="MS Mincho"/>
          <w:rtl/>
        </w:rPr>
        <w:t>ی</w:t>
      </w:r>
      <w:r w:rsidRPr="00701FD9">
        <w:rPr>
          <w:rStyle w:val="Char4"/>
          <w:rFonts w:eastAsia="MS Mincho"/>
          <w:rtl/>
        </w:rPr>
        <w:t xml:space="preserve"> رسول ا</w:t>
      </w:r>
      <w:r w:rsidR="00673CD4">
        <w:rPr>
          <w:rStyle w:val="Char4"/>
          <w:rFonts w:eastAsia="MS Mincho"/>
          <w:rtl/>
        </w:rPr>
        <w:t>ک</w:t>
      </w:r>
      <w:r w:rsidRPr="00701FD9">
        <w:rPr>
          <w:rStyle w:val="Char4"/>
          <w:rFonts w:eastAsia="MS Mincho"/>
          <w:rtl/>
        </w:rPr>
        <w:t>رم</w:t>
      </w:r>
      <w:r w:rsidR="00646152">
        <w:rPr>
          <w:rFonts w:ascii="AGA Arabesque" w:eastAsia="MS Mincho" w:hAnsi="AGA Arabesque" w:cs="CTraditional Arabic" w:hint="cs"/>
          <w:spacing w:val="-2"/>
          <w:sz w:val="28"/>
          <w:szCs w:val="28"/>
          <w:rtl/>
        </w:rPr>
        <w:t xml:space="preserve"> </w:t>
      </w:r>
      <w:r w:rsidR="00646152" w:rsidRPr="00646152">
        <w:rPr>
          <w:rFonts w:ascii="CTraditional Arabic" w:eastAsia="MS Mincho" w:hAnsi="CTraditional Arabic" w:cs="CTraditional Arabic" w:hint="cs"/>
          <w:spacing w:val="-2"/>
          <w:sz w:val="28"/>
          <w:szCs w:val="28"/>
          <w:rtl/>
        </w:rPr>
        <w:t>ص</w:t>
      </w:r>
      <w:r w:rsidRPr="00701FD9">
        <w:rPr>
          <w:rStyle w:val="Char4"/>
          <w:rFonts w:eastAsia="MS Mincho"/>
          <w:rtl/>
        </w:rPr>
        <w:t xml:space="preserve"> بازگو </w:t>
      </w:r>
      <w:r w:rsidRPr="00701FD9">
        <w:rPr>
          <w:rStyle w:val="Char4"/>
          <w:rFonts w:eastAsia="MS Mincho" w:hint="cs"/>
          <w:rtl/>
        </w:rPr>
        <w:t>نمود</w:t>
      </w:r>
      <w:r w:rsidRPr="00701FD9">
        <w:rPr>
          <w:rStyle w:val="Char4"/>
          <w:rFonts w:eastAsia="MS Mincho"/>
          <w:rtl/>
        </w:rPr>
        <w:t>. رسول الله</w:t>
      </w:r>
      <w:r w:rsidR="00646152">
        <w:rPr>
          <w:rFonts w:ascii="AGA Arabesque" w:eastAsia="MS Mincho" w:hAnsi="AGA Arabesque" w:cs="CTraditional Arabic" w:hint="cs"/>
          <w:spacing w:val="-2"/>
          <w:sz w:val="28"/>
          <w:szCs w:val="28"/>
          <w:rtl/>
        </w:rPr>
        <w:t xml:space="preserve"> </w:t>
      </w:r>
      <w:r w:rsidR="00646152" w:rsidRPr="00646152">
        <w:rPr>
          <w:rFonts w:ascii="CTraditional Arabic" w:eastAsia="MS Mincho" w:hAnsi="CTraditional Arabic" w:cs="CTraditional Arabic" w:hint="cs"/>
          <w:spacing w:val="-2"/>
          <w:sz w:val="28"/>
          <w:szCs w:val="28"/>
          <w:rtl/>
        </w:rPr>
        <w:t>ص</w:t>
      </w:r>
      <w:r w:rsidRPr="00701FD9">
        <w:rPr>
          <w:rStyle w:val="Char4"/>
          <w:rFonts w:eastAsia="MS Mincho" w:hint="cs"/>
          <w:rtl/>
        </w:rPr>
        <w:t xml:space="preserve"> </w:t>
      </w:r>
      <w:r w:rsidRPr="00701FD9">
        <w:rPr>
          <w:rStyle w:val="Char4"/>
          <w:rFonts w:eastAsia="MS Mincho"/>
          <w:rtl/>
        </w:rPr>
        <w:t xml:space="preserve">فرمود: </w:t>
      </w:r>
    </w:p>
    <w:p w:rsidR="0022494D" w:rsidRPr="00701FD9" w:rsidRDefault="0022494D" w:rsidP="00FD230B">
      <w:pPr>
        <w:pStyle w:val="BodyTextIndent"/>
        <w:spacing w:after="0"/>
        <w:ind w:left="0" w:firstLine="284"/>
        <w:jc w:val="both"/>
        <w:rPr>
          <w:rStyle w:val="Char4"/>
          <w:rFonts w:eastAsia="MS Mincho"/>
          <w:rtl/>
        </w:rPr>
      </w:pPr>
      <w:r w:rsidRPr="006547B4">
        <w:rPr>
          <w:rStyle w:val="Char8"/>
          <w:rFonts w:eastAsia="MS Mincho"/>
          <w:rtl/>
        </w:rPr>
        <w:t>«</w:t>
      </w:r>
      <w:r w:rsidRPr="0004638B">
        <w:rPr>
          <w:rStyle w:val="Char3"/>
          <w:rFonts w:eastAsia="MS Mincho"/>
          <w:rtl/>
        </w:rPr>
        <w:t>ابْتَاعِ</w:t>
      </w:r>
      <w:r w:rsidR="00646152">
        <w:rPr>
          <w:rStyle w:val="Char3"/>
          <w:rFonts w:eastAsia="MS Mincho"/>
          <w:rtl/>
        </w:rPr>
        <w:t>ی</w:t>
      </w:r>
      <w:r w:rsidRPr="0004638B">
        <w:rPr>
          <w:rStyle w:val="Char3"/>
          <w:rFonts w:eastAsia="MS Mincho"/>
          <w:rtl/>
        </w:rPr>
        <w:t xml:space="preserve"> فَأَعْتِقِ</w:t>
      </w:r>
      <w:r w:rsidR="00646152">
        <w:rPr>
          <w:rStyle w:val="Char3"/>
          <w:rFonts w:eastAsia="MS Mincho"/>
          <w:rtl/>
        </w:rPr>
        <w:t>ی</w:t>
      </w:r>
      <w:r w:rsidRPr="0004638B">
        <w:rPr>
          <w:rStyle w:val="Char3"/>
          <w:rFonts w:eastAsia="MS Mincho"/>
          <w:rtl/>
        </w:rPr>
        <w:t>، فَإِنَّمَا الْوَلاءُ لِمَنْ أَعْتَقَ</w:t>
      </w:r>
      <w:r w:rsidRPr="006547B4">
        <w:rPr>
          <w:rStyle w:val="Char8"/>
          <w:rFonts w:eastAsia="MS Mincho"/>
          <w:rtl/>
        </w:rPr>
        <w:t>»</w:t>
      </w:r>
      <w:r w:rsidRPr="00EB7B25">
        <w:rPr>
          <w:rStyle w:val="Char4"/>
          <w:rFonts w:eastAsia="MS Mincho"/>
          <w:vertAlign w:val="superscript"/>
          <w:rtl/>
        </w:rPr>
        <w:footnoteReference w:id="591"/>
      </w:r>
      <w:r w:rsidRPr="00EB7B25">
        <w:rPr>
          <w:rStyle w:val="Char4"/>
          <w:rFonts w:eastAsia="MS Mincho"/>
          <w:rtl/>
        </w:rPr>
        <w:t>.</w:t>
      </w:r>
      <w:r w:rsidRPr="0004638B">
        <w:rPr>
          <w:rStyle w:val="Char3"/>
          <w:rFonts w:eastAsia="MS Mincho" w:hint="cs"/>
          <w:rtl/>
        </w:rPr>
        <w:t xml:space="preserve"> </w:t>
      </w:r>
      <w:r w:rsidRPr="00FD230B">
        <w:rPr>
          <w:rStyle w:val="Char8"/>
          <w:rFonts w:eastAsia="MS Mincho"/>
          <w:rtl/>
        </w:rPr>
        <w:t>«</w:t>
      </w:r>
      <w:r w:rsidRPr="00BF4E94">
        <w:rPr>
          <w:rStyle w:val="Chare"/>
          <w:rFonts w:eastAsia="MS Mincho"/>
          <w:rtl/>
        </w:rPr>
        <w:t>بر</w:t>
      </w:r>
      <w:r w:rsidR="00646152">
        <w:rPr>
          <w:rStyle w:val="Chare"/>
          <w:rFonts w:eastAsia="MS Mincho"/>
          <w:rtl/>
        </w:rPr>
        <w:t>ی</w:t>
      </w:r>
      <w:r w:rsidRPr="00BF4E94">
        <w:rPr>
          <w:rStyle w:val="Chare"/>
          <w:rFonts w:eastAsia="MS Mincho"/>
          <w:rtl/>
        </w:rPr>
        <w:t>ره را بخر و</w:t>
      </w:r>
      <w:r w:rsidRPr="00BF4E94">
        <w:rPr>
          <w:rStyle w:val="Chare"/>
          <w:rFonts w:eastAsia="MS Mincho" w:hint="cs"/>
          <w:rtl/>
        </w:rPr>
        <w:t xml:space="preserve"> </w:t>
      </w:r>
      <w:r w:rsidRPr="00BF4E94">
        <w:rPr>
          <w:rStyle w:val="Chare"/>
          <w:rFonts w:eastAsia="MS Mincho"/>
          <w:rtl/>
        </w:rPr>
        <w:t xml:space="preserve">آزاد </w:t>
      </w:r>
      <w:r w:rsidR="00646152">
        <w:rPr>
          <w:rStyle w:val="Chare"/>
          <w:rFonts w:eastAsia="MS Mincho"/>
          <w:rtl/>
        </w:rPr>
        <w:t>ک</w:t>
      </w:r>
      <w:r w:rsidRPr="00BF4E94">
        <w:rPr>
          <w:rStyle w:val="Chare"/>
          <w:rFonts w:eastAsia="MS Mincho"/>
          <w:rtl/>
        </w:rPr>
        <w:t>ن</w:t>
      </w:r>
      <w:r w:rsidRPr="00BF4E94">
        <w:rPr>
          <w:rStyle w:val="Chare"/>
          <w:rFonts w:eastAsia="MS Mincho" w:hint="cs"/>
          <w:rtl/>
        </w:rPr>
        <w:t>.</w:t>
      </w:r>
      <w:r w:rsidRPr="00BF4E94">
        <w:rPr>
          <w:rStyle w:val="Chare"/>
          <w:rFonts w:eastAsia="MS Mincho"/>
          <w:rtl/>
        </w:rPr>
        <w:t xml:space="preserve"> </w:t>
      </w:r>
      <w:r w:rsidRPr="00BF4E94">
        <w:rPr>
          <w:rStyle w:val="Chare"/>
          <w:rFonts w:eastAsia="MS Mincho" w:hint="cs"/>
          <w:rtl/>
        </w:rPr>
        <w:t xml:space="preserve">همانا حق ولاء </w:t>
      </w:r>
      <w:r w:rsidRPr="00BF4E94">
        <w:rPr>
          <w:rStyle w:val="Chare"/>
          <w:rFonts w:eastAsia="MS Mincho"/>
          <w:rtl/>
        </w:rPr>
        <w:t xml:space="preserve">از آنِ </w:t>
      </w:r>
      <w:r w:rsidR="00646152">
        <w:rPr>
          <w:rStyle w:val="Chare"/>
          <w:rFonts w:eastAsia="MS Mincho"/>
          <w:rtl/>
        </w:rPr>
        <w:t>ک</w:t>
      </w:r>
      <w:r w:rsidRPr="00BF4E94">
        <w:rPr>
          <w:rStyle w:val="Chare"/>
          <w:rFonts w:eastAsia="MS Mincho"/>
          <w:rtl/>
        </w:rPr>
        <w:t>س</w:t>
      </w:r>
      <w:r w:rsidR="00646152">
        <w:rPr>
          <w:rStyle w:val="Chare"/>
          <w:rFonts w:eastAsia="MS Mincho"/>
          <w:rtl/>
        </w:rPr>
        <w:t>ی</w:t>
      </w:r>
      <w:r w:rsidRPr="00BF4E94">
        <w:rPr>
          <w:rStyle w:val="Chare"/>
          <w:rFonts w:eastAsia="MS Mincho"/>
          <w:rtl/>
        </w:rPr>
        <w:t xml:space="preserve"> است </w:t>
      </w:r>
      <w:r w:rsidR="00646152">
        <w:rPr>
          <w:rStyle w:val="Chare"/>
          <w:rFonts w:eastAsia="MS Mincho"/>
          <w:rtl/>
        </w:rPr>
        <w:t>ک</w:t>
      </w:r>
      <w:r w:rsidRPr="00BF4E94">
        <w:rPr>
          <w:rStyle w:val="Chare"/>
          <w:rFonts w:eastAsia="MS Mincho"/>
          <w:rtl/>
        </w:rPr>
        <w:t xml:space="preserve">ه </w:t>
      </w:r>
      <w:r w:rsidRPr="00BF4E94">
        <w:rPr>
          <w:rStyle w:val="Chare"/>
          <w:rFonts w:eastAsia="MS Mincho" w:hint="cs"/>
          <w:rtl/>
        </w:rPr>
        <w:t>ا</w:t>
      </w:r>
      <w:r w:rsidRPr="00BF4E94">
        <w:rPr>
          <w:rStyle w:val="Chare"/>
          <w:rFonts w:eastAsia="MS Mincho"/>
          <w:rtl/>
        </w:rPr>
        <w:t xml:space="preserve">و را آزاد </w:t>
      </w:r>
      <w:r w:rsidRPr="00BF4E94">
        <w:rPr>
          <w:rStyle w:val="Chare"/>
          <w:rFonts w:eastAsia="MS Mincho" w:hint="cs"/>
          <w:rtl/>
        </w:rPr>
        <w:t>م</w:t>
      </w:r>
      <w:r w:rsidR="00646152">
        <w:rPr>
          <w:rStyle w:val="Chare"/>
          <w:rFonts w:eastAsia="MS Mincho" w:hint="cs"/>
          <w:rtl/>
        </w:rPr>
        <w:t>ی</w:t>
      </w:r>
      <w:r w:rsidRPr="00BF4E94">
        <w:rPr>
          <w:rStyle w:val="Chare"/>
          <w:rFonts w:eastAsia="MS Mincho" w:hint="cs"/>
          <w:rtl/>
        </w:rPr>
        <w:t>‌</w:t>
      </w:r>
      <w:r w:rsidR="00646152">
        <w:rPr>
          <w:rStyle w:val="Chare"/>
          <w:rFonts w:eastAsia="MS Mincho" w:hint="cs"/>
          <w:rtl/>
        </w:rPr>
        <w:t>ک</w:t>
      </w:r>
      <w:r w:rsidRPr="00BF4E94">
        <w:rPr>
          <w:rStyle w:val="Chare"/>
          <w:rFonts w:eastAsia="MS Mincho" w:hint="cs"/>
          <w:rtl/>
        </w:rPr>
        <w:t>ند</w:t>
      </w:r>
      <w:r w:rsidRPr="00FD230B">
        <w:rPr>
          <w:rStyle w:val="Char8"/>
          <w:rFonts w:eastAsia="MS Mincho" w:hint="cs"/>
          <w:rtl/>
        </w:rPr>
        <w:t>»</w:t>
      </w:r>
      <w:r w:rsidRPr="00701FD9">
        <w:rPr>
          <w:rStyle w:val="Char4"/>
          <w:rFonts w:eastAsia="MS Mincho"/>
          <w:rtl/>
        </w:rPr>
        <w:t>.</w:t>
      </w:r>
    </w:p>
    <w:p w:rsidR="0022494D" w:rsidRPr="00701FD9" w:rsidRDefault="0022494D" w:rsidP="00352939">
      <w:pPr>
        <w:pStyle w:val="BodyTextIndent"/>
        <w:spacing w:after="0"/>
        <w:ind w:left="0" w:firstLine="284"/>
        <w:jc w:val="both"/>
        <w:rPr>
          <w:rStyle w:val="Char4"/>
          <w:rFonts w:eastAsia="MS Mincho"/>
          <w:rtl/>
        </w:rPr>
      </w:pPr>
      <w:r w:rsidRPr="00701FD9">
        <w:rPr>
          <w:rStyle w:val="Char4"/>
          <w:rFonts w:eastAsia="MS Mincho"/>
          <w:rtl/>
        </w:rPr>
        <w:t>روا</w:t>
      </w:r>
      <w:r w:rsidR="00673CD4">
        <w:rPr>
          <w:rStyle w:val="Char4"/>
          <w:rFonts w:eastAsia="MS Mincho"/>
          <w:rtl/>
        </w:rPr>
        <w:t>ی</w:t>
      </w:r>
      <w:r w:rsidRPr="00701FD9">
        <w:rPr>
          <w:rStyle w:val="Char4"/>
          <w:rFonts w:eastAsia="MS Mincho"/>
          <w:rtl/>
        </w:rPr>
        <w:t xml:space="preserve"> م</w:t>
      </w:r>
      <w:r w:rsidR="00673CD4">
        <w:rPr>
          <w:rStyle w:val="Char4"/>
          <w:rFonts w:eastAsia="MS Mincho"/>
          <w:rtl/>
        </w:rPr>
        <w:t>ی</w:t>
      </w:r>
      <w:r w:rsidRPr="00701FD9">
        <w:rPr>
          <w:rStyle w:val="Char4"/>
          <w:rFonts w:eastAsia="MS Mincho" w:hint="cs"/>
          <w:rtl/>
        </w:rPr>
        <w:t>‌</w:t>
      </w:r>
      <w:r w:rsidRPr="00701FD9">
        <w:rPr>
          <w:rStyle w:val="Char4"/>
          <w:rFonts w:eastAsia="MS Mincho"/>
          <w:rtl/>
        </w:rPr>
        <w:t>گو</w:t>
      </w:r>
      <w:r w:rsidR="00673CD4">
        <w:rPr>
          <w:rStyle w:val="Char4"/>
          <w:rFonts w:eastAsia="MS Mincho"/>
          <w:rtl/>
        </w:rPr>
        <w:t>ی</w:t>
      </w:r>
      <w:r w:rsidRPr="00701FD9">
        <w:rPr>
          <w:rStyle w:val="Char4"/>
          <w:rFonts w:eastAsia="MS Mincho"/>
          <w:rtl/>
        </w:rPr>
        <w:t xml:space="preserve">د: بعد از آن، رسول الله </w:t>
      </w:r>
      <w:r w:rsidR="00FF3CD4" w:rsidRPr="00FF3CD4">
        <w:rPr>
          <w:rStyle w:val="Char4"/>
          <w:rFonts w:ascii="CTraditional Arabic" w:eastAsia="MS Mincho" w:hAnsi="CTraditional Arabic" w:cs="CTraditional Arabic"/>
          <w:rtl/>
        </w:rPr>
        <w:t>ص</w:t>
      </w:r>
      <w:r w:rsidRPr="00701FD9">
        <w:rPr>
          <w:rStyle w:val="Char4"/>
          <w:rFonts w:eastAsia="MS Mincho"/>
          <w:rtl/>
        </w:rPr>
        <w:t xml:space="preserve"> برخاست و</w:t>
      </w:r>
      <w:r w:rsidRPr="00701FD9">
        <w:rPr>
          <w:rStyle w:val="Char4"/>
          <w:rFonts w:eastAsia="MS Mincho" w:hint="cs"/>
          <w:rtl/>
        </w:rPr>
        <w:t xml:space="preserve"> </w:t>
      </w:r>
      <w:r w:rsidRPr="00701FD9">
        <w:rPr>
          <w:rStyle w:val="Char4"/>
          <w:rFonts w:eastAsia="MS Mincho"/>
          <w:rtl/>
        </w:rPr>
        <w:t>فرمود:</w:t>
      </w:r>
    </w:p>
    <w:p w:rsidR="0022494D" w:rsidRPr="00701FD9" w:rsidRDefault="0022494D" w:rsidP="00FD230B">
      <w:pPr>
        <w:pStyle w:val="BodyTextIndent"/>
        <w:spacing w:after="0"/>
        <w:ind w:left="0" w:firstLine="284"/>
        <w:jc w:val="both"/>
        <w:rPr>
          <w:rStyle w:val="Char4"/>
          <w:rFonts w:eastAsia="MS Mincho"/>
          <w:rtl/>
        </w:rPr>
      </w:pPr>
      <w:r w:rsidRPr="006547B4">
        <w:rPr>
          <w:rStyle w:val="Char8"/>
          <w:rFonts w:eastAsia="MS Mincho"/>
          <w:rtl/>
        </w:rPr>
        <w:t>«</w:t>
      </w:r>
      <w:r w:rsidRPr="0004638B">
        <w:rPr>
          <w:rStyle w:val="Char3"/>
          <w:rFonts w:eastAsia="MS Mincho"/>
          <w:rtl/>
        </w:rPr>
        <w:t xml:space="preserve">مَا بَالُ أُنَاسٍ </w:t>
      </w:r>
      <w:r w:rsidR="00646152">
        <w:rPr>
          <w:rStyle w:val="Char3"/>
          <w:rFonts w:eastAsia="MS Mincho"/>
          <w:rtl/>
        </w:rPr>
        <w:t>ی</w:t>
      </w:r>
      <w:r w:rsidRPr="0004638B">
        <w:rPr>
          <w:rStyle w:val="Char3"/>
          <w:rFonts w:eastAsia="MS Mincho"/>
          <w:rtl/>
        </w:rPr>
        <w:t>شْتَرِطُونَ شُرُوطًا لَ</w:t>
      </w:r>
      <w:r w:rsidR="00646152">
        <w:rPr>
          <w:rStyle w:val="Char3"/>
          <w:rFonts w:eastAsia="MS Mincho"/>
          <w:rtl/>
        </w:rPr>
        <w:t>ی</w:t>
      </w:r>
      <w:r w:rsidRPr="0004638B">
        <w:rPr>
          <w:rStyle w:val="Char3"/>
          <w:rFonts w:eastAsia="MS Mincho"/>
          <w:rtl/>
        </w:rPr>
        <w:t>سَتْ فِ</w:t>
      </w:r>
      <w:r w:rsidR="00646152">
        <w:rPr>
          <w:rStyle w:val="Char3"/>
          <w:rFonts w:eastAsia="MS Mincho"/>
          <w:rtl/>
        </w:rPr>
        <w:t>ی</w:t>
      </w:r>
      <w:r w:rsidRPr="0004638B">
        <w:rPr>
          <w:rStyle w:val="Char3"/>
          <w:rFonts w:eastAsia="MS Mincho"/>
          <w:rtl/>
        </w:rPr>
        <w:t xml:space="preserve"> كِتَابِ اللَّهِ، مَنِ اشْتَرَطَ شَرْطًا لَ</w:t>
      </w:r>
      <w:r w:rsidR="00646152">
        <w:rPr>
          <w:rStyle w:val="Char3"/>
          <w:rFonts w:eastAsia="MS Mincho"/>
          <w:rtl/>
        </w:rPr>
        <w:t>ی</w:t>
      </w:r>
      <w:r w:rsidRPr="0004638B">
        <w:rPr>
          <w:rStyle w:val="Char3"/>
          <w:rFonts w:eastAsia="MS Mincho"/>
          <w:rtl/>
        </w:rPr>
        <w:t>سَ فِ</w:t>
      </w:r>
      <w:r w:rsidR="00646152">
        <w:rPr>
          <w:rStyle w:val="Char3"/>
          <w:rFonts w:eastAsia="MS Mincho"/>
          <w:rtl/>
        </w:rPr>
        <w:t>ی</w:t>
      </w:r>
      <w:r w:rsidRPr="0004638B">
        <w:rPr>
          <w:rStyle w:val="Char3"/>
          <w:rFonts w:eastAsia="MS Mincho"/>
          <w:rtl/>
        </w:rPr>
        <w:t xml:space="preserve"> كِتَابِ اللَّهِ فَلَ</w:t>
      </w:r>
      <w:r w:rsidR="00646152">
        <w:rPr>
          <w:rStyle w:val="Char3"/>
          <w:rFonts w:eastAsia="MS Mincho"/>
          <w:rtl/>
        </w:rPr>
        <w:t>ی</w:t>
      </w:r>
      <w:r w:rsidRPr="0004638B">
        <w:rPr>
          <w:rStyle w:val="Char3"/>
          <w:rFonts w:eastAsia="MS Mincho"/>
          <w:rtl/>
        </w:rPr>
        <w:t>سَ لَهُ وَإِنْ شَرَطَ مِائَةَ مَرَّةٍ، شَرْطُ اللَّهِ أَحَقُّ وَأَوْثَقُ</w:t>
      </w:r>
      <w:r w:rsidRPr="006547B4">
        <w:rPr>
          <w:rStyle w:val="Char8"/>
          <w:rFonts w:eastAsia="MS Mincho"/>
          <w:rtl/>
        </w:rPr>
        <w:t>»</w:t>
      </w:r>
      <w:r w:rsidRPr="0004638B">
        <w:rPr>
          <w:rStyle w:val="Char3"/>
          <w:rFonts w:eastAsia="MS Mincho" w:hint="cs"/>
          <w:rtl/>
        </w:rPr>
        <w:t xml:space="preserve">. </w:t>
      </w:r>
      <w:r w:rsidRPr="00FD230B">
        <w:rPr>
          <w:rStyle w:val="Char8"/>
          <w:rFonts w:eastAsia="MS Mincho"/>
          <w:rtl/>
        </w:rPr>
        <w:t>«</w:t>
      </w:r>
      <w:r w:rsidRPr="00BF4E94">
        <w:rPr>
          <w:rStyle w:val="Chare"/>
          <w:rFonts w:eastAsia="MS Mincho"/>
          <w:rtl/>
        </w:rPr>
        <w:t>چرا بعض</w:t>
      </w:r>
      <w:r w:rsidR="00646152">
        <w:rPr>
          <w:rStyle w:val="Chare"/>
          <w:rFonts w:eastAsia="MS Mincho"/>
          <w:rtl/>
        </w:rPr>
        <w:t>ی</w:t>
      </w:r>
      <w:r w:rsidRPr="00BF4E94">
        <w:rPr>
          <w:rStyle w:val="Chare"/>
          <w:rFonts w:eastAsia="MS Mincho"/>
          <w:rtl/>
        </w:rPr>
        <w:t xml:space="preserve"> از مردم</w:t>
      </w:r>
      <w:r w:rsidRPr="00BF4E94">
        <w:rPr>
          <w:rStyle w:val="Chare"/>
          <w:rFonts w:eastAsia="MS Mincho" w:hint="cs"/>
          <w:rtl/>
        </w:rPr>
        <w:t>،</w:t>
      </w:r>
      <w:r w:rsidRPr="00BF4E94">
        <w:rPr>
          <w:rStyle w:val="Chare"/>
          <w:rFonts w:eastAsia="MS Mincho"/>
          <w:rtl/>
        </w:rPr>
        <w:t xml:space="preserve"> شرط</w:t>
      </w:r>
      <w:r w:rsidR="00EB7B25">
        <w:rPr>
          <w:rStyle w:val="Chare"/>
          <w:rFonts w:eastAsia="MS Mincho" w:hint="cs"/>
          <w:rtl/>
        </w:rPr>
        <w:t>‌</w:t>
      </w:r>
      <w:r w:rsidRPr="00BF4E94">
        <w:rPr>
          <w:rStyle w:val="Chare"/>
          <w:rFonts w:eastAsia="MS Mincho"/>
          <w:rtl/>
        </w:rPr>
        <w:t>ها</w:t>
      </w:r>
      <w:r w:rsidR="00646152">
        <w:rPr>
          <w:rStyle w:val="Chare"/>
          <w:rFonts w:eastAsia="MS Mincho"/>
          <w:rtl/>
        </w:rPr>
        <w:t>یی</w:t>
      </w:r>
      <w:r w:rsidR="00CB60EB">
        <w:rPr>
          <w:rStyle w:val="Chare"/>
          <w:rFonts w:eastAsia="MS Mincho"/>
          <w:rtl/>
        </w:rPr>
        <w:t xml:space="preserve"> می‌</w:t>
      </w:r>
      <w:r w:rsidRPr="00BF4E94">
        <w:rPr>
          <w:rStyle w:val="Chare"/>
          <w:rFonts w:eastAsia="MS Mincho"/>
          <w:rtl/>
        </w:rPr>
        <w:t xml:space="preserve">گذارند </w:t>
      </w:r>
      <w:r w:rsidR="00646152">
        <w:rPr>
          <w:rStyle w:val="Chare"/>
          <w:rFonts w:eastAsia="MS Mincho"/>
          <w:rtl/>
        </w:rPr>
        <w:t>ک</w:t>
      </w:r>
      <w:r w:rsidRPr="00BF4E94">
        <w:rPr>
          <w:rStyle w:val="Chare"/>
          <w:rFonts w:eastAsia="MS Mincho"/>
          <w:rtl/>
        </w:rPr>
        <w:t xml:space="preserve">ه در </w:t>
      </w:r>
      <w:r w:rsidR="00646152">
        <w:rPr>
          <w:rStyle w:val="Chare"/>
          <w:rFonts w:eastAsia="MS Mincho"/>
          <w:rtl/>
        </w:rPr>
        <w:t>ک</w:t>
      </w:r>
      <w:r w:rsidRPr="00BF4E94">
        <w:rPr>
          <w:rStyle w:val="Chare"/>
          <w:rFonts w:eastAsia="MS Mincho"/>
          <w:rtl/>
        </w:rPr>
        <w:t>تاب خدا ن</w:t>
      </w:r>
      <w:r w:rsidR="00646152">
        <w:rPr>
          <w:rStyle w:val="Chare"/>
          <w:rFonts w:eastAsia="MS Mincho"/>
          <w:rtl/>
        </w:rPr>
        <w:t>ی</w:t>
      </w:r>
      <w:r w:rsidRPr="00BF4E94">
        <w:rPr>
          <w:rStyle w:val="Chare"/>
          <w:rFonts w:eastAsia="MS Mincho"/>
          <w:rtl/>
        </w:rPr>
        <w:t>ست؟ هر</w:t>
      </w:r>
      <w:r w:rsidR="00646152">
        <w:rPr>
          <w:rStyle w:val="Chare"/>
          <w:rFonts w:eastAsia="MS Mincho"/>
          <w:rtl/>
        </w:rPr>
        <w:t>ک</w:t>
      </w:r>
      <w:r w:rsidRPr="00BF4E94">
        <w:rPr>
          <w:rStyle w:val="Chare"/>
          <w:rFonts w:eastAsia="MS Mincho"/>
          <w:rtl/>
        </w:rPr>
        <w:t>س</w:t>
      </w:r>
      <w:r w:rsidRPr="00BF4E94">
        <w:rPr>
          <w:rStyle w:val="Chare"/>
          <w:rFonts w:eastAsia="MS Mincho" w:hint="cs"/>
          <w:rtl/>
        </w:rPr>
        <w:t>،</w:t>
      </w:r>
      <w:r w:rsidRPr="00BF4E94">
        <w:rPr>
          <w:rStyle w:val="Chare"/>
          <w:rFonts w:eastAsia="MS Mincho"/>
          <w:rtl/>
        </w:rPr>
        <w:t xml:space="preserve"> شرط</w:t>
      </w:r>
      <w:r w:rsidR="00646152">
        <w:rPr>
          <w:rStyle w:val="Chare"/>
          <w:rFonts w:eastAsia="MS Mincho"/>
          <w:rtl/>
        </w:rPr>
        <w:t>ی</w:t>
      </w:r>
      <w:r w:rsidRPr="00BF4E94">
        <w:rPr>
          <w:rStyle w:val="Chare"/>
          <w:rFonts w:eastAsia="MS Mincho"/>
          <w:rtl/>
        </w:rPr>
        <w:t xml:space="preserve"> بگذارد </w:t>
      </w:r>
      <w:r w:rsidR="00646152">
        <w:rPr>
          <w:rStyle w:val="Chare"/>
          <w:rFonts w:eastAsia="MS Mincho"/>
          <w:rtl/>
        </w:rPr>
        <w:t>ک</w:t>
      </w:r>
      <w:r w:rsidRPr="00BF4E94">
        <w:rPr>
          <w:rStyle w:val="Chare"/>
          <w:rFonts w:eastAsia="MS Mincho"/>
          <w:rtl/>
        </w:rPr>
        <w:t xml:space="preserve">ه در </w:t>
      </w:r>
      <w:r w:rsidR="00646152">
        <w:rPr>
          <w:rStyle w:val="Chare"/>
          <w:rFonts w:eastAsia="MS Mincho"/>
          <w:rtl/>
        </w:rPr>
        <w:t>ک</w:t>
      </w:r>
      <w:r w:rsidRPr="00BF4E94">
        <w:rPr>
          <w:rStyle w:val="Chare"/>
          <w:rFonts w:eastAsia="MS Mincho"/>
          <w:rtl/>
        </w:rPr>
        <w:t xml:space="preserve">تاب خدا </w:t>
      </w:r>
      <w:r w:rsidRPr="00BF4E94">
        <w:rPr>
          <w:rStyle w:val="Chare"/>
          <w:rFonts w:eastAsia="MS Mincho" w:hint="cs"/>
          <w:rtl/>
        </w:rPr>
        <w:t>وجود ندارد</w:t>
      </w:r>
      <w:r w:rsidRPr="00BF4E94">
        <w:rPr>
          <w:rStyle w:val="Chare"/>
          <w:rFonts w:eastAsia="MS Mincho"/>
          <w:rtl/>
        </w:rPr>
        <w:t xml:space="preserve">، </w:t>
      </w:r>
      <w:r w:rsidRPr="00BF4E94">
        <w:rPr>
          <w:rStyle w:val="Chare"/>
          <w:rFonts w:eastAsia="MS Mincho" w:hint="cs"/>
          <w:rtl/>
        </w:rPr>
        <w:t xml:space="preserve">آن شرط، </w:t>
      </w:r>
      <w:r w:rsidRPr="00BF4E94">
        <w:rPr>
          <w:rStyle w:val="Chare"/>
          <w:rFonts w:eastAsia="MS Mincho"/>
          <w:rtl/>
        </w:rPr>
        <w:t>باطل است</w:t>
      </w:r>
      <w:r w:rsidRPr="00BF4E94">
        <w:rPr>
          <w:rStyle w:val="Chare"/>
          <w:rFonts w:eastAsia="MS Mincho" w:hint="cs"/>
          <w:rtl/>
        </w:rPr>
        <w:t>.</w:t>
      </w:r>
      <w:r w:rsidRPr="00BF4E94">
        <w:rPr>
          <w:rStyle w:val="Chare"/>
          <w:rFonts w:eastAsia="MS Mincho"/>
          <w:rtl/>
        </w:rPr>
        <w:t xml:space="preserve"> اگر چه</w:t>
      </w:r>
      <w:r w:rsidRPr="00BF4E94">
        <w:rPr>
          <w:rStyle w:val="Chare"/>
          <w:rFonts w:eastAsia="MS Mincho" w:hint="cs"/>
          <w:rtl/>
        </w:rPr>
        <w:t>،</w:t>
      </w:r>
      <w:r w:rsidRPr="00BF4E94">
        <w:rPr>
          <w:rStyle w:val="Chare"/>
          <w:rFonts w:eastAsia="MS Mincho"/>
          <w:rtl/>
        </w:rPr>
        <w:t xml:space="preserve"> صد بار هم شرط بگذارد</w:t>
      </w:r>
      <w:r w:rsidRPr="00BF4E94">
        <w:rPr>
          <w:rStyle w:val="Chare"/>
          <w:rFonts w:eastAsia="MS Mincho" w:hint="cs"/>
          <w:rtl/>
        </w:rPr>
        <w:t>.</w:t>
      </w:r>
      <w:r w:rsidRPr="00BF4E94">
        <w:rPr>
          <w:rStyle w:val="Chare"/>
          <w:rFonts w:eastAsia="MS Mincho"/>
          <w:rtl/>
        </w:rPr>
        <w:t xml:space="preserve"> </w:t>
      </w:r>
      <w:r w:rsidRPr="00BF4E94">
        <w:rPr>
          <w:rStyle w:val="Chare"/>
          <w:rFonts w:eastAsia="MS Mincho" w:hint="cs"/>
          <w:rtl/>
        </w:rPr>
        <w:t>(با</w:t>
      </w:r>
      <w:r w:rsidR="00646152">
        <w:rPr>
          <w:rStyle w:val="Chare"/>
          <w:rFonts w:eastAsia="MS Mincho" w:hint="cs"/>
          <w:rtl/>
        </w:rPr>
        <w:t>ی</w:t>
      </w:r>
      <w:r w:rsidRPr="00BF4E94">
        <w:rPr>
          <w:rStyle w:val="Chare"/>
          <w:rFonts w:eastAsia="MS Mincho" w:hint="cs"/>
          <w:rtl/>
        </w:rPr>
        <w:t xml:space="preserve">د دانست </w:t>
      </w:r>
      <w:r w:rsidR="00646152">
        <w:rPr>
          <w:rStyle w:val="Chare"/>
          <w:rFonts w:eastAsia="MS Mincho" w:hint="cs"/>
          <w:rtl/>
        </w:rPr>
        <w:t>ک</w:t>
      </w:r>
      <w:r w:rsidRPr="00BF4E94">
        <w:rPr>
          <w:rStyle w:val="Chare"/>
          <w:rFonts w:eastAsia="MS Mincho" w:hint="cs"/>
          <w:rtl/>
        </w:rPr>
        <w:t xml:space="preserve">ه) </w:t>
      </w:r>
      <w:r w:rsidRPr="00BF4E94">
        <w:rPr>
          <w:rStyle w:val="Chare"/>
          <w:rFonts w:eastAsia="MS Mincho"/>
          <w:rtl/>
        </w:rPr>
        <w:t>شرط خداوند سزاوارتر</w:t>
      </w:r>
      <w:r w:rsidRPr="00BF4E94">
        <w:rPr>
          <w:rStyle w:val="Chare"/>
          <w:rFonts w:eastAsia="MS Mincho" w:hint="cs"/>
          <w:rtl/>
        </w:rPr>
        <w:t xml:space="preserve"> و مح</w:t>
      </w:r>
      <w:r w:rsidR="00646152">
        <w:rPr>
          <w:rStyle w:val="Chare"/>
          <w:rFonts w:eastAsia="MS Mincho" w:hint="cs"/>
          <w:rtl/>
        </w:rPr>
        <w:t>ک</w:t>
      </w:r>
      <w:r w:rsidRPr="00BF4E94">
        <w:rPr>
          <w:rStyle w:val="Chare"/>
          <w:rFonts w:eastAsia="MS Mincho" w:hint="cs"/>
          <w:rtl/>
        </w:rPr>
        <w:t>م تر</w:t>
      </w:r>
      <w:r w:rsidRPr="00BF4E94">
        <w:rPr>
          <w:rStyle w:val="Chare"/>
          <w:rFonts w:eastAsia="MS Mincho"/>
          <w:rtl/>
        </w:rPr>
        <w:t xml:space="preserve"> است</w:t>
      </w:r>
      <w:r w:rsidRPr="00FD230B">
        <w:rPr>
          <w:rStyle w:val="Char8"/>
          <w:rFonts w:eastAsia="MS Mincho" w:hint="cs"/>
          <w:rtl/>
        </w:rPr>
        <w:t>»</w:t>
      </w:r>
      <w:r w:rsidRPr="00701FD9">
        <w:rPr>
          <w:rStyle w:val="Char4"/>
          <w:rFonts w:eastAsia="MS Mincho" w:hint="cs"/>
          <w:rtl/>
        </w:rPr>
        <w:t>. (</w:t>
      </w:r>
      <w:r w:rsidR="00673CD4">
        <w:rPr>
          <w:rStyle w:val="Char4"/>
          <w:rFonts w:eastAsia="MS Mincho" w:hint="cs"/>
          <w:rtl/>
        </w:rPr>
        <w:t>ک</w:t>
      </w:r>
      <w:r w:rsidRPr="00701FD9">
        <w:rPr>
          <w:rStyle w:val="Char4"/>
          <w:rFonts w:eastAsia="MS Mincho" w:hint="cs"/>
          <w:rtl/>
        </w:rPr>
        <w:t>ه انجام گ</w:t>
      </w:r>
      <w:r w:rsidR="00673CD4">
        <w:rPr>
          <w:rStyle w:val="Char4"/>
          <w:rFonts w:eastAsia="MS Mincho" w:hint="cs"/>
          <w:rtl/>
        </w:rPr>
        <w:t>ی</w:t>
      </w:r>
      <w:r w:rsidRPr="00701FD9">
        <w:rPr>
          <w:rStyle w:val="Char4"/>
          <w:rFonts w:eastAsia="MS Mincho" w:hint="cs"/>
          <w:rtl/>
        </w:rPr>
        <w:t>رد)</w:t>
      </w:r>
      <w:r w:rsidRPr="00701FD9">
        <w:rPr>
          <w:rStyle w:val="Char4"/>
          <w:rFonts w:eastAsia="MS Mincho"/>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حضرت 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می‌گوید: سه‌ حکم شرعی و سه‌ سنت پیغمبر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به‌ واسطه‌ی بریره‌ برای مردم آشکار و معلوم گردید، یکی از این سه‌ سنت این است که‌ او آزاد شد و بعد از آزادی مخیر گردید که‌ پیش شوهرش (که‌ برده‌ بود) بماند و یا نکاحش را فسخ کند، دومی: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گفت: «حق ولاء خاص آزاد کننده‌ است (و به‌ کس دیگری منتقل نمی‌گردد)». سومی: وقتی که‌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به‌ منزل آمد دید که‌ دیک غذا پر از گوشت است، آنگاه مقداری نان و خورشت را برای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آوردند،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فرمود: «دیدم که‌ دیک پر از گوشت است، چرا گوشت را نیاوردید!»</w:t>
      </w:r>
      <w:r w:rsidR="00EB7B25">
        <w:rPr>
          <w:rStyle w:val="Char4"/>
          <w:rFonts w:hint="cs"/>
          <w:rtl/>
        </w:rPr>
        <w:t>.</w:t>
      </w:r>
    </w:p>
    <w:p w:rsidR="0022494D" w:rsidRPr="00EB7B25" w:rsidRDefault="0022494D" w:rsidP="00352939">
      <w:pPr>
        <w:pStyle w:val="BodyTextIndent"/>
        <w:spacing w:after="0"/>
        <w:ind w:left="0" w:firstLine="284"/>
        <w:jc w:val="both"/>
        <w:rPr>
          <w:rStyle w:val="Char4"/>
          <w:spacing w:val="-4"/>
          <w:rtl/>
        </w:rPr>
      </w:pPr>
      <w:r w:rsidRPr="00EB7B25">
        <w:rPr>
          <w:rStyle w:val="Char4"/>
          <w:rFonts w:hint="cs"/>
          <w:spacing w:val="-4"/>
          <w:rtl/>
        </w:rPr>
        <w:t>گفتند: بلی، در دیک گوشت هست، ولی گوشتی است که‌ به‌ عنوان صدقه‌ به‌ بریره‌ داده‌ شده‌ است و شما هم صدقه‌ نمی‌خورید، پیامبر</w:t>
      </w:r>
      <w:r w:rsidR="00646152" w:rsidRPr="00EB7B25">
        <w:rPr>
          <w:rFonts w:cs="CTraditional Arabic" w:hint="cs"/>
          <w:spacing w:val="-4"/>
          <w:sz w:val="28"/>
          <w:szCs w:val="28"/>
          <w:rtl/>
        </w:rPr>
        <w:t xml:space="preserve"> </w:t>
      </w:r>
      <w:r w:rsidR="00646152" w:rsidRPr="00EB7B25">
        <w:rPr>
          <w:rFonts w:ascii="CTraditional Arabic" w:hAnsi="CTraditional Arabic" w:cs="CTraditional Arabic" w:hint="cs"/>
          <w:spacing w:val="-4"/>
          <w:sz w:val="28"/>
          <w:szCs w:val="28"/>
          <w:rtl/>
        </w:rPr>
        <w:t>ص</w:t>
      </w:r>
      <w:r w:rsidRPr="00EB7B25">
        <w:rPr>
          <w:rStyle w:val="Char4"/>
          <w:rFonts w:hint="cs"/>
          <w:spacing w:val="-4"/>
          <w:rtl/>
        </w:rPr>
        <w:t xml:space="preserve"> گفت: «برای بریره‌ صدقه‌ است ولی برای من هدیه‌ می‌باشد (یعنی وقتی که‌ چیزی به‌ عنوان صدقه‌ ب شخصی داده‌ شد آن چیز به‌ ملکیت او درمی‌آید، اگر آن شخص هم آن‌را ببخشد، حکم هدیه‌ داردنه‌ صدقه‌)».</w:t>
      </w:r>
    </w:p>
    <w:p w:rsidR="0022494D" w:rsidRPr="00701FD9" w:rsidRDefault="0022494D" w:rsidP="00352939">
      <w:pPr>
        <w:pStyle w:val="BodyTextIndent"/>
        <w:spacing w:after="0"/>
        <w:ind w:left="0" w:firstLine="284"/>
        <w:jc w:val="both"/>
        <w:rPr>
          <w:rStyle w:val="Char4"/>
          <w:rtl/>
        </w:rPr>
      </w:pPr>
      <w:r w:rsidRPr="00701FD9">
        <w:rPr>
          <w:rStyle w:val="Char4"/>
          <w:rtl/>
        </w:rPr>
        <w:t>ا</w:t>
      </w:r>
      <w:r w:rsidR="00673CD4">
        <w:rPr>
          <w:rStyle w:val="Char4"/>
          <w:rtl/>
        </w:rPr>
        <w:t>ی</w:t>
      </w:r>
      <w:r w:rsidRPr="00701FD9">
        <w:rPr>
          <w:rStyle w:val="Char4"/>
          <w:rtl/>
        </w:rPr>
        <w:t xml:space="preserve">نها </w:t>
      </w:r>
      <w:r w:rsidRPr="00701FD9">
        <w:rPr>
          <w:rStyle w:val="Char4"/>
          <w:rFonts w:hint="cs"/>
          <w:rtl/>
        </w:rPr>
        <w:t>داستان‌هایی</w:t>
      </w:r>
      <w:r w:rsidRPr="00701FD9">
        <w:rPr>
          <w:rStyle w:val="Char4"/>
          <w:rtl/>
        </w:rPr>
        <w:t xml:space="preserve"> معمول</w:t>
      </w:r>
      <w:r w:rsidR="00673CD4">
        <w:rPr>
          <w:rStyle w:val="Char4"/>
          <w:rtl/>
        </w:rPr>
        <w:t>ی</w:t>
      </w:r>
      <w:r w:rsidRPr="00701FD9">
        <w:rPr>
          <w:rStyle w:val="Char4"/>
          <w:rtl/>
        </w:rPr>
        <w:t xml:space="preserve"> هستند</w:t>
      </w:r>
      <w:r w:rsidRPr="00701FD9">
        <w:rPr>
          <w:rStyle w:val="Char4"/>
          <w:rFonts w:hint="cs"/>
          <w:rtl/>
        </w:rPr>
        <w:t>،</w:t>
      </w:r>
      <w:r w:rsidRPr="00701FD9">
        <w:rPr>
          <w:rStyle w:val="Char4"/>
          <w:rtl/>
        </w:rPr>
        <w:t xml:space="preserve"> اما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از آن </w:t>
      </w:r>
      <w:r w:rsidR="00673CD4">
        <w:rPr>
          <w:rStyle w:val="Char4"/>
          <w:rtl/>
        </w:rPr>
        <w:t>ک</w:t>
      </w:r>
      <w:r w:rsidRPr="00701FD9">
        <w:rPr>
          <w:rStyle w:val="Char4"/>
          <w:rtl/>
        </w:rPr>
        <w:t>ل</w:t>
      </w:r>
      <w:r w:rsidR="00673CD4">
        <w:rPr>
          <w:rStyle w:val="Char4"/>
          <w:rtl/>
        </w:rPr>
        <w:t>ی</w:t>
      </w:r>
      <w:r w:rsidRPr="00701FD9">
        <w:rPr>
          <w:rStyle w:val="Char4"/>
          <w:rtl/>
        </w:rPr>
        <w:t xml:space="preserve">ات مختلف فقه و قانون </w:t>
      </w:r>
      <w:r w:rsidRPr="00701FD9">
        <w:rPr>
          <w:rStyle w:val="Char4"/>
          <w:rFonts w:hint="cs"/>
          <w:rtl/>
        </w:rPr>
        <w:t xml:space="preserve">را </w:t>
      </w:r>
      <w:r w:rsidRPr="00701FD9">
        <w:rPr>
          <w:rStyle w:val="Char4"/>
          <w:rtl/>
        </w:rPr>
        <w:t xml:space="preserve">استنباط </w:t>
      </w:r>
      <w:r w:rsidR="00673CD4">
        <w:rPr>
          <w:rStyle w:val="Char4"/>
          <w:rtl/>
        </w:rPr>
        <w:t>ک</w:t>
      </w:r>
      <w:r w:rsidRPr="00701FD9">
        <w:rPr>
          <w:rStyle w:val="Char4"/>
          <w:rtl/>
        </w:rPr>
        <w:t xml:space="preserve">رده است. </w:t>
      </w:r>
      <w:r w:rsidRPr="00701FD9">
        <w:rPr>
          <w:rStyle w:val="Char4"/>
          <w:rFonts w:hint="cs"/>
          <w:rtl/>
        </w:rPr>
        <w:t xml:space="preserve">همچنان‌که‌ </w:t>
      </w:r>
      <w:r w:rsidRPr="00701FD9">
        <w:rPr>
          <w:rStyle w:val="Char4"/>
          <w:rtl/>
        </w:rPr>
        <w:t>به بر</w:t>
      </w:r>
      <w:r w:rsidR="00673CD4">
        <w:rPr>
          <w:rStyle w:val="Char4"/>
          <w:rtl/>
        </w:rPr>
        <w:t>ک</w:t>
      </w:r>
      <w:r w:rsidRPr="00701FD9">
        <w:rPr>
          <w:rStyle w:val="Char4"/>
          <w:rtl/>
        </w:rPr>
        <w:t>ت آزاد</w:t>
      </w:r>
      <w:r w:rsidR="00673CD4">
        <w:rPr>
          <w:rStyle w:val="Char4"/>
          <w:rtl/>
        </w:rPr>
        <w:t>ی</w:t>
      </w:r>
      <w:r w:rsidRPr="00701FD9">
        <w:rPr>
          <w:rStyle w:val="Char4"/>
          <w:rtl/>
        </w:rPr>
        <w:t xml:space="preserve"> بر</w:t>
      </w:r>
      <w:r w:rsidR="00673CD4">
        <w:rPr>
          <w:rStyle w:val="Char4"/>
          <w:rtl/>
        </w:rPr>
        <w:t>ی</w:t>
      </w:r>
      <w:r w:rsidRPr="00701FD9">
        <w:rPr>
          <w:rStyle w:val="Char4"/>
          <w:rtl/>
        </w:rPr>
        <w:t>ره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8A5702">
        <w:rPr>
          <w:rFonts w:cs="CTraditional Arabic" w:hint="cs"/>
          <w:sz w:val="28"/>
          <w:szCs w:val="28"/>
          <w:rtl/>
        </w:rPr>
        <w:t xml:space="preserve"> </w:t>
      </w:r>
      <w:r w:rsidRPr="00701FD9">
        <w:rPr>
          <w:rStyle w:val="Char4"/>
          <w:rtl/>
        </w:rPr>
        <w:t>سه ح</w:t>
      </w:r>
      <w:r w:rsidR="00673CD4">
        <w:rPr>
          <w:rStyle w:val="Char4"/>
          <w:rtl/>
        </w:rPr>
        <w:t>ک</w:t>
      </w:r>
      <w:r w:rsidRPr="00701FD9">
        <w:rPr>
          <w:rStyle w:val="Char4"/>
          <w:rtl/>
        </w:rPr>
        <w:t>م اسلام</w:t>
      </w:r>
      <w:r w:rsidR="00673CD4">
        <w:rPr>
          <w:rStyle w:val="Char4"/>
          <w:rtl/>
        </w:rPr>
        <w:t>ی</w:t>
      </w:r>
      <w:r w:rsidRPr="00701FD9">
        <w:rPr>
          <w:rStyle w:val="Char4"/>
          <w:rtl/>
        </w:rPr>
        <w:t xml:space="preserve"> مشخص شدند</w:t>
      </w:r>
      <w:r w:rsidRPr="00701FD9">
        <w:rPr>
          <w:rStyle w:val="Char4"/>
          <w:rFonts w:hint="cs"/>
          <w:rtl/>
        </w:rPr>
        <w:t>:</w:t>
      </w:r>
      <w:r w:rsidRPr="00701FD9">
        <w:rPr>
          <w:rStyle w:val="Char4"/>
          <w:rtl/>
        </w:rPr>
        <w:t xml:space="preserve"> </w:t>
      </w:r>
    </w:p>
    <w:p w:rsidR="0022494D" w:rsidRPr="00701FD9" w:rsidRDefault="0022494D" w:rsidP="00EB7B25">
      <w:pPr>
        <w:pStyle w:val="BodyTextIndent"/>
        <w:numPr>
          <w:ilvl w:val="0"/>
          <w:numId w:val="30"/>
        </w:numPr>
        <w:tabs>
          <w:tab w:val="clear" w:pos="360"/>
        </w:tabs>
        <w:spacing w:after="0"/>
        <w:ind w:left="680" w:hanging="340"/>
        <w:jc w:val="both"/>
        <w:rPr>
          <w:rStyle w:val="Char4"/>
          <w:rtl/>
        </w:rPr>
      </w:pPr>
      <w:r w:rsidRPr="00EB7B25">
        <w:rPr>
          <w:rStyle w:val="Char1"/>
          <w:rtl/>
        </w:rPr>
        <w:t>الو لاء ل</w:t>
      </w:r>
      <w:r w:rsidR="00EB7B25">
        <w:rPr>
          <w:rStyle w:val="Char1"/>
          <w:rFonts w:hint="cs"/>
          <w:rtl/>
        </w:rPr>
        <w:t>ـ</w:t>
      </w:r>
      <w:r w:rsidRPr="00EB7B25">
        <w:rPr>
          <w:rStyle w:val="Char1"/>
          <w:rtl/>
        </w:rPr>
        <w:t>من اعتق</w:t>
      </w:r>
      <w:r w:rsidRPr="00701FD9">
        <w:rPr>
          <w:rStyle w:val="Char4"/>
          <w:rtl/>
        </w:rPr>
        <w:t>: حق ولا</w:t>
      </w:r>
      <w:r w:rsidR="00673CD4">
        <w:rPr>
          <w:rStyle w:val="Char4"/>
          <w:rtl/>
        </w:rPr>
        <w:t>ی</w:t>
      </w:r>
      <w:r w:rsidRPr="00701FD9">
        <w:rPr>
          <w:rStyle w:val="Char4"/>
          <w:rtl/>
        </w:rPr>
        <w:t xml:space="preserve">ت از </w:t>
      </w:r>
      <w:r w:rsidRPr="00701FD9">
        <w:rPr>
          <w:rStyle w:val="Char4"/>
          <w:rFonts w:hint="cs"/>
          <w:rtl/>
        </w:rPr>
        <w:t xml:space="preserve">آن </w:t>
      </w:r>
      <w:r w:rsidR="00673CD4">
        <w:rPr>
          <w:rStyle w:val="Char4"/>
          <w:rtl/>
        </w:rPr>
        <w:t>ک</w:t>
      </w:r>
      <w:r w:rsidRPr="00701FD9">
        <w:rPr>
          <w:rStyle w:val="Char4"/>
          <w:rtl/>
        </w:rPr>
        <w:t>س</w:t>
      </w:r>
      <w:r w:rsidR="00673CD4">
        <w:rPr>
          <w:rStyle w:val="Char4"/>
          <w:rtl/>
        </w:rPr>
        <w:t>ی</w:t>
      </w:r>
      <w:r w:rsidRPr="00701FD9">
        <w:rPr>
          <w:rStyle w:val="Char4"/>
          <w:rtl/>
        </w:rPr>
        <w:t xml:space="preserve"> است </w:t>
      </w:r>
      <w:r w:rsidR="00673CD4">
        <w:rPr>
          <w:rStyle w:val="Char4"/>
          <w:rtl/>
        </w:rPr>
        <w:t>ک</w:t>
      </w:r>
      <w:r w:rsidRPr="00701FD9">
        <w:rPr>
          <w:rStyle w:val="Char4"/>
          <w:rtl/>
        </w:rPr>
        <w:t xml:space="preserve">ه آزاد </w:t>
      </w:r>
      <w:r w:rsidR="00673CD4">
        <w:rPr>
          <w:rStyle w:val="Char4"/>
          <w:rtl/>
        </w:rPr>
        <w:t>ک</w:t>
      </w:r>
      <w:r w:rsidRPr="00701FD9">
        <w:rPr>
          <w:rStyle w:val="Char4"/>
          <w:rtl/>
        </w:rPr>
        <w:t>رده است</w:t>
      </w:r>
      <w:r w:rsidRPr="00701FD9">
        <w:rPr>
          <w:rStyle w:val="Char4"/>
          <w:rFonts w:hint="cs"/>
          <w:rtl/>
        </w:rPr>
        <w:t>.</w:t>
      </w:r>
    </w:p>
    <w:p w:rsidR="0022494D" w:rsidRPr="00701FD9" w:rsidRDefault="0022494D" w:rsidP="00EB7B25">
      <w:pPr>
        <w:pStyle w:val="BodyTextIndent"/>
        <w:numPr>
          <w:ilvl w:val="0"/>
          <w:numId w:val="30"/>
        </w:numPr>
        <w:tabs>
          <w:tab w:val="clear" w:pos="360"/>
        </w:tabs>
        <w:spacing w:after="0"/>
        <w:ind w:left="680" w:hanging="340"/>
        <w:jc w:val="both"/>
        <w:rPr>
          <w:rStyle w:val="Char4"/>
          <w:rtl/>
        </w:rPr>
      </w:pPr>
      <w:r w:rsidRPr="00701FD9">
        <w:rPr>
          <w:rStyle w:val="Char4"/>
          <w:rtl/>
        </w:rPr>
        <w:t xml:space="preserve"> اگر </w:t>
      </w:r>
      <w:r w:rsidR="00673CD4">
        <w:rPr>
          <w:rStyle w:val="Char4"/>
          <w:rtl/>
        </w:rPr>
        <w:t>ک</w:t>
      </w:r>
      <w:r w:rsidRPr="00701FD9">
        <w:rPr>
          <w:rStyle w:val="Char4"/>
          <w:rtl/>
        </w:rPr>
        <w:t>ن</w:t>
      </w:r>
      <w:r w:rsidR="00673CD4">
        <w:rPr>
          <w:rStyle w:val="Char4"/>
          <w:rtl/>
        </w:rPr>
        <w:t>ی</w:t>
      </w:r>
      <w:r w:rsidRPr="00701FD9">
        <w:rPr>
          <w:rStyle w:val="Char4"/>
          <w:rtl/>
        </w:rPr>
        <w:t>ز</w:t>
      </w:r>
      <w:r w:rsidRPr="00701FD9">
        <w:rPr>
          <w:rStyle w:val="Char4"/>
          <w:rFonts w:hint="cs"/>
          <w:rtl/>
        </w:rPr>
        <w:t>ی</w:t>
      </w:r>
      <w:r w:rsidRPr="00701FD9">
        <w:rPr>
          <w:rStyle w:val="Char4"/>
          <w:rtl/>
        </w:rPr>
        <w:t xml:space="preserve"> آزاد </w:t>
      </w:r>
      <w:r w:rsidR="00673CD4">
        <w:rPr>
          <w:rStyle w:val="Char4"/>
          <w:rtl/>
        </w:rPr>
        <w:t>ک</w:t>
      </w:r>
      <w:r w:rsidRPr="00701FD9">
        <w:rPr>
          <w:rStyle w:val="Char4"/>
          <w:rtl/>
        </w:rPr>
        <w:t>رده شود</w:t>
      </w:r>
      <w:r w:rsidRPr="00701FD9">
        <w:rPr>
          <w:rStyle w:val="Char4"/>
          <w:rFonts w:hint="cs"/>
          <w:rtl/>
        </w:rPr>
        <w:t>،</w:t>
      </w:r>
      <w:r w:rsidRPr="00701FD9">
        <w:rPr>
          <w:rStyle w:val="Char4"/>
          <w:rtl/>
        </w:rPr>
        <w:t xml:space="preserve"> </w:t>
      </w:r>
      <w:r w:rsidRPr="00701FD9">
        <w:rPr>
          <w:rStyle w:val="Char4"/>
          <w:rFonts w:hint="cs"/>
          <w:rtl/>
        </w:rPr>
        <w:t>مختار است که‌</w:t>
      </w:r>
      <w:r w:rsidRPr="00701FD9">
        <w:rPr>
          <w:rStyle w:val="Char4"/>
          <w:rtl/>
        </w:rPr>
        <w:t xml:space="preserve"> شوهر خود را قبول </w:t>
      </w:r>
      <w:r w:rsidR="00673CD4">
        <w:rPr>
          <w:rStyle w:val="Char4"/>
          <w:rtl/>
        </w:rPr>
        <w:t>ک</w:t>
      </w:r>
      <w:r w:rsidRPr="00701FD9">
        <w:rPr>
          <w:rStyle w:val="Char4"/>
          <w:rtl/>
        </w:rPr>
        <w:t xml:space="preserve">ند </w:t>
      </w:r>
      <w:r w:rsidR="00673CD4">
        <w:rPr>
          <w:rStyle w:val="Char4"/>
          <w:rtl/>
        </w:rPr>
        <w:t>ی</w:t>
      </w:r>
      <w:r w:rsidRPr="00701FD9">
        <w:rPr>
          <w:rStyle w:val="Char4"/>
          <w:rtl/>
        </w:rPr>
        <w:t>ا ن</w:t>
      </w:r>
      <w:r w:rsidR="00673CD4">
        <w:rPr>
          <w:rStyle w:val="Char4"/>
          <w:rtl/>
        </w:rPr>
        <w:t>ک</w:t>
      </w:r>
      <w:r w:rsidRPr="00701FD9">
        <w:rPr>
          <w:rStyle w:val="Char4"/>
          <w:rtl/>
        </w:rPr>
        <w:t xml:space="preserve">ند. </w:t>
      </w:r>
    </w:p>
    <w:p w:rsidR="0022494D" w:rsidRPr="00EB7B25" w:rsidRDefault="0022494D" w:rsidP="00EB7B25">
      <w:pPr>
        <w:pStyle w:val="BodyTextIndent"/>
        <w:numPr>
          <w:ilvl w:val="0"/>
          <w:numId w:val="30"/>
        </w:numPr>
        <w:tabs>
          <w:tab w:val="clear" w:pos="360"/>
        </w:tabs>
        <w:spacing w:after="0"/>
        <w:ind w:left="680" w:hanging="340"/>
        <w:jc w:val="both"/>
        <w:rPr>
          <w:rStyle w:val="Char4"/>
          <w:rtl/>
        </w:rPr>
      </w:pPr>
      <w:r w:rsidRPr="00EB7B25">
        <w:rPr>
          <w:rStyle w:val="Char4"/>
          <w:rtl/>
        </w:rPr>
        <w:t xml:space="preserve"> اگر به مستحق</w:t>
      </w:r>
      <w:r w:rsidR="00673CD4" w:rsidRPr="00EB7B25">
        <w:rPr>
          <w:rStyle w:val="Char4"/>
          <w:rtl/>
        </w:rPr>
        <w:t>ی</w:t>
      </w:r>
      <w:r w:rsidRPr="00EB7B25">
        <w:rPr>
          <w:rStyle w:val="Char4"/>
          <w:rtl/>
        </w:rPr>
        <w:t xml:space="preserve"> مال ز</w:t>
      </w:r>
      <w:r w:rsidR="00673CD4" w:rsidRPr="00EB7B25">
        <w:rPr>
          <w:rStyle w:val="Char4"/>
          <w:rtl/>
        </w:rPr>
        <w:t>ک</w:t>
      </w:r>
      <w:r w:rsidRPr="00EB7B25">
        <w:rPr>
          <w:rStyle w:val="Char4"/>
          <w:rtl/>
        </w:rPr>
        <w:t>ات داده شود و از طرف خودش به غ</w:t>
      </w:r>
      <w:r w:rsidR="00673CD4" w:rsidRPr="00EB7B25">
        <w:rPr>
          <w:rStyle w:val="Char4"/>
          <w:rtl/>
        </w:rPr>
        <w:t>ی</w:t>
      </w:r>
      <w:r w:rsidRPr="00EB7B25">
        <w:rPr>
          <w:rStyle w:val="Char4"/>
          <w:rtl/>
        </w:rPr>
        <w:t>ر مستحق</w:t>
      </w:r>
      <w:r w:rsidR="00673CD4" w:rsidRPr="00EB7B25">
        <w:rPr>
          <w:rStyle w:val="Char4"/>
          <w:rtl/>
        </w:rPr>
        <w:t>ی</w:t>
      </w:r>
      <w:r w:rsidRPr="00EB7B25">
        <w:rPr>
          <w:rStyle w:val="Char4"/>
          <w:rtl/>
        </w:rPr>
        <w:t xml:space="preserve"> هد</w:t>
      </w:r>
      <w:r w:rsidR="00673CD4" w:rsidRPr="00EB7B25">
        <w:rPr>
          <w:rStyle w:val="Char4"/>
          <w:rtl/>
        </w:rPr>
        <w:t>ی</w:t>
      </w:r>
      <w:r w:rsidRPr="00EB7B25">
        <w:rPr>
          <w:rStyle w:val="Char4"/>
          <w:rtl/>
        </w:rPr>
        <w:t>ه نما</w:t>
      </w:r>
      <w:r w:rsidR="00673CD4" w:rsidRPr="00EB7B25">
        <w:rPr>
          <w:rStyle w:val="Char4"/>
          <w:rtl/>
        </w:rPr>
        <w:t>ی</w:t>
      </w:r>
      <w:r w:rsidRPr="00EB7B25">
        <w:rPr>
          <w:rStyle w:val="Char4"/>
          <w:rtl/>
        </w:rPr>
        <w:t>د</w:t>
      </w:r>
      <w:r w:rsidRPr="00EB7B25">
        <w:rPr>
          <w:rStyle w:val="Char4"/>
          <w:rFonts w:hint="cs"/>
          <w:rtl/>
        </w:rPr>
        <w:t>،</w:t>
      </w:r>
      <w:r w:rsidRPr="00EB7B25">
        <w:rPr>
          <w:rStyle w:val="Char4"/>
          <w:rtl/>
        </w:rPr>
        <w:t xml:space="preserve"> برا</w:t>
      </w:r>
      <w:r w:rsidR="00673CD4" w:rsidRPr="00EB7B25">
        <w:rPr>
          <w:rStyle w:val="Char4"/>
          <w:rtl/>
        </w:rPr>
        <w:t>ی</w:t>
      </w:r>
      <w:r w:rsidRPr="00EB7B25">
        <w:rPr>
          <w:rStyle w:val="Char4"/>
          <w:rtl/>
        </w:rPr>
        <w:t xml:space="preserve"> غ</w:t>
      </w:r>
      <w:r w:rsidR="00673CD4" w:rsidRPr="00EB7B25">
        <w:rPr>
          <w:rStyle w:val="Char4"/>
          <w:rtl/>
        </w:rPr>
        <w:t>ی</w:t>
      </w:r>
      <w:r w:rsidRPr="00EB7B25">
        <w:rPr>
          <w:rStyle w:val="Char4"/>
          <w:rtl/>
        </w:rPr>
        <w:t>ر مستحق گرفتن آن مال جا</w:t>
      </w:r>
      <w:r w:rsidR="00673CD4" w:rsidRPr="00EB7B25">
        <w:rPr>
          <w:rStyle w:val="Char4"/>
          <w:rtl/>
        </w:rPr>
        <w:t>ی</w:t>
      </w:r>
      <w:r w:rsidRPr="00EB7B25">
        <w:rPr>
          <w:rStyle w:val="Char4"/>
          <w:rtl/>
        </w:rPr>
        <w:t xml:space="preserve">ز است </w:t>
      </w:r>
      <w:r w:rsidR="00673CD4" w:rsidRPr="00EB7B25">
        <w:rPr>
          <w:rStyle w:val="Char4"/>
          <w:rtl/>
        </w:rPr>
        <w:t>ی</w:t>
      </w:r>
      <w:r w:rsidRPr="00EB7B25">
        <w:rPr>
          <w:rStyle w:val="Char4"/>
          <w:rtl/>
        </w:rPr>
        <w:t>عن</w:t>
      </w:r>
      <w:r w:rsidR="00673CD4" w:rsidRPr="00EB7B25">
        <w:rPr>
          <w:rStyle w:val="Char4"/>
          <w:rtl/>
        </w:rPr>
        <w:t>ی</w:t>
      </w:r>
      <w:r w:rsidRPr="00EB7B25">
        <w:rPr>
          <w:rStyle w:val="Char4"/>
          <w:rtl/>
        </w:rPr>
        <w:t xml:space="preserve"> هو</w:t>
      </w:r>
      <w:r w:rsidR="00673CD4" w:rsidRPr="00EB7B25">
        <w:rPr>
          <w:rStyle w:val="Char4"/>
          <w:rtl/>
        </w:rPr>
        <w:t>ی</w:t>
      </w:r>
      <w:r w:rsidRPr="00EB7B25">
        <w:rPr>
          <w:rStyle w:val="Char4"/>
          <w:rtl/>
        </w:rPr>
        <w:t>ت آن مال عوض م</w:t>
      </w:r>
      <w:r w:rsidR="00673CD4" w:rsidRPr="00EB7B25">
        <w:rPr>
          <w:rStyle w:val="Char4"/>
          <w:rtl/>
        </w:rPr>
        <w:t>ی</w:t>
      </w:r>
      <w:r w:rsidRPr="00EB7B25">
        <w:rPr>
          <w:rStyle w:val="Char4"/>
          <w:rFonts w:hint="cs"/>
          <w:rtl/>
        </w:rPr>
        <w:t>‌</w:t>
      </w:r>
      <w:r w:rsidRPr="00EB7B25">
        <w:rPr>
          <w:rStyle w:val="Char4"/>
          <w:rtl/>
        </w:rPr>
        <w:t xml:space="preserve">شود. </w:t>
      </w:r>
    </w:p>
    <w:p w:rsidR="0022494D" w:rsidRPr="00701FD9" w:rsidRDefault="0022494D" w:rsidP="00352939">
      <w:pPr>
        <w:pStyle w:val="BodyTextIndent"/>
        <w:spacing w:after="0"/>
        <w:ind w:left="0" w:firstLine="284"/>
        <w:jc w:val="both"/>
        <w:rPr>
          <w:rStyle w:val="Char4"/>
          <w:rtl/>
        </w:rPr>
      </w:pPr>
      <w:r w:rsidRPr="00701FD9">
        <w:rPr>
          <w:rStyle w:val="Char4"/>
          <w:rtl/>
        </w:rPr>
        <w:t>بعض</w:t>
      </w:r>
      <w:r w:rsidR="00673CD4">
        <w:rPr>
          <w:rStyle w:val="Char4"/>
          <w:rtl/>
        </w:rPr>
        <w:t>ی</w:t>
      </w:r>
      <w:r w:rsidRPr="00701FD9">
        <w:rPr>
          <w:rStyle w:val="Char4"/>
          <w:rtl/>
        </w:rPr>
        <w:t xml:space="preserve"> از استنباط</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او ا</w:t>
      </w:r>
      <w:r w:rsidR="00673CD4">
        <w:rPr>
          <w:rStyle w:val="Char4"/>
          <w:rtl/>
        </w:rPr>
        <w:t>ی</w:t>
      </w:r>
      <w:r w:rsidRPr="00701FD9">
        <w:rPr>
          <w:rStyle w:val="Char4"/>
          <w:rtl/>
        </w:rPr>
        <w:t xml:space="preserve">نطور است </w:t>
      </w:r>
      <w:r w:rsidR="00673CD4">
        <w:rPr>
          <w:rStyle w:val="Char4"/>
          <w:rtl/>
        </w:rPr>
        <w:t>ک</w:t>
      </w:r>
      <w:r w:rsidRPr="00701FD9">
        <w:rPr>
          <w:rStyle w:val="Char4"/>
          <w:rtl/>
        </w:rPr>
        <w:t>ه او خودش آن</w:t>
      </w:r>
      <w:r w:rsidRPr="00701FD9">
        <w:rPr>
          <w:rStyle w:val="Char4"/>
          <w:rFonts w:hint="cs"/>
          <w:rtl/>
        </w:rPr>
        <w:t>‌</w:t>
      </w:r>
      <w:r w:rsidRPr="00701FD9">
        <w:rPr>
          <w:rStyle w:val="Char4"/>
          <w:rtl/>
        </w:rPr>
        <w:t>را ت</w:t>
      </w:r>
      <w:r w:rsidRPr="00701FD9">
        <w:rPr>
          <w:rStyle w:val="Char4"/>
          <w:rFonts w:hint="cs"/>
          <w:rtl/>
        </w:rPr>
        <w:t>وضیح</w:t>
      </w:r>
      <w:r w:rsidRPr="00701FD9">
        <w:rPr>
          <w:rStyle w:val="Char4"/>
          <w:rtl/>
        </w:rPr>
        <w:t xml:space="preserve"> ننموده</w:t>
      </w:r>
      <w:r w:rsidRPr="00701FD9">
        <w:rPr>
          <w:rStyle w:val="Char4"/>
          <w:rFonts w:hint="cs"/>
          <w:rtl/>
        </w:rPr>
        <w:t>،</w:t>
      </w:r>
      <w:r w:rsidRPr="00701FD9">
        <w:rPr>
          <w:rStyle w:val="Char4"/>
          <w:rtl/>
        </w:rPr>
        <w:t xml:space="preserve"> اما در سلسله ب</w:t>
      </w:r>
      <w:r w:rsidR="00673CD4">
        <w:rPr>
          <w:rStyle w:val="Char4"/>
          <w:rtl/>
        </w:rPr>
        <w:t>ی</w:t>
      </w:r>
      <w:r w:rsidRPr="00701FD9">
        <w:rPr>
          <w:rStyle w:val="Char4"/>
          <w:rtl/>
        </w:rPr>
        <w:t>ان</w:t>
      </w:r>
      <w:r w:rsidRPr="00701FD9">
        <w:rPr>
          <w:rStyle w:val="Char4"/>
          <w:rFonts w:hint="cs"/>
          <w:rtl/>
        </w:rPr>
        <w:t>ات</w:t>
      </w:r>
      <w:r w:rsidRPr="00701FD9">
        <w:rPr>
          <w:rStyle w:val="Char4"/>
          <w:rtl/>
        </w:rPr>
        <w:t xml:space="preserve"> </w:t>
      </w:r>
      <w:r w:rsidRPr="00701FD9">
        <w:rPr>
          <w:rStyle w:val="Char4"/>
          <w:rFonts w:hint="cs"/>
          <w:rtl/>
        </w:rPr>
        <w:t>ایشان</w:t>
      </w:r>
      <w:r w:rsidRPr="00701FD9">
        <w:rPr>
          <w:rStyle w:val="Char4"/>
          <w:rtl/>
        </w:rPr>
        <w:t xml:space="preserve"> چنان اشارات</w:t>
      </w:r>
      <w:r w:rsidR="00673CD4">
        <w:rPr>
          <w:rStyle w:val="Char4"/>
          <w:rtl/>
        </w:rPr>
        <w:t>ی</w:t>
      </w:r>
      <w:r w:rsidRPr="00701FD9">
        <w:rPr>
          <w:rStyle w:val="Char4"/>
          <w:rtl/>
        </w:rPr>
        <w:t xml:space="preserve"> هست </w:t>
      </w:r>
      <w:r w:rsidR="00673CD4">
        <w:rPr>
          <w:rStyle w:val="Char4"/>
          <w:rtl/>
        </w:rPr>
        <w:t>ک</w:t>
      </w:r>
      <w:r w:rsidRPr="00701FD9">
        <w:rPr>
          <w:rStyle w:val="Char4"/>
          <w:rtl/>
        </w:rPr>
        <w:t>ه فقها بر مبنا</w:t>
      </w:r>
      <w:r w:rsidR="00673CD4">
        <w:rPr>
          <w:rStyle w:val="Char4"/>
          <w:rtl/>
        </w:rPr>
        <w:t>ی</w:t>
      </w:r>
      <w:r w:rsidRPr="00701FD9">
        <w:rPr>
          <w:rStyle w:val="Char4"/>
          <w:rtl/>
        </w:rPr>
        <w:t xml:space="preserve"> آن </w:t>
      </w:r>
      <w:r w:rsidR="00673CD4">
        <w:rPr>
          <w:rStyle w:val="Char4"/>
          <w:rtl/>
        </w:rPr>
        <w:t>ک</w:t>
      </w:r>
      <w:r w:rsidRPr="00701FD9">
        <w:rPr>
          <w:rStyle w:val="Char4"/>
          <w:rtl/>
        </w:rPr>
        <w:t>اخها</w:t>
      </w:r>
      <w:r w:rsidR="00673CD4">
        <w:rPr>
          <w:rStyle w:val="Char4"/>
          <w:rtl/>
        </w:rPr>
        <w:t>ی</w:t>
      </w:r>
      <w:r w:rsidRPr="00701FD9">
        <w:rPr>
          <w:rStyle w:val="Char4"/>
          <w:rtl/>
        </w:rPr>
        <w:t xml:space="preserve"> بلند</w:t>
      </w:r>
      <w:r w:rsidR="00673CD4">
        <w:rPr>
          <w:rStyle w:val="Char4"/>
          <w:rtl/>
        </w:rPr>
        <w:t>ی</w:t>
      </w:r>
      <w:r w:rsidRPr="00701FD9">
        <w:rPr>
          <w:rStyle w:val="Char4"/>
          <w:rtl/>
        </w:rPr>
        <w:t xml:space="preserve"> از علم و دانش افراشته</w:t>
      </w:r>
      <w:r w:rsidRPr="00701FD9">
        <w:rPr>
          <w:rStyle w:val="Char4"/>
          <w:rFonts w:hint="cs"/>
          <w:rtl/>
        </w:rPr>
        <w:t>‌</w:t>
      </w:r>
      <w:r w:rsidRPr="00701FD9">
        <w:rPr>
          <w:rStyle w:val="Char4"/>
          <w:rtl/>
        </w:rPr>
        <w:t xml:space="preserve">اند.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 </w:t>
      </w:r>
      <w:r w:rsidRPr="00701FD9">
        <w:rPr>
          <w:rStyle w:val="Char4"/>
          <w:rtl/>
        </w:rPr>
        <w:t xml:space="preserve">در </w:t>
      </w:r>
      <w:r w:rsidRPr="00CB60EB">
        <w:rPr>
          <w:rFonts w:cs="IRNazli"/>
          <w:sz w:val="28"/>
          <w:szCs w:val="28"/>
          <w:rtl/>
        </w:rPr>
        <w:t>حج</w:t>
      </w:r>
      <w:r w:rsidRPr="00CB60EB">
        <w:rPr>
          <w:rFonts w:cs="IRNazli" w:hint="cs"/>
          <w:sz w:val="28"/>
          <w:szCs w:val="28"/>
          <w:rtl/>
        </w:rPr>
        <w:t>ة</w:t>
      </w:r>
      <w:r w:rsidRPr="00CB60EB">
        <w:rPr>
          <w:rFonts w:cs="IRNazli"/>
          <w:sz w:val="28"/>
          <w:szCs w:val="28"/>
          <w:rtl/>
        </w:rPr>
        <w:t xml:space="preserve"> الوداع</w:t>
      </w:r>
      <w:r w:rsidRPr="00701FD9">
        <w:rPr>
          <w:rStyle w:val="Char4"/>
          <w:rtl/>
        </w:rPr>
        <w:t xml:space="preserve"> </w:t>
      </w:r>
      <w:r w:rsidR="00673CD4">
        <w:rPr>
          <w:rStyle w:val="Char4"/>
          <w:rtl/>
        </w:rPr>
        <w:t>ک</w:t>
      </w:r>
      <w:r w:rsidRPr="00701FD9">
        <w:rPr>
          <w:rStyle w:val="Char4"/>
          <w:rtl/>
        </w:rPr>
        <w:t>م و ب</w:t>
      </w:r>
      <w:r w:rsidR="00673CD4">
        <w:rPr>
          <w:rStyle w:val="Char4"/>
          <w:rtl/>
        </w:rPr>
        <w:t>ی</w:t>
      </w:r>
      <w:r w:rsidRPr="00701FD9">
        <w:rPr>
          <w:rStyle w:val="Char4"/>
          <w:rtl/>
        </w:rPr>
        <w:t xml:space="preserve">ش </w:t>
      </w:r>
      <w:r w:rsidR="00673CD4">
        <w:rPr>
          <w:rStyle w:val="Char4"/>
          <w:rtl/>
        </w:rPr>
        <w:t>یک</w:t>
      </w:r>
      <w:r w:rsidRPr="00701FD9">
        <w:rPr>
          <w:rStyle w:val="Char4"/>
          <w:rtl/>
        </w:rPr>
        <w:t>صد هزار مسلمان همراه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بود</w:t>
      </w:r>
      <w:r w:rsidRPr="00701FD9">
        <w:rPr>
          <w:rStyle w:val="Char4"/>
          <w:rFonts w:hint="cs"/>
          <w:rtl/>
        </w:rPr>
        <w:t>ند</w:t>
      </w:r>
      <w:r w:rsidRPr="00701FD9">
        <w:rPr>
          <w:rStyle w:val="Char4"/>
          <w:rtl/>
        </w:rPr>
        <w:t>، تمام اَ</w:t>
      </w:r>
      <w:r w:rsidR="00673CD4">
        <w:rPr>
          <w:rStyle w:val="Char4"/>
          <w:rtl/>
        </w:rPr>
        <w:t>ک</w:t>
      </w:r>
      <w:r w:rsidRPr="00701FD9">
        <w:rPr>
          <w:rStyle w:val="Char4"/>
          <w:rtl/>
        </w:rPr>
        <w:t>ابر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همسفر او بودند. واقعات</w:t>
      </w:r>
      <w:r w:rsidR="00673CD4">
        <w:rPr>
          <w:rStyle w:val="Char4"/>
          <w:rtl/>
        </w:rPr>
        <w:t>ی</w:t>
      </w:r>
      <w:r w:rsidRPr="00701FD9">
        <w:rPr>
          <w:rStyle w:val="Char4"/>
          <w:rtl/>
        </w:rPr>
        <w:t xml:space="preserve"> پ</w:t>
      </w:r>
      <w:r w:rsidR="00673CD4">
        <w:rPr>
          <w:rStyle w:val="Char4"/>
          <w:rtl/>
        </w:rPr>
        <w:t>ی</w:t>
      </w:r>
      <w:r w:rsidRPr="00701FD9">
        <w:rPr>
          <w:rStyle w:val="Char4"/>
          <w:rtl/>
        </w:rPr>
        <w:t xml:space="preserve">ش آمده </w:t>
      </w:r>
      <w:r w:rsidRPr="00701FD9">
        <w:rPr>
          <w:rStyle w:val="Char4"/>
          <w:rFonts w:hint="cs"/>
          <w:rtl/>
        </w:rPr>
        <w:t xml:space="preserve">در </w:t>
      </w:r>
      <w:r w:rsidRPr="00701FD9">
        <w:rPr>
          <w:rStyle w:val="Char4"/>
          <w:rtl/>
        </w:rPr>
        <w:t>ا</w:t>
      </w:r>
      <w:r w:rsidR="00673CD4">
        <w:rPr>
          <w:rStyle w:val="Char4"/>
          <w:rtl/>
        </w:rPr>
        <w:t>ی</w:t>
      </w:r>
      <w:r w:rsidRPr="00701FD9">
        <w:rPr>
          <w:rStyle w:val="Char4"/>
          <w:rtl/>
        </w:rPr>
        <w:t>ن سفر</w:t>
      </w:r>
      <w:r w:rsidRPr="00701FD9">
        <w:rPr>
          <w:rStyle w:val="Char4"/>
          <w:rFonts w:hint="cs"/>
          <w:rtl/>
        </w:rPr>
        <w:t xml:space="preserve"> </w:t>
      </w:r>
      <w:r w:rsidRPr="00701FD9">
        <w:rPr>
          <w:rStyle w:val="Char4"/>
          <w:rtl/>
        </w:rPr>
        <w:t>در ذهن همه مانده</w:t>
      </w:r>
      <w:r w:rsidRPr="00701FD9">
        <w:rPr>
          <w:rStyle w:val="Char4"/>
          <w:rFonts w:hint="cs"/>
          <w:rtl/>
        </w:rPr>
        <w:t xml:space="preserve"> بود</w:t>
      </w:r>
      <w:r w:rsidRPr="00701FD9">
        <w:rPr>
          <w:rStyle w:val="Char4"/>
          <w:rtl/>
        </w:rPr>
        <w:t xml:space="preserve"> و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701FD9">
        <w:rPr>
          <w:rStyle w:val="Char4"/>
          <w:rtl/>
        </w:rPr>
        <w:t xml:space="preserve">هم واقعات خودش را حفظ نموده بود و </w:t>
      </w:r>
      <w:r w:rsidRPr="00701FD9">
        <w:rPr>
          <w:rStyle w:val="Char4"/>
          <w:rFonts w:hint="cs"/>
          <w:rtl/>
        </w:rPr>
        <w:t xml:space="preserve">همه‌ی آن واقعات </w:t>
      </w:r>
      <w:r w:rsidRPr="00701FD9">
        <w:rPr>
          <w:rStyle w:val="Char4"/>
          <w:rtl/>
        </w:rPr>
        <w:t>در احاد</w:t>
      </w:r>
      <w:r w:rsidR="00673CD4">
        <w:rPr>
          <w:rStyle w:val="Char4"/>
          <w:rtl/>
        </w:rPr>
        <w:t>ی</w:t>
      </w:r>
      <w:r w:rsidRPr="00701FD9">
        <w:rPr>
          <w:rStyle w:val="Char4"/>
          <w:rtl/>
        </w:rPr>
        <w:t>ث مذ</w:t>
      </w:r>
      <w:r w:rsidR="00673CD4">
        <w:rPr>
          <w:rStyle w:val="Char4"/>
          <w:rtl/>
        </w:rPr>
        <w:t>ک</w:t>
      </w:r>
      <w:r w:rsidRPr="00701FD9">
        <w:rPr>
          <w:rStyle w:val="Char4"/>
          <w:rtl/>
        </w:rPr>
        <w:t>ور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w:t>
      </w:r>
      <w:r w:rsidRPr="00701FD9">
        <w:rPr>
          <w:rStyle w:val="Char4"/>
          <w:rtl/>
        </w:rPr>
        <w:t xml:space="preserve"> اما واقع</w:t>
      </w:r>
      <w:r w:rsidRPr="00701FD9">
        <w:rPr>
          <w:rStyle w:val="Char4"/>
          <w:rFonts w:hint="cs"/>
          <w:rtl/>
        </w:rPr>
        <w:t xml:space="preserve">ه‌ای </w:t>
      </w:r>
      <w:r w:rsidR="00673CD4">
        <w:rPr>
          <w:rStyle w:val="Char4"/>
          <w:rtl/>
        </w:rPr>
        <w:t>ک</w:t>
      </w:r>
      <w:r w:rsidRPr="00701FD9">
        <w:rPr>
          <w:rStyle w:val="Char4"/>
          <w:rtl/>
        </w:rPr>
        <w:t>ه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ب</w:t>
      </w:r>
      <w:r w:rsidR="00673CD4">
        <w:rPr>
          <w:rStyle w:val="Char4"/>
          <w:rtl/>
        </w:rPr>
        <w:t>ی</w:t>
      </w:r>
      <w:r w:rsidRPr="00701FD9">
        <w:rPr>
          <w:rStyle w:val="Char4"/>
          <w:rtl/>
        </w:rPr>
        <w:t xml:space="preserve">ان </w:t>
      </w:r>
      <w:r w:rsidR="00673CD4">
        <w:rPr>
          <w:rStyle w:val="Char4"/>
          <w:rtl/>
        </w:rPr>
        <w:t>ک</w:t>
      </w:r>
      <w:r w:rsidRPr="00701FD9">
        <w:rPr>
          <w:rStyle w:val="Char4"/>
          <w:rtl/>
        </w:rPr>
        <w:t xml:space="preserve">رده است </w:t>
      </w:r>
      <w:r w:rsidRPr="00701FD9">
        <w:rPr>
          <w:rStyle w:val="Char4"/>
          <w:rFonts w:hint="cs"/>
          <w:rtl/>
        </w:rPr>
        <w:t xml:space="preserve">به‌ عنوان </w:t>
      </w:r>
      <w:r w:rsidRPr="00701FD9">
        <w:rPr>
          <w:rStyle w:val="Char4"/>
          <w:rtl/>
        </w:rPr>
        <w:t>اصول فقها و مجتهد</w:t>
      </w:r>
      <w:r w:rsidR="00673CD4">
        <w:rPr>
          <w:rStyle w:val="Char4"/>
          <w:rtl/>
        </w:rPr>
        <w:t>ی</w:t>
      </w:r>
      <w:r w:rsidRPr="00701FD9">
        <w:rPr>
          <w:rStyle w:val="Char4"/>
          <w:rtl/>
        </w:rPr>
        <w:t xml:space="preserve">ن </w:t>
      </w:r>
      <w:r w:rsidRPr="00701FD9">
        <w:rPr>
          <w:rStyle w:val="Char4"/>
          <w:rFonts w:hint="cs"/>
          <w:rtl/>
        </w:rPr>
        <w:t>قرار گرفته‌ و برای توضیح احکام و فروع مسایل همچون مرجعی واقع شده‌ است.</w:t>
      </w:r>
    </w:p>
    <w:p w:rsidR="0022494D" w:rsidRPr="00701FD9" w:rsidRDefault="0022494D" w:rsidP="00352939">
      <w:pPr>
        <w:pStyle w:val="BodyTextIndent"/>
        <w:spacing w:after="0"/>
        <w:ind w:left="0" w:firstLine="284"/>
        <w:jc w:val="both"/>
        <w:rPr>
          <w:rStyle w:val="Char4"/>
          <w:rtl/>
        </w:rPr>
      </w:pPr>
      <w:r w:rsidRPr="00701FD9">
        <w:rPr>
          <w:rStyle w:val="Char4"/>
          <w:rtl/>
        </w:rPr>
        <w:t>حضرت عا</w:t>
      </w:r>
      <w:r w:rsidR="00673CD4">
        <w:rPr>
          <w:rStyle w:val="Char4"/>
          <w:rtl/>
        </w:rPr>
        <w:t>ی</w:t>
      </w:r>
      <w:r w:rsidRPr="00701FD9">
        <w:rPr>
          <w:rStyle w:val="Char4"/>
          <w:rtl/>
        </w:rPr>
        <w:t>شه در اثنا</w:t>
      </w:r>
      <w:r w:rsidR="00673CD4">
        <w:rPr>
          <w:rStyle w:val="Char4"/>
          <w:rtl/>
        </w:rPr>
        <w:t>ی</w:t>
      </w:r>
      <w:r w:rsidRPr="00701FD9">
        <w:rPr>
          <w:rStyle w:val="Char4"/>
          <w:rtl/>
        </w:rPr>
        <w:t xml:space="preserve"> حج معذور شد</w:t>
      </w:r>
      <w:r w:rsidRPr="00701FD9">
        <w:rPr>
          <w:rStyle w:val="Char4"/>
          <w:rFonts w:hint="cs"/>
          <w:rtl/>
        </w:rPr>
        <w:t xml:space="preserve"> و نتوانست خانه‌ی بیت را طواف نماید و میان صفا و مروه‌ سعی را انجام دهد،</w:t>
      </w:r>
      <w:r w:rsidRPr="00701FD9">
        <w:rPr>
          <w:rStyle w:val="Char4"/>
          <w:rtl/>
        </w:rPr>
        <w:t xml:space="preserve"> ا</w:t>
      </w:r>
      <w:r w:rsidR="00673CD4">
        <w:rPr>
          <w:rStyle w:val="Char4"/>
          <w:rtl/>
        </w:rPr>
        <w:t>ی</w:t>
      </w:r>
      <w:r w:rsidRPr="00701FD9">
        <w:rPr>
          <w:rStyle w:val="Char4"/>
          <w:rtl/>
        </w:rPr>
        <w:t>ن برا</w:t>
      </w:r>
      <w:r w:rsidR="00673CD4">
        <w:rPr>
          <w:rStyle w:val="Char4"/>
          <w:rtl/>
        </w:rPr>
        <w:t>ی</w:t>
      </w:r>
      <w:r w:rsidRPr="00701FD9">
        <w:rPr>
          <w:rStyle w:val="Char4"/>
          <w:rtl/>
        </w:rPr>
        <w:t>ش بس</w:t>
      </w:r>
      <w:r w:rsidR="00673CD4">
        <w:rPr>
          <w:rStyle w:val="Char4"/>
          <w:rtl/>
        </w:rPr>
        <w:t>ی</w:t>
      </w:r>
      <w:r w:rsidRPr="00701FD9">
        <w:rPr>
          <w:rStyle w:val="Char4"/>
          <w:rtl/>
        </w:rPr>
        <w:t>ار گران تمام شد</w:t>
      </w:r>
      <w:r w:rsidRPr="00701FD9">
        <w:rPr>
          <w:rStyle w:val="Char4"/>
          <w:rFonts w:hint="cs"/>
          <w:rtl/>
        </w:rPr>
        <w:t>،</w:t>
      </w:r>
      <w:r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او را دلدار</w:t>
      </w:r>
      <w:r w:rsidR="00673CD4">
        <w:rPr>
          <w:rStyle w:val="Char4"/>
          <w:rtl/>
        </w:rPr>
        <w:t>ی</w:t>
      </w:r>
      <w:r w:rsidRPr="00701FD9">
        <w:rPr>
          <w:rStyle w:val="Char4"/>
          <w:rtl/>
        </w:rPr>
        <w:t xml:space="preserve"> داد و به دستور رسول ا</w:t>
      </w:r>
      <w:r w:rsidR="00673CD4">
        <w:rPr>
          <w:rStyle w:val="Char4"/>
          <w:rtl/>
        </w:rPr>
        <w:t>ک</w:t>
      </w:r>
      <w:r w:rsidRPr="00701FD9">
        <w:rPr>
          <w:rStyle w:val="Char4"/>
          <w:rtl/>
        </w:rPr>
        <w:t>رم</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بعد از پایان حج </w:t>
      </w:r>
      <w:r w:rsidRPr="00701FD9">
        <w:rPr>
          <w:rStyle w:val="Char4"/>
          <w:rtl/>
        </w:rPr>
        <w:t>به</w:t>
      </w:r>
      <w:r w:rsidRPr="00701FD9">
        <w:rPr>
          <w:rStyle w:val="Char4"/>
          <w:rFonts w:hint="cs"/>
          <w:rtl/>
        </w:rPr>
        <w:t xml:space="preserve"> همراه عبدالرحمن بن ابوبکر به‌</w:t>
      </w:r>
      <w:r w:rsidRPr="00701FD9">
        <w:rPr>
          <w:rStyle w:val="Char4"/>
          <w:rtl/>
        </w:rPr>
        <w:t xml:space="preserve"> تنع</w:t>
      </w:r>
      <w:r w:rsidR="00673CD4">
        <w:rPr>
          <w:rStyle w:val="Char4"/>
          <w:rtl/>
        </w:rPr>
        <w:t>ی</w:t>
      </w:r>
      <w:r w:rsidRPr="00701FD9">
        <w:rPr>
          <w:rStyle w:val="Char4"/>
          <w:rtl/>
        </w:rPr>
        <w:t>م رفت</w:t>
      </w:r>
      <w:r w:rsidRPr="00701FD9">
        <w:rPr>
          <w:rStyle w:val="Char4"/>
          <w:rFonts w:hint="cs"/>
          <w:rtl/>
        </w:rPr>
        <w:t xml:space="preserve"> و احرام به‌ عمره‌ بست و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به‌ او گفت: این به‌ جای عمره‌ای که‌ قرار بود انجام دهید</w:t>
      </w:r>
      <w:r w:rsidRPr="00AA4223">
        <w:rPr>
          <w:rStyle w:val="Char4"/>
          <w:vertAlign w:val="superscript"/>
          <w:rtl/>
        </w:rPr>
        <w:footnoteReference w:id="592"/>
      </w:r>
      <w:r w:rsidRPr="00701FD9">
        <w:rPr>
          <w:rStyle w:val="Char4"/>
          <w:rFonts w:hint="cs"/>
          <w:rtl/>
        </w:rPr>
        <w:t>.</w:t>
      </w:r>
    </w:p>
    <w:p w:rsidR="0022494D" w:rsidRPr="00701FD9" w:rsidRDefault="0022494D" w:rsidP="00352939">
      <w:pPr>
        <w:pStyle w:val="BodyTextIndent"/>
        <w:spacing w:after="0"/>
        <w:ind w:left="0" w:firstLine="284"/>
        <w:jc w:val="both"/>
        <w:rPr>
          <w:rStyle w:val="Char4"/>
          <w:rtl/>
        </w:rPr>
      </w:pPr>
      <w:r w:rsidRPr="00EB7B25">
        <w:rPr>
          <w:rStyle w:val="Char4"/>
          <w:spacing w:val="-4"/>
          <w:rtl/>
        </w:rPr>
        <w:t>حافظ ابن ق</w:t>
      </w:r>
      <w:r w:rsidR="00673CD4" w:rsidRPr="00EB7B25">
        <w:rPr>
          <w:rStyle w:val="Char4"/>
          <w:spacing w:val="-4"/>
          <w:rtl/>
        </w:rPr>
        <w:t>ی</w:t>
      </w:r>
      <w:r w:rsidRPr="00EB7B25">
        <w:rPr>
          <w:rStyle w:val="Char4"/>
          <w:spacing w:val="-4"/>
          <w:rtl/>
        </w:rPr>
        <w:t xml:space="preserve">م </w:t>
      </w:r>
      <w:r w:rsidRPr="00EB7B25">
        <w:rPr>
          <w:rStyle w:val="Char4"/>
          <w:rFonts w:hint="cs"/>
          <w:spacing w:val="-4"/>
          <w:rtl/>
        </w:rPr>
        <w:t>پس از</w:t>
      </w:r>
      <w:r w:rsidRPr="00EB7B25">
        <w:rPr>
          <w:rStyle w:val="Char4"/>
          <w:spacing w:val="-4"/>
          <w:rtl/>
        </w:rPr>
        <w:t xml:space="preserve"> نقل ا</w:t>
      </w:r>
      <w:r w:rsidR="00673CD4" w:rsidRPr="00EB7B25">
        <w:rPr>
          <w:rStyle w:val="Char4"/>
          <w:spacing w:val="-4"/>
          <w:rtl/>
        </w:rPr>
        <w:t>ی</w:t>
      </w:r>
      <w:r w:rsidRPr="00EB7B25">
        <w:rPr>
          <w:rStyle w:val="Char4"/>
          <w:spacing w:val="-4"/>
          <w:rtl/>
        </w:rPr>
        <w:t>ن روا</w:t>
      </w:r>
      <w:r w:rsidR="00673CD4" w:rsidRPr="00EB7B25">
        <w:rPr>
          <w:rStyle w:val="Char4"/>
          <w:spacing w:val="-4"/>
          <w:rtl/>
        </w:rPr>
        <w:t>ی</w:t>
      </w:r>
      <w:r w:rsidRPr="00EB7B25">
        <w:rPr>
          <w:rStyle w:val="Char4"/>
          <w:spacing w:val="-4"/>
          <w:rtl/>
        </w:rPr>
        <w:t>ت</w:t>
      </w:r>
      <w:r w:rsidRPr="00EB7B25">
        <w:rPr>
          <w:rStyle w:val="Char4"/>
          <w:rFonts w:hint="cs"/>
          <w:spacing w:val="-4"/>
          <w:rtl/>
        </w:rPr>
        <w:t>،</w:t>
      </w:r>
      <w:r w:rsidRPr="00EB7B25">
        <w:rPr>
          <w:rStyle w:val="Char4"/>
          <w:spacing w:val="-4"/>
          <w:rtl/>
        </w:rPr>
        <w:t xml:space="preserve"> م</w:t>
      </w:r>
      <w:r w:rsidR="00673CD4" w:rsidRPr="00EB7B25">
        <w:rPr>
          <w:rStyle w:val="Char4"/>
          <w:spacing w:val="-4"/>
          <w:rtl/>
        </w:rPr>
        <w:t>ی</w:t>
      </w:r>
      <w:r w:rsidRPr="00EB7B25">
        <w:rPr>
          <w:rStyle w:val="Char4"/>
          <w:rFonts w:hint="cs"/>
          <w:spacing w:val="-4"/>
          <w:rtl/>
        </w:rPr>
        <w:t>‌</w:t>
      </w:r>
      <w:r w:rsidRPr="00EB7B25">
        <w:rPr>
          <w:rStyle w:val="Char4"/>
          <w:spacing w:val="-4"/>
          <w:rtl/>
        </w:rPr>
        <w:t>نوس</w:t>
      </w:r>
      <w:r w:rsidR="00673CD4" w:rsidRPr="00EB7B25">
        <w:rPr>
          <w:rStyle w:val="Char4"/>
          <w:spacing w:val="-4"/>
          <w:rtl/>
        </w:rPr>
        <w:t>ی</w:t>
      </w:r>
      <w:r w:rsidRPr="00EB7B25">
        <w:rPr>
          <w:rStyle w:val="Char4"/>
          <w:spacing w:val="-4"/>
          <w:rtl/>
        </w:rPr>
        <w:t>د: «از ا</w:t>
      </w:r>
      <w:r w:rsidR="00673CD4" w:rsidRPr="00EB7B25">
        <w:rPr>
          <w:rStyle w:val="Char4"/>
          <w:spacing w:val="-4"/>
          <w:rtl/>
        </w:rPr>
        <w:t>ی</w:t>
      </w:r>
      <w:r w:rsidRPr="00EB7B25">
        <w:rPr>
          <w:rStyle w:val="Char4"/>
          <w:spacing w:val="-4"/>
          <w:rtl/>
        </w:rPr>
        <w:t>ن حد</w:t>
      </w:r>
      <w:r w:rsidR="00673CD4" w:rsidRPr="00EB7B25">
        <w:rPr>
          <w:rStyle w:val="Char4"/>
          <w:spacing w:val="-4"/>
          <w:rtl/>
        </w:rPr>
        <w:t>ی</w:t>
      </w:r>
      <w:r w:rsidRPr="00EB7B25">
        <w:rPr>
          <w:rStyle w:val="Char4"/>
          <w:spacing w:val="-4"/>
          <w:rtl/>
        </w:rPr>
        <w:t>ث حضرت عا</w:t>
      </w:r>
      <w:r w:rsidR="00673CD4" w:rsidRPr="00EB7B25">
        <w:rPr>
          <w:rStyle w:val="Char4"/>
          <w:spacing w:val="-4"/>
          <w:rtl/>
        </w:rPr>
        <w:t>ی</w:t>
      </w:r>
      <w:r w:rsidRPr="00EB7B25">
        <w:rPr>
          <w:rStyle w:val="Char4"/>
          <w:spacing w:val="-4"/>
          <w:rtl/>
        </w:rPr>
        <w:t>شه</w:t>
      </w:r>
      <w:r w:rsidR="00646152" w:rsidRPr="00EB7B25">
        <w:rPr>
          <w:rFonts w:cs="CTraditional Arabic" w:hint="cs"/>
          <w:spacing w:val="-4"/>
          <w:sz w:val="28"/>
          <w:szCs w:val="28"/>
          <w:rtl/>
        </w:rPr>
        <w:t xml:space="preserve"> </w:t>
      </w:r>
      <w:r w:rsidR="00646152" w:rsidRPr="00EB7B25">
        <w:rPr>
          <w:rFonts w:ascii="CTraditional Arabic" w:hAnsi="CTraditional Arabic" w:cs="CTraditional Arabic" w:hint="cs"/>
          <w:spacing w:val="-4"/>
          <w:sz w:val="28"/>
          <w:szCs w:val="28"/>
          <w:rtl/>
        </w:rPr>
        <w:t>ل</w:t>
      </w:r>
      <w:r w:rsidRPr="00701FD9">
        <w:rPr>
          <w:rStyle w:val="Char4"/>
          <w:rFonts w:hint="cs"/>
          <w:rtl/>
        </w:rPr>
        <w:t xml:space="preserve"> </w:t>
      </w:r>
      <w:r w:rsidRPr="00701FD9">
        <w:rPr>
          <w:rStyle w:val="Char4"/>
          <w:rtl/>
        </w:rPr>
        <w:t>چند اصل و قواعد مهم حج استنباط م</w:t>
      </w:r>
      <w:r w:rsidR="00673CD4">
        <w:rPr>
          <w:rStyle w:val="Char4"/>
          <w:rtl/>
        </w:rPr>
        <w:t>ی</w:t>
      </w:r>
      <w:r w:rsidRPr="00701FD9">
        <w:rPr>
          <w:rStyle w:val="Char4"/>
          <w:rFonts w:hint="cs"/>
          <w:rtl/>
        </w:rPr>
        <w:t>‌</w:t>
      </w:r>
      <w:r w:rsidRPr="00701FD9">
        <w:rPr>
          <w:rStyle w:val="Char4"/>
          <w:rtl/>
        </w:rPr>
        <w:t>شوند</w:t>
      </w:r>
      <w:r w:rsidRPr="00701FD9">
        <w:rPr>
          <w:rStyle w:val="Char4"/>
          <w:rFonts w:hint="cs"/>
          <w:rtl/>
        </w:rPr>
        <w:t>:</w:t>
      </w:r>
      <w:r w:rsidRPr="00701FD9">
        <w:rPr>
          <w:rStyle w:val="Char4"/>
          <w:rtl/>
        </w:rPr>
        <w:t xml:space="preserve"> </w:t>
      </w:r>
    </w:p>
    <w:p w:rsidR="0022494D" w:rsidRPr="00701FD9" w:rsidRDefault="0022494D" w:rsidP="00EB7B25">
      <w:pPr>
        <w:pStyle w:val="BodyTextIndent"/>
        <w:numPr>
          <w:ilvl w:val="0"/>
          <w:numId w:val="31"/>
        </w:numPr>
        <w:tabs>
          <w:tab w:val="clear" w:pos="360"/>
        </w:tabs>
        <w:spacing w:after="0"/>
        <w:ind w:left="680" w:hanging="340"/>
        <w:jc w:val="both"/>
        <w:rPr>
          <w:rStyle w:val="Char4"/>
          <w:rtl/>
        </w:rPr>
      </w:pPr>
      <w:r w:rsidRPr="00701FD9">
        <w:rPr>
          <w:rStyle w:val="Char4"/>
          <w:rtl/>
        </w:rPr>
        <w:t>هر شخص</w:t>
      </w:r>
      <w:r w:rsidR="00673CD4">
        <w:rPr>
          <w:rStyle w:val="Char4"/>
          <w:rtl/>
        </w:rPr>
        <w:t>ی</w:t>
      </w:r>
      <w:r w:rsidRPr="00701FD9">
        <w:rPr>
          <w:rStyle w:val="Char4"/>
          <w:rtl/>
        </w:rPr>
        <w:t xml:space="preserve"> </w:t>
      </w:r>
      <w:r w:rsidR="00673CD4">
        <w:rPr>
          <w:rStyle w:val="Char4"/>
          <w:rtl/>
        </w:rPr>
        <w:t>ک</w:t>
      </w:r>
      <w:r w:rsidRPr="00701FD9">
        <w:rPr>
          <w:rStyle w:val="Char4"/>
          <w:rtl/>
        </w:rPr>
        <w:t>ه ن</w:t>
      </w:r>
      <w:r w:rsidR="00673CD4">
        <w:rPr>
          <w:rStyle w:val="Char4"/>
          <w:rtl/>
        </w:rPr>
        <w:t>ی</w:t>
      </w:r>
      <w:r w:rsidRPr="00701FD9">
        <w:rPr>
          <w:rStyle w:val="Char4"/>
          <w:rtl/>
        </w:rPr>
        <w:t>ت حج و عمره را باهم ب</w:t>
      </w:r>
      <w:r w:rsidR="00673CD4">
        <w:rPr>
          <w:rStyle w:val="Char4"/>
          <w:rtl/>
        </w:rPr>
        <w:t>ک</w:t>
      </w:r>
      <w:r w:rsidRPr="00701FD9">
        <w:rPr>
          <w:rStyle w:val="Char4"/>
          <w:rtl/>
        </w:rPr>
        <w:t>ند (</w:t>
      </w:r>
      <w:r w:rsidRPr="00701FD9">
        <w:rPr>
          <w:rStyle w:val="Char4"/>
          <w:rFonts w:hint="cs"/>
          <w:rtl/>
        </w:rPr>
        <w:t>م</w:t>
      </w:r>
      <w:r w:rsidRPr="00701FD9">
        <w:rPr>
          <w:rStyle w:val="Char4"/>
          <w:rtl/>
        </w:rPr>
        <w:t>قارن) برا</w:t>
      </w:r>
      <w:r w:rsidR="00673CD4">
        <w:rPr>
          <w:rStyle w:val="Char4"/>
          <w:rtl/>
        </w:rPr>
        <w:t>ی</w:t>
      </w:r>
      <w:r w:rsidRPr="00701FD9">
        <w:rPr>
          <w:rStyle w:val="Char4"/>
          <w:rtl/>
        </w:rPr>
        <w:t xml:space="preserve"> هر دو </w:t>
      </w:r>
      <w:r w:rsidR="00673CD4">
        <w:rPr>
          <w:rStyle w:val="Char4"/>
          <w:rtl/>
        </w:rPr>
        <w:t>یک</w:t>
      </w:r>
      <w:r w:rsidRPr="00701FD9">
        <w:rPr>
          <w:rStyle w:val="Char4"/>
          <w:rtl/>
        </w:rPr>
        <w:t xml:space="preserve"> طواف و سع</w:t>
      </w:r>
      <w:r w:rsidR="00673CD4">
        <w:rPr>
          <w:rStyle w:val="Char4"/>
          <w:rtl/>
        </w:rPr>
        <w:t>ی</w:t>
      </w:r>
      <w:r w:rsidRPr="00701FD9">
        <w:rPr>
          <w:rStyle w:val="Char4"/>
          <w:rtl/>
        </w:rPr>
        <w:t xml:space="preserve"> </w:t>
      </w:r>
      <w:r w:rsidR="00673CD4">
        <w:rPr>
          <w:rStyle w:val="Char4"/>
          <w:rtl/>
        </w:rPr>
        <w:t>ک</w:t>
      </w:r>
      <w:r w:rsidRPr="00701FD9">
        <w:rPr>
          <w:rStyle w:val="Char4"/>
          <w:rtl/>
        </w:rPr>
        <w:t>اف</w:t>
      </w:r>
      <w:r w:rsidR="00673CD4">
        <w:rPr>
          <w:rStyle w:val="Char4"/>
          <w:rtl/>
        </w:rPr>
        <w:t>ی</w:t>
      </w:r>
      <w:r w:rsidRPr="00701FD9">
        <w:rPr>
          <w:rStyle w:val="Char4"/>
          <w:rtl/>
        </w:rPr>
        <w:t xml:space="preserve"> هست. </w:t>
      </w:r>
    </w:p>
    <w:p w:rsidR="0022494D" w:rsidRPr="00701FD9" w:rsidRDefault="0022494D" w:rsidP="00EB7B25">
      <w:pPr>
        <w:pStyle w:val="BodyTextIndent"/>
        <w:numPr>
          <w:ilvl w:val="0"/>
          <w:numId w:val="31"/>
        </w:numPr>
        <w:tabs>
          <w:tab w:val="clear" w:pos="360"/>
        </w:tabs>
        <w:spacing w:after="0"/>
        <w:ind w:left="680" w:hanging="340"/>
        <w:jc w:val="both"/>
        <w:rPr>
          <w:rStyle w:val="Char4"/>
          <w:rtl/>
        </w:rPr>
      </w:pPr>
      <w:r w:rsidRPr="00701FD9">
        <w:rPr>
          <w:rStyle w:val="Char4"/>
          <w:rtl/>
        </w:rPr>
        <w:t xml:space="preserve"> طواف القدوم در حالت معذور</w:t>
      </w:r>
      <w:r w:rsidR="00673CD4">
        <w:rPr>
          <w:rStyle w:val="Char4"/>
          <w:rtl/>
        </w:rPr>
        <w:t>ی</w:t>
      </w:r>
      <w:r w:rsidRPr="00701FD9">
        <w:rPr>
          <w:rStyle w:val="Char4"/>
          <w:rtl/>
        </w:rPr>
        <w:t xml:space="preserve"> (مر</w:t>
      </w:r>
      <w:r w:rsidR="00673CD4">
        <w:rPr>
          <w:rStyle w:val="Char4"/>
          <w:rtl/>
        </w:rPr>
        <w:t>ی</w:t>
      </w:r>
      <w:r w:rsidRPr="00701FD9">
        <w:rPr>
          <w:rStyle w:val="Char4"/>
          <w:rtl/>
        </w:rPr>
        <w:t>ض</w:t>
      </w:r>
      <w:r w:rsidR="00673CD4">
        <w:rPr>
          <w:rStyle w:val="Char4"/>
          <w:rtl/>
        </w:rPr>
        <w:t>ی</w:t>
      </w:r>
      <w:r w:rsidRPr="00701FD9">
        <w:rPr>
          <w:rStyle w:val="Char4"/>
          <w:rtl/>
        </w:rPr>
        <w:t xml:space="preserve"> ماهانگ</w:t>
      </w:r>
      <w:r w:rsidR="00673CD4">
        <w:rPr>
          <w:rStyle w:val="Char4"/>
          <w:rtl/>
        </w:rPr>
        <w:t>ی</w:t>
      </w:r>
      <w:r w:rsidRPr="00701FD9">
        <w:rPr>
          <w:rStyle w:val="Char4"/>
          <w:rtl/>
        </w:rPr>
        <w:t>) از زن ساقط م</w:t>
      </w:r>
      <w:r w:rsidR="00673CD4">
        <w:rPr>
          <w:rStyle w:val="Char4"/>
          <w:rtl/>
        </w:rPr>
        <w:t>ی</w:t>
      </w:r>
      <w:r w:rsidRPr="00701FD9">
        <w:rPr>
          <w:rStyle w:val="Char4"/>
          <w:rFonts w:hint="cs"/>
          <w:rtl/>
        </w:rPr>
        <w:t>‌</w:t>
      </w:r>
      <w:r w:rsidRPr="00701FD9">
        <w:rPr>
          <w:rStyle w:val="Char4"/>
          <w:rtl/>
        </w:rPr>
        <w:t xml:space="preserve">شود. </w:t>
      </w:r>
    </w:p>
    <w:p w:rsidR="0022494D" w:rsidRPr="00701FD9" w:rsidRDefault="0022494D" w:rsidP="00EB7B25">
      <w:pPr>
        <w:pStyle w:val="BodyTextIndent"/>
        <w:numPr>
          <w:ilvl w:val="0"/>
          <w:numId w:val="31"/>
        </w:numPr>
        <w:tabs>
          <w:tab w:val="clear" w:pos="360"/>
        </w:tabs>
        <w:spacing w:after="0"/>
        <w:ind w:left="680" w:hanging="340"/>
        <w:jc w:val="both"/>
        <w:rPr>
          <w:rStyle w:val="Char4"/>
          <w:rtl/>
        </w:rPr>
      </w:pPr>
      <w:r w:rsidRPr="00701FD9">
        <w:rPr>
          <w:rStyle w:val="Char4"/>
          <w:rtl/>
        </w:rPr>
        <w:t xml:space="preserve"> بعد از حج ن</w:t>
      </w:r>
      <w:r w:rsidR="00673CD4">
        <w:rPr>
          <w:rStyle w:val="Char4"/>
          <w:rtl/>
        </w:rPr>
        <w:t>ی</w:t>
      </w:r>
      <w:r w:rsidRPr="00701FD9">
        <w:rPr>
          <w:rStyle w:val="Char4"/>
          <w:rtl/>
        </w:rPr>
        <w:t>ت عمره برا</w:t>
      </w:r>
      <w:r w:rsidR="00673CD4">
        <w:rPr>
          <w:rStyle w:val="Char4"/>
          <w:rtl/>
        </w:rPr>
        <w:t>ی</w:t>
      </w:r>
      <w:r w:rsidRPr="00701FD9">
        <w:rPr>
          <w:rStyle w:val="Char4"/>
          <w:rtl/>
        </w:rPr>
        <w:t xml:space="preserve"> زن معذور جا</w:t>
      </w:r>
      <w:r w:rsidR="00673CD4">
        <w:rPr>
          <w:rStyle w:val="Char4"/>
          <w:rtl/>
        </w:rPr>
        <w:t>ی</w:t>
      </w:r>
      <w:r w:rsidRPr="00701FD9">
        <w:rPr>
          <w:rStyle w:val="Char4"/>
          <w:rtl/>
        </w:rPr>
        <w:t xml:space="preserve">ز است. </w:t>
      </w:r>
    </w:p>
    <w:p w:rsidR="0022494D" w:rsidRPr="00EB7B25" w:rsidRDefault="0022494D" w:rsidP="00EB7B25">
      <w:pPr>
        <w:pStyle w:val="BodyTextIndent"/>
        <w:numPr>
          <w:ilvl w:val="0"/>
          <w:numId w:val="31"/>
        </w:numPr>
        <w:tabs>
          <w:tab w:val="clear" w:pos="360"/>
        </w:tabs>
        <w:spacing w:after="0"/>
        <w:ind w:left="680" w:hanging="340"/>
        <w:jc w:val="both"/>
        <w:rPr>
          <w:rStyle w:val="Char4"/>
          <w:spacing w:val="-4"/>
          <w:rtl/>
        </w:rPr>
      </w:pPr>
      <w:r w:rsidRPr="00EB7B25">
        <w:rPr>
          <w:rStyle w:val="Char4"/>
          <w:spacing w:val="-4"/>
          <w:rtl/>
        </w:rPr>
        <w:t xml:space="preserve"> زن در حال معذور</w:t>
      </w:r>
      <w:r w:rsidR="00673CD4" w:rsidRPr="00EB7B25">
        <w:rPr>
          <w:rStyle w:val="Char4"/>
          <w:spacing w:val="-4"/>
          <w:rtl/>
        </w:rPr>
        <w:t>ی</w:t>
      </w:r>
      <w:r w:rsidRPr="00EB7B25">
        <w:rPr>
          <w:rStyle w:val="Char4"/>
          <w:spacing w:val="-4"/>
          <w:rtl/>
        </w:rPr>
        <w:t xml:space="preserve"> به جز طواف خانه </w:t>
      </w:r>
      <w:r w:rsidR="00673CD4" w:rsidRPr="00EB7B25">
        <w:rPr>
          <w:rStyle w:val="Char4"/>
          <w:spacing w:val="-4"/>
          <w:rtl/>
        </w:rPr>
        <w:t>ک</w:t>
      </w:r>
      <w:r w:rsidRPr="00EB7B25">
        <w:rPr>
          <w:rStyle w:val="Char4"/>
          <w:spacing w:val="-4"/>
          <w:rtl/>
        </w:rPr>
        <w:t>عبه</w:t>
      </w:r>
      <w:r w:rsidRPr="00EB7B25">
        <w:rPr>
          <w:rStyle w:val="Char4"/>
          <w:rFonts w:hint="cs"/>
          <w:spacing w:val="-4"/>
          <w:rtl/>
        </w:rPr>
        <w:t>،</w:t>
      </w:r>
      <w:r w:rsidRPr="00EB7B25">
        <w:rPr>
          <w:rStyle w:val="Char4"/>
          <w:spacing w:val="-4"/>
          <w:rtl/>
        </w:rPr>
        <w:t xml:space="preserve"> م</w:t>
      </w:r>
      <w:r w:rsidR="00673CD4" w:rsidRPr="00EB7B25">
        <w:rPr>
          <w:rStyle w:val="Char4"/>
          <w:spacing w:val="-4"/>
          <w:rtl/>
        </w:rPr>
        <w:t>ی</w:t>
      </w:r>
      <w:r w:rsidRPr="00EB7B25">
        <w:rPr>
          <w:rStyle w:val="Char4"/>
          <w:rFonts w:hint="cs"/>
          <w:spacing w:val="-4"/>
          <w:rtl/>
        </w:rPr>
        <w:t>‌</w:t>
      </w:r>
      <w:r w:rsidRPr="00EB7B25">
        <w:rPr>
          <w:rStyle w:val="Char4"/>
          <w:spacing w:val="-4"/>
          <w:rtl/>
        </w:rPr>
        <w:t>تواند بق</w:t>
      </w:r>
      <w:r w:rsidR="00673CD4" w:rsidRPr="00EB7B25">
        <w:rPr>
          <w:rStyle w:val="Char4"/>
          <w:spacing w:val="-4"/>
          <w:rtl/>
        </w:rPr>
        <w:t>ی</w:t>
      </w:r>
      <w:r w:rsidRPr="00EB7B25">
        <w:rPr>
          <w:rStyle w:val="Char4"/>
          <w:spacing w:val="-4"/>
          <w:rtl/>
        </w:rPr>
        <w:t>ه مناس</w:t>
      </w:r>
      <w:r w:rsidR="00673CD4" w:rsidRPr="00EB7B25">
        <w:rPr>
          <w:rStyle w:val="Char4"/>
          <w:spacing w:val="-4"/>
          <w:rtl/>
        </w:rPr>
        <w:t>ک</w:t>
      </w:r>
      <w:r w:rsidRPr="00EB7B25">
        <w:rPr>
          <w:rStyle w:val="Char4"/>
          <w:spacing w:val="-4"/>
          <w:rtl/>
        </w:rPr>
        <w:t xml:space="preserve"> حج را ادا ب</w:t>
      </w:r>
      <w:r w:rsidR="00673CD4" w:rsidRPr="00EB7B25">
        <w:rPr>
          <w:rStyle w:val="Char4"/>
          <w:spacing w:val="-4"/>
          <w:rtl/>
        </w:rPr>
        <w:t>ک</w:t>
      </w:r>
      <w:r w:rsidRPr="00EB7B25">
        <w:rPr>
          <w:rStyle w:val="Char4"/>
          <w:spacing w:val="-4"/>
          <w:rtl/>
        </w:rPr>
        <w:t xml:space="preserve">ند. </w:t>
      </w:r>
    </w:p>
    <w:p w:rsidR="0022494D" w:rsidRPr="00701FD9" w:rsidRDefault="0022494D" w:rsidP="00EB7B25">
      <w:pPr>
        <w:pStyle w:val="BodyTextIndent"/>
        <w:numPr>
          <w:ilvl w:val="0"/>
          <w:numId w:val="31"/>
        </w:numPr>
        <w:tabs>
          <w:tab w:val="clear" w:pos="360"/>
        </w:tabs>
        <w:spacing w:after="0"/>
        <w:ind w:left="680" w:hanging="340"/>
        <w:jc w:val="both"/>
        <w:rPr>
          <w:rStyle w:val="Char4"/>
          <w:rtl/>
        </w:rPr>
      </w:pPr>
      <w:r w:rsidRPr="00701FD9">
        <w:rPr>
          <w:rStyle w:val="Char4"/>
          <w:rtl/>
        </w:rPr>
        <w:t xml:space="preserve"> تنع</w:t>
      </w:r>
      <w:r w:rsidR="00673CD4">
        <w:rPr>
          <w:rStyle w:val="Char4"/>
          <w:rtl/>
        </w:rPr>
        <w:t>ی</w:t>
      </w:r>
      <w:r w:rsidRPr="00701FD9">
        <w:rPr>
          <w:rStyle w:val="Char4"/>
          <w:rtl/>
        </w:rPr>
        <w:t>م در حرم داخل نم</w:t>
      </w:r>
      <w:r w:rsidR="00673CD4">
        <w:rPr>
          <w:rStyle w:val="Char4"/>
          <w:rtl/>
        </w:rPr>
        <w:t>ی</w:t>
      </w:r>
      <w:r w:rsidRPr="00701FD9">
        <w:rPr>
          <w:rStyle w:val="Char4"/>
          <w:rFonts w:hint="cs"/>
          <w:rtl/>
        </w:rPr>
        <w:t>‌</w:t>
      </w:r>
      <w:r w:rsidRPr="00701FD9">
        <w:rPr>
          <w:rStyle w:val="Char4"/>
          <w:rtl/>
        </w:rPr>
        <w:t xml:space="preserve">باشد، </w:t>
      </w:r>
      <w:r w:rsidRPr="00701FD9">
        <w:rPr>
          <w:rStyle w:val="Char4"/>
          <w:rFonts w:hint="cs"/>
          <w:rtl/>
        </w:rPr>
        <w:t>بلکه‌</w:t>
      </w:r>
      <w:r w:rsidRPr="00701FD9">
        <w:rPr>
          <w:rStyle w:val="Char4"/>
          <w:rtl/>
        </w:rPr>
        <w:t xml:space="preserve"> </w:t>
      </w:r>
      <w:r w:rsidRPr="00701FD9">
        <w:rPr>
          <w:rStyle w:val="Char4"/>
          <w:rFonts w:hint="cs"/>
          <w:rtl/>
        </w:rPr>
        <w:t xml:space="preserve">جزو </w:t>
      </w:r>
      <w:r w:rsidRPr="00701FD9">
        <w:rPr>
          <w:rStyle w:val="Char4"/>
          <w:rtl/>
        </w:rPr>
        <w:t xml:space="preserve">حل است. </w:t>
      </w:r>
    </w:p>
    <w:p w:rsidR="0022494D" w:rsidRPr="00701FD9" w:rsidRDefault="0022494D" w:rsidP="00EB7B25">
      <w:pPr>
        <w:pStyle w:val="BodyTextIndent"/>
        <w:numPr>
          <w:ilvl w:val="0"/>
          <w:numId w:val="31"/>
        </w:numPr>
        <w:tabs>
          <w:tab w:val="clear" w:pos="360"/>
        </w:tabs>
        <w:spacing w:after="0"/>
        <w:ind w:left="680" w:hanging="340"/>
        <w:jc w:val="both"/>
        <w:rPr>
          <w:rStyle w:val="Char4"/>
          <w:rtl/>
        </w:rPr>
      </w:pP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توان در </w:t>
      </w:r>
      <w:r w:rsidR="00673CD4">
        <w:rPr>
          <w:rStyle w:val="Char4"/>
          <w:rtl/>
        </w:rPr>
        <w:t>یک</w:t>
      </w:r>
      <w:r w:rsidRPr="00701FD9">
        <w:rPr>
          <w:rStyle w:val="Char4"/>
          <w:rtl/>
        </w:rPr>
        <w:t xml:space="preserve"> سال دو مرتبه بل</w:t>
      </w:r>
      <w:r w:rsidR="00673CD4">
        <w:rPr>
          <w:rStyle w:val="Char4"/>
          <w:rtl/>
        </w:rPr>
        <w:t>ک</w:t>
      </w:r>
      <w:r w:rsidRPr="00701FD9">
        <w:rPr>
          <w:rStyle w:val="Char4"/>
          <w:rtl/>
        </w:rPr>
        <w:t xml:space="preserve">ه در </w:t>
      </w:r>
      <w:r w:rsidR="00673CD4">
        <w:rPr>
          <w:rStyle w:val="Char4"/>
          <w:rtl/>
        </w:rPr>
        <w:t>یک</w:t>
      </w:r>
      <w:r w:rsidRPr="00701FD9">
        <w:rPr>
          <w:rStyle w:val="Char4"/>
          <w:rtl/>
        </w:rPr>
        <w:t xml:space="preserve"> ماه دو بار عمره را ادا </w:t>
      </w:r>
      <w:r w:rsidR="00673CD4">
        <w:rPr>
          <w:rStyle w:val="Char4"/>
          <w:rtl/>
        </w:rPr>
        <w:t>ک</w:t>
      </w:r>
      <w:r w:rsidRPr="00701FD9">
        <w:rPr>
          <w:rStyle w:val="Char4"/>
          <w:rtl/>
        </w:rPr>
        <w:t xml:space="preserve">رد. </w:t>
      </w:r>
    </w:p>
    <w:p w:rsidR="0022494D" w:rsidRPr="00701FD9" w:rsidRDefault="0022494D" w:rsidP="00EB7B25">
      <w:pPr>
        <w:pStyle w:val="BodyTextIndent"/>
        <w:widowControl w:val="0"/>
        <w:numPr>
          <w:ilvl w:val="0"/>
          <w:numId w:val="31"/>
        </w:numPr>
        <w:tabs>
          <w:tab w:val="clear" w:pos="360"/>
        </w:tabs>
        <w:spacing w:after="0"/>
        <w:ind w:left="680" w:hanging="340"/>
        <w:jc w:val="both"/>
        <w:rPr>
          <w:rStyle w:val="Char4"/>
          <w:rtl/>
        </w:rPr>
      </w:pPr>
      <w:r w:rsidRPr="00701FD9">
        <w:rPr>
          <w:rStyle w:val="Char4"/>
          <w:rtl/>
        </w:rPr>
        <w:t>هر شخص</w:t>
      </w:r>
      <w:r w:rsidR="00673CD4">
        <w:rPr>
          <w:rStyle w:val="Char4"/>
          <w:rtl/>
        </w:rPr>
        <w:t>ی</w:t>
      </w:r>
      <w:r w:rsidRPr="00701FD9">
        <w:rPr>
          <w:rStyle w:val="Char4"/>
          <w:rtl/>
        </w:rPr>
        <w:t xml:space="preserve"> متمتع باشد، </w:t>
      </w:r>
      <w:r w:rsidR="00673CD4">
        <w:rPr>
          <w:rStyle w:val="Char4"/>
          <w:rtl/>
        </w:rPr>
        <w:t>ی</w:t>
      </w:r>
      <w:r w:rsidRPr="00701FD9">
        <w:rPr>
          <w:rStyle w:val="Char4"/>
          <w:rtl/>
        </w:rPr>
        <w:t>عن</w:t>
      </w:r>
      <w:r w:rsidR="00673CD4">
        <w:rPr>
          <w:rStyle w:val="Char4"/>
          <w:rtl/>
        </w:rPr>
        <w:t>ی</w:t>
      </w:r>
      <w:r w:rsidRPr="00701FD9">
        <w:rPr>
          <w:rStyle w:val="Char4"/>
          <w:rtl/>
        </w:rPr>
        <w:t xml:space="preserve"> ن</w:t>
      </w:r>
      <w:r w:rsidR="00673CD4">
        <w:rPr>
          <w:rStyle w:val="Char4"/>
          <w:rtl/>
        </w:rPr>
        <w:t>ی</w:t>
      </w:r>
      <w:r w:rsidRPr="00701FD9">
        <w:rPr>
          <w:rStyle w:val="Char4"/>
          <w:rtl/>
        </w:rPr>
        <w:t>ت حج را جدا و ن</w:t>
      </w:r>
      <w:r w:rsidR="00673CD4">
        <w:rPr>
          <w:rStyle w:val="Char4"/>
          <w:rtl/>
        </w:rPr>
        <w:t>ی</w:t>
      </w:r>
      <w:r w:rsidRPr="00701FD9">
        <w:rPr>
          <w:rStyle w:val="Char4"/>
          <w:rtl/>
        </w:rPr>
        <w:t xml:space="preserve">ت عمره را جدا </w:t>
      </w:r>
      <w:r w:rsidR="00673CD4">
        <w:rPr>
          <w:rStyle w:val="Char4"/>
          <w:rtl/>
        </w:rPr>
        <w:t>ک</w:t>
      </w:r>
      <w:r w:rsidRPr="00701FD9">
        <w:rPr>
          <w:rStyle w:val="Char4"/>
          <w:rtl/>
        </w:rPr>
        <w:t xml:space="preserve">رده باشد و خوف داشته باشد </w:t>
      </w:r>
      <w:r w:rsidR="00673CD4">
        <w:rPr>
          <w:rStyle w:val="Char4"/>
          <w:rtl/>
        </w:rPr>
        <w:t>ک</w:t>
      </w:r>
      <w:r w:rsidRPr="00701FD9">
        <w:rPr>
          <w:rStyle w:val="Char4"/>
          <w:rtl/>
        </w:rPr>
        <w:t>ه مبادا عمره از دستش برود</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تواند بعد از ادا</w:t>
      </w:r>
      <w:r w:rsidR="00673CD4">
        <w:rPr>
          <w:rStyle w:val="Char4"/>
          <w:rtl/>
        </w:rPr>
        <w:t>ی</w:t>
      </w:r>
      <w:r w:rsidRPr="00701FD9">
        <w:rPr>
          <w:rStyle w:val="Char4"/>
          <w:rtl/>
        </w:rPr>
        <w:t xml:space="preserve"> حج عمره ب</w:t>
      </w:r>
      <w:r w:rsidR="00673CD4">
        <w:rPr>
          <w:rStyle w:val="Char4"/>
          <w:rtl/>
        </w:rPr>
        <w:t>ک</w:t>
      </w:r>
      <w:r w:rsidRPr="00701FD9">
        <w:rPr>
          <w:rStyle w:val="Char4"/>
          <w:rtl/>
        </w:rPr>
        <w:t xml:space="preserve">ند. </w:t>
      </w:r>
    </w:p>
    <w:p w:rsidR="0022494D" w:rsidRPr="00701FD9" w:rsidRDefault="0022494D" w:rsidP="00EB7B25">
      <w:pPr>
        <w:pStyle w:val="BodyTextIndent"/>
        <w:widowControl w:val="0"/>
        <w:numPr>
          <w:ilvl w:val="0"/>
          <w:numId w:val="31"/>
        </w:numPr>
        <w:tabs>
          <w:tab w:val="clear" w:pos="360"/>
        </w:tabs>
        <w:spacing w:after="0"/>
        <w:ind w:left="680" w:hanging="340"/>
        <w:jc w:val="both"/>
        <w:rPr>
          <w:rStyle w:val="Char4"/>
          <w:rtl/>
        </w:rPr>
      </w:pPr>
      <w:r w:rsidRPr="00701FD9">
        <w:rPr>
          <w:rStyle w:val="Char4"/>
          <w:rtl/>
        </w:rPr>
        <w:t xml:space="preserve"> جواز عمره م</w:t>
      </w:r>
      <w:r w:rsidR="00673CD4">
        <w:rPr>
          <w:rStyle w:val="Char4"/>
          <w:rtl/>
        </w:rPr>
        <w:t>کی</w:t>
      </w:r>
      <w:r w:rsidRPr="00701FD9">
        <w:rPr>
          <w:rStyle w:val="Char4"/>
          <w:rtl/>
        </w:rPr>
        <w:t>ه فقط از هم</w:t>
      </w:r>
      <w:r w:rsidR="00673CD4">
        <w:rPr>
          <w:rStyle w:val="Char4"/>
          <w:rtl/>
        </w:rPr>
        <w:t>ی</w:t>
      </w:r>
      <w:r w:rsidRPr="00701FD9">
        <w:rPr>
          <w:rStyle w:val="Char4"/>
          <w:rtl/>
        </w:rPr>
        <w:t>ن واقعه ثابت م</w:t>
      </w:r>
      <w:r w:rsidR="00673CD4">
        <w:rPr>
          <w:rStyle w:val="Char4"/>
          <w:rtl/>
        </w:rPr>
        <w:t>ی</w:t>
      </w:r>
      <w:r w:rsidRPr="00701FD9">
        <w:rPr>
          <w:rStyle w:val="Char4"/>
          <w:rFonts w:hint="cs"/>
          <w:rtl/>
        </w:rPr>
        <w:t>‌</w:t>
      </w:r>
      <w:r w:rsidRPr="00701FD9">
        <w:rPr>
          <w:rStyle w:val="Char4"/>
          <w:rtl/>
        </w:rPr>
        <w:t>شود</w:t>
      </w:r>
      <w:r w:rsidRPr="00AA4223">
        <w:rPr>
          <w:rStyle w:val="Char4"/>
          <w:vertAlign w:val="superscript"/>
          <w:rtl/>
        </w:rPr>
        <w:footnoteReference w:id="593"/>
      </w:r>
      <w:r w:rsidR="00EB7B25">
        <w:rPr>
          <w:rStyle w:val="Char4"/>
          <w:rFonts w:hint="cs"/>
          <w:rtl/>
        </w:rPr>
        <w:t>.</w:t>
      </w:r>
    </w:p>
    <w:p w:rsidR="00EB7B25" w:rsidRDefault="00EB7B25" w:rsidP="00EB7B25">
      <w:pPr>
        <w:pStyle w:val="BodyTextIndent"/>
        <w:widowControl w:val="0"/>
        <w:spacing w:after="0"/>
        <w:ind w:left="0" w:firstLine="284"/>
        <w:jc w:val="both"/>
        <w:rPr>
          <w:rStyle w:val="Char4"/>
          <w:rtl/>
        </w:rPr>
      </w:pPr>
    </w:p>
    <w:p w:rsidR="0022494D" w:rsidRPr="00701FD9" w:rsidRDefault="0022494D" w:rsidP="00EB7B25">
      <w:pPr>
        <w:pStyle w:val="BodyTextIndent"/>
        <w:widowControl w:val="0"/>
        <w:spacing w:after="0"/>
        <w:ind w:left="0" w:firstLine="284"/>
        <w:jc w:val="both"/>
        <w:rPr>
          <w:rStyle w:val="Char4"/>
          <w:rtl/>
        </w:rPr>
      </w:pPr>
      <w:r w:rsidRPr="00701FD9">
        <w:rPr>
          <w:rStyle w:val="Char4"/>
          <w:rFonts w:hint="cs"/>
          <w:rtl/>
        </w:rPr>
        <w:t xml:space="preserve">* </w:t>
      </w:r>
      <w:r w:rsidRPr="00701FD9">
        <w:rPr>
          <w:rStyle w:val="Char4"/>
          <w:rtl/>
        </w:rPr>
        <w:t>حضرت صف</w:t>
      </w:r>
      <w:r w:rsidR="00673CD4">
        <w:rPr>
          <w:rStyle w:val="Char4"/>
          <w:rtl/>
        </w:rPr>
        <w:t>ی</w:t>
      </w:r>
      <w:r w:rsidRPr="00701FD9">
        <w:rPr>
          <w:rStyle w:val="Char4"/>
          <w:rtl/>
        </w:rPr>
        <w:t>ه</w:t>
      </w:r>
      <w:r w:rsidRPr="00701FD9">
        <w:rPr>
          <w:rStyle w:val="Char4"/>
          <w:rFonts w:hint="cs"/>
          <w:rtl/>
        </w:rPr>
        <w:t xml:space="preserve"> دختر حیی</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701FD9">
        <w:rPr>
          <w:rStyle w:val="Char4"/>
          <w:rtl/>
        </w:rPr>
        <w:t>قبل از آخر</w:t>
      </w:r>
      <w:r w:rsidR="00673CD4">
        <w:rPr>
          <w:rStyle w:val="Char4"/>
          <w:rtl/>
        </w:rPr>
        <w:t>ی</w:t>
      </w:r>
      <w:r w:rsidRPr="00701FD9">
        <w:rPr>
          <w:rStyle w:val="Char4"/>
          <w:rtl/>
        </w:rPr>
        <w:t>ن طواف معذور شد</w:t>
      </w:r>
      <w:r w:rsidRPr="00701FD9">
        <w:rPr>
          <w:rStyle w:val="Char4"/>
          <w:rFonts w:hint="cs"/>
          <w:rtl/>
        </w:rPr>
        <w:t>،</w:t>
      </w:r>
      <w:r w:rsidRPr="00701FD9">
        <w:rPr>
          <w:rStyle w:val="Char4"/>
          <w:rtl/>
        </w:rPr>
        <w:t xml:space="preserve"> او مسئله را از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پرس</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 قبل از</w:t>
      </w:r>
      <w:r w:rsidRPr="00701FD9">
        <w:rPr>
          <w:rStyle w:val="Char4"/>
          <w:rFonts w:hint="cs"/>
          <w:rtl/>
        </w:rPr>
        <w:t xml:space="preserve"> </w:t>
      </w:r>
      <w:r w:rsidRPr="00701FD9">
        <w:rPr>
          <w:rStyle w:val="Char4"/>
          <w:rtl/>
        </w:rPr>
        <w:t>ا</w:t>
      </w:r>
      <w:r w:rsidR="00673CD4">
        <w:rPr>
          <w:rStyle w:val="Char4"/>
          <w:rtl/>
        </w:rPr>
        <w:t>ی</w:t>
      </w:r>
      <w:r w:rsidRPr="00701FD9">
        <w:rPr>
          <w:rStyle w:val="Char4"/>
          <w:rtl/>
        </w:rPr>
        <w:t>ن</w:t>
      </w:r>
      <w:r w:rsidRPr="00701FD9">
        <w:rPr>
          <w:rStyle w:val="Char4"/>
          <w:rFonts w:hint="cs"/>
          <w:rtl/>
        </w:rPr>
        <w:t>،</w:t>
      </w:r>
      <w:r w:rsidRPr="00701FD9">
        <w:rPr>
          <w:rStyle w:val="Char4"/>
          <w:rtl/>
        </w:rPr>
        <w:t xml:space="preserve"> طواف </w:t>
      </w:r>
      <w:r w:rsidRPr="00701FD9">
        <w:rPr>
          <w:rStyle w:val="Char4"/>
          <w:rFonts w:hint="cs"/>
          <w:rtl/>
        </w:rPr>
        <w:t xml:space="preserve">که‌ </w:t>
      </w:r>
      <w:r w:rsidR="00673CD4">
        <w:rPr>
          <w:rStyle w:val="Char4"/>
          <w:rtl/>
        </w:rPr>
        <w:t>ک</w:t>
      </w:r>
      <w:r w:rsidRPr="00701FD9">
        <w:rPr>
          <w:rStyle w:val="Char4"/>
          <w:rtl/>
        </w:rPr>
        <w:t>رده بود</w:t>
      </w:r>
      <w:r w:rsidR="00673CD4">
        <w:rPr>
          <w:rStyle w:val="Char4"/>
          <w:rtl/>
        </w:rPr>
        <w:t>ی</w:t>
      </w:r>
      <w:r w:rsidRPr="00701FD9">
        <w:rPr>
          <w:rStyle w:val="Char4"/>
          <w:rFonts w:hint="cs"/>
          <w:rtl/>
        </w:rPr>
        <w:t>!</w:t>
      </w:r>
      <w:r w:rsidRPr="00AA4223">
        <w:rPr>
          <w:rStyle w:val="Char4"/>
          <w:vertAlign w:val="superscript"/>
          <w:rtl/>
        </w:rPr>
        <w:footnoteReference w:id="594"/>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از ا</w:t>
      </w:r>
      <w:r w:rsidR="00673CD4">
        <w:rPr>
          <w:rStyle w:val="Char4"/>
          <w:rtl/>
        </w:rPr>
        <w:t>ی</w:t>
      </w:r>
      <w:r w:rsidRPr="00701FD9">
        <w:rPr>
          <w:rStyle w:val="Char4"/>
          <w:rtl/>
        </w:rPr>
        <w:t>ن واقعه ا</w:t>
      </w:r>
      <w:r w:rsidR="00673CD4">
        <w:rPr>
          <w:rStyle w:val="Char4"/>
          <w:rtl/>
        </w:rPr>
        <w:t>ی</w:t>
      </w:r>
      <w:r w:rsidRPr="00701FD9">
        <w:rPr>
          <w:rStyle w:val="Char4"/>
          <w:rtl/>
        </w:rPr>
        <w:t xml:space="preserve">ن مسئله را استنباط </w:t>
      </w:r>
      <w:r w:rsidR="00673CD4">
        <w:rPr>
          <w:rStyle w:val="Char4"/>
          <w:rtl/>
        </w:rPr>
        <w:t>ک</w:t>
      </w:r>
      <w:r w:rsidRPr="00701FD9">
        <w:rPr>
          <w:rStyle w:val="Char4"/>
          <w:rtl/>
        </w:rPr>
        <w:t xml:space="preserve">رد </w:t>
      </w:r>
      <w:r w:rsidR="00673CD4">
        <w:rPr>
          <w:rStyle w:val="Char4"/>
          <w:rtl/>
        </w:rPr>
        <w:t>ک</w:t>
      </w:r>
      <w:r w:rsidRPr="00701FD9">
        <w:rPr>
          <w:rStyle w:val="Char4"/>
          <w:rtl/>
        </w:rPr>
        <w:t>ه طواف آخر لازم ن</w:t>
      </w:r>
      <w:r w:rsidR="00673CD4">
        <w:rPr>
          <w:rStyle w:val="Char4"/>
          <w:rtl/>
        </w:rPr>
        <w:t>ی</w:t>
      </w:r>
      <w:r w:rsidRPr="00701FD9">
        <w:rPr>
          <w:rStyle w:val="Char4"/>
          <w:rtl/>
        </w:rPr>
        <w:t>ست و زن</w:t>
      </w:r>
      <w:r w:rsidR="00EB7B25">
        <w:rPr>
          <w:rStyle w:val="Char4"/>
          <w:rFonts w:hint="cs"/>
          <w:rtl/>
        </w:rPr>
        <w:t>‌</w:t>
      </w:r>
      <w:r w:rsidRPr="00701FD9">
        <w:rPr>
          <w:rStyle w:val="Char4"/>
          <w:rtl/>
        </w:rPr>
        <w:t>ها</w:t>
      </w:r>
      <w:r w:rsidRPr="00701FD9">
        <w:rPr>
          <w:rStyle w:val="Char4"/>
          <w:rFonts w:hint="cs"/>
          <w:rtl/>
        </w:rPr>
        <w:t>ی</w:t>
      </w:r>
      <w:r w:rsidRPr="00701FD9">
        <w:rPr>
          <w:rStyle w:val="Char4"/>
          <w:rtl/>
        </w:rPr>
        <w:t xml:space="preserve"> معذور از آن مستثن</w:t>
      </w:r>
      <w:r w:rsidR="00673CD4">
        <w:rPr>
          <w:rStyle w:val="Char4"/>
          <w:rtl/>
        </w:rPr>
        <w:t>ی</w:t>
      </w:r>
      <w:r w:rsidRPr="00701FD9">
        <w:rPr>
          <w:rStyle w:val="Char4"/>
          <w:rtl/>
        </w:rPr>
        <w:t xml:space="preserve"> هستند چنانچه در زمان حج زن</w:t>
      </w:r>
      <w:r w:rsidR="00EB7B25">
        <w:rPr>
          <w:rStyle w:val="Char4"/>
          <w:rFonts w:hint="cs"/>
          <w:rtl/>
        </w:rPr>
        <w:t>‌</w:t>
      </w:r>
      <w:r w:rsidRPr="00701FD9">
        <w:rPr>
          <w:rStyle w:val="Char4"/>
          <w:rtl/>
        </w:rPr>
        <w:t>ها</w:t>
      </w:r>
      <w:r w:rsidR="00673CD4">
        <w:rPr>
          <w:rStyle w:val="Char4"/>
          <w:rtl/>
        </w:rPr>
        <w:t>یی</w:t>
      </w:r>
      <w:r w:rsidRPr="00701FD9">
        <w:rPr>
          <w:rStyle w:val="Char4"/>
          <w:rtl/>
        </w:rPr>
        <w:t xml:space="preserve"> </w:t>
      </w:r>
      <w:r w:rsidR="00673CD4">
        <w:rPr>
          <w:rStyle w:val="Char4"/>
          <w:rtl/>
        </w:rPr>
        <w:t>ک</w:t>
      </w:r>
      <w:r w:rsidRPr="00701FD9">
        <w:rPr>
          <w:rStyle w:val="Char4"/>
          <w:rtl/>
        </w:rPr>
        <w:t>ه ب</w:t>
      </w:r>
      <w:r w:rsidRPr="00701FD9">
        <w:rPr>
          <w:rStyle w:val="Char4"/>
          <w:rFonts w:hint="cs"/>
          <w:rtl/>
        </w:rPr>
        <w:t>ا او به‌ حج آمده‌ بودند</w:t>
      </w:r>
      <w:r w:rsidRPr="00701FD9">
        <w:rPr>
          <w:rStyle w:val="Char4"/>
          <w:rtl/>
        </w:rPr>
        <w:t xml:space="preserve"> ب</w:t>
      </w:r>
      <w:r w:rsidRPr="00701FD9">
        <w:rPr>
          <w:rStyle w:val="Char4"/>
          <w:rFonts w:hint="cs"/>
          <w:rtl/>
        </w:rPr>
        <w:t>ه‌</w:t>
      </w:r>
      <w:r w:rsidRPr="00701FD9">
        <w:rPr>
          <w:rStyle w:val="Char4"/>
          <w:rtl/>
        </w:rPr>
        <w:t xml:space="preserve"> هم</w:t>
      </w:r>
      <w:r w:rsidR="00673CD4">
        <w:rPr>
          <w:rStyle w:val="Char4"/>
          <w:rtl/>
        </w:rPr>
        <w:t>ی</w:t>
      </w:r>
      <w:r w:rsidRPr="00701FD9">
        <w:rPr>
          <w:rStyle w:val="Char4"/>
          <w:rtl/>
        </w:rPr>
        <w:t>ن مسئله عمل م</w:t>
      </w:r>
      <w:r w:rsidR="00673CD4">
        <w:rPr>
          <w:rStyle w:val="Char4"/>
          <w:rtl/>
        </w:rPr>
        <w:t>ی</w:t>
      </w:r>
      <w:r w:rsidRPr="00701FD9">
        <w:rPr>
          <w:rStyle w:val="Char4"/>
          <w:rFonts w:hint="cs"/>
          <w:rtl/>
        </w:rPr>
        <w:t>‌</w:t>
      </w:r>
      <w:r w:rsidR="00673CD4">
        <w:rPr>
          <w:rStyle w:val="Char4"/>
          <w:rtl/>
        </w:rPr>
        <w:t>ک</w:t>
      </w:r>
      <w:r w:rsidRPr="00701FD9">
        <w:rPr>
          <w:rStyle w:val="Char4"/>
          <w:rtl/>
        </w:rPr>
        <w:t>ردند.</w:t>
      </w:r>
    </w:p>
    <w:p w:rsidR="0022494D" w:rsidRPr="008A5702" w:rsidRDefault="0022494D" w:rsidP="00E13DF2">
      <w:pPr>
        <w:pStyle w:val="a5"/>
        <w:rPr>
          <w:rtl/>
        </w:rPr>
      </w:pPr>
      <w:r w:rsidRPr="008A5702">
        <w:rPr>
          <w:sz w:val="28"/>
          <w:rtl/>
        </w:rPr>
        <w:t xml:space="preserve"> </w:t>
      </w:r>
      <w:bookmarkStart w:id="764" w:name="_Toc206775654"/>
      <w:bookmarkStart w:id="765" w:name="_Toc206798798"/>
      <w:bookmarkStart w:id="766" w:name="_Toc206800597"/>
      <w:bookmarkStart w:id="767" w:name="_Toc299365931"/>
      <w:bookmarkStart w:id="768" w:name="_Toc434068738"/>
      <w:r w:rsidRPr="008A5702">
        <w:rPr>
          <w:rtl/>
        </w:rPr>
        <w:t>ق</w:t>
      </w:r>
      <w:r w:rsidR="00646152">
        <w:rPr>
          <w:rtl/>
        </w:rPr>
        <w:t>ی</w:t>
      </w:r>
      <w:r w:rsidRPr="008A5702">
        <w:rPr>
          <w:rtl/>
        </w:rPr>
        <w:t>اس عقل</w:t>
      </w:r>
      <w:r w:rsidR="00646152">
        <w:rPr>
          <w:rtl/>
        </w:rPr>
        <w:t>ی</w:t>
      </w:r>
      <w:bookmarkEnd w:id="764"/>
      <w:bookmarkEnd w:id="765"/>
      <w:bookmarkEnd w:id="766"/>
      <w:bookmarkEnd w:id="767"/>
      <w:bookmarkEnd w:id="768"/>
    </w:p>
    <w:p w:rsidR="0022494D" w:rsidRPr="00701FD9" w:rsidRDefault="0022494D" w:rsidP="00352939">
      <w:pPr>
        <w:pStyle w:val="BodyTextIndent"/>
        <w:spacing w:after="0"/>
        <w:ind w:left="0" w:firstLine="284"/>
        <w:jc w:val="both"/>
        <w:rPr>
          <w:rStyle w:val="Char4"/>
          <w:rtl/>
        </w:rPr>
      </w:pPr>
      <w:r w:rsidRPr="00701FD9">
        <w:rPr>
          <w:rStyle w:val="Char4"/>
          <w:rtl/>
        </w:rPr>
        <w:t>ق</w:t>
      </w:r>
      <w:r w:rsidR="00673CD4">
        <w:rPr>
          <w:rStyle w:val="Char4"/>
          <w:rtl/>
        </w:rPr>
        <w:t>ی</w:t>
      </w:r>
      <w:r w:rsidRPr="00701FD9">
        <w:rPr>
          <w:rStyle w:val="Char4"/>
          <w:rtl/>
        </w:rPr>
        <w:t>اس عقل</w:t>
      </w:r>
      <w:r w:rsidR="00673CD4">
        <w:rPr>
          <w:rStyle w:val="Char4"/>
          <w:rtl/>
        </w:rPr>
        <w:t>ی</w:t>
      </w:r>
      <w:r w:rsidRPr="00701FD9">
        <w:rPr>
          <w:rStyle w:val="Char4"/>
          <w:rFonts w:hint="cs"/>
          <w:rtl/>
        </w:rPr>
        <w:t xml:space="preserve"> در مرحله‌ی</w:t>
      </w:r>
      <w:r w:rsidRPr="00701FD9">
        <w:rPr>
          <w:rStyle w:val="Char4"/>
          <w:rtl/>
        </w:rPr>
        <w:t xml:space="preserve"> بعد از </w:t>
      </w:r>
      <w:r w:rsidRPr="00701FD9">
        <w:rPr>
          <w:rStyle w:val="Char4"/>
          <w:rFonts w:hint="cs"/>
          <w:rtl/>
        </w:rPr>
        <w:t>قرآن و سنت</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باشد</w:t>
      </w:r>
      <w:r w:rsidRPr="00701FD9">
        <w:rPr>
          <w:rStyle w:val="Char4"/>
          <w:rFonts w:hint="cs"/>
          <w:rtl/>
        </w:rPr>
        <w:t>،</w:t>
      </w:r>
      <w:r w:rsidRPr="00701FD9">
        <w:rPr>
          <w:rStyle w:val="Char4"/>
          <w:rtl/>
        </w:rPr>
        <w:t xml:space="preserve"> معن</w:t>
      </w:r>
      <w:r w:rsidR="00673CD4">
        <w:rPr>
          <w:rStyle w:val="Char4"/>
          <w:rtl/>
        </w:rPr>
        <w:t>ی</w:t>
      </w:r>
      <w:r w:rsidRPr="00701FD9">
        <w:rPr>
          <w:rStyle w:val="Char4"/>
          <w:rtl/>
        </w:rPr>
        <w:t xml:space="preserve"> ق</w:t>
      </w:r>
      <w:r w:rsidR="00673CD4">
        <w:rPr>
          <w:rStyle w:val="Char4"/>
          <w:rtl/>
        </w:rPr>
        <w:t>ی</w:t>
      </w:r>
      <w:r w:rsidRPr="00701FD9">
        <w:rPr>
          <w:rStyle w:val="Char4"/>
          <w:rtl/>
        </w:rPr>
        <w:t>اس عقل</w:t>
      </w:r>
      <w:r w:rsidR="00673CD4">
        <w:rPr>
          <w:rStyle w:val="Char4"/>
          <w:rtl/>
        </w:rPr>
        <w:t>ی</w:t>
      </w:r>
      <w:r w:rsidRPr="00701FD9">
        <w:rPr>
          <w:rStyle w:val="Char4"/>
          <w:rtl/>
        </w:rPr>
        <w:t xml:space="preserve"> ا</w:t>
      </w:r>
      <w:r w:rsidR="00673CD4">
        <w:rPr>
          <w:rStyle w:val="Char4"/>
          <w:rtl/>
        </w:rPr>
        <w:t>ی</w:t>
      </w:r>
      <w:r w:rsidRPr="00701FD9">
        <w:rPr>
          <w:rStyle w:val="Char4"/>
          <w:rtl/>
        </w:rPr>
        <w:t>ن ن</w:t>
      </w:r>
      <w:r w:rsidR="00673CD4">
        <w:rPr>
          <w:rStyle w:val="Char4"/>
          <w:rtl/>
        </w:rPr>
        <w:t>ی</w:t>
      </w:r>
      <w:r w:rsidRPr="00701FD9">
        <w:rPr>
          <w:rStyle w:val="Char4"/>
          <w:rtl/>
        </w:rPr>
        <w:t xml:space="preserve">ست </w:t>
      </w:r>
      <w:r w:rsidR="00673CD4">
        <w:rPr>
          <w:rStyle w:val="Char4"/>
          <w:rtl/>
        </w:rPr>
        <w:t>ک</w:t>
      </w:r>
      <w:r w:rsidRPr="00701FD9">
        <w:rPr>
          <w:rStyle w:val="Char4"/>
          <w:rtl/>
        </w:rPr>
        <w:t xml:space="preserve">ه هر </w:t>
      </w:r>
      <w:r w:rsidRPr="00701FD9">
        <w:rPr>
          <w:rStyle w:val="Char4"/>
          <w:rFonts w:hint="cs"/>
          <w:rtl/>
        </w:rPr>
        <w:t>کس از راه رسید بنا به‌</w:t>
      </w:r>
      <w:r w:rsidRPr="00701FD9">
        <w:rPr>
          <w:rStyle w:val="Char4"/>
          <w:rtl/>
        </w:rPr>
        <w:t xml:space="preserve"> عقل خودش ف</w:t>
      </w:r>
      <w:r w:rsidR="00673CD4">
        <w:rPr>
          <w:rStyle w:val="Char4"/>
          <w:rtl/>
        </w:rPr>
        <w:t>ی</w:t>
      </w:r>
      <w:r w:rsidRPr="00701FD9">
        <w:rPr>
          <w:rStyle w:val="Char4"/>
          <w:rtl/>
        </w:rPr>
        <w:t>صله اح</w:t>
      </w:r>
      <w:r w:rsidR="00673CD4">
        <w:rPr>
          <w:rStyle w:val="Char4"/>
          <w:rtl/>
        </w:rPr>
        <w:t>ک</w:t>
      </w:r>
      <w:r w:rsidRPr="00701FD9">
        <w:rPr>
          <w:rStyle w:val="Char4"/>
          <w:rtl/>
        </w:rPr>
        <w:t>ام شرع</w:t>
      </w:r>
      <w:r w:rsidR="00673CD4">
        <w:rPr>
          <w:rStyle w:val="Char4"/>
          <w:rtl/>
        </w:rPr>
        <w:t>ی</w:t>
      </w:r>
      <w:r w:rsidRPr="00701FD9">
        <w:rPr>
          <w:rStyle w:val="Char4"/>
          <w:rtl/>
        </w:rPr>
        <w:t xml:space="preserve"> را ب</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 xml:space="preserve">ه منظور </w:t>
      </w:r>
      <w:r w:rsidRPr="00701FD9">
        <w:rPr>
          <w:rStyle w:val="Char4"/>
          <w:rFonts w:hint="cs"/>
          <w:rtl/>
        </w:rPr>
        <w:t>دانشمندان</w:t>
      </w:r>
      <w:r w:rsidRPr="00701FD9">
        <w:rPr>
          <w:rStyle w:val="Char4"/>
          <w:rtl/>
        </w:rPr>
        <w:t xml:space="preserve"> </w:t>
      </w:r>
      <w:r w:rsidRPr="00701FD9">
        <w:rPr>
          <w:rStyle w:val="Char4"/>
          <w:rFonts w:hint="cs"/>
          <w:rtl/>
        </w:rPr>
        <w:t>برجسته‌ای است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آنان را به‌ تفقه‌ در دین مورد تکریم قرار داده‌ و در آن نهایت مهارت را به‌ دست آورده‌اند</w:t>
      </w:r>
      <w:r w:rsidRPr="00701FD9">
        <w:rPr>
          <w:rStyle w:val="Char4"/>
          <w:rtl/>
        </w:rPr>
        <w:t xml:space="preserve"> </w:t>
      </w:r>
      <w:r w:rsidRPr="00701FD9">
        <w:rPr>
          <w:rStyle w:val="Char4"/>
          <w:rFonts w:hint="cs"/>
          <w:rtl/>
        </w:rPr>
        <w:t>و</w:t>
      </w:r>
      <w:r w:rsidRPr="00701FD9">
        <w:rPr>
          <w:rStyle w:val="Char4"/>
          <w:rtl/>
        </w:rPr>
        <w:t xml:space="preserve"> بر اثر ممارست </w:t>
      </w:r>
      <w:r w:rsidR="00673CD4">
        <w:rPr>
          <w:rStyle w:val="Char4"/>
          <w:rtl/>
        </w:rPr>
        <w:t>ک</w:t>
      </w:r>
      <w:r w:rsidRPr="00701FD9">
        <w:rPr>
          <w:rStyle w:val="Char4"/>
          <w:rtl/>
        </w:rPr>
        <w:t>تاب و سنت ا</w:t>
      </w:r>
      <w:r w:rsidR="00673CD4">
        <w:rPr>
          <w:rStyle w:val="Char4"/>
          <w:rtl/>
        </w:rPr>
        <w:t>ی</w:t>
      </w:r>
      <w:r w:rsidRPr="00701FD9">
        <w:rPr>
          <w:rStyle w:val="Char4"/>
          <w:rtl/>
        </w:rPr>
        <w:t>ن مل</w:t>
      </w:r>
      <w:r w:rsidR="00673CD4">
        <w:rPr>
          <w:rStyle w:val="Char4"/>
          <w:rtl/>
        </w:rPr>
        <w:t>ک</w:t>
      </w:r>
      <w:r w:rsidRPr="00701FD9">
        <w:rPr>
          <w:rStyle w:val="Char4"/>
          <w:rtl/>
        </w:rPr>
        <w:t xml:space="preserve">ه و استعداد در </w:t>
      </w:r>
      <w:r w:rsidRPr="00701FD9">
        <w:rPr>
          <w:rStyle w:val="Char4"/>
          <w:rFonts w:hint="cs"/>
          <w:rtl/>
        </w:rPr>
        <w:t>آ</w:t>
      </w:r>
      <w:r w:rsidRPr="00701FD9">
        <w:rPr>
          <w:rStyle w:val="Char4"/>
          <w:rtl/>
        </w:rPr>
        <w:t>نها پ</w:t>
      </w:r>
      <w:r w:rsidR="00673CD4">
        <w:rPr>
          <w:rStyle w:val="Char4"/>
          <w:rtl/>
        </w:rPr>
        <w:t>ی</w:t>
      </w:r>
      <w:r w:rsidRPr="00701FD9">
        <w:rPr>
          <w:rStyle w:val="Char4"/>
          <w:rtl/>
        </w:rPr>
        <w:t>دا شد</w:t>
      </w:r>
      <w:r w:rsidRPr="00701FD9">
        <w:rPr>
          <w:rStyle w:val="Char4"/>
          <w:rFonts w:hint="cs"/>
          <w:rtl/>
        </w:rPr>
        <w:t>ه‌</w:t>
      </w:r>
      <w:r w:rsidRPr="00701FD9">
        <w:rPr>
          <w:rStyle w:val="Char4"/>
          <w:rtl/>
        </w:rPr>
        <w:t xml:space="preserve"> </w:t>
      </w:r>
      <w:r w:rsidR="00673CD4">
        <w:rPr>
          <w:rStyle w:val="Char4"/>
          <w:rtl/>
        </w:rPr>
        <w:t>ک</w:t>
      </w:r>
      <w:r w:rsidRPr="00701FD9">
        <w:rPr>
          <w:rStyle w:val="Char4"/>
          <w:rtl/>
        </w:rPr>
        <w:t>ه وقت</w:t>
      </w:r>
      <w:r w:rsidR="00673CD4">
        <w:rPr>
          <w:rStyle w:val="Char4"/>
          <w:rtl/>
        </w:rPr>
        <w:t>ی</w:t>
      </w:r>
      <w:r w:rsidRPr="00701FD9">
        <w:rPr>
          <w:rStyle w:val="Char4"/>
          <w:rtl/>
        </w:rPr>
        <w:t xml:space="preserve"> پ</w:t>
      </w:r>
      <w:r w:rsidR="00673CD4">
        <w:rPr>
          <w:rStyle w:val="Char4"/>
          <w:rtl/>
        </w:rPr>
        <w:t>ی</w:t>
      </w:r>
      <w:r w:rsidRPr="00701FD9">
        <w:rPr>
          <w:rStyle w:val="Char4"/>
          <w:rtl/>
        </w:rPr>
        <w:t>ش آنها مسئله</w:t>
      </w:r>
      <w:r w:rsidRPr="00701FD9">
        <w:rPr>
          <w:rStyle w:val="Char4"/>
          <w:rFonts w:hint="cs"/>
          <w:rtl/>
        </w:rPr>
        <w:t>‌ا</w:t>
      </w:r>
      <w:r w:rsidR="00673CD4">
        <w:rPr>
          <w:rStyle w:val="Char4"/>
          <w:rtl/>
        </w:rPr>
        <w:t>ی</w:t>
      </w:r>
      <w:r w:rsidRPr="00701FD9">
        <w:rPr>
          <w:rStyle w:val="Char4"/>
          <w:rtl/>
        </w:rPr>
        <w:t xml:space="preserve"> جد</w:t>
      </w:r>
      <w:r w:rsidR="00673CD4">
        <w:rPr>
          <w:rStyle w:val="Char4"/>
          <w:rtl/>
        </w:rPr>
        <w:t>ی</w:t>
      </w:r>
      <w:r w:rsidRPr="00701FD9">
        <w:rPr>
          <w:rStyle w:val="Char4"/>
          <w:rtl/>
        </w:rPr>
        <w:t>د مطرح شود آنها بنابر همان مل</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 xml:space="preserve">فهمند </w:t>
      </w:r>
      <w:r w:rsidR="00673CD4">
        <w:rPr>
          <w:rStyle w:val="Char4"/>
          <w:rtl/>
        </w:rPr>
        <w:t>ک</w:t>
      </w:r>
      <w:r w:rsidRPr="00701FD9">
        <w:rPr>
          <w:rStyle w:val="Char4"/>
          <w:rtl/>
        </w:rPr>
        <w:t>ه اگر شارع</w:t>
      </w:r>
      <w:r w:rsidR="00EB7B25">
        <w:rPr>
          <w:rStyle w:val="Char4"/>
          <w:rFonts w:hint="cs"/>
          <w:rtl/>
        </w:rPr>
        <w:t xml:space="preserve"> </w:t>
      </w:r>
      <w:r w:rsidR="00283BD5" w:rsidRPr="00283BD5">
        <w:rPr>
          <w:rStyle w:val="Char4"/>
          <w:rFonts w:ascii="CTraditional Arabic" w:hAnsi="CTraditional Arabic" w:cs="CTraditional Arabic"/>
          <w:rtl/>
        </w:rPr>
        <w:t>÷</w:t>
      </w:r>
      <w:r w:rsidRPr="00701FD9">
        <w:rPr>
          <w:rStyle w:val="Char4"/>
          <w:rFonts w:hint="cs"/>
          <w:rtl/>
        </w:rPr>
        <w:t xml:space="preserve"> </w:t>
      </w:r>
      <w:r w:rsidRPr="00701FD9">
        <w:rPr>
          <w:rStyle w:val="Char4"/>
          <w:rtl/>
        </w:rPr>
        <w:t>زنده م</w:t>
      </w:r>
      <w:r w:rsidR="00673CD4">
        <w:rPr>
          <w:rStyle w:val="Char4"/>
          <w:rtl/>
        </w:rPr>
        <w:t>ی</w:t>
      </w:r>
      <w:r w:rsidRPr="00701FD9">
        <w:rPr>
          <w:rStyle w:val="Char4"/>
          <w:rFonts w:hint="cs"/>
          <w:rtl/>
        </w:rPr>
        <w:t>‌</w:t>
      </w:r>
      <w:r w:rsidRPr="00701FD9">
        <w:rPr>
          <w:rStyle w:val="Char4"/>
          <w:rtl/>
        </w:rPr>
        <w:t>بود آن</w:t>
      </w:r>
      <w:r w:rsidRPr="00701FD9">
        <w:rPr>
          <w:rStyle w:val="Char4"/>
          <w:rFonts w:hint="cs"/>
          <w:rtl/>
        </w:rPr>
        <w:t>‌</w:t>
      </w:r>
      <w:r w:rsidRPr="00701FD9">
        <w:rPr>
          <w:rStyle w:val="Char4"/>
          <w:rtl/>
        </w:rPr>
        <w:t>را ا</w:t>
      </w:r>
      <w:r w:rsidR="00673CD4">
        <w:rPr>
          <w:rStyle w:val="Char4"/>
          <w:rtl/>
        </w:rPr>
        <w:t>ی</w:t>
      </w:r>
      <w:r w:rsidRPr="00701FD9">
        <w:rPr>
          <w:rStyle w:val="Char4"/>
          <w:rtl/>
        </w:rPr>
        <w:t>ن</w:t>
      </w:r>
      <w:r w:rsidRPr="00701FD9">
        <w:rPr>
          <w:rStyle w:val="Char4"/>
          <w:rFonts w:hint="cs"/>
          <w:rtl/>
        </w:rPr>
        <w:t>‌</w:t>
      </w:r>
      <w:r w:rsidRPr="00701FD9">
        <w:rPr>
          <w:rStyle w:val="Char4"/>
          <w:rtl/>
        </w:rPr>
        <w:t>طور جواب م</w:t>
      </w:r>
      <w:r w:rsidR="00673CD4">
        <w:rPr>
          <w:rStyle w:val="Char4"/>
          <w:rtl/>
        </w:rPr>
        <w:t>ی</w:t>
      </w:r>
      <w:r w:rsidRPr="00701FD9">
        <w:rPr>
          <w:rStyle w:val="Char4"/>
          <w:rFonts w:hint="cs"/>
          <w:rtl/>
        </w:rPr>
        <w:t>‌</w:t>
      </w:r>
      <w:r w:rsidRPr="00701FD9">
        <w:rPr>
          <w:rStyle w:val="Char4"/>
          <w:rtl/>
        </w:rPr>
        <w:t xml:space="preserve">داد.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مانند یک وکیل مهم و ماهری که‌ </w:t>
      </w:r>
      <w:r w:rsidRPr="00701FD9">
        <w:rPr>
          <w:rStyle w:val="Char4"/>
          <w:rtl/>
        </w:rPr>
        <w:t>پروند</w:t>
      </w:r>
      <w:r w:rsidRPr="00701FD9">
        <w:rPr>
          <w:rStyle w:val="Char4"/>
          <w:rFonts w:hint="cs"/>
          <w:rtl/>
        </w:rPr>
        <w:t>ه‌</w:t>
      </w:r>
      <w:r w:rsidRPr="00701FD9">
        <w:rPr>
          <w:rStyle w:val="Char4"/>
          <w:rtl/>
        </w:rPr>
        <w:t>ها</w:t>
      </w:r>
      <w:r w:rsidR="00673CD4">
        <w:rPr>
          <w:rStyle w:val="Char4"/>
          <w:rtl/>
        </w:rPr>
        <w:t>ی</w:t>
      </w:r>
      <w:r w:rsidRPr="00701FD9">
        <w:rPr>
          <w:rStyle w:val="Char4"/>
          <w:rtl/>
        </w:rPr>
        <w:t xml:space="preserve"> </w:t>
      </w:r>
      <w:r w:rsidRPr="00701FD9">
        <w:rPr>
          <w:rStyle w:val="Char4"/>
          <w:rFonts w:hint="cs"/>
          <w:rtl/>
        </w:rPr>
        <w:t>زیادی را به‌ دادگاهی عرضه‌ داشته‌ است و به‌ محض مشاهده‌ کردن قضیه‌ای که‌ مشابهه‌ قضایای قبلی باشد، می‌تواند با کمال اطمینان بگوید: اگر این پرونده‌ در فلان دادگاه مورد بررسی واقع شود، فلان حکم روی آن به‌ اجرا در می‌آید.</w:t>
      </w:r>
    </w:p>
    <w:p w:rsidR="0022494D" w:rsidRPr="00701FD9" w:rsidRDefault="0022494D" w:rsidP="00352939">
      <w:pPr>
        <w:pStyle w:val="BodyTextIndent"/>
        <w:spacing w:after="0"/>
        <w:ind w:left="0" w:firstLine="284"/>
        <w:jc w:val="both"/>
        <w:rPr>
          <w:rStyle w:val="Char4"/>
          <w:rtl/>
        </w:rPr>
      </w:pPr>
      <w:r w:rsidRPr="00701FD9">
        <w:rPr>
          <w:rStyle w:val="Char4"/>
          <w:rtl/>
        </w:rPr>
        <w:t>م</w:t>
      </w:r>
      <w:r w:rsidR="00673CD4">
        <w:rPr>
          <w:rStyle w:val="Char4"/>
          <w:rtl/>
        </w:rPr>
        <w:t>ی</w:t>
      </w:r>
      <w:r w:rsidRPr="00701FD9">
        <w:rPr>
          <w:rStyle w:val="Char4"/>
          <w:rFonts w:hint="cs"/>
          <w:rtl/>
        </w:rPr>
        <w:t>‌</w:t>
      </w:r>
      <w:r w:rsidRPr="00701FD9">
        <w:rPr>
          <w:rStyle w:val="Char4"/>
          <w:rtl/>
        </w:rPr>
        <w:t>دان</w:t>
      </w:r>
      <w:r w:rsidR="00673CD4">
        <w:rPr>
          <w:rStyle w:val="Char4"/>
          <w:rtl/>
        </w:rPr>
        <w:t>ی</w:t>
      </w:r>
      <w:r w:rsidRPr="00701FD9">
        <w:rPr>
          <w:rStyle w:val="Char4"/>
          <w:rtl/>
        </w:rPr>
        <w:t xml:space="preserve">د </w:t>
      </w:r>
      <w:r w:rsidR="00673CD4">
        <w:rPr>
          <w:rStyle w:val="Char4"/>
          <w:rtl/>
        </w:rPr>
        <w:t>ک</w:t>
      </w:r>
      <w:r w:rsidRPr="00701FD9">
        <w:rPr>
          <w:rStyle w:val="Char4"/>
          <w:rtl/>
        </w:rPr>
        <w:t>ه حضرت عا</w:t>
      </w:r>
      <w:r w:rsidR="00673CD4">
        <w:rPr>
          <w:rStyle w:val="Char4"/>
          <w:rtl/>
        </w:rPr>
        <w:t>ی</w:t>
      </w:r>
      <w:r w:rsidRPr="00701FD9">
        <w:rPr>
          <w:rStyle w:val="Char4"/>
          <w:rtl/>
        </w:rPr>
        <w:t>شه از نظا</w:t>
      </w:r>
      <w:r w:rsidR="00673CD4">
        <w:rPr>
          <w:rStyle w:val="Char4"/>
          <w:rtl/>
        </w:rPr>
        <w:t>ی</w:t>
      </w:r>
      <w:r w:rsidRPr="00701FD9">
        <w:rPr>
          <w:rStyle w:val="Char4"/>
          <w:rtl/>
        </w:rPr>
        <w:t>ر و قضاوت</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شر</w:t>
      </w:r>
      <w:r w:rsidR="00673CD4">
        <w:rPr>
          <w:rStyle w:val="Char4"/>
          <w:rtl/>
        </w:rPr>
        <w:t>ی</w:t>
      </w:r>
      <w:r w:rsidRPr="00701FD9">
        <w:rPr>
          <w:rStyle w:val="Char4"/>
          <w:rtl/>
        </w:rPr>
        <w:t>عت آگاه</w:t>
      </w:r>
      <w:r w:rsidR="00673CD4">
        <w:rPr>
          <w:rStyle w:val="Char4"/>
          <w:rtl/>
        </w:rPr>
        <w:t>ی</w:t>
      </w:r>
      <w:r w:rsidRPr="00701FD9">
        <w:rPr>
          <w:rStyle w:val="Char4"/>
          <w:rtl/>
        </w:rPr>
        <w:t xml:space="preserve"> ز</w:t>
      </w:r>
      <w:r w:rsidR="00673CD4">
        <w:rPr>
          <w:rStyle w:val="Char4"/>
          <w:rtl/>
        </w:rPr>
        <w:t>ی</w:t>
      </w:r>
      <w:r w:rsidRPr="00701FD9">
        <w:rPr>
          <w:rStyle w:val="Char4"/>
          <w:rtl/>
        </w:rPr>
        <w:t>اد</w:t>
      </w:r>
      <w:r w:rsidR="00673CD4">
        <w:rPr>
          <w:rStyle w:val="Char4"/>
          <w:rtl/>
        </w:rPr>
        <w:t>ی</w:t>
      </w:r>
      <w:r w:rsidRPr="00701FD9">
        <w:rPr>
          <w:rStyle w:val="Char4"/>
          <w:rtl/>
        </w:rPr>
        <w:t xml:space="preserve"> داشت</w:t>
      </w:r>
      <w:r w:rsidRPr="00701FD9">
        <w:rPr>
          <w:rStyle w:val="Char4"/>
          <w:rFonts w:hint="cs"/>
          <w:rtl/>
        </w:rPr>
        <w:t>،</w:t>
      </w:r>
      <w:r w:rsidRPr="00701FD9">
        <w:rPr>
          <w:rStyle w:val="Char4"/>
          <w:rtl/>
        </w:rPr>
        <w:t xml:space="preserve"> بنابرا</w:t>
      </w:r>
      <w:r w:rsidR="00673CD4">
        <w:rPr>
          <w:rStyle w:val="Char4"/>
          <w:rtl/>
        </w:rPr>
        <w:t>ی</w:t>
      </w:r>
      <w:r w:rsidRPr="00701FD9">
        <w:rPr>
          <w:rStyle w:val="Char4"/>
          <w:rtl/>
        </w:rPr>
        <w:t>ن اشتباه ق</w:t>
      </w:r>
      <w:r w:rsidR="00673CD4">
        <w:rPr>
          <w:rStyle w:val="Char4"/>
          <w:rtl/>
        </w:rPr>
        <w:t>ی</w:t>
      </w:r>
      <w:r w:rsidRPr="00701FD9">
        <w:rPr>
          <w:rStyle w:val="Char4"/>
          <w:rtl/>
        </w:rPr>
        <w:t>اس عقل</w:t>
      </w:r>
      <w:r w:rsidR="00673CD4">
        <w:rPr>
          <w:rStyle w:val="Char4"/>
          <w:rtl/>
        </w:rPr>
        <w:t>ی</w:t>
      </w:r>
      <w:r w:rsidRPr="00701FD9">
        <w:rPr>
          <w:rStyle w:val="Char4"/>
          <w:rtl/>
        </w:rPr>
        <w:t xml:space="preserve"> او خ</w:t>
      </w:r>
      <w:r w:rsidR="00673CD4">
        <w:rPr>
          <w:rStyle w:val="Char4"/>
          <w:rtl/>
        </w:rPr>
        <w:t>ی</w:t>
      </w:r>
      <w:r w:rsidRPr="00701FD9">
        <w:rPr>
          <w:rStyle w:val="Char4"/>
          <w:rtl/>
        </w:rPr>
        <w:t>ل</w:t>
      </w:r>
      <w:r w:rsidR="00673CD4">
        <w:rPr>
          <w:rStyle w:val="Char4"/>
          <w:rtl/>
        </w:rPr>
        <w:t>ی</w:t>
      </w:r>
      <w:r w:rsidRPr="00701FD9">
        <w:rPr>
          <w:rStyle w:val="Char4"/>
          <w:rtl/>
        </w:rPr>
        <w:t xml:space="preserve"> </w:t>
      </w:r>
      <w:r w:rsidR="00673CD4">
        <w:rPr>
          <w:rStyle w:val="Char4"/>
          <w:rtl/>
        </w:rPr>
        <w:t>ک</w:t>
      </w:r>
      <w:r w:rsidRPr="00701FD9">
        <w:rPr>
          <w:rStyle w:val="Char4"/>
          <w:rtl/>
        </w:rPr>
        <w:t>م انتظار م</w:t>
      </w:r>
      <w:r w:rsidR="00673CD4">
        <w:rPr>
          <w:rStyle w:val="Char4"/>
          <w:rtl/>
        </w:rPr>
        <w:t>ی</w:t>
      </w:r>
      <w:r w:rsidRPr="00701FD9">
        <w:rPr>
          <w:rStyle w:val="Char4"/>
          <w:rFonts w:hint="cs"/>
          <w:rtl/>
        </w:rPr>
        <w:t>‌</w:t>
      </w:r>
      <w:r w:rsidRPr="00701FD9">
        <w:rPr>
          <w:rStyle w:val="Char4"/>
          <w:rtl/>
        </w:rPr>
        <w:t>رود</w:t>
      </w:r>
      <w:r w:rsidRPr="00701FD9">
        <w:rPr>
          <w:rStyle w:val="Char4"/>
          <w:rFonts w:hint="cs"/>
          <w:rtl/>
        </w:rPr>
        <w:t>، اینک نمونه‌های ذیل به‌ قیاسهای عقلی آن بانوی فقیه‌ پرتوی می‌افکند:</w:t>
      </w:r>
      <w:r w:rsidRPr="00701FD9">
        <w:rPr>
          <w:rStyle w:val="Char4"/>
          <w:rtl/>
        </w:rPr>
        <w:t xml:space="preserve"> </w:t>
      </w:r>
    </w:p>
    <w:p w:rsidR="0022494D" w:rsidRPr="00EB7B25" w:rsidRDefault="0022494D" w:rsidP="00EB7B25">
      <w:pPr>
        <w:pStyle w:val="BodyTextIndent"/>
        <w:spacing w:after="0"/>
        <w:ind w:left="0" w:firstLine="284"/>
        <w:jc w:val="both"/>
        <w:rPr>
          <w:rStyle w:val="Char4"/>
          <w:spacing w:val="-4"/>
          <w:rtl/>
        </w:rPr>
      </w:pPr>
      <w:r w:rsidRPr="00701FD9">
        <w:rPr>
          <w:rStyle w:val="Char4"/>
          <w:rFonts w:hint="cs"/>
          <w:rtl/>
        </w:rPr>
        <w:t xml:space="preserve">1- </w:t>
      </w:r>
      <w:r w:rsidRPr="00701FD9">
        <w:rPr>
          <w:rStyle w:val="Char4"/>
          <w:rtl/>
        </w:rPr>
        <w:t>در زمان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زن</w:t>
      </w:r>
      <w:r w:rsidR="00EB7B25">
        <w:rPr>
          <w:rStyle w:val="Char4"/>
          <w:rFonts w:hint="cs"/>
          <w:rtl/>
        </w:rPr>
        <w:t>‌</w:t>
      </w:r>
      <w:r w:rsidRPr="00701FD9">
        <w:rPr>
          <w:rStyle w:val="Char4"/>
          <w:rtl/>
        </w:rPr>
        <w:t>ها به مساجد م</w:t>
      </w:r>
      <w:r w:rsidR="00673CD4">
        <w:rPr>
          <w:rStyle w:val="Char4"/>
          <w:rtl/>
        </w:rPr>
        <w:t>ی</w:t>
      </w:r>
      <w:r w:rsidRPr="00701FD9">
        <w:rPr>
          <w:rStyle w:val="Char4"/>
          <w:rFonts w:hint="cs"/>
          <w:rtl/>
        </w:rPr>
        <w:t>‌</w:t>
      </w:r>
      <w:r w:rsidRPr="00701FD9">
        <w:rPr>
          <w:rStyle w:val="Char4"/>
          <w:rtl/>
        </w:rPr>
        <w:t>آمدند و در نماز جماعت شر</w:t>
      </w:r>
      <w:r w:rsidR="00673CD4">
        <w:rPr>
          <w:rStyle w:val="Char4"/>
          <w:rtl/>
        </w:rPr>
        <w:t>ک</w:t>
      </w:r>
      <w:r w:rsidRPr="00701FD9">
        <w:rPr>
          <w:rStyle w:val="Char4"/>
          <w:rtl/>
        </w:rPr>
        <w:t>ت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بعد از م</w:t>
      </w:r>
      <w:r w:rsidRPr="00701FD9">
        <w:rPr>
          <w:rStyle w:val="Char4"/>
          <w:rFonts w:hint="cs"/>
          <w:rtl/>
        </w:rPr>
        <w:t>َ</w:t>
      </w:r>
      <w:r w:rsidRPr="00701FD9">
        <w:rPr>
          <w:rStyle w:val="Char4"/>
          <w:rtl/>
        </w:rPr>
        <w:t>ردها صف بچه</w:t>
      </w:r>
      <w:r w:rsidRPr="00701FD9">
        <w:rPr>
          <w:rStyle w:val="Char4"/>
          <w:rFonts w:hint="cs"/>
          <w:rtl/>
        </w:rPr>
        <w:t>‌</w:t>
      </w:r>
      <w:r w:rsidRPr="00701FD9">
        <w:rPr>
          <w:rStyle w:val="Char4"/>
          <w:rtl/>
        </w:rPr>
        <w:t>ها بود و پشت سر آنها صف زنان بود.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عموماً ح</w:t>
      </w:r>
      <w:r w:rsidR="00673CD4">
        <w:rPr>
          <w:rStyle w:val="Char4"/>
          <w:rtl/>
        </w:rPr>
        <w:t>ک</w:t>
      </w:r>
      <w:r w:rsidRPr="00701FD9">
        <w:rPr>
          <w:rStyle w:val="Char4"/>
          <w:rtl/>
        </w:rPr>
        <w:t xml:space="preserve">م داد </w:t>
      </w:r>
      <w:r w:rsidR="00673CD4">
        <w:rPr>
          <w:rStyle w:val="Char4"/>
          <w:rtl/>
        </w:rPr>
        <w:t>ک</w:t>
      </w:r>
      <w:r w:rsidRPr="00701FD9">
        <w:rPr>
          <w:rStyle w:val="Char4"/>
          <w:rtl/>
        </w:rPr>
        <w:t xml:space="preserve">ه </w:t>
      </w:r>
      <w:r w:rsidRPr="00701FD9">
        <w:rPr>
          <w:rStyle w:val="Char4"/>
          <w:rFonts w:hint="cs"/>
          <w:rtl/>
        </w:rPr>
        <w:t xml:space="preserve">ای </w:t>
      </w:r>
      <w:r w:rsidRPr="00701FD9">
        <w:rPr>
          <w:rStyle w:val="Char4"/>
          <w:rtl/>
        </w:rPr>
        <w:t>مردم</w:t>
      </w:r>
      <w:r w:rsidRPr="00701FD9">
        <w:rPr>
          <w:rStyle w:val="Char4"/>
          <w:rFonts w:hint="cs"/>
          <w:rtl/>
        </w:rPr>
        <w:t>!</w:t>
      </w:r>
      <w:r w:rsidRPr="00701FD9">
        <w:rPr>
          <w:rStyle w:val="Char4"/>
          <w:rtl/>
        </w:rPr>
        <w:t xml:space="preserve"> زنها را از آمدن </w:t>
      </w:r>
      <w:r w:rsidRPr="00701FD9">
        <w:rPr>
          <w:rStyle w:val="Char4"/>
          <w:rFonts w:hint="cs"/>
          <w:rtl/>
        </w:rPr>
        <w:t xml:space="preserve">به‌ </w:t>
      </w:r>
      <w:r w:rsidRPr="00701FD9">
        <w:rPr>
          <w:rStyle w:val="Char4"/>
          <w:rtl/>
        </w:rPr>
        <w:t>مساجد باز ندار</w:t>
      </w:r>
      <w:r w:rsidR="00673CD4">
        <w:rPr>
          <w:rStyle w:val="Char4"/>
          <w:rtl/>
        </w:rPr>
        <w:t>ی</w:t>
      </w:r>
      <w:r w:rsidRPr="00701FD9">
        <w:rPr>
          <w:rStyle w:val="Char4"/>
          <w:rtl/>
        </w:rPr>
        <w:t>د</w:t>
      </w:r>
      <w:r w:rsidRPr="00701FD9">
        <w:rPr>
          <w:rStyle w:val="Char4"/>
          <w:rFonts w:hint="cs"/>
          <w:rtl/>
        </w:rPr>
        <w:t xml:space="preserve"> و در روایتی دیگر آمده‌ که‌ فرمود: </w:t>
      </w:r>
      <w:r w:rsidR="00EB7B25">
        <w:rPr>
          <w:rStyle w:val="Char8"/>
          <w:rFonts w:hint="cs"/>
          <w:spacing w:val="-4"/>
          <w:rtl/>
        </w:rPr>
        <w:t xml:space="preserve"> </w:t>
      </w:r>
      <w:r w:rsidRPr="00EB7B25">
        <w:rPr>
          <w:rStyle w:val="Char8"/>
          <w:spacing w:val="-4"/>
          <w:rtl/>
        </w:rPr>
        <w:t>«</w:t>
      </w:r>
      <w:r w:rsidRPr="00EB7B25">
        <w:rPr>
          <w:rStyle w:val="Char3"/>
          <w:spacing w:val="-4"/>
          <w:rtl/>
        </w:rPr>
        <w:t>لا تمنعوا إماء الله</w:t>
      </w:r>
      <w:r w:rsidRPr="00EB7B25">
        <w:rPr>
          <w:rStyle w:val="Char4"/>
          <w:spacing w:val="-4"/>
        </w:rPr>
        <w:t>‌</w:t>
      </w:r>
      <w:r w:rsidRPr="00EB7B25">
        <w:rPr>
          <w:rStyle w:val="Char3"/>
          <w:spacing w:val="-4"/>
          <w:rtl/>
        </w:rPr>
        <w:t xml:space="preserve"> مساجد الله</w:t>
      </w:r>
      <w:r w:rsidRPr="00EB7B25">
        <w:rPr>
          <w:rStyle w:val="Char4"/>
          <w:spacing w:val="-4"/>
        </w:rPr>
        <w:t>‌</w:t>
      </w:r>
      <w:r w:rsidRPr="00EB7B25">
        <w:rPr>
          <w:rStyle w:val="Char8"/>
          <w:spacing w:val="-4"/>
          <w:rtl/>
        </w:rPr>
        <w:t>»</w:t>
      </w:r>
      <w:r w:rsidRPr="00EB7B25">
        <w:rPr>
          <w:rStyle w:val="Char4"/>
          <w:spacing w:val="-4"/>
          <w:vertAlign w:val="superscript"/>
          <w:rtl/>
        </w:rPr>
        <w:footnoteReference w:id="595"/>
      </w:r>
      <w:r w:rsidRPr="00EB7B25">
        <w:rPr>
          <w:rStyle w:val="Char4"/>
          <w:spacing w:val="-4"/>
          <w:rtl/>
        </w:rPr>
        <w:t>.</w:t>
      </w:r>
      <w:r w:rsidRPr="00EB7B25">
        <w:rPr>
          <w:rStyle w:val="Char4"/>
          <w:rFonts w:hint="cs"/>
          <w:spacing w:val="-4"/>
          <w:rtl/>
        </w:rPr>
        <w:t xml:space="preserve"> </w:t>
      </w:r>
      <w:r w:rsidRPr="00EB7B25">
        <w:rPr>
          <w:rStyle w:val="Char8"/>
          <w:rFonts w:hint="cs"/>
          <w:spacing w:val="-4"/>
          <w:rtl/>
        </w:rPr>
        <w:t>«</w:t>
      </w:r>
      <w:r w:rsidR="00646152" w:rsidRPr="00EB7B25">
        <w:rPr>
          <w:rStyle w:val="Chare"/>
          <w:spacing w:val="-4"/>
          <w:rtl/>
        </w:rPr>
        <w:t>ک</w:t>
      </w:r>
      <w:r w:rsidRPr="00EB7B25">
        <w:rPr>
          <w:rStyle w:val="Chare"/>
          <w:spacing w:val="-4"/>
          <w:rtl/>
        </w:rPr>
        <w:t>ن</w:t>
      </w:r>
      <w:r w:rsidR="00646152" w:rsidRPr="00EB7B25">
        <w:rPr>
          <w:rStyle w:val="Chare"/>
          <w:spacing w:val="-4"/>
          <w:rtl/>
        </w:rPr>
        <w:t>ی</w:t>
      </w:r>
      <w:r w:rsidRPr="00EB7B25">
        <w:rPr>
          <w:rStyle w:val="Chare"/>
          <w:spacing w:val="-4"/>
          <w:rtl/>
        </w:rPr>
        <w:t>زان خدا را از آمدن به مسجد</w:t>
      </w:r>
      <w:r w:rsidRPr="00EB7B25">
        <w:rPr>
          <w:rStyle w:val="Chare"/>
          <w:rFonts w:hint="cs"/>
          <w:spacing w:val="-4"/>
          <w:rtl/>
        </w:rPr>
        <w:t>‌</w:t>
      </w:r>
      <w:r w:rsidRPr="00EB7B25">
        <w:rPr>
          <w:rStyle w:val="Chare"/>
          <w:spacing w:val="-4"/>
          <w:rtl/>
        </w:rPr>
        <w:t>ها</w:t>
      </w:r>
      <w:r w:rsidR="00646152" w:rsidRPr="00EB7B25">
        <w:rPr>
          <w:rStyle w:val="Chare"/>
          <w:spacing w:val="-4"/>
          <w:rtl/>
        </w:rPr>
        <w:t>ی</w:t>
      </w:r>
      <w:r w:rsidRPr="00EB7B25">
        <w:rPr>
          <w:rStyle w:val="Chare"/>
          <w:spacing w:val="-4"/>
          <w:rtl/>
        </w:rPr>
        <w:t xml:space="preserve"> خدا منع ن</w:t>
      </w:r>
      <w:r w:rsidR="00646152" w:rsidRPr="00EB7B25">
        <w:rPr>
          <w:rStyle w:val="Chare"/>
          <w:spacing w:val="-4"/>
          <w:rtl/>
        </w:rPr>
        <w:t>ک</w:t>
      </w:r>
      <w:r w:rsidRPr="00EB7B25">
        <w:rPr>
          <w:rStyle w:val="Chare"/>
          <w:rFonts w:hint="cs"/>
          <w:spacing w:val="-4"/>
          <w:rtl/>
        </w:rPr>
        <w:t>ن</w:t>
      </w:r>
      <w:r w:rsidR="00646152" w:rsidRPr="00EB7B25">
        <w:rPr>
          <w:rStyle w:val="Chare"/>
          <w:spacing w:val="-4"/>
          <w:rtl/>
        </w:rPr>
        <w:t>ی</w:t>
      </w:r>
      <w:r w:rsidRPr="00EB7B25">
        <w:rPr>
          <w:rStyle w:val="Chare"/>
          <w:spacing w:val="-4"/>
          <w:rtl/>
        </w:rPr>
        <w:t>د</w:t>
      </w:r>
      <w:r w:rsidRPr="00EB7B25">
        <w:rPr>
          <w:rStyle w:val="Char8"/>
          <w:rFonts w:hint="cs"/>
          <w:spacing w:val="-4"/>
          <w:rtl/>
        </w:rPr>
        <w:t>»</w:t>
      </w:r>
      <w:r w:rsidRPr="00EB7B25">
        <w:rPr>
          <w:rStyle w:val="Char4"/>
          <w:spacing w:val="-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tl/>
        </w:rPr>
        <w:t>بعد از زمان پ</w:t>
      </w:r>
      <w:r w:rsidR="00673CD4">
        <w:rPr>
          <w:rStyle w:val="Char4"/>
          <w:rtl/>
        </w:rPr>
        <w:t>ی</w:t>
      </w:r>
      <w:r w:rsidRPr="00701FD9">
        <w:rPr>
          <w:rStyle w:val="Char4"/>
          <w:rtl/>
        </w:rPr>
        <w:t>امبر گرام</w:t>
      </w:r>
      <w:r w:rsidR="00673CD4">
        <w:rPr>
          <w:rStyle w:val="Char4"/>
          <w:rtl/>
        </w:rPr>
        <w:t>ی</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بر اثر رفت و آمد و اختلاط اقوام مختلف، وسعت تمدن و فراوان</w:t>
      </w:r>
      <w:r w:rsidR="00673CD4">
        <w:rPr>
          <w:rStyle w:val="Char4"/>
          <w:rtl/>
        </w:rPr>
        <w:t>ی</w:t>
      </w:r>
      <w:r w:rsidRPr="00701FD9">
        <w:rPr>
          <w:rStyle w:val="Char4"/>
          <w:rtl/>
        </w:rPr>
        <w:t xml:space="preserve"> سرما</w:t>
      </w:r>
      <w:r w:rsidR="00673CD4">
        <w:rPr>
          <w:rStyle w:val="Char4"/>
          <w:rtl/>
        </w:rPr>
        <w:t>ی</w:t>
      </w:r>
      <w:r w:rsidRPr="00701FD9">
        <w:rPr>
          <w:rStyle w:val="Char4"/>
          <w:rtl/>
        </w:rPr>
        <w:t>ه</w:t>
      </w:r>
      <w:r w:rsidRPr="00701FD9">
        <w:rPr>
          <w:rStyle w:val="Char4"/>
          <w:rFonts w:hint="cs"/>
          <w:rtl/>
        </w:rPr>
        <w:t>، زنان مسلمان تحت تأثیر واقع شدند و</w:t>
      </w:r>
      <w:r w:rsidRPr="00701FD9">
        <w:rPr>
          <w:rStyle w:val="Char4"/>
          <w:rtl/>
        </w:rPr>
        <w:t xml:space="preserve"> دولت ز</w:t>
      </w:r>
      <w:r w:rsidR="00673CD4">
        <w:rPr>
          <w:rStyle w:val="Char4"/>
          <w:rtl/>
        </w:rPr>
        <w:t>ی</w:t>
      </w:r>
      <w:r w:rsidRPr="00701FD9">
        <w:rPr>
          <w:rStyle w:val="Char4"/>
          <w:rtl/>
        </w:rPr>
        <w:t>ب و ز</w:t>
      </w:r>
      <w:r w:rsidR="00673CD4">
        <w:rPr>
          <w:rStyle w:val="Char4"/>
          <w:rtl/>
        </w:rPr>
        <w:t>ی</w:t>
      </w:r>
      <w:r w:rsidRPr="00701FD9">
        <w:rPr>
          <w:rStyle w:val="Char4"/>
          <w:rtl/>
        </w:rPr>
        <w:t>نت و آرا</w:t>
      </w:r>
      <w:r w:rsidR="00673CD4">
        <w:rPr>
          <w:rStyle w:val="Char4"/>
          <w:rtl/>
        </w:rPr>
        <w:t>ی</w:t>
      </w:r>
      <w:r w:rsidRPr="00701FD9">
        <w:rPr>
          <w:rStyle w:val="Char4"/>
          <w:rtl/>
        </w:rPr>
        <w:t>ش در م</w:t>
      </w:r>
      <w:r w:rsidR="00673CD4">
        <w:rPr>
          <w:rStyle w:val="Char4"/>
          <w:rtl/>
        </w:rPr>
        <w:t>ی</w:t>
      </w:r>
      <w:r w:rsidRPr="00701FD9">
        <w:rPr>
          <w:rStyle w:val="Char4"/>
          <w:rtl/>
        </w:rPr>
        <w:t xml:space="preserve">ان </w:t>
      </w:r>
      <w:r w:rsidRPr="00701FD9">
        <w:rPr>
          <w:rStyle w:val="Char4"/>
          <w:rFonts w:hint="cs"/>
          <w:rtl/>
        </w:rPr>
        <w:t>آنان</w:t>
      </w:r>
      <w:r w:rsidRPr="00701FD9">
        <w:rPr>
          <w:rStyle w:val="Char4"/>
          <w:rtl/>
        </w:rPr>
        <w:t xml:space="preserve"> رونق گرفت.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وقت</w:t>
      </w:r>
      <w:r w:rsidR="00673CD4">
        <w:rPr>
          <w:rStyle w:val="Char4"/>
          <w:rtl/>
        </w:rPr>
        <w:t>ی</w:t>
      </w:r>
      <w:r w:rsidRPr="00701FD9">
        <w:rPr>
          <w:rStyle w:val="Char4"/>
          <w:rtl/>
        </w:rPr>
        <w:t xml:space="preserve"> ا</w:t>
      </w:r>
      <w:r w:rsidR="00673CD4">
        <w:rPr>
          <w:rStyle w:val="Char4"/>
          <w:rtl/>
        </w:rPr>
        <w:t>ی</w:t>
      </w:r>
      <w:r w:rsidRPr="00701FD9">
        <w:rPr>
          <w:rStyle w:val="Char4"/>
          <w:rtl/>
        </w:rPr>
        <w:t xml:space="preserve">ن حالت را مشاهده </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w:t>
      </w:r>
      <w:r w:rsidRPr="00701FD9">
        <w:rPr>
          <w:rStyle w:val="Char4"/>
          <w:rFonts w:hint="cs"/>
          <w:rtl/>
        </w:rPr>
        <w:t xml:space="preserve">بدون درنگ نصیحت خود را بر فرزندانش عرضه‌ داشت و </w:t>
      </w:r>
      <w:r w:rsidRPr="00701FD9">
        <w:rPr>
          <w:rStyle w:val="Char4"/>
          <w:rtl/>
        </w:rPr>
        <w:t>فرمود: اگر امروز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زنده م</w:t>
      </w:r>
      <w:r w:rsidR="00673CD4">
        <w:rPr>
          <w:rStyle w:val="Char4"/>
          <w:rtl/>
        </w:rPr>
        <w:t>ی</w:t>
      </w:r>
      <w:r w:rsidRPr="00701FD9">
        <w:rPr>
          <w:rStyle w:val="Char4"/>
          <w:rFonts w:hint="cs"/>
          <w:rtl/>
        </w:rPr>
        <w:t>‌</w:t>
      </w:r>
      <w:r w:rsidRPr="00701FD9">
        <w:rPr>
          <w:rStyle w:val="Char4"/>
          <w:rtl/>
        </w:rPr>
        <w:t>بود</w:t>
      </w:r>
      <w:r w:rsidRPr="00701FD9">
        <w:rPr>
          <w:rStyle w:val="Char4"/>
          <w:rFonts w:hint="cs"/>
          <w:rtl/>
        </w:rPr>
        <w:t>،</w:t>
      </w:r>
      <w:r w:rsidRPr="00701FD9">
        <w:rPr>
          <w:rStyle w:val="Char4"/>
          <w:rtl/>
        </w:rPr>
        <w:t xml:space="preserve"> زنها را از آمدن به مسجد باز م</w:t>
      </w:r>
      <w:r w:rsidR="00673CD4">
        <w:rPr>
          <w:rStyle w:val="Char4"/>
          <w:rtl/>
        </w:rPr>
        <w:t>ی</w:t>
      </w:r>
      <w:r w:rsidRPr="00701FD9">
        <w:rPr>
          <w:rStyle w:val="Char4"/>
          <w:rFonts w:hint="cs"/>
          <w:rtl/>
        </w:rPr>
        <w:t>‌</w:t>
      </w:r>
      <w:r w:rsidRPr="00701FD9">
        <w:rPr>
          <w:rStyle w:val="Char4"/>
          <w:rtl/>
        </w:rPr>
        <w:t>داشت</w:t>
      </w:r>
      <w:r w:rsidRPr="00701FD9">
        <w:rPr>
          <w:rStyle w:val="Char4"/>
          <w:rFonts w:hint="cs"/>
          <w:rtl/>
        </w:rPr>
        <w:t xml:space="preserve">، همچنان‌که‌ زنان بنی‌اسرائیل </w:t>
      </w:r>
      <w:r w:rsidRPr="00701FD9">
        <w:rPr>
          <w:rStyle w:val="Char4"/>
          <w:rtl/>
        </w:rPr>
        <w:t>از</w:t>
      </w:r>
      <w:r w:rsidRPr="00701FD9">
        <w:rPr>
          <w:rStyle w:val="Char4"/>
          <w:rFonts w:hint="cs"/>
          <w:rtl/>
        </w:rPr>
        <w:t xml:space="preserve"> </w:t>
      </w:r>
      <w:r w:rsidRPr="00701FD9">
        <w:rPr>
          <w:rStyle w:val="Char4"/>
          <w:rtl/>
        </w:rPr>
        <w:t xml:space="preserve">آمدن به مسجد </w:t>
      </w:r>
      <w:r w:rsidRPr="00701FD9">
        <w:rPr>
          <w:rStyle w:val="Char4"/>
          <w:rFonts w:hint="cs"/>
          <w:rtl/>
        </w:rPr>
        <w:t>منع شده‌اند</w:t>
      </w:r>
      <w:r w:rsidRPr="006F2652">
        <w:rPr>
          <w:rStyle w:val="Char4"/>
          <w:vertAlign w:val="superscript"/>
          <w:rtl/>
        </w:rPr>
        <w:footnoteReference w:id="596"/>
      </w:r>
      <w:r w:rsidRPr="00701FD9">
        <w:rPr>
          <w:rStyle w:val="Char4"/>
          <w:rtl/>
        </w:rPr>
        <w:t xml:space="preserve">. </w:t>
      </w:r>
    </w:p>
    <w:p w:rsidR="0022494D" w:rsidRPr="000D19D1" w:rsidRDefault="0022494D" w:rsidP="00352939">
      <w:pPr>
        <w:pStyle w:val="BodyTextIndent"/>
        <w:spacing w:after="0"/>
        <w:ind w:left="0" w:firstLine="284"/>
        <w:jc w:val="both"/>
        <w:rPr>
          <w:rStyle w:val="Char4"/>
          <w:spacing w:val="-4"/>
          <w:rtl/>
        </w:rPr>
      </w:pPr>
      <w:r w:rsidRPr="000D19D1">
        <w:rPr>
          <w:rStyle w:val="Char4"/>
          <w:spacing w:val="-4"/>
          <w:rtl/>
        </w:rPr>
        <w:t>گر چه در آن وقت ب</w:t>
      </w:r>
      <w:r w:rsidRPr="000D19D1">
        <w:rPr>
          <w:rStyle w:val="Char4"/>
          <w:rFonts w:hint="cs"/>
          <w:spacing w:val="-4"/>
          <w:rtl/>
        </w:rPr>
        <w:t xml:space="preserve">ه‌ </w:t>
      </w:r>
      <w:r w:rsidRPr="000D19D1">
        <w:rPr>
          <w:rStyle w:val="Char4"/>
          <w:spacing w:val="-4"/>
          <w:rtl/>
        </w:rPr>
        <w:t>ا</w:t>
      </w:r>
      <w:r w:rsidR="00673CD4" w:rsidRPr="000D19D1">
        <w:rPr>
          <w:rStyle w:val="Char4"/>
          <w:spacing w:val="-4"/>
          <w:rtl/>
        </w:rPr>
        <w:t>ی</w:t>
      </w:r>
      <w:r w:rsidRPr="000D19D1">
        <w:rPr>
          <w:rStyle w:val="Char4"/>
          <w:spacing w:val="-4"/>
          <w:rtl/>
        </w:rPr>
        <w:t>ن رأ</w:t>
      </w:r>
      <w:r w:rsidR="00673CD4" w:rsidRPr="000D19D1">
        <w:rPr>
          <w:rStyle w:val="Char4"/>
          <w:spacing w:val="-4"/>
          <w:rtl/>
        </w:rPr>
        <w:t>ی</w:t>
      </w:r>
      <w:r w:rsidRPr="000D19D1">
        <w:rPr>
          <w:rStyle w:val="Char4"/>
          <w:spacing w:val="-4"/>
          <w:rtl/>
        </w:rPr>
        <w:t xml:space="preserve"> عمل نشد</w:t>
      </w:r>
      <w:r w:rsidRPr="000D19D1">
        <w:rPr>
          <w:rStyle w:val="Char4"/>
          <w:rFonts w:hint="cs"/>
          <w:spacing w:val="-4"/>
          <w:rtl/>
        </w:rPr>
        <w:t>،</w:t>
      </w:r>
      <w:r w:rsidRPr="000D19D1">
        <w:rPr>
          <w:rStyle w:val="Char4"/>
          <w:spacing w:val="-4"/>
          <w:rtl/>
        </w:rPr>
        <w:t xml:space="preserve"> اما منشأ ا</w:t>
      </w:r>
      <w:r w:rsidR="00673CD4" w:rsidRPr="000D19D1">
        <w:rPr>
          <w:rStyle w:val="Char4"/>
          <w:spacing w:val="-4"/>
          <w:rtl/>
        </w:rPr>
        <w:t>ی</w:t>
      </w:r>
      <w:r w:rsidRPr="000D19D1">
        <w:rPr>
          <w:rStyle w:val="Char4"/>
          <w:spacing w:val="-4"/>
          <w:rtl/>
        </w:rPr>
        <w:t>ن استنباط همان ق</w:t>
      </w:r>
      <w:r w:rsidR="00673CD4" w:rsidRPr="000D19D1">
        <w:rPr>
          <w:rStyle w:val="Char4"/>
          <w:spacing w:val="-4"/>
          <w:rtl/>
        </w:rPr>
        <w:t>ی</w:t>
      </w:r>
      <w:r w:rsidRPr="000D19D1">
        <w:rPr>
          <w:rStyle w:val="Char4"/>
          <w:spacing w:val="-4"/>
          <w:rtl/>
        </w:rPr>
        <w:t>اس عقل</w:t>
      </w:r>
      <w:r w:rsidR="00673CD4" w:rsidRPr="000D19D1">
        <w:rPr>
          <w:rStyle w:val="Char4"/>
          <w:spacing w:val="-4"/>
          <w:rtl/>
        </w:rPr>
        <w:t>ی</w:t>
      </w:r>
      <w:r w:rsidRPr="000D19D1">
        <w:rPr>
          <w:rStyle w:val="Char4"/>
          <w:spacing w:val="-4"/>
          <w:rtl/>
        </w:rPr>
        <w:t xml:space="preserve"> است</w:t>
      </w:r>
      <w:r w:rsidRPr="000D19D1">
        <w:rPr>
          <w:rStyle w:val="Char4"/>
          <w:rFonts w:hint="cs"/>
          <w:spacing w:val="-4"/>
          <w:rtl/>
        </w:rPr>
        <w:t>.</w:t>
      </w:r>
      <w:r w:rsidRPr="000D19D1">
        <w:rPr>
          <w:rStyle w:val="Char4"/>
          <w:spacing w:val="-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2- </w:t>
      </w:r>
      <w:r w:rsidRPr="00701FD9">
        <w:rPr>
          <w:rStyle w:val="Char4"/>
          <w:rtl/>
        </w:rPr>
        <w:t>فتوا</w:t>
      </w:r>
      <w:r w:rsidR="00673CD4">
        <w:rPr>
          <w:rStyle w:val="Char4"/>
          <w:rtl/>
        </w:rPr>
        <w:t>ی</w:t>
      </w:r>
      <w:r w:rsidRPr="00701FD9">
        <w:rPr>
          <w:rStyle w:val="Char4"/>
          <w:rtl/>
        </w:rPr>
        <w:t xml:space="preserve"> حضرت ابوهر</w:t>
      </w:r>
      <w:r w:rsidR="00673CD4">
        <w:rPr>
          <w:rStyle w:val="Char4"/>
          <w:rtl/>
        </w:rPr>
        <w:t>ی</w:t>
      </w:r>
      <w:r w:rsidRPr="00701FD9">
        <w:rPr>
          <w:rStyle w:val="Char4"/>
          <w:rtl/>
        </w:rPr>
        <w:t>ره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 xml:space="preserve">بود </w:t>
      </w:r>
      <w:r w:rsidR="00673CD4">
        <w:rPr>
          <w:rStyle w:val="Char4"/>
          <w:rtl/>
        </w:rPr>
        <w:t>ک</w:t>
      </w:r>
      <w:r w:rsidRPr="00701FD9">
        <w:rPr>
          <w:rStyle w:val="Char4"/>
          <w:rtl/>
        </w:rPr>
        <w:t xml:space="preserve">ه هر </w:t>
      </w:r>
      <w:r w:rsidR="00673CD4">
        <w:rPr>
          <w:rStyle w:val="Char4"/>
          <w:rtl/>
        </w:rPr>
        <w:t>ک</w:t>
      </w:r>
      <w:r w:rsidRPr="00701FD9">
        <w:rPr>
          <w:rStyle w:val="Char4"/>
          <w:rtl/>
        </w:rPr>
        <w:t>س</w:t>
      </w:r>
      <w:r w:rsidR="00673CD4">
        <w:rPr>
          <w:rStyle w:val="Char4"/>
          <w:rtl/>
        </w:rPr>
        <w:t>ی</w:t>
      </w:r>
      <w:r w:rsidRPr="00701FD9">
        <w:rPr>
          <w:rStyle w:val="Char4"/>
          <w:rtl/>
        </w:rPr>
        <w:t xml:space="preserve"> مرده را غسل بدهد او با</w:t>
      </w:r>
      <w:r w:rsidR="00673CD4">
        <w:rPr>
          <w:rStyle w:val="Char4"/>
          <w:rtl/>
        </w:rPr>
        <w:t>ی</w:t>
      </w:r>
      <w:r w:rsidRPr="00701FD9">
        <w:rPr>
          <w:rStyle w:val="Char4"/>
          <w:rtl/>
        </w:rPr>
        <w:t xml:space="preserve">د غسل </w:t>
      </w:r>
      <w:r w:rsidR="00673CD4">
        <w:rPr>
          <w:rStyle w:val="Char4"/>
          <w:rtl/>
        </w:rPr>
        <w:t>ک</w:t>
      </w:r>
      <w:r w:rsidRPr="00701FD9">
        <w:rPr>
          <w:rStyle w:val="Char4"/>
          <w:rtl/>
        </w:rPr>
        <w:t xml:space="preserve">ند وهر </w:t>
      </w:r>
      <w:r w:rsidR="00673CD4">
        <w:rPr>
          <w:rStyle w:val="Char4"/>
          <w:rtl/>
        </w:rPr>
        <w:t>ک</w:t>
      </w:r>
      <w:r w:rsidRPr="00701FD9">
        <w:rPr>
          <w:rStyle w:val="Char4"/>
          <w:rtl/>
        </w:rPr>
        <w:t>س</w:t>
      </w:r>
      <w:r w:rsidR="00673CD4">
        <w:rPr>
          <w:rStyle w:val="Char4"/>
          <w:rtl/>
        </w:rPr>
        <w:t>ی</w:t>
      </w:r>
      <w:r w:rsidRPr="00701FD9">
        <w:rPr>
          <w:rStyle w:val="Char4"/>
          <w:rtl/>
        </w:rPr>
        <w:t xml:space="preserve"> جنازه را بلند </w:t>
      </w:r>
      <w:r w:rsidR="00673CD4">
        <w:rPr>
          <w:rStyle w:val="Char4"/>
          <w:rtl/>
        </w:rPr>
        <w:t>ک</w:t>
      </w:r>
      <w:r w:rsidRPr="00701FD9">
        <w:rPr>
          <w:rStyle w:val="Char4"/>
          <w:rtl/>
        </w:rPr>
        <w:t>ند</w:t>
      </w:r>
      <w:r w:rsidRPr="00701FD9">
        <w:rPr>
          <w:rStyle w:val="Char4"/>
          <w:rFonts w:hint="cs"/>
          <w:rtl/>
        </w:rPr>
        <w:t>،</w:t>
      </w:r>
      <w:r w:rsidRPr="00701FD9">
        <w:rPr>
          <w:rStyle w:val="Char4"/>
          <w:rtl/>
        </w:rPr>
        <w:t xml:space="preserve"> با</w:t>
      </w:r>
      <w:r w:rsidR="00673CD4">
        <w:rPr>
          <w:rStyle w:val="Char4"/>
          <w:rtl/>
        </w:rPr>
        <w:t>ی</w:t>
      </w:r>
      <w:r w:rsidRPr="00701FD9">
        <w:rPr>
          <w:rStyle w:val="Char4"/>
          <w:rtl/>
        </w:rPr>
        <w:t>د دوباره وضو بگ</w:t>
      </w:r>
      <w:r w:rsidR="00673CD4">
        <w:rPr>
          <w:rStyle w:val="Char4"/>
          <w:rtl/>
        </w:rPr>
        <w:t>ی</w:t>
      </w:r>
      <w:r w:rsidRPr="00701FD9">
        <w:rPr>
          <w:rStyle w:val="Char4"/>
          <w:rtl/>
        </w:rPr>
        <w:t>رد</w:t>
      </w:r>
      <w:r w:rsidRPr="00701FD9">
        <w:rPr>
          <w:rStyle w:val="Char4"/>
          <w:rFonts w:hint="cs"/>
          <w:rtl/>
        </w:rPr>
        <w:t>. وقتی</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w:t>
      </w:r>
      <w:r w:rsidR="00673CD4">
        <w:rPr>
          <w:rStyle w:val="Char4"/>
          <w:rtl/>
        </w:rPr>
        <w:t>ی</w:t>
      </w:r>
      <w:r w:rsidRPr="00701FD9">
        <w:rPr>
          <w:rStyle w:val="Char4"/>
          <w:rtl/>
        </w:rPr>
        <w:t>ن را</w:t>
      </w:r>
      <w:r w:rsidRPr="00701FD9">
        <w:rPr>
          <w:rStyle w:val="Char4"/>
          <w:rFonts w:hint="cs"/>
          <w:rtl/>
        </w:rPr>
        <w:t xml:space="preserve"> </w:t>
      </w:r>
      <w:r w:rsidRPr="00701FD9">
        <w:rPr>
          <w:rStyle w:val="Char4"/>
          <w:rtl/>
        </w:rPr>
        <w:t>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فرمود</w:t>
      </w:r>
      <w:r w:rsidRPr="00701FD9">
        <w:rPr>
          <w:rStyle w:val="Char4"/>
          <w:rFonts w:hint="cs"/>
          <w:rtl/>
        </w:rPr>
        <w:t>:</w:t>
      </w:r>
      <w:r w:rsidRPr="00701FD9">
        <w:rPr>
          <w:rStyle w:val="Char4"/>
          <w:rtl/>
        </w:rPr>
        <w:t xml:space="preserve"> «</w:t>
      </w:r>
      <w:r w:rsidRPr="00701FD9">
        <w:rPr>
          <w:rStyle w:val="Char4"/>
          <w:rFonts w:hint="cs"/>
          <w:rtl/>
        </w:rPr>
        <w:t>آ</w:t>
      </w:r>
      <w:r w:rsidR="00673CD4">
        <w:rPr>
          <w:rStyle w:val="Char4"/>
          <w:rtl/>
        </w:rPr>
        <w:t>ی</w:t>
      </w:r>
      <w:r w:rsidRPr="00701FD9">
        <w:rPr>
          <w:rStyle w:val="Char4"/>
          <w:rtl/>
        </w:rPr>
        <w:t>ا مسلمان مرده ناپا</w:t>
      </w:r>
      <w:r w:rsidR="00673CD4">
        <w:rPr>
          <w:rStyle w:val="Char4"/>
          <w:rtl/>
        </w:rPr>
        <w:t>ک</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شود و اگر </w:t>
      </w:r>
      <w:r w:rsidR="00673CD4">
        <w:rPr>
          <w:rStyle w:val="Char4"/>
          <w:rtl/>
        </w:rPr>
        <w:t>ک</w:t>
      </w:r>
      <w:r w:rsidRPr="00701FD9">
        <w:rPr>
          <w:rStyle w:val="Char4"/>
          <w:rtl/>
        </w:rPr>
        <w:t>س</w:t>
      </w:r>
      <w:r w:rsidR="00673CD4">
        <w:rPr>
          <w:rStyle w:val="Char4"/>
          <w:rtl/>
        </w:rPr>
        <w:t>ی</w:t>
      </w:r>
      <w:r w:rsidRPr="00701FD9">
        <w:rPr>
          <w:rStyle w:val="Char4"/>
          <w:rtl/>
        </w:rPr>
        <w:t xml:space="preserve"> چوب</w:t>
      </w:r>
      <w:r w:rsidR="00673CD4">
        <w:rPr>
          <w:rStyle w:val="Char4"/>
          <w:rtl/>
        </w:rPr>
        <w:t>ی</w:t>
      </w:r>
      <w:r w:rsidRPr="00701FD9">
        <w:rPr>
          <w:rStyle w:val="Char4"/>
          <w:rtl/>
        </w:rPr>
        <w:t xml:space="preserve"> بردارد او را چه م</w:t>
      </w:r>
      <w:r w:rsidR="00673CD4">
        <w:rPr>
          <w:rStyle w:val="Char4"/>
          <w:rtl/>
        </w:rPr>
        <w:t>ی</w:t>
      </w:r>
      <w:r w:rsidRPr="00701FD9">
        <w:rPr>
          <w:rStyle w:val="Char4"/>
          <w:rFonts w:hint="cs"/>
          <w:rtl/>
        </w:rPr>
        <w:t>‌</w:t>
      </w:r>
      <w:r w:rsidRPr="00701FD9">
        <w:rPr>
          <w:rStyle w:val="Char4"/>
          <w:rtl/>
        </w:rPr>
        <w:t>شود»</w:t>
      </w:r>
      <w:r w:rsidRPr="006F2652">
        <w:rPr>
          <w:rStyle w:val="Char4"/>
          <w:vertAlign w:val="superscript"/>
          <w:rtl/>
        </w:rPr>
        <w:footnoteReference w:id="597"/>
      </w:r>
      <w:r w:rsidR="00EB7B25">
        <w:rPr>
          <w:rStyle w:val="Char4"/>
          <w:rFonts w:hint="cs"/>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3- </w:t>
      </w:r>
      <w:r w:rsidRPr="00701FD9">
        <w:rPr>
          <w:rStyle w:val="Char4"/>
          <w:rtl/>
        </w:rPr>
        <w:t>برا</w:t>
      </w:r>
      <w:r w:rsidR="00673CD4">
        <w:rPr>
          <w:rStyle w:val="Char4"/>
          <w:rtl/>
        </w:rPr>
        <w:t>ی</w:t>
      </w:r>
      <w:r w:rsidRPr="00701FD9">
        <w:rPr>
          <w:rStyle w:val="Char4"/>
          <w:rtl/>
        </w:rPr>
        <w:t xml:space="preserve"> واجب بودن غسل شرع</w:t>
      </w:r>
      <w:r w:rsidR="00673CD4">
        <w:rPr>
          <w:rStyle w:val="Char4"/>
          <w:rtl/>
        </w:rPr>
        <w:t>ی</w:t>
      </w:r>
      <w:r w:rsidRPr="00701FD9">
        <w:rPr>
          <w:rStyle w:val="Char4"/>
          <w:rtl/>
        </w:rPr>
        <w:t xml:space="preserve"> خروج </w:t>
      </w:r>
      <w:r w:rsidRPr="00701FD9">
        <w:rPr>
          <w:rStyle w:val="Char4"/>
          <w:rFonts w:hint="cs"/>
          <w:rtl/>
        </w:rPr>
        <w:t>مَنی</w:t>
      </w:r>
      <w:r w:rsidRPr="00701FD9">
        <w:rPr>
          <w:rStyle w:val="Char4"/>
          <w:rtl/>
        </w:rPr>
        <w:t xml:space="preserve"> لازم است </w:t>
      </w:r>
      <w:r w:rsidR="00673CD4">
        <w:rPr>
          <w:rStyle w:val="Char4"/>
          <w:rtl/>
        </w:rPr>
        <w:t>ی</w:t>
      </w:r>
      <w:r w:rsidRPr="00701FD9">
        <w:rPr>
          <w:rStyle w:val="Char4"/>
          <w:rtl/>
        </w:rPr>
        <w:t xml:space="preserve">ا نه؟ </w:t>
      </w:r>
      <w:r w:rsidRPr="00701FD9">
        <w:rPr>
          <w:rStyle w:val="Char4"/>
          <w:rFonts w:hint="cs"/>
          <w:rtl/>
        </w:rPr>
        <w:t xml:space="preserve">علما در این مورد با هم اختلاف نظر دارند، </w:t>
      </w:r>
      <w:r w:rsidRPr="00701FD9">
        <w:rPr>
          <w:rStyle w:val="Char4"/>
          <w:rtl/>
        </w:rPr>
        <w:t>حضرت جابر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w:t>
      </w:r>
      <w:r w:rsidRPr="00701FD9">
        <w:rPr>
          <w:rStyle w:val="Char4"/>
          <w:rtl/>
        </w:rPr>
        <w:t xml:space="preserve"> الماء من الماء. </w:t>
      </w:r>
      <w:r w:rsidRPr="00701FD9">
        <w:rPr>
          <w:rStyle w:val="Char4"/>
          <w:rFonts w:hint="cs"/>
          <w:rtl/>
        </w:rPr>
        <w:t xml:space="preserve">وقتی </w:t>
      </w: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ا</w:t>
      </w:r>
      <w:r w:rsidR="00673CD4">
        <w:rPr>
          <w:rStyle w:val="Char4"/>
          <w:rtl/>
        </w:rPr>
        <w:t>ی</w:t>
      </w:r>
      <w:r w:rsidRPr="00701FD9">
        <w:rPr>
          <w:rStyle w:val="Char4"/>
          <w:rtl/>
        </w:rPr>
        <w:t>ن را شن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ابتدا بر خلاف آن</w:t>
      </w:r>
      <w:r w:rsidRPr="00701FD9">
        <w:rPr>
          <w:rStyle w:val="Char4"/>
          <w:rFonts w:hint="cs"/>
          <w:rtl/>
        </w:rPr>
        <w:t>،</w:t>
      </w:r>
      <w:r w:rsidRPr="00701FD9">
        <w:rPr>
          <w:rStyle w:val="Char4"/>
          <w:rtl/>
        </w:rPr>
        <w:t xml:space="preserve"> حد</w:t>
      </w:r>
      <w:r w:rsidR="00673CD4">
        <w:rPr>
          <w:rStyle w:val="Char4"/>
          <w:rtl/>
        </w:rPr>
        <w:t>ی</w:t>
      </w:r>
      <w:r w:rsidRPr="00701FD9">
        <w:rPr>
          <w:rStyle w:val="Char4"/>
          <w:rtl/>
        </w:rPr>
        <w:t>ث</w:t>
      </w:r>
      <w:r w:rsidR="00673CD4">
        <w:rPr>
          <w:rStyle w:val="Char4"/>
          <w:rtl/>
        </w:rPr>
        <w:t>ی</w:t>
      </w:r>
      <w:r w:rsidRPr="00701FD9">
        <w:rPr>
          <w:rStyle w:val="Char4"/>
          <w:rtl/>
        </w:rPr>
        <w:t xml:space="preserve"> </w:t>
      </w:r>
      <w:r w:rsidRPr="00701FD9">
        <w:rPr>
          <w:rStyle w:val="Char4"/>
          <w:rFonts w:hint="cs"/>
          <w:rtl/>
        </w:rPr>
        <w:t xml:space="preserve">را </w:t>
      </w:r>
      <w:r w:rsidRPr="00701FD9">
        <w:rPr>
          <w:rStyle w:val="Char4"/>
          <w:rtl/>
        </w:rPr>
        <w:t>پ</w:t>
      </w:r>
      <w:r w:rsidR="00673CD4">
        <w:rPr>
          <w:rStyle w:val="Char4"/>
          <w:rtl/>
        </w:rPr>
        <w:t>ی</w:t>
      </w:r>
      <w:r w:rsidRPr="00701FD9">
        <w:rPr>
          <w:rStyle w:val="Char4"/>
          <w:rtl/>
        </w:rPr>
        <w:t xml:space="preserve">ش </w:t>
      </w:r>
      <w:r w:rsidR="00673CD4">
        <w:rPr>
          <w:rStyle w:val="Char4"/>
          <w:rtl/>
        </w:rPr>
        <w:t>ک</w:t>
      </w:r>
      <w:r w:rsidRPr="00701FD9">
        <w:rPr>
          <w:rStyle w:val="Char4"/>
          <w:rtl/>
        </w:rPr>
        <w:t>رد</w:t>
      </w:r>
      <w:r w:rsidRPr="00701FD9">
        <w:rPr>
          <w:rStyle w:val="Char4"/>
          <w:rFonts w:hint="cs"/>
          <w:rtl/>
        </w:rPr>
        <w:t xml:space="preserve"> و</w:t>
      </w:r>
      <w:r w:rsidRPr="00701FD9">
        <w:rPr>
          <w:rStyle w:val="Char4"/>
          <w:rtl/>
        </w:rPr>
        <w:t xml:space="preserve"> بعد فرمود</w:t>
      </w:r>
      <w:r w:rsidRPr="00701FD9">
        <w:rPr>
          <w:rStyle w:val="Char4"/>
          <w:rFonts w:hint="cs"/>
          <w:rtl/>
        </w:rPr>
        <w:t>:</w:t>
      </w:r>
      <w:r w:rsidRPr="00701FD9">
        <w:rPr>
          <w:rStyle w:val="Char4"/>
          <w:rtl/>
        </w:rPr>
        <w:t xml:space="preserve"> چطور اگر </w:t>
      </w:r>
      <w:r w:rsidR="00673CD4">
        <w:rPr>
          <w:rStyle w:val="Char4"/>
          <w:rtl/>
        </w:rPr>
        <w:t>ک</w:t>
      </w:r>
      <w:r w:rsidRPr="00701FD9">
        <w:rPr>
          <w:rStyle w:val="Char4"/>
          <w:rtl/>
        </w:rPr>
        <w:t>س</w:t>
      </w:r>
      <w:r w:rsidR="00673CD4">
        <w:rPr>
          <w:rStyle w:val="Char4"/>
          <w:rtl/>
        </w:rPr>
        <w:t>ی</w:t>
      </w:r>
      <w:r w:rsidRPr="00701FD9">
        <w:rPr>
          <w:rStyle w:val="Char4"/>
          <w:rtl/>
        </w:rPr>
        <w:t xml:space="preserve"> مرت</w:t>
      </w:r>
      <w:r w:rsidR="00673CD4">
        <w:rPr>
          <w:rStyle w:val="Char4"/>
          <w:rtl/>
        </w:rPr>
        <w:t>ک</w:t>
      </w:r>
      <w:r w:rsidRPr="00701FD9">
        <w:rPr>
          <w:rStyle w:val="Char4"/>
          <w:rtl/>
        </w:rPr>
        <w:t xml:space="preserve">ب </w:t>
      </w:r>
      <w:r w:rsidR="00673CD4">
        <w:rPr>
          <w:rStyle w:val="Char4"/>
          <w:rtl/>
        </w:rPr>
        <w:t>ک</w:t>
      </w:r>
      <w:r w:rsidRPr="00701FD9">
        <w:rPr>
          <w:rStyle w:val="Char4"/>
          <w:rtl/>
        </w:rPr>
        <w:t>ار نا</w:t>
      </w:r>
      <w:r w:rsidRPr="00701FD9">
        <w:rPr>
          <w:rStyle w:val="Char4"/>
          <w:rFonts w:hint="cs"/>
          <w:rtl/>
        </w:rPr>
        <w:t>مشروع زنا</w:t>
      </w:r>
      <w:r w:rsidRPr="00701FD9">
        <w:rPr>
          <w:rStyle w:val="Char4"/>
          <w:rtl/>
        </w:rPr>
        <w:t xml:space="preserve"> بشود و خروج ماء صورت نگ</w:t>
      </w:r>
      <w:r w:rsidR="00673CD4">
        <w:rPr>
          <w:rStyle w:val="Char4"/>
          <w:rtl/>
        </w:rPr>
        <w:t>ی</w:t>
      </w:r>
      <w:r w:rsidRPr="00701FD9">
        <w:rPr>
          <w:rStyle w:val="Char4"/>
          <w:rtl/>
        </w:rPr>
        <w:t>رد او را رجم م</w:t>
      </w:r>
      <w:r w:rsidR="00673CD4">
        <w:rPr>
          <w:rStyle w:val="Char4"/>
          <w:rtl/>
        </w:rPr>
        <w:t>ی</w:t>
      </w:r>
      <w:r w:rsidRPr="00701FD9">
        <w:rPr>
          <w:rStyle w:val="Char4"/>
          <w:rFonts w:hint="cs"/>
          <w:rtl/>
        </w:rPr>
        <w:t>‌</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پس چرا غسل واجب نباشد</w:t>
      </w:r>
      <w:r w:rsidRPr="00701FD9">
        <w:rPr>
          <w:rStyle w:val="Char4"/>
          <w:rFonts w:hint="cs"/>
          <w:rtl/>
        </w:rPr>
        <w:t>؟</w:t>
      </w:r>
      <w:r w:rsidRPr="006F2652">
        <w:rPr>
          <w:rStyle w:val="Char4"/>
          <w:vertAlign w:val="superscript"/>
          <w:rtl/>
        </w:rPr>
        <w:footnoteReference w:id="598"/>
      </w:r>
      <w:r w:rsidRPr="00701FD9">
        <w:rPr>
          <w:rStyle w:val="Char4"/>
          <w:rFonts w:hint="cs"/>
          <w:rtl/>
        </w:rPr>
        <w:t>.</w:t>
      </w:r>
      <w:r w:rsidRPr="00701FD9">
        <w:rPr>
          <w:rStyle w:val="Char4"/>
          <w:rtl/>
        </w:rPr>
        <w:t xml:space="preserve"> </w:t>
      </w:r>
    </w:p>
    <w:p w:rsidR="0022494D" w:rsidRPr="008A5702" w:rsidRDefault="0022494D" w:rsidP="00E13DF2">
      <w:pPr>
        <w:pStyle w:val="a5"/>
        <w:rPr>
          <w:rtl/>
        </w:rPr>
      </w:pPr>
      <w:bookmarkStart w:id="769" w:name="_Toc206775655"/>
      <w:bookmarkStart w:id="770" w:name="_Toc206798799"/>
      <w:bookmarkStart w:id="771" w:name="_Toc206800598"/>
      <w:bookmarkStart w:id="772" w:name="_Toc299365932"/>
      <w:bookmarkStart w:id="773" w:name="_Toc434068739"/>
      <w:r w:rsidRPr="008A5702">
        <w:rPr>
          <w:rtl/>
        </w:rPr>
        <w:t>تقس</w:t>
      </w:r>
      <w:r w:rsidR="00646152">
        <w:rPr>
          <w:rtl/>
        </w:rPr>
        <w:t>ی</w:t>
      </w:r>
      <w:r w:rsidRPr="008A5702">
        <w:rPr>
          <w:rtl/>
        </w:rPr>
        <w:t>م سن</w:t>
      </w:r>
      <w:r w:rsidRPr="008A5702">
        <w:rPr>
          <w:rFonts w:hint="cs"/>
          <w:rtl/>
        </w:rPr>
        <w:t>ت</w:t>
      </w:r>
      <w:bookmarkEnd w:id="769"/>
      <w:bookmarkEnd w:id="770"/>
      <w:bookmarkEnd w:id="771"/>
      <w:bookmarkEnd w:id="772"/>
      <w:bookmarkEnd w:id="773"/>
    </w:p>
    <w:p w:rsidR="0022494D" w:rsidRPr="00701FD9" w:rsidRDefault="00673CD4" w:rsidP="00352939">
      <w:pPr>
        <w:pStyle w:val="BodyTextIndent"/>
        <w:spacing w:after="0"/>
        <w:ind w:left="0" w:firstLine="284"/>
        <w:jc w:val="both"/>
        <w:rPr>
          <w:rStyle w:val="Char4"/>
          <w:rtl/>
        </w:rPr>
      </w:pPr>
      <w:r>
        <w:rPr>
          <w:rStyle w:val="Char4"/>
          <w:rtl/>
        </w:rPr>
        <w:t>یکی</w:t>
      </w:r>
      <w:r w:rsidR="0022494D" w:rsidRPr="00701FD9">
        <w:rPr>
          <w:rStyle w:val="Char4"/>
          <w:rtl/>
        </w:rPr>
        <w:t xml:space="preserve"> از ن</w:t>
      </w:r>
      <w:r>
        <w:rPr>
          <w:rStyle w:val="Char4"/>
          <w:rtl/>
        </w:rPr>
        <w:t>ک</w:t>
      </w:r>
      <w:r w:rsidR="0022494D" w:rsidRPr="00701FD9">
        <w:rPr>
          <w:rStyle w:val="Char4"/>
          <w:rtl/>
        </w:rPr>
        <w:t>ات ظر</w:t>
      </w:r>
      <w:r>
        <w:rPr>
          <w:rStyle w:val="Char4"/>
          <w:rtl/>
        </w:rPr>
        <w:t>ی</w:t>
      </w:r>
      <w:r w:rsidR="0022494D" w:rsidRPr="00701FD9">
        <w:rPr>
          <w:rStyle w:val="Char4"/>
          <w:rtl/>
        </w:rPr>
        <w:t>ف</w:t>
      </w:r>
      <w:r w:rsidR="0022494D" w:rsidRPr="00701FD9">
        <w:rPr>
          <w:rStyle w:val="Char4"/>
          <w:rFonts w:hint="cs"/>
          <w:rtl/>
        </w:rPr>
        <w:t xml:space="preserve"> و مهم</w:t>
      </w:r>
      <w:r w:rsidR="0022494D" w:rsidRPr="00701FD9">
        <w:rPr>
          <w:rStyle w:val="Char4"/>
          <w:rtl/>
        </w:rPr>
        <w:t xml:space="preserve"> فقه ا</w:t>
      </w:r>
      <w:r>
        <w:rPr>
          <w:rStyle w:val="Char4"/>
          <w:rtl/>
        </w:rPr>
        <w:t>ی</w:t>
      </w:r>
      <w:r w:rsidR="0022494D" w:rsidRPr="00701FD9">
        <w:rPr>
          <w:rStyle w:val="Char4"/>
          <w:rtl/>
        </w:rPr>
        <w:t xml:space="preserve">ن است </w:t>
      </w:r>
      <w:r>
        <w:rPr>
          <w:rStyle w:val="Char4"/>
          <w:rtl/>
        </w:rPr>
        <w:t>ک</w:t>
      </w:r>
      <w:r w:rsidR="0022494D" w:rsidRPr="00701FD9">
        <w:rPr>
          <w:rStyle w:val="Char4"/>
          <w:rtl/>
        </w:rPr>
        <w:t>ه افعال</w:t>
      </w:r>
      <w:r>
        <w:rPr>
          <w:rStyle w:val="Char4"/>
          <w:rtl/>
        </w:rPr>
        <w:t>ی</w:t>
      </w:r>
      <w:r w:rsidR="0022494D" w:rsidRPr="00701FD9">
        <w:rPr>
          <w:rStyle w:val="Char4"/>
          <w:rtl/>
        </w:rPr>
        <w:t xml:space="preserve"> </w:t>
      </w:r>
      <w:r>
        <w:rPr>
          <w:rStyle w:val="Char4"/>
          <w:rtl/>
        </w:rPr>
        <w:t>ک</w:t>
      </w:r>
      <w:r w:rsidR="0022494D" w:rsidRPr="00701FD9">
        <w:rPr>
          <w:rStyle w:val="Char4"/>
          <w:rtl/>
        </w:rPr>
        <w:t>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0022494D" w:rsidRPr="00701FD9">
        <w:rPr>
          <w:rStyle w:val="Char4"/>
          <w:rFonts w:hint="cs"/>
          <w:rtl/>
        </w:rPr>
        <w:t xml:space="preserve"> </w:t>
      </w:r>
      <w:r w:rsidR="0022494D" w:rsidRPr="00701FD9">
        <w:rPr>
          <w:rStyle w:val="Char4"/>
          <w:rtl/>
        </w:rPr>
        <w:t xml:space="preserve">انجام داده از آن </w:t>
      </w:r>
      <w:r>
        <w:rPr>
          <w:rStyle w:val="Char4"/>
          <w:rtl/>
        </w:rPr>
        <w:t>ک</w:t>
      </w:r>
      <w:r w:rsidR="0022494D" w:rsidRPr="00701FD9">
        <w:rPr>
          <w:rStyle w:val="Char4"/>
          <w:rtl/>
        </w:rPr>
        <w:t>دام به ح</w:t>
      </w:r>
      <w:r>
        <w:rPr>
          <w:rStyle w:val="Char4"/>
          <w:rtl/>
        </w:rPr>
        <w:t>ی</w:t>
      </w:r>
      <w:r w:rsidR="0022494D" w:rsidRPr="00701FD9">
        <w:rPr>
          <w:rStyle w:val="Char4"/>
          <w:rtl/>
        </w:rPr>
        <w:t>ث</w:t>
      </w:r>
      <w:r>
        <w:rPr>
          <w:rStyle w:val="Char4"/>
          <w:rtl/>
        </w:rPr>
        <w:t>ی</w:t>
      </w:r>
      <w:r w:rsidR="0022494D" w:rsidRPr="00701FD9">
        <w:rPr>
          <w:rStyle w:val="Char4"/>
          <w:rtl/>
        </w:rPr>
        <w:t>ت مذهب</w:t>
      </w:r>
      <w:r>
        <w:rPr>
          <w:rStyle w:val="Char4"/>
          <w:rtl/>
        </w:rPr>
        <w:t>ی</w:t>
      </w:r>
      <w:r w:rsidR="0022494D" w:rsidRPr="00701FD9">
        <w:rPr>
          <w:rStyle w:val="Char4"/>
          <w:rtl/>
        </w:rPr>
        <w:t xml:space="preserve"> و </w:t>
      </w:r>
      <w:r w:rsidR="0022494D" w:rsidRPr="00701FD9">
        <w:rPr>
          <w:rStyle w:val="Char4"/>
          <w:rFonts w:hint="cs"/>
          <w:rtl/>
        </w:rPr>
        <w:t xml:space="preserve">عبادی و </w:t>
      </w:r>
      <w:r>
        <w:rPr>
          <w:rStyle w:val="Char4"/>
          <w:rtl/>
        </w:rPr>
        <w:t>ک</w:t>
      </w:r>
      <w:r w:rsidR="0022494D" w:rsidRPr="00701FD9">
        <w:rPr>
          <w:rStyle w:val="Char4"/>
          <w:rtl/>
        </w:rPr>
        <w:t xml:space="preserve">دام به طور محض عادت </w:t>
      </w:r>
      <w:r>
        <w:rPr>
          <w:rStyle w:val="Char4"/>
          <w:rtl/>
        </w:rPr>
        <w:t>ی</w:t>
      </w:r>
      <w:r w:rsidR="0022494D" w:rsidRPr="00701FD9">
        <w:rPr>
          <w:rStyle w:val="Char4"/>
          <w:rtl/>
        </w:rPr>
        <w:t>ا بنابر مصلحت و ا</w:t>
      </w:r>
      <w:r>
        <w:rPr>
          <w:rStyle w:val="Char4"/>
          <w:rtl/>
        </w:rPr>
        <w:t>ی</w:t>
      </w:r>
      <w:r w:rsidR="0022494D" w:rsidRPr="00701FD9">
        <w:rPr>
          <w:rStyle w:val="Char4"/>
          <w:rtl/>
        </w:rPr>
        <w:t>جاب وقت انجام گرفته است</w:t>
      </w:r>
      <w:r w:rsidR="0022494D" w:rsidRPr="00701FD9">
        <w:rPr>
          <w:rStyle w:val="Char4"/>
          <w:rFonts w:hint="cs"/>
          <w:rtl/>
        </w:rPr>
        <w:t>؟</w:t>
      </w:r>
      <w:r w:rsidR="0022494D" w:rsidRPr="00701FD9">
        <w:rPr>
          <w:rStyle w:val="Char4"/>
          <w:rtl/>
        </w:rPr>
        <w:t xml:space="preserve"> افعال</w:t>
      </w:r>
      <w:r>
        <w:rPr>
          <w:rStyle w:val="Char4"/>
          <w:rtl/>
        </w:rPr>
        <w:t>ی</w:t>
      </w:r>
      <w:r w:rsidR="0022494D" w:rsidRPr="00701FD9">
        <w:rPr>
          <w:rStyle w:val="Char4"/>
          <w:rtl/>
        </w:rPr>
        <w:t xml:space="preserve"> </w:t>
      </w:r>
      <w:r>
        <w:rPr>
          <w:rStyle w:val="Char4"/>
          <w:rtl/>
        </w:rPr>
        <w:t>ک</w:t>
      </w:r>
      <w:r w:rsidR="0022494D" w:rsidRPr="00701FD9">
        <w:rPr>
          <w:rStyle w:val="Char4"/>
          <w:rtl/>
        </w:rPr>
        <w:t>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0022494D" w:rsidRPr="00701FD9">
        <w:rPr>
          <w:rStyle w:val="Char4"/>
          <w:rFonts w:hint="cs"/>
          <w:rtl/>
        </w:rPr>
        <w:t xml:space="preserve"> </w:t>
      </w:r>
      <w:r w:rsidR="0022494D" w:rsidRPr="00701FD9">
        <w:rPr>
          <w:rStyle w:val="Char4"/>
          <w:rtl/>
        </w:rPr>
        <w:t>انجام داده به آن سنت</w:t>
      </w:r>
      <w:r w:rsidR="0022494D" w:rsidRPr="00701FD9">
        <w:rPr>
          <w:rStyle w:val="Char4"/>
          <w:rFonts w:hint="cs"/>
          <w:rtl/>
        </w:rPr>
        <w:t xml:space="preserve"> </w:t>
      </w:r>
      <w:r w:rsidR="0022494D" w:rsidRPr="00701FD9">
        <w:rPr>
          <w:rStyle w:val="Char4"/>
          <w:rtl/>
        </w:rPr>
        <w:t>م</w:t>
      </w:r>
      <w:r>
        <w:rPr>
          <w:rStyle w:val="Char4"/>
          <w:rtl/>
        </w:rPr>
        <w:t>ی</w:t>
      </w:r>
      <w:r w:rsidR="0022494D" w:rsidRPr="00701FD9">
        <w:rPr>
          <w:rStyle w:val="Char4"/>
          <w:rFonts w:hint="cs"/>
          <w:rtl/>
        </w:rPr>
        <w:t>‌</w:t>
      </w:r>
      <w:r w:rsidR="0022494D" w:rsidRPr="00701FD9">
        <w:rPr>
          <w:rStyle w:val="Char4"/>
          <w:rtl/>
        </w:rPr>
        <w:t>گو</w:t>
      </w:r>
      <w:r>
        <w:rPr>
          <w:rStyle w:val="Char4"/>
          <w:rtl/>
        </w:rPr>
        <w:t>ی</w:t>
      </w:r>
      <w:r w:rsidR="0022494D" w:rsidRPr="00701FD9">
        <w:rPr>
          <w:rStyle w:val="Char4"/>
          <w:rtl/>
        </w:rPr>
        <w:t>ند. فقها ابتدا سنت را به دو نوع تقس</w:t>
      </w:r>
      <w:r>
        <w:rPr>
          <w:rStyle w:val="Char4"/>
          <w:rtl/>
        </w:rPr>
        <w:t>ی</w:t>
      </w:r>
      <w:r w:rsidR="0022494D" w:rsidRPr="00701FD9">
        <w:rPr>
          <w:rStyle w:val="Char4"/>
          <w:rtl/>
        </w:rPr>
        <w:t xml:space="preserve">م </w:t>
      </w:r>
      <w:r>
        <w:rPr>
          <w:rStyle w:val="Char4"/>
          <w:rtl/>
        </w:rPr>
        <w:t>ک</w:t>
      </w:r>
      <w:r w:rsidR="0022494D" w:rsidRPr="00701FD9">
        <w:rPr>
          <w:rStyle w:val="Char4"/>
          <w:rtl/>
        </w:rPr>
        <w:t>رده</w:t>
      </w:r>
      <w:r w:rsidR="0022494D" w:rsidRPr="00701FD9">
        <w:rPr>
          <w:rStyle w:val="Char4"/>
          <w:rFonts w:hint="cs"/>
          <w:rtl/>
        </w:rPr>
        <w:t>‌</w:t>
      </w:r>
      <w:r w:rsidR="0022494D" w:rsidRPr="00701FD9">
        <w:rPr>
          <w:rStyle w:val="Char4"/>
          <w:rtl/>
        </w:rPr>
        <w:t>اند</w:t>
      </w:r>
      <w:r w:rsidR="0022494D" w:rsidRPr="00701FD9">
        <w:rPr>
          <w:rStyle w:val="Char4"/>
          <w:rFonts w:hint="cs"/>
          <w:rtl/>
        </w:rPr>
        <w:t>:</w:t>
      </w:r>
      <w:r w:rsidR="0022494D"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Fonts w:hint="cs"/>
          <w:rtl/>
        </w:rPr>
        <w:t xml:space="preserve">1- سنت </w:t>
      </w:r>
      <w:r w:rsidRPr="00701FD9">
        <w:rPr>
          <w:rStyle w:val="Char4"/>
          <w:rtl/>
        </w:rPr>
        <w:t>عباد</w:t>
      </w:r>
      <w:r w:rsidR="00673CD4">
        <w:rPr>
          <w:rStyle w:val="Char4"/>
          <w:rtl/>
        </w:rPr>
        <w:t>ی</w:t>
      </w:r>
      <w:r w:rsidRPr="00701FD9">
        <w:rPr>
          <w:rStyle w:val="Char4"/>
          <w:rFonts w:hint="cs"/>
          <w:rtl/>
        </w:rPr>
        <w:t>. 2-</w:t>
      </w:r>
      <w:r w:rsidRPr="00701FD9">
        <w:rPr>
          <w:rStyle w:val="Char4"/>
          <w:rtl/>
        </w:rPr>
        <w:t xml:space="preserve"> </w:t>
      </w:r>
      <w:r w:rsidRPr="00701FD9">
        <w:rPr>
          <w:rStyle w:val="Char4"/>
          <w:rFonts w:hint="cs"/>
          <w:rtl/>
        </w:rPr>
        <w:t xml:space="preserve">سنت </w:t>
      </w:r>
      <w:r w:rsidRPr="00701FD9">
        <w:rPr>
          <w:rStyle w:val="Char4"/>
          <w:rtl/>
        </w:rPr>
        <w:t>عاد</w:t>
      </w:r>
      <w:r w:rsidR="00673CD4">
        <w:rPr>
          <w:rStyle w:val="Char4"/>
          <w:rtl/>
        </w:rPr>
        <w:t>ی</w:t>
      </w:r>
      <w:r w:rsidRPr="00701FD9">
        <w:rPr>
          <w:rStyle w:val="Char4"/>
          <w:rFonts w:hint="cs"/>
          <w:rtl/>
        </w:rPr>
        <w:t>.</w:t>
      </w:r>
    </w:p>
    <w:p w:rsidR="0022494D" w:rsidRPr="00701FD9" w:rsidRDefault="0022494D" w:rsidP="00E03053">
      <w:pPr>
        <w:pStyle w:val="BodyTextIndent"/>
        <w:spacing w:after="0" w:line="238" w:lineRule="auto"/>
        <w:ind w:left="0" w:firstLine="284"/>
        <w:jc w:val="both"/>
        <w:rPr>
          <w:rStyle w:val="Char4"/>
          <w:rtl/>
        </w:rPr>
      </w:pPr>
      <w:r w:rsidRPr="008701F3">
        <w:rPr>
          <w:rStyle w:val="Char5"/>
          <w:rFonts w:hint="cs"/>
          <w:rtl/>
        </w:rPr>
        <w:t xml:space="preserve">سنت </w:t>
      </w:r>
      <w:r w:rsidRPr="008701F3">
        <w:rPr>
          <w:rStyle w:val="Char5"/>
          <w:rtl/>
        </w:rPr>
        <w:t>عباد</w:t>
      </w:r>
      <w:r w:rsidR="00673CD4">
        <w:rPr>
          <w:rStyle w:val="Char5"/>
          <w:rtl/>
        </w:rPr>
        <w:t>ی</w:t>
      </w:r>
      <w:r w:rsidRPr="008701F3">
        <w:rPr>
          <w:rStyle w:val="Char5"/>
          <w:rFonts w:hint="cs"/>
          <w:rtl/>
        </w:rPr>
        <w:t>:</w:t>
      </w:r>
      <w:r w:rsidRPr="00701FD9">
        <w:rPr>
          <w:rStyle w:val="Char4"/>
          <w:rtl/>
        </w:rPr>
        <w:t xml:space="preserve"> آن افعال</w:t>
      </w:r>
      <w:r w:rsidR="00673CD4">
        <w:rPr>
          <w:rStyle w:val="Char4"/>
          <w:rtl/>
        </w:rPr>
        <w:t>ی</w:t>
      </w:r>
      <w:r w:rsidRPr="00701FD9">
        <w:rPr>
          <w:rStyle w:val="Char4"/>
          <w:rtl/>
        </w:rPr>
        <w:t xml:space="preserve"> است </w:t>
      </w:r>
      <w:r w:rsidR="00673CD4">
        <w:rPr>
          <w:rStyle w:val="Char4"/>
          <w:rtl/>
        </w:rPr>
        <w:t>ک</w:t>
      </w:r>
      <w:r w:rsidRPr="00701FD9">
        <w:rPr>
          <w:rStyle w:val="Char4"/>
          <w:rtl/>
        </w:rPr>
        <w:t>ه به ن</w:t>
      </w:r>
      <w:r w:rsidR="00673CD4">
        <w:rPr>
          <w:rStyle w:val="Char4"/>
          <w:rtl/>
        </w:rPr>
        <w:t>ی</w:t>
      </w:r>
      <w:r w:rsidRPr="00701FD9">
        <w:rPr>
          <w:rStyle w:val="Char4"/>
          <w:rtl/>
        </w:rPr>
        <w:t xml:space="preserve">ت </w:t>
      </w:r>
      <w:r w:rsidRPr="00701FD9">
        <w:rPr>
          <w:rStyle w:val="Char4"/>
          <w:rFonts w:hint="cs"/>
          <w:rtl/>
        </w:rPr>
        <w:t xml:space="preserve">کسب </w:t>
      </w:r>
      <w:r w:rsidRPr="00701FD9">
        <w:rPr>
          <w:rStyle w:val="Char4"/>
          <w:rtl/>
        </w:rPr>
        <w:t>ثواب انجام گرفته باشند</w:t>
      </w:r>
      <w:r w:rsidRPr="00701FD9">
        <w:rPr>
          <w:rStyle w:val="Char4"/>
          <w:rFonts w:hint="cs"/>
          <w:rtl/>
        </w:rPr>
        <w:t>.</w:t>
      </w:r>
    </w:p>
    <w:p w:rsidR="0022494D" w:rsidRPr="00701FD9" w:rsidRDefault="0022494D" w:rsidP="00E03053">
      <w:pPr>
        <w:pStyle w:val="BodyTextIndent"/>
        <w:spacing w:after="0" w:line="238" w:lineRule="auto"/>
        <w:ind w:left="0" w:firstLine="284"/>
        <w:jc w:val="both"/>
        <w:rPr>
          <w:rStyle w:val="Char4"/>
          <w:rtl/>
        </w:rPr>
      </w:pPr>
      <w:r w:rsidRPr="00701FD9">
        <w:rPr>
          <w:rStyle w:val="Char4"/>
          <w:rtl/>
        </w:rPr>
        <w:t>و آن هم بر دو قسم است</w:t>
      </w:r>
      <w:r w:rsidRPr="00701FD9">
        <w:rPr>
          <w:rStyle w:val="Char4"/>
          <w:rFonts w:hint="cs"/>
          <w:rtl/>
        </w:rPr>
        <w:t>:</w:t>
      </w:r>
      <w:r w:rsidRPr="00701FD9">
        <w:rPr>
          <w:rStyle w:val="Char4"/>
          <w:rtl/>
        </w:rPr>
        <w:t xml:space="preserve"> </w:t>
      </w:r>
    </w:p>
    <w:p w:rsidR="0022494D" w:rsidRPr="00701FD9" w:rsidRDefault="0022494D" w:rsidP="00E03053">
      <w:pPr>
        <w:pStyle w:val="BodyTextIndent"/>
        <w:spacing w:after="0" w:line="238" w:lineRule="auto"/>
        <w:ind w:left="0" w:firstLine="284"/>
        <w:jc w:val="both"/>
        <w:rPr>
          <w:rStyle w:val="Char4"/>
          <w:rtl/>
        </w:rPr>
      </w:pPr>
      <w:r w:rsidRPr="008701F3">
        <w:rPr>
          <w:rStyle w:val="Char5"/>
          <w:rtl/>
        </w:rPr>
        <w:t>م</w:t>
      </w:r>
      <w:r w:rsidRPr="008701F3">
        <w:rPr>
          <w:rStyle w:val="Char5"/>
          <w:rFonts w:hint="cs"/>
          <w:rtl/>
        </w:rPr>
        <w:t>ؤ</w:t>
      </w:r>
      <w:r w:rsidR="00673CD4">
        <w:rPr>
          <w:rStyle w:val="Char5"/>
          <w:rtl/>
        </w:rPr>
        <w:t>ک</w:t>
      </w:r>
      <w:r w:rsidRPr="008701F3">
        <w:rPr>
          <w:rStyle w:val="Char5"/>
          <w:rtl/>
        </w:rPr>
        <w:t>ده</w:t>
      </w:r>
      <w:r w:rsidRPr="008701F3">
        <w:rPr>
          <w:rStyle w:val="Char5"/>
          <w:rFonts w:hint="cs"/>
          <w:rtl/>
        </w:rPr>
        <w:t xml:space="preserve">: </w:t>
      </w:r>
      <w:r w:rsidRPr="00701FD9">
        <w:rPr>
          <w:rStyle w:val="Char4"/>
          <w:rFonts w:hint="cs"/>
          <w:rtl/>
        </w:rPr>
        <w:t>عبارت از افعالی می‌باشد</w:t>
      </w:r>
      <w:r w:rsidRPr="00701FD9">
        <w:rPr>
          <w:rStyle w:val="Char4"/>
          <w:rtl/>
        </w:rPr>
        <w:t xml:space="preserve"> </w:t>
      </w:r>
      <w:r w:rsidR="00673CD4">
        <w:rPr>
          <w:rStyle w:val="Char4"/>
          <w:rtl/>
        </w:rPr>
        <w:t>ک</w:t>
      </w:r>
      <w:r w:rsidRPr="00701FD9">
        <w:rPr>
          <w:rStyle w:val="Char4"/>
          <w:rtl/>
        </w:rPr>
        <w:t>ه</w:t>
      </w:r>
      <w:r w:rsidRPr="00701FD9">
        <w:rPr>
          <w:rStyle w:val="Char4"/>
          <w:rFonts w:hint="cs"/>
          <w:rtl/>
        </w:rPr>
        <w:t xml:space="preserve">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هم</w:t>
      </w:r>
      <w:r w:rsidR="00673CD4">
        <w:rPr>
          <w:rStyle w:val="Char4"/>
          <w:rtl/>
        </w:rPr>
        <w:t>ی</w:t>
      </w:r>
      <w:r w:rsidRPr="00701FD9">
        <w:rPr>
          <w:rStyle w:val="Char4"/>
          <w:rtl/>
        </w:rPr>
        <w:t>شه آن را انجام داد</w:t>
      </w:r>
      <w:r w:rsidRPr="00701FD9">
        <w:rPr>
          <w:rStyle w:val="Char4"/>
          <w:rFonts w:hint="cs"/>
          <w:rtl/>
        </w:rPr>
        <w:t>ه‌</w:t>
      </w:r>
      <w:r w:rsidRPr="00701FD9">
        <w:rPr>
          <w:rStyle w:val="Char4"/>
          <w:rtl/>
        </w:rPr>
        <w:t xml:space="preserve"> و ه</w:t>
      </w:r>
      <w:r w:rsidR="00673CD4">
        <w:rPr>
          <w:rStyle w:val="Char4"/>
          <w:rtl/>
        </w:rPr>
        <w:t>ی</w:t>
      </w:r>
      <w:r w:rsidRPr="00701FD9">
        <w:rPr>
          <w:rStyle w:val="Char4"/>
          <w:rtl/>
        </w:rPr>
        <w:t>چ وقت تر</w:t>
      </w:r>
      <w:r w:rsidR="00673CD4">
        <w:rPr>
          <w:rStyle w:val="Char4"/>
          <w:rtl/>
        </w:rPr>
        <w:t>ک</w:t>
      </w:r>
      <w:r w:rsidRPr="00701FD9">
        <w:rPr>
          <w:rStyle w:val="Char4"/>
          <w:rtl/>
        </w:rPr>
        <w:t xml:space="preserve"> نفرموده است.</w:t>
      </w:r>
    </w:p>
    <w:p w:rsidR="0022494D" w:rsidRPr="00701FD9" w:rsidRDefault="0022494D" w:rsidP="00E03053">
      <w:pPr>
        <w:pStyle w:val="BodyTextIndent"/>
        <w:spacing w:after="0" w:line="238" w:lineRule="auto"/>
        <w:ind w:left="0" w:firstLine="284"/>
        <w:jc w:val="both"/>
        <w:rPr>
          <w:rStyle w:val="Char4"/>
          <w:rtl/>
        </w:rPr>
      </w:pPr>
      <w:r w:rsidRPr="008701F3">
        <w:rPr>
          <w:rStyle w:val="Char5"/>
          <w:rtl/>
        </w:rPr>
        <w:t>سنت مستحبه</w:t>
      </w:r>
      <w:r w:rsidRPr="008701F3">
        <w:rPr>
          <w:rStyle w:val="Char5"/>
          <w:rFonts w:hint="cs"/>
          <w:rtl/>
        </w:rPr>
        <w:t>:</w:t>
      </w:r>
      <w:r w:rsidRPr="00701FD9">
        <w:rPr>
          <w:rStyle w:val="Char4"/>
          <w:rtl/>
        </w:rPr>
        <w:t xml:space="preserve"> گاه گاه</w:t>
      </w:r>
      <w:r w:rsidR="00673CD4">
        <w:rPr>
          <w:rStyle w:val="Char4"/>
          <w:rtl/>
        </w:rPr>
        <w:t>ی</w:t>
      </w:r>
      <w:r w:rsidRPr="00701FD9">
        <w:rPr>
          <w:rStyle w:val="Char4"/>
          <w:rtl/>
        </w:rPr>
        <w:t xml:space="preserve"> آن</w:t>
      </w:r>
      <w:r w:rsidRPr="00701FD9">
        <w:rPr>
          <w:rStyle w:val="Char4"/>
          <w:rFonts w:hint="cs"/>
          <w:rtl/>
        </w:rPr>
        <w:t>‌</w:t>
      </w:r>
      <w:r w:rsidRPr="00701FD9">
        <w:rPr>
          <w:rStyle w:val="Char4"/>
          <w:rtl/>
        </w:rPr>
        <w:t>را تر</w:t>
      </w:r>
      <w:r w:rsidR="00673CD4">
        <w:rPr>
          <w:rStyle w:val="Char4"/>
          <w:rtl/>
        </w:rPr>
        <w:t>ک</w:t>
      </w:r>
      <w:r w:rsidRPr="00701FD9">
        <w:rPr>
          <w:rStyle w:val="Char4"/>
          <w:rtl/>
        </w:rPr>
        <w:t xml:space="preserve"> نموده </w:t>
      </w:r>
      <w:r w:rsidRPr="00701FD9">
        <w:rPr>
          <w:rStyle w:val="Char4"/>
          <w:rFonts w:hint="cs"/>
          <w:rtl/>
        </w:rPr>
        <w:t>است</w:t>
      </w:r>
      <w:r w:rsidRPr="00701FD9">
        <w:rPr>
          <w:rStyle w:val="Char4"/>
          <w:rtl/>
        </w:rPr>
        <w:t xml:space="preserve">. </w:t>
      </w:r>
    </w:p>
    <w:p w:rsidR="0022494D" w:rsidRPr="00701FD9" w:rsidRDefault="0022494D" w:rsidP="00E03053">
      <w:pPr>
        <w:pStyle w:val="BodyTextIndent"/>
        <w:spacing w:after="0" w:line="238" w:lineRule="auto"/>
        <w:ind w:left="0" w:firstLine="284"/>
        <w:jc w:val="both"/>
        <w:rPr>
          <w:rStyle w:val="Char4"/>
          <w:rtl/>
        </w:rPr>
      </w:pPr>
      <w:r w:rsidRPr="008701F3">
        <w:rPr>
          <w:rStyle w:val="Char5"/>
          <w:rFonts w:hint="cs"/>
          <w:rtl/>
        </w:rPr>
        <w:t xml:space="preserve">سنت </w:t>
      </w:r>
      <w:r w:rsidRPr="008701F3">
        <w:rPr>
          <w:rStyle w:val="Char5"/>
          <w:rtl/>
        </w:rPr>
        <w:t>عاد</w:t>
      </w:r>
      <w:r w:rsidR="00673CD4">
        <w:rPr>
          <w:rStyle w:val="Char5"/>
          <w:rtl/>
        </w:rPr>
        <w:t>ی</w:t>
      </w:r>
      <w:r w:rsidRPr="00701FD9">
        <w:rPr>
          <w:rStyle w:val="Char4"/>
          <w:rFonts w:hint="cs"/>
          <w:rtl/>
        </w:rPr>
        <w:t>:</w:t>
      </w:r>
      <w:r w:rsidRPr="00701FD9">
        <w:rPr>
          <w:rStyle w:val="Char4"/>
          <w:rtl/>
        </w:rPr>
        <w:t xml:space="preserve"> </w:t>
      </w:r>
      <w:r w:rsidRPr="00701FD9">
        <w:rPr>
          <w:rStyle w:val="Char4"/>
          <w:rFonts w:hint="cs"/>
          <w:rtl/>
        </w:rPr>
        <w:t>عبارت از افعالی</w:t>
      </w:r>
      <w:r w:rsidRPr="00701FD9">
        <w:rPr>
          <w:rStyle w:val="Char4"/>
          <w:rtl/>
        </w:rPr>
        <w:t xml:space="preserve"> است </w:t>
      </w:r>
      <w:r w:rsidR="00673CD4">
        <w:rPr>
          <w:rStyle w:val="Char4"/>
          <w:rtl/>
        </w:rPr>
        <w:t>ک</w:t>
      </w:r>
      <w:r w:rsidRPr="00701FD9">
        <w:rPr>
          <w:rStyle w:val="Char4"/>
          <w:rtl/>
        </w:rPr>
        <w:t>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آن</w:t>
      </w:r>
      <w:r w:rsidRPr="00701FD9">
        <w:rPr>
          <w:rStyle w:val="Char4"/>
          <w:rFonts w:hint="cs"/>
          <w:rtl/>
        </w:rPr>
        <w:t>‌</w:t>
      </w:r>
      <w:r w:rsidRPr="00701FD9">
        <w:rPr>
          <w:rStyle w:val="Char4"/>
          <w:rtl/>
        </w:rPr>
        <w:t xml:space="preserve">را به </w:t>
      </w:r>
      <w:r w:rsidRPr="00701FD9">
        <w:rPr>
          <w:rStyle w:val="Char4"/>
          <w:rFonts w:hint="cs"/>
          <w:rtl/>
        </w:rPr>
        <w:t>نیت</w:t>
      </w:r>
      <w:r w:rsidRPr="00701FD9">
        <w:rPr>
          <w:rStyle w:val="Char4"/>
          <w:rtl/>
        </w:rPr>
        <w:t xml:space="preserve"> عبادت انجام نداده</w:t>
      </w:r>
      <w:r w:rsidRPr="00701FD9">
        <w:rPr>
          <w:rStyle w:val="Char4"/>
          <w:rFonts w:hint="cs"/>
          <w:rtl/>
        </w:rPr>
        <w:t>،</w:t>
      </w:r>
      <w:r w:rsidRPr="00701FD9">
        <w:rPr>
          <w:rStyle w:val="Char4"/>
          <w:rtl/>
        </w:rPr>
        <w:t xml:space="preserve"> بل</w:t>
      </w:r>
      <w:r w:rsidR="00673CD4">
        <w:rPr>
          <w:rStyle w:val="Char4"/>
          <w:rtl/>
        </w:rPr>
        <w:t>ک</w:t>
      </w:r>
      <w:r w:rsidRPr="00701FD9">
        <w:rPr>
          <w:rStyle w:val="Char4"/>
          <w:rtl/>
        </w:rPr>
        <w:t>ه ب</w:t>
      </w:r>
      <w:r w:rsidRPr="00701FD9">
        <w:rPr>
          <w:rStyle w:val="Char4"/>
          <w:rFonts w:hint="cs"/>
          <w:rtl/>
        </w:rPr>
        <w:t xml:space="preserve">نا به‌ اعتبار انسانی </w:t>
      </w:r>
      <w:r w:rsidRPr="00701FD9">
        <w:rPr>
          <w:rStyle w:val="Char4"/>
          <w:rtl/>
        </w:rPr>
        <w:t>انجام داد</w:t>
      </w:r>
      <w:r w:rsidRPr="00701FD9">
        <w:rPr>
          <w:rStyle w:val="Char4"/>
          <w:rFonts w:hint="cs"/>
          <w:rtl/>
        </w:rPr>
        <w:t>ه‌ است</w:t>
      </w:r>
      <w:r w:rsidRPr="00701FD9">
        <w:rPr>
          <w:rStyle w:val="Char4"/>
          <w:rtl/>
        </w:rPr>
        <w:t xml:space="preserve">. </w:t>
      </w:r>
      <w:r w:rsidR="00673CD4">
        <w:rPr>
          <w:rStyle w:val="Char4"/>
          <w:rtl/>
        </w:rPr>
        <w:t>ی</w:t>
      </w:r>
      <w:r w:rsidRPr="00701FD9">
        <w:rPr>
          <w:rStyle w:val="Char4"/>
          <w:rtl/>
        </w:rPr>
        <w:t>ا بنا بر ن</w:t>
      </w:r>
      <w:r w:rsidR="00673CD4">
        <w:rPr>
          <w:rStyle w:val="Char4"/>
          <w:rtl/>
        </w:rPr>
        <w:t>ی</w:t>
      </w:r>
      <w:r w:rsidRPr="00701FD9">
        <w:rPr>
          <w:rStyle w:val="Char4"/>
          <w:rtl/>
        </w:rPr>
        <w:t>از شخص</w:t>
      </w:r>
      <w:r w:rsidR="00673CD4">
        <w:rPr>
          <w:rStyle w:val="Char4"/>
          <w:rtl/>
        </w:rPr>
        <w:t>ی</w:t>
      </w:r>
      <w:r w:rsidRPr="00701FD9">
        <w:rPr>
          <w:rStyle w:val="Char4"/>
          <w:rtl/>
        </w:rPr>
        <w:t xml:space="preserve"> </w:t>
      </w:r>
      <w:r w:rsidR="00673CD4">
        <w:rPr>
          <w:rStyle w:val="Char4"/>
          <w:rtl/>
        </w:rPr>
        <w:t>ی</w:t>
      </w:r>
      <w:r w:rsidRPr="00701FD9">
        <w:rPr>
          <w:rStyle w:val="Char4"/>
          <w:rtl/>
        </w:rPr>
        <w:t>ا ضرورت وقت گاه</w:t>
      </w:r>
      <w:r w:rsidR="00673CD4">
        <w:rPr>
          <w:rStyle w:val="Char4"/>
          <w:rtl/>
        </w:rPr>
        <w:t>ی</w:t>
      </w:r>
      <w:r w:rsidRPr="00701FD9">
        <w:rPr>
          <w:rStyle w:val="Char4"/>
          <w:rtl/>
        </w:rPr>
        <w:t xml:space="preserve"> انجام م</w:t>
      </w:r>
      <w:r w:rsidR="00673CD4">
        <w:rPr>
          <w:rStyle w:val="Char4"/>
          <w:rtl/>
        </w:rPr>
        <w:t>ی</w:t>
      </w:r>
      <w:r w:rsidRPr="00701FD9">
        <w:rPr>
          <w:rStyle w:val="Char4"/>
          <w:rFonts w:hint="cs"/>
          <w:rtl/>
        </w:rPr>
        <w:t>‌</w:t>
      </w:r>
      <w:r w:rsidRPr="00701FD9">
        <w:rPr>
          <w:rStyle w:val="Char4"/>
          <w:rtl/>
        </w:rPr>
        <w:t>داد</w:t>
      </w:r>
      <w:r w:rsidRPr="00701FD9">
        <w:rPr>
          <w:rStyle w:val="Char4"/>
          <w:rFonts w:hint="cs"/>
          <w:rtl/>
        </w:rPr>
        <w:t>؛</w:t>
      </w:r>
      <w:r w:rsidRPr="00701FD9">
        <w:rPr>
          <w:rStyle w:val="Char4"/>
          <w:rtl/>
        </w:rPr>
        <w:t xml:space="preserve"> اتباع افعال عاد</w:t>
      </w:r>
      <w:r w:rsidR="00673CD4">
        <w:rPr>
          <w:rStyle w:val="Char4"/>
          <w:rtl/>
        </w:rPr>
        <w:t>ی</w:t>
      </w:r>
      <w:r w:rsidRPr="00701FD9">
        <w:rPr>
          <w:rStyle w:val="Char4"/>
          <w:rtl/>
        </w:rPr>
        <w:t xml:space="preserve"> رسول</w:t>
      </w:r>
      <w:r w:rsidRPr="00701FD9">
        <w:rPr>
          <w:rStyle w:val="Char4"/>
          <w:rFonts w:hint="cs"/>
          <w:rtl/>
        </w:rPr>
        <w:t xml:space="preserve"> الله‌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بر امت لازم ن</w:t>
      </w:r>
      <w:r w:rsidR="00673CD4">
        <w:rPr>
          <w:rStyle w:val="Char4"/>
          <w:rtl/>
        </w:rPr>
        <w:t>ی</w:t>
      </w:r>
      <w:r w:rsidRPr="00701FD9">
        <w:rPr>
          <w:rStyle w:val="Char4"/>
          <w:rtl/>
        </w:rPr>
        <w:t>ست</w:t>
      </w:r>
      <w:r w:rsidRPr="00701FD9">
        <w:rPr>
          <w:rStyle w:val="Char4"/>
          <w:rFonts w:hint="cs"/>
          <w:rtl/>
        </w:rPr>
        <w:t>،</w:t>
      </w:r>
      <w:r w:rsidRPr="00701FD9">
        <w:rPr>
          <w:rStyle w:val="Char4"/>
          <w:rtl/>
        </w:rPr>
        <w:t xml:space="preserve"> البته اهل محبت به خاطر </w:t>
      </w:r>
      <w:r w:rsidRPr="00701FD9">
        <w:rPr>
          <w:rStyle w:val="Char4"/>
          <w:rFonts w:hint="cs"/>
          <w:rtl/>
        </w:rPr>
        <w:t>کسب</w:t>
      </w:r>
      <w:r w:rsidRPr="00701FD9">
        <w:rPr>
          <w:rStyle w:val="Char4"/>
          <w:rtl/>
        </w:rPr>
        <w:t xml:space="preserve"> بر</w:t>
      </w:r>
      <w:r w:rsidR="00673CD4">
        <w:rPr>
          <w:rStyle w:val="Char4"/>
          <w:rtl/>
        </w:rPr>
        <w:t>ک</w:t>
      </w:r>
      <w:r w:rsidRPr="00701FD9">
        <w:rPr>
          <w:rStyle w:val="Char4"/>
          <w:rtl/>
        </w:rPr>
        <w:t>ت</w:t>
      </w:r>
      <w:r w:rsidRPr="00701FD9">
        <w:rPr>
          <w:rStyle w:val="Char4"/>
          <w:rFonts w:hint="cs"/>
          <w:rtl/>
        </w:rPr>
        <w:t>،</w:t>
      </w:r>
      <w:r w:rsidRPr="00701FD9">
        <w:rPr>
          <w:rStyle w:val="Char4"/>
          <w:rtl/>
        </w:rPr>
        <w:t xml:space="preserve"> </w:t>
      </w:r>
      <w:r w:rsidRPr="00701FD9">
        <w:rPr>
          <w:rStyle w:val="Char4"/>
          <w:rFonts w:hint="cs"/>
          <w:rtl/>
        </w:rPr>
        <w:t>دنبال کردن</w:t>
      </w:r>
      <w:r w:rsidRPr="00701FD9">
        <w:rPr>
          <w:rStyle w:val="Char4"/>
          <w:rtl/>
        </w:rPr>
        <w:t xml:space="preserve"> آن افعال را هم </w:t>
      </w:r>
      <w:r w:rsidRPr="00701FD9">
        <w:rPr>
          <w:rStyle w:val="Char4"/>
          <w:rFonts w:hint="cs"/>
          <w:rtl/>
        </w:rPr>
        <w:t xml:space="preserve">از </w:t>
      </w:r>
      <w:r w:rsidRPr="00701FD9">
        <w:rPr>
          <w:rStyle w:val="Char4"/>
          <w:rtl/>
        </w:rPr>
        <w:t>ثمره</w:t>
      </w:r>
      <w:r w:rsidRPr="00701FD9">
        <w:rPr>
          <w:rStyle w:val="Char4"/>
          <w:rFonts w:hint="cs"/>
          <w:rtl/>
        </w:rPr>
        <w:t>‌ی</w:t>
      </w:r>
      <w:r w:rsidRPr="00701FD9">
        <w:rPr>
          <w:rStyle w:val="Char4"/>
          <w:rtl/>
        </w:rPr>
        <w:t xml:space="preserve"> محبت م</w:t>
      </w:r>
      <w:r w:rsidR="00673CD4">
        <w:rPr>
          <w:rStyle w:val="Char4"/>
          <w:rtl/>
        </w:rPr>
        <w:t>ی</w:t>
      </w:r>
      <w:r w:rsidRPr="00701FD9">
        <w:rPr>
          <w:rStyle w:val="Char4"/>
          <w:rFonts w:hint="cs"/>
          <w:rtl/>
        </w:rPr>
        <w:t>‌</w:t>
      </w:r>
      <w:r w:rsidRPr="00701FD9">
        <w:rPr>
          <w:rStyle w:val="Char4"/>
          <w:rtl/>
        </w:rPr>
        <w:t>دانند</w:t>
      </w:r>
      <w:r w:rsidRPr="00701FD9">
        <w:rPr>
          <w:rStyle w:val="Char4"/>
          <w:rFonts w:hint="cs"/>
          <w:rtl/>
        </w:rPr>
        <w:t xml:space="preserve">، زیرا </w:t>
      </w:r>
      <w:r w:rsidRPr="00701FD9">
        <w:rPr>
          <w:rStyle w:val="Char4"/>
          <w:rtl/>
        </w:rPr>
        <w:t xml:space="preserve">هر </w:t>
      </w:r>
      <w:r w:rsidR="00673CD4">
        <w:rPr>
          <w:rStyle w:val="Char4"/>
          <w:rtl/>
        </w:rPr>
        <w:t>ک</w:t>
      </w:r>
      <w:r w:rsidRPr="00701FD9">
        <w:rPr>
          <w:rStyle w:val="Char4"/>
          <w:rtl/>
        </w:rPr>
        <w:t>ار محبوب</w:t>
      </w:r>
      <w:r w:rsidRPr="00701FD9">
        <w:rPr>
          <w:rStyle w:val="Char4"/>
          <w:rFonts w:hint="cs"/>
          <w:rtl/>
        </w:rPr>
        <w:t>،</w:t>
      </w:r>
      <w:r w:rsidRPr="00701FD9">
        <w:rPr>
          <w:rStyle w:val="Char4"/>
          <w:rtl/>
        </w:rPr>
        <w:t xml:space="preserve"> محبوب است</w:t>
      </w:r>
      <w:r w:rsidRPr="00AA4223">
        <w:rPr>
          <w:rStyle w:val="Char4"/>
          <w:vertAlign w:val="superscript"/>
          <w:rtl/>
        </w:rPr>
        <w:footnoteReference w:id="599"/>
      </w:r>
      <w:r w:rsidRPr="00701FD9">
        <w:rPr>
          <w:rStyle w:val="Char4"/>
          <w:rFonts w:hint="cs"/>
          <w:rtl/>
        </w:rPr>
        <w:t>.</w:t>
      </w:r>
      <w:r w:rsidRPr="00701FD9">
        <w:rPr>
          <w:rStyle w:val="Char4"/>
          <w:rtl/>
        </w:rPr>
        <w:t xml:space="preserve"> </w:t>
      </w:r>
    </w:p>
    <w:p w:rsidR="0022494D" w:rsidRPr="00A12094" w:rsidRDefault="0022494D" w:rsidP="00E03053">
      <w:pPr>
        <w:pStyle w:val="BodyTextIndent"/>
        <w:spacing w:after="0" w:line="238" w:lineRule="auto"/>
        <w:ind w:left="0" w:firstLine="284"/>
        <w:jc w:val="both"/>
        <w:rPr>
          <w:rStyle w:val="Char4"/>
          <w:spacing w:val="-4"/>
          <w:rtl/>
        </w:rPr>
      </w:pPr>
      <w:r w:rsidRPr="00A12094">
        <w:rPr>
          <w:rStyle w:val="Char4"/>
          <w:spacing w:val="-4"/>
          <w:rtl/>
        </w:rPr>
        <w:t>از احاد</w:t>
      </w:r>
      <w:r w:rsidR="00673CD4" w:rsidRPr="00A12094">
        <w:rPr>
          <w:rStyle w:val="Char4"/>
          <w:spacing w:val="-4"/>
          <w:rtl/>
        </w:rPr>
        <w:t>ی</w:t>
      </w:r>
      <w:r w:rsidRPr="00A12094">
        <w:rPr>
          <w:rStyle w:val="Char4"/>
          <w:spacing w:val="-4"/>
          <w:rtl/>
        </w:rPr>
        <w:t>ث معلوم م</w:t>
      </w:r>
      <w:r w:rsidR="00673CD4" w:rsidRPr="00A12094">
        <w:rPr>
          <w:rStyle w:val="Char4"/>
          <w:spacing w:val="-4"/>
          <w:rtl/>
        </w:rPr>
        <w:t>ی</w:t>
      </w:r>
      <w:r w:rsidRPr="00A12094">
        <w:rPr>
          <w:rStyle w:val="Char4"/>
          <w:rFonts w:hint="cs"/>
          <w:spacing w:val="-4"/>
          <w:rtl/>
        </w:rPr>
        <w:t>‌</w:t>
      </w:r>
      <w:r w:rsidRPr="00A12094">
        <w:rPr>
          <w:rStyle w:val="Char4"/>
          <w:spacing w:val="-4"/>
          <w:rtl/>
        </w:rPr>
        <w:t xml:space="preserve">شود </w:t>
      </w:r>
      <w:r w:rsidR="00673CD4" w:rsidRPr="00A12094">
        <w:rPr>
          <w:rStyle w:val="Char4"/>
          <w:spacing w:val="-4"/>
          <w:rtl/>
        </w:rPr>
        <w:t>ک</w:t>
      </w:r>
      <w:r w:rsidRPr="00A12094">
        <w:rPr>
          <w:rStyle w:val="Char4"/>
          <w:spacing w:val="-4"/>
          <w:rtl/>
        </w:rPr>
        <w:t>ه حضرت عا</w:t>
      </w:r>
      <w:r w:rsidR="00673CD4" w:rsidRPr="00A12094">
        <w:rPr>
          <w:rStyle w:val="Char4"/>
          <w:spacing w:val="-4"/>
          <w:rtl/>
        </w:rPr>
        <w:t>ی</w:t>
      </w:r>
      <w:r w:rsidRPr="00A12094">
        <w:rPr>
          <w:rStyle w:val="Char4"/>
          <w:spacing w:val="-4"/>
          <w:rtl/>
        </w:rPr>
        <w:t>شه</w:t>
      </w:r>
      <w:r w:rsidR="00646152" w:rsidRPr="00A12094">
        <w:rPr>
          <w:rFonts w:cs="CTraditional Arabic" w:hint="cs"/>
          <w:spacing w:val="-4"/>
          <w:sz w:val="28"/>
          <w:szCs w:val="28"/>
          <w:rtl/>
        </w:rPr>
        <w:t xml:space="preserve"> </w:t>
      </w:r>
      <w:r w:rsidR="00646152" w:rsidRPr="00A12094">
        <w:rPr>
          <w:rFonts w:ascii="CTraditional Arabic" w:hAnsi="CTraditional Arabic" w:cs="CTraditional Arabic" w:hint="cs"/>
          <w:spacing w:val="-4"/>
          <w:sz w:val="28"/>
          <w:szCs w:val="28"/>
          <w:rtl/>
        </w:rPr>
        <w:t>ل</w:t>
      </w:r>
      <w:r w:rsidRPr="00A12094">
        <w:rPr>
          <w:rStyle w:val="Char4"/>
          <w:rFonts w:hint="cs"/>
          <w:spacing w:val="-4"/>
          <w:rtl/>
        </w:rPr>
        <w:t xml:space="preserve"> </w:t>
      </w:r>
      <w:r w:rsidRPr="00A12094">
        <w:rPr>
          <w:rStyle w:val="Char4"/>
          <w:spacing w:val="-4"/>
          <w:rtl/>
        </w:rPr>
        <w:t>خودش قبل از فقها ا</w:t>
      </w:r>
      <w:r w:rsidR="00673CD4" w:rsidRPr="00A12094">
        <w:rPr>
          <w:rStyle w:val="Char4"/>
          <w:spacing w:val="-4"/>
          <w:rtl/>
        </w:rPr>
        <w:t>ی</w:t>
      </w:r>
      <w:r w:rsidRPr="00A12094">
        <w:rPr>
          <w:rStyle w:val="Char4"/>
          <w:spacing w:val="-4"/>
          <w:rtl/>
        </w:rPr>
        <w:t>ن اصل را ذهن</w:t>
      </w:r>
      <w:r w:rsidRPr="00A12094">
        <w:rPr>
          <w:rStyle w:val="Char4"/>
          <w:rFonts w:hint="cs"/>
          <w:spacing w:val="-4"/>
          <w:rtl/>
        </w:rPr>
        <w:t>‌</w:t>
      </w:r>
      <w:r w:rsidRPr="00A12094">
        <w:rPr>
          <w:rStyle w:val="Char4"/>
          <w:spacing w:val="-4"/>
          <w:rtl/>
        </w:rPr>
        <w:t>نش</w:t>
      </w:r>
      <w:r w:rsidR="00673CD4" w:rsidRPr="00A12094">
        <w:rPr>
          <w:rStyle w:val="Char4"/>
          <w:spacing w:val="-4"/>
          <w:rtl/>
        </w:rPr>
        <w:t>ی</w:t>
      </w:r>
      <w:r w:rsidRPr="00A12094">
        <w:rPr>
          <w:rStyle w:val="Char4"/>
          <w:spacing w:val="-4"/>
          <w:rtl/>
        </w:rPr>
        <w:t xml:space="preserve">ن </w:t>
      </w:r>
      <w:r w:rsidR="00673CD4" w:rsidRPr="00A12094">
        <w:rPr>
          <w:rStyle w:val="Char4"/>
          <w:spacing w:val="-4"/>
          <w:rtl/>
        </w:rPr>
        <w:t>ک</w:t>
      </w:r>
      <w:r w:rsidRPr="00A12094">
        <w:rPr>
          <w:rStyle w:val="Char4"/>
          <w:spacing w:val="-4"/>
          <w:rtl/>
        </w:rPr>
        <w:t>رده بود</w:t>
      </w:r>
      <w:r w:rsidRPr="00A12094">
        <w:rPr>
          <w:rStyle w:val="Char4"/>
          <w:rFonts w:hint="cs"/>
          <w:spacing w:val="-4"/>
          <w:rtl/>
        </w:rPr>
        <w:t>، از این‌رو است که‌ می‌بینیم</w:t>
      </w:r>
      <w:r w:rsidRPr="00A12094">
        <w:rPr>
          <w:rStyle w:val="Char4"/>
          <w:spacing w:val="-4"/>
          <w:rtl/>
        </w:rPr>
        <w:t xml:space="preserve"> در مورد تراو</w:t>
      </w:r>
      <w:r w:rsidR="00673CD4" w:rsidRPr="00A12094">
        <w:rPr>
          <w:rStyle w:val="Char4"/>
          <w:spacing w:val="-4"/>
          <w:rtl/>
        </w:rPr>
        <w:t>ی</w:t>
      </w:r>
      <w:r w:rsidRPr="00A12094">
        <w:rPr>
          <w:rStyle w:val="Char4"/>
          <w:spacing w:val="-4"/>
          <w:rtl/>
        </w:rPr>
        <w:t>ح فقط از او روا</w:t>
      </w:r>
      <w:r w:rsidR="00673CD4" w:rsidRPr="00A12094">
        <w:rPr>
          <w:rStyle w:val="Char4"/>
          <w:spacing w:val="-4"/>
          <w:rtl/>
        </w:rPr>
        <w:t>ی</w:t>
      </w:r>
      <w:r w:rsidRPr="00A12094">
        <w:rPr>
          <w:rStyle w:val="Char4"/>
          <w:spacing w:val="-4"/>
          <w:rtl/>
        </w:rPr>
        <w:t xml:space="preserve">ت شده است </w:t>
      </w:r>
      <w:r w:rsidR="00673CD4" w:rsidRPr="00A12094">
        <w:rPr>
          <w:rStyle w:val="Char4"/>
          <w:spacing w:val="-4"/>
          <w:rtl/>
        </w:rPr>
        <w:t>ک</w:t>
      </w:r>
      <w:r w:rsidRPr="00A12094">
        <w:rPr>
          <w:rStyle w:val="Char4"/>
          <w:spacing w:val="-4"/>
          <w:rtl/>
        </w:rPr>
        <w:t>ه آنحضرت</w:t>
      </w:r>
      <w:r w:rsidR="00646152" w:rsidRPr="00A12094">
        <w:rPr>
          <w:rFonts w:cs="CTraditional Arabic" w:hint="cs"/>
          <w:spacing w:val="-4"/>
          <w:sz w:val="28"/>
          <w:szCs w:val="28"/>
          <w:rtl/>
        </w:rPr>
        <w:t xml:space="preserve"> </w:t>
      </w:r>
      <w:r w:rsidR="00646152" w:rsidRPr="00A12094">
        <w:rPr>
          <w:rFonts w:ascii="CTraditional Arabic" w:hAnsi="CTraditional Arabic" w:cs="CTraditional Arabic" w:hint="cs"/>
          <w:spacing w:val="-4"/>
          <w:sz w:val="28"/>
          <w:szCs w:val="28"/>
          <w:rtl/>
        </w:rPr>
        <w:t>ص</w:t>
      </w:r>
      <w:r w:rsidRPr="00A12094">
        <w:rPr>
          <w:rStyle w:val="Char4"/>
          <w:rFonts w:hint="cs"/>
          <w:spacing w:val="-4"/>
          <w:rtl/>
        </w:rPr>
        <w:t xml:space="preserve"> </w:t>
      </w:r>
      <w:r w:rsidRPr="00A12094">
        <w:rPr>
          <w:rStyle w:val="Char4"/>
          <w:spacing w:val="-4"/>
          <w:rtl/>
        </w:rPr>
        <w:t>سه روز با جماعت نماز تراو</w:t>
      </w:r>
      <w:r w:rsidR="00673CD4" w:rsidRPr="00A12094">
        <w:rPr>
          <w:rStyle w:val="Char4"/>
          <w:spacing w:val="-4"/>
          <w:rtl/>
        </w:rPr>
        <w:t>ی</w:t>
      </w:r>
      <w:r w:rsidRPr="00A12094">
        <w:rPr>
          <w:rStyle w:val="Char4"/>
          <w:spacing w:val="-4"/>
          <w:rtl/>
        </w:rPr>
        <w:t>ح خواند</w:t>
      </w:r>
      <w:r w:rsidRPr="00A12094">
        <w:rPr>
          <w:rStyle w:val="Char4"/>
          <w:rFonts w:hint="cs"/>
          <w:spacing w:val="-4"/>
          <w:rtl/>
        </w:rPr>
        <w:t>،</w:t>
      </w:r>
      <w:r w:rsidRPr="00A12094">
        <w:rPr>
          <w:rStyle w:val="Char4"/>
          <w:spacing w:val="-4"/>
          <w:rtl/>
        </w:rPr>
        <w:t xml:space="preserve"> روز چهارم </w:t>
      </w:r>
      <w:r w:rsidRPr="00A12094">
        <w:rPr>
          <w:rStyle w:val="Char4"/>
          <w:rFonts w:hint="cs"/>
          <w:spacing w:val="-4"/>
          <w:rtl/>
        </w:rPr>
        <w:t xml:space="preserve">مسجد پر از طرفداران نماز تراویح شد، اما </w:t>
      </w:r>
      <w:r w:rsidRPr="00A12094">
        <w:rPr>
          <w:rStyle w:val="Char4"/>
          <w:spacing w:val="-4"/>
          <w:rtl/>
        </w:rPr>
        <w:t>آنحضرت</w:t>
      </w:r>
      <w:r w:rsidR="00646152" w:rsidRPr="00A12094">
        <w:rPr>
          <w:rFonts w:cs="CTraditional Arabic" w:hint="cs"/>
          <w:spacing w:val="-4"/>
          <w:sz w:val="28"/>
          <w:szCs w:val="28"/>
          <w:rtl/>
        </w:rPr>
        <w:t xml:space="preserve"> </w:t>
      </w:r>
      <w:r w:rsidR="00646152" w:rsidRPr="00A12094">
        <w:rPr>
          <w:rFonts w:ascii="CTraditional Arabic" w:hAnsi="CTraditional Arabic" w:cs="CTraditional Arabic" w:hint="cs"/>
          <w:spacing w:val="-4"/>
          <w:sz w:val="28"/>
          <w:szCs w:val="28"/>
          <w:rtl/>
        </w:rPr>
        <w:t>ص</w:t>
      </w:r>
      <w:r w:rsidRPr="00A12094">
        <w:rPr>
          <w:rStyle w:val="Char4"/>
          <w:rFonts w:hint="cs"/>
          <w:spacing w:val="-4"/>
          <w:rtl/>
        </w:rPr>
        <w:t xml:space="preserve"> </w:t>
      </w:r>
      <w:r w:rsidRPr="00A12094">
        <w:rPr>
          <w:rStyle w:val="Char4"/>
          <w:spacing w:val="-4"/>
          <w:rtl/>
        </w:rPr>
        <w:t>تشر</w:t>
      </w:r>
      <w:r w:rsidR="00673CD4" w:rsidRPr="00A12094">
        <w:rPr>
          <w:rStyle w:val="Char4"/>
          <w:spacing w:val="-4"/>
          <w:rtl/>
        </w:rPr>
        <w:t>ی</w:t>
      </w:r>
      <w:r w:rsidRPr="00A12094">
        <w:rPr>
          <w:rStyle w:val="Char4"/>
          <w:spacing w:val="-4"/>
          <w:rtl/>
        </w:rPr>
        <w:t>ف ن</w:t>
      </w:r>
      <w:r w:rsidR="00673CD4" w:rsidRPr="00A12094">
        <w:rPr>
          <w:rStyle w:val="Char4"/>
          <w:spacing w:val="-4"/>
          <w:rtl/>
        </w:rPr>
        <w:t>ی</w:t>
      </w:r>
      <w:r w:rsidRPr="00A12094">
        <w:rPr>
          <w:rStyle w:val="Char4"/>
          <w:spacing w:val="-4"/>
          <w:rtl/>
        </w:rPr>
        <w:t>اورد</w:t>
      </w:r>
      <w:r w:rsidRPr="00A12094">
        <w:rPr>
          <w:rStyle w:val="Char4"/>
          <w:rFonts w:hint="cs"/>
          <w:spacing w:val="-4"/>
          <w:rtl/>
        </w:rPr>
        <w:t>،</w:t>
      </w:r>
      <w:r w:rsidRPr="00A12094">
        <w:rPr>
          <w:rStyle w:val="Char4"/>
          <w:spacing w:val="-4"/>
          <w:rtl/>
        </w:rPr>
        <w:t xml:space="preserve"> صبح </w:t>
      </w:r>
      <w:r w:rsidRPr="00A12094">
        <w:rPr>
          <w:rStyle w:val="Char4"/>
          <w:rFonts w:hint="cs"/>
          <w:spacing w:val="-4"/>
          <w:rtl/>
        </w:rPr>
        <w:t xml:space="preserve">که‌ شد </w:t>
      </w:r>
      <w:r w:rsidRPr="00A12094">
        <w:rPr>
          <w:rStyle w:val="Char4"/>
          <w:spacing w:val="-4"/>
          <w:rtl/>
        </w:rPr>
        <w:t>به صحابه</w:t>
      </w:r>
      <w:r w:rsidR="00646152" w:rsidRPr="00A12094">
        <w:rPr>
          <w:rStyle w:val="Char4"/>
          <w:rFonts w:ascii="CTraditional Arabic" w:hAnsi="CTraditional Arabic" w:cs="CTraditional Arabic"/>
          <w:spacing w:val="-4"/>
          <w:rtl/>
        </w:rPr>
        <w:t xml:space="preserve"> ش</w:t>
      </w:r>
      <w:r w:rsidRPr="00A12094">
        <w:rPr>
          <w:rStyle w:val="Char4"/>
          <w:spacing w:val="-4"/>
          <w:rtl/>
        </w:rPr>
        <w:t xml:space="preserve"> گفت</w:t>
      </w:r>
      <w:r w:rsidRPr="00A12094">
        <w:rPr>
          <w:rStyle w:val="Char4"/>
          <w:rFonts w:hint="cs"/>
          <w:spacing w:val="-4"/>
          <w:rtl/>
        </w:rPr>
        <w:t>:</w:t>
      </w:r>
      <w:r w:rsidRPr="00A12094">
        <w:rPr>
          <w:rStyle w:val="Char4"/>
          <w:spacing w:val="-4"/>
          <w:rtl/>
        </w:rPr>
        <w:t xml:space="preserve"> </w:t>
      </w:r>
    </w:p>
    <w:p w:rsidR="0022494D" w:rsidRPr="00701FD9" w:rsidRDefault="0022494D" w:rsidP="00E03053">
      <w:pPr>
        <w:pStyle w:val="BodyTextIndent"/>
        <w:spacing w:after="0" w:line="238" w:lineRule="auto"/>
        <w:ind w:left="0" w:firstLine="284"/>
        <w:jc w:val="both"/>
        <w:rPr>
          <w:rStyle w:val="Char4"/>
          <w:rtl/>
        </w:rPr>
      </w:pPr>
      <w:r w:rsidRPr="006F2652">
        <w:rPr>
          <w:rStyle w:val="Char8"/>
          <w:rtl/>
        </w:rPr>
        <w:t>«</w:t>
      </w:r>
      <w:r w:rsidRPr="0004638B">
        <w:rPr>
          <w:rStyle w:val="Char3"/>
          <w:rtl/>
        </w:rPr>
        <w:t>اما</w:t>
      </w:r>
      <w:r w:rsidR="00A12094">
        <w:rPr>
          <w:rStyle w:val="Char3"/>
          <w:rtl/>
        </w:rPr>
        <w:t xml:space="preserve"> بعد، إنه‌ لم یخف علی مکانکم، و</w:t>
      </w:r>
      <w:r w:rsidRPr="0004638B">
        <w:rPr>
          <w:rStyle w:val="Char3"/>
          <w:rtl/>
        </w:rPr>
        <w:t>لکنی خشیت ان تفترض علیکم فتعجزوا عنها</w:t>
      </w:r>
      <w:r w:rsidRPr="006F2652">
        <w:rPr>
          <w:rStyle w:val="Char8"/>
          <w:rtl/>
        </w:rPr>
        <w:t>»</w:t>
      </w:r>
      <w:r w:rsidRPr="006F2652">
        <w:rPr>
          <w:rStyle w:val="Char4"/>
          <w:vertAlign w:val="superscript"/>
          <w:rtl/>
        </w:rPr>
        <w:footnoteReference w:id="600"/>
      </w:r>
      <w:r w:rsidR="00E03053">
        <w:rPr>
          <w:rStyle w:val="Char4"/>
          <w:rFonts w:hint="cs"/>
          <w:rtl/>
        </w:rPr>
        <w:t>.</w:t>
      </w:r>
      <w:r w:rsidRPr="00701FD9">
        <w:rPr>
          <w:rStyle w:val="Char4"/>
          <w:rFonts w:hint="cs"/>
          <w:rtl/>
        </w:rPr>
        <w:t xml:space="preserve"> </w:t>
      </w:r>
      <w:r w:rsidRPr="006F2652">
        <w:rPr>
          <w:rStyle w:val="Char8"/>
          <w:rFonts w:hint="cs"/>
          <w:rtl/>
        </w:rPr>
        <w:t>«</w:t>
      </w:r>
      <w:r w:rsidRPr="00BF4E94">
        <w:rPr>
          <w:rStyle w:val="Chare"/>
          <w:rFonts w:hint="cs"/>
          <w:rtl/>
        </w:rPr>
        <w:t xml:space="preserve">بدانید که‌ من از آمدگی شما اطلاع داشتم، اما </w:t>
      </w:r>
      <w:r w:rsidRPr="00BF4E94">
        <w:rPr>
          <w:rStyle w:val="Chare"/>
          <w:rtl/>
        </w:rPr>
        <w:t>من به ا</w:t>
      </w:r>
      <w:r w:rsidR="00646152">
        <w:rPr>
          <w:rStyle w:val="Chare"/>
          <w:rtl/>
        </w:rPr>
        <w:t>ی</w:t>
      </w:r>
      <w:r w:rsidRPr="00BF4E94">
        <w:rPr>
          <w:rStyle w:val="Chare"/>
          <w:rtl/>
        </w:rPr>
        <w:t>ن خاطر ن</w:t>
      </w:r>
      <w:r w:rsidR="00646152">
        <w:rPr>
          <w:rStyle w:val="Chare"/>
          <w:rtl/>
        </w:rPr>
        <w:t>ی</w:t>
      </w:r>
      <w:r w:rsidRPr="00BF4E94">
        <w:rPr>
          <w:rStyle w:val="Chare"/>
          <w:rtl/>
        </w:rPr>
        <w:t xml:space="preserve">امدم </w:t>
      </w:r>
      <w:r w:rsidR="00646152">
        <w:rPr>
          <w:rStyle w:val="Chare"/>
          <w:rtl/>
        </w:rPr>
        <w:t>ک</w:t>
      </w:r>
      <w:r w:rsidRPr="00BF4E94">
        <w:rPr>
          <w:rStyle w:val="Chare"/>
          <w:rtl/>
        </w:rPr>
        <w:t>ه مبادا ا</w:t>
      </w:r>
      <w:r w:rsidR="00646152">
        <w:rPr>
          <w:rStyle w:val="Chare"/>
          <w:rtl/>
        </w:rPr>
        <w:t>ی</w:t>
      </w:r>
      <w:r w:rsidRPr="00BF4E94">
        <w:rPr>
          <w:rStyle w:val="Chare"/>
          <w:rtl/>
        </w:rPr>
        <w:t xml:space="preserve">ن نماز بر شما فرض </w:t>
      </w:r>
      <w:r w:rsidR="00646152">
        <w:rPr>
          <w:rStyle w:val="Chare"/>
          <w:rtl/>
        </w:rPr>
        <w:t>ک</w:t>
      </w:r>
      <w:r w:rsidRPr="00BF4E94">
        <w:rPr>
          <w:rStyle w:val="Chare"/>
          <w:rtl/>
        </w:rPr>
        <w:t>رده شود</w:t>
      </w:r>
      <w:r w:rsidRPr="006F2652">
        <w:rPr>
          <w:rStyle w:val="Char8"/>
          <w:rFonts w:hint="cs"/>
          <w:rtl/>
        </w:rPr>
        <w:t>»</w:t>
      </w:r>
      <w:r w:rsidRPr="00701FD9">
        <w:rPr>
          <w:rStyle w:val="Char4"/>
          <w:rFonts w:hint="cs"/>
          <w:rtl/>
        </w:rPr>
        <w:t>.</w:t>
      </w:r>
      <w:r w:rsidRPr="00701FD9">
        <w:rPr>
          <w:rStyle w:val="Char4"/>
          <w:rtl/>
        </w:rPr>
        <w:t xml:space="preserve"> </w:t>
      </w:r>
    </w:p>
    <w:p w:rsidR="0022494D" w:rsidRPr="00701FD9" w:rsidRDefault="0022494D" w:rsidP="00E03053">
      <w:pPr>
        <w:pStyle w:val="BodyTextIndent"/>
        <w:spacing w:after="0" w:line="238" w:lineRule="auto"/>
        <w:ind w:left="0" w:firstLine="284"/>
        <w:jc w:val="both"/>
        <w:rPr>
          <w:rStyle w:val="Char4"/>
          <w:rtl/>
        </w:rPr>
      </w:pPr>
      <w:r w:rsidRPr="00701FD9">
        <w:rPr>
          <w:rStyle w:val="Char4"/>
          <w:rtl/>
        </w:rPr>
        <w:t>از ا</w:t>
      </w:r>
      <w:r w:rsidR="00673CD4">
        <w:rPr>
          <w:rStyle w:val="Char4"/>
          <w:rtl/>
        </w:rPr>
        <w:t>ی</w:t>
      </w:r>
      <w:r w:rsidRPr="00701FD9">
        <w:rPr>
          <w:rStyle w:val="Char4"/>
          <w:rtl/>
        </w:rPr>
        <w:t>ن معلوم</w:t>
      </w:r>
      <w:r w:rsidR="00CB60EB">
        <w:rPr>
          <w:rStyle w:val="Char4"/>
          <w:rtl/>
        </w:rPr>
        <w:t xml:space="preserve"> می‌</w:t>
      </w:r>
      <w:r w:rsidRPr="00701FD9">
        <w:rPr>
          <w:rStyle w:val="Char4"/>
          <w:rtl/>
        </w:rPr>
        <w:t xml:space="preserve">شود </w:t>
      </w:r>
      <w:r w:rsidR="00673CD4">
        <w:rPr>
          <w:rStyle w:val="Char4"/>
          <w:rtl/>
        </w:rPr>
        <w:t>ک</w:t>
      </w:r>
      <w:r w:rsidRPr="00701FD9">
        <w:rPr>
          <w:rStyle w:val="Char4"/>
          <w:rtl/>
        </w:rPr>
        <w:t xml:space="preserve">ه </w:t>
      </w:r>
      <w:r w:rsidRPr="00701FD9">
        <w:rPr>
          <w:rStyle w:val="Char4"/>
          <w:rFonts w:hint="cs"/>
          <w:rtl/>
        </w:rPr>
        <w:t>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 xml:space="preserve">دانست </w:t>
      </w:r>
      <w:r w:rsidRPr="00701FD9">
        <w:rPr>
          <w:rStyle w:val="Char4"/>
          <w:rFonts w:hint="cs"/>
          <w:rtl/>
        </w:rPr>
        <w:t xml:space="preserve">که‌ </w:t>
      </w:r>
      <w:r w:rsidRPr="00701FD9">
        <w:rPr>
          <w:rStyle w:val="Char4"/>
          <w:rtl/>
        </w:rPr>
        <w:t xml:space="preserve">هر </w:t>
      </w:r>
      <w:r w:rsidRPr="00701FD9">
        <w:rPr>
          <w:rStyle w:val="Char4"/>
          <w:rFonts w:hint="cs"/>
          <w:rtl/>
        </w:rPr>
        <w:t>آنچه‌</w:t>
      </w:r>
      <w:r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tl/>
        </w:rPr>
        <w:t xml:space="preserve"> هم</w:t>
      </w:r>
      <w:r w:rsidR="00673CD4">
        <w:rPr>
          <w:rStyle w:val="Char4"/>
          <w:rtl/>
        </w:rPr>
        <w:t>ی</w:t>
      </w:r>
      <w:r w:rsidRPr="00701FD9">
        <w:rPr>
          <w:rStyle w:val="Char4"/>
          <w:rtl/>
        </w:rPr>
        <w:t>شه و دائماً انجام ندهد</w:t>
      </w:r>
      <w:r w:rsidRPr="00701FD9">
        <w:rPr>
          <w:rStyle w:val="Char4"/>
          <w:rFonts w:hint="cs"/>
          <w:rtl/>
        </w:rPr>
        <w:t>،</w:t>
      </w:r>
      <w:r w:rsidRPr="00701FD9">
        <w:rPr>
          <w:rStyle w:val="Char4"/>
          <w:rtl/>
        </w:rPr>
        <w:t xml:space="preserve"> در درجه وجوب و تأ</w:t>
      </w:r>
      <w:r w:rsidR="00673CD4">
        <w:rPr>
          <w:rStyle w:val="Char4"/>
          <w:rtl/>
        </w:rPr>
        <w:t>کی</w:t>
      </w:r>
      <w:r w:rsidRPr="00701FD9">
        <w:rPr>
          <w:rStyle w:val="Char4"/>
          <w:rtl/>
        </w:rPr>
        <w:t xml:space="preserve">د نخواهد بود. </w:t>
      </w:r>
    </w:p>
    <w:p w:rsidR="0022494D" w:rsidRPr="00701FD9" w:rsidRDefault="0022494D" w:rsidP="00E03053">
      <w:pPr>
        <w:pStyle w:val="BodyTextIndent"/>
        <w:widowControl w:val="0"/>
        <w:spacing w:after="0" w:line="238" w:lineRule="auto"/>
        <w:ind w:left="0" w:firstLine="284"/>
        <w:jc w:val="both"/>
        <w:rPr>
          <w:rStyle w:val="Char4"/>
          <w:rtl/>
        </w:rPr>
      </w:pPr>
      <w:r w:rsidRPr="00701FD9">
        <w:rPr>
          <w:rStyle w:val="Char4"/>
          <w:rtl/>
        </w:rPr>
        <w:t xml:space="preserve">از </w:t>
      </w:r>
      <w:r w:rsidRPr="00701FD9">
        <w:rPr>
          <w:rStyle w:val="Char4"/>
          <w:rFonts w:hint="cs"/>
          <w:rtl/>
        </w:rPr>
        <w:t xml:space="preserve">میان </w:t>
      </w:r>
      <w:r w:rsidRPr="00701FD9">
        <w:rPr>
          <w:rStyle w:val="Char4"/>
          <w:rtl/>
        </w:rPr>
        <w:t>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Pr="00701FD9">
        <w:rPr>
          <w:rStyle w:val="Char4"/>
          <w:rtl/>
        </w:rPr>
        <w:t xml:space="preserve"> حضرت ابن عمر</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سنن را به عاد</w:t>
      </w:r>
      <w:r w:rsidR="00673CD4">
        <w:rPr>
          <w:rStyle w:val="Char4"/>
          <w:rtl/>
        </w:rPr>
        <w:t>ی</w:t>
      </w:r>
      <w:r w:rsidRPr="00701FD9">
        <w:rPr>
          <w:rStyle w:val="Char4"/>
          <w:rtl/>
        </w:rPr>
        <w:t xml:space="preserve"> و عباد</w:t>
      </w:r>
      <w:r w:rsidR="00673CD4">
        <w:rPr>
          <w:rStyle w:val="Char4"/>
          <w:rtl/>
        </w:rPr>
        <w:t>ی</w:t>
      </w:r>
      <w:r w:rsidRPr="00701FD9">
        <w:rPr>
          <w:rStyle w:val="Char4"/>
          <w:rtl/>
        </w:rPr>
        <w:t xml:space="preserve"> تقس</w:t>
      </w:r>
      <w:r w:rsidR="00673CD4">
        <w:rPr>
          <w:rStyle w:val="Char4"/>
          <w:rtl/>
        </w:rPr>
        <w:t>ی</w:t>
      </w:r>
      <w:r w:rsidRPr="00701FD9">
        <w:rPr>
          <w:rStyle w:val="Char4"/>
          <w:rtl/>
        </w:rPr>
        <w:t>م نم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او متعقد بود هر چه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به هر دل</w:t>
      </w:r>
      <w:r w:rsidR="00673CD4">
        <w:rPr>
          <w:rStyle w:val="Char4"/>
          <w:rtl/>
        </w:rPr>
        <w:t>ی</w:t>
      </w:r>
      <w:r w:rsidRPr="00701FD9">
        <w:rPr>
          <w:rStyle w:val="Char4"/>
          <w:rtl/>
        </w:rPr>
        <w:t>ل</w:t>
      </w:r>
      <w:r w:rsidR="00673CD4">
        <w:rPr>
          <w:rStyle w:val="Char4"/>
          <w:rtl/>
        </w:rPr>
        <w:t>ی</w:t>
      </w:r>
      <w:r w:rsidRPr="00701FD9">
        <w:rPr>
          <w:rStyle w:val="Char4"/>
          <w:rtl/>
        </w:rPr>
        <w:t xml:space="preserve"> انجام داده</w:t>
      </w:r>
      <w:r w:rsidRPr="00701FD9">
        <w:rPr>
          <w:rStyle w:val="Char4"/>
          <w:rFonts w:hint="cs"/>
          <w:rtl/>
        </w:rPr>
        <w:t>،</w:t>
      </w:r>
      <w:r w:rsidRPr="00701FD9">
        <w:rPr>
          <w:rStyle w:val="Char4"/>
          <w:rtl/>
        </w:rPr>
        <w:t xml:space="preserve"> سنت است</w:t>
      </w:r>
      <w:r w:rsidRPr="00701FD9">
        <w:rPr>
          <w:rStyle w:val="Char4"/>
          <w:rFonts w:hint="cs"/>
          <w:rtl/>
        </w:rPr>
        <w:t>.</w:t>
      </w:r>
      <w:r w:rsidRPr="00701FD9">
        <w:rPr>
          <w:rStyle w:val="Char4"/>
          <w:rtl/>
        </w:rPr>
        <w:t xml:space="preserve"> به ا</w:t>
      </w:r>
      <w:r w:rsidR="00673CD4">
        <w:rPr>
          <w:rStyle w:val="Char4"/>
          <w:rtl/>
        </w:rPr>
        <w:t>ی</w:t>
      </w:r>
      <w:r w:rsidRPr="00701FD9">
        <w:rPr>
          <w:rStyle w:val="Char4"/>
          <w:rtl/>
        </w:rPr>
        <w:t>ن</w:t>
      </w:r>
      <w:r w:rsidRPr="00701FD9">
        <w:rPr>
          <w:rStyle w:val="Char4"/>
          <w:rFonts w:hint="cs"/>
        </w:rPr>
        <w:t>‌</w:t>
      </w:r>
      <w:r w:rsidRPr="00701FD9">
        <w:rPr>
          <w:rStyle w:val="Char4"/>
          <w:rtl/>
        </w:rPr>
        <w:t>خاطر او در منازل سفر هم از آن</w:t>
      </w:r>
      <w:r w:rsidRPr="00701FD9">
        <w:rPr>
          <w:rStyle w:val="Char4"/>
          <w:rFonts w:hint="cs"/>
        </w:rPr>
        <w:t>‌</w:t>
      </w:r>
      <w:r w:rsidRPr="00701FD9">
        <w:rPr>
          <w:rStyle w:val="Char4"/>
          <w:rtl/>
        </w:rPr>
        <w:t>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پ</w:t>
      </w:r>
      <w:r w:rsidR="00673CD4">
        <w:rPr>
          <w:rStyle w:val="Char4"/>
          <w:rtl/>
        </w:rPr>
        <w:t>ی</w:t>
      </w:r>
      <w:r w:rsidRPr="00701FD9">
        <w:rPr>
          <w:rStyle w:val="Char4"/>
          <w:rtl/>
        </w:rPr>
        <w:t>رو</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00673CD4">
        <w:rPr>
          <w:rStyle w:val="Char4"/>
          <w:rtl/>
        </w:rPr>
        <w:t>ک</w:t>
      </w:r>
      <w:r w:rsidRPr="00701FD9">
        <w:rPr>
          <w:rStyle w:val="Char4"/>
          <w:rtl/>
        </w:rPr>
        <w:t>رد</w:t>
      </w:r>
      <w:r w:rsidRPr="00701FD9">
        <w:rPr>
          <w:rStyle w:val="Char4"/>
          <w:rFonts w:hint="cs"/>
          <w:rtl/>
        </w:rPr>
        <w:t>؛</w:t>
      </w:r>
      <w:r w:rsidRPr="00701FD9">
        <w:rPr>
          <w:rStyle w:val="Char4"/>
          <w:rtl/>
        </w:rPr>
        <w:t xml:space="preserve"> اگر جا</w:t>
      </w:r>
      <w:r w:rsidR="00673CD4">
        <w:rPr>
          <w:rStyle w:val="Char4"/>
          <w:rtl/>
        </w:rPr>
        <w:t>یی</w:t>
      </w:r>
      <w:r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اتفاقاً وضو گرفته بود</w:t>
      </w:r>
      <w:r w:rsidRPr="00701FD9">
        <w:rPr>
          <w:rStyle w:val="Char4"/>
          <w:rFonts w:hint="cs"/>
          <w:rtl/>
        </w:rPr>
        <w:t>،</w:t>
      </w:r>
      <w:r w:rsidRPr="00701FD9">
        <w:rPr>
          <w:rStyle w:val="Char4"/>
          <w:rtl/>
        </w:rPr>
        <w:t xml:space="preserve"> او ن</w:t>
      </w:r>
      <w:r w:rsidR="00673CD4">
        <w:rPr>
          <w:rStyle w:val="Char4"/>
          <w:rtl/>
        </w:rPr>
        <w:t>ی</w:t>
      </w:r>
      <w:r w:rsidRPr="00701FD9">
        <w:rPr>
          <w:rStyle w:val="Char4"/>
          <w:rtl/>
        </w:rPr>
        <w:t>ز بدون ضرورت وضو م</w:t>
      </w:r>
      <w:r w:rsidR="00673CD4">
        <w:rPr>
          <w:rStyle w:val="Char4"/>
          <w:rtl/>
        </w:rPr>
        <w:t>ی</w:t>
      </w:r>
      <w:r w:rsidRPr="00701FD9">
        <w:rPr>
          <w:rStyle w:val="Char4"/>
          <w:rFonts w:hint="cs"/>
          <w:rtl/>
        </w:rPr>
        <w:t>‌</w:t>
      </w:r>
      <w:r w:rsidRPr="00701FD9">
        <w:rPr>
          <w:rStyle w:val="Char4"/>
          <w:rtl/>
        </w:rPr>
        <w:t>گرفت</w:t>
      </w:r>
      <w:r w:rsidRPr="00701FD9">
        <w:rPr>
          <w:rStyle w:val="Char4"/>
          <w:rFonts w:hint="cs"/>
          <w:rtl/>
        </w:rPr>
        <w:t>.</w:t>
      </w:r>
      <w:r w:rsidRPr="00701FD9">
        <w:rPr>
          <w:rStyle w:val="Char4"/>
          <w:rtl/>
        </w:rPr>
        <w:t xml:space="preserve"> </w:t>
      </w:r>
    </w:p>
    <w:p w:rsidR="0022494D" w:rsidRPr="00701FD9" w:rsidRDefault="0022494D" w:rsidP="00A12094">
      <w:pPr>
        <w:pStyle w:val="BodyTextIndent"/>
        <w:spacing w:after="0"/>
        <w:ind w:left="0" w:firstLine="284"/>
        <w:jc w:val="both"/>
        <w:rPr>
          <w:rStyle w:val="Char4"/>
          <w:rtl/>
        </w:rPr>
      </w:pPr>
      <w:r w:rsidRPr="00A12094">
        <w:rPr>
          <w:rStyle w:val="Char4"/>
          <w:rtl/>
        </w:rPr>
        <w:t>اما حضرت عا</w:t>
      </w:r>
      <w:r w:rsidR="00673CD4" w:rsidRPr="00A12094">
        <w:rPr>
          <w:rStyle w:val="Char4"/>
          <w:rtl/>
        </w:rPr>
        <w:t>ی</w:t>
      </w:r>
      <w:r w:rsidRPr="00A12094">
        <w:rPr>
          <w:rStyle w:val="Char4"/>
          <w:rtl/>
        </w:rPr>
        <w:t>شه و حضرت ابن عباس</w:t>
      </w:r>
      <w:r w:rsidR="00A12094" w:rsidRPr="00A12094">
        <w:rPr>
          <w:rStyle w:val="Char4"/>
          <w:rFonts w:hint="cs"/>
          <w:rtl/>
        </w:rPr>
        <w:t xml:space="preserve"> </w:t>
      </w:r>
      <w:r w:rsidR="00646152" w:rsidRPr="00A12094">
        <w:rPr>
          <w:rFonts w:ascii="CTraditional Arabic" w:hAnsi="CTraditional Arabic" w:cs="CTraditional Arabic" w:hint="cs"/>
          <w:sz w:val="28"/>
          <w:szCs w:val="28"/>
          <w:rtl/>
        </w:rPr>
        <w:t>ب</w:t>
      </w:r>
      <w:r w:rsidRPr="00A12094">
        <w:rPr>
          <w:rStyle w:val="Char4"/>
          <w:rFonts w:hint="cs"/>
          <w:rtl/>
        </w:rPr>
        <w:t xml:space="preserve"> </w:t>
      </w:r>
      <w:r w:rsidRPr="00A12094">
        <w:rPr>
          <w:rStyle w:val="Char4"/>
          <w:rtl/>
        </w:rPr>
        <w:t>به ا</w:t>
      </w:r>
      <w:r w:rsidR="00673CD4" w:rsidRPr="00A12094">
        <w:rPr>
          <w:rStyle w:val="Char4"/>
          <w:rtl/>
        </w:rPr>
        <w:t>ی</w:t>
      </w:r>
      <w:r w:rsidRPr="00A12094">
        <w:rPr>
          <w:rStyle w:val="Char4"/>
          <w:rtl/>
        </w:rPr>
        <w:t>ن فرق قا</w:t>
      </w:r>
      <w:r w:rsidR="00673CD4" w:rsidRPr="00A12094">
        <w:rPr>
          <w:rStyle w:val="Char4"/>
          <w:rtl/>
        </w:rPr>
        <w:t>ی</w:t>
      </w:r>
      <w:r w:rsidRPr="00A12094">
        <w:rPr>
          <w:rStyle w:val="Char4"/>
          <w:rtl/>
        </w:rPr>
        <w:t>ل بودند</w:t>
      </w:r>
      <w:r w:rsidRPr="00A12094">
        <w:rPr>
          <w:rStyle w:val="Char4"/>
          <w:rFonts w:hint="cs"/>
          <w:rtl/>
        </w:rPr>
        <w:t xml:space="preserve">؛ </w:t>
      </w:r>
      <w:r w:rsidRPr="00A12094">
        <w:rPr>
          <w:rStyle w:val="Char4"/>
          <w:rtl/>
        </w:rPr>
        <w:t>در موقع حج آنحضرت</w:t>
      </w:r>
      <w:r w:rsidR="00646152" w:rsidRPr="00A12094">
        <w:rPr>
          <w:rFonts w:cs="CTraditional Arabic" w:hint="cs"/>
          <w:sz w:val="28"/>
          <w:szCs w:val="28"/>
          <w:rtl/>
        </w:rPr>
        <w:t xml:space="preserve"> </w:t>
      </w:r>
      <w:r w:rsidR="00646152" w:rsidRPr="00A12094">
        <w:rPr>
          <w:rFonts w:ascii="CTraditional Arabic" w:hAnsi="CTraditional Arabic" w:cs="CTraditional Arabic" w:hint="cs"/>
          <w:sz w:val="28"/>
          <w:szCs w:val="28"/>
          <w:rtl/>
        </w:rPr>
        <w:t>ص</w:t>
      </w:r>
      <w:r w:rsidRPr="00A12094">
        <w:rPr>
          <w:rStyle w:val="Char4"/>
          <w:rFonts w:hint="cs"/>
          <w:rtl/>
        </w:rPr>
        <w:t xml:space="preserve"> </w:t>
      </w:r>
      <w:r w:rsidRPr="00A12094">
        <w:rPr>
          <w:rStyle w:val="Char4"/>
          <w:rtl/>
        </w:rPr>
        <w:t>در واد</w:t>
      </w:r>
      <w:r w:rsidR="00673CD4" w:rsidRPr="00A12094">
        <w:rPr>
          <w:rStyle w:val="Char4"/>
          <w:rtl/>
        </w:rPr>
        <w:t>ی</w:t>
      </w:r>
      <w:r w:rsidRPr="00A12094">
        <w:rPr>
          <w:rStyle w:val="Char4"/>
          <w:rtl/>
        </w:rPr>
        <w:t xml:space="preserve"> ابطح اردو زده بود</w:t>
      </w:r>
      <w:r w:rsidRPr="00A12094">
        <w:rPr>
          <w:rStyle w:val="Char4"/>
          <w:rFonts w:hint="cs"/>
          <w:rtl/>
        </w:rPr>
        <w:t>،</w:t>
      </w:r>
      <w:r w:rsidRPr="00A12094">
        <w:rPr>
          <w:rStyle w:val="Char4"/>
          <w:rtl/>
        </w:rPr>
        <w:t xml:space="preserve"> اما </w:t>
      </w:r>
      <w:r w:rsidRPr="00A12094">
        <w:rPr>
          <w:rStyle w:val="Char4"/>
          <w:rFonts w:hint="cs"/>
          <w:rtl/>
        </w:rPr>
        <w:t>عایشه‌</w:t>
      </w:r>
      <w:r w:rsidR="00646152" w:rsidRPr="00A12094">
        <w:rPr>
          <w:rFonts w:cs="CTraditional Arabic" w:hint="cs"/>
          <w:sz w:val="28"/>
          <w:szCs w:val="28"/>
          <w:rtl/>
        </w:rPr>
        <w:t xml:space="preserve"> </w:t>
      </w:r>
      <w:r w:rsidR="00646152" w:rsidRPr="00A12094">
        <w:rPr>
          <w:rFonts w:ascii="CTraditional Arabic" w:hAnsi="CTraditional Arabic" w:cs="CTraditional Arabic" w:hint="cs"/>
          <w:sz w:val="28"/>
          <w:szCs w:val="28"/>
          <w:rtl/>
        </w:rPr>
        <w:t>ل</w:t>
      </w:r>
      <w:r w:rsidRPr="00A12094">
        <w:rPr>
          <w:rStyle w:val="Char4"/>
          <w:rtl/>
        </w:rPr>
        <w:t xml:space="preserve"> ا</w:t>
      </w:r>
      <w:r w:rsidR="00673CD4" w:rsidRPr="00A12094">
        <w:rPr>
          <w:rStyle w:val="Char4"/>
          <w:rtl/>
        </w:rPr>
        <w:t>ی</w:t>
      </w:r>
      <w:r w:rsidRPr="00A12094">
        <w:rPr>
          <w:rStyle w:val="Char4"/>
          <w:rtl/>
        </w:rPr>
        <w:t>ن را سنت نم</w:t>
      </w:r>
      <w:r w:rsidR="00673CD4" w:rsidRPr="00A12094">
        <w:rPr>
          <w:rStyle w:val="Char4"/>
          <w:rtl/>
        </w:rPr>
        <w:t>ی</w:t>
      </w:r>
      <w:r w:rsidRPr="00A12094">
        <w:rPr>
          <w:rStyle w:val="Char4"/>
          <w:rFonts w:hint="cs"/>
          <w:rtl/>
        </w:rPr>
        <w:t>‌</w:t>
      </w:r>
      <w:r w:rsidRPr="00A12094">
        <w:rPr>
          <w:rStyle w:val="Char4"/>
          <w:rtl/>
        </w:rPr>
        <w:t xml:space="preserve">دانست </w:t>
      </w:r>
      <w:r w:rsidRPr="00A12094">
        <w:rPr>
          <w:rStyle w:val="Char4"/>
          <w:rFonts w:hint="cs"/>
          <w:rtl/>
        </w:rPr>
        <w:t>و می‌گفت:</w:t>
      </w:r>
      <w:r w:rsidRPr="00A12094">
        <w:rPr>
          <w:rStyle w:val="Char4"/>
          <w:rtl/>
        </w:rPr>
        <w:t xml:space="preserve"> </w:t>
      </w:r>
      <w:r w:rsidRPr="006F2652">
        <w:rPr>
          <w:rStyle w:val="Char8"/>
          <w:rtl/>
        </w:rPr>
        <w:t>«</w:t>
      </w:r>
      <w:r w:rsidRPr="0004638B">
        <w:rPr>
          <w:rStyle w:val="Char3"/>
          <w:rtl/>
        </w:rPr>
        <w:t>نزول الابطح ل</w:t>
      </w:r>
      <w:r w:rsidR="00646152">
        <w:rPr>
          <w:rStyle w:val="Char3"/>
          <w:rtl/>
        </w:rPr>
        <w:t>ی</w:t>
      </w:r>
      <w:r w:rsidRPr="0004638B">
        <w:rPr>
          <w:rStyle w:val="Char3"/>
          <w:rtl/>
        </w:rPr>
        <w:t>س بسنه انما نزل رسول الله</w:t>
      </w:r>
      <w:r w:rsidR="0004638B">
        <w:rPr>
          <w:rStyle w:val="Char3"/>
          <w:rFonts w:hint="cs"/>
          <w:rtl/>
        </w:rPr>
        <w:t xml:space="preserve"> </w:t>
      </w:r>
      <w:r w:rsidR="00E03053" w:rsidRPr="00E03053">
        <w:rPr>
          <w:rStyle w:val="Char3"/>
          <w:rFonts w:cs="CTraditional Arabic" w:hint="cs"/>
          <w:rtl/>
        </w:rPr>
        <w:t>ص</w:t>
      </w:r>
      <w:r w:rsidRPr="0004638B">
        <w:rPr>
          <w:rStyle w:val="Char3"/>
          <w:rtl/>
        </w:rPr>
        <w:t xml:space="preserve"> لانه كان اسمح لخروجه اذا خرج</w:t>
      </w:r>
      <w:r w:rsidRPr="006F2652">
        <w:rPr>
          <w:rStyle w:val="Char8"/>
          <w:rtl/>
        </w:rPr>
        <w:t>»</w:t>
      </w:r>
      <w:r w:rsidRPr="0004638B">
        <w:rPr>
          <w:rStyle w:val="Char3"/>
          <w:rtl/>
        </w:rPr>
        <w:t>.</w:t>
      </w:r>
      <w:r w:rsidRPr="0004638B">
        <w:rPr>
          <w:rStyle w:val="Char3"/>
          <w:rFonts w:hint="cs"/>
          <w:rtl/>
        </w:rPr>
        <w:t xml:space="preserve"> </w:t>
      </w:r>
      <w:r w:rsidRPr="006F2652">
        <w:rPr>
          <w:rStyle w:val="Char8"/>
          <w:rFonts w:hint="cs"/>
          <w:rtl/>
        </w:rPr>
        <w:t>«</w:t>
      </w:r>
      <w:r w:rsidRPr="00785EE2">
        <w:rPr>
          <w:rStyle w:val="Chare"/>
          <w:rtl/>
        </w:rPr>
        <w:t>اقامت در ابطح سنت ن</w:t>
      </w:r>
      <w:r w:rsidR="00646152">
        <w:rPr>
          <w:rStyle w:val="Chare"/>
          <w:rtl/>
        </w:rPr>
        <w:t>ی</w:t>
      </w:r>
      <w:r w:rsidRPr="00785EE2">
        <w:rPr>
          <w:rStyle w:val="Chare"/>
          <w:rtl/>
        </w:rPr>
        <w:t>ست</w:t>
      </w:r>
      <w:r w:rsidRPr="00785EE2">
        <w:rPr>
          <w:rStyle w:val="Chare"/>
          <w:rFonts w:hint="cs"/>
          <w:rtl/>
        </w:rPr>
        <w:t>،</w:t>
      </w:r>
      <w:r w:rsidRPr="00785EE2">
        <w:rPr>
          <w:rStyle w:val="Chare"/>
          <w:rtl/>
        </w:rPr>
        <w:t xml:space="preserve"> </w:t>
      </w:r>
      <w:r w:rsidRPr="00785EE2">
        <w:rPr>
          <w:rStyle w:val="Chare"/>
          <w:rFonts w:hint="cs"/>
          <w:rtl/>
        </w:rPr>
        <w:t xml:space="preserve">و از این‌رو </w:t>
      </w:r>
      <w:r w:rsidRPr="00785EE2">
        <w:rPr>
          <w:rStyle w:val="Chare"/>
          <w:rtl/>
        </w:rPr>
        <w:t>آنحضرت</w:t>
      </w:r>
      <w:r w:rsidR="00785EE2">
        <w:rPr>
          <w:rStyle w:val="Chare"/>
        </w:rPr>
        <w:t xml:space="preserve">  </w:t>
      </w:r>
      <w:r w:rsidR="00E03053" w:rsidRPr="00E03053">
        <w:rPr>
          <w:rStyle w:val="Chare"/>
          <w:rFonts w:cs="CTraditional Arabic" w:hint="cs"/>
          <w:rtl/>
        </w:rPr>
        <w:t>ص</w:t>
      </w:r>
      <w:r w:rsidRPr="00785EE2">
        <w:rPr>
          <w:rStyle w:val="Chare"/>
          <w:rtl/>
        </w:rPr>
        <w:t xml:space="preserve"> در آنجا اردو زد </w:t>
      </w:r>
      <w:r w:rsidR="00646152">
        <w:rPr>
          <w:rStyle w:val="Chare"/>
          <w:rtl/>
        </w:rPr>
        <w:t>ک</w:t>
      </w:r>
      <w:r w:rsidRPr="00785EE2">
        <w:rPr>
          <w:rStyle w:val="Chare"/>
          <w:rtl/>
        </w:rPr>
        <w:t>ه ب</w:t>
      </w:r>
      <w:r w:rsidR="00646152">
        <w:rPr>
          <w:rStyle w:val="Chare"/>
          <w:rtl/>
        </w:rPr>
        <w:t>ی</w:t>
      </w:r>
      <w:r w:rsidRPr="00785EE2">
        <w:rPr>
          <w:rStyle w:val="Chare"/>
          <w:rtl/>
        </w:rPr>
        <w:t>رون رفتن از آنجا آسان بود</w:t>
      </w:r>
      <w:r w:rsidRPr="006F2652">
        <w:rPr>
          <w:rStyle w:val="Char8"/>
          <w:rFonts w:hint="cs"/>
          <w:rtl/>
        </w:rPr>
        <w:t>»</w:t>
      </w:r>
      <w:r w:rsidRPr="006F2652">
        <w:rPr>
          <w:rStyle w:val="Char4"/>
          <w:vertAlign w:val="superscript"/>
          <w:rtl/>
        </w:rPr>
        <w:footnoteReference w:id="601"/>
      </w:r>
      <w:r w:rsidRPr="00701FD9">
        <w:rPr>
          <w:rStyle w:val="Char4"/>
          <w:rtl/>
        </w:rPr>
        <w:t xml:space="preserve">. </w:t>
      </w:r>
    </w:p>
    <w:p w:rsidR="0022494D" w:rsidRPr="008A5702" w:rsidRDefault="0022494D" w:rsidP="00E13DF2">
      <w:pPr>
        <w:pStyle w:val="a5"/>
        <w:rPr>
          <w:rtl/>
        </w:rPr>
      </w:pPr>
      <w:bookmarkStart w:id="774" w:name="_Toc206775656"/>
      <w:bookmarkStart w:id="775" w:name="_Toc206798800"/>
      <w:bookmarkStart w:id="776" w:name="_Toc206800599"/>
      <w:bookmarkStart w:id="777" w:name="_Toc299365933"/>
      <w:bookmarkStart w:id="778" w:name="_Toc434068740"/>
      <w:r w:rsidRPr="008A5702">
        <w:rPr>
          <w:rtl/>
        </w:rPr>
        <w:t>اختلاف با معاصر</w:t>
      </w:r>
      <w:r w:rsidR="00646152">
        <w:rPr>
          <w:rtl/>
        </w:rPr>
        <w:t>ی</w:t>
      </w:r>
      <w:r w:rsidRPr="008A5702">
        <w:rPr>
          <w:rtl/>
        </w:rPr>
        <w:t>ن</w:t>
      </w:r>
      <w:bookmarkEnd w:id="774"/>
      <w:bookmarkEnd w:id="775"/>
      <w:bookmarkEnd w:id="776"/>
      <w:bookmarkEnd w:id="777"/>
      <w:bookmarkEnd w:id="778"/>
    </w:p>
    <w:p w:rsidR="0022494D" w:rsidRPr="00701FD9" w:rsidRDefault="0022494D" w:rsidP="00352939">
      <w:pPr>
        <w:pStyle w:val="BodyTextIndent"/>
        <w:tabs>
          <w:tab w:val="right" w:pos="113"/>
        </w:tabs>
        <w:spacing w:after="0"/>
        <w:ind w:left="0" w:firstLine="284"/>
        <w:jc w:val="both"/>
        <w:rPr>
          <w:rStyle w:val="Char4"/>
          <w:rtl/>
        </w:rPr>
      </w:pPr>
      <w:r w:rsidRPr="00701FD9">
        <w:rPr>
          <w:rStyle w:val="Char4"/>
          <w:rtl/>
        </w:rPr>
        <w:t>حضرت عا</w:t>
      </w:r>
      <w:r w:rsidR="00673CD4">
        <w:rPr>
          <w:rStyle w:val="Char4"/>
          <w:rtl/>
        </w:rPr>
        <w:t>ی</w:t>
      </w:r>
      <w:r w:rsidRPr="00701FD9">
        <w:rPr>
          <w:rStyle w:val="Char4"/>
          <w:rtl/>
        </w:rPr>
        <w:t>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tl/>
        </w:rPr>
        <w:t xml:space="preserve"> در بس</w:t>
      </w:r>
      <w:r w:rsidR="00673CD4">
        <w:rPr>
          <w:rStyle w:val="Char4"/>
          <w:rtl/>
        </w:rPr>
        <w:t>ی</w:t>
      </w:r>
      <w:r w:rsidRPr="00701FD9">
        <w:rPr>
          <w:rStyle w:val="Char4"/>
          <w:rtl/>
        </w:rPr>
        <w:t>ار</w:t>
      </w:r>
      <w:r w:rsidR="00673CD4">
        <w:rPr>
          <w:rStyle w:val="Char4"/>
          <w:rtl/>
        </w:rPr>
        <w:t>ی</w:t>
      </w:r>
      <w:r w:rsidRPr="00701FD9">
        <w:rPr>
          <w:rStyle w:val="Char4"/>
          <w:rtl/>
        </w:rPr>
        <w:t xml:space="preserve"> از اح</w:t>
      </w:r>
      <w:r w:rsidR="00673CD4">
        <w:rPr>
          <w:rStyle w:val="Char4"/>
          <w:rtl/>
        </w:rPr>
        <w:t>ک</w:t>
      </w:r>
      <w:r w:rsidRPr="00701FD9">
        <w:rPr>
          <w:rStyle w:val="Char4"/>
          <w:rtl/>
        </w:rPr>
        <w:t>ام فقه</w:t>
      </w:r>
      <w:r w:rsidR="00673CD4">
        <w:rPr>
          <w:rStyle w:val="Char4"/>
          <w:rtl/>
        </w:rPr>
        <w:t>ی</w:t>
      </w:r>
      <w:r w:rsidRPr="00701FD9">
        <w:rPr>
          <w:rStyle w:val="Char4"/>
          <w:rtl/>
        </w:rPr>
        <w:t xml:space="preserve"> با معاصر</w:t>
      </w:r>
      <w:r w:rsidR="00673CD4">
        <w:rPr>
          <w:rStyle w:val="Char4"/>
          <w:rtl/>
        </w:rPr>
        <w:t>ی</w:t>
      </w:r>
      <w:r w:rsidRPr="00701FD9">
        <w:rPr>
          <w:rStyle w:val="Char4"/>
          <w:rtl/>
        </w:rPr>
        <w:t>ن خود اختلاف</w:t>
      </w:r>
      <w:r w:rsidRPr="00701FD9">
        <w:rPr>
          <w:rStyle w:val="Char4"/>
          <w:rFonts w:hint="cs"/>
          <w:rtl/>
        </w:rPr>
        <w:t xml:space="preserve"> نظر داشته‌</w:t>
      </w:r>
      <w:r w:rsidRPr="00701FD9">
        <w:rPr>
          <w:rStyle w:val="Char4"/>
          <w:rtl/>
        </w:rPr>
        <w:t xml:space="preserve"> است و حق به جانب او بوده </w:t>
      </w:r>
      <w:r w:rsidRPr="00701FD9">
        <w:rPr>
          <w:rStyle w:val="Char4"/>
          <w:rFonts w:hint="cs"/>
          <w:rtl/>
        </w:rPr>
        <w:t>و</w:t>
      </w:r>
      <w:r w:rsidRPr="00701FD9">
        <w:rPr>
          <w:rStyle w:val="Char4"/>
          <w:rtl/>
        </w:rPr>
        <w:t xml:space="preserve"> فقها</w:t>
      </w:r>
      <w:r w:rsidR="00673CD4">
        <w:rPr>
          <w:rStyle w:val="Char4"/>
          <w:rtl/>
        </w:rPr>
        <w:t>ی</w:t>
      </w:r>
      <w:r w:rsidRPr="00701FD9">
        <w:rPr>
          <w:rStyle w:val="Char4"/>
          <w:rtl/>
        </w:rPr>
        <w:t xml:space="preserve"> حجاز به قول او عمل </w:t>
      </w:r>
      <w:r w:rsidR="00673CD4">
        <w:rPr>
          <w:rStyle w:val="Char4"/>
          <w:rtl/>
        </w:rPr>
        <w:t>ک</w:t>
      </w:r>
      <w:r w:rsidRPr="00701FD9">
        <w:rPr>
          <w:rStyle w:val="Char4"/>
          <w:rtl/>
        </w:rPr>
        <w:t>رده</w:t>
      </w:r>
      <w:r w:rsidRPr="00701FD9">
        <w:rPr>
          <w:rStyle w:val="Char4"/>
          <w:rFonts w:hint="cs"/>
          <w:rtl/>
        </w:rPr>
        <w:t>‌</w:t>
      </w:r>
      <w:r w:rsidRPr="00701FD9">
        <w:rPr>
          <w:rStyle w:val="Char4"/>
          <w:rtl/>
        </w:rPr>
        <w:t>اند</w:t>
      </w:r>
      <w:r w:rsidRPr="00701FD9">
        <w:rPr>
          <w:rStyle w:val="Char4"/>
          <w:rFonts w:hint="cs"/>
          <w:rtl/>
        </w:rPr>
        <w:t>، اینک جدول ذیل را جهت آگاهی از اختلافات عایشه</w:t>
      </w:r>
      <w:r w:rsidRPr="00701FD9">
        <w:rPr>
          <w:rStyle w:val="Char4"/>
          <w:rFonts w:hint="cs"/>
        </w:rPr>
        <w:t>‌</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با دیگر صحابه‌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در مسایل فقهی آماده‌ ساخته‌ایم که‌ از </w:t>
      </w:r>
      <w:r w:rsidRPr="00701FD9">
        <w:rPr>
          <w:rStyle w:val="Char4"/>
          <w:rtl/>
        </w:rPr>
        <w:t>جامع ترمذ</w:t>
      </w:r>
      <w:r w:rsidR="00673CD4">
        <w:rPr>
          <w:rStyle w:val="Char4"/>
          <w:rtl/>
        </w:rPr>
        <w:t>ی</w:t>
      </w:r>
      <w:r w:rsidRPr="00701FD9">
        <w:rPr>
          <w:rStyle w:val="Char4"/>
          <w:rtl/>
        </w:rPr>
        <w:t xml:space="preserve"> و د</w:t>
      </w:r>
      <w:r w:rsidR="00673CD4">
        <w:rPr>
          <w:rStyle w:val="Char4"/>
          <w:rtl/>
        </w:rPr>
        <w:t>ی</w:t>
      </w:r>
      <w:r w:rsidRPr="00701FD9">
        <w:rPr>
          <w:rStyle w:val="Char4"/>
          <w:rtl/>
        </w:rPr>
        <w:t xml:space="preserve">گر </w:t>
      </w:r>
      <w:r w:rsidR="00673CD4">
        <w:rPr>
          <w:rStyle w:val="Char4"/>
          <w:rtl/>
        </w:rPr>
        <w:t>ک</w:t>
      </w:r>
      <w:r w:rsidRPr="00701FD9">
        <w:rPr>
          <w:rStyle w:val="Char4"/>
          <w:rtl/>
        </w:rPr>
        <w:t>تابها</w:t>
      </w:r>
      <w:r w:rsidR="00673CD4">
        <w:rPr>
          <w:rStyle w:val="Char4"/>
          <w:rtl/>
        </w:rPr>
        <w:t>ی</w:t>
      </w:r>
      <w:r w:rsidRPr="00701FD9">
        <w:rPr>
          <w:rStyle w:val="Char4"/>
          <w:rtl/>
        </w:rPr>
        <w:t xml:space="preserve"> حد</w:t>
      </w:r>
      <w:r w:rsidR="00673CD4">
        <w:rPr>
          <w:rStyle w:val="Char4"/>
          <w:rtl/>
        </w:rPr>
        <w:t>ی</w:t>
      </w:r>
      <w:r w:rsidRPr="00701FD9">
        <w:rPr>
          <w:rStyle w:val="Char4"/>
          <w:rtl/>
        </w:rPr>
        <w:t xml:space="preserve">ث انتخاب </w:t>
      </w:r>
      <w:r w:rsidR="00673CD4">
        <w:rPr>
          <w:rStyle w:val="Char4"/>
          <w:rtl/>
        </w:rPr>
        <w:t>ک</w:t>
      </w:r>
      <w:r w:rsidRPr="00701FD9">
        <w:rPr>
          <w:rStyle w:val="Char4"/>
          <w:rtl/>
        </w:rPr>
        <w:t>رده</w:t>
      </w:r>
      <w:r w:rsidRPr="00701FD9">
        <w:rPr>
          <w:rStyle w:val="Char4"/>
          <w:rFonts w:hint="cs"/>
          <w:rtl/>
        </w:rPr>
        <w:t>‌</w:t>
      </w:r>
      <w:r w:rsidRPr="00701FD9">
        <w:rPr>
          <w:rStyle w:val="Char4"/>
          <w:rtl/>
        </w:rPr>
        <w:t>ا</w:t>
      </w:r>
      <w:r w:rsidR="00673CD4">
        <w:rPr>
          <w:rStyle w:val="Char4"/>
          <w:rtl/>
        </w:rPr>
        <w:t>ی</w:t>
      </w:r>
      <w:r w:rsidRPr="00701FD9">
        <w:rPr>
          <w:rStyle w:val="Char4"/>
          <w:rtl/>
        </w:rPr>
        <w:t>م</w:t>
      </w:r>
      <w:r w:rsidRPr="00701FD9">
        <w:rPr>
          <w:rStyle w:val="Char4"/>
          <w:rFonts w:hint="cs"/>
          <w:rtl/>
        </w:rPr>
        <w:t>:</w:t>
      </w:r>
      <w:r w:rsidRPr="00701FD9">
        <w:rPr>
          <w:rStyle w:val="Char4"/>
          <w:rtl/>
        </w:rPr>
        <w:t xml:space="preserve"> </w:t>
      </w:r>
    </w:p>
    <w:tbl>
      <w:tblPr>
        <w:bidiVisual/>
        <w:tblW w:w="4888" w:type="pct"/>
        <w:jc w:val="center"/>
        <w:tblInd w:w="205" w:type="dxa"/>
        <w:tblLook w:val="01E0" w:firstRow="1" w:lastRow="1" w:firstColumn="1" w:lastColumn="1" w:noHBand="0" w:noVBand="0"/>
      </w:tblPr>
      <w:tblGrid>
        <w:gridCol w:w="899"/>
        <w:gridCol w:w="3246"/>
        <w:gridCol w:w="2995"/>
      </w:tblGrid>
      <w:tr w:rsidR="0022494D" w:rsidRPr="00701FD9" w:rsidTr="00A12094">
        <w:trPr>
          <w:jc w:val="center"/>
        </w:trPr>
        <w:tc>
          <w:tcPr>
            <w:tcW w:w="630" w:type="pct"/>
          </w:tcPr>
          <w:p w:rsidR="0022494D" w:rsidRPr="00701FD9" w:rsidRDefault="0022494D" w:rsidP="0022494D">
            <w:pPr>
              <w:pStyle w:val="BodyTextIndent"/>
              <w:spacing w:after="0" w:line="228" w:lineRule="auto"/>
              <w:ind w:left="0"/>
              <w:jc w:val="both"/>
              <w:rPr>
                <w:rStyle w:val="Char4"/>
                <w:rtl/>
              </w:rPr>
            </w:pPr>
          </w:p>
        </w:tc>
        <w:tc>
          <w:tcPr>
            <w:tcW w:w="2273" w:type="pct"/>
          </w:tcPr>
          <w:p w:rsidR="0022494D" w:rsidRPr="00701FD9" w:rsidRDefault="0022494D" w:rsidP="0022494D">
            <w:pPr>
              <w:pStyle w:val="BodyTextIndent"/>
              <w:spacing w:after="0" w:line="228" w:lineRule="auto"/>
              <w:ind w:left="0"/>
              <w:jc w:val="both"/>
              <w:rPr>
                <w:rStyle w:val="Char4"/>
                <w:rtl/>
              </w:rPr>
            </w:pPr>
            <w:r w:rsidRPr="008701F3">
              <w:rPr>
                <w:rStyle w:val="Char5"/>
                <w:rFonts w:hint="cs"/>
                <w:rtl/>
              </w:rPr>
              <w:t xml:space="preserve">رأی و نظریه‌ی </w:t>
            </w:r>
            <w:r w:rsidRPr="008701F3">
              <w:rPr>
                <w:rStyle w:val="Char5"/>
                <w:rtl/>
              </w:rPr>
              <w:t>حضرت عا</w:t>
            </w:r>
            <w:r w:rsidR="00673CD4">
              <w:rPr>
                <w:rStyle w:val="Char5"/>
                <w:rtl/>
              </w:rPr>
              <w:t>ی</w:t>
            </w:r>
            <w:r w:rsidRPr="008701F3">
              <w:rPr>
                <w:rStyle w:val="Char5"/>
                <w:rtl/>
              </w:rPr>
              <w:t>شه</w:t>
            </w:r>
            <w:r w:rsidR="00646152">
              <w:rPr>
                <w:rFonts w:cs="CTraditional Arabic" w:hint="cs"/>
                <w:sz w:val="27"/>
                <w:szCs w:val="27"/>
                <w:rtl/>
              </w:rPr>
              <w:t xml:space="preserve"> </w:t>
            </w:r>
            <w:r w:rsidR="00646152" w:rsidRPr="00646152">
              <w:rPr>
                <w:rFonts w:ascii="CTraditional Arabic" w:hAnsi="CTraditional Arabic" w:cs="CTraditional Arabic" w:hint="cs"/>
                <w:sz w:val="27"/>
                <w:szCs w:val="27"/>
                <w:rtl/>
              </w:rPr>
              <w:t>ل</w:t>
            </w:r>
          </w:p>
        </w:tc>
        <w:tc>
          <w:tcPr>
            <w:tcW w:w="2097" w:type="pct"/>
          </w:tcPr>
          <w:p w:rsidR="0022494D" w:rsidRPr="00701FD9" w:rsidRDefault="0022494D" w:rsidP="00352939">
            <w:pPr>
              <w:pStyle w:val="BodyTextIndent"/>
              <w:spacing w:after="0"/>
              <w:ind w:left="0" w:firstLine="284"/>
              <w:jc w:val="both"/>
              <w:rPr>
                <w:rStyle w:val="Char4"/>
                <w:rtl/>
              </w:rPr>
            </w:pPr>
            <w:r w:rsidRPr="008701F3">
              <w:rPr>
                <w:rStyle w:val="Char5"/>
                <w:rFonts w:hint="cs"/>
                <w:rtl/>
              </w:rPr>
              <w:t xml:space="preserve">رأی و نظریه‌ی </w:t>
            </w:r>
            <w:r w:rsidRPr="008701F3">
              <w:rPr>
                <w:rStyle w:val="Char5"/>
                <w:rtl/>
              </w:rPr>
              <w:t>د</w:t>
            </w:r>
            <w:r w:rsidR="00673CD4">
              <w:rPr>
                <w:rStyle w:val="Char5"/>
                <w:rtl/>
              </w:rPr>
              <w:t>ی</w:t>
            </w:r>
            <w:r w:rsidRPr="008701F3">
              <w:rPr>
                <w:rStyle w:val="Char5"/>
                <w:rtl/>
              </w:rPr>
              <w:t>گر صحابه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از بوسه وضو نم</w:t>
            </w:r>
            <w:r w:rsidR="00673CD4">
              <w:rPr>
                <w:rStyle w:val="Char4"/>
                <w:rtl/>
              </w:rPr>
              <w:t>ی</w:t>
            </w:r>
            <w:r w:rsidRPr="00701FD9">
              <w:rPr>
                <w:rStyle w:val="Char4"/>
                <w:rFonts w:hint="cs"/>
                <w:rtl/>
              </w:rPr>
              <w:t>‌</w:t>
            </w:r>
            <w:r w:rsidRPr="00701FD9">
              <w:rPr>
                <w:rStyle w:val="Char4"/>
                <w:rtl/>
              </w:rPr>
              <w:t>ش</w:t>
            </w:r>
            <w:r w:rsidR="00673CD4">
              <w:rPr>
                <w:rStyle w:val="Char4"/>
                <w:rtl/>
              </w:rPr>
              <w:t>ک</w:t>
            </w:r>
            <w:r w:rsidRPr="00701FD9">
              <w:rPr>
                <w:rStyle w:val="Char4"/>
                <w:rtl/>
              </w:rPr>
              <w:t>ند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ابن عمر: وضو م</w:t>
            </w:r>
            <w:r w:rsidR="00673CD4">
              <w:rPr>
                <w:rStyle w:val="Char4"/>
                <w:rtl/>
              </w:rPr>
              <w:t>ی</w:t>
            </w:r>
            <w:r w:rsidRPr="00701FD9">
              <w:rPr>
                <w:rStyle w:val="Char4"/>
                <w:rFonts w:hint="cs"/>
                <w:rtl/>
              </w:rPr>
              <w:t>‌</w:t>
            </w:r>
            <w:r w:rsidRPr="00701FD9">
              <w:rPr>
                <w:rStyle w:val="Char4"/>
                <w:rtl/>
              </w:rPr>
              <w:t>ش</w:t>
            </w:r>
            <w:r w:rsidR="00673CD4">
              <w:rPr>
                <w:rStyle w:val="Char4"/>
                <w:rtl/>
              </w:rPr>
              <w:t>ک</w:t>
            </w:r>
            <w:r w:rsidRPr="00701FD9">
              <w:rPr>
                <w:rStyle w:val="Char4"/>
                <w:rtl/>
              </w:rPr>
              <w:t>ند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2</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 xml:space="preserve">برداشتن جنازه وضو </w:t>
            </w:r>
            <w:r w:rsidRPr="00701FD9">
              <w:rPr>
                <w:rStyle w:val="Char4"/>
                <w:rFonts w:hint="cs"/>
                <w:rtl/>
              </w:rPr>
              <w:t>را ن</w:t>
            </w:r>
            <w:r w:rsidRPr="00701FD9">
              <w:rPr>
                <w:rStyle w:val="Char4"/>
                <w:rtl/>
              </w:rPr>
              <w:t>م</w:t>
            </w:r>
            <w:r w:rsidR="00673CD4">
              <w:rPr>
                <w:rStyle w:val="Char4"/>
                <w:rtl/>
              </w:rPr>
              <w:t>ی</w:t>
            </w:r>
            <w:r w:rsidRPr="00701FD9">
              <w:rPr>
                <w:rStyle w:val="Char4"/>
                <w:rFonts w:hint="cs"/>
                <w:rtl/>
              </w:rPr>
              <w:t>‌</w:t>
            </w:r>
            <w:r w:rsidRPr="00701FD9">
              <w:rPr>
                <w:rStyle w:val="Char4"/>
                <w:rtl/>
              </w:rPr>
              <w:t>ش</w:t>
            </w:r>
            <w:r w:rsidR="00673CD4">
              <w:rPr>
                <w:rStyle w:val="Char4"/>
                <w:rtl/>
              </w:rPr>
              <w:t>ک</w:t>
            </w:r>
            <w:r w:rsidRPr="00701FD9">
              <w:rPr>
                <w:rStyle w:val="Char4"/>
                <w:rtl/>
              </w:rPr>
              <w:t>ند.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ابوهر</w:t>
            </w:r>
            <w:r w:rsidR="00673CD4">
              <w:rPr>
                <w:rStyle w:val="Char4"/>
                <w:rtl/>
              </w:rPr>
              <w:t>ی</w:t>
            </w:r>
            <w:r w:rsidRPr="00701FD9">
              <w:rPr>
                <w:rStyle w:val="Char4"/>
                <w:rtl/>
              </w:rPr>
              <w:t>ره</w:t>
            </w:r>
            <w:r w:rsidRPr="00701FD9">
              <w:rPr>
                <w:rStyle w:val="Char4"/>
                <w:rFonts w:hint="cs"/>
                <w:rtl/>
              </w:rPr>
              <w:t>:</w:t>
            </w:r>
            <w:r w:rsidRPr="00701FD9">
              <w:rPr>
                <w:rStyle w:val="Char4"/>
                <w:rtl/>
              </w:rPr>
              <w:t xml:space="preserve"> وضو </w:t>
            </w:r>
            <w:r w:rsidRPr="00701FD9">
              <w:rPr>
                <w:rStyle w:val="Char4"/>
                <w:rFonts w:hint="cs"/>
                <w:rtl/>
              </w:rPr>
              <w:t xml:space="preserve">را </w:t>
            </w:r>
            <w:r w:rsidRPr="00701FD9">
              <w:rPr>
                <w:rStyle w:val="Char4"/>
                <w:rtl/>
              </w:rPr>
              <w:t>م</w:t>
            </w:r>
            <w:r w:rsidR="00673CD4">
              <w:rPr>
                <w:rStyle w:val="Char4"/>
                <w:rtl/>
              </w:rPr>
              <w:t>ی</w:t>
            </w:r>
            <w:r w:rsidRPr="00701FD9">
              <w:rPr>
                <w:rStyle w:val="Char4"/>
                <w:rFonts w:hint="cs"/>
                <w:rtl/>
              </w:rPr>
              <w:t>‌</w:t>
            </w:r>
            <w:r w:rsidRPr="00701FD9">
              <w:rPr>
                <w:rStyle w:val="Char4"/>
                <w:rtl/>
              </w:rPr>
              <w:t>ش</w:t>
            </w:r>
            <w:r w:rsidR="00673CD4">
              <w:rPr>
                <w:rStyle w:val="Char4"/>
                <w:rtl/>
              </w:rPr>
              <w:t>ک</w:t>
            </w:r>
            <w:r w:rsidRPr="00701FD9">
              <w:rPr>
                <w:rStyle w:val="Char4"/>
                <w:rtl/>
              </w:rPr>
              <w:t>ند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3</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 xml:space="preserve">هنگام غسل </w:t>
            </w:r>
            <w:r w:rsidRPr="00701FD9">
              <w:rPr>
                <w:rStyle w:val="Char4"/>
                <w:rFonts w:hint="cs"/>
                <w:rtl/>
              </w:rPr>
              <w:t xml:space="preserve">جنابت </w:t>
            </w:r>
            <w:r w:rsidRPr="00701FD9">
              <w:rPr>
                <w:rStyle w:val="Char4"/>
                <w:rtl/>
              </w:rPr>
              <w:t xml:space="preserve">باز </w:t>
            </w:r>
            <w:r w:rsidR="00673CD4">
              <w:rPr>
                <w:rStyle w:val="Char4"/>
                <w:rtl/>
              </w:rPr>
              <w:t>ک</w:t>
            </w:r>
            <w:r w:rsidRPr="00701FD9">
              <w:rPr>
                <w:rStyle w:val="Char4"/>
                <w:rtl/>
              </w:rPr>
              <w:t>ردن موها برا</w:t>
            </w:r>
            <w:r w:rsidR="00673CD4">
              <w:rPr>
                <w:rStyle w:val="Char4"/>
                <w:rtl/>
              </w:rPr>
              <w:t>ی</w:t>
            </w:r>
            <w:r w:rsidRPr="00701FD9">
              <w:rPr>
                <w:rStyle w:val="Char4"/>
                <w:rtl/>
              </w:rPr>
              <w:t xml:space="preserve"> زن لازم ن</w:t>
            </w:r>
            <w:r w:rsidR="00673CD4">
              <w:rPr>
                <w:rStyle w:val="Char4"/>
                <w:rtl/>
              </w:rPr>
              <w:t>ی</w:t>
            </w:r>
            <w:r w:rsidRPr="00701FD9">
              <w:rPr>
                <w:rStyle w:val="Char4"/>
                <w:rtl/>
              </w:rPr>
              <w:t xml:space="preserve">ست.     </w:t>
            </w:r>
          </w:p>
        </w:tc>
        <w:tc>
          <w:tcPr>
            <w:tcW w:w="2097" w:type="pct"/>
          </w:tcPr>
          <w:p w:rsidR="0022494D" w:rsidRPr="00701FD9" w:rsidRDefault="0022494D" w:rsidP="00A12094">
            <w:pPr>
              <w:pStyle w:val="BodyTextIndent"/>
              <w:spacing w:after="0"/>
              <w:jc w:val="both"/>
              <w:rPr>
                <w:rStyle w:val="Char4"/>
                <w:rtl/>
              </w:rPr>
            </w:pPr>
            <w:r w:rsidRPr="00701FD9">
              <w:rPr>
                <w:rStyle w:val="Char4"/>
                <w:rtl/>
              </w:rPr>
              <w:t xml:space="preserve">ابن عمر: لازم است </w:t>
            </w:r>
          </w:p>
          <w:p w:rsidR="0022494D" w:rsidRPr="00701FD9" w:rsidRDefault="0022494D" w:rsidP="00A12094">
            <w:pPr>
              <w:pStyle w:val="BodyTextIndent"/>
              <w:spacing w:after="0" w:line="228" w:lineRule="auto"/>
              <w:ind w:left="0"/>
              <w:jc w:val="both"/>
              <w:rPr>
                <w:rStyle w:val="Char4"/>
                <w:rtl/>
              </w:rPr>
            </w:pP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4</w:t>
            </w:r>
          </w:p>
        </w:tc>
        <w:tc>
          <w:tcPr>
            <w:tcW w:w="2273" w:type="pct"/>
          </w:tcPr>
          <w:p w:rsidR="0022494D" w:rsidRPr="00A04824" w:rsidRDefault="0022494D" w:rsidP="00A12094">
            <w:pPr>
              <w:pStyle w:val="BodyTextIndent"/>
              <w:spacing w:after="0"/>
              <w:jc w:val="both"/>
              <w:rPr>
                <w:rFonts w:cs="B Lotus"/>
                <w:sz w:val="27"/>
                <w:szCs w:val="27"/>
                <w:rtl/>
                <w:lang w:bidi="ar-KW"/>
              </w:rPr>
            </w:pPr>
            <w:r w:rsidRPr="00701FD9">
              <w:rPr>
                <w:rStyle w:val="Char4"/>
                <w:rtl/>
              </w:rPr>
              <w:t>غسل از التقا واجب م</w:t>
            </w:r>
            <w:r w:rsidR="00673CD4">
              <w:rPr>
                <w:rStyle w:val="Char4"/>
                <w:rtl/>
              </w:rPr>
              <w:t>ی</w:t>
            </w:r>
            <w:r w:rsidRPr="00701FD9">
              <w:rPr>
                <w:rStyle w:val="Char4"/>
                <w:rFonts w:hint="cs"/>
                <w:rtl/>
              </w:rPr>
              <w:t>‌</w:t>
            </w:r>
            <w:r w:rsidRPr="00701FD9">
              <w:rPr>
                <w:rStyle w:val="Char4"/>
                <w:rtl/>
              </w:rPr>
              <w:t>شود</w:t>
            </w:r>
            <w:r w:rsidRPr="00701FD9">
              <w:rPr>
                <w:rStyle w:val="Char4"/>
                <w:rtl/>
              </w:rPr>
              <w:tab/>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جابر: خروج ماء شرط</w:t>
            </w:r>
            <w:r w:rsidRPr="00701FD9">
              <w:rPr>
                <w:rStyle w:val="Char4"/>
                <w:rFonts w:hint="cs"/>
                <w:rtl/>
              </w:rPr>
              <w:t xml:space="preserve"> غسل </w:t>
            </w:r>
            <w:r w:rsidRPr="00701FD9">
              <w:rPr>
                <w:rStyle w:val="Char4"/>
                <w:rtl/>
              </w:rPr>
              <w:t>است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5</w:t>
            </w:r>
          </w:p>
        </w:tc>
        <w:tc>
          <w:tcPr>
            <w:tcW w:w="2273" w:type="pct"/>
          </w:tcPr>
          <w:p w:rsidR="0022494D" w:rsidRPr="00A04824" w:rsidRDefault="0022494D" w:rsidP="00A12094">
            <w:pPr>
              <w:pStyle w:val="BodyTextIndent"/>
              <w:spacing w:after="0"/>
              <w:jc w:val="both"/>
              <w:rPr>
                <w:rFonts w:cs="B Lotus"/>
                <w:sz w:val="27"/>
                <w:szCs w:val="27"/>
                <w:rtl/>
              </w:rPr>
            </w:pPr>
            <w:r w:rsidRPr="00701FD9">
              <w:rPr>
                <w:rStyle w:val="Char4"/>
                <w:rtl/>
              </w:rPr>
              <w:t>مراد از قروء</w:t>
            </w:r>
            <w:r w:rsidRPr="00701FD9">
              <w:rPr>
                <w:rStyle w:val="Char4"/>
                <w:rFonts w:hint="cs"/>
                <w:rtl/>
              </w:rPr>
              <w:t>،</w:t>
            </w:r>
            <w:r w:rsidRPr="00701FD9">
              <w:rPr>
                <w:rStyle w:val="Char4"/>
                <w:rtl/>
              </w:rPr>
              <w:t xml:space="preserve"> طهر است</w:t>
            </w:r>
          </w:p>
        </w:tc>
        <w:tc>
          <w:tcPr>
            <w:tcW w:w="2097" w:type="pct"/>
          </w:tcPr>
          <w:p w:rsidR="0022494D" w:rsidRPr="00701FD9" w:rsidRDefault="0022494D" w:rsidP="00A12094">
            <w:pPr>
              <w:pStyle w:val="BodyTextIndent"/>
              <w:spacing w:after="0"/>
              <w:jc w:val="both"/>
              <w:rPr>
                <w:rStyle w:val="Char4"/>
                <w:rtl/>
              </w:rPr>
            </w:pPr>
            <w:r w:rsidRPr="00701FD9">
              <w:rPr>
                <w:rStyle w:val="Char4"/>
                <w:rtl/>
              </w:rPr>
              <w:t>د</w:t>
            </w:r>
            <w:r w:rsidR="00673CD4">
              <w:rPr>
                <w:rStyle w:val="Char4"/>
                <w:rtl/>
              </w:rPr>
              <w:t>ی</w:t>
            </w:r>
            <w:r w:rsidRPr="00701FD9">
              <w:rPr>
                <w:rStyle w:val="Char4"/>
                <w:rtl/>
              </w:rPr>
              <w:t>گر صحابه: مراد ح</w:t>
            </w:r>
            <w:r w:rsidR="00673CD4">
              <w:rPr>
                <w:rStyle w:val="Char4"/>
                <w:rtl/>
              </w:rPr>
              <w:t>ی</w:t>
            </w:r>
            <w:r w:rsidRPr="00701FD9">
              <w:rPr>
                <w:rStyle w:val="Char4"/>
                <w:rtl/>
              </w:rPr>
              <w:t>ض است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6</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 xml:space="preserve">غسل دادن مرده </w:t>
            </w:r>
            <w:r w:rsidRPr="00701FD9">
              <w:rPr>
                <w:rStyle w:val="Char4"/>
                <w:rFonts w:hint="cs"/>
                <w:rtl/>
              </w:rPr>
              <w:t>مو</w:t>
            </w:r>
            <w:r w:rsidRPr="00701FD9">
              <w:rPr>
                <w:rStyle w:val="Char4"/>
                <w:rtl/>
              </w:rPr>
              <w:t>جب غسل نم</w:t>
            </w:r>
            <w:r w:rsidR="00673CD4">
              <w:rPr>
                <w:rStyle w:val="Char4"/>
                <w:rtl/>
              </w:rPr>
              <w:t>ی</w:t>
            </w:r>
            <w:r w:rsidRPr="00701FD9">
              <w:rPr>
                <w:rStyle w:val="Char4"/>
                <w:rFonts w:hint="cs"/>
                <w:rtl/>
              </w:rPr>
              <w:t>‌</w:t>
            </w:r>
            <w:r w:rsidRPr="00701FD9">
              <w:rPr>
                <w:rStyle w:val="Char4"/>
                <w:rtl/>
              </w:rPr>
              <w:t>شود</w:t>
            </w:r>
          </w:p>
        </w:tc>
        <w:tc>
          <w:tcPr>
            <w:tcW w:w="2097" w:type="pct"/>
          </w:tcPr>
          <w:p w:rsidR="0022494D" w:rsidRPr="00701FD9" w:rsidRDefault="0022494D" w:rsidP="00A12094">
            <w:pPr>
              <w:pStyle w:val="BodyTextIndent"/>
              <w:spacing w:after="0"/>
              <w:jc w:val="both"/>
              <w:rPr>
                <w:rStyle w:val="Char4"/>
                <w:rtl/>
              </w:rPr>
            </w:pPr>
            <w:r w:rsidRPr="00701FD9">
              <w:rPr>
                <w:rStyle w:val="Char4"/>
                <w:rtl/>
              </w:rPr>
              <w:t>ابوهر</w:t>
            </w:r>
            <w:r w:rsidR="00673CD4">
              <w:rPr>
                <w:rStyle w:val="Char4"/>
                <w:rtl/>
              </w:rPr>
              <w:t>ی</w:t>
            </w:r>
            <w:r w:rsidRPr="00701FD9">
              <w:rPr>
                <w:rStyle w:val="Char4"/>
                <w:rtl/>
              </w:rPr>
              <w:t>ره: واجب م</w:t>
            </w:r>
            <w:r w:rsidR="00673CD4">
              <w:rPr>
                <w:rStyle w:val="Char4"/>
                <w:rtl/>
              </w:rPr>
              <w:t>ی</w:t>
            </w:r>
            <w:r w:rsidRPr="00701FD9">
              <w:rPr>
                <w:rStyle w:val="Char4"/>
                <w:rFonts w:hint="cs"/>
                <w:rtl/>
              </w:rPr>
              <w:t>‌</w:t>
            </w:r>
            <w:r w:rsidRPr="00701FD9">
              <w:rPr>
                <w:rStyle w:val="Char4"/>
                <w:rtl/>
              </w:rPr>
              <w:t>شود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7</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زن مرده نبا</w:t>
            </w:r>
            <w:r w:rsidR="00673CD4">
              <w:rPr>
                <w:rStyle w:val="Char4"/>
                <w:rtl/>
              </w:rPr>
              <w:t>ی</w:t>
            </w:r>
            <w:r w:rsidRPr="00701FD9">
              <w:rPr>
                <w:rStyle w:val="Char4"/>
                <w:rtl/>
              </w:rPr>
              <w:t>د موها</w:t>
            </w:r>
            <w:r w:rsidR="00673CD4">
              <w:rPr>
                <w:rStyle w:val="Char4"/>
                <w:rtl/>
              </w:rPr>
              <w:t>ی</w:t>
            </w:r>
            <w:r w:rsidRPr="00701FD9">
              <w:rPr>
                <w:rStyle w:val="Char4"/>
                <w:rtl/>
              </w:rPr>
              <w:t>ش تزئ</w:t>
            </w:r>
            <w:r w:rsidR="00673CD4">
              <w:rPr>
                <w:rStyle w:val="Char4"/>
                <w:rtl/>
              </w:rPr>
              <w:t>ی</w:t>
            </w:r>
            <w:r w:rsidRPr="00701FD9">
              <w:rPr>
                <w:rStyle w:val="Char4"/>
                <w:rtl/>
              </w:rPr>
              <w:t>ن بشود</w:t>
            </w:r>
          </w:p>
        </w:tc>
        <w:tc>
          <w:tcPr>
            <w:tcW w:w="2097" w:type="pct"/>
          </w:tcPr>
          <w:p w:rsidR="0022494D" w:rsidRPr="00701FD9" w:rsidRDefault="0022494D" w:rsidP="00A12094">
            <w:pPr>
              <w:pStyle w:val="BodyTextIndent"/>
              <w:spacing w:after="0"/>
              <w:jc w:val="both"/>
              <w:rPr>
                <w:rStyle w:val="Char4"/>
                <w:rtl/>
              </w:rPr>
            </w:pPr>
            <w:r w:rsidRPr="00701FD9">
              <w:rPr>
                <w:rStyle w:val="Char4"/>
                <w:rtl/>
              </w:rPr>
              <w:t>ام عط</w:t>
            </w:r>
            <w:r w:rsidR="00673CD4">
              <w:rPr>
                <w:rStyle w:val="Char4"/>
                <w:rtl/>
              </w:rPr>
              <w:t>ی</w:t>
            </w:r>
            <w:r w:rsidRPr="00701FD9">
              <w:rPr>
                <w:rStyle w:val="Char4"/>
                <w:rtl/>
              </w:rPr>
              <w:t>ه: با</w:t>
            </w:r>
            <w:r w:rsidR="00673CD4">
              <w:rPr>
                <w:rStyle w:val="Char4"/>
                <w:rtl/>
              </w:rPr>
              <w:t>ی</w:t>
            </w:r>
            <w:r w:rsidRPr="00701FD9">
              <w:rPr>
                <w:rStyle w:val="Char4"/>
                <w:rtl/>
              </w:rPr>
              <w:t>د تزئ</w:t>
            </w:r>
            <w:r w:rsidR="00673CD4">
              <w:rPr>
                <w:rStyle w:val="Char4"/>
                <w:rtl/>
              </w:rPr>
              <w:t>ی</w:t>
            </w:r>
            <w:r w:rsidRPr="00701FD9">
              <w:rPr>
                <w:rStyle w:val="Char4"/>
                <w:rtl/>
              </w:rPr>
              <w:t xml:space="preserve">ن </w:t>
            </w:r>
            <w:r w:rsidR="00673CD4">
              <w:rPr>
                <w:rStyle w:val="Char4"/>
                <w:rtl/>
              </w:rPr>
              <w:t>ک</w:t>
            </w:r>
            <w:r w:rsidRPr="00701FD9">
              <w:rPr>
                <w:rStyle w:val="Char4"/>
                <w:rtl/>
              </w:rPr>
              <w:t>رد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8</w:t>
            </w:r>
          </w:p>
        </w:tc>
        <w:tc>
          <w:tcPr>
            <w:tcW w:w="2273" w:type="pct"/>
          </w:tcPr>
          <w:p w:rsidR="0022494D" w:rsidRPr="00A04824" w:rsidRDefault="0022494D" w:rsidP="00A12094">
            <w:pPr>
              <w:pStyle w:val="BodyTextIndent"/>
              <w:spacing w:after="0"/>
              <w:ind w:left="0"/>
              <w:jc w:val="both"/>
              <w:rPr>
                <w:rFonts w:cs="B Lotus"/>
                <w:sz w:val="27"/>
                <w:szCs w:val="27"/>
                <w:rtl/>
              </w:rPr>
            </w:pPr>
            <w:r w:rsidRPr="00701FD9">
              <w:rPr>
                <w:rStyle w:val="Char4"/>
                <w:rFonts w:hint="cs"/>
                <w:rtl/>
              </w:rPr>
              <w:t>عبور</w:t>
            </w:r>
            <w:r w:rsidRPr="00701FD9">
              <w:rPr>
                <w:rStyle w:val="Char4"/>
                <w:rtl/>
              </w:rPr>
              <w:t xml:space="preserve"> زن از جلو نماز</w:t>
            </w:r>
            <w:r w:rsidRPr="00701FD9">
              <w:rPr>
                <w:rStyle w:val="Char4"/>
                <w:rFonts w:hint="cs"/>
                <w:rtl/>
              </w:rPr>
              <w:t xml:space="preserve">گذار، </w:t>
            </w:r>
            <w:r w:rsidRPr="00701FD9">
              <w:rPr>
                <w:rStyle w:val="Char4"/>
                <w:rtl/>
              </w:rPr>
              <w:t>نماز</w:t>
            </w:r>
            <w:r w:rsidRPr="00701FD9">
              <w:rPr>
                <w:rStyle w:val="Char4"/>
                <w:rFonts w:hint="cs"/>
                <w:rtl/>
              </w:rPr>
              <w:t xml:space="preserve"> را</w:t>
            </w:r>
            <w:r w:rsidRPr="00701FD9">
              <w:rPr>
                <w:rStyle w:val="Char4"/>
                <w:rtl/>
              </w:rPr>
              <w:t xml:space="preserve"> باطل نم</w:t>
            </w:r>
            <w:r w:rsidR="00673CD4">
              <w:rPr>
                <w:rStyle w:val="Char4"/>
                <w:rtl/>
              </w:rPr>
              <w:t>ی</w:t>
            </w:r>
            <w:r w:rsidRPr="00701FD9">
              <w:rPr>
                <w:rStyle w:val="Char4"/>
                <w:rFonts w:hint="cs"/>
                <w:rtl/>
              </w:rPr>
              <w:t>‌کند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ابوهر</w:t>
            </w:r>
            <w:r w:rsidR="00673CD4">
              <w:rPr>
                <w:rStyle w:val="Char4"/>
                <w:rtl/>
              </w:rPr>
              <w:t>ی</w:t>
            </w:r>
            <w:r w:rsidRPr="00701FD9">
              <w:rPr>
                <w:rStyle w:val="Char4"/>
                <w:rtl/>
              </w:rPr>
              <w:t>ره</w:t>
            </w:r>
            <w:r w:rsidRPr="00701FD9">
              <w:rPr>
                <w:rStyle w:val="Char4"/>
                <w:rFonts w:hint="cs"/>
                <w:rtl/>
              </w:rPr>
              <w:t>:</w:t>
            </w:r>
            <w:r w:rsidRPr="00701FD9">
              <w:rPr>
                <w:rStyle w:val="Char4"/>
                <w:rtl/>
              </w:rPr>
              <w:t xml:space="preserve"> باطل م</w:t>
            </w:r>
            <w:r w:rsidR="00673CD4">
              <w:rPr>
                <w:rStyle w:val="Char4"/>
                <w:rtl/>
              </w:rPr>
              <w:t>ی</w:t>
            </w:r>
            <w:r w:rsidRPr="00701FD9">
              <w:rPr>
                <w:rStyle w:val="Char4"/>
                <w:rFonts w:hint="cs"/>
                <w:rtl/>
              </w:rPr>
              <w:t>‌</w:t>
            </w:r>
            <w:r w:rsidRPr="00701FD9">
              <w:rPr>
                <w:rStyle w:val="Char4"/>
                <w:rtl/>
              </w:rPr>
              <w:t>شود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9</w:t>
            </w:r>
          </w:p>
        </w:tc>
        <w:tc>
          <w:tcPr>
            <w:tcW w:w="2273" w:type="pct"/>
          </w:tcPr>
          <w:p w:rsidR="0022494D" w:rsidRPr="00A12094" w:rsidRDefault="0022494D" w:rsidP="00A12094">
            <w:pPr>
              <w:pStyle w:val="BodyTextIndent"/>
              <w:spacing w:after="0"/>
              <w:ind w:left="0"/>
              <w:jc w:val="both"/>
              <w:rPr>
                <w:rFonts w:cs="B Lotus"/>
                <w:spacing w:val="-4"/>
                <w:sz w:val="27"/>
                <w:szCs w:val="27"/>
                <w:rtl/>
                <w:lang w:bidi="ar-KW"/>
              </w:rPr>
            </w:pPr>
            <w:r w:rsidRPr="00A12094">
              <w:rPr>
                <w:rStyle w:val="Char4"/>
                <w:spacing w:val="-4"/>
                <w:rtl/>
              </w:rPr>
              <w:t>نماز صبح با</w:t>
            </w:r>
            <w:r w:rsidR="00673CD4" w:rsidRPr="00A12094">
              <w:rPr>
                <w:rStyle w:val="Char4"/>
                <w:spacing w:val="-4"/>
                <w:rtl/>
              </w:rPr>
              <w:t>ی</w:t>
            </w:r>
            <w:r w:rsidRPr="00A12094">
              <w:rPr>
                <w:rStyle w:val="Char4"/>
                <w:spacing w:val="-4"/>
                <w:rtl/>
              </w:rPr>
              <w:t>د در تار</w:t>
            </w:r>
            <w:r w:rsidR="00673CD4" w:rsidRPr="00A12094">
              <w:rPr>
                <w:rStyle w:val="Char4"/>
                <w:spacing w:val="-4"/>
                <w:rtl/>
              </w:rPr>
              <w:t>یکی</w:t>
            </w:r>
            <w:r w:rsidRPr="00A12094">
              <w:rPr>
                <w:rStyle w:val="Char4"/>
                <w:spacing w:val="-4"/>
                <w:rtl/>
              </w:rPr>
              <w:t xml:space="preserve"> خوانده شود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رافع بن خد</w:t>
            </w:r>
            <w:r w:rsidR="00673CD4">
              <w:rPr>
                <w:rStyle w:val="Char4"/>
                <w:rtl/>
              </w:rPr>
              <w:t>ی</w:t>
            </w:r>
            <w:r w:rsidRPr="00701FD9">
              <w:rPr>
                <w:rStyle w:val="Char4"/>
                <w:rtl/>
              </w:rPr>
              <w:t>ج:</w:t>
            </w:r>
            <w:r w:rsidRPr="00701FD9">
              <w:rPr>
                <w:rStyle w:val="Char4"/>
                <w:rFonts w:hint="cs"/>
                <w:rtl/>
              </w:rPr>
              <w:t xml:space="preserve"> در</w:t>
            </w:r>
            <w:r w:rsidRPr="00701FD9">
              <w:rPr>
                <w:rStyle w:val="Char4"/>
                <w:rtl/>
              </w:rPr>
              <w:t xml:space="preserve"> روشن</w:t>
            </w:r>
            <w:r w:rsidRPr="00701FD9">
              <w:rPr>
                <w:rStyle w:val="Char4"/>
                <w:rFonts w:hint="cs"/>
                <w:rtl/>
              </w:rPr>
              <w:t>ی</w:t>
            </w:r>
            <w:r w:rsidRPr="00701FD9">
              <w:rPr>
                <w:rStyle w:val="Char4"/>
                <w:rtl/>
              </w:rPr>
              <w:t xml:space="preserve"> هوا خواند</w:t>
            </w:r>
            <w:r w:rsidRPr="00701FD9">
              <w:rPr>
                <w:rStyle w:val="Char4"/>
                <w:rFonts w:hint="cs"/>
                <w:rtl/>
              </w:rPr>
              <w:t>ه‌ می‌شود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10</w:t>
            </w:r>
          </w:p>
        </w:tc>
        <w:tc>
          <w:tcPr>
            <w:tcW w:w="2273" w:type="pct"/>
          </w:tcPr>
          <w:p w:rsidR="0022494D" w:rsidRPr="00A04824" w:rsidRDefault="0022494D" w:rsidP="00A12094">
            <w:pPr>
              <w:pStyle w:val="BodyTextIndent"/>
              <w:spacing w:after="0"/>
              <w:jc w:val="both"/>
              <w:rPr>
                <w:rFonts w:cs="B Lotus"/>
                <w:sz w:val="27"/>
                <w:szCs w:val="27"/>
                <w:rtl/>
                <w:lang w:bidi="ar-KW"/>
              </w:rPr>
            </w:pPr>
            <w:r w:rsidRPr="00701FD9">
              <w:rPr>
                <w:rStyle w:val="Char4"/>
                <w:rtl/>
              </w:rPr>
              <w:t>نماز عصر با</w:t>
            </w:r>
            <w:r w:rsidR="00673CD4">
              <w:rPr>
                <w:rStyle w:val="Char4"/>
                <w:rtl/>
              </w:rPr>
              <w:t>ی</w:t>
            </w:r>
            <w:r w:rsidRPr="00701FD9">
              <w:rPr>
                <w:rStyle w:val="Char4"/>
                <w:rtl/>
              </w:rPr>
              <w:t>د زود خوانده شود</w:t>
            </w:r>
          </w:p>
        </w:tc>
        <w:tc>
          <w:tcPr>
            <w:tcW w:w="2097" w:type="pct"/>
          </w:tcPr>
          <w:p w:rsidR="0022494D" w:rsidRPr="00701FD9" w:rsidRDefault="0022494D" w:rsidP="00A12094">
            <w:pPr>
              <w:pStyle w:val="BodyTextIndent"/>
              <w:spacing w:after="0"/>
              <w:jc w:val="both"/>
              <w:rPr>
                <w:rStyle w:val="Char4"/>
                <w:rtl/>
              </w:rPr>
            </w:pPr>
            <w:r w:rsidRPr="00701FD9">
              <w:rPr>
                <w:rStyle w:val="Char4"/>
                <w:rtl/>
              </w:rPr>
              <w:t>ام سلمه: تأخ</w:t>
            </w:r>
            <w:r w:rsidR="00673CD4">
              <w:rPr>
                <w:rStyle w:val="Char4"/>
                <w:rtl/>
              </w:rPr>
              <w:t>ی</w:t>
            </w:r>
            <w:r w:rsidRPr="00701FD9">
              <w:rPr>
                <w:rStyle w:val="Char4"/>
                <w:rtl/>
              </w:rPr>
              <w:t>ر با</w:t>
            </w:r>
            <w:r w:rsidR="00673CD4">
              <w:rPr>
                <w:rStyle w:val="Char4"/>
                <w:rtl/>
              </w:rPr>
              <w:t>ی</w:t>
            </w:r>
            <w:r w:rsidRPr="00701FD9">
              <w:rPr>
                <w:rStyle w:val="Char4"/>
                <w:rtl/>
              </w:rPr>
              <w:t xml:space="preserve">د </w:t>
            </w:r>
            <w:r w:rsidR="00673CD4">
              <w:rPr>
                <w:rStyle w:val="Char4"/>
                <w:rtl/>
              </w:rPr>
              <w:t>ک</w:t>
            </w:r>
            <w:r w:rsidRPr="00701FD9">
              <w:rPr>
                <w:rStyle w:val="Char4"/>
                <w:rtl/>
              </w:rPr>
              <w:t>رد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11</w:t>
            </w:r>
          </w:p>
        </w:tc>
        <w:tc>
          <w:tcPr>
            <w:tcW w:w="2273" w:type="pct"/>
          </w:tcPr>
          <w:p w:rsidR="0022494D" w:rsidRPr="00A04824" w:rsidRDefault="0022494D" w:rsidP="00A12094">
            <w:pPr>
              <w:pStyle w:val="BodyTextIndent"/>
              <w:spacing w:after="0"/>
              <w:jc w:val="both"/>
              <w:rPr>
                <w:rFonts w:cs="B Lotus"/>
                <w:sz w:val="27"/>
                <w:szCs w:val="27"/>
                <w:rtl/>
              </w:rPr>
            </w:pPr>
            <w:r w:rsidRPr="00701FD9">
              <w:rPr>
                <w:rStyle w:val="Char4"/>
                <w:rtl/>
              </w:rPr>
              <w:t>نماز مغرب را با</w:t>
            </w:r>
            <w:r w:rsidR="00673CD4">
              <w:rPr>
                <w:rStyle w:val="Char4"/>
                <w:rtl/>
              </w:rPr>
              <w:t>ی</w:t>
            </w:r>
            <w:r w:rsidRPr="00701FD9">
              <w:rPr>
                <w:rStyle w:val="Char4"/>
                <w:rtl/>
              </w:rPr>
              <w:t xml:space="preserve">د زود خواند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ابو موس</w:t>
            </w:r>
            <w:r w:rsidR="00673CD4">
              <w:rPr>
                <w:rStyle w:val="Char4"/>
                <w:rtl/>
              </w:rPr>
              <w:t>ی</w:t>
            </w:r>
            <w:r w:rsidRPr="00701FD9">
              <w:rPr>
                <w:rStyle w:val="Char4"/>
                <w:rFonts w:hint="cs"/>
                <w:rtl/>
              </w:rPr>
              <w:t>:</w:t>
            </w:r>
            <w:r w:rsidRPr="00701FD9">
              <w:rPr>
                <w:rStyle w:val="Char4"/>
                <w:rtl/>
              </w:rPr>
              <w:t xml:space="preserve"> تأخ</w:t>
            </w:r>
            <w:r w:rsidR="00673CD4">
              <w:rPr>
                <w:rStyle w:val="Char4"/>
                <w:rtl/>
              </w:rPr>
              <w:t>ی</w:t>
            </w:r>
            <w:r w:rsidRPr="00701FD9">
              <w:rPr>
                <w:rStyle w:val="Char4"/>
                <w:rtl/>
              </w:rPr>
              <w:t>ر با</w:t>
            </w:r>
            <w:r w:rsidR="00673CD4">
              <w:rPr>
                <w:rStyle w:val="Char4"/>
                <w:rtl/>
              </w:rPr>
              <w:t>ی</w:t>
            </w:r>
            <w:r w:rsidRPr="00701FD9">
              <w:rPr>
                <w:rStyle w:val="Char4"/>
                <w:rtl/>
              </w:rPr>
              <w:t xml:space="preserve">د </w:t>
            </w:r>
            <w:r w:rsidR="00673CD4">
              <w:rPr>
                <w:rStyle w:val="Char4"/>
                <w:rtl/>
              </w:rPr>
              <w:t>ک</w:t>
            </w:r>
            <w:r w:rsidRPr="00701FD9">
              <w:rPr>
                <w:rStyle w:val="Char4"/>
                <w:rtl/>
              </w:rPr>
              <w:t>رد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12</w:t>
            </w:r>
          </w:p>
        </w:tc>
        <w:tc>
          <w:tcPr>
            <w:tcW w:w="2273" w:type="pct"/>
          </w:tcPr>
          <w:p w:rsidR="0022494D" w:rsidRPr="00A04824" w:rsidRDefault="0022494D" w:rsidP="00A12094">
            <w:pPr>
              <w:pStyle w:val="BodyTextIndent"/>
              <w:spacing w:after="0"/>
              <w:ind w:left="0"/>
              <w:jc w:val="both"/>
              <w:rPr>
                <w:rFonts w:cs="B Lotus"/>
                <w:sz w:val="27"/>
                <w:szCs w:val="27"/>
                <w:rtl/>
              </w:rPr>
            </w:pPr>
            <w:r w:rsidRPr="00701FD9">
              <w:rPr>
                <w:rStyle w:val="Char4"/>
                <w:rtl/>
              </w:rPr>
              <w:t>در حال جنابت اگر صبح باشد روزه باطل نم</w:t>
            </w:r>
            <w:r w:rsidR="00673CD4">
              <w:rPr>
                <w:rStyle w:val="Char4"/>
                <w:rtl/>
              </w:rPr>
              <w:t>ی</w:t>
            </w:r>
            <w:r w:rsidRPr="00701FD9">
              <w:rPr>
                <w:rStyle w:val="Char4"/>
                <w:rFonts w:hint="cs"/>
                <w:rtl/>
              </w:rPr>
              <w:t>‌</w:t>
            </w:r>
            <w:r w:rsidRPr="00701FD9">
              <w:rPr>
                <w:rStyle w:val="Char4"/>
                <w:rtl/>
              </w:rPr>
              <w:t xml:space="preserve">شود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ابو هر</w:t>
            </w:r>
            <w:r w:rsidR="00673CD4">
              <w:rPr>
                <w:rStyle w:val="Char4"/>
                <w:rtl/>
              </w:rPr>
              <w:t>ی</w:t>
            </w:r>
            <w:r w:rsidRPr="00701FD9">
              <w:rPr>
                <w:rStyle w:val="Char4"/>
                <w:rtl/>
              </w:rPr>
              <w:t>ره: روزه باطل م</w:t>
            </w:r>
            <w:r w:rsidR="00673CD4">
              <w:rPr>
                <w:rStyle w:val="Char4"/>
                <w:rtl/>
              </w:rPr>
              <w:t>ی</w:t>
            </w:r>
            <w:r w:rsidRPr="00701FD9">
              <w:rPr>
                <w:rStyle w:val="Char4"/>
                <w:rFonts w:hint="cs"/>
                <w:rtl/>
              </w:rPr>
              <w:t>‌</w:t>
            </w:r>
            <w:r w:rsidRPr="00701FD9">
              <w:rPr>
                <w:rStyle w:val="Char4"/>
                <w:rtl/>
              </w:rPr>
              <w:t>شود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13</w:t>
            </w:r>
          </w:p>
        </w:tc>
        <w:tc>
          <w:tcPr>
            <w:tcW w:w="2273" w:type="pct"/>
          </w:tcPr>
          <w:p w:rsidR="0022494D" w:rsidRPr="00A04824" w:rsidRDefault="0022494D" w:rsidP="00A12094">
            <w:pPr>
              <w:pStyle w:val="BodyTextIndent"/>
              <w:spacing w:after="0"/>
              <w:jc w:val="both"/>
              <w:rPr>
                <w:rFonts w:cs="B Lotus"/>
                <w:sz w:val="27"/>
                <w:szCs w:val="27"/>
                <w:rtl/>
                <w:lang w:bidi="ar-KW"/>
              </w:rPr>
            </w:pPr>
            <w:r w:rsidRPr="00701FD9">
              <w:rPr>
                <w:rStyle w:val="Char4"/>
                <w:rFonts w:hint="cs"/>
                <w:rtl/>
              </w:rPr>
              <w:t>برای</w:t>
            </w:r>
            <w:r w:rsidRPr="00701FD9">
              <w:rPr>
                <w:rStyle w:val="Char4"/>
                <w:rtl/>
              </w:rPr>
              <w:t xml:space="preserve"> افطار با</w:t>
            </w:r>
            <w:r w:rsidR="00673CD4">
              <w:rPr>
                <w:rStyle w:val="Char4"/>
                <w:rtl/>
              </w:rPr>
              <w:t>ی</w:t>
            </w:r>
            <w:r w:rsidRPr="00701FD9">
              <w:rPr>
                <w:rStyle w:val="Char4"/>
                <w:rtl/>
              </w:rPr>
              <w:t>د تعجب</w:t>
            </w:r>
            <w:r w:rsidR="00673CD4">
              <w:rPr>
                <w:rStyle w:val="Char4"/>
                <w:rtl/>
              </w:rPr>
              <w:t>ی</w:t>
            </w:r>
            <w:r w:rsidRPr="00701FD9">
              <w:rPr>
                <w:rStyle w:val="Char4"/>
                <w:rtl/>
              </w:rPr>
              <w:t xml:space="preserve">ل </w:t>
            </w:r>
            <w:r w:rsidR="00673CD4">
              <w:rPr>
                <w:rStyle w:val="Char4"/>
                <w:rtl/>
              </w:rPr>
              <w:t>ک</w:t>
            </w:r>
            <w:r w:rsidRPr="00701FD9">
              <w:rPr>
                <w:rStyle w:val="Char4"/>
                <w:rtl/>
              </w:rPr>
              <w:t>رد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ابوموس</w:t>
            </w:r>
            <w:r w:rsidR="00673CD4">
              <w:rPr>
                <w:rStyle w:val="Char4"/>
                <w:rtl/>
              </w:rPr>
              <w:t>ی</w:t>
            </w:r>
            <w:r w:rsidRPr="00701FD9">
              <w:rPr>
                <w:rStyle w:val="Char4"/>
                <w:rtl/>
              </w:rPr>
              <w:t>: با</w:t>
            </w:r>
            <w:r w:rsidR="00673CD4">
              <w:rPr>
                <w:rStyle w:val="Char4"/>
                <w:rtl/>
              </w:rPr>
              <w:t>ی</w:t>
            </w:r>
            <w:r w:rsidRPr="00701FD9">
              <w:rPr>
                <w:rStyle w:val="Char4"/>
                <w:rtl/>
              </w:rPr>
              <w:t>د تأخ</w:t>
            </w:r>
            <w:r w:rsidR="00673CD4">
              <w:rPr>
                <w:rStyle w:val="Char4"/>
                <w:rtl/>
              </w:rPr>
              <w:t>ی</w:t>
            </w:r>
            <w:r w:rsidRPr="00701FD9">
              <w:rPr>
                <w:rStyle w:val="Char4"/>
                <w:rtl/>
              </w:rPr>
              <w:t xml:space="preserve">ر </w:t>
            </w:r>
            <w:r w:rsidR="00673CD4">
              <w:rPr>
                <w:rStyle w:val="Char4"/>
                <w:rtl/>
              </w:rPr>
              <w:t>ک</w:t>
            </w:r>
            <w:r w:rsidRPr="00701FD9">
              <w:rPr>
                <w:rStyle w:val="Char4"/>
                <w:rtl/>
              </w:rPr>
              <w:t>رد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14</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خوردن گوشت قربان</w:t>
            </w:r>
            <w:r w:rsidR="00673CD4">
              <w:rPr>
                <w:rStyle w:val="Char4"/>
                <w:rtl/>
              </w:rPr>
              <w:t>ی</w:t>
            </w:r>
            <w:r w:rsidRPr="00701FD9">
              <w:rPr>
                <w:rStyle w:val="Char4"/>
                <w:rtl/>
              </w:rPr>
              <w:t xml:space="preserve"> بعد از سه روز هم جا</w:t>
            </w:r>
            <w:r w:rsidR="00673CD4">
              <w:rPr>
                <w:rStyle w:val="Char4"/>
                <w:rtl/>
              </w:rPr>
              <w:t>ی</w:t>
            </w:r>
            <w:r w:rsidRPr="00701FD9">
              <w:rPr>
                <w:rStyle w:val="Char4"/>
                <w:rtl/>
              </w:rPr>
              <w:t>ز است</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عل</w:t>
            </w:r>
            <w:r w:rsidR="00673CD4">
              <w:rPr>
                <w:rStyle w:val="Char4"/>
                <w:rtl/>
              </w:rPr>
              <w:t>ی</w:t>
            </w:r>
            <w:r w:rsidRPr="00701FD9">
              <w:rPr>
                <w:rStyle w:val="Char4"/>
                <w:rtl/>
              </w:rPr>
              <w:t xml:space="preserve"> و عمر</w:t>
            </w:r>
            <w:r w:rsidRPr="00701FD9">
              <w:rPr>
                <w:rStyle w:val="Char4"/>
                <w:rFonts w:hint="cs"/>
                <w:rtl/>
              </w:rPr>
              <w:t>:</w:t>
            </w:r>
            <w:r w:rsidRPr="00701FD9">
              <w:rPr>
                <w:rStyle w:val="Char4"/>
                <w:rtl/>
              </w:rPr>
              <w:t xml:space="preserve"> جا</w:t>
            </w:r>
            <w:r w:rsidR="00673CD4">
              <w:rPr>
                <w:rStyle w:val="Char4"/>
                <w:rtl/>
              </w:rPr>
              <w:t>ی</w:t>
            </w:r>
            <w:r w:rsidRPr="00701FD9">
              <w:rPr>
                <w:rStyle w:val="Char4"/>
                <w:rtl/>
              </w:rPr>
              <w:t>ز ن</w:t>
            </w:r>
            <w:r w:rsidR="00673CD4">
              <w:rPr>
                <w:rStyle w:val="Char4"/>
                <w:rtl/>
              </w:rPr>
              <w:t>ی</w:t>
            </w:r>
            <w:r w:rsidRPr="00701FD9">
              <w:rPr>
                <w:rStyle w:val="Char4"/>
                <w:rtl/>
              </w:rPr>
              <w:t>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15</w:t>
            </w:r>
          </w:p>
        </w:tc>
        <w:tc>
          <w:tcPr>
            <w:tcW w:w="2273" w:type="pct"/>
          </w:tcPr>
          <w:p w:rsidR="0022494D" w:rsidRPr="00A04824" w:rsidRDefault="0022494D" w:rsidP="00A12094">
            <w:pPr>
              <w:pStyle w:val="BodyTextIndent"/>
              <w:spacing w:after="0"/>
              <w:ind w:left="0"/>
              <w:jc w:val="both"/>
              <w:rPr>
                <w:rFonts w:cs="B Lotus"/>
                <w:sz w:val="27"/>
                <w:szCs w:val="27"/>
                <w:rtl/>
              </w:rPr>
            </w:pPr>
            <w:r w:rsidRPr="00701FD9">
              <w:rPr>
                <w:rStyle w:val="Char4"/>
                <w:rtl/>
              </w:rPr>
              <w:t>در حج</w:t>
            </w:r>
            <w:r w:rsidRPr="00701FD9">
              <w:rPr>
                <w:rStyle w:val="Char4"/>
                <w:rFonts w:hint="cs"/>
                <w:rtl/>
              </w:rPr>
              <w:t>،</w:t>
            </w:r>
            <w:r w:rsidRPr="00701FD9">
              <w:rPr>
                <w:rStyle w:val="Char4"/>
                <w:rtl/>
              </w:rPr>
              <w:t xml:space="preserve"> ق</w:t>
            </w:r>
            <w:r w:rsidR="00673CD4">
              <w:rPr>
                <w:rStyle w:val="Char4"/>
                <w:rtl/>
              </w:rPr>
              <w:t>ی</w:t>
            </w:r>
            <w:r w:rsidRPr="00701FD9">
              <w:rPr>
                <w:rStyle w:val="Char4"/>
                <w:rtl/>
              </w:rPr>
              <w:t>ام در</w:t>
            </w:r>
            <w:r w:rsidRPr="00701FD9">
              <w:rPr>
                <w:rStyle w:val="Char4"/>
                <w:rFonts w:hint="cs"/>
                <w:rtl/>
              </w:rPr>
              <w:t xml:space="preserve"> </w:t>
            </w:r>
            <w:r w:rsidRPr="00701FD9">
              <w:rPr>
                <w:rStyle w:val="Char4"/>
                <w:rtl/>
              </w:rPr>
              <w:t>واد</w:t>
            </w:r>
            <w:r w:rsidR="00673CD4">
              <w:rPr>
                <w:rStyle w:val="Char4"/>
                <w:rtl/>
              </w:rPr>
              <w:t>ی</w:t>
            </w:r>
            <w:r w:rsidRPr="00701FD9">
              <w:rPr>
                <w:rStyle w:val="Char4"/>
                <w:rtl/>
              </w:rPr>
              <w:t xml:space="preserve"> محصب سنت ن</w:t>
            </w:r>
            <w:r w:rsidR="00673CD4">
              <w:rPr>
                <w:rStyle w:val="Char4"/>
                <w:rtl/>
              </w:rPr>
              <w:t>ی</w:t>
            </w:r>
            <w:r w:rsidRPr="00701FD9">
              <w:rPr>
                <w:rStyle w:val="Char4"/>
                <w:rtl/>
              </w:rPr>
              <w:t>ست</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ابن عمر: سنت است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16</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در حج بعد از تراش</w:t>
            </w:r>
            <w:r w:rsidR="00673CD4">
              <w:rPr>
                <w:rStyle w:val="Char4"/>
                <w:rtl/>
              </w:rPr>
              <w:t>ی</w:t>
            </w:r>
            <w:r w:rsidRPr="00701FD9">
              <w:rPr>
                <w:rStyle w:val="Char4"/>
                <w:rtl/>
              </w:rPr>
              <w:t>دن مو</w:t>
            </w:r>
            <w:r w:rsidR="00673CD4">
              <w:rPr>
                <w:rStyle w:val="Char4"/>
                <w:rtl/>
              </w:rPr>
              <w:t>ی</w:t>
            </w:r>
            <w:r w:rsidRPr="00701FD9">
              <w:rPr>
                <w:rStyle w:val="Char4"/>
                <w:rtl/>
              </w:rPr>
              <w:t xml:space="preserve"> سر</w:t>
            </w:r>
            <w:r w:rsidRPr="00701FD9">
              <w:rPr>
                <w:rStyle w:val="Char4"/>
                <w:rFonts w:hint="cs"/>
                <w:rtl/>
              </w:rPr>
              <w:t>،</w:t>
            </w:r>
            <w:r w:rsidRPr="00701FD9">
              <w:rPr>
                <w:rStyle w:val="Char4"/>
                <w:rtl/>
              </w:rPr>
              <w:t xml:space="preserve"> استعمال خوشبو</w:t>
            </w:r>
            <w:r w:rsidR="00673CD4">
              <w:rPr>
                <w:rStyle w:val="Char4"/>
                <w:rtl/>
              </w:rPr>
              <w:t>یی</w:t>
            </w:r>
            <w:r w:rsidRPr="00701FD9">
              <w:rPr>
                <w:rStyle w:val="Char4"/>
                <w:rtl/>
              </w:rPr>
              <w:t xml:space="preserve"> جا</w:t>
            </w:r>
            <w:r w:rsidR="00673CD4">
              <w:rPr>
                <w:rStyle w:val="Char4"/>
                <w:rtl/>
              </w:rPr>
              <w:t>ی</w:t>
            </w:r>
            <w:r w:rsidRPr="00701FD9">
              <w:rPr>
                <w:rStyle w:val="Char4"/>
                <w:rtl/>
              </w:rPr>
              <w:t xml:space="preserve">ز است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ابن عمر: جا</w:t>
            </w:r>
            <w:r w:rsidR="00673CD4">
              <w:rPr>
                <w:rStyle w:val="Char4"/>
                <w:rtl/>
              </w:rPr>
              <w:t>ی</w:t>
            </w:r>
            <w:r w:rsidRPr="00701FD9">
              <w:rPr>
                <w:rStyle w:val="Char4"/>
                <w:rtl/>
              </w:rPr>
              <w:t>ز ن</w:t>
            </w:r>
            <w:r w:rsidR="00673CD4">
              <w:rPr>
                <w:rStyle w:val="Char4"/>
                <w:rtl/>
              </w:rPr>
              <w:t>ی</w:t>
            </w:r>
            <w:r w:rsidRPr="00701FD9">
              <w:rPr>
                <w:rStyle w:val="Char4"/>
                <w:rtl/>
              </w:rPr>
              <w:t>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17</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پا</w:t>
            </w:r>
            <w:r w:rsidR="00673CD4">
              <w:rPr>
                <w:rStyle w:val="Char4"/>
                <w:rtl/>
              </w:rPr>
              <w:t>ی</w:t>
            </w:r>
            <w:r w:rsidRPr="00701FD9">
              <w:rPr>
                <w:rStyle w:val="Char4"/>
                <w:rFonts w:hint="cs"/>
                <w:rtl/>
              </w:rPr>
              <w:t>‌</w:t>
            </w:r>
            <w:r w:rsidRPr="00701FD9">
              <w:rPr>
                <w:rStyle w:val="Char4"/>
                <w:rtl/>
              </w:rPr>
              <w:t>بندها</w:t>
            </w:r>
            <w:r w:rsidR="00673CD4">
              <w:rPr>
                <w:rStyle w:val="Char4"/>
                <w:rtl/>
              </w:rPr>
              <w:t>ی</w:t>
            </w:r>
            <w:r w:rsidRPr="00701FD9">
              <w:rPr>
                <w:rStyle w:val="Char4"/>
                <w:rtl/>
              </w:rPr>
              <w:t xml:space="preserve"> حج بر فرستنده قربان</w:t>
            </w:r>
            <w:r w:rsidR="00673CD4">
              <w:rPr>
                <w:rStyle w:val="Char4"/>
                <w:rtl/>
              </w:rPr>
              <w:t>ی</w:t>
            </w:r>
            <w:r w:rsidRPr="00701FD9">
              <w:rPr>
                <w:rStyle w:val="Char4"/>
                <w:rtl/>
              </w:rPr>
              <w:t xml:space="preserve"> به </w:t>
            </w:r>
            <w:r w:rsidR="00673CD4">
              <w:rPr>
                <w:rStyle w:val="Char4"/>
                <w:rtl/>
              </w:rPr>
              <w:t>ک</w:t>
            </w:r>
            <w:r w:rsidRPr="00701FD9">
              <w:rPr>
                <w:rStyle w:val="Char4"/>
                <w:rtl/>
              </w:rPr>
              <w:t>عبه عا</w:t>
            </w:r>
            <w:r w:rsidR="00673CD4">
              <w:rPr>
                <w:rStyle w:val="Char4"/>
                <w:rtl/>
              </w:rPr>
              <w:t>ی</w:t>
            </w:r>
            <w:r w:rsidRPr="00701FD9">
              <w:rPr>
                <w:rStyle w:val="Char4"/>
                <w:rtl/>
              </w:rPr>
              <w:t>د  نم</w:t>
            </w:r>
            <w:r w:rsidR="00673CD4">
              <w:rPr>
                <w:rStyle w:val="Char4"/>
                <w:rtl/>
              </w:rPr>
              <w:t>ی</w:t>
            </w:r>
            <w:r w:rsidRPr="00701FD9">
              <w:rPr>
                <w:rStyle w:val="Char4"/>
                <w:rFonts w:hint="cs"/>
                <w:rtl/>
              </w:rPr>
              <w:t>‌</w:t>
            </w:r>
            <w:r w:rsidRPr="00701FD9">
              <w:rPr>
                <w:rStyle w:val="Char4"/>
                <w:rtl/>
              </w:rPr>
              <w:t>شود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ابن عباس</w:t>
            </w:r>
            <w:r w:rsidRPr="00701FD9">
              <w:rPr>
                <w:rStyle w:val="Char4"/>
                <w:rFonts w:hint="cs"/>
                <w:rtl/>
              </w:rPr>
              <w:t>:</w:t>
            </w:r>
            <w:r w:rsidRPr="00701FD9">
              <w:rPr>
                <w:rStyle w:val="Char4"/>
                <w:rtl/>
              </w:rPr>
              <w:t xml:space="preserve"> عا</w:t>
            </w:r>
            <w:r w:rsidR="00673CD4">
              <w:rPr>
                <w:rStyle w:val="Char4"/>
                <w:rtl/>
              </w:rPr>
              <w:t>ی</w:t>
            </w:r>
            <w:r w:rsidRPr="00701FD9">
              <w:rPr>
                <w:rStyle w:val="Char4"/>
                <w:rtl/>
              </w:rPr>
              <w:t>د م</w:t>
            </w:r>
            <w:r w:rsidR="00673CD4">
              <w:rPr>
                <w:rStyle w:val="Char4"/>
                <w:rtl/>
              </w:rPr>
              <w:t>ی</w:t>
            </w:r>
            <w:r w:rsidRPr="00701FD9">
              <w:rPr>
                <w:rStyle w:val="Char4"/>
                <w:rFonts w:hint="cs"/>
                <w:rtl/>
              </w:rPr>
              <w:t>‌</w:t>
            </w:r>
            <w:r w:rsidRPr="00701FD9">
              <w:rPr>
                <w:rStyle w:val="Char4"/>
                <w:rtl/>
              </w:rPr>
              <w:t>شود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18</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در حج زن حائض لازم ن</w:t>
            </w:r>
            <w:r w:rsidR="00673CD4">
              <w:rPr>
                <w:rStyle w:val="Char4"/>
                <w:rtl/>
              </w:rPr>
              <w:t>ی</w:t>
            </w:r>
            <w:r w:rsidRPr="00701FD9">
              <w:rPr>
                <w:rStyle w:val="Char4"/>
                <w:rtl/>
              </w:rPr>
              <w:t>ست برا</w:t>
            </w:r>
            <w:r w:rsidR="00673CD4">
              <w:rPr>
                <w:rStyle w:val="Char4"/>
                <w:rtl/>
              </w:rPr>
              <w:t>ی</w:t>
            </w:r>
            <w:r w:rsidRPr="00701FD9">
              <w:rPr>
                <w:rStyle w:val="Char4"/>
                <w:rtl/>
              </w:rPr>
              <w:t xml:space="preserve"> انجام طواف وداع منتظر باشد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Fonts w:hint="cs"/>
                <w:rtl/>
              </w:rPr>
              <w:t xml:space="preserve">ابن </w:t>
            </w:r>
            <w:r w:rsidRPr="00701FD9">
              <w:rPr>
                <w:rStyle w:val="Char4"/>
                <w:rtl/>
              </w:rPr>
              <w:t>عمر</w:t>
            </w:r>
            <w:r w:rsidRPr="00701FD9">
              <w:rPr>
                <w:rStyle w:val="Char4"/>
                <w:rFonts w:hint="cs"/>
                <w:rtl/>
              </w:rPr>
              <w:t xml:space="preserve">: </w:t>
            </w:r>
            <w:r w:rsidRPr="00701FD9">
              <w:rPr>
                <w:rStyle w:val="Char4"/>
                <w:rtl/>
              </w:rPr>
              <w:t>با</w:t>
            </w:r>
            <w:r w:rsidR="00673CD4">
              <w:rPr>
                <w:rStyle w:val="Char4"/>
                <w:rtl/>
              </w:rPr>
              <w:t>ی</w:t>
            </w:r>
            <w:r w:rsidRPr="00701FD9">
              <w:rPr>
                <w:rStyle w:val="Char4"/>
                <w:rtl/>
              </w:rPr>
              <w:t>د منتظر باشد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19</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زن م</w:t>
            </w:r>
            <w:r w:rsidR="00673CD4">
              <w:rPr>
                <w:rStyle w:val="Char4"/>
                <w:rtl/>
              </w:rPr>
              <w:t>ی</w:t>
            </w:r>
            <w:r w:rsidRPr="00701FD9">
              <w:rPr>
                <w:rStyle w:val="Char4"/>
                <w:rFonts w:hint="cs"/>
                <w:rtl/>
              </w:rPr>
              <w:t>‌</w:t>
            </w:r>
            <w:r w:rsidRPr="00701FD9">
              <w:rPr>
                <w:rStyle w:val="Char4"/>
                <w:rtl/>
              </w:rPr>
              <w:t>تواند در حج لباس زعفران</w:t>
            </w:r>
            <w:r w:rsidR="00673CD4">
              <w:rPr>
                <w:rStyle w:val="Char4"/>
                <w:rtl/>
              </w:rPr>
              <w:t>ی</w:t>
            </w:r>
            <w:r w:rsidRPr="00701FD9">
              <w:rPr>
                <w:rStyle w:val="Char4"/>
                <w:rFonts w:hint="cs"/>
                <w:rtl/>
              </w:rPr>
              <w:t xml:space="preserve"> را</w:t>
            </w:r>
            <w:r w:rsidRPr="00701FD9">
              <w:rPr>
                <w:rStyle w:val="Char4"/>
                <w:rtl/>
              </w:rPr>
              <w:t xml:space="preserve"> بپوشد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عمر: م</w:t>
            </w:r>
            <w:r w:rsidR="00673CD4">
              <w:rPr>
                <w:rStyle w:val="Char4"/>
                <w:rtl/>
              </w:rPr>
              <w:t>ک</w:t>
            </w:r>
            <w:r w:rsidRPr="00701FD9">
              <w:rPr>
                <w:rStyle w:val="Char4"/>
                <w:rtl/>
              </w:rPr>
              <w:t>روه است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20</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 xml:space="preserve">در حج </w:t>
            </w:r>
            <w:r w:rsidRPr="00701FD9">
              <w:rPr>
                <w:rStyle w:val="Char4"/>
                <w:rFonts w:hint="cs"/>
                <w:rtl/>
              </w:rPr>
              <w:t xml:space="preserve">کافی است که‌ </w:t>
            </w:r>
            <w:r w:rsidRPr="00701FD9">
              <w:rPr>
                <w:rStyle w:val="Char4"/>
                <w:rtl/>
              </w:rPr>
              <w:t xml:space="preserve">زن </w:t>
            </w:r>
            <w:r w:rsidR="00673CD4">
              <w:rPr>
                <w:rStyle w:val="Char4"/>
                <w:rtl/>
              </w:rPr>
              <w:t>ک</w:t>
            </w:r>
            <w:r w:rsidRPr="00701FD9">
              <w:rPr>
                <w:rStyle w:val="Char4"/>
                <w:rtl/>
              </w:rPr>
              <w:t>م</w:t>
            </w:r>
            <w:r w:rsidR="00673CD4">
              <w:rPr>
                <w:rStyle w:val="Char4"/>
                <w:rtl/>
              </w:rPr>
              <w:t>ی</w:t>
            </w:r>
            <w:r w:rsidRPr="00701FD9">
              <w:rPr>
                <w:rStyle w:val="Char4"/>
                <w:rFonts w:hint="cs"/>
                <w:rtl/>
              </w:rPr>
              <w:t xml:space="preserve"> از</w:t>
            </w:r>
            <w:r w:rsidRPr="00701FD9">
              <w:rPr>
                <w:rStyle w:val="Char4"/>
                <w:rtl/>
              </w:rPr>
              <w:t xml:space="preserve"> مو</w:t>
            </w:r>
            <w:r w:rsidR="00673CD4">
              <w:rPr>
                <w:rStyle w:val="Char4"/>
                <w:rtl/>
              </w:rPr>
              <w:t>ی</w:t>
            </w:r>
            <w:r w:rsidRPr="00701FD9">
              <w:rPr>
                <w:rStyle w:val="Char4"/>
                <w:rtl/>
              </w:rPr>
              <w:t xml:space="preserve"> سر</w:t>
            </w:r>
            <w:r w:rsidRPr="00701FD9">
              <w:rPr>
                <w:rStyle w:val="Char4"/>
                <w:rFonts w:hint="cs"/>
                <w:rtl/>
              </w:rPr>
              <w:t>ش را</w:t>
            </w:r>
            <w:r w:rsidRPr="00701FD9">
              <w:rPr>
                <w:rStyle w:val="Char4"/>
                <w:rtl/>
              </w:rPr>
              <w:t xml:space="preserve"> </w:t>
            </w:r>
            <w:r w:rsidR="00673CD4">
              <w:rPr>
                <w:rStyle w:val="Char4"/>
                <w:rtl/>
              </w:rPr>
              <w:t>ک</w:t>
            </w:r>
            <w:r w:rsidRPr="00701FD9">
              <w:rPr>
                <w:rStyle w:val="Char4"/>
                <w:rtl/>
              </w:rPr>
              <w:t xml:space="preserve">وتاه </w:t>
            </w:r>
            <w:r w:rsidR="00673CD4">
              <w:rPr>
                <w:rStyle w:val="Char4"/>
                <w:rtl/>
              </w:rPr>
              <w:t>ک</w:t>
            </w:r>
            <w:r w:rsidRPr="00701FD9">
              <w:rPr>
                <w:rStyle w:val="Char4"/>
                <w:rtl/>
              </w:rPr>
              <w:t xml:space="preserve">ند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ابن زب</w:t>
            </w:r>
            <w:r w:rsidR="00673CD4">
              <w:rPr>
                <w:rStyle w:val="Char4"/>
                <w:rtl/>
              </w:rPr>
              <w:t>ی</w:t>
            </w:r>
            <w:r w:rsidRPr="00701FD9">
              <w:rPr>
                <w:rStyle w:val="Char4"/>
                <w:rtl/>
              </w:rPr>
              <w:t xml:space="preserve">ر: </w:t>
            </w:r>
            <w:r w:rsidRPr="00701FD9">
              <w:rPr>
                <w:rStyle w:val="Char4"/>
                <w:rFonts w:hint="cs"/>
                <w:rtl/>
              </w:rPr>
              <w:t>حداقل یک</w:t>
            </w:r>
            <w:r w:rsidRPr="00701FD9">
              <w:rPr>
                <w:rStyle w:val="Char4"/>
                <w:rtl/>
              </w:rPr>
              <w:t xml:space="preserve"> چهار</w:t>
            </w:r>
            <w:r w:rsidRPr="00701FD9">
              <w:rPr>
                <w:rStyle w:val="Char4"/>
                <w:rFonts w:hint="cs"/>
                <w:rtl/>
              </w:rPr>
              <w:t>م لازم است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21</w:t>
            </w:r>
          </w:p>
        </w:tc>
        <w:tc>
          <w:tcPr>
            <w:tcW w:w="2273" w:type="pct"/>
          </w:tcPr>
          <w:p w:rsidR="0022494D" w:rsidRPr="00A04824" w:rsidRDefault="0022494D" w:rsidP="00A12094">
            <w:pPr>
              <w:pStyle w:val="BodyTextIndent"/>
              <w:spacing w:after="0"/>
              <w:jc w:val="both"/>
              <w:rPr>
                <w:rFonts w:cs="B Lotus"/>
                <w:sz w:val="27"/>
                <w:szCs w:val="27"/>
                <w:rtl/>
                <w:lang w:bidi="ar-KW"/>
              </w:rPr>
            </w:pPr>
            <w:r w:rsidRPr="00701FD9">
              <w:rPr>
                <w:rStyle w:val="Char4"/>
                <w:rtl/>
              </w:rPr>
              <w:t>در ز</w:t>
            </w:r>
            <w:r w:rsidR="00673CD4">
              <w:rPr>
                <w:rStyle w:val="Char4"/>
                <w:rtl/>
              </w:rPr>
              <w:t>ی</w:t>
            </w:r>
            <w:r w:rsidRPr="00701FD9">
              <w:rPr>
                <w:rStyle w:val="Char4"/>
                <w:rtl/>
              </w:rPr>
              <w:t>ور آلات ز</w:t>
            </w:r>
            <w:r w:rsidR="00673CD4">
              <w:rPr>
                <w:rStyle w:val="Char4"/>
                <w:rtl/>
              </w:rPr>
              <w:t>ک</w:t>
            </w:r>
            <w:r w:rsidRPr="00701FD9">
              <w:rPr>
                <w:rStyle w:val="Char4"/>
                <w:rtl/>
              </w:rPr>
              <w:t>ات لازم ن</w:t>
            </w:r>
            <w:r w:rsidR="00673CD4">
              <w:rPr>
                <w:rStyle w:val="Char4"/>
                <w:rtl/>
              </w:rPr>
              <w:t>ی</w:t>
            </w:r>
            <w:r w:rsidRPr="00701FD9">
              <w:rPr>
                <w:rStyle w:val="Char4"/>
                <w:rtl/>
              </w:rPr>
              <w:t>ست</w:t>
            </w:r>
          </w:p>
        </w:tc>
        <w:tc>
          <w:tcPr>
            <w:tcW w:w="2097" w:type="pct"/>
          </w:tcPr>
          <w:p w:rsidR="0022494D" w:rsidRPr="00701FD9" w:rsidRDefault="0022494D" w:rsidP="00A12094">
            <w:pPr>
              <w:pStyle w:val="BodyTextIndent"/>
              <w:spacing w:after="0"/>
              <w:jc w:val="both"/>
              <w:rPr>
                <w:rStyle w:val="Char4"/>
                <w:rtl/>
              </w:rPr>
            </w:pPr>
            <w:r w:rsidRPr="00701FD9">
              <w:rPr>
                <w:rStyle w:val="Char4"/>
                <w:rFonts w:hint="cs"/>
                <w:rtl/>
              </w:rPr>
              <w:t xml:space="preserve">دیگران: </w:t>
            </w:r>
            <w:r w:rsidRPr="00701FD9">
              <w:rPr>
                <w:rStyle w:val="Char4"/>
                <w:rtl/>
              </w:rPr>
              <w:t>ز</w:t>
            </w:r>
            <w:r w:rsidR="00673CD4">
              <w:rPr>
                <w:rStyle w:val="Char4"/>
                <w:rtl/>
              </w:rPr>
              <w:t>ک</w:t>
            </w:r>
            <w:r w:rsidRPr="00701FD9">
              <w:rPr>
                <w:rStyle w:val="Char4"/>
                <w:rtl/>
              </w:rPr>
              <w:t>ات لازم است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22</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 xml:space="preserve">در مال </w:t>
            </w:r>
            <w:r w:rsidR="00673CD4">
              <w:rPr>
                <w:rStyle w:val="Char4"/>
                <w:rtl/>
              </w:rPr>
              <w:t>ی</w:t>
            </w:r>
            <w:r w:rsidRPr="00701FD9">
              <w:rPr>
                <w:rStyle w:val="Char4"/>
                <w:rtl/>
              </w:rPr>
              <w:t>ت</w:t>
            </w:r>
            <w:r w:rsidR="00673CD4">
              <w:rPr>
                <w:rStyle w:val="Char4"/>
                <w:rtl/>
              </w:rPr>
              <w:t>ی</w:t>
            </w:r>
            <w:r w:rsidRPr="00701FD9">
              <w:rPr>
                <w:rStyle w:val="Char4"/>
                <w:rtl/>
              </w:rPr>
              <w:t>م و نابالغ هم ز</w:t>
            </w:r>
            <w:r w:rsidR="00673CD4">
              <w:rPr>
                <w:rStyle w:val="Char4"/>
                <w:rtl/>
              </w:rPr>
              <w:t>ک</w:t>
            </w:r>
            <w:r w:rsidRPr="00701FD9">
              <w:rPr>
                <w:rStyle w:val="Char4"/>
                <w:rtl/>
              </w:rPr>
              <w:t>ات لازم است</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ابن مسعود: لازم  ن</w:t>
            </w:r>
            <w:r w:rsidR="00673CD4">
              <w:rPr>
                <w:rStyle w:val="Char4"/>
                <w:rtl/>
              </w:rPr>
              <w:t>ی</w:t>
            </w:r>
            <w:r w:rsidRPr="00701FD9">
              <w:rPr>
                <w:rStyle w:val="Char4"/>
                <w:rtl/>
              </w:rPr>
              <w:t>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23</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اگر حامله</w:t>
            </w:r>
            <w:r w:rsidRPr="00701FD9">
              <w:rPr>
                <w:rStyle w:val="Char4"/>
                <w:rFonts w:hint="cs"/>
                <w:rtl/>
              </w:rPr>
              <w:t>‌</w:t>
            </w:r>
            <w:r w:rsidRPr="00701FD9">
              <w:rPr>
                <w:rStyle w:val="Char4"/>
                <w:rtl/>
              </w:rPr>
              <w:t>ا</w:t>
            </w:r>
            <w:r w:rsidR="00673CD4">
              <w:rPr>
                <w:rStyle w:val="Char4"/>
                <w:rtl/>
              </w:rPr>
              <w:t>یی</w:t>
            </w:r>
            <w:r w:rsidRPr="00701FD9">
              <w:rPr>
                <w:rStyle w:val="Char4"/>
                <w:rtl/>
              </w:rPr>
              <w:t xml:space="preserve"> ب</w:t>
            </w:r>
            <w:r w:rsidR="00673CD4">
              <w:rPr>
                <w:rStyle w:val="Char4"/>
                <w:rtl/>
              </w:rPr>
              <w:t>ی</w:t>
            </w:r>
            <w:r w:rsidRPr="00701FD9">
              <w:rPr>
                <w:rStyle w:val="Char4"/>
                <w:rtl/>
              </w:rPr>
              <w:t>وه شود</w:t>
            </w:r>
            <w:r w:rsidRPr="00701FD9">
              <w:rPr>
                <w:rStyle w:val="Char4"/>
                <w:rFonts w:hint="cs"/>
                <w:rtl/>
              </w:rPr>
              <w:t>،</w:t>
            </w:r>
            <w:r w:rsidRPr="00701FD9">
              <w:rPr>
                <w:rStyle w:val="Char4"/>
                <w:rtl/>
              </w:rPr>
              <w:t xml:space="preserve"> مدت عد</w:t>
            </w:r>
            <w:r w:rsidRPr="00701FD9">
              <w:rPr>
                <w:rStyle w:val="Char4"/>
                <w:rFonts w:hint="cs"/>
                <w:rtl/>
              </w:rPr>
              <w:t>ه‌</w:t>
            </w:r>
            <w:r w:rsidRPr="00701FD9">
              <w:rPr>
                <w:rStyle w:val="Char4"/>
                <w:rtl/>
              </w:rPr>
              <w:t xml:space="preserve"> او وضع حمل است</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 xml:space="preserve">ابن عباس: زمان هر </w:t>
            </w:r>
            <w:r w:rsidR="00673CD4">
              <w:rPr>
                <w:rStyle w:val="Char4"/>
                <w:rtl/>
              </w:rPr>
              <w:t>ک</w:t>
            </w:r>
            <w:r w:rsidRPr="00701FD9">
              <w:rPr>
                <w:rStyle w:val="Char4"/>
                <w:rtl/>
              </w:rPr>
              <w:t>دام از مدت عموم</w:t>
            </w:r>
            <w:r w:rsidR="00673CD4">
              <w:rPr>
                <w:rStyle w:val="Char4"/>
                <w:rtl/>
              </w:rPr>
              <w:t>ی</w:t>
            </w:r>
            <w:r w:rsidRPr="00701FD9">
              <w:rPr>
                <w:rStyle w:val="Char4"/>
                <w:rtl/>
              </w:rPr>
              <w:t xml:space="preserve"> ب</w:t>
            </w:r>
            <w:r w:rsidR="00673CD4">
              <w:rPr>
                <w:rStyle w:val="Char4"/>
                <w:rtl/>
              </w:rPr>
              <w:t>ی</w:t>
            </w:r>
            <w:r w:rsidRPr="00701FD9">
              <w:rPr>
                <w:rStyle w:val="Char4"/>
                <w:rtl/>
              </w:rPr>
              <w:t>وگ</w:t>
            </w:r>
            <w:r w:rsidR="00673CD4">
              <w:rPr>
                <w:rStyle w:val="Char4"/>
                <w:rtl/>
              </w:rPr>
              <w:t>ی</w:t>
            </w:r>
            <w:r w:rsidRPr="00701FD9">
              <w:rPr>
                <w:rStyle w:val="Char4"/>
                <w:rtl/>
              </w:rPr>
              <w:t xml:space="preserve"> و مدت حمل ب</w:t>
            </w:r>
            <w:r w:rsidR="00673CD4">
              <w:rPr>
                <w:rStyle w:val="Char4"/>
                <w:rtl/>
              </w:rPr>
              <w:t>ی</w:t>
            </w:r>
            <w:r w:rsidRPr="00701FD9">
              <w:rPr>
                <w:rStyle w:val="Char4"/>
                <w:rtl/>
              </w:rPr>
              <w:t>شتر باشد</w:t>
            </w:r>
            <w:r w:rsidRPr="00701FD9">
              <w:rPr>
                <w:rStyle w:val="Char4"/>
                <w:rFonts w:hint="cs"/>
                <w:rtl/>
              </w:rPr>
              <w:t xml:space="preserve">، </w:t>
            </w:r>
            <w:r w:rsidRPr="00701FD9">
              <w:rPr>
                <w:rStyle w:val="Char4"/>
                <w:rtl/>
              </w:rPr>
              <w:t xml:space="preserve">همان </w:t>
            </w:r>
            <w:r w:rsidRPr="00701FD9">
              <w:rPr>
                <w:rStyle w:val="Char4"/>
                <w:rFonts w:hint="cs"/>
                <w:rtl/>
              </w:rPr>
              <w:t xml:space="preserve">به‌ عنوان </w:t>
            </w:r>
            <w:r w:rsidRPr="00701FD9">
              <w:rPr>
                <w:rStyle w:val="Char4"/>
                <w:rtl/>
              </w:rPr>
              <w:t>عد</w:t>
            </w:r>
            <w:r w:rsidRPr="00701FD9">
              <w:rPr>
                <w:rStyle w:val="Char4"/>
                <w:rFonts w:hint="cs"/>
                <w:rtl/>
              </w:rPr>
              <w:t>ه‌</w:t>
            </w:r>
            <w:r w:rsidRPr="00701FD9">
              <w:rPr>
                <w:rStyle w:val="Char4"/>
                <w:rtl/>
              </w:rPr>
              <w:t xml:space="preserve"> محسوب م</w:t>
            </w:r>
            <w:r w:rsidR="00673CD4">
              <w:rPr>
                <w:rStyle w:val="Char4"/>
                <w:rtl/>
              </w:rPr>
              <w:t>ی</w:t>
            </w:r>
            <w:r w:rsidRPr="00701FD9">
              <w:rPr>
                <w:rStyle w:val="Char4"/>
                <w:rFonts w:hint="cs"/>
                <w:rtl/>
              </w:rPr>
              <w:t>‌</w:t>
            </w:r>
            <w:r w:rsidRPr="00701FD9">
              <w:rPr>
                <w:rStyle w:val="Char4"/>
                <w:rtl/>
              </w:rPr>
              <w:t>شود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24</w:t>
            </w:r>
          </w:p>
        </w:tc>
        <w:tc>
          <w:tcPr>
            <w:tcW w:w="2273" w:type="pct"/>
          </w:tcPr>
          <w:p w:rsidR="0022494D" w:rsidRPr="00A12094" w:rsidRDefault="0022494D" w:rsidP="00A12094">
            <w:pPr>
              <w:pStyle w:val="BodyTextIndent"/>
              <w:spacing w:after="0"/>
              <w:ind w:left="0"/>
              <w:jc w:val="both"/>
              <w:rPr>
                <w:rFonts w:cs="B Lotus"/>
                <w:spacing w:val="-4"/>
                <w:sz w:val="27"/>
                <w:szCs w:val="27"/>
                <w:rtl/>
                <w:lang w:bidi="ar-KW"/>
              </w:rPr>
            </w:pPr>
            <w:r w:rsidRPr="00A12094">
              <w:rPr>
                <w:rStyle w:val="Char4"/>
                <w:spacing w:val="-4"/>
                <w:rtl/>
              </w:rPr>
              <w:t>اخت</w:t>
            </w:r>
            <w:r w:rsidR="00673CD4" w:rsidRPr="00A12094">
              <w:rPr>
                <w:rStyle w:val="Char4"/>
                <w:spacing w:val="-4"/>
                <w:rtl/>
              </w:rPr>
              <w:t>ی</w:t>
            </w:r>
            <w:r w:rsidRPr="00A12094">
              <w:rPr>
                <w:rStyle w:val="Char4"/>
                <w:spacing w:val="-4"/>
                <w:rtl/>
              </w:rPr>
              <w:t>ار طلاق به زن</w:t>
            </w:r>
            <w:r w:rsidRPr="00A12094">
              <w:rPr>
                <w:rStyle w:val="Char4"/>
                <w:rFonts w:hint="cs"/>
                <w:spacing w:val="-4"/>
                <w:rtl/>
              </w:rPr>
              <w:t>،</w:t>
            </w:r>
            <w:r w:rsidRPr="00A12094">
              <w:rPr>
                <w:rStyle w:val="Char4"/>
                <w:spacing w:val="-4"/>
                <w:rtl/>
              </w:rPr>
              <w:t xml:space="preserve"> طلاق </w:t>
            </w:r>
            <w:r w:rsidRPr="00A12094">
              <w:rPr>
                <w:rStyle w:val="Char4"/>
                <w:rFonts w:hint="cs"/>
                <w:spacing w:val="-4"/>
                <w:rtl/>
              </w:rPr>
              <w:t>محسوب</w:t>
            </w:r>
            <w:r w:rsidRPr="00A12094">
              <w:rPr>
                <w:rStyle w:val="Char4"/>
                <w:spacing w:val="-4"/>
                <w:rtl/>
              </w:rPr>
              <w:t xml:space="preserve"> نم</w:t>
            </w:r>
            <w:r w:rsidR="00673CD4" w:rsidRPr="00A12094">
              <w:rPr>
                <w:rStyle w:val="Char4"/>
                <w:spacing w:val="-4"/>
                <w:rtl/>
              </w:rPr>
              <w:t>ی</w:t>
            </w:r>
            <w:r w:rsidRPr="00A12094">
              <w:rPr>
                <w:rStyle w:val="Char4"/>
                <w:rFonts w:hint="cs"/>
                <w:spacing w:val="-4"/>
                <w:rtl/>
              </w:rPr>
              <w:t>‌</w:t>
            </w:r>
            <w:r w:rsidRPr="00A12094">
              <w:rPr>
                <w:rStyle w:val="Char4"/>
                <w:spacing w:val="-4"/>
                <w:rtl/>
              </w:rPr>
              <w:t>شود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ز</w:t>
            </w:r>
            <w:r w:rsidR="00673CD4">
              <w:rPr>
                <w:rStyle w:val="Char4"/>
                <w:rtl/>
              </w:rPr>
              <w:t>ی</w:t>
            </w:r>
            <w:r w:rsidRPr="00701FD9">
              <w:rPr>
                <w:rStyle w:val="Char4"/>
                <w:rtl/>
              </w:rPr>
              <w:t xml:space="preserve">د بن ثابت </w:t>
            </w:r>
            <w:r w:rsidRPr="00701FD9">
              <w:rPr>
                <w:rStyle w:val="Char4"/>
                <w:rFonts w:hint="cs"/>
                <w:rtl/>
              </w:rPr>
              <w:t>و</w:t>
            </w:r>
            <w:r w:rsidRPr="00701FD9">
              <w:rPr>
                <w:rStyle w:val="Char4"/>
                <w:rtl/>
              </w:rPr>
              <w:t>عل</w:t>
            </w:r>
            <w:r w:rsidR="00673CD4">
              <w:rPr>
                <w:rStyle w:val="Char4"/>
                <w:rtl/>
              </w:rPr>
              <w:t>ی</w:t>
            </w:r>
            <w:r w:rsidRPr="00701FD9">
              <w:rPr>
                <w:rStyle w:val="Char4"/>
                <w:rtl/>
              </w:rPr>
              <w:t xml:space="preserve">: </w:t>
            </w:r>
            <w:r w:rsidR="00673CD4">
              <w:rPr>
                <w:rStyle w:val="Char4"/>
                <w:rtl/>
              </w:rPr>
              <w:t>یک</w:t>
            </w:r>
            <w:r w:rsidRPr="00701FD9">
              <w:rPr>
                <w:rStyle w:val="Char4"/>
                <w:rtl/>
              </w:rPr>
              <w:t xml:space="preserve"> طلاق واقع م</w:t>
            </w:r>
            <w:r w:rsidR="00673CD4">
              <w:rPr>
                <w:rStyle w:val="Char4"/>
                <w:rtl/>
              </w:rPr>
              <w:t>ی</w:t>
            </w:r>
            <w:r w:rsidRPr="00701FD9">
              <w:rPr>
                <w:rStyle w:val="Char4"/>
                <w:rFonts w:hint="cs"/>
                <w:rtl/>
              </w:rPr>
              <w:t>‌</w:t>
            </w:r>
            <w:r w:rsidRPr="00701FD9">
              <w:rPr>
                <w:rStyle w:val="Char4"/>
                <w:rtl/>
              </w:rPr>
              <w:t>شو</w:t>
            </w:r>
            <w:r w:rsidRPr="00701FD9">
              <w:rPr>
                <w:rStyle w:val="Char4"/>
                <w:rFonts w:hint="cs"/>
                <w:rtl/>
              </w:rPr>
              <w:t>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rPr>
                <w:rFonts w:cs="B Lotus"/>
                <w:sz w:val="27"/>
                <w:szCs w:val="27"/>
                <w:rtl/>
                <w:lang w:bidi="ar-KW"/>
              </w:rPr>
            </w:pPr>
            <w:r w:rsidRPr="00701FD9">
              <w:rPr>
                <w:rStyle w:val="Char4"/>
                <w:rFonts w:hint="cs"/>
                <w:rtl/>
              </w:rPr>
              <w:t>25</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اگر انسان بالغ</w:t>
            </w:r>
            <w:r w:rsidR="00673CD4">
              <w:rPr>
                <w:rStyle w:val="Char4"/>
                <w:rtl/>
              </w:rPr>
              <w:t>ی</w:t>
            </w:r>
            <w:r w:rsidRPr="00701FD9">
              <w:rPr>
                <w:rStyle w:val="Char4"/>
                <w:rtl/>
              </w:rPr>
              <w:t xml:space="preserve"> ش</w:t>
            </w:r>
            <w:r w:rsidR="00673CD4">
              <w:rPr>
                <w:rStyle w:val="Char4"/>
                <w:rtl/>
              </w:rPr>
              <w:t>ی</w:t>
            </w:r>
            <w:r w:rsidRPr="00701FD9">
              <w:rPr>
                <w:rStyle w:val="Char4"/>
                <w:rtl/>
              </w:rPr>
              <w:t>ر زن</w:t>
            </w:r>
            <w:r w:rsidR="00673CD4">
              <w:rPr>
                <w:rStyle w:val="Char4"/>
                <w:rtl/>
              </w:rPr>
              <w:t>ی</w:t>
            </w:r>
            <w:r w:rsidRPr="00701FD9">
              <w:rPr>
                <w:rStyle w:val="Char4"/>
                <w:rtl/>
              </w:rPr>
              <w:t xml:space="preserve"> را بخورد</w:t>
            </w:r>
            <w:r w:rsidRPr="00701FD9">
              <w:rPr>
                <w:rStyle w:val="Char4"/>
                <w:rFonts w:hint="cs"/>
                <w:rtl/>
              </w:rPr>
              <w:t xml:space="preserve">، </w:t>
            </w:r>
            <w:r w:rsidRPr="00701FD9">
              <w:rPr>
                <w:rStyle w:val="Char4"/>
                <w:rtl/>
              </w:rPr>
              <w:t>حرمت رضاع</w:t>
            </w:r>
            <w:r w:rsidR="00673CD4">
              <w:rPr>
                <w:rStyle w:val="Char4"/>
                <w:rtl/>
              </w:rPr>
              <w:t>ی</w:t>
            </w:r>
            <w:r w:rsidRPr="00701FD9">
              <w:rPr>
                <w:rStyle w:val="Char4"/>
                <w:rtl/>
              </w:rPr>
              <w:t xml:space="preserve"> ثابت م</w:t>
            </w:r>
            <w:r w:rsidR="00673CD4">
              <w:rPr>
                <w:rStyle w:val="Char4"/>
                <w:rtl/>
              </w:rPr>
              <w:t>ی</w:t>
            </w:r>
            <w:r w:rsidRPr="00701FD9">
              <w:rPr>
                <w:rStyle w:val="Char4"/>
                <w:rFonts w:hint="cs"/>
                <w:rtl/>
              </w:rPr>
              <w:t>‌</w:t>
            </w:r>
            <w:r w:rsidRPr="00701FD9">
              <w:rPr>
                <w:rStyle w:val="Char4"/>
                <w:rtl/>
              </w:rPr>
              <w:t>شو</w:t>
            </w:r>
            <w:r w:rsidRPr="00701FD9">
              <w:rPr>
                <w:rStyle w:val="Char4"/>
                <w:rFonts w:hint="cs"/>
                <w:rtl/>
              </w:rPr>
              <w:t>د</w:t>
            </w:r>
            <w:r w:rsidRPr="002E7CB3">
              <w:rPr>
                <w:rStyle w:val="Char4"/>
                <w:vertAlign w:val="superscript"/>
                <w:rtl/>
              </w:rPr>
              <w:footnoteReference w:id="602"/>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د</w:t>
            </w:r>
            <w:r w:rsidR="00673CD4">
              <w:rPr>
                <w:rStyle w:val="Char4"/>
                <w:rtl/>
              </w:rPr>
              <w:t>ی</w:t>
            </w:r>
            <w:r w:rsidRPr="00701FD9">
              <w:rPr>
                <w:rStyle w:val="Char4"/>
                <w:rtl/>
              </w:rPr>
              <w:t>گر امهات المؤمن</w:t>
            </w:r>
            <w:r w:rsidR="00673CD4">
              <w:rPr>
                <w:rStyle w:val="Char4"/>
                <w:rtl/>
              </w:rPr>
              <w:t>ی</w:t>
            </w:r>
            <w:r w:rsidRPr="00701FD9">
              <w:rPr>
                <w:rStyle w:val="Char4"/>
                <w:rtl/>
              </w:rPr>
              <w:t>ن: ثابت نم</w:t>
            </w:r>
            <w:r w:rsidR="00673CD4">
              <w:rPr>
                <w:rStyle w:val="Char4"/>
                <w:rtl/>
              </w:rPr>
              <w:t>ی</w:t>
            </w:r>
            <w:r w:rsidRPr="00701FD9">
              <w:rPr>
                <w:rStyle w:val="Char4"/>
                <w:rFonts w:hint="cs"/>
                <w:rtl/>
              </w:rPr>
              <w:t>‌</w:t>
            </w:r>
            <w:r w:rsidRPr="00701FD9">
              <w:rPr>
                <w:rStyle w:val="Char4"/>
                <w:rtl/>
              </w:rPr>
              <w:t>شود</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jc w:val="center"/>
              <w:rPr>
                <w:rFonts w:cs="B Lotus"/>
                <w:sz w:val="27"/>
                <w:szCs w:val="27"/>
                <w:rtl/>
                <w:lang w:bidi="ar-KW"/>
              </w:rPr>
            </w:pPr>
            <w:r w:rsidRPr="00701FD9">
              <w:rPr>
                <w:rStyle w:val="Char4"/>
                <w:rFonts w:hint="cs"/>
                <w:rtl/>
              </w:rPr>
              <w:t>26</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رضاعت حداقل از پنج جرعه ش</w:t>
            </w:r>
            <w:r w:rsidR="00673CD4">
              <w:rPr>
                <w:rStyle w:val="Char4"/>
                <w:rtl/>
              </w:rPr>
              <w:t>ی</w:t>
            </w:r>
            <w:r w:rsidRPr="00701FD9">
              <w:rPr>
                <w:rStyle w:val="Char4"/>
                <w:rtl/>
              </w:rPr>
              <w:t>ر ثابت م</w:t>
            </w:r>
            <w:r w:rsidR="00673CD4">
              <w:rPr>
                <w:rStyle w:val="Char4"/>
                <w:rtl/>
              </w:rPr>
              <w:t>ی</w:t>
            </w:r>
            <w:r w:rsidRPr="00701FD9">
              <w:rPr>
                <w:rStyle w:val="Char4"/>
                <w:rFonts w:hint="cs"/>
                <w:rtl/>
              </w:rPr>
              <w:t>‌</w:t>
            </w:r>
            <w:r w:rsidRPr="00701FD9">
              <w:rPr>
                <w:rStyle w:val="Char4"/>
                <w:rtl/>
              </w:rPr>
              <w:t xml:space="preserve">شود.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بعض</w:t>
            </w:r>
            <w:r w:rsidR="00673CD4">
              <w:rPr>
                <w:rStyle w:val="Char4"/>
                <w:rtl/>
              </w:rPr>
              <w:t>ی</w:t>
            </w:r>
            <w:r w:rsidRPr="00701FD9">
              <w:rPr>
                <w:rStyle w:val="Char4"/>
                <w:rtl/>
              </w:rPr>
              <w:t xml:space="preserve"> صحابه</w:t>
            </w:r>
            <w:r w:rsidRPr="00701FD9">
              <w:rPr>
                <w:rStyle w:val="Char4"/>
                <w:rFonts w:hint="cs"/>
                <w:rtl/>
              </w:rPr>
              <w:t>: با</w:t>
            </w:r>
            <w:r w:rsidRPr="00701FD9">
              <w:rPr>
                <w:rStyle w:val="Char4"/>
                <w:rtl/>
              </w:rPr>
              <w:t xml:space="preserve"> </w:t>
            </w:r>
            <w:r w:rsidR="00673CD4">
              <w:rPr>
                <w:rStyle w:val="Char4"/>
                <w:rtl/>
              </w:rPr>
              <w:t>یک</w:t>
            </w:r>
            <w:r w:rsidRPr="00701FD9">
              <w:rPr>
                <w:rStyle w:val="Char4"/>
                <w:rtl/>
              </w:rPr>
              <w:t xml:space="preserve"> جرعه هم ثابت م</w:t>
            </w:r>
            <w:r w:rsidR="00673CD4">
              <w:rPr>
                <w:rStyle w:val="Char4"/>
                <w:rtl/>
              </w:rPr>
              <w:t>ی</w:t>
            </w:r>
            <w:r w:rsidRPr="00701FD9">
              <w:rPr>
                <w:rStyle w:val="Char4"/>
                <w:rFonts w:hint="cs"/>
                <w:rtl/>
              </w:rPr>
              <w:t>‌</w:t>
            </w:r>
            <w:r w:rsidRPr="00701FD9">
              <w:rPr>
                <w:rStyle w:val="Char4"/>
                <w:rtl/>
              </w:rPr>
              <w:t>شود</w:t>
            </w:r>
            <w:r w:rsidRPr="002E7CB3">
              <w:rPr>
                <w:rStyle w:val="Char4"/>
                <w:vertAlign w:val="superscript"/>
                <w:rtl/>
              </w:rPr>
              <w:footnoteReference w:id="603"/>
            </w:r>
          </w:p>
        </w:tc>
      </w:tr>
      <w:tr w:rsidR="0022494D" w:rsidRPr="00701FD9" w:rsidTr="00A12094">
        <w:trPr>
          <w:jc w:val="center"/>
        </w:trPr>
        <w:tc>
          <w:tcPr>
            <w:tcW w:w="630" w:type="pct"/>
          </w:tcPr>
          <w:p w:rsidR="0022494D" w:rsidRPr="00A04824" w:rsidRDefault="0022494D" w:rsidP="00E03053">
            <w:pPr>
              <w:pStyle w:val="BodyTextIndent"/>
              <w:spacing w:after="0"/>
              <w:ind w:left="0" w:firstLine="284"/>
              <w:jc w:val="center"/>
              <w:rPr>
                <w:rFonts w:cs="B Lotus"/>
                <w:sz w:val="27"/>
                <w:szCs w:val="27"/>
                <w:rtl/>
                <w:lang w:bidi="ar-KW"/>
              </w:rPr>
            </w:pPr>
            <w:r w:rsidRPr="00701FD9">
              <w:rPr>
                <w:rStyle w:val="Char4"/>
                <w:rFonts w:hint="cs"/>
                <w:rtl/>
              </w:rPr>
              <w:t>27</w:t>
            </w:r>
          </w:p>
        </w:tc>
        <w:tc>
          <w:tcPr>
            <w:tcW w:w="2273" w:type="pct"/>
          </w:tcPr>
          <w:p w:rsidR="0022494D" w:rsidRPr="00A12094" w:rsidRDefault="0022494D" w:rsidP="00A12094">
            <w:pPr>
              <w:pStyle w:val="BodyTextIndent"/>
              <w:spacing w:after="0"/>
              <w:ind w:left="0"/>
              <w:jc w:val="both"/>
              <w:rPr>
                <w:rFonts w:cs="B Lotus"/>
                <w:spacing w:val="-4"/>
                <w:sz w:val="27"/>
                <w:szCs w:val="27"/>
                <w:rtl/>
                <w:lang w:bidi="ar-KW"/>
              </w:rPr>
            </w:pPr>
            <w:r w:rsidRPr="00A12094">
              <w:rPr>
                <w:rStyle w:val="Char4"/>
                <w:spacing w:val="-4"/>
                <w:rtl/>
              </w:rPr>
              <w:t>تا وقت</w:t>
            </w:r>
            <w:r w:rsidR="00673CD4" w:rsidRPr="00A12094">
              <w:rPr>
                <w:rStyle w:val="Char4"/>
                <w:spacing w:val="-4"/>
                <w:rtl/>
              </w:rPr>
              <w:t>ی</w:t>
            </w:r>
            <w:r w:rsidRPr="00A12094">
              <w:rPr>
                <w:rStyle w:val="Char4"/>
                <w:spacing w:val="-4"/>
                <w:rtl/>
              </w:rPr>
              <w:t xml:space="preserve"> بر غلام </w:t>
            </w:r>
            <w:r w:rsidR="00673CD4" w:rsidRPr="00A12094">
              <w:rPr>
                <w:rStyle w:val="Char4"/>
                <w:spacing w:val="-4"/>
                <w:rtl/>
              </w:rPr>
              <w:t>یک</w:t>
            </w:r>
            <w:r w:rsidRPr="00A12094">
              <w:rPr>
                <w:rStyle w:val="Char4"/>
                <w:spacing w:val="-4"/>
                <w:rtl/>
              </w:rPr>
              <w:t xml:space="preserve"> حبه هم واجب الاداء هست او م</w:t>
            </w:r>
            <w:r w:rsidR="00673CD4" w:rsidRPr="00A12094">
              <w:rPr>
                <w:rStyle w:val="Char4"/>
                <w:spacing w:val="-4"/>
                <w:rtl/>
              </w:rPr>
              <w:t>ک</w:t>
            </w:r>
            <w:r w:rsidRPr="00A12094">
              <w:rPr>
                <w:rStyle w:val="Char4"/>
                <w:spacing w:val="-4"/>
                <w:rtl/>
              </w:rPr>
              <w:t>اتب شمرده م</w:t>
            </w:r>
            <w:r w:rsidR="00673CD4" w:rsidRPr="00A12094">
              <w:rPr>
                <w:rStyle w:val="Char4"/>
                <w:spacing w:val="-4"/>
                <w:rtl/>
              </w:rPr>
              <w:t>ی</w:t>
            </w:r>
            <w:r w:rsidRPr="00A12094">
              <w:rPr>
                <w:rStyle w:val="Char4"/>
                <w:rFonts w:hint="cs"/>
                <w:spacing w:val="-4"/>
                <w:rtl/>
              </w:rPr>
              <w:t>‌</w:t>
            </w:r>
            <w:r w:rsidRPr="00A12094">
              <w:rPr>
                <w:rStyle w:val="Char4"/>
                <w:spacing w:val="-4"/>
                <w:rtl/>
              </w:rPr>
              <w:t>شو</w:t>
            </w:r>
            <w:r w:rsidRPr="00A12094">
              <w:rPr>
                <w:rStyle w:val="Char4"/>
                <w:rFonts w:hint="cs"/>
                <w:spacing w:val="-4"/>
                <w:rtl/>
              </w:rPr>
              <w:t>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ز</w:t>
            </w:r>
            <w:r w:rsidR="00673CD4">
              <w:rPr>
                <w:rStyle w:val="Char4"/>
                <w:rtl/>
              </w:rPr>
              <w:t>ی</w:t>
            </w:r>
            <w:r w:rsidRPr="00701FD9">
              <w:rPr>
                <w:rStyle w:val="Char4"/>
                <w:rtl/>
              </w:rPr>
              <w:t xml:space="preserve">د بن ثابت: از </w:t>
            </w:r>
            <w:r w:rsidR="00673CD4">
              <w:rPr>
                <w:rStyle w:val="Char4"/>
                <w:rtl/>
              </w:rPr>
              <w:t>یک</w:t>
            </w:r>
            <w:r w:rsidRPr="00701FD9">
              <w:rPr>
                <w:rStyle w:val="Char4"/>
                <w:rtl/>
              </w:rPr>
              <w:t xml:space="preserve"> درهم </w:t>
            </w:r>
            <w:r w:rsidR="00673CD4">
              <w:rPr>
                <w:rStyle w:val="Char4"/>
                <w:rtl/>
              </w:rPr>
              <w:t>ک</w:t>
            </w:r>
            <w:r w:rsidRPr="00701FD9">
              <w:rPr>
                <w:rStyle w:val="Char4"/>
                <w:rtl/>
              </w:rPr>
              <w:t>متر باشد م</w:t>
            </w:r>
            <w:r w:rsidR="00673CD4">
              <w:rPr>
                <w:rStyle w:val="Char4"/>
                <w:rtl/>
              </w:rPr>
              <w:t>ک</w:t>
            </w:r>
            <w:r w:rsidRPr="00701FD9">
              <w:rPr>
                <w:rStyle w:val="Char4"/>
                <w:rtl/>
              </w:rPr>
              <w:t>اتب ن</w:t>
            </w:r>
            <w:r w:rsidR="00673CD4">
              <w:rPr>
                <w:rStyle w:val="Char4"/>
                <w:rtl/>
              </w:rPr>
              <w:t>ی</w:t>
            </w:r>
            <w:r w:rsidRPr="00701FD9">
              <w:rPr>
                <w:rStyle w:val="Char4"/>
                <w:rtl/>
              </w:rPr>
              <w:t>ست</w:t>
            </w:r>
          </w:p>
        </w:tc>
      </w:tr>
      <w:tr w:rsidR="0022494D" w:rsidRPr="00701FD9" w:rsidTr="00A12094">
        <w:trPr>
          <w:jc w:val="center"/>
        </w:trPr>
        <w:tc>
          <w:tcPr>
            <w:tcW w:w="630" w:type="pct"/>
          </w:tcPr>
          <w:p w:rsidR="0022494D" w:rsidRPr="00A04824" w:rsidRDefault="0022494D" w:rsidP="00E03053">
            <w:pPr>
              <w:pStyle w:val="BodyTextIndent"/>
              <w:spacing w:after="0"/>
              <w:ind w:left="0" w:firstLine="284"/>
              <w:jc w:val="center"/>
              <w:rPr>
                <w:rFonts w:cs="B Lotus"/>
                <w:sz w:val="27"/>
                <w:szCs w:val="27"/>
                <w:rtl/>
                <w:lang w:bidi="ar-KW"/>
              </w:rPr>
            </w:pPr>
            <w:r w:rsidRPr="00701FD9">
              <w:rPr>
                <w:rStyle w:val="Char4"/>
                <w:rFonts w:hint="cs"/>
                <w:rtl/>
              </w:rPr>
              <w:t>28</w:t>
            </w:r>
          </w:p>
        </w:tc>
        <w:tc>
          <w:tcPr>
            <w:tcW w:w="2273" w:type="pct"/>
          </w:tcPr>
          <w:p w:rsidR="0022494D" w:rsidRPr="00A12094" w:rsidRDefault="0022494D" w:rsidP="00A12094">
            <w:pPr>
              <w:pStyle w:val="BodyTextIndent"/>
              <w:spacing w:after="0"/>
              <w:ind w:left="0"/>
              <w:jc w:val="both"/>
              <w:rPr>
                <w:rFonts w:cs="B Lotus"/>
                <w:spacing w:val="-4"/>
                <w:sz w:val="27"/>
                <w:szCs w:val="27"/>
                <w:rtl/>
              </w:rPr>
            </w:pPr>
            <w:r w:rsidRPr="00A12094">
              <w:rPr>
                <w:rStyle w:val="Char4"/>
                <w:spacing w:val="-4"/>
                <w:rtl/>
              </w:rPr>
              <w:t>اگر ق</w:t>
            </w:r>
            <w:r w:rsidR="00673CD4" w:rsidRPr="00A12094">
              <w:rPr>
                <w:rStyle w:val="Char4"/>
                <w:spacing w:val="-4"/>
                <w:rtl/>
              </w:rPr>
              <w:t>ی</w:t>
            </w:r>
            <w:r w:rsidRPr="00A12094">
              <w:rPr>
                <w:rStyle w:val="Char4"/>
                <w:spacing w:val="-4"/>
                <w:rtl/>
              </w:rPr>
              <w:t>مت مال دزد</w:t>
            </w:r>
            <w:r w:rsidR="00673CD4" w:rsidRPr="00A12094">
              <w:rPr>
                <w:rStyle w:val="Char4"/>
                <w:spacing w:val="-4"/>
                <w:rtl/>
              </w:rPr>
              <w:t>ی</w:t>
            </w:r>
            <w:r w:rsidRPr="00A12094">
              <w:rPr>
                <w:rStyle w:val="Char4"/>
                <w:rFonts w:hint="cs"/>
                <w:spacing w:val="-4"/>
                <w:rtl/>
              </w:rPr>
              <w:t>‌شده‌</w:t>
            </w:r>
            <w:r w:rsidRPr="00A12094">
              <w:rPr>
                <w:rStyle w:val="Char4"/>
                <w:spacing w:val="-4"/>
                <w:rtl/>
              </w:rPr>
              <w:t xml:space="preserve"> حداقل سه درهم باشد</w:t>
            </w:r>
            <w:r w:rsidRPr="00A12094">
              <w:rPr>
                <w:rStyle w:val="Char4"/>
                <w:rFonts w:hint="cs"/>
                <w:spacing w:val="-4"/>
                <w:rtl/>
              </w:rPr>
              <w:t>،</w:t>
            </w:r>
            <w:r w:rsidRPr="00A12094">
              <w:rPr>
                <w:rStyle w:val="Char4"/>
                <w:spacing w:val="-4"/>
                <w:rtl/>
              </w:rPr>
              <w:t xml:space="preserve"> دست</w:t>
            </w:r>
            <w:r w:rsidRPr="00A12094">
              <w:rPr>
                <w:rStyle w:val="Char4"/>
                <w:rFonts w:hint="cs"/>
                <w:spacing w:val="-4"/>
                <w:rtl/>
              </w:rPr>
              <w:t>‌</w:t>
            </w:r>
            <w:r w:rsidRPr="00A12094">
              <w:rPr>
                <w:rStyle w:val="Char4"/>
                <w:spacing w:val="-4"/>
                <w:rtl/>
              </w:rPr>
              <w:t xml:space="preserve">دزد قطع </w:t>
            </w:r>
            <w:r w:rsidR="00673CD4" w:rsidRPr="00A12094">
              <w:rPr>
                <w:rStyle w:val="Char4"/>
                <w:spacing w:val="-4"/>
                <w:rtl/>
              </w:rPr>
              <w:t>ک</w:t>
            </w:r>
            <w:r w:rsidRPr="00A12094">
              <w:rPr>
                <w:rStyle w:val="Char4"/>
                <w:spacing w:val="-4"/>
                <w:rtl/>
              </w:rPr>
              <w:t>رده</w:t>
            </w:r>
            <w:r w:rsidRPr="00A12094">
              <w:rPr>
                <w:rStyle w:val="Char4"/>
                <w:rFonts w:hint="cs"/>
                <w:spacing w:val="-4"/>
                <w:rtl/>
              </w:rPr>
              <w:t>‌</w:t>
            </w:r>
            <w:r w:rsidR="00A12094" w:rsidRPr="00A12094">
              <w:rPr>
                <w:rStyle w:val="Char4"/>
                <w:rFonts w:hint="cs"/>
                <w:spacing w:val="-4"/>
                <w:rtl/>
              </w:rPr>
              <w:t xml:space="preserve"> </w:t>
            </w:r>
            <w:r w:rsidRPr="00A12094">
              <w:rPr>
                <w:rStyle w:val="Char4"/>
                <w:spacing w:val="-4"/>
                <w:rtl/>
              </w:rPr>
              <w:t>م</w:t>
            </w:r>
            <w:r w:rsidR="00673CD4" w:rsidRPr="00A12094">
              <w:rPr>
                <w:rStyle w:val="Char4"/>
                <w:spacing w:val="-4"/>
                <w:rtl/>
              </w:rPr>
              <w:t>ی</w:t>
            </w:r>
            <w:r w:rsidRPr="00A12094">
              <w:rPr>
                <w:rStyle w:val="Char4"/>
                <w:rFonts w:hint="cs"/>
                <w:spacing w:val="-4"/>
                <w:rtl/>
              </w:rPr>
              <w:t>‌</w:t>
            </w:r>
            <w:r w:rsidRPr="00A12094">
              <w:rPr>
                <w:rStyle w:val="Char4"/>
                <w:spacing w:val="-4"/>
                <w:rtl/>
              </w:rPr>
              <w:t>شود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ابن عباس و ابن مسعود: نبا</w:t>
            </w:r>
            <w:r w:rsidR="00673CD4">
              <w:rPr>
                <w:rStyle w:val="Char4"/>
                <w:rtl/>
              </w:rPr>
              <w:t>ی</w:t>
            </w:r>
            <w:r w:rsidRPr="00701FD9">
              <w:rPr>
                <w:rStyle w:val="Char4"/>
                <w:rtl/>
              </w:rPr>
              <w:t xml:space="preserve">د ارزش آن از ده درهم </w:t>
            </w:r>
            <w:r w:rsidR="00673CD4">
              <w:rPr>
                <w:rStyle w:val="Char4"/>
                <w:rtl/>
              </w:rPr>
              <w:t>ک</w:t>
            </w:r>
            <w:r w:rsidRPr="00701FD9">
              <w:rPr>
                <w:rStyle w:val="Char4"/>
                <w:rtl/>
              </w:rPr>
              <w:t>م</w:t>
            </w:r>
            <w:r w:rsidR="00A12094">
              <w:rPr>
                <w:rStyle w:val="Char4"/>
                <w:rFonts w:hint="cs"/>
                <w:rtl/>
              </w:rPr>
              <w:t>‌</w:t>
            </w:r>
            <w:r w:rsidRPr="00701FD9">
              <w:rPr>
                <w:rStyle w:val="Char4"/>
                <w:rtl/>
              </w:rPr>
              <w:t>تر باشد</w:t>
            </w:r>
            <w:r w:rsidRPr="002E7CB3">
              <w:rPr>
                <w:rStyle w:val="Char4"/>
                <w:vertAlign w:val="superscript"/>
                <w:rtl/>
              </w:rPr>
              <w:footnoteReference w:id="604"/>
            </w:r>
          </w:p>
        </w:tc>
      </w:tr>
      <w:tr w:rsidR="0022494D" w:rsidRPr="00701FD9" w:rsidTr="00A12094">
        <w:trPr>
          <w:jc w:val="center"/>
        </w:trPr>
        <w:tc>
          <w:tcPr>
            <w:tcW w:w="630" w:type="pct"/>
          </w:tcPr>
          <w:p w:rsidR="0022494D" w:rsidRPr="00A04824" w:rsidRDefault="0022494D" w:rsidP="00E03053">
            <w:pPr>
              <w:pStyle w:val="BodyTextIndent"/>
              <w:spacing w:after="0"/>
              <w:ind w:left="0" w:firstLine="284"/>
              <w:jc w:val="center"/>
              <w:rPr>
                <w:rFonts w:cs="B Lotus"/>
                <w:sz w:val="27"/>
                <w:szCs w:val="27"/>
                <w:rtl/>
                <w:lang w:bidi="ar-KW"/>
              </w:rPr>
            </w:pPr>
            <w:r w:rsidRPr="00701FD9">
              <w:rPr>
                <w:rStyle w:val="Char4"/>
                <w:rFonts w:hint="cs"/>
                <w:rtl/>
              </w:rPr>
              <w:t>29</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 xml:space="preserve">اگر به زور از شوهر طلاق گرفته شود </w:t>
            </w:r>
            <w:r w:rsidR="00673CD4">
              <w:rPr>
                <w:rStyle w:val="Char4"/>
                <w:rtl/>
              </w:rPr>
              <w:t>ی</w:t>
            </w:r>
            <w:r w:rsidRPr="00701FD9">
              <w:rPr>
                <w:rStyle w:val="Char4"/>
                <w:rtl/>
              </w:rPr>
              <w:t xml:space="preserve">ا </w:t>
            </w:r>
            <w:r w:rsidRPr="00701FD9">
              <w:rPr>
                <w:rStyle w:val="Char4"/>
                <w:rFonts w:hint="cs"/>
                <w:rtl/>
              </w:rPr>
              <w:t xml:space="preserve">آقا </w:t>
            </w:r>
            <w:r w:rsidRPr="00701FD9">
              <w:rPr>
                <w:rStyle w:val="Char4"/>
                <w:rtl/>
              </w:rPr>
              <w:t xml:space="preserve">مجبور </w:t>
            </w:r>
            <w:r w:rsidR="00673CD4">
              <w:rPr>
                <w:rStyle w:val="Char4"/>
                <w:rtl/>
              </w:rPr>
              <w:t>ک</w:t>
            </w:r>
            <w:r w:rsidRPr="00701FD9">
              <w:rPr>
                <w:rStyle w:val="Char4"/>
                <w:rtl/>
              </w:rPr>
              <w:t xml:space="preserve">رده شود </w:t>
            </w:r>
            <w:r w:rsidR="00673CD4">
              <w:rPr>
                <w:rStyle w:val="Char4"/>
                <w:rtl/>
              </w:rPr>
              <w:t>ک</w:t>
            </w:r>
            <w:r w:rsidRPr="00701FD9">
              <w:rPr>
                <w:rStyle w:val="Char4"/>
                <w:rtl/>
              </w:rPr>
              <w:t xml:space="preserve">ه غلام خود را آزاد </w:t>
            </w:r>
            <w:r w:rsidR="00673CD4">
              <w:rPr>
                <w:rStyle w:val="Char4"/>
                <w:rtl/>
              </w:rPr>
              <w:t>ک</w:t>
            </w:r>
            <w:r w:rsidRPr="00701FD9">
              <w:rPr>
                <w:rStyle w:val="Char4"/>
                <w:rtl/>
              </w:rPr>
              <w:t xml:space="preserve">ند </w:t>
            </w:r>
            <w:r w:rsidRPr="00701FD9">
              <w:rPr>
                <w:rStyle w:val="Char4"/>
                <w:rFonts w:hint="cs"/>
                <w:rtl/>
              </w:rPr>
              <w:t xml:space="preserve">نه‌ </w:t>
            </w:r>
            <w:r w:rsidRPr="00701FD9">
              <w:rPr>
                <w:rStyle w:val="Char4"/>
                <w:rtl/>
              </w:rPr>
              <w:t>طلاق واقع م</w:t>
            </w:r>
            <w:r w:rsidR="00673CD4">
              <w:rPr>
                <w:rStyle w:val="Char4"/>
                <w:rtl/>
              </w:rPr>
              <w:t>ی</w:t>
            </w:r>
            <w:r w:rsidRPr="00701FD9">
              <w:rPr>
                <w:rStyle w:val="Char4"/>
                <w:rFonts w:hint="cs"/>
                <w:rtl/>
              </w:rPr>
              <w:t>‌</w:t>
            </w:r>
            <w:r w:rsidRPr="00701FD9">
              <w:rPr>
                <w:rStyle w:val="Char4"/>
                <w:rtl/>
              </w:rPr>
              <w:t xml:space="preserve">شود و </w:t>
            </w:r>
            <w:r w:rsidRPr="00701FD9">
              <w:rPr>
                <w:rStyle w:val="Char4"/>
                <w:rFonts w:hint="cs"/>
                <w:rtl/>
              </w:rPr>
              <w:t xml:space="preserve">نه‌ </w:t>
            </w:r>
            <w:r w:rsidRPr="00701FD9">
              <w:rPr>
                <w:rStyle w:val="Char4"/>
                <w:rtl/>
              </w:rPr>
              <w:t xml:space="preserve">غلام آزاد </w:t>
            </w:r>
            <w:r w:rsidRPr="00701FD9">
              <w:rPr>
                <w:rStyle w:val="Char4"/>
                <w:rFonts w:hint="cs"/>
                <w:rtl/>
              </w:rPr>
              <w:t>می‌گردد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احناف</w:t>
            </w:r>
            <w:r w:rsidRPr="00701FD9">
              <w:rPr>
                <w:rStyle w:val="Char4"/>
                <w:rFonts w:hint="cs"/>
                <w:rtl/>
              </w:rPr>
              <w:t>:</w:t>
            </w:r>
            <w:r w:rsidRPr="00701FD9">
              <w:rPr>
                <w:rStyle w:val="Char4"/>
                <w:rtl/>
              </w:rPr>
              <w:t xml:space="preserve"> طلاق واقع م</w:t>
            </w:r>
            <w:r w:rsidR="00673CD4">
              <w:rPr>
                <w:rStyle w:val="Char4"/>
                <w:rtl/>
              </w:rPr>
              <w:t>ی</w:t>
            </w:r>
            <w:r w:rsidRPr="00701FD9">
              <w:rPr>
                <w:rStyle w:val="Char4"/>
                <w:rFonts w:hint="cs"/>
                <w:rtl/>
              </w:rPr>
              <w:t>‌</w:t>
            </w:r>
            <w:r w:rsidRPr="00701FD9">
              <w:rPr>
                <w:rStyle w:val="Char4"/>
                <w:rtl/>
              </w:rPr>
              <w:t>شود و غلام هم آزاد م</w:t>
            </w:r>
            <w:r w:rsidR="00673CD4">
              <w:rPr>
                <w:rStyle w:val="Char4"/>
                <w:rtl/>
              </w:rPr>
              <w:t>ی</w:t>
            </w:r>
            <w:r w:rsidRPr="00701FD9">
              <w:rPr>
                <w:rStyle w:val="Char4"/>
                <w:rFonts w:hint="cs"/>
                <w:rtl/>
              </w:rPr>
              <w:t>‌</w:t>
            </w:r>
            <w:r w:rsidRPr="00701FD9">
              <w:rPr>
                <w:rStyle w:val="Char4"/>
                <w:rtl/>
              </w:rPr>
              <w:t>شود.</w:t>
            </w:r>
          </w:p>
        </w:tc>
      </w:tr>
      <w:tr w:rsidR="0022494D" w:rsidRPr="00701FD9" w:rsidTr="00A12094">
        <w:trPr>
          <w:trHeight w:val="929"/>
          <w:jc w:val="center"/>
        </w:trPr>
        <w:tc>
          <w:tcPr>
            <w:tcW w:w="630" w:type="pct"/>
          </w:tcPr>
          <w:p w:rsidR="0022494D" w:rsidRPr="00A04824" w:rsidRDefault="0022494D" w:rsidP="00E03053">
            <w:pPr>
              <w:pStyle w:val="BodyTextIndent"/>
              <w:spacing w:after="0"/>
              <w:ind w:left="0" w:firstLine="284"/>
              <w:jc w:val="center"/>
              <w:rPr>
                <w:rFonts w:cs="B Lotus"/>
                <w:sz w:val="27"/>
                <w:szCs w:val="27"/>
                <w:rtl/>
                <w:lang w:bidi="ar-KW"/>
              </w:rPr>
            </w:pPr>
            <w:r w:rsidRPr="00701FD9">
              <w:rPr>
                <w:rStyle w:val="Char4"/>
                <w:rFonts w:hint="cs"/>
                <w:rtl/>
              </w:rPr>
              <w:t>30</w:t>
            </w:r>
          </w:p>
        </w:tc>
        <w:tc>
          <w:tcPr>
            <w:tcW w:w="2273" w:type="pct"/>
          </w:tcPr>
          <w:p w:rsidR="0022494D" w:rsidRPr="00A04824" w:rsidRDefault="0022494D" w:rsidP="00A12094">
            <w:pPr>
              <w:pStyle w:val="BodyTextIndent"/>
              <w:spacing w:after="0"/>
              <w:ind w:left="0"/>
              <w:jc w:val="both"/>
              <w:rPr>
                <w:rFonts w:cs="B Lotus"/>
                <w:sz w:val="27"/>
                <w:szCs w:val="27"/>
                <w:rtl/>
                <w:lang w:bidi="ar-KW"/>
              </w:rPr>
            </w:pPr>
            <w:r w:rsidRPr="00701FD9">
              <w:rPr>
                <w:rStyle w:val="Char4"/>
                <w:rtl/>
              </w:rPr>
              <w:t>زن</w:t>
            </w:r>
            <w:r w:rsidR="00673CD4">
              <w:rPr>
                <w:rStyle w:val="Char4"/>
                <w:rtl/>
              </w:rPr>
              <w:t>ی</w:t>
            </w:r>
            <w:r w:rsidRPr="00701FD9">
              <w:rPr>
                <w:rStyle w:val="Char4"/>
                <w:rtl/>
              </w:rPr>
              <w:t xml:space="preserve"> </w:t>
            </w:r>
            <w:r w:rsidR="00673CD4">
              <w:rPr>
                <w:rStyle w:val="Char4"/>
                <w:rtl/>
              </w:rPr>
              <w:t>ک</w:t>
            </w:r>
            <w:r w:rsidRPr="00701FD9">
              <w:rPr>
                <w:rStyle w:val="Char4"/>
                <w:rtl/>
              </w:rPr>
              <w:t>ه سه طلاق داده شد</w:t>
            </w:r>
            <w:r w:rsidRPr="00701FD9">
              <w:rPr>
                <w:rStyle w:val="Char4"/>
                <w:rFonts w:hint="cs"/>
                <w:rtl/>
              </w:rPr>
              <w:t>ه‌</w:t>
            </w:r>
            <w:r w:rsidRPr="00701FD9">
              <w:rPr>
                <w:rStyle w:val="Char4"/>
                <w:rtl/>
              </w:rPr>
              <w:t xml:space="preserve"> تا </w:t>
            </w:r>
            <w:r w:rsidRPr="00701FD9">
              <w:rPr>
                <w:rStyle w:val="Char4"/>
                <w:rFonts w:hint="cs"/>
                <w:rtl/>
              </w:rPr>
              <w:t>پایان</w:t>
            </w:r>
            <w:r w:rsidRPr="00701FD9">
              <w:rPr>
                <w:rStyle w:val="Char4"/>
                <w:rtl/>
              </w:rPr>
              <w:t xml:space="preserve"> عد</w:t>
            </w:r>
            <w:r w:rsidRPr="00701FD9">
              <w:rPr>
                <w:rStyle w:val="Char4"/>
                <w:rFonts w:hint="cs"/>
                <w:rtl/>
              </w:rPr>
              <w:t>ه‌</w:t>
            </w:r>
            <w:r w:rsidRPr="00701FD9">
              <w:rPr>
                <w:rStyle w:val="Char4"/>
                <w:rtl/>
              </w:rPr>
              <w:t xml:space="preserve"> در خانه شوهرش </w:t>
            </w:r>
            <w:r w:rsidRPr="00701FD9">
              <w:rPr>
                <w:rStyle w:val="Char4"/>
                <w:rFonts w:hint="cs"/>
                <w:rtl/>
              </w:rPr>
              <w:t>می‌ماند</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فاطمه بنت ق</w:t>
            </w:r>
            <w:r w:rsidR="00673CD4">
              <w:rPr>
                <w:rStyle w:val="Char4"/>
                <w:rtl/>
              </w:rPr>
              <w:t>ی</w:t>
            </w:r>
            <w:r w:rsidRPr="00701FD9">
              <w:rPr>
                <w:rStyle w:val="Char4"/>
                <w:rtl/>
              </w:rPr>
              <w:t>س</w:t>
            </w:r>
            <w:r w:rsidRPr="00701FD9">
              <w:rPr>
                <w:rStyle w:val="Char4"/>
                <w:rFonts w:hint="cs"/>
                <w:rtl/>
              </w:rPr>
              <w:t>: جایز است که‌</w:t>
            </w:r>
            <w:r w:rsidRPr="00701FD9">
              <w:rPr>
                <w:rStyle w:val="Char4"/>
                <w:rtl/>
              </w:rPr>
              <w:t xml:space="preserve"> </w:t>
            </w:r>
            <w:r w:rsidRPr="00701FD9">
              <w:rPr>
                <w:rStyle w:val="Char4"/>
                <w:rFonts w:hint="cs"/>
                <w:rtl/>
              </w:rPr>
              <w:t>از</w:t>
            </w:r>
            <w:r w:rsidRPr="00701FD9">
              <w:rPr>
                <w:rStyle w:val="Char4"/>
                <w:rtl/>
              </w:rPr>
              <w:t xml:space="preserve"> خانه شوهر ب</w:t>
            </w:r>
            <w:r w:rsidRPr="00701FD9">
              <w:rPr>
                <w:rStyle w:val="Char4"/>
                <w:rFonts w:hint="cs"/>
                <w:rtl/>
              </w:rPr>
              <w:t>یرون رود</w:t>
            </w:r>
          </w:p>
        </w:tc>
      </w:tr>
      <w:tr w:rsidR="0022494D" w:rsidRPr="00701FD9" w:rsidTr="00A12094">
        <w:trPr>
          <w:trHeight w:val="525"/>
          <w:jc w:val="center"/>
        </w:trPr>
        <w:tc>
          <w:tcPr>
            <w:tcW w:w="630" w:type="pct"/>
          </w:tcPr>
          <w:p w:rsidR="0022494D" w:rsidRPr="00A04824" w:rsidRDefault="0022494D" w:rsidP="00E03053">
            <w:pPr>
              <w:pStyle w:val="BodyTextIndent"/>
              <w:spacing w:after="0"/>
              <w:ind w:left="0" w:firstLine="284"/>
              <w:jc w:val="center"/>
              <w:rPr>
                <w:rFonts w:cs="B Lotus"/>
                <w:sz w:val="27"/>
                <w:szCs w:val="27"/>
                <w:rtl/>
                <w:lang w:bidi="ar-KW"/>
              </w:rPr>
            </w:pPr>
            <w:r w:rsidRPr="00701FD9">
              <w:rPr>
                <w:rStyle w:val="Char4"/>
                <w:rFonts w:hint="cs"/>
                <w:rtl/>
              </w:rPr>
              <w:t>31</w:t>
            </w:r>
          </w:p>
        </w:tc>
        <w:tc>
          <w:tcPr>
            <w:tcW w:w="2273" w:type="pct"/>
          </w:tcPr>
          <w:p w:rsidR="0022494D" w:rsidRPr="00A04824" w:rsidRDefault="0022494D" w:rsidP="00A12094">
            <w:pPr>
              <w:pStyle w:val="BodyTextIndent"/>
              <w:spacing w:after="0"/>
              <w:ind w:left="0"/>
              <w:jc w:val="both"/>
              <w:rPr>
                <w:rFonts w:cs="B Lotus"/>
                <w:sz w:val="27"/>
                <w:szCs w:val="27"/>
                <w:rtl/>
              </w:rPr>
            </w:pPr>
            <w:r w:rsidRPr="00701FD9">
              <w:rPr>
                <w:rStyle w:val="Char4"/>
                <w:rtl/>
              </w:rPr>
              <w:t xml:space="preserve">اگر بعد از </w:t>
            </w:r>
            <w:r w:rsidR="00673CD4">
              <w:rPr>
                <w:rStyle w:val="Char4"/>
                <w:rtl/>
              </w:rPr>
              <w:t>ک</w:t>
            </w:r>
            <w:r w:rsidRPr="00701FD9">
              <w:rPr>
                <w:rStyle w:val="Char4"/>
                <w:rtl/>
              </w:rPr>
              <w:t>س</w:t>
            </w:r>
            <w:r w:rsidR="00673CD4">
              <w:rPr>
                <w:rStyle w:val="Char4"/>
                <w:rtl/>
              </w:rPr>
              <w:t>ی</w:t>
            </w:r>
            <w:r w:rsidRPr="00701FD9">
              <w:rPr>
                <w:rStyle w:val="Char4"/>
                <w:rtl/>
              </w:rPr>
              <w:t xml:space="preserve"> دو دختر و </w:t>
            </w:r>
            <w:r w:rsidR="00673CD4">
              <w:rPr>
                <w:rStyle w:val="Char4"/>
                <w:rtl/>
              </w:rPr>
              <w:t>یک</w:t>
            </w:r>
            <w:r w:rsidRPr="00701FD9">
              <w:rPr>
                <w:rStyle w:val="Char4"/>
                <w:rtl/>
              </w:rPr>
              <w:t xml:space="preserve"> </w:t>
            </w:r>
            <w:r w:rsidRPr="00701FD9">
              <w:rPr>
                <w:rStyle w:val="Char4"/>
                <w:rFonts w:hint="cs"/>
                <w:rtl/>
              </w:rPr>
              <w:t>پسر</w:t>
            </w:r>
            <w:r w:rsidRPr="00701FD9">
              <w:rPr>
                <w:rStyle w:val="Char4"/>
                <w:rtl/>
              </w:rPr>
              <w:t xml:space="preserve"> </w:t>
            </w:r>
            <w:r w:rsidRPr="00701FD9">
              <w:rPr>
                <w:rStyle w:val="Char4"/>
                <w:rFonts w:hint="cs"/>
                <w:rtl/>
              </w:rPr>
              <w:t>پسر</w:t>
            </w:r>
            <w:r w:rsidRPr="00701FD9">
              <w:rPr>
                <w:rStyle w:val="Char4"/>
                <w:rtl/>
              </w:rPr>
              <w:t xml:space="preserve"> و </w:t>
            </w:r>
            <w:r w:rsidR="00673CD4">
              <w:rPr>
                <w:rStyle w:val="Char4"/>
                <w:rtl/>
              </w:rPr>
              <w:t>یک</w:t>
            </w:r>
            <w:r w:rsidRPr="00701FD9">
              <w:rPr>
                <w:rStyle w:val="Char4"/>
                <w:rtl/>
              </w:rPr>
              <w:t xml:space="preserve"> </w:t>
            </w:r>
            <w:r w:rsidRPr="00701FD9">
              <w:rPr>
                <w:rStyle w:val="Char4"/>
                <w:rFonts w:hint="cs"/>
                <w:rtl/>
              </w:rPr>
              <w:t>دختر</w:t>
            </w:r>
            <w:r w:rsidRPr="00701FD9">
              <w:rPr>
                <w:rStyle w:val="Char4"/>
                <w:rtl/>
              </w:rPr>
              <w:t xml:space="preserve"> دختر</w:t>
            </w:r>
            <w:r w:rsidRPr="00701FD9">
              <w:rPr>
                <w:rStyle w:val="Char4"/>
                <w:rFonts w:hint="cs"/>
                <w:rtl/>
              </w:rPr>
              <w:t>ش</w:t>
            </w:r>
            <w:r w:rsidRPr="00701FD9">
              <w:rPr>
                <w:rStyle w:val="Char4"/>
                <w:rtl/>
              </w:rPr>
              <w:t xml:space="preserve"> بماند</w:t>
            </w:r>
            <w:r w:rsidRPr="00701FD9">
              <w:rPr>
                <w:rStyle w:val="Char4"/>
                <w:rFonts w:hint="cs"/>
                <w:rtl/>
              </w:rPr>
              <w:t>،</w:t>
            </w:r>
            <w:r w:rsidRPr="00701FD9">
              <w:rPr>
                <w:rStyle w:val="Char4"/>
                <w:rtl/>
              </w:rPr>
              <w:t xml:space="preserve"> </w:t>
            </w:r>
            <w:r w:rsidR="00673CD4">
              <w:rPr>
                <w:rStyle w:val="Char4"/>
                <w:rtl/>
              </w:rPr>
              <w:t>یک</w:t>
            </w:r>
            <w:r w:rsidRPr="00701FD9">
              <w:rPr>
                <w:rStyle w:val="Char4"/>
                <w:rtl/>
              </w:rPr>
              <w:t xml:space="preserve"> سوم مال مترو</w:t>
            </w:r>
            <w:r w:rsidR="00673CD4">
              <w:rPr>
                <w:rStyle w:val="Char4"/>
                <w:rtl/>
              </w:rPr>
              <w:t>ک</w:t>
            </w:r>
            <w:r w:rsidRPr="00701FD9">
              <w:rPr>
                <w:rStyle w:val="Char4"/>
                <w:rtl/>
              </w:rPr>
              <w:t>ه او سهم</w:t>
            </w:r>
            <w:r w:rsidR="00673CD4">
              <w:rPr>
                <w:rStyle w:val="Char4"/>
                <w:rtl/>
              </w:rPr>
              <w:t>ی</w:t>
            </w:r>
            <w:r w:rsidRPr="00701FD9">
              <w:rPr>
                <w:rStyle w:val="Char4"/>
                <w:rtl/>
              </w:rPr>
              <w:t>ه دو فرزند اوست</w:t>
            </w:r>
            <w:r w:rsidRPr="00701FD9">
              <w:rPr>
                <w:rStyle w:val="Char4"/>
                <w:rFonts w:hint="cs"/>
                <w:rtl/>
              </w:rPr>
              <w:t>،</w:t>
            </w:r>
            <w:r w:rsidRPr="00701FD9">
              <w:rPr>
                <w:rStyle w:val="Char4"/>
                <w:rtl/>
              </w:rPr>
              <w:t xml:space="preserve"> باق</w:t>
            </w:r>
            <w:r w:rsidR="00673CD4">
              <w:rPr>
                <w:rStyle w:val="Char4"/>
                <w:rtl/>
              </w:rPr>
              <w:t>ی</w:t>
            </w:r>
            <w:r w:rsidRPr="00701FD9">
              <w:rPr>
                <w:rStyle w:val="Char4"/>
                <w:rtl/>
              </w:rPr>
              <w:t xml:space="preserve"> سهم</w:t>
            </w:r>
            <w:r w:rsidR="00673CD4">
              <w:rPr>
                <w:rStyle w:val="Char4"/>
                <w:rtl/>
              </w:rPr>
              <w:t>ی</w:t>
            </w:r>
            <w:r w:rsidRPr="00701FD9">
              <w:rPr>
                <w:rStyle w:val="Char4"/>
                <w:rtl/>
              </w:rPr>
              <w:t>ه دو تا نوه او م</w:t>
            </w:r>
            <w:r w:rsidR="00673CD4">
              <w:rPr>
                <w:rStyle w:val="Char4"/>
                <w:rtl/>
              </w:rPr>
              <w:t>ی</w:t>
            </w:r>
            <w:r w:rsidRPr="00701FD9">
              <w:rPr>
                <w:rStyle w:val="Char4"/>
                <w:rFonts w:hint="cs"/>
                <w:rtl/>
              </w:rPr>
              <w:t>‌</w:t>
            </w:r>
            <w:r w:rsidRPr="00701FD9">
              <w:rPr>
                <w:rStyle w:val="Char4"/>
                <w:rtl/>
              </w:rPr>
              <w:t xml:space="preserve">باشد </w:t>
            </w:r>
          </w:p>
        </w:tc>
        <w:tc>
          <w:tcPr>
            <w:tcW w:w="2097" w:type="pct"/>
          </w:tcPr>
          <w:p w:rsidR="0022494D" w:rsidRPr="00701FD9" w:rsidRDefault="0022494D" w:rsidP="00A12094">
            <w:pPr>
              <w:pStyle w:val="BodyTextIndent"/>
              <w:spacing w:after="0"/>
              <w:ind w:left="0"/>
              <w:jc w:val="both"/>
              <w:rPr>
                <w:rStyle w:val="Char4"/>
                <w:rtl/>
              </w:rPr>
            </w:pPr>
            <w:r w:rsidRPr="00701FD9">
              <w:rPr>
                <w:rStyle w:val="Char4"/>
                <w:rtl/>
              </w:rPr>
              <w:t>عبدالله بن مسعود</w:t>
            </w:r>
            <w:r w:rsidRPr="00701FD9">
              <w:rPr>
                <w:rStyle w:val="Char4"/>
                <w:rFonts w:hint="cs"/>
                <w:rtl/>
              </w:rPr>
              <w:t>:</w:t>
            </w:r>
            <w:r w:rsidRPr="00701FD9">
              <w:rPr>
                <w:rStyle w:val="Char4"/>
                <w:rtl/>
              </w:rPr>
              <w:t xml:space="preserve"> حصه باق</w:t>
            </w:r>
            <w:r w:rsidR="00673CD4">
              <w:rPr>
                <w:rStyle w:val="Char4"/>
                <w:rtl/>
              </w:rPr>
              <w:t>ی</w:t>
            </w:r>
            <w:r w:rsidRPr="00701FD9">
              <w:rPr>
                <w:rStyle w:val="Char4"/>
                <w:rtl/>
              </w:rPr>
              <w:t xml:space="preserve"> فقط سهم</w:t>
            </w:r>
            <w:r w:rsidR="00673CD4">
              <w:rPr>
                <w:rStyle w:val="Char4"/>
                <w:rtl/>
              </w:rPr>
              <w:t>ی</w:t>
            </w:r>
            <w:r w:rsidRPr="00701FD9">
              <w:rPr>
                <w:rStyle w:val="Char4"/>
                <w:rtl/>
              </w:rPr>
              <w:t>ه نوه</w:t>
            </w:r>
            <w:r w:rsidRPr="00701FD9">
              <w:rPr>
                <w:rStyle w:val="Char4"/>
                <w:rFonts w:hint="cs"/>
                <w:rtl/>
              </w:rPr>
              <w:t>‌</w:t>
            </w:r>
            <w:r w:rsidR="00673CD4">
              <w:rPr>
                <w:rStyle w:val="Char4"/>
                <w:rtl/>
              </w:rPr>
              <w:t>ی</w:t>
            </w:r>
            <w:r w:rsidRPr="00701FD9">
              <w:rPr>
                <w:rStyle w:val="Char4"/>
                <w:rFonts w:hint="cs"/>
                <w:rtl/>
              </w:rPr>
              <w:t xml:space="preserve"> </w:t>
            </w:r>
            <w:r w:rsidRPr="00701FD9">
              <w:rPr>
                <w:rStyle w:val="Char4"/>
                <w:rtl/>
              </w:rPr>
              <w:t>پسر است</w:t>
            </w:r>
            <w:r w:rsidRPr="002E7CB3">
              <w:rPr>
                <w:rStyle w:val="Char4"/>
                <w:vertAlign w:val="superscript"/>
                <w:rtl/>
              </w:rPr>
              <w:footnoteReference w:id="605"/>
            </w:r>
            <w:r w:rsidRPr="00701FD9">
              <w:rPr>
                <w:rStyle w:val="Char4"/>
                <w:rtl/>
              </w:rPr>
              <w:t xml:space="preserve"> </w:t>
            </w:r>
            <w:r w:rsidRPr="00701FD9">
              <w:rPr>
                <w:rStyle w:val="Char4"/>
                <w:rFonts w:hint="cs"/>
                <w:rtl/>
              </w:rPr>
              <w:t>و</w:t>
            </w:r>
            <w:r w:rsidRPr="00701FD9">
              <w:rPr>
                <w:rStyle w:val="Char4"/>
                <w:rtl/>
              </w:rPr>
              <w:t xml:space="preserve"> به نوه</w:t>
            </w:r>
            <w:r w:rsidRPr="00701FD9">
              <w:rPr>
                <w:rStyle w:val="Char4"/>
                <w:rFonts w:hint="cs"/>
                <w:rtl/>
              </w:rPr>
              <w:t>‌</w:t>
            </w:r>
            <w:r w:rsidR="00673CD4">
              <w:rPr>
                <w:rStyle w:val="Char4"/>
                <w:rtl/>
              </w:rPr>
              <w:t>ی</w:t>
            </w:r>
            <w:r w:rsidRPr="00701FD9">
              <w:rPr>
                <w:rStyle w:val="Char4"/>
                <w:rtl/>
              </w:rPr>
              <w:t xml:space="preserve"> دختر ه</w:t>
            </w:r>
            <w:r w:rsidR="00673CD4">
              <w:rPr>
                <w:rStyle w:val="Char4"/>
                <w:rtl/>
              </w:rPr>
              <w:t>ی</w:t>
            </w:r>
            <w:r w:rsidRPr="00701FD9">
              <w:rPr>
                <w:rStyle w:val="Char4"/>
                <w:rtl/>
              </w:rPr>
              <w:t>چ چ</w:t>
            </w:r>
            <w:r w:rsidR="00673CD4">
              <w:rPr>
                <w:rStyle w:val="Char4"/>
                <w:rtl/>
              </w:rPr>
              <w:t>ی</w:t>
            </w:r>
            <w:r w:rsidRPr="00701FD9">
              <w:rPr>
                <w:rStyle w:val="Char4"/>
                <w:rtl/>
              </w:rPr>
              <w:t>ز نم</w:t>
            </w:r>
            <w:r w:rsidR="00673CD4">
              <w:rPr>
                <w:rStyle w:val="Char4"/>
                <w:rtl/>
              </w:rPr>
              <w:t>ی</w:t>
            </w:r>
            <w:r w:rsidRPr="00701FD9">
              <w:rPr>
                <w:rStyle w:val="Char4"/>
                <w:rFonts w:hint="cs"/>
                <w:rtl/>
              </w:rPr>
              <w:t>‌</w:t>
            </w:r>
            <w:r w:rsidRPr="00701FD9">
              <w:rPr>
                <w:rStyle w:val="Char4"/>
                <w:rtl/>
              </w:rPr>
              <w:t>رس</w:t>
            </w:r>
            <w:r w:rsidRPr="00701FD9">
              <w:rPr>
                <w:rStyle w:val="Char4"/>
                <w:rFonts w:hint="cs"/>
                <w:rtl/>
              </w:rPr>
              <w:t>د</w:t>
            </w:r>
          </w:p>
        </w:tc>
      </w:tr>
    </w:tbl>
    <w:p w:rsidR="0022494D" w:rsidRPr="008701F3" w:rsidRDefault="0022494D" w:rsidP="00352939">
      <w:pPr>
        <w:pStyle w:val="a8"/>
        <w:rPr>
          <w:rStyle w:val="Char5"/>
          <w:rtl/>
        </w:rPr>
      </w:pPr>
      <w:r w:rsidRPr="00701FD9">
        <w:rPr>
          <w:rStyle w:val="Char4"/>
          <w:rtl/>
        </w:rPr>
        <w:t>علاوه بر ا</w:t>
      </w:r>
      <w:r w:rsidR="00673CD4">
        <w:rPr>
          <w:rStyle w:val="Char4"/>
          <w:rtl/>
        </w:rPr>
        <w:t>ی</w:t>
      </w:r>
      <w:r w:rsidRPr="00701FD9">
        <w:rPr>
          <w:rStyle w:val="Char4"/>
          <w:rtl/>
        </w:rPr>
        <w:t>نها مسا</w:t>
      </w:r>
      <w:r w:rsidR="00673CD4">
        <w:rPr>
          <w:rStyle w:val="Char4"/>
          <w:rtl/>
        </w:rPr>
        <w:t>ی</w:t>
      </w:r>
      <w:r w:rsidRPr="00701FD9">
        <w:rPr>
          <w:rStyle w:val="Char4"/>
          <w:rtl/>
        </w:rPr>
        <w:t>ل فقه</w:t>
      </w:r>
      <w:r w:rsidR="00673CD4">
        <w:rPr>
          <w:rStyle w:val="Char4"/>
          <w:rtl/>
        </w:rPr>
        <w:t>ی</w:t>
      </w:r>
      <w:r w:rsidRPr="00701FD9">
        <w:rPr>
          <w:rStyle w:val="Char4"/>
          <w:rtl/>
        </w:rPr>
        <w:t xml:space="preserve"> حضرت عا</w:t>
      </w:r>
      <w:r w:rsidR="00673CD4">
        <w:rPr>
          <w:rStyle w:val="Char4"/>
          <w:rtl/>
        </w:rPr>
        <w:t>ی</w:t>
      </w:r>
      <w:r w:rsidRPr="00701FD9">
        <w:rPr>
          <w:rStyle w:val="Char4"/>
          <w:rtl/>
        </w:rPr>
        <w:t>شه ذخ</w:t>
      </w:r>
      <w:r w:rsidR="00673CD4">
        <w:rPr>
          <w:rStyle w:val="Char4"/>
          <w:rtl/>
        </w:rPr>
        <w:t>ی</w:t>
      </w:r>
      <w:r w:rsidRPr="00701FD9">
        <w:rPr>
          <w:rStyle w:val="Char4"/>
          <w:rtl/>
        </w:rPr>
        <w:t>ره بزرگ</w:t>
      </w:r>
      <w:r w:rsidR="00673CD4">
        <w:rPr>
          <w:rStyle w:val="Char4"/>
          <w:rtl/>
        </w:rPr>
        <w:t>ی</w:t>
      </w:r>
      <w:r w:rsidRPr="00701FD9">
        <w:rPr>
          <w:rStyle w:val="Char4"/>
          <w:rtl/>
        </w:rPr>
        <w:t xml:space="preserve"> دارد </w:t>
      </w:r>
      <w:r w:rsidR="00673CD4">
        <w:rPr>
          <w:rStyle w:val="Char4"/>
          <w:rtl/>
        </w:rPr>
        <w:t>ک</w:t>
      </w:r>
      <w:r w:rsidRPr="00701FD9">
        <w:rPr>
          <w:rStyle w:val="Char4"/>
          <w:rtl/>
        </w:rPr>
        <w:t>ه ب</w:t>
      </w:r>
      <w:r w:rsidR="00673CD4">
        <w:rPr>
          <w:rStyle w:val="Char4"/>
          <w:rtl/>
        </w:rPr>
        <w:t>ی</w:t>
      </w:r>
      <w:r w:rsidRPr="00701FD9">
        <w:rPr>
          <w:rStyle w:val="Char4"/>
          <w:rtl/>
        </w:rPr>
        <w:t>شتر</w:t>
      </w:r>
      <w:r w:rsidR="00673CD4">
        <w:rPr>
          <w:rStyle w:val="Char4"/>
          <w:rtl/>
        </w:rPr>
        <w:t>ی</w:t>
      </w:r>
      <w:r w:rsidRPr="00701FD9">
        <w:rPr>
          <w:rStyle w:val="Char4"/>
          <w:rtl/>
        </w:rPr>
        <w:t>ن حصه آن در موطاء امام مال</w:t>
      </w:r>
      <w:r w:rsidR="00673CD4">
        <w:rPr>
          <w:rStyle w:val="Char4"/>
          <w:rtl/>
        </w:rPr>
        <w:t>ک</w:t>
      </w:r>
      <w:r w:rsidRPr="00701FD9">
        <w:rPr>
          <w:rStyle w:val="Char4"/>
          <w:rtl/>
        </w:rPr>
        <w:t xml:space="preserve"> محفوظ م</w:t>
      </w:r>
      <w:r w:rsidR="00673CD4">
        <w:rPr>
          <w:rStyle w:val="Char4"/>
          <w:rtl/>
        </w:rPr>
        <w:t>ی</w:t>
      </w:r>
      <w:r w:rsidRPr="00701FD9">
        <w:rPr>
          <w:rStyle w:val="Char4"/>
          <w:rFonts w:hint="cs"/>
          <w:rtl/>
        </w:rPr>
        <w:t>‌</w:t>
      </w:r>
      <w:r w:rsidRPr="00701FD9">
        <w:rPr>
          <w:rStyle w:val="Char4"/>
          <w:rtl/>
        </w:rPr>
        <w:t>باشد و بن</w:t>
      </w:r>
      <w:r w:rsidR="00673CD4">
        <w:rPr>
          <w:rStyle w:val="Char4"/>
          <w:rtl/>
        </w:rPr>
        <w:t>ی</w:t>
      </w:r>
      <w:r w:rsidRPr="00701FD9">
        <w:rPr>
          <w:rStyle w:val="Char4"/>
          <w:rtl/>
        </w:rPr>
        <w:t>اد فقه مد</w:t>
      </w:r>
      <w:r w:rsidR="00673CD4">
        <w:rPr>
          <w:rStyle w:val="Char4"/>
          <w:rtl/>
        </w:rPr>
        <w:t>ی</w:t>
      </w:r>
      <w:r w:rsidRPr="00701FD9">
        <w:rPr>
          <w:rStyle w:val="Char4"/>
          <w:rtl/>
        </w:rPr>
        <w:t>نه بر هم</w:t>
      </w:r>
      <w:r w:rsidR="00673CD4">
        <w:rPr>
          <w:rStyle w:val="Char4"/>
          <w:rtl/>
        </w:rPr>
        <w:t>ی</w:t>
      </w:r>
      <w:r w:rsidRPr="00701FD9">
        <w:rPr>
          <w:rStyle w:val="Char4"/>
          <w:rtl/>
        </w:rPr>
        <w:t>ن استوار است.</w:t>
      </w:r>
    </w:p>
    <w:p w:rsidR="0022494D" w:rsidRPr="008701F3" w:rsidRDefault="0022494D">
      <w:pPr>
        <w:bidi w:val="0"/>
        <w:rPr>
          <w:rStyle w:val="Char5"/>
          <w:rtl/>
        </w:rPr>
      </w:pPr>
      <w:r w:rsidRPr="008701F3">
        <w:rPr>
          <w:rStyle w:val="Char5"/>
        </w:rPr>
        <w:br w:type="page"/>
      </w:r>
    </w:p>
    <w:p w:rsidR="0022494D" w:rsidRPr="008A5702" w:rsidRDefault="0022494D" w:rsidP="004A50C7">
      <w:pPr>
        <w:pStyle w:val="a2"/>
        <w:rPr>
          <w:rtl/>
        </w:rPr>
      </w:pPr>
      <w:bookmarkStart w:id="779" w:name="_Toc206775657"/>
      <w:bookmarkStart w:id="780" w:name="_Toc206798801"/>
      <w:bookmarkStart w:id="781" w:name="_Toc206800600"/>
      <w:bookmarkStart w:id="782" w:name="_Toc299365934"/>
      <w:bookmarkStart w:id="783" w:name="_Toc434068741"/>
      <w:r w:rsidRPr="008A5702">
        <w:rPr>
          <w:rFonts w:hint="cs"/>
          <w:rtl/>
        </w:rPr>
        <w:t>مبحث چهارم</w:t>
      </w:r>
      <w:r>
        <w:rPr>
          <w:rFonts w:hint="cs"/>
          <w:rtl/>
        </w:rPr>
        <w:t xml:space="preserve">: </w:t>
      </w:r>
      <w:r w:rsidRPr="008A5702">
        <w:rPr>
          <w:rFonts w:hint="cs"/>
          <w:rtl/>
        </w:rPr>
        <w:t xml:space="preserve"> </w:t>
      </w:r>
      <w:r w:rsidRPr="008A5702">
        <w:rPr>
          <w:rtl/>
        </w:rPr>
        <w:t xml:space="preserve">علم </w:t>
      </w:r>
      <w:r w:rsidRPr="008A5702">
        <w:rPr>
          <w:rFonts w:hint="cs"/>
          <w:rtl/>
        </w:rPr>
        <w:t>توحید</w:t>
      </w:r>
      <w:r>
        <w:rPr>
          <w:rtl/>
        </w:rPr>
        <w:t xml:space="preserve"> و عقا</w:t>
      </w:r>
      <w:r w:rsidR="00646152">
        <w:rPr>
          <w:rtl/>
        </w:rPr>
        <w:t>ی</w:t>
      </w:r>
      <w:r>
        <w:rPr>
          <w:rtl/>
        </w:rPr>
        <w:t>د</w:t>
      </w:r>
      <w:bookmarkEnd w:id="779"/>
      <w:bookmarkEnd w:id="780"/>
      <w:bookmarkEnd w:id="781"/>
      <w:bookmarkEnd w:id="782"/>
      <w:bookmarkEnd w:id="783"/>
    </w:p>
    <w:p w:rsidR="0022494D" w:rsidRPr="00352939" w:rsidRDefault="0022494D" w:rsidP="00352939">
      <w:pPr>
        <w:pStyle w:val="a8"/>
        <w:rPr>
          <w:rtl/>
        </w:rPr>
      </w:pPr>
      <w:r w:rsidRPr="00352939">
        <w:rPr>
          <w:rFonts w:hint="cs"/>
          <w:rtl/>
        </w:rPr>
        <w:t xml:space="preserve">همچنان‌که‌ </w:t>
      </w:r>
      <w:r w:rsidRPr="00352939">
        <w:rPr>
          <w:rtl/>
        </w:rPr>
        <w:t xml:space="preserve">اسلام </w:t>
      </w:r>
      <w:r w:rsidR="00673CD4" w:rsidRPr="00352939">
        <w:rPr>
          <w:rtl/>
        </w:rPr>
        <w:t>یک</w:t>
      </w:r>
      <w:r w:rsidRPr="00352939">
        <w:rPr>
          <w:rtl/>
        </w:rPr>
        <w:t xml:space="preserve"> د</w:t>
      </w:r>
      <w:r w:rsidR="00673CD4" w:rsidRPr="00352939">
        <w:rPr>
          <w:rtl/>
        </w:rPr>
        <w:t>ی</w:t>
      </w:r>
      <w:r w:rsidRPr="00352939">
        <w:rPr>
          <w:rtl/>
        </w:rPr>
        <w:t xml:space="preserve">ن ساده </w:t>
      </w:r>
      <w:r w:rsidRPr="00352939">
        <w:rPr>
          <w:rFonts w:hint="cs"/>
          <w:rtl/>
        </w:rPr>
        <w:t>و آسان است،</w:t>
      </w:r>
      <w:r w:rsidRPr="00352939">
        <w:rPr>
          <w:rtl/>
        </w:rPr>
        <w:t xml:space="preserve"> عقا</w:t>
      </w:r>
      <w:r w:rsidR="00673CD4" w:rsidRPr="00352939">
        <w:rPr>
          <w:rtl/>
        </w:rPr>
        <w:t>ی</w:t>
      </w:r>
      <w:r w:rsidRPr="00352939">
        <w:rPr>
          <w:rtl/>
        </w:rPr>
        <w:t>د اسلام</w:t>
      </w:r>
      <w:r w:rsidR="00673CD4" w:rsidRPr="00352939">
        <w:rPr>
          <w:rtl/>
        </w:rPr>
        <w:t>ی</w:t>
      </w:r>
      <w:r w:rsidRPr="00352939">
        <w:rPr>
          <w:rtl/>
        </w:rPr>
        <w:t xml:space="preserve"> هم </w:t>
      </w:r>
      <w:r w:rsidRPr="00352939">
        <w:rPr>
          <w:rFonts w:hint="cs"/>
          <w:rtl/>
        </w:rPr>
        <w:t xml:space="preserve">که‌ پیکر دین بر آن بنیان می‌شود، </w:t>
      </w:r>
      <w:r w:rsidRPr="00352939">
        <w:rPr>
          <w:rtl/>
        </w:rPr>
        <w:t>صاف و ساده</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باشند</w:t>
      </w:r>
      <w:r w:rsidRPr="00352939">
        <w:rPr>
          <w:rFonts w:hint="cs"/>
          <w:rtl/>
        </w:rPr>
        <w:t xml:space="preserve"> و با طبیعت و سرشت آدمی نهایت سازگاری دارد،</w:t>
      </w:r>
      <w:r w:rsidRPr="00352939">
        <w:rPr>
          <w:rtl/>
        </w:rPr>
        <w:t xml:space="preserve"> اما به خاطر رفت و آمد و اختلاط غ</w:t>
      </w:r>
      <w:r w:rsidR="00673CD4" w:rsidRPr="00352939">
        <w:rPr>
          <w:rtl/>
        </w:rPr>
        <w:t>ی</w:t>
      </w:r>
      <w:r w:rsidRPr="00352939">
        <w:rPr>
          <w:rtl/>
        </w:rPr>
        <w:t>ر مسلمانها و بحث و مباحثه</w:t>
      </w:r>
      <w:r w:rsidRPr="00352939">
        <w:rPr>
          <w:rFonts w:hint="cs"/>
          <w:rtl/>
        </w:rPr>
        <w:t>‌</w:t>
      </w:r>
      <w:r w:rsidRPr="00352939">
        <w:rPr>
          <w:rtl/>
        </w:rPr>
        <w:t>ها</w:t>
      </w:r>
      <w:r w:rsidR="00673CD4" w:rsidRPr="00352939">
        <w:rPr>
          <w:rtl/>
        </w:rPr>
        <w:t>ی</w:t>
      </w:r>
      <w:r w:rsidRPr="00352939">
        <w:rPr>
          <w:rtl/>
        </w:rPr>
        <w:t xml:space="preserve"> عقل</w:t>
      </w:r>
      <w:r w:rsidR="00673CD4" w:rsidRPr="00352939">
        <w:rPr>
          <w:rtl/>
        </w:rPr>
        <w:t>ی</w:t>
      </w:r>
      <w:r w:rsidRPr="00352939">
        <w:rPr>
          <w:rtl/>
        </w:rPr>
        <w:t xml:space="preserve"> </w:t>
      </w:r>
      <w:r w:rsidRPr="00352939">
        <w:rPr>
          <w:rFonts w:hint="cs"/>
          <w:rtl/>
        </w:rPr>
        <w:t>بعد از پایان عصر</w:t>
      </w:r>
      <w:r w:rsidRPr="00352939">
        <w:rPr>
          <w:rtl/>
        </w:rPr>
        <w:t xml:space="preserve"> صحابه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بحث</w:t>
      </w:r>
      <w:r w:rsidRPr="00352939">
        <w:rPr>
          <w:rFonts w:hint="cs"/>
          <w:rtl/>
        </w:rPr>
        <w:t>‌</w:t>
      </w:r>
      <w:r w:rsidRPr="00352939">
        <w:rPr>
          <w:rtl/>
        </w:rPr>
        <w:t>ها</w:t>
      </w:r>
      <w:r w:rsidR="00673CD4" w:rsidRPr="00352939">
        <w:rPr>
          <w:rtl/>
        </w:rPr>
        <w:t>ی</w:t>
      </w:r>
      <w:r w:rsidRPr="00352939">
        <w:rPr>
          <w:rtl/>
        </w:rPr>
        <w:t xml:space="preserve"> جد</w:t>
      </w:r>
      <w:r w:rsidR="00673CD4" w:rsidRPr="00352939">
        <w:rPr>
          <w:rtl/>
        </w:rPr>
        <w:t>ی</w:t>
      </w:r>
      <w:r w:rsidRPr="00352939">
        <w:rPr>
          <w:rtl/>
        </w:rPr>
        <w:t>د</w:t>
      </w:r>
      <w:r w:rsidR="00673CD4" w:rsidRPr="00352939">
        <w:rPr>
          <w:rtl/>
        </w:rPr>
        <w:t>ی</w:t>
      </w:r>
      <w:r w:rsidRPr="00352939">
        <w:rPr>
          <w:rtl/>
        </w:rPr>
        <w:t xml:space="preserve"> شروع شده بود. در زمان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ح</w:t>
      </w:r>
      <w:r w:rsidR="00673CD4" w:rsidRPr="00352939">
        <w:rPr>
          <w:rtl/>
        </w:rPr>
        <w:t>ک</w:t>
      </w:r>
      <w:r w:rsidRPr="00352939">
        <w:rPr>
          <w:rtl/>
        </w:rPr>
        <w:t>م قطع</w:t>
      </w:r>
      <w:r w:rsidR="00673CD4" w:rsidRPr="00352939">
        <w:rPr>
          <w:rtl/>
        </w:rPr>
        <w:t>ی</w:t>
      </w:r>
      <w:r w:rsidRPr="00352939">
        <w:rPr>
          <w:rFonts w:hint="cs"/>
          <w:rtl/>
        </w:rPr>
        <w:t xml:space="preserve"> و فصل الخطاب </w:t>
      </w:r>
      <w:r w:rsidRPr="00352939">
        <w:rPr>
          <w:rtl/>
        </w:rPr>
        <w:t>هر مسئله</w:t>
      </w:r>
      <w:r w:rsidRPr="00352939">
        <w:rPr>
          <w:rFonts w:hint="cs"/>
          <w:rtl/>
        </w:rPr>
        <w:t>‌ای</w:t>
      </w:r>
      <w:r w:rsidRPr="00352939">
        <w:rPr>
          <w:rtl/>
        </w:rPr>
        <w:t xml:space="preserve"> گفته</w:t>
      </w:r>
      <w:r w:rsidRPr="00352939">
        <w:rPr>
          <w:rFonts w:hint="cs"/>
          <w:rtl/>
        </w:rPr>
        <w:t>‌ی</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بود</w:t>
      </w:r>
      <w:r w:rsidRPr="00352939">
        <w:rPr>
          <w:rFonts w:hint="cs"/>
          <w:rtl/>
        </w:rPr>
        <w:t>.</w:t>
      </w:r>
    </w:p>
    <w:p w:rsidR="0022494D" w:rsidRPr="00352939" w:rsidRDefault="0022494D" w:rsidP="00352939">
      <w:pPr>
        <w:pStyle w:val="a8"/>
        <w:rPr>
          <w:rtl/>
        </w:rPr>
      </w:pPr>
      <w:r w:rsidRPr="00352939">
        <w:rPr>
          <w:rtl/>
        </w:rPr>
        <w:t xml:space="preserve"> </w:t>
      </w:r>
      <w:r w:rsidRPr="00352939">
        <w:rPr>
          <w:rFonts w:hint="cs"/>
          <w:rtl/>
        </w:rPr>
        <w:t>اگر کسی با شک و شبهه‌ای</w:t>
      </w:r>
      <w:r w:rsidRPr="00352939">
        <w:rPr>
          <w:rtl/>
        </w:rPr>
        <w:t xml:space="preserve"> </w:t>
      </w:r>
      <w:r w:rsidRPr="00352939">
        <w:rPr>
          <w:rFonts w:hint="cs"/>
          <w:rtl/>
        </w:rPr>
        <w:t>مواجه‌ می‌شد، بدون درنگ</w:t>
      </w:r>
      <w:r w:rsidRPr="00352939">
        <w:rPr>
          <w:rtl/>
        </w:rPr>
        <w:t xml:space="preserve"> پ</w:t>
      </w:r>
      <w:r w:rsidR="00673CD4" w:rsidRPr="00352939">
        <w:rPr>
          <w:rtl/>
        </w:rPr>
        <w:t>ی</w:t>
      </w:r>
      <w:r w:rsidRPr="00352939">
        <w:rPr>
          <w:rtl/>
        </w:rPr>
        <w:t>ش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رفته </w:t>
      </w:r>
      <w:r w:rsidRPr="00352939">
        <w:rPr>
          <w:rFonts w:hint="cs"/>
          <w:rtl/>
        </w:rPr>
        <w:t xml:space="preserve">و </w:t>
      </w:r>
      <w:r w:rsidRPr="00352939">
        <w:rPr>
          <w:rtl/>
        </w:rPr>
        <w:t>تس</w:t>
      </w:r>
      <w:r w:rsidR="00673CD4" w:rsidRPr="00352939">
        <w:rPr>
          <w:rtl/>
        </w:rPr>
        <w:t>کی</w:t>
      </w:r>
      <w:r w:rsidRPr="00352939">
        <w:rPr>
          <w:rtl/>
        </w:rPr>
        <w:t>ن خاطر و اطم</w:t>
      </w:r>
      <w:r w:rsidR="00673CD4" w:rsidRPr="00352939">
        <w:rPr>
          <w:rtl/>
        </w:rPr>
        <w:t>ی</w:t>
      </w:r>
      <w:r w:rsidRPr="00352939">
        <w:rPr>
          <w:rtl/>
        </w:rPr>
        <w:t>نان حاصل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w:t>
      </w:r>
      <w:r w:rsidRPr="00352939">
        <w:rPr>
          <w:rtl/>
        </w:rPr>
        <w:t xml:space="preserve"> بعد از ا</w:t>
      </w:r>
      <w:r w:rsidR="00673CD4" w:rsidRPr="00352939">
        <w:rPr>
          <w:rtl/>
        </w:rPr>
        <w:t>ی</w:t>
      </w:r>
      <w:r w:rsidRPr="00352939">
        <w:rPr>
          <w:rtl/>
        </w:rPr>
        <w:t>ن عهد مبار</w:t>
      </w:r>
      <w:r w:rsidR="00673CD4" w:rsidRPr="00352939">
        <w:rPr>
          <w:rtl/>
        </w:rPr>
        <w:t>ک</w:t>
      </w:r>
      <w:r w:rsidRPr="00352939">
        <w:rPr>
          <w:rtl/>
        </w:rPr>
        <w:t xml:space="preserve"> در چن</w:t>
      </w:r>
      <w:r w:rsidR="00673CD4" w:rsidRPr="00352939">
        <w:rPr>
          <w:rtl/>
        </w:rPr>
        <w:t>ی</w:t>
      </w:r>
      <w:r w:rsidRPr="00352939">
        <w:rPr>
          <w:rtl/>
        </w:rPr>
        <w:t>ن مواقع</w:t>
      </w:r>
      <w:r w:rsidR="00673CD4" w:rsidRPr="00352939">
        <w:rPr>
          <w:rtl/>
        </w:rPr>
        <w:t>ی</w:t>
      </w:r>
      <w:r w:rsidRPr="00352939">
        <w:rPr>
          <w:rtl/>
        </w:rPr>
        <w:t xml:space="preserve"> مسلمانها به صحابه </w:t>
      </w:r>
      <w:r w:rsidR="00673CD4" w:rsidRPr="00352939">
        <w:rPr>
          <w:rtl/>
        </w:rPr>
        <w:t>ک</w:t>
      </w:r>
      <w:r w:rsidRPr="00352939">
        <w:rPr>
          <w:rtl/>
        </w:rPr>
        <w:t>رام</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مراجعه م</w:t>
      </w:r>
      <w:r w:rsidR="00673CD4" w:rsidRPr="00352939">
        <w:rPr>
          <w:rtl/>
        </w:rPr>
        <w:t>ی</w:t>
      </w:r>
      <w:r w:rsidRPr="00352939">
        <w:rPr>
          <w:rFonts w:hint="cs"/>
          <w:rtl/>
        </w:rPr>
        <w:t>‌</w:t>
      </w:r>
      <w:r w:rsidR="00673CD4" w:rsidRPr="00352939">
        <w:rPr>
          <w:rtl/>
        </w:rPr>
        <w:t>ک</w:t>
      </w:r>
      <w:r w:rsidRPr="00352939">
        <w:rPr>
          <w:rtl/>
        </w:rPr>
        <w:t>ردند و آنها در آن مورد اگر آ</w:t>
      </w:r>
      <w:r w:rsidR="00673CD4" w:rsidRPr="00352939">
        <w:rPr>
          <w:rtl/>
        </w:rPr>
        <w:t>ی</w:t>
      </w:r>
      <w:r w:rsidRPr="00352939">
        <w:rPr>
          <w:rtl/>
        </w:rPr>
        <w:t>ه صر</w:t>
      </w:r>
      <w:r w:rsidR="00673CD4" w:rsidRPr="00352939">
        <w:rPr>
          <w:rtl/>
        </w:rPr>
        <w:t>ی</w:t>
      </w:r>
      <w:r w:rsidRPr="00352939">
        <w:rPr>
          <w:rtl/>
        </w:rPr>
        <w:t>ح</w:t>
      </w:r>
      <w:r w:rsidRPr="00352939">
        <w:rPr>
          <w:rFonts w:hint="cs"/>
          <w:rtl/>
        </w:rPr>
        <w:t xml:space="preserve"> و</w:t>
      </w:r>
      <w:r w:rsidRPr="00352939">
        <w:rPr>
          <w:rtl/>
        </w:rPr>
        <w:t xml:space="preserve"> </w:t>
      </w:r>
      <w:r w:rsidR="00673CD4" w:rsidRPr="00352939">
        <w:rPr>
          <w:rtl/>
        </w:rPr>
        <w:t>ی</w:t>
      </w:r>
      <w:r w:rsidRPr="00352939">
        <w:rPr>
          <w:rtl/>
        </w:rPr>
        <w:t>ا حد</w:t>
      </w:r>
      <w:r w:rsidR="00673CD4" w:rsidRPr="00352939">
        <w:rPr>
          <w:rtl/>
        </w:rPr>
        <w:t>ی</w:t>
      </w:r>
      <w:r w:rsidRPr="00352939">
        <w:rPr>
          <w:rtl/>
        </w:rPr>
        <w:t>ث</w:t>
      </w:r>
      <w:r w:rsidR="00673CD4" w:rsidRPr="00352939">
        <w:rPr>
          <w:rtl/>
        </w:rPr>
        <w:t>ی</w:t>
      </w:r>
      <w:r w:rsidRPr="00352939">
        <w:rPr>
          <w:rtl/>
        </w:rPr>
        <w:t xml:space="preserve"> </w:t>
      </w:r>
      <w:r w:rsidRPr="00352939">
        <w:rPr>
          <w:rFonts w:hint="cs"/>
          <w:rtl/>
        </w:rPr>
        <w:t>را در دست می‌داشتند،</w:t>
      </w:r>
      <w:r w:rsidRPr="00352939">
        <w:rPr>
          <w:rtl/>
        </w:rPr>
        <w:t xml:space="preserve"> پ</w:t>
      </w:r>
      <w:r w:rsidR="00673CD4" w:rsidRPr="00352939">
        <w:rPr>
          <w:rtl/>
        </w:rPr>
        <w:t>ی</w:t>
      </w:r>
      <w:r w:rsidRPr="00352939">
        <w:rPr>
          <w:rtl/>
        </w:rPr>
        <w:t>ش</w:t>
      </w:r>
      <w:r w:rsidRPr="00352939">
        <w:rPr>
          <w:rFonts w:hint="cs"/>
          <w:rtl/>
        </w:rPr>
        <w:t xml:space="preserve"> </w:t>
      </w:r>
      <w:r w:rsidRPr="00352939">
        <w:rPr>
          <w:rtl/>
        </w:rPr>
        <w:t>م</w:t>
      </w:r>
      <w:r w:rsidR="00673CD4" w:rsidRPr="00352939">
        <w:rPr>
          <w:rtl/>
        </w:rPr>
        <w:t>ی</w:t>
      </w:r>
      <w:r w:rsidRPr="00352939">
        <w:rPr>
          <w:rFonts w:hint="cs"/>
          <w:rtl/>
        </w:rPr>
        <w:t>‌</w:t>
      </w:r>
      <w:r w:rsidR="00673CD4" w:rsidRPr="00352939">
        <w:rPr>
          <w:rtl/>
        </w:rPr>
        <w:t>ک</w:t>
      </w:r>
      <w:r w:rsidRPr="00352939">
        <w:rPr>
          <w:rtl/>
        </w:rPr>
        <w:t xml:space="preserve">ردند و اگر نه در پرتو </w:t>
      </w:r>
      <w:r w:rsidR="00673CD4" w:rsidRPr="00352939">
        <w:rPr>
          <w:rtl/>
        </w:rPr>
        <w:t>ک</w:t>
      </w:r>
      <w:r w:rsidRPr="00352939">
        <w:rPr>
          <w:rtl/>
        </w:rPr>
        <w:t>تاب و سنت به آنها جواب م</w:t>
      </w:r>
      <w:r w:rsidR="00673CD4" w:rsidRPr="00352939">
        <w:rPr>
          <w:rtl/>
        </w:rPr>
        <w:t>ی</w:t>
      </w:r>
      <w:r w:rsidRPr="00352939">
        <w:rPr>
          <w:rFonts w:hint="cs"/>
          <w:rtl/>
        </w:rPr>
        <w:t>‌</w:t>
      </w:r>
      <w:r w:rsidRPr="00352939">
        <w:rPr>
          <w:rtl/>
        </w:rPr>
        <w:t>دادند</w:t>
      </w:r>
      <w:r w:rsidRPr="00352939">
        <w:rPr>
          <w:rFonts w:hint="cs"/>
          <w:rtl/>
        </w:rPr>
        <w:t>.</w:t>
      </w:r>
    </w:p>
    <w:p w:rsidR="0022494D" w:rsidRPr="00352939" w:rsidRDefault="0022494D" w:rsidP="00352939">
      <w:pPr>
        <w:pStyle w:val="a8"/>
        <w:rPr>
          <w:rtl/>
        </w:rPr>
      </w:pPr>
      <w:r w:rsidRPr="00352939">
        <w:rPr>
          <w:rtl/>
        </w:rPr>
        <w:t>در ا</w:t>
      </w:r>
      <w:r w:rsidR="00673CD4" w:rsidRPr="00352939">
        <w:rPr>
          <w:rtl/>
        </w:rPr>
        <w:t>ی</w:t>
      </w:r>
      <w:r w:rsidRPr="00352939">
        <w:rPr>
          <w:rtl/>
        </w:rPr>
        <w:t>ن</w:t>
      </w:r>
      <w:r w:rsidRPr="00352939">
        <w:rPr>
          <w:rFonts w:hint="cs"/>
          <w:rtl/>
        </w:rPr>
        <w:t xml:space="preserve"> قسمت به‌</w:t>
      </w:r>
      <w:r w:rsidRPr="00352939">
        <w:rPr>
          <w:rtl/>
        </w:rPr>
        <w:t xml:space="preserve"> سلسله روا</w:t>
      </w:r>
      <w:r w:rsidR="00673CD4" w:rsidRPr="00352939">
        <w:rPr>
          <w:rtl/>
        </w:rPr>
        <w:t>ی</w:t>
      </w:r>
      <w:r w:rsidRPr="00352939">
        <w:rPr>
          <w:rtl/>
        </w:rPr>
        <w:t>ات</w:t>
      </w:r>
      <w:r w:rsidR="00673CD4" w:rsidRPr="00352939">
        <w:rPr>
          <w:rtl/>
        </w:rPr>
        <w:t>ی</w:t>
      </w:r>
      <w:r w:rsidRPr="00352939">
        <w:rPr>
          <w:rtl/>
        </w:rPr>
        <w:t xml:space="preserve"> </w:t>
      </w:r>
      <w:r w:rsidR="00673CD4" w:rsidRPr="00352939">
        <w:rPr>
          <w:rtl/>
        </w:rPr>
        <w:t>ک</w:t>
      </w:r>
      <w:r w:rsidRPr="00352939">
        <w:rPr>
          <w:rtl/>
        </w:rPr>
        <w:t>ه</w:t>
      </w:r>
      <w:r w:rsidRPr="00352939">
        <w:rPr>
          <w:rFonts w:hint="cs"/>
          <w:rtl/>
        </w:rPr>
        <w:t xml:space="preserve"> در باب عقیده‌ و توحید</w:t>
      </w:r>
      <w:r w:rsidRPr="00352939">
        <w:rPr>
          <w:rtl/>
        </w:rPr>
        <w:t xml:space="preserve"> از ام المؤمن</w:t>
      </w:r>
      <w:r w:rsidR="00673CD4" w:rsidRPr="00352939">
        <w:rPr>
          <w:rtl/>
        </w:rPr>
        <w:t>ی</w:t>
      </w:r>
      <w:r w:rsidRPr="00352939">
        <w:rPr>
          <w:rtl/>
        </w:rPr>
        <w:t>ن حضرت عا</w:t>
      </w:r>
      <w:r w:rsidR="00673CD4" w:rsidRPr="00352939">
        <w:rPr>
          <w:rtl/>
        </w:rPr>
        <w:t>ی</w:t>
      </w:r>
      <w:r w:rsidRPr="00352939">
        <w:rPr>
          <w:rtl/>
        </w:rPr>
        <w:t>شه صد</w:t>
      </w:r>
      <w:r w:rsidR="00673CD4" w:rsidRPr="00352939">
        <w:rPr>
          <w:rtl/>
        </w:rPr>
        <w:t>ی</w:t>
      </w:r>
      <w:r w:rsidRPr="00352939">
        <w:rPr>
          <w:rtl/>
        </w:rPr>
        <w:t>قه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ثابت </w:t>
      </w:r>
      <w:r w:rsidRPr="00352939">
        <w:rPr>
          <w:rFonts w:hint="cs"/>
          <w:rtl/>
        </w:rPr>
        <w:t>شده‌، می‌پردازیم.</w:t>
      </w:r>
    </w:p>
    <w:p w:rsidR="0022494D" w:rsidRPr="008A5702" w:rsidRDefault="0022494D" w:rsidP="00E13DF2">
      <w:pPr>
        <w:pStyle w:val="a5"/>
        <w:rPr>
          <w:rtl/>
        </w:rPr>
      </w:pPr>
      <w:bookmarkStart w:id="784" w:name="_Toc206775658"/>
      <w:bookmarkStart w:id="785" w:name="_Toc206798802"/>
      <w:bookmarkStart w:id="786" w:name="_Toc206800601"/>
      <w:bookmarkStart w:id="787" w:name="_Toc299365935"/>
      <w:bookmarkStart w:id="788" w:name="_Toc434068742"/>
      <w:r w:rsidRPr="008A5702">
        <w:rPr>
          <w:rtl/>
        </w:rPr>
        <w:t>ذكر اعضاء برا</w:t>
      </w:r>
      <w:r w:rsidR="00646152">
        <w:rPr>
          <w:rtl/>
        </w:rPr>
        <w:t>ی</w:t>
      </w:r>
      <w:r w:rsidRPr="008A5702">
        <w:rPr>
          <w:rtl/>
        </w:rPr>
        <w:t xml:space="preserve"> خداوند</w:t>
      </w:r>
      <w:r w:rsidR="00646152">
        <w:rPr>
          <w:rFonts w:ascii="CTraditional Arabic" w:hAnsi="CTraditional Arabic" w:cs="CTraditional Arabic"/>
          <w:rtl/>
        </w:rPr>
        <w:t xml:space="preserve"> </w:t>
      </w:r>
      <w:r w:rsidR="00646152" w:rsidRPr="00A12094">
        <w:rPr>
          <w:rFonts w:ascii="CTraditional Arabic" w:hAnsi="CTraditional Arabic" w:cs="CTraditional Arabic"/>
          <w:b w:val="0"/>
          <w:bCs w:val="0"/>
          <w:rtl/>
        </w:rPr>
        <w:t>ﻷ</w:t>
      </w:r>
      <w:bookmarkEnd w:id="784"/>
      <w:bookmarkEnd w:id="785"/>
      <w:bookmarkEnd w:id="786"/>
      <w:bookmarkEnd w:id="787"/>
      <w:bookmarkEnd w:id="788"/>
    </w:p>
    <w:p w:rsidR="0022494D" w:rsidRPr="00352939" w:rsidRDefault="0022494D" w:rsidP="00352939">
      <w:pPr>
        <w:pStyle w:val="a8"/>
        <w:rPr>
          <w:rtl/>
        </w:rPr>
      </w:pPr>
      <w:r w:rsidRPr="00352939">
        <w:rPr>
          <w:rtl/>
        </w:rPr>
        <w:t>در سده دوم هجر</w:t>
      </w:r>
      <w:r w:rsidR="00673CD4" w:rsidRPr="00352939">
        <w:rPr>
          <w:rtl/>
        </w:rPr>
        <w:t>ی</w:t>
      </w:r>
      <w:r w:rsidRPr="00352939">
        <w:rPr>
          <w:rtl/>
        </w:rPr>
        <w:t xml:space="preserve"> </w:t>
      </w:r>
      <w:r w:rsidRPr="00352939">
        <w:rPr>
          <w:rFonts w:hint="cs"/>
          <w:rtl/>
        </w:rPr>
        <w:t>یعنی بعد از وفات</w:t>
      </w:r>
      <w:r w:rsidRPr="00352939">
        <w:rPr>
          <w:rtl/>
        </w:rPr>
        <w:t xml:space="preserve"> حضرت عا</w:t>
      </w:r>
      <w:r w:rsidR="00673CD4" w:rsidRPr="00352939">
        <w:rPr>
          <w:rtl/>
        </w:rPr>
        <w:t>ی</w:t>
      </w:r>
      <w:r w:rsidRPr="00352939">
        <w:rPr>
          <w:rtl/>
        </w:rPr>
        <w:t>شه</w:t>
      </w:r>
      <w:r w:rsidRPr="00352939">
        <w:rPr>
          <w:rFonts w:hint="cs"/>
          <w:rtl/>
        </w:rPr>
        <w:t xml:space="preserve"> در حد گسترده‌ای پیرامون </w:t>
      </w:r>
      <w:r w:rsidRPr="00352939">
        <w:rPr>
          <w:rtl/>
        </w:rPr>
        <w:t>ا</w:t>
      </w:r>
      <w:r w:rsidR="00673CD4" w:rsidRPr="00352939">
        <w:rPr>
          <w:rtl/>
        </w:rPr>
        <w:t>ی</w:t>
      </w:r>
      <w:r w:rsidRPr="00352939">
        <w:rPr>
          <w:rtl/>
        </w:rPr>
        <w:t xml:space="preserve">ن مسئله </w:t>
      </w:r>
      <w:r w:rsidRPr="00352939">
        <w:rPr>
          <w:rFonts w:hint="cs"/>
          <w:rtl/>
        </w:rPr>
        <w:t xml:space="preserve">گنگ و پیچیده‌ جدال و مناقشه‌ </w:t>
      </w:r>
      <w:r w:rsidRPr="00352939">
        <w:rPr>
          <w:rtl/>
        </w:rPr>
        <w:t xml:space="preserve">وسعت حاصل </w:t>
      </w:r>
      <w:r w:rsidR="00673CD4" w:rsidRPr="00352939">
        <w:rPr>
          <w:rtl/>
        </w:rPr>
        <w:t>ک</w:t>
      </w:r>
      <w:r w:rsidRPr="00352939">
        <w:rPr>
          <w:rtl/>
        </w:rPr>
        <w:t xml:space="preserve">رده بود </w:t>
      </w:r>
      <w:r w:rsidR="00673CD4" w:rsidRPr="00352939">
        <w:rPr>
          <w:rtl/>
        </w:rPr>
        <w:t>ک</w:t>
      </w:r>
      <w:r w:rsidRPr="00352939">
        <w:rPr>
          <w:rtl/>
        </w:rPr>
        <w:t>ه برا</w:t>
      </w:r>
      <w:r w:rsidR="00673CD4" w:rsidRPr="00352939">
        <w:rPr>
          <w:rtl/>
        </w:rPr>
        <w:t>ی</w:t>
      </w:r>
      <w:r w:rsidRPr="00352939">
        <w:rPr>
          <w:rtl/>
        </w:rPr>
        <w:t xml:space="preserve"> خداوند در قرآن مج</w:t>
      </w:r>
      <w:r w:rsidR="00673CD4" w:rsidRPr="00352939">
        <w:rPr>
          <w:rtl/>
        </w:rPr>
        <w:t>ی</w:t>
      </w:r>
      <w:r w:rsidRPr="00352939">
        <w:rPr>
          <w:rtl/>
        </w:rPr>
        <w:t>د و در احاد</w:t>
      </w:r>
      <w:r w:rsidR="00673CD4" w:rsidRPr="00352939">
        <w:rPr>
          <w:rtl/>
        </w:rPr>
        <w:t>ی</w:t>
      </w:r>
      <w:r w:rsidRPr="00352939">
        <w:rPr>
          <w:rtl/>
        </w:rPr>
        <w:t>ث دست و پا، چشم و اعضا</w:t>
      </w:r>
      <w:r w:rsidR="00673CD4" w:rsidRPr="00352939">
        <w:rPr>
          <w:rtl/>
        </w:rPr>
        <w:t>ی</w:t>
      </w:r>
      <w:r w:rsidRPr="00352939">
        <w:rPr>
          <w:rtl/>
        </w:rPr>
        <w:t xml:space="preserve"> مختلف ثابت شده است</w:t>
      </w:r>
      <w:r w:rsidRPr="00352939">
        <w:rPr>
          <w:rFonts w:hint="cs"/>
          <w:rtl/>
        </w:rPr>
        <w:t>؛</w:t>
      </w:r>
      <w:r w:rsidRPr="00352939">
        <w:rPr>
          <w:rtl/>
        </w:rPr>
        <w:t xml:space="preserve"> آ</w:t>
      </w:r>
      <w:r w:rsidR="00673CD4" w:rsidRPr="00352939">
        <w:rPr>
          <w:rtl/>
        </w:rPr>
        <w:t>ی</w:t>
      </w:r>
      <w:r w:rsidRPr="00352939">
        <w:rPr>
          <w:rtl/>
        </w:rPr>
        <w:t>ا از ا</w:t>
      </w:r>
      <w:r w:rsidR="00673CD4" w:rsidRPr="00352939">
        <w:rPr>
          <w:rtl/>
        </w:rPr>
        <w:t>ی</w:t>
      </w:r>
      <w:r w:rsidRPr="00352939">
        <w:rPr>
          <w:rtl/>
        </w:rPr>
        <w:t>نها معنا</w:t>
      </w:r>
      <w:r w:rsidR="00673CD4" w:rsidRPr="00352939">
        <w:rPr>
          <w:rtl/>
        </w:rPr>
        <w:t>ی</w:t>
      </w:r>
      <w:r w:rsidRPr="00352939">
        <w:rPr>
          <w:rtl/>
        </w:rPr>
        <w:t xml:space="preserve"> حق</w:t>
      </w:r>
      <w:r w:rsidR="00673CD4" w:rsidRPr="00352939">
        <w:rPr>
          <w:rtl/>
        </w:rPr>
        <w:t>ی</w:t>
      </w:r>
      <w:r w:rsidRPr="00352939">
        <w:rPr>
          <w:rtl/>
        </w:rPr>
        <w:t>ق</w:t>
      </w:r>
      <w:r w:rsidR="00673CD4" w:rsidRPr="00352939">
        <w:rPr>
          <w:rtl/>
        </w:rPr>
        <w:t>ی</w:t>
      </w:r>
      <w:r w:rsidRPr="00352939">
        <w:rPr>
          <w:rtl/>
        </w:rPr>
        <w:t xml:space="preserve"> مراد </w:t>
      </w:r>
      <w:r w:rsidRPr="00352939">
        <w:rPr>
          <w:rFonts w:hint="cs"/>
          <w:rtl/>
        </w:rPr>
        <w:t>می‌باشد</w:t>
      </w:r>
      <w:r w:rsidRPr="00352939">
        <w:rPr>
          <w:rtl/>
        </w:rPr>
        <w:t xml:space="preserve"> </w:t>
      </w:r>
      <w:r w:rsidR="00673CD4" w:rsidRPr="00352939">
        <w:rPr>
          <w:rtl/>
        </w:rPr>
        <w:t>ی</w:t>
      </w:r>
      <w:r w:rsidRPr="00352939">
        <w:rPr>
          <w:rtl/>
        </w:rPr>
        <w:t>ا معنا</w:t>
      </w:r>
      <w:r w:rsidR="00673CD4" w:rsidRPr="00352939">
        <w:rPr>
          <w:rtl/>
        </w:rPr>
        <w:t>ی</w:t>
      </w:r>
      <w:r w:rsidRPr="00352939">
        <w:rPr>
          <w:rtl/>
        </w:rPr>
        <w:t xml:space="preserve"> مجاز</w:t>
      </w:r>
      <w:r w:rsidR="00673CD4" w:rsidRPr="00352939">
        <w:rPr>
          <w:rtl/>
        </w:rPr>
        <w:t>ی</w:t>
      </w:r>
      <w:r w:rsidRPr="00352939">
        <w:rPr>
          <w:rFonts w:hint="cs"/>
          <w:rtl/>
        </w:rPr>
        <w:t>؟</w:t>
      </w:r>
      <w:r w:rsidRPr="00352939">
        <w:rPr>
          <w:rtl/>
        </w:rPr>
        <w:t xml:space="preserve"> مثلاً از دست هم</w:t>
      </w:r>
      <w:r w:rsidR="00673CD4" w:rsidRPr="00352939">
        <w:rPr>
          <w:rtl/>
        </w:rPr>
        <w:t>ی</w:t>
      </w:r>
      <w:r w:rsidRPr="00352939">
        <w:rPr>
          <w:rtl/>
        </w:rPr>
        <w:t xml:space="preserve">ن دست مراد است </w:t>
      </w:r>
      <w:r w:rsidR="00673CD4" w:rsidRPr="00352939">
        <w:rPr>
          <w:rtl/>
        </w:rPr>
        <w:t>ی</w:t>
      </w:r>
      <w:r w:rsidRPr="00352939">
        <w:rPr>
          <w:rtl/>
        </w:rPr>
        <w:t xml:space="preserve">ا قدرت مراد </w:t>
      </w:r>
      <w:r w:rsidRPr="00352939">
        <w:rPr>
          <w:rFonts w:hint="cs"/>
          <w:rtl/>
        </w:rPr>
        <w:t>می‌باشد</w:t>
      </w:r>
      <w:r w:rsidRPr="00352939">
        <w:rPr>
          <w:rtl/>
        </w:rPr>
        <w:t xml:space="preserve">؟ منظور از چشم بصارت است </w:t>
      </w:r>
      <w:r w:rsidR="00673CD4" w:rsidRPr="00352939">
        <w:rPr>
          <w:rtl/>
        </w:rPr>
        <w:t>ی</w:t>
      </w:r>
      <w:r w:rsidRPr="00352939">
        <w:rPr>
          <w:rtl/>
        </w:rPr>
        <w:t>ا علم؟ و غ</w:t>
      </w:r>
      <w:r w:rsidR="00673CD4" w:rsidRPr="00352939">
        <w:rPr>
          <w:rtl/>
        </w:rPr>
        <w:t>ی</w:t>
      </w:r>
      <w:r w:rsidRPr="00352939">
        <w:rPr>
          <w:rtl/>
        </w:rPr>
        <w:t>ره</w:t>
      </w:r>
      <w:r w:rsidRPr="00352939">
        <w:rPr>
          <w:rFonts w:hint="cs"/>
          <w:rtl/>
        </w:rPr>
        <w:t>...</w:t>
      </w:r>
    </w:p>
    <w:p w:rsidR="0022494D" w:rsidRPr="00352939" w:rsidRDefault="0022494D" w:rsidP="00A12094">
      <w:pPr>
        <w:pStyle w:val="a8"/>
        <w:rPr>
          <w:rtl/>
        </w:rPr>
      </w:pPr>
      <w:r w:rsidRPr="00352939">
        <w:rPr>
          <w:rFonts w:hint="cs"/>
          <w:rtl/>
        </w:rPr>
        <w:t xml:space="preserve">علی رغم این‌که‌ </w:t>
      </w:r>
      <w:r w:rsidRPr="00352939">
        <w:rPr>
          <w:rtl/>
        </w:rPr>
        <w:t>عموم صحابه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به تف</w:t>
      </w:r>
      <w:r w:rsidRPr="00352939">
        <w:rPr>
          <w:rFonts w:hint="cs"/>
          <w:rtl/>
        </w:rPr>
        <w:t>ا</w:t>
      </w:r>
      <w:r w:rsidRPr="00352939">
        <w:rPr>
          <w:rtl/>
        </w:rPr>
        <w:t>ص</w:t>
      </w:r>
      <w:r w:rsidR="00673CD4" w:rsidRPr="00352939">
        <w:rPr>
          <w:rtl/>
        </w:rPr>
        <w:t>ی</w:t>
      </w:r>
      <w:r w:rsidRPr="00352939">
        <w:rPr>
          <w:rtl/>
        </w:rPr>
        <w:t>ل ا</w:t>
      </w:r>
      <w:r w:rsidR="00673CD4" w:rsidRPr="00352939">
        <w:rPr>
          <w:rtl/>
        </w:rPr>
        <w:t>ی</w:t>
      </w:r>
      <w:r w:rsidRPr="00352939">
        <w:rPr>
          <w:rtl/>
        </w:rPr>
        <w:t xml:space="preserve">ن </w:t>
      </w:r>
      <w:r w:rsidRPr="00352939">
        <w:rPr>
          <w:rFonts w:hint="cs"/>
          <w:rtl/>
        </w:rPr>
        <w:t xml:space="preserve">مسئله‌ نپرداخته‌اند، </w:t>
      </w:r>
      <w:r w:rsidRPr="00352939">
        <w:rPr>
          <w:rtl/>
        </w:rPr>
        <w:t>اما عق</w:t>
      </w:r>
      <w:r w:rsidR="00673CD4" w:rsidRPr="00352939">
        <w:rPr>
          <w:rtl/>
        </w:rPr>
        <w:t>ی</w:t>
      </w:r>
      <w:r w:rsidRPr="00352939">
        <w:rPr>
          <w:rtl/>
        </w:rPr>
        <w:t>ده سلف صالح ا</w:t>
      </w:r>
      <w:r w:rsidR="00673CD4" w:rsidRPr="00352939">
        <w:rPr>
          <w:rtl/>
        </w:rPr>
        <w:t>ی</w:t>
      </w:r>
      <w:r w:rsidRPr="00352939">
        <w:rPr>
          <w:rtl/>
        </w:rPr>
        <w:t xml:space="preserve">ن است </w:t>
      </w:r>
      <w:r w:rsidR="00673CD4" w:rsidRPr="00352939">
        <w:rPr>
          <w:rtl/>
        </w:rPr>
        <w:t>ک</w:t>
      </w:r>
      <w:r w:rsidRPr="00352939">
        <w:rPr>
          <w:rtl/>
        </w:rPr>
        <w:t>ه بر ا</w:t>
      </w:r>
      <w:r w:rsidR="00673CD4" w:rsidRPr="00352939">
        <w:rPr>
          <w:rtl/>
        </w:rPr>
        <w:t>ی</w:t>
      </w:r>
      <w:r w:rsidRPr="00352939">
        <w:rPr>
          <w:rtl/>
        </w:rPr>
        <w:t>ن صفات اله</w:t>
      </w:r>
      <w:r w:rsidR="00673CD4" w:rsidRPr="00352939">
        <w:rPr>
          <w:rtl/>
        </w:rPr>
        <w:t>ی</w:t>
      </w:r>
      <w:r w:rsidRPr="00352939">
        <w:rPr>
          <w:rtl/>
        </w:rPr>
        <w:t xml:space="preserve"> </w:t>
      </w:r>
      <w:r w:rsidR="00673CD4" w:rsidRPr="00352939">
        <w:rPr>
          <w:rtl/>
        </w:rPr>
        <w:t>ی</w:t>
      </w:r>
      <w:r w:rsidRPr="00352939">
        <w:rPr>
          <w:rtl/>
        </w:rPr>
        <w:t>ق</w:t>
      </w:r>
      <w:r w:rsidR="00673CD4" w:rsidRPr="00352939">
        <w:rPr>
          <w:rtl/>
        </w:rPr>
        <w:t>ی</w:t>
      </w:r>
      <w:r w:rsidRPr="00352939">
        <w:rPr>
          <w:rtl/>
        </w:rPr>
        <w:t xml:space="preserve">ن </w:t>
      </w:r>
      <w:r w:rsidR="00673CD4" w:rsidRPr="00352939">
        <w:rPr>
          <w:rtl/>
        </w:rPr>
        <w:t>ک</w:t>
      </w:r>
      <w:r w:rsidRPr="00352939">
        <w:rPr>
          <w:rtl/>
        </w:rPr>
        <w:t>رده شود و ب</w:t>
      </w:r>
      <w:r w:rsidRPr="00352939">
        <w:rPr>
          <w:rFonts w:hint="cs"/>
          <w:rtl/>
        </w:rPr>
        <w:t>ه‌</w:t>
      </w:r>
      <w:r w:rsidRPr="00352939">
        <w:rPr>
          <w:rtl/>
        </w:rPr>
        <w:t xml:space="preserve"> معنا</w:t>
      </w:r>
      <w:r w:rsidR="00673CD4" w:rsidRPr="00352939">
        <w:rPr>
          <w:rtl/>
        </w:rPr>
        <w:t>ی</w:t>
      </w:r>
      <w:r w:rsidRPr="00352939">
        <w:rPr>
          <w:rtl/>
        </w:rPr>
        <w:t xml:space="preserve"> حق</w:t>
      </w:r>
      <w:r w:rsidR="00673CD4" w:rsidRPr="00352939">
        <w:rPr>
          <w:rtl/>
        </w:rPr>
        <w:t>ی</w:t>
      </w:r>
      <w:r w:rsidRPr="00352939">
        <w:rPr>
          <w:rtl/>
        </w:rPr>
        <w:t>ق</w:t>
      </w:r>
      <w:r w:rsidR="00673CD4" w:rsidRPr="00352939">
        <w:rPr>
          <w:rtl/>
        </w:rPr>
        <w:t>ی</w:t>
      </w:r>
      <w:r w:rsidRPr="00352939">
        <w:rPr>
          <w:rtl/>
        </w:rPr>
        <w:t xml:space="preserve"> و لغو</w:t>
      </w:r>
      <w:r w:rsidR="00673CD4" w:rsidRPr="00352939">
        <w:rPr>
          <w:rtl/>
        </w:rPr>
        <w:t>ی</w:t>
      </w:r>
      <w:r w:rsidRPr="00352939">
        <w:rPr>
          <w:rtl/>
        </w:rPr>
        <w:t xml:space="preserve"> آن با</w:t>
      </w:r>
      <w:r w:rsidR="00673CD4" w:rsidRPr="00352939">
        <w:rPr>
          <w:rtl/>
        </w:rPr>
        <w:t>ی</w:t>
      </w:r>
      <w:r w:rsidRPr="00352939">
        <w:rPr>
          <w:rtl/>
        </w:rPr>
        <w:t>د ا</w:t>
      </w:r>
      <w:r w:rsidR="00673CD4" w:rsidRPr="00352939">
        <w:rPr>
          <w:rtl/>
        </w:rPr>
        <w:t>ی</w:t>
      </w:r>
      <w:r w:rsidRPr="00352939">
        <w:rPr>
          <w:rtl/>
        </w:rPr>
        <w:t>مان داشت و نبا</w:t>
      </w:r>
      <w:r w:rsidR="00673CD4" w:rsidRPr="00352939">
        <w:rPr>
          <w:rtl/>
        </w:rPr>
        <w:t>ی</w:t>
      </w:r>
      <w:r w:rsidRPr="00352939">
        <w:rPr>
          <w:rtl/>
        </w:rPr>
        <w:t xml:space="preserve">د </w:t>
      </w:r>
      <w:r w:rsidRPr="00352939">
        <w:rPr>
          <w:rFonts w:hint="cs"/>
          <w:rtl/>
        </w:rPr>
        <w:t>به‌</w:t>
      </w:r>
      <w:r w:rsidRPr="00352939">
        <w:rPr>
          <w:rtl/>
        </w:rPr>
        <w:t xml:space="preserve"> تفاص</w:t>
      </w:r>
      <w:r w:rsidR="00673CD4" w:rsidRPr="00352939">
        <w:rPr>
          <w:rtl/>
        </w:rPr>
        <w:t>ی</w:t>
      </w:r>
      <w:r w:rsidRPr="00352939">
        <w:rPr>
          <w:rtl/>
        </w:rPr>
        <w:t>ل و تفس</w:t>
      </w:r>
      <w:r w:rsidR="00673CD4" w:rsidRPr="00352939">
        <w:rPr>
          <w:rtl/>
        </w:rPr>
        <w:t>ی</w:t>
      </w:r>
      <w:r w:rsidRPr="00352939">
        <w:rPr>
          <w:rtl/>
        </w:rPr>
        <w:t xml:space="preserve">ر آن وارد شد. </w:t>
      </w:r>
      <w:r w:rsidRPr="00352939">
        <w:rPr>
          <w:rFonts w:hint="cs"/>
          <w:rtl/>
        </w:rPr>
        <w:t xml:space="preserve">گفتنی است که‌ </w:t>
      </w: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به ا</w:t>
      </w:r>
      <w:r w:rsidR="00673CD4" w:rsidRPr="00352939">
        <w:rPr>
          <w:rtl/>
        </w:rPr>
        <w:t>ی</w:t>
      </w:r>
      <w:r w:rsidRPr="00352939">
        <w:rPr>
          <w:rtl/>
        </w:rPr>
        <w:t>ن مسل</w:t>
      </w:r>
      <w:r w:rsidR="00673CD4" w:rsidRPr="00352939">
        <w:rPr>
          <w:rtl/>
        </w:rPr>
        <w:t>ک</w:t>
      </w:r>
      <w:r w:rsidRPr="00352939">
        <w:rPr>
          <w:rtl/>
        </w:rPr>
        <w:t xml:space="preserve"> تما</w:t>
      </w:r>
      <w:r w:rsidR="00673CD4" w:rsidRPr="00352939">
        <w:rPr>
          <w:rtl/>
        </w:rPr>
        <w:t>ی</w:t>
      </w:r>
      <w:r w:rsidRPr="00352939">
        <w:rPr>
          <w:rtl/>
        </w:rPr>
        <w:t xml:space="preserve">ل </w:t>
      </w:r>
      <w:r w:rsidRPr="00352939">
        <w:rPr>
          <w:rFonts w:hint="cs"/>
          <w:rtl/>
        </w:rPr>
        <w:t>داشته‌ است،</w:t>
      </w:r>
      <w:r w:rsidRPr="00352939">
        <w:rPr>
          <w:rtl/>
        </w:rPr>
        <w:t xml:space="preserve"> چنانچه مقوله مذ</w:t>
      </w:r>
      <w:r w:rsidR="00673CD4" w:rsidRPr="00352939">
        <w:rPr>
          <w:rtl/>
        </w:rPr>
        <w:t>ک</w:t>
      </w:r>
      <w:r w:rsidRPr="00352939">
        <w:rPr>
          <w:rtl/>
        </w:rPr>
        <w:t>ور او در بخار</w:t>
      </w:r>
      <w:r w:rsidR="00673CD4" w:rsidRPr="00352939">
        <w:rPr>
          <w:rtl/>
        </w:rPr>
        <w:t>ی</w:t>
      </w:r>
      <w:r w:rsidRPr="00352939">
        <w:rPr>
          <w:rFonts w:hint="cs"/>
          <w:rtl/>
        </w:rPr>
        <w:t xml:space="preserve"> بر این امر دلالت می‌نماید که‌ فرمود:</w:t>
      </w:r>
      <w:r w:rsidR="00A12094">
        <w:rPr>
          <w:rStyle w:val="Char8"/>
          <w:rFonts w:hint="cs"/>
          <w:rtl/>
        </w:rPr>
        <w:t xml:space="preserve"> </w:t>
      </w:r>
      <w:r w:rsidRPr="006547B4">
        <w:rPr>
          <w:rStyle w:val="Char8"/>
          <w:rtl/>
        </w:rPr>
        <w:t>«</w:t>
      </w:r>
      <w:r w:rsidRPr="00A12094">
        <w:rPr>
          <w:rStyle w:val="Char3"/>
          <w:rtl/>
        </w:rPr>
        <w:t>الحمدالله الذ</w:t>
      </w:r>
      <w:r w:rsidR="00646152" w:rsidRPr="00A12094">
        <w:rPr>
          <w:rStyle w:val="Char3"/>
          <w:rtl/>
        </w:rPr>
        <w:t>ی</w:t>
      </w:r>
      <w:r w:rsidRPr="00A12094">
        <w:rPr>
          <w:rStyle w:val="Char3"/>
          <w:rtl/>
        </w:rPr>
        <w:t xml:space="preserve"> وسع سمعه الاصوات</w:t>
      </w:r>
      <w:r w:rsidRPr="006547B4">
        <w:rPr>
          <w:rStyle w:val="Char8"/>
          <w:rtl/>
        </w:rPr>
        <w:t>»</w:t>
      </w:r>
      <w:r w:rsidRPr="002E7CB3">
        <w:rPr>
          <w:rStyle w:val="Char4"/>
          <w:vertAlign w:val="superscript"/>
          <w:rtl/>
        </w:rPr>
        <w:footnoteReference w:id="606"/>
      </w:r>
      <w:r w:rsidR="00A12094">
        <w:rPr>
          <w:rFonts w:hint="cs"/>
          <w:rtl/>
        </w:rPr>
        <w:t>.</w:t>
      </w:r>
      <w:r w:rsidR="002E7CB3">
        <w:rPr>
          <w:rFonts w:hint="cs"/>
          <w:rtl/>
        </w:rPr>
        <w:t xml:space="preserve"> </w:t>
      </w:r>
      <w:r w:rsidRPr="002E7CB3">
        <w:rPr>
          <w:rStyle w:val="Char8"/>
          <w:rFonts w:hint="cs"/>
          <w:rtl/>
        </w:rPr>
        <w:t>«</w:t>
      </w:r>
      <w:r w:rsidRPr="00785EE2">
        <w:rPr>
          <w:rStyle w:val="Chare"/>
          <w:rtl/>
        </w:rPr>
        <w:t>سپاس خداوند</w:t>
      </w:r>
      <w:r w:rsidR="00646152">
        <w:rPr>
          <w:rStyle w:val="Chare"/>
          <w:rtl/>
        </w:rPr>
        <w:t>ی</w:t>
      </w:r>
      <w:r w:rsidRPr="00785EE2">
        <w:rPr>
          <w:rStyle w:val="Chare"/>
          <w:rtl/>
        </w:rPr>
        <w:t xml:space="preserve"> را </w:t>
      </w:r>
      <w:r w:rsidR="00646152">
        <w:rPr>
          <w:rStyle w:val="Chare"/>
          <w:rtl/>
        </w:rPr>
        <w:t>ک</w:t>
      </w:r>
      <w:r w:rsidRPr="00785EE2">
        <w:rPr>
          <w:rStyle w:val="Chare"/>
          <w:rtl/>
        </w:rPr>
        <w:t>ه گوش او گنجا</w:t>
      </w:r>
      <w:r w:rsidR="00646152">
        <w:rPr>
          <w:rStyle w:val="Chare"/>
          <w:rtl/>
        </w:rPr>
        <w:t>ی</w:t>
      </w:r>
      <w:r w:rsidRPr="00785EE2">
        <w:rPr>
          <w:rStyle w:val="Chare"/>
          <w:rtl/>
        </w:rPr>
        <w:t>ش تمام صداها را دارد</w:t>
      </w:r>
      <w:r w:rsidRPr="002E7CB3">
        <w:rPr>
          <w:rStyle w:val="Char8"/>
          <w:rFonts w:hint="cs"/>
          <w:rtl/>
        </w:rPr>
        <w:t>»</w:t>
      </w:r>
      <w:r w:rsidRPr="00352939">
        <w:rPr>
          <w:rFonts w:hint="cs"/>
          <w:rtl/>
        </w:rPr>
        <w:t>.</w:t>
      </w:r>
    </w:p>
    <w:p w:rsidR="0022494D" w:rsidRPr="008A5702" w:rsidRDefault="0022494D" w:rsidP="00E13DF2">
      <w:pPr>
        <w:pStyle w:val="a5"/>
        <w:rPr>
          <w:rtl/>
        </w:rPr>
      </w:pPr>
      <w:bookmarkStart w:id="789" w:name="_Toc206775659"/>
      <w:bookmarkStart w:id="790" w:name="_Toc206798803"/>
      <w:bookmarkStart w:id="791" w:name="_Toc206800602"/>
      <w:bookmarkStart w:id="792" w:name="_Toc299365936"/>
      <w:bookmarkStart w:id="793" w:name="_Toc434068743"/>
      <w:r w:rsidRPr="008A5702">
        <w:rPr>
          <w:rtl/>
        </w:rPr>
        <w:t>ر</w:t>
      </w:r>
      <w:r>
        <w:rPr>
          <w:rFonts w:hint="cs"/>
          <w:rtl/>
        </w:rPr>
        <w:t>ؤ</w:t>
      </w:r>
      <w:r w:rsidR="00646152">
        <w:rPr>
          <w:rtl/>
        </w:rPr>
        <w:t>ی</w:t>
      </w:r>
      <w:r w:rsidRPr="008A5702">
        <w:rPr>
          <w:rtl/>
        </w:rPr>
        <w:t>ت خداوند متعال</w:t>
      </w:r>
      <w:bookmarkEnd w:id="789"/>
      <w:bookmarkEnd w:id="790"/>
      <w:bookmarkEnd w:id="791"/>
      <w:bookmarkEnd w:id="792"/>
      <w:bookmarkEnd w:id="793"/>
    </w:p>
    <w:p w:rsidR="0022494D" w:rsidRPr="00A12094" w:rsidRDefault="0022494D" w:rsidP="00352939">
      <w:pPr>
        <w:pStyle w:val="a8"/>
        <w:rPr>
          <w:spacing w:val="-4"/>
          <w:rtl/>
        </w:rPr>
      </w:pPr>
      <w:r w:rsidRPr="00A12094">
        <w:rPr>
          <w:spacing w:val="-4"/>
          <w:rtl/>
        </w:rPr>
        <w:t>معتزله و هم ف</w:t>
      </w:r>
      <w:r w:rsidR="00673CD4" w:rsidRPr="00A12094">
        <w:rPr>
          <w:spacing w:val="-4"/>
          <w:rtl/>
        </w:rPr>
        <w:t>ک</w:t>
      </w:r>
      <w:r w:rsidRPr="00A12094">
        <w:rPr>
          <w:spacing w:val="-4"/>
          <w:rtl/>
        </w:rPr>
        <w:t xml:space="preserve">ران آنها معتقدند </w:t>
      </w:r>
      <w:r w:rsidR="00673CD4" w:rsidRPr="00A12094">
        <w:rPr>
          <w:spacing w:val="-4"/>
          <w:rtl/>
        </w:rPr>
        <w:t>ک</w:t>
      </w:r>
      <w:r w:rsidRPr="00A12094">
        <w:rPr>
          <w:spacing w:val="-4"/>
          <w:rtl/>
        </w:rPr>
        <w:t>ه د</w:t>
      </w:r>
      <w:r w:rsidR="00673CD4" w:rsidRPr="00A12094">
        <w:rPr>
          <w:spacing w:val="-4"/>
          <w:rtl/>
        </w:rPr>
        <w:t>ی</w:t>
      </w:r>
      <w:r w:rsidRPr="00A12094">
        <w:rPr>
          <w:spacing w:val="-4"/>
          <w:rtl/>
        </w:rPr>
        <w:t>دار اله</w:t>
      </w:r>
      <w:r w:rsidR="00673CD4" w:rsidRPr="00A12094">
        <w:rPr>
          <w:spacing w:val="-4"/>
          <w:rtl/>
        </w:rPr>
        <w:t>ی</w:t>
      </w:r>
      <w:r w:rsidRPr="00A12094">
        <w:rPr>
          <w:spacing w:val="-4"/>
          <w:rtl/>
        </w:rPr>
        <w:t xml:space="preserve"> نه در ا</w:t>
      </w:r>
      <w:r w:rsidR="00673CD4" w:rsidRPr="00A12094">
        <w:rPr>
          <w:spacing w:val="-4"/>
          <w:rtl/>
        </w:rPr>
        <w:t>ی</w:t>
      </w:r>
      <w:r w:rsidRPr="00A12094">
        <w:rPr>
          <w:spacing w:val="-4"/>
          <w:rtl/>
        </w:rPr>
        <w:t>ن دن</w:t>
      </w:r>
      <w:r w:rsidR="00673CD4" w:rsidRPr="00A12094">
        <w:rPr>
          <w:spacing w:val="-4"/>
          <w:rtl/>
        </w:rPr>
        <w:t>ی</w:t>
      </w:r>
      <w:r w:rsidRPr="00A12094">
        <w:rPr>
          <w:spacing w:val="-4"/>
          <w:rtl/>
        </w:rPr>
        <w:t>ا برا</w:t>
      </w:r>
      <w:r w:rsidR="00673CD4" w:rsidRPr="00A12094">
        <w:rPr>
          <w:spacing w:val="-4"/>
          <w:rtl/>
        </w:rPr>
        <w:t>ی</w:t>
      </w:r>
      <w:r w:rsidRPr="00A12094">
        <w:rPr>
          <w:spacing w:val="-4"/>
          <w:rtl/>
        </w:rPr>
        <w:t xml:space="preserve"> </w:t>
      </w:r>
      <w:r w:rsidR="00673CD4" w:rsidRPr="00A12094">
        <w:rPr>
          <w:spacing w:val="-4"/>
          <w:rtl/>
        </w:rPr>
        <w:t>ک</w:t>
      </w:r>
      <w:r w:rsidRPr="00A12094">
        <w:rPr>
          <w:spacing w:val="-4"/>
          <w:rtl/>
        </w:rPr>
        <w:t>س</w:t>
      </w:r>
      <w:r w:rsidR="00673CD4" w:rsidRPr="00A12094">
        <w:rPr>
          <w:spacing w:val="-4"/>
          <w:rtl/>
        </w:rPr>
        <w:t>ی</w:t>
      </w:r>
      <w:r w:rsidRPr="00A12094">
        <w:rPr>
          <w:spacing w:val="-4"/>
          <w:rtl/>
        </w:rPr>
        <w:t xml:space="preserve"> مم</w:t>
      </w:r>
      <w:r w:rsidR="00673CD4" w:rsidRPr="00A12094">
        <w:rPr>
          <w:spacing w:val="-4"/>
          <w:rtl/>
        </w:rPr>
        <w:t>ک</w:t>
      </w:r>
      <w:r w:rsidRPr="00A12094">
        <w:rPr>
          <w:spacing w:val="-4"/>
          <w:rtl/>
        </w:rPr>
        <w:t>ن است و نه در آخرت</w:t>
      </w:r>
      <w:r w:rsidRPr="00A12094">
        <w:rPr>
          <w:rFonts w:hint="cs"/>
          <w:spacing w:val="-4"/>
          <w:rtl/>
        </w:rPr>
        <w:t xml:space="preserve"> به‌ کسی چنین امکانی داده‌ می‌شود</w:t>
      </w:r>
      <w:r w:rsidRPr="00A12094">
        <w:rPr>
          <w:spacing w:val="-4"/>
          <w:rtl/>
        </w:rPr>
        <w:t>. جمهور مسلم</w:t>
      </w:r>
      <w:r w:rsidR="00673CD4" w:rsidRPr="00A12094">
        <w:rPr>
          <w:spacing w:val="-4"/>
          <w:rtl/>
        </w:rPr>
        <w:t>ی</w:t>
      </w:r>
      <w:r w:rsidRPr="00A12094">
        <w:rPr>
          <w:spacing w:val="-4"/>
          <w:rtl/>
        </w:rPr>
        <w:t>ن نه فقط به ام</w:t>
      </w:r>
      <w:r w:rsidR="00673CD4" w:rsidRPr="00A12094">
        <w:rPr>
          <w:spacing w:val="-4"/>
          <w:rtl/>
        </w:rPr>
        <w:t>ک</w:t>
      </w:r>
      <w:r w:rsidRPr="00A12094">
        <w:rPr>
          <w:spacing w:val="-4"/>
          <w:rtl/>
        </w:rPr>
        <w:t>ان ا</w:t>
      </w:r>
      <w:r w:rsidR="00673CD4" w:rsidRPr="00A12094">
        <w:rPr>
          <w:spacing w:val="-4"/>
          <w:rtl/>
        </w:rPr>
        <w:t>ی</w:t>
      </w:r>
      <w:r w:rsidRPr="00A12094">
        <w:rPr>
          <w:spacing w:val="-4"/>
          <w:rtl/>
        </w:rPr>
        <w:t>ن</w:t>
      </w:r>
      <w:r w:rsidRPr="00A12094">
        <w:rPr>
          <w:rFonts w:hint="cs"/>
          <w:spacing w:val="-4"/>
          <w:rtl/>
        </w:rPr>
        <w:t>،</w:t>
      </w:r>
      <w:r w:rsidRPr="00A12094">
        <w:rPr>
          <w:spacing w:val="-4"/>
          <w:rtl/>
        </w:rPr>
        <w:t xml:space="preserve"> بل</w:t>
      </w:r>
      <w:r w:rsidR="00673CD4" w:rsidRPr="00A12094">
        <w:rPr>
          <w:spacing w:val="-4"/>
          <w:rtl/>
        </w:rPr>
        <w:t>ک</w:t>
      </w:r>
      <w:r w:rsidRPr="00A12094">
        <w:rPr>
          <w:spacing w:val="-4"/>
          <w:rtl/>
        </w:rPr>
        <w:t xml:space="preserve">ه </w:t>
      </w:r>
      <w:r w:rsidRPr="00A12094">
        <w:rPr>
          <w:rFonts w:hint="cs"/>
          <w:spacing w:val="-4"/>
          <w:rtl/>
        </w:rPr>
        <w:t xml:space="preserve">به‌ </w:t>
      </w:r>
      <w:r w:rsidRPr="00A12094">
        <w:rPr>
          <w:spacing w:val="-4"/>
          <w:rtl/>
        </w:rPr>
        <w:t>وقوع و ثبوت آن قا</w:t>
      </w:r>
      <w:r w:rsidR="00673CD4" w:rsidRPr="00A12094">
        <w:rPr>
          <w:spacing w:val="-4"/>
          <w:rtl/>
        </w:rPr>
        <w:t>ی</w:t>
      </w:r>
      <w:r w:rsidRPr="00A12094">
        <w:rPr>
          <w:spacing w:val="-4"/>
          <w:rtl/>
        </w:rPr>
        <w:t>ل هستند. مسل</w:t>
      </w:r>
      <w:r w:rsidR="00673CD4" w:rsidRPr="00A12094">
        <w:rPr>
          <w:spacing w:val="-4"/>
          <w:rtl/>
        </w:rPr>
        <w:t>ک</w:t>
      </w:r>
      <w:r w:rsidRPr="00A12094">
        <w:rPr>
          <w:spacing w:val="-4"/>
          <w:rtl/>
        </w:rPr>
        <w:t xml:space="preserve"> اهل حق ا</w:t>
      </w:r>
      <w:r w:rsidR="00673CD4" w:rsidRPr="00A12094">
        <w:rPr>
          <w:spacing w:val="-4"/>
          <w:rtl/>
        </w:rPr>
        <w:t>ی</w:t>
      </w:r>
      <w:r w:rsidRPr="00A12094">
        <w:rPr>
          <w:spacing w:val="-4"/>
          <w:rtl/>
        </w:rPr>
        <w:t xml:space="preserve">ن است </w:t>
      </w:r>
      <w:r w:rsidR="00673CD4" w:rsidRPr="00A12094">
        <w:rPr>
          <w:spacing w:val="-4"/>
          <w:rtl/>
        </w:rPr>
        <w:t>ک</w:t>
      </w:r>
      <w:r w:rsidRPr="00A12094">
        <w:rPr>
          <w:spacing w:val="-4"/>
          <w:rtl/>
        </w:rPr>
        <w:t>ه د</w:t>
      </w:r>
      <w:r w:rsidR="00673CD4" w:rsidRPr="00A12094">
        <w:rPr>
          <w:spacing w:val="-4"/>
          <w:rtl/>
        </w:rPr>
        <w:t>ی</w:t>
      </w:r>
      <w:r w:rsidRPr="00A12094">
        <w:rPr>
          <w:spacing w:val="-4"/>
          <w:rtl/>
        </w:rPr>
        <w:t>دار خداوند</w:t>
      </w:r>
      <w:r w:rsidR="00646152" w:rsidRPr="00A12094">
        <w:rPr>
          <w:rFonts w:ascii="CTraditional Arabic" w:hAnsi="CTraditional Arabic" w:cs="CTraditional Arabic"/>
          <w:spacing w:val="-4"/>
          <w:rtl/>
        </w:rPr>
        <w:t xml:space="preserve"> ﻷ</w:t>
      </w:r>
      <w:r w:rsidRPr="00A12094">
        <w:rPr>
          <w:spacing w:val="-4"/>
          <w:rtl/>
        </w:rPr>
        <w:t xml:space="preserve"> در ا</w:t>
      </w:r>
      <w:r w:rsidR="00673CD4" w:rsidRPr="00A12094">
        <w:rPr>
          <w:spacing w:val="-4"/>
          <w:rtl/>
        </w:rPr>
        <w:t>ی</w:t>
      </w:r>
      <w:r w:rsidRPr="00A12094">
        <w:rPr>
          <w:spacing w:val="-4"/>
          <w:rtl/>
        </w:rPr>
        <w:t>ن دن</w:t>
      </w:r>
      <w:r w:rsidR="00673CD4" w:rsidRPr="00A12094">
        <w:rPr>
          <w:spacing w:val="-4"/>
          <w:rtl/>
        </w:rPr>
        <w:t>ی</w:t>
      </w:r>
      <w:r w:rsidRPr="00A12094">
        <w:rPr>
          <w:spacing w:val="-4"/>
          <w:rtl/>
        </w:rPr>
        <w:t>ا مم</w:t>
      </w:r>
      <w:r w:rsidR="00673CD4" w:rsidRPr="00A12094">
        <w:rPr>
          <w:spacing w:val="-4"/>
          <w:rtl/>
        </w:rPr>
        <w:t>ک</w:t>
      </w:r>
      <w:r w:rsidRPr="00A12094">
        <w:rPr>
          <w:spacing w:val="-4"/>
          <w:rtl/>
        </w:rPr>
        <w:t>ن ن</w:t>
      </w:r>
      <w:r w:rsidR="00673CD4" w:rsidRPr="00A12094">
        <w:rPr>
          <w:spacing w:val="-4"/>
          <w:rtl/>
        </w:rPr>
        <w:t>ی</w:t>
      </w:r>
      <w:r w:rsidRPr="00A12094">
        <w:rPr>
          <w:spacing w:val="-4"/>
          <w:rtl/>
        </w:rPr>
        <w:t>ست</w:t>
      </w:r>
      <w:r w:rsidRPr="00A12094">
        <w:rPr>
          <w:rFonts w:hint="cs"/>
          <w:spacing w:val="-4"/>
          <w:rtl/>
        </w:rPr>
        <w:t>،</w:t>
      </w:r>
      <w:r w:rsidRPr="00A12094">
        <w:rPr>
          <w:spacing w:val="-4"/>
          <w:rtl/>
        </w:rPr>
        <w:t xml:space="preserve"> اما د</w:t>
      </w:r>
      <w:r w:rsidR="00673CD4" w:rsidRPr="00A12094">
        <w:rPr>
          <w:spacing w:val="-4"/>
          <w:rtl/>
        </w:rPr>
        <w:t>ی</w:t>
      </w:r>
      <w:r w:rsidRPr="00A12094">
        <w:rPr>
          <w:spacing w:val="-4"/>
          <w:rtl/>
        </w:rPr>
        <w:t>دار خداوند</w:t>
      </w:r>
      <w:r w:rsidR="00646152" w:rsidRPr="00A12094">
        <w:rPr>
          <w:rFonts w:ascii="CTraditional Arabic" w:hAnsi="CTraditional Arabic" w:cs="CTraditional Arabic"/>
          <w:spacing w:val="-4"/>
          <w:rtl/>
        </w:rPr>
        <w:t xml:space="preserve"> ﻷ</w:t>
      </w:r>
      <w:r w:rsidRPr="00A12094">
        <w:rPr>
          <w:spacing w:val="-4"/>
          <w:rtl/>
        </w:rPr>
        <w:t xml:space="preserve"> در آخرت </w:t>
      </w:r>
      <w:r w:rsidRPr="00A12094">
        <w:rPr>
          <w:rFonts w:hint="cs"/>
          <w:spacing w:val="-4"/>
          <w:rtl/>
        </w:rPr>
        <w:t>همچون</w:t>
      </w:r>
      <w:r w:rsidRPr="00A12094">
        <w:rPr>
          <w:spacing w:val="-4"/>
          <w:rtl/>
        </w:rPr>
        <w:t xml:space="preserve"> ماه </w:t>
      </w:r>
      <w:r w:rsidRPr="00A12094">
        <w:rPr>
          <w:rFonts w:hint="cs"/>
          <w:spacing w:val="-4"/>
          <w:rtl/>
        </w:rPr>
        <w:t xml:space="preserve">شب </w:t>
      </w:r>
      <w:r w:rsidRPr="00A12094">
        <w:rPr>
          <w:spacing w:val="-4"/>
          <w:rtl/>
        </w:rPr>
        <w:t xml:space="preserve">چهارده </w:t>
      </w:r>
      <w:r w:rsidRPr="00A12094">
        <w:rPr>
          <w:rFonts w:hint="cs"/>
          <w:spacing w:val="-4"/>
          <w:rtl/>
        </w:rPr>
        <w:t>است که‌</w:t>
      </w:r>
      <w:r w:rsidRPr="00A12094">
        <w:rPr>
          <w:spacing w:val="-4"/>
          <w:rtl/>
        </w:rPr>
        <w:t xml:space="preserve"> همه</w:t>
      </w:r>
      <w:r w:rsidRPr="00A12094">
        <w:rPr>
          <w:rFonts w:hint="cs"/>
          <w:spacing w:val="-4"/>
          <w:rtl/>
        </w:rPr>
        <w:t xml:space="preserve"> او را</w:t>
      </w:r>
      <w:r w:rsidRPr="00A12094">
        <w:rPr>
          <w:spacing w:val="-4"/>
          <w:rtl/>
        </w:rPr>
        <w:t xml:space="preserve"> م</w:t>
      </w:r>
      <w:r w:rsidR="00673CD4" w:rsidRPr="00A12094">
        <w:rPr>
          <w:spacing w:val="-4"/>
          <w:rtl/>
        </w:rPr>
        <w:t>ی</w:t>
      </w:r>
      <w:r w:rsidRPr="00A12094">
        <w:rPr>
          <w:rFonts w:hint="cs"/>
          <w:spacing w:val="-4"/>
          <w:rtl/>
        </w:rPr>
        <w:t>‌</w:t>
      </w:r>
      <w:r w:rsidRPr="00A12094">
        <w:rPr>
          <w:spacing w:val="-4"/>
          <w:rtl/>
        </w:rPr>
        <w:t>ب</w:t>
      </w:r>
      <w:r w:rsidR="00673CD4" w:rsidRPr="00A12094">
        <w:rPr>
          <w:spacing w:val="-4"/>
          <w:rtl/>
        </w:rPr>
        <w:t>ی</w:t>
      </w:r>
      <w:r w:rsidRPr="00A12094">
        <w:rPr>
          <w:spacing w:val="-4"/>
          <w:rtl/>
        </w:rPr>
        <w:t>نند. از حضرت عا</w:t>
      </w:r>
      <w:r w:rsidR="00673CD4" w:rsidRPr="00A12094">
        <w:rPr>
          <w:spacing w:val="-4"/>
          <w:rtl/>
        </w:rPr>
        <w:t>ی</w:t>
      </w:r>
      <w:r w:rsidRPr="00A12094">
        <w:rPr>
          <w:spacing w:val="-4"/>
          <w:rtl/>
        </w:rPr>
        <w:t>شه</w:t>
      </w:r>
      <w:r w:rsidR="00646152" w:rsidRPr="00A12094">
        <w:rPr>
          <w:rFonts w:cs="CTraditional Arabic" w:hint="cs"/>
          <w:spacing w:val="-4"/>
          <w:rtl/>
        </w:rPr>
        <w:t xml:space="preserve"> </w:t>
      </w:r>
      <w:r w:rsidR="00646152" w:rsidRPr="00A12094">
        <w:rPr>
          <w:rFonts w:ascii="CTraditional Arabic" w:hAnsi="CTraditional Arabic" w:cs="CTraditional Arabic" w:hint="cs"/>
          <w:spacing w:val="-4"/>
          <w:rtl/>
        </w:rPr>
        <w:t>ل</w:t>
      </w:r>
      <w:r w:rsidRPr="00A12094">
        <w:rPr>
          <w:rFonts w:hint="cs"/>
          <w:spacing w:val="-4"/>
          <w:rtl/>
        </w:rPr>
        <w:t xml:space="preserve"> </w:t>
      </w:r>
      <w:r w:rsidRPr="00A12094">
        <w:rPr>
          <w:spacing w:val="-4"/>
          <w:rtl/>
        </w:rPr>
        <w:t>روا</w:t>
      </w:r>
      <w:r w:rsidR="00673CD4" w:rsidRPr="00A12094">
        <w:rPr>
          <w:spacing w:val="-4"/>
          <w:rtl/>
        </w:rPr>
        <w:t>ی</w:t>
      </w:r>
      <w:r w:rsidRPr="00A12094">
        <w:rPr>
          <w:spacing w:val="-4"/>
          <w:rtl/>
        </w:rPr>
        <w:t>ات بس</w:t>
      </w:r>
      <w:r w:rsidR="00673CD4" w:rsidRPr="00A12094">
        <w:rPr>
          <w:spacing w:val="-4"/>
          <w:rtl/>
        </w:rPr>
        <w:t>ی</w:t>
      </w:r>
      <w:r w:rsidRPr="00A12094">
        <w:rPr>
          <w:spacing w:val="-4"/>
          <w:rtl/>
        </w:rPr>
        <w:t>ار صر</w:t>
      </w:r>
      <w:r w:rsidR="00673CD4" w:rsidRPr="00A12094">
        <w:rPr>
          <w:spacing w:val="-4"/>
          <w:rtl/>
        </w:rPr>
        <w:t>ی</w:t>
      </w:r>
      <w:r w:rsidRPr="00A12094">
        <w:rPr>
          <w:spacing w:val="-4"/>
          <w:rtl/>
        </w:rPr>
        <w:t>ح</w:t>
      </w:r>
      <w:r w:rsidR="00673CD4" w:rsidRPr="00A12094">
        <w:rPr>
          <w:spacing w:val="-4"/>
          <w:rtl/>
        </w:rPr>
        <w:t>ی</w:t>
      </w:r>
      <w:r w:rsidRPr="00A12094">
        <w:rPr>
          <w:spacing w:val="-4"/>
          <w:rtl/>
        </w:rPr>
        <w:t xml:space="preserve"> در ا</w:t>
      </w:r>
      <w:r w:rsidR="00673CD4" w:rsidRPr="00A12094">
        <w:rPr>
          <w:spacing w:val="-4"/>
          <w:rtl/>
        </w:rPr>
        <w:t>ی</w:t>
      </w:r>
      <w:r w:rsidRPr="00A12094">
        <w:rPr>
          <w:spacing w:val="-4"/>
          <w:rtl/>
        </w:rPr>
        <w:t>ن زم</w:t>
      </w:r>
      <w:r w:rsidR="00673CD4" w:rsidRPr="00A12094">
        <w:rPr>
          <w:spacing w:val="-4"/>
          <w:rtl/>
        </w:rPr>
        <w:t>ی</w:t>
      </w:r>
      <w:r w:rsidRPr="00A12094">
        <w:rPr>
          <w:spacing w:val="-4"/>
          <w:rtl/>
        </w:rPr>
        <w:t>نه روا</w:t>
      </w:r>
      <w:r w:rsidR="00673CD4" w:rsidRPr="00A12094">
        <w:rPr>
          <w:spacing w:val="-4"/>
          <w:rtl/>
        </w:rPr>
        <w:t>ی</w:t>
      </w:r>
      <w:r w:rsidRPr="00A12094">
        <w:rPr>
          <w:spacing w:val="-4"/>
          <w:rtl/>
        </w:rPr>
        <w:t>ت شده است</w:t>
      </w:r>
      <w:r w:rsidRPr="00A12094">
        <w:rPr>
          <w:rFonts w:hint="cs"/>
          <w:spacing w:val="-4"/>
          <w:rtl/>
        </w:rPr>
        <w:t xml:space="preserve"> که‌</w:t>
      </w:r>
      <w:r w:rsidRPr="00A12094">
        <w:rPr>
          <w:spacing w:val="-4"/>
          <w:rtl/>
        </w:rPr>
        <w:t xml:space="preserve"> او به شاگردانش گفت</w:t>
      </w:r>
      <w:r w:rsidRPr="00A12094">
        <w:rPr>
          <w:rFonts w:hint="cs"/>
          <w:spacing w:val="-4"/>
          <w:rtl/>
        </w:rPr>
        <w:t>:</w:t>
      </w:r>
      <w:r w:rsidRPr="00A12094">
        <w:rPr>
          <w:spacing w:val="-4"/>
          <w:rtl/>
        </w:rPr>
        <w:t xml:space="preserve"> هر </w:t>
      </w:r>
      <w:r w:rsidR="00673CD4" w:rsidRPr="00A12094">
        <w:rPr>
          <w:spacing w:val="-4"/>
          <w:rtl/>
        </w:rPr>
        <w:t>ک</w:t>
      </w:r>
      <w:r w:rsidRPr="00A12094">
        <w:rPr>
          <w:spacing w:val="-4"/>
          <w:rtl/>
        </w:rPr>
        <w:t>س</w:t>
      </w:r>
      <w:r w:rsidR="00673CD4" w:rsidRPr="00A12094">
        <w:rPr>
          <w:spacing w:val="-4"/>
          <w:rtl/>
        </w:rPr>
        <w:t>ی</w:t>
      </w:r>
      <w:r w:rsidRPr="00A12094">
        <w:rPr>
          <w:spacing w:val="-4"/>
          <w:rtl/>
        </w:rPr>
        <w:t xml:space="preserve"> به شما گفته </w:t>
      </w:r>
      <w:r w:rsidR="00673CD4" w:rsidRPr="00A12094">
        <w:rPr>
          <w:spacing w:val="-4"/>
          <w:rtl/>
        </w:rPr>
        <w:t>ک</w:t>
      </w:r>
      <w:r w:rsidRPr="00A12094">
        <w:rPr>
          <w:spacing w:val="-4"/>
          <w:rtl/>
        </w:rPr>
        <w:t>ه محمد</w:t>
      </w:r>
      <w:r w:rsidR="00646152" w:rsidRPr="00A12094">
        <w:rPr>
          <w:rFonts w:cs="CTraditional Arabic" w:hint="cs"/>
          <w:spacing w:val="-4"/>
          <w:rtl/>
        </w:rPr>
        <w:t xml:space="preserve"> </w:t>
      </w:r>
      <w:r w:rsidR="00646152" w:rsidRPr="00A12094">
        <w:rPr>
          <w:rFonts w:ascii="CTraditional Arabic" w:hAnsi="CTraditional Arabic" w:cs="CTraditional Arabic" w:hint="cs"/>
          <w:spacing w:val="-4"/>
          <w:rtl/>
        </w:rPr>
        <w:t>ص</w:t>
      </w:r>
      <w:r w:rsidRPr="00A12094">
        <w:rPr>
          <w:spacing w:val="-4"/>
          <w:rtl/>
        </w:rPr>
        <w:t xml:space="preserve"> خدا</w:t>
      </w:r>
      <w:r w:rsidR="00673CD4" w:rsidRPr="00A12094">
        <w:rPr>
          <w:spacing w:val="-4"/>
          <w:rtl/>
        </w:rPr>
        <w:t>ی</w:t>
      </w:r>
      <w:r w:rsidRPr="00A12094">
        <w:rPr>
          <w:spacing w:val="-4"/>
          <w:rtl/>
        </w:rPr>
        <w:t>ش را د</w:t>
      </w:r>
      <w:r w:rsidR="00673CD4" w:rsidRPr="00A12094">
        <w:rPr>
          <w:spacing w:val="-4"/>
          <w:rtl/>
        </w:rPr>
        <w:t>ی</w:t>
      </w:r>
      <w:r w:rsidRPr="00A12094">
        <w:rPr>
          <w:spacing w:val="-4"/>
          <w:rtl/>
        </w:rPr>
        <w:t>ده</w:t>
      </w:r>
      <w:r w:rsidRPr="00A12094">
        <w:rPr>
          <w:rFonts w:hint="cs"/>
          <w:spacing w:val="-4"/>
          <w:rtl/>
        </w:rPr>
        <w:t>،</w:t>
      </w:r>
      <w:r w:rsidRPr="00A12094">
        <w:rPr>
          <w:spacing w:val="-4"/>
          <w:rtl/>
        </w:rPr>
        <w:t xml:space="preserve"> دروغ گفته است</w:t>
      </w:r>
      <w:r w:rsidRPr="00A12094">
        <w:rPr>
          <w:spacing w:val="-4"/>
          <w:vertAlign w:val="superscript"/>
          <w:rtl/>
        </w:rPr>
        <w:footnoteReference w:id="607"/>
      </w:r>
      <w:r w:rsidRPr="00A12094">
        <w:rPr>
          <w:rFonts w:hint="cs"/>
          <w:spacing w:val="-4"/>
          <w:rtl/>
        </w:rPr>
        <w:t>.</w:t>
      </w:r>
      <w:r w:rsidRPr="00A12094">
        <w:rPr>
          <w:spacing w:val="-4"/>
          <w:rtl/>
        </w:rPr>
        <w:t xml:space="preserve"> </w:t>
      </w:r>
      <w:r w:rsidRPr="00A12094">
        <w:rPr>
          <w:rFonts w:hint="cs"/>
          <w:spacing w:val="-4"/>
          <w:rtl/>
        </w:rPr>
        <w:t>سپس این آیات را تلاوت نمود که‌ خداوند</w:t>
      </w:r>
      <w:r w:rsidR="00646152" w:rsidRPr="00A12094">
        <w:rPr>
          <w:rFonts w:ascii="CTraditional Arabic" w:hAnsi="CTraditional Arabic" w:cs="CTraditional Arabic" w:hint="cs"/>
          <w:spacing w:val="-4"/>
          <w:rtl/>
        </w:rPr>
        <w:t xml:space="preserve"> ﻷ</w:t>
      </w:r>
      <w:r w:rsidRPr="00A12094">
        <w:rPr>
          <w:rFonts w:hint="cs"/>
          <w:spacing w:val="-4"/>
          <w:rtl/>
        </w:rPr>
        <w:t xml:space="preserve"> می‌فرماید:</w:t>
      </w:r>
    </w:p>
    <w:p w:rsidR="0022494D" w:rsidRPr="008A5702" w:rsidRDefault="00364B4A" w:rsidP="00FE1E7E">
      <w:pPr>
        <w:pStyle w:val="ab"/>
        <w:rPr>
          <w:rtl/>
        </w:rPr>
      </w:pPr>
      <w:r>
        <w:rPr>
          <w:rFonts w:cs="Traditional Arabic"/>
          <w:rtl/>
        </w:rPr>
        <w:t>﴿</w:t>
      </w:r>
      <w:r w:rsidRPr="00364B4A">
        <w:rPr>
          <w:rStyle w:val="Chard"/>
          <w:rtl/>
        </w:rPr>
        <w:t>لَّا تُدۡرِكُهُ ٱلۡأَبۡصَٰرُ وَهُوَ يُدۡرِكُ ٱلۡأَبۡصَٰرَۖ وَهُوَ ٱللَّطِيفُ ٱلۡخَبِيرُ١٠٣</w:t>
      </w:r>
      <w:r>
        <w:rPr>
          <w:rFonts w:cs="Traditional Arabic"/>
          <w:rtl/>
        </w:rPr>
        <w:t>﴾</w:t>
      </w:r>
      <w:r w:rsidR="00AE3041">
        <w:rPr>
          <w:rFonts w:ascii="Times New Roman" w:hAnsi="Times New Roman"/>
          <w:szCs w:val="24"/>
          <w:rtl/>
        </w:rPr>
        <w:t xml:space="preserve"> </w:t>
      </w:r>
      <w:r w:rsidR="00AE3041" w:rsidRPr="00AE3041">
        <w:rPr>
          <w:rStyle w:val="Char6"/>
          <w:rtl/>
        </w:rPr>
        <w:t>[الأنعام: 103]</w:t>
      </w:r>
      <w:r w:rsidR="0022494D">
        <w:rPr>
          <w:rFonts w:ascii="(normal text)" w:hAnsi="(normal text)" w:hint="cs"/>
          <w:rtl/>
        </w:rPr>
        <w:t xml:space="preserve"> </w:t>
      </w:r>
      <w:r w:rsidR="0022494D" w:rsidRPr="00A66C6C">
        <w:rPr>
          <w:rStyle w:val="Char8"/>
          <w:rFonts w:hint="cs"/>
          <w:rtl/>
        </w:rPr>
        <w:t>«</w:t>
      </w:r>
      <w:r w:rsidR="0022494D" w:rsidRPr="00FE1E7E">
        <w:rPr>
          <w:rtl/>
        </w:rPr>
        <w:t>چشم</w:t>
      </w:r>
      <w:r>
        <w:rPr>
          <w:rFonts w:hint="cs"/>
          <w:rtl/>
        </w:rPr>
        <w:t>‌</w:t>
      </w:r>
      <w:r w:rsidR="0022494D" w:rsidRPr="00FE1E7E">
        <w:rPr>
          <w:rtl/>
        </w:rPr>
        <w:t>ها (</w:t>
      </w:r>
      <w:r w:rsidR="00673CD4">
        <w:rPr>
          <w:rtl/>
        </w:rPr>
        <w:t>ک</w:t>
      </w:r>
      <w:r w:rsidR="0022494D" w:rsidRPr="00FE1E7E">
        <w:rPr>
          <w:rtl/>
        </w:rPr>
        <w:t>نْهِ ذات) او را درنم</w:t>
      </w:r>
      <w:r w:rsidR="00673CD4">
        <w:rPr>
          <w:rtl/>
        </w:rPr>
        <w:t>ی</w:t>
      </w:r>
      <w:r w:rsidR="0022494D" w:rsidRPr="00FE1E7E">
        <w:rPr>
          <w:rtl/>
        </w:rPr>
        <w:t>‌</w:t>
      </w:r>
      <w:r w:rsidR="00673CD4">
        <w:rPr>
          <w:rtl/>
        </w:rPr>
        <w:t>ی</w:t>
      </w:r>
      <w:r w:rsidR="0022494D" w:rsidRPr="00FE1E7E">
        <w:rPr>
          <w:rtl/>
        </w:rPr>
        <w:t>ابند، و او چشمها را درم</w:t>
      </w:r>
      <w:r w:rsidR="00673CD4">
        <w:rPr>
          <w:rtl/>
        </w:rPr>
        <w:t>ی</w:t>
      </w:r>
      <w:r w:rsidR="0022494D" w:rsidRPr="00FE1E7E">
        <w:rPr>
          <w:rtl/>
        </w:rPr>
        <w:t>‌</w:t>
      </w:r>
      <w:r w:rsidR="00673CD4">
        <w:rPr>
          <w:rtl/>
        </w:rPr>
        <w:t>ی</w:t>
      </w:r>
      <w:r w:rsidR="0022494D" w:rsidRPr="00FE1E7E">
        <w:rPr>
          <w:rtl/>
        </w:rPr>
        <w:t>ابد (و به همه دقائق و رموز آنها آشنا است) و او دق</w:t>
      </w:r>
      <w:r w:rsidR="00673CD4">
        <w:rPr>
          <w:rtl/>
        </w:rPr>
        <w:t>ی</w:t>
      </w:r>
      <w:r w:rsidR="0022494D" w:rsidRPr="00FE1E7E">
        <w:rPr>
          <w:rtl/>
        </w:rPr>
        <w:t xml:space="preserve">ق (است و با علم </w:t>
      </w:r>
      <w:r w:rsidR="00673CD4">
        <w:rPr>
          <w:rtl/>
        </w:rPr>
        <w:t>ک</w:t>
      </w:r>
      <w:r w:rsidR="0022494D" w:rsidRPr="00FE1E7E">
        <w:rPr>
          <w:rtl/>
        </w:rPr>
        <w:t>امل و اراده شامل خود به همه ر</w:t>
      </w:r>
      <w:r w:rsidR="00673CD4">
        <w:rPr>
          <w:rtl/>
        </w:rPr>
        <w:t>ی</w:t>
      </w:r>
      <w:r w:rsidR="0022494D" w:rsidRPr="00FE1E7E">
        <w:rPr>
          <w:rtl/>
        </w:rPr>
        <w:t>زه‌</w:t>
      </w:r>
      <w:r w:rsidR="00673CD4">
        <w:rPr>
          <w:rtl/>
        </w:rPr>
        <w:t>ک</w:t>
      </w:r>
      <w:r w:rsidR="0022494D" w:rsidRPr="00FE1E7E">
        <w:rPr>
          <w:rtl/>
        </w:rPr>
        <w:t>ار</w:t>
      </w:r>
      <w:r w:rsidR="00673CD4">
        <w:rPr>
          <w:rtl/>
        </w:rPr>
        <w:t>ی</w:t>
      </w:r>
      <w:r w:rsidR="0022494D" w:rsidRPr="00FE1E7E">
        <w:rPr>
          <w:rtl/>
        </w:rPr>
        <w:t>ها آشنا، و از همه چ</w:t>
      </w:r>
      <w:r w:rsidR="00673CD4">
        <w:rPr>
          <w:rtl/>
        </w:rPr>
        <w:t>ی</w:t>
      </w:r>
      <w:r w:rsidR="0022494D" w:rsidRPr="00FE1E7E">
        <w:rPr>
          <w:rtl/>
        </w:rPr>
        <w:t>زها) آگاه است</w:t>
      </w:r>
      <w:r w:rsidR="0022494D" w:rsidRPr="00A66C6C">
        <w:rPr>
          <w:rStyle w:val="Char8"/>
          <w:rFonts w:hint="cs"/>
          <w:rtl/>
        </w:rPr>
        <w:t>»</w:t>
      </w:r>
      <w:r w:rsidR="0022494D" w:rsidRPr="008A5702">
        <w:rPr>
          <w:rFonts w:hint="cs"/>
          <w:rtl/>
        </w:rPr>
        <w:t>.</w:t>
      </w:r>
    </w:p>
    <w:p w:rsidR="0022494D" w:rsidRPr="00352939" w:rsidRDefault="00364B4A" w:rsidP="00352939">
      <w:pPr>
        <w:pStyle w:val="a8"/>
        <w:rPr>
          <w:rtl/>
        </w:rPr>
      </w:pPr>
      <w:r>
        <w:rPr>
          <w:rFonts w:cs="Traditional Arabic"/>
          <w:rtl/>
        </w:rPr>
        <w:t>﴿</w:t>
      </w:r>
      <w:r w:rsidRPr="00364B4A">
        <w:rPr>
          <w:rStyle w:val="Chard"/>
          <w:rtl/>
        </w:rPr>
        <w:t>وَمَا كَانَ لِبَشَرٍ أَن يُكَلِّمَهُ ٱللَّهُ إِلَّا وَحۡيًا أَوۡ مِن وَرَآيِٕ حِجَابٍ</w:t>
      </w:r>
      <w:r>
        <w:rPr>
          <w:rFonts w:cs="Traditional Arabic"/>
          <w:rtl/>
        </w:rPr>
        <w:t>﴾</w:t>
      </w:r>
      <w:r w:rsidR="00AE3041">
        <w:rPr>
          <w:rFonts w:ascii="Times New Roman" w:hAnsi="Times New Roman"/>
          <w:szCs w:val="24"/>
          <w:rtl/>
        </w:rPr>
        <w:t xml:space="preserve"> </w:t>
      </w:r>
      <w:r w:rsidR="00AE3041" w:rsidRPr="00AE3041">
        <w:rPr>
          <w:rStyle w:val="Char6"/>
          <w:rtl/>
        </w:rPr>
        <w:t>[الشورى: 51]</w:t>
      </w:r>
      <w:r w:rsidR="0022494D" w:rsidRPr="00352939">
        <w:rPr>
          <w:rFonts w:hint="cs"/>
          <w:rtl/>
        </w:rPr>
        <w:t xml:space="preserve"> </w:t>
      </w:r>
      <w:r w:rsidR="0022494D" w:rsidRPr="00A66C6C">
        <w:rPr>
          <w:rStyle w:val="Char8"/>
          <w:rFonts w:hint="cs"/>
          <w:rtl/>
        </w:rPr>
        <w:t>«</w:t>
      </w:r>
      <w:r w:rsidR="0022494D" w:rsidRPr="00FE1E7E">
        <w:rPr>
          <w:rStyle w:val="Char7"/>
          <w:rtl/>
        </w:rPr>
        <w:t>ه</w:t>
      </w:r>
      <w:r w:rsidR="00673CD4">
        <w:rPr>
          <w:rStyle w:val="Char7"/>
          <w:rtl/>
        </w:rPr>
        <w:t>ی</w:t>
      </w:r>
      <w:r w:rsidR="0022494D" w:rsidRPr="00FE1E7E">
        <w:rPr>
          <w:rStyle w:val="Char7"/>
          <w:rtl/>
        </w:rPr>
        <w:t>چ انسان</w:t>
      </w:r>
      <w:r w:rsidR="00673CD4">
        <w:rPr>
          <w:rStyle w:val="Char7"/>
          <w:rtl/>
        </w:rPr>
        <w:t>ی</w:t>
      </w:r>
      <w:r w:rsidR="0022494D" w:rsidRPr="00FE1E7E">
        <w:rPr>
          <w:rStyle w:val="Char7"/>
          <w:rtl/>
        </w:rPr>
        <w:t xml:space="preserve"> را نسزد </w:t>
      </w:r>
      <w:r w:rsidR="00673CD4">
        <w:rPr>
          <w:rStyle w:val="Char7"/>
          <w:rtl/>
        </w:rPr>
        <w:t>ک</w:t>
      </w:r>
      <w:r w:rsidR="0022494D" w:rsidRPr="00FE1E7E">
        <w:rPr>
          <w:rStyle w:val="Char7"/>
          <w:rtl/>
        </w:rPr>
        <w:t>ه خدا با او سخن بگو</w:t>
      </w:r>
      <w:r w:rsidR="00673CD4">
        <w:rPr>
          <w:rStyle w:val="Char7"/>
          <w:rtl/>
        </w:rPr>
        <w:t>ی</w:t>
      </w:r>
      <w:r w:rsidR="0022494D" w:rsidRPr="00FE1E7E">
        <w:rPr>
          <w:rStyle w:val="Char7"/>
          <w:rtl/>
        </w:rPr>
        <w:t>د، مگر از طر</w:t>
      </w:r>
      <w:r w:rsidR="00673CD4">
        <w:rPr>
          <w:rStyle w:val="Char7"/>
          <w:rtl/>
        </w:rPr>
        <w:t>ی</w:t>
      </w:r>
      <w:r w:rsidR="0022494D" w:rsidRPr="00FE1E7E">
        <w:rPr>
          <w:rStyle w:val="Char7"/>
          <w:rtl/>
        </w:rPr>
        <w:t>ق وح</w:t>
      </w:r>
      <w:r w:rsidR="00673CD4">
        <w:rPr>
          <w:rStyle w:val="Char7"/>
          <w:rtl/>
        </w:rPr>
        <w:t>ی</w:t>
      </w:r>
      <w:r w:rsidR="0022494D" w:rsidRPr="00FE1E7E">
        <w:rPr>
          <w:rStyle w:val="Char7"/>
          <w:rtl/>
        </w:rPr>
        <w:t xml:space="preserve"> (به قلب، به گونه الهام در ب</w:t>
      </w:r>
      <w:r w:rsidR="00673CD4">
        <w:rPr>
          <w:rStyle w:val="Char7"/>
          <w:rtl/>
        </w:rPr>
        <w:t>ی</w:t>
      </w:r>
      <w:r w:rsidR="0022494D" w:rsidRPr="00FE1E7E">
        <w:rPr>
          <w:rStyle w:val="Char7"/>
          <w:rtl/>
        </w:rPr>
        <w:t>دار</w:t>
      </w:r>
      <w:r w:rsidR="00673CD4">
        <w:rPr>
          <w:rStyle w:val="Char7"/>
          <w:rtl/>
        </w:rPr>
        <w:t>ی</w:t>
      </w:r>
      <w:r w:rsidR="0022494D" w:rsidRPr="00FE1E7E">
        <w:rPr>
          <w:rStyle w:val="Char7"/>
          <w:rtl/>
        </w:rPr>
        <w:t xml:space="preserve">، و </w:t>
      </w:r>
      <w:r w:rsidR="00673CD4">
        <w:rPr>
          <w:rStyle w:val="Char7"/>
          <w:rtl/>
        </w:rPr>
        <w:t>ی</w:t>
      </w:r>
      <w:r w:rsidR="0022494D" w:rsidRPr="00FE1E7E">
        <w:rPr>
          <w:rStyle w:val="Char7"/>
          <w:rtl/>
        </w:rPr>
        <w:t>ا خواب در غ</w:t>
      </w:r>
      <w:r w:rsidR="00673CD4">
        <w:rPr>
          <w:rStyle w:val="Char7"/>
          <w:rtl/>
        </w:rPr>
        <w:t>ی</w:t>
      </w:r>
      <w:r w:rsidR="0022494D" w:rsidRPr="00FE1E7E">
        <w:rPr>
          <w:rStyle w:val="Char7"/>
          <w:rtl/>
        </w:rPr>
        <w:t>رب</w:t>
      </w:r>
      <w:r w:rsidR="00673CD4">
        <w:rPr>
          <w:rStyle w:val="Char7"/>
          <w:rtl/>
        </w:rPr>
        <w:t>ی</w:t>
      </w:r>
      <w:r w:rsidR="0022494D" w:rsidRPr="00FE1E7E">
        <w:rPr>
          <w:rStyle w:val="Char7"/>
          <w:rtl/>
        </w:rPr>
        <w:t>دار</w:t>
      </w:r>
      <w:r w:rsidR="00673CD4">
        <w:rPr>
          <w:rStyle w:val="Char7"/>
          <w:rtl/>
        </w:rPr>
        <w:t>ی</w:t>
      </w:r>
      <w:r w:rsidR="0022494D" w:rsidRPr="00FE1E7E">
        <w:rPr>
          <w:rStyle w:val="Char7"/>
          <w:rtl/>
        </w:rPr>
        <w:t xml:space="preserve">) </w:t>
      </w:r>
      <w:r w:rsidR="00673CD4">
        <w:rPr>
          <w:rStyle w:val="Char7"/>
          <w:rtl/>
        </w:rPr>
        <w:t>ی</w:t>
      </w:r>
      <w:r w:rsidR="0022494D" w:rsidRPr="00FE1E7E">
        <w:rPr>
          <w:rStyle w:val="Char7"/>
          <w:rtl/>
        </w:rPr>
        <w:t>ا از پس پرده‌ا</w:t>
      </w:r>
      <w:r w:rsidR="00673CD4">
        <w:rPr>
          <w:rStyle w:val="Char7"/>
          <w:rtl/>
        </w:rPr>
        <w:t>ی</w:t>
      </w:r>
      <w:r w:rsidR="0022494D" w:rsidRPr="00FE1E7E">
        <w:rPr>
          <w:rStyle w:val="Char7"/>
          <w:rtl/>
        </w:rPr>
        <w:t xml:space="preserve"> (از موانع طب</w:t>
      </w:r>
      <w:r w:rsidR="00673CD4">
        <w:rPr>
          <w:rStyle w:val="Char7"/>
          <w:rtl/>
        </w:rPr>
        <w:t>ی</w:t>
      </w:r>
      <w:r w:rsidR="0022494D" w:rsidRPr="00FE1E7E">
        <w:rPr>
          <w:rStyle w:val="Char7"/>
          <w:rtl/>
        </w:rPr>
        <w:t>ع</w:t>
      </w:r>
      <w:r w:rsidR="00673CD4">
        <w:rPr>
          <w:rStyle w:val="Char7"/>
          <w:rtl/>
        </w:rPr>
        <w:t>ی</w:t>
      </w:r>
      <w:r w:rsidR="0022494D" w:rsidRPr="00FE1E7E">
        <w:rPr>
          <w:rStyle w:val="Char7"/>
          <w:rtl/>
        </w:rPr>
        <w:t>)</w:t>
      </w:r>
      <w:r w:rsidR="0022494D" w:rsidRPr="00A66C6C">
        <w:rPr>
          <w:rStyle w:val="Char8"/>
          <w:rFonts w:hint="cs"/>
          <w:rtl/>
        </w:rPr>
        <w:t>»</w:t>
      </w:r>
      <w:r w:rsidR="0022494D" w:rsidRPr="00352939">
        <w:rPr>
          <w:rFonts w:hint="cs"/>
          <w:rtl/>
        </w:rPr>
        <w:t>.</w:t>
      </w:r>
    </w:p>
    <w:p w:rsidR="0022494D" w:rsidRPr="00352939" w:rsidRDefault="0022494D" w:rsidP="00352939">
      <w:pPr>
        <w:pStyle w:val="a8"/>
        <w:rPr>
          <w:rtl/>
        </w:rPr>
      </w:pPr>
      <w:r w:rsidRPr="00352939">
        <w:rPr>
          <w:rFonts w:hint="cs"/>
          <w:rtl/>
        </w:rPr>
        <w:t>لازم به‌ ذکر است که‌</w:t>
      </w:r>
      <w:r w:rsidRPr="00352939">
        <w:rPr>
          <w:rtl/>
        </w:rPr>
        <w:t xml:space="preserve"> معتزله </w:t>
      </w:r>
      <w:r w:rsidRPr="00352939">
        <w:rPr>
          <w:rFonts w:hint="cs"/>
          <w:rtl/>
        </w:rPr>
        <w:t xml:space="preserve">نتوانسته‌اند </w:t>
      </w:r>
      <w:r w:rsidRPr="00352939">
        <w:rPr>
          <w:rtl/>
        </w:rPr>
        <w:t>تا به امروز در قرآن دل</w:t>
      </w:r>
      <w:r w:rsidR="00673CD4" w:rsidRPr="00352939">
        <w:rPr>
          <w:rtl/>
        </w:rPr>
        <w:t>ی</w:t>
      </w:r>
      <w:r w:rsidRPr="00352939">
        <w:rPr>
          <w:rtl/>
        </w:rPr>
        <w:t>ل</w:t>
      </w:r>
      <w:r w:rsidR="00673CD4" w:rsidRPr="00352939">
        <w:rPr>
          <w:rtl/>
        </w:rPr>
        <w:t>ی</w:t>
      </w:r>
      <w:r w:rsidRPr="00352939">
        <w:rPr>
          <w:rtl/>
        </w:rPr>
        <w:t xml:space="preserve"> قو</w:t>
      </w:r>
      <w:r w:rsidR="00673CD4" w:rsidRPr="00352939">
        <w:rPr>
          <w:rtl/>
        </w:rPr>
        <w:t>ی</w:t>
      </w:r>
      <w:r w:rsidRPr="00352939">
        <w:rPr>
          <w:rFonts w:hint="cs"/>
          <w:rtl/>
        </w:rPr>
        <w:t>‌</w:t>
      </w:r>
      <w:r w:rsidRPr="00352939">
        <w:rPr>
          <w:rtl/>
        </w:rPr>
        <w:t>تر از ا</w:t>
      </w:r>
      <w:r w:rsidR="00673CD4" w:rsidRPr="00352939">
        <w:rPr>
          <w:rtl/>
        </w:rPr>
        <w:t>ی</w:t>
      </w:r>
      <w:r w:rsidRPr="00352939">
        <w:rPr>
          <w:rtl/>
        </w:rPr>
        <w:t>ن</w:t>
      </w:r>
      <w:r w:rsidRPr="00352939">
        <w:rPr>
          <w:rFonts w:hint="cs"/>
          <w:rtl/>
        </w:rPr>
        <w:t xml:space="preserve"> را ارائه‌ بدهند.</w:t>
      </w:r>
    </w:p>
    <w:p w:rsidR="0022494D" w:rsidRPr="00352939" w:rsidRDefault="0022494D" w:rsidP="00352939">
      <w:pPr>
        <w:pStyle w:val="a8"/>
        <w:rPr>
          <w:rtl/>
        </w:rPr>
      </w:pPr>
      <w:r w:rsidRPr="00352939">
        <w:rPr>
          <w:rtl/>
        </w:rPr>
        <w:t>حضرت ابن عباس</w:t>
      </w:r>
      <w:r w:rsidR="00646152" w:rsidRPr="00646152">
        <w:rPr>
          <w:rFonts w:ascii="CTraditional Arabic" w:hAnsi="CTraditional Arabic" w:cs="CTraditional Arabic" w:hint="cs"/>
          <w:rtl/>
        </w:rPr>
        <w:t>ب</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گفت</w:t>
      </w:r>
      <w:r w:rsidRPr="00352939">
        <w:rPr>
          <w:rFonts w:hint="cs"/>
          <w:rtl/>
        </w:rPr>
        <w:t>:</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در معراج به د</w:t>
      </w:r>
      <w:r w:rsidR="00673CD4" w:rsidRPr="00352939">
        <w:rPr>
          <w:rtl/>
        </w:rPr>
        <w:t>ی</w:t>
      </w:r>
      <w:r w:rsidRPr="00352939">
        <w:rPr>
          <w:rtl/>
        </w:rPr>
        <w:t>دار اله</w:t>
      </w:r>
      <w:r w:rsidR="00673CD4" w:rsidRPr="00352939">
        <w:rPr>
          <w:rtl/>
        </w:rPr>
        <w:t>ی</w:t>
      </w:r>
      <w:r w:rsidRPr="00352939">
        <w:rPr>
          <w:rtl/>
        </w:rPr>
        <w:t xml:space="preserve"> مشرف گشته است و </w:t>
      </w:r>
      <w:r w:rsidRPr="00352939">
        <w:rPr>
          <w:rFonts w:hint="cs"/>
          <w:rtl/>
        </w:rPr>
        <w:t xml:space="preserve">به‌ </w:t>
      </w:r>
      <w:r w:rsidRPr="00352939">
        <w:rPr>
          <w:rtl/>
        </w:rPr>
        <w:t>ا</w:t>
      </w:r>
      <w:r w:rsidR="00673CD4" w:rsidRPr="00352939">
        <w:rPr>
          <w:rtl/>
        </w:rPr>
        <w:t>ی</w:t>
      </w:r>
      <w:r w:rsidRPr="00352939">
        <w:rPr>
          <w:rtl/>
        </w:rPr>
        <w:t xml:space="preserve">ن </w:t>
      </w:r>
      <w:r w:rsidRPr="00352939">
        <w:rPr>
          <w:rFonts w:hint="cs"/>
          <w:rtl/>
        </w:rPr>
        <w:t xml:space="preserve">دو </w:t>
      </w:r>
      <w:r w:rsidRPr="00352939">
        <w:rPr>
          <w:rtl/>
        </w:rPr>
        <w:t>آ</w:t>
      </w:r>
      <w:r w:rsidR="00673CD4" w:rsidRPr="00352939">
        <w:rPr>
          <w:rtl/>
        </w:rPr>
        <w:t>ی</w:t>
      </w:r>
      <w:r w:rsidRPr="00352939">
        <w:rPr>
          <w:rtl/>
        </w:rPr>
        <w:t>ه</w:t>
      </w:r>
      <w:r w:rsidRPr="00352939">
        <w:rPr>
          <w:rFonts w:hint="cs"/>
          <w:rtl/>
        </w:rPr>
        <w:t>‌</w:t>
      </w:r>
      <w:r w:rsidR="00673CD4" w:rsidRPr="00352939">
        <w:rPr>
          <w:rtl/>
        </w:rPr>
        <w:t>ی</w:t>
      </w:r>
      <w:r w:rsidRPr="00352939">
        <w:rPr>
          <w:rtl/>
        </w:rPr>
        <w:t xml:space="preserve"> سوره</w:t>
      </w:r>
      <w:r w:rsidRPr="00352939">
        <w:rPr>
          <w:rFonts w:hint="cs"/>
          <w:rtl/>
        </w:rPr>
        <w:t>‌ی</w:t>
      </w:r>
      <w:r w:rsidRPr="00352939">
        <w:rPr>
          <w:rtl/>
        </w:rPr>
        <w:t xml:space="preserve"> نجم استدلال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 xml:space="preserve"> که‌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می‌فرماید:</w:t>
      </w:r>
    </w:p>
    <w:p w:rsidR="0022494D" w:rsidRPr="00352939" w:rsidRDefault="006E3E58" w:rsidP="00352939">
      <w:pPr>
        <w:pStyle w:val="a8"/>
        <w:rPr>
          <w:rtl/>
        </w:rPr>
      </w:pPr>
      <w:r w:rsidRPr="006E3E58">
        <w:rPr>
          <w:rFonts w:ascii="Times New Roman" w:eastAsia="MS Mincho" w:hAnsi="Times New Roman" w:cs="Traditional Arabic" w:hint="cs"/>
          <w:color w:val="000000"/>
          <w:spacing w:val="-4"/>
          <w:sz w:val="22"/>
          <w:rtl/>
        </w:rPr>
        <w:t>﴿</w:t>
      </w:r>
      <w:r w:rsidRPr="006E3E58">
        <w:rPr>
          <w:rStyle w:val="Chard"/>
          <w:rtl/>
        </w:rPr>
        <w:t>وَلَقَدۡ رَءَاهُ نَزۡلَةً أُخۡرَىٰ١٣</w:t>
      </w:r>
      <w:r w:rsidRPr="006E3E58">
        <w:rPr>
          <w:rFonts w:ascii="Times New Roman" w:eastAsia="MS Mincho" w:hAnsi="Times New Roman" w:cs="Traditional Arabic" w:hint="cs"/>
          <w:color w:val="000000"/>
          <w:spacing w:val="-4"/>
          <w:sz w:val="22"/>
          <w:rtl/>
        </w:rPr>
        <w:t>﴾</w:t>
      </w:r>
      <w:r>
        <w:rPr>
          <w:rFonts w:ascii="Times New Roman" w:eastAsia="MS Mincho" w:hAnsi="Times New Roman"/>
          <w:color w:val="000000"/>
          <w:spacing w:val="-4"/>
          <w:sz w:val="22"/>
          <w:szCs w:val="24"/>
          <w:rtl/>
        </w:rPr>
        <w:t xml:space="preserve"> </w:t>
      </w:r>
      <w:r w:rsidRPr="006E3E58">
        <w:rPr>
          <w:rStyle w:val="Char6"/>
          <w:rtl/>
        </w:rPr>
        <w:t>[النجم: 13]</w:t>
      </w:r>
      <w:r w:rsidR="0022494D" w:rsidRPr="00352939">
        <w:rPr>
          <w:rFonts w:hint="cs"/>
          <w:rtl/>
        </w:rPr>
        <w:t xml:space="preserve"> </w:t>
      </w:r>
      <w:r w:rsidR="0022494D" w:rsidRPr="00A66C6C">
        <w:rPr>
          <w:rStyle w:val="Char8"/>
          <w:rFonts w:hint="cs"/>
          <w:rtl/>
        </w:rPr>
        <w:t>«</w:t>
      </w:r>
      <w:r w:rsidR="0022494D" w:rsidRPr="00FE1E7E">
        <w:rPr>
          <w:rStyle w:val="Char7"/>
          <w:rtl/>
        </w:rPr>
        <w:t xml:space="preserve">او </w:t>
      </w:r>
      <w:r w:rsidR="00673CD4">
        <w:rPr>
          <w:rStyle w:val="Char7"/>
          <w:rtl/>
        </w:rPr>
        <w:t>ک</w:t>
      </w:r>
      <w:r w:rsidR="0022494D" w:rsidRPr="00FE1E7E">
        <w:rPr>
          <w:rStyle w:val="Char7"/>
          <w:rtl/>
        </w:rPr>
        <w:t>ه بار د</w:t>
      </w:r>
      <w:r w:rsidR="00673CD4">
        <w:rPr>
          <w:rStyle w:val="Char7"/>
          <w:rtl/>
        </w:rPr>
        <w:t>ی</w:t>
      </w:r>
      <w:r w:rsidR="0022494D" w:rsidRPr="00FE1E7E">
        <w:rPr>
          <w:rStyle w:val="Char7"/>
          <w:rtl/>
        </w:rPr>
        <w:t>گر (در شب معراج) و</w:t>
      </w:r>
      <w:r w:rsidR="00673CD4">
        <w:rPr>
          <w:rStyle w:val="Char7"/>
          <w:rtl/>
        </w:rPr>
        <w:t>ی</w:t>
      </w:r>
      <w:r w:rsidR="0022494D" w:rsidRPr="00FE1E7E">
        <w:rPr>
          <w:rStyle w:val="Char7"/>
          <w:rtl/>
        </w:rPr>
        <w:t xml:space="preserve"> را د</w:t>
      </w:r>
      <w:r w:rsidR="00673CD4">
        <w:rPr>
          <w:rStyle w:val="Char7"/>
          <w:rtl/>
        </w:rPr>
        <w:t>ی</w:t>
      </w:r>
      <w:r w:rsidR="0022494D" w:rsidRPr="00FE1E7E">
        <w:rPr>
          <w:rStyle w:val="Char7"/>
          <w:rtl/>
        </w:rPr>
        <w:t>ده است</w:t>
      </w:r>
      <w:r w:rsidR="0022494D" w:rsidRPr="00A66C6C">
        <w:rPr>
          <w:rStyle w:val="Char8"/>
          <w:rFonts w:hint="cs"/>
          <w:rtl/>
        </w:rPr>
        <w:t>»</w:t>
      </w:r>
      <w:r w:rsidR="0022494D" w:rsidRPr="00352939">
        <w:rPr>
          <w:rFonts w:hint="cs"/>
          <w:rtl/>
        </w:rPr>
        <w:t>.</w:t>
      </w:r>
    </w:p>
    <w:p w:rsidR="0022494D" w:rsidRPr="00352939" w:rsidRDefault="00364B4A" w:rsidP="00364B4A">
      <w:pPr>
        <w:pStyle w:val="a8"/>
        <w:rPr>
          <w:rtl/>
        </w:rPr>
      </w:pPr>
      <w:r>
        <w:rPr>
          <w:rFonts w:eastAsia="MS Mincho" w:cs="Traditional Arabic"/>
          <w:color w:val="000000"/>
          <w:spacing w:val="-4"/>
          <w:sz w:val="22"/>
          <w:rtl/>
        </w:rPr>
        <w:t>﴿</w:t>
      </w:r>
      <w:r w:rsidRPr="00364B4A">
        <w:rPr>
          <w:rStyle w:val="Chard"/>
          <w:rtl/>
        </w:rPr>
        <w:t>لَقَدۡ رَأَىٰ مِنۡ ءَايَٰتِ رَبِّهِ ٱلۡكُبۡرَىٰٓ١٨</w:t>
      </w:r>
      <w:r>
        <w:rPr>
          <w:rFonts w:eastAsia="MS Mincho" w:cs="Traditional Arabic"/>
          <w:color w:val="000000"/>
          <w:spacing w:val="-4"/>
          <w:sz w:val="22"/>
          <w:rtl/>
        </w:rPr>
        <w:t>﴾</w:t>
      </w:r>
      <w:r w:rsidR="006E3E58">
        <w:rPr>
          <w:rFonts w:ascii="Times New Roman" w:eastAsia="MS Mincho" w:hAnsi="Times New Roman"/>
          <w:color w:val="000000"/>
          <w:spacing w:val="-4"/>
          <w:sz w:val="22"/>
          <w:szCs w:val="24"/>
          <w:rtl/>
        </w:rPr>
        <w:t xml:space="preserve"> [</w:t>
      </w:r>
      <w:r w:rsidR="006E3E58" w:rsidRPr="006E3E58">
        <w:rPr>
          <w:rStyle w:val="Char6"/>
          <w:rtl/>
        </w:rPr>
        <w:t>النجم: 18</w:t>
      </w:r>
      <w:r w:rsidR="006E3E58">
        <w:rPr>
          <w:rFonts w:ascii="Times New Roman" w:eastAsia="MS Mincho" w:hAnsi="Times New Roman"/>
          <w:color w:val="000000"/>
          <w:spacing w:val="-4"/>
          <w:sz w:val="22"/>
          <w:szCs w:val="24"/>
          <w:rtl/>
        </w:rPr>
        <w:t>]</w:t>
      </w:r>
      <w:r w:rsidR="0022494D" w:rsidRPr="00A66C6C">
        <w:rPr>
          <w:vertAlign w:val="superscript"/>
          <w:rtl/>
        </w:rPr>
        <w:footnoteReference w:id="608"/>
      </w:r>
      <w:r w:rsidR="0022494D" w:rsidRPr="00352939">
        <w:rPr>
          <w:rFonts w:hint="cs"/>
          <w:rtl/>
        </w:rPr>
        <w:t xml:space="preserve"> </w:t>
      </w:r>
      <w:r w:rsidR="0022494D" w:rsidRPr="00A66C6C">
        <w:rPr>
          <w:rStyle w:val="Char8"/>
          <w:rFonts w:hint="cs"/>
          <w:rtl/>
        </w:rPr>
        <w:t>«</w:t>
      </w:r>
      <w:r w:rsidR="0022494D" w:rsidRPr="005819BD">
        <w:rPr>
          <w:rStyle w:val="Char7"/>
          <w:rtl/>
        </w:rPr>
        <w:t>او بخش</w:t>
      </w:r>
      <w:r w:rsidR="00673CD4">
        <w:rPr>
          <w:rStyle w:val="Char7"/>
          <w:rtl/>
        </w:rPr>
        <w:t>ی</w:t>
      </w:r>
      <w:r w:rsidR="0022494D" w:rsidRPr="005819BD">
        <w:rPr>
          <w:rStyle w:val="Char7"/>
          <w:rtl/>
        </w:rPr>
        <w:t xml:space="preserve"> از نشانه‌ها</w:t>
      </w:r>
      <w:r w:rsidR="00673CD4">
        <w:rPr>
          <w:rStyle w:val="Char7"/>
          <w:rtl/>
        </w:rPr>
        <w:t>ی</w:t>
      </w:r>
      <w:r w:rsidR="0022494D" w:rsidRPr="005819BD">
        <w:rPr>
          <w:rStyle w:val="Char7"/>
          <w:rtl/>
        </w:rPr>
        <w:t xml:space="preserve"> بزرگ (و عجائب مل</w:t>
      </w:r>
      <w:r w:rsidR="00673CD4">
        <w:rPr>
          <w:rStyle w:val="Char7"/>
          <w:rtl/>
        </w:rPr>
        <w:t>ک</w:t>
      </w:r>
      <w:r w:rsidR="0022494D" w:rsidRPr="005819BD">
        <w:rPr>
          <w:rStyle w:val="Char7"/>
          <w:rtl/>
        </w:rPr>
        <w:t xml:space="preserve">وت) پروردگارش را (در آنجا) مشاهده </w:t>
      </w:r>
      <w:r w:rsidR="00673CD4">
        <w:rPr>
          <w:rStyle w:val="Char7"/>
          <w:rtl/>
        </w:rPr>
        <w:t>ک</w:t>
      </w:r>
      <w:r w:rsidR="0022494D" w:rsidRPr="005819BD">
        <w:rPr>
          <w:rStyle w:val="Char7"/>
          <w:rtl/>
        </w:rPr>
        <w:t>رد (از جمله، سدر</w:t>
      </w:r>
      <w:r>
        <w:rPr>
          <w:rStyle w:val="Char7"/>
          <w:rFonts w:hint="cs"/>
          <w:rtl/>
        </w:rPr>
        <w:t>ة</w:t>
      </w:r>
      <w:r w:rsidR="0022494D" w:rsidRPr="005819BD">
        <w:rPr>
          <w:rStyle w:val="Char7"/>
          <w:rtl/>
        </w:rPr>
        <w:t>المنته</w:t>
      </w:r>
      <w:r w:rsidR="00673CD4">
        <w:rPr>
          <w:rStyle w:val="Char7"/>
          <w:rtl/>
        </w:rPr>
        <w:t>ی</w:t>
      </w:r>
      <w:r w:rsidR="0022494D" w:rsidRPr="005819BD">
        <w:rPr>
          <w:rStyle w:val="Char7"/>
          <w:rtl/>
        </w:rPr>
        <w:t>، ب</w:t>
      </w:r>
      <w:r w:rsidR="00673CD4">
        <w:rPr>
          <w:rStyle w:val="Char7"/>
          <w:rtl/>
        </w:rPr>
        <w:t>ی</w:t>
      </w:r>
      <w:r w:rsidR="0022494D" w:rsidRPr="005819BD">
        <w:rPr>
          <w:rStyle w:val="Char7"/>
          <w:rtl/>
        </w:rPr>
        <w:t>ت‌المعمور، بهشت، دوزخ، و جبرئ</w:t>
      </w:r>
      <w:r w:rsidR="00673CD4">
        <w:rPr>
          <w:rStyle w:val="Char7"/>
          <w:rtl/>
        </w:rPr>
        <w:t>ی</w:t>
      </w:r>
      <w:r w:rsidR="0022494D" w:rsidRPr="005819BD">
        <w:rPr>
          <w:rStyle w:val="Char7"/>
          <w:rtl/>
        </w:rPr>
        <w:t>ل را با ق</w:t>
      </w:r>
      <w:r w:rsidR="00673CD4">
        <w:rPr>
          <w:rStyle w:val="Char7"/>
          <w:rtl/>
        </w:rPr>
        <w:t>ی</w:t>
      </w:r>
      <w:r w:rsidR="0022494D" w:rsidRPr="005819BD">
        <w:rPr>
          <w:rStyle w:val="Char7"/>
          <w:rtl/>
        </w:rPr>
        <w:t>افه فرشتگ</w:t>
      </w:r>
      <w:r w:rsidR="00673CD4">
        <w:rPr>
          <w:rStyle w:val="Char7"/>
          <w:rtl/>
        </w:rPr>
        <w:t>ی</w:t>
      </w:r>
      <w:r w:rsidR="0022494D" w:rsidRPr="005819BD">
        <w:rPr>
          <w:rStyle w:val="Char7"/>
          <w:rtl/>
        </w:rPr>
        <w:t xml:space="preserve"> خود</w:t>
      </w:r>
      <w:r w:rsidR="0022494D" w:rsidRPr="00352939">
        <w:rPr>
          <w:rtl/>
        </w:rPr>
        <w:t>)</w:t>
      </w:r>
      <w:r w:rsidR="0022494D" w:rsidRPr="00A66C6C">
        <w:rPr>
          <w:rStyle w:val="Char8"/>
          <w:rFonts w:hint="cs"/>
          <w:rtl/>
        </w:rPr>
        <w:t>»</w:t>
      </w:r>
      <w:r w:rsidR="0022494D" w:rsidRPr="00352939">
        <w:rPr>
          <w:rFonts w:hint="cs"/>
          <w:rtl/>
        </w:rPr>
        <w:t>.</w:t>
      </w:r>
    </w:p>
    <w:p w:rsidR="0022494D" w:rsidRPr="00352939" w:rsidRDefault="0022494D" w:rsidP="00352939">
      <w:pPr>
        <w:pStyle w:val="a8"/>
        <w:rPr>
          <w:rtl/>
        </w:rPr>
      </w:pPr>
      <w:r w:rsidRPr="00364B4A">
        <w:rPr>
          <w:rFonts w:hint="cs"/>
          <w:spacing w:val="-4"/>
          <w:rtl/>
        </w:rPr>
        <w:t>در حالی که‌ ح</w:t>
      </w:r>
      <w:r w:rsidRPr="00364B4A">
        <w:rPr>
          <w:spacing w:val="-4"/>
          <w:rtl/>
        </w:rPr>
        <w:t>ضرت عا</w:t>
      </w:r>
      <w:r w:rsidR="00673CD4" w:rsidRPr="00364B4A">
        <w:rPr>
          <w:spacing w:val="-4"/>
          <w:rtl/>
        </w:rPr>
        <w:t>ی</w:t>
      </w:r>
      <w:r w:rsidRPr="00364B4A">
        <w:rPr>
          <w:spacing w:val="-4"/>
          <w:rtl/>
        </w:rPr>
        <w:t>شه</w:t>
      </w:r>
      <w:r w:rsidR="00646152" w:rsidRPr="00364B4A">
        <w:rPr>
          <w:rFonts w:cs="CTraditional Arabic" w:hint="cs"/>
          <w:spacing w:val="-4"/>
          <w:rtl/>
        </w:rPr>
        <w:t xml:space="preserve"> </w:t>
      </w:r>
      <w:r w:rsidR="00646152" w:rsidRPr="00364B4A">
        <w:rPr>
          <w:rFonts w:ascii="CTraditional Arabic" w:hAnsi="CTraditional Arabic" w:cs="CTraditional Arabic" w:hint="cs"/>
          <w:spacing w:val="-4"/>
          <w:rtl/>
        </w:rPr>
        <w:t>ل</w:t>
      </w:r>
      <w:r w:rsidRPr="00364B4A">
        <w:rPr>
          <w:spacing w:val="-4"/>
          <w:rtl/>
        </w:rPr>
        <w:t xml:space="preserve"> م</w:t>
      </w:r>
      <w:r w:rsidR="00673CD4" w:rsidRPr="00364B4A">
        <w:rPr>
          <w:spacing w:val="-4"/>
          <w:rtl/>
        </w:rPr>
        <w:t>ی</w:t>
      </w:r>
      <w:r w:rsidRPr="00364B4A">
        <w:rPr>
          <w:rFonts w:hint="cs"/>
          <w:spacing w:val="-4"/>
          <w:rtl/>
        </w:rPr>
        <w:t>‌</w:t>
      </w:r>
      <w:r w:rsidRPr="00364B4A">
        <w:rPr>
          <w:spacing w:val="-4"/>
          <w:rtl/>
        </w:rPr>
        <w:t>گ</w:t>
      </w:r>
      <w:r w:rsidRPr="00364B4A">
        <w:rPr>
          <w:rFonts w:hint="cs"/>
          <w:spacing w:val="-4"/>
          <w:rtl/>
        </w:rPr>
        <w:t>فت:</w:t>
      </w:r>
      <w:r w:rsidRPr="00364B4A">
        <w:rPr>
          <w:spacing w:val="-4"/>
          <w:rtl/>
        </w:rPr>
        <w:t xml:space="preserve"> منظور از ا</w:t>
      </w:r>
      <w:r w:rsidR="00673CD4" w:rsidRPr="00364B4A">
        <w:rPr>
          <w:spacing w:val="-4"/>
          <w:rtl/>
        </w:rPr>
        <w:t>ی</w:t>
      </w:r>
      <w:r w:rsidRPr="00364B4A">
        <w:rPr>
          <w:spacing w:val="-4"/>
          <w:rtl/>
        </w:rPr>
        <w:t>ن</w:t>
      </w:r>
      <w:r w:rsidRPr="00364B4A">
        <w:rPr>
          <w:rFonts w:hint="cs"/>
          <w:spacing w:val="-4"/>
          <w:rtl/>
        </w:rPr>
        <w:t xml:space="preserve"> ذات دیده‌ شده‌،</w:t>
      </w:r>
      <w:r w:rsidRPr="00364B4A">
        <w:rPr>
          <w:spacing w:val="-4"/>
          <w:rtl/>
        </w:rPr>
        <w:t xml:space="preserve"> خدا</w:t>
      </w:r>
      <w:r w:rsidRPr="00364B4A">
        <w:rPr>
          <w:rFonts w:hint="cs"/>
          <w:spacing w:val="-4"/>
          <w:rtl/>
        </w:rPr>
        <w:t>وند</w:t>
      </w:r>
      <w:r w:rsidR="00646152" w:rsidRPr="00364B4A">
        <w:rPr>
          <w:rFonts w:ascii="CTraditional Arabic" w:hAnsi="CTraditional Arabic" w:cs="CTraditional Arabic" w:hint="cs"/>
          <w:spacing w:val="-4"/>
          <w:rtl/>
        </w:rPr>
        <w:t xml:space="preserve"> ﻷ</w:t>
      </w:r>
      <w:r w:rsidRPr="00352939">
        <w:rPr>
          <w:rFonts w:hint="cs"/>
          <w:rtl/>
        </w:rPr>
        <w:t xml:space="preserve"> نمی‌باشد</w:t>
      </w:r>
      <w:r w:rsidRPr="00352939">
        <w:rPr>
          <w:rtl/>
        </w:rPr>
        <w:t xml:space="preserve"> بل</w:t>
      </w:r>
      <w:r w:rsidR="00673CD4" w:rsidRPr="00352939">
        <w:rPr>
          <w:rtl/>
        </w:rPr>
        <w:t>ک</w:t>
      </w:r>
      <w:r w:rsidRPr="00352939">
        <w:rPr>
          <w:rtl/>
        </w:rPr>
        <w:t>ه جبرئ</w:t>
      </w:r>
      <w:r w:rsidR="00673CD4" w:rsidRPr="00352939">
        <w:rPr>
          <w:rtl/>
        </w:rPr>
        <w:t>ی</w:t>
      </w:r>
      <w:r w:rsidRPr="00352939">
        <w:rPr>
          <w:rtl/>
        </w:rPr>
        <w:t>ل مراد است</w:t>
      </w:r>
      <w:r w:rsidRPr="00A66C6C">
        <w:rPr>
          <w:vertAlign w:val="superscript"/>
          <w:rtl/>
        </w:rPr>
        <w:footnoteReference w:id="609"/>
      </w:r>
      <w:r w:rsidRPr="00352939">
        <w:rPr>
          <w:rFonts w:hint="cs"/>
          <w:rtl/>
        </w:rPr>
        <w:t>،</w:t>
      </w:r>
      <w:r w:rsidRPr="00352939">
        <w:rPr>
          <w:rtl/>
        </w:rPr>
        <w:t xml:space="preserve"> چنانچه با خواندن ادامه آ</w:t>
      </w:r>
      <w:r w:rsidR="00673CD4" w:rsidRPr="00352939">
        <w:rPr>
          <w:rtl/>
        </w:rPr>
        <w:t>ی</w:t>
      </w:r>
      <w:r w:rsidRPr="00352939">
        <w:rPr>
          <w:rtl/>
        </w:rPr>
        <w:t xml:space="preserve">ات </w:t>
      </w:r>
      <w:r w:rsidR="00673CD4" w:rsidRPr="00352939">
        <w:rPr>
          <w:rtl/>
        </w:rPr>
        <w:t>ک</w:t>
      </w:r>
      <w:r w:rsidRPr="00352939">
        <w:rPr>
          <w:rtl/>
        </w:rPr>
        <w:t>املاً روشن م</w:t>
      </w:r>
      <w:r w:rsidR="00673CD4" w:rsidRPr="00352939">
        <w:rPr>
          <w:rtl/>
        </w:rPr>
        <w:t>ی</w:t>
      </w:r>
      <w:r w:rsidRPr="00352939">
        <w:rPr>
          <w:rFonts w:hint="cs"/>
          <w:rtl/>
        </w:rPr>
        <w:t>‌</w:t>
      </w:r>
      <w:r w:rsidRPr="00352939">
        <w:rPr>
          <w:rtl/>
        </w:rPr>
        <w:t>شود</w:t>
      </w:r>
      <w:r w:rsidRPr="00352939">
        <w:rPr>
          <w:rFonts w:hint="cs"/>
          <w:rtl/>
        </w:rPr>
        <w:t>، آنجا که‌ می‌فرماید:</w:t>
      </w:r>
    </w:p>
    <w:p w:rsidR="0022494D" w:rsidRPr="00352939" w:rsidRDefault="00364B4A" w:rsidP="00352939">
      <w:pPr>
        <w:pStyle w:val="a8"/>
        <w:rPr>
          <w:rtl/>
        </w:rPr>
      </w:pPr>
      <w:r>
        <w:rPr>
          <w:rFonts w:cs="Traditional Arabic"/>
          <w:sz w:val="22"/>
          <w:rtl/>
        </w:rPr>
        <w:t>﴿</w:t>
      </w:r>
      <w:r w:rsidRPr="00364B4A">
        <w:rPr>
          <w:rStyle w:val="Chard"/>
          <w:rtl/>
        </w:rPr>
        <w:t>عَلَّمَهُۥ شَدِيدُ ٱلۡقُوَىٰ٥ ذُو مِرَّةٖ فَٱسۡتَوَىٰ٦</w:t>
      </w:r>
      <w:r>
        <w:rPr>
          <w:rFonts w:cs="Traditional Arabic"/>
          <w:sz w:val="22"/>
          <w:rtl/>
        </w:rPr>
        <w:t>﴾</w:t>
      </w:r>
      <w:r w:rsidR="006E3E58">
        <w:rPr>
          <w:rFonts w:ascii="Times New Roman" w:hAnsi="Times New Roman"/>
          <w:sz w:val="22"/>
          <w:szCs w:val="24"/>
          <w:rtl/>
        </w:rPr>
        <w:t xml:space="preserve"> </w:t>
      </w:r>
      <w:r w:rsidR="006E3E58" w:rsidRPr="006E3E58">
        <w:rPr>
          <w:rStyle w:val="Char6"/>
          <w:rtl/>
        </w:rPr>
        <w:t>[النجم: 5-6]</w:t>
      </w:r>
      <w:r w:rsidR="0022494D" w:rsidRPr="00352939">
        <w:rPr>
          <w:rFonts w:hint="cs"/>
          <w:rtl/>
        </w:rPr>
        <w:t xml:space="preserve"> </w:t>
      </w:r>
      <w:r w:rsidR="0022494D" w:rsidRPr="00364B4A">
        <w:rPr>
          <w:rStyle w:val="Char8"/>
          <w:rFonts w:hint="cs"/>
          <w:rtl/>
        </w:rPr>
        <w:t>«</w:t>
      </w:r>
      <w:r w:rsidR="0022494D" w:rsidRPr="005819BD">
        <w:rPr>
          <w:rStyle w:val="Char7"/>
          <w:rtl/>
        </w:rPr>
        <w:t>(جبرئ</w:t>
      </w:r>
      <w:r w:rsidR="00673CD4">
        <w:rPr>
          <w:rStyle w:val="Char7"/>
          <w:rtl/>
        </w:rPr>
        <w:t>ی</w:t>
      </w:r>
      <w:r w:rsidR="0022494D" w:rsidRPr="005819BD">
        <w:rPr>
          <w:rStyle w:val="Char7"/>
          <w:rtl/>
        </w:rPr>
        <w:t>ل،</w:t>
      </w:r>
      <w:r w:rsidR="0022494D" w:rsidRPr="005819BD">
        <w:rPr>
          <w:rStyle w:val="Char7"/>
          <w:rFonts w:hint="cs"/>
          <w:rtl/>
        </w:rPr>
        <w:t xml:space="preserve"> </w:t>
      </w:r>
      <w:r w:rsidR="0022494D" w:rsidRPr="005819BD">
        <w:rPr>
          <w:rStyle w:val="Char7"/>
          <w:rtl/>
        </w:rPr>
        <w:t>فرشته) بس ن</w:t>
      </w:r>
      <w:r w:rsidR="00673CD4">
        <w:rPr>
          <w:rStyle w:val="Char7"/>
          <w:rtl/>
        </w:rPr>
        <w:t>ی</w:t>
      </w:r>
      <w:r w:rsidR="0022494D" w:rsidRPr="005819BD">
        <w:rPr>
          <w:rStyle w:val="Char7"/>
          <w:rtl/>
        </w:rPr>
        <w:t xml:space="preserve">رومند آن را بدو آموخته است. ‏همان </w:t>
      </w:r>
      <w:r w:rsidR="00673CD4">
        <w:rPr>
          <w:rStyle w:val="Char7"/>
          <w:rtl/>
        </w:rPr>
        <w:t>ک</w:t>
      </w:r>
      <w:r w:rsidR="0022494D" w:rsidRPr="005819BD">
        <w:rPr>
          <w:rStyle w:val="Char7"/>
          <w:rtl/>
        </w:rPr>
        <w:t>س</w:t>
      </w:r>
      <w:r w:rsidR="00673CD4">
        <w:rPr>
          <w:rStyle w:val="Char7"/>
          <w:rtl/>
        </w:rPr>
        <w:t>ی</w:t>
      </w:r>
      <w:r w:rsidR="0022494D" w:rsidRPr="005819BD">
        <w:rPr>
          <w:rStyle w:val="Char7"/>
          <w:rtl/>
        </w:rPr>
        <w:t xml:space="preserve"> </w:t>
      </w:r>
      <w:r w:rsidR="00673CD4">
        <w:rPr>
          <w:rStyle w:val="Char7"/>
          <w:rtl/>
        </w:rPr>
        <w:t>ک</w:t>
      </w:r>
      <w:r w:rsidR="0022494D" w:rsidRPr="005819BD">
        <w:rPr>
          <w:rStyle w:val="Char7"/>
          <w:rtl/>
        </w:rPr>
        <w:t>ه دارا</w:t>
      </w:r>
      <w:r w:rsidR="00673CD4">
        <w:rPr>
          <w:rStyle w:val="Char7"/>
          <w:rtl/>
        </w:rPr>
        <w:t>ی</w:t>
      </w:r>
      <w:r w:rsidR="0022494D" w:rsidRPr="005819BD">
        <w:rPr>
          <w:rStyle w:val="Char7"/>
          <w:rtl/>
        </w:rPr>
        <w:t xml:space="preserve"> خرد استوار و اند</w:t>
      </w:r>
      <w:r w:rsidR="00673CD4">
        <w:rPr>
          <w:rStyle w:val="Char7"/>
          <w:rtl/>
        </w:rPr>
        <w:t>ی</w:t>
      </w:r>
      <w:r w:rsidR="0022494D" w:rsidRPr="005819BD">
        <w:rPr>
          <w:rStyle w:val="Char7"/>
          <w:rtl/>
        </w:rPr>
        <w:t>شه وارسته است. سپس او (به صورت فرشتگ</w:t>
      </w:r>
      <w:r w:rsidR="00673CD4">
        <w:rPr>
          <w:rStyle w:val="Char7"/>
          <w:rtl/>
        </w:rPr>
        <w:t>ی</w:t>
      </w:r>
      <w:r w:rsidR="0022494D" w:rsidRPr="005819BD">
        <w:rPr>
          <w:rStyle w:val="Char7"/>
          <w:rtl/>
        </w:rPr>
        <w:t xml:space="preserve"> خود و با بالهائ</w:t>
      </w:r>
      <w:r w:rsidR="00673CD4">
        <w:rPr>
          <w:rStyle w:val="Char7"/>
          <w:rtl/>
        </w:rPr>
        <w:t>ی</w:t>
      </w:r>
      <w:r w:rsidR="0022494D" w:rsidRPr="005819BD">
        <w:rPr>
          <w:rStyle w:val="Char7"/>
          <w:rtl/>
        </w:rPr>
        <w:t xml:space="preserve"> </w:t>
      </w:r>
      <w:r w:rsidR="00673CD4">
        <w:rPr>
          <w:rStyle w:val="Char7"/>
          <w:rtl/>
        </w:rPr>
        <w:t>ک</w:t>
      </w:r>
      <w:r w:rsidR="0022494D" w:rsidRPr="005819BD">
        <w:rPr>
          <w:rStyle w:val="Char7"/>
          <w:rtl/>
        </w:rPr>
        <w:t xml:space="preserve">ه </w:t>
      </w:r>
      <w:r w:rsidR="00673CD4">
        <w:rPr>
          <w:rStyle w:val="Char7"/>
          <w:rtl/>
        </w:rPr>
        <w:t>ک</w:t>
      </w:r>
      <w:r w:rsidR="0022494D" w:rsidRPr="005819BD">
        <w:rPr>
          <w:rStyle w:val="Char7"/>
          <w:rtl/>
        </w:rPr>
        <w:t>رانه‌ها</w:t>
      </w:r>
      <w:r w:rsidR="00673CD4">
        <w:rPr>
          <w:rStyle w:val="Char7"/>
          <w:rtl/>
        </w:rPr>
        <w:t>ی</w:t>
      </w:r>
      <w:r w:rsidR="0022494D" w:rsidRPr="005819BD">
        <w:rPr>
          <w:rStyle w:val="Char7"/>
          <w:rtl/>
        </w:rPr>
        <w:t xml:space="preserve"> آسمان را پر </w:t>
      </w:r>
      <w:r w:rsidR="00673CD4">
        <w:rPr>
          <w:rStyle w:val="Char7"/>
          <w:rtl/>
        </w:rPr>
        <w:t>ک</w:t>
      </w:r>
      <w:r w:rsidR="0022494D" w:rsidRPr="005819BD">
        <w:rPr>
          <w:rStyle w:val="Char7"/>
          <w:rtl/>
        </w:rPr>
        <w:t>رده بود) راست ا</w:t>
      </w:r>
      <w:r w:rsidR="00673CD4">
        <w:rPr>
          <w:rStyle w:val="Char7"/>
          <w:rtl/>
        </w:rPr>
        <w:t>ی</w:t>
      </w:r>
      <w:r w:rsidR="0022494D" w:rsidRPr="005819BD">
        <w:rPr>
          <w:rStyle w:val="Char7"/>
          <w:rtl/>
        </w:rPr>
        <w:t>ستاد</w:t>
      </w:r>
      <w:r w:rsidR="0022494D" w:rsidRPr="00364B4A">
        <w:rPr>
          <w:rStyle w:val="Char8"/>
          <w:rFonts w:hint="cs"/>
          <w:rtl/>
        </w:rPr>
        <w:t>»</w:t>
      </w:r>
      <w:r w:rsidR="0022494D" w:rsidRPr="00352939">
        <w:rPr>
          <w:rFonts w:hint="cs"/>
          <w:rtl/>
        </w:rPr>
        <w:t>.</w:t>
      </w:r>
    </w:p>
    <w:p w:rsidR="0022494D" w:rsidRPr="00352939" w:rsidRDefault="0022494D" w:rsidP="00352939">
      <w:pPr>
        <w:pStyle w:val="a8"/>
        <w:rPr>
          <w:rtl/>
        </w:rPr>
      </w:pPr>
      <w:r w:rsidRPr="00352939">
        <w:rPr>
          <w:rtl/>
        </w:rPr>
        <w:t>بنابر هم</w:t>
      </w:r>
      <w:r w:rsidR="00673CD4" w:rsidRPr="00352939">
        <w:rPr>
          <w:rtl/>
        </w:rPr>
        <w:t>ی</w:t>
      </w:r>
      <w:r w:rsidRPr="00352939">
        <w:rPr>
          <w:rtl/>
        </w:rPr>
        <w:t>ن روا</w:t>
      </w:r>
      <w:r w:rsidR="00673CD4" w:rsidRPr="00352939">
        <w:rPr>
          <w:rtl/>
        </w:rPr>
        <w:t>ی</w:t>
      </w:r>
      <w:r w:rsidRPr="00352939">
        <w:rPr>
          <w:rtl/>
        </w:rPr>
        <w:t>ت معتزله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را جزو من</w:t>
      </w:r>
      <w:r w:rsidR="00673CD4" w:rsidRPr="00352939">
        <w:rPr>
          <w:rtl/>
        </w:rPr>
        <w:t>ک</w:t>
      </w:r>
      <w:r w:rsidRPr="00352939">
        <w:rPr>
          <w:rtl/>
        </w:rPr>
        <w:t>ر</w:t>
      </w:r>
      <w:r w:rsidR="00673CD4" w:rsidRPr="00352939">
        <w:rPr>
          <w:rtl/>
        </w:rPr>
        <w:t>ی</w:t>
      </w:r>
      <w:r w:rsidRPr="00352939">
        <w:rPr>
          <w:rtl/>
        </w:rPr>
        <w:t>ن رؤ</w:t>
      </w:r>
      <w:r w:rsidR="00673CD4" w:rsidRPr="00352939">
        <w:rPr>
          <w:rtl/>
        </w:rPr>
        <w:t>ی</w:t>
      </w:r>
      <w:r w:rsidRPr="00352939">
        <w:rPr>
          <w:rtl/>
        </w:rPr>
        <w:t>ت اله</w:t>
      </w:r>
      <w:r w:rsidR="00673CD4" w:rsidRPr="00352939">
        <w:rPr>
          <w:rtl/>
        </w:rPr>
        <w:t>ی</w:t>
      </w:r>
      <w:r w:rsidRPr="00352939">
        <w:rPr>
          <w:rtl/>
        </w:rPr>
        <w:t xml:space="preserve"> شمار </w:t>
      </w:r>
      <w:r w:rsidR="00673CD4" w:rsidRPr="00352939">
        <w:rPr>
          <w:rtl/>
        </w:rPr>
        <w:t>ک</w:t>
      </w:r>
      <w:r w:rsidRPr="00352939">
        <w:rPr>
          <w:rtl/>
        </w:rPr>
        <w:t>رده</w:t>
      </w:r>
      <w:r w:rsidRPr="00352939">
        <w:rPr>
          <w:rFonts w:hint="cs"/>
          <w:rtl/>
        </w:rPr>
        <w:t>‌</w:t>
      </w:r>
      <w:r w:rsidRPr="00352939">
        <w:rPr>
          <w:rtl/>
        </w:rPr>
        <w:t>اند</w:t>
      </w:r>
      <w:r w:rsidRPr="00352939">
        <w:rPr>
          <w:rFonts w:hint="cs"/>
          <w:rtl/>
        </w:rPr>
        <w:t>،</w:t>
      </w:r>
      <w:r w:rsidRPr="00352939">
        <w:rPr>
          <w:rtl/>
        </w:rPr>
        <w:t xml:space="preserve"> اما حق</w:t>
      </w:r>
      <w:r w:rsidR="00673CD4" w:rsidRPr="00352939">
        <w:rPr>
          <w:rtl/>
        </w:rPr>
        <w:t>ی</w:t>
      </w:r>
      <w:r w:rsidRPr="00352939">
        <w:rPr>
          <w:rtl/>
        </w:rPr>
        <w:t>قت واقع</w:t>
      </w:r>
      <w:r w:rsidR="00673CD4" w:rsidRPr="00352939">
        <w:rPr>
          <w:rtl/>
        </w:rPr>
        <w:t>ی</w:t>
      </w:r>
      <w:r w:rsidRPr="00352939">
        <w:rPr>
          <w:rtl/>
        </w:rPr>
        <w:t xml:space="preserve"> ا</w:t>
      </w:r>
      <w:r w:rsidR="00673CD4" w:rsidRPr="00352939">
        <w:rPr>
          <w:rtl/>
        </w:rPr>
        <w:t>ی</w:t>
      </w:r>
      <w:r w:rsidRPr="00352939">
        <w:rPr>
          <w:rtl/>
        </w:rPr>
        <w:t xml:space="preserve">ن است </w:t>
      </w:r>
      <w:r w:rsidR="00673CD4" w:rsidRPr="00352939">
        <w:rPr>
          <w:rtl/>
        </w:rPr>
        <w:t>ک</w:t>
      </w:r>
      <w:r w:rsidRPr="00352939">
        <w:rPr>
          <w:rtl/>
        </w:rPr>
        <w:t>ه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قا</w:t>
      </w:r>
      <w:r w:rsidR="00673CD4" w:rsidRPr="00352939">
        <w:rPr>
          <w:rtl/>
        </w:rPr>
        <w:t>ی</w:t>
      </w:r>
      <w:r w:rsidRPr="00352939">
        <w:rPr>
          <w:rtl/>
        </w:rPr>
        <w:t>ل به رؤ</w:t>
      </w:r>
      <w:r w:rsidR="00673CD4" w:rsidRPr="00352939">
        <w:rPr>
          <w:rtl/>
        </w:rPr>
        <w:t>ی</w:t>
      </w:r>
      <w:r w:rsidRPr="00352939">
        <w:rPr>
          <w:rtl/>
        </w:rPr>
        <w:t>ت در ا</w:t>
      </w:r>
      <w:r w:rsidR="00673CD4" w:rsidRPr="00352939">
        <w:rPr>
          <w:rtl/>
        </w:rPr>
        <w:t>ی</w:t>
      </w:r>
      <w:r w:rsidRPr="00352939">
        <w:rPr>
          <w:rtl/>
        </w:rPr>
        <w:t>ن جهان ن</w:t>
      </w:r>
      <w:r w:rsidR="00673CD4" w:rsidRPr="00352939">
        <w:rPr>
          <w:rtl/>
        </w:rPr>
        <w:t>ی</w:t>
      </w:r>
      <w:r w:rsidRPr="00352939">
        <w:rPr>
          <w:rtl/>
        </w:rPr>
        <w:t>ست و م</w:t>
      </w:r>
      <w:r w:rsidRPr="00352939">
        <w:rPr>
          <w:rFonts w:hint="cs"/>
          <w:rtl/>
        </w:rPr>
        <w:t>ن</w:t>
      </w:r>
      <w:r w:rsidR="00673CD4" w:rsidRPr="00352939">
        <w:rPr>
          <w:rtl/>
        </w:rPr>
        <w:t>ک</w:t>
      </w:r>
      <w:r w:rsidRPr="00352939">
        <w:rPr>
          <w:rtl/>
        </w:rPr>
        <w:t>ر رؤ</w:t>
      </w:r>
      <w:r w:rsidR="00673CD4" w:rsidRPr="00352939">
        <w:rPr>
          <w:rtl/>
        </w:rPr>
        <w:t>ی</w:t>
      </w:r>
      <w:r w:rsidRPr="00352939">
        <w:rPr>
          <w:rtl/>
        </w:rPr>
        <w:t>ت اله</w:t>
      </w:r>
      <w:r w:rsidR="00673CD4" w:rsidRPr="00352939">
        <w:rPr>
          <w:rtl/>
        </w:rPr>
        <w:t>ی</w:t>
      </w:r>
      <w:r w:rsidRPr="00352939">
        <w:rPr>
          <w:rtl/>
        </w:rPr>
        <w:t xml:space="preserve"> در ق</w:t>
      </w:r>
      <w:r w:rsidR="00673CD4" w:rsidRPr="00352939">
        <w:rPr>
          <w:rtl/>
        </w:rPr>
        <w:t>ی</w:t>
      </w:r>
      <w:r w:rsidRPr="00352939">
        <w:rPr>
          <w:rtl/>
        </w:rPr>
        <w:t>امت نم</w:t>
      </w:r>
      <w:r w:rsidR="00673CD4" w:rsidRPr="00352939">
        <w:rPr>
          <w:rtl/>
        </w:rPr>
        <w:t>ی</w:t>
      </w:r>
      <w:r w:rsidRPr="00352939">
        <w:rPr>
          <w:rFonts w:hint="cs"/>
          <w:rtl/>
        </w:rPr>
        <w:t>‌</w:t>
      </w:r>
      <w:r w:rsidRPr="00352939">
        <w:rPr>
          <w:rtl/>
        </w:rPr>
        <w:t>باشد</w:t>
      </w:r>
      <w:r w:rsidRPr="00352939">
        <w:rPr>
          <w:rFonts w:hint="cs"/>
          <w:rtl/>
        </w:rPr>
        <w:t xml:space="preserve">، و اگر کسی به‌ دقت در </w:t>
      </w:r>
      <w:r w:rsidRPr="00352939">
        <w:rPr>
          <w:rtl/>
        </w:rPr>
        <w:t>الفاظ روا</w:t>
      </w:r>
      <w:r w:rsidR="00673CD4" w:rsidRPr="00352939">
        <w:rPr>
          <w:rtl/>
        </w:rPr>
        <w:t>ی</w:t>
      </w:r>
      <w:r w:rsidRPr="00352939">
        <w:rPr>
          <w:rtl/>
        </w:rPr>
        <w:t xml:space="preserve">ت </w:t>
      </w:r>
      <w:r w:rsidRPr="00352939">
        <w:rPr>
          <w:rFonts w:hint="cs"/>
          <w:rtl/>
        </w:rPr>
        <w:t>نگاه بیافکند، این واقعیت برای او کاملا روشن می‌گردد:</w:t>
      </w:r>
      <w:r w:rsidRPr="00352939">
        <w:rPr>
          <w:rtl/>
        </w:rPr>
        <w:t xml:space="preserve"> </w:t>
      </w:r>
    </w:p>
    <w:p w:rsidR="0022494D" w:rsidRPr="00352939" w:rsidRDefault="0022494D" w:rsidP="00364B4A">
      <w:pPr>
        <w:pStyle w:val="a8"/>
        <w:rPr>
          <w:rtl/>
        </w:rPr>
      </w:pPr>
      <w:r w:rsidRPr="006F2652">
        <w:rPr>
          <w:rStyle w:val="Char8"/>
          <w:rtl/>
        </w:rPr>
        <w:t>«</w:t>
      </w:r>
      <w:r w:rsidR="00364B4A">
        <w:rPr>
          <w:rStyle w:val="Char3"/>
          <w:rtl/>
        </w:rPr>
        <w:t>و</w:t>
      </w:r>
      <w:r w:rsidRPr="0004638B">
        <w:rPr>
          <w:rStyle w:val="Char3"/>
          <w:rtl/>
        </w:rPr>
        <w:t>من حدثك أن محمداً رأ</w:t>
      </w:r>
      <w:r w:rsidR="00646152">
        <w:rPr>
          <w:rStyle w:val="Char3"/>
          <w:rtl/>
        </w:rPr>
        <w:t>ی</w:t>
      </w:r>
      <w:r w:rsidRPr="0004638B">
        <w:rPr>
          <w:rStyle w:val="Char3"/>
          <w:rtl/>
        </w:rPr>
        <w:t xml:space="preserve"> ربه فقد كذب</w:t>
      </w:r>
      <w:r w:rsidRPr="006F2652">
        <w:rPr>
          <w:rStyle w:val="Char8"/>
          <w:rtl/>
        </w:rPr>
        <w:t>»</w:t>
      </w:r>
      <w:r w:rsidRPr="0004638B">
        <w:rPr>
          <w:rStyle w:val="Char3"/>
          <w:rtl/>
        </w:rPr>
        <w:t>.</w:t>
      </w:r>
      <w:r w:rsidRPr="0004638B">
        <w:rPr>
          <w:rStyle w:val="Char3"/>
          <w:rFonts w:hint="cs"/>
          <w:rtl/>
        </w:rPr>
        <w:t xml:space="preserve"> </w:t>
      </w:r>
      <w:r w:rsidRPr="006F2652">
        <w:rPr>
          <w:rStyle w:val="Char8"/>
          <w:rFonts w:hint="cs"/>
          <w:rtl/>
        </w:rPr>
        <w:t>«</w:t>
      </w:r>
      <w:r w:rsidRPr="00785EE2">
        <w:rPr>
          <w:rStyle w:val="Chare"/>
          <w:rtl/>
        </w:rPr>
        <w:t xml:space="preserve">هر </w:t>
      </w:r>
      <w:r w:rsidR="00646152">
        <w:rPr>
          <w:rStyle w:val="Chare"/>
          <w:rtl/>
        </w:rPr>
        <w:t>ک</w:t>
      </w:r>
      <w:r w:rsidRPr="00785EE2">
        <w:rPr>
          <w:rStyle w:val="Chare"/>
          <w:rtl/>
        </w:rPr>
        <w:t>س</w:t>
      </w:r>
      <w:r w:rsidR="00646152">
        <w:rPr>
          <w:rStyle w:val="Chare"/>
          <w:rtl/>
        </w:rPr>
        <w:t>ی</w:t>
      </w:r>
      <w:r w:rsidRPr="00785EE2">
        <w:rPr>
          <w:rStyle w:val="Chare"/>
          <w:rtl/>
        </w:rPr>
        <w:t xml:space="preserve"> به شما گفته </w:t>
      </w:r>
      <w:r w:rsidR="00646152">
        <w:rPr>
          <w:rStyle w:val="Chare"/>
          <w:rtl/>
        </w:rPr>
        <w:t>ک</w:t>
      </w:r>
      <w:r w:rsidRPr="00785EE2">
        <w:rPr>
          <w:rStyle w:val="Chare"/>
          <w:rtl/>
        </w:rPr>
        <w:t>ه محمد</w:t>
      </w:r>
      <w:r w:rsidR="00364B4A">
        <w:rPr>
          <w:rStyle w:val="Chare"/>
          <w:rFonts w:hint="cs"/>
          <w:rtl/>
        </w:rPr>
        <w:t xml:space="preserve"> </w:t>
      </w:r>
      <w:r w:rsidR="00364B4A" w:rsidRPr="00364B4A">
        <w:rPr>
          <w:rStyle w:val="Chare"/>
          <w:rFonts w:cs="CTraditional Arabic" w:hint="cs"/>
          <w:rtl/>
        </w:rPr>
        <w:t>ص</w:t>
      </w:r>
      <w:r w:rsidRPr="00785EE2">
        <w:rPr>
          <w:rStyle w:val="Chare"/>
          <w:rtl/>
        </w:rPr>
        <w:t xml:space="preserve"> خدا</w:t>
      </w:r>
      <w:r w:rsidR="00646152">
        <w:rPr>
          <w:rStyle w:val="Chare"/>
          <w:rtl/>
        </w:rPr>
        <w:t>ی</w:t>
      </w:r>
      <w:r w:rsidRPr="00785EE2">
        <w:rPr>
          <w:rStyle w:val="Chare"/>
          <w:rtl/>
        </w:rPr>
        <w:t>ش را د</w:t>
      </w:r>
      <w:r w:rsidR="00646152">
        <w:rPr>
          <w:rStyle w:val="Chare"/>
          <w:rtl/>
        </w:rPr>
        <w:t>ی</w:t>
      </w:r>
      <w:r w:rsidRPr="00785EE2">
        <w:rPr>
          <w:rStyle w:val="Chare"/>
          <w:rtl/>
        </w:rPr>
        <w:t>ده</w:t>
      </w:r>
      <w:r w:rsidRPr="00785EE2">
        <w:rPr>
          <w:rStyle w:val="Chare"/>
          <w:rFonts w:hint="cs"/>
          <w:rtl/>
        </w:rPr>
        <w:t>،</w:t>
      </w:r>
      <w:r w:rsidRPr="00785EE2">
        <w:rPr>
          <w:rStyle w:val="Chare"/>
          <w:rtl/>
        </w:rPr>
        <w:t xml:space="preserve"> دروغ گفته است</w:t>
      </w:r>
      <w:r w:rsidRPr="006F2652">
        <w:rPr>
          <w:rStyle w:val="Char8"/>
          <w:rFonts w:hint="cs"/>
          <w:rtl/>
        </w:rPr>
        <w:t>»</w:t>
      </w:r>
      <w:r w:rsidRPr="00352939">
        <w:rPr>
          <w:rFonts w:hint="cs"/>
          <w:rtl/>
        </w:rPr>
        <w:t xml:space="preserve">. </w:t>
      </w:r>
      <w:r w:rsidRPr="00352939">
        <w:rPr>
          <w:rtl/>
        </w:rPr>
        <w:t>منظور از ا</w:t>
      </w:r>
      <w:r w:rsidR="00673CD4" w:rsidRPr="00352939">
        <w:rPr>
          <w:rtl/>
        </w:rPr>
        <w:t>ی</w:t>
      </w:r>
      <w:r w:rsidRPr="00352939">
        <w:rPr>
          <w:rtl/>
        </w:rPr>
        <w:t>ن ان</w:t>
      </w:r>
      <w:r w:rsidR="00673CD4" w:rsidRPr="00352939">
        <w:rPr>
          <w:rtl/>
        </w:rPr>
        <w:t>ک</w:t>
      </w:r>
      <w:r w:rsidRPr="00352939">
        <w:rPr>
          <w:rtl/>
        </w:rPr>
        <w:t>ار مشرف شدن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در معراج، به د</w:t>
      </w:r>
      <w:r w:rsidR="00673CD4" w:rsidRPr="00352939">
        <w:rPr>
          <w:rtl/>
        </w:rPr>
        <w:t>ی</w:t>
      </w:r>
      <w:r w:rsidRPr="00352939">
        <w:rPr>
          <w:rtl/>
        </w:rPr>
        <w:t>دار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tl/>
        </w:rPr>
        <w:t xml:space="preserve"> م</w:t>
      </w:r>
      <w:r w:rsidR="00673CD4" w:rsidRPr="00352939">
        <w:rPr>
          <w:rtl/>
        </w:rPr>
        <w:t>ی</w:t>
      </w:r>
      <w:r w:rsidRPr="00352939">
        <w:rPr>
          <w:rFonts w:hint="cs"/>
          <w:rtl/>
        </w:rPr>
        <w:t>‌</w:t>
      </w:r>
      <w:r w:rsidRPr="00352939">
        <w:rPr>
          <w:rtl/>
        </w:rPr>
        <w:t xml:space="preserve">باشد نه </w:t>
      </w:r>
      <w:r w:rsidR="00673CD4" w:rsidRPr="00352939">
        <w:rPr>
          <w:rtl/>
        </w:rPr>
        <w:t>ک</w:t>
      </w:r>
      <w:r w:rsidRPr="00352939">
        <w:rPr>
          <w:rtl/>
        </w:rPr>
        <w:t>ه در آخرت</w:t>
      </w:r>
      <w:r w:rsidRPr="00352939">
        <w:rPr>
          <w:rFonts w:hint="cs"/>
          <w:rtl/>
        </w:rPr>
        <w:t>!</w:t>
      </w:r>
      <w:r w:rsidRPr="00352939">
        <w:rPr>
          <w:rtl/>
        </w:rPr>
        <w:t xml:space="preserve"> </w:t>
      </w:r>
      <w:r w:rsidRPr="00352939">
        <w:rPr>
          <w:rFonts w:hint="cs"/>
          <w:rtl/>
        </w:rPr>
        <w:t xml:space="preserve">و در پی آن، </w:t>
      </w:r>
      <w:r w:rsidRPr="00352939">
        <w:rPr>
          <w:rtl/>
        </w:rPr>
        <w:t>گفته</w:t>
      </w:r>
      <w:r w:rsidRPr="00352939">
        <w:rPr>
          <w:rFonts w:hint="cs"/>
          <w:rtl/>
        </w:rPr>
        <w:t>‌ی</w:t>
      </w:r>
      <w:r w:rsidRPr="00352939">
        <w:rPr>
          <w:rtl/>
        </w:rPr>
        <w:t xml:space="preserve">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ه</w:t>
      </w:r>
      <w:r w:rsidR="00673CD4" w:rsidRPr="00352939">
        <w:rPr>
          <w:rtl/>
        </w:rPr>
        <w:t>ی</w:t>
      </w:r>
      <w:r w:rsidRPr="00352939">
        <w:rPr>
          <w:rtl/>
        </w:rPr>
        <w:t>چ تعلق</w:t>
      </w:r>
      <w:r w:rsidR="00673CD4" w:rsidRPr="00352939">
        <w:rPr>
          <w:rtl/>
        </w:rPr>
        <w:t>ی</w:t>
      </w:r>
      <w:r w:rsidRPr="00352939">
        <w:rPr>
          <w:rtl/>
        </w:rPr>
        <w:t xml:space="preserve"> ب</w:t>
      </w:r>
      <w:r w:rsidRPr="00352939">
        <w:rPr>
          <w:rFonts w:hint="cs"/>
          <w:rtl/>
        </w:rPr>
        <w:t>ه‌</w:t>
      </w:r>
      <w:r w:rsidRPr="00352939">
        <w:rPr>
          <w:rtl/>
        </w:rPr>
        <w:t xml:space="preserve"> عق</w:t>
      </w:r>
      <w:r w:rsidR="00673CD4" w:rsidRPr="00352939">
        <w:rPr>
          <w:rtl/>
        </w:rPr>
        <w:t>ی</w:t>
      </w:r>
      <w:r w:rsidRPr="00352939">
        <w:rPr>
          <w:rtl/>
        </w:rPr>
        <w:t>ده</w:t>
      </w:r>
      <w:r w:rsidRPr="00352939">
        <w:rPr>
          <w:rFonts w:hint="cs"/>
          <w:rtl/>
        </w:rPr>
        <w:t>‌ی</w:t>
      </w:r>
      <w:r w:rsidRPr="00352939">
        <w:rPr>
          <w:rtl/>
        </w:rPr>
        <w:t xml:space="preserve"> مطلق ان</w:t>
      </w:r>
      <w:r w:rsidR="00673CD4" w:rsidRPr="00352939">
        <w:rPr>
          <w:rtl/>
        </w:rPr>
        <w:t>ک</w:t>
      </w:r>
      <w:r w:rsidRPr="00352939">
        <w:rPr>
          <w:rtl/>
        </w:rPr>
        <w:t>ار رؤ</w:t>
      </w:r>
      <w:r w:rsidR="00673CD4" w:rsidRPr="00352939">
        <w:rPr>
          <w:rtl/>
        </w:rPr>
        <w:t>ی</w:t>
      </w:r>
      <w:r w:rsidRPr="00352939">
        <w:rPr>
          <w:rtl/>
        </w:rPr>
        <w:t>ت اله</w:t>
      </w:r>
      <w:r w:rsidR="00673CD4" w:rsidRPr="00352939">
        <w:rPr>
          <w:rtl/>
        </w:rPr>
        <w:t>ی</w:t>
      </w:r>
      <w:r w:rsidRPr="00352939">
        <w:rPr>
          <w:rtl/>
        </w:rPr>
        <w:t xml:space="preserve"> ندارد</w:t>
      </w:r>
      <w:r w:rsidRPr="00352939">
        <w:rPr>
          <w:rFonts w:hint="cs"/>
          <w:rtl/>
        </w:rPr>
        <w:t>.</w:t>
      </w:r>
    </w:p>
    <w:p w:rsidR="0022494D" w:rsidRPr="008A5702" w:rsidRDefault="0022494D" w:rsidP="00E13DF2">
      <w:pPr>
        <w:pStyle w:val="a5"/>
        <w:rPr>
          <w:rtl/>
        </w:rPr>
      </w:pPr>
      <w:bookmarkStart w:id="794" w:name="_Toc206775660"/>
      <w:bookmarkStart w:id="795" w:name="_Toc206798804"/>
      <w:bookmarkStart w:id="796" w:name="_Toc206800603"/>
      <w:bookmarkStart w:id="797" w:name="_Toc299365937"/>
      <w:bookmarkStart w:id="798" w:name="_Toc434068744"/>
      <w:r w:rsidRPr="008A5702">
        <w:rPr>
          <w:rtl/>
        </w:rPr>
        <w:t>علم غ</w:t>
      </w:r>
      <w:r w:rsidR="00646152">
        <w:rPr>
          <w:rtl/>
        </w:rPr>
        <w:t>ی</w:t>
      </w:r>
      <w:r w:rsidRPr="008A5702">
        <w:rPr>
          <w:rtl/>
        </w:rPr>
        <w:t>ب</w:t>
      </w:r>
      <w:bookmarkEnd w:id="794"/>
      <w:bookmarkEnd w:id="795"/>
      <w:bookmarkEnd w:id="796"/>
      <w:bookmarkEnd w:id="797"/>
      <w:bookmarkEnd w:id="798"/>
    </w:p>
    <w:p w:rsidR="0022494D" w:rsidRPr="00352939" w:rsidRDefault="0022494D" w:rsidP="00352939">
      <w:pPr>
        <w:pStyle w:val="a8"/>
        <w:rPr>
          <w:rtl/>
        </w:rPr>
      </w:pPr>
      <w:r w:rsidRPr="00352939">
        <w:rPr>
          <w:rFonts w:hint="cs"/>
          <w:rtl/>
        </w:rPr>
        <w:t xml:space="preserve">یکی از ضروریات دینی این است که‌ </w:t>
      </w:r>
      <w:r w:rsidRPr="00352939">
        <w:rPr>
          <w:rtl/>
        </w:rPr>
        <w:t xml:space="preserve">جز خدا </w:t>
      </w:r>
      <w:r w:rsidR="00673CD4" w:rsidRPr="00352939">
        <w:rPr>
          <w:rtl/>
        </w:rPr>
        <w:t>ک</w:t>
      </w:r>
      <w:r w:rsidRPr="00352939">
        <w:rPr>
          <w:rtl/>
        </w:rPr>
        <w:t>س</w:t>
      </w:r>
      <w:r w:rsidR="00673CD4" w:rsidRPr="00352939">
        <w:rPr>
          <w:rtl/>
        </w:rPr>
        <w:t>ی</w:t>
      </w:r>
      <w:r w:rsidRPr="00352939">
        <w:rPr>
          <w:rtl/>
        </w:rPr>
        <w:t xml:space="preserve"> غ</w:t>
      </w:r>
      <w:r w:rsidR="00673CD4" w:rsidRPr="00352939">
        <w:rPr>
          <w:rtl/>
        </w:rPr>
        <w:t>ی</w:t>
      </w:r>
      <w:r w:rsidRPr="00352939">
        <w:rPr>
          <w:rtl/>
        </w:rPr>
        <w:t>ب را نم</w:t>
      </w:r>
      <w:r w:rsidR="00673CD4" w:rsidRPr="00352939">
        <w:rPr>
          <w:rtl/>
        </w:rPr>
        <w:t>ی</w:t>
      </w:r>
      <w:r w:rsidRPr="00352939">
        <w:rPr>
          <w:rFonts w:hint="cs"/>
          <w:rtl/>
        </w:rPr>
        <w:t>‌</w:t>
      </w:r>
      <w:r w:rsidRPr="00352939">
        <w:rPr>
          <w:rtl/>
        </w:rPr>
        <w:t xml:space="preserve">داند، </w:t>
      </w:r>
      <w:r w:rsidRPr="00352939">
        <w:rPr>
          <w:rFonts w:hint="cs"/>
          <w:rtl/>
        </w:rPr>
        <w:t xml:space="preserve">آگاهی از مفاتیح </w:t>
      </w:r>
      <w:r w:rsidRPr="00352939">
        <w:rPr>
          <w:rtl/>
        </w:rPr>
        <w:t>غ</w:t>
      </w:r>
      <w:r w:rsidR="00673CD4" w:rsidRPr="00352939">
        <w:rPr>
          <w:rtl/>
        </w:rPr>
        <w:t>ی</w:t>
      </w:r>
      <w:r w:rsidRPr="00352939">
        <w:rPr>
          <w:rtl/>
        </w:rPr>
        <w:t xml:space="preserve">ب فقط </w:t>
      </w:r>
      <w:r w:rsidRPr="00352939">
        <w:rPr>
          <w:rFonts w:hint="cs"/>
          <w:rtl/>
        </w:rPr>
        <w:t xml:space="preserve">شایسته‌ی </w:t>
      </w:r>
      <w:r w:rsidRPr="00352939">
        <w:rPr>
          <w:rtl/>
        </w:rPr>
        <w:t>شأن خداوند متعال است</w:t>
      </w:r>
      <w:r w:rsidRPr="00352939">
        <w:rPr>
          <w:rFonts w:hint="cs"/>
          <w:rtl/>
        </w:rPr>
        <w:t xml:space="preserve"> و جز او کسی توانایی دخالت در این زمینه‌ ندارد، لذا فقط او از آشکار و نهان آگاهی دارد، خداوند متعال می‌فرماید:</w:t>
      </w:r>
    </w:p>
    <w:p w:rsidR="0022494D" w:rsidRPr="00352939" w:rsidRDefault="006E3E58" w:rsidP="00364B4A">
      <w:pPr>
        <w:pStyle w:val="a8"/>
        <w:rPr>
          <w:rtl/>
        </w:rPr>
      </w:pPr>
      <w:r w:rsidRPr="006E3E58">
        <w:rPr>
          <w:rFonts w:ascii="Times New Roman" w:hAnsi="Times New Roman" w:cs="Traditional Arabic" w:hint="cs"/>
          <w:rtl/>
        </w:rPr>
        <w:t>﴿</w:t>
      </w:r>
      <w:r w:rsidR="00364B4A" w:rsidRPr="00364B4A">
        <w:rPr>
          <w:rStyle w:val="Chard"/>
          <w:rtl/>
        </w:rPr>
        <w:t>قُل لَّا يَعۡلَمُ مَن فِي ٱلسَّمَٰوَٰتِ وَٱلۡأَرۡضِ ٱلۡغَيۡبَ إِلَّا ٱللَّهُۚ وَمَا يَشۡعُرُونَ أَيَّانَ يُبۡعَثُونَ٦٥</w:t>
      </w:r>
      <w:r w:rsidRPr="006E3E58">
        <w:rPr>
          <w:rFonts w:ascii="Times New Roman" w:hAnsi="Times New Roman" w:cs="Traditional Arabic" w:hint="cs"/>
          <w:rtl/>
        </w:rPr>
        <w:t>﴾</w:t>
      </w:r>
      <w:r>
        <w:rPr>
          <w:rFonts w:ascii="Times New Roman" w:hAnsi="Times New Roman"/>
          <w:szCs w:val="24"/>
          <w:rtl/>
        </w:rPr>
        <w:t xml:space="preserve"> </w:t>
      </w:r>
      <w:r w:rsidRPr="006E3E58">
        <w:rPr>
          <w:rStyle w:val="Char6"/>
          <w:rtl/>
        </w:rPr>
        <w:t>[النمل: 65]</w:t>
      </w:r>
      <w:r w:rsidR="0022494D" w:rsidRPr="00352939">
        <w:rPr>
          <w:rFonts w:hint="cs"/>
          <w:rtl/>
        </w:rPr>
        <w:t xml:space="preserve"> </w:t>
      </w:r>
      <w:r w:rsidR="0022494D" w:rsidRPr="00A66C6C">
        <w:rPr>
          <w:rStyle w:val="Char8"/>
          <w:rFonts w:hint="cs"/>
          <w:rtl/>
        </w:rPr>
        <w:t>«</w:t>
      </w:r>
      <w:r w:rsidR="00364B4A">
        <w:rPr>
          <w:rStyle w:val="Char7"/>
          <w:rFonts w:hint="cs"/>
          <w:rtl/>
        </w:rPr>
        <w:t>ب</w:t>
      </w:r>
      <w:r w:rsidR="0022494D" w:rsidRPr="005819BD">
        <w:rPr>
          <w:rStyle w:val="Char7"/>
          <w:rtl/>
        </w:rPr>
        <w:t xml:space="preserve">گو: </w:t>
      </w:r>
      <w:r w:rsidR="00673CD4">
        <w:rPr>
          <w:rStyle w:val="Char7"/>
          <w:rtl/>
        </w:rPr>
        <w:t>ک</w:t>
      </w:r>
      <w:r w:rsidR="0022494D" w:rsidRPr="005819BD">
        <w:rPr>
          <w:rStyle w:val="Char7"/>
          <w:rtl/>
        </w:rPr>
        <w:t>سان</w:t>
      </w:r>
      <w:r w:rsidR="00673CD4">
        <w:rPr>
          <w:rStyle w:val="Char7"/>
          <w:rtl/>
        </w:rPr>
        <w:t>ی</w:t>
      </w:r>
      <w:r w:rsidR="0022494D" w:rsidRPr="005819BD">
        <w:rPr>
          <w:rStyle w:val="Char7"/>
          <w:rtl/>
        </w:rPr>
        <w:t xml:space="preserve"> </w:t>
      </w:r>
      <w:r w:rsidR="00673CD4">
        <w:rPr>
          <w:rStyle w:val="Char7"/>
          <w:rtl/>
        </w:rPr>
        <w:t>ک</w:t>
      </w:r>
      <w:r w:rsidR="0022494D" w:rsidRPr="005819BD">
        <w:rPr>
          <w:rStyle w:val="Char7"/>
          <w:rtl/>
        </w:rPr>
        <w:t>ه در آسمان</w:t>
      </w:r>
      <w:r w:rsidR="00364B4A">
        <w:rPr>
          <w:rStyle w:val="Char7"/>
          <w:rFonts w:hint="cs"/>
          <w:rtl/>
        </w:rPr>
        <w:t>‌</w:t>
      </w:r>
      <w:r w:rsidR="0022494D" w:rsidRPr="005819BD">
        <w:rPr>
          <w:rStyle w:val="Char7"/>
          <w:rtl/>
        </w:rPr>
        <w:t>ها و زم</w:t>
      </w:r>
      <w:r w:rsidR="00673CD4">
        <w:rPr>
          <w:rStyle w:val="Char7"/>
          <w:rtl/>
        </w:rPr>
        <w:t>ی</w:t>
      </w:r>
      <w:r w:rsidR="0022494D" w:rsidRPr="005819BD">
        <w:rPr>
          <w:rStyle w:val="Char7"/>
          <w:rtl/>
        </w:rPr>
        <w:t>ن هستند غ</w:t>
      </w:r>
      <w:r w:rsidR="00673CD4">
        <w:rPr>
          <w:rStyle w:val="Char7"/>
          <w:rtl/>
        </w:rPr>
        <w:t>ی</w:t>
      </w:r>
      <w:r w:rsidR="0022494D" w:rsidRPr="005819BD">
        <w:rPr>
          <w:rStyle w:val="Char7"/>
          <w:rtl/>
        </w:rPr>
        <w:t>ب نم</w:t>
      </w:r>
      <w:r w:rsidR="00673CD4">
        <w:rPr>
          <w:rStyle w:val="Char7"/>
          <w:rtl/>
        </w:rPr>
        <w:t>ی</w:t>
      </w:r>
      <w:r w:rsidR="0022494D" w:rsidRPr="005819BD">
        <w:rPr>
          <w:rStyle w:val="Char7"/>
          <w:rtl/>
        </w:rPr>
        <w:t>‌دانند جز خدا، و نم</w:t>
      </w:r>
      <w:r w:rsidR="00673CD4">
        <w:rPr>
          <w:rStyle w:val="Char7"/>
          <w:rtl/>
        </w:rPr>
        <w:t>ی</w:t>
      </w:r>
      <w:r w:rsidR="0022494D" w:rsidRPr="005819BD">
        <w:rPr>
          <w:rStyle w:val="Char7"/>
          <w:rtl/>
        </w:rPr>
        <w:t>‌دانند چه وقت برانگ</w:t>
      </w:r>
      <w:r w:rsidR="00673CD4">
        <w:rPr>
          <w:rStyle w:val="Char7"/>
          <w:rtl/>
        </w:rPr>
        <w:t>ی</w:t>
      </w:r>
      <w:r w:rsidR="0022494D" w:rsidRPr="005819BD">
        <w:rPr>
          <w:rStyle w:val="Char7"/>
          <w:rtl/>
        </w:rPr>
        <w:t>خته م</w:t>
      </w:r>
      <w:r w:rsidR="00673CD4">
        <w:rPr>
          <w:rStyle w:val="Char7"/>
          <w:rtl/>
        </w:rPr>
        <w:t>ی</w:t>
      </w:r>
      <w:r w:rsidR="0022494D" w:rsidRPr="005819BD">
        <w:rPr>
          <w:rStyle w:val="Char7"/>
          <w:rtl/>
        </w:rPr>
        <w:t>‌شوند (و ق</w:t>
      </w:r>
      <w:r w:rsidR="00673CD4">
        <w:rPr>
          <w:rStyle w:val="Char7"/>
          <w:rtl/>
        </w:rPr>
        <w:t>ی</w:t>
      </w:r>
      <w:r w:rsidR="0022494D" w:rsidRPr="005819BD">
        <w:rPr>
          <w:rStyle w:val="Char7"/>
          <w:rtl/>
        </w:rPr>
        <w:t>امت فرا م</w:t>
      </w:r>
      <w:r w:rsidR="00673CD4">
        <w:rPr>
          <w:rStyle w:val="Char7"/>
          <w:rtl/>
        </w:rPr>
        <w:t>ی</w:t>
      </w:r>
      <w:r w:rsidR="0022494D" w:rsidRPr="005819BD">
        <w:rPr>
          <w:rStyle w:val="Char7"/>
          <w:rtl/>
        </w:rPr>
        <w:t>‌رسد)</w:t>
      </w:r>
      <w:r w:rsidR="0022494D" w:rsidRPr="00A66C6C">
        <w:rPr>
          <w:rStyle w:val="Char8"/>
          <w:rFonts w:hint="cs"/>
          <w:rtl/>
        </w:rPr>
        <w:t>»</w:t>
      </w:r>
      <w:r w:rsidR="0022494D" w:rsidRPr="00352939">
        <w:rPr>
          <w:rFonts w:hint="cs"/>
          <w:rtl/>
        </w:rPr>
        <w:t>.</w:t>
      </w:r>
    </w:p>
    <w:p w:rsidR="0022494D" w:rsidRPr="00352939" w:rsidRDefault="0022494D" w:rsidP="00352939">
      <w:pPr>
        <w:pStyle w:val="a8"/>
        <w:rPr>
          <w:rtl/>
        </w:rPr>
      </w:pPr>
      <w:r w:rsidRPr="00352939">
        <w:rPr>
          <w:rtl/>
        </w:rPr>
        <w:t>بعض</w:t>
      </w:r>
      <w:r w:rsidR="00673CD4" w:rsidRPr="00352939">
        <w:rPr>
          <w:rtl/>
        </w:rPr>
        <w:t>ی</w:t>
      </w:r>
      <w:r w:rsidRPr="00352939">
        <w:rPr>
          <w:rtl/>
        </w:rPr>
        <w:t xml:space="preserve"> </w:t>
      </w:r>
      <w:r w:rsidRPr="00352939">
        <w:rPr>
          <w:rFonts w:hint="cs"/>
          <w:rtl/>
        </w:rPr>
        <w:t xml:space="preserve">از </w:t>
      </w:r>
      <w:r w:rsidRPr="00352939">
        <w:rPr>
          <w:rtl/>
        </w:rPr>
        <w:t>مردم ف</w:t>
      </w:r>
      <w:r w:rsidR="00673CD4" w:rsidRPr="00352939">
        <w:rPr>
          <w:rtl/>
        </w:rPr>
        <w:t>ک</w:t>
      </w:r>
      <w:r w:rsidRPr="00352939">
        <w:rPr>
          <w:rtl/>
        </w:rPr>
        <w:t>ر م</w:t>
      </w:r>
      <w:r w:rsidR="00673CD4" w:rsidRPr="00352939">
        <w:rPr>
          <w:rtl/>
        </w:rPr>
        <w:t>ی</w:t>
      </w:r>
      <w:r w:rsidRPr="00352939">
        <w:rPr>
          <w:rFonts w:hint="cs"/>
          <w:rtl/>
        </w:rPr>
        <w:t>‌</w:t>
      </w:r>
      <w:r w:rsidR="00673CD4" w:rsidRPr="00352939">
        <w:rPr>
          <w:rtl/>
        </w:rPr>
        <w:t>ک</w:t>
      </w:r>
      <w:r w:rsidRPr="00352939">
        <w:rPr>
          <w:rtl/>
        </w:rPr>
        <w:t xml:space="preserve">نند </w:t>
      </w:r>
      <w:r w:rsidR="00673CD4" w:rsidRPr="00352939">
        <w:rPr>
          <w:rtl/>
        </w:rPr>
        <w:t>ک</w:t>
      </w:r>
      <w:r w:rsidRPr="00352939">
        <w:rPr>
          <w:rtl/>
        </w:rPr>
        <w:t>ه از خصوص</w:t>
      </w:r>
      <w:r w:rsidR="00673CD4" w:rsidRPr="00352939">
        <w:rPr>
          <w:rtl/>
        </w:rPr>
        <w:t>ی</w:t>
      </w:r>
      <w:r w:rsidRPr="00352939">
        <w:rPr>
          <w:rtl/>
        </w:rPr>
        <w:t>ت</w:t>
      </w:r>
      <w:r w:rsidRPr="00352939">
        <w:rPr>
          <w:rFonts w:hint="cs"/>
          <w:rtl/>
        </w:rPr>
        <w:t>‌</w:t>
      </w:r>
      <w:r w:rsidRPr="00352939">
        <w:rPr>
          <w:rtl/>
        </w:rPr>
        <w:t>ها</w:t>
      </w:r>
      <w:r w:rsidR="00673CD4" w:rsidRPr="00352939">
        <w:rPr>
          <w:rtl/>
        </w:rPr>
        <w:t>ی</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ا</w:t>
      </w:r>
      <w:r w:rsidR="00673CD4" w:rsidRPr="00352939">
        <w:rPr>
          <w:rtl/>
        </w:rPr>
        <w:t>ی</w:t>
      </w:r>
      <w:r w:rsidRPr="00352939">
        <w:rPr>
          <w:rtl/>
        </w:rPr>
        <w:t xml:space="preserve">ن هم هست </w:t>
      </w:r>
      <w:r w:rsidR="00673CD4" w:rsidRPr="00352939">
        <w:rPr>
          <w:rtl/>
        </w:rPr>
        <w:t>ک</w:t>
      </w:r>
      <w:r w:rsidRPr="00352939">
        <w:rPr>
          <w:rtl/>
        </w:rPr>
        <w:t>ه تمام چ</w:t>
      </w:r>
      <w:r w:rsidR="00673CD4" w:rsidRPr="00352939">
        <w:rPr>
          <w:rtl/>
        </w:rPr>
        <w:t>ی</w:t>
      </w:r>
      <w:r w:rsidRPr="00352939">
        <w:rPr>
          <w:rtl/>
        </w:rPr>
        <w:t>زها</w:t>
      </w:r>
      <w:r w:rsidR="00673CD4" w:rsidRPr="00352939">
        <w:rPr>
          <w:rtl/>
        </w:rPr>
        <w:t>ی</w:t>
      </w:r>
      <w:r w:rsidRPr="00352939">
        <w:rPr>
          <w:rtl/>
        </w:rPr>
        <w:t xml:space="preserve"> غ</w:t>
      </w:r>
      <w:r w:rsidR="00673CD4" w:rsidRPr="00352939">
        <w:rPr>
          <w:rtl/>
        </w:rPr>
        <w:t>ی</w:t>
      </w:r>
      <w:r w:rsidRPr="00352939">
        <w:rPr>
          <w:rtl/>
        </w:rPr>
        <w:t>ب</w:t>
      </w:r>
      <w:r w:rsidR="00673CD4" w:rsidRPr="00352939">
        <w:rPr>
          <w:rtl/>
        </w:rPr>
        <w:t>ی</w:t>
      </w:r>
      <w:r w:rsidRPr="00352939">
        <w:rPr>
          <w:rtl/>
        </w:rPr>
        <w:t xml:space="preserve"> را م</w:t>
      </w:r>
      <w:r w:rsidR="00673CD4" w:rsidRPr="00352939">
        <w:rPr>
          <w:rtl/>
        </w:rPr>
        <w:t>ی</w:t>
      </w:r>
      <w:r w:rsidRPr="00352939">
        <w:rPr>
          <w:rFonts w:hint="cs"/>
          <w:rtl/>
        </w:rPr>
        <w:t>‌</w:t>
      </w:r>
      <w:r w:rsidRPr="00352939">
        <w:rPr>
          <w:rtl/>
        </w:rPr>
        <w:t>داند</w:t>
      </w:r>
      <w:r w:rsidRPr="00352939">
        <w:rPr>
          <w:rFonts w:hint="cs"/>
          <w:rtl/>
        </w:rPr>
        <w:t>؛ اما ح</w:t>
      </w:r>
      <w:r w:rsidRPr="00352939">
        <w:rPr>
          <w:rtl/>
        </w:rPr>
        <w:t>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با نها</w:t>
      </w:r>
      <w:r w:rsidR="00673CD4" w:rsidRPr="00352939">
        <w:rPr>
          <w:rtl/>
        </w:rPr>
        <w:t>ی</w:t>
      </w:r>
      <w:r w:rsidRPr="00352939">
        <w:rPr>
          <w:rtl/>
        </w:rPr>
        <w:t>ت شدت و صلابت ا</w:t>
      </w:r>
      <w:r w:rsidR="00673CD4" w:rsidRPr="00352939">
        <w:rPr>
          <w:rtl/>
        </w:rPr>
        <w:t>ی</w:t>
      </w:r>
      <w:r w:rsidRPr="00352939">
        <w:rPr>
          <w:rtl/>
        </w:rPr>
        <w:t xml:space="preserve">ن </w:t>
      </w:r>
      <w:r w:rsidRPr="00352939">
        <w:rPr>
          <w:rFonts w:hint="cs"/>
          <w:rtl/>
        </w:rPr>
        <w:t xml:space="preserve">عقیده‌ </w:t>
      </w:r>
      <w:r w:rsidRPr="00352939">
        <w:rPr>
          <w:rtl/>
        </w:rPr>
        <w:t>را ان</w:t>
      </w:r>
      <w:r w:rsidR="00673CD4" w:rsidRPr="00352939">
        <w:rPr>
          <w:rtl/>
        </w:rPr>
        <w:t>ک</w:t>
      </w:r>
      <w:r w:rsidRPr="00352939">
        <w:rPr>
          <w:rtl/>
        </w:rPr>
        <w:t>ار فرمود. م</w:t>
      </w:r>
      <w:r w:rsidR="00673CD4" w:rsidRPr="00352939">
        <w:rPr>
          <w:rtl/>
        </w:rPr>
        <w:t>ی</w:t>
      </w:r>
      <w:r w:rsidRPr="00352939">
        <w:rPr>
          <w:rFonts w:hint="cs"/>
          <w:rtl/>
        </w:rPr>
        <w:t>‌</w:t>
      </w:r>
      <w:r w:rsidRPr="00352939">
        <w:rPr>
          <w:rtl/>
        </w:rPr>
        <w:t xml:space="preserve">فرمود: </w:t>
      </w:r>
      <w:r w:rsidRPr="00352939">
        <w:rPr>
          <w:rFonts w:hint="cs"/>
          <w:rtl/>
        </w:rPr>
        <w:t>«</w:t>
      </w:r>
      <w:r w:rsidRPr="00352939">
        <w:rPr>
          <w:rtl/>
        </w:rPr>
        <w:t xml:space="preserve">هر </w:t>
      </w:r>
      <w:r w:rsidR="00673CD4" w:rsidRPr="00352939">
        <w:rPr>
          <w:rtl/>
        </w:rPr>
        <w:t>ک</w:t>
      </w:r>
      <w:r w:rsidRPr="00352939">
        <w:rPr>
          <w:rtl/>
        </w:rPr>
        <w:t>س</w:t>
      </w:r>
      <w:r w:rsidR="00673CD4" w:rsidRPr="00352939">
        <w:rPr>
          <w:rtl/>
        </w:rPr>
        <w:t>ی</w:t>
      </w:r>
      <w:r w:rsidRPr="00352939">
        <w:rPr>
          <w:rtl/>
        </w:rPr>
        <w:t xml:space="preserve"> به شما م</w:t>
      </w:r>
      <w:r w:rsidR="00673CD4" w:rsidRPr="00352939">
        <w:rPr>
          <w:rtl/>
        </w:rPr>
        <w:t>ی</w:t>
      </w:r>
      <w:r w:rsidRPr="00352939">
        <w:rPr>
          <w:rFonts w:hint="cs"/>
          <w:rtl/>
        </w:rPr>
        <w:t>‌</w:t>
      </w:r>
      <w:r w:rsidRPr="00352939">
        <w:rPr>
          <w:rtl/>
        </w:rPr>
        <w:t>گو</w:t>
      </w:r>
      <w:r w:rsidR="00673CD4" w:rsidRPr="00352939">
        <w:rPr>
          <w:rtl/>
        </w:rPr>
        <w:t>ی</w:t>
      </w:r>
      <w:r w:rsidRPr="00352939">
        <w:rPr>
          <w:rtl/>
        </w:rPr>
        <w:t xml:space="preserve">د </w:t>
      </w:r>
      <w:r w:rsidR="00673CD4" w:rsidRPr="00352939">
        <w:rPr>
          <w:rtl/>
        </w:rPr>
        <w:t>ک</w:t>
      </w:r>
      <w:r w:rsidRPr="00352939">
        <w:rPr>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وقایع فردا </w:t>
      </w:r>
      <w:r w:rsidRPr="00352939">
        <w:rPr>
          <w:rtl/>
        </w:rPr>
        <w:t>را م</w:t>
      </w:r>
      <w:r w:rsidR="00673CD4" w:rsidRPr="00352939">
        <w:rPr>
          <w:rtl/>
        </w:rPr>
        <w:t>ی</w:t>
      </w:r>
      <w:r w:rsidRPr="00352939">
        <w:rPr>
          <w:rFonts w:hint="cs"/>
          <w:rtl/>
        </w:rPr>
        <w:t>‌</w:t>
      </w:r>
      <w:r w:rsidRPr="00352939">
        <w:rPr>
          <w:rtl/>
        </w:rPr>
        <w:t>دانسته</w:t>
      </w:r>
      <w:r w:rsidRPr="00352939">
        <w:rPr>
          <w:rFonts w:hint="cs"/>
          <w:rtl/>
        </w:rPr>
        <w:t>،</w:t>
      </w:r>
      <w:r w:rsidRPr="00352939">
        <w:rPr>
          <w:rtl/>
        </w:rPr>
        <w:t xml:space="preserve"> دروغ گفته است</w:t>
      </w:r>
      <w:r w:rsidRPr="00352939">
        <w:rPr>
          <w:rFonts w:hint="cs"/>
          <w:rtl/>
        </w:rPr>
        <w:t>». سپس این آیه‌ را تلاوت نمود:</w:t>
      </w:r>
    </w:p>
    <w:p w:rsidR="0022494D" w:rsidRPr="00352939" w:rsidRDefault="00364B4A" w:rsidP="00A66C6C">
      <w:pPr>
        <w:pStyle w:val="a8"/>
        <w:rPr>
          <w:rtl/>
        </w:rPr>
      </w:pPr>
      <w:r>
        <w:rPr>
          <w:rFonts w:cs="Traditional Arabic"/>
          <w:rtl/>
        </w:rPr>
        <w:t>﴿</w:t>
      </w:r>
      <w:r w:rsidRPr="00364B4A">
        <w:rPr>
          <w:rStyle w:val="Chard"/>
          <w:rtl/>
        </w:rPr>
        <w:t>وَمَا تَدۡرِي نَفۡسٞ مَّاذَا تَكۡسِبُ غَدٗا</w:t>
      </w:r>
      <w:r>
        <w:rPr>
          <w:rFonts w:cs="Traditional Arabic"/>
          <w:rtl/>
        </w:rPr>
        <w:t>﴾</w:t>
      </w:r>
      <w:r w:rsidR="00331214">
        <w:rPr>
          <w:rFonts w:ascii="Times New Roman" w:hAnsi="Times New Roman"/>
          <w:szCs w:val="24"/>
          <w:rtl/>
        </w:rPr>
        <w:t xml:space="preserve"> </w:t>
      </w:r>
      <w:r w:rsidR="00331214" w:rsidRPr="00331214">
        <w:rPr>
          <w:rStyle w:val="Char6"/>
          <w:rtl/>
        </w:rPr>
        <w:t>[لقمان: 34]</w:t>
      </w:r>
      <w:r w:rsidR="0022494D" w:rsidRPr="00352939">
        <w:rPr>
          <w:rFonts w:hint="cs"/>
          <w:rtl/>
        </w:rPr>
        <w:t xml:space="preserve"> </w:t>
      </w:r>
      <w:r w:rsidR="0022494D" w:rsidRPr="00A66C6C">
        <w:rPr>
          <w:rStyle w:val="Char8"/>
          <w:rFonts w:hint="cs"/>
          <w:rtl/>
        </w:rPr>
        <w:t>«</w:t>
      </w:r>
      <w:r w:rsidR="0022494D" w:rsidRPr="005819BD">
        <w:rPr>
          <w:rStyle w:val="Char7"/>
          <w:rtl/>
        </w:rPr>
        <w:t>و ه</w:t>
      </w:r>
      <w:r w:rsidR="00673CD4">
        <w:rPr>
          <w:rStyle w:val="Char7"/>
          <w:rtl/>
        </w:rPr>
        <w:t>ی</w:t>
      </w:r>
      <w:r w:rsidR="0022494D" w:rsidRPr="005819BD">
        <w:rPr>
          <w:rStyle w:val="Char7"/>
          <w:rtl/>
        </w:rPr>
        <w:t xml:space="preserve">چ </w:t>
      </w:r>
      <w:r w:rsidR="00673CD4">
        <w:rPr>
          <w:rStyle w:val="Char7"/>
          <w:rtl/>
        </w:rPr>
        <w:t>ک</w:t>
      </w:r>
      <w:r w:rsidR="0022494D" w:rsidRPr="005819BD">
        <w:rPr>
          <w:rStyle w:val="Char7"/>
          <w:rtl/>
        </w:rPr>
        <w:t>س</w:t>
      </w:r>
      <w:r w:rsidR="00673CD4">
        <w:rPr>
          <w:rStyle w:val="Char7"/>
          <w:rtl/>
        </w:rPr>
        <w:t>ی</w:t>
      </w:r>
      <w:r w:rsidR="0022494D" w:rsidRPr="005819BD">
        <w:rPr>
          <w:rStyle w:val="Char7"/>
          <w:rtl/>
        </w:rPr>
        <w:t xml:space="preserve"> نم</w:t>
      </w:r>
      <w:r w:rsidR="00673CD4">
        <w:rPr>
          <w:rStyle w:val="Char7"/>
          <w:rtl/>
        </w:rPr>
        <w:t>ی</w:t>
      </w:r>
      <w:r w:rsidR="0022494D" w:rsidRPr="005819BD">
        <w:rPr>
          <w:rStyle w:val="Char7"/>
          <w:rtl/>
        </w:rPr>
        <w:t xml:space="preserve">‌داند </w:t>
      </w:r>
      <w:r w:rsidR="00673CD4">
        <w:rPr>
          <w:rStyle w:val="Char7"/>
          <w:rtl/>
        </w:rPr>
        <w:t>ک</w:t>
      </w:r>
      <w:r w:rsidR="0022494D" w:rsidRPr="005819BD">
        <w:rPr>
          <w:rStyle w:val="Char7"/>
          <w:rtl/>
        </w:rPr>
        <w:t xml:space="preserve">ه در </w:t>
      </w:r>
      <w:r w:rsidR="00673CD4">
        <w:rPr>
          <w:rStyle w:val="Char7"/>
          <w:rtl/>
        </w:rPr>
        <w:t>ک</w:t>
      </w:r>
      <w:r w:rsidR="0022494D" w:rsidRPr="005819BD">
        <w:rPr>
          <w:rStyle w:val="Char7"/>
          <w:rtl/>
        </w:rPr>
        <w:t>دام سرزم</w:t>
      </w:r>
      <w:r w:rsidR="00673CD4">
        <w:rPr>
          <w:rStyle w:val="Char7"/>
          <w:rtl/>
        </w:rPr>
        <w:t>ی</w:t>
      </w:r>
      <w:r w:rsidR="0022494D" w:rsidRPr="005819BD">
        <w:rPr>
          <w:rStyle w:val="Char7"/>
          <w:rtl/>
        </w:rPr>
        <w:t>ن</w:t>
      </w:r>
      <w:r w:rsidR="00673CD4">
        <w:rPr>
          <w:rStyle w:val="Char7"/>
          <w:rtl/>
        </w:rPr>
        <w:t>ی</w:t>
      </w:r>
      <w:r w:rsidR="0022494D" w:rsidRPr="005819BD">
        <w:rPr>
          <w:rStyle w:val="Char7"/>
          <w:rtl/>
        </w:rPr>
        <w:t xml:space="preserve"> م</w:t>
      </w:r>
      <w:r w:rsidR="00673CD4">
        <w:rPr>
          <w:rStyle w:val="Char7"/>
          <w:rtl/>
        </w:rPr>
        <w:t>ی</w:t>
      </w:r>
      <w:r w:rsidR="0022494D" w:rsidRPr="005819BD">
        <w:rPr>
          <w:rStyle w:val="Char7"/>
          <w:rtl/>
        </w:rPr>
        <w:t>‌م</w:t>
      </w:r>
      <w:r w:rsidR="00673CD4">
        <w:rPr>
          <w:rStyle w:val="Char7"/>
          <w:rtl/>
        </w:rPr>
        <w:t>ی</w:t>
      </w:r>
      <w:r w:rsidR="0022494D" w:rsidRPr="005819BD">
        <w:rPr>
          <w:rStyle w:val="Char7"/>
          <w:rtl/>
        </w:rPr>
        <w:t>رد</w:t>
      </w:r>
      <w:r w:rsidR="0022494D" w:rsidRPr="00A66C6C">
        <w:rPr>
          <w:rStyle w:val="Char8"/>
          <w:rFonts w:hint="cs"/>
          <w:rtl/>
        </w:rPr>
        <w:t>»</w:t>
      </w:r>
      <w:r w:rsidR="0022494D" w:rsidRPr="00A66C6C">
        <w:rPr>
          <w:vertAlign w:val="superscript"/>
          <w:rtl/>
        </w:rPr>
        <w:footnoteReference w:id="610"/>
      </w:r>
      <w:r w:rsidR="0022494D" w:rsidRPr="00352939">
        <w:rPr>
          <w:rFonts w:hint="cs"/>
          <w:rtl/>
        </w:rPr>
        <w:t>.</w:t>
      </w:r>
    </w:p>
    <w:p w:rsidR="0022494D" w:rsidRPr="00352939" w:rsidRDefault="0022494D" w:rsidP="00352939">
      <w:pPr>
        <w:pStyle w:val="a8"/>
        <w:rPr>
          <w:rtl/>
        </w:rPr>
      </w:pPr>
      <w:r w:rsidRPr="00352939">
        <w:rPr>
          <w:rtl/>
        </w:rPr>
        <w:t>وقت</w:t>
      </w:r>
      <w:r w:rsidR="00673CD4" w:rsidRPr="00352939">
        <w:rPr>
          <w:rtl/>
        </w:rPr>
        <w:t>ی</w:t>
      </w:r>
      <w:r w:rsidRPr="00352939">
        <w:rPr>
          <w:rtl/>
        </w:rPr>
        <w:t xml:space="preserve"> </w:t>
      </w:r>
      <w:r w:rsidR="00673CD4" w:rsidRPr="00352939">
        <w:rPr>
          <w:rtl/>
        </w:rPr>
        <w:t>ک</w:t>
      </w:r>
      <w:r w:rsidRPr="00352939">
        <w:rPr>
          <w:rtl/>
        </w:rPr>
        <w:t xml:space="preserve">ه </w:t>
      </w:r>
      <w:r w:rsidRPr="00352939">
        <w:rPr>
          <w:rFonts w:hint="cs"/>
          <w:rtl/>
        </w:rPr>
        <w:t xml:space="preserve">می‌گوید: </w:t>
      </w:r>
      <w:r w:rsidRPr="00352939">
        <w:rPr>
          <w:rtl/>
        </w:rPr>
        <w:t>ه</w:t>
      </w:r>
      <w:r w:rsidR="00673CD4" w:rsidRPr="00352939">
        <w:rPr>
          <w:rtl/>
        </w:rPr>
        <w:t>ی</w:t>
      </w:r>
      <w:r w:rsidRPr="00352939">
        <w:rPr>
          <w:rtl/>
        </w:rPr>
        <w:t xml:space="preserve">چ </w:t>
      </w:r>
      <w:r w:rsidR="00673CD4" w:rsidRPr="00352939">
        <w:rPr>
          <w:rtl/>
        </w:rPr>
        <w:t>ک</w:t>
      </w:r>
      <w:r w:rsidRPr="00352939">
        <w:rPr>
          <w:rtl/>
        </w:rPr>
        <w:t>س</w:t>
      </w:r>
      <w:r w:rsidR="00673CD4" w:rsidRPr="00352939">
        <w:rPr>
          <w:rtl/>
        </w:rPr>
        <w:t>ی</w:t>
      </w:r>
      <w:r w:rsidRPr="00352939">
        <w:rPr>
          <w:rtl/>
        </w:rPr>
        <w:t xml:space="preserve"> نم</w:t>
      </w:r>
      <w:r w:rsidR="00673CD4" w:rsidRPr="00352939">
        <w:rPr>
          <w:rtl/>
        </w:rPr>
        <w:t>ی</w:t>
      </w:r>
      <w:r w:rsidRPr="00352939">
        <w:rPr>
          <w:rFonts w:hint="cs"/>
          <w:rtl/>
        </w:rPr>
        <w:t>‌</w:t>
      </w:r>
      <w:r w:rsidRPr="00352939">
        <w:rPr>
          <w:rtl/>
        </w:rPr>
        <w:t>داند</w:t>
      </w:r>
      <w:r w:rsidRPr="00352939">
        <w:rPr>
          <w:rFonts w:hint="cs"/>
          <w:rtl/>
        </w:rPr>
        <w:t>، پس</w:t>
      </w:r>
      <w:r w:rsidRPr="00352939">
        <w:rPr>
          <w:rtl/>
        </w:rPr>
        <w:t xml:space="preserve">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هم خبر ندارد. </w:t>
      </w:r>
    </w:p>
    <w:p w:rsidR="0022494D" w:rsidRPr="00352939" w:rsidRDefault="0022494D" w:rsidP="006F2652">
      <w:pPr>
        <w:pStyle w:val="a8"/>
        <w:rPr>
          <w:rtl/>
        </w:rPr>
      </w:pPr>
      <w:r w:rsidRPr="00352939">
        <w:rPr>
          <w:rFonts w:hint="cs"/>
          <w:rtl/>
        </w:rPr>
        <w:t xml:space="preserve">از </w:t>
      </w:r>
      <w:r w:rsidRPr="00352939">
        <w:rPr>
          <w:rtl/>
        </w:rPr>
        <w:t>ر</w:t>
      </w:r>
      <w:r w:rsidRPr="00352939">
        <w:rPr>
          <w:rFonts w:hint="cs"/>
          <w:rtl/>
        </w:rPr>
        <w:t>ُ</w:t>
      </w:r>
      <w:r w:rsidRPr="00352939">
        <w:rPr>
          <w:rtl/>
        </w:rPr>
        <w:t>ب</w:t>
      </w:r>
      <w:r w:rsidRPr="00352939">
        <w:rPr>
          <w:rFonts w:hint="cs"/>
          <w:rtl/>
        </w:rPr>
        <w:t>َ</w:t>
      </w:r>
      <w:r w:rsidR="00673CD4" w:rsidRPr="00352939">
        <w:rPr>
          <w:rtl/>
        </w:rPr>
        <w:t>ی</w:t>
      </w:r>
      <w:r w:rsidRPr="00352939">
        <w:rPr>
          <w:rtl/>
        </w:rPr>
        <w:t>ع</w:t>
      </w:r>
      <w:r w:rsidRPr="00352939">
        <w:rPr>
          <w:rFonts w:hint="cs"/>
          <w:rtl/>
        </w:rPr>
        <w:t xml:space="preserve"> دختر</w:t>
      </w:r>
      <w:r w:rsidRPr="00352939">
        <w:rPr>
          <w:rtl/>
        </w:rPr>
        <w:t xml:space="preserve"> </w:t>
      </w:r>
      <w:r w:rsidRPr="00352939">
        <w:rPr>
          <w:rFonts w:hint="cs"/>
          <w:rtl/>
        </w:rPr>
        <w:t>م</w:t>
      </w:r>
      <w:r w:rsidRPr="00352939">
        <w:rPr>
          <w:rtl/>
        </w:rPr>
        <w:t>عوذ</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ل</w:t>
      </w:r>
      <w:r w:rsidRPr="00352939">
        <w:rPr>
          <w:rFonts w:hint="cs"/>
          <w:rtl/>
        </w:rPr>
        <w:t xml:space="preserve"> روا</w:t>
      </w:r>
      <w:r w:rsidR="00673CD4" w:rsidRPr="00352939">
        <w:rPr>
          <w:rFonts w:hint="cs"/>
          <w:rtl/>
        </w:rPr>
        <w:t>ی</w:t>
      </w:r>
      <w:r w:rsidRPr="00352939">
        <w:rPr>
          <w:rFonts w:hint="cs"/>
          <w:rtl/>
        </w:rPr>
        <w:t xml:space="preserve">ت است </w:t>
      </w:r>
      <w:r w:rsidR="00673CD4" w:rsidRPr="00352939">
        <w:rPr>
          <w:rFonts w:hint="cs"/>
          <w:rtl/>
        </w:rPr>
        <w:t>ک</w:t>
      </w:r>
      <w:r w:rsidRPr="00352939">
        <w:rPr>
          <w:rFonts w:hint="cs"/>
          <w:rtl/>
        </w:rPr>
        <w:t>ه م</w:t>
      </w:r>
      <w:r w:rsidR="00673CD4" w:rsidRPr="00352939">
        <w:rPr>
          <w:rFonts w:hint="cs"/>
          <w:rtl/>
        </w:rPr>
        <w:t>ی</w:t>
      </w:r>
      <w:r w:rsidRPr="00352939">
        <w:rPr>
          <w:rFonts w:hint="cs"/>
          <w:rtl/>
        </w:rPr>
        <w:t>‌گو</w:t>
      </w:r>
      <w:r w:rsidR="00673CD4" w:rsidRPr="00352939">
        <w:rPr>
          <w:rFonts w:hint="cs"/>
          <w:rtl/>
        </w:rPr>
        <w:t>ی</w:t>
      </w:r>
      <w:r w:rsidRPr="00352939">
        <w:rPr>
          <w:rFonts w:hint="cs"/>
          <w:rtl/>
        </w:rPr>
        <w:t>د: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صبح شب عروس</w:t>
      </w:r>
      <w:r w:rsidR="00673CD4" w:rsidRPr="00352939">
        <w:rPr>
          <w:rFonts w:hint="cs"/>
          <w:rtl/>
        </w:rPr>
        <w:t>ی</w:t>
      </w:r>
      <w:r w:rsidRPr="00352939">
        <w:rPr>
          <w:rFonts w:hint="cs"/>
          <w:rtl/>
        </w:rPr>
        <w:t>‌ام نزد من آمد و هم</w:t>
      </w:r>
      <w:r w:rsidR="00673CD4" w:rsidRPr="00352939">
        <w:rPr>
          <w:rFonts w:hint="cs"/>
          <w:rtl/>
        </w:rPr>
        <w:t>ی</w:t>
      </w:r>
      <w:r w:rsidRPr="00352939">
        <w:rPr>
          <w:rFonts w:hint="cs"/>
          <w:rtl/>
        </w:rPr>
        <w:t xml:space="preserve">ن طور </w:t>
      </w:r>
      <w:r w:rsidR="00673CD4" w:rsidRPr="00352939">
        <w:rPr>
          <w:rFonts w:hint="cs"/>
          <w:rtl/>
        </w:rPr>
        <w:t>ک</w:t>
      </w:r>
      <w:r w:rsidRPr="00352939">
        <w:rPr>
          <w:rFonts w:hint="cs"/>
          <w:rtl/>
        </w:rPr>
        <w:t>ه تو نشسته‌ا</w:t>
      </w:r>
      <w:r w:rsidR="00673CD4" w:rsidRPr="00352939">
        <w:rPr>
          <w:rFonts w:hint="cs"/>
          <w:rtl/>
        </w:rPr>
        <w:t>ی</w:t>
      </w:r>
      <w:r w:rsidRPr="00352939">
        <w:rPr>
          <w:rFonts w:hint="cs"/>
          <w:rtl/>
        </w:rPr>
        <w:t>، بر فرش نشست در حال</w:t>
      </w:r>
      <w:r w:rsidR="00673CD4" w:rsidRPr="00352939">
        <w:rPr>
          <w:rFonts w:hint="cs"/>
          <w:rtl/>
        </w:rPr>
        <w:t>ی</w:t>
      </w:r>
      <w:r w:rsidRPr="00352939">
        <w:rPr>
          <w:rFonts w:hint="cs"/>
          <w:rtl/>
        </w:rPr>
        <w:t xml:space="preserve"> </w:t>
      </w:r>
      <w:r w:rsidR="00673CD4" w:rsidRPr="00352939">
        <w:rPr>
          <w:rFonts w:hint="cs"/>
          <w:rtl/>
        </w:rPr>
        <w:t>ک</w:t>
      </w:r>
      <w:r w:rsidRPr="00352939">
        <w:rPr>
          <w:rFonts w:hint="cs"/>
          <w:rtl/>
        </w:rPr>
        <w:t xml:space="preserve">ه چند </w:t>
      </w:r>
      <w:r w:rsidR="00673CD4" w:rsidRPr="00352939">
        <w:rPr>
          <w:rFonts w:hint="cs"/>
          <w:rtl/>
        </w:rPr>
        <w:t>ک</w:t>
      </w:r>
      <w:r w:rsidRPr="00352939">
        <w:rPr>
          <w:rFonts w:hint="cs"/>
          <w:rtl/>
        </w:rPr>
        <w:t>ن</w:t>
      </w:r>
      <w:r w:rsidR="00673CD4" w:rsidRPr="00352939">
        <w:rPr>
          <w:rFonts w:hint="cs"/>
          <w:rtl/>
        </w:rPr>
        <w:t>ی</w:t>
      </w:r>
      <w:r w:rsidRPr="00352939">
        <w:rPr>
          <w:rFonts w:hint="cs"/>
          <w:rtl/>
        </w:rPr>
        <w:t>ز مشغول دف زدن بودند و برا</w:t>
      </w:r>
      <w:r w:rsidR="00673CD4" w:rsidRPr="00352939">
        <w:rPr>
          <w:rFonts w:hint="cs"/>
          <w:rtl/>
        </w:rPr>
        <w:t>ی</w:t>
      </w:r>
      <w:r w:rsidRPr="00352939">
        <w:rPr>
          <w:rFonts w:hint="cs"/>
          <w:rtl/>
        </w:rPr>
        <w:t xml:space="preserve"> پدرانشان </w:t>
      </w:r>
      <w:r w:rsidR="00673CD4" w:rsidRPr="00352939">
        <w:rPr>
          <w:rFonts w:hint="cs"/>
          <w:rtl/>
        </w:rPr>
        <w:t>ک</w:t>
      </w:r>
      <w:r w:rsidRPr="00352939">
        <w:rPr>
          <w:rFonts w:hint="cs"/>
          <w:rtl/>
        </w:rPr>
        <w:t xml:space="preserve">ه در جنگ بدر </w:t>
      </w:r>
      <w:r w:rsidR="00673CD4" w:rsidRPr="00352939">
        <w:rPr>
          <w:rFonts w:hint="cs"/>
          <w:rtl/>
        </w:rPr>
        <w:t>ک</w:t>
      </w:r>
      <w:r w:rsidRPr="00352939">
        <w:rPr>
          <w:rFonts w:hint="cs"/>
          <w:rtl/>
        </w:rPr>
        <w:t>شته شده بودند، مرث</w:t>
      </w:r>
      <w:r w:rsidR="00673CD4" w:rsidRPr="00352939">
        <w:rPr>
          <w:rFonts w:hint="cs"/>
          <w:rtl/>
        </w:rPr>
        <w:t>ی</w:t>
      </w:r>
      <w:r w:rsidRPr="00352939">
        <w:rPr>
          <w:rFonts w:hint="cs"/>
          <w:rtl/>
        </w:rPr>
        <w:t>ه م</w:t>
      </w:r>
      <w:r w:rsidR="00673CD4" w:rsidRPr="00352939">
        <w:rPr>
          <w:rFonts w:hint="cs"/>
          <w:rtl/>
        </w:rPr>
        <w:t>ی</w:t>
      </w:r>
      <w:r w:rsidRPr="00352939">
        <w:rPr>
          <w:rFonts w:hint="cs"/>
          <w:rtl/>
        </w:rPr>
        <w:t xml:space="preserve">‌خواندند. در آن اثنا، </w:t>
      </w:r>
      <w:r w:rsidR="00673CD4" w:rsidRPr="00352939">
        <w:rPr>
          <w:rFonts w:hint="cs"/>
          <w:rtl/>
        </w:rPr>
        <w:t>یکی</w:t>
      </w:r>
      <w:r w:rsidRPr="00352939">
        <w:rPr>
          <w:rFonts w:hint="cs"/>
          <w:rtl/>
        </w:rPr>
        <w:t xml:space="preserve"> از </w:t>
      </w:r>
      <w:r w:rsidR="00673CD4" w:rsidRPr="00352939">
        <w:rPr>
          <w:rFonts w:hint="cs"/>
          <w:rtl/>
        </w:rPr>
        <w:t>ک</w:t>
      </w:r>
      <w:r w:rsidRPr="00352939">
        <w:rPr>
          <w:rFonts w:hint="cs"/>
          <w:rtl/>
        </w:rPr>
        <w:t>ن</w:t>
      </w:r>
      <w:r w:rsidR="00673CD4" w:rsidRPr="00352939">
        <w:rPr>
          <w:rFonts w:hint="cs"/>
          <w:rtl/>
        </w:rPr>
        <w:t>ی</w:t>
      </w:r>
      <w:r w:rsidRPr="00352939">
        <w:rPr>
          <w:rFonts w:hint="cs"/>
          <w:rtl/>
        </w:rPr>
        <w:t>زان گفت: در م</w:t>
      </w:r>
      <w:r w:rsidR="00673CD4" w:rsidRPr="00352939">
        <w:rPr>
          <w:rFonts w:hint="cs"/>
          <w:rtl/>
        </w:rPr>
        <w:t>ی</w:t>
      </w:r>
      <w:r w:rsidRPr="00352939">
        <w:rPr>
          <w:rFonts w:hint="cs"/>
          <w:rtl/>
        </w:rPr>
        <w:t>ان ما پ</w:t>
      </w:r>
      <w:r w:rsidR="00673CD4" w:rsidRPr="00352939">
        <w:rPr>
          <w:rFonts w:hint="cs"/>
          <w:rtl/>
        </w:rPr>
        <w:t>ی</w:t>
      </w:r>
      <w:r w:rsidRPr="00352939">
        <w:rPr>
          <w:rFonts w:hint="cs"/>
          <w:rtl/>
        </w:rPr>
        <w:t>امبر</w:t>
      </w:r>
      <w:r w:rsidR="00673CD4" w:rsidRPr="00352939">
        <w:rPr>
          <w:rFonts w:hint="cs"/>
          <w:rtl/>
        </w:rPr>
        <w:t>ی</w:t>
      </w:r>
      <w:r w:rsidRPr="00352939">
        <w:rPr>
          <w:rFonts w:hint="cs"/>
          <w:rtl/>
        </w:rPr>
        <w:t xml:space="preserve"> وجود دارد </w:t>
      </w:r>
      <w:r w:rsidR="00673CD4" w:rsidRPr="00352939">
        <w:rPr>
          <w:rFonts w:hint="cs"/>
          <w:rtl/>
        </w:rPr>
        <w:t>ک</w:t>
      </w:r>
      <w:r w:rsidRPr="00352939">
        <w:rPr>
          <w:rFonts w:hint="cs"/>
          <w:rtl/>
        </w:rPr>
        <w:t>ه م</w:t>
      </w:r>
      <w:r w:rsidR="00673CD4" w:rsidRPr="00352939">
        <w:rPr>
          <w:rFonts w:hint="cs"/>
          <w:rtl/>
        </w:rPr>
        <w:t>ی</w:t>
      </w:r>
      <w:r w:rsidRPr="00352939">
        <w:rPr>
          <w:rFonts w:hint="cs"/>
          <w:rtl/>
        </w:rPr>
        <w:t>‌داند فردا چه پ</w:t>
      </w:r>
      <w:r w:rsidR="00673CD4" w:rsidRPr="00352939">
        <w:rPr>
          <w:rFonts w:hint="cs"/>
          <w:rtl/>
        </w:rPr>
        <w:t>ی</w:t>
      </w:r>
      <w:r w:rsidRPr="00352939">
        <w:rPr>
          <w:rFonts w:hint="cs"/>
          <w:rtl/>
        </w:rPr>
        <w:t>ش خواهد آمد.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فرمود: </w:t>
      </w:r>
      <w:r w:rsidRPr="006F2652">
        <w:rPr>
          <w:rStyle w:val="Char8"/>
          <w:rtl/>
        </w:rPr>
        <w:t>«</w:t>
      </w:r>
      <w:r w:rsidRPr="0004638B">
        <w:rPr>
          <w:rStyle w:val="Char3"/>
          <w:rtl/>
        </w:rPr>
        <w:t>لا تَقُولِ</w:t>
      </w:r>
      <w:r w:rsidR="00646152">
        <w:rPr>
          <w:rStyle w:val="Char3"/>
          <w:rtl/>
        </w:rPr>
        <w:t>ی</w:t>
      </w:r>
      <w:r w:rsidRPr="0004638B">
        <w:rPr>
          <w:rStyle w:val="Char3"/>
          <w:rtl/>
        </w:rPr>
        <w:t xml:space="preserve"> هَكَذَا، وَقُولِ</w:t>
      </w:r>
      <w:r w:rsidR="00646152">
        <w:rPr>
          <w:rStyle w:val="Char3"/>
          <w:rtl/>
        </w:rPr>
        <w:t>ی</w:t>
      </w:r>
      <w:r w:rsidRPr="0004638B">
        <w:rPr>
          <w:rStyle w:val="Char3"/>
          <w:rtl/>
        </w:rPr>
        <w:t xml:space="preserve"> مَا كُنْتِ تَقُولِ</w:t>
      </w:r>
      <w:r w:rsidR="00646152">
        <w:rPr>
          <w:rStyle w:val="Char3"/>
          <w:rtl/>
        </w:rPr>
        <w:t>ی</w:t>
      </w:r>
      <w:r w:rsidRPr="0004638B">
        <w:rPr>
          <w:rStyle w:val="Char3"/>
          <w:rtl/>
        </w:rPr>
        <w:t>نَ</w:t>
      </w:r>
      <w:r w:rsidRPr="006F2652">
        <w:rPr>
          <w:rStyle w:val="Char8"/>
          <w:rtl/>
        </w:rPr>
        <w:t>»</w:t>
      </w:r>
      <w:r w:rsidRPr="00364B4A">
        <w:rPr>
          <w:vertAlign w:val="superscript"/>
          <w:rtl/>
        </w:rPr>
        <w:footnoteReference w:id="611"/>
      </w:r>
      <w:r w:rsidRPr="00364B4A">
        <w:rPr>
          <w:rtl/>
        </w:rPr>
        <w:t>.</w:t>
      </w:r>
      <w:r w:rsidRPr="00352939">
        <w:rPr>
          <w:rtl/>
        </w:rPr>
        <w:t xml:space="preserve"> </w:t>
      </w:r>
      <w:r w:rsidRPr="006F2652">
        <w:rPr>
          <w:rStyle w:val="Char8"/>
          <w:rFonts w:hint="cs"/>
          <w:rtl/>
        </w:rPr>
        <w:t>«</w:t>
      </w:r>
      <w:r w:rsidRPr="00785EE2">
        <w:rPr>
          <w:rStyle w:val="Chare"/>
          <w:rFonts w:hint="cs"/>
          <w:rtl/>
        </w:rPr>
        <w:t>چن</w:t>
      </w:r>
      <w:r w:rsidR="00646152">
        <w:rPr>
          <w:rStyle w:val="Chare"/>
          <w:rFonts w:hint="cs"/>
          <w:rtl/>
        </w:rPr>
        <w:t>ی</w:t>
      </w:r>
      <w:r w:rsidRPr="00785EE2">
        <w:rPr>
          <w:rStyle w:val="Chare"/>
          <w:rFonts w:hint="cs"/>
          <w:rtl/>
        </w:rPr>
        <w:t>ن نگو. بل</w:t>
      </w:r>
      <w:r w:rsidR="00646152">
        <w:rPr>
          <w:rStyle w:val="Chare"/>
          <w:rFonts w:hint="cs"/>
          <w:rtl/>
        </w:rPr>
        <w:t>ک</w:t>
      </w:r>
      <w:r w:rsidRPr="00785EE2">
        <w:rPr>
          <w:rStyle w:val="Chare"/>
          <w:rFonts w:hint="cs"/>
          <w:rtl/>
        </w:rPr>
        <w:t>ه همان سرود گذشته‌ات را بخوان</w:t>
      </w:r>
      <w:r w:rsidRPr="006F2652">
        <w:rPr>
          <w:rStyle w:val="Char8"/>
          <w:rFonts w:hint="cs"/>
          <w:rtl/>
        </w:rPr>
        <w:t>»</w:t>
      </w:r>
      <w:r w:rsidRPr="00352939">
        <w:rPr>
          <w:rFonts w:hint="cs"/>
          <w:rtl/>
        </w:rPr>
        <w:t>.</w:t>
      </w:r>
    </w:p>
    <w:p w:rsidR="0022494D" w:rsidRPr="00352939" w:rsidRDefault="0022494D" w:rsidP="00352939">
      <w:pPr>
        <w:pStyle w:val="a8"/>
        <w:rPr>
          <w:rtl/>
        </w:rPr>
      </w:pPr>
      <w:r w:rsidRPr="00352939">
        <w:rPr>
          <w:rtl/>
        </w:rPr>
        <w:t>ا</w:t>
      </w:r>
      <w:r w:rsidR="00673CD4" w:rsidRPr="00352939">
        <w:rPr>
          <w:rtl/>
        </w:rPr>
        <w:t>ی</w:t>
      </w:r>
      <w:r w:rsidRPr="00352939">
        <w:rPr>
          <w:rtl/>
        </w:rPr>
        <w:t>ن فرموده نب</w:t>
      </w:r>
      <w:r w:rsidR="00673CD4" w:rsidRPr="00352939">
        <w:rPr>
          <w:rtl/>
        </w:rPr>
        <w:t>ی</w:t>
      </w:r>
      <w:r w:rsidRPr="00352939">
        <w:rPr>
          <w:rtl/>
        </w:rPr>
        <w:t xml:space="preserve"> ا</w:t>
      </w:r>
      <w:r w:rsidR="00673CD4" w:rsidRPr="00352939">
        <w:rPr>
          <w:rtl/>
        </w:rPr>
        <w:t>ک</w:t>
      </w:r>
      <w:r w:rsidRPr="00352939">
        <w:rPr>
          <w:rtl/>
        </w:rPr>
        <w:t>رم</w:t>
      </w:r>
      <w:r w:rsidRPr="00352939">
        <w:rPr>
          <w:rFonts w:hint="cs"/>
          <w:rtl/>
        </w:rPr>
        <w:t>،</w:t>
      </w:r>
      <w:r w:rsidRPr="00352939">
        <w:rPr>
          <w:rtl/>
        </w:rPr>
        <w:t xml:space="preserve"> </w:t>
      </w:r>
      <w:r w:rsidRPr="00352939">
        <w:rPr>
          <w:rFonts w:hint="cs"/>
          <w:rtl/>
        </w:rPr>
        <w:t xml:space="preserve">انواع و اقسام علم </w:t>
      </w:r>
      <w:r w:rsidRPr="00352939">
        <w:rPr>
          <w:rtl/>
        </w:rPr>
        <w:t>غ</w:t>
      </w:r>
      <w:r w:rsidR="00673CD4" w:rsidRPr="00352939">
        <w:rPr>
          <w:rtl/>
        </w:rPr>
        <w:t>ی</w:t>
      </w:r>
      <w:r w:rsidRPr="00352939">
        <w:rPr>
          <w:rtl/>
        </w:rPr>
        <w:t xml:space="preserve">ب </w:t>
      </w:r>
      <w:r w:rsidRPr="00352939">
        <w:rPr>
          <w:rFonts w:hint="cs"/>
          <w:rtl/>
        </w:rPr>
        <w:t xml:space="preserve">را </w:t>
      </w:r>
      <w:r w:rsidRPr="00352939">
        <w:rPr>
          <w:rtl/>
        </w:rPr>
        <w:t>از ذات پا</w:t>
      </w:r>
      <w:r w:rsidR="00673CD4" w:rsidRPr="00352939">
        <w:rPr>
          <w:rtl/>
        </w:rPr>
        <w:t>ک</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نف</w:t>
      </w:r>
      <w:r w:rsidR="00673CD4" w:rsidRPr="00352939">
        <w:rPr>
          <w:rtl/>
        </w:rPr>
        <w:t>ی</w:t>
      </w:r>
      <w:r w:rsidRPr="00352939">
        <w:rPr>
          <w:rtl/>
        </w:rPr>
        <w:t xml:space="preserve"> م</w:t>
      </w:r>
      <w:r w:rsidR="00673CD4" w:rsidRPr="00352939">
        <w:rPr>
          <w:rtl/>
        </w:rPr>
        <w:t>ی</w:t>
      </w:r>
      <w:r w:rsidRPr="00352939">
        <w:rPr>
          <w:rFonts w:hint="cs"/>
          <w:rtl/>
        </w:rPr>
        <w:t>‌کند</w:t>
      </w:r>
      <w:r w:rsidRPr="00352939">
        <w:rPr>
          <w:rtl/>
        </w:rPr>
        <w:t>. البته خداوند متعال طبق ح</w:t>
      </w:r>
      <w:r w:rsidR="00673CD4" w:rsidRPr="00352939">
        <w:rPr>
          <w:rtl/>
        </w:rPr>
        <w:t>ک</w:t>
      </w:r>
      <w:r w:rsidRPr="00352939">
        <w:rPr>
          <w:rtl/>
        </w:rPr>
        <w:t>مت و مصلحت خودش انب</w:t>
      </w:r>
      <w:r w:rsidR="00673CD4" w:rsidRPr="00352939">
        <w:rPr>
          <w:rtl/>
        </w:rPr>
        <w:t>ی</w:t>
      </w:r>
      <w:r w:rsidRPr="00352939">
        <w:rPr>
          <w:rtl/>
        </w:rPr>
        <w:t>اء</w:t>
      </w:r>
      <w:r w:rsidRPr="008A5702">
        <w:rPr>
          <w:rFonts w:cs="CTraditional Arabic" w:hint="cs"/>
          <w:rtl/>
        </w:rPr>
        <w:t xml:space="preserve">† </w:t>
      </w:r>
      <w:r w:rsidRPr="00352939">
        <w:rPr>
          <w:rtl/>
        </w:rPr>
        <w:t>را از بعض</w:t>
      </w:r>
      <w:r w:rsidR="00673CD4" w:rsidRPr="00352939">
        <w:rPr>
          <w:rtl/>
        </w:rPr>
        <w:t>ی</w:t>
      </w:r>
      <w:r w:rsidRPr="00352939">
        <w:rPr>
          <w:rtl/>
        </w:rPr>
        <w:t xml:space="preserve"> امور غ</w:t>
      </w:r>
      <w:r w:rsidR="00673CD4" w:rsidRPr="00352939">
        <w:rPr>
          <w:rtl/>
        </w:rPr>
        <w:t>ی</w:t>
      </w:r>
      <w:r w:rsidRPr="00352939">
        <w:rPr>
          <w:rtl/>
        </w:rPr>
        <w:t>ب مطلع م</w:t>
      </w:r>
      <w:r w:rsidR="00673CD4" w:rsidRPr="00352939">
        <w:rPr>
          <w:rtl/>
        </w:rPr>
        <w:t>ی</w:t>
      </w:r>
      <w:r w:rsidRPr="00352939">
        <w:rPr>
          <w:rFonts w:hint="cs"/>
          <w:rtl/>
        </w:rPr>
        <w:t>‌ساز</w:t>
      </w:r>
      <w:r w:rsidRPr="00352939">
        <w:rPr>
          <w:rtl/>
        </w:rPr>
        <w:t xml:space="preserve">د. </w:t>
      </w:r>
    </w:p>
    <w:p w:rsidR="0022494D" w:rsidRPr="008A5702" w:rsidRDefault="0022494D" w:rsidP="00E13DF2">
      <w:pPr>
        <w:pStyle w:val="a5"/>
        <w:rPr>
          <w:rtl/>
        </w:rPr>
      </w:pPr>
      <w:bookmarkStart w:id="799" w:name="_Toc206775661"/>
      <w:bookmarkStart w:id="800" w:name="_Toc206798805"/>
      <w:bookmarkStart w:id="801" w:name="_Toc206800604"/>
      <w:bookmarkStart w:id="802" w:name="_Toc299365938"/>
      <w:bookmarkStart w:id="803" w:name="_Toc434068745"/>
      <w:r w:rsidRPr="008A5702">
        <w:rPr>
          <w:rtl/>
        </w:rPr>
        <w:t>پ</w:t>
      </w:r>
      <w:r w:rsidRPr="008A5702">
        <w:rPr>
          <w:rFonts w:hint="cs"/>
          <w:rtl/>
        </w:rPr>
        <w:t>ی</w:t>
      </w:r>
      <w:r w:rsidRPr="008A5702">
        <w:rPr>
          <w:rtl/>
        </w:rPr>
        <w:t xml:space="preserve">امبر و </w:t>
      </w:r>
      <w:r w:rsidRPr="008A5702">
        <w:rPr>
          <w:rFonts w:hint="cs"/>
          <w:rtl/>
        </w:rPr>
        <w:t>کتمان</w:t>
      </w:r>
      <w:r w:rsidRPr="008A5702">
        <w:rPr>
          <w:rtl/>
        </w:rPr>
        <w:t xml:space="preserve"> وح</w:t>
      </w:r>
      <w:r w:rsidR="00646152">
        <w:rPr>
          <w:rtl/>
        </w:rPr>
        <w:t>ی</w:t>
      </w:r>
      <w:bookmarkEnd w:id="799"/>
      <w:bookmarkEnd w:id="800"/>
      <w:bookmarkEnd w:id="801"/>
      <w:bookmarkEnd w:id="802"/>
      <w:bookmarkEnd w:id="803"/>
    </w:p>
    <w:p w:rsidR="0022494D" w:rsidRPr="00352939" w:rsidRDefault="0022494D" w:rsidP="00352939">
      <w:pPr>
        <w:pStyle w:val="a8"/>
        <w:rPr>
          <w:rtl/>
        </w:rPr>
      </w:pPr>
      <w:r w:rsidRPr="00352939">
        <w:rPr>
          <w:rtl/>
        </w:rPr>
        <w:t>نسبت به پ</w:t>
      </w:r>
      <w:r w:rsidR="00673CD4" w:rsidRPr="00352939">
        <w:rPr>
          <w:rtl/>
        </w:rPr>
        <w:t>ی</w:t>
      </w:r>
      <w:r w:rsidRPr="00352939">
        <w:rPr>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ا</w:t>
      </w:r>
      <w:r w:rsidR="00673CD4" w:rsidRPr="00352939">
        <w:rPr>
          <w:rtl/>
        </w:rPr>
        <w:t>ی</w:t>
      </w:r>
      <w:r w:rsidRPr="00352939">
        <w:rPr>
          <w:rtl/>
        </w:rPr>
        <w:t>ن گمان را نم</w:t>
      </w:r>
      <w:r w:rsidR="00673CD4" w:rsidRPr="00352939">
        <w:rPr>
          <w:rtl/>
        </w:rPr>
        <w:t>ی</w:t>
      </w:r>
      <w:r w:rsidRPr="00352939">
        <w:rPr>
          <w:rFonts w:hint="cs"/>
          <w:rtl/>
        </w:rPr>
        <w:t>‌</w:t>
      </w:r>
      <w:r w:rsidRPr="00352939">
        <w:rPr>
          <w:rtl/>
        </w:rPr>
        <w:t xml:space="preserve">توان داشت </w:t>
      </w:r>
      <w:r w:rsidR="00673CD4" w:rsidRPr="00352939">
        <w:rPr>
          <w:rtl/>
        </w:rPr>
        <w:t>ک</w:t>
      </w:r>
      <w:r w:rsidRPr="00352939">
        <w:rPr>
          <w:rtl/>
        </w:rPr>
        <w:t xml:space="preserve">ه از آنچه </w:t>
      </w:r>
      <w:r w:rsidR="00673CD4" w:rsidRPr="00352939">
        <w:rPr>
          <w:rtl/>
        </w:rPr>
        <w:t>ک</w:t>
      </w:r>
      <w:r w:rsidRPr="00352939">
        <w:rPr>
          <w:rtl/>
        </w:rPr>
        <w:t>ه بر او وح</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شود</w:t>
      </w:r>
      <w:r w:rsidRPr="00352939">
        <w:rPr>
          <w:rFonts w:hint="cs"/>
          <w:rtl/>
        </w:rPr>
        <w:t>،</w:t>
      </w:r>
      <w:r w:rsidRPr="00352939">
        <w:rPr>
          <w:rtl/>
        </w:rPr>
        <w:t xml:space="preserve"> چ</w:t>
      </w:r>
      <w:r w:rsidR="00673CD4" w:rsidRPr="00352939">
        <w:rPr>
          <w:rtl/>
        </w:rPr>
        <w:t>ی</w:t>
      </w:r>
      <w:r w:rsidRPr="00352939">
        <w:rPr>
          <w:rtl/>
        </w:rPr>
        <w:t>ز</w:t>
      </w:r>
      <w:r w:rsidR="00673CD4" w:rsidRPr="00352939">
        <w:rPr>
          <w:rtl/>
        </w:rPr>
        <w:t>ی</w:t>
      </w:r>
      <w:r w:rsidRPr="00352939">
        <w:rPr>
          <w:rtl/>
        </w:rPr>
        <w:t xml:space="preserve"> را مخف</w:t>
      </w:r>
      <w:r w:rsidR="00673CD4" w:rsidRPr="00352939">
        <w:rPr>
          <w:rtl/>
        </w:rPr>
        <w:t>ی</w:t>
      </w:r>
      <w:r w:rsidRPr="00352939">
        <w:rPr>
          <w:rtl/>
        </w:rPr>
        <w:t xml:space="preserve"> </w:t>
      </w:r>
      <w:r w:rsidR="00673CD4" w:rsidRPr="00352939">
        <w:rPr>
          <w:rtl/>
        </w:rPr>
        <w:t>ک</w:t>
      </w:r>
      <w:r w:rsidRPr="00352939">
        <w:rPr>
          <w:rtl/>
        </w:rPr>
        <w:t>ند،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w:t>
      </w:r>
      <w:r w:rsidRPr="00352939">
        <w:rPr>
          <w:rtl/>
        </w:rPr>
        <w:t xml:space="preserve"> هر </w:t>
      </w:r>
      <w:r w:rsidR="00673CD4" w:rsidRPr="00352939">
        <w:rPr>
          <w:rtl/>
        </w:rPr>
        <w:t>ک</w:t>
      </w:r>
      <w:r w:rsidRPr="00352939">
        <w:rPr>
          <w:rtl/>
        </w:rPr>
        <w:t>س</w:t>
      </w:r>
      <w:r w:rsidR="00673CD4" w:rsidRPr="00352939">
        <w:rPr>
          <w:rtl/>
        </w:rPr>
        <w:t>ی</w:t>
      </w:r>
      <w:r w:rsidRPr="00352939">
        <w:rPr>
          <w:rtl/>
        </w:rPr>
        <w:t xml:space="preserve"> به شما گفت </w:t>
      </w:r>
      <w:r w:rsidR="00673CD4" w:rsidRPr="00352939">
        <w:rPr>
          <w:rtl/>
        </w:rPr>
        <w:t>ک</w:t>
      </w:r>
      <w:r w:rsidRPr="00352939">
        <w:rPr>
          <w:rtl/>
        </w:rPr>
        <w:t>ه محمد</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از اح</w:t>
      </w:r>
      <w:r w:rsidR="00673CD4" w:rsidRPr="00352939">
        <w:rPr>
          <w:rtl/>
        </w:rPr>
        <w:t>ک</w:t>
      </w:r>
      <w:r w:rsidRPr="00352939">
        <w:rPr>
          <w:rtl/>
        </w:rPr>
        <w:t>ام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tl/>
        </w:rPr>
        <w:t xml:space="preserve"> چ</w:t>
      </w:r>
      <w:r w:rsidR="00673CD4" w:rsidRPr="00352939">
        <w:rPr>
          <w:rtl/>
        </w:rPr>
        <w:t>ی</w:t>
      </w:r>
      <w:r w:rsidRPr="00352939">
        <w:rPr>
          <w:rtl/>
        </w:rPr>
        <w:t>ز</w:t>
      </w:r>
      <w:r w:rsidR="00673CD4" w:rsidRPr="00352939">
        <w:rPr>
          <w:rtl/>
        </w:rPr>
        <w:t>ی</w:t>
      </w:r>
      <w:r w:rsidRPr="00352939">
        <w:rPr>
          <w:rtl/>
        </w:rPr>
        <w:t xml:space="preserve"> را مخف</w:t>
      </w:r>
      <w:r w:rsidR="00673CD4" w:rsidRPr="00352939">
        <w:rPr>
          <w:rtl/>
        </w:rPr>
        <w:t>ی</w:t>
      </w:r>
      <w:r w:rsidRPr="00352939">
        <w:rPr>
          <w:rtl/>
        </w:rPr>
        <w:t xml:space="preserve"> نگه داشته و برا</w:t>
      </w:r>
      <w:r w:rsidR="00673CD4" w:rsidRPr="00352939">
        <w:rPr>
          <w:rtl/>
        </w:rPr>
        <w:t>ی</w:t>
      </w:r>
      <w:r w:rsidRPr="00352939">
        <w:rPr>
          <w:rtl/>
        </w:rPr>
        <w:t xml:space="preserve"> مردم ظاهر ن</w:t>
      </w:r>
      <w:r w:rsidR="00673CD4" w:rsidRPr="00352939">
        <w:rPr>
          <w:rtl/>
        </w:rPr>
        <w:t>ک</w:t>
      </w:r>
      <w:r w:rsidRPr="00352939">
        <w:rPr>
          <w:rtl/>
        </w:rPr>
        <w:t>رده است</w:t>
      </w:r>
      <w:r w:rsidRPr="00352939">
        <w:rPr>
          <w:rFonts w:hint="cs"/>
          <w:rtl/>
        </w:rPr>
        <w:t>،</w:t>
      </w:r>
      <w:r w:rsidRPr="00352939">
        <w:rPr>
          <w:rtl/>
        </w:rPr>
        <w:t xml:space="preserve"> </w:t>
      </w:r>
      <w:r w:rsidRPr="00352939">
        <w:rPr>
          <w:rFonts w:hint="cs"/>
          <w:rtl/>
        </w:rPr>
        <w:t>بدان که‌ دروغی را گفته‌ است،</w:t>
      </w:r>
      <w:r w:rsidRPr="00352939">
        <w:rPr>
          <w:rtl/>
        </w:rPr>
        <w:t xml:space="preserve"> خداوند </w:t>
      </w:r>
      <w:r w:rsidRPr="00352939">
        <w:rPr>
          <w:rFonts w:hint="cs"/>
          <w:rtl/>
        </w:rPr>
        <w:t xml:space="preserve">متعال </w:t>
      </w:r>
      <w:r w:rsidRPr="00352939">
        <w:rPr>
          <w:rtl/>
        </w:rPr>
        <w:t>م</w:t>
      </w:r>
      <w:r w:rsidR="00673CD4" w:rsidRPr="00352939">
        <w:rPr>
          <w:rtl/>
        </w:rPr>
        <w:t>ی</w:t>
      </w:r>
      <w:r w:rsidRPr="00352939">
        <w:rPr>
          <w:rFonts w:hint="cs"/>
          <w:rtl/>
        </w:rPr>
        <w:t>‌</w:t>
      </w:r>
      <w:r w:rsidRPr="00352939">
        <w:rPr>
          <w:rtl/>
        </w:rPr>
        <w:t>فرما</w:t>
      </w:r>
      <w:r w:rsidR="00673CD4" w:rsidRPr="00352939">
        <w:rPr>
          <w:rtl/>
        </w:rPr>
        <w:t>ی</w:t>
      </w:r>
      <w:r w:rsidRPr="00352939">
        <w:rPr>
          <w:rtl/>
        </w:rPr>
        <w:t xml:space="preserve">د: </w:t>
      </w:r>
    </w:p>
    <w:p w:rsidR="0022494D" w:rsidRPr="00352939" w:rsidRDefault="00364B4A" w:rsidP="00DF7A36">
      <w:pPr>
        <w:pStyle w:val="a8"/>
        <w:rPr>
          <w:rtl/>
        </w:rPr>
      </w:pPr>
      <w:r>
        <w:rPr>
          <w:rFonts w:cs="Traditional Arabic"/>
          <w:rtl/>
        </w:rPr>
        <w:t>﴿</w:t>
      </w:r>
      <w:r w:rsidRPr="00364B4A">
        <w:rPr>
          <w:rStyle w:val="Chard"/>
          <w:rtl/>
        </w:rPr>
        <w:t>يَٰٓأَيُّهَا ٱلرَّسُولُ بَلِّغۡ مَآ أُنزِلَ إِلَيۡكَ مِن رَّبِّكَۖ وَإِن لَّمۡ تَفۡعَلۡ فَمَا بَلَّغۡتَ رِسَا</w:t>
      </w:r>
      <w:r w:rsidRPr="00364B4A">
        <w:rPr>
          <w:rStyle w:val="Chard"/>
          <w:rFonts w:hint="cs"/>
          <w:rtl/>
        </w:rPr>
        <w:t>لَتَهُ</w:t>
      </w:r>
      <w:r>
        <w:rPr>
          <w:rFonts w:cs="Traditional Arabic"/>
          <w:rtl/>
        </w:rPr>
        <w:t>﴾</w:t>
      </w:r>
      <w:r w:rsidR="004A0301">
        <w:rPr>
          <w:rFonts w:ascii="Times New Roman" w:hAnsi="Times New Roman"/>
          <w:szCs w:val="24"/>
          <w:rtl/>
        </w:rPr>
        <w:t xml:space="preserve"> </w:t>
      </w:r>
      <w:r w:rsidR="004A0301" w:rsidRPr="004A0301">
        <w:rPr>
          <w:rStyle w:val="Char6"/>
          <w:rtl/>
        </w:rPr>
        <w:t>[المائدة: 67]</w:t>
      </w:r>
      <w:r w:rsidR="0022494D" w:rsidRPr="00352939">
        <w:rPr>
          <w:rFonts w:hint="cs"/>
          <w:rtl/>
        </w:rPr>
        <w:t xml:space="preserve"> </w:t>
      </w:r>
      <w:r w:rsidR="0022494D" w:rsidRPr="00DF7A36">
        <w:rPr>
          <w:rStyle w:val="Char8"/>
          <w:rFonts w:hint="cs"/>
          <w:rtl/>
        </w:rPr>
        <w:t>«</w:t>
      </w:r>
      <w:r w:rsidR="0022494D" w:rsidRPr="005819BD">
        <w:rPr>
          <w:rStyle w:val="Char7"/>
          <w:rtl/>
        </w:rPr>
        <w:t>ا</w:t>
      </w:r>
      <w:r w:rsidR="00673CD4">
        <w:rPr>
          <w:rStyle w:val="Char7"/>
          <w:rtl/>
        </w:rPr>
        <w:t>ی</w:t>
      </w:r>
      <w:r w:rsidR="0022494D" w:rsidRPr="005819BD">
        <w:rPr>
          <w:rStyle w:val="Char7"/>
          <w:rtl/>
        </w:rPr>
        <w:t xml:space="preserve"> فرستاده (خدا، محمّد مصطف</w:t>
      </w:r>
      <w:r w:rsidR="00673CD4">
        <w:rPr>
          <w:rStyle w:val="Char7"/>
          <w:rtl/>
        </w:rPr>
        <w:t>ی</w:t>
      </w:r>
      <w:r w:rsidR="0022494D" w:rsidRPr="005819BD">
        <w:rPr>
          <w:rStyle w:val="Char7"/>
          <w:rtl/>
        </w:rPr>
        <w:t>!) هر آنچه از سو</w:t>
      </w:r>
      <w:r w:rsidR="00673CD4">
        <w:rPr>
          <w:rStyle w:val="Char7"/>
          <w:rtl/>
        </w:rPr>
        <w:t>ی</w:t>
      </w:r>
      <w:r w:rsidR="0022494D" w:rsidRPr="005819BD">
        <w:rPr>
          <w:rStyle w:val="Char7"/>
          <w:rtl/>
        </w:rPr>
        <w:t xml:space="preserve"> پروردگارت بر تو نازل شده است (به تمام و </w:t>
      </w:r>
      <w:r w:rsidR="00673CD4">
        <w:rPr>
          <w:rStyle w:val="Char7"/>
          <w:rtl/>
        </w:rPr>
        <w:t>ک</w:t>
      </w:r>
      <w:r w:rsidR="0022494D" w:rsidRPr="005819BD">
        <w:rPr>
          <w:rStyle w:val="Char7"/>
          <w:rtl/>
        </w:rPr>
        <w:t>مال و بدون ه</w:t>
      </w:r>
      <w:r w:rsidR="00673CD4">
        <w:rPr>
          <w:rStyle w:val="Char7"/>
          <w:rtl/>
        </w:rPr>
        <w:t>ی</w:t>
      </w:r>
      <w:r w:rsidR="0022494D" w:rsidRPr="005819BD">
        <w:rPr>
          <w:rStyle w:val="Char7"/>
          <w:rtl/>
        </w:rPr>
        <w:t>چ گونه خوف و هراس</w:t>
      </w:r>
      <w:r w:rsidR="00673CD4">
        <w:rPr>
          <w:rStyle w:val="Char7"/>
          <w:rtl/>
        </w:rPr>
        <w:t>ی</w:t>
      </w:r>
      <w:r w:rsidR="0022494D" w:rsidRPr="005819BD">
        <w:rPr>
          <w:rStyle w:val="Char7"/>
          <w:rtl/>
        </w:rPr>
        <w:t xml:space="preserve">، به مردم) برسان (و آنان را بدان دعوت </w:t>
      </w:r>
      <w:r w:rsidR="00673CD4">
        <w:rPr>
          <w:rStyle w:val="Char7"/>
          <w:rtl/>
        </w:rPr>
        <w:t>ک</w:t>
      </w:r>
      <w:r w:rsidR="0022494D" w:rsidRPr="005819BD">
        <w:rPr>
          <w:rStyle w:val="Char7"/>
          <w:rtl/>
        </w:rPr>
        <w:t>ن)، و اگر چن</w:t>
      </w:r>
      <w:r w:rsidR="00673CD4">
        <w:rPr>
          <w:rStyle w:val="Char7"/>
          <w:rtl/>
        </w:rPr>
        <w:t>ی</w:t>
      </w:r>
      <w:r w:rsidR="0022494D" w:rsidRPr="005819BD">
        <w:rPr>
          <w:rStyle w:val="Char7"/>
          <w:rtl/>
        </w:rPr>
        <w:t>ن ن</w:t>
      </w:r>
      <w:r w:rsidR="00673CD4">
        <w:rPr>
          <w:rStyle w:val="Char7"/>
          <w:rtl/>
        </w:rPr>
        <w:t>ک</w:t>
      </w:r>
      <w:r w:rsidR="0022494D" w:rsidRPr="005819BD">
        <w:rPr>
          <w:rStyle w:val="Char7"/>
          <w:rtl/>
        </w:rPr>
        <w:t>ن</w:t>
      </w:r>
      <w:r w:rsidR="00673CD4">
        <w:rPr>
          <w:rStyle w:val="Char7"/>
          <w:rtl/>
        </w:rPr>
        <w:t>ی</w:t>
      </w:r>
      <w:r w:rsidR="0022494D" w:rsidRPr="005819BD">
        <w:rPr>
          <w:rStyle w:val="Char7"/>
          <w:rtl/>
        </w:rPr>
        <w:t>، رسالت خدا را (به مردم) نرسانده‌ا</w:t>
      </w:r>
      <w:r w:rsidR="00673CD4">
        <w:rPr>
          <w:rStyle w:val="Char7"/>
          <w:rtl/>
        </w:rPr>
        <w:t>ی</w:t>
      </w:r>
      <w:r w:rsidR="0022494D" w:rsidRPr="005819BD">
        <w:rPr>
          <w:rStyle w:val="Char7"/>
          <w:rtl/>
        </w:rPr>
        <w:t xml:space="preserve"> (و ا</w:t>
      </w:r>
      <w:r w:rsidR="00673CD4">
        <w:rPr>
          <w:rStyle w:val="Char7"/>
          <w:rtl/>
        </w:rPr>
        <w:t>ی</w:t>
      </w:r>
      <w:r w:rsidR="0022494D" w:rsidRPr="005819BD">
        <w:rPr>
          <w:rStyle w:val="Char7"/>
          <w:rtl/>
        </w:rPr>
        <w:t>شان را بدان فرا نخوانده‌ا</w:t>
      </w:r>
      <w:r w:rsidR="00673CD4">
        <w:rPr>
          <w:rStyle w:val="Char7"/>
          <w:rtl/>
        </w:rPr>
        <w:t>ی</w:t>
      </w:r>
      <w:r w:rsidR="0022494D" w:rsidRPr="005819BD">
        <w:rPr>
          <w:rStyle w:val="Char7"/>
          <w:rtl/>
        </w:rPr>
        <w:t xml:space="preserve">. چرا </w:t>
      </w:r>
      <w:r w:rsidR="00673CD4">
        <w:rPr>
          <w:rStyle w:val="Char7"/>
          <w:rtl/>
        </w:rPr>
        <w:t>ک</w:t>
      </w:r>
      <w:r w:rsidR="0022494D" w:rsidRPr="005819BD">
        <w:rPr>
          <w:rStyle w:val="Char7"/>
          <w:rtl/>
        </w:rPr>
        <w:t>ه تبل</w:t>
      </w:r>
      <w:r w:rsidR="00673CD4">
        <w:rPr>
          <w:rStyle w:val="Char7"/>
          <w:rtl/>
        </w:rPr>
        <w:t>ی</w:t>
      </w:r>
      <w:r w:rsidR="0022494D" w:rsidRPr="005819BD">
        <w:rPr>
          <w:rStyle w:val="Char7"/>
          <w:rtl/>
        </w:rPr>
        <w:t>غ جم</w:t>
      </w:r>
      <w:r w:rsidR="00673CD4">
        <w:rPr>
          <w:rStyle w:val="Char7"/>
          <w:rtl/>
        </w:rPr>
        <w:t>ی</w:t>
      </w:r>
      <w:r w:rsidR="0022494D" w:rsidRPr="005819BD">
        <w:rPr>
          <w:rStyle w:val="Char7"/>
          <w:rtl/>
        </w:rPr>
        <w:t>ع اوامر و اح</w:t>
      </w:r>
      <w:r w:rsidR="00673CD4">
        <w:rPr>
          <w:rStyle w:val="Char7"/>
          <w:rtl/>
        </w:rPr>
        <w:t>ک</w:t>
      </w:r>
      <w:r w:rsidR="0022494D" w:rsidRPr="005819BD">
        <w:rPr>
          <w:rStyle w:val="Char7"/>
          <w:rtl/>
        </w:rPr>
        <w:t xml:space="preserve">ام بر عهده تو است، و </w:t>
      </w:r>
      <w:r w:rsidR="00673CD4">
        <w:rPr>
          <w:rStyle w:val="Char7"/>
          <w:rtl/>
        </w:rPr>
        <w:t>ک</w:t>
      </w:r>
      <w:r w:rsidR="0022494D" w:rsidRPr="005819BD">
        <w:rPr>
          <w:rStyle w:val="Char7"/>
          <w:rtl/>
        </w:rPr>
        <w:t xml:space="preserve">تمان جزء از جانب تو، </w:t>
      </w:r>
      <w:r w:rsidR="00673CD4">
        <w:rPr>
          <w:rStyle w:val="Char7"/>
          <w:rtl/>
        </w:rPr>
        <w:t>ک</w:t>
      </w:r>
      <w:r w:rsidR="0022494D" w:rsidRPr="005819BD">
        <w:rPr>
          <w:rStyle w:val="Char7"/>
          <w:rtl/>
        </w:rPr>
        <w:t xml:space="preserve">تمان </w:t>
      </w:r>
      <w:r w:rsidR="00673CD4">
        <w:rPr>
          <w:rStyle w:val="Char7"/>
          <w:rtl/>
        </w:rPr>
        <w:t>ک</w:t>
      </w:r>
      <w:r w:rsidR="0022494D" w:rsidRPr="005819BD">
        <w:rPr>
          <w:rStyle w:val="Char7"/>
          <w:rtl/>
        </w:rPr>
        <w:t>لّ بشمار است)</w:t>
      </w:r>
      <w:r w:rsidR="0022494D" w:rsidRPr="00DF7A36">
        <w:rPr>
          <w:rStyle w:val="Char8"/>
          <w:rFonts w:hint="cs"/>
          <w:rtl/>
        </w:rPr>
        <w:t>»</w:t>
      </w:r>
      <w:r w:rsidR="0022494D" w:rsidRPr="00DF7A36">
        <w:rPr>
          <w:vertAlign w:val="superscript"/>
          <w:rtl/>
        </w:rPr>
        <w:footnoteReference w:id="612"/>
      </w:r>
      <w:r w:rsidR="0022494D" w:rsidRPr="00352939">
        <w:rPr>
          <w:rFonts w:hint="cs"/>
          <w:rtl/>
        </w:rPr>
        <w:t>.</w:t>
      </w:r>
    </w:p>
    <w:p w:rsidR="0022494D" w:rsidRPr="00352939" w:rsidRDefault="0022494D" w:rsidP="00352939">
      <w:pPr>
        <w:pStyle w:val="a8"/>
        <w:rPr>
          <w:rtl/>
        </w:rPr>
      </w:pPr>
      <w:r w:rsidRPr="00352939">
        <w:rPr>
          <w:rtl/>
        </w:rPr>
        <w:t>حضرت عا</w:t>
      </w:r>
      <w:r w:rsidR="00673CD4" w:rsidRPr="00352939">
        <w:rPr>
          <w:rtl/>
        </w:rPr>
        <w:t>ی</w:t>
      </w:r>
      <w:r w:rsidRPr="00352939">
        <w:rPr>
          <w:rtl/>
        </w:rPr>
        <w:t xml:space="preserve">شه </w:t>
      </w:r>
      <w:r w:rsidRPr="00352939">
        <w:rPr>
          <w:rFonts w:hint="cs"/>
          <w:rtl/>
        </w:rPr>
        <w:t>به‌</w:t>
      </w:r>
      <w:r w:rsidRPr="00352939">
        <w:rPr>
          <w:rtl/>
        </w:rPr>
        <w:t xml:space="preserve"> </w:t>
      </w:r>
      <w:r w:rsidR="00673CD4" w:rsidRPr="00352939">
        <w:rPr>
          <w:rtl/>
        </w:rPr>
        <w:t>یک</w:t>
      </w:r>
      <w:r w:rsidRPr="00352939">
        <w:rPr>
          <w:rtl/>
        </w:rPr>
        <w:t xml:space="preserve"> واقعه د</w:t>
      </w:r>
      <w:r w:rsidR="00673CD4" w:rsidRPr="00352939">
        <w:rPr>
          <w:rtl/>
        </w:rPr>
        <w:t>ی</w:t>
      </w:r>
      <w:r w:rsidRPr="00352939">
        <w:rPr>
          <w:rtl/>
        </w:rPr>
        <w:t>گر ن</w:t>
      </w:r>
      <w:r w:rsidR="00673CD4" w:rsidRPr="00352939">
        <w:rPr>
          <w:rtl/>
        </w:rPr>
        <w:t>ی</w:t>
      </w:r>
      <w:r w:rsidRPr="00352939">
        <w:rPr>
          <w:rtl/>
        </w:rPr>
        <w:t>ز استدلال م</w:t>
      </w:r>
      <w:r w:rsidR="00673CD4" w:rsidRPr="00352939">
        <w:rPr>
          <w:rtl/>
        </w:rPr>
        <w:t>ی</w:t>
      </w:r>
      <w:r w:rsidRPr="00352939">
        <w:rPr>
          <w:rFonts w:hint="cs"/>
          <w:rtl/>
        </w:rPr>
        <w:t>‌</w:t>
      </w:r>
      <w:r w:rsidR="00673CD4" w:rsidRPr="00352939">
        <w:rPr>
          <w:rtl/>
        </w:rPr>
        <w:t>ک</w:t>
      </w:r>
      <w:r w:rsidRPr="00352939">
        <w:rPr>
          <w:rtl/>
        </w:rPr>
        <w:t>ند</w:t>
      </w:r>
      <w:r w:rsidRPr="00352939">
        <w:rPr>
          <w:rFonts w:hint="cs"/>
          <w:rtl/>
        </w:rPr>
        <w:t xml:space="preserve"> و آن این‌که‌</w:t>
      </w:r>
      <w:r w:rsidRPr="00352939">
        <w:rPr>
          <w:rtl/>
        </w:rPr>
        <w:t xml:space="preserve"> </w:t>
      </w:r>
      <w:r w:rsidR="00673CD4" w:rsidRPr="00352939">
        <w:rPr>
          <w:rtl/>
        </w:rPr>
        <w:t>ک</w:t>
      </w:r>
      <w:r w:rsidRPr="00352939">
        <w:rPr>
          <w:rtl/>
        </w:rPr>
        <w:t>س</w:t>
      </w:r>
      <w:r w:rsidR="00673CD4" w:rsidRPr="00352939">
        <w:rPr>
          <w:rtl/>
        </w:rPr>
        <w:t>ی</w:t>
      </w:r>
      <w:r w:rsidRPr="00352939">
        <w:rPr>
          <w:rtl/>
        </w:rPr>
        <w:t xml:space="preserve"> نم</w:t>
      </w:r>
      <w:r w:rsidR="00673CD4" w:rsidRPr="00352939">
        <w:rPr>
          <w:rtl/>
        </w:rPr>
        <w:t>ی</w:t>
      </w:r>
      <w:r w:rsidRPr="00352939">
        <w:rPr>
          <w:rFonts w:hint="cs"/>
          <w:rtl/>
        </w:rPr>
        <w:t>‌</w:t>
      </w:r>
      <w:r w:rsidRPr="00352939">
        <w:rPr>
          <w:rtl/>
        </w:rPr>
        <w:t>خواهد در دن</w:t>
      </w:r>
      <w:r w:rsidR="00673CD4" w:rsidRPr="00352939">
        <w:rPr>
          <w:rtl/>
        </w:rPr>
        <w:t>ی</w:t>
      </w:r>
      <w:r w:rsidRPr="00352939">
        <w:rPr>
          <w:rtl/>
        </w:rPr>
        <w:t xml:space="preserve">ا </w:t>
      </w:r>
      <w:r w:rsidR="00673CD4" w:rsidRPr="00352939">
        <w:rPr>
          <w:rtl/>
        </w:rPr>
        <w:t>ک</w:t>
      </w:r>
      <w:r w:rsidRPr="00352939">
        <w:rPr>
          <w:rtl/>
        </w:rPr>
        <w:t>وچ</w:t>
      </w:r>
      <w:r w:rsidR="00673CD4" w:rsidRPr="00352939">
        <w:rPr>
          <w:rtl/>
        </w:rPr>
        <w:t>ک</w:t>
      </w:r>
      <w:r w:rsidRPr="00352939">
        <w:rPr>
          <w:rtl/>
        </w:rPr>
        <w:t>تر</w:t>
      </w:r>
      <w:r w:rsidR="00673CD4" w:rsidRPr="00352939">
        <w:rPr>
          <w:rtl/>
        </w:rPr>
        <w:t>ی</w:t>
      </w:r>
      <w:r w:rsidRPr="00352939">
        <w:rPr>
          <w:rtl/>
        </w:rPr>
        <w:t>ن ضعف خود را در ملاء عام اعلام ب</w:t>
      </w:r>
      <w:r w:rsidR="00673CD4" w:rsidRPr="00352939">
        <w:rPr>
          <w:rtl/>
        </w:rPr>
        <w:t>ک</w:t>
      </w:r>
      <w:r w:rsidRPr="00352939">
        <w:rPr>
          <w:rtl/>
        </w:rPr>
        <w:t>ند، در حال</w:t>
      </w:r>
      <w:r w:rsidR="00673CD4" w:rsidRPr="00352939">
        <w:rPr>
          <w:rtl/>
        </w:rPr>
        <w:t>ی</w:t>
      </w:r>
      <w:r w:rsidRPr="00352939">
        <w:rPr>
          <w:rtl/>
        </w:rPr>
        <w:t xml:space="preserve"> </w:t>
      </w:r>
      <w:r w:rsidR="00673CD4" w:rsidRPr="00352939">
        <w:rPr>
          <w:rtl/>
        </w:rPr>
        <w:t>ک</w:t>
      </w:r>
      <w:r w:rsidRPr="00352939">
        <w:rPr>
          <w:rtl/>
        </w:rPr>
        <w:t>ه در قرآن مج</w:t>
      </w:r>
      <w:r w:rsidR="00673CD4" w:rsidRPr="00352939">
        <w:rPr>
          <w:rtl/>
        </w:rPr>
        <w:t>ی</w:t>
      </w:r>
      <w:r w:rsidRPr="00352939">
        <w:rPr>
          <w:rtl/>
        </w:rPr>
        <w:t>د آ</w:t>
      </w:r>
      <w:r w:rsidR="00673CD4" w:rsidRPr="00352939">
        <w:rPr>
          <w:rtl/>
        </w:rPr>
        <w:t>ی</w:t>
      </w:r>
      <w:r w:rsidRPr="00352939">
        <w:rPr>
          <w:rtl/>
        </w:rPr>
        <w:t>ه</w:t>
      </w:r>
      <w:r w:rsidRPr="00352939">
        <w:rPr>
          <w:rFonts w:hint="cs"/>
          <w:rtl/>
        </w:rPr>
        <w:t>‌</w:t>
      </w:r>
      <w:r w:rsidRPr="00352939">
        <w:rPr>
          <w:rtl/>
        </w:rPr>
        <w:t>ها</w:t>
      </w:r>
      <w:r w:rsidR="00673CD4" w:rsidRPr="00352939">
        <w:rPr>
          <w:rtl/>
        </w:rPr>
        <w:t>ی</w:t>
      </w:r>
      <w:r w:rsidRPr="00352939">
        <w:rPr>
          <w:rtl/>
        </w:rPr>
        <w:t xml:space="preserve"> متعدد</w:t>
      </w:r>
      <w:r w:rsidR="00673CD4" w:rsidRPr="00352939">
        <w:rPr>
          <w:rtl/>
        </w:rPr>
        <w:t>ی</w:t>
      </w:r>
      <w:r w:rsidRPr="00352939">
        <w:rPr>
          <w:rtl/>
        </w:rPr>
        <w:t xml:space="preserve"> هست </w:t>
      </w:r>
      <w:r w:rsidR="00673CD4" w:rsidRPr="00352939">
        <w:rPr>
          <w:rtl/>
        </w:rPr>
        <w:t>ک</w:t>
      </w:r>
      <w:r w:rsidRPr="00352939">
        <w:rPr>
          <w:rtl/>
        </w:rPr>
        <w:t>ه پ</w:t>
      </w:r>
      <w:r w:rsidR="00673CD4" w:rsidRPr="00352939">
        <w:rPr>
          <w:rtl/>
        </w:rPr>
        <w:t>ی</w:t>
      </w:r>
      <w:r w:rsidRPr="00352939">
        <w:rPr>
          <w:rtl/>
        </w:rPr>
        <w:t>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را به خاطر اشتباهات اجتهاد</w:t>
      </w:r>
      <w:r w:rsidR="00673CD4" w:rsidRPr="00352939">
        <w:rPr>
          <w:rtl/>
        </w:rPr>
        <w:t>ی</w:t>
      </w:r>
      <w:r w:rsidRPr="00352939">
        <w:rPr>
          <w:rtl/>
        </w:rPr>
        <w:t xml:space="preserve"> او متنبه </w:t>
      </w:r>
      <w:r w:rsidR="00673CD4" w:rsidRPr="00352939">
        <w:rPr>
          <w:rtl/>
        </w:rPr>
        <w:t>ک</w:t>
      </w:r>
      <w:r w:rsidRPr="00352939">
        <w:rPr>
          <w:rtl/>
        </w:rPr>
        <w:t xml:space="preserve">رده </w:t>
      </w:r>
      <w:r w:rsidRPr="00364B4A">
        <w:rPr>
          <w:spacing w:val="-4"/>
          <w:rtl/>
        </w:rPr>
        <w:t>است</w:t>
      </w:r>
      <w:r w:rsidRPr="00364B4A">
        <w:rPr>
          <w:rFonts w:hint="cs"/>
          <w:spacing w:val="-4"/>
          <w:rtl/>
        </w:rPr>
        <w:t>؛</w:t>
      </w:r>
      <w:r w:rsidRPr="00364B4A">
        <w:rPr>
          <w:spacing w:val="-4"/>
          <w:rtl/>
        </w:rPr>
        <w:t xml:space="preserve"> ازدواج آنحضرت</w:t>
      </w:r>
      <w:r w:rsidR="00646152" w:rsidRPr="00364B4A">
        <w:rPr>
          <w:rFonts w:cs="CTraditional Arabic" w:hint="cs"/>
          <w:spacing w:val="-4"/>
          <w:rtl/>
        </w:rPr>
        <w:t xml:space="preserve"> </w:t>
      </w:r>
      <w:r w:rsidR="00646152" w:rsidRPr="00364B4A">
        <w:rPr>
          <w:rFonts w:ascii="CTraditional Arabic" w:hAnsi="CTraditional Arabic" w:cs="CTraditional Arabic" w:hint="cs"/>
          <w:spacing w:val="-4"/>
          <w:rtl/>
        </w:rPr>
        <w:t>ص</w:t>
      </w:r>
      <w:r w:rsidRPr="00364B4A">
        <w:rPr>
          <w:spacing w:val="-4"/>
          <w:rtl/>
        </w:rPr>
        <w:t xml:space="preserve"> با زن (مطلقه) پسر خوانده</w:t>
      </w:r>
      <w:r w:rsidRPr="00364B4A">
        <w:rPr>
          <w:rFonts w:hint="cs"/>
          <w:spacing w:val="-4"/>
          <w:rtl/>
        </w:rPr>
        <w:t>‌</w:t>
      </w:r>
      <w:r w:rsidRPr="00364B4A">
        <w:rPr>
          <w:spacing w:val="-4"/>
          <w:rtl/>
        </w:rPr>
        <w:t>اش</w:t>
      </w:r>
      <w:r w:rsidRPr="00364B4A">
        <w:rPr>
          <w:rFonts w:hint="cs"/>
          <w:spacing w:val="-4"/>
          <w:rtl/>
        </w:rPr>
        <w:t>،</w:t>
      </w:r>
      <w:r w:rsidRPr="00364B4A">
        <w:rPr>
          <w:spacing w:val="-4"/>
          <w:rtl/>
        </w:rPr>
        <w:t xml:space="preserve"> </w:t>
      </w:r>
      <w:r w:rsidRPr="00364B4A">
        <w:rPr>
          <w:rFonts w:hint="cs"/>
          <w:spacing w:val="-4"/>
          <w:rtl/>
        </w:rPr>
        <w:t>از نظر</w:t>
      </w:r>
      <w:r w:rsidRPr="00364B4A">
        <w:rPr>
          <w:spacing w:val="-4"/>
          <w:rtl/>
        </w:rPr>
        <w:t xml:space="preserve"> جاهلان عرب به شدت قابل اعتراض بود،</w:t>
      </w:r>
      <w:r w:rsidRPr="00364B4A">
        <w:rPr>
          <w:rFonts w:hint="cs"/>
          <w:spacing w:val="-4"/>
          <w:rtl/>
        </w:rPr>
        <w:t xml:space="preserve"> اما</w:t>
      </w:r>
      <w:r w:rsidRPr="00364B4A">
        <w:rPr>
          <w:spacing w:val="-4"/>
          <w:rtl/>
        </w:rPr>
        <w:t xml:space="preserve"> ا</w:t>
      </w:r>
      <w:r w:rsidR="00673CD4" w:rsidRPr="00364B4A">
        <w:rPr>
          <w:spacing w:val="-4"/>
          <w:rtl/>
        </w:rPr>
        <w:t>ی</w:t>
      </w:r>
      <w:r w:rsidRPr="00364B4A">
        <w:rPr>
          <w:spacing w:val="-4"/>
          <w:rtl/>
        </w:rPr>
        <w:t>ن واقعه در قرآن به صراحت مذ</w:t>
      </w:r>
      <w:r w:rsidR="00673CD4" w:rsidRPr="00364B4A">
        <w:rPr>
          <w:spacing w:val="-4"/>
          <w:rtl/>
        </w:rPr>
        <w:t>ک</w:t>
      </w:r>
      <w:r w:rsidRPr="00364B4A">
        <w:rPr>
          <w:spacing w:val="-4"/>
          <w:rtl/>
        </w:rPr>
        <w:t>ور است. حضرت عا</w:t>
      </w:r>
      <w:r w:rsidR="00673CD4" w:rsidRPr="00364B4A">
        <w:rPr>
          <w:spacing w:val="-4"/>
          <w:rtl/>
        </w:rPr>
        <w:t>ی</w:t>
      </w:r>
      <w:r w:rsidRPr="00364B4A">
        <w:rPr>
          <w:spacing w:val="-4"/>
          <w:rtl/>
        </w:rPr>
        <w:t>شه</w:t>
      </w:r>
      <w:r w:rsidR="00646152" w:rsidRPr="00364B4A">
        <w:rPr>
          <w:rFonts w:cs="CTraditional Arabic" w:hint="cs"/>
          <w:spacing w:val="-4"/>
          <w:rtl/>
        </w:rPr>
        <w:t xml:space="preserve"> </w:t>
      </w:r>
      <w:r w:rsidR="00646152" w:rsidRPr="00364B4A">
        <w:rPr>
          <w:rFonts w:ascii="CTraditional Arabic" w:hAnsi="CTraditional Arabic" w:cs="CTraditional Arabic" w:hint="cs"/>
          <w:spacing w:val="-4"/>
          <w:rtl/>
        </w:rPr>
        <w:t>ل</w:t>
      </w:r>
      <w:r w:rsidRPr="00352939">
        <w:rPr>
          <w:rtl/>
        </w:rPr>
        <w:t xml:space="preserve"> م</w:t>
      </w:r>
      <w:r w:rsidR="00673CD4" w:rsidRPr="00352939">
        <w:rPr>
          <w:rtl/>
        </w:rPr>
        <w:t>ی</w:t>
      </w:r>
      <w:r w:rsidRPr="00352939">
        <w:rPr>
          <w:rFonts w:hint="cs"/>
          <w:rtl/>
        </w:rPr>
        <w:t>‌</w:t>
      </w:r>
      <w:r w:rsidRPr="00352939">
        <w:rPr>
          <w:rtl/>
        </w:rPr>
        <w:t>فرما</w:t>
      </w:r>
      <w:r w:rsidR="00673CD4" w:rsidRPr="00352939">
        <w:rPr>
          <w:rtl/>
        </w:rPr>
        <w:t>ی</w:t>
      </w:r>
      <w:r w:rsidRPr="00352939">
        <w:rPr>
          <w:rtl/>
        </w:rPr>
        <w:t>د</w:t>
      </w:r>
      <w:r w:rsidRPr="00352939">
        <w:rPr>
          <w:rFonts w:hint="cs"/>
          <w:rtl/>
        </w:rPr>
        <w:t>:</w:t>
      </w:r>
      <w:r w:rsidRPr="00352939">
        <w:rPr>
          <w:rtl/>
        </w:rPr>
        <w:t xml:space="preserve"> اگر محمد</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 xml:space="preserve">توانست </w:t>
      </w:r>
      <w:r w:rsidR="00673CD4" w:rsidRPr="00352939">
        <w:rPr>
          <w:rtl/>
        </w:rPr>
        <w:t>یک</w:t>
      </w:r>
      <w:r w:rsidRPr="00352939">
        <w:rPr>
          <w:rtl/>
        </w:rPr>
        <w:t xml:space="preserve"> </w:t>
      </w:r>
      <w:r w:rsidRPr="00352939">
        <w:rPr>
          <w:rFonts w:hint="cs"/>
          <w:rtl/>
        </w:rPr>
        <w:t xml:space="preserve">مورد از </w:t>
      </w:r>
      <w:r w:rsidRPr="00352939">
        <w:rPr>
          <w:rtl/>
        </w:rPr>
        <w:t>وح</w:t>
      </w:r>
      <w:r w:rsidR="00673CD4" w:rsidRPr="00352939">
        <w:rPr>
          <w:rtl/>
        </w:rPr>
        <w:t>ی</w:t>
      </w:r>
      <w:r w:rsidRPr="00352939">
        <w:rPr>
          <w:rtl/>
        </w:rPr>
        <w:t xml:space="preserve"> خدا را مخف</w:t>
      </w:r>
      <w:r w:rsidR="00673CD4" w:rsidRPr="00352939">
        <w:rPr>
          <w:rtl/>
        </w:rPr>
        <w:t>ی</w:t>
      </w:r>
      <w:r w:rsidRPr="00352939">
        <w:rPr>
          <w:rtl/>
        </w:rPr>
        <w:t xml:space="preserve"> نگاه دارد</w:t>
      </w:r>
      <w:r w:rsidRPr="00352939">
        <w:rPr>
          <w:rFonts w:hint="cs"/>
          <w:rtl/>
        </w:rPr>
        <w:t>،</w:t>
      </w:r>
      <w:r w:rsidRPr="00352939">
        <w:rPr>
          <w:rtl/>
        </w:rPr>
        <w:t xml:space="preserve"> ا</w:t>
      </w:r>
      <w:r w:rsidR="00673CD4" w:rsidRPr="00352939">
        <w:rPr>
          <w:rtl/>
        </w:rPr>
        <w:t>ی</w:t>
      </w:r>
      <w:r w:rsidRPr="00352939">
        <w:rPr>
          <w:rtl/>
        </w:rPr>
        <w:t>ن آ</w:t>
      </w:r>
      <w:r w:rsidR="00673CD4" w:rsidRPr="00352939">
        <w:rPr>
          <w:rtl/>
        </w:rPr>
        <w:t>ی</w:t>
      </w:r>
      <w:r w:rsidRPr="00352939">
        <w:rPr>
          <w:rtl/>
        </w:rPr>
        <w:t>ه را حتماً مخف</w:t>
      </w:r>
      <w:r w:rsidR="00673CD4" w:rsidRPr="00352939">
        <w:rPr>
          <w:rtl/>
        </w:rPr>
        <w:t>ی</w:t>
      </w:r>
      <w:r w:rsidRPr="00352939">
        <w:rPr>
          <w:rtl/>
        </w:rPr>
        <w:t xml:space="preserve"> نگاه م</w:t>
      </w:r>
      <w:r w:rsidR="00673CD4" w:rsidRPr="00352939">
        <w:rPr>
          <w:rtl/>
        </w:rPr>
        <w:t>ی</w:t>
      </w:r>
      <w:r w:rsidRPr="00352939">
        <w:rPr>
          <w:rFonts w:hint="cs"/>
          <w:rtl/>
        </w:rPr>
        <w:t>‌</w:t>
      </w:r>
      <w:r w:rsidRPr="00352939">
        <w:rPr>
          <w:rtl/>
        </w:rPr>
        <w:t xml:space="preserve">داشت تا </w:t>
      </w:r>
      <w:r w:rsidR="00673CD4" w:rsidRPr="00352939">
        <w:rPr>
          <w:rtl/>
        </w:rPr>
        <w:t>ک</w:t>
      </w:r>
      <w:r w:rsidRPr="00352939">
        <w:rPr>
          <w:rtl/>
        </w:rPr>
        <w:t>ه برا</w:t>
      </w:r>
      <w:r w:rsidR="00673CD4" w:rsidRPr="00352939">
        <w:rPr>
          <w:rtl/>
        </w:rPr>
        <w:t>ی</w:t>
      </w:r>
      <w:r w:rsidRPr="00352939">
        <w:rPr>
          <w:rtl/>
        </w:rPr>
        <w:t xml:space="preserve"> جاهلان فرصت اعتراض باق</w:t>
      </w:r>
      <w:r w:rsidR="00673CD4" w:rsidRPr="00352939">
        <w:rPr>
          <w:rtl/>
        </w:rPr>
        <w:t>ی</w:t>
      </w:r>
      <w:r w:rsidRPr="00352939">
        <w:rPr>
          <w:rtl/>
        </w:rPr>
        <w:t xml:space="preserve"> نماند</w:t>
      </w:r>
      <w:r w:rsidRPr="00352939">
        <w:rPr>
          <w:rFonts w:hint="cs"/>
          <w:rtl/>
        </w:rPr>
        <w:t>:</w:t>
      </w:r>
      <w:r w:rsidRPr="00352939">
        <w:rPr>
          <w:rtl/>
        </w:rPr>
        <w:t xml:space="preserve"> </w:t>
      </w:r>
    </w:p>
    <w:p w:rsidR="0022494D" w:rsidRPr="008A5702" w:rsidRDefault="00364B4A" w:rsidP="005819BD">
      <w:pPr>
        <w:pStyle w:val="af1"/>
        <w:rPr>
          <w:rFonts w:ascii="(normal text)" w:hAnsi="(normal text)"/>
          <w:rtl/>
        </w:rPr>
      </w:pPr>
      <w:r>
        <w:rPr>
          <w:rFonts w:cs="Traditional Arabic"/>
          <w:rtl/>
        </w:rPr>
        <w:t>﴿</w:t>
      </w:r>
      <w:r w:rsidRPr="00364B4A">
        <w:rPr>
          <w:rFonts w:hint="cs"/>
          <w:rtl/>
        </w:rPr>
        <w:t>وَإِذۡ تَقُولُ لِلَّذِيٓ أَنۡعَمَ ٱللَّهُ عَلَيۡهِ وَأَنۡعَمۡتَ عَلَيۡهِ أَمۡسِكۡ عَلَيۡكَ زَوۡجَكَ وَٱتَّقِ ٱللَّهَ وَتُخۡفِي فِي نَفۡسِكَ مَا ٱللَّهُ مُبۡدِيهِ وَتَخۡشَى ٱلنَّاسَ وَٱللَّهُ أَحَقُّ أَن تَخۡشَىٰهُۖ فَلَمَّا قَضَىٰ زَيۡدٞ مِّنۡهَا وَطَرٗا زَوَّجۡنَٰكَهَا لِكَيۡ لَا يَكُونَ عَلَى ٱلۡمُؤۡمِنِينَ حَرَجٞ فِيٓ أَزۡوَٰجِ أَدۡعِيَآئِهِمۡ إِذَا قَضَوۡاْ مِنۡهُنَّ وَطَرٗاۚ وَكَانَ أَمۡرُ ٱللَّهِ مَفۡعُولٗا٣٧</w:t>
      </w:r>
      <w:r>
        <w:rPr>
          <w:rFonts w:cs="Traditional Arabic"/>
          <w:rtl/>
        </w:rPr>
        <w:t>﴾</w:t>
      </w:r>
      <w:r w:rsidR="004A0301">
        <w:rPr>
          <w:rFonts w:ascii="Times New Roman" w:cs="IRNazli"/>
          <w:szCs w:val="24"/>
          <w:rtl/>
        </w:rPr>
        <w:t xml:space="preserve"> </w:t>
      </w:r>
      <w:r w:rsidR="004A0301" w:rsidRPr="004A0301">
        <w:rPr>
          <w:rStyle w:val="Char6"/>
          <w:rtl/>
        </w:rPr>
        <w:t>[الأحزاب: 37]</w:t>
      </w:r>
      <w:r w:rsidR="0022494D">
        <w:rPr>
          <w:rFonts w:ascii="(normal text)" w:hAnsi="(normal text)" w:hint="cs"/>
          <w:rtl/>
        </w:rPr>
        <w:t xml:space="preserve"> </w:t>
      </w:r>
    </w:p>
    <w:p w:rsidR="0022494D" w:rsidRPr="008A5702" w:rsidRDefault="0022494D" w:rsidP="005819BD">
      <w:pPr>
        <w:pStyle w:val="ab"/>
        <w:rPr>
          <w:rtl/>
        </w:rPr>
      </w:pPr>
      <w:r w:rsidRPr="00DF7A36">
        <w:rPr>
          <w:rStyle w:val="Char8"/>
          <w:rFonts w:hint="cs"/>
          <w:rtl/>
        </w:rPr>
        <w:t>«</w:t>
      </w:r>
      <w:r>
        <w:rPr>
          <w:rtl/>
        </w:rPr>
        <w:t>(</w:t>
      </w:r>
      <w:r w:rsidR="00673CD4">
        <w:rPr>
          <w:rtl/>
        </w:rPr>
        <w:t>ی</w:t>
      </w:r>
      <w:r w:rsidRPr="00674905">
        <w:rPr>
          <w:rtl/>
        </w:rPr>
        <w:t>ادآور شو) زمان</w:t>
      </w:r>
      <w:r w:rsidR="00673CD4">
        <w:rPr>
          <w:rtl/>
        </w:rPr>
        <w:t>ی</w:t>
      </w:r>
      <w:r w:rsidRPr="00674905">
        <w:rPr>
          <w:rtl/>
        </w:rPr>
        <w:t xml:space="preserve"> را </w:t>
      </w:r>
      <w:r w:rsidR="00673CD4">
        <w:rPr>
          <w:rtl/>
        </w:rPr>
        <w:t>ک</w:t>
      </w:r>
      <w:r w:rsidRPr="00674905">
        <w:rPr>
          <w:rtl/>
        </w:rPr>
        <w:t xml:space="preserve">ه به </w:t>
      </w:r>
      <w:r w:rsidR="00673CD4">
        <w:rPr>
          <w:rtl/>
        </w:rPr>
        <w:t>ک</w:t>
      </w:r>
      <w:r w:rsidRPr="00674905">
        <w:rPr>
          <w:rtl/>
        </w:rPr>
        <w:t>س</w:t>
      </w:r>
      <w:r w:rsidR="00673CD4">
        <w:rPr>
          <w:rtl/>
        </w:rPr>
        <w:t>ی</w:t>
      </w:r>
      <w:r w:rsidRPr="00674905">
        <w:rPr>
          <w:rtl/>
        </w:rPr>
        <w:t xml:space="preserve"> (ز</w:t>
      </w:r>
      <w:r w:rsidR="00673CD4">
        <w:rPr>
          <w:rtl/>
        </w:rPr>
        <w:t>ی</w:t>
      </w:r>
      <w:r w:rsidRPr="00674905">
        <w:rPr>
          <w:rtl/>
        </w:rPr>
        <w:t xml:space="preserve">دبن‌حارثه نام) </w:t>
      </w:r>
      <w:r w:rsidR="00673CD4">
        <w:rPr>
          <w:rtl/>
        </w:rPr>
        <w:t>ک</w:t>
      </w:r>
      <w:r w:rsidRPr="00674905">
        <w:rPr>
          <w:rtl/>
        </w:rPr>
        <w:t>ه خداوند (با هدا</w:t>
      </w:r>
      <w:r w:rsidR="00673CD4">
        <w:rPr>
          <w:rtl/>
        </w:rPr>
        <w:t>ی</w:t>
      </w:r>
      <w:r w:rsidRPr="00674905">
        <w:rPr>
          <w:rtl/>
        </w:rPr>
        <w:t>ت دادن و</w:t>
      </w:r>
      <w:r w:rsidR="00673CD4">
        <w:rPr>
          <w:rtl/>
        </w:rPr>
        <w:t>ی</w:t>
      </w:r>
      <w:r w:rsidRPr="00674905">
        <w:rPr>
          <w:rtl/>
        </w:rPr>
        <w:t xml:space="preserve"> به اسلام) بدو نعمت داده بود، و تو ن</w:t>
      </w:r>
      <w:r w:rsidR="00673CD4">
        <w:rPr>
          <w:rtl/>
        </w:rPr>
        <w:t>ی</w:t>
      </w:r>
      <w:r w:rsidRPr="00674905">
        <w:rPr>
          <w:rtl/>
        </w:rPr>
        <w:t>ز (با ترب</w:t>
      </w:r>
      <w:r w:rsidR="00673CD4">
        <w:rPr>
          <w:rtl/>
        </w:rPr>
        <w:t>ی</w:t>
      </w:r>
      <w:r w:rsidRPr="00674905">
        <w:rPr>
          <w:rtl/>
        </w:rPr>
        <w:t xml:space="preserve">ت </w:t>
      </w:r>
      <w:r w:rsidR="00673CD4">
        <w:rPr>
          <w:rtl/>
        </w:rPr>
        <w:t>ک</w:t>
      </w:r>
      <w:r w:rsidRPr="00674905">
        <w:rPr>
          <w:rtl/>
        </w:rPr>
        <w:t>ردن و آزاد نمودن و</w:t>
      </w:r>
      <w:r w:rsidR="00673CD4">
        <w:rPr>
          <w:rtl/>
        </w:rPr>
        <w:t>ی</w:t>
      </w:r>
      <w:r w:rsidRPr="00674905">
        <w:rPr>
          <w:rtl/>
        </w:rPr>
        <w:t xml:space="preserve">) بدو لطف </w:t>
      </w:r>
      <w:r w:rsidR="00673CD4">
        <w:rPr>
          <w:rtl/>
        </w:rPr>
        <w:t>ک</w:t>
      </w:r>
      <w:r w:rsidRPr="00674905">
        <w:rPr>
          <w:rtl/>
        </w:rPr>
        <w:t>رده بود</w:t>
      </w:r>
      <w:r w:rsidR="00673CD4">
        <w:rPr>
          <w:rtl/>
        </w:rPr>
        <w:t>ی</w:t>
      </w:r>
      <w:r w:rsidRPr="00674905">
        <w:rPr>
          <w:rtl/>
        </w:rPr>
        <w:t>، م</w:t>
      </w:r>
      <w:r w:rsidR="00673CD4">
        <w:rPr>
          <w:rtl/>
        </w:rPr>
        <w:t>ی</w:t>
      </w:r>
      <w:r w:rsidRPr="00674905">
        <w:rPr>
          <w:rtl/>
        </w:rPr>
        <w:t>‌گفت</w:t>
      </w:r>
      <w:r w:rsidR="00673CD4">
        <w:rPr>
          <w:rtl/>
        </w:rPr>
        <w:t>ی</w:t>
      </w:r>
      <w:r w:rsidRPr="00674905">
        <w:rPr>
          <w:rtl/>
        </w:rPr>
        <w:t>: همسرت (ز</w:t>
      </w:r>
      <w:r w:rsidR="00673CD4">
        <w:rPr>
          <w:rtl/>
        </w:rPr>
        <w:t>ی</w:t>
      </w:r>
      <w:r w:rsidRPr="00674905">
        <w:rPr>
          <w:rtl/>
        </w:rPr>
        <w:t xml:space="preserve">نب بنت </w:t>
      </w:r>
      <w:r w:rsidR="00364B4A">
        <w:rPr>
          <w:rtl/>
        </w:rPr>
        <w:t xml:space="preserve">جحش) را نگاهدار و از خدا بترس. </w:t>
      </w:r>
      <w:r w:rsidRPr="00674905">
        <w:rPr>
          <w:rtl/>
        </w:rPr>
        <w:t>(ا</w:t>
      </w:r>
      <w:r w:rsidR="00673CD4">
        <w:rPr>
          <w:rtl/>
        </w:rPr>
        <w:t>ی</w:t>
      </w:r>
      <w:r w:rsidRPr="00674905">
        <w:rPr>
          <w:rtl/>
        </w:rPr>
        <w:t xml:space="preserve"> پ</w:t>
      </w:r>
      <w:r w:rsidR="00673CD4">
        <w:rPr>
          <w:rtl/>
        </w:rPr>
        <w:t>ی</w:t>
      </w:r>
      <w:r w:rsidRPr="00674905">
        <w:rPr>
          <w:rtl/>
        </w:rPr>
        <w:t>غمبر!) تو چ</w:t>
      </w:r>
      <w:r w:rsidR="00673CD4">
        <w:rPr>
          <w:rtl/>
        </w:rPr>
        <w:t>ی</w:t>
      </w:r>
      <w:r w:rsidRPr="00674905">
        <w:rPr>
          <w:rtl/>
        </w:rPr>
        <w:t>ز</w:t>
      </w:r>
      <w:r w:rsidR="00673CD4">
        <w:rPr>
          <w:rtl/>
        </w:rPr>
        <w:t>ی</w:t>
      </w:r>
      <w:r w:rsidRPr="00674905">
        <w:rPr>
          <w:rtl/>
        </w:rPr>
        <w:t xml:space="preserve"> را در دل پنهان م</w:t>
      </w:r>
      <w:r w:rsidR="00673CD4">
        <w:rPr>
          <w:rtl/>
        </w:rPr>
        <w:t>ی</w:t>
      </w:r>
      <w:r w:rsidRPr="00674905">
        <w:rPr>
          <w:rtl/>
        </w:rPr>
        <w:t>‌داشت</w:t>
      </w:r>
      <w:r w:rsidR="00673CD4">
        <w:rPr>
          <w:rtl/>
        </w:rPr>
        <w:t>ی</w:t>
      </w:r>
      <w:r w:rsidRPr="00674905">
        <w:rPr>
          <w:rtl/>
        </w:rPr>
        <w:t xml:space="preserve"> </w:t>
      </w:r>
      <w:r w:rsidR="00673CD4">
        <w:rPr>
          <w:rtl/>
        </w:rPr>
        <w:t>ک</w:t>
      </w:r>
      <w:r w:rsidRPr="00674905">
        <w:rPr>
          <w:rtl/>
        </w:rPr>
        <w:t>ه خداوند آن را آش</w:t>
      </w:r>
      <w:r w:rsidR="00673CD4">
        <w:rPr>
          <w:rtl/>
        </w:rPr>
        <w:t>ک</w:t>
      </w:r>
      <w:r w:rsidRPr="00674905">
        <w:rPr>
          <w:rtl/>
        </w:rPr>
        <w:t>ار م</w:t>
      </w:r>
      <w:r w:rsidR="00673CD4">
        <w:rPr>
          <w:rtl/>
        </w:rPr>
        <w:t>ی</w:t>
      </w:r>
      <w:r w:rsidRPr="00674905">
        <w:rPr>
          <w:rtl/>
        </w:rPr>
        <w:t>‌سازد، و از مردم م</w:t>
      </w:r>
      <w:r w:rsidR="00673CD4">
        <w:rPr>
          <w:rtl/>
        </w:rPr>
        <w:t>ی</w:t>
      </w:r>
      <w:r w:rsidRPr="00674905">
        <w:rPr>
          <w:rtl/>
        </w:rPr>
        <w:t>‌ترس</w:t>
      </w:r>
      <w:r w:rsidR="00673CD4">
        <w:rPr>
          <w:rtl/>
        </w:rPr>
        <w:t>ی</w:t>
      </w:r>
      <w:r w:rsidRPr="00674905">
        <w:rPr>
          <w:rtl/>
        </w:rPr>
        <w:t>د</w:t>
      </w:r>
      <w:r w:rsidR="00673CD4">
        <w:rPr>
          <w:rtl/>
        </w:rPr>
        <w:t>ی</w:t>
      </w:r>
      <w:r w:rsidRPr="00674905">
        <w:rPr>
          <w:rtl/>
        </w:rPr>
        <w:t>، در حال</w:t>
      </w:r>
      <w:r w:rsidR="00673CD4">
        <w:rPr>
          <w:rtl/>
        </w:rPr>
        <w:t>ی</w:t>
      </w:r>
      <w:r w:rsidRPr="00674905">
        <w:rPr>
          <w:rtl/>
        </w:rPr>
        <w:t xml:space="preserve"> </w:t>
      </w:r>
      <w:r w:rsidR="00673CD4">
        <w:rPr>
          <w:rtl/>
        </w:rPr>
        <w:t>ک</w:t>
      </w:r>
      <w:r w:rsidRPr="00674905">
        <w:rPr>
          <w:rtl/>
        </w:rPr>
        <w:t xml:space="preserve">ه خداوند سزاوارتر است </w:t>
      </w:r>
      <w:r w:rsidR="00673CD4">
        <w:rPr>
          <w:rtl/>
        </w:rPr>
        <w:t>ک</w:t>
      </w:r>
      <w:r w:rsidRPr="00674905">
        <w:rPr>
          <w:rtl/>
        </w:rPr>
        <w:t>ه از او بترس</w:t>
      </w:r>
      <w:r w:rsidR="00673CD4">
        <w:rPr>
          <w:rtl/>
        </w:rPr>
        <w:t>ی</w:t>
      </w:r>
      <w:r w:rsidRPr="00674905">
        <w:rPr>
          <w:rtl/>
        </w:rPr>
        <w:t>. هنگام</w:t>
      </w:r>
      <w:r w:rsidR="00673CD4">
        <w:rPr>
          <w:rtl/>
        </w:rPr>
        <w:t>ی</w:t>
      </w:r>
      <w:r w:rsidRPr="00674905">
        <w:rPr>
          <w:rtl/>
        </w:rPr>
        <w:t xml:space="preserve"> </w:t>
      </w:r>
      <w:r w:rsidR="00673CD4">
        <w:rPr>
          <w:rtl/>
        </w:rPr>
        <w:t>ک</w:t>
      </w:r>
      <w:r w:rsidRPr="00674905">
        <w:rPr>
          <w:rtl/>
        </w:rPr>
        <w:t>ه ز</w:t>
      </w:r>
      <w:r w:rsidR="00673CD4">
        <w:rPr>
          <w:rtl/>
        </w:rPr>
        <w:t>ی</w:t>
      </w:r>
      <w:r w:rsidRPr="00674905">
        <w:rPr>
          <w:rtl/>
        </w:rPr>
        <w:t>د ن</w:t>
      </w:r>
      <w:r w:rsidR="00673CD4">
        <w:rPr>
          <w:rtl/>
        </w:rPr>
        <w:t>ی</w:t>
      </w:r>
      <w:r w:rsidRPr="00674905">
        <w:rPr>
          <w:rtl/>
        </w:rPr>
        <w:t>از خود را بدو به پا</w:t>
      </w:r>
      <w:r w:rsidR="00673CD4">
        <w:rPr>
          <w:rtl/>
        </w:rPr>
        <w:t>ی</w:t>
      </w:r>
      <w:r w:rsidRPr="00674905">
        <w:rPr>
          <w:rtl/>
        </w:rPr>
        <w:t>ان برد (و بر اثر سنگدل</w:t>
      </w:r>
      <w:r w:rsidR="00673CD4">
        <w:rPr>
          <w:rtl/>
        </w:rPr>
        <w:t>ی</w:t>
      </w:r>
      <w:r w:rsidRPr="00674905">
        <w:rPr>
          <w:rtl/>
        </w:rPr>
        <w:t xml:space="preserve"> و ناسازگار</w:t>
      </w:r>
      <w:r w:rsidR="00673CD4">
        <w:rPr>
          <w:rtl/>
        </w:rPr>
        <w:t>ی</w:t>
      </w:r>
      <w:r w:rsidRPr="00674905">
        <w:rPr>
          <w:rtl/>
        </w:rPr>
        <w:t xml:space="preserve"> ز</w:t>
      </w:r>
      <w:r w:rsidR="00673CD4">
        <w:rPr>
          <w:rtl/>
        </w:rPr>
        <w:t>ی</w:t>
      </w:r>
      <w:r w:rsidRPr="00674905">
        <w:rPr>
          <w:rtl/>
        </w:rPr>
        <w:t>نب، مجبور به طلاق شد و و</w:t>
      </w:r>
      <w:r w:rsidR="00673CD4">
        <w:rPr>
          <w:rtl/>
        </w:rPr>
        <w:t>ی</w:t>
      </w:r>
      <w:r w:rsidRPr="00674905">
        <w:rPr>
          <w:rtl/>
        </w:rPr>
        <w:t xml:space="preserve"> را رها </w:t>
      </w:r>
      <w:r w:rsidR="00673CD4">
        <w:rPr>
          <w:rtl/>
        </w:rPr>
        <w:t>ک</w:t>
      </w:r>
      <w:r w:rsidRPr="00674905">
        <w:rPr>
          <w:rtl/>
        </w:rPr>
        <w:t>رد) ما او را به همسر</w:t>
      </w:r>
      <w:r w:rsidR="00673CD4">
        <w:rPr>
          <w:rtl/>
        </w:rPr>
        <w:t>ی</w:t>
      </w:r>
      <w:r w:rsidRPr="00674905">
        <w:rPr>
          <w:rtl/>
        </w:rPr>
        <w:t xml:space="preserve"> تو درآورد</w:t>
      </w:r>
      <w:r w:rsidR="00673CD4">
        <w:rPr>
          <w:rtl/>
        </w:rPr>
        <w:t>ی</w:t>
      </w:r>
      <w:r w:rsidRPr="00674905">
        <w:rPr>
          <w:rtl/>
        </w:rPr>
        <w:t>م. تا مش</w:t>
      </w:r>
      <w:r w:rsidR="00673CD4">
        <w:rPr>
          <w:rtl/>
        </w:rPr>
        <w:t>ک</w:t>
      </w:r>
      <w:r w:rsidRPr="00674905">
        <w:rPr>
          <w:rtl/>
        </w:rPr>
        <w:t>ل</w:t>
      </w:r>
      <w:r w:rsidR="00673CD4">
        <w:rPr>
          <w:rtl/>
        </w:rPr>
        <w:t>ی</w:t>
      </w:r>
      <w:r w:rsidRPr="00674905">
        <w:rPr>
          <w:rtl/>
        </w:rPr>
        <w:t xml:space="preserve"> برا</w:t>
      </w:r>
      <w:r w:rsidR="00673CD4">
        <w:rPr>
          <w:rtl/>
        </w:rPr>
        <w:t>ی</w:t>
      </w:r>
      <w:r w:rsidRPr="00674905">
        <w:rPr>
          <w:rtl/>
        </w:rPr>
        <w:t xml:space="preserve"> مؤمنان در ازدواج با همسران پسرخواندگان خود نباشد، بدان گاه </w:t>
      </w:r>
      <w:r w:rsidR="00673CD4">
        <w:rPr>
          <w:rtl/>
        </w:rPr>
        <w:t>ک</w:t>
      </w:r>
      <w:r w:rsidRPr="00674905">
        <w:rPr>
          <w:rtl/>
        </w:rPr>
        <w:t>ه ن</w:t>
      </w:r>
      <w:r w:rsidR="00673CD4">
        <w:rPr>
          <w:rtl/>
        </w:rPr>
        <w:t>ی</w:t>
      </w:r>
      <w:r w:rsidRPr="00674905">
        <w:rPr>
          <w:rtl/>
        </w:rPr>
        <w:t>از خود را بدانان به پا</w:t>
      </w:r>
      <w:r w:rsidR="00673CD4">
        <w:rPr>
          <w:rtl/>
        </w:rPr>
        <w:t>ی</w:t>
      </w:r>
      <w:r w:rsidRPr="00674905">
        <w:rPr>
          <w:rtl/>
        </w:rPr>
        <w:t>ان ببرند (و طلاقشان دهند). فرمان خدا با</w:t>
      </w:r>
      <w:r w:rsidR="00673CD4">
        <w:rPr>
          <w:rtl/>
        </w:rPr>
        <w:t>ی</w:t>
      </w:r>
      <w:r w:rsidRPr="00674905">
        <w:rPr>
          <w:rtl/>
        </w:rPr>
        <w:t>د انجام بشود</w:t>
      </w:r>
      <w:r w:rsidRPr="00DF7A36">
        <w:rPr>
          <w:rStyle w:val="Char8"/>
          <w:rFonts w:hint="cs"/>
          <w:rtl/>
        </w:rPr>
        <w:t>»</w:t>
      </w:r>
      <w:r w:rsidRPr="008A5702">
        <w:rPr>
          <w:rFonts w:hint="cs"/>
          <w:rtl/>
        </w:rPr>
        <w:t>.</w:t>
      </w:r>
    </w:p>
    <w:p w:rsidR="0022494D" w:rsidRPr="00352939" w:rsidRDefault="0022494D" w:rsidP="00352939">
      <w:pPr>
        <w:pStyle w:val="a8"/>
        <w:rPr>
          <w:rtl/>
        </w:rPr>
      </w:pPr>
      <w:r w:rsidRPr="00352939">
        <w:rPr>
          <w:rtl/>
        </w:rPr>
        <w:t>در صورت</w:t>
      </w:r>
      <w:r w:rsidR="00673CD4" w:rsidRPr="00352939">
        <w:rPr>
          <w:rtl/>
        </w:rPr>
        <w:t>ی</w:t>
      </w:r>
      <w:r w:rsidRPr="00352939">
        <w:rPr>
          <w:rtl/>
        </w:rPr>
        <w:t xml:space="preserve"> </w:t>
      </w:r>
      <w:r w:rsidR="00673CD4" w:rsidRPr="00352939">
        <w:rPr>
          <w:rtl/>
        </w:rPr>
        <w:t>ک</w:t>
      </w:r>
      <w:r w:rsidRPr="00352939">
        <w:rPr>
          <w:rtl/>
        </w:rPr>
        <w:t>ه</w:t>
      </w:r>
      <w:r w:rsidRPr="00352939">
        <w:rPr>
          <w:rFonts w:hint="cs"/>
          <w:rtl/>
        </w:rPr>
        <w:t xml:space="preserve">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چن</w:t>
      </w:r>
      <w:r w:rsidR="00673CD4" w:rsidRPr="00352939">
        <w:rPr>
          <w:rtl/>
        </w:rPr>
        <w:t>ی</w:t>
      </w:r>
      <w:r w:rsidRPr="00352939">
        <w:rPr>
          <w:rtl/>
        </w:rPr>
        <w:t>ن ن</w:t>
      </w:r>
      <w:r w:rsidR="00673CD4" w:rsidRPr="00352939">
        <w:rPr>
          <w:rtl/>
        </w:rPr>
        <w:t>ک</w:t>
      </w:r>
      <w:r w:rsidRPr="00352939">
        <w:rPr>
          <w:rtl/>
        </w:rPr>
        <w:t>رد</w:t>
      </w:r>
      <w:r w:rsidRPr="00352939">
        <w:rPr>
          <w:rFonts w:hint="cs"/>
          <w:rtl/>
        </w:rPr>
        <w:t xml:space="preserve"> و آن‌را مخفی ننمود؛</w:t>
      </w:r>
      <w:r w:rsidRPr="00352939">
        <w:rPr>
          <w:rtl/>
        </w:rPr>
        <w:t xml:space="preserve"> از ا</w:t>
      </w:r>
      <w:r w:rsidR="00673CD4" w:rsidRPr="00352939">
        <w:rPr>
          <w:rtl/>
        </w:rPr>
        <w:t>ی</w:t>
      </w:r>
      <w:r w:rsidRPr="00352939">
        <w:rPr>
          <w:rtl/>
        </w:rPr>
        <w:t>ن معلوم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آنچه به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وح</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شد همه</w:t>
      </w:r>
      <w:r w:rsidRPr="00352939">
        <w:rPr>
          <w:rFonts w:hint="cs"/>
          <w:rtl/>
        </w:rPr>
        <w:t>‌ی</w:t>
      </w:r>
      <w:r w:rsidRPr="00352939">
        <w:rPr>
          <w:rtl/>
        </w:rPr>
        <w:t xml:space="preserve"> آن</w:t>
      </w:r>
      <w:r w:rsidRPr="00352939">
        <w:rPr>
          <w:rFonts w:hint="cs"/>
          <w:rtl/>
        </w:rPr>
        <w:t>‌</w:t>
      </w:r>
      <w:r w:rsidRPr="00352939">
        <w:rPr>
          <w:rtl/>
        </w:rPr>
        <w:t xml:space="preserve">را بدون </w:t>
      </w:r>
      <w:r w:rsidR="00673CD4" w:rsidRPr="00352939">
        <w:rPr>
          <w:rtl/>
        </w:rPr>
        <w:t>ک</w:t>
      </w:r>
      <w:r w:rsidRPr="00352939">
        <w:rPr>
          <w:rtl/>
        </w:rPr>
        <w:t xml:space="preserve">م و </w:t>
      </w:r>
      <w:r w:rsidR="00673CD4" w:rsidRPr="00352939">
        <w:rPr>
          <w:rtl/>
        </w:rPr>
        <w:t>ک</w:t>
      </w:r>
      <w:r w:rsidRPr="00352939">
        <w:rPr>
          <w:rtl/>
        </w:rPr>
        <w:t>است برا</w:t>
      </w:r>
      <w:r w:rsidR="00673CD4" w:rsidRPr="00352939">
        <w:rPr>
          <w:rtl/>
        </w:rPr>
        <w:t>ی</w:t>
      </w:r>
      <w:r w:rsidRPr="00352939">
        <w:rPr>
          <w:rtl/>
        </w:rPr>
        <w:t xml:space="preserve"> تمام مسلمانان </w:t>
      </w:r>
      <w:r w:rsidRPr="00352939">
        <w:rPr>
          <w:rFonts w:hint="cs"/>
          <w:rtl/>
        </w:rPr>
        <w:t>تبلیغ می‌نمود.</w:t>
      </w:r>
    </w:p>
    <w:p w:rsidR="0022494D" w:rsidRPr="008A5702" w:rsidRDefault="0022494D" w:rsidP="00E13DF2">
      <w:pPr>
        <w:pStyle w:val="a5"/>
        <w:rPr>
          <w:rtl/>
        </w:rPr>
      </w:pPr>
      <w:bookmarkStart w:id="804" w:name="_Toc206775662"/>
      <w:bookmarkStart w:id="805" w:name="_Toc206798806"/>
      <w:bookmarkStart w:id="806" w:name="_Toc206800605"/>
      <w:bookmarkStart w:id="807" w:name="_Toc299365939"/>
      <w:bookmarkStart w:id="808" w:name="_Toc434068746"/>
      <w:r w:rsidRPr="008A5702">
        <w:rPr>
          <w:rtl/>
        </w:rPr>
        <w:t>انب</w:t>
      </w:r>
      <w:r w:rsidR="00646152">
        <w:rPr>
          <w:rtl/>
        </w:rPr>
        <w:t>ی</w:t>
      </w:r>
      <w:r w:rsidRPr="008A5702">
        <w:rPr>
          <w:rtl/>
        </w:rPr>
        <w:t>اء معصوم هستند</w:t>
      </w:r>
      <w:bookmarkEnd w:id="804"/>
      <w:bookmarkEnd w:id="805"/>
      <w:bookmarkEnd w:id="806"/>
      <w:bookmarkEnd w:id="807"/>
      <w:bookmarkEnd w:id="808"/>
    </w:p>
    <w:p w:rsidR="0022494D" w:rsidRPr="00352939" w:rsidRDefault="0022494D" w:rsidP="00352939">
      <w:pPr>
        <w:pStyle w:val="a8"/>
        <w:rPr>
          <w:rtl/>
        </w:rPr>
      </w:pPr>
      <w:r w:rsidRPr="00352939">
        <w:rPr>
          <w:rtl/>
        </w:rPr>
        <w:t xml:space="preserve">در سوره </w:t>
      </w:r>
      <w:r w:rsidR="00673CD4" w:rsidRPr="00352939">
        <w:rPr>
          <w:rtl/>
        </w:rPr>
        <w:t>ی</w:t>
      </w:r>
      <w:r w:rsidRPr="00352939">
        <w:rPr>
          <w:rtl/>
        </w:rPr>
        <w:t>وسف آ</w:t>
      </w:r>
      <w:r w:rsidR="00673CD4" w:rsidRPr="00352939">
        <w:rPr>
          <w:rtl/>
        </w:rPr>
        <w:t>ی</w:t>
      </w:r>
      <w:r w:rsidRPr="00352939">
        <w:rPr>
          <w:rtl/>
        </w:rPr>
        <w:t>ه</w:t>
      </w:r>
      <w:r w:rsidRPr="00352939">
        <w:rPr>
          <w:rFonts w:hint="cs"/>
          <w:rtl/>
        </w:rPr>
        <w:t>‌</w:t>
      </w:r>
      <w:r w:rsidRPr="00352939">
        <w:rPr>
          <w:rtl/>
        </w:rPr>
        <w:t>ا</w:t>
      </w:r>
      <w:r w:rsidR="00673CD4" w:rsidRPr="00352939">
        <w:rPr>
          <w:rtl/>
        </w:rPr>
        <w:t>یی</w:t>
      </w:r>
      <w:r w:rsidRPr="00352939">
        <w:rPr>
          <w:rtl/>
        </w:rPr>
        <w:t xml:space="preserve"> هست </w:t>
      </w:r>
      <w:r w:rsidR="00673CD4" w:rsidRPr="00352939">
        <w:rPr>
          <w:rtl/>
        </w:rPr>
        <w:t>ک</w:t>
      </w:r>
      <w:r w:rsidRPr="00352939">
        <w:rPr>
          <w:rtl/>
        </w:rPr>
        <w:t>ه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و حضرت ابن عباس</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در</w:t>
      </w:r>
      <w:r w:rsidRPr="00352939">
        <w:rPr>
          <w:rFonts w:hint="cs"/>
          <w:rtl/>
        </w:rPr>
        <w:t xml:space="preserve"> روش</w:t>
      </w:r>
      <w:r w:rsidRPr="00352939">
        <w:rPr>
          <w:rtl/>
        </w:rPr>
        <w:t xml:space="preserve"> قرائت آن با هم اختلاف دا</w:t>
      </w:r>
      <w:r w:rsidRPr="00352939">
        <w:rPr>
          <w:rFonts w:hint="cs"/>
          <w:rtl/>
        </w:rPr>
        <w:t>شتن</w:t>
      </w:r>
      <w:r w:rsidRPr="00352939">
        <w:rPr>
          <w:rtl/>
        </w:rPr>
        <w:t>د</w:t>
      </w:r>
      <w:r w:rsidRPr="00352939">
        <w:rPr>
          <w:rFonts w:hint="cs"/>
          <w:rtl/>
        </w:rPr>
        <w:t>:</w:t>
      </w:r>
      <w:r w:rsidRPr="00352939">
        <w:rPr>
          <w:rtl/>
        </w:rPr>
        <w:t xml:space="preserve"> </w:t>
      </w:r>
    </w:p>
    <w:p w:rsidR="0022494D" w:rsidRPr="00352939" w:rsidRDefault="0022494D" w:rsidP="00364B4A">
      <w:pPr>
        <w:pStyle w:val="a8"/>
        <w:rPr>
          <w:rtl/>
        </w:rPr>
      </w:pPr>
      <w:r w:rsidRPr="00352939">
        <w:rPr>
          <w:rtl/>
        </w:rPr>
        <w:t>حضرت ابن عباس</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ا</w:t>
      </w:r>
      <w:r w:rsidR="00673CD4" w:rsidRPr="00352939">
        <w:rPr>
          <w:rtl/>
        </w:rPr>
        <w:t>ی</w:t>
      </w:r>
      <w:r w:rsidRPr="00352939">
        <w:rPr>
          <w:rtl/>
        </w:rPr>
        <w:t>ن طور م</w:t>
      </w:r>
      <w:r w:rsidR="00673CD4" w:rsidRPr="00352939">
        <w:rPr>
          <w:rtl/>
        </w:rPr>
        <w:t>ی</w:t>
      </w:r>
      <w:r w:rsidRPr="00352939">
        <w:rPr>
          <w:rFonts w:hint="cs"/>
          <w:rtl/>
        </w:rPr>
        <w:t>‌</w:t>
      </w:r>
      <w:r w:rsidRPr="00352939">
        <w:rPr>
          <w:rtl/>
        </w:rPr>
        <w:t>خواند</w:t>
      </w:r>
      <w:r w:rsidRPr="00352939">
        <w:rPr>
          <w:rFonts w:hint="cs"/>
          <w:rtl/>
        </w:rPr>
        <w:t>:</w:t>
      </w:r>
      <w:r w:rsidR="00364B4A">
        <w:rPr>
          <w:rFonts w:ascii="Times New Roman" w:eastAsia="MS Mincho" w:hAnsi="Times New Roman" w:cs="Traditional Arabic" w:hint="cs"/>
          <w:color w:val="000000"/>
          <w:spacing w:val="-2"/>
          <w:rtl/>
        </w:rPr>
        <w:t xml:space="preserve"> </w:t>
      </w:r>
      <w:r w:rsidR="00364B4A">
        <w:rPr>
          <w:rFonts w:eastAsia="MS Mincho" w:cs="Traditional Arabic"/>
          <w:color w:val="000000"/>
          <w:spacing w:val="-2"/>
          <w:rtl/>
        </w:rPr>
        <w:t>﴿</w:t>
      </w:r>
      <w:r w:rsidR="00364B4A" w:rsidRPr="00364B4A">
        <w:rPr>
          <w:rStyle w:val="Chard"/>
          <w:rtl/>
        </w:rPr>
        <w:t>حَتَّىٰٓ إِذَا ٱسۡتَيۡ‍َٔسَ ٱلرُّسُلُ وَظَنُّوٓاْ أَنَّهُمۡ قَدۡ كُذِبُواْ جَآءَهُمۡ نَصۡرُنَا</w:t>
      </w:r>
      <w:r w:rsidR="00364B4A">
        <w:rPr>
          <w:rFonts w:eastAsia="MS Mincho" w:cs="Traditional Arabic"/>
          <w:color w:val="000000"/>
          <w:spacing w:val="-2"/>
          <w:rtl/>
        </w:rPr>
        <w:t>﴾</w:t>
      </w:r>
      <w:r w:rsidR="004A0301">
        <w:rPr>
          <w:rFonts w:ascii="Times New Roman" w:eastAsia="MS Mincho" w:hAnsi="Times New Roman"/>
          <w:color w:val="000000"/>
          <w:spacing w:val="-2"/>
          <w:szCs w:val="24"/>
          <w:rtl/>
        </w:rPr>
        <w:t xml:space="preserve"> </w:t>
      </w:r>
      <w:r w:rsidR="004A0301" w:rsidRPr="004A0301">
        <w:rPr>
          <w:rStyle w:val="Char6"/>
          <w:rtl/>
        </w:rPr>
        <w:t>[</w:t>
      </w:r>
      <w:r w:rsidR="00673CD4">
        <w:rPr>
          <w:rStyle w:val="Char6"/>
          <w:rtl/>
        </w:rPr>
        <w:t>ی</w:t>
      </w:r>
      <w:r w:rsidR="004A0301" w:rsidRPr="004A0301">
        <w:rPr>
          <w:rStyle w:val="Char6"/>
          <w:rtl/>
        </w:rPr>
        <w:t>وسف: 110]</w:t>
      </w:r>
      <w:r w:rsidRPr="00352939">
        <w:rPr>
          <w:rFonts w:hint="cs"/>
          <w:rtl/>
        </w:rPr>
        <w:t xml:space="preserve"> </w:t>
      </w:r>
      <w:r w:rsidRPr="00DF7A36">
        <w:rPr>
          <w:rStyle w:val="Char8"/>
          <w:rFonts w:hint="cs"/>
          <w:rtl/>
        </w:rPr>
        <w:t>«</w:t>
      </w:r>
      <w:r w:rsidRPr="00674905">
        <w:rPr>
          <w:rStyle w:val="Char7"/>
          <w:rtl/>
        </w:rPr>
        <w:t>(ا</w:t>
      </w:r>
      <w:r w:rsidR="00673CD4">
        <w:rPr>
          <w:rStyle w:val="Char7"/>
          <w:rtl/>
        </w:rPr>
        <w:t>ی</w:t>
      </w:r>
      <w:r w:rsidRPr="00674905">
        <w:rPr>
          <w:rStyle w:val="Char7"/>
          <w:rtl/>
        </w:rPr>
        <w:t xml:space="preserve"> پ</w:t>
      </w:r>
      <w:r w:rsidR="00673CD4">
        <w:rPr>
          <w:rStyle w:val="Char7"/>
          <w:rtl/>
        </w:rPr>
        <w:t>ی</w:t>
      </w:r>
      <w:r w:rsidRPr="00674905">
        <w:rPr>
          <w:rStyle w:val="Char7"/>
          <w:rtl/>
        </w:rPr>
        <w:t xml:space="preserve">غمبر! </w:t>
      </w:r>
      <w:r w:rsidR="00673CD4">
        <w:rPr>
          <w:rStyle w:val="Char7"/>
          <w:rtl/>
        </w:rPr>
        <w:t>ی</w:t>
      </w:r>
      <w:r w:rsidRPr="00674905">
        <w:rPr>
          <w:rStyle w:val="Char7"/>
          <w:rtl/>
        </w:rPr>
        <w:t>ار</w:t>
      </w:r>
      <w:r w:rsidR="00673CD4">
        <w:rPr>
          <w:rStyle w:val="Char7"/>
          <w:rtl/>
        </w:rPr>
        <w:t>ی</w:t>
      </w:r>
      <w:r w:rsidRPr="00674905">
        <w:rPr>
          <w:rStyle w:val="Char7"/>
          <w:rtl/>
        </w:rPr>
        <w:t xml:space="preserve"> ما را دور از خو</w:t>
      </w:r>
      <w:r w:rsidR="00673CD4">
        <w:rPr>
          <w:rStyle w:val="Char7"/>
          <w:rtl/>
        </w:rPr>
        <w:t>ی</w:t>
      </w:r>
      <w:r w:rsidRPr="00674905">
        <w:rPr>
          <w:rStyle w:val="Char7"/>
          <w:rtl/>
        </w:rPr>
        <w:t xml:space="preserve">شتن مدان. </w:t>
      </w:r>
      <w:r w:rsidR="00673CD4">
        <w:rPr>
          <w:rStyle w:val="Char7"/>
          <w:rtl/>
        </w:rPr>
        <w:t>ی</w:t>
      </w:r>
      <w:r w:rsidRPr="00674905">
        <w:rPr>
          <w:rStyle w:val="Char7"/>
          <w:rtl/>
        </w:rPr>
        <w:t>ار</w:t>
      </w:r>
      <w:r w:rsidR="00673CD4">
        <w:rPr>
          <w:rStyle w:val="Char7"/>
          <w:rtl/>
        </w:rPr>
        <w:t>ی</w:t>
      </w:r>
      <w:r w:rsidRPr="00674905">
        <w:rPr>
          <w:rStyle w:val="Char7"/>
          <w:rtl/>
        </w:rPr>
        <w:t xml:space="preserve"> ما به شما نزد</w:t>
      </w:r>
      <w:r w:rsidR="00673CD4">
        <w:rPr>
          <w:rStyle w:val="Char7"/>
          <w:rtl/>
        </w:rPr>
        <w:t>یک</w:t>
      </w:r>
      <w:r w:rsidRPr="00674905">
        <w:rPr>
          <w:rStyle w:val="Char7"/>
          <w:rtl/>
        </w:rPr>
        <w:t xml:space="preserve"> و پ</w:t>
      </w:r>
      <w:r w:rsidR="00673CD4">
        <w:rPr>
          <w:rStyle w:val="Char7"/>
          <w:rtl/>
        </w:rPr>
        <w:t>ی</w:t>
      </w:r>
      <w:r w:rsidRPr="00674905">
        <w:rPr>
          <w:rStyle w:val="Char7"/>
          <w:rtl/>
        </w:rPr>
        <w:t>روز</w:t>
      </w:r>
      <w:r w:rsidR="00673CD4">
        <w:rPr>
          <w:rStyle w:val="Char7"/>
          <w:rtl/>
        </w:rPr>
        <w:t>ی</w:t>
      </w:r>
      <w:r w:rsidRPr="00674905">
        <w:rPr>
          <w:rStyle w:val="Char7"/>
          <w:rtl/>
        </w:rPr>
        <w:t>تان حتم</w:t>
      </w:r>
      <w:r w:rsidR="00673CD4">
        <w:rPr>
          <w:rStyle w:val="Char7"/>
          <w:rtl/>
        </w:rPr>
        <w:t>ی</w:t>
      </w:r>
      <w:r w:rsidRPr="00674905">
        <w:rPr>
          <w:rStyle w:val="Char7"/>
          <w:rtl/>
        </w:rPr>
        <w:t xml:space="preserve"> است. پ</w:t>
      </w:r>
      <w:r w:rsidR="00673CD4">
        <w:rPr>
          <w:rStyle w:val="Char7"/>
          <w:rtl/>
        </w:rPr>
        <w:t>ی</w:t>
      </w:r>
      <w:r w:rsidRPr="00674905">
        <w:rPr>
          <w:rStyle w:val="Char7"/>
          <w:rtl/>
        </w:rPr>
        <w:t>ش از ا</w:t>
      </w:r>
      <w:r w:rsidR="00673CD4">
        <w:rPr>
          <w:rStyle w:val="Char7"/>
          <w:rtl/>
        </w:rPr>
        <w:t>ی</w:t>
      </w:r>
      <w:r w:rsidRPr="00674905">
        <w:rPr>
          <w:rStyle w:val="Char7"/>
          <w:rtl/>
        </w:rPr>
        <w:t>ن پ</w:t>
      </w:r>
      <w:r w:rsidR="00673CD4">
        <w:rPr>
          <w:rStyle w:val="Char7"/>
          <w:rtl/>
        </w:rPr>
        <w:t>ی</w:t>
      </w:r>
      <w:r w:rsidRPr="00674905">
        <w:rPr>
          <w:rStyle w:val="Char7"/>
          <w:rtl/>
        </w:rPr>
        <w:t>غمبران متعدّد</w:t>
      </w:r>
      <w:r w:rsidR="00673CD4">
        <w:rPr>
          <w:rStyle w:val="Char7"/>
          <w:rtl/>
        </w:rPr>
        <w:t>ی</w:t>
      </w:r>
      <w:r w:rsidRPr="00674905">
        <w:rPr>
          <w:rStyle w:val="Char7"/>
          <w:rtl/>
        </w:rPr>
        <w:t xml:space="preserve"> آمده‌اند و به دعوت خود ادامه داده‌اند و دشمنان حق و حق</w:t>
      </w:r>
      <w:r w:rsidR="00673CD4">
        <w:rPr>
          <w:rStyle w:val="Char7"/>
          <w:rtl/>
        </w:rPr>
        <w:t>ی</w:t>
      </w:r>
      <w:r w:rsidRPr="00674905">
        <w:rPr>
          <w:rStyle w:val="Char7"/>
          <w:rtl/>
        </w:rPr>
        <w:t xml:space="preserve">قت هم به مبارزه خاسته و مقاومت و مخالفت نموده‌اند) تا آنجا </w:t>
      </w:r>
      <w:r w:rsidR="00673CD4">
        <w:rPr>
          <w:rStyle w:val="Char7"/>
          <w:rtl/>
        </w:rPr>
        <w:t>ک</w:t>
      </w:r>
      <w:r w:rsidRPr="00674905">
        <w:rPr>
          <w:rStyle w:val="Char7"/>
          <w:rtl/>
        </w:rPr>
        <w:t>ه پ</w:t>
      </w:r>
      <w:r w:rsidR="00673CD4">
        <w:rPr>
          <w:rStyle w:val="Char7"/>
          <w:rtl/>
        </w:rPr>
        <w:t>ی</w:t>
      </w:r>
      <w:r w:rsidRPr="00674905">
        <w:rPr>
          <w:rStyle w:val="Char7"/>
          <w:rtl/>
        </w:rPr>
        <w:t>غمبران (از ا</w:t>
      </w:r>
      <w:r w:rsidR="00673CD4">
        <w:rPr>
          <w:rStyle w:val="Char7"/>
          <w:rtl/>
        </w:rPr>
        <w:t>ی</w:t>
      </w:r>
      <w:r w:rsidRPr="00674905">
        <w:rPr>
          <w:rStyle w:val="Char7"/>
          <w:rtl/>
        </w:rPr>
        <w:t xml:space="preserve">مان آوردن </w:t>
      </w:r>
      <w:r w:rsidR="00673CD4">
        <w:rPr>
          <w:rStyle w:val="Char7"/>
          <w:rtl/>
        </w:rPr>
        <w:t>ک</w:t>
      </w:r>
      <w:r w:rsidRPr="00674905">
        <w:rPr>
          <w:rStyle w:val="Char7"/>
          <w:rtl/>
        </w:rPr>
        <w:t>افران و پ</w:t>
      </w:r>
      <w:r w:rsidR="00673CD4">
        <w:rPr>
          <w:rStyle w:val="Char7"/>
          <w:rtl/>
        </w:rPr>
        <w:t>ی</w:t>
      </w:r>
      <w:r w:rsidRPr="00674905">
        <w:rPr>
          <w:rStyle w:val="Char7"/>
          <w:rtl/>
        </w:rPr>
        <w:t>روز</w:t>
      </w:r>
      <w:r w:rsidR="00673CD4">
        <w:rPr>
          <w:rStyle w:val="Char7"/>
          <w:rtl/>
        </w:rPr>
        <w:t>ی</w:t>
      </w:r>
      <w:r w:rsidRPr="00674905">
        <w:rPr>
          <w:rStyle w:val="Char7"/>
          <w:rtl/>
        </w:rPr>
        <w:t xml:space="preserve"> خود) ناام</w:t>
      </w:r>
      <w:r w:rsidR="00673CD4">
        <w:rPr>
          <w:rStyle w:val="Char7"/>
          <w:rtl/>
        </w:rPr>
        <w:t>ی</w:t>
      </w:r>
      <w:r w:rsidRPr="00674905">
        <w:rPr>
          <w:rStyle w:val="Char7"/>
          <w:rtl/>
        </w:rPr>
        <w:t xml:space="preserve">د گشته و گمان برده‌اند </w:t>
      </w:r>
      <w:r w:rsidR="00673CD4">
        <w:rPr>
          <w:rStyle w:val="Char7"/>
          <w:rtl/>
        </w:rPr>
        <w:t>ک</w:t>
      </w:r>
      <w:r w:rsidRPr="00674905">
        <w:rPr>
          <w:rStyle w:val="Char7"/>
          <w:rtl/>
        </w:rPr>
        <w:t>ه (از سو</w:t>
      </w:r>
      <w:r w:rsidR="00673CD4">
        <w:rPr>
          <w:rStyle w:val="Char7"/>
          <w:rtl/>
        </w:rPr>
        <w:t>ی</w:t>
      </w:r>
      <w:r w:rsidRPr="00674905">
        <w:rPr>
          <w:rStyle w:val="Char7"/>
          <w:rtl/>
        </w:rPr>
        <w:t xml:space="preserve"> پ</w:t>
      </w:r>
      <w:r w:rsidR="00673CD4">
        <w:rPr>
          <w:rStyle w:val="Char7"/>
          <w:rtl/>
        </w:rPr>
        <w:t>ی</w:t>
      </w:r>
      <w:r w:rsidRPr="00674905">
        <w:rPr>
          <w:rStyle w:val="Char7"/>
          <w:rtl/>
        </w:rPr>
        <w:t>روان اند</w:t>
      </w:r>
      <w:r w:rsidR="00673CD4">
        <w:rPr>
          <w:rStyle w:val="Char7"/>
          <w:rtl/>
        </w:rPr>
        <w:t>ک</w:t>
      </w:r>
      <w:r w:rsidRPr="00674905">
        <w:rPr>
          <w:rStyle w:val="Char7"/>
          <w:rtl/>
        </w:rPr>
        <w:t xml:space="preserve"> خو</w:t>
      </w:r>
      <w:r w:rsidR="00673CD4">
        <w:rPr>
          <w:rStyle w:val="Char7"/>
          <w:rtl/>
        </w:rPr>
        <w:t>ی</w:t>
      </w:r>
      <w:r w:rsidRPr="00674905">
        <w:rPr>
          <w:rStyle w:val="Char7"/>
          <w:rtl/>
        </w:rPr>
        <w:t>ش هم) ت</w:t>
      </w:r>
      <w:r w:rsidR="00673CD4">
        <w:rPr>
          <w:rStyle w:val="Char7"/>
          <w:rtl/>
        </w:rPr>
        <w:t>ک</w:t>
      </w:r>
      <w:r w:rsidRPr="00674905">
        <w:rPr>
          <w:rStyle w:val="Char7"/>
          <w:rtl/>
        </w:rPr>
        <w:t>ذ</w:t>
      </w:r>
      <w:r w:rsidR="00673CD4">
        <w:rPr>
          <w:rStyle w:val="Char7"/>
          <w:rtl/>
        </w:rPr>
        <w:t>ی</w:t>
      </w:r>
      <w:r w:rsidRPr="00674905">
        <w:rPr>
          <w:rStyle w:val="Char7"/>
          <w:rtl/>
        </w:rPr>
        <w:t>ب شده‌اند (و تنها</w:t>
      </w:r>
      <w:r w:rsidR="00673CD4">
        <w:rPr>
          <w:rStyle w:val="Char7"/>
          <w:rtl/>
        </w:rPr>
        <w:t>ی</w:t>
      </w:r>
      <w:r w:rsidRPr="00674905">
        <w:rPr>
          <w:rStyle w:val="Char7"/>
          <w:rtl/>
        </w:rPr>
        <w:t xml:space="preserve"> تنها مانده‌اند). در ا</w:t>
      </w:r>
      <w:r w:rsidR="00673CD4">
        <w:rPr>
          <w:rStyle w:val="Char7"/>
          <w:rtl/>
        </w:rPr>
        <w:t>ی</w:t>
      </w:r>
      <w:r w:rsidRPr="00674905">
        <w:rPr>
          <w:rStyle w:val="Char7"/>
          <w:rtl/>
        </w:rPr>
        <w:t xml:space="preserve">ن هنگام </w:t>
      </w:r>
      <w:r w:rsidR="00673CD4">
        <w:rPr>
          <w:rStyle w:val="Char7"/>
          <w:rtl/>
        </w:rPr>
        <w:t>ی</w:t>
      </w:r>
      <w:r w:rsidRPr="00674905">
        <w:rPr>
          <w:rStyle w:val="Char7"/>
          <w:rtl/>
        </w:rPr>
        <w:t>ار</w:t>
      </w:r>
      <w:r w:rsidR="00673CD4">
        <w:rPr>
          <w:rStyle w:val="Char7"/>
          <w:rtl/>
        </w:rPr>
        <w:t>ی</w:t>
      </w:r>
      <w:r w:rsidRPr="00674905">
        <w:rPr>
          <w:rStyle w:val="Char7"/>
          <w:rtl/>
        </w:rPr>
        <w:t xml:space="preserve"> ما به سراغ ا</w:t>
      </w:r>
      <w:r w:rsidR="00673CD4">
        <w:rPr>
          <w:rStyle w:val="Char7"/>
          <w:rtl/>
        </w:rPr>
        <w:t>ی</w:t>
      </w:r>
      <w:r w:rsidRPr="00674905">
        <w:rPr>
          <w:rStyle w:val="Char7"/>
          <w:rtl/>
        </w:rPr>
        <w:t>شان آمده است (و لطف و فضل ما آنان را در برگرفته است)</w:t>
      </w:r>
      <w:r w:rsidRPr="00DF7A36">
        <w:rPr>
          <w:rStyle w:val="Char8"/>
          <w:rFonts w:hint="cs"/>
          <w:rtl/>
        </w:rPr>
        <w:t>»</w:t>
      </w:r>
      <w:r w:rsidRPr="00352939">
        <w:rPr>
          <w:rFonts w:hint="cs"/>
          <w:rtl/>
        </w:rPr>
        <w:t>.</w:t>
      </w:r>
    </w:p>
    <w:p w:rsidR="0022494D" w:rsidRPr="00352939" w:rsidRDefault="0022494D" w:rsidP="00352939">
      <w:pPr>
        <w:pStyle w:val="a8"/>
        <w:rPr>
          <w:rtl/>
        </w:rPr>
      </w:pPr>
      <w:r w:rsidRPr="00352939">
        <w:rPr>
          <w:rtl/>
        </w:rPr>
        <w:t>پ</w:t>
      </w:r>
      <w:r w:rsidR="00673CD4" w:rsidRPr="00352939">
        <w:rPr>
          <w:rtl/>
        </w:rPr>
        <w:t>ی</w:t>
      </w:r>
      <w:r w:rsidRPr="00352939">
        <w:rPr>
          <w:rtl/>
        </w:rPr>
        <w:t xml:space="preserve">امبران گمان </w:t>
      </w:r>
      <w:r w:rsidR="00673CD4" w:rsidRPr="00352939">
        <w:rPr>
          <w:rtl/>
        </w:rPr>
        <w:t>ک</w:t>
      </w:r>
      <w:r w:rsidRPr="00352939">
        <w:rPr>
          <w:rtl/>
        </w:rPr>
        <w:t xml:space="preserve">ردند </w:t>
      </w:r>
      <w:r w:rsidR="00673CD4" w:rsidRPr="00352939">
        <w:rPr>
          <w:rtl/>
        </w:rPr>
        <w:t>ک</w:t>
      </w:r>
      <w:r w:rsidRPr="00352939">
        <w:rPr>
          <w:rtl/>
        </w:rPr>
        <w:t xml:space="preserve">ه به آنها وعده دروغ داده شده است. </w:t>
      </w:r>
      <w:r w:rsidR="00673CD4" w:rsidRPr="00352939">
        <w:rPr>
          <w:rtl/>
        </w:rPr>
        <w:t>ی</w:t>
      </w:r>
      <w:r w:rsidRPr="00352939">
        <w:rPr>
          <w:rtl/>
        </w:rPr>
        <w:t>عن</w:t>
      </w:r>
      <w:r w:rsidR="00673CD4" w:rsidRPr="00352939">
        <w:rPr>
          <w:rtl/>
        </w:rPr>
        <w:t>ی</w:t>
      </w:r>
      <w:r w:rsidRPr="00352939">
        <w:rPr>
          <w:rtl/>
        </w:rPr>
        <w:t xml:space="preserve"> خداوند</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ﻷ</w:t>
      </w:r>
      <w:r w:rsidRPr="00352939">
        <w:rPr>
          <w:rtl/>
        </w:rPr>
        <w:t xml:space="preserve"> با آنها وعده دروغ</w:t>
      </w:r>
      <w:r w:rsidR="00673CD4" w:rsidRPr="00352939">
        <w:rPr>
          <w:rtl/>
        </w:rPr>
        <w:t>ی</w:t>
      </w:r>
      <w:r w:rsidRPr="00352939">
        <w:rPr>
          <w:rtl/>
        </w:rPr>
        <w:t xml:space="preserve">ن </w:t>
      </w:r>
      <w:r w:rsidR="00673CD4" w:rsidRPr="00352939">
        <w:rPr>
          <w:rtl/>
        </w:rPr>
        <w:t>ک</w:t>
      </w:r>
      <w:r w:rsidRPr="00352939">
        <w:rPr>
          <w:rtl/>
        </w:rPr>
        <w:t>رده است</w:t>
      </w:r>
      <w:r w:rsidRPr="00352939">
        <w:rPr>
          <w:rFonts w:hint="cs"/>
          <w:rtl/>
        </w:rPr>
        <w:t>.</w:t>
      </w:r>
      <w:r w:rsidRPr="00352939">
        <w:rPr>
          <w:rtl/>
        </w:rPr>
        <w:t xml:space="preserve"> </w:t>
      </w:r>
      <w:r w:rsidRPr="00352939">
        <w:rPr>
          <w:rFonts w:hint="cs"/>
          <w:rtl/>
        </w:rPr>
        <w:t>اما 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کلمه‌ی</w:t>
      </w:r>
      <w:r w:rsidR="00364B4A">
        <w:rPr>
          <w:rFonts w:hint="cs"/>
          <w:rtl/>
        </w:rPr>
        <w:t xml:space="preserve"> </w:t>
      </w:r>
      <w:r w:rsidRPr="00352939">
        <w:rPr>
          <w:rFonts w:hint="cs"/>
          <w:rtl/>
        </w:rPr>
        <w:t>«</w:t>
      </w:r>
      <w:r w:rsidR="00673CD4" w:rsidRPr="00352939">
        <w:rPr>
          <w:rtl/>
        </w:rPr>
        <w:t>ک</w:t>
      </w:r>
      <w:r w:rsidRPr="00352939">
        <w:rPr>
          <w:rtl/>
        </w:rPr>
        <w:t>ذ</w:t>
      </w:r>
      <w:r w:rsidRPr="00352939">
        <w:rPr>
          <w:rFonts w:hint="cs"/>
          <w:rtl/>
        </w:rPr>
        <w:t>ّ</w:t>
      </w:r>
      <w:r w:rsidRPr="00352939">
        <w:rPr>
          <w:rtl/>
        </w:rPr>
        <w:t>بوا</w:t>
      </w:r>
      <w:r w:rsidRPr="00352939">
        <w:rPr>
          <w:rFonts w:hint="cs"/>
          <w:rtl/>
        </w:rPr>
        <w:t>»</w:t>
      </w:r>
      <w:r w:rsidRPr="00352939">
        <w:rPr>
          <w:rtl/>
        </w:rPr>
        <w:t xml:space="preserve"> </w:t>
      </w:r>
      <w:r w:rsidRPr="00352939">
        <w:rPr>
          <w:rFonts w:hint="cs"/>
          <w:rtl/>
        </w:rPr>
        <w:t xml:space="preserve">را با تشدیدمی‌خواند. </w:t>
      </w:r>
      <w:r w:rsidRPr="00352939">
        <w:rPr>
          <w:rtl/>
        </w:rPr>
        <w:t>عروه پرس</w:t>
      </w:r>
      <w:r w:rsidR="00673CD4" w:rsidRPr="00352939">
        <w:rPr>
          <w:rtl/>
        </w:rPr>
        <w:t>ی</w:t>
      </w:r>
      <w:r w:rsidRPr="00352939">
        <w:rPr>
          <w:rtl/>
        </w:rPr>
        <w:t>د</w:t>
      </w:r>
      <w:r w:rsidRPr="00352939">
        <w:rPr>
          <w:rFonts w:hint="cs"/>
          <w:rtl/>
        </w:rPr>
        <w:t>: آیا «</w:t>
      </w:r>
      <w:r w:rsidR="00673CD4" w:rsidRPr="00352939">
        <w:rPr>
          <w:rtl/>
        </w:rPr>
        <w:t>ک</w:t>
      </w:r>
      <w:r w:rsidRPr="00352939">
        <w:rPr>
          <w:rtl/>
        </w:rPr>
        <w:t>ذبوا</w:t>
      </w:r>
      <w:r w:rsidRPr="00352939">
        <w:rPr>
          <w:rFonts w:hint="cs"/>
          <w:rtl/>
        </w:rPr>
        <w:t>»</w:t>
      </w:r>
      <w:r w:rsidRPr="00352939">
        <w:rPr>
          <w:rtl/>
        </w:rPr>
        <w:t xml:space="preserve"> (دروغ گفته شدند) </w:t>
      </w:r>
      <w:r w:rsidR="00673CD4" w:rsidRPr="00352939">
        <w:rPr>
          <w:rtl/>
        </w:rPr>
        <w:t>ی</w:t>
      </w:r>
      <w:r w:rsidRPr="00352939">
        <w:rPr>
          <w:rtl/>
        </w:rPr>
        <w:t>عن</w:t>
      </w:r>
      <w:r w:rsidR="00673CD4" w:rsidRPr="00352939">
        <w:rPr>
          <w:rtl/>
        </w:rPr>
        <w:t>ی</w:t>
      </w:r>
      <w:r w:rsidRPr="00352939">
        <w:rPr>
          <w:rtl/>
        </w:rPr>
        <w:t xml:space="preserve"> با آنها وعده دروغ</w:t>
      </w:r>
      <w:r w:rsidR="00673CD4" w:rsidRPr="00352939">
        <w:rPr>
          <w:rtl/>
        </w:rPr>
        <w:t>ی</w:t>
      </w:r>
      <w:r w:rsidRPr="00352939">
        <w:rPr>
          <w:rtl/>
        </w:rPr>
        <w:t xml:space="preserve">ن </w:t>
      </w:r>
      <w:r w:rsidRPr="00352939">
        <w:rPr>
          <w:rFonts w:hint="cs"/>
          <w:rtl/>
        </w:rPr>
        <w:t>دا</w:t>
      </w:r>
      <w:r w:rsidRPr="00352939">
        <w:rPr>
          <w:rtl/>
        </w:rPr>
        <w:t xml:space="preserve">ده شده بود </w:t>
      </w:r>
      <w:r w:rsidR="00673CD4" w:rsidRPr="00352939">
        <w:rPr>
          <w:rtl/>
        </w:rPr>
        <w:t>ی</w:t>
      </w:r>
      <w:r w:rsidRPr="00352939">
        <w:rPr>
          <w:rtl/>
        </w:rPr>
        <w:t xml:space="preserve">ا </w:t>
      </w:r>
      <w:r w:rsidRPr="00352939">
        <w:rPr>
          <w:rFonts w:hint="cs"/>
          <w:rtl/>
        </w:rPr>
        <w:t>«</w:t>
      </w:r>
      <w:r w:rsidR="00673CD4" w:rsidRPr="00352939">
        <w:rPr>
          <w:rtl/>
        </w:rPr>
        <w:t>ک</w:t>
      </w:r>
      <w:r w:rsidRPr="00352939">
        <w:rPr>
          <w:rtl/>
        </w:rPr>
        <w:t>ذ</w:t>
      </w:r>
      <w:r w:rsidRPr="00352939">
        <w:rPr>
          <w:rFonts w:hint="cs"/>
          <w:rtl/>
        </w:rPr>
        <w:t>ّ</w:t>
      </w:r>
      <w:r w:rsidRPr="00352939">
        <w:rPr>
          <w:rtl/>
        </w:rPr>
        <w:t>بوا</w:t>
      </w:r>
      <w:r w:rsidRPr="00352939">
        <w:rPr>
          <w:rFonts w:hint="cs"/>
          <w:rtl/>
        </w:rPr>
        <w:t>»</w:t>
      </w:r>
      <w:r w:rsidRPr="00352939">
        <w:rPr>
          <w:rtl/>
        </w:rPr>
        <w:t xml:space="preserve"> (آنها ت</w:t>
      </w:r>
      <w:r w:rsidR="00673CD4" w:rsidRPr="00352939">
        <w:rPr>
          <w:rtl/>
        </w:rPr>
        <w:t>ک</w:t>
      </w:r>
      <w:r w:rsidRPr="00352939">
        <w:rPr>
          <w:rtl/>
        </w:rPr>
        <w:t>ذ</w:t>
      </w:r>
      <w:r w:rsidR="00673CD4" w:rsidRPr="00352939">
        <w:rPr>
          <w:rtl/>
        </w:rPr>
        <w:t>ی</w:t>
      </w:r>
      <w:r w:rsidRPr="00352939">
        <w:rPr>
          <w:rtl/>
        </w:rPr>
        <w:t xml:space="preserve">ب </w:t>
      </w:r>
      <w:r w:rsidR="00673CD4" w:rsidRPr="00352939">
        <w:rPr>
          <w:rtl/>
        </w:rPr>
        <w:t>ک</w:t>
      </w:r>
      <w:r w:rsidRPr="00352939">
        <w:rPr>
          <w:rtl/>
        </w:rPr>
        <w:t>رده شدند)</w:t>
      </w:r>
      <w:r w:rsidRPr="00352939">
        <w:rPr>
          <w:rFonts w:hint="cs"/>
          <w:rtl/>
        </w:rPr>
        <w:t>؟ عایشه‌ گفت: آنها تکذیب کرده‌ شدند.</w:t>
      </w:r>
      <w:r w:rsidRPr="00352939">
        <w:rPr>
          <w:rtl/>
        </w:rPr>
        <w:t xml:space="preserve"> عروه گفت</w:t>
      </w:r>
      <w:r w:rsidRPr="00352939">
        <w:rPr>
          <w:rFonts w:hint="cs"/>
          <w:rtl/>
        </w:rPr>
        <w:t>:</w:t>
      </w:r>
      <w:r w:rsidRPr="00352939">
        <w:rPr>
          <w:rtl/>
        </w:rPr>
        <w:t xml:space="preserve"> آنها </w:t>
      </w:r>
      <w:r w:rsidR="00673CD4" w:rsidRPr="00352939">
        <w:rPr>
          <w:rtl/>
        </w:rPr>
        <w:t>ی</w:t>
      </w:r>
      <w:r w:rsidRPr="00352939">
        <w:rPr>
          <w:rtl/>
        </w:rPr>
        <w:t>ق</w:t>
      </w:r>
      <w:r w:rsidR="00673CD4" w:rsidRPr="00352939">
        <w:rPr>
          <w:rtl/>
        </w:rPr>
        <w:t>ی</w:t>
      </w:r>
      <w:r w:rsidRPr="00352939">
        <w:rPr>
          <w:rtl/>
        </w:rPr>
        <w:t xml:space="preserve">ن داشتند </w:t>
      </w:r>
      <w:r w:rsidR="00673CD4" w:rsidRPr="00352939">
        <w:rPr>
          <w:rtl/>
        </w:rPr>
        <w:t>ک</w:t>
      </w:r>
      <w:r w:rsidRPr="00352939">
        <w:rPr>
          <w:rtl/>
        </w:rPr>
        <w:t>ه ت</w:t>
      </w:r>
      <w:r w:rsidR="00673CD4" w:rsidRPr="00352939">
        <w:rPr>
          <w:rtl/>
        </w:rPr>
        <w:t>ک</w:t>
      </w:r>
      <w:r w:rsidRPr="00352939">
        <w:rPr>
          <w:rtl/>
        </w:rPr>
        <w:t>ذ</w:t>
      </w:r>
      <w:r w:rsidR="00673CD4" w:rsidRPr="00352939">
        <w:rPr>
          <w:rtl/>
        </w:rPr>
        <w:t>ی</w:t>
      </w:r>
      <w:r w:rsidRPr="00352939">
        <w:rPr>
          <w:rtl/>
        </w:rPr>
        <w:t>ب خواهند شد و قوم</w:t>
      </w:r>
      <w:r w:rsidRPr="00352939">
        <w:rPr>
          <w:rFonts w:hint="cs"/>
          <w:rtl/>
        </w:rPr>
        <w:t>شان</w:t>
      </w:r>
      <w:r w:rsidRPr="00352939">
        <w:rPr>
          <w:rtl/>
        </w:rPr>
        <w:t xml:space="preserve"> نبوت آنها را ت</w:t>
      </w:r>
      <w:r w:rsidR="00673CD4" w:rsidRPr="00352939">
        <w:rPr>
          <w:rtl/>
        </w:rPr>
        <w:t>ک</w:t>
      </w:r>
      <w:r w:rsidRPr="00352939">
        <w:rPr>
          <w:rtl/>
        </w:rPr>
        <w:t>ذ</w:t>
      </w:r>
      <w:r w:rsidR="00673CD4" w:rsidRPr="00352939">
        <w:rPr>
          <w:rtl/>
        </w:rPr>
        <w:t>ی</w:t>
      </w:r>
      <w:r w:rsidRPr="00352939">
        <w:rPr>
          <w:rtl/>
        </w:rPr>
        <w:t xml:space="preserve">ب </w:t>
      </w:r>
      <w:r w:rsidRPr="00352939">
        <w:rPr>
          <w:rFonts w:hint="cs"/>
          <w:rtl/>
        </w:rPr>
        <w:t>می‌نمایند؛</w:t>
      </w:r>
      <w:r w:rsidRPr="00352939">
        <w:rPr>
          <w:rtl/>
        </w:rPr>
        <w:t xml:space="preserve"> ا</w:t>
      </w:r>
      <w:r w:rsidR="00673CD4" w:rsidRPr="00352939">
        <w:rPr>
          <w:rtl/>
        </w:rPr>
        <w:t>ی</w:t>
      </w:r>
      <w:r w:rsidRPr="00352939">
        <w:rPr>
          <w:rtl/>
        </w:rPr>
        <w:t>ن</w:t>
      </w:r>
      <w:r w:rsidR="00673CD4" w:rsidRPr="00352939">
        <w:rPr>
          <w:rtl/>
        </w:rPr>
        <w:t>ک</w:t>
      </w:r>
      <w:r w:rsidRPr="00352939">
        <w:rPr>
          <w:rtl/>
        </w:rPr>
        <w:t>ه ظن و خ</w:t>
      </w:r>
      <w:r w:rsidR="00673CD4" w:rsidRPr="00352939">
        <w:rPr>
          <w:rtl/>
        </w:rPr>
        <w:t>ی</w:t>
      </w:r>
      <w:r w:rsidRPr="00352939">
        <w:rPr>
          <w:rtl/>
        </w:rPr>
        <w:t>ال نبود</w:t>
      </w:r>
      <w:r w:rsidRPr="00352939">
        <w:rPr>
          <w:rFonts w:hint="cs"/>
          <w:rtl/>
        </w:rPr>
        <w:t>،</w:t>
      </w:r>
      <w:r w:rsidRPr="00352939">
        <w:rPr>
          <w:rtl/>
        </w:rPr>
        <w:t xml:space="preserve"> بنابرا</w:t>
      </w:r>
      <w:r w:rsidR="00673CD4" w:rsidRPr="00352939">
        <w:rPr>
          <w:rtl/>
        </w:rPr>
        <w:t>ی</w:t>
      </w:r>
      <w:r w:rsidRPr="00352939">
        <w:rPr>
          <w:rtl/>
        </w:rPr>
        <w:t xml:space="preserve">ن </w:t>
      </w:r>
      <w:r w:rsidRPr="00352939">
        <w:rPr>
          <w:rFonts w:hint="cs"/>
          <w:rtl/>
        </w:rPr>
        <w:t>«</w:t>
      </w:r>
      <w:r w:rsidR="00673CD4" w:rsidRPr="00352939">
        <w:rPr>
          <w:rtl/>
        </w:rPr>
        <w:t>ک</w:t>
      </w:r>
      <w:r w:rsidRPr="00352939">
        <w:rPr>
          <w:rtl/>
        </w:rPr>
        <w:t>ذبوا</w:t>
      </w:r>
      <w:r w:rsidRPr="00352939">
        <w:rPr>
          <w:rFonts w:hint="cs"/>
          <w:rtl/>
        </w:rPr>
        <w:t>»</w:t>
      </w:r>
      <w:r w:rsidRPr="00352939">
        <w:rPr>
          <w:rtl/>
        </w:rPr>
        <w:t xml:space="preserve"> (با آنها وعده دروغ شده بود) صح</w:t>
      </w:r>
      <w:r w:rsidR="00673CD4" w:rsidRPr="00352939">
        <w:rPr>
          <w:rtl/>
        </w:rPr>
        <w:t>ی</w:t>
      </w:r>
      <w:r w:rsidRPr="00352939">
        <w:rPr>
          <w:rtl/>
        </w:rPr>
        <w:t>ح است</w:t>
      </w:r>
      <w:r w:rsidRPr="00352939">
        <w:rPr>
          <w:rFonts w:hint="cs"/>
          <w:rtl/>
        </w:rPr>
        <w:t>؟</w:t>
      </w:r>
      <w:r w:rsidRPr="00352939">
        <w:rPr>
          <w:rtl/>
        </w:rPr>
        <w:t>. فرمود: معاذ الله</w:t>
      </w:r>
      <w:r w:rsidRPr="00352939">
        <w:rPr>
          <w:rFonts w:hint="cs"/>
          <w:rtl/>
        </w:rPr>
        <w:t>!</w:t>
      </w:r>
      <w:r w:rsidRPr="00352939">
        <w:rPr>
          <w:rtl/>
        </w:rPr>
        <w:t xml:space="preserve"> پ</w:t>
      </w:r>
      <w:r w:rsidR="00673CD4" w:rsidRPr="00352939">
        <w:rPr>
          <w:rtl/>
        </w:rPr>
        <w:t>ی</w:t>
      </w:r>
      <w:r w:rsidRPr="00352939">
        <w:rPr>
          <w:rtl/>
        </w:rPr>
        <w:t>امبران اله</w:t>
      </w:r>
      <w:r w:rsidR="00673CD4" w:rsidRPr="00352939">
        <w:rPr>
          <w:rtl/>
        </w:rPr>
        <w:t>ی</w:t>
      </w:r>
      <w:r w:rsidRPr="00352939">
        <w:rPr>
          <w:rtl/>
        </w:rPr>
        <w:t xml:space="preserve"> نسبت به خدا ا</w:t>
      </w:r>
      <w:r w:rsidR="00673CD4" w:rsidRPr="00352939">
        <w:rPr>
          <w:rtl/>
        </w:rPr>
        <w:t>ی</w:t>
      </w:r>
      <w:r w:rsidRPr="00352939">
        <w:rPr>
          <w:rtl/>
        </w:rPr>
        <w:t xml:space="preserve">ن گمان را نخواهند </w:t>
      </w:r>
      <w:r w:rsidR="00673CD4" w:rsidRPr="00352939">
        <w:rPr>
          <w:rtl/>
        </w:rPr>
        <w:t>ک</w:t>
      </w:r>
      <w:r w:rsidRPr="00352939">
        <w:rPr>
          <w:rtl/>
        </w:rPr>
        <w:t>رد</w:t>
      </w:r>
      <w:r w:rsidRPr="00352939">
        <w:rPr>
          <w:rFonts w:hint="cs"/>
          <w:rtl/>
        </w:rPr>
        <w:t xml:space="preserve"> </w:t>
      </w:r>
      <w:r w:rsidR="00673CD4" w:rsidRPr="00352939">
        <w:rPr>
          <w:rtl/>
        </w:rPr>
        <w:t>ک</w:t>
      </w:r>
      <w:r w:rsidRPr="00352939">
        <w:rPr>
          <w:rtl/>
        </w:rPr>
        <w:t xml:space="preserve">ه به آنها وعده نصرت و </w:t>
      </w:r>
      <w:r w:rsidR="00673CD4" w:rsidRPr="00352939">
        <w:rPr>
          <w:rtl/>
        </w:rPr>
        <w:t>ی</w:t>
      </w:r>
      <w:r w:rsidRPr="00352939">
        <w:rPr>
          <w:rtl/>
        </w:rPr>
        <w:t>ار</w:t>
      </w:r>
      <w:r w:rsidR="00673CD4" w:rsidRPr="00352939">
        <w:rPr>
          <w:rtl/>
        </w:rPr>
        <w:t>ی</w:t>
      </w:r>
      <w:r w:rsidRPr="00352939">
        <w:rPr>
          <w:rtl/>
        </w:rPr>
        <w:t xml:space="preserve"> دروغ</w:t>
      </w:r>
      <w:r w:rsidR="00673CD4" w:rsidRPr="00352939">
        <w:rPr>
          <w:rtl/>
        </w:rPr>
        <w:t>ی</w:t>
      </w:r>
      <w:r w:rsidRPr="00352939">
        <w:rPr>
          <w:rtl/>
        </w:rPr>
        <w:t xml:space="preserve">ن داده است. </w:t>
      </w:r>
    </w:p>
    <w:p w:rsidR="0022494D" w:rsidRPr="00352939" w:rsidRDefault="0022494D" w:rsidP="00364B4A">
      <w:pPr>
        <w:pStyle w:val="a8"/>
        <w:rPr>
          <w:rtl/>
        </w:rPr>
      </w:pPr>
      <w:r w:rsidRPr="00352939">
        <w:rPr>
          <w:rtl/>
        </w:rPr>
        <w:t>عروه گفت</w:t>
      </w:r>
      <w:r w:rsidRPr="00352939">
        <w:rPr>
          <w:rFonts w:hint="cs"/>
          <w:rtl/>
        </w:rPr>
        <w:t>:</w:t>
      </w:r>
      <w:r w:rsidRPr="00352939">
        <w:rPr>
          <w:rtl/>
        </w:rPr>
        <w:t xml:space="preserve"> پس مطلب آ</w:t>
      </w:r>
      <w:r w:rsidR="00673CD4" w:rsidRPr="00352939">
        <w:rPr>
          <w:rtl/>
        </w:rPr>
        <w:t>ی</w:t>
      </w:r>
      <w:r w:rsidRPr="00352939">
        <w:rPr>
          <w:rtl/>
        </w:rPr>
        <w:t>ه چ</w:t>
      </w:r>
      <w:r w:rsidR="00673CD4" w:rsidRPr="00352939">
        <w:rPr>
          <w:rtl/>
        </w:rPr>
        <w:t>ی</w:t>
      </w:r>
      <w:r w:rsidRPr="00352939">
        <w:rPr>
          <w:rtl/>
        </w:rPr>
        <w:t>ست</w:t>
      </w:r>
      <w:r w:rsidRPr="00352939">
        <w:rPr>
          <w:rFonts w:hint="cs"/>
          <w:rtl/>
        </w:rPr>
        <w:t>؟</w:t>
      </w:r>
      <w:r w:rsidRPr="00352939">
        <w:rPr>
          <w:rtl/>
        </w:rPr>
        <w:t xml:space="preserve"> فرمود</w:t>
      </w:r>
      <w:r w:rsidRPr="00352939">
        <w:rPr>
          <w:rFonts w:hint="cs"/>
          <w:rtl/>
        </w:rPr>
        <w:t>:</w:t>
      </w:r>
      <w:r w:rsidRPr="00352939">
        <w:rPr>
          <w:rtl/>
        </w:rPr>
        <w:t xml:space="preserve"> آ</w:t>
      </w:r>
      <w:r w:rsidR="00673CD4" w:rsidRPr="00352939">
        <w:rPr>
          <w:rtl/>
        </w:rPr>
        <w:t>ی</w:t>
      </w:r>
      <w:r w:rsidRPr="00352939">
        <w:rPr>
          <w:rtl/>
        </w:rPr>
        <w:t>ه متعلق به پ</w:t>
      </w:r>
      <w:r w:rsidR="00673CD4" w:rsidRPr="00352939">
        <w:rPr>
          <w:rtl/>
        </w:rPr>
        <w:t>ی</w:t>
      </w:r>
      <w:r w:rsidRPr="00352939">
        <w:rPr>
          <w:rtl/>
        </w:rPr>
        <w:t>روان پ</w:t>
      </w:r>
      <w:r w:rsidR="00673CD4" w:rsidRPr="00352939">
        <w:rPr>
          <w:rtl/>
        </w:rPr>
        <w:t>ی</w:t>
      </w:r>
      <w:r w:rsidRPr="00352939">
        <w:rPr>
          <w:rtl/>
        </w:rPr>
        <w:t>امبر</w:t>
      </w:r>
      <w:r w:rsidRPr="00352939">
        <w:rPr>
          <w:rFonts w:hint="cs"/>
          <w:rtl/>
        </w:rPr>
        <w:t>ان</w:t>
      </w:r>
      <w:r w:rsidRPr="00352939">
        <w:rPr>
          <w:rtl/>
        </w:rPr>
        <w:t xml:space="preserve"> است </w:t>
      </w:r>
      <w:r w:rsidR="00673CD4" w:rsidRPr="00352939">
        <w:rPr>
          <w:rtl/>
        </w:rPr>
        <w:t>ک</w:t>
      </w:r>
      <w:r w:rsidRPr="00352939">
        <w:rPr>
          <w:rtl/>
        </w:rPr>
        <w:t>ه وقت</w:t>
      </w:r>
      <w:r w:rsidR="00673CD4" w:rsidRPr="00352939">
        <w:rPr>
          <w:rtl/>
        </w:rPr>
        <w:t>ی</w:t>
      </w:r>
      <w:r w:rsidRPr="00352939">
        <w:rPr>
          <w:rtl/>
        </w:rPr>
        <w:t xml:space="preserve"> آنها ا</w:t>
      </w:r>
      <w:r w:rsidR="00673CD4" w:rsidRPr="00352939">
        <w:rPr>
          <w:rtl/>
        </w:rPr>
        <w:t>ی</w:t>
      </w:r>
      <w:r w:rsidRPr="00352939">
        <w:rPr>
          <w:rtl/>
        </w:rPr>
        <w:t>مان را پذ</w:t>
      </w:r>
      <w:r w:rsidR="00673CD4" w:rsidRPr="00352939">
        <w:rPr>
          <w:rtl/>
        </w:rPr>
        <w:t>ی</w:t>
      </w:r>
      <w:r w:rsidRPr="00352939">
        <w:rPr>
          <w:rtl/>
        </w:rPr>
        <w:t>رفته و نبوت را تصد</w:t>
      </w:r>
      <w:r w:rsidR="00673CD4" w:rsidRPr="00352939">
        <w:rPr>
          <w:rtl/>
        </w:rPr>
        <w:t>ی</w:t>
      </w:r>
      <w:r w:rsidRPr="00352939">
        <w:rPr>
          <w:rtl/>
        </w:rPr>
        <w:t xml:space="preserve">ق </w:t>
      </w:r>
      <w:r w:rsidR="00673CD4" w:rsidRPr="00352939">
        <w:rPr>
          <w:rtl/>
        </w:rPr>
        <w:t>ک</w:t>
      </w:r>
      <w:r w:rsidRPr="00352939">
        <w:rPr>
          <w:rtl/>
        </w:rPr>
        <w:t>ردند و قومشان آنها را اذ</w:t>
      </w:r>
      <w:r w:rsidR="00673CD4" w:rsidRPr="00352939">
        <w:rPr>
          <w:rtl/>
        </w:rPr>
        <w:t>ی</w:t>
      </w:r>
      <w:r w:rsidRPr="00352939">
        <w:rPr>
          <w:rtl/>
        </w:rPr>
        <w:t>ت م</w:t>
      </w:r>
      <w:r w:rsidR="00673CD4" w:rsidRPr="00352939">
        <w:rPr>
          <w:rtl/>
        </w:rPr>
        <w:t>ی</w:t>
      </w:r>
      <w:r w:rsidRPr="00352939">
        <w:rPr>
          <w:rFonts w:hint="cs"/>
          <w:rtl/>
        </w:rPr>
        <w:t>‌</w:t>
      </w:r>
      <w:r w:rsidR="00673CD4" w:rsidRPr="00352939">
        <w:rPr>
          <w:rtl/>
        </w:rPr>
        <w:t>ک</w:t>
      </w:r>
      <w:r w:rsidRPr="00352939">
        <w:rPr>
          <w:rtl/>
        </w:rPr>
        <w:t>رد و احساس م</w:t>
      </w:r>
      <w:r w:rsidR="00673CD4" w:rsidRPr="00352939">
        <w:rPr>
          <w:rtl/>
        </w:rPr>
        <w:t>ی</w:t>
      </w:r>
      <w:r w:rsidRPr="00352939">
        <w:rPr>
          <w:rFonts w:hint="cs"/>
          <w:rtl/>
        </w:rPr>
        <w:t>‌</w:t>
      </w:r>
      <w:r w:rsidR="00673CD4" w:rsidRPr="00352939">
        <w:rPr>
          <w:rtl/>
        </w:rPr>
        <w:t>ک</w:t>
      </w:r>
      <w:r w:rsidRPr="00352939">
        <w:rPr>
          <w:rtl/>
        </w:rPr>
        <w:t xml:space="preserve">ردند در آمدن امداد و </w:t>
      </w:r>
      <w:r w:rsidR="00673CD4" w:rsidRPr="00352939">
        <w:rPr>
          <w:rtl/>
        </w:rPr>
        <w:t>ی</w:t>
      </w:r>
      <w:r w:rsidRPr="00352939">
        <w:rPr>
          <w:rtl/>
        </w:rPr>
        <w:t>ار</w:t>
      </w:r>
      <w:r w:rsidR="00673CD4" w:rsidRPr="00352939">
        <w:rPr>
          <w:rtl/>
        </w:rPr>
        <w:t>ی</w:t>
      </w:r>
      <w:r w:rsidRPr="00352939">
        <w:rPr>
          <w:rtl/>
        </w:rPr>
        <w:t xml:space="preserve"> اله</w:t>
      </w:r>
      <w:r w:rsidR="00673CD4" w:rsidRPr="00352939">
        <w:rPr>
          <w:rtl/>
        </w:rPr>
        <w:t>ی</w:t>
      </w:r>
      <w:r w:rsidRPr="00352939">
        <w:rPr>
          <w:rtl/>
        </w:rPr>
        <w:t xml:space="preserve"> تأخ</w:t>
      </w:r>
      <w:r w:rsidR="00673CD4" w:rsidRPr="00352939">
        <w:rPr>
          <w:rtl/>
        </w:rPr>
        <w:t>ی</w:t>
      </w:r>
      <w:r w:rsidRPr="00352939">
        <w:rPr>
          <w:rtl/>
        </w:rPr>
        <w:t>ر شده است تا ا</w:t>
      </w:r>
      <w:r w:rsidR="00673CD4" w:rsidRPr="00352939">
        <w:rPr>
          <w:rtl/>
        </w:rPr>
        <w:t>ی</w:t>
      </w:r>
      <w:r w:rsidRPr="00352939">
        <w:rPr>
          <w:rtl/>
        </w:rPr>
        <w:t xml:space="preserve">نجا </w:t>
      </w:r>
      <w:r w:rsidR="00673CD4" w:rsidRPr="00352939">
        <w:rPr>
          <w:rtl/>
        </w:rPr>
        <w:t>ک</w:t>
      </w:r>
      <w:r w:rsidRPr="00352939">
        <w:rPr>
          <w:rtl/>
        </w:rPr>
        <w:t>ه پ</w:t>
      </w:r>
      <w:r w:rsidR="00673CD4" w:rsidRPr="00352939">
        <w:rPr>
          <w:rtl/>
        </w:rPr>
        <w:t>ی</w:t>
      </w:r>
      <w:r w:rsidRPr="00352939">
        <w:rPr>
          <w:rtl/>
        </w:rPr>
        <w:t>امبران از ا</w:t>
      </w:r>
      <w:r w:rsidR="00673CD4" w:rsidRPr="00352939">
        <w:rPr>
          <w:rtl/>
        </w:rPr>
        <w:t>ی</w:t>
      </w:r>
      <w:r w:rsidRPr="00352939">
        <w:rPr>
          <w:rtl/>
        </w:rPr>
        <w:t>مان من</w:t>
      </w:r>
      <w:r w:rsidR="00673CD4" w:rsidRPr="00352939">
        <w:rPr>
          <w:rtl/>
        </w:rPr>
        <w:t>ک</w:t>
      </w:r>
      <w:r w:rsidRPr="00352939">
        <w:rPr>
          <w:rtl/>
        </w:rPr>
        <w:t>ر</w:t>
      </w:r>
      <w:r w:rsidR="00673CD4" w:rsidRPr="00352939">
        <w:rPr>
          <w:rtl/>
        </w:rPr>
        <w:t>ی</w:t>
      </w:r>
      <w:r w:rsidRPr="00352939">
        <w:rPr>
          <w:rtl/>
        </w:rPr>
        <w:t>ن قومش ناام</w:t>
      </w:r>
      <w:r w:rsidR="00673CD4" w:rsidRPr="00352939">
        <w:rPr>
          <w:rtl/>
        </w:rPr>
        <w:t>ی</w:t>
      </w:r>
      <w:r w:rsidRPr="00352939">
        <w:rPr>
          <w:rtl/>
        </w:rPr>
        <w:t xml:space="preserve">د شده </w:t>
      </w:r>
      <w:r w:rsidRPr="00352939">
        <w:rPr>
          <w:rFonts w:hint="cs"/>
          <w:rtl/>
        </w:rPr>
        <w:t xml:space="preserve">و </w:t>
      </w:r>
      <w:r w:rsidRPr="00352939">
        <w:rPr>
          <w:rtl/>
        </w:rPr>
        <w:t xml:space="preserve">گمان </w:t>
      </w:r>
      <w:r w:rsidR="00673CD4" w:rsidRPr="00352939">
        <w:rPr>
          <w:rtl/>
        </w:rPr>
        <w:t>ک</w:t>
      </w:r>
      <w:r w:rsidRPr="00352939">
        <w:rPr>
          <w:rtl/>
        </w:rPr>
        <w:t xml:space="preserve">ردند </w:t>
      </w:r>
      <w:r w:rsidR="00673CD4" w:rsidRPr="00352939">
        <w:rPr>
          <w:rtl/>
        </w:rPr>
        <w:t>ک</w:t>
      </w:r>
      <w:r w:rsidRPr="00352939">
        <w:rPr>
          <w:rtl/>
        </w:rPr>
        <w:t>ه مبادا به سبب ا</w:t>
      </w:r>
      <w:r w:rsidR="00673CD4" w:rsidRPr="00352939">
        <w:rPr>
          <w:rtl/>
        </w:rPr>
        <w:t>ی</w:t>
      </w:r>
      <w:r w:rsidRPr="00352939">
        <w:rPr>
          <w:rtl/>
        </w:rPr>
        <w:t>ن تأخ</w:t>
      </w:r>
      <w:r w:rsidR="00673CD4" w:rsidRPr="00352939">
        <w:rPr>
          <w:rtl/>
        </w:rPr>
        <w:t>ی</w:t>
      </w:r>
      <w:r w:rsidRPr="00352939">
        <w:rPr>
          <w:rtl/>
        </w:rPr>
        <w:t>ر مؤمن</w:t>
      </w:r>
      <w:r w:rsidR="00673CD4" w:rsidRPr="00352939">
        <w:rPr>
          <w:rtl/>
        </w:rPr>
        <w:t>ی</w:t>
      </w:r>
      <w:r w:rsidRPr="00352939">
        <w:rPr>
          <w:rtl/>
        </w:rPr>
        <w:t>ن هم ما</w:t>
      </w:r>
      <w:r w:rsidRPr="00352939">
        <w:rPr>
          <w:rFonts w:hint="cs"/>
          <w:rtl/>
        </w:rPr>
        <w:t xml:space="preserve"> </w:t>
      </w:r>
      <w:r w:rsidRPr="00352939">
        <w:rPr>
          <w:rtl/>
        </w:rPr>
        <w:t>را ت</w:t>
      </w:r>
      <w:r w:rsidR="00673CD4" w:rsidRPr="00352939">
        <w:rPr>
          <w:rtl/>
        </w:rPr>
        <w:t>ک</w:t>
      </w:r>
      <w:r w:rsidRPr="00352939">
        <w:rPr>
          <w:rtl/>
        </w:rPr>
        <w:t>ذ</w:t>
      </w:r>
      <w:r w:rsidR="00673CD4" w:rsidRPr="00352939">
        <w:rPr>
          <w:rtl/>
        </w:rPr>
        <w:t>ی</w:t>
      </w:r>
      <w:r w:rsidRPr="00352939">
        <w:rPr>
          <w:rtl/>
        </w:rPr>
        <w:t xml:space="preserve">ب </w:t>
      </w:r>
      <w:r w:rsidR="00673CD4" w:rsidRPr="00352939">
        <w:rPr>
          <w:rtl/>
        </w:rPr>
        <w:t>ک</w:t>
      </w:r>
      <w:r w:rsidRPr="00352939">
        <w:rPr>
          <w:rtl/>
        </w:rPr>
        <w:t xml:space="preserve">نند </w:t>
      </w:r>
      <w:r w:rsidR="00673CD4" w:rsidRPr="00352939">
        <w:rPr>
          <w:rtl/>
        </w:rPr>
        <w:t>ک</w:t>
      </w:r>
      <w:r w:rsidRPr="00352939">
        <w:rPr>
          <w:rtl/>
        </w:rPr>
        <w:t>ه ناگهان نصرت اله</w:t>
      </w:r>
      <w:r w:rsidR="00673CD4" w:rsidRPr="00352939">
        <w:rPr>
          <w:rtl/>
        </w:rPr>
        <w:t>ی</w:t>
      </w:r>
      <w:r w:rsidRPr="00352939">
        <w:rPr>
          <w:rtl/>
        </w:rPr>
        <w:t xml:space="preserve"> جلوه</w:t>
      </w:r>
      <w:r w:rsidRPr="00352939">
        <w:rPr>
          <w:rFonts w:hint="cs"/>
          <w:rtl/>
        </w:rPr>
        <w:t>‌</w:t>
      </w:r>
      <w:r w:rsidRPr="00352939">
        <w:rPr>
          <w:rtl/>
        </w:rPr>
        <w:t>گر م</w:t>
      </w:r>
      <w:r w:rsidR="00673CD4" w:rsidRPr="00352939">
        <w:rPr>
          <w:rtl/>
        </w:rPr>
        <w:t>ی</w:t>
      </w:r>
      <w:r w:rsidRPr="00352939">
        <w:rPr>
          <w:rFonts w:hint="cs"/>
          <w:rtl/>
        </w:rPr>
        <w:t>‌</w:t>
      </w:r>
      <w:r w:rsidRPr="00352939">
        <w:rPr>
          <w:rtl/>
        </w:rPr>
        <w:t>شود</w:t>
      </w:r>
      <w:r w:rsidRPr="00DF7A36">
        <w:rPr>
          <w:vertAlign w:val="superscript"/>
          <w:rtl/>
        </w:rPr>
        <w:footnoteReference w:id="613"/>
      </w:r>
      <w:r w:rsidR="00364B4A">
        <w:rPr>
          <w:rFonts w:hint="cs"/>
          <w:rtl/>
        </w:rPr>
        <w:t>.</w:t>
      </w:r>
    </w:p>
    <w:p w:rsidR="0022494D" w:rsidRPr="008A5702" w:rsidRDefault="0022494D" w:rsidP="00364B4A">
      <w:pPr>
        <w:pStyle w:val="a5"/>
        <w:widowControl w:val="0"/>
        <w:rPr>
          <w:rtl/>
        </w:rPr>
      </w:pPr>
      <w:bookmarkStart w:id="809" w:name="_Toc206775663"/>
      <w:bookmarkStart w:id="810" w:name="_Toc206798807"/>
      <w:bookmarkStart w:id="811" w:name="_Toc206800606"/>
      <w:bookmarkStart w:id="812" w:name="_Toc299365940"/>
      <w:bookmarkStart w:id="813" w:name="_Toc434068747"/>
      <w:r w:rsidRPr="008A5702">
        <w:rPr>
          <w:rtl/>
        </w:rPr>
        <w:t>معراج روحان</w:t>
      </w:r>
      <w:r w:rsidR="00646152">
        <w:rPr>
          <w:rtl/>
        </w:rPr>
        <w:t>ی</w:t>
      </w:r>
      <w:bookmarkEnd w:id="809"/>
      <w:bookmarkEnd w:id="810"/>
      <w:bookmarkEnd w:id="811"/>
      <w:bookmarkEnd w:id="812"/>
      <w:bookmarkEnd w:id="813"/>
    </w:p>
    <w:p w:rsidR="0022494D" w:rsidRPr="00352939" w:rsidRDefault="0022494D" w:rsidP="00364B4A">
      <w:pPr>
        <w:pStyle w:val="a8"/>
        <w:widowControl w:val="0"/>
        <w:rPr>
          <w:rtl/>
        </w:rPr>
      </w:pPr>
      <w:r w:rsidRPr="00352939">
        <w:rPr>
          <w:rFonts w:hint="cs"/>
          <w:rtl/>
        </w:rPr>
        <w:t xml:space="preserve">لازم به‌ ذکر است که‌ </w:t>
      </w:r>
      <w:r w:rsidRPr="00352939">
        <w:rPr>
          <w:rtl/>
        </w:rPr>
        <w:t>روا</w:t>
      </w:r>
      <w:r w:rsidR="00673CD4" w:rsidRPr="00352939">
        <w:rPr>
          <w:rtl/>
        </w:rPr>
        <w:t>ی</w:t>
      </w:r>
      <w:r w:rsidRPr="00352939">
        <w:rPr>
          <w:rtl/>
        </w:rPr>
        <w:t xml:space="preserve">ات </w:t>
      </w:r>
      <w:r w:rsidRPr="00352939">
        <w:rPr>
          <w:rFonts w:hint="cs"/>
          <w:rtl/>
        </w:rPr>
        <w:t xml:space="preserve">مربوط به‌ اسراء و معراج با هم </w:t>
      </w:r>
      <w:r w:rsidRPr="00352939">
        <w:rPr>
          <w:rtl/>
        </w:rPr>
        <w:t xml:space="preserve">اختلاف </w:t>
      </w:r>
      <w:r w:rsidRPr="00352939">
        <w:rPr>
          <w:rFonts w:hint="cs"/>
          <w:rtl/>
        </w:rPr>
        <w:t>دارند</w:t>
      </w:r>
      <w:r w:rsidRPr="00352939">
        <w:rPr>
          <w:rtl/>
        </w:rPr>
        <w:t xml:space="preserve"> </w:t>
      </w:r>
      <w:r w:rsidR="00673CD4" w:rsidRPr="00352939">
        <w:rPr>
          <w:rtl/>
        </w:rPr>
        <w:t>ک</w:t>
      </w:r>
      <w:r w:rsidRPr="00352939">
        <w:rPr>
          <w:rtl/>
        </w:rPr>
        <w:t>ه معراج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جسمان</w:t>
      </w:r>
      <w:r w:rsidR="00673CD4" w:rsidRPr="00352939">
        <w:rPr>
          <w:rtl/>
        </w:rPr>
        <w:t>ی</w:t>
      </w:r>
      <w:r w:rsidRPr="00352939">
        <w:rPr>
          <w:rtl/>
        </w:rPr>
        <w:t xml:space="preserve"> بوده </w:t>
      </w:r>
      <w:r w:rsidR="00673CD4" w:rsidRPr="00352939">
        <w:rPr>
          <w:rtl/>
        </w:rPr>
        <w:t>ی</w:t>
      </w:r>
      <w:r w:rsidRPr="00352939">
        <w:rPr>
          <w:rtl/>
        </w:rPr>
        <w:t>ا روحان</w:t>
      </w:r>
      <w:r w:rsidR="00673CD4" w:rsidRPr="00352939">
        <w:rPr>
          <w:rtl/>
        </w:rPr>
        <w:t>ی</w:t>
      </w:r>
      <w:r w:rsidRPr="00352939">
        <w:rPr>
          <w:rtl/>
        </w:rPr>
        <w:t>؟ در ب</w:t>
      </w:r>
      <w:r w:rsidR="00673CD4" w:rsidRPr="00352939">
        <w:rPr>
          <w:rtl/>
        </w:rPr>
        <w:t>ی</w:t>
      </w:r>
      <w:r w:rsidRPr="00352939">
        <w:rPr>
          <w:rtl/>
        </w:rPr>
        <w:t>دار</w:t>
      </w:r>
      <w:r w:rsidR="00673CD4" w:rsidRPr="00352939">
        <w:rPr>
          <w:rtl/>
        </w:rPr>
        <w:t>ی</w:t>
      </w:r>
      <w:r w:rsidRPr="00352939">
        <w:rPr>
          <w:rtl/>
        </w:rPr>
        <w:t xml:space="preserve"> بوده </w:t>
      </w:r>
      <w:r w:rsidR="00673CD4" w:rsidRPr="00352939">
        <w:rPr>
          <w:rtl/>
        </w:rPr>
        <w:t>ی</w:t>
      </w:r>
      <w:r w:rsidRPr="00352939">
        <w:rPr>
          <w:rtl/>
        </w:rPr>
        <w:t>ا در خواب</w:t>
      </w:r>
      <w:r w:rsidRPr="00352939">
        <w:rPr>
          <w:rFonts w:hint="cs"/>
          <w:rtl/>
        </w:rPr>
        <w:t>؟ اما</w:t>
      </w:r>
      <w:r w:rsidRPr="00352939">
        <w:rPr>
          <w:rtl/>
        </w:rPr>
        <w:t xml:space="preserve"> قرآن مج</w:t>
      </w:r>
      <w:r w:rsidR="00673CD4" w:rsidRPr="00352939">
        <w:rPr>
          <w:rtl/>
        </w:rPr>
        <w:t>ی</w:t>
      </w:r>
      <w:r w:rsidRPr="00352939">
        <w:rPr>
          <w:rtl/>
        </w:rPr>
        <w:t>د از آن به رؤ</w:t>
      </w:r>
      <w:r w:rsidR="00673CD4" w:rsidRPr="00352939">
        <w:rPr>
          <w:rtl/>
        </w:rPr>
        <w:t>ی</w:t>
      </w:r>
      <w:r w:rsidRPr="00352939">
        <w:rPr>
          <w:rtl/>
        </w:rPr>
        <w:t>ا تعب</w:t>
      </w:r>
      <w:r w:rsidR="00673CD4" w:rsidRPr="00352939">
        <w:rPr>
          <w:rtl/>
        </w:rPr>
        <w:t>ی</w:t>
      </w:r>
      <w:r w:rsidRPr="00352939">
        <w:rPr>
          <w:rtl/>
        </w:rPr>
        <w:t xml:space="preserve">ر </w:t>
      </w:r>
      <w:r w:rsidR="00673CD4" w:rsidRPr="00352939">
        <w:rPr>
          <w:rtl/>
        </w:rPr>
        <w:t>ک</w:t>
      </w:r>
      <w:r w:rsidRPr="00352939">
        <w:rPr>
          <w:rtl/>
        </w:rPr>
        <w:t>رده است</w:t>
      </w:r>
      <w:r w:rsidRPr="00352939">
        <w:rPr>
          <w:rFonts w:hint="cs"/>
          <w:rtl/>
        </w:rPr>
        <w:t>، آنجا که‌ می‌فرماید:</w:t>
      </w:r>
      <w:r w:rsidRPr="00352939">
        <w:rPr>
          <w:rtl/>
        </w:rPr>
        <w:t xml:space="preserve"> </w:t>
      </w:r>
    </w:p>
    <w:p w:rsidR="0022494D" w:rsidRPr="00352939" w:rsidRDefault="003E5E24" w:rsidP="00DF7A36">
      <w:pPr>
        <w:pStyle w:val="a8"/>
        <w:rPr>
          <w:rtl/>
        </w:rPr>
      </w:pPr>
      <w:r>
        <w:rPr>
          <w:rFonts w:eastAsia="MS Mincho" w:cs="Traditional Arabic"/>
          <w:color w:val="000000"/>
          <w:spacing w:val="-2"/>
          <w:rtl/>
        </w:rPr>
        <w:t>﴿</w:t>
      </w:r>
      <w:r w:rsidRPr="003E5E24">
        <w:rPr>
          <w:rStyle w:val="Chard"/>
          <w:rtl/>
        </w:rPr>
        <w:t>وَمَا جَعَلۡنَا ٱلرُّءۡيَا ٱلَّتِيٓ أَرَيۡنَٰكَ إِلَّا فِتۡنَةٗ لِّلنَّاسِ</w:t>
      </w:r>
      <w:r>
        <w:rPr>
          <w:rFonts w:eastAsia="MS Mincho" w:cs="Traditional Arabic"/>
          <w:color w:val="000000"/>
          <w:spacing w:val="-2"/>
          <w:rtl/>
        </w:rPr>
        <w:t>﴾</w:t>
      </w:r>
      <w:r w:rsidR="00692671">
        <w:rPr>
          <w:rFonts w:ascii="Times New Roman" w:eastAsia="MS Mincho" w:hAnsi="Times New Roman"/>
          <w:color w:val="000000"/>
          <w:spacing w:val="-2"/>
          <w:szCs w:val="24"/>
          <w:rtl/>
        </w:rPr>
        <w:t xml:space="preserve"> </w:t>
      </w:r>
      <w:r w:rsidR="00692671" w:rsidRPr="00692671">
        <w:rPr>
          <w:rStyle w:val="Char6"/>
          <w:rtl/>
        </w:rPr>
        <w:t>[الإسراء: 60]</w:t>
      </w:r>
      <w:r w:rsidR="0022494D" w:rsidRPr="00352939">
        <w:rPr>
          <w:rFonts w:hint="cs"/>
          <w:rtl/>
        </w:rPr>
        <w:t xml:space="preserve"> </w:t>
      </w:r>
      <w:r w:rsidR="0022494D" w:rsidRPr="00DF7A36">
        <w:rPr>
          <w:rStyle w:val="Char8"/>
          <w:rFonts w:hint="cs"/>
          <w:rtl/>
        </w:rPr>
        <w:t>«</w:t>
      </w:r>
      <w:r w:rsidR="0022494D" w:rsidRPr="00674905">
        <w:rPr>
          <w:rStyle w:val="Char7"/>
          <w:rtl/>
        </w:rPr>
        <w:t>ما د</w:t>
      </w:r>
      <w:r w:rsidR="00673CD4">
        <w:rPr>
          <w:rStyle w:val="Char7"/>
          <w:rtl/>
        </w:rPr>
        <w:t>ی</w:t>
      </w:r>
      <w:r w:rsidR="0022494D" w:rsidRPr="00674905">
        <w:rPr>
          <w:rStyle w:val="Char7"/>
          <w:rtl/>
        </w:rPr>
        <w:t>دار</w:t>
      </w:r>
      <w:r w:rsidR="00673CD4">
        <w:rPr>
          <w:rStyle w:val="Char7"/>
          <w:rtl/>
        </w:rPr>
        <w:t>ی</w:t>
      </w:r>
      <w:r w:rsidR="0022494D" w:rsidRPr="00674905">
        <w:rPr>
          <w:rStyle w:val="Char7"/>
          <w:rtl/>
        </w:rPr>
        <w:t xml:space="preserve"> را </w:t>
      </w:r>
      <w:r w:rsidR="00673CD4">
        <w:rPr>
          <w:rStyle w:val="Char7"/>
          <w:rtl/>
        </w:rPr>
        <w:t>ک</w:t>
      </w:r>
      <w:r w:rsidR="0022494D" w:rsidRPr="00674905">
        <w:rPr>
          <w:rStyle w:val="Char7"/>
          <w:rtl/>
        </w:rPr>
        <w:t>ه (در شب معراج) برا</w:t>
      </w:r>
      <w:r w:rsidR="00673CD4">
        <w:rPr>
          <w:rStyle w:val="Char7"/>
          <w:rtl/>
        </w:rPr>
        <w:t>ی</w:t>
      </w:r>
      <w:r w:rsidR="0022494D" w:rsidRPr="00674905">
        <w:rPr>
          <w:rStyle w:val="Char7"/>
          <w:rtl/>
        </w:rPr>
        <w:t xml:space="preserve"> تو م</w:t>
      </w:r>
      <w:r w:rsidR="00673CD4">
        <w:rPr>
          <w:rStyle w:val="Char7"/>
          <w:rtl/>
        </w:rPr>
        <w:t>ی</w:t>
      </w:r>
      <w:r w:rsidR="0022494D" w:rsidRPr="00674905">
        <w:rPr>
          <w:rStyle w:val="Char7"/>
          <w:rtl/>
        </w:rPr>
        <w:t xml:space="preserve">سّر </w:t>
      </w:r>
      <w:r w:rsidR="00673CD4">
        <w:rPr>
          <w:rStyle w:val="Char7"/>
          <w:rtl/>
        </w:rPr>
        <w:t>ک</w:t>
      </w:r>
      <w:r w:rsidR="0022494D" w:rsidRPr="00674905">
        <w:rPr>
          <w:rStyle w:val="Char7"/>
          <w:rtl/>
        </w:rPr>
        <w:t>رد</w:t>
      </w:r>
      <w:r w:rsidR="00673CD4">
        <w:rPr>
          <w:rStyle w:val="Char7"/>
          <w:rtl/>
        </w:rPr>
        <w:t>ی</w:t>
      </w:r>
      <w:r w:rsidR="0022494D" w:rsidRPr="00674905">
        <w:rPr>
          <w:rStyle w:val="Char7"/>
          <w:rtl/>
        </w:rPr>
        <w:t>م و درخت نفر</w:t>
      </w:r>
      <w:r w:rsidR="00673CD4">
        <w:rPr>
          <w:rStyle w:val="Char7"/>
          <w:rtl/>
        </w:rPr>
        <w:t>ی</w:t>
      </w:r>
      <w:r w:rsidR="0022494D" w:rsidRPr="00674905">
        <w:rPr>
          <w:rStyle w:val="Char7"/>
          <w:rtl/>
        </w:rPr>
        <w:t xml:space="preserve">ن شده (زقّوم را </w:t>
      </w:r>
      <w:r w:rsidR="00673CD4">
        <w:rPr>
          <w:rStyle w:val="Char7"/>
          <w:rtl/>
        </w:rPr>
        <w:t>ک</w:t>
      </w:r>
      <w:r w:rsidR="0022494D" w:rsidRPr="00674905">
        <w:rPr>
          <w:rStyle w:val="Char7"/>
          <w:rtl/>
        </w:rPr>
        <w:t>ه در ته دوزخ م</w:t>
      </w:r>
      <w:r w:rsidR="00673CD4">
        <w:rPr>
          <w:rStyle w:val="Char7"/>
          <w:rtl/>
        </w:rPr>
        <w:t>ی</w:t>
      </w:r>
      <w:r w:rsidR="0022494D" w:rsidRPr="00674905">
        <w:rPr>
          <w:rStyle w:val="Char7"/>
          <w:rtl/>
        </w:rPr>
        <w:t>‌رو</w:t>
      </w:r>
      <w:r w:rsidR="00673CD4">
        <w:rPr>
          <w:rStyle w:val="Char7"/>
          <w:rtl/>
        </w:rPr>
        <w:t>ی</w:t>
      </w:r>
      <w:r w:rsidR="0022494D" w:rsidRPr="00674905">
        <w:rPr>
          <w:rStyle w:val="Char7"/>
          <w:rtl/>
        </w:rPr>
        <w:t>د و خورا</w:t>
      </w:r>
      <w:r w:rsidR="00673CD4">
        <w:rPr>
          <w:rStyle w:val="Char7"/>
          <w:rtl/>
        </w:rPr>
        <w:t>ک</w:t>
      </w:r>
      <w:r w:rsidR="0022494D" w:rsidRPr="00674905">
        <w:rPr>
          <w:rStyle w:val="Char7"/>
          <w:rtl/>
        </w:rPr>
        <w:t xml:space="preserve"> بزه</w:t>
      </w:r>
      <w:r w:rsidR="00673CD4">
        <w:rPr>
          <w:rStyle w:val="Char7"/>
          <w:rtl/>
        </w:rPr>
        <w:t>ک</w:t>
      </w:r>
      <w:r w:rsidR="0022494D" w:rsidRPr="00674905">
        <w:rPr>
          <w:rStyle w:val="Char7"/>
          <w:rtl/>
        </w:rPr>
        <w:t>اران است و مذ</w:t>
      </w:r>
      <w:r w:rsidR="00673CD4">
        <w:rPr>
          <w:rStyle w:val="Char7"/>
          <w:rtl/>
        </w:rPr>
        <w:t>ک</w:t>
      </w:r>
      <w:r w:rsidR="0022494D" w:rsidRPr="00674905">
        <w:rPr>
          <w:rStyle w:val="Char7"/>
          <w:rtl/>
        </w:rPr>
        <w:t>ور) در قرآن، جز وس</w:t>
      </w:r>
      <w:r w:rsidR="00673CD4">
        <w:rPr>
          <w:rStyle w:val="Char7"/>
          <w:rtl/>
        </w:rPr>
        <w:t>ی</w:t>
      </w:r>
      <w:r w:rsidR="0022494D" w:rsidRPr="00674905">
        <w:rPr>
          <w:rStyle w:val="Char7"/>
          <w:rtl/>
        </w:rPr>
        <w:t>له آزما</w:t>
      </w:r>
      <w:r w:rsidR="00673CD4">
        <w:rPr>
          <w:rStyle w:val="Char7"/>
          <w:rtl/>
        </w:rPr>
        <w:t>ی</w:t>
      </w:r>
      <w:r w:rsidR="0022494D" w:rsidRPr="00674905">
        <w:rPr>
          <w:rStyle w:val="Char7"/>
          <w:rtl/>
        </w:rPr>
        <w:t>ش مردمان قرار نداده‌ا</w:t>
      </w:r>
      <w:r w:rsidR="00673CD4">
        <w:rPr>
          <w:rStyle w:val="Char7"/>
          <w:rtl/>
        </w:rPr>
        <w:t>ی</w:t>
      </w:r>
      <w:r w:rsidR="0022494D" w:rsidRPr="00674905">
        <w:rPr>
          <w:rStyle w:val="Char7"/>
          <w:rtl/>
        </w:rPr>
        <w:t>م</w:t>
      </w:r>
      <w:r w:rsidR="0022494D" w:rsidRPr="00DF7A36">
        <w:rPr>
          <w:rStyle w:val="Char8"/>
          <w:rFonts w:hint="cs"/>
          <w:rtl/>
        </w:rPr>
        <w:t>»</w:t>
      </w:r>
      <w:r w:rsidR="0022494D" w:rsidRPr="00352939">
        <w:rPr>
          <w:rFonts w:hint="cs"/>
          <w:rtl/>
        </w:rPr>
        <w:t>.</w:t>
      </w:r>
    </w:p>
    <w:p w:rsidR="0022494D" w:rsidRPr="00352939" w:rsidRDefault="0022494D" w:rsidP="00352939">
      <w:pPr>
        <w:pStyle w:val="a8"/>
        <w:rPr>
          <w:rtl/>
        </w:rPr>
      </w:pPr>
      <w:r w:rsidRPr="00352939">
        <w:rPr>
          <w:rFonts w:hint="cs"/>
          <w:rtl/>
        </w:rPr>
        <w:t xml:space="preserve">همچنان‌که‌ </w:t>
      </w:r>
      <w:r w:rsidRPr="00352939">
        <w:rPr>
          <w:rtl/>
        </w:rPr>
        <w:t>در جا</w:t>
      </w:r>
      <w:r w:rsidR="00673CD4" w:rsidRPr="00352939">
        <w:rPr>
          <w:rtl/>
        </w:rPr>
        <w:t>یی</w:t>
      </w:r>
      <w:r w:rsidRPr="00352939">
        <w:rPr>
          <w:rtl/>
        </w:rPr>
        <w:t xml:space="preserve"> د</w:t>
      </w:r>
      <w:r w:rsidR="00673CD4" w:rsidRPr="00352939">
        <w:rPr>
          <w:rtl/>
        </w:rPr>
        <w:t>ی</w:t>
      </w:r>
      <w:r w:rsidRPr="00352939">
        <w:rPr>
          <w:rtl/>
        </w:rPr>
        <w:t xml:space="preserve">گر </w:t>
      </w:r>
      <w:r w:rsidRPr="00352939">
        <w:rPr>
          <w:rFonts w:hint="cs"/>
          <w:rtl/>
        </w:rPr>
        <w:t xml:space="preserve">از </w:t>
      </w:r>
      <w:r w:rsidRPr="00352939">
        <w:rPr>
          <w:rtl/>
        </w:rPr>
        <w:t xml:space="preserve">آن </w:t>
      </w:r>
      <w:r w:rsidRPr="00352939">
        <w:rPr>
          <w:rFonts w:hint="cs"/>
          <w:rtl/>
        </w:rPr>
        <w:t xml:space="preserve">به‌ </w:t>
      </w:r>
      <w:r w:rsidRPr="00352939">
        <w:rPr>
          <w:rtl/>
        </w:rPr>
        <w:t>رؤ</w:t>
      </w:r>
      <w:r w:rsidR="00673CD4" w:rsidRPr="00352939">
        <w:rPr>
          <w:rtl/>
        </w:rPr>
        <w:t>ی</w:t>
      </w:r>
      <w:r w:rsidRPr="00352939">
        <w:rPr>
          <w:rtl/>
        </w:rPr>
        <w:t>ت قلب</w:t>
      </w:r>
      <w:r w:rsidRPr="00352939">
        <w:rPr>
          <w:rFonts w:hint="cs"/>
          <w:rtl/>
        </w:rPr>
        <w:t>ی تعبیر شده‌ اس</w:t>
      </w:r>
      <w:r w:rsidRPr="00352939">
        <w:rPr>
          <w:rtl/>
        </w:rPr>
        <w:t>ت</w:t>
      </w:r>
      <w:r w:rsidRPr="00352939">
        <w:rPr>
          <w:rFonts w:hint="cs"/>
          <w:rtl/>
        </w:rPr>
        <w:t>:</w:t>
      </w:r>
      <w:r w:rsidRPr="00352939">
        <w:rPr>
          <w:rtl/>
        </w:rPr>
        <w:t xml:space="preserve"> </w:t>
      </w:r>
    </w:p>
    <w:p w:rsidR="0022494D" w:rsidRPr="00352939" w:rsidRDefault="00692671" w:rsidP="00352939">
      <w:pPr>
        <w:pStyle w:val="a8"/>
        <w:rPr>
          <w:rtl/>
        </w:rPr>
      </w:pPr>
      <w:r w:rsidRPr="00692671">
        <w:rPr>
          <w:rFonts w:ascii="Times New Roman" w:eastAsia="MS Mincho" w:hAnsi="Times New Roman" w:cs="Traditional Arabic" w:hint="cs"/>
          <w:color w:val="000000"/>
          <w:spacing w:val="-2"/>
          <w:rtl/>
        </w:rPr>
        <w:t>﴿</w:t>
      </w:r>
      <w:r w:rsidRPr="00692671">
        <w:rPr>
          <w:rStyle w:val="Chard"/>
          <w:rtl/>
        </w:rPr>
        <w:t xml:space="preserve">مَا كَذَبَ </w:t>
      </w:r>
      <w:r w:rsidRPr="00692671">
        <w:rPr>
          <w:rStyle w:val="Chard"/>
          <w:rFonts w:hint="cs"/>
          <w:rtl/>
        </w:rPr>
        <w:t>ٱلۡفُؤَادُ</w:t>
      </w:r>
      <w:r w:rsidRPr="00692671">
        <w:rPr>
          <w:rStyle w:val="Chard"/>
          <w:rtl/>
        </w:rPr>
        <w:t xml:space="preserve"> مَا رَأَىٰٓ١١</w:t>
      </w:r>
      <w:r w:rsidRPr="00692671">
        <w:rPr>
          <w:rFonts w:ascii="Times New Roman" w:eastAsia="MS Mincho" w:hAnsi="Times New Roman" w:cs="Traditional Arabic" w:hint="cs"/>
          <w:color w:val="000000"/>
          <w:spacing w:val="-2"/>
          <w:rtl/>
        </w:rPr>
        <w:t>﴾</w:t>
      </w:r>
      <w:r>
        <w:rPr>
          <w:rFonts w:ascii="Times New Roman" w:eastAsia="MS Mincho" w:hAnsi="Times New Roman"/>
          <w:color w:val="000000"/>
          <w:spacing w:val="-2"/>
          <w:szCs w:val="24"/>
          <w:rtl/>
        </w:rPr>
        <w:t xml:space="preserve"> </w:t>
      </w:r>
      <w:r w:rsidRPr="00692671">
        <w:rPr>
          <w:rStyle w:val="Char6"/>
          <w:rtl/>
        </w:rPr>
        <w:t>[النجم: 11]</w:t>
      </w:r>
      <w:r w:rsidR="0022494D" w:rsidRPr="00352939">
        <w:rPr>
          <w:rFonts w:hint="cs"/>
          <w:rtl/>
        </w:rPr>
        <w:t xml:space="preserve"> </w:t>
      </w:r>
      <w:r w:rsidR="0022494D" w:rsidRPr="00DF7A36">
        <w:rPr>
          <w:rStyle w:val="Char8"/>
          <w:rFonts w:hint="cs"/>
          <w:rtl/>
        </w:rPr>
        <w:t>«</w:t>
      </w:r>
      <w:r w:rsidR="0022494D" w:rsidRPr="00674905">
        <w:rPr>
          <w:rStyle w:val="Char7"/>
          <w:rtl/>
        </w:rPr>
        <w:t>دل (محمد) ت</w:t>
      </w:r>
      <w:r w:rsidR="00673CD4">
        <w:rPr>
          <w:rStyle w:val="Char7"/>
          <w:rtl/>
        </w:rPr>
        <w:t>ک</w:t>
      </w:r>
      <w:r w:rsidR="0022494D" w:rsidRPr="00674905">
        <w:rPr>
          <w:rStyle w:val="Char7"/>
          <w:rtl/>
        </w:rPr>
        <w:t>ذ</w:t>
      </w:r>
      <w:r w:rsidR="00673CD4">
        <w:rPr>
          <w:rStyle w:val="Char7"/>
          <w:rtl/>
        </w:rPr>
        <w:t>ی</w:t>
      </w:r>
      <w:r w:rsidR="0022494D" w:rsidRPr="00674905">
        <w:rPr>
          <w:rStyle w:val="Char7"/>
          <w:rtl/>
        </w:rPr>
        <w:t>ب ن</w:t>
      </w:r>
      <w:r w:rsidR="00673CD4">
        <w:rPr>
          <w:rStyle w:val="Char7"/>
          <w:rtl/>
        </w:rPr>
        <w:t>ک</w:t>
      </w:r>
      <w:r w:rsidR="0022494D" w:rsidRPr="00674905">
        <w:rPr>
          <w:rStyle w:val="Char7"/>
          <w:rtl/>
        </w:rPr>
        <w:t>رد چ</w:t>
      </w:r>
      <w:r w:rsidR="00673CD4">
        <w:rPr>
          <w:rStyle w:val="Char7"/>
          <w:rtl/>
        </w:rPr>
        <w:t>ی</w:t>
      </w:r>
      <w:r w:rsidR="0022494D" w:rsidRPr="00674905">
        <w:rPr>
          <w:rStyle w:val="Char7"/>
          <w:rtl/>
        </w:rPr>
        <w:t>ز</w:t>
      </w:r>
      <w:r w:rsidR="00673CD4">
        <w:rPr>
          <w:rStyle w:val="Char7"/>
          <w:rtl/>
        </w:rPr>
        <w:t>ی</w:t>
      </w:r>
      <w:r w:rsidR="0022494D" w:rsidRPr="00674905">
        <w:rPr>
          <w:rStyle w:val="Char7"/>
          <w:rtl/>
        </w:rPr>
        <w:t xml:space="preserve"> را </w:t>
      </w:r>
      <w:r w:rsidR="00673CD4">
        <w:rPr>
          <w:rStyle w:val="Char7"/>
          <w:rtl/>
        </w:rPr>
        <w:t>ک</w:t>
      </w:r>
      <w:r w:rsidR="0022494D" w:rsidRPr="00674905">
        <w:rPr>
          <w:rStyle w:val="Char7"/>
          <w:rtl/>
        </w:rPr>
        <w:t>ه او (با چشم سر) د</w:t>
      </w:r>
      <w:r w:rsidR="00673CD4">
        <w:rPr>
          <w:rStyle w:val="Char7"/>
          <w:rtl/>
        </w:rPr>
        <w:t>ی</w:t>
      </w:r>
      <w:r w:rsidR="0022494D" w:rsidRPr="00674905">
        <w:rPr>
          <w:rStyle w:val="Char7"/>
          <w:rtl/>
        </w:rPr>
        <w:t>ده بود</w:t>
      </w:r>
      <w:r w:rsidR="0022494D" w:rsidRPr="00DF7A36">
        <w:rPr>
          <w:rStyle w:val="Char8"/>
          <w:rFonts w:hint="cs"/>
          <w:rtl/>
        </w:rPr>
        <w:t>»</w:t>
      </w:r>
      <w:r w:rsidR="0022494D" w:rsidRPr="00352939">
        <w:rPr>
          <w:rFonts w:hint="cs"/>
          <w:rtl/>
        </w:rPr>
        <w:t>.</w:t>
      </w:r>
    </w:p>
    <w:p w:rsidR="0022494D" w:rsidRPr="00352939" w:rsidRDefault="0022494D" w:rsidP="006F2652">
      <w:pPr>
        <w:pStyle w:val="a8"/>
        <w:rPr>
          <w:rtl/>
        </w:rPr>
      </w:pPr>
      <w:r w:rsidRPr="00352939">
        <w:rPr>
          <w:rFonts w:hint="cs"/>
          <w:rtl/>
        </w:rPr>
        <w:t xml:space="preserve">و </w:t>
      </w:r>
      <w:r w:rsidRPr="00352939">
        <w:rPr>
          <w:rtl/>
        </w:rPr>
        <w:t>در صح</w:t>
      </w:r>
      <w:r w:rsidRPr="00352939">
        <w:rPr>
          <w:rFonts w:hint="cs"/>
          <w:rtl/>
        </w:rPr>
        <w:t>ی</w:t>
      </w:r>
      <w:r w:rsidRPr="00352939">
        <w:rPr>
          <w:rtl/>
        </w:rPr>
        <w:t xml:space="preserve">ح </w:t>
      </w:r>
      <w:r w:rsidRPr="00352939">
        <w:rPr>
          <w:rFonts w:hint="cs"/>
          <w:rtl/>
        </w:rPr>
        <w:t>بخاری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w:t>
      </w:r>
      <w:r w:rsidRPr="00352939">
        <w:rPr>
          <w:rFonts w:hint="cs"/>
          <w:rtl/>
        </w:rPr>
        <w:t xml:space="preserve">صریح و روشن بیان داشته‌ و فرموده‌ است: </w:t>
      </w:r>
      <w:r w:rsidRPr="006F2652">
        <w:rPr>
          <w:rStyle w:val="Char8"/>
          <w:rtl/>
        </w:rPr>
        <w:t>«</w:t>
      </w:r>
      <w:r w:rsidR="003E5E24">
        <w:rPr>
          <w:rStyle w:val="Char3"/>
          <w:rtl/>
        </w:rPr>
        <w:t>بینا انا عند البیت بین النائم و</w:t>
      </w:r>
      <w:r w:rsidRPr="0004638B">
        <w:rPr>
          <w:rStyle w:val="Char3"/>
          <w:rtl/>
        </w:rPr>
        <w:t>الیقظان</w:t>
      </w:r>
      <w:r w:rsidRPr="006F2652">
        <w:rPr>
          <w:rStyle w:val="Char8"/>
          <w:rtl/>
        </w:rPr>
        <w:t>»</w:t>
      </w:r>
      <w:r w:rsidRPr="006F2652">
        <w:rPr>
          <w:rStyle w:val="Char8"/>
          <w:rFonts w:hint="cs"/>
          <w:rtl/>
        </w:rPr>
        <w:t xml:space="preserve"> «</w:t>
      </w:r>
      <w:r w:rsidRPr="00785EE2">
        <w:rPr>
          <w:rStyle w:val="Chare"/>
          <w:rtl/>
        </w:rPr>
        <w:t xml:space="preserve">در </w:t>
      </w:r>
      <w:r w:rsidRPr="00785EE2">
        <w:rPr>
          <w:rStyle w:val="Chare"/>
          <w:rFonts w:hint="cs"/>
          <w:rtl/>
        </w:rPr>
        <w:t xml:space="preserve">حالی که‌ در کنار خانه‌ی بیت و بین </w:t>
      </w:r>
      <w:r w:rsidRPr="00785EE2">
        <w:rPr>
          <w:rStyle w:val="Chare"/>
          <w:rtl/>
        </w:rPr>
        <w:t>خواب و ب</w:t>
      </w:r>
      <w:r w:rsidR="00646152">
        <w:rPr>
          <w:rStyle w:val="Chare"/>
          <w:rtl/>
        </w:rPr>
        <w:t>ی</w:t>
      </w:r>
      <w:r w:rsidRPr="00785EE2">
        <w:rPr>
          <w:rStyle w:val="Chare"/>
          <w:rtl/>
        </w:rPr>
        <w:t>دار</w:t>
      </w:r>
      <w:r w:rsidRPr="00785EE2">
        <w:rPr>
          <w:rStyle w:val="Chare"/>
          <w:rFonts w:hint="cs"/>
          <w:rtl/>
        </w:rPr>
        <w:t xml:space="preserve"> بودم</w:t>
      </w:r>
      <w:r w:rsidRPr="006F2652">
        <w:rPr>
          <w:rStyle w:val="Char8"/>
          <w:rFonts w:hint="cs"/>
          <w:rtl/>
        </w:rPr>
        <w:t>»</w:t>
      </w:r>
      <w:r w:rsidRPr="00352939">
        <w:rPr>
          <w:rFonts w:hint="cs"/>
          <w:rtl/>
        </w:rPr>
        <w:t>.</w:t>
      </w:r>
      <w:r w:rsidRPr="00352939">
        <w:rPr>
          <w:rtl/>
        </w:rPr>
        <w:t xml:space="preserve"> در روا</w:t>
      </w:r>
      <w:r w:rsidR="00673CD4" w:rsidRPr="00352939">
        <w:rPr>
          <w:rtl/>
        </w:rPr>
        <w:t>ی</w:t>
      </w:r>
      <w:r w:rsidRPr="00352939">
        <w:rPr>
          <w:rtl/>
        </w:rPr>
        <w:t>ت</w:t>
      </w:r>
      <w:r w:rsidR="00673CD4" w:rsidRPr="00352939">
        <w:rPr>
          <w:rtl/>
        </w:rPr>
        <w:t>ی</w:t>
      </w:r>
      <w:r w:rsidRPr="00352939">
        <w:rPr>
          <w:rtl/>
        </w:rPr>
        <w:t xml:space="preserve"> د</w:t>
      </w:r>
      <w:r w:rsidR="00673CD4" w:rsidRPr="00352939">
        <w:rPr>
          <w:rtl/>
        </w:rPr>
        <w:t>ی</w:t>
      </w:r>
      <w:r w:rsidRPr="00352939">
        <w:rPr>
          <w:rtl/>
        </w:rPr>
        <w:t>گر بعد از ذ</w:t>
      </w:r>
      <w:r w:rsidR="00673CD4" w:rsidRPr="00352939">
        <w:rPr>
          <w:rtl/>
        </w:rPr>
        <w:t>ک</w:t>
      </w:r>
      <w:r w:rsidRPr="00352939">
        <w:rPr>
          <w:rtl/>
        </w:rPr>
        <w:t>ر تمام مشاهدات و واقعات م</w:t>
      </w:r>
      <w:r w:rsidRPr="00352939">
        <w:rPr>
          <w:rFonts w:hint="cs"/>
          <w:rtl/>
        </w:rPr>
        <w:t>ع</w:t>
      </w:r>
      <w:r w:rsidRPr="00352939">
        <w:rPr>
          <w:rtl/>
        </w:rPr>
        <w:t>راج آخر</w:t>
      </w:r>
      <w:r w:rsidR="00673CD4" w:rsidRPr="00352939">
        <w:rPr>
          <w:rtl/>
        </w:rPr>
        <w:t>ی</w:t>
      </w:r>
      <w:r w:rsidRPr="00352939">
        <w:rPr>
          <w:rtl/>
        </w:rPr>
        <w:t xml:space="preserve">ن </w:t>
      </w:r>
      <w:r w:rsidR="00673CD4" w:rsidRPr="00352939">
        <w:rPr>
          <w:rtl/>
        </w:rPr>
        <w:t>ک</w:t>
      </w:r>
      <w:r w:rsidRPr="00352939">
        <w:rPr>
          <w:rtl/>
        </w:rPr>
        <w:t>لمه ا</w:t>
      </w:r>
      <w:r w:rsidR="00673CD4" w:rsidRPr="00352939">
        <w:rPr>
          <w:rtl/>
        </w:rPr>
        <w:t>ی</w:t>
      </w:r>
      <w:r w:rsidRPr="00352939">
        <w:rPr>
          <w:rtl/>
        </w:rPr>
        <w:t xml:space="preserve">ن هست </w:t>
      </w:r>
      <w:r w:rsidR="00673CD4" w:rsidRPr="00352939">
        <w:rPr>
          <w:rtl/>
        </w:rPr>
        <w:t>ک</w:t>
      </w:r>
      <w:r w:rsidRPr="00352939">
        <w:rPr>
          <w:rtl/>
        </w:rPr>
        <w:t xml:space="preserve">ه </w:t>
      </w:r>
      <w:r w:rsidRPr="006547B4">
        <w:rPr>
          <w:rStyle w:val="Char8"/>
          <w:rtl/>
        </w:rPr>
        <w:t>«</w:t>
      </w:r>
      <w:r w:rsidRPr="0004638B">
        <w:rPr>
          <w:rStyle w:val="Char3"/>
          <w:rtl/>
        </w:rPr>
        <w:t>فاستیقظت</w:t>
      </w:r>
      <w:r w:rsidRPr="006547B4">
        <w:rPr>
          <w:rStyle w:val="Char8"/>
          <w:rtl/>
        </w:rPr>
        <w:t>»</w:t>
      </w:r>
      <w:r w:rsidRPr="0004638B">
        <w:rPr>
          <w:rStyle w:val="Char3"/>
          <w:rtl/>
        </w:rPr>
        <w:t xml:space="preserve"> </w:t>
      </w:r>
      <w:r w:rsidRPr="00352939">
        <w:rPr>
          <w:rtl/>
        </w:rPr>
        <w:t>بعد من ب</w:t>
      </w:r>
      <w:r w:rsidR="00673CD4" w:rsidRPr="00352939">
        <w:rPr>
          <w:rtl/>
        </w:rPr>
        <w:t>ی</w:t>
      </w:r>
      <w:r w:rsidRPr="00352939">
        <w:rPr>
          <w:rtl/>
        </w:rPr>
        <w:t xml:space="preserve">دار شدم. </w:t>
      </w:r>
    </w:p>
    <w:p w:rsidR="0022494D" w:rsidRPr="00352939" w:rsidRDefault="0022494D" w:rsidP="003E5E24">
      <w:pPr>
        <w:pStyle w:val="a8"/>
        <w:rPr>
          <w:rtl/>
        </w:rPr>
      </w:pPr>
      <w:r w:rsidRPr="00352939">
        <w:rPr>
          <w:rtl/>
        </w:rPr>
        <w:t>در روا</w:t>
      </w:r>
      <w:r w:rsidR="00673CD4" w:rsidRPr="00352939">
        <w:rPr>
          <w:rtl/>
        </w:rPr>
        <w:t>ی</w:t>
      </w:r>
      <w:r w:rsidRPr="00352939">
        <w:rPr>
          <w:rtl/>
        </w:rPr>
        <w:t xml:space="preserve">ت ابن اسحاق است </w:t>
      </w:r>
      <w:r w:rsidR="00673CD4" w:rsidRPr="00352939">
        <w:rPr>
          <w:rtl/>
        </w:rPr>
        <w:t>ک</w:t>
      </w:r>
      <w:r w:rsidRPr="00352939">
        <w:rPr>
          <w:rtl/>
        </w:rPr>
        <w:t>ه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قا</w:t>
      </w:r>
      <w:r w:rsidR="00673CD4" w:rsidRPr="00352939">
        <w:rPr>
          <w:rtl/>
        </w:rPr>
        <w:t>ی</w:t>
      </w:r>
      <w:r w:rsidRPr="00352939">
        <w:rPr>
          <w:rtl/>
        </w:rPr>
        <w:t>ل به معراج روحان</w:t>
      </w:r>
      <w:r w:rsidR="00673CD4" w:rsidRPr="00352939">
        <w:rPr>
          <w:rtl/>
        </w:rPr>
        <w:t>ی</w:t>
      </w:r>
      <w:r w:rsidRPr="00352939">
        <w:rPr>
          <w:rtl/>
        </w:rPr>
        <w:t xml:space="preserve"> بود</w:t>
      </w:r>
      <w:r w:rsidRPr="00352939">
        <w:rPr>
          <w:rFonts w:hint="cs"/>
          <w:rtl/>
        </w:rPr>
        <w:t>ه‌ و اینک متن</w:t>
      </w:r>
      <w:r w:rsidRPr="00352939">
        <w:rPr>
          <w:rtl/>
        </w:rPr>
        <w:t xml:space="preserve"> روا</w:t>
      </w:r>
      <w:r w:rsidR="00673CD4" w:rsidRPr="00352939">
        <w:rPr>
          <w:rtl/>
        </w:rPr>
        <w:t>ی</w:t>
      </w:r>
      <w:r w:rsidRPr="00352939">
        <w:rPr>
          <w:rtl/>
        </w:rPr>
        <w:t>ت:</w:t>
      </w:r>
      <w:r w:rsidRPr="003E5E24">
        <w:rPr>
          <w:rStyle w:val="Char8"/>
          <w:rtl/>
        </w:rPr>
        <w:t xml:space="preserve"> «</w:t>
      </w:r>
      <w:r w:rsidRPr="003E5E24">
        <w:rPr>
          <w:rStyle w:val="Char3"/>
          <w:color w:val="FF0000"/>
          <w:rtl/>
        </w:rPr>
        <w:t>حدتن</w:t>
      </w:r>
      <w:r w:rsidR="00673CD4" w:rsidRPr="003E5E24">
        <w:rPr>
          <w:rStyle w:val="Char3"/>
          <w:color w:val="FF0000"/>
          <w:rtl/>
        </w:rPr>
        <w:t>ی</w:t>
      </w:r>
      <w:r w:rsidRPr="003E5E24">
        <w:rPr>
          <w:rStyle w:val="Char3"/>
          <w:color w:val="FF0000"/>
          <w:rtl/>
        </w:rPr>
        <w:t xml:space="preserve"> </w:t>
      </w:r>
      <w:r w:rsidRPr="003E5E24">
        <w:rPr>
          <w:rStyle w:val="Char3"/>
          <w:rtl/>
        </w:rPr>
        <w:t xml:space="preserve">بعض </w:t>
      </w:r>
      <w:r w:rsidRPr="003E5E24">
        <w:rPr>
          <w:rStyle w:val="Char3"/>
          <w:rFonts w:hint="cs"/>
          <w:rtl/>
        </w:rPr>
        <w:t>آ</w:t>
      </w:r>
      <w:r w:rsidRPr="003E5E24">
        <w:rPr>
          <w:rStyle w:val="Char3"/>
          <w:rtl/>
        </w:rPr>
        <w:t>ل اب</w:t>
      </w:r>
      <w:r w:rsidR="00673CD4" w:rsidRPr="003E5E24">
        <w:rPr>
          <w:rStyle w:val="Char3"/>
          <w:rtl/>
        </w:rPr>
        <w:t>ی</w:t>
      </w:r>
      <w:r w:rsidRPr="003E5E24">
        <w:rPr>
          <w:rStyle w:val="Char3"/>
          <w:rtl/>
        </w:rPr>
        <w:t xml:space="preserve"> ب</w:t>
      </w:r>
      <w:r w:rsidR="00673CD4" w:rsidRPr="003E5E24">
        <w:rPr>
          <w:rStyle w:val="Char3"/>
          <w:rtl/>
        </w:rPr>
        <w:t>ک</w:t>
      </w:r>
      <w:r w:rsidRPr="003E5E24">
        <w:rPr>
          <w:rStyle w:val="Char3"/>
          <w:rtl/>
        </w:rPr>
        <w:t xml:space="preserve">ر </w:t>
      </w:r>
      <w:r w:rsidRPr="003E5E24">
        <w:rPr>
          <w:rStyle w:val="Char3"/>
          <w:rFonts w:hint="cs"/>
          <w:rtl/>
        </w:rPr>
        <w:t>أ</w:t>
      </w:r>
      <w:r w:rsidRPr="003E5E24">
        <w:rPr>
          <w:rStyle w:val="Char3"/>
          <w:rtl/>
        </w:rPr>
        <w:t>ن عا</w:t>
      </w:r>
      <w:r w:rsidR="00673CD4" w:rsidRPr="003E5E24">
        <w:rPr>
          <w:rStyle w:val="Char3"/>
          <w:rtl/>
        </w:rPr>
        <w:t>ی</w:t>
      </w:r>
      <w:r w:rsidRPr="003E5E24">
        <w:rPr>
          <w:rStyle w:val="Char3"/>
          <w:rtl/>
        </w:rPr>
        <w:t>ش</w:t>
      </w:r>
      <w:r w:rsidR="003E5E24">
        <w:rPr>
          <w:rStyle w:val="Char3"/>
          <w:rFonts w:hint="cs"/>
          <w:rtl/>
        </w:rPr>
        <w:t>ة</w:t>
      </w:r>
      <w:r w:rsidRPr="003E5E24">
        <w:rPr>
          <w:rStyle w:val="Char3"/>
          <w:rtl/>
        </w:rPr>
        <w:t xml:space="preserve"> زوج النب</w:t>
      </w:r>
      <w:r w:rsidR="003E5E24">
        <w:rPr>
          <w:rStyle w:val="Char3"/>
          <w:rFonts w:hint="cs"/>
          <w:rtl/>
        </w:rPr>
        <w:t>ي</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00673CD4" w:rsidRPr="003E5E24">
        <w:rPr>
          <w:rStyle w:val="Char3"/>
          <w:rtl/>
        </w:rPr>
        <w:t>ک</w:t>
      </w:r>
      <w:r w:rsidRPr="003E5E24">
        <w:rPr>
          <w:rStyle w:val="Char3"/>
          <w:rtl/>
        </w:rPr>
        <w:t>انت تقول</w:t>
      </w:r>
      <w:r w:rsidRPr="003E5E24">
        <w:rPr>
          <w:rStyle w:val="Char3"/>
          <w:rFonts w:hint="cs"/>
          <w:rtl/>
        </w:rPr>
        <w:t>:</w:t>
      </w:r>
      <w:r w:rsidRPr="003E5E24">
        <w:rPr>
          <w:rStyle w:val="Char3"/>
          <w:rtl/>
        </w:rPr>
        <w:t xml:space="preserve"> ما فقد</w:t>
      </w:r>
      <w:r w:rsidRPr="003E5E24">
        <w:rPr>
          <w:rStyle w:val="Char3"/>
          <w:rFonts w:hint="cs"/>
          <w:rtl/>
        </w:rPr>
        <w:t>ت</w:t>
      </w:r>
      <w:r w:rsidRPr="003E5E24">
        <w:rPr>
          <w:rStyle w:val="Char3"/>
          <w:rtl/>
        </w:rPr>
        <w:t xml:space="preserve"> جسد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و</w:t>
      </w:r>
      <w:r w:rsidRPr="003E5E24">
        <w:rPr>
          <w:rStyle w:val="Char3"/>
          <w:rtl/>
        </w:rPr>
        <w:t>ل</w:t>
      </w:r>
      <w:r w:rsidR="00673CD4" w:rsidRPr="003E5E24">
        <w:rPr>
          <w:rStyle w:val="Char3"/>
          <w:rtl/>
        </w:rPr>
        <w:t>ک</w:t>
      </w:r>
      <w:r w:rsidRPr="003E5E24">
        <w:rPr>
          <w:rStyle w:val="Char3"/>
          <w:rtl/>
        </w:rPr>
        <w:t>ن اسر</w:t>
      </w:r>
      <w:r w:rsidR="00673CD4" w:rsidRPr="003E5E24">
        <w:rPr>
          <w:rStyle w:val="Char3"/>
          <w:rtl/>
        </w:rPr>
        <w:t>ی</w:t>
      </w:r>
      <w:r w:rsidRPr="003E5E24">
        <w:rPr>
          <w:rStyle w:val="Char3"/>
          <w:rtl/>
        </w:rPr>
        <w:t xml:space="preserve"> بروحه</w:t>
      </w:r>
      <w:r w:rsidRPr="003E5E24">
        <w:rPr>
          <w:rStyle w:val="Char8"/>
          <w:rFonts w:hint="cs"/>
          <w:rtl/>
        </w:rPr>
        <w:t>»</w:t>
      </w:r>
      <w:r w:rsidRPr="00352939">
        <w:rPr>
          <w:rtl/>
        </w:rPr>
        <w:t xml:space="preserve"> </w:t>
      </w:r>
      <w:r w:rsidR="003E5E24">
        <w:rPr>
          <w:rFonts w:ascii="Traditional Arabic" w:hAnsi="Traditional Arabic" w:cs="Traditional Arabic"/>
          <w:rtl/>
        </w:rPr>
        <w:t>«</w:t>
      </w:r>
      <w:r w:rsidRPr="003E5E24">
        <w:rPr>
          <w:rStyle w:val="Chare"/>
          <w:rtl/>
        </w:rPr>
        <w:t>شخص</w:t>
      </w:r>
      <w:r w:rsidR="00673CD4" w:rsidRPr="003E5E24">
        <w:rPr>
          <w:rStyle w:val="Chare"/>
          <w:rtl/>
        </w:rPr>
        <w:t>ی</w:t>
      </w:r>
      <w:r w:rsidRPr="003E5E24">
        <w:rPr>
          <w:rStyle w:val="Chare"/>
          <w:rtl/>
        </w:rPr>
        <w:t xml:space="preserve"> از خاندان ابوب</w:t>
      </w:r>
      <w:r w:rsidR="00673CD4" w:rsidRPr="003E5E24">
        <w:rPr>
          <w:rStyle w:val="Chare"/>
          <w:rtl/>
        </w:rPr>
        <w:t>ک</w:t>
      </w:r>
      <w:r w:rsidRPr="003E5E24">
        <w:rPr>
          <w:rStyle w:val="Chare"/>
          <w:rtl/>
        </w:rPr>
        <w:t xml:space="preserve">ر به من گفت </w:t>
      </w:r>
      <w:r w:rsidR="00673CD4" w:rsidRPr="003E5E24">
        <w:rPr>
          <w:rStyle w:val="Chare"/>
          <w:rtl/>
        </w:rPr>
        <w:t>ک</w:t>
      </w:r>
      <w:r w:rsidRPr="003E5E24">
        <w:rPr>
          <w:rStyle w:val="Chare"/>
          <w:rtl/>
        </w:rPr>
        <w:t>ه حضرت عا</w:t>
      </w:r>
      <w:r w:rsidR="00673CD4" w:rsidRPr="003E5E24">
        <w:rPr>
          <w:rStyle w:val="Chare"/>
          <w:rtl/>
        </w:rPr>
        <w:t>ی</w:t>
      </w:r>
      <w:r w:rsidRPr="003E5E24">
        <w:rPr>
          <w:rStyle w:val="Chare"/>
          <w:rtl/>
        </w:rPr>
        <w:t>شه همسر پ</w:t>
      </w:r>
      <w:r w:rsidR="00673CD4" w:rsidRPr="003E5E24">
        <w:rPr>
          <w:rStyle w:val="Chare"/>
          <w:rtl/>
        </w:rPr>
        <w:t>ی</w:t>
      </w:r>
      <w:r w:rsidRPr="003E5E24">
        <w:rPr>
          <w:rStyle w:val="Chare"/>
          <w:rtl/>
        </w:rPr>
        <w:t>امبر</w:t>
      </w:r>
      <w:r w:rsidR="00646152" w:rsidRPr="003E5E24">
        <w:rPr>
          <w:rStyle w:val="Chare"/>
          <w:rFonts w:hint="cs"/>
          <w:rtl/>
        </w:rPr>
        <w:t xml:space="preserve"> </w:t>
      </w:r>
      <w:r w:rsidR="00646152" w:rsidRPr="00646152">
        <w:rPr>
          <w:rFonts w:ascii="CTraditional Arabic" w:hAnsi="CTraditional Arabic" w:cs="CTraditional Arabic" w:hint="cs"/>
          <w:rtl/>
        </w:rPr>
        <w:t>ص</w:t>
      </w:r>
      <w:r w:rsidRPr="00352939">
        <w:rPr>
          <w:rtl/>
        </w:rPr>
        <w:t xml:space="preserve"> </w:t>
      </w:r>
      <w:r w:rsidRPr="003E5E24">
        <w:rPr>
          <w:rStyle w:val="Chare"/>
          <w:rtl/>
        </w:rPr>
        <w:t>م</w:t>
      </w:r>
      <w:r w:rsidR="00673CD4" w:rsidRPr="003E5E24">
        <w:rPr>
          <w:rStyle w:val="Chare"/>
          <w:rtl/>
        </w:rPr>
        <w:t>ی</w:t>
      </w:r>
      <w:r w:rsidRPr="003E5E24">
        <w:rPr>
          <w:rStyle w:val="Chare"/>
          <w:rFonts w:hint="cs"/>
          <w:rtl/>
        </w:rPr>
        <w:t>‌</w:t>
      </w:r>
      <w:r w:rsidRPr="003E5E24">
        <w:rPr>
          <w:rStyle w:val="Chare"/>
          <w:rtl/>
        </w:rPr>
        <w:t>فرمود</w:t>
      </w:r>
      <w:r w:rsidRPr="003E5E24">
        <w:rPr>
          <w:rStyle w:val="Chare"/>
          <w:rFonts w:hint="cs"/>
          <w:rtl/>
        </w:rPr>
        <w:t>:</w:t>
      </w:r>
      <w:r w:rsidRPr="003E5E24">
        <w:rPr>
          <w:rStyle w:val="Chare"/>
          <w:rtl/>
        </w:rPr>
        <w:t xml:space="preserve"> </w:t>
      </w:r>
      <w:r w:rsidRPr="003E5E24">
        <w:rPr>
          <w:rStyle w:val="Chare"/>
          <w:rFonts w:hint="cs"/>
          <w:rtl/>
        </w:rPr>
        <w:t>«</w:t>
      </w:r>
      <w:r w:rsidRPr="003E5E24">
        <w:rPr>
          <w:rStyle w:val="Chare"/>
          <w:rtl/>
        </w:rPr>
        <w:t>جسد آنحضرت</w:t>
      </w:r>
      <w:r w:rsidR="00646152" w:rsidRPr="003E5E24">
        <w:rPr>
          <w:rStyle w:val="Chare"/>
          <w:rFonts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E5E24">
        <w:rPr>
          <w:rStyle w:val="Chare"/>
          <w:rtl/>
        </w:rPr>
        <w:t>گم نشده</w:t>
      </w:r>
      <w:r w:rsidRPr="003E5E24">
        <w:rPr>
          <w:rStyle w:val="Chare"/>
          <w:rFonts w:hint="cs"/>
          <w:rtl/>
        </w:rPr>
        <w:t>،</w:t>
      </w:r>
      <w:r w:rsidRPr="003E5E24">
        <w:rPr>
          <w:rStyle w:val="Chare"/>
          <w:rtl/>
        </w:rPr>
        <w:t xml:space="preserve"> بل</w:t>
      </w:r>
      <w:r w:rsidR="00673CD4" w:rsidRPr="003E5E24">
        <w:rPr>
          <w:rStyle w:val="Chare"/>
          <w:rtl/>
        </w:rPr>
        <w:t>ک</w:t>
      </w:r>
      <w:r w:rsidRPr="003E5E24">
        <w:rPr>
          <w:rStyle w:val="Chare"/>
          <w:rtl/>
        </w:rPr>
        <w:t xml:space="preserve">ه فرشته روح او را </w:t>
      </w:r>
      <w:r w:rsidRPr="003E5E24">
        <w:rPr>
          <w:rStyle w:val="Chare"/>
          <w:rFonts w:hint="cs"/>
          <w:rtl/>
        </w:rPr>
        <w:t>با خود برد»</w:t>
      </w:r>
      <w:r w:rsidR="003E5E24">
        <w:rPr>
          <w:rFonts w:ascii="Traditional Arabic" w:hAnsi="Traditional Arabic" w:cs="Traditional Arabic" w:hint="cs"/>
          <w:rtl/>
        </w:rPr>
        <w:t>»</w:t>
      </w:r>
      <w:r w:rsidRPr="00352939">
        <w:rPr>
          <w:rtl/>
        </w:rPr>
        <w:t>. قاض</w:t>
      </w:r>
      <w:r w:rsidR="00673CD4" w:rsidRPr="00352939">
        <w:rPr>
          <w:rtl/>
        </w:rPr>
        <w:t>ی</w:t>
      </w:r>
      <w:r w:rsidRPr="00352939">
        <w:rPr>
          <w:rtl/>
        </w:rPr>
        <w:t xml:space="preserve"> ع</w:t>
      </w:r>
      <w:r w:rsidR="00673CD4" w:rsidRPr="00352939">
        <w:rPr>
          <w:rtl/>
        </w:rPr>
        <w:t>ی</w:t>
      </w:r>
      <w:r w:rsidRPr="00352939">
        <w:rPr>
          <w:rtl/>
        </w:rPr>
        <w:t>اض</w:t>
      </w:r>
      <w:r w:rsidR="003E5E24">
        <w:rPr>
          <w:rFonts w:hint="cs"/>
          <w:rtl/>
        </w:rPr>
        <w:t xml:space="preserve"> </w:t>
      </w:r>
      <w:r w:rsidRPr="008A5702">
        <w:rPr>
          <w:rFonts w:cs="CTraditional Arabic" w:hint="cs"/>
          <w:rtl/>
        </w:rPr>
        <w:t>/</w:t>
      </w:r>
      <w:r w:rsidRPr="00352939">
        <w:rPr>
          <w:rtl/>
        </w:rPr>
        <w:t xml:space="preserve"> در</w:t>
      </w:r>
      <w:r w:rsidRPr="00352939">
        <w:rPr>
          <w:rFonts w:hint="cs"/>
          <w:rtl/>
        </w:rPr>
        <w:t xml:space="preserve"> کتاب</w:t>
      </w:r>
      <w:r w:rsidRPr="00352939">
        <w:rPr>
          <w:rtl/>
        </w:rPr>
        <w:t xml:space="preserve"> </w:t>
      </w:r>
      <w:r w:rsidRPr="00352939">
        <w:rPr>
          <w:rFonts w:hint="cs"/>
          <w:rtl/>
        </w:rPr>
        <w:t>«</w:t>
      </w:r>
      <w:r w:rsidRPr="003E5E24">
        <w:rPr>
          <w:rStyle w:val="Char1"/>
          <w:rFonts w:hint="cs"/>
          <w:rtl/>
        </w:rPr>
        <w:t>ال</w:t>
      </w:r>
      <w:r w:rsidRPr="003E5E24">
        <w:rPr>
          <w:rStyle w:val="Char1"/>
          <w:rtl/>
        </w:rPr>
        <w:t>شفاء</w:t>
      </w:r>
      <w:r w:rsidRPr="003E5E24">
        <w:rPr>
          <w:rStyle w:val="Char1"/>
          <w:rFonts w:hint="cs"/>
          <w:rtl/>
        </w:rPr>
        <w:t xml:space="preserve"> بتعریف حقوق ال</w:t>
      </w:r>
      <w:r w:rsidR="003E5E24">
        <w:rPr>
          <w:rStyle w:val="Char1"/>
          <w:rFonts w:hint="cs"/>
          <w:rtl/>
        </w:rPr>
        <w:t>ـ</w:t>
      </w:r>
      <w:r w:rsidRPr="003E5E24">
        <w:rPr>
          <w:rStyle w:val="Char1"/>
          <w:rFonts w:hint="cs"/>
          <w:rtl/>
        </w:rPr>
        <w:t>مصطفی</w:t>
      </w:r>
      <w:r w:rsidRPr="00352939">
        <w:rPr>
          <w:rFonts w:hint="cs"/>
          <w:rtl/>
        </w:rPr>
        <w:t>»</w:t>
      </w:r>
      <w:r w:rsidRPr="00352939">
        <w:rPr>
          <w:rtl/>
        </w:rPr>
        <w:t xml:space="preserve"> ا</w:t>
      </w:r>
      <w:r w:rsidR="00673CD4" w:rsidRPr="00352939">
        <w:rPr>
          <w:rtl/>
        </w:rPr>
        <w:t>ی</w:t>
      </w:r>
      <w:r w:rsidRPr="00352939">
        <w:rPr>
          <w:rtl/>
        </w:rPr>
        <w:t>ن اعتراض را بر ا</w:t>
      </w:r>
      <w:r w:rsidR="00673CD4" w:rsidRPr="00352939">
        <w:rPr>
          <w:rtl/>
        </w:rPr>
        <w:t>ی</w:t>
      </w:r>
      <w:r w:rsidRPr="00352939">
        <w:rPr>
          <w:rtl/>
        </w:rPr>
        <w:t>ن روا</w:t>
      </w:r>
      <w:r w:rsidR="00673CD4" w:rsidRPr="00352939">
        <w:rPr>
          <w:rtl/>
        </w:rPr>
        <w:t>ی</w:t>
      </w:r>
      <w:r w:rsidRPr="00352939">
        <w:rPr>
          <w:rtl/>
        </w:rPr>
        <w:t xml:space="preserve">ت </w:t>
      </w:r>
      <w:r w:rsidR="00673CD4" w:rsidRPr="00352939">
        <w:rPr>
          <w:rtl/>
        </w:rPr>
        <w:t>ک</w:t>
      </w:r>
      <w:r w:rsidRPr="00352939">
        <w:rPr>
          <w:rtl/>
        </w:rPr>
        <w:t xml:space="preserve">رده است </w:t>
      </w:r>
      <w:r w:rsidR="00673CD4" w:rsidRPr="00352939">
        <w:rPr>
          <w:rtl/>
        </w:rPr>
        <w:t>ک</w:t>
      </w:r>
      <w:r w:rsidRPr="00352939">
        <w:rPr>
          <w:rtl/>
        </w:rPr>
        <w:t>ه واقعه معراج در زمان بچگ</w:t>
      </w:r>
      <w:r w:rsidR="00673CD4" w:rsidRPr="00352939">
        <w:rPr>
          <w:rtl/>
        </w:rPr>
        <w:t>ی</w:t>
      </w:r>
      <w:r w:rsidRPr="00352939">
        <w:rPr>
          <w:rtl/>
        </w:rPr>
        <w:t xml:space="preserve"> </w:t>
      </w:r>
      <w:r w:rsidRPr="003E5E24">
        <w:rPr>
          <w:spacing w:val="-4"/>
          <w:rtl/>
        </w:rPr>
        <w:t>حضرت عا</w:t>
      </w:r>
      <w:r w:rsidR="00673CD4" w:rsidRPr="003E5E24">
        <w:rPr>
          <w:spacing w:val="-4"/>
          <w:rtl/>
        </w:rPr>
        <w:t>ی</w:t>
      </w:r>
      <w:r w:rsidRPr="003E5E24">
        <w:rPr>
          <w:spacing w:val="-4"/>
          <w:rtl/>
        </w:rPr>
        <w:t>شه صورت پذ</w:t>
      </w:r>
      <w:r w:rsidR="00673CD4" w:rsidRPr="003E5E24">
        <w:rPr>
          <w:spacing w:val="-4"/>
          <w:rtl/>
        </w:rPr>
        <w:t>ی</w:t>
      </w:r>
      <w:r w:rsidRPr="003E5E24">
        <w:rPr>
          <w:spacing w:val="-4"/>
          <w:rtl/>
        </w:rPr>
        <w:t>رفته است و</w:t>
      </w:r>
      <w:r w:rsidRPr="003E5E24">
        <w:rPr>
          <w:rFonts w:hint="cs"/>
          <w:spacing w:val="-4"/>
          <w:rtl/>
        </w:rPr>
        <w:t xml:space="preserve"> عایشه‌</w:t>
      </w:r>
      <w:r w:rsidR="00646152" w:rsidRPr="003E5E24">
        <w:rPr>
          <w:rFonts w:cs="CTraditional Arabic" w:hint="cs"/>
          <w:spacing w:val="-4"/>
          <w:rtl/>
        </w:rPr>
        <w:t xml:space="preserve"> </w:t>
      </w:r>
      <w:r w:rsidR="00646152" w:rsidRPr="003E5E24">
        <w:rPr>
          <w:rFonts w:ascii="CTraditional Arabic" w:hAnsi="CTraditional Arabic" w:cs="CTraditional Arabic" w:hint="cs"/>
          <w:spacing w:val="-4"/>
          <w:rtl/>
        </w:rPr>
        <w:t>ل</w:t>
      </w:r>
      <w:r w:rsidRPr="003E5E24">
        <w:rPr>
          <w:rFonts w:hint="cs"/>
          <w:spacing w:val="-4"/>
          <w:rtl/>
        </w:rPr>
        <w:t xml:space="preserve"> از مشاهدات عینی خود گزارش نمی‌دهد. </w:t>
      </w:r>
      <w:r w:rsidRPr="003E5E24">
        <w:rPr>
          <w:spacing w:val="-4"/>
          <w:rtl/>
        </w:rPr>
        <w:t>قسطلان</w:t>
      </w:r>
      <w:r w:rsidR="00673CD4" w:rsidRPr="003E5E24">
        <w:rPr>
          <w:spacing w:val="-4"/>
          <w:rtl/>
        </w:rPr>
        <w:t>ی</w:t>
      </w:r>
      <w:r w:rsidRPr="003E5E24">
        <w:rPr>
          <w:spacing w:val="-4"/>
          <w:rtl/>
        </w:rPr>
        <w:t xml:space="preserve"> هم</w:t>
      </w:r>
      <w:r w:rsidR="00673CD4" w:rsidRPr="003E5E24">
        <w:rPr>
          <w:spacing w:val="-4"/>
          <w:rtl/>
        </w:rPr>
        <w:t>ی</w:t>
      </w:r>
      <w:r w:rsidRPr="003E5E24">
        <w:rPr>
          <w:spacing w:val="-4"/>
          <w:rtl/>
        </w:rPr>
        <w:t xml:space="preserve">ن را از او نقل </w:t>
      </w:r>
      <w:r w:rsidR="00673CD4" w:rsidRPr="003E5E24">
        <w:rPr>
          <w:spacing w:val="-4"/>
          <w:rtl/>
        </w:rPr>
        <w:t>ک</w:t>
      </w:r>
      <w:r w:rsidRPr="003E5E24">
        <w:rPr>
          <w:spacing w:val="-4"/>
          <w:rtl/>
        </w:rPr>
        <w:t>رده است</w:t>
      </w:r>
      <w:r w:rsidRPr="003E5E24">
        <w:rPr>
          <w:rFonts w:hint="cs"/>
          <w:spacing w:val="-4"/>
          <w:rtl/>
        </w:rPr>
        <w:t xml:space="preserve"> که‌</w:t>
      </w:r>
      <w:r w:rsidRPr="003E5E24">
        <w:rPr>
          <w:spacing w:val="-4"/>
          <w:rtl/>
        </w:rPr>
        <w:t xml:space="preserve"> تا آن وقت او </w:t>
      </w:r>
      <w:r w:rsidRPr="003E5E24">
        <w:rPr>
          <w:rFonts w:hint="cs"/>
          <w:spacing w:val="-4"/>
          <w:rtl/>
        </w:rPr>
        <w:t xml:space="preserve">به‌ </w:t>
      </w:r>
      <w:r w:rsidRPr="003E5E24">
        <w:rPr>
          <w:spacing w:val="-4"/>
          <w:rtl/>
        </w:rPr>
        <w:t>ن</w:t>
      </w:r>
      <w:r w:rsidR="00673CD4" w:rsidRPr="003E5E24">
        <w:rPr>
          <w:spacing w:val="-4"/>
          <w:rtl/>
        </w:rPr>
        <w:t>ک</w:t>
      </w:r>
      <w:r w:rsidRPr="003E5E24">
        <w:rPr>
          <w:spacing w:val="-4"/>
          <w:rtl/>
        </w:rPr>
        <w:t>اح آنحضرت</w:t>
      </w:r>
      <w:r w:rsidR="00646152" w:rsidRPr="003E5E24">
        <w:rPr>
          <w:rFonts w:cs="CTraditional Arabic" w:hint="cs"/>
          <w:spacing w:val="-4"/>
          <w:rtl/>
        </w:rPr>
        <w:t xml:space="preserve"> </w:t>
      </w:r>
      <w:r w:rsidR="00646152" w:rsidRPr="003E5E24">
        <w:rPr>
          <w:rFonts w:ascii="CTraditional Arabic" w:hAnsi="CTraditional Arabic" w:cs="CTraditional Arabic" w:hint="cs"/>
          <w:spacing w:val="-4"/>
          <w:rtl/>
        </w:rPr>
        <w:t>ص</w:t>
      </w:r>
      <w:r w:rsidRPr="00352939">
        <w:rPr>
          <w:rFonts w:hint="cs"/>
          <w:rtl/>
        </w:rPr>
        <w:t xml:space="preserve"> </w:t>
      </w:r>
      <w:r w:rsidRPr="00352939">
        <w:rPr>
          <w:rtl/>
        </w:rPr>
        <w:t>در ن</w:t>
      </w:r>
      <w:r w:rsidR="00673CD4" w:rsidRPr="00352939">
        <w:rPr>
          <w:rtl/>
        </w:rPr>
        <w:t>ی</w:t>
      </w:r>
      <w:r w:rsidRPr="00352939">
        <w:rPr>
          <w:rtl/>
        </w:rPr>
        <w:t>امده بود</w:t>
      </w:r>
      <w:r w:rsidRPr="00352939">
        <w:rPr>
          <w:rFonts w:hint="cs"/>
          <w:rtl/>
        </w:rPr>
        <w:t>،</w:t>
      </w:r>
      <w:r w:rsidRPr="00352939">
        <w:rPr>
          <w:rtl/>
        </w:rPr>
        <w:t xml:space="preserve"> بل</w:t>
      </w:r>
      <w:r w:rsidR="00673CD4" w:rsidRPr="00352939">
        <w:rPr>
          <w:rtl/>
        </w:rPr>
        <w:t>ک</w:t>
      </w:r>
      <w:r w:rsidRPr="00352939">
        <w:rPr>
          <w:rtl/>
        </w:rPr>
        <w:t xml:space="preserve">ه </w:t>
      </w:r>
      <w:r w:rsidRPr="00352939">
        <w:rPr>
          <w:rFonts w:hint="cs"/>
          <w:rtl/>
        </w:rPr>
        <w:t>-با توجه‌ به‌ اختلافاتی که‌ پیرامون زمان وقوع معراج است-</w:t>
      </w:r>
      <w:r w:rsidRPr="00352939">
        <w:rPr>
          <w:rtl/>
        </w:rPr>
        <w:t xml:space="preserve"> او </w:t>
      </w:r>
      <w:r w:rsidRPr="003E5E24">
        <w:rPr>
          <w:spacing w:val="-4"/>
          <w:rtl/>
        </w:rPr>
        <w:t xml:space="preserve">اصلاً تا </w:t>
      </w:r>
      <w:r w:rsidRPr="003E5E24">
        <w:rPr>
          <w:rFonts w:hint="cs"/>
          <w:spacing w:val="-4"/>
          <w:rtl/>
        </w:rPr>
        <w:t>آ</w:t>
      </w:r>
      <w:r w:rsidRPr="003E5E24">
        <w:rPr>
          <w:spacing w:val="-4"/>
          <w:rtl/>
        </w:rPr>
        <w:t>ن وقت متولد نشده بود بنابرا</w:t>
      </w:r>
      <w:r w:rsidR="00673CD4" w:rsidRPr="003E5E24">
        <w:rPr>
          <w:spacing w:val="-4"/>
          <w:rtl/>
        </w:rPr>
        <w:t>ی</w:t>
      </w:r>
      <w:r w:rsidRPr="003E5E24">
        <w:rPr>
          <w:spacing w:val="-4"/>
          <w:rtl/>
        </w:rPr>
        <w:t>ن</w:t>
      </w:r>
      <w:r w:rsidRPr="003E5E24">
        <w:rPr>
          <w:rFonts w:hint="cs"/>
          <w:spacing w:val="-4"/>
          <w:rtl/>
        </w:rPr>
        <w:t>، باید ایشان آن‌را از دیگری روایت کرده‌ باشد، لذا روایت عایشه‌ بر روایت دیگران ترجیحی ندارد، در حالی که‌ سایر احادیث خلاف آن‌را بیان داشته‌اند، همچنان‌که‌ در حدیث ام هانیء و دیگران به‌ طور نص آمده‌ است، و همچنین حدیث عایشه‌ به‌ درجه‌ی ثبوت نرسیده‌ است، در حالی که‌ سایر احادیث ثابت می‌باشند.</w:t>
      </w:r>
    </w:p>
    <w:p w:rsidR="0022494D" w:rsidRPr="00352939" w:rsidRDefault="0022494D" w:rsidP="00352939">
      <w:pPr>
        <w:pStyle w:val="a8"/>
        <w:rPr>
          <w:rtl/>
        </w:rPr>
      </w:pPr>
      <w:r w:rsidRPr="00352939">
        <w:rPr>
          <w:rtl/>
        </w:rPr>
        <w:t>اگر ا</w:t>
      </w:r>
      <w:r w:rsidR="00673CD4" w:rsidRPr="00352939">
        <w:rPr>
          <w:rtl/>
        </w:rPr>
        <w:t>ی</w:t>
      </w:r>
      <w:r w:rsidRPr="00352939">
        <w:rPr>
          <w:rtl/>
        </w:rPr>
        <w:t>ن اصل انتقاد</w:t>
      </w:r>
      <w:r w:rsidR="00673CD4" w:rsidRPr="00352939">
        <w:rPr>
          <w:rtl/>
        </w:rPr>
        <w:t>ی</w:t>
      </w:r>
      <w:r w:rsidRPr="00352939">
        <w:rPr>
          <w:rtl/>
        </w:rPr>
        <w:t xml:space="preserve"> قاض</w:t>
      </w:r>
      <w:r w:rsidR="00673CD4" w:rsidRPr="00352939">
        <w:rPr>
          <w:rtl/>
        </w:rPr>
        <w:t>ی</w:t>
      </w:r>
      <w:r w:rsidRPr="00352939">
        <w:rPr>
          <w:rtl/>
        </w:rPr>
        <w:t xml:space="preserve"> ع</w:t>
      </w:r>
      <w:r w:rsidR="00673CD4" w:rsidRPr="00352939">
        <w:rPr>
          <w:rtl/>
        </w:rPr>
        <w:t>ی</w:t>
      </w:r>
      <w:r w:rsidRPr="00352939">
        <w:rPr>
          <w:rtl/>
        </w:rPr>
        <w:t xml:space="preserve">اض درست </w:t>
      </w:r>
      <w:r w:rsidRPr="00352939">
        <w:rPr>
          <w:rFonts w:hint="cs"/>
          <w:rtl/>
        </w:rPr>
        <w:t>باشد</w:t>
      </w:r>
      <w:r w:rsidRPr="00352939">
        <w:rPr>
          <w:rtl/>
        </w:rPr>
        <w:t xml:space="preserve"> پس با</w:t>
      </w:r>
      <w:r w:rsidR="00673CD4" w:rsidRPr="00352939">
        <w:rPr>
          <w:rtl/>
        </w:rPr>
        <w:t>ی</w:t>
      </w:r>
      <w:r w:rsidRPr="00352939">
        <w:rPr>
          <w:rtl/>
        </w:rPr>
        <w:t>د از بس</w:t>
      </w:r>
      <w:r w:rsidR="00673CD4" w:rsidRPr="00352939">
        <w:rPr>
          <w:rtl/>
        </w:rPr>
        <w:t>ی</w:t>
      </w:r>
      <w:r w:rsidRPr="00352939">
        <w:rPr>
          <w:rtl/>
        </w:rPr>
        <w:t>ار</w:t>
      </w:r>
      <w:r w:rsidR="00673CD4" w:rsidRPr="00352939">
        <w:rPr>
          <w:rtl/>
        </w:rPr>
        <w:t>ی</w:t>
      </w:r>
      <w:r w:rsidRPr="00352939">
        <w:rPr>
          <w:rtl/>
        </w:rPr>
        <w:t xml:space="preserve"> احاد</w:t>
      </w:r>
      <w:r w:rsidR="00673CD4" w:rsidRPr="00352939">
        <w:rPr>
          <w:rtl/>
        </w:rPr>
        <w:t>ی</w:t>
      </w:r>
      <w:r w:rsidRPr="00352939">
        <w:rPr>
          <w:rtl/>
        </w:rPr>
        <w:t>ث دست بردار شو</w:t>
      </w:r>
      <w:r w:rsidR="00673CD4" w:rsidRPr="00352939">
        <w:rPr>
          <w:rtl/>
        </w:rPr>
        <w:t>ی</w:t>
      </w:r>
      <w:r w:rsidRPr="00352939">
        <w:rPr>
          <w:rtl/>
        </w:rPr>
        <w:t xml:space="preserve">م </w:t>
      </w:r>
      <w:r w:rsidR="00673CD4" w:rsidRPr="00352939">
        <w:rPr>
          <w:rtl/>
        </w:rPr>
        <w:t>ک</w:t>
      </w:r>
      <w:r w:rsidRPr="00352939">
        <w:rPr>
          <w:rtl/>
        </w:rPr>
        <w:t>ه نقطه به نقطه نزد خود او و جمهور محدث</w:t>
      </w:r>
      <w:r w:rsidR="00673CD4" w:rsidRPr="00352939">
        <w:rPr>
          <w:rtl/>
        </w:rPr>
        <w:t>ی</w:t>
      </w:r>
      <w:r w:rsidRPr="00352939">
        <w:rPr>
          <w:rtl/>
        </w:rPr>
        <w:t>ن صح</w:t>
      </w:r>
      <w:r w:rsidR="00673CD4" w:rsidRPr="00352939">
        <w:rPr>
          <w:rtl/>
        </w:rPr>
        <w:t>ی</w:t>
      </w:r>
      <w:r w:rsidRPr="00352939">
        <w:rPr>
          <w:rtl/>
        </w:rPr>
        <w:t>ح هستند</w:t>
      </w:r>
      <w:r w:rsidRPr="00352939">
        <w:rPr>
          <w:rFonts w:hint="cs"/>
          <w:rtl/>
        </w:rPr>
        <w:t>، یعنی روایاتی که‌</w:t>
      </w:r>
      <w:r w:rsidRPr="00352939">
        <w:rPr>
          <w:rtl/>
        </w:rPr>
        <w:t xml:space="preserve"> متعلق به </w:t>
      </w:r>
      <w:r w:rsidRPr="00352939">
        <w:rPr>
          <w:rFonts w:hint="cs"/>
          <w:rtl/>
        </w:rPr>
        <w:t xml:space="preserve">دوران قبل از ولادت </w:t>
      </w:r>
      <w:r w:rsidRPr="00352939">
        <w:rPr>
          <w:rtl/>
        </w:rPr>
        <w:t>حضرت عا</w:t>
      </w:r>
      <w:r w:rsidR="00673CD4" w:rsidRPr="00352939">
        <w:rPr>
          <w:rtl/>
        </w:rPr>
        <w:t>ی</w:t>
      </w:r>
      <w:r w:rsidRPr="00352939">
        <w:rPr>
          <w:rtl/>
        </w:rPr>
        <w:t>شه م</w:t>
      </w:r>
      <w:r w:rsidR="00673CD4" w:rsidRPr="00352939">
        <w:rPr>
          <w:rtl/>
        </w:rPr>
        <w:t>ی</w:t>
      </w:r>
      <w:r w:rsidRPr="00352939">
        <w:rPr>
          <w:rFonts w:hint="cs"/>
          <w:rtl/>
        </w:rPr>
        <w:t>‌</w:t>
      </w:r>
      <w:r w:rsidRPr="00352939">
        <w:rPr>
          <w:rtl/>
        </w:rPr>
        <w:t>باشند</w:t>
      </w:r>
      <w:r w:rsidRPr="00352939">
        <w:rPr>
          <w:rFonts w:hint="cs"/>
          <w:rtl/>
        </w:rPr>
        <w:t>.</w:t>
      </w:r>
      <w:r w:rsidRPr="00352939">
        <w:rPr>
          <w:rtl/>
        </w:rPr>
        <w:t xml:space="preserve"> حالات آغاز وح</w:t>
      </w:r>
      <w:r w:rsidR="00673CD4" w:rsidRPr="00352939">
        <w:rPr>
          <w:rtl/>
        </w:rPr>
        <w:t>ی</w:t>
      </w:r>
      <w:r w:rsidRPr="00352939">
        <w:rPr>
          <w:rtl/>
        </w:rPr>
        <w:t xml:space="preserve"> در صحاح از عا</w:t>
      </w:r>
      <w:r w:rsidR="00673CD4" w:rsidRPr="00352939">
        <w:rPr>
          <w:rtl/>
        </w:rPr>
        <w:t>ی</w:t>
      </w:r>
      <w:r w:rsidRPr="00352939">
        <w:rPr>
          <w:rtl/>
        </w:rPr>
        <w:t xml:space="preserve">شه </w:t>
      </w:r>
      <w:r w:rsidRPr="00352939">
        <w:rPr>
          <w:rFonts w:hint="cs"/>
          <w:rtl/>
        </w:rPr>
        <w:t xml:space="preserve">روایت شده‌ و </w:t>
      </w:r>
      <w:r w:rsidRPr="00352939">
        <w:rPr>
          <w:rtl/>
        </w:rPr>
        <w:t>ه</w:t>
      </w:r>
      <w:r w:rsidR="00673CD4" w:rsidRPr="00352939">
        <w:rPr>
          <w:rtl/>
        </w:rPr>
        <w:t>ی</w:t>
      </w:r>
      <w:r w:rsidRPr="00352939">
        <w:rPr>
          <w:rtl/>
        </w:rPr>
        <w:t xml:space="preserve">چ </w:t>
      </w:r>
      <w:r w:rsidR="00673CD4" w:rsidRPr="00352939">
        <w:rPr>
          <w:rtl/>
        </w:rPr>
        <w:t>ک</w:t>
      </w:r>
      <w:r w:rsidRPr="00352939">
        <w:rPr>
          <w:rtl/>
        </w:rPr>
        <w:t>س آن را متصل</w:t>
      </w:r>
      <w:r w:rsidRPr="00352939">
        <w:rPr>
          <w:rFonts w:hint="cs"/>
          <w:rtl/>
        </w:rPr>
        <w:t>‌</w:t>
      </w:r>
      <w:r w:rsidRPr="00352939">
        <w:rPr>
          <w:rtl/>
        </w:rPr>
        <w:t>تر ب</w:t>
      </w:r>
      <w:r w:rsidR="00673CD4" w:rsidRPr="00352939">
        <w:rPr>
          <w:rtl/>
        </w:rPr>
        <w:t>ی</w:t>
      </w:r>
      <w:r w:rsidRPr="00352939">
        <w:rPr>
          <w:rtl/>
        </w:rPr>
        <w:t>ان ن</w:t>
      </w:r>
      <w:r w:rsidR="00673CD4" w:rsidRPr="00352939">
        <w:rPr>
          <w:rtl/>
        </w:rPr>
        <w:t>ک</w:t>
      </w:r>
      <w:r w:rsidRPr="00352939">
        <w:rPr>
          <w:rtl/>
        </w:rPr>
        <w:t>رده است بل</w:t>
      </w:r>
      <w:r w:rsidR="00673CD4" w:rsidRPr="00352939">
        <w:rPr>
          <w:rtl/>
        </w:rPr>
        <w:t>ک</w:t>
      </w:r>
      <w:r w:rsidRPr="00352939">
        <w:rPr>
          <w:rtl/>
        </w:rPr>
        <w:t>ه دار و مدار علم تفص</w:t>
      </w:r>
      <w:r w:rsidR="00673CD4" w:rsidRPr="00352939">
        <w:rPr>
          <w:rtl/>
        </w:rPr>
        <w:t>ی</w:t>
      </w:r>
      <w:r w:rsidRPr="00352939">
        <w:rPr>
          <w:rtl/>
        </w:rPr>
        <w:t>ل</w:t>
      </w:r>
      <w:r w:rsidR="00673CD4" w:rsidRPr="00352939">
        <w:rPr>
          <w:rtl/>
        </w:rPr>
        <w:t>ی</w:t>
      </w:r>
      <w:r w:rsidRPr="00352939">
        <w:rPr>
          <w:rtl/>
        </w:rPr>
        <w:t xml:space="preserve"> آن واقعات بر روا</w:t>
      </w:r>
      <w:r w:rsidR="00673CD4" w:rsidRPr="00352939">
        <w:rPr>
          <w:rtl/>
        </w:rPr>
        <w:t>ی</w:t>
      </w:r>
      <w:r w:rsidRPr="00352939">
        <w:rPr>
          <w:rtl/>
        </w:rPr>
        <w:t>ات حضرت عا</w:t>
      </w:r>
      <w:r w:rsidR="00673CD4" w:rsidRPr="00352939">
        <w:rPr>
          <w:rtl/>
        </w:rPr>
        <w:t>ی</w:t>
      </w:r>
      <w:r w:rsidRPr="00352939">
        <w:rPr>
          <w:rtl/>
        </w:rPr>
        <w:t>شه م</w:t>
      </w:r>
      <w:r w:rsidR="00673CD4" w:rsidRPr="00352939">
        <w:rPr>
          <w:rtl/>
        </w:rPr>
        <w:t>ی</w:t>
      </w:r>
      <w:r w:rsidRPr="00352939">
        <w:rPr>
          <w:rFonts w:hint="cs"/>
          <w:rtl/>
        </w:rPr>
        <w:t>‌</w:t>
      </w:r>
      <w:r w:rsidRPr="00352939">
        <w:rPr>
          <w:rtl/>
        </w:rPr>
        <w:t>باشد</w:t>
      </w:r>
      <w:r w:rsidRPr="00352939">
        <w:rPr>
          <w:rFonts w:hint="cs"/>
          <w:rtl/>
        </w:rPr>
        <w:t>.</w:t>
      </w:r>
      <w:r w:rsidRPr="00352939">
        <w:rPr>
          <w:rtl/>
        </w:rPr>
        <w:t xml:space="preserve"> بنابرا</w:t>
      </w:r>
      <w:r w:rsidR="00673CD4" w:rsidRPr="00352939">
        <w:rPr>
          <w:rtl/>
        </w:rPr>
        <w:t>ی</w:t>
      </w:r>
      <w:r w:rsidRPr="00352939">
        <w:rPr>
          <w:rtl/>
        </w:rPr>
        <w:t>ن</w:t>
      </w:r>
      <w:r w:rsidRPr="00352939">
        <w:rPr>
          <w:rFonts w:hint="cs"/>
          <w:rtl/>
        </w:rPr>
        <w:t>،</w:t>
      </w:r>
      <w:r w:rsidRPr="00352939">
        <w:rPr>
          <w:rtl/>
        </w:rPr>
        <w:t xml:space="preserve"> روا</w:t>
      </w:r>
      <w:r w:rsidR="00673CD4" w:rsidRPr="00352939">
        <w:rPr>
          <w:rtl/>
        </w:rPr>
        <w:t>ی</w:t>
      </w:r>
      <w:r w:rsidRPr="00352939">
        <w:rPr>
          <w:rtl/>
        </w:rPr>
        <w:t>ت آغاز وح</w:t>
      </w:r>
      <w:r w:rsidR="00673CD4" w:rsidRPr="00352939">
        <w:rPr>
          <w:rtl/>
        </w:rPr>
        <w:t>ی</w:t>
      </w:r>
      <w:r w:rsidRPr="00352939">
        <w:rPr>
          <w:rtl/>
        </w:rPr>
        <w:t xml:space="preserve"> ب</w:t>
      </w:r>
      <w:r w:rsidR="00673CD4" w:rsidRPr="00352939">
        <w:rPr>
          <w:rtl/>
        </w:rPr>
        <w:t>ی</w:t>
      </w:r>
      <w:r w:rsidRPr="00352939">
        <w:rPr>
          <w:rtl/>
        </w:rPr>
        <w:t>شتر از روا</w:t>
      </w:r>
      <w:r w:rsidR="00673CD4" w:rsidRPr="00352939">
        <w:rPr>
          <w:rtl/>
        </w:rPr>
        <w:t>ی</w:t>
      </w:r>
      <w:r w:rsidRPr="00352939">
        <w:rPr>
          <w:rtl/>
        </w:rPr>
        <w:t>ت معراج در دا</w:t>
      </w:r>
      <w:r w:rsidR="00673CD4" w:rsidRPr="00352939">
        <w:rPr>
          <w:rtl/>
        </w:rPr>
        <w:t>ی</w:t>
      </w:r>
      <w:r w:rsidRPr="00352939">
        <w:rPr>
          <w:rtl/>
        </w:rPr>
        <w:t xml:space="preserve">ره انتقاد است </w:t>
      </w:r>
      <w:r w:rsidR="00673CD4" w:rsidRPr="00352939">
        <w:rPr>
          <w:rtl/>
        </w:rPr>
        <w:t>ک</w:t>
      </w:r>
      <w:r w:rsidRPr="00352939">
        <w:rPr>
          <w:rtl/>
        </w:rPr>
        <w:t xml:space="preserve">ه او </w:t>
      </w:r>
      <w:r w:rsidR="00673CD4" w:rsidRPr="00352939">
        <w:rPr>
          <w:rtl/>
        </w:rPr>
        <w:t>ی</w:t>
      </w:r>
      <w:r w:rsidRPr="00352939">
        <w:rPr>
          <w:rtl/>
        </w:rPr>
        <w:t>ق</w:t>
      </w:r>
      <w:r w:rsidR="00673CD4" w:rsidRPr="00352939">
        <w:rPr>
          <w:rtl/>
        </w:rPr>
        <w:t>ی</w:t>
      </w:r>
      <w:r w:rsidRPr="00352939">
        <w:rPr>
          <w:rtl/>
        </w:rPr>
        <w:t>ناً در آغاز وح</w:t>
      </w:r>
      <w:r w:rsidR="00673CD4" w:rsidRPr="00352939">
        <w:rPr>
          <w:rtl/>
        </w:rPr>
        <w:t>ی</w:t>
      </w:r>
      <w:r w:rsidRPr="00352939">
        <w:rPr>
          <w:rtl/>
        </w:rPr>
        <w:t xml:space="preserve"> به دن</w:t>
      </w:r>
      <w:r w:rsidR="00673CD4" w:rsidRPr="00352939">
        <w:rPr>
          <w:rtl/>
        </w:rPr>
        <w:t>ی</w:t>
      </w:r>
      <w:r w:rsidRPr="00352939">
        <w:rPr>
          <w:rtl/>
        </w:rPr>
        <w:t>ا ن</w:t>
      </w:r>
      <w:r w:rsidR="00673CD4" w:rsidRPr="00352939">
        <w:rPr>
          <w:rtl/>
        </w:rPr>
        <w:t>ی</w:t>
      </w:r>
      <w:r w:rsidRPr="00352939">
        <w:rPr>
          <w:rtl/>
        </w:rPr>
        <w:t>امده بود و واقعه معراج چند سال بعد از آغاز وح</w:t>
      </w:r>
      <w:r w:rsidR="00673CD4" w:rsidRPr="00352939">
        <w:rPr>
          <w:rtl/>
        </w:rPr>
        <w:t>ی</w:t>
      </w:r>
      <w:r w:rsidRPr="00352939">
        <w:rPr>
          <w:rtl/>
        </w:rPr>
        <w:t xml:space="preserve"> پ</w:t>
      </w:r>
      <w:r w:rsidR="00673CD4" w:rsidRPr="00352939">
        <w:rPr>
          <w:rtl/>
        </w:rPr>
        <w:t>ی</w:t>
      </w:r>
      <w:r w:rsidRPr="00352939">
        <w:rPr>
          <w:rtl/>
        </w:rPr>
        <w:t xml:space="preserve">ش آمده است. </w:t>
      </w:r>
    </w:p>
    <w:p w:rsidR="0022494D" w:rsidRPr="00352939" w:rsidRDefault="0022494D" w:rsidP="00352939">
      <w:pPr>
        <w:pStyle w:val="a8"/>
        <w:rPr>
          <w:rtl/>
        </w:rPr>
      </w:pPr>
      <w:r w:rsidRPr="00352939">
        <w:rPr>
          <w:rtl/>
        </w:rPr>
        <w:t>اصل ا</w:t>
      </w:r>
      <w:r w:rsidR="00673CD4" w:rsidRPr="00352939">
        <w:rPr>
          <w:rtl/>
        </w:rPr>
        <w:t>ی</w:t>
      </w:r>
      <w:r w:rsidRPr="00352939">
        <w:rPr>
          <w:rtl/>
        </w:rPr>
        <w:t xml:space="preserve">ن است </w:t>
      </w:r>
      <w:r w:rsidR="00673CD4" w:rsidRPr="00352939">
        <w:rPr>
          <w:rtl/>
        </w:rPr>
        <w:t>ک</w:t>
      </w:r>
      <w:r w:rsidRPr="00352939">
        <w:rPr>
          <w:rtl/>
        </w:rPr>
        <w:t>ه زرقان</w:t>
      </w:r>
      <w:r w:rsidR="00673CD4" w:rsidRPr="00352939">
        <w:rPr>
          <w:rtl/>
        </w:rPr>
        <w:t>ی</w:t>
      </w:r>
      <w:r w:rsidRPr="00352939">
        <w:rPr>
          <w:rtl/>
        </w:rPr>
        <w:t>، ابن د</w:t>
      </w:r>
      <w:r w:rsidRPr="00352939">
        <w:rPr>
          <w:rFonts w:hint="cs"/>
          <w:rtl/>
        </w:rPr>
        <w:t>حی</w:t>
      </w:r>
      <w:r w:rsidRPr="00352939">
        <w:rPr>
          <w:rtl/>
        </w:rPr>
        <w:t>ه و ابن سر</w:t>
      </w:r>
      <w:r w:rsidR="00673CD4" w:rsidRPr="00352939">
        <w:rPr>
          <w:rtl/>
        </w:rPr>
        <w:t>ی</w:t>
      </w:r>
      <w:r w:rsidRPr="00352939">
        <w:rPr>
          <w:rFonts w:hint="cs"/>
          <w:rtl/>
        </w:rPr>
        <w:t>ج</w:t>
      </w:r>
      <w:r w:rsidRPr="00352939">
        <w:rPr>
          <w:rtl/>
        </w:rPr>
        <w:t xml:space="preserve"> تصر</w:t>
      </w:r>
      <w:r w:rsidR="00673CD4" w:rsidRPr="00352939">
        <w:rPr>
          <w:rtl/>
        </w:rPr>
        <w:t>ی</w:t>
      </w:r>
      <w:r w:rsidRPr="00352939">
        <w:rPr>
          <w:rtl/>
        </w:rPr>
        <w:t xml:space="preserve">ح </w:t>
      </w:r>
      <w:r w:rsidR="00673CD4" w:rsidRPr="00352939">
        <w:rPr>
          <w:rtl/>
        </w:rPr>
        <w:t>ک</w:t>
      </w:r>
      <w:r w:rsidRPr="00352939">
        <w:rPr>
          <w:rtl/>
        </w:rPr>
        <w:t>رده</w:t>
      </w:r>
      <w:r w:rsidRPr="00352939">
        <w:rPr>
          <w:rFonts w:hint="cs"/>
          <w:rtl/>
        </w:rPr>
        <w:t>‌</w:t>
      </w:r>
      <w:r w:rsidRPr="00352939">
        <w:rPr>
          <w:rtl/>
        </w:rPr>
        <w:t xml:space="preserve">اند </w:t>
      </w:r>
      <w:r w:rsidR="00673CD4" w:rsidRPr="00352939">
        <w:rPr>
          <w:rtl/>
        </w:rPr>
        <w:t>ک</w:t>
      </w:r>
      <w:r w:rsidRPr="00352939">
        <w:rPr>
          <w:rtl/>
        </w:rPr>
        <w:t>ه ا</w:t>
      </w:r>
      <w:r w:rsidR="00673CD4" w:rsidRPr="00352939">
        <w:rPr>
          <w:rtl/>
        </w:rPr>
        <w:t>ی</w:t>
      </w:r>
      <w:r w:rsidRPr="00352939">
        <w:rPr>
          <w:rtl/>
        </w:rPr>
        <w:t>ن روا</w:t>
      </w:r>
      <w:r w:rsidR="00673CD4" w:rsidRPr="00352939">
        <w:rPr>
          <w:rtl/>
        </w:rPr>
        <w:t>ی</w:t>
      </w:r>
      <w:r w:rsidRPr="00352939">
        <w:rPr>
          <w:rtl/>
        </w:rPr>
        <w:t>ت از حضرت عا</w:t>
      </w:r>
      <w:r w:rsidR="00673CD4" w:rsidRPr="00352939">
        <w:rPr>
          <w:rtl/>
        </w:rPr>
        <w:t>ی</w:t>
      </w:r>
      <w:r w:rsidRPr="00352939">
        <w:rPr>
          <w:rtl/>
        </w:rPr>
        <w:t>شه ثابت ن</w:t>
      </w:r>
      <w:r w:rsidR="00673CD4" w:rsidRPr="00352939">
        <w:rPr>
          <w:rtl/>
        </w:rPr>
        <w:t>ی</w:t>
      </w:r>
      <w:r w:rsidRPr="00352939">
        <w:rPr>
          <w:rtl/>
        </w:rPr>
        <w:t>ست</w:t>
      </w:r>
      <w:r w:rsidRPr="00352939">
        <w:rPr>
          <w:rFonts w:hint="cs"/>
          <w:rtl/>
        </w:rPr>
        <w:t xml:space="preserve">، زیرا </w:t>
      </w:r>
      <w:r w:rsidRPr="00352939">
        <w:rPr>
          <w:rtl/>
        </w:rPr>
        <w:t xml:space="preserve">ابن اسحاق </w:t>
      </w:r>
      <w:r w:rsidR="00673CD4" w:rsidRPr="00352939">
        <w:rPr>
          <w:rtl/>
        </w:rPr>
        <w:t>ک</w:t>
      </w:r>
      <w:r w:rsidRPr="00352939">
        <w:rPr>
          <w:rtl/>
        </w:rPr>
        <w:t>ه راو</w:t>
      </w:r>
      <w:r w:rsidR="00673CD4" w:rsidRPr="00352939">
        <w:rPr>
          <w:rtl/>
        </w:rPr>
        <w:t>ی</w:t>
      </w:r>
      <w:r w:rsidRPr="00352939">
        <w:rPr>
          <w:rtl/>
        </w:rPr>
        <w:t xml:space="preserve"> آن است خودش نزد بعض</w:t>
      </w:r>
      <w:r w:rsidR="00673CD4" w:rsidRPr="00352939">
        <w:rPr>
          <w:rtl/>
        </w:rPr>
        <w:t>ی</w:t>
      </w:r>
      <w:r w:rsidRPr="00352939">
        <w:rPr>
          <w:rtl/>
        </w:rPr>
        <w:t xml:space="preserve"> از محدث</w:t>
      </w:r>
      <w:r w:rsidR="00673CD4" w:rsidRPr="00352939">
        <w:rPr>
          <w:rtl/>
        </w:rPr>
        <w:t>ی</w:t>
      </w:r>
      <w:r w:rsidRPr="00352939">
        <w:rPr>
          <w:rtl/>
        </w:rPr>
        <w:t>ن ضع</w:t>
      </w:r>
      <w:r w:rsidR="00673CD4" w:rsidRPr="00352939">
        <w:rPr>
          <w:rtl/>
        </w:rPr>
        <w:t>ی</w:t>
      </w:r>
      <w:r w:rsidRPr="00352939">
        <w:rPr>
          <w:rtl/>
        </w:rPr>
        <w:t xml:space="preserve">ف </w:t>
      </w:r>
      <w:r w:rsidRPr="00352939">
        <w:rPr>
          <w:rFonts w:hint="cs"/>
          <w:rtl/>
        </w:rPr>
        <w:t xml:space="preserve">می‌باشد، دیگر این‌که‌ او </w:t>
      </w:r>
      <w:r w:rsidRPr="00352939">
        <w:rPr>
          <w:rtl/>
        </w:rPr>
        <w:t>اسم راو</w:t>
      </w:r>
      <w:r w:rsidR="00673CD4" w:rsidRPr="00352939">
        <w:rPr>
          <w:rtl/>
        </w:rPr>
        <w:t>ی</w:t>
      </w:r>
      <w:r w:rsidRPr="00352939">
        <w:rPr>
          <w:rtl/>
        </w:rPr>
        <w:t xml:space="preserve"> خود را هم نگفته </w:t>
      </w:r>
      <w:r w:rsidRPr="00352939">
        <w:rPr>
          <w:rFonts w:hint="cs"/>
          <w:rtl/>
        </w:rPr>
        <w:t>و</w:t>
      </w:r>
      <w:r w:rsidRPr="00352939">
        <w:rPr>
          <w:rtl/>
        </w:rPr>
        <w:t xml:space="preserve"> فقط ا</w:t>
      </w:r>
      <w:r w:rsidR="00673CD4" w:rsidRPr="00352939">
        <w:rPr>
          <w:rtl/>
        </w:rPr>
        <w:t>ی</w:t>
      </w:r>
      <w:r w:rsidRPr="00352939">
        <w:rPr>
          <w:rtl/>
        </w:rPr>
        <w:t xml:space="preserve">ن اندازه </w:t>
      </w:r>
      <w:r w:rsidRPr="00352939">
        <w:rPr>
          <w:rFonts w:hint="cs"/>
          <w:rtl/>
        </w:rPr>
        <w:t>بیان داشته‌</w:t>
      </w:r>
      <w:r w:rsidRPr="00352939">
        <w:rPr>
          <w:rtl/>
        </w:rPr>
        <w:t xml:space="preserve"> است </w:t>
      </w:r>
      <w:r w:rsidR="00673CD4" w:rsidRPr="00352939">
        <w:rPr>
          <w:rtl/>
        </w:rPr>
        <w:t>ک</w:t>
      </w:r>
      <w:r w:rsidRPr="00352939">
        <w:rPr>
          <w:rtl/>
        </w:rPr>
        <w:t>ه شخص</w:t>
      </w:r>
      <w:r w:rsidR="00673CD4" w:rsidRPr="00352939">
        <w:rPr>
          <w:rtl/>
        </w:rPr>
        <w:t>ی</w:t>
      </w:r>
      <w:r w:rsidRPr="00352939">
        <w:rPr>
          <w:rtl/>
        </w:rPr>
        <w:t xml:space="preserve"> از خاندان ابوب</w:t>
      </w:r>
      <w:r w:rsidR="00673CD4" w:rsidRPr="00352939">
        <w:rPr>
          <w:rtl/>
        </w:rPr>
        <w:t>ک</w:t>
      </w:r>
      <w:r w:rsidRPr="00352939">
        <w:rPr>
          <w:rtl/>
        </w:rPr>
        <w:t xml:space="preserve">ر، </w:t>
      </w:r>
      <w:r w:rsidRPr="00352939">
        <w:rPr>
          <w:rFonts w:hint="cs"/>
          <w:rtl/>
        </w:rPr>
        <w:t>لذا</w:t>
      </w:r>
      <w:r w:rsidRPr="00352939">
        <w:rPr>
          <w:rtl/>
        </w:rPr>
        <w:t xml:space="preserve"> حداقل ب</w:t>
      </w:r>
      <w:r w:rsidR="00673CD4" w:rsidRPr="00352939">
        <w:rPr>
          <w:rtl/>
        </w:rPr>
        <w:t>ی</w:t>
      </w:r>
      <w:r w:rsidRPr="00352939">
        <w:rPr>
          <w:rtl/>
        </w:rPr>
        <w:t xml:space="preserve">ن </w:t>
      </w:r>
      <w:r w:rsidRPr="00352939">
        <w:rPr>
          <w:rFonts w:hint="cs"/>
          <w:rtl/>
        </w:rPr>
        <w:t>ابن اسحاق و</w:t>
      </w:r>
      <w:r w:rsidRPr="00352939">
        <w:rPr>
          <w:rtl/>
        </w:rPr>
        <w:t xml:space="preserve"> حضرت عا</w:t>
      </w:r>
      <w:r w:rsidR="00673CD4" w:rsidRPr="00352939">
        <w:rPr>
          <w:rtl/>
        </w:rPr>
        <w:t>ی</w:t>
      </w:r>
      <w:r w:rsidRPr="00352939">
        <w:rPr>
          <w:rtl/>
        </w:rPr>
        <w:t xml:space="preserve">شه </w:t>
      </w:r>
      <w:r w:rsidR="00673CD4" w:rsidRPr="00352939">
        <w:rPr>
          <w:rtl/>
        </w:rPr>
        <w:t>یک</w:t>
      </w:r>
      <w:r w:rsidRPr="00352939">
        <w:rPr>
          <w:rtl/>
        </w:rPr>
        <w:t xml:space="preserve"> راو</w:t>
      </w:r>
      <w:r w:rsidR="00673CD4" w:rsidRPr="00352939">
        <w:rPr>
          <w:rtl/>
        </w:rPr>
        <w:t>ی</w:t>
      </w:r>
      <w:r w:rsidRPr="00352939">
        <w:rPr>
          <w:rtl/>
        </w:rPr>
        <w:t xml:space="preserve"> د</w:t>
      </w:r>
      <w:r w:rsidR="00673CD4" w:rsidRPr="00352939">
        <w:rPr>
          <w:rtl/>
        </w:rPr>
        <w:t>ی</w:t>
      </w:r>
      <w:r w:rsidRPr="00352939">
        <w:rPr>
          <w:rtl/>
        </w:rPr>
        <w:t>گر م</w:t>
      </w:r>
      <w:r w:rsidR="00673CD4" w:rsidRPr="00352939">
        <w:rPr>
          <w:rtl/>
        </w:rPr>
        <w:t>ی</w:t>
      </w:r>
      <w:r w:rsidRPr="00352939">
        <w:rPr>
          <w:rFonts w:hint="cs"/>
          <w:rtl/>
        </w:rPr>
        <w:t>‌</w:t>
      </w:r>
      <w:r w:rsidRPr="00352939">
        <w:rPr>
          <w:rtl/>
        </w:rPr>
        <w:t>ب</w:t>
      </w:r>
      <w:r w:rsidRPr="00352939">
        <w:rPr>
          <w:rFonts w:hint="cs"/>
          <w:rtl/>
        </w:rPr>
        <w:t>اش</w:t>
      </w:r>
      <w:r w:rsidRPr="00352939">
        <w:rPr>
          <w:rtl/>
        </w:rPr>
        <w:t xml:space="preserve">د </w:t>
      </w:r>
      <w:r w:rsidRPr="00352939">
        <w:rPr>
          <w:rFonts w:hint="cs"/>
          <w:rtl/>
        </w:rPr>
        <w:t xml:space="preserve">که‌ روایت را منقطع می‌گرداند، </w:t>
      </w:r>
      <w:r w:rsidRPr="00352939">
        <w:rPr>
          <w:rtl/>
        </w:rPr>
        <w:t>برا</w:t>
      </w:r>
      <w:r w:rsidR="00673CD4" w:rsidRPr="00352939">
        <w:rPr>
          <w:rtl/>
        </w:rPr>
        <w:t>ی</w:t>
      </w:r>
      <w:r w:rsidRPr="00352939">
        <w:rPr>
          <w:rtl/>
        </w:rPr>
        <w:t xml:space="preserve">ن </w:t>
      </w:r>
      <w:r w:rsidRPr="00352939">
        <w:rPr>
          <w:rFonts w:hint="cs"/>
          <w:rtl/>
        </w:rPr>
        <w:t>اساس به‌ آن</w:t>
      </w:r>
      <w:r w:rsidRPr="00352939">
        <w:rPr>
          <w:rtl/>
        </w:rPr>
        <w:t xml:space="preserve"> روا</w:t>
      </w:r>
      <w:r w:rsidR="00673CD4" w:rsidRPr="00352939">
        <w:rPr>
          <w:rtl/>
        </w:rPr>
        <w:t>ی</w:t>
      </w:r>
      <w:r w:rsidRPr="00352939">
        <w:rPr>
          <w:rtl/>
        </w:rPr>
        <w:t xml:space="preserve">ت </w:t>
      </w:r>
      <w:r w:rsidRPr="00352939">
        <w:rPr>
          <w:rFonts w:hint="cs"/>
          <w:rtl/>
        </w:rPr>
        <w:t>استدلال نمی‌شود.</w:t>
      </w:r>
    </w:p>
    <w:p w:rsidR="0022494D" w:rsidRPr="008A5702" w:rsidRDefault="0022494D" w:rsidP="00E13DF2">
      <w:pPr>
        <w:pStyle w:val="a5"/>
        <w:rPr>
          <w:rtl/>
        </w:rPr>
      </w:pPr>
      <w:bookmarkStart w:id="814" w:name="_Toc206775664"/>
      <w:bookmarkStart w:id="815" w:name="_Toc206798808"/>
      <w:bookmarkStart w:id="816" w:name="_Toc206800607"/>
      <w:bookmarkStart w:id="817" w:name="_Toc299365941"/>
      <w:bookmarkStart w:id="818" w:name="_Toc434068748"/>
      <w:r w:rsidRPr="008A5702">
        <w:rPr>
          <w:rtl/>
        </w:rPr>
        <w:t>صحابه عادل هستند</w:t>
      </w:r>
      <w:bookmarkEnd w:id="814"/>
      <w:bookmarkEnd w:id="815"/>
      <w:bookmarkEnd w:id="816"/>
      <w:bookmarkEnd w:id="817"/>
      <w:bookmarkEnd w:id="818"/>
    </w:p>
    <w:p w:rsidR="0022494D" w:rsidRPr="00352939" w:rsidRDefault="0022494D" w:rsidP="00352939">
      <w:pPr>
        <w:pStyle w:val="a8"/>
        <w:rPr>
          <w:rtl/>
        </w:rPr>
      </w:pPr>
      <w:r w:rsidRPr="00352939">
        <w:rPr>
          <w:rtl/>
        </w:rPr>
        <w:t>مسل</w:t>
      </w:r>
      <w:r w:rsidR="00673CD4" w:rsidRPr="00352939">
        <w:rPr>
          <w:rtl/>
        </w:rPr>
        <w:t>ک</w:t>
      </w:r>
      <w:r w:rsidRPr="00352939">
        <w:rPr>
          <w:rtl/>
        </w:rPr>
        <w:t xml:space="preserve"> اهل سنت </w:t>
      </w:r>
      <w:r w:rsidRPr="00352939">
        <w:rPr>
          <w:rFonts w:hint="cs"/>
          <w:rtl/>
        </w:rPr>
        <w:t xml:space="preserve">و جماعت بر </w:t>
      </w:r>
      <w:r w:rsidRPr="00352939">
        <w:rPr>
          <w:rtl/>
        </w:rPr>
        <w:t>ا</w:t>
      </w:r>
      <w:r w:rsidR="00673CD4" w:rsidRPr="00352939">
        <w:rPr>
          <w:rtl/>
        </w:rPr>
        <w:t>ی</w:t>
      </w:r>
      <w:r w:rsidRPr="00352939">
        <w:rPr>
          <w:rtl/>
        </w:rPr>
        <w:t xml:space="preserve">ن است </w:t>
      </w:r>
      <w:r w:rsidR="00673CD4" w:rsidRPr="00352939">
        <w:rPr>
          <w:rtl/>
        </w:rPr>
        <w:t>ک</w:t>
      </w:r>
      <w:r w:rsidRPr="00352939">
        <w:rPr>
          <w:rtl/>
        </w:rPr>
        <w:t>ه تمام صحابه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w:t>
      </w:r>
      <w:r w:rsidRPr="00352939">
        <w:rPr>
          <w:rtl/>
        </w:rPr>
        <w:t>عادل م</w:t>
      </w:r>
      <w:r w:rsidR="00673CD4" w:rsidRPr="00352939">
        <w:rPr>
          <w:rtl/>
        </w:rPr>
        <w:t>ی</w:t>
      </w:r>
      <w:r w:rsidRPr="00352939">
        <w:rPr>
          <w:rFonts w:hint="cs"/>
          <w:rtl/>
        </w:rPr>
        <w:t>‌</w:t>
      </w:r>
      <w:r w:rsidRPr="00352939">
        <w:rPr>
          <w:rtl/>
        </w:rPr>
        <w:t>باشند تا وقت</w:t>
      </w:r>
      <w:r w:rsidR="00673CD4" w:rsidRPr="00352939">
        <w:rPr>
          <w:rtl/>
        </w:rPr>
        <w:t>ی</w:t>
      </w:r>
      <w:r w:rsidRPr="00352939">
        <w:rPr>
          <w:rtl/>
        </w:rPr>
        <w:t xml:space="preserve"> </w:t>
      </w:r>
      <w:r w:rsidR="00673CD4" w:rsidRPr="00352939">
        <w:rPr>
          <w:rtl/>
        </w:rPr>
        <w:t>ک</w:t>
      </w:r>
      <w:r w:rsidRPr="00352939">
        <w:rPr>
          <w:rtl/>
        </w:rPr>
        <w:t>ه در مورد شخص خاص</w:t>
      </w:r>
      <w:r w:rsidR="00673CD4" w:rsidRPr="00352939">
        <w:rPr>
          <w:rtl/>
        </w:rPr>
        <w:t>ی</w:t>
      </w:r>
      <w:r w:rsidRPr="00352939">
        <w:rPr>
          <w:rtl/>
        </w:rPr>
        <w:t xml:space="preserve"> از آنها چ</w:t>
      </w:r>
      <w:r w:rsidR="00673CD4" w:rsidRPr="00352939">
        <w:rPr>
          <w:rtl/>
        </w:rPr>
        <w:t>ی</w:t>
      </w:r>
      <w:r w:rsidRPr="00352939">
        <w:rPr>
          <w:rtl/>
        </w:rPr>
        <w:t>ز</w:t>
      </w:r>
      <w:r w:rsidR="00673CD4" w:rsidRPr="00352939">
        <w:rPr>
          <w:rtl/>
        </w:rPr>
        <w:t>ی</w:t>
      </w:r>
      <w:r w:rsidRPr="00352939">
        <w:rPr>
          <w:rtl/>
        </w:rPr>
        <w:t xml:space="preserve"> خلاف عدالت و اعتماد ثابت نشده باشد</w:t>
      </w:r>
      <w:r w:rsidRPr="00352939">
        <w:rPr>
          <w:rFonts w:hint="cs"/>
          <w:rtl/>
        </w:rPr>
        <w:t>؛ زیرا ضاهر قرآن و سنت و اجماع افراد معتبر بر این مدعا دلالت می‌نماید.</w:t>
      </w:r>
    </w:p>
    <w:p w:rsidR="0022494D" w:rsidRPr="00352939" w:rsidRDefault="0022494D" w:rsidP="00352939">
      <w:pPr>
        <w:pStyle w:val="a8"/>
        <w:rPr>
          <w:rtl/>
        </w:rPr>
      </w:pPr>
      <w:r w:rsidRPr="003E5E24">
        <w:rPr>
          <w:spacing w:val="-4"/>
          <w:rtl/>
        </w:rPr>
        <w:t>بعد از واقعه شهادت حضرت عثمان</w:t>
      </w:r>
      <w:r w:rsidR="00646152" w:rsidRPr="003E5E24">
        <w:rPr>
          <w:rFonts w:ascii="CTraditional Arabic" w:hAnsi="CTraditional Arabic" w:cs="CTraditional Arabic"/>
          <w:spacing w:val="-4"/>
          <w:rtl/>
        </w:rPr>
        <w:t xml:space="preserve"> س</w:t>
      </w:r>
      <w:r w:rsidRPr="003E5E24">
        <w:rPr>
          <w:rFonts w:hint="cs"/>
          <w:spacing w:val="-4"/>
          <w:rtl/>
        </w:rPr>
        <w:t xml:space="preserve"> </w:t>
      </w:r>
      <w:r w:rsidRPr="003E5E24">
        <w:rPr>
          <w:spacing w:val="-4"/>
          <w:rtl/>
        </w:rPr>
        <w:t>در جنگ</w:t>
      </w:r>
      <w:r w:rsidRPr="003E5E24">
        <w:rPr>
          <w:rFonts w:hint="cs"/>
          <w:spacing w:val="-4"/>
          <w:rtl/>
        </w:rPr>
        <w:t>‌</w:t>
      </w:r>
      <w:r w:rsidRPr="003E5E24">
        <w:rPr>
          <w:spacing w:val="-4"/>
          <w:rtl/>
        </w:rPr>
        <w:t>ها</w:t>
      </w:r>
      <w:r w:rsidR="00673CD4" w:rsidRPr="003E5E24">
        <w:rPr>
          <w:spacing w:val="-4"/>
          <w:rtl/>
        </w:rPr>
        <w:t>ی</w:t>
      </w:r>
      <w:r w:rsidRPr="003E5E24">
        <w:rPr>
          <w:spacing w:val="-4"/>
          <w:rtl/>
        </w:rPr>
        <w:t xml:space="preserve"> ب</w:t>
      </w:r>
      <w:r w:rsidR="00673CD4" w:rsidRPr="003E5E24">
        <w:rPr>
          <w:spacing w:val="-4"/>
          <w:rtl/>
        </w:rPr>
        <w:t>ی</w:t>
      </w:r>
      <w:r w:rsidRPr="003E5E24">
        <w:rPr>
          <w:spacing w:val="-4"/>
          <w:rtl/>
        </w:rPr>
        <w:t>ن حضرت عل</w:t>
      </w:r>
      <w:r w:rsidR="00673CD4" w:rsidRPr="003E5E24">
        <w:rPr>
          <w:spacing w:val="-4"/>
          <w:rtl/>
        </w:rPr>
        <w:t>ی</w:t>
      </w:r>
      <w:r w:rsidRPr="003E5E24">
        <w:rPr>
          <w:spacing w:val="-4"/>
          <w:rtl/>
        </w:rPr>
        <w:t xml:space="preserve"> و حضرت معاو</w:t>
      </w:r>
      <w:r w:rsidR="00673CD4" w:rsidRPr="003E5E24">
        <w:rPr>
          <w:spacing w:val="-4"/>
          <w:rtl/>
        </w:rPr>
        <w:t>ی</w:t>
      </w:r>
      <w:r w:rsidRPr="003E5E24">
        <w:rPr>
          <w:spacing w:val="-4"/>
          <w:rtl/>
        </w:rPr>
        <w:t>ه</w:t>
      </w:r>
      <w:r w:rsidRPr="003E5E24">
        <w:rPr>
          <w:rFonts w:hint="cs"/>
          <w:spacing w:val="-4"/>
          <w:rtl/>
        </w:rPr>
        <w:t xml:space="preserve"> </w:t>
      </w:r>
      <w:r w:rsidR="00646152" w:rsidRPr="003E5E24">
        <w:rPr>
          <w:rFonts w:ascii="CTraditional Arabic" w:hAnsi="CTraditional Arabic" w:cs="CTraditional Arabic" w:hint="cs"/>
          <w:spacing w:val="-4"/>
          <w:rtl/>
        </w:rPr>
        <w:t>ب</w:t>
      </w:r>
      <w:r w:rsidRPr="003E5E24">
        <w:rPr>
          <w:rFonts w:hint="cs"/>
          <w:spacing w:val="-4"/>
          <w:rtl/>
        </w:rPr>
        <w:t xml:space="preserve"> </w:t>
      </w:r>
      <w:r w:rsidRPr="003E5E24">
        <w:rPr>
          <w:spacing w:val="-4"/>
          <w:rtl/>
        </w:rPr>
        <w:t xml:space="preserve">اهل مصر و عراق و اهل شام هر </w:t>
      </w:r>
      <w:r w:rsidR="00673CD4" w:rsidRPr="003E5E24">
        <w:rPr>
          <w:spacing w:val="-4"/>
          <w:rtl/>
        </w:rPr>
        <w:t>یک</w:t>
      </w:r>
      <w:r w:rsidRPr="003E5E24">
        <w:rPr>
          <w:spacing w:val="-4"/>
          <w:rtl/>
        </w:rPr>
        <w:t xml:space="preserve"> طرفدار و حام</w:t>
      </w:r>
      <w:r w:rsidR="00673CD4" w:rsidRPr="003E5E24">
        <w:rPr>
          <w:spacing w:val="-4"/>
          <w:rtl/>
        </w:rPr>
        <w:t>ی</w:t>
      </w:r>
      <w:r w:rsidRPr="003E5E24">
        <w:rPr>
          <w:spacing w:val="-4"/>
          <w:rtl/>
        </w:rPr>
        <w:t xml:space="preserve"> د</w:t>
      </w:r>
      <w:r w:rsidR="00673CD4" w:rsidRPr="003E5E24">
        <w:rPr>
          <w:spacing w:val="-4"/>
          <w:rtl/>
        </w:rPr>
        <w:t>ی</w:t>
      </w:r>
      <w:r w:rsidRPr="003E5E24">
        <w:rPr>
          <w:spacing w:val="-4"/>
          <w:rtl/>
        </w:rPr>
        <w:t xml:space="preserve">گر را </w:t>
      </w:r>
      <w:r w:rsidR="00673CD4" w:rsidRPr="003E5E24">
        <w:rPr>
          <w:spacing w:val="-4"/>
          <w:rtl/>
        </w:rPr>
        <w:t>ک</w:t>
      </w:r>
      <w:r w:rsidRPr="003E5E24">
        <w:rPr>
          <w:spacing w:val="-4"/>
          <w:rtl/>
        </w:rPr>
        <w:t>ه صحابه</w:t>
      </w:r>
      <w:r w:rsidR="00646152" w:rsidRPr="003E5E24">
        <w:rPr>
          <w:rFonts w:ascii="CTraditional Arabic" w:hAnsi="CTraditional Arabic" w:cs="CTraditional Arabic"/>
          <w:spacing w:val="-4"/>
          <w:rtl/>
        </w:rPr>
        <w:t xml:space="preserve"> ش</w:t>
      </w:r>
      <w:r w:rsidRPr="00352939">
        <w:rPr>
          <w:rtl/>
        </w:rPr>
        <w:t xml:space="preserve"> بودند</w:t>
      </w:r>
      <w:r w:rsidRPr="00352939">
        <w:rPr>
          <w:rFonts w:hint="cs"/>
          <w:rtl/>
        </w:rPr>
        <w:t>،</w:t>
      </w:r>
      <w:r w:rsidRPr="00352939">
        <w:rPr>
          <w:rtl/>
        </w:rPr>
        <w:t xml:space="preserve"> لعن و </w:t>
      </w:r>
      <w:r w:rsidRPr="00352939">
        <w:rPr>
          <w:rFonts w:hint="cs"/>
          <w:rtl/>
        </w:rPr>
        <w:t xml:space="preserve">نفرین </w:t>
      </w:r>
      <w:r w:rsidRPr="00352939">
        <w:rPr>
          <w:rtl/>
        </w:rPr>
        <w:t>م</w:t>
      </w:r>
      <w:r w:rsidR="00673CD4" w:rsidRPr="00352939">
        <w:rPr>
          <w:rtl/>
        </w:rPr>
        <w:t>ی</w:t>
      </w:r>
      <w:r w:rsidRPr="00352939">
        <w:rPr>
          <w:rFonts w:hint="cs"/>
          <w:rtl/>
        </w:rPr>
        <w:t>‌</w:t>
      </w:r>
      <w:r w:rsidR="00673CD4" w:rsidRPr="00352939">
        <w:rPr>
          <w:rtl/>
        </w:rPr>
        <w:t>ک</w:t>
      </w:r>
      <w:r w:rsidRPr="00352939">
        <w:rPr>
          <w:rtl/>
        </w:rPr>
        <w:t>ردند</w:t>
      </w:r>
      <w:r w:rsidRPr="00352939">
        <w:rPr>
          <w:rFonts w:hint="cs"/>
          <w:rtl/>
        </w:rPr>
        <w:t>؛</w:t>
      </w:r>
      <w:r w:rsidRPr="00352939">
        <w:rPr>
          <w:rtl/>
        </w:rPr>
        <w:t xml:space="preserve">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ا</w:t>
      </w:r>
      <w:r w:rsidR="00673CD4" w:rsidRPr="00352939">
        <w:rPr>
          <w:rtl/>
        </w:rPr>
        <w:t>ی</w:t>
      </w:r>
      <w:r w:rsidRPr="00352939">
        <w:rPr>
          <w:rtl/>
        </w:rPr>
        <w:t>ن را خلاف ح</w:t>
      </w:r>
      <w:r w:rsidR="00673CD4" w:rsidRPr="00352939">
        <w:rPr>
          <w:rtl/>
        </w:rPr>
        <w:t>ک</w:t>
      </w:r>
      <w:r w:rsidRPr="00352939">
        <w:rPr>
          <w:rtl/>
        </w:rPr>
        <w:t>م اله</w:t>
      </w:r>
      <w:r w:rsidR="00673CD4" w:rsidRPr="00352939">
        <w:rPr>
          <w:rtl/>
        </w:rPr>
        <w:t>ی</w:t>
      </w:r>
      <w:r w:rsidRPr="00352939">
        <w:rPr>
          <w:rtl/>
        </w:rPr>
        <w:t xml:space="preserve"> فهم</w:t>
      </w:r>
      <w:r w:rsidR="00673CD4" w:rsidRPr="00352939">
        <w:rPr>
          <w:rtl/>
        </w:rPr>
        <w:t>ی</w:t>
      </w:r>
      <w:r w:rsidRPr="00352939">
        <w:rPr>
          <w:rtl/>
        </w:rPr>
        <w:t xml:space="preserve">ده و بر آن از قرآن استدلال </w:t>
      </w:r>
      <w:r w:rsidRPr="00352939">
        <w:rPr>
          <w:rFonts w:hint="cs"/>
          <w:rtl/>
        </w:rPr>
        <w:t>می‌نمود و می‌</w:t>
      </w:r>
      <w:r w:rsidRPr="00352939">
        <w:rPr>
          <w:rtl/>
        </w:rPr>
        <w:t>فرمود</w:t>
      </w:r>
      <w:r w:rsidRPr="00352939">
        <w:rPr>
          <w:rFonts w:hint="cs"/>
          <w:rtl/>
        </w:rPr>
        <w:t>:</w:t>
      </w:r>
      <w:r w:rsidRPr="00352939">
        <w:rPr>
          <w:rtl/>
        </w:rPr>
        <w:t xml:space="preserve"> ا</w:t>
      </w:r>
      <w:r w:rsidR="00673CD4" w:rsidRPr="00352939">
        <w:rPr>
          <w:rtl/>
        </w:rPr>
        <w:t>ی</w:t>
      </w:r>
      <w:r w:rsidRPr="00352939">
        <w:rPr>
          <w:rtl/>
        </w:rPr>
        <w:t xml:space="preserve"> خواهر زاده من</w:t>
      </w:r>
      <w:r w:rsidRPr="00352939">
        <w:rPr>
          <w:rFonts w:hint="cs"/>
          <w:rtl/>
        </w:rPr>
        <w:t>!</w:t>
      </w:r>
      <w:r w:rsidRPr="00352939">
        <w:rPr>
          <w:rtl/>
        </w:rPr>
        <w:t xml:space="preserve"> ح</w:t>
      </w:r>
      <w:r w:rsidR="00673CD4" w:rsidRPr="00352939">
        <w:rPr>
          <w:rtl/>
        </w:rPr>
        <w:t>ک</w:t>
      </w:r>
      <w:r w:rsidRPr="00352939">
        <w:rPr>
          <w:rtl/>
        </w:rPr>
        <w:t xml:space="preserve">م وارد شده </w:t>
      </w:r>
      <w:r w:rsidR="00673CD4" w:rsidRPr="00352939">
        <w:rPr>
          <w:rtl/>
        </w:rPr>
        <w:t>ک</w:t>
      </w:r>
      <w:r w:rsidRPr="00352939">
        <w:rPr>
          <w:rtl/>
        </w:rPr>
        <w:t>ه برا</w:t>
      </w:r>
      <w:r w:rsidR="00673CD4" w:rsidRPr="00352939">
        <w:rPr>
          <w:rtl/>
        </w:rPr>
        <w:t>ی</w:t>
      </w:r>
      <w:r w:rsidRPr="00352939">
        <w:rPr>
          <w:rtl/>
        </w:rPr>
        <w:t xml:space="preserve"> اصحاب نب</w:t>
      </w:r>
      <w:r w:rsidR="00673CD4" w:rsidRPr="00352939">
        <w:rPr>
          <w:rtl/>
        </w:rPr>
        <w:t>ی</w:t>
      </w:r>
      <w:r w:rsidRPr="00352939">
        <w:rPr>
          <w:rtl/>
        </w:rPr>
        <w:t xml:space="preserve">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استغفار </w:t>
      </w:r>
      <w:r w:rsidR="00673CD4" w:rsidRPr="00352939">
        <w:rPr>
          <w:rtl/>
        </w:rPr>
        <w:t>ک</w:t>
      </w:r>
      <w:r w:rsidRPr="00352939">
        <w:rPr>
          <w:rtl/>
        </w:rPr>
        <w:t>نند</w:t>
      </w:r>
      <w:r w:rsidRPr="00352939">
        <w:rPr>
          <w:rFonts w:hint="cs"/>
          <w:rtl/>
        </w:rPr>
        <w:t>، اما</w:t>
      </w:r>
      <w:r w:rsidRPr="00352939">
        <w:rPr>
          <w:rtl/>
        </w:rPr>
        <w:t xml:space="preserve"> آنها </w:t>
      </w:r>
      <w:r w:rsidRPr="00352939">
        <w:rPr>
          <w:rFonts w:hint="cs"/>
          <w:rtl/>
        </w:rPr>
        <w:t xml:space="preserve">اصحاب را </w:t>
      </w:r>
      <w:r w:rsidRPr="00352939">
        <w:rPr>
          <w:rtl/>
        </w:rPr>
        <w:t>دشنام م</w:t>
      </w:r>
      <w:r w:rsidR="00673CD4" w:rsidRPr="00352939">
        <w:rPr>
          <w:rtl/>
        </w:rPr>
        <w:t>ی</w:t>
      </w:r>
      <w:r w:rsidRPr="00352939">
        <w:rPr>
          <w:rFonts w:hint="cs"/>
          <w:rtl/>
        </w:rPr>
        <w:t>‌</w:t>
      </w:r>
      <w:r w:rsidRPr="00352939">
        <w:rPr>
          <w:rtl/>
        </w:rPr>
        <w:t>دهند</w:t>
      </w:r>
      <w:r w:rsidRPr="00DF7A36">
        <w:rPr>
          <w:vertAlign w:val="superscript"/>
          <w:rtl/>
        </w:rPr>
        <w:footnoteReference w:id="614"/>
      </w:r>
      <w:r w:rsidRPr="00352939">
        <w:rPr>
          <w:rtl/>
        </w:rPr>
        <w:t>.</w:t>
      </w:r>
      <w:r w:rsidRPr="00352939">
        <w:rPr>
          <w:rFonts w:hint="cs"/>
          <w:rtl/>
        </w:rPr>
        <w:t xml:space="preserve"> </w:t>
      </w:r>
      <w:r w:rsidRPr="00352939">
        <w:rPr>
          <w:rtl/>
        </w:rPr>
        <w:t>حضرت عا</w:t>
      </w:r>
      <w:r w:rsidR="00673CD4" w:rsidRPr="00352939">
        <w:rPr>
          <w:rtl/>
        </w:rPr>
        <w:t>ی</w:t>
      </w:r>
      <w:r w:rsidRPr="00352939">
        <w:rPr>
          <w:rtl/>
        </w:rPr>
        <w:t>شه ا</w:t>
      </w:r>
      <w:r w:rsidR="00673CD4" w:rsidRPr="00352939">
        <w:rPr>
          <w:rtl/>
        </w:rPr>
        <w:t>ی</w:t>
      </w:r>
      <w:r w:rsidRPr="00352939">
        <w:rPr>
          <w:rtl/>
        </w:rPr>
        <w:t>ن ح</w:t>
      </w:r>
      <w:r w:rsidR="00673CD4" w:rsidRPr="00352939">
        <w:rPr>
          <w:rtl/>
        </w:rPr>
        <w:t>ک</w:t>
      </w:r>
      <w:r w:rsidRPr="00352939">
        <w:rPr>
          <w:rtl/>
        </w:rPr>
        <w:t>م را از ا</w:t>
      </w:r>
      <w:r w:rsidR="00673CD4" w:rsidRPr="00352939">
        <w:rPr>
          <w:rtl/>
        </w:rPr>
        <w:t>ی</w:t>
      </w:r>
      <w:r w:rsidRPr="00352939">
        <w:rPr>
          <w:rtl/>
        </w:rPr>
        <w:t xml:space="preserve">ن </w:t>
      </w:r>
      <w:r w:rsidRPr="00352939">
        <w:rPr>
          <w:rFonts w:hint="cs"/>
          <w:rtl/>
        </w:rPr>
        <w:t xml:space="preserve">آیه‌ی </w:t>
      </w:r>
      <w:r w:rsidRPr="00352939">
        <w:rPr>
          <w:rtl/>
        </w:rPr>
        <w:t>قرآن مج</w:t>
      </w:r>
      <w:r w:rsidR="00673CD4" w:rsidRPr="00352939">
        <w:rPr>
          <w:rtl/>
        </w:rPr>
        <w:t>ی</w:t>
      </w:r>
      <w:r w:rsidRPr="00352939">
        <w:rPr>
          <w:rtl/>
        </w:rPr>
        <w:t xml:space="preserve">د استنباط </w:t>
      </w:r>
      <w:r w:rsidR="00673CD4" w:rsidRPr="00352939">
        <w:rPr>
          <w:rtl/>
        </w:rPr>
        <w:t>ک</w:t>
      </w:r>
      <w:r w:rsidRPr="00352939">
        <w:rPr>
          <w:rtl/>
        </w:rPr>
        <w:t>رد</w:t>
      </w:r>
      <w:r w:rsidRPr="00352939">
        <w:rPr>
          <w:rFonts w:hint="cs"/>
          <w:rtl/>
        </w:rPr>
        <w:t>ه‌</w:t>
      </w:r>
      <w:r w:rsidRPr="00352939">
        <w:rPr>
          <w:rtl/>
        </w:rPr>
        <w:t xml:space="preserve"> </w:t>
      </w:r>
      <w:r w:rsidR="00673CD4" w:rsidRPr="00352939">
        <w:rPr>
          <w:rtl/>
        </w:rPr>
        <w:t>ک</w:t>
      </w:r>
      <w:r w:rsidRPr="00352939">
        <w:rPr>
          <w:rtl/>
        </w:rPr>
        <w:t>ه در سلسله تعر</w:t>
      </w:r>
      <w:r w:rsidR="00673CD4" w:rsidRPr="00352939">
        <w:rPr>
          <w:rtl/>
        </w:rPr>
        <w:t>ی</w:t>
      </w:r>
      <w:r w:rsidRPr="00352939">
        <w:rPr>
          <w:rtl/>
        </w:rPr>
        <w:t>ف مهاجر</w:t>
      </w:r>
      <w:r w:rsidR="00673CD4" w:rsidRPr="00352939">
        <w:rPr>
          <w:rtl/>
        </w:rPr>
        <w:t>ی</w:t>
      </w:r>
      <w:r w:rsidRPr="00352939">
        <w:rPr>
          <w:rtl/>
        </w:rPr>
        <w:t>ن و انصار است</w:t>
      </w:r>
      <w:r w:rsidRPr="00352939">
        <w:rPr>
          <w:rFonts w:hint="cs"/>
          <w:rtl/>
        </w:rPr>
        <w:t>:</w:t>
      </w:r>
    </w:p>
    <w:p w:rsidR="0022494D" w:rsidRPr="00352939" w:rsidRDefault="003E5E24" w:rsidP="00352939">
      <w:pPr>
        <w:pStyle w:val="a8"/>
        <w:rPr>
          <w:rtl/>
        </w:rPr>
      </w:pPr>
      <w:r>
        <w:rPr>
          <w:rFonts w:cs="Traditional Arabic"/>
          <w:rtl/>
        </w:rPr>
        <w:t>﴿</w:t>
      </w:r>
      <w:r w:rsidRPr="003E5E24">
        <w:rPr>
          <w:rStyle w:val="Chard"/>
          <w:rtl/>
        </w:rPr>
        <w:t>وَٱلَّذِينَ جَآءُو مِنۢ بَعۡدِهِمۡ يَقُولُونَ رَبَّنَا ٱغۡفِرۡ لَنَا وَلِإِخۡوَٰنِنَا ٱلَّذِينَ سَبَقُونَا بِٱلۡإِيمَٰنِ وَلَا تَجۡعَلۡ فِي قُلُوبِنَا غِلّٗا لِّلَّذِينَ ءَامَنُواْ رَبَّنَآ إِنَّكَ رَءُوفٞ رَّحِيمٌ١٠</w:t>
      </w:r>
      <w:r>
        <w:rPr>
          <w:rFonts w:cs="Traditional Arabic"/>
          <w:rtl/>
        </w:rPr>
        <w:t>﴾</w:t>
      </w:r>
      <w:r w:rsidR="00692671">
        <w:rPr>
          <w:rFonts w:ascii="Times New Roman" w:hAnsi="Times New Roman"/>
          <w:szCs w:val="24"/>
          <w:rtl/>
        </w:rPr>
        <w:t xml:space="preserve"> </w:t>
      </w:r>
      <w:r w:rsidR="00692671" w:rsidRPr="00692671">
        <w:rPr>
          <w:rStyle w:val="Char6"/>
          <w:rtl/>
        </w:rPr>
        <w:t>[الحشر: 10]</w:t>
      </w:r>
      <w:r w:rsidR="0022494D" w:rsidRPr="00352939">
        <w:rPr>
          <w:rFonts w:hint="cs"/>
          <w:rtl/>
        </w:rPr>
        <w:t xml:space="preserve"> </w:t>
      </w:r>
      <w:r w:rsidR="0022494D" w:rsidRPr="003E5E24">
        <w:rPr>
          <w:rStyle w:val="Char8"/>
          <w:rFonts w:hint="cs"/>
          <w:rtl/>
        </w:rPr>
        <w:t>«</w:t>
      </w:r>
      <w:r w:rsidR="00673CD4">
        <w:rPr>
          <w:rStyle w:val="Char7"/>
          <w:rtl/>
        </w:rPr>
        <w:t>ک</w:t>
      </w:r>
      <w:r w:rsidR="0022494D" w:rsidRPr="00674905">
        <w:rPr>
          <w:rStyle w:val="Char7"/>
          <w:rtl/>
        </w:rPr>
        <w:t>سان</w:t>
      </w:r>
      <w:r w:rsidR="00673CD4">
        <w:rPr>
          <w:rStyle w:val="Char7"/>
          <w:rtl/>
        </w:rPr>
        <w:t>ی</w:t>
      </w:r>
      <w:r w:rsidR="0022494D" w:rsidRPr="00674905">
        <w:rPr>
          <w:rStyle w:val="Char7"/>
          <w:rtl/>
        </w:rPr>
        <w:t xml:space="preserve"> </w:t>
      </w:r>
      <w:r w:rsidR="00673CD4">
        <w:rPr>
          <w:rStyle w:val="Char7"/>
          <w:rtl/>
        </w:rPr>
        <w:t>ک</w:t>
      </w:r>
      <w:r w:rsidR="0022494D" w:rsidRPr="00674905">
        <w:rPr>
          <w:rStyle w:val="Char7"/>
          <w:rtl/>
        </w:rPr>
        <w:t>ه پس از مهاجر</w:t>
      </w:r>
      <w:r w:rsidR="00673CD4">
        <w:rPr>
          <w:rStyle w:val="Char7"/>
          <w:rtl/>
        </w:rPr>
        <w:t>ی</w:t>
      </w:r>
      <w:r w:rsidR="0022494D" w:rsidRPr="00674905">
        <w:rPr>
          <w:rStyle w:val="Char7"/>
          <w:rtl/>
        </w:rPr>
        <w:t>ن و انصار به دن</w:t>
      </w:r>
      <w:r w:rsidR="00673CD4">
        <w:rPr>
          <w:rStyle w:val="Char7"/>
          <w:rtl/>
        </w:rPr>
        <w:t>ی</w:t>
      </w:r>
      <w:r w:rsidR="0022494D" w:rsidRPr="00674905">
        <w:rPr>
          <w:rStyle w:val="Char7"/>
          <w:rtl/>
        </w:rPr>
        <w:t>ا م</w:t>
      </w:r>
      <w:r w:rsidR="00673CD4">
        <w:rPr>
          <w:rStyle w:val="Char7"/>
          <w:rtl/>
        </w:rPr>
        <w:t>ی</w:t>
      </w:r>
      <w:r w:rsidR="0022494D" w:rsidRPr="00674905">
        <w:rPr>
          <w:rStyle w:val="Char7"/>
          <w:rtl/>
        </w:rPr>
        <w:t>‌آ</w:t>
      </w:r>
      <w:r w:rsidR="00673CD4">
        <w:rPr>
          <w:rStyle w:val="Char7"/>
          <w:rtl/>
        </w:rPr>
        <w:t>ی</w:t>
      </w:r>
      <w:r w:rsidR="0022494D" w:rsidRPr="00674905">
        <w:rPr>
          <w:rStyle w:val="Char7"/>
          <w:rtl/>
        </w:rPr>
        <w:t>ند، م</w:t>
      </w:r>
      <w:r w:rsidR="00673CD4">
        <w:rPr>
          <w:rStyle w:val="Char7"/>
          <w:rtl/>
        </w:rPr>
        <w:t>ی</w:t>
      </w:r>
      <w:r w:rsidR="0022494D" w:rsidRPr="00674905">
        <w:rPr>
          <w:rStyle w:val="Char7"/>
          <w:rtl/>
        </w:rPr>
        <w:t>‌گو</w:t>
      </w:r>
      <w:r w:rsidR="00673CD4">
        <w:rPr>
          <w:rStyle w:val="Char7"/>
          <w:rtl/>
        </w:rPr>
        <w:t>ی</w:t>
      </w:r>
      <w:r w:rsidR="0022494D" w:rsidRPr="00674905">
        <w:rPr>
          <w:rStyle w:val="Char7"/>
          <w:rtl/>
        </w:rPr>
        <w:t xml:space="preserve">ند: پروردگارا! ما را و برادران ما را </w:t>
      </w:r>
      <w:r w:rsidR="00673CD4">
        <w:rPr>
          <w:rStyle w:val="Char7"/>
          <w:rtl/>
        </w:rPr>
        <w:t>ک</w:t>
      </w:r>
      <w:r w:rsidR="0022494D" w:rsidRPr="00674905">
        <w:rPr>
          <w:rStyle w:val="Char7"/>
          <w:rtl/>
        </w:rPr>
        <w:t>ه در ا</w:t>
      </w:r>
      <w:r w:rsidR="00673CD4">
        <w:rPr>
          <w:rStyle w:val="Char7"/>
          <w:rtl/>
        </w:rPr>
        <w:t>ی</w:t>
      </w:r>
      <w:r w:rsidR="0022494D" w:rsidRPr="00674905">
        <w:rPr>
          <w:rStyle w:val="Char7"/>
          <w:rtl/>
        </w:rPr>
        <w:t>مان آوردن بر ما پ</w:t>
      </w:r>
      <w:r w:rsidR="00673CD4">
        <w:rPr>
          <w:rStyle w:val="Char7"/>
          <w:rtl/>
        </w:rPr>
        <w:t>ی</w:t>
      </w:r>
      <w:r w:rsidR="0022494D" w:rsidRPr="00674905">
        <w:rPr>
          <w:rStyle w:val="Char7"/>
          <w:rtl/>
        </w:rPr>
        <w:t>ش</w:t>
      </w:r>
      <w:r w:rsidR="00673CD4">
        <w:rPr>
          <w:rStyle w:val="Char7"/>
          <w:rtl/>
        </w:rPr>
        <w:t>ی</w:t>
      </w:r>
      <w:r w:rsidR="0022494D" w:rsidRPr="00674905">
        <w:rPr>
          <w:rStyle w:val="Char7"/>
          <w:rtl/>
        </w:rPr>
        <w:t xml:space="preserve"> گرفته‌اند ب</w:t>
      </w:r>
      <w:r w:rsidR="00673CD4">
        <w:rPr>
          <w:rStyle w:val="Char7"/>
          <w:rtl/>
        </w:rPr>
        <w:t>ی</w:t>
      </w:r>
      <w:r w:rsidR="0022494D" w:rsidRPr="00674905">
        <w:rPr>
          <w:rStyle w:val="Char7"/>
          <w:rtl/>
        </w:rPr>
        <w:t xml:space="preserve">امرز. و </w:t>
      </w:r>
      <w:r w:rsidR="00673CD4">
        <w:rPr>
          <w:rStyle w:val="Char7"/>
          <w:rtl/>
        </w:rPr>
        <w:t>کی</w:t>
      </w:r>
      <w:r w:rsidR="0022494D" w:rsidRPr="00674905">
        <w:rPr>
          <w:rStyle w:val="Char7"/>
          <w:rtl/>
        </w:rPr>
        <w:t>نه‌ا</w:t>
      </w:r>
      <w:r w:rsidR="00673CD4">
        <w:rPr>
          <w:rStyle w:val="Char7"/>
          <w:rtl/>
        </w:rPr>
        <w:t>ی</w:t>
      </w:r>
      <w:r w:rsidR="0022494D" w:rsidRPr="00674905">
        <w:rPr>
          <w:rStyle w:val="Char7"/>
          <w:rtl/>
        </w:rPr>
        <w:t xml:space="preserve"> نسبت به مؤمنان در دلها</w:t>
      </w:r>
      <w:r w:rsidR="00673CD4">
        <w:rPr>
          <w:rStyle w:val="Char7"/>
          <w:rtl/>
        </w:rPr>
        <w:t>ی</w:t>
      </w:r>
      <w:r w:rsidR="0022494D" w:rsidRPr="00674905">
        <w:rPr>
          <w:rStyle w:val="Char7"/>
          <w:rtl/>
        </w:rPr>
        <w:t>مان جا</w:t>
      </w:r>
      <w:r w:rsidR="00673CD4">
        <w:rPr>
          <w:rStyle w:val="Char7"/>
          <w:rtl/>
        </w:rPr>
        <w:t>ی</w:t>
      </w:r>
      <w:r w:rsidR="0022494D" w:rsidRPr="00674905">
        <w:rPr>
          <w:rStyle w:val="Char7"/>
          <w:rtl/>
        </w:rPr>
        <w:t xml:space="preserve"> مده، پروردگارا! تو دارا</w:t>
      </w:r>
      <w:r w:rsidR="00673CD4">
        <w:rPr>
          <w:rStyle w:val="Char7"/>
          <w:rtl/>
        </w:rPr>
        <w:t>ی</w:t>
      </w:r>
      <w:r w:rsidR="0022494D" w:rsidRPr="00674905">
        <w:rPr>
          <w:rStyle w:val="Char7"/>
          <w:rtl/>
        </w:rPr>
        <w:t xml:space="preserve"> رأفت و رحمت فراوان</w:t>
      </w:r>
      <w:r w:rsidR="00673CD4">
        <w:rPr>
          <w:rStyle w:val="Char7"/>
          <w:rtl/>
        </w:rPr>
        <w:t>ی</w:t>
      </w:r>
      <w:r w:rsidR="0022494D" w:rsidRPr="00674905">
        <w:rPr>
          <w:rStyle w:val="Char7"/>
          <w:rtl/>
        </w:rPr>
        <w:t xml:space="preserve"> هست</w:t>
      </w:r>
      <w:r w:rsidR="00673CD4">
        <w:rPr>
          <w:rStyle w:val="Char7"/>
          <w:rtl/>
        </w:rPr>
        <w:t>ی</w:t>
      </w:r>
      <w:r w:rsidR="0022494D" w:rsidRPr="003E5E24">
        <w:rPr>
          <w:rStyle w:val="Char8"/>
          <w:rFonts w:hint="cs"/>
          <w:rtl/>
        </w:rPr>
        <w:t>»</w:t>
      </w:r>
      <w:r w:rsidR="0022494D" w:rsidRPr="00352939">
        <w:rPr>
          <w:rFonts w:hint="cs"/>
          <w:rtl/>
        </w:rPr>
        <w:t>.</w:t>
      </w:r>
    </w:p>
    <w:p w:rsidR="0022494D" w:rsidRPr="008A5702" w:rsidRDefault="0022494D" w:rsidP="00E13DF2">
      <w:pPr>
        <w:pStyle w:val="a5"/>
        <w:rPr>
          <w:rtl/>
        </w:rPr>
      </w:pPr>
      <w:bookmarkStart w:id="819" w:name="_Toc206775665"/>
      <w:bookmarkStart w:id="820" w:name="_Toc206798809"/>
      <w:bookmarkStart w:id="821" w:name="_Toc206800608"/>
      <w:bookmarkStart w:id="822" w:name="_Toc299365942"/>
      <w:bookmarkStart w:id="823" w:name="_Toc434068749"/>
      <w:r w:rsidRPr="008A5702">
        <w:rPr>
          <w:rtl/>
        </w:rPr>
        <w:t>ترت</w:t>
      </w:r>
      <w:r w:rsidR="00646152">
        <w:rPr>
          <w:rtl/>
        </w:rPr>
        <w:t>ی</w:t>
      </w:r>
      <w:r w:rsidRPr="008A5702">
        <w:rPr>
          <w:rtl/>
        </w:rPr>
        <w:t xml:space="preserve">ب </w:t>
      </w:r>
      <w:r w:rsidRPr="008A5702">
        <w:rPr>
          <w:rFonts w:hint="cs"/>
          <w:rtl/>
        </w:rPr>
        <w:t xml:space="preserve">در امر </w:t>
      </w:r>
      <w:r>
        <w:rPr>
          <w:rtl/>
        </w:rPr>
        <w:t>خلافت</w:t>
      </w:r>
      <w:bookmarkEnd w:id="819"/>
      <w:bookmarkEnd w:id="820"/>
      <w:bookmarkEnd w:id="821"/>
      <w:bookmarkEnd w:id="822"/>
      <w:bookmarkEnd w:id="823"/>
    </w:p>
    <w:p w:rsidR="0022494D" w:rsidRPr="00352939" w:rsidRDefault="0022494D" w:rsidP="003E5E24">
      <w:pPr>
        <w:pStyle w:val="a8"/>
        <w:rPr>
          <w:rtl/>
        </w:rPr>
      </w:pPr>
      <w:r w:rsidRPr="00352939">
        <w:rPr>
          <w:rtl/>
        </w:rPr>
        <w:t>در مسلم از حضرت عا</w:t>
      </w:r>
      <w:r w:rsidR="00673CD4" w:rsidRPr="00352939">
        <w:rPr>
          <w:rtl/>
        </w:rPr>
        <w:t>ی</w:t>
      </w:r>
      <w:r w:rsidRPr="00352939">
        <w:rPr>
          <w:rtl/>
        </w:rPr>
        <w:t>شه روا</w:t>
      </w:r>
      <w:r w:rsidR="00673CD4" w:rsidRPr="00352939">
        <w:rPr>
          <w:rtl/>
        </w:rPr>
        <w:t>ی</w:t>
      </w:r>
      <w:r w:rsidRPr="00352939">
        <w:rPr>
          <w:rtl/>
        </w:rPr>
        <w:t xml:space="preserve">ت است </w:t>
      </w:r>
      <w:r w:rsidR="00673CD4" w:rsidRPr="00352939">
        <w:rPr>
          <w:rtl/>
        </w:rPr>
        <w:t>ک</w:t>
      </w:r>
      <w:r w:rsidRPr="00352939">
        <w:rPr>
          <w:rtl/>
        </w:rPr>
        <w:t xml:space="preserve">ه </w:t>
      </w:r>
      <w:r w:rsidRPr="00352939">
        <w:rPr>
          <w:rFonts w:hint="cs"/>
          <w:rtl/>
        </w:rPr>
        <w:t>آ</w:t>
      </w:r>
      <w:r w:rsidRPr="00352939">
        <w:rPr>
          <w:rtl/>
        </w:rPr>
        <w:t>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در ب</w:t>
      </w:r>
      <w:r w:rsidR="00673CD4" w:rsidRPr="00352939">
        <w:rPr>
          <w:rtl/>
        </w:rPr>
        <w:t>ی</w:t>
      </w:r>
      <w:r w:rsidRPr="00352939">
        <w:rPr>
          <w:rtl/>
        </w:rPr>
        <w:t>مار</w:t>
      </w:r>
      <w:r w:rsidR="00673CD4" w:rsidRPr="00352939">
        <w:rPr>
          <w:rtl/>
        </w:rPr>
        <w:t>ی</w:t>
      </w:r>
      <w:r w:rsidRPr="00352939">
        <w:rPr>
          <w:rFonts w:hint="cs"/>
          <w:rtl/>
        </w:rPr>
        <w:t xml:space="preserve"> مرگ</w:t>
      </w:r>
      <w:r w:rsidRPr="00352939">
        <w:rPr>
          <w:rtl/>
        </w:rPr>
        <w:t xml:space="preserve"> به او گفت</w:t>
      </w:r>
      <w:r w:rsidRPr="00352939">
        <w:rPr>
          <w:rFonts w:hint="cs"/>
          <w:rtl/>
        </w:rPr>
        <w:t>:</w:t>
      </w:r>
      <w:r w:rsidRPr="00352939">
        <w:rPr>
          <w:rtl/>
        </w:rPr>
        <w:t xml:space="preserve"> </w:t>
      </w:r>
      <w:r w:rsidRPr="00352939">
        <w:rPr>
          <w:rFonts w:hint="cs"/>
          <w:rtl/>
        </w:rPr>
        <w:t>«</w:t>
      </w:r>
      <w:r w:rsidRPr="00352939">
        <w:rPr>
          <w:rtl/>
        </w:rPr>
        <w:t>پدرت ابوب</w:t>
      </w:r>
      <w:r w:rsidR="00673CD4" w:rsidRPr="00352939">
        <w:rPr>
          <w:rtl/>
        </w:rPr>
        <w:t>ک</w:t>
      </w:r>
      <w:r w:rsidRPr="00352939">
        <w:rPr>
          <w:rtl/>
        </w:rPr>
        <w:t xml:space="preserve">ر و برادرت را بخواه تا من </w:t>
      </w:r>
      <w:r w:rsidRPr="00352939">
        <w:rPr>
          <w:rFonts w:hint="cs"/>
          <w:rtl/>
        </w:rPr>
        <w:t xml:space="preserve">پیکی را </w:t>
      </w:r>
      <w:r w:rsidRPr="00352939">
        <w:rPr>
          <w:rtl/>
        </w:rPr>
        <w:t>بنو</w:t>
      </w:r>
      <w:r w:rsidR="00673CD4" w:rsidRPr="00352939">
        <w:rPr>
          <w:rtl/>
        </w:rPr>
        <w:t>ی</w:t>
      </w:r>
      <w:r w:rsidRPr="00352939">
        <w:rPr>
          <w:rtl/>
        </w:rPr>
        <w:t xml:space="preserve">سم، </w:t>
      </w:r>
      <w:r w:rsidRPr="00352939">
        <w:rPr>
          <w:rFonts w:hint="cs"/>
          <w:rtl/>
        </w:rPr>
        <w:t xml:space="preserve">زیرا </w:t>
      </w:r>
      <w:r w:rsidRPr="00352939">
        <w:rPr>
          <w:rtl/>
        </w:rPr>
        <w:t>م</w:t>
      </w:r>
      <w:r w:rsidR="00673CD4" w:rsidRPr="00352939">
        <w:rPr>
          <w:rtl/>
        </w:rPr>
        <w:t>ی</w:t>
      </w:r>
      <w:r w:rsidRPr="00352939">
        <w:rPr>
          <w:rFonts w:hint="cs"/>
          <w:rtl/>
        </w:rPr>
        <w:t>‌</w:t>
      </w:r>
      <w:r w:rsidRPr="00352939">
        <w:rPr>
          <w:rtl/>
        </w:rPr>
        <w:t xml:space="preserve">ترسم </w:t>
      </w:r>
      <w:r w:rsidR="00673CD4" w:rsidRPr="00352939">
        <w:rPr>
          <w:rtl/>
        </w:rPr>
        <w:t>ک</w:t>
      </w:r>
      <w:r w:rsidRPr="00352939">
        <w:rPr>
          <w:rtl/>
        </w:rPr>
        <w:t>س</w:t>
      </w:r>
      <w:r w:rsidR="00673CD4" w:rsidRPr="00352939">
        <w:rPr>
          <w:rtl/>
        </w:rPr>
        <w:t>ی</w:t>
      </w:r>
      <w:r w:rsidRPr="00352939">
        <w:rPr>
          <w:rtl/>
        </w:rPr>
        <w:t xml:space="preserve"> بگو</w:t>
      </w:r>
      <w:r w:rsidR="00673CD4" w:rsidRPr="00352939">
        <w:rPr>
          <w:rtl/>
        </w:rPr>
        <w:t>ی</w:t>
      </w:r>
      <w:r w:rsidRPr="00352939">
        <w:rPr>
          <w:rtl/>
        </w:rPr>
        <w:t>د</w:t>
      </w:r>
      <w:r w:rsidRPr="00352939">
        <w:rPr>
          <w:rFonts w:hint="cs"/>
          <w:rtl/>
        </w:rPr>
        <w:t xml:space="preserve">: </w:t>
      </w:r>
      <w:r w:rsidRPr="00352939">
        <w:rPr>
          <w:rtl/>
        </w:rPr>
        <w:t>من مستحق خلافت هستم، در حال</w:t>
      </w:r>
      <w:r w:rsidR="00673CD4" w:rsidRPr="00352939">
        <w:rPr>
          <w:rtl/>
        </w:rPr>
        <w:t>ی</w:t>
      </w:r>
      <w:r w:rsidRPr="00352939">
        <w:rPr>
          <w:rtl/>
        </w:rPr>
        <w:t xml:space="preserve"> </w:t>
      </w:r>
      <w:r w:rsidR="00673CD4" w:rsidRPr="00352939">
        <w:rPr>
          <w:rtl/>
        </w:rPr>
        <w:t>ک</w:t>
      </w:r>
      <w:r w:rsidRPr="00352939">
        <w:rPr>
          <w:rtl/>
        </w:rPr>
        <w:t>ه خدا و مسلمانان جز ابوب</w:t>
      </w:r>
      <w:r w:rsidR="00673CD4" w:rsidRPr="00352939">
        <w:rPr>
          <w:rtl/>
        </w:rPr>
        <w:t>ک</w:t>
      </w:r>
      <w:r w:rsidRPr="00352939">
        <w:rPr>
          <w:rtl/>
        </w:rPr>
        <w:t xml:space="preserve">ر </w:t>
      </w:r>
      <w:r w:rsidR="00673CD4" w:rsidRPr="00352939">
        <w:rPr>
          <w:rtl/>
        </w:rPr>
        <w:t>ک</w:t>
      </w:r>
      <w:r w:rsidRPr="00352939">
        <w:rPr>
          <w:rtl/>
        </w:rPr>
        <w:t>س</w:t>
      </w:r>
      <w:r w:rsidR="00673CD4" w:rsidRPr="00352939">
        <w:rPr>
          <w:rtl/>
        </w:rPr>
        <w:t>ی</w:t>
      </w:r>
      <w:r w:rsidRPr="00352939">
        <w:rPr>
          <w:rtl/>
        </w:rPr>
        <w:t xml:space="preserve"> را نم</w:t>
      </w:r>
      <w:r w:rsidR="00673CD4" w:rsidRPr="00352939">
        <w:rPr>
          <w:rtl/>
        </w:rPr>
        <w:t>ی</w:t>
      </w:r>
      <w:r w:rsidRPr="00352939">
        <w:rPr>
          <w:rFonts w:hint="cs"/>
          <w:rtl/>
        </w:rPr>
        <w:t>‌</w:t>
      </w:r>
      <w:r w:rsidRPr="00352939">
        <w:rPr>
          <w:rtl/>
        </w:rPr>
        <w:t>خواهند</w:t>
      </w:r>
      <w:r w:rsidRPr="00352939">
        <w:rPr>
          <w:rFonts w:hint="cs"/>
          <w:rtl/>
        </w:rPr>
        <w:t>»</w:t>
      </w:r>
      <w:r w:rsidRPr="00DF7A36">
        <w:rPr>
          <w:vertAlign w:val="superscript"/>
          <w:rtl/>
        </w:rPr>
        <w:footnoteReference w:id="615"/>
      </w:r>
      <w:r w:rsidR="003E5E24">
        <w:rPr>
          <w:rFonts w:hint="cs"/>
          <w:rtl/>
        </w:rPr>
        <w:t>.</w:t>
      </w:r>
      <w:r w:rsidRPr="00352939">
        <w:rPr>
          <w:rtl/>
        </w:rPr>
        <w:t xml:space="preserve"> در هم</w:t>
      </w:r>
      <w:r w:rsidR="00673CD4" w:rsidRPr="00352939">
        <w:rPr>
          <w:rtl/>
        </w:rPr>
        <w:t>ی</w:t>
      </w:r>
      <w:r w:rsidRPr="00352939">
        <w:rPr>
          <w:rtl/>
        </w:rPr>
        <w:t xml:space="preserve">ن </w:t>
      </w:r>
      <w:r w:rsidR="00673CD4" w:rsidRPr="00352939">
        <w:rPr>
          <w:rtl/>
        </w:rPr>
        <w:t>ک</w:t>
      </w:r>
      <w:r w:rsidRPr="00352939">
        <w:rPr>
          <w:rtl/>
        </w:rPr>
        <w:t xml:space="preserve">تاب است </w:t>
      </w:r>
      <w:r w:rsidR="00673CD4" w:rsidRPr="00352939">
        <w:rPr>
          <w:rtl/>
        </w:rPr>
        <w:t>ک</w:t>
      </w:r>
      <w:r w:rsidRPr="00352939">
        <w:rPr>
          <w:rtl/>
        </w:rPr>
        <w:t xml:space="preserve">ه </w:t>
      </w:r>
      <w:r w:rsidR="00673CD4" w:rsidRPr="00352939">
        <w:rPr>
          <w:rtl/>
        </w:rPr>
        <w:t>یکی</w:t>
      </w:r>
      <w:r w:rsidRPr="00352939">
        <w:rPr>
          <w:rtl/>
        </w:rPr>
        <w:t xml:space="preserve"> از شاگردان حضرت عا</w:t>
      </w:r>
      <w:r w:rsidR="00673CD4" w:rsidRPr="00352939">
        <w:rPr>
          <w:rtl/>
        </w:rPr>
        <w:t>ی</w:t>
      </w:r>
      <w:r w:rsidRPr="00352939">
        <w:rPr>
          <w:rtl/>
        </w:rPr>
        <w:t>شه بنام ابن اب</w:t>
      </w:r>
      <w:r w:rsidR="00673CD4" w:rsidRPr="00352939">
        <w:rPr>
          <w:rtl/>
        </w:rPr>
        <w:t>ی</w:t>
      </w:r>
      <w:r w:rsidRPr="00352939">
        <w:rPr>
          <w:rtl/>
        </w:rPr>
        <w:t xml:space="preserve"> مل</w:t>
      </w:r>
      <w:r w:rsidR="00673CD4" w:rsidRPr="00352939">
        <w:rPr>
          <w:rtl/>
        </w:rPr>
        <w:t>یک</w:t>
      </w:r>
      <w:r w:rsidRPr="00352939">
        <w:rPr>
          <w:rtl/>
        </w:rPr>
        <w:t>ه پرس</w:t>
      </w:r>
      <w:r w:rsidR="00673CD4" w:rsidRPr="00352939">
        <w:rPr>
          <w:rtl/>
        </w:rPr>
        <w:t>ی</w:t>
      </w:r>
      <w:r w:rsidRPr="00352939">
        <w:rPr>
          <w:rtl/>
        </w:rPr>
        <w:t xml:space="preserve">د </w:t>
      </w:r>
      <w:r w:rsidR="00673CD4" w:rsidRPr="00352939">
        <w:rPr>
          <w:rtl/>
        </w:rPr>
        <w:t>ک</w:t>
      </w:r>
      <w:r w:rsidRPr="00352939">
        <w:rPr>
          <w:rtl/>
        </w:rPr>
        <w:t>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اگر </w:t>
      </w:r>
      <w:r w:rsidR="00673CD4" w:rsidRPr="00352939">
        <w:rPr>
          <w:rtl/>
        </w:rPr>
        <w:t>ک</w:t>
      </w:r>
      <w:r w:rsidRPr="00352939">
        <w:rPr>
          <w:rtl/>
        </w:rPr>
        <w:t>س</w:t>
      </w:r>
      <w:r w:rsidR="00673CD4" w:rsidRPr="00352939">
        <w:rPr>
          <w:rtl/>
        </w:rPr>
        <w:t>ی</w:t>
      </w:r>
      <w:r w:rsidRPr="00352939">
        <w:rPr>
          <w:rtl/>
        </w:rPr>
        <w:t xml:space="preserve"> را </w:t>
      </w:r>
      <w:r w:rsidRPr="00352939">
        <w:rPr>
          <w:rFonts w:hint="cs"/>
          <w:rtl/>
        </w:rPr>
        <w:t xml:space="preserve">به‌ عنوان </w:t>
      </w:r>
      <w:r w:rsidRPr="00352939">
        <w:rPr>
          <w:rtl/>
        </w:rPr>
        <w:t>خل</w:t>
      </w:r>
      <w:r w:rsidR="00673CD4" w:rsidRPr="00352939">
        <w:rPr>
          <w:rtl/>
        </w:rPr>
        <w:t>ی</w:t>
      </w:r>
      <w:r w:rsidRPr="00352939">
        <w:rPr>
          <w:rtl/>
        </w:rPr>
        <w:t xml:space="preserve">فه </w:t>
      </w:r>
      <w:r w:rsidRPr="00352939">
        <w:rPr>
          <w:rFonts w:hint="cs"/>
          <w:rtl/>
        </w:rPr>
        <w:t xml:space="preserve">قرار می‌داد، </w:t>
      </w:r>
      <w:r w:rsidRPr="00352939">
        <w:rPr>
          <w:rtl/>
        </w:rPr>
        <w:t xml:space="preserve">چه </w:t>
      </w:r>
      <w:r w:rsidR="00673CD4" w:rsidRPr="00352939">
        <w:rPr>
          <w:rtl/>
        </w:rPr>
        <w:t>ک</w:t>
      </w:r>
      <w:r w:rsidRPr="00352939">
        <w:rPr>
          <w:rtl/>
        </w:rPr>
        <w:t>س</w:t>
      </w:r>
      <w:r w:rsidR="00673CD4" w:rsidRPr="00352939">
        <w:rPr>
          <w:rtl/>
        </w:rPr>
        <w:t>ی</w:t>
      </w:r>
      <w:r w:rsidRPr="00352939">
        <w:rPr>
          <w:rtl/>
        </w:rPr>
        <w:t xml:space="preserve"> را </w:t>
      </w:r>
      <w:r w:rsidRPr="00352939">
        <w:rPr>
          <w:rFonts w:hint="cs"/>
          <w:rtl/>
        </w:rPr>
        <w:t>شایسته‌ی این مقام می‌دید</w:t>
      </w:r>
      <w:r w:rsidRPr="00352939">
        <w:rPr>
          <w:rtl/>
        </w:rPr>
        <w:t>؟ فرمود</w:t>
      </w:r>
      <w:r w:rsidRPr="00352939">
        <w:rPr>
          <w:rFonts w:hint="cs"/>
          <w:rtl/>
        </w:rPr>
        <w:t>:</w:t>
      </w:r>
      <w:r w:rsidRPr="00352939">
        <w:rPr>
          <w:rtl/>
        </w:rPr>
        <w:t xml:space="preserve"> ابوب</w:t>
      </w:r>
      <w:r w:rsidR="00673CD4" w:rsidRPr="00352939">
        <w:rPr>
          <w:rtl/>
        </w:rPr>
        <w:t>ک</w:t>
      </w:r>
      <w:r w:rsidRPr="00352939">
        <w:rPr>
          <w:rtl/>
        </w:rPr>
        <w:t>ر را</w:t>
      </w:r>
      <w:r w:rsidRPr="00352939">
        <w:rPr>
          <w:rFonts w:hint="cs"/>
          <w:rtl/>
        </w:rPr>
        <w:t>.</w:t>
      </w:r>
      <w:r w:rsidRPr="00352939">
        <w:rPr>
          <w:rtl/>
        </w:rPr>
        <w:t xml:space="preserve"> پرس</w:t>
      </w:r>
      <w:r w:rsidR="00673CD4" w:rsidRPr="00352939">
        <w:rPr>
          <w:rtl/>
        </w:rPr>
        <w:t>ی</w:t>
      </w:r>
      <w:r w:rsidRPr="00352939">
        <w:rPr>
          <w:rtl/>
        </w:rPr>
        <w:t>د</w:t>
      </w:r>
      <w:r w:rsidRPr="00352939">
        <w:rPr>
          <w:rFonts w:hint="cs"/>
          <w:rtl/>
        </w:rPr>
        <w:t>:</w:t>
      </w:r>
      <w:r w:rsidRPr="00352939">
        <w:rPr>
          <w:rtl/>
        </w:rPr>
        <w:t xml:space="preserve"> بعد از او</w:t>
      </w:r>
      <w:r w:rsidRPr="00352939">
        <w:rPr>
          <w:rFonts w:hint="cs"/>
          <w:rtl/>
        </w:rPr>
        <w:t>؟</w:t>
      </w:r>
      <w:r w:rsidRPr="00352939">
        <w:rPr>
          <w:rtl/>
        </w:rPr>
        <w:t xml:space="preserve"> فرمود</w:t>
      </w:r>
      <w:r w:rsidRPr="00352939">
        <w:rPr>
          <w:rFonts w:hint="cs"/>
          <w:rtl/>
        </w:rPr>
        <w:t>:</w:t>
      </w:r>
      <w:r w:rsidRPr="00352939">
        <w:rPr>
          <w:rtl/>
        </w:rPr>
        <w:t xml:space="preserve"> عمر را</w:t>
      </w:r>
      <w:r w:rsidRPr="00352939">
        <w:rPr>
          <w:rFonts w:hint="cs"/>
          <w:rtl/>
        </w:rPr>
        <w:t>.</w:t>
      </w:r>
      <w:r w:rsidRPr="00352939">
        <w:rPr>
          <w:rtl/>
        </w:rPr>
        <w:t xml:space="preserve"> </w:t>
      </w:r>
      <w:r w:rsidRPr="00352939">
        <w:rPr>
          <w:rFonts w:hint="cs"/>
          <w:rtl/>
        </w:rPr>
        <w:t>پرسید:</w:t>
      </w:r>
      <w:r w:rsidRPr="00352939">
        <w:rPr>
          <w:rtl/>
        </w:rPr>
        <w:t xml:space="preserve"> بعد از او</w:t>
      </w:r>
      <w:r w:rsidRPr="00352939">
        <w:rPr>
          <w:rFonts w:hint="cs"/>
          <w:rtl/>
        </w:rPr>
        <w:t>؟</w:t>
      </w:r>
      <w:r w:rsidRPr="00352939">
        <w:rPr>
          <w:rtl/>
        </w:rPr>
        <w:t xml:space="preserve"> جواب داد: ابو عب</w:t>
      </w:r>
      <w:r w:rsidR="00673CD4" w:rsidRPr="00352939">
        <w:rPr>
          <w:rtl/>
        </w:rPr>
        <w:t>ی</w:t>
      </w:r>
      <w:r w:rsidRPr="00352939">
        <w:rPr>
          <w:rtl/>
        </w:rPr>
        <w:t>ده بن جراح را</w:t>
      </w:r>
      <w:r w:rsidRPr="00352939">
        <w:rPr>
          <w:rFonts w:hint="cs"/>
          <w:rtl/>
        </w:rPr>
        <w:t>.</w:t>
      </w:r>
      <w:r w:rsidRPr="00352939">
        <w:rPr>
          <w:rtl/>
        </w:rPr>
        <w:t xml:space="preserve"> بعد از ا</w:t>
      </w:r>
      <w:r w:rsidR="00673CD4" w:rsidRPr="00352939">
        <w:rPr>
          <w:rtl/>
        </w:rPr>
        <w:t>ی</w:t>
      </w:r>
      <w:r w:rsidRPr="00352939">
        <w:rPr>
          <w:rtl/>
        </w:rPr>
        <w:t>ن سا</w:t>
      </w:r>
      <w:r w:rsidR="00673CD4" w:rsidRPr="00352939">
        <w:rPr>
          <w:rtl/>
        </w:rPr>
        <w:t>ک</w:t>
      </w:r>
      <w:r w:rsidRPr="00352939">
        <w:rPr>
          <w:rtl/>
        </w:rPr>
        <w:t>ت شد</w:t>
      </w:r>
      <w:r w:rsidRPr="00DF7A36">
        <w:rPr>
          <w:vertAlign w:val="superscript"/>
          <w:rtl/>
        </w:rPr>
        <w:footnoteReference w:id="616"/>
      </w:r>
      <w:r w:rsidR="003E5E24">
        <w:rPr>
          <w:rFonts w:hint="cs"/>
          <w:rtl/>
        </w:rPr>
        <w:t>.</w:t>
      </w:r>
    </w:p>
    <w:p w:rsidR="0022494D" w:rsidRPr="008A5702" w:rsidRDefault="0022494D" w:rsidP="00E13DF2">
      <w:pPr>
        <w:pStyle w:val="a5"/>
        <w:rPr>
          <w:rtl/>
        </w:rPr>
      </w:pPr>
      <w:bookmarkStart w:id="824" w:name="_Toc206775666"/>
      <w:bookmarkStart w:id="825" w:name="_Toc206798810"/>
      <w:bookmarkStart w:id="826" w:name="_Toc206800609"/>
      <w:bookmarkStart w:id="827" w:name="_Toc299365943"/>
      <w:bookmarkStart w:id="828" w:name="_Toc434068750"/>
      <w:r w:rsidRPr="008A5702">
        <w:rPr>
          <w:rFonts w:hint="cs"/>
          <w:rtl/>
        </w:rPr>
        <w:t>نیروی شنوایی مردگان</w:t>
      </w:r>
      <w:bookmarkEnd w:id="824"/>
      <w:bookmarkEnd w:id="825"/>
      <w:bookmarkEnd w:id="826"/>
      <w:bookmarkEnd w:id="827"/>
      <w:bookmarkEnd w:id="828"/>
    </w:p>
    <w:p w:rsidR="0022494D" w:rsidRPr="00352939" w:rsidRDefault="0022494D" w:rsidP="00352939">
      <w:pPr>
        <w:pStyle w:val="a8"/>
        <w:rPr>
          <w:rtl/>
        </w:rPr>
      </w:pPr>
      <w:r w:rsidRPr="00352939">
        <w:rPr>
          <w:rtl/>
        </w:rPr>
        <w:t>مرده م</w:t>
      </w:r>
      <w:r w:rsidR="00673CD4" w:rsidRPr="00352939">
        <w:rPr>
          <w:rtl/>
        </w:rPr>
        <w:t>ی</w:t>
      </w:r>
      <w:r w:rsidRPr="00352939">
        <w:rPr>
          <w:rFonts w:hint="cs"/>
          <w:rtl/>
        </w:rPr>
        <w:t>‌</w:t>
      </w:r>
      <w:r w:rsidRPr="00352939">
        <w:rPr>
          <w:rtl/>
        </w:rPr>
        <w:t xml:space="preserve">شنود </w:t>
      </w:r>
      <w:r w:rsidR="00673CD4" w:rsidRPr="00352939">
        <w:rPr>
          <w:rtl/>
        </w:rPr>
        <w:t>ی</w:t>
      </w:r>
      <w:r w:rsidRPr="00352939">
        <w:rPr>
          <w:rtl/>
        </w:rPr>
        <w:t>ا نم</w:t>
      </w:r>
      <w:r w:rsidR="00673CD4" w:rsidRPr="00352939">
        <w:rPr>
          <w:rtl/>
        </w:rPr>
        <w:t>ی</w:t>
      </w:r>
      <w:r w:rsidRPr="00352939">
        <w:rPr>
          <w:rFonts w:hint="cs"/>
          <w:rtl/>
        </w:rPr>
        <w:t>‌</w:t>
      </w:r>
      <w:r w:rsidRPr="00352939">
        <w:rPr>
          <w:rtl/>
        </w:rPr>
        <w:t>شنود</w:t>
      </w:r>
      <w:r w:rsidRPr="00352939">
        <w:rPr>
          <w:rFonts w:hint="cs"/>
          <w:rtl/>
        </w:rPr>
        <w:t>؟</w:t>
      </w:r>
      <w:r w:rsidRPr="00352939">
        <w:rPr>
          <w:rtl/>
        </w:rPr>
        <w:t xml:space="preserve"> اقوال صحابه در ا</w:t>
      </w:r>
      <w:r w:rsidR="00673CD4" w:rsidRPr="00352939">
        <w:rPr>
          <w:rtl/>
        </w:rPr>
        <w:t>ی</w:t>
      </w:r>
      <w:r w:rsidRPr="00352939">
        <w:rPr>
          <w:rtl/>
        </w:rPr>
        <w:t>ن زم</w:t>
      </w:r>
      <w:r w:rsidR="00673CD4" w:rsidRPr="00352939">
        <w:rPr>
          <w:rtl/>
        </w:rPr>
        <w:t>ی</w:t>
      </w:r>
      <w:r w:rsidRPr="00352939">
        <w:rPr>
          <w:rtl/>
        </w:rPr>
        <w:t xml:space="preserve">نه مختلف است. حضرت عمر، عبدالله بن عمر </w:t>
      </w:r>
      <w:r w:rsidRPr="00352939">
        <w:rPr>
          <w:rFonts w:hint="cs"/>
          <w:rtl/>
        </w:rPr>
        <w:t>و</w:t>
      </w:r>
      <w:r w:rsidRPr="00352939">
        <w:rPr>
          <w:rtl/>
        </w:rPr>
        <w:t xml:space="preserve"> عبدالله بن عباس</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Fonts w:hint="cs"/>
          <w:rtl/>
        </w:rPr>
        <w:t xml:space="preserve"> </w:t>
      </w:r>
      <w:r w:rsidRPr="00352939">
        <w:rPr>
          <w:rtl/>
        </w:rPr>
        <w:t>قا</w:t>
      </w:r>
      <w:r w:rsidR="00673CD4" w:rsidRPr="00352939">
        <w:rPr>
          <w:rtl/>
        </w:rPr>
        <w:t>ی</w:t>
      </w:r>
      <w:r w:rsidRPr="00352939">
        <w:rPr>
          <w:rtl/>
        </w:rPr>
        <w:t xml:space="preserve">ل به </w:t>
      </w:r>
      <w:r w:rsidRPr="00352939">
        <w:rPr>
          <w:rFonts w:hint="cs"/>
          <w:rtl/>
        </w:rPr>
        <w:t xml:space="preserve">وجود نیروی شنوایی </w:t>
      </w:r>
      <w:r w:rsidRPr="00352939">
        <w:rPr>
          <w:rtl/>
        </w:rPr>
        <w:t xml:space="preserve">هستند. </w:t>
      </w:r>
      <w:r w:rsidRPr="00352939">
        <w:rPr>
          <w:rFonts w:hint="cs"/>
          <w:rtl/>
        </w:rPr>
        <w:t xml:space="preserve">اما </w:t>
      </w: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من</w:t>
      </w:r>
      <w:r w:rsidR="00673CD4" w:rsidRPr="00352939">
        <w:rPr>
          <w:rtl/>
        </w:rPr>
        <w:t>ک</w:t>
      </w:r>
      <w:r w:rsidRPr="00352939">
        <w:rPr>
          <w:rtl/>
        </w:rPr>
        <w:t>ر ا</w:t>
      </w:r>
      <w:r w:rsidR="00673CD4" w:rsidRPr="00352939">
        <w:rPr>
          <w:rtl/>
        </w:rPr>
        <w:t>ی</w:t>
      </w:r>
      <w:r w:rsidRPr="00352939">
        <w:rPr>
          <w:rtl/>
        </w:rPr>
        <w:t>ن است و ان</w:t>
      </w:r>
      <w:r w:rsidR="00673CD4" w:rsidRPr="00352939">
        <w:rPr>
          <w:rtl/>
        </w:rPr>
        <w:t>ک</w:t>
      </w:r>
      <w:r w:rsidRPr="00352939">
        <w:rPr>
          <w:rtl/>
        </w:rPr>
        <w:t>ار</w:t>
      </w:r>
      <w:r w:rsidRPr="00352939">
        <w:rPr>
          <w:rFonts w:hint="cs"/>
          <w:rtl/>
        </w:rPr>
        <w:t xml:space="preserve"> ایشان </w:t>
      </w:r>
      <w:r w:rsidRPr="00352939">
        <w:rPr>
          <w:rtl/>
        </w:rPr>
        <w:t xml:space="preserve">فقط بر </w:t>
      </w:r>
      <w:r w:rsidRPr="00352939">
        <w:rPr>
          <w:rFonts w:hint="cs"/>
          <w:rtl/>
        </w:rPr>
        <w:t xml:space="preserve">اساس </w:t>
      </w:r>
      <w:r w:rsidRPr="00352939">
        <w:rPr>
          <w:rtl/>
        </w:rPr>
        <w:t>ق</w:t>
      </w:r>
      <w:r w:rsidR="00673CD4" w:rsidRPr="00352939">
        <w:rPr>
          <w:rtl/>
        </w:rPr>
        <w:t>ی</w:t>
      </w:r>
      <w:r w:rsidRPr="00352939">
        <w:rPr>
          <w:rtl/>
        </w:rPr>
        <w:t>اس و عقل مبن</w:t>
      </w:r>
      <w:r w:rsidR="00673CD4" w:rsidRPr="00352939">
        <w:rPr>
          <w:rtl/>
        </w:rPr>
        <w:t>ی</w:t>
      </w:r>
      <w:r w:rsidRPr="00352939">
        <w:rPr>
          <w:rtl/>
        </w:rPr>
        <w:t xml:space="preserve"> ن</w:t>
      </w:r>
      <w:r w:rsidR="00673CD4" w:rsidRPr="00352939">
        <w:rPr>
          <w:rtl/>
        </w:rPr>
        <w:t>ی</w:t>
      </w:r>
      <w:r w:rsidRPr="00352939">
        <w:rPr>
          <w:rtl/>
        </w:rPr>
        <w:t>ست</w:t>
      </w:r>
      <w:r w:rsidRPr="00352939">
        <w:rPr>
          <w:rFonts w:hint="cs"/>
          <w:rtl/>
        </w:rPr>
        <w:t>،</w:t>
      </w:r>
      <w:r w:rsidRPr="00352939">
        <w:rPr>
          <w:rtl/>
        </w:rPr>
        <w:t xml:space="preserve"> بل</w:t>
      </w:r>
      <w:r w:rsidR="00673CD4" w:rsidRPr="00352939">
        <w:rPr>
          <w:rtl/>
        </w:rPr>
        <w:t>ک</w:t>
      </w:r>
      <w:r w:rsidRPr="00352939">
        <w:rPr>
          <w:rtl/>
        </w:rPr>
        <w:t>ه برا</w:t>
      </w:r>
      <w:r w:rsidR="00673CD4" w:rsidRPr="00352939">
        <w:rPr>
          <w:rtl/>
        </w:rPr>
        <w:t>ی</w:t>
      </w:r>
      <w:r w:rsidRPr="00352939">
        <w:rPr>
          <w:rtl/>
        </w:rPr>
        <w:t xml:space="preserve"> اثبات ادعا</w:t>
      </w:r>
      <w:r w:rsidR="00673CD4" w:rsidRPr="00352939">
        <w:rPr>
          <w:rtl/>
        </w:rPr>
        <w:t>ی</w:t>
      </w:r>
      <w:r w:rsidRPr="00352939">
        <w:rPr>
          <w:rtl/>
        </w:rPr>
        <w:t xml:space="preserve"> خود آ</w:t>
      </w:r>
      <w:r w:rsidR="00673CD4" w:rsidRPr="00352939">
        <w:rPr>
          <w:rtl/>
        </w:rPr>
        <w:t>ی</w:t>
      </w:r>
      <w:r w:rsidRPr="00352939">
        <w:rPr>
          <w:rtl/>
        </w:rPr>
        <w:t>ات ز</w:t>
      </w:r>
      <w:r w:rsidR="00673CD4" w:rsidRPr="00352939">
        <w:rPr>
          <w:rtl/>
        </w:rPr>
        <w:t>ی</w:t>
      </w:r>
      <w:r w:rsidRPr="00352939">
        <w:rPr>
          <w:rtl/>
        </w:rPr>
        <w:t>ر را پ</w:t>
      </w:r>
      <w:r w:rsidR="00673CD4" w:rsidRPr="00352939">
        <w:rPr>
          <w:rtl/>
        </w:rPr>
        <w:t>ی</w:t>
      </w:r>
      <w:r w:rsidRPr="00352939">
        <w:rPr>
          <w:rtl/>
        </w:rPr>
        <w:t>ش م</w:t>
      </w:r>
      <w:r w:rsidR="00673CD4" w:rsidRPr="00352939">
        <w:rPr>
          <w:rtl/>
        </w:rPr>
        <w:t>ی</w:t>
      </w:r>
      <w:r w:rsidRPr="00352939">
        <w:rPr>
          <w:rFonts w:hint="cs"/>
          <w:rtl/>
        </w:rPr>
        <w:t>‌</w:t>
      </w:r>
      <w:r w:rsidR="00673CD4" w:rsidRPr="00352939">
        <w:rPr>
          <w:rtl/>
        </w:rPr>
        <w:t>ک</w:t>
      </w:r>
      <w:r w:rsidRPr="00352939">
        <w:rPr>
          <w:rtl/>
        </w:rPr>
        <w:t>ند</w:t>
      </w:r>
      <w:r w:rsidRPr="00352939">
        <w:rPr>
          <w:rFonts w:hint="cs"/>
          <w:rtl/>
        </w:rPr>
        <w:t>:</w:t>
      </w:r>
    </w:p>
    <w:p w:rsidR="0022494D" w:rsidRPr="00352939" w:rsidRDefault="003E5E24" w:rsidP="00352939">
      <w:pPr>
        <w:pStyle w:val="a8"/>
        <w:rPr>
          <w:rtl/>
        </w:rPr>
      </w:pPr>
      <w:r>
        <w:rPr>
          <w:rFonts w:cs="Traditional Arabic"/>
          <w:rtl/>
        </w:rPr>
        <w:t>﴿</w:t>
      </w:r>
      <w:r w:rsidRPr="003E5E24">
        <w:rPr>
          <w:rStyle w:val="Chard"/>
          <w:rtl/>
        </w:rPr>
        <w:t>إِنَّكَ لَا تُسۡمِعُ ٱلۡمَوۡتَىٰ وَلَا تُسۡمِعُ ٱلصُّمَّ ٱلدُّعَآءَ إِذَا وَلَّوۡاْ مُدۡبِرِينَ٨٠</w:t>
      </w:r>
      <w:r>
        <w:rPr>
          <w:rFonts w:cs="Traditional Arabic"/>
          <w:rtl/>
        </w:rPr>
        <w:t>﴾</w:t>
      </w:r>
      <w:r w:rsidR="00692671">
        <w:rPr>
          <w:rFonts w:ascii="Times New Roman" w:hAnsi="Times New Roman"/>
          <w:szCs w:val="24"/>
          <w:rtl/>
        </w:rPr>
        <w:t xml:space="preserve"> </w:t>
      </w:r>
      <w:r w:rsidR="00692671" w:rsidRPr="00692671">
        <w:rPr>
          <w:rStyle w:val="Char6"/>
          <w:rtl/>
        </w:rPr>
        <w:t>[النمل: 80]</w:t>
      </w:r>
      <w:r w:rsidR="0022494D" w:rsidRPr="00352939">
        <w:rPr>
          <w:rFonts w:hint="cs"/>
          <w:rtl/>
        </w:rPr>
        <w:t xml:space="preserve"> </w:t>
      </w:r>
      <w:r w:rsidR="0022494D" w:rsidRPr="008D792E">
        <w:rPr>
          <w:rStyle w:val="Char8"/>
          <w:rFonts w:hint="cs"/>
          <w:rtl/>
        </w:rPr>
        <w:t>«</w:t>
      </w:r>
      <w:r w:rsidR="0022494D" w:rsidRPr="00674905">
        <w:rPr>
          <w:rStyle w:val="Char7"/>
          <w:rtl/>
        </w:rPr>
        <w:t>ب</w:t>
      </w:r>
      <w:r w:rsidR="00673CD4">
        <w:rPr>
          <w:rStyle w:val="Char7"/>
          <w:rtl/>
        </w:rPr>
        <w:t>ی</w:t>
      </w:r>
      <w:r w:rsidR="0022494D" w:rsidRPr="00674905">
        <w:rPr>
          <w:rStyle w:val="Char7"/>
          <w:rtl/>
        </w:rPr>
        <w:t>‌گمان تو نم</w:t>
      </w:r>
      <w:r w:rsidR="00673CD4">
        <w:rPr>
          <w:rStyle w:val="Char7"/>
          <w:rtl/>
        </w:rPr>
        <w:t>ی</w:t>
      </w:r>
      <w:r w:rsidR="0022494D" w:rsidRPr="00674905">
        <w:rPr>
          <w:rStyle w:val="Char7"/>
          <w:rtl/>
        </w:rPr>
        <w:t>‌توان</w:t>
      </w:r>
      <w:r w:rsidR="00673CD4">
        <w:rPr>
          <w:rStyle w:val="Char7"/>
          <w:rtl/>
        </w:rPr>
        <w:t>ی</w:t>
      </w:r>
      <w:r w:rsidR="0022494D" w:rsidRPr="00674905">
        <w:rPr>
          <w:rStyle w:val="Char7"/>
          <w:rtl/>
        </w:rPr>
        <w:t xml:space="preserve"> مرده دلان (زنده‌نما) را شنوا بگردان</w:t>
      </w:r>
      <w:r w:rsidR="00673CD4">
        <w:rPr>
          <w:rStyle w:val="Char7"/>
          <w:rtl/>
        </w:rPr>
        <w:t>ی</w:t>
      </w:r>
      <w:r w:rsidR="0022494D" w:rsidRPr="00674905">
        <w:rPr>
          <w:rStyle w:val="Char7"/>
          <w:rtl/>
        </w:rPr>
        <w:t>، و ندا</w:t>
      </w:r>
      <w:r w:rsidR="00673CD4">
        <w:rPr>
          <w:rStyle w:val="Char7"/>
          <w:rtl/>
        </w:rPr>
        <w:t>ی</w:t>
      </w:r>
      <w:r w:rsidR="0022494D" w:rsidRPr="00674905">
        <w:rPr>
          <w:rStyle w:val="Char7"/>
          <w:rtl/>
        </w:rPr>
        <w:t xml:space="preserve"> (دعوت خود) را به گوش </w:t>
      </w:r>
      <w:r w:rsidR="00673CD4">
        <w:rPr>
          <w:rStyle w:val="Char7"/>
          <w:rtl/>
        </w:rPr>
        <w:t>ک</w:t>
      </w:r>
      <w:r w:rsidR="0022494D" w:rsidRPr="00674905">
        <w:rPr>
          <w:rStyle w:val="Char7"/>
          <w:rtl/>
        </w:rPr>
        <w:t>ران برسان</w:t>
      </w:r>
      <w:r w:rsidR="00673CD4">
        <w:rPr>
          <w:rStyle w:val="Char7"/>
          <w:rtl/>
        </w:rPr>
        <w:t>ی</w:t>
      </w:r>
      <w:r w:rsidR="0022494D" w:rsidRPr="00674905">
        <w:rPr>
          <w:rStyle w:val="Char7"/>
          <w:rtl/>
        </w:rPr>
        <w:t>، وقت</w:t>
      </w:r>
      <w:r w:rsidR="00673CD4">
        <w:rPr>
          <w:rStyle w:val="Char7"/>
          <w:rtl/>
        </w:rPr>
        <w:t>ی</w:t>
      </w:r>
      <w:r w:rsidR="0022494D" w:rsidRPr="00674905">
        <w:rPr>
          <w:rStyle w:val="Char7"/>
          <w:rtl/>
        </w:rPr>
        <w:t xml:space="preserve"> </w:t>
      </w:r>
      <w:r w:rsidR="00673CD4">
        <w:rPr>
          <w:rStyle w:val="Char7"/>
          <w:rtl/>
        </w:rPr>
        <w:t>ک</w:t>
      </w:r>
      <w:r w:rsidR="0022494D" w:rsidRPr="00674905">
        <w:rPr>
          <w:rStyle w:val="Char7"/>
          <w:rtl/>
        </w:rPr>
        <w:t>ه (به حق) پشت م</w:t>
      </w:r>
      <w:r w:rsidR="00673CD4">
        <w:rPr>
          <w:rStyle w:val="Char7"/>
          <w:rtl/>
        </w:rPr>
        <w:t>ی</w:t>
      </w:r>
      <w:r w:rsidR="0022494D" w:rsidRPr="00674905">
        <w:rPr>
          <w:rStyle w:val="Char7"/>
          <w:rtl/>
        </w:rPr>
        <w:t>‌</w:t>
      </w:r>
      <w:r w:rsidR="00673CD4">
        <w:rPr>
          <w:rStyle w:val="Char7"/>
          <w:rtl/>
        </w:rPr>
        <w:t>ک</w:t>
      </w:r>
      <w:r w:rsidR="0022494D" w:rsidRPr="00674905">
        <w:rPr>
          <w:rStyle w:val="Char7"/>
          <w:rtl/>
        </w:rPr>
        <w:t>نند و (از آن) م</w:t>
      </w:r>
      <w:r w:rsidR="00673CD4">
        <w:rPr>
          <w:rStyle w:val="Char7"/>
          <w:rtl/>
        </w:rPr>
        <w:t>ی</w:t>
      </w:r>
      <w:r w:rsidR="0022494D" w:rsidRPr="00674905">
        <w:rPr>
          <w:rStyle w:val="Char7"/>
          <w:rtl/>
        </w:rPr>
        <w:t>‌گر</w:t>
      </w:r>
      <w:r w:rsidR="00673CD4">
        <w:rPr>
          <w:rStyle w:val="Char7"/>
          <w:rtl/>
        </w:rPr>
        <w:t>ی</w:t>
      </w:r>
      <w:r w:rsidR="0022494D" w:rsidRPr="00674905">
        <w:rPr>
          <w:rStyle w:val="Char7"/>
          <w:rtl/>
        </w:rPr>
        <w:t>زند</w:t>
      </w:r>
      <w:r w:rsidR="0022494D" w:rsidRPr="008D792E">
        <w:rPr>
          <w:rStyle w:val="Char8"/>
          <w:rFonts w:hint="cs"/>
          <w:rtl/>
        </w:rPr>
        <w:t>»</w:t>
      </w:r>
      <w:r w:rsidR="0022494D" w:rsidRPr="00352939">
        <w:rPr>
          <w:rFonts w:hint="cs"/>
          <w:rtl/>
        </w:rPr>
        <w:t>.</w:t>
      </w:r>
    </w:p>
    <w:p w:rsidR="0022494D" w:rsidRPr="00352939" w:rsidRDefault="0022494D" w:rsidP="003E5E24">
      <w:pPr>
        <w:pStyle w:val="a8"/>
        <w:rPr>
          <w:rtl/>
        </w:rPr>
      </w:pPr>
      <w:r w:rsidRPr="00352939">
        <w:rPr>
          <w:rFonts w:hint="cs"/>
          <w:rtl/>
        </w:rPr>
        <w:t xml:space="preserve">و: </w:t>
      </w:r>
      <w:r w:rsidR="003E5E24">
        <w:rPr>
          <w:rFonts w:cs="Traditional Arabic"/>
          <w:rtl/>
        </w:rPr>
        <w:t>﴿</w:t>
      </w:r>
      <w:r w:rsidR="003E5E24" w:rsidRPr="003E5E24">
        <w:rPr>
          <w:rStyle w:val="Chard"/>
          <w:rtl/>
        </w:rPr>
        <w:t>وَمَآ أَنتَ بِمُسۡمِعٖ مَّن فِي ٱلۡقُبُورِ٢٢</w:t>
      </w:r>
      <w:r w:rsidR="003E5E24">
        <w:rPr>
          <w:rFonts w:cs="Traditional Arabic"/>
          <w:rtl/>
        </w:rPr>
        <w:t>﴾</w:t>
      </w:r>
      <w:r w:rsidR="00692671">
        <w:rPr>
          <w:rFonts w:ascii="Times New Roman" w:hAnsi="Times New Roman"/>
          <w:szCs w:val="24"/>
          <w:rtl/>
        </w:rPr>
        <w:t xml:space="preserve"> </w:t>
      </w:r>
      <w:r w:rsidR="00692671" w:rsidRPr="00692671">
        <w:rPr>
          <w:rStyle w:val="Char6"/>
          <w:rtl/>
        </w:rPr>
        <w:t>[فاطر: 22]</w:t>
      </w:r>
      <w:r w:rsidRPr="00352939">
        <w:rPr>
          <w:rFonts w:hint="cs"/>
          <w:rtl/>
        </w:rPr>
        <w:t xml:space="preserve"> </w:t>
      </w:r>
      <w:r w:rsidRPr="008D792E">
        <w:rPr>
          <w:rStyle w:val="Char8"/>
          <w:rFonts w:hint="cs"/>
          <w:rtl/>
        </w:rPr>
        <w:t>«</w:t>
      </w:r>
      <w:r w:rsidRPr="00E339D6">
        <w:rPr>
          <w:rStyle w:val="Char7"/>
          <w:rtl/>
        </w:rPr>
        <w:t>و تو نم</w:t>
      </w:r>
      <w:r w:rsidR="00673CD4">
        <w:rPr>
          <w:rStyle w:val="Char7"/>
          <w:rtl/>
        </w:rPr>
        <w:t>ی</w:t>
      </w:r>
      <w:r w:rsidRPr="00E339D6">
        <w:rPr>
          <w:rStyle w:val="Char7"/>
          <w:rtl/>
        </w:rPr>
        <w:t>‌توان</w:t>
      </w:r>
      <w:r w:rsidR="00673CD4">
        <w:rPr>
          <w:rStyle w:val="Char7"/>
          <w:rtl/>
        </w:rPr>
        <w:t>ی</w:t>
      </w:r>
      <w:r w:rsidRPr="00E339D6">
        <w:rPr>
          <w:rStyle w:val="Char7"/>
          <w:rtl/>
        </w:rPr>
        <w:t xml:space="preserve"> (پند و اندرز آسمان</w:t>
      </w:r>
      <w:r w:rsidR="00673CD4">
        <w:rPr>
          <w:rStyle w:val="Char7"/>
          <w:rtl/>
        </w:rPr>
        <w:t>ی</w:t>
      </w:r>
      <w:r w:rsidRPr="00E339D6">
        <w:rPr>
          <w:rStyle w:val="Char7"/>
          <w:rtl/>
        </w:rPr>
        <w:t xml:space="preserve"> را به دل دلمردگان فرو بر</w:t>
      </w:r>
      <w:r w:rsidR="00673CD4">
        <w:rPr>
          <w:rStyle w:val="Char7"/>
          <w:rtl/>
        </w:rPr>
        <w:t>ی</w:t>
      </w:r>
      <w:r w:rsidRPr="00E339D6">
        <w:rPr>
          <w:rStyle w:val="Char7"/>
          <w:rtl/>
        </w:rPr>
        <w:t xml:space="preserve">، همان گونه </w:t>
      </w:r>
      <w:r w:rsidR="00673CD4">
        <w:rPr>
          <w:rStyle w:val="Char7"/>
          <w:rtl/>
        </w:rPr>
        <w:t>ک</w:t>
      </w:r>
      <w:r w:rsidRPr="00E339D6">
        <w:rPr>
          <w:rStyle w:val="Char7"/>
          <w:rtl/>
        </w:rPr>
        <w:t>ه نم</w:t>
      </w:r>
      <w:r w:rsidR="00673CD4">
        <w:rPr>
          <w:rStyle w:val="Char7"/>
          <w:rtl/>
        </w:rPr>
        <w:t>ی</w:t>
      </w:r>
      <w:r w:rsidRPr="00E339D6">
        <w:rPr>
          <w:rStyle w:val="Char7"/>
          <w:rtl/>
        </w:rPr>
        <w:t>‌توان</w:t>
      </w:r>
      <w:r w:rsidR="00673CD4">
        <w:rPr>
          <w:rStyle w:val="Char7"/>
          <w:rtl/>
        </w:rPr>
        <w:t>ی</w:t>
      </w:r>
      <w:r w:rsidRPr="00E339D6">
        <w:rPr>
          <w:rStyle w:val="Char7"/>
          <w:rtl/>
        </w:rPr>
        <w:t>) مردگان آرم</w:t>
      </w:r>
      <w:r w:rsidR="00673CD4">
        <w:rPr>
          <w:rStyle w:val="Char7"/>
          <w:rtl/>
        </w:rPr>
        <w:t>ی</w:t>
      </w:r>
      <w:r w:rsidRPr="00E339D6">
        <w:rPr>
          <w:rStyle w:val="Char7"/>
          <w:rtl/>
        </w:rPr>
        <w:t>ده در گورها را شنوا گردان</w:t>
      </w:r>
      <w:r w:rsidR="00673CD4">
        <w:rPr>
          <w:rStyle w:val="Char7"/>
          <w:rtl/>
        </w:rPr>
        <w:t>ی</w:t>
      </w:r>
      <w:r w:rsidRPr="008D792E">
        <w:rPr>
          <w:rStyle w:val="Char8"/>
          <w:rFonts w:hint="cs"/>
          <w:rtl/>
        </w:rPr>
        <w:t>»</w:t>
      </w:r>
      <w:r w:rsidRPr="00352939">
        <w:rPr>
          <w:rFonts w:hint="cs"/>
          <w:rtl/>
        </w:rPr>
        <w:t>.</w:t>
      </w:r>
    </w:p>
    <w:p w:rsidR="0022494D" w:rsidRPr="00352939" w:rsidRDefault="0022494D" w:rsidP="00352939">
      <w:pPr>
        <w:pStyle w:val="a8"/>
        <w:rPr>
          <w:rtl/>
        </w:rPr>
      </w:pPr>
      <w:r w:rsidRPr="00352939">
        <w:rPr>
          <w:rtl/>
        </w:rPr>
        <w:t>از ا</w:t>
      </w:r>
      <w:r w:rsidR="00673CD4" w:rsidRPr="00352939">
        <w:rPr>
          <w:rtl/>
        </w:rPr>
        <w:t>ی</w:t>
      </w:r>
      <w:r w:rsidRPr="00352939">
        <w:rPr>
          <w:rtl/>
        </w:rPr>
        <w:t>ن معلوم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ه مرده بعد از مرگ از شن</w:t>
      </w:r>
      <w:r w:rsidR="00673CD4" w:rsidRPr="00352939">
        <w:rPr>
          <w:rtl/>
        </w:rPr>
        <w:t>ی</w:t>
      </w:r>
      <w:r w:rsidRPr="00352939">
        <w:rPr>
          <w:rtl/>
        </w:rPr>
        <w:t>دن محروم است مگر ا</w:t>
      </w:r>
      <w:r w:rsidR="00673CD4" w:rsidRPr="00352939">
        <w:rPr>
          <w:rtl/>
        </w:rPr>
        <w:t>ی</w:t>
      </w:r>
      <w:r w:rsidRPr="00352939">
        <w:rPr>
          <w:rtl/>
        </w:rPr>
        <w:t>ن</w:t>
      </w:r>
      <w:r w:rsidR="00673CD4" w:rsidRPr="00352939">
        <w:rPr>
          <w:rtl/>
        </w:rPr>
        <w:t>ک</w:t>
      </w:r>
      <w:r w:rsidRPr="00352939">
        <w:rPr>
          <w:rtl/>
        </w:rPr>
        <w:t>ه فقط در حالات خاص</w:t>
      </w:r>
      <w:r w:rsidR="00673CD4" w:rsidRPr="00352939">
        <w:rPr>
          <w:rtl/>
        </w:rPr>
        <w:t>ی</w:t>
      </w:r>
      <w:r w:rsidRPr="00352939">
        <w:rPr>
          <w:rtl/>
        </w:rPr>
        <w:t xml:space="preserve"> صداها</w:t>
      </w:r>
      <w:r w:rsidR="00673CD4" w:rsidRPr="00352939">
        <w:rPr>
          <w:rtl/>
        </w:rPr>
        <w:t>ی</w:t>
      </w:r>
      <w:r w:rsidRPr="00352939">
        <w:rPr>
          <w:rtl/>
        </w:rPr>
        <w:t xml:space="preserve"> خاص</w:t>
      </w:r>
      <w:r w:rsidR="00673CD4" w:rsidRPr="00352939">
        <w:rPr>
          <w:rtl/>
        </w:rPr>
        <w:t>ی</w:t>
      </w:r>
      <w:r w:rsidRPr="00352939">
        <w:rPr>
          <w:rtl/>
        </w:rPr>
        <w:t xml:space="preserve"> را شنوانده شود. </w:t>
      </w:r>
    </w:p>
    <w:p w:rsidR="0022494D" w:rsidRPr="008A5702" w:rsidRDefault="0022494D" w:rsidP="004A50C7">
      <w:pPr>
        <w:pStyle w:val="a2"/>
        <w:rPr>
          <w:rtl/>
        </w:rPr>
      </w:pPr>
      <w:r w:rsidRPr="008701F3">
        <w:rPr>
          <w:rStyle w:val="Char5"/>
          <w:rtl/>
        </w:rPr>
        <w:br w:type="page"/>
      </w:r>
      <w:bookmarkStart w:id="829" w:name="_Toc206775667"/>
      <w:bookmarkStart w:id="830" w:name="_Toc206798811"/>
      <w:bookmarkStart w:id="831" w:name="_Toc206800610"/>
      <w:bookmarkStart w:id="832" w:name="_Toc299365944"/>
      <w:bookmarkStart w:id="833" w:name="_Toc434068751"/>
      <w:r w:rsidRPr="008A5702">
        <w:rPr>
          <w:rFonts w:hint="cs"/>
          <w:rtl/>
        </w:rPr>
        <w:t>مبحث پنجم</w:t>
      </w:r>
      <w:r>
        <w:rPr>
          <w:rFonts w:hint="cs"/>
          <w:rtl/>
        </w:rPr>
        <w:t xml:space="preserve">: </w:t>
      </w:r>
      <w:r w:rsidRPr="008A5702">
        <w:rPr>
          <w:rFonts w:hint="cs"/>
          <w:rtl/>
        </w:rPr>
        <w:t xml:space="preserve"> آگاهی به‌ فلسفه‌ی شریعت</w:t>
      </w:r>
      <w:bookmarkEnd w:id="829"/>
      <w:bookmarkEnd w:id="830"/>
      <w:bookmarkEnd w:id="831"/>
      <w:bookmarkEnd w:id="832"/>
      <w:bookmarkEnd w:id="833"/>
      <w:r w:rsidRPr="008A5702">
        <w:rPr>
          <w:rtl/>
        </w:rPr>
        <w:t xml:space="preserve"> </w:t>
      </w:r>
    </w:p>
    <w:p w:rsidR="0022494D" w:rsidRPr="00352939" w:rsidRDefault="0022494D" w:rsidP="003E5E24">
      <w:pPr>
        <w:pStyle w:val="a8"/>
        <w:rPr>
          <w:rtl/>
        </w:rPr>
      </w:pPr>
      <w:r w:rsidRPr="00352939">
        <w:rPr>
          <w:rtl/>
        </w:rPr>
        <w:t>در ا</w:t>
      </w:r>
      <w:r w:rsidR="00673CD4" w:rsidRPr="00352939">
        <w:rPr>
          <w:rtl/>
        </w:rPr>
        <w:t>ی</w:t>
      </w:r>
      <w:r w:rsidRPr="00352939">
        <w:rPr>
          <w:rtl/>
        </w:rPr>
        <w:t>ن ش</w:t>
      </w:r>
      <w:r w:rsidR="00673CD4" w:rsidRPr="00352939">
        <w:rPr>
          <w:rtl/>
        </w:rPr>
        <w:t>کی</w:t>
      </w:r>
      <w:r w:rsidRPr="00352939">
        <w:rPr>
          <w:rtl/>
        </w:rPr>
        <w:t xml:space="preserve"> ن</w:t>
      </w:r>
      <w:r w:rsidR="00673CD4" w:rsidRPr="00352939">
        <w:rPr>
          <w:rtl/>
        </w:rPr>
        <w:t>ی</w:t>
      </w:r>
      <w:r w:rsidRPr="00352939">
        <w:rPr>
          <w:rtl/>
        </w:rPr>
        <w:t xml:space="preserve">ست </w:t>
      </w:r>
      <w:r w:rsidR="00673CD4" w:rsidRPr="00352939">
        <w:rPr>
          <w:rtl/>
        </w:rPr>
        <w:t>ک</w:t>
      </w:r>
      <w:r w:rsidRPr="00352939">
        <w:rPr>
          <w:rtl/>
        </w:rPr>
        <w:t>ه تمام اح</w:t>
      </w:r>
      <w:r w:rsidR="00673CD4" w:rsidRPr="00352939">
        <w:rPr>
          <w:rtl/>
        </w:rPr>
        <w:t>ک</w:t>
      </w:r>
      <w:r w:rsidRPr="00352939">
        <w:rPr>
          <w:rtl/>
        </w:rPr>
        <w:t>ام شر</w:t>
      </w:r>
      <w:r w:rsidR="00673CD4" w:rsidRPr="00352939">
        <w:rPr>
          <w:rtl/>
        </w:rPr>
        <w:t>ی</w:t>
      </w:r>
      <w:r w:rsidRPr="00352939">
        <w:rPr>
          <w:rtl/>
        </w:rPr>
        <w:t>عت مبن</w:t>
      </w:r>
      <w:r w:rsidR="00673CD4" w:rsidRPr="00352939">
        <w:rPr>
          <w:rtl/>
        </w:rPr>
        <w:t>ی</w:t>
      </w:r>
      <w:r w:rsidRPr="00352939">
        <w:rPr>
          <w:rtl/>
        </w:rPr>
        <w:t xml:space="preserve"> بر مصلحت هستند</w:t>
      </w:r>
      <w:r w:rsidRPr="00352939">
        <w:rPr>
          <w:rFonts w:hint="cs"/>
          <w:rtl/>
        </w:rPr>
        <w:t>،</w:t>
      </w:r>
      <w:r w:rsidRPr="00352939">
        <w:rPr>
          <w:rtl/>
        </w:rPr>
        <w:t xml:space="preserve"> اما مطلع شدن بندگان از ا</w:t>
      </w:r>
      <w:r w:rsidR="00673CD4" w:rsidRPr="00352939">
        <w:rPr>
          <w:rtl/>
        </w:rPr>
        <w:t>ی</w:t>
      </w:r>
      <w:r w:rsidRPr="00352939">
        <w:rPr>
          <w:rtl/>
        </w:rPr>
        <w:t>ن مصلحت</w:t>
      </w:r>
      <w:r w:rsidRPr="00352939">
        <w:rPr>
          <w:rFonts w:hint="cs"/>
          <w:rtl/>
        </w:rPr>
        <w:t>‌</w:t>
      </w:r>
      <w:r w:rsidRPr="00352939">
        <w:rPr>
          <w:rtl/>
        </w:rPr>
        <w:t>ها لازم ن</w:t>
      </w:r>
      <w:r w:rsidR="00673CD4" w:rsidRPr="00352939">
        <w:rPr>
          <w:rtl/>
        </w:rPr>
        <w:t>ی</w:t>
      </w:r>
      <w:r w:rsidRPr="00352939">
        <w:rPr>
          <w:rtl/>
        </w:rPr>
        <w:t>ست</w:t>
      </w:r>
      <w:r w:rsidRPr="00352939">
        <w:rPr>
          <w:rFonts w:hint="cs"/>
          <w:rtl/>
        </w:rPr>
        <w:t>،</w:t>
      </w:r>
      <w:r w:rsidRPr="00352939">
        <w:rPr>
          <w:rtl/>
        </w:rPr>
        <w:t xml:space="preserve"> ول</w:t>
      </w:r>
      <w:r w:rsidR="00673CD4" w:rsidRPr="00352939">
        <w:rPr>
          <w:rtl/>
        </w:rPr>
        <w:t>ی</w:t>
      </w:r>
      <w:r w:rsidRPr="00352939">
        <w:rPr>
          <w:rtl/>
        </w:rPr>
        <w:t xml:space="preserve"> خداوند </w:t>
      </w:r>
      <w:r w:rsidRPr="00352939">
        <w:rPr>
          <w:rFonts w:hint="cs"/>
          <w:rtl/>
        </w:rPr>
        <w:t>م</w:t>
      </w:r>
      <w:r w:rsidRPr="00352939">
        <w:rPr>
          <w:rtl/>
        </w:rPr>
        <w:t xml:space="preserve">تعال از لطف و </w:t>
      </w:r>
      <w:r w:rsidR="00673CD4" w:rsidRPr="00352939">
        <w:rPr>
          <w:rtl/>
        </w:rPr>
        <w:t>ک</w:t>
      </w:r>
      <w:r w:rsidRPr="00352939">
        <w:rPr>
          <w:rtl/>
        </w:rPr>
        <w:t>رم خود همه</w:t>
      </w:r>
      <w:r w:rsidRPr="00352939">
        <w:rPr>
          <w:rFonts w:hint="cs"/>
          <w:rtl/>
        </w:rPr>
        <w:t>‌ی</w:t>
      </w:r>
      <w:r w:rsidRPr="00352939">
        <w:rPr>
          <w:rtl/>
        </w:rPr>
        <w:t xml:space="preserve"> آن مصلحت</w:t>
      </w:r>
      <w:r w:rsidRPr="00352939">
        <w:rPr>
          <w:rFonts w:hint="cs"/>
          <w:rtl/>
        </w:rPr>
        <w:t>‌</w:t>
      </w:r>
      <w:r w:rsidRPr="00352939">
        <w:rPr>
          <w:rtl/>
        </w:rPr>
        <w:t>ها را ب</w:t>
      </w:r>
      <w:r w:rsidR="00673CD4" w:rsidRPr="00352939">
        <w:rPr>
          <w:rtl/>
        </w:rPr>
        <w:t>ی</w:t>
      </w:r>
      <w:r w:rsidRPr="00352939">
        <w:rPr>
          <w:rtl/>
        </w:rPr>
        <w:t xml:space="preserve">ان </w:t>
      </w:r>
      <w:r w:rsidR="00673CD4" w:rsidRPr="00352939">
        <w:rPr>
          <w:rtl/>
        </w:rPr>
        <w:t>ک</w:t>
      </w:r>
      <w:r w:rsidRPr="00352939">
        <w:rPr>
          <w:rtl/>
        </w:rPr>
        <w:t>رده و</w:t>
      </w:r>
      <w:r w:rsidRPr="00352939">
        <w:rPr>
          <w:rFonts w:hint="cs"/>
          <w:rtl/>
        </w:rPr>
        <w:t xml:space="preserve">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نیز هر عمل و رفتاری را پیشنهاد و یا به‌ عنوان سنت یا فریضه‌ عنوان کرده‌ باشد، </w:t>
      </w:r>
      <w:r w:rsidRPr="00352939">
        <w:rPr>
          <w:rtl/>
        </w:rPr>
        <w:t>گاه</w:t>
      </w:r>
      <w:r w:rsidR="00673CD4" w:rsidRPr="00352939">
        <w:rPr>
          <w:rtl/>
        </w:rPr>
        <w:t>ی</w:t>
      </w:r>
      <w:r w:rsidRPr="00352939">
        <w:rPr>
          <w:rtl/>
        </w:rPr>
        <w:t xml:space="preserve"> مصلحت</w:t>
      </w:r>
      <w:r w:rsidRPr="00352939">
        <w:rPr>
          <w:rFonts w:hint="cs"/>
          <w:rtl/>
        </w:rPr>
        <w:t>‌</w:t>
      </w:r>
      <w:r w:rsidRPr="00352939">
        <w:rPr>
          <w:rtl/>
        </w:rPr>
        <w:t>ها</w:t>
      </w:r>
      <w:r w:rsidR="00673CD4" w:rsidRPr="00352939">
        <w:rPr>
          <w:rtl/>
        </w:rPr>
        <w:t>ی</w:t>
      </w:r>
      <w:r w:rsidRPr="00352939">
        <w:rPr>
          <w:rtl/>
        </w:rPr>
        <w:t xml:space="preserve"> آن را ب</w:t>
      </w:r>
      <w:r w:rsidR="00673CD4" w:rsidRPr="00352939">
        <w:rPr>
          <w:rtl/>
        </w:rPr>
        <w:t>ی</w:t>
      </w:r>
      <w:r w:rsidRPr="00352939">
        <w:rPr>
          <w:rtl/>
        </w:rPr>
        <w:t xml:space="preserve">ان </w:t>
      </w:r>
      <w:r w:rsidR="00673CD4" w:rsidRPr="00352939">
        <w:rPr>
          <w:rtl/>
        </w:rPr>
        <w:t>ک</w:t>
      </w:r>
      <w:r w:rsidRPr="00352939">
        <w:rPr>
          <w:rtl/>
        </w:rPr>
        <w:t xml:space="preserve">رده است و </w:t>
      </w:r>
      <w:r w:rsidRPr="00352939">
        <w:rPr>
          <w:rFonts w:hint="cs"/>
          <w:rtl/>
        </w:rPr>
        <w:t>گاهی با توجه‌ به‌ درخواست دیگران به‌ شرح آن می‌پرداخت.</w:t>
      </w:r>
      <w:r w:rsidRPr="00352939">
        <w:rPr>
          <w:rtl/>
        </w:rPr>
        <w:t xml:space="preserve"> از </w:t>
      </w:r>
      <w:r w:rsidRPr="00352939">
        <w:rPr>
          <w:rFonts w:hint="cs"/>
          <w:rtl/>
        </w:rPr>
        <w:t xml:space="preserve">میان </w:t>
      </w:r>
      <w:r w:rsidRPr="00352939">
        <w:rPr>
          <w:rtl/>
        </w:rPr>
        <w:t>صحابه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ش</w:t>
      </w:r>
      <w:r w:rsidRPr="00352939">
        <w:rPr>
          <w:rtl/>
        </w:rPr>
        <w:t xml:space="preserve"> افراد</w:t>
      </w:r>
      <w:r w:rsidR="00673CD4" w:rsidRPr="00352939">
        <w:rPr>
          <w:rtl/>
        </w:rPr>
        <w:t>ی</w:t>
      </w:r>
      <w:r w:rsidRPr="00352939">
        <w:rPr>
          <w:rtl/>
        </w:rPr>
        <w:t xml:space="preserve"> </w:t>
      </w:r>
      <w:r w:rsidR="00673CD4" w:rsidRPr="00352939">
        <w:rPr>
          <w:rtl/>
        </w:rPr>
        <w:t>ک</w:t>
      </w:r>
      <w:r w:rsidRPr="00352939">
        <w:rPr>
          <w:rtl/>
        </w:rPr>
        <w:t>ه راز دان شر</w:t>
      </w:r>
      <w:r w:rsidR="00673CD4" w:rsidRPr="00352939">
        <w:rPr>
          <w:rtl/>
        </w:rPr>
        <w:t>ی</w:t>
      </w:r>
      <w:r w:rsidRPr="00352939">
        <w:rPr>
          <w:rtl/>
        </w:rPr>
        <w:t>عت بودند از ا</w:t>
      </w:r>
      <w:r w:rsidR="00673CD4" w:rsidRPr="00352939">
        <w:rPr>
          <w:rtl/>
        </w:rPr>
        <w:t>ی</w:t>
      </w:r>
      <w:r w:rsidRPr="00352939">
        <w:rPr>
          <w:rtl/>
        </w:rPr>
        <w:t>ن ن</w:t>
      </w:r>
      <w:r w:rsidR="00673CD4" w:rsidRPr="00352939">
        <w:rPr>
          <w:rtl/>
        </w:rPr>
        <w:t>ک</w:t>
      </w:r>
      <w:r w:rsidRPr="00352939">
        <w:rPr>
          <w:rtl/>
        </w:rPr>
        <w:t>ته</w:t>
      </w:r>
      <w:r w:rsidRPr="00352939">
        <w:rPr>
          <w:rFonts w:hint="cs"/>
          <w:rtl/>
        </w:rPr>
        <w:t>‌</w:t>
      </w:r>
      <w:r w:rsidRPr="00352939">
        <w:rPr>
          <w:rtl/>
        </w:rPr>
        <w:t>ها به خوب</w:t>
      </w:r>
      <w:r w:rsidR="00673CD4" w:rsidRPr="00352939">
        <w:rPr>
          <w:rtl/>
        </w:rPr>
        <w:t>ی</w:t>
      </w:r>
      <w:r w:rsidRPr="00352939">
        <w:rPr>
          <w:rtl/>
        </w:rPr>
        <w:t xml:space="preserve"> آگاه بودند. حضرت شاه ول</w:t>
      </w:r>
      <w:r w:rsidR="00673CD4" w:rsidRPr="00352939">
        <w:rPr>
          <w:rtl/>
        </w:rPr>
        <w:t>ی</w:t>
      </w:r>
      <w:r w:rsidRPr="00352939">
        <w:rPr>
          <w:rtl/>
        </w:rPr>
        <w:t xml:space="preserve"> الله</w:t>
      </w:r>
      <w:r w:rsidRPr="00352939">
        <w:rPr>
          <w:rFonts w:hint="cs"/>
          <w:rtl/>
        </w:rPr>
        <w:t xml:space="preserve"> د</w:t>
      </w:r>
      <w:r w:rsidRPr="00352939">
        <w:rPr>
          <w:rtl/>
        </w:rPr>
        <w:t>هلو</w:t>
      </w:r>
      <w:r w:rsidR="00673CD4" w:rsidRPr="00352939">
        <w:rPr>
          <w:rtl/>
        </w:rPr>
        <w:t>ی</w:t>
      </w:r>
      <w:r w:rsidRPr="00352939">
        <w:rPr>
          <w:rtl/>
        </w:rPr>
        <w:t xml:space="preserve"> </w:t>
      </w:r>
      <w:r w:rsidR="00673CD4" w:rsidRPr="00352939">
        <w:rPr>
          <w:rtl/>
        </w:rPr>
        <w:t>ک</w:t>
      </w:r>
      <w:r w:rsidRPr="00352939">
        <w:rPr>
          <w:rtl/>
        </w:rPr>
        <w:t>تاب</w:t>
      </w:r>
      <w:r w:rsidR="00673CD4" w:rsidRPr="00352939">
        <w:rPr>
          <w:rtl/>
        </w:rPr>
        <w:t>ی</w:t>
      </w:r>
      <w:r w:rsidRPr="00352939">
        <w:rPr>
          <w:rtl/>
        </w:rPr>
        <w:t xml:space="preserve"> در علم اسرار شر</w:t>
      </w:r>
      <w:r w:rsidR="00673CD4" w:rsidRPr="00352939">
        <w:rPr>
          <w:rtl/>
        </w:rPr>
        <w:t>ی</w:t>
      </w:r>
      <w:r w:rsidRPr="00352939">
        <w:rPr>
          <w:rtl/>
        </w:rPr>
        <w:t xml:space="preserve">عت بنام </w:t>
      </w:r>
      <w:r w:rsidRPr="00352939">
        <w:rPr>
          <w:rFonts w:hint="cs"/>
          <w:rtl/>
        </w:rPr>
        <w:t>«</w:t>
      </w:r>
      <w:r w:rsidRPr="003E5E24">
        <w:rPr>
          <w:rtl/>
        </w:rPr>
        <w:t>حج</w:t>
      </w:r>
      <w:r w:rsidRPr="003E5E24">
        <w:rPr>
          <w:rFonts w:hint="cs"/>
          <w:rtl/>
        </w:rPr>
        <w:t>ة</w:t>
      </w:r>
      <w:r w:rsidRPr="003E5E24">
        <w:rPr>
          <w:rtl/>
        </w:rPr>
        <w:t xml:space="preserve"> الله البالغ</w:t>
      </w:r>
      <w:r w:rsidRPr="003E5E24">
        <w:rPr>
          <w:rFonts w:hint="cs"/>
          <w:rtl/>
        </w:rPr>
        <w:t>ة</w:t>
      </w:r>
      <w:r w:rsidRPr="00352939">
        <w:rPr>
          <w:rFonts w:hint="cs"/>
          <w:rtl/>
        </w:rPr>
        <w:t>»</w:t>
      </w:r>
      <w:r w:rsidRPr="00352939">
        <w:rPr>
          <w:rtl/>
        </w:rPr>
        <w:t xml:space="preserve"> تصن</w:t>
      </w:r>
      <w:r w:rsidR="00673CD4" w:rsidRPr="00352939">
        <w:rPr>
          <w:rtl/>
        </w:rPr>
        <w:t>ی</w:t>
      </w:r>
      <w:r w:rsidRPr="00352939">
        <w:rPr>
          <w:rtl/>
        </w:rPr>
        <w:t xml:space="preserve">ف </w:t>
      </w:r>
      <w:r w:rsidR="00673CD4" w:rsidRPr="00352939">
        <w:rPr>
          <w:rtl/>
        </w:rPr>
        <w:t>ک</w:t>
      </w:r>
      <w:r w:rsidRPr="00352939">
        <w:rPr>
          <w:rtl/>
        </w:rPr>
        <w:t xml:space="preserve">رده </w:t>
      </w:r>
      <w:r w:rsidRPr="00352939">
        <w:rPr>
          <w:rFonts w:hint="cs"/>
          <w:rtl/>
        </w:rPr>
        <w:t xml:space="preserve">و </w:t>
      </w:r>
      <w:r w:rsidRPr="00352939">
        <w:rPr>
          <w:rtl/>
        </w:rPr>
        <w:t xml:space="preserve">در آن </w:t>
      </w:r>
      <w:r w:rsidRPr="00352939">
        <w:rPr>
          <w:rFonts w:hint="cs"/>
          <w:rtl/>
        </w:rPr>
        <w:t>به‌</w:t>
      </w:r>
      <w:r w:rsidRPr="00352939">
        <w:rPr>
          <w:rtl/>
        </w:rPr>
        <w:t xml:space="preserve"> پاسخ ا</w:t>
      </w:r>
      <w:r w:rsidR="00673CD4" w:rsidRPr="00352939">
        <w:rPr>
          <w:rtl/>
        </w:rPr>
        <w:t>ی</w:t>
      </w:r>
      <w:r w:rsidRPr="00352939">
        <w:rPr>
          <w:rtl/>
        </w:rPr>
        <w:t>ن س</w:t>
      </w:r>
      <w:r w:rsidRPr="00352939">
        <w:rPr>
          <w:rFonts w:hint="cs"/>
          <w:rtl/>
        </w:rPr>
        <w:t>ؤ</w:t>
      </w:r>
      <w:r w:rsidRPr="00352939">
        <w:rPr>
          <w:rtl/>
        </w:rPr>
        <w:t xml:space="preserve">ال </w:t>
      </w:r>
      <w:r w:rsidRPr="00352939">
        <w:rPr>
          <w:rFonts w:hint="cs"/>
          <w:rtl/>
        </w:rPr>
        <w:t xml:space="preserve">پرداخته‌ </w:t>
      </w:r>
      <w:r w:rsidR="00673CD4" w:rsidRPr="00352939">
        <w:rPr>
          <w:rtl/>
        </w:rPr>
        <w:t>ک</w:t>
      </w:r>
      <w:r w:rsidRPr="00352939">
        <w:rPr>
          <w:rtl/>
        </w:rPr>
        <w:t xml:space="preserve">ه </w:t>
      </w:r>
      <w:r w:rsidRPr="00352939">
        <w:rPr>
          <w:rFonts w:hint="cs"/>
          <w:rtl/>
        </w:rPr>
        <w:t>اگر</w:t>
      </w:r>
      <w:r w:rsidRPr="00352939">
        <w:rPr>
          <w:rtl/>
        </w:rPr>
        <w:t xml:space="preserve"> سلف</w:t>
      </w:r>
      <w:r w:rsidRPr="00352939">
        <w:rPr>
          <w:rFonts w:hint="cs"/>
          <w:rtl/>
        </w:rPr>
        <w:t xml:space="preserve"> صالح </w:t>
      </w:r>
      <w:r w:rsidRPr="00352939">
        <w:rPr>
          <w:rtl/>
        </w:rPr>
        <w:t>اعتبار</w:t>
      </w:r>
      <w:r w:rsidR="00673CD4" w:rsidRPr="00352939">
        <w:rPr>
          <w:rtl/>
        </w:rPr>
        <w:t>ی</w:t>
      </w:r>
      <w:r w:rsidRPr="00352939">
        <w:rPr>
          <w:rFonts w:hint="cs"/>
          <w:rtl/>
        </w:rPr>
        <w:t xml:space="preserve"> به‌</w:t>
      </w:r>
      <w:r w:rsidRPr="00352939">
        <w:rPr>
          <w:rtl/>
        </w:rPr>
        <w:t xml:space="preserve"> اسرار شر</w:t>
      </w:r>
      <w:r w:rsidR="00673CD4" w:rsidRPr="00352939">
        <w:rPr>
          <w:rtl/>
        </w:rPr>
        <w:t>ی</w:t>
      </w:r>
      <w:r w:rsidRPr="00352939">
        <w:rPr>
          <w:rtl/>
        </w:rPr>
        <w:t>عت نداده</w:t>
      </w:r>
      <w:r w:rsidRPr="00352939">
        <w:rPr>
          <w:rFonts w:hint="cs"/>
          <w:rtl/>
        </w:rPr>
        <w:t>‌</w:t>
      </w:r>
      <w:r w:rsidRPr="00352939">
        <w:rPr>
          <w:rtl/>
        </w:rPr>
        <w:t>اند</w:t>
      </w:r>
      <w:r w:rsidRPr="00352939">
        <w:rPr>
          <w:rFonts w:hint="cs"/>
          <w:rtl/>
        </w:rPr>
        <w:t>، شما</w:t>
      </w:r>
      <w:r w:rsidRPr="00352939">
        <w:rPr>
          <w:rtl/>
        </w:rPr>
        <w:t xml:space="preserve"> چطور ا</w:t>
      </w:r>
      <w:r w:rsidR="00673CD4" w:rsidRPr="00352939">
        <w:rPr>
          <w:rtl/>
        </w:rPr>
        <w:t>ی</w:t>
      </w:r>
      <w:r w:rsidRPr="00352939">
        <w:rPr>
          <w:rtl/>
        </w:rPr>
        <w:t xml:space="preserve">ن </w:t>
      </w:r>
      <w:r w:rsidR="00673CD4" w:rsidRPr="00352939">
        <w:rPr>
          <w:rtl/>
        </w:rPr>
        <w:t>ک</w:t>
      </w:r>
      <w:r w:rsidRPr="00352939">
        <w:rPr>
          <w:rtl/>
        </w:rPr>
        <w:t>ار را م</w:t>
      </w:r>
      <w:r w:rsidR="00673CD4" w:rsidRPr="00352939">
        <w:rPr>
          <w:rtl/>
        </w:rPr>
        <w:t>ی</w:t>
      </w:r>
      <w:r w:rsidRPr="00352939">
        <w:rPr>
          <w:rFonts w:hint="cs"/>
          <w:rtl/>
        </w:rPr>
        <w:t>‌</w:t>
      </w:r>
      <w:r w:rsidR="00673CD4" w:rsidRPr="00352939">
        <w:rPr>
          <w:rtl/>
        </w:rPr>
        <w:t>ک</w:t>
      </w:r>
      <w:r w:rsidRPr="00352939">
        <w:rPr>
          <w:rtl/>
        </w:rPr>
        <w:t>ن</w:t>
      </w:r>
      <w:r w:rsidR="00673CD4" w:rsidRPr="00352939">
        <w:rPr>
          <w:rtl/>
        </w:rPr>
        <w:t>ی</w:t>
      </w:r>
      <w:r w:rsidRPr="00352939">
        <w:rPr>
          <w:rFonts w:hint="cs"/>
          <w:rtl/>
        </w:rPr>
        <w:t>د؟ و در جواب آن چنین</w:t>
      </w:r>
      <w:r w:rsidRPr="00352939">
        <w:rPr>
          <w:rtl/>
        </w:rPr>
        <w:t xml:space="preserve"> گفت</w:t>
      </w:r>
      <w:r w:rsidRPr="00352939">
        <w:rPr>
          <w:rFonts w:hint="cs"/>
          <w:rtl/>
        </w:rPr>
        <w:t>ه‌</w:t>
      </w:r>
      <w:r w:rsidRPr="00352939">
        <w:rPr>
          <w:rtl/>
        </w:rPr>
        <w:t xml:space="preserve">: </w:t>
      </w:r>
      <w:r w:rsidRPr="006F2652">
        <w:rPr>
          <w:rStyle w:val="Char8"/>
          <w:rtl/>
        </w:rPr>
        <w:t>«</w:t>
      </w:r>
      <w:r w:rsidRPr="0004638B">
        <w:rPr>
          <w:rStyle w:val="Char3"/>
          <w:rtl/>
        </w:rPr>
        <w:t xml:space="preserve">قلنا لا </w:t>
      </w:r>
      <w:r w:rsidR="00646152">
        <w:rPr>
          <w:rStyle w:val="Char3"/>
          <w:rtl/>
        </w:rPr>
        <w:t>ی</w:t>
      </w:r>
      <w:r w:rsidRPr="0004638B">
        <w:rPr>
          <w:rStyle w:val="Char3"/>
          <w:rtl/>
        </w:rPr>
        <w:t>ضر عدم تدو</w:t>
      </w:r>
      <w:r w:rsidR="00646152">
        <w:rPr>
          <w:rStyle w:val="Char3"/>
          <w:rtl/>
        </w:rPr>
        <w:t>ی</w:t>
      </w:r>
      <w:r w:rsidRPr="0004638B">
        <w:rPr>
          <w:rStyle w:val="Char3"/>
          <w:rtl/>
        </w:rPr>
        <w:t>ن السلف ا</w:t>
      </w:r>
      <w:r w:rsidR="00646152">
        <w:rPr>
          <w:rStyle w:val="Char3"/>
          <w:rtl/>
        </w:rPr>
        <w:t>ی</w:t>
      </w:r>
      <w:r w:rsidRPr="0004638B">
        <w:rPr>
          <w:rStyle w:val="Char3"/>
          <w:rtl/>
        </w:rPr>
        <w:t>اه بعدما مهّد النب</w:t>
      </w:r>
      <w:r w:rsidR="00646152">
        <w:rPr>
          <w:rStyle w:val="Char3"/>
          <w:rtl/>
        </w:rPr>
        <w:t>ی</w:t>
      </w:r>
      <w:r w:rsidR="00785EE2">
        <w:rPr>
          <w:rStyle w:val="Char3"/>
        </w:rPr>
        <w:t xml:space="preserve"> </w:t>
      </w:r>
      <w:r w:rsidR="003E5E24" w:rsidRPr="003E5E24">
        <w:rPr>
          <w:rStyle w:val="Char3"/>
          <w:rFonts w:cs="CTraditional Arabic" w:hint="cs"/>
          <w:rtl/>
        </w:rPr>
        <w:t>ص</w:t>
      </w:r>
      <w:r w:rsidR="003E5E24">
        <w:rPr>
          <w:rStyle w:val="Char3"/>
          <w:rtl/>
        </w:rPr>
        <w:t xml:space="preserve"> اصوله وفروعه و</w:t>
      </w:r>
      <w:r w:rsidRPr="0004638B">
        <w:rPr>
          <w:rStyle w:val="Char3"/>
          <w:rtl/>
        </w:rPr>
        <w:t>اقتف</w:t>
      </w:r>
      <w:r w:rsidR="00646152">
        <w:rPr>
          <w:rStyle w:val="Char3"/>
          <w:rtl/>
        </w:rPr>
        <w:t>ی</w:t>
      </w:r>
      <w:r w:rsidRPr="0004638B">
        <w:rPr>
          <w:rStyle w:val="Char3"/>
          <w:rtl/>
        </w:rPr>
        <w:t xml:space="preserve"> اثره فقهاء الصحابة كأم</w:t>
      </w:r>
      <w:r w:rsidR="00646152">
        <w:rPr>
          <w:rStyle w:val="Char3"/>
          <w:rtl/>
        </w:rPr>
        <w:t>ی</w:t>
      </w:r>
      <w:r w:rsidRPr="0004638B">
        <w:rPr>
          <w:rStyle w:val="Char3"/>
          <w:rtl/>
        </w:rPr>
        <w:t>ری ال</w:t>
      </w:r>
      <w:r w:rsidR="003E5E24">
        <w:rPr>
          <w:rStyle w:val="Char3"/>
          <w:rFonts w:hint="cs"/>
          <w:rtl/>
        </w:rPr>
        <w:t>ـ</w:t>
      </w:r>
      <w:r w:rsidRPr="0004638B">
        <w:rPr>
          <w:rStyle w:val="Char3"/>
          <w:rtl/>
        </w:rPr>
        <w:t>مومن</w:t>
      </w:r>
      <w:r w:rsidR="00646152">
        <w:rPr>
          <w:rStyle w:val="Char3"/>
          <w:rtl/>
        </w:rPr>
        <w:t>ی</w:t>
      </w:r>
      <w:r w:rsidRPr="0004638B">
        <w:rPr>
          <w:rStyle w:val="Char3"/>
          <w:rtl/>
        </w:rPr>
        <w:t>ن عمر و عل</w:t>
      </w:r>
      <w:r w:rsidR="00646152">
        <w:rPr>
          <w:rStyle w:val="Char3"/>
          <w:rtl/>
        </w:rPr>
        <w:t>ی</w:t>
      </w:r>
      <w:r w:rsidR="003E5E24">
        <w:rPr>
          <w:rStyle w:val="Char3"/>
          <w:rtl/>
        </w:rPr>
        <w:t>، و</w:t>
      </w:r>
      <w:r w:rsidRPr="0004638B">
        <w:rPr>
          <w:rStyle w:val="Char3"/>
          <w:rtl/>
        </w:rPr>
        <w:t>كز</w:t>
      </w:r>
      <w:r w:rsidR="00646152">
        <w:rPr>
          <w:rStyle w:val="Char3"/>
          <w:rtl/>
        </w:rPr>
        <w:t>ی</w:t>
      </w:r>
      <w:r w:rsidR="003E5E24">
        <w:rPr>
          <w:rStyle w:val="Char3"/>
          <w:rtl/>
        </w:rPr>
        <w:t>د وابن عباس و</w:t>
      </w:r>
      <w:r w:rsidRPr="0004638B">
        <w:rPr>
          <w:rStyle w:val="Char3"/>
          <w:rtl/>
        </w:rPr>
        <w:t>عا</w:t>
      </w:r>
      <w:r w:rsidR="00646152">
        <w:rPr>
          <w:rStyle w:val="Char3"/>
          <w:rtl/>
        </w:rPr>
        <w:t>ی</w:t>
      </w:r>
      <w:r w:rsidR="003E5E24">
        <w:rPr>
          <w:rStyle w:val="Char3"/>
          <w:rtl/>
        </w:rPr>
        <w:t>شة و</w:t>
      </w:r>
      <w:r w:rsidRPr="0004638B">
        <w:rPr>
          <w:rStyle w:val="Char3"/>
          <w:rtl/>
        </w:rPr>
        <w:t>غ</w:t>
      </w:r>
      <w:r w:rsidR="00646152">
        <w:rPr>
          <w:rStyle w:val="Char3"/>
          <w:rtl/>
        </w:rPr>
        <w:t>ی</w:t>
      </w:r>
      <w:r w:rsidRPr="0004638B">
        <w:rPr>
          <w:rStyle w:val="Char3"/>
          <w:rtl/>
        </w:rPr>
        <w:t>رهم ممن بحثوا عنه</w:t>
      </w:r>
      <w:r w:rsidRPr="00352939">
        <w:t>‌</w:t>
      </w:r>
      <w:r w:rsidR="003E5E24">
        <w:rPr>
          <w:rStyle w:val="Char3"/>
          <w:rtl/>
        </w:rPr>
        <w:t xml:space="preserve"> و</w:t>
      </w:r>
      <w:r w:rsidRPr="0004638B">
        <w:rPr>
          <w:rStyle w:val="Char3"/>
          <w:rtl/>
        </w:rPr>
        <w:t>ابرزوا وجوها منه</w:t>
      </w:r>
      <w:r w:rsidRPr="006F2652">
        <w:rPr>
          <w:rStyle w:val="Char8"/>
          <w:rtl/>
        </w:rPr>
        <w:t>»</w:t>
      </w:r>
      <w:r w:rsidRPr="006F2652">
        <w:rPr>
          <w:rStyle w:val="Char8"/>
          <w:rFonts w:hint="cs"/>
          <w:rtl/>
        </w:rPr>
        <w:t xml:space="preserve"> «</w:t>
      </w:r>
      <w:r w:rsidRPr="00564D04">
        <w:rPr>
          <w:rStyle w:val="Chare"/>
          <w:rtl/>
        </w:rPr>
        <w:t>ما م</w:t>
      </w:r>
      <w:r w:rsidR="00646152">
        <w:rPr>
          <w:rStyle w:val="Chare"/>
          <w:rtl/>
        </w:rPr>
        <w:t>ی</w:t>
      </w:r>
      <w:r w:rsidRPr="00564D04">
        <w:rPr>
          <w:rStyle w:val="Chare"/>
          <w:rFonts w:hint="cs"/>
          <w:rtl/>
        </w:rPr>
        <w:t>‌</w:t>
      </w:r>
      <w:r w:rsidRPr="00564D04">
        <w:rPr>
          <w:rStyle w:val="Chare"/>
          <w:rtl/>
        </w:rPr>
        <w:t>گو</w:t>
      </w:r>
      <w:r w:rsidR="00646152">
        <w:rPr>
          <w:rStyle w:val="Chare"/>
          <w:rtl/>
        </w:rPr>
        <w:t>یی</w:t>
      </w:r>
      <w:r w:rsidRPr="00564D04">
        <w:rPr>
          <w:rStyle w:val="Chare"/>
          <w:rtl/>
        </w:rPr>
        <w:t>م مدون ن</w:t>
      </w:r>
      <w:r w:rsidRPr="00564D04">
        <w:rPr>
          <w:rStyle w:val="Chare"/>
          <w:rFonts w:hint="cs"/>
          <w:rtl/>
        </w:rPr>
        <w:t>شد</w:t>
      </w:r>
      <w:r w:rsidRPr="00564D04">
        <w:rPr>
          <w:rStyle w:val="Chare"/>
          <w:rtl/>
        </w:rPr>
        <w:t>ن ا</w:t>
      </w:r>
      <w:r w:rsidR="00646152">
        <w:rPr>
          <w:rStyle w:val="Chare"/>
          <w:rtl/>
        </w:rPr>
        <w:t>ی</w:t>
      </w:r>
      <w:r w:rsidRPr="00564D04">
        <w:rPr>
          <w:rStyle w:val="Chare"/>
          <w:rtl/>
        </w:rPr>
        <w:t xml:space="preserve">ن علم </w:t>
      </w:r>
      <w:r w:rsidRPr="00564D04">
        <w:rPr>
          <w:rStyle w:val="Chare"/>
          <w:rFonts w:hint="cs"/>
          <w:rtl/>
        </w:rPr>
        <w:t xml:space="preserve">توسط </w:t>
      </w:r>
      <w:r w:rsidRPr="00564D04">
        <w:rPr>
          <w:rStyle w:val="Chare"/>
          <w:rtl/>
        </w:rPr>
        <w:t>سلف، ب</w:t>
      </w:r>
      <w:r w:rsidRPr="00564D04">
        <w:rPr>
          <w:rStyle w:val="Chare"/>
          <w:rFonts w:hint="cs"/>
          <w:rtl/>
        </w:rPr>
        <w:t>رای</w:t>
      </w:r>
      <w:r w:rsidRPr="00564D04">
        <w:rPr>
          <w:rStyle w:val="Chare"/>
          <w:rtl/>
        </w:rPr>
        <w:t xml:space="preserve"> ما ضرر</w:t>
      </w:r>
      <w:r w:rsidR="00646152">
        <w:rPr>
          <w:rStyle w:val="Chare"/>
          <w:rtl/>
        </w:rPr>
        <w:t>ی</w:t>
      </w:r>
      <w:r w:rsidRPr="00564D04">
        <w:rPr>
          <w:rStyle w:val="Chare"/>
          <w:rtl/>
        </w:rPr>
        <w:t xml:space="preserve"> ندارد</w:t>
      </w:r>
      <w:r w:rsidRPr="00564D04">
        <w:rPr>
          <w:rStyle w:val="Chare"/>
          <w:rFonts w:hint="cs"/>
          <w:rtl/>
        </w:rPr>
        <w:t>،</w:t>
      </w:r>
      <w:r w:rsidRPr="00564D04">
        <w:rPr>
          <w:rStyle w:val="Chare"/>
          <w:rtl/>
        </w:rPr>
        <w:t xml:space="preserve"> وقت</w:t>
      </w:r>
      <w:r w:rsidR="00646152">
        <w:rPr>
          <w:rStyle w:val="Chare"/>
          <w:rtl/>
        </w:rPr>
        <w:t>ی</w:t>
      </w:r>
      <w:r w:rsidRPr="00564D04">
        <w:rPr>
          <w:rStyle w:val="Chare"/>
          <w:rtl/>
        </w:rPr>
        <w:t xml:space="preserve"> خود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w:t>
      </w:r>
      <w:r w:rsidRPr="00564D04">
        <w:rPr>
          <w:rStyle w:val="Chare"/>
          <w:rtl/>
        </w:rPr>
        <w:t>اصول و فروع آن</w:t>
      </w:r>
      <w:r w:rsidRPr="00564D04">
        <w:rPr>
          <w:rStyle w:val="Chare"/>
          <w:rFonts w:hint="cs"/>
          <w:rtl/>
        </w:rPr>
        <w:t>‌</w:t>
      </w:r>
      <w:r w:rsidRPr="00564D04">
        <w:rPr>
          <w:rStyle w:val="Chare"/>
          <w:rtl/>
        </w:rPr>
        <w:t>را پا</w:t>
      </w:r>
      <w:r w:rsidR="00646152">
        <w:rPr>
          <w:rStyle w:val="Chare"/>
          <w:rtl/>
        </w:rPr>
        <w:t>ی</w:t>
      </w:r>
      <w:r w:rsidRPr="00564D04">
        <w:rPr>
          <w:rStyle w:val="Chare"/>
          <w:rtl/>
        </w:rPr>
        <w:t>ه</w:t>
      </w:r>
      <w:r w:rsidRPr="00564D04">
        <w:rPr>
          <w:rStyle w:val="Chare"/>
          <w:rFonts w:hint="cs"/>
          <w:rtl/>
        </w:rPr>
        <w:t>‌</w:t>
      </w:r>
      <w:r w:rsidRPr="00564D04">
        <w:rPr>
          <w:rStyle w:val="Chare"/>
          <w:rtl/>
        </w:rPr>
        <w:t>ر</w:t>
      </w:r>
      <w:r w:rsidR="00646152">
        <w:rPr>
          <w:rStyle w:val="Chare"/>
          <w:rtl/>
        </w:rPr>
        <w:t>ی</w:t>
      </w:r>
      <w:r w:rsidRPr="00564D04">
        <w:rPr>
          <w:rStyle w:val="Chare"/>
          <w:rtl/>
        </w:rPr>
        <w:t>ز</w:t>
      </w:r>
      <w:r w:rsidR="00646152">
        <w:rPr>
          <w:rStyle w:val="Chare"/>
          <w:rtl/>
        </w:rPr>
        <w:t>ی</w:t>
      </w:r>
      <w:r w:rsidRPr="00564D04">
        <w:rPr>
          <w:rStyle w:val="Chare"/>
          <w:rtl/>
        </w:rPr>
        <w:t xml:space="preserve"> نموده است و فقها صحابه مثلا</w:t>
      </w:r>
      <w:r w:rsidRPr="00564D04">
        <w:rPr>
          <w:rStyle w:val="Chare"/>
          <w:rFonts w:hint="cs"/>
          <w:rtl/>
        </w:rPr>
        <w:t xml:space="preserve">: </w:t>
      </w:r>
      <w:r w:rsidRPr="00564D04">
        <w:rPr>
          <w:rStyle w:val="Chare"/>
          <w:rtl/>
        </w:rPr>
        <w:t>حضرت عمر، حضرت عل</w:t>
      </w:r>
      <w:r w:rsidR="00646152">
        <w:rPr>
          <w:rStyle w:val="Chare"/>
          <w:rtl/>
        </w:rPr>
        <w:t>ی</w:t>
      </w:r>
      <w:r w:rsidRPr="00564D04">
        <w:rPr>
          <w:rStyle w:val="Chare"/>
          <w:rtl/>
        </w:rPr>
        <w:t>، حضرت ز</w:t>
      </w:r>
      <w:r w:rsidR="00646152">
        <w:rPr>
          <w:rStyle w:val="Chare"/>
          <w:rtl/>
        </w:rPr>
        <w:t>ی</w:t>
      </w:r>
      <w:r w:rsidRPr="00564D04">
        <w:rPr>
          <w:rStyle w:val="Chare"/>
          <w:rtl/>
        </w:rPr>
        <w:t>د بن ثابت، حضرت ابن عباس</w:t>
      </w:r>
      <w:r w:rsidRPr="00564D04">
        <w:rPr>
          <w:rStyle w:val="Chare"/>
          <w:rFonts w:hint="cs"/>
          <w:rtl/>
        </w:rPr>
        <w:t>،</w:t>
      </w:r>
      <w:r w:rsidRPr="00564D04">
        <w:rPr>
          <w:rStyle w:val="Chare"/>
          <w:rtl/>
        </w:rPr>
        <w:t xml:space="preserve"> حضرت عا</w:t>
      </w:r>
      <w:r w:rsidR="00646152">
        <w:rPr>
          <w:rStyle w:val="Chare"/>
          <w:rtl/>
        </w:rPr>
        <w:t>ی</w:t>
      </w:r>
      <w:r w:rsidRPr="00564D04">
        <w:rPr>
          <w:rStyle w:val="Chare"/>
          <w:rtl/>
        </w:rPr>
        <w:t>شه و.</w:t>
      </w:r>
      <w:r w:rsidRPr="00564D04">
        <w:rPr>
          <w:rStyle w:val="Chare"/>
          <w:rFonts w:hint="cs"/>
          <w:rtl/>
        </w:rPr>
        <w:t>..</w:t>
      </w:r>
      <w:r w:rsidR="00646152">
        <w:rPr>
          <w:rStyle w:val="Chare"/>
          <w:rFonts w:ascii="CTraditional Arabic" w:hAnsi="CTraditional Arabic" w:cs="CTraditional Arabic"/>
          <w:rtl/>
        </w:rPr>
        <w:t xml:space="preserve"> </w:t>
      </w:r>
      <w:r w:rsidR="00646152" w:rsidRPr="00646152">
        <w:rPr>
          <w:rStyle w:val="Chare"/>
          <w:rFonts w:ascii="CTraditional Arabic" w:hAnsi="CTraditional Arabic" w:cs="CTraditional Arabic"/>
          <w:rtl/>
        </w:rPr>
        <w:t>ش</w:t>
      </w:r>
      <w:r w:rsidRPr="00564D04">
        <w:rPr>
          <w:rStyle w:val="Chare"/>
          <w:rFonts w:hint="cs"/>
          <w:rtl/>
        </w:rPr>
        <w:t xml:space="preserve"> </w:t>
      </w:r>
      <w:r w:rsidRPr="00564D04">
        <w:rPr>
          <w:rStyle w:val="Chare"/>
          <w:rtl/>
        </w:rPr>
        <w:t>در ا</w:t>
      </w:r>
      <w:r w:rsidR="00646152">
        <w:rPr>
          <w:rStyle w:val="Chare"/>
          <w:rtl/>
        </w:rPr>
        <w:t>ی</w:t>
      </w:r>
      <w:r w:rsidRPr="00564D04">
        <w:rPr>
          <w:rStyle w:val="Chare"/>
          <w:rtl/>
        </w:rPr>
        <w:t>ن مورد از آنحضرت</w:t>
      </w:r>
      <w:r w:rsidR="00564D04">
        <w:rPr>
          <w:rStyle w:val="Chare"/>
        </w:rPr>
        <w:t xml:space="preserve"> </w:t>
      </w:r>
      <w:r w:rsidR="003E5E24" w:rsidRPr="003E5E24">
        <w:rPr>
          <w:rStyle w:val="Chare"/>
          <w:rFonts w:cs="CTraditional Arabic" w:hint="cs"/>
          <w:rtl/>
        </w:rPr>
        <w:t>ص</w:t>
      </w:r>
      <w:r w:rsidRPr="00564D04">
        <w:rPr>
          <w:rStyle w:val="Chare"/>
          <w:rtl/>
        </w:rPr>
        <w:t xml:space="preserve"> تقل</w:t>
      </w:r>
      <w:r w:rsidR="00646152">
        <w:rPr>
          <w:rStyle w:val="Chare"/>
          <w:rtl/>
        </w:rPr>
        <w:t>ی</w:t>
      </w:r>
      <w:r w:rsidRPr="00564D04">
        <w:rPr>
          <w:rStyle w:val="Chare"/>
          <w:rtl/>
        </w:rPr>
        <w:t xml:space="preserve">د </w:t>
      </w:r>
      <w:r w:rsidR="00646152">
        <w:rPr>
          <w:rStyle w:val="Chare"/>
          <w:rtl/>
        </w:rPr>
        <w:t>ک</w:t>
      </w:r>
      <w:r w:rsidRPr="00564D04">
        <w:rPr>
          <w:rStyle w:val="Chare"/>
          <w:rtl/>
        </w:rPr>
        <w:t>رده و آن امور را تحق</w:t>
      </w:r>
      <w:r w:rsidR="00646152">
        <w:rPr>
          <w:rStyle w:val="Chare"/>
          <w:rtl/>
        </w:rPr>
        <w:t>ی</w:t>
      </w:r>
      <w:r w:rsidRPr="00564D04">
        <w:rPr>
          <w:rStyle w:val="Chare"/>
          <w:rtl/>
        </w:rPr>
        <w:t xml:space="preserve">ق </w:t>
      </w:r>
      <w:r w:rsidR="00646152">
        <w:rPr>
          <w:rStyle w:val="Chare"/>
          <w:rtl/>
        </w:rPr>
        <w:t>ک</w:t>
      </w:r>
      <w:r w:rsidRPr="00564D04">
        <w:rPr>
          <w:rStyle w:val="Chare"/>
          <w:rtl/>
        </w:rPr>
        <w:t>ردند و وجوه آن را ظاهر نمودند</w:t>
      </w:r>
      <w:r w:rsidRPr="006F2652">
        <w:rPr>
          <w:rStyle w:val="Char8"/>
          <w:rFonts w:hint="cs"/>
          <w:rtl/>
        </w:rPr>
        <w:t>»</w:t>
      </w:r>
      <w:r w:rsidRPr="006F2652">
        <w:rPr>
          <w:vertAlign w:val="superscript"/>
          <w:rtl/>
        </w:rPr>
        <w:footnoteReference w:id="617"/>
      </w:r>
      <w:r w:rsidR="003E5E24">
        <w:rPr>
          <w:rFonts w:hint="cs"/>
          <w:rtl/>
        </w:rPr>
        <w:t>.</w:t>
      </w:r>
      <w:r w:rsidRPr="00352939">
        <w:rPr>
          <w:rtl/>
        </w:rPr>
        <w:t xml:space="preserve"> </w:t>
      </w:r>
    </w:p>
    <w:p w:rsidR="0022494D" w:rsidRPr="00352939" w:rsidRDefault="0022494D" w:rsidP="00352939">
      <w:pPr>
        <w:pStyle w:val="a8"/>
        <w:rPr>
          <w:rtl/>
        </w:rPr>
      </w:pPr>
      <w:r w:rsidRPr="00352939">
        <w:rPr>
          <w:rtl/>
        </w:rPr>
        <w:t>اگر مار</w:t>
      </w:r>
      <w:r w:rsidR="00673CD4" w:rsidRPr="00352939">
        <w:rPr>
          <w:rtl/>
        </w:rPr>
        <w:t>ک</w:t>
      </w:r>
      <w:r w:rsidRPr="00352939">
        <w:rPr>
          <w:rtl/>
        </w:rPr>
        <w:t xml:space="preserve"> قهرمان پرست</w:t>
      </w:r>
      <w:r w:rsidR="00673CD4" w:rsidRPr="00352939">
        <w:rPr>
          <w:rtl/>
        </w:rPr>
        <w:t>ی</w:t>
      </w:r>
      <w:r w:rsidRPr="00352939">
        <w:rPr>
          <w:rtl/>
        </w:rPr>
        <w:t xml:space="preserve"> به من زده نشود</w:t>
      </w:r>
      <w:r w:rsidRPr="00352939">
        <w:rPr>
          <w:rFonts w:hint="cs"/>
          <w:rtl/>
        </w:rPr>
        <w:t>،</w:t>
      </w:r>
      <w:r w:rsidRPr="00352939">
        <w:rPr>
          <w:rtl/>
        </w:rPr>
        <w:t xml:space="preserve"> به نظر من </w:t>
      </w:r>
      <w:r w:rsidRPr="00352939">
        <w:rPr>
          <w:rFonts w:hint="cs"/>
          <w:rtl/>
        </w:rPr>
        <w:t xml:space="preserve">باید نام </w:t>
      </w:r>
      <w:r w:rsidRPr="00352939">
        <w:rPr>
          <w:rtl/>
        </w:rPr>
        <w:t>عا</w:t>
      </w:r>
      <w:r w:rsidR="00673CD4" w:rsidRPr="00352939">
        <w:rPr>
          <w:rtl/>
        </w:rPr>
        <w:t>ی</w:t>
      </w:r>
      <w:r w:rsidRPr="00352939">
        <w:rPr>
          <w:rtl/>
        </w:rPr>
        <w:t>شه در</w:t>
      </w:r>
      <w:r w:rsidRPr="00352939">
        <w:rPr>
          <w:rFonts w:hint="cs"/>
          <w:rtl/>
        </w:rPr>
        <w:t xml:space="preserve"> ابتدای آن</w:t>
      </w:r>
      <w:r w:rsidRPr="00352939">
        <w:rPr>
          <w:rtl/>
        </w:rPr>
        <w:t xml:space="preserve"> فهرست</w:t>
      </w:r>
      <w:r w:rsidRPr="00352939">
        <w:rPr>
          <w:rFonts w:hint="cs"/>
          <w:rtl/>
        </w:rPr>
        <w:t>ی قرار داده‌ می‌شد که‌</w:t>
      </w:r>
      <w:r w:rsidRPr="00352939">
        <w:rPr>
          <w:rtl/>
        </w:rPr>
        <w:t xml:space="preserve"> </w:t>
      </w:r>
      <w:r w:rsidRPr="00352939">
        <w:rPr>
          <w:rFonts w:hint="cs"/>
          <w:rtl/>
        </w:rPr>
        <w:t>علامه‌ دهلوی برای فقهای صحابه‌ ترسیم نموده‌ است</w:t>
      </w:r>
      <w:r w:rsidRPr="00352939">
        <w:rPr>
          <w:rtl/>
        </w:rPr>
        <w:t>. منظور ا</w:t>
      </w:r>
      <w:r w:rsidR="00673CD4" w:rsidRPr="00352939">
        <w:rPr>
          <w:rtl/>
        </w:rPr>
        <w:t>ی</w:t>
      </w:r>
      <w:r w:rsidRPr="00352939">
        <w:rPr>
          <w:rtl/>
        </w:rPr>
        <w:t>ن ن</w:t>
      </w:r>
      <w:r w:rsidR="00673CD4" w:rsidRPr="00352939">
        <w:rPr>
          <w:rtl/>
        </w:rPr>
        <w:t>ی</w:t>
      </w:r>
      <w:r w:rsidRPr="00352939">
        <w:rPr>
          <w:rtl/>
        </w:rPr>
        <w:t xml:space="preserve">ست </w:t>
      </w:r>
      <w:r w:rsidR="00673CD4" w:rsidRPr="00352939">
        <w:rPr>
          <w:rtl/>
        </w:rPr>
        <w:t>ک</w:t>
      </w:r>
      <w:r w:rsidRPr="00352939">
        <w:rPr>
          <w:rtl/>
        </w:rPr>
        <w:t>ه او از آن دو بزرگ (ابوب</w:t>
      </w:r>
      <w:r w:rsidR="00673CD4" w:rsidRPr="00352939">
        <w:rPr>
          <w:rtl/>
        </w:rPr>
        <w:t>ک</w:t>
      </w:r>
      <w:r w:rsidRPr="00352939">
        <w:rPr>
          <w:rtl/>
        </w:rPr>
        <w:t>ر و عمر) ب</w:t>
      </w:r>
      <w:r w:rsidR="00673CD4" w:rsidRPr="00352939">
        <w:rPr>
          <w:rtl/>
        </w:rPr>
        <w:t>ی</w:t>
      </w:r>
      <w:r w:rsidRPr="00352939">
        <w:rPr>
          <w:rtl/>
        </w:rPr>
        <w:t>شتر به اسرار شر</w:t>
      </w:r>
      <w:r w:rsidR="00673CD4" w:rsidRPr="00352939">
        <w:rPr>
          <w:rtl/>
        </w:rPr>
        <w:t>ی</w:t>
      </w:r>
      <w:r w:rsidRPr="00352939">
        <w:rPr>
          <w:rtl/>
        </w:rPr>
        <w:t>عت آگاه بوده است</w:t>
      </w:r>
      <w:r w:rsidRPr="00352939">
        <w:rPr>
          <w:rFonts w:hint="cs"/>
          <w:rtl/>
        </w:rPr>
        <w:t>،</w:t>
      </w:r>
      <w:r w:rsidRPr="00352939">
        <w:rPr>
          <w:rtl/>
        </w:rPr>
        <w:t xml:space="preserve"> بل</w:t>
      </w:r>
      <w:r w:rsidR="00673CD4" w:rsidRPr="00352939">
        <w:rPr>
          <w:rtl/>
        </w:rPr>
        <w:t>ک</w:t>
      </w:r>
      <w:r w:rsidRPr="00352939">
        <w:rPr>
          <w:rtl/>
        </w:rPr>
        <w:t>ه او ا</w:t>
      </w:r>
      <w:r w:rsidR="00673CD4" w:rsidRPr="00352939">
        <w:rPr>
          <w:rtl/>
        </w:rPr>
        <w:t>ی</w:t>
      </w:r>
      <w:r w:rsidRPr="00352939">
        <w:rPr>
          <w:rtl/>
        </w:rPr>
        <w:t>ن خزانه را ب</w:t>
      </w:r>
      <w:r w:rsidR="00673CD4" w:rsidRPr="00352939">
        <w:rPr>
          <w:rtl/>
        </w:rPr>
        <w:t>ی</w:t>
      </w:r>
      <w:r w:rsidRPr="00352939">
        <w:rPr>
          <w:rtl/>
        </w:rPr>
        <w:t>شتر از د</w:t>
      </w:r>
      <w:r w:rsidR="00673CD4" w:rsidRPr="00352939">
        <w:rPr>
          <w:rtl/>
        </w:rPr>
        <w:t>ی</w:t>
      </w:r>
      <w:r w:rsidRPr="00352939">
        <w:rPr>
          <w:rtl/>
        </w:rPr>
        <w:t>گران برا</w:t>
      </w:r>
      <w:r w:rsidR="00673CD4" w:rsidRPr="00352939">
        <w:rPr>
          <w:rtl/>
        </w:rPr>
        <w:t>ی</w:t>
      </w:r>
      <w:r w:rsidRPr="00352939">
        <w:rPr>
          <w:rtl/>
        </w:rPr>
        <w:t xml:space="preserve"> عموم وقف نمود چنانچه دل</w:t>
      </w:r>
      <w:r w:rsidR="00673CD4" w:rsidRPr="00352939">
        <w:rPr>
          <w:rtl/>
        </w:rPr>
        <w:t>ی</w:t>
      </w:r>
      <w:r w:rsidRPr="00352939">
        <w:rPr>
          <w:rtl/>
        </w:rPr>
        <w:t>ل ا</w:t>
      </w:r>
      <w:r w:rsidR="00673CD4" w:rsidRPr="00352939">
        <w:rPr>
          <w:rtl/>
        </w:rPr>
        <w:t>ی</w:t>
      </w:r>
      <w:r w:rsidRPr="00352939">
        <w:rPr>
          <w:rtl/>
        </w:rPr>
        <w:t>ن ادعا را م</w:t>
      </w:r>
      <w:r w:rsidR="00673CD4" w:rsidRPr="00352939">
        <w:rPr>
          <w:rtl/>
        </w:rPr>
        <w:t>ی</w:t>
      </w:r>
      <w:r w:rsidRPr="00352939">
        <w:rPr>
          <w:rFonts w:hint="cs"/>
          <w:rtl/>
        </w:rPr>
        <w:t>‌</w:t>
      </w:r>
      <w:r w:rsidRPr="00352939">
        <w:rPr>
          <w:rtl/>
        </w:rPr>
        <w:t>توان در لابه</w:t>
      </w:r>
      <w:r w:rsidRPr="00352939">
        <w:rPr>
          <w:rFonts w:hint="cs"/>
          <w:rtl/>
        </w:rPr>
        <w:t>‌</w:t>
      </w:r>
      <w:r w:rsidRPr="00352939">
        <w:rPr>
          <w:rtl/>
        </w:rPr>
        <w:t>لا</w:t>
      </w:r>
      <w:r w:rsidR="00673CD4" w:rsidRPr="00352939">
        <w:rPr>
          <w:rtl/>
        </w:rPr>
        <w:t>ی</w:t>
      </w:r>
      <w:r w:rsidRPr="00352939">
        <w:rPr>
          <w:rtl/>
        </w:rPr>
        <w:t xml:space="preserve"> اوراق و صفحات حد</w:t>
      </w:r>
      <w:r w:rsidR="00673CD4" w:rsidRPr="00352939">
        <w:rPr>
          <w:rtl/>
        </w:rPr>
        <w:t>ی</w:t>
      </w:r>
      <w:r w:rsidRPr="00352939">
        <w:rPr>
          <w:rtl/>
        </w:rPr>
        <w:t xml:space="preserve">ث </w:t>
      </w:r>
      <w:r w:rsidR="00673CD4" w:rsidRPr="00352939">
        <w:rPr>
          <w:rtl/>
        </w:rPr>
        <w:t>ی</w:t>
      </w:r>
      <w:r w:rsidRPr="00352939">
        <w:rPr>
          <w:rtl/>
        </w:rPr>
        <w:t xml:space="preserve">افت. </w:t>
      </w:r>
    </w:p>
    <w:p w:rsidR="0022494D" w:rsidRPr="00352939" w:rsidRDefault="0022494D" w:rsidP="003E5E24">
      <w:pPr>
        <w:pStyle w:val="a8"/>
        <w:rPr>
          <w:rtl/>
        </w:rPr>
      </w:pPr>
      <w:r w:rsidRPr="00352939">
        <w:rPr>
          <w:rtl/>
        </w:rPr>
        <w:t xml:space="preserve">قبلا </w:t>
      </w:r>
      <w:r w:rsidRPr="00352939">
        <w:rPr>
          <w:rFonts w:hint="cs"/>
          <w:rtl/>
        </w:rPr>
        <w:t>بیان داشتیم</w:t>
      </w:r>
      <w:r w:rsidRPr="00352939">
        <w:rPr>
          <w:rtl/>
        </w:rPr>
        <w:t xml:space="preserve"> </w:t>
      </w:r>
      <w:r w:rsidR="00673CD4" w:rsidRPr="00352939">
        <w:rPr>
          <w:rtl/>
        </w:rPr>
        <w:t>ک</w:t>
      </w:r>
      <w:r w:rsidRPr="00352939">
        <w:rPr>
          <w:rtl/>
        </w:rPr>
        <w:t>ه در عهد مبار</w:t>
      </w:r>
      <w:r w:rsidR="00673CD4" w:rsidRPr="00352939">
        <w:rPr>
          <w:rtl/>
        </w:rPr>
        <w:t>ک</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زنها بدون ت</w:t>
      </w:r>
      <w:r w:rsidR="00673CD4" w:rsidRPr="00352939">
        <w:rPr>
          <w:rtl/>
        </w:rPr>
        <w:t>ک</w:t>
      </w:r>
      <w:r w:rsidRPr="00352939">
        <w:rPr>
          <w:rtl/>
        </w:rPr>
        <w:t>لف به مسجد نبو</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آمدند و در نماز جماعت پشت سر مردان و بچه</w:t>
      </w:r>
      <w:r w:rsidRPr="00352939">
        <w:rPr>
          <w:rFonts w:hint="cs"/>
          <w:rtl/>
        </w:rPr>
        <w:t>‌</w:t>
      </w:r>
      <w:r w:rsidRPr="00352939">
        <w:rPr>
          <w:rtl/>
        </w:rPr>
        <w:t xml:space="preserve">ها </w:t>
      </w:r>
      <w:r w:rsidRPr="00352939">
        <w:rPr>
          <w:rFonts w:hint="cs"/>
          <w:rtl/>
        </w:rPr>
        <w:t xml:space="preserve">به‌ </w:t>
      </w:r>
      <w:r w:rsidRPr="00352939">
        <w:rPr>
          <w:rtl/>
        </w:rPr>
        <w:t xml:space="preserve">صف </w:t>
      </w:r>
      <w:r w:rsidRPr="00352939">
        <w:rPr>
          <w:rFonts w:hint="cs"/>
          <w:rtl/>
        </w:rPr>
        <w:t>می‌ایستادند</w:t>
      </w:r>
      <w:r w:rsidRPr="00352939">
        <w:rPr>
          <w:rtl/>
        </w:rPr>
        <w:t xml:space="preserve"> و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دستور ا</w:t>
      </w:r>
      <w:r w:rsidR="00673CD4" w:rsidRPr="00352939">
        <w:rPr>
          <w:rtl/>
        </w:rPr>
        <w:t>کی</w:t>
      </w:r>
      <w:r w:rsidRPr="00352939">
        <w:rPr>
          <w:rtl/>
        </w:rPr>
        <w:t xml:space="preserve">د داده بود </w:t>
      </w:r>
      <w:r w:rsidR="00673CD4" w:rsidRPr="00352939">
        <w:rPr>
          <w:rtl/>
        </w:rPr>
        <w:t>ک</w:t>
      </w:r>
      <w:r w:rsidRPr="00352939">
        <w:rPr>
          <w:rtl/>
        </w:rPr>
        <w:t>ه آنها را از آمدن به مسجد باز ندار</w:t>
      </w:r>
      <w:r w:rsidR="00673CD4" w:rsidRPr="00352939">
        <w:rPr>
          <w:rtl/>
        </w:rPr>
        <w:t>ی</w:t>
      </w:r>
      <w:r w:rsidRPr="00352939">
        <w:rPr>
          <w:rtl/>
        </w:rPr>
        <w:t>د</w:t>
      </w:r>
      <w:r w:rsidRPr="00352939">
        <w:rPr>
          <w:rFonts w:hint="cs"/>
          <w:rtl/>
        </w:rPr>
        <w:t>،</w:t>
      </w:r>
      <w:r w:rsidRPr="00352939">
        <w:rPr>
          <w:rtl/>
        </w:rPr>
        <w:t xml:space="preserve"> اما بعد از گذشت دوران نبو</w:t>
      </w:r>
      <w:r w:rsidR="00673CD4" w:rsidRPr="00352939">
        <w:rPr>
          <w:rtl/>
        </w:rPr>
        <w:t>ی</w:t>
      </w:r>
      <w:r w:rsidRPr="00352939">
        <w:rPr>
          <w:rtl/>
        </w:rPr>
        <w:t xml:space="preserve"> بر اثر فراوان</w:t>
      </w:r>
      <w:r w:rsidR="00673CD4" w:rsidRPr="00352939">
        <w:rPr>
          <w:rtl/>
        </w:rPr>
        <w:t>ی</w:t>
      </w:r>
      <w:r w:rsidRPr="00352939">
        <w:rPr>
          <w:rtl/>
        </w:rPr>
        <w:t xml:space="preserve"> مال و سرما</w:t>
      </w:r>
      <w:r w:rsidR="00673CD4" w:rsidRPr="00352939">
        <w:rPr>
          <w:rtl/>
        </w:rPr>
        <w:t>ی</w:t>
      </w:r>
      <w:r w:rsidRPr="00352939">
        <w:rPr>
          <w:rtl/>
        </w:rPr>
        <w:t>ه و اختلاط اقوام د</w:t>
      </w:r>
      <w:r w:rsidR="00673CD4" w:rsidRPr="00352939">
        <w:rPr>
          <w:rtl/>
        </w:rPr>
        <w:t>ی</w:t>
      </w:r>
      <w:r w:rsidRPr="00352939">
        <w:rPr>
          <w:rtl/>
        </w:rPr>
        <w:t>گر سادگ</w:t>
      </w:r>
      <w:r w:rsidR="00673CD4" w:rsidRPr="00352939">
        <w:rPr>
          <w:rtl/>
        </w:rPr>
        <w:t>ی</w:t>
      </w:r>
      <w:r w:rsidRPr="00352939">
        <w:rPr>
          <w:rtl/>
        </w:rPr>
        <w:t xml:space="preserve"> و پا</w:t>
      </w:r>
      <w:r w:rsidR="00673CD4" w:rsidRPr="00352939">
        <w:rPr>
          <w:rtl/>
        </w:rPr>
        <w:t>کی</w:t>
      </w:r>
      <w:r w:rsidRPr="00352939">
        <w:rPr>
          <w:rtl/>
        </w:rPr>
        <w:t>زه نفس</w:t>
      </w:r>
      <w:r w:rsidR="00673CD4" w:rsidRPr="00352939">
        <w:rPr>
          <w:rtl/>
        </w:rPr>
        <w:t>ی</w:t>
      </w:r>
      <w:r w:rsidRPr="00352939">
        <w:rPr>
          <w:rtl/>
        </w:rPr>
        <w:t xml:space="preserve"> آنها باق</w:t>
      </w:r>
      <w:r w:rsidR="00673CD4" w:rsidRPr="00352939">
        <w:rPr>
          <w:rtl/>
        </w:rPr>
        <w:t>ی</w:t>
      </w:r>
      <w:r w:rsidRPr="00352939">
        <w:rPr>
          <w:rtl/>
        </w:rPr>
        <w:t xml:space="preserve"> نمانده بود. </w:t>
      </w:r>
      <w:r w:rsidRPr="00352939">
        <w:rPr>
          <w:rFonts w:hint="cs"/>
          <w:rtl/>
        </w:rPr>
        <w:t xml:space="preserve">لذا </w:t>
      </w:r>
      <w:r w:rsidRPr="00352939">
        <w:rPr>
          <w:rtl/>
        </w:rPr>
        <w:t>وقت</w:t>
      </w:r>
      <w:r w:rsidR="00673CD4" w:rsidRPr="00352939">
        <w:rPr>
          <w:rtl/>
        </w:rPr>
        <w:t>ی</w:t>
      </w:r>
      <w:r w:rsidRPr="00352939">
        <w:rPr>
          <w:rtl/>
        </w:rPr>
        <w:t xml:space="preserve"> حضرت عا</w:t>
      </w:r>
      <w:r w:rsidR="00673CD4" w:rsidRPr="00352939">
        <w:rPr>
          <w:rtl/>
        </w:rPr>
        <w:t>ی</w:t>
      </w:r>
      <w:r w:rsidRPr="00352939">
        <w:rPr>
          <w:rtl/>
        </w:rPr>
        <w:t>شه ا</w:t>
      </w:r>
      <w:r w:rsidR="00673CD4" w:rsidRPr="00352939">
        <w:rPr>
          <w:rtl/>
        </w:rPr>
        <w:t>ی</w:t>
      </w:r>
      <w:r w:rsidRPr="00352939">
        <w:rPr>
          <w:rtl/>
        </w:rPr>
        <w:t>ن حالت را د</w:t>
      </w:r>
      <w:r w:rsidR="00673CD4" w:rsidRPr="00352939">
        <w:rPr>
          <w:rtl/>
        </w:rPr>
        <w:t>ی</w:t>
      </w:r>
      <w:r w:rsidRPr="00352939">
        <w:rPr>
          <w:rtl/>
        </w:rPr>
        <w:t>د</w:t>
      </w:r>
      <w:r w:rsidRPr="00352939">
        <w:rPr>
          <w:rFonts w:hint="cs"/>
          <w:rtl/>
        </w:rPr>
        <w:t>،</w:t>
      </w:r>
      <w:r w:rsidRPr="00352939">
        <w:rPr>
          <w:rtl/>
        </w:rPr>
        <w:t xml:space="preserve"> فرمود</w:t>
      </w:r>
      <w:r w:rsidRPr="00352939">
        <w:rPr>
          <w:rFonts w:hint="cs"/>
          <w:rtl/>
        </w:rPr>
        <w:t>:</w:t>
      </w:r>
      <w:r w:rsidRPr="00352939">
        <w:rPr>
          <w:rtl/>
        </w:rPr>
        <w:t xml:space="preserve"> اگر امروز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زنده م</w:t>
      </w:r>
      <w:r w:rsidR="00673CD4" w:rsidRPr="00352939">
        <w:rPr>
          <w:rtl/>
        </w:rPr>
        <w:t>ی</w:t>
      </w:r>
      <w:r w:rsidRPr="00352939">
        <w:rPr>
          <w:rFonts w:hint="cs"/>
          <w:rtl/>
        </w:rPr>
        <w:t>‌</w:t>
      </w:r>
      <w:r w:rsidRPr="00352939">
        <w:rPr>
          <w:rtl/>
        </w:rPr>
        <w:t>بود و تجدد گرائ</w:t>
      </w:r>
      <w:r w:rsidR="00673CD4" w:rsidRPr="00352939">
        <w:rPr>
          <w:rtl/>
        </w:rPr>
        <w:t>ی</w:t>
      </w:r>
      <w:r w:rsidRPr="00352939">
        <w:rPr>
          <w:rFonts w:hint="cs"/>
          <w:rtl/>
        </w:rPr>
        <w:t>‌</w:t>
      </w:r>
      <w:r w:rsidRPr="00352939">
        <w:rPr>
          <w:rtl/>
        </w:rPr>
        <w:t>ها</w:t>
      </w:r>
      <w:r w:rsidR="00673CD4" w:rsidRPr="00352939">
        <w:rPr>
          <w:rtl/>
        </w:rPr>
        <w:t>یی</w:t>
      </w:r>
      <w:r w:rsidRPr="00352939">
        <w:rPr>
          <w:rtl/>
        </w:rPr>
        <w:t xml:space="preserve"> را </w:t>
      </w:r>
      <w:r w:rsidR="00673CD4" w:rsidRPr="00352939">
        <w:rPr>
          <w:rtl/>
        </w:rPr>
        <w:t>ک</w:t>
      </w:r>
      <w:r w:rsidRPr="00352939">
        <w:rPr>
          <w:rtl/>
        </w:rPr>
        <w:t>ه زنان بدان مبتلا هستند</w:t>
      </w:r>
      <w:r w:rsidRPr="00352939">
        <w:rPr>
          <w:rFonts w:hint="cs"/>
          <w:rtl/>
        </w:rPr>
        <w:t>،</w:t>
      </w:r>
      <w:r w:rsidRPr="00352939">
        <w:rPr>
          <w:rtl/>
        </w:rPr>
        <w:t xml:space="preserve"> مشاهده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 حتما</w:t>
      </w:r>
      <w:r w:rsidRPr="00352939">
        <w:rPr>
          <w:rtl/>
        </w:rPr>
        <w:t xml:space="preserve"> آنها را از آمدن به مساجد باز م</w:t>
      </w:r>
      <w:r w:rsidR="00673CD4" w:rsidRPr="00352939">
        <w:rPr>
          <w:rtl/>
        </w:rPr>
        <w:t>ی</w:t>
      </w:r>
      <w:r w:rsidRPr="00352939">
        <w:rPr>
          <w:rFonts w:hint="cs"/>
          <w:rtl/>
        </w:rPr>
        <w:t>‌</w:t>
      </w:r>
      <w:r w:rsidRPr="00352939">
        <w:rPr>
          <w:rtl/>
        </w:rPr>
        <w:t>داشت</w:t>
      </w:r>
      <w:r w:rsidRPr="008D792E">
        <w:rPr>
          <w:vertAlign w:val="superscript"/>
          <w:rtl/>
        </w:rPr>
        <w:footnoteReference w:id="618"/>
      </w:r>
      <w:r w:rsidR="003E5E24">
        <w:rPr>
          <w:rFonts w:hint="cs"/>
          <w:rtl/>
        </w:rPr>
        <w:t>.</w:t>
      </w:r>
    </w:p>
    <w:p w:rsidR="0022494D" w:rsidRPr="00352939" w:rsidRDefault="0022494D" w:rsidP="00352939">
      <w:pPr>
        <w:pStyle w:val="a8"/>
        <w:rPr>
          <w:rtl/>
        </w:rPr>
      </w:pPr>
      <w:r w:rsidRPr="00352939">
        <w:rPr>
          <w:rFonts w:hint="cs"/>
          <w:rtl/>
        </w:rPr>
        <w:t>اینک واقعه‌ای جزئی را عرضه‌ می‌دارم که‌ بیانگر این است که‌ احکام شریعت از منظر ام‌المؤمنین بر فلسفه‌ و اسباب بنیان شده‌ هستند، لذا هرگاه آن اسباب و علل تغییر یابند حکم نیز به‌ تبع آن تغییر می‌یابد؛ عا</w:t>
      </w:r>
      <w:r w:rsidR="00673CD4" w:rsidRPr="00352939">
        <w:rPr>
          <w:rFonts w:hint="cs"/>
          <w:rtl/>
        </w:rPr>
        <w:t>ی</w:t>
      </w:r>
      <w:r w:rsidRPr="00352939">
        <w:rPr>
          <w:rFonts w:hint="cs"/>
          <w:rtl/>
        </w:rPr>
        <w:t>شه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ل</w:t>
      </w:r>
      <w:r w:rsidRPr="00352939">
        <w:rPr>
          <w:rFonts w:hint="cs"/>
          <w:rtl/>
        </w:rPr>
        <w:t xml:space="preserve"> م</w:t>
      </w:r>
      <w:r w:rsidR="00673CD4" w:rsidRPr="00352939">
        <w:rPr>
          <w:rFonts w:hint="cs"/>
          <w:rtl/>
        </w:rPr>
        <w:t>ی</w:t>
      </w:r>
      <w:r w:rsidRPr="00352939">
        <w:rPr>
          <w:rFonts w:hint="cs"/>
          <w:rtl/>
        </w:rPr>
        <w:t>‌گو</w:t>
      </w:r>
      <w:r w:rsidR="00673CD4" w:rsidRPr="00352939">
        <w:rPr>
          <w:rFonts w:hint="cs"/>
          <w:rtl/>
        </w:rPr>
        <w:t>ی</w:t>
      </w:r>
      <w:r w:rsidRPr="00352939">
        <w:rPr>
          <w:rFonts w:hint="cs"/>
          <w:rtl/>
        </w:rPr>
        <w:t>د: پس از نازل شدن ح</w:t>
      </w:r>
      <w:r w:rsidR="00673CD4" w:rsidRPr="00352939">
        <w:rPr>
          <w:rFonts w:hint="cs"/>
          <w:rtl/>
        </w:rPr>
        <w:t>ک</w:t>
      </w:r>
      <w:r w:rsidRPr="00352939">
        <w:rPr>
          <w:rFonts w:hint="cs"/>
          <w:rtl/>
        </w:rPr>
        <w:t>م حجاب، افلح برادر ابوقُعَ</w:t>
      </w:r>
      <w:r w:rsidR="00673CD4" w:rsidRPr="00352939">
        <w:rPr>
          <w:rFonts w:hint="cs"/>
          <w:rtl/>
        </w:rPr>
        <w:t>ی</w:t>
      </w:r>
      <w:r w:rsidRPr="00352939">
        <w:rPr>
          <w:rFonts w:hint="cs"/>
          <w:rtl/>
        </w:rPr>
        <w:t>س اجازه خواست تا نزد من ب</w:t>
      </w:r>
      <w:r w:rsidR="00673CD4" w:rsidRPr="00352939">
        <w:rPr>
          <w:rFonts w:hint="cs"/>
          <w:rtl/>
        </w:rPr>
        <w:t>ی</w:t>
      </w:r>
      <w:r w:rsidRPr="00352939">
        <w:rPr>
          <w:rFonts w:hint="cs"/>
          <w:rtl/>
        </w:rPr>
        <w:t>ا</w:t>
      </w:r>
      <w:r w:rsidR="00673CD4" w:rsidRPr="00352939">
        <w:rPr>
          <w:rFonts w:hint="cs"/>
          <w:rtl/>
        </w:rPr>
        <w:t>ی</w:t>
      </w:r>
      <w:r w:rsidRPr="00352939">
        <w:rPr>
          <w:rFonts w:hint="cs"/>
          <w:rtl/>
        </w:rPr>
        <w:t>د. گفتم: تا درباره‌ی او از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اجازه نگ</w:t>
      </w:r>
      <w:r w:rsidR="00673CD4" w:rsidRPr="00352939">
        <w:rPr>
          <w:rFonts w:hint="cs"/>
          <w:rtl/>
        </w:rPr>
        <w:t>ی</w:t>
      </w:r>
      <w:r w:rsidRPr="00352939">
        <w:rPr>
          <w:rFonts w:hint="cs"/>
          <w:rtl/>
        </w:rPr>
        <w:t>رم به او اجازه نم</w:t>
      </w:r>
      <w:r w:rsidR="00673CD4" w:rsidRPr="00352939">
        <w:rPr>
          <w:rFonts w:hint="cs"/>
          <w:rtl/>
        </w:rPr>
        <w:t>ی</w:t>
      </w:r>
      <w:r w:rsidRPr="00352939">
        <w:rPr>
          <w:rFonts w:hint="cs"/>
          <w:rtl/>
        </w:rPr>
        <w:t>‌دهم. ز</w:t>
      </w:r>
      <w:r w:rsidR="00673CD4" w:rsidRPr="00352939">
        <w:rPr>
          <w:rFonts w:hint="cs"/>
          <w:rtl/>
        </w:rPr>
        <w:t>ی</w:t>
      </w:r>
      <w:r w:rsidRPr="00352939">
        <w:rPr>
          <w:rFonts w:hint="cs"/>
          <w:rtl/>
        </w:rPr>
        <w:t>را برادرش ابوقع</w:t>
      </w:r>
      <w:r w:rsidR="00673CD4" w:rsidRPr="00352939">
        <w:rPr>
          <w:rFonts w:hint="cs"/>
          <w:rtl/>
        </w:rPr>
        <w:t>ی</w:t>
      </w:r>
      <w:r w:rsidRPr="00352939">
        <w:rPr>
          <w:rFonts w:hint="cs"/>
          <w:rtl/>
        </w:rPr>
        <w:t xml:space="preserve">س </w:t>
      </w:r>
      <w:r w:rsidR="00673CD4" w:rsidRPr="00352939">
        <w:rPr>
          <w:rFonts w:hint="cs"/>
          <w:rtl/>
        </w:rPr>
        <w:t>ک</w:t>
      </w:r>
      <w:r w:rsidRPr="00352939">
        <w:rPr>
          <w:rFonts w:hint="cs"/>
          <w:rtl/>
        </w:rPr>
        <w:t>ه به من ش</w:t>
      </w:r>
      <w:r w:rsidR="00673CD4" w:rsidRPr="00352939">
        <w:rPr>
          <w:rFonts w:hint="cs"/>
          <w:rtl/>
        </w:rPr>
        <w:t>ی</w:t>
      </w:r>
      <w:r w:rsidRPr="00352939">
        <w:rPr>
          <w:rFonts w:hint="cs"/>
          <w:rtl/>
        </w:rPr>
        <w:t>ر نداده است بل</w:t>
      </w:r>
      <w:r w:rsidR="00673CD4" w:rsidRPr="00352939">
        <w:rPr>
          <w:rFonts w:hint="cs"/>
          <w:rtl/>
        </w:rPr>
        <w:t>ک</w:t>
      </w:r>
      <w:r w:rsidRPr="00352939">
        <w:rPr>
          <w:rFonts w:hint="cs"/>
          <w:rtl/>
        </w:rPr>
        <w:t>ه همسر ابوقع</w:t>
      </w:r>
      <w:r w:rsidR="00673CD4" w:rsidRPr="00352939">
        <w:rPr>
          <w:rFonts w:hint="cs"/>
          <w:rtl/>
        </w:rPr>
        <w:t>ی</w:t>
      </w:r>
      <w:r w:rsidRPr="00352939">
        <w:rPr>
          <w:rFonts w:hint="cs"/>
          <w:rtl/>
        </w:rPr>
        <w:t>س به من ش</w:t>
      </w:r>
      <w:r w:rsidR="00673CD4" w:rsidRPr="00352939">
        <w:rPr>
          <w:rFonts w:hint="cs"/>
          <w:rtl/>
        </w:rPr>
        <w:t>ی</w:t>
      </w:r>
      <w:r w:rsidRPr="00352939">
        <w:rPr>
          <w:rFonts w:hint="cs"/>
          <w:rtl/>
        </w:rPr>
        <w:t>ر داده است. لذا پس از آن</w:t>
      </w:r>
      <w:r w:rsidR="00673CD4" w:rsidRPr="00352939">
        <w:rPr>
          <w:rFonts w:hint="cs"/>
          <w:rtl/>
        </w:rPr>
        <w:t>ک</w:t>
      </w:r>
      <w:r w:rsidRPr="00352939">
        <w:rPr>
          <w:rFonts w:hint="cs"/>
          <w:rtl/>
        </w:rPr>
        <w:t>ه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نزد من آمد، به او گفتم: ا</w:t>
      </w:r>
      <w:r w:rsidR="00673CD4" w:rsidRPr="00352939">
        <w:rPr>
          <w:rFonts w:hint="cs"/>
          <w:rtl/>
        </w:rPr>
        <w:t>ی</w:t>
      </w:r>
      <w:r w:rsidRPr="00352939">
        <w:rPr>
          <w:rFonts w:hint="cs"/>
          <w:rtl/>
        </w:rPr>
        <w:t xml:space="preserve"> رسول خدا! ‌افلح برادر ابوقع</w:t>
      </w:r>
      <w:r w:rsidR="00673CD4" w:rsidRPr="00352939">
        <w:rPr>
          <w:rFonts w:hint="cs"/>
          <w:rtl/>
        </w:rPr>
        <w:t>ی</w:t>
      </w:r>
      <w:r w:rsidRPr="00352939">
        <w:rPr>
          <w:rFonts w:hint="cs"/>
          <w:rtl/>
        </w:rPr>
        <w:t xml:space="preserve">س، اجازه‌ی ورود خواست. </w:t>
      </w:r>
      <w:r w:rsidRPr="003E5E24">
        <w:rPr>
          <w:rFonts w:hint="cs"/>
          <w:spacing w:val="-2"/>
          <w:rtl/>
        </w:rPr>
        <w:t>من به او اجازه ندادم تا ا</w:t>
      </w:r>
      <w:r w:rsidR="00673CD4" w:rsidRPr="003E5E24">
        <w:rPr>
          <w:rFonts w:hint="cs"/>
          <w:spacing w:val="-2"/>
          <w:rtl/>
        </w:rPr>
        <w:t>ی</w:t>
      </w:r>
      <w:r w:rsidRPr="003E5E24">
        <w:rPr>
          <w:rFonts w:hint="cs"/>
          <w:spacing w:val="-2"/>
          <w:rtl/>
        </w:rPr>
        <w:t>ن</w:t>
      </w:r>
      <w:r w:rsidR="00673CD4" w:rsidRPr="003E5E24">
        <w:rPr>
          <w:rFonts w:hint="cs"/>
          <w:spacing w:val="-2"/>
          <w:rtl/>
        </w:rPr>
        <w:t>ک</w:t>
      </w:r>
      <w:r w:rsidRPr="003E5E24">
        <w:rPr>
          <w:rFonts w:hint="cs"/>
          <w:spacing w:val="-2"/>
          <w:rtl/>
        </w:rPr>
        <w:t>ه از شما اجازه بگ</w:t>
      </w:r>
      <w:r w:rsidR="00673CD4" w:rsidRPr="003E5E24">
        <w:rPr>
          <w:rFonts w:hint="cs"/>
          <w:spacing w:val="-2"/>
          <w:rtl/>
        </w:rPr>
        <w:t>ی</w:t>
      </w:r>
      <w:r w:rsidRPr="003E5E24">
        <w:rPr>
          <w:rFonts w:hint="cs"/>
          <w:spacing w:val="-2"/>
          <w:rtl/>
        </w:rPr>
        <w:t>رم. نب</w:t>
      </w:r>
      <w:r w:rsidR="00673CD4" w:rsidRPr="003E5E24">
        <w:rPr>
          <w:rFonts w:hint="cs"/>
          <w:spacing w:val="-2"/>
          <w:rtl/>
        </w:rPr>
        <w:t>ی</w:t>
      </w:r>
      <w:r w:rsidRPr="003E5E24">
        <w:rPr>
          <w:rFonts w:hint="cs"/>
          <w:spacing w:val="-2"/>
          <w:rtl/>
        </w:rPr>
        <w:t xml:space="preserve"> ا</w:t>
      </w:r>
      <w:r w:rsidR="00673CD4" w:rsidRPr="003E5E24">
        <w:rPr>
          <w:rFonts w:hint="cs"/>
          <w:spacing w:val="-2"/>
          <w:rtl/>
        </w:rPr>
        <w:t>ک</w:t>
      </w:r>
      <w:r w:rsidRPr="003E5E24">
        <w:rPr>
          <w:rFonts w:hint="cs"/>
          <w:spacing w:val="-2"/>
          <w:rtl/>
        </w:rPr>
        <w:t>رم</w:t>
      </w:r>
      <w:r w:rsidR="00646152" w:rsidRPr="003E5E24">
        <w:rPr>
          <w:rFonts w:ascii="AGA Arabesque" w:eastAsia="MS Mincho" w:hAnsi="AGA Arabesque" w:cs="CTraditional Arabic" w:hint="cs"/>
          <w:spacing w:val="-2"/>
          <w:rtl/>
        </w:rPr>
        <w:t xml:space="preserve"> </w:t>
      </w:r>
      <w:r w:rsidR="00646152" w:rsidRPr="003E5E24">
        <w:rPr>
          <w:rFonts w:ascii="CTraditional Arabic" w:eastAsia="MS Mincho" w:hAnsi="CTraditional Arabic" w:cs="CTraditional Arabic" w:hint="cs"/>
          <w:spacing w:val="-2"/>
          <w:rtl/>
        </w:rPr>
        <w:t>ص</w:t>
      </w:r>
      <w:r w:rsidRPr="003E5E24">
        <w:rPr>
          <w:rFonts w:hint="cs"/>
          <w:spacing w:val="-2"/>
          <w:rtl/>
        </w:rPr>
        <w:t xml:space="preserve"> فرمود: «چه چ</w:t>
      </w:r>
      <w:r w:rsidR="00673CD4" w:rsidRPr="003E5E24">
        <w:rPr>
          <w:rFonts w:hint="cs"/>
          <w:spacing w:val="-2"/>
          <w:rtl/>
        </w:rPr>
        <w:t>ی</w:t>
      </w:r>
      <w:r w:rsidRPr="003E5E24">
        <w:rPr>
          <w:rFonts w:hint="cs"/>
          <w:spacing w:val="-2"/>
          <w:rtl/>
        </w:rPr>
        <w:t>ز</w:t>
      </w:r>
      <w:r w:rsidR="00673CD4" w:rsidRPr="003E5E24">
        <w:rPr>
          <w:rFonts w:hint="cs"/>
          <w:spacing w:val="-2"/>
          <w:rtl/>
        </w:rPr>
        <w:t>ی</w:t>
      </w:r>
      <w:r w:rsidRPr="003E5E24">
        <w:rPr>
          <w:rFonts w:hint="cs"/>
          <w:spacing w:val="-2"/>
          <w:rtl/>
        </w:rPr>
        <w:t xml:space="preserve"> تو را از اجازه دادن به عمو</w:t>
      </w:r>
      <w:r w:rsidR="00673CD4" w:rsidRPr="003E5E24">
        <w:rPr>
          <w:rFonts w:hint="cs"/>
          <w:spacing w:val="-2"/>
          <w:rtl/>
        </w:rPr>
        <w:t>ی</w:t>
      </w:r>
      <w:r w:rsidRPr="003E5E24">
        <w:rPr>
          <w:rFonts w:hint="cs"/>
          <w:spacing w:val="-2"/>
          <w:rtl/>
        </w:rPr>
        <w:t xml:space="preserve">ت، بازداشت»؟ گفتم: </w:t>
      </w:r>
      <w:r w:rsidR="00673CD4" w:rsidRPr="003E5E24">
        <w:rPr>
          <w:rFonts w:hint="cs"/>
          <w:spacing w:val="-2"/>
          <w:rtl/>
        </w:rPr>
        <w:t>ی</w:t>
      </w:r>
      <w:r w:rsidRPr="003E5E24">
        <w:rPr>
          <w:rFonts w:hint="cs"/>
          <w:spacing w:val="-2"/>
          <w:rtl/>
        </w:rPr>
        <w:t>ا رسول الله! همانا مرد (</w:t>
      </w:r>
      <w:r w:rsidR="00673CD4" w:rsidRPr="003E5E24">
        <w:rPr>
          <w:rFonts w:hint="cs"/>
          <w:spacing w:val="-2"/>
          <w:rtl/>
        </w:rPr>
        <w:t>ک</w:t>
      </w:r>
      <w:r w:rsidRPr="003E5E24">
        <w:rPr>
          <w:rFonts w:hint="cs"/>
          <w:spacing w:val="-2"/>
          <w:rtl/>
        </w:rPr>
        <w:t>ه ابوقع</w:t>
      </w:r>
      <w:r w:rsidR="00673CD4" w:rsidRPr="003E5E24">
        <w:rPr>
          <w:rFonts w:hint="cs"/>
          <w:spacing w:val="-2"/>
          <w:rtl/>
        </w:rPr>
        <w:t>ی</w:t>
      </w:r>
      <w:r w:rsidRPr="003E5E24">
        <w:rPr>
          <w:rFonts w:hint="cs"/>
          <w:spacing w:val="-2"/>
          <w:rtl/>
        </w:rPr>
        <w:t>س باشد) مرا ش</w:t>
      </w:r>
      <w:r w:rsidR="00673CD4" w:rsidRPr="003E5E24">
        <w:rPr>
          <w:rFonts w:hint="cs"/>
          <w:spacing w:val="-2"/>
          <w:rtl/>
        </w:rPr>
        <w:t>ی</w:t>
      </w:r>
      <w:r w:rsidRPr="003E5E24">
        <w:rPr>
          <w:rFonts w:hint="cs"/>
          <w:spacing w:val="-2"/>
          <w:rtl/>
        </w:rPr>
        <w:t>ر نداده است بل</w:t>
      </w:r>
      <w:r w:rsidR="00673CD4" w:rsidRPr="003E5E24">
        <w:rPr>
          <w:rFonts w:hint="cs"/>
          <w:spacing w:val="-2"/>
          <w:rtl/>
        </w:rPr>
        <w:t>ک</w:t>
      </w:r>
      <w:r w:rsidRPr="003E5E24">
        <w:rPr>
          <w:rFonts w:hint="cs"/>
          <w:spacing w:val="-2"/>
          <w:rtl/>
        </w:rPr>
        <w:t>ه همسر ابوقع</w:t>
      </w:r>
      <w:r w:rsidR="00673CD4" w:rsidRPr="003E5E24">
        <w:rPr>
          <w:rFonts w:hint="cs"/>
          <w:spacing w:val="-2"/>
          <w:rtl/>
        </w:rPr>
        <w:t>ی</w:t>
      </w:r>
      <w:r w:rsidRPr="003E5E24">
        <w:rPr>
          <w:rFonts w:hint="cs"/>
          <w:spacing w:val="-2"/>
          <w:rtl/>
        </w:rPr>
        <w:t>س به من ش</w:t>
      </w:r>
      <w:r w:rsidR="00673CD4" w:rsidRPr="003E5E24">
        <w:rPr>
          <w:rFonts w:hint="cs"/>
          <w:spacing w:val="-2"/>
          <w:rtl/>
        </w:rPr>
        <w:t>ی</w:t>
      </w:r>
      <w:r w:rsidRPr="003E5E24">
        <w:rPr>
          <w:rFonts w:hint="cs"/>
          <w:spacing w:val="-2"/>
          <w:rtl/>
        </w:rPr>
        <w:t>ر داده است. رسول ا</w:t>
      </w:r>
      <w:r w:rsidR="00673CD4" w:rsidRPr="003E5E24">
        <w:rPr>
          <w:rFonts w:hint="cs"/>
          <w:spacing w:val="-2"/>
          <w:rtl/>
        </w:rPr>
        <w:t>ک</w:t>
      </w:r>
      <w:r w:rsidRPr="003E5E24">
        <w:rPr>
          <w:rFonts w:hint="cs"/>
          <w:spacing w:val="-2"/>
          <w:rtl/>
        </w:rPr>
        <w:t>رم</w:t>
      </w:r>
      <w:r w:rsidR="00646152" w:rsidRPr="003E5E24">
        <w:rPr>
          <w:rFonts w:ascii="AGA Arabesque" w:eastAsia="MS Mincho" w:hAnsi="AGA Arabesque" w:cs="CTraditional Arabic" w:hint="cs"/>
          <w:spacing w:val="-2"/>
          <w:rtl/>
        </w:rPr>
        <w:t xml:space="preserve"> </w:t>
      </w:r>
      <w:r w:rsidR="00646152" w:rsidRPr="003E5E24">
        <w:rPr>
          <w:rFonts w:ascii="CTraditional Arabic" w:eastAsia="MS Mincho" w:hAnsi="CTraditional Arabic" w:cs="CTraditional Arabic" w:hint="cs"/>
          <w:spacing w:val="-2"/>
          <w:rtl/>
        </w:rPr>
        <w:t>ص</w:t>
      </w:r>
      <w:r w:rsidRPr="00352939">
        <w:rPr>
          <w:rFonts w:hint="cs"/>
          <w:rtl/>
        </w:rPr>
        <w:t xml:space="preserve"> فرمود: «خ</w:t>
      </w:r>
      <w:r w:rsidR="00673CD4" w:rsidRPr="00352939">
        <w:rPr>
          <w:rFonts w:hint="cs"/>
          <w:rtl/>
        </w:rPr>
        <w:t>ی</w:t>
      </w:r>
      <w:r w:rsidRPr="00352939">
        <w:rPr>
          <w:rFonts w:hint="cs"/>
          <w:rtl/>
        </w:rPr>
        <w:t>ر بب</w:t>
      </w:r>
      <w:r w:rsidR="00673CD4" w:rsidRPr="00352939">
        <w:rPr>
          <w:rFonts w:hint="cs"/>
          <w:rtl/>
        </w:rPr>
        <w:t>ی</w:t>
      </w:r>
      <w:r w:rsidRPr="00352939">
        <w:rPr>
          <w:rFonts w:hint="cs"/>
          <w:rtl/>
        </w:rPr>
        <w:t>ن</w:t>
      </w:r>
      <w:r w:rsidR="00673CD4" w:rsidRPr="00352939">
        <w:rPr>
          <w:rFonts w:hint="cs"/>
          <w:rtl/>
        </w:rPr>
        <w:t>ی</w:t>
      </w:r>
      <w:r w:rsidRPr="00352939">
        <w:rPr>
          <w:rFonts w:hint="cs"/>
          <w:rtl/>
        </w:rPr>
        <w:t>، به او اجازه بده، ز</w:t>
      </w:r>
      <w:r w:rsidR="00673CD4" w:rsidRPr="00352939">
        <w:rPr>
          <w:rFonts w:hint="cs"/>
          <w:rtl/>
        </w:rPr>
        <w:t>ی</w:t>
      </w:r>
      <w:r w:rsidRPr="00352939">
        <w:rPr>
          <w:rFonts w:hint="cs"/>
          <w:rtl/>
        </w:rPr>
        <w:t>را عمو</w:t>
      </w:r>
      <w:r w:rsidR="00673CD4" w:rsidRPr="00352939">
        <w:rPr>
          <w:rFonts w:hint="cs"/>
          <w:rtl/>
        </w:rPr>
        <w:t>ی</w:t>
      </w:r>
      <w:r w:rsidRPr="00352939">
        <w:rPr>
          <w:rFonts w:hint="cs"/>
          <w:rtl/>
        </w:rPr>
        <w:t>ت م</w:t>
      </w:r>
      <w:r w:rsidR="00673CD4" w:rsidRPr="00352939">
        <w:rPr>
          <w:rFonts w:hint="cs"/>
          <w:rtl/>
        </w:rPr>
        <w:t>ی</w:t>
      </w:r>
      <w:r w:rsidRPr="00352939">
        <w:rPr>
          <w:rFonts w:hint="cs"/>
          <w:rtl/>
        </w:rPr>
        <w:t>‌باشد»</w:t>
      </w:r>
      <w:r w:rsidRPr="008D792E">
        <w:rPr>
          <w:rFonts w:hint="eastAsia"/>
          <w:vertAlign w:val="superscript"/>
          <w:rtl/>
        </w:rPr>
        <w:footnoteReference w:id="619"/>
      </w:r>
      <w:r w:rsidRPr="00352939">
        <w:rPr>
          <w:rFonts w:hint="cs"/>
          <w:rtl/>
        </w:rPr>
        <w:t>.</w:t>
      </w:r>
    </w:p>
    <w:p w:rsidR="0022494D" w:rsidRPr="00352939" w:rsidRDefault="0022494D" w:rsidP="00352939">
      <w:pPr>
        <w:pStyle w:val="a8"/>
        <w:rPr>
          <w:rtl/>
        </w:rPr>
      </w:pPr>
      <w:r w:rsidRPr="00352939">
        <w:rPr>
          <w:rtl/>
        </w:rPr>
        <w:t>از ا</w:t>
      </w:r>
      <w:r w:rsidR="00673CD4" w:rsidRPr="00352939">
        <w:rPr>
          <w:rtl/>
        </w:rPr>
        <w:t>ی</w:t>
      </w:r>
      <w:r w:rsidRPr="00352939">
        <w:rPr>
          <w:rtl/>
        </w:rPr>
        <w:t>ن ثابت م</w:t>
      </w:r>
      <w:r w:rsidR="00673CD4" w:rsidRPr="00352939">
        <w:rPr>
          <w:rtl/>
        </w:rPr>
        <w:t>ی</w:t>
      </w:r>
      <w:r w:rsidRPr="00352939">
        <w:rPr>
          <w:rFonts w:hint="cs"/>
          <w:rtl/>
        </w:rPr>
        <w:t>‌</w:t>
      </w:r>
      <w:r w:rsidRPr="00352939">
        <w:rPr>
          <w:rtl/>
        </w:rPr>
        <w:t xml:space="preserve">شود </w:t>
      </w:r>
      <w:r w:rsidR="00673CD4" w:rsidRPr="00352939">
        <w:rPr>
          <w:rtl/>
        </w:rPr>
        <w:t>ک</w:t>
      </w:r>
      <w:r w:rsidRPr="00352939">
        <w:rPr>
          <w:rtl/>
        </w:rPr>
        <w:t xml:space="preserve">ه او </w:t>
      </w:r>
      <w:r w:rsidRPr="00352939">
        <w:rPr>
          <w:rFonts w:hint="cs"/>
          <w:rtl/>
        </w:rPr>
        <w:t xml:space="preserve">حتی </w:t>
      </w:r>
      <w:r w:rsidRPr="00352939">
        <w:rPr>
          <w:rtl/>
        </w:rPr>
        <w:t>در اح</w:t>
      </w:r>
      <w:r w:rsidR="00673CD4" w:rsidRPr="00352939">
        <w:rPr>
          <w:rtl/>
        </w:rPr>
        <w:t>ک</w:t>
      </w:r>
      <w:r w:rsidRPr="00352939">
        <w:rPr>
          <w:rtl/>
        </w:rPr>
        <w:t>ام عقل</w:t>
      </w:r>
      <w:r w:rsidR="00673CD4" w:rsidRPr="00352939">
        <w:rPr>
          <w:rtl/>
        </w:rPr>
        <w:t>ی</w:t>
      </w:r>
      <w:r w:rsidRPr="00352939">
        <w:rPr>
          <w:rFonts w:hint="cs"/>
          <w:rtl/>
        </w:rPr>
        <w:t xml:space="preserve"> نیز</w:t>
      </w:r>
      <w:r w:rsidRPr="00352939">
        <w:rPr>
          <w:rtl/>
        </w:rPr>
        <w:t xml:space="preserve"> مصا</w:t>
      </w:r>
      <w:r w:rsidRPr="00352939">
        <w:rPr>
          <w:rFonts w:hint="cs"/>
          <w:rtl/>
        </w:rPr>
        <w:t>ل</w:t>
      </w:r>
      <w:r w:rsidRPr="00352939">
        <w:rPr>
          <w:rtl/>
        </w:rPr>
        <w:t xml:space="preserve">ح را </w:t>
      </w:r>
      <w:r w:rsidRPr="00352939">
        <w:rPr>
          <w:rFonts w:hint="cs"/>
          <w:rtl/>
        </w:rPr>
        <w:t>دنبال کرده‌ و برای کسب آن تلاش نموده‌ است.</w:t>
      </w:r>
    </w:p>
    <w:p w:rsidR="0022494D" w:rsidRPr="00352939" w:rsidRDefault="0022494D" w:rsidP="00352939">
      <w:pPr>
        <w:pStyle w:val="a8"/>
        <w:rPr>
          <w:rtl/>
        </w:rPr>
      </w:pPr>
      <w:r w:rsidRPr="00352939">
        <w:rPr>
          <w:rFonts w:hint="cs"/>
          <w:rtl/>
        </w:rPr>
        <w:t>اکنون</w:t>
      </w:r>
      <w:r w:rsidRPr="00352939">
        <w:rPr>
          <w:rtl/>
        </w:rPr>
        <w:t xml:space="preserve"> ما همان مسائل</w:t>
      </w:r>
      <w:r w:rsidR="00673CD4" w:rsidRPr="00352939">
        <w:rPr>
          <w:rtl/>
        </w:rPr>
        <w:t>ی</w:t>
      </w:r>
      <w:r w:rsidRPr="00352939">
        <w:rPr>
          <w:rtl/>
        </w:rPr>
        <w:t xml:space="preserve"> را م</w:t>
      </w:r>
      <w:r w:rsidR="00673CD4" w:rsidRPr="00352939">
        <w:rPr>
          <w:rtl/>
        </w:rPr>
        <w:t>ی</w:t>
      </w:r>
      <w:r w:rsidRPr="00352939">
        <w:rPr>
          <w:rFonts w:hint="cs"/>
          <w:rtl/>
        </w:rPr>
        <w:t>‌</w:t>
      </w:r>
      <w:r w:rsidRPr="00352939">
        <w:rPr>
          <w:rtl/>
        </w:rPr>
        <w:t>نو</w:t>
      </w:r>
      <w:r w:rsidR="00673CD4" w:rsidRPr="00352939">
        <w:rPr>
          <w:rtl/>
        </w:rPr>
        <w:t>ی</w:t>
      </w:r>
      <w:r w:rsidRPr="00352939">
        <w:rPr>
          <w:rtl/>
        </w:rPr>
        <w:t>س</w:t>
      </w:r>
      <w:r w:rsidR="00673CD4" w:rsidRPr="00352939">
        <w:rPr>
          <w:rtl/>
        </w:rPr>
        <w:t>ی</w:t>
      </w:r>
      <w:r w:rsidRPr="00352939">
        <w:rPr>
          <w:rtl/>
        </w:rPr>
        <w:t xml:space="preserve">م </w:t>
      </w:r>
      <w:r w:rsidR="00673CD4" w:rsidRPr="00352939">
        <w:rPr>
          <w:rtl/>
        </w:rPr>
        <w:t>ک</w:t>
      </w:r>
      <w:r w:rsidRPr="00352939">
        <w:rPr>
          <w:rtl/>
        </w:rPr>
        <w:t>ه 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اسرار و حقائق آن احاد</w:t>
      </w:r>
      <w:r w:rsidR="00673CD4" w:rsidRPr="00352939">
        <w:rPr>
          <w:rtl/>
        </w:rPr>
        <w:t>ی</w:t>
      </w:r>
      <w:r w:rsidRPr="00352939">
        <w:rPr>
          <w:rtl/>
        </w:rPr>
        <w:t xml:space="preserve">ث را ظاهر </w:t>
      </w:r>
      <w:r w:rsidR="00673CD4" w:rsidRPr="00352939">
        <w:rPr>
          <w:rtl/>
        </w:rPr>
        <w:t>ک</w:t>
      </w:r>
      <w:r w:rsidRPr="00352939">
        <w:rPr>
          <w:rtl/>
        </w:rPr>
        <w:t>رده است</w:t>
      </w:r>
      <w:r w:rsidRPr="00352939">
        <w:rPr>
          <w:rFonts w:hint="cs"/>
          <w:rtl/>
        </w:rPr>
        <w:t>؛</w:t>
      </w:r>
      <w:r w:rsidRPr="00352939">
        <w:rPr>
          <w:rtl/>
        </w:rPr>
        <w:t xml:space="preserve"> به ا</w:t>
      </w:r>
      <w:r w:rsidR="00673CD4" w:rsidRPr="00352939">
        <w:rPr>
          <w:rtl/>
        </w:rPr>
        <w:t>ی</w:t>
      </w:r>
      <w:r w:rsidRPr="00352939">
        <w:rPr>
          <w:rtl/>
        </w:rPr>
        <w:t>ن خاطر در همه</w:t>
      </w:r>
      <w:r w:rsidRPr="00352939">
        <w:rPr>
          <w:rFonts w:hint="cs"/>
          <w:rtl/>
        </w:rPr>
        <w:t>‌ی</w:t>
      </w:r>
      <w:r w:rsidRPr="00352939">
        <w:rPr>
          <w:rtl/>
        </w:rPr>
        <w:t xml:space="preserve"> </w:t>
      </w:r>
      <w:r w:rsidR="00673CD4" w:rsidRPr="00352939">
        <w:rPr>
          <w:rtl/>
        </w:rPr>
        <w:t>ک</w:t>
      </w:r>
      <w:r w:rsidRPr="00352939">
        <w:rPr>
          <w:rtl/>
        </w:rPr>
        <w:t>تابها</w:t>
      </w:r>
      <w:r w:rsidR="00673CD4" w:rsidRPr="00352939">
        <w:rPr>
          <w:rtl/>
        </w:rPr>
        <w:t>ی</w:t>
      </w:r>
      <w:r w:rsidRPr="00352939">
        <w:rPr>
          <w:rtl/>
        </w:rPr>
        <w:t xml:space="preserve"> حد</w:t>
      </w:r>
      <w:r w:rsidR="00673CD4" w:rsidRPr="00352939">
        <w:rPr>
          <w:rtl/>
        </w:rPr>
        <w:t>ی</w:t>
      </w:r>
      <w:r w:rsidRPr="00352939">
        <w:rPr>
          <w:rtl/>
        </w:rPr>
        <w:t xml:space="preserve">ث جستجو </w:t>
      </w:r>
      <w:r w:rsidR="00673CD4" w:rsidRPr="00352939">
        <w:rPr>
          <w:rtl/>
        </w:rPr>
        <w:t>ک</w:t>
      </w:r>
      <w:r w:rsidRPr="00352939">
        <w:rPr>
          <w:rtl/>
        </w:rPr>
        <w:t>رده</w:t>
      </w:r>
      <w:r w:rsidRPr="00352939">
        <w:rPr>
          <w:rFonts w:hint="cs"/>
          <w:rtl/>
        </w:rPr>
        <w:t>‌</w:t>
      </w:r>
      <w:r w:rsidRPr="00352939">
        <w:rPr>
          <w:rtl/>
        </w:rPr>
        <w:t>ا</w:t>
      </w:r>
      <w:r w:rsidR="00673CD4" w:rsidRPr="00352939">
        <w:rPr>
          <w:rtl/>
        </w:rPr>
        <w:t>ی</w:t>
      </w:r>
      <w:r w:rsidRPr="00352939">
        <w:rPr>
          <w:rtl/>
        </w:rPr>
        <w:t>م باز هم مم</w:t>
      </w:r>
      <w:r w:rsidR="00673CD4" w:rsidRPr="00352939">
        <w:rPr>
          <w:rtl/>
        </w:rPr>
        <w:t>ک</w:t>
      </w:r>
      <w:r w:rsidRPr="00352939">
        <w:rPr>
          <w:rtl/>
        </w:rPr>
        <w:t xml:space="preserve">ن است </w:t>
      </w:r>
      <w:r w:rsidR="00673CD4" w:rsidRPr="00352939">
        <w:rPr>
          <w:rtl/>
        </w:rPr>
        <w:t>ک</w:t>
      </w:r>
      <w:r w:rsidRPr="00352939">
        <w:rPr>
          <w:rtl/>
        </w:rPr>
        <w:t>ه خ</w:t>
      </w:r>
      <w:r w:rsidR="00673CD4" w:rsidRPr="00352939">
        <w:rPr>
          <w:rtl/>
        </w:rPr>
        <w:t>ی</w:t>
      </w:r>
      <w:r w:rsidRPr="00352939">
        <w:rPr>
          <w:rtl/>
        </w:rPr>
        <w:t>ل</w:t>
      </w:r>
      <w:r w:rsidR="00673CD4" w:rsidRPr="00352939">
        <w:rPr>
          <w:rtl/>
        </w:rPr>
        <w:t>ی</w:t>
      </w:r>
      <w:r w:rsidRPr="00352939">
        <w:rPr>
          <w:rtl/>
        </w:rPr>
        <w:t xml:space="preserve"> چ</w:t>
      </w:r>
      <w:r w:rsidR="00673CD4" w:rsidRPr="00352939">
        <w:rPr>
          <w:rtl/>
        </w:rPr>
        <w:t>ی</w:t>
      </w:r>
      <w:r w:rsidRPr="00352939">
        <w:rPr>
          <w:rtl/>
        </w:rPr>
        <w:t>زها مانده باشند. وال</w:t>
      </w:r>
      <w:r w:rsidR="00673CD4" w:rsidRPr="00352939">
        <w:rPr>
          <w:rtl/>
        </w:rPr>
        <w:t>ک</w:t>
      </w:r>
      <w:r w:rsidRPr="00352939">
        <w:rPr>
          <w:rtl/>
        </w:rPr>
        <w:t xml:space="preserve">مال لله وحده </w:t>
      </w:r>
    </w:p>
    <w:p w:rsidR="0022494D" w:rsidRPr="008A5702" w:rsidRDefault="0022494D" w:rsidP="00E13DF2">
      <w:pPr>
        <w:pStyle w:val="a5"/>
        <w:rPr>
          <w:rtl/>
        </w:rPr>
      </w:pPr>
      <w:bookmarkStart w:id="834" w:name="_Toc206775668"/>
      <w:bookmarkStart w:id="835" w:name="_Toc206798812"/>
      <w:bookmarkStart w:id="836" w:name="_Toc206800611"/>
      <w:bookmarkStart w:id="837" w:name="_Toc299365945"/>
      <w:bookmarkStart w:id="838" w:name="_Toc434068752"/>
      <w:r w:rsidRPr="008A5702">
        <w:rPr>
          <w:rtl/>
        </w:rPr>
        <w:t>ترت</w:t>
      </w:r>
      <w:r w:rsidR="00646152">
        <w:rPr>
          <w:rtl/>
        </w:rPr>
        <w:t>ی</w:t>
      </w:r>
      <w:r w:rsidRPr="008A5702">
        <w:rPr>
          <w:rtl/>
        </w:rPr>
        <w:t>ب</w:t>
      </w:r>
      <w:r w:rsidRPr="008A5702">
        <w:rPr>
          <w:rFonts w:hint="cs"/>
          <w:rtl/>
        </w:rPr>
        <w:t xml:space="preserve"> در</w:t>
      </w:r>
      <w:r w:rsidRPr="008A5702">
        <w:rPr>
          <w:rtl/>
        </w:rPr>
        <w:t xml:space="preserve"> نزول قرآن مج</w:t>
      </w:r>
      <w:r w:rsidR="00646152">
        <w:rPr>
          <w:rtl/>
        </w:rPr>
        <w:t>ی</w:t>
      </w:r>
      <w:r w:rsidRPr="008A5702">
        <w:rPr>
          <w:rtl/>
        </w:rPr>
        <w:t>د</w:t>
      </w:r>
      <w:bookmarkEnd w:id="834"/>
      <w:bookmarkEnd w:id="835"/>
      <w:bookmarkEnd w:id="836"/>
      <w:bookmarkEnd w:id="837"/>
      <w:bookmarkEnd w:id="838"/>
    </w:p>
    <w:p w:rsidR="0022494D" w:rsidRPr="00352939" w:rsidRDefault="0022494D" w:rsidP="00352939">
      <w:pPr>
        <w:pStyle w:val="a8"/>
        <w:rPr>
          <w:rtl/>
        </w:rPr>
      </w:pPr>
      <w:r w:rsidRPr="00352939">
        <w:rPr>
          <w:rtl/>
        </w:rPr>
        <w:t>قرآن از نظر نزول به دو بخش م</w:t>
      </w:r>
      <w:r w:rsidR="00673CD4" w:rsidRPr="00352939">
        <w:rPr>
          <w:rtl/>
        </w:rPr>
        <w:t>کی</w:t>
      </w:r>
      <w:r w:rsidRPr="00352939">
        <w:rPr>
          <w:rtl/>
        </w:rPr>
        <w:t xml:space="preserve"> و مدن</w:t>
      </w:r>
      <w:r w:rsidR="00673CD4" w:rsidRPr="00352939">
        <w:rPr>
          <w:rtl/>
        </w:rPr>
        <w:t>ی</w:t>
      </w:r>
      <w:r w:rsidRPr="00352939">
        <w:rPr>
          <w:rtl/>
        </w:rPr>
        <w:t xml:space="preserve"> تقس</w:t>
      </w:r>
      <w:r w:rsidR="00673CD4" w:rsidRPr="00352939">
        <w:rPr>
          <w:rtl/>
        </w:rPr>
        <w:t>ی</w:t>
      </w:r>
      <w:r w:rsidRPr="00352939">
        <w:rPr>
          <w:rtl/>
        </w:rPr>
        <w:t>م م</w:t>
      </w:r>
      <w:r w:rsidR="00673CD4" w:rsidRPr="00352939">
        <w:rPr>
          <w:rtl/>
        </w:rPr>
        <w:t>ی</w:t>
      </w:r>
      <w:r w:rsidRPr="00352939">
        <w:rPr>
          <w:rFonts w:hint="cs"/>
          <w:rtl/>
        </w:rPr>
        <w:t>‌</w:t>
      </w:r>
      <w:r w:rsidRPr="00352939">
        <w:rPr>
          <w:rtl/>
        </w:rPr>
        <w:t>شود</w:t>
      </w:r>
      <w:r w:rsidRPr="00352939">
        <w:rPr>
          <w:rFonts w:hint="cs"/>
          <w:rtl/>
        </w:rPr>
        <w:t>؛</w:t>
      </w:r>
      <w:r w:rsidRPr="00352939">
        <w:rPr>
          <w:rtl/>
        </w:rPr>
        <w:t xml:space="preserve"> </w:t>
      </w:r>
      <w:r w:rsidR="00673CD4" w:rsidRPr="00352939">
        <w:rPr>
          <w:rtl/>
        </w:rPr>
        <w:t>ی</w:t>
      </w:r>
      <w:r w:rsidRPr="00352939">
        <w:rPr>
          <w:rtl/>
        </w:rPr>
        <w:t>عن</w:t>
      </w:r>
      <w:r w:rsidR="00673CD4" w:rsidRPr="00352939">
        <w:rPr>
          <w:rtl/>
        </w:rPr>
        <w:t>ی</w:t>
      </w:r>
      <w:r w:rsidRPr="00352939">
        <w:rPr>
          <w:rtl/>
        </w:rPr>
        <w:t xml:space="preserve"> </w:t>
      </w:r>
      <w:r w:rsidR="00673CD4" w:rsidRPr="00352939">
        <w:rPr>
          <w:rtl/>
        </w:rPr>
        <w:t>یک</w:t>
      </w:r>
      <w:r w:rsidRPr="00352939">
        <w:rPr>
          <w:rtl/>
        </w:rPr>
        <w:t xml:space="preserve"> حصه قرآن مج</w:t>
      </w:r>
      <w:r w:rsidR="00673CD4" w:rsidRPr="00352939">
        <w:rPr>
          <w:rtl/>
        </w:rPr>
        <w:t>ی</w:t>
      </w:r>
      <w:r w:rsidRPr="00352939">
        <w:rPr>
          <w:rtl/>
        </w:rPr>
        <w:t xml:space="preserve">د همان است </w:t>
      </w:r>
      <w:r w:rsidR="00673CD4" w:rsidRPr="00352939">
        <w:rPr>
          <w:rtl/>
        </w:rPr>
        <w:t>ک</w:t>
      </w:r>
      <w:r w:rsidRPr="00352939">
        <w:rPr>
          <w:rtl/>
        </w:rPr>
        <w:t>ه در م</w:t>
      </w:r>
      <w:r w:rsidR="00673CD4" w:rsidRPr="00352939">
        <w:rPr>
          <w:rtl/>
        </w:rPr>
        <w:t>ک</w:t>
      </w:r>
      <w:r w:rsidRPr="00352939">
        <w:rPr>
          <w:rtl/>
        </w:rPr>
        <w:t>ه نازل شده است و د</w:t>
      </w:r>
      <w:r w:rsidR="00673CD4" w:rsidRPr="00352939">
        <w:rPr>
          <w:rtl/>
        </w:rPr>
        <w:t>ی</w:t>
      </w:r>
      <w:r w:rsidRPr="00352939">
        <w:rPr>
          <w:rtl/>
        </w:rPr>
        <w:t xml:space="preserve">گر همان </w:t>
      </w:r>
      <w:r w:rsidR="00673CD4" w:rsidRPr="00352939">
        <w:rPr>
          <w:rtl/>
        </w:rPr>
        <w:t>ک</w:t>
      </w:r>
      <w:r w:rsidRPr="00352939">
        <w:rPr>
          <w:rtl/>
        </w:rPr>
        <w:t xml:space="preserve">ه بعد از هجرت </w:t>
      </w:r>
      <w:r w:rsidRPr="00352939">
        <w:rPr>
          <w:rFonts w:hint="cs"/>
          <w:rtl/>
        </w:rPr>
        <w:t xml:space="preserve">و </w:t>
      </w:r>
      <w:r w:rsidRPr="00352939">
        <w:rPr>
          <w:rtl/>
        </w:rPr>
        <w:t>در مد</w:t>
      </w:r>
      <w:r w:rsidR="00673CD4" w:rsidRPr="00352939">
        <w:rPr>
          <w:rtl/>
        </w:rPr>
        <w:t>ی</w:t>
      </w:r>
      <w:r w:rsidRPr="00352939">
        <w:rPr>
          <w:rtl/>
        </w:rPr>
        <w:t>نه</w:t>
      </w:r>
      <w:r w:rsidRPr="00352939">
        <w:rPr>
          <w:rFonts w:hint="cs"/>
          <w:rtl/>
        </w:rPr>
        <w:t xml:space="preserve"> منوره‌</w:t>
      </w:r>
      <w:r w:rsidRPr="00352939">
        <w:rPr>
          <w:rtl/>
        </w:rPr>
        <w:t xml:space="preserve"> نازل شده است. ا</w:t>
      </w:r>
      <w:r w:rsidR="00673CD4" w:rsidRPr="00352939">
        <w:rPr>
          <w:rtl/>
        </w:rPr>
        <w:t>ی</w:t>
      </w:r>
      <w:r w:rsidRPr="00352939">
        <w:rPr>
          <w:rtl/>
        </w:rPr>
        <w:t>ن دو بخش از خصوص</w:t>
      </w:r>
      <w:r w:rsidR="00673CD4" w:rsidRPr="00352939">
        <w:rPr>
          <w:rtl/>
        </w:rPr>
        <w:t>ی</w:t>
      </w:r>
      <w:r w:rsidRPr="00352939">
        <w:rPr>
          <w:rtl/>
        </w:rPr>
        <w:t>ات معنو</w:t>
      </w:r>
      <w:r w:rsidR="00673CD4" w:rsidRPr="00352939">
        <w:rPr>
          <w:rtl/>
        </w:rPr>
        <w:t>ی</w:t>
      </w:r>
      <w:r w:rsidRPr="00352939">
        <w:rPr>
          <w:rtl/>
        </w:rPr>
        <w:t xml:space="preserve"> با هم فرق دارند</w:t>
      </w:r>
      <w:r w:rsidRPr="00352939">
        <w:rPr>
          <w:rFonts w:hint="cs"/>
          <w:rtl/>
        </w:rPr>
        <w:t>،</w:t>
      </w:r>
      <w:r w:rsidRPr="00352939">
        <w:rPr>
          <w:rtl/>
        </w:rPr>
        <w:t xml:space="preserve"> طور</w:t>
      </w:r>
      <w:r w:rsidR="00673CD4" w:rsidRPr="00352939">
        <w:rPr>
          <w:rtl/>
        </w:rPr>
        <w:t>ی</w:t>
      </w:r>
      <w:r w:rsidRPr="00352939">
        <w:rPr>
          <w:rtl/>
        </w:rPr>
        <w:t xml:space="preserve"> </w:t>
      </w:r>
      <w:r w:rsidR="00673CD4" w:rsidRPr="00352939">
        <w:rPr>
          <w:rtl/>
        </w:rPr>
        <w:t>ک</w:t>
      </w:r>
      <w:r w:rsidRPr="00352939">
        <w:rPr>
          <w:rtl/>
        </w:rPr>
        <w:t>ه افراد عاد</w:t>
      </w:r>
      <w:r w:rsidR="00673CD4" w:rsidRPr="00352939">
        <w:rPr>
          <w:rtl/>
        </w:rPr>
        <w:t>ی</w:t>
      </w:r>
      <w:r w:rsidRPr="00352939">
        <w:rPr>
          <w:rtl/>
        </w:rPr>
        <w:t xml:space="preserve"> </w:t>
      </w:r>
      <w:r w:rsidRPr="00352939">
        <w:rPr>
          <w:rFonts w:hint="cs"/>
          <w:rtl/>
        </w:rPr>
        <w:t xml:space="preserve">نمی‌توانند </w:t>
      </w:r>
      <w:r w:rsidRPr="00352939">
        <w:rPr>
          <w:rtl/>
        </w:rPr>
        <w:t xml:space="preserve">آن را احساس </w:t>
      </w:r>
      <w:r w:rsidRPr="00352939">
        <w:rPr>
          <w:rFonts w:hint="cs"/>
          <w:rtl/>
        </w:rPr>
        <w:t>‌</w:t>
      </w:r>
      <w:r w:rsidR="00673CD4" w:rsidRPr="00352939">
        <w:rPr>
          <w:rtl/>
        </w:rPr>
        <w:t>ک</w:t>
      </w:r>
      <w:r w:rsidRPr="00352939">
        <w:rPr>
          <w:rtl/>
        </w:rPr>
        <w:t>نند</w:t>
      </w:r>
      <w:r w:rsidRPr="00352939">
        <w:rPr>
          <w:rFonts w:hint="cs"/>
          <w:rtl/>
        </w:rPr>
        <w:t>،</w:t>
      </w:r>
      <w:r w:rsidRPr="00352939">
        <w:rPr>
          <w:rtl/>
        </w:rPr>
        <w:t xml:space="preserve"> البته افراد</w:t>
      </w:r>
      <w:r w:rsidR="00673CD4" w:rsidRPr="00352939">
        <w:rPr>
          <w:rtl/>
        </w:rPr>
        <w:t>ی</w:t>
      </w:r>
      <w:r w:rsidRPr="00352939">
        <w:rPr>
          <w:rtl/>
        </w:rPr>
        <w:t xml:space="preserve"> </w:t>
      </w:r>
      <w:r w:rsidR="00673CD4" w:rsidRPr="00352939">
        <w:rPr>
          <w:rtl/>
        </w:rPr>
        <w:t>ک</w:t>
      </w:r>
      <w:r w:rsidRPr="00352939">
        <w:rPr>
          <w:rtl/>
        </w:rPr>
        <w:t>ه به زبان عرب</w:t>
      </w:r>
      <w:r w:rsidR="00673CD4" w:rsidRPr="00352939">
        <w:rPr>
          <w:rtl/>
        </w:rPr>
        <w:t>ی</w:t>
      </w:r>
      <w:r w:rsidRPr="00352939">
        <w:rPr>
          <w:rtl/>
        </w:rPr>
        <w:t xml:space="preserve"> آشنا</w:t>
      </w:r>
      <w:r w:rsidR="00673CD4" w:rsidRPr="00352939">
        <w:rPr>
          <w:rtl/>
        </w:rPr>
        <w:t>یی</w:t>
      </w:r>
      <w:r w:rsidRPr="00352939">
        <w:rPr>
          <w:rtl/>
        </w:rPr>
        <w:t xml:space="preserve"> </w:t>
      </w:r>
      <w:r w:rsidR="00673CD4" w:rsidRPr="00352939">
        <w:rPr>
          <w:rtl/>
        </w:rPr>
        <w:t>ک</w:t>
      </w:r>
      <w:r w:rsidRPr="00352939">
        <w:rPr>
          <w:rtl/>
        </w:rPr>
        <w:t>امل دارند و از رموز آن آگاه هستند</w:t>
      </w:r>
      <w:r w:rsidRPr="00352939">
        <w:rPr>
          <w:rFonts w:hint="cs"/>
          <w:rtl/>
        </w:rPr>
        <w:t>،</w:t>
      </w:r>
      <w:r w:rsidRPr="00352939">
        <w:rPr>
          <w:rtl/>
        </w:rPr>
        <w:t xml:space="preserve"> فقط با شن</w:t>
      </w:r>
      <w:r w:rsidR="00673CD4" w:rsidRPr="00352939">
        <w:rPr>
          <w:rtl/>
        </w:rPr>
        <w:t>ی</w:t>
      </w:r>
      <w:r w:rsidRPr="00352939">
        <w:rPr>
          <w:rtl/>
        </w:rPr>
        <w:t xml:space="preserve">دن </w:t>
      </w:r>
      <w:r w:rsidR="00673CD4" w:rsidRPr="00352939">
        <w:rPr>
          <w:rtl/>
        </w:rPr>
        <w:t>ک</w:t>
      </w:r>
      <w:r w:rsidRPr="00352939">
        <w:rPr>
          <w:rtl/>
        </w:rPr>
        <w:t>لمات م</w:t>
      </w:r>
      <w:r w:rsidR="00673CD4" w:rsidRPr="00352939">
        <w:rPr>
          <w:rtl/>
        </w:rPr>
        <w:t>ی</w:t>
      </w:r>
      <w:r w:rsidRPr="00352939">
        <w:rPr>
          <w:rFonts w:hint="cs"/>
          <w:rtl/>
        </w:rPr>
        <w:t>‌</w:t>
      </w:r>
      <w:r w:rsidRPr="00352939">
        <w:rPr>
          <w:rtl/>
        </w:rPr>
        <w:t xml:space="preserve">دانند </w:t>
      </w:r>
      <w:r w:rsidR="00673CD4" w:rsidRPr="00352939">
        <w:rPr>
          <w:rtl/>
        </w:rPr>
        <w:t>ک</w:t>
      </w:r>
      <w:r w:rsidRPr="00352939">
        <w:rPr>
          <w:rtl/>
        </w:rPr>
        <w:t>ه ا</w:t>
      </w:r>
      <w:r w:rsidR="00673CD4" w:rsidRPr="00352939">
        <w:rPr>
          <w:rtl/>
        </w:rPr>
        <w:t>ی</w:t>
      </w:r>
      <w:r w:rsidRPr="00352939">
        <w:rPr>
          <w:rtl/>
        </w:rPr>
        <w:t>ن سوره م</w:t>
      </w:r>
      <w:r w:rsidR="00673CD4" w:rsidRPr="00352939">
        <w:rPr>
          <w:rtl/>
        </w:rPr>
        <w:t>کی</w:t>
      </w:r>
      <w:r w:rsidRPr="00352939">
        <w:rPr>
          <w:rtl/>
        </w:rPr>
        <w:t xml:space="preserve"> هست </w:t>
      </w:r>
      <w:r w:rsidR="00673CD4" w:rsidRPr="00352939">
        <w:rPr>
          <w:rtl/>
        </w:rPr>
        <w:t>ی</w:t>
      </w:r>
      <w:r w:rsidRPr="00352939">
        <w:rPr>
          <w:rtl/>
        </w:rPr>
        <w:t>ا مدن</w:t>
      </w:r>
      <w:r w:rsidR="00673CD4" w:rsidRPr="00352939">
        <w:rPr>
          <w:rtl/>
        </w:rPr>
        <w:t>ی</w:t>
      </w:r>
      <w:r w:rsidRPr="00352939">
        <w:rPr>
          <w:rFonts w:hint="cs"/>
          <w:rtl/>
        </w:rPr>
        <w:t>!</w:t>
      </w:r>
      <w:r w:rsidRPr="00352939">
        <w:rPr>
          <w:rtl/>
        </w:rPr>
        <w:t xml:space="preserve"> فرق</w:t>
      </w:r>
      <w:r w:rsidRPr="00352939">
        <w:rPr>
          <w:rFonts w:hint="cs"/>
          <w:rtl/>
        </w:rPr>
        <w:t>‌</w:t>
      </w:r>
      <w:r w:rsidRPr="00352939">
        <w:rPr>
          <w:rtl/>
        </w:rPr>
        <w:t>ها</w:t>
      </w:r>
      <w:r w:rsidR="00673CD4" w:rsidRPr="00352939">
        <w:rPr>
          <w:rtl/>
        </w:rPr>
        <w:t>ی</w:t>
      </w:r>
      <w:r w:rsidRPr="00352939">
        <w:rPr>
          <w:rtl/>
        </w:rPr>
        <w:t xml:space="preserve"> مهم ا</w:t>
      </w:r>
      <w:r w:rsidR="00673CD4" w:rsidRPr="00352939">
        <w:rPr>
          <w:rtl/>
        </w:rPr>
        <w:t>ی</w:t>
      </w:r>
      <w:r w:rsidRPr="00352939">
        <w:rPr>
          <w:rtl/>
        </w:rPr>
        <w:t>ن دو بخش بر حسب ذ</w:t>
      </w:r>
      <w:r w:rsidR="00673CD4" w:rsidRPr="00352939">
        <w:rPr>
          <w:rtl/>
        </w:rPr>
        <w:t>ی</w:t>
      </w:r>
      <w:r w:rsidRPr="00352939">
        <w:rPr>
          <w:rtl/>
        </w:rPr>
        <w:t>ل است</w:t>
      </w:r>
      <w:r w:rsidRPr="00352939">
        <w:rPr>
          <w:rFonts w:hint="cs"/>
          <w:rtl/>
        </w:rPr>
        <w:t>:</w:t>
      </w:r>
      <w:r w:rsidRPr="00352939">
        <w:rPr>
          <w:rtl/>
        </w:rPr>
        <w:t xml:space="preserve"> </w:t>
      </w:r>
    </w:p>
    <w:p w:rsidR="0022494D" w:rsidRPr="00701FD9" w:rsidRDefault="0022494D" w:rsidP="003E5E24">
      <w:pPr>
        <w:pStyle w:val="BodyTextIndent"/>
        <w:numPr>
          <w:ilvl w:val="0"/>
          <w:numId w:val="33"/>
        </w:numPr>
        <w:tabs>
          <w:tab w:val="clear" w:pos="566"/>
        </w:tabs>
        <w:spacing w:after="0"/>
        <w:ind w:left="680" w:hanging="340"/>
        <w:jc w:val="both"/>
        <w:rPr>
          <w:rStyle w:val="Char4"/>
          <w:rtl/>
        </w:rPr>
      </w:pPr>
      <w:r w:rsidRPr="00701FD9">
        <w:rPr>
          <w:rStyle w:val="Char4"/>
          <w:rtl/>
        </w:rPr>
        <w:t>سوره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م</w:t>
      </w:r>
      <w:r w:rsidR="00673CD4">
        <w:rPr>
          <w:rStyle w:val="Char4"/>
          <w:rtl/>
        </w:rPr>
        <w:t>کی</w:t>
      </w:r>
      <w:r w:rsidRPr="00701FD9">
        <w:rPr>
          <w:rStyle w:val="Char4"/>
          <w:rtl/>
        </w:rPr>
        <w:t xml:space="preserve"> ب</w:t>
      </w:r>
      <w:r w:rsidR="00673CD4">
        <w:rPr>
          <w:rStyle w:val="Char4"/>
          <w:rtl/>
        </w:rPr>
        <w:t>ی</w:t>
      </w:r>
      <w:r w:rsidRPr="00701FD9">
        <w:rPr>
          <w:rStyle w:val="Char4"/>
          <w:rtl/>
        </w:rPr>
        <w:t>شتر پر جوش و مملوء از احساسات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w:t>
      </w:r>
    </w:p>
    <w:p w:rsidR="0022494D" w:rsidRPr="00701FD9" w:rsidRDefault="0022494D" w:rsidP="003E5E24">
      <w:pPr>
        <w:pStyle w:val="BodyTextIndent"/>
        <w:numPr>
          <w:ilvl w:val="0"/>
          <w:numId w:val="33"/>
        </w:numPr>
        <w:tabs>
          <w:tab w:val="clear" w:pos="566"/>
        </w:tabs>
        <w:spacing w:after="0"/>
        <w:ind w:left="680" w:hanging="340"/>
        <w:jc w:val="both"/>
        <w:rPr>
          <w:rStyle w:val="Char4"/>
        </w:rPr>
      </w:pPr>
      <w:r w:rsidRPr="00701FD9">
        <w:rPr>
          <w:rStyle w:val="Char4"/>
          <w:rFonts w:hint="cs"/>
          <w:rtl/>
        </w:rPr>
        <w:t>از</w:t>
      </w:r>
      <w:r w:rsidRPr="00701FD9">
        <w:rPr>
          <w:rStyle w:val="Char4"/>
          <w:rtl/>
        </w:rPr>
        <w:t xml:space="preserve"> </w:t>
      </w:r>
      <w:r w:rsidR="00673CD4">
        <w:rPr>
          <w:rStyle w:val="Char4"/>
          <w:rtl/>
        </w:rPr>
        <w:t>ک</w:t>
      </w:r>
      <w:r w:rsidRPr="00701FD9">
        <w:rPr>
          <w:rStyle w:val="Char4"/>
          <w:rtl/>
        </w:rPr>
        <w:t xml:space="preserve">لمات پر عظمت </w:t>
      </w:r>
      <w:r w:rsidRPr="00701FD9">
        <w:rPr>
          <w:rStyle w:val="Char4"/>
          <w:rFonts w:hint="cs"/>
          <w:rtl/>
        </w:rPr>
        <w:t>و دارای فصاحت و بلاغت استفاده‌ نموده‌ است.</w:t>
      </w:r>
    </w:p>
    <w:p w:rsidR="0022494D" w:rsidRPr="00701FD9" w:rsidRDefault="0022494D" w:rsidP="003E5E24">
      <w:pPr>
        <w:pStyle w:val="BodyTextIndent"/>
        <w:numPr>
          <w:ilvl w:val="0"/>
          <w:numId w:val="33"/>
        </w:numPr>
        <w:tabs>
          <w:tab w:val="clear" w:pos="566"/>
        </w:tabs>
        <w:spacing w:after="0"/>
        <w:ind w:left="680" w:hanging="340"/>
        <w:jc w:val="both"/>
        <w:rPr>
          <w:rStyle w:val="Char4"/>
        </w:rPr>
      </w:pPr>
      <w:r w:rsidRPr="00701FD9">
        <w:rPr>
          <w:rStyle w:val="Char4"/>
          <w:rtl/>
        </w:rPr>
        <w:t>ب</w:t>
      </w:r>
      <w:r w:rsidR="00673CD4">
        <w:rPr>
          <w:rStyle w:val="Char4"/>
          <w:rtl/>
        </w:rPr>
        <w:t>ی</w:t>
      </w:r>
      <w:r w:rsidRPr="00701FD9">
        <w:rPr>
          <w:rStyle w:val="Char4"/>
          <w:rtl/>
        </w:rPr>
        <w:t xml:space="preserve">شتر مشتمل بر </w:t>
      </w:r>
      <w:r w:rsidRPr="00701FD9">
        <w:rPr>
          <w:rStyle w:val="Char4"/>
          <w:rFonts w:hint="cs"/>
          <w:rtl/>
        </w:rPr>
        <w:t xml:space="preserve">آیات مربوط به‌ </w:t>
      </w:r>
      <w:r w:rsidRPr="00701FD9">
        <w:rPr>
          <w:rStyle w:val="Char4"/>
          <w:rtl/>
        </w:rPr>
        <w:t>نصا</w:t>
      </w:r>
      <w:r w:rsidR="00673CD4">
        <w:rPr>
          <w:rStyle w:val="Char4"/>
          <w:rtl/>
        </w:rPr>
        <w:t>ی</w:t>
      </w:r>
      <w:r w:rsidRPr="00701FD9">
        <w:rPr>
          <w:rStyle w:val="Char4"/>
          <w:rtl/>
        </w:rPr>
        <w:t>ح، مواعظ، توح</w:t>
      </w:r>
      <w:r w:rsidR="00673CD4">
        <w:rPr>
          <w:rStyle w:val="Char4"/>
          <w:rtl/>
        </w:rPr>
        <w:t>ی</w:t>
      </w:r>
      <w:r w:rsidRPr="00701FD9">
        <w:rPr>
          <w:rStyle w:val="Char4"/>
          <w:rtl/>
        </w:rPr>
        <w:t>د، ذ</w:t>
      </w:r>
      <w:r w:rsidR="00673CD4">
        <w:rPr>
          <w:rStyle w:val="Char4"/>
          <w:rtl/>
        </w:rPr>
        <w:t>ک</w:t>
      </w:r>
      <w:r w:rsidRPr="00701FD9">
        <w:rPr>
          <w:rStyle w:val="Char4"/>
          <w:rtl/>
        </w:rPr>
        <w:t>ر ق</w:t>
      </w:r>
      <w:r w:rsidR="00673CD4">
        <w:rPr>
          <w:rStyle w:val="Char4"/>
          <w:rtl/>
        </w:rPr>
        <w:t>ی</w:t>
      </w:r>
      <w:r w:rsidRPr="00701FD9">
        <w:rPr>
          <w:rStyle w:val="Char4"/>
          <w:rtl/>
        </w:rPr>
        <w:t>امت و آ</w:t>
      </w:r>
      <w:r w:rsidR="00673CD4">
        <w:rPr>
          <w:rStyle w:val="Char4"/>
          <w:rtl/>
        </w:rPr>
        <w:t>ی</w:t>
      </w:r>
      <w:r w:rsidRPr="00701FD9">
        <w:rPr>
          <w:rStyle w:val="Char4"/>
          <w:rtl/>
        </w:rPr>
        <w:t>ات حشر و نشر هستند</w:t>
      </w:r>
      <w:r w:rsidRPr="00701FD9">
        <w:rPr>
          <w:rStyle w:val="Char4"/>
          <w:rFonts w:hint="cs"/>
          <w:rtl/>
        </w:rPr>
        <w:t>.</w:t>
      </w:r>
    </w:p>
    <w:p w:rsidR="0022494D" w:rsidRPr="00701FD9" w:rsidRDefault="0022494D" w:rsidP="003E5E24">
      <w:pPr>
        <w:pStyle w:val="BodyTextIndent"/>
        <w:numPr>
          <w:ilvl w:val="0"/>
          <w:numId w:val="33"/>
        </w:numPr>
        <w:tabs>
          <w:tab w:val="clear" w:pos="566"/>
        </w:tabs>
        <w:spacing w:after="0"/>
        <w:ind w:left="680" w:hanging="340"/>
        <w:jc w:val="both"/>
        <w:rPr>
          <w:rStyle w:val="Char4"/>
        </w:rPr>
      </w:pPr>
      <w:r w:rsidRPr="00701FD9">
        <w:rPr>
          <w:rStyle w:val="Char4"/>
          <w:rFonts w:hint="cs"/>
          <w:rtl/>
        </w:rPr>
        <w:t xml:space="preserve">از </w:t>
      </w:r>
      <w:r w:rsidRPr="00701FD9">
        <w:rPr>
          <w:rStyle w:val="Char4"/>
          <w:rtl/>
        </w:rPr>
        <w:t>قاف</w:t>
      </w:r>
      <w:r w:rsidR="00673CD4">
        <w:rPr>
          <w:rStyle w:val="Char4"/>
          <w:rtl/>
        </w:rPr>
        <w:t>ی</w:t>
      </w:r>
      <w:r w:rsidRPr="00701FD9">
        <w:rPr>
          <w:rStyle w:val="Char4"/>
          <w:rtl/>
        </w:rPr>
        <w:t>ه</w:t>
      </w:r>
      <w:r w:rsidRPr="00701FD9">
        <w:rPr>
          <w:rStyle w:val="Char4"/>
          <w:rFonts w:hint="cs"/>
          <w:rtl/>
        </w:rPr>
        <w:t>‌</w:t>
      </w:r>
      <w:r w:rsidRPr="00701FD9">
        <w:rPr>
          <w:rStyle w:val="Char4"/>
          <w:rtl/>
        </w:rPr>
        <w:t>ها</w:t>
      </w:r>
      <w:r w:rsidRPr="00701FD9">
        <w:rPr>
          <w:rStyle w:val="Char4"/>
          <w:rFonts w:hint="cs"/>
          <w:rtl/>
        </w:rPr>
        <w:t xml:space="preserve">ی کوچک استفاده‌ </w:t>
      </w:r>
      <w:r w:rsidRPr="00701FD9">
        <w:rPr>
          <w:rStyle w:val="Char4"/>
          <w:rtl/>
        </w:rPr>
        <w:t>شده</w:t>
      </w:r>
      <w:r w:rsidRPr="00701FD9">
        <w:rPr>
          <w:rStyle w:val="Char4"/>
          <w:rFonts w:hint="cs"/>
          <w:rtl/>
        </w:rPr>
        <w:t>.</w:t>
      </w:r>
    </w:p>
    <w:p w:rsidR="0022494D" w:rsidRPr="00701FD9" w:rsidRDefault="0022494D" w:rsidP="003E5E24">
      <w:pPr>
        <w:pStyle w:val="BodyTextIndent"/>
        <w:numPr>
          <w:ilvl w:val="0"/>
          <w:numId w:val="33"/>
        </w:numPr>
        <w:tabs>
          <w:tab w:val="clear" w:pos="566"/>
        </w:tabs>
        <w:spacing w:after="0"/>
        <w:ind w:left="680" w:hanging="340"/>
        <w:jc w:val="both"/>
        <w:rPr>
          <w:rStyle w:val="Char4"/>
        </w:rPr>
      </w:pPr>
      <w:r w:rsidRPr="00701FD9">
        <w:rPr>
          <w:rStyle w:val="Char4"/>
          <w:rtl/>
        </w:rPr>
        <w:t xml:space="preserve">در آن با </w:t>
      </w:r>
      <w:r w:rsidR="00673CD4">
        <w:rPr>
          <w:rStyle w:val="Char4"/>
          <w:rtl/>
        </w:rPr>
        <w:t>ی</w:t>
      </w:r>
      <w:r w:rsidRPr="00701FD9">
        <w:rPr>
          <w:rStyle w:val="Char4"/>
          <w:rtl/>
        </w:rPr>
        <w:t>هود و نصار</w:t>
      </w:r>
      <w:r w:rsidR="00673CD4">
        <w:rPr>
          <w:rStyle w:val="Char4"/>
          <w:rtl/>
        </w:rPr>
        <w:t>ی</w:t>
      </w:r>
      <w:r w:rsidRPr="00701FD9">
        <w:rPr>
          <w:rStyle w:val="Char4"/>
          <w:rtl/>
        </w:rPr>
        <w:t xml:space="preserve"> مناظر</w:t>
      </w:r>
      <w:r w:rsidRPr="00701FD9">
        <w:rPr>
          <w:rStyle w:val="Char4"/>
          <w:rFonts w:hint="cs"/>
          <w:rtl/>
        </w:rPr>
        <w:t>ه‌</w:t>
      </w:r>
      <w:r w:rsidRPr="00701FD9">
        <w:rPr>
          <w:rStyle w:val="Char4"/>
          <w:rtl/>
        </w:rPr>
        <w:t xml:space="preserve"> و مباحثه</w:t>
      </w:r>
      <w:r w:rsidRPr="00701FD9">
        <w:rPr>
          <w:rStyle w:val="Char4"/>
          <w:rFonts w:hint="cs"/>
          <w:rtl/>
        </w:rPr>
        <w:t>‌</w:t>
      </w:r>
      <w:r w:rsidRPr="00701FD9">
        <w:rPr>
          <w:rStyle w:val="Char4"/>
          <w:rtl/>
        </w:rPr>
        <w:t>ا</w:t>
      </w:r>
      <w:r w:rsidR="00673CD4">
        <w:rPr>
          <w:rStyle w:val="Char4"/>
          <w:rtl/>
        </w:rPr>
        <w:t>ی</w:t>
      </w:r>
      <w:r w:rsidRPr="00701FD9">
        <w:rPr>
          <w:rStyle w:val="Char4"/>
          <w:rtl/>
        </w:rPr>
        <w:t xml:space="preserve"> ن</w:t>
      </w:r>
      <w:r w:rsidR="00673CD4">
        <w:rPr>
          <w:rStyle w:val="Char4"/>
          <w:rtl/>
        </w:rPr>
        <w:t>ی</w:t>
      </w:r>
      <w:r w:rsidRPr="00701FD9">
        <w:rPr>
          <w:rStyle w:val="Char4"/>
          <w:rtl/>
        </w:rPr>
        <w:t>ست</w:t>
      </w:r>
      <w:r w:rsidRPr="00701FD9">
        <w:rPr>
          <w:rStyle w:val="Char4"/>
          <w:rFonts w:hint="cs"/>
          <w:rtl/>
        </w:rPr>
        <w:t>.</w:t>
      </w:r>
    </w:p>
    <w:p w:rsidR="0022494D" w:rsidRPr="00701FD9" w:rsidRDefault="0022494D" w:rsidP="003E5E24">
      <w:pPr>
        <w:pStyle w:val="BodyTextIndent"/>
        <w:numPr>
          <w:ilvl w:val="0"/>
          <w:numId w:val="33"/>
        </w:numPr>
        <w:tabs>
          <w:tab w:val="clear" w:pos="566"/>
        </w:tabs>
        <w:spacing w:after="0"/>
        <w:ind w:left="680" w:hanging="340"/>
        <w:jc w:val="both"/>
        <w:rPr>
          <w:rStyle w:val="Char4"/>
        </w:rPr>
      </w:pPr>
      <w:r w:rsidRPr="00701FD9">
        <w:rPr>
          <w:rStyle w:val="Char4"/>
          <w:rtl/>
        </w:rPr>
        <w:t xml:space="preserve">در آن </w:t>
      </w:r>
      <w:r w:rsidR="00673CD4">
        <w:rPr>
          <w:rStyle w:val="Char4"/>
          <w:rtl/>
        </w:rPr>
        <w:t>ک</w:t>
      </w:r>
      <w:r w:rsidRPr="00701FD9">
        <w:rPr>
          <w:rStyle w:val="Char4"/>
          <w:rtl/>
        </w:rPr>
        <w:t>متر به عبادت و اعمال پرداخته شده و ب</w:t>
      </w:r>
      <w:r w:rsidR="00673CD4">
        <w:rPr>
          <w:rStyle w:val="Char4"/>
          <w:rtl/>
        </w:rPr>
        <w:t>ی</w:t>
      </w:r>
      <w:r w:rsidRPr="00701FD9">
        <w:rPr>
          <w:rStyle w:val="Char4"/>
          <w:rtl/>
        </w:rPr>
        <w:t>شتر در مورد عقا</w:t>
      </w:r>
      <w:r w:rsidR="00673CD4">
        <w:rPr>
          <w:rStyle w:val="Char4"/>
          <w:rtl/>
        </w:rPr>
        <w:t>ی</w:t>
      </w:r>
      <w:r w:rsidRPr="00701FD9">
        <w:rPr>
          <w:rStyle w:val="Char4"/>
          <w:rtl/>
        </w:rPr>
        <w:t>د بحث شده است</w:t>
      </w:r>
      <w:r w:rsidRPr="00701FD9">
        <w:rPr>
          <w:rStyle w:val="Char4"/>
          <w:rFonts w:hint="cs"/>
          <w:rtl/>
        </w:rPr>
        <w:t>.</w:t>
      </w:r>
    </w:p>
    <w:p w:rsidR="0022494D" w:rsidRPr="00701FD9" w:rsidRDefault="0022494D" w:rsidP="003E5E24">
      <w:pPr>
        <w:pStyle w:val="BodyTextIndent"/>
        <w:numPr>
          <w:ilvl w:val="0"/>
          <w:numId w:val="33"/>
        </w:numPr>
        <w:tabs>
          <w:tab w:val="clear" w:pos="566"/>
        </w:tabs>
        <w:spacing w:after="0"/>
        <w:ind w:left="680" w:hanging="340"/>
        <w:jc w:val="both"/>
        <w:rPr>
          <w:rStyle w:val="Char4"/>
          <w:rtl/>
        </w:rPr>
      </w:pPr>
      <w:r w:rsidRPr="00701FD9">
        <w:rPr>
          <w:rStyle w:val="Char4"/>
          <w:rtl/>
        </w:rPr>
        <w:t>ذ</w:t>
      </w:r>
      <w:r w:rsidR="00673CD4">
        <w:rPr>
          <w:rStyle w:val="Char4"/>
          <w:rtl/>
        </w:rPr>
        <w:t>ک</w:t>
      </w:r>
      <w:r w:rsidRPr="00701FD9">
        <w:rPr>
          <w:rStyle w:val="Char4"/>
          <w:rtl/>
        </w:rPr>
        <w:t>ر جهاد به م</w:t>
      </w:r>
      <w:r w:rsidR="00673CD4">
        <w:rPr>
          <w:rStyle w:val="Char4"/>
          <w:rtl/>
        </w:rPr>
        <w:t>ی</w:t>
      </w:r>
      <w:r w:rsidRPr="00701FD9">
        <w:rPr>
          <w:rStyle w:val="Char4"/>
          <w:rtl/>
        </w:rPr>
        <w:t>ان ن</w:t>
      </w:r>
      <w:r w:rsidR="00673CD4">
        <w:rPr>
          <w:rStyle w:val="Char4"/>
          <w:rtl/>
        </w:rPr>
        <w:t>ی</w:t>
      </w:r>
      <w:r w:rsidRPr="00701FD9">
        <w:rPr>
          <w:rStyle w:val="Char4"/>
          <w:rtl/>
        </w:rPr>
        <w:t>امده است بل</w:t>
      </w:r>
      <w:r w:rsidR="00673CD4">
        <w:rPr>
          <w:rStyle w:val="Char4"/>
          <w:rtl/>
        </w:rPr>
        <w:t>ک</w:t>
      </w:r>
      <w:r w:rsidRPr="00701FD9">
        <w:rPr>
          <w:rStyle w:val="Char4"/>
          <w:rtl/>
        </w:rPr>
        <w:t>ه فقط به دعوت و نرم</w:t>
      </w:r>
      <w:r w:rsidR="00673CD4">
        <w:rPr>
          <w:rStyle w:val="Char4"/>
          <w:rtl/>
        </w:rPr>
        <w:t>ی</w:t>
      </w:r>
      <w:r w:rsidRPr="00701FD9">
        <w:rPr>
          <w:rStyle w:val="Char4"/>
          <w:rtl/>
        </w:rPr>
        <w:t xml:space="preserve"> </w:t>
      </w:r>
      <w:r w:rsidR="00673CD4">
        <w:rPr>
          <w:rStyle w:val="Char4"/>
          <w:rtl/>
        </w:rPr>
        <w:t>ک</w:t>
      </w:r>
      <w:r w:rsidRPr="00701FD9">
        <w:rPr>
          <w:rStyle w:val="Char4"/>
          <w:rtl/>
        </w:rPr>
        <w:t xml:space="preserve">لام توجه داده شده است. </w:t>
      </w:r>
    </w:p>
    <w:p w:rsidR="0022494D" w:rsidRPr="003E5E24" w:rsidRDefault="0022494D" w:rsidP="003E5E24">
      <w:pPr>
        <w:pStyle w:val="a9"/>
        <w:rPr>
          <w:rtl/>
        </w:rPr>
      </w:pPr>
      <w:r w:rsidRPr="003E5E24">
        <w:rPr>
          <w:rtl/>
        </w:rPr>
        <w:t>اما سوره</w:t>
      </w:r>
      <w:r w:rsidRPr="003E5E24">
        <w:rPr>
          <w:rFonts w:hint="cs"/>
          <w:rtl/>
        </w:rPr>
        <w:t>‌</w:t>
      </w:r>
      <w:r w:rsidRPr="003E5E24">
        <w:rPr>
          <w:rtl/>
        </w:rPr>
        <w:t>ها</w:t>
      </w:r>
      <w:r w:rsidR="00673CD4" w:rsidRPr="003E5E24">
        <w:rPr>
          <w:rtl/>
        </w:rPr>
        <w:t>ی</w:t>
      </w:r>
      <w:r w:rsidRPr="003E5E24">
        <w:rPr>
          <w:rtl/>
        </w:rPr>
        <w:t xml:space="preserve"> مدن</w:t>
      </w:r>
      <w:r w:rsidR="00673CD4" w:rsidRPr="003E5E24">
        <w:rPr>
          <w:rtl/>
        </w:rPr>
        <w:t>ی</w:t>
      </w:r>
      <w:r w:rsidRPr="003E5E24">
        <w:rPr>
          <w:rFonts w:hint="cs"/>
          <w:rtl/>
        </w:rPr>
        <w:t>:</w:t>
      </w:r>
      <w:r w:rsidRPr="003E5E24">
        <w:rPr>
          <w:rtl/>
        </w:rPr>
        <w:t xml:space="preserve"> </w:t>
      </w:r>
    </w:p>
    <w:p w:rsidR="0022494D" w:rsidRPr="00701FD9" w:rsidRDefault="0022494D" w:rsidP="003E5E24">
      <w:pPr>
        <w:pStyle w:val="BodyTextIndent"/>
        <w:numPr>
          <w:ilvl w:val="0"/>
          <w:numId w:val="34"/>
        </w:numPr>
        <w:tabs>
          <w:tab w:val="clear" w:pos="847"/>
        </w:tabs>
        <w:spacing w:after="0"/>
        <w:ind w:left="680" w:hanging="340"/>
        <w:jc w:val="both"/>
        <w:rPr>
          <w:rStyle w:val="Char4"/>
          <w:rtl/>
        </w:rPr>
      </w:pPr>
      <w:r w:rsidRPr="00701FD9">
        <w:rPr>
          <w:rStyle w:val="Char4"/>
          <w:rFonts w:hint="cs"/>
          <w:rtl/>
        </w:rPr>
        <w:t xml:space="preserve">با نهایت </w:t>
      </w:r>
      <w:r w:rsidRPr="00701FD9">
        <w:rPr>
          <w:rStyle w:val="Char4"/>
          <w:rtl/>
        </w:rPr>
        <w:t>عم</w:t>
      </w:r>
      <w:r w:rsidR="00673CD4">
        <w:rPr>
          <w:rStyle w:val="Char4"/>
          <w:rtl/>
        </w:rPr>
        <w:t>ی</w:t>
      </w:r>
      <w:r w:rsidRPr="00701FD9">
        <w:rPr>
          <w:rStyle w:val="Char4"/>
          <w:rtl/>
        </w:rPr>
        <w:t>ق</w:t>
      </w:r>
      <w:r w:rsidRPr="00701FD9">
        <w:rPr>
          <w:rStyle w:val="Char4"/>
          <w:rFonts w:hint="cs"/>
          <w:rtl/>
        </w:rPr>
        <w:t>، قوی و راسخ می‌باشند.</w:t>
      </w:r>
    </w:p>
    <w:p w:rsidR="0022494D" w:rsidRPr="00701FD9" w:rsidRDefault="0022494D" w:rsidP="003E5E24">
      <w:pPr>
        <w:pStyle w:val="BodyTextIndent"/>
        <w:numPr>
          <w:ilvl w:val="0"/>
          <w:numId w:val="34"/>
        </w:numPr>
        <w:tabs>
          <w:tab w:val="clear" w:pos="847"/>
        </w:tabs>
        <w:spacing w:after="0"/>
        <w:ind w:left="680" w:hanging="340"/>
        <w:jc w:val="both"/>
        <w:rPr>
          <w:rStyle w:val="Char4"/>
        </w:rPr>
      </w:pPr>
      <w:r w:rsidRPr="00701FD9">
        <w:rPr>
          <w:rStyle w:val="Char4"/>
          <w:rFonts w:hint="cs"/>
          <w:rtl/>
        </w:rPr>
        <w:t xml:space="preserve">از </w:t>
      </w:r>
      <w:r w:rsidR="00673CD4">
        <w:rPr>
          <w:rStyle w:val="Char4"/>
          <w:rtl/>
        </w:rPr>
        <w:t>ک</w:t>
      </w:r>
      <w:r w:rsidRPr="00701FD9">
        <w:rPr>
          <w:rStyle w:val="Char4"/>
          <w:rtl/>
        </w:rPr>
        <w:t>لمات</w:t>
      </w:r>
      <w:r w:rsidRPr="00701FD9">
        <w:rPr>
          <w:rStyle w:val="Char4"/>
          <w:rFonts w:hint="cs"/>
          <w:rtl/>
        </w:rPr>
        <w:t xml:space="preserve"> دارای</w:t>
      </w:r>
      <w:r w:rsidRPr="00701FD9">
        <w:rPr>
          <w:rStyle w:val="Char4"/>
          <w:rtl/>
        </w:rPr>
        <w:t xml:space="preserve"> ضابطه</w:t>
      </w:r>
      <w:r w:rsidRPr="00701FD9">
        <w:rPr>
          <w:rStyle w:val="Char4"/>
          <w:rFonts w:hint="cs"/>
          <w:rtl/>
        </w:rPr>
        <w:t xml:space="preserve"> و تعبیرات و اسلوب‌هایی تشریعی بهره‌ برده‌ شده‌ است.</w:t>
      </w:r>
    </w:p>
    <w:p w:rsidR="0022494D" w:rsidRPr="00701FD9" w:rsidRDefault="0022494D" w:rsidP="003E5E24">
      <w:pPr>
        <w:pStyle w:val="BodyTextIndent"/>
        <w:numPr>
          <w:ilvl w:val="0"/>
          <w:numId w:val="34"/>
        </w:numPr>
        <w:tabs>
          <w:tab w:val="clear" w:pos="847"/>
        </w:tabs>
        <w:spacing w:after="0"/>
        <w:ind w:left="680" w:hanging="340"/>
        <w:jc w:val="both"/>
        <w:rPr>
          <w:rStyle w:val="Char4"/>
        </w:rPr>
      </w:pPr>
      <w:r w:rsidRPr="00701FD9">
        <w:rPr>
          <w:rStyle w:val="Char4"/>
          <w:rtl/>
        </w:rPr>
        <w:t>ب</w:t>
      </w:r>
      <w:r w:rsidR="00673CD4">
        <w:rPr>
          <w:rStyle w:val="Char4"/>
          <w:rtl/>
        </w:rPr>
        <w:t>ی</w:t>
      </w:r>
      <w:r w:rsidRPr="00701FD9">
        <w:rPr>
          <w:rStyle w:val="Char4"/>
          <w:rtl/>
        </w:rPr>
        <w:t>شتر مشتمل بر اح</w:t>
      </w:r>
      <w:r w:rsidR="00673CD4">
        <w:rPr>
          <w:rStyle w:val="Char4"/>
          <w:rtl/>
        </w:rPr>
        <w:t>ک</w:t>
      </w:r>
      <w:r w:rsidRPr="00701FD9">
        <w:rPr>
          <w:rStyle w:val="Char4"/>
          <w:rtl/>
        </w:rPr>
        <w:t>ام و قوان</w:t>
      </w:r>
      <w:r w:rsidR="00673CD4">
        <w:rPr>
          <w:rStyle w:val="Char4"/>
          <w:rtl/>
        </w:rPr>
        <w:t>ی</w:t>
      </w:r>
      <w:r w:rsidRPr="00701FD9">
        <w:rPr>
          <w:rStyle w:val="Char4"/>
          <w:rtl/>
        </w:rPr>
        <w:t>ن م</w:t>
      </w:r>
      <w:r w:rsidR="00673CD4">
        <w:rPr>
          <w:rStyle w:val="Char4"/>
          <w:rtl/>
        </w:rPr>
        <w:t>ی</w:t>
      </w:r>
      <w:r w:rsidRPr="00701FD9">
        <w:rPr>
          <w:rStyle w:val="Char4"/>
          <w:rFonts w:hint="cs"/>
          <w:rtl/>
        </w:rPr>
        <w:t>‌</w:t>
      </w:r>
      <w:r w:rsidRPr="00701FD9">
        <w:rPr>
          <w:rStyle w:val="Char4"/>
          <w:rtl/>
        </w:rPr>
        <w:t>باشند</w:t>
      </w:r>
      <w:r w:rsidRPr="00701FD9">
        <w:rPr>
          <w:rStyle w:val="Char4"/>
          <w:rFonts w:hint="cs"/>
          <w:rtl/>
        </w:rPr>
        <w:t>.</w:t>
      </w:r>
    </w:p>
    <w:p w:rsidR="0022494D" w:rsidRPr="00701FD9" w:rsidRDefault="0022494D" w:rsidP="003E5E24">
      <w:pPr>
        <w:pStyle w:val="BodyTextIndent"/>
        <w:numPr>
          <w:ilvl w:val="0"/>
          <w:numId w:val="34"/>
        </w:numPr>
        <w:tabs>
          <w:tab w:val="clear" w:pos="847"/>
        </w:tabs>
        <w:spacing w:after="0"/>
        <w:ind w:left="680" w:hanging="340"/>
        <w:jc w:val="both"/>
        <w:rPr>
          <w:rStyle w:val="Char4"/>
        </w:rPr>
      </w:pPr>
      <w:r w:rsidRPr="00701FD9">
        <w:rPr>
          <w:rStyle w:val="Char4"/>
          <w:rtl/>
        </w:rPr>
        <w:t>به قاف</w:t>
      </w:r>
      <w:r w:rsidR="00673CD4">
        <w:rPr>
          <w:rStyle w:val="Char4"/>
          <w:rtl/>
        </w:rPr>
        <w:t>ی</w:t>
      </w:r>
      <w:r w:rsidRPr="00701FD9">
        <w:rPr>
          <w:rStyle w:val="Char4"/>
          <w:rtl/>
        </w:rPr>
        <w:t>ه</w:t>
      </w:r>
      <w:r w:rsidRPr="00701FD9">
        <w:rPr>
          <w:rStyle w:val="Char4"/>
          <w:rFonts w:hint="cs"/>
          <w:rtl/>
        </w:rPr>
        <w:t>‌</w:t>
      </w:r>
      <w:r w:rsidRPr="00701FD9">
        <w:rPr>
          <w:rStyle w:val="Char4"/>
          <w:rtl/>
        </w:rPr>
        <w:t xml:space="preserve">ها </w:t>
      </w:r>
      <w:r w:rsidR="00673CD4">
        <w:rPr>
          <w:rStyle w:val="Char4"/>
          <w:rtl/>
        </w:rPr>
        <w:t>ک</w:t>
      </w:r>
      <w:r w:rsidRPr="00701FD9">
        <w:rPr>
          <w:rStyle w:val="Char4"/>
          <w:rtl/>
        </w:rPr>
        <w:t>متر توجه شده و اگر قاف</w:t>
      </w:r>
      <w:r w:rsidR="00673CD4">
        <w:rPr>
          <w:rStyle w:val="Char4"/>
          <w:rtl/>
        </w:rPr>
        <w:t>ی</w:t>
      </w:r>
      <w:r w:rsidRPr="00701FD9">
        <w:rPr>
          <w:rStyle w:val="Char4"/>
          <w:rtl/>
        </w:rPr>
        <w:t>ه باشد قاف</w:t>
      </w:r>
      <w:r w:rsidR="00673CD4">
        <w:rPr>
          <w:rStyle w:val="Char4"/>
          <w:rtl/>
        </w:rPr>
        <w:t>ی</w:t>
      </w:r>
      <w:r w:rsidRPr="00701FD9">
        <w:rPr>
          <w:rStyle w:val="Char4"/>
          <w:rtl/>
        </w:rPr>
        <w:t>ه</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بزرگ</w:t>
      </w:r>
      <w:r w:rsidR="00673CD4">
        <w:rPr>
          <w:rStyle w:val="Char4"/>
          <w:rtl/>
        </w:rPr>
        <w:t>ی</w:t>
      </w:r>
      <w:r w:rsidRPr="00701FD9">
        <w:rPr>
          <w:rStyle w:val="Char4"/>
          <w:rtl/>
        </w:rPr>
        <w:t xml:space="preserve"> هستند</w:t>
      </w:r>
      <w:r w:rsidRPr="00701FD9">
        <w:rPr>
          <w:rStyle w:val="Char4"/>
          <w:rFonts w:hint="cs"/>
          <w:rtl/>
        </w:rPr>
        <w:t>.</w:t>
      </w:r>
    </w:p>
    <w:p w:rsidR="0022494D" w:rsidRPr="00701FD9" w:rsidRDefault="0022494D" w:rsidP="003E5E24">
      <w:pPr>
        <w:pStyle w:val="BodyTextIndent"/>
        <w:numPr>
          <w:ilvl w:val="0"/>
          <w:numId w:val="34"/>
        </w:numPr>
        <w:tabs>
          <w:tab w:val="clear" w:pos="847"/>
        </w:tabs>
        <w:spacing w:after="0"/>
        <w:ind w:left="680" w:hanging="340"/>
        <w:jc w:val="both"/>
        <w:rPr>
          <w:rStyle w:val="Char4"/>
        </w:rPr>
      </w:pPr>
      <w:r w:rsidRPr="00701FD9">
        <w:rPr>
          <w:rStyle w:val="Char4"/>
          <w:rtl/>
        </w:rPr>
        <w:t>مناظره و مباحثه</w:t>
      </w:r>
      <w:r w:rsidRPr="00701FD9">
        <w:rPr>
          <w:rStyle w:val="Char4"/>
          <w:rFonts w:hint="cs"/>
          <w:rtl/>
        </w:rPr>
        <w:t>‌های زیادی با</w:t>
      </w:r>
      <w:r w:rsidRPr="00701FD9">
        <w:rPr>
          <w:rStyle w:val="Char4"/>
          <w:rtl/>
        </w:rPr>
        <w:t xml:space="preserve"> </w:t>
      </w:r>
      <w:r w:rsidR="00673CD4">
        <w:rPr>
          <w:rStyle w:val="Char4"/>
          <w:rtl/>
        </w:rPr>
        <w:t>ی</w:t>
      </w:r>
      <w:r w:rsidRPr="00701FD9">
        <w:rPr>
          <w:rStyle w:val="Char4"/>
          <w:rtl/>
        </w:rPr>
        <w:t>هود و نصار</w:t>
      </w:r>
      <w:r w:rsidR="00673CD4">
        <w:rPr>
          <w:rStyle w:val="Char4"/>
          <w:rtl/>
        </w:rPr>
        <w:t>ی</w:t>
      </w:r>
      <w:r w:rsidRPr="00701FD9">
        <w:rPr>
          <w:rStyle w:val="Char4"/>
          <w:rtl/>
        </w:rPr>
        <w:t xml:space="preserve"> </w:t>
      </w:r>
      <w:r w:rsidRPr="00701FD9">
        <w:rPr>
          <w:rStyle w:val="Char4"/>
          <w:rFonts w:hint="cs"/>
          <w:rtl/>
        </w:rPr>
        <w:t>بیان</w:t>
      </w:r>
      <w:r w:rsidRPr="00701FD9">
        <w:rPr>
          <w:rStyle w:val="Char4"/>
          <w:rtl/>
        </w:rPr>
        <w:t xml:space="preserve"> شده است</w:t>
      </w:r>
      <w:r w:rsidRPr="00701FD9">
        <w:rPr>
          <w:rStyle w:val="Char4"/>
          <w:rFonts w:hint="cs"/>
          <w:rtl/>
        </w:rPr>
        <w:t>.</w:t>
      </w:r>
    </w:p>
    <w:p w:rsidR="0022494D" w:rsidRPr="00701FD9" w:rsidRDefault="0022494D" w:rsidP="003E5E24">
      <w:pPr>
        <w:pStyle w:val="BodyTextIndent"/>
        <w:numPr>
          <w:ilvl w:val="0"/>
          <w:numId w:val="34"/>
        </w:numPr>
        <w:tabs>
          <w:tab w:val="clear" w:pos="847"/>
        </w:tabs>
        <w:spacing w:after="0"/>
        <w:ind w:left="680" w:hanging="340"/>
        <w:jc w:val="both"/>
        <w:rPr>
          <w:rStyle w:val="Char4"/>
        </w:rPr>
      </w:pPr>
      <w:r w:rsidRPr="00701FD9">
        <w:rPr>
          <w:rStyle w:val="Char4"/>
          <w:rtl/>
        </w:rPr>
        <w:t>در ا</w:t>
      </w:r>
      <w:r w:rsidR="00673CD4">
        <w:rPr>
          <w:rStyle w:val="Char4"/>
          <w:rtl/>
        </w:rPr>
        <w:t>ی</w:t>
      </w:r>
      <w:r w:rsidRPr="00701FD9">
        <w:rPr>
          <w:rStyle w:val="Char4"/>
          <w:rtl/>
        </w:rPr>
        <w:t>ن سوره</w:t>
      </w:r>
      <w:r w:rsidRPr="00701FD9">
        <w:rPr>
          <w:rStyle w:val="Char4"/>
          <w:rFonts w:hint="cs"/>
          <w:rtl/>
        </w:rPr>
        <w:t>‌</w:t>
      </w:r>
      <w:r w:rsidRPr="00701FD9">
        <w:rPr>
          <w:rStyle w:val="Char4"/>
          <w:rtl/>
        </w:rPr>
        <w:t>ها انجام دادن عبادات و اعمال مطالبه شده است</w:t>
      </w:r>
      <w:r w:rsidRPr="00701FD9">
        <w:rPr>
          <w:rStyle w:val="Char4"/>
          <w:rFonts w:hint="cs"/>
          <w:rtl/>
        </w:rPr>
        <w:t>.</w:t>
      </w:r>
    </w:p>
    <w:p w:rsidR="0022494D" w:rsidRPr="00701FD9" w:rsidRDefault="0022494D" w:rsidP="003E5E24">
      <w:pPr>
        <w:pStyle w:val="BodyTextIndent"/>
        <w:numPr>
          <w:ilvl w:val="0"/>
          <w:numId w:val="34"/>
        </w:numPr>
        <w:tabs>
          <w:tab w:val="clear" w:pos="847"/>
        </w:tabs>
        <w:spacing w:after="0"/>
        <w:ind w:left="680" w:hanging="340"/>
        <w:jc w:val="both"/>
        <w:rPr>
          <w:rStyle w:val="Char4"/>
          <w:rtl/>
        </w:rPr>
      </w:pPr>
      <w:r w:rsidRPr="00701FD9">
        <w:rPr>
          <w:rStyle w:val="Char4"/>
          <w:rtl/>
        </w:rPr>
        <w:t>در ضمن تشو</w:t>
      </w:r>
      <w:r w:rsidR="00673CD4">
        <w:rPr>
          <w:rStyle w:val="Char4"/>
          <w:rtl/>
        </w:rPr>
        <w:t>ی</w:t>
      </w:r>
      <w:r w:rsidRPr="00701FD9">
        <w:rPr>
          <w:rStyle w:val="Char4"/>
          <w:rtl/>
        </w:rPr>
        <w:t>ق به دعوت و تبل</w:t>
      </w:r>
      <w:r w:rsidR="00673CD4">
        <w:rPr>
          <w:rStyle w:val="Char4"/>
          <w:rtl/>
        </w:rPr>
        <w:t>ی</w:t>
      </w:r>
      <w:r w:rsidRPr="00701FD9">
        <w:rPr>
          <w:rStyle w:val="Char4"/>
          <w:rtl/>
        </w:rPr>
        <w:t xml:space="preserve">غ دستور </w:t>
      </w:r>
      <w:r w:rsidRPr="00701FD9">
        <w:rPr>
          <w:rStyle w:val="Char4"/>
          <w:rFonts w:hint="cs"/>
          <w:rtl/>
        </w:rPr>
        <w:t xml:space="preserve">به‌ </w:t>
      </w:r>
      <w:r w:rsidRPr="00701FD9">
        <w:rPr>
          <w:rStyle w:val="Char4"/>
          <w:rtl/>
        </w:rPr>
        <w:t xml:space="preserve">جهاد </w:t>
      </w:r>
      <w:r w:rsidRPr="00701FD9">
        <w:rPr>
          <w:rStyle w:val="Char4"/>
          <w:rFonts w:hint="cs"/>
          <w:rtl/>
        </w:rPr>
        <w:t xml:space="preserve">و بیان احکام مربوط به‌ آن </w:t>
      </w:r>
      <w:r w:rsidRPr="00701FD9">
        <w:rPr>
          <w:rStyle w:val="Char4"/>
          <w:rtl/>
        </w:rPr>
        <w:t xml:space="preserve">هم داده شده است. </w:t>
      </w:r>
    </w:p>
    <w:p w:rsidR="0022494D" w:rsidRPr="003E5E24" w:rsidRDefault="0022494D" w:rsidP="00352939">
      <w:pPr>
        <w:pStyle w:val="BodyTextIndent"/>
        <w:spacing w:after="0"/>
        <w:ind w:left="0" w:firstLine="284"/>
        <w:jc w:val="both"/>
        <w:rPr>
          <w:rStyle w:val="Char4"/>
          <w:spacing w:val="-4"/>
          <w:rtl/>
        </w:rPr>
      </w:pPr>
      <w:r w:rsidRPr="003E5E24">
        <w:rPr>
          <w:rStyle w:val="Char4"/>
          <w:spacing w:val="-4"/>
          <w:rtl/>
        </w:rPr>
        <w:t>دانشمندان خاورشناس اروپا برا</w:t>
      </w:r>
      <w:r w:rsidR="00673CD4" w:rsidRPr="003E5E24">
        <w:rPr>
          <w:rStyle w:val="Char4"/>
          <w:spacing w:val="-4"/>
          <w:rtl/>
        </w:rPr>
        <w:t>ی</w:t>
      </w:r>
      <w:r w:rsidRPr="003E5E24">
        <w:rPr>
          <w:rStyle w:val="Char4"/>
          <w:spacing w:val="-4"/>
          <w:rtl/>
        </w:rPr>
        <w:t xml:space="preserve"> پ</w:t>
      </w:r>
      <w:r w:rsidR="00673CD4" w:rsidRPr="003E5E24">
        <w:rPr>
          <w:rStyle w:val="Char4"/>
          <w:spacing w:val="-4"/>
          <w:rtl/>
        </w:rPr>
        <w:t>ی</w:t>
      </w:r>
      <w:r w:rsidRPr="003E5E24">
        <w:rPr>
          <w:rStyle w:val="Char4"/>
          <w:spacing w:val="-4"/>
          <w:rtl/>
        </w:rPr>
        <w:t xml:space="preserve"> بردن به ا</w:t>
      </w:r>
      <w:r w:rsidR="00673CD4" w:rsidRPr="003E5E24">
        <w:rPr>
          <w:rStyle w:val="Char4"/>
          <w:spacing w:val="-4"/>
          <w:rtl/>
        </w:rPr>
        <w:t>ی</w:t>
      </w:r>
      <w:r w:rsidRPr="003E5E24">
        <w:rPr>
          <w:rStyle w:val="Char4"/>
          <w:spacing w:val="-4"/>
          <w:rtl/>
        </w:rPr>
        <w:t>ن فرق و ا</w:t>
      </w:r>
      <w:r w:rsidR="00673CD4" w:rsidRPr="003E5E24">
        <w:rPr>
          <w:rStyle w:val="Char4"/>
          <w:spacing w:val="-4"/>
          <w:rtl/>
        </w:rPr>
        <w:t>ک</w:t>
      </w:r>
      <w:r w:rsidRPr="003E5E24">
        <w:rPr>
          <w:rStyle w:val="Char4"/>
          <w:spacing w:val="-4"/>
          <w:rtl/>
        </w:rPr>
        <w:t xml:space="preserve">تشاف </w:t>
      </w:r>
      <w:r w:rsidRPr="003E5E24">
        <w:rPr>
          <w:rStyle w:val="Char4"/>
          <w:rFonts w:hint="cs"/>
          <w:spacing w:val="-4"/>
          <w:rtl/>
        </w:rPr>
        <w:t>آ</w:t>
      </w:r>
      <w:r w:rsidRPr="003E5E24">
        <w:rPr>
          <w:rStyle w:val="Char4"/>
          <w:spacing w:val="-4"/>
          <w:rtl/>
        </w:rPr>
        <w:t>ن خ</w:t>
      </w:r>
      <w:r w:rsidR="00673CD4" w:rsidRPr="003E5E24">
        <w:rPr>
          <w:rStyle w:val="Char4"/>
          <w:spacing w:val="-4"/>
          <w:rtl/>
        </w:rPr>
        <w:t>ی</w:t>
      </w:r>
      <w:r w:rsidRPr="003E5E24">
        <w:rPr>
          <w:rStyle w:val="Char4"/>
          <w:spacing w:val="-4"/>
          <w:rtl/>
        </w:rPr>
        <w:t>ل</w:t>
      </w:r>
      <w:r w:rsidR="00673CD4" w:rsidRPr="003E5E24">
        <w:rPr>
          <w:rStyle w:val="Char4"/>
          <w:spacing w:val="-4"/>
          <w:rtl/>
        </w:rPr>
        <w:t>ی</w:t>
      </w:r>
      <w:r w:rsidRPr="003E5E24">
        <w:rPr>
          <w:rStyle w:val="Char4"/>
          <w:spacing w:val="-4"/>
          <w:rtl/>
        </w:rPr>
        <w:t xml:space="preserve"> به خود م</w:t>
      </w:r>
      <w:r w:rsidR="00673CD4" w:rsidRPr="003E5E24">
        <w:rPr>
          <w:rStyle w:val="Char4"/>
          <w:spacing w:val="-4"/>
          <w:rtl/>
        </w:rPr>
        <w:t>ی</w:t>
      </w:r>
      <w:r w:rsidRPr="003E5E24">
        <w:rPr>
          <w:rStyle w:val="Char4"/>
          <w:rFonts w:hint="cs"/>
          <w:spacing w:val="-4"/>
          <w:rtl/>
        </w:rPr>
        <w:t>‌</w:t>
      </w:r>
      <w:r w:rsidRPr="003E5E24">
        <w:rPr>
          <w:rStyle w:val="Char4"/>
          <w:spacing w:val="-4"/>
          <w:rtl/>
        </w:rPr>
        <w:t>بالند</w:t>
      </w:r>
      <w:r w:rsidRPr="003E5E24">
        <w:rPr>
          <w:rStyle w:val="Char4"/>
          <w:rFonts w:hint="cs"/>
          <w:spacing w:val="-4"/>
          <w:rtl/>
        </w:rPr>
        <w:t>،</w:t>
      </w:r>
      <w:r w:rsidRPr="003E5E24">
        <w:rPr>
          <w:rStyle w:val="Char4"/>
          <w:spacing w:val="-4"/>
          <w:rtl/>
        </w:rPr>
        <w:t xml:space="preserve"> اما آنها نم</w:t>
      </w:r>
      <w:r w:rsidR="00673CD4" w:rsidRPr="003E5E24">
        <w:rPr>
          <w:rStyle w:val="Char4"/>
          <w:spacing w:val="-4"/>
          <w:rtl/>
        </w:rPr>
        <w:t>ی</w:t>
      </w:r>
      <w:r w:rsidRPr="003E5E24">
        <w:rPr>
          <w:rStyle w:val="Char4"/>
          <w:rFonts w:hint="cs"/>
          <w:spacing w:val="-4"/>
          <w:rtl/>
        </w:rPr>
        <w:t>‌</w:t>
      </w:r>
      <w:r w:rsidRPr="003E5E24">
        <w:rPr>
          <w:rStyle w:val="Char4"/>
          <w:spacing w:val="-4"/>
          <w:rtl/>
        </w:rPr>
        <w:t xml:space="preserve">دانند </w:t>
      </w:r>
      <w:r w:rsidR="00673CD4" w:rsidRPr="003E5E24">
        <w:rPr>
          <w:rStyle w:val="Char4"/>
          <w:spacing w:val="-4"/>
          <w:rtl/>
        </w:rPr>
        <w:t>ک</w:t>
      </w:r>
      <w:r w:rsidRPr="003E5E24">
        <w:rPr>
          <w:rStyle w:val="Char4"/>
          <w:spacing w:val="-4"/>
          <w:rtl/>
        </w:rPr>
        <w:t>ه راز دار و محرم رسالت</w:t>
      </w:r>
      <w:r w:rsidRPr="003E5E24">
        <w:rPr>
          <w:rStyle w:val="Char4"/>
          <w:rFonts w:hint="cs"/>
          <w:spacing w:val="-4"/>
          <w:rtl/>
        </w:rPr>
        <w:t>،</w:t>
      </w:r>
      <w:r w:rsidRPr="003E5E24">
        <w:rPr>
          <w:rStyle w:val="Char4"/>
          <w:spacing w:val="-4"/>
          <w:rtl/>
        </w:rPr>
        <w:t xml:space="preserve"> تقر</w:t>
      </w:r>
      <w:r w:rsidR="00673CD4" w:rsidRPr="003E5E24">
        <w:rPr>
          <w:rStyle w:val="Char4"/>
          <w:spacing w:val="-4"/>
          <w:rtl/>
        </w:rPr>
        <w:t>ی</w:t>
      </w:r>
      <w:r w:rsidRPr="003E5E24">
        <w:rPr>
          <w:rStyle w:val="Char4"/>
          <w:spacing w:val="-4"/>
          <w:rtl/>
        </w:rPr>
        <w:t>باً حدود 1400 سال پ</w:t>
      </w:r>
      <w:r w:rsidR="00673CD4" w:rsidRPr="003E5E24">
        <w:rPr>
          <w:rStyle w:val="Char4"/>
          <w:spacing w:val="-4"/>
          <w:rtl/>
        </w:rPr>
        <w:t>ی</w:t>
      </w:r>
      <w:r w:rsidRPr="003E5E24">
        <w:rPr>
          <w:rStyle w:val="Char4"/>
          <w:spacing w:val="-4"/>
          <w:rtl/>
        </w:rPr>
        <w:t>ش</w:t>
      </w:r>
      <w:r w:rsidRPr="003E5E24">
        <w:rPr>
          <w:rStyle w:val="Char4"/>
          <w:rFonts w:hint="cs"/>
          <w:spacing w:val="-4"/>
          <w:rtl/>
        </w:rPr>
        <w:t>،</w:t>
      </w:r>
      <w:r w:rsidRPr="003E5E24">
        <w:rPr>
          <w:rStyle w:val="Char4"/>
          <w:spacing w:val="-4"/>
          <w:rtl/>
        </w:rPr>
        <w:t xml:space="preserve"> ا</w:t>
      </w:r>
      <w:r w:rsidR="00673CD4" w:rsidRPr="003E5E24">
        <w:rPr>
          <w:rStyle w:val="Char4"/>
          <w:spacing w:val="-4"/>
          <w:rtl/>
        </w:rPr>
        <w:t>ی</w:t>
      </w:r>
      <w:r w:rsidRPr="003E5E24">
        <w:rPr>
          <w:rStyle w:val="Char4"/>
          <w:spacing w:val="-4"/>
          <w:rtl/>
        </w:rPr>
        <w:t>ن راز پوش</w:t>
      </w:r>
      <w:r w:rsidR="00673CD4" w:rsidRPr="003E5E24">
        <w:rPr>
          <w:rStyle w:val="Char4"/>
          <w:spacing w:val="-4"/>
          <w:rtl/>
        </w:rPr>
        <w:t>ی</w:t>
      </w:r>
      <w:r w:rsidRPr="003E5E24">
        <w:rPr>
          <w:rStyle w:val="Char4"/>
          <w:spacing w:val="-4"/>
          <w:rtl/>
        </w:rPr>
        <w:t xml:space="preserve">ده را علناُ فاش </w:t>
      </w:r>
      <w:r w:rsidR="00673CD4" w:rsidRPr="003E5E24">
        <w:rPr>
          <w:rStyle w:val="Char4"/>
          <w:spacing w:val="-4"/>
          <w:rtl/>
        </w:rPr>
        <w:t>ک</w:t>
      </w:r>
      <w:r w:rsidRPr="003E5E24">
        <w:rPr>
          <w:rStyle w:val="Char4"/>
          <w:spacing w:val="-4"/>
          <w:rtl/>
        </w:rPr>
        <w:t>رده بود</w:t>
      </w:r>
      <w:r w:rsidRPr="003E5E24">
        <w:rPr>
          <w:rStyle w:val="Char4"/>
          <w:rFonts w:hint="cs"/>
          <w:spacing w:val="-4"/>
          <w:rtl/>
        </w:rPr>
        <w:t>؛</w:t>
      </w:r>
      <w:r w:rsidRPr="003E5E24">
        <w:rPr>
          <w:rStyle w:val="Char4"/>
          <w:spacing w:val="-4"/>
          <w:rtl/>
        </w:rPr>
        <w:t xml:space="preserve"> در صح</w:t>
      </w:r>
      <w:r w:rsidR="00673CD4" w:rsidRPr="003E5E24">
        <w:rPr>
          <w:rStyle w:val="Char4"/>
          <w:spacing w:val="-4"/>
          <w:rtl/>
        </w:rPr>
        <w:t>ی</w:t>
      </w:r>
      <w:r w:rsidRPr="003E5E24">
        <w:rPr>
          <w:rStyle w:val="Char4"/>
          <w:spacing w:val="-4"/>
          <w:rtl/>
        </w:rPr>
        <w:t>ح بخار</w:t>
      </w:r>
      <w:r w:rsidR="00673CD4" w:rsidRPr="003E5E24">
        <w:rPr>
          <w:rStyle w:val="Char4"/>
          <w:spacing w:val="-4"/>
          <w:rtl/>
        </w:rPr>
        <w:t>ی</w:t>
      </w:r>
      <w:r w:rsidRPr="003E5E24">
        <w:rPr>
          <w:rStyle w:val="Char4"/>
          <w:spacing w:val="-4"/>
          <w:rtl/>
        </w:rPr>
        <w:t xml:space="preserve"> </w:t>
      </w:r>
      <w:r w:rsidRPr="003E5E24">
        <w:rPr>
          <w:rStyle w:val="Char4"/>
          <w:rFonts w:hint="cs"/>
          <w:spacing w:val="-4"/>
          <w:rtl/>
        </w:rPr>
        <w:t>آمده‌ که‌ بانو عایشه‌</w:t>
      </w:r>
      <w:r w:rsidR="00646152" w:rsidRPr="003E5E24">
        <w:rPr>
          <w:rFonts w:cs="CTraditional Arabic" w:hint="cs"/>
          <w:spacing w:val="-4"/>
          <w:sz w:val="28"/>
          <w:szCs w:val="28"/>
          <w:rtl/>
        </w:rPr>
        <w:t xml:space="preserve"> </w:t>
      </w:r>
      <w:r w:rsidR="00646152" w:rsidRPr="003E5E24">
        <w:rPr>
          <w:rFonts w:ascii="CTraditional Arabic" w:hAnsi="CTraditional Arabic" w:cs="CTraditional Arabic" w:hint="cs"/>
          <w:spacing w:val="-4"/>
          <w:sz w:val="28"/>
          <w:szCs w:val="28"/>
          <w:rtl/>
        </w:rPr>
        <w:t>ل</w:t>
      </w:r>
      <w:r w:rsidRPr="003E5E24">
        <w:rPr>
          <w:rStyle w:val="Char4"/>
          <w:rFonts w:hint="cs"/>
          <w:spacing w:val="-4"/>
          <w:rtl/>
        </w:rPr>
        <w:t xml:space="preserve"> گفت:</w:t>
      </w:r>
    </w:p>
    <w:p w:rsidR="0022494D" w:rsidRPr="00701FD9" w:rsidRDefault="0022494D" w:rsidP="00352939">
      <w:pPr>
        <w:pStyle w:val="BodyTextIndent"/>
        <w:spacing w:after="0"/>
        <w:ind w:left="0" w:firstLine="284"/>
        <w:jc w:val="both"/>
        <w:rPr>
          <w:rStyle w:val="Char4"/>
          <w:rtl/>
        </w:rPr>
      </w:pPr>
      <w:r w:rsidRPr="00701FD9">
        <w:rPr>
          <w:rStyle w:val="Char4"/>
          <w:rtl/>
        </w:rPr>
        <w:t>«اول</w:t>
      </w:r>
      <w:r w:rsidR="00673CD4">
        <w:rPr>
          <w:rStyle w:val="Char4"/>
          <w:rtl/>
        </w:rPr>
        <w:t>ی</w:t>
      </w:r>
      <w:r w:rsidRPr="00701FD9">
        <w:rPr>
          <w:rStyle w:val="Char4"/>
          <w:rtl/>
        </w:rPr>
        <w:t>ن سوره قرآن مج</w:t>
      </w:r>
      <w:r w:rsidR="00673CD4">
        <w:rPr>
          <w:rStyle w:val="Char4"/>
          <w:rtl/>
        </w:rPr>
        <w:t>ی</w:t>
      </w:r>
      <w:r w:rsidRPr="00701FD9">
        <w:rPr>
          <w:rStyle w:val="Char4"/>
          <w:rtl/>
        </w:rPr>
        <w:t xml:space="preserve">د </w:t>
      </w:r>
      <w:r w:rsidR="00673CD4">
        <w:rPr>
          <w:rStyle w:val="Char4"/>
          <w:rtl/>
        </w:rPr>
        <w:t>ک</w:t>
      </w:r>
      <w:r w:rsidRPr="00701FD9">
        <w:rPr>
          <w:rStyle w:val="Char4"/>
          <w:rtl/>
        </w:rPr>
        <w:t>ه نازل شد</w:t>
      </w:r>
      <w:r w:rsidRPr="00701FD9">
        <w:rPr>
          <w:rStyle w:val="Char4"/>
          <w:rFonts w:hint="cs"/>
          <w:rtl/>
        </w:rPr>
        <w:t>،</w:t>
      </w:r>
      <w:r w:rsidRPr="00701FD9">
        <w:rPr>
          <w:rStyle w:val="Char4"/>
          <w:rtl/>
        </w:rPr>
        <w:t xml:space="preserve"> سوره</w:t>
      </w:r>
      <w:r w:rsidRPr="00701FD9">
        <w:rPr>
          <w:rStyle w:val="Char4"/>
          <w:rFonts w:hint="cs"/>
          <w:rtl/>
        </w:rPr>
        <w:t>‌ای از سوره‌های</w:t>
      </w:r>
      <w:r w:rsidRPr="00701FD9">
        <w:rPr>
          <w:rStyle w:val="Char4"/>
          <w:rtl/>
        </w:rPr>
        <w:t xml:space="preserve"> مفصل بود </w:t>
      </w:r>
      <w:r w:rsidR="00673CD4">
        <w:rPr>
          <w:rStyle w:val="Char4"/>
          <w:rtl/>
        </w:rPr>
        <w:t>ک</w:t>
      </w:r>
      <w:r w:rsidRPr="00701FD9">
        <w:rPr>
          <w:rStyle w:val="Char4"/>
          <w:rtl/>
        </w:rPr>
        <w:t xml:space="preserve">ه در آن از </w:t>
      </w:r>
      <w:r w:rsidRPr="00701FD9">
        <w:rPr>
          <w:rStyle w:val="Char4"/>
          <w:rFonts w:hint="cs"/>
          <w:rtl/>
        </w:rPr>
        <w:t>بهشت</w:t>
      </w:r>
      <w:r w:rsidRPr="00701FD9">
        <w:rPr>
          <w:rStyle w:val="Char4"/>
          <w:rtl/>
        </w:rPr>
        <w:t xml:space="preserve"> و جهنم </w:t>
      </w:r>
      <w:r w:rsidR="00673CD4">
        <w:rPr>
          <w:rStyle w:val="Char4"/>
          <w:rtl/>
        </w:rPr>
        <w:t>ی</w:t>
      </w:r>
      <w:r w:rsidRPr="00701FD9">
        <w:rPr>
          <w:rStyle w:val="Char4"/>
          <w:rtl/>
        </w:rPr>
        <w:t>اد شده است، تا ا</w:t>
      </w:r>
      <w:r w:rsidR="00673CD4">
        <w:rPr>
          <w:rStyle w:val="Char4"/>
          <w:rtl/>
        </w:rPr>
        <w:t>ی</w:t>
      </w:r>
      <w:r w:rsidRPr="00701FD9">
        <w:rPr>
          <w:rStyle w:val="Char4"/>
          <w:rtl/>
        </w:rPr>
        <w:t>ن</w:t>
      </w:r>
      <w:r w:rsidR="00673CD4">
        <w:rPr>
          <w:rStyle w:val="Char4"/>
          <w:rtl/>
        </w:rPr>
        <w:t>ک</w:t>
      </w:r>
      <w:r w:rsidRPr="00701FD9">
        <w:rPr>
          <w:rStyle w:val="Char4"/>
          <w:rtl/>
        </w:rPr>
        <w:t>ه مردم به طرف اسلام ما</w:t>
      </w:r>
      <w:r w:rsidR="00673CD4">
        <w:rPr>
          <w:rStyle w:val="Char4"/>
          <w:rtl/>
        </w:rPr>
        <w:t>ی</w:t>
      </w:r>
      <w:r w:rsidRPr="00701FD9">
        <w:rPr>
          <w:rStyle w:val="Char4"/>
          <w:rtl/>
        </w:rPr>
        <w:t>ل شدند</w:t>
      </w:r>
      <w:r w:rsidRPr="00701FD9">
        <w:rPr>
          <w:rStyle w:val="Char4"/>
          <w:rFonts w:hint="cs"/>
          <w:rtl/>
        </w:rPr>
        <w:t>،</w:t>
      </w:r>
      <w:r w:rsidRPr="00701FD9">
        <w:rPr>
          <w:rStyle w:val="Char4"/>
          <w:rtl/>
        </w:rPr>
        <w:t xml:space="preserve"> بعداً اح</w:t>
      </w:r>
      <w:r w:rsidR="00673CD4">
        <w:rPr>
          <w:rStyle w:val="Char4"/>
          <w:rtl/>
        </w:rPr>
        <w:t>ک</w:t>
      </w:r>
      <w:r w:rsidRPr="00701FD9">
        <w:rPr>
          <w:rStyle w:val="Char4"/>
          <w:rtl/>
        </w:rPr>
        <w:t xml:space="preserve">ام حلال و حرام نازل شد. اگر </w:t>
      </w:r>
      <w:r w:rsidRPr="00701FD9">
        <w:rPr>
          <w:rStyle w:val="Char4"/>
          <w:rFonts w:hint="cs"/>
          <w:rtl/>
        </w:rPr>
        <w:t>ابتدا</w:t>
      </w:r>
      <w:r w:rsidRPr="00701FD9">
        <w:rPr>
          <w:rStyle w:val="Char4"/>
          <w:rtl/>
        </w:rPr>
        <w:t xml:space="preserve"> ا</w:t>
      </w:r>
      <w:r w:rsidR="00673CD4">
        <w:rPr>
          <w:rStyle w:val="Char4"/>
          <w:rtl/>
        </w:rPr>
        <w:t>ی</w:t>
      </w:r>
      <w:r w:rsidRPr="00701FD9">
        <w:rPr>
          <w:rStyle w:val="Char4"/>
          <w:rtl/>
        </w:rPr>
        <w:t>ن</w:t>
      </w:r>
      <w:r w:rsidRPr="00701FD9">
        <w:rPr>
          <w:rStyle w:val="Char4"/>
          <w:rFonts w:hint="cs"/>
          <w:rtl/>
        </w:rPr>
        <w:t xml:space="preserve"> آیه‌</w:t>
      </w:r>
      <w:r w:rsidRPr="00701FD9">
        <w:rPr>
          <w:rStyle w:val="Char4"/>
          <w:rtl/>
        </w:rPr>
        <w:t xml:space="preserve"> نازل م</w:t>
      </w:r>
      <w:r w:rsidR="00673CD4">
        <w:rPr>
          <w:rStyle w:val="Char4"/>
          <w:rtl/>
        </w:rPr>
        <w:t>ی</w:t>
      </w:r>
      <w:r w:rsidRPr="00701FD9">
        <w:rPr>
          <w:rStyle w:val="Char4"/>
          <w:rFonts w:hint="cs"/>
          <w:rtl/>
        </w:rPr>
        <w:t>‌</w:t>
      </w:r>
      <w:r w:rsidRPr="00701FD9">
        <w:rPr>
          <w:rStyle w:val="Char4"/>
          <w:rtl/>
        </w:rPr>
        <w:t xml:space="preserve">شد </w:t>
      </w:r>
      <w:r w:rsidR="00673CD4">
        <w:rPr>
          <w:rStyle w:val="Char4"/>
          <w:rtl/>
        </w:rPr>
        <w:t>ک</w:t>
      </w:r>
      <w:r w:rsidRPr="00701FD9">
        <w:rPr>
          <w:rStyle w:val="Char4"/>
          <w:rtl/>
        </w:rPr>
        <w:t>ه «</w:t>
      </w:r>
      <w:r w:rsidRPr="00701FD9">
        <w:rPr>
          <w:rStyle w:val="Char4"/>
          <w:rFonts w:hint="cs"/>
          <w:rtl/>
        </w:rPr>
        <w:t xml:space="preserve"> ای مردم!</w:t>
      </w:r>
      <w:r w:rsidRPr="00701FD9">
        <w:rPr>
          <w:rStyle w:val="Char4"/>
          <w:rtl/>
        </w:rPr>
        <w:t xml:space="preserve"> شراب ننوش</w:t>
      </w:r>
      <w:r w:rsidR="00673CD4">
        <w:rPr>
          <w:rStyle w:val="Char4"/>
          <w:rtl/>
        </w:rPr>
        <w:t>ی</w:t>
      </w:r>
      <w:r w:rsidRPr="00701FD9">
        <w:rPr>
          <w:rStyle w:val="Char4"/>
          <w:rtl/>
        </w:rPr>
        <w:t>د»</w:t>
      </w:r>
      <w:r w:rsidRPr="00701FD9">
        <w:rPr>
          <w:rStyle w:val="Char4"/>
          <w:rFonts w:hint="cs"/>
          <w:rtl/>
        </w:rPr>
        <w:t>.</w:t>
      </w:r>
      <w:r w:rsidRPr="00701FD9">
        <w:rPr>
          <w:rStyle w:val="Char4"/>
          <w:rtl/>
        </w:rPr>
        <w:t xml:space="preserve"> مردم م</w:t>
      </w:r>
      <w:r w:rsidR="00673CD4">
        <w:rPr>
          <w:rStyle w:val="Char4"/>
          <w:rtl/>
        </w:rPr>
        <w:t>ی</w:t>
      </w:r>
      <w:r w:rsidRPr="00701FD9">
        <w:rPr>
          <w:rStyle w:val="Char4"/>
          <w:rFonts w:hint="cs"/>
          <w:rtl/>
        </w:rPr>
        <w:t>‌</w:t>
      </w:r>
      <w:r w:rsidRPr="00701FD9">
        <w:rPr>
          <w:rStyle w:val="Char4"/>
          <w:rtl/>
        </w:rPr>
        <w:t>گفتند ما هرگز شراب را تر</w:t>
      </w:r>
      <w:r w:rsidR="00673CD4">
        <w:rPr>
          <w:rStyle w:val="Char4"/>
          <w:rtl/>
        </w:rPr>
        <w:t>ک</w:t>
      </w:r>
      <w:r w:rsidRPr="00701FD9">
        <w:rPr>
          <w:rStyle w:val="Char4"/>
          <w:rtl/>
        </w:rPr>
        <w:t xml:space="preserve"> نخواه</w:t>
      </w:r>
      <w:r w:rsidR="00673CD4">
        <w:rPr>
          <w:rStyle w:val="Char4"/>
          <w:rtl/>
        </w:rPr>
        <w:t>ی</w:t>
      </w:r>
      <w:r w:rsidRPr="00701FD9">
        <w:rPr>
          <w:rStyle w:val="Char4"/>
          <w:rtl/>
        </w:rPr>
        <w:t xml:space="preserve">م </w:t>
      </w:r>
      <w:r w:rsidR="00673CD4">
        <w:rPr>
          <w:rStyle w:val="Char4"/>
          <w:rtl/>
        </w:rPr>
        <w:t>ک</w:t>
      </w:r>
      <w:r w:rsidRPr="00701FD9">
        <w:rPr>
          <w:rStyle w:val="Char4"/>
          <w:rtl/>
        </w:rPr>
        <w:t>رد. و اگر ا</w:t>
      </w:r>
      <w:r w:rsidR="00673CD4">
        <w:rPr>
          <w:rStyle w:val="Char4"/>
          <w:rtl/>
        </w:rPr>
        <w:t>ی</w:t>
      </w:r>
      <w:r w:rsidRPr="00701FD9">
        <w:rPr>
          <w:rStyle w:val="Char4"/>
          <w:rtl/>
        </w:rPr>
        <w:t>ن نازل م</w:t>
      </w:r>
      <w:r w:rsidR="00673CD4">
        <w:rPr>
          <w:rStyle w:val="Char4"/>
          <w:rtl/>
        </w:rPr>
        <w:t>ی</w:t>
      </w:r>
      <w:r w:rsidRPr="00701FD9">
        <w:rPr>
          <w:rStyle w:val="Char4"/>
          <w:rFonts w:hint="cs"/>
          <w:rtl/>
        </w:rPr>
        <w:t>‌</w:t>
      </w:r>
      <w:r w:rsidRPr="00701FD9">
        <w:rPr>
          <w:rStyle w:val="Char4"/>
          <w:rtl/>
        </w:rPr>
        <w:t xml:space="preserve">شد </w:t>
      </w:r>
      <w:r w:rsidR="00673CD4">
        <w:rPr>
          <w:rStyle w:val="Char4"/>
          <w:rtl/>
        </w:rPr>
        <w:t>ک</w:t>
      </w:r>
      <w:r w:rsidRPr="00701FD9">
        <w:rPr>
          <w:rStyle w:val="Char4"/>
          <w:rtl/>
        </w:rPr>
        <w:t>ه «زنا ن</w:t>
      </w:r>
      <w:r w:rsidR="00673CD4">
        <w:rPr>
          <w:rStyle w:val="Char4"/>
          <w:rtl/>
        </w:rPr>
        <w:t>ک</w:t>
      </w:r>
      <w:r w:rsidRPr="00701FD9">
        <w:rPr>
          <w:rStyle w:val="Char4"/>
          <w:rtl/>
        </w:rPr>
        <w:t>ن</w:t>
      </w:r>
      <w:r w:rsidR="00673CD4">
        <w:rPr>
          <w:rStyle w:val="Char4"/>
          <w:rtl/>
        </w:rPr>
        <w:t>ی</w:t>
      </w:r>
      <w:r w:rsidRPr="00701FD9">
        <w:rPr>
          <w:rStyle w:val="Char4"/>
          <w:rtl/>
        </w:rPr>
        <w:t>د»</w:t>
      </w:r>
      <w:r w:rsidRPr="00701FD9">
        <w:rPr>
          <w:rStyle w:val="Char4"/>
          <w:rFonts w:hint="cs"/>
          <w:rtl/>
        </w:rPr>
        <w:t>. در پاسخ می‌گفتند:</w:t>
      </w:r>
      <w:r w:rsidRPr="00701FD9">
        <w:rPr>
          <w:rStyle w:val="Char4"/>
          <w:rtl/>
        </w:rPr>
        <w:t xml:space="preserve"> ما هرگز زنا را تر</w:t>
      </w:r>
      <w:r w:rsidR="00673CD4">
        <w:rPr>
          <w:rStyle w:val="Char4"/>
          <w:rtl/>
        </w:rPr>
        <w:t>ک</w:t>
      </w:r>
      <w:r w:rsidRPr="00701FD9">
        <w:rPr>
          <w:rStyle w:val="Char4"/>
          <w:rtl/>
        </w:rPr>
        <w:t xml:space="preserve"> نخواه</w:t>
      </w:r>
      <w:r w:rsidR="00673CD4">
        <w:rPr>
          <w:rStyle w:val="Char4"/>
          <w:rtl/>
        </w:rPr>
        <w:t>ی</w:t>
      </w:r>
      <w:r w:rsidRPr="00701FD9">
        <w:rPr>
          <w:rStyle w:val="Char4"/>
          <w:rtl/>
        </w:rPr>
        <w:t xml:space="preserve">م </w:t>
      </w:r>
      <w:r w:rsidR="00673CD4">
        <w:rPr>
          <w:rStyle w:val="Char4"/>
          <w:rtl/>
        </w:rPr>
        <w:t>ک</w:t>
      </w:r>
      <w:r w:rsidRPr="00701FD9">
        <w:rPr>
          <w:rStyle w:val="Char4"/>
          <w:rtl/>
        </w:rPr>
        <w:t>رد</w:t>
      </w:r>
      <w:r w:rsidRPr="00701FD9">
        <w:rPr>
          <w:rStyle w:val="Char4"/>
          <w:rFonts w:hint="cs"/>
          <w:rtl/>
        </w:rPr>
        <w:t>؛ 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Pr="00701FD9">
        <w:rPr>
          <w:rStyle w:val="Char4"/>
          <w:rtl/>
        </w:rPr>
        <w:t>فرمود</w:t>
      </w:r>
      <w:r w:rsidRPr="00701FD9">
        <w:rPr>
          <w:rStyle w:val="Char4"/>
          <w:rFonts w:hint="cs"/>
          <w:rtl/>
        </w:rPr>
        <w:t>:</w:t>
      </w:r>
      <w:r w:rsidRPr="00701FD9">
        <w:rPr>
          <w:rStyle w:val="Char4"/>
          <w:rtl/>
        </w:rPr>
        <w:t xml:space="preserve"> </w:t>
      </w:r>
      <w:r w:rsidRPr="00701FD9">
        <w:rPr>
          <w:rStyle w:val="Char4"/>
          <w:rFonts w:eastAsia="MS Mincho" w:hint="cs"/>
          <w:rtl/>
        </w:rPr>
        <w:t xml:space="preserve">من </w:t>
      </w:r>
      <w:r w:rsidR="00673CD4">
        <w:rPr>
          <w:rStyle w:val="Char4"/>
          <w:rFonts w:eastAsia="MS Mincho" w:hint="cs"/>
          <w:rtl/>
        </w:rPr>
        <w:t>ک</w:t>
      </w:r>
      <w:r w:rsidRPr="00701FD9">
        <w:rPr>
          <w:rStyle w:val="Char4"/>
          <w:rFonts w:eastAsia="MS Mincho" w:hint="cs"/>
          <w:rtl/>
        </w:rPr>
        <w:t>ود</w:t>
      </w:r>
      <w:r w:rsidR="00673CD4">
        <w:rPr>
          <w:rStyle w:val="Char4"/>
          <w:rFonts w:eastAsia="MS Mincho" w:hint="cs"/>
          <w:rtl/>
        </w:rPr>
        <w:t>کی</w:t>
      </w:r>
      <w:r w:rsidRPr="00701FD9">
        <w:rPr>
          <w:rStyle w:val="Char4"/>
          <w:rFonts w:eastAsia="MS Mincho" w:hint="cs"/>
          <w:rtl/>
        </w:rPr>
        <w:t xml:space="preserve"> خردسال بودم و باز</w:t>
      </w:r>
      <w:r w:rsidR="00673CD4">
        <w:rPr>
          <w:rStyle w:val="Char4"/>
          <w:rFonts w:eastAsia="MS Mincho" w:hint="cs"/>
          <w:rtl/>
        </w:rPr>
        <w:t>ی</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 xml:space="preserve">ردم </w:t>
      </w:r>
      <w:r w:rsidR="00673CD4">
        <w:rPr>
          <w:rStyle w:val="Char4"/>
          <w:rFonts w:eastAsia="MS Mincho" w:hint="cs"/>
          <w:rtl/>
        </w:rPr>
        <w:t>ک</w:t>
      </w:r>
      <w:r w:rsidRPr="00701FD9">
        <w:rPr>
          <w:rStyle w:val="Char4"/>
          <w:rFonts w:eastAsia="MS Mincho" w:hint="cs"/>
          <w:rtl/>
        </w:rPr>
        <w:t>ه ا</w:t>
      </w:r>
      <w:r w:rsidR="00673CD4">
        <w:rPr>
          <w:rStyle w:val="Char4"/>
          <w:rFonts w:eastAsia="MS Mincho" w:hint="cs"/>
          <w:rtl/>
        </w:rPr>
        <w:t>ی</w:t>
      </w:r>
      <w:r w:rsidRPr="00701FD9">
        <w:rPr>
          <w:rStyle w:val="Char4"/>
          <w:rFonts w:eastAsia="MS Mincho" w:hint="cs"/>
          <w:rtl/>
        </w:rPr>
        <w:t>ن آ</w:t>
      </w:r>
      <w:r w:rsidR="00673CD4">
        <w:rPr>
          <w:rStyle w:val="Char4"/>
          <w:rFonts w:eastAsia="MS Mincho" w:hint="cs"/>
          <w:rtl/>
        </w:rPr>
        <w:t>ی</w:t>
      </w:r>
      <w:r w:rsidRPr="00701FD9">
        <w:rPr>
          <w:rStyle w:val="Char4"/>
          <w:rFonts w:eastAsia="MS Mincho" w:hint="cs"/>
          <w:rtl/>
        </w:rPr>
        <w:t>ه در م</w:t>
      </w:r>
      <w:r w:rsidR="00673CD4">
        <w:rPr>
          <w:rStyle w:val="Char4"/>
          <w:rFonts w:eastAsia="MS Mincho" w:hint="cs"/>
          <w:rtl/>
        </w:rPr>
        <w:t>ک</w:t>
      </w:r>
      <w:r w:rsidRPr="00701FD9">
        <w:rPr>
          <w:rStyle w:val="Char4"/>
          <w:rFonts w:eastAsia="MS Mincho" w:hint="cs"/>
          <w:rtl/>
        </w:rPr>
        <w:t xml:space="preserve">ه بر محمد </w:t>
      </w:r>
      <w:r w:rsidR="00FF3CD4" w:rsidRPr="00FF3CD4">
        <w:rPr>
          <w:rStyle w:val="Char5"/>
          <w:rFonts w:ascii="CTraditional Arabic" w:eastAsia="MS Mincho" w:hAnsi="CTraditional Arabic" w:cs="CTraditional Arabic"/>
          <w:b w:val="0"/>
          <w:bCs w:val="0"/>
          <w:rtl/>
        </w:rPr>
        <w:t>ص</w:t>
      </w:r>
      <w:r w:rsidRPr="00701FD9">
        <w:rPr>
          <w:rStyle w:val="Char4"/>
          <w:rFonts w:eastAsia="MS Mincho" w:hint="cs"/>
          <w:rtl/>
        </w:rPr>
        <w:t xml:space="preserve"> نازل شد:</w:t>
      </w:r>
      <w:r w:rsidR="00DF02E8" w:rsidRPr="00DF02E8">
        <w:rPr>
          <w:rFonts w:eastAsia="MS Mincho" w:cs="Traditional Arabic" w:hint="cs"/>
          <w:spacing w:val="2"/>
          <w:sz w:val="28"/>
          <w:szCs w:val="28"/>
          <w:rtl/>
          <w:lang w:bidi="ar-KW"/>
        </w:rPr>
        <w:t>﴿</w:t>
      </w:r>
      <w:r w:rsidR="00DF02E8" w:rsidRPr="00DF02E8">
        <w:rPr>
          <w:rStyle w:val="Chard"/>
          <w:rFonts w:eastAsia="MS Mincho"/>
          <w:rtl/>
        </w:rPr>
        <w:t xml:space="preserve">بَلِ </w:t>
      </w:r>
      <w:r w:rsidR="00DF02E8" w:rsidRPr="00DF02E8">
        <w:rPr>
          <w:rStyle w:val="Chard"/>
          <w:rFonts w:eastAsia="MS Mincho" w:hint="cs"/>
          <w:rtl/>
        </w:rPr>
        <w:t>ٱلسَّاعَةُ</w:t>
      </w:r>
      <w:r w:rsidR="00DF02E8" w:rsidRPr="00DF02E8">
        <w:rPr>
          <w:rStyle w:val="Chard"/>
          <w:rFonts w:eastAsia="MS Mincho"/>
          <w:rtl/>
        </w:rPr>
        <w:t xml:space="preserve"> مَوۡعِدُهُمۡ وَ</w:t>
      </w:r>
      <w:r w:rsidR="00DF02E8" w:rsidRPr="00DF02E8">
        <w:rPr>
          <w:rStyle w:val="Chard"/>
          <w:rFonts w:eastAsia="MS Mincho" w:hint="cs"/>
          <w:rtl/>
        </w:rPr>
        <w:t>ٱلسَّاعَةُ</w:t>
      </w:r>
      <w:r w:rsidR="00DF02E8" w:rsidRPr="00DF02E8">
        <w:rPr>
          <w:rStyle w:val="Chard"/>
          <w:rFonts w:eastAsia="MS Mincho"/>
          <w:rtl/>
        </w:rPr>
        <w:t xml:space="preserve"> أَدۡهَىٰ وَأَمَرُّ٤٦</w:t>
      </w:r>
      <w:r w:rsidR="00DF02E8" w:rsidRPr="00DF02E8">
        <w:rPr>
          <w:rFonts w:eastAsia="MS Mincho" w:cs="Traditional Arabic" w:hint="cs"/>
          <w:spacing w:val="2"/>
          <w:sz w:val="28"/>
          <w:szCs w:val="28"/>
          <w:rtl/>
          <w:lang w:bidi="ar-KW"/>
        </w:rPr>
        <w:t>﴾</w:t>
      </w:r>
      <w:r w:rsidR="00DF02E8">
        <w:rPr>
          <w:rFonts w:eastAsia="MS Mincho" w:cs="IRNazli"/>
          <w:spacing w:val="2"/>
          <w:sz w:val="28"/>
          <w:rtl/>
          <w:lang w:bidi="ar-KW"/>
        </w:rPr>
        <w:t xml:space="preserve"> </w:t>
      </w:r>
      <w:r w:rsidR="00DF02E8" w:rsidRPr="00DF02E8">
        <w:rPr>
          <w:rStyle w:val="Char6"/>
          <w:rFonts w:eastAsia="MS Mincho"/>
          <w:rtl/>
        </w:rPr>
        <w:t>[القمر:</w:t>
      </w:r>
      <w:r w:rsidR="00DF02E8">
        <w:rPr>
          <w:rFonts w:eastAsia="MS Mincho" w:cs="IRNazli"/>
          <w:spacing w:val="2"/>
          <w:sz w:val="28"/>
          <w:rtl/>
          <w:lang w:bidi="ar-KW"/>
        </w:rPr>
        <w:t xml:space="preserve"> 46]</w:t>
      </w:r>
      <w:r w:rsidRPr="00701FD9">
        <w:rPr>
          <w:rStyle w:val="Char4"/>
          <w:rFonts w:eastAsia="MS Mincho" w:hint="cs"/>
          <w:rtl/>
        </w:rPr>
        <w:t xml:space="preserve"> </w:t>
      </w:r>
      <w:r w:rsidRPr="003E5E24">
        <w:rPr>
          <w:rStyle w:val="Char8"/>
          <w:rFonts w:eastAsia="MS Mincho" w:hint="cs"/>
          <w:rtl/>
        </w:rPr>
        <w:t>«</w:t>
      </w:r>
      <w:r w:rsidRPr="00E339D6">
        <w:rPr>
          <w:rStyle w:val="Char7"/>
          <w:rFonts w:eastAsia="MS Mincho" w:hint="cs"/>
          <w:rtl/>
        </w:rPr>
        <w:t>بل</w:t>
      </w:r>
      <w:r w:rsidR="00673CD4">
        <w:rPr>
          <w:rStyle w:val="Char7"/>
          <w:rFonts w:eastAsia="MS Mincho" w:hint="cs"/>
          <w:rtl/>
        </w:rPr>
        <w:t>ک</w:t>
      </w:r>
      <w:r w:rsidRPr="00E339D6">
        <w:rPr>
          <w:rStyle w:val="Char7"/>
          <w:rFonts w:eastAsia="MS Mincho" w:hint="cs"/>
          <w:rtl/>
        </w:rPr>
        <w:t>ه م</w:t>
      </w:r>
      <w:r w:rsidR="00673CD4">
        <w:rPr>
          <w:rStyle w:val="Char7"/>
          <w:rFonts w:eastAsia="MS Mincho" w:hint="cs"/>
          <w:rtl/>
        </w:rPr>
        <w:t>ی</w:t>
      </w:r>
      <w:r w:rsidRPr="00E339D6">
        <w:rPr>
          <w:rStyle w:val="Char7"/>
          <w:rFonts w:eastAsia="MS Mincho" w:hint="cs"/>
          <w:rtl/>
        </w:rPr>
        <w:t>عادگاهشان، ق</w:t>
      </w:r>
      <w:r w:rsidR="00673CD4">
        <w:rPr>
          <w:rStyle w:val="Char7"/>
          <w:rFonts w:eastAsia="MS Mincho" w:hint="cs"/>
          <w:rtl/>
        </w:rPr>
        <w:t>ی</w:t>
      </w:r>
      <w:r w:rsidRPr="00E339D6">
        <w:rPr>
          <w:rStyle w:val="Char7"/>
          <w:rFonts w:eastAsia="MS Mincho" w:hint="cs"/>
          <w:rtl/>
        </w:rPr>
        <w:t>امت است و مص</w:t>
      </w:r>
      <w:r w:rsidR="00673CD4">
        <w:rPr>
          <w:rStyle w:val="Char7"/>
          <w:rFonts w:eastAsia="MS Mincho" w:hint="cs"/>
          <w:rtl/>
        </w:rPr>
        <w:t>ی</w:t>
      </w:r>
      <w:r w:rsidRPr="00E339D6">
        <w:rPr>
          <w:rStyle w:val="Char7"/>
          <w:rFonts w:eastAsia="MS Mincho" w:hint="cs"/>
          <w:rtl/>
        </w:rPr>
        <w:t>بت ق</w:t>
      </w:r>
      <w:r w:rsidR="00673CD4">
        <w:rPr>
          <w:rStyle w:val="Char7"/>
          <w:rFonts w:eastAsia="MS Mincho" w:hint="cs"/>
          <w:rtl/>
        </w:rPr>
        <w:t>ی</w:t>
      </w:r>
      <w:r w:rsidRPr="00E339D6">
        <w:rPr>
          <w:rStyle w:val="Char7"/>
          <w:rFonts w:eastAsia="MS Mincho" w:hint="cs"/>
          <w:rtl/>
        </w:rPr>
        <w:t>امت، عظ</w:t>
      </w:r>
      <w:r w:rsidR="00673CD4">
        <w:rPr>
          <w:rStyle w:val="Char7"/>
          <w:rFonts w:eastAsia="MS Mincho" w:hint="cs"/>
          <w:rtl/>
        </w:rPr>
        <w:t>ی</w:t>
      </w:r>
      <w:r w:rsidRPr="00E339D6">
        <w:rPr>
          <w:rStyle w:val="Char7"/>
          <w:rFonts w:eastAsia="MS Mincho" w:hint="cs"/>
          <w:rtl/>
        </w:rPr>
        <w:t>م‌تر و تلخ‌تر است</w:t>
      </w:r>
      <w:r w:rsidRPr="003E5E24">
        <w:rPr>
          <w:rStyle w:val="Char8"/>
          <w:rFonts w:eastAsia="MS Mincho" w:hint="cs"/>
          <w:rtl/>
        </w:rPr>
        <w:t>»</w:t>
      </w:r>
      <w:r w:rsidRPr="00701FD9">
        <w:rPr>
          <w:rStyle w:val="Char4"/>
          <w:rFonts w:eastAsia="MS Mincho" w:hint="cs"/>
          <w:rtl/>
        </w:rPr>
        <w:t>.</w:t>
      </w:r>
    </w:p>
    <w:p w:rsidR="0022494D" w:rsidRPr="00701FD9" w:rsidRDefault="0022494D" w:rsidP="00352939">
      <w:pPr>
        <w:pStyle w:val="BodyTextIndent"/>
        <w:spacing w:after="0"/>
        <w:ind w:left="0" w:firstLine="284"/>
        <w:jc w:val="both"/>
        <w:rPr>
          <w:rStyle w:val="Char4"/>
          <w:rtl/>
        </w:rPr>
      </w:pPr>
      <w:r w:rsidRPr="00701FD9">
        <w:rPr>
          <w:rStyle w:val="Char4"/>
          <w:rtl/>
        </w:rPr>
        <w:t>و وقت</w:t>
      </w:r>
      <w:r w:rsidR="00673CD4">
        <w:rPr>
          <w:rStyle w:val="Char4"/>
          <w:rtl/>
        </w:rPr>
        <w:t>ی</w:t>
      </w:r>
      <w:r w:rsidRPr="00701FD9">
        <w:rPr>
          <w:rStyle w:val="Char4"/>
          <w:rtl/>
        </w:rPr>
        <w:t xml:space="preserve"> </w:t>
      </w:r>
      <w:r w:rsidR="00673CD4">
        <w:rPr>
          <w:rStyle w:val="Char4"/>
          <w:rtl/>
        </w:rPr>
        <w:t>ک</w:t>
      </w:r>
      <w:r w:rsidRPr="00701FD9">
        <w:rPr>
          <w:rStyle w:val="Char4"/>
          <w:rtl/>
        </w:rPr>
        <w:t>ه سوره بقره و سوره نساء نازل شد من در خدمت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w:t>
      </w:r>
      <w:r w:rsidRPr="00701FD9">
        <w:rPr>
          <w:rStyle w:val="Char4"/>
          <w:rtl/>
        </w:rPr>
        <w:t>بودم</w:t>
      </w:r>
      <w:r w:rsidRPr="00701FD9">
        <w:rPr>
          <w:rStyle w:val="Char4"/>
          <w:rFonts w:hint="cs"/>
          <w:rtl/>
        </w:rPr>
        <w:t>»</w:t>
      </w:r>
      <w:r w:rsidRPr="008D792E">
        <w:rPr>
          <w:rStyle w:val="Char4"/>
          <w:rFonts w:eastAsia="MS Mincho" w:hint="eastAsia"/>
          <w:vertAlign w:val="superscript"/>
          <w:rtl/>
        </w:rPr>
        <w:footnoteReference w:id="620"/>
      </w:r>
      <w:r w:rsidRPr="00701FD9">
        <w:rPr>
          <w:rStyle w:val="Char4"/>
          <w:rtl/>
        </w:rPr>
        <w:t xml:space="preserve">. </w:t>
      </w:r>
    </w:p>
    <w:p w:rsidR="0022494D" w:rsidRPr="00701FD9" w:rsidRDefault="0022494D" w:rsidP="00352939">
      <w:pPr>
        <w:pStyle w:val="BodyTextIndent"/>
        <w:spacing w:after="0"/>
        <w:ind w:left="0" w:firstLine="284"/>
        <w:jc w:val="both"/>
        <w:rPr>
          <w:rStyle w:val="Char4"/>
          <w:rtl/>
        </w:rPr>
      </w:pPr>
      <w:r w:rsidRPr="00701FD9">
        <w:rPr>
          <w:rStyle w:val="Char4"/>
          <w:rFonts w:hint="cs"/>
          <w:rtl/>
        </w:rPr>
        <w:t>مراد این است که‌ اسلام احکام و تعالیم خود را به‌ صورت یک مرتبه‌ نازل نفرمود، بلکه‌ روشی کاملا تدریجی و پله‌ به‌ پله‌ را دنبال نمود، زیرا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این دین را در میان قومی امی برانگیخت، و ابتدا با روشی خطابی و اسلوبی جذاب و مؤثر به‌ ذکر بهشت و جهنم پرداخت و پس از آنکه‌ بدان متأثر شدند، آنان را به‌ مرحله‌ی نزول احکام و قانون منتقل نمود، پس آیات احکام  و امر به‌ معروف و نهی از منکر نازل گشتند و امت اسلامی نیز با آغوشی باز به‌ استقبال آن احکام رفتند، اما اگر از ابتدای امر از آنان خوسته‌ می‌شد که‌ از زنا، کارهای زشت، نوشیدن شراب  و سایر عادات سیئه‌ دست بردارند، هرگز پاسخی مثبت را از آنان مشاهده‌ نمی‌نمودند؛ و برای همگان واضح و روشن است که‌ فرق در لغت و طریقه‌ی ادا و اسلوب از تولیدات فرق در معانی و مطالب می‌باشد، کسی نمی‌تواند ادعا کند که‌ گویش و اسلوب کتاب‌های موعظه‌ و ارشاد همان گویش و اسلوب کتاب‌های قانون می‌باشد.</w:t>
      </w:r>
    </w:p>
    <w:p w:rsidR="0022494D" w:rsidRPr="00701FD9" w:rsidRDefault="0022494D" w:rsidP="003E5E24">
      <w:pPr>
        <w:pStyle w:val="BodyTextIndent"/>
        <w:widowControl w:val="0"/>
        <w:spacing w:after="0"/>
        <w:ind w:left="0" w:firstLine="284"/>
        <w:jc w:val="both"/>
        <w:rPr>
          <w:rStyle w:val="Char4"/>
          <w:rtl/>
        </w:rPr>
      </w:pPr>
      <w:r w:rsidRPr="00701FD9">
        <w:rPr>
          <w:rStyle w:val="Char4"/>
          <w:rFonts w:hint="cs"/>
          <w:rtl/>
        </w:rPr>
        <w:t>دو سوره‌ی بقره‌ و نساء که‌ بانوعایشه‌</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ل</w:t>
      </w:r>
      <w:r w:rsidRPr="00701FD9">
        <w:rPr>
          <w:rStyle w:val="Char4"/>
          <w:rFonts w:hint="cs"/>
          <w:rtl/>
        </w:rPr>
        <w:t xml:space="preserve"> می‌گوید در مدینه‌ نازل شده‌اند، موضوع مناظره‌ با یهود و نصاری را در ضمن گرفته‌اند، زیرا آنان در مدینه‌ می‌زیستند و با توجه‌ به‌ این‌که‌ دعوت اسلامی در مدینه‌ی منوره‌ به‌ کمال رسید، احکام در آنجا نازل گشتند و به‌ خاطر استخدام اسلوب احکام و قوانین در آنجا کمتر از سوره‌های مفصل استفاده‌ می‌شد؛ عایشه‌</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ل</w:t>
      </w:r>
      <w:r w:rsidRPr="00701FD9">
        <w:rPr>
          <w:rStyle w:val="Char4"/>
          <w:rFonts w:hint="cs"/>
          <w:rtl/>
        </w:rPr>
        <w:t xml:space="preserve"> می‌گوید: سوره‌ی قمر که‌ موضوع قیامت را در بر گرفته‌ در مکه‌ نازل شد، زیرا آن دوره‌ دوران ابتدای اسلام بود، و همچنین معتقدات مشرکین را مورد نقد قرار داده‌ و در برابر آنان موقف گرفته‌ است، زیرا مکه‌ میدان رویارویی با مشرکین بود و نکته‌ی دیگر این‌که‌ از آیه‌های کوچک استفاده‌ شده‌، زیرا چنین اسلوب و بیاناتی دارای تأثیرات بیشتری بر دل و درون مخاطبین می‌باشد.</w:t>
      </w:r>
    </w:p>
    <w:p w:rsidR="0022494D" w:rsidRPr="00701FD9" w:rsidRDefault="0022494D" w:rsidP="00352939">
      <w:pPr>
        <w:pStyle w:val="BodyTextIndent"/>
        <w:spacing w:after="0"/>
        <w:ind w:left="0" w:firstLine="284"/>
        <w:jc w:val="both"/>
        <w:rPr>
          <w:rStyle w:val="Char4"/>
          <w:rtl/>
        </w:rPr>
      </w:pPr>
      <w:r w:rsidRPr="008701F3">
        <w:rPr>
          <w:rStyle w:val="Char5"/>
          <w:rFonts w:hint="cs"/>
          <w:rtl/>
        </w:rPr>
        <w:t>خلاصه‌ این‌که‌</w:t>
      </w:r>
      <w:r w:rsidRPr="00701FD9">
        <w:rPr>
          <w:rStyle w:val="Char4"/>
          <w:rFonts w:hint="cs"/>
          <w:rtl/>
        </w:rPr>
        <w:t>: تفاوت موجود در سوره‌های مکه‌ و مدینه‌ به‌ اختلاف موجود در اوضاع و احوال آنان بستگی دارد و اختلاف اوضاع همان چیزی است که‌ منجر به‌ ایجاد تفاوت در گزینش اسلوب و روش ادا و انتخاب لغت شده‌ است.</w:t>
      </w:r>
    </w:p>
    <w:p w:rsidR="0022494D" w:rsidRPr="008A5702" w:rsidRDefault="0022494D" w:rsidP="00E13DF2">
      <w:pPr>
        <w:pStyle w:val="a5"/>
        <w:rPr>
          <w:rtl/>
        </w:rPr>
      </w:pPr>
      <w:bookmarkStart w:id="839" w:name="_Toc299365946"/>
      <w:bookmarkStart w:id="840" w:name="_Toc434068753"/>
      <w:r w:rsidRPr="008A5702">
        <w:rPr>
          <w:rFonts w:hint="cs"/>
          <w:rtl/>
        </w:rPr>
        <w:t>علل پیروزی دعوت اسلامی در مدینه‌ی منوره‌</w:t>
      </w:r>
      <w:bookmarkEnd w:id="839"/>
      <w:bookmarkEnd w:id="840"/>
    </w:p>
    <w:p w:rsidR="0022494D" w:rsidRPr="00701FD9" w:rsidRDefault="0022494D" w:rsidP="00352939">
      <w:pPr>
        <w:ind w:firstLine="284"/>
        <w:jc w:val="both"/>
        <w:rPr>
          <w:rStyle w:val="Char4"/>
          <w:rtl/>
        </w:rPr>
      </w:pPr>
      <w:r w:rsidRPr="00701FD9">
        <w:rPr>
          <w:rStyle w:val="Char4"/>
          <w:rFonts w:hint="cs"/>
          <w:rtl/>
        </w:rPr>
        <w:t>شاید چنین گمان رود که‌ طرح کردن چنین سؤالی از جانب فردی که‌ قبل از قرن بیستم می‌زیسته‌، جای تعجب باشد، با توجه‌ به‌ این‌که‌ هنوز تاریخ به‌ درجه‌ای نرسیده‌ که‌ بتواند چنین سؤالی را مطرح نماید؛  اگر نویسندگان و محققان معاصر به‌ حل و فصل این گره‌ بپردازند و پرده‌ از آن بردارند، فکر می‌کنند که‌ کاری شگفت و عظمتی را کشف کرده‌اند، اما واقعیت این است که‌ آن شخصی که‌ این وقایع در جلو او رخ داده‌ و او نیز با چشمان سرش آن‌را مشاهده‌ نموده‌، هرگز از آن حکمت غافل نبوده‌ و به‌ اسرار آن آگاهی داشته‌ است.</w:t>
      </w:r>
    </w:p>
    <w:p w:rsidR="0022494D" w:rsidRPr="00701FD9" w:rsidRDefault="0022494D" w:rsidP="00352939">
      <w:pPr>
        <w:ind w:firstLine="284"/>
        <w:jc w:val="both"/>
        <w:rPr>
          <w:rStyle w:val="Char4"/>
          <w:rtl/>
        </w:rPr>
      </w:pPr>
      <w:r w:rsidRPr="00701FD9">
        <w:rPr>
          <w:rStyle w:val="Char4"/>
          <w:rFonts w:hint="cs"/>
          <w:rtl/>
        </w:rPr>
        <w:t>آنچه‌ برای همگان واضح و روشن می‌باشد این‌ است که‌ توسعه‌ و رشد و نمو چارچوب دعوت اسلامی در دنیایی پر از امواج متضاد و حمله‌های وحشتناک و ضربه‌های دشمنانه‌، یک معجزه‌ی خالص ربانی می‌باشد، اما برای ظهور معجزات لازم نیست که‌ بدون اسباب و انگیزه‌های منجر به‌ ظهور آن، صورت گیرد، بلکه‌ ایجاد و آماده‌ کردن چنین اسباب و انگیزه‌هایی در وقت و زمانی مناسب از فضل و منت خداوند متعال می‌باشد و به‌ عنوان نوعی معجزه‌ نیز قلمداد می‌شود که‌ برای هر عملی از اعمال انسان دست نمی‌دهد و الا هیچ عملی با شکست مواجه‌ نمی‌شد، با وجود این‌که‌ ما هزاران قانون را دیده‌ایم که‌ با شکست مواجه‌ شده‌ و به‌ خاطر عدم وجود اسباب نتوانسته‌ به‌ پیروزی دست یابد.</w:t>
      </w:r>
    </w:p>
    <w:p w:rsidR="0022494D" w:rsidRPr="00701FD9" w:rsidRDefault="0022494D" w:rsidP="00352939">
      <w:pPr>
        <w:ind w:firstLine="284"/>
        <w:jc w:val="both"/>
        <w:rPr>
          <w:rStyle w:val="Char4"/>
          <w:rtl/>
        </w:rPr>
      </w:pPr>
      <w:r w:rsidRPr="00701FD9">
        <w:rPr>
          <w:rStyle w:val="Char4"/>
          <w:rFonts w:hint="cs"/>
          <w:rtl/>
        </w:rPr>
        <w:t>گفتنی است که‌ قبل از ظهور خورشید اسلام قبیله‌های مدینه‌ با جنگ‌هایی داخلی مشغول و سرگرم بودند و بیشتر بزرگان این قبایل که‌ بزرگ‌ترین و خطرناک‌ترین مانع دعوت اسلامی بودند، به‌ کام مرگ رفته‌ بودند، زیرا از این واهمه‌ داشتند که‌ اسلام مقام و ریاست را از آنان بگیرد؛ همین جنگ‌ها و کشمکشم</w:t>
      </w:r>
      <w:r w:rsidR="003E5E24">
        <w:rPr>
          <w:rStyle w:val="Char4"/>
          <w:rFonts w:hint="eastAsia"/>
          <w:rtl/>
        </w:rPr>
        <w:t>‌</w:t>
      </w:r>
      <w:r w:rsidRPr="00701FD9">
        <w:rPr>
          <w:rStyle w:val="Char4"/>
          <w:rFonts w:hint="cs"/>
          <w:rtl/>
        </w:rPr>
        <w:t>های داخلی انصار را خسته‌ کرده‌ بود و آنان را به‌ درجه‌ای رسانده‌ بود که‌ به‌ محض ظهور اسلام دریافتند که‌ به‌ گمشده‌ی خود رسیدند و اینک رحمتی به‌ آنان دست یافته‌ است، و با توجه‌ به‌ این‌که‌ طبقه‌ی رؤسا در جنگ</w:t>
      </w:r>
      <w:r w:rsidR="003E5E24">
        <w:rPr>
          <w:rStyle w:val="Char4"/>
          <w:rFonts w:hint="eastAsia"/>
          <w:rtl/>
        </w:rPr>
        <w:t>‌</w:t>
      </w:r>
      <w:r w:rsidRPr="00701FD9">
        <w:rPr>
          <w:rStyle w:val="Char4"/>
          <w:rFonts w:hint="cs"/>
          <w:rtl/>
        </w:rPr>
        <w:t>ها کشته‌ شده‌ بودند، کسی نتوانست بر راه اسلام مانع ایجاد نماید؛ از همین رو می‌توان گفت که‌ خداوند متعال تمامی راه</w:t>
      </w:r>
      <w:r w:rsidR="003E5E24">
        <w:rPr>
          <w:rStyle w:val="Char4"/>
          <w:rFonts w:hint="eastAsia"/>
          <w:rtl/>
        </w:rPr>
        <w:t>‌</w:t>
      </w:r>
      <w:r w:rsidRPr="00701FD9">
        <w:rPr>
          <w:rStyle w:val="Char4"/>
          <w:rFonts w:hint="cs"/>
          <w:rtl/>
        </w:rPr>
        <w:t>های رشد و نمو درخت اسلام را در مدینه‌ی منوره‌ فراهم ساخته‌ بود.</w:t>
      </w:r>
    </w:p>
    <w:p w:rsidR="0022494D" w:rsidRPr="00701FD9" w:rsidRDefault="0022494D" w:rsidP="003E5E24">
      <w:pPr>
        <w:ind w:firstLine="284"/>
        <w:jc w:val="both"/>
        <w:rPr>
          <w:rStyle w:val="Char4"/>
          <w:rtl/>
        </w:rPr>
      </w:pPr>
      <w:r w:rsidRPr="00701FD9">
        <w:rPr>
          <w:rStyle w:val="Char4"/>
          <w:rFonts w:hint="cs"/>
          <w:rtl/>
        </w:rPr>
        <w:t>بانو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می‌گوید:</w:t>
      </w:r>
      <w:r w:rsidRPr="00701FD9">
        <w:rPr>
          <w:rStyle w:val="Char4"/>
          <w:rFonts w:eastAsia="MS Mincho"/>
          <w:rtl/>
        </w:rPr>
        <w:t xml:space="preserve"> </w:t>
      </w:r>
      <w:r w:rsidRPr="006F2652">
        <w:rPr>
          <w:rStyle w:val="Char8"/>
          <w:rFonts w:eastAsia="MS Mincho"/>
          <w:rtl/>
        </w:rPr>
        <w:t>«</w:t>
      </w:r>
      <w:r w:rsidRPr="0004638B">
        <w:rPr>
          <w:rStyle w:val="Char3"/>
          <w:rFonts w:eastAsia="MS Mincho"/>
          <w:rtl/>
        </w:rPr>
        <w:t xml:space="preserve">كَانَ </w:t>
      </w:r>
      <w:r w:rsidR="00646152">
        <w:rPr>
          <w:rStyle w:val="Char3"/>
          <w:rFonts w:eastAsia="MS Mincho"/>
          <w:rtl/>
        </w:rPr>
        <w:t>ی</w:t>
      </w:r>
      <w:r w:rsidRPr="0004638B">
        <w:rPr>
          <w:rStyle w:val="Char3"/>
          <w:rFonts w:eastAsia="MS Mincho"/>
          <w:rtl/>
        </w:rPr>
        <w:t xml:space="preserve">وْمُ بُعَاثَ </w:t>
      </w:r>
      <w:r w:rsidR="00646152">
        <w:rPr>
          <w:rStyle w:val="Char3"/>
          <w:rFonts w:eastAsia="MS Mincho"/>
          <w:rtl/>
        </w:rPr>
        <w:t>ی</w:t>
      </w:r>
      <w:r w:rsidRPr="0004638B">
        <w:rPr>
          <w:rStyle w:val="Char3"/>
          <w:rFonts w:eastAsia="MS Mincho"/>
          <w:rtl/>
        </w:rPr>
        <w:t>وْمًا قَدَّمَهُ اللَّهُ لِرَسُولِهِ</w:t>
      </w:r>
      <w:r w:rsidR="00646152">
        <w:rPr>
          <w:rFonts w:ascii="Lotus Linotype" w:eastAsia="MS Mincho" w:hAnsi="Lotus Linotype" w:cs="CTraditional Arabic" w:hint="cs"/>
          <w:rtl/>
        </w:rPr>
        <w:t xml:space="preserve"> </w:t>
      </w:r>
      <w:r w:rsidR="00646152" w:rsidRPr="00646152">
        <w:rPr>
          <w:rFonts w:ascii="CTraditional Arabic" w:eastAsia="MS Mincho" w:hAnsi="CTraditional Arabic" w:cs="CTraditional Arabic" w:hint="cs"/>
          <w:rtl/>
        </w:rPr>
        <w:t>ص</w:t>
      </w:r>
      <w:r w:rsidRPr="0004638B">
        <w:rPr>
          <w:rStyle w:val="Char3"/>
          <w:rFonts w:eastAsia="MS Mincho"/>
          <w:rtl/>
        </w:rPr>
        <w:t>، فَقَدِمَ رَسُولُ اللَّهِ</w:t>
      </w:r>
      <w:r w:rsidR="00646152">
        <w:rPr>
          <w:rFonts w:ascii="Lotus Linotype" w:eastAsia="MS Mincho" w:hAnsi="Lotus Linotype" w:cs="CTraditional Arabic" w:hint="cs"/>
          <w:rtl/>
        </w:rPr>
        <w:t xml:space="preserve"> </w:t>
      </w:r>
      <w:r w:rsidR="00646152" w:rsidRPr="00646152">
        <w:rPr>
          <w:rFonts w:ascii="CTraditional Arabic" w:eastAsia="MS Mincho" w:hAnsi="CTraditional Arabic" w:cs="CTraditional Arabic" w:hint="cs"/>
          <w:rtl/>
        </w:rPr>
        <w:t>ص</w:t>
      </w:r>
      <w:r w:rsidRPr="0004638B">
        <w:rPr>
          <w:rStyle w:val="Char3"/>
          <w:rFonts w:eastAsia="MS Mincho"/>
          <w:rtl/>
        </w:rPr>
        <w:t xml:space="preserve"> وَقَدِ افْتَرَقَ مَلَؤُهُمْ وَقُتِلَتْ سَرَوَاتُهُمْ وَجُرِّحُوا، فَقَدَّمَهُ اللَّهُ لِرَسُولِهِ</w:t>
      </w:r>
      <w:r w:rsidR="00646152">
        <w:rPr>
          <w:rStyle w:val="Char3"/>
          <w:rFonts w:eastAsia="MS Mincho"/>
          <w:rtl/>
        </w:rPr>
        <w:t xml:space="preserve"> </w:t>
      </w:r>
      <w:r w:rsidR="00646152" w:rsidRPr="00646152">
        <w:rPr>
          <w:rStyle w:val="Char3"/>
          <w:rFonts w:ascii="CTraditional Arabic" w:eastAsia="MS Mincho" w:hAnsi="CTraditional Arabic" w:cs="CTraditional Arabic"/>
          <w:rtl/>
        </w:rPr>
        <w:t>ص</w:t>
      </w:r>
      <w:r w:rsidRPr="0004638B">
        <w:rPr>
          <w:rStyle w:val="Char3"/>
          <w:rFonts w:eastAsia="MS Mincho"/>
          <w:rtl/>
        </w:rPr>
        <w:t xml:space="preserve"> فِ</w:t>
      </w:r>
      <w:r w:rsidR="00646152">
        <w:rPr>
          <w:rStyle w:val="Char3"/>
          <w:rFonts w:eastAsia="MS Mincho"/>
          <w:rtl/>
        </w:rPr>
        <w:t>ی</w:t>
      </w:r>
      <w:r w:rsidRPr="0004638B">
        <w:rPr>
          <w:rStyle w:val="Char3"/>
          <w:rFonts w:eastAsia="MS Mincho"/>
          <w:rtl/>
        </w:rPr>
        <w:t xml:space="preserve"> دُخُولِهِمْ فِ</w:t>
      </w:r>
      <w:r w:rsidR="00646152">
        <w:rPr>
          <w:rStyle w:val="Char3"/>
          <w:rFonts w:eastAsia="MS Mincho"/>
          <w:rtl/>
        </w:rPr>
        <w:t>ی</w:t>
      </w:r>
      <w:r w:rsidRPr="0004638B">
        <w:rPr>
          <w:rStyle w:val="Char3"/>
          <w:rFonts w:eastAsia="MS Mincho"/>
          <w:rtl/>
        </w:rPr>
        <w:t xml:space="preserve"> الإِسْلامِ</w:t>
      </w:r>
      <w:r w:rsidRPr="006F2652">
        <w:rPr>
          <w:rStyle w:val="Char8"/>
          <w:rFonts w:eastAsia="MS Mincho"/>
          <w:rtl/>
        </w:rPr>
        <w:t>»</w:t>
      </w:r>
      <w:r w:rsidR="003E5E24">
        <w:rPr>
          <w:rStyle w:val="Char8"/>
          <w:rFonts w:eastAsia="MS Mincho" w:hint="cs"/>
          <w:rtl/>
        </w:rPr>
        <w:t>.</w:t>
      </w:r>
      <w:r w:rsidRPr="006F2652">
        <w:rPr>
          <w:rStyle w:val="Char8"/>
          <w:rFonts w:eastAsia="MS Mincho" w:hint="cs"/>
          <w:rtl/>
        </w:rPr>
        <w:t xml:space="preserve"> </w:t>
      </w:r>
      <w:r w:rsidRPr="006F2652">
        <w:rPr>
          <w:rStyle w:val="Char8"/>
          <w:rFonts w:hint="cs"/>
          <w:rtl/>
        </w:rPr>
        <w:t>«</w:t>
      </w:r>
      <w:r w:rsidRPr="00564D04">
        <w:rPr>
          <w:rStyle w:val="Chare"/>
          <w:rFonts w:eastAsia="MS Mincho" w:hint="cs"/>
          <w:rtl/>
        </w:rPr>
        <w:t>روز (جنگ) بعاث، روز</w:t>
      </w:r>
      <w:r w:rsidR="00646152">
        <w:rPr>
          <w:rStyle w:val="Chare"/>
          <w:rFonts w:eastAsia="MS Mincho" w:hint="cs"/>
          <w:rtl/>
        </w:rPr>
        <w:t>ی</w:t>
      </w:r>
      <w:r w:rsidRPr="00564D04">
        <w:rPr>
          <w:rStyle w:val="Chare"/>
          <w:rFonts w:eastAsia="MS Mincho" w:hint="cs"/>
          <w:rtl/>
        </w:rPr>
        <w:t xml:space="preserve"> است </w:t>
      </w:r>
      <w:r w:rsidR="00646152">
        <w:rPr>
          <w:rStyle w:val="Chare"/>
          <w:rFonts w:eastAsia="MS Mincho" w:hint="cs"/>
          <w:rtl/>
        </w:rPr>
        <w:t>ک</w:t>
      </w:r>
      <w:r w:rsidRPr="00564D04">
        <w:rPr>
          <w:rStyle w:val="Chare"/>
          <w:rFonts w:eastAsia="MS Mincho" w:hint="cs"/>
          <w:rtl/>
        </w:rPr>
        <w:t>ه خداوند</w:t>
      </w:r>
      <w:r w:rsidR="00646152">
        <w:rPr>
          <w:rStyle w:val="Chare"/>
          <w:rFonts w:ascii="CTraditional Arabic" w:eastAsia="MS Mincho" w:hAnsi="CTraditional Arabic" w:cs="CTraditional Arabic" w:hint="cs"/>
          <w:rtl/>
        </w:rPr>
        <w:t xml:space="preserve"> </w:t>
      </w:r>
      <w:r w:rsidR="00646152" w:rsidRPr="00646152">
        <w:rPr>
          <w:rStyle w:val="Chare"/>
          <w:rFonts w:ascii="CTraditional Arabic" w:eastAsia="MS Mincho" w:hAnsi="CTraditional Arabic" w:cs="CTraditional Arabic" w:hint="cs"/>
          <w:rtl/>
        </w:rPr>
        <w:t>ﻷ</w:t>
      </w:r>
      <w:r w:rsidRPr="00564D04">
        <w:rPr>
          <w:rStyle w:val="Chare"/>
          <w:rFonts w:eastAsia="MS Mincho" w:hint="cs"/>
          <w:rtl/>
        </w:rPr>
        <w:t xml:space="preserve"> آن‌را به رسولش هد</w:t>
      </w:r>
      <w:r w:rsidR="00646152">
        <w:rPr>
          <w:rStyle w:val="Chare"/>
          <w:rFonts w:eastAsia="MS Mincho" w:hint="cs"/>
          <w:rtl/>
        </w:rPr>
        <w:t>ی</w:t>
      </w:r>
      <w:r w:rsidRPr="00564D04">
        <w:rPr>
          <w:rStyle w:val="Chare"/>
          <w:rFonts w:eastAsia="MS Mincho" w:hint="cs"/>
          <w:rtl/>
        </w:rPr>
        <w:t>ه نمود. رسول خدا</w:t>
      </w:r>
      <w:r w:rsidR="003E5E24">
        <w:rPr>
          <w:rStyle w:val="Chare"/>
          <w:rFonts w:eastAsia="MS Mincho" w:hint="cs"/>
          <w:rtl/>
        </w:rPr>
        <w:t xml:space="preserve"> </w:t>
      </w:r>
      <w:r w:rsidR="003E5E24">
        <w:rPr>
          <w:rStyle w:val="Chare"/>
          <w:rFonts w:eastAsia="MS Mincho" w:cs="CTraditional Arabic" w:hint="cs"/>
          <w:rtl/>
        </w:rPr>
        <w:t>ص</w:t>
      </w:r>
      <w:r w:rsidRPr="00564D04">
        <w:rPr>
          <w:rStyle w:val="Chare"/>
          <w:rFonts w:eastAsia="MS Mincho" w:hint="cs"/>
          <w:rtl/>
        </w:rPr>
        <w:t xml:space="preserve"> در حال</w:t>
      </w:r>
      <w:r w:rsidR="00646152">
        <w:rPr>
          <w:rStyle w:val="Chare"/>
          <w:rFonts w:eastAsia="MS Mincho" w:hint="cs"/>
          <w:rtl/>
        </w:rPr>
        <w:t>ی</w:t>
      </w:r>
      <w:r w:rsidRPr="00564D04">
        <w:rPr>
          <w:rStyle w:val="Chare"/>
          <w:rFonts w:eastAsia="MS Mincho" w:hint="cs"/>
          <w:rtl/>
        </w:rPr>
        <w:t xml:space="preserve"> وارد مد</w:t>
      </w:r>
      <w:r w:rsidR="00646152">
        <w:rPr>
          <w:rStyle w:val="Chare"/>
          <w:rFonts w:eastAsia="MS Mincho" w:hint="cs"/>
          <w:rtl/>
        </w:rPr>
        <w:t>ی</w:t>
      </w:r>
      <w:r w:rsidRPr="00564D04">
        <w:rPr>
          <w:rStyle w:val="Chare"/>
          <w:rFonts w:eastAsia="MS Mincho" w:hint="cs"/>
          <w:rtl/>
        </w:rPr>
        <w:t xml:space="preserve">نه شد </w:t>
      </w:r>
      <w:r w:rsidR="00646152">
        <w:rPr>
          <w:rStyle w:val="Chare"/>
          <w:rFonts w:eastAsia="MS Mincho" w:hint="cs"/>
          <w:rtl/>
        </w:rPr>
        <w:t>ک</w:t>
      </w:r>
      <w:r w:rsidRPr="00564D04">
        <w:rPr>
          <w:rStyle w:val="Chare"/>
          <w:rFonts w:eastAsia="MS Mincho" w:hint="cs"/>
          <w:rtl/>
        </w:rPr>
        <w:t xml:space="preserve">ه آنان، متفرق، سرانشان </w:t>
      </w:r>
      <w:r w:rsidR="00646152">
        <w:rPr>
          <w:rStyle w:val="Chare"/>
          <w:rFonts w:eastAsia="MS Mincho" w:hint="cs"/>
          <w:rtl/>
        </w:rPr>
        <w:t>ک</w:t>
      </w:r>
      <w:r w:rsidRPr="00564D04">
        <w:rPr>
          <w:rStyle w:val="Chare"/>
          <w:rFonts w:eastAsia="MS Mincho" w:hint="cs"/>
          <w:rtl/>
        </w:rPr>
        <w:t>شته و در تنگنا قرار گرفته بودند. پس خداوند، روز بعاث (جنگ) را به پ</w:t>
      </w:r>
      <w:r w:rsidR="00646152">
        <w:rPr>
          <w:rStyle w:val="Chare"/>
          <w:rFonts w:eastAsia="MS Mincho" w:hint="cs"/>
          <w:rtl/>
        </w:rPr>
        <w:t>ی</w:t>
      </w:r>
      <w:r w:rsidRPr="00564D04">
        <w:rPr>
          <w:rStyle w:val="Chare"/>
          <w:rFonts w:eastAsia="MS Mincho" w:hint="cs"/>
          <w:rtl/>
        </w:rPr>
        <w:t>امبرش هد</w:t>
      </w:r>
      <w:r w:rsidR="00646152">
        <w:rPr>
          <w:rStyle w:val="Chare"/>
          <w:rFonts w:eastAsia="MS Mincho" w:hint="cs"/>
          <w:rtl/>
        </w:rPr>
        <w:t>ی</w:t>
      </w:r>
      <w:r w:rsidRPr="00564D04">
        <w:rPr>
          <w:rStyle w:val="Chare"/>
          <w:rFonts w:eastAsia="MS Mincho" w:hint="cs"/>
          <w:rtl/>
        </w:rPr>
        <w:t>ه نمود و آن‌را باعث اسلام آوردن مردم مد</w:t>
      </w:r>
      <w:r w:rsidR="00646152">
        <w:rPr>
          <w:rStyle w:val="Chare"/>
          <w:rFonts w:eastAsia="MS Mincho" w:hint="cs"/>
          <w:rtl/>
        </w:rPr>
        <w:t>ی</w:t>
      </w:r>
      <w:r w:rsidRPr="00564D04">
        <w:rPr>
          <w:rStyle w:val="Chare"/>
          <w:rFonts w:eastAsia="MS Mincho" w:hint="cs"/>
          <w:rtl/>
        </w:rPr>
        <w:t>نه ساخت</w:t>
      </w:r>
      <w:r w:rsidRPr="006F2652">
        <w:rPr>
          <w:rStyle w:val="Char8"/>
          <w:rFonts w:hint="cs"/>
          <w:rtl/>
        </w:rPr>
        <w:t>»</w:t>
      </w:r>
      <w:r w:rsidRPr="006F2652">
        <w:rPr>
          <w:rStyle w:val="Char4"/>
          <w:vertAlign w:val="superscript"/>
          <w:rtl/>
        </w:rPr>
        <w:footnoteReference w:id="621"/>
      </w:r>
      <w:r w:rsidR="003E5E24">
        <w:rPr>
          <w:rStyle w:val="Char4"/>
          <w:rFonts w:hint="cs"/>
          <w:rtl/>
        </w:rPr>
        <w:t>.</w:t>
      </w:r>
    </w:p>
    <w:p w:rsidR="0022494D" w:rsidRPr="008A5702" w:rsidRDefault="0022494D" w:rsidP="00E13DF2">
      <w:pPr>
        <w:pStyle w:val="a5"/>
        <w:rPr>
          <w:rtl/>
        </w:rPr>
      </w:pPr>
      <w:bookmarkStart w:id="841" w:name="_Toc206775669"/>
      <w:bookmarkStart w:id="842" w:name="_Toc206798813"/>
      <w:bookmarkStart w:id="843" w:name="_Toc206800612"/>
      <w:bookmarkStart w:id="844" w:name="_Toc299365947"/>
      <w:bookmarkStart w:id="845" w:name="_Toc434068754"/>
      <w:r w:rsidRPr="008A5702">
        <w:rPr>
          <w:rFonts w:hint="cs"/>
          <w:rtl/>
        </w:rPr>
        <w:t>غسل روز جمعه‌</w:t>
      </w:r>
      <w:bookmarkEnd w:id="841"/>
      <w:bookmarkEnd w:id="842"/>
      <w:bookmarkEnd w:id="843"/>
      <w:bookmarkEnd w:id="844"/>
      <w:bookmarkEnd w:id="845"/>
    </w:p>
    <w:p w:rsidR="0022494D" w:rsidRPr="00701FD9" w:rsidRDefault="0022494D" w:rsidP="00DC1DC4">
      <w:pPr>
        <w:ind w:firstLine="284"/>
        <w:jc w:val="both"/>
        <w:rPr>
          <w:rStyle w:val="Char4"/>
          <w:rtl/>
        </w:rPr>
      </w:pPr>
      <w:r w:rsidRPr="00701FD9">
        <w:rPr>
          <w:rStyle w:val="Char4"/>
          <w:rFonts w:hint="cs"/>
          <w:rtl/>
        </w:rPr>
        <w:t>غسل در روز جمعه‌ یکی از واجبات انسان مسلمان می‌باشد، اینک ام‌المؤمنین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سبب این فریضه‌ را برای ما توضیح می‌دهد و می‌فرماید: </w:t>
      </w:r>
      <w:r w:rsidRPr="00701FD9">
        <w:rPr>
          <w:rStyle w:val="Char4"/>
          <w:rFonts w:eastAsia="MS Mincho"/>
          <w:rtl/>
        </w:rPr>
        <w:t>مردم</w:t>
      </w:r>
      <w:r w:rsidRPr="00701FD9">
        <w:rPr>
          <w:rStyle w:val="Char4"/>
          <w:rFonts w:eastAsia="MS Mincho" w:hint="cs"/>
          <w:rtl/>
        </w:rPr>
        <w:t>،</w:t>
      </w:r>
      <w:r w:rsidRPr="00701FD9">
        <w:rPr>
          <w:rStyle w:val="Char4"/>
          <w:rFonts w:eastAsia="MS Mincho"/>
          <w:rtl/>
        </w:rPr>
        <w:t xml:space="preserve"> روز جمعه از خانه‏ها</w:t>
      </w:r>
      <w:r w:rsidR="00673CD4">
        <w:rPr>
          <w:rStyle w:val="Char4"/>
          <w:rFonts w:eastAsia="MS Mincho"/>
          <w:rtl/>
        </w:rPr>
        <w:t>ی</w:t>
      </w:r>
      <w:r w:rsidRPr="00701FD9">
        <w:rPr>
          <w:rStyle w:val="Char4"/>
          <w:rFonts w:eastAsia="MS Mincho"/>
          <w:rtl/>
        </w:rPr>
        <w:t xml:space="preserve"> خود و از عوال</w:t>
      </w:r>
      <w:r w:rsidR="00673CD4">
        <w:rPr>
          <w:rStyle w:val="Char4"/>
          <w:rFonts w:eastAsia="MS Mincho"/>
          <w:rtl/>
        </w:rPr>
        <w:t>ی</w:t>
      </w:r>
      <w:r w:rsidRPr="00701FD9">
        <w:rPr>
          <w:rStyle w:val="Char4"/>
          <w:rFonts w:eastAsia="MS Mincho"/>
          <w:rtl/>
        </w:rPr>
        <w:t xml:space="preserve"> (م</w:t>
      </w:r>
      <w:r w:rsidR="00673CD4">
        <w:rPr>
          <w:rStyle w:val="Char4"/>
          <w:rFonts w:eastAsia="MS Mincho"/>
          <w:rtl/>
        </w:rPr>
        <w:t>ک</w:t>
      </w:r>
      <w:r w:rsidRPr="00701FD9">
        <w:rPr>
          <w:rStyle w:val="Char4"/>
          <w:rFonts w:eastAsia="MS Mincho"/>
          <w:rtl/>
        </w:rPr>
        <w:t>ان</w:t>
      </w:r>
      <w:r w:rsidR="00673CD4">
        <w:rPr>
          <w:rStyle w:val="Char4"/>
          <w:rFonts w:eastAsia="MS Mincho"/>
          <w:rtl/>
        </w:rPr>
        <w:t>ی</w:t>
      </w:r>
      <w:r w:rsidRPr="00701FD9">
        <w:rPr>
          <w:rStyle w:val="Char4"/>
          <w:rFonts w:eastAsia="MS Mincho"/>
          <w:rtl/>
        </w:rPr>
        <w:t xml:space="preserve"> در چهار م</w:t>
      </w:r>
      <w:r w:rsidR="00673CD4">
        <w:rPr>
          <w:rStyle w:val="Char4"/>
          <w:rFonts w:eastAsia="MS Mincho"/>
          <w:rtl/>
        </w:rPr>
        <w:t>ی</w:t>
      </w:r>
      <w:r w:rsidRPr="00701FD9">
        <w:rPr>
          <w:rStyle w:val="Char4"/>
          <w:rFonts w:eastAsia="MS Mincho"/>
          <w:rtl/>
        </w:rPr>
        <w:t>ل</w:t>
      </w:r>
      <w:r w:rsidR="00673CD4">
        <w:rPr>
          <w:rStyle w:val="Char4"/>
          <w:rFonts w:eastAsia="MS Mincho"/>
          <w:rtl/>
        </w:rPr>
        <w:t>ی</w:t>
      </w:r>
      <w:r w:rsidRPr="00701FD9">
        <w:rPr>
          <w:rStyle w:val="Char4"/>
          <w:rFonts w:eastAsia="MS Mincho"/>
          <w:rtl/>
        </w:rPr>
        <w:t xml:space="preserve"> مد</w:t>
      </w:r>
      <w:r w:rsidR="00673CD4">
        <w:rPr>
          <w:rStyle w:val="Char4"/>
          <w:rFonts w:eastAsia="MS Mincho"/>
          <w:rtl/>
        </w:rPr>
        <w:t>ی</w:t>
      </w:r>
      <w:r w:rsidRPr="00701FD9">
        <w:rPr>
          <w:rStyle w:val="Char4"/>
          <w:rFonts w:eastAsia="MS Mincho"/>
          <w:rtl/>
        </w:rPr>
        <w:t>نه) ب</w:t>
      </w:r>
      <w:r w:rsidRPr="00701FD9">
        <w:rPr>
          <w:rStyle w:val="Char4"/>
          <w:rFonts w:eastAsia="MS Mincho" w:hint="cs"/>
          <w:rtl/>
        </w:rPr>
        <w:t xml:space="preserve">ه </w:t>
      </w:r>
      <w:r w:rsidRPr="00701FD9">
        <w:rPr>
          <w:rStyle w:val="Char4"/>
          <w:rFonts w:eastAsia="MS Mincho"/>
          <w:rtl/>
        </w:rPr>
        <w:t>طور نوبت</w:t>
      </w:r>
      <w:r w:rsidR="00673CD4">
        <w:rPr>
          <w:rStyle w:val="Char4"/>
          <w:rFonts w:eastAsia="MS Mincho"/>
          <w:rtl/>
        </w:rPr>
        <w:t>ی</w:t>
      </w:r>
      <w:r w:rsidRPr="00701FD9">
        <w:rPr>
          <w:rStyle w:val="Char4"/>
          <w:rFonts w:eastAsia="MS Mincho"/>
          <w:rtl/>
        </w:rPr>
        <w:t xml:space="preserve"> برا</w:t>
      </w:r>
      <w:r w:rsidR="00673CD4">
        <w:rPr>
          <w:rStyle w:val="Char4"/>
          <w:rFonts w:eastAsia="MS Mincho"/>
          <w:rtl/>
        </w:rPr>
        <w:t>ی</w:t>
      </w:r>
      <w:r w:rsidRPr="00701FD9">
        <w:rPr>
          <w:rStyle w:val="Char4"/>
          <w:rFonts w:eastAsia="MS Mincho"/>
          <w:rtl/>
        </w:rPr>
        <w:t xml:space="preserve"> شر</w:t>
      </w:r>
      <w:r w:rsidR="00673CD4">
        <w:rPr>
          <w:rStyle w:val="Char4"/>
          <w:rFonts w:eastAsia="MS Mincho"/>
          <w:rtl/>
        </w:rPr>
        <w:t>ک</w:t>
      </w:r>
      <w:r w:rsidRPr="00701FD9">
        <w:rPr>
          <w:rStyle w:val="Char4"/>
          <w:rFonts w:eastAsia="MS Mincho"/>
          <w:rtl/>
        </w:rPr>
        <w:t>ت در نماز جمعه م</w:t>
      </w:r>
      <w:r w:rsidR="00673CD4">
        <w:rPr>
          <w:rStyle w:val="Char4"/>
          <w:rFonts w:eastAsia="MS Mincho"/>
          <w:rtl/>
        </w:rPr>
        <w:t>ی</w:t>
      </w:r>
      <w:r w:rsidRPr="00701FD9">
        <w:rPr>
          <w:rStyle w:val="Char4"/>
          <w:rFonts w:eastAsia="MS Mincho" w:hint="cs"/>
          <w:rtl/>
        </w:rPr>
        <w:t>‌</w:t>
      </w:r>
      <w:r w:rsidRPr="00701FD9">
        <w:rPr>
          <w:rStyle w:val="Char4"/>
          <w:rFonts w:eastAsia="MS Mincho"/>
          <w:rtl/>
        </w:rPr>
        <w:t>آمدند. و لباسها</w:t>
      </w:r>
      <w:r w:rsidR="00673CD4">
        <w:rPr>
          <w:rStyle w:val="Char4"/>
          <w:rFonts w:eastAsia="MS Mincho"/>
          <w:rtl/>
        </w:rPr>
        <w:t>ی</w:t>
      </w:r>
      <w:r w:rsidRPr="00701FD9">
        <w:rPr>
          <w:rStyle w:val="Char4"/>
          <w:rFonts w:eastAsia="MS Mincho" w:hint="cs"/>
          <w:rtl/>
        </w:rPr>
        <w:t>‌</w:t>
      </w:r>
      <w:r w:rsidRPr="00701FD9">
        <w:rPr>
          <w:rStyle w:val="Char4"/>
          <w:rFonts w:eastAsia="MS Mincho"/>
          <w:rtl/>
        </w:rPr>
        <w:t>شان در اثر عرق</w:t>
      </w:r>
      <w:r w:rsidRPr="00701FD9">
        <w:rPr>
          <w:rStyle w:val="Char4"/>
          <w:rFonts w:eastAsia="MS Mincho" w:hint="cs"/>
          <w:rtl/>
        </w:rPr>
        <w:t xml:space="preserve"> </w:t>
      </w:r>
      <w:r w:rsidRPr="00701FD9">
        <w:rPr>
          <w:rStyle w:val="Char4"/>
          <w:rFonts w:eastAsia="MS Mincho"/>
          <w:rtl/>
        </w:rPr>
        <w:t>و</w:t>
      </w:r>
      <w:r w:rsidRPr="00701FD9">
        <w:rPr>
          <w:rStyle w:val="Char4"/>
          <w:rFonts w:eastAsia="MS Mincho" w:hint="cs"/>
          <w:rtl/>
        </w:rPr>
        <w:t xml:space="preserve"> </w:t>
      </w:r>
      <w:r w:rsidRPr="00701FD9">
        <w:rPr>
          <w:rStyle w:val="Char4"/>
          <w:rFonts w:eastAsia="MS Mincho"/>
          <w:rtl/>
        </w:rPr>
        <w:t>گرد وخا</w:t>
      </w:r>
      <w:r w:rsidR="00673CD4">
        <w:rPr>
          <w:rStyle w:val="Char4"/>
          <w:rFonts w:eastAsia="MS Mincho"/>
          <w:rtl/>
        </w:rPr>
        <w:t>ک</w:t>
      </w:r>
      <w:r w:rsidRPr="00701FD9">
        <w:rPr>
          <w:rStyle w:val="Char4"/>
          <w:rFonts w:eastAsia="MS Mincho" w:hint="cs"/>
          <w:rtl/>
        </w:rPr>
        <w:t>،</w:t>
      </w:r>
      <w:r w:rsidRPr="00701FD9">
        <w:rPr>
          <w:rStyle w:val="Char4"/>
          <w:rFonts w:eastAsia="MS Mincho"/>
          <w:rtl/>
        </w:rPr>
        <w:t xml:space="preserve"> بد بو م</w:t>
      </w:r>
      <w:r w:rsidR="00673CD4">
        <w:rPr>
          <w:rStyle w:val="Char4"/>
          <w:rFonts w:eastAsia="MS Mincho"/>
          <w:rtl/>
        </w:rPr>
        <w:t>ی</w:t>
      </w:r>
      <w:r w:rsidRPr="00701FD9">
        <w:rPr>
          <w:rStyle w:val="Char4"/>
          <w:rFonts w:eastAsia="MS Mincho" w:hint="cs"/>
          <w:rtl/>
        </w:rPr>
        <w:t>‌</w:t>
      </w:r>
      <w:r w:rsidRPr="00701FD9">
        <w:rPr>
          <w:rStyle w:val="Char4"/>
          <w:rFonts w:eastAsia="MS Mincho"/>
          <w:rtl/>
        </w:rPr>
        <w:t>شد. روز</w:t>
      </w:r>
      <w:r w:rsidR="00673CD4">
        <w:rPr>
          <w:rStyle w:val="Char4"/>
          <w:rFonts w:eastAsia="MS Mincho"/>
          <w:rtl/>
        </w:rPr>
        <w:t>ی</w:t>
      </w:r>
      <w:r w:rsidRPr="00701FD9">
        <w:rPr>
          <w:rStyle w:val="Char4"/>
          <w:rFonts w:eastAsia="MS Mincho"/>
          <w:rtl/>
        </w:rPr>
        <w:t xml:space="preserve"> 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w:t>
      </w:r>
      <w:r w:rsidRPr="00DC1DC4">
        <w:rPr>
          <w:rStyle w:val="Char4"/>
          <w:rFonts w:eastAsia="MS Mincho"/>
          <w:spacing w:val="-4"/>
          <w:rtl/>
        </w:rPr>
        <w:t>در خان</w:t>
      </w:r>
      <w:r w:rsidRPr="00DC1DC4">
        <w:rPr>
          <w:rStyle w:val="Char4"/>
          <w:rFonts w:eastAsia="MS Mincho" w:hint="cs"/>
          <w:spacing w:val="-4"/>
          <w:rtl/>
        </w:rPr>
        <w:t>ه</w:t>
      </w:r>
      <w:r w:rsidRPr="00DC1DC4">
        <w:rPr>
          <w:rStyle w:val="Char4"/>
          <w:rFonts w:eastAsia="MS Mincho"/>
          <w:spacing w:val="-4"/>
          <w:rtl/>
        </w:rPr>
        <w:t xml:space="preserve"> من بود </w:t>
      </w:r>
      <w:r w:rsidR="00673CD4" w:rsidRPr="00DC1DC4">
        <w:rPr>
          <w:rStyle w:val="Char4"/>
          <w:rFonts w:eastAsia="MS Mincho"/>
          <w:spacing w:val="-4"/>
          <w:rtl/>
        </w:rPr>
        <w:t>ک</w:t>
      </w:r>
      <w:r w:rsidRPr="00DC1DC4">
        <w:rPr>
          <w:rStyle w:val="Char4"/>
          <w:rFonts w:eastAsia="MS Mincho"/>
          <w:spacing w:val="-4"/>
          <w:rtl/>
        </w:rPr>
        <w:t xml:space="preserve">ه </w:t>
      </w:r>
      <w:r w:rsidR="00673CD4" w:rsidRPr="00DC1DC4">
        <w:rPr>
          <w:rStyle w:val="Char4"/>
          <w:rFonts w:eastAsia="MS Mincho"/>
          <w:spacing w:val="-4"/>
          <w:rtl/>
        </w:rPr>
        <w:t>یک</w:t>
      </w:r>
      <w:r w:rsidRPr="00DC1DC4">
        <w:rPr>
          <w:rStyle w:val="Char4"/>
          <w:rFonts w:eastAsia="MS Mincho"/>
          <w:spacing w:val="-4"/>
          <w:rtl/>
        </w:rPr>
        <w:t xml:space="preserve"> نفر از آنان</w:t>
      </w:r>
      <w:r w:rsidRPr="00DC1DC4">
        <w:rPr>
          <w:rStyle w:val="Char4"/>
          <w:rFonts w:eastAsia="MS Mincho" w:hint="cs"/>
          <w:spacing w:val="-4"/>
          <w:rtl/>
        </w:rPr>
        <w:t>،</w:t>
      </w:r>
      <w:r w:rsidRPr="00DC1DC4">
        <w:rPr>
          <w:rStyle w:val="Char4"/>
          <w:rFonts w:eastAsia="MS Mincho"/>
          <w:spacing w:val="-4"/>
          <w:rtl/>
        </w:rPr>
        <w:t xml:space="preserve"> نزد آنحضرت</w:t>
      </w:r>
      <w:r w:rsidR="00646152" w:rsidRPr="00DC1DC4">
        <w:rPr>
          <w:rFonts w:ascii="AGA Arabesque" w:eastAsia="MS Mincho" w:hAnsi="AGA Arabesque" w:cs="CTraditional Arabic" w:hint="cs"/>
          <w:color w:val="000000"/>
          <w:spacing w:val="-4"/>
          <w:rtl/>
        </w:rPr>
        <w:t xml:space="preserve"> </w:t>
      </w:r>
      <w:r w:rsidR="00646152" w:rsidRPr="00DC1DC4">
        <w:rPr>
          <w:rFonts w:ascii="CTraditional Arabic" w:eastAsia="MS Mincho" w:hAnsi="CTraditional Arabic" w:cs="CTraditional Arabic" w:hint="cs"/>
          <w:color w:val="000000"/>
          <w:spacing w:val="-4"/>
          <w:rtl/>
        </w:rPr>
        <w:t>ص</w:t>
      </w:r>
      <w:r w:rsidRPr="00DC1DC4">
        <w:rPr>
          <w:rStyle w:val="Char4"/>
          <w:rFonts w:eastAsia="MS Mincho" w:hint="cs"/>
          <w:spacing w:val="-4"/>
          <w:rtl/>
        </w:rPr>
        <w:t xml:space="preserve"> </w:t>
      </w:r>
      <w:r w:rsidRPr="00DC1DC4">
        <w:rPr>
          <w:rStyle w:val="Char4"/>
          <w:rFonts w:eastAsia="MS Mincho"/>
          <w:spacing w:val="-4"/>
          <w:rtl/>
        </w:rPr>
        <w:t>آمد. رسول</w:t>
      </w:r>
      <w:r w:rsidRPr="00DC1DC4">
        <w:rPr>
          <w:rStyle w:val="Char4"/>
          <w:rFonts w:eastAsia="MS Mincho" w:hint="cs"/>
          <w:spacing w:val="-4"/>
          <w:rtl/>
        </w:rPr>
        <w:t xml:space="preserve"> </w:t>
      </w:r>
      <w:r w:rsidRPr="00DC1DC4">
        <w:rPr>
          <w:rStyle w:val="Char4"/>
          <w:rFonts w:eastAsia="MS Mincho"/>
          <w:spacing w:val="-4"/>
          <w:rtl/>
        </w:rPr>
        <w:t>الله</w:t>
      </w:r>
      <w:r w:rsidR="00646152" w:rsidRPr="00DC1DC4">
        <w:rPr>
          <w:rFonts w:ascii="CTraditional Arabic" w:eastAsia="MS Mincho" w:hAnsi="CTraditional Arabic" w:cs="CTraditional Arabic" w:hint="cs"/>
          <w:color w:val="000000"/>
          <w:spacing w:val="-4"/>
          <w:rtl/>
        </w:rPr>
        <w:t>ص</w:t>
      </w:r>
      <w:r w:rsidRPr="00DC1DC4">
        <w:rPr>
          <w:rStyle w:val="Char4"/>
          <w:rFonts w:eastAsia="MS Mincho" w:hint="cs"/>
          <w:spacing w:val="-4"/>
          <w:rtl/>
        </w:rPr>
        <w:t xml:space="preserve"> </w:t>
      </w:r>
      <w:r w:rsidRPr="00701FD9">
        <w:rPr>
          <w:rStyle w:val="Char4"/>
          <w:rFonts w:eastAsia="MS Mincho"/>
          <w:rtl/>
        </w:rPr>
        <w:t xml:space="preserve">فرمود: </w:t>
      </w:r>
      <w:r w:rsidRPr="006F2652">
        <w:rPr>
          <w:rStyle w:val="Char8"/>
          <w:rFonts w:eastAsia="MS Mincho"/>
          <w:rtl/>
        </w:rPr>
        <w:t>«</w:t>
      </w:r>
      <w:r w:rsidRPr="0004638B">
        <w:rPr>
          <w:rStyle w:val="Char3"/>
          <w:rFonts w:eastAsia="MS Mincho"/>
          <w:rtl/>
        </w:rPr>
        <w:t>لَوْ أَنَّكُمْ تَطَهَّرْتُمْ لِ</w:t>
      </w:r>
      <w:r w:rsidR="00646152">
        <w:rPr>
          <w:rStyle w:val="Char3"/>
          <w:rFonts w:eastAsia="MS Mincho"/>
          <w:rtl/>
        </w:rPr>
        <w:t>ی</w:t>
      </w:r>
      <w:r w:rsidRPr="0004638B">
        <w:rPr>
          <w:rStyle w:val="Char3"/>
          <w:rFonts w:eastAsia="MS Mincho"/>
          <w:rtl/>
        </w:rPr>
        <w:t>وْمِكُمْ هَذَا</w:t>
      </w:r>
      <w:r w:rsidRPr="006F2652">
        <w:rPr>
          <w:rStyle w:val="Char8"/>
          <w:rFonts w:eastAsia="MS Mincho"/>
          <w:rtl/>
        </w:rPr>
        <w:t>»</w:t>
      </w:r>
      <w:r w:rsidRPr="0004638B">
        <w:rPr>
          <w:rStyle w:val="Char3"/>
          <w:rFonts w:eastAsia="MS Mincho"/>
          <w:rtl/>
        </w:rPr>
        <w:t>.</w:t>
      </w:r>
      <w:r w:rsidRPr="0004638B">
        <w:rPr>
          <w:rStyle w:val="Char3"/>
          <w:rFonts w:eastAsia="MS Mincho" w:hint="cs"/>
          <w:rtl/>
        </w:rPr>
        <w:t xml:space="preserve"> </w:t>
      </w:r>
      <w:r w:rsidRPr="006F2652">
        <w:rPr>
          <w:rStyle w:val="Char8"/>
          <w:rFonts w:eastAsia="MS Mincho"/>
          <w:rtl/>
        </w:rPr>
        <w:t>«</w:t>
      </w:r>
      <w:r w:rsidRPr="00564D04">
        <w:rPr>
          <w:rStyle w:val="Chare"/>
          <w:rFonts w:eastAsia="MS Mincho"/>
          <w:rtl/>
        </w:rPr>
        <w:t>چقدر خوب بود اگر شما برا</w:t>
      </w:r>
      <w:r w:rsidR="00646152">
        <w:rPr>
          <w:rStyle w:val="Chare"/>
          <w:rFonts w:eastAsia="MS Mincho"/>
          <w:rtl/>
        </w:rPr>
        <w:t>ی</w:t>
      </w:r>
      <w:r w:rsidRPr="00564D04">
        <w:rPr>
          <w:rStyle w:val="Chare"/>
          <w:rFonts w:eastAsia="MS Mincho"/>
          <w:rtl/>
        </w:rPr>
        <w:t xml:space="preserve"> ا</w:t>
      </w:r>
      <w:r w:rsidR="00646152">
        <w:rPr>
          <w:rStyle w:val="Chare"/>
          <w:rFonts w:eastAsia="MS Mincho"/>
          <w:rtl/>
        </w:rPr>
        <w:t>ی</w:t>
      </w:r>
      <w:r w:rsidRPr="00564D04">
        <w:rPr>
          <w:rStyle w:val="Chare"/>
          <w:rFonts w:eastAsia="MS Mincho"/>
          <w:rtl/>
        </w:rPr>
        <w:t>ن روز</w:t>
      </w:r>
      <w:r w:rsidRPr="00564D04">
        <w:rPr>
          <w:rStyle w:val="Chare"/>
          <w:rFonts w:eastAsia="MS Mincho" w:hint="cs"/>
          <w:rtl/>
        </w:rPr>
        <w:t>،</w:t>
      </w:r>
      <w:r w:rsidRPr="00564D04">
        <w:rPr>
          <w:rStyle w:val="Chare"/>
          <w:rFonts w:eastAsia="MS Mincho"/>
          <w:rtl/>
        </w:rPr>
        <w:t xml:space="preserve"> طهارت </w:t>
      </w:r>
      <w:r w:rsidR="00646152">
        <w:rPr>
          <w:rStyle w:val="Chare"/>
          <w:rFonts w:eastAsia="MS Mincho"/>
          <w:rtl/>
        </w:rPr>
        <w:t>ی</w:t>
      </w:r>
      <w:r w:rsidRPr="00564D04">
        <w:rPr>
          <w:rStyle w:val="Chare"/>
          <w:rFonts w:eastAsia="MS Mincho"/>
          <w:rtl/>
        </w:rPr>
        <w:t>عن</w:t>
      </w:r>
      <w:r w:rsidR="00646152">
        <w:rPr>
          <w:rStyle w:val="Chare"/>
          <w:rFonts w:eastAsia="MS Mincho"/>
          <w:rtl/>
        </w:rPr>
        <w:t>ی</w:t>
      </w:r>
      <w:r w:rsidRPr="00564D04">
        <w:rPr>
          <w:rStyle w:val="Chare"/>
          <w:rFonts w:eastAsia="MS Mincho"/>
          <w:rtl/>
        </w:rPr>
        <w:t xml:space="preserve"> غسل م</w:t>
      </w:r>
      <w:r w:rsidR="00646152">
        <w:rPr>
          <w:rStyle w:val="Chare"/>
          <w:rFonts w:eastAsia="MS Mincho"/>
          <w:rtl/>
        </w:rPr>
        <w:t>ی</w:t>
      </w:r>
      <w:r w:rsidRPr="00564D04">
        <w:rPr>
          <w:rStyle w:val="Chare"/>
          <w:rFonts w:eastAsia="MS Mincho"/>
          <w:rtl/>
        </w:rPr>
        <w:t>‏</w:t>
      </w:r>
      <w:r w:rsidR="00646152">
        <w:rPr>
          <w:rStyle w:val="Chare"/>
          <w:rFonts w:eastAsia="MS Mincho"/>
          <w:rtl/>
        </w:rPr>
        <w:t>ک</w:t>
      </w:r>
      <w:r w:rsidRPr="00564D04">
        <w:rPr>
          <w:rStyle w:val="Chare"/>
          <w:rFonts w:eastAsia="MS Mincho"/>
          <w:rtl/>
        </w:rPr>
        <w:t>رد</w:t>
      </w:r>
      <w:r w:rsidR="00646152">
        <w:rPr>
          <w:rStyle w:val="Chare"/>
          <w:rFonts w:eastAsia="MS Mincho"/>
          <w:rtl/>
        </w:rPr>
        <w:t>ی</w:t>
      </w:r>
      <w:r w:rsidRPr="00564D04">
        <w:rPr>
          <w:rStyle w:val="Chare"/>
          <w:rFonts w:eastAsia="MS Mincho"/>
          <w:rtl/>
        </w:rPr>
        <w:t>د</w:t>
      </w:r>
      <w:r w:rsidRPr="006F2652">
        <w:rPr>
          <w:rStyle w:val="Char8"/>
          <w:rFonts w:eastAsia="MS Mincho"/>
          <w:rtl/>
        </w:rPr>
        <w:t>»</w:t>
      </w:r>
      <w:r w:rsidRPr="006F2652">
        <w:rPr>
          <w:rStyle w:val="Char4"/>
          <w:rFonts w:eastAsia="MS Mincho" w:hint="eastAsia"/>
          <w:vertAlign w:val="superscript"/>
          <w:rtl/>
        </w:rPr>
        <w:footnoteReference w:id="622"/>
      </w:r>
      <w:r w:rsidRPr="00701FD9">
        <w:rPr>
          <w:rStyle w:val="Char4"/>
          <w:rFonts w:eastAsia="MS Mincho"/>
          <w:rtl/>
        </w:rPr>
        <w:t>.</w:t>
      </w:r>
    </w:p>
    <w:p w:rsidR="0022494D" w:rsidRPr="008A5702" w:rsidRDefault="0022494D" w:rsidP="00E13DF2">
      <w:pPr>
        <w:pStyle w:val="a5"/>
        <w:rPr>
          <w:rtl/>
        </w:rPr>
      </w:pPr>
      <w:bookmarkStart w:id="846" w:name="_Toc206775670"/>
      <w:bookmarkStart w:id="847" w:name="_Toc206798814"/>
      <w:bookmarkStart w:id="848" w:name="_Toc206800613"/>
      <w:bookmarkStart w:id="849" w:name="_Toc299365948"/>
      <w:bookmarkStart w:id="850" w:name="_Toc434068755"/>
      <w:r w:rsidRPr="008A5702">
        <w:rPr>
          <w:rFonts w:hint="cs"/>
          <w:rtl/>
        </w:rPr>
        <w:t>قصر نماز در سفر</w:t>
      </w:r>
      <w:bookmarkEnd w:id="846"/>
      <w:bookmarkEnd w:id="847"/>
      <w:bookmarkEnd w:id="848"/>
      <w:bookmarkEnd w:id="849"/>
      <w:bookmarkEnd w:id="850"/>
    </w:p>
    <w:p w:rsidR="0022494D" w:rsidRPr="00701FD9" w:rsidRDefault="0022494D" w:rsidP="00DC1DC4">
      <w:pPr>
        <w:widowControl w:val="0"/>
        <w:ind w:firstLine="284"/>
        <w:jc w:val="both"/>
        <w:rPr>
          <w:rStyle w:val="Char4"/>
          <w:rtl/>
        </w:rPr>
      </w:pPr>
      <w:r w:rsidRPr="00701FD9">
        <w:rPr>
          <w:rStyle w:val="Char4"/>
          <w:rFonts w:hint="cs"/>
          <w:rtl/>
        </w:rPr>
        <w:t>قصر نماز چهار رکعتی به‌ دو رکعت از جمله‌ قانون‌های اسلامی می‌باشد، و ظاهر امر مقتضی است که‌ گفته‌ شود علت آن تسهیل و آسان‌کاری برای مردم باشد، اما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علتی دیگر را برای آن بیان داشته‌ و گفته‌: ابتدا دو رکعت نماز واجب گشته‌ بود، سپس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هجرت نمود و چهار رکعت واجب گشت، اما نماز سفر بر همان صورت خود باقی ماند(یعنی از دو رکعت به‌ بیشتر تغییر ننمود)</w:t>
      </w:r>
      <w:r w:rsidRPr="006F2652">
        <w:rPr>
          <w:rStyle w:val="Char4"/>
          <w:vertAlign w:val="superscript"/>
          <w:rtl/>
        </w:rPr>
        <w:footnoteReference w:id="623"/>
      </w:r>
      <w:r w:rsidRPr="00701FD9">
        <w:rPr>
          <w:rStyle w:val="Char4"/>
          <w:rFonts w:hint="cs"/>
          <w:rtl/>
        </w:rPr>
        <w:t>.</w:t>
      </w:r>
    </w:p>
    <w:p w:rsidR="0022494D" w:rsidRPr="008A5702" w:rsidRDefault="0022494D" w:rsidP="00E13DF2">
      <w:pPr>
        <w:pStyle w:val="a5"/>
        <w:rPr>
          <w:rtl/>
        </w:rPr>
      </w:pPr>
      <w:bookmarkStart w:id="851" w:name="_Toc206775671"/>
      <w:bookmarkStart w:id="852" w:name="_Toc206798815"/>
      <w:bookmarkStart w:id="853" w:name="_Toc206800614"/>
      <w:bookmarkStart w:id="854" w:name="_Toc299365949"/>
      <w:bookmarkStart w:id="855" w:name="_Toc434068756"/>
      <w:r w:rsidRPr="008A5702">
        <w:rPr>
          <w:rFonts w:hint="cs"/>
          <w:rtl/>
        </w:rPr>
        <w:t>نهی از خواندن نماز بعد از فجر و بعد از عصر</w:t>
      </w:r>
      <w:bookmarkEnd w:id="851"/>
      <w:bookmarkEnd w:id="852"/>
      <w:bookmarkEnd w:id="853"/>
      <w:bookmarkEnd w:id="854"/>
      <w:bookmarkEnd w:id="855"/>
    </w:p>
    <w:p w:rsidR="0022494D" w:rsidRPr="00701FD9" w:rsidRDefault="0022494D" w:rsidP="00352939">
      <w:pPr>
        <w:ind w:firstLine="284"/>
        <w:jc w:val="both"/>
        <w:rPr>
          <w:rStyle w:val="Char4"/>
          <w:rFonts w:eastAsia="MS Mincho"/>
          <w:rtl/>
        </w:rPr>
      </w:pPr>
      <w:r w:rsidRPr="00701FD9">
        <w:rPr>
          <w:rStyle w:val="Char4"/>
          <w:rFonts w:eastAsia="MS Mincho"/>
          <w:rtl/>
        </w:rPr>
        <w:t>عبد الله بن عباس</w:t>
      </w:r>
      <w:r w:rsidRPr="0062631D">
        <w:rPr>
          <w:rFonts w:eastAsia="MS Mincho" w:cs="CTraditional Arabic" w:hint="cs"/>
          <w:color w:val="000000"/>
          <w:rtl/>
        </w:rPr>
        <w:t xml:space="preserve"> </w:t>
      </w:r>
      <w:r w:rsidR="00646152" w:rsidRPr="00646152">
        <w:rPr>
          <w:rFonts w:ascii="CTraditional Arabic" w:eastAsia="MS Mincho" w:hAnsi="CTraditional Arabic" w:cs="CTraditional Arabic" w:hint="cs"/>
          <w:color w:val="000000"/>
          <w:rtl/>
        </w:rPr>
        <w:t>ب</w:t>
      </w:r>
      <w:r w:rsidRPr="00701FD9">
        <w:rPr>
          <w:rStyle w:val="Char4"/>
          <w:rFonts w:eastAsia="MS Mincho" w:hint="cs"/>
          <w:rtl/>
        </w:rPr>
        <w:t xml:space="preserve"> </w:t>
      </w:r>
      <w:r w:rsidRPr="00701FD9">
        <w:rPr>
          <w:rStyle w:val="Char4"/>
          <w:rFonts w:eastAsia="MS Mincho"/>
          <w:rtl/>
        </w:rPr>
        <w:t>م</w:t>
      </w:r>
      <w:r w:rsidR="00673CD4">
        <w:rPr>
          <w:rStyle w:val="Char4"/>
          <w:rFonts w:eastAsia="MS Mincho"/>
          <w:rtl/>
        </w:rPr>
        <w:t>ی</w:t>
      </w:r>
      <w:r w:rsidRPr="00701FD9">
        <w:rPr>
          <w:rStyle w:val="Char4"/>
          <w:rFonts w:eastAsia="MS Mincho" w:hint="cs"/>
          <w:rtl/>
        </w:rPr>
        <w:t>‌</w:t>
      </w:r>
      <w:r w:rsidRPr="00701FD9">
        <w:rPr>
          <w:rStyle w:val="Char4"/>
          <w:rFonts w:eastAsia="MS Mincho"/>
          <w:rtl/>
        </w:rPr>
        <w:t>فرما</w:t>
      </w:r>
      <w:r w:rsidR="00673CD4">
        <w:rPr>
          <w:rStyle w:val="Char4"/>
          <w:rFonts w:eastAsia="MS Mincho"/>
          <w:rtl/>
        </w:rPr>
        <w:t>ی</w:t>
      </w:r>
      <w:r w:rsidRPr="00701FD9">
        <w:rPr>
          <w:rStyle w:val="Char4"/>
          <w:rFonts w:eastAsia="MS Mincho"/>
          <w:rtl/>
        </w:rPr>
        <w:t>د: مردان</w:t>
      </w:r>
      <w:r w:rsidR="00673CD4">
        <w:rPr>
          <w:rStyle w:val="Char4"/>
          <w:rFonts w:eastAsia="MS Mincho"/>
          <w:rtl/>
        </w:rPr>
        <w:t>ی</w:t>
      </w:r>
      <w:r w:rsidRPr="00701FD9">
        <w:rPr>
          <w:rStyle w:val="Char4"/>
          <w:rFonts w:eastAsia="MS Mincho"/>
          <w:rtl/>
        </w:rPr>
        <w:t xml:space="preserve"> </w:t>
      </w:r>
      <w:r w:rsidRPr="00701FD9">
        <w:rPr>
          <w:rStyle w:val="Char4"/>
          <w:rFonts w:eastAsia="MS Mincho" w:hint="cs"/>
          <w:rtl/>
        </w:rPr>
        <w:t xml:space="preserve">صادق </w:t>
      </w:r>
      <w:r w:rsidR="00673CD4">
        <w:rPr>
          <w:rStyle w:val="Char4"/>
          <w:rFonts w:eastAsia="MS Mincho"/>
          <w:rtl/>
        </w:rPr>
        <w:t>ک</w:t>
      </w:r>
      <w:r w:rsidRPr="00701FD9">
        <w:rPr>
          <w:rStyle w:val="Char4"/>
          <w:rFonts w:eastAsia="MS Mincho"/>
          <w:rtl/>
        </w:rPr>
        <w:t xml:space="preserve">ه </w:t>
      </w:r>
      <w:r w:rsidRPr="00701FD9">
        <w:rPr>
          <w:rStyle w:val="Char4"/>
          <w:rFonts w:eastAsia="MS Mincho" w:hint="cs"/>
          <w:rtl/>
        </w:rPr>
        <w:t xml:space="preserve">در راس </w:t>
      </w:r>
      <w:r w:rsidRPr="00701FD9">
        <w:rPr>
          <w:rStyle w:val="Char4"/>
          <w:rFonts w:eastAsia="MS Mincho"/>
          <w:rtl/>
        </w:rPr>
        <w:t>آنها  عمر</w:t>
      </w:r>
      <w:r w:rsidR="00646152">
        <w:rPr>
          <w:rStyle w:val="Char4"/>
          <w:rFonts w:ascii="CTraditional Arabic" w:eastAsia="MS Mincho" w:hAnsi="CTraditional Arabic" w:cs="CTraditional Arabic"/>
          <w:rtl/>
        </w:rPr>
        <w:t xml:space="preserve"> </w:t>
      </w:r>
      <w:r w:rsidR="00646152" w:rsidRPr="00646152">
        <w:rPr>
          <w:rStyle w:val="Char4"/>
          <w:rFonts w:ascii="CTraditional Arabic" w:eastAsia="MS Mincho" w:hAnsi="CTraditional Arabic" w:cs="CTraditional Arabic"/>
          <w:rtl/>
        </w:rPr>
        <w:t>س</w:t>
      </w:r>
      <w:r w:rsidRPr="00701FD9">
        <w:rPr>
          <w:rStyle w:val="Char4"/>
          <w:rFonts w:eastAsia="MS Mincho"/>
          <w:rtl/>
        </w:rPr>
        <w:t xml:space="preserve"> بود، نزد من گواه</w:t>
      </w:r>
      <w:r w:rsidR="00673CD4">
        <w:rPr>
          <w:rStyle w:val="Char4"/>
          <w:rFonts w:eastAsia="MS Mincho"/>
          <w:rtl/>
        </w:rPr>
        <w:t>ی</w:t>
      </w:r>
      <w:r w:rsidRPr="00701FD9">
        <w:rPr>
          <w:rStyle w:val="Char4"/>
          <w:rFonts w:eastAsia="MS Mincho"/>
          <w:rtl/>
        </w:rPr>
        <w:t xml:space="preserve"> دادند </w:t>
      </w:r>
      <w:r w:rsidR="00673CD4">
        <w:rPr>
          <w:rStyle w:val="Char4"/>
          <w:rFonts w:eastAsia="MS Mincho"/>
          <w:rtl/>
        </w:rPr>
        <w:t>ک</w:t>
      </w:r>
      <w:r w:rsidRPr="00701FD9">
        <w:rPr>
          <w:rStyle w:val="Char4"/>
          <w:rFonts w:eastAsia="MS Mincho"/>
          <w:rtl/>
        </w:rPr>
        <w:t>ه: نب</w:t>
      </w:r>
      <w:r w:rsidR="00673CD4">
        <w:rPr>
          <w:rStyle w:val="Char4"/>
          <w:rFonts w:eastAsia="MS Mincho"/>
          <w:rtl/>
        </w:rPr>
        <w:t>ی</w:t>
      </w:r>
      <w:r w:rsidRPr="00701FD9">
        <w:rPr>
          <w:rStyle w:val="Char4"/>
          <w:rFonts w:eastAsia="MS Mincho"/>
          <w:rtl/>
        </w:rPr>
        <w:t xml:space="preserve"> ا</w:t>
      </w:r>
      <w:r w:rsidR="00673CD4">
        <w:rPr>
          <w:rStyle w:val="Char4"/>
          <w:rFonts w:eastAsia="MS Mincho"/>
          <w:rtl/>
        </w:rPr>
        <w:t>ک</w:t>
      </w:r>
      <w:r w:rsidRPr="00701FD9">
        <w:rPr>
          <w:rStyle w:val="Char4"/>
          <w:rFonts w:eastAsia="MS Mincho"/>
          <w:rtl/>
        </w:rPr>
        <w:t>رم</w:t>
      </w:r>
      <w:r w:rsidR="00646152">
        <w:rPr>
          <w:rFonts w:eastAsia="MS Mincho"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hint="cs"/>
          <w:rtl/>
        </w:rPr>
        <w:t xml:space="preserve"> </w:t>
      </w:r>
      <w:r w:rsidRPr="00701FD9">
        <w:rPr>
          <w:rStyle w:val="Char4"/>
          <w:rFonts w:eastAsia="MS Mincho"/>
          <w:rtl/>
        </w:rPr>
        <w:t>از نماز خواندن</w:t>
      </w:r>
      <w:r w:rsidRPr="00701FD9">
        <w:rPr>
          <w:rStyle w:val="Char4"/>
          <w:rFonts w:eastAsia="MS Mincho" w:hint="cs"/>
          <w:rtl/>
        </w:rPr>
        <w:t>،</w:t>
      </w:r>
      <w:r w:rsidRPr="00701FD9">
        <w:rPr>
          <w:rStyle w:val="Char4"/>
          <w:rFonts w:eastAsia="MS Mincho"/>
          <w:rtl/>
        </w:rPr>
        <w:t xml:space="preserve"> </w:t>
      </w:r>
      <w:r w:rsidRPr="00701FD9">
        <w:rPr>
          <w:rStyle w:val="Char4"/>
          <w:rFonts w:eastAsia="MS Mincho" w:hint="cs"/>
          <w:rtl/>
        </w:rPr>
        <w:t>پس</w:t>
      </w:r>
      <w:r w:rsidRPr="00701FD9">
        <w:rPr>
          <w:rStyle w:val="Char4"/>
          <w:rFonts w:eastAsia="MS Mincho"/>
          <w:rtl/>
        </w:rPr>
        <w:t xml:space="preserve"> از نماز صبح تا طلوع آفتاب و</w:t>
      </w:r>
      <w:r w:rsidRPr="00701FD9">
        <w:rPr>
          <w:rStyle w:val="Char4"/>
          <w:rFonts w:eastAsia="MS Mincho" w:hint="cs"/>
          <w:rtl/>
        </w:rPr>
        <w:t xml:space="preserve"> پس</w:t>
      </w:r>
      <w:r w:rsidRPr="00701FD9">
        <w:rPr>
          <w:rStyle w:val="Char4"/>
          <w:rFonts w:eastAsia="MS Mincho"/>
          <w:rtl/>
        </w:rPr>
        <w:t xml:space="preserve"> از نماز عصر تا غروب آفتاب</w:t>
      </w:r>
      <w:r w:rsidRPr="00701FD9">
        <w:rPr>
          <w:rStyle w:val="Char4"/>
          <w:rFonts w:eastAsia="MS Mincho" w:hint="cs"/>
          <w:rtl/>
        </w:rPr>
        <w:t>،</w:t>
      </w:r>
      <w:r w:rsidRPr="00701FD9">
        <w:rPr>
          <w:rStyle w:val="Char4"/>
          <w:rFonts w:eastAsia="MS Mincho"/>
          <w:rtl/>
        </w:rPr>
        <w:t xml:space="preserve"> نه</w:t>
      </w:r>
      <w:r w:rsidR="00673CD4">
        <w:rPr>
          <w:rStyle w:val="Char4"/>
          <w:rFonts w:eastAsia="MS Mincho"/>
          <w:rtl/>
        </w:rPr>
        <w:t>ی</w:t>
      </w:r>
      <w:r w:rsidRPr="00701FD9">
        <w:rPr>
          <w:rStyle w:val="Char4"/>
          <w:rFonts w:eastAsia="MS Mincho"/>
          <w:rtl/>
        </w:rPr>
        <w:t xml:space="preserve"> فرمودند</w:t>
      </w:r>
      <w:r w:rsidRPr="008D792E">
        <w:rPr>
          <w:rStyle w:val="Char4"/>
          <w:rFonts w:eastAsia="MS Mincho"/>
          <w:vertAlign w:val="superscript"/>
          <w:rtl/>
        </w:rPr>
        <w:footnoteReference w:id="624"/>
      </w:r>
      <w:r w:rsidRPr="00701FD9">
        <w:rPr>
          <w:rStyle w:val="Char4"/>
          <w:rFonts w:eastAsia="MS Mincho"/>
          <w:rtl/>
        </w:rPr>
        <w:t>.</w:t>
      </w:r>
      <w:r w:rsidRPr="00701FD9">
        <w:rPr>
          <w:rStyle w:val="Char4"/>
          <w:rFonts w:eastAsia="MS Mincho" w:hint="cs"/>
          <w:rtl/>
        </w:rPr>
        <w:t xml:space="preserve"> اما برای این ممنوعیت هیچ گونه‌ سببی دیده‌ نمی‌شود، زیرا در تمام اوقات به‌ عبادت دستور داده‌ شده‌ است، اما این</w:t>
      </w:r>
      <w:r w:rsidR="00673CD4">
        <w:rPr>
          <w:rStyle w:val="Char4"/>
          <w:rFonts w:eastAsia="MS Mincho" w:hint="cs"/>
          <w:rtl/>
        </w:rPr>
        <w:t>ک</w:t>
      </w:r>
      <w:r w:rsidRPr="00701FD9">
        <w:rPr>
          <w:rStyle w:val="Char4"/>
          <w:rFonts w:eastAsia="MS Mincho" w:hint="cs"/>
          <w:rtl/>
        </w:rPr>
        <w:t xml:space="preserve"> بانو عایشه‌</w:t>
      </w:r>
      <w:r w:rsidR="00646152">
        <w:rPr>
          <w:rFonts w:eastAsia="MS Mincho" w:cs="CTraditional Arabic" w:hint="cs"/>
          <w:color w:val="000000"/>
          <w:rtl/>
        </w:rPr>
        <w:t xml:space="preserve"> </w:t>
      </w:r>
      <w:r w:rsidR="00646152" w:rsidRPr="00646152">
        <w:rPr>
          <w:rFonts w:ascii="CTraditional Arabic" w:eastAsia="MS Mincho" w:hAnsi="CTraditional Arabic" w:cs="CTraditional Arabic" w:hint="cs"/>
          <w:color w:val="000000"/>
          <w:rtl/>
        </w:rPr>
        <w:t>ل</w:t>
      </w:r>
      <w:r w:rsidRPr="00701FD9">
        <w:rPr>
          <w:rStyle w:val="Char4"/>
          <w:rFonts w:eastAsia="MS Mincho" w:hint="cs"/>
          <w:rtl/>
        </w:rPr>
        <w:t xml:space="preserve"> پرده‌ از این اشکال برداشته‌ و سبب آن ممنوعیت را برای ما توضیح داده‌ است و می‌گوید: «عمر</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س</w:t>
      </w:r>
      <w:r w:rsidRPr="00701FD9">
        <w:rPr>
          <w:rStyle w:val="Char4"/>
          <w:rFonts w:eastAsia="MS Mincho" w:hint="cs"/>
          <w:rtl/>
        </w:rPr>
        <w:t xml:space="preserve"> دچار اشتباه شده‌ است، زیرا پیامبر</w:t>
      </w:r>
      <w:r w:rsidR="00646152">
        <w:rPr>
          <w:rFonts w:eastAsia="MS Mincho"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hint="cs"/>
          <w:rtl/>
        </w:rPr>
        <w:t xml:space="preserve"> از این‌رو از خواندن نماز در آن دو وقت نهی فرمودند که‌ به‌ عمدی مورد جستجو واقع شوند».</w:t>
      </w:r>
      <w:r w:rsidRPr="008D792E">
        <w:rPr>
          <w:rStyle w:val="Char4"/>
          <w:rFonts w:eastAsia="MS Mincho"/>
          <w:vertAlign w:val="superscript"/>
          <w:rtl/>
        </w:rPr>
        <w:footnoteReference w:id="625"/>
      </w:r>
      <w:r w:rsidRPr="00701FD9">
        <w:rPr>
          <w:rStyle w:val="Char4"/>
          <w:rFonts w:eastAsia="MS Mincho" w:hint="cs"/>
          <w:rtl/>
        </w:rPr>
        <w:t xml:space="preserve"> یعنی تا این</w:t>
      </w:r>
      <w:r w:rsidR="00673CD4">
        <w:rPr>
          <w:rStyle w:val="Char4"/>
          <w:rFonts w:eastAsia="MS Mincho" w:hint="cs"/>
          <w:rtl/>
        </w:rPr>
        <w:t>ک</w:t>
      </w:r>
      <w:r w:rsidRPr="00701FD9">
        <w:rPr>
          <w:rStyle w:val="Char4"/>
          <w:rFonts w:eastAsia="MS Mincho" w:hint="cs"/>
          <w:rtl/>
        </w:rPr>
        <w:t>ه‌ با عبادت خورشید اشتباه‌ واقع نشود و یا این‌که‌ با وقت عبادت مجوسیان شباهت نداشته‌ باشد.</w:t>
      </w:r>
    </w:p>
    <w:p w:rsidR="0022494D" w:rsidRPr="008A5702" w:rsidRDefault="0022494D" w:rsidP="00E13DF2">
      <w:pPr>
        <w:pStyle w:val="a5"/>
        <w:rPr>
          <w:rtl/>
        </w:rPr>
      </w:pPr>
      <w:bookmarkStart w:id="856" w:name="_Toc206775672"/>
      <w:bookmarkStart w:id="857" w:name="_Toc206798816"/>
      <w:bookmarkStart w:id="858" w:name="_Toc206800615"/>
      <w:bookmarkStart w:id="859" w:name="_Toc299365950"/>
      <w:bookmarkStart w:id="860" w:name="_Toc434068757"/>
      <w:r w:rsidRPr="008A5702">
        <w:rPr>
          <w:rFonts w:hint="cs"/>
          <w:rtl/>
        </w:rPr>
        <w:t>خواندن نماز به‌ صورت نشسته‌</w:t>
      </w:r>
      <w:bookmarkEnd w:id="856"/>
      <w:bookmarkEnd w:id="857"/>
      <w:bookmarkEnd w:id="858"/>
      <w:bookmarkEnd w:id="859"/>
      <w:bookmarkEnd w:id="860"/>
    </w:p>
    <w:p w:rsidR="0022494D" w:rsidRPr="00701FD9" w:rsidRDefault="0022494D" w:rsidP="00352939">
      <w:pPr>
        <w:ind w:firstLine="284"/>
        <w:jc w:val="both"/>
        <w:rPr>
          <w:rStyle w:val="Char4"/>
          <w:rtl/>
        </w:rPr>
      </w:pPr>
      <w:r w:rsidRPr="00701FD9">
        <w:rPr>
          <w:rStyle w:val="Char4"/>
          <w:rFonts w:hint="cs"/>
          <w:rtl/>
        </w:rPr>
        <w:t>روایت شده‌ که‌ آنحضرت</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گاهی نمازهای سنت را نشسته‌ می‌خواند، از این‌رو برخی اعتقاد یافته‌اند که‌ خواندن نماز سنت به‌ صورت نشسته‌ مستحب می‌باشد، اگر </w:t>
      </w:r>
      <w:r w:rsidRPr="00DC1DC4">
        <w:rPr>
          <w:rStyle w:val="Char4"/>
          <w:rFonts w:hint="cs"/>
          <w:spacing w:val="-4"/>
          <w:rtl/>
        </w:rPr>
        <w:t>چه‌ عذری هم وجود نداشته‌ باشد، اما باید این را هم دانست که‌ نماز به‌ صورت نشسته‌ نصف پاداش نماز به‌ صورت ایستاده‌ را دارا می‌باشد؛ و هنگامی که‌ از عایشه‌</w:t>
      </w:r>
      <w:r w:rsidR="00646152" w:rsidRPr="00DC1DC4">
        <w:rPr>
          <w:rFonts w:cs="CTraditional Arabic" w:hint="cs"/>
          <w:spacing w:val="-4"/>
          <w:rtl/>
          <w:lang w:bidi="fa-IR"/>
        </w:rPr>
        <w:t xml:space="preserve"> </w:t>
      </w:r>
      <w:r w:rsidR="00646152" w:rsidRPr="00DC1DC4">
        <w:rPr>
          <w:rFonts w:ascii="CTraditional Arabic" w:hAnsi="CTraditional Arabic" w:cs="CTraditional Arabic" w:hint="cs"/>
          <w:spacing w:val="-4"/>
          <w:rtl/>
          <w:lang w:bidi="fa-IR"/>
        </w:rPr>
        <w:t>ل</w:t>
      </w:r>
      <w:r w:rsidRPr="00DC1DC4">
        <w:rPr>
          <w:rStyle w:val="Char4"/>
          <w:rFonts w:hint="cs"/>
          <w:spacing w:val="-4"/>
          <w:rtl/>
        </w:rPr>
        <w:t xml:space="preserve"> سؤال می‌شود: آیا پیامبر</w:t>
      </w:r>
      <w:r w:rsidR="00646152" w:rsidRPr="00DC1DC4">
        <w:rPr>
          <w:rFonts w:cs="CTraditional Arabic" w:hint="cs"/>
          <w:spacing w:val="-4"/>
          <w:rtl/>
          <w:lang w:bidi="ar-KW"/>
        </w:rPr>
        <w:t xml:space="preserve"> </w:t>
      </w:r>
      <w:r w:rsidR="00646152" w:rsidRPr="00DC1DC4">
        <w:rPr>
          <w:rFonts w:ascii="CTraditional Arabic" w:hAnsi="CTraditional Arabic" w:cs="CTraditional Arabic" w:hint="cs"/>
          <w:spacing w:val="-4"/>
          <w:rtl/>
          <w:lang w:bidi="ar-KW"/>
        </w:rPr>
        <w:t>ص</w:t>
      </w:r>
      <w:r w:rsidRPr="00DC1DC4">
        <w:rPr>
          <w:rStyle w:val="Char4"/>
          <w:rFonts w:hint="cs"/>
          <w:spacing w:val="-4"/>
          <w:rtl/>
        </w:rPr>
        <w:t xml:space="preserve"> به‌ صورت نشسته‌ نماز خوانده‌؟ در جواب گفت: آری، پیامبر</w:t>
      </w:r>
      <w:r w:rsidR="00646152" w:rsidRPr="00DC1DC4">
        <w:rPr>
          <w:rFonts w:cs="CTraditional Arabic" w:hint="cs"/>
          <w:spacing w:val="-4"/>
          <w:rtl/>
          <w:lang w:bidi="ar-KW"/>
        </w:rPr>
        <w:t xml:space="preserve"> </w:t>
      </w:r>
      <w:r w:rsidR="00646152" w:rsidRPr="00DC1DC4">
        <w:rPr>
          <w:rFonts w:ascii="CTraditional Arabic" w:hAnsi="CTraditional Arabic" w:cs="CTraditional Arabic" w:hint="cs"/>
          <w:spacing w:val="-4"/>
          <w:rtl/>
          <w:lang w:bidi="ar-KW"/>
        </w:rPr>
        <w:t>ص</w:t>
      </w:r>
      <w:r w:rsidRPr="00701FD9">
        <w:rPr>
          <w:rStyle w:val="Char4"/>
          <w:rFonts w:hint="cs"/>
          <w:rtl/>
        </w:rPr>
        <w:t xml:space="preserve"> بعد از این‌که‌ به‌ سن پیری رسید، نمازهایش را نشسته‌ می‌خواند.</w:t>
      </w:r>
      <w:r w:rsidRPr="008D792E">
        <w:rPr>
          <w:rStyle w:val="Char4"/>
          <w:vertAlign w:val="superscript"/>
          <w:rtl/>
        </w:rPr>
        <w:footnoteReference w:id="626"/>
      </w:r>
    </w:p>
    <w:p w:rsidR="0022494D" w:rsidRPr="00701FD9" w:rsidRDefault="0022494D" w:rsidP="00352939">
      <w:pPr>
        <w:ind w:firstLine="284"/>
        <w:jc w:val="both"/>
        <w:rPr>
          <w:rStyle w:val="Char4"/>
          <w:rtl/>
        </w:rPr>
      </w:pPr>
      <w:r w:rsidRPr="00701FD9">
        <w:rPr>
          <w:rStyle w:val="Char4"/>
          <w:rFonts w:hint="cs"/>
          <w:rtl/>
        </w:rPr>
        <w:t xml:space="preserve">و در روایتی دیگر چنین آمده‌: «هرگز رسول خدا را ندیدم که‌ نماز شب را نشسته‌ بخواند </w:t>
      </w:r>
      <w:r w:rsidR="00DC1DC4">
        <w:rPr>
          <w:rStyle w:val="Char4"/>
          <w:rFonts w:hint="cs"/>
          <w:rtl/>
        </w:rPr>
        <w:t>تا این‌که‌ به‌ سن پیری رسید...»</w:t>
      </w:r>
      <w:r w:rsidRPr="008D792E">
        <w:rPr>
          <w:rStyle w:val="Char4"/>
          <w:vertAlign w:val="superscript"/>
          <w:rtl/>
        </w:rPr>
        <w:footnoteReference w:id="627"/>
      </w:r>
      <w:r w:rsidR="00DC1DC4">
        <w:rPr>
          <w:rStyle w:val="Char4"/>
          <w:rFonts w:hint="cs"/>
          <w:rtl/>
        </w:rPr>
        <w:t>.</w:t>
      </w:r>
      <w:r w:rsidRPr="00701FD9">
        <w:rPr>
          <w:rStyle w:val="Char4"/>
          <w:rFonts w:hint="cs"/>
          <w:rtl/>
        </w:rPr>
        <w:t xml:space="preserve"> و در روایتی دیگر چنین آمده‌: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بعد از این‌که‌ پیر شد و بدنش سنگین گشت، بیشتر نمازها</w:t>
      </w:r>
      <w:r w:rsidR="00DC1DC4">
        <w:rPr>
          <w:rStyle w:val="Char4"/>
          <w:rFonts w:hint="cs"/>
          <w:rtl/>
        </w:rPr>
        <w:t>یش را به‌ صورت نشسته‌ می‌خواند»</w:t>
      </w:r>
      <w:r w:rsidRPr="008D792E">
        <w:rPr>
          <w:rStyle w:val="Char4"/>
          <w:vertAlign w:val="superscript"/>
          <w:rtl/>
        </w:rPr>
        <w:footnoteReference w:id="628"/>
      </w:r>
      <w:r w:rsidR="00DC1DC4">
        <w:rPr>
          <w:rStyle w:val="Char4"/>
          <w:rFonts w:hint="cs"/>
          <w:rtl/>
        </w:rPr>
        <w:t>.</w:t>
      </w:r>
      <w:r w:rsidRPr="00701FD9">
        <w:rPr>
          <w:rStyle w:val="Char4"/>
          <w:rFonts w:hint="cs"/>
          <w:rtl/>
        </w:rPr>
        <w:t xml:space="preserve"> روایات فوق بیانگر این است که‌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در حالت عذر به‌ نصف پاداش قناعت کرده‌؛ پس کسانی که‌ به‌ قلت و کثرت پاداش توجه‌ می‌کنند، نماز به‌ صورت ایستاده‌ را بر دیگری ترجیح می‌دهند، اما کسانی که‌ با نگاه محبت و عشق به‌ این مسئله‌ نگاه می‌کنند، تبعیت از محبوب خود را بر کثرت پاداش و ثواب برتری می‌دهند، از این‌رو آنان هر چند که‌ در نمازهایشان به‌ پاداش زیاد دست نمی‌یابند، اما انشاء الله‌ آن نقص پاداش را با پیروی از محبوب خود جبران نموده‌اند.</w:t>
      </w:r>
    </w:p>
    <w:p w:rsidR="0022494D" w:rsidRPr="008A5702" w:rsidRDefault="0022494D" w:rsidP="00E13DF2">
      <w:pPr>
        <w:pStyle w:val="a5"/>
        <w:rPr>
          <w:rtl/>
          <w:lang w:bidi="ar-KW"/>
        </w:rPr>
      </w:pPr>
      <w:bookmarkStart w:id="861" w:name="_Toc206775673"/>
      <w:bookmarkStart w:id="862" w:name="_Toc206798817"/>
      <w:bookmarkStart w:id="863" w:name="_Toc206800616"/>
      <w:bookmarkStart w:id="864" w:name="_Toc299365951"/>
      <w:bookmarkStart w:id="865" w:name="_Toc434068758"/>
      <w:r w:rsidRPr="008A5702">
        <w:rPr>
          <w:rFonts w:hint="cs"/>
          <w:rtl/>
        </w:rPr>
        <w:t>علت سه‌ رکعت بودن نماز مغرب</w:t>
      </w:r>
      <w:bookmarkEnd w:id="861"/>
      <w:bookmarkEnd w:id="862"/>
      <w:bookmarkEnd w:id="863"/>
      <w:bookmarkEnd w:id="864"/>
      <w:bookmarkEnd w:id="865"/>
    </w:p>
    <w:p w:rsidR="0022494D" w:rsidRPr="00701FD9" w:rsidRDefault="0022494D" w:rsidP="00DC1DC4">
      <w:pPr>
        <w:ind w:firstLine="284"/>
        <w:jc w:val="both"/>
        <w:rPr>
          <w:rStyle w:val="Char4"/>
          <w:rtl/>
        </w:rPr>
      </w:pPr>
      <w:r w:rsidRPr="00DC1DC4">
        <w:rPr>
          <w:rStyle w:val="Char4"/>
          <w:rFonts w:hint="cs"/>
          <w:spacing w:val="-2"/>
          <w:rtl/>
        </w:rPr>
        <w:t>بعد از هجرت نمازهای دو رکعتی افزایش یافتند و به‌ چهار رکعت تبدیل شدند، اما چرا باید نماز مغرب سه‌ رکعت خوانده‌ شود؟ بانو عایشه‌</w:t>
      </w:r>
      <w:r w:rsidR="00646152" w:rsidRPr="00DC1DC4">
        <w:rPr>
          <w:rFonts w:cs="CTraditional Arabic" w:hint="cs"/>
          <w:spacing w:val="-2"/>
          <w:rtl/>
          <w:lang w:bidi="fa-IR"/>
        </w:rPr>
        <w:t xml:space="preserve"> </w:t>
      </w:r>
      <w:r w:rsidR="00646152" w:rsidRPr="00DC1DC4">
        <w:rPr>
          <w:rFonts w:ascii="CTraditional Arabic" w:hAnsi="CTraditional Arabic" w:cs="CTraditional Arabic" w:hint="cs"/>
          <w:spacing w:val="-2"/>
          <w:rtl/>
          <w:lang w:bidi="fa-IR"/>
        </w:rPr>
        <w:t>ل</w:t>
      </w:r>
      <w:r w:rsidRPr="00DC1DC4">
        <w:rPr>
          <w:rStyle w:val="Char4"/>
          <w:rFonts w:hint="cs"/>
          <w:spacing w:val="-2"/>
          <w:rtl/>
        </w:rPr>
        <w:t xml:space="preserve"> به‌ این سؤال جواب داده‌ و می‌گوید: «در مکه‌ تنها دو رکعت دو رکعت نماز واجب گشته‌ بود، اما وقتی آنحضرت</w:t>
      </w:r>
      <w:r w:rsidR="00646152" w:rsidRPr="00DC1DC4">
        <w:rPr>
          <w:rFonts w:cs="CTraditional Arabic" w:hint="cs"/>
          <w:spacing w:val="-2"/>
          <w:rtl/>
          <w:lang w:bidi="ar-KW"/>
        </w:rPr>
        <w:t xml:space="preserve"> </w:t>
      </w:r>
      <w:r w:rsidR="00646152" w:rsidRPr="00DC1DC4">
        <w:rPr>
          <w:rFonts w:ascii="CTraditional Arabic" w:hAnsi="CTraditional Arabic" w:cs="CTraditional Arabic" w:hint="cs"/>
          <w:spacing w:val="-2"/>
          <w:rtl/>
          <w:lang w:bidi="ar-KW"/>
        </w:rPr>
        <w:t>ص</w:t>
      </w:r>
      <w:r w:rsidRPr="00701FD9">
        <w:rPr>
          <w:rStyle w:val="Char4"/>
          <w:rFonts w:hint="cs"/>
          <w:rtl/>
        </w:rPr>
        <w:t xml:space="preserve"> به‌ مدینه‌ هجرت فرمودند، به‌ جز مغرب، به‌ هر دو رکعت، دو رکعت دیگری اضافه‌ شد، زیرا مغرب به‌ عنوان وتر نمازهای روز محسوب می‌گردد...»</w:t>
      </w:r>
      <w:r w:rsidRPr="008D792E">
        <w:rPr>
          <w:rStyle w:val="Char4"/>
          <w:vertAlign w:val="superscript"/>
          <w:rtl/>
        </w:rPr>
        <w:footnoteReference w:id="629"/>
      </w:r>
      <w:r w:rsidR="00DC1DC4">
        <w:rPr>
          <w:rStyle w:val="Char4"/>
          <w:rFonts w:hint="cs"/>
          <w:rtl/>
        </w:rPr>
        <w:t>.</w:t>
      </w:r>
    </w:p>
    <w:p w:rsidR="0022494D" w:rsidRPr="008A5702" w:rsidRDefault="0022494D" w:rsidP="00E13DF2">
      <w:pPr>
        <w:pStyle w:val="a5"/>
        <w:rPr>
          <w:rtl/>
        </w:rPr>
      </w:pPr>
      <w:bookmarkStart w:id="866" w:name="_Toc206775674"/>
      <w:bookmarkStart w:id="867" w:name="_Toc206798818"/>
      <w:bookmarkStart w:id="868" w:name="_Toc206800617"/>
      <w:bookmarkStart w:id="869" w:name="_Toc299365952"/>
      <w:bookmarkStart w:id="870" w:name="_Toc434068759"/>
      <w:r w:rsidRPr="008A5702">
        <w:rPr>
          <w:rFonts w:hint="cs"/>
          <w:rtl/>
        </w:rPr>
        <w:t>علت دو رکعت بودن نماز صبح</w:t>
      </w:r>
      <w:bookmarkEnd w:id="866"/>
      <w:bookmarkEnd w:id="867"/>
      <w:bookmarkEnd w:id="868"/>
      <w:bookmarkEnd w:id="869"/>
      <w:bookmarkEnd w:id="870"/>
    </w:p>
    <w:p w:rsidR="0022494D" w:rsidRDefault="0022494D" w:rsidP="00352939">
      <w:pPr>
        <w:ind w:firstLine="284"/>
        <w:jc w:val="both"/>
        <w:rPr>
          <w:rStyle w:val="Char4"/>
          <w:rtl/>
        </w:rPr>
      </w:pPr>
      <w:r w:rsidRPr="00701FD9">
        <w:rPr>
          <w:rStyle w:val="Char4"/>
          <w:rFonts w:hint="cs"/>
          <w:rtl/>
        </w:rPr>
        <w:t>نماز صبح که‌ از وقت و زمان بیشتری برخوردار است و به‌ آرامش بیشتری نیاز دارد، باید به‌ رکعات آن نیز اضافه‌ می‌شد، اما خداوند متعال آن‌را در همان دو رکعت منحصر نمود، و اینک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علی انحصار نماز صبح در دو رکعت را برای ما توضیح می‌دهد و می‌گوید: «از این‌رو به‌ رکعات نماز صبح اضافه‌ نشده‌ که‌ قرائت قرآن در آن طولانی می‌باشد».</w:t>
      </w:r>
      <w:r w:rsidRPr="008D792E">
        <w:rPr>
          <w:rStyle w:val="Char4"/>
          <w:vertAlign w:val="superscript"/>
          <w:rtl/>
        </w:rPr>
        <w:footnoteReference w:id="630"/>
      </w:r>
      <w:r w:rsidRPr="00701FD9">
        <w:rPr>
          <w:rStyle w:val="Char4"/>
          <w:rFonts w:hint="cs"/>
          <w:rtl/>
        </w:rPr>
        <w:t xml:space="preserve"> شریعت اسلام به‌ طور ویژه‌ به‌ خشوع و خضوع نماز فجر اهمیت داده‌ است و با توجه‌ به‌ این‌که‌ قیام و قعود فراوان به‌ این خشوع ضربه‌ وارد می‌کند، به‌ جای کمیت به‌ کیفیت آن توجه‌ نموده‌اند، یعنی در طول دادن به‌ قرائت قرآن، قِلّت رکعات آن‌را جبران نموده‌اند.</w:t>
      </w:r>
    </w:p>
    <w:p w:rsidR="00DC1DC4" w:rsidRPr="00701FD9" w:rsidRDefault="00DC1DC4" w:rsidP="00352939">
      <w:pPr>
        <w:ind w:firstLine="284"/>
        <w:jc w:val="both"/>
        <w:rPr>
          <w:rStyle w:val="Char4"/>
          <w:rtl/>
        </w:rPr>
      </w:pPr>
    </w:p>
    <w:p w:rsidR="0022494D" w:rsidRPr="008A5702" w:rsidRDefault="0022494D" w:rsidP="00E13DF2">
      <w:pPr>
        <w:pStyle w:val="a5"/>
        <w:rPr>
          <w:rtl/>
        </w:rPr>
      </w:pPr>
      <w:bookmarkStart w:id="871" w:name="_Toc206775675"/>
      <w:bookmarkStart w:id="872" w:name="_Toc206798819"/>
      <w:bookmarkStart w:id="873" w:name="_Toc206800618"/>
      <w:bookmarkStart w:id="874" w:name="_Toc299365953"/>
      <w:bookmarkStart w:id="875" w:name="_Toc434068760"/>
      <w:r w:rsidRPr="008A5702">
        <w:rPr>
          <w:rFonts w:hint="cs"/>
          <w:rtl/>
        </w:rPr>
        <w:t>علت روزه‌ی روز عاشورا</w:t>
      </w:r>
      <w:bookmarkEnd w:id="871"/>
      <w:bookmarkEnd w:id="872"/>
      <w:bookmarkEnd w:id="873"/>
      <w:bookmarkEnd w:id="874"/>
      <w:bookmarkEnd w:id="875"/>
    </w:p>
    <w:p w:rsidR="0022494D" w:rsidRPr="00701FD9" w:rsidRDefault="0022494D" w:rsidP="006F2652">
      <w:pPr>
        <w:pStyle w:val="ac"/>
        <w:rPr>
          <w:rStyle w:val="Char4"/>
          <w:rFonts w:eastAsia="MS Mincho"/>
          <w:rtl/>
        </w:rPr>
      </w:pPr>
      <w:r w:rsidRPr="00701FD9">
        <w:rPr>
          <w:rStyle w:val="Char4"/>
          <w:rFonts w:eastAsia="MS Mincho"/>
          <w:rtl/>
        </w:rPr>
        <w:t>عا</w:t>
      </w:r>
      <w:r w:rsidR="00673CD4">
        <w:rPr>
          <w:rStyle w:val="Char4"/>
          <w:rFonts w:eastAsia="MS Mincho"/>
          <w:rtl/>
        </w:rPr>
        <w:t>ی</w:t>
      </w:r>
      <w:r w:rsidRPr="00701FD9">
        <w:rPr>
          <w:rStyle w:val="Char4"/>
          <w:rFonts w:eastAsia="MS Mincho"/>
          <w:rtl/>
        </w:rPr>
        <w:t>شه</w:t>
      </w:r>
      <w:r w:rsidR="00646152">
        <w:rPr>
          <w:rFonts w:eastAsia="MS Mincho" w:cs="CTraditional Arabic" w:hint="cs"/>
          <w:color w:val="000000"/>
          <w:rtl/>
        </w:rPr>
        <w:t xml:space="preserve"> </w:t>
      </w:r>
      <w:r w:rsidR="00646152" w:rsidRPr="00646152">
        <w:rPr>
          <w:rFonts w:ascii="CTraditional Arabic" w:eastAsia="MS Mincho" w:hAnsi="CTraditional Arabic" w:cs="CTraditional Arabic" w:hint="cs"/>
          <w:color w:val="000000"/>
          <w:rtl/>
        </w:rPr>
        <w:t>ل</w:t>
      </w:r>
      <w:r w:rsidRPr="00701FD9">
        <w:rPr>
          <w:rStyle w:val="Char4"/>
          <w:rFonts w:eastAsia="MS Mincho" w:hint="cs"/>
          <w:rtl/>
        </w:rPr>
        <w:t xml:space="preserve"> </w:t>
      </w:r>
      <w:r w:rsidRPr="00701FD9">
        <w:rPr>
          <w:rStyle w:val="Char4"/>
          <w:rFonts w:eastAsia="MS Mincho"/>
          <w:rtl/>
        </w:rPr>
        <w:t>م</w:t>
      </w:r>
      <w:r w:rsidR="00673CD4">
        <w:rPr>
          <w:rStyle w:val="Char4"/>
          <w:rFonts w:eastAsia="MS Mincho"/>
          <w:rtl/>
        </w:rPr>
        <w:t>ی</w:t>
      </w:r>
      <w:r w:rsidRPr="00701FD9">
        <w:rPr>
          <w:rStyle w:val="Char4"/>
          <w:rFonts w:eastAsia="MS Mincho"/>
          <w:rtl/>
        </w:rPr>
        <w:t>‏فرما</w:t>
      </w:r>
      <w:r w:rsidR="00673CD4">
        <w:rPr>
          <w:rStyle w:val="Char4"/>
          <w:rFonts w:eastAsia="MS Mincho"/>
          <w:rtl/>
        </w:rPr>
        <w:t>ی</w:t>
      </w:r>
      <w:r w:rsidRPr="00701FD9">
        <w:rPr>
          <w:rStyle w:val="Char4"/>
          <w:rFonts w:eastAsia="MS Mincho"/>
          <w:rtl/>
        </w:rPr>
        <w:t>د: قبل از فرض شدن روز</w:t>
      </w:r>
      <w:r w:rsidRPr="00701FD9">
        <w:rPr>
          <w:rStyle w:val="Char4"/>
          <w:rFonts w:eastAsia="MS Mincho" w:hint="cs"/>
          <w:rtl/>
        </w:rPr>
        <w:t>ه</w:t>
      </w:r>
      <w:r w:rsidRPr="00701FD9">
        <w:rPr>
          <w:rStyle w:val="Char4"/>
          <w:rFonts w:eastAsia="MS Mincho"/>
          <w:rtl/>
        </w:rPr>
        <w:t xml:space="preserve"> رمضان، مردم روز عاشورا </w:t>
      </w:r>
      <w:r w:rsidRPr="00701FD9">
        <w:rPr>
          <w:rStyle w:val="Char4"/>
          <w:rFonts w:eastAsia="MS Mincho" w:hint="cs"/>
          <w:rtl/>
        </w:rPr>
        <w:t>(</w:t>
      </w:r>
      <w:r w:rsidRPr="00701FD9">
        <w:rPr>
          <w:rStyle w:val="Char4"/>
          <w:rFonts w:eastAsia="MS Mincho"/>
          <w:rtl/>
        </w:rPr>
        <w:t>دهم محرم</w:t>
      </w:r>
      <w:r w:rsidRPr="00701FD9">
        <w:rPr>
          <w:rStyle w:val="Char4"/>
          <w:rFonts w:eastAsia="MS Mincho" w:hint="cs"/>
          <w:rtl/>
        </w:rPr>
        <w:t>)</w:t>
      </w:r>
      <w:r w:rsidRPr="00701FD9">
        <w:rPr>
          <w:rStyle w:val="Char4"/>
          <w:rFonts w:eastAsia="MS Mincho"/>
          <w:rtl/>
        </w:rPr>
        <w:t xml:space="preserve"> را روزه م</w:t>
      </w:r>
      <w:r w:rsidR="00673CD4">
        <w:rPr>
          <w:rStyle w:val="Char4"/>
          <w:rFonts w:eastAsia="MS Mincho"/>
          <w:rtl/>
        </w:rPr>
        <w:t>ی</w:t>
      </w:r>
      <w:r w:rsidRPr="00701FD9">
        <w:rPr>
          <w:rStyle w:val="Char4"/>
          <w:rFonts w:eastAsia="MS Mincho"/>
          <w:rtl/>
        </w:rPr>
        <w:t>‏گرفتند. اما هنگام</w:t>
      </w:r>
      <w:r w:rsidR="00673CD4">
        <w:rPr>
          <w:rStyle w:val="Char4"/>
          <w:rFonts w:eastAsia="MS Mincho"/>
          <w:rtl/>
        </w:rPr>
        <w:t>ی</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ه خداوند روز</w:t>
      </w:r>
      <w:r w:rsidRPr="00701FD9">
        <w:rPr>
          <w:rStyle w:val="Char4"/>
          <w:rFonts w:eastAsia="MS Mincho" w:hint="cs"/>
          <w:rtl/>
        </w:rPr>
        <w:t>ه‌ی</w:t>
      </w:r>
      <w:r w:rsidRPr="00701FD9">
        <w:rPr>
          <w:rStyle w:val="Char4"/>
          <w:rFonts w:eastAsia="MS Mincho"/>
          <w:rtl/>
        </w:rPr>
        <w:t xml:space="preserve"> رمضان را فرض </w:t>
      </w:r>
      <w:r w:rsidR="00673CD4">
        <w:rPr>
          <w:rStyle w:val="Char4"/>
          <w:rFonts w:eastAsia="MS Mincho" w:hint="cs"/>
          <w:rtl/>
        </w:rPr>
        <w:t>ک</w:t>
      </w:r>
      <w:r w:rsidRPr="00701FD9">
        <w:rPr>
          <w:rStyle w:val="Char4"/>
          <w:rFonts w:eastAsia="MS Mincho" w:hint="cs"/>
          <w:rtl/>
        </w:rPr>
        <w:t>رد</w:t>
      </w:r>
      <w:r w:rsidRPr="00701FD9">
        <w:rPr>
          <w:rStyle w:val="Char4"/>
          <w:rFonts w:eastAsia="MS Mincho"/>
          <w:rtl/>
        </w:rPr>
        <w:t>، 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hint="cs"/>
          <w:rtl/>
        </w:rPr>
        <w:t xml:space="preserve"> </w:t>
      </w:r>
      <w:r w:rsidRPr="00701FD9">
        <w:rPr>
          <w:rStyle w:val="Char4"/>
          <w:rFonts w:eastAsia="MS Mincho"/>
          <w:rtl/>
        </w:rPr>
        <w:t>فرمود:</w:t>
      </w:r>
      <w:r w:rsidRPr="00701FD9">
        <w:rPr>
          <w:rStyle w:val="Char4"/>
          <w:rFonts w:eastAsia="MS Mincho" w:hint="cs"/>
          <w:rtl/>
        </w:rPr>
        <w:t xml:space="preserve"> </w:t>
      </w:r>
      <w:r w:rsidRPr="006F2652">
        <w:rPr>
          <w:rFonts w:eastAsia="MS Mincho"/>
          <w:rtl/>
        </w:rPr>
        <w:t>«</w:t>
      </w:r>
      <w:r w:rsidRPr="0004638B">
        <w:rPr>
          <w:rStyle w:val="Char3"/>
          <w:rFonts w:eastAsia="MS Mincho"/>
          <w:rtl/>
        </w:rPr>
        <w:t xml:space="preserve">مَنْ شَاءَ أَنْ </w:t>
      </w:r>
      <w:r w:rsidR="00646152">
        <w:rPr>
          <w:rStyle w:val="Char3"/>
          <w:rFonts w:eastAsia="MS Mincho"/>
          <w:rtl/>
        </w:rPr>
        <w:t>ی</w:t>
      </w:r>
      <w:r w:rsidRPr="0004638B">
        <w:rPr>
          <w:rStyle w:val="Char3"/>
          <w:rFonts w:eastAsia="MS Mincho"/>
          <w:rtl/>
        </w:rPr>
        <w:t>صُومَهُ فَلْ</w:t>
      </w:r>
      <w:r w:rsidR="00646152">
        <w:rPr>
          <w:rStyle w:val="Char3"/>
          <w:rFonts w:eastAsia="MS Mincho"/>
          <w:rtl/>
        </w:rPr>
        <w:t>ی</w:t>
      </w:r>
      <w:r w:rsidRPr="0004638B">
        <w:rPr>
          <w:rStyle w:val="Char3"/>
          <w:rFonts w:eastAsia="MS Mincho"/>
          <w:rtl/>
        </w:rPr>
        <w:t xml:space="preserve">صُمْهُ، وَمَنْ شَاءَ أَنْ </w:t>
      </w:r>
      <w:r w:rsidR="00646152">
        <w:rPr>
          <w:rStyle w:val="Char3"/>
          <w:rFonts w:eastAsia="MS Mincho"/>
          <w:rtl/>
        </w:rPr>
        <w:t>ی</w:t>
      </w:r>
      <w:r w:rsidRPr="0004638B">
        <w:rPr>
          <w:rStyle w:val="Char3"/>
          <w:rFonts w:eastAsia="MS Mincho"/>
          <w:rtl/>
        </w:rPr>
        <w:t>تْرُكَهُ فَلْ</w:t>
      </w:r>
      <w:r w:rsidR="00646152">
        <w:rPr>
          <w:rStyle w:val="Char3"/>
          <w:rFonts w:eastAsia="MS Mincho"/>
          <w:rtl/>
        </w:rPr>
        <w:t>ی</w:t>
      </w:r>
      <w:r w:rsidRPr="0004638B">
        <w:rPr>
          <w:rStyle w:val="Char3"/>
          <w:rFonts w:eastAsia="MS Mincho"/>
          <w:rtl/>
        </w:rPr>
        <w:t>تْرُكْهُ</w:t>
      </w:r>
      <w:r w:rsidRPr="006F2652">
        <w:rPr>
          <w:rFonts w:eastAsia="MS Mincho"/>
          <w:rtl/>
        </w:rPr>
        <w:t>»</w:t>
      </w:r>
      <w:r w:rsidRPr="006F2652">
        <w:rPr>
          <w:rStyle w:val="Char3"/>
          <w:rFonts w:eastAsia="MS Mincho"/>
          <w:vertAlign w:val="superscript"/>
          <w:rtl/>
        </w:rPr>
        <w:footnoteReference w:id="631"/>
      </w:r>
      <w:r w:rsidRPr="0004638B">
        <w:rPr>
          <w:rStyle w:val="Char3"/>
          <w:rFonts w:eastAsia="MS Mincho" w:hint="cs"/>
          <w:rtl/>
        </w:rPr>
        <w:t xml:space="preserve"> </w:t>
      </w:r>
      <w:r w:rsidRPr="006F2652">
        <w:rPr>
          <w:rFonts w:eastAsia="MS Mincho"/>
          <w:rtl/>
        </w:rPr>
        <w:t>«</w:t>
      </w:r>
      <w:r w:rsidRPr="00564D04">
        <w:rPr>
          <w:rStyle w:val="Chare"/>
          <w:rFonts w:eastAsia="MS Mincho"/>
          <w:rtl/>
        </w:rPr>
        <w:t>هر</w:t>
      </w:r>
      <w:r w:rsidR="00646152">
        <w:rPr>
          <w:rStyle w:val="Chare"/>
          <w:rFonts w:eastAsia="MS Mincho"/>
          <w:rtl/>
        </w:rPr>
        <w:t>ک</w:t>
      </w:r>
      <w:r w:rsidRPr="00564D04">
        <w:rPr>
          <w:rStyle w:val="Chare"/>
          <w:rFonts w:eastAsia="MS Mincho"/>
          <w:rtl/>
        </w:rPr>
        <w:t xml:space="preserve">س </w:t>
      </w:r>
      <w:r w:rsidRPr="00564D04">
        <w:rPr>
          <w:rStyle w:val="Chare"/>
          <w:rFonts w:eastAsia="MS Mincho" w:hint="cs"/>
          <w:rtl/>
        </w:rPr>
        <w:t>دوست دارد</w:t>
      </w:r>
      <w:r w:rsidRPr="00564D04">
        <w:rPr>
          <w:rStyle w:val="Chare"/>
          <w:rFonts w:eastAsia="MS Mincho"/>
          <w:rtl/>
        </w:rPr>
        <w:t>، روز عاشورا</w:t>
      </w:r>
      <w:r w:rsidRPr="00564D04">
        <w:rPr>
          <w:rStyle w:val="Chare"/>
          <w:rFonts w:eastAsia="MS Mincho" w:hint="cs"/>
          <w:rtl/>
        </w:rPr>
        <w:t>،</w:t>
      </w:r>
      <w:r w:rsidRPr="00564D04">
        <w:rPr>
          <w:rStyle w:val="Chare"/>
          <w:rFonts w:eastAsia="MS Mincho"/>
          <w:rtl/>
        </w:rPr>
        <w:t xml:space="preserve"> روزه بگ</w:t>
      </w:r>
      <w:r w:rsidR="00646152">
        <w:rPr>
          <w:rStyle w:val="Chare"/>
          <w:rFonts w:eastAsia="MS Mincho"/>
          <w:rtl/>
        </w:rPr>
        <w:t>ی</w:t>
      </w:r>
      <w:r w:rsidRPr="00564D04">
        <w:rPr>
          <w:rStyle w:val="Chare"/>
          <w:rFonts w:eastAsia="MS Mincho"/>
          <w:rtl/>
        </w:rPr>
        <w:t xml:space="preserve">رد. و هر </w:t>
      </w:r>
      <w:r w:rsidR="00646152">
        <w:rPr>
          <w:rStyle w:val="Chare"/>
          <w:rFonts w:eastAsia="MS Mincho"/>
          <w:rtl/>
        </w:rPr>
        <w:t>ک</w:t>
      </w:r>
      <w:r w:rsidRPr="00564D04">
        <w:rPr>
          <w:rStyle w:val="Chare"/>
          <w:rFonts w:eastAsia="MS Mincho"/>
          <w:rtl/>
        </w:rPr>
        <w:t xml:space="preserve">س </w:t>
      </w:r>
      <w:r w:rsidR="00646152">
        <w:rPr>
          <w:rStyle w:val="Chare"/>
          <w:rFonts w:eastAsia="MS Mincho" w:hint="cs"/>
          <w:rtl/>
        </w:rPr>
        <w:t>ک</w:t>
      </w:r>
      <w:r w:rsidRPr="00564D04">
        <w:rPr>
          <w:rStyle w:val="Chare"/>
          <w:rFonts w:eastAsia="MS Mincho" w:hint="cs"/>
          <w:rtl/>
        </w:rPr>
        <w:t xml:space="preserve">ه </w:t>
      </w:r>
      <w:r w:rsidRPr="00564D04">
        <w:rPr>
          <w:rStyle w:val="Chare"/>
          <w:rFonts w:eastAsia="MS Mincho"/>
          <w:rtl/>
        </w:rPr>
        <w:t>تما</w:t>
      </w:r>
      <w:r w:rsidR="00646152">
        <w:rPr>
          <w:rStyle w:val="Chare"/>
          <w:rFonts w:eastAsia="MS Mincho"/>
          <w:rtl/>
        </w:rPr>
        <w:t>ی</w:t>
      </w:r>
      <w:r w:rsidRPr="00564D04">
        <w:rPr>
          <w:rStyle w:val="Chare"/>
          <w:rFonts w:eastAsia="MS Mincho"/>
          <w:rtl/>
        </w:rPr>
        <w:t>ل ندارد، روزه نگ</w:t>
      </w:r>
      <w:r w:rsidR="00646152">
        <w:rPr>
          <w:rStyle w:val="Chare"/>
          <w:rFonts w:eastAsia="MS Mincho"/>
          <w:rtl/>
        </w:rPr>
        <w:t>ی</w:t>
      </w:r>
      <w:r w:rsidRPr="00564D04">
        <w:rPr>
          <w:rStyle w:val="Chare"/>
          <w:rFonts w:eastAsia="MS Mincho"/>
          <w:rtl/>
        </w:rPr>
        <w:t>رد</w:t>
      </w:r>
      <w:r w:rsidRPr="006F2652">
        <w:rPr>
          <w:rFonts w:eastAsia="MS Mincho"/>
          <w:rtl/>
        </w:rPr>
        <w:t>»</w:t>
      </w:r>
      <w:r w:rsidRPr="00701FD9">
        <w:rPr>
          <w:rStyle w:val="Char4"/>
          <w:rFonts w:eastAsia="MS Mincho"/>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روایت فوق به‌ همان صورت از ابن عمر</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س</w:t>
      </w:r>
      <w:r w:rsidRPr="00701FD9">
        <w:rPr>
          <w:rStyle w:val="Char4"/>
          <w:rFonts w:eastAsia="MS Mincho" w:hint="cs"/>
          <w:rtl/>
        </w:rPr>
        <w:t xml:space="preserve"> روایت شده‌ است</w:t>
      </w:r>
      <w:r w:rsidRPr="00122A15">
        <w:rPr>
          <w:rStyle w:val="Char4"/>
          <w:rFonts w:eastAsia="MS Mincho"/>
          <w:vertAlign w:val="superscript"/>
          <w:rtl/>
        </w:rPr>
        <w:footnoteReference w:id="632"/>
      </w:r>
      <w:r w:rsidRPr="00701FD9">
        <w:rPr>
          <w:rStyle w:val="Char4"/>
          <w:rFonts w:eastAsia="MS Mincho" w:hint="cs"/>
          <w:rtl/>
        </w:rPr>
        <w:t>، یعنی به‌ علت و سبب روزه‌ گرفتن مردم در آن روز اشاره‌ ننموده‌ است و این عایشه‌</w:t>
      </w:r>
      <w:r w:rsidR="00646152">
        <w:rPr>
          <w:rFonts w:eastAsia="MS Mincho" w:cs="CTraditional Arabic" w:hint="cs"/>
          <w:color w:val="000000"/>
          <w:rtl/>
        </w:rPr>
        <w:t xml:space="preserve"> </w:t>
      </w:r>
      <w:r w:rsidR="00646152" w:rsidRPr="00646152">
        <w:rPr>
          <w:rFonts w:ascii="CTraditional Arabic" w:eastAsia="MS Mincho" w:hAnsi="CTraditional Arabic" w:cs="CTraditional Arabic" w:hint="cs"/>
          <w:color w:val="000000"/>
          <w:rtl/>
        </w:rPr>
        <w:t>ل</w:t>
      </w:r>
      <w:r w:rsidRPr="00701FD9">
        <w:rPr>
          <w:rStyle w:val="Char4"/>
          <w:rFonts w:eastAsia="MS Mincho" w:hint="cs"/>
          <w:rtl/>
        </w:rPr>
        <w:t xml:space="preserve"> است که‌ سبب روزه‌ گرفتن در آن روز را برای ما شرح داده‌ و فرموده‌ است: «</w:t>
      </w:r>
      <w:r w:rsidRPr="00701FD9">
        <w:rPr>
          <w:rStyle w:val="Char4"/>
          <w:rFonts w:eastAsia="MS Mincho"/>
          <w:rtl/>
        </w:rPr>
        <w:t>قبل از فرض شدن روز</w:t>
      </w:r>
      <w:r w:rsidRPr="00701FD9">
        <w:rPr>
          <w:rStyle w:val="Char4"/>
          <w:rFonts w:eastAsia="MS Mincho" w:hint="cs"/>
          <w:rtl/>
        </w:rPr>
        <w:t>ه</w:t>
      </w:r>
      <w:r w:rsidRPr="00701FD9">
        <w:rPr>
          <w:rStyle w:val="Char4"/>
          <w:rFonts w:eastAsia="MS Mincho"/>
          <w:rtl/>
        </w:rPr>
        <w:t xml:space="preserve"> رمضان، مردم روز عاشورا </w:t>
      </w:r>
      <w:r w:rsidRPr="00701FD9">
        <w:rPr>
          <w:rStyle w:val="Char4"/>
          <w:rFonts w:eastAsia="MS Mincho" w:hint="cs"/>
          <w:rtl/>
        </w:rPr>
        <w:t>(</w:t>
      </w:r>
      <w:r w:rsidRPr="00701FD9">
        <w:rPr>
          <w:rStyle w:val="Char4"/>
          <w:rFonts w:eastAsia="MS Mincho"/>
          <w:rtl/>
        </w:rPr>
        <w:t>دهم محرم</w:t>
      </w:r>
      <w:r w:rsidRPr="00701FD9">
        <w:rPr>
          <w:rStyle w:val="Char4"/>
          <w:rFonts w:eastAsia="MS Mincho" w:hint="cs"/>
          <w:rtl/>
        </w:rPr>
        <w:t>)</w:t>
      </w:r>
      <w:r w:rsidRPr="00701FD9">
        <w:rPr>
          <w:rStyle w:val="Char4"/>
          <w:rFonts w:eastAsia="MS Mincho"/>
          <w:rtl/>
        </w:rPr>
        <w:t xml:space="preserve"> را روزه م</w:t>
      </w:r>
      <w:r w:rsidR="00673CD4">
        <w:rPr>
          <w:rStyle w:val="Char4"/>
          <w:rFonts w:eastAsia="MS Mincho"/>
          <w:rtl/>
        </w:rPr>
        <w:t>ی</w:t>
      </w:r>
      <w:r w:rsidRPr="00701FD9">
        <w:rPr>
          <w:rStyle w:val="Char4"/>
          <w:rFonts w:eastAsia="MS Mincho"/>
          <w:rtl/>
        </w:rPr>
        <w:t>‏گرفتند.</w:t>
      </w:r>
      <w:r w:rsidRPr="00701FD9">
        <w:rPr>
          <w:rStyle w:val="Char4"/>
          <w:rFonts w:eastAsia="MS Mincho" w:hint="cs"/>
          <w:rtl/>
        </w:rPr>
        <w:t xml:space="preserve"> زیرا</w:t>
      </w:r>
      <w:r w:rsidRPr="00701FD9">
        <w:rPr>
          <w:rStyle w:val="Char4"/>
          <w:rFonts w:eastAsia="MS Mincho"/>
          <w:rtl/>
        </w:rPr>
        <w:t xml:space="preserve"> در هم</w:t>
      </w:r>
      <w:r w:rsidR="00673CD4">
        <w:rPr>
          <w:rStyle w:val="Char4"/>
          <w:rFonts w:eastAsia="MS Mincho"/>
          <w:rtl/>
        </w:rPr>
        <w:t>ی</w:t>
      </w:r>
      <w:r w:rsidRPr="00701FD9">
        <w:rPr>
          <w:rStyle w:val="Char4"/>
          <w:rFonts w:eastAsia="MS Mincho"/>
          <w:rtl/>
        </w:rPr>
        <w:t>ن روز</w:t>
      </w:r>
      <w:r w:rsidRPr="00701FD9">
        <w:rPr>
          <w:rStyle w:val="Char4"/>
          <w:rFonts w:eastAsia="MS Mincho" w:hint="cs"/>
          <w:rtl/>
        </w:rPr>
        <w:t>،</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عبه را با پرده م</w:t>
      </w:r>
      <w:r w:rsidR="00673CD4">
        <w:rPr>
          <w:rStyle w:val="Char4"/>
          <w:rFonts w:eastAsia="MS Mincho"/>
          <w:rtl/>
        </w:rPr>
        <w:t>ی</w:t>
      </w:r>
      <w:r w:rsidRPr="00701FD9">
        <w:rPr>
          <w:rStyle w:val="Char4"/>
          <w:rFonts w:eastAsia="MS Mincho" w:hint="cs"/>
          <w:rtl/>
        </w:rPr>
        <w:t>‌</w:t>
      </w:r>
      <w:r w:rsidRPr="00701FD9">
        <w:rPr>
          <w:rStyle w:val="Char4"/>
          <w:rFonts w:eastAsia="MS Mincho"/>
          <w:rtl/>
        </w:rPr>
        <w:t>پوشان</w:t>
      </w:r>
      <w:r w:rsidR="00673CD4">
        <w:rPr>
          <w:rStyle w:val="Char4"/>
          <w:rFonts w:eastAsia="MS Mincho" w:hint="cs"/>
          <w:rtl/>
        </w:rPr>
        <w:t>ی</w:t>
      </w:r>
      <w:r w:rsidRPr="00701FD9">
        <w:rPr>
          <w:rStyle w:val="Char4"/>
          <w:rFonts w:eastAsia="MS Mincho" w:hint="cs"/>
          <w:rtl/>
        </w:rPr>
        <w:t>د</w:t>
      </w:r>
      <w:r w:rsidRPr="00701FD9">
        <w:rPr>
          <w:rStyle w:val="Char4"/>
          <w:rFonts w:eastAsia="MS Mincho"/>
          <w:rtl/>
        </w:rPr>
        <w:t>ند</w:t>
      </w:r>
      <w:r w:rsidRPr="00701FD9">
        <w:rPr>
          <w:rStyle w:val="Char4"/>
          <w:rFonts w:eastAsia="MS Mincho" w:hint="cs"/>
          <w:rtl/>
        </w:rPr>
        <w:t>»</w:t>
      </w:r>
      <w:r w:rsidRPr="00122A15">
        <w:rPr>
          <w:rStyle w:val="Char4"/>
          <w:rFonts w:eastAsia="MS Mincho"/>
          <w:vertAlign w:val="superscript"/>
          <w:rtl/>
        </w:rPr>
        <w:footnoteReference w:id="633"/>
      </w:r>
      <w:r w:rsidR="00DC1DC4">
        <w:rPr>
          <w:rStyle w:val="Char4"/>
          <w:rFonts w:eastAsia="MS Mincho" w:hint="cs"/>
          <w:rtl/>
        </w:rPr>
        <w:t>.</w:t>
      </w:r>
    </w:p>
    <w:p w:rsidR="0022494D" w:rsidRPr="008A5702" w:rsidRDefault="0022494D" w:rsidP="00E13DF2">
      <w:pPr>
        <w:pStyle w:val="a5"/>
        <w:rPr>
          <w:rtl/>
        </w:rPr>
      </w:pPr>
      <w:bookmarkStart w:id="876" w:name="_Toc206775676"/>
      <w:bookmarkStart w:id="877" w:name="_Toc206798820"/>
      <w:bookmarkStart w:id="878" w:name="_Toc206800619"/>
      <w:bookmarkStart w:id="879" w:name="_Toc299365954"/>
      <w:bookmarkStart w:id="880" w:name="_Toc434068761"/>
      <w:r w:rsidRPr="008A5702">
        <w:rPr>
          <w:rFonts w:hint="cs"/>
          <w:rtl/>
        </w:rPr>
        <w:t>علت عدم مواظبت پیامبر</w:t>
      </w:r>
      <w:r w:rsidR="00646152">
        <w:rPr>
          <w:rFonts w:cs="CTraditional Arabic" w:hint="cs"/>
          <w:rtl/>
        </w:rPr>
        <w:t xml:space="preserve"> </w:t>
      </w:r>
      <w:r w:rsidR="00646152" w:rsidRPr="00DC1DC4">
        <w:rPr>
          <w:rFonts w:ascii="CTraditional Arabic" w:hAnsi="CTraditional Arabic" w:cs="CTraditional Arabic" w:hint="cs"/>
          <w:b w:val="0"/>
          <w:bCs w:val="0"/>
          <w:rtl/>
        </w:rPr>
        <w:t>ص</w:t>
      </w:r>
      <w:r w:rsidRPr="008A5702">
        <w:rPr>
          <w:rFonts w:hint="cs"/>
          <w:rtl/>
        </w:rPr>
        <w:t xml:space="preserve"> بر نماز تراویح در ماه رمضان</w:t>
      </w:r>
      <w:bookmarkEnd w:id="876"/>
      <w:bookmarkEnd w:id="877"/>
      <w:bookmarkEnd w:id="878"/>
      <w:bookmarkEnd w:id="879"/>
      <w:bookmarkEnd w:id="880"/>
    </w:p>
    <w:p w:rsidR="0022494D" w:rsidRPr="00701FD9" w:rsidRDefault="0022494D" w:rsidP="00DC1DC4">
      <w:pPr>
        <w:pStyle w:val="BodyTextIndent"/>
        <w:widowControl w:val="0"/>
        <w:spacing w:after="0"/>
        <w:ind w:left="0" w:firstLine="284"/>
        <w:jc w:val="both"/>
        <w:rPr>
          <w:rStyle w:val="Char4"/>
          <w:rtl/>
        </w:rPr>
      </w:pPr>
      <w:r w:rsidRPr="00701FD9">
        <w:rPr>
          <w:rStyle w:val="Char4"/>
          <w:rFonts w:hint="cs"/>
          <w:rtl/>
        </w:rPr>
        <w:t>ابن عباس</w:t>
      </w:r>
      <w:r w:rsidR="00646152" w:rsidRPr="00646152">
        <w:rPr>
          <w:rFonts w:ascii="CTraditional Arabic" w:hAnsi="CTraditional Arabic" w:cs="CTraditional Arabic" w:hint="cs"/>
          <w:sz w:val="28"/>
          <w:szCs w:val="28"/>
          <w:rtl/>
        </w:rPr>
        <w:t>ب</w:t>
      </w:r>
      <w:r w:rsidRPr="00701FD9">
        <w:rPr>
          <w:rStyle w:val="Char4"/>
          <w:rFonts w:hint="cs"/>
          <w:rtl/>
        </w:rPr>
        <w:t xml:space="preserve"> می‌گفت: «عایشه‌</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ل</w:t>
      </w:r>
      <w:r w:rsidRPr="00701FD9">
        <w:rPr>
          <w:rStyle w:val="Char4"/>
          <w:rFonts w:hint="cs"/>
          <w:rtl/>
        </w:rPr>
        <w:t xml:space="preserve"> نسبت به‌ نماز شب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Pr="00701FD9">
        <w:rPr>
          <w:rStyle w:val="Char4"/>
          <w:rFonts w:hint="cs"/>
          <w:rtl/>
        </w:rPr>
        <w:t xml:space="preserve"> از همه‌ی مردم آگاه‌تر بودند»</w:t>
      </w:r>
      <w:r w:rsidRPr="00122A15">
        <w:rPr>
          <w:rStyle w:val="Char4"/>
          <w:vertAlign w:val="superscript"/>
          <w:rtl/>
        </w:rPr>
        <w:footnoteReference w:id="634"/>
      </w:r>
      <w:r w:rsidRPr="00701FD9">
        <w:rPr>
          <w:rStyle w:val="Char4"/>
          <w:rFonts w:hint="cs"/>
          <w:rtl/>
        </w:rPr>
        <w:t>. و عایشه‌</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ل</w:t>
      </w:r>
      <w:r w:rsidRPr="00701FD9">
        <w:rPr>
          <w:rStyle w:val="Char4"/>
          <w:rFonts w:hint="cs"/>
          <w:rtl/>
        </w:rPr>
        <w:t xml:space="preserve"> می‌گفت: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Pr="00701FD9">
        <w:rPr>
          <w:rStyle w:val="Char4"/>
          <w:rFonts w:hint="cs"/>
          <w:rtl/>
        </w:rPr>
        <w:t xml:space="preserve"> در شب</w:t>
      </w:r>
      <w:r w:rsidR="00DC1DC4">
        <w:rPr>
          <w:rStyle w:val="Char4"/>
          <w:rFonts w:hint="eastAsia"/>
          <w:rtl/>
        </w:rPr>
        <w:t>‌</w:t>
      </w:r>
      <w:r w:rsidRPr="00701FD9">
        <w:rPr>
          <w:rStyle w:val="Char4"/>
          <w:rFonts w:hint="cs"/>
          <w:rtl/>
        </w:rPr>
        <w:t>های ماه رمضان و سایر شب</w:t>
      </w:r>
      <w:r w:rsidR="00DC1DC4">
        <w:rPr>
          <w:rStyle w:val="Char4"/>
          <w:rFonts w:hint="eastAsia"/>
          <w:rtl/>
        </w:rPr>
        <w:t>‌</w:t>
      </w:r>
      <w:r w:rsidRPr="00701FD9">
        <w:rPr>
          <w:rStyle w:val="Char4"/>
          <w:rFonts w:hint="cs"/>
          <w:rtl/>
        </w:rPr>
        <w:t>های سال همراه با دو رکعت فجر سیزده‌ رکعت نماز نفل را می‌خواند»</w:t>
      </w:r>
      <w:r w:rsidRPr="00122A15">
        <w:rPr>
          <w:rStyle w:val="Char4"/>
          <w:vertAlign w:val="superscript"/>
          <w:rtl/>
        </w:rPr>
        <w:footnoteReference w:id="635"/>
      </w:r>
      <w:r w:rsidRPr="00701FD9">
        <w:rPr>
          <w:rStyle w:val="Char4"/>
          <w:rFonts w:hint="cs"/>
          <w:rtl/>
        </w:rPr>
        <w:t>. یکبار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Pr="00701FD9">
        <w:rPr>
          <w:rStyle w:val="Char4"/>
          <w:rFonts w:hint="cs"/>
          <w:rtl/>
        </w:rPr>
        <w:t xml:space="preserve"> در وسط شب از منزل بیرون رفت و نماز (تراویح) را در مسجد خواند و عده‌ای از مردان هم پشت سرش نماز خواندند، فردا صبح مردم در مورد نماز شب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Pr="00701FD9">
        <w:rPr>
          <w:rStyle w:val="Char4"/>
          <w:rFonts w:hint="cs"/>
          <w:rtl/>
        </w:rPr>
        <w:t xml:space="preserve"> با هم بحث می‌کردند، و در شب دوم عده‌ی بیشتری جمع شدند و با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Pr="00701FD9">
        <w:rPr>
          <w:rStyle w:val="Char4"/>
          <w:rFonts w:hint="cs"/>
          <w:rtl/>
        </w:rPr>
        <w:t xml:space="preserve"> نماز خواندند و صبح آن شب نیز مردم درباره‌ی آن با هم بحث کردند و در شب سوم مردم بسیاری در مسجد جمع شدند،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Pr="00701FD9">
        <w:rPr>
          <w:rStyle w:val="Char4"/>
          <w:rFonts w:hint="cs"/>
          <w:rtl/>
        </w:rPr>
        <w:t xml:space="preserve"> به‌ مسجد رفت و مردم پشت سر او نماز خواندند، وقتی شب چهارم رسید مسجد گنجایش کثرت جمعیت را نداشت، و پیامبر</w:t>
      </w:r>
      <w:r w:rsidR="00646152">
        <w:rPr>
          <w:rFonts w:cs="CTraditional Arabic" w:hint="cs"/>
          <w:sz w:val="28"/>
          <w:szCs w:val="28"/>
          <w:rtl/>
          <w:lang w:bidi="ar-KW"/>
        </w:rPr>
        <w:t xml:space="preserve"> </w:t>
      </w:r>
      <w:r w:rsidR="00646152" w:rsidRPr="00646152">
        <w:rPr>
          <w:rFonts w:ascii="CTraditional Arabic" w:hAnsi="CTraditional Arabic" w:cs="CTraditional Arabic" w:hint="cs"/>
          <w:sz w:val="28"/>
          <w:szCs w:val="28"/>
          <w:rtl/>
          <w:lang w:bidi="ar-KW"/>
        </w:rPr>
        <w:t>ص</w:t>
      </w:r>
      <w:r w:rsidRPr="00701FD9">
        <w:rPr>
          <w:rStyle w:val="Char4"/>
          <w:rFonts w:hint="cs"/>
          <w:rtl/>
        </w:rPr>
        <w:t xml:space="preserve"> از منزل بیرون نیامد، تا این‌که‌ برای نماز صبح از منزل خارج شد، همین‌که‌ نماز صبح را به‌ جا آورد، رو به‌ مردم کرد و بعد از ادای شهادتین فرمود:</w:t>
      </w:r>
    </w:p>
    <w:p w:rsidR="0022494D" w:rsidRPr="00701FD9" w:rsidRDefault="0022494D" w:rsidP="00DC1DC4">
      <w:pPr>
        <w:pStyle w:val="BodyTextIndent"/>
        <w:widowControl w:val="0"/>
        <w:spacing w:after="0"/>
        <w:ind w:left="0" w:firstLine="284"/>
        <w:jc w:val="both"/>
        <w:rPr>
          <w:rStyle w:val="Char4"/>
          <w:rtl/>
        </w:rPr>
      </w:pPr>
      <w:r w:rsidRPr="00F8471D">
        <w:rPr>
          <w:rStyle w:val="Char8"/>
          <w:rtl/>
        </w:rPr>
        <w:t>«</w:t>
      </w:r>
      <w:r w:rsidRPr="0004638B">
        <w:rPr>
          <w:rStyle w:val="Char3"/>
          <w:rtl/>
        </w:rPr>
        <w:t>اما بعد، إنه</w:t>
      </w:r>
      <w:r w:rsidRPr="00701FD9">
        <w:rPr>
          <w:rStyle w:val="Char4"/>
        </w:rPr>
        <w:t>‌</w:t>
      </w:r>
      <w:r w:rsidR="00DC1DC4">
        <w:rPr>
          <w:rStyle w:val="Char3"/>
          <w:rtl/>
        </w:rPr>
        <w:t xml:space="preserve"> لم یخف علی مکانکم، و</w:t>
      </w:r>
      <w:r w:rsidRPr="0004638B">
        <w:rPr>
          <w:rStyle w:val="Char3"/>
          <w:rtl/>
        </w:rPr>
        <w:t>لکنی خشیت ان تفترض علیکم فتعجزوا عنها</w:t>
      </w:r>
      <w:r w:rsidRPr="00F8471D">
        <w:rPr>
          <w:rStyle w:val="Char8"/>
          <w:rtl/>
        </w:rPr>
        <w:t>»</w:t>
      </w:r>
      <w:r w:rsidRPr="00F8471D">
        <w:rPr>
          <w:rStyle w:val="Char4"/>
          <w:vertAlign w:val="superscript"/>
          <w:rtl/>
        </w:rPr>
        <w:footnoteReference w:id="636"/>
      </w:r>
      <w:r w:rsidR="00DC1DC4">
        <w:rPr>
          <w:rStyle w:val="Char4"/>
          <w:rFonts w:hint="cs"/>
          <w:rtl/>
        </w:rPr>
        <w:t>.</w:t>
      </w:r>
      <w:r w:rsidRPr="00701FD9">
        <w:rPr>
          <w:rStyle w:val="Char4"/>
          <w:rFonts w:hint="cs"/>
          <w:rtl/>
        </w:rPr>
        <w:t xml:space="preserve"> </w:t>
      </w:r>
      <w:r w:rsidRPr="00F8471D">
        <w:rPr>
          <w:rStyle w:val="Char8"/>
          <w:rFonts w:hint="cs"/>
          <w:rtl/>
        </w:rPr>
        <w:t>«</w:t>
      </w:r>
      <w:r w:rsidRPr="00564D04">
        <w:rPr>
          <w:rStyle w:val="Chare"/>
          <w:rFonts w:hint="cs"/>
          <w:rtl/>
        </w:rPr>
        <w:t xml:space="preserve">اما بعد از شهادتین، بدانید که‌ من از آمادگی شما اطلاع داشتم، اما </w:t>
      </w:r>
      <w:r w:rsidRPr="00564D04">
        <w:rPr>
          <w:rStyle w:val="Chare"/>
          <w:rtl/>
        </w:rPr>
        <w:t>من به ا</w:t>
      </w:r>
      <w:r w:rsidR="00646152">
        <w:rPr>
          <w:rStyle w:val="Chare"/>
          <w:rtl/>
        </w:rPr>
        <w:t>ی</w:t>
      </w:r>
      <w:r w:rsidRPr="00564D04">
        <w:rPr>
          <w:rStyle w:val="Chare"/>
          <w:rtl/>
        </w:rPr>
        <w:t>ن خاطر ن</w:t>
      </w:r>
      <w:r w:rsidR="00646152">
        <w:rPr>
          <w:rStyle w:val="Chare"/>
          <w:rtl/>
        </w:rPr>
        <w:t>ی</w:t>
      </w:r>
      <w:r w:rsidRPr="00564D04">
        <w:rPr>
          <w:rStyle w:val="Chare"/>
          <w:rtl/>
        </w:rPr>
        <w:t xml:space="preserve">امدم </w:t>
      </w:r>
      <w:r w:rsidR="00646152">
        <w:rPr>
          <w:rStyle w:val="Chare"/>
          <w:rtl/>
        </w:rPr>
        <w:t>ک</w:t>
      </w:r>
      <w:r w:rsidRPr="00564D04">
        <w:rPr>
          <w:rStyle w:val="Chare"/>
          <w:rtl/>
        </w:rPr>
        <w:t>ه مبادا ا</w:t>
      </w:r>
      <w:r w:rsidR="00646152">
        <w:rPr>
          <w:rStyle w:val="Chare"/>
          <w:rtl/>
        </w:rPr>
        <w:t>ی</w:t>
      </w:r>
      <w:r w:rsidRPr="00564D04">
        <w:rPr>
          <w:rStyle w:val="Chare"/>
          <w:rtl/>
        </w:rPr>
        <w:t xml:space="preserve">ن نماز بر شما فرض </w:t>
      </w:r>
      <w:r w:rsidR="00646152">
        <w:rPr>
          <w:rStyle w:val="Chare"/>
          <w:rtl/>
        </w:rPr>
        <w:t>ک</w:t>
      </w:r>
      <w:r w:rsidRPr="00564D04">
        <w:rPr>
          <w:rStyle w:val="Chare"/>
          <w:rtl/>
        </w:rPr>
        <w:t>رده شود</w:t>
      </w:r>
      <w:r w:rsidRPr="00F8471D">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آری پس از برطرف شدن واهمه‌ی فرض شدن یعنی پس از قطع وحی و وفات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اصحاب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بر آن مواظبت نمودند و پیوسته‌ آن‌را می‌خواندند، آنان که‌ به‌ اصل حدیث آگاهی داشتند، همچون امری مستحب بدان توجه‌ می‌نمودند و آنان که‌ از اصحاب پیروی نمودند، می‌گفتند: (نماز تراویح) سنتی مؤکد است.</w:t>
      </w:r>
    </w:p>
    <w:p w:rsidR="0022494D" w:rsidRPr="008A5702" w:rsidRDefault="0022494D" w:rsidP="00E13DF2">
      <w:pPr>
        <w:pStyle w:val="a5"/>
        <w:rPr>
          <w:rtl/>
        </w:rPr>
      </w:pPr>
      <w:bookmarkStart w:id="881" w:name="_Toc206775677"/>
      <w:bookmarkStart w:id="882" w:name="_Toc206798821"/>
      <w:bookmarkStart w:id="883" w:name="_Toc206800620"/>
      <w:bookmarkStart w:id="884" w:name="_Toc299365955"/>
      <w:bookmarkStart w:id="885" w:name="_Toc434068762"/>
      <w:r w:rsidRPr="008A5702">
        <w:rPr>
          <w:rFonts w:hint="cs"/>
          <w:rtl/>
        </w:rPr>
        <w:t>حقیقت مناسک حج</w:t>
      </w:r>
      <w:bookmarkEnd w:id="881"/>
      <w:bookmarkEnd w:id="882"/>
      <w:bookmarkEnd w:id="883"/>
      <w:bookmarkEnd w:id="884"/>
      <w:bookmarkEnd w:id="885"/>
    </w:p>
    <w:p w:rsidR="0022494D" w:rsidRPr="00701FD9" w:rsidRDefault="0022494D" w:rsidP="00352939">
      <w:pPr>
        <w:ind w:firstLine="284"/>
        <w:jc w:val="both"/>
        <w:rPr>
          <w:rStyle w:val="Char4"/>
          <w:rtl/>
        </w:rPr>
      </w:pPr>
      <w:r w:rsidRPr="00701FD9">
        <w:rPr>
          <w:rStyle w:val="Char4"/>
          <w:rFonts w:hint="cs"/>
          <w:rtl/>
        </w:rPr>
        <w:t>بعضی از افراد نادان چنین اشکال وارد می‌کنند که‌ مناسک حج اعم از طواف بیت، سعی میان صفا و مروه‌، وقوف در عرفه‌ و رمی جمار خالی از فایده‌ای ظاهری می‌باشند، اما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مشت محکمی به‌ دهان این نادانان زده‌ و و گفته‌: «تمامی این مناسک جهت برپا داشتن ذکر و یاد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00DC1DC4">
        <w:rPr>
          <w:rStyle w:val="Char4"/>
          <w:rFonts w:hint="cs"/>
          <w:rtl/>
        </w:rPr>
        <w:t xml:space="preserve"> می‌باشد»</w:t>
      </w:r>
      <w:r w:rsidRPr="00122A15">
        <w:rPr>
          <w:rStyle w:val="Char4"/>
          <w:vertAlign w:val="superscript"/>
          <w:rtl/>
        </w:rPr>
        <w:footnoteReference w:id="637"/>
      </w:r>
      <w:r w:rsidR="00DC1DC4">
        <w:rPr>
          <w:rStyle w:val="Char4"/>
          <w:rFonts w:hint="cs"/>
          <w:rtl/>
        </w:rPr>
        <w:t>.</w:t>
      </w:r>
      <w:r w:rsidRPr="00701FD9">
        <w:rPr>
          <w:rStyle w:val="Char4"/>
          <w:rFonts w:hint="cs"/>
          <w:rtl/>
        </w:rPr>
        <w:t xml:space="preserve"> یعنی این‌که‌ مراد حقیقی تنها انجام آن اعمال نیست و بس، بلکه‌ اینها مکان‌هایی برای ذکر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می‌باشند، همچنان‌که‌ قرآن کریم در پی ذکر این مناسک تصریح داشته‌ که‌ از دوران حضرت ابراهیم</w:t>
      </w:r>
      <w:r w:rsidR="00DC1DC4">
        <w:rPr>
          <w:rStyle w:val="Char4"/>
          <w:rFonts w:hint="cs"/>
          <w:rtl/>
        </w:rPr>
        <w:t xml:space="preserve"> </w:t>
      </w:r>
      <w:r w:rsidR="00283BD5" w:rsidRPr="00283BD5">
        <w:rPr>
          <w:rStyle w:val="Char4"/>
          <w:rFonts w:ascii="CTraditional Arabic" w:hAnsi="CTraditional Arabic" w:cs="CTraditional Arabic" w:hint="cs"/>
          <w:rtl/>
        </w:rPr>
        <w:t>÷</w:t>
      </w:r>
      <w:r w:rsidRPr="00701FD9">
        <w:rPr>
          <w:rStyle w:val="Char4"/>
          <w:rFonts w:hint="cs"/>
          <w:rtl/>
        </w:rPr>
        <w:t xml:space="preserve"> آن مناسک راهی برای عبادت بوده‌اند، و حج که‌ یادواره‌ای برای سنت ابراهیم</w:t>
      </w:r>
      <w:r w:rsidR="00DC1DC4">
        <w:rPr>
          <w:rStyle w:val="Char4"/>
          <w:rFonts w:hint="cs"/>
          <w:rtl/>
        </w:rPr>
        <w:t xml:space="preserve"> </w:t>
      </w:r>
      <w:r w:rsidR="00283BD5" w:rsidRPr="00283BD5">
        <w:rPr>
          <w:rStyle w:val="Char4"/>
          <w:rFonts w:ascii="CTraditional Arabic" w:hAnsi="CTraditional Arabic" w:cs="CTraditional Arabic" w:hint="cs"/>
          <w:rtl/>
        </w:rPr>
        <w:t>÷</w:t>
      </w:r>
      <w:r w:rsidRPr="00701FD9">
        <w:rPr>
          <w:rStyle w:val="Char4"/>
          <w:rFonts w:hint="cs"/>
          <w:rtl/>
        </w:rPr>
        <w:t xml:space="preserve"> است، روش عبادت قبلی نیز در آن واجب گشته‌ و بر هر مسلمانی که‌ توانایی داشته‌ باشد، واجب است که‌ در عمر خود یکبار به‌ انجام این امر قیام نماید.</w:t>
      </w:r>
    </w:p>
    <w:p w:rsidR="0022494D" w:rsidRPr="008A5702" w:rsidRDefault="0022494D" w:rsidP="00E13DF2">
      <w:pPr>
        <w:pStyle w:val="a5"/>
        <w:rPr>
          <w:rtl/>
        </w:rPr>
      </w:pPr>
      <w:bookmarkStart w:id="886" w:name="_Toc206775678"/>
      <w:bookmarkStart w:id="887" w:name="_Toc206798822"/>
      <w:bookmarkStart w:id="888" w:name="_Toc206800621"/>
      <w:bookmarkStart w:id="889" w:name="_Toc299365956"/>
      <w:bookmarkStart w:id="890" w:name="_Toc434068763"/>
      <w:r w:rsidRPr="008A5702">
        <w:rPr>
          <w:rFonts w:hint="cs"/>
          <w:rtl/>
        </w:rPr>
        <w:t>رفتن به‌ دره‌ی محصب</w:t>
      </w:r>
      <w:bookmarkEnd w:id="886"/>
      <w:bookmarkEnd w:id="887"/>
      <w:bookmarkEnd w:id="888"/>
      <w:bookmarkEnd w:id="889"/>
      <w:bookmarkEnd w:id="890"/>
    </w:p>
    <w:p w:rsidR="0022494D" w:rsidRPr="00701FD9" w:rsidRDefault="0022494D" w:rsidP="00352939">
      <w:pPr>
        <w:ind w:firstLine="284"/>
        <w:jc w:val="both"/>
        <w:rPr>
          <w:rStyle w:val="Char4"/>
          <w:rtl/>
        </w:rPr>
      </w:pPr>
      <w:r w:rsidRPr="00701FD9">
        <w:rPr>
          <w:rStyle w:val="Char4"/>
          <w:rFonts w:hint="cs"/>
          <w:rtl/>
        </w:rPr>
        <w:t>محصب نام دره‌ای در مکه‌ی مکرمه‌ است که‌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در ایام حج به‌ آنجا رفت و خلفای راشدین نیز در رفتن به‌ آن دره‌ از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تبعیت نمودند؛ ابنعمر</w:t>
      </w:r>
      <w:r w:rsidR="00646152" w:rsidRPr="00646152">
        <w:rPr>
          <w:rFonts w:ascii="CTraditional Arabic" w:hAnsi="CTraditional Arabic" w:cs="CTraditional Arabic" w:hint="cs"/>
          <w:rtl/>
          <w:lang w:bidi="ar-KW"/>
        </w:rPr>
        <w:t>ب</w:t>
      </w:r>
      <w:r w:rsidRPr="00701FD9">
        <w:rPr>
          <w:rStyle w:val="Char4"/>
          <w:rFonts w:hint="cs"/>
          <w:rtl/>
        </w:rPr>
        <w:t xml:space="preserve"> معتقد است که‌ رفتن به‌ دره‌ی محصب جزو سنت‌های حج می‌باشد</w:t>
      </w:r>
      <w:r w:rsidRPr="00122A15">
        <w:rPr>
          <w:rStyle w:val="Char4"/>
          <w:vertAlign w:val="superscript"/>
          <w:rtl/>
        </w:rPr>
        <w:footnoteReference w:id="638"/>
      </w:r>
      <w:r w:rsidRPr="00701FD9">
        <w:rPr>
          <w:rStyle w:val="Char4"/>
          <w:rFonts w:hint="cs"/>
          <w:rtl/>
        </w:rPr>
        <w:t xml:space="preserve">. اما حضرت </w:t>
      </w:r>
      <w:r w:rsidRPr="00DC1DC4">
        <w:rPr>
          <w:rStyle w:val="Char4"/>
          <w:rFonts w:hint="cs"/>
          <w:spacing w:val="-4"/>
          <w:rtl/>
        </w:rPr>
        <w:t xml:space="preserve">عایشه‌ نه‌ آن‌را سنت می‌دانست و نه‌ به‌ آنجا می‌رفت و می‌گفت: از این‌رو </w:t>
      </w:r>
      <w:r w:rsidRPr="00DC1DC4">
        <w:rPr>
          <w:rStyle w:val="Char4"/>
          <w:spacing w:val="-4"/>
          <w:rtl/>
        </w:rPr>
        <w:t>آنحضرت</w:t>
      </w:r>
      <w:r w:rsidR="00646152" w:rsidRPr="00DC1DC4">
        <w:rPr>
          <w:rFonts w:cs="CTraditional Arabic" w:hint="cs"/>
          <w:spacing w:val="-4"/>
          <w:rtl/>
        </w:rPr>
        <w:t xml:space="preserve"> </w:t>
      </w:r>
      <w:r w:rsidR="00646152" w:rsidRPr="00DC1DC4">
        <w:rPr>
          <w:rFonts w:ascii="CTraditional Arabic" w:hAnsi="CTraditional Arabic" w:cs="CTraditional Arabic" w:hint="cs"/>
          <w:spacing w:val="-4"/>
          <w:rtl/>
        </w:rPr>
        <w:t>ص</w:t>
      </w:r>
      <w:r w:rsidRPr="00701FD9">
        <w:rPr>
          <w:rStyle w:val="Char4"/>
          <w:rtl/>
        </w:rPr>
        <w:t xml:space="preserve"> در آنجا اردو زد </w:t>
      </w:r>
      <w:r w:rsidR="00673CD4">
        <w:rPr>
          <w:rStyle w:val="Char4"/>
          <w:rtl/>
        </w:rPr>
        <w:t>ک</w:t>
      </w:r>
      <w:r w:rsidRPr="00701FD9">
        <w:rPr>
          <w:rStyle w:val="Char4"/>
          <w:rtl/>
        </w:rPr>
        <w:t>ه ب</w:t>
      </w:r>
      <w:r w:rsidR="00673CD4">
        <w:rPr>
          <w:rStyle w:val="Char4"/>
          <w:rtl/>
        </w:rPr>
        <w:t>ی</w:t>
      </w:r>
      <w:r w:rsidRPr="00701FD9">
        <w:rPr>
          <w:rStyle w:val="Char4"/>
          <w:rtl/>
        </w:rPr>
        <w:t>رون رفتن از آنجا آسان بود</w:t>
      </w:r>
      <w:r w:rsidRPr="00701FD9">
        <w:rPr>
          <w:rStyle w:val="Char4"/>
          <w:rFonts w:hint="cs"/>
          <w:rtl/>
        </w:rPr>
        <w:t>»</w:t>
      </w:r>
      <w:r w:rsidRPr="00122A15">
        <w:rPr>
          <w:rStyle w:val="Char4"/>
          <w:vertAlign w:val="superscript"/>
          <w:rtl/>
        </w:rPr>
        <w:footnoteReference w:id="639"/>
      </w:r>
      <w:r w:rsidRPr="00701FD9">
        <w:rPr>
          <w:rStyle w:val="Char4"/>
          <w:rtl/>
        </w:rPr>
        <w:t>.</w:t>
      </w:r>
      <w:r w:rsidRPr="00701FD9">
        <w:rPr>
          <w:rStyle w:val="Char4"/>
          <w:rFonts w:hint="cs"/>
          <w:rtl/>
        </w:rPr>
        <w:t xml:space="preserve"> گفتنی است که‌ ابن عباس</w:t>
      </w:r>
      <w:r w:rsidRPr="00122A15">
        <w:rPr>
          <w:rStyle w:val="Char4"/>
          <w:vertAlign w:val="superscript"/>
          <w:rtl/>
        </w:rPr>
        <w:footnoteReference w:id="640"/>
      </w:r>
      <w:r w:rsidRPr="00701FD9">
        <w:rPr>
          <w:rStyle w:val="Char4"/>
          <w:rFonts w:hint="cs"/>
          <w:rtl/>
        </w:rPr>
        <w:t xml:space="preserve"> و رافع</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122A15">
        <w:rPr>
          <w:rStyle w:val="Char4"/>
          <w:vertAlign w:val="superscript"/>
          <w:rtl/>
        </w:rPr>
        <w:footnoteReference w:id="641"/>
      </w:r>
      <w:r w:rsidRPr="00701FD9">
        <w:rPr>
          <w:rStyle w:val="Char4"/>
          <w:rFonts w:hint="cs"/>
          <w:rtl/>
        </w:rPr>
        <w:t xml:space="preserve"> نیز در این مسأله‌ با بانو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موافقت کرده‌اند.</w:t>
      </w:r>
    </w:p>
    <w:p w:rsidR="0022494D" w:rsidRPr="008A5702" w:rsidRDefault="0022494D" w:rsidP="00E13DF2">
      <w:pPr>
        <w:pStyle w:val="a5"/>
        <w:rPr>
          <w:rtl/>
          <w:lang w:bidi="ar-KW"/>
        </w:rPr>
      </w:pPr>
      <w:bookmarkStart w:id="891" w:name="_Toc206775679"/>
      <w:bookmarkStart w:id="892" w:name="_Toc206798823"/>
      <w:bookmarkStart w:id="893" w:name="_Toc206800622"/>
      <w:bookmarkStart w:id="894" w:name="_Toc299365957"/>
      <w:bookmarkStart w:id="895" w:name="_Toc434068764"/>
      <w:r w:rsidRPr="008A5702">
        <w:rPr>
          <w:rFonts w:hint="cs"/>
          <w:rtl/>
        </w:rPr>
        <w:t>نهی از ذخیره‌ کردن گوشت قربانی برای بیش از سه‌ روز</w:t>
      </w:r>
      <w:bookmarkEnd w:id="891"/>
      <w:bookmarkEnd w:id="892"/>
      <w:bookmarkEnd w:id="893"/>
      <w:bookmarkEnd w:id="894"/>
      <w:bookmarkEnd w:id="895"/>
    </w:p>
    <w:p w:rsidR="0022494D" w:rsidRPr="00701FD9" w:rsidRDefault="00673CD4" w:rsidP="00F8471D">
      <w:pPr>
        <w:pStyle w:val="BodyTextIndent"/>
        <w:spacing w:after="0"/>
        <w:ind w:left="0" w:firstLine="284"/>
        <w:jc w:val="both"/>
        <w:rPr>
          <w:rStyle w:val="Char4"/>
          <w:rtl/>
        </w:rPr>
      </w:pPr>
      <w:r>
        <w:rPr>
          <w:rStyle w:val="Char4"/>
          <w:rtl/>
        </w:rPr>
        <w:t>یک</w:t>
      </w:r>
      <w:r w:rsidR="0022494D" w:rsidRPr="00701FD9">
        <w:rPr>
          <w:rStyle w:val="Char4"/>
          <w:rFonts w:hint="cs"/>
          <w:rtl/>
        </w:rPr>
        <w:t>بار</w:t>
      </w:r>
      <w:r w:rsidR="0022494D" w:rsidRPr="00701FD9">
        <w:rPr>
          <w:rStyle w:val="Char4"/>
          <w:rtl/>
        </w:rPr>
        <w:t xml:space="preserve"> آنحضرت</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0022494D" w:rsidRPr="00701FD9">
        <w:rPr>
          <w:rStyle w:val="Char4"/>
          <w:rFonts w:hint="cs"/>
          <w:rtl/>
        </w:rPr>
        <w:t xml:space="preserve"> </w:t>
      </w:r>
      <w:r w:rsidR="0022494D" w:rsidRPr="00701FD9">
        <w:rPr>
          <w:rStyle w:val="Char4"/>
          <w:rtl/>
        </w:rPr>
        <w:t xml:space="preserve">دستور داد </w:t>
      </w:r>
      <w:r>
        <w:rPr>
          <w:rStyle w:val="Char4"/>
          <w:rtl/>
        </w:rPr>
        <w:t>ک</w:t>
      </w:r>
      <w:r w:rsidR="0022494D" w:rsidRPr="00701FD9">
        <w:rPr>
          <w:rStyle w:val="Char4"/>
          <w:rtl/>
        </w:rPr>
        <w:t>ه گوشت قربان</w:t>
      </w:r>
      <w:r>
        <w:rPr>
          <w:rStyle w:val="Char4"/>
          <w:rtl/>
        </w:rPr>
        <w:t>ی</w:t>
      </w:r>
      <w:r w:rsidR="0022494D" w:rsidRPr="00701FD9">
        <w:rPr>
          <w:rStyle w:val="Char4"/>
          <w:rtl/>
        </w:rPr>
        <w:t xml:space="preserve"> با</w:t>
      </w:r>
      <w:r>
        <w:rPr>
          <w:rStyle w:val="Char4"/>
          <w:rtl/>
        </w:rPr>
        <w:t>ی</w:t>
      </w:r>
      <w:r w:rsidR="0022494D" w:rsidRPr="00701FD9">
        <w:rPr>
          <w:rStyle w:val="Char4"/>
          <w:rtl/>
        </w:rPr>
        <w:t>د در ط</w:t>
      </w:r>
      <w:r>
        <w:rPr>
          <w:rStyle w:val="Char4"/>
          <w:rtl/>
        </w:rPr>
        <w:t>ی</w:t>
      </w:r>
      <w:r w:rsidR="0022494D" w:rsidRPr="00701FD9">
        <w:rPr>
          <w:rStyle w:val="Char4"/>
          <w:rtl/>
        </w:rPr>
        <w:t xml:space="preserve"> سه روز خورده شود</w:t>
      </w:r>
      <w:r w:rsidR="0022494D" w:rsidRPr="00701FD9">
        <w:rPr>
          <w:rStyle w:val="Char4"/>
          <w:rFonts w:hint="cs"/>
          <w:rtl/>
        </w:rPr>
        <w:t xml:space="preserve">. </w:t>
      </w:r>
      <w:r w:rsidR="0022494D" w:rsidRPr="00701FD9">
        <w:rPr>
          <w:rStyle w:val="Char4"/>
          <w:rtl/>
        </w:rPr>
        <w:t xml:space="preserve">حضرت </w:t>
      </w:r>
      <w:r w:rsidR="0022494D" w:rsidRPr="00701FD9">
        <w:rPr>
          <w:rStyle w:val="Char4"/>
          <w:rFonts w:hint="cs"/>
          <w:rtl/>
        </w:rPr>
        <w:t xml:space="preserve">علی، </w:t>
      </w:r>
      <w:r w:rsidR="0022494D" w:rsidRPr="00701FD9">
        <w:rPr>
          <w:rStyle w:val="Char4"/>
          <w:rtl/>
        </w:rPr>
        <w:t xml:space="preserve">عبدالله بن عمر </w:t>
      </w:r>
      <w:r w:rsidR="0022494D" w:rsidRPr="00701FD9">
        <w:rPr>
          <w:rStyle w:val="Char4"/>
          <w:rFonts w:hint="cs"/>
          <w:rtl/>
        </w:rPr>
        <w:t>و عبدالله‌ بن واقد</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ش</w:t>
      </w:r>
      <w:r w:rsidR="0022494D" w:rsidRPr="00701FD9">
        <w:rPr>
          <w:rStyle w:val="Char4"/>
          <w:rFonts w:hint="cs"/>
          <w:rtl/>
        </w:rPr>
        <w:t xml:space="preserve"> چنان فهمیدند که‌ </w:t>
      </w:r>
      <w:r w:rsidR="0022494D" w:rsidRPr="00701FD9">
        <w:rPr>
          <w:rStyle w:val="Char4"/>
          <w:rtl/>
        </w:rPr>
        <w:t>ا</w:t>
      </w:r>
      <w:r>
        <w:rPr>
          <w:rStyle w:val="Char4"/>
          <w:rtl/>
        </w:rPr>
        <w:t>ی</w:t>
      </w:r>
      <w:r w:rsidR="0022494D" w:rsidRPr="00701FD9">
        <w:rPr>
          <w:rStyle w:val="Char4"/>
          <w:rtl/>
        </w:rPr>
        <w:t>ن ح</w:t>
      </w:r>
      <w:r>
        <w:rPr>
          <w:rStyle w:val="Char4"/>
          <w:rtl/>
        </w:rPr>
        <w:t>ک</w:t>
      </w:r>
      <w:r w:rsidR="0022494D" w:rsidRPr="00701FD9">
        <w:rPr>
          <w:rStyle w:val="Char4"/>
          <w:rtl/>
        </w:rPr>
        <w:t xml:space="preserve">م </w:t>
      </w:r>
      <w:r w:rsidR="0022494D" w:rsidRPr="00701FD9">
        <w:rPr>
          <w:rStyle w:val="Char4"/>
          <w:rFonts w:hint="cs"/>
          <w:rtl/>
        </w:rPr>
        <w:t>برای</w:t>
      </w:r>
      <w:r w:rsidR="0022494D" w:rsidRPr="00701FD9">
        <w:rPr>
          <w:rStyle w:val="Char4"/>
          <w:rtl/>
        </w:rPr>
        <w:t xml:space="preserve"> هم</w:t>
      </w:r>
      <w:r>
        <w:rPr>
          <w:rStyle w:val="Char4"/>
          <w:rtl/>
        </w:rPr>
        <w:t>ی</w:t>
      </w:r>
      <w:r w:rsidR="0022494D" w:rsidRPr="00701FD9">
        <w:rPr>
          <w:rStyle w:val="Char4"/>
          <w:rtl/>
        </w:rPr>
        <w:t>ش</w:t>
      </w:r>
      <w:r w:rsidR="0022494D" w:rsidRPr="00701FD9">
        <w:rPr>
          <w:rStyle w:val="Char4"/>
          <w:rFonts w:hint="cs"/>
          <w:rtl/>
        </w:rPr>
        <w:t>ه‌ می‌باشد</w:t>
      </w:r>
      <w:r w:rsidR="0022494D" w:rsidRPr="00122A15">
        <w:rPr>
          <w:rStyle w:val="Char4"/>
          <w:vertAlign w:val="superscript"/>
          <w:rtl/>
        </w:rPr>
        <w:footnoteReference w:id="642"/>
      </w:r>
      <w:r w:rsidR="0022494D" w:rsidRPr="00701FD9">
        <w:rPr>
          <w:rStyle w:val="Char4"/>
          <w:rFonts w:hint="cs"/>
          <w:rtl/>
        </w:rPr>
        <w:t>، پس طبق آن</w:t>
      </w:r>
      <w:r w:rsidR="0022494D" w:rsidRPr="00701FD9">
        <w:rPr>
          <w:rStyle w:val="Char4"/>
          <w:rtl/>
        </w:rPr>
        <w:t xml:space="preserve"> فتو</w:t>
      </w:r>
      <w:r>
        <w:rPr>
          <w:rStyle w:val="Char4"/>
          <w:rtl/>
        </w:rPr>
        <w:t>ی</w:t>
      </w:r>
      <w:r w:rsidR="0022494D" w:rsidRPr="00701FD9">
        <w:rPr>
          <w:rStyle w:val="Char4"/>
          <w:rtl/>
        </w:rPr>
        <w:t xml:space="preserve"> دادند</w:t>
      </w:r>
      <w:r w:rsidR="0022494D" w:rsidRPr="00701FD9">
        <w:rPr>
          <w:rStyle w:val="Char4"/>
          <w:rFonts w:hint="cs"/>
          <w:rtl/>
        </w:rPr>
        <w:t>،</w:t>
      </w:r>
      <w:r w:rsidR="0022494D" w:rsidRPr="00701FD9">
        <w:rPr>
          <w:rStyle w:val="Char4"/>
          <w:rtl/>
        </w:rPr>
        <w:t xml:space="preserve"> اما حضرت عا</w:t>
      </w:r>
      <w:r>
        <w:rPr>
          <w:rStyle w:val="Char4"/>
          <w:rtl/>
        </w:rPr>
        <w:t>ی</w:t>
      </w:r>
      <w:r w:rsidR="0022494D" w:rsidRPr="00701FD9">
        <w:rPr>
          <w:rStyle w:val="Char4"/>
          <w:rtl/>
        </w:rPr>
        <w:t>شه</w:t>
      </w:r>
      <w:r w:rsidR="0022494D" w:rsidRPr="00701FD9">
        <w:rPr>
          <w:rStyle w:val="Char4"/>
          <w:rFonts w:hint="cs"/>
          <w:rtl/>
        </w:rPr>
        <w:t>، جابر، ابوسعید خدری، سلمه‌ بن اکوع، ثوبان مولای پیامبر</w:t>
      </w:r>
      <w:r w:rsidR="00646152">
        <w:rPr>
          <w:rFonts w:cs="CTraditional Arabic" w:hint="cs"/>
          <w:sz w:val="28"/>
          <w:szCs w:val="28"/>
          <w:rtl/>
        </w:rPr>
        <w:t xml:space="preserve"> </w:t>
      </w:r>
      <w:r w:rsidR="00646152" w:rsidRPr="00646152">
        <w:rPr>
          <w:rFonts w:ascii="CTraditional Arabic" w:hAnsi="CTraditional Arabic" w:cs="CTraditional Arabic" w:hint="cs"/>
          <w:sz w:val="28"/>
          <w:szCs w:val="28"/>
          <w:rtl/>
        </w:rPr>
        <w:t>ص</w:t>
      </w:r>
      <w:r w:rsidR="0022494D" w:rsidRPr="00701FD9">
        <w:rPr>
          <w:rStyle w:val="Char4"/>
          <w:rFonts w:hint="cs"/>
          <w:rtl/>
        </w:rPr>
        <w:t xml:space="preserve"> و بریده‌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0022494D" w:rsidRPr="00701FD9">
        <w:rPr>
          <w:rStyle w:val="Char4"/>
          <w:rFonts w:hint="cs"/>
          <w:rtl/>
        </w:rPr>
        <w:t xml:space="preserve"> اجمعین</w:t>
      </w:r>
      <w:r w:rsidR="0022494D" w:rsidRPr="00701FD9">
        <w:rPr>
          <w:rStyle w:val="Char4"/>
          <w:rtl/>
        </w:rPr>
        <w:t xml:space="preserve"> ا</w:t>
      </w:r>
      <w:r>
        <w:rPr>
          <w:rStyle w:val="Char4"/>
          <w:rtl/>
        </w:rPr>
        <w:t>ی</w:t>
      </w:r>
      <w:r w:rsidR="0022494D" w:rsidRPr="00701FD9">
        <w:rPr>
          <w:rStyle w:val="Char4"/>
          <w:rtl/>
        </w:rPr>
        <w:t>ن ح</w:t>
      </w:r>
      <w:r>
        <w:rPr>
          <w:rStyle w:val="Char4"/>
          <w:rtl/>
        </w:rPr>
        <w:t>ک</w:t>
      </w:r>
      <w:r w:rsidR="0022494D" w:rsidRPr="00701FD9">
        <w:rPr>
          <w:rStyle w:val="Char4"/>
          <w:rtl/>
        </w:rPr>
        <w:t>م را م</w:t>
      </w:r>
      <w:r w:rsidR="0022494D" w:rsidRPr="00701FD9">
        <w:rPr>
          <w:rStyle w:val="Char4"/>
          <w:rFonts w:hint="cs"/>
          <w:rtl/>
        </w:rPr>
        <w:t>وقتی</w:t>
      </w:r>
      <w:r w:rsidR="0022494D" w:rsidRPr="00701FD9">
        <w:rPr>
          <w:rStyle w:val="Char4"/>
          <w:rtl/>
        </w:rPr>
        <w:t xml:space="preserve"> م</w:t>
      </w:r>
      <w:r>
        <w:rPr>
          <w:rStyle w:val="Char4"/>
          <w:rtl/>
        </w:rPr>
        <w:t>ی</w:t>
      </w:r>
      <w:r w:rsidR="0022494D" w:rsidRPr="00701FD9">
        <w:rPr>
          <w:rStyle w:val="Char4"/>
          <w:rFonts w:hint="cs"/>
          <w:rtl/>
        </w:rPr>
        <w:t>‌</w:t>
      </w:r>
      <w:r w:rsidR="0022494D" w:rsidRPr="00701FD9">
        <w:rPr>
          <w:rStyle w:val="Char4"/>
          <w:rtl/>
        </w:rPr>
        <w:t>دانست</w:t>
      </w:r>
      <w:r w:rsidR="0022494D" w:rsidRPr="00701FD9">
        <w:rPr>
          <w:rStyle w:val="Char4"/>
          <w:rFonts w:hint="cs"/>
          <w:rtl/>
        </w:rPr>
        <w:t>ند</w:t>
      </w:r>
      <w:r w:rsidR="0022494D" w:rsidRPr="00122A15">
        <w:rPr>
          <w:rStyle w:val="Char4"/>
          <w:vertAlign w:val="superscript"/>
          <w:rtl/>
        </w:rPr>
        <w:footnoteReference w:id="643"/>
      </w:r>
      <w:r w:rsidR="0022494D" w:rsidRPr="00701FD9">
        <w:rPr>
          <w:rStyle w:val="Char4"/>
          <w:rFonts w:hint="cs"/>
          <w:rtl/>
        </w:rPr>
        <w:t xml:space="preserve">، سپس عایشه‌ علت این ممنوعیت موقتی را را برای ما توضیح داده‌ است، آنجا که‌ ابن ربیعه‌ </w:t>
      </w:r>
      <w:r w:rsidR="0022494D" w:rsidRPr="00701FD9">
        <w:rPr>
          <w:rStyle w:val="Char4"/>
          <w:rtl/>
        </w:rPr>
        <w:t>علت</w:t>
      </w:r>
      <w:r w:rsidR="0022494D" w:rsidRPr="00701FD9">
        <w:rPr>
          <w:rStyle w:val="Char4"/>
          <w:rFonts w:hint="cs"/>
          <w:rtl/>
        </w:rPr>
        <w:t xml:space="preserve"> جلوگیری از ذخیره‌ گذاری گوشت قربانی را از او می‌پرسد و می‌گوید:</w:t>
      </w:r>
      <w:r w:rsidR="0022494D" w:rsidRPr="00701FD9">
        <w:rPr>
          <w:rStyle w:val="Char4"/>
          <w:rtl/>
        </w:rPr>
        <w:t xml:space="preserve"> </w:t>
      </w:r>
      <w:r w:rsidR="0022494D" w:rsidRPr="00701FD9">
        <w:rPr>
          <w:rStyle w:val="Char4"/>
          <w:rFonts w:hint="cs"/>
          <w:rtl/>
        </w:rPr>
        <w:t xml:space="preserve">ای </w:t>
      </w:r>
      <w:r w:rsidR="0022494D" w:rsidRPr="00701FD9">
        <w:rPr>
          <w:rStyle w:val="Char4"/>
          <w:rtl/>
        </w:rPr>
        <w:t>ام المؤمن</w:t>
      </w:r>
      <w:r>
        <w:rPr>
          <w:rStyle w:val="Char4"/>
          <w:rtl/>
        </w:rPr>
        <w:t>ی</w:t>
      </w:r>
      <w:r w:rsidR="0022494D" w:rsidRPr="00701FD9">
        <w:rPr>
          <w:rStyle w:val="Char4"/>
          <w:rtl/>
        </w:rPr>
        <w:t>ن</w:t>
      </w:r>
      <w:r w:rsidR="0022494D" w:rsidRPr="00701FD9">
        <w:rPr>
          <w:rStyle w:val="Char4"/>
          <w:rFonts w:hint="cs"/>
          <w:rtl/>
        </w:rPr>
        <w:t>!</w:t>
      </w:r>
      <w:r w:rsidR="0022494D" w:rsidRPr="00701FD9">
        <w:rPr>
          <w:rStyle w:val="Char4"/>
          <w:rtl/>
        </w:rPr>
        <w:t xml:space="preserve"> آ</w:t>
      </w:r>
      <w:r>
        <w:rPr>
          <w:rStyle w:val="Char4"/>
          <w:rtl/>
        </w:rPr>
        <w:t>ی</w:t>
      </w:r>
      <w:r w:rsidR="0022494D" w:rsidRPr="00701FD9">
        <w:rPr>
          <w:rStyle w:val="Char4"/>
          <w:rtl/>
        </w:rPr>
        <w:t>ا خوردن گوشت قربان</w:t>
      </w:r>
      <w:r>
        <w:rPr>
          <w:rStyle w:val="Char4"/>
          <w:rtl/>
        </w:rPr>
        <w:t>ی</w:t>
      </w:r>
      <w:r w:rsidR="0022494D" w:rsidRPr="00701FD9">
        <w:rPr>
          <w:rStyle w:val="Char4"/>
          <w:rtl/>
        </w:rPr>
        <w:t xml:space="preserve"> ممنوع است</w:t>
      </w:r>
      <w:r w:rsidR="0022494D" w:rsidRPr="00701FD9">
        <w:rPr>
          <w:rStyle w:val="Char4"/>
          <w:rFonts w:hint="cs"/>
          <w:rtl/>
        </w:rPr>
        <w:t>؟ چنین</w:t>
      </w:r>
      <w:r w:rsidR="0022494D" w:rsidRPr="00701FD9">
        <w:rPr>
          <w:rStyle w:val="Char4"/>
          <w:rtl/>
        </w:rPr>
        <w:t xml:space="preserve"> فرمود:</w:t>
      </w:r>
      <w:r w:rsidR="0022494D" w:rsidRPr="00701FD9">
        <w:rPr>
          <w:rStyle w:val="Char4"/>
          <w:rFonts w:hint="cs"/>
          <w:rtl/>
        </w:rPr>
        <w:t xml:space="preserve"> </w:t>
      </w:r>
      <w:r w:rsidR="0022494D" w:rsidRPr="00F8471D">
        <w:rPr>
          <w:rStyle w:val="Char8"/>
          <w:rtl/>
        </w:rPr>
        <w:t>«</w:t>
      </w:r>
      <w:r w:rsidR="0022494D" w:rsidRPr="0004638B">
        <w:rPr>
          <w:rStyle w:val="Char3"/>
          <w:rtl/>
        </w:rPr>
        <w:t xml:space="preserve">لا ولكن قل من كان </w:t>
      </w:r>
      <w:r w:rsidR="00646152">
        <w:rPr>
          <w:rStyle w:val="Char3"/>
          <w:rtl/>
        </w:rPr>
        <w:t>ی</w:t>
      </w:r>
      <w:r w:rsidR="0022494D" w:rsidRPr="0004638B">
        <w:rPr>
          <w:rStyle w:val="Char3"/>
          <w:rtl/>
        </w:rPr>
        <w:t>ضح</w:t>
      </w:r>
      <w:r w:rsidR="00646152">
        <w:rPr>
          <w:rStyle w:val="Char3"/>
          <w:rtl/>
        </w:rPr>
        <w:t>ی</w:t>
      </w:r>
      <w:r w:rsidR="0022494D" w:rsidRPr="0004638B">
        <w:rPr>
          <w:rStyle w:val="Char3"/>
          <w:rtl/>
        </w:rPr>
        <w:t xml:space="preserve"> من الناس فاحَبَ أن </w:t>
      </w:r>
      <w:r w:rsidR="00646152">
        <w:rPr>
          <w:rStyle w:val="Char3"/>
          <w:rtl/>
        </w:rPr>
        <w:t>ی</w:t>
      </w:r>
      <w:r w:rsidR="0022494D" w:rsidRPr="0004638B">
        <w:rPr>
          <w:rStyle w:val="Char3"/>
          <w:rtl/>
        </w:rPr>
        <w:t xml:space="preserve">طعم من لم </w:t>
      </w:r>
      <w:r w:rsidR="00646152">
        <w:rPr>
          <w:rStyle w:val="Char3"/>
          <w:rtl/>
        </w:rPr>
        <w:t>ی</w:t>
      </w:r>
      <w:r w:rsidR="0022494D" w:rsidRPr="0004638B">
        <w:rPr>
          <w:rStyle w:val="Char3"/>
          <w:rtl/>
        </w:rPr>
        <w:t xml:space="preserve">كن </w:t>
      </w:r>
      <w:r w:rsidR="00646152">
        <w:rPr>
          <w:rStyle w:val="Char3"/>
          <w:rtl/>
        </w:rPr>
        <w:t>ی</w:t>
      </w:r>
      <w:r w:rsidR="0022494D" w:rsidRPr="0004638B">
        <w:rPr>
          <w:rStyle w:val="Char3"/>
          <w:rtl/>
        </w:rPr>
        <w:t>ضح</w:t>
      </w:r>
      <w:r w:rsidR="00646152">
        <w:rPr>
          <w:rStyle w:val="Char3"/>
          <w:rtl/>
        </w:rPr>
        <w:t>ی</w:t>
      </w:r>
      <w:r w:rsidR="0022494D" w:rsidRPr="00F8471D">
        <w:rPr>
          <w:rStyle w:val="Char8"/>
          <w:rtl/>
        </w:rPr>
        <w:t>»</w:t>
      </w:r>
      <w:r w:rsidR="0022494D" w:rsidRPr="00DC1DC4">
        <w:rPr>
          <w:rStyle w:val="Char4"/>
          <w:vertAlign w:val="superscript"/>
          <w:rtl/>
        </w:rPr>
        <w:footnoteReference w:id="644"/>
      </w:r>
      <w:r w:rsidR="0022494D" w:rsidRPr="00DC1DC4">
        <w:rPr>
          <w:rStyle w:val="Char4"/>
          <w:rFonts w:hint="cs"/>
          <w:vertAlign w:val="superscript"/>
          <w:rtl/>
        </w:rPr>
        <w:t xml:space="preserve"> </w:t>
      </w:r>
      <w:r w:rsidR="0022494D" w:rsidRPr="00F8471D">
        <w:rPr>
          <w:rStyle w:val="Char8"/>
          <w:rFonts w:hint="cs"/>
          <w:rtl/>
        </w:rPr>
        <w:t>«</w:t>
      </w:r>
      <w:r w:rsidR="0022494D" w:rsidRPr="00564D04">
        <w:rPr>
          <w:rStyle w:val="Chare"/>
          <w:rtl/>
        </w:rPr>
        <w:t xml:space="preserve">نه، اما در آن روزها </w:t>
      </w:r>
      <w:r w:rsidR="00646152">
        <w:rPr>
          <w:rStyle w:val="Chare"/>
          <w:rtl/>
        </w:rPr>
        <w:t>ک</w:t>
      </w:r>
      <w:r w:rsidR="0022494D" w:rsidRPr="00564D04">
        <w:rPr>
          <w:rStyle w:val="Chare"/>
          <w:rtl/>
        </w:rPr>
        <w:t>سان</w:t>
      </w:r>
      <w:r w:rsidR="00646152">
        <w:rPr>
          <w:rStyle w:val="Chare"/>
          <w:rtl/>
        </w:rPr>
        <w:t>ی</w:t>
      </w:r>
      <w:r w:rsidR="0022494D" w:rsidRPr="00564D04">
        <w:rPr>
          <w:rStyle w:val="Chare"/>
          <w:rtl/>
        </w:rPr>
        <w:t xml:space="preserve"> </w:t>
      </w:r>
      <w:r w:rsidR="00646152">
        <w:rPr>
          <w:rStyle w:val="Chare"/>
          <w:rtl/>
        </w:rPr>
        <w:t>ک</w:t>
      </w:r>
      <w:r w:rsidR="0022494D" w:rsidRPr="00564D04">
        <w:rPr>
          <w:rStyle w:val="Chare"/>
          <w:rtl/>
        </w:rPr>
        <w:t>ه قربان</w:t>
      </w:r>
      <w:r w:rsidR="00646152">
        <w:rPr>
          <w:rStyle w:val="Chare"/>
          <w:rtl/>
        </w:rPr>
        <w:t>ی</w:t>
      </w:r>
      <w:r w:rsidR="0022494D" w:rsidRPr="00564D04">
        <w:rPr>
          <w:rStyle w:val="Chare"/>
          <w:rtl/>
        </w:rPr>
        <w:t xml:space="preserve"> م</w:t>
      </w:r>
      <w:r w:rsidR="00646152">
        <w:rPr>
          <w:rStyle w:val="Chare"/>
          <w:rtl/>
        </w:rPr>
        <w:t>ی</w:t>
      </w:r>
      <w:r w:rsidR="0022494D" w:rsidRPr="00564D04">
        <w:rPr>
          <w:rStyle w:val="Chare"/>
          <w:rFonts w:hint="cs"/>
          <w:rtl/>
        </w:rPr>
        <w:t>‌</w:t>
      </w:r>
      <w:r w:rsidR="00646152">
        <w:rPr>
          <w:rStyle w:val="Chare"/>
          <w:rtl/>
        </w:rPr>
        <w:t>ک</w:t>
      </w:r>
      <w:r w:rsidR="0022494D" w:rsidRPr="00564D04">
        <w:rPr>
          <w:rStyle w:val="Chare"/>
          <w:rtl/>
        </w:rPr>
        <w:t>ردند</w:t>
      </w:r>
      <w:r w:rsidR="0022494D" w:rsidRPr="00564D04">
        <w:rPr>
          <w:rStyle w:val="Chare"/>
          <w:rFonts w:hint="cs"/>
          <w:rtl/>
        </w:rPr>
        <w:t>،</w:t>
      </w:r>
      <w:r w:rsidR="0022494D" w:rsidRPr="00564D04">
        <w:rPr>
          <w:rStyle w:val="Chare"/>
          <w:rtl/>
        </w:rPr>
        <w:t xml:space="preserve"> </w:t>
      </w:r>
      <w:r w:rsidR="00646152">
        <w:rPr>
          <w:rStyle w:val="Chare"/>
          <w:rtl/>
        </w:rPr>
        <w:t>ک</w:t>
      </w:r>
      <w:r w:rsidR="0022494D" w:rsidRPr="00564D04">
        <w:rPr>
          <w:rStyle w:val="Chare"/>
          <w:rtl/>
        </w:rPr>
        <w:t>م بودند، به خاطر ا</w:t>
      </w:r>
      <w:r w:rsidR="00646152">
        <w:rPr>
          <w:rStyle w:val="Chare"/>
          <w:rtl/>
        </w:rPr>
        <w:t>ی</w:t>
      </w:r>
      <w:r w:rsidR="0022494D" w:rsidRPr="00564D04">
        <w:rPr>
          <w:rStyle w:val="Chare"/>
          <w:rtl/>
        </w:rPr>
        <w:t>ن آنحضرت</w:t>
      </w:r>
      <w:r w:rsidR="00FF3CD4" w:rsidRPr="00FF3CD4">
        <w:rPr>
          <w:rStyle w:val="Chare"/>
          <w:rFonts w:ascii="CTraditional Arabic" w:hAnsi="CTraditional Arabic" w:cs="CTraditional Arabic"/>
          <w:rtl/>
        </w:rPr>
        <w:t>ص</w:t>
      </w:r>
      <w:r w:rsidR="0022494D" w:rsidRPr="00564D04">
        <w:rPr>
          <w:rStyle w:val="Chare"/>
          <w:rtl/>
        </w:rPr>
        <w:t xml:space="preserve"> م</w:t>
      </w:r>
      <w:r w:rsidR="00646152">
        <w:rPr>
          <w:rStyle w:val="Chare"/>
          <w:rtl/>
        </w:rPr>
        <w:t>ی</w:t>
      </w:r>
      <w:r w:rsidR="0022494D" w:rsidRPr="00564D04">
        <w:rPr>
          <w:rStyle w:val="Chare"/>
          <w:rFonts w:hint="cs"/>
          <w:rtl/>
        </w:rPr>
        <w:t>‌</w:t>
      </w:r>
      <w:r w:rsidR="0022494D" w:rsidRPr="00564D04">
        <w:rPr>
          <w:rStyle w:val="Chare"/>
          <w:rtl/>
        </w:rPr>
        <w:t>خواست به آنها</w:t>
      </w:r>
      <w:r w:rsidR="00646152">
        <w:rPr>
          <w:rStyle w:val="Chare"/>
          <w:rtl/>
        </w:rPr>
        <w:t>یی</w:t>
      </w:r>
      <w:r w:rsidR="0022494D" w:rsidRPr="00564D04">
        <w:rPr>
          <w:rStyle w:val="Chare"/>
          <w:rtl/>
        </w:rPr>
        <w:t xml:space="preserve"> </w:t>
      </w:r>
      <w:r w:rsidR="00646152">
        <w:rPr>
          <w:rStyle w:val="Chare"/>
          <w:rtl/>
        </w:rPr>
        <w:t>ک</w:t>
      </w:r>
      <w:r w:rsidR="0022494D" w:rsidRPr="00564D04">
        <w:rPr>
          <w:rStyle w:val="Chare"/>
          <w:rtl/>
        </w:rPr>
        <w:t>ه توان قربان</w:t>
      </w:r>
      <w:r w:rsidR="00646152">
        <w:rPr>
          <w:rStyle w:val="Chare"/>
          <w:rtl/>
        </w:rPr>
        <w:t>ی</w:t>
      </w:r>
      <w:r w:rsidR="0022494D" w:rsidRPr="00564D04">
        <w:rPr>
          <w:rStyle w:val="Chare"/>
          <w:rtl/>
        </w:rPr>
        <w:t xml:space="preserve"> </w:t>
      </w:r>
      <w:r w:rsidR="00646152">
        <w:rPr>
          <w:rStyle w:val="Chare"/>
          <w:rtl/>
        </w:rPr>
        <w:t>ک</w:t>
      </w:r>
      <w:r w:rsidR="0022494D" w:rsidRPr="00564D04">
        <w:rPr>
          <w:rStyle w:val="Chare"/>
          <w:rtl/>
        </w:rPr>
        <w:t>ردن را نداشتند</w:t>
      </w:r>
      <w:r w:rsidR="0022494D" w:rsidRPr="00564D04">
        <w:rPr>
          <w:rStyle w:val="Chare"/>
          <w:rFonts w:hint="cs"/>
          <w:rtl/>
        </w:rPr>
        <w:t>،</w:t>
      </w:r>
      <w:r w:rsidR="0022494D" w:rsidRPr="00564D04">
        <w:rPr>
          <w:rStyle w:val="Chare"/>
          <w:rtl/>
        </w:rPr>
        <w:t xml:space="preserve"> گوشت </w:t>
      </w:r>
      <w:r w:rsidR="0022494D" w:rsidRPr="00564D04">
        <w:rPr>
          <w:rStyle w:val="Chare"/>
          <w:rFonts w:hint="cs"/>
          <w:rtl/>
        </w:rPr>
        <w:t xml:space="preserve">قربانی </w:t>
      </w:r>
      <w:r w:rsidR="0022494D" w:rsidRPr="00564D04">
        <w:rPr>
          <w:rStyle w:val="Chare"/>
          <w:rtl/>
        </w:rPr>
        <w:t>بخور</w:t>
      </w:r>
      <w:r w:rsidR="0022494D" w:rsidRPr="00564D04">
        <w:rPr>
          <w:rStyle w:val="Chare"/>
          <w:rFonts w:hint="cs"/>
          <w:rtl/>
        </w:rPr>
        <w:t>ا</w:t>
      </w:r>
      <w:r w:rsidR="0022494D" w:rsidRPr="00564D04">
        <w:rPr>
          <w:rStyle w:val="Chare"/>
          <w:rtl/>
        </w:rPr>
        <w:t>ند</w:t>
      </w:r>
      <w:r w:rsidR="0022494D" w:rsidRPr="00F8471D">
        <w:rPr>
          <w:rStyle w:val="Char8"/>
          <w:rFonts w:hint="cs"/>
          <w:rtl/>
        </w:rPr>
        <w:t>»</w:t>
      </w:r>
      <w:r w:rsidR="0022494D" w:rsidRPr="00701FD9">
        <w:rPr>
          <w:rStyle w:val="Char4"/>
          <w:rtl/>
        </w:rPr>
        <w:t>.</w:t>
      </w:r>
    </w:p>
    <w:p w:rsidR="0022494D" w:rsidRPr="00701FD9" w:rsidRDefault="0022494D" w:rsidP="00352939">
      <w:pPr>
        <w:pStyle w:val="BodyTextIndent"/>
        <w:spacing w:after="0"/>
        <w:ind w:left="0" w:firstLine="284"/>
        <w:jc w:val="both"/>
        <w:rPr>
          <w:rStyle w:val="Char4"/>
          <w:rtl/>
        </w:rPr>
      </w:pPr>
      <w:r w:rsidRPr="00701FD9">
        <w:rPr>
          <w:rStyle w:val="Char4"/>
          <w:rFonts w:hint="cs"/>
          <w:rtl/>
        </w:rPr>
        <w:t>امام مسلم در صحیح خود قسمتی از روایت عایشه‌ را گزارش داده‌ و اینک متن آن:</w:t>
      </w:r>
    </w:p>
    <w:p w:rsidR="0022494D" w:rsidRPr="00C97AD0" w:rsidRDefault="0022494D" w:rsidP="00352939">
      <w:pPr>
        <w:pStyle w:val="BodyTextIndent"/>
        <w:spacing w:after="0"/>
        <w:ind w:left="0" w:firstLine="284"/>
        <w:jc w:val="both"/>
        <w:rPr>
          <w:rStyle w:val="Char4"/>
          <w:rtl/>
        </w:rPr>
      </w:pPr>
      <w:r w:rsidRPr="00C97AD0">
        <w:rPr>
          <w:rStyle w:val="Char4"/>
          <w:rFonts w:hint="cs"/>
          <w:rtl/>
        </w:rPr>
        <w:t>عمره‌ می‌گوید: از عایشه‌</w:t>
      </w:r>
      <w:r w:rsidR="00646152" w:rsidRPr="00C97AD0">
        <w:rPr>
          <w:rFonts w:cs="CTraditional Arabic" w:hint="cs"/>
          <w:sz w:val="28"/>
          <w:szCs w:val="28"/>
          <w:rtl/>
        </w:rPr>
        <w:t xml:space="preserve"> </w:t>
      </w:r>
      <w:r w:rsidR="00646152" w:rsidRPr="00C97AD0">
        <w:rPr>
          <w:rFonts w:ascii="CTraditional Arabic" w:hAnsi="CTraditional Arabic" w:cs="CTraditional Arabic" w:hint="cs"/>
          <w:sz w:val="28"/>
          <w:szCs w:val="28"/>
          <w:rtl/>
        </w:rPr>
        <w:t>ل</w:t>
      </w:r>
      <w:r w:rsidRPr="00C97AD0">
        <w:rPr>
          <w:rStyle w:val="Char4"/>
          <w:rFonts w:hint="cs"/>
          <w:rtl/>
        </w:rPr>
        <w:t xml:space="preserve"> شنیدم که‌ می‌گفت: در عهد پیامبر</w:t>
      </w:r>
      <w:r w:rsidR="00646152" w:rsidRPr="00C97AD0">
        <w:rPr>
          <w:rFonts w:cs="CTraditional Arabic" w:hint="cs"/>
          <w:sz w:val="28"/>
          <w:szCs w:val="28"/>
          <w:rtl/>
        </w:rPr>
        <w:t xml:space="preserve"> </w:t>
      </w:r>
      <w:r w:rsidR="00646152" w:rsidRPr="00C97AD0">
        <w:rPr>
          <w:rFonts w:ascii="CTraditional Arabic" w:hAnsi="CTraditional Arabic" w:cs="CTraditional Arabic" w:hint="cs"/>
          <w:sz w:val="28"/>
          <w:szCs w:val="28"/>
          <w:rtl/>
        </w:rPr>
        <w:t>ص</w:t>
      </w:r>
      <w:r w:rsidRPr="00C97AD0">
        <w:rPr>
          <w:rStyle w:val="Char4"/>
          <w:rFonts w:hint="cs"/>
          <w:rtl/>
        </w:rPr>
        <w:t xml:space="preserve"> مردمانی از بادیه‌ نشین حیوان‌هایی را در صبح روز عید قربان، قربانی کردند، پیامبر</w:t>
      </w:r>
      <w:r w:rsidR="00646152" w:rsidRPr="00C97AD0">
        <w:rPr>
          <w:rFonts w:cs="CTraditional Arabic" w:hint="cs"/>
          <w:sz w:val="28"/>
          <w:szCs w:val="28"/>
          <w:rtl/>
        </w:rPr>
        <w:t xml:space="preserve"> </w:t>
      </w:r>
      <w:r w:rsidR="00646152" w:rsidRPr="00C97AD0">
        <w:rPr>
          <w:rFonts w:ascii="CTraditional Arabic" w:hAnsi="CTraditional Arabic" w:cs="CTraditional Arabic" w:hint="cs"/>
          <w:sz w:val="28"/>
          <w:szCs w:val="28"/>
          <w:rtl/>
        </w:rPr>
        <w:t>ص</w:t>
      </w:r>
      <w:r w:rsidRPr="00C97AD0">
        <w:rPr>
          <w:rFonts w:cs="CTraditional Arabic" w:hint="cs"/>
          <w:sz w:val="28"/>
          <w:szCs w:val="28"/>
          <w:rtl/>
        </w:rPr>
        <w:t xml:space="preserve"> </w:t>
      </w:r>
      <w:r w:rsidRPr="00C97AD0">
        <w:rPr>
          <w:rStyle w:val="Char4"/>
          <w:rFonts w:hint="cs"/>
          <w:rtl/>
        </w:rPr>
        <w:t>به‌ آنان گفت:</w:t>
      </w:r>
    </w:p>
    <w:p w:rsidR="0022494D" w:rsidRPr="00701FD9" w:rsidRDefault="0022494D" w:rsidP="00F8471D">
      <w:pPr>
        <w:ind w:firstLine="284"/>
        <w:jc w:val="both"/>
        <w:rPr>
          <w:rStyle w:val="Char4"/>
          <w:rFonts w:eastAsia="MS Mincho"/>
          <w:rtl/>
        </w:rPr>
      </w:pPr>
      <w:r w:rsidRPr="00701FD9">
        <w:rPr>
          <w:rStyle w:val="Char4"/>
          <w:rFonts w:eastAsia="MS Mincho"/>
          <w:rtl/>
        </w:rPr>
        <w:t>سلمه بن ا</w:t>
      </w:r>
      <w:r w:rsidR="00673CD4">
        <w:rPr>
          <w:rStyle w:val="Char4"/>
          <w:rFonts w:eastAsia="MS Mincho"/>
          <w:rtl/>
        </w:rPr>
        <w:t>ک</w:t>
      </w:r>
      <w:r w:rsidRPr="00701FD9">
        <w:rPr>
          <w:rStyle w:val="Char4"/>
          <w:rFonts w:eastAsia="MS Mincho"/>
          <w:rtl/>
        </w:rPr>
        <w:t>وع</w:t>
      </w:r>
      <w:r w:rsidR="00646152">
        <w:rPr>
          <w:rStyle w:val="Char4"/>
          <w:rFonts w:ascii="CTraditional Arabic" w:eastAsia="MS Mincho" w:hAnsi="CTraditional Arabic" w:cs="CTraditional Arabic" w:hint="eastAsia"/>
          <w:rtl/>
        </w:rPr>
        <w:t xml:space="preserve"> </w:t>
      </w:r>
      <w:r w:rsidR="00646152" w:rsidRPr="00646152">
        <w:rPr>
          <w:rStyle w:val="Char4"/>
          <w:rFonts w:ascii="CTraditional Arabic" w:eastAsia="MS Mincho" w:hAnsi="CTraditional Arabic" w:cs="CTraditional Arabic" w:hint="eastAsia"/>
          <w:rtl/>
        </w:rPr>
        <w:t>س</w:t>
      </w:r>
      <w:r w:rsidR="00CB60EB">
        <w:rPr>
          <w:rStyle w:val="Char4"/>
          <w:rFonts w:eastAsia="MS Mincho" w:hint="cs"/>
          <w:rtl/>
        </w:rPr>
        <w:t xml:space="preserve"> می‌</w:t>
      </w:r>
      <w:r w:rsidRPr="00701FD9">
        <w:rPr>
          <w:rStyle w:val="Char4"/>
          <w:rFonts w:eastAsia="MS Mincho" w:hint="cs"/>
          <w:rtl/>
        </w:rPr>
        <w:t>گو</w:t>
      </w:r>
      <w:r w:rsidR="00673CD4">
        <w:rPr>
          <w:rStyle w:val="Char4"/>
          <w:rFonts w:eastAsia="MS Mincho" w:hint="cs"/>
          <w:rtl/>
        </w:rPr>
        <w:t>ی</w:t>
      </w:r>
      <w:r w:rsidRPr="00701FD9">
        <w:rPr>
          <w:rStyle w:val="Char4"/>
          <w:rFonts w:eastAsia="MS Mincho" w:hint="cs"/>
          <w:rtl/>
        </w:rPr>
        <w:t>د: نب</w:t>
      </w:r>
      <w:r w:rsidR="00673CD4">
        <w:rPr>
          <w:rStyle w:val="Char4"/>
          <w:rFonts w:eastAsia="MS Mincho" w:hint="cs"/>
          <w:rtl/>
        </w:rPr>
        <w:t>ی</w:t>
      </w:r>
      <w:r w:rsidRPr="00701FD9">
        <w:rPr>
          <w:rStyle w:val="Char4"/>
          <w:rFonts w:eastAsia="MS Mincho" w:hint="cs"/>
          <w:rtl/>
        </w:rPr>
        <w:t xml:space="preserve"> ا</w:t>
      </w:r>
      <w:r w:rsidR="00673CD4">
        <w:rPr>
          <w:rStyle w:val="Char4"/>
          <w:rFonts w:eastAsia="MS Mincho" w:hint="cs"/>
          <w:rtl/>
        </w:rPr>
        <w:t>ک</w:t>
      </w:r>
      <w:r w:rsidRPr="00701FD9">
        <w:rPr>
          <w:rStyle w:val="Char4"/>
          <w:rFonts w:eastAsia="MS Mincho" w:hint="cs"/>
          <w:rtl/>
        </w:rPr>
        <w:t>رم</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فرمود:</w:t>
      </w:r>
      <w:r w:rsidRPr="00701FD9">
        <w:rPr>
          <w:rStyle w:val="Char5"/>
          <w:rFonts w:eastAsia="MS Mincho" w:hint="cs"/>
          <w:rtl/>
        </w:rPr>
        <w:t xml:space="preserve"> </w:t>
      </w:r>
      <w:r w:rsidRPr="00F8471D">
        <w:rPr>
          <w:rStyle w:val="Char8"/>
          <w:rFonts w:eastAsia="MS Mincho"/>
          <w:rtl/>
        </w:rPr>
        <w:t>«</w:t>
      </w:r>
      <w:r w:rsidRPr="0004638B">
        <w:rPr>
          <w:rStyle w:val="Char3"/>
          <w:rFonts w:eastAsia="MS Mincho"/>
          <w:rtl/>
        </w:rPr>
        <w:t xml:space="preserve">مَنْ ضَحَّى مِنْكُمْ، فَلا </w:t>
      </w:r>
      <w:r w:rsidR="00646152">
        <w:rPr>
          <w:rStyle w:val="Char3"/>
          <w:rFonts w:eastAsia="MS Mincho"/>
          <w:rtl/>
        </w:rPr>
        <w:t>ی</w:t>
      </w:r>
      <w:r w:rsidRPr="0004638B">
        <w:rPr>
          <w:rStyle w:val="Char3"/>
          <w:rFonts w:eastAsia="MS Mincho"/>
          <w:rtl/>
        </w:rPr>
        <w:t>صْبِحَنَّ بَعْدَ ثَالِثَةٍ وَبَقِ</w:t>
      </w:r>
      <w:r w:rsidR="00646152">
        <w:rPr>
          <w:rStyle w:val="Char3"/>
          <w:rFonts w:eastAsia="MS Mincho"/>
          <w:rtl/>
        </w:rPr>
        <w:t>ی</w:t>
      </w:r>
      <w:r w:rsidRPr="0004638B">
        <w:rPr>
          <w:rStyle w:val="Char3"/>
          <w:rFonts w:eastAsia="MS Mincho"/>
          <w:rtl/>
        </w:rPr>
        <w:t xml:space="preserve"> فِ</w:t>
      </w:r>
      <w:r w:rsidR="00646152">
        <w:rPr>
          <w:rStyle w:val="Char3"/>
          <w:rFonts w:eastAsia="MS Mincho"/>
          <w:rtl/>
        </w:rPr>
        <w:t>ی</w:t>
      </w:r>
      <w:r w:rsidRPr="0004638B">
        <w:rPr>
          <w:rStyle w:val="Char3"/>
          <w:rFonts w:eastAsia="MS Mincho"/>
          <w:rtl/>
        </w:rPr>
        <w:t xml:space="preserve"> بَ</w:t>
      </w:r>
      <w:r w:rsidR="00646152">
        <w:rPr>
          <w:rStyle w:val="Char3"/>
          <w:rFonts w:eastAsia="MS Mincho"/>
          <w:rtl/>
        </w:rPr>
        <w:t>ی</w:t>
      </w:r>
      <w:r w:rsidRPr="0004638B">
        <w:rPr>
          <w:rStyle w:val="Char3"/>
          <w:rFonts w:eastAsia="MS Mincho"/>
          <w:rtl/>
        </w:rPr>
        <w:t>تِهِ مِنْهُ شَ</w:t>
      </w:r>
      <w:r w:rsidR="00646152">
        <w:rPr>
          <w:rStyle w:val="Char3"/>
          <w:rFonts w:eastAsia="MS Mincho"/>
          <w:rtl/>
        </w:rPr>
        <w:t>ی</w:t>
      </w:r>
      <w:r w:rsidRPr="0004638B">
        <w:rPr>
          <w:rStyle w:val="Char3"/>
          <w:rFonts w:eastAsia="MS Mincho"/>
          <w:rtl/>
        </w:rPr>
        <w:t>ءٌ</w:t>
      </w:r>
      <w:r w:rsidRPr="00F8471D">
        <w:rPr>
          <w:rStyle w:val="Char8"/>
          <w:rFonts w:eastAsia="MS Mincho"/>
          <w:rtl/>
        </w:rPr>
        <w:t>»</w:t>
      </w:r>
      <w:r w:rsidRPr="0004638B">
        <w:rPr>
          <w:rStyle w:val="Char3"/>
          <w:rFonts w:eastAsia="MS Mincho" w:hint="cs"/>
          <w:rtl/>
        </w:rPr>
        <w:t xml:space="preserve"> </w:t>
      </w:r>
      <w:r w:rsidRPr="00F8471D">
        <w:rPr>
          <w:rStyle w:val="Char8"/>
          <w:rFonts w:eastAsia="MS Mincho" w:hint="cs"/>
          <w:rtl/>
        </w:rPr>
        <w:t>«</w:t>
      </w:r>
      <w:r w:rsidRPr="00564D04">
        <w:rPr>
          <w:rStyle w:val="Chare"/>
          <w:rFonts w:eastAsia="MS Mincho" w:hint="cs"/>
          <w:rtl/>
        </w:rPr>
        <w:t>هر</w:t>
      </w:r>
      <w:r w:rsidR="00646152">
        <w:rPr>
          <w:rStyle w:val="Chare"/>
          <w:rFonts w:eastAsia="MS Mincho" w:hint="cs"/>
          <w:rtl/>
        </w:rPr>
        <w:t>ک</w:t>
      </w:r>
      <w:r w:rsidRPr="00564D04">
        <w:rPr>
          <w:rStyle w:val="Chare"/>
          <w:rFonts w:eastAsia="MS Mincho" w:hint="cs"/>
          <w:rtl/>
        </w:rPr>
        <w:t>س از شما قربان</w:t>
      </w:r>
      <w:r w:rsidR="00646152">
        <w:rPr>
          <w:rStyle w:val="Chare"/>
          <w:rFonts w:eastAsia="MS Mincho" w:hint="cs"/>
          <w:rtl/>
        </w:rPr>
        <w:t>ی</w:t>
      </w:r>
      <w:r w:rsidRPr="00564D04">
        <w:rPr>
          <w:rStyle w:val="Chare"/>
          <w:rFonts w:eastAsia="MS Mincho" w:hint="cs"/>
          <w:rtl/>
        </w:rPr>
        <w:t xml:space="preserve"> </w:t>
      </w:r>
      <w:r w:rsidR="00646152">
        <w:rPr>
          <w:rStyle w:val="Chare"/>
          <w:rFonts w:eastAsia="MS Mincho" w:hint="cs"/>
          <w:rtl/>
        </w:rPr>
        <w:t>ک</w:t>
      </w:r>
      <w:r w:rsidRPr="00564D04">
        <w:rPr>
          <w:rStyle w:val="Chare"/>
          <w:rFonts w:eastAsia="MS Mincho" w:hint="cs"/>
          <w:rtl/>
        </w:rPr>
        <w:t>رده است، نبا</w:t>
      </w:r>
      <w:r w:rsidR="00646152">
        <w:rPr>
          <w:rStyle w:val="Chare"/>
          <w:rFonts w:eastAsia="MS Mincho" w:hint="cs"/>
          <w:rtl/>
        </w:rPr>
        <w:t>ی</w:t>
      </w:r>
      <w:r w:rsidRPr="00564D04">
        <w:rPr>
          <w:rStyle w:val="Chare"/>
          <w:rFonts w:eastAsia="MS Mincho" w:hint="cs"/>
          <w:rtl/>
        </w:rPr>
        <w:t>د صبح روز سوم، چ</w:t>
      </w:r>
      <w:r w:rsidR="00646152">
        <w:rPr>
          <w:rStyle w:val="Chare"/>
          <w:rFonts w:eastAsia="MS Mincho" w:hint="cs"/>
          <w:rtl/>
        </w:rPr>
        <w:t>ی</w:t>
      </w:r>
      <w:r w:rsidRPr="00564D04">
        <w:rPr>
          <w:rStyle w:val="Chare"/>
          <w:rFonts w:eastAsia="MS Mincho" w:hint="cs"/>
          <w:rtl/>
        </w:rPr>
        <w:t>ز</w:t>
      </w:r>
      <w:r w:rsidR="00646152">
        <w:rPr>
          <w:rStyle w:val="Chare"/>
          <w:rFonts w:eastAsia="MS Mincho" w:hint="cs"/>
          <w:rtl/>
        </w:rPr>
        <w:t>ی</w:t>
      </w:r>
      <w:r w:rsidRPr="00564D04">
        <w:rPr>
          <w:rStyle w:val="Chare"/>
          <w:rFonts w:eastAsia="MS Mincho" w:hint="cs"/>
          <w:rtl/>
        </w:rPr>
        <w:t xml:space="preserve"> از آن، در خانه‌اش، باق</w:t>
      </w:r>
      <w:r w:rsidR="00646152">
        <w:rPr>
          <w:rStyle w:val="Chare"/>
          <w:rFonts w:eastAsia="MS Mincho" w:hint="cs"/>
          <w:rtl/>
        </w:rPr>
        <w:t>ی</w:t>
      </w:r>
      <w:r w:rsidRPr="00564D04">
        <w:rPr>
          <w:rStyle w:val="Chare"/>
          <w:rFonts w:eastAsia="MS Mincho" w:hint="cs"/>
          <w:rtl/>
        </w:rPr>
        <w:t xml:space="preserve"> بماند</w:t>
      </w:r>
      <w:r w:rsidRPr="00F8471D">
        <w:rPr>
          <w:rStyle w:val="Char8"/>
          <w:rFonts w:eastAsia="MS Mincho" w:hint="cs"/>
          <w:rtl/>
        </w:rPr>
        <w:t>»</w:t>
      </w:r>
      <w:r w:rsidRPr="00701FD9">
        <w:rPr>
          <w:rStyle w:val="Char4"/>
          <w:rFonts w:eastAsia="MS Mincho" w:hint="cs"/>
          <w:rtl/>
        </w:rPr>
        <w:t>. سال بعد، مردم گفتند: ا</w:t>
      </w:r>
      <w:r w:rsidR="00673CD4">
        <w:rPr>
          <w:rStyle w:val="Char4"/>
          <w:rFonts w:eastAsia="MS Mincho" w:hint="cs"/>
          <w:rtl/>
        </w:rPr>
        <w:t>ی</w:t>
      </w:r>
      <w:r w:rsidRPr="00701FD9">
        <w:rPr>
          <w:rStyle w:val="Char4"/>
          <w:rFonts w:eastAsia="MS Mincho" w:hint="cs"/>
          <w:rtl/>
        </w:rPr>
        <w:t xml:space="preserve"> رسول خدا! آ</w:t>
      </w:r>
      <w:r w:rsidR="00673CD4">
        <w:rPr>
          <w:rStyle w:val="Char4"/>
          <w:rFonts w:eastAsia="MS Mincho" w:hint="cs"/>
          <w:rtl/>
        </w:rPr>
        <w:t>ی</w:t>
      </w:r>
      <w:r w:rsidRPr="00701FD9">
        <w:rPr>
          <w:rStyle w:val="Char4"/>
          <w:rFonts w:eastAsia="MS Mincho" w:hint="cs"/>
          <w:rtl/>
        </w:rPr>
        <w:t xml:space="preserve">ا مانند سال گذشته، عمل </w:t>
      </w:r>
      <w:r w:rsidR="00673CD4">
        <w:rPr>
          <w:rStyle w:val="Char4"/>
          <w:rFonts w:eastAsia="MS Mincho" w:hint="cs"/>
          <w:rtl/>
        </w:rPr>
        <w:t>ک</w:t>
      </w:r>
      <w:r w:rsidRPr="00701FD9">
        <w:rPr>
          <w:rStyle w:val="Char4"/>
          <w:rFonts w:eastAsia="MS Mincho" w:hint="cs"/>
          <w:rtl/>
        </w:rPr>
        <w:t>ن</w:t>
      </w:r>
      <w:r w:rsidR="00673CD4">
        <w:rPr>
          <w:rStyle w:val="Char4"/>
          <w:rFonts w:eastAsia="MS Mincho" w:hint="cs"/>
          <w:rtl/>
        </w:rPr>
        <w:t>ی</w:t>
      </w:r>
      <w:r w:rsidRPr="00701FD9">
        <w:rPr>
          <w:rStyle w:val="Char4"/>
          <w:rFonts w:eastAsia="MS Mincho" w:hint="cs"/>
          <w:rtl/>
        </w:rPr>
        <w:t xml:space="preserve">م؟ فرمود: </w:t>
      </w:r>
      <w:r w:rsidRPr="00F8471D">
        <w:rPr>
          <w:rStyle w:val="Char8"/>
          <w:rFonts w:eastAsia="MS Mincho"/>
          <w:rtl/>
        </w:rPr>
        <w:t>«</w:t>
      </w:r>
      <w:r w:rsidRPr="0004638B">
        <w:rPr>
          <w:rStyle w:val="Char3"/>
          <w:rFonts w:eastAsia="MS Mincho"/>
          <w:rtl/>
        </w:rPr>
        <w:t>كُلُوا وَأَطْعِمُوا وَادَّخِرُوا، فَإِنَّ ذَلِكَ الْعَامَ كَانَ بِالنَّاسِ جَهْدٌ، فَأَرَدْتُ أَنْ تُعِ</w:t>
      </w:r>
      <w:r w:rsidR="00646152">
        <w:rPr>
          <w:rStyle w:val="Char3"/>
          <w:rFonts w:eastAsia="MS Mincho"/>
          <w:rtl/>
        </w:rPr>
        <w:t>ی</w:t>
      </w:r>
      <w:r w:rsidRPr="0004638B">
        <w:rPr>
          <w:rStyle w:val="Char3"/>
          <w:rFonts w:eastAsia="MS Mincho"/>
          <w:rtl/>
        </w:rPr>
        <w:t>نُوا فِ</w:t>
      </w:r>
      <w:r w:rsidR="00646152">
        <w:rPr>
          <w:rStyle w:val="Char3"/>
          <w:rFonts w:eastAsia="MS Mincho"/>
          <w:rtl/>
        </w:rPr>
        <w:t>ی</w:t>
      </w:r>
      <w:r w:rsidRPr="0004638B">
        <w:rPr>
          <w:rStyle w:val="Char3"/>
          <w:rFonts w:eastAsia="MS Mincho"/>
          <w:rtl/>
        </w:rPr>
        <w:t>هَا</w:t>
      </w:r>
      <w:r w:rsidRPr="00F8471D">
        <w:rPr>
          <w:rStyle w:val="Char8"/>
          <w:rFonts w:eastAsia="MS Mincho"/>
          <w:rtl/>
        </w:rPr>
        <w:t>»</w:t>
      </w:r>
      <w:r w:rsidRPr="0004638B">
        <w:rPr>
          <w:rStyle w:val="Char3"/>
          <w:rFonts w:eastAsia="MS Mincho" w:hint="cs"/>
          <w:rtl/>
        </w:rPr>
        <w:t xml:space="preserve"> </w:t>
      </w:r>
      <w:r w:rsidRPr="00F8471D">
        <w:rPr>
          <w:rStyle w:val="Char8"/>
          <w:rFonts w:eastAsia="MS Mincho" w:hint="cs"/>
          <w:rtl/>
        </w:rPr>
        <w:t>«</w:t>
      </w:r>
      <w:r w:rsidRPr="00564D04">
        <w:rPr>
          <w:rStyle w:val="Chare"/>
          <w:rFonts w:eastAsia="MS Mincho" w:hint="cs"/>
          <w:rtl/>
        </w:rPr>
        <w:t>بخور</w:t>
      </w:r>
      <w:r w:rsidR="00646152">
        <w:rPr>
          <w:rStyle w:val="Chare"/>
          <w:rFonts w:eastAsia="MS Mincho" w:hint="cs"/>
          <w:rtl/>
        </w:rPr>
        <w:t>ی</w:t>
      </w:r>
      <w:r w:rsidRPr="00564D04">
        <w:rPr>
          <w:rStyle w:val="Chare"/>
          <w:rFonts w:eastAsia="MS Mincho" w:hint="cs"/>
          <w:rtl/>
        </w:rPr>
        <w:t>د و به د</w:t>
      </w:r>
      <w:r w:rsidR="00646152">
        <w:rPr>
          <w:rStyle w:val="Chare"/>
          <w:rFonts w:eastAsia="MS Mincho" w:hint="cs"/>
          <w:rtl/>
        </w:rPr>
        <w:t>ی</w:t>
      </w:r>
      <w:r w:rsidRPr="00564D04">
        <w:rPr>
          <w:rStyle w:val="Chare"/>
          <w:rFonts w:eastAsia="MS Mincho" w:hint="cs"/>
          <w:rtl/>
        </w:rPr>
        <w:t>گران ن</w:t>
      </w:r>
      <w:r w:rsidR="00646152">
        <w:rPr>
          <w:rStyle w:val="Chare"/>
          <w:rFonts w:eastAsia="MS Mincho" w:hint="cs"/>
          <w:rtl/>
        </w:rPr>
        <w:t>ی</w:t>
      </w:r>
      <w:r w:rsidRPr="00564D04">
        <w:rPr>
          <w:rStyle w:val="Chare"/>
          <w:rFonts w:eastAsia="MS Mincho" w:hint="cs"/>
          <w:rtl/>
        </w:rPr>
        <w:t>ز بخوران</w:t>
      </w:r>
      <w:r w:rsidR="00646152">
        <w:rPr>
          <w:rStyle w:val="Chare"/>
          <w:rFonts w:eastAsia="MS Mincho" w:hint="cs"/>
          <w:rtl/>
        </w:rPr>
        <w:t>ی</w:t>
      </w:r>
      <w:r w:rsidRPr="00564D04">
        <w:rPr>
          <w:rStyle w:val="Chare"/>
          <w:rFonts w:eastAsia="MS Mincho" w:hint="cs"/>
          <w:rtl/>
        </w:rPr>
        <w:t>د و ذخ</w:t>
      </w:r>
      <w:r w:rsidR="00646152">
        <w:rPr>
          <w:rStyle w:val="Chare"/>
          <w:rFonts w:eastAsia="MS Mincho" w:hint="cs"/>
          <w:rtl/>
        </w:rPr>
        <w:t>ی</w:t>
      </w:r>
      <w:r w:rsidRPr="00564D04">
        <w:rPr>
          <w:rStyle w:val="Chare"/>
          <w:rFonts w:eastAsia="MS Mincho" w:hint="cs"/>
          <w:rtl/>
        </w:rPr>
        <w:t xml:space="preserve">ره </w:t>
      </w:r>
      <w:r w:rsidR="00646152">
        <w:rPr>
          <w:rStyle w:val="Chare"/>
          <w:rFonts w:eastAsia="MS Mincho" w:hint="cs"/>
          <w:rtl/>
        </w:rPr>
        <w:t>ک</w:t>
      </w:r>
      <w:r w:rsidRPr="00564D04">
        <w:rPr>
          <w:rStyle w:val="Chare"/>
          <w:rFonts w:eastAsia="MS Mincho" w:hint="cs"/>
          <w:rtl/>
        </w:rPr>
        <w:t>ن</w:t>
      </w:r>
      <w:r w:rsidR="00646152">
        <w:rPr>
          <w:rStyle w:val="Chare"/>
          <w:rFonts w:eastAsia="MS Mincho" w:hint="cs"/>
          <w:rtl/>
        </w:rPr>
        <w:t>ی</w:t>
      </w:r>
      <w:r w:rsidRPr="00564D04">
        <w:rPr>
          <w:rStyle w:val="Chare"/>
          <w:rFonts w:eastAsia="MS Mincho" w:hint="cs"/>
          <w:rtl/>
        </w:rPr>
        <w:t>د. سال گذشته، مردم دچار  قحط سال</w:t>
      </w:r>
      <w:r w:rsidR="00646152">
        <w:rPr>
          <w:rStyle w:val="Chare"/>
          <w:rFonts w:eastAsia="MS Mincho" w:hint="cs"/>
          <w:rtl/>
        </w:rPr>
        <w:t>ی</w:t>
      </w:r>
      <w:r w:rsidRPr="00564D04">
        <w:rPr>
          <w:rStyle w:val="Chare"/>
          <w:rFonts w:eastAsia="MS Mincho" w:hint="cs"/>
          <w:rtl/>
        </w:rPr>
        <w:t xml:space="preserve"> شده بودند لذا خواستم </w:t>
      </w:r>
      <w:r w:rsidR="00646152">
        <w:rPr>
          <w:rStyle w:val="Chare"/>
          <w:rFonts w:eastAsia="MS Mincho" w:hint="cs"/>
          <w:rtl/>
        </w:rPr>
        <w:t>ک</w:t>
      </w:r>
      <w:r w:rsidRPr="00564D04">
        <w:rPr>
          <w:rStyle w:val="Chare"/>
          <w:rFonts w:eastAsia="MS Mincho" w:hint="cs"/>
          <w:rtl/>
        </w:rPr>
        <w:t xml:space="preserve">ه به آنها </w:t>
      </w:r>
      <w:r w:rsidR="00646152">
        <w:rPr>
          <w:rStyle w:val="Chare"/>
          <w:rFonts w:eastAsia="MS Mincho" w:hint="cs"/>
          <w:rtl/>
        </w:rPr>
        <w:t>ک</w:t>
      </w:r>
      <w:r w:rsidRPr="00564D04">
        <w:rPr>
          <w:rStyle w:val="Chare"/>
          <w:rFonts w:eastAsia="MS Mincho" w:hint="cs"/>
          <w:rtl/>
        </w:rPr>
        <w:t>م</w:t>
      </w:r>
      <w:r w:rsidR="00646152">
        <w:rPr>
          <w:rStyle w:val="Chare"/>
          <w:rFonts w:eastAsia="MS Mincho" w:hint="cs"/>
          <w:rtl/>
        </w:rPr>
        <w:t>ک</w:t>
      </w:r>
      <w:r w:rsidRPr="00564D04">
        <w:rPr>
          <w:rStyle w:val="Chare"/>
          <w:rFonts w:eastAsia="MS Mincho" w:hint="cs"/>
          <w:rtl/>
        </w:rPr>
        <w:t xml:space="preserve"> </w:t>
      </w:r>
      <w:r w:rsidR="00646152">
        <w:rPr>
          <w:rStyle w:val="Chare"/>
          <w:rFonts w:eastAsia="MS Mincho" w:hint="cs"/>
          <w:rtl/>
        </w:rPr>
        <w:t>ک</w:t>
      </w:r>
      <w:r w:rsidRPr="00564D04">
        <w:rPr>
          <w:rStyle w:val="Chare"/>
          <w:rFonts w:eastAsia="MS Mincho" w:hint="cs"/>
          <w:rtl/>
        </w:rPr>
        <w:t>ن</w:t>
      </w:r>
      <w:r w:rsidR="00646152">
        <w:rPr>
          <w:rStyle w:val="Chare"/>
          <w:rFonts w:eastAsia="MS Mincho" w:hint="cs"/>
          <w:rtl/>
        </w:rPr>
        <w:t>ی</w:t>
      </w:r>
      <w:r w:rsidRPr="00564D04">
        <w:rPr>
          <w:rStyle w:val="Chare"/>
          <w:rFonts w:eastAsia="MS Mincho" w:hint="cs"/>
          <w:rtl/>
        </w:rPr>
        <w:t>د</w:t>
      </w:r>
      <w:r w:rsidRPr="00F8471D">
        <w:rPr>
          <w:rStyle w:val="Char8"/>
          <w:rFonts w:eastAsia="MS Mincho" w:hint="cs"/>
          <w:rtl/>
        </w:rPr>
        <w:t>»</w:t>
      </w:r>
      <w:r w:rsidRPr="00F8471D">
        <w:rPr>
          <w:rStyle w:val="Char4"/>
          <w:rFonts w:eastAsia="MS Mincho" w:hint="eastAsia"/>
          <w:vertAlign w:val="superscript"/>
          <w:rtl/>
        </w:rPr>
        <w:footnoteReference w:id="645"/>
      </w:r>
      <w:r w:rsidRPr="00701FD9">
        <w:rPr>
          <w:rStyle w:val="Char4"/>
          <w:rFonts w:eastAsia="MS Mincho" w:hint="cs"/>
          <w:rtl/>
        </w:rPr>
        <w:t>.</w:t>
      </w:r>
    </w:p>
    <w:p w:rsidR="0022494D" w:rsidRPr="008A5702" w:rsidRDefault="0022494D" w:rsidP="00E13DF2">
      <w:pPr>
        <w:pStyle w:val="a5"/>
        <w:rPr>
          <w:rtl/>
        </w:rPr>
      </w:pPr>
      <w:bookmarkStart w:id="896" w:name="_Toc206775680"/>
      <w:bookmarkStart w:id="897" w:name="_Toc206798824"/>
      <w:bookmarkStart w:id="898" w:name="_Toc206800623"/>
      <w:bookmarkStart w:id="899" w:name="_Toc299365958"/>
      <w:bookmarkStart w:id="900" w:name="_Toc434068765"/>
      <w:r w:rsidRPr="008A5702">
        <w:rPr>
          <w:rFonts w:hint="cs"/>
          <w:rtl/>
        </w:rPr>
        <w:t>حطیم و بنای کعبه‌ی شریف</w:t>
      </w:r>
      <w:bookmarkEnd w:id="896"/>
      <w:bookmarkEnd w:id="897"/>
      <w:bookmarkEnd w:id="898"/>
      <w:bookmarkEnd w:id="899"/>
      <w:bookmarkEnd w:id="900"/>
    </w:p>
    <w:p w:rsidR="0022494D" w:rsidRPr="00701FD9" w:rsidRDefault="0022494D" w:rsidP="00352939">
      <w:pPr>
        <w:ind w:firstLine="284"/>
        <w:jc w:val="both"/>
        <w:rPr>
          <w:rStyle w:val="Char4"/>
          <w:rFonts w:eastAsia="MS Mincho"/>
          <w:rtl/>
        </w:rPr>
      </w:pPr>
      <w:r w:rsidRPr="00701FD9">
        <w:rPr>
          <w:rStyle w:val="Char4"/>
          <w:rFonts w:eastAsia="MS Mincho" w:hint="cs"/>
          <w:rtl/>
        </w:rPr>
        <w:t>از طرف شمالی دیوار کعبه‌ قسمت کوچکی در کنار ناودان آن وجود دارد که‌ به‌ حطیم نام نهاده‌ شده‌ است و باید آن نیز در طواف وارد شود، و اگر کسی در حال طواف وارد آن بشود، طوافش جایز نمی‌باشد، زیرا حطیم قسمتی از کعبه‌ است. اما سؤال اینجا است که‌ اگر حطیم بخشی از کعبه‌ نیست، چرا باید از ماورای آن طواف صورت بگیرد؟ و ممکن است این مسأله‌ برای تعداد زیادی از اصحاب</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ش</w:t>
      </w:r>
      <w:r w:rsidRPr="00701FD9">
        <w:rPr>
          <w:rStyle w:val="Char4"/>
          <w:rFonts w:eastAsia="MS Mincho" w:hint="cs"/>
          <w:rtl/>
        </w:rPr>
        <w:t xml:space="preserve"> مشکل و پیچیده‌ به‌ نظر آمده‌ باشد و راجع بدان از پیامبر</w:t>
      </w:r>
      <w:r w:rsidR="00646152">
        <w:rPr>
          <w:rFonts w:eastAsia="MS Mincho" w:cs="CTraditional Arabic" w:hint="cs"/>
          <w:spacing w:val="-2"/>
          <w:rtl/>
          <w:lang w:bidi="ar-KW"/>
        </w:rPr>
        <w:t xml:space="preserve"> </w:t>
      </w:r>
      <w:r w:rsidR="00646152" w:rsidRPr="00646152">
        <w:rPr>
          <w:rFonts w:ascii="CTraditional Arabic" w:eastAsia="MS Mincho" w:hAnsi="CTraditional Arabic" w:cs="CTraditional Arabic" w:hint="cs"/>
          <w:spacing w:val="-2"/>
          <w:rtl/>
          <w:lang w:bidi="ar-KW"/>
        </w:rPr>
        <w:t>ص</w:t>
      </w:r>
      <w:r w:rsidRPr="00701FD9">
        <w:rPr>
          <w:rStyle w:val="Char4"/>
          <w:rFonts w:eastAsia="MS Mincho" w:hint="cs"/>
          <w:rtl/>
        </w:rPr>
        <w:t xml:space="preserve"> سؤال کرده‌ باشد، اما خزانه‌ی احادیث شریف تنها اسم عایشه‌ را در این خصوص حفظ داشته‌ که‌ می‌گوید: </w:t>
      </w:r>
      <w:r w:rsidRPr="00701FD9">
        <w:rPr>
          <w:rStyle w:val="Char4"/>
          <w:rFonts w:eastAsia="MS Mincho"/>
          <w:rtl/>
        </w:rPr>
        <w:t>از رسول‏</w:t>
      </w:r>
      <w:r w:rsidRPr="00701FD9">
        <w:rPr>
          <w:rStyle w:val="Char4"/>
          <w:rFonts w:eastAsia="MS Mincho" w:hint="cs"/>
          <w:rtl/>
        </w:rPr>
        <w:t xml:space="preserve"> </w:t>
      </w:r>
      <w:r w:rsidRPr="00701FD9">
        <w:rPr>
          <w:rStyle w:val="Char4"/>
          <w:rFonts w:eastAsia="MS Mincho"/>
          <w:rtl/>
        </w:rPr>
        <w:t>الله</w:t>
      </w:r>
      <w:r w:rsidR="00FF3CD4" w:rsidRPr="00FF3CD4">
        <w:rPr>
          <w:rStyle w:val="Char4"/>
          <w:rFonts w:ascii="CTraditional Arabic" w:eastAsia="MS Mincho" w:hAnsi="CTraditional Arabic" w:cs="CTraditional Arabic"/>
          <w:rtl/>
        </w:rPr>
        <w:t>ص</w:t>
      </w:r>
      <w:r w:rsidRPr="00701FD9">
        <w:rPr>
          <w:rStyle w:val="Char4"/>
          <w:rFonts w:eastAsia="MS Mincho"/>
          <w:rtl/>
        </w:rPr>
        <w:t xml:space="preserve"> </w:t>
      </w:r>
      <w:r w:rsidRPr="00701FD9">
        <w:rPr>
          <w:rStyle w:val="Char4"/>
          <w:rFonts w:eastAsia="MS Mincho" w:hint="cs"/>
          <w:rtl/>
        </w:rPr>
        <w:t xml:space="preserve"> </w:t>
      </w:r>
      <w:r w:rsidRPr="00701FD9">
        <w:rPr>
          <w:rStyle w:val="Char4"/>
          <w:rFonts w:eastAsia="MS Mincho"/>
          <w:rtl/>
        </w:rPr>
        <w:t>پرس</w:t>
      </w:r>
      <w:r w:rsidR="00673CD4">
        <w:rPr>
          <w:rStyle w:val="Char4"/>
          <w:rFonts w:eastAsia="MS Mincho"/>
          <w:rtl/>
        </w:rPr>
        <w:t>ی</w:t>
      </w:r>
      <w:r w:rsidRPr="00701FD9">
        <w:rPr>
          <w:rStyle w:val="Char4"/>
          <w:rFonts w:eastAsia="MS Mincho"/>
          <w:rtl/>
        </w:rPr>
        <w:t>دم: آ</w:t>
      </w:r>
      <w:r w:rsidR="00673CD4">
        <w:rPr>
          <w:rStyle w:val="Char4"/>
          <w:rFonts w:eastAsia="MS Mincho"/>
          <w:rtl/>
        </w:rPr>
        <w:t>ی</w:t>
      </w:r>
      <w:r w:rsidRPr="00701FD9">
        <w:rPr>
          <w:rStyle w:val="Char4"/>
          <w:rFonts w:eastAsia="MS Mincho"/>
          <w:rtl/>
        </w:rPr>
        <w:t>ا حط</w:t>
      </w:r>
      <w:r w:rsidR="00673CD4">
        <w:rPr>
          <w:rStyle w:val="Char4"/>
          <w:rFonts w:eastAsia="MS Mincho"/>
          <w:rtl/>
        </w:rPr>
        <w:t>ی</w:t>
      </w:r>
      <w:r w:rsidRPr="00701FD9">
        <w:rPr>
          <w:rStyle w:val="Char4"/>
          <w:rFonts w:eastAsia="MS Mincho"/>
          <w:rtl/>
        </w:rPr>
        <w:t xml:space="preserve">م جزو </w:t>
      </w:r>
      <w:r w:rsidR="00673CD4">
        <w:rPr>
          <w:rStyle w:val="Char4"/>
          <w:rFonts w:eastAsia="MS Mincho"/>
          <w:rtl/>
        </w:rPr>
        <w:t>ک</w:t>
      </w:r>
      <w:r w:rsidRPr="00701FD9">
        <w:rPr>
          <w:rStyle w:val="Char4"/>
          <w:rFonts w:eastAsia="MS Mincho"/>
          <w:rtl/>
        </w:rPr>
        <w:t xml:space="preserve">عبه است؟ فرمود: </w:t>
      </w:r>
      <w:r w:rsidRPr="00701FD9">
        <w:rPr>
          <w:rStyle w:val="Char4"/>
          <w:rFonts w:eastAsia="MS Mincho" w:hint="cs"/>
          <w:rtl/>
        </w:rPr>
        <w:t>«</w:t>
      </w:r>
      <w:r w:rsidRPr="00701FD9">
        <w:rPr>
          <w:rStyle w:val="Char4"/>
          <w:rFonts w:eastAsia="MS Mincho"/>
          <w:rtl/>
        </w:rPr>
        <w:t>بل</w:t>
      </w:r>
      <w:r w:rsidR="00673CD4">
        <w:rPr>
          <w:rStyle w:val="Char4"/>
          <w:rFonts w:eastAsia="MS Mincho" w:hint="cs"/>
          <w:rtl/>
        </w:rPr>
        <w:t>ی</w:t>
      </w:r>
      <w:r w:rsidRPr="00701FD9">
        <w:rPr>
          <w:rStyle w:val="Char4"/>
          <w:rFonts w:eastAsia="MS Mincho" w:hint="cs"/>
          <w:rtl/>
        </w:rPr>
        <w:t>»</w:t>
      </w:r>
      <w:r w:rsidRPr="00701FD9">
        <w:rPr>
          <w:rStyle w:val="Char4"/>
          <w:rFonts w:eastAsia="MS Mincho"/>
          <w:rtl/>
        </w:rPr>
        <w:t xml:space="preserve">. عرض </w:t>
      </w:r>
      <w:r w:rsidR="00673CD4">
        <w:rPr>
          <w:rStyle w:val="Char4"/>
          <w:rFonts w:eastAsia="MS Mincho"/>
          <w:rtl/>
        </w:rPr>
        <w:t>ک</w:t>
      </w:r>
      <w:r w:rsidRPr="00701FD9">
        <w:rPr>
          <w:rStyle w:val="Char4"/>
          <w:rFonts w:eastAsia="MS Mincho"/>
          <w:rtl/>
        </w:rPr>
        <w:t xml:space="preserve">ردم: پس چرا آنرا </w:t>
      </w:r>
      <w:r w:rsidRPr="00701FD9">
        <w:rPr>
          <w:rStyle w:val="Char4"/>
          <w:rFonts w:eastAsia="MS Mincho" w:hint="cs"/>
          <w:rtl/>
        </w:rPr>
        <w:t>جزو بنا</w:t>
      </w:r>
      <w:r w:rsidR="00673CD4">
        <w:rPr>
          <w:rStyle w:val="Char4"/>
          <w:rFonts w:eastAsia="MS Mincho" w:hint="cs"/>
          <w:rtl/>
        </w:rPr>
        <w:t>ی</w:t>
      </w:r>
      <w:r w:rsidRPr="00701FD9">
        <w:rPr>
          <w:rStyle w:val="Char4"/>
          <w:rFonts w:eastAsia="MS Mincho" w:hint="cs"/>
          <w:rtl/>
        </w:rPr>
        <w:t xml:space="preserve"> </w:t>
      </w:r>
      <w:r w:rsidR="00673CD4">
        <w:rPr>
          <w:rStyle w:val="Char4"/>
          <w:rFonts w:eastAsia="MS Mincho" w:hint="cs"/>
          <w:rtl/>
        </w:rPr>
        <w:t>ک</w:t>
      </w:r>
      <w:r w:rsidRPr="00701FD9">
        <w:rPr>
          <w:rStyle w:val="Char4"/>
          <w:rFonts w:eastAsia="MS Mincho" w:hint="cs"/>
          <w:rtl/>
        </w:rPr>
        <w:t>عبه، قرار نداده‌اند</w:t>
      </w:r>
      <w:r w:rsidRPr="00701FD9">
        <w:rPr>
          <w:rStyle w:val="Char4"/>
          <w:rFonts w:eastAsia="MS Mincho"/>
          <w:rtl/>
        </w:rPr>
        <w:t>؟ فرمود:</w:t>
      </w:r>
    </w:p>
    <w:p w:rsidR="0022494D" w:rsidRPr="00701FD9" w:rsidRDefault="0022494D" w:rsidP="00F8471D">
      <w:pPr>
        <w:ind w:firstLine="284"/>
        <w:jc w:val="both"/>
        <w:rPr>
          <w:rStyle w:val="Char4"/>
          <w:rFonts w:eastAsia="MS Mincho"/>
          <w:rtl/>
        </w:rPr>
      </w:pPr>
      <w:r w:rsidRPr="00F8471D">
        <w:rPr>
          <w:rStyle w:val="Char8"/>
          <w:rFonts w:eastAsia="MS Mincho"/>
          <w:rtl/>
        </w:rPr>
        <w:t>«</w:t>
      </w:r>
      <w:r w:rsidRPr="0004638B">
        <w:rPr>
          <w:rStyle w:val="Char3"/>
          <w:rFonts w:eastAsia="MS Mincho"/>
          <w:rtl/>
        </w:rPr>
        <w:t>إِنَّ قَوْمَكِ قَصَّرَتْ بِهِمُ النَّفَقَةُ</w:t>
      </w:r>
      <w:r w:rsidRPr="00F8471D">
        <w:rPr>
          <w:rStyle w:val="Char8"/>
          <w:rFonts w:eastAsia="MS Mincho"/>
          <w:rtl/>
        </w:rPr>
        <w:t>»</w:t>
      </w:r>
      <w:r w:rsidRPr="0004638B">
        <w:rPr>
          <w:rStyle w:val="Char3"/>
          <w:rFonts w:eastAsia="MS Mincho" w:hint="cs"/>
          <w:rtl/>
        </w:rPr>
        <w:t xml:space="preserve"> </w:t>
      </w:r>
      <w:r w:rsidRPr="00F8471D">
        <w:rPr>
          <w:rStyle w:val="Char8"/>
          <w:rFonts w:eastAsia="MS Mincho"/>
          <w:rtl/>
        </w:rPr>
        <w:t>«</w:t>
      </w:r>
      <w:r w:rsidRPr="00564D04">
        <w:rPr>
          <w:rStyle w:val="Chare"/>
          <w:rFonts w:eastAsia="MS Mincho" w:hint="cs"/>
          <w:rtl/>
        </w:rPr>
        <w:t>ز</w:t>
      </w:r>
      <w:r w:rsidR="00646152">
        <w:rPr>
          <w:rStyle w:val="Chare"/>
          <w:rFonts w:eastAsia="MS Mincho" w:hint="cs"/>
          <w:rtl/>
        </w:rPr>
        <w:t>ی</w:t>
      </w:r>
      <w:r w:rsidRPr="00564D04">
        <w:rPr>
          <w:rStyle w:val="Chare"/>
          <w:rFonts w:eastAsia="MS Mincho" w:hint="cs"/>
          <w:rtl/>
        </w:rPr>
        <w:t>را هز</w:t>
      </w:r>
      <w:r w:rsidR="00646152">
        <w:rPr>
          <w:rStyle w:val="Chare"/>
          <w:rFonts w:eastAsia="MS Mincho" w:hint="cs"/>
          <w:rtl/>
        </w:rPr>
        <w:t>ی</w:t>
      </w:r>
      <w:r w:rsidRPr="00564D04">
        <w:rPr>
          <w:rStyle w:val="Chare"/>
          <w:rFonts w:eastAsia="MS Mincho" w:hint="cs"/>
          <w:rtl/>
        </w:rPr>
        <w:t xml:space="preserve">نه قومت </w:t>
      </w:r>
      <w:r w:rsidRPr="00564D04">
        <w:rPr>
          <w:rStyle w:val="Chare"/>
          <w:rFonts w:eastAsia="MS Mincho"/>
          <w:rtl/>
        </w:rPr>
        <w:t>(</w:t>
      </w:r>
      <w:r w:rsidR="00646152">
        <w:rPr>
          <w:rStyle w:val="Chare"/>
          <w:rFonts w:eastAsia="MS Mincho"/>
          <w:rtl/>
        </w:rPr>
        <w:t>ی</w:t>
      </w:r>
      <w:r w:rsidRPr="00564D04">
        <w:rPr>
          <w:rStyle w:val="Chare"/>
          <w:rFonts w:eastAsia="MS Mincho"/>
          <w:rtl/>
        </w:rPr>
        <w:t>عن</w:t>
      </w:r>
      <w:r w:rsidR="00646152">
        <w:rPr>
          <w:rStyle w:val="Chare"/>
          <w:rFonts w:eastAsia="MS Mincho"/>
          <w:rtl/>
        </w:rPr>
        <w:t>ی</w:t>
      </w:r>
      <w:r w:rsidRPr="00564D04">
        <w:rPr>
          <w:rStyle w:val="Chare"/>
          <w:rFonts w:eastAsia="MS Mincho"/>
          <w:rtl/>
        </w:rPr>
        <w:t xml:space="preserve"> قر</w:t>
      </w:r>
      <w:r w:rsidR="00646152">
        <w:rPr>
          <w:rStyle w:val="Chare"/>
          <w:rFonts w:eastAsia="MS Mincho"/>
          <w:rtl/>
        </w:rPr>
        <w:t>ی</w:t>
      </w:r>
      <w:r w:rsidRPr="00564D04">
        <w:rPr>
          <w:rStyle w:val="Chare"/>
          <w:rFonts w:eastAsia="MS Mincho"/>
          <w:rtl/>
        </w:rPr>
        <w:t xml:space="preserve">ش) </w:t>
      </w:r>
      <w:r w:rsidRPr="00564D04">
        <w:rPr>
          <w:rStyle w:val="Chare"/>
          <w:rFonts w:eastAsia="MS Mincho" w:hint="cs"/>
          <w:rtl/>
        </w:rPr>
        <w:t>برا</w:t>
      </w:r>
      <w:r w:rsidR="00646152">
        <w:rPr>
          <w:rStyle w:val="Chare"/>
          <w:rFonts w:eastAsia="MS Mincho" w:hint="cs"/>
          <w:rtl/>
        </w:rPr>
        <w:t>ی</w:t>
      </w:r>
      <w:r w:rsidRPr="00564D04">
        <w:rPr>
          <w:rStyle w:val="Chare"/>
          <w:rFonts w:eastAsia="MS Mincho" w:hint="cs"/>
          <w:rtl/>
        </w:rPr>
        <w:t xml:space="preserve"> ا</w:t>
      </w:r>
      <w:r w:rsidR="00646152">
        <w:rPr>
          <w:rStyle w:val="Chare"/>
          <w:rFonts w:eastAsia="MS Mincho" w:hint="cs"/>
          <w:rtl/>
        </w:rPr>
        <w:t>ی</w:t>
      </w:r>
      <w:r w:rsidRPr="00564D04">
        <w:rPr>
          <w:rStyle w:val="Chare"/>
          <w:rFonts w:eastAsia="MS Mincho" w:hint="cs"/>
          <w:rtl/>
        </w:rPr>
        <w:t xml:space="preserve">ن </w:t>
      </w:r>
      <w:r w:rsidR="00646152">
        <w:rPr>
          <w:rStyle w:val="Chare"/>
          <w:rFonts w:eastAsia="MS Mincho" w:hint="cs"/>
          <w:rtl/>
        </w:rPr>
        <w:t>ک</w:t>
      </w:r>
      <w:r w:rsidRPr="00564D04">
        <w:rPr>
          <w:rStyle w:val="Chare"/>
          <w:rFonts w:eastAsia="MS Mincho" w:hint="cs"/>
          <w:rtl/>
        </w:rPr>
        <w:t xml:space="preserve">ار، </w:t>
      </w:r>
      <w:r w:rsidR="00646152">
        <w:rPr>
          <w:rStyle w:val="Chare"/>
          <w:rFonts w:eastAsia="MS Mincho" w:hint="cs"/>
          <w:rtl/>
        </w:rPr>
        <w:t>ک</w:t>
      </w:r>
      <w:r w:rsidRPr="00564D04">
        <w:rPr>
          <w:rStyle w:val="Chare"/>
          <w:rFonts w:eastAsia="MS Mincho" w:hint="cs"/>
          <w:rtl/>
        </w:rPr>
        <w:t>اف</w:t>
      </w:r>
      <w:r w:rsidR="00646152">
        <w:rPr>
          <w:rStyle w:val="Chare"/>
          <w:rFonts w:eastAsia="MS Mincho" w:hint="cs"/>
          <w:rtl/>
        </w:rPr>
        <w:t>ی</w:t>
      </w:r>
      <w:r w:rsidRPr="00564D04">
        <w:rPr>
          <w:rStyle w:val="Chare"/>
          <w:rFonts w:eastAsia="MS Mincho" w:hint="cs"/>
          <w:rtl/>
        </w:rPr>
        <w:t xml:space="preserve"> نبود</w:t>
      </w:r>
      <w:r w:rsidRPr="00F8471D">
        <w:rPr>
          <w:rStyle w:val="Char8"/>
          <w:rFonts w:eastAsia="MS Mincho"/>
          <w:rtl/>
        </w:rPr>
        <w:t>»</w:t>
      </w:r>
      <w:r w:rsidRPr="00701FD9">
        <w:rPr>
          <w:rStyle w:val="Char4"/>
          <w:rFonts w:eastAsia="MS Mincho"/>
          <w:rtl/>
        </w:rPr>
        <w:t xml:space="preserve">. دوباره </w:t>
      </w:r>
      <w:r w:rsidRPr="00701FD9">
        <w:rPr>
          <w:rStyle w:val="Char4"/>
          <w:rFonts w:eastAsia="MS Mincho" w:hint="cs"/>
          <w:rtl/>
        </w:rPr>
        <w:t>گفتم</w:t>
      </w:r>
      <w:r w:rsidRPr="00701FD9">
        <w:rPr>
          <w:rStyle w:val="Char4"/>
          <w:rFonts w:eastAsia="MS Mincho"/>
          <w:rtl/>
        </w:rPr>
        <w:t xml:space="preserve">: </w:t>
      </w:r>
      <w:r w:rsidRPr="00701FD9">
        <w:rPr>
          <w:rStyle w:val="Char4"/>
          <w:rFonts w:eastAsia="MS Mincho" w:hint="cs"/>
          <w:rtl/>
        </w:rPr>
        <w:t xml:space="preserve">چرا </w:t>
      </w:r>
      <w:r w:rsidRPr="00701FD9">
        <w:rPr>
          <w:rStyle w:val="Char4"/>
          <w:rFonts w:eastAsia="MS Mincho"/>
          <w:rtl/>
        </w:rPr>
        <w:t>درواز</w:t>
      </w:r>
      <w:r w:rsidRPr="00701FD9">
        <w:rPr>
          <w:rStyle w:val="Char4"/>
          <w:rFonts w:eastAsia="MS Mincho" w:hint="cs"/>
          <w:rtl/>
        </w:rPr>
        <w:t>ه‌ی</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عبه</w:t>
      </w:r>
      <w:r w:rsidRPr="00701FD9">
        <w:rPr>
          <w:rStyle w:val="Char4"/>
          <w:rFonts w:eastAsia="MS Mincho" w:hint="cs"/>
          <w:rtl/>
        </w:rPr>
        <w:t xml:space="preserve"> را در ارتفاع ز</w:t>
      </w:r>
      <w:r w:rsidR="00673CD4">
        <w:rPr>
          <w:rStyle w:val="Char4"/>
          <w:rFonts w:eastAsia="MS Mincho" w:hint="cs"/>
          <w:rtl/>
        </w:rPr>
        <w:t>ی</w:t>
      </w:r>
      <w:r w:rsidRPr="00701FD9">
        <w:rPr>
          <w:rStyle w:val="Char4"/>
          <w:rFonts w:eastAsia="MS Mincho" w:hint="cs"/>
          <w:rtl/>
        </w:rPr>
        <w:t>اد، قرار داده‌اند</w:t>
      </w:r>
      <w:r w:rsidRPr="00701FD9">
        <w:rPr>
          <w:rStyle w:val="Char4"/>
          <w:rFonts w:eastAsia="MS Mincho"/>
          <w:rtl/>
        </w:rPr>
        <w:t xml:space="preserve">؟ فرمود: </w:t>
      </w:r>
    </w:p>
    <w:p w:rsidR="0022494D" w:rsidRPr="00701FD9" w:rsidRDefault="0022494D" w:rsidP="00C97AD0">
      <w:pPr>
        <w:widowControl w:val="0"/>
        <w:ind w:firstLine="284"/>
        <w:jc w:val="both"/>
        <w:rPr>
          <w:rStyle w:val="Char4"/>
          <w:rFonts w:eastAsia="MS Mincho"/>
          <w:rtl/>
        </w:rPr>
      </w:pPr>
      <w:r w:rsidRPr="00F8471D">
        <w:rPr>
          <w:rStyle w:val="Char8"/>
          <w:rFonts w:eastAsia="MS Mincho"/>
          <w:rtl/>
        </w:rPr>
        <w:t>«</w:t>
      </w:r>
      <w:r w:rsidRPr="0004638B">
        <w:rPr>
          <w:rStyle w:val="Char3"/>
          <w:rFonts w:eastAsia="MS Mincho"/>
          <w:rtl/>
        </w:rPr>
        <w:t>فَعَلَ ذَلِكَ قَوْمُكِ لِ</w:t>
      </w:r>
      <w:r w:rsidR="00646152">
        <w:rPr>
          <w:rStyle w:val="Char3"/>
          <w:rFonts w:eastAsia="MS Mincho"/>
          <w:rtl/>
        </w:rPr>
        <w:t>ی</w:t>
      </w:r>
      <w:r w:rsidRPr="0004638B">
        <w:rPr>
          <w:rStyle w:val="Char3"/>
          <w:rFonts w:eastAsia="MS Mincho"/>
          <w:rtl/>
        </w:rPr>
        <w:t>دْخِلُوا مَنْ شَاءُوا، وَ</w:t>
      </w:r>
      <w:r w:rsidR="00646152">
        <w:rPr>
          <w:rStyle w:val="Char3"/>
          <w:rFonts w:eastAsia="MS Mincho"/>
          <w:rtl/>
        </w:rPr>
        <w:t>ی</w:t>
      </w:r>
      <w:r w:rsidRPr="0004638B">
        <w:rPr>
          <w:rStyle w:val="Char3"/>
          <w:rFonts w:eastAsia="MS Mincho"/>
          <w:rtl/>
        </w:rPr>
        <w:t>مْنَعُوا مَنْ شَاءُوا، وَلَوْلا أَنَّ قَوْمَكِ حَدِ</w:t>
      </w:r>
      <w:r w:rsidR="00646152">
        <w:rPr>
          <w:rStyle w:val="Char3"/>
          <w:rFonts w:eastAsia="MS Mincho"/>
          <w:rtl/>
        </w:rPr>
        <w:t>ی</w:t>
      </w:r>
      <w:r w:rsidRPr="0004638B">
        <w:rPr>
          <w:rStyle w:val="Char3"/>
          <w:rFonts w:eastAsia="MS Mincho"/>
          <w:rtl/>
        </w:rPr>
        <w:t>ثٌ عَهْدُهُمْ بِالْجَاهِلِ</w:t>
      </w:r>
      <w:r w:rsidR="00646152">
        <w:rPr>
          <w:rStyle w:val="Char3"/>
          <w:rFonts w:eastAsia="MS Mincho"/>
          <w:rtl/>
        </w:rPr>
        <w:t>ی</w:t>
      </w:r>
      <w:r w:rsidRPr="0004638B">
        <w:rPr>
          <w:rStyle w:val="Char3"/>
          <w:rFonts w:eastAsia="MS Mincho"/>
          <w:rtl/>
        </w:rPr>
        <w:t>ةِ، فَأَخَافُ أَنْ تُنْكِرَ قُلُوبُهُمْ، أَنْ أُدْخِلَ الْجَدْرَ فِ</w:t>
      </w:r>
      <w:r w:rsidR="00646152">
        <w:rPr>
          <w:rStyle w:val="Char3"/>
          <w:rFonts w:eastAsia="MS Mincho"/>
          <w:rtl/>
        </w:rPr>
        <w:t>ی</w:t>
      </w:r>
      <w:r w:rsidRPr="0004638B">
        <w:rPr>
          <w:rStyle w:val="Char3"/>
          <w:rFonts w:eastAsia="MS Mincho"/>
          <w:rtl/>
        </w:rPr>
        <w:t xml:space="preserve"> الْبَ</w:t>
      </w:r>
      <w:r w:rsidR="00646152">
        <w:rPr>
          <w:rStyle w:val="Char3"/>
          <w:rFonts w:eastAsia="MS Mincho"/>
          <w:rtl/>
        </w:rPr>
        <w:t>ی</w:t>
      </w:r>
      <w:r w:rsidRPr="0004638B">
        <w:rPr>
          <w:rStyle w:val="Char3"/>
          <w:rFonts w:eastAsia="MS Mincho"/>
          <w:rtl/>
        </w:rPr>
        <w:t>تِ، وَأَنْ أُلْصِقَ بَابَهُ بِالأَرْضِ</w:t>
      </w:r>
      <w:r w:rsidRPr="00F8471D">
        <w:rPr>
          <w:rStyle w:val="Char8"/>
          <w:rFonts w:eastAsia="MS Mincho"/>
          <w:rtl/>
        </w:rPr>
        <w:t>»</w:t>
      </w:r>
      <w:r w:rsidRPr="0004638B">
        <w:rPr>
          <w:rStyle w:val="Char3"/>
          <w:rFonts w:eastAsia="MS Mincho" w:hint="cs"/>
          <w:rtl/>
        </w:rPr>
        <w:t xml:space="preserve"> </w:t>
      </w:r>
      <w:r w:rsidRPr="00F8471D">
        <w:rPr>
          <w:rStyle w:val="Char8"/>
          <w:rFonts w:eastAsia="MS Mincho"/>
          <w:rtl/>
        </w:rPr>
        <w:t>«</w:t>
      </w:r>
      <w:r w:rsidRPr="00701FD9">
        <w:rPr>
          <w:rStyle w:val="Char4"/>
          <w:rFonts w:eastAsia="MS Mincho" w:hint="cs"/>
          <w:rtl/>
        </w:rPr>
        <w:t xml:space="preserve"> </w:t>
      </w:r>
      <w:r w:rsidRPr="00564D04">
        <w:rPr>
          <w:rStyle w:val="Chare"/>
          <w:rFonts w:eastAsia="MS Mincho" w:hint="cs"/>
          <w:rtl/>
        </w:rPr>
        <w:t>برا</w:t>
      </w:r>
      <w:r w:rsidR="00646152">
        <w:rPr>
          <w:rStyle w:val="Chare"/>
          <w:rFonts w:eastAsia="MS Mincho" w:hint="cs"/>
          <w:rtl/>
        </w:rPr>
        <w:t>ی</w:t>
      </w:r>
      <w:r w:rsidRPr="00564D04">
        <w:rPr>
          <w:rStyle w:val="Chare"/>
          <w:rFonts w:eastAsia="MS Mincho" w:hint="cs"/>
          <w:rtl/>
        </w:rPr>
        <w:t xml:space="preserve"> ا</w:t>
      </w:r>
      <w:r w:rsidR="00646152">
        <w:rPr>
          <w:rStyle w:val="Chare"/>
          <w:rFonts w:eastAsia="MS Mincho" w:hint="cs"/>
          <w:rtl/>
        </w:rPr>
        <w:t>ی</w:t>
      </w:r>
      <w:r w:rsidRPr="00564D04">
        <w:rPr>
          <w:rStyle w:val="Chare"/>
          <w:rFonts w:eastAsia="MS Mincho" w:hint="cs"/>
          <w:rtl/>
        </w:rPr>
        <w:t>ن‌</w:t>
      </w:r>
      <w:r w:rsidR="00646152">
        <w:rPr>
          <w:rStyle w:val="Chare"/>
          <w:rFonts w:eastAsia="MS Mincho" w:hint="cs"/>
          <w:rtl/>
        </w:rPr>
        <w:t>ک</w:t>
      </w:r>
      <w:r w:rsidRPr="00564D04">
        <w:rPr>
          <w:rStyle w:val="Chare"/>
          <w:rFonts w:eastAsia="MS Mincho" w:hint="cs"/>
          <w:rtl/>
        </w:rPr>
        <w:t xml:space="preserve">ه قومت </w:t>
      </w:r>
      <w:r w:rsidR="00646152">
        <w:rPr>
          <w:rStyle w:val="Chare"/>
          <w:rFonts w:eastAsia="MS Mincho" w:hint="cs"/>
          <w:rtl/>
        </w:rPr>
        <w:t>ک</w:t>
      </w:r>
      <w:r w:rsidRPr="00564D04">
        <w:rPr>
          <w:rStyle w:val="Chare"/>
          <w:rFonts w:eastAsia="MS Mincho" w:hint="cs"/>
          <w:rtl/>
        </w:rPr>
        <w:t>س</w:t>
      </w:r>
      <w:r w:rsidR="00646152">
        <w:rPr>
          <w:rStyle w:val="Chare"/>
          <w:rFonts w:eastAsia="MS Mincho" w:hint="cs"/>
          <w:rtl/>
        </w:rPr>
        <w:t>ی</w:t>
      </w:r>
      <w:r w:rsidRPr="00564D04">
        <w:rPr>
          <w:rStyle w:val="Chare"/>
          <w:rFonts w:eastAsia="MS Mincho" w:hint="cs"/>
          <w:rtl/>
        </w:rPr>
        <w:t xml:space="preserve"> را </w:t>
      </w:r>
      <w:r w:rsidR="00646152">
        <w:rPr>
          <w:rStyle w:val="Chare"/>
          <w:rFonts w:eastAsia="MS Mincho" w:hint="cs"/>
          <w:rtl/>
        </w:rPr>
        <w:t>ک</w:t>
      </w:r>
      <w:r w:rsidRPr="00564D04">
        <w:rPr>
          <w:rStyle w:val="Chare"/>
          <w:rFonts w:eastAsia="MS Mincho" w:hint="cs"/>
          <w:rtl/>
        </w:rPr>
        <w:t xml:space="preserve">ه </w:t>
      </w:r>
      <w:r w:rsidRPr="00564D04">
        <w:rPr>
          <w:rStyle w:val="Chare"/>
          <w:rFonts w:eastAsia="MS Mincho"/>
          <w:rtl/>
        </w:rPr>
        <w:t>ما</w:t>
      </w:r>
      <w:r w:rsidR="00646152">
        <w:rPr>
          <w:rStyle w:val="Chare"/>
          <w:rFonts w:eastAsia="MS Mincho"/>
          <w:rtl/>
        </w:rPr>
        <w:t>ی</w:t>
      </w:r>
      <w:r w:rsidRPr="00564D04">
        <w:rPr>
          <w:rStyle w:val="Chare"/>
          <w:rFonts w:eastAsia="MS Mincho"/>
          <w:rtl/>
        </w:rPr>
        <w:t>ل باشند،</w:t>
      </w:r>
      <w:r w:rsidRPr="00564D04">
        <w:rPr>
          <w:rStyle w:val="Chare"/>
          <w:rFonts w:eastAsia="MS Mincho" w:hint="cs"/>
          <w:rtl/>
        </w:rPr>
        <w:t xml:space="preserve"> اجازه‌ی ورود دهند و </w:t>
      </w:r>
      <w:r w:rsidR="00646152">
        <w:rPr>
          <w:rStyle w:val="Chare"/>
          <w:rFonts w:eastAsia="MS Mincho" w:hint="cs"/>
          <w:rtl/>
        </w:rPr>
        <w:t>ک</w:t>
      </w:r>
      <w:r w:rsidRPr="00564D04">
        <w:rPr>
          <w:rStyle w:val="Chare"/>
          <w:rFonts w:eastAsia="MS Mincho" w:hint="cs"/>
          <w:rtl/>
        </w:rPr>
        <w:t>س</w:t>
      </w:r>
      <w:r w:rsidR="00646152">
        <w:rPr>
          <w:rStyle w:val="Chare"/>
          <w:rFonts w:eastAsia="MS Mincho" w:hint="cs"/>
          <w:rtl/>
        </w:rPr>
        <w:t>ی</w:t>
      </w:r>
      <w:r w:rsidRPr="00564D04">
        <w:rPr>
          <w:rStyle w:val="Chare"/>
          <w:rFonts w:eastAsia="MS Mincho" w:hint="cs"/>
          <w:rtl/>
        </w:rPr>
        <w:t xml:space="preserve"> را </w:t>
      </w:r>
      <w:r w:rsidR="00646152">
        <w:rPr>
          <w:rStyle w:val="Chare"/>
          <w:rFonts w:eastAsia="MS Mincho" w:hint="cs"/>
          <w:rtl/>
        </w:rPr>
        <w:t>ک</w:t>
      </w:r>
      <w:r w:rsidRPr="00564D04">
        <w:rPr>
          <w:rStyle w:val="Chare"/>
          <w:rFonts w:eastAsia="MS Mincho" w:hint="cs"/>
          <w:rtl/>
        </w:rPr>
        <w:t>ه نخواهند، از ورود به آن، جلوگ</w:t>
      </w:r>
      <w:r w:rsidR="00646152">
        <w:rPr>
          <w:rStyle w:val="Chare"/>
          <w:rFonts w:eastAsia="MS Mincho" w:hint="cs"/>
          <w:rtl/>
        </w:rPr>
        <w:t>ی</w:t>
      </w:r>
      <w:r w:rsidRPr="00564D04">
        <w:rPr>
          <w:rStyle w:val="Chare"/>
          <w:rFonts w:eastAsia="MS Mincho" w:hint="cs"/>
          <w:rtl/>
        </w:rPr>
        <w:t>ر</w:t>
      </w:r>
      <w:r w:rsidR="00646152">
        <w:rPr>
          <w:rStyle w:val="Chare"/>
          <w:rFonts w:eastAsia="MS Mincho" w:hint="cs"/>
          <w:rtl/>
        </w:rPr>
        <w:t>ی</w:t>
      </w:r>
      <w:r w:rsidRPr="00564D04">
        <w:rPr>
          <w:rStyle w:val="Chare"/>
          <w:rFonts w:eastAsia="MS Mincho" w:hint="cs"/>
          <w:rtl/>
        </w:rPr>
        <w:t xml:space="preserve"> نما</w:t>
      </w:r>
      <w:r w:rsidR="00646152">
        <w:rPr>
          <w:rStyle w:val="Chare"/>
          <w:rFonts w:eastAsia="MS Mincho" w:hint="cs"/>
          <w:rtl/>
        </w:rPr>
        <w:t>ی</w:t>
      </w:r>
      <w:r w:rsidRPr="00564D04">
        <w:rPr>
          <w:rStyle w:val="Chare"/>
          <w:rFonts w:eastAsia="MS Mincho" w:hint="cs"/>
          <w:rtl/>
        </w:rPr>
        <w:t>ند. و اگر قومت تازه مسلمان نبودند و ب</w:t>
      </w:r>
      <w:r w:rsidR="00646152">
        <w:rPr>
          <w:rStyle w:val="Chare"/>
          <w:rFonts w:eastAsia="MS Mincho" w:hint="cs"/>
          <w:rtl/>
        </w:rPr>
        <w:t>ی</w:t>
      </w:r>
      <w:r w:rsidRPr="00564D04">
        <w:rPr>
          <w:rStyle w:val="Chare"/>
          <w:rFonts w:eastAsia="MS Mincho" w:hint="cs"/>
          <w:rtl/>
        </w:rPr>
        <w:t>م آن نم</w:t>
      </w:r>
      <w:r w:rsidR="00646152">
        <w:rPr>
          <w:rStyle w:val="Chare"/>
          <w:rFonts w:eastAsia="MS Mincho" w:hint="cs"/>
          <w:rtl/>
        </w:rPr>
        <w:t>ی</w:t>
      </w:r>
      <w:r w:rsidRPr="00564D04">
        <w:rPr>
          <w:rStyle w:val="Chare"/>
          <w:rFonts w:eastAsia="MS Mincho" w:hint="cs"/>
          <w:rtl/>
        </w:rPr>
        <w:t xml:space="preserve">‌رفت </w:t>
      </w:r>
      <w:r w:rsidR="00646152">
        <w:rPr>
          <w:rStyle w:val="Chare"/>
          <w:rFonts w:eastAsia="MS Mincho" w:hint="cs"/>
          <w:rtl/>
        </w:rPr>
        <w:t>ک</w:t>
      </w:r>
      <w:r w:rsidRPr="00564D04">
        <w:rPr>
          <w:rStyle w:val="Chare"/>
          <w:rFonts w:eastAsia="MS Mincho" w:hint="cs"/>
          <w:rtl/>
        </w:rPr>
        <w:t>ه ا</w:t>
      </w:r>
      <w:r w:rsidR="00646152">
        <w:rPr>
          <w:rStyle w:val="Chare"/>
          <w:rFonts w:eastAsia="MS Mincho" w:hint="cs"/>
          <w:rtl/>
        </w:rPr>
        <w:t>ی</w:t>
      </w:r>
      <w:r w:rsidRPr="00564D04">
        <w:rPr>
          <w:rStyle w:val="Chare"/>
          <w:rFonts w:eastAsia="MS Mincho" w:hint="cs"/>
          <w:rtl/>
        </w:rPr>
        <w:t xml:space="preserve">ن </w:t>
      </w:r>
      <w:r w:rsidR="00646152">
        <w:rPr>
          <w:rStyle w:val="Chare"/>
          <w:rFonts w:eastAsia="MS Mincho" w:hint="cs"/>
          <w:rtl/>
        </w:rPr>
        <w:t>ک</w:t>
      </w:r>
      <w:r w:rsidRPr="00564D04">
        <w:rPr>
          <w:rStyle w:val="Chare"/>
          <w:rFonts w:eastAsia="MS Mincho" w:hint="cs"/>
          <w:rtl/>
        </w:rPr>
        <w:t>ار را نپسندند، حط</w:t>
      </w:r>
      <w:r w:rsidR="00646152">
        <w:rPr>
          <w:rStyle w:val="Chare"/>
          <w:rFonts w:eastAsia="MS Mincho" w:hint="cs"/>
          <w:rtl/>
        </w:rPr>
        <w:t>ی</w:t>
      </w:r>
      <w:r w:rsidRPr="00564D04">
        <w:rPr>
          <w:rStyle w:val="Chare"/>
          <w:rFonts w:eastAsia="MS Mincho" w:hint="cs"/>
          <w:rtl/>
        </w:rPr>
        <w:t>م را جزو بنا</w:t>
      </w:r>
      <w:r w:rsidR="00646152">
        <w:rPr>
          <w:rStyle w:val="Chare"/>
          <w:rFonts w:eastAsia="MS Mincho" w:hint="cs"/>
          <w:rtl/>
        </w:rPr>
        <w:t>ی</w:t>
      </w:r>
      <w:r w:rsidRPr="00564D04">
        <w:rPr>
          <w:rStyle w:val="Chare"/>
          <w:rFonts w:eastAsia="MS Mincho" w:hint="cs"/>
          <w:rtl/>
        </w:rPr>
        <w:t xml:space="preserve"> خانه خدا، قرار م</w:t>
      </w:r>
      <w:r w:rsidR="00646152">
        <w:rPr>
          <w:rStyle w:val="Chare"/>
          <w:rFonts w:eastAsia="MS Mincho" w:hint="cs"/>
          <w:rtl/>
        </w:rPr>
        <w:t>ی</w:t>
      </w:r>
      <w:r w:rsidRPr="00564D04">
        <w:rPr>
          <w:rStyle w:val="Chare"/>
          <w:rFonts w:eastAsia="MS Mincho" w:hint="cs"/>
          <w:rtl/>
        </w:rPr>
        <w:t xml:space="preserve">‌دادم و دروازه‌ی </w:t>
      </w:r>
      <w:r w:rsidR="00646152">
        <w:rPr>
          <w:rStyle w:val="Chare"/>
          <w:rFonts w:eastAsia="MS Mincho" w:hint="cs"/>
          <w:rtl/>
        </w:rPr>
        <w:t>ک</w:t>
      </w:r>
      <w:r w:rsidRPr="00564D04">
        <w:rPr>
          <w:rStyle w:val="Chare"/>
          <w:rFonts w:eastAsia="MS Mincho" w:hint="cs"/>
          <w:rtl/>
        </w:rPr>
        <w:t>عبه را ن</w:t>
      </w:r>
      <w:r w:rsidR="00646152">
        <w:rPr>
          <w:rStyle w:val="Chare"/>
          <w:rFonts w:eastAsia="MS Mincho" w:hint="cs"/>
          <w:rtl/>
        </w:rPr>
        <w:t>ی</w:t>
      </w:r>
      <w:r w:rsidRPr="00564D04">
        <w:rPr>
          <w:rStyle w:val="Chare"/>
          <w:rFonts w:eastAsia="MS Mincho" w:hint="cs"/>
          <w:rtl/>
        </w:rPr>
        <w:t>ز هم سطح زم</w:t>
      </w:r>
      <w:r w:rsidR="00646152">
        <w:rPr>
          <w:rStyle w:val="Chare"/>
          <w:rFonts w:eastAsia="MS Mincho" w:hint="cs"/>
          <w:rtl/>
        </w:rPr>
        <w:t>ی</w:t>
      </w:r>
      <w:r w:rsidRPr="00564D04">
        <w:rPr>
          <w:rStyle w:val="Chare"/>
          <w:rFonts w:eastAsia="MS Mincho" w:hint="cs"/>
          <w:rtl/>
        </w:rPr>
        <w:t>ن، م</w:t>
      </w:r>
      <w:r w:rsidR="00646152">
        <w:rPr>
          <w:rStyle w:val="Chare"/>
          <w:rFonts w:eastAsia="MS Mincho" w:hint="cs"/>
          <w:rtl/>
        </w:rPr>
        <w:t>ی</w:t>
      </w:r>
      <w:r w:rsidRPr="00564D04">
        <w:rPr>
          <w:rStyle w:val="Chare"/>
          <w:rFonts w:eastAsia="MS Mincho" w:hint="cs"/>
          <w:rtl/>
        </w:rPr>
        <w:t>‌</w:t>
      </w:r>
      <w:r w:rsidR="00646152">
        <w:rPr>
          <w:rStyle w:val="Chare"/>
          <w:rFonts w:eastAsia="MS Mincho" w:hint="cs"/>
          <w:rtl/>
        </w:rPr>
        <w:t>ک</w:t>
      </w:r>
      <w:r w:rsidRPr="00564D04">
        <w:rPr>
          <w:rStyle w:val="Chare"/>
          <w:rFonts w:eastAsia="MS Mincho" w:hint="cs"/>
          <w:rtl/>
        </w:rPr>
        <w:t>ردم</w:t>
      </w:r>
      <w:r w:rsidRPr="00F8471D">
        <w:rPr>
          <w:rStyle w:val="Char8"/>
          <w:rFonts w:eastAsia="MS Mincho" w:hint="cs"/>
          <w:rtl/>
        </w:rPr>
        <w:t>»</w:t>
      </w:r>
      <w:r w:rsidRPr="00F8471D">
        <w:rPr>
          <w:rStyle w:val="Char4"/>
          <w:rFonts w:eastAsia="MS Mincho"/>
          <w:vertAlign w:val="superscript"/>
          <w:rtl/>
        </w:rPr>
        <w:footnoteReference w:id="646"/>
      </w:r>
      <w:r w:rsidR="00C97AD0">
        <w:rPr>
          <w:rStyle w:val="Char4"/>
          <w:rFonts w:eastAsia="MS Mincho" w:hint="cs"/>
          <w:rtl/>
        </w:rPr>
        <w:t>.</w:t>
      </w:r>
    </w:p>
    <w:p w:rsidR="0022494D" w:rsidRPr="00701FD9" w:rsidRDefault="0022494D" w:rsidP="00C97AD0">
      <w:pPr>
        <w:widowControl w:val="0"/>
        <w:ind w:firstLine="284"/>
        <w:jc w:val="both"/>
        <w:rPr>
          <w:rStyle w:val="Char4"/>
          <w:rFonts w:eastAsia="MS Mincho"/>
          <w:rtl/>
        </w:rPr>
      </w:pPr>
      <w:r w:rsidRPr="00701FD9">
        <w:rPr>
          <w:rStyle w:val="Char4"/>
          <w:rFonts w:eastAsia="MS Mincho" w:hint="cs"/>
          <w:rtl/>
        </w:rPr>
        <w:t>ابن عمر</w:t>
      </w:r>
      <w:r w:rsidR="00C97AD0">
        <w:rPr>
          <w:rStyle w:val="Char4"/>
          <w:rFonts w:eastAsia="MS Mincho" w:hint="cs"/>
          <w:rtl/>
        </w:rPr>
        <w:t xml:space="preserve"> </w:t>
      </w:r>
      <w:r w:rsidR="00646152" w:rsidRPr="00646152">
        <w:rPr>
          <w:rFonts w:ascii="CTraditional Arabic" w:eastAsia="MS Mincho" w:hAnsi="CTraditional Arabic" w:cs="CTraditional Arabic" w:hint="cs"/>
          <w:spacing w:val="-2"/>
          <w:rtl/>
        </w:rPr>
        <w:t>ب</w:t>
      </w:r>
      <w:r w:rsidRPr="00701FD9">
        <w:rPr>
          <w:rStyle w:val="Char4"/>
          <w:rFonts w:eastAsia="MS Mincho" w:hint="cs"/>
          <w:rtl/>
        </w:rPr>
        <w:t xml:space="preserve"> می‌گوید: یقینا عایشه‌ این را از پیامبر</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701FD9">
        <w:rPr>
          <w:rStyle w:val="Char4"/>
          <w:rFonts w:eastAsia="MS Mincho" w:hint="cs"/>
          <w:rtl/>
        </w:rPr>
        <w:t xml:space="preserve"> شنیده‌ است، و به‌ همین دلیل است که‌ من عقیده‌ دارم، آنحضرت که‌ استلام ر</w:t>
      </w:r>
      <w:r w:rsidR="00673CD4">
        <w:rPr>
          <w:rStyle w:val="Char4"/>
          <w:rFonts w:eastAsia="MS Mincho" w:hint="cs"/>
          <w:rtl/>
        </w:rPr>
        <w:t>ک</w:t>
      </w:r>
      <w:r w:rsidRPr="00701FD9">
        <w:rPr>
          <w:rStyle w:val="Char4"/>
          <w:rFonts w:eastAsia="MS Mincho" w:hint="cs"/>
          <w:rtl/>
        </w:rPr>
        <w:t xml:space="preserve">ن </w:t>
      </w:r>
      <w:r w:rsidR="00673CD4">
        <w:rPr>
          <w:rStyle w:val="Char4"/>
          <w:rFonts w:eastAsia="MS Mincho" w:hint="cs"/>
          <w:rtl/>
        </w:rPr>
        <w:t>ی</w:t>
      </w:r>
      <w:r w:rsidRPr="00701FD9">
        <w:rPr>
          <w:rStyle w:val="Char4"/>
          <w:rFonts w:eastAsia="MS Mincho" w:hint="cs"/>
          <w:rtl/>
        </w:rPr>
        <w:t>مان</w:t>
      </w:r>
      <w:r w:rsidR="00673CD4">
        <w:rPr>
          <w:rStyle w:val="Char4"/>
          <w:rFonts w:eastAsia="MS Mincho" w:hint="cs"/>
          <w:rtl/>
        </w:rPr>
        <w:t>ی</w:t>
      </w:r>
      <w:r w:rsidRPr="00701FD9">
        <w:rPr>
          <w:rStyle w:val="Char4"/>
          <w:rFonts w:eastAsia="MS Mincho" w:hint="cs"/>
          <w:rtl/>
        </w:rPr>
        <w:t xml:space="preserve"> و حجرالاسود را تر</w:t>
      </w:r>
      <w:r w:rsidR="00673CD4">
        <w:rPr>
          <w:rStyle w:val="Char4"/>
          <w:rFonts w:eastAsia="MS Mincho" w:hint="cs"/>
          <w:rtl/>
        </w:rPr>
        <w:t>ک</w:t>
      </w:r>
      <w:r w:rsidRPr="00701FD9">
        <w:rPr>
          <w:rStyle w:val="Char4"/>
          <w:rFonts w:eastAsia="MS Mincho" w:hint="cs"/>
          <w:rtl/>
        </w:rPr>
        <w:t xml:space="preserve"> می‌کرد، به‌ خاطر این بود که‌ بیت‌الله‌ بر پایه‌های ابراهیم</w:t>
      </w:r>
      <w:r w:rsidR="00283BD5" w:rsidRPr="00283BD5">
        <w:rPr>
          <w:rStyle w:val="Char4"/>
          <w:rFonts w:ascii="CTraditional Arabic" w:eastAsia="MS Mincho" w:hAnsi="CTraditional Arabic" w:cs="CTraditional Arabic" w:hint="cs"/>
          <w:rtl/>
        </w:rPr>
        <w:t>÷</w:t>
      </w:r>
      <w:r w:rsidRPr="00701FD9">
        <w:rPr>
          <w:rStyle w:val="Char4"/>
          <w:rFonts w:eastAsia="MS Mincho" w:hint="cs"/>
          <w:rtl/>
        </w:rPr>
        <w:t xml:space="preserve">  بنیان نشده‌ است</w:t>
      </w:r>
      <w:r w:rsidRPr="00F8471D">
        <w:rPr>
          <w:rStyle w:val="Char4"/>
          <w:rFonts w:eastAsia="MS Mincho"/>
          <w:vertAlign w:val="superscript"/>
          <w:rtl/>
        </w:rPr>
        <w:footnoteReference w:id="647"/>
      </w:r>
      <w:r w:rsidRPr="00701FD9">
        <w:rPr>
          <w:rStyle w:val="Char4"/>
          <w:rFonts w:eastAsia="MS Mincho" w:hint="cs"/>
          <w:rtl/>
        </w:rPr>
        <w:t>.</w:t>
      </w:r>
    </w:p>
    <w:p w:rsidR="0022494D" w:rsidRPr="00701FD9" w:rsidRDefault="0022494D" w:rsidP="00C97AD0">
      <w:pPr>
        <w:ind w:firstLine="284"/>
        <w:jc w:val="both"/>
        <w:rPr>
          <w:rStyle w:val="Char4"/>
          <w:rFonts w:eastAsia="MS Mincho"/>
          <w:rtl/>
        </w:rPr>
      </w:pPr>
      <w:r w:rsidRPr="00701FD9">
        <w:rPr>
          <w:rStyle w:val="Char4"/>
          <w:rFonts w:eastAsia="MS Mincho" w:hint="cs"/>
          <w:rtl/>
        </w:rPr>
        <w:t>اما در اینجا سؤالی مطرح می‌شود و آن این‌که‌ پیامبر</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ص</w:t>
      </w:r>
      <w:r w:rsidRPr="00701FD9">
        <w:rPr>
          <w:rStyle w:val="Char4"/>
          <w:rFonts w:eastAsia="MS Mincho" w:hint="cs"/>
          <w:rtl/>
        </w:rPr>
        <w:t xml:space="preserve"> از این آگاهی داشته‌ که‌ خانه‌ی کعبه‌ طبق پایه‌های بنیان شده‌ توسط ابراهیم، ساخته‌ نشده‌ است و با توجه‌ به‌ این‌که‌ او به‌ عنوان مجددی برای شریعت ابراهیمی اعتبار می‌شود، باید آن‌را از نو می‌ساخت، گمچنان‌که‌ حضرت عایشه‌</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ل</w:t>
      </w:r>
      <w:r w:rsidRPr="00701FD9">
        <w:rPr>
          <w:rStyle w:val="Char4"/>
          <w:rFonts w:eastAsia="MS Mincho" w:hint="cs"/>
          <w:rtl/>
        </w:rPr>
        <w:t xml:space="preserve"> فرمود: ای رسول خدا! چرا آن‌را به‌ همان شکل پایه‌های ابراهیم در نمی‌آورید؟ فرمود: اگر به‌ این خاطر نمی‌بود که‌ قومت تازه‌ از کفر جدا گشته‌اند، حتما آن کار را انجام می‌دادم</w:t>
      </w:r>
      <w:r w:rsidRPr="00F8471D">
        <w:rPr>
          <w:rStyle w:val="Char4"/>
          <w:rFonts w:eastAsia="MS Mincho"/>
          <w:vertAlign w:val="superscript"/>
          <w:rtl/>
        </w:rPr>
        <w:footnoteReference w:id="648"/>
      </w:r>
      <w:r w:rsidR="00C97AD0">
        <w:rPr>
          <w:rStyle w:val="Char4"/>
          <w:rFonts w:eastAsia="MS Mincho" w:hint="cs"/>
          <w:rtl/>
        </w:rPr>
        <w:t>.</w:t>
      </w:r>
    </w:p>
    <w:p w:rsidR="0022494D" w:rsidRPr="00701FD9" w:rsidRDefault="0022494D" w:rsidP="00C97AD0">
      <w:pPr>
        <w:ind w:firstLine="284"/>
        <w:jc w:val="both"/>
        <w:rPr>
          <w:rStyle w:val="Char4"/>
          <w:rFonts w:eastAsia="MS Mincho"/>
          <w:rtl/>
        </w:rPr>
      </w:pPr>
      <w:r w:rsidRPr="00701FD9">
        <w:rPr>
          <w:rStyle w:val="Char4"/>
          <w:rFonts w:eastAsia="MS Mincho" w:hint="cs"/>
          <w:rtl/>
        </w:rPr>
        <w:t>یعنی این‌که‌ تمامی اعراب تازه‌ با اسلام آشنایی یافته‌اند و اگر آنان با کعبه‌ای ویران شده‌ روبرو شوند که‌ از نو بنیان شود، ممکن است دست به‌ آشوب و اغتشاش بزنند؛ و در حدیث آمده‌ که‌ تأخیر عمل شرعی به‌ شرط اقتضای مصلحت جایز می‌باشد و کسی حق ندارد او را به‌ خاطر تأخیر سرزنش نماید، اما مشروط به‌ این‌که‌ اجرای فوری آن تقاضا نشده‌ باشد؛ لازم به‌ ذکر است که‌ عبدالله‌ بن زبیر (خواهر زاده‌ی عایشه‌) در دوران خلافت خویش بنا به‌ همین روایت، خانه‌ی کعبه‌ را خراب نمود و آن‌را بر پایه‌های ابراهیم</w:t>
      </w:r>
      <w:r w:rsidR="00C97AD0">
        <w:rPr>
          <w:rStyle w:val="Char4"/>
          <w:rFonts w:eastAsia="MS Mincho" w:hint="cs"/>
          <w:rtl/>
        </w:rPr>
        <w:t xml:space="preserve"> </w:t>
      </w:r>
      <w:r w:rsidR="00283BD5" w:rsidRPr="00283BD5">
        <w:rPr>
          <w:rStyle w:val="Char4"/>
          <w:rFonts w:ascii="CTraditional Arabic" w:eastAsia="MS Mincho" w:hAnsi="CTraditional Arabic" w:cs="CTraditional Arabic" w:hint="cs"/>
          <w:rtl/>
        </w:rPr>
        <w:t>÷</w:t>
      </w:r>
      <w:r w:rsidRPr="00701FD9">
        <w:rPr>
          <w:rStyle w:val="Char4"/>
          <w:rFonts w:eastAsia="MS Mincho" w:hint="cs"/>
          <w:rtl/>
        </w:rPr>
        <w:t xml:space="preserve"> بنیان نمود و بر آن پرده‌ کشید و گفت: من از عایشه‌</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ل</w:t>
      </w:r>
      <w:r w:rsidRPr="00701FD9">
        <w:rPr>
          <w:rStyle w:val="Char4"/>
          <w:rFonts w:eastAsia="MS Mincho" w:hint="cs"/>
          <w:rtl/>
        </w:rPr>
        <w:t xml:space="preserve"> شنیدم که‌ می‌گفت: پیامبر</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ص</w:t>
      </w:r>
      <w:r w:rsidRPr="00701FD9">
        <w:rPr>
          <w:rStyle w:val="Char4"/>
          <w:rFonts w:eastAsia="MS Mincho" w:hint="cs"/>
          <w:rtl/>
        </w:rPr>
        <w:t xml:space="preserve"> فرمود: </w:t>
      </w:r>
      <w:r w:rsidRPr="00E81DF2">
        <w:rPr>
          <w:rStyle w:val="Char8"/>
          <w:rFonts w:eastAsia="MS Mincho"/>
          <w:rtl/>
        </w:rPr>
        <w:t>«</w:t>
      </w:r>
      <w:r w:rsidRPr="00D327CF">
        <w:rPr>
          <w:rStyle w:val="Char3"/>
          <w:rFonts w:eastAsia="MS Mincho"/>
          <w:rtl/>
        </w:rPr>
        <w:t>لولا ان الناس حدیث عهدهم بکفر و لیس عندی من النفقة ما یقوی علی بنائه</w:t>
      </w:r>
      <w:r w:rsidRPr="00701FD9">
        <w:rPr>
          <w:rStyle w:val="Char4"/>
          <w:rFonts w:eastAsia="MS Mincho"/>
        </w:rPr>
        <w:t>‌</w:t>
      </w:r>
      <w:r w:rsidRPr="00D327CF">
        <w:rPr>
          <w:rStyle w:val="Char1"/>
          <w:rFonts w:eastAsia="MS Mincho"/>
          <w:rtl/>
        </w:rPr>
        <w:t xml:space="preserve"> لکنت ادخلت فیه</w:t>
      </w:r>
      <w:r w:rsidRPr="00701FD9">
        <w:rPr>
          <w:rStyle w:val="Char4"/>
          <w:rFonts w:eastAsia="MS Mincho"/>
        </w:rPr>
        <w:t>‌</w:t>
      </w:r>
      <w:r w:rsidRPr="00D327CF">
        <w:rPr>
          <w:rStyle w:val="Char3"/>
          <w:rFonts w:eastAsia="MS Mincho"/>
          <w:rtl/>
        </w:rPr>
        <w:t xml:space="preserve"> من الحجر خمسة أذرع و لجعلت </w:t>
      </w:r>
      <w:r w:rsidRPr="00C97AD0">
        <w:rPr>
          <w:rStyle w:val="Char3"/>
          <w:rFonts w:eastAsia="MS Mincho"/>
          <w:spacing w:val="-4"/>
          <w:rtl/>
        </w:rPr>
        <w:t>لها بابا یدخل الناس به</w:t>
      </w:r>
      <w:r w:rsidRPr="00C97AD0">
        <w:rPr>
          <w:rStyle w:val="Char4"/>
          <w:rFonts w:eastAsia="MS Mincho"/>
          <w:spacing w:val="-4"/>
        </w:rPr>
        <w:t>‌</w:t>
      </w:r>
      <w:r w:rsidR="00C97AD0" w:rsidRPr="00C97AD0">
        <w:rPr>
          <w:rStyle w:val="Char3"/>
          <w:rFonts w:eastAsia="MS Mincho"/>
          <w:spacing w:val="-4"/>
          <w:rtl/>
        </w:rPr>
        <w:t xml:space="preserve"> و</w:t>
      </w:r>
      <w:r w:rsidRPr="00C97AD0">
        <w:rPr>
          <w:rStyle w:val="Char3"/>
          <w:rFonts w:eastAsia="MS Mincho"/>
          <w:spacing w:val="-4"/>
          <w:rtl/>
        </w:rPr>
        <w:t>بابا یخرجون منه</w:t>
      </w:r>
      <w:r w:rsidRPr="00C97AD0">
        <w:rPr>
          <w:rStyle w:val="Char8"/>
          <w:rFonts w:eastAsia="MS Mincho"/>
          <w:spacing w:val="-4"/>
        </w:rPr>
        <w:t>‌</w:t>
      </w:r>
      <w:r w:rsidRPr="00C97AD0">
        <w:rPr>
          <w:rStyle w:val="Char8"/>
          <w:rFonts w:eastAsia="MS Mincho"/>
          <w:spacing w:val="-4"/>
          <w:rtl/>
        </w:rPr>
        <w:t>»</w:t>
      </w:r>
      <w:r w:rsidRPr="00C97AD0">
        <w:rPr>
          <w:rStyle w:val="Char4"/>
          <w:rFonts w:eastAsia="MS Mincho" w:hint="cs"/>
          <w:spacing w:val="-4"/>
          <w:rtl/>
        </w:rPr>
        <w:t xml:space="preserve"> </w:t>
      </w:r>
      <w:r w:rsidRPr="00C97AD0">
        <w:rPr>
          <w:rStyle w:val="Char8"/>
          <w:rFonts w:eastAsia="MS Mincho"/>
          <w:spacing w:val="-4"/>
          <w:rtl/>
        </w:rPr>
        <w:t>«</w:t>
      </w:r>
      <w:r w:rsidRPr="00C97AD0">
        <w:rPr>
          <w:rStyle w:val="Chare"/>
          <w:rFonts w:eastAsia="MS Mincho"/>
          <w:spacing w:val="-4"/>
          <w:rtl/>
        </w:rPr>
        <w:t xml:space="preserve">اگر </w:t>
      </w:r>
      <w:r w:rsidRPr="00C97AD0">
        <w:rPr>
          <w:rStyle w:val="Chare"/>
          <w:rFonts w:eastAsia="MS Mincho" w:hint="cs"/>
          <w:spacing w:val="-4"/>
          <w:rtl/>
        </w:rPr>
        <w:t xml:space="preserve">قومت </w:t>
      </w:r>
      <w:r w:rsidRPr="00C97AD0">
        <w:rPr>
          <w:rStyle w:val="Chare"/>
          <w:rFonts w:eastAsia="MS Mincho"/>
          <w:spacing w:val="-4"/>
          <w:rtl/>
        </w:rPr>
        <w:t>(قر</w:t>
      </w:r>
      <w:r w:rsidR="00646152" w:rsidRPr="00C97AD0">
        <w:rPr>
          <w:rStyle w:val="Chare"/>
          <w:rFonts w:eastAsia="MS Mincho"/>
          <w:spacing w:val="-4"/>
          <w:rtl/>
        </w:rPr>
        <w:t>ی</w:t>
      </w:r>
      <w:r w:rsidRPr="00C97AD0">
        <w:rPr>
          <w:rStyle w:val="Chare"/>
          <w:rFonts w:eastAsia="MS Mincho"/>
          <w:spacing w:val="-4"/>
          <w:rtl/>
        </w:rPr>
        <w:t>ش) تازه مسلمان</w:t>
      </w:r>
      <w:r w:rsidR="00CB60EB" w:rsidRPr="00C97AD0">
        <w:rPr>
          <w:rStyle w:val="Chare"/>
          <w:rFonts w:eastAsia="MS Mincho"/>
          <w:spacing w:val="-4"/>
          <w:rtl/>
        </w:rPr>
        <w:t xml:space="preserve"> نمی‌</w:t>
      </w:r>
      <w:r w:rsidRPr="00C97AD0">
        <w:rPr>
          <w:rStyle w:val="Chare"/>
          <w:rFonts w:eastAsia="MS Mincho"/>
          <w:spacing w:val="-4"/>
          <w:rtl/>
        </w:rPr>
        <w:t>بودند،</w:t>
      </w:r>
      <w:r w:rsidRPr="00C97AD0">
        <w:rPr>
          <w:rStyle w:val="Chare"/>
          <w:rFonts w:eastAsia="MS Mincho" w:hint="cs"/>
          <w:spacing w:val="-4"/>
          <w:rtl/>
        </w:rPr>
        <w:t xml:space="preserve"> و مخارجی نیز در دست ندارم که‌ بتوانم توسط آن کعبه‌ را از نو بسازم، حتما </w:t>
      </w:r>
      <w:r w:rsidRPr="00C97AD0">
        <w:rPr>
          <w:rStyle w:val="Chare"/>
          <w:rFonts w:eastAsia="MS Mincho"/>
          <w:spacing w:val="-4"/>
          <w:rtl/>
        </w:rPr>
        <w:t>حط</w:t>
      </w:r>
      <w:r w:rsidR="00646152" w:rsidRPr="00C97AD0">
        <w:rPr>
          <w:rStyle w:val="Chare"/>
          <w:rFonts w:eastAsia="MS Mincho"/>
          <w:spacing w:val="-4"/>
          <w:rtl/>
        </w:rPr>
        <w:t>ی</w:t>
      </w:r>
      <w:r w:rsidRPr="00C97AD0">
        <w:rPr>
          <w:rStyle w:val="Chare"/>
          <w:rFonts w:eastAsia="MS Mincho"/>
          <w:spacing w:val="-4"/>
          <w:rtl/>
        </w:rPr>
        <w:t xml:space="preserve">م را با </w:t>
      </w:r>
      <w:r w:rsidR="00646152" w:rsidRPr="00C97AD0">
        <w:rPr>
          <w:rStyle w:val="Chare"/>
          <w:rFonts w:eastAsia="MS Mincho"/>
          <w:spacing w:val="-4"/>
          <w:rtl/>
        </w:rPr>
        <w:t>ک</w:t>
      </w:r>
      <w:r w:rsidRPr="00C97AD0">
        <w:rPr>
          <w:rStyle w:val="Chare"/>
          <w:rFonts w:eastAsia="MS Mincho"/>
          <w:spacing w:val="-4"/>
          <w:rtl/>
        </w:rPr>
        <w:t>عبه</w:t>
      </w:r>
      <w:r w:rsidRPr="00C97AD0">
        <w:rPr>
          <w:rStyle w:val="Chare"/>
          <w:rFonts w:eastAsia="MS Mincho" w:hint="cs"/>
          <w:spacing w:val="-4"/>
          <w:rtl/>
        </w:rPr>
        <w:t>،</w:t>
      </w:r>
      <w:r w:rsidRPr="00C97AD0">
        <w:rPr>
          <w:rStyle w:val="Chare"/>
          <w:rFonts w:eastAsia="MS Mincho"/>
          <w:spacing w:val="-4"/>
          <w:rtl/>
        </w:rPr>
        <w:t xml:space="preserve"> ملحق م</w:t>
      </w:r>
      <w:r w:rsidR="00646152" w:rsidRPr="00C97AD0">
        <w:rPr>
          <w:rStyle w:val="Chare"/>
          <w:rFonts w:eastAsia="MS Mincho"/>
          <w:spacing w:val="-4"/>
          <w:rtl/>
        </w:rPr>
        <w:t>ی</w:t>
      </w:r>
      <w:r w:rsidRPr="00C97AD0">
        <w:rPr>
          <w:rStyle w:val="Chare"/>
          <w:rFonts w:eastAsia="MS Mincho" w:hint="cs"/>
          <w:spacing w:val="-4"/>
          <w:rtl/>
        </w:rPr>
        <w:t>‌</w:t>
      </w:r>
      <w:r w:rsidR="00646152" w:rsidRPr="00C97AD0">
        <w:rPr>
          <w:rStyle w:val="Chare"/>
          <w:rFonts w:eastAsia="MS Mincho"/>
          <w:spacing w:val="-4"/>
          <w:rtl/>
        </w:rPr>
        <w:t>ک</w:t>
      </w:r>
      <w:r w:rsidRPr="00C97AD0">
        <w:rPr>
          <w:rStyle w:val="Chare"/>
          <w:rFonts w:eastAsia="MS Mincho"/>
          <w:spacing w:val="-4"/>
          <w:rtl/>
        </w:rPr>
        <w:t xml:space="preserve">ردم </w:t>
      </w:r>
      <w:r w:rsidRPr="00C97AD0">
        <w:rPr>
          <w:rStyle w:val="Chare"/>
          <w:rFonts w:eastAsia="MS Mincho" w:hint="cs"/>
          <w:spacing w:val="-4"/>
          <w:rtl/>
        </w:rPr>
        <w:t>و برا</w:t>
      </w:r>
      <w:r w:rsidR="00646152" w:rsidRPr="00C97AD0">
        <w:rPr>
          <w:rStyle w:val="Chare"/>
          <w:rFonts w:eastAsia="MS Mincho" w:hint="cs"/>
          <w:spacing w:val="-4"/>
          <w:rtl/>
        </w:rPr>
        <w:t>ی</w:t>
      </w:r>
      <w:r w:rsidRPr="00C97AD0">
        <w:rPr>
          <w:rStyle w:val="Chare"/>
          <w:rFonts w:eastAsia="MS Mincho" w:hint="cs"/>
          <w:spacing w:val="-4"/>
          <w:rtl/>
        </w:rPr>
        <w:t xml:space="preserve"> آن، دو دروازه در نظر م</w:t>
      </w:r>
      <w:r w:rsidR="00646152" w:rsidRPr="00C97AD0">
        <w:rPr>
          <w:rStyle w:val="Chare"/>
          <w:rFonts w:eastAsia="MS Mincho" w:hint="cs"/>
          <w:spacing w:val="-4"/>
          <w:rtl/>
        </w:rPr>
        <w:t>ی</w:t>
      </w:r>
      <w:r w:rsidRPr="00C97AD0">
        <w:rPr>
          <w:rStyle w:val="Chare"/>
          <w:rFonts w:eastAsia="MS Mincho" w:hint="cs"/>
          <w:spacing w:val="-4"/>
          <w:rtl/>
        </w:rPr>
        <w:t xml:space="preserve">‌گرفتم </w:t>
      </w:r>
      <w:r w:rsidR="00646152" w:rsidRPr="00C97AD0">
        <w:rPr>
          <w:rStyle w:val="Chare"/>
          <w:rFonts w:eastAsia="MS Mincho" w:hint="cs"/>
          <w:spacing w:val="-4"/>
          <w:rtl/>
        </w:rPr>
        <w:t>ک</w:t>
      </w:r>
      <w:r w:rsidRPr="00C97AD0">
        <w:rPr>
          <w:rStyle w:val="Chare"/>
          <w:rFonts w:eastAsia="MS Mincho" w:hint="cs"/>
          <w:spacing w:val="-4"/>
          <w:rtl/>
        </w:rPr>
        <w:t xml:space="preserve">ه </w:t>
      </w:r>
      <w:r w:rsidR="00646152" w:rsidRPr="00C97AD0">
        <w:rPr>
          <w:rStyle w:val="Chare"/>
          <w:rFonts w:eastAsia="MS Mincho" w:hint="cs"/>
          <w:spacing w:val="-4"/>
          <w:rtl/>
        </w:rPr>
        <w:t>یکی</w:t>
      </w:r>
      <w:r w:rsidRPr="00C97AD0">
        <w:rPr>
          <w:rStyle w:val="Chare"/>
          <w:rFonts w:eastAsia="MS Mincho" w:hint="cs"/>
          <w:spacing w:val="-4"/>
          <w:rtl/>
        </w:rPr>
        <w:t xml:space="preserve"> برای ورودی و دیگری را برای خروجی قرار می‌دادم. </w:t>
      </w:r>
      <w:r w:rsidRPr="00C97AD0">
        <w:rPr>
          <w:rStyle w:val="Chare"/>
          <w:rFonts w:eastAsia="MS Mincho"/>
          <w:spacing w:val="-4"/>
          <w:rtl/>
        </w:rPr>
        <w:t>و بد</w:t>
      </w:r>
      <w:r w:rsidR="00646152" w:rsidRPr="00C97AD0">
        <w:rPr>
          <w:rStyle w:val="Chare"/>
          <w:rFonts w:eastAsia="MS Mincho"/>
          <w:spacing w:val="-4"/>
          <w:rtl/>
        </w:rPr>
        <w:t>ی</w:t>
      </w:r>
      <w:r w:rsidRPr="00C97AD0">
        <w:rPr>
          <w:rStyle w:val="Chare"/>
          <w:rFonts w:eastAsia="MS Mincho"/>
          <w:spacing w:val="-4"/>
          <w:rtl/>
        </w:rPr>
        <w:t>نصورت</w:t>
      </w:r>
      <w:r w:rsidRPr="00C97AD0">
        <w:rPr>
          <w:rStyle w:val="Chare"/>
          <w:rFonts w:eastAsia="MS Mincho" w:hint="cs"/>
          <w:spacing w:val="-4"/>
          <w:rtl/>
        </w:rPr>
        <w:t>،</w:t>
      </w:r>
      <w:r w:rsidRPr="00C97AD0">
        <w:rPr>
          <w:rStyle w:val="Chare"/>
          <w:rFonts w:eastAsia="MS Mincho"/>
          <w:spacing w:val="-4"/>
          <w:rtl/>
        </w:rPr>
        <w:t xml:space="preserve"> خان</w:t>
      </w:r>
      <w:r w:rsidRPr="00C97AD0">
        <w:rPr>
          <w:rStyle w:val="Chare"/>
          <w:rFonts w:eastAsia="MS Mincho" w:hint="cs"/>
          <w:spacing w:val="-4"/>
          <w:rtl/>
        </w:rPr>
        <w:t>ه‌ی</w:t>
      </w:r>
      <w:r w:rsidRPr="00C97AD0">
        <w:rPr>
          <w:rStyle w:val="Chare"/>
          <w:rFonts w:eastAsia="MS Mincho"/>
          <w:spacing w:val="-4"/>
          <w:rtl/>
        </w:rPr>
        <w:t xml:space="preserve"> </w:t>
      </w:r>
      <w:r w:rsidR="00646152" w:rsidRPr="00C97AD0">
        <w:rPr>
          <w:rStyle w:val="Chare"/>
          <w:rFonts w:eastAsia="MS Mincho"/>
          <w:spacing w:val="-4"/>
          <w:rtl/>
        </w:rPr>
        <w:t>ک</w:t>
      </w:r>
      <w:r w:rsidRPr="00C97AD0">
        <w:rPr>
          <w:rStyle w:val="Chare"/>
          <w:rFonts w:eastAsia="MS Mincho"/>
          <w:spacing w:val="-4"/>
          <w:rtl/>
        </w:rPr>
        <w:t>عبه</w:t>
      </w:r>
      <w:r w:rsidRPr="00C97AD0">
        <w:rPr>
          <w:rStyle w:val="Chare"/>
          <w:rFonts w:eastAsia="MS Mincho" w:hint="cs"/>
          <w:spacing w:val="-4"/>
          <w:rtl/>
        </w:rPr>
        <w:t xml:space="preserve"> </w:t>
      </w:r>
      <w:r w:rsidRPr="00C97AD0">
        <w:rPr>
          <w:rStyle w:val="Chare"/>
          <w:rFonts w:eastAsia="MS Mincho"/>
          <w:spacing w:val="-4"/>
          <w:rtl/>
        </w:rPr>
        <w:t>مانند بنا</w:t>
      </w:r>
      <w:r w:rsidR="00646152" w:rsidRPr="00C97AD0">
        <w:rPr>
          <w:rStyle w:val="Chare"/>
          <w:rFonts w:eastAsia="MS Mincho" w:hint="cs"/>
          <w:spacing w:val="-4"/>
          <w:rtl/>
        </w:rPr>
        <w:t>ی</w:t>
      </w:r>
      <w:r w:rsidRPr="00C97AD0">
        <w:rPr>
          <w:rStyle w:val="Chare"/>
          <w:rFonts w:eastAsia="MS Mincho"/>
          <w:spacing w:val="-4"/>
          <w:rtl/>
        </w:rPr>
        <w:t xml:space="preserve"> حضرت ابراه</w:t>
      </w:r>
      <w:r w:rsidR="00646152" w:rsidRPr="00C97AD0">
        <w:rPr>
          <w:rStyle w:val="Chare"/>
          <w:rFonts w:eastAsia="MS Mincho"/>
          <w:spacing w:val="-4"/>
          <w:rtl/>
        </w:rPr>
        <w:t>ی</w:t>
      </w:r>
      <w:r w:rsidRPr="00C97AD0">
        <w:rPr>
          <w:rStyle w:val="Chare"/>
          <w:rFonts w:eastAsia="MS Mincho"/>
          <w:spacing w:val="-4"/>
          <w:rtl/>
        </w:rPr>
        <w:t>م</w:t>
      </w:r>
      <w:r w:rsidR="00C97AD0" w:rsidRPr="00C97AD0">
        <w:rPr>
          <w:rStyle w:val="Chare"/>
          <w:rFonts w:eastAsia="MS Mincho" w:hint="cs"/>
          <w:spacing w:val="-4"/>
          <w:rtl/>
        </w:rPr>
        <w:t xml:space="preserve"> </w:t>
      </w:r>
      <w:r w:rsidR="00283BD5" w:rsidRPr="00C97AD0">
        <w:rPr>
          <w:rStyle w:val="Chare"/>
          <w:rFonts w:ascii="CTraditional Arabic" w:eastAsia="MS Mincho" w:hAnsi="CTraditional Arabic" w:cs="CTraditional Arabic"/>
          <w:spacing w:val="-4"/>
          <w:rtl/>
        </w:rPr>
        <w:t>÷</w:t>
      </w:r>
      <w:r w:rsidRPr="00C97AD0">
        <w:rPr>
          <w:rStyle w:val="Chare"/>
          <w:rFonts w:eastAsia="MS Mincho" w:hint="cs"/>
          <w:spacing w:val="-4"/>
          <w:rtl/>
        </w:rPr>
        <w:t xml:space="preserve"> </w:t>
      </w:r>
      <w:r w:rsidRPr="00C97AD0">
        <w:rPr>
          <w:rStyle w:val="Chare"/>
          <w:rFonts w:eastAsia="MS Mincho"/>
          <w:spacing w:val="-4"/>
          <w:rtl/>
        </w:rPr>
        <w:t>م</w:t>
      </w:r>
      <w:r w:rsidR="00646152" w:rsidRPr="00C97AD0">
        <w:rPr>
          <w:rStyle w:val="Chare"/>
          <w:rFonts w:eastAsia="MS Mincho"/>
          <w:spacing w:val="-4"/>
          <w:rtl/>
        </w:rPr>
        <w:t>ی</w:t>
      </w:r>
      <w:r w:rsidRPr="00C97AD0">
        <w:rPr>
          <w:rStyle w:val="Chare"/>
          <w:rFonts w:eastAsia="MS Mincho" w:hint="cs"/>
          <w:spacing w:val="-4"/>
          <w:rtl/>
        </w:rPr>
        <w:t>‌شد</w:t>
      </w:r>
      <w:r w:rsidRPr="00C97AD0">
        <w:rPr>
          <w:rStyle w:val="Char8"/>
          <w:rFonts w:eastAsia="MS Mincho" w:hint="cs"/>
          <w:spacing w:val="-4"/>
          <w:rtl/>
        </w:rPr>
        <w:t>»</w:t>
      </w:r>
      <w:r w:rsidRPr="00C97AD0">
        <w:rPr>
          <w:rStyle w:val="Char4"/>
          <w:rFonts w:eastAsia="MS Mincho"/>
          <w:spacing w:val="-4"/>
          <w:rtl/>
        </w:rPr>
        <w:t>.</w:t>
      </w:r>
      <w:r w:rsidRPr="00C97AD0">
        <w:rPr>
          <w:rStyle w:val="Char4"/>
          <w:rFonts w:eastAsia="MS Mincho" w:hint="cs"/>
          <w:spacing w:val="-4"/>
          <w:rtl/>
        </w:rPr>
        <w:t xml:space="preserve"> ابن زبیر گفت: اکنون من مخارج بنیان آن‌را در دست دارم و از کسی واهمه‌ ندارم</w:t>
      </w:r>
      <w:r w:rsidRPr="00C97AD0">
        <w:rPr>
          <w:rStyle w:val="Char4"/>
          <w:rFonts w:eastAsia="MS Mincho"/>
          <w:spacing w:val="-4"/>
          <w:vertAlign w:val="superscript"/>
          <w:rtl/>
        </w:rPr>
        <w:footnoteReference w:id="649"/>
      </w:r>
      <w:r w:rsidR="00C97AD0" w:rsidRPr="00C97AD0">
        <w:rPr>
          <w:rStyle w:val="Char4"/>
          <w:rFonts w:eastAsia="MS Mincho" w:hint="cs"/>
          <w:spacing w:val="-4"/>
          <w:rtl/>
        </w:rPr>
        <w:t>.</w:t>
      </w:r>
    </w:p>
    <w:p w:rsidR="0022494D" w:rsidRPr="004A20B6" w:rsidRDefault="0022494D" w:rsidP="00C97AD0">
      <w:pPr>
        <w:pStyle w:val="PlainText"/>
        <w:ind w:firstLine="284"/>
        <w:jc w:val="both"/>
        <w:rPr>
          <w:rStyle w:val="Char4"/>
          <w:rFonts w:eastAsia="MS Mincho"/>
          <w:rtl/>
        </w:rPr>
      </w:pPr>
      <w:r w:rsidRPr="004A20B6">
        <w:rPr>
          <w:rStyle w:val="Char4"/>
          <w:rFonts w:eastAsia="MS Mincho" w:hint="cs"/>
          <w:rtl/>
        </w:rPr>
        <w:t>وقتی ابن زبیر به‌ شهادت رسید، حجاج به‌ عبدالملک بن مروان نوشت که‌ ابن زبیر بنا به‌ دیدگاه خود، در ساختار خانه‌ی کعبه‌ تغییراتی به‌ عمل آورده‌ است؛ عبدالملک در پاسخ حجاج چنین نوشت: ما چیزی از اعمال ابن زبیر را ناچیزی نمی‌شماریم و این‌که‌ به‌ طول کعبه‌ اضافه‌ کرده‌، می‌پذیریم، اما این‌که‌ به‌ حجر اضافه‌ نموده‌، آن‌را را به‌ شکل خود بازگرداند و همچنین آن دروازه‌ را بست که‌ ابن زبیر باز کرده‌ بود</w:t>
      </w:r>
      <w:r w:rsidRPr="00122A15">
        <w:rPr>
          <w:rStyle w:val="Char4"/>
          <w:rFonts w:eastAsia="MS Mincho"/>
          <w:vertAlign w:val="superscript"/>
          <w:rtl/>
        </w:rPr>
        <w:footnoteReference w:id="650"/>
      </w:r>
      <w:r w:rsidR="00C97AD0">
        <w:rPr>
          <w:rStyle w:val="Char4"/>
          <w:rFonts w:eastAsia="MS Mincho" w:hint="cs"/>
          <w:rtl/>
        </w:rPr>
        <w:t>.</w:t>
      </w:r>
    </w:p>
    <w:p w:rsidR="0022494D" w:rsidRPr="004A20B6" w:rsidRDefault="0022494D" w:rsidP="00C97AD0">
      <w:pPr>
        <w:pStyle w:val="PlainText"/>
        <w:ind w:firstLine="284"/>
        <w:jc w:val="both"/>
        <w:rPr>
          <w:rStyle w:val="Char4"/>
          <w:rFonts w:eastAsia="MS Mincho"/>
          <w:rtl/>
        </w:rPr>
      </w:pPr>
      <w:r w:rsidRPr="004A20B6">
        <w:rPr>
          <w:rStyle w:val="Char4"/>
          <w:rFonts w:eastAsia="MS Mincho" w:hint="cs"/>
          <w:rtl/>
        </w:rPr>
        <w:t>اما پس از آنکه‌ افرادی معتبر به‌ او گفتند که‌ آن ساخت و ساز طبق روایتی از ام‌المؤمنین عایشه‌</w:t>
      </w:r>
      <w:r w:rsidR="00646152">
        <w:rPr>
          <w:rFonts w:eastAsia="MS Mincho" w:cs="CTraditional Arabic" w:hint="cs"/>
          <w:color w:val="000000"/>
          <w:szCs w:val="28"/>
          <w:rtl/>
          <w:lang w:bidi="ar-KW"/>
        </w:rPr>
        <w:t xml:space="preserve"> </w:t>
      </w:r>
      <w:r w:rsidR="00646152" w:rsidRPr="00646152">
        <w:rPr>
          <w:rFonts w:ascii="CTraditional Arabic" w:eastAsia="MS Mincho" w:hAnsi="CTraditional Arabic" w:cs="CTraditional Arabic" w:hint="cs"/>
          <w:color w:val="000000"/>
          <w:szCs w:val="28"/>
          <w:rtl/>
          <w:lang w:bidi="ar-KW"/>
        </w:rPr>
        <w:t>ل</w:t>
      </w:r>
      <w:r w:rsidRPr="004A20B6">
        <w:rPr>
          <w:rStyle w:val="Char4"/>
          <w:rFonts w:eastAsia="MS Mincho" w:hint="cs"/>
          <w:rtl/>
        </w:rPr>
        <w:t xml:space="preserve"> بود، عبدالملک چند لحظه‌ای با عصایش به‌ امین می‌زد و سپس گفت: ای کاش آن‌را بر همان شکل نگه‌ می‌داشتم</w:t>
      </w:r>
      <w:r w:rsidRPr="00122A15">
        <w:rPr>
          <w:rStyle w:val="Char4"/>
          <w:rFonts w:eastAsia="MS Mincho"/>
          <w:vertAlign w:val="superscript"/>
          <w:rtl/>
        </w:rPr>
        <w:footnoteReference w:id="651"/>
      </w:r>
      <w:r w:rsidR="00C97AD0">
        <w:rPr>
          <w:rStyle w:val="Char4"/>
          <w:rFonts w:eastAsia="MS Mincho" w:hint="cs"/>
          <w:rtl/>
        </w:rPr>
        <w:t>.</w:t>
      </w:r>
    </w:p>
    <w:p w:rsidR="0022494D" w:rsidRPr="00701FD9" w:rsidRDefault="0022494D" w:rsidP="00C97AD0">
      <w:pPr>
        <w:ind w:firstLine="284"/>
        <w:jc w:val="both"/>
        <w:rPr>
          <w:rStyle w:val="Char4"/>
          <w:rFonts w:eastAsia="MS Mincho"/>
          <w:rtl/>
        </w:rPr>
      </w:pPr>
      <w:r w:rsidRPr="00701FD9">
        <w:rPr>
          <w:rStyle w:val="Char4"/>
          <w:rFonts w:eastAsia="MS Mincho" w:hint="cs"/>
          <w:rtl/>
        </w:rPr>
        <w:t>و در روایتی دیگر آمده‌ که‌ گفت: اگر قبل از تخریب کعبه‌ از چنین روایتی آگاهی می‌یافتم، آن‌را بر همان ساختار ابن زبیر باقی می‌گذاشتم</w:t>
      </w:r>
      <w:r w:rsidRPr="00122A15">
        <w:rPr>
          <w:rStyle w:val="Char4"/>
          <w:rFonts w:eastAsia="MS Mincho" w:hint="eastAsia"/>
          <w:vertAlign w:val="superscript"/>
          <w:rtl/>
        </w:rPr>
        <w:footnoteReference w:id="652"/>
      </w:r>
      <w:r w:rsidR="00C97AD0">
        <w:rPr>
          <w:rStyle w:val="Char4"/>
          <w:rFonts w:eastAsia="MS Mincho" w:hint="cs"/>
          <w:rtl/>
        </w:rPr>
        <w:t>.</w:t>
      </w:r>
    </w:p>
    <w:p w:rsidR="0022494D" w:rsidRPr="008A5702" w:rsidRDefault="0022494D" w:rsidP="00E13DF2">
      <w:pPr>
        <w:pStyle w:val="a5"/>
        <w:rPr>
          <w:rtl/>
        </w:rPr>
      </w:pPr>
      <w:bookmarkStart w:id="901" w:name="_Toc206775681"/>
      <w:bookmarkStart w:id="902" w:name="_Toc206798825"/>
      <w:bookmarkStart w:id="903" w:name="_Toc206800624"/>
      <w:bookmarkStart w:id="904" w:name="_Toc299365959"/>
      <w:bookmarkStart w:id="905" w:name="_Toc434068766"/>
      <w:r w:rsidRPr="008A5702">
        <w:rPr>
          <w:rFonts w:hint="cs"/>
          <w:rtl/>
        </w:rPr>
        <w:t>علت طواف کعبه‌ با حالت سواری</w:t>
      </w:r>
      <w:bookmarkEnd w:id="901"/>
      <w:bookmarkEnd w:id="902"/>
      <w:bookmarkEnd w:id="903"/>
      <w:bookmarkEnd w:id="904"/>
      <w:bookmarkEnd w:id="905"/>
    </w:p>
    <w:p w:rsidR="0022494D" w:rsidRPr="00C97AD0" w:rsidRDefault="0022494D" w:rsidP="00C97AD0">
      <w:pPr>
        <w:ind w:firstLine="284"/>
        <w:jc w:val="both"/>
        <w:rPr>
          <w:rStyle w:val="Char4"/>
          <w:spacing w:val="-2"/>
          <w:rtl/>
        </w:rPr>
      </w:pPr>
      <w:r w:rsidRPr="00C97AD0">
        <w:rPr>
          <w:rStyle w:val="Char4"/>
          <w:rFonts w:hint="cs"/>
          <w:spacing w:val="-2"/>
          <w:rtl/>
        </w:rPr>
        <w:t>پیامبر</w:t>
      </w:r>
      <w:r w:rsidR="00646152" w:rsidRPr="00C97AD0">
        <w:rPr>
          <w:rFonts w:cs="CTraditional Arabic" w:hint="cs"/>
          <w:spacing w:val="-2"/>
          <w:rtl/>
        </w:rPr>
        <w:t xml:space="preserve"> </w:t>
      </w:r>
      <w:r w:rsidR="00646152" w:rsidRPr="00C97AD0">
        <w:rPr>
          <w:rFonts w:ascii="CTraditional Arabic" w:hAnsi="CTraditional Arabic" w:cs="CTraditional Arabic" w:hint="cs"/>
          <w:spacing w:val="-2"/>
          <w:rtl/>
        </w:rPr>
        <w:t>ص</w:t>
      </w:r>
      <w:r w:rsidRPr="00C97AD0">
        <w:rPr>
          <w:rStyle w:val="Char4"/>
          <w:rFonts w:hint="cs"/>
          <w:spacing w:val="-2"/>
          <w:rtl/>
        </w:rPr>
        <w:t xml:space="preserve"> در حج</w:t>
      </w:r>
      <w:r w:rsidR="00673CD4" w:rsidRPr="00C97AD0">
        <w:rPr>
          <w:rStyle w:val="Char4"/>
          <w:rFonts w:hint="cs"/>
          <w:spacing w:val="-2"/>
          <w:rtl/>
        </w:rPr>
        <w:t>ۀ</w:t>
      </w:r>
      <w:r w:rsidRPr="00C97AD0">
        <w:rPr>
          <w:rStyle w:val="Char4"/>
          <w:rFonts w:hint="cs"/>
          <w:spacing w:val="-2"/>
          <w:rtl/>
        </w:rPr>
        <w:t xml:space="preserve"> الوداع با حالت سواری خانه‌ی کعبه‌ را طواف نمود، از همین رو مردم فکر کردند که‌ طواف کعبه‌ با حالت سواری جزو سنت می‌باشد و برخی از مجتهدین نیز همین رأی را برگزیدند، اما نظریه‌ی آنان صحیح نمی‌باشد، زیرا پیامبر</w:t>
      </w:r>
      <w:r w:rsidR="00646152" w:rsidRPr="00C97AD0">
        <w:rPr>
          <w:rFonts w:cs="CTraditional Arabic" w:hint="cs"/>
          <w:spacing w:val="-2"/>
          <w:rtl/>
        </w:rPr>
        <w:t xml:space="preserve"> </w:t>
      </w:r>
      <w:r w:rsidR="00646152" w:rsidRPr="00C97AD0">
        <w:rPr>
          <w:rFonts w:ascii="CTraditional Arabic" w:hAnsi="CTraditional Arabic" w:cs="CTraditional Arabic" w:hint="cs"/>
          <w:spacing w:val="-2"/>
          <w:rtl/>
        </w:rPr>
        <w:t>ص</w:t>
      </w:r>
      <w:r w:rsidRPr="00C97AD0">
        <w:rPr>
          <w:rStyle w:val="Char4"/>
          <w:rFonts w:hint="cs"/>
          <w:spacing w:val="-2"/>
          <w:rtl/>
        </w:rPr>
        <w:t xml:space="preserve"> به‌ خاطر رعایت مصلحت، حکمت و سببی با حالت سواری به‌ طواف رفت، اینک سه‌ نفر از اصحاب به‌ سه‌ علت و سبب تصریح نموده‌اند، ابن عباس</w:t>
      </w:r>
      <w:r w:rsidR="00C97AD0" w:rsidRPr="00C97AD0">
        <w:rPr>
          <w:rStyle w:val="Char4"/>
          <w:rFonts w:hint="cs"/>
          <w:spacing w:val="-2"/>
          <w:rtl/>
        </w:rPr>
        <w:t xml:space="preserve"> </w:t>
      </w:r>
      <w:r w:rsidR="00646152" w:rsidRPr="00C97AD0">
        <w:rPr>
          <w:rFonts w:ascii="CTraditional Arabic" w:hAnsi="CTraditional Arabic" w:cs="CTraditional Arabic" w:hint="cs"/>
          <w:spacing w:val="-2"/>
          <w:rtl/>
        </w:rPr>
        <w:t>ب</w:t>
      </w:r>
      <w:r w:rsidRPr="00C97AD0">
        <w:rPr>
          <w:rStyle w:val="Char4"/>
          <w:rFonts w:hint="cs"/>
          <w:spacing w:val="-2"/>
          <w:rtl/>
        </w:rPr>
        <w:t xml:space="preserve"> می‌گوید: «پیامبر</w:t>
      </w:r>
      <w:r w:rsidR="00646152" w:rsidRPr="00C97AD0">
        <w:rPr>
          <w:rFonts w:cs="CTraditional Arabic" w:hint="cs"/>
          <w:spacing w:val="-2"/>
          <w:rtl/>
        </w:rPr>
        <w:t xml:space="preserve"> </w:t>
      </w:r>
      <w:r w:rsidR="00646152" w:rsidRPr="00C97AD0">
        <w:rPr>
          <w:rFonts w:ascii="CTraditional Arabic" w:hAnsi="CTraditional Arabic" w:cs="CTraditional Arabic" w:hint="cs"/>
          <w:spacing w:val="-2"/>
          <w:rtl/>
        </w:rPr>
        <w:t>ص</w:t>
      </w:r>
      <w:r w:rsidRPr="00C97AD0">
        <w:rPr>
          <w:rStyle w:val="Char4"/>
          <w:rFonts w:hint="cs"/>
          <w:spacing w:val="-2"/>
          <w:rtl/>
        </w:rPr>
        <w:t xml:space="preserve"> در حالی به‌ مکه‌ رسید که‌ ناخوش بود، پس روی اسبش به‌ طواف رفت و هر وقت به‌ حجرالاسود می‌رسید، آن‌را با عصایش استلام می‌نمود، وقتی طواف را به‌ پایان رسانید، شترش را خوابانید و دو رکعت نماز را خواند».</w:t>
      </w:r>
      <w:r w:rsidRPr="00C97AD0">
        <w:rPr>
          <w:rStyle w:val="Char4"/>
          <w:spacing w:val="-2"/>
          <w:vertAlign w:val="superscript"/>
          <w:rtl/>
        </w:rPr>
        <w:footnoteReference w:id="653"/>
      </w:r>
      <w:r w:rsidRPr="00C97AD0">
        <w:rPr>
          <w:rStyle w:val="Char4"/>
          <w:rFonts w:hint="cs"/>
          <w:spacing w:val="-2"/>
          <w:rtl/>
        </w:rPr>
        <w:t xml:space="preserve"> و جابر</w:t>
      </w:r>
      <w:r w:rsidR="00646152" w:rsidRPr="00C97AD0">
        <w:rPr>
          <w:rStyle w:val="Char4"/>
          <w:rFonts w:ascii="CTraditional Arabic" w:hAnsi="CTraditional Arabic" w:cs="CTraditional Arabic" w:hint="cs"/>
          <w:spacing w:val="-2"/>
          <w:rtl/>
        </w:rPr>
        <w:t xml:space="preserve"> س</w:t>
      </w:r>
      <w:r w:rsidRPr="00C97AD0">
        <w:rPr>
          <w:rStyle w:val="Char4"/>
          <w:rFonts w:hint="cs"/>
          <w:spacing w:val="-2"/>
          <w:rtl/>
        </w:rPr>
        <w:t xml:space="preserve"> می‌گوید: «پیامبر</w:t>
      </w:r>
      <w:r w:rsidR="00646152" w:rsidRPr="00C97AD0">
        <w:rPr>
          <w:rFonts w:cs="CTraditional Arabic" w:hint="cs"/>
          <w:spacing w:val="-2"/>
          <w:rtl/>
          <w:lang w:bidi="ar-KW"/>
        </w:rPr>
        <w:t xml:space="preserve"> </w:t>
      </w:r>
      <w:r w:rsidR="00646152" w:rsidRPr="00C97AD0">
        <w:rPr>
          <w:rFonts w:ascii="CTraditional Arabic" w:hAnsi="CTraditional Arabic" w:cs="CTraditional Arabic" w:hint="cs"/>
          <w:spacing w:val="-2"/>
          <w:rtl/>
          <w:lang w:bidi="ar-KW"/>
        </w:rPr>
        <w:t>ص</w:t>
      </w:r>
      <w:r w:rsidRPr="00C97AD0">
        <w:rPr>
          <w:rStyle w:val="Char4"/>
          <w:rFonts w:hint="cs"/>
          <w:spacing w:val="-2"/>
          <w:rtl/>
        </w:rPr>
        <w:t xml:space="preserve"> در حج</w:t>
      </w:r>
      <w:r w:rsidR="00673CD4" w:rsidRPr="00C97AD0">
        <w:rPr>
          <w:rStyle w:val="Char4"/>
          <w:rFonts w:hint="cs"/>
          <w:spacing w:val="-2"/>
          <w:rtl/>
        </w:rPr>
        <w:t>ۀ</w:t>
      </w:r>
      <w:r w:rsidRPr="00C97AD0">
        <w:rPr>
          <w:rStyle w:val="Char4"/>
          <w:rFonts w:hint="cs"/>
          <w:spacing w:val="-2"/>
          <w:rtl/>
        </w:rPr>
        <w:t xml:space="preserve"> الوداع با حالت سواری خانه‌ی کعبه‌ را طواف نمود و با عصایش حجر الاسود را استلام می‌نمود، چون می‌خواست که‌ مردم او را ببینند و سؤال‌هایشان را با او مطرح نمایند، زیرا مردم</w:t>
      </w:r>
      <w:r w:rsidR="00C97AD0" w:rsidRPr="00C97AD0">
        <w:rPr>
          <w:rStyle w:val="Char4"/>
          <w:rFonts w:hint="cs"/>
          <w:spacing w:val="-2"/>
          <w:rtl/>
        </w:rPr>
        <w:t>ان زیادی گرد او جمع شده‌ بودند»</w:t>
      </w:r>
      <w:r w:rsidRPr="00C97AD0">
        <w:rPr>
          <w:rStyle w:val="Char4"/>
          <w:spacing w:val="-2"/>
          <w:vertAlign w:val="superscript"/>
          <w:rtl/>
        </w:rPr>
        <w:footnoteReference w:id="654"/>
      </w:r>
      <w:r w:rsidR="00C97AD0" w:rsidRPr="00C97AD0">
        <w:rPr>
          <w:rStyle w:val="Char4"/>
          <w:rFonts w:hint="cs"/>
          <w:spacing w:val="-2"/>
          <w:rtl/>
        </w:rPr>
        <w:t>.</w:t>
      </w:r>
      <w:r w:rsidRPr="00C97AD0">
        <w:rPr>
          <w:rStyle w:val="Char4"/>
          <w:rFonts w:hint="cs"/>
          <w:spacing w:val="-2"/>
          <w:rtl/>
        </w:rPr>
        <w:t xml:space="preserve"> و بانو عایشه‌</w:t>
      </w:r>
      <w:r w:rsidR="00646152" w:rsidRPr="00C97AD0">
        <w:rPr>
          <w:rFonts w:cs="CTraditional Arabic" w:hint="cs"/>
          <w:spacing w:val="-2"/>
          <w:rtl/>
          <w:lang w:bidi="ar-KW"/>
        </w:rPr>
        <w:t xml:space="preserve"> </w:t>
      </w:r>
      <w:r w:rsidR="00646152" w:rsidRPr="00C97AD0">
        <w:rPr>
          <w:rFonts w:ascii="CTraditional Arabic" w:hAnsi="CTraditional Arabic" w:cs="CTraditional Arabic" w:hint="cs"/>
          <w:spacing w:val="-2"/>
          <w:rtl/>
          <w:lang w:bidi="ar-KW"/>
        </w:rPr>
        <w:t>ل</w:t>
      </w:r>
      <w:r w:rsidRPr="00C97AD0">
        <w:rPr>
          <w:rStyle w:val="Char4"/>
          <w:rFonts w:hint="cs"/>
          <w:spacing w:val="-2"/>
          <w:rtl/>
        </w:rPr>
        <w:t xml:space="preserve"> می‌گوید: «پیامبر</w:t>
      </w:r>
      <w:r w:rsidR="00646152" w:rsidRPr="00C97AD0">
        <w:rPr>
          <w:rFonts w:cs="CTraditional Arabic" w:hint="cs"/>
          <w:spacing w:val="-2"/>
          <w:rtl/>
          <w:lang w:bidi="ar-KW"/>
        </w:rPr>
        <w:t xml:space="preserve"> </w:t>
      </w:r>
      <w:r w:rsidR="00646152" w:rsidRPr="00C97AD0">
        <w:rPr>
          <w:rFonts w:ascii="CTraditional Arabic" w:hAnsi="CTraditional Arabic" w:cs="CTraditional Arabic" w:hint="cs"/>
          <w:spacing w:val="-2"/>
          <w:rtl/>
          <w:lang w:bidi="ar-KW"/>
        </w:rPr>
        <w:t>ص</w:t>
      </w:r>
      <w:r w:rsidRPr="00C97AD0">
        <w:rPr>
          <w:rStyle w:val="Char4"/>
          <w:rFonts w:hint="cs"/>
          <w:spacing w:val="-2"/>
          <w:rtl/>
        </w:rPr>
        <w:t xml:space="preserve"> در حج</w:t>
      </w:r>
      <w:r w:rsidR="00673CD4" w:rsidRPr="00C97AD0">
        <w:rPr>
          <w:rStyle w:val="Char4"/>
          <w:rFonts w:hint="cs"/>
          <w:spacing w:val="-2"/>
          <w:rtl/>
        </w:rPr>
        <w:t>ۀ</w:t>
      </w:r>
      <w:r w:rsidRPr="00C97AD0">
        <w:rPr>
          <w:rStyle w:val="Char4"/>
          <w:rFonts w:hint="cs"/>
          <w:spacing w:val="-2"/>
          <w:rtl/>
        </w:rPr>
        <w:t xml:space="preserve"> الوداع با حالت سوار بر شترش به‌ طواف خانه‌ی کعبه‌ رفت، ایشان با آن حال حجرالاسود را استلام می‌نمود تا مبادا مردم از آن روی گردان شوند»</w:t>
      </w:r>
      <w:r w:rsidRPr="00C97AD0">
        <w:rPr>
          <w:rStyle w:val="Char4"/>
          <w:spacing w:val="-2"/>
          <w:vertAlign w:val="superscript"/>
          <w:rtl/>
        </w:rPr>
        <w:footnoteReference w:id="655"/>
      </w:r>
      <w:r w:rsidR="00C97AD0" w:rsidRPr="00C97AD0">
        <w:rPr>
          <w:rStyle w:val="Char4"/>
          <w:rFonts w:hint="cs"/>
          <w:spacing w:val="-2"/>
          <w:rtl/>
        </w:rPr>
        <w:t>.</w:t>
      </w:r>
    </w:p>
    <w:p w:rsidR="0022494D" w:rsidRPr="00701FD9" w:rsidRDefault="0022494D" w:rsidP="00352939">
      <w:pPr>
        <w:ind w:firstLine="284"/>
        <w:jc w:val="both"/>
        <w:rPr>
          <w:rStyle w:val="Char4"/>
          <w:rtl/>
        </w:rPr>
      </w:pPr>
      <w:r w:rsidRPr="00C97AD0">
        <w:rPr>
          <w:rStyle w:val="Char4"/>
          <w:rFonts w:hint="cs"/>
          <w:spacing w:val="-4"/>
          <w:rtl/>
        </w:rPr>
        <w:t>ممکن است به‌ آنچه‌ ابن عباس</w:t>
      </w:r>
      <w:r w:rsidR="00646152" w:rsidRPr="00C97AD0">
        <w:rPr>
          <w:rFonts w:ascii="CTraditional Arabic" w:hAnsi="CTraditional Arabic" w:cs="CTraditional Arabic" w:hint="cs"/>
          <w:spacing w:val="-4"/>
          <w:rtl/>
          <w:lang w:bidi="ar-KW"/>
        </w:rPr>
        <w:t>ب</w:t>
      </w:r>
      <w:r w:rsidRPr="00C97AD0">
        <w:rPr>
          <w:rStyle w:val="Char4"/>
          <w:rFonts w:hint="cs"/>
          <w:spacing w:val="-4"/>
          <w:rtl/>
        </w:rPr>
        <w:t xml:space="preserve"> بیان داشت، اشکال وارد شود، زیرا اگر پیامبر</w:t>
      </w:r>
      <w:r w:rsidR="00646152" w:rsidRPr="00C97AD0">
        <w:rPr>
          <w:rFonts w:ascii="CTraditional Arabic" w:hAnsi="CTraditional Arabic" w:cs="CTraditional Arabic" w:hint="cs"/>
          <w:spacing w:val="-4"/>
          <w:rtl/>
          <w:lang w:bidi="fa-IR"/>
        </w:rPr>
        <w:t>ص</w:t>
      </w:r>
      <w:r w:rsidRPr="00701FD9">
        <w:rPr>
          <w:rStyle w:val="Char4"/>
          <w:rFonts w:hint="cs"/>
          <w:rtl/>
        </w:rPr>
        <w:t xml:space="preserve"> ناخوش می‌بود، همه‌ی مردم از آن آگاهی می‌یافتند و این مسأله‌ را تنها به‌ اطلاع ابن عباس نمی‌رساند، بلکه‌ آن‌را در انظار عموم اعلان می‌نمود؛ اینها مواردی بودند که‌ بیانگر این است که‌ هر کدام از این سه‌ نفر طبق فهم و اجتهاد خود آن مسأله‌ را موشکافی کرده‌اند.</w:t>
      </w:r>
    </w:p>
    <w:p w:rsidR="0022494D" w:rsidRPr="008A5702" w:rsidRDefault="0022494D" w:rsidP="00E13DF2">
      <w:pPr>
        <w:pStyle w:val="a5"/>
        <w:rPr>
          <w:rtl/>
        </w:rPr>
      </w:pPr>
      <w:bookmarkStart w:id="906" w:name="_Toc206775682"/>
      <w:bookmarkStart w:id="907" w:name="_Toc206798826"/>
      <w:bookmarkStart w:id="908" w:name="_Toc206800625"/>
      <w:bookmarkStart w:id="909" w:name="_Toc299365960"/>
      <w:bookmarkStart w:id="910" w:name="_Toc434068767"/>
      <w:r w:rsidRPr="008A5702">
        <w:rPr>
          <w:rFonts w:hint="cs"/>
          <w:rtl/>
        </w:rPr>
        <w:t>پرده‌برداشتن از حقیقت هجرت</w:t>
      </w:r>
      <w:bookmarkEnd w:id="906"/>
      <w:bookmarkEnd w:id="907"/>
      <w:bookmarkEnd w:id="908"/>
      <w:bookmarkEnd w:id="909"/>
      <w:bookmarkEnd w:id="910"/>
    </w:p>
    <w:p w:rsidR="0022494D" w:rsidRPr="00701FD9" w:rsidRDefault="0022494D" w:rsidP="00C97AD0">
      <w:pPr>
        <w:ind w:firstLine="284"/>
        <w:jc w:val="both"/>
        <w:rPr>
          <w:rStyle w:val="Char4"/>
          <w:rFonts w:eastAsia="MS Mincho"/>
          <w:rtl/>
        </w:rPr>
      </w:pPr>
      <w:r w:rsidRPr="00701FD9">
        <w:rPr>
          <w:rStyle w:val="Char4"/>
          <w:rFonts w:hint="cs"/>
          <w:rtl/>
        </w:rPr>
        <w:t>مردم فکر می‌کنند که‌ هجرت یعنی این‌که‌ کسی وطن خود را ترک نماید و به‌ مدینه‌ منوره‌ یا مکه‌ مکرمه‌ کوچ کند، حتی اگر چه‌ منطقه‌ی خود آرام  و در کمال امنیت و سلامتی باشد؛ عطاء بن ابی‌رباح (یکی از ائمه‌ی تابعین) راجع به‌ حقیقت هجرت از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سؤال نمود؟ در جواب گفت: «دیگر جایی برای هجرت باقی نمانده‌ است، مسلمانان از ترس این‌که‌ مبادا دینشان را از دست بدهند، به‌ طرف خدا و رسولش کوچ می‌کردند، اما امروز که‌ دین اسلام ظاهر گشته‌ و هر طور که‌ خواسته‌ شود،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پرستش می‌شود، دیگر </w:t>
      </w:r>
      <w:r w:rsidRPr="00701FD9">
        <w:rPr>
          <w:rStyle w:val="Char4"/>
          <w:rFonts w:eastAsia="MS Mincho" w:hint="cs"/>
          <w:rtl/>
        </w:rPr>
        <w:t>هجرت</w:t>
      </w:r>
      <w:r w:rsidR="00673CD4">
        <w:rPr>
          <w:rStyle w:val="Char4"/>
          <w:rFonts w:eastAsia="MS Mincho" w:hint="cs"/>
          <w:rtl/>
        </w:rPr>
        <w:t>ی</w:t>
      </w:r>
      <w:r w:rsidRPr="00701FD9">
        <w:rPr>
          <w:rStyle w:val="Char4"/>
          <w:rFonts w:eastAsia="MS Mincho" w:hint="cs"/>
          <w:rtl/>
        </w:rPr>
        <w:t xml:space="preserve"> وجود ندارد، </w:t>
      </w:r>
      <w:r w:rsidRPr="00701FD9">
        <w:rPr>
          <w:rStyle w:val="Char4"/>
          <w:rFonts w:eastAsia="MS Mincho"/>
          <w:rtl/>
        </w:rPr>
        <w:t>اما جهاد و ن</w:t>
      </w:r>
      <w:r w:rsidR="00673CD4">
        <w:rPr>
          <w:rStyle w:val="Char4"/>
          <w:rFonts w:eastAsia="MS Mincho"/>
          <w:rtl/>
        </w:rPr>
        <w:t>ی</w:t>
      </w:r>
      <w:r w:rsidRPr="00701FD9">
        <w:rPr>
          <w:rStyle w:val="Char4"/>
          <w:rFonts w:eastAsia="MS Mincho"/>
          <w:rtl/>
        </w:rPr>
        <w:t xml:space="preserve">ت </w:t>
      </w:r>
      <w:r w:rsidRPr="00701FD9">
        <w:rPr>
          <w:rStyle w:val="Char4"/>
          <w:rFonts w:eastAsia="MS Mincho" w:hint="cs"/>
          <w:rtl/>
        </w:rPr>
        <w:t xml:space="preserve">آن، </w:t>
      </w:r>
      <w:r w:rsidRPr="00701FD9">
        <w:rPr>
          <w:rStyle w:val="Char4"/>
          <w:rFonts w:eastAsia="MS Mincho"/>
          <w:rtl/>
        </w:rPr>
        <w:t>باق</w:t>
      </w:r>
      <w:r w:rsidR="00673CD4">
        <w:rPr>
          <w:rStyle w:val="Char4"/>
          <w:rFonts w:eastAsia="MS Mincho"/>
          <w:rtl/>
        </w:rPr>
        <w:t>ی</w:t>
      </w:r>
      <w:r w:rsidRPr="00701FD9">
        <w:rPr>
          <w:rStyle w:val="Char4"/>
          <w:rFonts w:eastAsia="MS Mincho"/>
          <w:rtl/>
        </w:rPr>
        <w:t xml:space="preserve"> است</w:t>
      </w:r>
      <w:r w:rsidRPr="00701FD9">
        <w:rPr>
          <w:rStyle w:val="Char4"/>
          <w:rFonts w:eastAsia="MS Mincho" w:hint="cs"/>
          <w:rtl/>
        </w:rPr>
        <w:t>»</w:t>
      </w:r>
      <w:r w:rsidRPr="00122A15">
        <w:rPr>
          <w:rStyle w:val="Char4"/>
          <w:rFonts w:eastAsia="MS Mincho"/>
          <w:vertAlign w:val="superscript"/>
          <w:rtl/>
        </w:rPr>
        <w:footnoteReference w:id="656"/>
      </w:r>
      <w:r w:rsidR="00C97AD0">
        <w:rPr>
          <w:rStyle w:val="Char4"/>
          <w:rFonts w:eastAsia="MS Mincho" w:hint="cs"/>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از همین رو معنای سخن ابن عمر</w:t>
      </w:r>
      <w:r w:rsidR="00646152" w:rsidRPr="00646152">
        <w:rPr>
          <w:rFonts w:ascii="CTraditional Arabic" w:eastAsia="MS Mincho" w:hAnsi="CTraditional Arabic" w:cs="CTraditional Arabic" w:hint="cs"/>
          <w:color w:val="000000"/>
          <w:rtl/>
        </w:rPr>
        <w:t>ب</w:t>
      </w:r>
      <w:r w:rsidRPr="00701FD9">
        <w:rPr>
          <w:rStyle w:val="Char4"/>
          <w:rFonts w:eastAsia="MS Mincho" w:hint="cs"/>
          <w:rtl/>
        </w:rPr>
        <w:t xml:space="preserve"> واضح می‌گردد که‌ فرمود: «بعد از فتح مکه‌ دیگر هجرتی وجود ندارد»</w:t>
      </w:r>
      <w:r w:rsidRPr="00122A15">
        <w:rPr>
          <w:rStyle w:val="Char4"/>
          <w:rFonts w:eastAsia="MS Mincho"/>
          <w:vertAlign w:val="superscript"/>
          <w:rtl/>
        </w:rPr>
        <w:footnoteReference w:id="657"/>
      </w:r>
      <w:r w:rsidRPr="00701FD9">
        <w:rPr>
          <w:rStyle w:val="Char4"/>
          <w:rFonts w:eastAsia="MS Mincho" w:hint="cs"/>
          <w:rtl/>
        </w:rPr>
        <w:t>. زیرا بعد از فتح مکه‌، آن شهر با کمال آرامش و اطمینان خاطر مواجه‌ گشت، مگر این‌که‌ کسی به‌ نیت رسیدن به‌ همسایگی پیامبر</w:t>
      </w:r>
      <w:r w:rsidR="00646152">
        <w:rPr>
          <w:rFonts w:eastAsia="MS Mincho" w:cs="CTraditional Arabic" w:hint="cs"/>
          <w:color w:val="000000"/>
          <w:rtl/>
          <w:lang w:bidi="fa-IR"/>
        </w:rPr>
        <w:t xml:space="preserve"> </w:t>
      </w:r>
      <w:r w:rsidR="00646152" w:rsidRPr="00646152">
        <w:rPr>
          <w:rFonts w:ascii="CTraditional Arabic" w:eastAsia="MS Mincho" w:hAnsi="CTraditional Arabic" w:cs="CTraditional Arabic" w:hint="cs"/>
          <w:color w:val="000000"/>
          <w:rtl/>
          <w:lang w:bidi="fa-IR"/>
        </w:rPr>
        <w:t>ص</w:t>
      </w:r>
      <w:r w:rsidRPr="00701FD9">
        <w:rPr>
          <w:rStyle w:val="Char4"/>
          <w:rFonts w:eastAsia="MS Mincho" w:hint="cs"/>
          <w:rtl/>
        </w:rPr>
        <w:t xml:space="preserve"> هجرت نماید که‌ طبق نیت خود به‌ پاداش نایل می‌گردد.</w:t>
      </w:r>
    </w:p>
    <w:p w:rsidR="0022494D" w:rsidRPr="008A5702" w:rsidRDefault="0022494D" w:rsidP="00E13DF2">
      <w:pPr>
        <w:pStyle w:val="a5"/>
        <w:rPr>
          <w:rtl/>
          <w:lang w:bidi="ar-KW"/>
        </w:rPr>
      </w:pPr>
      <w:bookmarkStart w:id="911" w:name="_Toc206775683"/>
      <w:bookmarkStart w:id="912" w:name="_Toc206798827"/>
      <w:bookmarkStart w:id="913" w:name="_Toc206800626"/>
      <w:bookmarkStart w:id="914" w:name="_Toc299365961"/>
      <w:bookmarkStart w:id="915" w:name="_Toc434068768"/>
      <w:r w:rsidRPr="008A5702">
        <w:rPr>
          <w:rFonts w:hint="cs"/>
          <w:rtl/>
        </w:rPr>
        <w:t>دفن پیامبر</w:t>
      </w:r>
      <w:r w:rsidR="00646152">
        <w:rPr>
          <w:rFonts w:cs="CTraditional Arabic" w:hint="cs"/>
          <w:rtl/>
        </w:rPr>
        <w:t xml:space="preserve"> </w:t>
      </w:r>
      <w:r w:rsidR="00646152" w:rsidRPr="00C97AD0">
        <w:rPr>
          <w:rFonts w:ascii="CTraditional Arabic" w:hAnsi="CTraditional Arabic" w:cs="CTraditional Arabic" w:hint="cs"/>
          <w:b w:val="0"/>
          <w:bCs w:val="0"/>
          <w:rtl/>
        </w:rPr>
        <w:t>ص</w:t>
      </w:r>
      <w:r w:rsidRPr="008A5702">
        <w:rPr>
          <w:rFonts w:hint="cs"/>
          <w:rtl/>
        </w:rPr>
        <w:t xml:space="preserve"> در حجره‌ی عایشه‌</w:t>
      </w:r>
      <w:r w:rsidR="00646152">
        <w:rPr>
          <w:rFonts w:cs="CTraditional Arabic" w:hint="cs"/>
          <w:rtl/>
        </w:rPr>
        <w:t xml:space="preserve"> </w:t>
      </w:r>
      <w:r w:rsidR="00646152" w:rsidRPr="00C97AD0">
        <w:rPr>
          <w:rFonts w:ascii="CTraditional Arabic" w:hAnsi="CTraditional Arabic" w:cs="CTraditional Arabic" w:hint="cs"/>
          <w:b w:val="0"/>
          <w:bCs w:val="0"/>
          <w:rtl/>
        </w:rPr>
        <w:t>ل</w:t>
      </w:r>
      <w:bookmarkEnd w:id="911"/>
      <w:bookmarkEnd w:id="912"/>
      <w:bookmarkEnd w:id="913"/>
      <w:bookmarkEnd w:id="914"/>
      <w:bookmarkEnd w:id="915"/>
    </w:p>
    <w:p w:rsidR="0022494D" w:rsidRPr="00701FD9" w:rsidRDefault="0022494D" w:rsidP="00352939">
      <w:pPr>
        <w:ind w:firstLine="284"/>
        <w:jc w:val="both"/>
        <w:rPr>
          <w:rStyle w:val="Char4"/>
          <w:rFonts w:eastAsia="MS Mincho"/>
          <w:rtl/>
        </w:rPr>
      </w:pPr>
      <w:r w:rsidRPr="00701FD9">
        <w:rPr>
          <w:rStyle w:val="Char4"/>
          <w:rFonts w:hint="cs"/>
          <w:rtl/>
        </w:rPr>
        <w:t>بعد از این‌که‌ پیامبر عظیم الشأن وفات یافت، اصحاب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در خصوص محل دفن آنحضرت</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اختلاف نظر داشتند، در روایتی آمده‌ که‌ ابوبکر صدیق</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گفت: «پیامبران در جایی دفن می‌شوند که‌ در آنجا جان داده‌اند»</w:t>
      </w:r>
      <w:r w:rsidRPr="00122A15">
        <w:rPr>
          <w:rStyle w:val="Char4"/>
          <w:vertAlign w:val="superscript"/>
          <w:rtl/>
        </w:rPr>
        <w:footnoteReference w:id="658"/>
      </w:r>
      <w:r w:rsidRPr="00701FD9">
        <w:rPr>
          <w:rStyle w:val="Char4"/>
          <w:rFonts w:hint="cs"/>
          <w:rtl/>
        </w:rPr>
        <w:t>. به‌ همین خاطر در حجره‌ی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دفن گردید؛ نسبت آن سخن فوق به‌ ابوبکر</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امری ممکن </w:t>
      </w:r>
      <w:r w:rsidRPr="00C97AD0">
        <w:rPr>
          <w:rStyle w:val="Char4"/>
          <w:rFonts w:hint="cs"/>
          <w:spacing w:val="-4"/>
          <w:rtl/>
        </w:rPr>
        <w:t>است، اما این مسأله‌، موضوعی تاریخی می‌باشد که‌ تحقیق در مورد آن امری لازم و ضروری است، و اما اینک ام‌المؤمنین عایشه‌</w:t>
      </w:r>
      <w:r w:rsidR="00646152" w:rsidRPr="00C97AD0">
        <w:rPr>
          <w:rFonts w:cs="CTraditional Arabic" w:hint="cs"/>
          <w:spacing w:val="-4"/>
          <w:rtl/>
          <w:lang w:bidi="ar-KW"/>
        </w:rPr>
        <w:t xml:space="preserve"> </w:t>
      </w:r>
      <w:r w:rsidR="00646152" w:rsidRPr="00C97AD0">
        <w:rPr>
          <w:rFonts w:ascii="CTraditional Arabic" w:hAnsi="CTraditional Arabic" w:cs="CTraditional Arabic" w:hint="cs"/>
          <w:spacing w:val="-4"/>
          <w:rtl/>
          <w:lang w:bidi="ar-KW"/>
        </w:rPr>
        <w:t>ل</w:t>
      </w:r>
      <w:r w:rsidRPr="00C97AD0">
        <w:rPr>
          <w:rStyle w:val="Char4"/>
          <w:rFonts w:hint="cs"/>
          <w:spacing w:val="-4"/>
          <w:rtl/>
        </w:rPr>
        <w:t xml:space="preserve"> علت واقعی برای دفن آنحضرت</w:t>
      </w:r>
      <w:r w:rsidR="00646152" w:rsidRPr="00C97AD0">
        <w:rPr>
          <w:rFonts w:cs="CTraditional Arabic" w:hint="cs"/>
          <w:spacing w:val="-4"/>
          <w:rtl/>
          <w:lang w:bidi="ar-KW"/>
        </w:rPr>
        <w:t xml:space="preserve"> </w:t>
      </w:r>
      <w:r w:rsidR="00646152" w:rsidRPr="00C97AD0">
        <w:rPr>
          <w:rFonts w:ascii="CTraditional Arabic" w:hAnsi="CTraditional Arabic" w:cs="CTraditional Arabic" w:hint="cs"/>
          <w:spacing w:val="-4"/>
          <w:rtl/>
          <w:lang w:bidi="ar-KW"/>
        </w:rPr>
        <w:t>ص</w:t>
      </w:r>
      <w:r w:rsidRPr="00701FD9">
        <w:rPr>
          <w:rStyle w:val="Char4"/>
          <w:rFonts w:hint="cs"/>
          <w:rtl/>
        </w:rPr>
        <w:t xml:space="preserve"> در حجره‌ی خود را برای ما توضیح می‌دهد و می‌گوید:</w:t>
      </w:r>
      <w:r w:rsidRPr="00610E70">
        <w:rPr>
          <w:rFonts w:ascii="AGA Arabesque" w:eastAsia="MS Mincho" w:hAnsi="AGA Arabesque" w:cs="IRNazli"/>
          <w:color w:val="000000"/>
          <w:rtl/>
        </w:rPr>
        <w:t xml:space="preserve"> </w:t>
      </w:r>
      <w:r w:rsidRPr="00701FD9">
        <w:rPr>
          <w:rStyle w:val="Char4"/>
          <w:rFonts w:eastAsia="MS Mincho"/>
          <w:rtl/>
        </w:rPr>
        <w:t>رسول</w:t>
      </w:r>
      <w:r w:rsidRPr="00701FD9">
        <w:rPr>
          <w:rStyle w:val="Char4"/>
          <w:rFonts w:eastAsia="MS Mincho" w:hint="cs"/>
          <w:rtl/>
        </w:rPr>
        <w:t xml:space="preserve"> </w:t>
      </w:r>
      <w:r w:rsidRPr="00701FD9">
        <w:rPr>
          <w:rStyle w:val="Char4"/>
          <w:rFonts w:eastAsia="MS Mincho"/>
          <w:rtl/>
        </w:rPr>
        <w:t>الله</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rtl/>
        </w:rPr>
        <w:t xml:space="preserve"> در</w:t>
      </w:r>
      <w:r w:rsidRPr="00701FD9">
        <w:rPr>
          <w:rStyle w:val="Char4"/>
          <w:rFonts w:eastAsia="MS Mincho" w:hint="cs"/>
          <w:rtl/>
        </w:rPr>
        <w:t xml:space="preserve"> ب</w:t>
      </w:r>
      <w:r w:rsidR="00673CD4">
        <w:rPr>
          <w:rStyle w:val="Char4"/>
          <w:rFonts w:eastAsia="MS Mincho" w:hint="cs"/>
          <w:rtl/>
        </w:rPr>
        <w:t>ی</w:t>
      </w:r>
      <w:r w:rsidRPr="00701FD9">
        <w:rPr>
          <w:rStyle w:val="Char4"/>
          <w:rFonts w:eastAsia="MS Mincho" w:hint="cs"/>
          <w:rtl/>
        </w:rPr>
        <w:t>مار</w:t>
      </w:r>
      <w:r w:rsidR="00673CD4">
        <w:rPr>
          <w:rStyle w:val="Char4"/>
          <w:rFonts w:eastAsia="MS Mincho" w:hint="cs"/>
          <w:rtl/>
        </w:rPr>
        <w:t>ی</w:t>
      </w:r>
      <w:r w:rsidRPr="00701FD9">
        <w:rPr>
          <w:rStyle w:val="Char4"/>
          <w:rFonts w:eastAsia="MS Mincho" w:hint="cs"/>
          <w:rtl/>
        </w:rPr>
        <w:t xml:space="preserve"> </w:t>
      </w:r>
      <w:r w:rsidRPr="00701FD9">
        <w:rPr>
          <w:rStyle w:val="Char4"/>
          <w:rFonts w:eastAsia="MS Mincho"/>
          <w:rtl/>
        </w:rPr>
        <w:t>وفات خود</w:t>
      </w:r>
      <w:r w:rsidRPr="00701FD9">
        <w:rPr>
          <w:rStyle w:val="Char4"/>
          <w:rFonts w:eastAsia="MS Mincho" w:hint="cs"/>
          <w:rtl/>
        </w:rPr>
        <w:t>،</w:t>
      </w:r>
      <w:r w:rsidRPr="00701FD9">
        <w:rPr>
          <w:rStyle w:val="Char4"/>
          <w:rFonts w:eastAsia="MS Mincho"/>
          <w:rtl/>
        </w:rPr>
        <w:t xml:space="preserve"> فرمود: </w:t>
      </w:r>
    </w:p>
    <w:p w:rsidR="0022494D" w:rsidRPr="00701FD9" w:rsidRDefault="0022494D" w:rsidP="00E81DF2">
      <w:pPr>
        <w:ind w:firstLine="284"/>
        <w:jc w:val="both"/>
        <w:rPr>
          <w:rStyle w:val="Char4"/>
          <w:rFonts w:eastAsia="MS Mincho"/>
          <w:rtl/>
        </w:rPr>
      </w:pPr>
      <w:r w:rsidRPr="00E81DF2">
        <w:rPr>
          <w:rStyle w:val="Char8"/>
          <w:rFonts w:eastAsia="MS Mincho"/>
          <w:rtl/>
        </w:rPr>
        <w:t>«</w:t>
      </w:r>
      <w:r w:rsidRPr="00D327CF">
        <w:rPr>
          <w:rStyle w:val="Char3"/>
          <w:rFonts w:eastAsia="MS Mincho"/>
          <w:rtl/>
        </w:rPr>
        <w:t>لَعَنَ اللَّهُ الْ</w:t>
      </w:r>
      <w:r w:rsidR="00646152">
        <w:rPr>
          <w:rStyle w:val="Char3"/>
          <w:rFonts w:eastAsia="MS Mincho"/>
          <w:rtl/>
        </w:rPr>
        <w:t>ی</w:t>
      </w:r>
      <w:r w:rsidRPr="00D327CF">
        <w:rPr>
          <w:rStyle w:val="Char3"/>
          <w:rFonts w:eastAsia="MS Mincho"/>
          <w:rtl/>
        </w:rPr>
        <w:t>هُودَ وَالنَّصَارَى اتَّخَذُوا قُبُورَ أَنْبِ</w:t>
      </w:r>
      <w:r w:rsidR="00646152">
        <w:rPr>
          <w:rStyle w:val="Char3"/>
          <w:rFonts w:eastAsia="MS Mincho"/>
          <w:rtl/>
        </w:rPr>
        <w:t>ی</w:t>
      </w:r>
      <w:r w:rsidRPr="00D327CF">
        <w:rPr>
          <w:rStyle w:val="Char3"/>
          <w:rFonts w:eastAsia="MS Mincho"/>
          <w:rtl/>
        </w:rPr>
        <w:t>ائِهِمْ مَسَاجِدَ</w:t>
      </w:r>
      <w:r w:rsidRPr="00E81DF2">
        <w:rPr>
          <w:rStyle w:val="Char8"/>
          <w:rFonts w:eastAsia="MS Mincho"/>
          <w:rtl/>
        </w:rPr>
        <w:t>»</w:t>
      </w:r>
      <w:r w:rsidRPr="00E81DF2">
        <w:rPr>
          <w:rStyle w:val="Char8"/>
          <w:rFonts w:eastAsia="MS Mincho" w:hint="cs"/>
          <w:rtl/>
        </w:rPr>
        <w:t xml:space="preserve"> </w:t>
      </w:r>
      <w:r w:rsidRPr="00E81DF2">
        <w:rPr>
          <w:rStyle w:val="Char8"/>
          <w:rFonts w:eastAsia="MS Mincho"/>
          <w:rtl/>
        </w:rPr>
        <w:t>«</w:t>
      </w:r>
      <w:r w:rsidRPr="00564D04">
        <w:rPr>
          <w:rStyle w:val="Chare"/>
          <w:rFonts w:eastAsia="MS Mincho"/>
          <w:rtl/>
        </w:rPr>
        <w:t xml:space="preserve">خداوند </w:t>
      </w:r>
      <w:r w:rsidR="00646152">
        <w:rPr>
          <w:rStyle w:val="Chare"/>
          <w:rFonts w:eastAsia="MS Mincho"/>
          <w:rtl/>
        </w:rPr>
        <w:t>ی</w:t>
      </w:r>
      <w:r w:rsidRPr="00564D04">
        <w:rPr>
          <w:rStyle w:val="Chare"/>
          <w:rFonts w:eastAsia="MS Mincho"/>
          <w:rtl/>
        </w:rPr>
        <w:t>هود و نصار</w:t>
      </w:r>
      <w:r w:rsidRPr="00564D04">
        <w:rPr>
          <w:rStyle w:val="Chare"/>
          <w:rFonts w:eastAsia="MS Mincho" w:hint="cs"/>
          <w:rtl/>
        </w:rPr>
        <w:t>ا</w:t>
      </w:r>
      <w:r w:rsidRPr="00564D04">
        <w:rPr>
          <w:rStyle w:val="Chare"/>
          <w:rFonts w:eastAsia="MS Mincho"/>
          <w:rtl/>
        </w:rPr>
        <w:t xml:space="preserve"> را لعنت </w:t>
      </w:r>
      <w:r w:rsidR="00646152">
        <w:rPr>
          <w:rStyle w:val="Chare"/>
          <w:rFonts w:eastAsia="MS Mincho"/>
          <w:rtl/>
        </w:rPr>
        <w:t>ک</w:t>
      </w:r>
      <w:r w:rsidRPr="00564D04">
        <w:rPr>
          <w:rStyle w:val="Chare"/>
          <w:rFonts w:eastAsia="MS Mincho"/>
          <w:rtl/>
        </w:rPr>
        <w:t>ند، آنان قبور انب</w:t>
      </w:r>
      <w:r w:rsidR="00646152">
        <w:rPr>
          <w:rStyle w:val="Chare"/>
          <w:rFonts w:eastAsia="MS Mincho"/>
          <w:rtl/>
        </w:rPr>
        <w:t>ی</w:t>
      </w:r>
      <w:r w:rsidRPr="00564D04">
        <w:rPr>
          <w:rStyle w:val="Chare"/>
          <w:rFonts w:eastAsia="MS Mincho"/>
          <w:rtl/>
        </w:rPr>
        <w:t>ا</w:t>
      </w:r>
      <w:r w:rsidR="00646152">
        <w:rPr>
          <w:rStyle w:val="Chare"/>
          <w:rFonts w:eastAsia="MS Mincho" w:hint="cs"/>
          <w:rtl/>
        </w:rPr>
        <w:t>ی</w:t>
      </w:r>
      <w:r w:rsidRPr="00564D04">
        <w:rPr>
          <w:rStyle w:val="Chare"/>
          <w:rFonts w:eastAsia="MS Mincho" w:hint="cs"/>
          <w:rtl/>
        </w:rPr>
        <w:t xml:space="preserve"> خود را مس</w:t>
      </w:r>
      <w:r w:rsidRPr="00564D04">
        <w:rPr>
          <w:rStyle w:val="Chare"/>
          <w:rFonts w:eastAsia="MS Mincho"/>
          <w:rtl/>
        </w:rPr>
        <w:t xml:space="preserve">جد </w:t>
      </w:r>
      <w:r w:rsidRPr="00564D04">
        <w:rPr>
          <w:rStyle w:val="Chare"/>
          <w:rFonts w:eastAsia="MS Mincho" w:hint="cs"/>
          <w:rtl/>
        </w:rPr>
        <w:t xml:space="preserve"> </w:t>
      </w:r>
      <w:r w:rsidRPr="00564D04">
        <w:rPr>
          <w:rStyle w:val="Chare"/>
          <w:rFonts w:eastAsia="MS Mincho"/>
          <w:rtl/>
        </w:rPr>
        <w:t>قرار دادند</w:t>
      </w:r>
      <w:r w:rsidRPr="00E81DF2">
        <w:rPr>
          <w:rStyle w:val="Char8"/>
          <w:rFonts w:eastAsia="MS Mincho"/>
          <w:rtl/>
        </w:rPr>
        <w:t>»</w:t>
      </w:r>
      <w:r w:rsidRPr="00701FD9">
        <w:rPr>
          <w:rStyle w:val="Char4"/>
          <w:rFonts w:eastAsia="MS Mincho"/>
          <w:rtl/>
        </w:rPr>
        <w:t>.</w:t>
      </w:r>
    </w:p>
    <w:p w:rsidR="0022494D" w:rsidRPr="00701FD9" w:rsidRDefault="0022494D" w:rsidP="00352939">
      <w:pPr>
        <w:ind w:firstLine="284"/>
        <w:jc w:val="both"/>
        <w:rPr>
          <w:rStyle w:val="Char4"/>
          <w:rFonts w:eastAsia="MS Mincho"/>
          <w:rtl/>
        </w:rPr>
      </w:pPr>
      <w:r w:rsidRPr="00701FD9">
        <w:rPr>
          <w:rStyle w:val="Char4"/>
          <w:rFonts w:eastAsia="MS Mincho"/>
          <w:rtl/>
        </w:rPr>
        <w:t>عا</w:t>
      </w:r>
      <w:r w:rsidR="00673CD4">
        <w:rPr>
          <w:rStyle w:val="Char4"/>
          <w:rFonts w:eastAsia="MS Mincho"/>
          <w:rtl/>
        </w:rPr>
        <w:t>ی</w:t>
      </w:r>
      <w:r w:rsidRPr="00701FD9">
        <w:rPr>
          <w:rStyle w:val="Char4"/>
          <w:rFonts w:eastAsia="MS Mincho"/>
          <w:rtl/>
        </w:rPr>
        <w:t>شه</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ل</w:t>
      </w:r>
      <w:r w:rsidRPr="00701FD9">
        <w:rPr>
          <w:rStyle w:val="Char4"/>
          <w:rFonts w:eastAsia="MS Mincho" w:hint="cs"/>
          <w:rtl/>
        </w:rPr>
        <w:t xml:space="preserve"> </w:t>
      </w:r>
      <w:r w:rsidRPr="00701FD9">
        <w:rPr>
          <w:rStyle w:val="Char4"/>
          <w:rFonts w:eastAsia="MS Mincho"/>
          <w:rtl/>
        </w:rPr>
        <w:t>م</w:t>
      </w:r>
      <w:r w:rsidR="00673CD4">
        <w:rPr>
          <w:rStyle w:val="Char4"/>
          <w:rFonts w:eastAsia="MS Mincho"/>
          <w:rtl/>
        </w:rPr>
        <w:t>ی</w:t>
      </w:r>
      <w:r w:rsidRPr="00701FD9">
        <w:rPr>
          <w:rStyle w:val="Char4"/>
          <w:rFonts w:eastAsia="MS Mincho" w:hint="cs"/>
          <w:rtl/>
        </w:rPr>
        <w:t>‌</w:t>
      </w:r>
      <w:r w:rsidRPr="00701FD9">
        <w:rPr>
          <w:rStyle w:val="Char4"/>
          <w:rFonts w:eastAsia="MS Mincho"/>
          <w:rtl/>
        </w:rPr>
        <w:t>گو</w:t>
      </w:r>
      <w:r w:rsidR="00673CD4">
        <w:rPr>
          <w:rStyle w:val="Char4"/>
          <w:rFonts w:eastAsia="MS Mincho"/>
          <w:rtl/>
        </w:rPr>
        <w:t>ی</w:t>
      </w:r>
      <w:r w:rsidRPr="00701FD9">
        <w:rPr>
          <w:rStyle w:val="Char4"/>
          <w:rFonts w:eastAsia="MS Mincho"/>
          <w:rtl/>
        </w:rPr>
        <w:t>د: اگر ا</w:t>
      </w:r>
      <w:r w:rsidR="00673CD4">
        <w:rPr>
          <w:rStyle w:val="Char4"/>
          <w:rFonts w:eastAsia="MS Mincho"/>
          <w:rtl/>
        </w:rPr>
        <w:t>ی</w:t>
      </w:r>
      <w:r w:rsidRPr="00701FD9">
        <w:rPr>
          <w:rStyle w:val="Char4"/>
          <w:rFonts w:eastAsia="MS Mincho"/>
          <w:rtl/>
        </w:rPr>
        <w:t>ن احتمال وجود</w:t>
      </w:r>
      <w:r w:rsidRPr="00701FD9">
        <w:rPr>
          <w:rStyle w:val="Char4"/>
          <w:rFonts w:eastAsia="MS Mincho" w:hint="cs"/>
          <w:rtl/>
        </w:rPr>
        <w:t xml:space="preserve"> نم</w:t>
      </w:r>
      <w:r w:rsidR="00673CD4">
        <w:rPr>
          <w:rStyle w:val="Char4"/>
          <w:rFonts w:eastAsia="MS Mincho" w:hint="cs"/>
          <w:rtl/>
        </w:rPr>
        <w:t>ی</w:t>
      </w:r>
      <w:r w:rsidRPr="00701FD9">
        <w:rPr>
          <w:rStyle w:val="Char4"/>
          <w:rFonts w:eastAsia="MS Mincho" w:hint="cs"/>
          <w:rtl/>
        </w:rPr>
        <w:t>‌</w:t>
      </w:r>
      <w:r w:rsidRPr="00701FD9">
        <w:rPr>
          <w:rStyle w:val="Char4"/>
          <w:rFonts w:eastAsia="MS Mincho"/>
          <w:rtl/>
        </w:rPr>
        <w:t>نداشت، قبر رسول الله</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hint="cs"/>
          <w:rtl/>
        </w:rPr>
        <w:t xml:space="preserve"> را آش</w:t>
      </w:r>
      <w:r w:rsidR="00673CD4">
        <w:rPr>
          <w:rStyle w:val="Char4"/>
          <w:rFonts w:eastAsia="MS Mincho" w:hint="cs"/>
          <w:rtl/>
        </w:rPr>
        <w:t>ک</w:t>
      </w:r>
      <w:r w:rsidRPr="00701FD9">
        <w:rPr>
          <w:rStyle w:val="Char4"/>
          <w:rFonts w:eastAsia="MS Mincho" w:hint="cs"/>
          <w:rtl/>
        </w:rPr>
        <w:t>ار م</w:t>
      </w:r>
      <w:r w:rsidR="00673CD4">
        <w:rPr>
          <w:rStyle w:val="Char4"/>
          <w:rFonts w:eastAsia="MS Mincho" w:hint="cs"/>
          <w:rtl/>
        </w:rPr>
        <w:t>ی</w:t>
      </w:r>
      <w:r w:rsidRPr="00701FD9">
        <w:rPr>
          <w:rStyle w:val="Char4"/>
          <w:rFonts w:eastAsia="MS Mincho" w:hint="cs"/>
          <w:rtl/>
        </w:rPr>
        <w:t>‌</w:t>
      </w:r>
      <w:r w:rsidR="00673CD4">
        <w:rPr>
          <w:rStyle w:val="Char4"/>
          <w:rFonts w:eastAsia="MS Mincho" w:hint="cs"/>
          <w:rtl/>
        </w:rPr>
        <w:t>ک</w:t>
      </w:r>
      <w:r w:rsidRPr="00701FD9">
        <w:rPr>
          <w:rStyle w:val="Char4"/>
          <w:rFonts w:eastAsia="MS Mincho" w:hint="cs"/>
          <w:rtl/>
        </w:rPr>
        <w:t>ردند (</w:t>
      </w:r>
      <w:r w:rsidR="00673CD4">
        <w:rPr>
          <w:rStyle w:val="Char4"/>
          <w:rFonts w:eastAsia="MS Mincho" w:hint="cs"/>
          <w:rtl/>
        </w:rPr>
        <w:t>ی</w:t>
      </w:r>
      <w:r w:rsidRPr="00701FD9">
        <w:rPr>
          <w:rStyle w:val="Char4"/>
          <w:rFonts w:eastAsia="MS Mincho" w:hint="cs"/>
          <w:rtl/>
        </w:rPr>
        <w:t>عن</w:t>
      </w:r>
      <w:r w:rsidR="00673CD4">
        <w:rPr>
          <w:rStyle w:val="Char4"/>
          <w:rFonts w:eastAsia="MS Mincho" w:hint="cs"/>
          <w:rtl/>
        </w:rPr>
        <w:t>ی</w:t>
      </w:r>
      <w:r w:rsidRPr="00701FD9">
        <w:rPr>
          <w:rStyle w:val="Char4"/>
          <w:rFonts w:eastAsia="MS Mincho" w:hint="cs"/>
          <w:rtl/>
        </w:rPr>
        <w:t xml:space="preserve"> در حجره قرار نم</w:t>
      </w:r>
      <w:r w:rsidR="00673CD4">
        <w:rPr>
          <w:rStyle w:val="Char4"/>
          <w:rFonts w:eastAsia="MS Mincho" w:hint="cs"/>
          <w:rtl/>
        </w:rPr>
        <w:t>ی</w:t>
      </w:r>
      <w:r w:rsidRPr="00701FD9">
        <w:rPr>
          <w:rStyle w:val="Char4"/>
          <w:rFonts w:eastAsia="MS Mincho" w:hint="cs"/>
          <w:rtl/>
        </w:rPr>
        <w:t>‌دادند). ول</w:t>
      </w:r>
      <w:r w:rsidR="00673CD4">
        <w:rPr>
          <w:rStyle w:val="Char4"/>
          <w:rFonts w:eastAsia="MS Mincho" w:hint="cs"/>
          <w:rtl/>
        </w:rPr>
        <w:t>ی</w:t>
      </w:r>
      <w:r w:rsidRPr="00701FD9">
        <w:rPr>
          <w:rStyle w:val="Char4"/>
          <w:rFonts w:eastAsia="MS Mincho" w:hint="cs"/>
          <w:rtl/>
        </w:rPr>
        <w:t xml:space="preserve"> م</w:t>
      </w:r>
      <w:r w:rsidR="00673CD4">
        <w:rPr>
          <w:rStyle w:val="Char4"/>
          <w:rFonts w:eastAsia="MS Mincho" w:hint="cs"/>
          <w:rtl/>
        </w:rPr>
        <w:t>ی</w:t>
      </w:r>
      <w:r w:rsidRPr="00701FD9">
        <w:rPr>
          <w:rStyle w:val="Char4"/>
          <w:rFonts w:eastAsia="MS Mincho" w:hint="cs"/>
          <w:rtl/>
        </w:rPr>
        <w:t xml:space="preserve">‌ترسم </w:t>
      </w:r>
      <w:r w:rsidR="00673CD4">
        <w:rPr>
          <w:rStyle w:val="Char4"/>
          <w:rFonts w:eastAsia="MS Mincho" w:hint="cs"/>
          <w:rtl/>
        </w:rPr>
        <w:t>ک</w:t>
      </w:r>
      <w:r w:rsidRPr="00701FD9">
        <w:rPr>
          <w:rStyle w:val="Char4"/>
          <w:rFonts w:eastAsia="MS Mincho" w:hint="cs"/>
          <w:rtl/>
        </w:rPr>
        <w:t>ه مردم آن‌را مسجد قرار دهند</w:t>
      </w:r>
      <w:r w:rsidRPr="00122A15">
        <w:rPr>
          <w:rStyle w:val="Char4"/>
          <w:rFonts w:eastAsia="MS Mincho" w:hint="eastAsia"/>
          <w:vertAlign w:val="superscript"/>
          <w:rtl/>
        </w:rPr>
        <w:footnoteReference w:id="659"/>
      </w:r>
      <w:r w:rsidRPr="00701FD9">
        <w:rPr>
          <w:rStyle w:val="Char4"/>
          <w:rFonts w:eastAsia="MS Mincho" w:hint="cs"/>
          <w:rtl/>
        </w:rPr>
        <w:t>. چنان‌که‌ با توجه‌ به‌ روایت فوق علت صاف کردن قبر پیامبر</w:t>
      </w:r>
      <w:r w:rsidR="00646152">
        <w:rPr>
          <w:rFonts w:ascii="AGA Arabesque" w:eastAsia="MS Mincho" w:hAnsi="AGA Arabesque" w:cs="CTraditional Arabic" w:hint="cs"/>
          <w:color w:val="000000"/>
          <w:rtl/>
        </w:rPr>
        <w:t xml:space="preserve"> </w:t>
      </w:r>
      <w:r w:rsidR="00646152" w:rsidRPr="00646152">
        <w:rPr>
          <w:rFonts w:ascii="CTraditional Arabic" w:eastAsia="MS Mincho" w:hAnsi="CTraditional Arabic" w:cs="CTraditional Arabic" w:hint="cs"/>
          <w:color w:val="000000"/>
          <w:rtl/>
        </w:rPr>
        <w:t>ص</w:t>
      </w:r>
      <w:r w:rsidRPr="00701FD9">
        <w:rPr>
          <w:rStyle w:val="Char4"/>
          <w:rFonts w:eastAsia="MS Mincho" w:hint="cs"/>
          <w:rtl/>
        </w:rPr>
        <w:t xml:space="preserve"> و محافظت از آن در میان دیوارهای محکم و سقفی قوی فهمیده‌ می‌شود.</w:t>
      </w:r>
    </w:p>
    <w:p w:rsidR="0022494D" w:rsidRPr="008A5702" w:rsidRDefault="0022494D" w:rsidP="004A50C7">
      <w:pPr>
        <w:pStyle w:val="a2"/>
        <w:rPr>
          <w:rtl/>
        </w:rPr>
      </w:pPr>
      <w:r>
        <w:rPr>
          <w:rtl/>
        </w:rPr>
        <w:br w:type="page"/>
      </w:r>
      <w:bookmarkStart w:id="916" w:name="_Toc206775684"/>
      <w:bookmarkStart w:id="917" w:name="_Toc206798828"/>
      <w:bookmarkStart w:id="918" w:name="_Toc206800627"/>
      <w:bookmarkStart w:id="919" w:name="_Toc299365962"/>
      <w:bookmarkStart w:id="920" w:name="_Toc434068769"/>
      <w:r w:rsidRPr="008A5702">
        <w:rPr>
          <w:rFonts w:hint="cs"/>
          <w:rtl/>
        </w:rPr>
        <w:t>مبحث ششم</w:t>
      </w:r>
      <w:r>
        <w:rPr>
          <w:rFonts w:hint="cs"/>
          <w:rtl/>
        </w:rPr>
        <w:t xml:space="preserve">: </w:t>
      </w:r>
      <w:r w:rsidRPr="008A5702">
        <w:rPr>
          <w:rFonts w:hint="cs"/>
          <w:rtl/>
        </w:rPr>
        <w:t>آگاهی به‌ طب، تاریخ، فن خطابت و شعر</w:t>
      </w:r>
      <w:bookmarkEnd w:id="916"/>
      <w:bookmarkEnd w:id="917"/>
      <w:bookmarkEnd w:id="918"/>
      <w:bookmarkEnd w:id="919"/>
      <w:bookmarkEnd w:id="920"/>
    </w:p>
    <w:p w:rsidR="0022494D" w:rsidRPr="00701FD9" w:rsidRDefault="0022494D" w:rsidP="00352939">
      <w:pPr>
        <w:ind w:firstLine="284"/>
        <w:jc w:val="both"/>
        <w:rPr>
          <w:rStyle w:val="Char4"/>
          <w:rFonts w:eastAsia="MS Mincho"/>
          <w:rtl/>
        </w:rPr>
      </w:pPr>
      <w:r w:rsidRPr="00701FD9">
        <w:rPr>
          <w:rStyle w:val="Char4"/>
          <w:rFonts w:eastAsia="MS Mincho" w:hint="cs"/>
          <w:rtl/>
        </w:rPr>
        <w:t>شاگردان ام‌المؤمنین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گواهی داده‌اند که‌ آن بزرگوار فردی ماهر و در فن تاریخ از اطلاعاتی گسترده‌ برخوردار بودند، او ملکه‌ی شعر را به‌ دست آورده‌ و در خطابت و شعر به‌ نیرویی زیاد آراسته‌ و در طب نیز مهارتی کلی داشتند.</w:t>
      </w:r>
    </w:p>
    <w:p w:rsidR="0022494D" w:rsidRPr="00701FD9" w:rsidRDefault="0022494D" w:rsidP="00352939">
      <w:pPr>
        <w:ind w:firstLine="284"/>
        <w:jc w:val="both"/>
        <w:rPr>
          <w:rStyle w:val="Char4"/>
          <w:rtl/>
        </w:rPr>
      </w:pPr>
      <w:r w:rsidRPr="00701FD9">
        <w:rPr>
          <w:rStyle w:val="Char4"/>
          <w:rFonts w:eastAsia="MS Mincho" w:hint="cs"/>
          <w:rtl/>
        </w:rPr>
        <w:t xml:space="preserve">هشام بن عروه‌ می‌گوید: </w:t>
      </w:r>
      <w:r w:rsidRPr="00701FD9">
        <w:rPr>
          <w:rStyle w:val="Char4"/>
          <w:rFonts w:hint="cs"/>
          <w:rtl/>
        </w:rPr>
        <w:t>کسی را ندیدم که‌ همانند ام‌المؤمنین عایشه به‌ قرآن، وظایف انسان مسلمان و همچنین‌ به‌ حلال و حرام، شعر و تاریخ و نسب عرب آگاهی داشته‌ باشد</w:t>
      </w:r>
      <w:r w:rsidRPr="00122A15">
        <w:rPr>
          <w:rStyle w:val="Char4"/>
          <w:vertAlign w:val="superscript"/>
          <w:rtl/>
        </w:rPr>
        <w:footnoteReference w:id="660"/>
      </w:r>
      <w:r w:rsidRPr="00701FD9">
        <w:rPr>
          <w:rStyle w:val="Char4"/>
          <w:rFonts w:hint="cs"/>
          <w:rtl/>
        </w:rPr>
        <w:t>.</w:t>
      </w:r>
    </w:p>
    <w:p w:rsidR="0022494D" w:rsidRPr="008A5702" w:rsidRDefault="0022494D" w:rsidP="00E13DF2">
      <w:pPr>
        <w:pStyle w:val="a5"/>
        <w:rPr>
          <w:rtl/>
        </w:rPr>
      </w:pPr>
      <w:bookmarkStart w:id="921" w:name="_Toc206775685"/>
      <w:bookmarkStart w:id="922" w:name="_Toc206798829"/>
      <w:bookmarkStart w:id="923" w:name="_Toc206800628"/>
      <w:bookmarkStart w:id="924" w:name="_Toc299365963"/>
      <w:bookmarkStart w:id="925" w:name="_Toc434068770"/>
      <w:r w:rsidRPr="008A5702">
        <w:rPr>
          <w:rFonts w:hint="cs"/>
          <w:rtl/>
        </w:rPr>
        <w:t>طب</w:t>
      </w:r>
      <w:bookmarkEnd w:id="921"/>
      <w:bookmarkEnd w:id="922"/>
      <w:bookmarkEnd w:id="923"/>
      <w:bookmarkEnd w:id="924"/>
      <w:bookmarkEnd w:id="925"/>
    </w:p>
    <w:p w:rsidR="0022494D" w:rsidRPr="00701FD9" w:rsidRDefault="0022494D" w:rsidP="00C97AD0">
      <w:pPr>
        <w:ind w:firstLine="284"/>
        <w:jc w:val="both"/>
        <w:rPr>
          <w:rStyle w:val="Char4"/>
          <w:rFonts w:eastAsia="MS Mincho"/>
          <w:rtl/>
        </w:rPr>
      </w:pPr>
      <w:r w:rsidRPr="00701FD9">
        <w:rPr>
          <w:rStyle w:val="Char4"/>
          <w:rFonts w:eastAsia="MS Mincho" w:hint="cs"/>
          <w:rtl/>
        </w:rPr>
        <w:t>عروه‌ می‌گوید: «کسی را ندیدم که‌ همچون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در طبابت آگاهی داشته‌ باشد»</w:t>
      </w:r>
      <w:r w:rsidRPr="00122A15">
        <w:rPr>
          <w:rStyle w:val="Char4"/>
          <w:rFonts w:eastAsia="MS Mincho"/>
          <w:vertAlign w:val="superscript"/>
          <w:rtl/>
        </w:rPr>
        <w:footnoteReference w:id="661"/>
      </w:r>
      <w:r w:rsidR="00C97AD0">
        <w:rPr>
          <w:rStyle w:val="Char4"/>
          <w:rFonts w:eastAsia="MS Mincho" w:hint="cs"/>
          <w:rtl/>
        </w:rPr>
        <w:t>.</w:t>
      </w:r>
      <w:r w:rsidRPr="00701FD9">
        <w:rPr>
          <w:rStyle w:val="Char4"/>
          <w:rFonts w:eastAsia="MS Mincho" w:hint="cs"/>
          <w:rtl/>
        </w:rPr>
        <w:t xml:space="preserve"> آنچه‌ برای همگان واضح و روشن می‌باشد این است که‌ اصول و قواعد طبابت در میان عرب رایج نبود، و بزرگ‌ترین پزشک عرب در آن روز حارث بن کلده‌ بود، همچنان‌که‌ پزشک‌هایی کوچک نیز در شهرها دست به‌ طبابت می‌زدند؛ عایشه‌</w:t>
      </w:r>
      <w:r w:rsidR="00646152">
        <w:rPr>
          <w:rFonts w:eastAsia="MS Mincho" w:cs="CTraditional Arabic" w:hint="cs"/>
          <w:color w:val="000000"/>
          <w:rtl/>
          <w:lang w:bidi="fa-IR"/>
        </w:rPr>
        <w:t xml:space="preserve"> </w:t>
      </w:r>
      <w:r w:rsidR="00646152" w:rsidRPr="00646152">
        <w:rPr>
          <w:rFonts w:ascii="CTraditional Arabic" w:eastAsia="MS Mincho" w:hAnsi="CTraditional Arabic" w:cs="CTraditional Arabic" w:hint="cs"/>
          <w:color w:val="000000"/>
          <w:rtl/>
          <w:lang w:bidi="fa-IR"/>
        </w:rPr>
        <w:t>ل</w:t>
      </w:r>
      <w:r w:rsidRPr="00701FD9">
        <w:rPr>
          <w:rStyle w:val="Char4"/>
          <w:rFonts w:eastAsia="MS Mincho" w:hint="cs"/>
          <w:rtl/>
        </w:rPr>
        <w:t xml:space="preserve"> فن پزشکی را از طریق این پزشک‌ها آموخت که‌ بیماران را به‌ وسیله‌ی مواد طبیعی معالجه‌ می‌کردند. عروه‌ بن زبیر که‌ از اطلاعات آن بانوی معجزه‌ آفرین به‌ همه‌ی آن علوم شگفت‌زده‌ شده‌ بود، از او چنین سؤال نمود: </w:t>
      </w:r>
      <w:r w:rsidRPr="00701FD9">
        <w:rPr>
          <w:rStyle w:val="Char4"/>
          <w:rFonts w:hint="cs"/>
          <w:rtl/>
        </w:rPr>
        <w:t>ای مادر! من از فهم و درک شما تعجب نمی‌نمایم، چون می‌گویم: شما همسر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هستید و همچنین از آگاهی </w:t>
      </w:r>
      <w:r w:rsidRPr="00C97AD0">
        <w:rPr>
          <w:rStyle w:val="Char4"/>
          <w:rFonts w:hint="cs"/>
          <w:spacing w:val="-2"/>
          <w:rtl/>
        </w:rPr>
        <w:t>شما به‌ شعر و تاریخ مردم تعجب نمی‌نمایم، زیرا می‌گویم: دختر ابوبکر هستید که‌ از همه‌ی مردم آگاه‌تر بود، اما از آگاهی شما به‌ پزشکی در شگفتم که‌ آن‌را چگونه‌ و از کجا یافته‌اید؟ عروه‌ می‌گوید: ام‌المؤمنین بر شانه‌ی خود زد و گفت: «ای عروه‌! پیامبر</w:t>
      </w:r>
      <w:r w:rsidR="00646152" w:rsidRPr="00C97AD0">
        <w:rPr>
          <w:rFonts w:cs="CTraditional Arabic" w:hint="cs"/>
          <w:spacing w:val="-2"/>
          <w:rtl/>
          <w:lang w:bidi="ar-KW"/>
        </w:rPr>
        <w:t xml:space="preserve"> </w:t>
      </w:r>
      <w:r w:rsidR="00646152" w:rsidRPr="00C97AD0">
        <w:rPr>
          <w:rFonts w:ascii="CTraditional Arabic" w:hAnsi="CTraditional Arabic" w:cs="CTraditional Arabic" w:hint="cs"/>
          <w:spacing w:val="-2"/>
          <w:rtl/>
          <w:lang w:bidi="ar-KW"/>
        </w:rPr>
        <w:t>ص</w:t>
      </w:r>
      <w:r w:rsidRPr="00C97AD0">
        <w:rPr>
          <w:rStyle w:val="Char4"/>
          <w:rFonts w:hint="cs"/>
          <w:spacing w:val="-2"/>
          <w:rtl/>
        </w:rPr>
        <w:t xml:space="preserve"> </w:t>
      </w:r>
      <w:r w:rsidRPr="00701FD9">
        <w:rPr>
          <w:rStyle w:val="Char4"/>
          <w:rFonts w:hint="cs"/>
          <w:rtl/>
        </w:rPr>
        <w:t>در آخر عمر خود بیمار گشت و نمایندگان عرب از هر طرف به‌ خدمت او می‌آمدند و ادویه‌هایی را برای او تجویز می‌نمودند و طبق آن به‌ مداوای آنحضرت</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می‌پرداختم، که‌ از این طریق به‌ فن پزشکی آگاهی را کسب نمودم»</w:t>
      </w:r>
      <w:r w:rsidRPr="00122A15">
        <w:rPr>
          <w:rStyle w:val="Char4"/>
          <w:vertAlign w:val="superscript"/>
          <w:rtl/>
        </w:rPr>
        <w:footnoteReference w:id="662"/>
      </w:r>
      <w:r w:rsidR="00C97AD0">
        <w:rPr>
          <w:rStyle w:val="Char4"/>
          <w:rFonts w:eastAsia="MS Mincho" w:hint="cs"/>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نگارنده‌ بر آن است که‌ شناخت ام‌المؤمنین به‌ فن پزشکی در حد شناخت زنان بزرگ‌سال به‌ بیماری‌های اطفال می‌باشد که‌ برخی ادویه‌ و معالجه‌های پزشکی و تجربی را برای پاره‌ای از بیماری‌ها را به‌ حفظ می‌سپارند، زیرا در صدر اسلام، زنان همراه با مردان برای تحمل بار جهاد در راه خدا، راهی میدان می‌شدند و جهادی در حد توانایی خود را انجام می‌دادند، آنان اغلب مشغول ‌ آماده‌سازی خوراک، آب، پرستاری از بیماران و انتقال شهدا بودند، و ام‌المؤمنین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نیز در غزوه‌ی احد شرکت داشت و همراه با سایر زنان به‌ زخمی‌ها آب می‌داد و مش</w:t>
      </w:r>
      <w:r w:rsidR="00673CD4">
        <w:rPr>
          <w:rStyle w:val="Char4"/>
          <w:rFonts w:eastAsia="MS Mincho" w:hint="cs"/>
          <w:rtl/>
        </w:rPr>
        <w:t>ک</w:t>
      </w:r>
      <w:r w:rsidRPr="00701FD9">
        <w:rPr>
          <w:rStyle w:val="Char4"/>
          <w:rFonts w:eastAsia="MS Mincho" w:hint="cs"/>
          <w:rtl/>
        </w:rPr>
        <w:t>‌ها</w:t>
      </w:r>
      <w:r w:rsidR="00673CD4">
        <w:rPr>
          <w:rStyle w:val="Char4"/>
          <w:rFonts w:eastAsia="MS Mincho" w:hint="cs"/>
          <w:rtl/>
        </w:rPr>
        <w:t>ی</w:t>
      </w:r>
      <w:r w:rsidRPr="00701FD9">
        <w:rPr>
          <w:rStyle w:val="Char4"/>
          <w:rFonts w:eastAsia="MS Mincho" w:hint="cs"/>
          <w:rtl/>
        </w:rPr>
        <w:t xml:space="preserve"> پر از آب را بر شانه‌هایش حمل می‌کرد و به‌ مجاهدین می‌داد</w:t>
      </w:r>
      <w:r w:rsidRPr="00DC714F">
        <w:rPr>
          <w:rStyle w:val="Char4"/>
          <w:rFonts w:eastAsia="MS Mincho" w:hint="eastAsia"/>
          <w:vertAlign w:val="superscript"/>
          <w:rtl/>
        </w:rPr>
        <w:footnoteReference w:id="663"/>
      </w:r>
      <w:r w:rsidRPr="00701FD9">
        <w:rPr>
          <w:rStyle w:val="Char4"/>
          <w:rFonts w:eastAsia="MS Mincho" w:hint="cs"/>
          <w:rtl/>
        </w:rPr>
        <w:t>، این دلیلی است برای این‌که‌ زنان آن روز در حد نیاز به‌ آموزش آن فن می‌پرداختند.</w:t>
      </w:r>
    </w:p>
    <w:p w:rsidR="0022494D" w:rsidRPr="008A5702" w:rsidRDefault="0022494D" w:rsidP="00E13DF2">
      <w:pPr>
        <w:pStyle w:val="a5"/>
        <w:rPr>
          <w:color w:val="000000"/>
          <w:rtl/>
          <w:lang w:bidi="ar-KW"/>
        </w:rPr>
      </w:pPr>
      <w:bookmarkStart w:id="926" w:name="_Toc206775686"/>
      <w:bookmarkStart w:id="927" w:name="_Toc206798830"/>
      <w:bookmarkStart w:id="928" w:name="_Toc206800629"/>
      <w:bookmarkStart w:id="929" w:name="_Toc299365964"/>
      <w:bookmarkStart w:id="930" w:name="_Toc434068771"/>
      <w:r w:rsidRPr="008A5702">
        <w:rPr>
          <w:rFonts w:hint="cs"/>
          <w:rtl/>
        </w:rPr>
        <w:t>تاریخ</w:t>
      </w:r>
      <w:bookmarkEnd w:id="926"/>
      <w:bookmarkEnd w:id="927"/>
      <w:bookmarkEnd w:id="928"/>
      <w:bookmarkEnd w:id="929"/>
      <w:bookmarkEnd w:id="930"/>
    </w:p>
    <w:p w:rsidR="0022494D" w:rsidRPr="00701FD9" w:rsidRDefault="0022494D" w:rsidP="00352939">
      <w:pPr>
        <w:ind w:firstLine="284"/>
        <w:jc w:val="both"/>
        <w:rPr>
          <w:rStyle w:val="Char4"/>
          <w:rtl/>
        </w:rPr>
      </w:pPr>
      <w:r w:rsidRPr="00701FD9">
        <w:rPr>
          <w:rStyle w:val="Char4"/>
          <w:rFonts w:hint="cs"/>
          <w:rtl/>
        </w:rPr>
        <w:t>ابوبکر صدیق</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بیشتر از همه‌ی مردم نسبت به‌ تاریخ و نسب عرب و آداب و رفتار دوران جاهلی آنان آگاهی داشت، ام‌المؤمنین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دختر این بزرگ مرد بود و امری طبیعی است که‌ این فن و دانش را به‌ ارث از پدرش برده‌ باشد، به‌ سخن هشام اشاره‌ کردیم که‌ گفت: کسی را ندیدم که‌ همانند ام‌المؤمنین عایشه به‌ قرآن،... و تاریخ و نسب عرب آگاهی داشته‌ باشد. گفتنی است که‌ هر آنچه‌ راجع به‌ اوضاع دوران جاهلی و آداب و رفتار و وضعیت اجتماعی آنان در کتاب‌های تاریخ آمده‌، از طریق حضرت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نقل شده‌اند.</w:t>
      </w:r>
    </w:p>
    <w:p w:rsidR="0022494D" w:rsidRPr="00701FD9" w:rsidRDefault="0022494D" w:rsidP="00C97AD0">
      <w:pPr>
        <w:widowControl w:val="0"/>
        <w:ind w:firstLine="284"/>
        <w:jc w:val="both"/>
        <w:rPr>
          <w:rStyle w:val="Char4"/>
          <w:rtl/>
        </w:rPr>
      </w:pPr>
      <w:r w:rsidRPr="00701FD9">
        <w:rPr>
          <w:rStyle w:val="Char4"/>
          <w:rFonts w:hint="cs"/>
          <w:rtl/>
        </w:rPr>
        <w:t>به‌ عنوان نمونه‌: آداب و روش نکاح و ازدواج اعراب در دوران جاهلی</w:t>
      </w:r>
      <w:r w:rsidRPr="00DC714F">
        <w:rPr>
          <w:rStyle w:val="Char4"/>
          <w:vertAlign w:val="superscript"/>
          <w:rtl/>
        </w:rPr>
        <w:footnoteReference w:id="664"/>
      </w:r>
      <w:r w:rsidRPr="00701FD9">
        <w:rPr>
          <w:rStyle w:val="Char4"/>
          <w:rFonts w:hint="cs"/>
          <w:rtl/>
        </w:rPr>
        <w:t>، کیفیت طلاق در میان آنان</w:t>
      </w:r>
      <w:r w:rsidRPr="00DC714F">
        <w:rPr>
          <w:rStyle w:val="Char4"/>
          <w:vertAlign w:val="superscript"/>
          <w:rtl/>
        </w:rPr>
        <w:footnoteReference w:id="665"/>
      </w:r>
      <w:r w:rsidRPr="00701FD9">
        <w:rPr>
          <w:rStyle w:val="Char4"/>
          <w:rFonts w:hint="cs"/>
          <w:rtl/>
        </w:rPr>
        <w:t xml:space="preserve"> و کیفیت آواز خواندن و لهولعب آنان در عروسی‌هایشان</w:t>
      </w:r>
      <w:r w:rsidRPr="00DC714F">
        <w:rPr>
          <w:rStyle w:val="Char4"/>
          <w:vertAlign w:val="superscript"/>
          <w:rtl/>
        </w:rPr>
        <w:footnoteReference w:id="666"/>
      </w:r>
      <w:r w:rsidRPr="00701FD9">
        <w:rPr>
          <w:rStyle w:val="Char4"/>
          <w:rFonts w:hint="cs"/>
          <w:rtl/>
        </w:rPr>
        <w:t xml:space="preserve">؛ در چه‌ </w:t>
      </w:r>
      <w:r w:rsidRPr="00C97AD0">
        <w:rPr>
          <w:rStyle w:val="Char4"/>
          <w:rFonts w:hint="cs"/>
          <w:spacing w:val="-4"/>
          <w:rtl/>
        </w:rPr>
        <w:t>روزهایی روزه‌ می‌گرفتند</w:t>
      </w:r>
      <w:r w:rsidRPr="00C97AD0">
        <w:rPr>
          <w:rStyle w:val="Char4"/>
          <w:spacing w:val="-4"/>
          <w:vertAlign w:val="superscript"/>
          <w:rtl/>
        </w:rPr>
        <w:footnoteReference w:id="667"/>
      </w:r>
      <w:r w:rsidRPr="00C97AD0">
        <w:rPr>
          <w:rStyle w:val="Char4"/>
          <w:rFonts w:hint="cs"/>
          <w:spacing w:val="-4"/>
          <w:rtl/>
        </w:rPr>
        <w:t>؟ قریش در چه‌ جایی برای حج فرود می‌آمدند</w:t>
      </w:r>
      <w:r w:rsidRPr="00C97AD0">
        <w:rPr>
          <w:rStyle w:val="Char4"/>
          <w:spacing w:val="-4"/>
          <w:vertAlign w:val="superscript"/>
          <w:rtl/>
        </w:rPr>
        <w:footnoteReference w:id="668"/>
      </w:r>
      <w:r w:rsidRPr="00C97AD0">
        <w:rPr>
          <w:rStyle w:val="Char4"/>
          <w:rFonts w:hint="cs"/>
          <w:spacing w:val="-4"/>
          <w:rtl/>
        </w:rPr>
        <w:t>؟ اگر مرده‌ای را می‌دیدند، چه‌ می‌گفتند</w:t>
      </w:r>
      <w:r w:rsidRPr="00C97AD0">
        <w:rPr>
          <w:rStyle w:val="Char4"/>
          <w:spacing w:val="-4"/>
          <w:vertAlign w:val="superscript"/>
          <w:rtl/>
        </w:rPr>
        <w:footnoteReference w:id="669"/>
      </w:r>
      <w:r w:rsidRPr="00C97AD0">
        <w:rPr>
          <w:rStyle w:val="Char4"/>
          <w:rFonts w:hint="cs"/>
          <w:spacing w:val="-4"/>
          <w:rtl/>
        </w:rPr>
        <w:t>؟ همچنان‌که‌ نبردهای «بعاث»</w:t>
      </w:r>
      <w:r w:rsidRPr="00C97AD0">
        <w:rPr>
          <w:rStyle w:val="Char4"/>
          <w:spacing w:val="-4"/>
          <w:vertAlign w:val="superscript"/>
          <w:rtl/>
        </w:rPr>
        <w:footnoteReference w:id="670"/>
      </w:r>
      <w:r w:rsidRPr="00C97AD0">
        <w:rPr>
          <w:rStyle w:val="Char4"/>
          <w:rFonts w:hint="cs"/>
          <w:spacing w:val="-4"/>
          <w:rtl/>
        </w:rPr>
        <w:t xml:space="preserve"> را نیز جز از طریق عایشه‌</w:t>
      </w:r>
      <w:r w:rsidR="00646152" w:rsidRPr="00C97AD0">
        <w:rPr>
          <w:rFonts w:cs="CTraditional Arabic" w:hint="cs"/>
          <w:spacing w:val="-4"/>
          <w:rtl/>
          <w:lang w:bidi="ar-KW"/>
        </w:rPr>
        <w:t xml:space="preserve"> </w:t>
      </w:r>
      <w:r w:rsidR="00646152" w:rsidRPr="00C97AD0">
        <w:rPr>
          <w:rFonts w:ascii="CTraditional Arabic" w:hAnsi="CTraditional Arabic" w:cs="CTraditional Arabic" w:hint="cs"/>
          <w:spacing w:val="-4"/>
          <w:rtl/>
          <w:lang w:bidi="ar-KW"/>
        </w:rPr>
        <w:t>ل</w:t>
      </w:r>
      <w:r w:rsidRPr="00701FD9">
        <w:rPr>
          <w:rStyle w:val="Char4"/>
          <w:rFonts w:hint="cs"/>
          <w:rtl/>
        </w:rPr>
        <w:t xml:space="preserve"> دریافت ننموده‌ایم، همچنین برخی از تقلیدهای عبادتی و عادتی انصار، همانند پرستش بت مشلل</w:t>
      </w:r>
      <w:r w:rsidRPr="00DC714F">
        <w:rPr>
          <w:rStyle w:val="Char4"/>
          <w:vertAlign w:val="superscript"/>
          <w:rtl/>
        </w:rPr>
        <w:footnoteReference w:id="671"/>
      </w:r>
      <w:r w:rsidRPr="00701FD9">
        <w:rPr>
          <w:rStyle w:val="Char4"/>
          <w:rFonts w:hint="cs"/>
          <w:rtl/>
        </w:rPr>
        <w:t xml:space="preserve"> و... که‌ تنها از طریق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بدانها اطلاع یافته‌ایم.</w:t>
      </w:r>
    </w:p>
    <w:p w:rsidR="0022494D" w:rsidRPr="00701FD9" w:rsidRDefault="0022494D" w:rsidP="00352939">
      <w:pPr>
        <w:ind w:firstLine="284"/>
        <w:jc w:val="both"/>
        <w:rPr>
          <w:rStyle w:val="Char4"/>
          <w:rtl/>
        </w:rPr>
      </w:pPr>
      <w:r w:rsidRPr="00701FD9">
        <w:rPr>
          <w:rStyle w:val="Char4"/>
          <w:rFonts w:hint="cs"/>
          <w:rtl/>
        </w:rPr>
        <w:t>و به‌ همین سان مهم</w:t>
      </w:r>
      <w:r w:rsidR="00C97AD0">
        <w:rPr>
          <w:rStyle w:val="Char4"/>
          <w:rFonts w:hint="eastAsia"/>
          <w:rtl/>
        </w:rPr>
        <w:t>‌</w:t>
      </w:r>
      <w:r w:rsidRPr="00701FD9">
        <w:rPr>
          <w:rStyle w:val="Char4"/>
          <w:rFonts w:hint="cs"/>
          <w:rtl/>
        </w:rPr>
        <w:t>ترین وقایع تاریخی اعم از مسأله‌ی ابتدای نزول وحی، احوال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در ابتدای نبوت، جزئیات رویدادهای هجرت و داستان افک با تمام جزئیات، طوری که‌ آن‌را به‌ نمایش می‌گذارد همه‌ و همه‌ از طریق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گزارش شده‌اند؛ گفتنی است که‌ روایت‌های موجود در کتاب‌های صحاح به‌ طور مختصر ذکر شده‌اند و بیش از دو یا سه‌ سطر نمی‌باشند، اما مرویات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که‌ حاوی این وقایع و رویدادها است، دو یا سه‌ صفحه‌ را به‌ خود اختصاص داده‌ است؛ و همچنین کیفیت نزول قرآن کریم و ترتیب‌بندی آن، روش برگزاری نماز در اسلام، کیفیت بیماری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از ابتدا تا به‌ انتها، تعداد کفن‌های آنحضرت</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و نوع آن، همه‌ی اینها از طریق حضرت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نقل شده‌اند.</w:t>
      </w:r>
    </w:p>
    <w:p w:rsidR="0022494D" w:rsidRPr="00701FD9" w:rsidRDefault="0022494D" w:rsidP="00352939">
      <w:pPr>
        <w:ind w:firstLine="284"/>
        <w:jc w:val="both"/>
        <w:rPr>
          <w:rStyle w:val="Char4"/>
          <w:rtl/>
        </w:rPr>
      </w:pPr>
      <w:r w:rsidRPr="00701FD9">
        <w:rPr>
          <w:rStyle w:val="Char4"/>
          <w:rFonts w:hint="cs"/>
          <w:rtl/>
        </w:rPr>
        <w:t>آنچه‌ گذشت مربوط به‌ اوضاع خانگی و امورات داخلی بود، اما باید گفت که‌ دانش عایشه‌ تنها در این قسمت خلاصه‌ نمی‌شد، بلکه‌ ایشان به‌ شیوه‌ای دقیق صحنه‌ی غزوه‌های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را برای ما به‌ تصویر کشانده‌ و داستان غزوه‌ی بدر کبری، احد، خندق و قسمتی از غزوه‌ی بنی‌قریظه‌ را، و همچنین کیفیت نماز خوف در غزوه‌ی ذات الرقاع، بیعت با زنان در فتح مکه‌، مهمترین وقایع حج</w:t>
      </w:r>
      <w:r w:rsidR="00673CD4">
        <w:rPr>
          <w:rStyle w:val="Char4"/>
          <w:rFonts w:hint="cs"/>
          <w:rtl/>
        </w:rPr>
        <w:t>ۀ</w:t>
      </w:r>
      <w:r w:rsidRPr="00701FD9">
        <w:rPr>
          <w:rStyle w:val="Char4"/>
          <w:rFonts w:hint="cs"/>
          <w:rtl/>
        </w:rPr>
        <w:t xml:space="preserve"> الوداع و معلوماتی دقیق و مهم‌ از سیره‌ی نبوی، اعم از عبادت و قیام اللیل، پرداختن به‌ کارهای خانه‌ و تصویری دقیق و کامل برای اخلاق زیبا و ارزشمند و پاک آنحضرت</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را برای ما نقل نموده‌ است.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منبع نخست و اساسی برای سایر این معلومات بودند، همچنان‌که‌ ایشان سخت‌ترین مشکلات پیش آمده‌ برای آنحضرت</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را بیان نموده‌ است.</w:t>
      </w:r>
    </w:p>
    <w:p w:rsidR="0022494D" w:rsidRPr="00701FD9" w:rsidRDefault="0022494D" w:rsidP="00352939">
      <w:pPr>
        <w:ind w:firstLine="284"/>
        <w:jc w:val="both"/>
        <w:rPr>
          <w:rStyle w:val="Char4"/>
          <w:rtl/>
        </w:rPr>
      </w:pPr>
      <w:r w:rsidRPr="00701FD9">
        <w:rPr>
          <w:rStyle w:val="Char4"/>
          <w:rFonts w:hint="cs"/>
          <w:rtl/>
        </w:rPr>
        <w:t>و همچنین داستان خلافت ابوبکر صدیق</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و خواسته‌ی فاطمه‌ و ازواج مطهرات در رابطه‌ با توزیع میراث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و ناراحتی علی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و جزئیات بیعت، همه‌ی اینها از طریق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گزارش شده‌اند.</w:t>
      </w:r>
    </w:p>
    <w:p w:rsidR="0022494D" w:rsidRPr="00701FD9" w:rsidRDefault="0022494D" w:rsidP="00352939">
      <w:pPr>
        <w:ind w:firstLine="284"/>
        <w:jc w:val="both"/>
        <w:rPr>
          <w:rStyle w:val="Char4"/>
          <w:rtl/>
        </w:rPr>
      </w:pPr>
      <w:r w:rsidRPr="00701FD9">
        <w:rPr>
          <w:rStyle w:val="Char4"/>
          <w:rFonts w:hint="cs"/>
          <w:rtl/>
        </w:rPr>
        <w:t>گفتنی است که‌ آگاهی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نسبت به‌ تاریخ اسلام مبنی بر مشاهده‌های ایشان با چشمان سر می‌باشد، اما منبع شناخت او نسبت به‌ اوضاع دوران جاهلی چه‌ چیزی است؟ با توجه‌ به‌ روایت عروه‌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می‌فهمیم که‌ آن شناخت را از پدرش کسب کرده‌ بود: «از آگاهی شما به‌ شعر و تاریخ مردم تعجب نمی‌نمایم، زیرا می‌گویم: دختر ابوبکر هستید که‌ از همه‌ی مردم آگاه‌تر بود».</w:t>
      </w:r>
    </w:p>
    <w:p w:rsidR="0022494D" w:rsidRPr="008A5702" w:rsidRDefault="0022494D" w:rsidP="00E13DF2">
      <w:pPr>
        <w:pStyle w:val="a5"/>
        <w:rPr>
          <w:rtl/>
        </w:rPr>
      </w:pPr>
      <w:bookmarkStart w:id="931" w:name="_Toc206775687"/>
      <w:bookmarkStart w:id="932" w:name="_Toc206798831"/>
      <w:bookmarkStart w:id="933" w:name="_Toc206800630"/>
      <w:bookmarkStart w:id="934" w:name="_Toc299365965"/>
      <w:bookmarkStart w:id="935" w:name="_Toc434068772"/>
      <w:r w:rsidRPr="008A5702">
        <w:rPr>
          <w:rFonts w:hint="cs"/>
          <w:rtl/>
        </w:rPr>
        <w:t>ادبیات</w:t>
      </w:r>
      <w:bookmarkEnd w:id="931"/>
      <w:bookmarkEnd w:id="932"/>
      <w:bookmarkEnd w:id="933"/>
      <w:bookmarkEnd w:id="934"/>
      <w:bookmarkEnd w:id="935"/>
    </w:p>
    <w:p w:rsidR="0022494D" w:rsidRPr="00701FD9" w:rsidRDefault="0022494D" w:rsidP="00352939">
      <w:pPr>
        <w:ind w:firstLine="284"/>
        <w:jc w:val="both"/>
        <w:rPr>
          <w:rStyle w:val="Char4"/>
          <w:rtl/>
        </w:rPr>
      </w:pPr>
      <w:r w:rsidRPr="00C97AD0">
        <w:rPr>
          <w:rStyle w:val="Char4"/>
          <w:rFonts w:hint="cs"/>
          <w:spacing w:val="-4"/>
          <w:rtl/>
        </w:rPr>
        <w:t>منظور از ادبیات، گزینش الفاظ و تعبیری زیبا برای عموم احادیث، و انتخاب اسلوبی جالب در حین گفتگو با مردم می‌باشد؛ هر کس سخنان ام‌المؤمنین عایشه‌</w:t>
      </w:r>
      <w:r w:rsidR="00646152" w:rsidRPr="00C97AD0">
        <w:rPr>
          <w:rFonts w:cs="CTraditional Arabic" w:hint="cs"/>
          <w:spacing w:val="-4"/>
          <w:rtl/>
          <w:lang w:bidi="ar-KW"/>
        </w:rPr>
        <w:t xml:space="preserve"> </w:t>
      </w:r>
      <w:r w:rsidR="00646152" w:rsidRPr="00C97AD0">
        <w:rPr>
          <w:rFonts w:ascii="CTraditional Arabic" w:hAnsi="CTraditional Arabic" w:cs="CTraditional Arabic" w:hint="cs"/>
          <w:spacing w:val="-4"/>
          <w:rtl/>
          <w:lang w:bidi="ar-KW"/>
        </w:rPr>
        <w:t>ل</w:t>
      </w:r>
      <w:r w:rsidRPr="00701FD9">
        <w:rPr>
          <w:rStyle w:val="Char4"/>
          <w:rFonts w:hint="cs"/>
          <w:rtl/>
        </w:rPr>
        <w:t xml:space="preserve"> را شنیده‌ و یا آن‌را مطالعه‌ نموده‌، حتما به‌ بلاغت و فصاحت ایشان مبهوت گشته‌ و در خصوص آن دهشت زده‌ شده‌ است.</w:t>
      </w:r>
    </w:p>
    <w:p w:rsidR="0022494D" w:rsidRPr="00701FD9" w:rsidRDefault="0022494D" w:rsidP="00C97AD0">
      <w:pPr>
        <w:ind w:firstLine="284"/>
        <w:jc w:val="both"/>
        <w:rPr>
          <w:rStyle w:val="Char4"/>
          <w:rtl/>
        </w:rPr>
      </w:pPr>
      <w:r w:rsidRPr="00701FD9">
        <w:rPr>
          <w:rStyle w:val="Char4"/>
          <w:rFonts w:hint="cs"/>
          <w:rtl/>
        </w:rPr>
        <w:t>یکی از شاگردانش به‌ نام موسی بن طلحه‌ می‌گوید: «کسی را ندیده‌ام که‌ همچون عایشه‌ فصیح و گویا صحبت کند»</w:t>
      </w:r>
      <w:r w:rsidRPr="00DC714F">
        <w:rPr>
          <w:rStyle w:val="Char4"/>
          <w:vertAlign w:val="superscript"/>
          <w:rtl/>
        </w:rPr>
        <w:footnoteReference w:id="672"/>
      </w:r>
      <w:r w:rsidR="00C97AD0">
        <w:rPr>
          <w:rStyle w:val="Char4"/>
          <w:rFonts w:hint="cs"/>
          <w:rtl/>
        </w:rPr>
        <w:t>.</w:t>
      </w:r>
      <w:r w:rsidRPr="00701FD9">
        <w:rPr>
          <w:rStyle w:val="Char4"/>
          <w:rFonts w:hint="cs"/>
          <w:rtl/>
        </w:rPr>
        <w:t xml:space="preserve"> و از تابعین، احنف بن قیس می‌گوید: «سخنانی گویاتر و زیباتر از سخنان بیرون آمده‌ از دهان عایشه‌ را نشنیده‌ام»</w:t>
      </w:r>
      <w:r w:rsidRPr="00DC714F">
        <w:rPr>
          <w:rStyle w:val="Char4"/>
          <w:vertAlign w:val="superscript"/>
          <w:rtl/>
        </w:rPr>
        <w:footnoteReference w:id="673"/>
      </w:r>
      <w:r w:rsidR="00C97AD0">
        <w:rPr>
          <w:rStyle w:val="Char4"/>
          <w:rFonts w:hint="cs"/>
          <w:rtl/>
        </w:rPr>
        <w:t>.</w:t>
      </w:r>
    </w:p>
    <w:p w:rsidR="0022494D" w:rsidRPr="00701FD9" w:rsidRDefault="0022494D" w:rsidP="0000552D">
      <w:pPr>
        <w:ind w:firstLine="284"/>
        <w:jc w:val="both"/>
        <w:rPr>
          <w:rStyle w:val="Char4"/>
          <w:rtl/>
        </w:rPr>
      </w:pPr>
      <w:r w:rsidRPr="00701FD9">
        <w:rPr>
          <w:rStyle w:val="Char4"/>
          <w:rFonts w:hint="cs"/>
          <w:rtl/>
        </w:rPr>
        <w:t>علی رغم این‌که‌ تعداد روایت‌های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به‌ هزاران روایت می‌رسند، اما محدثین اجماع نظر دارند بر این‌که‌ احادیثی که‌ الفاظ اصلی آنها محفوظ مانده‌، بسیار کم هستند، به‌ هرحال اگر تنها یک جمله‌ از روایتی را برگزینیم که‌ از عایشه‌ صادر شده‌ باشد، خواهیم دید که‌ روح تازه‌ای را در حدیث دمیده‌ است، اینک در حدیث مربوط به‌ شروع وحی، بسیار واضح به‌ این حقیقت پی می‌بریم که‌ راجع به‌ </w:t>
      </w:r>
      <w:r w:rsidRPr="00701FD9">
        <w:rPr>
          <w:rStyle w:val="Char4"/>
          <w:rFonts w:eastAsia="MS Mincho"/>
          <w:rtl/>
        </w:rPr>
        <w:t>خواب</w:t>
      </w:r>
      <w:r w:rsidR="0000552D">
        <w:rPr>
          <w:rStyle w:val="Char4"/>
          <w:rFonts w:eastAsia="MS Mincho" w:hint="cs"/>
          <w:rtl/>
        </w:rPr>
        <w:t>‌</w:t>
      </w:r>
      <w:r w:rsidRPr="00701FD9">
        <w:rPr>
          <w:rStyle w:val="Char4"/>
          <w:rFonts w:eastAsia="MS Mincho"/>
          <w:rtl/>
        </w:rPr>
        <w:t>ها و ر</w:t>
      </w:r>
      <w:r w:rsidRPr="00701FD9">
        <w:rPr>
          <w:rStyle w:val="Char4"/>
          <w:rFonts w:eastAsia="MS Mincho" w:hint="cs"/>
          <w:rtl/>
        </w:rPr>
        <w:t>ؤ</w:t>
      </w:r>
      <w:r w:rsidR="00673CD4">
        <w:rPr>
          <w:rStyle w:val="Char4"/>
          <w:rFonts w:eastAsia="MS Mincho"/>
          <w:rtl/>
        </w:rPr>
        <w:t>ی</w:t>
      </w:r>
      <w:r w:rsidRPr="00701FD9">
        <w:rPr>
          <w:rStyle w:val="Char4"/>
          <w:rFonts w:eastAsia="MS Mincho"/>
          <w:rtl/>
        </w:rPr>
        <w:t>اها</w:t>
      </w:r>
      <w:r w:rsidR="00673CD4">
        <w:rPr>
          <w:rStyle w:val="Char4"/>
          <w:rFonts w:eastAsia="MS Mincho" w:hint="cs"/>
          <w:rtl/>
        </w:rPr>
        <w:t>ی</w:t>
      </w:r>
      <w:r w:rsidRPr="00701FD9">
        <w:rPr>
          <w:rStyle w:val="Char4"/>
          <w:rFonts w:eastAsia="MS Mincho"/>
          <w:rtl/>
        </w:rPr>
        <w:t xml:space="preserve"> راست</w:t>
      </w:r>
      <w:r w:rsidR="00673CD4">
        <w:rPr>
          <w:rStyle w:val="Char4"/>
          <w:rFonts w:eastAsia="MS Mincho"/>
          <w:rtl/>
        </w:rPr>
        <w:t>ی</w:t>
      </w:r>
      <w:r w:rsidRPr="00701FD9">
        <w:rPr>
          <w:rStyle w:val="Char4"/>
          <w:rFonts w:eastAsia="MS Mincho"/>
          <w:rtl/>
        </w:rPr>
        <w:t>ن</w:t>
      </w:r>
      <w:r w:rsidRPr="00701FD9">
        <w:rPr>
          <w:rStyle w:val="Char4"/>
          <w:rFonts w:hint="cs"/>
          <w:rtl/>
        </w:rPr>
        <w:t xml:space="preserve"> می‌گوید: </w:t>
      </w:r>
      <w:r w:rsidRPr="00E81DF2">
        <w:rPr>
          <w:rStyle w:val="Char8"/>
          <w:rtl/>
        </w:rPr>
        <w:t>«</w:t>
      </w:r>
      <w:r w:rsidRPr="00D327CF">
        <w:rPr>
          <w:rStyle w:val="Char3"/>
          <w:rFonts w:eastAsia="MS Mincho"/>
          <w:rtl/>
        </w:rPr>
        <w:t xml:space="preserve">فَكَانَ لا </w:t>
      </w:r>
      <w:r w:rsidR="00646152">
        <w:rPr>
          <w:rStyle w:val="Char3"/>
          <w:rFonts w:eastAsia="MS Mincho"/>
          <w:rtl/>
        </w:rPr>
        <w:t>ی</w:t>
      </w:r>
      <w:r w:rsidRPr="00D327CF">
        <w:rPr>
          <w:rStyle w:val="Char3"/>
          <w:rFonts w:eastAsia="MS Mincho"/>
          <w:rtl/>
        </w:rPr>
        <w:t>رَى رُؤْ</w:t>
      </w:r>
      <w:r w:rsidR="00646152">
        <w:rPr>
          <w:rStyle w:val="Char3"/>
          <w:rFonts w:eastAsia="MS Mincho"/>
          <w:rtl/>
        </w:rPr>
        <w:t>ی</w:t>
      </w:r>
      <w:r w:rsidRPr="00D327CF">
        <w:rPr>
          <w:rStyle w:val="Char3"/>
          <w:rFonts w:eastAsia="MS Mincho"/>
          <w:rtl/>
        </w:rPr>
        <w:t>ا إِلا جَاءَتْ مِثْلَ فَلَقِ الصُّبْحِ</w:t>
      </w:r>
      <w:r w:rsidRPr="00E81DF2">
        <w:rPr>
          <w:rStyle w:val="Char8"/>
          <w:rFonts w:eastAsia="MS Mincho"/>
          <w:rtl/>
        </w:rPr>
        <w:t>»</w:t>
      </w:r>
      <w:r w:rsidRPr="00C97AD0">
        <w:rPr>
          <w:rStyle w:val="Char4"/>
          <w:rFonts w:eastAsia="MS Mincho"/>
          <w:vertAlign w:val="superscript"/>
          <w:rtl/>
        </w:rPr>
        <w:footnoteReference w:id="674"/>
      </w:r>
      <w:r w:rsidRPr="00C97AD0">
        <w:rPr>
          <w:rStyle w:val="Char4"/>
          <w:rFonts w:eastAsia="MS Mincho" w:hint="cs"/>
          <w:vertAlign w:val="superscript"/>
          <w:rtl/>
        </w:rPr>
        <w:t xml:space="preserve"> </w:t>
      </w:r>
      <w:r w:rsidRPr="00E81DF2">
        <w:rPr>
          <w:rStyle w:val="Char8"/>
          <w:rFonts w:eastAsia="MS Mincho" w:hint="cs"/>
          <w:rtl/>
        </w:rPr>
        <w:t>«</w:t>
      </w:r>
      <w:r w:rsidRPr="00794864">
        <w:rPr>
          <w:rStyle w:val="Chare"/>
          <w:rFonts w:eastAsia="MS Mincho"/>
          <w:rtl/>
        </w:rPr>
        <w:t>و آن</w:t>
      </w:r>
      <w:r w:rsidRPr="00794864">
        <w:rPr>
          <w:rStyle w:val="Chare"/>
          <w:rFonts w:eastAsia="MS Mincho" w:hint="cs"/>
          <w:rtl/>
        </w:rPr>
        <w:t>چ</w:t>
      </w:r>
      <w:r w:rsidRPr="00794864">
        <w:rPr>
          <w:rStyle w:val="Chare"/>
          <w:rFonts w:eastAsia="MS Mincho"/>
          <w:rtl/>
        </w:rPr>
        <w:t>ه</w:t>
      </w:r>
      <w:r w:rsidRPr="00794864">
        <w:rPr>
          <w:rStyle w:val="Chare"/>
          <w:rFonts w:eastAsia="MS Mincho" w:hint="cs"/>
          <w:rtl/>
        </w:rPr>
        <w:t xml:space="preserve"> را </w:t>
      </w:r>
      <w:r w:rsidR="00646152">
        <w:rPr>
          <w:rStyle w:val="Chare"/>
          <w:rFonts w:eastAsia="MS Mincho" w:hint="cs"/>
          <w:rtl/>
        </w:rPr>
        <w:t>ک</w:t>
      </w:r>
      <w:r w:rsidRPr="00794864">
        <w:rPr>
          <w:rStyle w:val="Chare"/>
          <w:rFonts w:eastAsia="MS Mincho" w:hint="cs"/>
          <w:rtl/>
        </w:rPr>
        <w:t>ه</w:t>
      </w:r>
      <w:r w:rsidRPr="00794864">
        <w:rPr>
          <w:rStyle w:val="Chare"/>
          <w:rFonts w:eastAsia="MS Mincho"/>
          <w:rtl/>
        </w:rPr>
        <w:t xml:space="preserve"> رسول الله</w:t>
      </w:r>
      <w:r w:rsidR="00794864">
        <w:rPr>
          <w:rStyle w:val="Chare"/>
          <w:rFonts w:eastAsia="MS Mincho"/>
        </w:rPr>
        <w:t xml:space="preserve"> </w:t>
      </w:r>
      <w:r w:rsidR="00C97AD0" w:rsidRPr="00C97AD0">
        <w:rPr>
          <w:rStyle w:val="Chare"/>
          <w:rFonts w:eastAsia="MS Mincho" w:cs="CTraditional Arabic" w:hint="cs"/>
          <w:rtl/>
        </w:rPr>
        <w:t>ص</w:t>
      </w:r>
      <w:r w:rsidR="00C97AD0">
        <w:rPr>
          <w:rStyle w:val="Chare"/>
          <w:rFonts w:eastAsia="MS Mincho" w:hint="cs"/>
          <w:color w:val="FF0000"/>
          <w:rtl/>
        </w:rPr>
        <w:t xml:space="preserve"> </w:t>
      </w:r>
      <w:r w:rsidRPr="00794864">
        <w:rPr>
          <w:rStyle w:val="Chare"/>
          <w:rFonts w:eastAsia="MS Mincho"/>
          <w:rtl/>
        </w:rPr>
        <w:t>در عالم ر</w:t>
      </w:r>
      <w:r w:rsidRPr="00794864">
        <w:rPr>
          <w:rStyle w:val="Chare"/>
          <w:rFonts w:eastAsia="MS Mincho" w:hint="cs"/>
          <w:rtl/>
        </w:rPr>
        <w:t>ؤ</w:t>
      </w:r>
      <w:r w:rsidR="00646152">
        <w:rPr>
          <w:rStyle w:val="Chare"/>
          <w:rFonts w:eastAsia="MS Mincho"/>
          <w:rtl/>
        </w:rPr>
        <w:t>ی</w:t>
      </w:r>
      <w:r w:rsidRPr="00794864">
        <w:rPr>
          <w:rStyle w:val="Chare"/>
          <w:rFonts w:eastAsia="MS Mincho"/>
          <w:rtl/>
        </w:rPr>
        <w:t>ا م</w:t>
      </w:r>
      <w:r w:rsidR="00646152">
        <w:rPr>
          <w:rStyle w:val="Chare"/>
          <w:rFonts w:eastAsia="MS Mincho"/>
          <w:rtl/>
        </w:rPr>
        <w:t>ی</w:t>
      </w:r>
      <w:r w:rsidRPr="00794864">
        <w:rPr>
          <w:rStyle w:val="Chare"/>
          <w:rFonts w:eastAsia="MS Mincho" w:hint="cs"/>
          <w:rtl/>
        </w:rPr>
        <w:t>‌</w:t>
      </w:r>
      <w:r w:rsidRPr="00794864">
        <w:rPr>
          <w:rStyle w:val="Chare"/>
          <w:rFonts w:eastAsia="MS Mincho"/>
          <w:rtl/>
        </w:rPr>
        <w:t>د</w:t>
      </w:r>
      <w:r w:rsidR="00646152">
        <w:rPr>
          <w:rStyle w:val="Chare"/>
          <w:rFonts w:eastAsia="MS Mincho"/>
          <w:rtl/>
        </w:rPr>
        <w:t>ی</w:t>
      </w:r>
      <w:r w:rsidRPr="00794864">
        <w:rPr>
          <w:rStyle w:val="Chare"/>
          <w:rFonts w:eastAsia="MS Mincho"/>
          <w:rtl/>
        </w:rPr>
        <w:t>د</w:t>
      </w:r>
      <w:r w:rsidRPr="00794864">
        <w:rPr>
          <w:rStyle w:val="Chare"/>
          <w:rFonts w:eastAsia="MS Mincho" w:hint="cs"/>
          <w:rtl/>
        </w:rPr>
        <w:t>،</w:t>
      </w:r>
      <w:r w:rsidRPr="00794864">
        <w:rPr>
          <w:rStyle w:val="Chare"/>
          <w:rFonts w:eastAsia="MS Mincho"/>
          <w:rtl/>
        </w:rPr>
        <w:t xml:space="preserve"> </w:t>
      </w:r>
      <w:r w:rsidRPr="00794864">
        <w:rPr>
          <w:rStyle w:val="Chare"/>
          <w:rFonts w:eastAsia="MS Mincho" w:hint="cs"/>
          <w:rtl/>
        </w:rPr>
        <w:t>مانند روشن</w:t>
      </w:r>
      <w:r w:rsidR="00646152">
        <w:rPr>
          <w:rStyle w:val="Chare"/>
          <w:rFonts w:eastAsia="MS Mincho" w:hint="cs"/>
          <w:rtl/>
        </w:rPr>
        <w:t>ی</w:t>
      </w:r>
      <w:r w:rsidRPr="00794864">
        <w:rPr>
          <w:rStyle w:val="Chare"/>
          <w:rFonts w:eastAsia="MS Mincho" w:hint="cs"/>
          <w:rtl/>
        </w:rPr>
        <w:t xml:space="preserve"> صبح،</w:t>
      </w:r>
      <w:r w:rsidRPr="00794864">
        <w:rPr>
          <w:rStyle w:val="Chare"/>
          <w:rFonts w:eastAsia="MS Mincho"/>
          <w:rtl/>
        </w:rPr>
        <w:t xml:space="preserve"> تحقق پ</w:t>
      </w:r>
      <w:r w:rsidR="00646152">
        <w:rPr>
          <w:rStyle w:val="Chare"/>
          <w:rFonts w:eastAsia="MS Mincho"/>
          <w:rtl/>
        </w:rPr>
        <w:t>ی</w:t>
      </w:r>
      <w:r w:rsidRPr="00794864">
        <w:rPr>
          <w:rStyle w:val="Chare"/>
          <w:rFonts w:eastAsia="MS Mincho"/>
          <w:rtl/>
        </w:rPr>
        <w:t>دا م</w:t>
      </w:r>
      <w:r w:rsidR="00646152">
        <w:rPr>
          <w:rStyle w:val="Chare"/>
          <w:rFonts w:eastAsia="MS Mincho"/>
          <w:rtl/>
        </w:rPr>
        <w:t>ی</w:t>
      </w:r>
      <w:r w:rsidRPr="00794864">
        <w:rPr>
          <w:rStyle w:val="Chare"/>
          <w:rFonts w:eastAsia="MS Mincho" w:hint="cs"/>
          <w:rtl/>
        </w:rPr>
        <w:t>‌</w:t>
      </w:r>
      <w:r w:rsidR="00646152">
        <w:rPr>
          <w:rStyle w:val="Chare"/>
          <w:rFonts w:eastAsia="MS Mincho"/>
          <w:rtl/>
        </w:rPr>
        <w:t>ک</w:t>
      </w:r>
      <w:r w:rsidRPr="00794864">
        <w:rPr>
          <w:rStyle w:val="Chare"/>
          <w:rFonts w:eastAsia="MS Mincho"/>
          <w:rtl/>
        </w:rPr>
        <w:t>رد</w:t>
      </w:r>
      <w:r w:rsidRPr="00E81DF2">
        <w:rPr>
          <w:rStyle w:val="Char8"/>
          <w:rFonts w:eastAsia="MS Mincho" w:hint="cs"/>
          <w:rtl/>
        </w:rPr>
        <w:t>»</w:t>
      </w:r>
      <w:r w:rsidRPr="00701FD9">
        <w:rPr>
          <w:rStyle w:val="Char4"/>
          <w:rFonts w:eastAsia="MS Mincho" w:hint="cs"/>
          <w:rtl/>
        </w:rPr>
        <w:t>. و در تعبیر از سختی‌هایی که‌ پیامبر</w:t>
      </w:r>
      <w:r w:rsidR="00646152">
        <w:rPr>
          <w:rFonts w:eastAsia="MS Mincho" w:cs="CTraditional Arabic" w:hint="cs"/>
          <w:color w:val="000000"/>
          <w:spacing w:val="-4"/>
          <w:rtl/>
        </w:rPr>
        <w:t xml:space="preserve"> </w:t>
      </w:r>
      <w:r w:rsidR="00646152" w:rsidRPr="00646152">
        <w:rPr>
          <w:rFonts w:ascii="CTraditional Arabic" w:eastAsia="MS Mincho" w:hAnsi="CTraditional Arabic" w:cs="CTraditional Arabic" w:hint="cs"/>
          <w:color w:val="000000"/>
          <w:spacing w:val="-4"/>
          <w:rtl/>
        </w:rPr>
        <w:t>ص</w:t>
      </w:r>
      <w:r w:rsidRPr="00701FD9">
        <w:rPr>
          <w:rStyle w:val="Char4"/>
          <w:rFonts w:eastAsia="MS Mincho" w:hint="cs"/>
          <w:rtl/>
        </w:rPr>
        <w:t xml:space="preserve"> در حین نزول وحی با آن مواجه‌ می‌شد، می‌گوید: </w:t>
      </w:r>
      <w:r w:rsidRPr="00E81DF2">
        <w:rPr>
          <w:rStyle w:val="Char8"/>
          <w:rFonts w:eastAsia="MS Mincho"/>
          <w:rtl/>
        </w:rPr>
        <w:t>«</w:t>
      </w:r>
      <w:r w:rsidRPr="00D327CF">
        <w:rPr>
          <w:rStyle w:val="Char3"/>
          <w:rFonts w:eastAsia="MS Mincho"/>
          <w:rtl/>
        </w:rPr>
        <w:t>حَتَّى أُنْزِلَ عَلَ</w:t>
      </w:r>
      <w:r w:rsidR="00646152">
        <w:rPr>
          <w:rStyle w:val="Char3"/>
          <w:rFonts w:eastAsia="MS Mincho"/>
          <w:rtl/>
        </w:rPr>
        <w:t>ی</w:t>
      </w:r>
      <w:r w:rsidRPr="00D327CF">
        <w:rPr>
          <w:rStyle w:val="Char3"/>
          <w:rFonts w:eastAsia="MS Mincho"/>
          <w:rtl/>
        </w:rPr>
        <w:t>هِ الْوَحْ</w:t>
      </w:r>
      <w:r w:rsidR="00646152">
        <w:rPr>
          <w:rStyle w:val="Char3"/>
          <w:rFonts w:eastAsia="MS Mincho"/>
          <w:rtl/>
        </w:rPr>
        <w:t>ی</w:t>
      </w:r>
      <w:r w:rsidRPr="00D327CF">
        <w:rPr>
          <w:rStyle w:val="Char3"/>
          <w:rFonts w:eastAsia="MS Mincho"/>
          <w:rtl/>
        </w:rPr>
        <w:t xml:space="preserve">، فَأَخَذَهُ مَا كَانَ </w:t>
      </w:r>
      <w:r w:rsidR="00646152">
        <w:rPr>
          <w:rStyle w:val="Char3"/>
          <w:rFonts w:eastAsia="MS Mincho"/>
          <w:rtl/>
        </w:rPr>
        <w:t>ی</w:t>
      </w:r>
      <w:r w:rsidRPr="00D327CF">
        <w:rPr>
          <w:rStyle w:val="Char3"/>
          <w:rFonts w:eastAsia="MS Mincho"/>
          <w:rtl/>
        </w:rPr>
        <w:t>أْخُذُهُ مِنَ الْبُرَحَاءِ، حَتَّى إِنَّهُ لَ</w:t>
      </w:r>
      <w:r w:rsidR="00646152">
        <w:rPr>
          <w:rStyle w:val="Char3"/>
          <w:rFonts w:eastAsia="MS Mincho"/>
          <w:rtl/>
        </w:rPr>
        <w:t>ی</w:t>
      </w:r>
      <w:r w:rsidRPr="00D327CF">
        <w:rPr>
          <w:rStyle w:val="Char3"/>
          <w:rFonts w:eastAsia="MS Mincho"/>
          <w:rtl/>
        </w:rPr>
        <w:t>تَحَدَّرُ مِنْهُ مِثْلُ الْجُمَانِ مِنَ الْعَرَقِ فِ</w:t>
      </w:r>
      <w:r w:rsidR="00646152">
        <w:rPr>
          <w:rStyle w:val="Char3"/>
          <w:rFonts w:eastAsia="MS Mincho"/>
          <w:rtl/>
        </w:rPr>
        <w:t>ی</w:t>
      </w:r>
      <w:r w:rsidRPr="00D327CF">
        <w:rPr>
          <w:rStyle w:val="Char3"/>
          <w:rFonts w:eastAsia="MS Mincho"/>
          <w:rtl/>
        </w:rPr>
        <w:t xml:space="preserve"> </w:t>
      </w:r>
      <w:r w:rsidR="00646152">
        <w:rPr>
          <w:rStyle w:val="Char3"/>
          <w:rFonts w:eastAsia="MS Mincho"/>
          <w:rtl/>
        </w:rPr>
        <w:t>ی</w:t>
      </w:r>
      <w:r w:rsidRPr="00D327CF">
        <w:rPr>
          <w:rStyle w:val="Char3"/>
          <w:rFonts w:eastAsia="MS Mincho"/>
          <w:rtl/>
        </w:rPr>
        <w:t>وْمٍ شَاتٍ</w:t>
      </w:r>
      <w:r w:rsidRPr="00E81DF2">
        <w:rPr>
          <w:rStyle w:val="Char8"/>
          <w:rtl/>
        </w:rPr>
        <w:t>»</w:t>
      </w:r>
      <w:r w:rsidRPr="0000552D">
        <w:rPr>
          <w:rStyle w:val="Char4"/>
          <w:vertAlign w:val="superscript"/>
          <w:rtl/>
        </w:rPr>
        <w:footnoteReference w:id="675"/>
      </w:r>
      <w:r w:rsidRPr="00D327CF">
        <w:rPr>
          <w:rStyle w:val="Char3"/>
          <w:rFonts w:hint="cs"/>
          <w:rtl/>
        </w:rPr>
        <w:t xml:space="preserve"> </w:t>
      </w:r>
      <w:r w:rsidRPr="00E81DF2">
        <w:rPr>
          <w:rStyle w:val="Char8"/>
          <w:rFonts w:hint="cs"/>
          <w:rtl/>
        </w:rPr>
        <w:t>«</w:t>
      </w:r>
      <w:r w:rsidRPr="00794864">
        <w:rPr>
          <w:rStyle w:val="Chare"/>
          <w:rFonts w:hint="cs"/>
          <w:rtl/>
        </w:rPr>
        <w:t>بر آنحضرت</w:t>
      </w:r>
      <w:r w:rsidR="00794864">
        <w:rPr>
          <w:rStyle w:val="Chare"/>
        </w:rPr>
        <w:t xml:space="preserve"> </w:t>
      </w:r>
      <w:r w:rsidR="0000552D" w:rsidRPr="0000552D">
        <w:rPr>
          <w:rStyle w:val="Chare"/>
          <w:rFonts w:cs="CTraditional Arabic" w:hint="cs"/>
          <w:rtl/>
        </w:rPr>
        <w:t>ص</w:t>
      </w:r>
      <w:r w:rsidRPr="0000552D">
        <w:rPr>
          <w:rStyle w:val="Chare"/>
          <w:rFonts w:hint="cs"/>
          <w:rtl/>
        </w:rPr>
        <w:t xml:space="preserve"> و</w:t>
      </w:r>
      <w:r w:rsidRPr="00794864">
        <w:rPr>
          <w:rStyle w:val="Chare"/>
          <w:rFonts w:hint="cs"/>
          <w:rtl/>
        </w:rPr>
        <w:t>ح</w:t>
      </w:r>
      <w:r w:rsidR="00646152">
        <w:rPr>
          <w:rStyle w:val="Chare"/>
          <w:rFonts w:hint="cs"/>
          <w:rtl/>
        </w:rPr>
        <w:t>ی</w:t>
      </w:r>
      <w:r w:rsidRPr="00794864">
        <w:rPr>
          <w:rStyle w:val="Chare"/>
          <w:rFonts w:hint="cs"/>
          <w:rtl/>
        </w:rPr>
        <w:t xml:space="preserve"> نازل گرد</w:t>
      </w:r>
      <w:r w:rsidR="00646152">
        <w:rPr>
          <w:rStyle w:val="Chare"/>
          <w:rFonts w:hint="cs"/>
          <w:rtl/>
        </w:rPr>
        <w:t>ی</w:t>
      </w:r>
      <w:r w:rsidRPr="00794864">
        <w:rPr>
          <w:rStyle w:val="Chare"/>
          <w:rFonts w:hint="cs"/>
          <w:rtl/>
        </w:rPr>
        <w:t>د و همان سخت</w:t>
      </w:r>
      <w:r w:rsidR="00646152">
        <w:rPr>
          <w:rStyle w:val="Chare"/>
          <w:rFonts w:hint="cs"/>
          <w:rtl/>
        </w:rPr>
        <w:t>ی</w:t>
      </w:r>
      <w:r w:rsidRPr="00794864">
        <w:rPr>
          <w:rStyle w:val="Chare"/>
          <w:rFonts w:hint="cs"/>
          <w:rtl/>
        </w:rPr>
        <w:t xml:space="preserve"> و دشوار</w:t>
      </w:r>
      <w:r w:rsidR="00646152">
        <w:rPr>
          <w:rStyle w:val="Chare"/>
          <w:rFonts w:hint="cs"/>
          <w:rtl/>
        </w:rPr>
        <w:t>ی</w:t>
      </w:r>
      <w:r w:rsidRPr="00794864">
        <w:rPr>
          <w:rStyle w:val="Chare"/>
          <w:rFonts w:hint="cs"/>
          <w:rtl/>
        </w:rPr>
        <w:t xml:space="preserve"> حالت وح</w:t>
      </w:r>
      <w:r w:rsidR="00646152">
        <w:rPr>
          <w:rStyle w:val="Chare"/>
          <w:rFonts w:hint="cs"/>
          <w:rtl/>
        </w:rPr>
        <w:t>ی</w:t>
      </w:r>
      <w:r w:rsidRPr="00794864">
        <w:rPr>
          <w:rStyle w:val="Chare"/>
          <w:rFonts w:hint="cs"/>
          <w:rtl/>
        </w:rPr>
        <w:t>، و</w:t>
      </w:r>
      <w:r w:rsidR="00646152">
        <w:rPr>
          <w:rStyle w:val="Chare"/>
          <w:rFonts w:hint="cs"/>
          <w:rtl/>
        </w:rPr>
        <w:t>ی</w:t>
      </w:r>
      <w:r w:rsidRPr="00794864">
        <w:rPr>
          <w:rStyle w:val="Chare"/>
          <w:rFonts w:hint="cs"/>
          <w:rtl/>
        </w:rPr>
        <w:t xml:space="preserve"> را فرا گرفت طور</w:t>
      </w:r>
      <w:r w:rsidR="00646152">
        <w:rPr>
          <w:rStyle w:val="Chare"/>
          <w:rFonts w:hint="cs"/>
          <w:rtl/>
        </w:rPr>
        <w:t>یک</w:t>
      </w:r>
      <w:r w:rsidRPr="00794864">
        <w:rPr>
          <w:rStyle w:val="Chare"/>
          <w:rFonts w:hint="cs"/>
          <w:rtl/>
        </w:rPr>
        <w:t>ه در روز سرد زمستان</w:t>
      </w:r>
      <w:r w:rsidR="00646152">
        <w:rPr>
          <w:rStyle w:val="Chare"/>
          <w:rFonts w:hint="cs"/>
          <w:rtl/>
        </w:rPr>
        <w:t>ی</w:t>
      </w:r>
      <w:r w:rsidRPr="00794864">
        <w:rPr>
          <w:rStyle w:val="Chare"/>
          <w:rFonts w:hint="cs"/>
          <w:rtl/>
        </w:rPr>
        <w:t>، قطرات عرق مانند دانه‌ها</w:t>
      </w:r>
      <w:r w:rsidR="00646152">
        <w:rPr>
          <w:rStyle w:val="Chare"/>
          <w:rFonts w:hint="cs"/>
          <w:rtl/>
        </w:rPr>
        <w:t>ی</w:t>
      </w:r>
      <w:r w:rsidRPr="00794864">
        <w:rPr>
          <w:rStyle w:val="Chare"/>
          <w:rFonts w:hint="cs"/>
          <w:rtl/>
        </w:rPr>
        <w:t xml:space="preserve"> مروار</w:t>
      </w:r>
      <w:r w:rsidR="00646152">
        <w:rPr>
          <w:rStyle w:val="Chare"/>
          <w:rFonts w:hint="cs"/>
          <w:rtl/>
        </w:rPr>
        <w:t>ی</w:t>
      </w:r>
      <w:r w:rsidRPr="00794864">
        <w:rPr>
          <w:rStyle w:val="Chare"/>
          <w:rFonts w:hint="cs"/>
          <w:rtl/>
        </w:rPr>
        <w:t>د از بدن مبار</w:t>
      </w:r>
      <w:r w:rsidR="00646152">
        <w:rPr>
          <w:rStyle w:val="Chare"/>
          <w:rFonts w:hint="cs"/>
          <w:rtl/>
        </w:rPr>
        <w:t>ک</w:t>
      </w:r>
      <w:r w:rsidRPr="00794864">
        <w:rPr>
          <w:rStyle w:val="Chare"/>
          <w:rFonts w:hint="cs"/>
          <w:rtl/>
        </w:rPr>
        <w:t>ش سراز</w:t>
      </w:r>
      <w:r w:rsidR="00646152">
        <w:rPr>
          <w:rStyle w:val="Chare"/>
          <w:rFonts w:hint="cs"/>
          <w:rtl/>
        </w:rPr>
        <w:t>ی</w:t>
      </w:r>
      <w:r w:rsidRPr="00794864">
        <w:rPr>
          <w:rStyle w:val="Chare"/>
          <w:rFonts w:hint="cs"/>
          <w:rtl/>
        </w:rPr>
        <w:t>ر گشت</w:t>
      </w:r>
      <w:r w:rsidRPr="00E81DF2">
        <w:rPr>
          <w:rStyle w:val="Char8"/>
          <w:rFonts w:hint="cs"/>
          <w:rtl/>
        </w:rPr>
        <w:t>»</w:t>
      </w:r>
      <w:r w:rsidRPr="00701FD9">
        <w:rPr>
          <w:rStyle w:val="Char4"/>
          <w:rFonts w:hint="cs"/>
          <w:rtl/>
        </w:rPr>
        <w:t>.</w:t>
      </w:r>
    </w:p>
    <w:p w:rsidR="0022494D" w:rsidRPr="00610E70" w:rsidRDefault="0022494D" w:rsidP="00352939">
      <w:pPr>
        <w:ind w:firstLine="284"/>
        <w:jc w:val="both"/>
        <w:rPr>
          <w:rFonts w:ascii="AGA Arabesque" w:eastAsia="MS Mincho" w:hAnsi="AGA Arabesque" w:cs="IRNazli" w:hint="eastAsia"/>
          <w:rtl/>
        </w:rPr>
      </w:pPr>
      <w:r w:rsidRPr="00701FD9">
        <w:rPr>
          <w:rStyle w:val="Char4"/>
          <w:rFonts w:hint="cs"/>
          <w:rtl/>
        </w:rPr>
        <w:t>همچنان‌که‌ در تعبیر از اضطراب و ناراحتی خود در حین تهمت افک گفته‌ است:</w:t>
      </w:r>
    </w:p>
    <w:p w:rsidR="0022494D" w:rsidRPr="00701FD9" w:rsidRDefault="0022494D" w:rsidP="0000552D">
      <w:pPr>
        <w:ind w:firstLine="284"/>
        <w:jc w:val="both"/>
        <w:rPr>
          <w:rStyle w:val="Char4"/>
          <w:rFonts w:eastAsia="MS Mincho"/>
          <w:rtl/>
        </w:rPr>
      </w:pPr>
      <w:r w:rsidRPr="00E81DF2">
        <w:rPr>
          <w:rStyle w:val="Char8"/>
          <w:rFonts w:eastAsia="MS Mincho"/>
          <w:rtl/>
        </w:rPr>
        <w:t>«</w:t>
      </w:r>
      <w:r w:rsidRPr="00D327CF">
        <w:rPr>
          <w:rStyle w:val="Char3"/>
          <w:rFonts w:eastAsia="MS Mincho"/>
          <w:rtl/>
        </w:rPr>
        <w:t>وَبَكَ</w:t>
      </w:r>
      <w:r w:rsidR="00646152">
        <w:rPr>
          <w:rStyle w:val="Char3"/>
          <w:rFonts w:eastAsia="MS Mincho"/>
          <w:rtl/>
        </w:rPr>
        <w:t>ی</w:t>
      </w:r>
      <w:r w:rsidRPr="00D327CF">
        <w:rPr>
          <w:rStyle w:val="Char3"/>
          <w:rFonts w:eastAsia="MS Mincho"/>
          <w:rtl/>
        </w:rPr>
        <w:t xml:space="preserve">تُ </w:t>
      </w:r>
      <w:r w:rsidR="00646152">
        <w:rPr>
          <w:rStyle w:val="Char3"/>
          <w:rFonts w:eastAsia="MS Mincho"/>
          <w:rtl/>
        </w:rPr>
        <w:t>ی</w:t>
      </w:r>
      <w:r w:rsidRPr="00D327CF">
        <w:rPr>
          <w:rStyle w:val="Char3"/>
          <w:rFonts w:eastAsia="MS Mincho"/>
          <w:rtl/>
        </w:rPr>
        <w:t>وْمِ</w:t>
      </w:r>
      <w:r w:rsidR="00646152">
        <w:rPr>
          <w:rStyle w:val="Char3"/>
          <w:rFonts w:eastAsia="MS Mincho"/>
          <w:rtl/>
        </w:rPr>
        <w:t>ی</w:t>
      </w:r>
      <w:r w:rsidRPr="00D327CF">
        <w:rPr>
          <w:rStyle w:val="Char3"/>
          <w:rFonts w:eastAsia="MS Mincho"/>
          <w:rtl/>
        </w:rPr>
        <w:t xml:space="preserve"> لا </w:t>
      </w:r>
      <w:r w:rsidR="00646152">
        <w:rPr>
          <w:rStyle w:val="Char3"/>
          <w:rFonts w:eastAsia="MS Mincho"/>
          <w:rtl/>
        </w:rPr>
        <w:t>ی</w:t>
      </w:r>
      <w:r w:rsidRPr="00D327CF">
        <w:rPr>
          <w:rStyle w:val="Char3"/>
          <w:rFonts w:eastAsia="MS Mincho"/>
          <w:rtl/>
        </w:rPr>
        <w:t>رْقَأُ لِ</w:t>
      </w:r>
      <w:r w:rsidR="00646152">
        <w:rPr>
          <w:rStyle w:val="Char3"/>
          <w:rFonts w:eastAsia="MS Mincho"/>
          <w:rtl/>
        </w:rPr>
        <w:t>ی</w:t>
      </w:r>
      <w:r w:rsidRPr="00D327CF">
        <w:rPr>
          <w:rStyle w:val="Char3"/>
          <w:rFonts w:eastAsia="MS Mincho"/>
          <w:rtl/>
        </w:rPr>
        <w:t xml:space="preserve"> دَمْعٌ وَلا أَكْتَحِلُ بِنَوْمٍ</w:t>
      </w:r>
      <w:r w:rsidRPr="00E81DF2">
        <w:rPr>
          <w:rStyle w:val="Char8"/>
          <w:rFonts w:eastAsia="MS Mincho"/>
          <w:rtl/>
        </w:rPr>
        <w:t>»</w:t>
      </w:r>
      <w:r w:rsidRPr="0000552D">
        <w:rPr>
          <w:rStyle w:val="Char4"/>
          <w:rFonts w:eastAsia="MS Mincho"/>
          <w:vertAlign w:val="superscript"/>
          <w:rtl/>
        </w:rPr>
        <w:footnoteReference w:id="676"/>
      </w:r>
      <w:r w:rsidRPr="00E81DF2">
        <w:rPr>
          <w:rStyle w:val="Char8"/>
          <w:rFonts w:eastAsia="MS Mincho" w:hint="cs"/>
          <w:rtl/>
        </w:rPr>
        <w:t xml:space="preserve"> «</w:t>
      </w:r>
      <w:r w:rsidRPr="00794864">
        <w:rPr>
          <w:rStyle w:val="Chare"/>
          <w:rFonts w:eastAsia="MS Mincho" w:hint="cs"/>
          <w:rtl/>
        </w:rPr>
        <w:t>من ا</w:t>
      </w:r>
      <w:r w:rsidR="00646152">
        <w:rPr>
          <w:rStyle w:val="Chare"/>
          <w:rFonts w:eastAsia="MS Mincho" w:hint="cs"/>
          <w:rtl/>
        </w:rPr>
        <w:t>ی</w:t>
      </w:r>
      <w:r w:rsidRPr="00794864">
        <w:rPr>
          <w:rStyle w:val="Chare"/>
          <w:rFonts w:eastAsia="MS Mincho" w:hint="cs"/>
          <w:rtl/>
        </w:rPr>
        <w:t>ن روز را هم با گر</w:t>
      </w:r>
      <w:r w:rsidR="00646152">
        <w:rPr>
          <w:rStyle w:val="Chare"/>
          <w:rFonts w:eastAsia="MS Mincho" w:hint="cs"/>
          <w:rtl/>
        </w:rPr>
        <w:t>ی</w:t>
      </w:r>
      <w:r w:rsidRPr="00794864">
        <w:rPr>
          <w:rStyle w:val="Chare"/>
          <w:rFonts w:eastAsia="MS Mincho" w:hint="cs"/>
          <w:rtl/>
        </w:rPr>
        <w:t>ه، سپر</w:t>
      </w:r>
      <w:r w:rsidR="00646152">
        <w:rPr>
          <w:rStyle w:val="Chare"/>
          <w:rFonts w:eastAsia="MS Mincho" w:hint="cs"/>
          <w:rtl/>
        </w:rPr>
        <w:t>ی</w:t>
      </w:r>
      <w:r w:rsidRPr="00794864">
        <w:rPr>
          <w:rStyle w:val="Chare"/>
          <w:rFonts w:eastAsia="MS Mincho" w:hint="cs"/>
          <w:rtl/>
        </w:rPr>
        <w:t xml:space="preserve"> </w:t>
      </w:r>
      <w:r w:rsidR="00646152">
        <w:rPr>
          <w:rStyle w:val="Chare"/>
          <w:rFonts w:eastAsia="MS Mincho" w:hint="cs"/>
          <w:rtl/>
        </w:rPr>
        <w:t>ک</w:t>
      </w:r>
      <w:r w:rsidRPr="00794864">
        <w:rPr>
          <w:rStyle w:val="Chare"/>
          <w:rFonts w:eastAsia="MS Mincho" w:hint="cs"/>
          <w:rtl/>
        </w:rPr>
        <w:t>ردم. برا</w:t>
      </w:r>
      <w:r w:rsidR="00646152">
        <w:rPr>
          <w:rStyle w:val="Chare"/>
          <w:rFonts w:eastAsia="MS Mincho" w:hint="cs"/>
          <w:rtl/>
        </w:rPr>
        <w:t>ی</w:t>
      </w:r>
      <w:r w:rsidRPr="00794864">
        <w:rPr>
          <w:rStyle w:val="Chare"/>
          <w:rFonts w:eastAsia="MS Mincho" w:hint="cs"/>
          <w:rtl/>
        </w:rPr>
        <w:t xml:space="preserve"> </w:t>
      </w:r>
      <w:r w:rsidR="00646152">
        <w:rPr>
          <w:rStyle w:val="Chare"/>
          <w:rFonts w:eastAsia="MS Mincho" w:hint="cs"/>
          <w:rtl/>
        </w:rPr>
        <w:t>یک</w:t>
      </w:r>
      <w:r w:rsidRPr="00794864">
        <w:rPr>
          <w:rStyle w:val="Chare"/>
          <w:rFonts w:eastAsia="MS Mincho" w:hint="cs"/>
          <w:rtl/>
        </w:rPr>
        <w:t xml:space="preserve"> لحظه هم اش</w:t>
      </w:r>
      <w:r w:rsidR="00646152">
        <w:rPr>
          <w:rStyle w:val="Chare"/>
          <w:rFonts w:eastAsia="MS Mincho" w:hint="cs"/>
          <w:rtl/>
        </w:rPr>
        <w:t>ک</w:t>
      </w:r>
      <w:r w:rsidRPr="00794864">
        <w:rPr>
          <w:rStyle w:val="Chare"/>
          <w:rFonts w:eastAsia="MS Mincho" w:hint="cs"/>
          <w:rtl/>
        </w:rPr>
        <w:t>ها</w:t>
      </w:r>
      <w:r w:rsidR="00646152">
        <w:rPr>
          <w:rStyle w:val="Chare"/>
          <w:rFonts w:eastAsia="MS Mincho" w:hint="cs"/>
          <w:rtl/>
        </w:rPr>
        <w:t>ی</w:t>
      </w:r>
      <w:r w:rsidRPr="00794864">
        <w:rPr>
          <w:rStyle w:val="Chare"/>
          <w:rFonts w:eastAsia="MS Mincho" w:hint="cs"/>
          <w:rtl/>
        </w:rPr>
        <w:t>م قطع نشد و لحظه‌ا</w:t>
      </w:r>
      <w:r w:rsidR="00646152">
        <w:rPr>
          <w:rStyle w:val="Chare"/>
          <w:rFonts w:eastAsia="MS Mincho" w:hint="cs"/>
          <w:rtl/>
        </w:rPr>
        <w:t>ی</w:t>
      </w:r>
      <w:r w:rsidRPr="00794864">
        <w:rPr>
          <w:rStyle w:val="Chare"/>
          <w:rFonts w:eastAsia="MS Mincho" w:hint="cs"/>
          <w:rtl/>
        </w:rPr>
        <w:t xml:space="preserve"> خوابم نبرد</w:t>
      </w:r>
      <w:r w:rsidRPr="00E81DF2">
        <w:rPr>
          <w:rStyle w:val="Char8"/>
          <w:rFonts w:eastAsia="MS Mincho" w:hint="cs"/>
          <w:rtl/>
        </w:rPr>
        <w:t>»</w:t>
      </w:r>
      <w:r w:rsidRPr="00701FD9">
        <w:rPr>
          <w:rStyle w:val="Char4"/>
          <w:rFonts w:eastAsia="MS Mincho" w:hint="cs"/>
          <w:rtl/>
        </w:rPr>
        <w:t>. و داستانی که‌ بخاری در خصوص ام زرع از عایشه‌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ل</w:t>
      </w:r>
      <w:r w:rsidRPr="00701FD9">
        <w:rPr>
          <w:rStyle w:val="Char4"/>
          <w:rFonts w:eastAsia="MS Mincho" w:hint="cs"/>
          <w:rtl/>
        </w:rPr>
        <w:t xml:space="preserve"> روایت کرده‌، هر قسمت آن، نمونه‌ای زیبا برای تشبیهات عربی، استعاره‌، بدیع و معانی می‌باشد؛ از این‌رو دانشمندان حوزه‌ی ادبیات و لغت عربی به‌ چندین شرح برای یک صفحه‌ از آن حدیث پرداخته‌اند و تعلیقاتی را روی آن نگاشته‌اند و صفحاتی را بدان پر نموده‌اند</w:t>
      </w:r>
      <w:r w:rsidRPr="00DC714F">
        <w:rPr>
          <w:rStyle w:val="Char4"/>
          <w:rFonts w:eastAsia="MS Mincho" w:hint="eastAsia"/>
          <w:vertAlign w:val="superscript"/>
          <w:rtl/>
        </w:rPr>
        <w:footnoteReference w:id="677"/>
      </w:r>
      <w:r w:rsidR="0000552D">
        <w:rPr>
          <w:rStyle w:val="Char4"/>
          <w:rFonts w:eastAsia="MS Mincho" w:hint="cs"/>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در مبحث تعلیم بیان می‌داریم که‌ ام‌المؤمنین به‌ شاگردانش توصیه‌ می‌نمود که‌ به‌ تلاوت صحیح و درست قرآن، رعایت تجوید، ادای صحیح و روی‌آوری به‌ حفظ و تدبر در معانی آن توجه‌ نمایند.</w:t>
      </w:r>
    </w:p>
    <w:p w:rsidR="0022494D" w:rsidRPr="008A5702" w:rsidRDefault="0022494D" w:rsidP="00E13DF2">
      <w:pPr>
        <w:pStyle w:val="a5"/>
        <w:rPr>
          <w:rtl/>
        </w:rPr>
      </w:pPr>
      <w:bookmarkStart w:id="936" w:name="_Toc206775688"/>
      <w:bookmarkStart w:id="937" w:name="_Toc206798832"/>
      <w:bookmarkStart w:id="938" w:name="_Toc206800631"/>
      <w:bookmarkStart w:id="939" w:name="_Toc299365966"/>
      <w:bookmarkStart w:id="940" w:name="_Toc434068773"/>
      <w:r w:rsidRPr="008A5702">
        <w:rPr>
          <w:rFonts w:hint="cs"/>
          <w:rtl/>
        </w:rPr>
        <w:t>خطابت</w:t>
      </w:r>
      <w:bookmarkEnd w:id="936"/>
      <w:bookmarkEnd w:id="937"/>
      <w:bookmarkEnd w:id="938"/>
      <w:bookmarkEnd w:id="939"/>
      <w:bookmarkEnd w:id="940"/>
    </w:p>
    <w:p w:rsidR="0022494D" w:rsidRPr="00701FD9" w:rsidRDefault="0022494D" w:rsidP="0000552D">
      <w:pPr>
        <w:ind w:firstLine="284"/>
        <w:jc w:val="both"/>
        <w:rPr>
          <w:rStyle w:val="Char4"/>
          <w:rtl/>
        </w:rPr>
      </w:pPr>
      <w:r w:rsidRPr="00701FD9">
        <w:rPr>
          <w:rStyle w:val="Char4"/>
          <w:rFonts w:hint="cs"/>
          <w:rtl/>
        </w:rPr>
        <w:t>خطابت و قوت بیان از جمله‌ نیروهای فطری و طبیعی آزاد عرب می‌باشد، این ملکه‌ و بخشش الهی در زن و مرد آنان به‌ طور مساوی یافت می‌شود، به‌ همین خاطر در تاریخ قرن‌های نخست ظهور اسلام که‌ هنوز روح عربی در کالبد و درون مردم زنده‌ و فعال بود، با خطیب و أدبایی بلند مرتبه‌ مواجه‌ می‌شویم که‌ در فصاحت و بیان به‌ اوج خود رسیده‌ بودند. آری کتاب‌های ادبی پر از نمونه‌های ادبی والایی هستند که‌ مربوط به‌ زنانی در قرن‌های مختلف می‌باشد، اینک احمد بن ابوطاهر (ت 204</w:t>
      </w:r>
      <w:r w:rsidR="0000552D">
        <w:rPr>
          <w:rStyle w:val="Char4"/>
          <w:rFonts w:ascii="Traditional Arabic" w:hAnsi="Traditional Arabic" w:cs="Traditional Arabic"/>
          <w:rtl/>
        </w:rPr>
        <w:t>ﻫ</w:t>
      </w:r>
      <w:r w:rsidRPr="00701FD9">
        <w:rPr>
          <w:rStyle w:val="Char4"/>
          <w:rFonts w:hint="cs"/>
          <w:rtl/>
        </w:rPr>
        <w:t>) کتابی را تألیف نموده‌ و در آن نمونه‌هایی از سخنان بلیغ زنان صدر اسلام را جمع نموده‌ است و کتابش را به‌ خطبه‌ی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شروع نموده‌ است، همچنان‌که‌ امام طبری آن خطبه‌ی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را نقل کرده‌ که‌ آن‌را در حضور جمعی زیاد از مردم که‌ در میدان جنگ برای نبرد جمل گرد آمده‌ بودند، عرضه‌ داشت. و همچنان‌که‌ ابن عبد ربه‌ در کتاب «العقد الفرید» به‌ خطبه‌ای از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اشاره‌ داشته‌ است. و اینک احنف بن قیس که‌ فردی تابعی و از اهل بصره‌ می‌باشد (و مدعی است که‌ خطبه‌ی عایشه‌ در بصره‌ را شنیده‌) می‌گوید: خطبه‌ی ابوبکر صدیق، عمر بن خطاب، عثمان بن عفان، علی بن ابوطالب و همه‌ی خلفا و تمامی خطبا تا به‌ امروز را شنیده‌ام، اما سخنانی گویاتر و زیباتر از سخنان بیرون آمد</w:t>
      </w:r>
      <w:r w:rsidR="0000552D">
        <w:rPr>
          <w:rStyle w:val="Char4"/>
          <w:rFonts w:hint="cs"/>
          <w:rtl/>
        </w:rPr>
        <w:t>ه‌ از دهان عایشه‌ را نشنیده‌ام»</w:t>
      </w:r>
      <w:r w:rsidRPr="00DC714F">
        <w:rPr>
          <w:rStyle w:val="Char4"/>
          <w:vertAlign w:val="superscript"/>
          <w:rtl/>
        </w:rPr>
        <w:footnoteReference w:id="678"/>
      </w:r>
      <w:r w:rsidR="0000552D">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نگارنده‌ بر آن است که‌ سخنان احنف خالی از مبالغه‌ نمی‌باشد، همچنان‌که‌ تأثیرات خارجی نیز در این خطبه‌ دخیل بوده‌اند، زیرا این، خطبه‌ی زنی است که‌ در میدان جنگ ارائه‌ داده‌ شده‌، باید از تأثیری عمیق برخوردار باشد. به‌ هر حال، آنچه‌ خالی از هرگونه‌ شک و شبهه‌ای می‌باشد این است که‌ عایشه‌ خطیبی توانا بودند و در فصاحت، بلاغت و بیان به‌ اوج خود رسیده‌ بود.</w:t>
      </w:r>
    </w:p>
    <w:p w:rsidR="0022494D" w:rsidRPr="00701FD9" w:rsidRDefault="0022494D" w:rsidP="0000552D">
      <w:pPr>
        <w:ind w:firstLine="284"/>
        <w:jc w:val="both"/>
        <w:rPr>
          <w:rStyle w:val="Char4"/>
          <w:rtl/>
        </w:rPr>
      </w:pPr>
      <w:r w:rsidRPr="00701FD9">
        <w:rPr>
          <w:rStyle w:val="Char4"/>
          <w:rFonts w:hint="cs"/>
          <w:rtl/>
        </w:rPr>
        <w:t>معاویه‌</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می‌گوید: به‌ خدا سوگند، هرگز کسی را ندیدم که‌ همچون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بلیغ باشد</w:t>
      </w:r>
      <w:r w:rsidRPr="00DC714F">
        <w:rPr>
          <w:rStyle w:val="Char4"/>
          <w:vertAlign w:val="superscript"/>
          <w:rtl/>
        </w:rPr>
        <w:footnoteReference w:id="679"/>
      </w:r>
      <w:r w:rsidR="0000552D">
        <w:rPr>
          <w:rStyle w:val="Char4"/>
          <w:rFonts w:hint="cs"/>
          <w:rtl/>
        </w:rPr>
        <w:t>.</w:t>
      </w:r>
    </w:p>
    <w:p w:rsidR="0022494D" w:rsidRPr="00701FD9" w:rsidRDefault="0022494D" w:rsidP="0000552D">
      <w:pPr>
        <w:ind w:firstLine="284"/>
        <w:jc w:val="both"/>
        <w:rPr>
          <w:rStyle w:val="Char4"/>
          <w:rtl/>
        </w:rPr>
      </w:pPr>
      <w:r w:rsidRPr="00701FD9">
        <w:rPr>
          <w:rStyle w:val="Char4"/>
          <w:rFonts w:hint="cs"/>
          <w:rtl/>
        </w:rPr>
        <w:t>موسی بن طلحه‌ می‌گوید: «کسی را ندیده‌ام که‌ همچون عایشه‌ فصیح و گویا صحبت کند»</w:t>
      </w:r>
      <w:r w:rsidRPr="00DC714F">
        <w:rPr>
          <w:rStyle w:val="Char4"/>
          <w:vertAlign w:val="superscript"/>
          <w:rtl/>
        </w:rPr>
        <w:footnoteReference w:id="680"/>
      </w:r>
      <w:r w:rsidR="0000552D">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خطیب همان‌گونه‌ که‌ به‌ زبانی شیوا و فصیح و بیانی نکته‌سنج‌تر از سحر و تلخ‌تر از صبر نیاز دارد، همچنین به‌ شدت نیازمند صدایی رسا می‌باشد که‌ قبل احترام و تمجید باشد و به‌ لهجه‌ای کلفت نیاز دارد تا بتواند توجه مخاطبانش را به‌ خود‌ جلب نماید؛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تمامی این ویژگی‌ها را به‌ نحوی کامل در خود جمع کرده‌ بود.</w:t>
      </w:r>
    </w:p>
    <w:p w:rsidR="0022494D" w:rsidRPr="00701FD9" w:rsidRDefault="0022494D" w:rsidP="00352939">
      <w:pPr>
        <w:ind w:firstLine="284"/>
        <w:jc w:val="both"/>
        <w:rPr>
          <w:rStyle w:val="Char4"/>
          <w:rtl/>
        </w:rPr>
      </w:pPr>
      <w:r w:rsidRPr="00701FD9">
        <w:rPr>
          <w:rStyle w:val="Char4"/>
          <w:rFonts w:hint="cs"/>
          <w:rtl/>
        </w:rPr>
        <w:t>امام طبری در تاریخ خود چنین روایت می‌کند: «عایشه‌ شروع بر حرف زدن کرد، ایشان از صدایی رسا برخوردار بودند که‌ صدایش بسیار زیاد بلند می‌شد، مثل ا</w:t>
      </w:r>
      <w:r w:rsidR="0000552D">
        <w:rPr>
          <w:rStyle w:val="Char4"/>
          <w:rFonts w:hint="cs"/>
          <w:rtl/>
        </w:rPr>
        <w:t>ین‌که‌ زنی با عظمت سخن می‌راند»</w:t>
      </w:r>
      <w:r w:rsidRPr="00DC714F">
        <w:rPr>
          <w:rStyle w:val="Char4"/>
          <w:vertAlign w:val="superscript"/>
          <w:rtl/>
        </w:rPr>
        <w:footnoteReference w:id="681"/>
      </w:r>
      <w:r w:rsidR="0000552D">
        <w:rPr>
          <w:rStyle w:val="Char4"/>
          <w:rFonts w:hint="cs"/>
          <w:rtl/>
        </w:rPr>
        <w:t>.</w:t>
      </w:r>
      <w:r w:rsidRPr="00701FD9">
        <w:rPr>
          <w:rStyle w:val="Char4"/>
          <w:rFonts w:hint="cs"/>
          <w:rtl/>
        </w:rPr>
        <w:t xml:space="preserve"> و خطبه‌ای که‌ از ایشان در حین بیان واقعه‌ی جمل ذکر نمودیم پرده‌ از قوت بیان، فراوانی عطوفت، متانت اسلوب و تأثیرات کلمات ایشان برمی‌دارد.</w:t>
      </w:r>
    </w:p>
    <w:p w:rsidR="0022494D" w:rsidRPr="008A5702" w:rsidRDefault="0022494D" w:rsidP="00E13DF2">
      <w:pPr>
        <w:pStyle w:val="a5"/>
        <w:rPr>
          <w:rtl/>
        </w:rPr>
      </w:pPr>
      <w:bookmarkStart w:id="941" w:name="_Toc206775689"/>
      <w:bookmarkStart w:id="942" w:name="_Toc206798833"/>
      <w:bookmarkStart w:id="943" w:name="_Toc206800632"/>
      <w:bookmarkStart w:id="944" w:name="_Toc299365967"/>
      <w:bookmarkStart w:id="945" w:name="_Toc434068774"/>
      <w:r w:rsidRPr="008A5702">
        <w:rPr>
          <w:rFonts w:hint="cs"/>
          <w:rtl/>
        </w:rPr>
        <w:t>شعر</w:t>
      </w:r>
      <w:bookmarkEnd w:id="941"/>
      <w:bookmarkEnd w:id="942"/>
      <w:bookmarkEnd w:id="943"/>
      <w:bookmarkEnd w:id="944"/>
      <w:bookmarkEnd w:id="945"/>
    </w:p>
    <w:p w:rsidR="0022494D" w:rsidRPr="0000552D" w:rsidRDefault="0022494D" w:rsidP="00352939">
      <w:pPr>
        <w:ind w:firstLine="284"/>
        <w:jc w:val="both"/>
        <w:rPr>
          <w:rStyle w:val="Char4"/>
          <w:spacing w:val="-4"/>
          <w:rtl/>
        </w:rPr>
      </w:pPr>
      <w:r w:rsidRPr="0000552D">
        <w:rPr>
          <w:rStyle w:val="Char4"/>
          <w:rFonts w:hint="cs"/>
          <w:spacing w:val="-4"/>
          <w:rtl/>
        </w:rPr>
        <w:t>قبل از ظهور خورشید اسلام، شعر در میدان علم و دانش به‌ عنوان سرمایه‌ی کلی عرب نقش آفرینی می‌کرد و در میان جامعه‌ی عربی نقش به‌سزایی را ایفا می‌نمود؛ شاعر عربی با استفاده‌ از بلاغت و فصاحت و نیروی استدلالی خود چنان اشعاری را می‌سرود که‌ روح تازه‌ای را به‌ کالبد اقوام مرده‌ از نظر روحی و فکری می‌دمید، همان‌گونه‌ که‌ برای بلندکردن قومی و شکست قومی دیگر از این جوهر نایاب بهره‌ می‌جستند، و با توجه‌ به‌ این‌که‌ زنان هم‌ردتف مردان هستند، آنان نیز در این جنبه‌ی ادبی ارزشمند با مردان مشارکت می‌کردند و اشعاری را می‌سرودند که‌ به‌ مراتب از اشعار مردان بالاتر و فائق‌تر به‌ نظر می‌رسید، و پیوسته‌ مسلمانان یعنی قبل از اسلام و بعد از ظهور اسلام تا گذشت یک قرن از این جوهر لغت عربی محافظت می‌کردند و صدها زن شاعر و ادیب در میان آنان یافت می‌شد که‌ شعر ادبی آنان، زینت و زیبایی ویژه‌ای به‌ شعر عربی بخشیده‌ بود.</w:t>
      </w:r>
    </w:p>
    <w:p w:rsidR="0022494D" w:rsidRPr="00701FD9" w:rsidRDefault="0022494D" w:rsidP="0000552D">
      <w:pPr>
        <w:ind w:firstLine="284"/>
        <w:jc w:val="both"/>
        <w:rPr>
          <w:rStyle w:val="Char4"/>
          <w:rtl/>
        </w:rPr>
      </w:pPr>
      <w:r w:rsidRPr="00701FD9">
        <w:rPr>
          <w:rStyle w:val="Char4"/>
          <w:rFonts w:hint="cs"/>
          <w:rtl/>
        </w:rPr>
        <w:t>بانو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در این دوره‌ چشم به‌ جهان می‌گشاید، او دختر ابوبکر صدیق</w:t>
      </w:r>
      <w:r w:rsidRPr="008A5702">
        <w:rPr>
          <w:rFonts w:cs="12   Yagut_shsmrt" w:hint="cs"/>
          <w:cs/>
          <w:lang w:bidi="ar-KW"/>
        </w:rPr>
        <w:t>‎</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است که‌ به‌ عنوان دانا‌ترین مردان قریش نسبت به‌ تاریخ و نسب عرب محسوب می‌شود، همچنان‌که‌ عروه‌ به‌ این حقیقت اشاره‌ نمود و خطاب به‌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گفت: «شما را می‌بینم که‌ تاریخ و نسب عرب را بسیار خوب می‌شناسید، در این خصوص با خود می‌گویم: جای شگفت نیست، چون او دختر علامه‌ی قریش است»</w:t>
      </w:r>
      <w:r w:rsidRPr="00DC714F">
        <w:rPr>
          <w:rStyle w:val="Char4"/>
          <w:vertAlign w:val="superscript"/>
          <w:rtl/>
        </w:rPr>
        <w:footnoteReference w:id="682"/>
      </w:r>
      <w:r w:rsidR="0000552D">
        <w:rPr>
          <w:rStyle w:val="Char4"/>
          <w:rFonts w:hint="cs"/>
          <w:rtl/>
        </w:rPr>
        <w:t>.</w:t>
      </w:r>
    </w:p>
    <w:p w:rsidR="0022494D" w:rsidRPr="00701FD9" w:rsidRDefault="0022494D" w:rsidP="0000552D">
      <w:pPr>
        <w:ind w:firstLine="284"/>
        <w:jc w:val="both"/>
        <w:rPr>
          <w:rStyle w:val="Char4"/>
          <w:rtl/>
        </w:rPr>
      </w:pPr>
      <w:r w:rsidRPr="00701FD9">
        <w:rPr>
          <w:rStyle w:val="Char4"/>
          <w:rFonts w:hint="cs"/>
          <w:rtl/>
        </w:rPr>
        <w:t>امام بخاری در «الادب المفرد» از عروه‌ نقل کرده‌ که‌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می‌گفت: شعر به‌ دو بخش خوب و بد تقسیم می‌شود؛ شما باید اشعار خوب را دنبال کنید و از اشعار بد دوری گزینید؛ از کعب بن مالک اشعاری را نقل کرده‌اند، برخی از قصاید ایشان به‌ چهل بیت و کمتر از آن می‌رسد</w:t>
      </w:r>
      <w:r w:rsidRPr="00DC714F">
        <w:rPr>
          <w:rStyle w:val="Char4"/>
          <w:vertAlign w:val="superscript"/>
          <w:rtl/>
        </w:rPr>
        <w:footnoteReference w:id="683"/>
      </w:r>
      <w:r w:rsidR="0000552D">
        <w:rPr>
          <w:rStyle w:val="Char4"/>
          <w:rFonts w:hint="cs"/>
          <w:rtl/>
        </w:rPr>
        <w:t>.</w:t>
      </w:r>
    </w:p>
    <w:p w:rsidR="0022494D" w:rsidRPr="00701FD9" w:rsidRDefault="0022494D" w:rsidP="0000552D">
      <w:pPr>
        <w:ind w:firstLine="284"/>
        <w:jc w:val="both"/>
        <w:rPr>
          <w:rStyle w:val="Char4"/>
          <w:rtl/>
        </w:rPr>
      </w:pPr>
      <w:r w:rsidRPr="00701FD9">
        <w:rPr>
          <w:rStyle w:val="Char4"/>
          <w:rFonts w:hint="cs"/>
          <w:rtl/>
        </w:rPr>
        <w:t>شریح از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پرسید: آیا رسول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برای ذکر مثال به‌ اشعار استناد می‌کرد؟ گفت: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این شعر عبدالله‌ بن رواحه‌ را در مثال می‌گنجاند که‌ گفته‌: «و یأتیک بالاخبار من لم تزود»</w:t>
      </w:r>
      <w:r w:rsidRPr="00DC714F">
        <w:rPr>
          <w:rStyle w:val="Char4"/>
          <w:vertAlign w:val="superscript"/>
          <w:rtl/>
        </w:rPr>
        <w:footnoteReference w:id="684"/>
      </w:r>
      <w:r w:rsidR="0000552D">
        <w:rPr>
          <w:rStyle w:val="Char4"/>
          <w:rFonts w:hint="cs"/>
          <w:rtl/>
        </w:rPr>
        <w:t>.</w:t>
      </w:r>
    </w:p>
    <w:p w:rsidR="0022494D" w:rsidRDefault="0022494D" w:rsidP="00352939">
      <w:pPr>
        <w:ind w:firstLine="284"/>
        <w:jc w:val="both"/>
        <w:rPr>
          <w:rStyle w:val="Char4"/>
          <w:rtl/>
        </w:rPr>
      </w:pPr>
      <w:r w:rsidRPr="00701FD9">
        <w:rPr>
          <w:rStyle w:val="Char4"/>
          <w:rFonts w:hint="cs"/>
          <w:rtl/>
        </w:rPr>
        <w:t>ابوکبیر هذلی از شاعران دوران جاهلی پسرش به‌ نام تأبط شرا را به‌ قصیده‌ای مدح کرده‌ که‌ دو بیت زیر از آن می‌باشد: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00552D" w:rsidTr="0000552D">
        <w:tc>
          <w:tcPr>
            <w:tcW w:w="3544" w:type="dxa"/>
          </w:tcPr>
          <w:p w:rsidR="0000552D" w:rsidRPr="0000552D" w:rsidRDefault="0000552D" w:rsidP="0000552D">
            <w:pPr>
              <w:pStyle w:val="a4"/>
              <w:ind w:firstLine="0"/>
              <w:rPr>
                <w:rStyle w:val="Char4"/>
                <w:rFonts w:ascii="mylotus" w:hAnsi="mylotus" w:cs="mylotus"/>
                <w:sz w:val="2"/>
                <w:szCs w:val="2"/>
                <w:rtl/>
                <w:lang w:bidi="ar-SA"/>
              </w:rPr>
            </w:pPr>
            <w:r>
              <w:rPr>
                <w:rtl/>
              </w:rPr>
              <w:t>و</w:t>
            </w:r>
            <w:r w:rsidRPr="0000552D">
              <w:rPr>
                <w:rtl/>
              </w:rPr>
              <w:t>مـبرأ من کل غبر حیضة</w:t>
            </w:r>
            <w:r>
              <w:rPr>
                <w:rStyle w:val="Char4"/>
                <w:rFonts w:ascii="mylotus" w:hAnsi="mylotus" w:cs="mylotus"/>
                <w:sz w:val="27"/>
                <w:szCs w:val="27"/>
                <w:rtl/>
                <w:lang w:bidi="ar-SA"/>
              </w:rPr>
              <w:br/>
            </w:r>
          </w:p>
        </w:tc>
        <w:tc>
          <w:tcPr>
            <w:tcW w:w="425" w:type="dxa"/>
          </w:tcPr>
          <w:p w:rsidR="0000552D" w:rsidRPr="0000552D" w:rsidRDefault="0000552D" w:rsidP="0000552D">
            <w:pPr>
              <w:pStyle w:val="a4"/>
              <w:rPr>
                <w:rStyle w:val="Char4"/>
                <w:rFonts w:ascii="mylotus" w:hAnsi="mylotus" w:cs="mylotus"/>
                <w:sz w:val="27"/>
                <w:szCs w:val="27"/>
                <w:rtl/>
              </w:rPr>
            </w:pPr>
          </w:p>
        </w:tc>
        <w:tc>
          <w:tcPr>
            <w:tcW w:w="3119" w:type="dxa"/>
          </w:tcPr>
          <w:p w:rsidR="0000552D" w:rsidRPr="0000552D" w:rsidRDefault="0000552D" w:rsidP="0000552D">
            <w:pPr>
              <w:pStyle w:val="a4"/>
              <w:ind w:firstLine="0"/>
              <w:rPr>
                <w:rStyle w:val="Char4"/>
                <w:rFonts w:ascii="mylotus" w:hAnsi="mylotus" w:cs="mylotus"/>
                <w:sz w:val="2"/>
                <w:szCs w:val="2"/>
                <w:rtl/>
                <w:lang w:bidi="ar-SA"/>
              </w:rPr>
            </w:pPr>
            <w:r>
              <w:rPr>
                <w:rtl/>
              </w:rPr>
              <w:t>و</w:t>
            </w:r>
            <w:r w:rsidRPr="0000552D">
              <w:rPr>
                <w:rtl/>
              </w:rPr>
              <w:t>فـساد مرضعة وداء مغیـل</w:t>
            </w:r>
            <w:r>
              <w:rPr>
                <w:rStyle w:val="Char4"/>
                <w:rFonts w:ascii="mylotus" w:hAnsi="mylotus" w:cs="mylotus" w:hint="cs"/>
                <w:sz w:val="27"/>
                <w:szCs w:val="27"/>
                <w:rtl/>
                <w:lang w:bidi="ar-SA"/>
              </w:rPr>
              <w:br/>
            </w:r>
          </w:p>
        </w:tc>
      </w:tr>
      <w:tr w:rsidR="0000552D" w:rsidTr="0000552D">
        <w:tc>
          <w:tcPr>
            <w:tcW w:w="3544" w:type="dxa"/>
          </w:tcPr>
          <w:p w:rsidR="0000552D" w:rsidRPr="0000552D" w:rsidRDefault="0000552D" w:rsidP="0000552D">
            <w:pPr>
              <w:pStyle w:val="a4"/>
              <w:ind w:firstLine="0"/>
              <w:rPr>
                <w:sz w:val="2"/>
                <w:szCs w:val="2"/>
                <w:rtl/>
              </w:rPr>
            </w:pPr>
            <w:r w:rsidRPr="0000552D">
              <w:rPr>
                <w:rtl/>
              </w:rPr>
              <w:t>فإذا نظرت الی أسرة وجهه</w:t>
            </w:r>
            <w:r>
              <w:rPr>
                <w:rtl/>
              </w:rPr>
              <w:br/>
            </w:r>
          </w:p>
        </w:tc>
        <w:tc>
          <w:tcPr>
            <w:tcW w:w="425" w:type="dxa"/>
          </w:tcPr>
          <w:p w:rsidR="0000552D" w:rsidRPr="0000552D" w:rsidRDefault="0000552D" w:rsidP="0000552D">
            <w:pPr>
              <w:pStyle w:val="a4"/>
              <w:rPr>
                <w:rStyle w:val="Char4"/>
                <w:rFonts w:ascii="mylotus" w:hAnsi="mylotus" w:cs="mylotus"/>
                <w:sz w:val="27"/>
                <w:szCs w:val="27"/>
                <w:rtl/>
              </w:rPr>
            </w:pPr>
          </w:p>
        </w:tc>
        <w:tc>
          <w:tcPr>
            <w:tcW w:w="3119" w:type="dxa"/>
          </w:tcPr>
          <w:p w:rsidR="0000552D" w:rsidRPr="0000552D" w:rsidRDefault="0000552D" w:rsidP="0000552D">
            <w:pPr>
              <w:pStyle w:val="a4"/>
              <w:ind w:firstLine="0"/>
              <w:rPr>
                <w:sz w:val="2"/>
                <w:szCs w:val="2"/>
                <w:rtl/>
              </w:rPr>
            </w:pPr>
            <w:r w:rsidRPr="0000552D">
              <w:rPr>
                <w:rtl/>
              </w:rPr>
              <w:t>برقت کبرق العارض ال</w:t>
            </w:r>
            <w:r>
              <w:rPr>
                <w:rFonts w:hint="cs"/>
                <w:rtl/>
              </w:rPr>
              <w:t>ـ</w:t>
            </w:r>
            <w:r w:rsidRPr="0000552D">
              <w:rPr>
                <w:rtl/>
              </w:rPr>
              <w:t>متهلل</w:t>
            </w:r>
            <w:r>
              <w:rPr>
                <w:rFonts w:hint="cs"/>
                <w:rtl/>
              </w:rPr>
              <w:br/>
            </w:r>
          </w:p>
        </w:tc>
      </w:tr>
    </w:tbl>
    <w:p w:rsidR="0022494D" w:rsidRPr="007501C1" w:rsidRDefault="0022494D" w:rsidP="00352939">
      <w:pPr>
        <w:tabs>
          <w:tab w:val="right" w:pos="7371"/>
        </w:tabs>
        <w:ind w:firstLine="284"/>
        <w:jc w:val="both"/>
        <w:rPr>
          <w:rStyle w:val="Char4"/>
          <w:spacing w:val="-4"/>
          <w:rtl/>
        </w:rPr>
      </w:pPr>
      <w:r w:rsidRPr="007501C1">
        <w:rPr>
          <w:rStyle w:val="Char4"/>
          <w:rFonts w:hint="cs"/>
          <w:spacing w:val="-4"/>
          <w:rtl/>
        </w:rPr>
        <w:t>«او از هرگونه زخم زمان قاعدگی و فسادزنی که شیر می‌دهد و دردی که در اثر شیر دادن بچه در زمان بارداری به وجود می‌‌آید سالم و تندرست است. هرگاه به خطوط چهره‌اش بنگری، هم‌چون ابر درخشنده و برق زننده، می‌درخشد و بوق می‌زند».</w:t>
      </w:r>
    </w:p>
    <w:p w:rsidR="0022494D" w:rsidRPr="00701FD9" w:rsidRDefault="0022494D" w:rsidP="00352939">
      <w:pPr>
        <w:tabs>
          <w:tab w:val="right" w:pos="7371"/>
        </w:tabs>
        <w:ind w:firstLine="284"/>
        <w:jc w:val="both"/>
        <w:rPr>
          <w:rStyle w:val="Char4"/>
          <w:rtl/>
        </w:rPr>
      </w:pPr>
      <w:r w:rsidRPr="00701FD9">
        <w:rPr>
          <w:rStyle w:val="Char4"/>
          <w:rFonts w:hint="cs"/>
          <w:rtl/>
        </w:rPr>
        <w:t>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را به‌ آن دو بیت فوق مدح نمود و گفت: مسلماً اگر ابوکبیر هذالی تو را می‌دید می‌دانست که تو به شعرش سزاوارتری. عایشه می‌گوید: پیامبر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چیزی را که </w:t>
      </w:r>
      <w:r w:rsidR="0000552D">
        <w:rPr>
          <w:rStyle w:val="Char4"/>
          <w:rFonts w:hint="cs"/>
          <w:rtl/>
        </w:rPr>
        <w:t>در دست داشت گذاشت و برخاست و به</w:t>
      </w:r>
      <w:r w:rsidR="0000552D">
        <w:rPr>
          <w:rStyle w:val="Char4"/>
          <w:rFonts w:hint="eastAsia"/>
          <w:rtl/>
        </w:rPr>
        <w:t>‌</w:t>
      </w:r>
      <w:r w:rsidRPr="00701FD9">
        <w:rPr>
          <w:rStyle w:val="Char4"/>
          <w:rFonts w:hint="cs"/>
          <w:rtl/>
        </w:rPr>
        <w:t>سوی من آمد و میان دو چشمم را بوسید و گفت:</w:t>
      </w:r>
    </w:p>
    <w:p w:rsidR="0022494D" w:rsidRPr="00701FD9" w:rsidRDefault="0022494D" w:rsidP="0000552D">
      <w:pPr>
        <w:tabs>
          <w:tab w:val="right" w:pos="7371"/>
        </w:tabs>
        <w:ind w:firstLine="284"/>
        <w:jc w:val="both"/>
        <w:rPr>
          <w:rStyle w:val="Char4"/>
          <w:rtl/>
        </w:rPr>
      </w:pPr>
      <w:r w:rsidRPr="00701FD9">
        <w:rPr>
          <w:rStyle w:val="Char4"/>
          <w:rFonts w:hint="cs"/>
          <w:rtl/>
        </w:rPr>
        <w:t>«عایشه! خدا به تو جزای خیر دهد، آن‌قدر از خودم خوشحال نشدم که از تو خوشحال شدم»</w:t>
      </w:r>
      <w:r w:rsidRPr="00DC714F">
        <w:rPr>
          <w:rStyle w:val="Char4"/>
          <w:vertAlign w:val="superscript"/>
          <w:rtl/>
        </w:rPr>
        <w:footnoteReference w:id="685"/>
      </w:r>
      <w:r w:rsidR="0000552D">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در کتاب‌های حدیث تعداد زیادی از اشعاری ذکر شده‌ که‌ بانو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بدان‌ها استناد می‌نمود.</w:t>
      </w:r>
    </w:p>
    <w:p w:rsidR="0022494D" w:rsidRDefault="0022494D" w:rsidP="00352939">
      <w:pPr>
        <w:ind w:firstLine="284"/>
        <w:jc w:val="both"/>
        <w:rPr>
          <w:rStyle w:val="Char4"/>
          <w:rtl/>
        </w:rPr>
      </w:pPr>
      <w:r w:rsidRPr="00701FD9">
        <w:rPr>
          <w:rStyle w:val="Char4"/>
          <w:rFonts w:hint="cs"/>
          <w:rtl/>
        </w:rPr>
        <w:t>هنگامی که‌ عبدالرحمن بن ابوبکر وفات می‌نماید، جنازه‌ی او را به‌ مکه‌ می‌برند و در آنجا به‌ خاک می‌سپارند، وقتی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به‌ مکه‌ می‌آید، سر قبر عبدالرحمن می‌رود و می‌گوید: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261"/>
      </w:tblGrid>
      <w:tr w:rsidR="0000552D" w:rsidTr="007501C1">
        <w:tc>
          <w:tcPr>
            <w:tcW w:w="3544" w:type="dxa"/>
          </w:tcPr>
          <w:p w:rsidR="0000552D" w:rsidRPr="0000552D" w:rsidRDefault="0000552D" w:rsidP="0000552D">
            <w:pPr>
              <w:pStyle w:val="a4"/>
              <w:ind w:firstLine="0"/>
              <w:rPr>
                <w:rStyle w:val="Char4"/>
                <w:sz w:val="2"/>
                <w:szCs w:val="2"/>
                <w:rtl/>
              </w:rPr>
            </w:pPr>
            <w:r>
              <w:rPr>
                <w:rtl/>
              </w:rPr>
              <w:t>و</w:t>
            </w:r>
            <w:r w:rsidRPr="00794864">
              <w:rPr>
                <w:rtl/>
              </w:rPr>
              <w:t>کنا کندمانی جذیمة حقبة</w:t>
            </w:r>
            <w:r>
              <w:rPr>
                <w:rStyle w:val="Char4"/>
                <w:rFonts w:hint="cs"/>
                <w:rtl/>
              </w:rPr>
              <w:br/>
            </w:r>
          </w:p>
        </w:tc>
        <w:tc>
          <w:tcPr>
            <w:tcW w:w="283" w:type="dxa"/>
          </w:tcPr>
          <w:p w:rsidR="0000552D" w:rsidRDefault="0000552D" w:rsidP="0000552D">
            <w:pPr>
              <w:pStyle w:val="a4"/>
              <w:rPr>
                <w:rStyle w:val="Char4"/>
                <w:rtl/>
              </w:rPr>
            </w:pPr>
          </w:p>
        </w:tc>
        <w:tc>
          <w:tcPr>
            <w:tcW w:w="3261" w:type="dxa"/>
          </w:tcPr>
          <w:p w:rsidR="0000552D" w:rsidRPr="0000552D" w:rsidRDefault="0000552D" w:rsidP="0000552D">
            <w:pPr>
              <w:pStyle w:val="a4"/>
              <w:ind w:firstLine="0"/>
              <w:rPr>
                <w:rStyle w:val="Char4"/>
                <w:sz w:val="2"/>
                <w:szCs w:val="2"/>
                <w:rtl/>
                <w:lang w:bidi="ar-SA"/>
              </w:rPr>
            </w:pPr>
            <w:r w:rsidRPr="00794864">
              <w:rPr>
                <w:rtl/>
              </w:rPr>
              <w:t>من الدهر حتی قیل لن یتصدعا</w:t>
            </w:r>
            <w:r>
              <w:rPr>
                <w:rStyle w:val="Char4"/>
                <w:rtl/>
                <w:lang w:bidi="ar-SA"/>
              </w:rPr>
              <w:br/>
            </w:r>
          </w:p>
        </w:tc>
      </w:tr>
      <w:tr w:rsidR="0000552D" w:rsidTr="007501C1">
        <w:tc>
          <w:tcPr>
            <w:tcW w:w="3544" w:type="dxa"/>
          </w:tcPr>
          <w:p w:rsidR="0000552D" w:rsidRPr="0000552D" w:rsidRDefault="0000552D" w:rsidP="00352939">
            <w:pPr>
              <w:jc w:val="both"/>
              <w:rPr>
                <w:sz w:val="2"/>
                <w:szCs w:val="2"/>
                <w:rtl/>
                <w:lang w:bidi="fa-IR"/>
              </w:rPr>
            </w:pPr>
            <w:r w:rsidRPr="00794864">
              <w:rPr>
                <w:rStyle w:val="Char1"/>
                <w:rtl/>
              </w:rPr>
              <w:t>قلما تفرقنا کأن</w:t>
            </w:r>
            <w:r w:rsidRPr="00794864">
              <w:rPr>
                <w:rStyle w:val="Char1"/>
                <w:rFonts w:hint="cs"/>
                <w:rtl/>
              </w:rPr>
              <w:t>ـ</w:t>
            </w:r>
            <w:r>
              <w:rPr>
                <w:rStyle w:val="Char1"/>
                <w:rtl/>
              </w:rPr>
              <w:t>ی و</w:t>
            </w:r>
            <w:r w:rsidRPr="00794864">
              <w:rPr>
                <w:rStyle w:val="Char1"/>
                <w:rtl/>
              </w:rPr>
              <w:t>مال</w:t>
            </w:r>
            <w:r w:rsidRPr="00794864">
              <w:rPr>
                <w:rStyle w:val="Char1"/>
                <w:rFonts w:hint="cs"/>
                <w:rtl/>
              </w:rPr>
              <w:t>ـ</w:t>
            </w:r>
            <w:r w:rsidRPr="00794864">
              <w:rPr>
                <w:rStyle w:val="Char1"/>
                <w:rtl/>
              </w:rPr>
              <w:t>ک</w:t>
            </w:r>
            <w:r w:rsidRPr="00794864">
              <w:rPr>
                <w:rStyle w:val="Char1"/>
                <w:rFonts w:hint="cs"/>
                <w:rtl/>
              </w:rPr>
              <w:t>ـ</w:t>
            </w:r>
            <w:r w:rsidRPr="00794864">
              <w:rPr>
                <w:rStyle w:val="Char1"/>
                <w:rtl/>
              </w:rPr>
              <w:t>ا</w:t>
            </w:r>
            <w:r>
              <w:rPr>
                <w:rtl/>
                <w:lang w:bidi="fa-IR"/>
              </w:rPr>
              <w:br/>
            </w:r>
          </w:p>
        </w:tc>
        <w:tc>
          <w:tcPr>
            <w:tcW w:w="283" w:type="dxa"/>
          </w:tcPr>
          <w:p w:rsidR="0000552D" w:rsidRDefault="0000552D" w:rsidP="00352939">
            <w:pPr>
              <w:jc w:val="both"/>
              <w:rPr>
                <w:rStyle w:val="Char4"/>
                <w:rtl/>
              </w:rPr>
            </w:pPr>
          </w:p>
        </w:tc>
        <w:tc>
          <w:tcPr>
            <w:tcW w:w="3261" w:type="dxa"/>
          </w:tcPr>
          <w:p w:rsidR="0000552D" w:rsidRPr="0000552D" w:rsidRDefault="0000552D" w:rsidP="00352939">
            <w:pPr>
              <w:jc w:val="both"/>
              <w:rPr>
                <w:sz w:val="2"/>
                <w:szCs w:val="2"/>
                <w:rtl/>
                <w:lang w:bidi="fa-IR"/>
              </w:rPr>
            </w:pPr>
            <w:r w:rsidRPr="00794864">
              <w:rPr>
                <w:rStyle w:val="Char1"/>
                <w:rtl/>
              </w:rPr>
              <w:t>ل</w:t>
            </w:r>
            <w:r w:rsidRPr="00794864">
              <w:rPr>
                <w:rStyle w:val="Char1"/>
                <w:rFonts w:hint="cs"/>
                <w:rtl/>
              </w:rPr>
              <w:t>ـ</w:t>
            </w:r>
            <w:r w:rsidRPr="00794864">
              <w:rPr>
                <w:rStyle w:val="Char1"/>
                <w:rtl/>
              </w:rPr>
              <w:t>ط</w:t>
            </w:r>
            <w:r w:rsidRPr="00794864">
              <w:rPr>
                <w:rStyle w:val="Char1"/>
                <w:rFonts w:hint="cs"/>
                <w:rtl/>
              </w:rPr>
              <w:t>ـ</w:t>
            </w:r>
            <w:r w:rsidRPr="00794864">
              <w:rPr>
                <w:rStyle w:val="Char1"/>
                <w:rtl/>
              </w:rPr>
              <w:t>ول اجتماع لم نبت لیلة م</w:t>
            </w:r>
            <w:r w:rsidRPr="00794864">
              <w:rPr>
                <w:rStyle w:val="Char1"/>
                <w:rFonts w:hint="cs"/>
                <w:rtl/>
              </w:rPr>
              <w:t>ـ</w:t>
            </w:r>
            <w:r w:rsidRPr="00794864">
              <w:rPr>
                <w:rStyle w:val="Char1"/>
                <w:rtl/>
              </w:rPr>
              <w:t>عا</w:t>
            </w:r>
            <w:r w:rsidRPr="00DC714F">
              <w:rPr>
                <w:rStyle w:val="Char4"/>
                <w:vertAlign w:val="superscript"/>
                <w:rtl/>
              </w:rPr>
              <w:footnoteReference w:id="686"/>
            </w:r>
            <w:r>
              <w:rPr>
                <w:rFonts w:hint="cs"/>
                <w:rtl/>
                <w:lang w:bidi="fa-IR"/>
              </w:rPr>
              <w:br/>
            </w:r>
          </w:p>
        </w:tc>
      </w:tr>
    </w:tbl>
    <w:p w:rsidR="007501C1" w:rsidRDefault="0022494D" w:rsidP="007501C1">
      <w:pPr>
        <w:ind w:firstLine="284"/>
        <w:jc w:val="both"/>
        <w:rPr>
          <w:rStyle w:val="Char4"/>
          <w:rtl/>
        </w:rPr>
      </w:pPr>
      <w:r w:rsidRPr="00701FD9">
        <w:rPr>
          <w:rStyle w:val="Char4"/>
          <w:rFonts w:hint="cs"/>
          <w:rtl/>
        </w:rPr>
        <w:t>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می‌گوید: وقتی پیامبر</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به‌ مدینه‌ رسید، ابوبکر، بلال و عامر بن فهیره‌ بیمار گشتند، ابوبکر هرگاه طب می‌گرفت چنین می‌سرود: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7501C1" w:rsidTr="007501C1">
        <w:tc>
          <w:tcPr>
            <w:tcW w:w="3402" w:type="dxa"/>
          </w:tcPr>
          <w:p w:rsidR="007501C1" w:rsidRPr="007501C1" w:rsidRDefault="007501C1" w:rsidP="007501C1">
            <w:pPr>
              <w:pStyle w:val="a4"/>
              <w:ind w:firstLine="0"/>
              <w:rPr>
                <w:rStyle w:val="Char4"/>
                <w:sz w:val="2"/>
                <w:szCs w:val="2"/>
                <w:rtl/>
                <w:lang w:bidi="ar-SA"/>
              </w:rPr>
            </w:pPr>
            <w:r w:rsidRPr="00794864">
              <w:rPr>
                <w:rFonts w:eastAsia="MS Mincho"/>
                <w:rtl/>
              </w:rPr>
              <w:t>كُلُّ امْرِئٍ مُصَبَّحٌ فِ</w:t>
            </w:r>
            <w:r>
              <w:rPr>
                <w:rFonts w:eastAsia="MS Mincho"/>
                <w:rtl/>
              </w:rPr>
              <w:t>ی</w:t>
            </w:r>
            <w:r w:rsidRPr="00794864">
              <w:rPr>
                <w:rFonts w:eastAsia="MS Mincho"/>
                <w:rtl/>
              </w:rPr>
              <w:t xml:space="preserve"> أَهْلِهِ</w:t>
            </w:r>
            <w:r>
              <w:rPr>
                <w:rStyle w:val="Char4"/>
                <w:rtl/>
                <w:lang w:bidi="ar-SA"/>
              </w:rPr>
              <w:br/>
            </w:r>
          </w:p>
        </w:tc>
        <w:tc>
          <w:tcPr>
            <w:tcW w:w="425" w:type="dxa"/>
          </w:tcPr>
          <w:p w:rsidR="007501C1" w:rsidRDefault="007501C1" w:rsidP="007501C1">
            <w:pPr>
              <w:pStyle w:val="a4"/>
              <w:rPr>
                <w:rStyle w:val="Char4"/>
                <w:rtl/>
              </w:rPr>
            </w:pPr>
          </w:p>
        </w:tc>
        <w:tc>
          <w:tcPr>
            <w:tcW w:w="3261" w:type="dxa"/>
          </w:tcPr>
          <w:p w:rsidR="007501C1" w:rsidRPr="007501C1" w:rsidRDefault="007501C1" w:rsidP="007501C1">
            <w:pPr>
              <w:pStyle w:val="a4"/>
              <w:ind w:firstLine="0"/>
              <w:rPr>
                <w:rStyle w:val="Char4"/>
                <w:sz w:val="2"/>
                <w:szCs w:val="2"/>
                <w:rtl/>
                <w:lang w:bidi="ar-SA"/>
              </w:rPr>
            </w:pPr>
            <w:r w:rsidRPr="00794864">
              <w:rPr>
                <w:rFonts w:eastAsia="MS Mincho"/>
                <w:rtl/>
              </w:rPr>
              <w:t>وَالْ</w:t>
            </w:r>
            <w:r>
              <w:rPr>
                <w:rFonts w:eastAsia="MS Mincho" w:hint="cs"/>
                <w:rtl/>
              </w:rPr>
              <w:t>ـ</w:t>
            </w:r>
            <w:r w:rsidRPr="00794864">
              <w:rPr>
                <w:rFonts w:eastAsia="MS Mincho"/>
                <w:rtl/>
              </w:rPr>
              <w:t>مَوْتُ أَدْنَى مِنْ شِرَاكِ نَعْلِهِ</w:t>
            </w:r>
            <w:r>
              <w:rPr>
                <w:rStyle w:val="Char4"/>
                <w:rtl/>
                <w:lang w:bidi="ar-SA"/>
              </w:rPr>
              <w:br/>
            </w:r>
          </w:p>
        </w:tc>
      </w:tr>
    </w:tbl>
    <w:p w:rsidR="0022494D" w:rsidRPr="004A20B6" w:rsidRDefault="007501C1" w:rsidP="00352939">
      <w:pPr>
        <w:pStyle w:val="PlainText"/>
        <w:ind w:firstLine="284"/>
        <w:jc w:val="both"/>
        <w:rPr>
          <w:rStyle w:val="Char4"/>
          <w:rFonts w:eastAsia="MS Mincho"/>
        </w:rPr>
      </w:pPr>
      <w:r w:rsidRPr="004A20B6">
        <w:rPr>
          <w:rStyle w:val="Char4"/>
          <w:rFonts w:eastAsia="MS Mincho" w:hint="cs"/>
          <w:rtl/>
        </w:rPr>
        <w:t xml:space="preserve"> </w:t>
      </w:r>
      <w:r w:rsidR="0022494D" w:rsidRPr="004A20B6">
        <w:rPr>
          <w:rStyle w:val="Char4"/>
          <w:rFonts w:eastAsia="MS Mincho" w:hint="cs"/>
          <w:rtl/>
        </w:rPr>
        <w:t>(</w:t>
      </w:r>
      <w:r w:rsidR="0022494D" w:rsidRPr="004A20B6">
        <w:rPr>
          <w:rStyle w:val="Char4"/>
          <w:rFonts w:eastAsia="MS Mincho"/>
          <w:rtl/>
        </w:rPr>
        <w:t>هر شخص</w:t>
      </w:r>
      <w:r w:rsidR="0022494D" w:rsidRPr="004A20B6">
        <w:rPr>
          <w:rStyle w:val="Char4"/>
          <w:rFonts w:eastAsia="MS Mincho" w:hint="cs"/>
          <w:rtl/>
        </w:rPr>
        <w:t>،</w:t>
      </w:r>
      <w:r w:rsidR="0022494D" w:rsidRPr="004A20B6">
        <w:rPr>
          <w:rStyle w:val="Char4"/>
          <w:rFonts w:eastAsia="MS Mincho"/>
          <w:rtl/>
        </w:rPr>
        <w:t xml:space="preserve"> در </w:t>
      </w:r>
      <w:r w:rsidR="0022494D" w:rsidRPr="004A20B6">
        <w:rPr>
          <w:rStyle w:val="Char4"/>
          <w:rFonts w:eastAsia="MS Mincho" w:hint="cs"/>
          <w:rtl/>
        </w:rPr>
        <w:t>م</w:t>
      </w:r>
      <w:r w:rsidR="00673CD4">
        <w:rPr>
          <w:rStyle w:val="Char4"/>
          <w:rFonts w:eastAsia="MS Mincho" w:hint="cs"/>
          <w:rtl/>
        </w:rPr>
        <w:t>ی</w:t>
      </w:r>
      <w:r w:rsidR="0022494D" w:rsidRPr="004A20B6">
        <w:rPr>
          <w:rStyle w:val="Char4"/>
          <w:rFonts w:eastAsia="MS Mincho" w:hint="cs"/>
          <w:rtl/>
        </w:rPr>
        <w:t xml:space="preserve">ان خانواده اش </w:t>
      </w:r>
      <w:r w:rsidR="0022494D" w:rsidRPr="004A20B6">
        <w:rPr>
          <w:rStyle w:val="Char4"/>
          <w:rFonts w:eastAsia="MS Mincho"/>
          <w:rtl/>
        </w:rPr>
        <w:t>صبح م</w:t>
      </w:r>
      <w:r w:rsidR="00673CD4">
        <w:rPr>
          <w:rStyle w:val="Char4"/>
          <w:rFonts w:eastAsia="MS Mincho"/>
          <w:rtl/>
        </w:rPr>
        <w:t>ی</w:t>
      </w:r>
      <w:r w:rsidR="0022494D" w:rsidRPr="004A20B6">
        <w:rPr>
          <w:rStyle w:val="Char4"/>
          <w:rFonts w:eastAsia="MS Mincho"/>
          <w:rtl/>
        </w:rPr>
        <w:t>‏</w:t>
      </w:r>
      <w:r w:rsidR="00673CD4">
        <w:rPr>
          <w:rStyle w:val="Char4"/>
          <w:rFonts w:eastAsia="MS Mincho"/>
          <w:rtl/>
        </w:rPr>
        <w:t>ک</w:t>
      </w:r>
      <w:r w:rsidR="0022494D" w:rsidRPr="004A20B6">
        <w:rPr>
          <w:rStyle w:val="Char4"/>
          <w:rFonts w:eastAsia="MS Mincho"/>
          <w:rtl/>
        </w:rPr>
        <w:t>ند، در حال</w:t>
      </w:r>
      <w:r w:rsidR="00673CD4">
        <w:rPr>
          <w:rStyle w:val="Char4"/>
          <w:rFonts w:eastAsia="MS Mincho"/>
          <w:rtl/>
        </w:rPr>
        <w:t>ی</w:t>
      </w:r>
      <w:r w:rsidR="0022494D" w:rsidRPr="004A20B6">
        <w:rPr>
          <w:rStyle w:val="Char4"/>
          <w:rFonts w:eastAsia="MS Mincho"/>
          <w:rtl/>
        </w:rPr>
        <w:t xml:space="preserve"> </w:t>
      </w:r>
      <w:r w:rsidR="00673CD4">
        <w:rPr>
          <w:rStyle w:val="Char4"/>
          <w:rFonts w:eastAsia="MS Mincho"/>
          <w:rtl/>
        </w:rPr>
        <w:t>ک</w:t>
      </w:r>
      <w:r w:rsidR="0022494D" w:rsidRPr="004A20B6">
        <w:rPr>
          <w:rStyle w:val="Char4"/>
          <w:rFonts w:eastAsia="MS Mincho"/>
          <w:rtl/>
        </w:rPr>
        <w:t>ه مرگ نزد</w:t>
      </w:r>
      <w:r w:rsidR="00673CD4">
        <w:rPr>
          <w:rStyle w:val="Char4"/>
          <w:rFonts w:eastAsia="MS Mincho"/>
          <w:rtl/>
        </w:rPr>
        <w:t>یک</w:t>
      </w:r>
      <w:r w:rsidR="0022494D" w:rsidRPr="004A20B6">
        <w:rPr>
          <w:rStyle w:val="Char4"/>
          <w:rFonts w:eastAsia="MS Mincho"/>
          <w:rtl/>
        </w:rPr>
        <w:t xml:space="preserve">‏تر </w:t>
      </w:r>
      <w:r w:rsidR="0022494D" w:rsidRPr="004A20B6">
        <w:rPr>
          <w:rStyle w:val="Char4"/>
          <w:rFonts w:eastAsia="MS Mincho" w:hint="cs"/>
          <w:rtl/>
        </w:rPr>
        <w:t>ا</w:t>
      </w:r>
      <w:r w:rsidR="0022494D" w:rsidRPr="004A20B6">
        <w:rPr>
          <w:rStyle w:val="Char4"/>
          <w:rFonts w:eastAsia="MS Mincho"/>
          <w:rtl/>
        </w:rPr>
        <w:t xml:space="preserve">ز بند </w:t>
      </w:r>
      <w:r w:rsidR="00673CD4">
        <w:rPr>
          <w:rStyle w:val="Char4"/>
          <w:rFonts w:eastAsia="MS Mincho"/>
          <w:rtl/>
        </w:rPr>
        <w:t>ک</w:t>
      </w:r>
      <w:r w:rsidR="0022494D" w:rsidRPr="004A20B6">
        <w:rPr>
          <w:rStyle w:val="Char4"/>
          <w:rFonts w:eastAsia="MS Mincho"/>
          <w:rtl/>
        </w:rPr>
        <w:t>فش</w:t>
      </w:r>
      <w:r w:rsidR="0022494D" w:rsidRPr="004A20B6">
        <w:rPr>
          <w:rStyle w:val="Char4"/>
          <w:rFonts w:eastAsia="MS Mincho" w:hint="cs"/>
          <w:rtl/>
        </w:rPr>
        <w:t xml:space="preserve"> </w:t>
      </w:r>
      <w:r w:rsidR="0022494D" w:rsidRPr="004A20B6">
        <w:rPr>
          <w:rStyle w:val="Char4"/>
          <w:rFonts w:eastAsia="MS Mincho"/>
          <w:rtl/>
        </w:rPr>
        <w:t>ا</w:t>
      </w:r>
      <w:r w:rsidR="0022494D" w:rsidRPr="004A20B6">
        <w:rPr>
          <w:rStyle w:val="Char4"/>
          <w:rFonts w:eastAsia="MS Mincho" w:hint="cs"/>
          <w:rtl/>
        </w:rPr>
        <w:t>و</w:t>
      </w:r>
      <w:r w:rsidR="0022494D" w:rsidRPr="004A20B6">
        <w:rPr>
          <w:rStyle w:val="Char4"/>
          <w:rFonts w:eastAsia="MS Mincho"/>
          <w:rtl/>
        </w:rPr>
        <w:t>ست</w:t>
      </w:r>
      <w:r w:rsidR="0022494D" w:rsidRPr="004A20B6">
        <w:rPr>
          <w:rStyle w:val="Char4"/>
          <w:rFonts w:eastAsia="MS Mincho" w:hint="cs"/>
          <w:rtl/>
        </w:rPr>
        <w:t>)</w:t>
      </w:r>
      <w:r w:rsidR="0022494D" w:rsidRPr="004A20B6">
        <w:rPr>
          <w:rStyle w:val="Char4"/>
          <w:rFonts w:eastAsia="MS Mincho"/>
          <w:rtl/>
        </w:rPr>
        <w:t>.</w:t>
      </w:r>
    </w:p>
    <w:p w:rsidR="0022494D" w:rsidRDefault="0022494D" w:rsidP="00352939">
      <w:pPr>
        <w:pStyle w:val="PlainText"/>
        <w:ind w:firstLine="284"/>
        <w:jc w:val="both"/>
        <w:rPr>
          <w:rStyle w:val="Char4"/>
          <w:rFonts w:eastAsia="MS Mincho"/>
          <w:rtl/>
        </w:rPr>
      </w:pPr>
      <w:r w:rsidRPr="004A20B6">
        <w:rPr>
          <w:rStyle w:val="Char4"/>
          <w:rFonts w:eastAsia="MS Mincho" w:hint="cs"/>
          <w:rtl/>
        </w:rPr>
        <w:t xml:space="preserve"> و هر گاه، تب </w:t>
      </w:r>
      <w:r w:rsidRPr="004A20B6">
        <w:rPr>
          <w:rStyle w:val="Char4"/>
          <w:rFonts w:eastAsia="MS Mincho"/>
          <w:rtl/>
        </w:rPr>
        <w:t xml:space="preserve">بلال </w:t>
      </w:r>
      <w:r w:rsidR="00673CD4">
        <w:rPr>
          <w:rStyle w:val="Char4"/>
          <w:rFonts w:eastAsia="MS Mincho" w:hint="cs"/>
          <w:rtl/>
        </w:rPr>
        <w:t>ک</w:t>
      </w:r>
      <w:r w:rsidRPr="004A20B6">
        <w:rPr>
          <w:rStyle w:val="Char4"/>
          <w:rFonts w:eastAsia="MS Mincho" w:hint="cs"/>
          <w:rtl/>
        </w:rPr>
        <w:t>اهش</w:t>
      </w:r>
      <w:r w:rsidR="00CB60EB">
        <w:rPr>
          <w:rStyle w:val="Char4"/>
          <w:rFonts w:eastAsia="MS Mincho" w:hint="cs"/>
          <w:rtl/>
        </w:rPr>
        <w:t xml:space="preserve"> می‌</w:t>
      </w:r>
      <w:r w:rsidR="00673CD4">
        <w:rPr>
          <w:rStyle w:val="Char4"/>
          <w:rFonts w:eastAsia="MS Mincho" w:hint="cs"/>
          <w:rtl/>
        </w:rPr>
        <w:t>ی</w:t>
      </w:r>
      <w:r w:rsidRPr="004A20B6">
        <w:rPr>
          <w:rStyle w:val="Char4"/>
          <w:rFonts w:eastAsia="MS Mincho" w:hint="cs"/>
          <w:rtl/>
        </w:rPr>
        <w:t>افت، صدا</w:t>
      </w:r>
      <w:r w:rsidR="00673CD4">
        <w:rPr>
          <w:rStyle w:val="Char4"/>
          <w:rFonts w:eastAsia="MS Mincho" w:hint="cs"/>
          <w:rtl/>
        </w:rPr>
        <w:t>ی</w:t>
      </w:r>
      <w:r w:rsidRPr="004A20B6">
        <w:rPr>
          <w:rStyle w:val="Char4"/>
          <w:rFonts w:eastAsia="MS Mincho" w:hint="cs"/>
          <w:rtl/>
        </w:rPr>
        <w:t>ش را بلند</w:t>
      </w:r>
      <w:r w:rsidR="00CB60EB">
        <w:rPr>
          <w:rStyle w:val="Char4"/>
          <w:rFonts w:eastAsia="MS Mincho" w:hint="cs"/>
          <w:rtl/>
        </w:rPr>
        <w:t xml:space="preserve"> می‌</w:t>
      </w:r>
      <w:r w:rsidR="00673CD4">
        <w:rPr>
          <w:rStyle w:val="Char4"/>
          <w:rFonts w:eastAsia="MS Mincho" w:hint="cs"/>
          <w:rtl/>
        </w:rPr>
        <w:t>ک</w:t>
      </w:r>
      <w:r w:rsidRPr="004A20B6">
        <w:rPr>
          <w:rStyle w:val="Char4"/>
          <w:rFonts w:eastAsia="MS Mincho" w:hint="cs"/>
          <w:rtl/>
        </w:rPr>
        <w:t>رد و چن</w:t>
      </w:r>
      <w:r w:rsidR="00673CD4">
        <w:rPr>
          <w:rStyle w:val="Char4"/>
          <w:rFonts w:eastAsia="MS Mincho" w:hint="cs"/>
          <w:rtl/>
        </w:rPr>
        <w:t>ی</w:t>
      </w:r>
      <w:r w:rsidRPr="004A20B6">
        <w:rPr>
          <w:rStyle w:val="Char4"/>
          <w:rFonts w:eastAsia="MS Mincho" w:hint="cs"/>
          <w:rtl/>
        </w:rPr>
        <w:t>ن</w:t>
      </w:r>
      <w:r w:rsidR="00CB60EB">
        <w:rPr>
          <w:rStyle w:val="Char4"/>
          <w:rFonts w:eastAsia="MS Mincho" w:hint="cs"/>
          <w:rtl/>
        </w:rPr>
        <w:t xml:space="preserve"> می‌</w:t>
      </w:r>
      <w:r w:rsidRPr="004A20B6">
        <w:rPr>
          <w:rStyle w:val="Char4"/>
          <w:rFonts w:eastAsia="MS Mincho" w:hint="cs"/>
          <w:rtl/>
        </w:rPr>
        <w:t>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7501C1" w:rsidTr="007501C1">
        <w:tc>
          <w:tcPr>
            <w:tcW w:w="3402" w:type="dxa"/>
          </w:tcPr>
          <w:p w:rsidR="007501C1" w:rsidRPr="007501C1" w:rsidRDefault="007501C1" w:rsidP="003B5F67">
            <w:pPr>
              <w:pStyle w:val="a4"/>
              <w:ind w:firstLine="0"/>
              <w:rPr>
                <w:rStyle w:val="Char4"/>
                <w:sz w:val="2"/>
                <w:szCs w:val="2"/>
                <w:rtl/>
                <w:lang w:bidi="ar-SA"/>
              </w:rPr>
            </w:pPr>
            <w:r w:rsidRPr="00165F0F">
              <w:rPr>
                <w:rFonts w:eastAsia="MS Mincho"/>
                <w:rtl/>
              </w:rPr>
              <w:t>أَلا لَ</w:t>
            </w:r>
            <w:r>
              <w:rPr>
                <w:rFonts w:eastAsia="MS Mincho"/>
                <w:rtl/>
              </w:rPr>
              <w:t>ی</w:t>
            </w:r>
            <w:r w:rsidRPr="00165F0F">
              <w:rPr>
                <w:rFonts w:eastAsia="MS Mincho"/>
                <w:rtl/>
              </w:rPr>
              <w:t>تَ شِعْرِ</w:t>
            </w:r>
            <w:r>
              <w:rPr>
                <w:rFonts w:eastAsia="MS Mincho"/>
                <w:rtl/>
              </w:rPr>
              <w:t>ی</w:t>
            </w:r>
            <w:r w:rsidRPr="00165F0F">
              <w:rPr>
                <w:rFonts w:eastAsia="MS Mincho"/>
                <w:rtl/>
              </w:rPr>
              <w:t xml:space="preserve"> هَـلْ أَبِ</w:t>
            </w:r>
            <w:r>
              <w:rPr>
                <w:rFonts w:eastAsia="MS Mincho"/>
                <w:rtl/>
              </w:rPr>
              <w:t>ی</w:t>
            </w:r>
            <w:r w:rsidRPr="00165F0F">
              <w:rPr>
                <w:rFonts w:eastAsia="MS Mincho"/>
                <w:rtl/>
              </w:rPr>
              <w:t>تَنَّ لَ</w:t>
            </w:r>
            <w:r>
              <w:rPr>
                <w:rFonts w:eastAsia="MS Mincho"/>
                <w:rtl/>
              </w:rPr>
              <w:t>ی</w:t>
            </w:r>
            <w:r w:rsidRPr="00165F0F">
              <w:rPr>
                <w:rFonts w:eastAsia="MS Mincho"/>
                <w:rtl/>
              </w:rPr>
              <w:t>لَةً</w:t>
            </w:r>
            <w:r>
              <w:rPr>
                <w:rStyle w:val="Char4"/>
                <w:rtl/>
                <w:lang w:bidi="ar-SA"/>
              </w:rPr>
              <w:br/>
            </w:r>
          </w:p>
        </w:tc>
        <w:tc>
          <w:tcPr>
            <w:tcW w:w="425" w:type="dxa"/>
          </w:tcPr>
          <w:p w:rsidR="007501C1" w:rsidRDefault="007501C1" w:rsidP="003B5F67">
            <w:pPr>
              <w:pStyle w:val="a4"/>
              <w:rPr>
                <w:rStyle w:val="Char4"/>
                <w:rtl/>
              </w:rPr>
            </w:pPr>
          </w:p>
        </w:tc>
        <w:tc>
          <w:tcPr>
            <w:tcW w:w="3261" w:type="dxa"/>
          </w:tcPr>
          <w:p w:rsidR="007501C1" w:rsidRPr="007501C1" w:rsidRDefault="007501C1" w:rsidP="003B5F67">
            <w:pPr>
              <w:pStyle w:val="a4"/>
              <w:ind w:firstLine="0"/>
              <w:rPr>
                <w:rStyle w:val="Char4"/>
                <w:sz w:val="2"/>
                <w:szCs w:val="2"/>
                <w:rtl/>
                <w:lang w:bidi="ar-SA"/>
              </w:rPr>
            </w:pPr>
            <w:r w:rsidRPr="00165F0F">
              <w:rPr>
                <w:rFonts w:eastAsia="MS Mincho"/>
                <w:rtl/>
              </w:rPr>
              <w:t>بِوَادٍ وَحَوْلِ</w:t>
            </w:r>
            <w:r>
              <w:rPr>
                <w:rFonts w:eastAsia="MS Mincho"/>
                <w:rtl/>
              </w:rPr>
              <w:t>ی</w:t>
            </w:r>
            <w:r w:rsidRPr="00165F0F">
              <w:rPr>
                <w:rFonts w:eastAsia="MS Mincho"/>
                <w:rtl/>
              </w:rPr>
              <w:t xml:space="preserve"> إِذْخِـرٌ وَجَلِ</w:t>
            </w:r>
            <w:r>
              <w:rPr>
                <w:rFonts w:eastAsia="MS Mincho"/>
                <w:rtl/>
              </w:rPr>
              <w:t>ی</w:t>
            </w:r>
            <w:r w:rsidRPr="00165F0F">
              <w:rPr>
                <w:rFonts w:eastAsia="MS Mincho"/>
                <w:rtl/>
              </w:rPr>
              <w:t>لُ</w:t>
            </w:r>
            <w:r>
              <w:rPr>
                <w:rStyle w:val="Char4"/>
                <w:rtl/>
                <w:lang w:bidi="ar-SA"/>
              </w:rPr>
              <w:br/>
            </w:r>
          </w:p>
        </w:tc>
      </w:tr>
      <w:tr w:rsidR="007501C1" w:rsidTr="007501C1">
        <w:tc>
          <w:tcPr>
            <w:tcW w:w="3402" w:type="dxa"/>
          </w:tcPr>
          <w:p w:rsidR="007501C1" w:rsidRPr="007501C1" w:rsidRDefault="007501C1" w:rsidP="003B5F67">
            <w:pPr>
              <w:pStyle w:val="a4"/>
              <w:ind w:firstLine="0"/>
              <w:rPr>
                <w:rFonts w:eastAsia="MS Mincho"/>
                <w:sz w:val="2"/>
                <w:szCs w:val="2"/>
                <w:rtl/>
              </w:rPr>
            </w:pPr>
            <w:r w:rsidRPr="00165F0F">
              <w:rPr>
                <w:rFonts w:eastAsia="MS Mincho"/>
                <w:rtl/>
              </w:rPr>
              <w:t xml:space="preserve">وَهَـلْ أَرِدَنْ </w:t>
            </w:r>
            <w:r>
              <w:rPr>
                <w:rFonts w:eastAsia="MS Mincho"/>
                <w:rtl/>
              </w:rPr>
              <w:t>ی</w:t>
            </w:r>
            <w:r w:rsidRPr="00165F0F">
              <w:rPr>
                <w:rFonts w:eastAsia="MS Mincho"/>
                <w:rtl/>
              </w:rPr>
              <w:t>وْمًا مِ</w:t>
            </w:r>
            <w:r>
              <w:rPr>
                <w:rFonts w:eastAsia="MS Mincho"/>
                <w:rtl/>
              </w:rPr>
              <w:t>ی</w:t>
            </w:r>
            <w:r w:rsidRPr="00165F0F">
              <w:rPr>
                <w:rFonts w:eastAsia="MS Mincho"/>
                <w:rtl/>
              </w:rPr>
              <w:t>اهَ مَجَـن</w:t>
            </w:r>
            <w:r>
              <w:rPr>
                <w:rFonts w:eastAsia="MS Mincho" w:hint="cs"/>
                <w:rtl/>
              </w:rPr>
              <w:t>ـــــ</w:t>
            </w:r>
            <w:r w:rsidRPr="00165F0F">
              <w:rPr>
                <w:rFonts w:eastAsia="MS Mincho"/>
                <w:rtl/>
              </w:rPr>
              <w:t>َّةٍ</w:t>
            </w:r>
            <w:r>
              <w:rPr>
                <w:rFonts w:eastAsia="MS Mincho" w:hint="cs"/>
                <w:rtl/>
              </w:rPr>
              <w:br/>
            </w:r>
          </w:p>
        </w:tc>
        <w:tc>
          <w:tcPr>
            <w:tcW w:w="425" w:type="dxa"/>
          </w:tcPr>
          <w:p w:rsidR="007501C1" w:rsidRDefault="007501C1" w:rsidP="003B5F67">
            <w:pPr>
              <w:pStyle w:val="a4"/>
              <w:rPr>
                <w:rStyle w:val="Char4"/>
                <w:rtl/>
              </w:rPr>
            </w:pPr>
          </w:p>
        </w:tc>
        <w:tc>
          <w:tcPr>
            <w:tcW w:w="3261" w:type="dxa"/>
          </w:tcPr>
          <w:p w:rsidR="007501C1" w:rsidRPr="007501C1" w:rsidRDefault="007501C1" w:rsidP="003B5F67">
            <w:pPr>
              <w:pStyle w:val="a4"/>
              <w:ind w:firstLine="0"/>
              <w:rPr>
                <w:rFonts w:eastAsia="MS Mincho"/>
                <w:sz w:val="2"/>
                <w:szCs w:val="2"/>
                <w:rtl/>
              </w:rPr>
            </w:pPr>
            <w:r w:rsidRPr="00165F0F">
              <w:rPr>
                <w:rFonts w:eastAsia="MS Mincho"/>
                <w:rtl/>
              </w:rPr>
              <w:t xml:space="preserve">وَهَلْ </w:t>
            </w:r>
            <w:r>
              <w:rPr>
                <w:rFonts w:eastAsia="MS Mincho"/>
                <w:rtl/>
              </w:rPr>
              <w:t>ی</w:t>
            </w:r>
            <w:r w:rsidRPr="00165F0F">
              <w:rPr>
                <w:rFonts w:eastAsia="MS Mincho"/>
                <w:rtl/>
              </w:rPr>
              <w:t>بْدُوَنْ لِ</w:t>
            </w:r>
            <w:r>
              <w:rPr>
                <w:rFonts w:eastAsia="MS Mincho"/>
                <w:rtl/>
              </w:rPr>
              <w:t>ی</w:t>
            </w:r>
            <w:r w:rsidRPr="00165F0F">
              <w:rPr>
                <w:rFonts w:eastAsia="MS Mincho"/>
                <w:rtl/>
              </w:rPr>
              <w:t xml:space="preserve"> شَامَةٌ وَطَفِ</w:t>
            </w:r>
            <w:r>
              <w:rPr>
                <w:rFonts w:eastAsia="MS Mincho"/>
                <w:rtl/>
              </w:rPr>
              <w:t>ی</w:t>
            </w:r>
            <w:r w:rsidRPr="00165F0F">
              <w:rPr>
                <w:rFonts w:eastAsia="MS Mincho"/>
                <w:rtl/>
              </w:rPr>
              <w:t>لُ</w:t>
            </w:r>
            <w:r>
              <w:rPr>
                <w:rFonts w:eastAsia="MS Mincho" w:hint="cs"/>
                <w:rtl/>
              </w:rPr>
              <w:br/>
            </w:r>
          </w:p>
        </w:tc>
      </w:tr>
    </w:tbl>
    <w:p w:rsidR="0022494D" w:rsidRPr="00701FD9" w:rsidRDefault="0022494D" w:rsidP="00352939">
      <w:pPr>
        <w:ind w:firstLine="284"/>
        <w:jc w:val="both"/>
        <w:rPr>
          <w:rStyle w:val="Char4"/>
          <w:rFonts w:eastAsia="MS Mincho"/>
          <w:rtl/>
        </w:rPr>
      </w:pPr>
      <w:r w:rsidRPr="00701FD9">
        <w:rPr>
          <w:rStyle w:val="Char4"/>
          <w:rFonts w:eastAsia="MS Mincho" w:hint="cs"/>
          <w:rtl/>
        </w:rPr>
        <w:t>(</w:t>
      </w:r>
      <w:r w:rsidRPr="00701FD9">
        <w:rPr>
          <w:rStyle w:val="Char4"/>
          <w:rFonts w:eastAsia="MS Mincho"/>
          <w:rtl/>
        </w:rPr>
        <w:t>ا</w:t>
      </w:r>
      <w:r w:rsidR="00673CD4">
        <w:rPr>
          <w:rStyle w:val="Char4"/>
          <w:rFonts w:eastAsia="MS Mincho"/>
          <w:rtl/>
        </w:rPr>
        <w:t>ی</w:t>
      </w:r>
      <w:r w:rsidRPr="00701FD9">
        <w:rPr>
          <w:rStyle w:val="Char4"/>
          <w:rFonts w:eastAsia="MS Mincho" w:hint="cs"/>
          <w:rtl/>
        </w:rPr>
        <w:t xml:space="preserve"> </w:t>
      </w:r>
      <w:r w:rsidR="00673CD4">
        <w:rPr>
          <w:rStyle w:val="Char4"/>
          <w:rFonts w:eastAsia="MS Mincho"/>
          <w:rtl/>
        </w:rPr>
        <w:t>ک</w:t>
      </w:r>
      <w:r w:rsidRPr="00701FD9">
        <w:rPr>
          <w:rStyle w:val="Char4"/>
          <w:rFonts w:eastAsia="MS Mincho"/>
          <w:rtl/>
        </w:rPr>
        <w:t>اش</w:t>
      </w:r>
      <w:r w:rsidRPr="00701FD9">
        <w:rPr>
          <w:rStyle w:val="Char4"/>
          <w:rFonts w:eastAsia="MS Mincho" w:hint="cs"/>
          <w:rtl/>
        </w:rPr>
        <w:t>،</w:t>
      </w:r>
      <w:r w:rsidRPr="00701FD9">
        <w:rPr>
          <w:rStyle w:val="Char4"/>
          <w:rFonts w:eastAsia="MS Mincho"/>
          <w:rtl/>
        </w:rPr>
        <w:t xml:space="preserve"> شب</w:t>
      </w:r>
      <w:r w:rsidR="00673CD4">
        <w:rPr>
          <w:rStyle w:val="Char4"/>
          <w:rFonts w:eastAsia="MS Mincho"/>
          <w:rtl/>
        </w:rPr>
        <w:t>ی</w:t>
      </w:r>
      <w:r w:rsidRPr="00701FD9">
        <w:rPr>
          <w:rStyle w:val="Char4"/>
          <w:rFonts w:eastAsia="MS Mincho"/>
          <w:rtl/>
        </w:rPr>
        <w:t xml:space="preserve"> را در واد</w:t>
      </w:r>
      <w:r w:rsidR="00673CD4">
        <w:rPr>
          <w:rStyle w:val="Char4"/>
          <w:rFonts w:eastAsia="MS Mincho"/>
          <w:rtl/>
        </w:rPr>
        <w:t>ی</w:t>
      </w:r>
      <w:r w:rsidRPr="00701FD9">
        <w:rPr>
          <w:rStyle w:val="Char4"/>
          <w:rFonts w:eastAsia="MS Mincho"/>
          <w:rtl/>
        </w:rPr>
        <w:t xml:space="preserve"> م</w:t>
      </w:r>
      <w:r w:rsidR="00673CD4">
        <w:rPr>
          <w:rStyle w:val="Char4"/>
          <w:rFonts w:eastAsia="MS Mincho"/>
          <w:rtl/>
        </w:rPr>
        <w:t>ک</w:t>
      </w:r>
      <w:r w:rsidRPr="00701FD9">
        <w:rPr>
          <w:rStyle w:val="Char4"/>
          <w:rFonts w:eastAsia="MS Mincho"/>
          <w:rtl/>
        </w:rPr>
        <w:t>ه م</w:t>
      </w:r>
      <w:r w:rsidR="00673CD4">
        <w:rPr>
          <w:rStyle w:val="Char4"/>
          <w:rFonts w:eastAsia="MS Mincho"/>
          <w:rtl/>
        </w:rPr>
        <w:t>ی</w:t>
      </w:r>
      <w:r w:rsidRPr="00701FD9">
        <w:rPr>
          <w:rStyle w:val="Char4"/>
          <w:rFonts w:eastAsia="MS Mincho"/>
          <w:rtl/>
        </w:rPr>
        <w:t>‏گذراند</w:t>
      </w:r>
      <w:r w:rsidRPr="00701FD9">
        <w:rPr>
          <w:rStyle w:val="Char4"/>
          <w:rFonts w:eastAsia="MS Mincho" w:hint="cs"/>
          <w:rtl/>
        </w:rPr>
        <w:t xml:space="preserve">م </w:t>
      </w:r>
      <w:r w:rsidRPr="00701FD9">
        <w:rPr>
          <w:rStyle w:val="Char4"/>
          <w:rFonts w:eastAsia="MS Mincho"/>
          <w:rtl/>
        </w:rPr>
        <w:t>در حال</w:t>
      </w:r>
      <w:r w:rsidR="00673CD4">
        <w:rPr>
          <w:rStyle w:val="Char4"/>
          <w:rFonts w:eastAsia="MS Mincho"/>
          <w:rtl/>
        </w:rPr>
        <w:t>ی</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ه دور و</w:t>
      </w:r>
      <w:r w:rsidRPr="00701FD9">
        <w:rPr>
          <w:rStyle w:val="Char4"/>
          <w:rFonts w:eastAsia="MS Mincho" w:hint="cs"/>
          <w:rtl/>
        </w:rPr>
        <w:t xml:space="preserve"> </w:t>
      </w:r>
      <w:r w:rsidRPr="00701FD9">
        <w:rPr>
          <w:rStyle w:val="Char4"/>
          <w:rFonts w:eastAsia="MS Mincho"/>
          <w:rtl/>
        </w:rPr>
        <w:t>بر من</w:t>
      </w:r>
      <w:r w:rsidRPr="00701FD9">
        <w:rPr>
          <w:rStyle w:val="Char4"/>
          <w:rFonts w:eastAsia="MS Mincho" w:hint="cs"/>
          <w:rtl/>
        </w:rPr>
        <w:t>،</w:t>
      </w:r>
      <w:r w:rsidRPr="00701FD9">
        <w:rPr>
          <w:rStyle w:val="Char4"/>
          <w:rFonts w:eastAsia="MS Mincho"/>
          <w:rtl/>
        </w:rPr>
        <w:t xml:space="preserve"> گ</w:t>
      </w:r>
      <w:r w:rsidR="00673CD4">
        <w:rPr>
          <w:rStyle w:val="Char4"/>
          <w:rFonts w:eastAsia="MS Mincho"/>
          <w:rtl/>
        </w:rPr>
        <w:t>ی</w:t>
      </w:r>
      <w:r w:rsidRPr="00701FD9">
        <w:rPr>
          <w:rStyle w:val="Char4"/>
          <w:rFonts w:eastAsia="MS Mincho"/>
          <w:rtl/>
        </w:rPr>
        <w:t>اه ا</w:t>
      </w:r>
      <w:r w:rsidRPr="00701FD9">
        <w:rPr>
          <w:rStyle w:val="Char4"/>
          <w:rFonts w:eastAsia="MS Mincho" w:hint="cs"/>
          <w:rtl/>
        </w:rPr>
        <w:t>ِ</w:t>
      </w:r>
      <w:r w:rsidRPr="00701FD9">
        <w:rPr>
          <w:rStyle w:val="Char4"/>
          <w:rFonts w:eastAsia="MS Mincho"/>
          <w:rtl/>
        </w:rPr>
        <w:t>ذخر و جل</w:t>
      </w:r>
      <w:r w:rsidR="00673CD4">
        <w:rPr>
          <w:rStyle w:val="Char4"/>
          <w:rFonts w:eastAsia="MS Mincho"/>
          <w:rtl/>
        </w:rPr>
        <w:t>ی</w:t>
      </w:r>
      <w:r w:rsidRPr="00701FD9">
        <w:rPr>
          <w:rStyle w:val="Char4"/>
          <w:rFonts w:eastAsia="MS Mincho"/>
          <w:rtl/>
        </w:rPr>
        <w:t>ل م</w:t>
      </w:r>
      <w:r w:rsidR="00673CD4">
        <w:rPr>
          <w:rStyle w:val="Char4"/>
          <w:rFonts w:eastAsia="MS Mincho"/>
          <w:rtl/>
        </w:rPr>
        <w:t>ی</w:t>
      </w:r>
      <w:r w:rsidRPr="00701FD9">
        <w:rPr>
          <w:rStyle w:val="Char4"/>
          <w:rFonts w:eastAsia="MS Mincho"/>
          <w:rtl/>
        </w:rPr>
        <w:t>‏بود</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ی</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اش</w:t>
      </w:r>
      <w:r w:rsidRPr="00701FD9">
        <w:rPr>
          <w:rStyle w:val="Char4"/>
          <w:rFonts w:eastAsia="MS Mincho" w:hint="cs"/>
          <w:rtl/>
        </w:rPr>
        <w:t>،</w:t>
      </w:r>
      <w:r w:rsidRPr="00701FD9">
        <w:rPr>
          <w:rStyle w:val="Char4"/>
          <w:rFonts w:eastAsia="MS Mincho"/>
          <w:rtl/>
        </w:rPr>
        <w:t xml:space="preserve"> روز</w:t>
      </w:r>
      <w:r w:rsidR="00673CD4">
        <w:rPr>
          <w:rStyle w:val="Char4"/>
          <w:rFonts w:eastAsia="MS Mincho"/>
          <w:rtl/>
        </w:rPr>
        <w:t>ی</w:t>
      </w:r>
      <w:r w:rsidRPr="00701FD9">
        <w:rPr>
          <w:rStyle w:val="Char4"/>
          <w:rFonts w:eastAsia="MS Mincho"/>
          <w:rtl/>
        </w:rPr>
        <w:t xml:space="preserve"> آب چشمه مج</w:t>
      </w:r>
      <w:r w:rsidRPr="00701FD9">
        <w:rPr>
          <w:rStyle w:val="Char4"/>
          <w:rFonts w:eastAsia="MS Mincho" w:hint="cs"/>
          <w:rtl/>
        </w:rPr>
        <w:t>ن</w:t>
      </w:r>
      <w:r w:rsidRPr="00701FD9">
        <w:rPr>
          <w:rStyle w:val="Char4"/>
          <w:rFonts w:eastAsia="MS Mincho"/>
          <w:rtl/>
        </w:rPr>
        <w:t>ه را م</w:t>
      </w:r>
      <w:r w:rsidR="00673CD4">
        <w:rPr>
          <w:rStyle w:val="Char4"/>
          <w:rFonts w:eastAsia="MS Mincho"/>
          <w:rtl/>
        </w:rPr>
        <w:t>ی</w:t>
      </w:r>
      <w:r w:rsidRPr="00701FD9">
        <w:rPr>
          <w:rStyle w:val="Char4"/>
          <w:rFonts w:eastAsia="MS Mincho"/>
          <w:rtl/>
        </w:rPr>
        <w:t>‏نوش</w:t>
      </w:r>
      <w:r w:rsidR="00673CD4">
        <w:rPr>
          <w:rStyle w:val="Char4"/>
          <w:rFonts w:eastAsia="MS Mincho"/>
          <w:rtl/>
        </w:rPr>
        <w:t>ی</w:t>
      </w:r>
      <w:r w:rsidRPr="00701FD9">
        <w:rPr>
          <w:rStyle w:val="Char4"/>
          <w:rFonts w:eastAsia="MS Mincho"/>
          <w:rtl/>
        </w:rPr>
        <w:t>دم</w:t>
      </w:r>
      <w:r w:rsidRPr="00701FD9">
        <w:rPr>
          <w:rStyle w:val="Char4"/>
          <w:rFonts w:eastAsia="MS Mincho" w:hint="cs"/>
          <w:rtl/>
        </w:rPr>
        <w:t xml:space="preserve">. </w:t>
      </w:r>
      <w:r w:rsidRPr="00701FD9">
        <w:rPr>
          <w:rStyle w:val="Char4"/>
          <w:rFonts w:eastAsia="MS Mincho"/>
          <w:rtl/>
        </w:rPr>
        <w:t>ا</w:t>
      </w:r>
      <w:r w:rsidR="00673CD4">
        <w:rPr>
          <w:rStyle w:val="Char4"/>
          <w:rFonts w:eastAsia="MS Mincho"/>
          <w:rtl/>
        </w:rPr>
        <w:t>ی</w:t>
      </w:r>
      <w:r w:rsidRPr="00701FD9">
        <w:rPr>
          <w:rStyle w:val="Char4"/>
          <w:rFonts w:eastAsia="MS Mincho"/>
          <w:rtl/>
        </w:rPr>
        <w:t xml:space="preserve"> </w:t>
      </w:r>
      <w:r w:rsidR="00673CD4">
        <w:rPr>
          <w:rStyle w:val="Char4"/>
          <w:rFonts w:eastAsia="MS Mincho"/>
          <w:rtl/>
        </w:rPr>
        <w:t>ک</w:t>
      </w:r>
      <w:r w:rsidRPr="00701FD9">
        <w:rPr>
          <w:rStyle w:val="Char4"/>
          <w:rFonts w:eastAsia="MS Mincho"/>
          <w:rtl/>
        </w:rPr>
        <w:t>ـاش، شامـه و طفــ</w:t>
      </w:r>
      <w:r w:rsidR="00673CD4">
        <w:rPr>
          <w:rStyle w:val="Char4"/>
          <w:rFonts w:eastAsia="MS Mincho"/>
          <w:rtl/>
        </w:rPr>
        <w:t>ی</w:t>
      </w:r>
      <w:r w:rsidRPr="00701FD9">
        <w:rPr>
          <w:rStyle w:val="Char4"/>
          <w:rFonts w:eastAsia="MS Mincho"/>
          <w:rtl/>
        </w:rPr>
        <w:t>ل  را  مـ</w:t>
      </w:r>
      <w:r w:rsidR="00673CD4">
        <w:rPr>
          <w:rStyle w:val="Char4"/>
          <w:rFonts w:eastAsia="MS Mincho"/>
          <w:rtl/>
        </w:rPr>
        <w:t>ی</w:t>
      </w:r>
      <w:r w:rsidRPr="00701FD9">
        <w:rPr>
          <w:rStyle w:val="Char4"/>
          <w:rFonts w:eastAsia="MS Mincho"/>
          <w:rtl/>
        </w:rPr>
        <w:t>‏د</w:t>
      </w:r>
      <w:r w:rsidR="00673CD4">
        <w:rPr>
          <w:rStyle w:val="Char4"/>
          <w:rFonts w:eastAsia="MS Mincho"/>
          <w:rtl/>
        </w:rPr>
        <w:t>ی</w:t>
      </w:r>
      <w:r w:rsidRPr="00701FD9">
        <w:rPr>
          <w:rStyle w:val="Char4"/>
          <w:rFonts w:eastAsia="MS Mincho"/>
          <w:rtl/>
        </w:rPr>
        <w:t>دم</w:t>
      </w:r>
      <w:r w:rsidRPr="00701FD9">
        <w:rPr>
          <w:rStyle w:val="Char4"/>
          <w:rFonts w:eastAsia="MS Mincho" w:hint="cs"/>
          <w:rtl/>
        </w:rPr>
        <w:t>)</w:t>
      </w:r>
      <w:r w:rsidRPr="00DC714F">
        <w:rPr>
          <w:rStyle w:val="Char4"/>
          <w:rFonts w:eastAsia="MS Mincho"/>
          <w:vertAlign w:val="superscript"/>
          <w:rtl/>
        </w:rPr>
        <w:footnoteReference w:id="687"/>
      </w:r>
      <w:r w:rsidRPr="00701FD9">
        <w:rPr>
          <w:rStyle w:val="Char4"/>
          <w:rFonts w:eastAsia="MS Mincho" w:hint="cs"/>
          <w:rtl/>
        </w:rPr>
        <w:t>.</w:t>
      </w:r>
    </w:p>
    <w:p w:rsidR="0022494D" w:rsidRDefault="0022494D" w:rsidP="00352939">
      <w:pPr>
        <w:ind w:firstLine="284"/>
        <w:jc w:val="both"/>
        <w:rPr>
          <w:rStyle w:val="Char4"/>
          <w:rFonts w:eastAsia="MS Mincho"/>
          <w:rtl/>
        </w:rPr>
      </w:pPr>
      <w:r w:rsidRPr="00701FD9">
        <w:rPr>
          <w:rStyle w:val="Char4"/>
          <w:rFonts w:eastAsia="MS Mincho" w:hint="cs"/>
          <w:rtl/>
        </w:rPr>
        <w:t>و هنگامی که‌ حال و وضع عامر را جویا شدم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7501C1" w:rsidTr="007501C1">
        <w:tc>
          <w:tcPr>
            <w:tcW w:w="3402" w:type="dxa"/>
          </w:tcPr>
          <w:p w:rsidR="007501C1" w:rsidRPr="007501C1" w:rsidRDefault="007501C1" w:rsidP="003B5F67">
            <w:pPr>
              <w:pStyle w:val="a4"/>
              <w:ind w:firstLine="0"/>
              <w:rPr>
                <w:rStyle w:val="Char4"/>
                <w:sz w:val="2"/>
                <w:szCs w:val="2"/>
                <w:rtl/>
                <w:lang w:bidi="ar-SA"/>
              </w:rPr>
            </w:pPr>
            <w:r w:rsidRPr="00D327CF">
              <w:rPr>
                <w:rStyle w:val="Char1"/>
                <w:rFonts w:eastAsia="MS Mincho"/>
                <w:rtl/>
              </w:rPr>
              <w:t>انی وجدت الموت قبل ذوقه</w:t>
            </w:r>
            <w:r>
              <w:rPr>
                <w:rStyle w:val="Char4"/>
                <w:rtl/>
                <w:lang w:bidi="ar-SA"/>
              </w:rPr>
              <w:br/>
            </w:r>
          </w:p>
        </w:tc>
        <w:tc>
          <w:tcPr>
            <w:tcW w:w="425" w:type="dxa"/>
          </w:tcPr>
          <w:p w:rsidR="007501C1" w:rsidRDefault="007501C1" w:rsidP="003B5F67">
            <w:pPr>
              <w:pStyle w:val="a4"/>
              <w:rPr>
                <w:rStyle w:val="Char4"/>
                <w:rtl/>
              </w:rPr>
            </w:pPr>
          </w:p>
        </w:tc>
        <w:tc>
          <w:tcPr>
            <w:tcW w:w="3261" w:type="dxa"/>
          </w:tcPr>
          <w:p w:rsidR="007501C1" w:rsidRPr="007501C1" w:rsidRDefault="007501C1" w:rsidP="003B5F67">
            <w:pPr>
              <w:pStyle w:val="a4"/>
              <w:ind w:firstLine="0"/>
              <w:rPr>
                <w:rStyle w:val="Char4"/>
                <w:sz w:val="2"/>
                <w:szCs w:val="2"/>
                <w:rtl/>
                <w:lang w:bidi="ar-SA"/>
              </w:rPr>
            </w:pPr>
            <w:r w:rsidRPr="00D327CF">
              <w:rPr>
                <w:rStyle w:val="Char1"/>
                <w:rFonts w:eastAsia="MS Mincho"/>
                <w:rtl/>
              </w:rPr>
              <w:t>ان الج</w:t>
            </w:r>
            <w:r w:rsidRPr="00D327CF">
              <w:rPr>
                <w:rStyle w:val="Char1"/>
                <w:rFonts w:eastAsia="MS Mincho" w:hint="cs"/>
                <w:rtl/>
              </w:rPr>
              <w:t>ب</w:t>
            </w:r>
            <w:r w:rsidRPr="00D327CF">
              <w:rPr>
                <w:rStyle w:val="Char1"/>
                <w:rFonts w:eastAsia="MS Mincho"/>
                <w:rtl/>
              </w:rPr>
              <w:t>ا</w:t>
            </w:r>
            <w:r w:rsidRPr="00D327CF">
              <w:rPr>
                <w:rStyle w:val="Char1"/>
                <w:rFonts w:eastAsia="MS Mincho" w:hint="cs"/>
                <w:rtl/>
              </w:rPr>
              <w:t xml:space="preserve">ن </w:t>
            </w:r>
            <w:r w:rsidRPr="00D327CF">
              <w:rPr>
                <w:rStyle w:val="Char1"/>
                <w:rFonts w:eastAsia="MS Mincho"/>
                <w:rtl/>
              </w:rPr>
              <w:t>حتفه</w:t>
            </w:r>
            <w:r w:rsidRPr="00701FD9">
              <w:rPr>
                <w:rStyle w:val="Char4"/>
                <w:rFonts w:eastAsia="MS Mincho"/>
              </w:rPr>
              <w:t>‌</w:t>
            </w:r>
            <w:r w:rsidRPr="00D327CF">
              <w:rPr>
                <w:rStyle w:val="Char1"/>
                <w:rFonts w:eastAsia="MS Mincho"/>
                <w:rtl/>
              </w:rPr>
              <w:t xml:space="preserve"> من فوقه</w:t>
            </w:r>
            <w:r w:rsidRPr="00701FD9">
              <w:rPr>
                <w:rStyle w:val="Char4"/>
                <w:rFonts w:eastAsia="MS Mincho"/>
              </w:rPr>
              <w:t>‌</w:t>
            </w:r>
            <w:r>
              <w:rPr>
                <w:rStyle w:val="Char4"/>
                <w:rtl/>
                <w:lang w:bidi="ar-SA"/>
              </w:rPr>
              <w:br/>
            </w:r>
          </w:p>
        </w:tc>
      </w:tr>
    </w:tbl>
    <w:p w:rsidR="0022494D" w:rsidRPr="00701FD9" w:rsidRDefault="007501C1" w:rsidP="00352939">
      <w:pPr>
        <w:ind w:firstLine="284"/>
        <w:jc w:val="both"/>
        <w:rPr>
          <w:rStyle w:val="Char4"/>
          <w:rtl/>
        </w:rPr>
      </w:pPr>
      <w:r w:rsidRPr="00701FD9">
        <w:rPr>
          <w:rStyle w:val="Char4"/>
          <w:rFonts w:hint="cs"/>
          <w:rtl/>
        </w:rPr>
        <w:t xml:space="preserve"> </w:t>
      </w:r>
      <w:r w:rsidR="0022494D" w:rsidRPr="00701FD9">
        <w:rPr>
          <w:rStyle w:val="Char4"/>
          <w:rFonts w:hint="cs"/>
          <w:rtl/>
        </w:rPr>
        <w:t>(من قبل از این‌که‌ سختی مرگ را بچشم، مرده‌ام، زیرا مرگ در پشت سر انسان ترسو است)</w:t>
      </w:r>
      <w:r w:rsidR="0022494D" w:rsidRPr="00DC714F">
        <w:rPr>
          <w:rStyle w:val="Char4"/>
          <w:vertAlign w:val="superscript"/>
          <w:rtl/>
        </w:rPr>
        <w:footnoteReference w:id="688"/>
      </w:r>
      <w:r w:rsidR="0022494D" w:rsidRPr="00701FD9">
        <w:rPr>
          <w:rStyle w:val="Char4"/>
          <w:rFonts w:hint="cs"/>
          <w:rtl/>
        </w:rPr>
        <w:t>.</w:t>
      </w:r>
    </w:p>
    <w:p w:rsidR="0022494D" w:rsidRDefault="0022494D" w:rsidP="00352939">
      <w:pPr>
        <w:ind w:firstLine="284"/>
        <w:jc w:val="both"/>
        <w:rPr>
          <w:rStyle w:val="Char4"/>
          <w:rtl/>
        </w:rPr>
      </w:pPr>
      <w:r w:rsidRPr="00701FD9">
        <w:rPr>
          <w:rStyle w:val="Char4"/>
          <w:rFonts w:hint="cs"/>
          <w:rtl/>
        </w:rPr>
        <w:t>و شاعر قریشی در مرثیه‌ی کفار و بزرگان قریش که‌ در غزوه‌ی بدر کشته‌ شدند، اشعاری را سرود که‌ بانو عایشه‌ برخی از بیت‌های آن قصیده‌ را برای ما نقل کرده‌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425"/>
        <w:gridCol w:w="3261"/>
      </w:tblGrid>
      <w:tr w:rsidR="007501C1" w:rsidTr="007501C1">
        <w:tc>
          <w:tcPr>
            <w:tcW w:w="3402" w:type="dxa"/>
          </w:tcPr>
          <w:p w:rsidR="007501C1" w:rsidRPr="007501C1" w:rsidRDefault="007501C1" w:rsidP="003B5F67">
            <w:pPr>
              <w:pStyle w:val="a4"/>
              <w:ind w:firstLine="0"/>
              <w:rPr>
                <w:rStyle w:val="Char4"/>
                <w:sz w:val="2"/>
                <w:szCs w:val="2"/>
                <w:rtl/>
                <w:lang w:bidi="ar-SA"/>
              </w:rPr>
            </w:pPr>
            <w:r>
              <w:rPr>
                <w:rtl/>
              </w:rPr>
              <w:t>و</w:t>
            </w:r>
            <w:r w:rsidRPr="00165F0F">
              <w:rPr>
                <w:rtl/>
              </w:rPr>
              <w:t>م</w:t>
            </w:r>
            <w:r>
              <w:rPr>
                <w:rFonts w:hint="cs"/>
                <w:rtl/>
              </w:rPr>
              <w:t>ـ</w:t>
            </w:r>
            <w:r w:rsidRPr="00165F0F">
              <w:rPr>
                <w:rFonts w:hint="cs"/>
                <w:rtl/>
              </w:rPr>
              <w:t>ـ</w:t>
            </w:r>
            <w:r w:rsidRPr="00165F0F">
              <w:rPr>
                <w:rtl/>
              </w:rPr>
              <w:t>اذا بالقلیب قلیب بدر</w:t>
            </w:r>
            <w:r>
              <w:rPr>
                <w:rStyle w:val="Char4"/>
                <w:rtl/>
                <w:lang w:bidi="ar-SA"/>
              </w:rPr>
              <w:br/>
            </w:r>
          </w:p>
        </w:tc>
        <w:tc>
          <w:tcPr>
            <w:tcW w:w="425" w:type="dxa"/>
          </w:tcPr>
          <w:p w:rsidR="007501C1" w:rsidRDefault="007501C1" w:rsidP="003B5F67">
            <w:pPr>
              <w:pStyle w:val="a4"/>
              <w:rPr>
                <w:rStyle w:val="Char4"/>
                <w:rtl/>
              </w:rPr>
            </w:pPr>
          </w:p>
        </w:tc>
        <w:tc>
          <w:tcPr>
            <w:tcW w:w="3261" w:type="dxa"/>
          </w:tcPr>
          <w:p w:rsidR="007501C1" w:rsidRPr="007501C1" w:rsidRDefault="007501C1" w:rsidP="003B5F67">
            <w:pPr>
              <w:pStyle w:val="a4"/>
              <w:ind w:firstLine="0"/>
              <w:rPr>
                <w:rStyle w:val="Char4"/>
                <w:sz w:val="2"/>
                <w:szCs w:val="2"/>
                <w:rtl/>
                <w:lang w:bidi="ar-SA"/>
              </w:rPr>
            </w:pPr>
            <w:r w:rsidRPr="00165F0F">
              <w:rPr>
                <w:rtl/>
              </w:rPr>
              <w:t>من الش</w:t>
            </w:r>
            <w:r w:rsidRPr="00165F0F">
              <w:rPr>
                <w:rFonts w:hint="cs"/>
                <w:rtl/>
              </w:rPr>
              <w:t>ـ</w:t>
            </w:r>
            <w:r w:rsidRPr="00165F0F">
              <w:rPr>
                <w:rtl/>
              </w:rPr>
              <w:t>یزی تزی</w:t>
            </w:r>
            <w:r w:rsidRPr="00165F0F">
              <w:rPr>
                <w:rFonts w:hint="cs"/>
                <w:rtl/>
              </w:rPr>
              <w:t>ـ</w:t>
            </w:r>
            <w:r w:rsidRPr="00165F0F">
              <w:rPr>
                <w:rtl/>
              </w:rPr>
              <w:t>ن بال</w:t>
            </w:r>
            <w:r w:rsidRPr="00165F0F">
              <w:rPr>
                <w:rFonts w:hint="cs"/>
                <w:rtl/>
              </w:rPr>
              <w:t>ـ</w:t>
            </w:r>
            <w:r w:rsidRPr="00165F0F">
              <w:rPr>
                <w:rtl/>
              </w:rPr>
              <w:t>سنام</w:t>
            </w:r>
            <w:r>
              <w:rPr>
                <w:rStyle w:val="Char4"/>
                <w:rtl/>
                <w:lang w:bidi="ar-SA"/>
              </w:rPr>
              <w:br/>
            </w:r>
          </w:p>
        </w:tc>
      </w:tr>
      <w:tr w:rsidR="007501C1" w:rsidTr="007501C1">
        <w:tc>
          <w:tcPr>
            <w:tcW w:w="3402" w:type="dxa"/>
          </w:tcPr>
          <w:p w:rsidR="007501C1" w:rsidRPr="007501C1" w:rsidRDefault="007501C1" w:rsidP="003B5F67">
            <w:pPr>
              <w:pStyle w:val="a4"/>
              <w:ind w:firstLine="0"/>
              <w:rPr>
                <w:sz w:val="2"/>
                <w:szCs w:val="2"/>
                <w:rtl/>
              </w:rPr>
            </w:pPr>
            <w:r>
              <w:rPr>
                <w:rtl/>
              </w:rPr>
              <w:t>و</w:t>
            </w:r>
            <w:r w:rsidRPr="00165F0F">
              <w:rPr>
                <w:rtl/>
              </w:rPr>
              <w:t>م</w:t>
            </w:r>
            <w:r>
              <w:rPr>
                <w:rFonts w:hint="cs"/>
                <w:rtl/>
              </w:rPr>
              <w:t>ـ</w:t>
            </w:r>
            <w:r w:rsidRPr="00165F0F">
              <w:rPr>
                <w:rtl/>
              </w:rPr>
              <w:t>اذا بالقلیب قلیب ب</w:t>
            </w:r>
            <w:r w:rsidRPr="00165F0F">
              <w:rPr>
                <w:rFonts w:hint="cs"/>
                <w:rtl/>
              </w:rPr>
              <w:t>ـ</w:t>
            </w:r>
            <w:r w:rsidRPr="00165F0F">
              <w:rPr>
                <w:rtl/>
              </w:rPr>
              <w:t>در</w:t>
            </w:r>
            <w:r>
              <w:rPr>
                <w:rFonts w:hint="cs"/>
                <w:rtl/>
              </w:rPr>
              <w:br/>
            </w:r>
          </w:p>
        </w:tc>
        <w:tc>
          <w:tcPr>
            <w:tcW w:w="425" w:type="dxa"/>
          </w:tcPr>
          <w:p w:rsidR="007501C1" w:rsidRDefault="007501C1" w:rsidP="003B5F67">
            <w:pPr>
              <w:pStyle w:val="a4"/>
              <w:rPr>
                <w:rStyle w:val="Char4"/>
                <w:rtl/>
              </w:rPr>
            </w:pPr>
          </w:p>
        </w:tc>
        <w:tc>
          <w:tcPr>
            <w:tcW w:w="3261" w:type="dxa"/>
          </w:tcPr>
          <w:p w:rsidR="007501C1" w:rsidRPr="007501C1" w:rsidRDefault="007501C1" w:rsidP="003B5F67">
            <w:pPr>
              <w:pStyle w:val="a4"/>
              <w:ind w:firstLine="0"/>
              <w:rPr>
                <w:sz w:val="2"/>
                <w:szCs w:val="2"/>
                <w:rtl/>
              </w:rPr>
            </w:pPr>
            <w:r>
              <w:rPr>
                <w:rtl/>
              </w:rPr>
              <w:t>من القینات و</w:t>
            </w:r>
            <w:r w:rsidRPr="00165F0F">
              <w:rPr>
                <w:rtl/>
              </w:rPr>
              <w:t>الشرب الکرام</w:t>
            </w:r>
            <w:r>
              <w:rPr>
                <w:rFonts w:hint="cs"/>
                <w:rtl/>
              </w:rPr>
              <w:br/>
            </w:r>
          </w:p>
        </w:tc>
      </w:tr>
      <w:tr w:rsidR="007501C1" w:rsidTr="007501C1">
        <w:tc>
          <w:tcPr>
            <w:tcW w:w="3402" w:type="dxa"/>
          </w:tcPr>
          <w:p w:rsidR="007501C1" w:rsidRPr="007501C1" w:rsidRDefault="007501C1" w:rsidP="003B5F67">
            <w:pPr>
              <w:pStyle w:val="a4"/>
              <w:ind w:firstLine="0"/>
              <w:rPr>
                <w:sz w:val="2"/>
                <w:szCs w:val="2"/>
                <w:rtl/>
              </w:rPr>
            </w:pPr>
            <w:r w:rsidRPr="00165F0F">
              <w:rPr>
                <w:rtl/>
              </w:rPr>
              <w:t>تحیی</w:t>
            </w:r>
            <w:r w:rsidRPr="00165F0F">
              <w:rPr>
                <w:rFonts w:hint="cs"/>
                <w:rtl/>
              </w:rPr>
              <w:t>ـ</w:t>
            </w:r>
            <w:r w:rsidRPr="00165F0F">
              <w:rPr>
                <w:rtl/>
              </w:rPr>
              <w:t>نا الس</w:t>
            </w:r>
            <w:r w:rsidRPr="00165F0F">
              <w:rPr>
                <w:rFonts w:hint="cs"/>
                <w:rtl/>
              </w:rPr>
              <w:t>ـ</w:t>
            </w:r>
            <w:r w:rsidRPr="00165F0F">
              <w:rPr>
                <w:rtl/>
              </w:rPr>
              <w:t>لامة ام ب</w:t>
            </w:r>
            <w:r w:rsidRPr="00165F0F">
              <w:rPr>
                <w:rFonts w:hint="cs"/>
                <w:rtl/>
              </w:rPr>
              <w:t>ـ</w:t>
            </w:r>
            <w:r w:rsidRPr="00165F0F">
              <w:rPr>
                <w:rtl/>
              </w:rPr>
              <w:t>ک</w:t>
            </w:r>
            <w:r w:rsidRPr="00165F0F">
              <w:rPr>
                <w:rFonts w:hint="cs"/>
                <w:rtl/>
              </w:rPr>
              <w:t>ـ</w:t>
            </w:r>
            <w:r w:rsidRPr="00165F0F">
              <w:rPr>
                <w:rtl/>
              </w:rPr>
              <w:t>ر</w:t>
            </w:r>
            <w:r>
              <w:rPr>
                <w:rFonts w:hint="cs"/>
                <w:rtl/>
              </w:rPr>
              <w:br/>
            </w:r>
          </w:p>
        </w:tc>
        <w:tc>
          <w:tcPr>
            <w:tcW w:w="425" w:type="dxa"/>
          </w:tcPr>
          <w:p w:rsidR="007501C1" w:rsidRDefault="007501C1" w:rsidP="003B5F67">
            <w:pPr>
              <w:pStyle w:val="a4"/>
              <w:rPr>
                <w:rStyle w:val="Char4"/>
                <w:rtl/>
              </w:rPr>
            </w:pPr>
          </w:p>
        </w:tc>
        <w:tc>
          <w:tcPr>
            <w:tcW w:w="3261" w:type="dxa"/>
          </w:tcPr>
          <w:p w:rsidR="007501C1" w:rsidRPr="007501C1" w:rsidRDefault="007501C1" w:rsidP="003B5F67">
            <w:pPr>
              <w:pStyle w:val="a4"/>
              <w:ind w:firstLine="0"/>
              <w:rPr>
                <w:sz w:val="2"/>
                <w:szCs w:val="2"/>
                <w:rtl/>
              </w:rPr>
            </w:pPr>
            <w:r w:rsidRPr="00165F0F">
              <w:rPr>
                <w:rtl/>
              </w:rPr>
              <w:t>وهل لی بعد قومی من سلام</w:t>
            </w:r>
            <w:r>
              <w:rPr>
                <w:rFonts w:hint="cs"/>
                <w:rtl/>
              </w:rPr>
              <w:br/>
            </w:r>
          </w:p>
        </w:tc>
      </w:tr>
      <w:tr w:rsidR="007501C1" w:rsidTr="007501C1">
        <w:tc>
          <w:tcPr>
            <w:tcW w:w="3402" w:type="dxa"/>
          </w:tcPr>
          <w:p w:rsidR="007501C1" w:rsidRPr="007501C1" w:rsidRDefault="007501C1" w:rsidP="003B5F67">
            <w:pPr>
              <w:pStyle w:val="a4"/>
              <w:ind w:firstLine="0"/>
              <w:rPr>
                <w:sz w:val="2"/>
                <w:szCs w:val="2"/>
                <w:rtl/>
              </w:rPr>
            </w:pPr>
            <w:r w:rsidRPr="00165F0F">
              <w:rPr>
                <w:rtl/>
              </w:rPr>
              <w:t>یحدثن</w:t>
            </w:r>
            <w:r w:rsidRPr="00165F0F">
              <w:rPr>
                <w:rFonts w:hint="cs"/>
                <w:rtl/>
              </w:rPr>
              <w:t>ـ</w:t>
            </w:r>
            <w:r w:rsidRPr="00165F0F">
              <w:rPr>
                <w:rtl/>
              </w:rPr>
              <w:t>ا الرس</w:t>
            </w:r>
            <w:r w:rsidRPr="00165F0F">
              <w:rPr>
                <w:rFonts w:hint="cs"/>
                <w:rtl/>
              </w:rPr>
              <w:t>ـ</w:t>
            </w:r>
            <w:r w:rsidRPr="00165F0F">
              <w:rPr>
                <w:rtl/>
              </w:rPr>
              <w:t>ول بأن سنحیا</w:t>
            </w:r>
            <w:r>
              <w:rPr>
                <w:rFonts w:hint="cs"/>
                <w:rtl/>
              </w:rPr>
              <w:br/>
            </w:r>
          </w:p>
        </w:tc>
        <w:tc>
          <w:tcPr>
            <w:tcW w:w="425" w:type="dxa"/>
          </w:tcPr>
          <w:p w:rsidR="007501C1" w:rsidRDefault="007501C1" w:rsidP="003B5F67">
            <w:pPr>
              <w:pStyle w:val="a4"/>
              <w:rPr>
                <w:rStyle w:val="Char4"/>
                <w:rtl/>
              </w:rPr>
            </w:pPr>
          </w:p>
        </w:tc>
        <w:tc>
          <w:tcPr>
            <w:tcW w:w="3261" w:type="dxa"/>
          </w:tcPr>
          <w:p w:rsidR="007501C1" w:rsidRPr="007501C1" w:rsidRDefault="007501C1" w:rsidP="003B5F67">
            <w:pPr>
              <w:pStyle w:val="a4"/>
              <w:ind w:firstLine="0"/>
              <w:rPr>
                <w:sz w:val="2"/>
                <w:szCs w:val="2"/>
                <w:rtl/>
              </w:rPr>
            </w:pPr>
            <w:r w:rsidRPr="00165F0F">
              <w:rPr>
                <w:rtl/>
              </w:rPr>
              <w:t>وکی</w:t>
            </w:r>
            <w:r w:rsidRPr="00165F0F">
              <w:rPr>
                <w:rFonts w:hint="cs"/>
                <w:rtl/>
              </w:rPr>
              <w:t>ـ</w:t>
            </w:r>
            <w:r>
              <w:rPr>
                <w:rtl/>
              </w:rPr>
              <w:t>ف حیاة اصداء و</w:t>
            </w:r>
            <w:r w:rsidRPr="00165F0F">
              <w:rPr>
                <w:rtl/>
              </w:rPr>
              <w:t>ه</w:t>
            </w:r>
            <w:r w:rsidRPr="00165F0F">
              <w:rPr>
                <w:rFonts w:hint="cs"/>
                <w:rtl/>
              </w:rPr>
              <w:t>ـ</w:t>
            </w:r>
            <w:r w:rsidRPr="00165F0F">
              <w:rPr>
                <w:rtl/>
              </w:rPr>
              <w:t>ام</w:t>
            </w:r>
            <w:r w:rsidRPr="00DC714F">
              <w:rPr>
                <w:rStyle w:val="Char4"/>
                <w:vertAlign w:val="superscript"/>
                <w:rtl/>
              </w:rPr>
              <w:footnoteReference w:id="689"/>
            </w:r>
            <w:r>
              <w:rPr>
                <w:rFonts w:hint="cs"/>
                <w:rtl/>
              </w:rPr>
              <w:br/>
            </w:r>
          </w:p>
        </w:tc>
      </w:tr>
    </w:tbl>
    <w:p w:rsidR="0022494D" w:rsidRDefault="0022494D" w:rsidP="00352939">
      <w:pPr>
        <w:pStyle w:val="PlainText"/>
        <w:ind w:firstLine="284"/>
        <w:jc w:val="both"/>
        <w:rPr>
          <w:rStyle w:val="Char4"/>
          <w:rFonts w:eastAsia="MS Mincho"/>
          <w:rtl/>
        </w:rPr>
      </w:pPr>
      <w:r w:rsidRPr="004A20B6">
        <w:rPr>
          <w:rStyle w:val="Char4"/>
          <w:rFonts w:eastAsia="MS Mincho"/>
          <w:rtl/>
        </w:rPr>
        <w:t>عا</w:t>
      </w:r>
      <w:r w:rsidR="00673CD4">
        <w:rPr>
          <w:rStyle w:val="Char4"/>
          <w:rFonts w:eastAsia="MS Mincho"/>
          <w:rtl/>
        </w:rPr>
        <w:t>ی</w:t>
      </w:r>
      <w:r w:rsidRPr="004A20B6">
        <w:rPr>
          <w:rStyle w:val="Char4"/>
          <w:rFonts w:eastAsia="MS Mincho"/>
          <w:rtl/>
        </w:rPr>
        <w:t>شه</w:t>
      </w:r>
      <w:r w:rsidR="00646152">
        <w:rPr>
          <w:rFonts w:ascii="AGA Arabesque" w:eastAsia="MS Mincho" w:hAnsi="AGA Arabesque" w:cs="CTraditional Arabic" w:hint="cs"/>
          <w:color w:val="000000"/>
          <w:szCs w:val="28"/>
          <w:rtl/>
        </w:rPr>
        <w:t xml:space="preserve"> </w:t>
      </w:r>
      <w:r w:rsidR="00646152" w:rsidRPr="00646152">
        <w:rPr>
          <w:rFonts w:ascii="CTraditional Arabic" w:eastAsia="MS Mincho" w:hAnsi="CTraditional Arabic" w:cs="CTraditional Arabic" w:hint="cs"/>
          <w:color w:val="000000"/>
          <w:szCs w:val="28"/>
          <w:rtl/>
        </w:rPr>
        <w:t>ل</w:t>
      </w:r>
      <w:r w:rsidRPr="004A20B6">
        <w:rPr>
          <w:rStyle w:val="Char4"/>
          <w:rFonts w:eastAsia="MS Mincho" w:hint="cs"/>
          <w:rtl/>
        </w:rPr>
        <w:t xml:space="preserve"> </w:t>
      </w:r>
      <w:r w:rsidRPr="004A20B6">
        <w:rPr>
          <w:rStyle w:val="Char4"/>
          <w:rFonts w:eastAsia="MS Mincho"/>
          <w:rtl/>
        </w:rPr>
        <w:t>م</w:t>
      </w:r>
      <w:r w:rsidR="00673CD4">
        <w:rPr>
          <w:rStyle w:val="Char4"/>
          <w:rFonts w:eastAsia="MS Mincho"/>
          <w:rtl/>
        </w:rPr>
        <w:t>ی</w:t>
      </w:r>
      <w:r w:rsidRPr="004A20B6">
        <w:rPr>
          <w:rStyle w:val="Char4"/>
          <w:rFonts w:eastAsia="MS Mincho"/>
          <w:rtl/>
        </w:rPr>
        <w:t>‏فرما</w:t>
      </w:r>
      <w:r w:rsidR="00673CD4">
        <w:rPr>
          <w:rStyle w:val="Char4"/>
          <w:rFonts w:eastAsia="MS Mincho"/>
          <w:rtl/>
        </w:rPr>
        <w:t>ی</w:t>
      </w:r>
      <w:r w:rsidRPr="004A20B6">
        <w:rPr>
          <w:rStyle w:val="Char4"/>
          <w:rFonts w:eastAsia="MS Mincho"/>
          <w:rtl/>
        </w:rPr>
        <w:t xml:space="preserve">د: آن </w:t>
      </w:r>
      <w:r w:rsidR="00673CD4">
        <w:rPr>
          <w:rStyle w:val="Char4"/>
          <w:rFonts w:eastAsia="MS Mincho"/>
          <w:rtl/>
        </w:rPr>
        <w:t>ک</w:t>
      </w:r>
      <w:r w:rsidRPr="004A20B6">
        <w:rPr>
          <w:rStyle w:val="Char4"/>
          <w:rFonts w:eastAsia="MS Mincho"/>
          <w:rtl/>
        </w:rPr>
        <w:t>ن</w:t>
      </w:r>
      <w:r w:rsidR="00673CD4">
        <w:rPr>
          <w:rStyle w:val="Char4"/>
          <w:rFonts w:eastAsia="MS Mincho"/>
          <w:rtl/>
        </w:rPr>
        <w:t>ی</w:t>
      </w:r>
      <w:r w:rsidRPr="004A20B6">
        <w:rPr>
          <w:rStyle w:val="Char4"/>
          <w:rFonts w:eastAsia="MS Mincho"/>
          <w:rtl/>
        </w:rPr>
        <w:t>ز</w:t>
      </w:r>
      <w:r w:rsidR="00673CD4">
        <w:rPr>
          <w:rStyle w:val="Char4"/>
          <w:rFonts w:eastAsia="MS Mincho"/>
          <w:rtl/>
        </w:rPr>
        <w:t>ک</w:t>
      </w:r>
      <w:r w:rsidRPr="004A20B6">
        <w:rPr>
          <w:rStyle w:val="Char4"/>
          <w:rFonts w:eastAsia="MS Mincho" w:hint="cs"/>
          <w:rtl/>
        </w:rPr>
        <w:t xml:space="preserve"> </w:t>
      </w:r>
      <w:r w:rsidR="00673CD4">
        <w:rPr>
          <w:rStyle w:val="Char4"/>
          <w:rFonts w:eastAsia="MS Mincho" w:hint="cs"/>
          <w:rtl/>
        </w:rPr>
        <w:t>ک</w:t>
      </w:r>
      <w:r w:rsidRPr="004A20B6">
        <w:rPr>
          <w:rStyle w:val="Char4"/>
          <w:rFonts w:eastAsia="MS Mincho" w:hint="cs"/>
          <w:rtl/>
        </w:rPr>
        <w:t>ه</w:t>
      </w:r>
      <w:r w:rsidRPr="004A20B6">
        <w:rPr>
          <w:rStyle w:val="Char4"/>
          <w:rFonts w:eastAsia="MS Mincho"/>
          <w:rtl/>
        </w:rPr>
        <w:t xml:space="preserve"> </w:t>
      </w:r>
      <w:r w:rsidRPr="004A20B6">
        <w:rPr>
          <w:rStyle w:val="Char4"/>
          <w:rFonts w:eastAsia="MS Mincho" w:hint="cs"/>
          <w:rtl/>
        </w:rPr>
        <w:t>در صحن مسجد، خ</w:t>
      </w:r>
      <w:r w:rsidR="00673CD4">
        <w:rPr>
          <w:rStyle w:val="Char4"/>
          <w:rFonts w:eastAsia="MS Mincho" w:hint="cs"/>
          <w:rtl/>
        </w:rPr>
        <w:t>ی</w:t>
      </w:r>
      <w:r w:rsidRPr="004A20B6">
        <w:rPr>
          <w:rStyle w:val="Char4"/>
          <w:rFonts w:eastAsia="MS Mincho" w:hint="cs"/>
          <w:rtl/>
        </w:rPr>
        <w:t>مه‌ا</w:t>
      </w:r>
      <w:r w:rsidR="00673CD4">
        <w:rPr>
          <w:rStyle w:val="Char4"/>
          <w:rFonts w:eastAsia="MS Mincho" w:hint="cs"/>
          <w:rtl/>
        </w:rPr>
        <w:t>ی</w:t>
      </w:r>
      <w:r w:rsidRPr="004A20B6">
        <w:rPr>
          <w:rStyle w:val="Char4"/>
          <w:rFonts w:eastAsia="MS Mincho" w:hint="cs"/>
          <w:rtl/>
        </w:rPr>
        <w:t xml:space="preserve"> داشت، </w:t>
      </w:r>
      <w:r w:rsidRPr="004A20B6">
        <w:rPr>
          <w:rStyle w:val="Char4"/>
          <w:rFonts w:eastAsia="MS Mincho"/>
          <w:rtl/>
        </w:rPr>
        <w:t>هر روز نزد من م</w:t>
      </w:r>
      <w:r w:rsidR="00673CD4">
        <w:rPr>
          <w:rStyle w:val="Char4"/>
          <w:rFonts w:eastAsia="MS Mincho"/>
          <w:rtl/>
        </w:rPr>
        <w:t>ی</w:t>
      </w:r>
      <w:r w:rsidRPr="004A20B6">
        <w:rPr>
          <w:rStyle w:val="Char4"/>
          <w:rFonts w:eastAsia="MS Mincho"/>
          <w:rtl/>
        </w:rPr>
        <w:t>‏آمد و با من سخن م</w:t>
      </w:r>
      <w:r w:rsidR="00673CD4">
        <w:rPr>
          <w:rStyle w:val="Char4"/>
          <w:rFonts w:eastAsia="MS Mincho"/>
          <w:rtl/>
        </w:rPr>
        <w:t>ی</w:t>
      </w:r>
      <w:r w:rsidRPr="004A20B6">
        <w:rPr>
          <w:rStyle w:val="Char4"/>
          <w:rFonts w:eastAsia="MS Mincho"/>
          <w:rtl/>
        </w:rPr>
        <w:t>‏گفت و ا</w:t>
      </w:r>
      <w:r w:rsidR="00673CD4">
        <w:rPr>
          <w:rStyle w:val="Char4"/>
          <w:rFonts w:eastAsia="MS Mincho"/>
          <w:rtl/>
        </w:rPr>
        <w:t>ی</w:t>
      </w:r>
      <w:r w:rsidRPr="004A20B6">
        <w:rPr>
          <w:rStyle w:val="Char4"/>
          <w:rFonts w:eastAsia="MS Mincho"/>
          <w:rtl/>
        </w:rPr>
        <w:t>ن شعر را</w:t>
      </w:r>
      <w:r w:rsidR="00CB60EB">
        <w:rPr>
          <w:rStyle w:val="Char4"/>
          <w:rFonts w:eastAsia="MS Mincho"/>
          <w:rtl/>
        </w:rPr>
        <w:t xml:space="preserve"> می‌</w:t>
      </w:r>
      <w:r w:rsidRPr="004A20B6">
        <w:rPr>
          <w:rStyle w:val="Char4"/>
          <w:rFonts w:eastAsia="MS Mincho"/>
          <w:rtl/>
        </w:rPr>
        <w:t>خواند: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7501C1" w:rsidTr="007501C1">
        <w:tc>
          <w:tcPr>
            <w:tcW w:w="3402" w:type="dxa"/>
          </w:tcPr>
          <w:p w:rsidR="007501C1" w:rsidRPr="007501C1" w:rsidRDefault="007501C1" w:rsidP="007501C1">
            <w:pPr>
              <w:pStyle w:val="a4"/>
              <w:ind w:firstLine="0"/>
              <w:rPr>
                <w:rStyle w:val="Char4"/>
                <w:rFonts w:ascii="mylotus" w:eastAsia="MS Mincho" w:hAnsi="mylotus" w:cs="mylotus"/>
                <w:sz w:val="2"/>
                <w:szCs w:val="2"/>
                <w:rtl/>
              </w:rPr>
            </w:pPr>
            <w:r w:rsidRPr="007501C1">
              <w:rPr>
                <w:rFonts w:eastAsia="MS Mincho"/>
                <w:rtl/>
              </w:rPr>
              <w:t>وَیوْمَ الْوِشَاحِ مِنْ أَعَاجِیبِ رَبِّنَا</w:t>
            </w:r>
            <w:r>
              <w:rPr>
                <w:rStyle w:val="Char4"/>
                <w:rFonts w:ascii="mylotus" w:eastAsia="MS Mincho" w:hAnsi="mylotus" w:cs="mylotus" w:hint="cs"/>
                <w:sz w:val="27"/>
                <w:szCs w:val="27"/>
                <w:rtl/>
              </w:rPr>
              <w:br/>
            </w:r>
          </w:p>
        </w:tc>
        <w:tc>
          <w:tcPr>
            <w:tcW w:w="425" w:type="dxa"/>
          </w:tcPr>
          <w:p w:rsidR="007501C1" w:rsidRPr="007501C1" w:rsidRDefault="007501C1" w:rsidP="007501C1">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rStyle w:val="Char4"/>
                <w:rFonts w:ascii="mylotus" w:eastAsia="MS Mincho" w:hAnsi="mylotus" w:cs="mylotus"/>
                <w:sz w:val="2"/>
                <w:szCs w:val="2"/>
                <w:rtl/>
              </w:rPr>
            </w:pPr>
            <w:r w:rsidRPr="007501C1">
              <w:rPr>
                <w:rFonts w:eastAsia="MS Mincho"/>
                <w:rtl/>
              </w:rPr>
              <w:t>أَلا إِنَّهُ مِنْ بَلْدَةِ الْكُفْرِ أَنْجَانِی</w:t>
            </w:r>
            <w:r>
              <w:rPr>
                <w:rStyle w:val="Char4"/>
                <w:rFonts w:ascii="mylotus" w:eastAsia="MS Mincho" w:hAnsi="mylotus" w:cs="mylotus" w:hint="cs"/>
                <w:sz w:val="27"/>
                <w:szCs w:val="27"/>
                <w:rtl/>
              </w:rPr>
              <w:br/>
            </w:r>
          </w:p>
        </w:tc>
      </w:tr>
    </w:tbl>
    <w:p w:rsidR="0022494D" w:rsidRPr="00701FD9" w:rsidRDefault="007501C1" w:rsidP="007501C1">
      <w:pPr>
        <w:ind w:firstLine="284"/>
        <w:jc w:val="both"/>
        <w:rPr>
          <w:rStyle w:val="Char4"/>
          <w:rtl/>
        </w:rPr>
      </w:pPr>
      <w:r w:rsidRPr="00701FD9">
        <w:rPr>
          <w:rStyle w:val="Char4"/>
          <w:rFonts w:eastAsia="MS Mincho" w:hint="cs"/>
          <w:rtl/>
        </w:rPr>
        <w:t xml:space="preserve"> </w:t>
      </w:r>
      <w:r w:rsidR="0022494D" w:rsidRPr="00701FD9">
        <w:rPr>
          <w:rStyle w:val="Char4"/>
          <w:rFonts w:eastAsia="MS Mincho" w:hint="cs"/>
          <w:rtl/>
        </w:rPr>
        <w:t>(</w:t>
      </w:r>
      <w:r w:rsidR="0022494D" w:rsidRPr="00701FD9">
        <w:rPr>
          <w:rStyle w:val="Char4"/>
          <w:rFonts w:eastAsia="MS Mincho"/>
          <w:rtl/>
        </w:rPr>
        <w:t xml:space="preserve">روز گم شدن </w:t>
      </w:r>
      <w:r w:rsidR="0022494D" w:rsidRPr="00701FD9">
        <w:rPr>
          <w:rStyle w:val="Char4"/>
          <w:rFonts w:eastAsia="MS Mincho" w:hint="cs"/>
          <w:rtl/>
        </w:rPr>
        <w:t xml:space="preserve">آن </w:t>
      </w:r>
      <w:r w:rsidR="0022494D" w:rsidRPr="00701FD9">
        <w:rPr>
          <w:rStyle w:val="Char4"/>
          <w:rFonts w:eastAsia="MS Mincho"/>
          <w:rtl/>
        </w:rPr>
        <w:t>ز</w:t>
      </w:r>
      <w:r w:rsidR="00673CD4">
        <w:rPr>
          <w:rStyle w:val="Char4"/>
          <w:rFonts w:eastAsia="MS Mincho"/>
          <w:rtl/>
        </w:rPr>
        <w:t>ی</w:t>
      </w:r>
      <w:r w:rsidR="0022494D" w:rsidRPr="00701FD9">
        <w:rPr>
          <w:rStyle w:val="Char4"/>
          <w:rFonts w:eastAsia="MS Mincho"/>
          <w:rtl/>
        </w:rPr>
        <w:t>ور قرمز</w:t>
      </w:r>
      <w:r w:rsidR="0022494D" w:rsidRPr="00701FD9">
        <w:rPr>
          <w:rStyle w:val="Char4"/>
          <w:rFonts w:eastAsia="MS Mincho" w:hint="cs"/>
          <w:rtl/>
        </w:rPr>
        <w:t>،</w:t>
      </w:r>
      <w:r w:rsidR="0022494D" w:rsidRPr="00701FD9">
        <w:rPr>
          <w:rStyle w:val="Char4"/>
          <w:rFonts w:eastAsia="MS Mincho"/>
          <w:rtl/>
        </w:rPr>
        <w:t xml:space="preserve"> از شگفت</w:t>
      </w:r>
      <w:r w:rsidR="00673CD4">
        <w:rPr>
          <w:rStyle w:val="Char4"/>
          <w:rFonts w:eastAsia="MS Mincho"/>
          <w:rtl/>
        </w:rPr>
        <w:t>ی</w:t>
      </w:r>
      <w:r w:rsidR="0022494D" w:rsidRPr="00701FD9">
        <w:rPr>
          <w:rStyle w:val="Char4"/>
          <w:rFonts w:eastAsia="MS Mincho"/>
          <w:rtl/>
        </w:rPr>
        <w:t xml:space="preserve"> ها</w:t>
      </w:r>
      <w:r w:rsidR="00673CD4">
        <w:rPr>
          <w:rStyle w:val="Char4"/>
          <w:rFonts w:eastAsia="MS Mincho"/>
          <w:rtl/>
        </w:rPr>
        <w:t>ی</w:t>
      </w:r>
      <w:r w:rsidR="0022494D" w:rsidRPr="00701FD9">
        <w:rPr>
          <w:rStyle w:val="Char4"/>
          <w:rFonts w:eastAsia="MS Mincho"/>
          <w:rtl/>
        </w:rPr>
        <w:t xml:space="preserve"> پروردگار ما بود. ول</w:t>
      </w:r>
      <w:r w:rsidR="00673CD4">
        <w:rPr>
          <w:rStyle w:val="Char4"/>
          <w:rFonts w:eastAsia="MS Mincho"/>
          <w:rtl/>
        </w:rPr>
        <w:t>ی</w:t>
      </w:r>
      <w:r w:rsidR="0022494D" w:rsidRPr="00701FD9">
        <w:rPr>
          <w:rStyle w:val="Char4"/>
          <w:rFonts w:eastAsia="MS Mincho"/>
          <w:rtl/>
        </w:rPr>
        <w:t xml:space="preserve"> </w:t>
      </w:r>
      <w:r w:rsidR="0022494D" w:rsidRPr="00701FD9">
        <w:rPr>
          <w:rStyle w:val="Char4"/>
          <w:rFonts w:eastAsia="MS Mincho" w:hint="cs"/>
          <w:rtl/>
        </w:rPr>
        <w:t>ش</w:t>
      </w:r>
      <w:r w:rsidR="00673CD4">
        <w:rPr>
          <w:rStyle w:val="Char4"/>
          <w:rFonts w:eastAsia="MS Mincho" w:hint="cs"/>
          <w:rtl/>
        </w:rPr>
        <w:t>ک</w:t>
      </w:r>
      <w:r w:rsidR="0022494D" w:rsidRPr="00701FD9">
        <w:rPr>
          <w:rStyle w:val="Char4"/>
          <w:rFonts w:eastAsia="MS Mincho" w:hint="cs"/>
          <w:rtl/>
        </w:rPr>
        <w:t xml:space="preserve">ر </w:t>
      </w:r>
      <w:r w:rsidR="00673CD4">
        <w:rPr>
          <w:rStyle w:val="Char4"/>
          <w:rFonts w:eastAsia="MS Mincho" w:hint="cs"/>
          <w:rtl/>
        </w:rPr>
        <w:t>ک</w:t>
      </w:r>
      <w:r w:rsidR="0022494D" w:rsidRPr="00701FD9">
        <w:rPr>
          <w:rStyle w:val="Char4"/>
          <w:rFonts w:eastAsia="MS Mincho" w:hint="cs"/>
          <w:rtl/>
        </w:rPr>
        <w:t xml:space="preserve">ه </w:t>
      </w:r>
      <w:r w:rsidR="0022494D" w:rsidRPr="00701FD9">
        <w:rPr>
          <w:rStyle w:val="Char4"/>
          <w:rFonts w:eastAsia="MS Mincho"/>
          <w:rtl/>
        </w:rPr>
        <w:t>مرا از د</w:t>
      </w:r>
      <w:r w:rsidR="00673CD4">
        <w:rPr>
          <w:rStyle w:val="Char4"/>
          <w:rFonts w:eastAsia="MS Mincho"/>
          <w:rtl/>
        </w:rPr>
        <w:t>ی</w:t>
      </w:r>
      <w:r w:rsidR="0022494D" w:rsidRPr="00701FD9">
        <w:rPr>
          <w:rStyle w:val="Char4"/>
          <w:rFonts w:eastAsia="MS Mincho"/>
          <w:rtl/>
        </w:rPr>
        <w:t xml:space="preserve">ار </w:t>
      </w:r>
      <w:r w:rsidR="00673CD4">
        <w:rPr>
          <w:rStyle w:val="Char4"/>
          <w:rFonts w:eastAsia="MS Mincho"/>
          <w:rtl/>
        </w:rPr>
        <w:t>ک</w:t>
      </w:r>
      <w:r w:rsidR="0022494D" w:rsidRPr="00701FD9">
        <w:rPr>
          <w:rStyle w:val="Char4"/>
          <w:rFonts w:eastAsia="MS Mincho"/>
          <w:rtl/>
        </w:rPr>
        <w:t>فر</w:t>
      </w:r>
      <w:r w:rsidR="0022494D" w:rsidRPr="00701FD9">
        <w:rPr>
          <w:rStyle w:val="Char4"/>
          <w:rFonts w:eastAsia="MS Mincho" w:hint="cs"/>
          <w:rtl/>
        </w:rPr>
        <w:t>،</w:t>
      </w:r>
      <w:r w:rsidR="0022494D" w:rsidRPr="00701FD9">
        <w:rPr>
          <w:rStyle w:val="Char4"/>
          <w:rFonts w:eastAsia="MS Mincho"/>
          <w:rtl/>
        </w:rPr>
        <w:t xml:space="preserve"> نجات داد</w:t>
      </w:r>
      <w:r w:rsidR="0022494D" w:rsidRPr="00701FD9">
        <w:rPr>
          <w:rStyle w:val="Char4"/>
          <w:rFonts w:eastAsia="MS Mincho" w:hint="cs"/>
          <w:rtl/>
        </w:rPr>
        <w:t>)</w:t>
      </w:r>
      <w:r w:rsidR="0022494D" w:rsidRPr="00DC714F">
        <w:rPr>
          <w:rStyle w:val="Char4"/>
          <w:rFonts w:eastAsia="MS Mincho" w:hint="eastAsia"/>
          <w:vertAlign w:val="superscript"/>
          <w:rtl/>
        </w:rPr>
        <w:footnoteReference w:id="690"/>
      </w:r>
      <w:r>
        <w:rPr>
          <w:rStyle w:val="Char4"/>
          <w:rFonts w:hint="cs"/>
          <w:rtl/>
        </w:rPr>
        <w:t>.</w:t>
      </w:r>
    </w:p>
    <w:p w:rsidR="0022494D" w:rsidRDefault="0022494D" w:rsidP="00352939">
      <w:pPr>
        <w:ind w:firstLine="284"/>
        <w:jc w:val="both"/>
        <w:rPr>
          <w:rStyle w:val="Char4"/>
          <w:rtl/>
        </w:rPr>
      </w:pPr>
      <w:r w:rsidRPr="00701FD9">
        <w:rPr>
          <w:rStyle w:val="Char4"/>
          <w:rFonts w:hint="cs"/>
          <w:rtl/>
        </w:rPr>
        <w:t>عایشه‌ در روز جنگ خندق به‌ دنبال مردم بیرون رفت، دید که‌ سعد بن معاذ راه می‌رود و این شعر را می‌سرودد: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7501C1" w:rsidTr="003B5F67">
        <w:tc>
          <w:tcPr>
            <w:tcW w:w="3402" w:type="dxa"/>
          </w:tcPr>
          <w:p w:rsidR="007501C1" w:rsidRPr="007501C1" w:rsidRDefault="007501C1" w:rsidP="007501C1">
            <w:pPr>
              <w:pStyle w:val="a4"/>
              <w:ind w:firstLine="0"/>
              <w:rPr>
                <w:rStyle w:val="Char4"/>
                <w:rFonts w:ascii="mylotus" w:eastAsia="MS Mincho" w:hAnsi="mylotus" w:cs="mylotus"/>
                <w:sz w:val="2"/>
                <w:szCs w:val="2"/>
                <w:rtl/>
              </w:rPr>
            </w:pPr>
            <w:r w:rsidRPr="00165F0F">
              <w:rPr>
                <w:rtl/>
              </w:rPr>
              <w:t>البث قلیلا یدر</w:t>
            </w:r>
            <w:r>
              <w:rPr>
                <w:rFonts w:hint="cs"/>
                <w:rtl/>
              </w:rPr>
              <w:t>ك</w:t>
            </w:r>
            <w:r w:rsidRPr="00165F0F">
              <w:rPr>
                <w:rtl/>
              </w:rPr>
              <w:t xml:space="preserve"> الهیجا جمل</w:t>
            </w:r>
            <w:r>
              <w:rPr>
                <w:rStyle w:val="Char4"/>
                <w:rFonts w:ascii="mylotus" w:eastAsia="MS Mincho" w:hAnsi="mylotus" w:cs="mylotus" w:hint="cs"/>
                <w:sz w:val="27"/>
                <w:szCs w:val="27"/>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3B5F67">
            <w:pPr>
              <w:pStyle w:val="a4"/>
              <w:ind w:firstLine="0"/>
              <w:rPr>
                <w:rStyle w:val="Char4"/>
                <w:rFonts w:ascii="mylotus" w:eastAsia="MS Mincho" w:hAnsi="mylotus" w:cs="mylotus"/>
                <w:sz w:val="2"/>
                <w:szCs w:val="2"/>
                <w:rtl/>
              </w:rPr>
            </w:pPr>
            <w:r w:rsidRPr="00165F0F">
              <w:rPr>
                <w:rtl/>
              </w:rPr>
              <w:t>ما احسن ال</w:t>
            </w:r>
            <w:r>
              <w:rPr>
                <w:rFonts w:hint="cs"/>
                <w:rtl/>
              </w:rPr>
              <w:t>ـ</w:t>
            </w:r>
            <w:r w:rsidRPr="00165F0F">
              <w:rPr>
                <w:rtl/>
              </w:rPr>
              <w:t>موت إذا حان الاجل</w:t>
            </w:r>
            <w:r w:rsidRPr="00DC714F">
              <w:rPr>
                <w:rStyle w:val="Char4"/>
                <w:vertAlign w:val="superscript"/>
                <w:rtl/>
              </w:rPr>
              <w:footnoteReference w:id="691"/>
            </w:r>
            <w:r>
              <w:rPr>
                <w:rStyle w:val="Char4"/>
                <w:rFonts w:ascii="mylotus" w:eastAsia="MS Mincho" w:hAnsi="mylotus" w:cs="mylotus" w:hint="cs"/>
                <w:sz w:val="27"/>
                <w:szCs w:val="27"/>
                <w:rtl/>
              </w:rPr>
              <w:br/>
            </w:r>
          </w:p>
        </w:tc>
      </w:tr>
    </w:tbl>
    <w:p w:rsidR="0022494D" w:rsidRDefault="0022494D" w:rsidP="00352939">
      <w:pPr>
        <w:ind w:firstLine="284"/>
        <w:jc w:val="both"/>
        <w:rPr>
          <w:rStyle w:val="Char4"/>
          <w:rtl/>
        </w:rPr>
      </w:pPr>
      <w:r w:rsidRPr="00701FD9">
        <w:rPr>
          <w:rStyle w:val="Char4"/>
          <w:rFonts w:hint="cs"/>
          <w:rtl/>
        </w:rPr>
        <w:t>و زنان انصاری در عروسی‌هایشان چنین آواز می‌خواندند: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7501C1" w:rsidTr="007501C1">
        <w:tc>
          <w:tcPr>
            <w:tcW w:w="3402" w:type="dxa"/>
          </w:tcPr>
          <w:p w:rsidR="007501C1" w:rsidRPr="007501C1" w:rsidRDefault="007501C1" w:rsidP="003B5F67">
            <w:pPr>
              <w:pStyle w:val="a4"/>
              <w:ind w:firstLine="0"/>
              <w:rPr>
                <w:rStyle w:val="Char4"/>
                <w:rFonts w:ascii="mylotus" w:eastAsia="MS Mincho" w:hAnsi="mylotus" w:cs="mylotus"/>
                <w:sz w:val="2"/>
                <w:szCs w:val="2"/>
                <w:rtl/>
              </w:rPr>
            </w:pPr>
            <w:r>
              <w:rPr>
                <w:rtl/>
              </w:rPr>
              <w:t>و</w:t>
            </w:r>
            <w:r w:rsidRPr="00D327CF">
              <w:rPr>
                <w:rtl/>
              </w:rPr>
              <w:t>أه</w:t>
            </w:r>
            <w:r w:rsidRPr="00D327CF">
              <w:rPr>
                <w:rFonts w:hint="cs"/>
                <w:rtl/>
              </w:rPr>
              <w:t>ـ</w:t>
            </w:r>
            <w:r w:rsidRPr="00D327CF">
              <w:rPr>
                <w:rtl/>
              </w:rPr>
              <w:t>دی لها أک</w:t>
            </w:r>
            <w:r w:rsidRPr="00D327CF">
              <w:rPr>
                <w:rFonts w:hint="cs"/>
                <w:rtl/>
              </w:rPr>
              <w:t>ـ</w:t>
            </w:r>
            <w:r w:rsidRPr="00D327CF">
              <w:rPr>
                <w:rtl/>
              </w:rPr>
              <w:t>بشا</w:t>
            </w:r>
            <w:r>
              <w:rPr>
                <w:rStyle w:val="Char4"/>
                <w:rFonts w:ascii="mylotus" w:eastAsia="MS Mincho" w:hAnsi="mylotus" w:cs="mylotus" w:hint="cs"/>
                <w:sz w:val="27"/>
                <w:szCs w:val="27"/>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rStyle w:val="Char4"/>
                <w:rFonts w:ascii="mylotus" w:eastAsia="MS Mincho" w:hAnsi="mylotus" w:cs="mylotus"/>
                <w:sz w:val="2"/>
                <w:szCs w:val="2"/>
                <w:rtl/>
              </w:rPr>
            </w:pPr>
            <w:r w:rsidRPr="00D327CF">
              <w:rPr>
                <w:rtl/>
              </w:rPr>
              <w:t>تبجج ف</w:t>
            </w:r>
            <w:r>
              <w:rPr>
                <w:rFonts w:hint="cs"/>
                <w:rtl/>
              </w:rPr>
              <w:t>ي</w:t>
            </w:r>
            <w:r w:rsidRPr="00D327CF">
              <w:rPr>
                <w:rtl/>
              </w:rPr>
              <w:t xml:space="preserve"> ال</w:t>
            </w:r>
            <w:r>
              <w:rPr>
                <w:rFonts w:hint="cs"/>
                <w:rtl/>
              </w:rPr>
              <w:t>ـ</w:t>
            </w:r>
            <w:r w:rsidRPr="00D327CF">
              <w:rPr>
                <w:rtl/>
              </w:rPr>
              <w:t>مربد</w:t>
            </w:r>
            <w:r>
              <w:rPr>
                <w:rStyle w:val="Char4"/>
                <w:rFonts w:ascii="mylotus" w:eastAsia="MS Mincho" w:hAnsi="mylotus" w:cs="mylotus" w:hint="cs"/>
                <w:sz w:val="27"/>
                <w:szCs w:val="27"/>
                <w:rtl/>
              </w:rPr>
              <w:br/>
            </w:r>
          </w:p>
        </w:tc>
      </w:tr>
      <w:tr w:rsidR="007501C1" w:rsidTr="007501C1">
        <w:tc>
          <w:tcPr>
            <w:tcW w:w="3402" w:type="dxa"/>
          </w:tcPr>
          <w:p w:rsidR="007501C1" w:rsidRPr="007501C1" w:rsidRDefault="007501C1" w:rsidP="007501C1">
            <w:pPr>
              <w:pStyle w:val="a4"/>
              <w:ind w:firstLine="0"/>
              <w:rPr>
                <w:rStyle w:val="Char4"/>
                <w:rFonts w:ascii="mylotus" w:eastAsia="MS Mincho" w:hAnsi="mylotus" w:cs="mylotus"/>
                <w:sz w:val="2"/>
                <w:szCs w:val="2"/>
                <w:rtl/>
              </w:rPr>
            </w:pPr>
            <w:r w:rsidRPr="00D327CF">
              <w:rPr>
                <w:rtl/>
              </w:rPr>
              <w:t>وزوج</w:t>
            </w:r>
            <w:r>
              <w:rPr>
                <w:rFonts w:hint="cs"/>
                <w:rtl/>
              </w:rPr>
              <w:t>پك</w:t>
            </w:r>
            <w:r w:rsidRPr="00D327CF">
              <w:rPr>
                <w:rtl/>
              </w:rPr>
              <w:t xml:space="preserve"> ف</w:t>
            </w:r>
            <w:r>
              <w:rPr>
                <w:rFonts w:hint="cs"/>
                <w:rtl/>
              </w:rPr>
              <w:t>ي</w:t>
            </w:r>
            <w:r w:rsidRPr="00D327CF">
              <w:rPr>
                <w:rtl/>
              </w:rPr>
              <w:t xml:space="preserve"> النادی</w:t>
            </w:r>
            <w:r>
              <w:rPr>
                <w:rStyle w:val="Char4"/>
                <w:rFonts w:ascii="mylotus" w:eastAsia="MS Mincho" w:hAnsi="mylotus" w:cs="mylotus" w:hint="cs"/>
                <w:sz w:val="27"/>
                <w:szCs w:val="27"/>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rStyle w:val="Char4"/>
                <w:rFonts w:ascii="mylotus" w:eastAsia="MS Mincho" w:hAnsi="mylotus" w:cs="mylotus"/>
                <w:sz w:val="2"/>
                <w:szCs w:val="2"/>
                <w:rtl/>
              </w:rPr>
            </w:pPr>
            <w:r>
              <w:rPr>
                <w:rtl/>
              </w:rPr>
              <w:t>و</w:t>
            </w:r>
            <w:r w:rsidRPr="00D327CF">
              <w:rPr>
                <w:rtl/>
              </w:rPr>
              <w:t>یعلم ما ف</w:t>
            </w:r>
            <w:r>
              <w:rPr>
                <w:rFonts w:hint="cs"/>
                <w:rtl/>
              </w:rPr>
              <w:t>ي</w:t>
            </w:r>
            <w:r w:rsidRPr="00D327CF">
              <w:rPr>
                <w:rtl/>
              </w:rPr>
              <w:t xml:space="preserve"> غد</w:t>
            </w:r>
            <w:r w:rsidRPr="00DC714F">
              <w:rPr>
                <w:rStyle w:val="Char4"/>
                <w:vertAlign w:val="superscript"/>
                <w:rtl/>
              </w:rPr>
              <w:footnoteReference w:id="692"/>
            </w:r>
            <w:r>
              <w:rPr>
                <w:rStyle w:val="Char4"/>
                <w:rFonts w:ascii="mylotus" w:eastAsia="MS Mincho" w:hAnsi="mylotus" w:cs="mylotus" w:hint="cs"/>
                <w:sz w:val="27"/>
                <w:szCs w:val="27"/>
                <w:rtl/>
              </w:rPr>
              <w:br/>
            </w:r>
          </w:p>
        </w:tc>
      </w:tr>
    </w:tbl>
    <w:p w:rsidR="0022494D" w:rsidRPr="00701FD9" w:rsidRDefault="0022494D" w:rsidP="00352939">
      <w:pPr>
        <w:ind w:firstLine="284"/>
        <w:jc w:val="both"/>
        <w:rPr>
          <w:rStyle w:val="Char4"/>
          <w:rtl/>
        </w:rPr>
      </w:pPr>
      <w:r w:rsidRPr="007501C1">
        <w:rPr>
          <w:rStyle w:val="Char4"/>
          <w:rFonts w:hint="cs"/>
          <w:spacing w:val="-4"/>
          <w:rtl/>
        </w:rPr>
        <w:t>پس از آنکه‌ مشرکین به‌ هجو مسلمانان رویی آوردند، مسلمانان نیز به‌ شدت به‌ آنان پاسخ دادند، و اینک عایشه‌</w:t>
      </w:r>
      <w:r w:rsidR="00646152" w:rsidRPr="007501C1">
        <w:rPr>
          <w:rFonts w:cs="CTraditional Arabic" w:hint="cs"/>
          <w:spacing w:val="-4"/>
          <w:rtl/>
        </w:rPr>
        <w:t xml:space="preserve"> </w:t>
      </w:r>
      <w:r w:rsidR="00646152" w:rsidRPr="007501C1">
        <w:rPr>
          <w:rFonts w:ascii="CTraditional Arabic" w:hAnsi="CTraditional Arabic" w:cs="CTraditional Arabic" w:hint="cs"/>
          <w:spacing w:val="-4"/>
          <w:rtl/>
        </w:rPr>
        <w:t>ل</w:t>
      </w:r>
      <w:r w:rsidRPr="007501C1">
        <w:rPr>
          <w:rStyle w:val="Char4"/>
          <w:rFonts w:hint="cs"/>
          <w:spacing w:val="-4"/>
          <w:rtl/>
        </w:rPr>
        <w:t xml:space="preserve"> آن پاسخ مسلمانان را برای ما نقل می‌کند که‌ پیامبر</w:t>
      </w:r>
      <w:r w:rsidR="00646152" w:rsidRPr="007501C1">
        <w:rPr>
          <w:rFonts w:ascii="CTraditional Arabic" w:hAnsi="CTraditional Arabic" w:cs="CTraditional Arabic" w:hint="cs"/>
          <w:spacing w:val="-4"/>
          <w:rtl/>
        </w:rPr>
        <w:t>ص</w:t>
      </w:r>
      <w:r w:rsidRPr="00701FD9">
        <w:rPr>
          <w:rStyle w:val="Char4"/>
          <w:rFonts w:hint="cs"/>
          <w:rtl/>
        </w:rPr>
        <w:t xml:space="preserve"> فرمود: به‌ هجو قریش بپردازید که‌ هجو از تیر بر آنان کارآمدتر می‌باشد، از این‌رو به‌ دنبال ابن رواحه‌ فرستاد و گفت: به‌ هجو آنان بپرداز و آنان را به‌ ریشخند بگیر. ابن رواحه‌ به‌ هجو آنان پرداخت، اما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بدان راضی نشد، لذا به‌ دنبال کعب بن مالک فرستاد، سپس به‌ دنبال حسان بن ثابت؛ وقتی حسان آمد، گفت: اکنون زمان آن فرا رسیده‌ که‌ به‌ دنبال آن شیر زننده‌ به‌ دمش بفرستید، سپس زبانش را می‌جنباند، آن‌را بیرون آورد و گفت: سوگند به‌ کسی که‌ شما را به‌ حق مبعوث کرده‌، با زبانم آنان را همچون پوست دباغی شده‌، تکه‌تکه‌ می‌کنم.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 عجله‌ نکن، ابوبکر از همه‌ بیشتر به‌ نسب قریش آگاهی دارد و این را بدان که‌ نسب من نیز از قریش است و باید آنها را بشناسید. حسان به‌ خدمت ابوبکر رفت و سپس برگشت و گفت: ای رسول خدا! تمامی نسب شما را به‌ من یاد داد، سوگند به‌ کسی که‌ شما را به‌ حق مبعوث کرده‌، آنان را از شعرم بیرون می‌کشم همچنان‌که‌ مو از خمیر کشیده‌ می‌شود.</w:t>
      </w:r>
    </w:p>
    <w:p w:rsidR="0022494D" w:rsidRDefault="0022494D" w:rsidP="00352939">
      <w:pPr>
        <w:ind w:firstLine="284"/>
        <w:jc w:val="both"/>
        <w:rPr>
          <w:rStyle w:val="Char4"/>
          <w:rtl/>
        </w:rPr>
      </w:pPr>
      <w:r w:rsidRPr="00701FD9">
        <w:rPr>
          <w:rStyle w:val="Char4"/>
          <w:rFonts w:hint="cs"/>
          <w:rtl/>
        </w:rPr>
        <w:t>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7501C1" w:rsidTr="003B5F67">
        <w:tc>
          <w:tcPr>
            <w:tcW w:w="3402" w:type="dxa"/>
          </w:tcPr>
          <w:p w:rsidR="007501C1" w:rsidRPr="007501C1" w:rsidRDefault="007501C1" w:rsidP="003B5F67">
            <w:pPr>
              <w:pStyle w:val="a4"/>
              <w:ind w:firstLine="0"/>
              <w:rPr>
                <w:rStyle w:val="Char4"/>
                <w:rFonts w:ascii="mylotus" w:eastAsia="MS Mincho" w:hAnsi="mylotus" w:cs="mylotus"/>
                <w:sz w:val="2"/>
                <w:szCs w:val="2"/>
                <w:rtl/>
              </w:rPr>
            </w:pPr>
            <w:r w:rsidRPr="00165F0F">
              <w:rPr>
                <w:rtl/>
              </w:rPr>
              <w:t>وان سنام ال</w:t>
            </w:r>
            <w:r>
              <w:rPr>
                <w:rFonts w:hint="cs"/>
                <w:rtl/>
              </w:rPr>
              <w:t>ـ</w:t>
            </w:r>
            <w:r w:rsidRPr="00165F0F">
              <w:rPr>
                <w:rtl/>
              </w:rPr>
              <w:t>مجد من آل هاشم</w:t>
            </w:r>
            <w:r>
              <w:rPr>
                <w:rStyle w:val="Char4"/>
                <w:rFonts w:ascii="mylotus" w:eastAsia="MS Mincho" w:hAnsi="mylotus" w:cs="mylotus" w:hint="cs"/>
                <w:sz w:val="27"/>
                <w:szCs w:val="27"/>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rStyle w:val="Char4"/>
                <w:rFonts w:ascii="mylotus" w:hAnsi="mylotus" w:cs="mylotus"/>
                <w:sz w:val="2"/>
                <w:szCs w:val="2"/>
                <w:rtl/>
              </w:rPr>
            </w:pPr>
            <w:r w:rsidRPr="00165F0F">
              <w:rPr>
                <w:rtl/>
              </w:rPr>
              <w:t>بنو بنت مخزوم ووالد</w:t>
            </w:r>
            <w:r>
              <w:rPr>
                <w:rFonts w:hint="cs"/>
                <w:rtl/>
              </w:rPr>
              <w:t>ك</w:t>
            </w:r>
            <w:r w:rsidRPr="00165F0F">
              <w:rPr>
                <w:rtl/>
              </w:rPr>
              <w:t xml:space="preserve"> العبد</w:t>
            </w:r>
            <w:r>
              <w:rPr>
                <w:rFonts w:hint="cs"/>
                <w:rtl/>
              </w:rPr>
              <w:br/>
            </w:r>
          </w:p>
        </w:tc>
      </w:tr>
      <w:tr w:rsidR="007501C1" w:rsidTr="003B5F67">
        <w:tc>
          <w:tcPr>
            <w:tcW w:w="3402" w:type="dxa"/>
          </w:tcPr>
          <w:p w:rsidR="007501C1" w:rsidRPr="007501C1" w:rsidRDefault="007501C1" w:rsidP="003B5F67">
            <w:pPr>
              <w:pStyle w:val="a4"/>
              <w:ind w:firstLine="0"/>
              <w:rPr>
                <w:sz w:val="2"/>
                <w:szCs w:val="2"/>
                <w:rtl/>
              </w:rPr>
            </w:pPr>
            <w:r>
              <w:rPr>
                <w:rtl/>
              </w:rPr>
              <w:t>و</w:t>
            </w:r>
            <w:r w:rsidRPr="00165F0F">
              <w:rPr>
                <w:rtl/>
              </w:rPr>
              <w:t>من ولدت ابناء زهرة منهم</w:t>
            </w:r>
            <w:r>
              <w:rPr>
                <w:rFonts w:hint="cs"/>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sz w:val="2"/>
                <w:szCs w:val="2"/>
                <w:rtl/>
              </w:rPr>
            </w:pPr>
            <w:r>
              <w:rPr>
                <w:rtl/>
              </w:rPr>
              <w:t>کرام و</w:t>
            </w:r>
            <w:r w:rsidRPr="00165F0F">
              <w:rPr>
                <w:rtl/>
              </w:rPr>
              <w:t xml:space="preserve">لم </w:t>
            </w:r>
            <w:r>
              <w:rPr>
                <w:rtl/>
              </w:rPr>
              <w:t>ی</w:t>
            </w:r>
            <w:r w:rsidRPr="00165F0F">
              <w:rPr>
                <w:rtl/>
              </w:rPr>
              <w:t>قرب عجائز</w:t>
            </w:r>
            <w:r>
              <w:rPr>
                <w:rFonts w:hint="cs"/>
                <w:rtl/>
              </w:rPr>
              <w:t>ك</w:t>
            </w:r>
            <w:r w:rsidRPr="00165F0F">
              <w:rPr>
                <w:rtl/>
              </w:rPr>
              <w:t xml:space="preserve"> ال</w:t>
            </w:r>
            <w:r>
              <w:rPr>
                <w:rFonts w:hint="cs"/>
                <w:rtl/>
              </w:rPr>
              <w:t>ـ</w:t>
            </w:r>
            <w:r w:rsidRPr="00165F0F">
              <w:rPr>
                <w:rtl/>
              </w:rPr>
              <w:t>مجد</w:t>
            </w:r>
            <w:r>
              <w:rPr>
                <w:rFonts w:hint="cs"/>
                <w:rtl/>
              </w:rPr>
              <w:br/>
            </w:r>
          </w:p>
        </w:tc>
      </w:tr>
      <w:tr w:rsidR="007501C1" w:rsidTr="003B5F67">
        <w:tc>
          <w:tcPr>
            <w:tcW w:w="3402" w:type="dxa"/>
          </w:tcPr>
          <w:p w:rsidR="007501C1" w:rsidRPr="007501C1" w:rsidRDefault="007501C1" w:rsidP="003B5F67">
            <w:pPr>
              <w:pStyle w:val="a4"/>
              <w:ind w:firstLine="0"/>
              <w:rPr>
                <w:sz w:val="2"/>
                <w:szCs w:val="2"/>
                <w:rtl/>
              </w:rPr>
            </w:pPr>
            <w:r w:rsidRPr="00165F0F">
              <w:rPr>
                <w:rtl/>
              </w:rPr>
              <w:t>ولست کعباس ولا کابن امه</w:t>
            </w:r>
            <w:r>
              <w:rPr>
                <w:rFonts w:hint="cs"/>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sz w:val="2"/>
                <w:szCs w:val="2"/>
                <w:rtl/>
              </w:rPr>
            </w:pPr>
            <w:r w:rsidRPr="00165F0F">
              <w:rPr>
                <w:rtl/>
              </w:rPr>
              <w:t>و ل</w:t>
            </w:r>
            <w:r w:rsidRPr="00165F0F">
              <w:rPr>
                <w:rFonts w:hint="cs"/>
                <w:rtl/>
              </w:rPr>
              <w:t>ـ</w:t>
            </w:r>
            <w:r w:rsidRPr="00165F0F">
              <w:rPr>
                <w:rtl/>
              </w:rPr>
              <w:t>ک</w:t>
            </w:r>
            <w:r w:rsidRPr="00165F0F">
              <w:rPr>
                <w:rFonts w:hint="cs"/>
                <w:rtl/>
              </w:rPr>
              <w:t>ـ</w:t>
            </w:r>
            <w:r w:rsidRPr="00165F0F">
              <w:rPr>
                <w:rtl/>
              </w:rPr>
              <w:t>ن لئ</w:t>
            </w:r>
            <w:r>
              <w:rPr>
                <w:rtl/>
              </w:rPr>
              <w:t>ی</w:t>
            </w:r>
            <w:r w:rsidRPr="00165F0F">
              <w:rPr>
                <w:rtl/>
              </w:rPr>
              <w:t xml:space="preserve">م لا </w:t>
            </w:r>
            <w:r>
              <w:rPr>
                <w:rtl/>
              </w:rPr>
              <w:t>ی</w:t>
            </w:r>
            <w:r w:rsidRPr="00165F0F">
              <w:rPr>
                <w:rtl/>
              </w:rPr>
              <w:t>ق</w:t>
            </w:r>
            <w:r w:rsidRPr="00165F0F">
              <w:rPr>
                <w:rFonts w:hint="cs"/>
                <w:rtl/>
              </w:rPr>
              <w:t>ـ</w:t>
            </w:r>
            <w:r w:rsidRPr="00165F0F">
              <w:rPr>
                <w:rtl/>
              </w:rPr>
              <w:t>وم له زن</w:t>
            </w:r>
            <w:r w:rsidRPr="00165F0F">
              <w:rPr>
                <w:rFonts w:hint="cs"/>
                <w:rtl/>
              </w:rPr>
              <w:t>ــ</w:t>
            </w:r>
            <w:r w:rsidRPr="00165F0F">
              <w:rPr>
                <w:rtl/>
              </w:rPr>
              <w:t>د</w:t>
            </w:r>
            <w:r>
              <w:rPr>
                <w:rFonts w:hint="cs"/>
                <w:rtl/>
              </w:rPr>
              <w:br/>
            </w:r>
          </w:p>
        </w:tc>
      </w:tr>
      <w:tr w:rsidR="007501C1" w:rsidTr="003B5F67">
        <w:tc>
          <w:tcPr>
            <w:tcW w:w="3402" w:type="dxa"/>
          </w:tcPr>
          <w:p w:rsidR="007501C1" w:rsidRPr="007501C1" w:rsidRDefault="007501C1" w:rsidP="003B5F67">
            <w:pPr>
              <w:pStyle w:val="a4"/>
              <w:ind w:firstLine="0"/>
              <w:rPr>
                <w:sz w:val="2"/>
                <w:szCs w:val="2"/>
                <w:rtl/>
              </w:rPr>
            </w:pPr>
            <w:r>
              <w:rPr>
                <w:rtl/>
              </w:rPr>
              <w:t>و</w:t>
            </w:r>
            <w:r w:rsidRPr="00165F0F">
              <w:rPr>
                <w:rtl/>
              </w:rPr>
              <w:t>ان امرء ک</w:t>
            </w:r>
            <w:r w:rsidRPr="00165F0F">
              <w:rPr>
                <w:rFonts w:hint="cs"/>
                <w:rtl/>
              </w:rPr>
              <w:t>ـ</w:t>
            </w:r>
            <w:r w:rsidRPr="00165F0F">
              <w:rPr>
                <w:rtl/>
              </w:rPr>
              <w:t>انت س</w:t>
            </w:r>
            <w:r w:rsidRPr="00165F0F">
              <w:rPr>
                <w:rFonts w:hint="cs"/>
                <w:rtl/>
              </w:rPr>
              <w:t>ـ</w:t>
            </w:r>
            <w:r w:rsidRPr="00165F0F">
              <w:rPr>
                <w:rtl/>
              </w:rPr>
              <w:t>م</w:t>
            </w:r>
            <w:r>
              <w:rPr>
                <w:rtl/>
              </w:rPr>
              <w:t>ی</w:t>
            </w:r>
            <w:r w:rsidRPr="00165F0F">
              <w:rPr>
                <w:rtl/>
              </w:rPr>
              <w:t>ة ام</w:t>
            </w:r>
            <w:r>
              <w:rPr>
                <w:rFonts w:hint="cs"/>
                <w:rtl/>
              </w:rPr>
              <w:t>ـ</w:t>
            </w:r>
            <w:r w:rsidRPr="00165F0F">
              <w:rPr>
                <w:rtl/>
              </w:rPr>
              <w:t>ه</w:t>
            </w:r>
            <w:r>
              <w:rPr>
                <w:rFonts w:hint="cs"/>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sz w:val="2"/>
                <w:szCs w:val="2"/>
                <w:rtl/>
              </w:rPr>
            </w:pPr>
            <w:r>
              <w:rPr>
                <w:rtl/>
              </w:rPr>
              <w:t>و</w:t>
            </w:r>
            <w:r w:rsidRPr="00165F0F">
              <w:rPr>
                <w:rtl/>
              </w:rPr>
              <w:t>سم</w:t>
            </w:r>
            <w:r w:rsidRPr="00165F0F">
              <w:rPr>
                <w:rFonts w:hint="cs"/>
                <w:rtl/>
              </w:rPr>
              <w:t>ـ</w:t>
            </w:r>
            <w:r w:rsidRPr="00165F0F">
              <w:rPr>
                <w:rtl/>
              </w:rPr>
              <w:t>راء مغمور اذا بلغ الجهد</w:t>
            </w:r>
            <w:r>
              <w:rPr>
                <w:rFonts w:hint="cs"/>
                <w:rtl/>
              </w:rPr>
              <w:br/>
            </w:r>
          </w:p>
        </w:tc>
      </w:tr>
      <w:tr w:rsidR="007501C1" w:rsidTr="003B5F67">
        <w:tc>
          <w:tcPr>
            <w:tcW w:w="3402" w:type="dxa"/>
          </w:tcPr>
          <w:p w:rsidR="007501C1" w:rsidRPr="007501C1" w:rsidRDefault="007501C1" w:rsidP="007501C1">
            <w:pPr>
              <w:pStyle w:val="a4"/>
              <w:ind w:firstLine="0"/>
              <w:rPr>
                <w:sz w:val="2"/>
                <w:szCs w:val="2"/>
                <w:rtl/>
              </w:rPr>
            </w:pPr>
            <w:r w:rsidRPr="00165F0F">
              <w:rPr>
                <w:rtl/>
              </w:rPr>
              <w:t>و انت هج</w:t>
            </w:r>
            <w:r>
              <w:rPr>
                <w:rtl/>
              </w:rPr>
              <w:t>ی</w:t>
            </w:r>
            <w:r w:rsidRPr="00165F0F">
              <w:rPr>
                <w:rtl/>
              </w:rPr>
              <w:t>ن ن</w:t>
            </w:r>
            <w:r>
              <w:rPr>
                <w:rtl/>
              </w:rPr>
              <w:t>ی</w:t>
            </w:r>
            <w:r w:rsidRPr="00165F0F">
              <w:rPr>
                <w:rtl/>
              </w:rPr>
              <w:t>ط ف</w:t>
            </w:r>
            <w:r>
              <w:rPr>
                <w:rFonts w:hint="cs"/>
                <w:rtl/>
              </w:rPr>
              <w:t>ي</w:t>
            </w:r>
            <w:r w:rsidRPr="00165F0F">
              <w:rPr>
                <w:rtl/>
              </w:rPr>
              <w:t xml:space="preserve"> آل هاشم</w:t>
            </w:r>
            <w:r>
              <w:rPr>
                <w:rFonts w:hint="cs"/>
                <w:rtl/>
              </w:rPr>
              <w:br/>
            </w:r>
          </w:p>
        </w:tc>
        <w:tc>
          <w:tcPr>
            <w:tcW w:w="425" w:type="dxa"/>
          </w:tcPr>
          <w:p w:rsidR="007501C1" w:rsidRPr="007501C1" w:rsidRDefault="007501C1" w:rsidP="003B5F67">
            <w:pPr>
              <w:pStyle w:val="a4"/>
              <w:rPr>
                <w:rStyle w:val="Char4"/>
                <w:rFonts w:ascii="mylotus" w:eastAsia="MS Mincho" w:hAnsi="mylotus" w:cs="mylotus"/>
                <w:sz w:val="27"/>
                <w:szCs w:val="27"/>
                <w:rtl/>
              </w:rPr>
            </w:pPr>
          </w:p>
        </w:tc>
        <w:tc>
          <w:tcPr>
            <w:tcW w:w="3261" w:type="dxa"/>
          </w:tcPr>
          <w:p w:rsidR="007501C1" w:rsidRPr="007501C1" w:rsidRDefault="007501C1" w:rsidP="007501C1">
            <w:pPr>
              <w:pStyle w:val="a4"/>
              <w:ind w:firstLine="0"/>
              <w:rPr>
                <w:sz w:val="2"/>
                <w:szCs w:val="2"/>
                <w:rtl/>
              </w:rPr>
            </w:pPr>
            <w:r w:rsidRPr="00165F0F">
              <w:rPr>
                <w:rtl/>
              </w:rPr>
              <w:t>کما ن</w:t>
            </w:r>
            <w:r>
              <w:rPr>
                <w:rtl/>
              </w:rPr>
              <w:t>ی</w:t>
            </w:r>
            <w:r w:rsidRPr="00165F0F">
              <w:rPr>
                <w:rtl/>
              </w:rPr>
              <w:t>ط خلف الراکب القداح الفرد</w:t>
            </w:r>
            <w:r>
              <w:rPr>
                <w:rtl/>
              </w:rPr>
              <w:br/>
            </w:r>
          </w:p>
        </w:tc>
      </w:tr>
    </w:tbl>
    <w:p w:rsidR="0022494D" w:rsidRDefault="0022494D" w:rsidP="00352939">
      <w:pPr>
        <w:ind w:firstLine="284"/>
        <w:jc w:val="both"/>
        <w:rPr>
          <w:rStyle w:val="Char4"/>
          <w:rtl/>
        </w:rPr>
      </w:pPr>
      <w:r w:rsidRPr="00701FD9">
        <w:rPr>
          <w:rStyle w:val="Char4"/>
          <w:rFonts w:hint="cs"/>
          <w:rtl/>
        </w:rPr>
        <w:t>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می‌گوید: از رسول خدا شنیدم که‌ خطاب به‌ حسان می‌گفت: تا وقتی که‌ از خدا و رسولش دفاع کنید، جبرئیل پیوسته‌ شما را تأیید می‌کند. و عایشه‌ گفت: از رسول خدا</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شنیدم که‌ می‌گفت: ای حسان! به‌ هجو آنان بپرداز، پس حسان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143A6D" w:rsidTr="003B5F67">
        <w:tc>
          <w:tcPr>
            <w:tcW w:w="3402" w:type="dxa"/>
          </w:tcPr>
          <w:p w:rsidR="00143A6D" w:rsidRPr="007501C1" w:rsidRDefault="00143A6D" w:rsidP="003B5F67">
            <w:pPr>
              <w:pStyle w:val="a4"/>
              <w:ind w:firstLine="0"/>
              <w:rPr>
                <w:rStyle w:val="Char4"/>
                <w:rFonts w:ascii="mylotus" w:eastAsia="MS Mincho" w:hAnsi="mylotus" w:cs="mylotus"/>
                <w:sz w:val="2"/>
                <w:szCs w:val="2"/>
                <w:rtl/>
              </w:rPr>
            </w:pPr>
            <w:r w:rsidRPr="00165F0F">
              <w:rPr>
                <w:rtl/>
              </w:rPr>
              <w:t>هجوت محمداً فاجبت عنه</w:t>
            </w:r>
            <w:r>
              <w:rPr>
                <w:rStyle w:val="Char4"/>
                <w:rFonts w:ascii="mylotus" w:eastAsia="MS Mincho" w:hAnsi="mylotus" w:cs="mylotus" w:hint="cs"/>
                <w:sz w:val="27"/>
                <w:szCs w:val="27"/>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7501C1" w:rsidRDefault="00143A6D" w:rsidP="00143A6D">
            <w:pPr>
              <w:pStyle w:val="a4"/>
              <w:ind w:firstLine="0"/>
              <w:rPr>
                <w:rStyle w:val="Char4"/>
                <w:rFonts w:ascii="mylotus" w:hAnsi="mylotus" w:cs="mylotus"/>
                <w:sz w:val="2"/>
                <w:szCs w:val="2"/>
                <w:rtl/>
              </w:rPr>
            </w:pPr>
            <w:r>
              <w:rPr>
                <w:rtl/>
              </w:rPr>
              <w:t>و</w:t>
            </w:r>
            <w:r w:rsidRPr="00165F0F">
              <w:rPr>
                <w:rtl/>
              </w:rPr>
              <w:t>عنداللّه ف</w:t>
            </w:r>
            <w:r>
              <w:rPr>
                <w:rFonts w:hint="cs"/>
                <w:rtl/>
              </w:rPr>
              <w:t>ي</w:t>
            </w:r>
            <w:r w:rsidRPr="00165F0F">
              <w:rPr>
                <w:rtl/>
              </w:rPr>
              <w:t xml:space="preserve"> ذا</w:t>
            </w:r>
            <w:r>
              <w:rPr>
                <w:rFonts w:hint="cs"/>
                <w:rtl/>
              </w:rPr>
              <w:t>ك</w:t>
            </w:r>
            <w:r w:rsidRPr="00165F0F">
              <w:rPr>
                <w:rtl/>
              </w:rPr>
              <w:t xml:space="preserve"> الجزاء</w:t>
            </w:r>
            <w:r>
              <w:rPr>
                <w:rFonts w:hint="cs"/>
                <w:rtl/>
              </w:rPr>
              <w:br/>
            </w:r>
          </w:p>
        </w:tc>
      </w:tr>
      <w:tr w:rsidR="00143A6D" w:rsidTr="003B5F67">
        <w:tc>
          <w:tcPr>
            <w:tcW w:w="3402" w:type="dxa"/>
          </w:tcPr>
          <w:p w:rsidR="00143A6D" w:rsidRPr="007501C1" w:rsidRDefault="00143A6D" w:rsidP="003B5F67">
            <w:pPr>
              <w:pStyle w:val="a4"/>
              <w:ind w:firstLine="0"/>
              <w:rPr>
                <w:sz w:val="2"/>
                <w:szCs w:val="2"/>
                <w:rtl/>
              </w:rPr>
            </w:pPr>
            <w:r w:rsidRPr="00165F0F">
              <w:rPr>
                <w:rtl/>
              </w:rPr>
              <w:t>هجوت مطهراً براً حن</w:t>
            </w:r>
            <w:r>
              <w:rPr>
                <w:rtl/>
              </w:rPr>
              <w:t>ی</w:t>
            </w:r>
            <w:r w:rsidRPr="00165F0F">
              <w:rPr>
                <w:rtl/>
              </w:rPr>
              <w:t>فا</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7501C1" w:rsidRDefault="00143A6D" w:rsidP="003B5F67">
            <w:pPr>
              <w:pStyle w:val="a4"/>
              <w:ind w:firstLine="0"/>
              <w:rPr>
                <w:sz w:val="2"/>
                <w:szCs w:val="2"/>
                <w:rtl/>
              </w:rPr>
            </w:pPr>
            <w:r w:rsidRPr="00165F0F">
              <w:rPr>
                <w:rtl/>
              </w:rPr>
              <w:t>ام</w:t>
            </w:r>
            <w:r>
              <w:rPr>
                <w:rtl/>
              </w:rPr>
              <w:t>ی</w:t>
            </w:r>
            <w:r w:rsidRPr="00165F0F">
              <w:rPr>
                <w:rtl/>
              </w:rPr>
              <w:t>ن اللّه ش</w:t>
            </w:r>
            <w:r>
              <w:rPr>
                <w:rtl/>
              </w:rPr>
              <w:t>ی</w:t>
            </w:r>
            <w:r w:rsidRPr="00165F0F">
              <w:rPr>
                <w:rtl/>
              </w:rPr>
              <w:t>مته الوفاء</w:t>
            </w:r>
            <w:r>
              <w:rPr>
                <w:rFonts w:hint="cs"/>
                <w:rtl/>
              </w:rPr>
              <w:br/>
            </w:r>
          </w:p>
        </w:tc>
      </w:tr>
      <w:tr w:rsidR="00143A6D" w:rsidTr="003B5F67">
        <w:tc>
          <w:tcPr>
            <w:tcW w:w="3402" w:type="dxa"/>
          </w:tcPr>
          <w:p w:rsidR="00143A6D" w:rsidRPr="007501C1" w:rsidRDefault="00143A6D" w:rsidP="003B5F67">
            <w:pPr>
              <w:pStyle w:val="a4"/>
              <w:ind w:firstLine="0"/>
              <w:rPr>
                <w:sz w:val="2"/>
                <w:szCs w:val="2"/>
                <w:rtl/>
              </w:rPr>
            </w:pPr>
            <w:r w:rsidRPr="00165F0F">
              <w:rPr>
                <w:rtl/>
              </w:rPr>
              <w:t>فان اب</w:t>
            </w:r>
            <w:r>
              <w:rPr>
                <w:rtl/>
              </w:rPr>
              <w:t>ی</w:t>
            </w:r>
            <w:r w:rsidRPr="00165F0F">
              <w:rPr>
                <w:rtl/>
              </w:rPr>
              <w:t xml:space="preserve"> ووالد</w:t>
            </w:r>
            <w:r>
              <w:rPr>
                <w:rtl/>
              </w:rPr>
              <w:t>ه و</w:t>
            </w:r>
            <w:r w:rsidRPr="00165F0F">
              <w:rPr>
                <w:rtl/>
              </w:rPr>
              <w:t>عرض</w:t>
            </w:r>
            <w:r>
              <w:rPr>
                <w:rtl/>
              </w:rPr>
              <w:t>ی</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7501C1" w:rsidRDefault="00143A6D" w:rsidP="003B5F67">
            <w:pPr>
              <w:pStyle w:val="a4"/>
              <w:ind w:firstLine="0"/>
              <w:rPr>
                <w:sz w:val="2"/>
                <w:szCs w:val="2"/>
                <w:rtl/>
              </w:rPr>
            </w:pPr>
            <w:r w:rsidRPr="00165F0F">
              <w:rPr>
                <w:rtl/>
              </w:rPr>
              <w:t>لعرض محمد منکم وقاء</w:t>
            </w:r>
            <w:r>
              <w:rPr>
                <w:rFonts w:hint="cs"/>
                <w:rtl/>
              </w:rPr>
              <w:br/>
            </w:r>
          </w:p>
        </w:tc>
      </w:tr>
      <w:tr w:rsidR="00143A6D" w:rsidTr="003B5F67">
        <w:tc>
          <w:tcPr>
            <w:tcW w:w="3402" w:type="dxa"/>
          </w:tcPr>
          <w:p w:rsidR="00143A6D" w:rsidRPr="007501C1" w:rsidRDefault="00143A6D" w:rsidP="003B5F67">
            <w:pPr>
              <w:pStyle w:val="a4"/>
              <w:ind w:firstLine="0"/>
              <w:rPr>
                <w:sz w:val="2"/>
                <w:szCs w:val="2"/>
                <w:rtl/>
              </w:rPr>
            </w:pPr>
            <w:r w:rsidRPr="00165F0F">
              <w:rPr>
                <w:rFonts w:hint="cs"/>
                <w:rtl/>
              </w:rPr>
              <w:t>ثکلت بنیتی ان لم تروها</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7501C1" w:rsidRDefault="00143A6D" w:rsidP="003B5F67">
            <w:pPr>
              <w:pStyle w:val="a4"/>
              <w:ind w:firstLine="0"/>
              <w:rPr>
                <w:sz w:val="2"/>
                <w:szCs w:val="2"/>
                <w:rtl/>
              </w:rPr>
            </w:pPr>
            <w:r w:rsidRPr="00165F0F">
              <w:rPr>
                <w:rFonts w:hint="cs"/>
                <w:rtl/>
              </w:rPr>
              <w:t>تثیر النقع من کنفی کداء</w:t>
            </w:r>
            <w:r>
              <w:rPr>
                <w:rFonts w:hint="cs"/>
                <w:rtl/>
              </w:rPr>
              <w:br/>
            </w:r>
          </w:p>
        </w:tc>
      </w:tr>
      <w:tr w:rsidR="00143A6D" w:rsidTr="003B5F67">
        <w:tc>
          <w:tcPr>
            <w:tcW w:w="3402" w:type="dxa"/>
          </w:tcPr>
          <w:p w:rsidR="00143A6D" w:rsidRPr="007501C1" w:rsidRDefault="00143A6D" w:rsidP="003B5F67">
            <w:pPr>
              <w:pStyle w:val="a4"/>
              <w:ind w:firstLine="0"/>
              <w:rPr>
                <w:sz w:val="2"/>
                <w:szCs w:val="2"/>
                <w:rtl/>
              </w:rPr>
            </w:pPr>
            <w:r w:rsidRPr="00165F0F">
              <w:rPr>
                <w:rFonts w:hint="cs"/>
                <w:rtl/>
              </w:rPr>
              <w:t>یبارین الاعنى مصعدات</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7501C1" w:rsidRDefault="00143A6D" w:rsidP="003B5F67">
            <w:pPr>
              <w:pStyle w:val="a4"/>
              <w:ind w:firstLine="0"/>
              <w:rPr>
                <w:sz w:val="2"/>
                <w:szCs w:val="2"/>
                <w:rtl/>
              </w:rPr>
            </w:pPr>
            <w:r w:rsidRPr="00165F0F">
              <w:rPr>
                <w:rFonts w:hint="cs"/>
                <w:rtl/>
              </w:rPr>
              <w:t>علی أکتافها الاسل الظماء</w:t>
            </w:r>
            <w:r>
              <w:rPr>
                <w:rtl/>
              </w:rPr>
              <w:br/>
            </w:r>
          </w:p>
        </w:tc>
      </w:tr>
      <w:tr w:rsidR="00143A6D" w:rsidTr="003B5F67">
        <w:tc>
          <w:tcPr>
            <w:tcW w:w="3402" w:type="dxa"/>
          </w:tcPr>
          <w:p w:rsidR="00143A6D" w:rsidRPr="00143A6D" w:rsidRDefault="00143A6D" w:rsidP="003B5F67">
            <w:pPr>
              <w:pStyle w:val="a4"/>
              <w:ind w:firstLine="0"/>
              <w:rPr>
                <w:sz w:val="2"/>
                <w:szCs w:val="2"/>
                <w:rtl/>
              </w:rPr>
            </w:pPr>
            <w:r w:rsidRPr="00165F0F">
              <w:rPr>
                <w:rFonts w:hint="cs"/>
                <w:rtl/>
              </w:rPr>
              <w:t>تظـل جیـادنا متمطرات</w:t>
            </w:r>
            <w:r>
              <w:rPr>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3B5F67">
            <w:pPr>
              <w:pStyle w:val="a4"/>
              <w:ind w:firstLine="0"/>
              <w:rPr>
                <w:sz w:val="2"/>
                <w:szCs w:val="2"/>
                <w:rtl/>
              </w:rPr>
            </w:pPr>
            <w:r w:rsidRPr="00165F0F">
              <w:rPr>
                <w:rFonts w:hint="cs"/>
                <w:rtl/>
              </w:rPr>
              <w:t>تلطمهن بالخـمر النسـاء</w:t>
            </w:r>
            <w:r>
              <w:rPr>
                <w:rtl/>
              </w:rPr>
              <w:br/>
            </w:r>
          </w:p>
        </w:tc>
      </w:tr>
      <w:tr w:rsidR="00143A6D" w:rsidTr="003B5F67">
        <w:tc>
          <w:tcPr>
            <w:tcW w:w="3402" w:type="dxa"/>
          </w:tcPr>
          <w:p w:rsidR="00143A6D" w:rsidRPr="00143A6D" w:rsidRDefault="00143A6D" w:rsidP="003B5F67">
            <w:pPr>
              <w:pStyle w:val="a4"/>
              <w:ind w:firstLine="0"/>
              <w:rPr>
                <w:sz w:val="2"/>
                <w:szCs w:val="2"/>
                <w:rtl/>
              </w:rPr>
            </w:pPr>
            <w:r w:rsidRPr="00165F0F">
              <w:rPr>
                <w:rFonts w:hint="cs"/>
                <w:rtl/>
              </w:rPr>
              <w:t xml:space="preserve">فإن اعرضتمو </w:t>
            </w:r>
            <w:r w:rsidRPr="00165F0F">
              <w:rPr>
                <w:rtl/>
              </w:rPr>
              <w:t>عنا اعتمرنا</w:t>
            </w:r>
            <w:r>
              <w:rPr>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143A6D">
            <w:pPr>
              <w:pStyle w:val="a4"/>
              <w:ind w:firstLine="0"/>
              <w:rPr>
                <w:sz w:val="2"/>
                <w:szCs w:val="2"/>
                <w:rtl/>
              </w:rPr>
            </w:pPr>
            <w:r>
              <w:rPr>
                <w:rtl/>
              </w:rPr>
              <w:t>وکان الفتح وانکشف الغطاء</w:t>
            </w:r>
            <w:r>
              <w:rPr>
                <w:rtl/>
              </w:rPr>
              <w:br/>
            </w:r>
          </w:p>
        </w:tc>
      </w:tr>
      <w:tr w:rsidR="00143A6D" w:rsidTr="003B5F67">
        <w:tc>
          <w:tcPr>
            <w:tcW w:w="3402" w:type="dxa"/>
          </w:tcPr>
          <w:p w:rsidR="00143A6D" w:rsidRPr="00143A6D" w:rsidRDefault="00143A6D" w:rsidP="003B5F67">
            <w:pPr>
              <w:pStyle w:val="a4"/>
              <w:ind w:firstLine="0"/>
              <w:rPr>
                <w:sz w:val="2"/>
                <w:szCs w:val="2"/>
                <w:rtl/>
              </w:rPr>
            </w:pPr>
            <w:r w:rsidRPr="00165F0F">
              <w:rPr>
                <w:rtl/>
              </w:rPr>
              <w:t>وإلا فاصبروا لضراب یوم</w:t>
            </w:r>
            <w:r>
              <w:rPr>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143A6D">
            <w:pPr>
              <w:pStyle w:val="a4"/>
              <w:ind w:firstLine="0"/>
              <w:rPr>
                <w:sz w:val="2"/>
                <w:szCs w:val="2"/>
                <w:rtl/>
              </w:rPr>
            </w:pPr>
            <w:r w:rsidRPr="00165F0F">
              <w:rPr>
                <w:rtl/>
              </w:rPr>
              <w:t>یعز الله</w:t>
            </w:r>
            <w:r w:rsidRPr="008A5702">
              <w:rPr>
                <w:rFonts w:ascii="Times New Roman" w:hAnsi="Times New Roman" w:cs="Times New Roman" w:hint="cs"/>
                <w:rtl/>
              </w:rPr>
              <w:t>‌</w:t>
            </w:r>
            <w:r w:rsidRPr="00165F0F">
              <w:rPr>
                <w:rtl/>
              </w:rPr>
              <w:t xml:space="preserve"> فیه</w:t>
            </w:r>
            <w:r w:rsidRPr="008A5702">
              <w:rPr>
                <w:rFonts w:ascii="Times New Roman" w:hAnsi="Times New Roman" w:cs="Times New Roman" w:hint="cs"/>
                <w:rtl/>
              </w:rPr>
              <w:t>‌</w:t>
            </w:r>
            <w:r w:rsidRPr="00165F0F">
              <w:rPr>
                <w:rtl/>
              </w:rPr>
              <w:t xml:space="preserve"> من یشاء</w:t>
            </w:r>
            <w:r>
              <w:rPr>
                <w:rFonts w:hint="cs"/>
                <w:rtl/>
              </w:rPr>
              <w:br/>
            </w:r>
          </w:p>
        </w:tc>
      </w:tr>
      <w:tr w:rsidR="00143A6D" w:rsidTr="003B5F67">
        <w:tc>
          <w:tcPr>
            <w:tcW w:w="3402" w:type="dxa"/>
          </w:tcPr>
          <w:p w:rsidR="00143A6D" w:rsidRPr="00143A6D" w:rsidRDefault="00143A6D" w:rsidP="003B5F67">
            <w:pPr>
              <w:pStyle w:val="a4"/>
              <w:ind w:firstLine="0"/>
              <w:rPr>
                <w:sz w:val="2"/>
                <w:szCs w:val="2"/>
                <w:rtl/>
              </w:rPr>
            </w:pPr>
            <w:r w:rsidRPr="00165F0F">
              <w:rPr>
                <w:rtl/>
              </w:rPr>
              <w:t>وقال الله</w:t>
            </w:r>
            <w:r w:rsidRPr="008A5702">
              <w:rPr>
                <w:rFonts w:ascii="Times New Roman" w:hAnsi="Times New Roman" w:cs="Times New Roman" w:hint="cs"/>
                <w:rtl/>
              </w:rPr>
              <w:t>‌</w:t>
            </w:r>
            <w:r w:rsidRPr="00165F0F">
              <w:rPr>
                <w:rtl/>
              </w:rPr>
              <w:t xml:space="preserve"> قد ارسلت عبدا</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143A6D">
            <w:pPr>
              <w:pStyle w:val="a4"/>
              <w:ind w:firstLine="0"/>
              <w:rPr>
                <w:sz w:val="2"/>
                <w:szCs w:val="2"/>
                <w:rtl/>
              </w:rPr>
            </w:pPr>
            <w:r w:rsidRPr="00165F0F">
              <w:rPr>
                <w:rtl/>
              </w:rPr>
              <w:t>یقول الحق لیس به</w:t>
            </w:r>
            <w:r w:rsidRPr="008A5702">
              <w:rPr>
                <w:rFonts w:ascii="Times New Roman" w:hAnsi="Times New Roman" w:cs="Times New Roman" w:hint="cs"/>
                <w:rtl/>
              </w:rPr>
              <w:t>‌</w:t>
            </w:r>
            <w:r w:rsidRPr="00165F0F">
              <w:rPr>
                <w:rtl/>
              </w:rPr>
              <w:t xml:space="preserve"> خفاء</w:t>
            </w:r>
            <w:r>
              <w:rPr>
                <w:rFonts w:hint="cs"/>
                <w:rtl/>
              </w:rPr>
              <w:br/>
            </w:r>
          </w:p>
        </w:tc>
      </w:tr>
      <w:tr w:rsidR="00143A6D" w:rsidTr="003B5F67">
        <w:tc>
          <w:tcPr>
            <w:tcW w:w="3402" w:type="dxa"/>
          </w:tcPr>
          <w:p w:rsidR="00143A6D" w:rsidRPr="00143A6D" w:rsidRDefault="00143A6D" w:rsidP="003B5F67">
            <w:pPr>
              <w:pStyle w:val="a4"/>
              <w:ind w:firstLine="0"/>
              <w:rPr>
                <w:sz w:val="2"/>
                <w:szCs w:val="2"/>
                <w:rtl/>
              </w:rPr>
            </w:pPr>
            <w:r>
              <w:rPr>
                <w:rtl/>
              </w:rPr>
              <w:t>و</w:t>
            </w:r>
            <w:r w:rsidRPr="00165F0F">
              <w:rPr>
                <w:rtl/>
              </w:rPr>
              <w:t>قال الله</w:t>
            </w:r>
            <w:r w:rsidRPr="008A5702">
              <w:rPr>
                <w:rFonts w:ascii="Times New Roman" w:hAnsi="Times New Roman" w:cs="Times New Roman" w:hint="cs"/>
                <w:rtl/>
              </w:rPr>
              <w:t>‌</w:t>
            </w:r>
            <w:r w:rsidRPr="00165F0F">
              <w:rPr>
                <w:rtl/>
              </w:rPr>
              <w:t xml:space="preserve"> قد یسرت جندا</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143A6D">
            <w:pPr>
              <w:pStyle w:val="a4"/>
              <w:ind w:firstLine="0"/>
              <w:rPr>
                <w:sz w:val="2"/>
                <w:szCs w:val="2"/>
                <w:rtl/>
              </w:rPr>
            </w:pPr>
            <w:r w:rsidRPr="00165F0F">
              <w:rPr>
                <w:rtl/>
              </w:rPr>
              <w:t>هم الانصار عرضتها اللقاء</w:t>
            </w:r>
            <w:r>
              <w:rPr>
                <w:rFonts w:hint="cs"/>
                <w:rtl/>
              </w:rPr>
              <w:br/>
            </w:r>
          </w:p>
        </w:tc>
      </w:tr>
      <w:tr w:rsidR="00143A6D" w:rsidTr="003B5F67">
        <w:tc>
          <w:tcPr>
            <w:tcW w:w="3402" w:type="dxa"/>
          </w:tcPr>
          <w:p w:rsidR="00143A6D" w:rsidRPr="00143A6D" w:rsidRDefault="00143A6D" w:rsidP="00143A6D">
            <w:pPr>
              <w:pStyle w:val="a4"/>
              <w:ind w:firstLine="0"/>
              <w:rPr>
                <w:sz w:val="2"/>
                <w:szCs w:val="2"/>
                <w:rtl/>
              </w:rPr>
            </w:pPr>
            <w:r w:rsidRPr="00165F0F">
              <w:rPr>
                <w:rtl/>
              </w:rPr>
              <w:t>لنا ف</w:t>
            </w:r>
            <w:r>
              <w:rPr>
                <w:rFonts w:hint="cs"/>
                <w:rtl/>
              </w:rPr>
              <w:t>ي</w:t>
            </w:r>
            <w:r w:rsidRPr="00165F0F">
              <w:rPr>
                <w:rtl/>
              </w:rPr>
              <w:t xml:space="preserve"> کل یوم من معد</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143A6D">
            <w:pPr>
              <w:pStyle w:val="a4"/>
              <w:ind w:firstLine="0"/>
              <w:rPr>
                <w:sz w:val="2"/>
                <w:szCs w:val="2"/>
                <w:rtl/>
              </w:rPr>
            </w:pPr>
            <w:r w:rsidRPr="00165F0F">
              <w:rPr>
                <w:rtl/>
              </w:rPr>
              <w:t>سباب او قتال او هجاء</w:t>
            </w:r>
            <w:r>
              <w:rPr>
                <w:rFonts w:hint="cs"/>
                <w:rtl/>
              </w:rPr>
              <w:br/>
            </w:r>
          </w:p>
        </w:tc>
      </w:tr>
      <w:tr w:rsidR="00143A6D" w:rsidTr="003B5F67">
        <w:tc>
          <w:tcPr>
            <w:tcW w:w="3402" w:type="dxa"/>
          </w:tcPr>
          <w:p w:rsidR="00143A6D" w:rsidRPr="00143A6D" w:rsidRDefault="00143A6D" w:rsidP="003B5F67">
            <w:pPr>
              <w:pStyle w:val="a4"/>
              <w:ind w:firstLine="0"/>
              <w:rPr>
                <w:sz w:val="2"/>
                <w:szCs w:val="2"/>
                <w:rtl/>
              </w:rPr>
            </w:pPr>
            <w:r w:rsidRPr="00165F0F">
              <w:rPr>
                <w:rtl/>
              </w:rPr>
              <w:t>فمن یهجو رسول الله</w:t>
            </w:r>
            <w:r w:rsidRPr="008A5702">
              <w:rPr>
                <w:rFonts w:ascii="Times New Roman" w:hAnsi="Times New Roman" w:cs="Times New Roman" w:hint="cs"/>
                <w:rtl/>
              </w:rPr>
              <w:t>‌</w:t>
            </w:r>
            <w:r w:rsidRPr="00165F0F">
              <w:rPr>
                <w:rtl/>
              </w:rPr>
              <w:t xml:space="preserve"> منکم</w:t>
            </w:r>
            <w:r>
              <w:rPr>
                <w:rFonts w:hint="cs"/>
                <w:rtl/>
              </w:rPr>
              <w:br/>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143A6D">
            <w:pPr>
              <w:pStyle w:val="a4"/>
              <w:ind w:firstLine="0"/>
              <w:rPr>
                <w:sz w:val="2"/>
                <w:szCs w:val="2"/>
                <w:rtl/>
              </w:rPr>
            </w:pPr>
            <w:r w:rsidRPr="00165F0F">
              <w:rPr>
                <w:rtl/>
              </w:rPr>
              <w:t>ویمدحه</w:t>
            </w:r>
            <w:r w:rsidRPr="008A5702">
              <w:rPr>
                <w:rFonts w:ascii="Times New Roman" w:hAnsi="Times New Roman" w:cs="Times New Roman" w:hint="cs"/>
                <w:rtl/>
              </w:rPr>
              <w:t>‌</w:t>
            </w:r>
            <w:r>
              <w:rPr>
                <w:rtl/>
              </w:rPr>
              <w:t xml:space="preserve"> و</w:t>
            </w:r>
            <w:r w:rsidRPr="00165F0F">
              <w:rPr>
                <w:rtl/>
              </w:rPr>
              <w:t>ینصره</w:t>
            </w:r>
            <w:r w:rsidRPr="008A5702">
              <w:rPr>
                <w:rFonts w:ascii="Times New Roman" w:hAnsi="Times New Roman" w:cs="Times New Roman" w:hint="cs"/>
                <w:rtl/>
              </w:rPr>
              <w:t>‌</w:t>
            </w:r>
            <w:r w:rsidRPr="00165F0F">
              <w:rPr>
                <w:rtl/>
              </w:rPr>
              <w:t xml:space="preserve"> سواء</w:t>
            </w:r>
            <w:r>
              <w:rPr>
                <w:rFonts w:hint="cs"/>
                <w:rtl/>
              </w:rPr>
              <w:br/>
            </w:r>
          </w:p>
        </w:tc>
      </w:tr>
      <w:tr w:rsidR="00143A6D" w:rsidTr="003B5F67">
        <w:tc>
          <w:tcPr>
            <w:tcW w:w="3402" w:type="dxa"/>
          </w:tcPr>
          <w:p w:rsidR="00143A6D" w:rsidRPr="00143A6D" w:rsidRDefault="00143A6D" w:rsidP="003B5F67">
            <w:pPr>
              <w:pStyle w:val="a4"/>
              <w:ind w:firstLine="0"/>
              <w:rPr>
                <w:sz w:val="2"/>
                <w:szCs w:val="2"/>
                <w:rtl/>
              </w:rPr>
            </w:pPr>
            <w:r w:rsidRPr="00165F0F">
              <w:rPr>
                <w:rtl/>
              </w:rPr>
              <w:t>و جبریل رسول الله</w:t>
            </w:r>
            <w:r w:rsidRPr="008A5702">
              <w:rPr>
                <w:rFonts w:ascii="Times New Roman" w:hAnsi="Times New Roman" w:cs="Times New Roman" w:hint="cs"/>
                <w:rtl/>
              </w:rPr>
              <w:t>‌</w:t>
            </w:r>
            <w:r w:rsidRPr="00165F0F">
              <w:rPr>
                <w:rtl/>
              </w:rPr>
              <w:t xml:space="preserve"> فینا</w:t>
            </w:r>
            <w:r>
              <w:rPr>
                <w:rFonts w:hint="cs"/>
                <w:rtl/>
              </w:rPr>
              <w:br/>
            </w:r>
            <w:r>
              <w:rPr>
                <w:rFonts w:hint="cs"/>
                <w:sz w:val="2"/>
                <w:szCs w:val="2"/>
                <w:rtl/>
              </w:rPr>
              <w:t>ج</w:t>
            </w:r>
          </w:p>
        </w:tc>
        <w:tc>
          <w:tcPr>
            <w:tcW w:w="425" w:type="dxa"/>
          </w:tcPr>
          <w:p w:rsidR="00143A6D" w:rsidRPr="007501C1" w:rsidRDefault="00143A6D" w:rsidP="003B5F67">
            <w:pPr>
              <w:pStyle w:val="a4"/>
              <w:rPr>
                <w:rStyle w:val="Char4"/>
                <w:rFonts w:ascii="mylotus" w:eastAsia="MS Mincho" w:hAnsi="mylotus" w:cs="mylotus"/>
                <w:sz w:val="27"/>
                <w:szCs w:val="27"/>
                <w:rtl/>
              </w:rPr>
            </w:pPr>
          </w:p>
        </w:tc>
        <w:tc>
          <w:tcPr>
            <w:tcW w:w="3261" w:type="dxa"/>
          </w:tcPr>
          <w:p w:rsidR="00143A6D" w:rsidRPr="00143A6D" w:rsidRDefault="00143A6D" w:rsidP="00143A6D">
            <w:pPr>
              <w:pStyle w:val="a4"/>
              <w:ind w:firstLine="0"/>
              <w:rPr>
                <w:sz w:val="2"/>
                <w:szCs w:val="2"/>
                <w:rtl/>
              </w:rPr>
            </w:pPr>
            <w:r w:rsidRPr="00165F0F">
              <w:rPr>
                <w:rtl/>
              </w:rPr>
              <w:t>وروح القدس لیس له</w:t>
            </w:r>
            <w:r w:rsidRPr="008A5702">
              <w:rPr>
                <w:rFonts w:ascii="Times New Roman" w:hAnsi="Times New Roman" w:cs="Times New Roman" w:hint="cs"/>
                <w:rtl/>
              </w:rPr>
              <w:t>‌</w:t>
            </w:r>
            <w:r w:rsidRPr="00165F0F">
              <w:rPr>
                <w:rtl/>
              </w:rPr>
              <w:t xml:space="preserve"> کفاء</w:t>
            </w:r>
            <w:r w:rsidRPr="00DC714F">
              <w:rPr>
                <w:rStyle w:val="Char4"/>
                <w:vertAlign w:val="superscript"/>
                <w:rtl/>
              </w:rPr>
              <w:footnoteReference w:id="693"/>
            </w:r>
            <w:r>
              <w:rPr>
                <w:rFonts w:hint="cs"/>
                <w:rtl/>
              </w:rPr>
              <w:br/>
            </w:r>
          </w:p>
        </w:tc>
      </w:tr>
    </w:tbl>
    <w:p w:rsidR="0022494D" w:rsidRDefault="0022494D" w:rsidP="00352939">
      <w:pPr>
        <w:ind w:firstLine="284"/>
        <w:jc w:val="both"/>
        <w:rPr>
          <w:rStyle w:val="Char4"/>
          <w:rtl/>
        </w:rPr>
      </w:pPr>
      <w:r w:rsidRPr="00701FD9">
        <w:rPr>
          <w:rStyle w:val="Char4"/>
          <w:rFonts w:hint="cs"/>
          <w:rtl/>
        </w:rPr>
        <w:t>پس از آنکه‌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از اوضاع بد و ناهنجار مدینه‌ اطلاع یافت که‌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را به‌ شهادت رسانیده‌ بودند، </w:t>
      </w:r>
      <w:r w:rsidRPr="00701FD9">
        <w:rPr>
          <w:rStyle w:val="Char4"/>
          <w:rtl/>
        </w:rPr>
        <w:t>ا</w:t>
      </w:r>
      <w:r w:rsidR="00673CD4">
        <w:rPr>
          <w:rStyle w:val="Char4"/>
          <w:rtl/>
        </w:rPr>
        <w:t>ی</w:t>
      </w:r>
      <w:r w:rsidRPr="00701FD9">
        <w:rPr>
          <w:rStyle w:val="Char4"/>
          <w:rtl/>
        </w:rPr>
        <w:t>ن شعر را خواند</w:t>
      </w:r>
      <w:r w:rsidRPr="00701FD9">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A07066" w:rsidTr="00A07066">
        <w:tc>
          <w:tcPr>
            <w:tcW w:w="3402" w:type="dxa"/>
          </w:tcPr>
          <w:p w:rsidR="00A07066" w:rsidRPr="00A07066" w:rsidRDefault="00A07066" w:rsidP="00A07066">
            <w:pPr>
              <w:pStyle w:val="a4"/>
              <w:ind w:firstLine="0"/>
              <w:rPr>
                <w:rStyle w:val="Char4"/>
                <w:sz w:val="2"/>
                <w:szCs w:val="2"/>
                <w:rtl/>
                <w:lang w:bidi="ar-SA"/>
              </w:rPr>
            </w:pPr>
            <w:r w:rsidRPr="00165F0F">
              <w:rPr>
                <w:rtl/>
              </w:rPr>
              <w:t>ولو أن قوم</w:t>
            </w:r>
            <w:r>
              <w:rPr>
                <w:rtl/>
              </w:rPr>
              <w:t>ی</w:t>
            </w:r>
            <w:r w:rsidRPr="00165F0F">
              <w:rPr>
                <w:rtl/>
              </w:rPr>
              <w:t xml:space="preserve"> طاوعتن</w:t>
            </w:r>
            <w:r>
              <w:rPr>
                <w:rtl/>
              </w:rPr>
              <w:t>ی</w:t>
            </w:r>
            <w:r w:rsidRPr="00165F0F">
              <w:rPr>
                <w:rtl/>
              </w:rPr>
              <w:t xml:space="preserve"> سراتهم</w:t>
            </w:r>
            <w:r>
              <w:rPr>
                <w:rStyle w:val="Char4"/>
                <w:rtl/>
                <w:lang w:bidi="ar-SA"/>
              </w:rPr>
              <w:br/>
            </w:r>
          </w:p>
        </w:tc>
        <w:tc>
          <w:tcPr>
            <w:tcW w:w="425" w:type="dxa"/>
          </w:tcPr>
          <w:p w:rsidR="00A07066" w:rsidRDefault="00A07066" w:rsidP="00A07066">
            <w:pPr>
              <w:pStyle w:val="a4"/>
              <w:rPr>
                <w:rStyle w:val="Char4"/>
                <w:rtl/>
              </w:rPr>
            </w:pPr>
          </w:p>
        </w:tc>
        <w:tc>
          <w:tcPr>
            <w:tcW w:w="3261" w:type="dxa"/>
          </w:tcPr>
          <w:p w:rsidR="00A07066" w:rsidRPr="00A07066" w:rsidRDefault="00A07066" w:rsidP="00A07066">
            <w:pPr>
              <w:pStyle w:val="a4"/>
              <w:ind w:firstLine="0"/>
              <w:rPr>
                <w:rStyle w:val="Char4"/>
                <w:rFonts w:ascii="mylotus" w:hAnsi="mylotus" w:cs="mylotus"/>
                <w:sz w:val="2"/>
                <w:szCs w:val="2"/>
                <w:rtl/>
              </w:rPr>
            </w:pPr>
            <w:r w:rsidRPr="00165F0F">
              <w:rPr>
                <w:rtl/>
              </w:rPr>
              <w:t>لأنقذتهم من الجبال او الخبل</w:t>
            </w:r>
            <w:r>
              <w:rPr>
                <w:rtl/>
              </w:rPr>
              <w:br/>
            </w:r>
          </w:p>
        </w:tc>
      </w:tr>
    </w:tbl>
    <w:p w:rsidR="0022494D" w:rsidRPr="00701FD9" w:rsidRDefault="0022494D" w:rsidP="00352939">
      <w:pPr>
        <w:ind w:firstLine="284"/>
        <w:jc w:val="both"/>
        <w:rPr>
          <w:rStyle w:val="Char4"/>
          <w:rtl/>
        </w:rPr>
      </w:pPr>
      <w:r w:rsidRPr="00701FD9">
        <w:rPr>
          <w:rStyle w:val="Char4"/>
          <w:rFonts w:hint="cs"/>
          <w:rtl/>
        </w:rPr>
        <w:t>«</w:t>
      </w:r>
      <w:r w:rsidRPr="00701FD9">
        <w:rPr>
          <w:rStyle w:val="Char4"/>
          <w:rtl/>
        </w:rPr>
        <w:t>اگر سرداران قوم من حرف مرا گوش م</w:t>
      </w:r>
      <w:r w:rsidR="00673CD4">
        <w:rPr>
          <w:rStyle w:val="Char4"/>
          <w:rtl/>
        </w:rPr>
        <w:t>ی</w:t>
      </w:r>
      <w:r w:rsidRPr="00701FD9">
        <w:rPr>
          <w:rStyle w:val="Char4"/>
          <w:rFonts w:hint="cs"/>
          <w:rtl/>
        </w:rPr>
        <w:t>‌</w:t>
      </w:r>
      <w:r w:rsidR="00673CD4">
        <w:rPr>
          <w:rStyle w:val="Char4"/>
          <w:rtl/>
        </w:rPr>
        <w:t>ک</w:t>
      </w:r>
      <w:r w:rsidRPr="00701FD9">
        <w:rPr>
          <w:rStyle w:val="Char4"/>
          <w:rtl/>
        </w:rPr>
        <w:t>ردند</w:t>
      </w:r>
      <w:r w:rsidRPr="00701FD9">
        <w:rPr>
          <w:rStyle w:val="Char4"/>
          <w:rFonts w:hint="cs"/>
          <w:rtl/>
        </w:rPr>
        <w:t>،</w:t>
      </w:r>
      <w:r w:rsidRPr="00701FD9">
        <w:rPr>
          <w:rStyle w:val="Char4"/>
          <w:rtl/>
        </w:rPr>
        <w:t xml:space="preserve"> من آنها را از خطر نجات م</w:t>
      </w:r>
      <w:r w:rsidR="00673CD4">
        <w:rPr>
          <w:rStyle w:val="Char4"/>
          <w:rtl/>
        </w:rPr>
        <w:t>ی</w:t>
      </w:r>
      <w:r w:rsidRPr="00701FD9">
        <w:rPr>
          <w:rStyle w:val="Char4"/>
          <w:rFonts w:hint="cs"/>
          <w:rtl/>
        </w:rPr>
        <w:t>‌</w:t>
      </w:r>
      <w:r w:rsidRPr="00701FD9">
        <w:rPr>
          <w:rStyle w:val="Char4"/>
          <w:rtl/>
        </w:rPr>
        <w:t>دادم</w:t>
      </w:r>
      <w:r w:rsidRPr="00701FD9">
        <w:rPr>
          <w:rStyle w:val="Char4"/>
          <w:rFonts w:hint="cs"/>
          <w:rtl/>
        </w:rPr>
        <w:t>»</w:t>
      </w:r>
      <w:r w:rsidRPr="00DC714F">
        <w:rPr>
          <w:rStyle w:val="Char4"/>
          <w:vertAlign w:val="superscript"/>
          <w:rtl/>
        </w:rPr>
        <w:footnoteReference w:id="694"/>
      </w:r>
      <w:r w:rsidRPr="00701FD9">
        <w:rPr>
          <w:rStyle w:val="Char4"/>
          <w:rtl/>
        </w:rPr>
        <w:t xml:space="preserve">. </w:t>
      </w:r>
    </w:p>
    <w:p w:rsidR="0022494D" w:rsidRDefault="0022494D" w:rsidP="00352939">
      <w:pPr>
        <w:ind w:firstLine="284"/>
        <w:jc w:val="both"/>
        <w:rPr>
          <w:rStyle w:val="Char4"/>
          <w:rtl/>
        </w:rPr>
      </w:pPr>
      <w:r w:rsidRPr="00701FD9">
        <w:rPr>
          <w:rStyle w:val="Char4"/>
          <w:rFonts w:hint="cs"/>
          <w:rtl/>
        </w:rPr>
        <w:t>و هنگامی که‌ به‌ بصره‌ رسید، به‌ این شعر شاعر نمونه‌ آورد: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A07066" w:rsidTr="003B5F67">
        <w:tc>
          <w:tcPr>
            <w:tcW w:w="3402" w:type="dxa"/>
          </w:tcPr>
          <w:p w:rsidR="00A07066" w:rsidRPr="00A07066" w:rsidRDefault="00A07066" w:rsidP="003B5F67">
            <w:pPr>
              <w:pStyle w:val="a4"/>
              <w:ind w:firstLine="0"/>
              <w:rPr>
                <w:rStyle w:val="Char4"/>
                <w:sz w:val="2"/>
                <w:szCs w:val="2"/>
                <w:rtl/>
                <w:lang w:bidi="ar-SA"/>
              </w:rPr>
            </w:pPr>
            <w:r w:rsidRPr="00165F0F">
              <w:rPr>
                <w:rtl/>
              </w:rPr>
              <w:t>دعی بلاد جموع الظلم إذ صلحت</w:t>
            </w:r>
            <w:r>
              <w:rPr>
                <w:rStyle w:val="Char4"/>
                <w:rtl/>
                <w:lang w:bidi="ar-SA"/>
              </w:rPr>
              <w:br/>
            </w:r>
          </w:p>
        </w:tc>
        <w:tc>
          <w:tcPr>
            <w:tcW w:w="425" w:type="dxa"/>
          </w:tcPr>
          <w:p w:rsidR="00A07066" w:rsidRDefault="00A07066" w:rsidP="003B5F67">
            <w:pPr>
              <w:pStyle w:val="a4"/>
              <w:rPr>
                <w:rStyle w:val="Char4"/>
                <w:rtl/>
              </w:rPr>
            </w:pPr>
          </w:p>
        </w:tc>
        <w:tc>
          <w:tcPr>
            <w:tcW w:w="3261" w:type="dxa"/>
          </w:tcPr>
          <w:p w:rsidR="00A07066" w:rsidRPr="00A07066" w:rsidRDefault="00A07066" w:rsidP="003B5F67">
            <w:pPr>
              <w:pStyle w:val="a4"/>
              <w:ind w:firstLine="0"/>
              <w:rPr>
                <w:rStyle w:val="Char4"/>
                <w:rFonts w:ascii="mylotus" w:hAnsi="mylotus" w:cs="mylotus"/>
                <w:sz w:val="2"/>
                <w:szCs w:val="2"/>
                <w:rtl/>
              </w:rPr>
            </w:pPr>
            <w:r w:rsidRPr="00165F0F">
              <w:rPr>
                <w:rtl/>
              </w:rPr>
              <w:t>فیها ال</w:t>
            </w:r>
            <w:r>
              <w:rPr>
                <w:rFonts w:hint="cs"/>
                <w:rtl/>
              </w:rPr>
              <w:t>ـ</w:t>
            </w:r>
            <w:r w:rsidRPr="00165F0F">
              <w:rPr>
                <w:rtl/>
              </w:rPr>
              <w:t>میاه</w:t>
            </w:r>
            <w:r w:rsidRPr="008A5702">
              <w:rPr>
                <w:rFonts w:ascii="Times New Roman" w:hAnsi="Times New Roman" w:cs="Times New Roman" w:hint="cs"/>
                <w:rtl/>
              </w:rPr>
              <w:t>‌</w:t>
            </w:r>
            <w:r>
              <w:rPr>
                <w:rtl/>
              </w:rPr>
              <w:t xml:space="preserve"> و</w:t>
            </w:r>
            <w:r w:rsidRPr="00165F0F">
              <w:rPr>
                <w:rtl/>
              </w:rPr>
              <w:t>سیری سیر مذعور</w:t>
            </w:r>
            <w:r>
              <w:rPr>
                <w:rtl/>
              </w:rPr>
              <w:br/>
            </w:r>
          </w:p>
        </w:tc>
      </w:tr>
      <w:tr w:rsidR="00A07066" w:rsidTr="003B5F67">
        <w:tc>
          <w:tcPr>
            <w:tcW w:w="3402" w:type="dxa"/>
          </w:tcPr>
          <w:p w:rsidR="00A07066" w:rsidRPr="00A07066" w:rsidRDefault="00A07066" w:rsidP="003B5F67">
            <w:pPr>
              <w:pStyle w:val="a4"/>
              <w:ind w:firstLine="0"/>
              <w:rPr>
                <w:sz w:val="2"/>
                <w:szCs w:val="2"/>
                <w:rtl/>
              </w:rPr>
            </w:pPr>
            <w:r w:rsidRPr="00165F0F">
              <w:rPr>
                <w:rtl/>
              </w:rPr>
              <w:t>تخیری النبت فارعی ثم ظاهرة</w:t>
            </w:r>
            <w:r>
              <w:rPr>
                <w:rFonts w:hint="cs"/>
                <w:rtl/>
              </w:rPr>
              <w:br/>
            </w:r>
          </w:p>
        </w:tc>
        <w:tc>
          <w:tcPr>
            <w:tcW w:w="425" w:type="dxa"/>
          </w:tcPr>
          <w:p w:rsidR="00A07066" w:rsidRDefault="00A07066" w:rsidP="003B5F67">
            <w:pPr>
              <w:pStyle w:val="a4"/>
              <w:rPr>
                <w:rStyle w:val="Char4"/>
                <w:rtl/>
              </w:rPr>
            </w:pPr>
          </w:p>
        </w:tc>
        <w:tc>
          <w:tcPr>
            <w:tcW w:w="3261" w:type="dxa"/>
          </w:tcPr>
          <w:p w:rsidR="00A07066" w:rsidRPr="00A07066" w:rsidRDefault="00A07066" w:rsidP="003B5F67">
            <w:pPr>
              <w:pStyle w:val="a4"/>
              <w:ind w:firstLine="0"/>
              <w:rPr>
                <w:sz w:val="2"/>
                <w:szCs w:val="2"/>
                <w:rtl/>
              </w:rPr>
            </w:pPr>
            <w:r w:rsidRPr="00165F0F">
              <w:rPr>
                <w:rtl/>
              </w:rPr>
              <w:t>وبطن واد من الضماد ممطور</w:t>
            </w:r>
            <w:r w:rsidRPr="00DC714F">
              <w:rPr>
                <w:rStyle w:val="Char4"/>
                <w:vertAlign w:val="superscript"/>
                <w:rtl/>
              </w:rPr>
              <w:footnoteReference w:id="695"/>
            </w:r>
            <w:r>
              <w:rPr>
                <w:rFonts w:hint="cs"/>
                <w:rtl/>
              </w:rPr>
              <w:br/>
            </w:r>
          </w:p>
        </w:tc>
      </w:tr>
    </w:tbl>
    <w:p w:rsidR="0022494D" w:rsidRDefault="0022494D" w:rsidP="00352939">
      <w:pPr>
        <w:ind w:firstLine="284"/>
        <w:jc w:val="both"/>
        <w:rPr>
          <w:rStyle w:val="Char4"/>
          <w:rtl/>
        </w:rPr>
      </w:pPr>
      <w:r w:rsidRPr="00701FD9">
        <w:rPr>
          <w:rStyle w:val="Char4"/>
          <w:rFonts w:hint="cs"/>
          <w:rtl/>
        </w:rPr>
        <w:t>همچنانکه‌ آن اشحار را نیز به‌ حفظ سپارده‌ بود که‌ قهرمانان در نبرد جمل می‌سرودند، و یکبار آن منظر را به‌ یاد آورد و به‌ شدت گریست: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A07066" w:rsidTr="003B5F67">
        <w:tc>
          <w:tcPr>
            <w:tcW w:w="3402" w:type="dxa"/>
          </w:tcPr>
          <w:p w:rsidR="00A07066" w:rsidRPr="00A07066" w:rsidRDefault="00A07066" w:rsidP="003B5F67">
            <w:pPr>
              <w:pStyle w:val="a4"/>
              <w:ind w:firstLine="0"/>
              <w:rPr>
                <w:rStyle w:val="Char4"/>
                <w:sz w:val="2"/>
                <w:szCs w:val="2"/>
                <w:rtl/>
                <w:lang w:bidi="ar-SA"/>
              </w:rPr>
            </w:pPr>
            <w:r>
              <w:rPr>
                <w:rtl/>
              </w:rPr>
              <w:t>ی</w:t>
            </w:r>
            <w:r w:rsidRPr="00165F0F">
              <w:rPr>
                <w:rtl/>
              </w:rPr>
              <w:t>ا امنا خ</w:t>
            </w:r>
            <w:r>
              <w:rPr>
                <w:rtl/>
              </w:rPr>
              <w:t>ی</w:t>
            </w:r>
            <w:r w:rsidRPr="00165F0F">
              <w:rPr>
                <w:rtl/>
              </w:rPr>
              <w:t>ر امٍ نعلم</w:t>
            </w:r>
            <w:r>
              <w:rPr>
                <w:rStyle w:val="Char4"/>
                <w:rtl/>
                <w:lang w:bidi="ar-SA"/>
              </w:rPr>
              <w:br/>
            </w:r>
          </w:p>
        </w:tc>
        <w:tc>
          <w:tcPr>
            <w:tcW w:w="425" w:type="dxa"/>
          </w:tcPr>
          <w:p w:rsidR="00A07066" w:rsidRDefault="00A07066" w:rsidP="003B5F67">
            <w:pPr>
              <w:pStyle w:val="a4"/>
              <w:rPr>
                <w:rStyle w:val="Char4"/>
                <w:rtl/>
              </w:rPr>
            </w:pPr>
          </w:p>
        </w:tc>
        <w:tc>
          <w:tcPr>
            <w:tcW w:w="3261" w:type="dxa"/>
          </w:tcPr>
          <w:p w:rsidR="00A07066" w:rsidRPr="00A07066" w:rsidRDefault="00A07066" w:rsidP="003B5F67">
            <w:pPr>
              <w:pStyle w:val="a4"/>
              <w:ind w:firstLine="0"/>
              <w:rPr>
                <w:rStyle w:val="Char4"/>
                <w:rFonts w:ascii="mylotus" w:hAnsi="mylotus" w:cs="mylotus"/>
                <w:sz w:val="2"/>
                <w:szCs w:val="2"/>
                <w:rtl/>
              </w:rPr>
            </w:pPr>
            <w:r w:rsidRPr="00165F0F">
              <w:rPr>
                <w:rtl/>
              </w:rPr>
              <w:t>اما تر</w:t>
            </w:r>
            <w:r>
              <w:rPr>
                <w:rtl/>
              </w:rPr>
              <w:t>ی</w:t>
            </w:r>
            <w:r w:rsidRPr="00165F0F">
              <w:rPr>
                <w:rtl/>
              </w:rPr>
              <w:t xml:space="preserve">ن كم شجاع </w:t>
            </w:r>
            <w:r>
              <w:rPr>
                <w:rtl/>
              </w:rPr>
              <w:t>ی</w:t>
            </w:r>
            <w:r w:rsidRPr="00165F0F">
              <w:rPr>
                <w:rtl/>
              </w:rPr>
              <w:t>كلم</w:t>
            </w:r>
            <w:r>
              <w:rPr>
                <w:rtl/>
              </w:rPr>
              <w:br/>
            </w:r>
          </w:p>
        </w:tc>
      </w:tr>
    </w:tbl>
    <w:p w:rsidR="00A07066" w:rsidRPr="00A07066" w:rsidRDefault="00A07066" w:rsidP="00352939">
      <w:pPr>
        <w:pStyle w:val="a4"/>
        <w:rPr>
          <w:sz w:val="2"/>
          <w:szCs w:val="2"/>
          <w:rtl/>
        </w:rPr>
      </w:pPr>
    </w:p>
    <w:tbl>
      <w:tblPr>
        <w:tblStyle w:val="TableGrid"/>
        <w:bidiVisual/>
        <w:tblW w:w="0" w:type="auto"/>
        <w:tblInd w:w="2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A07066" w:rsidRPr="00A07066" w:rsidTr="00A07066">
        <w:tc>
          <w:tcPr>
            <w:tcW w:w="3261" w:type="dxa"/>
          </w:tcPr>
          <w:p w:rsidR="00A07066" w:rsidRPr="00A07066" w:rsidRDefault="00A07066" w:rsidP="00A07066">
            <w:pPr>
              <w:pStyle w:val="a4"/>
              <w:ind w:firstLine="0"/>
              <w:rPr>
                <w:sz w:val="2"/>
                <w:szCs w:val="2"/>
                <w:rtl/>
              </w:rPr>
            </w:pPr>
            <w:r w:rsidRPr="00165F0F">
              <w:rPr>
                <w:rtl/>
              </w:rPr>
              <w:t>و تختل</w:t>
            </w:r>
            <w:r>
              <w:rPr>
                <w:rtl/>
              </w:rPr>
              <w:t>ی</w:t>
            </w:r>
            <w:r w:rsidRPr="00165F0F">
              <w:rPr>
                <w:rtl/>
              </w:rPr>
              <w:t xml:space="preserve"> هامته و المعصم</w:t>
            </w:r>
            <w:r w:rsidRPr="00DC714F">
              <w:rPr>
                <w:rStyle w:val="Char4"/>
                <w:vertAlign w:val="superscript"/>
                <w:rtl/>
              </w:rPr>
              <w:footnoteReference w:id="696"/>
            </w:r>
            <w:r>
              <w:rPr>
                <w:rtl/>
              </w:rPr>
              <w:br/>
            </w:r>
          </w:p>
        </w:tc>
      </w:tr>
    </w:tbl>
    <w:p w:rsidR="0022494D" w:rsidRPr="00701FD9" w:rsidRDefault="0022494D" w:rsidP="00352939">
      <w:pPr>
        <w:ind w:firstLine="284"/>
        <w:jc w:val="both"/>
        <w:rPr>
          <w:rStyle w:val="Char4"/>
          <w:rtl/>
        </w:rPr>
      </w:pPr>
      <w:r w:rsidRPr="00701FD9">
        <w:rPr>
          <w:rStyle w:val="Char4"/>
          <w:rFonts w:hint="cs"/>
          <w:rtl/>
        </w:rPr>
        <w:t>«ا</w:t>
      </w:r>
      <w:r w:rsidR="00673CD4">
        <w:rPr>
          <w:rStyle w:val="Char4"/>
          <w:rtl/>
        </w:rPr>
        <w:t>ی</w:t>
      </w:r>
      <w:r w:rsidRPr="00701FD9">
        <w:rPr>
          <w:rStyle w:val="Char4"/>
          <w:rtl/>
        </w:rPr>
        <w:t xml:space="preserve"> مادر</w:t>
      </w:r>
      <w:r w:rsidRPr="00701FD9">
        <w:rPr>
          <w:rStyle w:val="Char4"/>
          <w:rFonts w:hint="cs"/>
          <w:rtl/>
        </w:rPr>
        <w:t>!</w:t>
      </w:r>
      <w:r w:rsidRPr="00701FD9">
        <w:rPr>
          <w:rStyle w:val="Char4"/>
          <w:rtl/>
        </w:rPr>
        <w:t xml:space="preserve"> بهتر</w:t>
      </w:r>
      <w:r w:rsidR="00673CD4">
        <w:rPr>
          <w:rStyle w:val="Char4"/>
          <w:rtl/>
        </w:rPr>
        <w:t>ی</w:t>
      </w:r>
      <w:r w:rsidRPr="00701FD9">
        <w:rPr>
          <w:rStyle w:val="Char4"/>
          <w:rtl/>
        </w:rPr>
        <w:t>ن مادر</w:t>
      </w:r>
      <w:r w:rsidR="00673CD4">
        <w:rPr>
          <w:rStyle w:val="Char4"/>
          <w:rtl/>
        </w:rPr>
        <w:t>ی</w:t>
      </w:r>
      <w:r w:rsidRPr="00701FD9">
        <w:rPr>
          <w:rStyle w:val="Char4"/>
          <w:rtl/>
        </w:rPr>
        <w:t xml:space="preserve">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دان</w:t>
      </w:r>
      <w:r w:rsidR="00673CD4">
        <w:rPr>
          <w:rStyle w:val="Char4"/>
          <w:rtl/>
        </w:rPr>
        <w:t>ی</w:t>
      </w:r>
      <w:r w:rsidRPr="00701FD9">
        <w:rPr>
          <w:rStyle w:val="Char4"/>
          <w:rtl/>
        </w:rPr>
        <w:t>م</w:t>
      </w:r>
      <w:r w:rsidRPr="00701FD9">
        <w:rPr>
          <w:rStyle w:val="Char4"/>
          <w:rFonts w:hint="cs"/>
          <w:rtl/>
        </w:rPr>
        <w:t xml:space="preserve">، </w:t>
      </w:r>
      <w:r w:rsidRPr="00701FD9">
        <w:rPr>
          <w:rStyle w:val="Char4"/>
          <w:rtl/>
        </w:rPr>
        <w:t>شما نم</w:t>
      </w:r>
      <w:r w:rsidR="00673CD4">
        <w:rPr>
          <w:rStyle w:val="Char4"/>
          <w:rtl/>
        </w:rPr>
        <w:t>ی</w:t>
      </w:r>
      <w:r w:rsidRPr="00701FD9">
        <w:rPr>
          <w:rStyle w:val="Char4"/>
          <w:rFonts w:hint="cs"/>
          <w:rtl/>
        </w:rPr>
        <w:t>‌</w:t>
      </w:r>
      <w:r w:rsidRPr="00701FD9">
        <w:rPr>
          <w:rStyle w:val="Char4"/>
          <w:rtl/>
        </w:rPr>
        <w:t>ب</w:t>
      </w:r>
      <w:r w:rsidR="00673CD4">
        <w:rPr>
          <w:rStyle w:val="Char4"/>
          <w:rtl/>
        </w:rPr>
        <w:t>ی</w:t>
      </w:r>
      <w:r w:rsidRPr="00701FD9">
        <w:rPr>
          <w:rStyle w:val="Char4"/>
          <w:rtl/>
        </w:rPr>
        <w:t>ن</w:t>
      </w:r>
      <w:r w:rsidR="00673CD4">
        <w:rPr>
          <w:rStyle w:val="Char4"/>
          <w:rtl/>
        </w:rPr>
        <w:t>ی</w:t>
      </w:r>
      <w:r w:rsidRPr="00701FD9">
        <w:rPr>
          <w:rStyle w:val="Char4"/>
          <w:rtl/>
        </w:rPr>
        <w:t xml:space="preserve"> </w:t>
      </w:r>
      <w:r w:rsidR="00673CD4">
        <w:rPr>
          <w:rStyle w:val="Char4"/>
          <w:rtl/>
        </w:rPr>
        <w:t>ک</w:t>
      </w:r>
      <w:r w:rsidRPr="00701FD9">
        <w:rPr>
          <w:rStyle w:val="Char4"/>
          <w:rtl/>
        </w:rPr>
        <w:t>ه چقدر قهرمان زخم</w:t>
      </w:r>
      <w:r w:rsidR="00673CD4">
        <w:rPr>
          <w:rStyle w:val="Char4"/>
          <w:rtl/>
        </w:rPr>
        <w:t>ی</w:t>
      </w:r>
      <w:r w:rsidRPr="00701FD9">
        <w:rPr>
          <w:rStyle w:val="Char4"/>
          <w:rtl/>
        </w:rPr>
        <w:t xml:space="preserve"> م</w:t>
      </w:r>
      <w:r w:rsidR="00673CD4">
        <w:rPr>
          <w:rStyle w:val="Char4"/>
          <w:rtl/>
        </w:rPr>
        <w:t>ی</w:t>
      </w:r>
      <w:r w:rsidRPr="00701FD9">
        <w:rPr>
          <w:rStyle w:val="Char4"/>
          <w:rFonts w:hint="cs"/>
          <w:rtl/>
        </w:rPr>
        <w:t>‌</w:t>
      </w:r>
      <w:r w:rsidRPr="00701FD9">
        <w:rPr>
          <w:rStyle w:val="Char4"/>
          <w:rtl/>
        </w:rPr>
        <w:t>شود</w:t>
      </w:r>
      <w:r w:rsidRPr="00701FD9">
        <w:rPr>
          <w:rStyle w:val="Char4"/>
          <w:rFonts w:hint="cs"/>
          <w:rtl/>
        </w:rPr>
        <w:t xml:space="preserve">، </w:t>
      </w:r>
      <w:r w:rsidRPr="00701FD9">
        <w:rPr>
          <w:rStyle w:val="Char4"/>
          <w:rtl/>
        </w:rPr>
        <w:t>و سر و دست آنها قطع م</w:t>
      </w:r>
      <w:r w:rsidR="00673CD4">
        <w:rPr>
          <w:rStyle w:val="Char4"/>
          <w:rtl/>
        </w:rPr>
        <w:t>ی</w:t>
      </w:r>
      <w:r w:rsidRPr="00701FD9">
        <w:rPr>
          <w:rStyle w:val="Char4"/>
          <w:rFonts w:hint="cs"/>
          <w:rtl/>
        </w:rPr>
        <w:t>‌گرد</w:t>
      </w:r>
      <w:r w:rsidRPr="00701FD9">
        <w:rPr>
          <w:rStyle w:val="Char4"/>
          <w:rtl/>
        </w:rPr>
        <w:t>د</w:t>
      </w:r>
      <w:r w:rsidRPr="00701FD9">
        <w:rPr>
          <w:rStyle w:val="Char4"/>
          <w:rFonts w:hint="cs"/>
          <w:rtl/>
        </w:rPr>
        <w:t>؟».</w:t>
      </w:r>
    </w:p>
    <w:p w:rsidR="0022494D" w:rsidRPr="00701FD9" w:rsidRDefault="0022494D" w:rsidP="00A07066">
      <w:pPr>
        <w:ind w:firstLine="284"/>
        <w:jc w:val="both"/>
        <w:rPr>
          <w:rStyle w:val="Char4"/>
          <w:rtl/>
        </w:rPr>
      </w:pPr>
      <w:r w:rsidRPr="00701FD9">
        <w:rPr>
          <w:rStyle w:val="Char4"/>
          <w:rFonts w:hint="cs"/>
          <w:rtl/>
        </w:rPr>
        <w:t>آری، با توجه‌ به‌ همین ذوق و سلیقه‌ی بلند مرتبه‌ی بانو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 شعر، شاعران قصاید خویش را بر او عرضه‌ می‌داشتند؛ اینک حسان بن ثابت</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که‌ در میان انصار به‌ عنوان معلم شعرا شهرت یافته‌ بود و علی‌رغم ناراحتی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از او به‌ خاطر شرکت در تهمت افک، نزد او می‌رفت و شعرهایش را برای او می‌خواند</w:t>
      </w:r>
      <w:r w:rsidRPr="00DC714F">
        <w:rPr>
          <w:rStyle w:val="Char4"/>
          <w:vertAlign w:val="superscript"/>
          <w:rtl/>
        </w:rPr>
        <w:footnoteReference w:id="697"/>
      </w:r>
      <w:r w:rsidRPr="00701FD9">
        <w:rPr>
          <w:rStyle w:val="Char4"/>
          <w:rFonts w:hint="cs"/>
          <w:rtl/>
        </w:rPr>
        <w:t>. عایشه‌ دوست نداشت که‌ کسی در حضور او حسان را بد بگوید، بلکه‌ او(حسان) را تمجید می‌گفت و به‌ نیکی از او یاد می‌نمود. عروه‌ می‌گوید: پیس عایشه‌ خواستم که‌ در مورد حسان بدگویی نمایم، گفت: در مورد حسان بدگویی نکن، زیرا او با شعر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دفاع می‌کرد و به‌ هجوی مشرکین جواب می‌داد</w:t>
      </w:r>
      <w:r w:rsidRPr="00DC714F">
        <w:rPr>
          <w:rStyle w:val="Char4"/>
          <w:vertAlign w:val="superscript"/>
          <w:rtl/>
        </w:rPr>
        <w:footnoteReference w:id="698"/>
      </w:r>
      <w:r w:rsidR="00A07066">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همچنان‌که‌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از سایر شاعران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مانند کعب بن مالک و عبدالله‌ بن رواحه‌</w:t>
      </w:r>
      <w:r w:rsidR="00646152" w:rsidRPr="00646152">
        <w:rPr>
          <w:rFonts w:ascii="CTraditional Arabic" w:hAnsi="CTraditional Arabic" w:cs="CTraditional Arabic" w:hint="cs"/>
          <w:rtl/>
        </w:rPr>
        <w:t>ب</w:t>
      </w:r>
      <w:r w:rsidRPr="00701FD9">
        <w:rPr>
          <w:rStyle w:val="Char4"/>
          <w:rFonts w:hint="cs"/>
          <w:rtl/>
        </w:rPr>
        <w:t xml:space="preserve"> نیز یاد می‌کرد.</w:t>
      </w:r>
    </w:p>
    <w:p w:rsidR="0022494D" w:rsidRPr="00352939" w:rsidRDefault="0022494D" w:rsidP="00A07066">
      <w:pPr>
        <w:pStyle w:val="a8"/>
        <w:rPr>
          <w:rtl/>
        </w:rPr>
      </w:pPr>
      <w:r w:rsidRPr="00352939">
        <w:rPr>
          <w:rFonts w:hint="cs"/>
          <w:rtl/>
        </w:rPr>
        <w:t>ابوهریره‌</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روایت کرد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فرموده‌ است: </w:t>
      </w:r>
      <w:r w:rsidRPr="00E81DF2">
        <w:rPr>
          <w:rStyle w:val="Char8"/>
          <w:rtl/>
        </w:rPr>
        <w:t>«</w:t>
      </w:r>
      <w:r w:rsidRPr="00D327CF">
        <w:rPr>
          <w:rStyle w:val="Char3"/>
          <w:rtl/>
        </w:rPr>
        <w:t xml:space="preserve">لأَنْ </w:t>
      </w:r>
      <w:r w:rsidR="00646152">
        <w:rPr>
          <w:rStyle w:val="Char3"/>
          <w:rtl/>
        </w:rPr>
        <w:t>ی</w:t>
      </w:r>
      <w:r w:rsidRPr="00D327CF">
        <w:rPr>
          <w:rStyle w:val="Char3"/>
          <w:rtl/>
        </w:rPr>
        <w:t>مْتَلِئَ جَوْفُ أَحَدِكُمْ قَ</w:t>
      </w:r>
      <w:r w:rsidR="00646152">
        <w:rPr>
          <w:rStyle w:val="Char3"/>
          <w:rtl/>
        </w:rPr>
        <w:t>ی</w:t>
      </w:r>
      <w:r w:rsidRPr="00D327CF">
        <w:rPr>
          <w:rStyle w:val="Char3"/>
          <w:rtl/>
        </w:rPr>
        <w:t>حًا، خَ</w:t>
      </w:r>
      <w:r w:rsidR="00646152">
        <w:rPr>
          <w:rStyle w:val="Char3"/>
          <w:rtl/>
        </w:rPr>
        <w:t>ی</w:t>
      </w:r>
      <w:r w:rsidRPr="00D327CF">
        <w:rPr>
          <w:rStyle w:val="Char3"/>
          <w:rtl/>
        </w:rPr>
        <w:t xml:space="preserve">رٌ لَهُ مِنْ أَنْ </w:t>
      </w:r>
      <w:r w:rsidR="00646152">
        <w:rPr>
          <w:rStyle w:val="Char3"/>
          <w:rtl/>
        </w:rPr>
        <w:t>ی</w:t>
      </w:r>
      <w:r w:rsidRPr="00D327CF">
        <w:rPr>
          <w:rStyle w:val="Char3"/>
          <w:rtl/>
        </w:rPr>
        <w:t>مْتَلِئَ شِعْرًا</w:t>
      </w:r>
      <w:r w:rsidRPr="00E81DF2">
        <w:rPr>
          <w:rStyle w:val="Char8"/>
          <w:rtl/>
        </w:rPr>
        <w:t>»</w:t>
      </w:r>
      <w:r w:rsidRPr="00E81DF2">
        <w:rPr>
          <w:vertAlign w:val="superscript"/>
          <w:rtl/>
        </w:rPr>
        <w:footnoteReference w:id="699"/>
      </w:r>
      <w:r w:rsidR="00A07066">
        <w:rPr>
          <w:rFonts w:hint="cs"/>
          <w:rtl/>
        </w:rPr>
        <w:t>.</w:t>
      </w:r>
      <w:r w:rsidRPr="00352939">
        <w:rPr>
          <w:rFonts w:hint="cs"/>
          <w:rtl/>
        </w:rPr>
        <w:t xml:space="preserve"> </w:t>
      </w:r>
      <w:r w:rsidRPr="00E81DF2">
        <w:rPr>
          <w:rStyle w:val="Char8"/>
          <w:rtl/>
        </w:rPr>
        <w:t>«</w:t>
      </w:r>
      <w:r w:rsidRPr="00587CD8">
        <w:rPr>
          <w:rStyle w:val="Chare"/>
          <w:rtl/>
        </w:rPr>
        <w:t>اگر ش</w:t>
      </w:r>
      <w:r w:rsidR="00646152">
        <w:rPr>
          <w:rStyle w:val="Chare"/>
          <w:rtl/>
        </w:rPr>
        <w:t>ک</w:t>
      </w:r>
      <w:r w:rsidRPr="00587CD8">
        <w:rPr>
          <w:rStyle w:val="Chare"/>
          <w:rtl/>
        </w:rPr>
        <w:t xml:space="preserve">م </w:t>
      </w:r>
      <w:r w:rsidR="00646152">
        <w:rPr>
          <w:rStyle w:val="Chare"/>
          <w:rFonts w:hint="cs"/>
          <w:rtl/>
        </w:rPr>
        <w:t>ی</w:t>
      </w:r>
      <w:r w:rsidR="00646152">
        <w:rPr>
          <w:rStyle w:val="Chare"/>
          <w:rtl/>
        </w:rPr>
        <w:t>کی</w:t>
      </w:r>
      <w:r w:rsidRPr="00587CD8">
        <w:rPr>
          <w:rStyle w:val="Chare"/>
          <w:rtl/>
        </w:rPr>
        <w:t xml:space="preserve"> از</w:t>
      </w:r>
      <w:r w:rsidRPr="00587CD8">
        <w:rPr>
          <w:rStyle w:val="Chare"/>
          <w:rFonts w:hint="cs"/>
          <w:rtl/>
        </w:rPr>
        <w:t xml:space="preserve"> شما از </w:t>
      </w:r>
      <w:r w:rsidRPr="00587CD8">
        <w:rPr>
          <w:rStyle w:val="Chare"/>
          <w:rtl/>
        </w:rPr>
        <w:t>چر</w:t>
      </w:r>
      <w:r w:rsidR="00646152">
        <w:rPr>
          <w:rStyle w:val="Chare"/>
          <w:rtl/>
        </w:rPr>
        <w:t>ک</w:t>
      </w:r>
      <w:r w:rsidRPr="00587CD8">
        <w:rPr>
          <w:rStyle w:val="Chare"/>
          <w:rtl/>
        </w:rPr>
        <w:t xml:space="preserve"> و </w:t>
      </w:r>
      <w:r w:rsidRPr="00587CD8">
        <w:rPr>
          <w:rStyle w:val="Chare"/>
          <w:rFonts w:hint="cs"/>
          <w:rtl/>
        </w:rPr>
        <w:t>زرداب</w:t>
      </w:r>
      <w:r w:rsidRPr="00587CD8">
        <w:rPr>
          <w:rStyle w:val="Chare"/>
          <w:rtl/>
        </w:rPr>
        <w:t xml:space="preserve"> پر شود، بهتر </w:t>
      </w:r>
      <w:r w:rsidRPr="00A07066">
        <w:rPr>
          <w:rStyle w:val="Chare"/>
          <w:spacing w:val="-4"/>
          <w:rtl/>
        </w:rPr>
        <w:t>است از ا</w:t>
      </w:r>
      <w:r w:rsidR="00646152" w:rsidRPr="00A07066">
        <w:rPr>
          <w:rStyle w:val="Chare"/>
          <w:spacing w:val="-4"/>
          <w:rtl/>
        </w:rPr>
        <w:t>ی</w:t>
      </w:r>
      <w:r w:rsidRPr="00A07066">
        <w:rPr>
          <w:rStyle w:val="Chare"/>
          <w:spacing w:val="-4"/>
          <w:rtl/>
        </w:rPr>
        <w:t>ن</w:t>
      </w:r>
      <w:r w:rsidR="00646152" w:rsidRPr="00A07066">
        <w:rPr>
          <w:rStyle w:val="Chare"/>
          <w:spacing w:val="-4"/>
          <w:rtl/>
        </w:rPr>
        <w:t>ک</w:t>
      </w:r>
      <w:r w:rsidRPr="00A07066">
        <w:rPr>
          <w:rStyle w:val="Chare"/>
          <w:spacing w:val="-4"/>
          <w:rtl/>
        </w:rPr>
        <w:t xml:space="preserve">ه از شعر </w:t>
      </w:r>
      <w:r w:rsidRPr="00A07066">
        <w:rPr>
          <w:rStyle w:val="Chare"/>
          <w:rFonts w:hint="cs"/>
          <w:spacing w:val="-4"/>
          <w:rtl/>
        </w:rPr>
        <w:t xml:space="preserve">پر </w:t>
      </w:r>
      <w:r w:rsidRPr="00A07066">
        <w:rPr>
          <w:rStyle w:val="Chare"/>
          <w:spacing w:val="-4"/>
          <w:rtl/>
        </w:rPr>
        <w:t>شود</w:t>
      </w:r>
      <w:r w:rsidRPr="00A07066">
        <w:rPr>
          <w:rStyle w:val="Char8"/>
          <w:spacing w:val="-4"/>
          <w:rtl/>
        </w:rPr>
        <w:t>»</w:t>
      </w:r>
      <w:r w:rsidRPr="00A07066">
        <w:rPr>
          <w:spacing w:val="-4"/>
          <w:rtl/>
        </w:rPr>
        <w:t>.</w:t>
      </w:r>
      <w:r w:rsidRPr="00A07066">
        <w:rPr>
          <w:rFonts w:hint="cs"/>
          <w:spacing w:val="-4"/>
          <w:rtl/>
        </w:rPr>
        <w:t xml:space="preserve"> و با توجه‌ به‌ این‌که‌ روایت فوق به‌ ذم شعر پرداخته‌، برخی راویان گفته‌اند: وقتی حضرت عایشه‌</w:t>
      </w:r>
      <w:r w:rsidR="00646152" w:rsidRPr="00A07066">
        <w:rPr>
          <w:rFonts w:cs="CTraditional Arabic" w:hint="cs"/>
          <w:spacing w:val="-4"/>
          <w:rtl/>
        </w:rPr>
        <w:t xml:space="preserve"> </w:t>
      </w:r>
      <w:r w:rsidR="00646152" w:rsidRPr="00A07066">
        <w:rPr>
          <w:rFonts w:ascii="CTraditional Arabic" w:hAnsi="CTraditional Arabic" w:cs="CTraditional Arabic" w:hint="cs"/>
          <w:spacing w:val="-4"/>
          <w:rtl/>
        </w:rPr>
        <w:t>ل</w:t>
      </w:r>
      <w:r w:rsidRPr="00A07066">
        <w:rPr>
          <w:rFonts w:hint="cs"/>
          <w:spacing w:val="-4"/>
          <w:rtl/>
        </w:rPr>
        <w:t xml:space="preserve"> از آن روایت اطلاع یافت، فرمود: خداوند</w:t>
      </w:r>
      <w:r w:rsidR="00646152" w:rsidRPr="00A07066">
        <w:rPr>
          <w:rFonts w:ascii="CTraditional Arabic" w:hAnsi="CTraditional Arabic" w:cs="CTraditional Arabic" w:hint="cs"/>
          <w:spacing w:val="-4"/>
          <w:rtl/>
        </w:rPr>
        <w:t xml:space="preserve"> ﻷ</w:t>
      </w:r>
      <w:r w:rsidRPr="00352939">
        <w:rPr>
          <w:rFonts w:hint="cs"/>
          <w:rtl/>
        </w:rPr>
        <w:t xml:space="preserve"> ابوهریره‌ را بیامرزد، نتوانسته‌ حدیث را به‌ طور کامل حفظ نماید، زیرا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فرمود:</w:t>
      </w:r>
      <w:r w:rsidRPr="00352939">
        <w:rPr>
          <w:rtl/>
        </w:rPr>
        <w:t xml:space="preserve"> </w:t>
      </w:r>
      <w:r w:rsidRPr="00E81DF2">
        <w:rPr>
          <w:rStyle w:val="Char8"/>
          <w:rtl/>
        </w:rPr>
        <w:t>«</w:t>
      </w:r>
      <w:r w:rsidRPr="004F7AA6">
        <w:rPr>
          <w:rStyle w:val="Char3"/>
          <w:rtl/>
        </w:rPr>
        <w:t xml:space="preserve">لأَنْ </w:t>
      </w:r>
      <w:r w:rsidR="00646152">
        <w:rPr>
          <w:rStyle w:val="Char3"/>
          <w:rtl/>
        </w:rPr>
        <w:t>ی</w:t>
      </w:r>
      <w:r w:rsidRPr="004F7AA6">
        <w:rPr>
          <w:rStyle w:val="Char3"/>
          <w:rtl/>
        </w:rPr>
        <w:t>مْتَلِئَ جَوْفُ أَحَدِكُمْ قَ</w:t>
      </w:r>
      <w:r w:rsidR="00646152">
        <w:rPr>
          <w:rStyle w:val="Char3"/>
          <w:rtl/>
        </w:rPr>
        <w:t>ی</w:t>
      </w:r>
      <w:r w:rsidRPr="004F7AA6">
        <w:rPr>
          <w:rStyle w:val="Char3"/>
          <w:rtl/>
        </w:rPr>
        <w:t>حًا</w:t>
      </w:r>
      <w:r w:rsidRPr="004F7AA6">
        <w:rPr>
          <w:rStyle w:val="Char3"/>
          <w:rFonts w:hint="cs"/>
          <w:rtl/>
        </w:rPr>
        <w:t xml:space="preserve"> و دَماً</w:t>
      </w:r>
      <w:r w:rsidRPr="004F7AA6">
        <w:rPr>
          <w:rStyle w:val="Char3"/>
          <w:rtl/>
        </w:rPr>
        <w:t>، خَ</w:t>
      </w:r>
      <w:r w:rsidR="00646152">
        <w:rPr>
          <w:rStyle w:val="Char3"/>
          <w:rtl/>
        </w:rPr>
        <w:t>ی</w:t>
      </w:r>
      <w:r w:rsidRPr="004F7AA6">
        <w:rPr>
          <w:rStyle w:val="Char3"/>
          <w:rtl/>
        </w:rPr>
        <w:t xml:space="preserve">رٌ لَهُ مِنْ أَنْ </w:t>
      </w:r>
      <w:r w:rsidR="00646152">
        <w:rPr>
          <w:rStyle w:val="Char3"/>
          <w:rtl/>
        </w:rPr>
        <w:t>ی</w:t>
      </w:r>
      <w:r w:rsidRPr="004F7AA6">
        <w:rPr>
          <w:rStyle w:val="Char3"/>
          <w:rtl/>
        </w:rPr>
        <w:t>مْتَلِئَ شِعْرًا</w:t>
      </w:r>
      <w:r w:rsidRPr="004F7AA6">
        <w:rPr>
          <w:rStyle w:val="Char3"/>
          <w:rFonts w:hint="cs"/>
          <w:rtl/>
        </w:rPr>
        <w:t xml:space="preserve"> هُجِیتُ بِهِ‌</w:t>
      </w:r>
      <w:r w:rsidRPr="00E81DF2">
        <w:rPr>
          <w:rStyle w:val="Char8"/>
          <w:rtl/>
        </w:rPr>
        <w:t>»</w:t>
      </w:r>
      <w:r w:rsidRPr="00E81DF2">
        <w:rPr>
          <w:vertAlign w:val="superscript"/>
          <w:rtl/>
        </w:rPr>
        <w:footnoteReference w:id="700"/>
      </w:r>
      <w:r w:rsidR="00A07066">
        <w:rPr>
          <w:rFonts w:hint="cs"/>
          <w:rtl/>
        </w:rPr>
        <w:t>.</w:t>
      </w:r>
      <w:r w:rsidRPr="00352939">
        <w:rPr>
          <w:rFonts w:hint="cs"/>
          <w:rtl/>
        </w:rPr>
        <w:t xml:space="preserve"> </w:t>
      </w:r>
      <w:r w:rsidRPr="00352939">
        <w:rPr>
          <w:rtl/>
        </w:rPr>
        <w:t xml:space="preserve"> </w:t>
      </w:r>
      <w:r w:rsidRPr="00E81DF2">
        <w:rPr>
          <w:rStyle w:val="Char8"/>
          <w:rtl/>
        </w:rPr>
        <w:t>«</w:t>
      </w:r>
      <w:r w:rsidRPr="00E54D88">
        <w:rPr>
          <w:rStyle w:val="Chare"/>
          <w:rtl/>
        </w:rPr>
        <w:t>اگر ش</w:t>
      </w:r>
      <w:r w:rsidR="00646152">
        <w:rPr>
          <w:rStyle w:val="Chare"/>
          <w:rtl/>
        </w:rPr>
        <w:t>ک</w:t>
      </w:r>
      <w:r w:rsidRPr="00E54D88">
        <w:rPr>
          <w:rStyle w:val="Chare"/>
          <w:rtl/>
        </w:rPr>
        <w:t xml:space="preserve">م </w:t>
      </w:r>
      <w:r w:rsidR="00646152">
        <w:rPr>
          <w:rStyle w:val="Chare"/>
          <w:rFonts w:hint="cs"/>
          <w:rtl/>
        </w:rPr>
        <w:t>ی</w:t>
      </w:r>
      <w:r w:rsidR="00646152">
        <w:rPr>
          <w:rStyle w:val="Chare"/>
          <w:rtl/>
        </w:rPr>
        <w:t>کی</w:t>
      </w:r>
      <w:r w:rsidRPr="00E54D88">
        <w:rPr>
          <w:rStyle w:val="Chare"/>
          <w:rtl/>
        </w:rPr>
        <w:t xml:space="preserve"> از</w:t>
      </w:r>
      <w:r w:rsidRPr="00E54D88">
        <w:rPr>
          <w:rStyle w:val="Chare"/>
          <w:rFonts w:hint="cs"/>
          <w:rtl/>
        </w:rPr>
        <w:t xml:space="preserve"> شما از </w:t>
      </w:r>
      <w:r w:rsidRPr="00E54D88">
        <w:rPr>
          <w:rStyle w:val="Chare"/>
          <w:rtl/>
        </w:rPr>
        <w:t>چر</w:t>
      </w:r>
      <w:r w:rsidR="00646152">
        <w:rPr>
          <w:rStyle w:val="Chare"/>
          <w:rtl/>
        </w:rPr>
        <w:t>ک</w:t>
      </w:r>
      <w:r w:rsidRPr="00E54D88">
        <w:rPr>
          <w:rStyle w:val="Chare"/>
          <w:rtl/>
        </w:rPr>
        <w:t xml:space="preserve"> و </w:t>
      </w:r>
      <w:r w:rsidRPr="00E54D88">
        <w:rPr>
          <w:rStyle w:val="Chare"/>
          <w:rFonts w:hint="cs"/>
          <w:rtl/>
        </w:rPr>
        <w:t>زرداب و خون</w:t>
      </w:r>
      <w:r w:rsidRPr="00E54D88">
        <w:rPr>
          <w:rStyle w:val="Chare"/>
          <w:rtl/>
        </w:rPr>
        <w:t xml:space="preserve"> پر شود، بهتر است از ا</w:t>
      </w:r>
      <w:r w:rsidR="00646152">
        <w:rPr>
          <w:rStyle w:val="Chare"/>
          <w:rtl/>
        </w:rPr>
        <w:t>ی</w:t>
      </w:r>
      <w:r w:rsidRPr="00E54D88">
        <w:rPr>
          <w:rStyle w:val="Chare"/>
          <w:rtl/>
        </w:rPr>
        <w:t>ن</w:t>
      </w:r>
      <w:r w:rsidR="00646152">
        <w:rPr>
          <w:rStyle w:val="Chare"/>
          <w:rtl/>
        </w:rPr>
        <w:t>ک</w:t>
      </w:r>
      <w:r w:rsidRPr="00E54D88">
        <w:rPr>
          <w:rStyle w:val="Chare"/>
          <w:rtl/>
        </w:rPr>
        <w:t xml:space="preserve">ه </w:t>
      </w:r>
      <w:r w:rsidRPr="00E54D88">
        <w:rPr>
          <w:rStyle w:val="Chare"/>
          <w:rFonts w:hint="cs"/>
          <w:rtl/>
        </w:rPr>
        <w:t>پر</w:t>
      </w:r>
      <w:r w:rsidRPr="00E54D88">
        <w:rPr>
          <w:rStyle w:val="Chare"/>
          <w:rtl/>
        </w:rPr>
        <w:t xml:space="preserve"> از شعر</w:t>
      </w:r>
      <w:r w:rsidRPr="00E54D88">
        <w:rPr>
          <w:rStyle w:val="Chare"/>
          <w:rFonts w:hint="cs"/>
          <w:rtl/>
        </w:rPr>
        <w:t>ی</w:t>
      </w:r>
      <w:r w:rsidRPr="00E54D88">
        <w:rPr>
          <w:rStyle w:val="Chare"/>
          <w:rtl/>
        </w:rPr>
        <w:t xml:space="preserve"> شود</w:t>
      </w:r>
      <w:r w:rsidRPr="00E54D88">
        <w:rPr>
          <w:rStyle w:val="Chare"/>
          <w:rFonts w:hint="cs"/>
          <w:rtl/>
        </w:rPr>
        <w:t xml:space="preserve"> که‌ بدان هجو شده‌ام</w:t>
      </w:r>
      <w:r w:rsidRPr="00E81DF2">
        <w:rPr>
          <w:rStyle w:val="Char8"/>
          <w:rtl/>
        </w:rPr>
        <w:t>»</w:t>
      </w:r>
      <w:r w:rsidRPr="00352939">
        <w:rPr>
          <w:rtl/>
        </w:rPr>
        <w:t>.</w:t>
      </w:r>
      <w:r w:rsidRPr="00352939">
        <w:rPr>
          <w:rFonts w:hint="cs"/>
          <w:rtl/>
        </w:rPr>
        <w:t xml:space="preserve"> و این روایت از کلبی گزارش شده‌ است که‌ معروف به‌ دروغ می‌باشد، ایشان وقتی از تصحیحات عایشه‌ برای اشتباهات صحابه‌</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ش</w:t>
      </w:r>
      <w:r w:rsidRPr="00352939">
        <w:rPr>
          <w:rFonts w:hint="cs"/>
          <w:rtl/>
        </w:rPr>
        <w:t xml:space="preserve"> اطلاع یافتند، و همچنین به‌ علاقه‌ی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نسبت نسبت به‌ شعر آگاهی داشتند، فرصت را غنیمت شمرد و آن روایت را به‌ عایشه‌ نسبت داد؛ اما محدثین تصریح داشته‌اند که‌ آن روایت موضوع و درست شده‌ می‌باشد</w:t>
      </w:r>
      <w:r w:rsidRPr="00DC714F">
        <w:rPr>
          <w:rFonts w:hint="eastAsia"/>
          <w:vertAlign w:val="superscript"/>
          <w:rtl/>
        </w:rPr>
        <w:footnoteReference w:id="701"/>
      </w:r>
      <w:r w:rsidR="00A07066">
        <w:rPr>
          <w:rFonts w:hint="cs"/>
          <w:rtl/>
        </w:rPr>
        <w:t>.</w:t>
      </w:r>
    </w:p>
    <w:p w:rsidR="0022494D" w:rsidRPr="00352939" w:rsidRDefault="0022494D" w:rsidP="00352939">
      <w:pPr>
        <w:pStyle w:val="a8"/>
        <w:rPr>
          <w:rtl/>
        </w:rPr>
      </w:pPr>
      <w:r w:rsidRPr="00352939">
        <w:rPr>
          <w:rFonts w:hint="cs"/>
          <w:rtl/>
        </w:rPr>
        <w:t>اصل در این باب بر این است که‌ در واقع شعر نه‌ امری خوب است و نه‌ بد، زیرا شعر نیز نوعی سخن است و زیبایی و زشتی سخن ربطی به‌ قافیه‌ و وزن شعر ندارد، بلکه‌ این معانی و مطالب هستند که‌ نقش آفرینی می‌کند، اگر مضمون شعری بدون افراط و زیاده‌ گویی حاوی ذکر، زهد، تقوای خداوند متعال و سایر مواعظ باشد، پس نمی‌توان آن‌را زشت شمارد، و در صورتی که‌ عکس این باشد، پس آن ننگی است که‌ بر پیشانی اخلاق نیکو و رفتار خوب نهاده‌ می‌شود؛ گفتنی است که‌ این امر تنها در شعر منحصر نمی‌شود، بلکه‌ بر نثر نیز تطبیق می‌گردد.</w:t>
      </w:r>
    </w:p>
    <w:p w:rsidR="0022494D" w:rsidRPr="00352939" w:rsidRDefault="0022494D" w:rsidP="00A07066">
      <w:pPr>
        <w:pStyle w:val="a8"/>
        <w:rPr>
          <w:rtl/>
        </w:rPr>
      </w:pPr>
      <w:r w:rsidRPr="00352939">
        <w:rPr>
          <w:rFonts w:hint="cs"/>
          <w:rtl/>
        </w:rPr>
        <w:t>این چیزی است که‌ بخاری از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روایت کرده‌ که‌ در توصیف شعر گفته‌: شعر به‌ دو بخش خوب و بد تقسیم می‌شود؛ شما باید اشعار خوب را دنبال کنید و از اشعار بد دوری گزینید</w:t>
      </w:r>
      <w:r w:rsidRPr="00DC714F">
        <w:rPr>
          <w:vertAlign w:val="superscript"/>
          <w:rtl/>
        </w:rPr>
        <w:footnoteReference w:id="702"/>
      </w:r>
      <w:r w:rsidR="00A07066">
        <w:rPr>
          <w:rFonts w:hint="cs"/>
          <w:rtl/>
        </w:rPr>
        <w:t>.</w:t>
      </w:r>
      <w:r w:rsidRPr="00352939">
        <w:rPr>
          <w:rFonts w:hint="cs"/>
          <w:rtl/>
        </w:rPr>
        <w:t xml:space="preserve"> و عبدالله‌ بن عمر</w:t>
      </w:r>
      <w:r w:rsidR="00A07066">
        <w:rPr>
          <w:rFonts w:hint="cs"/>
          <w:rtl/>
        </w:rPr>
        <w:t xml:space="preserve"> </w:t>
      </w:r>
      <w:r w:rsidR="00646152" w:rsidRPr="00646152">
        <w:rPr>
          <w:rFonts w:ascii="CTraditional Arabic" w:hAnsi="CTraditional Arabic" w:cs="CTraditional Arabic" w:hint="cs"/>
          <w:rtl/>
          <w:lang w:bidi="ar-KW"/>
        </w:rPr>
        <w:t>ب</w:t>
      </w:r>
      <w:r w:rsidRPr="00352939">
        <w:rPr>
          <w:rFonts w:hint="cs"/>
          <w:rtl/>
        </w:rPr>
        <w:t xml:space="preserve"> همین معنی را با کمی توضیحات بیشتر از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352939">
        <w:rPr>
          <w:rFonts w:hint="cs"/>
          <w:rtl/>
        </w:rPr>
        <w:t xml:space="preserve"> روایت نموده‌ که‌ فرمود: </w:t>
      </w:r>
    </w:p>
    <w:p w:rsidR="0022494D" w:rsidRPr="00352939" w:rsidRDefault="0022494D" w:rsidP="00E81DF2">
      <w:pPr>
        <w:pStyle w:val="a8"/>
        <w:rPr>
          <w:rtl/>
        </w:rPr>
      </w:pPr>
      <w:r w:rsidRPr="00E81DF2">
        <w:rPr>
          <w:rStyle w:val="Char8"/>
          <w:rtl/>
        </w:rPr>
        <w:t>«</w:t>
      </w:r>
      <w:r w:rsidRPr="004F7AA6">
        <w:rPr>
          <w:rStyle w:val="Char3"/>
          <w:rtl/>
        </w:rPr>
        <w:t>الشعر بم</w:t>
      </w:r>
      <w:r w:rsidR="00A07066">
        <w:rPr>
          <w:rStyle w:val="Char3"/>
          <w:rtl/>
        </w:rPr>
        <w:t>نزلة الکلام حسنه‌ کحسن الکلام و</w:t>
      </w:r>
      <w:r w:rsidRPr="004F7AA6">
        <w:rPr>
          <w:rStyle w:val="Char3"/>
          <w:rtl/>
        </w:rPr>
        <w:t>قبحه‌ کقبح الکلام</w:t>
      </w:r>
      <w:r w:rsidRPr="00E81DF2">
        <w:rPr>
          <w:rStyle w:val="Char8"/>
          <w:rtl/>
        </w:rPr>
        <w:t>»</w:t>
      </w:r>
      <w:r w:rsidRPr="00E81DF2">
        <w:rPr>
          <w:vertAlign w:val="superscript"/>
          <w:rtl/>
        </w:rPr>
        <w:footnoteReference w:id="703"/>
      </w:r>
      <w:r w:rsidRPr="00E81DF2">
        <w:rPr>
          <w:rStyle w:val="Char8"/>
          <w:rFonts w:hint="cs"/>
          <w:rtl/>
        </w:rPr>
        <w:t xml:space="preserve"> «</w:t>
      </w:r>
      <w:r w:rsidRPr="00E54D88">
        <w:rPr>
          <w:rStyle w:val="Chare"/>
          <w:rFonts w:hint="cs"/>
          <w:rtl/>
        </w:rPr>
        <w:t>شعر نیز همچون سخن است، شعر همچون سخن زیبا و شحر زشت همچون سخن زشت می‌باشد</w:t>
      </w:r>
      <w:r w:rsidRPr="00E81DF2">
        <w:rPr>
          <w:rStyle w:val="Char8"/>
          <w:rFonts w:hint="cs"/>
          <w:rtl/>
        </w:rPr>
        <w:t>»</w:t>
      </w:r>
      <w:r w:rsidRPr="00352939">
        <w:rPr>
          <w:rFonts w:hint="cs"/>
          <w:rtl/>
        </w:rPr>
        <w:t>.</w:t>
      </w:r>
    </w:p>
    <w:p w:rsidR="0022494D" w:rsidRPr="008701F3" w:rsidRDefault="0022494D" w:rsidP="00A07066">
      <w:pPr>
        <w:pStyle w:val="a8"/>
        <w:rPr>
          <w:rStyle w:val="Char5"/>
          <w:rtl/>
        </w:rPr>
      </w:pPr>
      <w:r w:rsidRPr="008A5702">
        <w:rPr>
          <w:rFonts w:hint="cs"/>
          <w:rtl/>
        </w:rPr>
        <w:t>و عایشه‌</w:t>
      </w:r>
      <w:r w:rsidR="00646152">
        <w:rPr>
          <w:rFonts w:cs="CTraditional Arabic" w:hint="cs"/>
          <w:rtl/>
        </w:rPr>
        <w:t xml:space="preserve"> </w:t>
      </w:r>
      <w:r w:rsidR="00646152" w:rsidRPr="00646152">
        <w:rPr>
          <w:rFonts w:ascii="CTraditional Arabic" w:hAnsi="CTraditional Arabic" w:cs="CTraditional Arabic" w:hint="cs"/>
          <w:rtl/>
        </w:rPr>
        <w:t>ل</w:t>
      </w:r>
      <w:r w:rsidRPr="008A5702">
        <w:rPr>
          <w:rFonts w:hint="cs"/>
          <w:rtl/>
        </w:rPr>
        <w:t xml:space="preserve"> می‌گوید: بزرگ‌ترین مجرم شاعری است که‌ خانواده‌های قبیله‌ را مورد هجو قرار می‌دهد و یا مردی را از نسبت به‌ پدرش نفی می‌کند</w:t>
      </w:r>
      <w:r w:rsidRPr="00E81DF2">
        <w:rPr>
          <w:rStyle w:val="Char4"/>
          <w:vertAlign w:val="superscript"/>
          <w:rtl/>
        </w:rPr>
        <w:footnoteReference w:id="704"/>
      </w:r>
      <w:r w:rsidR="00A07066">
        <w:rPr>
          <w:rFonts w:hint="cs"/>
          <w:rtl/>
        </w:rPr>
        <w:t>.</w:t>
      </w:r>
    </w:p>
    <w:p w:rsidR="0022494D" w:rsidRPr="008701F3" w:rsidRDefault="0022494D" w:rsidP="00352939">
      <w:pPr>
        <w:pStyle w:val="a8"/>
        <w:rPr>
          <w:rStyle w:val="Char5"/>
          <w:rtl/>
        </w:rPr>
        <w:sectPr w:rsidR="0022494D" w:rsidRPr="008701F3" w:rsidSect="00C14F87">
          <w:headerReference w:type="default" r:id="rId38"/>
          <w:footnotePr>
            <w:numRestart w:val="eachPage"/>
          </w:footnotePr>
          <w:pgSz w:w="9356" w:h="13608" w:code="9"/>
          <w:pgMar w:top="567" w:right="1134" w:bottom="851" w:left="1134" w:header="454" w:footer="0" w:gutter="0"/>
          <w:cols w:space="708"/>
          <w:titlePg/>
          <w:bidi/>
          <w:rtlGutter/>
          <w:docGrid w:linePitch="381"/>
        </w:sectPr>
      </w:pPr>
    </w:p>
    <w:p w:rsidR="0022494D" w:rsidRPr="008A5702" w:rsidRDefault="0022494D" w:rsidP="002644D0">
      <w:pPr>
        <w:pStyle w:val="a1"/>
        <w:rPr>
          <w:rtl/>
        </w:rPr>
      </w:pPr>
      <w:bookmarkStart w:id="946" w:name="_Toc206775690"/>
      <w:bookmarkStart w:id="947" w:name="_Toc206798834"/>
      <w:bookmarkStart w:id="948" w:name="_Toc206800633"/>
      <w:bookmarkStart w:id="949" w:name="_Toc299365968"/>
      <w:bookmarkStart w:id="950" w:name="_Toc434068775"/>
      <w:r w:rsidRPr="008A5702">
        <w:rPr>
          <w:rFonts w:hint="cs"/>
          <w:rtl/>
        </w:rPr>
        <w:t>فصل چهارم</w:t>
      </w:r>
      <w:r>
        <w:rPr>
          <w:rtl/>
        </w:rPr>
        <w:br/>
      </w:r>
      <w:r w:rsidRPr="008A5702">
        <w:rPr>
          <w:rFonts w:hint="cs"/>
          <w:rtl/>
        </w:rPr>
        <w:t>نقش عایشه‌ در تعلیم، فتوی و راهنمایی</w:t>
      </w:r>
      <w:bookmarkEnd w:id="946"/>
      <w:bookmarkEnd w:id="947"/>
      <w:bookmarkEnd w:id="948"/>
      <w:bookmarkEnd w:id="949"/>
      <w:bookmarkEnd w:id="950"/>
    </w:p>
    <w:p w:rsidR="0022494D" w:rsidRPr="00701FD9" w:rsidRDefault="0022494D" w:rsidP="00A07066">
      <w:pPr>
        <w:ind w:firstLine="284"/>
        <w:jc w:val="both"/>
        <w:rPr>
          <w:rStyle w:val="Char4"/>
          <w:rFonts w:eastAsia="MS Mincho"/>
          <w:rtl/>
        </w:rPr>
      </w:pPr>
      <w:r w:rsidRPr="00701FD9">
        <w:rPr>
          <w:rStyle w:val="Char4"/>
          <w:rFonts w:hint="cs"/>
          <w:rtl/>
        </w:rPr>
        <w:t>خدمت حقیقی به‌ علم و دانش عبارت است از این‌که‌ آن‌را به‌ دیگران منتقل دهد و در میدان تزکیه‌ی نفوس، اصلاح جامعه‌ و رهنمود آن به‌ راه مسقیم از آن بهره‌برداری نماید، به‌ همین خاطر پیامبر</w:t>
      </w:r>
      <w:r w:rsidR="00646152">
        <w:rPr>
          <w:rFonts w:ascii="Lotus Linotype" w:hAnsi="Lotus Linotype"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با تمامی وضوح و روشنی چنین دستور داد: </w:t>
      </w:r>
      <w:r w:rsidR="00A07066">
        <w:rPr>
          <w:rStyle w:val="Char4"/>
          <w:rFonts w:ascii="Traditional Arabic" w:hAnsi="Traditional Arabic" w:cs="Traditional Arabic"/>
          <w:rtl/>
        </w:rPr>
        <w:t>«</w:t>
      </w:r>
      <w:r w:rsidRPr="00A07066">
        <w:rPr>
          <w:rStyle w:val="Char3"/>
          <w:rtl/>
        </w:rPr>
        <w:t>فلیبلغ الشاهد الغائب</w:t>
      </w:r>
      <w:r w:rsidR="00A07066">
        <w:rPr>
          <w:rStyle w:val="Char4"/>
          <w:rFonts w:ascii="Traditional Arabic" w:hAnsi="Traditional Arabic" w:cs="Traditional Arabic" w:hint="cs"/>
          <w:rtl/>
        </w:rPr>
        <w:t>»</w:t>
      </w:r>
      <w:r w:rsidRPr="00701FD9">
        <w:rPr>
          <w:rStyle w:val="Char4"/>
          <w:rFonts w:hint="cs"/>
          <w:rtl/>
        </w:rPr>
        <w:t xml:space="preserve"> </w:t>
      </w:r>
      <w:r w:rsidR="00A07066">
        <w:rPr>
          <w:rStyle w:val="Char4"/>
          <w:rFonts w:ascii="Traditional Arabic" w:hAnsi="Traditional Arabic" w:cs="Traditional Arabic"/>
          <w:rtl/>
        </w:rPr>
        <w:t>«</w:t>
      </w:r>
      <w:r w:rsidRPr="00A07066">
        <w:rPr>
          <w:rStyle w:val="Chare"/>
          <w:rFonts w:eastAsia="MS Mincho" w:hint="cs"/>
          <w:rtl/>
        </w:rPr>
        <w:t xml:space="preserve">هر </w:t>
      </w:r>
      <w:r w:rsidR="00673CD4" w:rsidRPr="00A07066">
        <w:rPr>
          <w:rStyle w:val="Chare"/>
          <w:rFonts w:eastAsia="MS Mincho" w:hint="cs"/>
          <w:rtl/>
        </w:rPr>
        <w:t>یک</w:t>
      </w:r>
      <w:r w:rsidRPr="00A07066">
        <w:rPr>
          <w:rStyle w:val="Chare"/>
          <w:rFonts w:eastAsia="MS Mincho" w:hint="cs"/>
          <w:rtl/>
        </w:rPr>
        <w:t xml:space="preserve"> از شما حاضر</w:t>
      </w:r>
      <w:r w:rsidR="00673CD4" w:rsidRPr="00A07066">
        <w:rPr>
          <w:rStyle w:val="Chare"/>
          <w:rFonts w:eastAsia="MS Mincho" w:hint="cs"/>
          <w:rtl/>
        </w:rPr>
        <w:t>ی</w:t>
      </w:r>
      <w:r w:rsidRPr="00A07066">
        <w:rPr>
          <w:rStyle w:val="Chare"/>
          <w:rFonts w:eastAsia="MS Mincho" w:hint="cs"/>
          <w:rtl/>
        </w:rPr>
        <w:t xml:space="preserve">ن، </w:t>
      </w:r>
      <w:r w:rsidRPr="00A07066">
        <w:rPr>
          <w:rStyle w:val="Chare"/>
          <w:rFonts w:eastAsia="MS Mincho"/>
          <w:rtl/>
        </w:rPr>
        <w:t>ا</w:t>
      </w:r>
      <w:r w:rsidR="00673CD4" w:rsidRPr="00A07066">
        <w:rPr>
          <w:rStyle w:val="Chare"/>
          <w:rFonts w:eastAsia="MS Mincho"/>
          <w:rtl/>
        </w:rPr>
        <w:t>ی</w:t>
      </w:r>
      <w:r w:rsidRPr="00A07066">
        <w:rPr>
          <w:rStyle w:val="Chare"/>
          <w:rFonts w:eastAsia="MS Mincho"/>
          <w:rtl/>
        </w:rPr>
        <w:t>ن اح</w:t>
      </w:r>
      <w:r w:rsidR="00673CD4" w:rsidRPr="00A07066">
        <w:rPr>
          <w:rStyle w:val="Chare"/>
          <w:rFonts w:eastAsia="MS Mincho"/>
          <w:rtl/>
        </w:rPr>
        <w:t>ک</w:t>
      </w:r>
      <w:r w:rsidRPr="00A07066">
        <w:rPr>
          <w:rStyle w:val="Chare"/>
          <w:rFonts w:eastAsia="MS Mincho"/>
          <w:rtl/>
        </w:rPr>
        <w:t xml:space="preserve">ام را </w:t>
      </w:r>
      <w:r w:rsidRPr="00A07066">
        <w:rPr>
          <w:rStyle w:val="Chare"/>
          <w:rFonts w:eastAsia="MS Mincho" w:hint="cs"/>
          <w:rtl/>
        </w:rPr>
        <w:t xml:space="preserve">به </w:t>
      </w:r>
      <w:r w:rsidR="00673CD4" w:rsidRPr="00A07066">
        <w:rPr>
          <w:rStyle w:val="Chare"/>
          <w:rFonts w:eastAsia="MS Mincho"/>
          <w:rtl/>
        </w:rPr>
        <w:t>ک</w:t>
      </w:r>
      <w:r w:rsidRPr="00A07066">
        <w:rPr>
          <w:rStyle w:val="Chare"/>
          <w:rFonts w:eastAsia="MS Mincho"/>
          <w:rtl/>
        </w:rPr>
        <w:t>سان</w:t>
      </w:r>
      <w:r w:rsidR="00673CD4" w:rsidRPr="00A07066">
        <w:rPr>
          <w:rStyle w:val="Chare"/>
          <w:rFonts w:eastAsia="MS Mincho"/>
          <w:rtl/>
        </w:rPr>
        <w:t>ی</w:t>
      </w:r>
      <w:r w:rsidRPr="00A07066">
        <w:rPr>
          <w:rStyle w:val="Chare"/>
          <w:rFonts w:eastAsia="MS Mincho"/>
          <w:rtl/>
        </w:rPr>
        <w:t xml:space="preserve"> </w:t>
      </w:r>
      <w:r w:rsidR="00673CD4" w:rsidRPr="00A07066">
        <w:rPr>
          <w:rStyle w:val="Chare"/>
          <w:rFonts w:eastAsia="MS Mincho"/>
          <w:rtl/>
        </w:rPr>
        <w:t>ک</w:t>
      </w:r>
      <w:r w:rsidRPr="00A07066">
        <w:rPr>
          <w:rStyle w:val="Chare"/>
          <w:rFonts w:eastAsia="MS Mincho"/>
          <w:rtl/>
        </w:rPr>
        <w:t>ه حضور ندارند، برساند</w:t>
      </w:r>
      <w:r w:rsidR="00A07066">
        <w:rPr>
          <w:rStyle w:val="Char4"/>
          <w:rFonts w:ascii="Traditional Arabic" w:eastAsia="MS Mincho" w:hAnsi="Traditional Arabic" w:cs="Traditional Arabic" w:hint="cs"/>
          <w:rtl/>
        </w:rPr>
        <w:t>»</w:t>
      </w:r>
      <w:r w:rsidRPr="00701FD9">
        <w:rPr>
          <w:rStyle w:val="Char4"/>
          <w:rFonts w:eastAsia="MS Mincho" w:hint="cs"/>
          <w:rtl/>
        </w:rPr>
        <w:t>. آیا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به‌ این وظیفه‌ی خود عمل نمود؟ مسئولیت تعلیماتی که‌ بر او واجب گشته‌ بود، انجام داد؟ در این مبحث به‌ این سؤال پاسخ می‌دهیم.</w:t>
      </w:r>
    </w:p>
    <w:p w:rsidR="0022494D" w:rsidRPr="00701FD9" w:rsidRDefault="0022494D" w:rsidP="00352939">
      <w:pPr>
        <w:ind w:firstLine="284"/>
        <w:jc w:val="both"/>
        <w:rPr>
          <w:rStyle w:val="Char4"/>
          <w:rFonts w:eastAsia="MS Mincho"/>
          <w:rtl/>
        </w:rPr>
      </w:pPr>
      <w:r w:rsidRPr="00701FD9">
        <w:rPr>
          <w:rStyle w:val="Char4"/>
          <w:rFonts w:eastAsia="MS Mincho" w:hint="cs"/>
          <w:rtl/>
        </w:rPr>
        <w:t>و از اینجا کسانی را دعوت می‌کنیم که‌ فکر می‌کنند وظیفه‌ی تعلیم و تبلیغ و نشر آن، وظیفه‌ی مردان است و هیچ تکلیفی متوجه‌ زنان نمی‌شود، از آنان دعوت به‌ عمل می‌آوریم که‌ جهت دور انداختن این غبار و توضیح واقعیت، ما را همراهی کنند تا نقش مهم و اساسی این دسته‌ از جامعه‌ که‌ پیامبر</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ص</w:t>
      </w:r>
      <w:r w:rsidRPr="00701FD9">
        <w:rPr>
          <w:rStyle w:val="Char4"/>
          <w:rFonts w:eastAsia="MS Mincho" w:hint="cs"/>
          <w:rtl/>
        </w:rPr>
        <w:t xml:space="preserve"> آنها را به‌ قواریر تشبیه‌ نموده‌، جلو چشمانشان واضح و روشن گردد.</w:t>
      </w:r>
    </w:p>
    <w:p w:rsidR="0022494D" w:rsidRPr="008A5702" w:rsidRDefault="0022494D" w:rsidP="00A07066">
      <w:pPr>
        <w:pStyle w:val="a2"/>
        <w:spacing w:line="223" w:lineRule="auto"/>
        <w:rPr>
          <w:rtl/>
        </w:rPr>
      </w:pPr>
      <w:bookmarkStart w:id="951" w:name="_Toc206775691"/>
      <w:bookmarkStart w:id="952" w:name="_Toc206798835"/>
      <w:bookmarkStart w:id="953" w:name="_Toc206800634"/>
      <w:bookmarkStart w:id="954" w:name="_Toc299365969"/>
      <w:bookmarkStart w:id="955" w:name="_Toc434068776"/>
      <w:r w:rsidRPr="008A5702">
        <w:rPr>
          <w:rFonts w:hint="cs"/>
          <w:rtl/>
        </w:rPr>
        <w:t>1- آموزش</w:t>
      </w:r>
      <w:bookmarkEnd w:id="951"/>
      <w:bookmarkEnd w:id="952"/>
      <w:bookmarkEnd w:id="953"/>
      <w:bookmarkEnd w:id="954"/>
      <w:bookmarkEnd w:id="955"/>
    </w:p>
    <w:p w:rsidR="0022494D" w:rsidRPr="00A07066" w:rsidRDefault="0022494D" w:rsidP="00352939">
      <w:pPr>
        <w:ind w:firstLine="284"/>
        <w:jc w:val="both"/>
        <w:rPr>
          <w:rStyle w:val="Char4"/>
          <w:rFonts w:eastAsia="MS Mincho"/>
          <w:spacing w:val="-2"/>
          <w:rtl/>
        </w:rPr>
      </w:pPr>
      <w:r w:rsidRPr="00A07066">
        <w:rPr>
          <w:rStyle w:val="Char4"/>
          <w:rFonts w:eastAsia="MS Mincho" w:hint="cs"/>
          <w:spacing w:val="-2"/>
          <w:rtl/>
        </w:rPr>
        <w:t>از جمله‌ حقایق ثابت تاریخی این است که‌ صحابه‌ی پیامبر</w:t>
      </w:r>
      <w:r w:rsidR="00646152" w:rsidRPr="00A07066">
        <w:rPr>
          <w:rFonts w:eastAsia="MS Mincho" w:cs="CTraditional Arabic" w:hint="cs"/>
          <w:color w:val="000000"/>
          <w:spacing w:val="-2"/>
          <w:rtl/>
          <w:lang w:bidi="ar-KW"/>
        </w:rPr>
        <w:t xml:space="preserve"> </w:t>
      </w:r>
      <w:r w:rsidR="00646152" w:rsidRPr="00A07066">
        <w:rPr>
          <w:rFonts w:ascii="CTraditional Arabic" w:eastAsia="MS Mincho" w:hAnsi="CTraditional Arabic" w:cs="CTraditional Arabic" w:hint="cs"/>
          <w:color w:val="000000"/>
          <w:spacing w:val="-2"/>
          <w:rtl/>
          <w:lang w:bidi="ar-KW"/>
        </w:rPr>
        <w:t>ص</w:t>
      </w:r>
      <w:r w:rsidRPr="00A07066">
        <w:rPr>
          <w:rStyle w:val="Char4"/>
          <w:rFonts w:eastAsia="MS Mincho" w:hint="cs"/>
          <w:spacing w:val="-2"/>
          <w:rtl/>
        </w:rPr>
        <w:t xml:space="preserve"> بعد از آنحضرت در مناطق و شهرهای مختلف جهان منتشر شدند تا وظیفه‌ آموزش و دعوت و ارشاد را به‌ انجام برسانند، از همین رو شهرهای مکه‌، مدینه‌، طائف، بحرین، یمن، شام، مصر، بصره‌ و سایر شهرهای بزرگ به‌ عنوان پایگاهی برای این دسته‌ از اصحاب بزرگوار قرار گرفته‌ بود.</w:t>
      </w:r>
    </w:p>
    <w:p w:rsidR="0022494D" w:rsidRPr="00701FD9" w:rsidRDefault="0022494D" w:rsidP="00352939">
      <w:pPr>
        <w:ind w:firstLine="284"/>
        <w:jc w:val="both"/>
        <w:rPr>
          <w:rStyle w:val="Char4"/>
          <w:rFonts w:eastAsia="MS Mincho"/>
          <w:rtl/>
        </w:rPr>
      </w:pPr>
      <w:r w:rsidRPr="00701FD9">
        <w:rPr>
          <w:rStyle w:val="Char4"/>
          <w:rFonts w:eastAsia="MS Mincho" w:hint="cs"/>
          <w:rtl/>
        </w:rPr>
        <w:t>خلافت اسلامی بعد از گذشت بیست و هفت سال از مدینه‌ی منوره‌ به‌ کوفه‌ سپس به‌ دمشق انتقال یافت، اما این رویدادها و انتقال خلافت از شهری به‌ شهر دیگر هرگز نتوانست که‌ آن هیبت علمی، معنوی و روحی‌ای که‌ در دل مردم نسبت به‌ مدینه‌ی منوره‌ ایجاد شده‌ بود، متزلزل نماید. مدینه‌ی منوره‌ در آن روزها چندین مدرسه‌ی علمی و دینی را در آغوش گرفته‌ بود که‌ شخصیت‌هایی همچون ابوهریره‌، ابن عباس، زید بن ثابت و...</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ش</w:t>
      </w:r>
      <w:r w:rsidRPr="00701FD9">
        <w:rPr>
          <w:rStyle w:val="Char4"/>
          <w:rFonts w:eastAsia="MS Mincho" w:hint="cs"/>
          <w:rtl/>
        </w:rPr>
        <w:t xml:space="preserve"> آنها را مدیریت می‌کردند، اما بزرگ‌ترین مدرسه‌ی مدینه‌ی منوره‌ در آن وقت عبارت بود از آن گوشه‌ی مسجد نبوی که‌ در کنار حجره‌ی نبوی و چسپیده‌ به‌ منزل همسر پیامبر</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ص</w:t>
      </w:r>
      <w:r w:rsidRPr="00701FD9">
        <w:rPr>
          <w:rStyle w:val="Char4"/>
          <w:rFonts w:eastAsia="MS Mincho" w:hint="cs"/>
          <w:rtl/>
        </w:rPr>
        <w:t xml:space="preserve"> برگزار می‌شد؛ این مدرسه‌ به‌ مرجعی تبدیل شده‌ بود که‌ مردم جهت تعلیم و دریافت فتوی بدان مراجعه‌ می‌کردند و دانش‌آموزان و شیفتگان معرفت به‌ این مدرسه‌ رویی آوردند تا این‌که‌ به‌ عنوان نخستین مدرسه‌ی اسلام شهرت یافت و در تاریخ فکر اسلامی از تأثیرات به‌سزایی برخوردار بود. و معلم این مدرسه‌ ام‌المؤمنین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بود که‌ خویشان و محارم خود اعم از زن و مرد را پیرامون خود گرد می‌آورد و در حجره‌ی خود به‌ تربیت و آموزش آنان می‌پرداخت، اما سایر مردم در حالی بر او وارد می‌شدند و در حضور او آمادگی دریافت درس را اعلام می‌نمودند که‌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00A07066">
        <w:rPr>
          <w:rStyle w:val="Char4"/>
          <w:rFonts w:eastAsia="MS Mincho" w:hint="cs"/>
          <w:rtl/>
        </w:rPr>
        <w:t xml:space="preserve"> در ماورای حجاب قرار می‌گرفت</w:t>
      </w:r>
      <w:r w:rsidRPr="00DC714F">
        <w:rPr>
          <w:rStyle w:val="Char4"/>
          <w:rFonts w:eastAsia="MS Mincho"/>
          <w:vertAlign w:val="superscript"/>
          <w:rtl/>
        </w:rPr>
        <w:footnoteReference w:id="705"/>
      </w:r>
      <w:r w:rsidR="00A07066">
        <w:rPr>
          <w:rStyle w:val="Char4"/>
          <w:rFonts w:eastAsia="MS Mincho" w:hint="cs"/>
          <w:rtl/>
        </w:rPr>
        <w:t>.</w:t>
      </w:r>
    </w:p>
    <w:p w:rsidR="0022494D" w:rsidRPr="00701FD9" w:rsidRDefault="0022494D" w:rsidP="00352939">
      <w:pPr>
        <w:ind w:firstLine="284"/>
        <w:jc w:val="both"/>
        <w:rPr>
          <w:rStyle w:val="Char4"/>
          <w:rFonts w:eastAsia="MS Mincho"/>
          <w:rtl/>
        </w:rPr>
      </w:pPr>
      <w:r w:rsidRPr="00A07066">
        <w:rPr>
          <w:rStyle w:val="Char4"/>
          <w:rFonts w:eastAsia="MS Mincho" w:hint="cs"/>
          <w:spacing w:val="-4"/>
          <w:rtl/>
        </w:rPr>
        <w:t>مردم در مورد قضایای مختلف از او سؤال می‌کردند و استفتا می‌نمودند، عایشه‌</w:t>
      </w:r>
      <w:r w:rsidR="00646152" w:rsidRPr="00A07066">
        <w:rPr>
          <w:rFonts w:eastAsia="MS Mincho" w:cs="CTraditional Arabic" w:hint="cs"/>
          <w:color w:val="000000"/>
          <w:spacing w:val="-4"/>
          <w:rtl/>
          <w:lang w:bidi="ar-KW"/>
        </w:rPr>
        <w:t xml:space="preserve"> </w:t>
      </w:r>
      <w:r w:rsidR="00646152" w:rsidRPr="00A07066">
        <w:rPr>
          <w:rFonts w:ascii="CTraditional Arabic" w:eastAsia="MS Mincho" w:hAnsi="CTraditional Arabic" w:cs="CTraditional Arabic" w:hint="cs"/>
          <w:color w:val="000000"/>
          <w:spacing w:val="-4"/>
          <w:rtl/>
          <w:lang w:bidi="ar-KW"/>
        </w:rPr>
        <w:t>ل</w:t>
      </w:r>
      <w:r w:rsidRPr="00701FD9">
        <w:rPr>
          <w:rStyle w:val="Char4"/>
          <w:rFonts w:eastAsia="MS Mincho" w:hint="cs"/>
          <w:rtl/>
        </w:rPr>
        <w:t xml:space="preserve"> نیز به‌ آنان جواب می‌داد</w:t>
      </w:r>
      <w:r w:rsidRPr="00DC714F">
        <w:rPr>
          <w:rStyle w:val="Char4"/>
          <w:rFonts w:eastAsia="MS Mincho"/>
          <w:vertAlign w:val="superscript"/>
          <w:rtl/>
        </w:rPr>
        <w:footnoteReference w:id="706"/>
      </w:r>
      <w:r w:rsidRPr="00701FD9">
        <w:rPr>
          <w:rStyle w:val="Char4"/>
          <w:rFonts w:eastAsia="MS Mincho" w:hint="cs"/>
          <w:rtl/>
        </w:rPr>
        <w:t>، از این طریق به‌ برکت دریافت سنت شریف نبوی از دهان ام‌المؤمنین یعنی بانویی که‌ از همه‌ی مردم به‌ آنحضرت</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ص</w:t>
      </w:r>
      <w:r w:rsidRPr="00701FD9">
        <w:rPr>
          <w:rStyle w:val="Char4"/>
          <w:rFonts w:eastAsia="MS Mincho" w:hint="cs"/>
          <w:rtl/>
        </w:rPr>
        <w:t xml:space="preserve"> نزدیک‌تر بود و آمیخته‌ به‌ زندگانی ایشان بود، دریافت می‌نمودند، و چه‌ بسا او خود سؤالی را می‌پرسید و سپس بدان جواب می‌داد و مردم نیز با دلی بیدار و گوشی شنوا بدان گوش فرا می‌دادند، همچنان‌که‌ او به‌ تصحیح اشتباهات شاگردانش توجه‌ و اهتمام می‌ورزید و آنان را به‌ تلفظ صحیح و رعایت قواعد لغت بازمی‌گرداند.</w:t>
      </w:r>
    </w:p>
    <w:p w:rsidR="0022494D" w:rsidRPr="00701FD9" w:rsidRDefault="0022494D" w:rsidP="00352939">
      <w:pPr>
        <w:ind w:firstLine="284"/>
        <w:jc w:val="both"/>
        <w:rPr>
          <w:rStyle w:val="Char4"/>
          <w:rFonts w:eastAsia="MS Mincho"/>
          <w:rtl/>
        </w:rPr>
      </w:pPr>
      <w:r w:rsidRPr="00701FD9">
        <w:rPr>
          <w:rStyle w:val="Char4"/>
          <w:rFonts w:eastAsia="MS Mincho" w:hint="cs"/>
          <w:rtl/>
        </w:rPr>
        <w:t>ابن ابی عتیق می‌گوید: من و قاسم در حضور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حدیثی را نقل کردیم، و با توجه‌ به‌ این‌که‌ قاسم از زبانی فصیح برخوردار نبود، عایشه‌ به‌ او گفت: «چرا همانند این یکی برادرزاده‌ام احادیث را بازگویی نمی‌کنید؟ در حالی که‌ می‌دانم فرزند چه‌ مادری هستید؟ این توسط مادرش پرورش یافته‌ و شما نیز مادرت به‌ تربیتت پرداخته‌ است»</w:t>
      </w:r>
      <w:r w:rsidRPr="00DC714F">
        <w:rPr>
          <w:rStyle w:val="Char4"/>
          <w:rFonts w:eastAsia="MS Mincho"/>
          <w:vertAlign w:val="superscript"/>
          <w:rtl/>
        </w:rPr>
        <w:footnoteReference w:id="707"/>
      </w:r>
      <w:r w:rsidRPr="00701FD9">
        <w:rPr>
          <w:rStyle w:val="Char4"/>
          <w:rFonts w:eastAsia="MS Mincho" w:hint="cs"/>
          <w:rtl/>
        </w:rPr>
        <w:t>. و مادر قاسم کنیز بود.</w:t>
      </w:r>
    </w:p>
    <w:p w:rsidR="0022494D" w:rsidRPr="00701FD9" w:rsidRDefault="0022494D" w:rsidP="00352939">
      <w:pPr>
        <w:ind w:firstLine="284"/>
        <w:jc w:val="both"/>
        <w:rPr>
          <w:rStyle w:val="Char4"/>
          <w:rFonts w:eastAsia="MS Mincho"/>
          <w:rtl/>
        </w:rPr>
      </w:pPr>
      <w:r w:rsidRPr="00701FD9">
        <w:rPr>
          <w:rStyle w:val="Char4"/>
          <w:rFonts w:eastAsia="MS Mincho" w:hint="cs"/>
          <w:rtl/>
        </w:rPr>
        <w:t>همچنان‌که‌ عایشه‌ اضافه‌ بر آن دسته‌ از شاگردانش، تعدادی از مساکین و یتیمان را پرورش و تربیت می‌داد و هرگز در بخشش علم و دانش به‌ آنها بخل و خست را به‌ خرج نمی‌داد، اما در برابر افرادی که‌ جزو محارم او نبودند، حجاب می‌کرد و چه‌ بسا از خواهران و یا خواهرزاده‌هایش می‌خواست که‌ به‌ شاگردانش شیر بدهند، تا عایشه‌ به‌ عنوان یکی از خویشانش به‌ آنها نگاه بیافکند و اجازه‌ی ورود را به‌ آنها می‌داد، زیرا معتقد بود که‌ خوراندن شیر به‌ آنها، خویشاوندی را میانشان به‌ وجود می‌آورد و به‌ حدیث سالم مولای ابوحذیفه‌ استدلال می‌نمود.</w:t>
      </w:r>
    </w:p>
    <w:p w:rsidR="0022494D" w:rsidRPr="00A07066" w:rsidRDefault="0022494D" w:rsidP="00352939">
      <w:pPr>
        <w:ind w:firstLine="284"/>
        <w:jc w:val="both"/>
        <w:rPr>
          <w:rStyle w:val="Char4"/>
          <w:rFonts w:eastAsia="MS Mincho"/>
          <w:spacing w:val="-4"/>
          <w:rtl/>
        </w:rPr>
      </w:pPr>
      <w:r w:rsidRPr="00A07066">
        <w:rPr>
          <w:rStyle w:val="Char4"/>
          <w:rFonts w:eastAsia="MS Mincho" w:hint="cs"/>
          <w:spacing w:val="-4"/>
          <w:rtl/>
        </w:rPr>
        <w:t>کسانی که‌ به‌ خاطر عدم خویشاوند با عایشه‌</w:t>
      </w:r>
      <w:r w:rsidR="00646152" w:rsidRPr="00A07066">
        <w:rPr>
          <w:rFonts w:eastAsia="MS Mincho" w:cs="CTraditional Arabic" w:hint="cs"/>
          <w:color w:val="000000"/>
          <w:spacing w:val="-4"/>
          <w:rtl/>
          <w:lang w:bidi="ar-KW"/>
        </w:rPr>
        <w:t xml:space="preserve"> </w:t>
      </w:r>
      <w:r w:rsidR="00646152" w:rsidRPr="00A07066">
        <w:rPr>
          <w:rFonts w:ascii="CTraditional Arabic" w:eastAsia="MS Mincho" w:hAnsi="CTraditional Arabic" w:cs="CTraditional Arabic" w:hint="cs"/>
          <w:color w:val="000000"/>
          <w:spacing w:val="-4"/>
          <w:rtl/>
          <w:lang w:bidi="ar-KW"/>
        </w:rPr>
        <w:t>ل</w:t>
      </w:r>
      <w:r w:rsidRPr="00A07066">
        <w:rPr>
          <w:rStyle w:val="Char4"/>
          <w:rFonts w:eastAsia="MS Mincho" w:hint="cs"/>
          <w:spacing w:val="-4"/>
          <w:rtl/>
        </w:rPr>
        <w:t xml:space="preserve"> اجازه‌ی ورود به‌ خدمت او را نداشتند، بابت این مسأله‌ تأسف می‌خوردند که‌ نمی‌توانند همانند دیگران در خدمت او استفاده‌ نمایند، قبیصه‌ می‌گوید: چون عروه‌ به‌ خدمت عایشه‌ می‌رسد، از ما آگاه‌تر بود</w:t>
      </w:r>
      <w:r w:rsidRPr="00A07066">
        <w:rPr>
          <w:rStyle w:val="Char4"/>
          <w:rFonts w:eastAsia="MS Mincho"/>
          <w:spacing w:val="-4"/>
          <w:vertAlign w:val="superscript"/>
          <w:rtl/>
        </w:rPr>
        <w:footnoteReference w:id="708"/>
      </w:r>
      <w:r w:rsidRPr="00A07066">
        <w:rPr>
          <w:rStyle w:val="Char4"/>
          <w:rFonts w:eastAsia="MS Mincho" w:hint="cs"/>
          <w:spacing w:val="-4"/>
          <w:rtl/>
        </w:rPr>
        <w:t>.</w:t>
      </w:r>
    </w:p>
    <w:p w:rsidR="0022494D" w:rsidRPr="00701FD9" w:rsidRDefault="0022494D" w:rsidP="00A07066">
      <w:pPr>
        <w:ind w:firstLine="284"/>
        <w:jc w:val="both"/>
        <w:rPr>
          <w:rStyle w:val="Char4"/>
          <w:rFonts w:eastAsia="MS Mincho"/>
          <w:rtl/>
        </w:rPr>
      </w:pPr>
      <w:r w:rsidRPr="00701FD9">
        <w:rPr>
          <w:rStyle w:val="Char4"/>
          <w:rFonts w:eastAsia="MS Mincho" w:hint="cs"/>
          <w:rtl/>
        </w:rPr>
        <w:t>امام ابراهیم نخعی (امام و پیشوای اهل عراق بنا به‌ اجماع علما) در دوران کودکی به‌ حضور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مشرف شد و به‌ همین خاطر دوستانش به‌ او حسادت می‌ورزیدند. ابومشعر از ابراهیم نخعی روایت کرده‌ که‌ گفته‌: به‌ حضور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می‌رفت. می‌گوید: سؤال کردم که‌ چگونه‌ به‌ خدمت می‌رسید؟ گفت: به‌ همراه خاله‌‌اش به‌ خدمت او می‌رفت، و میان او و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دوستی و برادری برقرار بود</w:t>
      </w:r>
      <w:r w:rsidRPr="00DC714F">
        <w:rPr>
          <w:rStyle w:val="Char4"/>
          <w:rFonts w:eastAsia="MS Mincho"/>
          <w:vertAlign w:val="superscript"/>
          <w:rtl/>
        </w:rPr>
        <w:footnoteReference w:id="709"/>
      </w:r>
      <w:r w:rsidR="00A07066">
        <w:rPr>
          <w:rStyle w:val="Char4"/>
          <w:rFonts w:eastAsia="MS Mincho" w:hint="cs"/>
          <w:rtl/>
        </w:rPr>
        <w:t>.</w:t>
      </w:r>
    </w:p>
    <w:p w:rsidR="0022494D" w:rsidRPr="00701FD9" w:rsidRDefault="0022494D" w:rsidP="00352939">
      <w:pPr>
        <w:ind w:firstLine="284"/>
        <w:jc w:val="both"/>
        <w:rPr>
          <w:rStyle w:val="Char4"/>
          <w:rFonts w:eastAsia="MS Mincho"/>
          <w:rtl/>
        </w:rPr>
      </w:pPr>
      <w:r w:rsidRPr="00A07066">
        <w:rPr>
          <w:rStyle w:val="Char4"/>
          <w:rFonts w:eastAsia="MS Mincho" w:hint="cs"/>
          <w:spacing w:val="-4"/>
          <w:rtl/>
        </w:rPr>
        <w:t>عادت عایشه‌</w:t>
      </w:r>
      <w:r w:rsidR="00646152" w:rsidRPr="00A07066">
        <w:rPr>
          <w:rFonts w:eastAsia="MS Mincho" w:cs="CTraditional Arabic" w:hint="cs"/>
          <w:color w:val="000000"/>
          <w:spacing w:val="-4"/>
          <w:rtl/>
          <w:lang w:bidi="ar-KW"/>
        </w:rPr>
        <w:t xml:space="preserve"> </w:t>
      </w:r>
      <w:r w:rsidR="00646152" w:rsidRPr="00A07066">
        <w:rPr>
          <w:rFonts w:ascii="CTraditional Arabic" w:eastAsia="MS Mincho" w:hAnsi="CTraditional Arabic" w:cs="CTraditional Arabic" w:hint="cs"/>
          <w:color w:val="000000"/>
          <w:spacing w:val="-4"/>
          <w:rtl/>
          <w:lang w:bidi="ar-KW"/>
        </w:rPr>
        <w:t>ل</w:t>
      </w:r>
      <w:r w:rsidRPr="00A07066">
        <w:rPr>
          <w:rStyle w:val="Char4"/>
          <w:rFonts w:eastAsia="MS Mincho" w:hint="cs"/>
          <w:spacing w:val="-4"/>
          <w:rtl/>
        </w:rPr>
        <w:t xml:space="preserve"> بر آن بود که‌ هر سال به‌ حج می‌رفت، زیرا حج مراسمی است که‌ مسلمانان را در یک روز و یک مکان گرد هم می‌آورد، عایشه‌</w:t>
      </w:r>
      <w:r w:rsidR="00646152" w:rsidRPr="00A07066">
        <w:rPr>
          <w:rFonts w:eastAsia="MS Mincho" w:cs="CTraditional Arabic" w:hint="cs"/>
          <w:color w:val="000000"/>
          <w:spacing w:val="-4"/>
          <w:rtl/>
          <w:lang w:bidi="ar-KW"/>
        </w:rPr>
        <w:t xml:space="preserve"> </w:t>
      </w:r>
      <w:r w:rsidR="00646152" w:rsidRPr="00A07066">
        <w:rPr>
          <w:rFonts w:ascii="CTraditional Arabic" w:eastAsia="MS Mincho" w:hAnsi="CTraditional Arabic" w:cs="CTraditional Arabic" w:hint="cs"/>
          <w:color w:val="000000"/>
          <w:spacing w:val="-4"/>
          <w:rtl/>
          <w:lang w:bidi="ar-KW"/>
        </w:rPr>
        <w:t>ل</w:t>
      </w:r>
      <w:r w:rsidRPr="00A07066">
        <w:rPr>
          <w:rStyle w:val="Char4"/>
          <w:rFonts w:eastAsia="MS Mincho" w:hint="cs"/>
          <w:spacing w:val="-4"/>
          <w:rtl/>
        </w:rPr>
        <w:t xml:space="preserve"> چادری در میان کوه‌ حراء و ثبیر</w:t>
      </w:r>
      <w:r w:rsidRPr="00A07066">
        <w:rPr>
          <w:rStyle w:val="Char4"/>
          <w:rFonts w:eastAsia="MS Mincho"/>
          <w:spacing w:val="-4"/>
          <w:vertAlign w:val="superscript"/>
          <w:rtl/>
        </w:rPr>
        <w:footnoteReference w:id="710"/>
      </w:r>
      <w:r w:rsidRPr="00A07066">
        <w:rPr>
          <w:rStyle w:val="Char4"/>
          <w:rFonts w:eastAsia="MS Mincho" w:hint="cs"/>
          <w:spacing w:val="-4"/>
          <w:rtl/>
        </w:rPr>
        <w:t xml:space="preserve"> می‌زد و دانش پأوهان و تشنگان معرفت از شرق و غرب به‌ طرف او می‌رفتند تا به‌ برکت دریافت سنت نبوی از دهان عایشه‌</w:t>
      </w:r>
      <w:r w:rsidR="00646152" w:rsidRPr="00A07066">
        <w:rPr>
          <w:rFonts w:eastAsia="MS Mincho" w:cs="CTraditional Arabic" w:hint="cs"/>
          <w:color w:val="000000"/>
          <w:spacing w:val="-4"/>
          <w:rtl/>
          <w:lang w:bidi="ar-KW"/>
        </w:rPr>
        <w:t xml:space="preserve"> </w:t>
      </w:r>
      <w:r w:rsidR="00646152" w:rsidRPr="00A07066">
        <w:rPr>
          <w:rFonts w:ascii="CTraditional Arabic" w:eastAsia="MS Mincho" w:hAnsi="CTraditional Arabic" w:cs="CTraditional Arabic" w:hint="cs"/>
          <w:color w:val="000000"/>
          <w:spacing w:val="-4"/>
          <w:rtl/>
          <w:lang w:bidi="ar-KW"/>
        </w:rPr>
        <w:t>ل</w:t>
      </w:r>
      <w:r w:rsidRPr="00A07066">
        <w:rPr>
          <w:rStyle w:val="Char4"/>
          <w:rFonts w:eastAsia="MS Mincho" w:hint="cs"/>
          <w:spacing w:val="-4"/>
          <w:rtl/>
        </w:rPr>
        <w:t xml:space="preserve"> نایل آیند</w:t>
      </w:r>
      <w:r w:rsidRPr="00A07066">
        <w:rPr>
          <w:rStyle w:val="Char4"/>
          <w:rFonts w:eastAsia="MS Mincho"/>
          <w:spacing w:val="-4"/>
          <w:vertAlign w:val="superscript"/>
          <w:rtl/>
        </w:rPr>
        <w:footnoteReference w:id="711"/>
      </w:r>
      <w:r w:rsidRPr="00A07066">
        <w:rPr>
          <w:rStyle w:val="Char4"/>
          <w:rFonts w:eastAsia="MS Mincho" w:hint="cs"/>
          <w:spacing w:val="-4"/>
          <w:rtl/>
        </w:rPr>
        <w:t>، و عایشه‌</w:t>
      </w:r>
      <w:r w:rsidR="00646152" w:rsidRPr="00A07066">
        <w:rPr>
          <w:rFonts w:eastAsia="MS Mincho" w:cs="CTraditional Arabic" w:hint="cs"/>
          <w:color w:val="000000"/>
          <w:spacing w:val="-4"/>
          <w:rtl/>
          <w:lang w:bidi="ar-KW"/>
        </w:rPr>
        <w:t xml:space="preserve"> </w:t>
      </w:r>
      <w:r w:rsidR="00646152" w:rsidRPr="00A07066">
        <w:rPr>
          <w:rFonts w:ascii="CTraditional Arabic" w:eastAsia="MS Mincho" w:hAnsi="CTraditional Arabic" w:cs="CTraditional Arabic" w:hint="cs"/>
          <w:color w:val="000000"/>
          <w:spacing w:val="-4"/>
          <w:rtl/>
          <w:lang w:bidi="ar-KW"/>
        </w:rPr>
        <w:t>ل</w:t>
      </w:r>
      <w:r w:rsidRPr="00701FD9">
        <w:rPr>
          <w:rStyle w:val="Char4"/>
          <w:rFonts w:eastAsia="MS Mincho" w:hint="cs"/>
          <w:rtl/>
        </w:rPr>
        <w:t xml:space="preserve"> نیز با دل و درونی گشاد به‌ سؤال‌های آنان جواب می‌داد، بلکه‌ آنان را تشجیع می‌نمود که‌ هرگز خجالت نکشند و از هر چیزی سؤال نمایند، و هنگامی که‌ ابوموسی اشعری</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س</w:t>
      </w:r>
      <w:r w:rsidRPr="00701FD9">
        <w:rPr>
          <w:rStyle w:val="Char4"/>
          <w:rFonts w:eastAsia="MS Mincho" w:hint="cs"/>
          <w:rtl/>
        </w:rPr>
        <w:t xml:space="preserve"> خطاب به‌ او می‌گوید: می‌خواهم سؤالی از شما بپرسم، اما خجالت می‌کشم،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می‌گوید: سؤالت را بپرس و خجالت نکش، زیرا من مادر شما هستم</w:t>
      </w:r>
      <w:r w:rsidRPr="00DC714F">
        <w:rPr>
          <w:rStyle w:val="Char4"/>
          <w:rFonts w:eastAsia="MS Mincho"/>
          <w:vertAlign w:val="superscript"/>
          <w:rtl/>
        </w:rPr>
        <w:footnoteReference w:id="712"/>
      </w:r>
      <w:r w:rsidRPr="00701FD9">
        <w:rPr>
          <w:rStyle w:val="Char4"/>
          <w:rFonts w:eastAsia="MS Mincho" w:hint="cs"/>
          <w:rtl/>
        </w:rPr>
        <w:t>. و در روایتی دیگر آمده‌ که‌ اجازه‌ی ورود به‌ خدمت عایشه‌ خواستم، پس وقتی به‌ خدمت او رسیدم، عرض کردم: ای مادر! و یا، ای مادر مؤمنان! من می‌خواهم سؤالی را از شما بپرسم، اما خجالت می‌کشم. فرمود: «از پرسیدن سؤال</w:t>
      </w:r>
      <w:r w:rsidR="006C18AE">
        <w:rPr>
          <w:rStyle w:val="Char4"/>
          <w:rFonts w:eastAsia="MS Mincho" w:hint="cs"/>
          <w:rtl/>
        </w:rPr>
        <w:t>‌</w:t>
      </w:r>
      <w:r w:rsidRPr="00701FD9">
        <w:rPr>
          <w:rStyle w:val="Char4"/>
          <w:rFonts w:eastAsia="MS Mincho" w:hint="cs"/>
          <w:rtl/>
        </w:rPr>
        <w:t>هایی خجالت نکش که‌ می‌توانید آن‌را از مادری بپرسید که‌ شما را به‌ دنیا آورده‌، زیرا من نیز مادر شما هستم»</w:t>
      </w:r>
      <w:r w:rsidRPr="00DC714F">
        <w:rPr>
          <w:rStyle w:val="Char4"/>
          <w:rFonts w:eastAsia="MS Mincho"/>
          <w:vertAlign w:val="superscript"/>
          <w:rtl/>
        </w:rPr>
        <w:footnoteReference w:id="713"/>
      </w:r>
      <w:r w:rsidRPr="00701FD9">
        <w:rPr>
          <w:rStyle w:val="Char4"/>
          <w:rFonts w:eastAsia="MS Mincho" w:hint="cs"/>
          <w:rtl/>
        </w:rPr>
        <w:t>. زیرا در واقع عایشه‌ شاگردانش را همچون مادری پرورش می‌داد و این ویژگی به‌ طور واضح در آموزش و تربیت عروه‌، قاسم، ابوسلمه‌، مسروق، عمره‌ و صفیه‌</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ش</w:t>
      </w:r>
      <w:r w:rsidRPr="00701FD9">
        <w:rPr>
          <w:rStyle w:val="Char4"/>
          <w:rFonts w:eastAsia="MS Mincho" w:hint="cs"/>
          <w:rtl/>
        </w:rPr>
        <w:t xml:space="preserve"> دیده‌ می‌شود که‌ مخارج آنان را از ثروت شخصی خود پرداخت می‌نمود.</w:t>
      </w:r>
    </w:p>
    <w:p w:rsidR="0022494D" w:rsidRPr="00701FD9" w:rsidRDefault="0022494D" w:rsidP="00352939">
      <w:pPr>
        <w:ind w:firstLine="284"/>
        <w:jc w:val="both"/>
        <w:rPr>
          <w:rStyle w:val="Char4"/>
          <w:rFonts w:eastAsia="MS Mincho"/>
          <w:rtl/>
        </w:rPr>
      </w:pPr>
      <w:r w:rsidRPr="00701FD9">
        <w:rPr>
          <w:rStyle w:val="Char4"/>
          <w:rFonts w:eastAsia="MS Mincho" w:hint="cs"/>
          <w:rtl/>
        </w:rPr>
        <w:t>در روایت آمده‌ که‌ برخی از بستگانش به‌ برخی از شاگردان او حسادت می‌وزیدند که‌ برخورد ویژه‌ی عایشه‌ با آنها را مشاهده‌ می‌کردند، اینک عبدالله‌ بن زبیر که‌ از همه‌ برای عایشه‌ دوست‌داشتنی‌تر بود و خواهرزاده‌ او نیز بود به‌ اسود بن یزید می‌گوید: «از سخنان ام‌المؤمنین ما را خبر بده‌ که‌ چه‌ چیزی را بیان داشته‌ است»</w:t>
      </w:r>
      <w:r w:rsidRPr="00DC714F">
        <w:rPr>
          <w:rStyle w:val="Char4"/>
          <w:rFonts w:eastAsia="MS Mincho"/>
          <w:vertAlign w:val="superscript"/>
          <w:rtl/>
        </w:rPr>
        <w:footnoteReference w:id="714"/>
      </w:r>
      <w:r w:rsidRPr="00701FD9">
        <w:rPr>
          <w:rStyle w:val="Char4"/>
          <w:rFonts w:eastAsia="MS Mincho" w:hint="cs"/>
          <w:rtl/>
        </w:rPr>
        <w:t>. و شاگردانش از او احترام می‌گرفتند و او را بزرگ می‌شماردند، و اینک عمره‌ که‌ از شاگردان خاص عایشه‌ می‌باشد، با کلمه‌ی عمه‌، ام‌المؤمنین را صدا می‌زند، و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مسروق</w:t>
      </w:r>
      <w:r w:rsidRPr="00DC714F">
        <w:rPr>
          <w:rStyle w:val="Char4"/>
          <w:rFonts w:eastAsia="MS Mincho"/>
          <w:vertAlign w:val="superscript"/>
          <w:rtl/>
        </w:rPr>
        <w:footnoteReference w:id="715"/>
      </w:r>
      <w:r w:rsidRPr="00701FD9">
        <w:rPr>
          <w:rStyle w:val="Char4"/>
          <w:rFonts w:eastAsia="MS Mincho" w:hint="cs"/>
          <w:rtl/>
        </w:rPr>
        <w:t xml:space="preserve"> بن اجدع تابعی را به‌ پسرخواندگی انتخاب کرده‌ و هرگاه روایتی از ام‌المؤمنین نقل می‌کند، می‌گوید: صدیقه‌ی دختر صدیق و محبوبه‌ی محبوب خداوند</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ﻷ</w:t>
      </w:r>
      <w:r w:rsidRPr="00701FD9">
        <w:rPr>
          <w:rStyle w:val="Char4"/>
          <w:rFonts w:eastAsia="MS Mincho" w:hint="cs"/>
          <w:rtl/>
        </w:rPr>
        <w:t xml:space="preserve"> و فردی که‌ تبرئه‌ شده‌، چنین به‌ من گفت:...</w:t>
      </w:r>
      <w:r w:rsidRPr="00DC714F">
        <w:rPr>
          <w:rStyle w:val="Char4"/>
          <w:rFonts w:eastAsia="MS Mincho"/>
          <w:vertAlign w:val="superscript"/>
          <w:rtl/>
        </w:rPr>
        <w:footnoteReference w:id="716"/>
      </w:r>
      <w:r w:rsidR="006C18AE">
        <w:rPr>
          <w:rStyle w:val="Char4"/>
          <w:rFonts w:eastAsia="MS Mincho" w:hint="cs"/>
          <w:rtl/>
        </w:rPr>
        <w:t>.</w:t>
      </w:r>
    </w:p>
    <w:p w:rsidR="0022494D" w:rsidRPr="00701FD9" w:rsidRDefault="0022494D" w:rsidP="006C18AE">
      <w:pPr>
        <w:ind w:firstLine="284"/>
        <w:jc w:val="both"/>
        <w:rPr>
          <w:rStyle w:val="Char4"/>
          <w:rFonts w:eastAsia="MS Mincho"/>
          <w:rtl/>
        </w:rPr>
      </w:pPr>
      <w:r w:rsidRPr="00701FD9">
        <w:rPr>
          <w:rStyle w:val="Char4"/>
          <w:rFonts w:eastAsia="MS Mincho" w:hint="cs"/>
          <w:rtl/>
        </w:rPr>
        <w:t>همانا تعداد زیادی از بزرگان علما و مشاهیر تابعین از مدرسه‌ی ام‌المؤمنین فارغ التحصیل شدند، مسند امام احمد بن حنبل تعداد زیادی از مرویات ام‌المؤمنین را در لابه‌لای خود گرد آورده‌ است که‌ طبق محاسبه‌ای که‌ بدان قیام نمودم به‌ دویست روایت می‌رسید، خواه از صحابی یا تابعی، آزاد یا برده‌ و خویشان یا بیگانگان آن روایات را از او روایت کرده‌ اشند، و امام ابوداود طیالسی</w:t>
      </w:r>
      <w:r w:rsidR="006C18AE">
        <w:rPr>
          <w:rStyle w:val="Char4"/>
          <w:rFonts w:eastAsia="MS Mincho" w:hint="cs"/>
          <w:rtl/>
        </w:rPr>
        <w:t xml:space="preserve"> </w:t>
      </w:r>
      <w:r w:rsidRPr="008A5702">
        <w:rPr>
          <w:rFonts w:eastAsia="MS Mincho" w:cs="CTraditional Arabic" w:hint="cs"/>
          <w:color w:val="000000"/>
          <w:rtl/>
          <w:lang w:bidi="ar-KW"/>
        </w:rPr>
        <w:t>/</w:t>
      </w:r>
      <w:r w:rsidRPr="00701FD9">
        <w:rPr>
          <w:rStyle w:val="Char4"/>
          <w:rFonts w:eastAsia="MS Mincho" w:hint="cs"/>
          <w:rtl/>
        </w:rPr>
        <w:t xml:space="preserve"> (ت204</w:t>
      </w:r>
      <w:r w:rsidR="006C18AE">
        <w:rPr>
          <w:rStyle w:val="Char4"/>
          <w:rFonts w:ascii="Traditional Arabic" w:eastAsia="MS Mincho" w:hAnsi="Traditional Arabic" w:cs="Traditional Arabic"/>
          <w:rtl/>
        </w:rPr>
        <w:t>ﻫ</w:t>
      </w:r>
      <w:r w:rsidRPr="00701FD9">
        <w:rPr>
          <w:rStyle w:val="Char4"/>
          <w:rFonts w:eastAsia="MS Mincho" w:hint="cs"/>
          <w:rtl/>
        </w:rPr>
        <w:t>) مرویات شاگردان عایشه‌ را در مسندی جداگانه‌ جمع‌آوری نموده‌ است، اما بسیار مختصر می‌باشد و تعداد زیادی از احادیث را ترک کرده‌ است و امام ابن سعد در الطبقات الکبری به‌ شمارش شاگردان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پرداخته‌ و شرح حالشان را نیز ذکر نموده‌ است، همچنان‌که‌ حافظ ابن حجر عسقلانی در کتاب «تهذیب التهذیب» تمامی راویانِ از او، اعم از خویشان، بردگان، صحابه‌ و تابعین را شمارش کرده‌ است.</w:t>
      </w:r>
    </w:p>
    <w:p w:rsidR="0022494D" w:rsidRPr="00701FD9" w:rsidRDefault="0022494D" w:rsidP="00352939">
      <w:pPr>
        <w:ind w:firstLine="284"/>
        <w:jc w:val="both"/>
        <w:rPr>
          <w:rStyle w:val="Char4"/>
          <w:rFonts w:eastAsia="MS Mincho"/>
          <w:rtl/>
        </w:rPr>
      </w:pPr>
      <w:r w:rsidRPr="00701FD9">
        <w:rPr>
          <w:rStyle w:val="Char5"/>
          <w:rFonts w:eastAsia="MS Mincho" w:hint="cs"/>
          <w:rtl/>
        </w:rPr>
        <w:t>اما برخی از صحابه‌هایی که‌ از او روایت کرده‌اند</w:t>
      </w:r>
      <w:r w:rsidRPr="00701FD9">
        <w:rPr>
          <w:rStyle w:val="Char4"/>
          <w:rFonts w:eastAsia="MS Mincho" w:hint="cs"/>
          <w:rtl/>
        </w:rPr>
        <w:t>: عبارت‌اند از: ابوموسی اشعری، ابوهریره‌، عبدالله‌ بن عمر، عبدالله‌ بن عباس، عمرو بن عاص، زید بن خالد جهنی، ربیعه‌ بن عمرو جرشی، سائب بن یزید، حارث بن عبدالله‌ و...</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ش</w:t>
      </w:r>
      <w:r w:rsidRPr="00701FD9">
        <w:rPr>
          <w:rStyle w:val="Char4"/>
          <w:rFonts w:eastAsia="MS Mincho" w:hint="cs"/>
          <w:rtl/>
        </w:rPr>
        <w:t xml:space="preserve"> اجمعین.</w:t>
      </w:r>
    </w:p>
    <w:p w:rsidR="0022494D" w:rsidRPr="00701FD9" w:rsidRDefault="0022494D" w:rsidP="00352939">
      <w:pPr>
        <w:ind w:firstLine="284"/>
        <w:jc w:val="both"/>
        <w:rPr>
          <w:rStyle w:val="Char4"/>
          <w:rFonts w:eastAsia="MS Mincho"/>
          <w:rtl/>
        </w:rPr>
      </w:pPr>
      <w:r w:rsidRPr="00701FD9">
        <w:rPr>
          <w:rStyle w:val="Char5"/>
          <w:rFonts w:eastAsia="MS Mincho" w:hint="cs"/>
          <w:rtl/>
        </w:rPr>
        <w:t>و اما برخی از بردگانی که‌ از او روایت کرده‌اند:</w:t>
      </w:r>
      <w:r w:rsidRPr="00701FD9">
        <w:rPr>
          <w:rStyle w:val="Char4"/>
          <w:rFonts w:eastAsia="MS Mincho" w:hint="cs"/>
          <w:rtl/>
        </w:rPr>
        <w:t>ابویونس، ذکوان، ابوعمرو، ابن فروخ</w:t>
      </w:r>
      <w:r w:rsidRPr="00DC714F">
        <w:rPr>
          <w:rStyle w:val="Char4"/>
          <w:rFonts w:eastAsia="MS Mincho"/>
          <w:vertAlign w:val="superscript"/>
          <w:rtl/>
        </w:rPr>
        <w:footnoteReference w:id="717"/>
      </w:r>
      <w:r w:rsidRPr="00701FD9">
        <w:rPr>
          <w:rStyle w:val="Char4"/>
          <w:rFonts w:eastAsia="MS Mincho" w:hint="cs"/>
          <w:rtl/>
        </w:rPr>
        <w:t>، ابومدله‌ مولای عایشه‌</w:t>
      </w:r>
      <w:r w:rsidRPr="00DC714F">
        <w:rPr>
          <w:rStyle w:val="Char4"/>
          <w:rFonts w:eastAsia="MS Mincho"/>
          <w:vertAlign w:val="superscript"/>
          <w:rtl/>
        </w:rPr>
        <w:footnoteReference w:id="718"/>
      </w:r>
      <w:r w:rsidRPr="00701FD9">
        <w:rPr>
          <w:rStyle w:val="Char4"/>
          <w:rFonts w:eastAsia="MS Mincho" w:hint="cs"/>
          <w:rtl/>
        </w:rPr>
        <w:t>، بولبابه‌ مروان</w:t>
      </w:r>
      <w:r w:rsidRPr="00DC714F">
        <w:rPr>
          <w:rStyle w:val="Char4"/>
          <w:rFonts w:eastAsia="MS Mincho"/>
          <w:vertAlign w:val="superscript"/>
          <w:rtl/>
        </w:rPr>
        <w:footnoteReference w:id="719"/>
      </w:r>
      <w:r w:rsidRPr="00701FD9">
        <w:rPr>
          <w:rStyle w:val="Char4"/>
          <w:rFonts w:eastAsia="MS Mincho" w:hint="cs"/>
          <w:rtl/>
        </w:rPr>
        <w:t>، ابو یحیی و ابو یوسف</w:t>
      </w:r>
      <w:r w:rsidRPr="00DC714F">
        <w:rPr>
          <w:rStyle w:val="Char4"/>
          <w:rFonts w:eastAsia="MS Mincho"/>
          <w:vertAlign w:val="superscript"/>
          <w:rtl/>
        </w:rPr>
        <w:footnoteReference w:id="720"/>
      </w:r>
      <w:r w:rsidRPr="00701FD9">
        <w:rPr>
          <w:rStyle w:val="Char4"/>
          <w:rFonts w:eastAsia="MS Mincho" w:hint="cs"/>
          <w:rtl/>
        </w:rPr>
        <w:t>. گفتنی است که‌ ذکوان و ابویونس از مشهورترین این دسته‌ می‌باشند.</w:t>
      </w:r>
    </w:p>
    <w:p w:rsidR="0022494D" w:rsidRPr="00701FD9" w:rsidRDefault="0022494D" w:rsidP="00352939">
      <w:pPr>
        <w:ind w:firstLine="284"/>
        <w:jc w:val="both"/>
        <w:rPr>
          <w:rStyle w:val="Char4"/>
          <w:rFonts w:eastAsia="MS Mincho"/>
          <w:rtl/>
        </w:rPr>
      </w:pPr>
      <w:r w:rsidRPr="00701FD9">
        <w:rPr>
          <w:rStyle w:val="Char4"/>
          <w:rFonts w:eastAsia="MS Mincho" w:hint="cs"/>
          <w:rtl/>
        </w:rPr>
        <w:t>همچنان‌که‌ در المسند عبدالله‌ بن یزید</w:t>
      </w:r>
      <w:r w:rsidRPr="00DC714F">
        <w:rPr>
          <w:rStyle w:val="Char4"/>
          <w:rFonts w:eastAsia="MS Mincho"/>
          <w:vertAlign w:val="superscript"/>
          <w:rtl/>
        </w:rPr>
        <w:footnoteReference w:id="721"/>
      </w:r>
      <w:r w:rsidRPr="00701FD9">
        <w:rPr>
          <w:rStyle w:val="Char4"/>
          <w:rFonts w:eastAsia="MS Mincho" w:hint="cs"/>
          <w:rtl/>
        </w:rPr>
        <w:t xml:space="preserve"> هم‌شیره‌ی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نیز ذکر شده‌ است. همانا در کتاب‌های اسماء الرجال به‌ همین اندازه‌ (هم‌شیره‌ی عایشه‌) اکتفا شده‌ و به‌ جزئیات او اشاره‌ نشده‌ است.</w:t>
      </w:r>
    </w:p>
    <w:p w:rsidR="0022494D" w:rsidRPr="006C18AE" w:rsidRDefault="0022494D" w:rsidP="006C18AE">
      <w:pPr>
        <w:widowControl w:val="0"/>
        <w:ind w:firstLine="284"/>
        <w:jc w:val="both"/>
        <w:rPr>
          <w:rStyle w:val="Char4"/>
          <w:rFonts w:eastAsia="MS Mincho"/>
          <w:spacing w:val="-2"/>
          <w:rtl/>
        </w:rPr>
      </w:pPr>
      <w:r w:rsidRPr="006C18AE">
        <w:rPr>
          <w:rStyle w:val="Char5"/>
          <w:rFonts w:eastAsia="MS Mincho" w:hint="cs"/>
          <w:spacing w:val="-2"/>
          <w:rtl/>
        </w:rPr>
        <w:t xml:space="preserve">اما از میان بستگانش: </w:t>
      </w:r>
      <w:r w:rsidRPr="006C18AE">
        <w:rPr>
          <w:rStyle w:val="Char4"/>
          <w:rFonts w:eastAsia="MS Mincho" w:hint="cs"/>
          <w:spacing w:val="-2"/>
          <w:rtl/>
        </w:rPr>
        <w:t>خواهرش ام‌کلثوم دختر ابوبکر، برادر شیری‌اش عوف بن حارث، دو برادرزاده‌اش قاسم و عبدالله‌ بن محمد، و دو برادرزاده‌ی دیگرش حفصه‌ و اسماء دختر عبدالرحمن، فرزند نوه‌ی برادرش عبدالله‌ بن عتیق بن محمد بن عبدالرحمن بن ابوبکر، دو خواهرزاده‌اش عبدالله‌ و قاسم بن زبیر، دختر خواهرش عائشه‌ دختر طلحه‌، نوه‌ی پسر خواهرش عبادبن حبیب و عباد بن حمزه‌ و تعداد دیگری از بستگانی که‌ زیر سایه‌ی او تربیت شدند و درر میدان علم و دعوت از او استفاده‌ کردند، که‌ ابن سعد در «الطبقات الکبری» به‌ جزئیات همه‌ی اینها پرداخته‌ است.</w:t>
      </w:r>
    </w:p>
    <w:p w:rsidR="0022494D" w:rsidRPr="008701F3" w:rsidRDefault="0022494D" w:rsidP="00352939">
      <w:pPr>
        <w:pStyle w:val="a8"/>
        <w:rPr>
          <w:rStyle w:val="Char5"/>
          <w:rtl/>
        </w:rPr>
      </w:pPr>
      <w:r w:rsidRPr="006C18AE">
        <w:rPr>
          <w:rStyle w:val="Char5"/>
          <w:rFonts w:eastAsia="MS Mincho" w:hint="cs"/>
          <w:rtl/>
        </w:rPr>
        <w:t>و اما از میان تابعین</w:t>
      </w:r>
      <w:r w:rsidRPr="008A5702">
        <w:rPr>
          <w:rFonts w:eastAsia="MS Mincho" w:hint="cs"/>
          <w:b/>
          <w:bCs/>
          <w:color w:val="000000"/>
          <w:rtl/>
          <w:lang w:bidi="ar-KW"/>
        </w:rPr>
        <w:t>:</w:t>
      </w:r>
      <w:r w:rsidRPr="008A5702">
        <w:rPr>
          <w:rFonts w:eastAsia="MS Mincho" w:hint="cs"/>
          <w:color w:val="000000"/>
          <w:rtl/>
          <w:lang w:bidi="ar-KW"/>
        </w:rPr>
        <w:t xml:space="preserve"> باید گفت که‌ بزرگان علماء تابعین از این مدرسه‌ فار‌غ التحصیل شدند، و هرکس در آن عصر و روزگار خود را به‌ روایت حدیث مشغول می‌کرد، او به‌ دریافت حدیث از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8A5702">
        <w:rPr>
          <w:rFonts w:eastAsia="MS Mincho" w:hint="cs"/>
          <w:color w:val="000000"/>
          <w:rtl/>
          <w:lang w:bidi="ar-KW"/>
        </w:rPr>
        <w:t xml:space="preserve"> مشرف گردیده‌ است که‌ ما نام حدود صد و پنجاه‌ تابعی را از کتاب‌های مسانید برگزیده‌ایم و اگر نام تمامی آن‌ها را می‌آوردیم به‌ چندین صفحه‌ نیاز پیدا می‌کردیم، به‌ همین خاطر تنها به‌ ذکر نام زنانی اکتفا می‌کنیم که‌ همچون دانشمندی ارجمند فارغ التحصیل شدند و در حفظ سنت و روایت و نقل آن به‌ نسل‌های آینده‌ مشارکت نمودند:</w:t>
      </w:r>
    </w:p>
    <w:p w:rsidR="0022494D" w:rsidRPr="006C18AE" w:rsidRDefault="0022494D" w:rsidP="006C18AE">
      <w:pPr>
        <w:pStyle w:val="a9"/>
        <w:rPr>
          <w:rFonts w:eastAsia="MS Mincho"/>
          <w:rtl/>
        </w:rPr>
      </w:pPr>
      <w:r w:rsidRPr="006C18AE">
        <w:rPr>
          <w:rFonts w:eastAsia="MS Mincho" w:hint="cs"/>
          <w:rtl/>
        </w:rPr>
        <w:t>(أ)</w:t>
      </w:r>
    </w:p>
    <w:p w:rsidR="0022494D" w:rsidRPr="00701FD9" w:rsidRDefault="006C18AE" w:rsidP="00352939">
      <w:pPr>
        <w:ind w:firstLine="284"/>
        <w:jc w:val="both"/>
        <w:rPr>
          <w:rStyle w:val="Char4"/>
          <w:rFonts w:eastAsia="MS Mincho"/>
          <w:rtl/>
        </w:rPr>
      </w:pPr>
      <w:r>
        <w:rPr>
          <w:rStyle w:val="Char4"/>
          <w:rFonts w:eastAsia="MS Mincho" w:hint="cs"/>
          <w:rtl/>
        </w:rPr>
        <w:t xml:space="preserve">1- </w:t>
      </w:r>
      <w:r w:rsidR="0022494D" w:rsidRPr="00701FD9">
        <w:rPr>
          <w:rStyle w:val="Char4"/>
          <w:rFonts w:eastAsia="MS Mincho" w:hint="cs"/>
          <w:rtl/>
        </w:rPr>
        <w:t>اسماء دختر عبدالرحمن</w:t>
      </w:r>
    </w:p>
    <w:p w:rsidR="0022494D" w:rsidRPr="006C18AE" w:rsidRDefault="0022494D" w:rsidP="006C18AE">
      <w:pPr>
        <w:pStyle w:val="a9"/>
        <w:rPr>
          <w:rtl/>
        </w:rPr>
      </w:pPr>
      <w:r w:rsidRPr="006C18AE">
        <w:rPr>
          <w:rFonts w:hint="cs"/>
          <w:rtl/>
        </w:rPr>
        <w:t>(ب)</w:t>
      </w:r>
    </w:p>
    <w:p w:rsidR="0022494D" w:rsidRPr="00701FD9" w:rsidRDefault="0022494D" w:rsidP="00352939">
      <w:pPr>
        <w:ind w:firstLine="284"/>
        <w:jc w:val="both"/>
        <w:rPr>
          <w:rStyle w:val="Char4"/>
          <w:rtl/>
        </w:rPr>
      </w:pPr>
      <w:r w:rsidRPr="00701FD9">
        <w:rPr>
          <w:rStyle w:val="Char4"/>
          <w:rFonts w:hint="cs"/>
          <w:rtl/>
        </w:rPr>
        <w:t>2- بریره‌ مولای عایشه‌ل</w:t>
      </w:r>
    </w:p>
    <w:p w:rsidR="0022494D" w:rsidRPr="00701FD9" w:rsidRDefault="0022494D" w:rsidP="00352939">
      <w:pPr>
        <w:ind w:firstLine="284"/>
        <w:jc w:val="both"/>
        <w:rPr>
          <w:rStyle w:val="Char4"/>
          <w:rtl/>
        </w:rPr>
      </w:pPr>
      <w:r w:rsidRPr="00701FD9">
        <w:rPr>
          <w:rStyle w:val="Char4"/>
          <w:rFonts w:hint="cs"/>
          <w:rtl/>
        </w:rPr>
        <w:t>3- بنانه‌ مولای عبدالرحم</w:t>
      </w:r>
    </w:p>
    <w:p w:rsidR="0022494D" w:rsidRPr="00701FD9" w:rsidRDefault="0022494D" w:rsidP="00352939">
      <w:pPr>
        <w:ind w:firstLine="284"/>
        <w:jc w:val="both"/>
        <w:rPr>
          <w:rStyle w:val="Char4"/>
          <w:rtl/>
        </w:rPr>
      </w:pPr>
      <w:r w:rsidRPr="00701FD9">
        <w:rPr>
          <w:rStyle w:val="Char4"/>
          <w:rFonts w:hint="cs"/>
          <w:rtl/>
        </w:rPr>
        <w:t>4- بهیه‌ مولای صدیق</w:t>
      </w:r>
    </w:p>
    <w:p w:rsidR="0022494D" w:rsidRPr="006C18AE" w:rsidRDefault="0022494D" w:rsidP="006C18AE">
      <w:pPr>
        <w:pStyle w:val="a9"/>
        <w:rPr>
          <w:rtl/>
        </w:rPr>
      </w:pPr>
      <w:r w:rsidRPr="006C18AE">
        <w:rPr>
          <w:rFonts w:hint="cs"/>
          <w:rtl/>
        </w:rPr>
        <w:t>(ت)</w:t>
      </w:r>
    </w:p>
    <w:p w:rsidR="0022494D" w:rsidRPr="00701FD9" w:rsidRDefault="0022494D" w:rsidP="00352939">
      <w:pPr>
        <w:ind w:firstLine="284"/>
        <w:jc w:val="both"/>
        <w:rPr>
          <w:rStyle w:val="Char4"/>
          <w:rtl/>
        </w:rPr>
      </w:pPr>
      <w:r w:rsidRPr="00701FD9">
        <w:rPr>
          <w:rStyle w:val="Char4"/>
          <w:rFonts w:hint="cs"/>
          <w:rtl/>
        </w:rPr>
        <w:t>5- تباله‌ دختر یزید عبشمی</w:t>
      </w:r>
    </w:p>
    <w:p w:rsidR="0022494D" w:rsidRPr="006C18AE" w:rsidRDefault="0022494D" w:rsidP="006C18AE">
      <w:pPr>
        <w:pStyle w:val="a9"/>
        <w:rPr>
          <w:rtl/>
        </w:rPr>
      </w:pPr>
      <w:r w:rsidRPr="006C18AE">
        <w:rPr>
          <w:rFonts w:hint="cs"/>
          <w:rtl/>
        </w:rPr>
        <w:t>(ج)</w:t>
      </w:r>
    </w:p>
    <w:p w:rsidR="0022494D" w:rsidRPr="00701FD9" w:rsidRDefault="0022494D" w:rsidP="00352939">
      <w:pPr>
        <w:ind w:firstLine="284"/>
        <w:jc w:val="both"/>
        <w:rPr>
          <w:rStyle w:val="Char4"/>
          <w:rtl/>
        </w:rPr>
      </w:pPr>
      <w:r w:rsidRPr="00701FD9">
        <w:rPr>
          <w:rStyle w:val="Char4"/>
          <w:rFonts w:hint="cs"/>
          <w:rtl/>
        </w:rPr>
        <w:t>6- جسره‌ دختر دجاجه‌</w:t>
      </w:r>
    </w:p>
    <w:p w:rsidR="0022494D" w:rsidRPr="006C18AE" w:rsidRDefault="0022494D" w:rsidP="006C18AE">
      <w:pPr>
        <w:pStyle w:val="a9"/>
        <w:rPr>
          <w:rtl/>
        </w:rPr>
      </w:pPr>
      <w:r w:rsidRPr="006C18AE">
        <w:rPr>
          <w:rFonts w:hint="cs"/>
          <w:rtl/>
        </w:rPr>
        <w:t>(ح)</w:t>
      </w:r>
    </w:p>
    <w:p w:rsidR="0022494D" w:rsidRPr="00701FD9" w:rsidRDefault="0022494D" w:rsidP="00352939">
      <w:pPr>
        <w:ind w:firstLine="284"/>
        <w:jc w:val="both"/>
        <w:rPr>
          <w:rStyle w:val="Char4"/>
          <w:rtl/>
        </w:rPr>
      </w:pPr>
      <w:r w:rsidRPr="00701FD9">
        <w:rPr>
          <w:rStyle w:val="Char4"/>
          <w:rFonts w:hint="cs"/>
          <w:rtl/>
        </w:rPr>
        <w:t>7 حفصه‌ دختر عبدالرحمن</w:t>
      </w:r>
    </w:p>
    <w:p w:rsidR="0022494D" w:rsidRPr="006C18AE" w:rsidRDefault="0022494D" w:rsidP="006C18AE">
      <w:pPr>
        <w:pStyle w:val="a9"/>
        <w:rPr>
          <w:rtl/>
        </w:rPr>
      </w:pPr>
      <w:r w:rsidRPr="006C18AE">
        <w:rPr>
          <w:rFonts w:hint="cs"/>
          <w:rtl/>
        </w:rPr>
        <w:t>(خ)</w:t>
      </w:r>
    </w:p>
    <w:p w:rsidR="0022494D" w:rsidRPr="00701FD9" w:rsidRDefault="0022494D" w:rsidP="00352939">
      <w:pPr>
        <w:ind w:firstLine="284"/>
        <w:jc w:val="both"/>
        <w:rPr>
          <w:rStyle w:val="Char4"/>
          <w:rtl/>
        </w:rPr>
      </w:pPr>
      <w:r w:rsidRPr="00701FD9">
        <w:rPr>
          <w:rStyle w:val="Char4"/>
          <w:rFonts w:hint="cs"/>
          <w:rtl/>
        </w:rPr>
        <w:t>8- خیره‌ مادر امام حسن بصری</w:t>
      </w:r>
    </w:p>
    <w:p w:rsidR="0022494D" w:rsidRPr="006C18AE" w:rsidRDefault="0022494D" w:rsidP="006C18AE">
      <w:pPr>
        <w:pStyle w:val="a9"/>
        <w:rPr>
          <w:rtl/>
        </w:rPr>
      </w:pPr>
      <w:r w:rsidRPr="006C18AE">
        <w:rPr>
          <w:rFonts w:hint="cs"/>
          <w:rtl/>
        </w:rPr>
        <w:t>(ذ)</w:t>
      </w:r>
    </w:p>
    <w:p w:rsidR="0022494D" w:rsidRPr="00701FD9" w:rsidRDefault="0022494D" w:rsidP="00352939">
      <w:pPr>
        <w:ind w:firstLine="284"/>
        <w:jc w:val="both"/>
        <w:rPr>
          <w:rStyle w:val="Char4"/>
          <w:rtl/>
        </w:rPr>
      </w:pPr>
      <w:r w:rsidRPr="00701FD9">
        <w:rPr>
          <w:rStyle w:val="Char4"/>
          <w:rFonts w:hint="cs"/>
          <w:rtl/>
        </w:rPr>
        <w:t>9- ذفره‌ دختر غالب</w:t>
      </w:r>
    </w:p>
    <w:p w:rsidR="0022494D" w:rsidRPr="006C18AE" w:rsidRDefault="0022494D" w:rsidP="006C18AE">
      <w:pPr>
        <w:pStyle w:val="a9"/>
        <w:rPr>
          <w:rtl/>
        </w:rPr>
      </w:pPr>
      <w:r w:rsidRPr="006C18AE">
        <w:rPr>
          <w:rFonts w:hint="cs"/>
          <w:rtl/>
        </w:rPr>
        <w:t>(ر)</w:t>
      </w:r>
    </w:p>
    <w:p w:rsidR="0022494D" w:rsidRPr="00701FD9" w:rsidRDefault="0022494D" w:rsidP="00352939">
      <w:pPr>
        <w:ind w:firstLine="284"/>
        <w:jc w:val="both"/>
        <w:rPr>
          <w:rStyle w:val="Char4"/>
          <w:rtl/>
        </w:rPr>
      </w:pPr>
      <w:r w:rsidRPr="00701FD9">
        <w:rPr>
          <w:rStyle w:val="Char4"/>
          <w:rFonts w:hint="cs"/>
          <w:rtl/>
        </w:rPr>
        <w:t>10- رمیثه‌</w:t>
      </w:r>
    </w:p>
    <w:p w:rsidR="0022494D" w:rsidRPr="006C18AE" w:rsidRDefault="0022494D" w:rsidP="006C18AE">
      <w:pPr>
        <w:pStyle w:val="a9"/>
        <w:rPr>
          <w:rtl/>
        </w:rPr>
      </w:pPr>
      <w:r w:rsidRPr="006C18AE">
        <w:rPr>
          <w:rFonts w:hint="cs"/>
          <w:rtl/>
        </w:rPr>
        <w:t>(ز)</w:t>
      </w:r>
    </w:p>
    <w:p w:rsidR="0022494D" w:rsidRPr="00701FD9" w:rsidRDefault="0022494D" w:rsidP="00352939">
      <w:pPr>
        <w:ind w:firstLine="284"/>
        <w:jc w:val="both"/>
        <w:rPr>
          <w:rStyle w:val="Char4"/>
          <w:rtl/>
        </w:rPr>
      </w:pPr>
      <w:r w:rsidRPr="00701FD9">
        <w:rPr>
          <w:rStyle w:val="Char4"/>
          <w:rFonts w:hint="cs"/>
          <w:rtl/>
        </w:rPr>
        <w:t>11- زینب دختر ابوسلمه‌</w:t>
      </w:r>
    </w:p>
    <w:p w:rsidR="0022494D" w:rsidRPr="00701FD9" w:rsidRDefault="0022494D" w:rsidP="00352939">
      <w:pPr>
        <w:ind w:firstLine="284"/>
        <w:jc w:val="both"/>
        <w:rPr>
          <w:rStyle w:val="Char4"/>
          <w:rtl/>
        </w:rPr>
      </w:pPr>
      <w:r w:rsidRPr="00701FD9">
        <w:rPr>
          <w:rStyle w:val="Char4"/>
          <w:rFonts w:hint="cs"/>
          <w:rtl/>
        </w:rPr>
        <w:t>12- زینب دختر محمد</w:t>
      </w:r>
    </w:p>
    <w:p w:rsidR="0022494D" w:rsidRPr="00701FD9" w:rsidRDefault="0022494D" w:rsidP="00352939">
      <w:pPr>
        <w:ind w:firstLine="284"/>
        <w:jc w:val="both"/>
        <w:rPr>
          <w:rStyle w:val="Char4"/>
          <w:rtl/>
        </w:rPr>
      </w:pPr>
      <w:r w:rsidRPr="00701FD9">
        <w:rPr>
          <w:rStyle w:val="Char4"/>
          <w:rFonts w:hint="cs"/>
          <w:rtl/>
        </w:rPr>
        <w:t>13- زینب دختر نصر</w:t>
      </w:r>
    </w:p>
    <w:p w:rsidR="0022494D" w:rsidRPr="006C18AE" w:rsidRDefault="0022494D" w:rsidP="006C18AE">
      <w:pPr>
        <w:pStyle w:val="a9"/>
        <w:rPr>
          <w:rtl/>
        </w:rPr>
      </w:pPr>
      <w:r w:rsidRPr="006C18AE">
        <w:rPr>
          <w:rFonts w:hint="cs"/>
          <w:rtl/>
        </w:rPr>
        <w:t>(س)</w:t>
      </w:r>
    </w:p>
    <w:p w:rsidR="0022494D" w:rsidRPr="00701FD9" w:rsidRDefault="0022494D" w:rsidP="00352939">
      <w:pPr>
        <w:ind w:firstLine="284"/>
        <w:jc w:val="both"/>
        <w:rPr>
          <w:rStyle w:val="Char4"/>
          <w:rtl/>
        </w:rPr>
      </w:pPr>
      <w:r w:rsidRPr="00701FD9">
        <w:rPr>
          <w:rStyle w:val="Char4"/>
          <w:rFonts w:hint="cs"/>
          <w:rtl/>
        </w:rPr>
        <w:t>14- سائبه‌</w:t>
      </w:r>
    </w:p>
    <w:p w:rsidR="0022494D" w:rsidRPr="00701FD9" w:rsidRDefault="0022494D" w:rsidP="00352939">
      <w:pPr>
        <w:ind w:firstLine="284"/>
        <w:jc w:val="both"/>
        <w:rPr>
          <w:rStyle w:val="Char4"/>
          <w:rtl/>
        </w:rPr>
      </w:pPr>
      <w:r w:rsidRPr="00701FD9">
        <w:rPr>
          <w:rStyle w:val="Char4"/>
          <w:rFonts w:hint="cs"/>
          <w:rtl/>
        </w:rPr>
        <w:t>15- سلمی بکریه‌</w:t>
      </w:r>
    </w:p>
    <w:p w:rsidR="0022494D" w:rsidRPr="00701FD9" w:rsidRDefault="0022494D" w:rsidP="00352939">
      <w:pPr>
        <w:ind w:firstLine="284"/>
        <w:jc w:val="both"/>
        <w:rPr>
          <w:rStyle w:val="Char4"/>
          <w:rtl/>
        </w:rPr>
      </w:pPr>
      <w:r w:rsidRPr="00701FD9">
        <w:rPr>
          <w:rStyle w:val="Char4"/>
          <w:rFonts w:hint="cs"/>
          <w:rtl/>
        </w:rPr>
        <w:t>16- سمیه‌ بصری</w:t>
      </w:r>
    </w:p>
    <w:p w:rsidR="0022494D" w:rsidRPr="006C18AE" w:rsidRDefault="0022494D" w:rsidP="006C18AE">
      <w:pPr>
        <w:pStyle w:val="a9"/>
        <w:rPr>
          <w:rtl/>
        </w:rPr>
      </w:pPr>
      <w:r w:rsidRPr="006C18AE">
        <w:rPr>
          <w:rFonts w:hint="cs"/>
          <w:rtl/>
        </w:rPr>
        <w:t>(ش)</w:t>
      </w:r>
    </w:p>
    <w:p w:rsidR="0022494D" w:rsidRPr="00701FD9" w:rsidRDefault="0022494D" w:rsidP="00352939">
      <w:pPr>
        <w:ind w:firstLine="284"/>
        <w:jc w:val="both"/>
        <w:rPr>
          <w:rStyle w:val="Char4"/>
          <w:rtl/>
        </w:rPr>
      </w:pPr>
      <w:r w:rsidRPr="00701FD9">
        <w:rPr>
          <w:rStyle w:val="Char4"/>
          <w:rFonts w:hint="cs"/>
          <w:rtl/>
        </w:rPr>
        <w:t>17- شمیسه‌ عتکیه‌</w:t>
      </w:r>
    </w:p>
    <w:p w:rsidR="0022494D" w:rsidRPr="006C18AE" w:rsidRDefault="0022494D" w:rsidP="006C18AE">
      <w:pPr>
        <w:pStyle w:val="a9"/>
        <w:rPr>
          <w:rtl/>
        </w:rPr>
      </w:pPr>
      <w:r w:rsidRPr="006C18AE">
        <w:rPr>
          <w:rFonts w:hint="cs"/>
          <w:rtl/>
        </w:rPr>
        <w:t>(ص)</w:t>
      </w:r>
    </w:p>
    <w:p w:rsidR="0022494D" w:rsidRPr="00701FD9" w:rsidRDefault="0022494D" w:rsidP="00352939">
      <w:pPr>
        <w:ind w:firstLine="284"/>
        <w:jc w:val="both"/>
        <w:rPr>
          <w:rStyle w:val="Char4"/>
          <w:rtl/>
        </w:rPr>
      </w:pPr>
      <w:r w:rsidRPr="00701FD9">
        <w:rPr>
          <w:rStyle w:val="Char4"/>
          <w:rFonts w:hint="cs"/>
          <w:rtl/>
        </w:rPr>
        <w:t>18- صفیه‌ دختر حارث</w:t>
      </w:r>
    </w:p>
    <w:p w:rsidR="0022494D" w:rsidRPr="00701FD9" w:rsidRDefault="0022494D" w:rsidP="00352939">
      <w:pPr>
        <w:ind w:firstLine="284"/>
        <w:jc w:val="both"/>
        <w:rPr>
          <w:rStyle w:val="Char4"/>
          <w:rtl/>
        </w:rPr>
      </w:pPr>
      <w:r w:rsidRPr="00701FD9">
        <w:rPr>
          <w:rStyle w:val="Char4"/>
          <w:rFonts w:hint="cs"/>
          <w:rtl/>
        </w:rPr>
        <w:t>19- صفیه‌ دختر شیبه‌.</w:t>
      </w:r>
    </w:p>
    <w:p w:rsidR="0022494D" w:rsidRPr="00701FD9" w:rsidRDefault="0022494D" w:rsidP="00352939">
      <w:pPr>
        <w:ind w:firstLine="284"/>
        <w:jc w:val="both"/>
        <w:rPr>
          <w:rStyle w:val="Char4"/>
          <w:rtl/>
        </w:rPr>
      </w:pPr>
      <w:r w:rsidRPr="00701FD9">
        <w:rPr>
          <w:rStyle w:val="Char4"/>
          <w:rFonts w:hint="cs"/>
          <w:rtl/>
        </w:rPr>
        <w:t>20- صفیه‌ دختر ابوعبید.</w:t>
      </w:r>
    </w:p>
    <w:p w:rsidR="0022494D" w:rsidRPr="00701FD9" w:rsidRDefault="0022494D" w:rsidP="00352939">
      <w:pPr>
        <w:ind w:firstLine="284"/>
        <w:jc w:val="both"/>
        <w:rPr>
          <w:rStyle w:val="Char4"/>
          <w:rtl/>
        </w:rPr>
      </w:pPr>
      <w:r w:rsidRPr="00701FD9">
        <w:rPr>
          <w:rStyle w:val="Char4"/>
          <w:rFonts w:hint="cs"/>
          <w:rtl/>
        </w:rPr>
        <w:t>21- صفیه‌ دختر عطیه‌</w:t>
      </w:r>
    </w:p>
    <w:p w:rsidR="0022494D" w:rsidRPr="006C18AE" w:rsidRDefault="0022494D" w:rsidP="006C18AE">
      <w:pPr>
        <w:pStyle w:val="a9"/>
        <w:rPr>
          <w:rtl/>
        </w:rPr>
      </w:pPr>
      <w:r w:rsidRPr="006C18AE">
        <w:rPr>
          <w:rFonts w:hint="cs"/>
          <w:rtl/>
        </w:rPr>
        <w:t>(ع)</w:t>
      </w:r>
    </w:p>
    <w:p w:rsidR="0022494D" w:rsidRPr="00701FD9" w:rsidRDefault="0022494D" w:rsidP="00352939">
      <w:pPr>
        <w:ind w:firstLine="284"/>
        <w:jc w:val="both"/>
        <w:rPr>
          <w:rStyle w:val="Char4"/>
          <w:rtl/>
        </w:rPr>
      </w:pPr>
      <w:r w:rsidRPr="00701FD9">
        <w:rPr>
          <w:rStyle w:val="Char4"/>
          <w:rFonts w:hint="cs"/>
          <w:rtl/>
        </w:rPr>
        <w:t>22- عایشه‌ دختر طلحه‌</w:t>
      </w:r>
    </w:p>
    <w:p w:rsidR="0022494D" w:rsidRPr="00701FD9" w:rsidRDefault="0022494D" w:rsidP="00352939">
      <w:pPr>
        <w:ind w:firstLine="284"/>
        <w:jc w:val="both"/>
        <w:rPr>
          <w:rStyle w:val="Char4"/>
          <w:rtl/>
        </w:rPr>
      </w:pPr>
      <w:r w:rsidRPr="00701FD9">
        <w:rPr>
          <w:rStyle w:val="Char4"/>
          <w:rFonts w:hint="cs"/>
          <w:rtl/>
        </w:rPr>
        <w:t>23- عمره‌ دختر عبدالرحمن</w:t>
      </w:r>
    </w:p>
    <w:p w:rsidR="0022494D" w:rsidRPr="00701FD9" w:rsidRDefault="0022494D" w:rsidP="00352939">
      <w:pPr>
        <w:ind w:firstLine="284"/>
        <w:jc w:val="both"/>
        <w:rPr>
          <w:rStyle w:val="Char4"/>
          <w:rtl/>
        </w:rPr>
      </w:pPr>
      <w:r w:rsidRPr="00701FD9">
        <w:rPr>
          <w:rStyle w:val="Char4"/>
          <w:rFonts w:hint="cs"/>
          <w:rtl/>
        </w:rPr>
        <w:t>24- عمره‌ دختر قیس عدوی</w:t>
      </w:r>
    </w:p>
    <w:p w:rsidR="0022494D" w:rsidRPr="006C18AE" w:rsidRDefault="0022494D" w:rsidP="006C18AE">
      <w:pPr>
        <w:pStyle w:val="a9"/>
        <w:rPr>
          <w:rtl/>
        </w:rPr>
      </w:pPr>
      <w:r w:rsidRPr="006C18AE">
        <w:rPr>
          <w:rFonts w:hint="cs"/>
          <w:rtl/>
        </w:rPr>
        <w:t>(ف)</w:t>
      </w:r>
    </w:p>
    <w:p w:rsidR="0022494D" w:rsidRPr="00701FD9" w:rsidRDefault="0022494D" w:rsidP="00352939">
      <w:pPr>
        <w:ind w:firstLine="284"/>
        <w:jc w:val="both"/>
        <w:rPr>
          <w:rStyle w:val="Char4"/>
          <w:rtl/>
        </w:rPr>
      </w:pPr>
      <w:r w:rsidRPr="00701FD9">
        <w:rPr>
          <w:rStyle w:val="Char4"/>
          <w:rFonts w:hint="cs"/>
          <w:rtl/>
        </w:rPr>
        <w:t>25- فاطمه‌ دختر ابوحبیش</w:t>
      </w:r>
    </w:p>
    <w:p w:rsidR="0022494D" w:rsidRPr="006C18AE" w:rsidRDefault="0022494D" w:rsidP="006C18AE">
      <w:pPr>
        <w:pStyle w:val="a9"/>
        <w:rPr>
          <w:rtl/>
        </w:rPr>
      </w:pPr>
      <w:r w:rsidRPr="006C18AE">
        <w:rPr>
          <w:rFonts w:hint="cs"/>
          <w:rtl/>
        </w:rPr>
        <w:t>(ق)</w:t>
      </w:r>
    </w:p>
    <w:p w:rsidR="0022494D" w:rsidRPr="00701FD9" w:rsidRDefault="0022494D" w:rsidP="00352939">
      <w:pPr>
        <w:ind w:firstLine="284"/>
        <w:jc w:val="both"/>
        <w:rPr>
          <w:rStyle w:val="Char4"/>
          <w:rtl/>
        </w:rPr>
      </w:pPr>
      <w:r w:rsidRPr="00701FD9">
        <w:rPr>
          <w:rStyle w:val="Char4"/>
          <w:rFonts w:hint="cs"/>
          <w:rtl/>
        </w:rPr>
        <w:t>26- قمیر دختر عمرو کوفی</w:t>
      </w:r>
    </w:p>
    <w:p w:rsidR="0022494D" w:rsidRPr="006C18AE" w:rsidRDefault="0022494D" w:rsidP="006C18AE">
      <w:pPr>
        <w:pStyle w:val="a9"/>
        <w:rPr>
          <w:rtl/>
        </w:rPr>
      </w:pPr>
      <w:r w:rsidRPr="006C18AE">
        <w:rPr>
          <w:rFonts w:hint="cs"/>
          <w:rtl/>
        </w:rPr>
        <w:t>(ک)</w:t>
      </w:r>
    </w:p>
    <w:p w:rsidR="0022494D" w:rsidRPr="00701FD9" w:rsidRDefault="0022494D" w:rsidP="00352939">
      <w:pPr>
        <w:ind w:firstLine="284"/>
        <w:jc w:val="both"/>
        <w:rPr>
          <w:rStyle w:val="Char4"/>
          <w:rtl/>
        </w:rPr>
      </w:pPr>
      <w:r w:rsidRPr="00701FD9">
        <w:rPr>
          <w:rStyle w:val="Char4"/>
          <w:rFonts w:hint="cs"/>
          <w:rtl/>
        </w:rPr>
        <w:t>27- کریمه‌ دختر همام</w:t>
      </w:r>
    </w:p>
    <w:p w:rsidR="0022494D" w:rsidRPr="00701FD9" w:rsidRDefault="0022494D" w:rsidP="00352939">
      <w:pPr>
        <w:ind w:firstLine="284"/>
        <w:jc w:val="both"/>
        <w:rPr>
          <w:rStyle w:val="Char4"/>
          <w:rtl/>
        </w:rPr>
      </w:pPr>
      <w:r w:rsidRPr="00701FD9">
        <w:rPr>
          <w:rStyle w:val="Char4"/>
          <w:rFonts w:hint="cs"/>
          <w:rtl/>
        </w:rPr>
        <w:t>28- کلثم دختر عمرو، یار عایشه‌</w:t>
      </w:r>
    </w:p>
    <w:p w:rsidR="0022494D" w:rsidRPr="006C18AE" w:rsidRDefault="0022494D" w:rsidP="006C18AE">
      <w:pPr>
        <w:pStyle w:val="a9"/>
        <w:rPr>
          <w:rtl/>
        </w:rPr>
      </w:pPr>
      <w:r w:rsidRPr="006C18AE">
        <w:rPr>
          <w:rFonts w:hint="cs"/>
          <w:rtl/>
        </w:rPr>
        <w:t>(م)</w:t>
      </w:r>
    </w:p>
    <w:p w:rsidR="0022494D" w:rsidRPr="00701FD9" w:rsidRDefault="0022494D" w:rsidP="00352939">
      <w:pPr>
        <w:ind w:firstLine="284"/>
        <w:jc w:val="both"/>
        <w:rPr>
          <w:rStyle w:val="Char4"/>
          <w:rtl/>
        </w:rPr>
      </w:pPr>
      <w:r w:rsidRPr="00701FD9">
        <w:rPr>
          <w:rStyle w:val="Char4"/>
          <w:rFonts w:hint="cs"/>
          <w:rtl/>
        </w:rPr>
        <w:t>29- معاذه‌</w:t>
      </w:r>
    </w:p>
    <w:p w:rsidR="0022494D" w:rsidRPr="00701FD9" w:rsidRDefault="0022494D" w:rsidP="00352939">
      <w:pPr>
        <w:ind w:firstLine="284"/>
        <w:jc w:val="both"/>
        <w:rPr>
          <w:rStyle w:val="Char4"/>
          <w:rtl/>
        </w:rPr>
      </w:pPr>
      <w:r w:rsidRPr="00701FD9">
        <w:rPr>
          <w:rStyle w:val="Char4"/>
          <w:rFonts w:hint="cs"/>
          <w:rtl/>
        </w:rPr>
        <w:t>30- میمونه‌ دختر عبدالرحمن</w:t>
      </w:r>
    </w:p>
    <w:p w:rsidR="0022494D" w:rsidRPr="006C18AE" w:rsidRDefault="0022494D" w:rsidP="006C18AE">
      <w:pPr>
        <w:pStyle w:val="a9"/>
        <w:rPr>
          <w:rtl/>
        </w:rPr>
      </w:pPr>
      <w:r w:rsidRPr="006C18AE">
        <w:rPr>
          <w:rFonts w:hint="cs"/>
          <w:rtl/>
        </w:rPr>
        <w:t>(هـ)</w:t>
      </w:r>
    </w:p>
    <w:p w:rsidR="0022494D" w:rsidRPr="00701FD9" w:rsidRDefault="0022494D" w:rsidP="00352939">
      <w:pPr>
        <w:ind w:firstLine="284"/>
        <w:jc w:val="both"/>
        <w:rPr>
          <w:rStyle w:val="Char4"/>
          <w:rtl/>
        </w:rPr>
      </w:pPr>
      <w:r w:rsidRPr="00701FD9">
        <w:rPr>
          <w:rStyle w:val="Char4"/>
          <w:rFonts w:hint="cs"/>
          <w:rtl/>
        </w:rPr>
        <w:t>31- هند</w:t>
      </w:r>
    </w:p>
    <w:p w:rsidR="0022494D" w:rsidRDefault="0022494D" w:rsidP="00352939">
      <w:pPr>
        <w:ind w:firstLine="284"/>
        <w:jc w:val="both"/>
        <w:rPr>
          <w:rStyle w:val="Char4"/>
          <w:rtl/>
        </w:rPr>
      </w:pPr>
      <w:r w:rsidRPr="00701FD9">
        <w:rPr>
          <w:rStyle w:val="Char4"/>
          <w:rFonts w:hint="cs"/>
          <w:rtl/>
        </w:rPr>
        <w:t>32- هنیده‌.</w:t>
      </w:r>
    </w:p>
    <w:p w:rsidR="00174527" w:rsidRPr="00174527" w:rsidRDefault="00174527" w:rsidP="006C18AE">
      <w:pPr>
        <w:pStyle w:val="a9"/>
        <w:rPr>
          <w:sz w:val="20"/>
          <w:szCs w:val="20"/>
          <w:rtl/>
        </w:rPr>
      </w:pPr>
    </w:p>
    <w:p w:rsidR="0022494D" w:rsidRPr="006C18AE" w:rsidRDefault="0022494D" w:rsidP="006C18AE">
      <w:pPr>
        <w:pStyle w:val="a9"/>
        <w:rPr>
          <w:rtl/>
        </w:rPr>
      </w:pPr>
      <w:r w:rsidRPr="006C18AE">
        <w:rPr>
          <w:rFonts w:hint="cs"/>
          <w:rtl/>
        </w:rPr>
        <w:t>(کنیه‌)</w:t>
      </w:r>
    </w:p>
    <w:p w:rsidR="0022494D" w:rsidRPr="00701FD9" w:rsidRDefault="0022494D" w:rsidP="00352939">
      <w:pPr>
        <w:ind w:firstLine="284"/>
        <w:jc w:val="both"/>
        <w:rPr>
          <w:rStyle w:val="Char4"/>
          <w:rtl/>
        </w:rPr>
      </w:pPr>
      <w:r w:rsidRPr="00701FD9">
        <w:rPr>
          <w:rStyle w:val="Char4"/>
          <w:rFonts w:hint="cs"/>
          <w:rtl/>
        </w:rPr>
        <w:t>33- ام بکر</w:t>
      </w:r>
    </w:p>
    <w:p w:rsidR="0022494D" w:rsidRPr="00701FD9" w:rsidRDefault="0022494D" w:rsidP="00352939">
      <w:pPr>
        <w:ind w:firstLine="284"/>
        <w:jc w:val="both"/>
        <w:rPr>
          <w:rStyle w:val="Char4"/>
          <w:rtl/>
        </w:rPr>
      </w:pPr>
      <w:r w:rsidRPr="00701FD9">
        <w:rPr>
          <w:rStyle w:val="Char4"/>
          <w:rFonts w:hint="cs"/>
          <w:rtl/>
        </w:rPr>
        <w:t>34- ام جحدر.</w:t>
      </w:r>
    </w:p>
    <w:p w:rsidR="0022494D" w:rsidRPr="00701FD9" w:rsidRDefault="0022494D" w:rsidP="00352939">
      <w:pPr>
        <w:ind w:firstLine="284"/>
        <w:jc w:val="both"/>
        <w:rPr>
          <w:rStyle w:val="Char4"/>
          <w:rtl/>
        </w:rPr>
      </w:pPr>
      <w:r w:rsidRPr="00701FD9">
        <w:rPr>
          <w:rStyle w:val="Char4"/>
          <w:rFonts w:hint="cs"/>
          <w:rtl/>
        </w:rPr>
        <w:t>35- ام حمیده‌.</w:t>
      </w:r>
    </w:p>
    <w:p w:rsidR="0022494D" w:rsidRPr="00701FD9" w:rsidRDefault="0022494D" w:rsidP="00352939">
      <w:pPr>
        <w:ind w:firstLine="284"/>
        <w:jc w:val="both"/>
        <w:rPr>
          <w:rStyle w:val="Char4"/>
          <w:rtl/>
        </w:rPr>
      </w:pPr>
      <w:r w:rsidRPr="00701FD9">
        <w:rPr>
          <w:rStyle w:val="Char4"/>
          <w:rFonts w:hint="cs"/>
          <w:rtl/>
        </w:rPr>
        <w:t>36- ام درداء</w:t>
      </w:r>
    </w:p>
    <w:p w:rsidR="0022494D" w:rsidRPr="00701FD9" w:rsidRDefault="0022494D" w:rsidP="00352939">
      <w:pPr>
        <w:ind w:firstLine="284"/>
        <w:jc w:val="both"/>
        <w:rPr>
          <w:rStyle w:val="Char4"/>
          <w:rtl/>
        </w:rPr>
      </w:pPr>
      <w:r w:rsidRPr="00701FD9">
        <w:rPr>
          <w:rStyle w:val="Char4"/>
          <w:rFonts w:hint="cs"/>
          <w:rtl/>
        </w:rPr>
        <w:t>37- ام ذره‌ مولای عایشه‌</w:t>
      </w:r>
    </w:p>
    <w:p w:rsidR="0022494D" w:rsidRPr="00701FD9" w:rsidRDefault="0022494D" w:rsidP="00352939">
      <w:pPr>
        <w:ind w:firstLine="284"/>
        <w:jc w:val="both"/>
        <w:rPr>
          <w:rStyle w:val="Char4"/>
          <w:rtl/>
        </w:rPr>
      </w:pPr>
      <w:r w:rsidRPr="00701FD9">
        <w:rPr>
          <w:rStyle w:val="Char4"/>
          <w:rFonts w:hint="cs"/>
          <w:rtl/>
        </w:rPr>
        <w:t>38- ام سالم</w:t>
      </w:r>
    </w:p>
    <w:p w:rsidR="0022494D" w:rsidRPr="00701FD9" w:rsidRDefault="0022494D" w:rsidP="00352939">
      <w:pPr>
        <w:ind w:firstLine="284"/>
        <w:jc w:val="both"/>
        <w:rPr>
          <w:rStyle w:val="Char4"/>
          <w:rtl/>
        </w:rPr>
      </w:pPr>
      <w:r w:rsidRPr="00701FD9">
        <w:rPr>
          <w:rStyle w:val="Char4"/>
          <w:rFonts w:hint="cs"/>
          <w:rtl/>
        </w:rPr>
        <w:t>39- ام سعیده‌</w:t>
      </w:r>
    </w:p>
    <w:p w:rsidR="0022494D" w:rsidRPr="00701FD9" w:rsidRDefault="0022494D" w:rsidP="00352939">
      <w:pPr>
        <w:ind w:firstLine="284"/>
        <w:jc w:val="both"/>
        <w:rPr>
          <w:rStyle w:val="Char4"/>
          <w:rtl/>
        </w:rPr>
      </w:pPr>
      <w:r w:rsidRPr="00701FD9">
        <w:rPr>
          <w:rStyle w:val="Char4"/>
          <w:rFonts w:hint="cs"/>
          <w:rtl/>
        </w:rPr>
        <w:t>40 - ام عاصم</w:t>
      </w:r>
    </w:p>
    <w:p w:rsidR="0022494D" w:rsidRPr="00701FD9" w:rsidRDefault="0022494D" w:rsidP="00352939">
      <w:pPr>
        <w:ind w:firstLine="284"/>
        <w:jc w:val="both"/>
        <w:rPr>
          <w:rStyle w:val="Char4"/>
          <w:rtl/>
        </w:rPr>
      </w:pPr>
      <w:r w:rsidRPr="00701FD9">
        <w:rPr>
          <w:rStyle w:val="Char4"/>
          <w:rFonts w:hint="cs"/>
          <w:rtl/>
        </w:rPr>
        <w:t>41- ام علقمه‌</w:t>
      </w:r>
    </w:p>
    <w:p w:rsidR="0022494D" w:rsidRPr="00701FD9" w:rsidRDefault="0022494D" w:rsidP="00352939">
      <w:pPr>
        <w:ind w:firstLine="284"/>
        <w:jc w:val="both"/>
        <w:rPr>
          <w:rStyle w:val="Char4"/>
          <w:rtl/>
        </w:rPr>
      </w:pPr>
      <w:r w:rsidRPr="00701FD9">
        <w:rPr>
          <w:rStyle w:val="Char4"/>
          <w:rFonts w:hint="cs"/>
          <w:rtl/>
        </w:rPr>
        <w:t>42- ام کلثوم دختر ابوبکر صدیق</w:t>
      </w:r>
    </w:p>
    <w:p w:rsidR="0022494D" w:rsidRPr="00701FD9" w:rsidRDefault="0022494D" w:rsidP="00352939">
      <w:pPr>
        <w:ind w:firstLine="284"/>
        <w:jc w:val="both"/>
        <w:rPr>
          <w:rStyle w:val="Char4"/>
          <w:rtl/>
        </w:rPr>
      </w:pPr>
      <w:r w:rsidRPr="00701FD9">
        <w:rPr>
          <w:rStyle w:val="Char4"/>
          <w:rFonts w:hint="cs"/>
          <w:rtl/>
        </w:rPr>
        <w:t>43- ام کلثوم دختر ثمامه‌</w:t>
      </w:r>
    </w:p>
    <w:p w:rsidR="0022494D" w:rsidRPr="00701FD9" w:rsidRDefault="0022494D" w:rsidP="00352939">
      <w:pPr>
        <w:ind w:firstLine="284"/>
        <w:jc w:val="both"/>
        <w:rPr>
          <w:rStyle w:val="Char4"/>
          <w:rtl/>
        </w:rPr>
      </w:pPr>
      <w:r w:rsidRPr="00701FD9">
        <w:rPr>
          <w:rStyle w:val="Char4"/>
          <w:rFonts w:hint="cs"/>
          <w:rtl/>
        </w:rPr>
        <w:t>44- ام کلثوم لیثی</w:t>
      </w:r>
    </w:p>
    <w:p w:rsidR="0022494D" w:rsidRPr="00701FD9" w:rsidRDefault="0022494D" w:rsidP="00352939">
      <w:pPr>
        <w:ind w:firstLine="284"/>
        <w:jc w:val="both"/>
        <w:rPr>
          <w:rStyle w:val="Char4"/>
          <w:rtl/>
        </w:rPr>
      </w:pPr>
      <w:r w:rsidRPr="00701FD9">
        <w:rPr>
          <w:rStyle w:val="Char4"/>
          <w:rFonts w:hint="cs"/>
          <w:rtl/>
        </w:rPr>
        <w:t>45- ام محمد</w:t>
      </w:r>
    </w:p>
    <w:p w:rsidR="0022494D" w:rsidRPr="00701FD9" w:rsidRDefault="0022494D" w:rsidP="00352939">
      <w:pPr>
        <w:ind w:firstLine="284"/>
        <w:jc w:val="both"/>
        <w:rPr>
          <w:rStyle w:val="Char4"/>
          <w:rtl/>
        </w:rPr>
      </w:pPr>
      <w:r w:rsidRPr="00701FD9">
        <w:rPr>
          <w:rStyle w:val="Char4"/>
          <w:rFonts w:hint="cs"/>
          <w:rtl/>
        </w:rPr>
        <w:t>46- ام عبدالله‌</w:t>
      </w:r>
    </w:p>
    <w:p w:rsidR="0022494D" w:rsidRPr="008701F3" w:rsidRDefault="0022494D" w:rsidP="00352939">
      <w:pPr>
        <w:pStyle w:val="a8"/>
        <w:rPr>
          <w:rStyle w:val="Char5"/>
          <w:rtl/>
        </w:rPr>
      </w:pPr>
      <w:r w:rsidRPr="00FF7F03">
        <w:rPr>
          <w:rFonts w:ascii="Lotus Linotype" w:hAnsi="Lotus Linotype" w:hint="cs"/>
          <w:rtl/>
          <w:lang w:bidi="ar-KW"/>
        </w:rPr>
        <w:t>47- ام هلال</w:t>
      </w:r>
    </w:p>
    <w:p w:rsidR="0022494D" w:rsidRPr="00701FD9" w:rsidRDefault="0022494D" w:rsidP="00352939">
      <w:pPr>
        <w:ind w:firstLine="284"/>
        <w:jc w:val="both"/>
        <w:rPr>
          <w:rStyle w:val="Char4"/>
          <w:rtl/>
        </w:rPr>
      </w:pPr>
      <w:r w:rsidRPr="00701FD9">
        <w:rPr>
          <w:rStyle w:val="Char4"/>
          <w:rFonts w:hint="cs"/>
          <w:rtl/>
        </w:rPr>
        <w:t>ام‌المؤمنین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برخی از این شاگردان و دانش پژوهان را به‌ نزد خود آورد و آنها را در دامن خود پرورش داد و دانش پژوهش را به‌ آنان تعلیم داد، از این‌رو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افرادی از آنان به‌ وجود آورد که‌ همانند حافظین اسلام و ناقلین سنت نبوی به‌ نسل‌های بعد از نسل صحابه‌ و تابعین شروع به‌ فعالیت نمودند؛ همانا اینها از سایر شاگردان به‌ بانو عایشه‌ نزدیک‌تر بودند و با تمام معنی به‌ عنوان حامل علوم و معارف آن بزرگوار قلمداد می‌شوند، و آنها عبارتند از:</w:t>
      </w:r>
    </w:p>
    <w:p w:rsidR="00174527" w:rsidRPr="00174527" w:rsidRDefault="0022494D" w:rsidP="00174527">
      <w:pPr>
        <w:pStyle w:val="ListParagraph"/>
        <w:numPr>
          <w:ilvl w:val="0"/>
          <w:numId w:val="44"/>
        </w:numPr>
        <w:ind w:left="680" w:hanging="340"/>
        <w:jc w:val="both"/>
        <w:rPr>
          <w:rStyle w:val="Char5"/>
          <w:b w:val="0"/>
          <w:bCs w:val="0"/>
          <w:sz w:val="28"/>
          <w:szCs w:val="28"/>
        </w:rPr>
      </w:pPr>
      <w:r w:rsidRPr="00174527">
        <w:rPr>
          <w:rStyle w:val="Char5"/>
          <w:rFonts w:hint="cs"/>
          <w:rtl/>
        </w:rPr>
        <w:t xml:space="preserve">عروه‌ بن زبیر: </w:t>
      </w:r>
      <w:r w:rsidRPr="00174527">
        <w:rPr>
          <w:rStyle w:val="Char4"/>
          <w:rFonts w:hint="cs"/>
          <w:rtl/>
        </w:rPr>
        <w:t>ابوعبدالله‌ قریشی</w:t>
      </w:r>
      <w:r w:rsidR="00646152" w:rsidRPr="00174527">
        <w:rPr>
          <w:rStyle w:val="Char4"/>
          <w:rFonts w:ascii="CTraditional Arabic" w:hAnsi="CTraditional Arabic" w:cs="CTraditional Arabic" w:hint="cs"/>
          <w:rtl/>
        </w:rPr>
        <w:t xml:space="preserve"> س</w:t>
      </w:r>
      <w:r w:rsidRPr="00174527">
        <w:rPr>
          <w:rStyle w:val="Char4"/>
          <w:rFonts w:hint="cs"/>
          <w:rtl/>
        </w:rPr>
        <w:t>، مادرش اسماء دختر ابوبکر صدیق است، یعنی زبیر خواهرزاده‌ی عایشه‌</w:t>
      </w:r>
      <w:r w:rsidR="00646152" w:rsidRPr="00174527">
        <w:rPr>
          <w:rFonts w:ascii="Lotus Linotype" w:hAnsi="Lotus Linotype" w:cs="CTraditional Arabic" w:hint="cs"/>
          <w:rtl/>
        </w:rPr>
        <w:t xml:space="preserve"> </w:t>
      </w:r>
      <w:r w:rsidR="00646152" w:rsidRPr="00174527">
        <w:rPr>
          <w:rFonts w:ascii="CTraditional Arabic" w:hAnsi="CTraditional Arabic" w:cs="CTraditional Arabic" w:hint="cs"/>
          <w:rtl/>
        </w:rPr>
        <w:t>ل</w:t>
      </w:r>
      <w:r w:rsidRPr="00174527">
        <w:rPr>
          <w:rStyle w:val="Char4"/>
          <w:rFonts w:hint="cs"/>
          <w:rtl/>
        </w:rPr>
        <w:t xml:space="preserve"> می‌باشد و از محبوب‌ترین مردمان برای او بود، عبدالله‌ که‌ یکی از علماء بزرگ مدینه‌ محسوب می‌شد، در آغوش عایشه‌ پرورش یافت، ایشان در آخرین سال خلافت عمر یعنی سال 23 </w:t>
      </w:r>
      <w:r w:rsidR="00174527" w:rsidRPr="00174527">
        <w:rPr>
          <w:rStyle w:val="Char4"/>
          <w:rFonts w:ascii="Traditional Arabic" w:hAnsi="Traditional Arabic" w:cs="Traditional Arabic"/>
          <w:rtl/>
        </w:rPr>
        <w:t>ﻫ</w:t>
      </w:r>
      <w:r w:rsidRPr="00174527">
        <w:rPr>
          <w:rStyle w:val="Char4"/>
          <w:rFonts w:hint="cs"/>
          <w:rtl/>
        </w:rPr>
        <w:t xml:space="preserve"> متولد شدند و در خدمت عایشه‌ به‌ دانش‌پژوهی رویی آورد و بسیاری از علم و رفتارهای او را برداشت، و‌ هیچ یک از دوستانش یارای او نبودند، تا آنجا که‌ می‌گفت: چهار یا پنج سال قبل از وفات عایشه‌ خود را دیدم که‌ با خود می‌گفتم: اگر امروز بمیرد، برای دریافت حدیثی از او پشیمان نمی‌شوم، چرا که‌ تمامی دانش او</w:t>
      </w:r>
      <w:r w:rsidR="00174527" w:rsidRPr="00174527">
        <w:rPr>
          <w:rStyle w:val="Char4"/>
          <w:rFonts w:hint="cs"/>
          <w:rtl/>
        </w:rPr>
        <w:t xml:space="preserve"> را فرا گرفته‌ام</w:t>
      </w:r>
      <w:r w:rsidRPr="00174527">
        <w:rPr>
          <w:rStyle w:val="Char4"/>
          <w:vertAlign w:val="superscript"/>
          <w:rtl/>
        </w:rPr>
        <w:footnoteReference w:id="722"/>
      </w:r>
      <w:r w:rsidR="00174527" w:rsidRPr="00174527">
        <w:rPr>
          <w:rStyle w:val="Char4"/>
          <w:rFonts w:hint="cs"/>
          <w:rtl/>
        </w:rPr>
        <w:t>.</w:t>
      </w:r>
      <w:r w:rsidRPr="00174527">
        <w:rPr>
          <w:rStyle w:val="Char4"/>
          <w:rFonts w:hint="cs"/>
          <w:rtl/>
        </w:rPr>
        <w:t xml:space="preserve"> همانا عبدالله‌ در سال 94 هـ وفات فرمودند و در روز جمعه‌ به‌ خاک سپرده‌ شدند.</w:t>
      </w:r>
    </w:p>
    <w:p w:rsidR="00174527" w:rsidRPr="00174527" w:rsidRDefault="0022494D" w:rsidP="00174527">
      <w:pPr>
        <w:pStyle w:val="ListParagraph"/>
        <w:numPr>
          <w:ilvl w:val="0"/>
          <w:numId w:val="44"/>
        </w:numPr>
        <w:ind w:left="680" w:hanging="340"/>
        <w:jc w:val="both"/>
        <w:rPr>
          <w:rStyle w:val="Char5"/>
          <w:b w:val="0"/>
          <w:bCs w:val="0"/>
          <w:sz w:val="28"/>
          <w:szCs w:val="28"/>
        </w:rPr>
      </w:pPr>
      <w:r w:rsidRPr="00701FD9">
        <w:rPr>
          <w:rStyle w:val="Char5"/>
          <w:rFonts w:hint="cs"/>
          <w:rtl/>
        </w:rPr>
        <w:t>قاسم بن محمد بن ابوبکر:</w:t>
      </w:r>
      <w:r w:rsidRPr="00701FD9">
        <w:rPr>
          <w:rStyle w:val="Char4"/>
          <w:rFonts w:hint="cs"/>
          <w:rtl/>
        </w:rPr>
        <w:t xml:space="preserve"> خواهر زاده‌ی عایشه‌</w:t>
      </w:r>
      <w:r w:rsidR="00646152">
        <w:rPr>
          <w:rFonts w:ascii="Lotus Linotype" w:hAnsi="Lotus Linotype"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که‌ در آغوش عمه‌ی خود پرورش یافت و در خدمت او به‌ یادگیری علم و دانش پرداخت تا این‌که‌ در مدینه‌ به‌ عنوان امام و مقتدا و یکی از فقهای هفت‌گانه‌ قرار گرفت، قاسم</w:t>
      </w:r>
      <w:r w:rsidR="00174527">
        <w:rPr>
          <w:rStyle w:val="Char4"/>
          <w:rFonts w:hint="cs"/>
          <w:rtl/>
        </w:rPr>
        <w:t xml:space="preserve"> </w:t>
      </w:r>
      <w:r w:rsidRPr="008A5702">
        <w:rPr>
          <w:rFonts w:ascii="Lotus Linotype" w:hAnsi="Lotus Linotype" w:cs="CTraditional Arabic" w:hint="cs"/>
          <w:rtl/>
        </w:rPr>
        <w:t>/</w:t>
      </w:r>
      <w:r w:rsidRPr="00701FD9">
        <w:rPr>
          <w:rStyle w:val="Char4"/>
          <w:rFonts w:hint="cs"/>
          <w:rtl/>
        </w:rPr>
        <w:t xml:space="preserve"> روایت سنت و توجه‌ به‌ روایت الفاظ آن را از عایشه‌</w:t>
      </w:r>
      <w:r w:rsidR="00646152">
        <w:rPr>
          <w:rFonts w:ascii="Lotus Linotype" w:hAnsi="Lotus Linotype"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به‌ ارث برده‌ بود، زیرا حدیث را با همان الفاظی که‌ شنیده‌ بود، نقل می‌کرد. ایشان مردی عفیف، کریم، وارع و فقیه‌ بودند، با پیروزی کامل مسایل پیچیده‌ را حل می‌کرد و برای انجام اعمال و اخلاق پسندیده‌ مسابقه‌ می‌نمود. ایشان بنا به‌ روایت‌های مختلف در یکی از سال‌های 108 </w:t>
      </w:r>
      <w:r w:rsidR="00174527">
        <w:rPr>
          <w:rStyle w:val="Char4"/>
          <w:rFonts w:ascii="Traditional Arabic" w:hAnsi="Traditional Arabic" w:cs="Traditional Arabic"/>
          <w:rtl/>
        </w:rPr>
        <w:t>ﻫ</w:t>
      </w:r>
      <w:r w:rsidRPr="00701FD9">
        <w:rPr>
          <w:rStyle w:val="Char4"/>
          <w:rFonts w:hint="cs"/>
          <w:rtl/>
        </w:rPr>
        <w:t>، 107هـ و یا 106 هجری وفات فرمودند.</w:t>
      </w:r>
    </w:p>
    <w:p w:rsidR="00174527" w:rsidRPr="00174527" w:rsidRDefault="0022494D" w:rsidP="00174527">
      <w:pPr>
        <w:pStyle w:val="ListParagraph"/>
        <w:numPr>
          <w:ilvl w:val="0"/>
          <w:numId w:val="44"/>
        </w:numPr>
        <w:ind w:left="680" w:hanging="340"/>
        <w:jc w:val="both"/>
        <w:rPr>
          <w:rStyle w:val="Char5"/>
          <w:b w:val="0"/>
          <w:bCs w:val="0"/>
          <w:sz w:val="28"/>
          <w:szCs w:val="28"/>
        </w:rPr>
      </w:pPr>
      <w:r w:rsidRPr="00701FD9">
        <w:rPr>
          <w:rStyle w:val="Char5"/>
          <w:rFonts w:hint="cs"/>
          <w:rtl/>
        </w:rPr>
        <w:t>ابوسلمه‌ بن عبدالرحمن بن عوف</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5"/>
          <w:rFonts w:hint="cs"/>
          <w:rtl/>
        </w:rPr>
        <w:t xml:space="preserve">: </w:t>
      </w:r>
      <w:r w:rsidRPr="00701FD9">
        <w:rPr>
          <w:rStyle w:val="Char4"/>
          <w:rFonts w:hint="cs"/>
          <w:rtl/>
        </w:rPr>
        <w:t xml:space="preserve">کودکی کم سن و سال بود که‌ پدرش وفات فرمود، ایشان از دوستان عروه‌ بن زبیر بودند که‌ فقه‌ و سنت را با هم جمع گردانید و یکی از محدثین مدینه‌ بود که‌ بزرگان محدث امثال: عروه‌، زهری و شعبی از او روایت کرده‌اند، او به‌ عنوان فردی معتبر، فقیه‌ و راوی احادیث زیادی محسوب می‌گردد و در سال 94 </w:t>
      </w:r>
      <w:r w:rsidR="00174527">
        <w:rPr>
          <w:rStyle w:val="Char4"/>
          <w:rFonts w:ascii="Traditional Arabic" w:hAnsi="Traditional Arabic" w:cs="Traditional Arabic"/>
          <w:rtl/>
        </w:rPr>
        <w:t>ﻫ</w:t>
      </w:r>
      <w:r w:rsidRPr="00701FD9">
        <w:rPr>
          <w:rStyle w:val="Char4"/>
          <w:rFonts w:hint="cs"/>
          <w:rtl/>
        </w:rPr>
        <w:t xml:space="preserve"> وفات فرمودند.</w:t>
      </w:r>
    </w:p>
    <w:p w:rsidR="0022494D" w:rsidRPr="00701FD9" w:rsidRDefault="0022494D" w:rsidP="00174527">
      <w:pPr>
        <w:pStyle w:val="ListParagraph"/>
        <w:numPr>
          <w:ilvl w:val="0"/>
          <w:numId w:val="44"/>
        </w:numPr>
        <w:ind w:left="680" w:hanging="340"/>
        <w:jc w:val="both"/>
        <w:rPr>
          <w:rStyle w:val="Char4"/>
          <w:rtl/>
        </w:rPr>
      </w:pPr>
      <w:r w:rsidRPr="00701FD9">
        <w:rPr>
          <w:rStyle w:val="Char5"/>
          <w:rFonts w:hint="cs"/>
          <w:rtl/>
        </w:rPr>
        <w:t>مسروق بن اجدع بن مالک کوفی:</w:t>
      </w:r>
      <w:r w:rsidRPr="00701FD9">
        <w:rPr>
          <w:rStyle w:val="Char4"/>
          <w:rFonts w:hint="cs"/>
          <w:rtl/>
        </w:rPr>
        <w:t xml:space="preserve"> ایشان</w:t>
      </w:r>
      <w:r w:rsidR="00174527">
        <w:rPr>
          <w:rStyle w:val="Char4"/>
          <w:rFonts w:hint="cs"/>
          <w:rtl/>
        </w:rPr>
        <w:t xml:space="preserve"> </w:t>
      </w:r>
      <w:r w:rsidRPr="008A5702">
        <w:rPr>
          <w:rFonts w:ascii="Lotus Linotype" w:hAnsi="Lotus Linotype" w:cs="CTraditional Arabic" w:hint="cs"/>
          <w:rtl/>
        </w:rPr>
        <w:t>/</w:t>
      </w:r>
      <w:r w:rsidRPr="00701FD9">
        <w:rPr>
          <w:rStyle w:val="Char4"/>
          <w:rFonts w:hint="cs"/>
          <w:rtl/>
        </w:rPr>
        <w:t xml:space="preserve"> فردی عابد و مشهور به‌ ابوعایشه‌ و از اهل کوفه‌ بودند، اما در جنگ‌های قبیله‌ای و نبردهای داخلی مشارکت ننمودند، امام ذهبی بیان داشته‌ که‌ عایشه‌</w:t>
      </w:r>
      <w:r w:rsidR="00646152">
        <w:rPr>
          <w:rFonts w:ascii="Lotus Linotype" w:hAnsi="Lotus Linotype"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او را به‌ پسرخواندگی خود در آورده‌ بود</w:t>
      </w:r>
      <w:r w:rsidRPr="00701FD9">
        <w:rPr>
          <w:rStyle w:val="Char4"/>
          <w:rtl/>
        </w:rPr>
        <w:footnoteReference w:id="723"/>
      </w:r>
      <w:r w:rsidRPr="00701FD9">
        <w:rPr>
          <w:rStyle w:val="Char4"/>
          <w:rFonts w:hint="cs"/>
          <w:rtl/>
        </w:rPr>
        <w:t>، و امام ابن سعد به‌ نقل از مسروق بن اجدع گفته‌: به‌ خدمت ام‌المؤمنین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رفتیم، گفت: «برای فرزندم عسل را بیاورید، سپس گفت: آن‌را به‌ او بدهید که‌ بخورد، اگر چیزی شما را دچار تردید نمود، به‌ عسل آن اضافه‌ کنید...»</w:t>
      </w:r>
      <w:r w:rsidRPr="00DC714F">
        <w:rPr>
          <w:rStyle w:val="Char4"/>
          <w:vertAlign w:val="superscript"/>
          <w:rtl/>
        </w:rPr>
        <w:footnoteReference w:id="724"/>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و پس از آن‌که‌ ام‌المؤمنین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وفات یافت، مسروق گفت: «اگر به‌ خاطر برخی مسایل نمی‌بود، بر ام‌المؤمنین نوحه‌سرایی می‌کردم»</w:t>
      </w:r>
      <w:r w:rsidRPr="00DC714F">
        <w:rPr>
          <w:rStyle w:val="Char4"/>
          <w:vertAlign w:val="superscript"/>
          <w:rtl/>
        </w:rPr>
        <w:footnoteReference w:id="725"/>
      </w:r>
      <w:r w:rsidRPr="00701FD9">
        <w:rPr>
          <w:rStyle w:val="Char4"/>
          <w:rFonts w:hint="cs"/>
          <w:rtl/>
        </w:rPr>
        <w:t>. امام بخاری در صحیح خود و امام احمد در مسند خود قسمت زیادی از مرویات مسروق از عایشه‌</w:t>
      </w:r>
      <w:r w:rsidR="00646152">
        <w:rPr>
          <w:rFonts w:ascii="Lotus Linotype" w:hAnsi="Lotus Linotype"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را گزارش داده‌اند.</w:t>
      </w:r>
    </w:p>
    <w:p w:rsidR="0022494D" w:rsidRPr="00701FD9" w:rsidRDefault="0022494D" w:rsidP="00352939">
      <w:pPr>
        <w:ind w:firstLine="284"/>
        <w:jc w:val="both"/>
        <w:rPr>
          <w:rStyle w:val="Char4"/>
          <w:rtl/>
        </w:rPr>
      </w:pPr>
      <w:r w:rsidRPr="00701FD9">
        <w:rPr>
          <w:rStyle w:val="Char4"/>
          <w:rFonts w:hint="cs"/>
          <w:rtl/>
        </w:rPr>
        <w:t>مسروق</w:t>
      </w:r>
      <w:r w:rsidRPr="008A5702">
        <w:rPr>
          <w:rFonts w:ascii="Lotus Linotype" w:hAnsi="Lotus Linotype" w:cs="CTraditional Arabic" w:hint="cs"/>
          <w:rtl/>
          <w:lang w:bidi="fa-IR"/>
        </w:rPr>
        <w:t>/</w:t>
      </w:r>
      <w:r w:rsidRPr="00701FD9">
        <w:rPr>
          <w:rStyle w:val="Char4"/>
          <w:rFonts w:hint="cs"/>
          <w:rtl/>
        </w:rPr>
        <w:t xml:space="preserve"> به‌ عنوان فقهای عراق محسوب می‌گردد و در زهد و تقوی از جایگاه عالی‌ای برخوردار بودند، به‌ اندازه‌ای نماز می‌خواند که‌ پاهایش ورم می‌کرد؛ ایشان قاضی کوفه‌ بود، اما در برابر قضاوت هیچ‌گونه‌ اجر و پاداشی را دریافت نمی‌نمود. شعبی گفته‌: مسروق بیشتر از شریح به‌ قضاوت آگاهی داشتند و شریح در امر قضاوت با او مشورت می‌نمود. مسورق</w:t>
      </w:r>
      <w:r w:rsidRPr="008A5702">
        <w:rPr>
          <w:rFonts w:ascii="Lotus Linotype" w:hAnsi="Lotus Linotype" w:cs="CTraditional Arabic" w:hint="cs"/>
          <w:rtl/>
          <w:lang w:bidi="fa-IR"/>
        </w:rPr>
        <w:t>/</w:t>
      </w:r>
      <w:r w:rsidRPr="00701FD9">
        <w:rPr>
          <w:rStyle w:val="Char4"/>
          <w:rFonts w:hint="cs"/>
          <w:rtl/>
        </w:rPr>
        <w:t xml:space="preserve"> در سال 63 هـ وفات فرمودند.</w:t>
      </w:r>
    </w:p>
    <w:p w:rsidR="0022494D" w:rsidRPr="00701FD9" w:rsidRDefault="0022494D" w:rsidP="00352939">
      <w:pPr>
        <w:ind w:firstLine="284"/>
        <w:jc w:val="both"/>
        <w:rPr>
          <w:rStyle w:val="Char4"/>
          <w:rtl/>
        </w:rPr>
      </w:pPr>
      <w:r w:rsidRPr="00701FD9">
        <w:rPr>
          <w:rStyle w:val="Char4"/>
          <w:rFonts w:hint="cs"/>
          <w:rtl/>
        </w:rPr>
        <w:t>اما از میان زنان نخستین کسی که‌ شایسته‌ی آن‌را دارد در مرحله‌ی اول ذکر شود، عبارت است از:</w:t>
      </w:r>
    </w:p>
    <w:p w:rsidR="0022494D" w:rsidRPr="00701FD9" w:rsidRDefault="0022494D" w:rsidP="00352939">
      <w:pPr>
        <w:ind w:firstLine="284"/>
        <w:jc w:val="both"/>
        <w:rPr>
          <w:rStyle w:val="Char4"/>
          <w:rtl/>
        </w:rPr>
      </w:pPr>
      <w:r w:rsidRPr="00701FD9">
        <w:rPr>
          <w:rStyle w:val="Char5"/>
          <w:rFonts w:hint="cs"/>
          <w:rtl/>
        </w:rPr>
        <w:t xml:space="preserve">1- بانو عمره‌ دختر عبدالرحمن بن سعد بن زراره‌ انصاری مدینه‌ای: </w:t>
      </w:r>
      <w:r w:rsidRPr="00701FD9">
        <w:rPr>
          <w:rStyle w:val="Char4"/>
          <w:rFonts w:hint="cs"/>
          <w:rtl/>
        </w:rPr>
        <w:t>بانو عمرو نمونه‌ای ارجمند برای تعلیمات و تربیت ام‌المؤمنین</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می‌باشد، زیرا در آغوش او رشد و نمو کرد، ابن مدینی راجع به‌ او چنین گفته‌: عمره‌ یکی از علماء معتبری است که‌ از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روایت کرده‌ است.</w:t>
      </w:r>
      <w:r w:rsidRPr="00DC714F">
        <w:rPr>
          <w:rStyle w:val="Char4"/>
          <w:vertAlign w:val="superscript"/>
          <w:rtl/>
        </w:rPr>
        <w:footnoteReference w:id="726"/>
      </w:r>
    </w:p>
    <w:p w:rsidR="0022494D" w:rsidRPr="00701FD9" w:rsidRDefault="0022494D" w:rsidP="00352939">
      <w:pPr>
        <w:ind w:firstLine="284"/>
        <w:jc w:val="both"/>
        <w:rPr>
          <w:rStyle w:val="Char4"/>
          <w:rtl/>
        </w:rPr>
      </w:pPr>
      <w:r w:rsidRPr="00701FD9">
        <w:rPr>
          <w:rStyle w:val="Char4"/>
          <w:rFonts w:hint="cs"/>
          <w:rtl/>
        </w:rPr>
        <w:t>ابن حبان گفته‌: از همه‌ بیشتر از احادیث عایشه‌ آگاهی داشت</w:t>
      </w:r>
      <w:r w:rsidRPr="00DC714F">
        <w:rPr>
          <w:rStyle w:val="Char4"/>
          <w:vertAlign w:val="superscript"/>
          <w:rtl/>
        </w:rPr>
        <w:footnoteReference w:id="727"/>
      </w:r>
      <w:r w:rsidRPr="00701FD9">
        <w:rPr>
          <w:rStyle w:val="Char4"/>
          <w:rFonts w:hint="cs"/>
          <w:rtl/>
        </w:rPr>
        <w:t>. سفیان گفته‌: عمره‌، قاسم و عروه‌ کسانی هستند که‌ بهتر از هر کسی دیگر احادیث عایشه‌ را حفظ کرده‌اند</w:t>
      </w:r>
      <w:r w:rsidRPr="00DC714F">
        <w:rPr>
          <w:rStyle w:val="Char4"/>
          <w:vertAlign w:val="superscript"/>
          <w:rtl/>
        </w:rPr>
        <w:footnoteReference w:id="728"/>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ام‌المؤمنین او را بسیار دوست می‌داشت و با توجه‌ به‌ محبت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نسبت به‌ او، مردم نیز از او احترام می‌گرفتند. ایشان کسی بود که‌ مردم هدایای خود را از طریق او برای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می‌فرستادند، او نیز در برابر به‌ آنها پاداش می‌داد</w:t>
      </w:r>
      <w:r w:rsidRPr="00DC714F">
        <w:rPr>
          <w:rStyle w:val="Char4"/>
          <w:vertAlign w:val="superscript"/>
          <w:rtl/>
        </w:rPr>
        <w:footnoteReference w:id="729"/>
      </w:r>
      <w:r w:rsidRPr="00701FD9">
        <w:rPr>
          <w:rStyle w:val="Char4"/>
          <w:rFonts w:hint="cs"/>
          <w:rtl/>
        </w:rPr>
        <w:t>. ابوبکر بن محمد بن عمرو بن حزم که‌ برادر زاده‌ی او بود، به‌ مضمون ذیل نامه‌ای را از عمر بن عبدالعزیز دریافت نمود: احادیث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و </w:t>
      </w:r>
      <w:r w:rsidRPr="00701FD9">
        <w:rPr>
          <w:rStyle w:val="Char4"/>
          <w:rtl/>
        </w:rPr>
        <w:t>روا</w:t>
      </w:r>
      <w:r w:rsidR="00673CD4">
        <w:rPr>
          <w:rStyle w:val="Char4"/>
          <w:rtl/>
        </w:rPr>
        <w:t>ی</w:t>
      </w:r>
      <w:r w:rsidRPr="00701FD9">
        <w:rPr>
          <w:rStyle w:val="Char4"/>
          <w:rtl/>
        </w:rPr>
        <w:t>ت</w:t>
      </w:r>
      <w:r w:rsidRPr="00701FD9">
        <w:rPr>
          <w:rStyle w:val="Char4"/>
          <w:rFonts w:hint="cs"/>
          <w:rtl/>
        </w:rPr>
        <w:t>‌</w:t>
      </w:r>
      <w:r w:rsidRPr="00701FD9">
        <w:rPr>
          <w:rStyle w:val="Char4"/>
          <w:rtl/>
        </w:rPr>
        <w:t>ها</w:t>
      </w:r>
      <w:r w:rsidR="00673CD4">
        <w:rPr>
          <w:rStyle w:val="Char4"/>
          <w:rtl/>
        </w:rPr>
        <w:t>ی</w:t>
      </w:r>
      <w:r w:rsidRPr="00701FD9">
        <w:rPr>
          <w:rStyle w:val="Char4"/>
          <w:rtl/>
        </w:rPr>
        <w:t xml:space="preserve"> عمره </w:t>
      </w:r>
      <w:r w:rsidRPr="00701FD9">
        <w:rPr>
          <w:rStyle w:val="Char4"/>
          <w:rFonts w:hint="cs"/>
          <w:rtl/>
        </w:rPr>
        <w:t xml:space="preserve">دختر عبدالرحمن </w:t>
      </w:r>
      <w:r w:rsidRPr="00701FD9">
        <w:rPr>
          <w:rStyle w:val="Char4"/>
          <w:rtl/>
        </w:rPr>
        <w:t>را نوشته و پ</w:t>
      </w:r>
      <w:r w:rsidR="00673CD4">
        <w:rPr>
          <w:rStyle w:val="Char4"/>
          <w:rtl/>
        </w:rPr>
        <w:t>ی</w:t>
      </w:r>
      <w:r w:rsidRPr="00701FD9">
        <w:rPr>
          <w:rStyle w:val="Char4"/>
          <w:rtl/>
        </w:rPr>
        <w:t>ش او بفرستد</w:t>
      </w:r>
      <w:r w:rsidRPr="00DC714F">
        <w:rPr>
          <w:rStyle w:val="Char4"/>
          <w:vertAlign w:val="superscript"/>
          <w:rtl/>
        </w:rPr>
        <w:footnoteReference w:id="730"/>
      </w:r>
      <w:r w:rsidRPr="00701FD9">
        <w:rPr>
          <w:rStyle w:val="Char4"/>
          <w:rtl/>
        </w:rPr>
        <w:t>.</w:t>
      </w:r>
    </w:p>
    <w:p w:rsidR="0022494D" w:rsidRPr="00701FD9" w:rsidRDefault="0022494D" w:rsidP="00352939">
      <w:pPr>
        <w:ind w:firstLine="284"/>
        <w:jc w:val="both"/>
        <w:rPr>
          <w:rStyle w:val="Char4"/>
          <w:rtl/>
        </w:rPr>
      </w:pPr>
      <w:r w:rsidRPr="00701FD9">
        <w:rPr>
          <w:rStyle w:val="Char4"/>
          <w:rFonts w:hint="cs"/>
          <w:rtl/>
        </w:rPr>
        <w:t>عمره‌ همچنین به‌ اصلاح اشتباهات اجتهادی برادرزاده‌ی خود نیز می‌پرداخت</w:t>
      </w:r>
      <w:r w:rsidRPr="00DC714F">
        <w:rPr>
          <w:rStyle w:val="Char4"/>
          <w:vertAlign w:val="superscript"/>
          <w:rtl/>
        </w:rPr>
        <w:footnoteReference w:id="731"/>
      </w:r>
      <w:r w:rsidRPr="00701FD9">
        <w:rPr>
          <w:rStyle w:val="Char4"/>
          <w:rFonts w:hint="cs"/>
          <w:rtl/>
        </w:rPr>
        <w:t>، زهری می‌گوید: قاسم بن محمد به‌ من گفت: می‌بینم که‌ برای کسب علم تلاش می‌کنید، آیا شما را به‌ خزنه‌ی آن‌ معرفی نمایم؟گفتم: بسیار دوست دارم. گفت: عمره‌ دختر عبدالرحمن را دنبال کن، زیرا او در دامن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پرورش یافته‌ است. زهری می‌گوید: خدمت او رفتم،</w:t>
      </w:r>
      <w:r w:rsidR="00174527">
        <w:rPr>
          <w:rStyle w:val="Char4"/>
          <w:rFonts w:hint="cs"/>
          <w:rtl/>
        </w:rPr>
        <w:t xml:space="preserve"> دیدم که‌ دریایی تمام نشدنی است</w:t>
      </w:r>
      <w:r w:rsidRPr="00DC714F">
        <w:rPr>
          <w:rStyle w:val="Char4"/>
          <w:vertAlign w:val="superscript"/>
          <w:rtl/>
        </w:rPr>
        <w:footnoteReference w:id="732"/>
      </w:r>
      <w:r w:rsidR="00174527">
        <w:rPr>
          <w:rStyle w:val="Char4"/>
          <w:rFonts w:hint="cs"/>
          <w:rtl/>
        </w:rPr>
        <w:t>.</w:t>
      </w:r>
    </w:p>
    <w:p w:rsidR="0022494D" w:rsidRPr="00701FD9" w:rsidRDefault="0022494D" w:rsidP="00352939">
      <w:pPr>
        <w:ind w:firstLine="284"/>
        <w:jc w:val="both"/>
        <w:rPr>
          <w:rStyle w:val="Char4"/>
          <w:rtl/>
        </w:rPr>
      </w:pPr>
      <w:r w:rsidRPr="00701FD9">
        <w:rPr>
          <w:rStyle w:val="Char5"/>
          <w:rFonts w:hint="cs"/>
          <w:rtl/>
        </w:rPr>
        <w:t xml:space="preserve">2- صفیه‌ دختر شیبه‌ رحمها الله‌: </w:t>
      </w:r>
      <w:r w:rsidRPr="00701FD9">
        <w:rPr>
          <w:rStyle w:val="Char4"/>
          <w:rFonts w:hint="cs"/>
          <w:rtl/>
        </w:rPr>
        <w:t>یکی از تابعین مشهور و دختر صاحب کلید کعبه‌ می‌باشد، محدثین از او روایت کرده‌اند و مرویاتش در کتاب‌های حدیث آمده‌ است، و در کتاب‌های حدیث این‌گونه‌ از او نام برده‌ می‌شود: «صفیه‌ دختر شیبه‌ یار عایشه‌»</w:t>
      </w:r>
      <w:r w:rsidRPr="001A0948">
        <w:rPr>
          <w:rStyle w:val="Char4"/>
          <w:vertAlign w:val="superscript"/>
          <w:rtl/>
        </w:rPr>
        <w:footnoteReference w:id="733"/>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روایت سنت را از عایشه‌</w:t>
      </w:r>
      <w:r w:rsidR="00646152">
        <w:rPr>
          <w:rFonts w:ascii="Lotus Linotype" w:hAnsi="Lotus Linotype"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به‌ ارث برده‌ بود، مردم از او سؤال می‌پرسیدند و </w:t>
      </w:r>
      <w:r w:rsidRPr="00174527">
        <w:rPr>
          <w:rStyle w:val="Char4"/>
          <w:rFonts w:hint="cs"/>
          <w:spacing w:val="-4"/>
          <w:rtl/>
        </w:rPr>
        <w:t>برای دریافت احادیث عایشه‌ نزد او می‌آمدند؛ در سنن ابوداود آمده‌: همراه‌ با عدی بن عدی کندی به‌ مکه‌ رفتیم، در آنجا مرا به‌ نزد صفیه‌ دختر شیبه‌ فرستاد که‌ از عایشه‌</w:t>
      </w:r>
      <w:r w:rsidR="00646152" w:rsidRPr="00174527">
        <w:rPr>
          <w:rFonts w:ascii="Lotus Linotype" w:hAnsi="Lotus Linotype" w:cs="CTraditional Arabic" w:hint="cs"/>
          <w:spacing w:val="-4"/>
          <w:rtl/>
          <w:lang w:bidi="ar-KW"/>
        </w:rPr>
        <w:t xml:space="preserve"> </w:t>
      </w:r>
      <w:r w:rsidR="00646152" w:rsidRPr="00174527">
        <w:rPr>
          <w:rFonts w:ascii="CTraditional Arabic" w:hAnsi="CTraditional Arabic" w:cs="CTraditional Arabic" w:hint="cs"/>
          <w:spacing w:val="-4"/>
          <w:rtl/>
          <w:lang w:bidi="ar-KW"/>
        </w:rPr>
        <w:t>ل</w:t>
      </w:r>
      <w:r w:rsidR="00174527">
        <w:rPr>
          <w:rStyle w:val="Char4"/>
          <w:rFonts w:hint="cs"/>
          <w:rtl/>
        </w:rPr>
        <w:t xml:space="preserve"> روایت می‌نمود</w:t>
      </w:r>
      <w:r w:rsidRPr="001A0948">
        <w:rPr>
          <w:rStyle w:val="Char4"/>
          <w:vertAlign w:val="superscript"/>
          <w:rtl/>
        </w:rPr>
        <w:footnoteReference w:id="734"/>
      </w:r>
      <w:r w:rsidR="00174527">
        <w:rPr>
          <w:rStyle w:val="Char4"/>
          <w:rFonts w:hint="cs"/>
          <w:rtl/>
        </w:rPr>
        <w:t>.</w:t>
      </w:r>
    </w:p>
    <w:p w:rsidR="00174527" w:rsidRDefault="00174527" w:rsidP="00174527">
      <w:pPr>
        <w:pStyle w:val="a8"/>
        <w:rPr>
          <w:rStyle w:val="Char4"/>
          <w:rtl/>
        </w:rPr>
      </w:pPr>
      <w:r w:rsidRPr="00174527">
        <w:rPr>
          <w:rStyle w:val="Char5"/>
          <w:rFonts w:hint="cs"/>
          <w:spacing w:val="-4"/>
          <w:rtl/>
        </w:rPr>
        <w:t xml:space="preserve">3- </w:t>
      </w:r>
      <w:r w:rsidR="0022494D" w:rsidRPr="00174527">
        <w:rPr>
          <w:rStyle w:val="Char5"/>
          <w:rFonts w:hint="cs"/>
          <w:spacing w:val="-4"/>
          <w:rtl/>
        </w:rPr>
        <w:t>کلثم دختر عمرو قریشی:</w:t>
      </w:r>
      <w:r w:rsidR="0022494D" w:rsidRPr="00174527">
        <w:rPr>
          <w:rStyle w:val="Char4"/>
          <w:rFonts w:hint="cs"/>
          <w:spacing w:val="-4"/>
          <w:rtl/>
        </w:rPr>
        <w:t xml:space="preserve"> ایشان نیز در کتاب‌های رجال شناسی به‌ یار عایشه‌</w:t>
      </w:r>
      <w:r w:rsidR="00646152" w:rsidRPr="00174527">
        <w:rPr>
          <w:rFonts w:ascii="Lotus Linotype" w:hAnsi="Lotus Linotype" w:cs="CTraditional Arabic" w:hint="cs"/>
          <w:spacing w:val="-4"/>
          <w:rtl/>
          <w:lang w:bidi="ar-KW"/>
        </w:rPr>
        <w:t xml:space="preserve"> </w:t>
      </w:r>
      <w:r w:rsidR="00646152" w:rsidRPr="00174527">
        <w:rPr>
          <w:rFonts w:ascii="CTraditional Arabic" w:hAnsi="CTraditional Arabic" w:cs="CTraditional Arabic" w:hint="cs"/>
          <w:spacing w:val="-4"/>
          <w:rtl/>
          <w:lang w:bidi="ar-KW"/>
        </w:rPr>
        <w:t>ل</w:t>
      </w:r>
      <w:r w:rsidR="0022494D" w:rsidRPr="00701FD9">
        <w:rPr>
          <w:rStyle w:val="Char4"/>
          <w:rFonts w:hint="cs"/>
          <w:rtl/>
        </w:rPr>
        <w:t xml:space="preserve"> لقب گرفته‌ و برخی احادیث را روایت نموده‌ است.</w:t>
      </w:r>
    </w:p>
    <w:p w:rsidR="0022494D" w:rsidRPr="00701FD9" w:rsidRDefault="00174527" w:rsidP="00174527">
      <w:pPr>
        <w:pStyle w:val="a8"/>
        <w:rPr>
          <w:rStyle w:val="Char4"/>
        </w:rPr>
      </w:pPr>
      <w:r>
        <w:rPr>
          <w:rStyle w:val="Char4"/>
          <w:rFonts w:hint="cs"/>
          <w:rtl/>
        </w:rPr>
        <w:t xml:space="preserve">4- </w:t>
      </w:r>
      <w:r w:rsidR="0022494D" w:rsidRPr="00701FD9">
        <w:rPr>
          <w:rStyle w:val="Char5"/>
          <w:rFonts w:hint="cs"/>
          <w:rtl/>
        </w:rPr>
        <w:t>عایشه‌ دختر طلحه‌:</w:t>
      </w:r>
      <w:r w:rsidR="0022494D" w:rsidRPr="00701FD9">
        <w:rPr>
          <w:rStyle w:val="Char4"/>
          <w:rFonts w:hint="cs"/>
          <w:rtl/>
        </w:rPr>
        <w:t xml:space="preserve"> ام عمران تیمی مدینه‌ای است، مادرش ام‌کلثوم دختر ابوبکر می‌باشد و در دامن خاله‌اش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0022494D" w:rsidRPr="00701FD9">
        <w:rPr>
          <w:rStyle w:val="Char4"/>
          <w:rFonts w:hint="cs"/>
          <w:rtl/>
        </w:rPr>
        <w:t xml:space="preserve"> پرورش یافت. ابن معین می‌گوید: فردی معتبر است و روایت‌هایش قابل استدلال می‌باشد. عجلی گفته‌: فردی مدینه‌ای، از تابعین و معتبر است. و ابوزرعه‌ دمشقی گفته‌: مردم از او روایت کرده‌اند، چون او را فاضل و با ادب یافتند</w:t>
      </w:r>
      <w:r w:rsidR="0022494D" w:rsidRPr="001A0948">
        <w:rPr>
          <w:rStyle w:val="Char4"/>
          <w:vertAlign w:val="superscript"/>
          <w:rtl/>
        </w:rPr>
        <w:footnoteReference w:id="735"/>
      </w:r>
      <w:r w:rsidR="0022494D" w:rsidRPr="00701FD9">
        <w:rPr>
          <w:rStyle w:val="Char4"/>
          <w:rFonts w:hint="cs"/>
          <w:rtl/>
        </w:rPr>
        <w:t>.</w:t>
      </w:r>
    </w:p>
    <w:p w:rsidR="0022494D" w:rsidRPr="00174527" w:rsidRDefault="00174527" w:rsidP="00174527">
      <w:pPr>
        <w:pStyle w:val="a8"/>
      </w:pPr>
      <w:r>
        <w:rPr>
          <w:rStyle w:val="Char5"/>
          <w:rFonts w:hint="cs"/>
          <w:rtl/>
        </w:rPr>
        <w:t xml:space="preserve">5- </w:t>
      </w:r>
      <w:r w:rsidR="0022494D" w:rsidRPr="00701FD9">
        <w:rPr>
          <w:rStyle w:val="Char5"/>
          <w:rFonts w:hint="cs"/>
          <w:rtl/>
        </w:rPr>
        <w:t>معاذه‌ دختر عبدالله‌ عدوی:</w:t>
      </w:r>
      <w:r w:rsidR="0022494D" w:rsidRPr="00174527">
        <w:rPr>
          <w:rFonts w:hint="cs"/>
          <w:rtl/>
        </w:rPr>
        <w:t xml:space="preserve"> مشهور به‌ ام‌صهباء بصریه‌ می‌باشند و در خدمت‌ ام‌المؤمنین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0022494D" w:rsidRPr="00174527">
        <w:rPr>
          <w:rFonts w:hint="cs"/>
          <w:rtl/>
        </w:rPr>
        <w:t xml:space="preserve"> زانوی شاگری را بر زمین نهاد و بیشتر احادیث خود را از او روایت نموده‌ و محبت ورزیدن به‌ عبادت فراوان را از عایشه‌ به‌ ارث برد و به‌ عنوان یکی از زنان عابد قلمداد می‌شد؛ در مورد او گفته‌اند: بعد از وفات شوهرش، هیچ‌گاه رختخواب را برای استراحت پهن ننمود.</w:t>
      </w:r>
    </w:p>
    <w:p w:rsidR="0022494D" w:rsidRPr="008A5702" w:rsidRDefault="0022494D" w:rsidP="00174527">
      <w:pPr>
        <w:pStyle w:val="a2"/>
        <w:spacing w:line="221" w:lineRule="auto"/>
        <w:rPr>
          <w:rtl/>
        </w:rPr>
      </w:pPr>
      <w:bookmarkStart w:id="956" w:name="_Toc206775692"/>
      <w:bookmarkStart w:id="957" w:name="_Toc206798836"/>
      <w:bookmarkStart w:id="958" w:name="_Toc206800635"/>
      <w:bookmarkStart w:id="959" w:name="_Toc299365970"/>
      <w:bookmarkStart w:id="960" w:name="_Toc434068777"/>
      <w:r w:rsidRPr="008A5702">
        <w:rPr>
          <w:rFonts w:hint="cs"/>
          <w:rtl/>
        </w:rPr>
        <w:t>2- فتوی</w:t>
      </w:r>
      <w:bookmarkEnd w:id="956"/>
      <w:bookmarkEnd w:id="957"/>
      <w:bookmarkEnd w:id="958"/>
      <w:bookmarkEnd w:id="959"/>
      <w:bookmarkEnd w:id="960"/>
    </w:p>
    <w:p w:rsidR="0022494D" w:rsidRPr="00701FD9" w:rsidRDefault="0022494D" w:rsidP="00352939">
      <w:pPr>
        <w:ind w:firstLine="284"/>
        <w:jc w:val="both"/>
        <w:rPr>
          <w:rStyle w:val="Char4"/>
          <w:rtl/>
        </w:rPr>
      </w:pPr>
      <w:r w:rsidRPr="00701FD9">
        <w:rPr>
          <w:rStyle w:val="Char4"/>
          <w:rFonts w:hint="cs"/>
          <w:rtl/>
        </w:rPr>
        <w:t>دلایلی که‌ در خصوص فضیلت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و کمال ایشان در مباحث مختلف و تحت عناوین متعدد، بیان شد، پرده‌ از زندگانی عایشه‌ بعد از وفات پیامبر</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برمی‌دارد و این امکان را به‌ ما می‌دهد که‌ به‌ این نکته‌ پی ببریم که‌ چگونه‌ بقیه‌ی عمر خود را به‌ مرجعی اساسی برای پرسش‌گران و فتوی‌طلبان تبدیل نمود، طوری که‌ زائران و دانش پژوهان به‌ خدمت او می‌رفتند و در سایر میادین از او تقلید و پیروی می‌نمودند، اما به‌ لطف خداوند متعال خزانه‌ی میراث اسلامی ما لبریز از گواهی‌های ثبت شده‌ و قاطعی است که‌ تأکید می‌نماید و قاطعانه‌ اعلام می‌دارد که‌ عایشه‌</w:t>
      </w:r>
      <w:r w:rsidR="00646152">
        <w:rPr>
          <w:rStyle w:val="Char4"/>
          <w:rFonts w:hint="cs"/>
          <w:rtl/>
        </w:rPr>
        <w:t xml:space="preserve"> </w:t>
      </w:r>
      <w:r w:rsidR="00646152" w:rsidRPr="00646152">
        <w:rPr>
          <w:rStyle w:val="Char4"/>
          <w:rFonts w:ascii="CTraditional Arabic" w:hAnsi="CTraditional Arabic" w:cs="CTraditional Arabic" w:hint="cs"/>
          <w:rtl/>
        </w:rPr>
        <w:t>ل</w:t>
      </w:r>
      <w:r w:rsidRPr="00701FD9">
        <w:rPr>
          <w:rStyle w:val="Char4"/>
          <w:rFonts w:hint="cs"/>
          <w:rtl/>
        </w:rPr>
        <w:t xml:space="preserve"> در تمامی مسایل همچون مرجعی برای اصحاب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قرار گرفته‌ بود و در هر چیزی که‌ با مشکل مواجه‌ می‌شدند اعم از فهم حدیث و یا فقه‌ به‌ او مراجعه‌ می‌کردند و به‌ پاسخی عالمانه‌ دست می‌یافتند؛ آری اصحاب رسول خدا</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و بزرگانشان از او سؤال می‌کردند و استفتا به‌ عمل می‌آوردند.</w:t>
      </w:r>
    </w:p>
    <w:p w:rsidR="0022494D" w:rsidRPr="008A5702" w:rsidRDefault="0022494D" w:rsidP="00174527">
      <w:pPr>
        <w:pStyle w:val="a5"/>
        <w:spacing w:line="221" w:lineRule="auto"/>
        <w:rPr>
          <w:rtl/>
        </w:rPr>
      </w:pPr>
      <w:bookmarkStart w:id="961" w:name="_Toc206775693"/>
      <w:bookmarkStart w:id="962" w:name="_Toc206798837"/>
      <w:bookmarkStart w:id="963" w:name="_Toc206800636"/>
      <w:bookmarkStart w:id="964" w:name="_Toc299365971"/>
      <w:bookmarkStart w:id="965" w:name="_Toc434068778"/>
      <w:r w:rsidRPr="008A5702">
        <w:rPr>
          <w:rFonts w:hint="cs"/>
          <w:rtl/>
        </w:rPr>
        <w:t>تقسیم ابن قیم برای صحابه‌های عالم و مفتی</w:t>
      </w:r>
      <w:bookmarkEnd w:id="961"/>
      <w:bookmarkEnd w:id="962"/>
      <w:bookmarkEnd w:id="963"/>
      <w:bookmarkEnd w:id="964"/>
      <w:bookmarkEnd w:id="965"/>
    </w:p>
    <w:p w:rsidR="0022494D" w:rsidRPr="00701FD9" w:rsidRDefault="0022494D" w:rsidP="00352939">
      <w:pPr>
        <w:ind w:firstLine="284"/>
        <w:jc w:val="both"/>
        <w:rPr>
          <w:rStyle w:val="Char4"/>
          <w:rtl/>
        </w:rPr>
      </w:pPr>
      <w:r w:rsidRPr="00701FD9">
        <w:rPr>
          <w:rStyle w:val="Char4"/>
          <w:rFonts w:hint="cs"/>
          <w:rtl/>
        </w:rPr>
        <w:t>محدثین علماء صحابه‌ را با توجه‌ به‌ فزونی و اندکی فتاوایشان، به‌ سه‌ طبقه‌ تقسیم نموده‌اند: ابن قیم</w:t>
      </w:r>
      <w:r w:rsidR="00174527">
        <w:rPr>
          <w:rStyle w:val="Char4"/>
          <w:rFonts w:hint="cs"/>
          <w:rtl/>
        </w:rPr>
        <w:t xml:space="preserve"> </w:t>
      </w:r>
      <w:r w:rsidRPr="008A5702">
        <w:rPr>
          <w:rFonts w:ascii="Lotus Linotype" w:hAnsi="Lotus Linotype" w:cs="CTraditional Arabic" w:hint="cs"/>
          <w:rtl/>
        </w:rPr>
        <w:t>/</w:t>
      </w:r>
      <w:r w:rsidRPr="00701FD9">
        <w:rPr>
          <w:rStyle w:val="Char4"/>
          <w:rFonts w:hint="cs"/>
          <w:rtl/>
        </w:rPr>
        <w:t xml:space="preserve"> می‌گوید: اصحاب یا به‌ وفور، یا این‌که‌ اندک و یا این‌که‌ در حدی متوسط فتوی را صادر نموده‌اند:</w:t>
      </w:r>
    </w:p>
    <w:p w:rsidR="0022494D" w:rsidRPr="00701FD9" w:rsidRDefault="0022494D" w:rsidP="00352939">
      <w:pPr>
        <w:ind w:firstLine="284"/>
        <w:jc w:val="both"/>
        <w:rPr>
          <w:rStyle w:val="Char4"/>
          <w:rtl/>
        </w:rPr>
      </w:pPr>
      <w:r w:rsidRPr="00701FD9">
        <w:rPr>
          <w:rStyle w:val="Char5"/>
          <w:rFonts w:hint="cs"/>
          <w:rtl/>
        </w:rPr>
        <w:t>صحابه‌هایی که‌ فتاوای زیادی را صادر نموده‌اند:</w:t>
      </w:r>
      <w:r w:rsidRPr="00701FD9">
        <w:rPr>
          <w:rStyle w:val="Char4"/>
          <w:rFonts w:hint="cs"/>
          <w:rtl/>
        </w:rPr>
        <w:t xml:space="preserve"> زنان و مردان صحابه‌ که‌ در عصر خود به‌ صدور فتوی پرداخته‌اند به‌ صد و سی و اندی نفر می‌رسد، اما آنان که‌ فتواهای زیادی را صادر نموده‌اند، هفت نفر می‌باشند که‌ عبارت‌اند از: عمربن خطاب، علی بن ابوطالب، عبدالله‌ بن مسعود، عایشه‌ ام‌المؤمنین، زید بن ثابت، عبدالله‌ بن عمر و عبدالله‌ بن عباس</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ابومحمد بن حزم می‌گوید: می‌توان از فتاوای هر کدام از این‌ها کتابی قطور را به‌ نگارش درآورد. گفته‌: ابوبکر محمد بن موسی بن یعقوب بن امیرالمؤمنین مأمون که‌ یکی از ائمه‌های اسلام در علم و حدیث می‌باشد، فتاوای عبدالله‌ بن عباس</w:t>
      </w:r>
      <w:r w:rsidR="00646152" w:rsidRPr="00646152">
        <w:rPr>
          <w:rFonts w:ascii="CTraditional Arabic" w:hAnsi="CTraditional Arabic" w:cs="CTraditional Arabic" w:hint="cs"/>
          <w:rtl/>
          <w:lang w:bidi="ar-KW"/>
        </w:rPr>
        <w:t>ب</w:t>
      </w:r>
      <w:r w:rsidRPr="00701FD9">
        <w:rPr>
          <w:rStyle w:val="Char4"/>
          <w:rFonts w:hint="cs"/>
          <w:rtl/>
        </w:rPr>
        <w:t xml:space="preserve"> را در بیست کتاب جمع آوری نموده‌ است.</w:t>
      </w:r>
    </w:p>
    <w:p w:rsidR="0022494D" w:rsidRPr="00701FD9" w:rsidRDefault="0022494D" w:rsidP="00352939">
      <w:pPr>
        <w:ind w:firstLine="284"/>
        <w:jc w:val="both"/>
        <w:rPr>
          <w:rStyle w:val="Char4"/>
          <w:rtl/>
        </w:rPr>
      </w:pPr>
      <w:r w:rsidRPr="00701FD9">
        <w:rPr>
          <w:rStyle w:val="Char5"/>
          <w:rFonts w:hint="cs"/>
          <w:rtl/>
        </w:rPr>
        <w:t>صحابه‌هایی که‌ در حدی متوسط فتاوی را صادر نموده‌اند:</w:t>
      </w:r>
      <w:r w:rsidRPr="00701FD9">
        <w:rPr>
          <w:rStyle w:val="Char4"/>
          <w:rFonts w:hint="cs"/>
          <w:rtl/>
        </w:rPr>
        <w:t xml:space="preserve"> ابو محمد گفته‌: آنان عبارتند از: ابوبکر صدیق، ام‌سلمه‌، انس بن مالک، ابوسعید خدری، ابوهریره‌، عثمان بن عفان، عبدالله‌ بن عمرو بن عاص، عبدالله‌ بن زبیر و...</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اجمعین.</w:t>
      </w:r>
    </w:p>
    <w:p w:rsidR="0022494D" w:rsidRPr="00701FD9" w:rsidRDefault="0022494D" w:rsidP="00352939">
      <w:pPr>
        <w:ind w:firstLine="284"/>
        <w:jc w:val="both"/>
        <w:rPr>
          <w:rStyle w:val="Char4"/>
          <w:rtl/>
        </w:rPr>
      </w:pPr>
      <w:r w:rsidRPr="00701FD9">
        <w:rPr>
          <w:rStyle w:val="Char5"/>
          <w:rFonts w:hint="cs"/>
          <w:rtl/>
        </w:rPr>
        <w:t>صحابه‌هایی که‌ فتاوای اندکی را صادر نموده‌اند:</w:t>
      </w:r>
      <w:r w:rsidRPr="00701FD9">
        <w:rPr>
          <w:rStyle w:val="Char4"/>
          <w:rFonts w:hint="cs"/>
          <w:rtl/>
        </w:rPr>
        <w:t xml:space="preserve"> سایر اصحاب، فتاوای اندکی از آنان سرداده‌ است، یعنی جز در خصوص مسأله‌ای، یا دو مسأله‌ و یا چند مسأله‌ای فتوی نداده‌اند و آنان عبارت‌اند از: ابودرداء، ابویسر، ابوسلمه‌ مخزومی، ابوعبیده‌ بن جراح، حسن و حسن دو فرزند علی بن ابی‌طالب، نعمان بن بشیر، ابی بن کعب، ابوایوب، ابوطلحه‌، ابوذر، ام‌عطیه‌، صفیه‌ ام‌المؤمنین، حفصه‌ و ام‌حبیبه‌</w:t>
      </w:r>
      <w:r w:rsidR="00646152">
        <w:rPr>
          <w:rStyle w:val="Char4"/>
          <w:rFonts w:hint="cs"/>
          <w:rtl/>
        </w:rPr>
        <w:t xml:space="preserve"> </w:t>
      </w:r>
      <w:r w:rsidR="00646152" w:rsidRPr="00646152">
        <w:rPr>
          <w:rStyle w:val="Char4"/>
          <w:rFonts w:ascii="CTraditional Arabic" w:hAnsi="CTraditional Arabic" w:cs="CTraditional Arabic" w:hint="cs"/>
          <w:rtl/>
        </w:rPr>
        <w:t>ش</w:t>
      </w:r>
      <w:r w:rsidR="00174527">
        <w:rPr>
          <w:rStyle w:val="Char4"/>
          <w:rFonts w:hint="cs"/>
          <w:rtl/>
        </w:rPr>
        <w:t xml:space="preserve"> اجمعین</w:t>
      </w:r>
      <w:r w:rsidRPr="001A0948">
        <w:rPr>
          <w:rStyle w:val="Char4"/>
          <w:vertAlign w:val="superscript"/>
          <w:rtl/>
        </w:rPr>
        <w:footnoteReference w:id="736"/>
      </w:r>
      <w:r w:rsidR="00174527">
        <w:rPr>
          <w:rStyle w:val="Char4"/>
          <w:rFonts w:hint="cs"/>
          <w:rtl/>
        </w:rPr>
        <w:t>.</w:t>
      </w:r>
    </w:p>
    <w:p w:rsidR="0022494D" w:rsidRPr="008A5702" w:rsidRDefault="0022494D" w:rsidP="00E13DF2">
      <w:pPr>
        <w:pStyle w:val="a5"/>
        <w:rPr>
          <w:rtl/>
        </w:rPr>
      </w:pPr>
      <w:bookmarkStart w:id="966" w:name="_Toc206775694"/>
      <w:bookmarkStart w:id="967" w:name="_Toc206798838"/>
      <w:bookmarkStart w:id="968" w:name="_Toc206800637"/>
      <w:bookmarkStart w:id="969" w:name="_Toc299365972"/>
      <w:bookmarkStart w:id="970" w:name="_Toc434068779"/>
      <w:r w:rsidRPr="008A5702">
        <w:rPr>
          <w:rFonts w:hint="cs"/>
          <w:rtl/>
        </w:rPr>
        <w:t>عایشه‌ در عصر خلفای راشدین، فتوی می‌دهد</w:t>
      </w:r>
      <w:bookmarkEnd w:id="966"/>
      <w:bookmarkEnd w:id="967"/>
      <w:bookmarkEnd w:id="968"/>
      <w:bookmarkEnd w:id="969"/>
      <w:bookmarkEnd w:id="970"/>
    </w:p>
    <w:p w:rsidR="0022494D" w:rsidRPr="00701FD9" w:rsidRDefault="0022494D" w:rsidP="00352939">
      <w:pPr>
        <w:ind w:firstLine="284"/>
        <w:jc w:val="both"/>
        <w:rPr>
          <w:rStyle w:val="Char4"/>
          <w:rtl/>
        </w:rPr>
      </w:pPr>
      <w:r w:rsidRPr="00701FD9">
        <w:rPr>
          <w:rStyle w:val="Char4"/>
          <w:rFonts w:hint="cs"/>
          <w:rtl/>
        </w:rPr>
        <w:t>ام‌المؤمنین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در صدور فتوی کاملا مستقل بودند، ایشان بعد از وفات پیامبر</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به‌ این منصب مبارک دست یافت و به‌ عنوان مرجعی برای پرسش‌گران و پناهگاه جویندگان حقیقت قرار گرفت و در طول عصر خلفای راشدین تا روز وفات بر این منصب باقی ماند.</w:t>
      </w:r>
    </w:p>
    <w:p w:rsidR="0022494D" w:rsidRPr="00701FD9" w:rsidRDefault="0022494D" w:rsidP="00352939">
      <w:pPr>
        <w:ind w:firstLine="284"/>
        <w:jc w:val="both"/>
        <w:rPr>
          <w:rStyle w:val="Char4"/>
          <w:rtl/>
        </w:rPr>
      </w:pPr>
      <w:r w:rsidRPr="00701FD9">
        <w:rPr>
          <w:rStyle w:val="Char4"/>
          <w:rFonts w:hint="cs"/>
          <w:rtl/>
        </w:rPr>
        <w:t>قاسم بن محمد یکی از فقهای هفتگانه‌ی مدینه‌ی منوره‌ می‌گوید:</w:t>
      </w:r>
    </w:p>
    <w:p w:rsidR="0022494D" w:rsidRPr="00701FD9" w:rsidRDefault="0022494D" w:rsidP="00352939">
      <w:pPr>
        <w:ind w:firstLine="284"/>
        <w:jc w:val="both"/>
        <w:rPr>
          <w:rStyle w:val="Char4"/>
          <w:rtl/>
        </w:rPr>
      </w:pPr>
      <w:r w:rsidRPr="00701FD9">
        <w:rPr>
          <w:rStyle w:val="Char4"/>
          <w:rFonts w:hint="cs"/>
          <w:rtl/>
        </w:rPr>
        <w:t>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در عهد خلافت ابوبکر، عمر، عثمان و تا روزی که‌ وفات فرمود، در امر صدور فتوی کاملا مستقل بودند.</w:t>
      </w:r>
    </w:p>
    <w:p w:rsidR="0022494D" w:rsidRPr="00701FD9" w:rsidRDefault="0022494D" w:rsidP="00352939">
      <w:pPr>
        <w:ind w:firstLine="284"/>
        <w:jc w:val="both"/>
        <w:rPr>
          <w:rStyle w:val="Char4"/>
          <w:rtl/>
        </w:rPr>
      </w:pPr>
      <w:r w:rsidRPr="00701FD9">
        <w:rPr>
          <w:rStyle w:val="Char4"/>
          <w:rFonts w:hint="cs"/>
          <w:rtl/>
        </w:rPr>
        <w:t>حتی عمر بن خطاب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که‌ در دین و شریعت مجتهدی کامل بودند، از فتاوای این چلچراغ نبوی بی‌نیاز نبودند: عایشه‌ در عهد عمر و عثمان</w:t>
      </w:r>
      <w:r w:rsidR="00646152" w:rsidRPr="00646152">
        <w:rPr>
          <w:rFonts w:ascii="CTraditional Arabic" w:hAnsi="CTraditional Arabic" w:cs="CTraditional Arabic" w:hint="cs"/>
          <w:rtl/>
          <w:lang w:bidi="ar-KW"/>
        </w:rPr>
        <w:t>ب</w:t>
      </w:r>
      <w:r w:rsidRPr="00701FD9">
        <w:rPr>
          <w:rStyle w:val="Char4"/>
          <w:rFonts w:hint="cs"/>
          <w:rtl/>
        </w:rPr>
        <w:t xml:space="preserve"> و تا روزی که‌ وفات یافت، فتوی را صادر می‌نمود و بزرگان اصحاب اعم از عمر و عثمان خدمت او می‌فرستادند و راجع به‌ سنن پیامبر</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ص</w:t>
      </w:r>
      <w:r w:rsidR="00174527">
        <w:rPr>
          <w:rStyle w:val="Char4"/>
          <w:rFonts w:hint="cs"/>
          <w:rtl/>
        </w:rPr>
        <w:t xml:space="preserve"> از او سؤال می‌کردند</w:t>
      </w:r>
      <w:r w:rsidRPr="001A0948">
        <w:rPr>
          <w:rStyle w:val="Char4"/>
          <w:vertAlign w:val="superscript"/>
          <w:rtl/>
        </w:rPr>
        <w:footnoteReference w:id="737"/>
      </w:r>
      <w:r w:rsidR="00174527">
        <w:rPr>
          <w:rStyle w:val="Char4"/>
          <w:rFonts w:hint="cs"/>
          <w:rtl/>
        </w:rPr>
        <w:t>.</w:t>
      </w:r>
    </w:p>
    <w:p w:rsidR="0022494D" w:rsidRPr="00701FD9" w:rsidRDefault="0022494D" w:rsidP="00352939">
      <w:pPr>
        <w:ind w:firstLine="284"/>
        <w:jc w:val="both"/>
        <w:rPr>
          <w:rStyle w:val="Char4"/>
          <w:rtl/>
        </w:rPr>
      </w:pPr>
      <w:r w:rsidRPr="00174527">
        <w:rPr>
          <w:rStyle w:val="Char4"/>
          <w:rFonts w:hint="cs"/>
          <w:spacing w:val="-4"/>
          <w:rtl/>
        </w:rPr>
        <w:t>و برای همگان واضح و روشن است که‌ در عهد عمر</w:t>
      </w:r>
      <w:r w:rsidR="00646152" w:rsidRPr="00174527">
        <w:rPr>
          <w:rStyle w:val="Char4"/>
          <w:rFonts w:ascii="CTraditional Arabic" w:hAnsi="CTraditional Arabic" w:cs="CTraditional Arabic" w:hint="cs"/>
          <w:spacing w:val="-4"/>
          <w:rtl/>
        </w:rPr>
        <w:t xml:space="preserve"> س</w:t>
      </w:r>
      <w:r w:rsidRPr="00174527">
        <w:rPr>
          <w:rStyle w:val="Char4"/>
          <w:rFonts w:hint="cs"/>
          <w:spacing w:val="-4"/>
          <w:rtl/>
        </w:rPr>
        <w:t xml:space="preserve"> هر صحابی‌ای اجازه‌ نداشت که‌ در مورد مسایل مختلف فتوی بدهد، بلکه‌ تنها چند نفر از اصحاب پیامبر</w:t>
      </w:r>
      <w:r w:rsidR="00646152" w:rsidRPr="00174527">
        <w:rPr>
          <w:rFonts w:ascii="Lotus Linotype" w:hAnsi="Lotus Linotype" w:cs="CTraditional Arabic" w:hint="cs"/>
          <w:spacing w:val="-4"/>
          <w:rtl/>
        </w:rPr>
        <w:t xml:space="preserve"> </w:t>
      </w:r>
      <w:r w:rsidR="00646152" w:rsidRPr="00174527">
        <w:rPr>
          <w:rFonts w:ascii="CTraditional Arabic" w:hAnsi="CTraditional Arabic" w:cs="CTraditional Arabic" w:hint="cs"/>
          <w:spacing w:val="-4"/>
          <w:rtl/>
        </w:rPr>
        <w:t>ص</w:t>
      </w:r>
      <w:r w:rsidRPr="00174527">
        <w:rPr>
          <w:rStyle w:val="Char4"/>
          <w:rFonts w:hint="cs"/>
          <w:spacing w:val="-4"/>
          <w:rtl/>
        </w:rPr>
        <w:t xml:space="preserve"> حق</w:t>
      </w:r>
      <w:r w:rsidRPr="00701FD9">
        <w:rPr>
          <w:rStyle w:val="Char4"/>
          <w:rFonts w:hint="cs"/>
          <w:rtl/>
        </w:rPr>
        <w:t xml:space="preserve"> </w:t>
      </w:r>
      <w:r w:rsidRPr="00174527">
        <w:rPr>
          <w:rStyle w:val="Char4"/>
          <w:rFonts w:hint="cs"/>
          <w:spacing w:val="-4"/>
          <w:rtl/>
        </w:rPr>
        <w:t>صدور فتووی را داشتند، و این بیانگر آن است که‌ عمر</w:t>
      </w:r>
      <w:r w:rsidR="00646152" w:rsidRPr="00174527">
        <w:rPr>
          <w:rStyle w:val="Char4"/>
          <w:rFonts w:ascii="CTraditional Arabic" w:hAnsi="CTraditional Arabic" w:cs="CTraditional Arabic" w:hint="cs"/>
          <w:spacing w:val="-4"/>
          <w:rtl/>
        </w:rPr>
        <w:t xml:space="preserve"> س</w:t>
      </w:r>
      <w:r w:rsidRPr="00174527">
        <w:rPr>
          <w:rStyle w:val="Char4"/>
          <w:rFonts w:hint="cs"/>
          <w:spacing w:val="-4"/>
          <w:rtl/>
        </w:rPr>
        <w:t xml:space="preserve"> به‌ دانش ام‌المؤمنین عایشه‌</w:t>
      </w:r>
      <w:r w:rsidR="00646152" w:rsidRPr="00174527">
        <w:rPr>
          <w:rStyle w:val="Char4"/>
          <w:rFonts w:hint="cs"/>
          <w:spacing w:val="-4"/>
          <w:rtl/>
        </w:rPr>
        <w:t xml:space="preserve"> </w:t>
      </w:r>
      <w:r w:rsidR="00646152" w:rsidRPr="00174527">
        <w:rPr>
          <w:rStyle w:val="Char4"/>
          <w:rFonts w:ascii="CTraditional Arabic" w:hAnsi="CTraditional Arabic" w:cs="CTraditional Arabic" w:hint="cs"/>
          <w:spacing w:val="-4"/>
          <w:rtl/>
        </w:rPr>
        <w:t>ل</w:t>
      </w:r>
      <w:r w:rsidRPr="00701FD9">
        <w:rPr>
          <w:rStyle w:val="Char4"/>
          <w:rFonts w:hint="cs"/>
          <w:rtl/>
        </w:rPr>
        <w:t xml:space="preserve"> اعتماد داشته‌ و به‌ فضیلت و جایگاه و اطلاعات علمی او اعتراف نموده‌ است.</w:t>
      </w:r>
    </w:p>
    <w:p w:rsidR="0022494D" w:rsidRPr="00701FD9" w:rsidRDefault="0022494D" w:rsidP="00352939">
      <w:pPr>
        <w:ind w:firstLine="284"/>
        <w:jc w:val="both"/>
        <w:rPr>
          <w:rStyle w:val="Char4"/>
          <w:rtl/>
        </w:rPr>
      </w:pPr>
      <w:r w:rsidRPr="00174527">
        <w:rPr>
          <w:rStyle w:val="Char4"/>
          <w:rFonts w:hint="cs"/>
          <w:spacing w:val="-4"/>
          <w:rtl/>
        </w:rPr>
        <w:t>و اینک امیر معاویه‌ که‌ والی دمشق است، هرگاه با مشکلی مواجه‌ می‌شود به‌ عایشه</w:t>
      </w:r>
      <w:r w:rsidR="00646152" w:rsidRPr="00174527">
        <w:rPr>
          <w:rFonts w:ascii="CTraditional Arabic" w:hAnsi="CTraditional Arabic" w:cs="CTraditional Arabic" w:hint="cs"/>
          <w:spacing w:val="-4"/>
          <w:rtl/>
          <w:lang w:bidi="ar-KW"/>
        </w:rPr>
        <w:t>ل</w:t>
      </w:r>
      <w:r w:rsidRPr="00701FD9">
        <w:rPr>
          <w:rStyle w:val="Char4"/>
          <w:rFonts w:hint="cs"/>
          <w:rtl/>
        </w:rPr>
        <w:t xml:space="preserve"> می‌نویسد و در خصوص آن از او مشوره‌ می‌گیرد</w:t>
      </w:r>
      <w:r w:rsidRPr="001A0948">
        <w:rPr>
          <w:rStyle w:val="Char4"/>
          <w:vertAlign w:val="superscript"/>
          <w:rtl/>
        </w:rPr>
        <w:footnoteReference w:id="738"/>
      </w:r>
      <w:r w:rsidRPr="00701FD9">
        <w:rPr>
          <w:rStyle w:val="Char4"/>
          <w:rFonts w:hint="cs"/>
          <w:rtl/>
        </w:rPr>
        <w:t>، و چه‌ بسا به‌‌ عایشه‌ می‌نوشت که‌ نصایحی را برایش بفرستد که‌ به‌ توصیه‌های او نیاز دارد، امام ترمذی در سنن خود چنین آورد:</w:t>
      </w:r>
    </w:p>
    <w:p w:rsidR="0022494D" w:rsidRPr="00701FD9" w:rsidRDefault="0022494D" w:rsidP="00352939">
      <w:pPr>
        <w:ind w:firstLine="284"/>
        <w:jc w:val="both"/>
        <w:rPr>
          <w:rStyle w:val="Char4"/>
          <w:rtl/>
        </w:rPr>
      </w:pPr>
      <w:r w:rsidRPr="00701FD9">
        <w:rPr>
          <w:rStyle w:val="Char4"/>
          <w:rtl/>
        </w:rPr>
        <w:t>بار</w:t>
      </w:r>
      <w:r w:rsidR="00673CD4">
        <w:rPr>
          <w:rStyle w:val="Char4"/>
          <w:rtl/>
        </w:rPr>
        <w:t>ی</w:t>
      </w:r>
      <w:r w:rsidRPr="00701FD9">
        <w:rPr>
          <w:rStyle w:val="Char4"/>
          <w:rtl/>
        </w:rPr>
        <w:t xml:space="preserve"> ام</w:t>
      </w:r>
      <w:r w:rsidR="00673CD4">
        <w:rPr>
          <w:rStyle w:val="Char4"/>
          <w:rtl/>
        </w:rPr>
        <w:t>ی</w:t>
      </w:r>
      <w:r w:rsidRPr="00701FD9">
        <w:rPr>
          <w:rStyle w:val="Char4"/>
          <w:rtl/>
        </w:rPr>
        <w:t>ر معاو</w:t>
      </w:r>
      <w:r w:rsidR="00673CD4">
        <w:rPr>
          <w:rStyle w:val="Char4"/>
          <w:rtl/>
        </w:rPr>
        <w:t>ی</w:t>
      </w:r>
      <w:r w:rsidRPr="00701FD9">
        <w:rPr>
          <w:rStyle w:val="Char4"/>
          <w:rtl/>
        </w:rPr>
        <w:t>ه</w:t>
      </w:r>
      <w:r w:rsidR="00646152">
        <w:rPr>
          <w:rStyle w:val="Char4"/>
          <w:rFonts w:ascii="CTraditional Arabic" w:hAnsi="CTraditional Arabic" w:cs="CTraditional Arabic"/>
          <w:rtl/>
        </w:rPr>
        <w:t xml:space="preserve"> </w:t>
      </w:r>
      <w:r w:rsidR="00646152" w:rsidRPr="00646152">
        <w:rPr>
          <w:rStyle w:val="Char4"/>
          <w:rFonts w:ascii="CTraditional Arabic" w:hAnsi="CTraditional Arabic" w:cs="CTraditional Arabic"/>
          <w:rtl/>
        </w:rPr>
        <w:t>س</w:t>
      </w:r>
      <w:r w:rsidRPr="00701FD9">
        <w:rPr>
          <w:rStyle w:val="Char4"/>
          <w:rFonts w:hint="cs"/>
          <w:rtl/>
        </w:rPr>
        <w:t xml:space="preserve"> </w:t>
      </w:r>
      <w:r w:rsidRPr="00701FD9">
        <w:rPr>
          <w:rStyle w:val="Char4"/>
          <w:rtl/>
        </w:rPr>
        <w:t>برا</w:t>
      </w:r>
      <w:r w:rsidR="00673CD4">
        <w:rPr>
          <w:rStyle w:val="Char4"/>
          <w:rtl/>
        </w:rPr>
        <w:t>ی</w:t>
      </w:r>
      <w:r w:rsidRPr="00701FD9">
        <w:rPr>
          <w:rStyle w:val="Char4"/>
          <w:rtl/>
        </w:rPr>
        <w:t xml:space="preserve"> او نامه نوشت </w:t>
      </w:r>
      <w:r w:rsidR="00673CD4">
        <w:rPr>
          <w:rStyle w:val="Char4"/>
          <w:rtl/>
        </w:rPr>
        <w:t>ک</w:t>
      </w:r>
      <w:r w:rsidRPr="00701FD9">
        <w:rPr>
          <w:rStyle w:val="Char4"/>
          <w:rtl/>
        </w:rPr>
        <w:t>ه مرا مختصر نص</w:t>
      </w:r>
      <w:r w:rsidR="00673CD4">
        <w:rPr>
          <w:rStyle w:val="Char4"/>
          <w:rtl/>
        </w:rPr>
        <w:t>ی</w:t>
      </w:r>
      <w:r w:rsidRPr="00701FD9">
        <w:rPr>
          <w:rStyle w:val="Char4"/>
          <w:rtl/>
        </w:rPr>
        <w:t>حت ب</w:t>
      </w:r>
      <w:r w:rsidR="00673CD4">
        <w:rPr>
          <w:rStyle w:val="Char4"/>
          <w:rtl/>
        </w:rPr>
        <w:t>ک</w:t>
      </w:r>
      <w:r w:rsidRPr="00701FD9">
        <w:rPr>
          <w:rStyle w:val="Char4"/>
          <w:rtl/>
        </w:rPr>
        <w:t>ن</w:t>
      </w:r>
      <w:r w:rsidRPr="00701FD9">
        <w:rPr>
          <w:rStyle w:val="Char4"/>
          <w:rFonts w:hint="cs"/>
          <w:rtl/>
        </w:rPr>
        <w:t>.</w:t>
      </w:r>
      <w:r w:rsidRPr="00701FD9">
        <w:rPr>
          <w:rStyle w:val="Char4"/>
          <w:rtl/>
        </w:rPr>
        <w:t xml:space="preserve"> حضرت عا</w:t>
      </w:r>
      <w:r w:rsidR="00673CD4">
        <w:rPr>
          <w:rStyle w:val="Char4"/>
          <w:rtl/>
        </w:rPr>
        <w:t>ی</w:t>
      </w:r>
      <w:r w:rsidRPr="00701FD9">
        <w:rPr>
          <w:rStyle w:val="Char4"/>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w:t>
      </w:r>
      <w:r w:rsidRPr="00701FD9">
        <w:rPr>
          <w:rStyle w:val="Char4"/>
          <w:rtl/>
        </w:rPr>
        <w:t>درجوابش نوشت:</w:t>
      </w:r>
      <w:r w:rsidRPr="00701FD9">
        <w:rPr>
          <w:rStyle w:val="Char4"/>
          <w:rFonts w:hint="cs"/>
          <w:rtl/>
        </w:rPr>
        <w:t xml:space="preserve"> </w:t>
      </w:r>
      <w:r w:rsidRPr="00701FD9">
        <w:rPr>
          <w:rStyle w:val="Char4"/>
          <w:rtl/>
        </w:rPr>
        <w:t>سلام عل</w:t>
      </w:r>
      <w:r w:rsidR="00673CD4">
        <w:rPr>
          <w:rStyle w:val="Char4"/>
          <w:rtl/>
        </w:rPr>
        <w:t>یک</w:t>
      </w:r>
      <w:r w:rsidRPr="00701FD9">
        <w:rPr>
          <w:rStyle w:val="Char4"/>
          <w:rtl/>
        </w:rPr>
        <w:t>م</w:t>
      </w:r>
      <w:r w:rsidRPr="00701FD9">
        <w:rPr>
          <w:rStyle w:val="Char4"/>
          <w:rFonts w:hint="cs"/>
          <w:rtl/>
        </w:rPr>
        <w:t>،</w:t>
      </w:r>
      <w:r w:rsidRPr="00701FD9">
        <w:rPr>
          <w:rStyle w:val="Char4"/>
          <w:rtl/>
        </w:rPr>
        <w:t xml:space="preserve"> اما بعد:</w:t>
      </w:r>
      <w:r w:rsidRPr="00701FD9">
        <w:rPr>
          <w:rStyle w:val="Char4"/>
          <w:rFonts w:hint="cs"/>
          <w:rtl/>
        </w:rPr>
        <w:t xml:space="preserve"> </w:t>
      </w:r>
    </w:p>
    <w:p w:rsidR="0022494D" w:rsidRPr="00701FD9" w:rsidRDefault="0022494D" w:rsidP="00174527">
      <w:pPr>
        <w:ind w:firstLine="284"/>
        <w:jc w:val="both"/>
        <w:rPr>
          <w:rStyle w:val="Char4"/>
          <w:rtl/>
        </w:rPr>
      </w:pPr>
      <w:r w:rsidRPr="00701FD9">
        <w:rPr>
          <w:rStyle w:val="Char4"/>
          <w:rtl/>
        </w:rPr>
        <w:t>من از</w:t>
      </w:r>
      <w:r w:rsidRPr="00701FD9">
        <w:rPr>
          <w:rStyle w:val="Char4"/>
          <w:rFonts w:hint="cs"/>
          <w:rtl/>
        </w:rPr>
        <w:t xml:space="preserve"> </w:t>
      </w:r>
      <w:r w:rsidRPr="00701FD9">
        <w:rPr>
          <w:rStyle w:val="Char4"/>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شن</w:t>
      </w:r>
      <w:r w:rsidR="00673CD4">
        <w:rPr>
          <w:rStyle w:val="Char4"/>
          <w:rtl/>
        </w:rPr>
        <w:t>ی</w:t>
      </w:r>
      <w:r w:rsidRPr="00701FD9">
        <w:rPr>
          <w:rStyle w:val="Char4"/>
          <w:rtl/>
        </w:rPr>
        <w:t xml:space="preserve">دم </w:t>
      </w:r>
      <w:r w:rsidR="00673CD4">
        <w:rPr>
          <w:rStyle w:val="Char4"/>
          <w:rtl/>
        </w:rPr>
        <w:t>ک</w:t>
      </w:r>
      <w:r w:rsidRPr="00701FD9">
        <w:rPr>
          <w:rStyle w:val="Char4"/>
          <w:rtl/>
        </w:rPr>
        <w:t>ه م</w:t>
      </w:r>
      <w:r w:rsidR="00673CD4">
        <w:rPr>
          <w:rStyle w:val="Char4"/>
          <w:rtl/>
        </w:rPr>
        <w:t>ی</w:t>
      </w:r>
      <w:r w:rsidRPr="00701FD9">
        <w:rPr>
          <w:rStyle w:val="Char4"/>
          <w:rFonts w:hint="cs"/>
          <w:rtl/>
        </w:rPr>
        <w:t>‌</w:t>
      </w:r>
      <w:r w:rsidRPr="00701FD9">
        <w:rPr>
          <w:rStyle w:val="Char4"/>
          <w:rtl/>
        </w:rPr>
        <w:t>گفت</w:t>
      </w:r>
      <w:r w:rsidRPr="00701FD9">
        <w:rPr>
          <w:rStyle w:val="Char4"/>
          <w:rFonts w:hint="cs"/>
          <w:rtl/>
        </w:rPr>
        <w:t xml:space="preserve">: </w:t>
      </w:r>
      <w:r w:rsidRPr="00174527">
        <w:rPr>
          <w:rStyle w:val="Char8"/>
          <w:rtl/>
        </w:rPr>
        <w:t>«</w:t>
      </w:r>
      <w:r w:rsidR="00174527" w:rsidRPr="00174527">
        <w:rPr>
          <w:rStyle w:val="Char3"/>
          <w:rtl/>
        </w:rPr>
        <w:t>مَنِ الْتَمَسَ رِضَا اللَّهِ بِسَخَط</w:t>
      </w:r>
      <w:r w:rsidR="00174527">
        <w:rPr>
          <w:rStyle w:val="Char3"/>
          <w:rtl/>
        </w:rPr>
        <w:t>ِ النَّاسِ</w:t>
      </w:r>
      <w:r w:rsidR="00174527" w:rsidRPr="00174527">
        <w:rPr>
          <w:rStyle w:val="Char3"/>
          <w:rtl/>
        </w:rPr>
        <w:t>، كَف</w:t>
      </w:r>
      <w:r w:rsidR="00174527">
        <w:rPr>
          <w:rStyle w:val="Char3"/>
          <w:rtl/>
        </w:rPr>
        <w:t>َاهُ اللَّهُ مَئُونَةَ النَّاسِ</w:t>
      </w:r>
      <w:r w:rsidR="00174527" w:rsidRPr="00174527">
        <w:rPr>
          <w:rStyle w:val="Char3"/>
          <w:rtl/>
        </w:rPr>
        <w:t xml:space="preserve">، وَمَنِ الْتَمَسَ </w:t>
      </w:r>
      <w:r w:rsidR="00174527">
        <w:rPr>
          <w:rStyle w:val="Char3"/>
          <w:rtl/>
        </w:rPr>
        <w:t>سَخَطَ اللَّهِ بِرِضَا النَّاسِ</w:t>
      </w:r>
      <w:r w:rsidR="00174527" w:rsidRPr="00174527">
        <w:rPr>
          <w:rStyle w:val="Char3"/>
          <w:rtl/>
        </w:rPr>
        <w:t>، وَكَلَهُ اللَّهُ إِلَى النَّاسِ</w:t>
      </w:r>
      <w:r w:rsidRPr="00174527">
        <w:rPr>
          <w:rStyle w:val="Char8"/>
          <w:rtl/>
        </w:rPr>
        <w:t>»</w:t>
      </w:r>
      <w:r w:rsidRPr="00EE3D97">
        <w:rPr>
          <w:rStyle w:val="Char4"/>
          <w:rFonts w:hint="cs"/>
          <w:rtl/>
        </w:rPr>
        <w:t xml:space="preserve"> </w:t>
      </w:r>
      <w:r w:rsidRPr="00174527">
        <w:rPr>
          <w:rStyle w:val="Char8"/>
          <w:rFonts w:hint="cs"/>
          <w:rtl/>
        </w:rPr>
        <w:t>«</w:t>
      </w:r>
      <w:r w:rsidRPr="00174527">
        <w:rPr>
          <w:rStyle w:val="Chare"/>
          <w:rtl/>
        </w:rPr>
        <w:t>هر</w:t>
      </w:r>
      <w:r w:rsidR="00673CD4" w:rsidRPr="00174527">
        <w:rPr>
          <w:rStyle w:val="Chare"/>
          <w:rtl/>
        </w:rPr>
        <w:t>ک</w:t>
      </w:r>
      <w:r w:rsidRPr="00174527">
        <w:rPr>
          <w:rStyle w:val="Chare"/>
          <w:rtl/>
        </w:rPr>
        <w:t>س</w:t>
      </w:r>
      <w:r w:rsidR="00673CD4" w:rsidRPr="00174527">
        <w:rPr>
          <w:rStyle w:val="Chare"/>
          <w:rtl/>
        </w:rPr>
        <w:t>ی</w:t>
      </w:r>
      <w:r w:rsidRPr="00174527">
        <w:rPr>
          <w:rStyle w:val="Chare"/>
          <w:rtl/>
        </w:rPr>
        <w:t xml:space="preserve"> </w:t>
      </w:r>
      <w:r w:rsidR="00673CD4" w:rsidRPr="00174527">
        <w:rPr>
          <w:rStyle w:val="Chare"/>
          <w:rtl/>
        </w:rPr>
        <w:t>ک</w:t>
      </w:r>
      <w:r w:rsidRPr="00174527">
        <w:rPr>
          <w:rStyle w:val="Chare"/>
          <w:rtl/>
        </w:rPr>
        <w:t xml:space="preserve">ه </w:t>
      </w:r>
      <w:r w:rsidRPr="00174527">
        <w:rPr>
          <w:rStyle w:val="Chare"/>
          <w:spacing w:val="-4"/>
          <w:rtl/>
        </w:rPr>
        <w:t xml:space="preserve">به خاطر خشنود </w:t>
      </w:r>
      <w:r w:rsidR="00673CD4" w:rsidRPr="00174527">
        <w:rPr>
          <w:rStyle w:val="Chare"/>
          <w:spacing w:val="-4"/>
          <w:rtl/>
        </w:rPr>
        <w:t>ک</w:t>
      </w:r>
      <w:r w:rsidRPr="00174527">
        <w:rPr>
          <w:rStyle w:val="Chare"/>
          <w:spacing w:val="-4"/>
          <w:rtl/>
        </w:rPr>
        <w:t>ردن خدا از ناخشنود</w:t>
      </w:r>
      <w:r w:rsidR="00673CD4" w:rsidRPr="00174527">
        <w:rPr>
          <w:rStyle w:val="Chare"/>
          <w:spacing w:val="-4"/>
          <w:rtl/>
        </w:rPr>
        <w:t>ی</w:t>
      </w:r>
      <w:r w:rsidRPr="00174527">
        <w:rPr>
          <w:rStyle w:val="Chare"/>
          <w:spacing w:val="-4"/>
          <w:rtl/>
        </w:rPr>
        <w:t xml:space="preserve"> مردم با</w:t>
      </w:r>
      <w:r w:rsidR="00673CD4" w:rsidRPr="00174527">
        <w:rPr>
          <w:rStyle w:val="Chare"/>
          <w:spacing w:val="-4"/>
          <w:rtl/>
        </w:rPr>
        <w:t>کی</w:t>
      </w:r>
      <w:r w:rsidRPr="00174527">
        <w:rPr>
          <w:rStyle w:val="Chare"/>
          <w:spacing w:val="-4"/>
          <w:rtl/>
        </w:rPr>
        <w:t xml:space="preserve"> نداشته باشد</w:t>
      </w:r>
      <w:r w:rsidRPr="00174527">
        <w:rPr>
          <w:rStyle w:val="Chare"/>
          <w:rFonts w:hint="cs"/>
          <w:spacing w:val="-4"/>
          <w:rtl/>
        </w:rPr>
        <w:t>و</w:t>
      </w:r>
      <w:r w:rsidRPr="00174527">
        <w:rPr>
          <w:rStyle w:val="Chare"/>
          <w:spacing w:val="-4"/>
          <w:rtl/>
        </w:rPr>
        <w:t xml:space="preserve"> خداوند</w:t>
      </w:r>
      <w:r w:rsidR="00646152" w:rsidRPr="00174527">
        <w:rPr>
          <w:rStyle w:val="Chare"/>
          <w:spacing w:val="-4"/>
          <w:rtl/>
        </w:rPr>
        <w:t xml:space="preserve"> </w:t>
      </w:r>
      <w:r w:rsidR="00646152" w:rsidRPr="00174527">
        <w:rPr>
          <w:rStyle w:val="Char4"/>
          <w:rFonts w:ascii="CTraditional Arabic" w:hAnsi="CTraditional Arabic" w:cs="CTraditional Arabic"/>
          <w:spacing w:val="-4"/>
          <w:rtl/>
        </w:rPr>
        <w:t>ﻷ</w:t>
      </w:r>
      <w:r w:rsidRPr="00174527">
        <w:rPr>
          <w:rStyle w:val="Char4"/>
          <w:spacing w:val="-4"/>
          <w:rtl/>
        </w:rPr>
        <w:t xml:space="preserve"> </w:t>
      </w:r>
      <w:r w:rsidRPr="00174527">
        <w:rPr>
          <w:rStyle w:val="Chare"/>
          <w:spacing w:val="-4"/>
          <w:rtl/>
        </w:rPr>
        <w:t>او</w:t>
      </w:r>
      <w:r w:rsidRPr="00174527">
        <w:rPr>
          <w:rStyle w:val="Chare"/>
          <w:rFonts w:hint="cs"/>
          <w:spacing w:val="-4"/>
          <w:rtl/>
        </w:rPr>
        <w:t xml:space="preserve"> </w:t>
      </w:r>
      <w:r w:rsidRPr="00174527">
        <w:rPr>
          <w:rStyle w:val="Chare"/>
          <w:spacing w:val="-4"/>
          <w:rtl/>
        </w:rPr>
        <w:t>را</w:t>
      </w:r>
      <w:r w:rsidRPr="00174527">
        <w:rPr>
          <w:rStyle w:val="Chare"/>
          <w:rFonts w:hint="cs"/>
          <w:spacing w:val="-4"/>
          <w:rtl/>
        </w:rPr>
        <w:t xml:space="preserve"> </w:t>
      </w:r>
      <w:r w:rsidRPr="00174527">
        <w:rPr>
          <w:rStyle w:val="Chare"/>
          <w:spacing w:val="-4"/>
          <w:rtl/>
        </w:rPr>
        <w:t>از نتا</w:t>
      </w:r>
      <w:r w:rsidR="00673CD4" w:rsidRPr="00174527">
        <w:rPr>
          <w:rStyle w:val="Chare"/>
          <w:spacing w:val="-4"/>
          <w:rtl/>
        </w:rPr>
        <w:t>ی</w:t>
      </w:r>
      <w:r w:rsidRPr="00174527">
        <w:rPr>
          <w:rStyle w:val="Chare"/>
          <w:spacing w:val="-4"/>
          <w:rtl/>
        </w:rPr>
        <w:t>ج ناراض</w:t>
      </w:r>
      <w:r w:rsidR="00673CD4" w:rsidRPr="00174527">
        <w:rPr>
          <w:rStyle w:val="Chare"/>
          <w:spacing w:val="-4"/>
          <w:rtl/>
        </w:rPr>
        <w:t>ی</w:t>
      </w:r>
      <w:r w:rsidRPr="00174527">
        <w:rPr>
          <w:rStyle w:val="Chare"/>
          <w:spacing w:val="-4"/>
          <w:rtl/>
        </w:rPr>
        <w:t xml:space="preserve"> مردم محفوظ نگاه م</w:t>
      </w:r>
      <w:r w:rsidR="00673CD4" w:rsidRPr="00174527">
        <w:rPr>
          <w:rStyle w:val="Chare"/>
          <w:spacing w:val="-4"/>
          <w:rtl/>
        </w:rPr>
        <w:t>ی</w:t>
      </w:r>
      <w:r w:rsidRPr="00174527">
        <w:rPr>
          <w:rStyle w:val="Chare"/>
          <w:rFonts w:hint="cs"/>
          <w:spacing w:val="-4"/>
          <w:rtl/>
        </w:rPr>
        <w:t>‌</w:t>
      </w:r>
      <w:r w:rsidRPr="00174527">
        <w:rPr>
          <w:rStyle w:val="Chare"/>
          <w:spacing w:val="-4"/>
          <w:rtl/>
        </w:rPr>
        <w:t>دارد و</w:t>
      </w:r>
      <w:r w:rsidRPr="00174527">
        <w:rPr>
          <w:rStyle w:val="Chare"/>
          <w:rFonts w:hint="cs"/>
          <w:spacing w:val="-4"/>
          <w:rtl/>
        </w:rPr>
        <w:t xml:space="preserve"> </w:t>
      </w:r>
      <w:r w:rsidRPr="00174527">
        <w:rPr>
          <w:rStyle w:val="Chare"/>
          <w:spacing w:val="-4"/>
          <w:rtl/>
        </w:rPr>
        <w:t xml:space="preserve">هر </w:t>
      </w:r>
      <w:r w:rsidR="00673CD4" w:rsidRPr="00174527">
        <w:rPr>
          <w:rStyle w:val="Chare"/>
          <w:spacing w:val="-4"/>
          <w:rtl/>
        </w:rPr>
        <w:t>ک</w:t>
      </w:r>
      <w:r w:rsidRPr="00174527">
        <w:rPr>
          <w:rStyle w:val="Chare"/>
          <w:spacing w:val="-4"/>
          <w:rtl/>
        </w:rPr>
        <w:t>س</w:t>
      </w:r>
      <w:r w:rsidR="00673CD4" w:rsidRPr="00174527">
        <w:rPr>
          <w:rStyle w:val="Chare"/>
          <w:spacing w:val="-4"/>
          <w:rtl/>
        </w:rPr>
        <w:t>ی</w:t>
      </w:r>
      <w:r w:rsidRPr="00174527">
        <w:rPr>
          <w:rStyle w:val="Chare"/>
          <w:spacing w:val="-4"/>
          <w:rtl/>
        </w:rPr>
        <w:t xml:space="preserve"> </w:t>
      </w:r>
      <w:r w:rsidR="00673CD4" w:rsidRPr="00174527">
        <w:rPr>
          <w:rStyle w:val="Chare"/>
          <w:spacing w:val="-4"/>
          <w:rtl/>
        </w:rPr>
        <w:t>ک</w:t>
      </w:r>
      <w:r w:rsidRPr="00174527">
        <w:rPr>
          <w:rStyle w:val="Chare"/>
          <w:spacing w:val="-4"/>
          <w:rtl/>
        </w:rPr>
        <w:t>ه خدا</w:t>
      </w:r>
      <w:r w:rsidRPr="00174527">
        <w:rPr>
          <w:rStyle w:val="Chare"/>
          <w:rFonts w:hint="cs"/>
          <w:spacing w:val="-4"/>
          <w:rtl/>
        </w:rPr>
        <w:t xml:space="preserve"> </w:t>
      </w:r>
      <w:r w:rsidRPr="00174527">
        <w:rPr>
          <w:rStyle w:val="Chare"/>
          <w:spacing w:val="-4"/>
          <w:rtl/>
        </w:rPr>
        <w:t>را</w:t>
      </w:r>
      <w:r w:rsidRPr="00174527">
        <w:rPr>
          <w:rStyle w:val="Chare"/>
          <w:rFonts w:hint="cs"/>
          <w:spacing w:val="-4"/>
          <w:rtl/>
        </w:rPr>
        <w:t xml:space="preserve"> </w:t>
      </w:r>
      <w:r w:rsidRPr="00174527">
        <w:rPr>
          <w:rStyle w:val="Chare"/>
          <w:spacing w:val="-4"/>
          <w:rtl/>
        </w:rPr>
        <w:t>ناراض</w:t>
      </w:r>
      <w:r w:rsidRPr="00174527">
        <w:rPr>
          <w:rStyle w:val="Chare"/>
          <w:rFonts w:hint="cs"/>
          <w:spacing w:val="-4"/>
          <w:rtl/>
        </w:rPr>
        <w:t>ی</w:t>
      </w:r>
      <w:r w:rsidRPr="00174527">
        <w:rPr>
          <w:rStyle w:val="Chare"/>
          <w:spacing w:val="-4"/>
          <w:rtl/>
        </w:rPr>
        <w:t xml:space="preserve"> و</w:t>
      </w:r>
      <w:r w:rsidRPr="00174527">
        <w:rPr>
          <w:rStyle w:val="Chare"/>
          <w:rFonts w:hint="cs"/>
          <w:spacing w:val="-4"/>
          <w:rtl/>
        </w:rPr>
        <w:t xml:space="preserve"> </w:t>
      </w:r>
      <w:r w:rsidRPr="00174527">
        <w:rPr>
          <w:rStyle w:val="Chare"/>
          <w:spacing w:val="-4"/>
          <w:rtl/>
        </w:rPr>
        <w:t>مردم را</w:t>
      </w:r>
      <w:r w:rsidRPr="00174527">
        <w:rPr>
          <w:rStyle w:val="Chare"/>
          <w:rFonts w:hint="cs"/>
          <w:spacing w:val="-4"/>
          <w:rtl/>
        </w:rPr>
        <w:t xml:space="preserve"> </w:t>
      </w:r>
      <w:r w:rsidRPr="00174527">
        <w:rPr>
          <w:rStyle w:val="Chare"/>
          <w:spacing w:val="-4"/>
          <w:rtl/>
        </w:rPr>
        <w:t>راض</w:t>
      </w:r>
      <w:r w:rsidR="00673CD4" w:rsidRPr="00174527">
        <w:rPr>
          <w:rStyle w:val="Chare"/>
          <w:spacing w:val="-4"/>
          <w:rtl/>
        </w:rPr>
        <w:t>ی</w:t>
      </w:r>
      <w:r w:rsidRPr="00174527">
        <w:rPr>
          <w:rStyle w:val="Chare"/>
          <w:spacing w:val="-4"/>
          <w:rtl/>
        </w:rPr>
        <w:t xml:space="preserve"> </w:t>
      </w:r>
      <w:r w:rsidR="00673CD4" w:rsidRPr="00174527">
        <w:rPr>
          <w:rStyle w:val="Chare"/>
          <w:spacing w:val="-4"/>
          <w:rtl/>
        </w:rPr>
        <w:t>ک</w:t>
      </w:r>
      <w:r w:rsidRPr="00174527">
        <w:rPr>
          <w:rStyle w:val="Chare"/>
          <w:spacing w:val="-4"/>
          <w:rtl/>
        </w:rPr>
        <w:t>ند خداوند</w:t>
      </w:r>
      <w:r w:rsidR="00646152" w:rsidRPr="00174527">
        <w:rPr>
          <w:rStyle w:val="Chare"/>
          <w:spacing w:val="-4"/>
          <w:rtl/>
        </w:rPr>
        <w:t xml:space="preserve"> </w:t>
      </w:r>
      <w:r w:rsidR="00646152" w:rsidRPr="00174527">
        <w:rPr>
          <w:rStyle w:val="Char4"/>
          <w:rFonts w:ascii="CTraditional Arabic" w:hAnsi="CTraditional Arabic" w:cs="CTraditional Arabic"/>
          <w:spacing w:val="-4"/>
          <w:rtl/>
        </w:rPr>
        <w:t>ﻷ</w:t>
      </w:r>
      <w:r w:rsidRPr="00701FD9">
        <w:rPr>
          <w:rStyle w:val="Char4"/>
          <w:rtl/>
        </w:rPr>
        <w:t xml:space="preserve"> </w:t>
      </w:r>
      <w:r w:rsidRPr="00174527">
        <w:rPr>
          <w:rStyle w:val="Chare"/>
          <w:rtl/>
        </w:rPr>
        <w:t>او</w:t>
      </w:r>
      <w:r w:rsidRPr="00174527">
        <w:rPr>
          <w:rStyle w:val="Chare"/>
          <w:rFonts w:hint="cs"/>
          <w:rtl/>
        </w:rPr>
        <w:t xml:space="preserve"> </w:t>
      </w:r>
      <w:r w:rsidRPr="00174527">
        <w:rPr>
          <w:rStyle w:val="Chare"/>
          <w:rtl/>
        </w:rPr>
        <w:t>را</w:t>
      </w:r>
      <w:r w:rsidRPr="00174527">
        <w:rPr>
          <w:rStyle w:val="Chare"/>
          <w:rFonts w:hint="cs"/>
          <w:rtl/>
        </w:rPr>
        <w:t xml:space="preserve"> </w:t>
      </w:r>
      <w:r w:rsidRPr="00174527">
        <w:rPr>
          <w:rStyle w:val="Chare"/>
          <w:rtl/>
        </w:rPr>
        <w:t>به دست انسان</w:t>
      </w:r>
      <w:r w:rsidR="00174527">
        <w:rPr>
          <w:rStyle w:val="Chare"/>
          <w:rFonts w:hint="cs"/>
          <w:rtl/>
        </w:rPr>
        <w:t>‌</w:t>
      </w:r>
      <w:r w:rsidRPr="00174527">
        <w:rPr>
          <w:rStyle w:val="Chare"/>
          <w:rtl/>
        </w:rPr>
        <w:t>ها ش</w:t>
      </w:r>
      <w:r w:rsidR="00673CD4" w:rsidRPr="00174527">
        <w:rPr>
          <w:rStyle w:val="Chare"/>
          <w:rtl/>
        </w:rPr>
        <w:t>ک</w:t>
      </w:r>
      <w:r w:rsidRPr="00174527">
        <w:rPr>
          <w:rStyle w:val="Chare"/>
          <w:rtl/>
        </w:rPr>
        <w:t>نجه خواهد داد</w:t>
      </w:r>
      <w:r w:rsidRPr="00174527">
        <w:rPr>
          <w:rStyle w:val="Char8"/>
          <w:rFonts w:hint="cs"/>
          <w:rtl/>
        </w:rPr>
        <w:t>»</w:t>
      </w:r>
      <w:r w:rsidRPr="00701FD9">
        <w:rPr>
          <w:rStyle w:val="Char4"/>
          <w:rtl/>
        </w:rPr>
        <w:t>.</w:t>
      </w:r>
      <w:r w:rsidRPr="00701FD9">
        <w:rPr>
          <w:rStyle w:val="Char4"/>
          <w:rFonts w:hint="cs"/>
          <w:rtl/>
        </w:rPr>
        <w:t xml:space="preserve"> </w:t>
      </w:r>
      <w:r w:rsidRPr="00701FD9">
        <w:rPr>
          <w:rStyle w:val="Char4"/>
          <w:rtl/>
        </w:rPr>
        <w:t>والسلام عل</w:t>
      </w:r>
      <w:r w:rsidR="00673CD4">
        <w:rPr>
          <w:rStyle w:val="Char4"/>
          <w:rtl/>
        </w:rPr>
        <w:t>یک</w:t>
      </w:r>
      <w:r w:rsidRPr="001A0948">
        <w:rPr>
          <w:rStyle w:val="Char4"/>
          <w:vertAlign w:val="superscript"/>
          <w:rtl/>
        </w:rPr>
        <w:footnoteReference w:id="739"/>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مدینه‌ی منوره‌ به‌ عنوان پایگاه و مرکز بزرگان اصحاب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درآمده‌ بود و تا پایان خلافت شیخین هرکدام از عثمان، علی، عبدالله‌ بن مسعود، ابوموسی اشعری، معاذ بن جبل، عبدالرحمن بن عوف، ابی بن کعب، ابوذر، ابودرداء، زید بن ثابت و امثال اینها از بزرگان صحابه‌ و علماء مفتی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باقی مانده‌ بودند و پس از آنکه‌ عثمان</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بر مسند خلافت نشست، بیشتر این بزرگان اصحاب وفات یافتند.</w:t>
      </w:r>
    </w:p>
    <w:p w:rsidR="0022494D" w:rsidRPr="00701FD9" w:rsidRDefault="0022494D" w:rsidP="00352939">
      <w:pPr>
        <w:ind w:firstLine="284"/>
        <w:jc w:val="both"/>
        <w:rPr>
          <w:rStyle w:val="Char4"/>
          <w:rtl/>
        </w:rPr>
      </w:pPr>
      <w:r w:rsidRPr="009A5FE5">
        <w:rPr>
          <w:rStyle w:val="Char4"/>
          <w:rFonts w:hint="cs"/>
          <w:spacing w:val="-4"/>
          <w:rtl/>
        </w:rPr>
        <w:t>سپس عخر جوانان صحابه‌ شروع شد و در رأس آنان افرادی همچون عبدالله‌ بن عباس، عبدالله‌ بن زبیر، ابوسعید خدری، جابر بن عبدالله‌، عبدالله‌ بن زبیر و ابوهریره‌</w:t>
      </w:r>
      <w:r w:rsidR="00646152" w:rsidRPr="009A5FE5">
        <w:rPr>
          <w:rStyle w:val="Char4"/>
          <w:rFonts w:ascii="CTraditional Arabic" w:hAnsi="CTraditional Arabic" w:cs="CTraditional Arabic" w:hint="cs"/>
          <w:spacing w:val="-4"/>
          <w:rtl/>
        </w:rPr>
        <w:t xml:space="preserve"> ش</w:t>
      </w:r>
      <w:r w:rsidRPr="00701FD9">
        <w:rPr>
          <w:rStyle w:val="Char4"/>
          <w:rFonts w:hint="cs"/>
          <w:rtl/>
        </w:rPr>
        <w:t xml:space="preserve"> وجود داشتند و همچنان‌که‌ بیان داشتیم حضرت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از همان دوران نوجوانی در عصر خلفای راشدین به‌ منصب فتوی دست یافته‌ بود، از همین رو بیشتر اصحاب برای حل امورات پیچیده‌ به‌ او مراجعه‌ می‌کردند. امام ترمذی از ابوموسی اشعری</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س</w:t>
      </w:r>
      <w:r w:rsidRPr="00701FD9">
        <w:rPr>
          <w:rStyle w:val="Char4"/>
          <w:rFonts w:hint="cs"/>
          <w:rtl/>
        </w:rPr>
        <w:t xml:space="preserve"> چنین روایت کرده‌ است:</w:t>
      </w:r>
    </w:p>
    <w:p w:rsidR="0022494D" w:rsidRPr="00701FD9" w:rsidRDefault="0022494D" w:rsidP="00940626">
      <w:pPr>
        <w:pStyle w:val="BodyTextIndent"/>
        <w:spacing w:after="0"/>
        <w:ind w:left="0" w:firstLine="284"/>
        <w:jc w:val="both"/>
        <w:rPr>
          <w:rStyle w:val="Char4"/>
          <w:rtl/>
        </w:rPr>
      </w:pPr>
      <w:r w:rsidRPr="00FB7558">
        <w:rPr>
          <w:rStyle w:val="Char8"/>
          <w:rtl/>
        </w:rPr>
        <w:t>«</w:t>
      </w:r>
      <w:r w:rsidR="00940626" w:rsidRPr="00940626">
        <w:rPr>
          <w:rStyle w:val="Char3"/>
          <w:rtl/>
        </w:rPr>
        <w:t xml:space="preserve">مَا أَشْكَلَ عَلَيْنَا أَصْحَابَ رَسُولِ اللَّهِ </w:t>
      </w:r>
      <w:r w:rsidR="00940626">
        <w:rPr>
          <w:rStyle w:val="Char3"/>
          <w:rFonts w:cs="CTraditional Arabic" w:hint="cs"/>
          <w:rtl/>
        </w:rPr>
        <w:t>ص</w:t>
      </w:r>
      <w:r w:rsidR="00940626" w:rsidRPr="00940626">
        <w:rPr>
          <w:rStyle w:val="Char3"/>
          <w:rtl/>
        </w:rPr>
        <w:t xml:space="preserve"> حَدِيثٌ قَطُّ فَسَأَلْنَا عَائِشَةَ إِلاَّ وَجَدْنَا عِنْدَهَا مِنْهُ عِلْمًا</w:t>
      </w:r>
      <w:r w:rsidRPr="00FB7558">
        <w:rPr>
          <w:rStyle w:val="Char8"/>
          <w:rtl/>
        </w:rPr>
        <w:t>»</w:t>
      </w:r>
      <w:r w:rsidRPr="00FB7558">
        <w:rPr>
          <w:rStyle w:val="Char4"/>
          <w:vertAlign w:val="superscript"/>
          <w:rtl/>
        </w:rPr>
        <w:footnoteReference w:id="740"/>
      </w:r>
      <w:r w:rsidR="00FB7558">
        <w:rPr>
          <w:rStyle w:val="Char4"/>
          <w:rFonts w:hint="cs"/>
          <w:rtl/>
        </w:rPr>
        <w:t>.</w:t>
      </w:r>
      <w:r w:rsidRPr="00EE3D97">
        <w:rPr>
          <w:rStyle w:val="Char4"/>
          <w:rFonts w:hint="cs"/>
          <w:rtl/>
        </w:rPr>
        <w:t xml:space="preserve"> </w:t>
      </w:r>
      <w:r w:rsidRPr="00FB7558">
        <w:rPr>
          <w:rStyle w:val="Char8"/>
          <w:rFonts w:hint="cs"/>
          <w:rtl/>
        </w:rPr>
        <w:t>«</w:t>
      </w:r>
      <w:r w:rsidRPr="00FB7558">
        <w:rPr>
          <w:rStyle w:val="Chare"/>
          <w:rtl/>
        </w:rPr>
        <w:t>برا</w:t>
      </w:r>
      <w:r w:rsidR="00673CD4" w:rsidRPr="00FB7558">
        <w:rPr>
          <w:rStyle w:val="Chare"/>
          <w:rtl/>
        </w:rPr>
        <w:t>ی</w:t>
      </w:r>
      <w:r w:rsidRPr="00FB7558">
        <w:rPr>
          <w:rStyle w:val="Chare"/>
          <w:rtl/>
        </w:rPr>
        <w:t xml:space="preserve"> ما اصحاب ه</w:t>
      </w:r>
      <w:r w:rsidR="00673CD4" w:rsidRPr="00FB7558">
        <w:rPr>
          <w:rStyle w:val="Chare"/>
          <w:rtl/>
        </w:rPr>
        <w:t>ی</w:t>
      </w:r>
      <w:r w:rsidRPr="00FB7558">
        <w:rPr>
          <w:rStyle w:val="Chare"/>
          <w:rtl/>
        </w:rPr>
        <w:t>چ مش</w:t>
      </w:r>
      <w:r w:rsidR="00673CD4" w:rsidRPr="00FB7558">
        <w:rPr>
          <w:rStyle w:val="Chare"/>
          <w:rtl/>
        </w:rPr>
        <w:t>ک</w:t>
      </w:r>
      <w:r w:rsidRPr="00FB7558">
        <w:rPr>
          <w:rStyle w:val="Chare"/>
          <w:rtl/>
        </w:rPr>
        <w:t>ل</w:t>
      </w:r>
      <w:r w:rsidR="00673CD4" w:rsidRPr="00FB7558">
        <w:rPr>
          <w:rStyle w:val="Chare"/>
          <w:rtl/>
        </w:rPr>
        <w:t>ی</w:t>
      </w:r>
      <w:r w:rsidRPr="00FB7558">
        <w:rPr>
          <w:rStyle w:val="Chare"/>
          <w:rtl/>
        </w:rPr>
        <w:t xml:space="preserve"> پ</w:t>
      </w:r>
      <w:r w:rsidR="00673CD4" w:rsidRPr="00FB7558">
        <w:rPr>
          <w:rStyle w:val="Chare"/>
          <w:rtl/>
        </w:rPr>
        <w:t>ی</w:t>
      </w:r>
      <w:r w:rsidRPr="00FB7558">
        <w:rPr>
          <w:rStyle w:val="Chare"/>
          <w:rtl/>
        </w:rPr>
        <w:t>ش ن</w:t>
      </w:r>
      <w:r w:rsidR="00673CD4" w:rsidRPr="00FB7558">
        <w:rPr>
          <w:rStyle w:val="Chare"/>
          <w:rtl/>
        </w:rPr>
        <w:t>ی</w:t>
      </w:r>
      <w:r w:rsidRPr="00FB7558">
        <w:rPr>
          <w:rStyle w:val="Chare"/>
          <w:rtl/>
        </w:rPr>
        <w:t xml:space="preserve">امده </w:t>
      </w:r>
      <w:r w:rsidR="00673CD4" w:rsidRPr="00FB7558">
        <w:rPr>
          <w:rStyle w:val="Chare"/>
          <w:rtl/>
        </w:rPr>
        <w:t>ک</w:t>
      </w:r>
      <w:r w:rsidRPr="00FB7558">
        <w:rPr>
          <w:rStyle w:val="Chare"/>
          <w:rtl/>
        </w:rPr>
        <w:t>ه ما در مورد آن از عا</w:t>
      </w:r>
      <w:r w:rsidR="00673CD4" w:rsidRPr="00FB7558">
        <w:rPr>
          <w:rStyle w:val="Chare"/>
          <w:rtl/>
        </w:rPr>
        <w:t>ی</w:t>
      </w:r>
      <w:r w:rsidRPr="00FB7558">
        <w:rPr>
          <w:rStyle w:val="Chare"/>
          <w:rtl/>
        </w:rPr>
        <w:t>شه پرس</w:t>
      </w:r>
      <w:r w:rsidR="00673CD4" w:rsidRPr="00FB7558">
        <w:rPr>
          <w:rStyle w:val="Chare"/>
          <w:rtl/>
        </w:rPr>
        <w:t>ی</w:t>
      </w:r>
      <w:r w:rsidRPr="00FB7558">
        <w:rPr>
          <w:rStyle w:val="Chare"/>
          <w:rtl/>
        </w:rPr>
        <w:t>ده باش</w:t>
      </w:r>
      <w:r w:rsidR="00673CD4" w:rsidRPr="00FB7558">
        <w:rPr>
          <w:rStyle w:val="Chare"/>
          <w:rtl/>
        </w:rPr>
        <w:t>ی</w:t>
      </w:r>
      <w:r w:rsidRPr="00FB7558">
        <w:rPr>
          <w:rStyle w:val="Chare"/>
          <w:rtl/>
        </w:rPr>
        <w:t>م و معلومات</w:t>
      </w:r>
      <w:r w:rsidR="00673CD4" w:rsidRPr="00FB7558">
        <w:rPr>
          <w:rStyle w:val="Chare"/>
          <w:rtl/>
        </w:rPr>
        <w:t>ی</w:t>
      </w:r>
      <w:r w:rsidRPr="00FB7558">
        <w:rPr>
          <w:rStyle w:val="Chare"/>
          <w:rtl/>
        </w:rPr>
        <w:t xml:space="preserve"> به </w:t>
      </w:r>
      <w:r w:rsidRPr="00FB7558">
        <w:rPr>
          <w:rStyle w:val="Chare"/>
          <w:rFonts w:hint="cs"/>
          <w:rtl/>
        </w:rPr>
        <w:t xml:space="preserve">دست </w:t>
      </w:r>
      <w:r w:rsidRPr="00FB7558">
        <w:rPr>
          <w:rStyle w:val="Chare"/>
          <w:rtl/>
        </w:rPr>
        <w:t>ما نرس</w:t>
      </w:r>
      <w:r w:rsidR="00673CD4" w:rsidRPr="00FB7558">
        <w:rPr>
          <w:rStyle w:val="Chare"/>
          <w:rtl/>
        </w:rPr>
        <w:t>ی</w:t>
      </w:r>
      <w:r w:rsidRPr="00FB7558">
        <w:rPr>
          <w:rStyle w:val="Chare"/>
          <w:rtl/>
        </w:rPr>
        <w:t>ده باشد</w:t>
      </w:r>
      <w:r w:rsidRPr="00FB7558">
        <w:rPr>
          <w:rStyle w:val="Char8"/>
          <w:rFonts w:hint="cs"/>
          <w:rtl/>
        </w:rPr>
        <w:t>»</w:t>
      </w:r>
      <w:r w:rsidRPr="00701FD9">
        <w:rPr>
          <w:rStyle w:val="Char4"/>
          <w:rtl/>
        </w:rPr>
        <w:t xml:space="preserve">. </w:t>
      </w:r>
    </w:p>
    <w:p w:rsidR="0022494D" w:rsidRPr="00701FD9" w:rsidRDefault="0022494D" w:rsidP="00352939">
      <w:pPr>
        <w:ind w:firstLine="284"/>
        <w:jc w:val="both"/>
        <w:rPr>
          <w:rStyle w:val="Char4"/>
          <w:rtl/>
        </w:rPr>
      </w:pPr>
      <w:r w:rsidRPr="00701FD9">
        <w:rPr>
          <w:rStyle w:val="Char4"/>
          <w:rFonts w:hint="cs"/>
          <w:rtl/>
        </w:rPr>
        <w:t>و امام ابن سعد چنین گزارش داده‌: «بزرگان اصحاب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از او سؤال می‌پرسیدند»</w:t>
      </w:r>
      <w:r w:rsidRPr="001A0948">
        <w:rPr>
          <w:rStyle w:val="Char4"/>
          <w:vertAlign w:val="superscript"/>
          <w:rtl/>
        </w:rPr>
        <w:footnoteReference w:id="741"/>
      </w:r>
      <w:r w:rsidRPr="00701FD9">
        <w:rPr>
          <w:rStyle w:val="Char4"/>
          <w:rFonts w:hint="cs"/>
          <w:rtl/>
        </w:rPr>
        <w:t>. و مسررق تابعی ارجمند می‌گوید: «سوگند به‌ کسی که‌ جان من در دست او است، مشایخ اصحاب رسول خدا را می‌دیدم که‌ در مورد فرایض(میراث) از او سؤال می‌پرسیدند»</w:t>
      </w:r>
      <w:r w:rsidRPr="001A0948">
        <w:rPr>
          <w:rStyle w:val="Char4"/>
          <w:vertAlign w:val="superscript"/>
          <w:rtl/>
        </w:rPr>
        <w:footnoteReference w:id="742"/>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همانا افرادی همچون ابن عباس و ابن عمر</w:t>
      </w:r>
      <w:r w:rsidR="00FB7558">
        <w:rPr>
          <w:rStyle w:val="Char4"/>
          <w:rFonts w:hint="cs"/>
          <w:rtl/>
        </w:rPr>
        <w:t xml:space="preserve"> </w:t>
      </w:r>
      <w:r w:rsidR="00646152" w:rsidRPr="00646152">
        <w:rPr>
          <w:rFonts w:ascii="CTraditional Arabic" w:hAnsi="CTraditional Arabic" w:cs="CTraditional Arabic" w:hint="cs"/>
          <w:rtl/>
          <w:lang w:bidi="ar-KW"/>
        </w:rPr>
        <w:t>ب</w:t>
      </w:r>
      <w:r w:rsidRPr="00701FD9">
        <w:rPr>
          <w:rStyle w:val="Char4"/>
          <w:rFonts w:hint="cs"/>
          <w:rtl/>
        </w:rPr>
        <w:t xml:space="preserve"> که‌ در اجتهاد و فقه‌ با او مقبله‌ می‌کردند، در بعضی قضایا به‌ او مراجعه‌ می‌نمودند و سخن قطعی را از او می‌گرفتند</w:t>
      </w:r>
      <w:r w:rsidRPr="001A0948">
        <w:rPr>
          <w:rStyle w:val="Char4"/>
          <w:vertAlign w:val="superscript"/>
          <w:rtl/>
        </w:rPr>
        <w:footnoteReference w:id="743"/>
      </w:r>
      <w:r w:rsidRPr="00701FD9">
        <w:rPr>
          <w:rStyle w:val="Char4"/>
          <w:rFonts w:hint="cs"/>
          <w:rtl/>
        </w:rPr>
        <w:t>، و ابوموسی اشعری نیز که‌ از علماء صحابه‌ می‌باشد، مستغنی از دانش</w:t>
      </w:r>
      <w:r w:rsidR="00940626">
        <w:rPr>
          <w:rStyle w:val="Char4"/>
          <w:rFonts w:hint="cs"/>
          <w:rtl/>
        </w:rPr>
        <w:t xml:space="preserve"> عایشه‌ نبود</w:t>
      </w:r>
      <w:r w:rsidRPr="001A0948">
        <w:rPr>
          <w:rStyle w:val="Char4"/>
          <w:vertAlign w:val="superscript"/>
          <w:rtl/>
        </w:rPr>
        <w:footnoteReference w:id="744"/>
      </w:r>
      <w:r w:rsidR="00940626">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مدینه‌ی منوره‌ به‌ قلب حکومت اسلامی می‌ماند، مردم از شرق و غرب به‌ آنجا می‌رفتند تا به‌ زیارت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مشرف گردند و به‌ او أُنس گیرند و از آثارش تبرک جویند و همچنین به‌ شرف زیارت ام‌المؤمنین نایل گردند؛ آری از شهرها و مناطق دور و اجنبی، افرادی به‌ آنجا می‌آمدند که‌ هیچ‌گونه‌ اطلاعی از آداب و رفتاری نداشتند که‌ باید در هنگام حضور یافتن در خدمت ام‌المؤمنین آن‌را رعایت نمایند، لذا آداب و رفتار نخستین چیزی بود که‌ یاد می‌گرفتند و با روش سلام کردن شروع می‌نمودند.</w:t>
      </w:r>
    </w:p>
    <w:p w:rsidR="0022494D" w:rsidRPr="00701FD9" w:rsidRDefault="0022494D" w:rsidP="00352939">
      <w:pPr>
        <w:ind w:firstLine="284"/>
        <w:jc w:val="both"/>
        <w:rPr>
          <w:rStyle w:val="Char4"/>
          <w:rtl/>
        </w:rPr>
      </w:pPr>
      <w:r w:rsidRPr="00940626">
        <w:rPr>
          <w:rStyle w:val="Char4"/>
          <w:rFonts w:hint="cs"/>
          <w:spacing w:val="-4"/>
          <w:rtl/>
        </w:rPr>
        <w:t>عبدالله‌ بن ابوموسی می‌گوید: مدرک و یا ابن مدرک مرا به‌ خدمت حضرت عایشه‌</w:t>
      </w:r>
      <w:r w:rsidR="00646152" w:rsidRPr="00940626">
        <w:rPr>
          <w:rFonts w:cs="CTraditional Arabic" w:hint="cs"/>
          <w:spacing w:val="-4"/>
          <w:rtl/>
          <w:lang w:bidi="ar-KW"/>
        </w:rPr>
        <w:t xml:space="preserve"> </w:t>
      </w:r>
      <w:r w:rsidR="00646152" w:rsidRPr="00940626">
        <w:rPr>
          <w:rFonts w:ascii="CTraditional Arabic" w:hAnsi="CTraditional Arabic" w:cs="CTraditional Arabic" w:hint="cs"/>
          <w:spacing w:val="-4"/>
          <w:rtl/>
          <w:lang w:bidi="ar-KW"/>
        </w:rPr>
        <w:t>ل</w:t>
      </w:r>
      <w:r w:rsidRPr="00701FD9">
        <w:rPr>
          <w:rStyle w:val="Char4"/>
          <w:rFonts w:hint="cs"/>
          <w:rtl/>
        </w:rPr>
        <w:t xml:space="preserve"> فرستاد تا در مورد مسایلی از او سؤال نمایم، وقتی بر او وارد شدم، دیدم که‌ نماز ضحی (چاشتگاه) می‌خواند. گفتم: تا نمازش را به‌ پایان می‌رساند، در گوشه‌ای می‌نشینم. گفتند: اجازه‌ ندارید. به‌ خدمت‌کارش گفتم؛ چگونه‌ اجازه‌ی ورود به‌ خدمت او را بگیرم؟ گفت: بگو: السلام علیکم و رحمة الله‌ و برکاته‌</w:t>
      </w:r>
      <w:r w:rsidRPr="001A0948">
        <w:rPr>
          <w:rStyle w:val="Char4"/>
          <w:vertAlign w:val="superscript"/>
          <w:rtl/>
        </w:rPr>
        <w:footnoteReference w:id="745"/>
      </w:r>
      <w:r w:rsidRPr="00701FD9">
        <w:rPr>
          <w:rStyle w:val="Char4"/>
          <w:rFonts w:hint="cs"/>
          <w:rtl/>
        </w:rPr>
        <w:t>.</w:t>
      </w:r>
    </w:p>
    <w:p w:rsidR="0022494D" w:rsidRPr="00467C91" w:rsidRDefault="0022494D" w:rsidP="00352939">
      <w:pPr>
        <w:ind w:firstLine="284"/>
        <w:jc w:val="both"/>
        <w:rPr>
          <w:rStyle w:val="Char4"/>
          <w:rtl/>
        </w:rPr>
      </w:pPr>
      <w:r w:rsidRPr="00467C91">
        <w:rPr>
          <w:rStyle w:val="Char4"/>
          <w:rFonts w:hint="cs"/>
          <w:rtl/>
        </w:rPr>
        <w:t>عایشه‌</w:t>
      </w:r>
      <w:r w:rsidR="00646152" w:rsidRPr="00467C91">
        <w:rPr>
          <w:rFonts w:cs="CTraditional Arabic" w:hint="cs"/>
          <w:rtl/>
          <w:lang w:bidi="ar-KW"/>
        </w:rPr>
        <w:t xml:space="preserve"> </w:t>
      </w:r>
      <w:r w:rsidR="00646152" w:rsidRPr="00467C91">
        <w:rPr>
          <w:rFonts w:ascii="CTraditional Arabic" w:hAnsi="CTraditional Arabic" w:cs="CTraditional Arabic" w:hint="cs"/>
          <w:rtl/>
          <w:lang w:bidi="ar-KW"/>
        </w:rPr>
        <w:t>ل</w:t>
      </w:r>
      <w:r w:rsidRPr="00467C91">
        <w:rPr>
          <w:rStyle w:val="Char4"/>
          <w:rFonts w:hint="cs"/>
          <w:rtl/>
        </w:rPr>
        <w:t xml:space="preserve"> از مهمانان خود احترام می‌گرفت و به‌ طوری شایسته‌ و پر از احترام از آنان استقبال می‌کرد و میان خود و آنان حجاب قرار می‌داد</w:t>
      </w:r>
      <w:r w:rsidRPr="00467C91">
        <w:rPr>
          <w:rStyle w:val="Char4"/>
          <w:vertAlign w:val="superscript"/>
          <w:rtl/>
        </w:rPr>
        <w:footnoteReference w:id="746"/>
      </w:r>
      <w:r w:rsidRPr="00467C91">
        <w:rPr>
          <w:rStyle w:val="Char4"/>
          <w:rFonts w:hint="cs"/>
          <w:rtl/>
        </w:rPr>
        <w:t>، از یزید ن بابنوس روایت است که‌ گفت: همراه دوستم به‌ خدمت عایشه‌</w:t>
      </w:r>
      <w:r w:rsidR="00646152" w:rsidRPr="00467C91">
        <w:rPr>
          <w:rFonts w:cs="CTraditional Arabic" w:hint="cs"/>
          <w:rtl/>
          <w:lang w:bidi="ar-KW"/>
        </w:rPr>
        <w:t xml:space="preserve"> </w:t>
      </w:r>
      <w:r w:rsidR="00646152" w:rsidRPr="00467C91">
        <w:rPr>
          <w:rFonts w:ascii="CTraditional Arabic" w:hAnsi="CTraditional Arabic" w:cs="CTraditional Arabic" w:hint="cs"/>
          <w:rtl/>
          <w:lang w:bidi="ar-KW"/>
        </w:rPr>
        <w:t>ل</w:t>
      </w:r>
      <w:r w:rsidRPr="00467C91">
        <w:rPr>
          <w:rStyle w:val="Char4"/>
          <w:rFonts w:hint="cs"/>
          <w:rtl/>
        </w:rPr>
        <w:t xml:space="preserve"> رفتیم و اجازه‌ی ورود خواستیم، عایشه‌ بالشی را به‌ ما داد و در برابر ما حجاب نمود</w:t>
      </w:r>
      <w:r w:rsidRPr="00467C91">
        <w:rPr>
          <w:rStyle w:val="Char4"/>
          <w:vertAlign w:val="superscript"/>
          <w:rtl/>
        </w:rPr>
        <w:footnoteReference w:id="747"/>
      </w:r>
      <w:r w:rsidRPr="00467C91">
        <w:rPr>
          <w:rStyle w:val="Char4"/>
          <w:rFonts w:hint="cs"/>
          <w:rtl/>
        </w:rPr>
        <w:t>.</w:t>
      </w:r>
    </w:p>
    <w:p w:rsidR="0022494D" w:rsidRPr="00467C91" w:rsidRDefault="0022494D" w:rsidP="00352939">
      <w:pPr>
        <w:ind w:firstLine="284"/>
        <w:jc w:val="both"/>
        <w:rPr>
          <w:rStyle w:val="Char4"/>
          <w:rFonts w:eastAsia="MS Mincho"/>
          <w:rtl/>
        </w:rPr>
      </w:pPr>
      <w:r w:rsidRPr="00467C91">
        <w:rPr>
          <w:rStyle w:val="Char4"/>
          <w:rFonts w:hint="cs"/>
          <w:rtl/>
        </w:rPr>
        <w:t>عادت عایشه‌ بر آن بود که‌ به‌ تمامی سؤالهای پرسش‌گران حتی سؤال‌های شخصی نیز پاسخ می‌داد، بلکه‌ آنان را که‌ از پرسیدن سؤال‌های شخصی خجالت می‌کشیدند، تشویق می‌نمود</w:t>
      </w:r>
      <w:r w:rsidRPr="00467C91">
        <w:rPr>
          <w:rStyle w:val="Char4"/>
          <w:rFonts w:eastAsia="MS Mincho" w:hint="cs"/>
          <w:rtl/>
        </w:rPr>
        <w:t xml:space="preserve"> که‌ هرگز خجالت نکشند و از هر چیزی سؤال نمایند، زیرا خداوند</w:t>
      </w:r>
      <w:r w:rsidR="00646152" w:rsidRPr="00467C91">
        <w:rPr>
          <w:rStyle w:val="Char4"/>
          <w:rFonts w:ascii="CTraditional Arabic" w:eastAsia="MS Mincho" w:hAnsi="CTraditional Arabic" w:cs="CTraditional Arabic" w:hint="cs"/>
          <w:rtl/>
        </w:rPr>
        <w:t xml:space="preserve"> ﻷ</w:t>
      </w:r>
      <w:r w:rsidRPr="00467C91">
        <w:rPr>
          <w:rStyle w:val="Char4"/>
          <w:rFonts w:eastAsia="MS Mincho" w:hint="cs"/>
          <w:rtl/>
        </w:rPr>
        <w:t xml:space="preserve"> می‌فرماید:</w:t>
      </w:r>
    </w:p>
    <w:p w:rsidR="0022494D" w:rsidRPr="00467C91" w:rsidRDefault="00940626" w:rsidP="00352939">
      <w:pPr>
        <w:ind w:firstLine="284"/>
        <w:jc w:val="both"/>
        <w:rPr>
          <w:rStyle w:val="Char4"/>
          <w:rFonts w:eastAsia="MS Mincho"/>
          <w:rtl/>
        </w:rPr>
      </w:pPr>
      <w:r w:rsidRPr="00467C91">
        <w:rPr>
          <w:rFonts w:cs="Traditional Arabic"/>
          <w:rtl/>
        </w:rPr>
        <w:t>﴿</w:t>
      </w:r>
      <w:r w:rsidRPr="00467C91">
        <w:rPr>
          <w:rStyle w:val="Chard"/>
          <w:rtl/>
        </w:rPr>
        <w:t>وَٱللَّهُ لَا يَسۡتَحۡيِۦ مِنَ ٱلۡحَقِّ</w:t>
      </w:r>
      <w:r w:rsidRPr="00467C91">
        <w:rPr>
          <w:rFonts w:cs="Traditional Arabic"/>
          <w:rtl/>
        </w:rPr>
        <w:t>﴾</w:t>
      </w:r>
      <w:r w:rsidR="00DF02E8" w:rsidRPr="00467C91">
        <w:rPr>
          <w:rFonts w:cs="IRNazli"/>
          <w:szCs w:val="24"/>
          <w:rtl/>
        </w:rPr>
        <w:t xml:space="preserve"> </w:t>
      </w:r>
      <w:r w:rsidR="00DF02E8" w:rsidRPr="00467C91">
        <w:rPr>
          <w:rStyle w:val="Char6"/>
          <w:rtl/>
        </w:rPr>
        <w:t>[الأحزاب: 53]</w:t>
      </w:r>
      <w:r w:rsidR="0022494D" w:rsidRPr="00467C91">
        <w:rPr>
          <w:rStyle w:val="Char4"/>
          <w:rFonts w:hint="cs"/>
          <w:rtl/>
        </w:rPr>
        <w:t xml:space="preserve"> </w:t>
      </w:r>
      <w:r w:rsidR="0022494D" w:rsidRPr="00467C91">
        <w:rPr>
          <w:rStyle w:val="Char8"/>
          <w:rFonts w:eastAsia="MS Mincho" w:hint="cs"/>
          <w:rtl/>
        </w:rPr>
        <w:t>«</w:t>
      </w:r>
      <w:r w:rsidR="0022494D" w:rsidRPr="00467C91">
        <w:rPr>
          <w:rStyle w:val="Char7"/>
          <w:rFonts w:eastAsia="MS Mincho"/>
          <w:rtl/>
        </w:rPr>
        <w:t>ول</w:t>
      </w:r>
      <w:r w:rsidR="00673CD4" w:rsidRPr="00467C91">
        <w:rPr>
          <w:rStyle w:val="Char7"/>
          <w:rFonts w:eastAsia="MS Mincho"/>
          <w:rtl/>
        </w:rPr>
        <w:t>ی</w:t>
      </w:r>
      <w:r w:rsidR="0022494D" w:rsidRPr="00467C91">
        <w:rPr>
          <w:rStyle w:val="Char7"/>
          <w:rFonts w:eastAsia="MS Mincho"/>
          <w:rtl/>
        </w:rPr>
        <w:t xml:space="preserve"> خدا از ب</w:t>
      </w:r>
      <w:r w:rsidR="00673CD4" w:rsidRPr="00467C91">
        <w:rPr>
          <w:rStyle w:val="Char7"/>
          <w:rFonts w:eastAsia="MS Mincho"/>
          <w:rtl/>
        </w:rPr>
        <w:t>ی</w:t>
      </w:r>
      <w:r w:rsidR="0022494D" w:rsidRPr="00467C91">
        <w:rPr>
          <w:rStyle w:val="Char7"/>
          <w:rFonts w:eastAsia="MS Mincho"/>
          <w:rtl/>
        </w:rPr>
        <w:t>ان حق شرم نم</w:t>
      </w:r>
      <w:r w:rsidR="00673CD4" w:rsidRPr="00467C91">
        <w:rPr>
          <w:rStyle w:val="Char7"/>
          <w:rFonts w:eastAsia="MS Mincho"/>
          <w:rtl/>
        </w:rPr>
        <w:t>ی</w:t>
      </w:r>
      <w:r w:rsidR="0022494D" w:rsidRPr="00467C91">
        <w:rPr>
          <w:rStyle w:val="Char7"/>
          <w:rFonts w:eastAsia="MS Mincho"/>
          <w:rtl/>
        </w:rPr>
        <w:t>‌</w:t>
      </w:r>
      <w:r w:rsidR="00673CD4" w:rsidRPr="00467C91">
        <w:rPr>
          <w:rStyle w:val="Char7"/>
          <w:rFonts w:eastAsia="MS Mincho"/>
          <w:rtl/>
        </w:rPr>
        <w:t>ک</w:t>
      </w:r>
      <w:r w:rsidR="0022494D" w:rsidRPr="00467C91">
        <w:rPr>
          <w:rStyle w:val="Char7"/>
          <w:rFonts w:eastAsia="MS Mincho"/>
          <w:rtl/>
        </w:rPr>
        <w:t>ند (و اباء ندارد)</w:t>
      </w:r>
      <w:r w:rsidR="0022494D" w:rsidRPr="00467C91">
        <w:rPr>
          <w:rStyle w:val="Char8"/>
          <w:rFonts w:eastAsia="MS Mincho" w:hint="cs"/>
          <w:rtl/>
        </w:rPr>
        <w:t>»</w:t>
      </w:r>
      <w:r w:rsidR="0022494D" w:rsidRPr="00467C91">
        <w:rPr>
          <w:rStyle w:val="Char4"/>
          <w:rFonts w:eastAsia="MS Mincho" w:hint="cs"/>
          <w:rtl/>
        </w:rPr>
        <w:t>.</w:t>
      </w:r>
    </w:p>
    <w:p w:rsidR="0022494D" w:rsidRPr="00467C91" w:rsidRDefault="0022494D" w:rsidP="00FB7558">
      <w:pPr>
        <w:widowControl w:val="0"/>
        <w:ind w:firstLine="284"/>
        <w:jc w:val="both"/>
        <w:rPr>
          <w:rStyle w:val="Char4"/>
          <w:rFonts w:eastAsia="MS Mincho"/>
          <w:rtl/>
        </w:rPr>
      </w:pPr>
      <w:r w:rsidRPr="00467C91">
        <w:rPr>
          <w:rStyle w:val="Char4"/>
          <w:rFonts w:eastAsia="MS Mincho" w:hint="cs"/>
          <w:rtl/>
        </w:rPr>
        <w:t>و به‌ آنان می‌گفت: «از پرسیدن سؤال</w:t>
      </w:r>
      <w:r w:rsidR="00940626" w:rsidRPr="00467C91">
        <w:rPr>
          <w:rStyle w:val="Char4"/>
          <w:rFonts w:eastAsia="MS Mincho" w:hint="cs"/>
          <w:rtl/>
        </w:rPr>
        <w:t>‌</w:t>
      </w:r>
      <w:r w:rsidRPr="00467C91">
        <w:rPr>
          <w:rStyle w:val="Char4"/>
          <w:rFonts w:eastAsia="MS Mincho" w:hint="cs"/>
          <w:rtl/>
        </w:rPr>
        <w:t>هایی خجالت نکش که‌ می‌توانید آن‌را از مادری بپرسید که‌ شما را به‌ دنیا آورده‌، زیرا من نیز مادر شما هستم»</w:t>
      </w:r>
      <w:r w:rsidRPr="00467C91">
        <w:rPr>
          <w:rStyle w:val="Char4"/>
          <w:rFonts w:eastAsia="MS Mincho"/>
          <w:vertAlign w:val="superscript"/>
          <w:rtl/>
        </w:rPr>
        <w:footnoteReference w:id="748"/>
      </w:r>
      <w:r w:rsidRPr="00467C91">
        <w:rPr>
          <w:rStyle w:val="Char4"/>
          <w:rFonts w:eastAsia="MS Mincho" w:hint="cs"/>
          <w:rtl/>
        </w:rPr>
        <w:t>. و هر سال به‌ حج می‌رفت و در کنار کوه‌ ثبیر</w:t>
      </w:r>
      <w:r w:rsidRPr="00467C91">
        <w:rPr>
          <w:rStyle w:val="Char4"/>
          <w:rFonts w:eastAsia="MS Mincho"/>
          <w:vertAlign w:val="superscript"/>
          <w:rtl/>
        </w:rPr>
        <w:footnoteReference w:id="749"/>
      </w:r>
      <w:r w:rsidRPr="00467C91">
        <w:rPr>
          <w:rStyle w:val="Char4"/>
          <w:rFonts w:eastAsia="MS Mincho" w:hint="cs"/>
          <w:rtl/>
        </w:rPr>
        <w:t xml:space="preserve"> می‌نشست و پرسش‌گران و فتوی‌جویان به‌ طرف او می‌رفتند و برخی اوقات در کنار زمزم</w:t>
      </w:r>
      <w:r w:rsidRPr="00467C91">
        <w:rPr>
          <w:rStyle w:val="Char4"/>
          <w:rFonts w:eastAsia="MS Mincho"/>
          <w:vertAlign w:val="superscript"/>
          <w:rtl/>
        </w:rPr>
        <w:footnoteReference w:id="750"/>
      </w:r>
      <w:r w:rsidRPr="00467C91">
        <w:rPr>
          <w:rStyle w:val="Char4"/>
          <w:rFonts w:eastAsia="MS Mincho" w:hint="cs"/>
          <w:rtl/>
        </w:rPr>
        <w:t xml:space="preserve"> می‌نشست و دانش‌پژوهان و تشنگان معرفت به‌ خدمت او می‌شتافتند تا از این چشمه‌ی پاک و گوارا رفع تشنگی نمایند؛ آنان در مورد مسایل مختلف او او می‌پرسیدند و ام‌المؤمنین هم در پرتو قرآن و سنت به‌ سؤالهایشان پاسخ می‌داد. هرگاه یکی در مورد قضیه‌ای با دیگران مخالفت می‌کرد و یا اگر با قضیه‌ای مواجه‌ می‌گشتند که‌ نمی‌توانستند به‌ حل و فصل آن بپردازند، جهت تکمیل کردن قضیه‌ به‌ او مراجعه‌ می‌کردند، از سعید بن مسیب روایت شده‌ که‌ گفت: «ابوموسی اشعری</w:t>
      </w:r>
      <w:r w:rsidR="00646152" w:rsidRPr="00467C91">
        <w:rPr>
          <w:rStyle w:val="Char4"/>
          <w:rFonts w:ascii="CTraditional Arabic" w:eastAsia="MS Mincho" w:hAnsi="CTraditional Arabic" w:cs="CTraditional Arabic" w:hint="cs"/>
          <w:rtl/>
        </w:rPr>
        <w:t xml:space="preserve"> س</w:t>
      </w:r>
      <w:r w:rsidRPr="00467C91">
        <w:rPr>
          <w:rStyle w:val="Char4"/>
          <w:rFonts w:eastAsia="MS Mincho" w:hint="cs"/>
          <w:rtl/>
        </w:rPr>
        <w:t xml:space="preserve"> نزد ام‌المؤمنین عایشه‌</w:t>
      </w:r>
      <w:r w:rsidR="00646152" w:rsidRPr="00467C91">
        <w:rPr>
          <w:rFonts w:eastAsia="MS Mincho" w:cs="CTraditional Arabic" w:hint="cs"/>
          <w:color w:val="000000"/>
          <w:rtl/>
          <w:lang w:bidi="ar-KW"/>
        </w:rPr>
        <w:t xml:space="preserve"> </w:t>
      </w:r>
      <w:r w:rsidR="00646152" w:rsidRPr="00467C91">
        <w:rPr>
          <w:rFonts w:ascii="CTraditional Arabic" w:eastAsia="MS Mincho" w:hAnsi="CTraditional Arabic" w:cs="CTraditional Arabic" w:hint="cs"/>
          <w:color w:val="000000"/>
          <w:rtl/>
          <w:lang w:bidi="ar-KW"/>
        </w:rPr>
        <w:t>ل</w:t>
      </w:r>
      <w:r w:rsidRPr="00467C91">
        <w:rPr>
          <w:rStyle w:val="Char4"/>
          <w:rFonts w:eastAsia="MS Mincho" w:hint="cs"/>
          <w:rtl/>
        </w:rPr>
        <w:t xml:space="preserve"> رفت و گفت: یاران پیامبر</w:t>
      </w:r>
      <w:r w:rsidR="00646152" w:rsidRPr="00467C91">
        <w:rPr>
          <w:rFonts w:eastAsia="MS Mincho" w:cs="CTraditional Arabic" w:hint="cs"/>
          <w:color w:val="000000"/>
          <w:rtl/>
          <w:lang w:bidi="ar-KW"/>
        </w:rPr>
        <w:t xml:space="preserve"> </w:t>
      </w:r>
      <w:r w:rsidR="00646152" w:rsidRPr="00467C91">
        <w:rPr>
          <w:rFonts w:ascii="CTraditional Arabic" w:eastAsia="MS Mincho" w:hAnsi="CTraditional Arabic" w:cs="CTraditional Arabic" w:hint="cs"/>
          <w:color w:val="000000"/>
          <w:rtl/>
          <w:lang w:bidi="ar-KW"/>
        </w:rPr>
        <w:t>ص</w:t>
      </w:r>
      <w:r w:rsidRPr="00467C91">
        <w:rPr>
          <w:rStyle w:val="Char4"/>
          <w:rFonts w:eastAsia="MS Mincho" w:hint="cs"/>
          <w:rtl/>
        </w:rPr>
        <w:t xml:space="preserve"> در خصوص مسأله‌ای دچار اختلاف شده‌اند که‌ من از پرسیدن آن از شما خجالت می‌کشم! عایشه‌ گفت: چه‌ مسأله‌ای؟ خجالت نکس و هر آنچه‌ از مادرت می‌پرسید، از من نیز بپرس. پرسید: اگر مردی با همسرش همبستر شود، اما خسته‌ گردد و به‌ درجه‌ی نهایی یعنی انزال نرسد، چه‌ حکمی دارد؟ فرمود: هرگاه دو ختان به‌ هم برسند، غسل واجب می‌گردد، ابوموسی گفت: دیگر این‌را از هیچ احدی نمی‌پرسم»</w:t>
      </w:r>
      <w:r w:rsidRPr="00467C91">
        <w:rPr>
          <w:rStyle w:val="Char4"/>
          <w:rFonts w:eastAsia="MS Mincho"/>
          <w:vertAlign w:val="superscript"/>
          <w:rtl/>
        </w:rPr>
        <w:footnoteReference w:id="751"/>
      </w:r>
      <w:r w:rsidRPr="00467C91">
        <w:rPr>
          <w:rStyle w:val="Char4"/>
          <w:rFonts w:eastAsia="MS Mincho" w:hint="cs"/>
          <w:rtl/>
        </w:rPr>
        <w:t>.</w:t>
      </w:r>
    </w:p>
    <w:p w:rsidR="0022494D" w:rsidRPr="00467C91" w:rsidRDefault="0022494D" w:rsidP="00352939">
      <w:pPr>
        <w:ind w:firstLine="284"/>
        <w:jc w:val="both"/>
        <w:rPr>
          <w:rStyle w:val="Char4"/>
          <w:rFonts w:eastAsia="MS Mincho"/>
          <w:rtl/>
        </w:rPr>
      </w:pPr>
      <w:r w:rsidRPr="00467C91">
        <w:rPr>
          <w:rStyle w:val="Char4"/>
          <w:rFonts w:eastAsia="MS Mincho" w:hint="cs"/>
          <w:rtl/>
        </w:rPr>
        <w:t>ابودرداء چنین فتوی می‌داد: هرکس به‌ صبح برسد، دیگر نمی‌تواند نماز وتر بخواند و آن‌را از دست داده‌ است. گروهی از مردان برای سؤال از این مسأله‌، به‌ حضور عایشه‌ آمدند، گفت: پیامبر</w:t>
      </w:r>
      <w:r w:rsidR="00646152" w:rsidRPr="00467C91">
        <w:rPr>
          <w:rFonts w:eastAsia="MS Mincho" w:cs="CTraditional Arabic" w:hint="cs"/>
          <w:color w:val="000000"/>
          <w:rtl/>
          <w:lang w:bidi="fa-IR"/>
        </w:rPr>
        <w:t xml:space="preserve"> </w:t>
      </w:r>
      <w:r w:rsidR="00646152" w:rsidRPr="00467C91">
        <w:rPr>
          <w:rFonts w:ascii="CTraditional Arabic" w:eastAsia="MS Mincho" w:hAnsi="CTraditional Arabic" w:cs="CTraditional Arabic" w:hint="cs"/>
          <w:color w:val="000000"/>
          <w:rtl/>
          <w:lang w:bidi="fa-IR"/>
        </w:rPr>
        <w:t>ص</w:t>
      </w:r>
      <w:r w:rsidRPr="00467C91">
        <w:rPr>
          <w:rStyle w:val="Char4"/>
          <w:rFonts w:eastAsia="MS Mincho" w:hint="cs"/>
          <w:rtl/>
        </w:rPr>
        <w:t>، بعد از آنکه‌ صبح می‌شد، نماز وتر را می‌خواند</w:t>
      </w:r>
      <w:r w:rsidRPr="00467C91">
        <w:rPr>
          <w:rStyle w:val="Char4"/>
          <w:rFonts w:eastAsia="MS Mincho"/>
          <w:vertAlign w:val="superscript"/>
          <w:rtl/>
        </w:rPr>
        <w:footnoteReference w:id="752"/>
      </w:r>
      <w:r w:rsidRPr="00467C91">
        <w:rPr>
          <w:rStyle w:val="Char4"/>
          <w:rFonts w:eastAsia="MS Mincho" w:hint="cs"/>
          <w:rtl/>
        </w:rPr>
        <w:t>.</w:t>
      </w:r>
    </w:p>
    <w:p w:rsidR="0022494D" w:rsidRPr="00467C91" w:rsidRDefault="0022494D" w:rsidP="00352939">
      <w:pPr>
        <w:ind w:firstLine="284"/>
        <w:jc w:val="both"/>
        <w:rPr>
          <w:rStyle w:val="Char4"/>
          <w:rFonts w:eastAsia="MS Mincho"/>
          <w:rtl/>
        </w:rPr>
      </w:pPr>
      <w:r w:rsidRPr="00467C91">
        <w:rPr>
          <w:rStyle w:val="Char4"/>
          <w:rFonts w:eastAsia="MS Mincho" w:hint="cs"/>
          <w:rtl/>
        </w:rPr>
        <w:t>یکی از عبدالله‌ بن مسعود و ابوموسی اشعری</w:t>
      </w:r>
      <w:r w:rsidR="00646152" w:rsidRPr="00467C91">
        <w:rPr>
          <w:rFonts w:eastAsia="MS Mincho" w:cs="CTraditional Arabic" w:hint="cs"/>
          <w:color w:val="000000"/>
          <w:rtl/>
          <w:lang w:bidi="fa-IR"/>
        </w:rPr>
        <w:t xml:space="preserve"> </w:t>
      </w:r>
      <w:r w:rsidR="00646152" w:rsidRPr="00467C91">
        <w:rPr>
          <w:rFonts w:ascii="CTraditional Arabic" w:eastAsia="MS Mincho" w:hAnsi="CTraditional Arabic" w:cs="CTraditional Arabic" w:hint="cs"/>
          <w:color w:val="000000"/>
          <w:rtl/>
          <w:lang w:bidi="fa-IR"/>
        </w:rPr>
        <w:t>ل</w:t>
      </w:r>
      <w:r w:rsidRPr="00467C91">
        <w:rPr>
          <w:rStyle w:val="Char4"/>
          <w:rFonts w:eastAsia="MS Mincho" w:hint="cs"/>
          <w:rtl/>
        </w:rPr>
        <w:t xml:space="preserve"> برای افطار تعجیل می‌کرد و دیگری آن‌را به‌ تأخیر می‌انداخت، وقتی در این مورد از عایشه‌ سؤال شد، فرمود: کدام یک از آن‌ها برای افطار و انجام نماز تعجیل می‌نمود؟ گفتند: عبدالله‌ بن مسعود. گفت: پیامبر</w:t>
      </w:r>
      <w:r w:rsidR="00646152" w:rsidRPr="00467C91">
        <w:rPr>
          <w:rFonts w:eastAsia="MS Mincho" w:cs="CTraditional Arabic" w:hint="cs"/>
          <w:color w:val="000000"/>
          <w:rtl/>
          <w:lang w:bidi="ar-KW"/>
        </w:rPr>
        <w:t xml:space="preserve"> </w:t>
      </w:r>
      <w:r w:rsidR="00646152" w:rsidRPr="00467C91">
        <w:rPr>
          <w:rFonts w:ascii="CTraditional Arabic" w:eastAsia="MS Mincho" w:hAnsi="CTraditional Arabic" w:cs="CTraditional Arabic" w:hint="cs"/>
          <w:color w:val="000000"/>
          <w:rtl/>
          <w:lang w:bidi="ar-KW"/>
        </w:rPr>
        <w:t>ص</w:t>
      </w:r>
      <w:r w:rsidRPr="00467C91">
        <w:rPr>
          <w:rStyle w:val="Char4"/>
          <w:rFonts w:eastAsia="MS Mincho" w:hint="cs"/>
          <w:rtl/>
        </w:rPr>
        <w:t xml:space="preserve"> نیز به‌ همین شیو</w:t>
      </w:r>
      <w:r w:rsidR="00940626" w:rsidRPr="00467C91">
        <w:rPr>
          <w:rStyle w:val="Char4"/>
          <w:rFonts w:eastAsia="MS Mincho" w:hint="cs"/>
          <w:rtl/>
        </w:rPr>
        <w:t>ه‌ عمل می‌نمود</w:t>
      </w:r>
      <w:r w:rsidRPr="00467C91">
        <w:rPr>
          <w:rStyle w:val="Char4"/>
          <w:rFonts w:eastAsia="MS Mincho"/>
          <w:vertAlign w:val="superscript"/>
          <w:rtl/>
        </w:rPr>
        <w:footnoteReference w:id="753"/>
      </w:r>
      <w:r w:rsidR="00940626" w:rsidRPr="00467C91">
        <w:rPr>
          <w:rStyle w:val="Char4"/>
          <w:rFonts w:eastAsia="MS Mincho" w:hint="cs"/>
          <w:rtl/>
        </w:rPr>
        <w:t>.</w:t>
      </w:r>
    </w:p>
    <w:p w:rsidR="0022494D" w:rsidRPr="00467C91" w:rsidRDefault="0022494D" w:rsidP="00FB7558">
      <w:pPr>
        <w:widowControl w:val="0"/>
        <w:ind w:firstLine="284"/>
        <w:jc w:val="both"/>
        <w:rPr>
          <w:rStyle w:val="Char4"/>
          <w:rFonts w:eastAsia="MS Mincho"/>
          <w:rtl/>
        </w:rPr>
      </w:pPr>
      <w:r w:rsidRPr="00467C91">
        <w:rPr>
          <w:rStyle w:val="Char4"/>
          <w:rFonts w:eastAsia="MS Mincho" w:hint="cs"/>
          <w:rtl/>
        </w:rPr>
        <w:t>زیاد بن ابوسفیان به‌ عایشه‌</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ل</w:t>
      </w:r>
      <w:r w:rsidRPr="00467C91">
        <w:rPr>
          <w:rStyle w:val="Char4"/>
          <w:rFonts w:eastAsia="MS Mincho" w:hint="cs"/>
          <w:rtl/>
        </w:rPr>
        <w:t xml:space="preserve"> خبر داد که‌ </w:t>
      </w:r>
      <w:r w:rsidRPr="00467C91">
        <w:rPr>
          <w:rStyle w:val="Char4"/>
          <w:rFonts w:eastAsia="MS Mincho"/>
          <w:rtl/>
        </w:rPr>
        <w:t>عبدالله بن عباس</w:t>
      </w:r>
      <w:r w:rsidR="00940626" w:rsidRPr="00467C91">
        <w:rPr>
          <w:rStyle w:val="Char4"/>
          <w:rFonts w:eastAsia="MS Mincho" w:hint="cs"/>
          <w:rtl/>
        </w:rPr>
        <w:t xml:space="preserve"> </w:t>
      </w:r>
      <w:r w:rsidR="00646152" w:rsidRPr="00467C91">
        <w:rPr>
          <w:rFonts w:ascii="CTraditional Arabic" w:eastAsia="MS Mincho" w:hAnsi="CTraditional Arabic" w:cs="CTraditional Arabic" w:hint="cs"/>
          <w:color w:val="000000"/>
          <w:rtl/>
        </w:rPr>
        <w:t>ب</w:t>
      </w:r>
      <w:r w:rsidRPr="00467C91">
        <w:rPr>
          <w:rStyle w:val="Char4"/>
          <w:rFonts w:eastAsia="MS Mincho" w:hint="cs"/>
          <w:rtl/>
        </w:rPr>
        <w:t xml:space="preserve"> گفته است</w:t>
      </w:r>
      <w:r w:rsidRPr="00467C91">
        <w:rPr>
          <w:rStyle w:val="Char4"/>
          <w:rFonts w:eastAsia="MS Mincho"/>
          <w:rtl/>
        </w:rPr>
        <w:t>: هر</w:t>
      </w:r>
      <w:r w:rsidR="00673CD4" w:rsidRPr="00467C91">
        <w:rPr>
          <w:rStyle w:val="Char4"/>
          <w:rFonts w:eastAsia="MS Mincho"/>
          <w:rtl/>
        </w:rPr>
        <w:t>ک</w:t>
      </w:r>
      <w:r w:rsidRPr="00467C91">
        <w:rPr>
          <w:rStyle w:val="Char4"/>
          <w:rFonts w:eastAsia="MS Mincho"/>
          <w:rtl/>
        </w:rPr>
        <w:t xml:space="preserve">س </w:t>
      </w:r>
      <w:r w:rsidRPr="00467C91">
        <w:rPr>
          <w:rStyle w:val="Char4"/>
          <w:rFonts w:eastAsia="MS Mincho" w:hint="cs"/>
          <w:rtl/>
        </w:rPr>
        <w:t>ح</w:t>
      </w:r>
      <w:r w:rsidR="00673CD4" w:rsidRPr="00467C91">
        <w:rPr>
          <w:rStyle w:val="Char4"/>
          <w:rFonts w:eastAsia="MS Mincho" w:hint="cs"/>
          <w:rtl/>
        </w:rPr>
        <w:t>ی</w:t>
      </w:r>
      <w:r w:rsidRPr="00467C91">
        <w:rPr>
          <w:rStyle w:val="Char4"/>
          <w:rFonts w:eastAsia="MS Mincho" w:hint="cs"/>
          <w:rtl/>
        </w:rPr>
        <w:t>وان</w:t>
      </w:r>
      <w:r w:rsidR="00673CD4" w:rsidRPr="00467C91">
        <w:rPr>
          <w:rStyle w:val="Char4"/>
          <w:rFonts w:eastAsia="MS Mincho" w:hint="cs"/>
          <w:rtl/>
        </w:rPr>
        <w:t>ی</w:t>
      </w:r>
      <w:r w:rsidRPr="00467C91">
        <w:rPr>
          <w:rStyle w:val="Char4"/>
          <w:rFonts w:eastAsia="MS Mincho" w:hint="cs"/>
          <w:rtl/>
        </w:rPr>
        <w:t xml:space="preserve"> </w:t>
      </w:r>
      <w:r w:rsidRPr="00467C91">
        <w:rPr>
          <w:rStyle w:val="Char4"/>
          <w:rFonts w:eastAsia="MS Mincho"/>
          <w:rtl/>
        </w:rPr>
        <w:t>را ب</w:t>
      </w:r>
      <w:r w:rsidRPr="00467C91">
        <w:rPr>
          <w:rStyle w:val="Char4"/>
          <w:rFonts w:eastAsia="MS Mincho" w:hint="cs"/>
          <w:rtl/>
        </w:rPr>
        <w:t xml:space="preserve">ه </w:t>
      </w:r>
      <w:r w:rsidRPr="00467C91">
        <w:rPr>
          <w:rStyle w:val="Char4"/>
          <w:rFonts w:eastAsia="MS Mincho"/>
          <w:rtl/>
        </w:rPr>
        <w:t>عنوان هد</w:t>
      </w:r>
      <w:r w:rsidR="00673CD4" w:rsidRPr="00467C91">
        <w:rPr>
          <w:rStyle w:val="Char4"/>
          <w:rFonts w:eastAsia="MS Mincho"/>
          <w:rtl/>
        </w:rPr>
        <w:t>ی</w:t>
      </w:r>
      <w:r w:rsidRPr="00467C91">
        <w:rPr>
          <w:rStyle w:val="Char4"/>
          <w:rFonts w:eastAsia="MS Mincho" w:hint="cs"/>
          <w:rtl/>
        </w:rPr>
        <w:t>،</w:t>
      </w:r>
      <w:r w:rsidRPr="00467C91">
        <w:rPr>
          <w:rStyle w:val="Char4"/>
          <w:rFonts w:eastAsia="MS Mincho"/>
          <w:rtl/>
        </w:rPr>
        <w:t xml:space="preserve"> به سرزم</w:t>
      </w:r>
      <w:r w:rsidR="00673CD4" w:rsidRPr="00467C91">
        <w:rPr>
          <w:rStyle w:val="Char4"/>
          <w:rFonts w:eastAsia="MS Mincho"/>
          <w:rtl/>
        </w:rPr>
        <w:t>ی</w:t>
      </w:r>
      <w:r w:rsidRPr="00467C91">
        <w:rPr>
          <w:rStyle w:val="Char4"/>
          <w:rFonts w:eastAsia="MS Mincho"/>
          <w:rtl/>
        </w:rPr>
        <w:t xml:space="preserve">ن حرم بفرستد، </w:t>
      </w:r>
      <w:r w:rsidRPr="00467C91">
        <w:rPr>
          <w:rStyle w:val="Char4"/>
          <w:rFonts w:eastAsia="MS Mincho" w:hint="cs"/>
          <w:rtl/>
        </w:rPr>
        <w:t>تازمان</w:t>
      </w:r>
      <w:r w:rsidR="00673CD4" w:rsidRPr="00467C91">
        <w:rPr>
          <w:rStyle w:val="Char4"/>
          <w:rFonts w:eastAsia="MS Mincho" w:hint="cs"/>
          <w:rtl/>
        </w:rPr>
        <w:t>یک</w:t>
      </w:r>
      <w:r w:rsidRPr="00467C91">
        <w:rPr>
          <w:rStyle w:val="Char4"/>
          <w:rFonts w:eastAsia="MS Mincho" w:hint="cs"/>
          <w:rtl/>
        </w:rPr>
        <w:t>ه هد</w:t>
      </w:r>
      <w:r w:rsidR="00673CD4" w:rsidRPr="00467C91">
        <w:rPr>
          <w:rStyle w:val="Char4"/>
          <w:rFonts w:eastAsia="MS Mincho" w:hint="cs"/>
          <w:rtl/>
        </w:rPr>
        <w:t>ی</w:t>
      </w:r>
      <w:r w:rsidRPr="00467C91">
        <w:rPr>
          <w:rStyle w:val="Char4"/>
          <w:rFonts w:eastAsia="MS Mincho" w:hint="cs"/>
          <w:rtl/>
        </w:rPr>
        <w:t>، ذبح نشده است، هر چه برا</w:t>
      </w:r>
      <w:r w:rsidR="00673CD4" w:rsidRPr="00467C91">
        <w:rPr>
          <w:rStyle w:val="Char4"/>
          <w:rFonts w:eastAsia="MS Mincho" w:hint="cs"/>
          <w:rtl/>
        </w:rPr>
        <w:t>ی</w:t>
      </w:r>
      <w:r w:rsidRPr="00467C91">
        <w:rPr>
          <w:rStyle w:val="Char4"/>
          <w:rFonts w:eastAsia="MS Mincho" w:hint="cs"/>
          <w:rtl/>
        </w:rPr>
        <w:t xml:space="preserve"> </w:t>
      </w:r>
      <w:r w:rsidR="00673CD4" w:rsidRPr="00467C91">
        <w:rPr>
          <w:rStyle w:val="Char4"/>
          <w:rFonts w:eastAsia="MS Mincho" w:hint="cs"/>
          <w:rtl/>
        </w:rPr>
        <w:t>یک</w:t>
      </w:r>
      <w:r w:rsidRPr="00467C91">
        <w:rPr>
          <w:rStyle w:val="Char4"/>
          <w:rFonts w:eastAsia="MS Mincho" w:hint="cs"/>
          <w:rtl/>
        </w:rPr>
        <w:t xml:space="preserve"> حج گزار </w:t>
      </w:r>
      <w:r w:rsidRPr="00467C91">
        <w:rPr>
          <w:rStyle w:val="Char4"/>
          <w:rFonts w:eastAsia="MS Mincho"/>
          <w:rtl/>
        </w:rPr>
        <w:t>حرام است</w:t>
      </w:r>
      <w:r w:rsidRPr="00467C91">
        <w:rPr>
          <w:rStyle w:val="Char4"/>
          <w:rFonts w:eastAsia="MS Mincho" w:hint="cs"/>
          <w:rtl/>
        </w:rPr>
        <w:t>،</w:t>
      </w:r>
      <w:r w:rsidRPr="00467C91">
        <w:rPr>
          <w:rStyle w:val="Char4"/>
          <w:rFonts w:eastAsia="MS Mincho"/>
          <w:rtl/>
        </w:rPr>
        <w:t xml:space="preserve"> برا</w:t>
      </w:r>
      <w:r w:rsidR="00673CD4" w:rsidRPr="00467C91">
        <w:rPr>
          <w:rStyle w:val="Char4"/>
          <w:rFonts w:eastAsia="MS Mincho"/>
          <w:rtl/>
        </w:rPr>
        <w:t>ی</w:t>
      </w:r>
      <w:r w:rsidRPr="00467C91">
        <w:rPr>
          <w:rStyle w:val="Char4"/>
          <w:rFonts w:eastAsia="MS Mincho"/>
          <w:rtl/>
        </w:rPr>
        <w:t xml:space="preserve"> </w:t>
      </w:r>
      <w:r w:rsidRPr="00467C91">
        <w:rPr>
          <w:rStyle w:val="Char4"/>
          <w:rFonts w:eastAsia="MS Mincho" w:hint="cs"/>
          <w:rtl/>
        </w:rPr>
        <w:t>او</w:t>
      </w:r>
      <w:r w:rsidRPr="00467C91">
        <w:rPr>
          <w:rStyle w:val="Char4"/>
          <w:rFonts w:eastAsia="MS Mincho"/>
          <w:rtl/>
        </w:rPr>
        <w:t xml:space="preserve"> ن</w:t>
      </w:r>
      <w:r w:rsidR="00673CD4" w:rsidRPr="00467C91">
        <w:rPr>
          <w:rStyle w:val="Char4"/>
          <w:rFonts w:eastAsia="MS Mincho"/>
          <w:rtl/>
        </w:rPr>
        <w:t>ی</w:t>
      </w:r>
      <w:r w:rsidRPr="00467C91">
        <w:rPr>
          <w:rStyle w:val="Char4"/>
          <w:rFonts w:eastAsia="MS Mincho"/>
          <w:rtl/>
        </w:rPr>
        <w:t>ز حرام م</w:t>
      </w:r>
      <w:r w:rsidR="00673CD4" w:rsidRPr="00467C91">
        <w:rPr>
          <w:rStyle w:val="Char4"/>
          <w:rFonts w:eastAsia="MS Mincho"/>
          <w:rtl/>
        </w:rPr>
        <w:t>ی</w:t>
      </w:r>
      <w:r w:rsidRPr="00467C91">
        <w:rPr>
          <w:rStyle w:val="Char4"/>
          <w:rFonts w:eastAsia="MS Mincho" w:hint="cs"/>
          <w:rtl/>
        </w:rPr>
        <w:t>‌</w:t>
      </w:r>
      <w:r w:rsidRPr="00467C91">
        <w:rPr>
          <w:rStyle w:val="Char4"/>
          <w:rFonts w:eastAsia="MS Mincho"/>
          <w:rtl/>
        </w:rPr>
        <w:t>شود. عا</w:t>
      </w:r>
      <w:r w:rsidR="00673CD4" w:rsidRPr="00467C91">
        <w:rPr>
          <w:rStyle w:val="Char4"/>
          <w:rFonts w:eastAsia="MS Mincho"/>
          <w:rtl/>
        </w:rPr>
        <w:t>ی</w:t>
      </w:r>
      <w:r w:rsidRPr="00467C91">
        <w:rPr>
          <w:rStyle w:val="Char4"/>
          <w:rFonts w:eastAsia="MS Mincho"/>
          <w:rtl/>
        </w:rPr>
        <w:t>شه</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ل</w:t>
      </w:r>
      <w:r w:rsidRPr="00467C91">
        <w:rPr>
          <w:rStyle w:val="Char4"/>
          <w:rFonts w:eastAsia="MS Mincho" w:hint="cs"/>
          <w:rtl/>
        </w:rPr>
        <w:t xml:space="preserve"> گفت</w:t>
      </w:r>
      <w:r w:rsidRPr="00467C91">
        <w:rPr>
          <w:rStyle w:val="Char4"/>
          <w:rFonts w:eastAsia="MS Mincho"/>
          <w:rtl/>
        </w:rPr>
        <w:t xml:space="preserve">: </w:t>
      </w:r>
      <w:r w:rsidRPr="00467C91">
        <w:rPr>
          <w:rStyle w:val="Char4"/>
          <w:rFonts w:eastAsia="MS Mincho" w:hint="cs"/>
          <w:rtl/>
        </w:rPr>
        <w:t>ا</w:t>
      </w:r>
      <w:r w:rsidR="00673CD4" w:rsidRPr="00467C91">
        <w:rPr>
          <w:rStyle w:val="Char4"/>
          <w:rFonts w:eastAsia="MS Mincho" w:hint="cs"/>
          <w:rtl/>
        </w:rPr>
        <w:t>ی</w:t>
      </w:r>
      <w:r w:rsidRPr="00467C91">
        <w:rPr>
          <w:rStyle w:val="Char4"/>
          <w:rFonts w:eastAsia="MS Mincho" w:hint="cs"/>
          <w:rtl/>
        </w:rPr>
        <w:t xml:space="preserve">نطور </w:t>
      </w:r>
      <w:r w:rsidRPr="00467C91">
        <w:rPr>
          <w:rStyle w:val="Char4"/>
          <w:rFonts w:eastAsia="MS Mincho"/>
          <w:rtl/>
        </w:rPr>
        <w:t>ن</w:t>
      </w:r>
      <w:r w:rsidR="00673CD4" w:rsidRPr="00467C91">
        <w:rPr>
          <w:rStyle w:val="Char4"/>
          <w:rFonts w:eastAsia="MS Mincho"/>
          <w:rtl/>
        </w:rPr>
        <w:t>ی</w:t>
      </w:r>
      <w:r w:rsidRPr="00467C91">
        <w:rPr>
          <w:rStyle w:val="Char4"/>
          <w:rFonts w:eastAsia="MS Mincho"/>
          <w:rtl/>
        </w:rPr>
        <w:t>ست</w:t>
      </w:r>
      <w:r w:rsidRPr="00467C91">
        <w:rPr>
          <w:rStyle w:val="Char4"/>
          <w:rFonts w:eastAsia="MS Mincho" w:hint="cs"/>
          <w:rtl/>
        </w:rPr>
        <w:t xml:space="preserve"> </w:t>
      </w:r>
      <w:r w:rsidR="00673CD4" w:rsidRPr="00467C91">
        <w:rPr>
          <w:rStyle w:val="Char4"/>
          <w:rFonts w:eastAsia="MS Mincho" w:hint="cs"/>
          <w:rtl/>
        </w:rPr>
        <w:t>ک</w:t>
      </w:r>
      <w:r w:rsidRPr="00467C91">
        <w:rPr>
          <w:rStyle w:val="Char4"/>
          <w:rFonts w:eastAsia="MS Mincho" w:hint="cs"/>
          <w:rtl/>
        </w:rPr>
        <w:t>ه او م</w:t>
      </w:r>
      <w:r w:rsidR="00673CD4" w:rsidRPr="00467C91">
        <w:rPr>
          <w:rStyle w:val="Char4"/>
          <w:rFonts w:eastAsia="MS Mincho" w:hint="cs"/>
          <w:rtl/>
        </w:rPr>
        <w:t>ی</w:t>
      </w:r>
      <w:r w:rsidRPr="00467C91">
        <w:rPr>
          <w:rStyle w:val="Char4"/>
          <w:rFonts w:eastAsia="MS Mincho" w:hint="cs"/>
          <w:rtl/>
        </w:rPr>
        <w:t>‌گو</w:t>
      </w:r>
      <w:r w:rsidR="00673CD4" w:rsidRPr="00467C91">
        <w:rPr>
          <w:rStyle w:val="Char4"/>
          <w:rFonts w:eastAsia="MS Mincho" w:hint="cs"/>
          <w:rtl/>
        </w:rPr>
        <w:t>ی</w:t>
      </w:r>
      <w:r w:rsidRPr="00467C91">
        <w:rPr>
          <w:rStyle w:val="Char4"/>
          <w:rFonts w:eastAsia="MS Mincho" w:hint="cs"/>
          <w:rtl/>
        </w:rPr>
        <w:t>د</w:t>
      </w:r>
      <w:r w:rsidRPr="00467C91">
        <w:rPr>
          <w:rStyle w:val="Char4"/>
          <w:rFonts w:eastAsia="MS Mincho"/>
          <w:rtl/>
        </w:rPr>
        <w:t>. ز</w:t>
      </w:r>
      <w:r w:rsidR="00673CD4" w:rsidRPr="00467C91">
        <w:rPr>
          <w:rStyle w:val="Char4"/>
          <w:rFonts w:eastAsia="MS Mincho"/>
          <w:rtl/>
        </w:rPr>
        <w:t>ی</w:t>
      </w:r>
      <w:r w:rsidRPr="00467C91">
        <w:rPr>
          <w:rStyle w:val="Char4"/>
          <w:rFonts w:eastAsia="MS Mincho"/>
          <w:rtl/>
        </w:rPr>
        <w:t>را من با دست</w:t>
      </w:r>
      <w:r w:rsidRPr="00467C91">
        <w:rPr>
          <w:rStyle w:val="Char4"/>
          <w:rFonts w:eastAsia="MS Mincho" w:hint="cs"/>
          <w:rtl/>
        </w:rPr>
        <w:t xml:space="preserve"> </w:t>
      </w:r>
      <w:r w:rsidRPr="00467C91">
        <w:rPr>
          <w:rStyle w:val="Char4"/>
          <w:rFonts w:eastAsia="MS Mincho"/>
          <w:rtl/>
        </w:rPr>
        <w:t>خود</w:t>
      </w:r>
      <w:r w:rsidRPr="00467C91">
        <w:rPr>
          <w:rStyle w:val="Char4"/>
          <w:rFonts w:eastAsia="MS Mincho" w:hint="cs"/>
          <w:rtl/>
        </w:rPr>
        <w:t>م،</w:t>
      </w:r>
      <w:r w:rsidRPr="00467C91">
        <w:rPr>
          <w:rStyle w:val="Char4"/>
          <w:rFonts w:eastAsia="MS Mincho"/>
          <w:rtl/>
        </w:rPr>
        <w:t xml:space="preserve"> قلاده</w:t>
      </w:r>
      <w:r w:rsidRPr="00467C91">
        <w:rPr>
          <w:rStyle w:val="Char4"/>
          <w:rFonts w:eastAsia="MS Mincho" w:hint="cs"/>
          <w:rtl/>
        </w:rPr>
        <w:t>‌</w:t>
      </w:r>
      <w:r w:rsidRPr="00467C91">
        <w:rPr>
          <w:rStyle w:val="Char4"/>
          <w:rFonts w:eastAsia="MS Mincho"/>
          <w:rtl/>
        </w:rPr>
        <w:t>ها</w:t>
      </w:r>
      <w:r w:rsidR="00673CD4" w:rsidRPr="00467C91">
        <w:rPr>
          <w:rStyle w:val="Char4"/>
          <w:rFonts w:eastAsia="MS Mincho"/>
          <w:rtl/>
        </w:rPr>
        <w:t>ی</w:t>
      </w:r>
      <w:r w:rsidRPr="00467C91">
        <w:rPr>
          <w:rStyle w:val="Char4"/>
          <w:rFonts w:eastAsia="MS Mincho"/>
          <w:rtl/>
        </w:rPr>
        <w:t xml:space="preserve"> هد</w:t>
      </w:r>
      <w:r w:rsidR="00673CD4" w:rsidRPr="00467C91">
        <w:rPr>
          <w:rStyle w:val="Char4"/>
          <w:rFonts w:eastAsia="MS Mincho"/>
          <w:rtl/>
        </w:rPr>
        <w:t>ی</w:t>
      </w:r>
      <w:r w:rsidRPr="00467C91">
        <w:rPr>
          <w:rStyle w:val="Char4"/>
          <w:rFonts w:eastAsia="MS Mincho"/>
          <w:rtl/>
        </w:rPr>
        <w:t xml:space="preserve"> رسول الله</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ص</w:t>
      </w:r>
      <w:r w:rsidRPr="00467C91">
        <w:rPr>
          <w:rStyle w:val="Char4"/>
          <w:rFonts w:eastAsia="MS Mincho"/>
          <w:rtl/>
        </w:rPr>
        <w:t xml:space="preserve"> را بافتم و </w:t>
      </w:r>
      <w:r w:rsidRPr="00467C91">
        <w:rPr>
          <w:rStyle w:val="Char4"/>
          <w:rFonts w:eastAsia="MS Mincho" w:hint="cs"/>
          <w:rtl/>
        </w:rPr>
        <w:t>پ</w:t>
      </w:r>
      <w:r w:rsidR="00673CD4" w:rsidRPr="00467C91">
        <w:rPr>
          <w:rStyle w:val="Char4"/>
          <w:rFonts w:eastAsia="MS Mincho" w:hint="cs"/>
          <w:rtl/>
        </w:rPr>
        <w:t>ی</w:t>
      </w:r>
      <w:r w:rsidRPr="00467C91">
        <w:rPr>
          <w:rStyle w:val="Char4"/>
          <w:rFonts w:eastAsia="MS Mincho" w:hint="cs"/>
          <w:rtl/>
        </w:rPr>
        <w:t>امبر ا</w:t>
      </w:r>
      <w:r w:rsidR="00673CD4" w:rsidRPr="00467C91">
        <w:rPr>
          <w:rStyle w:val="Char4"/>
          <w:rFonts w:eastAsia="MS Mincho" w:hint="cs"/>
          <w:rtl/>
        </w:rPr>
        <w:t>ک</w:t>
      </w:r>
      <w:r w:rsidRPr="00467C91">
        <w:rPr>
          <w:rStyle w:val="Char4"/>
          <w:rFonts w:eastAsia="MS Mincho" w:hint="cs"/>
          <w:rtl/>
        </w:rPr>
        <w:t>رم</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ص</w:t>
      </w:r>
      <w:r w:rsidRPr="00467C91">
        <w:rPr>
          <w:rStyle w:val="Char4"/>
          <w:rFonts w:eastAsia="MS Mincho" w:hint="cs"/>
          <w:rtl/>
        </w:rPr>
        <w:t xml:space="preserve"> آنها را با دست</w:t>
      </w:r>
      <w:r w:rsidR="00940626" w:rsidRPr="00467C91">
        <w:rPr>
          <w:rStyle w:val="Char4"/>
          <w:rFonts w:eastAsia="MS Mincho" w:hint="cs"/>
          <w:rtl/>
        </w:rPr>
        <w:t>‌</w:t>
      </w:r>
      <w:r w:rsidRPr="00467C91">
        <w:rPr>
          <w:rStyle w:val="Char4"/>
          <w:rFonts w:eastAsia="MS Mincho" w:hint="cs"/>
          <w:rtl/>
        </w:rPr>
        <w:t>ها</w:t>
      </w:r>
      <w:r w:rsidR="00673CD4" w:rsidRPr="00467C91">
        <w:rPr>
          <w:rStyle w:val="Char4"/>
          <w:rFonts w:eastAsia="MS Mincho" w:hint="cs"/>
          <w:rtl/>
        </w:rPr>
        <w:t>ی</w:t>
      </w:r>
      <w:r w:rsidRPr="00467C91">
        <w:rPr>
          <w:rStyle w:val="Char4"/>
          <w:rFonts w:eastAsia="MS Mincho" w:hint="cs"/>
          <w:rtl/>
        </w:rPr>
        <w:t xml:space="preserve"> خود، بر گردن ح</w:t>
      </w:r>
      <w:r w:rsidR="00673CD4" w:rsidRPr="00467C91">
        <w:rPr>
          <w:rStyle w:val="Char4"/>
          <w:rFonts w:eastAsia="MS Mincho" w:hint="cs"/>
          <w:rtl/>
        </w:rPr>
        <w:t>ی</w:t>
      </w:r>
      <w:r w:rsidRPr="00467C91">
        <w:rPr>
          <w:rStyle w:val="Char4"/>
          <w:rFonts w:eastAsia="MS Mincho" w:hint="cs"/>
          <w:rtl/>
        </w:rPr>
        <w:t xml:space="preserve">وانات </w:t>
      </w:r>
      <w:r w:rsidRPr="00467C91">
        <w:rPr>
          <w:rStyle w:val="Char4"/>
          <w:rFonts w:eastAsia="MS Mincho"/>
          <w:rtl/>
        </w:rPr>
        <w:t>هد</w:t>
      </w:r>
      <w:r w:rsidR="00673CD4" w:rsidRPr="00467C91">
        <w:rPr>
          <w:rStyle w:val="Char4"/>
          <w:rFonts w:eastAsia="MS Mincho"/>
          <w:rtl/>
        </w:rPr>
        <w:t>ی</w:t>
      </w:r>
      <w:r w:rsidRPr="00467C91">
        <w:rPr>
          <w:rStyle w:val="Char4"/>
          <w:rFonts w:eastAsia="MS Mincho" w:hint="cs"/>
          <w:rtl/>
        </w:rPr>
        <w:t>،</w:t>
      </w:r>
      <w:r w:rsidRPr="00467C91">
        <w:rPr>
          <w:rStyle w:val="Char4"/>
          <w:rFonts w:eastAsia="MS Mincho"/>
          <w:rtl/>
        </w:rPr>
        <w:t xml:space="preserve"> انداخت </w:t>
      </w:r>
      <w:r w:rsidRPr="00467C91">
        <w:rPr>
          <w:rStyle w:val="Char4"/>
          <w:rFonts w:eastAsia="MS Mincho" w:hint="cs"/>
          <w:rtl/>
        </w:rPr>
        <w:t xml:space="preserve">و </w:t>
      </w:r>
      <w:r w:rsidRPr="00467C91">
        <w:rPr>
          <w:rStyle w:val="Char4"/>
          <w:rFonts w:eastAsia="MS Mincho"/>
          <w:rtl/>
        </w:rPr>
        <w:t xml:space="preserve">با پدرم فرستاد. و تا روز ذبح </w:t>
      </w:r>
      <w:r w:rsidRPr="00467C91">
        <w:rPr>
          <w:rStyle w:val="Char4"/>
          <w:rFonts w:eastAsia="MS Mincho" w:hint="cs"/>
          <w:rtl/>
        </w:rPr>
        <w:t>هد</w:t>
      </w:r>
      <w:r w:rsidR="00673CD4" w:rsidRPr="00467C91">
        <w:rPr>
          <w:rStyle w:val="Char4"/>
          <w:rFonts w:eastAsia="MS Mincho" w:hint="cs"/>
          <w:rtl/>
        </w:rPr>
        <w:t>ی</w:t>
      </w:r>
      <w:r w:rsidRPr="00467C91">
        <w:rPr>
          <w:rStyle w:val="Char4"/>
          <w:rFonts w:eastAsia="MS Mincho" w:hint="cs"/>
          <w:rtl/>
        </w:rPr>
        <w:t xml:space="preserve"> (ع</w:t>
      </w:r>
      <w:r w:rsidR="00673CD4" w:rsidRPr="00467C91">
        <w:rPr>
          <w:rStyle w:val="Char4"/>
          <w:rFonts w:eastAsia="MS Mincho" w:hint="cs"/>
          <w:rtl/>
        </w:rPr>
        <w:t>ی</w:t>
      </w:r>
      <w:r w:rsidRPr="00467C91">
        <w:rPr>
          <w:rStyle w:val="Char4"/>
          <w:rFonts w:eastAsia="MS Mincho" w:hint="cs"/>
          <w:rtl/>
        </w:rPr>
        <w:t xml:space="preserve">د </w:t>
      </w:r>
      <w:r w:rsidRPr="00467C91">
        <w:rPr>
          <w:rStyle w:val="Char4"/>
          <w:rFonts w:eastAsia="MS Mincho"/>
          <w:rtl/>
        </w:rPr>
        <w:t>قربان</w:t>
      </w:r>
      <w:r w:rsidRPr="00467C91">
        <w:rPr>
          <w:rStyle w:val="Char4"/>
          <w:rFonts w:eastAsia="MS Mincho" w:hint="cs"/>
          <w:rtl/>
        </w:rPr>
        <w:t xml:space="preserve">)، آنچه را </w:t>
      </w:r>
      <w:r w:rsidR="00673CD4" w:rsidRPr="00467C91">
        <w:rPr>
          <w:rStyle w:val="Char4"/>
          <w:rFonts w:eastAsia="MS Mincho"/>
          <w:rtl/>
        </w:rPr>
        <w:t>ک</w:t>
      </w:r>
      <w:r w:rsidRPr="00467C91">
        <w:rPr>
          <w:rStyle w:val="Char4"/>
          <w:rFonts w:eastAsia="MS Mincho"/>
          <w:rtl/>
        </w:rPr>
        <w:t>ه خداوند</w:t>
      </w:r>
      <w:r w:rsidR="00646152" w:rsidRPr="00467C91">
        <w:rPr>
          <w:rStyle w:val="Char4"/>
          <w:rFonts w:ascii="CTraditional Arabic" w:eastAsia="MS Mincho" w:hAnsi="CTraditional Arabic" w:cs="CTraditional Arabic"/>
          <w:rtl/>
        </w:rPr>
        <w:t xml:space="preserve"> ﻷ</w:t>
      </w:r>
      <w:r w:rsidRPr="00467C91">
        <w:rPr>
          <w:rStyle w:val="Char4"/>
          <w:rFonts w:eastAsia="MS Mincho"/>
          <w:rtl/>
        </w:rPr>
        <w:t xml:space="preserve"> </w:t>
      </w:r>
      <w:r w:rsidRPr="00467C91">
        <w:rPr>
          <w:rStyle w:val="Char4"/>
          <w:rFonts w:eastAsia="MS Mincho" w:hint="cs"/>
          <w:rtl/>
        </w:rPr>
        <w:t>برا</w:t>
      </w:r>
      <w:r w:rsidR="00673CD4" w:rsidRPr="00467C91">
        <w:rPr>
          <w:rStyle w:val="Char4"/>
          <w:rFonts w:eastAsia="MS Mincho" w:hint="cs"/>
          <w:rtl/>
        </w:rPr>
        <w:t>ی</w:t>
      </w:r>
      <w:r w:rsidRPr="00467C91">
        <w:rPr>
          <w:rStyle w:val="Char4"/>
          <w:rFonts w:eastAsia="MS Mincho" w:hint="cs"/>
          <w:rtl/>
        </w:rPr>
        <w:t xml:space="preserve"> رسول خدا</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ص</w:t>
      </w:r>
      <w:r w:rsidRPr="00467C91">
        <w:rPr>
          <w:rStyle w:val="Char4"/>
          <w:rFonts w:eastAsia="MS Mincho" w:hint="cs"/>
          <w:rtl/>
        </w:rPr>
        <w:t xml:space="preserve"> </w:t>
      </w:r>
      <w:r w:rsidRPr="00467C91">
        <w:rPr>
          <w:rStyle w:val="Char4"/>
          <w:rFonts w:eastAsia="MS Mincho"/>
          <w:rtl/>
        </w:rPr>
        <w:t xml:space="preserve">حلال </w:t>
      </w:r>
      <w:r w:rsidR="00673CD4" w:rsidRPr="00467C91">
        <w:rPr>
          <w:rStyle w:val="Char4"/>
          <w:rFonts w:eastAsia="MS Mincho"/>
          <w:rtl/>
        </w:rPr>
        <w:t>ک</w:t>
      </w:r>
      <w:r w:rsidRPr="00467C91">
        <w:rPr>
          <w:rStyle w:val="Char4"/>
          <w:rFonts w:eastAsia="MS Mincho"/>
          <w:rtl/>
        </w:rPr>
        <w:t>رده بود، حرام نشد</w:t>
      </w:r>
      <w:r w:rsidRPr="00467C91">
        <w:rPr>
          <w:rStyle w:val="Char4"/>
          <w:rFonts w:eastAsia="MS Mincho" w:hint="eastAsia"/>
          <w:vertAlign w:val="superscript"/>
          <w:rtl/>
        </w:rPr>
        <w:footnoteReference w:id="754"/>
      </w:r>
      <w:r w:rsidR="00940626" w:rsidRPr="00467C91">
        <w:rPr>
          <w:rStyle w:val="Char4"/>
          <w:rFonts w:eastAsia="MS Mincho" w:hint="cs"/>
          <w:rtl/>
        </w:rPr>
        <w:t>.</w:t>
      </w:r>
    </w:p>
    <w:p w:rsidR="0022494D" w:rsidRPr="00467C91" w:rsidRDefault="0022494D" w:rsidP="00FB7558">
      <w:pPr>
        <w:widowControl w:val="0"/>
        <w:ind w:firstLine="284"/>
        <w:jc w:val="both"/>
        <w:rPr>
          <w:rStyle w:val="Char4"/>
          <w:rFonts w:eastAsia="MS Mincho"/>
          <w:rtl/>
        </w:rPr>
      </w:pPr>
      <w:r w:rsidRPr="00467C91">
        <w:rPr>
          <w:rStyle w:val="Char4"/>
          <w:rFonts w:eastAsia="MS Mincho" w:hint="cs"/>
          <w:rtl/>
        </w:rPr>
        <w:t>و در سنن بیهقی آمده‌ که‌ زهری گفت: عایشه‌</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ل</w:t>
      </w:r>
      <w:r w:rsidRPr="00467C91">
        <w:rPr>
          <w:rStyle w:val="Char4"/>
          <w:rFonts w:eastAsia="MS Mincho" w:hint="cs"/>
          <w:rtl/>
        </w:rPr>
        <w:t xml:space="preserve"> نخستین کسی بود که‌ پرده‌ از سنت برداشت و آن‌را برای مردم توضیح داد؛ پس وقتی مردم از فتوای عایشه‌</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ل</w:t>
      </w:r>
      <w:r w:rsidRPr="00467C91">
        <w:rPr>
          <w:rStyle w:val="Char4"/>
          <w:rFonts w:eastAsia="MS Mincho" w:hint="cs"/>
          <w:rtl/>
        </w:rPr>
        <w:t xml:space="preserve"> اطلاع یافتند، فتوای ابن عباس را کنار زدند </w:t>
      </w:r>
      <w:r w:rsidR="00940626" w:rsidRPr="00467C91">
        <w:rPr>
          <w:rStyle w:val="Char4"/>
          <w:rFonts w:eastAsia="MS Mincho" w:hint="cs"/>
          <w:rtl/>
        </w:rPr>
        <w:t>و به‌ این سخن عایشه‌ عمل نمودند</w:t>
      </w:r>
      <w:r w:rsidRPr="00467C91">
        <w:rPr>
          <w:rStyle w:val="Char4"/>
          <w:rFonts w:eastAsia="MS Mincho" w:hint="eastAsia"/>
          <w:vertAlign w:val="superscript"/>
          <w:rtl/>
        </w:rPr>
        <w:footnoteReference w:id="755"/>
      </w:r>
      <w:r w:rsidR="00940626" w:rsidRPr="00467C91">
        <w:rPr>
          <w:rStyle w:val="Char4"/>
          <w:rFonts w:eastAsia="MS Mincho" w:hint="cs"/>
          <w:rtl/>
        </w:rPr>
        <w:t>.</w:t>
      </w:r>
    </w:p>
    <w:p w:rsidR="0022494D" w:rsidRPr="00467C91" w:rsidRDefault="0022494D" w:rsidP="00467C91">
      <w:pPr>
        <w:spacing w:line="238" w:lineRule="auto"/>
        <w:ind w:firstLine="284"/>
        <w:jc w:val="both"/>
        <w:rPr>
          <w:rStyle w:val="Char4"/>
          <w:rFonts w:eastAsia="MS Mincho"/>
          <w:spacing w:val="-2"/>
          <w:rtl/>
        </w:rPr>
      </w:pPr>
      <w:r w:rsidRPr="00467C91">
        <w:rPr>
          <w:rStyle w:val="Char4"/>
          <w:rFonts w:eastAsia="MS Mincho" w:hint="cs"/>
          <w:spacing w:val="-2"/>
          <w:rtl/>
        </w:rPr>
        <w:t>ابوهریره‌</w:t>
      </w:r>
      <w:r w:rsidR="00646152" w:rsidRPr="00467C91">
        <w:rPr>
          <w:rStyle w:val="Char4"/>
          <w:rFonts w:ascii="CTraditional Arabic" w:eastAsia="MS Mincho" w:hAnsi="CTraditional Arabic" w:cs="CTraditional Arabic" w:hint="cs"/>
          <w:spacing w:val="-2"/>
          <w:rtl/>
        </w:rPr>
        <w:t xml:space="preserve"> س</w:t>
      </w:r>
      <w:r w:rsidRPr="00467C91">
        <w:rPr>
          <w:rStyle w:val="Char4"/>
          <w:rFonts w:eastAsia="MS Mincho" w:hint="cs"/>
          <w:spacing w:val="-2"/>
          <w:rtl/>
        </w:rPr>
        <w:t xml:space="preserve"> فتوی داد که‌ هرکس در حال جنابت به‌ صبح رسید، دیگر روزه‌اش صحیح نمی‌باشد. عبدالرحمن خود را به‌ عایشه‌ و ام‌سلمه‌ رساند و مسأله‌ را از آن دو پرسید؟ آنان گفتند: پیامبر</w:t>
      </w:r>
      <w:r w:rsidR="00646152" w:rsidRPr="00467C91">
        <w:rPr>
          <w:rFonts w:ascii="AGA Arabesque" w:eastAsia="MS Mincho" w:hAnsi="AGA Arabesque" w:cs="CTraditional Arabic" w:hint="cs"/>
          <w:color w:val="000000"/>
          <w:spacing w:val="-2"/>
          <w:rtl/>
        </w:rPr>
        <w:t xml:space="preserve"> </w:t>
      </w:r>
      <w:r w:rsidR="00646152" w:rsidRPr="00467C91">
        <w:rPr>
          <w:rFonts w:ascii="CTraditional Arabic" w:eastAsia="MS Mincho" w:hAnsi="CTraditional Arabic" w:cs="CTraditional Arabic" w:hint="cs"/>
          <w:color w:val="000000"/>
          <w:spacing w:val="-2"/>
          <w:rtl/>
        </w:rPr>
        <w:t>ص</w:t>
      </w:r>
      <w:r w:rsidRPr="00467C91">
        <w:rPr>
          <w:rStyle w:val="Char4"/>
          <w:rFonts w:eastAsia="MS Mincho" w:hint="cs"/>
          <w:spacing w:val="-2"/>
          <w:rtl/>
        </w:rPr>
        <w:t xml:space="preserve"> در حال جنابت به‌ صبح رسیده‌ و سپس روزه‌ می‌گرفت. عبدالرحمن می‌گوید: مسأله‌ را پیش مروان مطرح نمودم، گفت: باید هم‌اکنون نزد ابوهریره‌ بروید و سخنش را بر او رد نمایید. می‌گوید: وقتی قضیه‌ را برای ابوهریره‌ تعریف کردم، گفت: اگر این سخن آنان است، باید بگویم که‌ آنان از من آگاه‌تر هستند</w:t>
      </w:r>
      <w:r w:rsidRPr="00467C91">
        <w:rPr>
          <w:rStyle w:val="Char4"/>
          <w:rFonts w:eastAsia="MS Mincho" w:hint="eastAsia"/>
          <w:spacing w:val="-2"/>
          <w:vertAlign w:val="superscript"/>
          <w:rtl/>
        </w:rPr>
        <w:footnoteReference w:id="756"/>
      </w:r>
      <w:r w:rsidRPr="00467C91">
        <w:rPr>
          <w:rStyle w:val="Char4"/>
          <w:rFonts w:eastAsia="MS Mincho" w:hint="cs"/>
          <w:spacing w:val="-2"/>
          <w:rtl/>
        </w:rPr>
        <w:t>.</w:t>
      </w:r>
    </w:p>
    <w:p w:rsidR="0022494D" w:rsidRPr="00467C91" w:rsidRDefault="0022494D" w:rsidP="00467C91">
      <w:pPr>
        <w:spacing w:line="238" w:lineRule="auto"/>
        <w:ind w:firstLine="284"/>
        <w:jc w:val="both"/>
        <w:rPr>
          <w:rStyle w:val="Char4"/>
          <w:rFonts w:eastAsia="MS Mincho"/>
          <w:rtl/>
        </w:rPr>
      </w:pPr>
      <w:r w:rsidRPr="00467C91">
        <w:rPr>
          <w:rStyle w:val="Char4"/>
          <w:rFonts w:eastAsia="MS Mincho" w:hint="cs"/>
          <w:rtl/>
        </w:rPr>
        <w:t>استفاده‌ از خف برای محرم حرام می‌باشد، و اگر سرپایی نداشت، باید قسمت بالای خف‌هایش را قطع نماید و بعد بپوشد. ابن عمر</w:t>
      </w:r>
      <w:r w:rsidR="00940626" w:rsidRPr="00467C91">
        <w:rPr>
          <w:rStyle w:val="Char4"/>
          <w:rFonts w:eastAsia="MS Mincho" w:hint="cs"/>
          <w:rtl/>
        </w:rPr>
        <w:t xml:space="preserve"> </w:t>
      </w:r>
      <w:r w:rsidR="00646152" w:rsidRPr="00467C91">
        <w:rPr>
          <w:rFonts w:ascii="CTraditional Arabic" w:eastAsia="MS Mincho" w:hAnsi="CTraditional Arabic" w:cs="CTraditional Arabic" w:hint="cs"/>
          <w:color w:val="000000"/>
          <w:rtl/>
        </w:rPr>
        <w:t>ب</w:t>
      </w:r>
      <w:r w:rsidRPr="00467C91">
        <w:rPr>
          <w:rStyle w:val="Char4"/>
          <w:rFonts w:eastAsia="MS Mincho" w:hint="cs"/>
          <w:rtl/>
        </w:rPr>
        <w:t xml:space="preserve"> برای زنان محرم فتوی می‌داد که‌ باید قسمت فوقانی خف‌هایشان را ببُرند، سپس صفیه‌ دختر ابوعبید به‌ او گفت که‌ عایشه‌</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ل</w:t>
      </w:r>
      <w:r w:rsidRPr="00467C91">
        <w:rPr>
          <w:rStyle w:val="Char4"/>
          <w:rFonts w:eastAsia="MS Mincho" w:hint="cs"/>
          <w:rtl/>
        </w:rPr>
        <w:t xml:space="preserve"> می‌گفت: پیامبر</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ص</w:t>
      </w:r>
      <w:r w:rsidRPr="00467C91">
        <w:rPr>
          <w:rStyle w:val="Char4"/>
          <w:rFonts w:eastAsia="MS Mincho" w:hint="cs"/>
          <w:rtl/>
        </w:rPr>
        <w:t xml:space="preserve"> به‌ زنان اجازه‌ داد که‌ در حال احرام از خف استفاده‌ نمایند. ابن عمر</w:t>
      </w:r>
      <w:r w:rsidR="00646152" w:rsidRPr="00467C91">
        <w:rPr>
          <w:rStyle w:val="Char4"/>
          <w:rFonts w:ascii="CTraditional Arabic" w:eastAsia="MS Mincho" w:hAnsi="CTraditional Arabic" w:cs="CTraditional Arabic" w:hint="cs"/>
          <w:rtl/>
        </w:rPr>
        <w:t xml:space="preserve"> س</w:t>
      </w:r>
      <w:r w:rsidRPr="00467C91">
        <w:rPr>
          <w:rStyle w:val="Char4"/>
          <w:rFonts w:eastAsia="MS Mincho" w:hint="cs"/>
          <w:rtl/>
        </w:rPr>
        <w:t xml:space="preserve"> فتوی خود را کنار زد</w:t>
      </w:r>
      <w:r w:rsidRPr="00467C91">
        <w:rPr>
          <w:rStyle w:val="Char4"/>
          <w:rFonts w:eastAsia="MS Mincho" w:hint="eastAsia"/>
          <w:vertAlign w:val="superscript"/>
          <w:rtl/>
        </w:rPr>
        <w:footnoteReference w:id="757"/>
      </w:r>
      <w:r w:rsidRPr="00467C91">
        <w:rPr>
          <w:rStyle w:val="Char4"/>
          <w:rFonts w:eastAsia="MS Mincho" w:hint="cs"/>
          <w:rtl/>
        </w:rPr>
        <w:t>.</w:t>
      </w:r>
    </w:p>
    <w:p w:rsidR="0022494D" w:rsidRPr="00467C91" w:rsidRDefault="0022494D" w:rsidP="00467C91">
      <w:pPr>
        <w:widowControl w:val="0"/>
        <w:spacing w:line="238" w:lineRule="auto"/>
        <w:ind w:firstLine="284"/>
        <w:jc w:val="both"/>
        <w:rPr>
          <w:rStyle w:val="Char4"/>
          <w:rFonts w:eastAsia="MS Mincho"/>
          <w:rtl/>
        </w:rPr>
      </w:pPr>
      <w:r w:rsidRPr="00467C91">
        <w:rPr>
          <w:rStyle w:val="Char4"/>
          <w:rFonts w:eastAsia="MS Mincho" w:hint="cs"/>
          <w:rtl/>
        </w:rPr>
        <w:t>باری ابوهریره‌ و ابن عباس</w:t>
      </w:r>
      <w:r w:rsidR="00940626" w:rsidRPr="00467C91">
        <w:rPr>
          <w:rStyle w:val="Char4"/>
          <w:rFonts w:eastAsia="MS Mincho" w:hint="cs"/>
          <w:rtl/>
        </w:rPr>
        <w:t xml:space="preserve"> </w:t>
      </w:r>
      <w:r w:rsidR="00646152" w:rsidRPr="00467C91">
        <w:rPr>
          <w:rFonts w:ascii="CTraditional Arabic" w:eastAsia="MS Mincho" w:hAnsi="CTraditional Arabic" w:cs="CTraditional Arabic" w:hint="cs"/>
          <w:color w:val="000000"/>
          <w:rtl/>
        </w:rPr>
        <w:t>ب</w:t>
      </w:r>
      <w:r w:rsidRPr="00467C91">
        <w:rPr>
          <w:rStyle w:val="Char4"/>
          <w:rFonts w:eastAsia="MS Mincho" w:hint="cs"/>
          <w:rtl/>
        </w:rPr>
        <w:t xml:space="preserve"> در خصوص عده‌ی زن حامله‌ای که‌ شوهرش مرده‌ و چند روز بعد وضع حمل نموده‌، با هم صحبت می‌کردند، ابن عباس گفت: هرکدام از چهار ماه و یا وضع حمل در آخر باشد، آن به‌ عنوان عدهی زن حامله‌ معرفی می‌شود. ابوهریره‌ هم گفت: وضع حمل، عده‌ی او می‌باشد. وقتی مسأله‌ را با عایشه‌ و ام‌سلمه‌ مطرح کردند: گفت: سبیعه‌ اسلمی سه‌ روز بعد از وفات شوهرش، وضع حمل کرد، پیامبر</w:t>
      </w:r>
      <w:r w:rsidR="00646152" w:rsidRPr="00467C91">
        <w:rPr>
          <w:rFonts w:ascii="AGA Arabesque" w:eastAsia="MS Mincho" w:hAnsi="AGA Arabesque" w:cs="CTraditional Arabic" w:hint="cs"/>
          <w:color w:val="000000"/>
          <w:rtl/>
        </w:rPr>
        <w:t xml:space="preserve"> </w:t>
      </w:r>
      <w:r w:rsidR="00646152" w:rsidRPr="00467C91">
        <w:rPr>
          <w:rFonts w:ascii="CTraditional Arabic" w:eastAsia="MS Mincho" w:hAnsi="CTraditional Arabic" w:cs="CTraditional Arabic" w:hint="cs"/>
          <w:color w:val="000000"/>
          <w:rtl/>
        </w:rPr>
        <w:t>ص</w:t>
      </w:r>
      <w:r w:rsidRPr="00467C91">
        <w:rPr>
          <w:rStyle w:val="Char4"/>
          <w:rFonts w:eastAsia="MS Mincho" w:hint="cs"/>
          <w:rtl/>
        </w:rPr>
        <w:t xml:space="preserve"> به‌ او اجازه‌ داد </w:t>
      </w:r>
      <w:r w:rsidR="00940626" w:rsidRPr="00467C91">
        <w:rPr>
          <w:rStyle w:val="Char4"/>
          <w:rFonts w:eastAsia="MS Mincho" w:hint="cs"/>
          <w:rtl/>
        </w:rPr>
        <w:t>که‌ نکاح کند و او نیز نکاح نمود</w:t>
      </w:r>
      <w:r w:rsidRPr="00467C91">
        <w:rPr>
          <w:rStyle w:val="Char4"/>
          <w:rFonts w:eastAsia="MS Mincho" w:hint="eastAsia"/>
          <w:vertAlign w:val="superscript"/>
          <w:rtl/>
        </w:rPr>
        <w:footnoteReference w:id="758"/>
      </w:r>
      <w:r w:rsidR="00940626" w:rsidRPr="00467C91">
        <w:rPr>
          <w:rStyle w:val="Char4"/>
          <w:rFonts w:eastAsia="MS Mincho" w:hint="cs"/>
          <w:rtl/>
        </w:rPr>
        <w:t>.</w:t>
      </w:r>
    </w:p>
    <w:p w:rsidR="0022494D" w:rsidRPr="00940626" w:rsidRDefault="0022494D" w:rsidP="00352939">
      <w:pPr>
        <w:ind w:firstLine="284"/>
        <w:jc w:val="both"/>
        <w:rPr>
          <w:rStyle w:val="Char4"/>
          <w:rFonts w:eastAsia="MS Mincho"/>
          <w:spacing w:val="-4"/>
          <w:rtl/>
        </w:rPr>
      </w:pPr>
      <w:r w:rsidRPr="00940626">
        <w:rPr>
          <w:rStyle w:val="Char4"/>
          <w:rFonts w:eastAsia="MS Mincho" w:hint="cs"/>
          <w:spacing w:val="-4"/>
          <w:rtl/>
        </w:rPr>
        <w:t>ابوهریره‌ و ابن عمر</w:t>
      </w:r>
      <w:r w:rsidR="00940626" w:rsidRPr="00940626">
        <w:rPr>
          <w:rStyle w:val="Char4"/>
          <w:rFonts w:eastAsia="MS Mincho" w:hint="cs"/>
          <w:spacing w:val="-4"/>
          <w:rtl/>
        </w:rPr>
        <w:t xml:space="preserve"> </w:t>
      </w:r>
      <w:r w:rsidR="00646152" w:rsidRPr="00940626">
        <w:rPr>
          <w:rFonts w:ascii="CTraditional Arabic" w:eastAsia="MS Mincho" w:hAnsi="CTraditional Arabic" w:cs="CTraditional Arabic" w:hint="cs"/>
          <w:color w:val="000000"/>
          <w:spacing w:val="-4"/>
          <w:rtl/>
          <w:lang w:bidi="ar-KW"/>
        </w:rPr>
        <w:t>ب</w:t>
      </w:r>
      <w:r w:rsidRPr="00940626">
        <w:rPr>
          <w:rStyle w:val="Char4"/>
          <w:rFonts w:eastAsia="MS Mincho" w:hint="cs"/>
          <w:spacing w:val="-4"/>
          <w:rtl/>
        </w:rPr>
        <w:t xml:space="preserve"> در مورد اندازه‌ی پاداش تشییع جنازه‌، با هم اختلاف نظر داشتند، ابوهریره‌ می‌گفت: </w:t>
      </w:r>
      <w:r w:rsidRPr="00940626">
        <w:rPr>
          <w:rStyle w:val="Char4"/>
          <w:rFonts w:eastAsia="MS Mincho"/>
          <w:spacing w:val="-4"/>
          <w:rtl/>
        </w:rPr>
        <w:t xml:space="preserve">«هر </w:t>
      </w:r>
      <w:r w:rsidR="00673CD4" w:rsidRPr="00940626">
        <w:rPr>
          <w:rStyle w:val="Char4"/>
          <w:rFonts w:eastAsia="MS Mincho"/>
          <w:spacing w:val="-4"/>
          <w:rtl/>
        </w:rPr>
        <w:t>ک</w:t>
      </w:r>
      <w:r w:rsidRPr="00940626">
        <w:rPr>
          <w:rStyle w:val="Char4"/>
          <w:rFonts w:eastAsia="MS Mincho"/>
          <w:spacing w:val="-4"/>
          <w:rtl/>
        </w:rPr>
        <w:t>س</w:t>
      </w:r>
      <w:r w:rsidRPr="00940626">
        <w:rPr>
          <w:rStyle w:val="Char4"/>
          <w:rFonts w:eastAsia="MS Mincho" w:hint="cs"/>
          <w:spacing w:val="-4"/>
          <w:rtl/>
        </w:rPr>
        <w:t xml:space="preserve"> </w:t>
      </w:r>
      <w:r w:rsidRPr="00940626">
        <w:rPr>
          <w:rStyle w:val="Char4"/>
          <w:rFonts w:eastAsia="MS Mincho"/>
          <w:spacing w:val="-4"/>
          <w:rtl/>
        </w:rPr>
        <w:t xml:space="preserve">در </w:t>
      </w:r>
      <w:r w:rsidRPr="00940626">
        <w:rPr>
          <w:rStyle w:val="Char4"/>
          <w:rFonts w:eastAsia="MS Mincho" w:hint="cs"/>
          <w:spacing w:val="-4"/>
          <w:rtl/>
        </w:rPr>
        <w:t>تش</w:t>
      </w:r>
      <w:r w:rsidR="00673CD4" w:rsidRPr="00940626">
        <w:rPr>
          <w:rStyle w:val="Char4"/>
          <w:rFonts w:eastAsia="MS Mincho" w:hint="cs"/>
          <w:spacing w:val="-4"/>
          <w:rtl/>
        </w:rPr>
        <w:t>یی</w:t>
      </w:r>
      <w:r w:rsidRPr="00940626">
        <w:rPr>
          <w:rStyle w:val="Char4"/>
          <w:rFonts w:eastAsia="MS Mincho" w:hint="cs"/>
          <w:spacing w:val="-4"/>
          <w:rtl/>
        </w:rPr>
        <w:t xml:space="preserve">ع </w:t>
      </w:r>
      <w:r w:rsidRPr="00940626">
        <w:rPr>
          <w:rStyle w:val="Char4"/>
          <w:rFonts w:eastAsia="MS Mincho"/>
          <w:spacing w:val="-4"/>
          <w:rtl/>
        </w:rPr>
        <w:t>جناز</w:t>
      </w:r>
      <w:r w:rsidRPr="00940626">
        <w:rPr>
          <w:rStyle w:val="Char4"/>
          <w:rFonts w:eastAsia="MS Mincho" w:hint="cs"/>
          <w:spacing w:val="-4"/>
          <w:rtl/>
        </w:rPr>
        <w:t>ه‌ی</w:t>
      </w:r>
      <w:r w:rsidRPr="00940626">
        <w:rPr>
          <w:rStyle w:val="Char4"/>
          <w:rFonts w:eastAsia="MS Mincho"/>
          <w:spacing w:val="-4"/>
          <w:rtl/>
        </w:rPr>
        <w:t xml:space="preserve"> برادر مسلمانش</w:t>
      </w:r>
      <w:r w:rsidRPr="00940626">
        <w:rPr>
          <w:rStyle w:val="Char4"/>
          <w:rFonts w:eastAsia="MS Mincho" w:hint="cs"/>
          <w:spacing w:val="-4"/>
          <w:rtl/>
        </w:rPr>
        <w:t>،</w:t>
      </w:r>
      <w:r w:rsidRPr="00940626">
        <w:rPr>
          <w:rStyle w:val="Char4"/>
          <w:rFonts w:eastAsia="MS Mincho"/>
          <w:spacing w:val="-4"/>
          <w:rtl/>
        </w:rPr>
        <w:t xml:space="preserve"> شر</w:t>
      </w:r>
      <w:r w:rsidR="00673CD4" w:rsidRPr="00940626">
        <w:rPr>
          <w:rStyle w:val="Char4"/>
          <w:rFonts w:eastAsia="MS Mincho"/>
          <w:spacing w:val="-4"/>
          <w:rtl/>
        </w:rPr>
        <w:t>ک</w:t>
      </w:r>
      <w:r w:rsidRPr="00940626">
        <w:rPr>
          <w:rStyle w:val="Char4"/>
          <w:rFonts w:eastAsia="MS Mincho"/>
          <w:spacing w:val="-4"/>
          <w:rtl/>
        </w:rPr>
        <w:t xml:space="preserve">ت </w:t>
      </w:r>
      <w:r w:rsidR="00673CD4" w:rsidRPr="00940626">
        <w:rPr>
          <w:rStyle w:val="Char4"/>
          <w:rFonts w:eastAsia="MS Mincho"/>
          <w:spacing w:val="-4"/>
          <w:rtl/>
        </w:rPr>
        <w:t>ک</w:t>
      </w:r>
      <w:r w:rsidRPr="00940626">
        <w:rPr>
          <w:rStyle w:val="Char4"/>
          <w:rFonts w:eastAsia="MS Mincho"/>
          <w:spacing w:val="-4"/>
          <w:rtl/>
        </w:rPr>
        <w:t>ند</w:t>
      </w:r>
      <w:r w:rsidRPr="00940626">
        <w:rPr>
          <w:rStyle w:val="Char4"/>
          <w:rFonts w:eastAsia="MS Mincho" w:hint="cs"/>
          <w:spacing w:val="-4"/>
          <w:rtl/>
        </w:rPr>
        <w:t>، یک ق</w:t>
      </w:r>
      <w:r w:rsidR="00673CD4" w:rsidRPr="00940626">
        <w:rPr>
          <w:rStyle w:val="Char4"/>
          <w:rFonts w:eastAsia="MS Mincho" w:hint="cs"/>
          <w:spacing w:val="-4"/>
          <w:rtl/>
        </w:rPr>
        <w:t>ی</w:t>
      </w:r>
      <w:r w:rsidRPr="00940626">
        <w:rPr>
          <w:rStyle w:val="Char4"/>
          <w:rFonts w:eastAsia="MS Mincho" w:hint="cs"/>
          <w:spacing w:val="-4"/>
          <w:rtl/>
        </w:rPr>
        <w:t>راط اجر، م</w:t>
      </w:r>
      <w:r w:rsidR="00673CD4" w:rsidRPr="00940626">
        <w:rPr>
          <w:rStyle w:val="Char4"/>
          <w:rFonts w:eastAsia="MS Mincho" w:hint="cs"/>
          <w:spacing w:val="-4"/>
          <w:rtl/>
        </w:rPr>
        <w:t>ی</w:t>
      </w:r>
      <w:r w:rsidRPr="00940626">
        <w:rPr>
          <w:rStyle w:val="Char4"/>
          <w:rFonts w:eastAsia="MS Mincho" w:hint="cs"/>
          <w:spacing w:val="-4"/>
          <w:rtl/>
        </w:rPr>
        <w:t>‌گیرد». اب عمر گفت: ابوهریره‌ بسیار زیاد را بیان داشته‌ است. عایشه</w:t>
      </w:r>
      <w:r w:rsidR="00467C91">
        <w:rPr>
          <w:rStyle w:val="Char4"/>
          <w:rFonts w:eastAsia="MS Mincho" w:hint="cs"/>
          <w:spacing w:val="-4"/>
          <w:rtl/>
        </w:rPr>
        <w:t xml:space="preserve"> </w:t>
      </w:r>
      <w:r w:rsidRPr="00940626">
        <w:rPr>
          <w:rStyle w:val="Char4"/>
          <w:rFonts w:eastAsia="MS Mincho" w:hint="cs"/>
          <w:spacing w:val="-4"/>
          <w:rtl/>
        </w:rPr>
        <w:t>‌</w:t>
      </w:r>
      <w:r w:rsidR="00646152" w:rsidRPr="00940626">
        <w:rPr>
          <w:rFonts w:ascii="CTraditional Arabic" w:eastAsia="MS Mincho" w:hAnsi="CTraditional Arabic" w:cs="CTraditional Arabic" w:hint="cs"/>
          <w:color w:val="000000"/>
          <w:spacing w:val="-4"/>
          <w:rtl/>
          <w:lang w:bidi="ar-KW"/>
        </w:rPr>
        <w:t>ل</w:t>
      </w:r>
      <w:r w:rsidRPr="00940626">
        <w:rPr>
          <w:rStyle w:val="Char4"/>
          <w:rFonts w:eastAsia="MS Mincho" w:hint="cs"/>
          <w:spacing w:val="-4"/>
          <w:rtl/>
        </w:rPr>
        <w:t xml:space="preserve"> ابوهریره‌ را تصدیق نمود و گفت: آن سخن ابوهریره‌ را از پیامبر</w:t>
      </w:r>
      <w:r w:rsidR="00646152" w:rsidRPr="00940626">
        <w:rPr>
          <w:rFonts w:eastAsia="MS Mincho" w:cs="CTraditional Arabic" w:hint="cs"/>
          <w:color w:val="000000"/>
          <w:spacing w:val="-4"/>
          <w:rtl/>
          <w:lang w:bidi="ar-KW"/>
        </w:rPr>
        <w:t xml:space="preserve"> </w:t>
      </w:r>
      <w:r w:rsidR="00646152" w:rsidRPr="00940626">
        <w:rPr>
          <w:rFonts w:ascii="CTraditional Arabic" w:eastAsia="MS Mincho" w:hAnsi="CTraditional Arabic" w:cs="CTraditional Arabic" w:hint="cs"/>
          <w:color w:val="000000"/>
          <w:spacing w:val="-4"/>
          <w:rtl/>
          <w:lang w:bidi="ar-KW"/>
        </w:rPr>
        <w:t>ص</w:t>
      </w:r>
      <w:r w:rsidR="00940626" w:rsidRPr="00940626">
        <w:rPr>
          <w:rStyle w:val="Char4"/>
          <w:rFonts w:eastAsia="MS Mincho" w:hint="cs"/>
          <w:spacing w:val="-4"/>
          <w:rtl/>
        </w:rPr>
        <w:t xml:space="preserve"> شنیده‌ام</w:t>
      </w:r>
      <w:r w:rsidRPr="00940626">
        <w:rPr>
          <w:rStyle w:val="Char4"/>
          <w:rFonts w:eastAsia="MS Mincho"/>
          <w:spacing w:val="-4"/>
          <w:vertAlign w:val="superscript"/>
          <w:rtl/>
        </w:rPr>
        <w:footnoteReference w:id="759"/>
      </w:r>
      <w:r w:rsidR="00940626" w:rsidRPr="00940626">
        <w:rPr>
          <w:rStyle w:val="Char4"/>
          <w:rFonts w:eastAsia="MS Mincho" w:hint="cs"/>
          <w:spacing w:val="-4"/>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فتاوای ام‌المؤمنین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701FD9">
        <w:rPr>
          <w:rStyle w:val="Char4"/>
          <w:rFonts w:eastAsia="MS Mincho" w:hint="cs"/>
          <w:rtl/>
        </w:rPr>
        <w:t xml:space="preserve"> علی رغم این‌که‌ سایر قضایای مربوط به‌ پایه‌های دین، اصول طهارت، شرایط عبادت، نواقض وضو و روزه‌ را در بر گرفته‌ است، اما قسمت اعظم آن متعلق به‌ احکام مربوط به‌ زنان و ارتباط زن و شوهر با هم می‌باشد. گفتنی است که‌ اسلوب و روش عایشه‌ در تبلیغ این احکام و در مخاطب قرار دادن دختران و پسران پرسش‌گر، اسلوبی آموزشی را دنبال می‌کرد و هرگز نمی‌توانست اسلوبی دیگر را مورد استفاده‌ قرار بدهد، و اگر خصوصی‌ترین سؤال را از او می‌پرسیدند که‌ سایر زنان از آن ساکت مانده‌ بودند، او به‌ طور شفاف بدان پاسخ می‌داد، زیرا او مرجعی اساسی برای سنت و مأثورات و اعمال پیامبر</w:t>
      </w:r>
      <w:r w:rsidR="00646152">
        <w:rPr>
          <w:rFonts w:eastAsia="MS Mincho" w:cs="CTraditional Arabic" w:hint="cs"/>
          <w:color w:val="000000"/>
          <w:rtl/>
          <w:lang w:bidi="fa-IR"/>
        </w:rPr>
        <w:t xml:space="preserve"> </w:t>
      </w:r>
      <w:r w:rsidR="00646152" w:rsidRPr="00646152">
        <w:rPr>
          <w:rFonts w:ascii="CTraditional Arabic" w:eastAsia="MS Mincho" w:hAnsi="CTraditional Arabic" w:cs="CTraditional Arabic" w:hint="cs"/>
          <w:color w:val="000000"/>
          <w:rtl/>
          <w:lang w:bidi="fa-IR"/>
        </w:rPr>
        <w:t>ص</w:t>
      </w:r>
      <w:r w:rsidRPr="00701FD9">
        <w:rPr>
          <w:rStyle w:val="Char4"/>
          <w:rFonts w:eastAsia="MS Mincho" w:hint="cs"/>
          <w:rtl/>
        </w:rPr>
        <w:t xml:space="preserve"> بود. عایشه‌</w:t>
      </w:r>
      <w:r w:rsidR="00646152">
        <w:rPr>
          <w:rFonts w:eastAsia="MS Mincho" w:cs="CTraditional Arabic" w:hint="cs"/>
          <w:color w:val="000000"/>
          <w:rtl/>
          <w:lang w:bidi="fa-IR"/>
        </w:rPr>
        <w:t xml:space="preserve"> </w:t>
      </w:r>
      <w:r w:rsidR="00646152" w:rsidRPr="00646152">
        <w:rPr>
          <w:rFonts w:ascii="CTraditional Arabic" w:eastAsia="MS Mincho" w:hAnsi="CTraditional Arabic" w:cs="CTraditional Arabic" w:hint="cs"/>
          <w:color w:val="000000"/>
          <w:rtl/>
          <w:lang w:bidi="fa-IR"/>
        </w:rPr>
        <w:t>ل</w:t>
      </w:r>
      <w:r w:rsidRPr="00701FD9">
        <w:rPr>
          <w:rStyle w:val="Char4"/>
          <w:rFonts w:eastAsia="MS Mincho" w:hint="cs"/>
          <w:rtl/>
        </w:rPr>
        <w:t xml:space="preserve"> تمامی فتاوای مربوط به‌ زنان را به‌ طور کامل و واضح و شفاف بیان نمود.</w:t>
      </w:r>
    </w:p>
    <w:p w:rsidR="0022494D" w:rsidRPr="00701FD9" w:rsidRDefault="0022494D" w:rsidP="00352939">
      <w:pPr>
        <w:ind w:firstLine="284"/>
        <w:jc w:val="both"/>
        <w:rPr>
          <w:rStyle w:val="Char4"/>
          <w:rtl/>
        </w:rPr>
      </w:pPr>
      <w:r w:rsidRPr="00701FD9">
        <w:rPr>
          <w:rStyle w:val="Char4"/>
          <w:rFonts w:hint="cs"/>
          <w:rtl/>
        </w:rPr>
        <w:t>و چنان‌که‌ امام ابن حزم و امام ابن قیم گفته‌اند: اگر فتاوای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جمع گردد، مجلدی ضخیم از آن به‌ دست می‌آید. باید نیز همین گونه‌ باشد، زیرا مردان و زنان زیادی از عراق</w:t>
      </w:r>
      <w:r w:rsidRPr="00FE229B">
        <w:rPr>
          <w:rStyle w:val="Char4"/>
          <w:vertAlign w:val="superscript"/>
          <w:rtl/>
        </w:rPr>
        <w:footnoteReference w:id="760"/>
      </w:r>
      <w:r w:rsidRPr="00701FD9">
        <w:rPr>
          <w:rStyle w:val="Char4"/>
          <w:rFonts w:hint="cs"/>
          <w:rtl/>
        </w:rPr>
        <w:t>، شام</w:t>
      </w:r>
      <w:r w:rsidRPr="00FE229B">
        <w:rPr>
          <w:rStyle w:val="Char4"/>
          <w:vertAlign w:val="superscript"/>
          <w:rtl/>
        </w:rPr>
        <w:footnoteReference w:id="761"/>
      </w:r>
      <w:r w:rsidRPr="00701FD9">
        <w:rPr>
          <w:rStyle w:val="Char4"/>
          <w:rFonts w:hint="cs"/>
          <w:rtl/>
        </w:rPr>
        <w:t xml:space="preserve"> و مصر</w:t>
      </w:r>
      <w:r w:rsidRPr="00FE229B">
        <w:rPr>
          <w:rStyle w:val="Char4"/>
          <w:vertAlign w:val="superscript"/>
          <w:rtl/>
        </w:rPr>
        <w:footnoteReference w:id="762"/>
      </w:r>
      <w:r w:rsidRPr="00701FD9">
        <w:rPr>
          <w:rStyle w:val="Char4"/>
          <w:rFonts w:hint="cs"/>
          <w:rtl/>
        </w:rPr>
        <w:t xml:space="preserve"> به‌ خدمت او می‌آمدند در خصوص مسایل دینی از او سؤال می‌کردند و به‌ جوابش قناعت می‌نمودند.</w:t>
      </w:r>
    </w:p>
    <w:p w:rsidR="0022494D" w:rsidRPr="00701FD9" w:rsidRDefault="0022494D" w:rsidP="00352939">
      <w:pPr>
        <w:ind w:firstLine="284"/>
        <w:jc w:val="both"/>
        <w:rPr>
          <w:rStyle w:val="Char4"/>
          <w:rtl/>
        </w:rPr>
      </w:pPr>
      <w:r w:rsidRPr="00701FD9">
        <w:rPr>
          <w:rStyle w:val="Char4"/>
          <w:rFonts w:hint="cs"/>
          <w:rtl/>
        </w:rPr>
        <w:t>بلکه‌ مردم  خود را به‌ کسانی نزدیک می‌نمودند که‌ به‌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خدمت می‌کردند و در کنار او می‌زیستند؛ عایشه‌ دختر طلحه‌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یکی از خدمت‌گذاران ام‌المؤمنین بود که‌ می‌گوید:</w:t>
      </w:r>
      <w:r w:rsidRPr="00701FD9">
        <w:rPr>
          <w:rStyle w:val="Char4"/>
          <w:rtl/>
        </w:rPr>
        <w:t xml:space="preserve"> از اطراف ممل</w:t>
      </w:r>
      <w:r w:rsidR="00673CD4">
        <w:rPr>
          <w:rStyle w:val="Char4"/>
          <w:rtl/>
        </w:rPr>
        <w:t>ک</w:t>
      </w:r>
      <w:r w:rsidRPr="00701FD9">
        <w:rPr>
          <w:rStyle w:val="Char4"/>
          <w:rtl/>
        </w:rPr>
        <w:t>ت برا</w:t>
      </w:r>
      <w:r w:rsidR="00673CD4">
        <w:rPr>
          <w:rStyle w:val="Char4"/>
          <w:rtl/>
        </w:rPr>
        <w:t>ی</w:t>
      </w:r>
      <w:r w:rsidRPr="00701FD9">
        <w:rPr>
          <w:rStyle w:val="Char4"/>
          <w:rtl/>
        </w:rPr>
        <w:t>ش هد</w:t>
      </w:r>
      <w:r w:rsidR="00673CD4">
        <w:rPr>
          <w:rStyle w:val="Char4"/>
          <w:rtl/>
        </w:rPr>
        <w:t>ی</w:t>
      </w:r>
      <w:r w:rsidRPr="00701FD9">
        <w:rPr>
          <w:rStyle w:val="Char4"/>
          <w:rtl/>
        </w:rPr>
        <w:t>ه و تحفه فرستاده م</w:t>
      </w:r>
      <w:r w:rsidR="00673CD4">
        <w:rPr>
          <w:rStyle w:val="Char4"/>
          <w:rtl/>
        </w:rPr>
        <w:t>ی</w:t>
      </w:r>
      <w:r w:rsidRPr="00701FD9">
        <w:rPr>
          <w:rStyle w:val="Char4"/>
          <w:rFonts w:hint="cs"/>
          <w:rtl/>
        </w:rPr>
        <w:t>‌</w:t>
      </w:r>
      <w:r w:rsidRPr="00701FD9">
        <w:rPr>
          <w:rStyle w:val="Char4"/>
          <w:rtl/>
        </w:rPr>
        <w:t>شد</w:t>
      </w:r>
      <w:r w:rsidRPr="00701FD9">
        <w:rPr>
          <w:rStyle w:val="Char4"/>
          <w:rFonts w:hint="cs"/>
          <w:rtl/>
        </w:rPr>
        <w:t>، با توجه‌ به‌ جایگاهی که‌ نزد عایشه‌ داشتم، سالمندان مرا نماینده‌ خود می‌کردند و جوانان نیز از شهرها برای من نامه‌ می‌نوشتند و هدایا می‌فرستادند، پس به‌ عایشه‌ می‌گفتم: ای عمه‌! این نامه‌ و هدیه‌ی فلان است که‌ رسیده‌. عایشه‌ می‌گفت: دخترم! به‌ نامه‌ی آنان جواب بده‌ و در برابر هدیه‌ی آنان پاداشی بفرست و اگر چیزی برای پاداش در دس</w:t>
      </w:r>
      <w:r w:rsidR="00940626">
        <w:rPr>
          <w:rStyle w:val="Char4"/>
          <w:rFonts w:hint="cs"/>
          <w:rtl/>
        </w:rPr>
        <w:t>ت نداشتید، بگو تا چیزی بهت بدهم</w:t>
      </w:r>
      <w:r w:rsidRPr="00FE229B">
        <w:rPr>
          <w:rStyle w:val="Char4"/>
          <w:vertAlign w:val="superscript"/>
          <w:rtl/>
        </w:rPr>
        <w:footnoteReference w:id="763"/>
      </w:r>
      <w:r w:rsidR="00940626">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و علی رغم تمامی این فضیلت و اطلاعات و معرفت واسعی که‌ داشت، اگر در خصوص مسأله‌ای از او سؤال می‌شد که‌ آگاهی چندانی در مورد آن نداشت و یا این‌که‌ کسی دیگر را می‌شناخت که‌ پاسخی بهتر از او را در دست دارد، به‌ پرسش‌گر دستور می‌داد که‌ نزد وی برود و پاسخ خود را نزد او دریابد. اینک شریح بن هانیء در مورد</w:t>
      </w:r>
      <w:r w:rsidRPr="00701FD9">
        <w:rPr>
          <w:rStyle w:val="Char4"/>
          <w:rtl/>
        </w:rPr>
        <w:t xml:space="preserve"> مسح بر موزها </w:t>
      </w:r>
      <w:r w:rsidRPr="00701FD9">
        <w:rPr>
          <w:rStyle w:val="Char4"/>
          <w:rFonts w:hint="cs"/>
          <w:rtl/>
        </w:rPr>
        <w:t>از او سؤال می‌کند، در جواب می‌گوید:</w:t>
      </w:r>
      <w:r w:rsidRPr="00701FD9">
        <w:rPr>
          <w:rStyle w:val="Char4"/>
          <w:rtl/>
        </w:rPr>
        <w:t xml:space="preserve"> پ</w:t>
      </w:r>
      <w:r w:rsidR="00673CD4">
        <w:rPr>
          <w:rStyle w:val="Char4"/>
          <w:rtl/>
        </w:rPr>
        <w:t>ی</w:t>
      </w:r>
      <w:r w:rsidRPr="00701FD9">
        <w:rPr>
          <w:rStyle w:val="Char4"/>
          <w:rtl/>
        </w:rPr>
        <w:t>ش عل</w:t>
      </w:r>
      <w:r w:rsidR="00673CD4">
        <w:rPr>
          <w:rStyle w:val="Char4"/>
          <w:rtl/>
        </w:rPr>
        <w:t>ی</w:t>
      </w:r>
      <w:r w:rsidRPr="00701FD9">
        <w:rPr>
          <w:rStyle w:val="Char4"/>
          <w:rtl/>
        </w:rPr>
        <w:t xml:space="preserve"> برو</w:t>
      </w:r>
      <w:r w:rsidRPr="00701FD9">
        <w:rPr>
          <w:rStyle w:val="Char4"/>
          <w:rFonts w:hint="cs"/>
          <w:rtl/>
        </w:rPr>
        <w:t>ید که‌</w:t>
      </w:r>
      <w:r w:rsidRPr="00701FD9">
        <w:rPr>
          <w:rStyle w:val="Char4"/>
          <w:rtl/>
        </w:rPr>
        <w:t xml:space="preserve"> او در سفرها همراه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م</w:t>
      </w:r>
      <w:r w:rsidR="00673CD4">
        <w:rPr>
          <w:rStyle w:val="Char4"/>
          <w:rtl/>
        </w:rPr>
        <w:t>ی</w:t>
      </w:r>
      <w:r w:rsidRPr="00701FD9">
        <w:rPr>
          <w:rStyle w:val="Char4"/>
          <w:rFonts w:hint="cs"/>
          <w:rtl/>
        </w:rPr>
        <w:t>‌</w:t>
      </w:r>
      <w:r w:rsidR="00940626">
        <w:rPr>
          <w:rStyle w:val="Char4"/>
          <w:rtl/>
        </w:rPr>
        <w:t>بود</w:t>
      </w:r>
      <w:r w:rsidRPr="00FE229B">
        <w:rPr>
          <w:rStyle w:val="Char4"/>
          <w:vertAlign w:val="superscript"/>
          <w:rtl/>
        </w:rPr>
        <w:footnoteReference w:id="764"/>
      </w:r>
      <w:r w:rsidR="00940626">
        <w:rPr>
          <w:rStyle w:val="Char4"/>
          <w:rFonts w:hint="cs"/>
          <w:rtl/>
        </w:rPr>
        <w:t>.</w:t>
      </w:r>
    </w:p>
    <w:p w:rsidR="0022494D" w:rsidRPr="00701FD9" w:rsidRDefault="0022494D" w:rsidP="00352939">
      <w:pPr>
        <w:ind w:firstLine="284"/>
        <w:jc w:val="both"/>
        <w:rPr>
          <w:rStyle w:val="Char4"/>
          <w:rtl/>
        </w:rPr>
      </w:pPr>
      <w:r w:rsidRPr="00701FD9">
        <w:rPr>
          <w:rStyle w:val="Char4"/>
          <w:rFonts w:hint="cs"/>
          <w:rtl/>
        </w:rPr>
        <w:t>و یکبار در مورد خواندن دو رکعت بعد از عصر از او سؤال شد، در جوب گفت: از ام سلمه‌ بپرسید</w:t>
      </w:r>
      <w:r w:rsidRPr="00FE229B">
        <w:rPr>
          <w:rStyle w:val="Char4"/>
          <w:vertAlign w:val="superscript"/>
          <w:rtl/>
        </w:rPr>
        <w:footnoteReference w:id="765"/>
      </w:r>
      <w:r w:rsidRPr="00701FD9">
        <w:rPr>
          <w:rStyle w:val="Char4"/>
          <w:rFonts w:hint="cs"/>
          <w:rtl/>
        </w:rPr>
        <w:t>. همچنان‌که‌ وقتی در مورد پوشیدن ابریشم از او سؤال شد، فرمود: از عبدالله‌ بن عمر بپرسید</w:t>
      </w:r>
      <w:r w:rsidRPr="00FE229B">
        <w:rPr>
          <w:rStyle w:val="Char4"/>
          <w:vertAlign w:val="superscript"/>
          <w:rtl/>
        </w:rPr>
        <w:footnoteReference w:id="766"/>
      </w:r>
      <w:r w:rsidRPr="00701FD9">
        <w:rPr>
          <w:rStyle w:val="Char4"/>
          <w:rFonts w:hint="cs"/>
          <w:rtl/>
        </w:rPr>
        <w:t>.</w:t>
      </w:r>
    </w:p>
    <w:p w:rsidR="0022494D" w:rsidRPr="008A5702" w:rsidRDefault="0022494D" w:rsidP="004A50C7">
      <w:pPr>
        <w:pStyle w:val="a2"/>
        <w:rPr>
          <w:rtl/>
        </w:rPr>
      </w:pPr>
      <w:bookmarkStart w:id="971" w:name="_Toc206775695"/>
      <w:bookmarkStart w:id="972" w:name="_Toc206798839"/>
      <w:bookmarkStart w:id="973" w:name="_Toc206800638"/>
      <w:bookmarkStart w:id="974" w:name="_Toc299365973"/>
      <w:bookmarkStart w:id="975" w:name="_Toc434068780"/>
      <w:r w:rsidRPr="008A5702">
        <w:rPr>
          <w:rFonts w:hint="cs"/>
          <w:rtl/>
        </w:rPr>
        <w:t>3- ارشاد و راهنمایی</w:t>
      </w:r>
      <w:bookmarkEnd w:id="971"/>
      <w:bookmarkEnd w:id="972"/>
      <w:bookmarkEnd w:id="973"/>
      <w:bookmarkEnd w:id="974"/>
      <w:bookmarkEnd w:id="975"/>
    </w:p>
    <w:p w:rsidR="0022494D" w:rsidRPr="00701FD9" w:rsidRDefault="0022494D" w:rsidP="00467C91">
      <w:pPr>
        <w:widowControl w:val="0"/>
        <w:ind w:firstLine="284"/>
        <w:jc w:val="both"/>
        <w:rPr>
          <w:rStyle w:val="Char4"/>
          <w:rtl/>
        </w:rPr>
      </w:pPr>
      <w:r w:rsidRPr="00701FD9">
        <w:rPr>
          <w:rStyle w:val="Char4"/>
          <w:rFonts w:hint="cs"/>
          <w:rtl/>
        </w:rPr>
        <w:t>هر دین و مذهبی که‌ پیروانش با جمود فکری مواجه‌ ‌می‌شوند و بعد از گذشت دوره‌ای زمانی چرخ‌های محرک خونی آن متوقف می‌گردند،، باید کسی برای تجدید و احیای دوباره‌ی آن تلاش نماید، اما اگر فاصله‌ی آن کوتاه باشد و زمان زیادی بر آن نگذشته‌ باشد، نیازمندی کسی است که‌ به‌ ارشاد و آگاهی‌سازی رویی آورد و نهایت تلاش خود را در زمینه‌ی بازیابی احکام و تعالیم از دست رفته‌ خرج نماید و نباید آن‌را کنار بگذارد تا این‌که‌ نشانه‌هایش از منظر عموم مخفی گردند و مردم آن‌را به‌ فراموشی بسپارند. این، یعنی ارشاد و آگاهی‌دهی.</w:t>
      </w:r>
    </w:p>
    <w:p w:rsidR="0022494D" w:rsidRPr="00701FD9" w:rsidRDefault="0022494D" w:rsidP="00467C91">
      <w:pPr>
        <w:widowControl w:val="0"/>
        <w:ind w:firstLine="284"/>
        <w:jc w:val="both"/>
        <w:rPr>
          <w:rStyle w:val="Char4"/>
          <w:rtl/>
        </w:rPr>
      </w:pPr>
      <w:r w:rsidRPr="00701FD9">
        <w:rPr>
          <w:rStyle w:val="Char4"/>
          <w:rFonts w:hint="cs"/>
          <w:rtl/>
        </w:rPr>
        <w:t>تلاش‌های ام‌المؤمنین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در راستای انجام این وظیفه‌ کم</w:t>
      </w:r>
      <w:r w:rsidR="00467C91">
        <w:rPr>
          <w:rStyle w:val="Char4"/>
          <w:rFonts w:hint="eastAsia"/>
          <w:rtl/>
        </w:rPr>
        <w:t>‌</w:t>
      </w:r>
      <w:r w:rsidRPr="00701FD9">
        <w:rPr>
          <w:rStyle w:val="Char4"/>
          <w:rFonts w:hint="cs"/>
          <w:rtl/>
        </w:rPr>
        <w:t>تر از تلاش و زحمات سایر اصحاب</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ش</w:t>
      </w:r>
      <w:r w:rsidRPr="00701FD9">
        <w:rPr>
          <w:rStyle w:val="Char4"/>
          <w:rFonts w:hint="cs"/>
          <w:rtl/>
        </w:rPr>
        <w:t xml:space="preserve"> نبود، ایشان خواه در حجره‌ی خود، یا در میان مردم و یا در مراسم حج می‌بود، هرگز این فریضه‌ را به‌ فراموشی نسپارد و در هیچ لحظه‌ و مکانی از آن غافل نماند.</w:t>
      </w:r>
    </w:p>
    <w:p w:rsidR="0022494D" w:rsidRPr="003B5F67" w:rsidRDefault="0022494D" w:rsidP="00352939">
      <w:pPr>
        <w:ind w:firstLine="284"/>
        <w:jc w:val="both"/>
        <w:rPr>
          <w:rStyle w:val="Char4"/>
          <w:spacing w:val="-2"/>
          <w:rtl/>
        </w:rPr>
      </w:pPr>
      <w:r w:rsidRPr="003B5F67">
        <w:rPr>
          <w:rStyle w:val="Char4"/>
          <w:rFonts w:hint="cs"/>
          <w:spacing w:val="-2"/>
          <w:rtl/>
        </w:rPr>
        <w:t>عایشه‌</w:t>
      </w:r>
      <w:r w:rsidR="00646152" w:rsidRPr="003B5F67">
        <w:rPr>
          <w:rFonts w:ascii="Lotus Linotype" w:hAnsi="Lotus Linotype" w:cs="CTraditional Arabic" w:hint="cs"/>
          <w:spacing w:val="-2"/>
          <w:rtl/>
          <w:lang w:bidi="ar-KW"/>
        </w:rPr>
        <w:t xml:space="preserve"> </w:t>
      </w:r>
      <w:r w:rsidR="00646152" w:rsidRPr="003B5F67">
        <w:rPr>
          <w:rFonts w:ascii="CTraditional Arabic" w:hAnsi="CTraditional Arabic" w:cs="CTraditional Arabic" w:hint="cs"/>
          <w:spacing w:val="-2"/>
          <w:rtl/>
          <w:lang w:bidi="ar-KW"/>
        </w:rPr>
        <w:t>ل</w:t>
      </w:r>
      <w:r w:rsidRPr="003B5F67">
        <w:rPr>
          <w:rStyle w:val="Char4"/>
          <w:rFonts w:hint="cs"/>
          <w:spacing w:val="-2"/>
          <w:rtl/>
        </w:rPr>
        <w:t xml:space="preserve"> به‌ خاطر تمامی رویدادهای دوران خلافت عثمان</w:t>
      </w:r>
      <w:r w:rsidR="00646152" w:rsidRPr="003B5F67">
        <w:rPr>
          <w:rStyle w:val="Char4"/>
          <w:rFonts w:ascii="CTraditional Arabic" w:hAnsi="CTraditional Arabic" w:cs="CTraditional Arabic" w:hint="cs"/>
          <w:spacing w:val="-2"/>
          <w:rtl/>
        </w:rPr>
        <w:t xml:space="preserve"> س</w:t>
      </w:r>
      <w:r w:rsidRPr="003B5F67">
        <w:rPr>
          <w:rStyle w:val="Char4"/>
          <w:rFonts w:hint="cs"/>
          <w:spacing w:val="-2"/>
          <w:rtl/>
        </w:rPr>
        <w:t xml:space="preserve"> ناراحت و غمگین بود و از وجود شبکه‌هایی دسیسه‌گر و کینه‌توز که‌ حلقه‌ حلقه‌های آن‌را پاره‌ می‌کردند، احساس خطر می‌کرد، و به‌ همین خاطر بود که‌ در جنگ جمل شرکت نمود.</w:t>
      </w:r>
    </w:p>
    <w:p w:rsidR="0022494D" w:rsidRPr="00701FD9" w:rsidRDefault="0022494D" w:rsidP="003B5F67">
      <w:pPr>
        <w:widowControl w:val="0"/>
        <w:ind w:firstLine="284"/>
        <w:jc w:val="both"/>
        <w:rPr>
          <w:rStyle w:val="Char4"/>
          <w:rtl/>
        </w:rPr>
      </w:pPr>
      <w:r w:rsidRPr="00940626">
        <w:rPr>
          <w:rStyle w:val="Char4"/>
          <w:rFonts w:hint="cs"/>
          <w:spacing w:val="-2"/>
          <w:rtl/>
        </w:rPr>
        <w:t>پس از آنکه‌ مردمان زیادی از عثمان</w:t>
      </w:r>
      <w:r w:rsidR="00646152" w:rsidRPr="00940626">
        <w:rPr>
          <w:rStyle w:val="Char4"/>
          <w:rFonts w:ascii="CTraditional Arabic" w:hAnsi="CTraditional Arabic" w:cs="CTraditional Arabic" w:hint="cs"/>
          <w:spacing w:val="-2"/>
          <w:rtl/>
        </w:rPr>
        <w:t xml:space="preserve"> س</w:t>
      </w:r>
      <w:r w:rsidRPr="00940626">
        <w:rPr>
          <w:rStyle w:val="Char4"/>
          <w:rFonts w:hint="cs"/>
          <w:spacing w:val="-2"/>
          <w:rtl/>
        </w:rPr>
        <w:t xml:space="preserve"> گرد آمدند و به‌ خاطر آشوبی که‌ غیرعرب‌ها و اهل مصر به‌ وجود آورده‌ بودند، از او ناراحت بودند تا آنجا که‌ برخی به‌ نفرین و دشنام و بدگویی او پرداخته‌ بودند، مخارق بن ثمامه‌ -که‌ از سادات بصره‌ بود- خواهرش (ام‌کلثوم دختر ثمامه‌) را نزد عایشه‌ فرستاد و گفت: به‌ خدمت عایشه‌</w:t>
      </w:r>
      <w:r w:rsidR="00646152" w:rsidRPr="00940626">
        <w:rPr>
          <w:rFonts w:ascii="Lotus Linotype" w:hAnsi="Lotus Linotype" w:cs="CTraditional Arabic" w:hint="cs"/>
          <w:spacing w:val="-2"/>
          <w:rtl/>
          <w:lang w:bidi="ar-KW"/>
        </w:rPr>
        <w:t xml:space="preserve"> </w:t>
      </w:r>
      <w:r w:rsidR="00646152" w:rsidRPr="00940626">
        <w:rPr>
          <w:rFonts w:ascii="CTraditional Arabic" w:hAnsi="CTraditional Arabic" w:cs="CTraditional Arabic" w:hint="cs"/>
          <w:spacing w:val="-2"/>
          <w:rtl/>
          <w:lang w:bidi="ar-KW"/>
        </w:rPr>
        <w:t>ل</w:t>
      </w:r>
      <w:r w:rsidRPr="00940626">
        <w:rPr>
          <w:rStyle w:val="Char4"/>
          <w:rFonts w:hint="cs"/>
          <w:spacing w:val="-2"/>
          <w:rtl/>
        </w:rPr>
        <w:t xml:space="preserve"> برو و در مورد عثمان بن عفان از او بپرس که‌ در اینجا مردمان زیادی برای او جمع شده‌اند. ام‌کلثوم می‌گوید: وقتی به‌ خدمت عایشه‌ رسیدم، گفتم: بعضی از فرزندانت به‌ شما سلام می‌رسانند و راجع به‌ عثمان از شما می‌پرسند. گفت: من گواهی می‌دهم که‌ عثمان را در شبی از چله‌ی تابستان در این منزل خود دیدم که‌ جبرئیل</w:t>
      </w:r>
      <w:r w:rsidR="00467C91">
        <w:rPr>
          <w:rStyle w:val="Char4"/>
          <w:rFonts w:hint="cs"/>
          <w:spacing w:val="-2"/>
          <w:rtl/>
        </w:rPr>
        <w:t xml:space="preserve"> </w:t>
      </w:r>
      <w:r w:rsidR="00283BD5" w:rsidRPr="00940626">
        <w:rPr>
          <w:rStyle w:val="Char4"/>
          <w:rFonts w:ascii="CTraditional Arabic" w:hAnsi="CTraditional Arabic" w:cs="CTraditional Arabic" w:hint="cs"/>
          <w:spacing w:val="-2"/>
          <w:rtl/>
        </w:rPr>
        <w:t>÷</w:t>
      </w:r>
      <w:r w:rsidRPr="00940626">
        <w:rPr>
          <w:rStyle w:val="Char4"/>
          <w:rFonts w:hint="cs"/>
          <w:spacing w:val="-2"/>
          <w:rtl/>
        </w:rPr>
        <w:t xml:space="preserve"> به‌ پیامبر</w:t>
      </w:r>
      <w:r w:rsidR="00646152" w:rsidRPr="00940626">
        <w:rPr>
          <w:rFonts w:ascii="Lotus Linotype" w:hAnsi="Lotus Linotype" w:cs="CTraditional Arabic" w:hint="cs"/>
          <w:spacing w:val="-2"/>
          <w:rtl/>
          <w:lang w:bidi="ar-KW"/>
        </w:rPr>
        <w:t xml:space="preserve"> </w:t>
      </w:r>
      <w:r w:rsidR="00646152" w:rsidRPr="00940626">
        <w:rPr>
          <w:rFonts w:ascii="CTraditional Arabic" w:hAnsi="CTraditional Arabic" w:cs="CTraditional Arabic" w:hint="cs"/>
          <w:spacing w:val="-2"/>
          <w:rtl/>
          <w:lang w:bidi="ar-KW"/>
        </w:rPr>
        <w:t>ص</w:t>
      </w:r>
      <w:r w:rsidRPr="00701FD9">
        <w:rPr>
          <w:rStyle w:val="Char4"/>
          <w:rFonts w:hint="cs"/>
          <w:rtl/>
        </w:rPr>
        <w:t xml:space="preserve"> وحی می‌نمود، پیامبر</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با دستش به‌ شانه‌ی عثمان زد و گفت: ای عثم! بنویس. باید این را بگویم که‌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این مرتبه‌ را به‌ کسی نمی‌دهد مگر این‌که‌ مورد تأیید او باشد، لذا هرکس در مورد عثمان ناسزایی بگوید، نفرین خدا را شامل حال خود کرده‌ است</w:t>
      </w:r>
      <w:r w:rsidRPr="00FE229B">
        <w:rPr>
          <w:rStyle w:val="Char4"/>
          <w:vertAlign w:val="superscript"/>
          <w:rtl/>
        </w:rPr>
        <w:footnoteReference w:id="767"/>
      </w:r>
      <w:r w:rsidRPr="00701FD9">
        <w:rPr>
          <w:rStyle w:val="Char4"/>
          <w:rFonts w:hint="cs"/>
          <w:rtl/>
        </w:rPr>
        <w:t>. امام احمد بن حنبل نیز این داستان را با تفاوتی جزئی در مسند خود آورده‌ و در آن آمده‌ که‌ عایشه‌</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گفت: خدا کسی را لعنت کند که‌ عثمان را لعنت می‌نماید. -راوی می‌گوید: فکر کنم سه‌ مرتبه‌ این دعا را یکرار نمود- زیرا رسول خدا را دیدم که‌ زانویش را به‌ طرف عثمان دراز کرده‌ بود و در حالی که‌ وحی بر  آنحضرت</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نازل می‌گشت، من هم عرق پیشانی او را پاک می‌کردم، عثمان کسی است که‌ پیامبر</w:t>
      </w:r>
      <w:r w:rsidR="00646152">
        <w:rPr>
          <w:rFonts w:ascii="Lotus Linotype" w:hAnsi="Lotus Linotype"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دو دخترش (یکی پس از دیگری) را به‌ نکاح او درآورد و به‌ او گفت: ای عثمان! وحی را بنویس. عایشه‌ گفت: خداوند</w:t>
      </w:r>
      <w:r w:rsidR="00646152">
        <w:rPr>
          <w:rStyle w:val="Char4"/>
          <w:rFonts w:ascii="CTraditional Arabic" w:hAnsi="CTraditional Arabic" w:cs="CTraditional Arabic" w:hint="cs"/>
          <w:rtl/>
        </w:rPr>
        <w:t xml:space="preserve"> </w:t>
      </w:r>
      <w:r w:rsidR="00646152" w:rsidRPr="00646152">
        <w:rPr>
          <w:rStyle w:val="Char4"/>
          <w:rFonts w:ascii="CTraditional Arabic" w:hAnsi="CTraditional Arabic" w:cs="CTraditional Arabic" w:hint="cs"/>
          <w:rtl/>
        </w:rPr>
        <w:t>ﻷ</w:t>
      </w:r>
      <w:r w:rsidRPr="00701FD9">
        <w:rPr>
          <w:rStyle w:val="Char4"/>
          <w:rFonts w:hint="cs"/>
          <w:rtl/>
        </w:rPr>
        <w:t xml:space="preserve"> این مرتبه‌ را به‌ کسی نمی‌دهد مگر این‌که‌ مورد تأیید او باشد</w:t>
      </w:r>
      <w:r w:rsidRPr="00FE229B">
        <w:rPr>
          <w:rStyle w:val="Char4"/>
          <w:vertAlign w:val="superscript"/>
          <w:rtl/>
        </w:rPr>
        <w:footnoteReference w:id="768"/>
      </w:r>
      <w:r w:rsidRPr="00701FD9">
        <w:rPr>
          <w:rStyle w:val="Char4"/>
          <w:rFonts w:hint="cs"/>
          <w:rtl/>
        </w:rPr>
        <w:t>.</w:t>
      </w:r>
    </w:p>
    <w:p w:rsidR="0022494D" w:rsidRPr="003B5F67" w:rsidRDefault="0022494D" w:rsidP="00E81DF2">
      <w:pPr>
        <w:ind w:firstLine="284"/>
        <w:jc w:val="both"/>
        <w:rPr>
          <w:rStyle w:val="Char4"/>
          <w:rFonts w:eastAsia="MS Mincho"/>
          <w:spacing w:val="-4"/>
          <w:rtl/>
        </w:rPr>
      </w:pPr>
      <w:r w:rsidRPr="003B5F67">
        <w:rPr>
          <w:rStyle w:val="Char4"/>
          <w:rFonts w:hint="cs"/>
          <w:spacing w:val="-2"/>
          <w:rtl/>
        </w:rPr>
        <w:t>ابوسلمه‌ بن عبدالرحمن بن عوف با دسته‌ای از مردم اختلافی داشت، او شکایت خود را به‌ عایشه‌ برد، عایشه‌</w:t>
      </w:r>
      <w:r w:rsidR="00646152" w:rsidRPr="003B5F67">
        <w:rPr>
          <w:rFonts w:cs="CTraditional Arabic" w:hint="cs"/>
          <w:spacing w:val="-2"/>
          <w:rtl/>
          <w:lang w:bidi="ar-KW"/>
        </w:rPr>
        <w:t xml:space="preserve"> </w:t>
      </w:r>
      <w:r w:rsidR="00646152" w:rsidRPr="003B5F67">
        <w:rPr>
          <w:rFonts w:ascii="CTraditional Arabic" w:hAnsi="CTraditional Arabic" w:cs="CTraditional Arabic" w:hint="cs"/>
          <w:spacing w:val="-2"/>
          <w:rtl/>
          <w:lang w:bidi="ar-KW"/>
        </w:rPr>
        <w:t>ل</w:t>
      </w:r>
      <w:r w:rsidRPr="003B5F67">
        <w:rPr>
          <w:rStyle w:val="Char4"/>
          <w:rFonts w:hint="cs"/>
          <w:spacing w:val="-2"/>
          <w:rtl/>
        </w:rPr>
        <w:t xml:space="preserve"> گفت: ای ابوسلمه‌! از غصب زمین دیگران پرهیز کن، زیرا پیامبر</w:t>
      </w:r>
      <w:r w:rsidR="00646152" w:rsidRPr="003B5F67">
        <w:rPr>
          <w:rFonts w:cs="CTraditional Arabic" w:hint="cs"/>
          <w:spacing w:val="-2"/>
          <w:rtl/>
          <w:lang w:bidi="ar-KW"/>
        </w:rPr>
        <w:t xml:space="preserve"> </w:t>
      </w:r>
      <w:r w:rsidR="00646152" w:rsidRPr="003B5F67">
        <w:rPr>
          <w:rFonts w:ascii="CTraditional Arabic" w:hAnsi="CTraditional Arabic" w:cs="CTraditional Arabic" w:hint="cs"/>
          <w:spacing w:val="-2"/>
          <w:rtl/>
          <w:lang w:bidi="ar-KW"/>
        </w:rPr>
        <w:t>ص</w:t>
      </w:r>
      <w:r w:rsidRPr="003B5F67">
        <w:rPr>
          <w:rStyle w:val="Char4"/>
          <w:rFonts w:hint="cs"/>
          <w:spacing w:val="-4"/>
          <w:rtl/>
        </w:rPr>
        <w:t xml:space="preserve"> فرموده‌ است: </w:t>
      </w:r>
      <w:r w:rsidRPr="003B5F67">
        <w:rPr>
          <w:rStyle w:val="Char8"/>
          <w:rFonts w:eastAsia="MS Mincho"/>
          <w:spacing w:val="-4"/>
          <w:rtl/>
        </w:rPr>
        <w:t>«</w:t>
      </w:r>
      <w:r w:rsidRPr="003B5F67">
        <w:rPr>
          <w:rStyle w:val="Char3"/>
          <w:rFonts w:eastAsia="MS Mincho"/>
          <w:spacing w:val="-4"/>
          <w:rtl/>
        </w:rPr>
        <w:t>مَنْ ظَلَمَ مِنَ الأَرْضِ شَ</w:t>
      </w:r>
      <w:r w:rsidR="00646152" w:rsidRPr="003B5F67">
        <w:rPr>
          <w:rStyle w:val="Char3"/>
          <w:rFonts w:eastAsia="MS Mincho"/>
          <w:spacing w:val="-4"/>
          <w:rtl/>
        </w:rPr>
        <w:t>ی</w:t>
      </w:r>
      <w:r w:rsidRPr="003B5F67">
        <w:rPr>
          <w:rStyle w:val="Char3"/>
          <w:rFonts w:eastAsia="MS Mincho"/>
          <w:spacing w:val="-4"/>
          <w:rtl/>
        </w:rPr>
        <w:t>ئًا طُوِّقَهُ مِنْ سَبْعِ أَرَضِ</w:t>
      </w:r>
      <w:r w:rsidR="00646152" w:rsidRPr="003B5F67">
        <w:rPr>
          <w:rStyle w:val="Char3"/>
          <w:rFonts w:eastAsia="MS Mincho"/>
          <w:spacing w:val="-4"/>
          <w:rtl/>
        </w:rPr>
        <w:t>ی</w:t>
      </w:r>
      <w:r w:rsidRPr="003B5F67">
        <w:rPr>
          <w:rStyle w:val="Char3"/>
          <w:rFonts w:eastAsia="MS Mincho"/>
          <w:spacing w:val="-4"/>
          <w:rtl/>
        </w:rPr>
        <w:t>نَ</w:t>
      </w:r>
      <w:r w:rsidRPr="003B5F67">
        <w:rPr>
          <w:rStyle w:val="Char8"/>
          <w:rFonts w:eastAsia="MS Mincho"/>
          <w:spacing w:val="-4"/>
          <w:rtl/>
        </w:rPr>
        <w:t>»</w:t>
      </w:r>
      <w:r w:rsidRPr="003B5F67">
        <w:rPr>
          <w:rStyle w:val="Char4"/>
          <w:rFonts w:eastAsia="MS Mincho"/>
          <w:spacing w:val="-4"/>
          <w:vertAlign w:val="superscript"/>
          <w:rtl/>
        </w:rPr>
        <w:footnoteReference w:id="769"/>
      </w:r>
      <w:r w:rsidRPr="003B5F67">
        <w:rPr>
          <w:rStyle w:val="Char4"/>
          <w:rFonts w:eastAsia="MS Mincho" w:hint="cs"/>
          <w:spacing w:val="-4"/>
          <w:rtl/>
        </w:rPr>
        <w:t xml:space="preserve"> </w:t>
      </w:r>
      <w:r w:rsidRPr="003B5F67">
        <w:rPr>
          <w:rStyle w:val="Char8"/>
          <w:rFonts w:eastAsia="MS Mincho"/>
          <w:spacing w:val="-4"/>
          <w:rtl/>
        </w:rPr>
        <w:t>«</w:t>
      </w:r>
      <w:r w:rsidRPr="003B5F67">
        <w:rPr>
          <w:rStyle w:val="Chare"/>
          <w:rFonts w:eastAsia="MS Mincho"/>
          <w:spacing w:val="-4"/>
          <w:rtl/>
        </w:rPr>
        <w:t>هر</w:t>
      </w:r>
      <w:r w:rsidR="00646152" w:rsidRPr="003B5F67">
        <w:rPr>
          <w:rStyle w:val="Chare"/>
          <w:rFonts w:eastAsia="MS Mincho"/>
          <w:spacing w:val="-4"/>
          <w:rtl/>
        </w:rPr>
        <w:t>ک</w:t>
      </w:r>
      <w:r w:rsidRPr="003B5F67">
        <w:rPr>
          <w:rStyle w:val="Chare"/>
          <w:rFonts w:eastAsia="MS Mincho"/>
          <w:spacing w:val="-4"/>
          <w:rtl/>
        </w:rPr>
        <w:t>س</w:t>
      </w:r>
      <w:r w:rsidRPr="003B5F67">
        <w:rPr>
          <w:rStyle w:val="Chare"/>
          <w:rFonts w:eastAsia="MS Mincho" w:hint="cs"/>
          <w:spacing w:val="-4"/>
          <w:rtl/>
        </w:rPr>
        <w:t>،</w:t>
      </w:r>
      <w:r w:rsidRPr="003B5F67">
        <w:rPr>
          <w:rStyle w:val="Chare"/>
          <w:rFonts w:eastAsia="MS Mincho"/>
          <w:spacing w:val="-4"/>
          <w:rtl/>
        </w:rPr>
        <w:t xml:space="preserve"> زم</w:t>
      </w:r>
      <w:r w:rsidR="00646152" w:rsidRPr="003B5F67">
        <w:rPr>
          <w:rStyle w:val="Chare"/>
          <w:rFonts w:eastAsia="MS Mincho"/>
          <w:spacing w:val="-4"/>
          <w:rtl/>
        </w:rPr>
        <w:t>ی</w:t>
      </w:r>
      <w:r w:rsidRPr="003B5F67">
        <w:rPr>
          <w:rStyle w:val="Chare"/>
          <w:rFonts w:eastAsia="MS Mincho"/>
          <w:spacing w:val="-4"/>
          <w:rtl/>
        </w:rPr>
        <w:t>ن د</w:t>
      </w:r>
      <w:r w:rsidR="00646152" w:rsidRPr="003B5F67">
        <w:rPr>
          <w:rStyle w:val="Chare"/>
          <w:rFonts w:eastAsia="MS Mincho"/>
          <w:spacing w:val="-4"/>
          <w:rtl/>
        </w:rPr>
        <w:t>ی</w:t>
      </w:r>
      <w:r w:rsidRPr="003B5F67">
        <w:rPr>
          <w:rStyle w:val="Chare"/>
          <w:rFonts w:eastAsia="MS Mincho"/>
          <w:spacing w:val="-4"/>
          <w:rtl/>
        </w:rPr>
        <w:t>گر</w:t>
      </w:r>
      <w:r w:rsidR="00646152" w:rsidRPr="003B5F67">
        <w:rPr>
          <w:rStyle w:val="Chare"/>
          <w:rFonts w:eastAsia="MS Mincho"/>
          <w:spacing w:val="-4"/>
          <w:rtl/>
        </w:rPr>
        <w:t>ی</w:t>
      </w:r>
      <w:r w:rsidRPr="003B5F67">
        <w:rPr>
          <w:rStyle w:val="Chare"/>
          <w:rFonts w:eastAsia="MS Mincho"/>
          <w:spacing w:val="-4"/>
          <w:rtl/>
        </w:rPr>
        <w:t xml:space="preserve"> را </w:t>
      </w:r>
      <w:r w:rsidRPr="003B5F67">
        <w:rPr>
          <w:rStyle w:val="Chare"/>
          <w:rFonts w:eastAsia="MS Mincho" w:hint="cs"/>
          <w:spacing w:val="-4"/>
          <w:rtl/>
        </w:rPr>
        <w:t xml:space="preserve">(بناحق) </w:t>
      </w:r>
      <w:r w:rsidRPr="003B5F67">
        <w:rPr>
          <w:rStyle w:val="Chare"/>
          <w:rFonts w:eastAsia="MS Mincho"/>
          <w:spacing w:val="-4"/>
          <w:rtl/>
        </w:rPr>
        <w:t xml:space="preserve">تصاحب </w:t>
      </w:r>
      <w:r w:rsidR="00646152" w:rsidRPr="003B5F67">
        <w:rPr>
          <w:rStyle w:val="Chare"/>
          <w:rFonts w:eastAsia="MS Mincho"/>
          <w:spacing w:val="-4"/>
          <w:rtl/>
        </w:rPr>
        <w:t>ک</w:t>
      </w:r>
      <w:r w:rsidRPr="003B5F67">
        <w:rPr>
          <w:rStyle w:val="Chare"/>
          <w:rFonts w:eastAsia="MS Mincho"/>
          <w:spacing w:val="-4"/>
          <w:rtl/>
        </w:rPr>
        <w:t>ند، آن زم</w:t>
      </w:r>
      <w:r w:rsidR="00646152" w:rsidRPr="003B5F67">
        <w:rPr>
          <w:rStyle w:val="Chare"/>
          <w:rFonts w:eastAsia="MS Mincho"/>
          <w:spacing w:val="-4"/>
          <w:rtl/>
        </w:rPr>
        <w:t>ی</w:t>
      </w:r>
      <w:r w:rsidRPr="003B5F67">
        <w:rPr>
          <w:rStyle w:val="Chare"/>
          <w:rFonts w:eastAsia="MS Mincho"/>
          <w:spacing w:val="-4"/>
          <w:rtl/>
        </w:rPr>
        <w:t>ن تا هفت طبق</w:t>
      </w:r>
      <w:r w:rsidRPr="003B5F67">
        <w:rPr>
          <w:rStyle w:val="Chare"/>
          <w:rFonts w:eastAsia="MS Mincho" w:hint="cs"/>
          <w:spacing w:val="-4"/>
          <w:rtl/>
        </w:rPr>
        <w:t>،</w:t>
      </w:r>
      <w:r w:rsidRPr="003B5F67">
        <w:rPr>
          <w:rStyle w:val="Chare"/>
          <w:rFonts w:eastAsia="MS Mincho"/>
          <w:spacing w:val="-4"/>
          <w:rtl/>
        </w:rPr>
        <w:t xml:space="preserve"> طوق</w:t>
      </w:r>
      <w:r w:rsidR="00646152" w:rsidRPr="003B5F67">
        <w:rPr>
          <w:rStyle w:val="Chare"/>
          <w:rFonts w:eastAsia="MS Mincho" w:hint="cs"/>
          <w:spacing w:val="-4"/>
          <w:rtl/>
        </w:rPr>
        <w:t>ی</w:t>
      </w:r>
      <w:r w:rsidRPr="003B5F67">
        <w:rPr>
          <w:rStyle w:val="Chare"/>
          <w:rFonts w:eastAsia="MS Mincho"/>
          <w:spacing w:val="-4"/>
          <w:rtl/>
        </w:rPr>
        <w:t xml:space="preserve"> </w:t>
      </w:r>
      <w:r w:rsidRPr="003B5F67">
        <w:rPr>
          <w:rStyle w:val="Chare"/>
          <w:rFonts w:eastAsia="MS Mincho" w:hint="cs"/>
          <w:spacing w:val="-4"/>
          <w:rtl/>
        </w:rPr>
        <w:t xml:space="preserve">در </w:t>
      </w:r>
      <w:r w:rsidRPr="003B5F67">
        <w:rPr>
          <w:rStyle w:val="Chare"/>
          <w:rFonts w:eastAsia="MS Mincho"/>
          <w:spacing w:val="-4"/>
          <w:rtl/>
        </w:rPr>
        <w:t>گردن او م</w:t>
      </w:r>
      <w:r w:rsidR="00646152" w:rsidRPr="003B5F67">
        <w:rPr>
          <w:rStyle w:val="Chare"/>
          <w:rFonts w:eastAsia="MS Mincho"/>
          <w:spacing w:val="-4"/>
          <w:rtl/>
        </w:rPr>
        <w:t>ی</w:t>
      </w:r>
      <w:r w:rsidRPr="003B5F67">
        <w:rPr>
          <w:rStyle w:val="Chare"/>
          <w:rFonts w:eastAsia="MS Mincho"/>
          <w:spacing w:val="-4"/>
          <w:rtl/>
        </w:rPr>
        <w:t>‏شود</w:t>
      </w:r>
      <w:r w:rsidRPr="003B5F67">
        <w:rPr>
          <w:rStyle w:val="Char8"/>
          <w:rFonts w:eastAsia="MS Mincho"/>
          <w:spacing w:val="-4"/>
          <w:rtl/>
        </w:rPr>
        <w:t>»</w:t>
      </w:r>
      <w:r w:rsidRPr="003B5F67">
        <w:rPr>
          <w:rStyle w:val="Char4"/>
          <w:rFonts w:eastAsia="MS Mincho"/>
          <w:spacing w:val="-4"/>
          <w:rtl/>
        </w:rPr>
        <w:t>.</w:t>
      </w:r>
    </w:p>
    <w:p w:rsidR="0022494D" w:rsidRPr="00701FD9" w:rsidRDefault="0022494D" w:rsidP="00352939">
      <w:pPr>
        <w:ind w:firstLine="284"/>
        <w:jc w:val="both"/>
        <w:rPr>
          <w:rStyle w:val="Char4"/>
          <w:rFonts w:eastAsia="MS Mincho"/>
          <w:rtl/>
        </w:rPr>
      </w:pPr>
      <w:r w:rsidRPr="00701FD9">
        <w:rPr>
          <w:rStyle w:val="Char4"/>
          <w:rFonts w:eastAsia="MS Mincho" w:hint="cs"/>
          <w:rtl/>
        </w:rPr>
        <w:t>عادت مردم مدینه‌ بر آن بود که‌ هرگاه کودکی متولد می‌شد، او را جهت تبرک به‌ خدمت عایشه‌ می‌آوردند تا برای آنها دعای برکت بخواند؛ یکبار کودکی را پیش آو آوردند، وقتی خواست که‌ کودک را بر بالشش بگذارد، زیر سر کودک، تیغی را مشاهده‌ کرد، راجع بدان از خویشان کودک سؤال کرد؟ گفتند: آن‌را زیر بالشش می‌گذاریم تا از شر جن محفوظ بماند. عایشه‌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701FD9">
        <w:rPr>
          <w:rStyle w:val="Char4"/>
          <w:rFonts w:eastAsia="MS Mincho" w:hint="cs"/>
          <w:rtl/>
        </w:rPr>
        <w:t xml:space="preserve"> تیغ را برداشت و دور انداخت و آنان را از چنین عملی نهی نمود و گفت: پیامبر</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701FD9">
        <w:rPr>
          <w:rStyle w:val="Char4"/>
          <w:rFonts w:eastAsia="MS Mincho" w:hint="cs"/>
          <w:rtl/>
        </w:rPr>
        <w:t xml:space="preserve"> بدیمنی را نمی‌پسندید و آن‌را زشت می‌شمارد</w:t>
      </w:r>
      <w:r w:rsidRPr="004B4D18">
        <w:rPr>
          <w:rStyle w:val="Char4"/>
          <w:rFonts w:eastAsia="MS Mincho" w:hint="eastAsia"/>
          <w:vertAlign w:val="superscript"/>
          <w:rtl/>
        </w:rPr>
        <w:footnoteReference w:id="770"/>
      </w:r>
      <w:r w:rsidRPr="00701FD9">
        <w:rPr>
          <w:rStyle w:val="Char4"/>
          <w:rFonts w:eastAsia="MS Mincho" w:hint="cs"/>
          <w:rtl/>
        </w:rPr>
        <w:t>.</w:t>
      </w:r>
    </w:p>
    <w:p w:rsidR="0022494D" w:rsidRPr="00701FD9" w:rsidRDefault="0022494D" w:rsidP="003B5F67">
      <w:pPr>
        <w:widowControl w:val="0"/>
        <w:ind w:firstLine="284"/>
        <w:jc w:val="both"/>
        <w:rPr>
          <w:rStyle w:val="Char4"/>
          <w:rFonts w:eastAsia="MS Mincho"/>
          <w:rtl/>
        </w:rPr>
      </w:pPr>
      <w:r w:rsidRPr="00701FD9">
        <w:rPr>
          <w:rStyle w:val="Char4"/>
          <w:rFonts w:eastAsia="MS Mincho" w:hint="cs"/>
          <w:rtl/>
        </w:rPr>
        <w:t>در عهد عمر بن خطاب</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س</w:t>
      </w:r>
      <w:r w:rsidRPr="00701FD9">
        <w:rPr>
          <w:rStyle w:val="Char4"/>
          <w:rFonts w:eastAsia="MS Mincho" w:hint="cs"/>
          <w:rtl/>
        </w:rPr>
        <w:t xml:space="preserve"> مسلمانان با غیر عرب</w:t>
      </w:r>
      <w:r w:rsidR="00467C91">
        <w:rPr>
          <w:rStyle w:val="Char4"/>
          <w:rFonts w:eastAsia="MS Mincho" w:hint="cs"/>
          <w:rtl/>
        </w:rPr>
        <w:t>‌</w:t>
      </w:r>
      <w:r w:rsidRPr="00701FD9">
        <w:rPr>
          <w:rStyle w:val="Char4"/>
          <w:rFonts w:eastAsia="MS Mincho" w:hint="cs"/>
          <w:rtl/>
        </w:rPr>
        <w:t>ها اختلاط پیدا کردند، اما قدرت اجرایی و نیروی قوی از رخنه‌کردن سم و میکروب عجمیت به‌ درون مجتمع اسلامی جلوگیری می‌نمود، ولی حکومت عثمان</w:t>
      </w:r>
      <w:r w:rsidR="00646152">
        <w:rPr>
          <w:rStyle w:val="Char4"/>
          <w:rFonts w:ascii="CTraditional Arabic" w:eastAsia="MS Mincho" w:hAnsi="CTraditional Arabic" w:cs="CTraditional Arabic" w:hint="cs"/>
          <w:rtl/>
        </w:rPr>
        <w:t xml:space="preserve"> </w:t>
      </w:r>
      <w:r w:rsidR="00646152" w:rsidRPr="00646152">
        <w:rPr>
          <w:rStyle w:val="Char4"/>
          <w:rFonts w:ascii="CTraditional Arabic" w:eastAsia="MS Mincho" w:hAnsi="CTraditional Arabic" w:cs="CTraditional Arabic" w:hint="cs"/>
          <w:rtl/>
        </w:rPr>
        <w:t>س</w:t>
      </w:r>
      <w:r w:rsidRPr="00701FD9">
        <w:rPr>
          <w:rStyle w:val="Char4"/>
          <w:rFonts w:eastAsia="MS Mincho" w:hint="cs"/>
          <w:rtl/>
        </w:rPr>
        <w:t xml:space="preserve"> توان رویارویی با این امواج را نداشت و آن اختلاط و رفت و آمد پیوسته‌ ادامه‌ داشت تا این‌که‌ آن سم و میکروب‌ها به‌ درون جامعه‌ی اسلامی راه یافت و شروع به‌ سمپاشی محیط عربی نمود و انواع مختلفی از وسایل مختلف سرگرم کننده‌ بر پیکر جامعه‌ی اسلامی پرده‌ کشید و بازی شطرنج و نردبازی و دیگر وسایل تفریحی چنان بر آنان غالب گشت که‌ بسیار ساده‌ اوقات خود را ضایع می‌کردند؛ اصحاب رسول الله‌ که‌ این را مشاهده‌ کردند، به‌ نهی از آن پرداختند و شروع به‌ بازداشتن مردم از چنین اعمالی، کردند؛ به‌ عایشه‌</w:t>
      </w:r>
      <w:r w:rsidR="00646152">
        <w:rPr>
          <w:rFonts w:ascii="AGA Arabesque" w:eastAsia="MS Mincho" w:hAnsi="AGA Arabesque" w:cs="CTraditional Arabic" w:hint="cs"/>
          <w:color w:val="000000"/>
          <w:spacing w:val="-2"/>
          <w:rtl/>
          <w:lang w:bidi="fa-IR"/>
        </w:rPr>
        <w:t xml:space="preserve"> </w:t>
      </w:r>
      <w:r w:rsidR="00646152" w:rsidRPr="00646152">
        <w:rPr>
          <w:rFonts w:ascii="CTraditional Arabic" w:eastAsia="MS Mincho" w:hAnsi="CTraditional Arabic" w:cs="CTraditional Arabic" w:hint="cs"/>
          <w:color w:val="000000"/>
          <w:spacing w:val="-2"/>
          <w:rtl/>
          <w:lang w:bidi="fa-IR"/>
        </w:rPr>
        <w:t>ل</w:t>
      </w:r>
      <w:r w:rsidRPr="00701FD9">
        <w:rPr>
          <w:rStyle w:val="Char4"/>
          <w:rFonts w:eastAsia="MS Mincho" w:hint="cs"/>
          <w:rtl/>
        </w:rPr>
        <w:t xml:space="preserve"> خبر رسید که‌ افرادی در خانه‌ی او مشغول به‌ نردبازی هستند، عایشه‌ به‌ آنان خبر داد که‌ اگر آن‌را از خود دور نسازید، شما را از خانه‌ بیرون می‌اندازم</w:t>
      </w:r>
      <w:r w:rsidRPr="004B4D18">
        <w:rPr>
          <w:rStyle w:val="Char4"/>
          <w:rFonts w:eastAsia="MS Mincho"/>
          <w:vertAlign w:val="superscript"/>
          <w:rtl/>
        </w:rPr>
        <w:footnoteReference w:id="771"/>
      </w:r>
      <w:r w:rsidRPr="00701FD9">
        <w:rPr>
          <w:rStyle w:val="Char4"/>
          <w:rFonts w:eastAsia="MS Mincho" w:hint="cs"/>
          <w:rtl/>
        </w:rPr>
        <w:t>.</w:t>
      </w:r>
    </w:p>
    <w:p w:rsidR="0022494D" w:rsidRPr="003B5F67" w:rsidRDefault="0022494D" w:rsidP="00352939">
      <w:pPr>
        <w:ind w:firstLine="284"/>
        <w:jc w:val="both"/>
        <w:rPr>
          <w:rStyle w:val="Char4"/>
          <w:rFonts w:eastAsia="MS Mincho"/>
          <w:spacing w:val="-2"/>
          <w:rtl/>
        </w:rPr>
      </w:pPr>
      <w:r w:rsidRPr="003B5F67">
        <w:rPr>
          <w:rStyle w:val="Char4"/>
          <w:rFonts w:eastAsia="MS Mincho" w:hint="cs"/>
          <w:spacing w:val="-2"/>
          <w:rtl/>
        </w:rPr>
        <w:t>ابن ابی سائب از مشهورترین سخنرانان و داستان‌گویان مدینه‌ بود، ابن ابی‌سائب طبق عادت داستان‌سرایان دعاهایی مسجع و با صدایی مخصوص را سر می‌داد تا توجه‌ مردم را به‌ خود جلب نماید؛ عایشه‌</w:t>
      </w:r>
      <w:r w:rsidR="00646152" w:rsidRPr="003B5F67">
        <w:rPr>
          <w:rFonts w:eastAsia="MS Mincho" w:cs="CTraditional Arabic" w:hint="cs"/>
          <w:color w:val="000000"/>
          <w:spacing w:val="-2"/>
          <w:rtl/>
          <w:lang w:bidi="ar-KW"/>
        </w:rPr>
        <w:t xml:space="preserve"> </w:t>
      </w:r>
      <w:r w:rsidR="00646152" w:rsidRPr="003B5F67">
        <w:rPr>
          <w:rFonts w:ascii="CTraditional Arabic" w:eastAsia="MS Mincho" w:hAnsi="CTraditional Arabic" w:cs="CTraditional Arabic" w:hint="cs"/>
          <w:color w:val="000000"/>
          <w:spacing w:val="-2"/>
          <w:rtl/>
          <w:lang w:bidi="ar-KW"/>
        </w:rPr>
        <w:t>ل</w:t>
      </w:r>
      <w:r w:rsidRPr="003B5F67">
        <w:rPr>
          <w:rStyle w:val="Char4"/>
          <w:rFonts w:eastAsia="MS Mincho" w:hint="cs"/>
          <w:spacing w:val="-2"/>
          <w:rtl/>
        </w:rPr>
        <w:t xml:space="preserve"> وقتی از این عمل ابن ابی‌سائب اطلاع یافت، به‌ او گفت: در خصوص سه‌ چیز با من بیعت می‌کنید یا این‌که‌ می‌خواهید با من درگیر شوید؟ گفت: آنان چه‌ چیزی هستند؟ ای مادر مؤمنان! من سر آنان با شما بیعت می‌کنم. فرمود: از دعاهای مسجع دوری کن، زیرا پیامبر</w:t>
      </w:r>
      <w:r w:rsidR="00646152" w:rsidRPr="003B5F67">
        <w:rPr>
          <w:rFonts w:eastAsia="MS Mincho" w:cs="CTraditional Arabic" w:hint="cs"/>
          <w:color w:val="000000"/>
          <w:spacing w:val="-2"/>
          <w:rtl/>
          <w:lang w:bidi="ar-KW"/>
        </w:rPr>
        <w:t xml:space="preserve"> </w:t>
      </w:r>
      <w:r w:rsidR="00646152" w:rsidRPr="003B5F67">
        <w:rPr>
          <w:rFonts w:ascii="CTraditional Arabic" w:eastAsia="MS Mincho" w:hAnsi="CTraditional Arabic" w:cs="CTraditional Arabic" w:hint="cs"/>
          <w:color w:val="000000"/>
          <w:spacing w:val="-2"/>
          <w:rtl/>
          <w:lang w:bidi="ar-KW"/>
        </w:rPr>
        <w:t>ص</w:t>
      </w:r>
      <w:r w:rsidRPr="003B5F67">
        <w:rPr>
          <w:rStyle w:val="Char4"/>
          <w:rFonts w:eastAsia="MS Mincho" w:hint="cs"/>
          <w:spacing w:val="-2"/>
          <w:rtl/>
        </w:rPr>
        <w:t xml:space="preserve"> و اصحاب او چنین عملی را انجام نمی‌دادند، و هر هفته‌ یکبار برای مردم، داستان را تعریف کن، اگر مورد اصرار واقع شدی دو بار یا سه‌بار، پس مردم را خسته‌ نکن. و هرگز نبینم که‌ به‌ میان مردم بروید در حالی که‌ در مورد چیزی حرف می‌زنند و شما حرف آنان را قطع نمایید، بلکه‌ آنان را آزاد بگذار، اما اگر از شما خواستند و به‌ شما دستور دادند، برایشان داستان بگو</w:t>
      </w:r>
      <w:r w:rsidRPr="003B5F67">
        <w:rPr>
          <w:rStyle w:val="Char4"/>
          <w:rFonts w:eastAsia="MS Mincho"/>
          <w:spacing w:val="-2"/>
          <w:vertAlign w:val="superscript"/>
          <w:rtl/>
        </w:rPr>
        <w:footnoteReference w:id="772"/>
      </w:r>
      <w:r w:rsidRPr="003B5F67">
        <w:rPr>
          <w:rStyle w:val="Char4"/>
          <w:rFonts w:eastAsia="MS Mincho" w:hint="cs"/>
          <w:spacing w:val="-2"/>
          <w:rtl/>
        </w:rPr>
        <w:t xml:space="preserve">. </w:t>
      </w:r>
    </w:p>
    <w:p w:rsidR="0022494D" w:rsidRPr="00701FD9" w:rsidRDefault="0022494D" w:rsidP="00352939">
      <w:pPr>
        <w:ind w:firstLine="284"/>
        <w:jc w:val="both"/>
        <w:rPr>
          <w:rStyle w:val="Char4"/>
          <w:rtl/>
        </w:rPr>
      </w:pPr>
      <w:r w:rsidRPr="00701FD9">
        <w:rPr>
          <w:rStyle w:val="Char4"/>
          <w:rFonts w:eastAsia="MS Mincho" w:hint="cs"/>
          <w:rtl/>
        </w:rPr>
        <w:t>اسلام دستور داده‌ که‌ زن مطلقه‌ در خانه‌ شوهرش بماند تا روزی که‌ عده‌اش به‌ پایان می‌رسد و جز فاطمه‌ دختر قیس</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ل</w:t>
      </w:r>
      <w:r w:rsidRPr="00701FD9">
        <w:rPr>
          <w:rStyle w:val="Char4"/>
          <w:rFonts w:eastAsia="MS Mincho" w:hint="cs"/>
          <w:rtl/>
        </w:rPr>
        <w:t xml:space="preserve"> کسی را از این حکم استثنا نکرده‌ است، نظر به‌ این‌که‌ شوهرش او را طلاق داد، و او نیز برای گذراندن عده‌ی خود به‌ خانه‌ی دیگری رفت. فاطمه‌ به‌ این داستان خود استدلال می‌نمود که‌ انتقال زن مطلقه‌ از خانه‌ی شوهر به‌ مکانی دیگر برای گذراندن دوران عده‌ جایز می‌باشد، لذا عبدالرحمن بن حکم دخترش را از خانه‌ی شوهر به‌ مکانی دیگر انتقال داد، وقتی عایشه‌ از این ماجرا اطلاع یافت، به‌ مروان بن حکم که‌ امیر مدینه‌ بود، نوشت: از خدا بترس و او را به‌ خانه‌ی خود بازگردان، مروان گفت: عبدالرحمن بن حکم از من خواست که‌ چنین عمل نمایم. و در روایتی آمده‌ که‌ گفت: مگر داستان فاطمه‌ دختر قیس را نشنیده‌اید؟ عایشه‌ گفت: </w:t>
      </w:r>
      <w:r w:rsidRPr="00701FD9">
        <w:rPr>
          <w:rStyle w:val="Char4"/>
          <w:rtl/>
        </w:rPr>
        <w:t>برا</w:t>
      </w:r>
      <w:r w:rsidR="00673CD4">
        <w:rPr>
          <w:rStyle w:val="Char4"/>
          <w:rtl/>
        </w:rPr>
        <w:t>ی</w:t>
      </w:r>
      <w:r w:rsidRPr="00701FD9">
        <w:rPr>
          <w:rStyle w:val="Char4"/>
          <w:rtl/>
        </w:rPr>
        <w:t xml:space="preserve"> </w:t>
      </w:r>
      <w:r w:rsidRPr="00701FD9">
        <w:rPr>
          <w:rStyle w:val="Char4"/>
          <w:rFonts w:hint="cs"/>
          <w:rtl/>
        </w:rPr>
        <w:t>فاطمه‌</w:t>
      </w:r>
      <w:r w:rsidRPr="00701FD9">
        <w:rPr>
          <w:rStyle w:val="Char4"/>
          <w:rtl/>
        </w:rPr>
        <w:t xml:space="preserve"> مناسب ن</w:t>
      </w:r>
      <w:r w:rsidR="00673CD4">
        <w:rPr>
          <w:rStyle w:val="Char4"/>
          <w:rtl/>
        </w:rPr>
        <w:t>ی</w:t>
      </w:r>
      <w:r w:rsidRPr="00701FD9">
        <w:rPr>
          <w:rStyle w:val="Char4"/>
          <w:rtl/>
        </w:rPr>
        <w:t xml:space="preserve">ست </w:t>
      </w:r>
      <w:r w:rsidR="00673CD4">
        <w:rPr>
          <w:rStyle w:val="Char4"/>
          <w:rtl/>
        </w:rPr>
        <w:t>ک</w:t>
      </w:r>
      <w:r w:rsidRPr="00701FD9">
        <w:rPr>
          <w:rStyle w:val="Char4"/>
          <w:rtl/>
        </w:rPr>
        <w:t>ه ا</w:t>
      </w:r>
      <w:r w:rsidR="00673CD4">
        <w:rPr>
          <w:rStyle w:val="Char4"/>
          <w:rtl/>
        </w:rPr>
        <w:t>ی</w:t>
      </w:r>
      <w:r w:rsidRPr="00701FD9">
        <w:rPr>
          <w:rStyle w:val="Char4"/>
          <w:rtl/>
        </w:rPr>
        <w:t xml:space="preserve">ن واقعه </w:t>
      </w:r>
      <w:r w:rsidRPr="00701FD9">
        <w:rPr>
          <w:rStyle w:val="Char4"/>
          <w:rFonts w:hint="cs"/>
          <w:rtl/>
        </w:rPr>
        <w:t>خود</w:t>
      </w:r>
      <w:r w:rsidRPr="00701FD9">
        <w:rPr>
          <w:rStyle w:val="Char4"/>
          <w:rtl/>
        </w:rPr>
        <w:t xml:space="preserve"> را ب</w:t>
      </w:r>
      <w:r w:rsidR="00673CD4">
        <w:rPr>
          <w:rStyle w:val="Char4"/>
          <w:rtl/>
        </w:rPr>
        <w:t>ی</w:t>
      </w:r>
      <w:r w:rsidRPr="00701FD9">
        <w:rPr>
          <w:rStyle w:val="Char4"/>
          <w:rtl/>
        </w:rPr>
        <w:t>ان م</w:t>
      </w:r>
      <w:r w:rsidR="00673CD4">
        <w:rPr>
          <w:rStyle w:val="Char4"/>
          <w:rtl/>
        </w:rPr>
        <w:t>ی</w:t>
      </w:r>
      <w:r w:rsidRPr="00701FD9">
        <w:rPr>
          <w:rStyle w:val="Char4"/>
          <w:rFonts w:hint="cs"/>
          <w:rtl/>
        </w:rPr>
        <w:t>‌</w:t>
      </w:r>
      <w:r w:rsidR="00673CD4">
        <w:rPr>
          <w:rStyle w:val="Char4"/>
          <w:rtl/>
        </w:rPr>
        <w:t>ک</w:t>
      </w:r>
      <w:r w:rsidRPr="00701FD9">
        <w:rPr>
          <w:rStyle w:val="Char4"/>
          <w:rtl/>
        </w:rPr>
        <w:t>ند</w:t>
      </w:r>
      <w:r w:rsidRPr="00701FD9">
        <w:rPr>
          <w:rStyle w:val="Char4"/>
          <w:rFonts w:hint="cs"/>
          <w:rtl/>
        </w:rPr>
        <w:t xml:space="preserve">، </w:t>
      </w:r>
      <w:r w:rsidRPr="00701FD9">
        <w:rPr>
          <w:rStyle w:val="Char4"/>
          <w:rtl/>
        </w:rPr>
        <w:t>بدون ش</w:t>
      </w:r>
      <w:r w:rsidR="00673CD4">
        <w:rPr>
          <w:rStyle w:val="Char4"/>
          <w:rtl/>
        </w:rPr>
        <w:t>ک</w:t>
      </w:r>
      <w:r w:rsidRPr="00701FD9">
        <w:rPr>
          <w:rStyle w:val="Char4"/>
          <w:rtl/>
        </w:rPr>
        <w:t xml:space="preserve"> رسول ا</w:t>
      </w:r>
      <w:r w:rsidR="00673CD4">
        <w:rPr>
          <w:rStyle w:val="Char4"/>
          <w:rtl/>
        </w:rPr>
        <w:t>ک</w:t>
      </w:r>
      <w:r w:rsidRPr="00701FD9">
        <w:rPr>
          <w:rStyle w:val="Char4"/>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w:t>
      </w:r>
      <w:r w:rsidRPr="00701FD9">
        <w:rPr>
          <w:rStyle w:val="Char4"/>
          <w:rtl/>
        </w:rPr>
        <w:t>در دوران عد</w:t>
      </w:r>
      <w:r w:rsidRPr="00701FD9">
        <w:rPr>
          <w:rStyle w:val="Char4"/>
          <w:rFonts w:hint="cs"/>
          <w:rtl/>
        </w:rPr>
        <w:t>ه‌</w:t>
      </w:r>
      <w:r w:rsidRPr="00701FD9">
        <w:rPr>
          <w:rStyle w:val="Char4"/>
          <w:rtl/>
        </w:rPr>
        <w:t xml:space="preserve"> </w:t>
      </w:r>
      <w:r w:rsidRPr="00701FD9">
        <w:rPr>
          <w:rStyle w:val="Char4"/>
          <w:rFonts w:hint="cs"/>
          <w:rtl/>
        </w:rPr>
        <w:t xml:space="preserve">به‌ </w:t>
      </w:r>
      <w:r w:rsidRPr="00701FD9">
        <w:rPr>
          <w:rStyle w:val="Char4"/>
          <w:rtl/>
        </w:rPr>
        <w:t xml:space="preserve">او اجازه داد </w:t>
      </w:r>
      <w:r w:rsidRPr="00701FD9">
        <w:rPr>
          <w:rStyle w:val="Char4"/>
          <w:rFonts w:hint="cs"/>
          <w:rtl/>
        </w:rPr>
        <w:t xml:space="preserve">که‌ </w:t>
      </w:r>
      <w:r w:rsidRPr="00701FD9">
        <w:rPr>
          <w:rStyle w:val="Char4"/>
          <w:rtl/>
        </w:rPr>
        <w:t>از خانه شوهر</w:t>
      </w:r>
      <w:r w:rsidRPr="00701FD9">
        <w:rPr>
          <w:rStyle w:val="Char4"/>
          <w:rFonts w:hint="cs"/>
          <w:rtl/>
        </w:rPr>
        <w:t>ش</w:t>
      </w:r>
      <w:r w:rsidRPr="00701FD9">
        <w:rPr>
          <w:rStyle w:val="Char4"/>
          <w:rtl/>
        </w:rPr>
        <w:t xml:space="preserve"> </w:t>
      </w:r>
      <w:r w:rsidRPr="00701FD9">
        <w:rPr>
          <w:rStyle w:val="Char4"/>
          <w:rFonts w:hint="cs"/>
          <w:rtl/>
        </w:rPr>
        <w:t>انتقال یابد.</w:t>
      </w:r>
      <w:r w:rsidRPr="00701FD9">
        <w:rPr>
          <w:rStyle w:val="Char4"/>
          <w:rtl/>
        </w:rPr>
        <w:t xml:space="preserve"> اما بسبب ا</w:t>
      </w:r>
      <w:r w:rsidR="00673CD4">
        <w:rPr>
          <w:rStyle w:val="Char4"/>
          <w:rtl/>
        </w:rPr>
        <w:t>ی</w:t>
      </w:r>
      <w:r w:rsidRPr="00701FD9">
        <w:rPr>
          <w:rStyle w:val="Char4"/>
          <w:rtl/>
        </w:rPr>
        <w:t xml:space="preserve">ن بود </w:t>
      </w:r>
      <w:r w:rsidR="00673CD4">
        <w:rPr>
          <w:rStyle w:val="Char4"/>
          <w:rtl/>
        </w:rPr>
        <w:t>ک</w:t>
      </w:r>
      <w:r w:rsidRPr="00701FD9">
        <w:rPr>
          <w:rStyle w:val="Char4"/>
          <w:rtl/>
        </w:rPr>
        <w:t>ه خانه شوهر او در جا</w:t>
      </w:r>
      <w:r w:rsidR="00673CD4">
        <w:rPr>
          <w:rStyle w:val="Char4"/>
          <w:rtl/>
        </w:rPr>
        <w:t>یی</w:t>
      </w:r>
      <w:r w:rsidRPr="00701FD9">
        <w:rPr>
          <w:rStyle w:val="Char4"/>
          <w:rtl/>
        </w:rPr>
        <w:t xml:space="preserve"> ناامن و ترسنا</w:t>
      </w:r>
      <w:r w:rsidR="00673CD4">
        <w:rPr>
          <w:rStyle w:val="Char4"/>
          <w:rtl/>
        </w:rPr>
        <w:t>ک</w:t>
      </w:r>
      <w:r w:rsidRPr="00701FD9">
        <w:rPr>
          <w:rStyle w:val="Char4"/>
          <w:rtl/>
        </w:rPr>
        <w:t xml:space="preserve"> بود</w:t>
      </w:r>
      <w:r w:rsidRPr="004B4D18">
        <w:rPr>
          <w:rStyle w:val="Char4"/>
          <w:vertAlign w:val="superscript"/>
          <w:rtl/>
        </w:rPr>
        <w:footnoteReference w:id="773"/>
      </w:r>
      <w:r w:rsidRPr="00701FD9">
        <w:rPr>
          <w:rStyle w:val="Char4"/>
          <w:rtl/>
        </w:rPr>
        <w:t>.</w:t>
      </w:r>
    </w:p>
    <w:p w:rsidR="0022494D" w:rsidRPr="00701FD9" w:rsidRDefault="0022494D" w:rsidP="00352939">
      <w:pPr>
        <w:ind w:firstLine="284"/>
        <w:jc w:val="both"/>
        <w:rPr>
          <w:rStyle w:val="Char4"/>
          <w:rtl/>
        </w:rPr>
      </w:pPr>
      <w:r w:rsidRPr="00701FD9">
        <w:rPr>
          <w:rStyle w:val="Char4"/>
          <w:rFonts w:hint="cs"/>
          <w:rtl/>
        </w:rPr>
        <w:t>مسلمانان پس از آنکه‌ کشورهایی عجمی را فتح کردند با اسم‌ و نوع‌های تازه‌ای از شراب روبرو شدند که‌ «باده»‌ یکی از آنان بود و خمر در لغت عربی برای انواع و اقسام خاصی کاربرد داشت، مردم در مورد آن شراب‌های تازه‌ از یکدیگر می‌پرسیدند که‌ آیا داخل در حکم خمر می‌باشد یا نه‌؟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در مجلس خود، تحریم آن‌را اعلان داشت، کریمه‌ دختر همام می‌گوید: از ام‌المؤمنین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شنیدم که‌ می‌گفت: شما از نوشیدن دباء، حنتم و مزفت نهی شده‌اید</w:t>
      </w:r>
      <w:r w:rsidRPr="004B4D18">
        <w:rPr>
          <w:rStyle w:val="Char4"/>
          <w:vertAlign w:val="superscript"/>
          <w:rtl/>
        </w:rPr>
        <w:footnoteReference w:id="774"/>
      </w:r>
      <w:r w:rsidRPr="00701FD9">
        <w:rPr>
          <w:rStyle w:val="Char4"/>
          <w:rFonts w:hint="cs"/>
          <w:rtl/>
        </w:rPr>
        <w:t>.</w:t>
      </w:r>
    </w:p>
    <w:p w:rsidR="0022494D" w:rsidRPr="003B5F67" w:rsidRDefault="0022494D" w:rsidP="00352939">
      <w:pPr>
        <w:ind w:firstLine="284"/>
        <w:jc w:val="both"/>
        <w:rPr>
          <w:rStyle w:val="Char4"/>
          <w:spacing w:val="-2"/>
          <w:rtl/>
        </w:rPr>
      </w:pPr>
      <w:r w:rsidRPr="003B5F67">
        <w:rPr>
          <w:rStyle w:val="Char4"/>
          <w:rFonts w:hint="cs"/>
          <w:spacing w:val="-2"/>
          <w:rtl/>
        </w:rPr>
        <w:t>طبیعتا بیشتر کسانی که‌ پیش او می‌آمدند، زنان بودند که‌ در خصوص قضایای دینی از او سؤال می‌پرسیدند، و ام‌المؤمنین هم به‌ سؤال‌هایشان پاسخ می‌داد و آنان را به‌ حق رهنمود می‌گرداند و مشکلاتشان را حل می‌نمود و از آنان می‌خواست آن‌را به‌ شوهرانشان برسانند. یکبار دسته‌ای از زنان بصره‌ به‌ خدمت او آمدند، خطاب به‌ آنان گفت: به‌ شوهرانتان بگویید که‌ جای ادرار و مدفوعشان را بشویند، زیرا ما خجالت می‌کشیم که‌ آنان را از چنین مسایلی نهی نماییم و پیامبر</w:t>
      </w:r>
      <w:r w:rsidR="00646152" w:rsidRPr="003B5F67">
        <w:rPr>
          <w:rFonts w:cs="CTraditional Arabic" w:hint="cs"/>
          <w:spacing w:val="-2"/>
          <w:rtl/>
          <w:lang w:bidi="ar-KW"/>
        </w:rPr>
        <w:t xml:space="preserve"> </w:t>
      </w:r>
      <w:r w:rsidR="00646152" w:rsidRPr="003B5F67">
        <w:rPr>
          <w:rFonts w:ascii="CTraditional Arabic" w:hAnsi="CTraditional Arabic" w:cs="CTraditional Arabic" w:hint="cs"/>
          <w:spacing w:val="-2"/>
          <w:rtl/>
          <w:lang w:bidi="ar-KW"/>
        </w:rPr>
        <w:t>ص</w:t>
      </w:r>
      <w:r w:rsidRPr="003B5F67">
        <w:rPr>
          <w:rStyle w:val="Char4"/>
          <w:rFonts w:hint="cs"/>
          <w:spacing w:val="-2"/>
          <w:rtl/>
        </w:rPr>
        <w:t xml:space="preserve"> این کار را انجام می‌داد</w:t>
      </w:r>
      <w:r w:rsidRPr="003B5F67">
        <w:rPr>
          <w:rStyle w:val="Char4"/>
          <w:spacing w:val="-2"/>
          <w:vertAlign w:val="superscript"/>
          <w:rtl/>
        </w:rPr>
        <w:footnoteReference w:id="775"/>
      </w:r>
      <w:r w:rsidRPr="003B5F67">
        <w:rPr>
          <w:rStyle w:val="Char4"/>
          <w:rFonts w:hint="cs"/>
          <w:spacing w:val="-2"/>
          <w:rtl/>
        </w:rPr>
        <w:t>.</w:t>
      </w:r>
    </w:p>
    <w:p w:rsidR="0022494D" w:rsidRPr="00701FD9" w:rsidRDefault="0022494D" w:rsidP="00352939">
      <w:pPr>
        <w:pStyle w:val="BodyTextIndent"/>
        <w:spacing w:after="0"/>
        <w:ind w:left="0" w:firstLine="284"/>
        <w:jc w:val="both"/>
        <w:rPr>
          <w:rStyle w:val="Char4"/>
          <w:rtl/>
        </w:rPr>
      </w:pPr>
      <w:r w:rsidRPr="003B5F67">
        <w:rPr>
          <w:rStyle w:val="Char4"/>
          <w:rFonts w:hint="cs"/>
          <w:rtl/>
        </w:rPr>
        <w:t>ام محبه‌ نزد عایشه‌</w:t>
      </w:r>
      <w:r w:rsidR="00646152" w:rsidRPr="003B5F67">
        <w:rPr>
          <w:rFonts w:cs="CTraditional Arabic" w:hint="cs"/>
          <w:sz w:val="28"/>
          <w:szCs w:val="28"/>
          <w:rtl/>
        </w:rPr>
        <w:t xml:space="preserve"> </w:t>
      </w:r>
      <w:r w:rsidR="00646152" w:rsidRPr="003B5F67">
        <w:rPr>
          <w:rFonts w:ascii="CTraditional Arabic" w:hAnsi="CTraditional Arabic" w:cs="CTraditional Arabic" w:hint="cs"/>
          <w:sz w:val="28"/>
          <w:szCs w:val="28"/>
          <w:rtl/>
        </w:rPr>
        <w:t>ل</w:t>
      </w:r>
      <w:r w:rsidRPr="003B5F67">
        <w:rPr>
          <w:rStyle w:val="Char4"/>
          <w:rFonts w:hint="cs"/>
          <w:rtl/>
        </w:rPr>
        <w:t xml:space="preserve"> آمد و گفت: ای ام المؤمنین! آیا زید بن ارقم را می‌شناسید؟ گفت: آری. ام محبه‌ عرض کرد: ایشان</w:t>
      </w:r>
      <w:r w:rsidRPr="003B5F67">
        <w:rPr>
          <w:rStyle w:val="Char4"/>
          <w:rtl/>
        </w:rPr>
        <w:t xml:space="preserve"> </w:t>
      </w:r>
      <w:r w:rsidR="00673CD4" w:rsidRPr="003B5F67">
        <w:rPr>
          <w:rStyle w:val="Char4"/>
          <w:rtl/>
        </w:rPr>
        <w:t>ک</w:t>
      </w:r>
      <w:r w:rsidRPr="003B5F67">
        <w:rPr>
          <w:rStyle w:val="Char4"/>
          <w:rtl/>
        </w:rPr>
        <w:t>ن</w:t>
      </w:r>
      <w:r w:rsidR="00673CD4" w:rsidRPr="003B5F67">
        <w:rPr>
          <w:rStyle w:val="Char4"/>
          <w:rtl/>
        </w:rPr>
        <w:t>ی</w:t>
      </w:r>
      <w:r w:rsidRPr="003B5F67">
        <w:rPr>
          <w:rStyle w:val="Char4"/>
          <w:rtl/>
        </w:rPr>
        <w:t>ز</w:t>
      </w:r>
      <w:r w:rsidR="00673CD4" w:rsidRPr="003B5F67">
        <w:rPr>
          <w:rStyle w:val="Char4"/>
          <w:rtl/>
        </w:rPr>
        <w:t>ی</w:t>
      </w:r>
      <w:r w:rsidRPr="003B5F67">
        <w:rPr>
          <w:rStyle w:val="Char4"/>
          <w:rtl/>
        </w:rPr>
        <w:t xml:space="preserve"> به ق</w:t>
      </w:r>
      <w:r w:rsidR="00673CD4" w:rsidRPr="003B5F67">
        <w:rPr>
          <w:rStyle w:val="Char4"/>
          <w:rtl/>
        </w:rPr>
        <w:t>ی</w:t>
      </w:r>
      <w:r w:rsidRPr="003B5F67">
        <w:rPr>
          <w:rStyle w:val="Char4"/>
          <w:rtl/>
        </w:rPr>
        <w:t>مت 800 درهم به صورت نس</w:t>
      </w:r>
      <w:r w:rsidR="00673CD4" w:rsidRPr="003B5F67">
        <w:rPr>
          <w:rStyle w:val="Char4"/>
          <w:rtl/>
        </w:rPr>
        <w:t>ی</w:t>
      </w:r>
      <w:r w:rsidRPr="003B5F67">
        <w:rPr>
          <w:rStyle w:val="Char4"/>
          <w:rtl/>
        </w:rPr>
        <w:t xml:space="preserve">ه </w:t>
      </w:r>
      <w:r w:rsidRPr="003B5F67">
        <w:rPr>
          <w:rStyle w:val="Char4"/>
          <w:rFonts w:hint="cs"/>
          <w:rtl/>
        </w:rPr>
        <w:t xml:space="preserve">از من </w:t>
      </w:r>
      <w:r w:rsidRPr="003B5F67">
        <w:rPr>
          <w:rStyle w:val="Char4"/>
          <w:rtl/>
        </w:rPr>
        <w:t>خر</w:t>
      </w:r>
      <w:r w:rsidR="00673CD4" w:rsidRPr="003B5F67">
        <w:rPr>
          <w:rStyle w:val="Char4"/>
          <w:rtl/>
        </w:rPr>
        <w:t>ی</w:t>
      </w:r>
      <w:r w:rsidRPr="003B5F67">
        <w:rPr>
          <w:rStyle w:val="Char4"/>
          <w:rtl/>
        </w:rPr>
        <w:t>د</w:t>
      </w:r>
      <w:r w:rsidRPr="003B5F67">
        <w:rPr>
          <w:rStyle w:val="Char4"/>
          <w:rFonts w:hint="cs"/>
          <w:rtl/>
        </w:rPr>
        <w:t>ه‌ است</w:t>
      </w:r>
      <w:r w:rsidRPr="003B5F67">
        <w:rPr>
          <w:rStyle w:val="Char4"/>
          <w:rtl/>
        </w:rPr>
        <w:t xml:space="preserve"> و شرط گذاشت </w:t>
      </w:r>
      <w:r w:rsidR="00673CD4" w:rsidRPr="003B5F67">
        <w:rPr>
          <w:rStyle w:val="Char4"/>
          <w:rtl/>
        </w:rPr>
        <w:t>ک</w:t>
      </w:r>
      <w:r w:rsidRPr="003B5F67">
        <w:rPr>
          <w:rStyle w:val="Char4"/>
          <w:rtl/>
        </w:rPr>
        <w:t>ه هر وقت حقوق</w:t>
      </w:r>
      <w:r w:rsidRPr="003B5F67">
        <w:rPr>
          <w:rStyle w:val="Char4"/>
          <w:rFonts w:hint="cs"/>
          <w:rtl/>
        </w:rPr>
        <w:t>ش</w:t>
      </w:r>
      <w:r w:rsidRPr="003B5F67">
        <w:rPr>
          <w:rStyle w:val="Char4"/>
          <w:rtl/>
        </w:rPr>
        <w:t xml:space="preserve"> پرداخت شود</w:t>
      </w:r>
      <w:r w:rsidRPr="003B5F67">
        <w:rPr>
          <w:rStyle w:val="Char4"/>
          <w:rFonts w:hint="cs"/>
          <w:rtl/>
        </w:rPr>
        <w:t>،</w:t>
      </w:r>
      <w:r w:rsidRPr="003B5F67">
        <w:rPr>
          <w:rStyle w:val="Char4"/>
          <w:rtl/>
        </w:rPr>
        <w:t xml:space="preserve"> </w:t>
      </w:r>
      <w:r w:rsidRPr="003B5F67">
        <w:rPr>
          <w:rStyle w:val="Char4"/>
          <w:spacing w:val="-4"/>
          <w:rtl/>
        </w:rPr>
        <w:t>قرض</w:t>
      </w:r>
      <w:r w:rsidRPr="003B5F67">
        <w:rPr>
          <w:rStyle w:val="Char4"/>
          <w:rFonts w:hint="cs"/>
          <w:spacing w:val="-4"/>
          <w:rtl/>
        </w:rPr>
        <w:t>م</w:t>
      </w:r>
      <w:r w:rsidRPr="003B5F67">
        <w:rPr>
          <w:rStyle w:val="Char4"/>
          <w:spacing w:val="-4"/>
          <w:rtl/>
        </w:rPr>
        <w:t xml:space="preserve"> را ادا خواهد </w:t>
      </w:r>
      <w:r w:rsidR="00673CD4" w:rsidRPr="003B5F67">
        <w:rPr>
          <w:rStyle w:val="Char4"/>
          <w:spacing w:val="-4"/>
          <w:rtl/>
        </w:rPr>
        <w:t>ک</w:t>
      </w:r>
      <w:r w:rsidRPr="003B5F67">
        <w:rPr>
          <w:rStyle w:val="Char4"/>
          <w:spacing w:val="-4"/>
          <w:rtl/>
        </w:rPr>
        <w:t>رد</w:t>
      </w:r>
      <w:r w:rsidRPr="003B5F67">
        <w:rPr>
          <w:rStyle w:val="Char4"/>
          <w:rFonts w:hint="cs"/>
          <w:spacing w:val="-4"/>
          <w:rtl/>
        </w:rPr>
        <w:t>.</w:t>
      </w:r>
      <w:r w:rsidRPr="003B5F67">
        <w:rPr>
          <w:rStyle w:val="Char4"/>
          <w:spacing w:val="-4"/>
          <w:rtl/>
        </w:rPr>
        <w:t xml:space="preserve"> در هم</w:t>
      </w:r>
      <w:r w:rsidR="00673CD4" w:rsidRPr="003B5F67">
        <w:rPr>
          <w:rStyle w:val="Char4"/>
          <w:spacing w:val="-4"/>
          <w:rtl/>
        </w:rPr>
        <w:t>ی</w:t>
      </w:r>
      <w:r w:rsidRPr="003B5F67">
        <w:rPr>
          <w:rStyle w:val="Char4"/>
          <w:spacing w:val="-4"/>
          <w:rtl/>
        </w:rPr>
        <w:t>ن اثناء او هم</w:t>
      </w:r>
      <w:r w:rsidR="00673CD4" w:rsidRPr="003B5F67">
        <w:rPr>
          <w:rStyle w:val="Char4"/>
          <w:spacing w:val="-4"/>
          <w:rtl/>
        </w:rPr>
        <w:t>ی</w:t>
      </w:r>
      <w:r w:rsidRPr="003B5F67">
        <w:rPr>
          <w:rStyle w:val="Char4"/>
          <w:spacing w:val="-4"/>
          <w:rtl/>
        </w:rPr>
        <w:t xml:space="preserve">ن </w:t>
      </w:r>
      <w:r w:rsidR="00673CD4" w:rsidRPr="003B5F67">
        <w:rPr>
          <w:rStyle w:val="Char4"/>
          <w:spacing w:val="-4"/>
          <w:rtl/>
        </w:rPr>
        <w:t>ک</w:t>
      </w:r>
      <w:r w:rsidRPr="003B5F67">
        <w:rPr>
          <w:rStyle w:val="Char4"/>
          <w:spacing w:val="-4"/>
          <w:rtl/>
        </w:rPr>
        <w:t>ن</w:t>
      </w:r>
      <w:r w:rsidR="00673CD4" w:rsidRPr="003B5F67">
        <w:rPr>
          <w:rStyle w:val="Char4"/>
          <w:spacing w:val="-4"/>
          <w:rtl/>
        </w:rPr>
        <w:t>ی</w:t>
      </w:r>
      <w:r w:rsidRPr="003B5F67">
        <w:rPr>
          <w:rStyle w:val="Char4"/>
          <w:spacing w:val="-4"/>
          <w:rtl/>
        </w:rPr>
        <w:t>ز را به ق</w:t>
      </w:r>
      <w:r w:rsidR="00673CD4" w:rsidRPr="003B5F67">
        <w:rPr>
          <w:rStyle w:val="Char4"/>
          <w:spacing w:val="-4"/>
          <w:rtl/>
        </w:rPr>
        <w:t>ی</w:t>
      </w:r>
      <w:r w:rsidRPr="003B5F67">
        <w:rPr>
          <w:rStyle w:val="Char4"/>
          <w:spacing w:val="-4"/>
          <w:rtl/>
        </w:rPr>
        <w:t xml:space="preserve">مت </w:t>
      </w:r>
      <w:r w:rsidRPr="003B5F67">
        <w:rPr>
          <w:rStyle w:val="Char4"/>
          <w:rFonts w:hint="cs"/>
          <w:spacing w:val="-4"/>
          <w:rtl/>
        </w:rPr>
        <w:t>600 درهم به‌ صورت نقد</w:t>
      </w:r>
      <w:r w:rsidRPr="003B5F67">
        <w:rPr>
          <w:rStyle w:val="Char4"/>
          <w:spacing w:val="-4"/>
          <w:rtl/>
        </w:rPr>
        <w:t xml:space="preserve"> در معرض فروش قرار داد</w:t>
      </w:r>
      <w:r w:rsidRPr="003B5F67">
        <w:rPr>
          <w:rStyle w:val="Char4"/>
          <w:rFonts w:hint="cs"/>
          <w:spacing w:val="-4"/>
          <w:rtl/>
        </w:rPr>
        <w:t xml:space="preserve"> و من آن‌را از او باز خرید نمودم</w:t>
      </w:r>
      <w:r w:rsidRPr="003B5F67">
        <w:rPr>
          <w:rStyle w:val="Char4"/>
          <w:spacing w:val="-4"/>
          <w:rtl/>
        </w:rPr>
        <w:t xml:space="preserve">. </w:t>
      </w:r>
      <w:r w:rsidRPr="003B5F67">
        <w:rPr>
          <w:rStyle w:val="Char4"/>
          <w:rFonts w:hint="cs"/>
          <w:spacing w:val="-4"/>
          <w:rtl/>
        </w:rPr>
        <w:t>حضرت عایشه‌</w:t>
      </w:r>
      <w:r w:rsidR="00646152" w:rsidRPr="003B5F67">
        <w:rPr>
          <w:rFonts w:cs="CTraditional Arabic" w:hint="cs"/>
          <w:spacing w:val="-4"/>
          <w:sz w:val="28"/>
          <w:szCs w:val="28"/>
          <w:rtl/>
        </w:rPr>
        <w:t xml:space="preserve"> </w:t>
      </w:r>
      <w:r w:rsidR="00646152" w:rsidRPr="003B5F67">
        <w:rPr>
          <w:rFonts w:ascii="CTraditional Arabic" w:hAnsi="CTraditional Arabic" w:cs="CTraditional Arabic" w:hint="cs"/>
          <w:spacing w:val="-4"/>
          <w:sz w:val="28"/>
          <w:szCs w:val="28"/>
          <w:rtl/>
        </w:rPr>
        <w:t>ل</w:t>
      </w:r>
      <w:r w:rsidRPr="003B5F67">
        <w:rPr>
          <w:rStyle w:val="Char4"/>
          <w:spacing w:val="-4"/>
          <w:rtl/>
        </w:rPr>
        <w:t xml:space="preserve"> فرمود: </w:t>
      </w:r>
      <w:r w:rsidRPr="003B5F67">
        <w:rPr>
          <w:rStyle w:val="Char4"/>
          <w:rFonts w:hint="cs"/>
          <w:spacing w:val="-4"/>
          <w:rtl/>
        </w:rPr>
        <w:t>«</w:t>
      </w:r>
      <w:r w:rsidRPr="003B5F67">
        <w:rPr>
          <w:rStyle w:val="Char4"/>
          <w:spacing w:val="-4"/>
          <w:rtl/>
        </w:rPr>
        <w:t xml:space="preserve">تو هم بد </w:t>
      </w:r>
      <w:r w:rsidR="00673CD4" w:rsidRPr="003B5F67">
        <w:rPr>
          <w:rStyle w:val="Char4"/>
          <w:spacing w:val="-4"/>
          <w:rtl/>
        </w:rPr>
        <w:t>ک</w:t>
      </w:r>
      <w:r w:rsidRPr="003B5F67">
        <w:rPr>
          <w:rStyle w:val="Char4"/>
          <w:spacing w:val="-4"/>
          <w:rtl/>
        </w:rPr>
        <w:t>رد</w:t>
      </w:r>
      <w:r w:rsidR="00673CD4" w:rsidRPr="003B5F67">
        <w:rPr>
          <w:rStyle w:val="Char4"/>
          <w:spacing w:val="-4"/>
          <w:rtl/>
        </w:rPr>
        <w:t>ی</w:t>
      </w:r>
      <w:r w:rsidRPr="003B5F67">
        <w:rPr>
          <w:rStyle w:val="Char4"/>
          <w:spacing w:val="-4"/>
          <w:rtl/>
        </w:rPr>
        <w:t xml:space="preserve"> و ز</w:t>
      </w:r>
      <w:r w:rsidR="00673CD4" w:rsidRPr="003B5F67">
        <w:rPr>
          <w:rStyle w:val="Char4"/>
          <w:spacing w:val="-4"/>
          <w:rtl/>
        </w:rPr>
        <w:t>ی</w:t>
      </w:r>
      <w:r w:rsidRPr="003B5F67">
        <w:rPr>
          <w:rStyle w:val="Char4"/>
          <w:spacing w:val="-4"/>
          <w:rtl/>
        </w:rPr>
        <w:t xml:space="preserve">د بن ارقم هم بد </w:t>
      </w:r>
      <w:r w:rsidR="00673CD4" w:rsidRPr="003B5F67">
        <w:rPr>
          <w:rStyle w:val="Char4"/>
          <w:spacing w:val="-4"/>
          <w:rtl/>
        </w:rPr>
        <w:t>ک</w:t>
      </w:r>
      <w:r w:rsidRPr="003B5F67">
        <w:rPr>
          <w:rStyle w:val="Char4"/>
          <w:spacing w:val="-4"/>
          <w:rtl/>
        </w:rPr>
        <w:t xml:space="preserve">رده است، به او بگو </w:t>
      </w:r>
      <w:r w:rsidR="00673CD4" w:rsidRPr="003B5F67">
        <w:rPr>
          <w:rStyle w:val="Char4"/>
          <w:spacing w:val="-4"/>
          <w:rtl/>
        </w:rPr>
        <w:t>ک</w:t>
      </w:r>
      <w:r w:rsidRPr="003B5F67">
        <w:rPr>
          <w:rStyle w:val="Char4"/>
          <w:spacing w:val="-4"/>
          <w:rtl/>
        </w:rPr>
        <w:t>ه او ثواب</w:t>
      </w:r>
      <w:r w:rsidRPr="003B5F67">
        <w:rPr>
          <w:rStyle w:val="Char4"/>
          <w:rFonts w:hint="cs"/>
          <w:spacing w:val="-4"/>
          <w:rtl/>
        </w:rPr>
        <w:t>‌</w:t>
      </w:r>
      <w:r w:rsidRPr="003B5F67">
        <w:rPr>
          <w:rStyle w:val="Char4"/>
          <w:spacing w:val="-4"/>
          <w:rtl/>
        </w:rPr>
        <w:t>ها</w:t>
      </w:r>
      <w:r w:rsidR="00673CD4" w:rsidRPr="003B5F67">
        <w:rPr>
          <w:rStyle w:val="Char4"/>
          <w:spacing w:val="-4"/>
          <w:rtl/>
        </w:rPr>
        <w:t>یی</w:t>
      </w:r>
      <w:r w:rsidRPr="003B5F67">
        <w:rPr>
          <w:rStyle w:val="Char4"/>
          <w:spacing w:val="-4"/>
          <w:rtl/>
        </w:rPr>
        <w:t xml:space="preserve"> </w:t>
      </w:r>
      <w:r w:rsidR="00673CD4" w:rsidRPr="003B5F67">
        <w:rPr>
          <w:rStyle w:val="Char4"/>
          <w:spacing w:val="-4"/>
          <w:rtl/>
        </w:rPr>
        <w:t>ک</w:t>
      </w:r>
      <w:r w:rsidRPr="003B5F67">
        <w:rPr>
          <w:rStyle w:val="Char4"/>
          <w:spacing w:val="-4"/>
          <w:rtl/>
        </w:rPr>
        <w:t>ه در جهاد به همراه رسول ا</w:t>
      </w:r>
      <w:r w:rsidR="00673CD4" w:rsidRPr="003B5F67">
        <w:rPr>
          <w:rStyle w:val="Char4"/>
          <w:spacing w:val="-4"/>
          <w:rtl/>
        </w:rPr>
        <w:t>ک</w:t>
      </w:r>
      <w:r w:rsidRPr="003B5F67">
        <w:rPr>
          <w:rStyle w:val="Char4"/>
          <w:spacing w:val="-4"/>
          <w:rtl/>
        </w:rPr>
        <w:t>رم</w:t>
      </w:r>
      <w:r w:rsidR="00646152" w:rsidRPr="003B5F67">
        <w:rPr>
          <w:rFonts w:cs="CTraditional Arabic" w:hint="cs"/>
          <w:spacing w:val="-4"/>
          <w:sz w:val="28"/>
          <w:szCs w:val="28"/>
          <w:rtl/>
        </w:rPr>
        <w:t xml:space="preserve"> </w:t>
      </w:r>
      <w:r w:rsidR="00646152" w:rsidRPr="003B5F67">
        <w:rPr>
          <w:rFonts w:ascii="CTraditional Arabic" w:hAnsi="CTraditional Arabic" w:cs="CTraditional Arabic" w:hint="cs"/>
          <w:spacing w:val="-4"/>
          <w:sz w:val="28"/>
          <w:szCs w:val="28"/>
          <w:rtl/>
        </w:rPr>
        <w:t>ص</w:t>
      </w:r>
      <w:r w:rsidRPr="003B5F67">
        <w:rPr>
          <w:rStyle w:val="Char4"/>
          <w:rFonts w:hint="cs"/>
          <w:spacing w:val="-4"/>
          <w:rtl/>
        </w:rPr>
        <w:t xml:space="preserve"> </w:t>
      </w:r>
      <w:r w:rsidRPr="003B5F67">
        <w:rPr>
          <w:rStyle w:val="Char4"/>
          <w:spacing w:val="-4"/>
          <w:rtl/>
        </w:rPr>
        <w:t xml:space="preserve">حاصل </w:t>
      </w:r>
      <w:r w:rsidR="00673CD4" w:rsidRPr="003B5F67">
        <w:rPr>
          <w:rStyle w:val="Char4"/>
          <w:spacing w:val="-4"/>
          <w:rtl/>
        </w:rPr>
        <w:t>ک</w:t>
      </w:r>
      <w:r w:rsidRPr="003B5F67">
        <w:rPr>
          <w:rStyle w:val="Char4"/>
          <w:spacing w:val="-4"/>
          <w:rtl/>
        </w:rPr>
        <w:t xml:space="preserve">رده </w:t>
      </w:r>
      <w:r w:rsidRPr="003B5F67">
        <w:rPr>
          <w:rStyle w:val="Char4"/>
          <w:rFonts w:hint="cs"/>
          <w:spacing w:val="-4"/>
          <w:rtl/>
        </w:rPr>
        <w:t xml:space="preserve">بود، </w:t>
      </w:r>
      <w:r w:rsidRPr="003B5F67">
        <w:rPr>
          <w:rStyle w:val="Char4"/>
          <w:spacing w:val="-4"/>
          <w:rtl/>
        </w:rPr>
        <w:t xml:space="preserve">باطل </w:t>
      </w:r>
      <w:r w:rsidRPr="003B5F67">
        <w:rPr>
          <w:rStyle w:val="Char4"/>
          <w:rFonts w:hint="cs"/>
          <w:spacing w:val="-4"/>
          <w:rtl/>
        </w:rPr>
        <w:t>نموده‌،</w:t>
      </w:r>
      <w:r w:rsidRPr="003B5F67">
        <w:rPr>
          <w:rStyle w:val="Char4"/>
          <w:spacing w:val="-4"/>
          <w:rtl/>
        </w:rPr>
        <w:t xml:space="preserve"> مگر ا</w:t>
      </w:r>
      <w:r w:rsidR="00673CD4" w:rsidRPr="003B5F67">
        <w:rPr>
          <w:rStyle w:val="Char4"/>
          <w:spacing w:val="-4"/>
          <w:rtl/>
        </w:rPr>
        <w:t>ی</w:t>
      </w:r>
      <w:r w:rsidRPr="003B5F67">
        <w:rPr>
          <w:rStyle w:val="Char4"/>
          <w:spacing w:val="-4"/>
          <w:rtl/>
        </w:rPr>
        <w:t>ن</w:t>
      </w:r>
      <w:r w:rsidRPr="003B5F67">
        <w:rPr>
          <w:rStyle w:val="Char4"/>
          <w:rFonts w:hint="cs"/>
          <w:spacing w:val="-4"/>
          <w:rtl/>
        </w:rPr>
        <w:t>‌</w:t>
      </w:r>
      <w:r w:rsidR="00673CD4" w:rsidRPr="003B5F67">
        <w:rPr>
          <w:rStyle w:val="Char4"/>
          <w:spacing w:val="-4"/>
          <w:rtl/>
        </w:rPr>
        <w:t>ک</w:t>
      </w:r>
      <w:r w:rsidRPr="003B5F67">
        <w:rPr>
          <w:rStyle w:val="Char4"/>
          <w:spacing w:val="-4"/>
          <w:rtl/>
        </w:rPr>
        <w:t xml:space="preserve">ه توبه </w:t>
      </w:r>
      <w:r w:rsidR="00673CD4" w:rsidRPr="003B5F67">
        <w:rPr>
          <w:rStyle w:val="Char4"/>
          <w:spacing w:val="-4"/>
          <w:rtl/>
        </w:rPr>
        <w:t>ک</w:t>
      </w:r>
      <w:r w:rsidRPr="003B5F67">
        <w:rPr>
          <w:rStyle w:val="Char4"/>
          <w:spacing w:val="-4"/>
          <w:rtl/>
        </w:rPr>
        <w:t>ند</w:t>
      </w:r>
      <w:r w:rsidRPr="003B5F67">
        <w:rPr>
          <w:rStyle w:val="Char4"/>
          <w:rFonts w:hint="cs"/>
          <w:spacing w:val="-4"/>
          <w:rtl/>
        </w:rPr>
        <w:t>»</w:t>
      </w:r>
      <w:r w:rsidRPr="003B5F67">
        <w:rPr>
          <w:rStyle w:val="Char4"/>
          <w:spacing w:val="-4"/>
          <w:vertAlign w:val="superscript"/>
          <w:rtl/>
        </w:rPr>
        <w:footnoteReference w:id="776"/>
      </w:r>
      <w:r w:rsidR="003B5F67" w:rsidRPr="003B5F67">
        <w:rPr>
          <w:rStyle w:val="Char4"/>
          <w:rFonts w:hint="cs"/>
          <w:spacing w:val="-4"/>
          <w:rtl/>
        </w:rPr>
        <w:t>.</w:t>
      </w:r>
    </w:p>
    <w:p w:rsidR="0022494D" w:rsidRPr="00701FD9" w:rsidRDefault="0022494D" w:rsidP="00352939">
      <w:pPr>
        <w:ind w:firstLine="284"/>
        <w:jc w:val="both"/>
        <w:rPr>
          <w:rStyle w:val="Char4"/>
          <w:rtl/>
        </w:rPr>
      </w:pPr>
      <w:r w:rsidRPr="00701FD9">
        <w:rPr>
          <w:rStyle w:val="Char4"/>
          <w:rFonts w:hint="cs"/>
          <w:rtl/>
        </w:rPr>
        <w:t>دسته‌ای از زنان اهل شام به‌ خدمت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701FD9">
        <w:rPr>
          <w:rStyle w:val="Char4"/>
          <w:rFonts w:hint="cs"/>
          <w:rtl/>
        </w:rPr>
        <w:t xml:space="preserve"> رفتند، عایشه‌ به‌ آنان گفت: شما هستید که‌ به‌ حمام می‌روید؟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701FD9">
        <w:rPr>
          <w:rStyle w:val="Char4"/>
          <w:rFonts w:hint="cs"/>
          <w:rtl/>
        </w:rPr>
        <w:t xml:space="preserve"> فرمود: </w:t>
      </w:r>
    </w:p>
    <w:p w:rsidR="0022494D" w:rsidRPr="00701FD9" w:rsidRDefault="0022494D" w:rsidP="00E81DF2">
      <w:pPr>
        <w:ind w:firstLine="284"/>
        <w:jc w:val="both"/>
        <w:rPr>
          <w:rStyle w:val="Char4"/>
          <w:rtl/>
        </w:rPr>
      </w:pPr>
      <w:r w:rsidRPr="00E81DF2">
        <w:rPr>
          <w:rStyle w:val="Char8"/>
          <w:rtl/>
        </w:rPr>
        <w:t>«</w:t>
      </w:r>
      <w:r w:rsidRPr="004F7AA6">
        <w:rPr>
          <w:rStyle w:val="Char3"/>
          <w:rtl/>
        </w:rPr>
        <w:t>ما من امرأة وضعت ثیابها خار</w:t>
      </w:r>
      <w:r w:rsidR="003B5F67">
        <w:rPr>
          <w:rStyle w:val="Char3"/>
          <w:rtl/>
        </w:rPr>
        <w:t>ج بیتها الا هتکت ستر ما بینها و</w:t>
      </w:r>
      <w:r w:rsidRPr="004F7AA6">
        <w:rPr>
          <w:rStyle w:val="Char3"/>
          <w:rtl/>
        </w:rPr>
        <w:t>بین الله‌</w:t>
      </w:r>
      <w:r w:rsidR="00646152">
        <w:rPr>
          <w:rStyle w:val="Char3"/>
          <w:rFonts w:ascii="CTraditional Arabic" w:hAnsi="CTraditional Arabic" w:cs="CTraditional Arabic"/>
          <w:rtl/>
        </w:rPr>
        <w:t xml:space="preserve"> </w:t>
      </w:r>
      <w:r w:rsidR="00646152" w:rsidRPr="00646152">
        <w:rPr>
          <w:rStyle w:val="Char3"/>
          <w:rFonts w:ascii="CTraditional Arabic" w:hAnsi="CTraditional Arabic" w:cs="CTraditional Arabic"/>
          <w:rtl/>
        </w:rPr>
        <w:t>ﻷ</w:t>
      </w:r>
      <w:r w:rsidRPr="00E81DF2">
        <w:rPr>
          <w:rStyle w:val="Char8"/>
          <w:rtl/>
        </w:rPr>
        <w:t>»</w:t>
      </w:r>
      <w:r w:rsidRPr="00EE3D97">
        <w:rPr>
          <w:rStyle w:val="Char4"/>
          <w:rFonts w:hint="cs"/>
          <w:rtl/>
        </w:rPr>
        <w:t xml:space="preserve"> </w:t>
      </w:r>
      <w:r w:rsidRPr="00E81DF2">
        <w:rPr>
          <w:rStyle w:val="Char8"/>
          <w:rFonts w:hint="cs"/>
          <w:rtl/>
        </w:rPr>
        <w:t>«</w:t>
      </w:r>
      <w:r w:rsidRPr="008C67EA">
        <w:rPr>
          <w:rStyle w:val="Chare"/>
          <w:rFonts w:hint="cs"/>
          <w:rtl/>
        </w:rPr>
        <w:t>هر زنی که‌ بیرون از خانه‌ی خود لباس</w:t>
      </w:r>
      <w:r w:rsidR="003B5F67">
        <w:rPr>
          <w:rStyle w:val="Chare"/>
          <w:rFonts w:hint="eastAsia"/>
          <w:rtl/>
        </w:rPr>
        <w:t>‌</w:t>
      </w:r>
      <w:r w:rsidRPr="008C67EA">
        <w:rPr>
          <w:rStyle w:val="Chare"/>
          <w:rFonts w:hint="cs"/>
          <w:rtl/>
        </w:rPr>
        <w:t>هایش را بیرون آورد، او پرده‌ میان خود و خدای</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8C67EA">
        <w:rPr>
          <w:rStyle w:val="Chare"/>
          <w:rFonts w:hint="cs"/>
          <w:rtl/>
        </w:rPr>
        <w:t xml:space="preserve"> را دریده‌‌ است</w:t>
      </w:r>
      <w:r w:rsidRPr="00E81DF2">
        <w:rPr>
          <w:rStyle w:val="Char8"/>
          <w:rFonts w:hint="cs"/>
          <w:rtl/>
        </w:rPr>
        <w:t>»</w:t>
      </w:r>
      <w:r w:rsidRPr="00E81DF2">
        <w:rPr>
          <w:rStyle w:val="Char4"/>
          <w:vertAlign w:val="superscript"/>
          <w:rtl/>
        </w:rPr>
        <w:footnoteReference w:id="777"/>
      </w:r>
      <w:r w:rsidRPr="00701FD9">
        <w:rPr>
          <w:rStyle w:val="Char4"/>
          <w:rFonts w:hint="cs"/>
          <w:rtl/>
        </w:rPr>
        <w:t>.</w:t>
      </w:r>
    </w:p>
    <w:p w:rsidR="0022494D" w:rsidRPr="003B5F67" w:rsidRDefault="0022494D" w:rsidP="00352939">
      <w:pPr>
        <w:ind w:firstLine="284"/>
        <w:jc w:val="both"/>
        <w:rPr>
          <w:rStyle w:val="Char4"/>
          <w:spacing w:val="-4"/>
          <w:rtl/>
        </w:rPr>
      </w:pPr>
      <w:r w:rsidRPr="003B5F67">
        <w:rPr>
          <w:rStyle w:val="Char4"/>
          <w:rFonts w:hint="cs"/>
          <w:spacing w:val="-4"/>
          <w:rtl/>
        </w:rPr>
        <w:t>ام‌المؤمنین عایشه‌ پناهگاه هزاران زن مسلمان بود، به‌ ویژه‌ در مراسم حج که‌ زنان پیرامون او گرد می‌آمدند و او نیز همچون فرمانده‌ و رهبری از جلو آنها حرکت می‌کرد و در میانه‌ی راه با تمام دقت و مهارتی کلی به‌ وظیفه‌ی دعوت، ارشاد و فتوی عمل می‌نمود. ذفره‌ می‌گوید: همراه‌ دسته‌ای از زنان با عایشه‌</w:t>
      </w:r>
      <w:r w:rsidR="00646152" w:rsidRPr="003B5F67">
        <w:rPr>
          <w:rFonts w:cs="CTraditional Arabic" w:hint="cs"/>
          <w:spacing w:val="-4"/>
          <w:rtl/>
          <w:lang w:bidi="ar-KW"/>
        </w:rPr>
        <w:t xml:space="preserve"> </w:t>
      </w:r>
      <w:r w:rsidR="00646152" w:rsidRPr="003B5F67">
        <w:rPr>
          <w:rFonts w:ascii="CTraditional Arabic" w:hAnsi="CTraditional Arabic" w:cs="CTraditional Arabic" w:hint="cs"/>
          <w:spacing w:val="-4"/>
          <w:rtl/>
          <w:lang w:bidi="ar-KW"/>
        </w:rPr>
        <w:t>ل</w:t>
      </w:r>
      <w:r w:rsidRPr="003B5F67">
        <w:rPr>
          <w:rStyle w:val="Char4"/>
          <w:rFonts w:hint="cs"/>
          <w:spacing w:val="-4"/>
          <w:rtl/>
        </w:rPr>
        <w:t xml:space="preserve"> رکن سعی میان صفا و مروه‌ را انجام می‌دادیم، در این فاصله‌ با زنی مواجه‌ شدیم که‌ لباسی چهارگوشه‌ و سیاه‌ رنگ پوشیده‌ بود که‌ در آن عکس صلیب دیده‌ می‌شد، عایشه‌ گفت: این صلیب را از لباست دور ساز، زیرا اگر رسول</w:t>
      </w:r>
      <w:r w:rsidR="003B5F67" w:rsidRPr="003B5F67">
        <w:rPr>
          <w:rStyle w:val="Char4"/>
          <w:rFonts w:hint="cs"/>
          <w:spacing w:val="-4"/>
          <w:rtl/>
        </w:rPr>
        <w:t xml:space="preserve"> </w:t>
      </w:r>
      <w:r w:rsidRPr="003B5F67">
        <w:rPr>
          <w:rStyle w:val="Char4"/>
          <w:rFonts w:hint="cs"/>
          <w:spacing w:val="-4"/>
          <w:rtl/>
        </w:rPr>
        <w:t>‌الله‌</w:t>
      </w:r>
      <w:r w:rsidR="00646152" w:rsidRPr="003B5F67">
        <w:rPr>
          <w:rFonts w:cs="CTraditional Arabic" w:hint="cs"/>
          <w:spacing w:val="-4"/>
          <w:rtl/>
          <w:lang w:bidi="ar-KW"/>
        </w:rPr>
        <w:t xml:space="preserve"> </w:t>
      </w:r>
      <w:r w:rsidR="00646152" w:rsidRPr="003B5F67">
        <w:rPr>
          <w:rFonts w:ascii="CTraditional Arabic" w:hAnsi="CTraditional Arabic" w:cs="CTraditional Arabic" w:hint="cs"/>
          <w:spacing w:val="-4"/>
          <w:rtl/>
          <w:lang w:bidi="ar-KW"/>
        </w:rPr>
        <w:t>ص</w:t>
      </w:r>
      <w:r w:rsidRPr="003B5F67">
        <w:rPr>
          <w:rStyle w:val="Char4"/>
          <w:rFonts w:hint="cs"/>
          <w:spacing w:val="-4"/>
          <w:rtl/>
        </w:rPr>
        <w:t xml:space="preserve"> آن‌را بر لباسی می‌دید، به‌ جمع‌آوری آن می‌پرداخت</w:t>
      </w:r>
      <w:r w:rsidRPr="003B5F67">
        <w:rPr>
          <w:rStyle w:val="Char4"/>
          <w:spacing w:val="-4"/>
          <w:vertAlign w:val="superscript"/>
          <w:rtl/>
        </w:rPr>
        <w:footnoteReference w:id="778"/>
      </w:r>
      <w:r w:rsidRPr="003B5F67">
        <w:rPr>
          <w:rStyle w:val="Char4"/>
          <w:rFonts w:hint="cs"/>
          <w:spacing w:val="-4"/>
          <w:rtl/>
        </w:rPr>
        <w:t>.</w:t>
      </w:r>
    </w:p>
    <w:p w:rsidR="0022494D" w:rsidRPr="00701FD9" w:rsidRDefault="0022494D" w:rsidP="00352939">
      <w:pPr>
        <w:ind w:firstLine="284"/>
        <w:jc w:val="both"/>
        <w:rPr>
          <w:rStyle w:val="Char4"/>
          <w:rtl/>
        </w:rPr>
      </w:pPr>
      <w:r w:rsidRPr="003B5F67">
        <w:rPr>
          <w:rStyle w:val="Char4"/>
          <w:rFonts w:hint="cs"/>
          <w:spacing w:val="-2"/>
          <w:rtl/>
        </w:rPr>
        <w:t>بانو</w:t>
      </w:r>
      <w:r w:rsidR="003B5F67" w:rsidRPr="003B5F67">
        <w:rPr>
          <w:rStyle w:val="Char4"/>
          <w:rFonts w:hint="cs"/>
          <w:spacing w:val="-2"/>
          <w:rtl/>
        </w:rPr>
        <w:t xml:space="preserve"> </w:t>
      </w:r>
      <w:r w:rsidRPr="003B5F67">
        <w:rPr>
          <w:rStyle w:val="Char4"/>
          <w:rFonts w:hint="cs"/>
          <w:spacing w:val="-2"/>
          <w:rtl/>
        </w:rPr>
        <w:t>عایشه‌ از خودآرایی به‌ زیورآلاتی که‌ دربرگیرنده‌ی صدایی می‌بود، جلوگیری می‌کرد و همچنین به‌ صدای زنگ نیز اجازه‌ نمی‌داد؛ بنانه‌ مولای عبدالرحمن بن حبان انصاری در مورد ام‌المؤمنین عایشه ‌می‌گوید: در حالی که‌ در خدمت عایشه‌</w:t>
      </w:r>
      <w:r w:rsidR="00646152" w:rsidRPr="003B5F67">
        <w:rPr>
          <w:rFonts w:cs="CTraditional Arabic" w:hint="cs"/>
          <w:spacing w:val="-2"/>
          <w:rtl/>
          <w:lang w:bidi="ar-KW"/>
        </w:rPr>
        <w:t xml:space="preserve"> </w:t>
      </w:r>
      <w:r w:rsidR="00646152" w:rsidRPr="003B5F67">
        <w:rPr>
          <w:rFonts w:ascii="CTraditional Arabic" w:hAnsi="CTraditional Arabic" w:cs="CTraditional Arabic" w:hint="cs"/>
          <w:spacing w:val="-2"/>
          <w:rtl/>
          <w:lang w:bidi="ar-KW"/>
        </w:rPr>
        <w:t>ل</w:t>
      </w:r>
      <w:r w:rsidRPr="00701FD9">
        <w:rPr>
          <w:rStyle w:val="Char4"/>
          <w:rFonts w:hint="cs"/>
          <w:rtl/>
        </w:rPr>
        <w:t xml:space="preserve"> بودم، کنیزکی را پیش او آوردند که‌ صدای زنگوله‌هایی از او شنیده‌ می‌شد، فرمود: هیچ‌گاه با این زنگوله‌ها نزد من نیایید. بنانه‌ در مورد آن از او پرسید؟ در جواب گفت: از رسول خدا</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شنیدم که‌ می‌گفت: </w:t>
      </w:r>
    </w:p>
    <w:p w:rsidR="0022494D" w:rsidRPr="00701FD9" w:rsidRDefault="0022494D" w:rsidP="003B5F67">
      <w:pPr>
        <w:ind w:firstLine="284"/>
        <w:jc w:val="both"/>
        <w:rPr>
          <w:rStyle w:val="Char4"/>
          <w:rtl/>
        </w:rPr>
      </w:pPr>
      <w:r w:rsidRPr="00E81DF2">
        <w:rPr>
          <w:rStyle w:val="Char8"/>
          <w:rtl/>
        </w:rPr>
        <w:t>«</w:t>
      </w:r>
      <w:r w:rsidRPr="003B5F67">
        <w:rPr>
          <w:rStyle w:val="Char3"/>
          <w:rtl/>
        </w:rPr>
        <w:t>لا تدخل الملائکة بیتا فیه</w:t>
      </w:r>
      <w:r w:rsidRPr="003B5F67">
        <w:rPr>
          <w:rStyle w:val="Char3"/>
        </w:rPr>
        <w:t>‌</w:t>
      </w:r>
      <w:r w:rsidRPr="003B5F67">
        <w:rPr>
          <w:rStyle w:val="Char3"/>
          <w:rtl/>
        </w:rPr>
        <w:t xml:space="preserve"> جرس و لا تصحب رفقة فیها جرس</w:t>
      </w:r>
      <w:r w:rsidRPr="00E81DF2">
        <w:rPr>
          <w:rStyle w:val="Char8"/>
          <w:rtl/>
        </w:rPr>
        <w:t>»</w:t>
      </w:r>
      <w:r w:rsidRPr="003B5F67">
        <w:rPr>
          <w:rStyle w:val="Char4"/>
          <w:vertAlign w:val="superscript"/>
          <w:rtl/>
        </w:rPr>
        <w:footnoteReference w:id="779"/>
      </w:r>
      <w:r w:rsidR="003B5F67">
        <w:rPr>
          <w:rStyle w:val="Char3"/>
          <w:rFonts w:hint="cs"/>
          <w:rtl/>
        </w:rPr>
        <w:t>.</w:t>
      </w:r>
      <w:r w:rsidRPr="004F7AA6">
        <w:rPr>
          <w:rStyle w:val="Char3"/>
          <w:rFonts w:hint="cs"/>
          <w:rtl/>
        </w:rPr>
        <w:t xml:space="preserve"> </w:t>
      </w:r>
      <w:r w:rsidRPr="00E81DF2">
        <w:rPr>
          <w:rStyle w:val="Char8"/>
          <w:rFonts w:hint="cs"/>
          <w:rtl/>
        </w:rPr>
        <w:t>«</w:t>
      </w:r>
      <w:r w:rsidRPr="008C67EA">
        <w:rPr>
          <w:rStyle w:val="Chare"/>
          <w:rFonts w:hint="cs"/>
          <w:rtl/>
        </w:rPr>
        <w:t>فرشتگان وارد خانه‌ای نمی‌شوند که‌ در آن صدای زنگ باشد و همچنین با کسانی مرافقت نمی‌کند که‌ حامل صدای زنگ باشند</w:t>
      </w:r>
      <w:r w:rsidRPr="00E81DF2">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حفصه‌ دختر عبدالرحمن بن ابوبکر در حالی که‌ چادری نازک را پوشیده‌ بود، به‌ خدمت عایشه‌ رفت،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آن چادر را پاره‌ کرد و چادری کلفت را به‌ او داد</w:t>
      </w:r>
      <w:r w:rsidRPr="004B4D18">
        <w:rPr>
          <w:rStyle w:val="Char4"/>
          <w:vertAlign w:val="superscript"/>
          <w:rtl/>
        </w:rPr>
        <w:footnoteReference w:id="780"/>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یکبار برادرش عبدالرحمن بن ابوبکر در حضور عایشه‌ وضویی گرفت که‌ مورد پسند عایشه‌ نبود، لذا به‌ برادرش گفت: ای عبدالرحمن! وضویت را کامل انجام بده‌، زیرا از رسول خدا شنیدم که‌ می‌گفت:</w:t>
      </w:r>
    </w:p>
    <w:p w:rsidR="0022494D" w:rsidRPr="003B5F67" w:rsidRDefault="0022494D" w:rsidP="00E81DF2">
      <w:pPr>
        <w:ind w:firstLine="284"/>
        <w:jc w:val="both"/>
        <w:rPr>
          <w:rStyle w:val="Char4"/>
          <w:spacing w:val="-4"/>
          <w:rtl/>
        </w:rPr>
      </w:pPr>
      <w:r w:rsidRPr="003B5F67">
        <w:rPr>
          <w:rStyle w:val="Char8"/>
          <w:spacing w:val="-4"/>
          <w:rtl/>
        </w:rPr>
        <w:t>«</w:t>
      </w:r>
      <w:r w:rsidRPr="003B5F67">
        <w:rPr>
          <w:rStyle w:val="Char3"/>
          <w:spacing w:val="-4"/>
          <w:rtl/>
        </w:rPr>
        <w:t>ویل للأعقاب من النار</w:t>
      </w:r>
      <w:r w:rsidRPr="003B5F67">
        <w:rPr>
          <w:rStyle w:val="Char8"/>
          <w:spacing w:val="-4"/>
          <w:rtl/>
        </w:rPr>
        <w:t>»</w:t>
      </w:r>
      <w:r w:rsidRPr="003B5F67">
        <w:rPr>
          <w:rStyle w:val="Char4"/>
          <w:spacing w:val="-4"/>
          <w:vertAlign w:val="superscript"/>
          <w:rtl/>
        </w:rPr>
        <w:footnoteReference w:id="781"/>
      </w:r>
      <w:r w:rsidR="003B5F67" w:rsidRPr="003B5F67">
        <w:rPr>
          <w:rStyle w:val="Char4"/>
          <w:rFonts w:hint="cs"/>
          <w:spacing w:val="-4"/>
          <w:rtl/>
        </w:rPr>
        <w:t>.</w:t>
      </w:r>
      <w:r w:rsidRPr="003B5F67">
        <w:rPr>
          <w:rStyle w:val="Char3"/>
          <w:rFonts w:hint="cs"/>
          <w:spacing w:val="-4"/>
          <w:rtl/>
        </w:rPr>
        <w:t xml:space="preserve"> </w:t>
      </w:r>
      <w:r w:rsidRPr="003B5F67">
        <w:rPr>
          <w:rStyle w:val="Char8"/>
          <w:rFonts w:hint="cs"/>
          <w:spacing w:val="-4"/>
          <w:rtl/>
        </w:rPr>
        <w:t>«</w:t>
      </w:r>
      <w:r w:rsidRPr="003B5F67">
        <w:rPr>
          <w:rStyle w:val="Chare"/>
          <w:rFonts w:hint="cs"/>
          <w:spacing w:val="-4"/>
          <w:rtl/>
        </w:rPr>
        <w:t>دوزخ از آنِ کسانی است که‌ وضویشان را کامل نمی‌گیرند</w:t>
      </w:r>
      <w:r w:rsidRPr="003B5F67">
        <w:rPr>
          <w:rStyle w:val="Char8"/>
          <w:rFonts w:hint="cs"/>
          <w:spacing w:val="-4"/>
          <w:rtl/>
        </w:rPr>
        <w:t>»</w:t>
      </w:r>
      <w:r w:rsidRPr="003B5F67">
        <w:rPr>
          <w:rStyle w:val="Char4"/>
          <w:rFonts w:hint="cs"/>
          <w:spacing w:val="-4"/>
          <w:rtl/>
        </w:rPr>
        <w:t>.</w:t>
      </w:r>
    </w:p>
    <w:p w:rsidR="0022494D" w:rsidRPr="00701FD9" w:rsidRDefault="0022494D" w:rsidP="00352939">
      <w:pPr>
        <w:ind w:firstLine="284"/>
        <w:jc w:val="both"/>
        <w:rPr>
          <w:rStyle w:val="Char4"/>
          <w:rtl/>
        </w:rPr>
      </w:pPr>
      <w:r w:rsidRPr="00701FD9">
        <w:rPr>
          <w:rStyle w:val="Char4"/>
          <w:rFonts w:hint="cs"/>
          <w:rtl/>
        </w:rPr>
        <w:t>و باری ام‌المؤمنین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به‌ دیدار صفیه‌ ام طلحه‌ رفت، در آنجا دخترانی را دید که‌ به‌ سن بلوغ رسیده‌ بودند و بدون چادر نماز می‌خواندند، لذا گفت: هیچ کدام از اینها حق ندارند بدون چادر نماز بگذارند، زیرا وقتی پیامبر</w:t>
      </w:r>
      <w:r w:rsidR="00646152">
        <w:rPr>
          <w:rFonts w:cs="CTraditional Arabic" w:hint="cs"/>
          <w:rtl/>
          <w:lang w:bidi="ar-KW"/>
        </w:rPr>
        <w:t xml:space="preserve"> </w:t>
      </w:r>
      <w:r w:rsidR="00646152" w:rsidRPr="00646152">
        <w:rPr>
          <w:rFonts w:ascii="CTraditional Arabic" w:hAnsi="CTraditional Arabic" w:cs="CTraditional Arabic" w:hint="cs"/>
          <w:rtl/>
          <w:lang w:bidi="ar-KW"/>
        </w:rPr>
        <w:t>ص</w:t>
      </w:r>
      <w:r w:rsidRPr="00701FD9">
        <w:rPr>
          <w:rStyle w:val="Char4"/>
          <w:rFonts w:hint="cs"/>
          <w:rtl/>
        </w:rPr>
        <w:t xml:space="preserve"> آن کنیز را دید که‌ در حجره‌ی من بود، پارچه‌ای را به‌ من داد  و گفت:</w:t>
      </w:r>
    </w:p>
    <w:p w:rsidR="0022494D" w:rsidRPr="00701FD9" w:rsidRDefault="0022494D" w:rsidP="003B5F67">
      <w:pPr>
        <w:ind w:firstLine="284"/>
        <w:jc w:val="both"/>
        <w:rPr>
          <w:rStyle w:val="Char4"/>
          <w:rtl/>
        </w:rPr>
      </w:pPr>
      <w:r w:rsidRPr="00E81DF2">
        <w:rPr>
          <w:rStyle w:val="Char8"/>
          <w:rtl/>
        </w:rPr>
        <w:t>«</w:t>
      </w:r>
      <w:r w:rsidRPr="004F7AA6">
        <w:rPr>
          <w:rStyle w:val="Char1"/>
          <w:rtl/>
        </w:rPr>
        <w:t>شقیه</w:t>
      </w:r>
      <w:r w:rsidRPr="00701FD9">
        <w:rPr>
          <w:rStyle w:val="Char4"/>
        </w:rPr>
        <w:t>‌</w:t>
      </w:r>
      <w:r w:rsidRPr="004F7AA6">
        <w:rPr>
          <w:rStyle w:val="Char3"/>
          <w:rtl/>
        </w:rPr>
        <w:t xml:space="preserve"> بین هذه</w:t>
      </w:r>
      <w:r w:rsidRPr="00701FD9">
        <w:rPr>
          <w:rStyle w:val="Char4"/>
        </w:rPr>
        <w:t>‌</w:t>
      </w:r>
      <w:r w:rsidR="003B5F67">
        <w:rPr>
          <w:rStyle w:val="Char3"/>
          <w:rtl/>
        </w:rPr>
        <w:t xml:space="preserve"> و</w:t>
      </w:r>
      <w:r w:rsidRPr="004F7AA6">
        <w:rPr>
          <w:rStyle w:val="Char3"/>
          <w:rtl/>
        </w:rPr>
        <w:t>بین الفتاة التی ف</w:t>
      </w:r>
      <w:r w:rsidR="003B5F67">
        <w:rPr>
          <w:rStyle w:val="Char3"/>
          <w:rFonts w:hint="cs"/>
          <w:rtl/>
        </w:rPr>
        <w:t>ي</w:t>
      </w:r>
      <w:r w:rsidRPr="004F7AA6">
        <w:rPr>
          <w:rStyle w:val="Char3"/>
          <w:rtl/>
        </w:rPr>
        <w:t xml:space="preserve"> حجر ام</w:t>
      </w:r>
      <w:r w:rsidRPr="00701FD9">
        <w:rPr>
          <w:rStyle w:val="Char4"/>
        </w:rPr>
        <w:t>‌</w:t>
      </w:r>
      <w:r w:rsidRPr="004F7AA6">
        <w:rPr>
          <w:rStyle w:val="Char3"/>
          <w:rtl/>
        </w:rPr>
        <w:t>سلمة فإنی لا اراها إلا قد حاضت</w:t>
      </w:r>
      <w:r w:rsidRPr="00E81DF2">
        <w:rPr>
          <w:rStyle w:val="Char8"/>
          <w:rtl/>
        </w:rPr>
        <w:t>»</w:t>
      </w:r>
      <w:r w:rsidRPr="003B5F67">
        <w:rPr>
          <w:rStyle w:val="Char4"/>
          <w:vertAlign w:val="superscript"/>
          <w:rtl/>
        </w:rPr>
        <w:footnoteReference w:id="782"/>
      </w:r>
      <w:r w:rsidR="003B5F67" w:rsidRPr="003B5F67">
        <w:rPr>
          <w:rStyle w:val="Char4"/>
          <w:rFonts w:hint="cs"/>
          <w:rtl/>
        </w:rPr>
        <w:t>.</w:t>
      </w:r>
      <w:r w:rsidRPr="003B5F67">
        <w:rPr>
          <w:rStyle w:val="Char4"/>
          <w:rFonts w:hint="cs"/>
          <w:vertAlign w:val="superscript"/>
          <w:rtl/>
        </w:rPr>
        <w:t xml:space="preserve"> </w:t>
      </w:r>
      <w:r w:rsidRPr="00E81DF2">
        <w:rPr>
          <w:rStyle w:val="Char8"/>
          <w:rFonts w:hint="cs"/>
          <w:rtl/>
        </w:rPr>
        <w:t>«</w:t>
      </w:r>
      <w:r w:rsidRPr="00BB3DA7">
        <w:rPr>
          <w:rStyle w:val="Chare"/>
          <w:rFonts w:hint="cs"/>
          <w:rtl/>
        </w:rPr>
        <w:t>آن را میان این کنیز و کنیزی که‌ نزد حفصه‌ است تقسیم کن، زیرا به‌ نظرم به‌ سن بلوغ رسیده‌ است</w:t>
      </w:r>
      <w:r w:rsidRPr="00E81DF2">
        <w:rPr>
          <w:rStyle w:val="Char8"/>
          <w:rFonts w:hint="cs"/>
          <w:rtl/>
        </w:rPr>
        <w:t>»</w:t>
      </w:r>
      <w:r w:rsidRPr="00701FD9">
        <w:rPr>
          <w:rStyle w:val="Char4"/>
          <w:rFonts w:hint="cs"/>
          <w:rtl/>
        </w:rPr>
        <w:t>.</w:t>
      </w:r>
    </w:p>
    <w:p w:rsidR="0022494D" w:rsidRPr="00701FD9" w:rsidRDefault="0022494D" w:rsidP="00352939">
      <w:pPr>
        <w:ind w:firstLine="284"/>
        <w:jc w:val="both"/>
        <w:rPr>
          <w:rStyle w:val="Char4"/>
          <w:rtl/>
        </w:rPr>
      </w:pPr>
      <w:r w:rsidRPr="00701FD9">
        <w:rPr>
          <w:rStyle w:val="Char4"/>
          <w:rFonts w:hint="cs"/>
          <w:rtl/>
        </w:rPr>
        <w:t>عروه‌ می‌گوید: زنی نزد عایشه‌</w:t>
      </w:r>
      <w:r w:rsidR="00646152">
        <w:rPr>
          <w:rFonts w:cs="CTraditional Arabic" w:hint="cs"/>
          <w:rtl/>
          <w:lang w:bidi="fa-IR"/>
        </w:rPr>
        <w:t xml:space="preserve"> </w:t>
      </w:r>
      <w:r w:rsidR="00646152" w:rsidRPr="00646152">
        <w:rPr>
          <w:rFonts w:ascii="CTraditional Arabic" w:hAnsi="CTraditional Arabic" w:cs="CTraditional Arabic" w:hint="cs"/>
          <w:rtl/>
          <w:lang w:bidi="fa-IR"/>
        </w:rPr>
        <w:t>ل</w:t>
      </w:r>
      <w:r w:rsidRPr="00701FD9">
        <w:rPr>
          <w:rStyle w:val="Char4"/>
          <w:rFonts w:hint="cs"/>
          <w:rtl/>
        </w:rPr>
        <w:t xml:space="preserve"> آمد و پرسید: دخترم بر اثر بیماری موهای سرش کنده‌ شدند و اکنون به‌ عروسی می‌رود، آیا می‌توانم موهایی را به‌ سرش وصله‌ نمایم؟ گفت: رسول خدا</w:t>
      </w:r>
      <w:r w:rsidR="00646152">
        <w:rPr>
          <w:rFonts w:cs="CTraditional Arabic" w:hint="cs"/>
          <w:rtl/>
          <w:lang w:bidi="fa-IR"/>
        </w:rPr>
        <w:t xml:space="preserve"> </w:t>
      </w:r>
      <w:r w:rsidR="00646152" w:rsidRPr="00646152">
        <w:rPr>
          <w:rFonts w:ascii="CTraditional Arabic" w:hAnsi="CTraditional Arabic" w:cs="CTraditional Arabic" w:hint="cs"/>
          <w:rtl/>
          <w:lang w:bidi="fa-IR"/>
        </w:rPr>
        <w:t>ص</w:t>
      </w:r>
      <w:r w:rsidRPr="00701FD9">
        <w:rPr>
          <w:rStyle w:val="Char4"/>
          <w:rFonts w:hint="cs"/>
          <w:rtl/>
        </w:rPr>
        <w:t xml:space="preserve"> از زنان وصل کننده‌ و زنان قبول کننده‌ی‌ وصله‌ نفرین کرده‌ است</w:t>
      </w:r>
      <w:r w:rsidRPr="00E81DF2">
        <w:rPr>
          <w:rStyle w:val="Char4"/>
          <w:vertAlign w:val="superscript"/>
          <w:rtl/>
        </w:rPr>
        <w:footnoteReference w:id="783"/>
      </w:r>
      <w:r w:rsidRPr="00701FD9">
        <w:rPr>
          <w:rStyle w:val="Char4"/>
          <w:rFonts w:hint="cs"/>
          <w:rtl/>
        </w:rPr>
        <w:t>.</w:t>
      </w:r>
    </w:p>
    <w:p w:rsidR="0022494D" w:rsidRPr="00352939" w:rsidRDefault="0022494D" w:rsidP="00352939">
      <w:pPr>
        <w:pStyle w:val="a8"/>
        <w:rPr>
          <w:rtl/>
        </w:rPr>
      </w:pPr>
      <w:r w:rsidRPr="003B5F67">
        <w:rPr>
          <w:rFonts w:hint="cs"/>
          <w:spacing w:val="-4"/>
          <w:rtl/>
        </w:rPr>
        <w:t>در مورد تلاوت قرآن، بعضی از مردم فکر می‌کنند، تلاوت سریع و با عجله‌ دلیلی بر کسب پاداش زیاد و با عظمت می‌باشد، یعنی هراندازه‌ بیشتر عجله‌ به‌ خرج دهد، اجر و پاداش او هم بیشتر و با عظمت‌تر خواهد بود. شخصی به‌ خدمت عایشه‌ می‌رسد و می‌پرسد: کسانی هستند که‌ یک و یا دو بار تمام قرآن را در شب می‌خوانند؟ عایشه‌</w:t>
      </w:r>
      <w:r w:rsidR="00646152" w:rsidRPr="003B5F67">
        <w:rPr>
          <w:rFonts w:cs="CTraditional Arabic" w:hint="cs"/>
          <w:spacing w:val="-4"/>
          <w:rtl/>
        </w:rPr>
        <w:t xml:space="preserve"> </w:t>
      </w:r>
      <w:r w:rsidR="00646152" w:rsidRPr="003B5F67">
        <w:rPr>
          <w:rFonts w:ascii="CTraditional Arabic" w:hAnsi="CTraditional Arabic" w:cs="CTraditional Arabic" w:hint="cs"/>
          <w:spacing w:val="-4"/>
          <w:rtl/>
        </w:rPr>
        <w:t>ل</w:t>
      </w:r>
      <w:r w:rsidRPr="003B5F67">
        <w:rPr>
          <w:rFonts w:hint="cs"/>
          <w:spacing w:val="-4"/>
          <w:rtl/>
        </w:rPr>
        <w:t xml:space="preserve"> </w:t>
      </w:r>
      <w:r w:rsidRPr="00352939">
        <w:rPr>
          <w:rFonts w:hint="cs"/>
          <w:rtl/>
        </w:rPr>
        <w:t>فرمود: آنان ظاهرا قرآن خوانده‌اند، اما در واقع قرآنی نخوانده‌اند، زیرا چه‌ بسا همه‌ی شب را با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زنده‌ نگه‌ می‌داشتیم،</w:t>
      </w:r>
      <w:r w:rsidRPr="00352939">
        <w:rPr>
          <w:rtl/>
        </w:rPr>
        <w:t xml:space="preserve"> 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tl/>
        </w:rPr>
        <w:t xml:space="preserve"> سوره بقره و آل عمران و نساء </w:t>
      </w:r>
      <w:r w:rsidRPr="00352939">
        <w:rPr>
          <w:rFonts w:hint="cs"/>
          <w:rtl/>
        </w:rPr>
        <w:t xml:space="preserve">را </w:t>
      </w:r>
      <w:r w:rsidRPr="00352939">
        <w:rPr>
          <w:rtl/>
        </w:rPr>
        <w:t>م</w:t>
      </w:r>
      <w:r w:rsidR="00673CD4" w:rsidRPr="00352939">
        <w:rPr>
          <w:rtl/>
        </w:rPr>
        <w:t>ی</w:t>
      </w:r>
      <w:r w:rsidRPr="00352939">
        <w:rPr>
          <w:rFonts w:hint="cs"/>
          <w:rtl/>
        </w:rPr>
        <w:t>‌</w:t>
      </w:r>
      <w:r w:rsidRPr="00352939">
        <w:rPr>
          <w:rtl/>
        </w:rPr>
        <w:t>خواند</w:t>
      </w:r>
      <w:r w:rsidRPr="00352939">
        <w:rPr>
          <w:rFonts w:hint="cs"/>
          <w:rtl/>
        </w:rPr>
        <w:t>،</w:t>
      </w:r>
      <w:r w:rsidRPr="00352939">
        <w:rPr>
          <w:rtl/>
        </w:rPr>
        <w:t xml:space="preserve"> هر جا آ</w:t>
      </w:r>
      <w:r w:rsidR="00673CD4" w:rsidRPr="00352939">
        <w:rPr>
          <w:rtl/>
        </w:rPr>
        <w:t>ی</w:t>
      </w:r>
      <w:r w:rsidRPr="00352939">
        <w:rPr>
          <w:rtl/>
        </w:rPr>
        <w:t>ه</w:t>
      </w:r>
      <w:r w:rsidRPr="00352939">
        <w:rPr>
          <w:rFonts w:hint="cs"/>
          <w:rtl/>
        </w:rPr>
        <w:t>‌ا</w:t>
      </w:r>
      <w:r w:rsidR="00673CD4" w:rsidRPr="00352939">
        <w:rPr>
          <w:rtl/>
        </w:rPr>
        <w:t>ی</w:t>
      </w:r>
      <w:r w:rsidRPr="00352939">
        <w:rPr>
          <w:rtl/>
        </w:rPr>
        <w:t xml:space="preserve"> م</w:t>
      </w:r>
      <w:r w:rsidR="00673CD4" w:rsidRPr="00352939">
        <w:rPr>
          <w:rtl/>
        </w:rPr>
        <w:t>ی</w:t>
      </w:r>
      <w:r w:rsidRPr="00352939">
        <w:rPr>
          <w:rFonts w:hint="cs"/>
          <w:rtl/>
        </w:rPr>
        <w:t>‌</w:t>
      </w:r>
      <w:r w:rsidRPr="00352939">
        <w:rPr>
          <w:rtl/>
        </w:rPr>
        <w:t xml:space="preserve">آمد </w:t>
      </w:r>
      <w:r w:rsidR="00673CD4" w:rsidRPr="00352939">
        <w:rPr>
          <w:rtl/>
        </w:rPr>
        <w:t>ک</w:t>
      </w:r>
      <w:r w:rsidRPr="00352939">
        <w:rPr>
          <w:rtl/>
        </w:rPr>
        <w:t>ه از خدا با</w:t>
      </w:r>
      <w:r w:rsidR="00673CD4" w:rsidRPr="00352939">
        <w:rPr>
          <w:rtl/>
        </w:rPr>
        <w:t>ی</w:t>
      </w:r>
      <w:r w:rsidRPr="00352939">
        <w:rPr>
          <w:rtl/>
        </w:rPr>
        <w:t>د ترس</w:t>
      </w:r>
      <w:r w:rsidR="00673CD4" w:rsidRPr="00352939">
        <w:rPr>
          <w:rtl/>
        </w:rPr>
        <w:t>ی</w:t>
      </w:r>
      <w:r w:rsidRPr="00352939">
        <w:rPr>
          <w:rtl/>
        </w:rPr>
        <w:t>د</w:t>
      </w:r>
      <w:r w:rsidRPr="00352939">
        <w:rPr>
          <w:rFonts w:hint="cs"/>
          <w:rtl/>
        </w:rPr>
        <w:t>،</w:t>
      </w:r>
      <w:r w:rsidRPr="00352939">
        <w:rPr>
          <w:rtl/>
        </w:rPr>
        <w:t xml:space="preserve"> از خدا پناه م</w:t>
      </w:r>
      <w:r w:rsidR="00673CD4" w:rsidRPr="00352939">
        <w:rPr>
          <w:rtl/>
        </w:rPr>
        <w:t>ی</w:t>
      </w:r>
      <w:r w:rsidRPr="00352939">
        <w:rPr>
          <w:rFonts w:hint="cs"/>
          <w:rtl/>
        </w:rPr>
        <w:t>‌</w:t>
      </w:r>
      <w:r w:rsidRPr="00352939">
        <w:rPr>
          <w:rtl/>
        </w:rPr>
        <w:t xml:space="preserve">خواست و هر جا </w:t>
      </w:r>
      <w:r w:rsidRPr="00352939">
        <w:rPr>
          <w:rFonts w:hint="cs"/>
          <w:rtl/>
        </w:rPr>
        <w:t>از</w:t>
      </w:r>
      <w:r w:rsidRPr="00352939">
        <w:rPr>
          <w:rtl/>
        </w:rPr>
        <w:t xml:space="preserve"> رحمت و بشارت </w:t>
      </w:r>
      <w:r w:rsidRPr="00352939">
        <w:rPr>
          <w:rFonts w:hint="cs"/>
          <w:rtl/>
        </w:rPr>
        <w:t>خبر می‌داد،</w:t>
      </w:r>
      <w:r w:rsidRPr="00352939">
        <w:rPr>
          <w:rtl/>
        </w:rPr>
        <w:t xml:space="preserve"> آرزو</w:t>
      </w:r>
      <w:r w:rsidR="00673CD4" w:rsidRPr="00352939">
        <w:rPr>
          <w:rtl/>
        </w:rPr>
        <w:t>ی</w:t>
      </w:r>
      <w:r w:rsidRPr="00352939">
        <w:rPr>
          <w:rtl/>
        </w:rPr>
        <w:t xml:space="preserve"> آن</w:t>
      </w:r>
      <w:r w:rsidRPr="00352939">
        <w:rPr>
          <w:rFonts w:hint="cs"/>
          <w:rtl/>
        </w:rPr>
        <w:t>‌</w:t>
      </w:r>
      <w:r w:rsidRPr="00352939">
        <w:rPr>
          <w:rtl/>
        </w:rPr>
        <w:t>را م</w:t>
      </w:r>
      <w:r w:rsidR="00673CD4" w:rsidRPr="00352939">
        <w:rPr>
          <w:rtl/>
        </w:rPr>
        <w:t>ی</w:t>
      </w:r>
      <w:r w:rsidRPr="00352939">
        <w:rPr>
          <w:rFonts w:hint="cs"/>
          <w:rtl/>
        </w:rPr>
        <w:t>‌</w:t>
      </w:r>
      <w:r w:rsidR="00673CD4" w:rsidRPr="00352939">
        <w:rPr>
          <w:rtl/>
        </w:rPr>
        <w:t>ک</w:t>
      </w:r>
      <w:r w:rsidRPr="00352939">
        <w:rPr>
          <w:rtl/>
        </w:rPr>
        <w:t>رد</w:t>
      </w:r>
      <w:r w:rsidRPr="00352939">
        <w:rPr>
          <w:rFonts w:hint="cs"/>
          <w:rtl/>
        </w:rPr>
        <w:t xml:space="preserve">، گفتنی است که‌ </w:t>
      </w:r>
      <w:r w:rsidRPr="00352939">
        <w:rPr>
          <w:rtl/>
        </w:rPr>
        <w:t>ا</w:t>
      </w:r>
      <w:r w:rsidR="00673CD4" w:rsidRPr="00352939">
        <w:rPr>
          <w:rtl/>
        </w:rPr>
        <w:t>ی</w:t>
      </w:r>
      <w:r w:rsidRPr="00352939">
        <w:rPr>
          <w:rtl/>
        </w:rPr>
        <w:t>ن منظره روحان</w:t>
      </w:r>
      <w:r w:rsidR="00673CD4" w:rsidRPr="00352939">
        <w:rPr>
          <w:rtl/>
        </w:rPr>
        <w:t>ی</w:t>
      </w:r>
      <w:r w:rsidRPr="00352939">
        <w:rPr>
          <w:rtl/>
        </w:rPr>
        <w:t xml:space="preserve"> تمام شب برپا</w:t>
      </w:r>
      <w:r w:rsidRPr="00352939">
        <w:rPr>
          <w:rFonts w:hint="cs"/>
          <w:rtl/>
        </w:rPr>
        <w:t xml:space="preserve"> </w:t>
      </w:r>
      <w:r w:rsidRPr="00352939">
        <w:rPr>
          <w:rtl/>
        </w:rPr>
        <w:t>بود</w:t>
      </w:r>
      <w:r w:rsidRPr="004B4D18">
        <w:rPr>
          <w:vertAlign w:val="superscript"/>
          <w:rtl/>
        </w:rPr>
        <w:footnoteReference w:id="784"/>
      </w:r>
      <w:r w:rsidRPr="00352939">
        <w:rPr>
          <w:rtl/>
        </w:rPr>
        <w:t>.</w:t>
      </w:r>
    </w:p>
    <w:p w:rsidR="0022494D" w:rsidRPr="00352939" w:rsidRDefault="0022494D" w:rsidP="00352939">
      <w:pPr>
        <w:pStyle w:val="a8"/>
        <w:rPr>
          <w:rtl/>
        </w:rPr>
      </w:pPr>
      <w:r w:rsidRPr="003B5F67">
        <w:rPr>
          <w:rFonts w:hint="cs"/>
          <w:spacing w:val="-2"/>
          <w:rtl/>
        </w:rPr>
        <w:t>اصحاب رسول خدا</w:t>
      </w:r>
      <w:r w:rsidR="00646152" w:rsidRPr="003B5F67">
        <w:rPr>
          <w:rFonts w:cs="CTraditional Arabic" w:hint="cs"/>
          <w:spacing w:val="-2"/>
          <w:rtl/>
        </w:rPr>
        <w:t xml:space="preserve"> </w:t>
      </w:r>
      <w:r w:rsidR="00646152" w:rsidRPr="003B5F67">
        <w:rPr>
          <w:rFonts w:ascii="CTraditional Arabic" w:hAnsi="CTraditional Arabic" w:cs="CTraditional Arabic" w:hint="cs"/>
          <w:spacing w:val="-2"/>
          <w:rtl/>
        </w:rPr>
        <w:t>ص</w:t>
      </w:r>
      <w:r w:rsidRPr="003B5F67">
        <w:rPr>
          <w:rFonts w:hint="cs"/>
          <w:spacing w:val="-2"/>
          <w:rtl/>
        </w:rPr>
        <w:t xml:space="preserve"> از سفر حج برمی‌گشتند و اسید بن حضیر از بزرگان اصحاب نیز با آنان بود، پس وقتی به‌ ذوالحلیفه‌ رسیدند، کودکانی انصاری برای استقبال از خویشانشان از راه رسیدند، وقتی به‌ اسید رسیدند، خبر مرگ همسرش را به‌ او اطلاع دادند، اسید با شنیدن خبر مرگ همسرش شروع به‌ گریه‌ کرد. عایشه‌</w:t>
      </w:r>
      <w:r w:rsidR="00646152" w:rsidRPr="003B5F67">
        <w:rPr>
          <w:rFonts w:cs="CTraditional Arabic" w:hint="cs"/>
          <w:spacing w:val="-2"/>
          <w:rtl/>
        </w:rPr>
        <w:t xml:space="preserve"> </w:t>
      </w:r>
      <w:r w:rsidR="00646152" w:rsidRPr="003B5F67">
        <w:rPr>
          <w:rFonts w:ascii="CTraditional Arabic" w:hAnsi="CTraditional Arabic" w:cs="CTraditional Arabic" w:hint="cs"/>
          <w:spacing w:val="-2"/>
          <w:rtl/>
        </w:rPr>
        <w:t>ل</w:t>
      </w:r>
      <w:r w:rsidRPr="00352939">
        <w:rPr>
          <w:rFonts w:hint="cs"/>
          <w:rtl/>
        </w:rPr>
        <w:t xml:space="preserve"> به‌ او گفت: «خداوند متعال شما را بیامرزد، شما که‌ یار رسول خدا بودید و از پیشینه‌ی خوبی برخوردار هستید، چرا برای همسرت گریه‌ می‌کنید؟»</w:t>
      </w:r>
      <w:r w:rsidRPr="004B4D18">
        <w:rPr>
          <w:vertAlign w:val="superscript"/>
          <w:rtl/>
        </w:rPr>
        <w:footnoteReference w:id="785"/>
      </w:r>
      <w:r w:rsidRPr="00352939">
        <w:rPr>
          <w:rFonts w:hint="cs"/>
          <w:rtl/>
        </w:rPr>
        <w:t>.</w:t>
      </w:r>
    </w:p>
    <w:p w:rsidR="0022494D" w:rsidRPr="00352939" w:rsidRDefault="0022494D" w:rsidP="00352939">
      <w:pPr>
        <w:pStyle w:val="a8"/>
        <w:rPr>
          <w:rtl/>
        </w:rPr>
      </w:pPr>
      <w:r w:rsidRPr="00352939">
        <w:rPr>
          <w:rFonts w:hint="cs"/>
          <w:rtl/>
        </w:rPr>
        <w:t xml:space="preserve">آنچه‌ برای همگان معلوم است این‌که‌ هر سال پارچه‌ای تازه‌ و نو را برای کعبه‌ آماده‌ می‌کنند و پارچه‌ی قبلی را کنار می‌زنند، و عادت بر آن است که‌ متولی کعبه‌ پارچه‌ قدیمی را زیر خاک دفن می‌کند تا دستی نجس بدان دست نیابد؛ شیبه‌ بن عثمان که‌ کلید کعبه‌ به‌ دست داشت، نزد عایشه‌ رفت و گفت: «ای مادر مؤمنان! ما از ترس این‌که‌ پارچه‌های کعبه‌ انباشته‌ نشوند، هر سال برای دفن آنها چاهی را می‌کَنیم و آن را از انظار عموم مخفی می‌نمایم تا مبادا افراد جنابت‌دار و حائضه‌ از آن استفاده‌ </w:t>
      </w:r>
      <w:r w:rsidRPr="003B5F67">
        <w:rPr>
          <w:rFonts w:hint="cs"/>
          <w:spacing w:val="-2"/>
          <w:rtl/>
        </w:rPr>
        <w:t>کنند». عایشه‌</w:t>
      </w:r>
      <w:r w:rsidR="00646152" w:rsidRPr="003B5F67">
        <w:rPr>
          <w:rFonts w:cs="CTraditional Arabic" w:hint="cs"/>
          <w:spacing w:val="-2"/>
          <w:rtl/>
          <w:lang w:bidi="ar-KW"/>
        </w:rPr>
        <w:t xml:space="preserve"> </w:t>
      </w:r>
      <w:r w:rsidR="00646152" w:rsidRPr="003B5F67">
        <w:rPr>
          <w:rFonts w:ascii="CTraditional Arabic" w:hAnsi="CTraditional Arabic" w:cs="CTraditional Arabic" w:hint="cs"/>
          <w:spacing w:val="-2"/>
          <w:rtl/>
          <w:lang w:bidi="ar-KW"/>
        </w:rPr>
        <w:t>ل</w:t>
      </w:r>
      <w:r w:rsidRPr="003B5F67">
        <w:rPr>
          <w:rFonts w:hint="cs"/>
          <w:spacing w:val="-2"/>
          <w:rtl/>
        </w:rPr>
        <w:t xml:space="preserve"> که‌ از فهم زیادی نسبت به‌ روح شریعت و مقاصد آن برخوردار بود، فهمید که‌ چنین عملی در برابر لباس کعبه‌ غیر شرعی می‌باشد و خداوند</w:t>
      </w:r>
      <w:r w:rsidR="00646152" w:rsidRPr="003B5F67">
        <w:rPr>
          <w:rFonts w:ascii="CTraditional Arabic" w:hAnsi="CTraditional Arabic" w:cs="CTraditional Arabic" w:hint="cs"/>
          <w:spacing w:val="-2"/>
          <w:rtl/>
        </w:rPr>
        <w:t xml:space="preserve"> ﻷ</w:t>
      </w:r>
      <w:r w:rsidRPr="003B5F67">
        <w:rPr>
          <w:rFonts w:hint="cs"/>
          <w:spacing w:val="-2"/>
          <w:rtl/>
        </w:rPr>
        <w:t xml:space="preserve"> و پیامبر اسلام بدان دستور نداده‌اند، و ممکن است در آینده‌ موجب متلاشی شدن عقیده‌ی اسلامی گردد، فرمود: «کار خوبی را که‌ انجام نداده‌اید بلکه‌ مرتکب عمل بسیار زشتی شده‌اید، چه‌ ضرری دارد که‌ اگر افرادی جنابت‌دار و یا حائضه‌ لباس کعبه‌ را بپوشد، شما باید آن‌را به‌ فروش برسانید و پولش را در میان فقرا و مساکین پخش کنید»</w:t>
      </w:r>
      <w:r w:rsidRPr="003B5F67">
        <w:rPr>
          <w:spacing w:val="-2"/>
          <w:vertAlign w:val="superscript"/>
          <w:rtl/>
        </w:rPr>
        <w:footnoteReference w:id="786"/>
      </w:r>
      <w:r w:rsidRPr="003B5F67">
        <w:rPr>
          <w:rFonts w:hint="cs"/>
          <w:spacing w:val="-2"/>
          <w:rtl/>
        </w:rPr>
        <w:t>.</w:t>
      </w:r>
    </w:p>
    <w:p w:rsidR="0022494D" w:rsidRPr="00352939" w:rsidRDefault="0022494D" w:rsidP="00352939">
      <w:pPr>
        <w:pStyle w:val="a8"/>
        <w:rPr>
          <w:rtl/>
        </w:rPr>
      </w:pPr>
      <w:r w:rsidRPr="00352939">
        <w:rPr>
          <w:rFonts w:hint="cs"/>
          <w:rtl/>
        </w:rPr>
        <w:t>و شاید پاره‌ کردن لباس کعبه‌ به‌ چند قطحه‌ و سپس فروش آن، از همان روز رایج گشته‌ باشد و مسلمانان توانستند آن‌را به‌ عنوان تبرک بخرند و با نگاهی پر از احترام بدان بنگرند؛ بدون شک فضل و اجر این عمل به‌ عایشه‌ برمی‌گردد که‌ دروازه‌ی این برکت را بر امت اسلامی گشود.</w:t>
      </w:r>
    </w:p>
    <w:p w:rsidR="0022494D" w:rsidRPr="00352939" w:rsidRDefault="0022494D" w:rsidP="00352939">
      <w:pPr>
        <w:pStyle w:val="a8"/>
        <w:rPr>
          <w:rtl/>
        </w:rPr>
      </w:pPr>
      <w:r w:rsidRPr="00352939">
        <w:rPr>
          <w:rFonts w:hint="cs"/>
          <w:rtl/>
        </w:rPr>
        <w:t>فردی (احتمال می‌دهند که‌ ابوهریره‌ بوده‌ باشد) به‌ مسجد نبوی آمد و در کنار حجره‌ی عایشه‌ با صدایی رسا و بلند شروع کرد به‌ روایت حدیث، تا عایشه‌ که‌ در حال نماز بود، آن‌را بشنود؛ پس از پایان نماز، عروه‌ از کنار او گذر کرد، فرمود: آیا شما از ابوفلان در شگفت نیستید که‌ آمده‌ و در کنار حجره‌ی من شروع به‌ روایت حدیث از آنحضرت نموده‌ است و در حالی که‌ من نماز می‌خواندم خواسته‌ آن‌را به‌ من بشنواند؟ سپس قبل از پایان نمازم، آنجا را ترک نموده‌، اگر به‌ او می‌رسیدم، چنین موقفی را بر او رد می‌نمودم، زیرا رسول الله</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مانند شما پ</w:t>
      </w:r>
      <w:r w:rsidR="00673CD4" w:rsidRPr="00352939">
        <w:rPr>
          <w:rFonts w:hint="cs"/>
          <w:rtl/>
        </w:rPr>
        <w:t>ی</w:t>
      </w:r>
      <w:r w:rsidRPr="00352939">
        <w:rPr>
          <w:rFonts w:hint="cs"/>
          <w:rtl/>
        </w:rPr>
        <w:t xml:space="preserve"> در پ</w:t>
      </w:r>
      <w:r w:rsidR="00673CD4" w:rsidRPr="00352939">
        <w:rPr>
          <w:rFonts w:hint="cs"/>
          <w:rtl/>
        </w:rPr>
        <w:t>ی</w:t>
      </w:r>
      <w:r w:rsidRPr="00352939">
        <w:rPr>
          <w:rFonts w:hint="cs"/>
          <w:rtl/>
        </w:rPr>
        <w:t xml:space="preserve"> و با عجله، سخن نم</w:t>
      </w:r>
      <w:r w:rsidR="00673CD4" w:rsidRPr="00352939">
        <w:rPr>
          <w:rFonts w:hint="cs"/>
          <w:rtl/>
        </w:rPr>
        <w:t>ی</w:t>
      </w:r>
      <w:r w:rsidRPr="00352939">
        <w:rPr>
          <w:rFonts w:hint="cs"/>
          <w:rtl/>
        </w:rPr>
        <w:t>‌گفت</w:t>
      </w:r>
      <w:r w:rsidRPr="004B4D18">
        <w:rPr>
          <w:rFonts w:hint="eastAsia"/>
          <w:vertAlign w:val="superscript"/>
          <w:rtl/>
        </w:rPr>
        <w:footnoteReference w:id="787"/>
      </w:r>
      <w:r w:rsidRPr="00352939">
        <w:rPr>
          <w:rFonts w:hint="cs"/>
          <w:rtl/>
        </w:rPr>
        <w:t>.</w:t>
      </w:r>
    </w:p>
    <w:p w:rsidR="0022494D" w:rsidRPr="00352939" w:rsidRDefault="0022494D" w:rsidP="00352939">
      <w:pPr>
        <w:pStyle w:val="a8"/>
        <w:rPr>
          <w:rtl/>
        </w:rPr>
      </w:pPr>
      <w:r w:rsidRPr="00352939">
        <w:rPr>
          <w:rFonts w:hint="cs"/>
          <w:rtl/>
        </w:rPr>
        <w:t>مراد عایشه‌</w:t>
      </w:r>
      <w:r w:rsidR="00646152">
        <w:rPr>
          <w:rFonts w:ascii="AGA Arabesque" w:eastAsia="MS Mincho" w:hAnsi="AGA Arabesque" w:cs="CTraditional Arabic" w:hint="cs"/>
          <w:spacing w:val="-2"/>
          <w:rtl/>
          <w:lang w:bidi="ar-KW"/>
        </w:rPr>
        <w:t xml:space="preserve"> </w:t>
      </w:r>
      <w:r w:rsidR="00646152" w:rsidRPr="00646152">
        <w:rPr>
          <w:rFonts w:ascii="CTraditional Arabic" w:eastAsia="MS Mincho" w:hAnsi="CTraditional Arabic" w:cs="CTraditional Arabic" w:hint="cs"/>
          <w:spacing w:val="-2"/>
          <w:rtl/>
          <w:lang w:bidi="ar-KW"/>
        </w:rPr>
        <w:t>ل</w:t>
      </w:r>
      <w:r w:rsidRPr="00352939">
        <w:rPr>
          <w:rFonts w:hint="cs"/>
          <w:rtl/>
        </w:rPr>
        <w:t xml:space="preserve"> این بود، کسانی که‌ حدیث نبوی را تدریس می‌کنند، می‌بایست قول و عملشان با هم مطابقت نماید، در غیر اینصورت نمی‌توانند هیچ‌گونه‌ تأثیری بر دل مسلمانان داشته‌ باشند.</w:t>
      </w:r>
    </w:p>
    <w:p w:rsidR="0022494D" w:rsidRPr="00352939" w:rsidRDefault="0022494D" w:rsidP="00352939">
      <w:pPr>
        <w:pStyle w:val="a8"/>
        <w:rPr>
          <w:rtl/>
        </w:rPr>
      </w:pPr>
      <w:r w:rsidRPr="00352939">
        <w:rPr>
          <w:rFonts w:hint="cs"/>
          <w:rtl/>
        </w:rPr>
        <w:t>یکبار که‌ عایشه‌</w:t>
      </w:r>
      <w:r w:rsidR="00646152">
        <w:rPr>
          <w:rFonts w:ascii="AGA Arabesque" w:eastAsia="MS Mincho" w:hAnsi="AGA Arabesque" w:cs="CTraditional Arabic" w:hint="cs"/>
          <w:spacing w:val="-2"/>
          <w:rtl/>
          <w:lang w:bidi="ar-KW"/>
        </w:rPr>
        <w:t xml:space="preserve"> </w:t>
      </w:r>
      <w:r w:rsidR="00646152" w:rsidRPr="00646152">
        <w:rPr>
          <w:rFonts w:ascii="CTraditional Arabic" w:eastAsia="MS Mincho" w:hAnsi="CTraditional Arabic" w:cs="CTraditional Arabic" w:hint="cs"/>
          <w:spacing w:val="-2"/>
          <w:rtl/>
          <w:lang w:bidi="ar-KW"/>
        </w:rPr>
        <w:t>ل</w:t>
      </w:r>
      <w:r w:rsidRPr="00352939">
        <w:rPr>
          <w:rFonts w:hint="cs"/>
          <w:rtl/>
        </w:rPr>
        <w:t xml:space="preserve"> در ایام حج، در منی خیمه‌ زده‌ بود و مردم برای زیارت او می‌آمدند، جونانی قریش با حالت خنده‌ بر او وارد شدند، بانوعایشه‌ گفت: چرا می‌خندید؟ گفتند: فلانی بر چادری افتاد که‌ نزدیک بود گردنش و یا چشمش را از دست بدهد. عایشه‌</w:t>
      </w:r>
      <w:r w:rsidR="00646152">
        <w:rPr>
          <w:rFonts w:ascii="AGA Arabesque" w:eastAsia="MS Mincho" w:hAnsi="AGA Arabesque" w:cs="CTraditional Arabic" w:hint="cs"/>
          <w:spacing w:val="-2"/>
          <w:rtl/>
          <w:lang w:bidi="ar-KW"/>
        </w:rPr>
        <w:t xml:space="preserve"> </w:t>
      </w:r>
      <w:r w:rsidR="00646152" w:rsidRPr="00646152">
        <w:rPr>
          <w:rFonts w:ascii="CTraditional Arabic" w:eastAsia="MS Mincho" w:hAnsi="CTraditional Arabic" w:cs="CTraditional Arabic" w:hint="cs"/>
          <w:spacing w:val="-2"/>
          <w:rtl/>
          <w:lang w:bidi="ar-KW"/>
        </w:rPr>
        <w:t>ل</w:t>
      </w:r>
      <w:r w:rsidRPr="00352939">
        <w:rPr>
          <w:rFonts w:hint="cs"/>
          <w:rtl/>
        </w:rPr>
        <w:t xml:space="preserve"> گفت: نخندید، زیرا از رسول خدا شنیدم که‌ می‌گفت:</w:t>
      </w:r>
    </w:p>
    <w:p w:rsidR="0022494D" w:rsidRPr="008701F3" w:rsidRDefault="0022494D" w:rsidP="003B5F67">
      <w:pPr>
        <w:pStyle w:val="a8"/>
        <w:rPr>
          <w:rStyle w:val="Char5"/>
          <w:rtl/>
        </w:rPr>
      </w:pPr>
      <w:r w:rsidRPr="003B5F67">
        <w:rPr>
          <w:rStyle w:val="Char8"/>
          <w:rFonts w:eastAsia="MS Mincho"/>
          <w:rtl/>
        </w:rPr>
        <w:t>«</w:t>
      </w:r>
      <w:r w:rsidRPr="003B5F67">
        <w:rPr>
          <w:rStyle w:val="Char3"/>
          <w:rFonts w:eastAsia="MS Mincho"/>
          <w:rtl/>
        </w:rPr>
        <w:t>ما من مسلم یشا</w:t>
      </w:r>
      <w:r w:rsidR="003B5F67">
        <w:rPr>
          <w:rStyle w:val="Char3"/>
          <w:rFonts w:eastAsia="MS Mincho" w:hint="cs"/>
          <w:rtl/>
        </w:rPr>
        <w:t>ك</w:t>
      </w:r>
      <w:r w:rsidRPr="003B5F67">
        <w:rPr>
          <w:rStyle w:val="Char3"/>
          <w:rFonts w:eastAsia="MS Mincho"/>
          <w:rtl/>
        </w:rPr>
        <w:t xml:space="preserve"> شوکة فما فوقها إلا کتبت له‌ بها درجة و محیت عنه‌ بها خطیئة</w:t>
      </w:r>
      <w:r w:rsidRPr="003B5F67">
        <w:rPr>
          <w:rStyle w:val="Char8"/>
          <w:rFonts w:eastAsia="MS Mincho"/>
          <w:rtl/>
        </w:rPr>
        <w:t>»</w:t>
      </w:r>
      <w:r w:rsidRPr="004B4D18">
        <w:rPr>
          <w:rFonts w:eastAsia="MS Mincho"/>
          <w:vertAlign w:val="superscript"/>
          <w:rtl/>
        </w:rPr>
        <w:footnoteReference w:id="788"/>
      </w:r>
      <w:r w:rsidRPr="004F7AA6">
        <w:rPr>
          <w:rStyle w:val="Char1"/>
          <w:rFonts w:eastAsia="MS Mincho" w:hint="cs"/>
          <w:rtl/>
        </w:rPr>
        <w:t xml:space="preserve"> </w:t>
      </w:r>
      <w:r w:rsidRPr="003B5F67">
        <w:rPr>
          <w:rStyle w:val="Char8"/>
          <w:rFonts w:eastAsia="MS Mincho" w:hint="cs"/>
          <w:rtl/>
        </w:rPr>
        <w:t>«</w:t>
      </w:r>
      <w:r w:rsidRPr="003B5F67">
        <w:rPr>
          <w:rStyle w:val="Chare"/>
          <w:rFonts w:eastAsia="MS Mincho" w:hint="cs"/>
          <w:rtl/>
        </w:rPr>
        <w:t>اگر خار و یا هر چیز دیگری به‌ مسلمانی آزار برساند، درجه‌ای برای آن مسلمان ثبت می‌شود و گناهی از گناهانش محو می‌گردد</w:t>
      </w:r>
      <w:r w:rsidRPr="003B5F67">
        <w:rPr>
          <w:rStyle w:val="Char8"/>
          <w:rFonts w:eastAsia="MS Mincho" w:hint="cs"/>
          <w:rtl/>
        </w:rPr>
        <w:t>»</w:t>
      </w:r>
      <w:r w:rsidRPr="008A5702">
        <w:rPr>
          <w:rFonts w:ascii="AGA Arabesque" w:eastAsia="MS Mincho" w:hAnsi="AGA Arabesque" w:hint="cs"/>
          <w:spacing w:val="-2"/>
          <w:rtl/>
        </w:rPr>
        <w:t>.</w:t>
      </w:r>
    </w:p>
    <w:p w:rsidR="0022494D" w:rsidRPr="008701F3" w:rsidRDefault="0022494D" w:rsidP="00352939">
      <w:pPr>
        <w:pStyle w:val="a8"/>
        <w:rPr>
          <w:rStyle w:val="Char5"/>
          <w:rtl/>
        </w:rPr>
        <w:sectPr w:rsidR="0022494D" w:rsidRPr="008701F3" w:rsidSect="000B2CEA">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22494D" w:rsidRPr="008A5702" w:rsidRDefault="0022494D" w:rsidP="0025039E">
      <w:pPr>
        <w:pStyle w:val="a1"/>
        <w:spacing w:line="216" w:lineRule="auto"/>
        <w:rPr>
          <w:rtl/>
        </w:rPr>
      </w:pPr>
      <w:bookmarkStart w:id="976" w:name="_Toc206775696"/>
      <w:bookmarkStart w:id="977" w:name="_Toc206798840"/>
      <w:bookmarkStart w:id="978" w:name="_Toc206800639"/>
      <w:bookmarkStart w:id="979" w:name="_Toc299365974"/>
      <w:bookmarkStart w:id="980" w:name="_Toc434068781"/>
      <w:r w:rsidRPr="008A5702">
        <w:rPr>
          <w:rFonts w:hint="cs"/>
          <w:rtl/>
        </w:rPr>
        <w:t>فصل پنجم</w:t>
      </w:r>
      <w:r>
        <w:rPr>
          <w:rtl/>
        </w:rPr>
        <w:br/>
      </w:r>
      <w:r w:rsidRPr="008A5702">
        <w:rPr>
          <w:rFonts w:hint="cs"/>
          <w:rtl/>
        </w:rPr>
        <w:t>فضیلت عایشه‌ و منت‌گذاردن او بر زنان جهان</w:t>
      </w:r>
      <w:bookmarkEnd w:id="976"/>
      <w:bookmarkEnd w:id="977"/>
      <w:bookmarkEnd w:id="978"/>
      <w:bookmarkEnd w:id="979"/>
      <w:bookmarkEnd w:id="980"/>
    </w:p>
    <w:p w:rsidR="0022494D" w:rsidRPr="00701FD9" w:rsidRDefault="0022494D" w:rsidP="00352939">
      <w:pPr>
        <w:ind w:firstLine="284"/>
        <w:jc w:val="both"/>
        <w:rPr>
          <w:rStyle w:val="Char4"/>
          <w:rtl/>
        </w:rPr>
      </w:pPr>
      <w:r w:rsidRPr="00701FD9">
        <w:rPr>
          <w:rStyle w:val="Char4"/>
          <w:rFonts w:hint="cs"/>
          <w:rtl/>
        </w:rPr>
        <w:t>با گذراندن این فصل به‌ آخرین مسافت این کتاب و مرحله‌ی نهایی دوره‌ی آن می‌رسیم، به‌ همین خاطر مناسب دیدیم که‌ مسک خاتمه‌ی این کتاب مختصر را با عرضه‌ی خدمات ارجمند و تلاش‌های با عظمت ام‌المؤمنین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701FD9">
        <w:rPr>
          <w:rStyle w:val="Char4"/>
          <w:rFonts w:hint="cs"/>
          <w:rtl/>
        </w:rPr>
        <w:t xml:space="preserve"> که‌ برای مصلحت خواهرانش انجام داده‌ است، قرار دهیم.</w:t>
      </w:r>
    </w:p>
    <w:p w:rsidR="0022494D" w:rsidRPr="00352939" w:rsidRDefault="0022494D" w:rsidP="00352939">
      <w:pPr>
        <w:pStyle w:val="a8"/>
        <w:rPr>
          <w:rtl/>
        </w:rPr>
      </w:pPr>
      <w:r w:rsidRPr="00352939">
        <w:rPr>
          <w:rFonts w:hint="cs"/>
          <w:rtl/>
        </w:rPr>
        <w:t>بزرگ‌ترین فضیلت و باعظمت‌ترین منتی که‌ ام‌المؤمنین بر سایر هم‌نوعان خود گذاشت، عبارت است از این‌که‌ برای جهانیان اثبات کرد که‌ زن مسلمان علی رغم این‌که‌ در پس حجاب قرار گرفته‌، می‌تواند تمامی مسئولیت و وظایف خود را انجام دهد، خواه در میدان دعوت و ارشاد باشد و یا اینکه‌ در میادین وعظ و نصیحت، یا تعلیم و تربیت و یا این‌که‌ میدان سیاست و مجتمع باشد. در کل زندگانی ام‌المؤمنین میزان صادقی است برای آن مقام و جایگاهی که‌ اسلام بر زنان ارزانی داشته‌ است و همچنین نمونه‌ای زنده‌ است برای آن درجه‌ی عالی‌ای که‌ زنان در شریعت اسلام بدان دست یافته‌اند، نظر به‌ این‌که‌ آنان را در مافوق تمامی امتیازاتی قرار داده‌ که‌ عرب و سایر اقوام به‌ آنان داده‌ است، اسلام که‌ آمد از آخرین مرحله‌ای شروع به‌ کار کرد که‌ تمدن و شادکامی در برخورد با زنان بدان دست یافته‌ بود، و از نظر رعایت حقوق چنان جایگاهی به‌ او داد که‌ قبل از دعوت محمدی بلندمرتبه‌ترین زن در بلندمرتبه‌ترین منازل بدان نرسیده‌ بود. اگر در میان اصحاب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کسانی یافت می‌شوند که‌ نام «مسیح» امت محمدی بر آنان صدق می‌کند و همچنین شایستگی نام «هارون» عهد محمدی را یافته‌اند، به‌ حمد خداوند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ﻷ</w:t>
      </w:r>
      <w:r w:rsidRPr="00352939">
        <w:rPr>
          <w:rFonts w:hint="cs"/>
          <w:rtl/>
        </w:rPr>
        <w:t xml:space="preserve"> در میان زنان صحابه‌ هم کسانی هستند که‌ لیاقت نام «مریم» دین محمدی را به‌ خود اختصاص داده‌اند.</w:t>
      </w:r>
    </w:p>
    <w:p w:rsidR="0022494D" w:rsidRPr="00352939" w:rsidRDefault="0022494D" w:rsidP="0025039E">
      <w:pPr>
        <w:pStyle w:val="a8"/>
        <w:rPr>
          <w:rtl/>
        </w:rPr>
      </w:pPr>
      <w:r w:rsidRPr="003B5F67">
        <w:rPr>
          <w:rFonts w:hint="cs"/>
          <w:rtl/>
        </w:rPr>
        <w:t>زنان صحابی به‌ وسیله‌ی ام‌المؤمنین عایشه‌</w:t>
      </w:r>
      <w:r w:rsidR="00646152" w:rsidRPr="003B5F67">
        <w:rPr>
          <w:rFonts w:cs="CTraditional Arabic" w:hint="cs"/>
          <w:rtl/>
        </w:rPr>
        <w:t xml:space="preserve"> </w:t>
      </w:r>
      <w:r w:rsidR="00646152" w:rsidRPr="003B5F67">
        <w:rPr>
          <w:rFonts w:ascii="CTraditional Arabic" w:hAnsi="CTraditional Arabic" w:cs="CTraditional Arabic" w:hint="cs"/>
          <w:rtl/>
        </w:rPr>
        <w:t>ل</w:t>
      </w:r>
      <w:r w:rsidRPr="003B5F67">
        <w:rPr>
          <w:rFonts w:hint="cs"/>
          <w:rtl/>
        </w:rPr>
        <w:t xml:space="preserve"> قضایای خود را بر نبی اکرم</w:t>
      </w:r>
      <w:r w:rsidR="00646152" w:rsidRPr="003B5F67">
        <w:rPr>
          <w:rFonts w:cs="CTraditional Arabic" w:hint="cs"/>
          <w:rtl/>
        </w:rPr>
        <w:t xml:space="preserve"> </w:t>
      </w:r>
      <w:r w:rsidR="00646152" w:rsidRPr="003B5F67">
        <w:rPr>
          <w:rFonts w:ascii="CTraditional Arabic" w:hAnsi="CTraditional Arabic" w:cs="CTraditional Arabic" w:hint="cs"/>
          <w:rtl/>
        </w:rPr>
        <w:t>ص</w:t>
      </w:r>
      <w:r w:rsidRPr="003B5F67">
        <w:rPr>
          <w:rFonts w:hint="cs"/>
          <w:rtl/>
        </w:rPr>
        <w:t xml:space="preserve"> عرضه‌ می‌داشتند، ام‌المؤمنین برای آنان همچون وکیلی عمل می‌نمود و از حقوق قانونی آنان به‌ طور کامل دفاع می‌کرد، به‌ همین خاطر زنان ضعیف و ناتوان چشم طمع را به‌ او می‌انداختند؛ همچنان‌که‌ همسر عثمان بن مظعون</w:t>
      </w:r>
      <w:r w:rsidR="00646152" w:rsidRPr="003B5F67">
        <w:rPr>
          <w:rFonts w:ascii="CTraditional Arabic" w:hAnsi="CTraditional Arabic" w:cs="CTraditional Arabic" w:hint="cs"/>
          <w:rtl/>
        </w:rPr>
        <w:t xml:space="preserve"> س</w:t>
      </w:r>
      <w:r w:rsidRPr="003B5F67">
        <w:rPr>
          <w:rFonts w:hint="cs"/>
          <w:rtl/>
        </w:rPr>
        <w:t xml:space="preserve"> به‌ او شکایت </w:t>
      </w:r>
      <w:r w:rsidRPr="003B5F67">
        <w:rPr>
          <w:rFonts w:hint="cs"/>
          <w:spacing w:val="-4"/>
          <w:rtl/>
        </w:rPr>
        <w:t>می‌کند و می‌گوید: همسرم در شب به‌ نماز و عبادت مشغول است و در روز روزه‌ می‌گیرد. وقتی پیامبر</w:t>
      </w:r>
      <w:r w:rsidR="00646152" w:rsidRPr="003B5F67">
        <w:rPr>
          <w:rFonts w:cs="CTraditional Arabic" w:hint="cs"/>
          <w:spacing w:val="-4"/>
          <w:rtl/>
        </w:rPr>
        <w:t xml:space="preserve"> </w:t>
      </w:r>
      <w:r w:rsidR="00646152" w:rsidRPr="003B5F67">
        <w:rPr>
          <w:rFonts w:ascii="CTraditional Arabic" w:hAnsi="CTraditional Arabic" w:cs="CTraditional Arabic" w:hint="cs"/>
          <w:spacing w:val="-4"/>
          <w:rtl/>
        </w:rPr>
        <w:t>ص</w:t>
      </w:r>
      <w:r w:rsidRPr="003B5F67">
        <w:rPr>
          <w:rFonts w:hint="cs"/>
          <w:spacing w:val="-4"/>
          <w:rtl/>
        </w:rPr>
        <w:t xml:space="preserve"> به‌ خانه‌ برمی‌گردد، قضیه‌ را برایش توضیح می‌دهد. پیامبر</w:t>
      </w:r>
      <w:r w:rsidR="00646152" w:rsidRPr="003B5F67">
        <w:rPr>
          <w:rFonts w:cs="CTraditional Arabic" w:hint="cs"/>
          <w:spacing w:val="-4"/>
          <w:rtl/>
        </w:rPr>
        <w:t xml:space="preserve"> </w:t>
      </w:r>
      <w:r w:rsidR="00646152" w:rsidRPr="003B5F67">
        <w:rPr>
          <w:rFonts w:ascii="CTraditional Arabic" w:hAnsi="CTraditional Arabic" w:cs="CTraditional Arabic" w:hint="cs"/>
          <w:spacing w:val="-4"/>
          <w:rtl/>
        </w:rPr>
        <w:t>ص</w:t>
      </w:r>
      <w:r w:rsidRPr="00352939">
        <w:rPr>
          <w:rFonts w:hint="cs"/>
          <w:rtl/>
        </w:rPr>
        <w:t xml:space="preserve"> عثمان را صدا می‌کند و می‌گوید:</w:t>
      </w:r>
      <w:r w:rsidR="0025039E">
        <w:rPr>
          <w:rStyle w:val="Char8"/>
          <w:rFonts w:hint="cs"/>
          <w:rtl/>
        </w:rPr>
        <w:t xml:space="preserve"> </w:t>
      </w:r>
      <w:r w:rsidRPr="00E81DF2">
        <w:rPr>
          <w:rStyle w:val="Char8"/>
          <w:rtl/>
        </w:rPr>
        <w:t>«</w:t>
      </w:r>
      <w:r w:rsidRPr="005761B1">
        <w:rPr>
          <w:rStyle w:val="Char3"/>
          <w:rtl/>
        </w:rPr>
        <w:t>ای عثمان إن الرهبانیة لم تکتب علینا، افما ل</w:t>
      </w:r>
      <w:r w:rsidR="003B5F67">
        <w:rPr>
          <w:rStyle w:val="Char3"/>
          <w:rFonts w:hint="cs"/>
          <w:rtl/>
        </w:rPr>
        <w:t>ك</w:t>
      </w:r>
      <w:r w:rsidRPr="005761B1">
        <w:rPr>
          <w:rStyle w:val="Char3"/>
          <w:rtl/>
        </w:rPr>
        <w:t xml:space="preserve"> ف</w:t>
      </w:r>
      <w:r w:rsidR="003B5F67">
        <w:rPr>
          <w:rStyle w:val="Char3"/>
          <w:rFonts w:hint="cs"/>
          <w:rtl/>
        </w:rPr>
        <w:t>ي</w:t>
      </w:r>
      <w:r w:rsidRPr="005761B1">
        <w:rPr>
          <w:rStyle w:val="Char3"/>
          <w:rtl/>
        </w:rPr>
        <w:t xml:space="preserve"> اسوة؟ فوالله</w:t>
      </w:r>
      <w:r w:rsidRPr="00352939">
        <w:t>‌</w:t>
      </w:r>
      <w:r w:rsidRPr="005761B1">
        <w:rPr>
          <w:rStyle w:val="Char3"/>
          <w:rtl/>
        </w:rPr>
        <w:t xml:space="preserve"> إنی لأخشاکم لله</w:t>
      </w:r>
      <w:r w:rsidRPr="00352939">
        <w:t>‌</w:t>
      </w:r>
      <w:r w:rsidR="003B5F67">
        <w:rPr>
          <w:rStyle w:val="Char3"/>
          <w:rtl/>
        </w:rPr>
        <w:t xml:space="preserve"> و</w:t>
      </w:r>
      <w:r w:rsidRPr="005761B1">
        <w:rPr>
          <w:rStyle w:val="Char3"/>
          <w:rtl/>
        </w:rPr>
        <w:t>أحفظکم لحدوده</w:t>
      </w:r>
      <w:r w:rsidRPr="00352939">
        <w:t>‌</w:t>
      </w:r>
      <w:r w:rsidRPr="00E81DF2">
        <w:rPr>
          <w:rStyle w:val="Char8"/>
          <w:rtl/>
        </w:rPr>
        <w:t>»</w:t>
      </w:r>
      <w:r w:rsidRPr="00E81DF2">
        <w:rPr>
          <w:vertAlign w:val="superscript"/>
          <w:rtl/>
        </w:rPr>
        <w:footnoteReference w:id="789"/>
      </w:r>
      <w:r w:rsidR="003B5F67">
        <w:rPr>
          <w:rFonts w:hint="cs"/>
          <w:rtl/>
        </w:rPr>
        <w:t>.</w:t>
      </w:r>
      <w:r w:rsidRPr="00352939">
        <w:rPr>
          <w:rFonts w:hint="cs"/>
          <w:rtl/>
        </w:rPr>
        <w:t xml:space="preserve"> </w:t>
      </w:r>
      <w:r w:rsidRPr="00E81DF2">
        <w:rPr>
          <w:rStyle w:val="Char8"/>
          <w:rFonts w:hint="cs"/>
          <w:rtl/>
        </w:rPr>
        <w:t>«</w:t>
      </w:r>
      <w:r w:rsidRPr="00BB3DA7">
        <w:rPr>
          <w:rStyle w:val="Chare"/>
          <w:rFonts w:hint="cs"/>
          <w:rtl/>
        </w:rPr>
        <w:t>ای عثمان! رهبانیت بر ما واجب نگشته‌ است، آیا مرا همچون الگویی برای خود نیافته‌اید؟ سوگند به‌ خدا من از همه‌ شما بیشتر از خدا می‌ترسم و از همه‌ی شما هم بیشتر به‌ حدودات الهی ملتزم هستم</w:t>
      </w:r>
      <w:r w:rsidRPr="00E81DF2">
        <w:rPr>
          <w:rStyle w:val="Char8"/>
          <w:rFonts w:hint="cs"/>
          <w:rtl/>
        </w:rPr>
        <w:t>»</w:t>
      </w:r>
      <w:r w:rsidRPr="00352939">
        <w:rPr>
          <w:rFonts w:hint="cs"/>
          <w:rtl/>
        </w:rPr>
        <w:t>. یعنی حق هر صاحب حقی، از جمله‌ حق زن را در جای خود قرار می‌دهم.</w:t>
      </w:r>
    </w:p>
    <w:p w:rsidR="0022494D" w:rsidRPr="00352939" w:rsidRDefault="0022494D" w:rsidP="00352939">
      <w:pPr>
        <w:pStyle w:val="a8"/>
        <w:rPr>
          <w:rtl/>
        </w:rPr>
      </w:pPr>
      <w:r w:rsidRPr="00352939">
        <w:rPr>
          <w:rFonts w:hint="cs"/>
          <w:rtl/>
        </w:rPr>
        <w:t>حولاء</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از جمله‌ زنانی بود که‌ در شب مشغول عبادت می‌بود، به‌ خدمت عایشه‌ که‌ رسید، عایشه‌ به‌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گفت: ای رسول خدا! این است حولاء که‌ می‌گویند در شب مشغول عبادت است.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فرمود: </w:t>
      </w:r>
    </w:p>
    <w:p w:rsidR="0022494D" w:rsidRPr="00352939" w:rsidRDefault="0022494D" w:rsidP="00E81DF2">
      <w:pPr>
        <w:pStyle w:val="a8"/>
        <w:rPr>
          <w:rtl/>
        </w:rPr>
      </w:pPr>
      <w:r w:rsidRPr="00E81DF2">
        <w:rPr>
          <w:rStyle w:val="Char8"/>
          <w:rtl/>
        </w:rPr>
        <w:t>«</w:t>
      </w:r>
      <w:r w:rsidRPr="005761B1">
        <w:rPr>
          <w:rStyle w:val="Char3"/>
          <w:rtl/>
        </w:rPr>
        <w:t>لا تنام باللیل؟ خذوا من العمل ما تطیقون، فوالله‌ لا یسأم الله‌ حتی تسأموا</w:t>
      </w:r>
      <w:r w:rsidRPr="00E81DF2">
        <w:rPr>
          <w:rStyle w:val="Char8"/>
          <w:rtl/>
        </w:rPr>
        <w:t>»</w:t>
      </w:r>
      <w:r w:rsidRPr="00E81DF2">
        <w:rPr>
          <w:vertAlign w:val="superscript"/>
          <w:rtl/>
        </w:rPr>
        <w:footnoteReference w:id="790"/>
      </w:r>
      <w:r w:rsidRPr="00352939">
        <w:rPr>
          <w:rFonts w:hint="cs"/>
          <w:rtl/>
        </w:rPr>
        <w:t xml:space="preserve"> </w:t>
      </w:r>
      <w:r w:rsidRPr="00E81DF2">
        <w:rPr>
          <w:rStyle w:val="Char8"/>
          <w:rFonts w:hint="cs"/>
          <w:rtl/>
        </w:rPr>
        <w:t>«</w:t>
      </w:r>
      <w:r w:rsidRPr="00BB3DA7">
        <w:rPr>
          <w:rStyle w:val="Chare"/>
          <w:rFonts w:hint="cs"/>
          <w:rtl/>
        </w:rPr>
        <w:t>مگر شما در شب استراحت نمی‌کنید؟ به‌ اندازه‌ای خود را به‌ عبادت مشغول کنید که‌ در توان دارید، به‌ خدا سوگند که‌ خداوند</w:t>
      </w:r>
      <w:r w:rsidR="00646152">
        <w:rPr>
          <w:rStyle w:val="Chare"/>
          <w:rFonts w:ascii="CTraditional Arabic" w:hAnsi="CTraditional Arabic" w:cs="CTraditional Arabic" w:hint="cs"/>
          <w:rtl/>
        </w:rPr>
        <w:t xml:space="preserve"> </w:t>
      </w:r>
      <w:r w:rsidR="00646152" w:rsidRPr="00646152">
        <w:rPr>
          <w:rStyle w:val="Chare"/>
          <w:rFonts w:ascii="CTraditional Arabic" w:hAnsi="CTraditional Arabic" w:cs="CTraditional Arabic" w:hint="cs"/>
          <w:rtl/>
        </w:rPr>
        <w:t>ﻷ</w:t>
      </w:r>
      <w:r w:rsidRPr="00BB3DA7">
        <w:rPr>
          <w:rStyle w:val="Chare"/>
          <w:rFonts w:hint="cs"/>
          <w:rtl/>
        </w:rPr>
        <w:t xml:space="preserve"> خسته‌ نمی‌شود تا این‌که‌ شما خسته‌ می‌گردید</w:t>
      </w:r>
      <w:r w:rsidRPr="00E81DF2">
        <w:rPr>
          <w:rStyle w:val="Char8"/>
          <w:rFonts w:hint="cs"/>
          <w:rtl/>
        </w:rPr>
        <w:t>»</w:t>
      </w:r>
      <w:r w:rsidRPr="00352939">
        <w:rPr>
          <w:rFonts w:hint="cs"/>
          <w:rtl/>
        </w:rPr>
        <w:t>.</w:t>
      </w:r>
    </w:p>
    <w:p w:rsidR="0022494D" w:rsidRPr="00352939" w:rsidRDefault="0022494D" w:rsidP="00352939">
      <w:pPr>
        <w:pStyle w:val="a8"/>
        <w:rPr>
          <w:rtl/>
        </w:rPr>
      </w:pPr>
      <w:r w:rsidRPr="00352939">
        <w:rPr>
          <w:rFonts w:hint="cs"/>
          <w:rtl/>
        </w:rPr>
        <w:t>زنی در غزوه‌ی فتح دزدی کرد، پس وقتی او را پیش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آوردند، دستور داد و دستش را قطع کردند، آن زن از عمل خود توبه‌ کرد و بر آن توبه‌ی خود پابرجا ماند، سپس ازدواج نمود و پس از آن به‌ زیارت عایشه‌ می‌رفت، عایشه‌ هم خواسته‌های او را با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مطرح می‌نمود</w:t>
      </w:r>
      <w:r w:rsidRPr="004B4D18">
        <w:rPr>
          <w:vertAlign w:val="superscript"/>
          <w:rtl/>
        </w:rPr>
        <w:footnoteReference w:id="791"/>
      </w:r>
      <w:r w:rsidRPr="00352939">
        <w:rPr>
          <w:rFonts w:hint="cs"/>
          <w:rtl/>
        </w:rPr>
        <w:t>؛ در حالی که‌ به‌ هر کسی اجازه‌ نمی‌داد به‌ نزد او بیاید و از او زیارت نماید.</w:t>
      </w:r>
    </w:p>
    <w:p w:rsidR="0022494D" w:rsidRPr="00352939" w:rsidRDefault="0022494D" w:rsidP="0025039E">
      <w:pPr>
        <w:pStyle w:val="a8"/>
        <w:rPr>
          <w:rtl/>
        </w:rPr>
      </w:pPr>
      <w:r w:rsidRPr="00352939">
        <w:rPr>
          <w:rFonts w:hint="cs"/>
          <w:rtl/>
        </w:rPr>
        <w:t>زنی که‌ چادر سبزرنگ بر سرش بود، به‌ خدمت عایشه‌ آمد و از دست شوهرش به‌ او شکایت کرد که‌ همسرش او را زده‌ و پوست‌سبز شده‌ای از بدنش را به‌ او نشان داد، پس وقتی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به‌ منزل برگشت </w:t>
      </w:r>
      <w:r w:rsidR="0025039E">
        <w:rPr>
          <w:rFonts w:hint="cs"/>
          <w:rtl/>
        </w:rPr>
        <w:t>-</w:t>
      </w:r>
      <w:r w:rsidRPr="00352939">
        <w:rPr>
          <w:rFonts w:hint="cs"/>
          <w:rtl/>
        </w:rPr>
        <w:t>طبق عادت که‌ زنان یاور همدیگر هستند- عایشه‌ گفت: چرا باید چنین بر سر زنان مسلمان بیاید که‌ رنگ پوستش از رنگ لباسش سبزتر گردد؟ پس وقتی شوهرش از شکایت همسرش اطلاع یافت، همراه با دو تا فرزندش که‌ از زنی دیگر بودند، خود را به‌ خدمت پیامبر</w:t>
      </w:r>
      <w:r w:rsidR="00646152">
        <w:rPr>
          <w:rFonts w:cs="CTraditional Arabic" w:hint="cs"/>
          <w:color w:val="000000"/>
          <w:rtl/>
        </w:rPr>
        <w:t xml:space="preserve"> </w:t>
      </w:r>
      <w:r w:rsidR="00646152" w:rsidRPr="00646152">
        <w:rPr>
          <w:rFonts w:ascii="CTraditional Arabic" w:hAnsi="CTraditional Arabic" w:cs="CTraditional Arabic" w:hint="cs"/>
          <w:color w:val="000000"/>
          <w:rtl/>
        </w:rPr>
        <w:t>ص</w:t>
      </w:r>
      <w:r w:rsidRPr="00352939">
        <w:rPr>
          <w:rFonts w:hint="cs"/>
          <w:rtl/>
        </w:rPr>
        <w:t xml:space="preserve"> رساند، زنس وقتی او را دید، گفت: ای رسول خدا! او در حق من هیچ عملی مرتکب نشده‌، اما او توان جنسی را ندارد که‌ مرا از این بابت بی‌خیال نماید. شوهرش گفت: ای رسول خدا! به‌ خدا سوگند دروغ می‌گوید و من از این بابت هیچ گونه‌ مشکلی ندارم، اما او نشوز می‌نماید و رفاعه‌ را می‌خواهد... این حدیث طولانی است</w:t>
      </w:r>
      <w:r w:rsidRPr="004B4D18">
        <w:rPr>
          <w:vertAlign w:val="superscript"/>
          <w:rtl/>
        </w:rPr>
        <w:footnoteReference w:id="792"/>
      </w:r>
      <w:r w:rsidR="0025039E">
        <w:rPr>
          <w:rFonts w:hint="cs"/>
          <w:rtl/>
        </w:rPr>
        <w:t>.</w:t>
      </w:r>
    </w:p>
    <w:p w:rsidR="0022494D" w:rsidRPr="008A5702" w:rsidRDefault="0022494D" w:rsidP="004A50C7">
      <w:pPr>
        <w:pStyle w:val="a2"/>
        <w:rPr>
          <w:rtl/>
        </w:rPr>
      </w:pPr>
      <w:bookmarkStart w:id="981" w:name="_Toc206775697"/>
      <w:bookmarkStart w:id="982" w:name="_Toc206798841"/>
      <w:bookmarkStart w:id="983" w:name="_Toc206800640"/>
      <w:bookmarkStart w:id="984" w:name="_Toc299365975"/>
      <w:bookmarkStart w:id="985" w:name="_Toc434068782"/>
      <w:r w:rsidRPr="008A5702">
        <w:rPr>
          <w:rFonts w:hint="cs"/>
          <w:rtl/>
        </w:rPr>
        <w:t>دفاع از حقوق زنان</w:t>
      </w:r>
      <w:bookmarkEnd w:id="981"/>
      <w:bookmarkEnd w:id="982"/>
      <w:bookmarkEnd w:id="983"/>
      <w:bookmarkEnd w:id="984"/>
      <w:bookmarkEnd w:id="985"/>
    </w:p>
    <w:p w:rsidR="0022494D" w:rsidRPr="0025039E" w:rsidRDefault="0022494D" w:rsidP="0025039E">
      <w:pPr>
        <w:pStyle w:val="BodyTextIndent"/>
        <w:widowControl w:val="0"/>
        <w:spacing w:after="0"/>
        <w:ind w:left="0" w:firstLine="284"/>
        <w:jc w:val="both"/>
        <w:rPr>
          <w:rStyle w:val="Char4"/>
          <w:rFonts w:eastAsia="MS Mincho"/>
          <w:spacing w:val="-4"/>
          <w:rtl/>
        </w:rPr>
      </w:pPr>
      <w:r w:rsidRPr="0025039E">
        <w:rPr>
          <w:rStyle w:val="Char4"/>
          <w:rFonts w:hint="cs"/>
          <w:spacing w:val="-4"/>
          <w:rtl/>
        </w:rPr>
        <w:t>ام‌المؤمنین</w:t>
      </w:r>
      <w:r w:rsidR="00646152" w:rsidRPr="0025039E">
        <w:rPr>
          <w:rFonts w:cs="CTraditional Arabic" w:hint="cs"/>
          <w:spacing w:val="-4"/>
          <w:sz w:val="28"/>
          <w:szCs w:val="28"/>
          <w:rtl/>
          <w:lang w:bidi="ar-KW"/>
        </w:rPr>
        <w:t xml:space="preserve"> </w:t>
      </w:r>
      <w:r w:rsidR="00646152" w:rsidRPr="0025039E">
        <w:rPr>
          <w:rFonts w:ascii="CTraditional Arabic" w:hAnsi="CTraditional Arabic" w:cs="CTraditional Arabic" w:hint="cs"/>
          <w:spacing w:val="-4"/>
          <w:sz w:val="28"/>
          <w:szCs w:val="28"/>
          <w:rtl/>
          <w:lang w:bidi="ar-KW"/>
        </w:rPr>
        <w:t>ل</w:t>
      </w:r>
      <w:r w:rsidRPr="0025039E">
        <w:rPr>
          <w:rStyle w:val="Char4"/>
          <w:rFonts w:hint="cs"/>
          <w:spacing w:val="-4"/>
          <w:rtl/>
        </w:rPr>
        <w:t xml:space="preserve"> به‌ عنوان رهبر مدافعین از حقوق زنان قرار گرفته‌ بود، او هرگز اجازه‌ نمی‌داد طوری در مورد زنان حرف زده‌ شود که‌ به‌ کرامت و جایگاه آنان ضربه‌ وارد نماید و هنگامی که‌ این حرف را شنید که‌ عبور سگ، خر و زن از جلو نماز گذار باعث قطع نماز می‌شود، گفت: بنابر این، زن حیوان بسیار بدی می‌باشد! ش</w:t>
      </w:r>
      <w:r w:rsidRPr="0025039E">
        <w:rPr>
          <w:rStyle w:val="Char4"/>
          <w:rFonts w:eastAsia="MS Mincho"/>
          <w:spacing w:val="-4"/>
          <w:rtl/>
        </w:rPr>
        <w:t xml:space="preserve">ما زنان را </w:t>
      </w:r>
      <w:r w:rsidRPr="0025039E">
        <w:rPr>
          <w:rStyle w:val="Char4"/>
          <w:rFonts w:eastAsia="MS Mincho" w:hint="cs"/>
          <w:spacing w:val="-4"/>
          <w:rtl/>
        </w:rPr>
        <w:t>(در عبور از جلو</w:t>
      </w:r>
      <w:r w:rsidR="00673CD4" w:rsidRPr="0025039E">
        <w:rPr>
          <w:rStyle w:val="Char4"/>
          <w:rFonts w:eastAsia="MS Mincho" w:hint="cs"/>
          <w:spacing w:val="-4"/>
          <w:rtl/>
        </w:rPr>
        <w:t>ی</w:t>
      </w:r>
      <w:r w:rsidRPr="0025039E">
        <w:rPr>
          <w:rStyle w:val="Char4"/>
          <w:rFonts w:eastAsia="MS Mincho" w:hint="cs"/>
          <w:spacing w:val="-4"/>
          <w:rtl/>
        </w:rPr>
        <w:t xml:space="preserve"> نمازگزار) با سگ و الاغ برابر م</w:t>
      </w:r>
      <w:r w:rsidR="00673CD4" w:rsidRPr="0025039E">
        <w:rPr>
          <w:rStyle w:val="Char4"/>
          <w:rFonts w:eastAsia="MS Mincho" w:hint="cs"/>
          <w:spacing w:val="-4"/>
          <w:rtl/>
        </w:rPr>
        <w:t>ی</w:t>
      </w:r>
      <w:r w:rsidRPr="0025039E">
        <w:rPr>
          <w:rStyle w:val="Char4"/>
          <w:rFonts w:eastAsia="MS Mincho" w:hint="cs"/>
          <w:spacing w:val="-4"/>
          <w:rtl/>
        </w:rPr>
        <w:t>‌دان</w:t>
      </w:r>
      <w:r w:rsidR="00673CD4" w:rsidRPr="0025039E">
        <w:rPr>
          <w:rStyle w:val="Char4"/>
          <w:rFonts w:eastAsia="MS Mincho" w:hint="cs"/>
          <w:spacing w:val="-4"/>
          <w:rtl/>
        </w:rPr>
        <w:t>ی</w:t>
      </w:r>
      <w:r w:rsidRPr="0025039E">
        <w:rPr>
          <w:rStyle w:val="Char4"/>
          <w:rFonts w:eastAsia="MS Mincho" w:hint="cs"/>
          <w:spacing w:val="-4"/>
          <w:rtl/>
        </w:rPr>
        <w:t>د. در حال</w:t>
      </w:r>
      <w:r w:rsidR="00673CD4" w:rsidRPr="0025039E">
        <w:rPr>
          <w:rStyle w:val="Char4"/>
          <w:rFonts w:eastAsia="MS Mincho" w:hint="cs"/>
          <w:spacing w:val="-4"/>
          <w:rtl/>
        </w:rPr>
        <w:t>ی</w:t>
      </w:r>
      <w:r w:rsidRPr="0025039E">
        <w:rPr>
          <w:rStyle w:val="Char4"/>
          <w:rFonts w:eastAsia="MS Mincho" w:hint="cs"/>
          <w:spacing w:val="-4"/>
          <w:rtl/>
        </w:rPr>
        <w:t xml:space="preserve"> </w:t>
      </w:r>
      <w:r w:rsidR="00673CD4" w:rsidRPr="0025039E">
        <w:rPr>
          <w:rStyle w:val="Char4"/>
          <w:rFonts w:eastAsia="MS Mincho" w:hint="cs"/>
          <w:spacing w:val="-4"/>
          <w:rtl/>
        </w:rPr>
        <w:t>ک</w:t>
      </w:r>
      <w:r w:rsidRPr="0025039E">
        <w:rPr>
          <w:rStyle w:val="Char4"/>
          <w:rFonts w:eastAsia="MS Mincho" w:hint="cs"/>
          <w:spacing w:val="-4"/>
          <w:rtl/>
        </w:rPr>
        <w:t xml:space="preserve">ه من </w:t>
      </w:r>
      <w:r w:rsidRPr="0025039E">
        <w:rPr>
          <w:rStyle w:val="Char4"/>
          <w:rFonts w:eastAsia="MS Mincho"/>
          <w:spacing w:val="-4"/>
          <w:rtl/>
        </w:rPr>
        <w:t>بالا</w:t>
      </w:r>
      <w:r w:rsidR="00673CD4" w:rsidRPr="0025039E">
        <w:rPr>
          <w:rStyle w:val="Char4"/>
          <w:rFonts w:eastAsia="MS Mincho"/>
          <w:spacing w:val="-4"/>
          <w:rtl/>
        </w:rPr>
        <w:t>ی</w:t>
      </w:r>
      <w:r w:rsidRPr="0025039E">
        <w:rPr>
          <w:rStyle w:val="Char4"/>
          <w:rFonts w:eastAsia="MS Mincho"/>
          <w:spacing w:val="-4"/>
          <w:rtl/>
        </w:rPr>
        <w:t xml:space="preserve"> تخت دراز </w:t>
      </w:r>
      <w:r w:rsidR="00673CD4" w:rsidRPr="0025039E">
        <w:rPr>
          <w:rStyle w:val="Char4"/>
          <w:rFonts w:eastAsia="MS Mincho"/>
          <w:spacing w:val="-4"/>
          <w:rtl/>
        </w:rPr>
        <w:t>ک</w:t>
      </w:r>
      <w:r w:rsidRPr="0025039E">
        <w:rPr>
          <w:rStyle w:val="Char4"/>
          <w:rFonts w:eastAsia="MS Mincho"/>
          <w:spacing w:val="-4"/>
          <w:rtl/>
        </w:rPr>
        <w:t>ش</w:t>
      </w:r>
      <w:r w:rsidR="00673CD4" w:rsidRPr="0025039E">
        <w:rPr>
          <w:rStyle w:val="Char4"/>
          <w:rFonts w:eastAsia="MS Mincho"/>
          <w:spacing w:val="-4"/>
          <w:rtl/>
        </w:rPr>
        <w:t>ی</w:t>
      </w:r>
      <w:r w:rsidRPr="0025039E">
        <w:rPr>
          <w:rStyle w:val="Char4"/>
          <w:rFonts w:eastAsia="MS Mincho"/>
          <w:spacing w:val="-4"/>
          <w:rtl/>
        </w:rPr>
        <w:t>ده بودم</w:t>
      </w:r>
      <w:r w:rsidRPr="0025039E">
        <w:rPr>
          <w:rStyle w:val="Char4"/>
          <w:rFonts w:eastAsia="MS Mincho" w:hint="cs"/>
          <w:spacing w:val="-4"/>
          <w:rtl/>
        </w:rPr>
        <w:t>،</w:t>
      </w:r>
      <w:r w:rsidRPr="0025039E">
        <w:rPr>
          <w:rStyle w:val="Char4"/>
          <w:rFonts w:eastAsia="MS Mincho"/>
          <w:spacing w:val="-4"/>
          <w:rtl/>
        </w:rPr>
        <w:t xml:space="preserve"> رسول</w:t>
      </w:r>
      <w:r w:rsidRPr="0025039E">
        <w:rPr>
          <w:rStyle w:val="Char4"/>
          <w:rFonts w:eastAsia="MS Mincho" w:hint="cs"/>
          <w:spacing w:val="-4"/>
          <w:rtl/>
        </w:rPr>
        <w:t xml:space="preserve"> </w:t>
      </w:r>
      <w:r w:rsidRPr="0025039E">
        <w:rPr>
          <w:rStyle w:val="Char4"/>
          <w:rFonts w:eastAsia="MS Mincho"/>
          <w:spacing w:val="-4"/>
          <w:rtl/>
        </w:rPr>
        <w:t>‏</w:t>
      </w:r>
      <w:r w:rsidRPr="0025039E">
        <w:rPr>
          <w:rStyle w:val="Char4"/>
          <w:rFonts w:eastAsia="MS Mincho" w:hint="cs"/>
          <w:spacing w:val="-4"/>
          <w:rtl/>
        </w:rPr>
        <w:t>خدا</w:t>
      </w:r>
      <w:r w:rsidR="00646152" w:rsidRPr="0025039E">
        <w:rPr>
          <w:rFonts w:ascii="AGA Arabesque" w:eastAsia="MS Mincho" w:hAnsi="AGA Arabesque" w:cs="CTraditional Arabic" w:hint="cs"/>
          <w:color w:val="000000"/>
          <w:spacing w:val="-4"/>
          <w:sz w:val="28"/>
          <w:szCs w:val="28"/>
          <w:rtl/>
        </w:rPr>
        <w:t xml:space="preserve"> </w:t>
      </w:r>
      <w:r w:rsidR="00646152" w:rsidRPr="0025039E">
        <w:rPr>
          <w:rFonts w:ascii="CTraditional Arabic" w:eastAsia="MS Mincho" w:hAnsi="CTraditional Arabic" w:cs="CTraditional Arabic" w:hint="cs"/>
          <w:color w:val="000000"/>
          <w:spacing w:val="-4"/>
          <w:sz w:val="28"/>
          <w:szCs w:val="28"/>
          <w:rtl/>
        </w:rPr>
        <w:t>ص</w:t>
      </w:r>
      <w:r w:rsidRPr="0025039E">
        <w:rPr>
          <w:rStyle w:val="Char4"/>
          <w:rFonts w:eastAsia="MS Mincho" w:hint="cs"/>
          <w:spacing w:val="-4"/>
          <w:rtl/>
        </w:rPr>
        <w:t xml:space="preserve"> آمد </w:t>
      </w:r>
      <w:r w:rsidRPr="0025039E">
        <w:rPr>
          <w:rStyle w:val="Char4"/>
          <w:rFonts w:eastAsia="MS Mincho"/>
          <w:spacing w:val="-4"/>
          <w:rtl/>
        </w:rPr>
        <w:t xml:space="preserve">و </w:t>
      </w:r>
      <w:r w:rsidRPr="0025039E">
        <w:rPr>
          <w:rStyle w:val="Char4"/>
          <w:rFonts w:eastAsia="MS Mincho" w:hint="cs"/>
          <w:spacing w:val="-4"/>
          <w:rtl/>
        </w:rPr>
        <w:t xml:space="preserve">مقابل </w:t>
      </w:r>
      <w:r w:rsidRPr="0025039E">
        <w:rPr>
          <w:rStyle w:val="Char4"/>
          <w:rFonts w:eastAsia="MS Mincho"/>
          <w:spacing w:val="-4"/>
          <w:rtl/>
        </w:rPr>
        <w:t>تخت</w:t>
      </w:r>
      <w:r w:rsidRPr="0025039E">
        <w:rPr>
          <w:rStyle w:val="Char4"/>
          <w:rFonts w:eastAsia="MS Mincho" w:hint="cs"/>
          <w:spacing w:val="-4"/>
          <w:rtl/>
        </w:rPr>
        <w:t>،</w:t>
      </w:r>
      <w:r w:rsidRPr="0025039E">
        <w:rPr>
          <w:rStyle w:val="Char4"/>
          <w:rFonts w:eastAsia="MS Mincho"/>
          <w:spacing w:val="-4"/>
          <w:rtl/>
        </w:rPr>
        <w:t xml:space="preserve"> </w:t>
      </w:r>
      <w:r w:rsidRPr="0025039E">
        <w:rPr>
          <w:rStyle w:val="Char4"/>
          <w:rFonts w:eastAsia="MS Mincho" w:hint="cs"/>
          <w:spacing w:val="-4"/>
          <w:rtl/>
        </w:rPr>
        <w:t xml:space="preserve">به </w:t>
      </w:r>
      <w:r w:rsidRPr="0025039E">
        <w:rPr>
          <w:rStyle w:val="Char4"/>
          <w:rFonts w:eastAsia="MS Mincho"/>
          <w:spacing w:val="-4"/>
          <w:rtl/>
        </w:rPr>
        <w:t>نماز ا</w:t>
      </w:r>
      <w:r w:rsidR="00673CD4" w:rsidRPr="0025039E">
        <w:rPr>
          <w:rStyle w:val="Char4"/>
          <w:rFonts w:eastAsia="MS Mincho"/>
          <w:spacing w:val="-4"/>
          <w:rtl/>
        </w:rPr>
        <w:t>ی</w:t>
      </w:r>
      <w:r w:rsidRPr="0025039E">
        <w:rPr>
          <w:rStyle w:val="Char4"/>
          <w:rFonts w:eastAsia="MS Mincho"/>
          <w:spacing w:val="-4"/>
          <w:rtl/>
        </w:rPr>
        <w:t>ستاد</w:t>
      </w:r>
      <w:r w:rsidRPr="0025039E">
        <w:rPr>
          <w:rStyle w:val="Char4"/>
          <w:rFonts w:eastAsia="MS Mincho" w:hint="eastAsia"/>
          <w:spacing w:val="-4"/>
          <w:vertAlign w:val="superscript"/>
          <w:rtl/>
        </w:rPr>
        <w:footnoteReference w:id="793"/>
      </w:r>
      <w:r w:rsidRPr="0025039E">
        <w:rPr>
          <w:rStyle w:val="Char4"/>
          <w:rFonts w:eastAsia="MS Mincho"/>
          <w:spacing w:val="-4"/>
          <w:rtl/>
        </w:rPr>
        <w:t>.</w:t>
      </w:r>
      <w:r w:rsidRPr="0025039E">
        <w:rPr>
          <w:rStyle w:val="Char4"/>
          <w:rFonts w:eastAsia="MS Mincho" w:hint="cs"/>
          <w:spacing w:val="-4"/>
          <w:rtl/>
        </w:rPr>
        <w:t xml:space="preserve"> و در روایتی دیگر چنین آمده‌:</w:t>
      </w:r>
    </w:p>
    <w:p w:rsidR="0022494D" w:rsidRPr="00352939" w:rsidRDefault="0022494D" w:rsidP="0025039E">
      <w:pPr>
        <w:pStyle w:val="a8"/>
        <w:widowControl w:val="0"/>
        <w:rPr>
          <w:rtl/>
        </w:rPr>
      </w:pPr>
      <w:r w:rsidRPr="00352939">
        <w:rPr>
          <w:rFonts w:hint="cs"/>
          <w:rtl/>
        </w:rPr>
        <w:t xml:space="preserve">در حالی که‌ پاهای من در جهت قبله‌ واقع بود، </w:t>
      </w:r>
      <w:r w:rsidRPr="00352939">
        <w:rPr>
          <w:rtl/>
        </w:rPr>
        <w:t>آنحضرت</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مشغول خواندن نماز بود</w:t>
      </w:r>
      <w:r w:rsidRPr="00352939">
        <w:rPr>
          <w:rFonts w:hint="cs"/>
          <w:rtl/>
        </w:rPr>
        <w:t>ند،</w:t>
      </w:r>
      <w:r w:rsidRPr="00352939">
        <w:rPr>
          <w:rtl/>
        </w:rPr>
        <w:t xml:space="preserve"> </w:t>
      </w:r>
      <w:r w:rsidRPr="00352939">
        <w:rPr>
          <w:rFonts w:hint="cs"/>
          <w:rtl/>
        </w:rPr>
        <w:t xml:space="preserve">پس </w:t>
      </w:r>
      <w:r w:rsidRPr="00352939">
        <w:rPr>
          <w:rtl/>
        </w:rPr>
        <w:t>وقت</w:t>
      </w:r>
      <w:r w:rsidR="00673CD4" w:rsidRPr="00352939">
        <w:rPr>
          <w:rtl/>
        </w:rPr>
        <w:t>ی</w:t>
      </w:r>
      <w:r w:rsidRPr="00352939">
        <w:rPr>
          <w:rtl/>
        </w:rPr>
        <w:t xml:space="preserve"> </w:t>
      </w:r>
      <w:r w:rsidR="00673CD4" w:rsidRPr="00352939">
        <w:rPr>
          <w:rtl/>
        </w:rPr>
        <w:t>ک</w:t>
      </w:r>
      <w:r w:rsidRPr="00352939">
        <w:rPr>
          <w:rtl/>
        </w:rPr>
        <w:t>ه به سجده م</w:t>
      </w:r>
      <w:r w:rsidR="00673CD4" w:rsidRPr="00352939">
        <w:rPr>
          <w:rtl/>
        </w:rPr>
        <w:t>ی</w:t>
      </w:r>
      <w:r w:rsidRPr="00352939">
        <w:rPr>
          <w:rFonts w:hint="cs"/>
          <w:rtl/>
        </w:rPr>
        <w:t>‌</w:t>
      </w:r>
      <w:r w:rsidRPr="00352939">
        <w:rPr>
          <w:rtl/>
        </w:rPr>
        <w:t>رفت با دست به پاها</w:t>
      </w:r>
      <w:r w:rsidR="00673CD4" w:rsidRPr="00352939">
        <w:rPr>
          <w:rtl/>
        </w:rPr>
        <w:t>ی</w:t>
      </w:r>
      <w:r w:rsidRPr="00352939">
        <w:rPr>
          <w:rtl/>
        </w:rPr>
        <w:t>م م</w:t>
      </w:r>
      <w:r w:rsidR="00673CD4" w:rsidRPr="00352939">
        <w:rPr>
          <w:rtl/>
        </w:rPr>
        <w:t>ی</w:t>
      </w:r>
      <w:r w:rsidRPr="00352939">
        <w:rPr>
          <w:rFonts w:hint="cs"/>
          <w:rtl/>
        </w:rPr>
        <w:t>‌</w:t>
      </w:r>
      <w:r w:rsidRPr="00352939">
        <w:rPr>
          <w:rtl/>
        </w:rPr>
        <w:t>زد و من پاها</w:t>
      </w:r>
      <w:r w:rsidR="00673CD4" w:rsidRPr="00352939">
        <w:rPr>
          <w:rtl/>
        </w:rPr>
        <w:t>ی</w:t>
      </w:r>
      <w:r w:rsidRPr="00352939">
        <w:rPr>
          <w:rtl/>
        </w:rPr>
        <w:t>م را جمع م</w:t>
      </w:r>
      <w:r w:rsidR="00673CD4" w:rsidRPr="00352939">
        <w:rPr>
          <w:rtl/>
        </w:rPr>
        <w:t>ی</w:t>
      </w:r>
      <w:r w:rsidRPr="00352939">
        <w:rPr>
          <w:rFonts w:hint="cs"/>
          <w:rtl/>
        </w:rPr>
        <w:t>‌</w:t>
      </w:r>
      <w:r w:rsidR="00673CD4" w:rsidRPr="00352939">
        <w:rPr>
          <w:rtl/>
        </w:rPr>
        <w:t>ک</w:t>
      </w:r>
      <w:r w:rsidRPr="00352939">
        <w:rPr>
          <w:rtl/>
        </w:rPr>
        <w:t>ردم</w:t>
      </w:r>
      <w:r w:rsidRPr="00352939">
        <w:rPr>
          <w:rFonts w:hint="cs"/>
          <w:rtl/>
        </w:rPr>
        <w:t>، سپس سجده‌ می‌برد</w:t>
      </w:r>
      <w:r w:rsidRPr="00E81DF2">
        <w:rPr>
          <w:vertAlign w:val="superscript"/>
          <w:rtl/>
        </w:rPr>
        <w:footnoteReference w:id="794"/>
      </w:r>
      <w:r w:rsidR="0025039E">
        <w:rPr>
          <w:rFonts w:hint="cs"/>
          <w:rtl/>
        </w:rPr>
        <w:t>.</w:t>
      </w:r>
    </w:p>
    <w:p w:rsidR="0022494D" w:rsidRPr="00352939" w:rsidRDefault="0022494D" w:rsidP="0025039E">
      <w:pPr>
        <w:pStyle w:val="a8"/>
        <w:rPr>
          <w:rtl/>
        </w:rPr>
      </w:pPr>
      <w:r w:rsidRPr="00352939">
        <w:rPr>
          <w:rFonts w:hint="cs"/>
          <w:rtl/>
        </w:rPr>
        <w:t xml:space="preserve">در این مسأله‌ ردی صریح بر فقهایی وجود دارد که‌ معتقد هستند وضو با دست زدن به‌ زن، باطل می‌گردد. </w:t>
      </w: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w:t>
      </w:r>
      <w:r w:rsidRPr="00352939">
        <w:rPr>
          <w:rFonts w:hint="cs"/>
          <w:rtl/>
        </w:rPr>
        <w:t>بسیار آشفته‌ گردید آنگاه که‌ شنید:</w:t>
      </w:r>
      <w:r w:rsidRPr="00352939">
        <w:rPr>
          <w:rtl/>
        </w:rPr>
        <w:t xml:space="preserve"> ابوهر</w:t>
      </w:r>
      <w:r w:rsidR="00673CD4" w:rsidRPr="00352939">
        <w:rPr>
          <w:rtl/>
        </w:rPr>
        <w:t>ی</w:t>
      </w:r>
      <w:r w:rsidRPr="00352939">
        <w:rPr>
          <w:rtl/>
        </w:rPr>
        <w:t>ره</w:t>
      </w:r>
      <w:r w:rsidR="00646152">
        <w:rPr>
          <w:rFonts w:ascii="CTraditional Arabic" w:hAnsi="CTraditional Arabic" w:cs="CTraditional Arabic"/>
          <w:rtl/>
        </w:rPr>
        <w:t xml:space="preserve"> </w:t>
      </w:r>
      <w:r w:rsidR="00646152" w:rsidRPr="00646152">
        <w:rPr>
          <w:rFonts w:ascii="CTraditional Arabic" w:hAnsi="CTraditional Arabic" w:cs="CTraditional Arabic"/>
          <w:rtl/>
        </w:rPr>
        <w:t>س</w:t>
      </w:r>
      <w:r w:rsidRPr="00352939">
        <w:rPr>
          <w:rFonts w:hint="cs"/>
          <w:rtl/>
        </w:rPr>
        <w:t xml:space="preserve"> </w:t>
      </w:r>
      <w:r w:rsidRPr="00352939">
        <w:rPr>
          <w:rtl/>
        </w:rPr>
        <w:t>م</w:t>
      </w:r>
      <w:r w:rsidR="00673CD4" w:rsidRPr="00352939">
        <w:rPr>
          <w:rtl/>
        </w:rPr>
        <w:t>ی</w:t>
      </w:r>
      <w:r w:rsidRPr="00352939">
        <w:rPr>
          <w:rFonts w:hint="cs"/>
          <w:rtl/>
        </w:rPr>
        <w:t>‌</w:t>
      </w:r>
      <w:r w:rsidRPr="00352939">
        <w:rPr>
          <w:rtl/>
        </w:rPr>
        <w:t>گو</w:t>
      </w:r>
      <w:r w:rsidR="00673CD4" w:rsidRPr="00352939">
        <w:rPr>
          <w:rtl/>
        </w:rPr>
        <w:t>ی</w:t>
      </w:r>
      <w:r w:rsidRPr="00352939">
        <w:rPr>
          <w:rtl/>
        </w:rPr>
        <w:t>د</w:t>
      </w:r>
      <w:r w:rsidRPr="00352939">
        <w:rPr>
          <w:rFonts w:hint="cs"/>
          <w:rtl/>
        </w:rPr>
        <w:t>:</w:t>
      </w:r>
      <w:r w:rsidRPr="00352939">
        <w:rPr>
          <w:rtl/>
        </w:rPr>
        <w:t xml:space="preserve"> رسول الله</w:t>
      </w:r>
      <w:r w:rsidR="00646152">
        <w:rPr>
          <w:rFonts w:cs="CTraditional Arabic" w:hint="cs"/>
          <w:rtl/>
        </w:rPr>
        <w:t xml:space="preserve"> </w:t>
      </w:r>
      <w:r w:rsidR="00646152" w:rsidRPr="00646152">
        <w:rPr>
          <w:rFonts w:ascii="CTraditional Arabic" w:hAnsi="CTraditional Arabic" w:cs="CTraditional Arabic" w:hint="cs"/>
          <w:rtl/>
        </w:rPr>
        <w:t>ص</w:t>
      </w:r>
      <w:r w:rsidRPr="008A5702">
        <w:rPr>
          <w:rFonts w:cs="CTraditional Arabic" w:hint="cs"/>
          <w:rtl/>
        </w:rPr>
        <w:t xml:space="preserve"> </w:t>
      </w:r>
      <w:r w:rsidRPr="00352939">
        <w:rPr>
          <w:rtl/>
        </w:rPr>
        <w:t>فرموده است</w:t>
      </w:r>
      <w:r w:rsidRPr="00352939">
        <w:rPr>
          <w:rFonts w:hint="cs"/>
          <w:rtl/>
        </w:rPr>
        <w:t xml:space="preserve">: </w:t>
      </w:r>
      <w:r w:rsidRPr="00E81DF2">
        <w:rPr>
          <w:rStyle w:val="Char8"/>
          <w:rtl/>
        </w:rPr>
        <w:t>«</w:t>
      </w:r>
      <w:r w:rsidRPr="005761B1">
        <w:rPr>
          <w:rStyle w:val="Char3"/>
          <w:rtl/>
        </w:rPr>
        <w:t>الشؤم فی ثلاثة: ف</w:t>
      </w:r>
      <w:r w:rsidR="0025039E">
        <w:rPr>
          <w:rStyle w:val="Char3"/>
          <w:rFonts w:hint="cs"/>
          <w:rtl/>
        </w:rPr>
        <w:t>ي</w:t>
      </w:r>
      <w:r w:rsidRPr="005761B1">
        <w:rPr>
          <w:rStyle w:val="Char3"/>
          <w:rtl/>
        </w:rPr>
        <w:t xml:space="preserve"> ال</w:t>
      </w:r>
      <w:r w:rsidR="0025039E">
        <w:rPr>
          <w:rStyle w:val="Char3"/>
          <w:rFonts w:hint="cs"/>
          <w:rtl/>
        </w:rPr>
        <w:t>ـ</w:t>
      </w:r>
      <w:r w:rsidR="0025039E">
        <w:rPr>
          <w:rStyle w:val="Char3"/>
          <w:rtl/>
        </w:rPr>
        <w:t>مرأة والدابة و</w:t>
      </w:r>
      <w:r w:rsidRPr="005761B1">
        <w:rPr>
          <w:rStyle w:val="Char3"/>
          <w:rtl/>
        </w:rPr>
        <w:t>الدار</w:t>
      </w:r>
      <w:r w:rsidRPr="00E81DF2">
        <w:rPr>
          <w:rStyle w:val="Char8"/>
          <w:rtl/>
        </w:rPr>
        <w:t>»</w:t>
      </w:r>
      <w:r w:rsidRPr="005761B1">
        <w:rPr>
          <w:rStyle w:val="Char3"/>
          <w:rFonts w:hint="cs"/>
          <w:rtl/>
        </w:rPr>
        <w:t xml:space="preserve"> </w:t>
      </w:r>
      <w:r w:rsidRPr="00352939">
        <w:rPr>
          <w:rtl/>
        </w:rPr>
        <w:t xml:space="preserve"> </w:t>
      </w:r>
      <w:r w:rsidRPr="00E81DF2">
        <w:rPr>
          <w:rStyle w:val="Char8"/>
          <w:rFonts w:hint="cs"/>
          <w:rtl/>
        </w:rPr>
        <w:t>«</w:t>
      </w:r>
      <w:r w:rsidRPr="00BB3DA7">
        <w:rPr>
          <w:rStyle w:val="Chare"/>
          <w:rFonts w:hint="cs"/>
          <w:rtl/>
        </w:rPr>
        <w:t>بد</w:t>
      </w:r>
      <w:r w:rsidR="00646152">
        <w:rPr>
          <w:rStyle w:val="Chare"/>
          <w:rFonts w:hint="cs"/>
          <w:rtl/>
        </w:rPr>
        <w:t>ی</w:t>
      </w:r>
      <w:r w:rsidRPr="00BB3DA7">
        <w:rPr>
          <w:rStyle w:val="Chare"/>
          <w:rFonts w:hint="cs"/>
          <w:rtl/>
        </w:rPr>
        <w:t>من</w:t>
      </w:r>
      <w:r w:rsidR="00646152">
        <w:rPr>
          <w:rStyle w:val="Chare"/>
          <w:rFonts w:hint="cs"/>
          <w:rtl/>
        </w:rPr>
        <w:t>ی</w:t>
      </w:r>
      <w:r w:rsidRPr="00BB3DA7">
        <w:rPr>
          <w:rStyle w:val="Chare"/>
          <w:rFonts w:hint="cs"/>
          <w:rtl/>
        </w:rPr>
        <w:t xml:space="preserve"> در سه چ</w:t>
      </w:r>
      <w:r w:rsidR="00646152">
        <w:rPr>
          <w:rStyle w:val="Chare"/>
          <w:rFonts w:hint="cs"/>
          <w:rtl/>
        </w:rPr>
        <w:t>ی</w:t>
      </w:r>
      <w:r w:rsidRPr="00BB3DA7">
        <w:rPr>
          <w:rStyle w:val="Chare"/>
          <w:rFonts w:hint="cs"/>
          <w:rtl/>
        </w:rPr>
        <w:t>ز وجود دارد: اسب و زن و خانه</w:t>
      </w:r>
      <w:r w:rsidRPr="00E81DF2">
        <w:rPr>
          <w:rStyle w:val="Char8"/>
          <w:rFonts w:hint="cs"/>
          <w:rtl/>
        </w:rPr>
        <w:t>»</w:t>
      </w:r>
      <w:r w:rsidRPr="00352939">
        <w:rPr>
          <w:rFonts w:hint="cs"/>
          <w:rtl/>
        </w:rPr>
        <w:t>.</w:t>
      </w:r>
      <w:r w:rsidRPr="00352939">
        <w:rPr>
          <w:rtl/>
        </w:rPr>
        <w:t xml:space="preserve"> حضرت عا</w:t>
      </w:r>
      <w:r w:rsidR="00673CD4" w:rsidRPr="00352939">
        <w:rPr>
          <w:rtl/>
        </w:rPr>
        <w:t>ی</w:t>
      </w:r>
      <w:r w:rsidRPr="00352939">
        <w:rPr>
          <w:rtl/>
        </w:rPr>
        <w:t>شه گفت</w:t>
      </w:r>
      <w:r w:rsidRPr="00352939">
        <w:rPr>
          <w:rFonts w:hint="cs"/>
          <w:rtl/>
        </w:rPr>
        <w:t>:</w:t>
      </w:r>
      <w:r w:rsidRPr="00352939">
        <w:rPr>
          <w:rtl/>
        </w:rPr>
        <w:t xml:space="preserve"> ا</w:t>
      </w:r>
      <w:r w:rsidR="00673CD4" w:rsidRPr="00352939">
        <w:rPr>
          <w:rtl/>
        </w:rPr>
        <w:t>ی</w:t>
      </w:r>
      <w:r w:rsidRPr="00352939">
        <w:rPr>
          <w:rtl/>
        </w:rPr>
        <w:t>ن صح</w:t>
      </w:r>
      <w:r w:rsidR="00673CD4" w:rsidRPr="00352939">
        <w:rPr>
          <w:rtl/>
        </w:rPr>
        <w:t>ی</w:t>
      </w:r>
      <w:r w:rsidRPr="00352939">
        <w:rPr>
          <w:rtl/>
        </w:rPr>
        <w:t>ح ن</w:t>
      </w:r>
      <w:r w:rsidR="00673CD4" w:rsidRPr="00352939">
        <w:rPr>
          <w:rtl/>
        </w:rPr>
        <w:t>ی</w:t>
      </w:r>
      <w:r w:rsidRPr="00352939">
        <w:rPr>
          <w:rtl/>
        </w:rPr>
        <w:t>ست</w:t>
      </w:r>
      <w:r w:rsidRPr="00352939">
        <w:rPr>
          <w:rFonts w:hint="cs"/>
          <w:rtl/>
        </w:rPr>
        <w:t>،</w:t>
      </w:r>
      <w:r w:rsidRPr="00352939">
        <w:rPr>
          <w:rtl/>
        </w:rPr>
        <w:t xml:space="preserve"> ابوهر</w:t>
      </w:r>
      <w:r w:rsidR="00673CD4" w:rsidRPr="00352939">
        <w:rPr>
          <w:rtl/>
        </w:rPr>
        <w:t>ی</w:t>
      </w:r>
      <w:r w:rsidRPr="00352939">
        <w:rPr>
          <w:rtl/>
        </w:rPr>
        <w:t>ره نصف سخن را شن</w:t>
      </w:r>
      <w:r w:rsidR="00673CD4" w:rsidRPr="00352939">
        <w:rPr>
          <w:rtl/>
        </w:rPr>
        <w:t>ی</w:t>
      </w:r>
      <w:r w:rsidRPr="00352939">
        <w:rPr>
          <w:rtl/>
        </w:rPr>
        <w:t>ده و نصف د</w:t>
      </w:r>
      <w:r w:rsidR="00673CD4" w:rsidRPr="00352939">
        <w:rPr>
          <w:rtl/>
        </w:rPr>
        <w:t>ی</w:t>
      </w:r>
      <w:r w:rsidRPr="00352939">
        <w:rPr>
          <w:rtl/>
        </w:rPr>
        <w:t>گر را نشن</w:t>
      </w:r>
      <w:r w:rsidR="00673CD4" w:rsidRPr="00352939">
        <w:rPr>
          <w:rtl/>
        </w:rPr>
        <w:t>ی</w:t>
      </w:r>
      <w:r w:rsidRPr="00352939">
        <w:rPr>
          <w:rtl/>
        </w:rPr>
        <w:t>ده است</w:t>
      </w:r>
      <w:r w:rsidRPr="00352939">
        <w:rPr>
          <w:rFonts w:hint="cs"/>
          <w:rtl/>
        </w:rPr>
        <w:t>، سوگند به‌ کسی که‌ قرآن را بر ابوالقاسم نازل فرمود،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هرگز چنین نگفت، بلکه‌ می‌فرمود: در دوران جاهلیت این سه‌ چیز را از نشانه‌های بدیمنی تلقی می‌کردند</w:t>
      </w:r>
      <w:r w:rsidRPr="00E81DF2">
        <w:rPr>
          <w:vertAlign w:val="superscript"/>
          <w:rtl/>
        </w:rPr>
        <w:footnoteReference w:id="795"/>
      </w:r>
      <w:r w:rsidR="0025039E">
        <w:rPr>
          <w:rFonts w:hint="cs"/>
          <w:rtl/>
        </w:rPr>
        <w:t>.</w:t>
      </w:r>
    </w:p>
    <w:p w:rsidR="0022494D" w:rsidRPr="00352939" w:rsidRDefault="0022494D" w:rsidP="00352939">
      <w:pPr>
        <w:pStyle w:val="a8"/>
        <w:rPr>
          <w:rtl/>
        </w:rPr>
      </w:pPr>
      <w:r w:rsidRPr="00352939">
        <w:rPr>
          <w:rFonts w:hint="cs"/>
          <w:rtl/>
        </w:rPr>
        <w:t>فروع و شاخه‌هایی فقهی وجود دارند که‌ آراء و نظریات علما در مورد آن متفاوت می‌باشد، اما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جانبی را اختیار نموده‌ که‌ برای زنان از آسانی بیشتری برخوردار است، زیرا او از مردان بیشتر به‌ این نیازها آگاهی داشت، سپس آراء و نظریات منتخب خود از قرآن و سنت را بیان می‌داشت.</w:t>
      </w:r>
    </w:p>
    <w:p w:rsidR="0022494D" w:rsidRPr="00352939" w:rsidRDefault="0022494D" w:rsidP="00352939">
      <w:pPr>
        <w:pStyle w:val="a8"/>
        <w:rPr>
          <w:rtl/>
        </w:rPr>
      </w:pPr>
      <w:r w:rsidRPr="00352939">
        <w:rPr>
          <w:rFonts w:hint="cs"/>
          <w:rtl/>
        </w:rPr>
        <w:t>فقها نیز بیشتر آراء و نظریه‌های او را ترجیح داده‌اند و در اغلب شهرهای اسلامی قابل اعتماد قرار گرفته‌ و بدان فتوی داده‌ می‌شود؛ اینک نمونه‌هایی از آن فتواها:</w:t>
      </w:r>
    </w:p>
    <w:p w:rsidR="0022494D" w:rsidRPr="00352939" w:rsidRDefault="0022494D" w:rsidP="00352939">
      <w:pPr>
        <w:pStyle w:val="a8"/>
        <w:rPr>
          <w:rtl/>
        </w:rPr>
      </w:pPr>
      <w:r w:rsidRPr="00352939">
        <w:rPr>
          <w:rFonts w:hint="cs"/>
          <w:rtl/>
        </w:rPr>
        <w:t xml:space="preserve">1- </w:t>
      </w:r>
      <w:r w:rsidRPr="00352939">
        <w:rPr>
          <w:rtl/>
        </w:rPr>
        <w:t>حضرت ابن عمر</w:t>
      </w:r>
      <w:r w:rsidR="0025039E">
        <w:rPr>
          <w:rFonts w:hint="cs"/>
          <w:rtl/>
        </w:rPr>
        <w:t xml:space="preserve"> </w:t>
      </w:r>
      <w:r w:rsidR="00646152" w:rsidRPr="00646152">
        <w:rPr>
          <w:rFonts w:ascii="CTraditional Arabic" w:hAnsi="CTraditional Arabic" w:cs="CTraditional Arabic" w:hint="cs"/>
          <w:rtl/>
        </w:rPr>
        <w:t>ب</w:t>
      </w:r>
      <w:r w:rsidRPr="00352939">
        <w:rPr>
          <w:rFonts w:hint="cs"/>
          <w:rtl/>
        </w:rPr>
        <w:t xml:space="preserve"> </w:t>
      </w:r>
      <w:r w:rsidRPr="00352939">
        <w:rPr>
          <w:rtl/>
        </w:rPr>
        <w:t>فتوا م</w:t>
      </w:r>
      <w:r w:rsidR="00673CD4" w:rsidRPr="00352939">
        <w:rPr>
          <w:rtl/>
        </w:rPr>
        <w:t>ی</w:t>
      </w:r>
      <w:r w:rsidRPr="00352939">
        <w:rPr>
          <w:rFonts w:hint="cs"/>
          <w:rtl/>
        </w:rPr>
        <w:t>‌</w:t>
      </w:r>
      <w:r w:rsidRPr="00352939">
        <w:rPr>
          <w:rtl/>
        </w:rPr>
        <w:t xml:space="preserve">داد </w:t>
      </w:r>
      <w:r w:rsidR="00673CD4" w:rsidRPr="00352939">
        <w:rPr>
          <w:rtl/>
        </w:rPr>
        <w:t>ک</w:t>
      </w:r>
      <w:r w:rsidRPr="00352939">
        <w:rPr>
          <w:rtl/>
        </w:rPr>
        <w:t>ه زن هنگام غسل</w:t>
      </w:r>
      <w:r w:rsidRPr="00352939">
        <w:rPr>
          <w:rFonts w:hint="cs"/>
          <w:rtl/>
        </w:rPr>
        <w:t>،</w:t>
      </w:r>
      <w:r w:rsidRPr="00352939">
        <w:rPr>
          <w:rtl/>
        </w:rPr>
        <w:t xml:space="preserve"> با</w:t>
      </w:r>
      <w:r w:rsidR="00673CD4" w:rsidRPr="00352939">
        <w:rPr>
          <w:rtl/>
        </w:rPr>
        <w:t>ی</w:t>
      </w:r>
      <w:r w:rsidRPr="00352939">
        <w:rPr>
          <w:rtl/>
        </w:rPr>
        <w:t>د گ</w:t>
      </w:r>
      <w:r w:rsidR="00673CD4" w:rsidRPr="00352939">
        <w:rPr>
          <w:rtl/>
        </w:rPr>
        <w:t>ی</w:t>
      </w:r>
      <w:r w:rsidRPr="00352939">
        <w:rPr>
          <w:rtl/>
        </w:rPr>
        <w:t>سوها</w:t>
      </w:r>
      <w:r w:rsidR="00673CD4" w:rsidRPr="00352939">
        <w:rPr>
          <w:rtl/>
        </w:rPr>
        <w:t>ی</w:t>
      </w:r>
      <w:r w:rsidRPr="00352939">
        <w:rPr>
          <w:rtl/>
        </w:rPr>
        <w:t xml:space="preserve">ش را باز </w:t>
      </w:r>
      <w:r w:rsidR="00673CD4" w:rsidRPr="00352939">
        <w:rPr>
          <w:rtl/>
        </w:rPr>
        <w:t>ک</w:t>
      </w:r>
      <w:r w:rsidRPr="00352939">
        <w:rPr>
          <w:rtl/>
        </w:rPr>
        <w:t>ند و بشو</w:t>
      </w:r>
      <w:r w:rsidR="00673CD4" w:rsidRPr="00352939">
        <w:rPr>
          <w:rtl/>
        </w:rPr>
        <w:t>ی</w:t>
      </w:r>
      <w:r w:rsidRPr="00352939">
        <w:rPr>
          <w:rtl/>
        </w:rPr>
        <w:t xml:space="preserve">د. </w:t>
      </w:r>
      <w:r w:rsidRPr="00352939">
        <w:rPr>
          <w:rFonts w:hint="cs"/>
          <w:rtl/>
        </w:rPr>
        <w:t xml:space="preserve">وقتی </w:t>
      </w:r>
      <w:r w:rsidRPr="00352939">
        <w:rPr>
          <w:rtl/>
        </w:rPr>
        <w:t>حضرت عا</w:t>
      </w:r>
      <w:r w:rsidR="00673CD4" w:rsidRPr="00352939">
        <w:rPr>
          <w:rtl/>
        </w:rPr>
        <w:t>ی</w:t>
      </w:r>
      <w:r w:rsidRPr="00352939">
        <w:rPr>
          <w:rtl/>
        </w:rPr>
        <w:t>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tl/>
        </w:rPr>
        <w:t xml:space="preserve"> ا</w:t>
      </w:r>
      <w:r w:rsidR="00673CD4" w:rsidRPr="00352939">
        <w:rPr>
          <w:rtl/>
        </w:rPr>
        <w:t>ی</w:t>
      </w:r>
      <w:r w:rsidRPr="00352939">
        <w:rPr>
          <w:rtl/>
        </w:rPr>
        <w:t>ن را شن</w:t>
      </w:r>
      <w:r w:rsidR="00673CD4" w:rsidRPr="00352939">
        <w:rPr>
          <w:rtl/>
        </w:rPr>
        <w:t>ی</w:t>
      </w:r>
      <w:r w:rsidRPr="00352939">
        <w:rPr>
          <w:rtl/>
        </w:rPr>
        <w:t>د</w:t>
      </w:r>
      <w:r w:rsidRPr="00352939">
        <w:rPr>
          <w:rFonts w:hint="cs"/>
          <w:rtl/>
        </w:rPr>
        <w:t>،</w:t>
      </w:r>
      <w:r w:rsidRPr="00352939">
        <w:rPr>
          <w:rtl/>
        </w:rPr>
        <w:t xml:space="preserve"> فرمود</w:t>
      </w:r>
      <w:r w:rsidRPr="00352939">
        <w:rPr>
          <w:rFonts w:hint="cs"/>
          <w:rtl/>
        </w:rPr>
        <w:t>:</w:t>
      </w:r>
      <w:r w:rsidRPr="00352939">
        <w:rPr>
          <w:rtl/>
        </w:rPr>
        <w:t xml:space="preserve"> </w:t>
      </w:r>
      <w:r w:rsidRPr="00352939">
        <w:rPr>
          <w:rFonts w:hint="cs"/>
          <w:rtl/>
        </w:rPr>
        <w:t xml:space="preserve">از ابن عمر تعجب می‌کنم که‌ به‌ زنان دستور می‌دهد تا گیسوهایشان را باز کنند، ایشان </w:t>
      </w:r>
      <w:r w:rsidRPr="00352939">
        <w:rPr>
          <w:rtl/>
        </w:rPr>
        <w:t>چرا به زن</w:t>
      </w:r>
      <w:r w:rsidR="0025039E">
        <w:rPr>
          <w:rFonts w:hint="cs"/>
          <w:rtl/>
        </w:rPr>
        <w:t>‌</w:t>
      </w:r>
      <w:r w:rsidRPr="00352939">
        <w:rPr>
          <w:rtl/>
        </w:rPr>
        <w:t xml:space="preserve">ها نگفته است </w:t>
      </w:r>
      <w:r w:rsidR="00673CD4" w:rsidRPr="00352939">
        <w:rPr>
          <w:rtl/>
        </w:rPr>
        <w:t>ک</w:t>
      </w:r>
      <w:r w:rsidRPr="00352939">
        <w:rPr>
          <w:rtl/>
        </w:rPr>
        <w:t>ه گ</w:t>
      </w:r>
      <w:r w:rsidR="00673CD4" w:rsidRPr="00352939">
        <w:rPr>
          <w:rtl/>
        </w:rPr>
        <w:t>ی</w:t>
      </w:r>
      <w:r w:rsidRPr="00352939">
        <w:rPr>
          <w:rtl/>
        </w:rPr>
        <w:t>سوها</w:t>
      </w:r>
      <w:r w:rsidR="00673CD4" w:rsidRPr="00352939">
        <w:rPr>
          <w:rtl/>
        </w:rPr>
        <w:t>ی</w:t>
      </w:r>
      <w:r w:rsidRPr="00352939">
        <w:rPr>
          <w:rtl/>
        </w:rPr>
        <w:t xml:space="preserve"> خود را </w:t>
      </w:r>
      <w:r w:rsidR="00673CD4" w:rsidRPr="00352939">
        <w:rPr>
          <w:rtl/>
        </w:rPr>
        <w:t>ک</w:t>
      </w:r>
      <w:r w:rsidRPr="00352939">
        <w:rPr>
          <w:rtl/>
        </w:rPr>
        <w:t xml:space="preserve">وتاه </w:t>
      </w:r>
      <w:r w:rsidR="00673CD4" w:rsidRPr="00352939">
        <w:rPr>
          <w:rtl/>
        </w:rPr>
        <w:t>ک</w:t>
      </w:r>
      <w:r w:rsidRPr="00352939">
        <w:rPr>
          <w:rtl/>
        </w:rPr>
        <w:t>نند؟! من جلو</w:t>
      </w:r>
      <w:r w:rsidR="00673CD4" w:rsidRPr="00352939">
        <w:rPr>
          <w:rtl/>
        </w:rPr>
        <w:t>ی</w:t>
      </w:r>
      <w:r w:rsidRPr="00352939">
        <w:rPr>
          <w:rtl/>
        </w:rPr>
        <w:t xml:space="preserve">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خودم را م</w:t>
      </w:r>
      <w:r w:rsidR="00673CD4" w:rsidRPr="00352939">
        <w:rPr>
          <w:rtl/>
        </w:rPr>
        <w:t>ی</w:t>
      </w:r>
      <w:r w:rsidRPr="00352939">
        <w:rPr>
          <w:rFonts w:hint="cs"/>
          <w:rtl/>
        </w:rPr>
        <w:t>‌</w:t>
      </w:r>
      <w:r w:rsidRPr="00352939">
        <w:rPr>
          <w:rtl/>
        </w:rPr>
        <w:t xml:space="preserve">شستم </w:t>
      </w:r>
      <w:r w:rsidRPr="00352939">
        <w:rPr>
          <w:rFonts w:hint="cs"/>
          <w:rtl/>
        </w:rPr>
        <w:t>بدون این‌که‌</w:t>
      </w:r>
      <w:r w:rsidRPr="00352939">
        <w:rPr>
          <w:rtl/>
        </w:rPr>
        <w:t xml:space="preserve"> موها</w:t>
      </w:r>
      <w:r w:rsidR="00673CD4" w:rsidRPr="00352939">
        <w:rPr>
          <w:rtl/>
        </w:rPr>
        <w:t>ی</w:t>
      </w:r>
      <w:r w:rsidRPr="00352939">
        <w:rPr>
          <w:rtl/>
        </w:rPr>
        <w:t xml:space="preserve">م را باز </w:t>
      </w:r>
      <w:r w:rsidRPr="00352939">
        <w:rPr>
          <w:rFonts w:hint="cs"/>
          <w:rtl/>
        </w:rPr>
        <w:t>کرده‌ باشم</w:t>
      </w:r>
      <w:r w:rsidRPr="004B4D18">
        <w:rPr>
          <w:vertAlign w:val="superscript"/>
          <w:rtl/>
        </w:rPr>
        <w:footnoteReference w:id="796"/>
      </w:r>
      <w:r w:rsidRPr="00352939">
        <w:rPr>
          <w:rFonts w:hint="cs"/>
          <w:rtl/>
        </w:rPr>
        <w:t>.</w:t>
      </w:r>
    </w:p>
    <w:p w:rsidR="0022494D" w:rsidRPr="00352939" w:rsidRDefault="0022494D" w:rsidP="00352939">
      <w:pPr>
        <w:pStyle w:val="a8"/>
        <w:rPr>
          <w:rtl/>
        </w:rPr>
      </w:pPr>
      <w:r w:rsidRPr="00352939">
        <w:rPr>
          <w:rFonts w:hint="cs"/>
          <w:rtl/>
        </w:rPr>
        <w:t>2- تراشیدن و یا کوتاه کردن سر از واجب و فرایض حج و عمره‌ می‌باشد، اما زنان وظیفه‌ دارند چقدر از موی سرشان را بتراشند؟ ابن زبیر</w:t>
      </w:r>
      <w:r w:rsidR="0025039E">
        <w:rPr>
          <w:rFonts w:hint="cs"/>
          <w:rtl/>
        </w:rPr>
        <w:t xml:space="preserve"> </w:t>
      </w:r>
      <w:r w:rsidR="00646152" w:rsidRPr="00646152">
        <w:rPr>
          <w:rFonts w:ascii="CTraditional Arabic" w:hAnsi="CTraditional Arabic" w:cs="CTraditional Arabic" w:hint="cs"/>
          <w:rtl/>
        </w:rPr>
        <w:t>ب</w:t>
      </w:r>
      <w:r w:rsidRPr="00352939">
        <w:rPr>
          <w:rFonts w:hint="cs"/>
          <w:rtl/>
        </w:rPr>
        <w:t xml:space="preserve"> فتوی داده‌ بود که‌ اندازه‌ی چهار انگشت از سرشان را باید بتراشند. وقتی عایشه‌ از آن اطلاع یافت، فرمود: «آیا شما از ابن عمر تعجب نمی‌کنید که‌ می‌گوید: باید زنان اندازه‌ی یک چهارم از موی سرشان را بتراشند در حالی که‌ کافی است، چند مویی را بکند؟»</w:t>
      </w:r>
      <w:r w:rsidRPr="004B4D18">
        <w:rPr>
          <w:vertAlign w:val="superscript"/>
          <w:rtl/>
        </w:rPr>
        <w:footnoteReference w:id="797"/>
      </w:r>
      <w:r w:rsidRPr="00352939">
        <w:rPr>
          <w:rFonts w:hint="cs"/>
          <w:rtl/>
        </w:rPr>
        <w:t>.</w:t>
      </w:r>
    </w:p>
    <w:p w:rsidR="0022494D" w:rsidRPr="00352939" w:rsidRDefault="0022494D" w:rsidP="00352939">
      <w:pPr>
        <w:pStyle w:val="a8"/>
        <w:rPr>
          <w:rtl/>
        </w:rPr>
      </w:pPr>
      <w:r w:rsidRPr="00352939">
        <w:rPr>
          <w:rFonts w:hint="cs"/>
          <w:rtl/>
        </w:rPr>
        <w:t>3- استفاده‌ از خف برای محرم حرام می‌باشد، و اگر سرپایی نداشت، باید قسمت بالای خف‌هایش را قطع نماید و بعد بپوشد. ابن عمر</w:t>
      </w:r>
      <w:r w:rsidR="00646152" w:rsidRPr="00646152">
        <w:rPr>
          <w:rFonts w:ascii="CTraditional Arabic" w:eastAsia="MS Mincho" w:hAnsi="CTraditional Arabic" w:cs="CTraditional Arabic" w:hint="cs"/>
          <w:color w:val="000000"/>
          <w:spacing w:val="-2"/>
          <w:rtl/>
        </w:rPr>
        <w:t>ب</w:t>
      </w:r>
      <w:r w:rsidRPr="00352939">
        <w:rPr>
          <w:rFonts w:hint="cs"/>
          <w:rtl/>
        </w:rPr>
        <w:t xml:space="preserve"> برای زنان محرم فتوی می‌داد که‌ باید قسمت فوقانی خف‌هایشان را ببُرند، سپس صفیه‌ دختر ابوعبید به‌ او گفت که‌ عایشه‌</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352939">
        <w:rPr>
          <w:rFonts w:hint="cs"/>
          <w:rtl/>
        </w:rPr>
        <w:t xml:space="preserve"> می‌گفت: پیامبر</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352939">
        <w:rPr>
          <w:rFonts w:hint="cs"/>
          <w:rtl/>
        </w:rPr>
        <w:t xml:space="preserve"> به‌ زنان اجازه‌ داد که‌ در حال احرام از خف استفاده‌ نمایند. ابن عمر</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فتوی خود را کنار زد</w:t>
      </w:r>
      <w:r w:rsidRPr="004B4D18">
        <w:rPr>
          <w:rFonts w:hint="eastAsia"/>
          <w:vertAlign w:val="superscript"/>
          <w:rtl/>
        </w:rPr>
        <w:footnoteReference w:id="798"/>
      </w:r>
      <w:r w:rsidRPr="00352939">
        <w:rPr>
          <w:rFonts w:hint="cs"/>
          <w:rtl/>
        </w:rPr>
        <w:t>.</w:t>
      </w:r>
    </w:p>
    <w:p w:rsidR="0022494D" w:rsidRPr="00352939" w:rsidRDefault="0022494D" w:rsidP="00352939">
      <w:pPr>
        <w:pStyle w:val="a8"/>
        <w:rPr>
          <w:rtl/>
        </w:rPr>
      </w:pPr>
      <w:r w:rsidRPr="00352939">
        <w:rPr>
          <w:rFonts w:hint="cs"/>
          <w:rtl/>
        </w:rPr>
        <w:t>4- در حالت احرام استفاده‌ از مسک حرام می‌باشد، بعضی از اصحاب چنین فهمیده‌ بودند که‌ بوی خوش در حال احرام ممنوع می‌باشد، وقتی عایشه‌ از این برداشت اصحاب اطلاع یافت، فرمود: ما به‌ همراه رسول خدا</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352939">
        <w:rPr>
          <w:rFonts w:hint="cs"/>
          <w:rtl/>
        </w:rPr>
        <w:t xml:space="preserve"> به‌ مکه‌ می‌رفتیم و هنگام احرام پیشانی خود را با مسک نوارپیچ می‌کردیم، پس وقتی یکی از ما عرق می‌کرد، آن مسک بر صورتش می‌ریخت، پیامبر</w:t>
      </w:r>
      <w:r w:rsidR="00646152">
        <w:rPr>
          <w:rFonts w:ascii="AGA Arabesque" w:eastAsia="MS Mincho" w:hAnsi="AGA Arabesque"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352939">
        <w:rPr>
          <w:rFonts w:hint="cs"/>
          <w:rtl/>
        </w:rPr>
        <w:t xml:space="preserve"> که‌ آن‌را می‌دید، چیزی نمی‌گفت و از آن نهی نمی‌نمود</w:t>
      </w:r>
      <w:r w:rsidRPr="004B4D18">
        <w:rPr>
          <w:rFonts w:hint="eastAsia"/>
          <w:vertAlign w:val="superscript"/>
          <w:rtl/>
        </w:rPr>
        <w:footnoteReference w:id="799"/>
      </w:r>
      <w:r w:rsidRPr="00352939">
        <w:rPr>
          <w:rFonts w:hint="cs"/>
          <w:rtl/>
        </w:rPr>
        <w:t>.</w:t>
      </w:r>
    </w:p>
    <w:p w:rsidR="0022494D" w:rsidRPr="00352939" w:rsidRDefault="0022494D" w:rsidP="00352939">
      <w:pPr>
        <w:pStyle w:val="a8"/>
        <w:rPr>
          <w:rtl/>
        </w:rPr>
      </w:pPr>
      <w:r w:rsidRPr="00352939">
        <w:rPr>
          <w:rFonts w:hint="cs"/>
          <w:rtl/>
        </w:rPr>
        <w:t>5- از ابن عمر</w:t>
      </w:r>
      <w:r w:rsidR="00646152" w:rsidRPr="00646152">
        <w:rPr>
          <w:rFonts w:ascii="CTraditional Arabic" w:eastAsia="MS Mincho" w:hAnsi="CTraditional Arabic" w:cs="CTraditional Arabic" w:hint="cs"/>
          <w:color w:val="000000"/>
          <w:spacing w:val="-2"/>
          <w:rtl/>
        </w:rPr>
        <w:t>ب</w:t>
      </w:r>
      <w:r w:rsidRPr="00352939">
        <w:rPr>
          <w:rFonts w:hint="cs"/>
          <w:rtl/>
        </w:rPr>
        <w:t xml:space="preserve"> روایت شده‌ که‌ گفت: «زن در حال احرام نیازی به‌ نقاب ندارد»</w:t>
      </w:r>
      <w:r w:rsidRPr="004B4D18">
        <w:rPr>
          <w:rFonts w:hint="eastAsia"/>
          <w:vertAlign w:val="superscript"/>
          <w:rtl/>
        </w:rPr>
        <w:footnoteReference w:id="800"/>
      </w:r>
      <w:r w:rsidRPr="00352939">
        <w:rPr>
          <w:rFonts w:hint="cs"/>
          <w:rtl/>
        </w:rPr>
        <w:t>. (گفتنی است که‌ زنان و عرب به‌ خاطر جلوگیری از گرمای شدید، نقاب می‌زدند)، اما برای زنان سخت بود که‌ بتوانند از آن محافظت و مواظبت به‌ عمل آورند، عایشه‌</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ل</w:t>
      </w:r>
      <w:r w:rsidRPr="00352939">
        <w:rPr>
          <w:rFonts w:hint="cs"/>
          <w:rtl/>
        </w:rPr>
        <w:t xml:space="preserve"> گفت: «در حالی که‌ ما احرام‌کنان در خدمت رسول خدا</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ص</w:t>
      </w:r>
      <w:r w:rsidRPr="00352939">
        <w:rPr>
          <w:rFonts w:hint="cs"/>
          <w:rtl/>
        </w:rPr>
        <w:t xml:space="preserve"> بودیم، اسب سوارانی نیز به‌ همراه ما حرکت می‌کردند، پس وقتی در مقابل ما قرار می‌گرفتند، نقاب را بر روی خود می‌گذاشتیم و وقتی رد می‌شدند، آن‌را کنار می‌زدیم»</w:t>
      </w:r>
      <w:r w:rsidRPr="004B4D18">
        <w:rPr>
          <w:vertAlign w:val="superscript"/>
          <w:rtl/>
        </w:rPr>
        <w:footnoteReference w:id="801"/>
      </w:r>
      <w:r w:rsidRPr="00352939">
        <w:rPr>
          <w:rFonts w:hint="cs"/>
          <w:rtl/>
        </w:rPr>
        <w:t>. زنان در قرن اول به‌ این فتوای عایشه‌ عمل می‌کردند. فاطمه‌ دختر منذر می‌گوید: «با اسماء دختر ابوبکر صدیق</w:t>
      </w:r>
      <w:r w:rsidR="00646152">
        <w:rPr>
          <w:rFonts w:eastAsia="MS Mincho"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ل</w:t>
      </w:r>
      <w:r w:rsidRPr="00352939">
        <w:rPr>
          <w:rFonts w:hint="cs"/>
          <w:rtl/>
        </w:rPr>
        <w:t xml:space="preserve"> در حال احرام بودیم و صورت خود را با نقاب می‌بستیم»</w:t>
      </w:r>
      <w:r w:rsidRPr="004B4D18">
        <w:rPr>
          <w:vertAlign w:val="superscript"/>
          <w:rtl/>
        </w:rPr>
        <w:footnoteReference w:id="802"/>
      </w:r>
      <w:r w:rsidRPr="00352939">
        <w:rPr>
          <w:rFonts w:hint="cs"/>
          <w:rtl/>
        </w:rPr>
        <w:t>.</w:t>
      </w:r>
    </w:p>
    <w:p w:rsidR="0022494D" w:rsidRPr="00352939" w:rsidRDefault="0022494D" w:rsidP="00E81DF2">
      <w:pPr>
        <w:pStyle w:val="a8"/>
        <w:rPr>
          <w:rtl/>
        </w:rPr>
      </w:pPr>
      <w:r w:rsidRPr="00352939">
        <w:rPr>
          <w:rFonts w:hint="cs"/>
          <w:rtl/>
        </w:rPr>
        <w:t>6- از عبدالله‌ بن عمر</w:t>
      </w:r>
      <w:r w:rsidR="00646152" w:rsidRPr="00646152">
        <w:rPr>
          <w:rFonts w:ascii="CTraditional Arabic" w:eastAsia="MS Mincho" w:hAnsi="CTraditional Arabic" w:cs="CTraditional Arabic" w:hint="cs"/>
          <w:color w:val="000000"/>
          <w:spacing w:val="-2"/>
          <w:rtl/>
        </w:rPr>
        <w:t>ب</w:t>
      </w:r>
      <w:r w:rsidRPr="00352939">
        <w:rPr>
          <w:rFonts w:hint="cs"/>
          <w:rtl/>
        </w:rPr>
        <w:t xml:space="preserve"> روایت شده‌ که‌ گفت: مردی بلند و شد و گفت: ای رسول خدا! فرمان شما بر چیست که‌ در حال احرام بپوشیم؟ پیامبر</w:t>
      </w:r>
      <w:r w:rsidR="00646152">
        <w:rPr>
          <w:rFonts w:eastAsia="MS Mincho" w:cs="CTraditional Arabic" w:hint="cs"/>
          <w:color w:val="000000"/>
          <w:spacing w:val="-2"/>
          <w:rtl/>
        </w:rPr>
        <w:t xml:space="preserve"> </w:t>
      </w:r>
      <w:r w:rsidR="00646152" w:rsidRPr="00646152">
        <w:rPr>
          <w:rFonts w:ascii="CTraditional Arabic" w:eastAsia="MS Mincho" w:hAnsi="CTraditional Arabic" w:cs="CTraditional Arabic" w:hint="cs"/>
          <w:color w:val="000000"/>
          <w:spacing w:val="-2"/>
          <w:rtl/>
        </w:rPr>
        <w:t>ص</w:t>
      </w:r>
      <w:r w:rsidRPr="00352939">
        <w:rPr>
          <w:rFonts w:hint="cs"/>
          <w:rtl/>
        </w:rPr>
        <w:t xml:space="preserve"> فرمود: </w:t>
      </w:r>
      <w:r w:rsidRPr="00E81DF2">
        <w:rPr>
          <w:rStyle w:val="Char8"/>
          <w:rtl/>
        </w:rPr>
        <w:t>«</w:t>
      </w:r>
      <w:r w:rsidRPr="005761B1">
        <w:rPr>
          <w:rStyle w:val="Char3"/>
          <w:rtl/>
        </w:rPr>
        <w:t xml:space="preserve">لا </w:t>
      </w:r>
      <w:r w:rsidR="00646152">
        <w:rPr>
          <w:rStyle w:val="Char3"/>
          <w:rtl/>
        </w:rPr>
        <w:t>ی</w:t>
      </w:r>
      <w:r w:rsidRPr="005761B1">
        <w:rPr>
          <w:rStyle w:val="Char3"/>
          <w:rtl/>
        </w:rPr>
        <w:t>لْبَسُ الْقَمِ</w:t>
      </w:r>
      <w:r w:rsidR="00646152">
        <w:rPr>
          <w:rStyle w:val="Char3"/>
          <w:rtl/>
        </w:rPr>
        <w:t>ی</w:t>
      </w:r>
      <w:r w:rsidRPr="005761B1">
        <w:rPr>
          <w:rStyle w:val="Char3"/>
          <w:rtl/>
        </w:rPr>
        <w:t>صَ، وَلا الْعِمَامَةَ، وَلا السَّرَاوِ</w:t>
      </w:r>
      <w:r w:rsidR="00646152">
        <w:rPr>
          <w:rStyle w:val="Char3"/>
          <w:rtl/>
        </w:rPr>
        <w:t>ی</w:t>
      </w:r>
      <w:r w:rsidRPr="005761B1">
        <w:rPr>
          <w:rStyle w:val="Char3"/>
          <w:rtl/>
        </w:rPr>
        <w:t xml:space="preserve">لَ، وَلا الْبُرْنُسَ، وَلا ثَوْبًا مَسَّهُ الْوَرْسُ أَوِ الزَّعْفَرَانُ، فَإِنْ لَمْ </w:t>
      </w:r>
      <w:r w:rsidR="00646152">
        <w:rPr>
          <w:rStyle w:val="Char3"/>
          <w:rtl/>
        </w:rPr>
        <w:t>ی</w:t>
      </w:r>
      <w:r w:rsidRPr="005761B1">
        <w:rPr>
          <w:rStyle w:val="Char3"/>
          <w:rtl/>
        </w:rPr>
        <w:t>جِدِ النَّعْلَ</w:t>
      </w:r>
      <w:r w:rsidR="00646152">
        <w:rPr>
          <w:rStyle w:val="Char3"/>
          <w:rtl/>
        </w:rPr>
        <w:t>ی</w:t>
      </w:r>
      <w:r w:rsidRPr="005761B1">
        <w:rPr>
          <w:rStyle w:val="Char3"/>
          <w:rtl/>
        </w:rPr>
        <w:t>نِ فَلْ</w:t>
      </w:r>
      <w:r w:rsidR="00646152">
        <w:rPr>
          <w:rStyle w:val="Char3"/>
          <w:rtl/>
        </w:rPr>
        <w:t>ی</w:t>
      </w:r>
      <w:r w:rsidRPr="005761B1">
        <w:rPr>
          <w:rStyle w:val="Char3"/>
          <w:rtl/>
        </w:rPr>
        <w:t>لْبَسِ الْخُفَّ</w:t>
      </w:r>
      <w:r w:rsidR="00646152">
        <w:rPr>
          <w:rStyle w:val="Char3"/>
          <w:rtl/>
        </w:rPr>
        <w:t>ی</w:t>
      </w:r>
      <w:r w:rsidRPr="005761B1">
        <w:rPr>
          <w:rStyle w:val="Char3"/>
          <w:rtl/>
        </w:rPr>
        <w:t>نِ، وَلْ</w:t>
      </w:r>
      <w:r w:rsidR="00646152">
        <w:rPr>
          <w:rStyle w:val="Char3"/>
          <w:rtl/>
        </w:rPr>
        <w:t>ی</w:t>
      </w:r>
      <w:r w:rsidRPr="005761B1">
        <w:rPr>
          <w:rStyle w:val="Char3"/>
          <w:rtl/>
        </w:rPr>
        <w:t xml:space="preserve">قْطَعْهُمَا حَتَّى </w:t>
      </w:r>
      <w:r w:rsidR="00646152">
        <w:rPr>
          <w:rStyle w:val="Char3"/>
          <w:rtl/>
        </w:rPr>
        <w:t>ی</w:t>
      </w:r>
      <w:r w:rsidRPr="005761B1">
        <w:rPr>
          <w:rStyle w:val="Char3"/>
          <w:rtl/>
        </w:rPr>
        <w:t>كُونَا تَحْتَ الْكَعْ</w:t>
      </w:r>
      <w:r w:rsidRPr="0025039E">
        <w:rPr>
          <w:rStyle w:val="Char3"/>
          <w:rtl/>
        </w:rPr>
        <w:t>بَ</w:t>
      </w:r>
      <w:r w:rsidR="00646152" w:rsidRPr="0025039E">
        <w:rPr>
          <w:rStyle w:val="Char3"/>
          <w:rtl/>
        </w:rPr>
        <w:t>ی</w:t>
      </w:r>
      <w:r w:rsidRPr="0025039E">
        <w:rPr>
          <w:rStyle w:val="Char3"/>
          <w:rtl/>
        </w:rPr>
        <w:t>نِ</w:t>
      </w:r>
      <w:r w:rsidRPr="00E81DF2">
        <w:rPr>
          <w:rStyle w:val="Char8"/>
          <w:rtl/>
        </w:rPr>
        <w:t>»</w:t>
      </w:r>
      <w:r w:rsidRPr="00E81DF2">
        <w:rPr>
          <w:vertAlign w:val="superscript"/>
          <w:rtl/>
        </w:rPr>
        <w:footnoteReference w:id="803"/>
      </w:r>
      <w:r w:rsidRPr="00352939">
        <w:rPr>
          <w:rFonts w:hint="cs"/>
          <w:rtl/>
        </w:rPr>
        <w:t xml:space="preserve"> </w:t>
      </w:r>
      <w:r w:rsidRPr="00E81DF2">
        <w:rPr>
          <w:rStyle w:val="Char8"/>
          <w:rtl/>
        </w:rPr>
        <w:t>«</w:t>
      </w:r>
      <w:r w:rsidRPr="00BB3DA7">
        <w:rPr>
          <w:rStyle w:val="Chare"/>
          <w:rFonts w:hint="cs"/>
          <w:rtl/>
        </w:rPr>
        <w:t>نبا</w:t>
      </w:r>
      <w:r w:rsidR="00646152">
        <w:rPr>
          <w:rStyle w:val="Chare"/>
          <w:rFonts w:hint="cs"/>
          <w:rtl/>
        </w:rPr>
        <w:t>ی</w:t>
      </w:r>
      <w:r w:rsidRPr="00BB3DA7">
        <w:rPr>
          <w:rStyle w:val="Chare"/>
          <w:rFonts w:hint="cs"/>
          <w:rtl/>
        </w:rPr>
        <w:t xml:space="preserve">د </w:t>
      </w:r>
      <w:r w:rsidRPr="00BB3DA7">
        <w:rPr>
          <w:rStyle w:val="Chare"/>
          <w:rtl/>
        </w:rPr>
        <w:t>پ</w:t>
      </w:r>
      <w:r w:rsidR="00646152">
        <w:rPr>
          <w:rStyle w:val="Chare"/>
          <w:rtl/>
        </w:rPr>
        <w:t>ی</w:t>
      </w:r>
      <w:r w:rsidRPr="00BB3DA7">
        <w:rPr>
          <w:rStyle w:val="Chare"/>
          <w:rtl/>
        </w:rPr>
        <w:t>راهن، عمامه، شلوار، عبا و</w:t>
      </w:r>
      <w:r w:rsidRPr="00BB3DA7">
        <w:rPr>
          <w:rStyle w:val="Chare"/>
          <w:rFonts w:hint="cs"/>
          <w:rtl/>
        </w:rPr>
        <w:t xml:space="preserve"> همچن</w:t>
      </w:r>
      <w:r w:rsidR="00646152">
        <w:rPr>
          <w:rStyle w:val="Chare"/>
          <w:rFonts w:hint="cs"/>
          <w:rtl/>
        </w:rPr>
        <w:t>ی</w:t>
      </w:r>
      <w:r w:rsidRPr="00BB3DA7">
        <w:rPr>
          <w:rStyle w:val="Chare"/>
          <w:rFonts w:hint="cs"/>
          <w:rtl/>
        </w:rPr>
        <w:t xml:space="preserve">ن </w:t>
      </w:r>
      <w:r w:rsidRPr="00BB3DA7">
        <w:rPr>
          <w:rStyle w:val="Chare"/>
          <w:rtl/>
        </w:rPr>
        <w:t>لباس</w:t>
      </w:r>
      <w:r w:rsidR="00646152">
        <w:rPr>
          <w:rStyle w:val="Chare"/>
          <w:rtl/>
        </w:rPr>
        <w:t>ی</w:t>
      </w:r>
      <w:r w:rsidRPr="00BB3DA7">
        <w:rPr>
          <w:rStyle w:val="Chare"/>
          <w:rtl/>
        </w:rPr>
        <w:t xml:space="preserve"> </w:t>
      </w:r>
      <w:r w:rsidR="00646152">
        <w:rPr>
          <w:rStyle w:val="Chare"/>
          <w:rtl/>
        </w:rPr>
        <w:t>ک</w:t>
      </w:r>
      <w:r w:rsidRPr="00BB3DA7">
        <w:rPr>
          <w:rStyle w:val="Chare"/>
          <w:rtl/>
        </w:rPr>
        <w:t xml:space="preserve">ه به عطر </w:t>
      </w:r>
      <w:r w:rsidR="00646152">
        <w:rPr>
          <w:rStyle w:val="Chare"/>
          <w:rtl/>
        </w:rPr>
        <w:t>ی</w:t>
      </w:r>
      <w:r w:rsidRPr="00BB3DA7">
        <w:rPr>
          <w:rStyle w:val="Chare"/>
          <w:rtl/>
        </w:rPr>
        <w:t xml:space="preserve">ا زعفران آغشته شده </w:t>
      </w:r>
      <w:r w:rsidRPr="00BB3DA7">
        <w:rPr>
          <w:rStyle w:val="Chare"/>
          <w:rFonts w:hint="cs"/>
          <w:rtl/>
        </w:rPr>
        <w:t>باشد، ب</w:t>
      </w:r>
      <w:r w:rsidRPr="00BB3DA7">
        <w:rPr>
          <w:rStyle w:val="Chare"/>
          <w:rtl/>
        </w:rPr>
        <w:t>پوشد</w:t>
      </w:r>
      <w:r w:rsidRPr="00BB3DA7">
        <w:rPr>
          <w:rStyle w:val="Chare"/>
          <w:rFonts w:hint="cs"/>
          <w:rtl/>
        </w:rPr>
        <w:t>.</w:t>
      </w:r>
      <w:r w:rsidRPr="00BB3DA7">
        <w:rPr>
          <w:rStyle w:val="Chare"/>
          <w:rtl/>
        </w:rPr>
        <w:t xml:space="preserve"> و</w:t>
      </w:r>
      <w:r w:rsidRPr="00BB3DA7">
        <w:rPr>
          <w:rStyle w:val="Chare"/>
          <w:rFonts w:hint="cs"/>
          <w:rtl/>
        </w:rPr>
        <w:t xml:space="preserve"> </w:t>
      </w:r>
      <w:r w:rsidRPr="00BB3DA7">
        <w:rPr>
          <w:rStyle w:val="Chare"/>
          <w:rtl/>
        </w:rPr>
        <w:t xml:space="preserve">اگر </w:t>
      </w:r>
      <w:r w:rsidR="00646152">
        <w:rPr>
          <w:rStyle w:val="Chare"/>
          <w:rtl/>
        </w:rPr>
        <w:t>ک</w:t>
      </w:r>
      <w:r w:rsidRPr="00BB3DA7">
        <w:rPr>
          <w:rStyle w:val="Chare"/>
          <w:rtl/>
        </w:rPr>
        <w:t>فش</w:t>
      </w:r>
      <w:r w:rsidR="00646152">
        <w:rPr>
          <w:rStyle w:val="Chare"/>
          <w:rtl/>
        </w:rPr>
        <w:t>ی</w:t>
      </w:r>
      <w:r w:rsidRPr="00BB3DA7">
        <w:rPr>
          <w:rStyle w:val="Chare"/>
          <w:rtl/>
        </w:rPr>
        <w:t xml:space="preserve"> ن</w:t>
      </w:r>
      <w:r w:rsidR="00646152">
        <w:rPr>
          <w:rStyle w:val="Chare"/>
          <w:rtl/>
        </w:rPr>
        <w:t>ی</w:t>
      </w:r>
      <w:r w:rsidRPr="00BB3DA7">
        <w:rPr>
          <w:rStyle w:val="Chare"/>
          <w:rtl/>
        </w:rPr>
        <w:t xml:space="preserve">افت، موزه </w:t>
      </w:r>
      <w:r w:rsidRPr="00BB3DA7">
        <w:rPr>
          <w:rStyle w:val="Chare"/>
          <w:rFonts w:hint="cs"/>
          <w:rtl/>
        </w:rPr>
        <w:t>ب</w:t>
      </w:r>
      <w:r w:rsidRPr="00BB3DA7">
        <w:rPr>
          <w:rStyle w:val="Chare"/>
          <w:rtl/>
        </w:rPr>
        <w:t>پوشد و</w:t>
      </w:r>
      <w:r w:rsidRPr="00BB3DA7">
        <w:rPr>
          <w:rStyle w:val="Chare"/>
          <w:rFonts w:hint="cs"/>
          <w:rtl/>
        </w:rPr>
        <w:t xml:space="preserve"> </w:t>
      </w:r>
      <w:r w:rsidRPr="00BB3DA7">
        <w:rPr>
          <w:rStyle w:val="Chare"/>
          <w:rtl/>
        </w:rPr>
        <w:t>آنها را از ز</w:t>
      </w:r>
      <w:r w:rsidR="00646152">
        <w:rPr>
          <w:rStyle w:val="Chare"/>
          <w:rtl/>
        </w:rPr>
        <w:t>ی</w:t>
      </w:r>
      <w:r w:rsidRPr="00BB3DA7">
        <w:rPr>
          <w:rStyle w:val="Chare"/>
          <w:rtl/>
        </w:rPr>
        <w:t>ر استخوان قوز</w:t>
      </w:r>
      <w:r w:rsidR="00646152">
        <w:rPr>
          <w:rStyle w:val="Chare"/>
          <w:rtl/>
        </w:rPr>
        <w:t>ک</w:t>
      </w:r>
      <w:r w:rsidRPr="00BB3DA7">
        <w:rPr>
          <w:rStyle w:val="Chare"/>
          <w:rtl/>
        </w:rPr>
        <w:t xml:space="preserve"> پا</w:t>
      </w:r>
      <w:r w:rsidRPr="00BB3DA7">
        <w:rPr>
          <w:rStyle w:val="Chare"/>
          <w:rFonts w:hint="cs"/>
          <w:rtl/>
        </w:rPr>
        <w:t xml:space="preserve">، قطع </w:t>
      </w:r>
      <w:r w:rsidR="00646152">
        <w:rPr>
          <w:rStyle w:val="Chare"/>
          <w:rFonts w:hint="cs"/>
          <w:rtl/>
        </w:rPr>
        <w:t>ک</w:t>
      </w:r>
      <w:r w:rsidRPr="00BB3DA7">
        <w:rPr>
          <w:rStyle w:val="Chare"/>
          <w:rFonts w:hint="cs"/>
          <w:rtl/>
        </w:rPr>
        <w:t>ند</w:t>
      </w:r>
      <w:r w:rsidRPr="00E81DF2">
        <w:rPr>
          <w:rStyle w:val="Char8"/>
          <w:rFonts w:hint="cs"/>
          <w:rtl/>
        </w:rPr>
        <w:t>»</w:t>
      </w:r>
      <w:r w:rsidRPr="00352939">
        <w:rPr>
          <w:rFonts w:hint="cs"/>
          <w:rtl/>
        </w:rPr>
        <w:t>. بعضی اصحاب</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ش</w:t>
      </w:r>
      <w:r w:rsidRPr="00352939">
        <w:rPr>
          <w:rFonts w:hint="cs"/>
          <w:rtl/>
        </w:rPr>
        <w:t xml:space="preserve"> به‌ این روایت استدلال نمودند و گفتند: پوشیدن لباس رنگ شده‌ به‌ زعفران برای زنان ممنوع می‌باشد، اما با توجهی عمیق به‌ حدیث مشخص می‌گردد که‌ خطاب روایت به‌ مردان می‌باشد نه‌ زنان؛ زیرا حدیث در پاسخ به‌ سؤال مردی از آنحضرت</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ص</w:t>
      </w:r>
      <w:r w:rsidRPr="00352939">
        <w:rPr>
          <w:rFonts w:hint="cs"/>
          <w:rtl/>
        </w:rPr>
        <w:t xml:space="preserve"> صادر شد. به‌ همین خاطر می‌بینیم که‌عایشه‌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352939">
        <w:rPr>
          <w:rFonts w:hint="cs"/>
          <w:rtl/>
        </w:rPr>
        <w:t xml:space="preserve"> در حال احرام لباس رنگ شده‌ را می‌پوشید، بلکه‌ ایشان اشکالی نمی‌دید که‌ اگر زنی خود را با زیور آلات می‌آراست و یا لباس سیاه‌ و سرخ‌رنگ را می‌پوشید و یا از خف استفاده‌ می‌نمود</w:t>
      </w:r>
      <w:r w:rsidRPr="00E81DF2">
        <w:rPr>
          <w:vertAlign w:val="superscript"/>
          <w:rtl/>
        </w:rPr>
        <w:footnoteReference w:id="804"/>
      </w:r>
      <w:r w:rsidRPr="00352939">
        <w:rPr>
          <w:rFonts w:hint="cs"/>
          <w:rtl/>
        </w:rPr>
        <w:t>.</w:t>
      </w:r>
    </w:p>
    <w:p w:rsidR="0022494D" w:rsidRPr="00352939" w:rsidRDefault="0022494D" w:rsidP="00352939">
      <w:pPr>
        <w:pStyle w:val="a8"/>
        <w:rPr>
          <w:rtl/>
        </w:rPr>
      </w:pPr>
      <w:r w:rsidRPr="00352939">
        <w:rPr>
          <w:rFonts w:hint="cs"/>
          <w:rtl/>
        </w:rPr>
        <w:t>7- علما در خصوص زکات زیورآلات طلا و نقره‌ با هم اختلاف نظر یافته‌اند، عبدالله‌ بن مسعود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و جماعتی دیگر از علماء صحابه‌ و تابعین به‌ وجوب آن رأی داده‌اند که‌ مذهب حنفی نیز همین را انتخاب نموده‌ است، اما ابن عمر، انس بن مالک و جابر بن عبدالله‌ به‌ عدم وجوب زکات آن رأی داده‌اند و مالک، شافعی و احمد نیز همین رأی را برگزیده‌اند، و برای همگان واضح و روشن است که‌ زیورآلات اغلب با زنان ارتباط دارد، لذا رأی و نظر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352939">
        <w:rPr>
          <w:rFonts w:hint="cs"/>
          <w:rtl/>
        </w:rPr>
        <w:t xml:space="preserve"> در این موضوع قابل اعتماد می‌باشد، اما نص صریح و یا عملی در خصوص این موضوع از او صادر نشده‌ است، ولی از یک طرف امام مالک در موطأ از قاسم روایت کرده‌ که‌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352939">
        <w:rPr>
          <w:rFonts w:hint="cs"/>
          <w:rtl/>
        </w:rPr>
        <w:t xml:space="preserve"> سرپرست دختران یتیم برادرش را بر عهده‌ گرفته‌ بود و آنان‌ زیورآلاتی داشتند، اما عایشه‌ زکات آن زیور آلات را پرداخت نمی‌کرد.</w:t>
      </w:r>
      <w:r w:rsidRPr="004B4D18">
        <w:rPr>
          <w:vertAlign w:val="superscript"/>
          <w:rtl/>
        </w:rPr>
        <w:footnoteReference w:id="805"/>
      </w:r>
    </w:p>
    <w:p w:rsidR="0022494D" w:rsidRPr="00352939" w:rsidRDefault="0022494D" w:rsidP="00352939">
      <w:pPr>
        <w:pStyle w:val="a8"/>
        <w:rPr>
          <w:rtl/>
        </w:rPr>
      </w:pPr>
      <w:r w:rsidRPr="00352939">
        <w:rPr>
          <w:rFonts w:hint="cs"/>
          <w:rtl/>
        </w:rPr>
        <w:t>و از طرف دیگر امام ابوداود و دارقطنی از عبدالله‌ بن شداد بن هاد روایت کرده‌اند که‌ می‌گوید: به‌ خدمت عایشه‌ همسر پیامبر</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ص</w:t>
      </w:r>
      <w:r w:rsidRPr="00352939">
        <w:rPr>
          <w:rFonts w:hint="cs"/>
          <w:rtl/>
        </w:rPr>
        <w:t xml:space="preserve"> رفتیم، گفت: پیامبر</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ص</w:t>
      </w:r>
      <w:r w:rsidRPr="00352939">
        <w:rPr>
          <w:rFonts w:hint="cs"/>
          <w:rtl/>
        </w:rPr>
        <w:t xml:space="preserve"> بر من وارد شد و در دستانم النگوهای طلا را دید، گفت: ای عائشه‌! اینها چیست؟ گفتم: آن را درست کرده‌ام تا بدان خود را برای شما مزین گردانم. فرمود: آیا زکات آن‌را پرداخت می‌کنید؟ گفتم: نه‌، مگر این‌که‌ خدا بخواهد. گفت: اگر زکات آن‌را پرداخت نکنید همین برای دخول شما به‌ آتش دوزخ کافی است</w:t>
      </w:r>
      <w:r w:rsidRPr="007218B5">
        <w:rPr>
          <w:vertAlign w:val="superscript"/>
          <w:rtl/>
        </w:rPr>
        <w:footnoteReference w:id="806"/>
      </w:r>
      <w:r w:rsidRPr="00352939">
        <w:rPr>
          <w:rFonts w:hint="cs"/>
          <w:rtl/>
        </w:rPr>
        <w:t>. و محال است که‌ عایشه‌ بعد از شنیدن آن هشدار شدید از پرداخت زکات سرباز زده‌ باشد، به‌ همین خاطر امام دارقطنی در سنن خود از عایشه‌ روایت کرده‌ که‌ گفته‌: «استفاده‌ از زیورآلات اشکالی ندارد، اما مشروط به‌ این شرط که‌ زکات آن پرداخت بشود»</w:t>
      </w:r>
      <w:r w:rsidRPr="007218B5">
        <w:rPr>
          <w:vertAlign w:val="superscript"/>
          <w:rtl/>
        </w:rPr>
        <w:footnoteReference w:id="807"/>
      </w:r>
      <w:r w:rsidRPr="00352939">
        <w:rPr>
          <w:rFonts w:hint="cs"/>
          <w:rtl/>
        </w:rPr>
        <w:t>. این بیانگر آن است که‌ او به‌ وجوب زکات در زیورآلات اعتقاد داشته‌ است، اما این‌که‌ از او روایت شده‌ که‌ از زیورآلات دختران یتیم برادرش زکات نداده‌، ممکن است به‌ پرداخت زکات از مال کودکان اعتقاد نداشته‌ باشد، همچنان‌که‌ بسیاری از صحابه‌ و تابعین نیز همین نظریه‌ را ابراز داشته‌اند.</w:t>
      </w:r>
    </w:p>
    <w:p w:rsidR="0022494D" w:rsidRPr="0025039E" w:rsidRDefault="0022494D" w:rsidP="00352939">
      <w:pPr>
        <w:pStyle w:val="a8"/>
        <w:rPr>
          <w:spacing w:val="-2"/>
          <w:rtl/>
        </w:rPr>
      </w:pPr>
      <w:r w:rsidRPr="0025039E">
        <w:rPr>
          <w:rFonts w:hint="cs"/>
          <w:spacing w:val="-2"/>
          <w:rtl/>
        </w:rPr>
        <w:t>اما آنچه‌ در موطأ امام مالک روایت شده‌ مبنی بر آنکه‌ عایشه‌ از اموال یتیمانی که‌ تحت نظر او بودند، زکات می‌داد، بر نظریه‌ی فوق اشکال وارد می‌سازد، در پاسخ باید گفت که‌ او به‌ وجوب زکات در زیورآلات یتیم اعتقاد نداشته‌، بلکه‌ آن‌را از مستحبات دانسته‌ است، زیرا زیورآلات کودکان به‌ مال‌التجاره‌ تبدیل نشده‌اند و کسی آن‌را به‌ میدان معامله‌ نبرده‌ تا با تجارت و خرید و فروش افزایش یابد، همچنان‌که‌ دختران نیز بدان نیاز داشتند، عایشه‌</w:t>
      </w:r>
      <w:r w:rsidR="00646152" w:rsidRPr="0025039E">
        <w:rPr>
          <w:rFonts w:eastAsia="MS Mincho" w:cs="CTraditional Arabic" w:hint="cs"/>
          <w:color w:val="000000"/>
          <w:spacing w:val="-2"/>
          <w:rtl/>
          <w:lang w:bidi="ar-KW"/>
        </w:rPr>
        <w:t xml:space="preserve"> </w:t>
      </w:r>
      <w:r w:rsidR="00646152" w:rsidRPr="0025039E">
        <w:rPr>
          <w:rFonts w:ascii="CTraditional Arabic" w:eastAsia="MS Mincho" w:hAnsi="CTraditional Arabic" w:cs="CTraditional Arabic" w:hint="cs"/>
          <w:color w:val="000000"/>
          <w:spacing w:val="-2"/>
          <w:rtl/>
          <w:lang w:bidi="ar-KW"/>
        </w:rPr>
        <w:t>ل</w:t>
      </w:r>
      <w:r w:rsidRPr="0025039E">
        <w:rPr>
          <w:rFonts w:hint="cs"/>
          <w:spacing w:val="-2"/>
          <w:rtl/>
        </w:rPr>
        <w:t xml:space="preserve"> مناسب نمی‌دید که‌ قیمت زیور آلات آنان را با پرداخت زکات کاهش بدهد، و اما اموال یتیمانی که‌ تحت مراقبت او بودند، آن اموال را به‌ تاجرانی داده‌ بود که‌ هر روز افزایش پیدا می‌کردند، لذا پرداخت زکات آن‌را مناسب می‌دید.</w:t>
      </w:r>
    </w:p>
    <w:p w:rsidR="0022494D" w:rsidRPr="00352939" w:rsidRDefault="0022494D" w:rsidP="00352939">
      <w:pPr>
        <w:pStyle w:val="a8"/>
        <w:rPr>
          <w:rtl/>
        </w:rPr>
      </w:pPr>
      <w:r w:rsidRPr="00352939">
        <w:rPr>
          <w:rFonts w:hint="cs"/>
          <w:rtl/>
        </w:rPr>
        <w:t>8- اگر قاتل خواست دیه‌ را به‌ اولیای مقتول بدهد، باید تمامی اولیای دم را یکی پس از دیگری راضی نماید،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352939">
        <w:rPr>
          <w:rFonts w:hint="cs"/>
          <w:rtl/>
        </w:rPr>
        <w:t xml:space="preserve"> می‌گوید: بر قاتل واجب است همه‌ی اولیای دم را یکی پس از دیگری راضی گرداند اگر زن هم باشند</w:t>
      </w:r>
      <w:r w:rsidRPr="007218B5">
        <w:rPr>
          <w:vertAlign w:val="superscript"/>
          <w:rtl/>
        </w:rPr>
        <w:footnoteReference w:id="808"/>
      </w:r>
      <w:r w:rsidRPr="00352939">
        <w:rPr>
          <w:rFonts w:hint="cs"/>
          <w:rtl/>
        </w:rPr>
        <w:t>. یعنی اگر یکی از اولیای دم زن باشد، باید او نیز راضی گردد و آن حکم تنها مخصوص مردان نمی‌باشد، زیرا میراث مخصوص مردان نیست.</w:t>
      </w:r>
    </w:p>
    <w:p w:rsidR="0022494D" w:rsidRPr="00352939" w:rsidRDefault="0022494D" w:rsidP="00352939">
      <w:pPr>
        <w:pStyle w:val="a8"/>
        <w:rPr>
          <w:rtl/>
        </w:rPr>
      </w:pPr>
      <w:r w:rsidRPr="00352939">
        <w:rPr>
          <w:rFonts w:hint="cs"/>
          <w:rtl/>
        </w:rPr>
        <w:t>9- اسلام زنان را بزرگ داشته‌ و بر خلاف عادت عرب جاهلی و بسیاری از ملت‌هایی که‌ او را از حقوق ابتدایی محروم داشته‌ بودند، با دادن میراث به‌ آنها، از حقوقشان محافظت به‌ عمل آورده‌ است، در اسلام، قرآن خود بزرگ‌ترین قضایای مربوط به‌ میراث را با توضیحات کامل، بیان داشته‌، اما در این زمینه‌ قضایایی یافت می‌شوند که‌ برای استنباط احکام شرعی آنان از قرآن و سنت، به‌ تلاش و زحمت بسیاری نیاز دارند؛ عایشه‌</w:t>
      </w:r>
      <w:r w:rsidR="00646152">
        <w:rPr>
          <w:rFonts w:eastAsia="MS Mincho" w:cs="CTraditional Arabic" w:hint="cs"/>
          <w:color w:val="000000"/>
          <w:rtl/>
          <w:lang w:bidi="ar-KW"/>
        </w:rPr>
        <w:t xml:space="preserve"> </w:t>
      </w:r>
      <w:r w:rsidR="00646152" w:rsidRPr="00646152">
        <w:rPr>
          <w:rFonts w:ascii="CTraditional Arabic" w:eastAsia="MS Mincho" w:hAnsi="CTraditional Arabic" w:cs="CTraditional Arabic" w:hint="cs"/>
          <w:color w:val="000000"/>
          <w:rtl/>
          <w:lang w:bidi="ar-KW"/>
        </w:rPr>
        <w:t>ل</w:t>
      </w:r>
      <w:r w:rsidRPr="00352939">
        <w:rPr>
          <w:rFonts w:hint="cs"/>
          <w:rtl/>
        </w:rPr>
        <w:t xml:space="preserve"> در این میدان نقشی مهم و اساسی را ایفا نمود و در راستای اثبات حقوق زن مسلمان از هیچ تلاشی کوتاهی به‌ عمل نیاورد.</w:t>
      </w:r>
    </w:p>
    <w:p w:rsidR="0022494D" w:rsidRPr="00352939" w:rsidRDefault="0022494D" w:rsidP="00352939">
      <w:pPr>
        <w:pStyle w:val="a8"/>
        <w:rPr>
          <w:rtl/>
        </w:rPr>
      </w:pPr>
      <w:r w:rsidRPr="00352939">
        <w:rPr>
          <w:rFonts w:hint="cs"/>
          <w:rtl/>
        </w:rPr>
        <w:t xml:space="preserve">و از جمله‌ موارد تقسیم این مورد می‌باشد: و از جمله‌ موارد تقسیم این مورد می‌باشد: </w:t>
      </w:r>
      <w:r w:rsidRPr="00352939">
        <w:rPr>
          <w:rtl/>
        </w:rPr>
        <w:t xml:space="preserve">اگر بعد از </w:t>
      </w:r>
      <w:r w:rsidR="00673CD4" w:rsidRPr="00352939">
        <w:rPr>
          <w:rtl/>
        </w:rPr>
        <w:t>ک</w:t>
      </w:r>
      <w:r w:rsidRPr="00352939">
        <w:rPr>
          <w:rtl/>
        </w:rPr>
        <w:t>س</w:t>
      </w:r>
      <w:r w:rsidR="00673CD4" w:rsidRPr="00352939">
        <w:rPr>
          <w:rtl/>
        </w:rPr>
        <w:t>ی</w:t>
      </w:r>
      <w:r w:rsidRPr="00352939">
        <w:rPr>
          <w:rtl/>
        </w:rPr>
        <w:t xml:space="preserve"> دو دختر و </w:t>
      </w:r>
      <w:r w:rsidR="00673CD4" w:rsidRPr="00352939">
        <w:rPr>
          <w:rtl/>
        </w:rPr>
        <w:t>یک</w:t>
      </w:r>
      <w:r w:rsidRPr="00352939">
        <w:rPr>
          <w:rtl/>
        </w:rPr>
        <w:t xml:space="preserve"> </w:t>
      </w:r>
      <w:r w:rsidRPr="00352939">
        <w:rPr>
          <w:rFonts w:hint="cs"/>
          <w:rtl/>
        </w:rPr>
        <w:t>پسر</w:t>
      </w:r>
      <w:r w:rsidRPr="00352939">
        <w:rPr>
          <w:rtl/>
        </w:rPr>
        <w:t xml:space="preserve"> </w:t>
      </w:r>
      <w:r w:rsidRPr="00352939">
        <w:rPr>
          <w:rFonts w:hint="cs"/>
          <w:rtl/>
        </w:rPr>
        <w:t>پسر</w:t>
      </w:r>
      <w:r w:rsidRPr="00352939">
        <w:rPr>
          <w:rtl/>
        </w:rPr>
        <w:t xml:space="preserve"> و </w:t>
      </w:r>
      <w:r w:rsidR="00673CD4" w:rsidRPr="00352939">
        <w:rPr>
          <w:rtl/>
        </w:rPr>
        <w:t>یک</w:t>
      </w:r>
      <w:r w:rsidRPr="00352939">
        <w:rPr>
          <w:rtl/>
        </w:rPr>
        <w:t xml:space="preserve"> </w:t>
      </w:r>
      <w:r w:rsidRPr="00352939">
        <w:rPr>
          <w:rFonts w:hint="cs"/>
          <w:rtl/>
        </w:rPr>
        <w:t>دختر</w:t>
      </w:r>
      <w:r w:rsidRPr="00352939">
        <w:rPr>
          <w:rtl/>
        </w:rPr>
        <w:t xml:space="preserve"> دختر</w:t>
      </w:r>
      <w:r w:rsidRPr="00352939">
        <w:rPr>
          <w:rFonts w:hint="cs"/>
          <w:rtl/>
        </w:rPr>
        <w:t>ش</w:t>
      </w:r>
      <w:r w:rsidRPr="00352939">
        <w:rPr>
          <w:rtl/>
        </w:rPr>
        <w:t xml:space="preserve"> بماند</w:t>
      </w:r>
      <w:r w:rsidRPr="00352939">
        <w:rPr>
          <w:rFonts w:hint="cs"/>
          <w:rtl/>
        </w:rPr>
        <w:t>،</w:t>
      </w:r>
      <w:r w:rsidRPr="00352939">
        <w:rPr>
          <w:rtl/>
        </w:rPr>
        <w:t xml:space="preserve"> </w:t>
      </w:r>
      <w:r w:rsidRPr="00352939">
        <w:rPr>
          <w:rFonts w:hint="cs"/>
          <w:rtl/>
        </w:rPr>
        <w:t>بنا به‌ نظریه‌ی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00673CD4" w:rsidRPr="00352939">
        <w:rPr>
          <w:rtl/>
        </w:rPr>
        <w:t>یک</w:t>
      </w:r>
      <w:r w:rsidRPr="00352939">
        <w:rPr>
          <w:rtl/>
        </w:rPr>
        <w:t xml:space="preserve"> سوم مال مترو</w:t>
      </w:r>
      <w:r w:rsidR="00673CD4" w:rsidRPr="00352939">
        <w:rPr>
          <w:rtl/>
        </w:rPr>
        <w:t>ک</w:t>
      </w:r>
      <w:r w:rsidRPr="00352939">
        <w:rPr>
          <w:rtl/>
        </w:rPr>
        <w:t>ه</w:t>
      </w:r>
      <w:r w:rsidRPr="00352939">
        <w:rPr>
          <w:rFonts w:hint="cs"/>
          <w:rtl/>
        </w:rPr>
        <w:t>،</w:t>
      </w:r>
      <w:r w:rsidRPr="00352939">
        <w:rPr>
          <w:rtl/>
        </w:rPr>
        <w:t xml:space="preserve"> سهم</w:t>
      </w:r>
      <w:r w:rsidR="00673CD4" w:rsidRPr="00352939">
        <w:rPr>
          <w:rtl/>
        </w:rPr>
        <w:t>ی</w:t>
      </w:r>
      <w:r w:rsidRPr="00352939">
        <w:rPr>
          <w:rtl/>
        </w:rPr>
        <w:t>ه دو فرزند اوست</w:t>
      </w:r>
      <w:r w:rsidRPr="00352939">
        <w:rPr>
          <w:rFonts w:hint="cs"/>
          <w:rtl/>
        </w:rPr>
        <w:t>،</w:t>
      </w:r>
      <w:r w:rsidRPr="00352939">
        <w:rPr>
          <w:rtl/>
        </w:rPr>
        <w:t xml:space="preserve"> باق</w:t>
      </w:r>
      <w:r w:rsidR="00673CD4" w:rsidRPr="00352939">
        <w:rPr>
          <w:rtl/>
        </w:rPr>
        <w:t>ی</w:t>
      </w:r>
      <w:r w:rsidRPr="00352939">
        <w:rPr>
          <w:rFonts w:hint="cs"/>
          <w:rtl/>
        </w:rPr>
        <w:t>‌مانده‌</w:t>
      </w:r>
      <w:r w:rsidRPr="00352939">
        <w:rPr>
          <w:rtl/>
        </w:rPr>
        <w:t xml:space="preserve"> سهم</w:t>
      </w:r>
      <w:r w:rsidR="00673CD4" w:rsidRPr="00352939">
        <w:rPr>
          <w:rtl/>
        </w:rPr>
        <w:t>ی</w:t>
      </w:r>
      <w:r w:rsidRPr="00352939">
        <w:rPr>
          <w:rtl/>
        </w:rPr>
        <w:t>ه</w:t>
      </w:r>
      <w:r w:rsidRPr="00352939">
        <w:rPr>
          <w:rFonts w:hint="cs"/>
          <w:rtl/>
        </w:rPr>
        <w:t>‌ی</w:t>
      </w:r>
      <w:r w:rsidRPr="00352939">
        <w:rPr>
          <w:rtl/>
        </w:rPr>
        <w:t xml:space="preserve"> دو تا نوه او م</w:t>
      </w:r>
      <w:r w:rsidR="00673CD4" w:rsidRPr="00352939">
        <w:rPr>
          <w:rtl/>
        </w:rPr>
        <w:t>ی</w:t>
      </w:r>
      <w:r w:rsidRPr="00352939">
        <w:rPr>
          <w:rFonts w:hint="cs"/>
          <w:rtl/>
        </w:rPr>
        <w:t>‌</w:t>
      </w:r>
      <w:r w:rsidRPr="00352939">
        <w:rPr>
          <w:rtl/>
        </w:rPr>
        <w:t>باشد</w:t>
      </w:r>
      <w:r w:rsidRPr="00352939">
        <w:rPr>
          <w:rFonts w:hint="cs"/>
          <w:rtl/>
        </w:rPr>
        <w:t>.</w:t>
      </w:r>
      <w:r w:rsidRPr="00352939">
        <w:rPr>
          <w:rtl/>
        </w:rPr>
        <w:t xml:space="preserve"> </w:t>
      </w:r>
      <w:r w:rsidRPr="00352939">
        <w:rPr>
          <w:rFonts w:hint="cs"/>
          <w:rtl/>
        </w:rPr>
        <w:t xml:space="preserve">اما </w:t>
      </w:r>
      <w:r w:rsidRPr="00352939">
        <w:rPr>
          <w:rtl/>
        </w:rPr>
        <w:t>عبدالله بن مسعود</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می‌گفت:</w:t>
      </w:r>
      <w:r w:rsidRPr="00352939">
        <w:rPr>
          <w:rtl/>
        </w:rPr>
        <w:t xml:space="preserve"> حصه باق</w:t>
      </w:r>
      <w:r w:rsidR="00673CD4" w:rsidRPr="00352939">
        <w:rPr>
          <w:rtl/>
        </w:rPr>
        <w:t>ی</w:t>
      </w:r>
      <w:r w:rsidRPr="00352939">
        <w:rPr>
          <w:rtl/>
        </w:rPr>
        <w:t xml:space="preserve"> فقط سهم</w:t>
      </w:r>
      <w:r w:rsidR="00673CD4" w:rsidRPr="00352939">
        <w:rPr>
          <w:rtl/>
        </w:rPr>
        <w:t>ی</w:t>
      </w:r>
      <w:r w:rsidRPr="00352939">
        <w:rPr>
          <w:rtl/>
        </w:rPr>
        <w:t>ه نوه</w:t>
      </w:r>
      <w:r w:rsidRPr="00352939">
        <w:rPr>
          <w:rFonts w:hint="cs"/>
          <w:rtl/>
        </w:rPr>
        <w:t>‌</w:t>
      </w:r>
      <w:r w:rsidR="00673CD4" w:rsidRPr="00352939">
        <w:rPr>
          <w:rtl/>
        </w:rPr>
        <w:t>ی</w:t>
      </w:r>
      <w:r w:rsidRPr="00352939">
        <w:rPr>
          <w:rFonts w:hint="cs"/>
          <w:rtl/>
        </w:rPr>
        <w:t xml:space="preserve"> </w:t>
      </w:r>
      <w:r w:rsidRPr="00352939">
        <w:rPr>
          <w:rtl/>
        </w:rPr>
        <w:t xml:space="preserve">پسر است </w:t>
      </w:r>
      <w:r w:rsidRPr="00352939">
        <w:rPr>
          <w:rFonts w:hint="cs"/>
          <w:rtl/>
        </w:rPr>
        <w:t>و</w:t>
      </w:r>
      <w:r w:rsidRPr="00352939">
        <w:rPr>
          <w:rtl/>
        </w:rPr>
        <w:t xml:space="preserve"> به نوه</w:t>
      </w:r>
      <w:r w:rsidRPr="00352939">
        <w:rPr>
          <w:rFonts w:hint="cs"/>
          <w:rtl/>
        </w:rPr>
        <w:t>‌</w:t>
      </w:r>
      <w:r w:rsidR="00673CD4" w:rsidRPr="00352939">
        <w:rPr>
          <w:rtl/>
        </w:rPr>
        <w:t>ی</w:t>
      </w:r>
      <w:r w:rsidRPr="00352939">
        <w:rPr>
          <w:rtl/>
        </w:rPr>
        <w:t xml:space="preserve"> دختر ه</w:t>
      </w:r>
      <w:r w:rsidR="00673CD4" w:rsidRPr="00352939">
        <w:rPr>
          <w:rtl/>
        </w:rPr>
        <w:t>ی</w:t>
      </w:r>
      <w:r w:rsidRPr="00352939">
        <w:rPr>
          <w:rtl/>
        </w:rPr>
        <w:t>چ چ</w:t>
      </w:r>
      <w:r w:rsidR="00673CD4" w:rsidRPr="00352939">
        <w:rPr>
          <w:rtl/>
        </w:rPr>
        <w:t>ی</w:t>
      </w:r>
      <w:r w:rsidRPr="00352939">
        <w:rPr>
          <w:rtl/>
        </w:rPr>
        <w:t>ز نم</w:t>
      </w:r>
      <w:r w:rsidR="00673CD4" w:rsidRPr="00352939">
        <w:rPr>
          <w:rtl/>
        </w:rPr>
        <w:t>ی</w:t>
      </w:r>
      <w:r w:rsidRPr="00352939">
        <w:rPr>
          <w:rFonts w:hint="cs"/>
          <w:rtl/>
        </w:rPr>
        <w:t>‌</w:t>
      </w:r>
      <w:r w:rsidRPr="00352939">
        <w:rPr>
          <w:rtl/>
        </w:rPr>
        <w:t>رس</w:t>
      </w:r>
      <w:r w:rsidRPr="00352939">
        <w:rPr>
          <w:rFonts w:hint="cs"/>
          <w:rtl/>
        </w:rPr>
        <w:t>د</w:t>
      </w:r>
      <w:r w:rsidRPr="007218B5">
        <w:rPr>
          <w:vertAlign w:val="superscript"/>
          <w:rtl/>
        </w:rPr>
        <w:footnoteReference w:id="809"/>
      </w:r>
      <w:r w:rsidRPr="00352939">
        <w:rPr>
          <w:rFonts w:hint="cs"/>
          <w:rtl/>
        </w:rPr>
        <w:t>.</w:t>
      </w:r>
    </w:p>
    <w:p w:rsidR="0022494D" w:rsidRPr="00352939" w:rsidRDefault="0022494D" w:rsidP="00352939">
      <w:pPr>
        <w:pStyle w:val="a8"/>
        <w:rPr>
          <w:rtl/>
        </w:rPr>
      </w:pPr>
      <w:r w:rsidRPr="0025039E">
        <w:rPr>
          <w:rFonts w:hint="cs"/>
          <w:rtl/>
        </w:rPr>
        <w:t>10- زنان به‌ خدمت رسول خدا</w:t>
      </w:r>
      <w:r w:rsidR="00646152" w:rsidRPr="0025039E">
        <w:rPr>
          <w:rFonts w:cs="CTraditional Arabic" w:hint="cs"/>
          <w:rtl/>
        </w:rPr>
        <w:t xml:space="preserve"> </w:t>
      </w:r>
      <w:r w:rsidR="00646152" w:rsidRPr="0025039E">
        <w:rPr>
          <w:rFonts w:ascii="CTraditional Arabic" w:hAnsi="CTraditional Arabic" w:cs="CTraditional Arabic" w:hint="cs"/>
          <w:rtl/>
        </w:rPr>
        <w:t>ص</w:t>
      </w:r>
      <w:r w:rsidRPr="0025039E">
        <w:rPr>
          <w:rFonts w:hint="cs"/>
          <w:rtl/>
        </w:rPr>
        <w:t xml:space="preserve"> می‌آمدند و راجع به‌ مسایلی دقیق از آنحضرت</w:t>
      </w:r>
      <w:r w:rsidR="0025039E">
        <w:rPr>
          <w:rFonts w:hint="cs"/>
          <w:rtl/>
        </w:rPr>
        <w:t xml:space="preserve"> </w:t>
      </w:r>
      <w:r w:rsidR="00646152" w:rsidRPr="0025039E">
        <w:rPr>
          <w:rFonts w:ascii="CTraditional Arabic" w:hAnsi="CTraditional Arabic" w:cs="CTraditional Arabic" w:hint="cs"/>
          <w:rtl/>
        </w:rPr>
        <w:t>ص</w:t>
      </w:r>
      <w:r w:rsidRPr="0025039E">
        <w:rPr>
          <w:rFonts w:hint="cs"/>
          <w:rtl/>
        </w:rPr>
        <w:t xml:space="preserve"> می‌پرسیدند که‌ توضیح آن برای زنان بسیار سخت به‌ نظر می‌آمد و پیامبر</w:t>
      </w:r>
      <w:r w:rsidR="00646152" w:rsidRPr="0025039E">
        <w:rPr>
          <w:rFonts w:cs="CTraditional Arabic" w:hint="cs"/>
          <w:rtl/>
        </w:rPr>
        <w:t xml:space="preserve"> </w:t>
      </w:r>
      <w:r w:rsidR="00646152" w:rsidRPr="0025039E">
        <w:rPr>
          <w:rFonts w:ascii="CTraditional Arabic" w:hAnsi="CTraditional Arabic" w:cs="CTraditional Arabic" w:hint="cs"/>
          <w:rtl/>
        </w:rPr>
        <w:t>ص</w:t>
      </w:r>
      <w:r w:rsidRPr="0025039E">
        <w:rPr>
          <w:rFonts w:hint="cs"/>
          <w:spacing w:val="-2"/>
          <w:rtl/>
        </w:rPr>
        <w:t xml:space="preserve"> شرم می‌کرد از این‌که‌ مسأله‌ را با تمام جزئیات شرح دهد و این عایشه‌</w:t>
      </w:r>
      <w:r w:rsidR="00646152" w:rsidRPr="0025039E">
        <w:rPr>
          <w:rFonts w:cs="CTraditional Arabic" w:hint="cs"/>
          <w:spacing w:val="-2"/>
          <w:rtl/>
        </w:rPr>
        <w:t xml:space="preserve"> </w:t>
      </w:r>
      <w:r w:rsidR="00646152" w:rsidRPr="0025039E">
        <w:rPr>
          <w:rFonts w:ascii="CTraditional Arabic" w:hAnsi="CTraditional Arabic" w:cs="CTraditional Arabic" w:hint="cs"/>
          <w:spacing w:val="-2"/>
          <w:rtl/>
        </w:rPr>
        <w:t>ل</w:t>
      </w:r>
      <w:r w:rsidRPr="00352939">
        <w:rPr>
          <w:rFonts w:hint="cs"/>
          <w:rtl/>
        </w:rPr>
        <w:t xml:space="preserve"> </w:t>
      </w:r>
      <w:r w:rsidRPr="0025039E">
        <w:rPr>
          <w:rFonts w:hint="cs"/>
          <w:spacing w:val="-4"/>
          <w:rtl/>
        </w:rPr>
        <w:t>بود که‌ در بیان مسایل به‌ او کمک می‌نمود و زن را به‌ گوشه‌ای می‌کشاند و مسأله‌ را به‌ او یاد می‌داد</w:t>
      </w:r>
      <w:r w:rsidRPr="0025039E">
        <w:rPr>
          <w:spacing w:val="-4"/>
          <w:vertAlign w:val="superscript"/>
          <w:rtl/>
        </w:rPr>
        <w:footnoteReference w:id="810"/>
      </w:r>
      <w:r w:rsidRPr="0025039E">
        <w:rPr>
          <w:rFonts w:hint="cs"/>
          <w:spacing w:val="-4"/>
          <w:rtl/>
        </w:rPr>
        <w:t>. عرب عادت داشتند که‌ به‌ دراز بودن دامن لباس‌هایشان افتخار می‌کردند و از روی تکبر لباسشان را بر زمین می‌کشاندند، پیامبر</w:t>
      </w:r>
      <w:r w:rsidR="00646152" w:rsidRPr="0025039E">
        <w:rPr>
          <w:rFonts w:cs="CTraditional Arabic" w:hint="cs"/>
          <w:spacing w:val="-4"/>
          <w:rtl/>
        </w:rPr>
        <w:t xml:space="preserve"> </w:t>
      </w:r>
      <w:r w:rsidR="00646152" w:rsidRPr="0025039E">
        <w:rPr>
          <w:rFonts w:ascii="CTraditional Arabic" w:hAnsi="CTraditional Arabic" w:cs="CTraditional Arabic" w:hint="cs"/>
          <w:spacing w:val="-4"/>
          <w:rtl/>
        </w:rPr>
        <w:t>ص</w:t>
      </w:r>
      <w:r w:rsidRPr="0025039E">
        <w:rPr>
          <w:rFonts w:hint="cs"/>
          <w:spacing w:val="-4"/>
          <w:rtl/>
        </w:rPr>
        <w:t xml:space="preserve"> از آن نهی نمود و فرمود:</w:t>
      </w:r>
    </w:p>
    <w:p w:rsidR="0022494D" w:rsidRPr="00352939" w:rsidRDefault="0022494D" w:rsidP="00E81DF2">
      <w:pPr>
        <w:pStyle w:val="a8"/>
        <w:rPr>
          <w:rtl/>
        </w:rPr>
      </w:pPr>
      <w:r w:rsidRPr="00E81DF2">
        <w:rPr>
          <w:rStyle w:val="Char8"/>
          <w:rtl/>
        </w:rPr>
        <w:t>«</w:t>
      </w:r>
      <w:r w:rsidRPr="005761B1">
        <w:rPr>
          <w:rStyle w:val="Char3"/>
          <w:rtl/>
        </w:rPr>
        <w:t>مَنْ جَرَّ ثَوْبَهُ خُ</w:t>
      </w:r>
      <w:r w:rsidR="00646152">
        <w:rPr>
          <w:rStyle w:val="Char3"/>
          <w:rtl/>
        </w:rPr>
        <w:t>ی</w:t>
      </w:r>
      <w:r w:rsidRPr="005761B1">
        <w:rPr>
          <w:rStyle w:val="Char3"/>
          <w:rtl/>
        </w:rPr>
        <w:t xml:space="preserve">لاءَ لَمْ </w:t>
      </w:r>
      <w:r w:rsidR="00646152">
        <w:rPr>
          <w:rStyle w:val="Char3"/>
          <w:rtl/>
        </w:rPr>
        <w:t>ی</w:t>
      </w:r>
      <w:r w:rsidRPr="005761B1">
        <w:rPr>
          <w:rStyle w:val="Char3"/>
          <w:rtl/>
        </w:rPr>
        <w:t>نْظُرِ اللَّهُ إِلَ</w:t>
      </w:r>
      <w:r w:rsidR="00646152">
        <w:rPr>
          <w:rStyle w:val="Char3"/>
          <w:rtl/>
        </w:rPr>
        <w:t>ی</w:t>
      </w:r>
      <w:r w:rsidRPr="005761B1">
        <w:rPr>
          <w:rStyle w:val="Char3"/>
          <w:rtl/>
        </w:rPr>
        <w:t xml:space="preserve">هِ </w:t>
      </w:r>
      <w:r w:rsidR="00646152">
        <w:rPr>
          <w:rStyle w:val="Char3"/>
          <w:rtl/>
        </w:rPr>
        <w:t>ی</w:t>
      </w:r>
      <w:r w:rsidRPr="005761B1">
        <w:rPr>
          <w:rStyle w:val="Char3"/>
          <w:rtl/>
        </w:rPr>
        <w:t>وْمَ الْقِ</w:t>
      </w:r>
      <w:r w:rsidR="00646152">
        <w:rPr>
          <w:rStyle w:val="Char3"/>
          <w:rtl/>
        </w:rPr>
        <w:t>ی</w:t>
      </w:r>
      <w:r w:rsidRPr="005761B1">
        <w:rPr>
          <w:rStyle w:val="Char3"/>
          <w:rtl/>
        </w:rPr>
        <w:t>امَةِ</w:t>
      </w:r>
      <w:r w:rsidRPr="00E81DF2">
        <w:rPr>
          <w:rStyle w:val="Char8"/>
          <w:rtl/>
        </w:rPr>
        <w:t>»</w:t>
      </w:r>
      <w:r w:rsidRPr="00E81DF2">
        <w:rPr>
          <w:vertAlign w:val="superscript"/>
          <w:rtl/>
        </w:rPr>
        <w:footnoteReference w:id="811"/>
      </w:r>
      <w:r w:rsidRPr="00352939">
        <w:rPr>
          <w:rFonts w:hint="cs"/>
          <w:rtl/>
        </w:rPr>
        <w:t xml:space="preserve"> </w:t>
      </w:r>
      <w:r w:rsidRPr="00E81DF2">
        <w:rPr>
          <w:rStyle w:val="Char8"/>
          <w:rFonts w:hint="cs"/>
          <w:rtl/>
        </w:rPr>
        <w:t>«</w:t>
      </w:r>
      <w:r w:rsidRPr="00BB3DA7">
        <w:rPr>
          <w:rStyle w:val="Chare"/>
          <w:rFonts w:hint="cs"/>
          <w:rtl/>
        </w:rPr>
        <w:t>هر</w:t>
      </w:r>
      <w:r w:rsidR="00646152">
        <w:rPr>
          <w:rStyle w:val="Chare"/>
          <w:rFonts w:hint="cs"/>
          <w:rtl/>
        </w:rPr>
        <w:t>ک</w:t>
      </w:r>
      <w:r w:rsidRPr="00BB3DA7">
        <w:rPr>
          <w:rStyle w:val="Chare"/>
          <w:rFonts w:hint="cs"/>
          <w:rtl/>
        </w:rPr>
        <w:t>س، از رو</w:t>
      </w:r>
      <w:r w:rsidR="00646152">
        <w:rPr>
          <w:rStyle w:val="Chare"/>
          <w:rFonts w:hint="cs"/>
          <w:rtl/>
        </w:rPr>
        <w:t>ی</w:t>
      </w:r>
      <w:r w:rsidRPr="00BB3DA7">
        <w:rPr>
          <w:rStyle w:val="Chare"/>
          <w:rFonts w:hint="cs"/>
          <w:rtl/>
        </w:rPr>
        <w:t xml:space="preserve"> ت</w:t>
      </w:r>
      <w:r w:rsidR="00646152">
        <w:rPr>
          <w:rStyle w:val="Chare"/>
          <w:rFonts w:hint="cs"/>
          <w:rtl/>
        </w:rPr>
        <w:t>ک</w:t>
      </w:r>
      <w:r w:rsidRPr="00BB3DA7">
        <w:rPr>
          <w:rStyle w:val="Chare"/>
          <w:rFonts w:hint="cs"/>
          <w:rtl/>
        </w:rPr>
        <w:t>بر، لباسش را بر زم</w:t>
      </w:r>
      <w:r w:rsidR="00646152">
        <w:rPr>
          <w:rStyle w:val="Chare"/>
          <w:rFonts w:hint="cs"/>
          <w:rtl/>
        </w:rPr>
        <w:t>ی</w:t>
      </w:r>
      <w:r w:rsidRPr="00BB3DA7">
        <w:rPr>
          <w:rStyle w:val="Chare"/>
          <w:rFonts w:hint="cs"/>
          <w:rtl/>
        </w:rPr>
        <w:t>ن ب</w:t>
      </w:r>
      <w:r w:rsidR="00646152">
        <w:rPr>
          <w:rStyle w:val="Chare"/>
          <w:rFonts w:hint="cs"/>
          <w:rtl/>
        </w:rPr>
        <w:t>ک</w:t>
      </w:r>
      <w:r w:rsidRPr="00BB3DA7">
        <w:rPr>
          <w:rStyle w:val="Chare"/>
          <w:rFonts w:hint="cs"/>
          <w:rtl/>
        </w:rPr>
        <w:t>شاند، خداوند، روز ق</w:t>
      </w:r>
      <w:r w:rsidR="00646152">
        <w:rPr>
          <w:rStyle w:val="Chare"/>
          <w:rFonts w:hint="cs"/>
          <w:rtl/>
        </w:rPr>
        <w:t>ی</w:t>
      </w:r>
      <w:r w:rsidRPr="00BB3DA7">
        <w:rPr>
          <w:rStyle w:val="Chare"/>
          <w:rFonts w:hint="cs"/>
          <w:rtl/>
        </w:rPr>
        <w:t xml:space="preserve">امت به او نگاه نخواهد </w:t>
      </w:r>
      <w:r w:rsidR="00646152">
        <w:rPr>
          <w:rStyle w:val="Chare"/>
          <w:rFonts w:hint="cs"/>
          <w:rtl/>
        </w:rPr>
        <w:t>ک</w:t>
      </w:r>
      <w:r w:rsidRPr="00BB3DA7">
        <w:rPr>
          <w:rStyle w:val="Chare"/>
          <w:rFonts w:hint="cs"/>
          <w:rtl/>
        </w:rPr>
        <w:t>رد</w:t>
      </w:r>
      <w:r w:rsidRPr="00E81DF2">
        <w:rPr>
          <w:rStyle w:val="Char8"/>
          <w:rFonts w:hint="cs"/>
          <w:rtl/>
        </w:rPr>
        <w:t>»</w:t>
      </w:r>
      <w:r w:rsidRPr="00352939">
        <w:rPr>
          <w:rFonts w:hint="cs"/>
          <w:rtl/>
        </w:rPr>
        <w:t>. عایشه‌ پرسید: پس زنان دامنشان را چکار کنند؟ پیامبر</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فرمود: یک وجب آن‌را فروهشت می‌کند. عایشه‌ گفت: با این حال پاهایشان ظاهر می‌گردد؟ پیامبر</w:t>
      </w:r>
      <w:r w:rsidR="00646152">
        <w:rPr>
          <w:rFonts w:ascii="AGA Arabesque" w:eastAsia="MS Mincho" w:hAnsi="AGA Arabesque" w:cs="CTraditional Arabic" w:hint="cs"/>
          <w:spacing w:val="-2"/>
          <w:rtl/>
        </w:rPr>
        <w:t xml:space="preserve"> </w:t>
      </w:r>
      <w:r w:rsidR="00646152" w:rsidRPr="00646152">
        <w:rPr>
          <w:rFonts w:ascii="CTraditional Arabic" w:eastAsia="MS Mincho" w:hAnsi="CTraditional Arabic" w:cs="CTraditional Arabic" w:hint="cs"/>
          <w:spacing w:val="-2"/>
          <w:rtl/>
        </w:rPr>
        <w:t>ص</w:t>
      </w:r>
      <w:r w:rsidRPr="00352939">
        <w:rPr>
          <w:rFonts w:hint="cs"/>
          <w:rtl/>
        </w:rPr>
        <w:t xml:space="preserve"> فرمود: پس می‌توانند نیم متر آن‌را فروهشت کنند و حق بیشتر از آن‌را ندارند</w:t>
      </w:r>
      <w:r w:rsidRPr="007C42C1">
        <w:rPr>
          <w:rFonts w:hint="eastAsia"/>
          <w:vertAlign w:val="superscript"/>
          <w:rtl/>
        </w:rPr>
        <w:footnoteReference w:id="812"/>
      </w:r>
      <w:r w:rsidRPr="00352939">
        <w:rPr>
          <w:rFonts w:hint="cs"/>
          <w:rtl/>
        </w:rPr>
        <w:t>.</w:t>
      </w:r>
    </w:p>
    <w:p w:rsidR="0022494D" w:rsidRPr="00610E70" w:rsidRDefault="0022494D" w:rsidP="00352939">
      <w:pPr>
        <w:pStyle w:val="a8"/>
        <w:rPr>
          <w:rFonts w:ascii="AGA Arabesque" w:eastAsia="MS Mincho" w:hAnsi="AGA Arabesque" w:hint="eastAsia"/>
          <w:rtl/>
        </w:rPr>
      </w:pPr>
      <w:r w:rsidRPr="00352939">
        <w:rPr>
          <w:rFonts w:hint="cs"/>
          <w:rtl/>
        </w:rPr>
        <w:t>11- دستور اسلام بر آن است که‌ هنگام نکاح از دختران اجازه‌ گرفته‌ شود؛ نب</w:t>
      </w:r>
      <w:r w:rsidR="00673CD4" w:rsidRPr="00352939">
        <w:rPr>
          <w:rFonts w:hint="cs"/>
          <w:rtl/>
        </w:rPr>
        <w:t>ی</w:t>
      </w:r>
      <w:r w:rsidRPr="00352939">
        <w:rPr>
          <w:rFonts w:hint="cs"/>
          <w:rtl/>
        </w:rPr>
        <w:t xml:space="preserve"> ا</w:t>
      </w:r>
      <w:r w:rsidR="00673CD4" w:rsidRPr="00352939">
        <w:rPr>
          <w:rFonts w:hint="cs"/>
          <w:rtl/>
        </w:rPr>
        <w:t>ک</w:t>
      </w:r>
      <w:r w:rsidRPr="00352939">
        <w:rPr>
          <w:rFonts w:hint="cs"/>
          <w:rtl/>
        </w:rPr>
        <w:t>رم</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352939">
        <w:rPr>
          <w:rFonts w:hint="cs"/>
          <w:rtl/>
        </w:rPr>
        <w:t xml:space="preserve"> فرمود:</w:t>
      </w:r>
    </w:p>
    <w:p w:rsidR="0022494D" w:rsidRPr="00352939" w:rsidRDefault="0022494D" w:rsidP="0025039E">
      <w:pPr>
        <w:pStyle w:val="a8"/>
        <w:rPr>
          <w:rtl/>
        </w:rPr>
      </w:pPr>
      <w:r w:rsidRPr="007C42C1">
        <w:rPr>
          <w:rStyle w:val="Char8"/>
          <w:rtl/>
        </w:rPr>
        <w:t>«</w:t>
      </w:r>
      <w:r w:rsidRPr="005761B1">
        <w:rPr>
          <w:rStyle w:val="Char3"/>
          <w:rtl/>
        </w:rPr>
        <w:t>لا تُنْكَحُ الأَ</w:t>
      </w:r>
      <w:r w:rsidR="00646152">
        <w:rPr>
          <w:rStyle w:val="Char3"/>
          <w:rtl/>
        </w:rPr>
        <w:t>ی</w:t>
      </w:r>
      <w:r w:rsidRPr="005761B1">
        <w:rPr>
          <w:rStyle w:val="Char3"/>
          <w:rtl/>
        </w:rPr>
        <w:t>مُ حَتَّى تُسْتَأْمَرَ، وَلا تُنْكَحُ الْبِكْرُ حَتَّى تُسْتَأْذَنَ</w:t>
      </w:r>
      <w:r w:rsidRPr="007C42C1">
        <w:rPr>
          <w:rStyle w:val="Char8"/>
          <w:rtl/>
        </w:rPr>
        <w:t>»</w:t>
      </w:r>
      <w:r w:rsidRPr="00352939">
        <w:rPr>
          <w:rFonts w:hint="cs"/>
          <w:rtl/>
        </w:rPr>
        <w:t xml:space="preserve"> </w:t>
      </w:r>
      <w:r w:rsidRPr="007C42C1">
        <w:rPr>
          <w:rStyle w:val="Char8"/>
          <w:rFonts w:hint="cs"/>
          <w:rtl/>
        </w:rPr>
        <w:t>«</w:t>
      </w:r>
      <w:r w:rsidRPr="00BB3DA7">
        <w:rPr>
          <w:rStyle w:val="Chare"/>
          <w:rFonts w:hint="cs"/>
          <w:rtl/>
        </w:rPr>
        <w:t>زن ب</w:t>
      </w:r>
      <w:r w:rsidR="00646152">
        <w:rPr>
          <w:rStyle w:val="Chare"/>
          <w:rFonts w:hint="cs"/>
          <w:rtl/>
        </w:rPr>
        <w:t>ی</w:t>
      </w:r>
      <w:r w:rsidRPr="00BB3DA7">
        <w:rPr>
          <w:rStyle w:val="Chare"/>
          <w:rFonts w:hint="cs"/>
          <w:rtl/>
        </w:rPr>
        <w:t>وه بدون مشورت با او، و دختر با</w:t>
      </w:r>
      <w:r w:rsidR="00646152">
        <w:rPr>
          <w:rStyle w:val="Chare"/>
          <w:rFonts w:hint="cs"/>
          <w:rtl/>
        </w:rPr>
        <w:t>ک</w:t>
      </w:r>
      <w:r w:rsidRPr="00BB3DA7">
        <w:rPr>
          <w:rStyle w:val="Chare"/>
          <w:rFonts w:hint="cs"/>
          <w:rtl/>
        </w:rPr>
        <w:t>ره بدون اجازه‌اش، به ن</w:t>
      </w:r>
      <w:r w:rsidR="00646152">
        <w:rPr>
          <w:rStyle w:val="Chare"/>
          <w:rFonts w:hint="cs"/>
          <w:rtl/>
        </w:rPr>
        <w:t>ک</w:t>
      </w:r>
      <w:r w:rsidRPr="00BB3DA7">
        <w:rPr>
          <w:rStyle w:val="Chare"/>
          <w:rFonts w:hint="cs"/>
          <w:rtl/>
        </w:rPr>
        <w:t>اح داده نم</w:t>
      </w:r>
      <w:r w:rsidR="00646152">
        <w:rPr>
          <w:rStyle w:val="Chare"/>
          <w:rFonts w:hint="cs"/>
          <w:rtl/>
        </w:rPr>
        <w:t>ی</w:t>
      </w:r>
      <w:r w:rsidRPr="00BB3DA7">
        <w:rPr>
          <w:rStyle w:val="Chare"/>
          <w:rFonts w:hint="cs"/>
          <w:rtl/>
        </w:rPr>
        <w:t>‌شوند</w:t>
      </w:r>
      <w:r w:rsidRPr="007C42C1">
        <w:rPr>
          <w:rStyle w:val="Char8"/>
          <w:rFonts w:hint="cs"/>
          <w:rtl/>
        </w:rPr>
        <w:t>»</w:t>
      </w:r>
      <w:r w:rsidRPr="00352939">
        <w:rPr>
          <w:rFonts w:hint="cs"/>
          <w:rtl/>
        </w:rPr>
        <w:t xml:space="preserve">؛ </w:t>
      </w:r>
      <w:r w:rsidRPr="00352939">
        <w:rPr>
          <w:rtl/>
        </w:rPr>
        <w:t>اما دختران دوش</w:t>
      </w:r>
      <w:r w:rsidR="00673CD4" w:rsidRPr="00352939">
        <w:rPr>
          <w:rtl/>
        </w:rPr>
        <w:t>ی</w:t>
      </w:r>
      <w:r w:rsidRPr="00352939">
        <w:rPr>
          <w:rtl/>
        </w:rPr>
        <w:t>زه با</w:t>
      </w:r>
      <w:r w:rsidRPr="00352939">
        <w:rPr>
          <w:rFonts w:hint="cs"/>
          <w:rtl/>
        </w:rPr>
        <w:t xml:space="preserve"> توجه‌ به‌ شرم و حیای طبیعی و فطری</w:t>
      </w:r>
      <w:r w:rsidRPr="00352939">
        <w:rPr>
          <w:rtl/>
        </w:rPr>
        <w:t xml:space="preserve"> نم</w:t>
      </w:r>
      <w:r w:rsidR="00673CD4" w:rsidRPr="00352939">
        <w:rPr>
          <w:rtl/>
        </w:rPr>
        <w:t>ی</w:t>
      </w:r>
      <w:r w:rsidRPr="00352939">
        <w:rPr>
          <w:rFonts w:hint="cs"/>
          <w:rtl/>
        </w:rPr>
        <w:t>‌</w:t>
      </w:r>
      <w:r w:rsidRPr="00352939">
        <w:rPr>
          <w:rtl/>
        </w:rPr>
        <w:t>توانند</w:t>
      </w:r>
      <w:r w:rsidRPr="00352939">
        <w:rPr>
          <w:rFonts w:hint="cs"/>
          <w:rtl/>
        </w:rPr>
        <w:t xml:space="preserve"> با</w:t>
      </w:r>
      <w:r w:rsidRPr="00352939">
        <w:rPr>
          <w:rtl/>
        </w:rPr>
        <w:t xml:space="preserve"> زبان خود اظهار رضا</w:t>
      </w:r>
      <w:r w:rsidR="00673CD4" w:rsidRPr="00352939">
        <w:rPr>
          <w:rtl/>
        </w:rPr>
        <w:t>ی</w:t>
      </w:r>
      <w:r w:rsidRPr="00352939">
        <w:rPr>
          <w:rtl/>
        </w:rPr>
        <w:t xml:space="preserve">ت </w:t>
      </w:r>
      <w:r w:rsidRPr="00352939">
        <w:rPr>
          <w:rFonts w:hint="cs"/>
          <w:rtl/>
        </w:rPr>
        <w:t>نمای</w:t>
      </w:r>
      <w:r w:rsidRPr="00352939">
        <w:rPr>
          <w:rtl/>
        </w:rPr>
        <w:t>ند، بنابرا</w:t>
      </w:r>
      <w:r w:rsidR="00673CD4" w:rsidRPr="00352939">
        <w:rPr>
          <w:rtl/>
        </w:rPr>
        <w:t>ی</w:t>
      </w:r>
      <w:r w:rsidRPr="00352939">
        <w:rPr>
          <w:rtl/>
        </w:rPr>
        <w:t>ن</w:t>
      </w:r>
      <w:r w:rsidRPr="00352939">
        <w:rPr>
          <w:rFonts w:hint="cs"/>
          <w:rtl/>
        </w:rPr>
        <w:t>،</w:t>
      </w:r>
      <w:r w:rsidRPr="00352939">
        <w:rPr>
          <w:rtl/>
        </w:rPr>
        <w:t xml:space="preserve"> </w:t>
      </w:r>
      <w:r w:rsidRPr="00352939">
        <w:rPr>
          <w:rFonts w:hint="cs"/>
          <w:rtl/>
        </w:rPr>
        <w:t>حضرت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w:t>
      </w:r>
      <w:r w:rsidRPr="00352939">
        <w:rPr>
          <w:rtl/>
        </w:rPr>
        <w:t>جو</w:t>
      </w:r>
      <w:r w:rsidR="00673CD4" w:rsidRPr="00352939">
        <w:rPr>
          <w:rtl/>
        </w:rPr>
        <w:t>ی</w:t>
      </w:r>
      <w:r w:rsidRPr="00352939">
        <w:rPr>
          <w:rtl/>
        </w:rPr>
        <w:t xml:space="preserve">ا شد </w:t>
      </w:r>
      <w:r w:rsidR="00673CD4" w:rsidRPr="00352939">
        <w:rPr>
          <w:rtl/>
        </w:rPr>
        <w:t>ک</w:t>
      </w:r>
      <w:r w:rsidRPr="00352939">
        <w:rPr>
          <w:rtl/>
        </w:rPr>
        <w:t xml:space="preserve">ه </w:t>
      </w:r>
      <w:r w:rsidR="00673CD4" w:rsidRPr="00352939">
        <w:rPr>
          <w:rtl/>
        </w:rPr>
        <w:t>ی</w:t>
      </w:r>
      <w:r w:rsidRPr="00352939">
        <w:rPr>
          <w:rtl/>
        </w:rPr>
        <w:t>ا رسول الله</w:t>
      </w:r>
      <w:r w:rsidRPr="00352939">
        <w:rPr>
          <w:rFonts w:hint="cs"/>
          <w:rtl/>
        </w:rPr>
        <w:t>!</w:t>
      </w:r>
      <w:r w:rsidRPr="00352939">
        <w:rPr>
          <w:rtl/>
        </w:rPr>
        <w:t xml:space="preserve"> دوش</w:t>
      </w:r>
      <w:r w:rsidR="00673CD4" w:rsidRPr="00352939">
        <w:rPr>
          <w:rtl/>
        </w:rPr>
        <w:t>ی</w:t>
      </w:r>
      <w:r w:rsidRPr="00352939">
        <w:rPr>
          <w:rtl/>
        </w:rPr>
        <w:t>زه از خجالت نم</w:t>
      </w:r>
      <w:r w:rsidR="00673CD4" w:rsidRPr="00352939">
        <w:rPr>
          <w:rtl/>
        </w:rPr>
        <w:t>ی</w:t>
      </w:r>
      <w:r w:rsidRPr="00352939">
        <w:rPr>
          <w:rFonts w:hint="cs"/>
          <w:rtl/>
        </w:rPr>
        <w:t>‌</w:t>
      </w:r>
      <w:r w:rsidRPr="00352939">
        <w:rPr>
          <w:rtl/>
        </w:rPr>
        <w:t>تواند چ</w:t>
      </w:r>
      <w:r w:rsidR="00673CD4" w:rsidRPr="00352939">
        <w:rPr>
          <w:rtl/>
        </w:rPr>
        <w:t>ی</w:t>
      </w:r>
      <w:r w:rsidRPr="00352939">
        <w:rPr>
          <w:rtl/>
        </w:rPr>
        <w:t>ز</w:t>
      </w:r>
      <w:r w:rsidR="00673CD4" w:rsidRPr="00352939">
        <w:rPr>
          <w:rtl/>
        </w:rPr>
        <w:t>ی</w:t>
      </w:r>
      <w:r w:rsidRPr="00352939">
        <w:rPr>
          <w:rtl/>
        </w:rPr>
        <w:t xml:space="preserve"> بگو</w:t>
      </w:r>
      <w:r w:rsidR="00673CD4" w:rsidRPr="00352939">
        <w:rPr>
          <w:rtl/>
        </w:rPr>
        <w:t>ی</w:t>
      </w:r>
      <w:r w:rsidRPr="00352939">
        <w:rPr>
          <w:rtl/>
        </w:rPr>
        <w:t>د</w:t>
      </w:r>
      <w:r w:rsidRPr="00352939">
        <w:rPr>
          <w:rFonts w:hint="cs"/>
          <w:rtl/>
        </w:rPr>
        <w:t>.</w:t>
      </w:r>
      <w:r w:rsidRPr="00352939">
        <w:rPr>
          <w:rtl/>
        </w:rPr>
        <w:t xml:space="preserve"> فرمود:</w:t>
      </w:r>
      <w:r w:rsidR="0025039E">
        <w:rPr>
          <w:rStyle w:val="Char8"/>
          <w:rFonts w:hint="cs"/>
          <w:rtl/>
        </w:rPr>
        <w:t xml:space="preserve"> </w:t>
      </w:r>
      <w:r w:rsidRPr="007C42C1">
        <w:rPr>
          <w:rStyle w:val="Char8"/>
          <w:rtl/>
        </w:rPr>
        <w:t>«</w:t>
      </w:r>
      <w:r w:rsidRPr="000F2F12">
        <w:rPr>
          <w:rStyle w:val="Char3"/>
          <w:rtl/>
        </w:rPr>
        <w:t>رِضَاهَا صَمْتُهَا</w:t>
      </w:r>
      <w:r w:rsidRPr="007C42C1">
        <w:rPr>
          <w:rStyle w:val="Char8"/>
          <w:rtl/>
        </w:rPr>
        <w:t>»</w:t>
      </w:r>
      <w:r w:rsidRPr="007C42C1">
        <w:rPr>
          <w:vertAlign w:val="superscript"/>
          <w:rtl/>
        </w:rPr>
        <w:footnoteReference w:id="813"/>
      </w:r>
      <w:r w:rsidRPr="00352939">
        <w:rPr>
          <w:rtl/>
        </w:rPr>
        <w:t>.</w:t>
      </w:r>
      <w:r w:rsidRPr="00352939">
        <w:rPr>
          <w:rFonts w:hint="cs"/>
          <w:rtl/>
        </w:rPr>
        <w:t xml:space="preserve"> </w:t>
      </w:r>
      <w:r w:rsidRPr="007C42C1">
        <w:rPr>
          <w:rStyle w:val="Char8"/>
          <w:rFonts w:hint="cs"/>
          <w:rtl/>
        </w:rPr>
        <w:t>«</w:t>
      </w:r>
      <w:r w:rsidRPr="00BB3DA7">
        <w:rPr>
          <w:rStyle w:val="Chare"/>
          <w:rFonts w:hint="cs"/>
          <w:rtl/>
        </w:rPr>
        <w:t>س</w:t>
      </w:r>
      <w:r w:rsidR="00646152">
        <w:rPr>
          <w:rStyle w:val="Chare"/>
          <w:rFonts w:hint="cs"/>
          <w:rtl/>
        </w:rPr>
        <w:t>ک</w:t>
      </w:r>
      <w:r w:rsidRPr="00BB3DA7">
        <w:rPr>
          <w:rStyle w:val="Chare"/>
          <w:rFonts w:hint="cs"/>
          <w:rtl/>
        </w:rPr>
        <w:t>وتش، دل</w:t>
      </w:r>
      <w:r w:rsidR="00646152">
        <w:rPr>
          <w:rStyle w:val="Chare"/>
          <w:rFonts w:hint="cs"/>
          <w:rtl/>
        </w:rPr>
        <w:t>ی</w:t>
      </w:r>
      <w:r w:rsidRPr="00BB3DA7">
        <w:rPr>
          <w:rStyle w:val="Chare"/>
          <w:rFonts w:hint="cs"/>
          <w:rtl/>
        </w:rPr>
        <w:t>ل رضا</w:t>
      </w:r>
      <w:r w:rsidR="00646152">
        <w:rPr>
          <w:rStyle w:val="Chare"/>
          <w:rFonts w:hint="cs"/>
          <w:rtl/>
        </w:rPr>
        <w:t>ی</w:t>
      </w:r>
      <w:r w:rsidRPr="00BB3DA7">
        <w:rPr>
          <w:rStyle w:val="Chare"/>
          <w:rFonts w:hint="cs"/>
          <w:rtl/>
        </w:rPr>
        <w:t>ت است</w:t>
      </w:r>
      <w:r w:rsidRPr="007C42C1">
        <w:rPr>
          <w:rStyle w:val="Char8"/>
          <w:rFonts w:hint="cs"/>
          <w:rtl/>
        </w:rPr>
        <w:t>»</w:t>
      </w:r>
      <w:r w:rsidRPr="00352939">
        <w:rPr>
          <w:rFonts w:hint="cs"/>
          <w:rtl/>
        </w:rPr>
        <w:t>.</w:t>
      </w:r>
    </w:p>
    <w:p w:rsidR="0022494D" w:rsidRPr="00352939" w:rsidRDefault="0022494D" w:rsidP="0025039E">
      <w:pPr>
        <w:pStyle w:val="a8"/>
        <w:widowControl w:val="0"/>
        <w:rPr>
          <w:rtl/>
        </w:rPr>
      </w:pPr>
      <w:r w:rsidRPr="00352939">
        <w:rPr>
          <w:rFonts w:hint="cs"/>
          <w:rtl/>
        </w:rPr>
        <w:t>12- برخی از اولیا عادت بر آن دارند که‌ دخترانش را بدون رضایت به‌ نکاح درمی‌آورند، همین قضیه‌ در عصر پیامبر</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ص</w:t>
      </w:r>
      <w:r w:rsidRPr="00352939">
        <w:rPr>
          <w:rFonts w:hint="cs"/>
          <w:rtl/>
        </w:rPr>
        <w:t xml:space="preserve"> رخ می‌دهد، عایشه‌</w:t>
      </w:r>
      <w:r w:rsidR="00646152">
        <w:rPr>
          <w:rFonts w:ascii="AGA Arabesque" w:eastAsia="MS Mincho" w:hAnsi="AGA Arabesque" w:cs="CTraditional Arabic" w:hint="cs"/>
          <w:rtl/>
        </w:rPr>
        <w:t xml:space="preserve"> </w:t>
      </w:r>
      <w:r w:rsidR="00646152" w:rsidRPr="00646152">
        <w:rPr>
          <w:rFonts w:ascii="CTraditional Arabic" w:eastAsia="MS Mincho" w:hAnsi="CTraditional Arabic" w:cs="CTraditional Arabic" w:hint="cs"/>
          <w:rtl/>
        </w:rPr>
        <w:t>ل</w:t>
      </w:r>
      <w:r w:rsidRPr="00352939">
        <w:rPr>
          <w:rFonts w:hint="cs"/>
          <w:rtl/>
        </w:rPr>
        <w:t xml:space="preserve"> می‌گوید: </w:t>
      </w:r>
      <w:r w:rsidRPr="00352939">
        <w:rPr>
          <w:rtl/>
        </w:rPr>
        <w:t>در زمان نب</w:t>
      </w:r>
      <w:r w:rsidR="00673CD4" w:rsidRPr="00352939">
        <w:rPr>
          <w:rtl/>
        </w:rPr>
        <w:t>ی</w:t>
      </w:r>
      <w:r w:rsidRPr="00352939">
        <w:rPr>
          <w:rtl/>
        </w:rPr>
        <w:t xml:space="preserve">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00673CD4" w:rsidRPr="00352939">
        <w:rPr>
          <w:rtl/>
        </w:rPr>
        <w:t>یک</w:t>
      </w:r>
      <w:r w:rsidRPr="00352939">
        <w:rPr>
          <w:rtl/>
        </w:rPr>
        <w:t xml:space="preserve"> صحاب</w:t>
      </w:r>
      <w:r w:rsidR="00673CD4" w:rsidRPr="00352939">
        <w:rPr>
          <w:rtl/>
        </w:rPr>
        <w:t>ی</w:t>
      </w:r>
      <w:r w:rsidRPr="00352939">
        <w:rPr>
          <w:rtl/>
        </w:rPr>
        <w:t xml:space="preserve"> دخترش را بدون ا</w:t>
      </w:r>
      <w:r w:rsidR="00673CD4" w:rsidRPr="00352939">
        <w:rPr>
          <w:rtl/>
        </w:rPr>
        <w:t>ی</w:t>
      </w:r>
      <w:r w:rsidRPr="00352939">
        <w:rPr>
          <w:rtl/>
        </w:rPr>
        <w:t>ن</w:t>
      </w:r>
      <w:r w:rsidR="00673CD4" w:rsidRPr="00352939">
        <w:rPr>
          <w:rtl/>
        </w:rPr>
        <w:t>ک</w:t>
      </w:r>
      <w:r w:rsidRPr="00352939">
        <w:rPr>
          <w:rtl/>
        </w:rPr>
        <w:t>ه از او بپرسد</w:t>
      </w:r>
      <w:r w:rsidRPr="00352939">
        <w:rPr>
          <w:rFonts w:hint="cs"/>
          <w:rtl/>
        </w:rPr>
        <w:t>،</w:t>
      </w:r>
      <w:r w:rsidRPr="00352939">
        <w:rPr>
          <w:rtl/>
        </w:rPr>
        <w:t xml:space="preserve"> به عقد </w:t>
      </w:r>
      <w:r w:rsidR="00673CD4" w:rsidRPr="00352939">
        <w:rPr>
          <w:rtl/>
        </w:rPr>
        <w:t>ک</w:t>
      </w:r>
      <w:r w:rsidRPr="00352939">
        <w:rPr>
          <w:rtl/>
        </w:rPr>
        <w:t>س</w:t>
      </w:r>
      <w:r w:rsidR="00673CD4" w:rsidRPr="00352939">
        <w:rPr>
          <w:rtl/>
        </w:rPr>
        <w:t>ی</w:t>
      </w:r>
      <w:r w:rsidRPr="00352939">
        <w:rPr>
          <w:rtl/>
        </w:rPr>
        <w:t xml:space="preserve"> در آورد</w:t>
      </w:r>
      <w:r w:rsidRPr="00352939">
        <w:rPr>
          <w:rFonts w:hint="cs"/>
          <w:rtl/>
        </w:rPr>
        <w:t>ه‌ بود،</w:t>
      </w:r>
      <w:r w:rsidRPr="00352939">
        <w:rPr>
          <w:rtl/>
        </w:rPr>
        <w:t xml:space="preserve"> دختر از بارگاه نبو</w:t>
      </w:r>
      <w:r w:rsidR="00673CD4" w:rsidRPr="00352939">
        <w:rPr>
          <w:rtl/>
        </w:rPr>
        <w:t>ی</w:t>
      </w:r>
      <w:r w:rsidRPr="00352939">
        <w:rPr>
          <w:rtl/>
        </w:rPr>
        <w:t xml:space="preserve"> </w:t>
      </w:r>
      <w:r w:rsidR="00673CD4" w:rsidRPr="00352939">
        <w:rPr>
          <w:rtl/>
        </w:rPr>
        <w:t>ک</w:t>
      </w:r>
      <w:r w:rsidRPr="00352939">
        <w:rPr>
          <w:rtl/>
        </w:rPr>
        <w:t>م</w:t>
      </w:r>
      <w:r w:rsidR="00673CD4" w:rsidRPr="00352939">
        <w:rPr>
          <w:rtl/>
        </w:rPr>
        <w:t>ک</w:t>
      </w:r>
      <w:r w:rsidRPr="00352939">
        <w:rPr>
          <w:rtl/>
        </w:rPr>
        <w:t xml:space="preserve"> خواست</w:t>
      </w:r>
      <w:r w:rsidRPr="00352939">
        <w:rPr>
          <w:rFonts w:hint="cs"/>
          <w:rtl/>
        </w:rPr>
        <w:t>!</w:t>
      </w:r>
      <w:r w:rsidRPr="00352939">
        <w:rPr>
          <w:rtl/>
        </w:rPr>
        <w:t xml:space="preserve">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 xml:space="preserve">پدرش را احضار </w:t>
      </w:r>
      <w:r w:rsidR="00673CD4" w:rsidRPr="00352939">
        <w:rPr>
          <w:rtl/>
        </w:rPr>
        <w:t>ک</w:t>
      </w:r>
      <w:r w:rsidRPr="00352939">
        <w:rPr>
          <w:rtl/>
        </w:rPr>
        <w:t>رد</w:t>
      </w:r>
      <w:r w:rsidRPr="00352939">
        <w:rPr>
          <w:rFonts w:hint="cs"/>
          <w:rtl/>
        </w:rPr>
        <w:t xml:space="preserve"> و</w:t>
      </w:r>
      <w:r w:rsidRPr="00352939">
        <w:rPr>
          <w:rtl/>
        </w:rPr>
        <w:t xml:space="preserve"> از او خواست </w:t>
      </w:r>
      <w:r w:rsidR="00673CD4" w:rsidRPr="00352939">
        <w:rPr>
          <w:rtl/>
        </w:rPr>
        <w:t>ک</w:t>
      </w:r>
      <w:r w:rsidRPr="00352939">
        <w:rPr>
          <w:rtl/>
        </w:rPr>
        <w:t>ه ن</w:t>
      </w:r>
      <w:r w:rsidR="00673CD4" w:rsidRPr="00352939">
        <w:rPr>
          <w:rtl/>
        </w:rPr>
        <w:t>ک</w:t>
      </w:r>
      <w:r w:rsidRPr="00352939">
        <w:rPr>
          <w:rtl/>
        </w:rPr>
        <w:t xml:space="preserve">اح را فسخ </w:t>
      </w:r>
      <w:r w:rsidR="00673CD4" w:rsidRPr="00352939">
        <w:rPr>
          <w:rtl/>
        </w:rPr>
        <w:t>ک</w:t>
      </w:r>
      <w:r w:rsidRPr="00352939">
        <w:rPr>
          <w:rtl/>
        </w:rPr>
        <w:t xml:space="preserve">ند. دختر عرض </w:t>
      </w:r>
      <w:r w:rsidR="00673CD4" w:rsidRPr="00352939">
        <w:rPr>
          <w:rtl/>
        </w:rPr>
        <w:t>ک</w:t>
      </w:r>
      <w:r w:rsidRPr="00352939">
        <w:rPr>
          <w:rtl/>
        </w:rPr>
        <w:t>رد</w:t>
      </w:r>
      <w:r w:rsidRPr="00352939">
        <w:rPr>
          <w:rFonts w:hint="cs"/>
          <w:rtl/>
        </w:rPr>
        <w:t>:</w:t>
      </w:r>
      <w:r w:rsidRPr="00352939">
        <w:rPr>
          <w:rtl/>
        </w:rPr>
        <w:t xml:space="preserve"> </w:t>
      </w:r>
      <w:r w:rsidR="00673CD4" w:rsidRPr="00352939">
        <w:rPr>
          <w:rtl/>
        </w:rPr>
        <w:t>ی</w:t>
      </w:r>
      <w:r w:rsidRPr="00352939">
        <w:rPr>
          <w:rtl/>
        </w:rPr>
        <w:t>ا رسول الله من الان ا</w:t>
      </w:r>
      <w:r w:rsidR="00673CD4" w:rsidRPr="00352939">
        <w:rPr>
          <w:rtl/>
        </w:rPr>
        <w:t>ی</w:t>
      </w:r>
      <w:r w:rsidRPr="00352939">
        <w:rPr>
          <w:rtl/>
        </w:rPr>
        <w:t>ن ازدواج را قبول م</w:t>
      </w:r>
      <w:r w:rsidR="00673CD4" w:rsidRPr="00352939">
        <w:rPr>
          <w:rtl/>
        </w:rPr>
        <w:t>ی</w:t>
      </w:r>
      <w:r w:rsidRPr="00352939">
        <w:rPr>
          <w:rFonts w:hint="cs"/>
          <w:rtl/>
        </w:rPr>
        <w:t>‌</w:t>
      </w:r>
      <w:r w:rsidR="00673CD4" w:rsidRPr="00352939">
        <w:rPr>
          <w:rtl/>
        </w:rPr>
        <w:t>ک</w:t>
      </w:r>
      <w:r w:rsidRPr="00352939">
        <w:rPr>
          <w:rtl/>
        </w:rPr>
        <w:t>نم</w:t>
      </w:r>
      <w:r w:rsidRPr="00352939">
        <w:rPr>
          <w:rFonts w:hint="cs"/>
          <w:rtl/>
        </w:rPr>
        <w:t>، زیرا</w:t>
      </w:r>
      <w:r w:rsidRPr="00352939">
        <w:rPr>
          <w:rtl/>
        </w:rPr>
        <w:t xml:space="preserve"> هدف من فقط ا</w:t>
      </w:r>
      <w:r w:rsidR="00673CD4" w:rsidRPr="00352939">
        <w:rPr>
          <w:rtl/>
        </w:rPr>
        <w:t>ی</w:t>
      </w:r>
      <w:r w:rsidRPr="00352939">
        <w:rPr>
          <w:rtl/>
        </w:rPr>
        <w:t xml:space="preserve">ن بود </w:t>
      </w:r>
      <w:r w:rsidR="00673CD4" w:rsidRPr="00352939">
        <w:rPr>
          <w:rtl/>
        </w:rPr>
        <w:t>ک</w:t>
      </w:r>
      <w:r w:rsidRPr="00352939">
        <w:rPr>
          <w:rtl/>
        </w:rPr>
        <w:t>ه حق ذات</w:t>
      </w:r>
      <w:r w:rsidR="00673CD4" w:rsidRPr="00352939">
        <w:rPr>
          <w:rtl/>
        </w:rPr>
        <w:t>ی</w:t>
      </w:r>
      <w:r w:rsidRPr="00352939">
        <w:rPr>
          <w:rtl/>
        </w:rPr>
        <w:t xml:space="preserve"> خواهران ما توض</w:t>
      </w:r>
      <w:r w:rsidR="00673CD4" w:rsidRPr="00352939">
        <w:rPr>
          <w:rtl/>
        </w:rPr>
        <w:t>ی</w:t>
      </w:r>
      <w:r w:rsidRPr="00352939">
        <w:rPr>
          <w:rtl/>
        </w:rPr>
        <w:t>ح داده شود</w:t>
      </w:r>
      <w:r w:rsidRPr="00352939">
        <w:rPr>
          <w:rFonts w:hint="cs"/>
          <w:rtl/>
        </w:rPr>
        <w:t xml:space="preserve"> و به‌ زنان یاداور نمایم که‌ پدرانشان حق ندارند آنان را به‌ زور به‌ نکاح کسی درآورند</w:t>
      </w:r>
      <w:r w:rsidRPr="007C42C1">
        <w:rPr>
          <w:vertAlign w:val="superscript"/>
          <w:rtl/>
        </w:rPr>
        <w:footnoteReference w:id="814"/>
      </w:r>
      <w:r w:rsidR="0025039E">
        <w:rPr>
          <w:rFonts w:hint="cs"/>
          <w:rtl/>
        </w:rPr>
        <w:t>.</w:t>
      </w:r>
    </w:p>
    <w:p w:rsidR="0022494D" w:rsidRPr="003F54B8" w:rsidRDefault="0022494D" w:rsidP="0025039E">
      <w:pPr>
        <w:pStyle w:val="a8"/>
        <w:widowControl w:val="0"/>
        <w:rPr>
          <w:spacing w:val="-4"/>
          <w:rtl/>
        </w:rPr>
      </w:pPr>
      <w:r w:rsidRPr="003F54B8">
        <w:rPr>
          <w:rFonts w:hint="cs"/>
          <w:spacing w:val="-4"/>
          <w:rtl/>
        </w:rPr>
        <w:t xml:space="preserve">13- اگر کسی همسرش را یک و یا دو طلاق بدهد، بنا به‌ اجماع علما بر او واجب است که‌ تا پایان عده‌ مخارج او را پرداخت کند و مسکنی را برایش تهیه‌ نماید، اما اگر او را سه‌ طلاق بدهد، علما در وجوب پرداخت مخارج و تهیه‌ی مسکن اختلاف نظر یافته‌اند، بعضی به‌ عدم وجوب آن رأی داده‌اند و به‌ این آیه‌ استدلال نموده‌اند که‌ خداوند متعال می‌فرماید: </w:t>
      </w:r>
    </w:p>
    <w:p w:rsidR="0022494D" w:rsidRPr="00352939" w:rsidRDefault="00467C91" w:rsidP="007C42C1">
      <w:pPr>
        <w:pStyle w:val="a8"/>
        <w:rPr>
          <w:rtl/>
        </w:rPr>
      </w:pPr>
      <w:r w:rsidRPr="000F2F12">
        <w:rPr>
          <w:rFonts w:ascii="Times New Roman" w:hAnsi="Times New Roman" w:cs="Traditional Arabic" w:hint="cs"/>
          <w:rtl/>
        </w:rPr>
        <w:t>﴿</w:t>
      </w:r>
      <w:r w:rsidRPr="000F2F12">
        <w:rPr>
          <w:rStyle w:val="Chard"/>
          <w:rtl/>
        </w:rPr>
        <w:t xml:space="preserve">يَٰٓأَيُّهَا </w:t>
      </w:r>
      <w:r w:rsidRPr="000F2F12">
        <w:rPr>
          <w:rStyle w:val="Chard"/>
          <w:rFonts w:hint="cs"/>
          <w:rtl/>
        </w:rPr>
        <w:t>ٱلنَّبِيُّ</w:t>
      </w:r>
      <w:r w:rsidRPr="000F2F12">
        <w:rPr>
          <w:rStyle w:val="Chard"/>
          <w:rtl/>
        </w:rPr>
        <w:t xml:space="preserve"> إِذَا طَلَّقۡتُمُ </w:t>
      </w:r>
      <w:r w:rsidRPr="000F2F12">
        <w:rPr>
          <w:rStyle w:val="Chard"/>
          <w:rFonts w:hint="cs"/>
          <w:rtl/>
        </w:rPr>
        <w:t>ٱلنِّسَآءَ</w:t>
      </w:r>
      <w:r w:rsidRPr="000F2F12">
        <w:rPr>
          <w:rStyle w:val="Chard"/>
          <w:rtl/>
        </w:rPr>
        <w:t xml:space="preserve"> فَطَلِّقُوهُنَّ لِعِدَّتِهِنَّ وَأَحۡصُواْ </w:t>
      </w:r>
      <w:r w:rsidRPr="000F2F12">
        <w:rPr>
          <w:rStyle w:val="Chard"/>
          <w:rFonts w:hint="cs"/>
          <w:rtl/>
        </w:rPr>
        <w:t>ٱلۡعِدَّةَۖ</w:t>
      </w:r>
      <w:r w:rsidRPr="000F2F12">
        <w:rPr>
          <w:rStyle w:val="Chard"/>
          <w:rtl/>
        </w:rPr>
        <w:t xml:space="preserve"> وَ</w:t>
      </w:r>
      <w:r w:rsidRPr="000F2F12">
        <w:rPr>
          <w:rStyle w:val="Chard"/>
          <w:rFonts w:hint="cs"/>
          <w:rtl/>
        </w:rPr>
        <w:t>ٱتَّقُواْ</w:t>
      </w:r>
      <w:r w:rsidRPr="000F2F12">
        <w:rPr>
          <w:rStyle w:val="Chard"/>
          <w:rtl/>
        </w:rPr>
        <w:t xml:space="preserve"> </w:t>
      </w:r>
      <w:r w:rsidRPr="000F2F12">
        <w:rPr>
          <w:rStyle w:val="Chard"/>
          <w:rFonts w:hint="cs"/>
          <w:rtl/>
        </w:rPr>
        <w:t>ٱللَّهَ</w:t>
      </w:r>
      <w:r w:rsidRPr="000F2F12">
        <w:rPr>
          <w:rStyle w:val="Chard"/>
          <w:rtl/>
        </w:rPr>
        <w:t xml:space="preserve"> رَبَّكُمۡۖ لَا تُخۡرِجُوهُنَّ مِنۢ بُيُوتِهِنَّ وَلَا يَخۡرُجۡنَ إِلَّآ أَن يَأۡتِينَ بِفَٰحِشَةٖ مُّبَيِّنَةٖۚ وَتِلۡكَ حُدُ</w:t>
      </w:r>
      <w:r w:rsidRPr="000F2F12">
        <w:rPr>
          <w:rStyle w:val="Chard"/>
          <w:rFonts w:hint="cs"/>
          <w:rtl/>
        </w:rPr>
        <w:t>ودُ</w:t>
      </w:r>
      <w:r w:rsidRPr="000F2F12">
        <w:rPr>
          <w:rStyle w:val="Chard"/>
          <w:rtl/>
        </w:rPr>
        <w:t xml:space="preserve"> </w:t>
      </w:r>
      <w:r w:rsidRPr="000F2F12">
        <w:rPr>
          <w:rStyle w:val="Chard"/>
          <w:rFonts w:hint="cs"/>
          <w:rtl/>
        </w:rPr>
        <w:t>ٱللَّهِۚ</w:t>
      </w:r>
      <w:r w:rsidRPr="000F2F12">
        <w:rPr>
          <w:rStyle w:val="Chard"/>
          <w:rtl/>
        </w:rPr>
        <w:t xml:space="preserve"> وَمَن يَتَعَدَّ حُدُودَ </w:t>
      </w:r>
      <w:r w:rsidRPr="000F2F12">
        <w:rPr>
          <w:rStyle w:val="Chard"/>
          <w:rFonts w:hint="cs"/>
          <w:rtl/>
        </w:rPr>
        <w:t>ٱللَّهِ</w:t>
      </w:r>
      <w:r w:rsidRPr="000F2F12">
        <w:rPr>
          <w:rStyle w:val="Chard"/>
          <w:rtl/>
        </w:rPr>
        <w:t xml:space="preserve"> فَقَدۡ ظَلَمَ نَفۡسَهُ</w:t>
      </w:r>
      <w:r w:rsidRPr="000F2F12">
        <w:rPr>
          <w:rStyle w:val="Chard"/>
          <w:rFonts w:hint="cs"/>
          <w:rtl/>
        </w:rPr>
        <w:t>ۥۚ</w:t>
      </w:r>
      <w:r w:rsidRPr="000F2F12">
        <w:rPr>
          <w:rStyle w:val="Chard"/>
          <w:rtl/>
        </w:rPr>
        <w:t xml:space="preserve"> لَا تَدۡرِي لَعَلَّ </w:t>
      </w:r>
      <w:r w:rsidRPr="000F2F12">
        <w:rPr>
          <w:rStyle w:val="Chard"/>
          <w:rFonts w:hint="cs"/>
          <w:rtl/>
        </w:rPr>
        <w:t>ٱللَّهَ</w:t>
      </w:r>
      <w:r w:rsidRPr="000F2F12">
        <w:rPr>
          <w:rStyle w:val="Chard"/>
          <w:rtl/>
        </w:rPr>
        <w:t xml:space="preserve"> يُحۡدِثُ بَعۡدَ ذَٰلِكَ أَمۡرٗا١</w:t>
      </w:r>
      <w:r w:rsidRPr="000F2F12">
        <w:rPr>
          <w:rFonts w:ascii="Times New Roman" w:hAnsi="Times New Roman" w:cs="Traditional Arabic" w:hint="cs"/>
          <w:rtl/>
        </w:rPr>
        <w:t>﴾</w:t>
      </w:r>
      <w:r w:rsidR="000F2F12">
        <w:rPr>
          <w:rFonts w:ascii="Times New Roman" w:hAnsi="Times New Roman"/>
          <w:szCs w:val="24"/>
          <w:rtl/>
        </w:rPr>
        <w:t xml:space="preserve"> </w:t>
      </w:r>
      <w:r w:rsidR="000F2F12" w:rsidRPr="000F2F12">
        <w:rPr>
          <w:rStyle w:val="Char6"/>
          <w:rtl/>
        </w:rPr>
        <w:t>[الطلاق: 1]</w:t>
      </w:r>
      <w:r w:rsidR="000F2F12">
        <w:rPr>
          <w:rStyle w:val="Char6"/>
          <w:rFonts w:hint="cs"/>
          <w:rtl/>
        </w:rPr>
        <w:t>.</w:t>
      </w:r>
      <w:r w:rsidR="0022494D" w:rsidRPr="00352939">
        <w:rPr>
          <w:rFonts w:hint="cs"/>
          <w:rtl/>
        </w:rPr>
        <w:t xml:space="preserve"> </w:t>
      </w:r>
      <w:r w:rsidR="0022494D" w:rsidRPr="007C42C1">
        <w:rPr>
          <w:rStyle w:val="Char8"/>
          <w:rFonts w:hint="cs"/>
          <w:rtl/>
        </w:rPr>
        <w:t>«</w:t>
      </w:r>
      <w:r w:rsidR="0022494D" w:rsidRPr="00254019">
        <w:rPr>
          <w:rStyle w:val="Char7"/>
          <w:rtl/>
        </w:rPr>
        <w:t>ا</w:t>
      </w:r>
      <w:r w:rsidR="00673CD4">
        <w:rPr>
          <w:rStyle w:val="Char7"/>
          <w:rtl/>
        </w:rPr>
        <w:t>ی</w:t>
      </w:r>
      <w:r w:rsidR="0022494D" w:rsidRPr="00254019">
        <w:rPr>
          <w:rStyle w:val="Char7"/>
          <w:rtl/>
        </w:rPr>
        <w:t xml:space="preserve"> پ</w:t>
      </w:r>
      <w:r w:rsidR="00673CD4">
        <w:rPr>
          <w:rStyle w:val="Char7"/>
          <w:rtl/>
        </w:rPr>
        <w:t>ی</w:t>
      </w:r>
      <w:r w:rsidR="0022494D" w:rsidRPr="00254019">
        <w:rPr>
          <w:rStyle w:val="Char7"/>
          <w:rtl/>
        </w:rPr>
        <w:t>غمبر! وقت</w:t>
      </w:r>
      <w:r w:rsidR="00673CD4">
        <w:rPr>
          <w:rStyle w:val="Char7"/>
          <w:rtl/>
        </w:rPr>
        <w:t>ی</w:t>
      </w:r>
      <w:r w:rsidR="0022494D" w:rsidRPr="00254019">
        <w:rPr>
          <w:rStyle w:val="Char7"/>
          <w:rtl/>
        </w:rPr>
        <w:t xml:space="preserve"> </w:t>
      </w:r>
      <w:r w:rsidR="00673CD4">
        <w:rPr>
          <w:rStyle w:val="Char7"/>
          <w:rtl/>
        </w:rPr>
        <w:t>ک</w:t>
      </w:r>
      <w:r w:rsidR="0022494D" w:rsidRPr="00254019">
        <w:rPr>
          <w:rStyle w:val="Char7"/>
          <w:rtl/>
        </w:rPr>
        <w:t>ه خواست</w:t>
      </w:r>
      <w:r w:rsidR="00673CD4">
        <w:rPr>
          <w:rStyle w:val="Char7"/>
          <w:rtl/>
        </w:rPr>
        <w:t>ی</w:t>
      </w:r>
      <w:r w:rsidR="0022494D" w:rsidRPr="00254019">
        <w:rPr>
          <w:rStyle w:val="Char7"/>
          <w:rtl/>
        </w:rPr>
        <w:t>د زنان را طلاق ده</w:t>
      </w:r>
      <w:r w:rsidR="00673CD4">
        <w:rPr>
          <w:rStyle w:val="Char7"/>
          <w:rtl/>
        </w:rPr>
        <w:t>ی</w:t>
      </w:r>
      <w:r w:rsidR="0022494D" w:rsidRPr="00254019">
        <w:rPr>
          <w:rStyle w:val="Char7"/>
          <w:rtl/>
        </w:rPr>
        <w:t>د، آنان را در وقت فرا رس</w:t>
      </w:r>
      <w:r w:rsidR="00673CD4">
        <w:rPr>
          <w:rStyle w:val="Char7"/>
          <w:rtl/>
        </w:rPr>
        <w:t>ی</w:t>
      </w:r>
      <w:r w:rsidR="0022494D" w:rsidRPr="00254019">
        <w:rPr>
          <w:rStyle w:val="Char7"/>
          <w:rtl/>
        </w:rPr>
        <w:t>دن عدّه (</w:t>
      </w:r>
      <w:r w:rsidR="00673CD4">
        <w:rPr>
          <w:rStyle w:val="Char7"/>
          <w:rtl/>
        </w:rPr>
        <w:t>ی</w:t>
      </w:r>
      <w:r w:rsidR="0022494D" w:rsidRPr="00254019">
        <w:rPr>
          <w:rStyle w:val="Char7"/>
          <w:rtl/>
        </w:rPr>
        <w:t>عن</w:t>
      </w:r>
      <w:r w:rsidR="00673CD4">
        <w:rPr>
          <w:rStyle w:val="Char7"/>
          <w:rtl/>
        </w:rPr>
        <w:t>ی</w:t>
      </w:r>
      <w:r w:rsidR="0022494D" w:rsidRPr="00254019">
        <w:rPr>
          <w:rStyle w:val="Char7"/>
          <w:rtl/>
        </w:rPr>
        <w:t xml:space="preserve"> آغاز پا</w:t>
      </w:r>
      <w:r w:rsidR="00673CD4">
        <w:rPr>
          <w:rStyle w:val="Char7"/>
          <w:rtl/>
        </w:rPr>
        <w:t>ک</w:t>
      </w:r>
      <w:r w:rsidR="0022494D" w:rsidRPr="00254019">
        <w:rPr>
          <w:rStyle w:val="Char7"/>
          <w:rtl/>
        </w:rPr>
        <w:t xml:space="preserve"> شدن زن از عادت ماه</w:t>
      </w:r>
      <w:r w:rsidR="00673CD4">
        <w:rPr>
          <w:rStyle w:val="Char7"/>
          <w:rtl/>
        </w:rPr>
        <w:t>ی</w:t>
      </w:r>
      <w:r w:rsidR="0022494D" w:rsidRPr="00254019">
        <w:rPr>
          <w:rStyle w:val="Char7"/>
          <w:rtl/>
        </w:rPr>
        <w:t>انه‌ا</w:t>
      </w:r>
      <w:r w:rsidR="00673CD4">
        <w:rPr>
          <w:rStyle w:val="Char7"/>
          <w:rtl/>
        </w:rPr>
        <w:t>ی</w:t>
      </w:r>
      <w:r w:rsidR="0022494D" w:rsidRPr="00254019">
        <w:rPr>
          <w:rStyle w:val="Char7"/>
          <w:rtl/>
        </w:rPr>
        <w:t xml:space="preserve"> </w:t>
      </w:r>
      <w:r w:rsidR="00673CD4">
        <w:rPr>
          <w:rStyle w:val="Char7"/>
          <w:rtl/>
        </w:rPr>
        <w:t>ک</w:t>
      </w:r>
      <w:r w:rsidR="0022494D" w:rsidRPr="00254019">
        <w:rPr>
          <w:rStyle w:val="Char7"/>
          <w:rtl/>
        </w:rPr>
        <w:t>ه شوهرش در آن با او نزد</w:t>
      </w:r>
      <w:r w:rsidR="00673CD4">
        <w:rPr>
          <w:rStyle w:val="Char7"/>
          <w:rtl/>
        </w:rPr>
        <w:t>یکی</w:t>
      </w:r>
      <w:r w:rsidR="0022494D" w:rsidRPr="00254019">
        <w:rPr>
          <w:rStyle w:val="Char7"/>
          <w:rtl/>
        </w:rPr>
        <w:t xml:space="preserve"> ن</w:t>
      </w:r>
      <w:r w:rsidR="00673CD4">
        <w:rPr>
          <w:rStyle w:val="Char7"/>
          <w:rtl/>
        </w:rPr>
        <w:t>ک</w:t>
      </w:r>
      <w:r w:rsidR="0022494D" w:rsidRPr="00254019">
        <w:rPr>
          <w:rStyle w:val="Char7"/>
          <w:rtl/>
        </w:rPr>
        <w:t>رده باشد) طلاق ده</w:t>
      </w:r>
      <w:r w:rsidR="00673CD4">
        <w:rPr>
          <w:rStyle w:val="Char7"/>
          <w:rtl/>
        </w:rPr>
        <w:t>ی</w:t>
      </w:r>
      <w:r w:rsidR="0022494D" w:rsidRPr="00254019">
        <w:rPr>
          <w:rStyle w:val="Char7"/>
          <w:rtl/>
        </w:rPr>
        <w:t>د، و حساب عدّه را نگاه دار</w:t>
      </w:r>
      <w:r w:rsidR="00673CD4">
        <w:rPr>
          <w:rStyle w:val="Char7"/>
          <w:rtl/>
        </w:rPr>
        <w:t>ی</w:t>
      </w:r>
      <w:r w:rsidR="0022494D" w:rsidRPr="00254019">
        <w:rPr>
          <w:rStyle w:val="Char7"/>
          <w:rtl/>
        </w:rPr>
        <w:t>د (و دق</w:t>
      </w:r>
      <w:r w:rsidR="00673CD4">
        <w:rPr>
          <w:rStyle w:val="Char7"/>
          <w:rtl/>
        </w:rPr>
        <w:t>ی</w:t>
      </w:r>
      <w:r w:rsidR="0022494D" w:rsidRPr="00254019">
        <w:rPr>
          <w:rStyle w:val="Char7"/>
          <w:rtl/>
        </w:rPr>
        <w:t xml:space="preserve">قاً ملاحظه </w:t>
      </w:r>
      <w:r w:rsidR="00673CD4">
        <w:rPr>
          <w:rStyle w:val="Char7"/>
          <w:rtl/>
        </w:rPr>
        <w:t>ک</w:t>
      </w:r>
      <w:r w:rsidR="0022494D" w:rsidRPr="00254019">
        <w:rPr>
          <w:rStyle w:val="Char7"/>
          <w:rtl/>
        </w:rPr>
        <w:t>ن</w:t>
      </w:r>
      <w:r w:rsidR="00673CD4">
        <w:rPr>
          <w:rStyle w:val="Char7"/>
          <w:rtl/>
        </w:rPr>
        <w:t>ی</w:t>
      </w:r>
      <w:r w:rsidR="0022494D" w:rsidRPr="00254019">
        <w:rPr>
          <w:rStyle w:val="Char7"/>
          <w:rtl/>
        </w:rPr>
        <w:t xml:space="preserve">د </w:t>
      </w:r>
      <w:r w:rsidR="00673CD4">
        <w:rPr>
          <w:rStyle w:val="Char7"/>
          <w:rtl/>
        </w:rPr>
        <w:t>ک</w:t>
      </w:r>
      <w:r w:rsidR="0022494D" w:rsidRPr="00254019">
        <w:rPr>
          <w:rStyle w:val="Char7"/>
          <w:rtl/>
        </w:rPr>
        <w:t>ه زن سه بار ا</w:t>
      </w:r>
      <w:r w:rsidR="00673CD4">
        <w:rPr>
          <w:rStyle w:val="Char7"/>
          <w:rtl/>
        </w:rPr>
        <w:t>ی</w:t>
      </w:r>
      <w:r w:rsidR="0022494D" w:rsidRPr="00254019">
        <w:rPr>
          <w:rStyle w:val="Char7"/>
          <w:rtl/>
        </w:rPr>
        <w:t>ام پا</w:t>
      </w:r>
      <w:r w:rsidR="00673CD4">
        <w:rPr>
          <w:rStyle w:val="Char7"/>
          <w:rtl/>
        </w:rPr>
        <w:t>کی</w:t>
      </w:r>
      <w:r w:rsidR="0022494D" w:rsidRPr="00254019">
        <w:rPr>
          <w:rStyle w:val="Char7"/>
          <w:rtl/>
        </w:rPr>
        <w:t xml:space="preserve"> خود از ح</w:t>
      </w:r>
      <w:r w:rsidR="00673CD4">
        <w:rPr>
          <w:rStyle w:val="Char7"/>
          <w:rtl/>
        </w:rPr>
        <w:t>ی</w:t>
      </w:r>
      <w:r w:rsidR="0022494D" w:rsidRPr="00254019">
        <w:rPr>
          <w:rStyle w:val="Char7"/>
          <w:rtl/>
        </w:rPr>
        <w:t>ض را به پا</w:t>
      </w:r>
      <w:r w:rsidR="00673CD4">
        <w:rPr>
          <w:rStyle w:val="Char7"/>
          <w:rtl/>
        </w:rPr>
        <w:t>ی</w:t>
      </w:r>
      <w:r w:rsidR="0022494D" w:rsidRPr="00254019">
        <w:rPr>
          <w:rStyle w:val="Char7"/>
          <w:rtl/>
        </w:rPr>
        <w:t>ان رساند، تا نژادها آم</w:t>
      </w:r>
      <w:r w:rsidR="00673CD4">
        <w:rPr>
          <w:rStyle w:val="Char7"/>
          <w:rtl/>
        </w:rPr>
        <w:t>ی</w:t>
      </w:r>
      <w:r w:rsidR="0022494D" w:rsidRPr="00254019">
        <w:rPr>
          <w:rStyle w:val="Char7"/>
          <w:rtl/>
        </w:rPr>
        <w:t xml:space="preserve">زه </w:t>
      </w:r>
      <w:r w:rsidR="00673CD4">
        <w:rPr>
          <w:rStyle w:val="Char7"/>
          <w:rtl/>
        </w:rPr>
        <w:t>یک</w:t>
      </w:r>
      <w:r w:rsidR="0022494D" w:rsidRPr="00254019">
        <w:rPr>
          <w:rStyle w:val="Char7"/>
          <w:rtl/>
        </w:rPr>
        <w:t>د</w:t>
      </w:r>
      <w:r w:rsidR="00673CD4">
        <w:rPr>
          <w:rStyle w:val="Char7"/>
          <w:rtl/>
        </w:rPr>
        <w:t>ی</w:t>
      </w:r>
      <w:r w:rsidR="0022494D" w:rsidRPr="00254019">
        <w:rPr>
          <w:rStyle w:val="Char7"/>
          <w:rtl/>
        </w:rPr>
        <w:t xml:space="preserve">گر نشود)، و از خدا </w:t>
      </w:r>
      <w:r w:rsidR="00673CD4">
        <w:rPr>
          <w:rStyle w:val="Char7"/>
          <w:rtl/>
        </w:rPr>
        <w:t>ک</w:t>
      </w:r>
      <w:r w:rsidR="0022494D" w:rsidRPr="00254019">
        <w:rPr>
          <w:rStyle w:val="Char7"/>
          <w:rtl/>
        </w:rPr>
        <w:t>ه پروردگار شما است بترس</w:t>
      </w:r>
      <w:r w:rsidR="00673CD4">
        <w:rPr>
          <w:rStyle w:val="Char7"/>
          <w:rtl/>
        </w:rPr>
        <w:t>ی</w:t>
      </w:r>
      <w:r w:rsidR="0022494D" w:rsidRPr="00254019">
        <w:rPr>
          <w:rStyle w:val="Char7"/>
          <w:rtl/>
        </w:rPr>
        <w:t>د و پره</w:t>
      </w:r>
      <w:r w:rsidR="00673CD4">
        <w:rPr>
          <w:rStyle w:val="Char7"/>
          <w:rtl/>
        </w:rPr>
        <w:t>ی</w:t>
      </w:r>
      <w:r w:rsidR="0022494D" w:rsidRPr="00254019">
        <w:rPr>
          <w:rStyle w:val="Char7"/>
          <w:rtl/>
        </w:rPr>
        <w:t>زگار</w:t>
      </w:r>
      <w:r w:rsidR="00673CD4">
        <w:rPr>
          <w:rStyle w:val="Char7"/>
          <w:rtl/>
        </w:rPr>
        <w:t>ی</w:t>
      </w:r>
      <w:r w:rsidR="0022494D" w:rsidRPr="00254019">
        <w:rPr>
          <w:rStyle w:val="Char7"/>
          <w:rtl/>
        </w:rPr>
        <w:t xml:space="preserve"> </w:t>
      </w:r>
      <w:r w:rsidR="00673CD4">
        <w:rPr>
          <w:rStyle w:val="Char7"/>
          <w:rtl/>
        </w:rPr>
        <w:t>ک</w:t>
      </w:r>
      <w:r w:rsidR="0022494D" w:rsidRPr="00254019">
        <w:rPr>
          <w:rStyle w:val="Char7"/>
          <w:rtl/>
        </w:rPr>
        <w:t>ن</w:t>
      </w:r>
      <w:r w:rsidR="00673CD4">
        <w:rPr>
          <w:rStyle w:val="Char7"/>
          <w:rtl/>
        </w:rPr>
        <w:t>ی</w:t>
      </w:r>
      <w:r w:rsidR="0022494D" w:rsidRPr="00254019">
        <w:rPr>
          <w:rStyle w:val="Char7"/>
          <w:rtl/>
        </w:rPr>
        <w:t>د (و اوامر و نواه</w:t>
      </w:r>
      <w:r w:rsidR="00673CD4">
        <w:rPr>
          <w:rStyle w:val="Char7"/>
          <w:rtl/>
        </w:rPr>
        <w:t>ی</w:t>
      </w:r>
      <w:r w:rsidR="0022494D" w:rsidRPr="00254019">
        <w:rPr>
          <w:rStyle w:val="Char7"/>
          <w:rtl/>
        </w:rPr>
        <w:t xml:space="preserve"> او را به </w:t>
      </w:r>
      <w:r w:rsidR="00673CD4">
        <w:rPr>
          <w:rStyle w:val="Char7"/>
          <w:rtl/>
        </w:rPr>
        <w:t>ک</w:t>
      </w:r>
      <w:r w:rsidR="0022494D" w:rsidRPr="00254019">
        <w:rPr>
          <w:rStyle w:val="Char7"/>
          <w:rtl/>
        </w:rPr>
        <w:t>ار بند</w:t>
      </w:r>
      <w:r w:rsidR="00673CD4">
        <w:rPr>
          <w:rStyle w:val="Char7"/>
          <w:rtl/>
        </w:rPr>
        <w:t>ی</w:t>
      </w:r>
      <w:r w:rsidR="0022494D" w:rsidRPr="00254019">
        <w:rPr>
          <w:rStyle w:val="Char7"/>
          <w:rtl/>
        </w:rPr>
        <w:t>د، به و</w:t>
      </w:r>
      <w:r w:rsidR="00673CD4">
        <w:rPr>
          <w:rStyle w:val="Char7"/>
          <w:rtl/>
        </w:rPr>
        <w:t>ی</w:t>
      </w:r>
      <w:r w:rsidR="0022494D" w:rsidRPr="00254019">
        <w:rPr>
          <w:rStyle w:val="Char7"/>
          <w:rtl/>
        </w:rPr>
        <w:t>ژه در طلاق و نگهدار</w:t>
      </w:r>
      <w:r w:rsidR="00673CD4">
        <w:rPr>
          <w:rStyle w:val="Char7"/>
          <w:rtl/>
        </w:rPr>
        <w:t>ی</w:t>
      </w:r>
      <w:r w:rsidR="0022494D" w:rsidRPr="00254019">
        <w:rPr>
          <w:rStyle w:val="Char7"/>
          <w:rtl/>
        </w:rPr>
        <w:t xml:space="preserve"> زمان عدّه). زنان را (بعد از طلاق، در مدّت عدّه) از خانه‌ها</w:t>
      </w:r>
      <w:r w:rsidR="00673CD4">
        <w:rPr>
          <w:rStyle w:val="Char7"/>
          <w:rtl/>
        </w:rPr>
        <w:t>ی</w:t>
      </w:r>
      <w:r w:rsidR="0022494D" w:rsidRPr="00254019">
        <w:rPr>
          <w:rStyle w:val="Char7"/>
          <w:rtl/>
        </w:rPr>
        <w:t>شان ب</w:t>
      </w:r>
      <w:r w:rsidR="00673CD4">
        <w:rPr>
          <w:rStyle w:val="Char7"/>
          <w:rtl/>
        </w:rPr>
        <w:t>ی</w:t>
      </w:r>
      <w:r w:rsidR="0022494D" w:rsidRPr="00254019">
        <w:rPr>
          <w:rStyle w:val="Char7"/>
          <w:rtl/>
        </w:rPr>
        <w:t>رون ن</w:t>
      </w:r>
      <w:r w:rsidR="00673CD4">
        <w:rPr>
          <w:rStyle w:val="Char7"/>
          <w:rtl/>
        </w:rPr>
        <w:t>ک</w:t>
      </w:r>
      <w:r w:rsidR="0022494D" w:rsidRPr="00254019">
        <w:rPr>
          <w:rStyle w:val="Char7"/>
          <w:rtl/>
        </w:rPr>
        <w:t>ن</w:t>
      </w:r>
      <w:r w:rsidR="00673CD4">
        <w:rPr>
          <w:rStyle w:val="Char7"/>
          <w:rtl/>
        </w:rPr>
        <w:t>ی</w:t>
      </w:r>
      <w:r w:rsidR="0022494D" w:rsidRPr="00254019">
        <w:rPr>
          <w:rStyle w:val="Char7"/>
          <w:rtl/>
        </w:rPr>
        <w:t>د، و زنان هم (تا پا</w:t>
      </w:r>
      <w:r w:rsidR="00673CD4">
        <w:rPr>
          <w:rStyle w:val="Char7"/>
          <w:rtl/>
        </w:rPr>
        <w:t>ی</w:t>
      </w:r>
      <w:r w:rsidR="0022494D" w:rsidRPr="00254019">
        <w:rPr>
          <w:rStyle w:val="Char7"/>
          <w:rtl/>
        </w:rPr>
        <w:t>ان عدّه، از منازل شوهرانشان) ب</w:t>
      </w:r>
      <w:r w:rsidR="00673CD4">
        <w:rPr>
          <w:rStyle w:val="Char7"/>
          <w:rtl/>
        </w:rPr>
        <w:t>ی</w:t>
      </w:r>
      <w:r w:rsidR="0022494D" w:rsidRPr="00254019">
        <w:rPr>
          <w:rStyle w:val="Char7"/>
          <w:rtl/>
        </w:rPr>
        <w:t>رون نروند. مگر ا</w:t>
      </w:r>
      <w:r w:rsidR="00673CD4">
        <w:rPr>
          <w:rStyle w:val="Char7"/>
          <w:rtl/>
        </w:rPr>
        <w:t>ی</w:t>
      </w:r>
      <w:r w:rsidR="0022494D" w:rsidRPr="00254019">
        <w:rPr>
          <w:rStyle w:val="Char7"/>
          <w:rtl/>
        </w:rPr>
        <w:t xml:space="preserve">ن </w:t>
      </w:r>
      <w:r w:rsidR="00673CD4">
        <w:rPr>
          <w:rStyle w:val="Char7"/>
          <w:rtl/>
        </w:rPr>
        <w:t>ک</w:t>
      </w:r>
      <w:r w:rsidR="0022494D" w:rsidRPr="00254019">
        <w:rPr>
          <w:rStyle w:val="Char7"/>
          <w:rtl/>
        </w:rPr>
        <w:t xml:space="preserve">ه زنان </w:t>
      </w:r>
      <w:r w:rsidR="00673CD4">
        <w:rPr>
          <w:rStyle w:val="Char7"/>
          <w:rtl/>
        </w:rPr>
        <w:t>ک</w:t>
      </w:r>
      <w:r w:rsidR="0022494D" w:rsidRPr="00254019">
        <w:rPr>
          <w:rStyle w:val="Char7"/>
          <w:rtl/>
        </w:rPr>
        <w:t>ار زشت و پلشت آش</w:t>
      </w:r>
      <w:r w:rsidR="00673CD4">
        <w:rPr>
          <w:rStyle w:val="Char7"/>
          <w:rtl/>
        </w:rPr>
        <w:t>ک</w:t>
      </w:r>
      <w:r w:rsidR="0022494D" w:rsidRPr="00254019">
        <w:rPr>
          <w:rStyle w:val="Char7"/>
          <w:rtl/>
        </w:rPr>
        <w:t>ار</w:t>
      </w:r>
      <w:r w:rsidR="00673CD4">
        <w:rPr>
          <w:rStyle w:val="Char7"/>
          <w:rtl/>
        </w:rPr>
        <w:t>ی</w:t>
      </w:r>
      <w:r w:rsidR="0022494D" w:rsidRPr="00254019">
        <w:rPr>
          <w:rStyle w:val="Char7"/>
          <w:rtl/>
        </w:rPr>
        <w:t xml:space="preserve"> (همچون زنا و فحّاش</w:t>
      </w:r>
      <w:r w:rsidR="00673CD4">
        <w:rPr>
          <w:rStyle w:val="Char7"/>
          <w:rtl/>
        </w:rPr>
        <w:t>ی</w:t>
      </w:r>
      <w:r w:rsidR="0022494D" w:rsidRPr="00254019">
        <w:rPr>
          <w:rStyle w:val="Char7"/>
          <w:rtl/>
        </w:rPr>
        <w:t xml:space="preserve"> و ناسازگار</w:t>
      </w:r>
      <w:r w:rsidR="00673CD4">
        <w:rPr>
          <w:rStyle w:val="Char7"/>
          <w:rtl/>
        </w:rPr>
        <w:t>ی</w:t>
      </w:r>
      <w:r w:rsidR="0022494D" w:rsidRPr="00254019">
        <w:rPr>
          <w:rStyle w:val="Char7"/>
          <w:rtl/>
        </w:rPr>
        <w:t xml:space="preserve"> طاقت فرسا با شوهران </w:t>
      </w:r>
      <w:r w:rsidR="00673CD4">
        <w:rPr>
          <w:rStyle w:val="Char7"/>
          <w:rtl/>
        </w:rPr>
        <w:t>ی</w:t>
      </w:r>
      <w:r w:rsidR="0022494D" w:rsidRPr="00254019">
        <w:rPr>
          <w:rStyle w:val="Char7"/>
          <w:rtl/>
        </w:rPr>
        <w:t>ا اهل خانواده) انجام دهند (</w:t>
      </w:r>
      <w:r w:rsidR="00673CD4">
        <w:rPr>
          <w:rStyle w:val="Char7"/>
          <w:rtl/>
        </w:rPr>
        <w:t>ک</w:t>
      </w:r>
      <w:r w:rsidR="0022494D" w:rsidRPr="00254019">
        <w:rPr>
          <w:rStyle w:val="Char7"/>
          <w:rtl/>
        </w:rPr>
        <w:t>ه ادامه حضور ا</w:t>
      </w:r>
      <w:r w:rsidR="00673CD4">
        <w:rPr>
          <w:rStyle w:val="Char7"/>
          <w:rtl/>
        </w:rPr>
        <w:t>ی</w:t>
      </w:r>
      <w:r w:rsidR="0022494D" w:rsidRPr="00254019">
        <w:rPr>
          <w:rStyle w:val="Char7"/>
          <w:rtl/>
        </w:rPr>
        <w:t>شان در منازل، باعث مش</w:t>
      </w:r>
      <w:r w:rsidR="00673CD4">
        <w:rPr>
          <w:rStyle w:val="Char7"/>
          <w:rtl/>
        </w:rPr>
        <w:t>ک</w:t>
      </w:r>
      <w:r w:rsidR="0022494D" w:rsidRPr="00254019">
        <w:rPr>
          <w:rStyle w:val="Char7"/>
          <w:rtl/>
        </w:rPr>
        <w:t>لات ب</w:t>
      </w:r>
      <w:r w:rsidR="00673CD4">
        <w:rPr>
          <w:rStyle w:val="Char7"/>
          <w:rtl/>
        </w:rPr>
        <w:t>ی</w:t>
      </w:r>
      <w:r w:rsidR="0022494D" w:rsidRPr="00254019">
        <w:rPr>
          <w:rStyle w:val="Char7"/>
          <w:rtl/>
        </w:rPr>
        <w:t>شتر گردد). ا</w:t>
      </w:r>
      <w:r w:rsidR="00673CD4">
        <w:rPr>
          <w:rStyle w:val="Char7"/>
          <w:rtl/>
        </w:rPr>
        <w:t>ی</w:t>
      </w:r>
      <w:r w:rsidR="0022494D" w:rsidRPr="00254019">
        <w:rPr>
          <w:rStyle w:val="Char7"/>
          <w:rtl/>
        </w:rPr>
        <w:t>نها قوان</w:t>
      </w:r>
      <w:r w:rsidR="00673CD4">
        <w:rPr>
          <w:rStyle w:val="Char7"/>
          <w:rtl/>
        </w:rPr>
        <w:t>ی</w:t>
      </w:r>
      <w:r w:rsidR="0022494D" w:rsidRPr="00254019">
        <w:rPr>
          <w:rStyle w:val="Char7"/>
          <w:rtl/>
        </w:rPr>
        <w:t>ن و مقرّرات اله</w:t>
      </w:r>
      <w:r w:rsidR="00673CD4">
        <w:rPr>
          <w:rStyle w:val="Char7"/>
          <w:rtl/>
        </w:rPr>
        <w:t>ی</w:t>
      </w:r>
      <w:r w:rsidR="0022494D" w:rsidRPr="00254019">
        <w:rPr>
          <w:rStyle w:val="Char7"/>
          <w:rtl/>
        </w:rPr>
        <w:t xml:space="preserve"> است، و هر</w:t>
      </w:r>
      <w:r w:rsidR="00673CD4">
        <w:rPr>
          <w:rStyle w:val="Char7"/>
          <w:rtl/>
        </w:rPr>
        <w:t>ک</w:t>
      </w:r>
      <w:r w:rsidR="0022494D" w:rsidRPr="00254019">
        <w:rPr>
          <w:rStyle w:val="Char7"/>
          <w:rtl/>
        </w:rPr>
        <w:t>س از قوان</w:t>
      </w:r>
      <w:r w:rsidR="00673CD4">
        <w:rPr>
          <w:rStyle w:val="Char7"/>
          <w:rtl/>
        </w:rPr>
        <w:t>ی</w:t>
      </w:r>
      <w:r w:rsidR="0022494D" w:rsidRPr="00254019">
        <w:rPr>
          <w:rStyle w:val="Char7"/>
          <w:rtl/>
        </w:rPr>
        <w:t>ن و مقرّرات اله</w:t>
      </w:r>
      <w:r w:rsidR="00673CD4">
        <w:rPr>
          <w:rStyle w:val="Char7"/>
          <w:rtl/>
        </w:rPr>
        <w:t>ی</w:t>
      </w:r>
      <w:r w:rsidR="0022494D" w:rsidRPr="00254019">
        <w:rPr>
          <w:rStyle w:val="Char7"/>
          <w:rtl/>
        </w:rPr>
        <w:t xml:space="preserve"> پا فراتر نهد و تجاوز </w:t>
      </w:r>
      <w:r w:rsidR="00673CD4">
        <w:rPr>
          <w:rStyle w:val="Char7"/>
          <w:rtl/>
        </w:rPr>
        <w:t>ک</w:t>
      </w:r>
      <w:r w:rsidR="0022494D" w:rsidRPr="00254019">
        <w:rPr>
          <w:rStyle w:val="Char7"/>
          <w:rtl/>
        </w:rPr>
        <w:t>ند، به خو</w:t>
      </w:r>
      <w:r w:rsidR="00673CD4">
        <w:rPr>
          <w:rStyle w:val="Char7"/>
          <w:rtl/>
        </w:rPr>
        <w:t>ی</w:t>
      </w:r>
      <w:r w:rsidR="0022494D" w:rsidRPr="00254019">
        <w:rPr>
          <w:rStyle w:val="Char7"/>
          <w:rtl/>
        </w:rPr>
        <w:t>شتن ستم م</w:t>
      </w:r>
      <w:r w:rsidR="00673CD4">
        <w:rPr>
          <w:rStyle w:val="Char7"/>
          <w:rtl/>
        </w:rPr>
        <w:t>ی</w:t>
      </w:r>
      <w:r w:rsidR="0022494D" w:rsidRPr="00254019">
        <w:rPr>
          <w:rStyle w:val="Char7"/>
          <w:rtl/>
        </w:rPr>
        <w:t>‌</w:t>
      </w:r>
      <w:r w:rsidR="00673CD4">
        <w:rPr>
          <w:rStyle w:val="Char7"/>
          <w:rtl/>
        </w:rPr>
        <w:t>ک</w:t>
      </w:r>
      <w:r w:rsidR="0022494D" w:rsidRPr="00254019">
        <w:rPr>
          <w:rStyle w:val="Char7"/>
          <w:rtl/>
        </w:rPr>
        <w:t xml:space="preserve">ند.  (چرا </w:t>
      </w:r>
      <w:r w:rsidR="00673CD4">
        <w:rPr>
          <w:rStyle w:val="Char7"/>
          <w:rtl/>
        </w:rPr>
        <w:t>ک</w:t>
      </w:r>
      <w:r w:rsidR="0022494D" w:rsidRPr="00254019">
        <w:rPr>
          <w:rStyle w:val="Char7"/>
          <w:rtl/>
        </w:rPr>
        <w:t>ه خود را در معرض خشم خدا قرار م</w:t>
      </w:r>
      <w:r w:rsidR="00673CD4">
        <w:rPr>
          <w:rStyle w:val="Char7"/>
          <w:rtl/>
        </w:rPr>
        <w:t>ی</w:t>
      </w:r>
      <w:r w:rsidR="0022494D" w:rsidRPr="00254019">
        <w:rPr>
          <w:rStyle w:val="Char7"/>
          <w:rtl/>
        </w:rPr>
        <w:t>‌دهد و به سعادت خو</w:t>
      </w:r>
      <w:r w:rsidR="00673CD4">
        <w:rPr>
          <w:rStyle w:val="Char7"/>
          <w:rtl/>
        </w:rPr>
        <w:t>ی</w:t>
      </w:r>
      <w:r w:rsidR="0022494D" w:rsidRPr="00254019">
        <w:rPr>
          <w:rStyle w:val="Char7"/>
          <w:rtl/>
        </w:rPr>
        <w:t>ش لطمه م</w:t>
      </w:r>
      <w:r w:rsidR="00673CD4">
        <w:rPr>
          <w:rStyle w:val="Char7"/>
          <w:rtl/>
        </w:rPr>
        <w:t>ی</w:t>
      </w:r>
      <w:r w:rsidR="0022494D" w:rsidRPr="00254019">
        <w:rPr>
          <w:rStyle w:val="Char7"/>
          <w:rtl/>
        </w:rPr>
        <w:t>‌زند). تو نم</w:t>
      </w:r>
      <w:r w:rsidR="00673CD4">
        <w:rPr>
          <w:rStyle w:val="Char7"/>
          <w:rtl/>
        </w:rPr>
        <w:t>ی</w:t>
      </w:r>
      <w:r w:rsidR="0022494D" w:rsidRPr="00254019">
        <w:rPr>
          <w:rStyle w:val="Char7"/>
          <w:rtl/>
        </w:rPr>
        <w:t>‌دان</w:t>
      </w:r>
      <w:r w:rsidR="00673CD4">
        <w:rPr>
          <w:rStyle w:val="Char7"/>
          <w:rtl/>
        </w:rPr>
        <w:t>ی</w:t>
      </w:r>
      <w:r w:rsidR="0022494D" w:rsidRPr="00254019">
        <w:rPr>
          <w:rStyle w:val="Char7"/>
          <w:rtl/>
        </w:rPr>
        <w:t>، چه بسا خداوند بعد از ا</w:t>
      </w:r>
      <w:r w:rsidR="00673CD4">
        <w:rPr>
          <w:rStyle w:val="Char7"/>
          <w:rtl/>
        </w:rPr>
        <w:t>ی</w:t>
      </w:r>
      <w:r w:rsidR="0022494D" w:rsidRPr="00254019">
        <w:rPr>
          <w:rStyle w:val="Char7"/>
          <w:rtl/>
        </w:rPr>
        <w:t>ن حادثه، وضع تازه‌ا</w:t>
      </w:r>
      <w:r w:rsidR="00673CD4">
        <w:rPr>
          <w:rStyle w:val="Char7"/>
          <w:rtl/>
        </w:rPr>
        <w:t>ی</w:t>
      </w:r>
      <w:r w:rsidR="0022494D" w:rsidRPr="00254019">
        <w:rPr>
          <w:rStyle w:val="Char7"/>
          <w:rtl/>
        </w:rPr>
        <w:t xml:space="preserve"> پ</w:t>
      </w:r>
      <w:r w:rsidR="00673CD4">
        <w:rPr>
          <w:rStyle w:val="Char7"/>
          <w:rtl/>
        </w:rPr>
        <w:t>ی</w:t>
      </w:r>
      <w:r w:rsidR="0022494D" w:rsidRPr="00254019">
        <w:rPr>
          <w:rStyle w:val="Char7"/>
          <w:rtl/>
        </w:rPr>
        <w:t>ش آورد (و ماندن زن در خانه زم</w:t>
      </w:r>
      <w:r w:rsidR="00673CD4">
        <w:rPr>
          <w:rStyle w:val="Char7"/>
          <w:rtl/>
        </w:rPr>
        <w:t>ی</w:t>
      </w:r>
      <w:r w:rsidR="0022494D" w:rsidRPr="00254019">
        <w:rPr>
          <w:rStyle w:val="Char7"/>
          <w:rtl/>
        </w:rPr>
        <w:t>نه‌ساز پش</w:t>
      </w:r>
      <w:r w:rsidR="00673CD4">
        <w:rPr>
          <w:rStyle w:val="Char7"/>
          <w:rtl/>
        </w:rPr>
        <w:t>ی</w:t>
      </w:r>
      <w:r w:rsidR="0022494D" w:rsidRPr="00254019">
        <w:rPr>
          <w:rStyle w:val="Char7"/>
          <w:rtl/>
        </w:rPr>
        <w:t>مان</w:t>
      </w:r>
      <w:r w:rsidR="00673CD4">
        <w:rPr>
          <w:rStyle w:val="Char7"/>
          <w:rtl/>
        </w:rPr>
        <w:t>ی</w:t>
      </w:r>
      <w:r w:rsidR="0022494D" w:rsidRPr="00254019">
        <w:rPr>
          <w:rStyle w:val="Char7"/>
          <w:rtl/>
        </w:rPr>
        <w:t xml:space="preserve"> شوهر و همسر و رجوع آنان به </w:t>
      </w:r>
      <w:r w:rsidR="00673CD4">
        <w:rPr>
          <w:rStyle w:val="Char7"/>
          <w:rtl/>
        </w:rPr>
        <w:t>یک</w:t>
      </w:r>
      <w:r w:rsidR="0022494D" w:rsidRPr="00254019">
        <w:rPr>
          <w:rStyle w:val="Char7"/>
          <w:rtl/>
        </w:rPr>
        <w:t>د</w:t>
      </w:r>
      <w:r w:rsidR="00673CD4">
        <w:rPr>
          <w:rStyle w:val="Char7"/>
          <w:rtl/>
        </w:rPr>
        <w:t>ی</w:t>
      </w:r>
      <w:r w:rsidR="0022494D" w:rsidRPr="00254019">
        <w:rPr>
          <w:rStyle w:val="Char7"/>
          <w:rtl/>
        </w:rPr>
        <w:t>گر گردد، و ابرها</w:t>
      </w:r>
      <w:r w:rsidR="00673CD4">
        <w:rPr>
          <w:rStyle w:val="Char7"/>
          <w:rtl/>
        </w:rPr>
        <w:t>ی</w:t>
      </w:r>
      <w:r w:rsidR="0022494D" w:rsidRPr="00254019">
        <w:rPr>
          <w:rStyle w:val="Char7"/>
          <w:rtl/>
        </w:rPr>
        <w:t xml:space="preserve"> ت</w:t>
      </w:r>
      <w:r w:rsidR="00673CD4">
        <w:rPr>
          <w:rStyle w:val="Char7"/>
          <w:rtl/>
        </w:rPr>
        <w:t>ی</w:t>
      </w:r>
      <w:r w:rsidR="0022494D" w:rsidRPr="00254019">
        <w:rPr>
          <w:rStyle w:val="Char7"/>
          <w:rtl/>
        </w:rPr>
        <w:t xml:space="preserve">ره و تار </w:t>
      </w:r>
      <w:r w:rsidR="00673CD4">
        <w:rPr>
          <w:rStyle w:val="Char7"/>
          <w:rtl/>
        </w:rPr>
        <w:t>کی</w:t>
      </w:r>
      <w:r w:rsidR="0022494D" w:rsidRPr="00254019">
        <w:rPr>
          <w:rStyle w:val="Char7"/>
          <w:rtl/>
        </w:rPr>
        <w:t xml:space="preserve">نه و </w:t>
      </w:r>
      <w:r w:rsidR="00673CD4">
        <w:rPr>
          <w:rStyle w:val="Char7"/>
          <w:rtl/>
        </w:rPr>
        <w:t>ک</w:t>
      </w:r>
      <w:r w:rsidR="0022494D" w:rsidRPr="00254019">
        <w:rPr>
          <w:rStyle w:val="Char7"/>
          <w:rtl/>
        </w:rPr>
        <w:t>دورت از آسمان زندگ</w:t>
      </w:r>
      <w:r w:rsidR="00673CD4">
        <w:rPr>
          <w:rStyle w:val="Char7"/>
          <w:rtl/>
        </w:rPr>
        <w:t>ی</w:t>
      </w:r>
      <w:r w:rsidR="0022494D" w:rsidRPr="00254019">
        <w:rPr>
          <w:rStyle w:val="Char7"/>
          <w:rtl/>
        </w:rPr>
        <w:t xml:space="preserve"> ا</w:t>
      </w:r>
      <w:r w:rsidR="00673CD4">
        <w:rPr>
          <w:rStyle w:val="Char7"/>
          <w:rtl/>
        </w:rPr>
        <w:t>ی</w:t>
      </w:r>
      <w:r w:rsidR="0022494D" w:rsidRPr="00254019">
        <w:rPr>
          <w:rStyle w:val="Char7"/>
          <w:rtl/>
        </w:rPr>
        <w:t>شان به دور رود، و مهر و محبّت فضا</w:t>
      </w:r>
      <w:r w:rsidR="00673CD4">
        <w:rPr>
          <w:rStyle w:val="Char7"/>
          <w:rtl/>
        </w:rPr>
        <w:t>ی</w:t>
      </w:r>
      <w:r w:rsidR="0022494D" w:rsidRPr="00254019">
        <w:rPr>
          <w:rStyle w:val="Char7"/>
          <w:rtl/>
        </w:rPr>
        <w:t xml:space="preserve"> س</w:t>
      </w:r>
      <w:r w:rsidR="00673CD4">
        <w:rPr>
          <w:rStyle w:val="Char7"/>
          <w:rtl/>
        </w:rPr>
        <w:t>ی</w:t>
      </w:r>
      <w:r w:rsidR="0022494D" w:rsidRPr="00254019">
        <w:rPr>
          <w:rStyle w:val="Char7"/>
          <w:rtl/>
        </w:rPr>
        <w:t>نه‌ها را لبر</w:t>
      </w:r>
      <w:r w:rsidR="00673CD4">
        <w:rPr>
          <w:rStyle w:val="Char7"/>
          <w:rtl/>
        </w:rPr>
        <w:t>ی</w:t>
      </w:r>
      <w:r w:rsidR="0022494D" w:rsidRPr="00254019">
        <w:rPr>
          <w:rStyle w:val="Char7"/>
          <w:rtl/>
        </w:rPr>
        <w:t xml:space="preserve">ز </w:t>
      </w:r>
      <w:r w:rsidR="00673CD4">
        <w:rPr>
          <w:rStyle w:val="Char7"/>
          <w:rtl/>
        </w:rPr>
        <w:t>ک</w:t>
      </w:r>
      <w:r w:rsidR="0022494D" w:rsidRPr="00254019">
        <w:rPr>
          <w:rStyle w:val="Char7"/>
          <w:rtl/>
        </w:rPr>
        <w:t>ند، و فرزندان از دامن عطوفت مادر</w:t>
      </w:r>
      <w:r w:rsidR="00673CD4">
        <w:rPr>
          <w:rStyle w:val="Char7"/>
          <w:rtl/>
        </w:rPr>
        <w:t>ی</w:t>
      </w:r>
      <w:r w:rsidR="0022494D" w:rsidRPr="00254019">
        <w:rPr>
          <w:rStyle w:val="Char7"/>
          <w:rtl/>
        </w:rPr>
        <w:t xml:space="preserve"> ب</w:t>
      </w:r>
      <w:r w:rsidR="00673CD4">
        <w:rPr>
          <w:rStyle w:val="Char7"/>
          <w:rtl/>
        </w:rPr>
        <w:t>ی</w:t>
      </w:r>
      <w:r w:rsidR="0022494D" w:rsidRPr="00254019">
        <w:rPr>
          <w:rStyle w:val="Char7"/>
          <w:rtl/>
        </w:rPr>
        <w:t>‌بهره نمانند)</w:t>
      </w:r>
      <w:r w:rsidR="0022494D" w:rsidRPr="007C42C1">
        <w:rPr>
          <w:rStyle w:val="Char8"/>
          <w:rFonts w:hint="cs"/>
          <w:rtl/>
        </w:rPr>
        <w:t>»</w:t>
      </w:r>
      <w:r w:rsidR="0022494D" w:rsidRPr="00352939">
        <w:rPr>
          <w:rFonts w:hint="cs"/>
          <w:rtl/>
        </w:rPr>
        <w:t>.</w:t>
      </w:r>
    </w:p>
    <w:p w:rsidR="0022494D" w:rsidRPr="00352939" w:rsidRDefault="0022494D" w:rsidP="00352939">
      <w:pPr>
        <w:pStyle w:val="a8"/>
        <w:rPr>
          <w:rtl/>
        </w:rPr>
      </w:pPr>
      <w:r w:rsidRPr="00352939">
        <w:rPr>
          <w:rFonts w:hint="cs"/>
          <w:rtl/>
        </w:rPr>
        <w:t>یعنی حکمت از فرمان به‌ بیرون نکردن زن مطلقه‌ای که‌ در حین گذراندن عده‌ است از منزل شوهرش به‌ منزلی دیگر، عبارت است از این‌</w:t>
      </w:r>
      <w:r w:rsidR="00673CD4" w:rsidRPr="00352939">
        <w:rPr>
          <w:rFonts w:hint="cs"/>
          <w:rtl/>
        </w:rPr>
        <w:t>ک</w:t>
      </w:r>
      <w:r w:rsidRPr="00352939">
        <w:rPr>
          <w:rFonts w:hint="cs"/>
          <w:rtl/>
        </w:rPr>
        <w:t xml:space="preserve">ه‌ بعد از خاموش گشتن بغض و کینه،‌ میان آنان صلح و آشتی برپا گردد، اما وقتی آن‌را سه‌ طلاق داد، دیگر جای امیدی برای صلح و آشتی باقی نمانده‌ است، به‌ همین خاطر سکونت او در منزل شوهر بدون معنی می‌باشد، پس متوجه‌ این امر شدیم که‌ مسأله‌ متعلق به‌ طلاق رجعی نه‌ طلاق بائن است؛ اما این استدلال جای تأمل است، زیرا سکونت در منزل شوهر تا پایان دوره‌ی عده‌ به‌ امید برپایی صلح میان آنان و دادن فرصتی کافی برای اعاده‌ی صفا و صمیمیت میان آن دو، بعد از آرام گشتن اعصابشان و آگاهی از پیامدهای بد و زشت طلاق بر زندگانی آنان، تا شاید از منازعه‌ و خصومت دست بردارند و محبت و آرامش به‌ فضای خانواده‌ برگردد، این به‌ تنهایی علت و سبب کلی برای مسأله‌ نمی‌باشد، بلکه‌ حکمت و مصلحت‌هایی دیگر نیز وجود دارد، از جمله‌ انتظار زن برای تبری رحم از وجود جنین که‌ نمی‌تواند ازدواج نماید مگر این‌که‌ عده‌ را به‌ پایان رسانده‌ باشد و اطمینان بیابد که‌ رحمش از وجود جنین خالی است، و بدون شک این انتظار به‌ خاطر مرد است، بنابراین، فراهم‌سازی مخارج و مسکن زن نیز از وظایف شوهر می‌باشد؛ این همان چیزی است که‌ عایشه‌ را برای مخالفت با استدلال فاطمه‌ دختر قیس برانگیخت که‌ داستان خود را به‌ عنوان دلیلی برای جایز بودن انتقال از خانه‌ی شوهر ذکر می‌کرد، فرمود: </w:t>
      </w:r>
      <w:r w:rsidRPr="00352939">
        <w:rPr>
          <w:rtl/>
        </w:rPr>
        <w:t>برا</w:t>
      </w:r>
      <w:r w:rsidR="00673CD4" w:rsidRPr="00352939">
        <w:rPr>
          <w:rtl/>
        </w:rPr>
        <w:t>ی</w:t>
      </w:r>
      <w:r w:rsidRPr="00352939">
        <w:rPr>
          <w:rtl/>
        </w:rPr>
        <w:t xml:space="preserve"> </w:t>
      </w:r>
      <w:r w:rsidRPr="00352939">
        <w:rPr>
          <w:rFonts w:hint="cs"/>
          <w:rtl/>
        </w:rPr>
        <w:t>فاطمه‌</w:t>
      </w:r>
      <w:r w:rsidRPr="00352939">
        <w:rPr>
          <w:rtl/>
        </w:rPr>
        <w:t xml:space="preserve"> مناسب ن</w:t>
      </w:r>
      <w:r w:rsidR="00673CD4" w:rsidRPr="00352939">
        <w:rPr>
          <w:rtl/>
        </w:rPr>
        <w:t>ی</w:t>
      </w:r>
      <w:r w:rsidRPr="00352939">
        <w:rPr>
          <w:rtl/>
        </w:rPr>
        <w:t xml:space="preserve">ست </w:t>
      </w:r>
      <w:r w:rsidR="00673CD4" w:rsidRPr="00352939">
        <w:rPr>
          <w:rtl/>
        </w:rPr>
        <w:t>ک</w:t>
      </w:r>
      <w:r w:rsidRPr="00352939">
        <w:rPr>
          <w:rtl/>
        </w:rPr>
        <w:t>ه ا</w:t>
      </w:r>
      <w:r w:rsidR="00673CD4" w:rsidRPr="00352939">
        <w:rPr>
          <w:rtl/>
        </w:rPr>
        <w:t>ی</w:t>
      </w:r>
      <w:r w:rsidRPr="00352939">
        <w:rPr>
          <w:rtl/>
        </w:rPr>
        <w:t xml:space="preserve">ن واقعه </w:t>
      </w:r>
      <w:r w:rsidRPr="00352939">
        <w:rPr>
          <w:rFonts w:hint="cs"/>
          <w:rtl/>
        </w:rPr>
        <w:t>خود</w:t>
      </w:r>
      <w:r w:rsidRPr="00352939">
        <w:rPr>
          <w:rtl/>
        </w:rPr>
        <w:t xml:space="preserve"> را ب</w:t>
      </w:r>
      <w:r w:rsidR="00673CD4" w:rsidRPr="00352939">
        <w:rPr>
          <w:rtl/>
        </w:rPr>
        <w:t>ی</w:t>
      </w:r>
      <w:r w:rsidRPr="00352939">
        <w:rPr>
          <w:rtl/>
        </w:rPr>
        <w:t>ان م</w:t>
      </w:r>
      <w:r w:rsidR="00673CD4" w:rsidRPr="00352939">
        <w:rPr>
          <w:rtl/>
        </w:rPr>
        <w:t>ی</w:t>
      </w:r>
      <w:r w:rsidRPr="00352939">
        <w:rPr>
          <w:rFonts w:hint="cs"/>
          <w:rtl/>
        </w:rPr>
        <w:t>‌</w:t>
      </w:r>
      <w:r w:rsidR="00673CD4" w:rsidRPr="00352939">
        <w:rPr>
          <w:rtl/>
        </w:rPr>
        <w:t>ک</w:t>
      </w:r>
      <w:r w:rsidRPr="00352939">
        <w:rPr>
          <w:rtl/>
        </w:rPr>
        <w:t>ند</w:t>
      </w:r>
      <w:r w:rsidRPr="007218B5">
        <w:rPr>
          <w:vertAlign w:val="superscript"/>
          <w:rtl/>
        </w:rPr>
        <w:footnoteReference w:id="815"/>
      </w:r>
      <w:r w:rsidRPr="00352939">
        <w:rPr>
          <w:rFonts w:hint="cs"/>
          <w:rtl/>
        </w:rPr>
        <w:t xml:space="preserve">، و گفت: </w:t>
      </w:r>
      <w:r w:rsidRPr="00352939">
        <w:rPr>
          <w:rtl/>
        </w:rPr>
        <w:t>بدون ش</w:t>
      </w:r>
      <w:r w:rsidR="00673CD4" w:rsidRPr="00352939">
        <w:rPr>
          <w:rtl/>
        </w:rPr>
        <w:t>ک</w:t>
      </w:r>
      <w:r w:rsidRPr="00352939">
        <w:rPr>
          <w:rtl/>
        </w:rPr>
        <w:t xml:space="preserve"> رسول ا</w:t>
      </w:r>
      <w:r w:rsidR="00673CD4" w:rsidRPr="00352939">
        <w:rPr>
          <w:rtl/>
        </w:rPr>
        <w:t>ک</w:t>
      </w:r>
      <w:r w:rsidRPr="00352939">
        <w:rPr>
          <w:rtl/>
        </w:rPr>
        <w:t>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w:t>
      </w:r>
      <w:r w:rsidRPr="00352939">
        <w:rPr>
          <w:rtl/>
        </w:rPr>
        <w:t>در دوران عد</w:t>
      </w:r>
      <w:r w:rsidRPr="00352939">
        <w:rPr>
          <w:rFonts w:hint="cs"/>
          <w:rtl/>
        </w:rPr>
        <w:t>ه‌</w:t>
      </w:r>
      <w:r w:rsidRPr="00352939">
        <w:rPr>
          <w:rtl/>
        </w:rPr>
        <w:t xml:space="preserve"> </w:t>
      </w:r>
      <w:r w:rsidRPr="00352939">
        <w:rPr>
          <w:rFonts w:hint="cs"/>
          <w:rtl/>
        </w:rPr>
        <w:t xml:space="preserve">به‌ </w:t>
      </w:r>
      <w:r w:rsidRPr="00352939">
        <w:rPr>
          <w:rtl/>
        </w:rPr>
        <w:t xml:space="preserve">او اجازه داد </w:t>
      </w:r>
      <w:r w:rsidRPr="00352939">
        <w:rPr>
          <w:rFonts w:hint="cs"/>
          <w:rtl/>
        </w:rPr>
        <w:t xml:space="preserve">که‌ </w:t>
      </w:r>
      <w:r w:rsidRPr="00352939">
        <w:rPr>
          <w:rtl/>
        </w:rPr>
        <w:t>از خانه شوهر</w:t>
      </w:r>
      <w:r w:rsidRPr="00352939">
        <w:rPr>
          <w:rFonts w:hint="cs"/>
          <w:rtl/>
        </w:rPr>
        <w:t>ش</w:t>
      </w:r>
      <w:r w:rsidRPr="00352939">
        <w:rPr>
          <w:rtl/>
        </w:rPr>
        <w:t xml:space="preserve"> </w:t>
      </w:r>
      <w:r w:rsidRPr="00352939">
        <w:rPr>
          <w:rFonts w:hint="cs"/>
          <w:rtl/>
        </w:rPr>
        <w:t>انتقال یابد.</w:t>
      </w:r>
      <w:r w:rsidRPr="00352939">
        <w:rPr>
          <w:rtl/>
        </w:rPr>
        <w:t xml:space="preserve"> اما بسبب ا</w:t>
      </w:r>
      <w:r w:rsidR="00673CD4" w:rsidRPr="00352939">
        <w:rPr>
          <w:rtl/>
        </w:rPr>
        <w:t>ی</w:t>
      </w:r>
      <w:r w:rsidRPr="00352939">
        <w:rPr>
          <w:rtl/>
        </w:rPr>
        <w:t xml:space="preserve">ن بود </w:t>
      </w:r>
      <w:r w:rsidR="00673CD4" w:rsidRPr="00352939">
        <w:rPr>
          <w:rtl/>
        </w:rPr>
        <w:t>ک</w:t>
      </w:r>
      <w:r w:rsidRPr="00352939">
        <w:rPr>
          <w:rtl/>
        </w:rPr>
        <w:t>ه خانه شوهر او در جا</w:t>
      </w:r>
      <w:r w:rsidR="00673CD4" w:rsidRPr="00352939">
        <w:rPr>
          <w:rtl/>
        </w:rPr>
        <w:t>یی</w:t>
      </w:r>
      <w:r w:rsidRPr="00352939">
        <w:rPr>
          <w:rtl/>
        </w:rPr>
        <w:t xml:space="preserve"> ناامن و ترسنا</w:t>
      </w:r>
      <w:r w:rsidR="00673CD4" w:rsidRPr="00352939">
        <w:rPr>
          <w:rtl/>
        </w:rPr>
        <w:t>ک</w:t>
      </w:r>
      <w:r w:rsidRPr="00352939">
        <w:rPr>
          <w:rtl/>
        </w:rPr>
        <w:t xml:space="preserve"> بود.</w:t>
      </w:r>
      <w:r w:rsidRPr="00352939">
        <w:rPr>
          <w:rFonts w:hint="cs"/>
          <w:rtl/>
        </w:rPr>
        <w:t xml:space="preserve"> و هنگامی که‌ همین واقعه‌ در عهد مروان بن حکم واقع گردید به‌ مروان چنین نوشت: از خدا بترس و او را به‌ خانه‌ی خود بازگردان</w:t>
      </w:r>
      <w:r w:rsidRPr="007218B5">
        <w:rPr>
          <w:vertAlign w:val="superscript"/>
          <w:rtl/>
        </w:rPr>
        <w:footnoteReference w:id="816"/>
      </w:r>
      <w:r w:rsidRPr="00352939">
        <w:rPr>
          <w:rFonts w:hint="cs"/>
          <w:rtl/>
        </w:rPr>
        <w:t>.</w:t>
      </w:r>
    </w:p>
    <w:p w:rsidR="0022494D" w:rsidRPr="00352939" w:rsidRDefault="0022494D" w:rsidP="00352939">
      <w:pPr>
        <w:pStyle w:val="a8"/>
        <w:rPr>
          <w:rtl/>
        </w:rPr>
      </w:pPr>
      <w:r w:rsidRPr="00352939">
        <w:rPr>
          <w:rFonts w:hint="cs"/>
          <w:rtl/>
        </w:rPr>
        <w:t>14- زنی که‌ شوهرش فوت می‌کند باید چهارماه و ده‌ شب انتظار بکشد و از خانه‌ بیرون نرود، علما از این مسأله‌ چنین استنباط کردند که‌ اگر هنگام فوت شوهرش با او باشد، هرکجا که‌ شوهرش فوت کرد، در آنجا می‌ماند، اما اگر با شوهرش نبود، جایی می‌ماند که‌ خبر مرگ شوهرش را به‌ او می‌رسانند و در آن حال برای او حرام است که‌ به‌ سفر برود، گفتنی است که‌ اینها برای این استنباط خود به‌ احادیثی استدلال نموده‌اند که‌ از بیرون رفتن زنی که‌ شوهرش مرده‌ جلوگیری می‌نماید که‌ از خانه‌ و شهر خود بیرون برود، و از جمله‌ی آن احادیث: حدیث فریعه‌ دختر مالک و خواهر ابوسعید خدری گفت: همسرم به‌ دنبال برده‌هایش رفت که‌ فرار کرده‌ بودند، در میانه‌ راه‌، برده‌ها او را به‌ قتل رساندند و در حالی که‌ من در خانه‌ای دور از خانه‌های خویشانم بودم، خبر مرگ او را دریافتم، به‌ خدمت پیامبر</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ص</w:t>
      </w:r>
      <w:r w:rsidRPr="00352939">
        <w:rPr>
          <w:rFonts w:hint="cs"/>
          <w:rtl/>
        </w:rPr>
        <w:t xml:space="preserve"> آمدم و گفتم: ای رسول خدا! در حالی که‌ در خانه‌ای دور از خانه‌های خویشانم هستم و نه‌ مخارج و نه‌ مسکنی را دارا می‌باشم، خبر مرگ شوهرم را دریافتم، و اگر به‌ خانه‌ی برادرم و سایر خویشانم بروم، کمک‌هایی را به‌ من روا می‌دارند. پیامبر</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ص</w:t>
      </w:r>
      <w:r w:rsidRPr="00352939">
        <w:rPr>
          <w:rFonts w:hint="cs"/>
          <w:rtl/>
        </w:rPr>
        <w:t xml:space="preserve"> فرمود: می‌توانید به‌ آنجا منتقل شوید. پس وقتی به‌ طرف مسجد و یا حجره‌ بیرون رفتم، مرا خواست و گفت: تا پایان دوران عده‌، در خانه‌ای بمان که‌ در آن خبر مرگ شوهرت را دریافته‌اید. فریعه‌ می‌گوید: پس چهار ماه و ده‌ شب در آنجا ماندم</w:t>
      </w:r>
      <w:r w:rsidRPr="007218B5">
        <w:rPr>
          <w:vertAlign w:val="superscript"/>
          <w:rtl/>
        </w:rPr>
        <w:footnoteReference w:id="817"/>
      </w:r>
      <w:r w:rsidRPr="00352939">
        <w:rPr>
          <w:rFonts w:hint="cs"/>
          <w:rtl/>
        </w:rPr>
        <w:t>.</w:t>
      </w:r>
    </w:p>
    <w:p w:rsidR="0022494D" w:rsidRPr="00352939" w:rsidRDefault="0022494D" w:rsidP="00352939">
      <w:pPr>
        <w:pStyle w:val="a8"/>
        <w:rPr>
          <w:rtl/>
        </w:rPr>
      </w:pPr>
      <w:r w:rsidRPr="00352939">
        <w:rPr>
          <w:rFonts w:hint="cs"/>
          <w:rtl/>
        </w:rPr>
        <w:t>آنان به‌ حدیث فوق و امثال آن برای ممنوعیت بیرون رفتن از خانه‌ استدلال می‌نمایند، اما باید عدم جواز انتقال به‌ خانه‌ اگر در بیرون از آن بود و همچنین عدم بازگشت به‌ شهر اگر بیرون از آن باشد، را اثبات می‌کردند.</w:t>
      </w:r>
    </w:p>
    <w:p w:rsidR="0022494D" w:rsidRPr="00352939" w:rsidRDefault="0022494D" w:rsidP="00352939">
      <w:pPr>
        <w:pStyle w:val="a8"/>
        <w:rPr>
          <w:rtl/>
        </w:rPr>
      </w:pPr>
      <w:r w:rsidRPr="00352939">
        <w:rPr>
          <w:rFonts w:hint="cs"/>
          <w:rtl/>
        </w:rPr>
        <w:t>به‌ همین خاطر ام‌المؤمنین عایشه‌</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ل</w:t>
      </w:r>
      <w:r w:rsidRPr="00352939">
        <w:rPr>
          <w:rFonts w:hint="cs"/>
          <w:rtl/>
        </w:rPr>
        <w:t xml:space="preserve"> را می‌بینیم که‌ به‌ استدلال فوق قناعت نمی‌کند و خواهرش ام‌کلثوم را در دوران عده‌ که‌ شوهرش طلحه‌ بن عبدالله‌ کشته‌ شده‌ بود، به‌ طرف مکه‌ بیرون برد</w:t>
      </w:r>
      <w:r w:rsidRPr="007218B5">
        <w:rPr>
          <w:vertAlign w:val="superscript"/>
          <w:rtl/>
        </w:rPr>
        <w:footnoteReference w:id="818"/>
      </w:r>
      <w:r w:rsidRPr="00352939">
        <w:rPr>
          <w:rFonts w:hint="cs"/>
          <w:rtl/>
        </w:rPr>
        <w:t>. و هنگامی که‌ ایوب این داستان را تعریف می‌کرد، گفت: عایشه‌</w:t>
      </w:r>
      <w:r w:rsidR="00646152">
        <w:rPr>
          <w:rFonts w:eastAsia="MS Mincho" w:cs="CTraditional Arabic" w:hint="cs"/>
          <w:color w:val="000000"/>
          <w:spacing w:val="-2"/>
          <w:rtl/>
          <w:lang w:bidi="ar-KW"/>
        </w:rPr>
        <w:t xml:space="preserve"> </w:t>
      </w:r>
      <w:r w:rsidR="00646152" w:rsidRPr="00646152">
        <w:rPr>
          <w:rFonts w:ascii="CTraditional Arabic" w:eastAsia="MS Mincho" w:hAnsi="CTraditional Arabic" w:cs="CTraditional Arabic" w:hint="cs"/>
          <w:color w:val="000000"/>
          <w:spacing w:val="-2"/>
          <w:rtl/>
          <w:lang w:bidi="ar-KW"/>
        </w:rPr>
        <w:t>ل</w:t>
      </w:r>
      <w:r w:rsidRPr="00352939">
        <w:rPr>
          <w:rFonts w:hint="cs"/>
          <w:rtl/>
        </w:rPr>
        <w:t xml:space="preserve"> ام‌کلثوم را به‌ شهر خود منتقل کرد</w:t>
      </w:r>
      <w:r w:rsidRPr="007218B5">
        <w:rPr>
          <w:vertAlign w:val="superscript"/>
          <w:rtl/>
        </w:rPr>
        <w:footnoteReference w:id="819"/>
      </w:r>
      <w:r w:rsidRPr="00352939">
        <w:rPr>
          <w:rFonts w:hint="cs"/>
          <w:rtl/>
        </w:rPr>
        <w:t>.</w:t>
      </w:r>
    </w:p>
    <w:p w:rsidR="0022494D" w:rsidRPr="003F54B8" w:rsidRDefault="0022494D" w:rsidP="00352939">
      <w:pPr>
        <w:pStyle w:val="a8"/>
        <w:rPr>
          <w:spacing w:val="-4"/>
          <w:rtl/>
        </w:rPr>
      </w:pPr>
      <w:r w:rsidRPr="003F54B8">
        <w:rPr>
          <w:rFonts w:hint="cs"/>
          <w:spacing w:val="-4"/>
          <w:rtl/>
        </w:rPr>
        <w:t>واقعیت این است که‌ این عمل عایشه‌</w:t>
      </w:r>
      <w:r w:rsidR="00646152" w:rsidRPr="003F54B8">
        <w:rPr>
          <w:rFonts w:eastAsia="MS Mincho" w:cs="CTraditional Arabic" w:hint="cs"/>
          <w:color w:val="000000"/>
          <w:spacing w:val="-4"/>
          <w:rtl/>
          <w:lang w:bidi="ar-KW"/>
        </w:rPr>
        <w:t xml:space="preserve"> </w:t>
      </w:r>
      <w:r w:rsidR="00646152" w:rsidRPr="003F54B8">
        <w:rPr>
          <w:rFonts w:ascii="CTraditional Arabic" w:eastAsia="MS Mincho" w:hAnsi="CTraditional Arabic" w:cs="CTraditional Arabic" w:hint="cs"/>
          <w:color w:val="000000"/>
          <w:spacing w:val="-4"/>
          <w:rtl/>
          <w:lang w:bidi="ar-KW"/>
        </w:rPr>
        <w:t>ل</w:t>
      </w:r>
      <w:r w:rsidRPr="003F54B8">
        <w:rPr>
          <w:rFonts w:hint="cs"/>
          <w:spacing w:val="-4"/>
          <w:rtl/>
        </w:rPr>
        <w:t xml:space="preserve"> پاسخی بسیار صحیح به‌ حدیث فوق می‌باشد، زیرا اگر در پرتو وقایع تاریخی در آن بیاندیشیم، خواهیم دید که‌ اگر عایشه‌</w:t>
      </w:r>
      <w:r w:rsidR="00646152" w:rsidRPr="003F54B8">
        <w:rPr>
          <w:rFonts w:eastAsia="MS Mincho" w:cs="CTraditional Arabic" w:hint="cs"/>
          <w:color w:val="000000"/>
          <w:spacing w:val="-4"/>
          <w:rtl/>
          <w:lang w:bidi="ar-KW"/>
        </w:rPr>
        <w:t xml:space="preserve"> </w:t>
      </w:r>
      <w:r w:rsidR="00646152" w:rsidRPr="003F54B8">
        <w:rPr>
          <w:rFonts w:ascii="CTraditional Arabic" w:eastAsia="MS Mincho" w:hAnsi="CTraditional Arabic" w:cs="CTraditional Arabic" w:hint="cs"/>
          <w:color w:val="000000"/>
          <w:spacing w:val="-4"/>
          <w:rtl/>
          <w:lang w:bidi="ar-KW"/>
        </w:rPr>
        <w:t>ل</w:t>
      </w:r>
      <w:r w:rsidRPr="003F54B8">
        <w:rPr>
          <w:rFonts w:hint="cs"/>
          <w:spacing w:val="-4"/>
          <w:rtl/>
        </w:rPr>
        <w:t xml:space="preserve"> آن مسأله‌ را توضیح نمی‌داد، زنان با مشکلات و سختی‌های زیادی مواجه‌ می‌گشتند.</w:t>
      </w:r>
    </w:p>
    <w:p w:rsidR="0022494D" w:rsidRPr="003F54B8" w:rsidRDefault="0022494D" w:rsidP="00352939">
      <w:pPr>
        <w:pStyle w:val="a8"/>
        <w:rPr>
          <w:spacing w:val="-4"/>
          <w:rtl/>
        </w:rPr>
      </w:pPr>
      <w:r w:rsidRPr="003F54B8">
        <w:rPr>
          <w:rFonts w:hint="cs"/>
          <w:spacing w:val="-4"/>
          <w:rtl/>
        </w:rPr>
        <w:t>15-  چنان‌که‌ برای همگان واضح است، طلاق از منظر خداوند</w:t>
      </w:r>
      <w:r w:rsidR="00646152" w:rsidRPr="003F54B8">
        <w:rPr>
          <w:rFonts w:ascii="CTraditional Arabic" w:hAnsi="CTraditional Arabic" w:cs="CTraditional Arabic" w:hint="cs"/>
          <w:spacing w:val="-4"/>
          <w:rtl/>
        </w:rPr>
        <w:t xml:space="preserve"> ﻷ</w:t>
      </w:r>
      <w:r w:rsidRPr="003F54B8">
        <w:rPr>
          <w:rFonts w:hint="cs"/>
          <w:spacing w:val="-4"/>
          <w:rtl/>
        </w:rPr>
        <w:t xml:space="preserve"> منفورترین مسأله‌ی مباح و آخرین راه‌حل و چاره‌ی انسان در زندگی خانوادگی می‌باشد، لذا لازم است که‌ نسبت وقوع آن‌را کاهش داد و چارچوب آن‌را به‌ آخرین حد ممکن رساند، و اگر کسی همسرش را میان ماندن و جدایی آزاد کرد، و زن هم شوهرش را انتخاب نمود، چه‌ حکمی متوجه‌ آنان می‌شود؟ بعضی از علماء صحابه‌ گفته‌اند: یک طلاق او واقع می‌گردد، اما وقتی عایشه‌</w:t>
      </w:r>
      <w:r w:rsidR="00646152" w:rsidRPr="003F54B8">
        <w:rPr>
          <w:rFonts w:eastAsia="MS Mincho" w:cs="CTraditional Arabic" w:hint="cs"/>
          <w:color w:val="000000"/>
          <w:spacing w:val="-4"/>
          <w:rtl/>
          <w:lang w:bidi="ar-KW"/>
        </w:rPr>
        <w:t xml:space="preserve"> </w:t>
      </w:r>
      <w:r w:rsidR="00646152" w:rsidRPr="003F54B8">
        <w:rPr>
          <w:rFonts w:ascii="CTraditional Arabic" w:eastAsia="MS Mincho" w:hAnsi="CTraditional Arabic" w:cs="CTraditional Arabic" w:hint="cs"/>
          <w:color w:val="000000"/>
          <w:spacing w:val="-4"/>
          <w:rtl/>
          <w:lang w:bidi="ar-KW"/>
        </w:rPr>
        <w:t>ل</w:t>
      </w:r>
      <w:r w:rsidRPr="003F54B8">
        <w:rPr>
          <w:rFonts w:hint="cs"/>
          <w:spacing w:val="-4"/>
          <w:rtl/>
        </w:rPr>
        <w:t xml:space="preserve"> از آن فتوی اطلاع یافت، به‌ شدت آن‌را رد نمود و گفت: آیا این‌که‌ رسول خدا</w:t>
      </w:r>
      <w:r w:rsidR="00646152" w:rsidRPr="003F54B8">
        <w:rPr>
          <w:rFonts w:ascii="CTraditional Arabic" w:eastAsia="MS Mincho" w:hAnsi="CTraditional Arabic" w:cs="CTraditional Arabic" w:hint="cs"/>
          <w:color w:val="000000"/>
          <w:spacing w:val="-4"/>
          <w:rtl/>
          <w:lang w:bidi="ar-KW"/>
        </w:rPr>
        <w:t>ص</w:t>
      </w:r>
      <w:r w:rsidRPr="003F54B8">
        <w:rPr>
          <w:rFonts w:hint="cs"/>
          <w:spacing w:val="-4"/>
          <w:rtl/>
        </w:rPr>
        <w:t>، چنین اختیاری را به‌ ما داد و ما نیز او را برگزیدیم، طلاقی صورت گرفته‌ است</w:t>
      </w:r>
      <w:r w:rsidRPr="003F54B8">
        <w:rPr>
          <w:spacing w:val="-4"/>
          <w:vertAlign w:val="superscript"/>
          <w:rtl/>
        </w:rPr>
        <w:footnoteReference w:id="820"/>
      </w:r>
      <w:r w:rsidRPr="003F54B8">
        <w:rPr>
          <w:rFonts w:hint="cs"/>
          <w:spacing w:val="-4"/>
          <w:rtl/>
        </w:rPr>
        <w:t>؟.</w:t>
      </w:r>
    </w:p>
    <w:p w:rsidR="0022494D" w:rsidRPr="00352939" w:rsidRDefault="0022494D" w:rsidP="00352939">
      <w:pPr>
        <w:pStyle w:val="a8"/>
        <w:rPr>
          <w:rtl/>
        </w:rPr>
      </w:pPr>
      <w:r w:rsidRPr="00352939">
        <w:rPr>
          <w:rFonts w:hint="cs"/>
          <w:rtl/>
        </w:rPr>
        <w:t>همچنان‌که‌ باور داشتن به‌ وقوع طلاق دربرگیرندی هیچ‌گونه‌ اخلاقی نمی‌باشد، زیرا چنین عملی به‌ وجود محبت، اخلاص و وفایی ضربه‌ وارد می‌کند که‌ زن را به‌ انتخاب شوهرش وادار نموده‌ است و همچنین باعث شکستن روحیه‌ی قواریر می‌گردد و پاسخ نیکی به‌ بدی است و ننگی عار بر جامعه‌ می‌باشد، به‌ همین خاطر می‌بینیم که‌ جمهور فقها و محدثین، نظریه‌ی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352939">
        <w:rPr>
          <w:rFonts w:hint="cs"/>
          <w:rtl/>
        </w:rPr>
        <w:t xml:space="preserve"> را برگزیده‌اند و بدان فتوی داده‌اند.</w:t>
      </w:r>
    </w:p>
    <w:p w:rsidR="0022494D" w:rsidRPr="00352939" w:rsidRDefault="0022494D" w:rsidP="00352939">
      <w:pPr>
        <w:pStyle w:val="a8"/>
        <w:rPr>
          <w:rtl/>
        </w:rPr>
      </w:pPr>
      <w:r w:rsidRPr="00352939">
        <w:rPr>
          <w:rFonts w:hint="cs"/>
          <w:rtl/>
        </w:rPr>
        <w:t>16- اگر کسی به‌ طلاق زنش مجبور گردد و به قتل و شکنجه‌ ‌مورد تهدید واقع گردد، به‌ نظر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352939">
        <w:rPr>
          <w:rFonts w:hint="cs"/>
          <w:rtl/>
        </w:rPr>
        <w:t xml:space="preserve"> چنین طلاقی صورت نمی‌گیرد، عایشه‌ می‌گوید: طلاقی که‌ در تنگنا صورت گرفته‌، طلاق خوانده‌ نمی‌شود.</w:t>
      </w:r>
      <w:r w:rsidRPr="007218B5">
        <w:rPr>
          <w:vertAlign w:val="superscript"/>
          <w:rtl/>
        </w:rPr>
        <w:footnoteReference w:id="821"/>
      </w:r>
      <w:r w:rsidRPr="00352939">
        <w:rPr>
          <w:rFonts w:hint="cs"/>
          <w:rtl/>
        </w:rPr>
        <w:t xml:space="preserve"> غیر از امام ابوحنیفه‌ سایر فقها و محدثین به‌ همان قول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352939">
        <w:rPr>
          <w:rFonts w:hint="cs"/>
          <w:rtl/>
        </w:rPr>
        <w:t xml:space="preserve"> رأی داده‌اند؛ و اگر در دین حنیف اسلامی چنین حکمی وجود نمی‌داشت، زنان پاکدامن و صاحب عزت و شرف هرگز نمی‌توانستند خود را از دست پادشاهان و امرایی ستمگر و متکبر نجات بدهند.</w:t>
      </w:r>
    </w:p>
    <w:p w:rsidR="0022494D" w:rsidRPr="003F54B8" w:rsidRDefault="0022494D" w:rsidP="00352939">
      <w:pPr>
        <w:pStyle w:val="a8"/>
        <w:rPr>
          <w:rtl/>
        </w:rPr>
      </w:pPr>
      <w:r w:rsidRPr="003F54B8">
        <w:rPr>
          <w:rFonts w:hint="cs"/>
          <w:rtl/>
        </w:rPr>
        <w:t>17- یکی از عادات و تقالید زشت جاهلی که‌ بر گردن زنان سنگینی می‌کرد، مسأله‌ی عدم تعیین تعداد طلاق و همچنین عدم تعیین مدت رجعت بعد از طلاق بود، مردهایی بودند که‌ هراندازه‌ دوست داشتند، زنانشان را طلاق می‌دادند و هرگاه می‌خواستند او را به‌ نکاح خود درمی‌آوردند، در حالی که‌ زن در دوران گذراندن عده‌ می‌بود و صد بار یا بیشتر او را طلاق داده‌ است، تا این‌که‌ مردی به‌ زنش گفت: به‌ خدا سوگند نه‌ شما را طلاق کامل می‌دهم تا بتوانید از من جدا شوید و نه‌ شما را به‌ نکاح خود بازمی‌گردانم، زن گفت: این یعنی چه‌؟ گفت: یعنی این‌که‌ شما را طلاق می‌دهم و هربار قبل از پایان عده،‌ شما را به‌ نکاح خود بازمی‌گردانم. آن زن به‌ خدمت عایشه‌ شکایت کرد. عایشه‌ مسأله‌ را با پیامبر</w:t>
      </w:r>
      <w:r w:rsidR="00646152" w:rsidRPr="003F54B8">
        <w:rPr>
          <w:rFonts w:cs="CTraditional Arabic" w:hint="cs"/>
          <w:rtl/>
          <w:lang w:bidi="ar-KW"/>
        </w:rPr>
        <w:t xml:space="preserve"> </w:t>
      </w:r>
      <w:r w:rsidR="00646152" w:rsidRPr="003F54B8">
        <w:rPr>
          <w:rFonts w:ascii="CTraditional Arabic" w:hAnsi="CTraditional Arabic" w:cs="CTraditional Arabic" w:hint="cs"/>
          <w:rtl/>
          <w:lang w:bidi="ar-KW"/>
        </w:rPr>
        <w:t>ص</w:t>
      </w:r>
      <w:r w:rsidRPr="003F54B8">
        <w:rPr>
          <w:rFonts w:hint="cs"/>
          <w:rtl/>
        </w:rPr>
        <w:t xml:space="preserve"> مطرح نمود، پیامبر</w:t>
      </w:r>
      <w:r w:rsidR="00646152" w:rsidRPr="003F54B8">
        <w:rPr>
          <w:rFonts w:cs="CTraditional Arabic" w:hint="cs"/>
          <w:rtl/>
          <w:lang w:bidi="ar-KW"/>
        </w:rPr>
        <w:t xml:space="preserve"> </w:t>
      </w:r>
      <w:r w:rsidR="00646152" w:rsidRPr="003F54B8">
        <w:rPr>
          <w:rFonts w:ascii="CTraditional Arabic" w:hAnsi="CTraditional Arabic" w:cs="CTraditional Arabic" w:hint="cs"/>
          <w:rtl/>
          <w:lang w:bidi="ar-KW"/>
        </w:rPr>
        <w:t>ص</w:t>
      </w:r>
      <w:r w:rsidRPr="003F54B8">
        <w:rPr>
          <w:rFonts w:hint="cs"/>
          <w:rtl/>
        </w:rPr>
        <w:t xml:space="preserve"> ساکت ماند تا این‌که‌ چنین قرآن نازل گشت:</w:t>
      </w:r>
    </w:p>
    <w:p w:rsidR="0022494D" w:rsidRPr="00352939" w:rsidRDefault="003F54B8" w:rsidP="003F54B8">
      <w:pPr>
        <w:pStyle w:val="a8"/>
        <w:widowControl w:val="0"/>
        <w:rPr>
          <w:rtl/>
        </w:rPr>
      </w:pPr>
      <w:r w:rsidRPr="00711005">
        <w:rPr>
          <w:rFonts w:ascii="Times New Roman" w:hAnsi="Times New Roman" w:cs="Traditional Arabic" w:hint="cs"/>
          <w:rtl/>
        </w:rPr>
        <w:t>﴿</w:t>
      </w:r>
      <w:r w:rsidRPr="00711005">
        <w:rPr>
          <w:rStyle w:val="Chard"/>
          <w:rFonts w:hint="cs"/>
          <w:rtl/>
        </w:rPr>
        <w:t>ٱلطَّلَٰقُ</w:t>
      </w:r>
      <w:r w:rsidRPr="00711005">
        <w:rPr>
          <w:rStyle w:val="Chard"/>
          <w:rtl/>
        </w:rPr>
        <w:t xml:space="preserve"> مَرَّتَانِۖ فَإِمۡسَاكُۢ بِمَعۡرُوفٍ أَوۡ تَسۡرِيحُۢ بِإِحۡسَٰنٖ</w:t>
      </w:r>
      <w:r w:rsidRPr="00711005">
        <w:rPr>
          <w:rFonts w:ascii="Times New Roman" w:hAnsi="Times New Roman" w:cs="Traditional Arabic" w:hint="cs"/>
          <w:rtl/>
        </w:rPr>
        <w:t>﴾</w:t>
      </w:r>
      <w:r w:rsidR="00711005">
        <w:rPr>
          <w:rFonts w:ascii="Times New Roman" w:hAnsi="Times New Roman"/>
          <w:szCs w:val="24"/>
          <w:rtl/>
        </w:rPr>
        <w:t xml:space="preserve"> </w:t>
      </w:r>
      <w:r w:rsidR="00711005" w:rsidRPr="00711005">
        <w:rPr>
          <w:rStyle w:val="Char6"/>
          <w:rtl/>
        </w:rPr>
        <w:t>[البقرة: 229]</w:t>
      </w:r>
      <w:r w:rsidR="0022494D" w:rsidRPr="00352939">
        <w:rPr>
          <w:rFonts w:hint="cs"/>
          <w:rtl/>
        </w:rPr>
        <w:t xml:space="preserve"> </w:t>
      </w:r>
      <w:r w:rsidR="0022494D" w:rsidRPr="007218B5">
        <w:rPr>
          <w:rStyle w:val="Char8"/>
          <w:rFonts w:hint="cs"/>
          <w:rtl/>
        </w:rPr>
        <w:t>«</w:t>
      </w:r>
      <w:r w:rsidR="0022494D" w:rsidRPr="00254019">
        <w:rPr>
          <w:rStyle w:val="Char7"/>
          <w:rtl/>
        </w:rPr>
        <w:t>طلاق دو بار است (آن طلاق</w:t>
      </w:r>
      <w:r w:rsidR="00673CD4">
        <w:rPr>
          <w:rStyle w:val="Char7"/>
          <w:rtl/>
        </w:rPr>
        <w:t>ی</w:t>
      </w:r>
      <w:r w:rsidR="0022494D" w:rsidRPr="00254019">
        <w:rPr>
          <w:rStyle w:val="Char7"/>
          <w:rtl/>
        </w:rPr>
        <w:t xml:space="preserve"> </w:t>
      </w:r>
      <w:r w:rsidR="00673CD4">
        <w:rPr>
          <w:rStyle w:val="Char7"/>
          <w:rtl/>
        </w:rPr>
        <w:t>ک</w:t>
      </w:r>
      <w:r w:rsidR="0022494D" w:rsidRPr="00254019">
        <w:rPr>
          <w:rStyle w:val="Char7"/>
          <w:rtl/>
        </w:rPr>
        <w:t xml:space="preserve">ه حق مراجعت در آن محفوظ است. بعد از دو مرتبه طلاق، </w:t>
      </w:r>
      <w:r w:rsidR="00673CD4">
        <w:rPr>
          <w:rStyle w:val="Char7"/>
          <w:rtl/>
        </w:rPr>
        <w:t>یکی</w:t>
      </w:r>
      <w:r w:rsidR="0022494D" w:rsidRPr="00254019">
        <w:rPr>
          <w:rStyle w:val="Char7"/>
          <w:rtl/>
        </w:rPr>
        <w:t xml:space="preserve"> از دو </w:t>
      </w:r>
      <w:r w:rsidR="00673CD4">
        <w:rPr>
          <w:rStyle w:val="Char7"/>
          <w:rtl/>
        </w:rPr>
        <w:t>ک</w:t>
      </w:r>
      <w:r w:rsidR="0022494D" w:rsidRPr="00254019">
        <w:rPr>
          <w:rStyle w:val="Char7"/>
          <w:rtl/>
        </w:rPr>
        <w:t>ار را با</w:t>
      </w:r>
      <w:r w:rsidR="00673CD4">
        <w:rPr>
          <w:rStyle w:val="Char7"/>
          <w:rtl/>
        </w:rPr>
        <w:t>ی</w:t>
      </w:r>
      <w:r w:rsidR="0022494D" w:rsidRPr="00254019">
        <w:rPr>
          <w:rStyle w:val="Char7"/>
          <w:rtl/>
        </w:rPr>
        <w:t xml:space="preserve">د </w:t>
      </w:r>
      <w:r w:rsidR="00673CD4">
        <w:rPr>
          <w:rStyle w:val="Char7"/>
          <w:rtl/>
        </w:rPr>
        <w:t>ک</w:t>
      </w:r>
      <w:r w:rsidR="0022494D" w:rsidRPr="00254019">
        <w:rPr>
          <w:rStyle w:val="Char7"/>
          <w:rtl/>
        </w:rPr>
        <w:t>رد:) نگاهدار</w:t>
      </w:r>
      <w:r w:rsidR="00673CD4">
        <w:rPr>
          <w:rStyle w:val="Char7"/>
          <w:rtl/>
        </w:rPr>
        <w:t>ی</w:t>
      </w:r>
      <w:r w:rsidR="0022494D" w:rsidRPr="00254019">
        <w:rPr>
          <w:rStyle w:val="Char7"/>
          <w:rtl/>
        </w:rPr>
        <w:t xml:space="preserve"> (زن) به گونه شا</w:t>
      </w:r>
      <w:r w:rsidR="00673CD4">
        <w:rPr>
          <w:rStyle w:val="Char7"/>
          <w:rtl/>
        </w:rPr>
        <w:t>ی</w:t>
      </w:r>
      <w:r w:rsidR="0022494D" w:rsidRPr="00254019">
        <w:rPr>
          <w:rStyle w:val="Char7"/>
          <w:rtl/>
        </w:rPr>
        <w:t xml:space="preserve">سته (و عادلانه) </w:t>
      </w:r>
      <w:r w:rsidR="00673CD4">
        <w:rPr>
          <w:rStyle w:val="Char7"/>
          <w:rtl/>
        </w:rPr>
        <w:t>ی</w:t>
      </w:r>
      <w:r w:rsidR="0022494D" w:rsidRPr="00254019">
        <w:rPr>
          <w:rStyle w:val="Char7"/>
          <w:rtl/>
        </w:rPr>
        <w:t>ا رها</w:t>
      </w:r>
      <w:r w:rsidR="00673CD4">
        <w:rPr>
          <w:rStyle w:val="Char7"/>
          <w:rtl/>
        </w:rPr>
        <w:t>ک</w:t>
      </w:r>
      <w:r w:rsidR="0022494D" w:rsidRPr="00254019">
        <w:rPr>
          <w:rStyle w:val="Char7"/>
          <w:rtl/>
        </w:rPr>
        <w:t>ردن (او) با ن</w:t>
      </w:r>
      <w:r w:rsidR="00673CD4">
        <w:rPr>
          <w:rStyle w:val="Char7"/>
          <w:rtl/>
        </w:rPr>
        <w:t>یکی</w:t>
      </w:r>
      <w:r w:rsidR="0022494D" w:rsidRPr="007218B5">
        <w:rPr>
          <w:rStyle w:val="Char8"/>
          <w:rFonts w:hint="cs"/>
          <w:rtl/>
        </w:rPr>
        <w:t>»</w:t>
      </w:r>
      <w:r w:rsidR="0022494D" w:rsidRPr="00352939">
        <w:rPr>
          <w:rFonts w:hint="cs"/>
          <w:rtl/>
        </w:rPr>
        <w:t>.</w:t>
      </w:r>
    </w:p>
    <w:p w:rsidR="0022494D" w:rsidRPr="00352939" w:rsidRDefault="0022494D" w:rsidP="003F54B8">
      <w:pPr>
        <w:pStyle w:val="a8"/>
        <w:widowControl w:val="0"/>
        <w:rPr>
          <w:rtl/>
        </w:rPr>
      </w:pPr>
      <w:r w:rsidRPr="00352939">
        <w:rPr>
          <w:rFonts w:hint="cs"/>
          <w:rtl/>
        </w:rPr>
        <w:t>عایشه‌ گفت: از آن پس مردم، آنان‌که‌ طلاق داده‌ بودند و آنان هم که‌ طلاق نداده‌ بودند، طلاق را از سرگرفتند</w:t>
      </w:r>
      <w:r w:rsidRPr="007218B5">
        <w:rPr>
          <w:vertAlign w:val="superscript"/>
          <w:rtl/>
        </w:rPr>
        <w:footnoteReference w:id="822"/>
      </w:r>
      <w:r w:rsidRPr="00352939">
        <w:rPr>
          <w:rFonts w:hint="cs"/>
          <w:rtl/>
        </w:rPr>
        <w:t>.</w:t>
      </w:r>
    </w:p>
    <w:p w:rsidR="0022494D" w:rsidRPr="00352939" w:rsidRDefault="0022494D" w:rsidP="00352939">
      <w:pPr>
        <w:pStyle w:val="a8"/>
        <w:rPr>
          <w:rtl/>
        </w:rPr>
      </w:pPr>
      <w:r w:rsidRPr="00352939">
        <w:rPr>
          <w:rFonts w:hint="cs"/>
          <w:rtl/>
        </w:rPr>
        <w:t>18- مراسم حج از ابتدای ماه شروع می‌شود که‌ بیشتر زنان با عذر شرعی مواجه‌ هستند، اگر تا پایان عذر شرعی از انجام مناسک حج منع شوند، میادین حج و عمره‌ به‌ میدان قیامت تبدیل می‌شود و هزاران زن مجبور می‌شوند در انتظار قطع خون و رسیدن به‌ طهارت بنشینند و یا این‌که‌ مناسک را به‌ ناقصی انجام دهند و به‌ تبع آنان، خویشان و همراهانشان نیز مجبور می‌گردند که‌ همراه آنان باقی بمانند، و هر کدام از این دو مورد حاوی مشکلات و سختی‌هایی برای زنان می‌باشد که‌ نمی‌توانند آن‌را تحمل نمایند، اما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این گره‌ را گشاده‌ و خود این مشکل را برطرف نموده‌ است، نظر به‌ این‌که‌ آن موضوع را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می‌پرسد،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به‌ او می‌گوید: ای عائشه‌! غیر از طواف بیت می‌توانید تمامی اعمال حج را انجام دهید، ولی طواف بیت را تا پایان عذر شرعی به‌ تأخیر می‌اندازید</w:t>
      </w:r>
      <w:r w:rsidRPr="007218B5">
        <w:rPr>
          <w:vertAlign w:val="superscript"/>
          <w:rtl/>
        </w:rPr>
        <w:footnoteReference w:id="823"/>
      </w:r>
      <w:r w:rsidRPr="00352939">
        <w:rPr>
          <w:rFonts w:hint="cs"/>
          <w:rtl/>
        </w:rPr>
        <w:t>. و اگر قبل از روز عید با عذر شرعی مواجه‌ گشت، حکم طواف الوداع برای او ملغی می‌گردد، به‌ همین خاطر هرگاه ام‌المؤمنین عایشه‌ همراه زنانی به‌ حج می‌رفت که‌ به‌ از مواجه‌ شدن با عذر شرعی خوف داشتند، در روز عید آنان را به‌ طواف الافاضه‌ روانه‌ می‌کرد، پس اگر بعد از آن به‌ عذر شرعی می‌رسیدند، درنگ نمی‌کردند و بازمی‌گشتند</w:t>
      </w:r>
      <w:r w:rsidRPr="007218B5">
        <w:rPr>
          <w:vertAlign w:val="superscript"/>
          <w:rtl/>
        </w:rPr>
        <w:footnoteReference w:id="824"/>
      </w:r>
      <w:r w:rsidRPr="00352939">
        <w:rPr>
          <w:rFonts w:hint="cs"/>
          <w:rtl/>
        </w:rPr>
        <w:t>.</w:t>
      </w:r>
    </w:p>
    <w:p w:rsidR="0022494D" w:rsidRPr="00352939" w:rsidRDefault="0022494D" w:rsidP="00352939">
      <w:pPr>
        <w:pStyle w:val="a8"/>
        <w:rPr>
          <w:rtl/>
        </w:rPr>
      </w:pPr>
      <w:r w:rsidRPr="00352939">
        <w:rPr>
          <w:rFonts w:hint="cs"/>
          <w:rtl/>
        </w:rPr>
        <w:t>گفتنی است که‌ زید، ابن عمر و عمر</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ش</w:t>
      </w:r>
      <w:r w:rsidRPr="00352939">
        <w:rPr>
          <w:rFonts w:hint="cs"/>
          <w:rtl/>
        </w:rPr>
        <w:t xml:space="preserve"> در این مسأله‌ با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352939">
        <w:rPr>
          <w:rFonts w:hint="cs"/>
          <w:rtl/>
        </w:rPr>
        <w:t xml:space="preserve"> مخالفت کردند، اما به‌ اثبات رسیده‌ که‌ زید و ابن عمر</w:t>
      </w:r>
      <w:r w:rsidR="00646152" w:rsidRPr="00646152">
        <w:rPr>
          <w:rFonts w:ascii="CTraditional Arabic" w:hAnsi="CTraditional Arabic" w:cs="CTraditional Arabic" w:hint="cs"/>
          <w:rtl/>
          <w:lang w:bidi="ar-KW"/>
        </w:rPr>
        <w:t>ب</w:t>
      </w:r>
      <w:r w:rsidRPr="00352939">
        <w:rPr>
          <w:rFonts w:hint="cs"/>
          <w:rtl/>
        </w:rPr>
        <w:t xml:space="preserve"> به‌ رأی عایشه‌ تغییر رأی دادند، ولی حضرت عمر</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بر رأی و نظر خود باقی ماند، تا آنجا که‌ زنی را به‌ خاطر وجود عذر شرعی در مکه‌ نگه‌ داشت</w:t>
      </w:r>
      <w:r w:rsidRPr="007218B5">
        <w:rPr>
          <w:vertAlign w:val="superscript"/>
          <w:rtl/>
        </w:rPr>
        <w:footnoteReference w:id="825"/>
      </w:r>
      <w:r w:rsidRPr="00352939">
        <w:rPr>
          <w:rFonts w:hint="cs"/>
          <w:rtl/>
        </w:rPr>
        <w:t>.</w:t>
      </w:r>
    </w:p>
    <w:p w:rsidR="0022494D" w:rsidRPr="00352939" w:rsidRDefault="0022494D" w:rsidP="00352939">
      <w:pPr>
        <w:pStyle w:val="a8"/>
        <w:rPr>
          <w:rtl/>
        </w:rPr>
      </w:pPr>
      <w:r w:rsidRPr="00352939">
        <w:rPr>
          <w:rFonts w:hint="cs"/>
          <w:rtl/>
        </w:rPr>
        <w:t>وقتی آن خبر به‌ اطلاع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352939">
        <w:rPr>
          <w:rFonts w:hint="cs"/>
          <w:rtl/>
        </w:rPr>
        <w:t xml:space="preserve"> رسید، گفت: اگر طواف الافاضه‌ برای آنان کافی نباشد و باید از چنین رأی و نظریه‌ای تبعیت شود، بیش از شش هزار زن حائضه‌ در منی باقی می‌ماند که‌ همه‌ی آنان طواف الافاضه‌ را انجام داده‌اند</w:t>
      </w:r>
      <w:r w:rsidRPr="007218B5">
        <w:rPr>
          <w:vertAlign w:val="superscript"/>
          <w:rtl/>
        </w:rPr>
        <w:footnoteReference w:id="826"/>
      </w:r>
      <w:r w:rsidRPr="00352939">
        <w:rPr>
          <w:rFonts w:hint="cs"/>
          <w:rtl/>
        </w:rPr>
        <w:t>. بداون شک رأی و نظریه‌ی عایشه‌ به‌ حق نزدیک‌تر است و بیشتر شایستگی مقبولیت را دارد. حال سؤال ما این است که‌ اگر عایشه‌</w:t>
      </w:r>
      <w:r w:rsidR="00646152">
        <w:rPr>
          <w:rFonts w:cs="CTraditional Arabic" w:hint="cs"/>
          <w:rtl/>
          <w:lang w:bidi="ar-KW"/>
        </w:rPr>
        <w:t xml:space="preserve"> </w:t>
      </w:r>
      <w:r w:rsidR="00646152" w:rsidRPr="00646152">
        <w:rPr>
          <w:rFonts w:ascii="CTraditional Arabic" w:hAnsi="CTraditional Arabic" w:cs="CTraditional Arabic" w:hint="cs"/>
          <w:rtl/>
          <w:lang w:bidi="ar-KW"/>
        </w:rPr>
        <w:t>ل</w:t>
      </w:r>
      <w:r w:rsidRPr="00352939">
        <w:rPr>
          <w:rFonts w:hint="cs"/>
          <w:rtl/>
        </w:rPr>
        <w:t xml:space="preserve"> در این مسائل همچون مرجعی قرار نمی‌گرفت، چه‌ کسی در این مسایل موفقیت را به‌ دست می‌آورد؟.</w:t>
      </w:r>
    </w:p>
    <w:p w:rsidR="0022494D" w:rsidRPr="008A5702" w:rsidRDefault="0022494D" w:rsidP="004A50C7">
      <w:pPr>
        <w:pStyle w:val="a2"/>
        <w:rPr>
          <w:rtl/>
        </w:rPr>
      </w:pPr>
      <w:bookmarkStart w:id="986" w:name="_Toc206775698"/>
      <w:bookmarkStart w:id="987" w:name="_Toc206798842"/>
      <w:bookmarkStart w:id="988" w:name="_Toc206800641"/>
      <w:bookmarkStart w:id="989" w:name="_Toc299365976"/>
      <w:bookmarkStart w:id="990" w:name="_Toc434068783"/>
      <w:r w:rsidRPr="008A5702">
        <w:rPr>
          <w:rFonts w:hint="cs"/>
          <w:rtl/>
        </w:rPr>
        <w:t>جایگاه عایشه‌ و فضیلت او در جهان زنان</w:t>
      </w:r>
      <w:bookmarkEnd w:id="986"/>
      <w:bookmarkEnd w:id="987"/>
      <w:bookmarkEnd w:id="988"/>
      <w:bookmarkEnd w:id="989"/>
      <w:bookmarkEnd w:id="990"/>
    </w:p>
    <w:p w:rsidR="0022494D" w:rsidRPr="003F54B8" w:rsidRDefault="0022494D" w:rsidP="00352939">
      <w:pPr>
        <w:pStyle w:val="BodyTextIndent"/>
        <w:spacing w:after="0"/>
        <w:ind w:left="0" w:firstLine="284"/>
        <w:jc w:val="both"/>
        <w:rPr>
          <w:rStyle w:val="Char4"/>
          <w:spacing w:val="-4"/>
          <w:rtl/>
        </w:rPr>
      </w:pPr>
      <w:r w:rsidRPr="003F54B8">
        <w:rPr>
          <w:rStyle w:val="Char4"/>
          <w:rFonts w:hint="cs"/>
          <w:spacing w:val="-4"/>
          <w:rtl/>
        </w:rPr>
        <w:t>اینک در آستانه‌ی تکمیل نمودن زندگانی نابغه‌ی یگانه‌، ام‌المؤمنین عایشه‌ی صدیقه‌</w:t>
      </w:r>
      <w:r w:rsidR="00646152" w:rsidRPr="003F54B8">
        <w:rPr>
          <w:rFonts w:cs="CTraditional Arabic" w:hint="cs"/>
          <w:spacing w:val="-4"/>
          <w:sz w:val="28"/>
          <w:szCs w:val="28"/>
          <w:rtl/>
          <w:lang w:bidi="ar-KW"/>
        </w:rPr>
        <w:t xml:space="preserve"> </w:t>
      </w:r>
      <w:r w:rsidR="00646152" w:rsidRPr="003F54B8">
        <w:rPr>
          <w:rFonts w:ascii="CTraditional Arabic" w:hAnsi="CTraditional Arabic" w:cs="CTraditional Arabic" w:hint="cs"/>
          <w:spacing w:val="-4"/>
          <w:sz w:val="28"/>
          <w:szCs w:val="28"/>
          <w:rtl/>
          <w:lang w:bidi="ar-KW"/>
        </w:rPr>
        <w:t>ل</w:t>
      </w:r>
      <w:r w:rsidRPr="003F54B8">
        <w:rPr>
          <w:rStyle w:val="Char4"/>
          <w:rFonts w:hint="cs"/>
          <w:spacing w:val="-4"/>
          <w:rtl/>
        </w:rPr>
        <w:t xml:space="preserve"> هستیم، در طول این صفحات به‌ نشانه‌هایی از زندگانی و رویدادهای مقدس ایشان به‌ طور کلی و جزئی اطلاع یافتیم، و بدون شک هرکدام از ما از احوال و اوضاع صدها زن بزرگ در دنیا آگاهی دارد که‌ از مقام و امتیازات عالی و برجسته‌ای برخوردار می‌باشند، همچنان‌که‌ کتاب‌های تاریخ و سیره‌، شرح حال زنانی را برای ما ترسیم نموده‌اند که‌ در سطح جهانی به‌ ویژگی</w:t>
      </w:r>
      <w:r w:rsidR="003F54B8" w:rsidRPr="003F54B8">
        <w:rPr>
          <w:rStyle w:val="Char4"/>
          <w:rFonts w:hint="eastAsia"/>
          <w:spacing w:val="-4"/>
          <w:rtl/>
        </w:rPr>
        <w:t>‌</w:t>
      </w:r>
      <w:r w:rsidRPr="003F54B8">
        <w:rPr>
          <w:rStyle w:val="Char4"/>
          <w:rFonts w:hint="cs"/>
          <w:spacing w:val="-4"/>
          <w:rtl/>
        </w:rPr>
        <w:t>های خود شهرت یافته‌اند و شهرت آنان در انجمن‌های علمی و فرهنگی پخش شده‌ است، اما آیا می‌توانیم اینها را با عایشه صدیقه‌‌</w:t>
      </w:r>
      <w:r w:rsidR="00646152" w:rsidRPr="003F54B8">
        <w:rPr>
          <w:rFonts w:cs="CTraditional Arabic" w:hint="cs"/>
          <w:spacing w:val="-4"/>
          <w:sz w:val="28"/>
          <w:szCs w:val="28"/>
          <w:rtl/>
          <w:lang w:bidi="ar-KW"/>
        </w:rPr>
        <w:t xml:space="preserve"> </w:t>
      </w:r>
      <w:r w:rsidR="00646152" w:rsidRPr="003F54B8">
        <w:rPr>
          <w:rFonts w:ascii="CTraditional Arabic" w:hAnsi="CTraditional Arabic" w:cs="CTraditional Arabic" w:hint="cs"/>
          <w:spacing w:val="-4"/>
          <w:sz w:val="28"/>
          <w:szCs w:val="28"/>
          <w:rtl/>
          <w:lang w:bidi="ar-KW"/>
        </w:rPr>
        <w:t>ل</w:t>
      </w:r>
      <w:r w:rsidRPr="003F54B8">
        <w:rPr>
          <w:rStyle w:val="Char4"/>
          <w:rFonts w:hint="cs"/>
          <w:spacing w:val="-4"/>
          <w:rtl/>
        </w:rPr>
        <w:t xml:space="preserve"> مقایس سازیم؟</w:t>
      </w:r>
    </w:p>
    <w:p w:rsidR="0022494D" w:rsidRPr="00352939" w:rsidRDefault="0022494D" w:rsidP="00352939">
      <w:pPr>
        <w:pStyle w:val="a8"/>
        <w:rPr>
          <w:rtl/>
        </w:rPr>
      </w:pPr>
      <w:r w:rsidRPr="00352939">
        <w:rPr>
          <w:rFonts w:hint="cs"/>
          <w:rtl/>
        </w:rPr>
        <w:t>ما اکنون از غیر مسلمانان لیست زنان مشهوری را در دست داریم که‌ بیشتر آنان توانسته‌اند از روی تصادفی عملی فافوق مستوای طبیعتشان را ارائه‌ بدهند، و همین عمل باعث شده‌ که‌ شهرتی عظیم را به‌ دست آورند؛ به‌ عنوان نمونه‌ زنی را می‌یابیم که‌ توانسته‌ خطبه‌ای بلیغ و رسا را ارائه‌ بدهد، طوری که‌ دل مخاطبان را به‌ خود جذب نموده‌ و تاروپودهای افکارشان را به‌ جنب‌جوش درآورده‌ و در زمینه‌ی شورش و مقاومت روح تازه‌ای را در کالبد آنان دمیده‌ و یا این‌که‌ توانسته‌ به‌ وسیله‌ی تاکتیک‌هایی ویژه‌ دسیسه‌های دشمنان را با شکست مواجه‌ سازد و یا این‌که‌ پیروزی را کسب کرده‌ و با موفقیت توانسته‌ دشمن را شکست بدهد، اینها وسایل مستقیمی بوده‌اند که‌ او را در میان مردم مشهور ساخته‌ است و نام او را در تاریخ ثبت کرده‌ و برای همیشه‌ به‌ نامش جاودانگی بخشیده‌ است.</w:t>
      </w:r>
    </w:p>
    <w:p w:rsidR="0022494D" w:rsidRPr="00352939" w:rsidRDefault="0022494D" w:rsidP="00352939">
      <w:pPr>
        <w:pStyle w:val="a8"/>
        <w:rPr>
          <w:rtl/>
        </w:rPr>
      </w:pPr>
      <w:r w:rsidRPr="00352939">
        <w:rPr>
          <w:rFonts w:hint="cs"/>
          <w:rtl/>
        </w:rPr>
        <w:t>آیا معقول است که‌ این اعمالی را که‌ از روی تصادف و برای مدتی کوتاه‌ صورت گرفته‌ با اعمال و مفاخری مقایسه‌ سازیم که‌ پیوسته‌ و مستمر بوده‌ است؟</w:t>
      </w:r>
    </w:p>
    <w:p w:rsidR="0022494D" w:rsidRPr="00352939" w:rsidRDefault="0022494D" w:rsidP="00352939">
      <w:pPr>
        <w:pStyle w:val="a8"/>
        <w:rPr>
          <w:rtl/>
        </w:rPr>
      </w:pPr>
      <w:r w:rsidRPr="00352939">
        <w:rPr>
          <w:rFonts w:hint="cs"/>
          <w:rtl/>
        </w:rPr>
        <w:t>ما نمونه‌هایی از زنان زیبایی را در دست داریم که‌ ملکه‌ی زیبایی و در اوج قله‌ی شکوه‌ و جمال بوده‌اند، با تاج پادشاهی تاجدار شده‌اند و به‌ عرش پادشاهی دست یافته‌اند، اما سرانجام اینها چه‌ بوده‌ است؟ اگر نگاهی دقت‌آمیز را به‌ میراث تاریخی خود بیافکنیم، می‌بینیم که‌ سرنوشت آنها شکست و ندامت بوده‌ است، و تاریخ کشورهای مصر، ایران و روم بهترین دلیل برای این سخن ما می‌باشد.</w:t>
      </w:r>
    </w:p>
    <w:p w:rsidR="0022494D" w:rsidRPr="003F54B8" w:rsidRDefault="0022494D" w:rsidP="00352939">
      <w:pPr>
        <w:pStyle w:val="a8"/>
        <w:rPr>
          <w:spacing w:val="-2"/>
          <w:rtl/>
        </w:rPr>
      </w:pPr>
      <w:r w:rsidRPr="003F54B8">
        <w:rPr>
          <w:rFonts w:hint="cs"/>
          <w:spacing w:val="-2"/>
          <w:rtl/>
        </w:rPr>
        <w:t>آیا مقایسه‌ی زندگانی اینها با زندگانی عایشه‌</w:t>
      </w:r>
      <w:r w:rsidR="00646152" w:rsidRPr="003F54B8">
        <w:rPr>
          <w:rFonts w:cs="CTraditional Arabic" w:hint="cs"/>
          <w:spacing w:val="-2"/>
          <w:rtl/>
        </w:rPr>
        <w:t xml:space="preserve"> </w:t>
      </w:r>
      <w:r w:rsidR="00646152" w:rsidRPr="003F54B8">
        <w:rPr>
          <w:rFonts w:ascii="CTraditional Arabic" w:hAnsi="CTraditional Arabic" w:cs="CTraditional Arabic" w:hint="cs"/>
          <w:spacing w:val="-2"/>
          <w:rtl/>
        </w:rPr>
        <w:t>ل</w:t>
      </w:r>
      <w:r w:rsidRPr="003F54B8">
        <w:rPr>
          <w:rFonts w:hint="cs"/>
          <w:spacing w:val="-2"/>
          <w:rtl/>
        </w:rPr>
        <w:t xml:space="preserve"> که‌ حیاتی نمونه‌، پیروز و مقدسی را پشت سر گذاشت، بی‌ادبی نیست؟ آری بی‌ادبی و عملی بسیار زشت می‌باشد.</w:t>
      </w:r>
    </w:p>
    <w:p w:rsidR="0022494D" w:rsidRPr="008A5702" w:rsidRDefault="0022494D" w:rsidP="0022494D">
      <w:pPr>
        <w:pStyle w:val="BodyTextIndent"/>
        <w:ind w:left="26" w:firstLine="180"/>
        <w:jc w:val="center"/>
        <w:rPr>
          <w:rFonts w:cs="B Jadid"/>
          <w:sz w:val="28"/>
          <w:szCs w:val="28"/>
          <w:rtl/>
          <w:lang w:bidi="ar-KW"/>
        </w:rPr>
      </w:pPr>
      <w:r w:rsidRPr="008A5702">
        <w:rPr>
          <w:rFonts w:cs="B Jadid" w:hint="cs"/>
          <w:sz w:val="28"/>
          <w:szCs w:val="28"/>
          <w:rtl/>
          <w:lang w:bidi="ar-KW"/>
        </w:rPr>
        <w:t>*   *   *</w:t>
      </w:r>
    </w:p>
    <w:p w:rsidR="0022494D" w:rsidRPr="003F54B8" w:rsidRDefault="0022494D" w:rsidP="00352939">
      <w:pPr>
        <w:pStyle w:val="a8"/>
        <w:rPr>
          <w:spacing w:val="-2"/>
          <w:rtl/>
        </w:rPr>
      </w:pPr>
      <w:r w:rsidRPr="003F54B8">
        <w:rPr>
          <w:rFonts w:hint="cs"/>
          <w:spacing w:val="-2"/>
          <w:rtl/>
        </w:rPr>
        <w:t>با صرف نظر از آن جوانب کلی، اگر از ناحیه‌ی دین، شریعت، اخلاق، بزرگی و قداست در زندگانی این نابغه‌ (ام‌المؤمنین عایشه‌</w:t>
      </w:r>
      <w:r w:rsidR="00646152" w:rsidRPr="003F54B8">
        <w:rPr>
          <w:rFonts w:cs="CTraditional Arabic" w:hint="cs"/>
          <w:spacing w:val="-2"/>
          <w:rtl/>
        </w:rPr>
        <w:t xml:space="preserve"> </w:t>
      </w:r>
      <w:r w:rsidR="00646152" w:rsidRPr="003F54B8">
        <w:rPr>
          <w:rFonts w:ascii="CTraditional Arabic" w:hAnsi="CTraditional Arabic" w:cs="CTraditional Arabic" w:hint="cs"/>
          <w:spacing w:val="-2"/>
          <w:rtl/>
        </w:rPr>
        <w:t>ل</w:t>
      </w:r>
      <w:r w:rsidRPr="003F54B8">
        <w:rPr>
          <w:rFonts w:hint="cs"/>
          <w:spacing w:val="-2"/>
          <w:rtl/>
        </w:rPr>
        <w:t>) تأمل نماییم، خواهیم فهمید که‌ هیچ زن مشهوری در جهان زنان نمی‌تواند در آن ویژگی‌ها با او برابری کند و به‌ او نزدیک شود، بلکه‌ در میان زنان معاصر خود نیز کسی یافت نمی‌شود که‌ به‌ مقام او دست یافته‌ باشد، باید گفت که‌ دفتر بایگانی شده‌ی تاریخ بشری از تقدیم نمودن هر نمونه‌ای غیر از ام‌المؤمنین عایشه‌</w:t>
      </w:r>
      <w:r w:rsidR="00646152" w:rsidRPr="003F54B8">
        <w:rPr>
          <w:rFonts w:cs="CTraditional Arabic" w:hint="cs"/>
          <w:spacing w:val="-2"/>
          <w:rtl/>
        </w:rPr>
        <w:t xml:space="preserve"> </w:t>
      </w:r>
      <w:r w:rsidR="00646152" w:rsidRPr="003F54B8">
        <w:rPr>
          <w:rFonts w:ascii="CTraditional Arabic" w:hAnsi="CTraditional Arabic" w:cs="CTraditional Arabic" w:hint="cs"/>
          <w:spacing w:val="-2"/>
          <w:rtl/>
        </w:rPr>
        <w:t>ل</w:t>
      </w:r>
      <w:r w:rsidRPr="003F54B8">
        <w:rPr>
          <w:rFonts w:hint="cs"/>
          <w:spacing w:val="-2"/>
          <w:rtl/>
        </w:rPr>
        <w:t xml:space="preserve"> به‌ جامعه‌ی زنان ناتوان است، زیرا او بود که‌ تمامی وظایف علمی را به‌ انجام رساند و در زمینه‌ی «تبلیغ» و «تعلیم»، با بهترین شیوه‌ قیام نمود و همچنین در امور سیاست و مسایل اجتماعی به‌ اضافه‌ی مواظبت بر امورات دینی  و شرعی و محافظت بر اخلاق ارزشمند و رفتار زیبا، نقش به‌ سزایی را ایفا نمود.</w:t>
      </w:r>
    </w:p>
    <w:p w:rsidR="0022494D" w:rsidRPr="003F54B8" w:rsidRDefault="0022494D" w:rsidP="003F54B8">
      <w:pPr>
        <w:pStyle w:val="a8"/>
        <w:widowControl w:val="0"/>
        <w:rPr>
          <w:spacing w:val="-4"/>
          <w:rtl/>
        </w:rPr>
      </w:pPr>
      <w:r w:rsidRPr="003F54B8">
        <w:rPr>
          <w:rFonts w:hint="cs"/>
          <w:spacing w:val="-4"/>
          <w:rtl/>
        </w:rPr>
        <w:t>این است شخصیت ام‌المؤمنین عایشه‌</w:t>
      </w:r>
      <w:r w:rsidR="00646152" w:rsidRPr="003F54B8">
        <w:rPr>
          <w:rFonts w:cs="CTraditional Arabic" w:hint="cs"/>
          <w:spacing w:val="-4"/>
          <w:rtl/>
        </w:rPr>
        <w:t xml:space="preserve"> </w:t>
      </w:r>
      <w:r w:rsidR="00646152" w:rsidRPr="003F54B8">
        <w:rPr>
          <w:rFonts w:ascii="CTraditional Arabic" w:hAnsi="CTraditional Arabic" w:cs="CTraditional Arabic" w:hint="cs"/>
          <w:spacing w:val="-4"/>
          <w:rtl/>
        </w:rPr>
        <w:t>ل</w:t>
      </w:r>
      <w:r w:rsidRPr="003F54B8">
        <w:rPr>
          <w:rFonts w:hint="cs"/>
          <w:spacing w:val="-4"/>
          <w:rtl/>
        </w:rPr>
        <w:t xml:space="preserve"> که‌ تمامی صفات عالی در او برجسته‌ گردیده‌ است و برای حیاتی نمونه‌ و کامل، الگویی زیبا‌ را برای میلیونها زن عرضه‌ داشته‌، او با مفاخر ماندگار خود و عبادات و خضوعی که‌ در مقابل خداوند</w:t>
      </w:r>
      <w:r w:rsidR="00646152" w:rsidRPr="003F54B8">
        <w:rPr>
          <w:rFonts w:ascii="CTraditional Arabic" w:hAnsi="CTraditional Arabic" w:cs="CTraditional Arabic" w:hint="cs"/>
          <w:spacing w:val="-4"/>
          <w:rtl/>
        </w:rPr>
        <w:t xml:space="preserve"> ﻷ</w:t>
      </w:r>
      <w:r w:rsidRPr="003F54B8">
        <w:rPr>
          <w:rFonts w:hint="cs"/>
          <w:spacing w:val="-4"/>
          <w:rtl/>
        </w:rPr>
        <w:t xml:space="preserve"> عرضه‌ داشت، توانست برای تمامی کسانی که‌ بعد از خود می‌آیند، بهترین و سودمندترین راه‌ را ترسیم نماید، آری ایشان با عرضه‌ داشتن نمونه‌هایی زنده‌، اسلوب‌هایی عملی برای اخلاق فاضله‌، تعلیمات تزکیه‌ و زهد و شرح احکام دینی و امورات شرعی به‌ طور مفصل، توانست که‌ از تمامی جوانب دینی، علمی و اجتماعی بر تعداد عظیمی از جامعه‌ی زنان منت بگذارد.</w:t>
      </w:r>
    </w:p>
    <w:p w:rsidR="0022494D" w:rsidRPr="00352939" w:rsidRDefault="0022494D" w:rsidP="003F54B8">
      <w:pPr>
        <w:pStyle w:val="a8"/>
        <w:widowControl w:val="0"/>
        <w:rPr>
          <w:rtl/>
        </w:rPr>
      </w:pPr>
      <w:r w:rsidRPr="00352939">
        <w:rPr>
          <w:rFonts w:hint="cs"/>
          <w:rtl/>
        </w:rPr>
        <w:t>بنابراین، در تاریخ زنان مسلمان، به‌ جز همسران و دختران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هیچ زنی یافت نمی‌شود که‌ شایستگی آن‌را کسب نموده‌ باشد تا به‌ مقام، شرف و جایگاه‌ او دست یافته‌ باشد.</w:t>
      </w:r>
    </w:p>
    <w:p w:rsidR="0022494D" w:rsidRPr="00352939" w:rsidRDefault="0022494D" w:rsidP="00352939">
      <w:pPr>
        <w:pStyle w:val="a8"/>
        <w:rPr>
          <w:rtl/>
        </w:rPr>
      </w:pPr>
      <w:r w:rsidRPr="00352939">
        <w:rPr>
          <w:rFonts w:hint="cs"/>
          <w:rtl/>
        </w:rPr>
        <w:t>علما اجماع نظر دارند بر این‌که‌ ام‌المؤمنین خدیجه‌ دختر خویلد و بانو فاطمه‌ زهرا و ام‌المؤمنین عایشه‌ -رضی‌الله‌ عنهن اجمعین- از بهترین و فاضل‌ترین زنان جهان به‌ طور کل می‌باشند، قابل ذکر است که‌ جمهور علما چنین رأی داده‌اند که‌ بانوفاطمه‌ی زهرا</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در مقام نخست می‌باشد، ام‌المؤمنین خدیجه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Pr>
        <w:t>‌</w:t>
      </w:r>
      <w:r w:rsidRPr="00352939">
        <w:rPr>
          <w:rFonts w:hint="cs"/>
          <w:rtl/>
        </w:rPr>
        <w:t xml:space="preserve"> در مقام پس از او و ام‌المؤمنین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Pr>
        <w:t>‌</w:t>
      </w:r>
      <w:r w:rsidRPr="00352939">
        <w:rPr>
          <w:rFonts w:hint="cs"/>
          <w:rtl/>
        </w:rPr>
        <w:t xml:space="preserve"> در مرتبه‌ سوم می‌باشد، ام این ترتیب‌بندی مستند به‌ هیچ نص صریح و یا حدیثی صحیح نمی‌باشد، بلکه‌ تنها اجتهاد علما و نظریات آنان می‌باشد و در احادیث صحیح مناقب و فضایل هر کدام از این سه‌ نابغه‌ ذکر شده‌ است. به‌ همین خاطر بعضی علما هیچ یک از آنان را بر دیگری برتری نداده‌ است، اما ابن حزم در این مسأله‌ با تمامی علما مخالفت ورزیده‌ و بیان داشته‌ که‌ ام‌المؤمنین عایشه</w:t>
      </w:r>
      <w:r w:rsidR="00646152">
        <w:rPr>
          <w:rFonts w:cs="CTraditional Arabic" w:hint="cs"/>
          <w:rtl/>
        </w:rPr>
        <w:t xml:space="preserve"> </w:t>
      </w:r>
      <w:r w:rsidR="00646152" w:rsidRPr="00646152">
        <w:rPr>
          <w:rFonts w:ascii="CTraditional Arabic" w:hAnsi="CTraditional Arabic" w:cs="CTraditional Arabic" w:hint="cs"/>
          <w:rtl/>
        </w:rPr>
        <w:t>ل</w:t>
      </w:r>
      <w:r w:rsidRPr="00352939">
        <w:rPr>
          <w:rFonts w:hint="cs"/>
          <w:rtl/>
        </w:rPr>
        <w:t xml:space="preserve"> بعد از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از همه‌ی مردم اعم از زن و مرد بزرگ‌تر است و برای این ادعای خود به‌ دلیل و براهینی استدلال نموده‌ که‌ در کتاب </w:t>
      </w:r>
      <w:r w:rsidRPr="00CB60EB">
        <w:rPr>
          <w:rFonts w:hint="cs"/>
          <w:rtl/>
        </w:rPr>
        <w:t xml:space="preserve">«الفصل فی الملل و الاهواء و النحل» مبحث «فضائل الصحابة»‌ </w:t>
      </w:r>
      <w:r w:rsidRPr="00352939">
        <w:rPr>
          <w:rFonts w:hint="cs"/>
          <w:rtl/>
        </w:rPr>
        <w:t>به‌ طور مفصل بیان شده‌اند.</w:t>
      </w:r>
    </w:p>
    <w:p w:rsidR="0022494D" w:rsidRPr="00352939" w:rsidRDefault="0022494D" w:rsidP="00352939">
      <w:pPr>
        <w:pStyle w:val="a8"/>
        <w:rPr>
          <w:rtl/>
        </w:rPr>
      </w:pPr>
      <w:r w:rsidRPr="00352939">
        <w:rPr>
          <w:rFonts w:hint="cs"/>
          <w:rtl/>
        </w:rPr>
        <w:t xml:space="preserve">اما من در این مسأله‌ رأی شیخ ابن تیمیه‌ و شاگرد ارجمندش ابن قیم را برمی‌گزینم، چنان‌که‌ ابن تیمیه‌ گفته‌: فضایل آنها با هم تفاوت دارد. راجع به‌ این نظریه‌ی ابن تیمیه‌ در «الفتح» چنین آمده‌: مثل این‌که‌ ایشان هم در برتری دادن به‌ یکی از آنها بر دیگری، توقف را برگزیده‌ است. و ابن القیم گفته‌: اگر مراد از فضیلت، </w:t>
      </w:r>
      <w:r w:rsidRPr="003F54B8">
        <w:rPr>
          <w:rFonts w:hint="cs"/>
          <w:spacing w:val="-4"/>
          <w:rtl/>
        </w:rPr>
        <w:t>ثواب بیشتر در نزد خداوند</w:t>
      </w:r>
      <w:r w:rsidR="00646152" w:rsidRPr="003F54B8">
        <w:rPr>
          <w:rFonts w:ascii="CTraditional Arabic" w:hAnsi="CTraditional Arabic" w:cs="CTraditional Arabic" w:hint="cs"/>
          <w:spacing w:val="-4"/>
          <w:rtl/>
        </w:rPr>
        <w:t xml:space="preserve"> ﻷ</w:t>
      </w:r>
      <w:r w:rsidRPr="003F54B8">
        <w:rPr>
          <w:rFonts w:hint="cs"/>
          <w:spacing w:val="-4"/>
          <w:rtl/>
        </w:rPr>
        <w:t xml:space="preserve"> است، این امری غیرقابل مشاهده‌ می‌باشد، زیرا اعمال قلب فاضل‌تر از اعمال جوارح می‌باشند و اگر مراد فزونی علم باشد، بدون شک عایشه‌</w:t>
      </w:r>
      <w:r w:rsidR="00646152" w:rsidRPr="003F54B8">
        <w:rPr>
          <w:rFonts w:cs="CTraditional Arabic" w:hint="cs"/>
          <w:spacing w:val="-4"/>
          <w:rtl/>
        </w:rPr>
        <w:t xml:space="preserve"> </w:t>
      </w:r>
      <w:r w:rsidR="00646152" w:rsidRPr="003F54B8">
        <w:rPr>
          <w:rFonts w:ascii="CTraditional Arabic" w:hAnsi="CTraditional Arabic" w:cs="CTraditional Arabic" w:hint="cs"/>
          <w:spacing w:val="-4"/>
          <w:rtl/>
        </w:rPr>
        <w:t>ل</w:t>
      </w:r>
      <w:r w:rsidRPr="00352939">
        <w:rPr>
          <w:rFonts w:hint="cs"/>
          <w:rtl/>
        </w:rPr>
        <w:t xml:space="preserve"> است و اگر شرافت نسب در نظر گرفته‌ شود، شکی نیست که‌ فاطمه‌ می‌باشد که‌ جز خواهرانش کسی نمی‌تواند در این مقام به‌ او برسد، اما شرافت بانویی و سیادت تنها برای فاطمه‌ ثابت و گشته‌ بس</w:t>
      </w:r>
      <w:r w:rsidRPr="007218B5">
        <w:rPr>
          <w:vertAlign w:val="superscript"/>
          <w:rtl/>
        </w:rPr>
        <w:footnoteReference w:id="827"/>
      </w:r>
      <w:r w:rsidRPr="00352939">
        <w:rPr>
          <w:rFonts w:hint="cs"/>
          <w:rtl/>
        </w:rPr>
        <w:t>.</w:t>
      </w:r>
    </w:p>
    <w:p w:rsidR="0022494D" w:rsidRPr="00352939" w:rsidRDefault="0022494D" w:rsidP="00352939">
      <w:pPr>
        <w:pStyle w:val="a8"/>
        <w:rPr>
          <w:rtl/>
        </w:rPr>
      </w:pPr>
      <w:r w:rsidRPr="00352939">
        <w:rPr>
          <w:rFonts w:hint="cs"/>
          <w:rtl/>
        </w:rPr>
        <w:t>علی رغم این‌که‌ ما از طریق اسلام به‌ جایگاه و قداست بانو مریم</w:t>
      </w:r>
      <w:r w:rsidRPr="008A5702">
        <w:rPr>
          <w:rFonts w:cs="CTraditional Arabic" w:hint="cs"/>
          <w:rtl/>
        </w:rPr>
        <w:t>‘</w:t>
      </w:r>
      <w:r w:rsidRPr="00352939">
        <w:rPr>
          <w:rFonts w:hint="cs"/>
          <w:rtl/>
        </w:rPr>
        <w:t xml:space="preserve"> دست یافته‌ایم، اما روایت‌های انجیل از امتیاز بخشیدن به‌ عملی از اعمال او ناتوان مانده‌ است و آسیه‌ همسر فرعون نیز در شریعت اسلام شایستگی فضیلت و شرف را کسب نموده‌ است، اما تورات از توضیح و اظهار علت شرافت، فضیلت و جایگاه او ساکت مانده‌ است، به‌ همین خاطر ما به‌ طور کلی به‌ شرافت و فضیلت آنان ایمان داریم، اما زبان تاریخ و وقایع از تعبیر نمودن هرگونه‌ مناقب و فضایلی برای آنان ساکت مانده‌ است، به‌ هرحال چه‌ کسی می‌تواند از زبانی صادق‌تر و احکامی‌ عادلانه‌تر از زبان وحی معصوم و صادق و تصدیق شده‌ی نبی اکرم</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داشته‌ باشد: ابوموسی اشعری</w:t>
      </w:r>
      <w:r w:rsidR="00646152">
        <w:rPr>
          <w:rFonts w:ascii="CTraditional Arabic" w:hAnsi="CTraditional Arabic" w:cs="CTraditional Arabic" w:hint="cs"/>
          <w:rtl/>
        </w:rPr>
        <w:t xml:space="preserve"> </w:t>
      </w:r>
      <w:r w:rsidR="00646152" w:rsidRPr="00646152">
        <w:rPr>
          <w:rFonts w:ascii="CTraditional Arabic" w:hAnsi="CTraditional Arabic" w:cs="CTraditional Arabic" w:hint="cs"/>
          <w:rtl/>
        </w:rPr>
        <w:t>س</w:t>
      </w:r>
      <w:r w:rsidRPr="00352939">
        <w:rPr>
          <w:rFonts w:hint="cs"/>
          <w:rtl/>
        </w:rPr>
        <w:t xml:space="preserve"> روایت کرده‌ که‌ پیامبر</w:t>
      </w:r>
      <w:r w:rsidR="00646152">
        <w:rPr>
          <w:rFonts w:cs="CTraditional Arabic" w:hint="cs"/>
          <w:rtl/>
        </w:rPr>
        <w:t xml:space="preserve"> </w:t>
      </w:r>
      <w:r w:rsidR="00646152" w:rsidRPr="00646152">
        <w:rPr>
          <w:rFonts w:ascii="CTraditional Arabic" w:hAnsi="CTraditional Arabic" w:cs="CTraditional Arabic" w:hint="cs"/>
          <w:rtl/>
        </w:rPr>
        <w:t>ص</w:t>
      </w:r>
      <w:r w:rsidRPr="00352939">
        <w:rPr>
          <w:rFonts w:hint="cs"/>
          <w:rtl/>
        </w:rPr>
        <w:t xml:space="preserve"> فرمود:</w:t>
      </w:r>
    </w:p>
    <w:p w:rsidR="0022494D" w:rsidRPr="00352939" w:rsidRDefault="0022494D" w:rsidP="007C42C1">
      <w:pPr>
        <w:pStyle w:val="a8"/>
        <w:rPr>
          <w:rtl/>
        </w:rPr>
      </w:pPr>
      <w:r w:rsidRPr="007C42C1">
        <w:rPr>
          <w:rStyle w:val="Char8"/>
          <w:rtl/>
        </w:rPr>
        <w:t>«</w:t>
      </w:r>
      <w:r w:rsidRPr="000F2F12">
        <w:rPr>
          <w:rStyle w:val="Char3"/>
          <w:rtl/>
        </w:rPr>
        <w:t>كَمَلَ مِنَ الرِّجَالِ كَثِ</w:t>
      </w:r>
      <w:r w:rsidR="00646152">
        <w:rPr>
          <w:rStyle w:val="Char3"/>
          <w:rtl/>
        </w:rPr>
        <w:t>ی</w:t>
      </w:r>
      <w:r w:rsidRPr="000F2F12">
        <w:rPr>
          <w:rStyle w:val="Char3"/>
          <w:rtl/>
        </w:rPr>
        <w:t xml:space="preserve">رٌ وَلَمْ </w:t>
      </w:r>
      <w:r w:rsidR="00646152">
        <w:rPr>
          <w:rStyle w:val="Char3"/>
          <w:rtl/>
        </w:rPr>
        <w:t>ی</w:t>
      </w:r>
      <w:r w:rsidRPr="000F2F12">
        <w:rPr>
          <w:rStyle w:val="Char3"/>
          <w:rtl/>
        </w:rPr>
        <w:t>كْمُلْ مِنَ النِّسَاءِ إِلاَّ آسِ</w:t>
      </w:r>
      <w:r w:rsidR="00646152">
        <w:rPr>
          <w:rStyle w:val="Char3"/>
          <w:rtl/>
        </w:rPr>
        <w:t>ی</w:t>
      </w:r>
      <w:r w:rsidRPr="000F2F12">
        <w:rPr>
          <w:rStyle w:val="Char3"/>
          <w:rtl/>
        </w:rPr>
        <w:t>ةُ امْرَأَةُ فِرْعَوْنَ، وَمَرْ</w:t>
      </w:r>
      <w:r w:rsidR="00646152">
        <w:rPr>
          <w:rStyle w:val="Char3"/>
          <w:rtl/>
        </w:rPr>
        <w:t>ی</w:t>
      </w:r>
      <w:r w:rsidRPr="000F2F12">
        <w:rPr>
          <w:rStyle w:val="Char3"/>
          <w:rtl/>
        </w:rPr>
        <w:t>مُ بِنْتُ عِمْرَانَ، وَإِنَّ فَضْلَ عَائشَةَ عَلَى النِّسَاءِ كَفَضْلِ الثَّرِ</w:t>
      </w:r>
      <w:r w:rsidR="00646152">
        <w:rPr>
          <w:rStyle w:val="Char3"/>
          <w:rtl/>
        </w:rPr>
        <w:t>ی</w:t>
      </w:r>
      <w:r w:rsidRPr="000F2F12">
        <w:rPr>
          <w:rStyle w:val="Char3"/>
          <w:rtl/>
        </w:rPr>
        <w:t>دِ عَلَى سَائرِ الطَّعَامِ</w:t>
      </w:r>
      <w:r w:rsidRPr="007C42C1">
        <w:rPr>
          <w:rStyle w:val="Char8"/>
          <w:rtl/>
        </w:rPr>
        <w:t>»</w:t>
      </w:r>
      <w:r w:rsidRPr="007C42C1">
        <w:rPr>
          <w:vertAlign w:val="superscript"/>
          <w:rtl/>
        </w:rPr>
        <w:footnoteReference w:id="828"/>
      </w:r>
      <w:r w:rsidRPr="000F2F12">
        <w:rPr>
          <w:rStyle w:val="Char3"/>
          <w:rFonts w:hint="cs"/>
          <w:rtl/>
        </w:rPr>
        <w:t xml:space="preserve"> </w:t>
      </w:r>
      <w:r w:rsidRPr="007C42C1">
        <w:rPr>
          <w:rStyle w:val="Char8"/>
          <w:rFonts w:hint="cs"/>
          <w:rtl/>
        </w:rPr>
        <w:t>«</w:t>
      </w:r>
      <w:r w:rsidRPr="00BB3DA7">
        <w:rPr>
          <w:rStyle w:val="Chare"/>
          <w:rFonts w:hint="cs"/>
          <w:rtl/>
        </w:rPr>
        <w:t>مردان ز</w:t>
      </w:r>
      <w:r w:rsidR="00646152">
        <w:rPr>
          <w:rStyle w:val="Chare"/>
          <w:rFonts w:hint="cs"/>
          <w:rtl/>
        </w:rPr>
        <w:t>ی</w:t>
      </w:r>
      <w:r w:rsidRPr="00BB3DA7">
        <w:rPr>
          <w:rStyle w:val="Chare"/>
          <w:rFonts w:hint="cs"/>
          <w:rtl/>
        </w:rPr>
        <w:t>اد</w:t>
      </w:r>
      <w:r w:rsidR="00646152">
        <w:rPr>
          <w:rStyle w:val="Chare"/>
          <w:rFonts w:hint="cs"/>
          <w:rtl/>
        </w:rPr>
        <w:t>ی</w:t>
      </w:r>
      <w:r w:rsidRPr="00BB3DA7">
        <w:rPr>
          <w:rStyle w:val="Chare"/>
          <w:rFonts w:hint="cs"/>
          <w:rtl/>
        </w:rPr>
        <w:t xml:space="preserve"> به </w:t>
      </w:r>
      <w:r w:rsidR="00646152">
        <w:rPr>
          <w:rStyle w:val="Chare"/>
          <w:rFonts w:hint="cs"/>
          <w:rtl/>
        </w:rPr>
        <w:t>ک</w:t>
      </w:r>
      <w:r w:rsidRPr="00BB3DA7">
        <w:rPr>
          <w:rStyle w:val="Chare"/>
          <w:rFonts w:hint="cs"/>
          <w:rtl/>
        </w:rPr>
        <w:t>مال رس</w:t>
      </w:r>
      <w:r w:rsidR="00646152">
        <w:rPr>
          <w:rStyle w:val="Chare"/>
          <w:rFonts w:hint="cs"/>
          <w:rtl/>
        </w:rPr>
        <w:t>ی</w:t>
      </w:r>
      <w:r w:rsidRPr="00BB3DA7">
        <w:rPr>
          <w:rStyle w:val="Chare"/>
          <w:rFonts w:hint="cs"/>
          <w:rtl/>
        </w:rPr>
        <w:t>ده‌اند اما از زنان، فقط آس</w:t>
      </w:r>
      <w:r w:rsidR="00646152">
        <w:rPr>
          <w:rStyle w:val="Chare"/>
          <w:rFonts w:hint="cs"/>
          <w:rtl/>
        </w:rPr>
        <w:t>ی</w:t>
      </w:r>
      <w:r w:rsidRPr="00BB3DA7">
        <w:rPr>
          <w:rStyle w:val="Chare"/>
          <w:rFonts w:hint="cs"/>
          <w:rtl/>
        </w:rPr>
        <w:t>ه همسر فرعون و مر</w:t>
      </w:r>
      <w:r w:rsidR="00646152">
        <w:rPr>
          <w:rStyle w:val="Chare"/>
          <w:rFonts w:hint="cs"/>
          <w:rtl/>
        </w:rPr>
        <w:t>ی</w:t>
      </w:r>
      <w:r w:rsidRPr="00BB3DA7">
        <w:rPr>
          <w:rStyle w:val="Chare"/>
          <w:rFonts w:hint="cs"/>
          <w:rtl/>
        </w:rPr>
        <w:t xml:space="preserve">م دختر عمران به </w:t>
      </w:r>
      <w:r w:rsidR="00646152">
        <w:rPr>
          <w:rStyle w:val="Chare"/>
          <w:rFonts w:hint="cs"/>
          <w:rtl/>
        </w:rPr>
        <w:t>ک</w:t>
      </w:r>
      <w:r w:rsidRPr="00BB3DA7">
        <w:rPr>
          <w:rStyle w:val="Chare"/>
          <w:rFonts w:hint="cs"/>
          <w:rtl/>
        </w:rPr>
        <w:t>مال رس</w:t>
      </w:r>
      <w:r w:rsidR="00646152">
        <w:rPr>
          <w:rStyle w:val="Chare"/>
          <w:rFonts w:hint="cs"/>
          <w:rtl/>
        </w:rPr>
        <w:t>ی</w:t>
      </w:r>
      <w:r w:rsidRPr="00BB3DA7">
        <w:rPr>
          <w:rStyle w:val="Chare"/>
          <w:rFonts w:hint="cs"/>
          <w:rtl/>
        </w:rPr>
        <w:t>ده‌اند. و همانا برتر</w:t>
      </w:r>
      <w:r w:rsidR="00646152">
        <w:rPr>
          <w:rStyle w:val="Chare"/>
          <w:rFonts w:hint="cs"/>
          <w:rtl/>
        </w:rPr>
        <w:t>ی</w:t>
      </w:r>
      <w:r w:rsidRPr="00BB3DA7">
        <w:rPr>
          <w:rStyle w:val="Chare"/>
          <w:rFonts w:hint="cs"/>
          <w:rtl/>
        </w:rPr>
        <w:t xml:space="preserve"> عا</w:t>
      </w:r>
      <w:r w:rsidR="00646152">
        <w:rPr>
          <w:rStyle w:val="Chare"/>
          <w:rFonts w:hint="cs"/>
          <w:rtl/>
        </w:rPr>
        <w:t>ی</w:t>
      </w:r>
      <w:r w:rsidRPr="00BB3DA7">
        <w:rPr>
          <w:rStyle w:val="Chare"/>
          <w:rFonts w:hint="cs"/>
          <w:rtl/>
        </w:rPr>
        <w:t>شه بر سا</w:t>
      </w:r>
      <w:r w:rsidR="00646152">
        <w:rPr>
          <w:rStyle w:val="Chare"/>
          <w:rFonts w:hint="cs"/>
          <w:rtl/>
        </w:rPr>
        <w:t>ی</w:t>
      </w:r>
      <w:r w:rsidRPr="00BB3DA7">
        <w:rPr>
          <w:rStyle w:val="Chare"/>
          <w:rFonts w:hint="cs"/>
          <w:rtl/>
        </w:rPr>
        <w:t>ر زنان مانند برتر</w:t>
      </w:r>
      <w:r w:rsidR="00646152">
        <w:rPr>
          <w:rStyle w:val="Chare"/>
          <w:rFonts w:hint="cs"/>
          <w:rtl/>
        </w:rPr>
        <w:t>ی</w:t>
      </w:r>
      <w:r w:rsidRPr="00BB3DA7">
        <w:rPr>
          <w:rStyle w:val="Chare"/>
          <w:rFonts w:hint="cs"/>
          <w:rtl/>
        </w:rPr>
        <w:t xml:space="preserve"> تر</w:t>
      </w:r>
      <w:r w:rsidR="00646152">
        <w:rPr>
          <w:rStyle w:val="Chare"/>
          <w:rFonts w:hint="cs"/>
          <w:rtl/>
        </w:rPr>
        <w:t>ی</w:t>
      </w:r>
      <w:r w:rsidRPr="00BB3DA7">
        <w:rPr>
          <w:rStyle w:val="Chare"/>
          <w:rFonts w:hint="cs"/>
          <w:rtl/>
        </w:rPr>
        <w:t>د (نان</w:t>
      </w:r>
      <w:r w:rsidR="00646152">
        <w:rPr>
          <w:rStyle w:val="Chare"/>
          <w:rFonts w:hint="cs"/>
          <w:rtl/>
        </w:rPr>
        <w:t>ی</w:t>
      </w:r>
      <w:r w:rsidRPr="00BB3DA7">
        <w:rPr>
          <w:rStyle w:val="Chare"/>
          <w:rFonts w:hint="cs"/>
          <w:rtl/>
        </w:rPr>
        <w:t xml:space="preserve"> </w:t>
      </w:r>
      <w:r w:rsidR="00646152">
        <w:rPr>
          <w:rStyle w:val="Chare"/>
          <w:rFonts w:hint="cs"/>
          <w:rtl/>
        </w:rPr>
        <w:t>ک</w:t>
      </w:r>
      <w:r w:rsidRPr="00BB3DA7">
        <w:rPr>
          <w:rStyle w:val="Chare"/>
          <w:rFonts w:hint="cs"/>
          <w:rtl/>
        </w:rPr>
        <w:t>ه در آبگوشت، خرد شده باشد) بر سا</w:t>
      </w:r>
      <w:r w:rsidR="00646152">
        <w:rPr>
          <w:rStyle w:val="Chare"/>
          <w:rFonts w:hint="cs"/>
          <w:rtl/>
        </w:rPr>
        <w:t>ی</w:t>
      </w:r>
      <w:r w:rsidRPr="00BB3DA7">
        <w:rPr>
          <w:rStyle w:val="Chare"/>
          <w:rFonts w:hint="cs"/>
          <w:rtl/>
        </w:rPr>
        <w:t>ر غذاها ست</w:t>
      </w:r>
      <w:r w:rsidRPr="007C42C1">
        <w:rPr>
          <w:rStyle w:val="Char8"/>
          <w:rFonts w:hint="cs"/>
          <w:rtl/>
        </w:rPr>
        <w:t>»</w:t>
      </w:r>
      <w:r w:rsidRPr="00352939">
        <w:rPr>
          <w:rFonts w:hint="cs"/>
          <w:rtl/>
        </w:rPr>
        <w:t>.</w:t>
      </w:r>
    </w:p>
    <w:p w:rsidR="0022494D" w:rsidRPr="00352939" w:rsidRDefault="0022494D" w:rsidP="00352939">
      <w:pPr>
        <w:pStyle w:val="a8"/>
        <w:rPr>
          <w:rtl/>
        </w:rPr>
      </w:pPr>
    </w:p>
    <w:p w:rsidR="0022494D" w:rsidRPr="008701F3" w:rsidRDefault="0022494D" w:rsidP="003F54B8">
      <w:pPr>
        <w:pStyle w:val="a8"/>
        <w:jc w:val="center"/>
        <w:rPr>
          <w:rStyle w:val="Char5"/>
          <w:rtl/>
        </w:rPr>
      </w:pPr>
      <w:r w:rsidRPr="00E72F56">
        <w:rPr>
          <w:rStyle w:val="Char1"/>
          <w:rFonts w:eastAsia="MS Mincho"/>
          <w:rtl/>
        </w:rPr>
        <w:t>«اللهم صل علی محمد و علی آله</w:t>
      </w:r>
      <w:r w:rsidRPr="00E72F56">
        <w:rPr>
          <w:rStyle w:val="Char1"/>
          <w:rFonts w:ascii="Times New Roman" w:eastAsia="MS Mincho" w:hAnsi="Times New Roman" w:cs="Times New Roman" w:hint="cs"/>
          <w:rtl/>
        </w:rPr>
        <w:t>‌</w:t>
      </w:r>
      <w:r w:rsidRPr="00E72F56">
        <w:rPr>
          <w:rStyle w:val="Char1"/>
          <w:rFonts w:eastAsia="MS Mincho"/>
          <w:rtl/>
        </w:rPr>
        <w:t xml:space="preserve"> الاطهار و اصحابه</w:t>
      </w:r>
      <w:r w:rsidRPr="00E72F56">
        <w:rPr>
          <w:rStyle w:val="Char1"/>
          <w:rFonts w:ascii="Times New Roman" w:eastAsia="MS Mincho" w:hAnsi="Times New Roman" w:cs="Times New Roman" w:hint="cs"/>
          <w:rtl/>
        </w:rPr>
        <w:t>‌</w:t>
      </w:r>
      <w:r w:rsidRPr="00E72F56">
        <w:rPr>
          <w:rStyle w:val="Char1"/>
          <w:rFonts w:eastAsia="MS Mincho"/>
          <w:rtl/>
        </w:rPr>
        <w:t xml:space="preserve"> الکرام و ازواجه</w:t>
      </w:r>
      <w:r w:rsidRPr="00E72F56">
        <w:rPr>
          <w:rStyle w:val="Char1"/>
          <w:rFonts w:ascii="Times New Roman" w:eastAsia="MS Mincho" w:hAnsi="Times New Roman" w:cs="Times New Roman" w:hint="cs"/>
          <w:rtl/>
        </w:rPr>
        <w:t>‌</w:t>
      </w:r>
      <w:r w:rsidRPr="00E72F56">
        <w:rPr>
          <w:rStyle w:val="Char1"/>
          <w:rFonts w:eastAsia="MS Mincho"/>
          <w:rtl/>
        </w:rPr>
        <w:t xml:space="preserve"> ال</w:t>
      </w:r>
      <w:r w:rsidR="003F54B8">
        <w:rPr>
          <w:rStyle w:val="Char1"/>
          <w:rFonts w:eastAsia="MS Mincho" w:hint="cs"/>
          <w:rtl/>
        </w:rPr>
        <w:t>ـ</w:t>
      </w:r>
      <w:r w:rsidRPr="00E72F56">
        <w:rPr>
          <w:rStyle w:val="Char1"/>
          <w:rFonts w:eastAsia="MS Mincho"/>
          <w:rtl/>
        </w:rPr>
        <w:t>مطهرات</w:t>
      </w:r>
      <w:r w:rsidRPr="00EE3D97">
        <w:rPr>
          <w:rStyle w:val="Char4"/>
          <w:rFonts w:eastAsia="MS Mincho"/>
          <w:rtl/>
        </w:rPr>
        <w:t>»</w:t>
      </w:r>
      <w:r w:rsidRPr="00EE3D97">
        <w:rPr>
          <w:rStyle w:val="Char4"/>
          <w:rFonts w:eastAsia="MS Mincho" w:hint="cs"/>
          <w:rtl/>
        </w:rPr>
        <w:t>.</w:t>
      </w:r>
    </w:p>
    <w:p w:rsidR="0022494D" w:rsidRPr="008701F3" w:rsidRDefault="0022494D" w:rsidP="00352939">
      <w:pPr>
        <w:pStyle w:val="a8"/>
        <w:rPr>
          <w:rStyle w:val="Char5"/>
          <w:rtl/>
        </w:rPr>
        <w:sectPr w:rsidR="0022494D" w:rsidRPr="008701F3" w:rsidSect="000B2CEA">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22494D" w:rsidRDefault="0022494D" w:rsidP="002644D0">
      <w:pPr>
        <w:pStyle w:val="a1"/>
        <w:rPr>
          <w:rtl/>
        </w:rPr>
      </w:pPr>
      <w:bookmarkStart w:id="991" w:name="_Toc299365977"/>
      <w:bookmarkStart w:id="992" w:name="_Toc434068784"/>
      <w:r w:rsidRPr="006E7B9A">
        <w:rPr>
          <w:rtl/>
        </w:rPr>
        <w:t>منابع</w:t>
      </w:r>
      <w:bookmarkEnd w:id="991"/>
      <w:bookmarkEnd w:id="992"/>
    </w:p>
    <w:p w:rsidR="0022494D" w:rsidRPr="00EE3D97" w:rsidRDefault="0022494D" w:rsidP="003F54B8">
      <w:pPr>
        <w:numPr>
          <w:ilvl w:val="0"/>
          <w:numId w:val="35"/>
        </w:numPr>
        <w:tabs>
          <w:tab w:val="clear" w:pos="720"/>
        </w:tabs>
        <w:ind w:left="794" w:hanging="454"/>
        <w:jc w:val="both"/>
        <w:rPr>
          <w:rStyle w:val="Char4"/>
          <w:rtl/>
        </w:rPr>
      </w:pPr>
      <w:r w:rsidRPr="003F54B8">
        <w:rPr>
          <w:rStyle w:val="Char1"/>
          <w:rtl/>
        </w:rPr>
        <w:t>الاجابة لإیراد ما ستدرکته</w:t>
      </w:r>
      <w:r w:rsidRPr="003F54B8">
        <w:rPr>
          <w:rStyle w:val="Char1"/>
          <w:rFonts w:ascii="Times New Roman" w:hAnsi="Times New Roman" w:cs="Times New Roman" w:hint="cs"/>
          <w:rtl/>
        </w:rPr>
        <w:t>‌</w:t>
      </w:r>
      <w:r w:rsidRPr="003F54B8">
        <w:rPr>
          <w:rStyle w:val="Char1"/>
          <w:rtl/>
        </w:rPr>
        <w:t xml:space="preserve"> </w:t>
      </w:r>
      <w:r w:rsidRPr="003F54B8">
        <w:rPr>
          <w:rStyle w:val="Char1"/>
          <w:rFonts w:hint="cs"/>
          <w:rtl/>
        </w:rPr>
        <w:t>عائش</w:t>
      </w:r>
      <w:r w:rsidR="003F54B8">
        <w:rPr>
          <w:rStyle w:val="Char1"/>
          <w:rFonts w:hint="cs"/>
          <w:rtl/>
        </w:rPr>
        <w:t>ة</w:t>
      </w:r>
      <w:r w:rsidRPr="003F54B8">
        <w:rPr>
          <w:rStyle w:val="Char1"/>
          <w:rtl/>
        </w:rPr>
        <w:t xml:space="preserve"> علی الصحاب</w:t>
      </w:r>
      <w:r w:rsidR="003F54B8" w:rsidRPr="003F54B8">
        <w:rPr>
          <w:rStyle w:val="Char1"/>
          <w:rFonts w:hint="cs"/>
          <w:rtl/>
        </w:rPr>
        <w:t>ة</w:t>
      </w:r>
      <w:r w:rsidRPr="00A15897">
        <w:rPr>
          <w:rStyle w:val="Char4"/>
          <w:rtl/>
        </w:rPr>
        <w:t xml:space="preserve">: امام بدرالدین ذرکشی، ت: سعید افغانی، انتشارات: چاپ‌خانه‌ی هاشمی در دمشق 1358 </w:t>
      </w:r>
      <w:r w:rsidR="003F54B8">
        <w:rPr>
          <w:rStyle w:val="Char4"/>
          <w:rFonts w:ascii="Traditional Arabic" w:hAnsi="Traditional Arabic" w:cs="Traditional Arabic"/>
          <w:rtl/>
        </w:rPr>
        <w:t>ﻫ</w:t>
      </w:r>
    </w:p>
    <w:p w:rsidR="0022494D" w:rsidRPr="00EE3D97" w:rsidRDefault="003F54B8" w:rsidP="003F54B8">
      <w:pPr>
        <w:numPr>
          <w:ilvl w:val="0"/>
          <w:numId w:val="35"/>
        </w:numPr>
        <w:tabs>
          <w:tab w:val="clear" w:pos="720"/>
        </w:tabs>
        <w:ind w:left="794" w:hanging="454"/>
        <w:jc w:val="both"/>
        <w:rPr>
          <w:rStyle w:val="Char4"/>
        </w:rPr>
      </w:pPr>
      <w:r>
        <w:rPr>
          <w:rStyle w:val="Char4"/>
          <w:rtl/>
        </w:rPr>
        <w:t>الآحاد و</w:t>
      </w:r>
      <w:r w:rsidR="0022494D" w:rsidRPr="00EE3D97">
        <w:rPr>
          <w:rStyle w:val="Char4"/>
          <w:rtl/>
        </w:rPr>
        <w:t>المثانی: احمد بن عمرو بن ضحاک ابی</w:t>
      </w:r>
      <w:r w:rsidR="0022494D" w:rsidRPr="00873DD9">
        <w:rPr>
          <w:rFonts w:ascii="Lotus Linotype" w:hAnsi="Lotus Linotype" w:cs="Times New Roman"/>
          <w:sz w:val="26"/>
          <w:szCs w:val="26"/>
          <w:rtl/>
          <w:lang w:bidi="ar-KW"/>
        </w:rPr>
        <w:t>‌</w:t>
      </w:r>
      <w:r w:rsidR="0022494D" w:rsidRPr="00EE3D97">
        <w:rPr>
          <w:rStyle w:val="Char4"/>
          <w:rtl/>
        </w:rPr>
        <w:t>بکر شیبانی، ت: د. باسم فیصل جوابر</w:t>
      </w:r>
      <w:r w:rsidR="00673CD4">
        <w:rPr>
          <w:rStyle w:val="Char4"/>
          <w:rtl/>
        </w:rPr>
        <w:t>ۀ</w:t>
      </w:r>
      <w:r w:rsidR="0022494D" w:rsidRPr="00EE3D97">
        <w:rPr>
          <w:rStyle w:val="Char4"/>
          <w:rtl/>
        </w:rPr>
        <w:t>، انتشارات: دارالرای</w:t>
      </w:r>
      <w:r>
        <w:rPr>
          <w:rStyle w:val="Char4"/>
          <w:rFonts w:hint="cs"/>
          <w:rtl/>
        </w:rPr>
        <w:t>ة</w:t>
      </w:r>
      <w:r w:rsidR="0022494D" w:rsidRPr="00EE3D97">
        <w:rPr>
          <w:rStyle w:val="Char4"/>
          <w:rtl/>
        </w:rPr>
        <w:t xml:space="preserve">، ریاض 1411 </w:t>
      </w:r>
      <w:r>
        <w:rPr>
          <w:rStyle w:val="Char4"/>
          <w:rFonts w:ascii="Traditional Arabic" w:hAnsi="Traditional Arabic" w:cs="Traditional Arabic"/>
          <w:rtl/>
        </w:rPr>
        <w:t>ﻫ</w:t>
      </w:r>
      <w:r>
        <w:rPr>
          <w:rStyle w:val="Char4"/>
          <w:rFonts w:hint="cs"/>
          <w:rtl/>
        </w:rPr>
        <w:t>.</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الاحادیث المختار</w:t>
      </w:r>
      <w:r w:rsidR="003F54B8">
        <w:rPr>
          <w:rStyle w:val="Char4"/>
          <w:rFonts w:hint="cs"/>
          <w:rtl/>
        </w:rPr>
        <w:t>ة</w:t>
      </w:r>
      <w:r w:rsidRPr="00EE3D97">
        <w:rPr>
          <w:rStyle w:val="Char4"/>
          <w:rtl/>
        </w:rPr>
        <w:t>: امام ابوعبدالله</w:t>
      </w:r>
      <w:r w:rsidRPr="00873DD9">
        <w:rPr>
          <w:rFonts w:ascii="Lotus Linotype" w:hAnsi="Lotus Linotype" w:cs="Times New Roman"/>
          <w:sz w:val="26"/>
          <w:szCs w:val="26"/>
          <w:rtl/>
          <w:lang w:bidi="ar-KW"/>
        </w:rPr>
        <w:t>‌</w:t>
      </w:r>
      <w:r w:rsidRPr="00EE3D97">
        <w:rPr>
          <w:rStyle w:val="Char4"/>
          <w:rtl/>
        </w:rPr>
        <w:t xml:space="preserve"> محمد بن عبدالواحد مقدسی حنبلی، ت: عبدالملک بن عبدالله</w:t>
      </w:r>
      <w:r w:rsidRPr="00873DD9">
        <w:rPr>
          <w:rFonts w:ascii="Lotus Linotype" w:hAnsi="Lotus Linotype" w:cs="Times New Roman"/>
          <w:sz w:val="26"/>
          <w:szCs w:val="26"/>
          <w:rtl/>
          <w:lang w:bidi="ar-KW"/>
        </w:rPr>
        <w:t>‌</w:t>
      </w:r>
      <w:r w:rsidRPr="00EE3D97">
        <w:rPr>
          <w:rStyle w:val="Char4"/>
          <w:rtl/>
        </w:rPr>
        <w:t xml:space="preserve"> بن دهیش، انتشارات: کتاب</w:t>
      </w:r>
      <w:r w:rsidRPr="00873DD9">
        <w:rPr>
          <w:rFonts w:ascii="Lotus Linotype" w:hAnsi="Lotus Linotype" w:cs="Times New Roman"/>
          <w:sz w:val="26"/>
          <w:szCs w:val="26"/>
          <w:rtl/>
          <w:lang w:bidi="ar-KW"/>
        </w:rPr>
        <w:t>‌</w:t>
      </w:r>
      <w:r w:rsidRPr="00EE3D97">
        <w:rPr>
          <w:rStyle w:val="Char4"/>
          <w:rtl/>
        </w:rPr>
        <w:t>خانه</w:t>
      </w:r>
      <w:r w:rsidRPr="00873DD9">
        <w:rPr>
          <w:rFonts w:ascii="Lotus Linotype" w:hAnsi="Lotus Linotype" w:cs="Times New Roman"/>
          <w:sz w:val="26"/>
          <w:szCs w:val="26"/>
          <w:rtl/>
          <w:lang w:bidi="ar-KW"/>
        </w:rPr>
        <w:t>‌</w:t>
      </w:r>
      <w:r w:rsidRPr="00EE3D97">
        <w:rPr>
          <w:rStyle w:val="Char4"/>
          <w:rtl/>
        </w:rPr>
        <w:t>ی: النهض</w:t>
      </w:r>
      <w:r w:rsidR="003F54B8">
        <w:rPr>
          <w:rStyle w:val="Char4"/>
          <w:rFonts w:hint="cs"/>
          <w:rtl/>
        </w:rPr>
        <w:t>ة</w:t>
      </w:r>
      <w:r w:rsidRPr="00EE3D97">
        <w:rPr>
          <w:rStyle w:val="Char4"/>
          <w:rtl/>
        </w:rPr>
        <w:t xml:space="preserve"> الحدیث</w:t>
      </w:r>
      <w:r w:rsidR="003F54B8">
        <w:rPr>
          <w:rStyle w:val="Char4"/>
          <w:rFonts w:hint="cs"/>
          <w:rtl/>
        </w:rPr>
        <w:t>ة</w:t>
      </w:r>
      <w:r w:rsidRPr="00EE3D97">
        <w:rPr>
          <w:rStyle w:val="Char4"/>
          <w:rtl/>
        </w:rPr>
        <w:t>، مکه</w:t>
      </w:r>
      <w:r w:rsidRPr="00873DD9">
        <w:rPr>
          <w:rFonts w:ascii="Lotus Linotype" w:hAnsi="Lotus Linotype" w:cs="Times New Roman"/>
          <w:sz w:val="26"/>
          <w:szCs w:val="26"/>
          <w:rtl/>
          <w:lang w:bidi="ar-KW"/>
        </w:rPr>
        <w:t>‌</w:t>
      </w:r>
      <w:r w:rsidRPr="00EE3D97">
        <w:rPr>
          <w:rStyle w:val="Char4"/>
          <w:rtl/>
        </w:rPr>
        <w:t>ی مکرمه</w:t>
      </w:r>
      <w:r w:rsidRPr="00873DD9">
        <w:rPr>
          <w:rFonts w:ascii="Lotus Linotype" w:hAnsi="Lotus Linotype" w:cs="Times New Roman"/>
          <w:sz w:val="26"/>
          <w:szCs w:val="26"/>
          <w:rtl/>
          <w:lang w:bidi="ar-KW"/>
        </w:rPr>
        <w:t>‌</w:t>
      </w:r>
      <w:r w:rsidRPr="00EE3D97">
        <w:rPr>
          <w:rStyle w:val="Char4"/>
          <w:rtl/>
        </w:rPr>
        <w:t xml:space="preserve"> 1410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إحیاء علوم الدین: امام ابوحامد محمد بن محمد غزالی، انتشارات: دار الکتب العلمی</w:t>
      </w:r>
      <w:r w:rsidR="003F54B8">
        <w:rPr>
          <w:rStyle w:val="Char4"/>
          <w:rFonts w:hint="cs"/>
          <w:rtl/>
        </w:rPr>
        <w:t>ة</w:t>
      </w:r>
      <w:r w:rsidRPr="00EE3D97">
        <w:rPr>
          <w:rStyle w:val="Char4"/>
          <w:rtl/>
        </w:rPr>
        <w:t xml:space="preserve">، بیروت 1419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الاخبار الطوال: ابوحنیف</w:t>
      </w:r>
      <w:r w:rsidR="00673CD4">
        <w:rPr>
          <w:rStyle w:val="Char4"/>
          <w:rtl/>
        </w:rPr>
        <w:t>ۀ</w:t>
      </w:r>
      <w:r w:rsidRPr="00EE3D97">
        <w:rPr>
          <w:rStyle w:val="Char4"/>
          <w:rtl/>
        </w:rPr>
        <w:t xml:space="preserve"> احمد داود دینوری، ت: عبدالمنعم عامر، انتشارات: وزار</w:t>
      </w:r>
      <w:r w:rsidR="00673CD4">
        <w:rPr>
          <w:rStyle w:val="Char4"/>
          <w:rtl/>
        </w:rPr>
        <w:t>ۀ</w:t>
      </w:r>
      <w:r w:rsidRPr="00EE3D97">
        <w:rPr>
          <w:rStyle w:val="Char4"/>
          <w:rtl/>
        </w:rPr>
        <w:t xml:space="preserve"> الثقاف</w:t>
      </w:r>
      <w:r w:rsidR="003F54B8">
        <w:rPr>
          <w:rStyle w:val="Char4"/>
          <w:rFonts w:hint="cs"/>
          <w:rtl/>
        </w:rPr>
        <w:t>ة</w:t>
      </w:r>
      <w:r w:rsidRPr="00EE3D97">
        <w:rPr>
          <w:rStyle w:val="Char4"/>
          <w:rtl/>
        </w:rPr>
        <w:t xml:space="preserve"> و الارشاد القومی، قاهره</w:t>
      </w:r>
      <w:r w:rsidRPr="00873DD9">
        <w:rPr>
          <w:rFonts w:ascii="Lotus Linotype" w:hAnsi="Lotus Linotype" w:cs="Times New Roman"/>
          <w:sz w:val="26"/>
          <w:szCs w:val="26"/>
          <w:rtl/>
          <w:lang w:bidi="ar-KW"/>
        </w:rPr>
        <w:t>‌</w:t>
      </w:r>
      <w:r w:rsidRPr="00EE3D97">
        <w:rPr>
          <w:rStyle w:val="Char4"/>
          <w:rtl/>
        </w:rPr>
        <w:t xml:space="preserve"> 1960 م.</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ادب الاملاء و الاستملاء: عبدالکریم بن محمد بن منصور سمعانی، ت: ماکس فایسفایلر، انتشارات: دارالکتب العلمی</w:t>
      </w:r>
      <w:r w:rsidR="003F54B8">
        <w:rPr>
          <w:rStyle w:val="Char4"/>
          <w:rFonts w:hint="cs"/>
          <w:rtl/>
        </w:rPr>
        <w:t>ة</w:t>
      </w:r>
      <w:r w:rsidRPr="00EE3D97">
        <w:rPr>
          <w:rStyle w:val="Char4"/>
          <w:rtl/>
        </w:rPr>
        <w:t xml:space="preserve">، بیروت 1401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الادب المفرد: امام ابوعبدالله</w:t>
      </w:r>
      <w:r w:rsidRPr="00873DD9">
        <w:rPr>
          <w:rFonts w:ascii="Lotus Linotype" w:hAnsi="Lotus Linotype" w:cs="Times New Roman"/>
          <w:sz w:val="26"/>
          <w:szCs w:val="26"/>
          <w:rtl/>
          <w:lang w:bidi="ar-KW"/>
        </w:rPr>
        <w:t>‌</w:t>
      </w:r>
      <w:r w:rsidRPr="00EE3D97">
        <w:rPr>
          <w:rStyle w:val="Char4"/>
          <w:rtl/>
        </w:rPr>
        <w:t xml:space="preserve"> محمد بن اسماعیل بخاری، ت: محمد فواد عبدالباقی، انتشارات: دارالبشآئر الاسلامی</w:t>
      </w:r>
      <w:r w:rsidR="003F54B8">
        <w:rPr>
          <w:rStyle w:val="Char4"/>
          <w:rFonts w:hint="cs"/>
          <w:rtl/>
        </w:rPr>
        <w:t>ة</w:t>
      </w:r>
      <w:r w:rsidRPr="00EE3D97">
        <w:rPr>
          <w:rStyle w:val="Char4"/>
          <w:rtl/>
        </w:rPr>
        <w:t xml:space="preserve">، بیروت 1409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اسد الغاب</w:t>
      </w:r>
      <w:r w:rsidR="003F54B8">
        <w:rPr>
          <w:rStyle w:val="Char4"/>
          <w:rFonts w:hint="cs"/>
          <w:rtl/>
        </w:rPr>
        <w:t>ة</w:t>
      </w:r>
      <w:r w:rsidRPr="00EE3D97">
        <w:rPr>
          <w:rStyle w:val="Char4"/>
          <w:rtl/>
        </w:rPr>
        <w:t xml:space="preserve"> ف</w:t>
      </w:r>
      <w:r w:rsidR="003F54B8">
        <w:rPr>
          <w:rStyle w:val="Char4"/>
          <w:rFonts w:hint="cs"/>
          <w:rtl/>
        </w:rPr>
        <w:t>ي</w:t>
      </w:r>
      <w:r w:rsidRPr="00EE3D97">
        <w:rPr>
          <w:rStyle w:val="Char4"/>
          <w:rtl/>
        </w:rPr>
        <w:t xml:space="preserve"> معرف</w:t>
      </w:r>
      <w:r w:rsidR="003F54B8">
        <w:rPr>
          <w:rStyle w:val="Char4"/>
          <w:rFonts w:hint="cs"/>
          <w:rtl/>
        </w:rPr>
        <w:t>ة</w:t>
      </w:r>
      <w:r w:rsidRPr="00EE3D97">
        <w:rPr>
          <w:rStyle w:val="Char4"/>
          <w:rtl/>
        </w:rPr>
        <w:t xml:space="preserve"> الصحاب</w:t>
      </w:r>
      <w:r w:rsidR="003F54B8">
        <w:rPr>
          <w:rStyle w:val="Char4"/>
          <w:rFonts w:hint="cs"/>
          <w:rtl/>
        </w:rPr>
        <w:t>ة</w:t>
      </w:r>
      <w:r w:rsidRPr="00EE3D97">
        <w:rPr>
          <w:rStyle w:val="Char4"/>
          <w:rtl/>
        </w:rPr>
        <w:t>: عزالدین ابوالحسن علی بن محمد بن  عبدالکریم</w:t>
      </w:r>
      <w:r w:rsidR="00385754">
        <w:rPr>
          <w:rStyle w:val="Char4"/>
          <w:rFonts w:hint="cs"/>
          <w:rtl/>
        </w:rPr>
        <w:t xml:space="preserve"> ف</w:t>
      </w:r>
      <w:r w:rsidRPr="00EE3D97">
        <w:rPr>
          <w:rStyle w:val="Char4"/>
          <w:rtl/>
        </w:rPr>
        <w:t>زری معروف به</w:t>
      </w:r>
      <w:r w:rsidRPr="00873DD9">
        <w:rPr>
          <w:rFonts w:ascii="Lotus Linotype" w:hAnsi="Lotus Linotype" w:cs="Times New Roman"/>
          <w:sz w:val="26"/>
          <w:szCs w:val="26"/>
          <w:rtl/>
          <w:lang w:bidi="ar-KW"/>
        </w:rPr>
        <w:t>‌</w:t>
      </w:r>
      <w:r w:rsidRPr="00EE3D97">
        <w:rPr>
          <w:rStyle w:val="Char4"/>
          <w:rtl/>
        </w:rPr>
        <w:t xml:space="preserve"> ابن اثیر، انتشارات: چاپخانه</w:t>
      </w:r>
      <w:r w:rsidRPr="00873DD9">
        <w:rPr>
          <w:rFonts w:ascii="Lotus Linotype" w:hAnsi="Lotus Linotype" w:cs="Times New Roman"/>
          <w:sz w:val="26"/>
          <w:szCs w:val="26"/>
          <w:rtl/>
          <w:lang w:bidi="ar-KW"/>
        </w:rPr>
        <w:t>‌</w:t>
      </w:r>
      <w:r w:rsidRPr="00EE3D97">
        <w:rPr>
          <w:rStyle w:val="Char4"/>
          <w:rtl/>
        </w:rPr>
        <w:t>ی اسلامی در تهران.</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الإصاب</w:t>
      </w:r>
      <w:r w:rsidR="00385754">
        <w:rPr>
          <w:rStyle w:val="Char4"/>
          <w:rFonts w:hint="cs"/>
          <w:rtl/>
        </w:rPr>
        <w:t>ة</w:t>
      </w:r>
      <w:r w:rsidRPr="00EE3D97">
        <w:rPr>
          <w:rStyle w:val="Char4"/>
          <w:rtl/>
        </w:rPr>
        <w:t xml:space="preserve">: امام احمد بن علی بن حجر ابوالفضل عسقلانی شافعی، ت: بجاوی، انتشارات: دارالجیل، بیروت 1412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إعلام الموقعین عن رب العالمین: امام ابن قیم جوزی</w:t>
      </w:r>
      <w:r w:rsidR="00E91C7C">
        <w:rPr>
          <w:rStyle w:val="Char4"/>
          <w:rtl/>
        </w:rPr>
        <w:t>ۀ</w:t>
      </w:r>
      <w:r w:rsidRPr="00EE3D97">
        <w:rPr>
          <w:rStyle w:val="Char4"/>
          <w:rtl/>
        </w:rPr>
        <w:t>، انتشارات: دارالجیل، بیروت 1971 م.</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الأمالی: حسین بن اسماعیل ضبی محاملی، ت: د، ابراهیم قیسی، انتشارات: المکتب</w:t>
      </w:r>
      <w:r w:rsidR="00385754">
        <w:rPr>
          <w:rStyle w:val="Char4"/>
          <w:rFonts w:hint="cs"/>
          <w:rtl/>
        </w:rPr>
        <w:t>ة</w:t>
      </w:r>
      <w:r w:rsidRPr="00EE3D97">
        <w:rPr>
          <w:rStyle w:val="Char4"/>
          <w:rtl/>
        </w:rPr>
        <w:t xml:space="preserve"> الاسلامی، عمان- اردن 1412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الاستیعاب ف</w:t>
      </w:r>
      <w:r w:rsidR="00385754">
        <w:rPr>
          <w:rStyle w:val="Char4"/>
          <w:rFonts w:hint="cs"/>
          <w:rtl/>
        </w:rPr>
        <w:t>ي</w:t>
      </w:r>
      <w:r w:rsidRPr="00EE3D97">
        <w:rPr>
          <w:rStyle w:val="Char4"/>
          <w:rtl/>
        </w:rPr>
        <w:t xml:space="preserve"> معرفة الاصحاب: امام یوسف بن عبدالله</w:t>
      </w:r>
      <w:r w:rsidRPr="00873DD9">
        <w:rPr>
          <w:rFonts w:ascii="Lotus Linotype" w:hAnsi="Lotus Linotype" w:cs="Times New Roman"/>
          <w:sz w:val="26"/>
          <w:szCs w:val="26"/>
          <w:rtl/>
          <w:lang w:bidi="ar-KW"/>
        </w:rPr>
        <w:t>‌</w:t>
      </w:r>
      <w:r w:rsidRPr="00EE3D97">
        <w:rPr>
          <w:rStyle w:val="Char4"/>
          <w:rtl/>
        </w:rPr>
        <w:t xml:space="preserve"> بن محمد بن عبدالبر قرطبی، ت: علی محمد بجاوی، انتشارات: دارالجیل، بیروت 1412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البدای</w:t>
      </w:r>
      <w:r w:rsidR="00385754">
        <w:rPr>
          <w:rStyle w:val="Char4"/>
          <w:rFonts w:hint="cs"/>
          <w:rtl/>
        </w:rPr>
        <w:t>ة</w:t>
      </w:r>
      <w:r w:rsidR="00385754">
        <w:rPr>
          <w:rStyle w:val="Char4"/>
          <w:rtl/>
        </w:rPr>
        <w:t xml:space="preserve"> و</w:t>
      </w:r>
      <w:r w:rsidRPr="00EE3D97">
        <w:rPr>
          <w:rStyle w:val="Char4"/>
          <w:rtl/>
        </w:rPr>
        <w:t>النهای</w:t>
      </w:r>
      <w:r w:rsidR="00385754">
        <w:rPr>
          <w:rStyle w:val="Char4"/>
          <w:rFonts w:hint="cs"/>
          <w:rtl/>
        </w:rPr>
        <w:t>ة</w:t>
      </w:r>
      <w:r w:rsidRPr="00EE3D97">
        <w:rPr>
          <w:rStyle w:val="Char4"/>
          <w:rtl/>
        </w:rPr>
        <w:t>: امام ابوالفداء اسماعیل بن عمرو بن لثیر قریشی، انتشارات: مکتب</w:t>
      </w:r>
      <w:r w:rsidR="00385754">
        <w:rPr>
          <w:rStyle w:val="Char4"/>
          <w:rFonts w:hint="cs"/>
          <w:rtl/>
        </w:rPr>
        <w:t>ة</w:t>
      </w:r>
      <w:r w:rsidRPr="00EE3D97">
        <w:rPr>
          <w:rStyle w:val="Char4"/>
          <w:rtl/>
        </w:rPr>
        <w:t xml:space="preserve"> المعارف،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بلاغات النساء: ابوالفضل احمد بن ابوطاهر طیفور خراسانی، ت: د. عبدالحمید هنداوی، انتشارات: دارالفضیل</w:t>
      </w:r>
      <w:r w:rsidR="00385754">
        <w:rPr>
          <w:rStyle w:val="Char4"/>
          <w:rFonts w:hint="cs"/>
          <w:rtl/>
        </w:rPr>
        <w:t>ة</w:t>
      </w:r>
      <w:r w:rsidRPr="00EE3D97">
        <w:rPr>
          <w:rStyle w:val="Char4"/>
          <w:rtl/>
        </w:rPr>
        <w:t>، قاهره</w:t>
      </w:r>
      <w:r w:rsidRPr="00873DD9">
        <w:rPr>
          <w:rFonts w:ascii="Lotus Linotype" w:hAnsi="Lotus Linotype" w:cs="Times New Roman"/>
          <w:sz w:val="26"/>
          <w:szCs w:val="26"/>
          <w:rtl/>
          <w:lang w:bidi="ar-KW"/>
        </w:rPr>
        <w:t>‌</w:t>
      </w:r>
      <w:r w:rsidRPr="00EE3D97">
        <w:rPr>
          <w:rStyle w:val="Char4"/>
          <w:rtl/>
        </w:rPr>
        <w:t>.</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تاریخ الخلفاء: امام جلال</w:t>
      </w:r>
      <w:r w:rsidRPr="00873DD9">
        <w:rPr>
          <w:rFonts w:ascii="Lotus Linotype" w:hAnsi="Lotus Linotype" w:cs="Times New Roman"/>
          <w:sz w:val="26"/>
          <w:szCs w:val="26"/>
          <w:rtl/>
          <w:lang w:bidi="ar-KW"/>
        </w:rPr>
        <w:t>‌</w:t>
      </w:r>
      <w:r w:rsidRPr="00EE3D97">
        <w:rPr>
          <w:rStyle w:val="Char4"/>
          <w:rtl/>
        </w:rPr>
        <w:t>الدین عبدالرحمن بن ابوبکر سیوطی، ت: محمد محیی الدین عبدالحمید، انتشارات: المکتب</w:t>
      </w:r>
      <w:r w:rsidR="00385754">
        <w:rPr>
          <w:rStyle w:val="Char4"/>
          <w:rFonts w:hint="cs"/>
          <w:rtl/>
        </w:rPr>
        <w:t>ة</w:t>
      </w:r>
      <w:r w:rsidRPr="00EE3D97">
        <w:rPr>
          <w:rStyle w:val="Char4"/>
          <w:rtl/>
        </w:rPr>
        <w:t xml:space="preserve"> التجاری</w:t>
      </w:r>
      <w:r w:rsidR="00385754">
        <w:rPr>
          <w:rStyle w:val="Char4"/>
          <w:rFonts w:hint="cs"/>
          <w:rtl/>
        </w:rPr>
        <w:t>ة</w:t>
      </w:r>
      <w:r w:rsidRPr="00EE3D97">
        <w:rPr>
          <w:rStyle w:val="Char4"/>
          <w:rtl/>
        </w:rPr>
        <w:t xml:space="preserve"> الکبری، مصر.</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التاریخ الصغیر: امام بخاری، ت: محمود ابراهیم زاید، انتشارات: مکتب</w:t>
      </w:r>
      <w:r w:rsidR="00385754">
        <w:rPr>
          <w:rStyle w:val="Char4"/>
          <w:rFonts w:hint="cs"/>
          <w:rtl/>
        </w:rPr>
        <w:t>ة</w:t>
      </w:r>
      <w:r w:rsidRPr="00EE3D97">
        <w:rPr>
          <w:rStyle w:val="Char4"/>
          <w:rtl/>
        </w:rPr>
        <w:t xml:space="preserve"> التراث، قاهره</w:t>
      </w:r>
      <w:r w:rsidRPr="00873DD9">
        <w:rPr>
          <w:rFonts w:ascii="Lotus Linotype" w:hAnsi="Lotus Linotype" w:cs="Times New Roman"/>
          <w:sz w:val="26"/>
          <w:szCs w:val="26"/>
          <w:rtl/>
          <w:lang w:bidi="ar-KW"/>
        </w:rPr>
        <w:t>‌</w:t>
      </w:r>
      <w:r w:rsidRPr="00EE3D97">
        <w:rPr>
          <w:rStyle w:val="Char4"/>
          <w:rtl/>
        </w:rPr>
        <w:t xml:space="preserve"> 1379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تاریخ الطبری: امام محمد بن جریر ابوجعفر طبری، انتشارات: دارالکتب العلمی</w:t>
      </w:r>
      <w:r w:rsidR="00385754">
        <w:rPr>
          <w:rStyle w:val="Char4"/>
          <w:rFonts w:hint="cs"/>
          <w:rtl/>
        </w:rPr>
        <w:t>ة</w:t>
      </w:r>
      <w:r w:rsidRPr="00EE3D97">
        <w:rPr>
          <w:rStyle w:val="Char4"/>
          <w:rtl/>
        </w:rPr>
        <w:t xml:space="preserve">، بیروت 1407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التاریخ الکبیر: امام محمد بن اسماعیل بخاری، ت: سید هاشم ندوی، انتشارات: دارالفکر.</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تاریخ بغداد: احمد بن علی ابوبکر خطیب بغدادی، انتشارات: دارالکتب العلمی</w:t>
      </w:r>
      <w:r w:rsidR="00385754">
        <w:rPr>
          <w:rStyle w:val="Char4"/>
          <w:rFonts w:hint="cs"/>
          <w:rtl/>
        </w:rPr>
        <w:t>ة</w:t>
      </w:r>
      <w:r w:rsidRPr="00EE3D97">
        <w:rPr>
          <w:rStyle w:val="Char4"/>
          <w:rtl/>
        </w:rPr>
        <w:t>،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تذکر</w:t>
      </w:r>
      <w:r w:rsidR="00385754">
        <w:rPr>
          <w:rStyle w:val="Char4"/>
          <w:rFonts w:hint="cs"/>
          <w:rtl/>
        </w:rPr>
        <w:t>ة</w:t>
      </w:r>
      <w:r w:rsidRPr="00EE3D97">
        <w:rPr>
          <w:rStyle w:val="Char4"/>
          <w:rtl/>
        </w:rPr>
        <w:t xml:space="preserve"> الحفاظ: امام ابوعبدالله</w:t>
      </w:r>
      <w:r w:rsidRPr="00873DD9">
        <w:rPr>
          <w:rFonts w:ascii="Lotus Linotype" w:hAnsi="Lotus Linotype" w:cs="Times New Roman"/>
          <w:sz w:val="26"/>
          <w:szCs w:val="26"/>
          <w:rtl/>
          <w:lang w:bidi="ar-KW"/>
        </w:rPr>
        <w:t>‌</w:t>
      </w:r>
      <w:r w:rsidRPr="00EE3D97">
        <w:rPr>
          <w:rStyle w:val="Char4"/>
          <w:rtl/>
        </w:rPr>
        <w:t xml:space="preserve"> شمس الدین ذهبی، انتشارات: مطبع</w:t>
      </w:r>
      <w:r w:rsidR="00E91C7C">
        <w:rPr>
          <w:rStyle w:val="Char4"/>
          <w:rtl/>
        </w:rPr>
        <w:t>ۀ</w:t>
      </w:r>
      <w:r w:rsidRPr="00EE3D97">
        <w:rPr>
          <w:rStyle w:val="Char4"/>
          <w:rtl/>
        </w:rPr>
        <w:t xml:space="preserve"> مجلس دائر</w:t>
      </w:r>
      <w:r w:rsidR="00385754">
        <w:rPr>
          <w:rStyle w:val="Char4"/>
          <w:rFonts w:hint="cs"/>
          <w:rtl/>
        </w:rPr>
        <w:t>ة</w:t>
      </w:r>
      <w:r w:rsidRPr="00EE3D97">
        <w:rPr>
          <w:rStyle w:val="Char4"/>
          <w:rtl/>
        </w:rPr>
        <w:t xml:space="preserve"> المعارف العثمانی</w:t>
      </w:r>
      <w:r w:rsidR="00385754">
        <w:rPr>
          <w:rStyle w:val="Char4"/>
          <w:rFonts w:hint="cs"/>
          <w:rtl/>
        </w:rPr>
        <w:t>ة</w:t>
      </w:r>
      <w:r w:rsidRPr="00EE3D97">
        <w:rPr>
          <w:rStyle w:val="Char4"/>
          <w:rtl/>
        </w:rPr>
        <w:t xml:space="preserve">، حیدرآباد، الدکن- هند 1375 </w:t>
      </w:r>
      <w:r w:rsidR="003F54B8">
        <w:rPr>
          <w:rStyle w:val="Char4"/>
          <w:rFonts w:ascii="Traditional Arabic" w:hAnsi="Traditional Arabic" w:cs="Traditional Arabic"/>
          <w:rtl/>
        </w:rPr>
        <w:t>ﻫ</w:t>
      </w:r>
    </w:p>
    <w:p w:rsidR="0022494D" w:rsidRPr="00EE3D97" w:rsidRDefault="00385754" w:rsidP="00385754">
      <w:pPr>
        <w:widowControl w:val="0"/>
        <w:numPr>
          <w:ilvl w:val="0"/>
          <w:numId w:val="35"/>
        </w:numPr>
        <w:tabs>
          <w:tab w:val="clear" w:pos="720"/>
        </w:tabs>
        <w:ind w:left="794" w:hanging="454"/>
        <w:jc w:val="both"/>
        <w:rPr>
          <w:rStyle w:val="Char4"/>
        </w:rPr>
      </w:pPr>
      <w:r>
        <w:rPr>
          <w:rStyle w:val="Char4"/>
          <w:rtl/>
        </w:rPr>
        <w:t>الترغیب و</w:t>
      </w:r>
      <w:r w:rsidR="0022494D" w:rsidRPr="00EE3D97">
        <w:rPr>
          <w:rStyle w:val="Char4"/>
          <w:rtl/>
        </w:rPr>
        <w:t>الترهیب: امام عبدالعظیم بن عبدالقوی منذری، ت: ابراهیم شمس الدین، انتشارات: دارالکتب العلمی</w:t>
      </w:r>
      <w:r>
        <w:rPr>
          <w:rStyle w:val="Char4"/>
          <w:rFonts w:hint="cs"/>
          <w:rtl/>
        </w:rPr>
        <w:t>ة</w:t>
      </w:r>
      <w:r w:rsidR="0022494D" w:rsidRPr="00EE3D97">
        <w:rPr>
          <w:rStyle w:val="Char4"/>
          <w:rtl/>
        </w:rPr>
        <w:t xml:space="preserve"> 1417 </w:t>
      </w:r>
      <w:r w:rsidR="003F54B8">
        <w:rPr>
          <w:rStyle w:val="Char4"/>
          <w:rFonts w:ascii="Traditional Arabic" w:hAnsi="Traditional Arabic" w:cs="Traditional Arabic"/>
          <w:rtl/>
        </w:rPr>
        <w:t>ﻫ</w:t>
      </w:r>
    </w:p>
    <w:p w:rsidR="0022494D" w:rsidRPr="00EE3D97" w:rsidRDefault="0022494D" w:rsidP="00385754">
      <w:pPr>
        <w:widowControl w:val="0"/>
        <w:numPr>
          <w:ilvl w:val="0"/>
          <w:numId w:val="35"/>
        </w:numPr>
        <w:tabs>
          <w:tab w:val="clear" w:pos="720"/>
        </w:tabs>
        <w:ind w:left="794" w:hanging="454"/>
        <w:jc w:val="both"/>
        <w:rPr>
          <w:rStyle w:val="Char4"/>
        </w:rPr>
      </w:pPr>
      <w:r w:rsidRPr="00EE3D97">
        <w:rPr>
          <w:rStyle w:val="Char4"/>
          <w:rtl/>
        </w:rPr>
        <w:t>تفسیر القرطبی: امام محمد بن احمد بن ابوبکر ابوعبدالله</w:t>
      </w:r>
      <w:r w:rsidRPr="00873DD9">
        <w:rPr>
          <w:rFonts w:ascii="Lotus Linotype" w:hAnsi="Lotus Linotype" w:cs="Times New Roman"/>
          <w:sz w:val="26"/>
          <w:szCs w:val="26"/>
          <w:rtl/>
          <w:lang w:bidi="ar-KW"/>
        </w:rPr>
        <w:t>‌</w:t>
      </w:r>
      <w:r w:rsidRPr="00EE3D97">
        <w:rPr>
          <w:rStyle w:val="Char4"/>
          <w:rtl/>
        </w:rPr>
        <w:t xml:space="preserve"> قرطبی، ت: احمد عبدالعلیم بردونی، انتشارات: دارالشعب، قاهر</w:t>
      </w:r>
      <w:r w:rsidR="00E91C7C">
        <w:rPr>
          <w:rStyle w:val="Char4"/>
          <w:rtl/>
        </w:rPr>
        <w:t>ۀ</w:t>
      </w:r>
      <w:r w:rsidRPr="00EE3D97">
        <w:rPr>
          <w:rStyle w:val="Char4"/>
          <w:rtl/>
        </w:rPr>
        <w:t xml:space="preserve"> 1372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التمهید: امام یوسف بن عبدالله</w:t>
      </w:r>
      <w:r w:rsidRPr="00873DD9">
        <w:rPr>
          <w:rFonts w:ascii="Lotus Linotype" w:hAnsi="Lotus Linotype" w:cs="Times New Roman"/>
          <w:sz w:val="26"/>
          <w:szCs w:val="26"/>
          <w:rtl/>
          <w:lang w:bidi="ar-KW"/>
        </w:rPr>
        <w:t>‌</w:t>
      </w:r>
      <w:r w:rsidRPr="00EE3D97">
        <w:rPr>
          <w:rStyle w:val="Char4"/>
          <w:rtl/>
        </w:rPr>
        <w:t xml:space="preserve"> بن عبدالبر نمری ابوعمر، ت: علوی و بکری، انتشارات: وزار</w:t>
      </w:r>
      <w:r w:rsidR="00385754">
        <w:rPr>
          <w:rStyle w:val="Char4"/>
          <w:rFonts w:hint="cs"/>
          <w:rtl/>
        </w:rPr>
        <w:t>ة</w:t>
      </w:r>
      <w:r w:rsidRPr="00EE3D97">
        <w:rPr>
          <w:rStyle w:val="Char4"/>
          <w:rtl/>
        </w:rPr>
        <w:t xml:space="preserve"> الاوقاف و الشوون الاسلامی</w:t>
      </w:r>
      <w:r w:rsidR="00385754">
        <w:rPr>
          <w:rStyle w:val="Char4"/>
          <w:rFonts w:hint="cs"/>
          <w:rtl/>
        </w:rPr>
        <w:t>ة</w:t>
      </w:r>
      <w:r w:rsidRPr="00EE3D97">
        <w:rPr>
          <w:rStyle w:val="Char4"/>
          <w:rtl/>
        </w:rPr>
        <w:t xml:space="preserve">، مغرب 1387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 xml:space="preserve">تهذیب التهذیب: امام حافظ شهاب الدین احمد بن علی بن حجر عسقلانی، انتشارات: دارلفکر، بیروت 1404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الجامع الصغیر: امام جلال الدین سیوطی، انتشارات: جد</w:t>
      </w:r>
      <w:r w:rsidR="00E91C7C">
        <w:rPr>
          <w:rStyle w:val="Char4"/>
          <w:rtl/>
        </w:rPr>
        <w:t>ۀ</w:t>
      </w:r>
      <w:r w:rsidRPr="00EE3D97">
        <w:rPr>
          <w:rStyle w:val="Char4"/>
          <w:rtl/>
        </w:rPr>
        <w:t>- المملک</w:t>
      </w:r>
      <w:r w:rsidR="00385754">
        <w:rPr>
          <w:rStyle w:val="Char4"/>
          <w:rFonts w:hint="cs"/>
          <w:rtl/>
        </w:rPr>
        <w:t>ة</w:t>
      </w:r>
      <w:r w:rsidRPr="00EE3D97">
        <w:rPr>
          <w:rStyle w:val="Char4"/>
          <w:rtl/>
        </w:rPr>
        <w:t xml:space="preserve"> العربی</w:t>
      </w:r>
      <w:r w:rsidR="00385754">
        <w:rPr>
          <w:rStyle w:val="Char4"/>
          <w:rFonts w:hint="cs"/>
          <w:rtl/>
        </w:rPr>
        <w:t>ة</w:t>
      </w:r>
      <w:r w:rsidRPr="00EE3D97">
        <w:rPr>
          <w:rStyle w:val="Char4"/>
          <w:rtl/>
        </w:rPr>
        <w:t xml:space="preserve"> السعودیة.</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جامع محمر بن راشد ازدی، ت: شیخ حبیب الرحمن اعظمی، انتشارات: المکتب الاسلامی، بیروت 1403 هـ (ضمیمه</w:t>
      </w:r>
      <w:r w:rsidRPr="00873DD9">
        <w:rPr>
          <w:rFonts w:ascii="Lotus Linotype" w:hAnsi="Lotus Linotype" w:cs="Times New Roman"/>
          <w:sz w:val="26"/>
          <w:szCs w:val="26"/>
          <w:rtl/>
          <w:lang w:bidi="ar-KW"/>
        </w:rPr>
        <w:t>‌</w:t>
      </w:r>
      <w:r w:rsidRPr="00EE3D97">
        <w:rPr>
          <w:rStyle w:val="Char4"/>
          <w:rtl/>
        </w:rPr>
        <w:t>ای برای کتاب: المصنف- صنعانی ج 10).</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الجرح و التعدیل: عبدالرحمن بن ابوحاتم ابومحمد رازی تمیمی، انتشارات: دار احیاء التراث العربی، بیروت 1952 م، چاپ اول.</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جزء خلق افعال العباد: امام محمد بن اسماعیل بخاری، ت: د. عبدالرحمن عمیره</w:t>
      </w:r>
      <w:r w:rsidRPr="00873DD9">
        <w:rPr>
          <w:rFonts w:ascii="Lotus Linotype" w:hAnsi="Lotus Linotype" w:cs="Times New Roman"/>
          <w:sz w:val="26"/>
          <w:szCs w:val="26"/>
          <w:rtl/>
          <w:lang w:bidi="ar-KW"/>
        </w:rPr>
        <w:t>‌</w:t>
      </w:r>
      <w:r w:rsidRPr="00EE3D97">
        <w:rPr>
          <w:rStyle w:val="Char4"/>
          <w:rtl/>
        </w:rPr>
        <w:t xml:space="preserve">، انتشارات: دارالمعارف السعودیة، ریاض 1398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حجة الله</w:t>
      </w:r>
      <w:r w:rsidRPr="00873DD9">
        <w:rPr>
          <w:rFonts w:ascii="Lotus Linotype" w:hAnsi="Lotus Linotype" w:cs="Times New Roman"/>
          <w:sz w:val="26"/>
          <w:szCs w:val="26"/>
          <w:rtl/>
          <w:lang w:bidi="ar-KW"/>
        </w:rPr>
        <w:t>‌</w:t>
      </w:r>
      <w:r w:rsidRPr="00EE3D97">
        <w:rPr>
          <w:rStyle w:val="Char4"/>
          <w:rtl/>
        </w:rPr>
        <w:t xml:space="preserve"> البالغة: امام احمد بن عبدالرحیم معروف به</w:t>
      </w:r>
      <w:r w:rsidRPr="00873DD9">
        <w:rPr>
          <w:rFonts w:ascii="Lotus Linotype" w:hAnsi="Lotus Linotype" w:cs="Times New Roman"/>
          <w:sz w:val="26"/>
          <w:szCs w:val="26"/>
          <w:rtl/>
          <w:lang w:bidi="ar-KW"/>
        </w:rPr>
        <w:t>‌</w:t>
      </w:r>
      <w:r w:rsidRPr="00EE3D97">
        <w:rPr>
          <w:rStyle w:val="Char4"/>
          <w:rtl/>
        </w:rPr>
        <w:t xml:space="preserve"> شاه ولی الله</w:t>
      </w:r>
      <w:r w:rsidRPr="00873DD9">
        <w:rPr>
          <w:rFonts w:ascii="Lotus Linotype" w:hAnsi="Lotus Linotype" w:cs="Times New Roman"/>
          <w:sz w:val="26"/>
          <w:szCs w:val="26"/>
          <w:rtl/>
          <w:lang w:bidi="ar-KW"/>
        </w:rPr>
        <w:t>‌</w:t>
      </w:r>
      <w:r w:rsidRPr="00EE3D97">
        <w:rPr>
          <w:rStyle w:val="Char4"/>
          <w:rtl/>
        </w:rPr>
        <w:t xml:space="preserve"> دهلوی، انتشارات: دارالکتب العلمی</w:t>
      </w:r>
      <w:r w:rsidR="00385754">
        <w:rPr>
          <w:rStyle w:val="Char4"/>
          <w:rFonts w:hint="cs"/>
          <w:rtl/>
        </w:rPr>
        <w:t>ة</w:t>
      </w:r>
      <w:r w:rsidRPr="00EE3D97">
        <w:rPr>
          <w:rStyle w:val="Char4"/>
          <w:rtl/>
        </w:rPr>
        <w:t xml:space="preserve">، بیروت 1415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حلی</w:t>
      </w:r>
      <w:r w:rsidR="00385754">
        <w:rPr>
          <w:rStyle w:val="Char4"/>
          <w:rFonts w:hint="cs"/>
          <w:rtl/>
        </w:rPr>
        <w:t>ة</w:t>
      </w:r>
      <w:r w:rsidRPr="00EE3D97">
        <w:rPr>
          <w:rStyle w:val="Char4"/>
          <w:rtl/>
        </w:rPr>
        <w:t xml:space="preserve"> الاولیاء: ابونعیم احمد بن عبدالله</w:t>
      </w:r>
      <w:r w:rsidRPr="00873DD9">
        <w:rPr>
          <w:rFonts w:ascii="Lotus Linotype" w:hAnsi="Lotus Linotype" w:cs="Times New Roman"/>
          <w:sz w:val="26"/>
          <w:szCs w:val="26"/>
          <w:rtl/>
          <w:lang w:bidi="ar-KW"/>
        </w:rPr>
        <w:t>‌</w:t>
      </w:r>
      <w:r w:rsidRPr="00EE3D97">
        <w:rPr>
          <w:rStyle w:val="Char4"/>
          <w:rtl/>
        </w:rPr>
        <w:t xml:space="preserve"> اصفهانی، انتشارات: دارالکتاب العربی،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روض</w:t>
      </w:r>
      <w:r w:rsidR="00385754">
        <w:rPr>
          <w:rStyle w:val="Char4"/>
          <w:rFonts w:hint="cs"/>
          <w:rtl/>
        </w:rPr>
        <w:t>ة</w:t>
      </w:r>
      <w:r w:rsidRPr="00EE3D97">
        <w:rPr>
          <w:rStyle w:val="Char4"/>
          <w:rtl/>
        </w:rPr>
        <w:t xml:space="preserve"> المحبین و نزه</w:t>
      </w:r>
      <w:r w:rsidR="00E91C7C">
        <w:rPr>
          <w:rStyle w:val="Char4"/>
          <w:rtl/>
        </w:rPr>
        <w:t>ۀ</w:t>
      </w:r>
      <w:r w:rsidRPr="00EE3D97">
        <w:rPr>
          <w:rStyle w:val="Char4"/>
          <w:rtl/>
        </w:rPr>
        <w:t xml:space="preserve"> المشتاقین: امام ابوعبدالله</w:t>
      </w:r>
      <w:r w:rsidRPr="00873DD9">
        <w:rPr>
          <w:rFonts w:ascii="Lotus Linotype" w:hAnsi="Lotus Linotype" w:cs="Times New Roman"/>
          <w:sz w:val="26"/>
          <w:szCs w:val="26"/>
          <w:rtl/>
          <w:lang w:bidi="ar-KW"/>
        </w:rPr>
        <w:t>‌</w:t>
      </w:r>
      <w:r w:rsidRPr="00EE3D97">
        <w:rPr>
          <w:rStyle w:val="Char4"/>
          <w:rtl/>
        </w:rPr>
        <w:t xml:space="preserve"> محمد بن ابوبکر زرعی معروف به</w:t>
      </w:r>
      <w:r w:rsidRPr="00873DD9">
        <w:rPr>
          <w:rFonts w:ascii="Lotus Linotype" w:hAnsi="Lotus Linotype" w:cs="Times New Roman"/>
          <w:sz w:val="26"/>
          <w:szCs w:val="26"/>
          <w:rtl/>
          <w:lang w:bidi="ar-KW"/>
        </w:rPr>
        <w:t>‌</w:t>
      </w:r>
      <w:r w:rsidRPr="00EE3D97">
        <w:rPr>
          <w:rStyle w:val="Char4"/>
          <w:rtl/>
        </w:rPr>
        <w:t xml:space="preserve"> ابن قیم جوزیه</w:t>
      </w:r>
      <w:r w:rsidRPr="00873DD9">
        <w:rPr>
          <w:rFonts w:ascii="Lotus Linotype" w:hAnsi="Lotus Linotype" w:cs="Times New Roman"/>
          <w:sz w:val="26"/>
          <w:szCs w:val="26"/>
          <w:rtl/>
          <w:lang w:bidi="ar-KW"/>
        </w:rPr>
        <w:t>‌</w:t>
      </w:r>
      <w:r w:rsidRPr="00EE3D97">
        <w:rPr>
          <w:rStyle w:val="Char4"/>
          <w:rtl/>
        </w:rPr>
        <w:t>، انتشارات: دارالکتب العلمی</w:t>
      </w:r>
      <w:r w:rsidR="00385754">
        <w:rPr>
          <w:rStyle w:val="Char4"/>
          <w:rFonts w:hint="cs"/>
          <w:rtl/>
        </w:rPr>
        <w:t>ة</w:t>
      </w:r>
      <w:r w:rsidRPr="00EE3D97">
        <w:rPr>
          <w:rStyle w:val="Char4"/>
          <w:rtl/>
        </w:rPr>
        <w:t xml:space="preserve">، بیروت 1412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زاد المعاد ف</w:t>
      </w:r>
      <w:r w:rsidR="00385754">
        <w:rPr>
          <w:rStyle w:val="Char4"/>
          <w:rFonts w:hint="cs"/>
          <w:rtl/>
        </w:rPr>
        <w:t>ي</w:t>
      </w:r>
      <w:r w:rsidRPr="00EE3D97">
        <w:rPr>
          <w:rStyle w:val="Char4"/>
          <w:rtl/>
        </w:rPr>
        <w:t xml:space="preserve"> هدی خیر العباد: امام محمد بن ابوبکر بن ایوب زرعی دمشقی ابوعبدالله</w:t>
      </w:r>
      <w:r w:rsidRPr="00873DD9">
        <w:rPr>
          <w:rFonts w:ascii="Lotus Linotype" w:hAnsi="Lotus Linotype" w:cs="Times New Roman"/>
          <w:sz w:val="26"/>
          <w:szCs w:val="26"/>
          <w:rtl/>
          <w:lang w:bidi="ar-KW"/>
        </w:rPr>
        <w:t>‌</w:t>
      </w:r>
      <w:r w:rsidRPr="00EE3D97">
        <w:rPr>
          <w:rStyle w:val="Char4"/>
          <w:rtl/>
        </w:rPr>
        <w:t xml:space="preserve"> ابن قیم جوزیه</w:t>
      </w:r>
      <w:r w:rsidRPr="00873DD9">
        <w:rPr>
          <w:rFonts w:ascii="Lotus Linotype" w:hAnsi="Lotus Linotype" w:cs="Times New Roman"/>
          <w:sz w:val="26"/>
          <w:szCs w:val="26"/>
          <w:rtl/>
          <w:lang w:bidi="ar-KW"/>
        </w:rPr>
        <w:t>‌</w:t>
      </w:r>
      <w:r w:rsidRPr="00EE3D97">
        <w:rPr>
          <w:rStyle w:val="Char4"/>
          <w:rtl/>
        </w:rPr>
        <w:t>، ت: شعیب ارناووط، انتشارات: مؤسس</w:t>
      </w:r>
      <w:r w:rsidR="00385754">
        <w:rPr>
          <w:rStyle w:val="Char4"/>
          <w:rFonts w:hint="cs"/>
          <w:rtl/>
        </w:rPr>
        <w:t>ة</w:t>
      </w:r>
      <w:r w:rsidRPr="00EE3D97">
        <w:rPr>
          <w:rStyle w:val="Char4"/>
          <w:rtl/>
        </w:rPr>
        <w:t xml:space="preserve"> الرسال</w:t>
      </w:r>
      <w:r w:rsidR="00385754">
        <w:rPr>
          <w:rStyle w:val="Char4"/>
          <w:rFonts w:hint="cs"/>
          <w:rtl/>
        </w:rPr>
        <w:t xml:space="preserve">ة </w:t>
      </w:r>
      <w:r w:rsidRPr="00EE3D97">
        <w:rPr>
          <w:rStyle w:val="Char4"/>
          <w:rtl/>
        </w:rPr>
        <w:t xml:space="preserve">1407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 xml:space="preserve">الزهد: امام هناد بن سری کوفی، ت: عبدالرحمن عبدالجبار فریوائی، انتشارات: دارالخلفاء للکتاب الاسلامی، کویت1406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سنن امام سعید بن منصور، ت: د، سعد بن عبدالله</w:t>
      </w:r>
      <w:r w:rsidRPr="00873DD9">
        <w:rPr>
          <w:rFonts w:ascii="Lotus Linotype" w:hAnsi="Lotus Linotype" w:cs="Times New Roman"/>
          <w:sz w:val="26"/>
          <w:szCs w:val="26"/>
          <w:rtl/>
          <w:lang w:bidi="ar-KW"/>
        </w:rPr>
        <w:t>‌</w:t>
      </w:r>
      <w:r w:rsidRPr="00EE3D97">
        <w:rPr>
          <w:rStyle w:val="Char4"/>
          <w:rtl/>
        </w:rPr>
        <w:t xml:space="preserve"> آل حمید، ط: دارالعصیمی، ریاض 1414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سنن دارالقطنی، تحقیق عبدالله</w:t>
      </w:r>
      <w:r w:rsidRPr="00873DD9">
        <w:rPr>
          <w:rFonts w:ascii="Lotus Linotype" w:hAnsi="Lotus Linotype" w:cs="Times New Roman"/>
          <w:sz w:val="26"/>
          <w:szCs w:val="26"/>
          <w:rtl/>
          <w:lang w:bidi="ar-KW"/>
        </w:rPr>
        <w:t>‌</w:t>
      </w:r>
      <w:r w:rsidRPr="00EE3D97">
        <w:rPr>
          <w:rStyle w:val="Char4"/>
          <w:rtl/>
        </w:rPr>
        <w:t xml:space="preserve"> هاشم مدینه</w:t>
      </w:r>
      <w:r w:rsidRPr="00873DD9">
        <w:rPr>
          <w:rFonts w:ascii="Lotus Linotype" w:hAnsi="Lotus Linotype" w:cs="Times New Roman"/>
          <w:sz w:val="26"/>
          <w:szCs w:val="26"/>
          <w:rtl/>
          <w:lang w:bidi="ar-KW"/>
        </w:rPr>
        <w:t>‌</w:t>
      </w:r>
      <w:r w:rsidRPr="00EE3D97">
        <w:rPr>
          <w:rStyle w:val="Char4"/>
          <w:rtl/>
        </w:rPr>
        <w:t>ای، انتشارات: دارالمعرف</w:t>
      </w:r>
      <w:r w:rsidR="00385754">
        <w:rPr>
          <w:rStyle w:val="Char4"/>
          <w:rFonts w:hint="cs"/>
          <w:rtl/>
        </w:rPr>
        <w:t>ة</w:t>
      </w:r>
      <w:r w:rsidRPr="00EE3D97">
        <w:rPr>
          <w:rStyle w:val="Char4"/>
          <w:rtl/>
        </w:rPr>
        <w:t>، بیروت.</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سنن الدارمی- ابومحمد عبدالله</w:t>
      </w:r>
      <w:r w:rsidRPr="00873DD9">
        <w:rPr>
          <w:rFonts w:ascii="Lotus Linotype" w:hAnsi="Lotus Linotype" w:cs="Times New Roman"/>
          <w:sz w:val="26"/>
          <w:szCs w:val="26"/>
          <w:rtl/>
          <w:lang w:bidi="ar-KW"/>
        </w:rPr>
        <w:t>‌</w:t>
      </w:r>
      <w:r w:rsidRPr="00EE3D97">
        <w:rPr>
          <w:rStyle w:val="Char4"/>
          <w:rtl/>
        </w:rPr>
        <w:t xml:space="preserve"> بن عبدالرحمن بن فضل دارمی، شماره</w:t>
      </w:r>
      <w:r w:rsidRPr="00873DD9">
        <w:rPr>
          <w:rFonts w:ascii="Lotus Linotype" w:hAnsi="Lotus Linotype" w:cs="Times New Roman"/>
          <w:sz w:val="26"/>
          <w:szCs w:val="26"/>
          <w:rtl/>
          <w:lang w:bidi="ar-KW"/>
        </w:rPr>
        <w:t>‌</w:t>
      </w:r>
      <w:r w:rsidRPr="00EE3D97">
        <w:rPr>
          <w:rStyle w:val="Char4"/>
          <w:rtl/>
        </w:rPr>
        <w:t>گذاری: فواز احمد زمرلی، انتشارات: دارالکتاب العربی،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السنن الکبری: امام ابوبکر احمد بن حسین بن علی بیهقی، ت: عبدالقادر عطا، انتشارات: مکتب</w:t>
      </w:r>
      <w:r w:rsidR="00385754">
        <w:rPr>
          <w:rStyle w:val="Char4"/>
          <w:rFonts w:hint="cs"/>
          <w:rtl/>
        </w:rPr>
        <w:t>ة</w:t>
      </w:r>
      <w:r w:rsidRPr="00EE3D97">
        <w:rPr>
          <w:rStyle w:val="Char4"/>
          <w:rtl/>
        </w:rPr>
        <w:t xml:space="preserve"> دار الباز، مک</w:t>
      </w:r>
      <w:r w:rsidR="00E91C7C">
        <w:rPr>
          <w:rStyle w:val="Char4"/>
          <w:rtl/>
        </w:rPr>
        <w:t>ۀ</w:t>
      </w:r>
      <w:r w:rsidRPr="00EE3D97">
        <w:rPr>
          <w:rStyle w:val="Char4"/>
          <w:rtl/>
        </w:rPr>
        <w:t xml:space="preserve"> المکرمن 1414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السنن الکبری: امام ابوعبدالرحمن احمد بن شعیب نسائی، انتشارات: دار الکتب العلمی</w:t>
      </w:r>
      <w:r w:rsidR="00385754">
        <w:rPr>
          <w:rStyle w:val="Char4"/>
          <w:rFonts w:hint="cs"/>
          <w:rtl/>
        </w:rPr>
        <w:t>ة</w:t>
      </w:r>
      <w:r w:rsidRPr="00EE3D97">
        <w:rPr>
          <w:rStyle w:val="Char4"/>
          <w:rtl/>
        </w:rPr>
        <w:t xml:space="preserve">، بیروت 1411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سنن النسائی: ابوعبدالرحمن احمد بن شعیب، تحقیق و شماره</w:t>
      </w:r>
      <w:r w:rsidRPr="00873DD9">
        <w:rPr>
          <w:rFonts w:ascii="Lotus Linotype" w:hAnsi="Lotus Linotype" w:cs="Times New Roman"/>
          <w:sz w:val="26"/>
          <w:szCs w:val="26"/>
          <w:rtl/>
          <w:lang w:bidi="ar-KW"/>
        </w:rPr>
        <w:t>‌</w:t>
      </w:r>
      <w:r w:rsidRPr="00EE3D97">
        <w:rPr>
          <w:rStyle w:val="Char4"/>
          <w:rtl/>
        </w:rPr>
        <w:t>گذاری: شیخ عبدالفتاح ابوغده</w:t>
      </w:r>
      <w:r w:rsidR="00385754">
        <w:rPr>
          <w:rStyle w:val="Char4"/>
          <w:rFonts w:hint="cs"/>
          <w:rtl/>
        </w:rPr>
        <w:t xml:space="preserve"> </w:t>
      </w:r>
      <w:r w:rsidRPr="00873DD9">
        <w:rPr>
          <w:rFonts w:ascii="Lotus Linotype" w:hAnsi="Lotus Linotype" w:cs="Times New Roman"/>
          <w:sz w:val="26"/>
          <w:szCs w:val="26"/>
          <w:rtl/>
          <w:lang w:bidi="ar-KW"/>
        </w:rPr>
        <w:t>‌</w:t>
      </w:r>
      <w:r w:rsidRPr="00873DD9">
        <w:rPr>
          <w:rFonts w:ascii="Lotus Linotype" w:hAnsi="Lotus Linotype" w:cs="CTraditional Arabic" w:hint="cs"/>
          <w:sz w:val="26"/>
          <w:szCs w:val="26"/>
          <w:rtl/>
          <w:lang w:bidi="ar-KW"/>
        </w:rPr>
        <w:t>/</w:t>
      </w:r>
      <w:r w:rsidRPr="00EE3D97">
        <w:rPr>
          <w:rStyle w:val="Char4"/>
          <w:rtl/>
        </w:rPr>
        <w:t>، انتشارات: مکتب المطبوعات الاسلامی</w:t>
      </w:r>
      <w:r w:rsidR="00385754">
        <w:rPr>
          <w:rStyle w:val="Char4"/>
          <w:rFonts w:hint="cs"/>
          <w:rtl/>
        </w:rPr>
        <w:t>ة</w:t>
      </w:r>
      <w:r w:rsidRPr="00EE3D97">
        <w:rPr>
          <w:rStyle w:val="Char4"/>
          <w:rtl/>
        </w:rPr>
        <w:t xml:space="preserve">، حلب 1406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سیر اعلام النبلاء: ابوعبدالله</w:t>
      </w:r>
      <w:r w:rsidRPr="00873DD9">
        <w:rPr>
          <w:rFonts w:ascii="Lotus Linotype" w:hAnsi="Lotus Linotype" w:cs="Times New Roman"/>
          <w:sz w:val="26"/>
          <w:szCs w:val="26"/>
          <w:rtl/>
          <w:lang w:bidi="ar-KW"/>
        </w:rPr>
        <w:t>‌</w:t>
      </w:r>
      <w:r w:rsidRPr="00EE3D97">
        <w:rPr>
          <w:rStyle w:val="Char4"/>
          <w:rtl/>
        </w:rPr>
        <w:t xml:space="preserve"> شمس الدین محمد احمد ذهبی، انتشارات: مؤسس</w:t>
      </w:r>
      <w:r w:rsidR="00385754">
        <w:rPr>
          <w:rStyle w:val="Char4"/>
          <w:rFonts w:hint="cs"/>
          <w:rtl/>
        </w:rPr>
        <w:t>ة</w:t>
      </w:r>
      <w:r w:rsidRPr="00EE3D97">
        <w:rPr>
          <w:rStyle w:val="Char4"/>
          <w:rtl/>
        </w:rPr>
        <w:t xml:space="preserve"> الرسال</w:t>
      </w:r>
      <w:r w:rsidR="00385754">
        <w:rPr>
          <w:rStyle w:val="Char4"/>
          <w:rFonts w:hint="cs"/>
          <w:rtl/>
        </w:rPr>
        <w:t>ة</w:t>
      </w:r>
      <w:r w:rsidRPr="00EE3D97">
        <w:rPr>
          <w:rStyle w:val="Char4"/>
          <w:rtl/>
        </w:rPr>
        <w:t>،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السیر</w:t>
      </w:r>
      <w:r w:rsidR="00385754">
        <w:rPr>
          <w:rStyle w:val="Char4"/>
          <w:rFonts w:hint="cs"/>
          <w:rtl/>
        </w:rPr>
        <w:t>ة</w:t>
      </w:r>
      <w:r w:rsidRPr="00EE3D97">
        <w:rPr>
          <w:rStyle w:val="Char4"/>
          <w:rtl/>
        </w:rPr>
        <w:t xml:space="preserve"> الحلبی</w:t>
      </w:r>
      <w:r w:rsidR="00385754">
        <w:rPr>
          <w:rStyle w:val="Char4"/>
          <w:rFonts w:hint="cs"/>
          <w:rtl/>
        </w:rPr>
        <w:t>ة</w:t>
      </w:r>
      <w:r w:rsidRPr="00EE3D97">
        <w:rPr>
          <w:rStyle w:val="Char4"/>
          <w:rtl/>
        </w:rPr>
        <w:t xml:space="preserve"> ف</w:t>
      </w:r>
      <w:r w:rsidR="00385754">
        <w:rPr>
          <w:rStyle w:val="Char4"/>
          <w:rFonts w:hint="cs"/>
          <w:rtl/>
        </w:rPr>
        <w:t>ي</w:t>
      </w:r>
      <w:r w:rsidRPr="00EE3D97">
        <w:rPr>
          <w:rStyle w:val="Char4"/>
          <w:rtl/>
        </w:rPr>
        <w:t xml:space="preserve"> سیر</w:t>
      </w:r>
      <w:r w:rsidR="00385754">
        <w:rPr>
          <w:rStyle w:val="Char4"/>
          <w:rFonts w:hint="cs"/>
          <w:rtl/>
        </w:rPr>
        <w:t>ة</w:t>
      </w:r>
      <w:r w:rsidRPr="00EE3D97">
        <w:rPr>
          <w:rStyle w:val="Char4"/>
          <w:rtl/>
        </w:rPr>
        <w:t xml:space="preserve"> الامین و المأمون: علی بن برهان الدین حلبی، انتشارات: دارلامعرفن، بیروت: 1400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السیر</w:t>
      </w:r>
      <w:r w:rsidR="00385754">
        <w:rPr>
          <w:rStyle w:val="Char4"/>
          <w:rFonts w:hint="cs"/>
          <w:rtl/>
        </w:rPr>
        <w:t>ة</w:t>
      </w:r>
      <w:r w:rsidRPr="00EE3D97">
        <w:rPr>
          <w:rStyle w:val="Char4"/>
          <w:rtl/>
        </w:rPr>
        <w:t xml:space="preserve"> النبوی</w:t>
      </w:r>
      <w:r w:rsidR="00385754">
        <w:rPr>
          <w:rStyle w:val="Char4"/>
          <w:rFonts w:hint="cs"/>
          <w:rtl/>
        </w:rPr>
        <w:t>ة</w:t>
      </w:r>
      <w:r w:rsidRPr="00EE3D97">
        <w:rPr>
          <w:rStyle w:val="Char4"/>
          <w:rtl/>
        </w:rPr>
        <w:t>: امام عبدالملک بن هشام ابو محمد معروف به</w:t>
      </w:r>
      <w:r w:rsidRPr="00873DD9">
        <w:rPr>
          <w:rFonts w:ascii="Lotus Linotype" w:hAnsi="Lotus Linotype" w:cs="Times New Roman"/>
          <w:sz w:val="26"/>
          <w:szCs w:val="26"/>
          <w:rtl/>
          <w:lang w:bidi="ar-KW"/>
        </w:rPr>
        <w:t>‌</w:t>
      </w:r>
      <w:r w:rsidRPr="00EE3D97">
        <w:rPr>
          <w:rStyle w:val="Char4"/>
          <w:rtl/>
        </w:rPr>
        <w:t xml:space="preserve"> ابن هشام، ت: طه</w:t>
      </w:r>
      <w:r w:rsidRPr="00873DD9">
        <w:rPr>
          <w:rFonts w:ascii="Lotus Linotype" w:hAnsi="Lotus Linotype" w:cs="Times New Roman"/>
          <w:sz w:val="26"/>
          <w:szCs w:val="26"/>
          <w:rtl/>
          <w:lang w:bidi="ar-KW"/>
        </w:rPr>
        <w:t>‌</w:t>
      </w:r>
      <w:r w:rsidRPr="00EE3D97">
        <w:rPr>
          <w:rStyle w:val="Char4"/>
          <w:rtl/>
        </w:rPr>
        <w:t xml:space="preserve"> عبدالرؤوف سعد، انتشارات: دارالجیل، بیروت 1411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شذرات الذهب فی اخبار من ذهب: عبدالحی ابن عماد حنبلی، انتشارات: القدسی- قاهره</w:t>
      </w:r>
      <w:r w:rsidRPr="00873DD9">
        <w:rPr>
          <w:rFonts w:ascii="Lotus Linotype" w:hAnsi="Lotus Linotype" w:cs="Times New Roman"/>
          <w:sz w:val="26"/>
          <w:szCs w:val="26"/>
          <w:rtl/>
          <w:lang w:bidi="ar-KW"/>
        </w:rPr>
        <w:t>‌</w:t>
      </w:r>
      <w:r w:rsidRPr="00EE3D97">
        <w:rPr>
          <w:rStyle w:val="Char4"/>
          <w:rtl/>
        </w:rPr>
        <w:t xml:space="preserve"> 1350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 xml:space="preserve">شرح امام نووی برای صحیح امام مسلم: انتشارات: دار احیاء التراث العربی، بیروت 1392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شرح الزرقانی علی الموطأ: محمد بن عبدالباقی بن یوسف زرقانی، انتشارات: دارالکتب العلمی</w:t>
      </w:r>
      <w:r w:rsidR="00385754">
        <w:rPr>
          <w:rStyle w:val="Char4"/>
          <w:rFonts w:hint="cs"/>
          <w:rtl/>
        </w:rPr>
        <w:t>ة</w:t>
      </w:r>
      <w:r w:rsidRPr="00EE3D97">
        <w:rPr>
          <w:rStyle w:val="Char4"/>
          <w:rtl/>
        </w:rPr>
        <w:t xml:space="preserve">، بیروت 1411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شرح الزرقانی علی المواهب اللدنی</w:t>
      </w:r>
      <w:r w:rsidR="00E91C7C">
        <w:rPr>
          <w:rStyle w:val="Char4"/>
          <w:rtl/>
        </w:rPr>
        <w:t>ۀ</w:t>
      </w:r>
      <w:r w:rsidRPr="00EE3D97">
        <w:rPr>
          <w:rStyle w:val="Char4"/>
          <w:rtl/>
        </w:rPr>
        <w:t>: امام قسطلانی، انتشارات: المطبع</w:t>
      </w:r>
      <w:r w:rsidR="00385754">
        <w:rPr>
          <w:rStyle w:val="Char4"/>
          <w:rFonts w:hint="cs"/>
          <w:rtl/>
        </w:rPr>
        <w:t>ة</w:t>
      </w:r>
      <w:r w:rsidRPr="00EE3D97">
        <w:rPr>
          <w:rStyle w:val="Char4"/>
          <w:rtl/>
        </w:rPr>
        <w:t xml:space="preserve"> الازهری</w:t>
      </w:r>
      <w:r w:rsidR="00385754">
        <w:rPr>
          <w:rStyle w:val="Char4"/>
          <w:rFonts w:hint="cs"/>
          <w:rtl/>
        </w:rPr>
        <w:t>ة</w:t>
      </w:r>
      <w:r w:rsidRPr="00EE3D97">
        <w:rPr>
          <w:rStyle w:val="Char4"/>
          <w:rtl/>
        </w:rPr>
        <w:t xml:space="preserve"> المصری</w:t>
      </w:r>
      <w:r w:rsidR="00385754">
        <w:rPr>
          <w:rStyle w:val="Char4"/>
          <w:rFonts w:hint="cs"/>
          <w:rtl/>
        </w:rPr>
        <w:t>ة</w:t>
      </w:r>
      <w:r w:rsidRPr="00EE3D97">
        <w:rPr>
          <w:rStyle w:val="Char4"/>
          <w:rtl/>
        </w:rPr>
        <w:t xml:space="preserve"> 1327 </w:t>
      </w:r>
      <w:r w:rsidR="003F54B8">
        <w:rPr>
          <w:rStyle w:val="Char4"/>
          <w:rFonts w:ascii="Traditional Arabic" w:hAnsi="Traditional Arabic" w:cs="Traditional Arabic"/>
          <w:rtl/>
        </w:rPr>
        <w:t>ﻫ</w:t>
      </w:r>
    </w:p>
    <w:p w:rsidR="0022494D" w:rsidRPr="00EE3D97" w:rsidRDefault="0022494D" w:rsidP="00385754">
      <w:pPr>
        <w:widowControl w:val="0"/>
        <w:numPr>
          <w:ilvl w:val="0"/>
          <w:numId w:val="35"/>
        </w:numPr>
        <w:tabs>
          <w:tab w:val="clear" w:pos="720"/>
        </w:tabs>
        <w:ind w:left="794" w:hanging="454"/>
        <w:jc w:val="both"/>
        <w:rPr>
          <w:rStyle w:val="Char4"/>
        </w:rPr>
      </w:pPr>
      <w:r w:rsidRPr="00EE3D97">
        <w:rPr>
          <w:rStyle w:val="Char4"/>
          <w:rtl/>
        </w:rPr>
        <w:t>شرح معانی الاثار: امام احمد بن محمد بن سلام</w:t>
      </w:r>
      <w:r w:rsidR="00E91C7C">
        <w:rPr>
          <w:rStyle w:val="Char4"/>
          <w:rtl/>
        </w:rPr>
        <w:t>ۀ</w:t>
      </w:r>
      <w:r w:rsidRPr="00EE3D97">
        <w:rPr>
          <w:rStyle w:val="Char4"/>
          <w:rtl/>
        </w:rPr>
        <w:t xml:space="preserve"> ابوجعفر طحاوی، تحقیقی: زهری نجار، انتشارات: دارلاکتب العلمی</w:t>
      </w:r>
      <w:r w:rsidR="00385754">
        <w:rPr>
          <w:rStyle w:val="Char4"/>
          <w:rFonts w:hint="cs"/>
          <w:rtl/>
        </w:rPr>
        <w:t>ة</w:t>
      </w:r>
      <w:r w:rsidRPr="00EE3D97">
        <w:rPr>
          <w:rStyle w:val="Char4"/>
          <w:rtl/>
        </w:rPr>
        <w:t>، بیروت.</w:t>
      </w:r>
    </w:p>
    <w:p w:rsidR="0022494D" w:rsidRPr="00EE3D97" w:rsidRDefault="0022494D" w:rsidP="00385754">
      <w:pPr>
        <w:widowControl w:val="0"/>
        <w:numPr>
          <w:ilvl w:val="0"/>
          <w:numId w:val="35"/>
        </w:numPr>
        <w:tabs>
          <w:tab w:val="clear" w:pos="720"/>
        </w:tabs>
        <w:ind w:left="794" w:hanging="454"/>
        <w:jc w:val="both"/>
        <w:rPr>
          <w:rStyle w:val="Char4"/>
        </w:rPr>
      </w:pPr>
      <w:r w:rsidRPr="00EE3D97">
        <w:rPr>
          <w:rStyle w:val="Char4"/>
          <w:rtl/>
        </w:rPr>
        <w:t>شعب الایمان: امام ابوبکر احمد بن حسین بیهقی، ت: محمد زغلول، انتشارات: دارالکتب العلمی</w:t>
      </w:r>
      <w:r w:rsidR="00385754">
        <w:rPr>
          <w:rStyle w:val="Char4"/>
          <w:rFonts w:hint="cs"/>
          <w:rtl/>
        </w:rPr>
        <w:t>ة</w:t>
      </w:r>
      <w:r w:rsidRPr="00EE3D97">
        <w:rPr>
          <w:rStyle w:val="Char4"/>
          <w:rtl/>
        </w:rPr>
        <w:t xml:space="preserve">، بیروت 1410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الشفا بتعریف حقوق المصطفی: علامه</w:t>
      </w:r>
      <w:r w:rsidRPr="00873DD9">
        <w:rPr>
          <w:rFonts w:ascii="Lotus Linotype" w:hAnsi="Lotus Linotype" w:cs="Times New Roman"/>
          <w:sz w:val="26"/>
          <w:szCs w:val="26"/>
          <w:rtl/>
          <w:lang w:bidi="ar-KW"/>
        </w:rPr>
        <w:t>‌</w:t>
      </w:r>
      <w:r w:rsidRPr="00EE3D97">
        <w:rPr>
          <w:rStyle w:val="Char4"/>
          <w:rtl/>
        </w:rPr>
        <w:t xml:space="preserve"> قاضی عیاض یحصبی اندلسی</w:t>
      </w:r>
      <w:r w:rsidRPr="00873DD9">
        <w:rPr>
          <w:rFonts w:ascii="Lotus Linotype" w:hAnsi="Lotus Linotype" w:cs="CTraditional Arabic" w:hint="cs"/>
          <w:sz w:val="26"/>
          <w:szCs w:val="26"/>
          <w:rtl/>
          <w:lang w:bidi="ar-KW"/>
        </w:rPr>
        <w:t>/</w:t>
      </w:r>
      <w:r w:rsidRPr="00EE3D97">
        <w:rPr>
          <w:rStyle w:val="Char4"/>
          <w:rtl/>
        </w:rPr>
        <w:t>، ت: جماع</w:t>
      </w:r>
      <w:r w:rsidR="00E91C7C">
        <w:rPr>
          <w:rStyle w:val="Char4"/>
          <w:rtl/>
        </w:rPr>
        <w:t>ۀ</w:t>
      </w:r>
      <w:r w:rsidRPr="00EE3D97">
        <w:rPr>
          <w:rStyle w:val="Char4"/>
          <w:rtl/>
        </w:rPr>
        <w:t xml:space="preserve"> من العلماء، انتشارات: مکتب</w:t>
      </w:r>
      <w:r w:rsidR="00385754">
        <w:rPr>
          <w:rStyle w:val="Char4"/>
          <w:rFonts w:hint="cs"/>
          <w:rtl/>
        </w:rPr>
        <w:t>ة</w:t>
      </w:r>
      <w:r w:rsidRPr="00EE3D97">
        <w:rPr>
          <w:rStyle w:val="Char4"/>
          <w:rtl/>
        </w:rPr>
        <w:t xml:space="preserve"> الفارابی، مؤسس</w:t>
      </w:r>
      <w:r w:rsidR="00385754">
        <w:rPr>
          <w:rStyle w:val="Char4"/>
          <w:rFonts w:hint="cs"/>
          <w:rtl/>
        </w:rPr>
        <w:t>ة</w:t>
      </w:r>
      <w:r w:rsidRPr="00EE3D97">
        <w:rPr>
          <w:rStyle w:val="Char4"/>
          <w:rtl/>
        </w:rPr>
        <w:t xml:space="preserve"> علوم القرآن، دمشق.</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الشمائل المحمدی</w:t>
      </w:r>
      <w:r w:rsidR="00385754">
        <w:rPr>
          <w:rStyle w:val="Char4"/>
          <w:rFonts w:hint="cs"/>
          <w:rtl/>
        </w:rPr>
        <w:t>ة</w:t>
      </w:r>
      <w:r w:rsidRPr="00EE3D97">
        <w:rPr>
          <w:rStyle w:val="Char4"/>
          <w:rtl/>
        </w:rPr>
        <w:t xml:space="preserve"> و الخصائص المصطفوی</w:t>
      </w:r>
      <w:r w:rsidR="00385754">
        <w:rPr>
          <w:rStyle w:val="Char4"/>
          <w:rFonts w:hint="cs"/>
          <w:rtl/>
        </w:rPr>
        <w:t>ة</w:t>
      </w:r>
      <w:r w:rsidRPr="00EE3D97">
        <w:rPr>
          <w:rStyle w:val="Char4"/>
          <w:rtl/>
        </w:rPr>
        <w:t>: امام ابوعیسی ترمذی، انتشارات: مؤسس</w:t>
      </w:r>
      <w:r w:rsidR="00385754">
        <w:rPr>
          <w:rStyle w:val="Char4"/>
          <w:rFonts w:hint="cs"/>
          <w:rtl/>
        </w:rPr>
        <w:t>ة</w:t>
      </w:r>
      <w:r w:rsidRPr="00EE3D97">
        <w:rPr>
          <w:rStyle w:val="Char4"/>
          <w:rtl/>
        </w:rPr>
        <w:t xml:space="preserve"> الکتب الثقافی</w:t>
      </w:r>
      <w:r w:rsidR="00385754">
        <w:rPr>
          <w:rStyle w:val="Char4"/>
          <w:rFonts w:hint="cs"/>
          <w:rtl/>
        </w:rPr>
        <w:t>ة</w:t>
      </w:r>
      <w:r w:rsidRPr="00EE3D97">
        <w:rPr>
          <w:rStyle w:val="Char4"/>
          <w:rtl/>
        </w:rPr>
        <w:t xml:space="preserve">، بیروت 1412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صحیح امام ابن خزیم</w:t>
      </w:r>
      <w:r w:rsidR="00E91C7C">
        <w:rPr>
          <w:rStyle w:val="Char4"/>
          <w:rtl/>
        </w:rPr>
        <w:t>ۀ</w:t>
      </w:r>
      <w:r w:rsidRPr="00EE3D97">
        <w:rPr>
          <w:rStyle w:val="Char4"/>
          <w:rtl/>
        </w:rPr>
        <w:t>: تحقیق: دکتر مصطفی اعظمی، انتشارات: المکتب الاسلامی، بیروت- لبنان.</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صحیح امام محمد بن حبان بن احمد تمیمی بستی، تحقیقی: شعیب ارناؤوط. انتشارات: مؤسس</w:t>
      </w:r>
      <w:r w:rsidR="00385754">
        <w:rPr>
          <w:rStyle w:val="Char4"/>
          <w:rFonts w:hint="cs"/>
          <w:rtl/>
        </w:rPr>
        <w:t>ة</w:t>
      </w:r>
      <w:r w:rsidRPr="00EE3D97">
        <w:rPr>
          <w:rStyle w:val="Char4"/>
          <w:rtl/>
        </w:rPr>
        <w:t xml:space="preserve"> الرسال</w:t>
      </w:r>
      <w:r w:rsidR="00385754">
        <w:rPr>
          <w:rStyle w:val="Char4"/>
          <w:rFonts w:hint="cs"/>
          <w:rtl/>
        </w:rPr>
        <w:t>ة</w:t>
      </w:r>
      <w:r w:rsidRPr="00EE3D97">
        <w:rPr>
          <w:rStyle w:val="Char4"/>
          <w:rtl/>
        </w:rPr>
        <w:t>،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صحیح امام مسلم بن حجاج قشیری، تحقیق و شماره</w:t>
      </w:r>
      <w:r w:rsidRPr="00873DD9">
        <w:rPr>
          <w:rFonts w:ascii="Lotus Linotype" w:hAnsi="Lotus Linotype" w:cs="Times New Roman"/>
          <w:sz w:val="26"/>
          <w:szCs w:val="26"/>
          <w:rtl/>
          <w:lang w:bidi="ar-KW"/>
        </w:rPr>
        <w:t>‌</w:t>
      </w:r>
      <w:r w:rsidRPr="00EE3D97">
        <w:rPr>
          <w:rStyle w:val="Char4"/>
          <w:rtl/>
        </w:rPr>
        <w:t>گذاری: فؤاد عبدالباقی، انتشارات: دار الدعو</w:t>
      </w:r>
      <w:r w:rsidR="00385754">
        <w:rPr>
          <w:rStyle w:val="Char4"/>
          <w:rFonts w:hint="cs"/>
          <w:rtl/>
        </w:rPr>
        <w:t>ة</w:t>
      </w:r>
      <w:r w:rsidRPr="00EE3D97">
        <w:rPr>
          <w:rStyle w:val="Char4"/>
          <w:rtl/>
        </w:rPr>
        <w:t>- استانبول.</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صحیح بخاری: امام ابوعبدالله</w:t>
      </w:r>
      <w:r w:rsidRPr="00873DD9">
        <w:rPr>
          <w:rFonts w:ascii="Lotus Linotype" w:hAnsi="Lotus Linotype" w:cs="Times New Roman"/>
          <w:sz w:val="26"/>
          <w:szCs w:val="26"/>
          <w:rtl/>
          <w:lang w:bidi="ar-KW"/>
        </w:rPr>
        <w:t>‌</w:t>
      </w:r>
      <w:r w:rsidRPr="00EE3D97">
        <w:rPr>
          <w:rStyle w:val="Char4"/>
          <w:rtl/>
        </w:rPr>
        <w:t xml:space="preserve"> محمد بن اسماعیل بخاری همراه با فتح الباری، تحقیق و شماره</w:t>
      </w:r>
      <w:r w:rsidRPr="00873DD9">
        <w:rPr>
          <w:rFonts w:ascii="Lotus Linotype" w:hAnsi="Lotus Linotype" w:cs="Times New Roman"/>
          <w:sz w:val="26"/>
          <w:szCs w:val="26"/>
          <w:rtl/>
          <w:lang w:bidi="ar-KW"/>
        </w:rPr>
        <w:t>‌</w:t>
      </w:r>
      <w:r w:rsidRPr="00EE3D97">
        <w:rPr>
          <w:rStyle w:val="Char4"/>
          <w:rtl/>
        </w:rPr>
        <w:t>گذاری: فؤاد عبدالباقی، انتشارات: المطبع</w:t>
      </w:r>
      <w:r w:rsidR="00385754">
        <w:rPr>
          <w:rStyle w:val="Char4"/>
          <w:rFonts w:hint="cs"/>
          <w:rtl/>
        </w:rPr>
        <w:t>ة</w:t>
      </w:r>
      <w:r w:rsidRPr="00EE3D97">
        <w:rPr>
          <w:rStyle w:val="Char4"/>
          <w:rtl/>
        </w:rPr>
        <w:t xml:space="preserve"> السلفی</w:t>
      </w:r>
      <w:r w:rsidR="00385754">
        <w:rPr>
          <w:rStyle w:val="Char4"/>
          <w:rFonts w:hint="cs"/>
          <w:rtl/>
        </w:rPr>
        <w:t>ة</w:t>
      </w:r>
      <w:r w:rsidRPr="00EE3D97">
        <w:rPr>
          <w:rStyle w:val="Char4"/>
          <w:rtl/>
        </w:rPr>
        <w:t>، القاهر</w:t>
      </w:r>
      <w:r w:rsidR="00385754">
        <w:rPr>
          <w:rStyle w:val="Char4"/>
          <w:rFonts w:hint="cs"/>
          <w:rtl/>
        </w:rPr>
        <w:t>ة</w:t>
      </w:r>
      <w:r w:rsidRPr="00EE3D97">
        <w:rPr>
          <w:rStyle w:val="Char4"/>
          <w:rtl/>
        </w:rPr>
        <w:t>.</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صف</w:t>
      </w:r>
      <w:r w:rsidR="00385754">
        <w:rPr>
          <w:rStyle w:val="Char4"/>
          <w:rFonts w:hint="cs"/>
          <w:rtl/>
        </w:rPr>
        <w:t>ة</w:t>
      </w:r>
      <w:r w:rsidRPr="00EE3D97">
        <w:rPr>
          <w:rStyle w:val="Char4"/>
          <w:rtl/>
        </w:rPr>
        <w:t xml:space="preserve"> الصفو</w:t>
      </w:r>
      <w:r w:rsidR="00385754">
        <w:rPr>
          <w:rStyle w:val="Char4"/>
          <w:rFonts w:hint="cs"/>
          <w:rtl/>
        </w:rPr>
        <w:t>ة</w:t>
      </w:r>
      <w:r w:rsidRPr="00EE3D97">
        <w:rPr>
          <w:rStyle w:val="Char4"/>
          <w:rtl/>
        </w:rPr>
        <w:t>: عبدالرحمن بن علی بن محمد ابوالفرج، ت: محمود فاخوری و د. رواس قلعجی، انتشارات: دارالمعرف</w:t>
      </w:r>
      <w:r w:rsidR="00385754">
        <w:rPr>
          <w:rStyle w:val="Char4"/>
          <w:rFonts w:hint="cs"/>
          <w:rtl/>
        </w:rPr>
        <w:t>ة</w:t>
      </w:r>
      <w:r w:rsidRPr="00EE3D97">
        <w:rPr>
          <w:rStyle w:val="Char4"/>
          <w:rtl/>
        </w:rPr>
        <w:t xml:space="preserve">، بیروت 1399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طبقات الشافعی</w:t>
      </w:r>
      <w:r w:rsidR="00385754">
        <w:rPr>
          <w:rStyle w:val="Char4"/>
          <w:rFonts w:hint="cs"/>
          <w:rtl/>
        </w:rPr>
        <w:t>ة</w:t>
      </w:r>
      <w:r w:rsidRPr="00EE3D97">
        <w:rPr>
          <w:rStyle w:val="Char4"/>
          <w:rtl/>
        </w:rPr>
        <w:t xml:space="preserve"> الکبری: سبکی تاج الدین عبدالوهاب بن علی، انتشارات: المطبع</w:t>
      </w:r>
      <w:r w:rsidR="00385754">
        <w:rPr>
          <w:rStyle w:val="Char4"/>
          <w:rFonts w:hint="cs"/>
          <w:rtl/>
        </w:rPr>
        <w:t>ة</w:t>
      </w:r>
      <w:r w:rsidRPr="00EE3D97">
        <w:rPr>
          <w:rStyle w:val="Char4"/>
          <w:rtl/>
        </w:rPr>
        <w:t xml:space="preserve"> الحسینی</w:t>
      </w:r>
      <w:r w:rsidR="00385754">
        <w:rPr>
          <w:rStyle w:val="Char4"/>
          <w:rFonts w:hint="cs"/>
          <w:rtl/>
        </w:rPr>
        <w:t>ة</w:t>
      </w:r>
      <w:r w:rsidRPr="00EE3D97">
        <w:rPr>
          <w:rStyle w:val="Char4"/>
          <w:rtl/>
        </w:rPr>
        <w:t xml:space="preserve"> </w:t>
      </w:r>
      <w:r w:rsidRPr="00873DD9">
        <w:rPr>
          <w:rFonts w:ascii="Lotus Linotype" w:hAnsi="Lotus Linotype" w:cs="Times New Roman"/>
          <w:sz w:val="26"/>
          <w:szCs w:val="26"/>
          <w:rtl/>
          <w:lang w:bidi="ar-KW"/>
        </w:rPr>
        <w:t>–</w:t>
      </w:r>
      <w:r w:rsidRPr="00EE3D97">
        <w:rPr>
          <w:rStyle w:val="Char4"/>
          <w:rtl/>
        </w:rPr>
        <w:t xml:space="preserve"> مصر.</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الطبقات الکبری: محمد بن سعد ابوعبدالله</w:t>
      </w:r>
      <w:r w:rsidRPr="00873DD9">
        <w:rPr>
          <w:rFonts w:ascii="Lotus Linotype" w:hAnsi="Lotus Linotype" w:cs="Times New Roman"/>
          <w:sz w:val="26"/>
          <w:szCs w:val="26"/>
          <w:rtl/>
          <w:lang w:bidi="ar-KW"/>
        </w:rPr>
        <w:t>‌</w:t>
      </w:r>
      <w:r w:rsidRPr="00EE3D97">
        <w:rPr>
          <w:rStyle w:val="Char4"/>
          <w:rtl/>
        </w:rPr>
        <w:t xml:space="preserve"> بصری زهری، انتشارات: دار صادر </w:t>
      </w:r>
      <w:r w:rsidRPr="00873DD9">
        <w:rPr>
          <w:rFonts w:ascii="Lotus Linotype" w:hAnsi="Lotus Linotype" w:cs="Times New Roman"/>
          <w:sz w:val="26"/>
          <w:szCs w:val="26"/>
          <w:rtl/>
          <w:lang w:bidi="ar-KW"/>
        </w:rPr>
        <w:t>–</w:t>
      </w:r>
      <w:r w:rsidRPr="00EE3D97">
        <w:rPr>
          <w:rStyle w:val="Char4"/>
          <w:rtl/>
        </w:rPr>
        <w:t xml:space="preserve">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عمد</w:t>
      </w:r>
      <w:r w:rsidR="00385754">
        <w:rPr>
          <w:rStyle w:val="Char4"/>
          <w:rFonts w:hint="cs"/>
          <w:rtl/>
        </w:rPr>
        <w:t>ة</w:t>
      </w:r>
      <w:r w:rsidRPr="00EE3D97">
        <w:rPr>
          <w:rStyle w:val="Char4"/>
          <w:rtl/>
        </w:rPr>
        <w:t xml:space="preserve"> القاری شرح صحیح البخاری: علام</w:t>
      </w:r>
      <w:r w:rsidR="00E91C7C">
        <w:rPr>
          <w:rStyle w:val="Char4"/>
          <w:rtl/>
        </w:rPr>
        <w:t>ۀ</w:t>
      </w:r>
      <w:r w:rsidRPr="00EE3D97">
        <w:rPr>
          <w:rStyle w:val="Char4"/>
          <w:rtl/>
        </w:rPr>
        <w:t xml:space="preserve"> بدر الدین عینی.</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عین الاصاب</w:t>
      </w:r>
      <w:r w:rsidR="00385754">
        <w:rPr>
          <w:rStyle w:val="Char4"/>
          <w:rFonts w:hint="cs"/>
          <w:rtl/>
        </w:rPr>
        <w:t>ة</w:t>
      </w:r>
      <w:r w:rsidRPr="00EE3D97">
        <w:rPr>
          <w:rStyle w:val="Char4"/>
          <w:rtl/>
        </w:rPr>
        <w:t xml:space="preserve"> فیما استدرکته</w:t>
      </w:r>
      <w:r w:rsidRPr="00873DD9">
        <w:rPr>
          <w:rFonts w:ascii="Lotus Linotype" w:hAnsi="Lotus Linotype" w:cs="Times New Roman"/>
          <w:sz w:val="26"/>
          <w:szCs w:val="26"/>
          <w:rtl/>
          <w:lang w:bidi="ar-KW"/>
        </w:rPr>
        <w:t>‌</w:t>
      </w:r>
      <w:r w:rsidRPr="00EE3D97">
        <w:rPr>
          <w:rStyle w:val="Char4"/>
          <w:rtl/>
        </w:rPr>
        <w:t xml:space="preserve"> السید</w:t>
      </w:r>
      <w:r w:rsidR="00385754">
        <w:rPr>
          <w:rStyle w:val="Char4"/>
          <w:rFonts w:hint="cs"/>
          <w:rtl/>
        </w:rPr>
        <w:t>ة</w:t>
      </w:r>
      <w:r w:rsidRPr="00EE3D97">
        <w:rPr>
          <w:rStyle w:val="Char4"/>
          <w:rtl/>
        </w:rPr>
        <w:t xml:space="preserve"> عائش</w:t>
      </w:r>
      <w:r w:rsidR="00E91C7C">
        <w:rPr>
          <w:rStyle w:val="Char4"/>
          <w:rtl/>
        </w:rPr>
        <w:t>ۀ</w:t>
      </w:r>
      <w:r w:rsidRPr="00EE3D97">
        <w:rPr>
          <w:rStyle w:val="Char4"/>
          <w:rtl/>
        </w:rPr>
        <w:t xml:space="preserve"> علی الصحاب</w:t>
      </w:r>
      <w:r w:rsidR="00385754">
        <w:rPr>
          <w:rStyle w:val="Char4"/>
          <w:rFonts w:hint="cs"/>
          <w:rtl/>
        </w:rPr>
        <w:t>ة</w:t>
      </w:r>
      <w:r w:rsidRPr="00EE3D97">
        <w:rPr>
          <w:rStyle w:val="Char4"/>
          <w:rtl/>
        </w:rPr>
        <w:t>: تصحیح و تحقیق: علامه</w:t>
      </w:r>
      <w:r w:rsidRPr="00873DD9">
        <w:rPr>
          <w:rFonts w:ascii="Lotus Linotype" w:hAnsi="Lotus Linotype" w:cs="Times New Roman"/>
          <w:sz w:val="26"/>
          <w:szCs w:val="26"/>
          <w:rtl/>
          <w:lang w:bidi="ar-KW"/>
        </w:rPr>
        <w:t>‌</w:t>
      </w:r>
      <w:r w:rsidRPr="00EE3D97">
        <w:rPr>
          <w:rStyle w:val="Char4"/>
          <w:rtl/>
        </w:rPr>
        <w:t xml:space="preserve"> سید سلیمان ندوی، انتشارات: ادار</w:t>
      </w:r>
      <w:r w:rsidR="00E91C7C">
        <w:rPr>
          <w:rStyle w:val="Char4"/>
          <w:rtl/>
        </w:rPr>
        <w:t>ۀ</w:t>
      </w:r>
      <w:r w:rsidRPr="00EE3D97">
        <w:rPr>
          <w:rStyle w:val="Char4"/>
          <w:rtl/>
        </w:rPr>
        <w:t xml:space="preserve"> اسلامیات، لاهور- پاکستان (ضمیمه</w:t>
      </w:r>
      <w:r w:rsidRPr="00873DD9">
        <w:rPr>
          <w:rFonts w:ascii="Lotus Linotype" w:hAnsi="Lotus Linotype" w:cs="Times New Roman"/>
          <w:sz w:val="26"/>
          <w:szCs w:val="26"/>
          <w:rtl/>
          <w:lang w:bidi="ar-KW"/>
        </w:rPr>
        <w:t>‌</w:t>
      </w:r>
      <w:r w:rsidRPr="00EE3D97">
        <w:rPr>
          <w:rStyle w:val="Char4"/>
          <w:rtl/>
        </w:rPr>
        <w:t>ی زندگانی بانو عایشه</w:t>
      </w:r>
      <w:r w:rsidRPr="00873DD9">
        <w:rPr>
          <w:rFonts w:ascii="Lotus Linotype" w:hAnsi="Lotus Linotype" w:cs="Times New Roman"/>
          <w:sz w:val="26"/>
          <w:szCs w:val="26"/>
          <w:rtl/>
          <w:lang w:bidi="ar-KW"/>
        </w:rPr>
        <w:t>‌</w:t>
      </w:r>
      <w:r w:rsidRPr="00EE3D97">
        <w:rPr>
          <w:rStyle w:val="Char4"/>
          <w:rtl/>
        </w:rPr>
        <w:t xml:space="preserve">ل) 1413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فتح الباری بشرح صحیح البخاری: علامه</w:t>
      </w:r>
      <w:r w:rsidRPr="00873DD9">
        <w:rPr>
          <w:rFonts w:ascii="Lotus Linotype" w:hAnsi="Lotus Linotype" w:cs="Times New Roman"/>
          <w:sz w:val="26"/>
          <w:szCs w:val="26"/>
          <w:rtl/>
          <w:lang w:bidi="ar-KW"/>
        </w:rPr>
        <w:t>‌</w:t>
      </w:r>
      <w:r w:rsidRPr="00EE3D97">
        <w:rPr>
          <w:rStyle w:val="Char4"/>
          <w:rtl/>
        </w:rPr>
        <w:t xml:space="preserve"> حافظ شهاب الدین احمد بن علی بن محمد بن حجر عسقلانی، انتشارات: دارالمعرف</w:t>
      </w:r>
      <w:r w:rsidR="00385754">
        <w:rPr>
          <w:rStyle w:val="Char4"/>
          <w:rFonts w:hint="cs"/>
          <w:rtl/>
        </w:rPr>
        <w:t>ة</w:t>
      </w:r>
      <w:r w:rsidRPr="00EE3D97">
        <w:rPr>
          <w:rStyle w:val="Char4"/>
          <w:rtl/>
        </w:rPr>
        <w:t xml:space="preserve">، بیروت 1379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فتح المغیث شرح الفی</w:t>
      </w:r>
      <w:r w:rsidR="00E91C7C">
        <w:rPr>
          <w:rStyle w:val="Char4"/>
          <w:rtl/>
        </w:rPr>
        <w:t>ۀ</w:t>
      </w:r>
      <w:r w:rsidRPr="00EE3D97">
        <w:rPr>
          <w:rStyle w:val="Char4"/>
          <w:rtl/>
        </w:rPr>
        <w:t xml:space="preserve"> الحدیث: امام شمس الدین محمد بن عبدالرحمن سخاوی، ت: عبدالرحمن محمد عثمان، چاپخانه</w:t>
      </w:r>
      <w:r w:rsidRPr="00873DD9">
        <w:rPr>
          <w:rFonts w:ascii="Lotus Linotype" w:hAnsi="Lotus Linotype" w:cs="Times New Roman"/>
          <w:sz w:val="26"/>
          <w:szCs w:val="26"/>
          <w:rtl/>
          <w:lang w:bidi="ar-KW"/>
        </w:rPr>
        <w:t>‌</w:t>
      </w:r>
      <w:r w:rsidRPr="00EE3D97">
        <w:rPr>
          <w:rStyle w:val="Char4"/>
          <w:rtl/>
        </w:rPr>
        <w:t>ی العاصم</w:t>
      </w:r>
      <w:r w:rsidR="00385754">
        <w:rPr>
          <w:rStyle w:val="Char4"/>
          <w:rFonts w:hint="cs"/>
          <w:rtl/>
        </w:rPr>
        <w:t>ة</w:t>
      </w:r>
      <w:r w:rsidRPr="00EE3D97">
        <w:rPr>
          <w:rStyle w:val="Char4"/>
          <w:rtl/>
        </w:rPr>
        <w:t>- قاهره</w:t>
      </w:r>
      <w:r w:rsidRPr="00873DD9">
        <w:rPr>
          <w:rFonts w:ascii="Lotus Linotype" w:hAnsi="Lotus Linotype" w:cs="Times New Roman"/>
          <w:sz w:val="26"/>
          <w:szCs w:val="26"/>
          <w:rtl/>
          <w:lang w:bidi="ar-KW"/>
        </w:rPr>
        <w:t>‌</w:t>
      </w:r>
      <w:r w:rsidRPr="00EE3D97">
        <w:rPr>
          <w:rStyle w:val="Char4"/>
          <w:rtl/>
        </w:rPr>
        <w:t>.</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الفتن: نعیم بن حماد ابوعبدالله</w:t>
      </w:r>
      <w:r w:rsidRPr="00873DD9">
        <w:rPr>
          <w:rFonts w:ascii="Lotus Linotype" w:hAnsi="Lotus Linotype" w:cs="Times New Roman"/>
          <w:sz w:val="26"/>
          <w:szCs w:val="26"/>
          <w:rtl/>
          <w:lang w:bidi="ar-KW"/>
        </w:rPr>
        <w:t>‌</w:t>
      </w:r>
      <w:r w:rsidRPr="00EE3D97">
        <w:rPr>
          <w:rStyle w:val="Char4"/>
          <w:rtl/>
        </w:rPr>
        <w:t xml:space="preserve"> مروزی، ت: سمیر امین زهری، انتشارات: مکتب</w:t>
      </w:r>
      <w:r w:rsidR="00385754">
        <w:rPr>
          <w:rStyle w:val="Char4"/>
          <w:rFonts w:hint="cs"/>
          <w:rtl/>
        </w:rPr>
        <w:t>ة</w:t>
      </w:r>
      <w:r w:rsidRPr="00EE3D97">
        <w:rPr>
          <w:rStyle w:val="Char4"/>
          <w:rtl/>
        </w:rPr>
        <w:t xml:space="preserve"> التوحید، قاهره</w:t>
      </w:r>
      <w:r w:rsidRPr="00873DD9">
        <w:rPr>
          <w:rFonts w:ascii="Lotus Linotype" w:hAnsi="Lotus Linotype" w:cs="Times New Roman"/>
          <w:sz w:val="26"/>
          <w:szCs w:val="26"/>
          <w:rtl/>
          <w:lang w:bidi="ar-KW"/>
        </w:rPr>
        <w:t>‌</w:t>
      </w:r>
      <w:r w:rsidRPr="00EE3D97">
        <w:rPr>
          <w:rStyle w:val="Char4"/>
          <w:rtl/>
        </w:rPr>
        <w:t xml:space="preserve"> 1412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فتوح البلدان: بلاذری، ت: رضوان محمد رضوان، انتشارات: دارالکتب العلمی</w:t>
      </w:r>
      <w:r w:rsidR="00385754">
        <w:rPr>
          <w:rStyle w:val="Char4"/>
          <w:rFonts w:hint="cs"/>
          <w:rtl/>
        </w:rPr>
        <w:t>ة</w:t>
      </w:r>
      <w:r w:rsidRPr="00EE3D97">
        <w:rPr>
          <w:rStyle w:val="Char4"/>
          <w:rtl/>
        </w:rPr>
        <w:t xml:space="preserve">، بیروت 1403 </w:t>
      </w:r>
      <w:r w:rsidR="003F54B8">
        <w:rPr>
          <w:rStyle w:val="Char4"/>
          <w:rFonts w:ascii="Traditional Arabic" w:hAnsi="Traditional Arabic" w:cs="Traditional Arabic"/>
          <w:rtl/>
        </w:rPr>
        <w:t>ﻫ</w:t>
      </w:r>
    </w:p>
    <w:p w:rsidR="0022494D" w:rsidRPr="00385754" w:rsidRDefault="0022494D" w:rsidP="00385754">
      <w:pPr>
        <w:numPr>
          <w:ilvl w:val="0"/>
          <w:numId w:val="35"/>
        </w:numPr>
        <w:tabs>
          <w:tab w:val="clear" w:pos="720"/>
        </w:tabs>
        <w:ind w:left="794" w:hanging="454"/>
        <w:jc w:val="both"/>
        <w:rPr>
          <w:rStyle w:val="Char4"/>
          <w:spacing w:val="-4"/>
        </w:rPr>
      </w:pPr>
      <w:r w:rsidRPr="00385754">
        <w:rPr>
          <w:rStyle w:val="Char4"/>
          <w:spacing w:val="-4"/>
          <w:rtl/>
        </w:rPr>
        <w:t>الفردوس بمأثور الخطاب: امام ابوشجاع شیرویه</w:t>
      </w:r>
      <w:r w:rsidRPr="00385754">
        <w:rPr>
          <w:rFonts w:ascii="Lotus Linotype" w:hAnsi="Lotus Linotype" w:cs="Times New Roman"/>
          <w:spacing w:val="-4"/>
          <w:sz w:val="26"/>
          <w:szCs w:val="26"/>
          <w:rtl/>
          <w:lang w:bidi="ar-KW"/>
        </w:rPr>
        <w:t>‌</w:t>
      </w:r>
      <w:r w:rsidRPr="00385754">
        <w:rPr>
          <w:rStyle w:val="Char4"/>
          <w:spacing w:val="-4"/>
          <w:rtl/>
        </w:rPr>
        <w:t xml:space="preserve"> بن شهردار بن شیرویه</w:t>
      </w:r>
      <w:r w:rsidRPr="00385754">
        <w:rPr>
          <w:rFonts w:ascii="Lotus Linotype" w:hAnsi="Lotus Linotype" w:cs="Times New Roman"/>
          <w:spacing w:val="-4"/>
          <w:sz w:val="26"/>
          <w:szCs w:val="26"/>
          <w:rtl/>
          <w:lang w:bidi="ar-KW"/>
        </w:rPr>
        <w:t>‌</w:t>
      </w:r>
      <w:r w:rsidRPr="00385754">
        <w:rPr>
          <w:rStyle w:val="Char4"/>
          <w:spacing w:val="-4"/>
          <w:rtl/>
        </w:rPr>
        <w:t xml:space="preserve"> دیلمی، تحقیق: سعید بن بسیونی زغلول، انتشارات: دارالکتب العلمی</w:t>
      </w:r>
      <w:r w:rsidR="00385754" w:rsidRPr="00385754">
        <w:rPr>
          <w:rStyle w:val="Char4"/>
          <w:rFonts w:hint="cs"/>
          <w:spacing w:val="-4"/>
          <w:rtl/>
        </w:rPr>
        <w:t>ة</w:t>
      </w:r>
      <w:r w:rsidRPr="00385754">
        <w:rPr>
          <w:rStyle w:val="Char4"/>
          <w:spacing w:val="-4"/>
          <w:rtl/>
        </w:rPr>
        <w:t>-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الفصل ف</w:t>
      </w:r>
      <w:r w:rsidR="00385754">
        <w:rPr>
          <w:rStyle w:val="Char4"/>
          <w:rFonts w:hint="cs"/>
          <w:rtl/>
        </w:rPr>
        <w:t>ي</w:t>
      </w:r>
      <w:r w:rsidR="00385754">
        <w:rPr>
          <w:rStyle w:val="Char4"/>
          <w:rtl/>
        </w:rPr>
        <w:t xml:space="preserve"> الملل والاهواء و</w:t>
      </w:r>
      <w:r w:rsidRPr="00EE3D97">
        <w:rPr>
          <w:rStyle w:val="Char4"/>
          <w:rtl/>
        </w:rPr>
        <w:t>النحل: امام ابومحمد علی بن احمد بن حزم ظاهری، چاپ اول در چاپخانه</w:t>
      </w:r>
      <w:r w:rsidRPr="00873DD9">
        <w:rPr>
          <w:rFonts w:ascii="Lotus Linotype" w:hAnsi="Lotus Linotype" w:cs="Times New Roman"/>
          <w:sz w:val="26"/>
          <w:szCs w:val="26"/>
          <w:rtl/>
          <w:lang w:bidi="ar-KW"/>
        </w:rPr>
        <w:t>‌</w:t>
      </w:r>
      <w:r w:rsidRPr="00EE3D97">
        <w:rPr>
          <w:rStyle w:val="Char4"/>
          <w:rtl/>
        </w:rPr>
        <w:t>ی الادبی</w:t>
      </w:r>
      <w:r w:rsidR="00385754">
        <w:rPr>
          <w:rStyle w:val="Char4"/>
          <w:rFonts w:hint="cs"/>
          <w:rtl/>
        </w:rPr>
        <w:t>ة</w:t>
      </w:r>
      <w:r w:rsidRPr="00EE3D97">
        <w:rPr>
          <w:rStyle w:val="Char4"/>
          <w:rtl/>
        </w:rPr>
        <w:t xml:space="preserve">- مصر 1320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الفوائد البهی</w:t>
      </w:r>
      <w:r w:rsidR="00385754">
        <w:rPr>
          <w:rStyle w:val="Char4"/>
          <w:rFonts w:hint="cs"/>
          <w:rtl/>
        </w:rPr>
        <w:t>ة</w:t>
      </w:r>
      <w:r w:rsidRPr="00EE3D97">
        <w:rPr>
          <w:rStyle w:val="Char4"/>
          <w:rtl/>
        </w:rPr>
        <w:t xml:space="preserve"> ف</w:t>
      </w:r>
      <w:r w:rsidR="00385754">
        <w:rPr>
          <w:rStyle w:val="Char4"/>
          <w:rFonts w:hint="cs"/>
          <w:rtl/>
        </w:rPr>
        <w:t>ي</w:t>
      </w:r>
      <w:r w:rsidRPr="00EE3D97">
        <w:rPr>
          <w:rStyle w:val="Char4"/>
          <w:rtl/>
        </w:rPr>
        <w:t xml:space="preserve"> تراجم الحنفی</w:t>
      </w:r>
      <w:r w:rsidR="00E91C7C">
        <w:rPr>
          <w:rStyle w:val="Char4"/>
          <w:rtl/>
        </w:rPr>
        <w:t>ۀ</w:t>
      </w:r>
      <w:r w:rsidRPr="00EE3D97">
        <w:rPr>
          <w:rStyle w:val="Char4"/>
          <w:rtl/>
        </w:rPr>
        <w:t xml:space="preserve"> همراه با: التعلیقات السنی</w:t>
      </w:r>
      <w:r w:rsidR="00385754">
        <w:rPr>
          <w:rStyle w:val="Char4"/>
          <w:rFonts w:hint="cs"/>
          <w:rtl/>
        </w:rPr>
        <w:t>ة</w:t>
      </w:r>
      <w:r w:rsidRPr="00EE3D97">
        <w:rPr>
          <w:rStyle w:val="Char4"/>
          <w:rtl/>
        </w:rPr>
        <w:t xml:space="preserve"> علی الفوائد البهی</w:t>
      </w:r>
      <w:r w:rsidR="00385754">
        <w:rPr>
          <w:rStyle w:val="Char4"/>
          <w:rFonts w:hint="cs"/>
          <w:rtl/>
        </w:rPr>
        <w:t>ة</w:t>
      </w:r>
      <w:r w:rsidRPr="00EE3D97">
        <w:rPr>
          <w:rStyle w:val="Char4"/>
          <w:rtl/>
        </w:rPr>
        <w:t xml:space="preserve"> و...: امام محمد عبدالحی لکنوی متوفای 1304 هـ، انتشارات:  دارالارقم للطباع</w:t>
      </w:r>
      <w:r w:rsidR="00385754">
        <w:rPr>
          <w:rStyle w:val="Char4"/>
          <w:rFonts w:hint="cs"/>
          <w:rtl/>
        </w:rPr>
        <w:t>ة</w:t>
      </w:r>
      <w:r w:rsidR="00385754">
        <w:rPr>
          <w:rStyle w:val="Char4"/>
          <w:rtl/>
        </w:rPr>
        <w:t xml:space="preserve"> و</w:t>
      </w:r>
      <w:r w:rsidRPr="00EE3D97">
        <w:rPr>
          <w:rStyle w:val="Char4"/>
          <w:rtl/>
        </w:rPr>
        <w:t>النشر، بیروت.</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القاموس المحیط: مجد الدین محمد بن یعقوب فیروزآبادی، طبط و توثیق: یوسف شیخ محمد بقاعی، انتشارات: دارالفکر للطباع</w:t>
      </w:r>
      <w:r w:rsidR="00E91C7C">
        <w:rPr>
          <w:rStyle w:val="Char4"/>
          <w:rtl/>
        </w:rPr>
        <w:t>ۀ</w:t>
      </w:r>
      <w:r w:rsidR="00385754">
        <w:rPr>
          <w:rStyle w:val="Char4"/>
          <w:rtl/>
        </w:rPr>
        <w:t xml:space="preserve"> و النشر و</w:t>
      </w:r>
      <w:r w:rsidRPr="00EE3D97">
        <w:rPr>
          <w:rStyle w:val="Char4"/>
          <w:rtl/>
        </w:rPr>
        <w:t xml:space="preserve">التوزیع 1415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الکامل ف</w:t>
      </w:r>
      <w:r w:rsidR="00385754">
        <w:rPr>
          <w:rStyle w:val="Char4"/>
          <w:rFonts w:hint="cs"/>
          <w:rtl/>
        </w:rPr>
        <w:t>ي</w:t>
      </w:r>
      <w:r w:rsidRPr="00EE3D97">
        <w:rPr>
          <w:rStyle w:val="Char4"/>
          <w:rtl/>
        </w:rPr>
        <w:t xml:space="preserve"> التاریخ: عز الدین ابوالحسن علی بن محمد بن عبدالکریم جزری معروف به</w:t>
      </w:r>
      <w:r w:rsidRPr="00873DD9">
        <w:rPr>
          <w:rFonts w:ascii="Lotus Linotype" w:hAnsi="Lotus Linotype" w:cs="Times New Roman"/>
          <w:sz w:val="26"/>
          <w:szCs w:val="26"/>
          <w:rtl/>
          <w:lang w:bidi="ar-KW"/>
        </w:rPr>
        <w:t>‌</w:t>
      </w:r>
      <w:r w:rsidRPr="00EE3D97">
        <w:rPr>
          <w:rStyle w:val="Char4"/>
          <w:rtl/>
        </w:rPr>
        <w:t xml:space="preserve"> ابن اثیر، انتشارات: دار صادر،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کتاب الآثار: امام یعقوب بن ابراهیم ابویوسف انصاری، ت: ابوالوفاء، انتشارات: دارالکتب العلمی</w:t>
      </w:r>
      <w:r w:rsidR="00385754">
        <w:rPr>
          <w:rStyle w:val="Char4"/>
          <w:rFonts w:hint="cs"/>
          <w:rtl/>
        </w:rPr>
        <w:t>ة</w:t>
      </w:r>
      <w:r w:rsidRPr="00EE3D97">
        <w:rPr>
          <w:rStyle w:val="Char4"/>
          <w:rtl/>
        </w:rPr>
        <w:t xml:space="preserve">، بیروت 1355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کتاب التعریفات: امام علی بن محمد بن علی جرجانی، انتشارات: دارالکتاب العربی.</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کتاب الثقات: محمد بن حبان بن احمد ابوحاتم تمیمی بستی، ت: سید شرف الدین احمد، انتشارات: دارالفکر 1975 م.</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کتاب الخراج: امام یعقوب بن ابراهیم انصاری ابویوسف، انتشارات: المطبع</w:t>
      </w:r>
      <w:r w:rsidR="00385754">
        <w:rPr>
          <w:rStyle w:val="Char4"/>
          <w:rFonts w:hint="cs"/>
          <w:rtl/>
        </w:rPr>
        <w:t>ة</w:t>
      </w:r>
      <w:r w:rsidRPr="00EE3D97">
        <w:rPr>
          <w:rStyle w:val="Char4"/>
          <w:rtl/>
        </w:rPr>
        <w:t xml:space="preserve"> السلفی</w:t>
      </w:r>
      <w:r w:rsidR="00385754">
        <w:rPr>
          <w:rStyle w:val="Char4"/>
          <w:rFonts w:hint="cs"/>
          <w:rtl/>
        </w:rPr>
        <w:t>ة</w:t>
      </w:r>
      <w:r w:rsidR="00385754">
        <w:rPr>
          <w:rStyle w:val="Char4"/>
          <w:rtl/>
        </w:rPr>
        <w:t xml:space="preserve"> و</w:t>
      </w:r>
      <w:r w:rsidRPr="00EE3D97">
        <w:rPr>
          <w:rStyle w:val="Char4"/>
          <w:rtl/>
        </w:rPr>
        <w:t>مکتبتها- قاهره</w:t>
      </w:r>
      <w:r w:rsidRPr="00873DD9">
        <w:rPr>
          <w:rFonts w:ascii="Lotus Linotype" w:hAnsi="Lotus Linotype" w:cs="Times New Roman"/>
          <w:sz w:val="26"/>
          <w:szCs w:val="26"/>
          <w:rtl/>
          <w:lang w:bidi="ar-KW"/>
        </w:rPr>
        <w:t>‌</w:t>
      </w:r>
      <w:r w:rsidRPr="00EE3D97">
        <w:rPr>
          <w:rStyle w:val="Char4"/>
          <w:rtl/>
        </w:rPr>
        <w:t xml:space="preserve"> 1346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کتاب الزهد: احمد بن عمر بن ابوعاصم شیبانی، ت: عبدالعلی عبدالحمید حامد، انتشارات: دارالریان للتراث، قاهر</w:t>
      </w:r>
      <w:r w:rsidR="00E91C7C">
        <w:rPr>
          <w:rStyle w:val="Char4"/>
          <w:rtl/>
        </w:rPr>
        <w:t>ۀ</w:t>
      </w:r>
      <w:r w:rsidRPr="00EE3D97">
        <w:rPr>
          <w:rStyle w:val="Char4"/>
          <w:rtl/>
        </w:rPr>
        <w:t xml:space="preserve"> 1408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کشف الخفا: امام عجلونی، انتشارات: مؤسس</w:t>
      </w:r>
      <w:r w:rsidR="00385754">
        <w:rPr>
          <w:rStyle w:val="Char4"/>
          <w:rFonts w:hint="cs"/>
          <w:rtl/>
        </w:rPr>
        <w:t>ة</w:t>
      </w:r>
      <w:r w:rsidRPr="00EE3D97">
        <w:rPr>
          <w:rStyle w:val="Char4"/>
          <w:rtl/>
        </w:rPr>
        <w:t xml:space="preserve"> الرسال</w:t>
      </w:r>
      <w:r w:rsidR="00385754">
        <w:rPr>
          <w:rStyle w:val="Char4"/>
          <w:rFonts w:hint="cs"/>
          <w:rtl/>
        </w:rPr>
        <w:t>ة</w:t>
      </w:r>
      <w:r w:rsidRPr="00EE3D97">
        <w:rPr>
          <w:rStyle w:val="Char4"/>
          <w:rtl/>
        </w:rPr>
        <w:t xml:space="preserve"> 1405 </w:t>
      </w:r>
      <w:r w:rsidR="003F54B8">
        <w:rPr>
          <w:rStyle w:val="Char4"/>
          <w:rFonts w:ascii="Traditional Arabic" w:hAnsi="Traditional Arabic" w:cs="Traditional Arabic"/>
          <w:rtl/>
        </w:rPr>
        <w:t>ﻫ</w:t>
      </w:r>
    </w:p>
    <w:p w:rsidR="0022494D" w:rsidRPr="00EE3D97" w:rsidRDefault="00385754" w:rsidP="00385754">
      <w:pPr>
        <w:numPr>
          <w:ilvl w:val="0"/>
          <w:numId w:val="35"/>
        </w:numPr>
        <w:tabs>
          <w:tab w:val="clear" w:pos="720"/>
        </w:tabs>
        <w:ind w:left="794" w:hanging="454"/>
        <w:jc w:val="both"/>
        <w:rPr>
          <w:rStyle w:val="Char4"/>
        </w:rPr>
      </w:pPr>
      <w:r>
        <w:rPr>
          <w:rStyle w:val="Char4"/>
          <w:rtl/>
        </w:rPr>
        <w:t>کشف الظنون عن اسامی الکتب و</w:t>
      </w:r>
      <w:r w:rsidR="0022494D" w:rsidRPr="00EE3D97">
        <w:rPr>
          <w:rStyle w:val="Char4"/>
          <w:rtl/>
        </w:rPr>
        <w:t>الفنون: حاجی خلیف</w:t>
      </w:r>
      <w:r w:rsidR="00E91C7C">
        <w:rPr>
          <w:rStyle w:val="Char4"/>
          <w:rtl/>
        </w:rPr>
        <w:t>ۀ</w:t>
      </w:r>
      <w:r w:rsidR="0022494D" w:rsidRPr="00EE3D97">
        <w:rPr>
          <w:rStyle w:val="Char4"/>
          <w:rtl/>
        </w:rPr>
        <w:t xml:space="preserve"> و عبدالله</w:t>
      </w:r>
      <w:r w:rsidR="0022494D" w:rsidRPr="00873DD9">
        <w:rPr>
          <w:rFonts w:ascii="Lotus Linotype" w:hAnsi="Lotus Linotype" w:cs="Times New Roman"/>
          <w:sz w:val="26"/>
          <w:szCs w:val="26"/>
          <w:rtl/>
          <w:lang w:bidi="ar-KW"/>
        </w:rPr>
        <w:t>‌</w:t>
      </w:r>
      <w:r w:rsidR="0022494D" w:rsidRPr="00EE3D97">
        <w:rPr>
          <w:rStyle w:val="Char4"/>
          <w:rtl/>
        </w:rPr>
        <w:t xml:space="preserve"> جلبی، انتشارات: دارالکتب  العلمی</w:t>
      </w:r>
      <w:r>
        <w:rPr>
          <w:rStyle w:val="Char4"/>
          <w:rFonts w:hint="cs"/>
          <w:rtl/>
        </w:rPr>
        <w:t>ة</w:t>
      </w:r>
      <w:r w:rsidR="0022494D" w:rsidRPr="00EE3D97">
        <w:rPr>
          <w:rStyle w:val="Char4"/>
          <w:rtl/>
        </w:rPr>
        <w:t xml:space="preserve">، بیروت 143 </w:t>
      </w:r>
      <w:r w:rsidR="003F54B8">
        <w:rPr>
          <w:rStyle w:val="Char4"/>
          <w:rFonts w:ascii="Traditional Arabic" w:hAnsi="Traditional Arabic" w:cs="Traditional Arabic"/>
          <w:rtl/>
        </w:rPr>
        <w:t>ﻫ</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الکفای</w:t>
      </w:r>
      <w:r w:rsidR="00385754">
        <w:rPr>
          <w:rStyle w:val="Char4"/>
          <w:rFonts w:hint="cs"/>
          <w:rtl/>
        </w:rPr>
        <w:t>ة</w:t>
      </w:r>
      <w:r w:rsidRPr="00EE3D97">
        <w:rPr>
          <w:rStyle w:val="Char4"/>
          <w:rtl/>
        </w:rPr>
        <w:t xml:space="preserve"> ف</w:t>
      </w:r>
      <w:r w:rsidR="00385754">
        <w:rPr>
          <w:rStyle w:val="Char4"/>
          <w:rFonts w:hint="cs"/>
          <w:rtl/>
        </w:rPr>
        <w:t>ي</w:t>
      </w:r>
      <w:r w:rsidRPr="00EE3D97">
        <w:rPr>
          <w:rStyle w:val="Char4"/>
          <w:rtl/>
        </w:rPr>
        <w:t xml:space="preserve"> علم الروای</w:t>
      </w:r>
      <w:r w:rsidR="00385754">
        <w:rPr>
          <w:rStyle w:val="Char4"/>
          <w:rFonts w:hint="cs"/>
          <w:rtl/>
        </w:rPr>
        <w:t>ة</w:t>
      </w:r>
      <w:r w:rsidRPr="00EE3D97">
        <w:rPr>
          <w:rStyle w:val="Char4"/>
          <w:rtl/>
        </w:rPr>
        <w:t>: امام احمد بن علی بن ثابت ابوبکر خطیب بغدادی، انتشارات: المکتب</w:t>
      </w:r>
      <w:r w:rsidR="00385754">
        <w:rPr>
          <w:rStyle w:val="Char4"/>
          <w:rFonts w:hint="cs"/>
          <w:rtl/>
        </w:rPr>
        <w:t>ة</w:t>
      </w:r>
      <w:r w:rsidRPr="00EE3D97">
        <w:rPr>
          <w:rStyle w:val="Char4"/>
          <w:rtl/>
        </w:rPr>
        <w:t xml:space="preserve"> العلمی</w:t>
      </w:r>
      <w:r w:rsidR="00385754">
        <w:rPr>
          <w:rStyle w:val="Char4"/>
          <w:rFonts w:hint="cs"/>
          <w:rtl/>
        </w:rPr>
        <w:t>ة</w:t>
      </w:r>
      <w:r w:rsidRPr="00EE3D97">
        <w:rPr>
          <w:rStyle w:val="Char4"/>
          <w:rtl/>
        </w:rPr>
        <w:t>- مدینه</w:t>
      </w:r>
      <w:r w:rsidRPr="00873DD9">
        <w:rPr>
          <w:rFonts w:ascii="Lotus Linotype" w:hAnsi="Lotus Linotype" w:cs="Times New Roman"/>
          <w:sz w:val="26"/>
          <w:szCs w:val="26"/>
          <w:rtl/>
          <w:lang w:bidi="ar-KW"/>
        </w:rPr>
        <w:t>‌</w:t>
      </w:r>
      <w:r w:rsidRPr="00EE3D97">
        <w:rPr>
          <w:rStyle w:val="Char4"/>
          <w:rtl/>
        </w:rPr>
        <w:t>ی منوره</w:t>
      </w:r>
      <w:r w:rsidRPr="00873DD9">
        <w:rPr>
          <w:rFonts w:ascii="Lotus Linotype" w:hAnsi="Lotus Linotype" w:cs="Times New Roman"/>
          <w:sz w:val="26"/>
          <w:szCs w:val="26"/>
          <w:rtl/>
          <w:lang w:bidi="ar-KW"/>
        </w:rPr>
        <w:t>‌</w:t>
      </w:r>
      <w:r w:rsidRPr="00EE3D97">
        <w:rPr>
          <w:rStyle w:val="Char4"/>
          <w:rtl/>
        </w:rPr>
        <w:t>.</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لسان العرب: ابوالفضل جمال الدین محمد بن مکرم بن منظور، انتشارات:دار صادر- بیروت 1955م.</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 xml:space="preserve">لسان المیزان: امام محمد </w:t>
      </w:r>
      <w:r w:rsidRPr="00385754">
        <w:rPr>
          <w:rStyle w:val="Char4"/>
          <w:rtl/>
        </w:rPr>
        <w:t>بن احمد بن عثمان ذهبی، انتشارات: مؤسسه‌</w:t>
      </w:r>
      <w:r w:rsidRPr="00EE3D97">
        <w:rPr>
          <w:rStyle w:val="Char4"/>
          <w:rtl/>
        </w:rPr>
        <w:t xml:space="preserve"> اعلمی- بیروت.</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موطأ امام مالک به</w:t>
      </w:r>
      <w:r w:rsidRPr="00873DD9">
        <w:rPr>
          <w:rFonts w:ascii="Lotus Linotype" w:hAnsi="Lotus Linotype" w:cs="Times New Roman"/>
          <w:sz w:val="26"/>
          <w:szCs w:val="26"/>
          <w:rtl/>
          <w:lang w:bidi="ar-KW"/>
        </w:rPr>
        <w:t>‌</w:t>
      </w:r>
      <w:r w:rsidRPr="00EE3D97">
        <w:rPr>
          <w:rStyle w:val="Char4"/>
          <w:rtl/>
        </w:rPr>
        <w:t xml:space="preserve"> روایت امام محمد بن حسن شیبانی، ت: عبدالوهاب عبدالوهاب عبداللطیف، انتشارات: المجلس الاعلی للشؤون الاسلامی وزار</w:t>
      </w:r>
      <w:r w:rsidR="00385754">
        <w:rPr>
          <w:rStyle w:val="Char4"/>
          <w:rFonts w:hint="cs"/>
          <w:rtl/>
        </w:rPr>
        <w:t>ة</w:t>
      </w:r>
      <w:r w:rsidRPr="00EE3D97">
        <w:rPr>
          <w:rStyle w:val="Char4"/>
          <w:rtl/>
        </w:rPr>
        <w:t xml:space="preserve"> الاوقاف، قاهره</w:t>
      </w:r>
      <w:r w:rsidRPr="00873DD9">
        <w:rPr>
          <w:rFonts w:ascii="Lotus Linotype" w:hAnsi="Lotus Linotype" w:cs="Times New Roman"/>
          <w:sz w:val="26"/>
          <w:szCs w:val="26"/>
          <w:rtl/>
          <w:lang w:bidi="ar-KW"/>
        </w:rPr>
        <w:t>‌</w:t>
      </w:r>
      <w:r w:rsidRPr="00EE3D97">
        <w:rPr>
          <w:rStyle w:val="Char4"/>
          <w:rtl/>
        </w:rPr>
        <w:t xml:space="preserve">- مصر 1407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مجمع الزوائد و منبع الفوائد: حافظ نور الدین علی بن ابوبکر هیثمی، انتشارات: دار الریان للتراث، قاهره</w:t>
      </w:r>
      <w:r w:rsidRPr="00873DD9">
        <w:rPr>
          <w:rFonts w:ascii="Lotus Linotype" w:hAnsi="Lotus Linotype" w:cs="Times New Roman"/>
          <w:sz w:val="26"/>
          <w:szCs w:val="26"/>
          <w:rtl/>
          <w:lang w:bidi="ar-KW"/>
        </w:rPr>
        <w:t>‌</w:t>
      </w:r>
      <w:r w:rsidRPr="00EE3D97">
        <w:rPr>
          <w:rStyle w:val="Char4"/>
          <w:rtl/>
        </w:rPr>
        <w:t xml:space="preserve"> 1407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مختار الصحاح</w:t>
      </w:r>
    </w:p>
    <w:p w:rsidR="0022494D" w:rsidRPr="00EE3D97" w:rsidRDefault="0022494D" w:rsidP="00385754">
      <w:pPr>
        <w:numPr>
          <w:ilvl w:val="0"/>
          <w:numId w:val="35"/>
        </w:numPr>
        <w:tabs>
          <w:tab w:val="clear" w:pos="720"/>
        </w:tabs>
        <w:ind w:left="794" w:hanging="454"/>
        <w:jc w:val="both"/>
        <w:rPr>
          <w:rStyle w:val="Char4"/>
        </w:rPr>
      </w:pPr>
      <w:r w:rsidRPr="00EE3D97">
        <w:rPr>
          <w:rStyle w:val="Char4"/>
          <w:rtl/>
        </w:rPr>
        <w:t xml:space="preserve">مدارج السالکین بین منازل </w:t>
      </w:r>
      <w:r w:rsidR="00385754" w:rsidRPr="00711005">
        <w:rPr>
          <w:rFonts w:ascii="Lotus Linotype" w:hAnsi="Lotus Linotype" w:cs="Traditional Arabic"/>
          <w:sz w:val="22"/>
          <w:rtl/>
          <w:lang w:bidi="ar-KW"/>
        </w:rPr>
        <w:t>﴿</w:t>
      </w:r>
      <w:r w:rsidR="00385754" w:rsidRPr="00711005">
        <w:rPr>
          <w:rStyle w:val="Chard"/>
          <w:rtl/>
        </w:rPr>
        <w:t>إِيَّاكَ نَعۡبُدُ وَإِيَّاكَ نَسۡتَعِينُ٥</w:t>
      </w:r>
      <w:r w:rsidR="00385754" w:rsidRPr="00711005">
        <w:rPr>
          <w:rFonts w:cs="Traditional Arabic" w:hint="cs"/>
          <w:sz w:val="22"/>
          <w:rtl/>
          <w:lang w:bidi="ar-KW"/>
        </w:rPr>
        <w:t>﴾</w:t>
      </w:r>
      <w:r w:rsidR="00711005">
        <w:rPr>
          <w:rFonts w:cs="IRNazli"/>
          <w:sz w:val="22"/>
          <w:szCs w:val="24"/>
          <w:rtl/>
          <w:lang w:bidi="ar-KW"/>
        </w:rPr>
        <w:t xml:space="preserve"> </w:t>
      </w:r>
      <w:r w:rsidR="00711005" w:rsidRPr="00711005">
        <w:rPr>
          <w:rStyle w:val="Char6"/>
          <w:rtl/>
        </w:rPr>
        <w:t>[الفاتح</w:t>
      </w:r>
      <w:r w:rsidR="00E91C7C">
        <w:rPr>
          <w:rStyle w:val="Char6"/>
          <w:rtl/>
        </w:rPr>
        <w:t>ۀ</w:t>
      </w:r>
      <w:r w:rsidR="00711005" w:rsidRPr="00711005">
        <w:rPr>
          <w:rStyle w:val="Char6"/>
          <w:rtl/>
        </w:rPr>
        <w:t>: 5]</w:t>
      </w:r>
      <w:r w:rsidRPr="00EE3D97">
        <w:rPr>
          <w:rStyle w:val="Char4"/>
          <w:rtl/>
        </w:rPr>
        <w:t>: امام ابن قیم جوزیه</w:t>
      </w:r>
      <w:r w:rsidRPr="00873DD9">
        <w:rPr>
          <w:rFonts w:ascii="Lotus Linotype" w:hAnsi="Lotus Linotype" w:cs="Times New Roman"/>
          <w:sz w:val="26"/>
          <w:szCs w:val="26"/>
          <w:rtl/>
        </w:rPr>
        <w:t>‌</w:t>
      </w:r>
      <w:r w:rsidRPr="00EE3D97">
        <w:rPr>
          <w:rStyle w:val="Char4"/>
          <w:rtl/>
        </w:rPr>
        <w:t xml:space="preserve">، ت: محمد حامد فقی، انتشارات: دار الکتاب الحربی، بیروت 1393 </w:t>
      </w:r>
      <w:r w:rsidR="003F54B8">
        <w:rPr>
          <w:rStyle w:val="Char4"/>
          <w:rFonts w:ascii="Traditional Arabic" w:hAnsi="Traditional Arabic" w:cs="Traditional Arabic"/>
          <w:rtl/>
        </w:rPr>
        <w:t>ﻫ</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المستدر</w:t>
      </w:r>
      <w:r w:rsidR="00385754">
        <w:rPr>
          <w:rStyle w:val="Char4"/>
          <w:rFonts w:hint="cs"/>
          <w:rtl/>
        </w:rPr>
        <w:t>ك</w:t>
      </w:r>
      <w:r w:rsidRPr="00EE3D97">
        <w:rPr>
          <w:rStyle w:val="Char4"/>
          <w:rtl/>
        </w:rPr>
        <w:t xml:space="preserve"> علی الصحیحین ف</w:t>
      </w:r>
      <w:r w:rsidR="00385754">
        <w:rPr>
          <w:rStyle w:val="Char4"/>
          <w:rFonts w:hint="cs"/>
          <w:rtl/>
        </w:rPr>
        <w:t>ي</w:t>
      </w:r>
      <w:r w:rsidRPr="00EE3D97">
        <w:rPr>
          <w:rStyle w:val="Char4"/>
          <w:rtl/>
        </w:rPr>
        <w:t xml:space="preserve"> الحدیث: حافظ ابوعبدالله</w:t>
      </w:r>
      <w:r w:rsidRPr="00873DD9">
        <w:rPr>
          <w:rFonts w:ascii="Lotus Linotype" w:hAnsi="Lotus Linotype" w:cs="Times New Roman"/>
          <w:sz w:val="26"/>
          <w:szCs w:val="26"/>
          <w:rtl/>
          <w:lang w:bidi="ar-KW"/>
        </w:rPr>
        <w:t>‌</w:t>
      </w:r>
      <w:r w:rsidRPr="00EE3D97">
        <w:rPr>
          <w:rStyle w:val="Char4"/>
          <w:rtl/>
        </w:rPr>
        <w:t xml:space="preserve"> محمد بن عبدالله</w:t>
      </w:r>
      <w:r w:rsidRPr="00873DD9">
        <w:rPr>
          <w:rFonts w:ascii="Lotus Linotype" w:hAnsi="Lotus Linotype" w:cs="Times New Roman"/>
          <w:sz w:val="26"/>
          <w:szCs w:val="26"/>
          <w:rtl/>
          <w:lang w:bidi="ar-KW"/>
        </w:rPr>
        <w:t>‌</w:t>
      </w:r>
      <w:r w:rsidRPr="00EE3D97">
        <w:rPr>
          <w:rStyle w:val="Char4"/>
          <w:rtl/>
        </w:rPr>
        <w:t xml:space="preserve"> معروف به</w:t>
      </w:r>
      <w:r w:rsidRPr="00873DD9">
        <w:rPr>
          <w:rFonts w:ascii="Lotus Linotype" w:hAnsi="Lotus Linotype" w:cs="Times New Roman"/>
          <w:sz w:val="26"/>
          <w:szCs w:val="26"/>
          <w:rtl/>
          <w:lang w:bidi="ar-KW"/>
        </w:rPr>
        <w:t>‌</w:t>
      </w:r>
      <w:r w:rsidRPr="00EE3D97">
        <w:rPr>
          <w:rStyle w:val="Char4"/>
          <w:rtl/>
        </w:rPr>
        <w:t xml:space="preserve"> حاکم نیسابوری، انتشارات: دارالکتب العلمی</w:t>
      </w:r>
      <w:r w:rsidR="00283F0B">
        <w:rPr>
          <w:rStyle w:val="Char4"/>
          <w:rFonts w:hint="cs"/>
          <w:rtl/>
        </w:rPr>
        <w:t>ة</w:t>
      </w:r>
      <w:r w:rsidRPr="00EE3D97">
        <w:rPr>
          <w:rStyle w:val="Char4"/>
          <w:rtl/>
        </w:rPr>
        <w:t>- بیروت.</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مسند امام ابوحنیفه</w:t>
      </w:r>
      <w:r w:rsidRPr="00873DD9">
        <w:rPr>
          <w:rFonts w:ascii="Lotus Linotype" w:hAnsi="Lotus Linotype" w:cs="Times New Roman"/>
          <w:sz w:val="26"/>
          <w:szCs w:val="26"/>
          <w:rtl/>
          <w:lang w:bidi="ar-KW"/>
        </w:rPr>
        <w:t>‌</w:t>
      </w:r>
      <w:r w:rsidRPr="00EE3D97">
        <w:rPr>
          <w:rStyle w:val="Char4"/>
          <w:rtl/>
        </w:rPr>
        <w:t>: ابونعیم اصفهانی، ت: نظر محمد فاریابی، انتشارات: مکتب</w:t>
      </w:r>
      <w:r w:rsidR="00283F0B">
        <w:rPr>
          <w:rStyle w:val="Char4"/>
          <w:rFonts w:hint="cs"/>
          <w:rtl/>
        </w:rPr>
        <w:t>ة</w:t>
      </w:r>
      <w:r w:rsidRPr="00EE3D97">
        <w:rPr>
          <w:rStyle w:val="Char4"/>
          <w:rtl/>
        </w:rPr>
        <w:t xml:space="preserve"> الکوثر، ریاض 1415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مسند امام احمد بن علی بن مثنی ابویعلی موصلی تمیمی، ت: حسین سلیم اسد، انتشارات: دارالمأمون للتراث، دمشق.</w:t>
      </w:r>
    </w:p>
    <w:p w:rsidR="0022494D" w:rsidRPr="00283F0B" w:rsidRDefault="0022494D" w:rsidP="003F54B8">
      <w:pPr>
        <w:numPr>
          <w:ilvl w:val="0"/>
          <w:numId w:val="35"/>
        </w:numPr>
        <w:tabs>
          <w:tab w:val="clear" w:pos="720"/>
        </w:tabs>
        <w:ind w:left="794" w:hanging="454"/>
        <w:jc w:val="both"/>
        <w:rPr>
          <w:rStyle w:val="Char4"/>
          <w:spacing w:val="4"/>
        </w:rPr>
      </w:pPr>
      <w:r w:rsidRPr="00283F0B">
        <w:rPr>
          <w:rStyle w:val="Char4"/>
          <w:spacing w:val="4"/>
          <w:rtl/>
        </w:rPr>
        <w:t>مسند امام احمد</w:t>
      </w:r>
      <w:r w:rsidR="00283F0B" w:rsidRPr="00283F0B">
        <w:rPr>
          <w:rStyle w:val="Char4"/>
          <w:rFonts w:hint="cs"/>
          <w:spacing w:val="4"/>
          <w:rtl/>
        </w:rPr>
        <w:t xml:space="preserve"> </w:t>
      </w:r>
      <w:r w:rsidRPr="00283F0B">
        <w:rPr>
          <w:rFonts w:ascii="Lotus Linotype" w:hAnsi="Lotus Linotype" w:cs="CTraditional Arabic" w:hint="cs"/>
          <w:spacing w:val="4"/>
          <w:sz w:val="26"/>
          <w:szCs w:val="26"/>
          <w:rtl/>
          <w:lang w:bidi="ar-KW"/>
        </w:rPr>
        <w:t>/</w:t>
      </w:r>
      <w:r w:rsidRPr="00283F0B">
        <w:rPr>
          <w:rStyle w:val="Char4"/>
          <w:spacing w:val="4"/>
          <w:rtl/>
        </w:rPr>
        <w:t>، انتشارات: مؤسسه</w:t>
      </w:r>
      <w:r w:rsidRPr="00283F0B">
        <w:rPr>
          <w:rFonts w:ascii="Lotus Linotype" w:hAnsi="Lotus Linotype" w:cs="Times New Roman"/>
          <w:spacing w:val="4"/>
          <w:sz w:val="26"/>
          <w:szCs w:val="26"/>
          <w:rtl/>
          <w:lang w:bidi="ar-KW"/>
        </w:rPr>
        <w:t>‌</w:t>
      </w:r>
      <w:r w:rsidRPr="00283F0B">
        <w:rPr>
          <w:rStyle w:val="Char4"/>
          <w:spacing w:val="4"/>
          <w:rtl/>
        </w:rPr>
        <w:t xml:space="preserve"> قرطبه</w:t>
      </w:r>
      <w:r w:rsidRPr="00283F0B">
        <w:rPr>
          <w:rFonts w:ascii="Lotus Linotype" w:hAnsi="Lotus Linotype" w:cs="Times New Roman"/>
          <w:spacing w:val="4"/>
          <w:sz w:val="26"/>
          <w:szCs w:val="26"/>
          <w:rtl/>
          <w:lang w:bidi="ar-KW"/>
        </w:rPr>
        <w:t>‌</w:t>
      </w:r>
      <w:r w:rsidRPr="00283F0B">
        <w:rPr>
          <w:rStyle w:val="Char4"/>
          <w:spacing w:val="4"/>
          <w:rtl/>
        </w:rPr>
        <w:t xml:space="preserve"> در مصر (چاپ در شش مجلد).</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مسند اسحاق بن راهویه</w:t>
      </w:r>
      <w:r w:rsidRPr="00873DD9">
        <w:rPr>
          <w:rFonts w:ascii="Lotus Linotype" w:hAnsi="Lotus Linotype" w:cs="Times New Roman"/>
          <w:sz w:val="26"/>
          <w:szCs w:val="26"/>
          <w:rtl/>
          <w:lang w:bidi="ar-KW"/>
        </w:rPr>
        <w:t>‌</w:t>
      </w:r>
      <w:r w:rsidRPr="00EE3D97">
        <w:rPr>
          <w:rStyle w:val="Char4"/>
          <w:rtl/>
        </w:rPr>
        <w:t>، ت: عبدالغفور بلوچی، انتشارات: مکتب</w:t>
      </w:r>
      <w:r w:rsidR="00283F0B">
        <w:rPr>
          <w:rStyle w:val="Char4"/>
          <w:rFonts w:hint="cs"/>
          <w:rtl/>
        </w:rPr>
        <w:t>ة</w:t>
      </w:r>
      <w:r w:rsidRPr="00EE3D97">
        <w:rPr>
          <w:rStyle w:val="Char4"/>
          <w:rtl/>
        </w:rPr>
        <w:t xml:space="preserve"> الایمان، مدینه</w:t>
      </w:r>
      <w:r w:rsidRPr="00873DD9">
        <w:rPr>
          <w:rFonts w:ascii="Lotus Linotype" w:hAnsi="Lotus Linotype" w:cs="Times New Roman"/>
          <w:sz w:val="26"/>
          <w:szCs w:val="26"/>
          <w:rtl/>
          <w:lang w:bidi="ar-KW"/>
        </w:rPr>
        <w:t>‌</w:t>
      </w:r>
      <w:r w:rsidRPr="00EE3D97">
        <w:rPr>
          <w:rStyle w:val="Char4"/>
          <w:rtl/>
        </w:rPr>
        <w:t>ی منوره</w:t>
      </w:r>
      <w:r w:rsidRPr="00873DD9">
        <w:rPr>
          <w:rFonts w:ascii="Lotus Linotype" w:hAnsi="Lotus Linotype" w:cs="Times New Roman"/>
          <w:sz w:val="26"/>
          <w:szCs w:val="26"/>
          <w:rtl/>
          <w:lang w:bidi="ar-KW"/>
        </w:rPr>
        <w:t>‌</w:t>
      </w:r>
      <w:r w:rsidRPr="00EE3D97">
        <w:rPr>
          <w:rStyle w:val="Char4"/>
          <w:rtl/>
        </w:rPr>
        <w:t>.</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مسند امام سلیمان بن داود بصری طیالسی، انتشارات: دارالمعرف</w:t>
      </w:r>
      <w:r w:rsidR="00283F0B">
        <w:rPr>
          <w:rStyle w:val="Char4"/>
          <w:rFonts w:hint="cs"/>
          <w:rtl/>
        </w:rPr>
        <w:t>ة</w:t>
      </w:r>
      <w:r w:rsidRPr="00873DD9">
        <w:rPr>
          <w:rFonts w:ascii="Lotus Linotype" w:hAnsi="Lotus Linotype" w:cs="Times New Roman"/>
          <w:sz w:val="26"/>
          <w:szCs w:val="26"/>
          <w:rtl/>
          <w:lang w:bidi="ar-KW"/>
        </w:rPr>
        <w:t>‌</w:t>
      </w:r>
      <w:r w:rsidRPr="00EE3D97">
        <w:rPr>
          <w:rStyle w:val="Char4"/>
          <w:rtl/>
        </w:rPr>
        <w:t>- بیروت.</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مسند حمیدی، تحقیق: استاد حبیب الرحمن اعظمی، انتشارات: دارالکتب العلمی</w:t>
      </w:r>
      <w:r w:rsidR="00283F0B">
        <w:rPr>
          <w:rStyle w:val="Char4"/>
          <w:rFonts w:hint="cs"/>
          <w:rtl/>
        </w:rPr>
        <w:t>ة</w:t>
      </w:r>
      <w:r w:rsidRPr="00EE3D97">
        <w:rPr>
          <w:rStyle w:val="Char4"/>
          <w:rtl/>
        </w:rPr>
        <w:t>- بیروت.</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المسند المستخرج علی صحیح امام مسلم: امام ابونعیم احمد عبدالله</w:t>
      </w:r>
      <w:r w:rsidRPr="00873DD9">
        <w:rPr>
          <w:rFonts w:ascii="Lotus Linotype" w:hAnsi="Lotus Linotype" w:cs="Times New Roman"/>
          <w:sz w:val="26"/>
          <w:szCs w:val="26"/>
          <w:rtl/>
          <w:lang w:bidi="ar-KW"/>
        </w:rPr>
        <w:t>‌</w:t>
      </w:r>
      <w:r w:rsidRPr="00EE3D97">
        <w:rPr>
          <w:rStyle w:val="Char4"/>
          <w:rtl/>
        </w:rPr>
        <w:t xml:space="preserve"> اصفهانی، انتشارات: دارالکتب العلمی</w:t>
      </w:r>
      <w:r w:rsidR="00283F0B">
        <w:rPr>
          <w:rStyle w:val="Char4"/>
          <w:rFonts w:hint="cs"/>
          <w:rtl/>
        </w:rPr>
        <w:t>ة</w:t>
      </w:r>
      <w:r w:rsidRPr="00EE3D97">
        <w:rPr>
          <w:rStyle w:val="Char4"/>
          <w:rtl/>
        </w:rPr>
        <w:t>، بیروت.</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مشکا</w:t>
      </w:r>
      <w:r w:rsidR="00283F0B">
        <w:rPr>
          <w:rStyle w:val="Char4"/>
          <w:rFonts w:hint="cs"/>
          <w:rtl/>
        </w:rPr>
        <w:t>ة</w:t>
      </w:r>
      <w:r w:rsidRPr="00EE3D97">
        <w:rPr>
          <w:rStyle w:val="Char4"/>
          <w:rtl/>
        </w:rPr>
        <w:t xml:space="preserve"> المصابیح: امام محمد بن خطیب تبریزی، ت: شیخ ناصر الدین البانی، انتشارات: المکتب الاسلامی، بیروت 1403 </w:t>
      </w:r>
      <w:r w:rsidR="003F54B8">
        <w:rPr>
          <w:rStyle w:val="Char4"/>
          <w:rFonts w:ascii="Traditional Arabic" w:hAnsi="Traditional Arabic" w:cs="Traditional Arabic"/>
          <w:rtl/>
        </w:rPr>
        <w:t>ﻫ</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مصباح الزجاج</w:t>
      </w:r>
      <w:r w:rsidR="00283F0B">
        <w:rPr>
          <w:rStyle w:val="Char4"/>
          <w:rFonts w:hint="cs"/>
          <w:rtl/>
        </w:rPr>
        <w:t>ة</w:t>
      </w:r>
      <w:r w:rsidRPr="00EE3D97">
        <w:rPr>
          <w:rStyle w:val="Char4"/>
          <w:rtl/>
        </w:rPr>
        <w:t>: استاد احمد بن ابوبکر بن اسماعیل کنانی، ت: محمد منتقی کشناوی، انتشارات:دارالعربی</w:t>
      </w:r>
      <w:r w:rsidR="00283F0B">
        <w:rPr>
          <w:rStyle w:val="Char4"/>
          <w:rFonts w:hint="cs"/>
          <w:rtl/>
        </w:rPr>
        <w:t>ة</w:t>
      </w:r>
      <w:r w:rsidRPr="00EE3D97">
        <w:rPr>
          <w:rStyle w:val="Char4"/>
          <w:rtl/>
        </w:rPr>
        <w:t xml:space="preserve">، بیروت 1403 </w:t>
      </w:r>
      <w:r w:rsidR="003F54B8">
        <w:rPr>
          <w:rStyle w:val="Char4"/>
          <w:rFonts w:ascii="Traditional Arabic" w:hAnsi="Traditional Arabic" w:cs="Traditional Arabic"/>
          <w:rtl/>
        </w:rPr>
        <w:t>ﻫ</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 xml:space="preserve">مصنف امام ابوبکر عبدالرزاق بن همام صنعانی، ت: استاد حبیب الرحمن اعظمی، انتشارات: المکتب الاسلامی، بیروت 1403 </w:t>
      </w:r>
      <w:r w:rsidR="003F54B8">
        <w:rPr>
          <w:rStyle w:val="Char4"/>
          <w:rFonts w:ascii="Traditional Arabic" w:hAnsi="Traditional Arabic" w:cs="Traditional Arabic"/>
          <w:rtl/>
        </w:rPr>
        <w:t>ﻫ</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المصنف: امام ابوعبدالله</w:t>
      </w:r>
      <w:r w:rsidRPr="00873DD9">
        <w:rPr>
          <w:rFonts w:ascii="Lotus Linotype" w:hAnsi="Lotus Linotype" w:cs="Times New Roman"/>
          <w:sz w:val="26"/>
          <w:szCs w:val="26"/>
          <w:rtl/>
          <w:lang w:bidi="ar-KW"/>
        </w:rPr>
        <w:t>‌</w:t>
      </w:r>
      <w:r w:rsidRPr="00EE3D97">
        <w:rPr>
          <w:rStyle w:val="Char4"/>
          <w:rtl/>
        </w:rPr>
        <w:t xml:space="preserve"> بن ابوشیبه</w:t>
      </w:r>
      <w:r w:rsidRPr="00873DD9">
        <w:rPr>
          <w:rFonts w:ascii="Lotus Linotype" w:hAnsi="Lotus Linotype" w:cs="Times New Roman"/>
          <w:sz w:val="26"/>
          <w:szCs w:val="26"/>
          <w:rtl/>
          <w:lang w:bidi="ar-KW"/>
        </w:rPr>
        <w:t>‌</w:t>
      </w:r>
      <w:r w:rsidRPr="00EE3D97">
        <w:rPr>
          <w:rStyle w:val="Char4"/>
          <w:rtl/>
        </w:rPr>
        <w:t>، تحقیق: کمال یوسف حوت، انتشارات: مکتب</w:t>
      </w:r>
      <w:r w:rsidR="00283F0B">
        <w:rPr>
          <w:rStyle w:val="Char4"/>
          <w:rFonts w:hint="cs"/>
          <w:rtl/>
        </w:rPr>
        <w:t>ة</w:t>
      </w:r>
      <w:r w:rsidRPr="00EE3D97">
        <w:rPr>
          <w:rStyle w:val="Char4"/>
          <w:rtl/>
        </w:rPr>
        <w:t xml:space="preserve"> الرشد، ریاض</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المصنوع ف</w:t>
      </w:r>
      <w:r w:rsidR="00283F0B">
        <w:rPr>
          <w:rStyle w:val="Char4"/>
          <w:rFonts w:hint="cs"/>
          <w:rtl/>
        </w:rPr>
        <w:t>ي</w:t>
      </w:r>
      <w:r w:rsidRPr="00EE3D97">
        <w:rPr>
          <w:rStyle w:val="Char4"/>
          <w:rtl/>
        </w:rPr>
        <w:t xml:space="preserve"> معرف</w:t>
      </w:r>
      <w:r w:rsidR="00283F0B">
        <w:rPr>
          <w:rStyle w:val="Char4"/>
          <w:rFonts w:hint="cs"/>
          <w:rtl/>
        </w:rPr>
        <w:t>ة</w:t>
      </w:r>
      <w:r w:rsidRPr="00EE3D97">
        <w:rPr>
          <w:rStyle w:val="Char4"/>
          <w:rtl/>
        </w:rPr>
        <w:t xml:space="preserve"> الموضوع: امام ملا علی قاری، ت: استاد عبدالفتاح ابوغده</w:t>
      </w:r>
      <w:r w:rsidRPr="00873DD9">
        <w:rPr>
          <w:rFonts w:ascii="Lotus Linotype" w:hAnsi="Lotus Linotype" w:cs="Times New Roman"/>
          <w:sz w:val="26"/>
          <w:szCs w:val="26"/>
          <w:rtl/>
          <w:lang w:bidi="ar-KW"/>
        </w:rPr>
        <w:t>‌</w:t>
      </w:r>
      <w:r w:rsidRPr="00EE3D97">
        <w:rPr>
          <w:rStyle w:val="Char4"/>
          <w:rtl/>
        </w:rPr>
        <w:t>، انتشارات: مکتب</w:t>
      </w:r>
      <w:r w:rsidR="00283F0B">
        <w:rPr>
          <w:rStyle w:val="Char4"/>
          <w:rFonts w:hint="cs"/>
          <w:rtl/>
        </w:rPr>
        <w:t>ة</w:t>
      </w:r>
      <w:r w:rsidRPr="00EE3D97">
        <w:rPr>
          <w:rStyle w:val="Char4"/>
          <w:rtl/>
        </w:rPr>
        <w:t xml:space="preserve"> الرشد، ریاض.</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معتصر المختصر: امام ابوالمحاسن یوسف بن عیسی حنفی، انتشارات: عالم الکتب، بیروت.</w:t>
      </w:r>
    </w:p>
    <w:p w:rsidR="0022494D" w:rsidRPr="00EE3D97" w:rsidRDefault="0022494D" w:rsidP="003F54B8">
      <w:pPr>
        <w:numPr>
          <w:ilvl w:val="0"/>
          <w:numId w:val="35"/>
        </w:numPr>
        <w:tabs>
          <w:tab w:val="clear" w:pos="720"/>
        </w:tabs>
        <w:ind w:left="794" w:hanging="454"/>
        <w:jc w:val="both"/>
        <w:rPr>
          <w:rStyle w:val="Char4"/>
        </w:rPr>
      </w:pPr>
      <w:r w:rsidRPr="00EE3D97">
        <w:rPr>
          <w:rStyle w:val="Char4"/>
          <w:rtl/>
        </w:rPr>
        <w:t>المعجم الاوسط: امام ابوالقاسم سلیمان بن احمد طبرانی، دارالحرمین، قاهره</w:t>
      </w:r>
      <w:r w:rsidRPr="00873DD9">
        <w:rPr>
          <w:rFonts w:ascii="Lotus Linotype" w:hAnsi="Lotus Linotype" w:cs="Times New Roman"/>
          <w:sz w:val="26"/>
          <w:szCs w:val="26"/>
          <w:rtl/>
          <w:lang w:bidi="ar-KW"/>
        </w:rPr>
        <w:t>‌</w:t>
      </w:r>
      <w:r w:rsidRPr="00EE3D97">
        <w:rPr>
          <w:rStyle w:val="Char4"/>
          <w:rtl/>
        </w:rPr>
        <w:t>.</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المعجم الکبیر: امام سلیمان بن احمد بن ایوب ابوالقاسم طبرانی، انتشارات: مکتب</w:t>
      </w:r>
      <w:r w:rsidR="00283F0B">
        <w:rPr>
          <w:rStyle w:val="Char4"/>
          <w:rFonts w:hint="cs"/>
          <w:rtl/>
        </w:rPr>
        <w:t>ة</w:t>
      </w:r>
      <w:r w:rsidR="00283F0B">
        <w:rPr>
          <w:rStyle w:val="Char4"/>
          <w:rtl/>
        </w:rPr>
        <w:t xml:space="preserve"> العلوم و</w:t>
      </w:r>
      <w:r w:rsidRPr="00EE3D97">
        <w:rPr>
          <w:rStyle w:val="Char4"/>
          <w:rtl/>
        </w:rPr>
        <w:t>الحکم، موصل، تحقیق: حمدی بن عبدالمجید سلفی.</w:t>
      </w:r>
    </w:p>
    <w:p w:rsidR="0022494D" w:rsidRPr="00EE3D97" w:rsidRDefault="0022494D" w:rsidP="00283F0B">
      <w:pPr>
        <w:numPr>
          <w:ilvl w:val="0"/>
          <w:numId w:val="35"/>
        </w:numPr>
        <w:tabs>
          <w:tab w:val="clear" w:pos="720"/>
        </w:tabs>
        <w:ind w:left="794" w:hanging="454"/>
        <w:jc w:val="both"/>
        <w:rPr>
          <w:rStyle w:val="Char4"/>
        </w:rPr>
      </w:pPr>
      <w:r w:rsidRPr="00EE3D97">
        <w:rPr>
          <w:rStyle w:val="Char4"/>
          <w:rtl/>
        </w:rPr>
        <w:t>مکارم الاخلاق: امام ابوبکر قریشی، انتشارات: مکتب</w:t>
      </w:r>
      <w:r w:rsidR="00283F0B">
        <w:rPr>
          <w:rStyle w:val="Char4"/>
          <w:rFonts w:hint="cs"/>
          <w:rtl/>
        </w:rPr>
        <w:t>ة</w:t>
      </w:r>
      <w:r w:rsidRPr="00EE3D97">
        <w:rPr>
          <w:rStyle w:val="Char4"/>
          <w:rtl/>
        </w:rPr>
        <w:t xml:space="preserve"> القرآن، قاهره</w:t>
      </w:r>
      <w:r w:rsidRPr="00873DD9">
        <w:rPr>
          <w:rFonts w:ascii="Lotus Linotype" w:hAnsi="Lotus Linotype" w:cs="Times New Roman"/>
          <w:sz w:val="26"/>
          <w:szCs w:val="26"/>
          <w:rtl/>
          <w:lang w:bidi="ar-KW"/>
        </w:rPr>
        <w:t>‌</w:t>
      </w:r>
      <w:r w:rsidRPr="00EE3D97">
        <w:rPr>
          <w:rStyle w:val="Char4"/>
          <w:rtl/>
        </w:rPr>
        <w:t>.</w:t>
      </w:r>
    </w:p>
    <w:p w:rsidR="0022494D" w:rsidRPr="00EE3D97" w:rsidRDefault="0022494D" w:rsidP="00283F0B">
      <w:pPr>
        <w:numPr>
          <w:ilvl w:val="0"/>
          <w:numId w:val="35"/>
        </w:numPr>
        <w:tabs>
          <w:tab w:val="clear" w:pos="720"/>
        </w:tabs>
        <w:ind w:left="907" w:hanging="567"/>
        <w:jc w:val="both"/>
        <w:rPr>
          <w:rStyle w:val="Char4"/>
        </w:rPr>
      </w:pPr>
      <w:r w:rsidRPr="00EE3D97">
        <w:rPr>
          <w:rStyle w:val="Char4"/>
          <w:rtl/>
        </w:rPr>
        <w:t>المنار المنیف: امام ابن قیم جوزیه</w:t>
      </w:r>
      <w:r w:rsidRPr="00873DD9">
        <w:rPr>
          <w:rFonts w:ascii="Lotus Linotype" w:hAnsi="Lotus Linotype" w:cs="Times New Roman"/>
          <w:sz w:val="26"/>
          <w:szCs w:val="26"/>
          <w:rtl/>
          <w:lang w:bidi="ar-KW"/>
        </w:rPr>
        <w:t>‌</w:t>
      </w:r>
      <w:r w:rsidRPr="00EE3D97">
        <w:rPr>
          <w:rStyle w:val="Char4"/>
          <w:rtl/>
        </w:rPr>
        <w:t>، ت: استاد عبدالفتاح ابوغده</w:t>
      </w:r>
      <w:r w:rsidRPr="00873DD9">
        <w:rPr>
          <w:rFonts w:ascii="Lotus Linotype" w:hAnsi="Lotus Linotype" w:cs="Times New Roman"/>
          <w:sz w:val="26"/>
          <w:szCs w:val="26"/>
          <w:rtl/>
          <w:lang w:bidi="ar-KW"/>
        </w:rPr>
        <w:t>‌</w:t>
      </w:r>
      <w:r w:rsidRPr="00EE3D97">
        <w:rPr>
          <w:rStyle w:val="Char4"/>
          <w:rtl/>
        </w:rPr>
        <w:t>، انتشارات: مکتب المطبوعات الاسلامی</w:t>
      </w:r>
      <w:r w:rsidR="00283F0B">
        <w:rPr>
          <w:rStyle w:val="Char4"/>
          <w:rFonts w:hint="cs"/>
          <w:rtl/>
        </w:rPr>
        <w:t>ة</w:t>
      </w:r>
      <w:r w:rsidRPr="00EE3D97">
        <w:rPr>
          <w:rStyle w:val="Char4"/>
          <w:rtl/>
        </w:rPr>
        <w:t>، حلب.</w:t>
      </w:r>
    </w:p>
    <w:p w:rsidR="0022494D" w:rsidRPr="00EE3D97" w:rsidRDefault="0022494D" w:rsidP="00283F0B">
      <w:pPr>
        <w:numPr>
          <w:ilvl w:val="0"/>
          <w:numId w:val="35"/>
        </w:numPr>
        <w:tabs>
          <w:tab w:val="clear" w:pos="720"/>
        </w:tabs>
        <w:ind w:left="907" w:hanging="567"/>
        <w:jc w:val="both"/>
        <w:rPr>
          <w:rStyle w:val="Char4"/>
        </w:rPr>
      </w:pPr>
      <w:r w:rsidRPr="00EE3D97">
        <w:rPr>
          <w:rStyle w:val="Char4"/>
          <w:rtl/>
        </w:rPr>
        <w:t>المنتقی: عبدالله</w:t>
      </w:r>
      <w:r w:rsidRPr="00873DD9">
        <w:rPr>
          <w:rFonts w:ascii="Lotus Linotype" w:hAnsi="Lotus Linotype" w:cs="Times New Roman"/>
          <w:sz w:val="26"/>
          <w:szCs w:val="26"/>
          <w:rtl/>
          <w:lang w:bidi="ar-KW"/>
        </w:rPr>
        <w:t>‌</w:t>
      </w:r>
      <w:r w:rsidRPr="00EE3D97">
        <w:rPr>
          <w:rStyle w:val="Char4"/>
          <w:rtl/>
        </w:rPr>
        <w:t xml:space="preserve"> بن علی بن جارود ابو محمد نیشابوری، ت: عبدالله</w:t>
      </w:r>
      <w:r w:rsidRPr="00873DD9">
        <w:rPr>
          <w:rFonts w:ascii="Lotus Linotype" w:hAnsi="Lotus Linotype" w:cs="Times New Roman"/>
          <w:sz w:val="26"/>
          <w:szCs w:val="26"/>
          <w:rtl/>
          <w:lang w:bidi="ar-KW"/>
        </w:rPr>
        <w:t>‌</w:t>
      </w:r>
      <w:r w:rsidRPr="00EE3D97">
        <w:rPr>
          <w:rStyle w:val="Char4"/>
          <w:rtl/>
        </w:rPr>
        <w:t xml:space="preserve"> عمر بارودی، انتشارات: مؤسس</w:t>
      </w:r>
      <w:r w:rsidR="00283F0B">
        <w:rPr>
          <w:rStyle w:val="Char4"/>
          <w:rFonts w:hint="cs"/>
          <w:rtl/>
        </w:rPr>
        <w:t>ة</w:t>
      </w:r>
      <w:r w:rsidRPr="00EE3D97">
        <w:rPr>
          <w:rStyle w:val="Char4"/>
          <w:rtl/>
        </w:rPr>
        <w:t xml:space="preserve"> الکتب الثقافی</w:t>
      </w:r>
      <w:r w:rsidR="00283F0B">
        <w:rPr>
          <w:rStyle w:val="Char4"/>
          <w:rFonts w:hint="cs"/>
          <w:rtl/>
        </w:rPr>
        <w:t>ة</w:t>
      </w:r>
      <w:r w:rsidRPr="00EE3D97">
        <w:rPr>
          <w:rStyle w:val="Char4"/>
          <w:rtl/>
        </w:rPr>
        <w:t xml:space="preserve">، بیروت 1408 </w:t>
      </w:r>
      <w:r w:rsidR="003F54B8">
        <w:rPr>
          <w:rStyle w:val="Char4"/>
          <w:rFonts w:ascii="Traditional Arabic" w:hAnsi="Traditional Arabic" w:cs="Traditional Arabic"/>
          <w:rtl/>
        </w:rPr>
        <w:t>ﻫ</w:t>
      </w:r>
    </w:p>
    <w:p w:rsidR="00622E67" w:rsidRPr="00EE3D97" w:rsidRDefault="0022494D" w:rsidP="00283F0B">
      <w:pPr>
        <w:numPr>
          <w:ilvl w:val="0"/>
          <w:numId w:val="35"/>
        </w:numPr>
        <w:tabs>
          <w:tab w:val="clear" w:pos="720"/>
        </w:tabs>
        <w:ind w:left="907" w:hanging="567"/>
        <w:jc w:val="both"/>
        <w:rPr>
          <w:rStyle w:val="Char4"/>
        </w:rPr>
      </w:pPr>
      <w:r w:rsidRPr="00EE3D97">
        <w:rPr>
          <w:rStyle w:val="Char4"/>
          <w:rtl/>
        </w:rPr>
        <w:t>میزان الاعتدال ف</w:t>
      </w:r>
      <w:r w:rsidR="00283F0B">
        <w:rPr>
          <w:rStyle w:val="Char4"/>
          <w:rFonts w:hint="cs"/>
          <w:rtl/>
        </w:rPr>
        <w:t>ي</w:t>
      </w:r>
      <w:r w:rsidRPr="00EE3D97">
        <w:rPr>
          <w:rStyle w:val="Char4"/>
          <w:rtl/>
        </w:rPr>
        <w:t xml:space="preserve"> نقد الرجال: ابوعبدالله</w:t>
      </w:r>
      <w:r w:rsidRPr="00873DD9">
        <w:rPr>
          <w:rFonts w:ascii="Lotus Linotype" w:hAnsi="Lotus Linotype" w:cs="Times New Roman"/>
          <w:sz w:val="26"/>
          <w:szCs w:val="26"/>
          <w:rtl/>
          <w:lang w:bidi="ar-KW"/>
        </w:rPr>
        <w:t>‌</w:t>
      </w:r>
      <w:r w:rsidRPr="00EE3D97">
        <w:rPr>
          <w:rStyle w:val="Char4"/>
          <w:rtl/>
        </w:rPr>
        <w:t xml:space="preserve"> محمد بن احمد بن عثمان ذهبی، تحقیق: علی محمد عوض و عادل احمد، دارلاکتب العلمی</w:t>
      </w:r>
      <w:r w:rsidR="00283F0B">
        <w:rPr>
          <w:rStyle w:val="Char4"/>
          <w:rFonts w:hint="cs"/>
          <w:rtl/>
        </w:rPr>
        <w:t>ة</w:t>
      </w:r>
      <w:r w:rsidRPr="00EE3D97">
        <w:rPr>
          <w:rStyle w:val="Char4"/>
          <w:rtl/>
        </w:rPr>
        <w:t>، بیروت.</w:t>
      </w:r>
    </w:p>
    <w:p w:rsidR="0022494D" w:rsidRPr="00EE3D97" w:rsidRDefault="0022494D" w:rsidP="00283F0B">
      <w:pPr>
        <w:numPr>
          <w:ilvl w:val="0"/>
          <w:numId w:val="35"/>
        </w:numPr>
        <w:tabs>
          <w:tab w:val="clear" w:pos="720"/>
        </w:tabs>
        <w:ind w:left="907" w:hanging="567"/>
        <w:jc w:val="both"/>
        <w:rPr>
          <w:rStyle w:val="Char4"/>
          <w:rtl/>
        </w:rPr>
      </w:pPr>
      <w:r w:rsidRPr="00EE3D97">
        <w:rPr>
          <w:rStyle w:val="Char4"/>
          <w:rtl/>
        </w:rPr>
        <w:t>وفاء الوفا بأخبار دار المصطفی: امام نور الدین علی بن احمد مصری سمهودی، ت: محمد محیی الدین عبدالحمید، دار إحیاء التراث العربی، بیروت- لبنان.</w:t>
      </w:r>
    </w:p>
    <w:sectPr w:rsidR="0022494D" w:rsidRPr="00EE3D97" w:rsidSect="000B2CEA">
      <w:headerReference w:type="default" r:id="rId41"/>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F2F" w:rsidRDefault="00413F2F">
      <w:r>
        <w:separator/>
      </w:r>
    </w:p>
  </w:endnote>
  <w:endnote w:type="continuationSeparator" w:id="0">
    <w:p w:rsidR="00413F2F" w:rsidRDefault="0041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Times New Roman Bold">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V_Symbols">
    <w:altName w:val="Times New Roman"/>
    <w:panose1 w:val="00000000000000000000"/>
    <w:charset w:val="00"/>
    <w:family w:val="roman"/>
    <w:notTrueType/>
    <w:pitch w:val="default"/>
  </w:font>
  <w:font w:name="B Jadid">
    <w:panose1 w:val="00000700000000000000"/>
    <w:charset w:val="B2"/>
    <w:family w:val="auto"/>
    <w:pitch w:val="variable"/>
    <w:sig w:usb0="00002001" w:usb1="80000000" w:usb2="00000008" w:usb3="00000000" w:csb0="00000040" w:csb1="00000000"/>
  </w:font>
  <w:font w:name="AL-Hotham">
    <w:panose1 w:val="00000000000000000000"/>
    <w:charset w:val="B2"/>
    <w:family w:val="auto"/>
    <w:pitch w:val="fixed"/>
    <w:sig w:usb0="00002001" w:usb1="00000000" w:usb2="00000000" w:usb3="00000000" w:csb0="00000040" w:csb1="00000000"/>
  </w:font>
  <w:font w:name="AL-Sayf Bol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zkurd aras">
    <w:altName w:val="Tahoma"/>
    <w:charset w:val="00"/>
    <w:family w:val="swiss"/>
    <w:pitch w:val="variable"/>
    <w:sig w:usb0="00000000" w:usb1="80000000" w:usb2="00000008" w:usb3="00000000" w:csb0="00000051" w:csb1="00000000"/>
  </w:font>
  <w:font w:name="MS Mincho">
    <w:altName w:val="ＭＳ 明朝"/>
    <w:panose1 w:val="02020609040205080304"/>
    <w:charset w:val="80"/>
    <w:family w:val="modern"/>
    <w:pitch w:val="fixed"/>
    <w:sig w:usb0="A00002BF" w:usb1="68C7FCFB" w:usb2="00000010" w:usb3="00000000" w:csb0="0002009F" w:csb1="00000000"/>
  </w:font>
  <w:font w:name="HQPB1">
    <w:panose1 w:val="00000000000000000000"/>
    <w:charset w:val="02"/>
    <w:family w:val="auto"/>
    <w:pitch w:val="variable"/>
    <w:sig w:usb0="00000000" w:usb1="10000000" w:usb2="00000000" w:usb3="00000000" w:csb0="80000000" w:csb1="00000000"/>
  </w:font>
  <w:font w:name="12   Yagut_shsmrt">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F2F" w:rsidRDefault="00413F2F">
      <w:r>
        <w:separator/>
      </w:r>
    </w:p>
  </w:footnote>
  <w:footnote w:type="continuationSeparator" w:id="0">
    <w:p w:rsidR="00413F2F" w:rsidRDefault="00413F2F">
      <w:r>
        <w:continuationSeparator/>
      </w:r>
    </w:p>
  </w:footnote>
  <w:footnote w:id="1">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از جمله‌: نویسنده‌ی مشهور و ادیب نقاد، عباس محمود عقاد که‌ کتابی تحت عنوان «</w:t>
      </w:r>
      <w:r w:rsidRPr="000A2D9A">
        <w:rPr>
          <w:rtl/>
        </w:rPr>
        <w:t xml:space="preserve">الصدیقة بنت الصدیق» </w:t>
      </w:r>
      <w:r w:rsidRPr="000A2D9A">
        <w:rPr>
          <w:rFonts w:hint="cs"/>
          <w:rtl/>
        </w:rPr>
        <w:t>را به‌ نگارش درآورد‌ و در سال 1957 در دار المعارف مصر به‌ چاپ رسید و استاد سعید افغانی کتابی را تحت عنوان «</w:t>
      </w:r>
      <w:r w:rsidRPr="000A2D9A">
        <w:rPr>
          <w:rtl/>
        </w:rPr>
        <w:t>عائشه‌ والسیاسة</w:t>
      </w:r>
      <w:r w:rsidRPr="000A2D9A">
        <w:rPr>
          <w:rFonts w:hint="cs"/>
          <w:rtl/>
        </w:rPr>
        <w:t>» را به‌ رشته‌ی تحریر درآورد، سپس استاد عبدالحمید طمهاز کتاب «</w:t>
      </w:r>
      <w:r w:rsidRPr="000A2D9A">
        <w:rPr>
          <w:rtl/>
        </w:rPr>
        <w:t>السیدة عائشة ام‌المؤمنین و عالمة نساء الاسلام</w:t>
      </w:r>
      <w:r w:rsidRPr="000A2D9A">
        <w:rPr>
          <w:rFonts w:hint="cs"/>
          <w:rtl/>
        </w:rPr>
        <w:t>» را نوشت و در ردیف زنجیره‌ی «</w:t>
      </w:r>
      <w:r w:rsidRPr="000A2D9A">
        <w:rPr>
          <w:rtl/>
        </w:rPr>
        <w:t>أعلام المسلمین</w:t>
      </w:r>
      <w:r w:rsidRPr="000A2D9A">
        <w:rPr>
          <w:rFonts w:hint="cs"/>
          <w:rtl/>
        </w:rPr>
        <w:t>» به‌ سرپرستی استاد محمد علی دوله‌ - حفظه‌ الله‌ تعالی- و در دارالقلم دمشق برای بار پنجم در سال 1415هـ 1994 م به‌ چاپ رسید.</w:t>
      </w:r>
    </w:p>
  </w:footnote>
  <w:footnote w:id="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الکتب التی لها منة علی علماء الاعلام ص 15</w:t>
      </w:r>
    </w:p>
  </w:footnote>
  <w:footnote w:id="3">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شخصیات و کتب- علامه‌ سید ابوالحسن علی ندوی ص 71-70.</w:t>
      </w:r>
    </w:p>
  </w:footnote>
  <w:footnote w:id="4">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شخصیات و کتب- علامه‌ سید ابوالحسن علی ندوی ص 69.</w:t>
      </w:r>
    </w:p>
  </w:footnote>
  <w:footnote w:id="5">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مجله‌ی «المعارف» شماره‌ی مخصوص به‌ سید سلیمان ندوی ص 230</w:t>
      </w:r>
    </w:p>
  </w:footnote>
  <w:footnote w:id="6">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الکتب التی لها منة علی العلماء ص18.</w:t>
      </w:r>
    </w:p>
  </w:footnote>
  <w:footnote w:id="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مجلة الضیاء- شماره‌ی ماه محرم سال 1351هـ 4-3.</w:t>
      </w:r>
    </w:p>
  </w:footnote>
  <w:footnote w:id="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ملحق الرائد للأدب الاسلامی ص 33-32.</w:t>
      </w:r>
    </w:p>
  </w:footnote>
  <w:footnote w:id="9">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شخصیات و کتب ص 69، تاریخ ندوة العلماء 2/485.</w:t>
      </w:r>
    </w:p>
  </w:footnote>
  <w:footnote w:id="10">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کتاب حاکم «المستدرك» زمانی که علامه ندوی شروع به تألیف این کتاب نمود، نوشته شده بود، ولی الآن به چاپ رسیده است و چاپی که نزد ما است همان چاپی است که در دارالکتاب العلمیة - بیروت می‌باشد که‌ از چاپ حیدر آباد الدکن گرفته شده است.</w:t>
      </w:r>
    </w:p>
  </w:footnote>
  <w:footnote w:id="11">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علامه ندوی بعد از تحقیق، آن‌را ضمیمه‌ی کتاب «سیره‌ی عایشه» نمود و به چاپ رسانید.</w:t>
      </w:r>
    </w:p>
  </w:footnote>
  <w:footnote w:id="1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تقسیم نمودن کتاب به‌ ابواب، فصول و مباحث از کارهای ناشر می‌باشد.</w:t>
      </w:r>
    </w:p>
  </w:footnote>
  <w:footnote w:id="13">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ذهبی در کتاب «سیر اعلام النبلاء 2/140» گفته‌ است: حمیرا از نظر لغت به‌ معنی سفیدی‌ای زیبا در صورت می‌باشد. لازم به‌ ذکر است که‌ لقب حمیرا از نظر محدثین برای عایشه‌ل به‌ اثبات نرسیده‌ است، با توجه‌ به‌ این‌که‌ در کتاب‌های حدیث، روایت </w:t>
      </w:r>
      <w:r w:rsidRPr="000A2D9A">
        <w:rPr>
          <w:rtl/>
        </w:rPr>
        <w:t>«</w:t>
      </w:r>
      <w:r w:rsidRPr="000A2D9A">
        <w:rPr>
          <w:rStyle w:val="Charb"/>
          <w:rtl/>
        </w:rPr>
        <w:t>خذوا شطر دینکم عن هذه الحمیراء</w:t>
      </w:r>
      <w:r w:rsidRPr="000A2D9A">
        <w:rPr>
          <w:rtl/>
        </w:rPr>
        <w:t>»</w:t>
      </w:r>
      <w:r w:rsidRPr="000A2D9A">
        <w:rPr>
          <w:rFonts w:hint="cs"/>
          <w:rtl/>
        </w:rPr>
        <w:t xml:space="preserve"> </w:t>
      </w:r>
      <w:r w:rsidRPr="000A2D9A">
        <w:rPr>
          <w:rtl/>
        </w:rPr>
        <w:t>جزو احادیث موضوع ذکر شده است</w:t>
      </w:r>
      <w:r w:rsidRPr="000A2D9A">
        <w:rPr>
          <w:rFonts w:hint="cs"/>
          <w:rtl/>
        </w:rPr>
        <w:t xml:space="preserve">. و برخی از محدثین گفته‌اند که‌ چنین لقبی به‌ سند صحیح در سنن نسائی آمده‌ است؛ </w:t>
      </w:r>
      <w:r w:rsidRPr="000A2D9A">
        <w:rPr>
          <w:rtl/>
        </w:rPr>
        <w:t>اما من هر چه تلاش کردم این روایت را نیافتم. ابن قیم نوشته است هر حدیثی که در آن</w:t>
      </w:r>
      <w:r w:rsidRPr="000A2D9A">
        <w:rPr>
          <w:rFonts w:hint="cs"/>
          <w:rtl/>
        </w:rPr>
        <w:t>،</w:t>
      </w:r>
      <w:r w:rsidRPr="000A2D9A">
        <w:rPr>
          <w:rtl/>
        </w:rPr>
        <w:t xml:space="preserve"> کلمه حمیرا آمده دروغ و</w:t>
      </w:r>
      <w:r w:rsidRPr="000A2D9A">
        <w:rPr>
          <w:rFonts w:hint="cs"/>
          <w:rtl/>
        </w:rPr>
        <w:t xml:space="preserve"> </w:t>
      </w:r>
      <w:r w:rsidRPr="000A2D9A">
        <w:rPr>
          <w:rtl/>
        </w:rPr>
        <w:t>ساختگی است</w:t>
      </w:r>
      <w:r w:rsidRPr="000A2D9A">
        <w:rPr>
          <w:rFonts w:hint="cs"/>
          <w:rtl/>
        </w:rPr>
        <w:t>. «المنار المنیف 1/60، ابن قیم، انتشارات: مکتب المطبوعات الاسلامیة حلب، ت شیخ عبدالفتاح، 1403 هـ.</w:t>
      </w:r>
    </w:p>
    <w:p w:rsidR="008E5D93" w:rsidRPr="000A2D9A" w:rsidRDefault="008E5D93" w:rsidP="00CB60EB">
      <w:pPr>
        <w:pStyle w:val="ad"/>
        <w:ind w:firstLine="0"/>
        <w:rPr>
          <w:rtl/>
        </w:rPr>
      </w:pPr>
      <w:r w:rsidRPr="000A2D9A">
        <w:rPr>
          <w:rFonts w:hint="cs"/>
          <w:rtl/>
        </w:rPr>
        <w:t xml:space="preserve">من نیز می‌گویم: ملا علی قاری روایت: </w:t>
      </w:r>
      <w:r w:rsidRPr="000A2D9A">
        <w:rPr>
          <w:rtl/>
        </w:rPr>
        <w:t>«</w:t>
      </w:r>
      <w:r w:rsidRPr="000A2D9A">
        <w:rPr>
          <w:rStyle w:val="Charb"/>
          <w:rtl/>
        </w:rPr>
        <w:t>خذوا شطر دینکم عن هذه الحمیراء</w:t>
      </w:r>
      <w:r w:rsidRPr="000A2D9A">
        <w:rPr>
          <w:rtl/>
        </w:rPr>
        <w:t>»</w:t>
      </w:r>
      <w:r w:rsidRPr="000A2D9A">
        <w:rPr>
          <w:rFonts w:hint="cs"/>
          <w:rtl/>
        </w:rPr>
        <w:t xml:space="preserve"> را در کتاب «</w:t>
      </w:r>
      <w:r w:rsidRPr="000A2D9A">
        <w:rPr>
          <w:rtl/>
        </w:rPr>
        <w:t>المصنوع ف</w:t>
      </w:r>
      <w:r w:rsidRPr="000A2D9A">
        <w:rPr>
          <w:rFonts w:hint="cs"/>
          <w:rtl/>
        </w:rPr>
        <w:t>ي</w:t>
      </w:r>
      <w:r w:rsidRPr="000A2D9A">
        <w:rPr>
          <w:rtl/>
        </w:rPr>
        <w:t xml:space="preserve"> معرفة الموضوع</w:t>
      </w:r>
      <w:r w:rsidRPr="000A2D9A">
        <w:rPr>
          <w:rFonts w:hint="cs"/>
          <w:rtl/>
        </w:rPr>
        <w:t xml:space="preserve"> ش 121، 1/98» به‌ بازنگری و تحقیق شیخ ابوغده‌، انتشارات: مکتبة الرشد الریاض 1404هـ و همچنین عجلونی در «کشف الخفاء ش1198، 1/449» و ابن کثیر در «تحفة الطالب 1/165» انتشارات: دار حراء در مکه‌ مکرمه‌ 1406 هـ آورده‌‌اند.</w:t>
      </w:r>
    </w:p>
    <w:p w:rsidR="008E5D93" w:rsidRPr="000A2D9A" w:rsidRDefault="008E5D93" w:rsidP="00CB60EB">
      <w:pPr>
        <w:pStyle w:val="ad"/>
        <w:ind w:firstLine="0"/>
        <w:rPr>
          <w:rtl/>
        </w:rPr>
      </w:pPr>
      <w:r w:rsidRPr="000A2D9A">
        <w:rPr>
          <w:rFonts w:hint="cs"/>
          <w:rtl/>
        </w:rPr>
        <w:t xml:space="preserve">لازم به‌ ذکر است که‌ عجلونی حدیث </w:t>
      </w:r>
      <w:r w:rsidRPr="000A2D9A">
        <w:rPr>
          <w:rtl/>
        </w:rPr>
        <w:t>«خذوا شطر دینکم عن هذه الحمیراء»</w:t>
      </w:r>
      <w:r w:rsidRPr="000A2D9A">
        <w:rPr>
          <w:rFonts w:hint="cs"/>
          <w:rtl/>
        </w:rPr>
        <w:t xml:space="preserve"> را در کتاب «کشف الخفاء 1/450» انتشارات: مؤسسة الرسالة 1405 هـ و ابن قیم در کتاب «المنار المنیف 1/60» آورده‌ است.</w:t>
      </w:r>
    </w:p>
  </w:footnote>
  <w:footnote w:id="14">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ابن ماجه‌ در سنن خود، باب: «التوقی علی العمل ش 4198»، ترمذی در سسن خود، کتاب «التفسیر ش 3175»، احمد در مسند خود 6/132 ش 25302 و 6/205 ش 25746، ابوبکر حمیدی در مسند خود 1/132 ش 274 انتشارات: «دارالکتب العلمیة» در بیروت به‌ بازنگری و تحقیق شیخ حبیب الرحمن الاعظمی، ابویعلی در مسند خود 8/6 ش 4507 انتشارات: «دار المأمون للتراث» در دمشق 1404هـ به‌ بازنگری و تحقیق حسین سلیم اسد و همچنین بیهقی در «شعب الایمان» 1/477 ش 762 انتشارات: «دارالکتب العلمیة» در بیرروت 1410 هـ آن‌را آورده‌اند.</w:t>
      </w:r>
    </w:p>
  </w:footnote>
  <w:footnote w:id="15">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فی المرأة تکنی ش 4970  و مسند امام احمد 6/260 ش 26285</w:t>
      </w:r>
    </w:p>
  </w:footnote>
  <w:footnote w:id="16">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Fonts w:hint="cs"/>
          <w:rtl/>
        </w:rPr>
        <w:t xml:space="preserve"> اسد الغابة، امام ابن الاثیر جزری 5/583، انتشارات: المطبعة الاسلامیة،  تهران. </w:t>
      </w:r>
    </w:p>
    <w:p w:rsidR="008E5D93" w:rsidRPr="000A2D9A" w:rsidRDefault="008E5D93" w:rsidP="00CB60EB">
      <w:pPr>
        <w:pStyle w:val="ad"/>
        <w:ind w:firstLine="0"/>
        <w:rPr>
          <w:rtl/>
        </w:rPr>
      </w:pPr>
      <w:r w:rsidRPr="000A2D9A">
        <w:rPr>
          <w:rFonts w:hint="cs"/>
          <w:rtl/>
        </w:rPr>
        <w:t xml:space="preserve">ابن سعد در طبقات الکبری گفته‌ است: مادر حضرت عایشه‌ در سال شش هجری در مدینه‌ و در قید حیات پیامبر </w:t>
      </w:r>
      <w:r w:rsidRPr="000A2D9A">
        <w:rPr>
          <w:rFonts w:cs="CTraditional Arabic" w:hint="cs"/>
          <w:rtl/>
        </w:rPr>
        <w:t>ص</w:t>
      </w:r>
      <w:r w:rsidRPr="000A2D9A">
        <w:rPr>
          <w:rFonts w:hint="cs"/>
          <w:rtl/>
        </w:rPr>
        <w:t xml:space="preserve"> در گذشت. 8/276، انتشارات: دار صادر، بیروت.</w:t>
      </w:r>
    </w:p>
  </w:footnote>
  <w:footnote w:id="17">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«المظالم و الغصب ش 2468» و کتاب تفسیر القرآن ش 4786، صحیح مسلم، کتاب: الطلاق ش 1475 و سنن ترمذی، کتاب: التفسیر ش 3204 .</w:t>
      </w:r>
    </w:p>
  </w:footnote>
  <w:footnote w:id="1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امام بخاری در صحیح خود به‌ سندی صحیح از مسروق از ام رومان مادر عایشه‌ روایت کرده‌ که‌ گوید: بعد از این‌که‌ عایشه‌ از تهمت اطلاع یافت، بیهوش شد. کتاب: تفسیر سوره‌ی نور ش 4751 و در کتاب احادیث الانبیاء ش 3388و کتاب: المغازی ش 4143 آمده‌ است، و همچنین در مسند امام احمد 6/367 ش 27115، صحیح ابن حبان 16/22 ش 7103 و الکبیر نوشته‌ی طبرانی داستان افک ذکر شده‌ است.</w:t>
      </w:r>
    </w:p>
  </w:footnote>
  <w:footnote w:id="19">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بخاری گوید: علی بن زید از قاسم روایت کرده‌ که‌ ام الرومان در عصر پیامبر </w:t>
      </w:r>
      <w:r w:rsidRPr="000A2D9A">
        <w:rPr>
          <w:rFonts w:cs="CTraditional Arabic" w:hint="cs"/>
          <w:rtl/>
        </w:rPr>
        <w:t>ص</w:t>
      </w:r>
      <w:r w:rsidRPr="000A2D9A">
        <w:rPr>
          <w:rFonts w:hint="cs"/>
          <w:rtl/>
        </w:rPr>
        <w:t xml:space="preserve"> وفات نموده‌ است، اما این روایت جای بحث است و روایت منقول از مسروق دارای سندی بهتر می‌باشد. التاریخ الصغیر1/38.</w:t>
      </w:r>
    </w:p>
  </w:footnote>
  <w:footnote w:id="20">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حافظ ابن حجر عسقلانی بعد از ذکر نام ام الرومان و نسب ایشان می‌گوید: گفته‌اند که‌ ایشان در سال چهار یا پنج هجری فوت کرده‌... و واقدی و زبیر بن بکار گفته‌اند: در ماه ذی الحجه‌ سال ششم هـ فوت کرده‌ است. خطیب گفته‌ است: این حدیث غریب می‌باشد... و مسروق ام رومان را ندیده‌ است، زیرا ایشان در عصر پیامبر </w:t>
      </w:r>
      <w:r w:rsidRPr="000A2D9A">
        <w:rPr>
          <w:rFonts w:cs="CTraditional Arabic" w:hint="cs"/>
          <w:rtl/>
        </w:rPr>
        <w:t>ص</w:t>
      </w:r>
      <w:r w:rsidRPr="000A2D9A">
        <w:rPr>
          <w:rFonts w:hint="cs"/>
          <w:rtl/>
        </w:rPr>
        <w:t xml:space="preserve"> وفات فرمودند و مسروق روایت را به‌ سند مرسل از ام رومان روایت کرده‌ است. ابن حجر گوید: بخاری تصریح داشته‌ که‌ هر کس بگوید: ام رومان در قید حیات پیامبر </w:t>
      </w:r>
      <w:r w:rsidRPr="000A2D9A">
        <w:rPr>
          <w:rFonts w:cs="CTraditional Arabic" w:hint="cs"/>
          <w:rtl/>
        </w:rPr>
        <w:t>ص</w:t>
      </w:r>
      <w:r w:rsidRPr="000A2D9A">
        <w:rPr>
          <w:rFonts w:hint="cs"/>
          <w:rtl/>
        </w:rPr>
        <w:t xml:space="preserve"> وفات فرموده‌ است، اشتباه کرده‌ است و روایت مسروق صحیح می‌باشد. بخاری در تاریخ وسط و صغیر خود به‌ این مسأله‌ تصریح نموده‌ است و گفته‌ حدیث نقل شده‌ از مسروق دارای سندی قوی‌تر می‌باشد. مختصری از کتاب: تهذیب التهذیب، ابن حجر 12/95-494، انتشارات: دارالفکر، بیروت 1404 هـ.</w:t>
      </w:r>
    </w:p>
  </w:footnote>
  <w:footnote w:id="21">
    <w:p w:rsidR="008E5D93" w:rsidRPr="000A2D9A" w:rsidRDefault="008E5D93" w:rsidP="00CA7A80">
      <w:pPr>
        <w:pStyle w:val="ad"/>
        <w:rPr>
          <w:rtl/>
        </w:rPr>
      </w:pPr>
      <w:r w:rsidRPr="000A2D9A">
        <w:rPr>
          <w:rStyle w:val="FootnoteReference"/>
          <w:vertAlign w:val="baseline"/>
          <w:rtl/>
        </w:rPr>
        <w:t>1</w:t>
      </w:r>
      <w:r w:rsidRPr="000A2D9A">
        <w:rPr>
          <w:rStyle w:val="FootnoteReference"/>
          <w:rFonts w:hint="cs"/>
          <w:vertAlign w:val="baseline"/>
          <w:rtl/>
        </w:rPr>
        <w:t>-</w:t>
      </w:r>
      <w:r w:rsidRPr="000A2D9A">
        <w:rPr>
          <w:rtl/>
        </w:rPr>
        <w:t xml:space="preserve"> بخاری</w:t>
      </w:r>
      <w:r w:rsidRPr="000A2D9A">
        <w:rPr>
          <w:rFonts w:hint="cs"/>
          <w:rtl/>
        </w:rPr>
        <w:t>، کتاب الصلاة ش 476، کتاب الحوالة ش 2298، کتاب المناقب ش 3906 و کتاب الادب ش 6079 و مسند امام احمد 6/198 ش 25667 .</w:t>
      </w:r>
    </w:p>
  </w:footnote>
  <w:footnote w:id="22">
    <w:p w:rsidR="008E5D93" w:rsidRPr="000A2D9A" w:rsidRDefault="008E5D93" w:rsidP="00CA7A80">
      <w:pPr>
        <w:pStyle w:val="ad"/>
        <w:rPr>
          <w:spacing w:val="-4"/>
          <w:rtl/>
        </w:rPr>
      </w:pPr>
      <w:r w:rsidRPr="000A2D9A">
        <w:rPr>
          <w:rStyle w:val="FootnoteReference"/>
          <w:spacing w:val="-4"/>
          <w:vertAlign w:val="baseline"/>
        </w:rPr>
        <w:footnoteRef/>
      </w:r>
      <w:r w:rsidRPr="000A2D9A">
        <w:rPr>
          <w:rStyle w:val="FootnoteReference"/>
          <w:spacing w:val="-4"/>
          <w:vertAlign w:val="baseline"/>
          <w:rtl/>
        </w:rPr>
        <w:t>-</w:t>
      </w:r>
      <w:r w:rsidRPr="000A2D9A">
        <w:rPr>
          <w:rFonts w:hint="cs"/>
          <w:spacing w:val="-4"/>
          <w:rtl/>
        </w:rPr>
        <w:t>صحیح بخاری، کتاب النکاح ش 5103، صحیح مسلم، کتاب الرضاع ش 1445، مسند امام احمد 6/177 ش 25482، موطأ امام مالک، کتاب الرضاع ش 1279 و سنن دارمی، کتاب النکاح ش 2248.</w:t>
      </w:r>
    </w:p>
  </w:footnote>
  <w:footnote w:id="23">
    <w:p w:rsidR="008E5D93" w:rsidRPr="000A2D9A" w:rsidRDefault="008E5D93" w:rsidP="000A2D9A">
      <w:pPr>
        <w:pStyle w:val="ad"/>
        <w:rPr>
          <w:rtl/>
        </w:rPr>
      </w:pPr>
      <w:r w:rsidRPr="000A2D9A">
        <w:rPr>
          <w:rStyle w:val="FootnoteReference"/>
          <w:rFonts w:hint="cs"/>
          <w:vertAlign w:val="baseline"/>
          <w:rtl/>
        </w:rPr>
        <w:t>2</w:t>
      </w:r>
      <w:r w:rsidRPr="000A2D9A">
        <w:rPr>
          <w:rFonts w:hint="cs"/>
          <w:rtl/>
        </w:rPr>
        <w:t xml:space="preserve">- </w:t>
      </w:r>
      <w:r w:rsidRPr="000A2D9A">
        <w:rPr>
          <w:rtl/>
        </w:rPr>
        <w:t>صحیح بخاری</w:t>
      </w:r>
      <w:r w:rsidRPr="000A2D9A">
        <w:rPr>
          <w:rFonts w:hint="cs"/>
          <w:rtl/>
        </w:rPr>
        <w:t>، کتاب الغسل ش 251، صحیح مسلم، کتاب الترخیص ش 320 و سنن نسائی، کتاب الطهارة‌ ش 227.</w:t>
      </w:r>
    </w:p>
  </w:footnote>
  <w:footnote w:id="24">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مسلم، باب فی فضل العایشه‌ ش 2440، صحیح ابن حبان 13/173 ش 5863  انتشارات: مؤسسه‌ الرساله‌، بیروت 1414 هـ بیهقی در سنن الکبری، باب ما جاء في اللعب 10/219، صحیح بخاری کتاب الادب ش 6130. </w:t>
      </w:r>
    </w:p>
  </w:footnote>
  <w:footnote w:id="25">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تفسیر سوره‌ی قمر ش 4876 و ش 4993 باب تألیف القرآن.</w:t>
      </w:r>
    </w:p>
  </w:footnote>
  <w:footnote w:id="26">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و مسلم و ...، ابواب الهجرة.</w:t>
      </w:r>
    </w:p>
  </w:footnote>
  <w:footnote w:id="27">
    <w:p w:rsidR="008E5D93" w:rsidRPr="000A2D9A" w:rsidRDefault="008E5D93" w:rsidP="00CB60EB">
      <w:pPr>
        <w:pStyle w:val="ad"/>
        <w:rPr>
          <w:spacing w:val="-2"/>
          <w:rtl/>
        </w:rPr>
      </w:pPr>
      <w:r w:rsidRPr="000A2D9A">
        <w:rPr>
          <w:rStyle w:val="FootnoteReference"/>
          <w:spacing w:val="-2"/>
          <w:vertAlign w:val="baseline"/>
        </w:rPr>
        <w:footnoteRef/>
      </w:r>
      <w:r w:rsidRPr="000A2D9A">
        <w:rPr>
          <w:rFonts w:hint="cs"/>
          <w:spacing w:val="-2"/>
          <w:rtl/>
        </w:rPr>
        <w:t xml:space="preserve">- </w:t>
      </w:r>
      <w:r>
        <w:rPr>
          <w:spacing w:val="-2"/>
          <w:rtl/>
        </w:rPr>
        <w:t>یکی از جهالت‌های شرم</w:t>
      </w:r>
      <w:r>
        <w:rPr>
          <w:rFonts w:hint="cs"/>
          <w:spacing w:val="-2"/>
          <w:rtl/>
        </w:rPr>
        <w:t>‌</w:t>
      </w:r>
      <w:r w:rsidRPr="000A2D9A">
        <w:rPr>
          <w:spacing w:val="-2"/>
          <w:rtl/>
        </w:rPr>
        <w:t>آور مستشرقین اروپایی و محققین مسیحی این است که گفته اند: چون بکر در عربی به معنی دوشیزه و چون عایشه تنها زن با کره  آن</w:t>
      </w:r>
      <w:r w:rsidRPr="000A2D9A">
        <w:rPr>
          <w:rFonts w:hint="cs"/>
          <w:spacing w:val="-2"/>
          <w:rtl/>
        </w:rPr>
        <w:t xml:space="preserve"> </w:t>
      </w:r>
      <w:r w:rsidRPr="000A2D9A">
        <w:rPr>
          <w:spacing w:val="-2"/>
          <w:rtl/>
        </w:rPr>
        <w:t>حضرت بودند</w:t>
      </w:r>
      <w:r w:rsidRPr="000A2D9A">
        <w:rPr>
          <w:rFonts w:hint="cs"/>
          <w:spacing w:val="-2"/>
          <w:rtl/>
        </w:rPr>
        <w:t xml:space="preserve">، </w:t>
      </w:r>
      <w:r w:rsidRPr="000A2D9A">
        <w:rPr>
          <w:spacing w:val="-2"/>
          <w:rtl/>
        </w:rPr>
        <w:t>بدین خاطر پدرش در اسلام ابوبکر خطاب می‌شد، اگر بیگانگان از اصل قضیه خبر نداشته باشند جای تأسفی نیست. تأسف این است که خودیها نیز از خانه اطلاعی نداشته باشند</w:t>
      </w:r>
      <w:r w:rsidRPr="000A2D9A">
        <w:rPr>
          <w:rFonts w:hint="cs"/>
          <w:spacing w:val="-2"/>
          <w:rtl/>
        </w:rPr>
        <w:t>. اینک</w:t>
      </w:r>
      <w:r w:rsidRPr="000A2D9A">
        <w:rPr>
          <w:spacing w:val="-2"/>
          <w:rtl/>
        </w:rPr>
        <w:t xml:space="preserve"> مسترامیر علی که یکی از بهترین تحصیل</w:t>
      </w:r>
      <w:r w:rsidRPr="000A2D9A">
        <w:rPr>
          <w:rFonts w:hint="cs"/>
          <w:spacing w:val="-2"/>
          <w:rtl/>
        </w:rPr>
        <w:t xml:space="preserve"> </w:t>
      </w:r>
      <w:r w:rsidRPr="000A2D9A">
        <w:rPr>
          <w:spacing w:val="-2"/>
          <w:rtl/>
        </w:rPr>
        <w:t>کرده</w:t>
      </w:r>
      <w:r>
        <w:rPr>
          <w:spacing w:val="-2"/>
          <w:rtl/>
        </w:rPr>
        <w:t>‌ها</w:t>
      </w:r>
      <w:r w:rsidRPr="000A2D9A">
        <w:rPr>
          <w:spacing w:val="-2"/>
          <w:rtl/>
        </w:rPr>
        <w:t>ی جدید می</w:t>
      </w:r>
      <w:r w:rsidRPr="000A2D9A">
        <w:rPr>
          <w:rFonts w:hint="cs"/>
          <w:spacing w:val="-2"/>
          <w:rtl/>
        </w:rPr>
        <w:t>‌</w:t>
      </w:r>
      <w:r w:rsidRPr="000A2D9A">
        <w:rPr>
          <w:spacing w:val="-2"/>
          <w:rtl/>
        </w:rPr>
        <w:t>باشد در</w:t>
      </w:r>
      <w:r w:rsidRPr="000A2D9A">
        <w:rPr>
          <w:rFonts w:hint="cs"/>
          <w:spacing w:val="-2"/>
          <w:rtl/>
        </w:rPr>
        <w:t xml:space="preserve"> کتاب «</w:t>
      </w:r>
      <w:r w:rsidRPr="000A2D9A">
        <w:rPr>
          <w:rFonts w:ascii="Times New Roman" w:hAnsi="Times New Roman" w:cs="Times New Roman"/>
          <w:spacing w:val="-2"/>
          <w:sz w:val="22"/>
          <w:szCs w:val="22"/>
        </w:rPr>
        <w:t>life of mohammad -.w</w:t>
      </w:r>
      <w:r w:rsidRPr="000A2D9A">
        <w:rPr>
          <w:spacing w:val="-2"/>
        </w:rPr>
        <w:t>.</w:t>
      </w:r>
      <w:r w:rsidRPr="000A2D9A">
        <w:rPr>
          <w:rFonts w:hint="cs"/>
          <w:spacing w:val="-2"/>
          <w:rtl/>
        </w:rPr>
        <w:t>»</w:t>
      </w:r>
      <w:r w:rsidRPr="000A2D9A">
        <w:rPr>
          <w:spacing w:val="-2"/>
          <w:rtl/>
        </w:rPr>
        <w:t xml:space="preserve"> باب 14 نیز مرتکب این اشتباه شده است</w:t>
      </w:r>
      <w:r w:rsidRPr="000A2D9A">
        <w:rPr>
          <w:rFonts w:hint="cs"/>
          <w:spacing w:val="-2"/>
          <w:rtl/>
        </w:rPr>
        <w:t>. این در حالی است که‌</w:t>
      </w:r>
      <w:r w:rsidRPr="000A2D9A">
        <w:rPr>
          <w:spacing w:val="-2"/>
          <w:rtl/>
        </w:rPr>
        <w:t xml:space="preserve"> در بین عربها کنی</w:t>
      </w:r>
      <w:r w:rsidRPr="000A2D9A">
        <w:rPr>
          <w:rFonts w:hint="cs"/>
          <w:spacing w:val="-2"/>
          <w:rtl/>
        </w:rPr>
        <w:t>ه‌</w:t>
      </w:r>
      <w:r w:rsidRPr="000A2D9A">
        <w:rPr>
          <w:spacing w:val="-2"/>
          <w:rtl/>
        </w:rPr>
        <w:t xml:space="preserve"> نشانه احترام و خطاب کردن عرب</w:t>
      </w:r>
      <w:r w:rsidRPr="000A2D9A">
        <w:rPr>
          <w:rFonts w:hint="cs"/>
          <w:spacing w:val="-2"/>
          <w:rtl/>
        </w:rPr>
        <w:t>‌</w:t>
      </w:r>
      <w:r w:rsidRPr="000A2D9A">
        <w:rPr>
          <w:spacing w:val="-2"/>
          <w:rtl/>
        </w:rPr>
        <w:t>ها به کنی</w:t>
      </w:r>
      <w:r w:rsidRPr="000A2D9A">
        <w:rPr>
          <w:rFonts w:hint="cs"/>
          <w:spacing w:val="-2"/>
          <w:rtl/>
        </w:rPr>
        <w:t>ه‌</w:t>
      </w:r>
      <w:r w:rsidRPr="000A2D9A">
        <w:rPr>
          <w:spacing w:val="-2"/>
          <w:rtl/>
        </w:rPr>
        <w:t xml:space="preserve"> بزرگ</w:t>
      </w:r>
      <w:r w:rsidRPr="000A2D9A">
        <w:rPr>
          <w:rFonts w:hint="cs"/>
          <w:spacing w:val="-2"/>
          <w:rtl/>
        </w:rPr>
        <w:t>‌</w:t>
      </w:r>
      <w:r w:rsidRPr="000A2D9A">
        <w:rPr>
          <w:spacing w:val="-2"/>
          <w:rtl/>
        </w:rPr>
        <w:t>ترین تعظیم آنها بود</w:t>
      </w:r>
      <w:r w:rsidRPr="000A2D9A">
        <w:rPr>
          <w:rFonts w:hint="cs"/>
          <w:spacing w:val="-2"/>
          <w:rtl/>
        </w:rPr>
        <w:t>. از این‌رو</w:t>
      </w:r>
      <w:r w:rsidRPr="000A2D9A">
        <w:rPr>
          <w:spacing w:val="-2"/>
          <w:rtl/>
        </w:rPr>
        <w:t xml:space="preserve"> افرادی که خیلی معزز بودند اسم اصلی آنها در پشت کنی</w:t>
      </w:r>
      <w:r w:rsidRPr="000A2D9A">
        <w:rPr>
          <w:rFonts w:hint="cs"/>
          <w:spacing w:val="-2"/>
          <w:rtl/>
        </w:rPr>
        <w:t>ه‌</w:t>
      </w:r>
      <w:r w:rsidRPr="000A2D9A">
        <w:rPr>
          <w:spacing w:val="-2"/>
          <w:rtl/>
        </w:rPr>
        <w:t xml:space="preserve"> گم می</w:t>
      </w:r>
      <w:r w:rsidRPr="000A2D9A">
        <w:rPr>
          <w:rFonts w:hint="cs"/>
          <w:spacing w:val="-2"/>
          <w:rtl/>
        </w:rPr>
        <w:t>‌</w:t>
      </w:r>
      <w:r w:rsidRPr="000A2D9A">
        <w:rPr>
          <w:spacing w:val="-2"/>
          <w:rtl/>
        </w:rPr>
        <w:t>شد</w:t>
      </w:r>
      <w:r w:rsidRPr="000A2D9A">
        <w:rPr>
          <w:rFonts w:hint="cs"/>
          <w:spacing w:val="-2"/>
          <w:rtl/>
        </w:rPr>
        <w:t>.</w:t>
      </w:r>
      <w:r w:rsidRPr="000A2D9A">
        <w:rPr>
          <w:spacing w:val="-2"/>
          <w:rtl/>
        </w:rPr>
        <w:t xml:space="preserve"> ابوسفیان،</w:t>
      </w:r>
      <w:r w:rsidRPr="000A2D9A">
        <w:rPr>
          <w:rFonts w:hint="cs"/>
          <w:spacing w:val="-2"/>
          <w:rtl/>
        </w:rPr>
        <w:t xml:space="preserve"> </w:t>
      </w:r>
      <w:r w:rsidRPr="000A2D9A">
        <w:rPr>
          <w:spacing w:val="-2"/>
          <w:rtl/>
        </w:rPr>
        <w:t>ابوجهل، ابولهب، ابوذر را همه می</w:t>
      </w:r>
      <w:r w:rsidRPr="000A2D9A">
        <w:rPr>
          <w:rFonts w:hint="cs"/>
          <w:spacing w:val="-2"/>
          <w:rtl/>
        </w:rPr>
        <w:t>‌</w:t>
      </w:r>
      <w:r w:rsidRPr="000A2D9A">
        <w:rPr>
          <w:spacing w:val="-2"/>
          <w:rtl/>
        </w:rPr>
        <w:t>شناسند ولی اسمشان را نمی</w:t>
      </w:r>
      <w:r w:rsidRPr="000A2D9A">
        <w:rPr>
          <w:rFonts w:hint="cs"/>
          <w:spacing w:val="-2"/>
          <w:rtl/>
        </w:rPr>
        <w:t>‌</w:t>
      </w:r>
      <w:r w:rsidRPr="000A2D9A">
        <w:rPr>
          <w:spacing w:val="-2"/>
          <w:rtl/>
        </w:rPr>
        <w:t>دانند</w:t>
      </w:r>
      <w:r w:rsidRPr="000A2D9A">
        <w:rPr>
          <w:rFonts w:hint="cs"/>
          <w:spacing w:val="-2"/>
          <w:rtl/>
        </w:rPr>
        <w:t>.</w:t>
      </w:r>
      <w:r w:rsidRPr="000A2D9A">
        <w:rPr>
          <w:spacing w:val="-2"/>
          <w:rtl/>
        </w:rPr>
        <w:t xml:space="preserve"> ابوبکر نیز چنین بود و این کنی</w:t>
      </w:r>
      <w:r w:rsidRPr="000A2D9A">
        <w:rPr>
          <w:rFonts w:hint="cs"/>
          <w:spacing w:val="-2"/>
          <w:rtl/>
        </w:rPr>
        <w:t>ه‌</w:t>
      </w:r>
      <w:r w:rsidRPr="000A2D9A">
        <w:rPr>
          <w:spacing w:val="-2"/>
          <w:rtl/>
        </w:rPr>
        <w:t xml:space="preserve"> قبل از تولد اسلام بر ابوبکر گذاشته شده بود</w:t>
      </w:r>
      <w:r w:rsidRPr="000A2D9A">
        <w:rPr>
          <w:rFonts w:hint="cs"/>
          <w:spacing w:val="-2"/>
          <w:rtl/>
        </w:rPr>
        <w:t>.</w:t>
      </w:r>
    </w:p>
    <w:p w:rsidR="008E5D93" w:rsidRPr="000A2D9A" w:rsidRDefault="008E5D93" w:rsidP="00CB60EB">
      <w:pPr>
        <w:pStyle w:val="ad"/>
        <w:ind w:firstLine="0"/>
        <w:rPr>
          <w:rtl/>
        </w:rPr>
      </w:pPr>
      <w:r w:rsidRPr="000A2D9A">
        <w:rPr>
          <w:rFonts w:hint="cs"/>
          <w:rtl/>
        </w:rPr>
        <w:t xml:space="preserve">اضافه‌ بر آن این‌که‌ کلمه‌ی «بَکر» هرگز برای باکره استعمال نمی‌شود و این«بِکر» است که‌ بر دختر باکره‌ نهاده‌ می‌شود‌ </w:t>
      </w:r>
      <w:r w:rsidRPr="000A2D9A">
        <w:rPr>
          <w:rtl/>
        </w:rPr>
        <w:t xml:space="preserve">و </w:t>
      </w:r>
      <w:r w:rsidRPr="000A2D9A">
        <w:rPr>
          <w:rFonts w:hint="cs"/>
          <w:rtl/>
        </w:rPr>
        <w:t xml:space="preserve">«بَکر» از یکی از مشهورترین نامهای عربی و در ردیف زید و عمرو می‌باشد. همانا </w:t>
      </w:r>
      <w:r w:rsidRPr="000A2D9A">
        <w:rPr>
          <w:rtl/>
        </w:rPr>
        <w:t>نام بنو بکر</w:t>
      </w:r>
      <w:r w:rsidRPr="000A2D9A">
        <w:rPr>
          <w:rFonts w:hint="cs"/>
          <w:rtl/>
        </w:rPr>
        <w:t>،</w:t>
      </w:r>
      <w:r w:rsidRPr="000A2D9A">
        <w:rPr>
          <w:rtl/>
        </w:rPr>
        <w:t xml:space="preserve"> ع</w:t>
      </w:r>
      <w:r w:rsidRPr="000A2D9A">
        <w:rPr>
          <w:rFonts w:hint="cs"/>
          <w:rtl/>
        </w:rPr>
        <w:t>َ</w:t>
      </w:r>
      <w:r w:rsidRPr="000A2D9A">
        <w:rPr>
          <w:rtl/>
        </w:rPr>
        <w:t>ل</w:t>
      </w:r>
      <w:r w:rsidRPr="000A2D9A">
        <w:rPr>
          <w:rFonts w:hint="cs"/>
          <w:rtl/>
        </w:rPr>
        <w:t>َ</w:t>
      </w:r>
      <w:r w:rsidRPr="000A2D9A">
        <w:rPr>
          <w:rtl/>
        </w:rPr>
        <w:t>م قبیله</w:t>
      </w:r>
      <w:r w:rsidRPr="000A2D9A">
        <w:rPr>
          <w:rFonts w:hint="cs"/>
          <w:rtl/>
        </w:rPr>
        <w:t>‌ای</w:t>
      </w:r>
      <w:r w:rsidRPr="000A2D9A">
        <w:rPr>
          <w:rtl/>
        </w:rPr>
        <w:t xml:space="preserve"> مشهور بود که هیچ تعلقی به بِکر ندارد.</w:t>
      </w:r>
    </w:p>
  </w:footnote>
  <w:footnote w:id="28">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بخاری، کتاب النکاح 5081 باب: تزویج الصغار من الکبار؛ هیثمی، مجمع الزوائد، باب تزویج عائشة 9/225 انتشارات: دار الریان للتراث1407 هـ ؛ بیهقی، سنن الکبری 7/129 ش 13526 انتشارات: مکتبة دار الباز، مکة المکرمة1414 هـ، مسند امام احمد6/210 ش 25810 انتشارات: موسسه‌ قرطبه‌ مصر.</w:t>
      </w:r>
    </w:p>
  </w:footnote>
  <w:footnote w:id="29">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احمد6/210 ش 25810.</w:t>
      </w:r>
    </w:p>
  </w:footnote>
  <w:footnote w:id="30">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مستدرک حاکم 4/6 ش 6716</w:t>
      </w:r>
    </w:p>
  </w:footnote>
  <w:footnote w:id="31">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التعبیر ش 7012، کتاب المناقب ش 3895، کتاب النکاح ش 5078؛ صحیح مسلم، کتاب فضائل الصحابة ش 2438، مسند امام احمد6/41 ش 24188 و 6/128 ش 25015</w:t>
      </w:r>
    </w:p>
  </w:footnote>
  <w:footnote w:id="32">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3894، صحیح مسلم، کتاب النکاح ش 1422، سنن نسائی، کتاب النکاح ش 3378.</w:t>
      </w:r>
    </w:p>
  </w:footnote>
  <w:footnote w:id="33">
    <w:p w:rsidR="008E5D93" w:rsidRPr="000A2D9A" w:rsidRDefault="008E5D93" w:rsidP="00CB60EB">
      <w:pPr>
        <w:pStyle w:val="ad"/>
        <w:rPr>
          <w:rtl/>
        </w:rPr>
      </w:pPr>
      <w:r w:rsidRPr="000A2D9A">
        <w:footnoteRef/>
      </w:r>
      <w:r w:rsidRPr="000A2D9A">
        <w:rPr>
          <w:rtl/>
        </w:rPr>
        <w:t xml:space="preserve">- </w:t>
      </w:r>
      <w:r w:rsidRPr="000A2D9A">
        <w:rPr>
          <w:rFonts w:hint="cs"/>
          <w:rtl/>
        </w:rPr>
        <w:t>طبقات ابن سعد الکبری 8/59</w:t>
      </w:r>
    </w:p>
  </w:footnote>
  <w:footnote w:id="34">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سعد8/58، المعجم الکبیر، طبرانی 23/25</w:t>
      </w:r>
    </w:p>
  </w:footnote>
  <w:footnote w:id="35">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سعد8/59.</w:t>
      </w:r>
    </w:p>
  </w:footnote>
  <w:footnote w:id="36">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السیرة النبویة، ابن هشام6/57 دارالجیل، بیروت1411 هـ، ت: طه‌ عبدالرؤوف سعد.</w:t>
      </w:r>
    </w:p>
  </w:footnote>
  <w:footnote w:id="37">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سعد8/161. انتشارات: دارصادر، بیروت</w:t>
      </w:r>
    </w:p>
  </w:footnote>
  <w:footnote w:id="38">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مسلم، باب الصداق ش 1411، المستدرک حاکم4/5 ش 6716 انتشارات:دارالکتب العلمیة، بیروت1411هـ، سنن دارمی، باب کم کانت مهور ازواج النبی </w:t>
      </w:r>
      <w:r w:rsidRPr="000A2D9A">
        <w:rPr>
          <w:rFonts w:ascii="CTraditional Arabic" w:hAnsi="CTraditional Arabic" w:cs="CTraditional Arabic" w:hint="cs"/>
          <w:rtl/>
        </w:rPr>
        <w:t>ص</w:t>
      </w:r>
      <w:r w:rsidRPr="000A2D9A">
        <w:rPr>
          <w:rFonts w:hint="cs"/>
          <w:rtl/>
        </w:rPr>
        <w:t xml:space="preserve"> ش 2199، سنن ابوداود، باب الصداق ش2105، سنن نسائی، باب القسط فی الاصدقة ش 3347.</w:t>
      </w:r>
    </w:p>
  </w:footnote>
  <w:footnote w:id="39">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احمدبن حنبل6/93 ش 24670 انتشارات: مؤسسه‌ قرطبه‌، مصر.</w:t>
      </w:r>
    </w:p>
  </w:footnote>
  <w:footnote w:id="40">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عمدة القاری شرح صحیح البخاری، علامة بدرالدین عینی 1/45</w:t>
      </w:r>
    </w:p>
  </w:footnote>
  <w:footnote w:id="41">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3817 صحیح مسلم، کتاب فضائل الصحابة ش 2435</w:t>
      </w:r>
    </w:p>
  </w:footnote>
  <w:footnote w:id="42">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باب </w:t>
      </w:r>
      <w:r w:rsidRPr="000A2D9A">
        <w:rPr>
          <w:rStyle w:val="Charb"/>
          <w:rFonts w:hint="cs"/>
          <w:rtl/>
        </w:rPr>
        <w:t xml:space="preserve">تزویج النبی </w:t>
      </w:r>
      <w:r w:rsidRPr="00FE35B2">
        <w:rPr>
          <w:rFonts w:ascii="CTraditional Arabic" w:hAnsi="CTraditional Arabic" w:cs="CTraditional Arabic" w:hint="cs"/>
          <w:rtl/>
        </w:rPr>
        <w:t>ص</w:t>
      </w:r>
      <w:r w:rsidRPr="000A2D9A">
        <w:rPr>
          <w:rFonts w:hint="cs"/>
          <w:rtl/>
        </w:rPr>
        <w:t xml:space="preserve"> عائشة وقدومها المدینة وبنائه‌ بها ش 3896.</w:t>
      </w:r>
    </w:p>
  </w:footnote>
  <w:footnote w:id="43">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ایشان یوسف بن عبدالله‌ بن محمد بن عبدالبر ابو عمر می‌باشند که‌ مشهور به‌ الحافظ، القرطبی هستند، او یکی از دانشمندان اندلس و از بزرگ‌ترین محدثان است، ایشان فردی معتبر و دارای مهارت در فقه‌، عربی، حدیث و تاریخ بوده‌اند و دارای کتاب‌های سودمندی می‌باشند که‌ از جمله‌ی آن‌ا موارد ذیل هستند: التمهید، الاستذکار، الاستیعاب و جامع بیان العلم وفضله‌. ابو عمر در سال 463 هـ و بنا به‌ روایتی دیگر 458 هـ وفات فرمودند.</w:t>
      </w:r>
    </w:p>
    <w:p w:rsidR="008E5D93" w:rsidRPr="000A2D9A" w:rsidRDefault="008E5D93" w:rsidP="00CB60EB">
      <w:pPr>
        <w:pStyle w:val="ad"/>
        <w:ind w:firstLine="0"/>
        <w:rPr>
          <w:rtl/>
        </w:rPr>
      </w:pPr>
      <w:r w:rsidRPr="000A2D9A">
        <w:rPr>
          <w:rFonts w:hint="cs"/>
          <w:rtl/>
        </w:rPr>
        <w:t>وفیات الاعیان6/64، الدیباج المهذب2/367، شذرات الذهب4/314، شجرة النور الزکیة ص 119.</w:t>
      </w:r>
    </w:p>
  </w:footnote>
  <w:footnote w:id="44">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الاستیعاب في معرفة الاصحاب4/1881 شماره‌ی ترجمه‌:4029 انتشارات: دارالجیل، بیروت 1412هـ، ت: علی محمد بجاوی.</w:t>
      </w:r>
    </w:p>
  </w:footnote>
  <w:footnote w:id="45">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الحوالة ش 2298 و کتاب المناقب ش 3906 .</w:t>
      </w:r>
    </w:p>
  </w:footnote>
  <w:footnote w:id="46">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المستدرک علی الصحیحین4/6-5 ش6716، الطبقات الکبری: ابن سعد2/63، المعجم الکبیر، طبرانی23/25 ش 60، مجمع الزوائد، هیتمی9/227 انتشارات: دارالریان للتراث القاهرة 1407 هـ، سیراعلام النبلاء: ذهبی2/152 و الاستیعاب4/1936 ط: دارالجیل، بیروت.</w:t>
      </w:r>
    </w:p>
  </w:footnote>
  <w:footnote w:id="47">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تزویج النبی</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عائشة وقدومها المدینة وبنائه‌ بها ش 3894، مسند ابوعوانة3/78 ش 4260، سنن دارمی، باب تزویج الصغار اذا زوجهن آباؤهن ش 2261، 7/148، سنن ابوداود، باب الارجوحة ش 4937.</w:t>
      </w:r>
    </w:p>
  </w:footnote>
  <w:footnote w:id="48">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3926 و کتاب المرض ش 5654 و ش 5677، صحیح مسلم، کتاب الحج، ش 1376، موطأ امام مالک، کتاب الجامع ش 1648.</w:t>
      </w:r>
    </w:p>
  </w:footnote>
  <w:footnote w:id="49">
    <w:p w:rsidR="008E5D93" w:rsidRPr="000A2D9A" w:rsidRDefault="008E5D93" w:rsidP="00D563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البخاری، کتاب المناقب ش 3894، صحیح مسلم، کتاب النکاح ش 1422، سنن ابن ماجه، کتاب النکاح ش 1876</w:t>
      </w:r>
    </w:p>
  </w:footnote>
  <w:footnote w:id="50">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الکبیر، طبرانی 23/25 ش 60 انتشارات: مکتبة العلوم و الحکم، الاستیعاب، امام ابن عبدالبر4/1937 و الطبقات الکبری، ابن سعد 8/63.</w:t>
      </w:r>
    </w:p>
  </w:footnote>
  <w:footnote w:id="51">
    <w:p w:rsidR="008E5D93" w:rsidRPr="000A2D9A" w:rsidRDefault="008E5D93" w:rsidP="00CB60EB">
      <w:pPr>
        <w:pStyle w:val="ad"/>
        <w:rPr>
          <w:spacing w:val="-4"/>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صحیح بخاری، کتاب المناقب ش 3894، امام مسلم، کتاب النکاح ش 1422، سنن ابوداود، کتاب الادب ش 4933، سنن ابن ماجه‌، کتاب النکاح ش 1876، سنن دارمی، کتاب النکاح ش 2261</w:t>
      </w:r>
    </w:p>
  </w:footnote>
  <w:footnote w:id="52">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احمد6/438 ش 27511، سنن ابن ماجه‌، باب عرض الطعام ش 3298، مکارم الاخلاق، ابوبکر قریشی 1/54 ش149، انتشارات: مکتبة القرآن القاهرة، مجمع الزوائد، هیتمی1/142 باب فی ذم الکذب، والترغیب والترهیب، المنذری 3/369 ش 4465.</w:t>
      </w:r>
    </w:p>
  </w:footnote>
  <w:footnote w:id="53">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عمدة القاری 1/45</w:t>
      </w:r>
    </w:p>
  </w:footnote>
  <w:footnote w:id="54">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التبقات الکبری، ابن سعد 8/61-60 انتشارات: دار صادر، بیروت.</w:t>
      </w:r>
    </w:p>
  </w:footnote>
  <w:footnote w:id="55">
    <w:p w:rsidR="008E5D93" w:rsidRPr="000A2D9A" w:rsidRDefault="008E5D93" w:rsidP="00D563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باب استحباب التزوج و التزویج فی شوال ش 1423، سنن ترمذی، باب «ما جاء في الاوقات التی یستحب فیها النکاح ش 1093، سنن دارمی، باب بناء الرجل باهله‌ في شوال ش 2211، سنن الکبری، بیهقی، باب التزویج و البناء بالمرأة في شوال ش14478 و سنن ابن ماجه‌، باب متی یستحب البناء بالنساء ش 1990.</w:t>
      </w:r>
    </w:p>
  </w:footnote>
  <w:footnote w:id="56">
    <w:p w:rsidR="008E5D93" w:rsidRPr="000A2D9A" w:rsidRDefault="008E5D93" w:rsidP="00CB60EB">
      <w:pPr>
        <w:pStyle w:val="ad"/>
        <w:rPr>
          <w:spacing w:val="-4"/>
          <w:rtl/>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فتوح البلدان، بلاذری 1/458، انتشارات: دارالکتب العلمیة، بیروت1403هـ ت: رضوان محمد رضوان.</w:t>
      </w:r>
    </w:p>
  </w:footnote>
  <w:footnote w:id="57">
    <w:p w:rsidR="008E5D93" w:rsidRPr="000A2D9A" w:rsidRDefault="008E5D93" w:rsidP="00D56311">
      <w:pPr>
        <w:pStyle w:val="ad"/>
        <w:rPr>
          <w:spacing w:val="-4"/>
          <w:rtl/>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 xml:space="preserve">المستدرك، حاکم از ابن عباس </w:t>
      </w:r>
      <w:r w:rsidRPr="000A2D9A">
        <w:rPr>
          <w:rFonts w:ascii="CTraditional Arabic" w:hAnsi="CTraditional Arabic" w:cs="CTraditional Arabic" w:hint="cs"/>
          <w:spacing w:val="-4"/>
          <w:rtl/>
        </w:rPr>
        <w:t>س</w:t>
      </w:r>
      <w:r w:rsidRPr="000A2D9A">
        <w:rPr>
          <w:rFonts w:hint="cs"/>
          <w:spacing w:val="-4"/>
          <w:rtl/>
        </w:rPr>
        <w:t xml:space="preserve"> روایت کرده‌ که‌ گفت:در میان اسرای بدر کسانی بودند که‌ توان پرداخت فدیه‌ را نداشتند، لذا پیامبر </w:t>
      </w:r>
      <w:r w:rsidRPr="000A2D9A">
        <w:rPr>
          <w:rFonts w:ascii="CTraditional Arabic" w:hAnsi="CTraditional Arabic" w:cs="CTraditional Arabic" w:hint="cs"/>
          <w:spacing w:val="-4"/>
          <w:rtl/>
        </w:rPr>
        <w:t>ص</w:t>
      </w:r>
      <w:r w:rsidRPr="000A2D9A">
        <w:rPr>
          <w:rFonts w:hint="cs"/>
          <w:spacing w:val="-4"/>
          <w:rtl/>
        </w:rPr>
        <w:t xml:space="preserve"> برای آنان مقرر نمود که‌ نوشتن را به‌ کودکان انصار یاد بدهند. 2/152 ش2621، و بیهقی در السنن الکبری 6/124 ش 11460 و 6/322 ش 1262، مسند امام احمد، 1/247 ش 2216، هیثمی در مجمع الزوائد 4/96 باب الاجر علی تعلیم القرآن.</w:t>
      </w:r>
    </w:p>
  </w:footnote>
  <w:footnote w:id="58">
    <w:p w:rsidR="008E5D93" w:rsidRPr="000A2D9A" w:rsidRDefault="008E5D93" w:rsidP="00D563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ابوداواد، کتاب الطب، باب ما جاء في الرقی ش 3887 و بیهقی در السنن الکبری 9/23542، امام طحاوی در شرح معانی الاثار 4/326، مسند امام احمد6/372 ش27140، مسند اسحاق بن راهویه‌1/78 ت د. عبدالغفور بلوشی، انتشارات: مکتبة الایمان المدینة المنورة. </w:t>
      </w:r>
    </w:p>
  </w:footnote>
  <w:footnote w:id="59">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امام بلاذری از میان آنان افراد ذیل را ذکر نموده‌ است: ام کلثوم دختر عقبه‌، کریمه‌ دختر مقداد و ... فتوح البلدان- بلاذری 1/458.</w:t>
      </w:r>
    </w:p>
  </w:footnote>
  <w:footnote w:id="60">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باب مناقب حسان</w:t>
      </w:r>
      <w:r w:rsidRPr="000A2D9A">
        <w:rPr>
          <w:rFonts w:ascii="CTraditional Arabic" w:hAnsi="CTraditional Arabic" w:cs="CTraditional Arabic" w:hint="cs"/>
          <w:rtl/>
        </w:rPr>
        <w:t xml:space="preserve"> س</w:t>
      </w:r>
      <w:r w:rsidRPr="000A2D9A">
        <w:rPr>
          <w:rFonts w:hint="cs"/>
          <w:rtl/>
        </w:rPr>
        <w:t xml:space="preserve"> ش 2490، سنن البیهقی الکبری 10/238، معجم الکبیر، طبرانی 4/38 ش3582.</w:t>
      </w:r>
    </w:p>
  </w:footnote>
  <w:footnote w:id="61">
    <w:p w:rsidR="008E5D93" w:rsidRPr="000A2D9A" w:rsidRDefault="008E5D93" w:rsidP="00CB60E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با توجه‌ به‌ این‌که‌ پیامبر </w:t>
      </w:r>
      <w:r w:rsidRPr="000A2D9A">
        <w:rPr>
          <w:rFonts w:ascii="CTraditional Arabic" w:hAnsi="CTraditional Arabic" w:cs="CTraditional Arabic" w:hint="cs"/>
          <w:rtl/>
        </w:rPr>
        <w:t>ص</w:t>
      </w:r>
      <w:r w:rsidRPr="000A2D9A">
        <w:rPr>
          <w:rFonts w:hint="cs"/>
          <w:rtl/>
        </w:rPr>
        <w:t xml:space="preserve"> خطاب به‌ حسان</w:t>
      </w:r>
      <w:r w:rsidRPr="000A2D9A">
        <w:rPr>
          <w:rFonts w:ascii="CTraditional Arabic" w:hAnsi="CTraditional Arabic" w:cs="CTraditional Arabic" w:hint="cs"/>
          <w:rtl/>
        </w:rPr>
        <w:t xml:space="preserve"> س</w:t>
      </w:r>
      <w:r w:rsidRPr="000A2D9A">
        <w:rPr>
          <w:rFonts w:hint="cs"/>
          <w:rtl/>
        </w:rPr>
        <w:t xml:space="preserve"> گفت: خدمت ابوبکر برو، زیرا که‌ ایشان بهتر از شما به‌ انساب آگاهی دارد، حسان نیز خدمت ابوبکر می‌رفت: تا ازنسب قریش آگاهی پیدا نماید، ابوبکر </w:t>
      </w:r>
      <w:r w:rsidRPr="000A2D9A">
        <w:rPr>
          <w:rFonts w:ascii="CTraditional Arabic" w:hAnsi="CTraditional Arabic" w:cs="CTraditional Arabic" w:hint="cs"/>
          <w:rtl/>
        </w:rPr>
        <w:t>س</w:t>
      </w:r>
      <w:r w:rsidRPr="000A2D9A">
        <w:rPr>
          <w:rFonts w:hint="cs"/>
          <w:rtl/>
        </w:rPr>
        <w:t xml:space="preserve"> به‌ حسان می‌گفت: از ذکر نام فلان و فلان دوری کن و نام فلان را ذکر نما... الاستیعاب، ابن عبدالبر 1/342</w:t>
      </w:r>
    </w:p>
  </w:footnote>
  <w:footnote w:id="62">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نویسنده‌ این مبحث را به‌ مستدرک حاکم ربط داده‌ است، همانا در مستدرک چندین احادیث با همین مفهوم روایت شده‌ است که‌ از جمله‌:</w:t>
      </w:r>
    </w:p>
    <w:p w:rsidR="008E5D93" w:rsidRPr="000A2D9A" w:rsidRDefault="008E5D93" w:rsidP="00D56311">
      <w:pPr>
        <w:pStyle w:val="ad"/>
        <w:ind w:firstLine="0"/>
        <w:rPr>
          <w:rtl/>
        </w:rPr>
      </w:pPr>
      <w:r w:rsidRPr="000A2D9A">
        <w:rPr>
          <w:rFonts w:hint="cs"/>
          <w:rtl/>
        </w:rPr>
        <w:t>از هشام بن عروه‌ از پدرش روایت شده‌ که‌ گفت: کسی را ندیدم که‌ همانند ام‌المؤمنین عایشه‌ به‌ حلال و حرام، علم، شعر و طب آگاهی داشته‌ باشد. 4/12 ش 6733، 6737</w:t>
      </w:r>
    </w:p>
  </w:footnote>
  <w:footnote w:id="63">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نویسنده‌ به‌ ناراحتی ابوبکر</w:t>
      </w:r>
      <w:r w:rsidRPr="000A2D9A">
        <w:rPr>
          <w:rFonts w:ascii="CTraditional Arabic" w:hAnsi="CTraditional Arabic" w:cs="CTraditional Arabic" w:hint="cs"/>
          <w:rtl/>
        </w:rPr>
        <w:t xml:space="preserve"> س</w:t>
      </w:r>
      <w:r w:rsidRPr="000A2D9A">
        <w:rPr>
          <w:rFonts w:hint="cs"/>
          <w:rtl/>
        </w:rPr>
        <w:t xml:space="preserve"> از پسرش عبدالرحمن اشاره‌ می‌دارد که‌ به‌ او توصیه‌ کرده‌ بود قبل از این‌که‌ برگردد به‌ مهمانان غذا بدهد، بخاری این روایت را گزارش داده‌ است و متن آن بدین قرار است: ابوبکر جماعتی را برای مهمانی دعوت نمود، ایشان به‌ فرزندش عبدالرحمن گفتند:  قبل از این‌که‌ برگردم از مهمانان پذیرایی کن که‌ من خدمت رسول الله</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می‌روم. عبدالرحمن غذای آنان را آماده‌ کرد و در جلو آنان گذاشت، اما مهمانان گفتند: صاحب خانه‌ کجا است؟ عبدالرحمن گفت: شما بفرمایید او نیز برمی‌گردد. مهمانان گفتند: تا صاحب خانه‌ برنگردد ما نیز چیزی تناول نمی‌کنیم. عبدالرحمن گفت: مهمانی را از من بپذیرید، زیرا اگر او برگردد و شما غذایتان را تناول نکرده‌ باشید، حتما با من برخورد می‌نماید، اما آنان باز خودداری نمودند، پس دانستم که‌ پدرم با من برخورد می‌نماید، از این‌رو خود را از او دور نگه‌ داشتم، وقتی پدرم برگشت، خطاب به‌ مهمانان گفت: چه‌ کار کرده‌اید؟ آنان نیز داستان را تعریف نمودند، گفت: ای عبدالرحمن! من نیز ساکت ماندم. سپس گفت: ای عبدالرحمن! باز ساکت ماندم. گفت: ای نادان! اگر صدایم را می‌شنوی، چرا نمی‌آیید، پس بیرون آمدم...</w:t>
      </w:r>
    </w:p>
    <w:p w:rsidR="008E5D93" w:rsidRPr="000A2D9A" w:rsidRDefault="008E5D93" w:rsidP="00D56311">
      <w:pPr>
        <w:pStyle w:val="ad"/>
        <w:ind w:firstLine="0"/>
      </w:pPr>
      <w:r w:rsidRPr="000A2D9A">
        <w:rPr>
          <w:rFonts w:hint="cs"/>
          <w:rtl/>
        </w:rPr>
        <w:t>صحیح البخاری، کتاب الادب ش6140، صحیح مسلم، کتاب الاشربة ش2057 و سنن ابوداود، کتاب الایمان و النذور ش3270</w:t>
      </w:r>
    </w:p>
  </w:footnote>
  <w:footnote w:id="64">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الرضاع ش 1462</w:t>
      </w:r>
    </w:p>
  </w:footnote>
  <w:footnote w:id="65">
    <w:p w:rsidR="008E5D93" w:rsidRPr="000A2D9A" w:rsidRDefault="008E5D93" w:rsidP="00D56311">
      <w:pPr>
        <w:pStyle w:val="ad"/>
        <w:rPr>
          <w:rFonts w:eastAsia="MS Mincho"/>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eastAsia="MS Mincho" w:hint="cs"/>
          <w:rtl/>
        </w:rPr>
        <w:t xml:space="preserve">عایشه </w:t>
      </w:r>
      <w:r w:rsidRPr="000A2D9A">
        <w:rPr>
          <w:rFonts w:eastAsia="MS Mincho" w:cs="CTraditional Arabic" w:hint="cs"/>
          <w:rtl/>
        </w:rPr>
        <w:t>ل</w:t>
      </w:r>
      <w:r w:rsidRPr="000A2D9A">
        <w:rPr>
          <w:rFonts w:eastAsia="MS Mincho"/>
          <w:rtl/>
        </w:rPr>
        <w:t xml:space="preserve"> می‌</w:t>
      </w:r>
      <w:r w:rsidRPr="000A2D9A">
        <w:rPr>
          <w:rFonts w:eastAsia="MS Mincho" w:hint="cs"/>
          <w:rtl/>
        </w:rPr>
        <w:t>گوید:</w:t>
      </w:r>
      <w:r w:rsidRPr="000A2D9A">
        <w:rPr>
          <w:rFonts w:eastAsia="MS Mincho"/>
          <w:rtl/>
        </w:rPr>
        <w:t xml:space="preserve"> </w:t>
      </w:r>
      <w:r w:rsidRPr="000A2D9A">
        <w:rPr>
          <w:rFonts w:eastAsia="MS Mincho" w:hint="cs"/>
          <w:rtl/>
        </w:rPr>
        <w:t xml:space="preserve">در حالی که </w:t>
      </w:r>
      <w:r w:rsidRPr="000A2D9A">
        <w:rPr>
          <w:rFonts w:eastAsia="MS Mincho"/>
          <w:rtl/>
        </w:rPr>
        <w:t>رسول اکرم</w:t>
      </w:r>
      <w:r w:rsidRPr="000A2D9A">
        <w:rPr>
          <w:rFonts w:eastAsia="MS Mincho" w:hint="cs"/>
          <w:rtl/>
        </w:rPr>
        <w:t>ص</w:t>
      </w:r>
      <w:r w:rsidRPr="000A2D9A">
        <w:rPr>
          <w:rFonts w:eastAsia="MS Mincho"/>
          <w:rtl/>
        </w:rPr>
        <w:t xml:space="preserve"> خوابیده</w:t>
      </w:r>
      <w:r w:rsidRPr="000A2D9A">
        <w:rPr>
          <w:rFonts w:eastAsia="MS Mincho" w:hint="cs"/>
          <w:rtl/>
        </w:rPr>
        <w:t xml:space="preserve"> و </w:t>
      </w:r>
      <w:r w:rsidRPr="000A2D9A">
        <w:rPr>
          <w:rFonts w:eastAsia="MS Mincho"/>
          <w:rtl/>
        </w:rPr>
        <w:t>سر مبارکش را بر زانویم گذاشته بود</w:t>
      </w:r>
      <w:r w:rsidRPr="000A2D9A">
        <w:rPr>
          <w:rFonts w:eastAsia="MS Mincho" w:hint="cs"/>
          <w:rtl/>
        </w:rPr>
        <w:t>،</w:t>
      </w:r>
      <w:r w:rsidRPr="000A2D9A">
        <w:rPr>
          <w:rFonts w:eastAsia="MS Mincho"/>
          <w:rtl/>
        </w:rPr>
        <w:t xml:space="preserve"> پدرم</w:t>
      </w:r>
      <w:r w:rsidRPr="000A2D9A">
        <w:rPr>
          <w:rFonts w:eastAsia="MS Mincho" w:hint="cs"/>
          <w:rtl/>
        </w:rPr>
        <w:t>؛</w:t>
      </w:r>
      <w:r w:rsidRPr="000A2D9A">
        <w:rPr>
          <w:rFonts w:eastAsia="MS Mincho"/>
          <w:rtl/>
        </w:rPr>
        <w:t xml:space="preserve"> ابوبکر</w:t>
      </w:r>
      <w:r w:rsidRPr="000A2D9A">
        <w:rPr>
          <w:rFonts w:eastAsia="MS Mincho" w:hint="cs"/>
          <w:rtl/>
        </w:rPr>
        <w:t>؛</w:t>
      </w:r>
      <w:r w:rsidRPr="000A2D9A">
        <w:rPr>
          <w:rFonts w:eastAsia="MS Mincho"/>
          <w:rtl/>
        </w:rPr>
        <w:t xml:space="preserve"> نزد من آمد</w:t>
      </w:r>
      <w:r w:rsidRPr="000A2D9A">
        <w:rPr>
          <w:rFonts w:eastAsia="MS Mincho" w:hint="cs"/>
          <w:rtl/>
        </w:rPr>
        <w:t xml:space="preserve"> و مرا سرزنش نمود و در حالی که </w:t>
      </w:r>
      <w:r w:rsidRPr="000A2D9A">
        <w:rPr>
          <w:rFonts w:eastAsia="MS Mincho"/>
          <w:rtl/>
        </w:rPr>
        <w:t>با دست‏ به پهلویم می‌زد</w:t>
      </w:r>
      <w:r w:rsidRPr="000A2D9A">
        <w:rPr>
          <w:rFonts w:eastAsia="MS Mincho" w:hint="cs"/>
          <w:rtl/>
        </w:rPr>
        <w:t>، آنچه خدا می‌خواست</w:t>
      </w:r>
      <w:r w:rsidRPr="000A2D9A">
        <w:rPr>
          <w:rFonts w:eastAsia="MS Mincho"/>
          <w:rtl/>
        </w:rPr>
        <w:t xml:space="preserve"> </w:t>
      </w:r>
      <w:r w:rsidRPr="000A2D9A">
        <w:rPr>
          <w:rFonts w:eastAsia="MS Mincho" w:hint="cs"/>
          <w:rtl/>
        </w:rPr>
        <w:t xml:space="preserve">نثار من کرد... </w:t>
      </w:r>
    </w:p>
    <w:p w:rsidR="008E5D93" w:rsidRPr="000A2D9A" w:rsidRDefault="008E5D93" w:rsidP="00D56311">
      <w:pPr>
        <w:pStyle w:val="ad"/>
        <w:ind w:firstLine="0"/>
        <w:rPr>
          <w:rtl/>
        </w:rPr>
      </w:pPr>
      <w:r w:rsidRPr="000A2D9A">
        <w:rPr>
          <w:rFonts w:eastAsia="MS Mincho" w:hint="cs"/>
          <w:rtl/>
        </w:rPr>
        <w:t>صحیح بخاری، کتاب التیمم ش 334</w:t>
      </w:r>
    </w:p>
  </w:footnote>
  <w:footnote w:id="66">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ابوداود از نعمان بن بشیر</w:t>
      </w:r>
      <w:r w:rsidRPr="000A2D9A">
        <w:rPr>
          <w:rFonts w:ascii="CTraditional Arabic" w:hAnsi="CTraditional Arabic" w:cs="CTraditional Arabic" w:hint="cs"/>
          <w:rtl/>
        </w:rPr>
        <w:t xml:space="preserve"> س</w:t>
      </w:r>
      <w:r w:rsidRPr="000A2D9A">
        <w:rPr>
          <w:rFonts w:hint="cs"/>
          <w:rtl/>
        </w:rPr>
        <w:t xml:space="preserve"> روایت کده‌ که‌ گفت: ابوبکر اجازه‌ی ورود به‌ خدنت پیامبر </w:t>
      </w:r>
      <w:r w:rsidRPr="000A2D9A">
        <w:rPr>
          <w:rFonts w:cs="CTraditional Arabic" w:hint="cs"/>
          <w:rtl/>
        </w:rPr>
        <w:t>ص</w:t>
      </w:r>
      <w:r w:rsidRPr="000A2D9A">
        <w:rPr>
          <w:rFonts w:hint="cs"/>
          <w:rtl/>
        </w:rPr>
        <w:t xml:space="preserve"> خواستند که‌ صدای عایشه‌ را بلند احساس کردند، لذا وقتی وارد شدند بر آن شدند که‌ عایشه‌ را تنبیه‌ نماید و می‌گفت: از این به‌ بعد شما را نبینم که‌ در خدمت پیامبر </w:t>
      </w:r>
      <w:r w:rsidRPr="000A2D9A">
        <w:rPr>
          <w:rFonts w:cs="CTraditional Arabic" w:hint="cs"/>
          <w:rtl/>
        </w:rPr>
        <w:t>ص</w:t>
      </w:r>
      <w:r w:rsidRPr="000A2D9A">
        <w:rPr>
          <w:rFonts w:hint="cs"/>
          <w:rtl/>
        </w:rPr>
        <w:t xml:space="preserve"> صدایت را بلند نمایید، اما پیامبر </w:t>
      </w:r>
      <w:r w:rsidRPr="000A2D9A">
        <w:rPr>
          <w:rFonts w:cs="CTraditional Arabic" w:hint="cs"/>
          <w:rtl/>
        </w:rPr>
        <w:t>ص</w:t>
      </w:r>
      <w:r w:rsidRPr="000A2D9A">
        <w:rPr>
          <w:rFonts w:hint="cs"/>
          <w:rtl/>
        </w:rPr>
        <w:t xml:space="preserve"> ابوبکر را از عایشه‌ دور می‌گرداند، ابوبکر س با ناراحتی از خانه‌ بیرون آمد؛ و هنگامی که‌ ابوبکر بیرون رفت، پیامبر </w:t>
      </w:r>
      <w:r w:rsidRPr="000A2D9A">
        <w:rPr>
          <w:rFonts w:cs="CTraditional Arabic" w:hint="cs"/>
          <w:rtl/>
        </w:rPr>
        <w:t>ص</w:t>
      </w:r>
      <w:r w:rsidRPr="000A2D9A">
        <w:rPr>
          <w:rFonts w:hint="cs"/>
          <w:rtl/>
        </w:rPr>
        <w:t xml:space="preserve"> خطاب به‌ عایشه‌ می‌گفت: می‌بینی که‌ چطور شما را از دست پدرت نجات دادم...</w:t>
      </w:r>
    </w:p>
    <w:p w:rsidR="008E5D93" w:rsidRPr="000A2D9A" w:rsidRDefault="008E5D93" w:rsidP="00D56311">
      <w:pPr>
        <w:pStyle w:val="ad"/>
        <w:ind w:firstLine="0"/>
      </w:pPr>
      <w:r w:rsidRPr="000A2D9A">
        <w:rPr>
          <w:rFonts w:hint="cs"/>
          <w:rtl/>
        </w:rPr>
        <w:t>سنن ابوداود، باب الادب ش4999، سنن نسائی5/139 ش 8495و 5/365 ش9155، انتشارات: دارالکتب العلمیة، بیروت 1411هـ</w:t>
      </w:r>
    </w:p>
  </w:footnote>
  <w:footnote w:id="67">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فضائل القرآن ش4993.</w:t>
      </w:r>
    </w:p>
  </w:footnote>
  <w:footnote w:id="68">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بلاذری از عایشه‌ روایت کرده‌ که‌ او قرآن را می‌خواند، اما چیزی را نمی‌نموشت (فتوح البلدان1/458).</w:t>
      </w:r>
    </w:p>
  </w:footnote>
  <w:footnote w:id="69">
    <w:p w:rsidR="008E5D93" w:rsidRPr="000A2D9A" w:rsidRDefault="008E5D93" w:rsidP="00D563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در صحیح مسلم از ابویونس مولای عایشه‌ روایت شده‌ که‌ گفت:عایشه‌ به‌ من دستور داد تا مصحفی را برایش بنویسم و گفت: هرگاه به‌ این آیه‌ رسیدی به‌ من اطلاع بده‌: </w:t>
      </w:r>
      <w:r w:rsidRPr="000A2D9A">
        <w:rPr>
          <w:rFonts w:ascii="AGA Arabesque" w:eastAsia="MS Mincho" w:hAnsi="AGA Arabesque" w:cs="Traditional Arabic"/>
          <w:color w:val="000000"/>
          <w:spacing w:val="-4"/>
          <w:rtl/>
        </w:rPr>
        <w:t>﴿</w:t>
      </w:r>
      <w:r w:rsidRPr="000A2D9A">
        <w:rPr>
          <w:rFonts w:ascii="AGA Arabesque" w:eastAsia="MS Mincho" w:hAnsi="AGA Arabesque" w:cs="KFGQPC Uthmanic Script HAFS" w:hint="cs"/>
          <w:color w:val="000000"/>
          <w:spacing w:val="-4"/>
          <w:rtl/>
        </w:rPr>
        <w:t>حَٰفِظُواْ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عَلَى</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ٱلصَّلَوَٰتِ</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وَٱلصَّلَوٰةِ</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وُس</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طَىٰ</w:t>
      </w:r>
      <w:r w:rsidRPr="000A2D9A">
        <w:rPr>
          <w:rFonts w:ascii="Times New Roman" w:eastAsia="MS Mincho" w:hAnsi="Times New Roman" w:cs="Traditional Arabic" w:hint="cs"/>
          <w:color w:val="000000"/>
          <w:spacing w:val="-4"/>
          <w:rtl/>
        </w:rPr>
        <w:t>﴾</w:t>
      </w:r>
      <w:r w:rsidRPr="000A2D9A">
        <w:rPr>
          <w:rFonts w:hint="cs"/>
          <w:rtl/>
        </w:rPr>
        <w:t xml:space="preserve"> پس وقتی بدان آیه‌ رسیدم، به‌ او خبر دادم که‌ این‌گونه‌ بر من قرائت نمود: </w:t>
      </w:r>
      <w:r w:rsidRPr="000A2D9A">
        <w:rPr>
          <w:rFonts w:ascii="AGA Arabesque" w:eastAsia="MS Mincho" w:hAnsi="AGA Arabesque" w:cs="Traditional Arabic"/>
          <w:color w:val="000000"/>
          <w:spacing w:val="-4"/>
          <w:rtl/>
        </w:rPr>
        <w:t>﴿</w:t>
      </w:r>
      <w:r w:rsidRPr="000A2D9A">
        <w:rPr>
          <w:rFonts w:ascii="AGA Arabesque" w:eastAsia="MS Mincho" w:hAnsi="AGA Arabesque" w:cs="KFGQPC Uthmanic Script HAFS" w:hint="cs"/>
          <w:color w:val="000000"/>
          <w:spacing w:val="-4"/>
          <w:rtl/>
        </w:rPr>
        <w:t>حَٰفِظُواْ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عَلَى</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ٱلصَّلَوَٰتِ</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وَٱلصَّلَوٰةِ</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وُس</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طَىٰ</w:t>
      </w:r>
      <w:r w:rsidRPr="000A2D9A">
        <w:rPr>
          <w:rFonts w:ascii="(normal text)" w:hAnsi="(normal text)" w:hint="cs"/>
          <w:rtl/>
        </w:rPr>
        <w:t>-</w:t>
      </w:r>
      <w:r w:rsidRPr="000A2D9A">
        <w:rPr>
          <w:rFonts w:ascii="(normal text)" w:hAnsi="(normal text)" w:hint="cs"/>
          <w:sz w:val="22"/>
          <w:szCs w:val="22"/>
          <w:rtl/>
        </w:rPr>
        <w:t xml:space="preserve">و صلاة العصر- </w:t>
      </w:r>
      <w:r w:rsidRPr="000A2D9A">
        <w:rPr>
          <w:rFonts w:cs="KFGQPC Uthmanic Script HAFS" w:hint="cs"/>
          <w:rtl/>
        </w:rPr>
        <w:t>وَقُومُواْ لِلَّهِ قَٰنِتِينَ</w:t>
      </w:r>
      <w:r w:rsidRPr="000A2D9A">
        <w:rPr>
          <w:rFonts w:ascii="Times New Roman" w:hAnsi="Times New Roman" w:cs="Traditional Arabic" w:hint="cs"/>
          <w:rtl/>
        </w:rPr>
        <w:t>﴾</w:t>
      </w:r>
      <w:r w:rsidRPr="000A2D9A">
        <w:rPr>
          <w:rFonts w:hint="cs"/>
          <w:rtl/>
        </w:rPr>
        <w:t xml:space="preserve"> </w:t>
      </w:r>
    </w:p>
    <w:p w:rsidR="008E5D93" w:rsidRPr="000A2D9A" w:rsidRDefault="008E5D93" w:rsidP="00D56311">
      <w:pPr>
        <w:pStyle w:val="ad"/>
        <w:ind w:firstLine="0"/>
      </w:pPr>
      <w:r w:rsidRPr="000A2D9A">
        <w:rPr>
          <w:rFonts w:hint="cs"/>
          <w:rtl/>
        </w:rPr>
        <w:t>(کتاب المساجد و مواضع الصلاة ش629، ترمذی، کتاب تفسیر القرآن ش2982، سنن نسائی، کتاب الصلاة ش472، سنن ابوداود، کتاب الصلاة ش410</w:t>
      </w:r>
    </w:p>
  </w:footnote>
  <w:footnote w:id="70">
    <w:p w:rsidR="008E5D93" w:rsidRPr="000A2D9A" w:rsidRDefault="008E5D93" w:rsidP="00D563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چنان‌که‌ در نامه‌ای به‌ معاویه‌ آن حدیث را ذکر نمود که‌ در مورد عثمان بن عفان </w:t>
      </w:r>
      <w:r w:rsidRPr="000A2D9A">
        <w:rPr>
          <w:rFonts w:ascii="CTraditional Arabic" w:hAnsi="CTraditional Arabic" w:cs="CTraditional Arabic" w:hint="cs"/>
          <w:rtl/>
        </w:rPr>
        <w:t>س</w:t>
      </w:r>
      <w:r w:rsidRPr="000A2D9A">
        <w:rPr>
          <w:rFonts w:hint="cs"/>
          <w:rtl/>
        </w:rPr>
        <w:t xml:space="preserve"> روایت شده‌ که‌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فرمود: یا عثمان ان الله‌</w:t>
      </w:r>
      <w:r w:rsidRPr="000A2D9A">
        <w:rPr>
          <w:rFonts w:ascii="CTraditional Arabic" w:hAnsi="CTraditional Arabic" w:cs="CTraditional Arabic" w:hint="cs"/>
          <w:rtl/>
        </w:rPr>
        <w:t xml:space="preserve"> ﻷ</w:t>
      </w:r>
      <w:r w:rsidRPr="000A2D9A">
        <w:rPr>
          <w:rFonts w:hint="cs"/>
          <w:rtl/>
        </w:rPr>
        <w:t xml:space="preserve"> </w:t>
      </w:r>
      <w:r w:rsidRPr="000A2D9A">
        <w:rPr>
          <w:rStyle w:val="Charb"/>
          <w:rFonts w:hint="cs"/>
          <w:rtl/>
        </w:rPr>
        <w:t>عسی ان یلبسك قمیصا</w:t>
      </w:r>
      <w:r w:rsidRPr="000A2D9A">
        <w:rPr>
          <w:rFonts w:hint="cs"/>
          <w:rtl/>
        </w:rPr>
        <w:t>... .</w:t>
      </w:r>
    </w:p>
    <w:p w:rsidR="008E5D93" w:rsidRPr="000A2D9A" w:rsidRDefault="008E5D93" w:rsidP="00D56311">
      <w:pPr>
        <w:pStyle w:val="ad"/>
        <w:ind w:firstLine="0"/>
        <w:rPr>
          <w:rtl/>
        </w:rPr>
      </w:pPr>
      <w:r w:rsidRPr="000A2D9A">
        <w:rPr>
          <w:rFonts w:hint="cs"/>
          <w:rtl/>
        </w:rPr>
        <w:t>مسند امام احمد 6/86 ش 24610 اصل حدیث نیز در سنن ترمذی، کتاب المناقب ش3705 و مقدمه‌ی سنن ابن ماجه‌ ش 112 آمده‌ است.</w:t>
      </w:r>
    </w:p>
  </w:footnote>
  <w:footnote w:id="71">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حاکم در مسدترک از عروه‌</w:t>
      </w:r>
      <w:r w:rsidRPr="000A2D9A">
        <w:rPr>
          <w:rFonts w:ascii="CTraditional Arabic" w:hAnsi="CTraditional Arabic" w:cs="CTraditional Arabic" w:hint="cs"/>
          <w:rtl/>
        </w:rPr>
        <w:t xml:space="preserve"> س</w:t>
      </w:r>
      <w:r w:rsidRPr="000A2D9A">
        <w:rPr>
          <w:rFonts w:hint="cs"/>
          <w:rtl/>
        </w:rPr>
        <w:t xml:space="preserve"> روایت کرده‌ که‌ گفته‌ است: کسی را ندیدم که‌ همانند ام‌المؤمنین عایشه‌ به‌ حلال و حرام، علم، شعر و طب آگاهی داشته‌ باشد. 4/12 ش 6733، 6737</w:t>
      </w:r>
    </w:p>
  </w:footnote>
  <w:footnote w:id="72">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سخن عروه‌ در خطاب به‌ عایشه‌ بر این ادعای ما دلالت دارد، آنجا که‌ امام احمد گزارش داده‌ که‌ عروه‌ به‌ عایشه‌ گفت: ای مادر! من از فهم و درک شما تعجب نمی‌نمایم، چون می‌گویم: شما همسر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هستید. و همچنین از آگاهی شما به‌ شعر و تاریخ مردم تعجب نمی‌نمایم، زیرا می‌گویم: دختر ابوبکر هستید که‌ از همه‌ی مردم آگاه‌تر بود... 6/67 ش24425</w:t>
      </w:r>
    </w:p>
  </w:footnote>
  <w:footnote w:id="73">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74">
    <w:p w:rsidR="008E5D93" w:rsidRPr="000A2D9A" w:rsidRDefault="008E5D93" w:rsidP="00CA7A80">
      <w:pPr>
        <w:pStyle w:val="ad"/>
        <w:rPr>
          <w:rtl/>
        </w:rPr>
      </w:pPr>
      <w:r w:rsidRPr="000A2D9A">
        <w:rPr>
          <w:rStyle w:val="FootnoteReference"/>
          <w:rFonts w:hint="cs"/>
          <w:vertAlign w:val="baseline"/>
        </w:rPr>
        <w:footnoteRef/>
      </w:r>
      <w:r w:rsidRPr="000A2D9A">
        <w:rPr>
          <w:rStyle w:val="FootnoteReference"/>
          <w:rFonts w:hint="cs"/>
          <w:vertAlign w:val="baseline"/>
          <w:rtl/>
        </w:rPr>
        <w:t>-</w:t>
      </w:r>
      <w:r w:rsidRPr="000A2D9A">
        <w:rPr>
          <w:rFonts w:hint="cs"/>
          <w:rtl/>
        </w:rPr>
        <w:t xml:space="preserve"> مسند امام احمد بن حنبل 6/75 ش24511 و 24507 و24514</w:t>
      </w:r>
    </w:p>
  </w:footnote>
  <w:footnote w:id="75">
    <w:p w:rsidR="008E5D93" w:rsidRPr="000A2D9A" w:rsidRDefault="008E5D93" w:rsidP="00CA7A80">
      <w:pPr>
        <w:pStyle w:val="ad"/>
        <w:rPr>
          <w:rtl/>
        </w:rPr>
      </w:pPr>
      <w:r w:rsidRPr="000A2D9A">
        <w:rPr>
          <w:rStyle w:val="FootnoteReference"/>
          <w:rFonts w:hint="cs"/>
          <w:vertAlign w:val="baseline"/>
        </w:rPr>
        <w:footnoteRef/>
      </w:r>
      <w:r w:rsidRPr="000A2D9A">
        <w:rPr>
          <w:rStyle w:val="FootnoteReference"/>
          <w:rFonts w:hint="cs"/>
          <w:vertAlign w:val="baseline"/>
          <w:rtl/>
        </w:rPr>
        <w:t>-</w:t>
      </w:r>
      <w:r w:rsidRPr="000A2D9A">
        <w:rPr>
          <w:rFonts w:hint="cs"/>
          <w:rtl/>
        </w:rPr>
        <w:t xml:space="preserve"> در صحیح بخاری از ابوسعید خدری روایت شده‌ که‌ می‌گوید: </w:t>
      </w:r>
      <w:r w:rsidRPr="000A2D9A">
        <w:rPr>
          <w:rFonts w:ascii="AGA Arabesque" w:eastAsia="MS Mincho" w:hAnsi="AGA Arabesque" w:hint="cs"/>
          <w:color w:val="000000"/>
          <w:rtl/>
        </w:rPr>
        <w:t>زنان خطاب به نبی اکرم</w:t>
      </w:r>
      <w:r w:rsidRPr="000A2D9A">
        <w:rPr>
          <w:rFonts w:ascii="AGA Arabesque" w:eastAsia="MS Mincho" w:hAnsi="AGA Arabesque" w:cs="CTraditional Arabic" w:hint="cs"/>
          <w:color w:val="000000"/>
          <w:rtl/>
        </w:rPr>
        <w:t xml:space="preserve"> </w:t>
      </w:r>
      <w:r w:rsidRPr="000A2D9A">
        <w:rPr>
          <w:rFonts w:ascii="CTraditional Arabic" w:eastAsia="MS Mincho" w:hAnsi="CTraditional Arabic" w:cs="CTraditional Arabic" w:hint="cs"/>
          <w:color w:val="000000"/>
          <w:rtl/>
        </w:rPr>
        <w:t>ص</w:t>
      </w:r>
      <w:r w:rsidRPr="000A2D9A">
        <w:rPr>
          <w:rFonts w:ascii="AGA Arabesque" w:eastAsia="MS Mincho" w:hAnsi="AGA Arabesque"/>
          <w:color w:val="000000"/>
          <w:rtl/>
        </w:rPr>
        <w:t xml:space="preserve"> </w:t>
      </w:r>
      <w:r w:rsidRPr="000A2D9A">
        <w:rPr>
          <w:rFonts w:ascii="AGA Arabesque" w:eastAsia="MS Mincho" w:hAnsi="AGA Arabesque" w:hint="cs"/>
          <w:color w:val="000000"/>
          <w:rtl/>
        </w:rPr>
        <w:t>گفتند: مردان تو را تصاحب نموده (و برای ما) وقتی باقی نگذاشته اند. فرصتی به ما اختصاص بده تا نزد شما حاضر شویم. رسول الله</w:t>
      </w:r>
      <w:r w:rsidRPr="000A2D9A">
        <w:rPr>
          <w:rFonts w:ascii="AGA Arabesque" w:eastAsia="MS Mincho" w:hAnsi="AGA Arabesque" w:cs="CTraditional Arabic" w:hint="cs"/>
          <w:color w:val="000000"/>
          <w:rtl/>
        </w:rPr>
        <w:t xml:space="preserve"> </w:t>
      </w:r>
      <w:r w:rsidRPr="000A2D9A">
        <w:rPr>
          <w:rFonts w:ascii="CTraditional Arabic" w:eastAsia="MS Mincho" w:hAnsi="CTraditional Arabic" w:cs="CTraditional Arabic" w:hint="cs"/>
          <w:color w:val="000000"/>
          <w:rtl/>
        </w:rPr>
        <w:t>ص</w:t>
      </w:r>
      <w:r w:rsidRPr="000A2D9A">
        <w:rPr>
          <w:rFonts w:ascii="AGA Arabesque" w:eastAsia="MS Mincho" w:hAnsi="AGA Arabesque"/>
          <w:color w:val="000000"/>
          <w:rtl/>
        </w:rPr>
        <w:t xml:space="preserve"> </w:t>
      </w:r>
      <w:r w:rsidRPr="000A2D9A">
        <w:rPr>
          <w:rFonts w:ascii="AGA Arabesque" w:eastAsia="MS Mincho" w:hAnsi="AGA Arabesque" w:hint="cs"/>
          <w:color w:val="000000"/>
          <w:rtl/>
        </w:rPr>
        <w:t>روزی را برای آنان تعیین نمود. (و در آنروز) فرمود: «هر زنی که سه فرزند خود را از دست بدهد، آنان، در روز قیامت برای مادرانشان حجابی در برابر آتش دوزخ خواهند شد». زنی گفت: اگر دو فرزندش را از دست بدهد باز هم آنها حجاب می‌شوند؟ آنحضرت</w:t>
      </w:r>
      <w:r w:rsidRPr="000A2D9A">
        <w:rPr>
          <w:rFonts w:ascii="AGA Arabesque" w:eastAsia="MS Mincho" w:hAnsi="AGA Arabesque" w:cs="CTraditional Arabic" w:hint="cs"/>
          <w:color w:val="000000"/>
          <w:rtl/>
        </w:rPr>
        <w:t xml:space="preserve"> </w:t>
      </w:r>
      <w:r w:rsidRPr="000A2D9A">
        <w:rPr>
          <w:rFonts w:ascii="CTraditional Arabic" w:eastAsia="MS Mincho" w:hAnsi="CTraditional Arabic" w:cs="CTraditional Arabic" w:hint="cs"/>
          <w:color w:val="000000"/>
          <w:rtl/>
        </w:rPr>
        <w:t>ص</w:t>
      </w:r>
      <w:r w:rsidRPr="000A2D9A">
        <w:rPr>
          <w:rFonts w:ascii="AGA Arabesque" w:eastAsia="MS Mincho" w:hAnsi="AGA Arabesque"/>
          <w:color w:val="000000"/>
          <w:rtl/>
        </w:rPr>
        <w:t xml:space="preserve"> فرمود: </w:t>
      </w:r>
      <w:r w:rsidRPr="000A2D9A">
        <w:rPr>
          <w:rFonts w:ascii="AGA Arabesque" w:eastAsia="MS Mincho" w:hAnsi="AGA Arabesque" w:hint="cs"/>
          <w:color w:val="000000"/>
          <w:rtl/>
        </w:rPr>
        <w:t>«بلی»</w:t>
      </w:r>
      <w:r w:rsidRPr="000A2D9A">
        <w:rPr>
          <w:rFonts w:ascii="AGA Arabesque" w:eastAsia="MS Mincho" w:hAnsi="AGA Arabesque"/>
          <w:color w:val="000000"/>
          <w:rtl/>
        </w:rPr>
        <w:t>.</w:t>
      </w:r>
      <w:r w:rsidRPr="000A2D9A">
        <w:rPr>
          <w:rFonts w:hint="cs"/>
          <w:rtl/>
        </w:rPr>
        <w:t xml:space="preserve"> (باب هل یجعل للنساء یوم علی حدة؟ ش 102)</w:t>
      </w:r>
    </w:p>
  </w:footnote>
  <w:footnote w:id="7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العلم، ش1-3، صحیح مسلم، کتاب الجنة و صفة نعیمها و اهلها ش2876 و سنن ترمذی، کتاب صفة القیامة و الرقائق ش 2426 و ابوداود، کتاب الجنائز ش3093</w:t>
      </w:r>
    </w:p>
  </w:footnote>
  <w:footnote w:id="7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احمد6/35 (24115)صحیح مسلم، کتاب صفة القیامة و الجنة و النار ش2791، سنن ترمذی، کتاب تفسیر القرآن ش 3121، سنن ابن ماجة، کتاب الزهد ش4279 و سنن دارمی، کتاب الرقائق ش2809.</w:t>
      </w:r>
    </w:p>
  </w:footnote>
  <w:footnote w:id="7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تفسیر القرآن ش3241، مسند امام احمد6/116ش24900 و السنن الکبری، نسائی6/447 ش11453</w:t>
      </w:r>
    </w:p>
  </w:footnote>
  <w:footnote w:id="79">
    <w:p w:rsidR="008E5D93" w:rsidRPr="000A2D9A" w:rsidRDefault="008E5D93" w:rsidP="00E57BF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احمد6/110 ش24837 و هیتمی نیز آن‌را در «مجمع الزوائد 10/358 باب ما جاء في المیزان والصراط والورود» آورده‌ و گفته‌ قسمتی از آن از ابوداود هم نقل شده‌ است. و در روایت احمد شخصی به‌ نام ابن لهیعه‌ وجود دارد که‌ مردی ضعیف است و معتبر قلمداد شده‌ است، و سایر رجال سند از افراد معتبر می‌باشند.</w:t>
      </w:r>
    </w:p>
    <w:p w:rsidR="008E5D93" w:rsidRPr="000A2D9A" w:rsidRDefault="008E5D93" w:rsidP="00E57BF8">
      <w:pPr>
        <w:pStyle w:val="ad"/>
        <w:ind w:firstLine="0"/>
        <w:rPr>
          <w:rtl/>
        </w:rPr>
      </w:pPr>
      <w:r w:rsidRPr="000A2D9A">
        <w:rPr>
          <w:rFonts w:hint="cs"/>
          <w:rtl/>
        </w:rPr>
        <w:t>می‌گویم: ابوداود در سنن خود آن‌را روایت کرده‌ است، کتاب السنة ش4755</w:t>
      </w:r>
    </w:p>
  </w:footnote>
  <w:footnote w:id="80">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الایمان ش214، صحیح ابن حبان2/29، مستدرک حاکم2/439 ش3524 و مسند امام احمد6/93 ش24665</w:t>
      </w:r>
    </w:p>
  </w:footnote>
  <w:footnote w:id="81">
    <w:p w:rsidR="008E5D93" w:rsidRPr="000A2D9A" w:rsidRDefault="008E5D93" w:rsidP="00CA7A80">
      <w:pPr>
        <w:pStyle w:val="ad"/>
        <w:rPr>
          <w:rFonts w:eastAsia="MS Mincho"/>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نویسنده‌ به‌ آن حدیث اشاره‌ داشته‌ که‌ امام بخاری در صحیح خود از عایشه روایت کرده‌ که‌ گفت: ای رسول خدا چرا به‌ همراه شما به‌ جهاد نیاییم؟</w:t>
      </w:r>
      <w:r w:rsidRPr="000A2D9A">
        <w:rPr>
          <w:rFonts w:eastAsia="MS Mincho" w:hint="cs"/>
          <w:rtl/>
        </w:rPr>
        <w:t xml:space="preserve"> پیامبر</w:t>
      </w:r>
      <w:r w:rsidRPr="00FE35B2">
        <w:rPr>
          <w:rFonts w:ascii="CTraditional Arabic" w:eastAsia="MS Mincho" w:hAnsi="CTraditional Arabic" w:cs="CTraditional Arabic" w:hint="cs"/>
          <w:rtl/>
        </w:rPr>
        <w:t>ص</w:t>
      </w:r>
      <w:r w:rsidRPr="000A2D9A">
        <w:rPr>
          <w:rFonts w:eastAsia="MS Mincho" w:hint="cs"/>
          <w:rtl/>
        </w:rPr>
        <w:t xml:space="preserve"> فرمود: </w:t>
      </w:r>
      <w:r w:rsidRPr="000A2D9A">
        <w:rPr>
          <w:rFonts w:eastAsia="MS Mincho"/>
          <w:rtl/>
        </w:rPr>
        <w:t>«</w:t>
      </w:r>
      <w:r w:rsidRPr="000A2D9A">
        <w:rPr>
          <w:rStyle w:val="Charf1"/>
          <w:rFonts w:eastAsia="MS Mincho"/>
          <w:rtl/>
        </w:rPr>
        <w:t>لا، لَکنَّ أَفْضَلَ الْجِهَادِ حَجٌّ مَبْرُورٌ</w:t>
      </w:r>
      <w:r w:rsidRPr="000A2D9A">
        <w:rPr>
          <w:rFonts w:eastAsia="MS Mincho"/>
          <w:rtl/>
        </w:rPr>
        <w:t>»</w:t>
      </w:r>
      <w:r w:rsidRPr="000A2D9A">
        <w:rPr>
          <w:rFonts w:eastAsia="MS Mincho" w:hint="cs"/>
          <w:rtl/>
        </w:rPr>
        <w:t>.</w:t>
      </w:r>
      <w:r w:rsidRPr="000A2D9A">
        <w:rPr>
          <w:rFonts w:eastAsia="MS Mincho"/>
          <w:rtl/>
        </w:rPr>
        <w:t>«</w:t>
      </w:r>
      <w:r w:rsidRPr="000A2D9A">
        <w:rPr>
          <w:rFonts w:eastAsia="MS Mincho" w:hint="cs"/>
          <w:rtl/>
        </w:rPr>
        <w:t xml:space="preserve">خیر, </w:t>
      </w:r>
      <w:r w:rsidRPr="000A2D9A">
        <w:rPr>
          <w:rFonts w:eastAsia="MS Mincho"/>
          <w:rtl/>
        </w:rPr>
        <w:t>بزرگ</w:t>
      </w:r>
      <w:r w:rsidRPr="000A2D9A">
        <w:rPr>
          <w:rFonts w:eastAsia="MS Mincho" w:hint="cs"/>
          <w:rtl/>
        </w:rPr>
        <w:t>‌</w:t>
      </w:r>
      <w:r w:rsidRPr="000A2D9A">
        <w:rPr>
          <w:rFonts w:eastAsia="MS Mincho"/>
          <w:rtl/>
        </w:rPr>
        <w:t>ترین جهاد برای شما</w:t>
      </w:r>
      <w:r w:rsidRPr="000A2D9A">
        <w:rPr>
          <w:rFonts w:eastAsia="MS Mincho" w:hint="cs"/>
          <w:rtl/>
        </w:rPr>
        <w:t>,</w:t>
      </w:r>
      <w:r w:rsidRPr="000A2D9A">
        <w:rPr>
          <w:rFonts w:eastAsia="MS Mincho"/>
          <w:rtl/>
        </w:rPr>
        <w:t xml:space="preserve"> حج مقبول است».</w:t>
      </w:r>
    </w:p>
  </w:footnote>
  <w:footnote w:id="8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ش5137 و کتاب الاکراه ش6941، صحیح مسلم، کتاب النکاح ش1420 و نسائی، کتاب النکاح ش3266.</w:t>
      </w:r>
    </w:p>
  </w:footnote>
  <w:footnote w:id="83">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الشفعة ش2259 و کتاب الهبة ش2595 و کتاب الادب ش6020، سنن ابوداود، کتاب الادب ش5155، مسند امام احمد6/175 ش25462 و 6/239 و مستدرک حاکم 4/185 ش7309</w:t>
      </w:r>
    </w:p>
  </w:footnote>
  <w:footnote w:id="84">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تفسیر القرآن ش4796 و کتاب النکاح ش5239 و صحیح مسلم کتاب الرضاع ش1445 و سنن ترمذی کتاب الرضاع ش1148</w:t>
      </w:r>
    </w:p>
  </w:footnote>
  <w:footnote w:id="85">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امام ترمذی، کتاب تفسیر القرآن ش3175 و سنن ابن ماجه‌، کتاب الزهد ش4198 و مسند امام احمد6/159 ش25302</w:t>
      </w:r>
    </w:p>
  </w:footnote>
  <w:footnote w:id="86">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الرقائق ش6507 و صحیح مسلم، کتاب الذکر و الدعاء و التوبة و الستغفار ش157 و ش 2685 و سنن ترمشی، کتاب الجنائز ش1067</w:t>
      </w:r>
    </w:p>
  </w:footnote>
  <w:footnote w:id="8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مستدرک حاکم</w:t>
      </w:r>
      <w:r>
        <w:rPr>
          <w:rFonts w:hint="cs"/>
          <w:rtl/>
        </w:rPr>
        <w:t xml:space="preserve"> </w:t>
      </w:r>
      <w:r w:rsidRPr="000A2D9A">
        <w:rPr>
          <w:rFonts w:hint="cs"/>
          <w:rtl/>
        </w:rPr>
        <w:t>4/142 ش7168</w:t>
      </w:r>
      <w:r>
        <w:rPr>
          <w:rFonts w:hint="cs"/>
          <w:rtl/>
        </w:rPr>
        <w:t xml:space="preserve"> </w:t>
      </w:r>
      <w:r w:rsidRPr="000A2D9A">
        <w:rPr>
          <w:rFonts w:hint="cs"/>
          <w:rtl/>
        </w:rPr>
        <w:t>هیثمی در مجمع</w:t>
      </w:r>
      <w:r>
        <w:rPr>
          <w:rFonts w:hint="cs"/>
          <w:rtl/>
        </w:rPr>
        <w:t xml:space="preserve"> الزوائد 4/149 باب ثواب الهدیة والثناء و</w:t>
      </w:r>
      <w:r w:rsidRPr="000A2D9A">
        <w:rPr>
          <w:rFonts w:hint="cs"/>
          <w:rtl/>
        </w:rPr>
        <w:t>المکافأة، مسند امام احمد</w:t>
      </w:r>
      <w:r>
        <w:rPr>
          <w:rFonts w:hint="cs"/>
          <w:rtl/>
        </w:rPr>
        <w:t xml:space="preserve"> </w:t>
      </w:r>
      <w:r w:rsidRPr="000A2D9A">
        <w:rPr>
          <w:rFonts w:hint="cs"/>
          <w:rtl/>
        </w:rPr>
        <w:t>6/133 ش25054، الطبقات الکبری، ابن سعد</w:t>
      </w:r>
      <w:r>
        <w:rPr>
          <w:rFonts w:hint="cs"/>
          <w:rtl/>
        </w:rPr>
        <w:t xml:space="preserve"> </w:t>
      </w:r>
      <w:r w:rsidRPr="000A2D9A">
        <w:rPr>
          <w:rFonts w:hint="cs"/>
          <w:rtl/>
        </w:rPr>
        <w:t>8/294، الاستیعاب، ابن عبدالبر</w:t>
      </w:r>
      <w:r>
        <w:rPr>
          <w:rFonts w:hint="cs"/>
          <w:rtl/>
        </w:rPr>
        <w:t xml:space="preserve"> </w:t>
      </w:r>
      <w:r w:rsidRPr="000A2D9A">
        <w:rPr>
          <w:rFonts w:hint="cs"/>
          <w:rtl/>
        </w:rPr>
        <w:t>4/1942 و الاصابة، ابن حجر</w:t>
      </w:r>
      <w:r>
        <w:rPr>
          <w:rFonts w:hint="cs"/>
          <w:rtl/>
        </w:rPr>
        <w:t xml:space="preserve"> </w:t>
      </w:r>
      <w:r w:rsidRPr="000A2D9A">
        <w:rPr>
          <w:rFonts w:hint="cs"/>
          <w:rtl/>
        </w:rPr>
        <w:t>8/233.</w:t>
      </w:r>
    </w:p>
  </w:footnote>
  <w:footnote w:id="88">
    <w:p w:rsidR="008E5D93" w:rsidRPr="000A2D9A" w:rsidRDefault="008E5D93" w:rsidP="00CA7A80">
      <w:pPr>
        <w:pStyle w:val="ad"/>
        <w:rPr>
          <w:spacing w:val="-4"/>
          <w:rtl/>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 xml:space="preserve">صحیح بخاری، کتاب الرقائق ش6467 </w:t>
      </w:r>
      <w:r>
        <w:rPr>
          <w:rFonts w:hint="cs"/>
          <w:spacing w:val="-4"/>
          <w:rtl/>
        </w:rPr>
        <w:t>و صحیح مسلم، کتاب صفة القیامة والجنة و</w:t>
      </w:r>
      <w:r w:rsidRPr="000A2D9A">
        <w:rPr>
          <w:rFonts w:hint="cs"/>
          <w:spacing w:val="-4"/>
          <w:rtl/>
        </w:rPr>
        <w:t>النار ش 2818</w:t>
      </w:r>
    </w:p>
  </w:footnote>
  <w:footnote w:id="89">
    <w:p w:rsidR="008E5D93" w:rsidRPr="000A2D9A" w:rsidRDefault="008E5D93" w:rsidP="00CA7A80">
      <w:pPr>
        <w:pStyle w:val="ad"/>
        <w:rPr>
          <w:spacing w:val="-4"/>
          <w:rtl/>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صحیح بخاری، کتاب صلاة التراویح ش2013 و صحیح مسلم، کتاب صلاة المسافرین و قصرها ش</w:t>
      </w:r>
      <w:r>
        <w:rPr>
          <w:rFonts w:hint="cs"/>
          <w:spacing w:val="-4"/>
          <w:rtl/>
        </w:rPr>
        <w:t xml:space="preserve"> </w:t>
      </w:r>
      <w:r w:rsidRPr="000A2D9A">
        <w:rPr>
          <w:rFonts w:hint="cs"/>
          <w:spacing w:val="-4"/>
          <w:rtl/>
        </w:rPr>
        <w:t>738</w:t>
      </w:r>
      <w:r>
        <w:rPr>
          <w:rFonts w:hint="cs"/>
          <w:spacing w:val="-4"/>
          <w:rtl/>
        </w:rPr>
        <w:t>.</w:t>
      </w:r>
    </w:p>
  </w:footnote>
  <w:footnote w:id="90">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الادب، شماره‌های 6024-6256-6359-6410 و صحیح مسلم، کتاب السلام ش2165 و سنن ترمذی، کتاب الاستئذان و الاداب ش2701</w:t>
      </w:r>
    </w:p>
  </w:footnote>
  <w:footnote w:id="91">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w:t>
      </w:r>
      <w:r>
        <w:rPr>
          <w:rFonts w:hint="cs"/>
          <w:rtl/>
        </w:rPr>
        <w:t xml:space="preserve"> </w:t>
      </w:r>
      <w:r w:rsidRPr="000A2D9A">
        <w:rPr>
          <w:rFonts w:hint="cs"/>
          <w:rtl/>
        </w:rPr>
        <w:t>6/45 ش24229، 6/136 ش25095 و 6/251 ش25840، سنن ابوداود، باب فیمن دعا علی من ظلم ش4909و کتاب الصلاة، ش1497، السنن الکبری- نسائی، باب لعن السارق ش7359،4/327، الوسط- الطبرانی4/184ش3925</w:t>
      </w:r>
    </w:p>
  </w:footnote>
  <w:footnote w:id="92">
    <w:p w:rsidR="008E5D93" w:rsidRPr="000A2D9A" w:rsidRDefault="008E5D93" w:rsidP="00BE4AE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احمد6/72 ش24478مجمع الزوائد-هیتمی8/77 باب ما نهی عن سبه‌ من الدواب وما یفعل بالدابة اذا اجیب في لعنها.</w:t>
      </w:r>
    </w:p>
  </w:footnote>
  <w:footnote w:id="93">
    <w:p w:rsidR="008E5D93" w:rsidRPr="000A2D9A" w:rsidRDefault="008E5D93" w:rsidP="00BE4AE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w:t>
      </w:r>
      <w:r>
        <w:rPr>
          <w:rFonts w:hint="cs"/>
          <w:rtl/>
        </w:rPr>
        <w:t xml:space="preserve"> </w:t>
      </w:r>
      <w:r w:rsidRPr="000A2D9A">
        <w:rPr>
          <w:rFonts w:hint="cs"/>
          <w:rtl/>
        </w:rPr>
        <w:t>6/70 ش24460 و 6/151 ش25218، سنن دارمی، باب في المحقرات ش2726</w:t>
      </w:r>
      <w:r>
        <w:rPr>
          <w:rFonts w:hint="cs"/>
          <w:rtl/>
        </w:rPr>
        <w:t xml:space="preserve"> </w:t>
      </w:r>
      <w:r w:rsidRPr="000A2D9A">
        <w:rPr>
          <w:rFonts w:hint="cs"/>
          <w:rtl/>
        </w:rPr>
        <w:t>معتصر الختصر- ابوالمحاسن یوسف حنفی2/339 باب في محقرات الذنوب، انتشآرات:عالم الکتب- بیروت، الاوسط- طبرانی3/31 ش2377 و 4/125 ش3776 و مسند اسحاق بن راهویه‌2/538 ش1120</w:t>
      </w:r>
    </w:p>
  </w:footnote>
  <w:footnote w:id="94">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احمد6/136 ش25093 و6/206 ش25749، شعب الایمان- بیهقی5/303 ش6730، الزهد- هناد2/568ش1190، انتشارات: دارالخلفاء للکتاب الاسلامی- کویت 1406</w:t>
      </w:r>
    </w:p>
  </w:footnote>
  <w:footnote w:id="95">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امام ترمذی، کتاب صفة القیامة و الرقائق و الورع ش2502، سنن ابوداود، کتاب الادب ش4875 و مسند امام احمد 6/189 ش25601 .</w:t>
      </w:r>
    </w:p>
  </w:footnote>
  <w:footnote w:id="96">
    <w:p w:rsidR="008E5D93" w:rsidRPr="000A2D9A" w:rsidRDefault="008E5D93" w:rsidP="00BE4AE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ابن حبان8/151 ش 3365، مجمع الزوائد- هیتمت، باب اللهم اعط منفقا خلفا 3/122، السنن الکبری- نسائی، باب الاحصاء في الصدقة2/38 ش2330، مسند امام احمد6/70 ش24463 و 6/108 ش24810</w:t>
      </w:r>
    </w:p>
  </w:footnote>
  <w:footnote w:id="97">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6/79 ش24545، الترغیب و الترهیب- منذری 2/6 ش1278.</w:t>
      </w:r>
    </w:p>
  </w:footnote>
  <w:footnote w:id="98">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ترمشی، کتاب الزهد ش2352، شعب الایمان- بیهقی2/176، الترغیب و الترهیب- منذری 4/66 ش4825 انتشارات: دارالکتب العلمیة، بیروت1417هـ ت ابراهیم شمس الدین</w:t>
      </w:r>
    </w:p>
  </w:footnote>
  <w:footnote w:id="99">
    <w:p w:rsidR="008E5D93" w:rsidRPr="000A2D9A" w:rsidRDefault="008E5D93" w:rsidP="00CB60E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spacing w:val="-4"/>
          <w:rtl/>
        </w:rPr>
        <w:t xml:space="preserve">در مسند امام احمد روایت شده‌ که‌ عایشه‌ گفت: نمازی را که‌ اکنون خواندم، در خدمت پیامبر </w:t>
      </w:r>
      <w:r w:rsidRPr="000A2D9A">
        <w:rPr>
          <w:rFonts w:cs="CTraditional Arabic" w:hint="cs"/>
          <w:spacing w:val="-4"/>
          <w:rtl/>
        </w:rPr>
        <w:t>ص</w:t>
      </w:r>
      <w:r w:rsidRPr="000A2D9A">
        <w:rPr>
          <w:rFonts w:hint="cs"/>
          <w:rtl/>
        </w:rPr>
        <w:t xml:space="preserve"> برگزار می‌نمودم، اگر پدرم زنده‌ گردد و مرا از آن باز دارد، هرگز آن‌را ترک نخواهم کرد.(6/138 ش 25122).</w:t>
      </w:r>
    </w:p>
  </w:footnote>
  <w:footnote w:id="100">
    <w:p w:rsidR="008E5D93" w:rsidRPr="000A2D9A" w:rsidRDefault="008E5D93" w:rsidP="00BE4AE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جهت توضیحات بیشتر به‌ باب چهارم از فصل چهار کتاب " خلاصة الوفا بأخبار المصطفی «امام سمهودی، مراجعه‌ شود.</w:t>
      </w:r>
    </w:p>
  </w:footnote>
  <w:footnote w:id="101">
    <w:p w:rsidR="008E5D93" w:rsidRPr="000A2D9A" w:rsidRDefault="008E5D93" w:rsidP="00BE4AE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در صحیح بخاری و مسلم از حضرت عایشه‌(رض) روایت شده‌ که‌ گوید: </w:t>
      </w:r>
      <w:r w:rsidRPr="000A2D9A">
        <w:rPr>
          <w:rFonts w:ascii="Lotus Linotype" w:eastAsia="MS Mincho" w:hAnsi="Lotus Linotype"/>
          <w:color w:val="000000"/>
          <w:spacing w:val="2"/>
          <w:rtl/>
        </w:rPr>
        <w:t>«</w:t>
      </w:r>
      <w:r w:rsidRPr="000A2D9A">
        <w:rPr>
          <w:rStyle w:val="Charf1"/>
          <w:rFonts w:eastAsia="MS Mincho"/>
          <w:rtl/>
        </w:rPr>
        <w:t>كُنْتُ أُرَجِّلُ رَأْسَ رَسُولِ اللَّهِ</w:t>
      </w:r>
      <w:r w:rsidRPr="000A2D9A">
        <w:rPr>
          <w:rStyle w:val="Charb"/>
          <w:rFonts w:eastAsia="MS Mincho" w:cs="CTraditional Arabic" w:hint="cs"/>
          <w:rtl/>
        </w:rPr>
        <w:t xml:space="preserve"> ص</w:t>
      </w:r>
      <w:r w:rsidRPr="000A2D9A">
        <w:rPr>
          <w:rStyle w:val="Charb"/>
          <w:rFonts w:eastAsia="MS Mincho"/>
          <w:rtl/>
        </w:rPr>
        <w:t xml:space="preserve"> </w:t>
      </w:r>
      <w:r w:rsidRPr="000A2D9A">
        <w:rPr>
          <w:rStyle w:val="Charf1"/>
          <w:rFonts w:eastAsia="MS Mincho"/>
          <w:rtl/>
        </w:rPr>
        <w:t>وَأَنَا حَائِضٌ</w:t>
      </w:r>
      <w:r w:rsidRPr="000A2D9A">
        <w:rPr>
          <w:rFonts w:ascii="Lotus Linotype" w:eastAsia="MS Mincho" w:hAnsi="Lotus Linotype"/>
          <w:color w:val="000000"/>
          <w:spacing w:val="2"/>
          <w:rtl/>
        </w:rPr>
        <w:t>»</w:t>
      </w:r>
      <w:r w:rsidRPr="000A2D9A">
        <w:rPr>
          <w:rFonts w:ascii="AGA Arabesque" w:eastAsia="MS Mincho" w:hAnsi="AGA Arabesque"/>
          <w:color w:val="000000"/>
          <w:spacing w:val="2"/>
          <w:rtl/>
        </w:rPr>
        <w:t>.</w:t>
      </w:r>
      <w:r w:rsidRPr="000A2D9A">
        <w:rPr>
          <w:rFonts w:eastAsia="MS Mincho" w:hint="cs"/>
          <w:rtl/>
        </w:rPr>
        <w:t xml:space="preserve"> «</w:t>
      </w:r>
      <w:r w:rsidRPr="000A2D9A">
        <w:rPr>
          <w:rFonts w:eastAsia="MS Mincho"/>
          <w:rtl/>
        </w:rPr>
        <w:t>در حال قاعدگی</w:t>
      </w:r>
      <w:r w:rsidRPr="000A2D9A">
        <w:rPr>
          <w:rFonts w:eastAsia="MS Mincho" w:hint="cs"/>
          <w:rtl/>
        </w:rPr>
        <w:t>،</w:t>
      </w:r>
      <w:r w:rsidRPr="000A2D9A">
        <w:rPr>
          <w:rFonts w:eastAsia="MS Mincho"/>
          <w:rtl/>
        </w:rPr>
        <w:t xml:space="preserve"> موهای </w:t>
      </w:r>
      <w:r w:rsidRPr="000A2D9A">
        <w:rPr>
          <w:rFonts w:eastAsia="MS Mincho" w:hint="cs"/>
          <w:rtl/>
        </w:rPr>
        <w:t xml:space="preserve">سر </w:t>
      </w:r>
      <w:r w:rsidRPr="000A2D9A">
        <w:rPr>
          <w:rFonts w:eastAsia="MS Mincho"/>
          <w:rtl/>
        </w:rPr>
        <w:t>مبارک رسول الله</w:t>
      </w:r>
      <w:r w:rsidRPr="000A2D9A">
        <w:rPr>
          <w:rFonts w:eastAsia="MS Mincho" w:hint="cs"/>
          <w:rtl/>
        </w:rPr>
        <w:t xml:space="preserve"> </w:t>
      </w:r>
      <w:r w:rsidRPr="000A2D9A">
        <w:rPr>
          <w:rFonts w:eastAsia="MS Mincho" w:cs="CTraditional Arabic" w:hint="cs"/>
          <w:rtl/>
        </w:rPr>
        <w:t>ص</w:t>
      </w:r>
      <w:r w:rsidRPr="000A2D9A">
        <w:rPr>
          <w:rFonts w:eastAsia="MS Mincho" w:hint="cs"/>
          <w:rtl/>
        </w:rPr>
        <w:t xml:space="preserve"> </w:t>
      </w:r>
      <w:r w:rsidRPr="000A2D9A">
        <w:rPr>
          <w:rFonts w:eastAsia="MS Mincho"/>
          <w:rtl/>
        </w:rPr>
        <w:t>را شانه می‏زدم</w:t>
      </w:r>
      <w:r w:rsidRPr="000A2D9A">
        <w:rPr>
          <w:rFonts w:eastAsia="MS Mincho" w:hint="cs"/>
          <w:rtl/>
        </w:rPr>
        <w:t>»</w:t>
      </w:r>
      <w:r w:rsidRPr="000A2D9A">
        <w:rPr>
          <w:rFonts w:eastAsia="MS Mincho"/>
          <w:rtl/>
        </w:rPr>
        <w:t>.</w:t>
      </w:r>
    </w:p>
    <w:p w:rsidR="008E5D93" w:rsidRPr="000A2D9A" w:rsidRDefault="008E5D93" w:rsidP="00BE4AE8">
      <w:pPr>
        <w:pStyle w:val="ad"/>
        <w:ind w:firstLine="0"/>
        <w:rPr>
          <w:rFonts w:ascii="Lotus Linotype" w:eastAsia="MS Mincho" w:hAnsi="Lotus Linotype"/>
          <w:spacing w:val="2"/>
          <w:rtl/>
        </w:rPr>
      </w:pPr>
      <w:r w:rsidRPr="000A2D9A">
        <w:rPr>
          <w:rFonts w:hint="cs"/>
          <w:spacing w:val="-4"/>
          <w:rtl/>
        </w:rPr>
        <w:t>و در روایتی دیگر از بخاری چنین آمده‌:</w:t>
      </w:r>
      <w:r w:rsidRPr="000A2D9A">
        <w:rPr>
          <w:rFonts w:ascii="Lotus Linotype" w:eastAsia="MS Mincho" w:hAnsi="Lotus Linotype" w:hint="cs"/>
          <w:spacing w:val="-4"/>
          <w:rtl/>
        </w:rPr>
        <w:t xml:space="preserve"> «</w:t>
      </w:r>
      <w:r w:rsidRPr="000A2D9A">
        <w:rPr>
          <w:rStyle w:val="Charf1"/>
          <w:rFonts w:eastAsia="MS Mincho"/>
          <w:spacing w:val="-4"/>
          <w:rtl/>
        </w:rPr>
        <w:t>لَیدْخِلُ عَلَی رَأْسَهُ وَهُوَ فِی الْمَسْجِدِ فَأُرَجِّلُه</w:t>
      </w:r>
      <w:r w:rsidRPr="000A2D9A">
        <w:rPr>
          <w:rFonts w:ascii="Lotus Linotype" w:eastAsia="MS Mincho" w:hAnsi="Lotus Linotype" w:hint="cs"/>
          <w:spacing w:val="-4"/>
          <w:rtl/>
        </w:rPr>
        <w:t xml:space="preserve">». </w:t>
      </w:r>
      <w:r w:rsidRPr="000A2D9A">
        <w:rPr>
          <w:rFonts w:ascii="AGA Arabesque" w:eastAsia="MS Mincho" w:hAnsi="AGA Arabesque" w:hint="cs"/>
          <w:color w:val="000000"/>
          <w:spacing w:val="-4"/>
          <w:rtl/>
        </w:rPr>
        <w:t>«آنحضرت</w:t>
      </w:r>
      <w:r w:rsidRPr="000A2D9A">
        <w:rPr>
          <w:rFonts w:ascii="AGA Arabesque" w:eastAsia="MS Mincho" w:hAnsi="AGA Arabesque" w:cs="CTraditional Arabic" w:hint="cs"/>
          <w:color w:val="000000"/>
          <w:spacing w:val="-4"/>
          <w:rtl/>
        </w:rPr>
        <w:t xml:space="preserve"> </w:t>
      </w:r>
      <w:r w:rsidRPr="000A2D9A">
        <w:rPr>
          <w:rFonts w:ascii="CTraditional Arabic" w:eastAsia="MS Mincho" w:hAnsi="CTraditional Arabic" w:cs="CTraditional Arabic" w:hint="cs"/>
          <w:color w:val="000000"/>
          <w:spacing w:val="-4"/>
          <w:rtl/>
        </w:rPr>
        <w:t>ص</w:t>
      </w:r>
      <w:r w:rsidRPr="000A2D9A">
        <w:rPr>
          <w:rFonts w:ascii="AGA Arabesque" w:eastAsia="MS Mincho" w:hAnsi="AGA Arabesque" w:hint="cs"/>
          <w:color w:val="000000"/>
          <w:spacing w:val="-4"/>
          <w:rtl/>
        </w:rPr>
        <w:t xml:space="preserve"> </w:t>
      </w:r>
      <w:r w:rsidRPr="000A2D9A">
        <w:rPr>
          <w:rFonts w:ascii="AGA Arabesque" w:eastAsia="MS Mincho" w:hAnsi="AGA Arabesque"/>
          <w:color w:val="000000"/>
          <w:rtl/>
        </w:rPr>
        <w:t>در حالی که در مسجد معتکف بود، سر مبارک</w:t>
      </w:r>
      <w:r w:rsidRPr="000A2D9A">
        <w:rPr>
          <w:rFonts w:ascii="AGA Arabesque" w:eastAsia="MS Mincho" w:hAnsi="AGA Arabesque" w:hint="cs"/>
          <w:color w:val="000000"/>
          <w:rtl/>
        </w:rPr>
        <w:t xml:space="preserve">ش را به‌سوی من متمایل می‌ساخت </w:t>
      </w:r>
      <w:r w:rsidRPr="000A2D9A">
        <w:rPr>
          <w:rFonts w:ascii="AGA Arabesque" w:eastAsia="MS Mincho" w:hAnsi="AGA Arabesque"/>
          <w:color w:val="000000"/>
          <w:rtl/>
        </w:rPr>
        <w:t>و من موهای</w:t>
      </w:r>
      <w:r w:rsidRPr="000A2D9A">
        <w:rPr>
          <w:rFonts w:ascii="AGA Arabesque" w:eastAsia="MS Mincho" w:hAnsi="AGA Arabesque" w:hint="cs"/>
          <w:color w:val="000000"/>
          <w:rtl/>
        </w:rPr>
        <w:t>ش</w:t>
      </w:r>
      <w:r w:rsidRPr="000A2D9A">
        <w:rPr>
          <w:rFonts w:ascii="AGA Arabesque" w:eastAsia="MS Mincho" w:hAnsi="AGA Arabesque"/>
          <w:color w:val="000000"/>
          <w:rtl/>
        </w:rPr>
        <w:t xml:space="preserve"> را شانه می‏زدم</w:t>
      </w:r>
      <w:r w:rsidRPr="000A2D9A">
        <w:rPr>
          <w:rFonts w:hint="cs"/>
          <w:rtl/>
        </w:rPr>
        <w:t>».</w:t>
      </w:r>
    </w:p>
    <w:p w:rsidR="008E5D93" w:rsidRPr="000A2D9A" w:rsidRDefault="008E5D93" w:rsidP="00BE4AE8">
      <w:pPr>
        <w:pStyle w:val="ad"/>
        <w:ind w:firstLine="0"/>
        <w:rPr>
          <w:rtl/>
        </w:rPr>
      </w:pPr>
      <w:r w:rsidRPr="000A2D9A">
        <w:rPr>
          <w:rFonts w:hint="cs"/>
          <w:rtl/>
        </w:rPr>
        <w:t>صحیح بخاری، کتاب الاعتکاف ش1924/1925، صحیح مسلم، کتاب الحیض ش682/683، سنن ابوداود، کتاب الصیام ش2467، 2469 و سنن الترمذی، کتاب الصوم ش804.</w:t>
      </w:r>
    </w:p>
  </w:footnote>
  <w:footnote w:id="102">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باب البناء 1/272 ش776، الطبقات الکبری- ابن سعد، خلاصة الوفا باخبار المصطفی- سمهودی، باب چهارم از فصل چهارم، وفاء الوفاء باخبار دار المصطفی 1/458</w:t>
      </w:r>
    </w:p>
  </w:footnote>
  <w:footnote w:id="103">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ش2468.</w:t>
      </w:r>
    </w:p>
  </w:footnote>
  <w:footnote w:id="104">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شماره‌های:4913،2468،5388 و 905.</w:t>
      </w:r>
    </w:p>
  </w:footnote>
  <w:footnote w:id="105">
    <w:p w:rsidR="008E5D93" w:rsidRPr="000A2D9A" w:rsidRDefault="008E5D93" w:rsidP="00E75333">
      <w:pPr>
        <w:pStyle w:val="ad"/>
        <w:rPr>
          <w:spacing w:val="-4"/>
          <w:rtl/>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eastAsia="MS Mincho"/>
          <w:spacing w:val="-4"/>
          <w:rtl/>
        </w:rPr>
        <w:t xml:space="preserve">عایشه </w:t>
      </w:r>
      <w:r w:rsidRPr="000A2D9A">
        <w:rPr>
          <w:rFonts w:eastAsia="MS Mincho" w:cs="CTraditional Arabic" w:hint="cs"/>
          <w:spacing w:val="-4"/>
          <w:rtl/>
        </w:rPr>
        <w:t>ل</w:t>
      </w:r>
      <w:r w:rsidRPr="000A2D9A">
        <w:rPr>
          <w:rFonts w:eastAsia="MS Mincho" w:hint="cs"/>
          <w:spacing w:val="-4"/>
          <w:rtl/>
        </w:rPr>
        <w:t xml:space="preserve">؛ همسر گرامی نبی اکرم </w:t>
      </w:r>
      <w:r w:rsidRPr="000A2D9A">
        <w:rPr>
          <w:rFonts w:eastAsia="MS Mincho" w:cs="CTraditional Arabic" w:hint="cs"/>
          <w:spacing w:val="-4"/>
          <w:rtl/>
        </w:rPr>
        <w:t>ص</w:t>
      </w:r>
      <w:r w:rsidRPr="000A2D9A">
        <w:rPr>
          <w:rFonts w:eastAsia="MS Mincho" w:hint="cs"/>
          <w:spacing w:val="-4"/>
          <w:rtl/>
        </w:rPr>
        <w:t xml:space="preserve">؛ </w:t>
      </w:r>
      <w:r w:rsidRPr="000A2D9A">
        <w:rPr>
          <w:rFonts w:eastAsia="MS Mincho"/>
          <w:spacing w:val="-4"/>
          <w:rtl/>
        </w:rPr>
        <w:t>می‏فرماید</w:t>
      </w:r>
      <w:r w:rsidRPr="000A2D9A">
        <w:rPr>
          <w:rFonts w:ascii="AGA Arabesque" w:eastAsia="MS Mincho" w:hAnsi="AGA Arabesque"/>
          <w:color w:val="000000"/>
          <w:spacing w:val="-4"/>
          <w:rtl/>
        </w:rPr>
        <w:t xml:space="preserve">: </w:t>
      </w:r>
      <w:r>
        <w:rPr>
          <w:rFonts w:ascii="Traditional Arabic" w:eastAsia="MS Mincho" w:hAnsi="Traditional Arabic" w:cs="Traditional Arabic"/>
          <w:color w:val="000000"/>
          <w:spacing w:val="-4"/>
          <w:rtl/>
        </w:rPr>
        <w:t>«</w:t>
      </w:r>
      <w:r w:rsidRPr="000A2D9A">
        <w:rPr>
          <w:rStyle w:val="Charf1"/>
          <w:rFonts w:eastAsia="MS Mincho" w:hint="cs"/>
          <w:spacing w:val="-4"/>
          <w:rtl/>
        </w:rPr>
        <w:t xml:space="preserve">كُنْتُ أَنَامُ بَینَ یدَی رَسُولِ الله </w:t>
      </w:r>
      <w:r w:rsidRPr="000A2D9A">
        <w:rPr>
          <w:rStyle w:val="Charf1"/>
          <w:rFonts w:eastAsia="MS Mincho" w:cs="CTraditional Arabic" w:hint="cs"/>
          <w:spacing w:val="-4"/>
          <w:rtl/>
        </w:rPr>
        <w:t>ص</w:t>
      </w:r>
      <w:r w:rsidRPr="000A2D9A">
        <w:rPr>
          <w:rStyle w:val="Charf1"/>
          <w:rFonts w:eastAsia="MS Mincho" w:hint="cs"/>
          <w:spacing w:val="-4"/>
          <w:rtl/>
        </w:rPr>
        <w:t xml:space="preserve"> وَرِجْلای فِی قِبْلَتِهِ</w:t>
      </w:r>
      <w:r w:rsidRPr="000A2D9A">
        <w:rPr>
          <w:rStyle w:val="Charf1"/>
          <w:rFonts w:eastAsia="MS Mincho"/>
          <w:spacing w:val="-4"/>
          <w:rtl/>
        </w:rPr>
        <w:t>،</w:t>
      </w:r>
      <w:r w:rsidRPr="000A2D9A">
        <w:rPr>
          <w:rStyle w:val="Charf1"/>
          <w:rFonts w:eastAsia="MS Mincho" w:hint="cs"/>
          <w:spacing w:val="-4"/>
          <w:rtl/>
        </w:rPr>
        <w:t xml:space="preserve"> فَإِذَا سَجَدَ غَمَزَنِی فَقَبَضْتُ رِجْلَی</w:t>
      </w:r>
      <w:r w:rsidRPr="000A2D9A">
        <w:rPr>
          <w:rStyle w:val="Charf1"/>
          <w:rFonts w:eastAsia="MS Mincho"/>
          <w:spacing w:val="-4"/>
          <w:rtl/>
        </w:rPr>
        <w:t>،</w:t>
      </w:r>
      <w:r w:rsidRPr="000A2D9A">
        <w:rPr>
          <w:rStyle w:val="Charf1"/>
          <w:rFonts w:eastAsia="MS Mincho" w:hint="cs"/>
          <w:spacing w:val="-4"/>
          <w:rtl/>
        </w:rPr>
        <w:t xml:space="preserve"> فَإِذَا قَامَ بَسَطْتُهُمَا</w:t>
      </w:r>
      <w:r w:rsidRPr="000A2D9A">
        <w:rPr>
          <w:rStyle w:val="Charf1"/>
          <w:rFonts w:eastAsia="MS Mincho"/>
          <w:spacing w:val="-4"/>
          <w:rtl/>
        </w:rPr>
        <w:t>،</w:t>
      </w:r>
      <w:r w:rsidRPr="000A2D9A">
        <w:rPr>
          <w:rStyle w:val="Charf1"/>
          <w:rFonts w:eastAsia="MS Mincho" w:hint="cs"/>
          <w:spacing w:val="-4"/>
          <w:rtl/>
        </w:rPr>
        <w:t xml:space="preserve"> قَالَتْ</w:t>
      </w:r>
      <w:r w:rsidRPr="000A2D9A">
        <w:rPr>
          <w:rStyle w:val="Charf1"/>
          <w:rFonts w:eastAsia="MS Mincho"/>
          <w:spacing w:val="-4"/>
          <w:rtl/>
        </w:rPr>
        <w:t>:</w:t>
      </w:r>
      <w:r w:rsidRPr="000A2D9A">
        <w:rPr>
          <w:rStyle w:val="Charf1"/>
          <w:rFonts w:eastAsia="MS Mincho" w:hint="cs"/>
          <w:spacing w:val="-4"/>
          <w:rtl/>
        </w:rPr>
        <w:t xml:space="preserve"> وَالْبُیوتُ یوْمَئِذٍ لَیسَ فِیهَا مَصَابِیحُ</w:t>
      </w:r>
      <w:r>
        <w:rPr>
          <w:rFonts w:ascii="Traditional Arabic" w:eastAsia="MS Mincho" w:hAnsi="Traditional Arabic" w:cs="Traditional Arabic" w:hint="cs"/>
          <w:color w:val="000000"/>
          <w:spacing w:val="-4"/>
          <w:rtl/>
        </w:rPr>
        <w:t>»</w:t>
      </w:r>
      <w:r w:rsidRPr="000A2D9A">
        <w:rPr>
          <w:rStyle w:val="Charb"/>
          <w:rFonts w:eastAsia="MS Mincho"/>
          <w:spacing w:val="-4"/>
          <w:rtl/>
        </w:rPr>
        <w:t>.</w:t>
      </w:r>
    </w:p>
    <w:p w:rsidR="008E5D93" w:rsidRPr="000A2D9A" w:rsidRDefault="008E5D93" w:rsidP="00BE4AE8">
      <w:pPr>
        <w:pStyle w:val="ad"/>
        <w:ind w:firstLine="0"/>
        <w:rPr>
          <w:rFonts w:eastAsia="MS Mincho"/>
          <w:rtl/>
        </w:rPr>
      </w:pPr>
      <w:r w:rsidRPr="000A2D9A">
        <w:rPr>
          <w:rFonts w:eastAsia="MS Mincho" w:hint="cs"/>
          <w:rtl/>
        </w:rPr>
        <w:t>(بعلت کمی جا) روبروی</w:t>
      </w:r>
      <w:r w:rsidRPr="000A2D9A">
        <w:rPr>
          <w:rFonts w:eastAsia="MS Mincho"/>
          <w:rtl/>
        </w:rPr>
        <w:t xml:space="preserve"> رسول</w:t>
      </w:r>
      <w:r w:rsidRPr="000A2D9A">
        <w:rPr>
          <w:rFonts w:eastAsia="MS Mincho" w:hint="cs"/>
          <w:rtl/>
        </w:rPr>
        <w:t xml:space="preserve"> </w:t>
      </w:r>
      <w:r w:rsidRPr="000A2D9A">
        <w:rPr>
          <w:rFonts w:eastAsia="MS Mincho"/>
          <w:rtl/>
        </w:rPr>
        <w:t>‏الله</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می‌خوابیدم بطوری </w:t>
      </w:r>
      <w:r w:rsidRPr="000A2D9A">
        <w:rPr>
          <w:rFonts w:eastAsia="MS Mincho"/>
          <w:rtl/>
        </w:rPr>
        <w:t xml:space="preserve">که پاهایم در </w:t>
      </w:r>
      <w:r w:rsidRPr="000A2D9A">
        <w:rPr>
          <w:rFonts w:eastAsia="MS Mincho" w:hint="cs"/>
          <w:rtl/>
        </w:rPr>
        <w:t>سمت قبلۀ</w:t>
      </w:r>
      <w:r w:rsidRPr="000A2D9A">
        <w:rPr>
          <w:rFonts w:eastAsia="MS Mincho"/>
          <w:rtl/>
        </w:rPr>
        <w:t xml:space="preserve"> </w:t>
      </w:r>
      <w:r w:rsidRPr="000A2D9A">
        <w:rPr>
          <w:rFonts w:eastAsia="MS Mincho" w:hint="cs"/>
          <w:rtl/>
        </w:rPr>
        <w:t>ایشان</w:t>
      </w:r>
      <w:r w:rsidRPr="000A2D9A">
        <w:rPr>
          <w:rFonts w:eastAsia="MS Mincho"/>
          <w:rtl/>
        </w:rPr>
        <w:t xml:space="preserve"> قرار می‏گرفت. </w:t>
      </w:r>
      <w:r w:rsidRPr="000A2D9A">
        <w:rPr>
          <w:rFonts w:eastAsia="MS Mincho" w:hint="cs"/>
          <w:rtl/>
        </w:rPr>
        <w:t>و هنگامی که رسول اکرم</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می‌خواست</w:t>
      </w:r>
      <w:r w:rsidRPr="000A2D9A">
        <w:rPr>
          <w:rFonts w:eastAsia="MS Mincho"/>
          <w:rtl/>
        </w:rPr>
        <w:t xml:space="preserve"> سجده </w:t>
      </w:r>
      <w:r w:rsidRPr="000A2D9A">
        <w:rPr>
          <w:rFonts w:eastAsia="MS Mincho" w:hint="cs"/>
          <w:rtl/>
        </w:rPr>
        <w:t>نماید،</w:t>
      </w:r>
      <w:r w:rsidRPr="000A2D9A">
        <w:rPr>
          <w:rFonts w:eastAsia="MS Mincho"/>
          <w:rtl/>
        </w:rPr>
        <w:t xml:space="preserve"> با </w:t>
      </w:r>
      <w:r w:rsidRPr="000A2D9A">
        <w:rPr>
          <w:rFonts w:eastAsia="MS Mincho" w:hint="cs"/>
          <w:rtl/>
        </w:rPr>
        <w:t>دستش، پاهایم را می‌فشرد. و من پ</w:t>
      </w:r>
      <w:r w:rsidRPr="000A2D9A">
        <w:rPr>
          <w:rFonts w:eastAsia="MS Mincho"/>
          <w:rtl/>
        </w:rPr>
        <w:t>اهایم را جمع‏ می</w:t>
      </w:r>
      <w:r w:rsidRPr="000A2D9A">
        <w:rPr>
          <w:rFonts w:eastAsia="MS Mincho" w:hint="cs"/>
          <w:rtl/>
        </w:rPr>
        <w:t>‌</w:t>
      </w:r>
      <w:r w:rsidRPr="000A2D9A">
        <w:rPr>
          <w:rFonts w:eastAsia="MS Mincho"/>
          <w:rtl/>
        </w:rPr>
        <w:t xml:space="preserve">کردم. و </w:t>
      </w:r>
      <w:r w:rsidRPr="000A2D9A">
        <w:rPr>
          <w:rFonts w:eastAsia="MS Mincho" w:hint="cs"/>
          <w:rtl/>
        </w:rPr>
        <w:t xml:space="preserve">چون </w:t>
      </w:r>
      <w:r w:rsidRPr="000A2D9A">
        <w:rPr>
          <w:rFonts w:eastAsia="MS Mincho"/>
          <w:rtl/>
        </w:rPr>
        <w:t>بلند می</w:t>
      </w:r>
      <w:r w:rsidRPr="000A2D9A">
        <w:rPr>
          <w:rFonts w:eastAsia="MS Mincho" w:hint="cs"/>
          <w:rtl/>
        </w:rPr>
        <w:t>‌</w:t>
      </w:r>
      <w:r w:rsidRPr="000A2D9A">
        <w:rPr>
          <w:rFonts w:eastAsia="MS Mincho"/>
          <w:rtl/>
        </w:rPr>
        <w:t xml:space="preserve">شد، </w:t>
      </w:r>
      <w:r w:rsidRPr="000A2D9A">
        <w:rPr>
          <w:rFonts w:eastAsia="MS Mincho" w:hint="cs"/>
          <w:rtl/>
        </w:rPr>
        <w:t>پ</w:t>
      </w:r>
      <w:r w:rsidRPr="000A2D9A">
        <w:rPr>
          <w:rFonts w:eastAsia="MS Mincho"/>
          <w:rtl/>
        </w:rPr>
        <w:t xml:space="preserve">اهایم را دراز می‏کردم. </w:t>
      </w:r>
      <w:r w:rsidRPr="000A2D9A">
        <w:rPr>
          <w:rFonts w:eastAsia="MS Mincho" w:hint="cs"/>
          <w:rtl/>
        </w:rPr>
        <w:t xml:space="preserve">قابل یاد آوری است که </w:t>
      </w:r>
      <w:r w:rsidRPr="000A2D9A">
        <w:rPr>
          <w:rFonts w:eastAsia="MS Mincho"/>
          <w:rtl/>
        </w:rPr>
        <w:t>در آن زمان</w:t>
      </w:r>
      <w:r w:rsidRPr="000A2D9A">
        <w:rPr>
          <w:rFonts w:eastAsia="MS Mincho" w:hint="cs"/>
          <w:rtl/>
        </w:rPr>
        <w:t>،</w:t>
      </w:r>
      <w:r w:rsidRPr="000A2D9A">
        <w:rPr>
          <w:rFonts w:eastAsia="MS Mincho"/>
          <w:rtl/>
        </w:rPr>
        <w:t xml:space="preserve"> در خانه‏ها</w:t>
      </w:r>
      <w:r w:rsidRPr="000A2D9A">
        <w:rPr>
          <w:rFonts w:eastAsia="MS Mincho" w:hint="cs"/>
          <w:rtl/>
        </w:rPr>
        <w:t>،</w:t>
      </w:r>
      <w:r w:rsidRPr="000A2D9A">
        <w:rPr>
          <w:rFonts w:eastAsia="MS Mincho"/>
          <w:rtl/>
        </w:rPr>
        <w:t xml:space="preserve"> </w:t>
      </w:r>
      <w:r w:rsidRPr="000A2D9A">
        <w:rPr>
          <w:rFonts w:eastAsia="MS Mincho" w:hint="cs"/>
          <w:rtl/>
        </w:rPr>
        <w:t>چ</w:t>
      </w:r>
      <w:r w:rsidRPr="000A2D9A">
        <w:rPr>
          <w:rFonts w:eastAsia="MS Mincho"/>
          <w:rtl/>
        </w:rPr>
        <w:t>راغ</w:t>
      </w:r>
      <w:r w:rsidRPr="000A2D9A">
        <w:rPr>
          <w:rFonts w:eastAsia="MS Mincho" w:hint="cs"/>
          <w:rtl/>
        </w:rPr>
        <w:t xml:space="preserve"> وجود نداشت</w:t>
      </w:r>
      <w:r w:rsidRPr="000A2D9A">
        <w:rPr>
          <w:rFonts w:eastAsia="MS Mincho"/>
          <w:rtl/>
        </w:rPr>
        <w:t>.</w:t>
      </w:r>
    </w:p>
    <w:p w:rsidR="008E5D93" w:rsidRPr="000A2D9A" w:rsidRDefault="008E5D93" w:rsidP="00BE4AE8">
      <w:pPr>
        <w:pStyle w:val="ad"/>
        <w:ind w:firstLine="0"/>
        <w:rPr>
          <w:rFonts w:eastAsia="MS Mincho"/>
        </w:rPr>
      </w:pPr>
      <w:r w:rsidRPr="000A2D9A">
        <w:rPr>
          <w:rFonts w:eastAsia="MS Mincho" w:hint="cs"/>
          <w:rtl/>
        </w:rPr>
        <w:t xml:space="preserve"> بخاری، کتاب الصلاة ش513، صحیح مسلم، کتاب الصلاة ش512، سنن نسائی، کتاب الطهارة ش168 و موطأ- امام مالک، کتاب النداء للصلاة ش258.</w:t>
      </w:r>
    </w:p>
  </w:footnote>
  <w:footnote w:id="10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طیالسی ص207 ش1472، اسحاق بن راهویه‌ 2/335 ش891.</w:t>
      </w:r>
    </w:p>
  </w:footnote>
  <w:footnote w:id="107">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الصلاة، ش456، کتاب البیوع شماره‌های 2155،2156،2168، کتاب الهبة ش 2578، کتاب العتق ش2563، کتاب الشهادات ش2637، 2661، کتاب الشروط ش 2717 و صحیح مسلم، کتاب العتق ش1504.</w:t>
      </w:r>
    </w:p>
  </w:footnote>
  <w:footnote w:id="108">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الهبة ش2594 و 2688، کتاب الشهادات، کتاب النکاح ش5212 و صحیح مسلم کتاب الرضاع ش1663 و سنن ابوداود، کتاب النکاح ش2138.</w:t>
      </w:r>
    </w:p>
  </w:footnote>
  <w:footnote w:id="109">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الاطعمه‌ ش5423، صحیح مسلم، کتاب الزهد و الرقائق ش2970، سنن نسائی، کتاب الضحایا ش4432 و سنن ابن ماجه‌ کتاب الاطعمة ش3344.</w:t>
      </w:r>
    </w:p>
  </w:footnote>
  <w:footnote w:id="110">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6/217 ش25867 و6/237 ش26046 و مسند طیالسی ص207.</w:t>
      </w:r>
    </w:p>
  </w:footnote>
  <w:footnote w:id="111">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عایشه‌ می‌گوید: گاه یک ماه را سپری می‌کردیم و در طی آن آتشی در خانه‌ی ما روشن نمی‌شد و تنها از آب و خرما استفاده‌ می‌کردیم. صحیح بخاری ش 6458 و در روایتی دیگر چنین آمده‌: عایشه‌ در پاسخ به‌ سؤال عروه‌ که‌ گفت: با چه‌ چیزی زندگی را سپری می‌کردید؟، گفت: از آب و خرما بهره‌ می‌جستیم. (کتاب الرقائق ش6459 و مسند امام احمد 6/237 ش26046.</w:t>
      </w:r>
    </w:p>
  </w:footnote>
  <w:footnote w:id="112">
    <w:p w:rsidR="008E5D93" w:rsidRPr="000A2D9A" w:rsidRDefault="008E5D93" w:rsidP="00BE4AE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ابن حبان 11/609 ش5199، صحیح امام مسلم، باب المساقاة و المعاملة بجزء من الثمر والزرع ش1551، موارد الظمآن- هیثمی 1/413 ش1697، السنن الکبری- بیهقی6/115 ش11411 باب المعاملة علی زرع البیاض...، سنن ابوداود، باب ما جاء في حکم ارض خیبر ش3006 و المعجم الصغیر- طبرانی 1/56 ش 57.</w:t>
      </w:r>
    </w:p>
  </w:footnote>
  <w:footnote w:id="113">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ش3775، کتاب الهبة ش2574،2580،2581 و صحیح مسلم، کتاب فضائل الصحابة ش2441، ترمذی، کتاب المناقب ش3879 و سنن نسائی، کتاب عشرة النساء ش3950</w:t>
      </w:r>
    </w:p>
  </w:footnote>
  <w:footnote w:id="114">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ابن حبان 8/393 ش3630، سنن نسائی ش2326 مسند ابویعلی 8/72 ش4596 و مسند امام احمد6/49 ش24266</w:t>
      </w:r>
    </w:p>
  </w:footnote>
  <w:footnote w:id="115">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عایشه‌ می‌گوید: همسایه‌ای از انصار داشتیم که‌ شیر داشتند، آنان </w:t>
      </w:r>
      <w:r w:rsidRPr="000A2D9A">
        <w:rPr>
          <w:rtl/>
        </w:rPr>
        <w:t>–</w:t>
      </w:r>
      <w:r w:rsidRPr="000A2D9A">
        <w:rPr>
          <w:rFonts w:hint="cs"/>
          <w:rtl/>
        </w:rPr>
        <w:t>خداوند جزای خیرشان دهد- از آن شیر برای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می‌فرستادند. </w:t>
      </w:r>
    </w:p>
    <w:p w:rsidR="008E5D93" w:rsidRPr="000A2D9A" w:rsidRDefault="008E5D93" w:rsidP="003C1003">
      <w:pPr>
        <w:pStyle w:val="ad"/>
        <w:ind w:firstLine="0"/>
      </w:pPr>
      <w:r w:rsidRPr="000A2D9A">
        <w:rPr>
          <w:rFonts w:hint="cs"/>
          <w:rtl/>
        </w:rPr>
        <w:t xml:space="preserve">صحیح ابن حبان14 /278، مسند امام احمد 6/244 ش26119 و 6/237 ش26046. </w:t>
      </w:r>
    </w:p>
  </w:footnote>
  <w:footnote w:id="11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داستان افک در صحیح بخاری و مسلم.</w:t>
      </w:r>
    </w:p>
  </w:footnote>
  <w:footnote w:id="117">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1/55 ش120</w:t>
      </w:r>
    </w:p>
  </w:footnote>
  <w:footnote w:id="118">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در سنن ابوداود از حضرت عایشه‌ روایت شده‌ که‌ گوید: من همانند صفیه‌ نمی‌توانستم غذا را تهیه‌ نمایم... (کتاب البیوع ش3568 و سنن نسائی، کتاب عشرة النساء ش3957.</w:t>
      </w:r>
    </w:p>
  </w:footnote>
  <w:footnote w:id="119">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ابوداود، کتاب الخراج و الامارة و الفئ ش3055، صحیح ابن حبان 14/262 ش6351، موارد الظمآن- هیثمی1/629 ش2537، السنن الکبری- بیهقی 6/81 ش11217، المعجم الاوسط 1/147 ش466.</w:t>
      </w:r>
    </w:p>
  </w:footnote>
  <w:footnote w:id="120">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عایشه‌ گوید: وقتی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وفات فرمود، در منزل من، جز اندکی جو که‌ در پارچه‌ای پیچیده‌ بودم، چیزی وجود نداشت که‌ انسان بتواند آن‌را تناول نماید، پس تا مدتی از آن جو استفاده‌ نمودم و آن نیز به‌ پایان رسید.</w:t>
      </w:r>
    </w:p>
    <w:p w:rsidR="008E5D93" w:rsidRPr="000A2D9A" w:rsidRDefault="008E5D93" w:rsidP="003C1003">
      <w:pPr>
        <w:pStyle w:val="ad"/>
        <w:ind w:firstLine="0"/>
        <w:rPr>
          <w:rtl/>
        </w:rPr>
      </w:pPr>
      <w:r w:rsidRPr="000A2D9A">
        <w:rPr>
          <w:rFonts w:hint="cs"/>
          <w:rtl/>
        </w:rPr>
        <w:t>صحیح بخاری، کتاب فرض الخمس ش3097، کتاب الرقائق ش6451، صحیح مسلم، کتاب الزهد و الرقائق ش2973 و سنن ابن ماجه‌، کتاب الاطعمة ش3345.</w:t>
      </w:r>
    </w:p>
  </w:footnote>
  <w:footnote w:id="121">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المستدرک4/9 ش6723، المصنف </w:t>
      </w:r>
      <w:r w:rsidRPr="000A2D9A">
        <w:rPr>
          <w:rtl/>
        </w:rPr>
        <w:t>–</w:t>
      </w:r>
      <w:r w:rsidRPr="000A2D9A">
        <w:rPr>
          <w:rFonts w:hint="cs"/>
          <w:rtl/>
        </w:rPr>
        <w:t xml:space="preserve"> ابن ابی‌شیبه‌ 7/614 ش3،13، سیر اعلام النبلاء- ذهبی 2/187و 2/197 و الطبقات الکبری- ابن سعد 8/67.</w:t>
      </w:r>
    </w:p>
  </w:footnote>
  <w:footnote w:id="12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بخاری</w:t>
      </w:r>
      <w:r w:rsidRPr="000A2D9A">
        <w:rPr>
          <w:rFonts w:hint="cs"/>
          <w:rtl/>
        </w:rPr>
        <w:t>، کتاب المزارعة،</w:t>
      </w:r>
      <w:r w:rsidRPr="000A2D9A">
        <w:rPr>
          <w:rtl/>
        </w:rPr>
        <w:t xml:space="preserve"> باب المزارع</w:t>
      </w:r>
      <w:r w:rsidRPr="000A2D9A">
        <w:rPr>
          <w:rFonts w:hint="cs"/>
          <w:rtl/>
        </w:rPr>
        <w:t>ة</w:t>
      </w:r>
      <w:r w:rsidRPr="000A2D9A">
        <w:rPr>
          <w:rtl/>
        </w:rPr>
        <w:t xml:space="preserve"> باالشطر</w:t>
      </w:r>
      <w:r w:rsidRPr="000A2D9A">
        <w:rPr>
          <w:rFonts w:hint="cs"/>
          <w:rtl/>
        </w:rPr>
        <w:t xml:space="preserve"> ش2328 و صحیح مسلم، کتاب المساقاة ش 1551.</w:t>
      </w:r>
    </w:p>
  </w:footnote>
  <w:footnote w:id="123">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باب مناقب قریش ش3505.</w:t>
      </w:r>
    </w:p>
  </w:footnote>
  <w:footnote w:id="124">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الهبة ش2581، صحیح مسلم، کتاب فضائل الصحابة، ش2441 و سنن ترمذی، کتاب المناقب ش3879.</w:t>
      </w:r>
    </w:p>
  </w:footnote>
  <w:footnote w:id="125">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ش3775، سنن نسائی، کتاب عشرة النساء، ش 3950، سنن الترمذی، کتاب المناقب 3879</w:t>
      </w:r>
    </w:p>
  </w:footnote>
  <w:footnote w:id="12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احمد6/101 ش24748 و 6/261 ش26292</w:t>
      </w:r>
    </w:p>
  </w:footnote>
  <w:footnote w:id="12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ش3662 و کتاب المغازی ش4358 و صحیح مسلم، کتاب فضائل الصحابة ش 2384و سنن الترمذی، کتاب المناقب ش3885.</w:t>
      </w:r>
    </w:p>
  </w:footnote>
  <w:footnote w:id="128">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باب حب الرجل بعض نسائه‌ش 5218، صحیح مسلم، کتاب الطلاق ش1479، ترمذی، کتاب تفسیر القرآن ش3318</w:t>
      </w:r>
    </w:p>
  </w:footnote>
  <w:footnote w:id="129">
    <w:p w:rsidR="008E5D93" w:rsidRPr="000A2D9A" w:rsidRDefault="008E5D93" w:rsidP="00AA313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6/248</w:t>
      </w:r>
      <w:r w:rsidRPr="00E75333">
        <w:rPr>
          <w:rFonts w:hint="cs"/>
          <w:rtl/>
        </w:rPr>
        <w:t xml:space="preserve"> </w:t>
      </w:r>
      <w:r w:rsidRPr="00AA3132">
        <w:rPr>
          <w:rFonts w:hint="cs"/>
          <w:vertAlign w:val="superscript"/>
          <w:rtl/>
        </w:rPr>
        <w:t>و</w:t>
      </w:r>
      <w:r>
        <w:rPr>
          <w:rFonts w:hint="cs"/>
          <w:rtl/>
        </w:rPr>
        <w:t xml:space="preserve"> </w:t>
      </w:r>
      <w:r w:rsidRPr="00E75333">
        <w:rPr>
          <w:rFonts w:hint="cs"/>
          <w:rtl/>
        </w:rPr>
        <w:t>26155</w:t>
      </w:r>
    </w:p>
  </w:footnote>
  <w:footnote w:id="130">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المرضی ش5666، صحیح ابن حبان، باب مرض النبی</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14/551 ش6586، سنن دارمی، باب وفاة النبی</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ش80.</w:t>
      </w:r>
    </w:p>
  </w:footnote>
  <w:footnote w:id="131">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ش4450</w:t>
      </w:r>
    </w:p>
  </w:footnote>
  <w:footnote w:id="132">
    <w:p w:rsidR="008E5D93" w:rsidRPr="000A2D9A" w:rsidRDefault="008E5D93" w:rsidP="00CA7A80">
      <w:pPr>
        <w:pStyle w:val="ad"/>
        <w:rPr>
          <w:spacing w:val="-4"/>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سنن ترمذی، کتاب النکاح، ش1140، سنن ابوداود، کتاب النکاح ش2134، سنن ابن ماجه‌، کتاب النکاح ش1971، سنن نسائی، کتاب عشرة النساء ش3943، سنن دارمی، کتاب النکاح ش2207.</w:t>
      </w:r>
    </w:p>
  </w:footnote>
  <w:footnote w:id="133">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باب حب الرجل بعض نسائه‌ش 5218، صحیح مسلم، کتاب الطلاق ش1479، ترمذی، کتاب تفسیر القرآن ش3318</w:t>
      </w:r>
    </w:p>
  </w:footnote>
  <w:footnote w:id="134">
    <w:p w:rsidR="008E5D93" w:rsidRPr="000A2D9A" w:rsidRDefault="008E5D93" w:rsidP="003C1003">
      <w:pPr>
        <w:pStyle w:val="ad"/>
        <w:rPr>
          <w:rFonts w:eastAsia="MS Mincho"/>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در مسند امام احمد 6/152 ش 25232 از حضرت عایشه‌ (</w:t>
      </w:r>
      <w:r w:rsidRPr="000A2D9A">
        <w:rPr>
          <w:rFonts w:cs="CTraditional Arabic" w:hint="cs"/>
          <w:rtl/>
        </w:rPr>
        <w:t>ل</w:t>
      </w:r>
      <w:r w:rsidRPr="000A2D9A">
        <w:rPr>
          <w:rFonts w:hint="cs"/>
          <w:rtl/>
        </w:rPr>
        <w:t xml:space="preserve">) گزارش شده‌ و در آن چنین آمده‌: زن به‌ خاطر سه‌ </w:t>
      </w:r>
      <w:r w:rsidRPr="000A2D9A">
        <w:rPr>
          <w:rFonts w:eastAsia="MS Mincho" w:hint="cs"/>
          <w:rtl/>
        </w:rPr>
        <w:t>چیز، نکاح می‌شود: بخاطر مالش، زیبائی‌اش، و دینش. پس دست‌هایت، خاک آلود گردد. زن دیندار، انتخاب کن».</w:t>
      </w:r>
    </w:p>
  </w:footnote>
  <w:footnote w:id="135">
    <w:p w:rsidR="008E5D93" w:rsidRPr="000A2D9A" w:rsidRDefault="008E5D93" w:rsidP="003C1003">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«الفصل في ال</w:t>
      </w:r>
      <w:r w:rsidRPr="000A2D9A">
        <w:rPr>
          <w:rtl/>
        </w:rPr>
        <w:t>ملل و</w:t>
      </w:r>
      <w:r w:rsidRPr="000A2D9A">
        <w:rPr>
          <w:rFonts w:hint="cs"/>
          <w:rtl/>
        </w:rPr>
        <w:t>الاهواء وال</w:t>
      </w:r>
      <w:r w:rsidRPr="000A2D9A">
        <w:rPr>
          <w:rtl/>
        </w:rPr>
        <w:t>نحل</w:t>
      </w:r>
      <w:r w:rsidRPr="000A2D9A">
        <w:rPr>
          <w:rFonts w:hint="cs"/>
          <w:rtl/>
        </w:rPr>
        <w:t>»3/119-118.</w:t>
      </w:r>
    </w:p>
  </w:footnote>
  <w:footnote w:id="13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احادیث الانبیاء ش 3411،3434، کتاب المناقب ش3769 و کتاب الاطعمة ش5418، صحیح مسلم، کتاب فضائل الصحابة ش2431، سنن ترمذی، کتاب الاطعمة ش1834 و سنن ابن ماجة، کتاب الاطعمة ش3280.</w:t>
      </w:r>
    </w:p>
  </w:footnote>
  <w:footnote w:id="137">
    <w:p w:rsidR="008E5D93" w:rsidRPr="000A2D9A" w:rsidRDefault="008E5D93" w:rsidP="00FF3CD4">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eastAsia="MS Mincho"/>
          <w:rtl/>
        </w:rPr>
        <w:t xml:space="preserve">عایشه </w:t>
      </w:r>
      <w:r w:rsidRPr="000A2D9A">
        <w:rPr>
          <w:rFonts w:eastAsia="MS Mincho" w:cs="CTraditional Arabic" w:hint="cs"/>
          <w:rtl/>
        </w:rPr>
        <w:t>ل</w:t>
      </w:r>
      <w:r w:rsidRPr="000A2D9A">
        <w:rPr>
          <w:rFonts w:eastAsia="MS Mincho"/>
          <w:rtl/>
        </w:rPr>
        <w:t xml:space="preserve"> می‏گوید:</w:t>
      </w:r>
      <w:r w:rsidRPr="000A2D9A">
        <w:rPr>
          <w:rFonts w:eastAsia="MS Mincho" w:hint="cs"/>
          <w:rtl/>
        </w:rPr>
        <w:t>:</w:t>
      </w:r>
      <w:r w:rsidRPr="000A2D9A">
        <w:rPr>
          <w:rFonts w:eastAsia="MS Mincho"/>
          <w:rtl/>
        </w:rPr>
        <w:t xml:space="preserve"> </w:t>
      </w:r>
      <w:r w:rsidRPr="000A2D9A">
        <w:rPr>
          <w:rFonts w:eastAsia="MS Mincho" w:hint="cs"/>
          <w:rtl/>
        </w:rPr>
        <w:t>بر هیچ یک از همسران نبی اکرم</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به اندازۀ خدیجه، رشک نبردم. او را ندیده بودم ولی رسول اکرم</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به کثرت از او یاد می‌کرد و چه بسا که گوسفندی را ذبح می‌نمود، آنرا قطعه قطعه می‌کرد و برای دوستان خدیجه می‌فرستاد. گاهی به آنحضرت</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می‌گفتم: گویا در دنیا زنی بجز خدیجه، وجود نداشته است. رسول خدا</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می‌فرمود:</w:t>
      </w:r>
      <w:r w:rsidRPr="000A2D9A">
        <w:rPr>
          <w:rFonts w:eastAsia="MS Mincho"/>
          <w:rtl/>
        </w:rPr>
        <w:t xml:space="preserve"> </w:t>
      </w:r>
      <w:r w:rsidRPr="000A2D9A">
        <w:rPr>
          <w:rFonts w:ascii="Lotus Linotype" w:eastAsia="MS Mincho" w:hAnsi="Lotus Linotype"/>
          <w:rtl/>
        </w:rPr>
        <w:t>«</w:t>
      </w:r>
      <w:r w:rsidRPr="000A2D9A">
        <w:rPr>
          <w:rStyle w:val="Charf1"/>
          <w:rFonts w:eastAsia="MS Mincho"/>
          <w:rtl/>
        </w:rPr>
        <w:t>إِنَّهَا كَانَتْ وَكَانَتْ، وَكَانَ لِی مِنْهَا وَلَدٌ</w:t>
      </w:r>
      <w:r w:rsidRPr="000A2D9A">
        <w:rPr>
          <w:rFonts w:ascii="Lotus Linotype" w:eastAsia="MS Mincho" w:hAnsi="Lotus Linotype"/>
          <w:rtl/>
        </w:rPr>
        <w:t>».</w:t>
      </w:r>
      <w:r w:rsidRPr="000A2D9A">
        <w:rPr>
          <w:rFonts w:ascii="Lotus Linotype" w:eastAsia="MS Mincho" w:hAnsi="Lotus Linotype" w:hint="cs"/>
          <w:rtl/>
        </w:rPr>
        <w:t xml:space="preserve">  </w:t>
      </w:r>
      <w:r w:rsidRPr="000A2D9A">
        <w:rPr>
          <w:rFonts w:eastAsia="MS Mincho" w:hint="cs"/>
          <w:rtl/>
        </w:rPr>
        <w:t>«فضایل زیادی داشت و من از او، ‌فرزند دارم».</w:t>
      </w:r>
    </w:p>
  </w:footnote>
  <w:footnote w:id="13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فضائل الصحابة ش2435، صحیح ابن حبان 15/467 ش7006، الجامع الصغیر1/147 ش219 انتشارات: جدة، المملکة العربیة السعودیة.</w:t>
      </w:r>
    </w:p>
  </w:footnote>
  <w:footnote w:id="139">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کتاب لنداء للصلاة ش497، صحیح مسلم، کتاب الصلاة ش486، سنن ترمذی، کتاب الدعوات ش3493، سنن ابوداود، کتاب الصلاة ش879، سنن ابن ماجه‌- کتاب الدعاء ش3841، صحیح بخاری- کتاب الصلاة ش513، سنن نسائی- کتاب الطهارة ش168 .</w:t>
      </w:r>
    </w:p>
  </w:footnote>
  <w:footnote w:id="140">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الصلاة ش485، سنن نسائی- کتاب التطبیق ش1131</w:t>
      </w:r>
    </w:p>
  </w:footnote>
  <w:footnote w:id="141">
    <w:p w:rsidR="008E5D93" w:rsidRPr="000A2D9A" w:rsidRDefault="008E5D93" w:rsidP="00FF3CD4">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الجنائز ش974، سنن نسائی، کتاب الجنائز ش2037، سنن ابن ماجه‌، کتاب ما جاء في الجنائز ش1547، سنن ترمذی- کتاب الصوم ش 739.</w:t>
      </w:r>
    </w:p>
  </w:footnote>
  <w:footnote w:id="14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ش5211، صحیح مسلم- کتاب فضائل الصحابة ش 2445، سنن ابن ماجه‌، کتاب النکاح ش1970</w:t>
      </w:r>
    </w:p>
  </w:footnote>
  <w:footnote w:id="143">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ش5191، کتاب المظالم و الغصب ش2468 و صحیح مسلم- کتاب الطلاق ش1479.</w:t>
      </w:r>
    </w:p>
  </w:footnote>
  <w:footnote w:id="144">
    <w:p w:rsidR="008E5D93" w:rsidRPr="000A2D9A" w:rsidRDefault="008E5D93" w:rsidP="00FF3CD4">
      <w:pPr>
        <w:pStyle w:val="ad"/>
        <w:rPr>
          <w:rFonts w:ascii="(normal text)" w:hAnsi="(normal text)"/>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و آن این آیه‌ است که‌ خداوند</w:t>
      </w:r>
      <w:r w:rsidRPr="000A2D9A">
        <w:rPr>
          <w:rFonts w:hint="cs"/>
        </w:rPr>
        <w:sym w:font="AGA Arabesque" w:char="F059"/>
      </w:r>
      <w:r w:rsidRPr="000A2D9A">
        <w:rPr>
          <w:rFonts w:hint="cs"/>
          <w:rtl/>
        </w:rPr>
        <w:t xml:space="preserve"> می‌فرماید: </w:t>
      </w:r>
      <w:r w:rsidRPr="000A2D9A">
        <w:rPr>
          <w:rFonts w:ascii="AGA Arabesque" w:eastAsia="MS Mincho" w:hAnsi="AGA Arabesque" w:cs="Traditional Arabic"/>
          <w:color w:val="000000"/>
          <w:spacing w:val="-4"/>
          <w:rtl/>
        </w:rPr>
        <w:t>﴿</w:t>
      </w:r>
      <w:r w:rsidRPr="000A2D9A">
        <w:rPr>
          <w:rFonts w:ascii="AGA Arabesque" w:eastAsia="MS Mincho" w:hAnsi="AGA Arabesque" w:cs="KFGQPC Uthmanic Script HAFS" w:hint="cs"/>
          <w:color w:val="000000"/>
          <w:spacing w:val="-4"/>
          <w:rtl/>
        </w:rPr>
        <w:t>يَٰ</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أَيُّهَا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ٱلنَّبِيُّ</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قُل</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لِّأَز</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وَٰجِكَ</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إِن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كُنتُنَّ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تُرِد</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حَيَوٰةَ</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ٱلدُّن</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يَا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وَزِينَتَهَا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فَتَعَالَي</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أُمَتِّع</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كُنَّ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وَأُسَرِّح</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كُنَّ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سَرَاح</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جَمِيل</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ا</w:t>
      </w:r>
      <w:r w:rsidRPr="000A2D9A">
        <w:rPr>
          <w:rFonts w:ascii="AGA Arabesque" w:eastAsia="MS Mincho" w:hAnsi="AGA Arabesque" w:cs="KFGQPC Uthmanic Script HAFS"/>
          <w:color w:val="000000"/>
          <w:spacing w:val="-4"/>
          <w:rtl/>
        </w:rPr>
        <w:t xml:space="preserve">٢٨ </w:t>
      </w:r>
      <w:r w:rsidRPr="000A2D9A">
        <w:rPr>
          <w:rFonts w:ascii="AGA Arabesque" w:eastAsia="MS Mincho" w:hAnsi="AGA Arabesque" w:cs="KFGQPC Uthmanic Script HAFS" w:hint="cs"/>
          <w:color w:val="000000"/>
          <w:spacing w:val="-4"/>
          <w:rtl/>
        </w:rPr>
        <w:t>وَإِن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كُنتُنَّ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تُرِدۡنَ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ٱللَّهَ</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وَرَسُولَهُۥ</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وَٱلدَّارَ</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ٱلۡأٓخِرَةَ</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فَإِنَّ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ٱللَّهَ</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أَعَدَّ</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لِلۡمُحۡسِنَٰتِ</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مِنكُنَّ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أَجۡرًا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عَظِيمٗا</w:t>
      </w:r>
      <w:r w:rsidRPr="000A2D9A">
        <w:rPr>
          <w:rFonts w:ascii="AGA Arabesque" w:eastAsia="MS Mincho" w:hAnsi="AGA Arabesque" w:cs="KFGQPC Uthmanic Script HAFS"/>
          <w:color w:val="000000"/>
          <w:spacing w:val="-4"/>
          <w:rtl/>
        </w:rPr>
        <w:t>٢٩</w:t>
      </w:r>
      <w:r w:rsidRPr="000A2D9A">
        <w:rPr>
          <w:rFonts w:ascii="Times New Roman" w:eastAsia="MS Mincho" w:hAnsi="Times New Roman" w:cs="Traditional Arabic" w:hint="cs"/>
          <w:color w:val="000000"/>
          <w:spacing w:val="-4"/>
          <w:rtl/>
        </w:rPr>
        <w:t>﴾</w:t>
      </w:r>
      <w:r w:rsidRPr="000A2D9A">
        <w:rPr>
          <w:rFonts w:ascii="Times New Roman" w:eastAsia="MS Mincho" w:hAnsi="Times New Roman"/>
          <w:color w:val="000000"/>
          <w:spacing w:val="-4"/>
          <w:sz w:val="18"/>
          <w:rtl/>
        </w:rPr>
        <w:t xml:space="preserve"> </w:t>
      </w:r>
      <w:r w:rsidRPr="000A2D9A">
        <w:rPr>
          <w:rFonts w:ascii="Times New Roman" w:eastAsia="MS Mincho" w:hAnsi="Times New Roman"/>
          <w:color w:val="000000"/>
          <w:spacing w:val="-4"/>
          <w:sz w:val="22"/>
          <w:szCs w:val="22"/>
          <w:rtl/>
        </w:rPr>
        <w:t>[الأحزاب: 28-29]</w:t>
      </w:r>
      <w:r>
        <w:rPr>
          <w:rFonts w:ascii="(normal text)" w:hAnsi="(normal text)" w:hint="cs"/>
          <w:sz w:val="22"/>
          <w:szCs w:val="22"/>
          <w:rtl/>
        </w:rPr>
        <w:t>.</w:t>
      </w:r>
    </w:p>
    <w:p w:rsidR="008E5D93" w:rsidRPr="000A2D9A" w:rsidRDefault="008E5D93" w:rsidP="00AA3132">
      <w:pPr>
        <w:pStyle w:val="ad"/>
        <w:ind w:firstLine="0"/>
      </w:pPr>
      <w:r>
        <w:rPr>
          <w:rFonts w:ascii="Traditional Arabic" w:hAnsi="Traditional Arabic" w:cs="Traditional Arabic"/>
          <w:rtl/>
        </w:rPr>
        <w:t>«</w:t>
      </w:r>
      <w:r w:rsidRPr="000A2D9A">
        <w:rPr>
          <w:rtl/>
        </w:rPr>
        <w:t>‏ای پیغمب</w:t>
      </w:r>
      <w:r>
        <w:rPr>
          <w:rtl/>
        </w:rPr>
        <w:t>ر</w:t>
      </w:r>
      <w:r w:rsidRPr="000A2D9A">
        <w:rPr>
          <w:rtl/>
        </w:rPr>
        <w:t>! به همسران خود بگو: اگر شما زندگی دنیا و زرق و برق آن را می‌خواهید، بیائید تا به شما هدیه‌ای مناسب بدهم و شما را به طرز نیکوئی رها سازم. و امّا اگر شما خدا و پیغمبرش و سرای آخرت را می‌خواهید (و به زندگی ساده از نظر مادی، و احیاناً محرومیت</w:t>
      </w:r>
      <w:r>
        <w:rPr>
          <w:rFonts w:hint="cs"/>
          <w:rtl/>
        </w:rPr>
        <w:t>‌</w:t>
      </w:r>
      <w:r w:rsidRPr="000A2D9A">
        <w:rPr>
          <w:rtl/>
        </w:rPr>
        <w:t>ها قانع هستید) خداوند برای نیکوکاران شما پاداش بزرگی را آماده ساخته است</w:t>
      </w:r>
      <w:r>
        <w:rPr>
          <w:rFonts w:ascii="Traditional Arabic" w:hAnsi="Traditional Arabic" w:cs="Traditional Arabic" w:hint="cs"/>
          <w:rtl/>
        </w:rPr>
        <w:t>»</w:t>
      </w:r>
      <w:r w:rsidRPr="000A2D9A">
        <w:rPr>
          <w:rFonts w:hint="cs"/>
          <w:rtl/>
        </w:rPr>
        <w:t>.</w:t>
      </w:r>
    </w:p>
  </w:footnote>
  <w:footnote w:id="145">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المظالم و الغصب ش2468 و کتاب تفسیر القرآن ش4786</w:t>
      </w:r>
    </w:p>
  </w:footnote>
  <w:footnote w:id="14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الطلاق ش1475، سنن ترمذی- کتاب تفسیر القرآن ش338.</w:t>
      </w:r>
    </w:p>
  </w:footnote>
  <w:footnote w:id="147">
    <w:p w:rsidR="008E5D93" w:rsidRPr="000A2D9A" w:rsidRDefault="008E5D93" w:rsidP="00FF3CD4">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و آن این آیه‌ است که‌ خداوند</w:t>
      </w:r>
      <w:r w:rsidRPr="000A2D9A">
        <w:rPr>
          <w:rFonts w:hint="cs"/>
        </w:rPr>
        <w:sym w:font="AGA Arabesque" w:char="F059"/>
      </w:r>
      <w:r w:rsidRPr="000A2D9A">
        <w:rPr>
          <w:rFonts w:hint="cs"/>
          <w:rtl/>
        </w:rPr>
        <w:t xml:space="preserve"> می‌فرماید:  </w:t>
      </w:r>
      <w:r w:rsidRPr="000A2D9A">
        <w:rPr>
          <w:rFonts w:ascii="AGA Arabesque" w:eastAsia="MS Mincho" w:hAnsi="AGA Arabesque" w:cs="Traditional Arabic"/>
          <w:color w:val="000000"/>
          <w:spacing w:val="-4"/>
          <w:rtl/>
        </w:rPr>
        <w:t>﴿</w:t>
      </w:r>
      <w:r w:rsidRPr="000A2D9A">
        <w:rPr>
          <w:rFonts w:ascii="AGA Arabesque" w:eastAsia="MS Mincho" w:hAnsi="AGA Arabesque" w:cs="KFGQPC Uthmanic Script HAFS" w:hint="cs"/>
          <w:color w:val="000000"/>
          <w:spacing w:val="-4"/>
          <w:rtl/>
        </w:rPr>
        <w:t>تُر</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جِي</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مَن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تَشَا</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ءُ</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مِن</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هُنَّ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وَتُ‍</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وِي</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إِلَي</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كَ</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مَن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تَشَا</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ءُ</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وَمَنِ</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ٱب</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تَغَي</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تَ</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مِمَّن</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عَزَل</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تَ</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فَلَا</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جُنَاحَ</w:t>
      </w:r>
      <w:r w:rsidRPr="000A2D9A">
        <w:rPr>
          <w:rFonts w:ascii="AGA Arabesque" w:eastAsia="MS Mincho" w:hAnsi="AGA Arabesque" w:cs="KFGQPC Uthmanic Script HAFS"/>
          <w:color w:val="000000"/>
          <w:spacing w:val="-4"/>
          <w:rtl/>
        </w:rPr>
        <w:t xml:space="preserve"> </w:t>
      </w:r>
      <w:r w:rsidRPr="000A2D9A">
        <w:rPr>
          <w:rFonts w:ascii="AGA Arabesque" w:eastAsia="MS Mincho" w:hAnsi="AGA Arabesque" w:cs="KFGQPC Uthmanic Script HAFS" w:hint="cs"/>
          <w:color w:val="000000"/>
          <w:spacing w:val="-4"/>
          <w:rtl/>
        </w:rPr>
        <w:t>عَلَي</w:t>
      </w:r>
      <w:r w:rsidRPr="000A2D9A">
        <w:rPr>
          <w:rFonts w:ascii="Times New Roman" w:eastAsia="MS Mincho" w:hAnsi="Times New Roman" w:cs="KFGQPC Uthmanic Script HAFS" w:hint="cs"/>
          <w:color w:val="000000"/>
          <w:spacing w:val="-4"/>
          <w:rtl/>
        </w:rPr>
        <w:t>ۡ</w:t>
      </w:r>
      <w:r w:rsidRPr="000A2D9A">
        <w:rPr>
          <w:rFonts w:ascii="AGA Arabesque" w:eastAsia="MS Mincho" w:hAnsi="AGA Arabesque" w:cs="KFGQPC Uthmanic Script HAFS" w:hint="cs"/>
          <w:color w:val="000000"/>
          <w:spacing w:val="-4"/>
          <w:rtl/>
        </w:rPr>
        <w:t>كَ</w:t>
      </w:r>
      <w:r w:rsidRPr="000A2D9A">
        <w:rPr>
          <w:rFonts w:ascii="Times New Roman" w:eastAsia="MS Mincho" w:hAnsi="Times New Roman" w:cs="Traditional Arabic" w:hint="cs"/>
          <w:color w:val="000000"/>
          <w:spacing w:val="-4"/>
          <w:rtl/>
        </w:rPr>
        <w:t>﴾</w:t>
      </w:r>
      <w:r w:rsidRPr="000A2D9A">
        <w:rPr>
          <w:rFonts w:ascii="Times New Roman" w:eastAsia="MS Mincho" w:hAnsi="Times New Roman"/>
          <w:color w:val="000000"/>
          <w:spacing w:val="-4"/>
          <w:rtl/>
        </w:rPr>
        <w:t xml:space="preserve"> </w:t>
      </w:r>
      <w:r w:rsidRPr="000A2D9A">
        <w:rPr>
          <w:rFonts w:ascii="Times New Roman" w:eastAsia="MS Mincho" w:hAnsi="Times New Roman"/>
          <w:color w:val="000000"/>
          <w:spacing w:val="-4"/>
          <w:sz w:val="22"/>
          <w:szCs w:val="22"/>
          <w:rtl/>
        </w:rPr>
        <w:t>[الأحزاب: 51]</w:t>
      </w:r>
      <w:r>
        <w:rPr>
          <w:rFonts w:hint="cs"/>
          <w:rtl/>
        </w:rPr>
        <w:t>.</w:t>
      </w:r>
    </w:p>
    <w:p w:rsidR="008E5D93" w:rsidRPr="000A2D9A" w:rsidRDefault="008E5D93" w:rsidP="00FF3CD4">
      <w:pPr>
        <w:pStyle w:val="ad"/>
        <w:ind w:firstLine="0"/>
      </w:pPr>
      <w:r w:rsidRPr="000A2D9A">
        <w:rPr>
          <w:rFonts w:hint="cs"/>
          <w:rtl/>
        </w:rPr>
        <w:t>«</w:t>
      </w:r>
      <w:r w:rsidRPr="000A2D9A">
        <w:rPr>
          <w:rtl/>
        </w:rPr>
        <w:t>(به خاطر شرائط خاصّ زندگی) می‌توانی موعد همخوابگی هر یک از زنان را به تأخیر اندازی (و به وقت دیگری موکول کنی) و هر کدام را بخواهی می‌توانی در کنار خود جای دهی، و هرگاه یکی ازآنان را که کنار گذاشته‌ای خواستی او را نزد خود جای دهی، گناهی بر تو نیست</w:t>
      </w:r>
      <w:r w:rsidRPr="000A2D9A">
        <w:rPr>
          <w:rFonts w:hint="cs"/>
          <w:rtl/>
        </w:rPr>
        <w:t>».</w:t>
      </w:r>
    </w:p>
  </w:footnote>
  <w:footnote w:id="14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ش1299، 1305، صحیح مسلم- کتاب الجنائز ش935 و سنن نسائی- کتاب الجنائز ش1847.</w:t>
      </w:r>
    </w:p>
  </w:footnote>
  <w:footnote w:id="149">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ش5163، مسند امام احمد6/269 ش26356، صحیح ابن حبان3/185 ش5875 و موارد الظمآن- هیثمی1/493 ش2016.</w:t>
      </w:r>
    </w:p>
  </w:footnote>
  <w:footnote w:id="150">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ش5190/5236، صحیح مسلم- کتاب صلاة العیدین ش892، سنن نسائی- کتاب صلاة العیدین ش1594 و 1595</w:t>
      </w:r>
    </w:p>
  </w:footnote>
  <w:footnote w:id="151">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الادب ش4999، سنن نسائی5/139 ش 8495و 5/365 ش9155، انتشارات: دارالکتب العلمیة، بیروت 1411هـ</w:t>
      </w:r>
    </w:p>
  </w:footnote>
  <w:footnote w:id="15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3/449 از سائب بن یزیز، هیثمی در مجمع الزوائد 8/130 گفته‌ است: احمد و طبرانی آن را روایت کرده‌اند، سلسله‌ی سند احمد همه معتبر می‌باشند و طبرانی در المعجم الکبیر 7/158 ش6686 آن‌را روایت کرده‌ است.</w:t>
      </w:r>
    </w:p>
  </w:footnote>
  <w:footnote w:id="153">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6/157 ش25283، مجمع ازوائد- هیثمی4/315، المعجم الکبیر- طبرانی6/56-155 ش6069، مسند اسحاق بن راهویه‌ 3/801 ش1436 و مسند ابویعلی موصلی 7/419 ش4442.</w:t>
      </w:r>
    </w:p>
  </w:footnote>
  <w:footnote w:id="154">
    <w:p w:rsidR="008E5D93" w:rsidRPr="000A2D9A" w:rsidRDefault="008E5D93" w:rsidP="00CA7A80">
      <w:pPr>
        <w:pStyle w:val="ad"/>
        <w:rPr>
          <w:rtl/>
        </w:rPr>
      </w:pPr>
      <w:r w:rsidRPr="000A2D9A">
        <w:rPr>
          <w:rStyle w:val="FootnoteReference"/>
          <w:rFonts w:hint="cs"/>
          <w:vertAlign w:val="baseline"/>
          <w:rtl/>
        </w:rPr>
        <w:t>1-</w:t>
      </w:r>
      <w:r w:rsidRPr="000A2D9A">
        <w:rPr>
          <w:rFonts w:hint="cs"/>
          <w:rtl/>
        </w:rPr>
        <w:t xml:space="preserve"> زرنب، گیاه خوشبویی است.</w:t>
      </w:r>
    </w:p>
  </w:footnote>
  <w:footnote w:id="155">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ش5189، صحیح مسلم- کتاب فضائل الصحابة ش2448، نسائی این داستان را به‌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نسبت داده‌ و گفته‌: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شروع به‌ داستان کرد و گفت: یازده‌ زن با هم نسسته‌ بودند و ... السنن الکبری- نسائی 5/359 ش9139، مجمع الزوائد- هیثمی 4/317.</w:t>
      </w:r>
    </w:p>
  </w:footnote>
  <w:footnote w:id="15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النفقات ش5363 و کتاب الادب ش5039</w:t>
      </w:r>
    </w:p>
  </w:footnote>
  <w:footnote w:id="15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الضعفاء- ازدی، احیاء علوم الدین- غزالی 1/145 کتاب اسرار الصلاة.</w:t>
      </w:r>
    </w:p>
  </w:footnote>
  <w:footnote w:id="15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1/362 ش1053، مجمع الزوائد- هیثمی 7/93، المعجم الصغیر- طبرانی1/149 ش227، الاوسط 3/212 ش2947، السنن الکبری- نسائی 6/435 ش11419.</w:t>
      </w:r>
    </w:p>
  </w:footnote>
  <w:footnote w:id="159">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الطهارة- باب مؤاکلة الحائض ش259، صحیح مسلم- کتاب الحیض ش300، سنن نسائی به‌ سند معضل- کتاب الطهارة ش279، کتاب الحیض ش377،379، 380، سنن ابن ماجه‌- کتاب الطهارة ش643.</w:t>
      </w:r>
    </w:p>
  </w:footnote>
  <w:footnote w:id="160">
    <w:p w:rsidR="008E5D93" w:rsidRPr="000A2D9A" w:rsidRDefault="008E5D93" w:rsidP="004F30D2">
      <w:pPr>
        <w:pStyle w:val="ad"/>
        <w:rPr>
          <w:rFonts w:eastAsia="MS Mincho"/>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متن حدیث در بخاری از عایشه‌ روایت شده‌ که‌:</w:t>
      </w:r>
      <w:r w:rsidRPr="000A2D9A">
        <w:rPr>
          <w:rFonts w:eastAsia="MS Mincho" w:hint="cs"/>
          <w:rtl/>
        </w:rPr>
        <w:t xml:space="preserve"> عایشه </w:t>
      </w:r>
      <w:r w:rsidRPr="000A2D9A">
        <w:rPr>
          <w:rFonts w:eastAsia="MS Mincho" w:cs="CTraditional Arabic" w:hint="cs"/>
          <w:rtl/>
        </w:rPr>
        <w:t>ل</w:t>
      </w:r>
      <w:r w:rsidRPr="000A2D9A">
        <w:rPr>
          <w:rFonts w:eastAsia="MS Mincho" w:hint="cs"/>
          <w:rtl/>
        </w:rPr>
        <w:t xml:space="preserve"> می‌گوید: پس از نزول حکم حجاب، سوده </w:t>
      </w:r>
      <w:r w:rsidRPr="000A2D9A">
        <w:rPr>
          <w:rFonts w:eastAsia="MS Mincho" w:cs="CTraditional Arabic" w:hint="cs"/>
          <w:rtl/>
        </w:rPr>
        <w:t>ل</w:t>
      </w:r>
      <w:r w:rsidRPr="000A2D9A">
        <w:rPr>
          <w:rFonts w:eastAsia="MS Mincho" w:hint="cs"/>
          <w:rtl/>
        </w:rPr>
        <w:t xml:space="preserve"> که زنی تنومند بود و برای کسی که او را می‌شناخت، پنهان نمی‌ماند، برای قضای حاجت از خانه بیرون رفت. پس عمر بن خطاب او را دید و گفت: ای سوده! بخدا سوگند، برای ما پنهان نمی‌مانی. پس طوری بیرون برو که کسی تو را نشناسد.</w:t>
      </w:r>
    </w:p>
    <w:p w:rsidR="008E5D93" w:rsidRPr="000A2D9A" w:rsidRDefault="008E5D93" w:rsidP="004F30D2">
      <w:pPr>
        <w:pStyle w:val="ad"/>
        <w:ind w:firstLine="0"/>
        <w:rPr>
          <w:rFonts w:ascii="AGA Arabesque" w:eastAsia="MS Mincho" w:hAnsi="AGA Arabesque" w:hint="eastAsia"/>
          <w:spacing w:val="-2"/>
          <w:rtl/>
        </w:rPr>
      </w:pPr>
      <w:r w:rsidRPr="000A2D9A">
        <w:rPr>
          <w:rFonts w:eastAsia="MS Mincho" w:hint="cs"/>
          <w:rtl/>
        </w:rPr>
        <w:t>عایشه می‌گوید: پس از شنیدن این سخن، سوده برگشت در حالی که رسول خدا</w:t>
      </w:r>
      <w:r w:rsidRPr="000A2D9A">
        <w:rPr>
          <w:rFonts w:ascii="AGA Arabesque" w:eastAsia="MS Mincho" w:hAnsi="AGA Arabesque" w:cs="CTraditional Arabic" w:hint="cs"/>
          <w:spacing w:val="2"/>
          <w:rtl/>
        </w:rPr>
        <w:t xml:space="preserve"> </w:t>
      </w:r>
      <w:r w:rsidRPr="000A2D9A">
        <w:rPr>
          <w:rFonts w:ascii="CTraditional Arabic" w:eastAsia="MS Mincho" w:hAnsi="CTraditional Arabic" w:cs="CTraditional Arabic" w:hint="cs"/>
          <w:spacing w:val="2"/>
          <w:rtl/>
        </w:rPr>
        <w:t>ص</w:t>
      </w:r>
      <w:r w:rsidRPr="000A2D9A">
        <w:rPr>
          <w:rFonts w:ascii="AGA Arabesque" w:eastAsia="MS Mincho" w:hAnsi="AGA Arabesque" w:hint="cs"/>
          <w:spacing w:val="2"/>
          <w:rtl/>
        </w:rPr>
        <w:t xml:space="preserve"> </w:t>
      </w:r>
      <w:r w:rsidRPr="000A2D9A">
        <w:rPr>
          <w:rFonts w:eastAsia="MS Mincho" w:hint="cs"/>
          <w:rtl/>
        </w:rPr>
        <w:t>در خانۀ من بود و قطعه گوشتی در دست داشت و مشغول شام خوردن بود. در آن اثنا، سوده وارد شد و گفت: ای رسول الله! من برای کاری بیرون رفتم، عمر به من چنین و چنان گفت. آنگاه خداوند، ‌وحی نازل کرد. پس از برطرف شدن حالت وحی، در حالی که آن قطعه گوشت، همچنان در دستش قرار داشت و آنرا نگذاشته بود، فرمود</w:t>
      </w:r>
      <w:r w:rsidRPr="000A2D9A">
        <w:rPr>
          <w:rFonts w:ascii="AGA Arabesque" w:eastAsia="MS Mincho" w:hAnsi="AGA Arabesque" w:hint="cs"/>
          <w:spacing w:val="-2"/>
          <w:rtl/>
        </w:rPr>
        <w:t>:</w:t>
      </w:r>
    </w:p>
    <w:p w:rsidR="008E5D93" w:rsidRPr="000A2D9A" w:rsidRDefault="008E5D93" w:rsidP="004F30D2">
      <w:pPr>
        <w:pStyle w:val="ad"/>
        <w:ind w:firstLine="0"/>
        <w:rPr>
          <w:rFonts w:eastAsia="MS Mincho"/>
        </w:rPr>
      </w:pPr>
      <w:r w:rsidRPr="000A2D9A">
        <w:rPr>
          <w:rStyle w:val="Charb"/>
          <w:rFonts w:eastAsia="MS Mincho"/>
          <w:rtl/>
        </w:rPr>
        <w:t>«</w:t>
      </w:r>
      <w:r w:rsidRPr="000A2D9A">
        <w:rPr>
          <w:rStyle w:val="Charf1"/>
          <w:rFonts w:eastAsia="MS Mincho"/>
          <w:rtl/>
        </w:rPr>
        <w:t>إِنَّهُ قَدْ أُذِنَ لَكُنَّ أَنْ تَخْرُجْنَ لِحَاجَتِكُنَّ</w:t>
      </w:r>
      <w:r w:rsidRPr="000A2D9A">
        <w:rPr>
          <w:rFonts w:ascii="AGA Arabesque" w:eastAsia="MS Mincho" w:hAnsi="AGA Arabesque"/>
          <w:spacing w:val="2"/>
          <w:rtl/>
        </w:rPr>
        <w:t>».</w:t>
      </w:r>
      <w:r>
        <w:rPr>
          <w:rFonts w:ascii="AGA Arabesque" w:eastAsia="MS Mincho" w:hAnsi="AGA Arabesque" w:hint="cs"/>
          <w:spacing w:val="2"/>
          <w:rtl/>
        </w:rPr>
        <w:t xml:space="preserve"> </w:t>
      </w:r>
      <w:r w:rsidRPr="000A2D9A">
        <w:rPr>
          <w:rFonts w:eastAsia="MS Mincho" w:hint="cs"/>
          <w:rtl/>
        </w:rPr>
        <w:t>«همانا به شما اجازه داده شده است که برای نیازهای خود، بیرون بروید».</w:t>
      </w:r>
    </w:p>
  </w:footnote>
  <w:footnote w:id="161">
    <w:p w:rsidR="008E5D93" w:rsidRPr="000A2D9A" w:rsidRDefault="008E5D93" w:rsidP="00CA7A80">
      <w:pPr>
        <w:pStyle w:val="ad"/>
        <w:rPr>
          <w:spacing w:val="-4"/>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نویسنده‌ به‌ آن روایت اشاره‌ داشته‌ که‌ در مسند امام احمد از حمید بن هلال رایت شده‌ که‌ عایشه‌ گوید:  در یکی از شب</w:t>
      </w:r>
      <w:r w:rsidRPr="000A2D9A">
        <w:rPr>
          <w:rFonts w:hint="eastAsia"/>
          <w:spacing w:val="-4"/>
          <w:rtl/>
        </w:rPr>
        <w:t>‌</w:t>
      </w:r>
      <w:r w:rsidRPr="000A2D9A">
        <w:rPr>
          <w:rFonts w:hint="cs"/>
          <w:spacing w:val="-4"/>
          <w:rtl/>
        </w:rPr>
        <w:t>ها خانواده‌ی ابوبکر</w:t>
      </w:r>
      <w:r w:rsidRPr="000A2D9A">
        <w:rPr>
          <w:rFonts w:ascii="CTraditional Arabic" w:hAnsi="CTraditional Arabic" w:cs="CTraditional Arabic" w:hint="cs"/>
          <w:spacing w:val="-4"/>
          <w:rtl/>
        </w:rPr>
        <w:t xml:space="preserve"> س</w:t>
      </w:r>
      <w:r w:rsidRPr="000A2D9A">
        <w:rPr>
          <w:rFonts w:hint="cs"/>
          <w:spacing w:val="-4"/>
          <w:rtl/>
        </w:rPr>
        <w:t xml:space="preserve"> قسمتی از گوشت گوسفند را برای ما فرستاده‌ بودند، پیامبر</w:t>
      </w:r>
      <w:r w:rsidRPr="000A2D9A">
        <w:rPr>
          <w:rFonts w:cs="CTraditional Arabic" w:hint="cs"/>
          <w:spacing w:val="-4"/>
          <w:rtl/>
        </w:rPr>
        <w:t xml:space="preserve"> </w:t>
      </w:r>
      <w:r w:rsidRPr="000A2D9A">
        <w:rPr>
          <w:rFonts w:ascii="CTraditional Arabic" w:hAnsi="CTraditional Arabic" w:cs="CTraditional Arabic" w:hint="cs"/>
          <w:spacing w:val="-4"/>
          <w:rtl/>
        </w:rPr>
        <w:t>ص</w:t>
      </w:r>
      <w:r w:rsidRPr="000A2D9A">
        <w:rPr>
          <w:rFonts w:hint="cs"/>
          <w:spacing w:val="-4"/>
          <w:rtl/>
        </w:rPr>
        <w:t xml:space="preserve"> گوشت را می‌گرفت و من قطع می‌کردم و یا من گوشت را می‌گرفتم  و او آن‌را قطع می‌نمود... 6/217 ش25867، مسند اسحاق بن راهویه‌ 3/966 ش1682، الطبقات الکبری 1/404.</w:t>
      </w:r>
    </w:p>
  </w:footnote>
  <w:footnote w:id="16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الاشربة ش2037، سنن نسائی- کتاب الطلاق ش3437.</w:t>
      </w:r>
    </w:p>
  </w:footnote>
  <w:footnote w:id="163">
    <w:p w:rsidR="008E5D93" w:rsidRPr="000A2D9A" w:rsidRDefault="008E5D93" w:rsidP="004F30D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الهبة ش2594، کتاب الشهادات ش2661، 2688.</w:t>
      </w:r>
    </w:p>
  </w:footnote>
  <w:footnote w:id="164">
    <w:p w:rsidR="008E5D93" w:rsidRPr="000A2D9A" w:rsidRDefault="008E5D93" w:rsidP="00BD02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طبری، البدایة والنهایة و زاد المعاد ف</w:t>
      </w:r>
      <w:r>
        <w:rPr>
          <w:rFonts w:hint="cs"/>
          <w:rtl/>
        </w:rPr>
        <w:t>ي</w:t>
      </w:r>
      <w:r w:rsidRPr="000A2D9A">
        <w:rPr>
          <w:rFonts w:hint="cs"/>
          <w:rtl/>
        </w:rPr>
        <w:t xml:space="preserve"> هدی خیر العباد.</w:t>
      </w:r>
    </w:p>
  </w:footnote>
  <w:footnote w:id="165">
    <w:p w:rsidR="008E5D93" w:rsidRPr="000A2D9A" w:rsidRDefault="008E5D93" w:rsidP="004F30D2">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نویسنده‌ به‌ آن روایت اشاره‌ داشته‌ که‌ عایشه‌(</w:t>
      </w:r>
      <w:r w:rsidRPr="000A2D9A">
        <w:rPr>
          <w:rFonts w:cs="CTraditional Arabic" w:hint="cs"/>
          <w:rtl/>
        </w:rPr>
        <w:t>ل</w:t>
      </w:r>
      <w:r w:rsidRPr="000A2D9A">
        <w:rPr>
          <w:rFonts w:hint="cs"/>
          <w:rtl/>
        </w:rPr>
        <w:t>) گوید: با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مسابقه‌ کردیم که‌ از او جلو افتادم، اما وقتی چاق شدم و با هم مسابقه‌ کردیم از از من جلو افتاد و گفت: این بُرد در برابر آن باخت.</w:t>
      </w:r>
    </w:p>
    <w:p w:rsidR="008E5D93" w:rsidRPr="000A2D9A" w:rsidRDefault="008E5D93" w:rsidP="00924F51">
      <w:pPr>
        <w:pStyle w:val="ad"/>
        <w:ind w:firstLine="0"/>
        <w:rPr>
          <w:rtl/>
        </w:rPr>
      </w:pPr>
      <w:r w:rsidRPr="000A2D9A">
        <w:rPr>
          <w:rFonts w:hint="cs"/>
          <w:rtl/>
        </w:rPr>
        <w:t>سنن ابوداود ش 2578، صحیح ابن حبان 10/545 ش4691، مسند امام احمد 6/264 ش26320، سنن بیهقی 10/17 و 1018.</w:t>
      </w:r>
    </w:p>
  </w:footnote>
  <w:footnote w:id="166">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6/264 ش26320، السنن الکبری- بیهقی 10/217، موارد الظمآن- هیثمی 1/318 ش 1310 و همان موارد ذکر شده‌ در پاورقی قبلی.</w:t>
      </w:r>
    </w:p>
  </w:footnote>
  <w:footnote w:id="16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تفسیر القرآن ش4788، صحیح مسلم- کتاب الرضاع ش1464، سنن نسائی- کتاب النکاح ش3199 و سنن ابن ماجه‌- کتاب النکاح ش2000.</w:t>
      </w:r>
    </w:p>
  </w:footnote>
  <w:footnote w:id="16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ش3818.</w:t>
      </w:r>
    </w:p>
  </w:footnote>
  <w:footnote w:id="169">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احمد6/117 ش24908، مجمع الزوائد- هیثمی 9/224 و الکبیر- طبرانی 23/13 ش22.</w:t>
      </w:r>
    </w:p>
  </w:footnote>
  <w:footnote w:id="170">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قسمتی از آن روایت در صحیح بخاری آمده‌ است، کتاب المرضی ش5666 و حباری روایت فوق  در منابع ذیل ذکر شده‌ است:</w:t>
      </w:r>
    </w:p>
    <w:p w:rsidR="008E5D93" w:rsidRPr="000A2D9A" w:rsidRDefault="008E5D93" w:rsidP="009F36AD">
      <w:pPr>
        <w:pStyle w:val="ad"/>
        <w:ind w:firstLine="0"/>
      </w:pPr>
      <w:r w:rsidRPr="000A2D9A">
        <w:rPr>
          <w:rFonts w:hint="cs"/>
          <w:rtl/>
        </w:rPr>
        <w:t>مسند امام احمد 6/228 ش25950، صحیح ابن حبان 14/551 ش6586، السنن الکبری- بیهقی 3/396 ش5451، السنن الکبری 4/252 ش7079.</w:t>
      </w:r>
    </w:p>
  </w:footnote>
  <w:footnote w:id="171">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احمد6/52 ش24303، مجمع الزوائد 8/266 و السنن الکبری- بیهقی 8/89.</w:t>
      </w:r>
    </w:p>
  </w:footnote>
  <w:footnote w:id="17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نکاح الابکار ش 5077 و صحیح ابن حبان 10/174 ش4331.</w:t>
      </w:r>
    </w:p>
  </w:footnote>
  <w:footnote w:id="173">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ش414، صحیح مسلم- کتاب التوبة ش2770 و مسند امام احمد 6/59 ش24362.</w:t>
      </w:r>
    </w:p>
  </w:footnote>
  <w:footnote w:id="174">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باب غیرة النساء و وجدهن ش5228، صحیح مسلم- کتاب فضائل الصحابة ش2439، صحیح ابن حبان 16/49 ش7112، السنن الکبری- نسائی 5/365، مسند ابویعلی 8/291 ش4893.</w:t>
      </w:r>
    </w:p>
  </w:footnote>
  <w:footnote w:id="175">
    <w:p w:rsidR="008E5D93" w:rsidRPr="000A2D9A" w:rsidRDefault="008E5D93" w:rsidP="00CA7A8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asciiTheme="majorBidi" w:hAnsiTheme="majorBidi" w:cstheme="majorBidi"/>
          <w:sz w:val="22"/>
          <w:szCs w:val="22"/>
        </w:rPr>
        <w:t>Life of muhammad</w:t>
      </w:r>
      <w:r w:rsidRPr="000A2D9A">
        <w:t xml:space="preserve"> </w:t>
      </w:r>
      <w:r w:rsidRPr="000A2D9A">
        <w:rPr>
          <w:rFonts w:hint="cs"/>
          <w:rtl/>
        </w:rPr>
        <w:t xml:space="preserve">  ص 415.</w:t>
      </w:r>
    </w:p>
  </w:footnote>
  <w:footnote w:id="17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نویسنده‌ خواسته‌ است که‌ از این طریق به‌ خاورشناسان و به‌ ویژه‌ کینه‌توزانشان و در صدر آنان مارگیولیوس استهزا و مسخره‌ نماید. (ناشر)</w:t>
      </w:r>
    </w:p>
  </w:footnote>
  <w:footnote w:id="17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1/55 ش 120 انتشارات: دار البشائر الاسلامیة- بیروت 1409 هـ.</w:t>
      </w:r>
    </w:p>
  </w:footnote>
  <w:footnote w:id="17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ش4141 و صحیح مسلم- کتاب التوبة ش2770</w:t>
      </w:r>
    </w:p>
  </w:footnote>
  <w:footnote w:id="179">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الشمائل المحمدیة و الخصائل المصطفویة- ترمذی 1/270 ش 330 انتشارات: موسسة الکتب الثقافیة- بیروت 1412 هـ.</w:t>
      </w:r>
    </w:p>
  </w:footnote>
  <w:footnote w:id="180">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6/68 ش24432</w:t>
      </w:r>
    </w:p>
  </w:footnote>
  <w:footnote w:id="181">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ش1696،1699، صحیح مسلم- کتاب الحج ش1321، سنن نسائی- کتاب مناسک الحج ش2776، 2777، سنن ابوداود- کتاب المناسک ش1757 و سنن ابن ماجه‌- کتاب المناسک ش 3095.</w:t>
      </w:r>
    </w:p>
  </w:footnote>
  <w:footnote w:id="182">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الاعتکاف ش2028- 2029، صحیح امام مسلم- کتاب الحیض ش297، سنن الترمذی- کتاب الصوم ش804 و سنن ابوداود- کتاب الصوم ش2467.</w:t>
      </w:r>
    </w:p>
  </w:footnote>
  <w:footnote w:id="183">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1539، صحیح مسلم- کتاب الحج ش 1189، سنن ترمذی- کتاب الحج ش917، سنن نسائی- کتاب الغسل و التیمم ش417، 431</w:t>
      </w:r>
    </w:p>
  </w:footnote>
  <w:footnote w:id="184">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الوضوء ش229، 230، 231، 232، سنن ابوداود- کتاب الطهارة ش388.</w:t>
      </w:r>
    </w:p>
  </w:footnote>
  <w:footnote w:id="185">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مسند امام احمد 6/53 ش24314، صحیح مسلم </w:t>
      </w:r>
      <w:r w:rsidRPr="000A2D9A">
        <w:rPr>
          <w:rtl/>
        </w:rPr>
        <w:t>–</w:t>
      </w:r>
      <w:r w:rsidRPr="000A2D9A">
        <w:rPr>
          <w:rFonts w:hint="cs"/>
          <w:rtl/>
        </w:rPr>
        <w:t xml:space="preserve"> باب جامع صلاة اللیل و من نام عنه‌ و مرض ش746، صحیح ابن خزیمة- باب اباحة الوتر بسبع رکعات... 2/141 ش1078، انتشارات: المکتب الاسلامی- بیروت 1390 هـ، صحیح ابن حبان 6/195 ش2441، السنن الکبری- بیهقی 3/29، السنن الکبری- نسائی 1/173 ش448، سنن ابن ماجه‌ ش1191.</w:t>
      </w:r>
    </w:p>
  </w:footnote>
  <w:footnote w:id="186">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غسل السواک ش52، السنن الکبری- باب غسل السواک 1/39 ش167.</w:t>
      </w:r>
    </w:p>
  </w:footnote>
  <w:footnote w:id="187">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الادب ش5040، مسند امام احمد 5/426 ش3666، صحیح ابن حبان 12/358 ش 5550، السنن الکبری- بنسائی 4/161 ش6695، الاحادیث المختارة- مقدسی 8/135- 134.</w:t>
      </w:r>
    </w:p>
  </w:footnote>
  <w:footnote w:id="188">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اللباس- باب التصاویر ش 5961 و صحیح مسلم </w:t>
      </w:r>
      <w:r w:rsidRPr="000A2D9A">
        <w:rPr>
          <w:rtl/>
        </w:rPr>
        <w:t>–</w:t>
      </w:r>
      <w:r w:rsidRPr="000A2D9A">
        <w:rPr>
          <w:rFonts w:hint="cs"/>
          <w:rtl/>
        </w:rPr>
        <w:t xml:space="preserve"> کتاب اللباس والزینة ش 2107.</w:t>
      </w:r>
    </w:p>
  </w:footnote>
  <w:footnote w:id="189">
    <w:p w:rsidR="008E5D93" w:rsidRPr="000A2D9A" w:rsidRDefault="008E5D93" w:rsidP="000C31E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المستدرك- حاکم 2/188 ش2718، مسند امام احمد 4/58 و مجمع الزوائد- هیثمی 4/256.</w:t>
      </w:r>
    </w:p>
  </w:footnote>
  <w:footnote w:id="190">
    <w:p w:rsidR="008E5D93" w:rsidRPr="000A2D9A" w:rsidRDefault="008E5D93" w:rsidP="000C31E0">
      <w:pPr>
        <w:pStyle w:val="ad"/>
        <w:rPr>
          <w:rFonts w:eastAsia="MS Mincho"/>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در صحیح بخاری </w:t>
      </w:r>
      <w:r w:rsidRPr="000A2D9A">
        <w:rPr>
          <w:rFonts w:eastAsia="MS Mincho" w:hint="cs"/>
          <w:rtl/>
        </w:rPr>
        <w:t xml:space="preserve">از </w:t>
      </w:r>
      <w:r w:rsidRPr="000A2D9A">
        <w:rPr>
          <w:rFonts w:eastAsia="MS Mincho"/>
          <w:rtl/>
        </w:rPr>
        <w:t xml:space="preserve">عایشه </w:t>
      </w:r>
      <w:r w:rsidRPr="000A2D9A">
        <w:rPr>
          <w:rFonts w:eastAsia="MS Mincho" w:cs="CTraditional Arabic" w:hint="cs"/>
          <w:rtl/>
        </w:rPr>
        <w:t>ل</w:t>
      </w:r>
      <w:r w:rsidRPr="000A2D9A">
        <w:rPr>
          <w:rFonts w:eastAsia="MS Mincho"/>
          <w:rtl/>
        </w:rPr>
        <w:t xml:space="preserve"> </w:t>
      </w:r>
      <w:r w:rsidRPr="000A2D9A">
        <w:rPr>
          <w:rFonts w:eastAsia="MS Mincho" w:hint="cs"/>
          <w:rtl/>
        </w:rPr>
        <w:t>روایت است که عرض کرد</w:t>
      </w:r>
      <w:r w:rsidRPr="000A2D9A">
        <w:rPr>
          <w:rFonts w:eastAsia="MS Mincho"/>
          <w:rtl/>
        </w:rPr>
        <w:t xml:space="preserve">: </w:t>
      </w:r>
      <w:r w:rsidRPr="000A2D9A">
        <w:rPr>
          <w:rFonts w:eastAsia="MS Mincho" w:hint="cs"/>
          <w:rtl/>
        </w:rPr>
        <w:t>ای</w:t>
      </w:r>
      <w:r w:rsidRPr="000A2D9A">
        <w:rPr>
          <w:rFonts w:eastAsia="MS Mincho"/>
          <w:rtl/>
        </w:rPr>
        <w:t xml:space="preserve"> رسول</w:t>
      </w:r>
      <w:r w:rsidRPr="000A2D9A">
        <w:rPr>
          <w:rFonts w:eastAsia="MS Mincho" w:hint="cs"/>
          <w:rtl/>
        </w:rPr>
        <w:t xml:space="preserve"> خدا!</w:t>
      </w:r>
      <w:r w:rsidRPr="000A2D9A">
        <w:rPr>
          <w:rFonts w:eastAsia="MS Mincho"/>
          <w:rtl/>
        </w:rPr>
        <w:t xml:space="preserve"> جهاد را بهترین عمل می</w:t>
      </w:r>
      <w:r w:rsidRPr="000A2D9A">
        <w:rPr>
          <w:rFonts w:eastAsia="MS Mincho" w:hint="cs"/>
          <w:rtl/>
        </w:rPr>
        <w:t>‌</w:t>
      </w:r>
      <w:r w:rsidRPr="000A2D9A">
        <w:rPr>
          <w:rFonts w:eastAsia="MS Mincho"/>
          <w:rtl/>
        </w:rPr>
        <w:t xml:space="preserve">دانیم. </w:t>
      </w:r>
      <w:r w:rsidRPr="000A2D9A">
        <w:rPr>
          <w:rFonts w:eastAsia="MS Mincho" w:hint="cs"/>
          <w:rtl/>
        </w:rPr>
        <w:t xml:space="preserve">پس چرا به </w:t>
      </w:r>
      <w:r w:rsidRPr="000A2D9A">
        <w:rPr>
          <w:rFonts w:eastAsia="MS Mincho"/>
          <w:rtl/>
        </w:rPr>
        <w:t>جهاد نرویم؟ رسول‏</w:t>
      </w:r>
      <w:r w:rsidRPr="000A2D9A">
        <w:rPr>
          <w:rFonts w:eastAsia="MS Mincho" w:hint="cs"/>
          <w:rtl/>
        </w:rPr>
        <w:t xml:space="preserve"> </w:t>
      </w:r>
      <w:r w:rsidRPr="000A2D9A">
        <w:rPr>
          <w:rFonts w:eastAsia="MS Mincho"/>
          <w:rtl/>
        </w:rPr>
        <w:t>الله</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rtl/>
        </w:rPr>
        <w:t xml:space="preserve"> فرمود: </w:t>
      </w:r>
      <w:r w:rsidRPr="000A2D9A">
        <w:rPr>
          <w:rFonts w:eastAsia="MS Mincho"/>
          <w:spacing w:val="2"/>
          <w:rtl/>
        </w:rPr>
        <w:t>«</w:t>
      </w:r>
      <w:r w:rsidRPr="000A2D9A">
        <w:rPr>
          <w:rStyle w:val="Charf1"/>
          <w:rFonts w:eastAsia="MS Mincho"/>
          <w:rtl/>
        </w:rPr>
        <w:t>لا، لَكِنَّ أَفْضَلَ الْجِهَادِ حَجٌّ مَبْرُورٌ</w:t>
      </w:r>
      <w:r w:rsidRPr="000A2D9A">
        <w:rPr>
          <w:rFonts w:eastAsia="MS Mincho"/>
          <w:spacing w:val="2"/>
          <w:rtl/>
        </w:rPr>
        <w:t xml:space="preserve">». </w:t>
      </w:r>
      <w:r w:rsidRPr="000A2D9A">
        <w:rPr>
          <w:rFonts w:eastAsia="MS Mincho"/>
          <w:rtl/>
        </w:rPr>
        <w:t>«</w:t>
      </w:r>
      <w:r w:rsidRPr="000A2D9A">
        <w:rPr>
          <w:rFonts w:eastAsia="MS Mincho" w:hint="cs"/>
          <w:rtl/>
        </w:rPr>
        <w:t xml:space="preserve">خیر, </w:t>
      </w:r>
      <w:r w:rsidRPr="000A2D9A">
        <w:rPr>
          <w:rFonts w:eastAsia="MS Mincho"/>
          <w:rtl/>
        </w:rPr>
        <w:t>بزرگ</w:t>
      </w:r>
      <w:r w:rsidRPr="000A2D9A">
        <w:rPr>
          <w:rFonts w:eastAsia="MS Mincho" w:hint="cs"/>
          <w:rtl/>
        </w:rPr>
        <w:t>‌</w:t>
      </w:r>
      <w:r w:rsidRPr="000A2D9A">
        <w:rPr>
          <w:rFonts w:eastAsia="MS Mincho"/>
          <w:rtl/>
        </w:rPr>
        <w:t>ترین جهاد برای شما</w:t>
      </w:r>
      <w:r w:rsidRPr="000A2D9A">
        <w:rPr>
          <w:rFonts w:eastAsia="MS Mincho" w:hint="cs"/>
          <w:rtl/>
        </w:rPr>
        <w:t>,</w:t>
      </w:r>
      <w:r w:rsidRPr="000A2D9A">
        <w:rPr>
          <w:rFonts w:eastAsia="MS Mincho"/>
          <w:rtl/>
        </w:rPr>
        <w:t xml:space="preserve"> حج مقبول است».</w:t>
      </w:r>
      <w:r w:rsidRPr="000A2D9A">
        <w:rPr>
          <w:rFonts w:eastAsia="MS Mincho" w:hint="cs"/>
          <w:rtl/>
        </w:rPr>
        <w:t>(باب حج النساء ش1861).</w:t>
      </w:r>
    </w:p>
  </w:footnote>
  <w:footnote w:id="191">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احمد6/77 ش24524 و6/259 ش26276، مجمع الزوائد- هیثمی3/100، السنن الکبری- بیهقی 6/184 ش1823.</w:t>
      </w:r>
    </w:p>
  </w:footnote>
  <w:footnote w:id="192">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6/128 ش25014، مجمع الزوائد- باب صیام یوم عرفة 3/18941</w:t>
      </w:r>
    </w:p>
  </w:footnote>
  <w:footnote w:id="193">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6/138 ش25122، السنن الکبری- نسائی 1/181 ش482، الموطأ- امام مالک 1/153 ش 358مصنف- عبدالرزاق 4/7 ش4866</w:t>
      </w:r>
    </w:p>
  </w:footnote>
  <w:footnote w:id="194">
    <w:p w:rsidR="008E5D93" w:rsidRPr="000A2D9A" w:rsidRDefault="008E5D93" w:rsidP="00BD02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6/117 ش24905، السنن الکبری- بیهقی 5/61 ش8905، سنن ابوداود- باب ف</w:t>
      </w:r>
      <w:r>
        <w:rPr>
          <w:rFonts w:hint="cs"/>
          <w:rtl/>
        </w:rPr>
        <w:t>ي</w:t>
      </w:r>
      <w:r w:rsidRPr="000A2D9A">
        <w:rPr>
          <w:rFonts w:hint="cs"/>
          <w:rtl/>
        </w:rPr>
        <w:t xml:space="preserve"> الخضاب للنساء ش4164، سنن نسائی ش5090 باب کراهیة ریح الحناء.</w:t>
      </w:r>
    </w:p>
  </w:footnote>
  <w:footnote w:id="195">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6/55 ش24321 و همچنین در صحیح بخاری، مسلم و اصحاب سنن گزارش شده‌ است، ترمذی ش 2337 و دارمی ش2778 نیز آن‌را گزارش داده‌‌اند.</w:t>
      </w:r>
    </w:p>
  </w:footnote>
  <w:footnote w:id="196">
    <w:p w:rsidR="008E5D93" w:rsidRPr="000A2D9A" w:rsidRDefault="008E5D93" w:rsidP="002315A8">
      <w:pPr>
        <w:pStyle w:val="ad"/>
        <w:rPr>
          <w:spacing w:val="-4"/>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مسند امام احمد 6/55 ش24320 و 6/152 ش 25225، صحیح مسلم- باب صلاة اللیل ش 744.</w:t>
      </w:r>
    </w:p>
  </w:footnote>
  <w:footnote w:id="197">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امام مسلم- باب صلاة اللیل ش 736، صحیح بخاری- باب الضجعة علی السق الایمن بعد رکعتی الفجر ش626.</w:t>
      </w:r>
    </w:p>
  </w:footnote>
  <w:footnote w:id="198">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باب من تحدث بعد الرکعتین و لم یضطجع ش1161  و سنن ابوداود- کتاب الصلاة ش1262. </w:t>
      </w:r>
    </w:p>
  </w:footnote>
  <w:footnote w:id="199">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6/92 ش24653 و مجمع الزوائد- هیثمی 2/282.</w:t>
      </w:r>
    </w:p>
  </w:footnote>
  <w:footnote w:id="200">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الجمعة ش 1051، صحیح مسلم- کتاب الکسوف ش 905،906،910.</w:t>
      </w:r>
    </w:p>
  </w:footnote>
  <w:footnote w:id="201">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الاعتکاف ش2033.</w:t>
      </w:r>
    </w:p>
  </w:footnote>
  <w:footnote w:id="202">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به‌ شماره‌های 1556، 1638، 1650، 1786، صحیح مسلم- کتاب الحج ش1211.</w:t>
      </w:r>
    </w:p>
  </w:footnote>
  <w:footnote w:id="203">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الادب- باب کیف یکون الرجل فی اهله‌ ش6039و کتاب النفقات ش 5363 و کتاب الاذان ش676، و سنن ترمذی- کتاب صفة القیامة و الرقائق ش2468.</w:t>
      </w:r>
    </w:p>
  </w:footnote>
  <w:footnote w:id="204">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اللباس به‌ شماره‌های 5954 و 5956، سنن ترمذی- کتاب صفة القیامة والرقائق ش2486 و سنن نسائی- کتاب الزینة ش5352.</w:t>
      </w:r>
    </w:p>
  </w:footnote>
  <w:footnote w:id="205">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الجنائز ش974، سنن نسائی- کتاب الجنائز- باب الامر بالاستغفار للمومنین ش2037، سنن ترمذی- کتاب الصوم ش739، سنن ابن ماجه‌- کتاب اقامة الصلاة والسنة فیها ش 1389.</w:t>
      </w:r>
    </w:p>
  </w:footnote>
  <w:footnote w:id="206">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الادب ش6024 </w:t>
      </w:r>
      <w:r w:rsidRPr="000A2D9A">
        <w:rPr>
          <w:rtl/>
        </w:rPr>
        <w:t>–</w:t>
      </w:r>
      <w:r w:rsidRPr="000A2D9A">
        <w:rPr>
          <w:rFonts w:hint="cs"/>
          <w:rtl/>
        </w:rPr>
        <w:t xml:space="preserve"> 6025، سنن ترمذی- کتاب الاستئذان ش2701.</w:t>
      </w:r>
    </w:p>
  </w:footnote>
  <w:footnote w:id="207">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امام مسلم- کتاب البروالصلة ش2593.</w:t>
      </w:r>
    </w:p>
  </w:footnote>
  <w:footnote w:id="208">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نسائی- کتاب الزینة ش5143، السنن الکبری- نسائی 5/436 ش9444، معتصر المختصر- ابوالمحاسن یوسف بن عیسی حنفی 2/213.</w:t>
      </w:r>
    </w:p>
  </w:footnote>
  <w:footnote w:id="209">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دین اسلام زیور آلات و ابریشم را برای زنان حلال قرار داده‌ است، احادیثی صریح و صحیح بر این ادعای ما دلالت می‌نمایند، لذا ممکن است آنچه‌ عایشه‌ بدان اشاره‌ داشته‌ مخصوص امهات المومنین بوده‌ باشد و یا این‌که‌ مراد از حرام بودنشان افراط و زیاده‌روی در استعمال آن باشد.</w:t>
      </w:r>
    </w:p>
  </w:footnote>
  <w:footnote w:id="210">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6/228 ش25953.</w:t>
      </w:r>
    </w:p>
  </w:footnote>
  <w:footnote w:id="211">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1/54 ش120 و گفته‌: سند آن ضعیف است.</w:t>
      </w:r>
    </w:p>
  </w:footnote>
  <w:footnote w:id="212">
    <w:p w:rsidR="008E5D93" w:rsidRPr="000A2D9A" w:rsidRDefault="008E5D93" w:rsidP="002315A8">
      <w:pPr>
        <w:pStyle w:val="ad"/>
        <w:rPr>
          <w:spacing w:val="-4"/>
        </w:rPr>
      </w:pPr>
      <w:r w:rsidRPr="000A2D9A">
        <w:rPr>
          <w:rStyle w:val="FootnoteReference"/>
          <w:spacing w:val="-4"/>
          <w:vertAlign w:val="baseline"/>
        </w:rPr>
        <w:footnoteRef/>
      </w:r>
      <w:r w:rsidRPr="000A2D9A">
        <w:rPr>
          <w:rStyle w:val="FootnoteReference"/>
          <w:spacing w:val="-4"/>
          <w:vertAlign w:val="baseline"/>
          <w:rtl/>
        </w:rPr>
        <w:t>-</w:t>
      </w:r>
      <w:r w:rsidRPr="000A2D9A">
        <w:rPr>
          <w:spacing w:val="-4"/>
          <w:rtl/>
        </w:rPr>
        <w:t xml:space="preserve"> </w:t>
      </w:r>
      <w:r w:rsidRPr="000A2D9A">
        <w:rPr>
          <w:rFonts w:hint="cs"/>
          <w:spacing w:val="-4"/>
          <w:rtl/>
        </w:rPr>
        <w:t>مسند امام احمد 6/143 ش25153 و 6/123 ش24691، مجمع الزوائد- هیثمی 3/113 باب فیمن تصدق بما یکره‌، السنن الکبری- بیهقی 9/325، المعجم الاوسط- طبرانی 5/213 ش 5116.</w:t>
      </w:r>
    </w:p>
  </w:footnote>
  <w:footnote w:id="213">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شماره‌های 3816، 3817 و 3818، کتاب المکاح ش5229، صحیح مسلم- کتاب فضائل الصحاب</w:t>
      </w:r>
      <w:r>
        <w:rPr>
          <w:rFonts w:hint="cs"/>
          <w:rtl/>
        </w:rPr>
        <w:t>ة ش2435، سنن ترمذی- کتاب البر و</w:t>
      </w:r>
      <w:r w:rsidRPr="000A2D9A">
        <w:rPr>
          <w:rFonts w:hint="cs"/>
          <w:rtl/>
        </w:rPr>
        <w:t>الصلة ش2017و کتاب المناقب ش3875 و سنن ابن ماجه‌- کتاب النکاح ش1997.</w:t>
      </w:r>
    </w:p>
  </w:footnote>
  <w:footnote w:id="214">
    <w:p w:rsidR="008E5D93" w:rsidRPr="000A2D9A" w:rsidRDefault="008E5D93" w:rsidP="002315A8">
      <w:pPr>
        <w:pStyle w:val="ad"/>
      </w:pPr>
      <w:r w:rsidRPr="000A2D9A">
        <w:footnoteRef/>
      </w:r>
      <w:r w:rsidRPr="000A2D9A">
        <w:rPr>
          <w:rtl/>
        </w:rPr>
        <w:t xml:space="preserve">- </w:t>
      </w:r>
      <w:r w:rsidRPr="000A2D9A">
        <w:rPr>
          <w:rFonts w:hint="cs"/>
          <w:rtl/>
        </w:rPr>
        <w:t xml:space="preserve">به‌ صحیح بخاری- کتاب الطلاق ش 5268 داستان عسل مراجعه‌ شود که‌ در آن چنین آمده‌: </w:t>
      </w:r>
      <w:r w:rsidRPr="000A2D9A">
        <w:rPr>
          <w:rFonts w:eastAsia="MS Mincho" w:hint="cs"/>
          <w:rtl/>
        </w:rPr>
        <w:t>به سوده دختر زمعه گفتم: هنگامی که رسول خدا</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نزد تو آمد، به او بگو: آیا مغافیر (صمغ گیاه بد بو) خورده‌ای؟... حدیث</w:t>
      </w:r>
    </w:p>
  </w:footnote>
  <w:footnote w:id="215">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ش5212، صحیح مسلم- کتاب الرضاع 1463، مستدرک الحاکم 2/203 ش 2760، سنن سعید بن منصور 4/1401 ش702، و السنن الکبری- بیهقی 7/74 ش13212 و 7/297 ش14513.</w:t>
      </w:r>
    </w:p>
  </w:footnote>
  <w:footnote w:id="216">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الرضاعش 1463، صحیح ابن حبان 10/12، السنن الکبری- بیهقی 7/74 ش13211، السنن الکبری- نسائی 5/310 ش8934، مسند اسحاق بن راهویه‌ 2/207 ش 712.</w:t>
      </w:r>
    </w:p>
  </w:footnote>
  <w:footnote w:id="217">
    <w:p w:rsidR="008E5D93" w:rsidRPr="000A2D9A" w:rsidRDefault="008E5D93" w:rsidP="002315A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الطلاق ش5267، سنن ترمذی- کتاب المناقب ش 3892 و سنن نسائی- کتاب عشرة النساء ش 3958 و 3959.</w:t>
      </w:r>
    </w:p>
  </w:footnote>
  <w:footnote w:id="218">
    <w:p w:rsidR="008E5D93" w:rsidRPr="000A2D9A" w:rsidRDefault="008E5D93" w:rsidP="00E63E3F">
      <w:pPr>
        <w:pStyle w:val="ad"/>
      </w:pPr>
      <w:r w:rsidRPr="000A2D9A">
        <w:rPr>
          <w:rStyle w:val="FootnoteReference"/>
          <w:vertAlign w:val="baseline"/>
        </w:rPr>
        <w:footnoteRef/>
      </w:r>
      <w:r w:rsidRPr="000A2D9A">
        <w:rPr>
          <w:rStyle w:val="FootnoteReference"/>
          <w:vertAlign w:val="baseline"/>
          <w:rtl/>
        </w:rPr>
        <w:t>-</w:t>
      </w:r>
      <w:r w:rsidRPr="000A2D9A">
        <w:rPr>
          <w:rFonts w:hint="cs"/>
          <w:rtl/>
        </w:rPr>
        <w:t xml:space="preserve"> صحیح بخاری- کتاب النکاح ش 5211، صحیح مسلم- کتاب فضائل الصحابة ش 2445.</w:t>
      </w:r>
    </w:p>
  </w:footnote>
  <w:footnote w:id="219">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8/92-86.</w:t>
      </w:r>
    </w:p>
  </w:footnote>
  <w:footnote w:id="220">
    <w:p w:rsidR="008E5D93" w:rsidRPr="000A2D9A" w:rsidRDefault="008E5D93" w:rsidP="00E63E3F">
      <w:pPr>
        <w:pStyle w:val="ad"/>
      </w:pPr>
      <w:r w:rsidRPr="000A2D9A">
        <w:rPr>
          <w:rStyle w:val="FootnoteReference"/>
          <w:vertAlign w:val="baseline"/>
        </w:rPr>
        <w:footnoteRef/>
      </w:r>
      <w:r w:rsidRPr="000A2D9A">
        <w:rPr>
          <w:rStyle w:val="FootnoteReference"/>
          <w:vertAlign w:val="baseline"/>
          <w:rtl/>
        </w:rPr>
        <w:t>-</w:t>
      </w:r>
      <w:r>
        <w:rPr>
          <w:rFonts w:hint="cs"/>
          <w:rtl/>
        </w:rPr>
        <w:t xml:space="preserve"> </w:t>
      </w:r>
      <w:r w:rsidRPr="000A2D9A">
        <w:rPr>
          <w:rFonts w:hint="cs"/>
          <w:rtl/>
        </w:rPr>
        <w:t>صحیح بخاری- کتاب المناقب ش3775، سنن ترمذی- کتاب المناقب ش3879 و سنن نسائی- کتاب عشرة النساء ش3950</w:t>
      </w:r>
    </w:p>
  </w:footnote>
  <w:footnote w:id="221">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شرح حال جویریه‌ (رض) و المستدرک- حاکم 4/28 ش 6781.</w:t>
      </w:r>
    </w:p>
  </w:footnote>
  <w:footnote w:id="222">
    <w:p w:rsidR="008E5D93" w:rsidRPr="000A2D9A" w:rsidRDefault="008E5D93" w:rsidP="004A1BE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الشهادات ش2661 و کتاب المغازی 4141 و صحیح مسلم- کتاب فضائل الصحابة ش2442.</w:t>
      </w:r>
    </w:p>
  </w:footnote>
  <w:footnote w:id="223">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ش3775، صحیح مسلم- باب فضل عائشة ش2441، السنن الکبری- بیهقی 7/299 ش14526، السنن الکبری- نسائی 5/281 ش8892 و مسند امام احمد 6/88 ش 24619.</w:t>
      </w:r>
    </w:p>
  </w:footnote>
  <w:footnote w:id="224">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الرضاع ش1462.</w:t>
      </w:r>
    </w:p>
  </w:footnote>
  <w:footnote w:id="225">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تفسیر القرآن ش 4793</w:t>
      </w:r>
    </w:p>
  </w:footnote>
  <w:footnote w:id="226">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الشهادات ش2661، صحیح مسلم- کتاب التوبة ش2770.</w:t>
      </w:r>
    </w:p>
  </w:footnote>
  <w:footnote w:id="227">
    <w:p w:rsidR="008E5D93" w:rsidRPr="000A2D9A" w:rsidRDefault="008E5D93" w:rsidP="004A1BE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سنن ابوداود- باب ترک السلام علی اهل الاهواء ش4602، مسند امام احمد 6/131 ش25046 و 6/261 ش 26293، مجمع الزوائد- هیثمی 4/323، معجم الاوسط- طبرانی 3/99 ش2609 در روایت احمد چنین روایت شده‌ است: </w:t>
      </w:r>
    </w:p>
    <w:p w:rsidR="008E5D93" w:rsidRPr="00551EB6" w:rsidRDefault="008E5D93" w:rsidP="00331D6F">
      <w:pPr>
        <w:pStyle w:val="ad"/>
        <w:ind w:firstLine="0"/>
        <w:rPr>
          <w:spacing w:val="-4"/>
          <w:rtl/>
        </w:rPr>
      </w:pPr>
      <w:r w:rsidRPr="00551EB6">
        <w:rPr>
          <w:rFonts w:hint="cs"/>
          <w:spacing w:val="-4"/>
          <w:rtl/>
        </w:rPr>
        <w:t>روزی صفیه پیامبر خداص را عصبانی می‌کند. بنابراین دست به دامن عایشه می‌شود و به او پناه می‌برد و می‌گوید: «ممکن است پیامبر را از من راضی کنی و در عوض روزم (نوبتم) مال تو باشد؟»</w:t>
      </w:r>
    </w:p>
    <w:p w:rsidR="008E5D93" w:rsidRPr="000A2D9A" w:rsidRDefault="008E5D93" w:rsidP="00551EB6">
      <w:pPr>
        <w:pStyle w:val="ad"/>
        <w:ind w:firstLine="0"/>
      </w:pPr>
      <w:r w:rsidRPr="000A2D9A">
        <w:rPr>
          <w:rFonts w:hint="cs"/>
          <w:rtl/>
        </w:rPr>
        <w:t>عایشه صدیقه می‌گوید: بله. و پس از آن شاد و خوشحال راه می‌افتد و با دوست خود پیامبر روبه‌رو می‌شود تا این شب را با او خوش باشد. ولی فراموش نمی‌کند که از پیامبر بخواهد از صفیه گذشت کند و پیامبر هم جواب مثبت می‌دهد</w:t>
      </w:r>
    </w:p>
  </w:footnote>
  <w:footnote w:id="228">
    <w:p w:rsidR="008E5D93" w:rsidRPr="000A2D9A" w:rsidRDefault="008E5D93" w:rsidP="00551EB6">
      <w:pPr>
        <w:pStyle w:val="ad"/>
      </w:pPr>
      <w:r w:rsidRPr="000A2D9A">
        <w:rPr>
          <w:rStyle w:val="FootnoteReference"/>
          <w:vertAlign w:val="baseline"/>
        </w:rPr>
        <w:footnoteRef/>
      </w:r>
      <w:r w:rsidRPr="000A2D9A">
        <w:rPr>
          <w:rStyle w:val="FootnoteReference"/>
          <w:vertAlign w:val="baseline"/>
          <w:rtl/>
        </w:rPr>
        <w:t>-</w:t>
      </w:r>
      <w:r w:rsidRPr="000A2D9A">
        <w:rPr>
          <w:rFonts w:hint="cs"/>
          <w:rtl/>
        </w:rPr>
        <w:t xml:space="preserve"> صحیح مسلم- کتاب فضائل الصحابة ش2452، صحیح ابن حبان8/108 ش3314، المستدر</w:t>
      </w:r>
      <w:r>
        <w:rPr>
          <w:rFonts w:hint="cs"/>
          <w:rtl/>
        </w:rPr>
        <w:t>ك</w:t>
      </w:r>
      <w:r w:rsidRPr="000A2D9A">
        <w:rPr>
          <w:rFonts w:hint="cs"/>
          <w:rtl/>
        </w:rPr>
        <w:t>- حاکم 4/26 ش6776 و الاوسط- طبرانی1/233 ش6276.</w:t>
      </w:r>
    </w:p>
  </w:footnote>
  <w:footnote w:id="229">
    <w:p w:rsidR="008E5D93" w:rsidRPr="000A2D9A" w:rsidRDefault="008E5D93" w:rsidP="004A1BE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الشهادات ش2661 و کتاب المغازی 4141 و صحیح مسلم- کتاب فضائل الصحابة ش2442، السنن الکبری- بیهقی 7/299 ش14526، السنن الکبری- نسائی 5/281 ش8892 و الاوسط </w:t>
      </w:r>
      <w:r w:rsidRPr="000A2D9A">
        <w:rPr>
          <w:rtl/>
        </w:rPr>
        <w:t>–</w:t>
      </w:r>
      <w:r w:rsidRPr="000A2D9A">
        <w:rPr>
          <w:rFonts w:hint="cs"/>
          <w:rtl/>
        </w:rPr>
        <w:t xml:space="preserve"> طبرانی 9/88 ش 9211.</w:t>
      </w:r>
    </w:p>
  </w:footnote>
  <w:footnote w:id="230">
    <w:p w:rsidR="008E5D93" w:rsidRPr="000A2D9A" w:rsidRDefault="008E5D93" w:rsidP="00551EB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طبقات ابن سعد 8/100، المستدر</w:t>
      </w:r>
      <w:r>
        <w:rPr>
          <w:rFonts w:hint="cs"/>
          <w:rtl/>
        </w:rPr>
        <w:t>ك</w:t>
      </w:r>
      <w:r w:rsidRPr="000A2D9A">
        <w:rPr>
          <w:rFonts w:hint="cs"/>
          <w:rtl/>
        </w:rPr>
        <w:t xml:space="preserve">- حاکم 4/24 ش 6773، </w:t>
      </w:r>
      <w:r>
        <w:rPr>
          <w:rFonts w:hint="cs"/>
          <w:rtl/>
        </w:rPr>
        <w:t>سیر اعلام النبلاء- ذهبی 2/223 و</w:t>
      </w:r>
      <w:r w:rsidRPr="000A2D9A">
        <w:rPr>
          <w:rFonts w:hint="cs"/>
          <w:rtl/>
        </w:rPr>
        <w:t>الاصابة- ابن حجر 7/653.</w:t>
      </w:r>
    </w:p>
  </w:footnote>
  <w:footnote w:id="231">
    <w:p w:rsidR="008E5D93" w:rsidRPr="000A2D9A" w:rsidRDefault="008E5D93" w:rsidP="00551EB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4/34 ش6799، طبقات ابن سعد 8/138، مسند حارث 1/513 ش 455، حلیة الاولیاء- ابونعیم</w:t>
      </w:r>
      <w:r>
        <w:rPr>
          <w:rFonts w:hint="cs"/>
          <w:rtl/>
        </w:rPr>
        <w:t xml:space="preserve"> </w:t>
      </w:r>
      <w:r w:rsidRPr="000A2D9A">
        <w:rPr>
          <w:rFonts w:hint="cs"/>
          <w:rtl/>
        </w:rPr>
        <w:t xml:space="preserve">4/97، </w:t>
      </w:r>
      <w:r>
        <w:rPr>
          <w:rFonts w:hint="cs"/>
          <w:rtl/>
        </w:rPr>
        <w:t>سیر اعلام النبلاء- ذهبی 2/244 و</w:t>
      </w:r>
      <w:r w:rsidRPr="000A2D9A">
        <w:rPr>
          <w:rFonts w:hint="cs"/>
          <w:rtl/>
        </w:rPr>
        <w:t>الاصابة- ابن حجر 8/128.</w:t>
      </w:r>
    </w:p>
  </w:footnote>
  <w:footnote w:id="232">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باب فضیلة اعتاقه‌ امة ثم یتزوجها ش1365، صحیح بخاری- کتاب النکاح ش5085 و 5159.</w:t>
      </w:r>
    </w:p>
  </w:footnote>
  <w:footnote w:id="233">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طبقات ابن سعد 8/126 و سیر اعلام النبلاء- ذهبی 2/227.</w:t>
      </w:r>
    </w:p>
  </w:footnote>
  <w:footnote w:id="234">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نسائی ش3957، السنن البری 5/286 ش8905، مسند امام احمد 6/148 ش25196</w:t>
      </w:r>
    </w:p>
  </w:footnote>
  <w:footnote w:id="235">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المظالم ش 2481، سنن ترمذی- کتاب الاحکام ش1359، سنن نسائی- کتاب عشرة النساء ش3955، سنن ابوداود- کتاب البیوع ش3567. گفتنی است که‌ فقها قاعده‌ای عظیم را از این داستان استنباط نموده‌اند و آن کیفت پرداخت ضمانت است.</w:t>
      </w:r>
    </w:p>
  </w:footnote>
  <w:footnote w:id="236">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Fonts w:hint="cs"/>
          <w:rtl/>
        </w:rPr>
        <w:t xml:space="preserve"> روایت ابوداود- باب الغیبة ش4875 و ترمذی- کتا</w:t>
      </w:r>
      <w:r>
        <w:rPr>
          <w:rFonts w:hint="cs"/>
          <w:rtl/>
        </w:rPr>
        <w:t>ب صفة القیامة ش2502 و الترغیب و</w:t>
      </w:r>
      <w:r w:rsidRPr="000A2D9A">
        <w:rPr>
          <w:rFonts w:hint="cs"/>
          <w:rtl/>
        </w:rPr>
        <w:t>الترهیب- منذری 327/3 ش 4286.</w:t>
      </w:r>
    </w:p>
  </w:footnote>
  <w:footnote w:id="237">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الاصابة 8/180 و لسان المیزان 1/453.</w:t>
      </w:r>
    </w:p>
  </w:footnote>
  <w:footnote w:id="238">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ابن حجر عسقلانی12/435 ش2749</w:t>
      </w:r>
    </w:p>
  </w:footnote>
  <w:footnote w:id="239">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الثقات- ابن حبان بستی 4/121 ش2097، تهذیب التهذیب 12/435 ش 2749. </w:t>
      </w:r>
    </w:p>
  </w:footnote>
  <w:footnote w:id="240">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التاریخ الکبیر- بخاری 2/67 ش1710 و تهذیب التهذیب 12/435 ش 2749.</w:t>
      </w:r>
    </w:p>
  </w:footnote>
  <w:footnote w:id="241">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242">
    <w:p w:rsidR="008E5D93" w:rsidRPr="000A2D9A" w:rsidRDefault="008E5D93" w:rsidP="00551EB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Pr>
          <w:rFonts w:hint="cs"/>
          <w:rtl/>
        </w:rPr>
        <w:t>الجرح و</w:t>
      </w:r>
      <w:r w:rsidRPr="000A2D9A">
        <w:rPr>
          <w:rFonts w:hint="cs"/>
          <w:rtl/>
        </w:rPr>
        <w:t>التعدیل- ابن ابی حاتم 2/346 ش1316 و میزان الاعتدال ف</w:t>
      </w:r>
      <w:r>
        <w:rPr>
          <w:rFonts w:hint="cs"/>
          <w:rtl/>
        </w:rPr>
        <w:t>ي</w:t>
      </w:r>
      <w:r w:rsidRPr="000A2D9A">
        <w:rPr>
          <w:rFonts w:hint="cs"/>
          <w:rtl/>
        </w:rPr>
        <w:t xml:space="preserve"> نقد الرجال 2/125 ش1483</w:t>
      </w:r>
    </w:p>
  </w:footnote>
  <w:footnote w:id="243">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1/320 ش 667.</w:t>
      </w:r>
    </w:p>
  </w:footnote>
  <w:footnote w:id="244">
    <w:p w:rsidR="008E5D93" w:rsidRPr="000A2D9A" w:rsidRDefault="008E5D93" w:rsidP="004A1BE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245">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انس بن مالک الخادم الامین و المحب العظیم- استاد عبدالحمید طمهاز، انتشارات: دار القلم دمشق.</w:t>
      </w:r>
    </w:p>
  </w:footnote>
  <w:footnote w:id="246">
    <w:p w:rsidR="008E5D93" w:rsidRPr="000A2D9A" w:rsidRDefault="008E5D93" w:rsidP="00551EB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باب فضل ازواج النبی</w:t>
      </w:r>
      <w:r>
        <w:rPr>
          <w:rFonts w:hint="cs"/>
          <w:rtl/>
        </w:rPr>
        <w:t xml:space="preserve"> </w:t>
      </w:r>
      <w:r>
        <w:rPr>
          <w:rFonts w:ascii="CTraditional Arabic" w:hAnsi="CTraditional Arabic" w:cs="CTraditional Arabic" w:hint="cs"/>
          <w:rtl/>
        </w:rPr>
        <w:t>ص</w:t>
      </w:r>
      <w:r w:rsidRPr="000A2D9A">
        <w:rPr>
          <w:rFonts w:hint="cs"/>
          <w:rtl/>
        </w:rPr>
        <w:t xml:space="preserve"> ش 3894، المستدرک- حاکم 4/31 ش6790، الاوسط- طبرانی 8/236 ش8503 و در الکبیر 24/75 ش196 نیز آمده‌ است.</w:t>
      </w:r>
    </w:p>
  </w:footnote>
  <w:footnote w:id="247">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11/17 ش37.</w:t>
      </w:r>
    </w:p>
  </w:footnote>
  <w:footnote w:id="248">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r>
        <w:rPr>
          <w:rFonts w:hint="cs"/>
          <w:rtl/>
        </w:rPr>
        <w:t>.</w:t>
      </w:r>
    </w:p>
  </w:footnote>
  <w:footnote w:id="249">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r>
        <w:rPr>
          <w:rFonts w:hint="cs"/>
          <w:rtl/>
        </w:rPr>
        <w:t>.</w:t>
      </w:r>
    </w:p>
  </w:footnote>
  <w:footnote w:id="250">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r>
        <w:rPr>
          <w:rFonts w:hint="cs"/>
          <w:rtl/>
        </w:rPr>
        <w:t>.</w:t>
      </w:r>
    </w:p>
  </w:footnote>
  <w:footnote w:id="251">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6/130. ش25030.</w:t>
      </w:r>
    </w:p>
  </w:footnote>
  <w:footnote w:id="252">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7/284 ش545.</w:t>
      </w:r>
    </w:p>
  </w:footnote>
  <w:footnote w:id="253">
    <w:p w:rsidR="008E5D93" w:rsidRPr="000A2D9A" w:rsidRDefault="008E5D93" w:rsidP="00082A17">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الطلاق ش5257، المنتقی- ابن جارود 1/190 ش758 انتشارات: مؤسسة الکتب الثقافیة- بیروت 1408 هـ، مجمع الزوائد- هیثمی 4/339 باب فی متعة الطلاق، و مسند امام احمد 5/339 ش22920.</w:t>
      </w:r>
    </w:p>
  </w:footnote>
  <w:footnote w:id="254">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میزان الاعتدال- ذهبی 7/89 ش9245 و لسان المیزان- ابن حجر عسقلانی 6/196 ش700</w:t>
      </w:r>
    </w:p>
  </w:footnote>
  <w:footnote w:id="255">
    <w:p w:rsidR="008E5D93" w:rsidRPr="00516679" w:rsidRDefault="008E5D93" w:rsidP="00516679">
      <w:pPr>
        <w:pStyle w:val="ad"/>
        <w:rPr>
          <w:spacing w:val="-4"/>
        </w:rPr>
      </w:pPr>
      <w:r w:rsidRPr="00516679">
        <w:rPr>
          <w:rStyle w:val="FootnoteReference"/>
          <w:spacing w:val="-4"/>
          <w:vertAlign w:val="baseline"/>
        </w:rPr>
        <w:footnoteRef/>
      </w:r>
      <w:r w:rsidRPr="00516679">
        <w:rPr>
          <w:rStyle w:val="FootnoteReference"/>
          <w:spacing w:val="-4"/>
          <w:vertAlign w:val="baseline"/>
          <w:rtl/>
        </w:rPr>
        <w:t>-</w:t>
      </w:r>
      <w:r w:rsidRPr="00516679">
        <w:rPr>
          <w:spacing w:val="-4"/>
          <w:rtl/>
        </w:rPr>
        <w:t xml:space="preserve"> </w:t>
      </w:r>
      <w:r w:rsidRPr="00516679">
        <w:rPr>
          <w:rFonts w:hint="cs"/>
          <w:spacing w:val="-4"/>
          <w:rtl/>
        </w:rPr>
        <w:t>المستدرك- حاکم 2/219 ش2812، و 4/46، و 4/47، معتصر المختصر- ابوالمحاسن یوسف بن موسی 2/246، الآحاد و المثانی- احمد بن عمرو شیبانی 5/372 ش2975، فتح الباری- ابن حجر عسقلانی 7/109 به‌ نقل از طحاوی، و التاریخ الصغیر- بخاری 1/7 مبحث زینب دختر پیامبر</w:t>
      </w:r>
      <w:r>
        <w:rPr>
          <w:rFonts w:hint="cs"/>
          <w:spacing w:val="-4"/>
          <w:rtl/>
        </w:rPr>
        <w:t xml:space="preserve"> </w:t>
      </w:r>
      <w:r>
        <w:rPr>
          <w:rFonts w:ascii="CTraditional Arabic" w:hAnsi="CTraditional Arabic" w:cs="CTraditional Arabic" w:hint="cs"/>
          <w:spacing w:val="-4"/>
          <w:rtl/>
        </w:rPr>
        <w:t>ص</w:t>
      </w:r>
      <w:r w:rsidRPr="00516679">
        <w:rPr>
          <w:rFonts w:hint="cs"/>
          <w:spacing w:val="-4"/>
          <w:rtl/>
        </w:rPr>
        <w:t>.</w:t>
      </w:r>
    </w:p>
  </w:footnote>
  <w:footnote w:id="256">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ش516، صحیح مسلم- کتاب المساجد و مواضع الصلاة ش543، سنن ابوداود- کتاب الصلاة ش 917، الموطأ- امام مالک- کتاب النداء للصلاة ش412 و سنن دارمی- کتاب الصلاة ش1359.</w:t>
      </w:r>
    </w:p>
  </w:footnote>
  <w:footnote w:id="257">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6/101 ش24748، مجمع الزوائد- هیثمی- باب مناقب امامة 9/254، المعجم الکبیر- طبرانی 22/442 ش1080.</w:t>
      </w:r>
    </w:p>
  </w:footnote>
  <w:footnote w:id="258">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ابن ماجه‌- کتاب النکاح ش1911.</w:t>
      </w:r>
    </w:p>
  </w:footnote>
  <w:footnote w:id="259">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النفقات</w:t>
      </w:r>
      <w:r>
        <w:rPr>
          <w:rFonts w:hint="cs"/>
          <w:rtl/>
        </w:rPr>
        <w:t xml:space="preserve"> ش5361، صحیح مسلم- کتاب الذکر و</w:t>
      </w:r>
      <w:r w:rsidRPr="000A2D9A">
        <w:rPr>
          <w:rFonts w:hint="cs"/>
          <w:rtl/>
        </w:rPr>
        <w:t>الدعاء ش2727، سنن ابوداود- کتاب الخراج ش2988.</w:t>
      </w:r>
    </w:p>
  </w:footnote>
  <w:footnote w:id="260">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الهبة ش2581، صحیح مسلم- کتاب فضائل الصحابة ش 2442، سنن نسائی- کتاب عشرة النساء ش3944</w:t>
      </w:r>
    </w:p>
  </w:footnote>
  <w:footnote w:id="261">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المعجم الاوسط- طبرانی 3/137 ش2721.</w:t>
      </w:r>
    </w:p>
  </w:footnote>
  <w:footnote w:id="262">
    <w:p w:rsidR="008E5D93" w:rsidRPr="000A2D9A" w:rsidRDefault="008E5D93" w:rsidP="00516679">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3/171 ش4744، سنن ترمذی- باب فضل فاطمة ش3874 و المعجم الکبیر- طبرانی 22/403 ش1008.</w:t>
      </w:r>
    </w:p>
  </w:footnote>
  <w:footnote w:id="263">
    <w:p w:rsidR="008E5D93" w:rsidRPr="000A2D9A" w:rsidRDefault="008E5D93" w:rsidP="0051667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باب مناقب فاطمة ش3872، صحیح ابن حبان 15/403 ش6953 و المست</w:t>
      </w:r>
      <w:r>
        <w:rPr>
          <w:rFonts w:hint="cs"/>
          <w:rtl/>
        </w:rPr>
        <w:t>د</w:t>
      </w:r>
      <w:r w:rsidRPr="000A2D9A">
        <w:rPr>
          <w:rFonts w:hint="cs"/>
          <w:rtl/>
        </w:rPr>
        <w:t>ر</w:t>
      </w:r>
      <w:r>
        <w:rPr>
          <w:rFonts w:hint="cs"/>
          <w:rtl/>
        </w:rPr>
        <w:t>ك</w:t>
      </w:r>
      <w:r w:rsidRPr="000A2D9A">
        <w:rPr>
          <w:rFonts w:hint="cs"/>
          <w:rtl/>
        </w:rPr>
        <w:t>- حاکم 3/174 ش4753 و گفته‌: این حدیث بنا به‌ شرایط شیخین برای حدیث صحیح می‌باشند، اما آن دو این حدیث را گزارش نداده‌اند. سنن ابوداود- باب ما جاء ف</w:t>
      </w:r>
      <w:r>
        <w:rPr>
          <w:rFonts w:hint="cs"/>
          <w:rtl/>
        </w:rPr>
        <w:t>ي</w:t>
      </w:r>
      <w:r w:rsidRPr="000A2D9A">
        <w:rPr>
          <w:rFonts w:hint="cs"/>
          <w:rtl/>
        </w:rPr>
        <w:t xml:space="preserve"> القیام ش 5217.</w:t>
      </w:r>
    </w:p>
  </w:footnote>
  <w:footnote w:id="264">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مناقب ش3624، صحیح مسلم- کتاب فضائل الصحابة ش2450، سنن ترمذی- کتاب المناقب ش3872 و سنن ابن ماجه‌- کتاب ما جاء فی الجنائز ش 1621.</w:t>
      </w:r>
    </w:p>
  </w:footnote>
  <w:footnote w:id="265">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7/130 ش25030</w:t>
      </w:r>
    </w:p>
  </w:footnote>
  <w:footnote w:id="266">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7/83-284 ش</w:t>
      </w:r>
      <w:r>
        <w:rPr>
          <w:rFonts w:hint="cs"/>
          <w:rtl/>
        </w:rPr>
        <w:t xml:space="preserve"> </w:t>
      </w:r>
      <w:r w:rsidRPr="000A2D9A">
        <w:rPr>
          <w:rFonts w:hint="cs"/>
          <w:rtl/>
        </w:rPr>
        <w:t>545.</w:t>
      </w:r>
    </w:p>
  </w:footnote>
  <w:footnote w:id="267">
    <w:p w:rsidR="008E5D93" w:rsidRPr="000A2D9A" w:rsidRDefault="008E5D93" w:rsidP="00516679">
      <w:pPr>
        <w:pStyle w:val="ad"/>
        <w:widowControl w:val="0"/>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وفاء الوفا بأخبار دارالمصطفی 1/466- نور الدین علی سمهودی متوفای 911 </w:t>
      </w:r>
      <w:r>
        <w:rPr>
          <w:rFonts w:ascii="Traditional Arabic" w:hAnsi="Traditional Arabic" w:cs="Traditional Arabic"/>
          <w:rtl/>
        </w:rPr>
        <w:t>ﻫ</w:t>
      </w:r>
      <w:r w:rsidRPr="000A2D9A">
        <w:rPr>
          <w:rFonts w:hint="cs"/>
          <w:rtl/>
        </w:rPr>
        <w:t xml:space="preserve"> با تحقیقی محمد محیی اکدین عبدالحمید، انتشارات: دار احیاء التراث العربی- بیروت- لبنان.</w:t>
      </w:r>
    </w:p>
  </w:footnote>
  <w:footnote w:id="268">
    <w:p w:rsidR="008E5D93" w:rsidRPr="000A2D9A" w:rsidRDefault="008E5D93" w:rsidP="00DE34D9">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2/63 غزوة رسول‌الله</w:t>
      </w:r>
      <w:r>
        <w:rPr>
          <w:rFonts w:hint="cs"/>
          <w:rtl/>
        </w:rPr>
        <w:t xml:space="preserve"> </w:t>
      </w:r>
      <w:r w:rsidRPr="000A2D9A">
        <w:rPr>
          <w:rFonts w:hint="cs"/>
          <w:rtl/>
        </w:rPr>
        <w:t>‌</w:t>
      </w:r>
      <w:r>
        <w:rPr>
          <w:rFonts w:ascii="CTraditional Arabic" w:hAnsi="CTraditional Arabic" w:cs="CTraditional Arabic" w:hint="cs"/>
          <w:rtl/>
        </w:rPr>
        <w:t>ص</w:t>
      </w:r>
      <w:r w:rsidRPr="000A2D9A">
        <w:rPr>
          <w:rFonts w:hint="cs"/>
          <w:rtl/>
        </w:rPr>
        <w:t xml:space="preserve"> المریسیع.</w:t>
      </w:r>
    </w:p>
    <w:p w:rsidR="008E5D93" w:rsidRPr="000A2D9A" w:rsidRDefault="008E5D93" w:rsidP="00DE34D9">
      <w:pPr>
        <w:pStyle w:val="ad"/>
        <w:ind w:firstLine="0"/>
      </w:pPr>
      <w:r w:rsidRPr="000A2D9A">
        <w:rPr>
          <w:rFonts w:hint="cs"/>
          <w:rtl/>
        </w:rPr>
        <w:t>قول صحیح  بر آن است که‌ غزوه‌ی مریسیع در سال ششم رخ داده‌ است.</w:t>
      </w:r>
    </w:p>
  </w:footnote>
  <w:footnote w:id="269">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2/65، سنن ترمذی- تفسیر سوره‌ی (المنافقون) ش3315، صحیح بخاری. همه‌ی اینها ترجیح داده‌اند که‌ این واقعه‌ در غزوه‌ی مریسیع بوده‌ است در حالی که‌ نسائی معتقد است که‌ در غزوه‌ی تبوک بوده‌ است(السنن الکبری- نسائی- تفسی</w:t>
      </w:r>
      <w:r>
        <w:rPr>
          <w:rFonts w:hint="cs"/>
          <w:rtl/>
        </w:rPr>
        <w:t>ر سوره‌ی (منافقون) 6/491 ش11597</w:t>
      </w:r>
      <w:r w:rsidRPr="000A2D9A">
        <w:rPr>
          <w:rFonts w:hint="cs"/>
          <w:rtl/>
        </w:rPr>
        <w:t>. قول اول صحیح‌تر می‌باشد، با توجه‌ به‌ این‌که‌ تمامی سیرت‌نگاران بر آن اجماع نظر داشته‌اند.</w:t>
      </w:r>
    </w:p>
  </w:footnote>
  <w:footnote w:id="270">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الافک ش 4141.</w:t>
      </w:r>
    </w:p>
  </w:footnote>
  <w:footnote w:id="271">
    <w:p w:rsidR="008E5D93" w:rsidRPr="000A2D9A" w:rsidRDefault="008E5D93" w:rsidP="00CE0F05">
      <w:pPr>
        <w:pStyle w:val="ad"/>
      </w:pPr>
      <w:r w:rsidRPr="000A2D9A">
        <w:rPr>
          <w:rStyle w:val="FootnoteReference"/>
          <w:vertAlign w:val="baseline"/>
        </w:rPr>
        <w:footnoteRef/>
      </w:r>
      <w:r w:rsidRPr="000A2D9A">
        <w:rPr>
          <w:rStyle w:val="FootnoteReference"/>
          <w:vertAlign w:val="baseline"/>
          <w:rtl/>
        </w:rPr>
        <w:t>-</w:t>
      </w:r>
      <w:r>
        <w:rPr>
          <w:rFonts w:hint="cs"/>
          <w:rtl/>
        </w:rPr>
        <w:t xml:space="preserve"> </w:t>
      </w:r>
      <w:r w:rsidRPr="000A2D9A">
        <w:rPr>
          <w:rFonts w:hint="cs"/>
          <w:rtl/>
        </w:rPr>
        <w:t>السیر</w:t>
      </w:r>
      <w:r>
        <w:rPr>
          <w:rFonts w:hint="cs"/>
          <w:rtl/>
        </w:rPr>
        <w:t>ة</w:t>
      </w:r>
      <w:r w:rsidRPr="000A2D9A">
        <w:rPr>
          <w:rFonts w:hint="cs"/>
          <w:rtl/>
        </w:rPr>
        <w:t xml:space="preserve"> النبوی</w:t>
      </w:r>
      <w:r>
        <w:rPr>
          <w:rFonts w:hint="cs"/>
          <w:rtl/>
        </w:rPr>
        <w:t>ة</w:t>
      </w:r>
      <w:r w:rsidRPr="000A2D9A">
        <w:rPr>
          <w:rFonts w:hint="cs"/>
          <w:rtl/>
        </w:rPr>
        <w:t xml:space="preserve"> -ابن هشام 4/268، و تاریخ الطبری 2/114</w:t>
      </w:r>
      <w:r>
        <w:rPr>
          <w:rFonts w:hint="cs"/>
          <w:rtl/>
        </w:rPr>
        <w:t>.</w:t>
      </w:r>
    </w:p>
  </w:footnote>
  <w:footnote w:id="272">
    <w:p w:rsidR="008E5D93" w:rsidRPr="000A2D9A" w:rsidRDefault="008E5D93" w:rsidP="00082A17">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2/115، السیرة النبو</w:t>
      </w:r>
      <w:r>
        <w:rPr>
          <w:rFonts w:hint="cs"/>
          <w:rtl/>
        </w:rPr>
        <w:t>یة- ابن هشام 4/270، و البدایة و</w:t>
      </w:r>
      <w:r w:rsidRPr="000A2D9A">
        <w:rPr>
          <w:rFonts w:hint="cs"/>
          <w:rtl/>
        </w:rPr>
        <w:t>النهایة</w:t>
      </w:r>
      <w:r>
        <w:rPr>
          <w:rFonts w:hint="cs"/>
          <w:rtl/>
        </w:rPr>
        <w:t xml:space="preserve"> 4/ 163</w:t>
      </w:r>
      <w:r w:rsidRPr="000A2D9A">
        <w:rPr>
          <w:rFonts w:hint="cs"/>
          <w:rtl/>
        </w:rPr>
        <w:t>.</w:t>
      </w:r>
    </w:p>
  </w:footnote>
  <w:footnote w:id="273">
    <w:p w:rsidR="008E5D93" w:rsidRPr="000A2D9A" w:rsidRDefault="008E5D93" w:rsidP="00CE0F0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قصة الاف</w:t>
      </w:r>
      <w:r>
        <w:rPr>
          <w:rFonts w:hint="cs"/>
          <w:rtl/>
        </w:rPr>
        <w:t>ك</w:t>
      </w:r>
      <w:r w:rsidRPr="000A2D9A">
        <w:rPr>
          <w:rFonts w:hint="cs"/>
          <w:rtl/>
        </w:rPr>
        <w:t xml:space="preserve"> ش4141.</w:t>
      </w:r>
    </w:p>
  </w:footnote>
  <w:footnote w:id="274">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السیرة النب</w:t>
      </w:r>
      <w:r>
        <w:rPr>
          <w:rFonts w:hint="cs"/>
          <w:rtl/>
        </w:rPr>
        <w:t>ویة- ابن هشام 2/272 و البدایة و</w:t>
      </w:r>
      <w:r w:rsidRPr="000A2D9A">
        <w:rPr>
          <w:rFonts w:hint="cs"/>
          <w:rtl/>
        </w:rPr>
        <w:t>النهایة 4/163.</w:t>
      </w:r>
    </w:p>
  </w:footnote>
  <w:footnote w:id="275">
    <w:p w:rsidR="008E5D93" w:rsidRPr="000A2D9A" w:rsidRDefault="008E5D93" w:rsidP="00CE0F0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تفسیر الطبری 18/95، مسند اسحاق بن راهویه‌ 2/559، شعب الایمان- بیهقی 5/385 و الکفایة ف</w:t>
      </w:r>
      <w:r>
        <w:rPr>
          <w:rFonts w:hint="cs"/>
          <w:rtl/>
        </w:rPr>
        <w:t>ي</w:t>
      </w:r>
      <w:r w:rsidRPr="000A2D9A">
        <w:rPr>
          <w:rFonts w:hint="cs"/>
          <w:rtl/>
        </w:rPr>
        <w:t xml:space="preserve"> علم الروایة 1/98.</w:t>
      </w:r>
    </w:p>
  </w:footnote>
  <w:footnote w:id="276">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واقعه‌ی افک به‌ طور مفصل در کتاب‌های صحیح آمده‌ است.</w:t>
      </w:r>
    </w:p>
  </w:footnote>
  <w:footnote w:id="277">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الشهادات ش2661، کتاب المغازی ش4141 و کتاب تفسیر القرآن ش4750، صحیح مسلم- کتاب التوبة ش2770</w:t>
      </w:r>
      <w:r w:rsidRPr="000A2D9A">
        <w:rPr>
          <w:rtl/>
        </w:rPr>
        <w:t xml:space="preserve"> چیزهای</w:t>
      </w:r>
      <w:r w:rsidRPr="000A2D9A">
        <w:rPr>
          <w:rFonts w:hint="cs"/>
          <w:rtl/>
        </w:rPr>
        <w:t xml:space="preserve"> اضافی‌ای</w:t>
      </w:r>
      <w:r w:rsidRPr="000A2D9A">
        <w:rPr>
          <w:rtl/>
        </w:rPr>
        <w:t xml:space="preserve"> که در دیگر کتاب</w:t>
      </w:r>
      <w:r>
        <w:rPr>
          <w:rFonts w:hint="cs"/>
          <w:rtl/>
        </w:rPr>
        <w:t>‌</w:t>
      </w:r>
      <w:r w:rsidRPr="000A2D9A">
        <w:rPr>
          <w:rtl/>
        </w:rPr>
        <w:t>های حدیث روایت شده از فتح الباری جلد 8 تفسیر سوره گرفته</w:t>
      </w:r>
      <w:r w:rsidRPr="000A2D9A">
        <w:rPr>
          <w:rFonts w:hint="cs"/>
          <w:rtl/>
        </w:rPr>
        <w:t>‌</w:t>
      </w:r>
      <w:r w:rsidRPr="000A2D9A">
        <w:rPr>
          <w:rtl/>
        </w:rPr>
        <w:t xml:space="preserve">ایم، در تطبیق روایات و ترتیب وقایع و مطالب </w:t>
      </w:r>
      <w:r w:rsidRPr="000A2D9A">
        <w:rPr>
          <w:rFonts w:hint="cs"/>
          <w:rtl/>
        </w:rPr>
        <w:t xml:space="preserve">نیز </w:t>
      </w:r>
      <w:r w:rsidRPr="000A2D9A">
        <w:rPr>
          <w:rtl/>
        </w:rPr>
        <w:t>از ابن حجر تقلید نموده</w:t>
      </w:r>
      <w:r w:rsidRPr="000A2D9A">
        <w:rPr>
          <w:rFonts w:hint="cs"/>
          <w:rtl/>
        </w:rPr>
        <w:t>‌</w:t>
      </w:r>
      <w:r w:rsidRPr="000A2D9A">
        <w:rPr>
          <w:rtl/>
        </w:rPr>
        <w:t>ایم.</w:t>
      </w:r>
    </w:p>
  </w:footnote>
  <w:footnote w:id="278">
    <w:p w:rsidR="008E5D93" w:rsidRPr="000A2D9A" w:rsidRDefault="008E5D93" w:rsidP="00082A17">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از جمله‌:</w:t>
      </w:r>
    </w:p>
    <w:tbl>
      <w:tblPr>
        <w:bidiVisual/>
        <w:tblW w:w="0" w:type="auto"/>
        <w:tblInd w:w="146" w:type="dxa"/>
        <w:tblLook w:val="04A0" w:firstRow="1" w:lastRow="0" w:firstColumn="1" w:lastColumn="0" w:noHBand="0" w:noVBand="1"/>
      </w:tblPr>
      <w:tblGrid>
        <w:gridCol w:w="3306"/>
        <w:gridCol w:w="483"/>
        <w:gridCol w:w="3261"/>
      </w:tblGrid>
      <w:tr w:rsidR="008E5D93" w:rsidRPr="000A2D9A" w:rsidTr="00145EAE">
        <w:tc>
          <w:tcPr>
            <w:tcW w:w="3306" w:type="dxa"/>
            <w:shd w:val="clear" w:color="auto" w:fill="auto"/>
          </w:tcPr>
          <w:p w:rsidR="008E5D93" w:rsidRPr="00145EAE" w:rsidRDefault="008E5D93" w:rsidP="00145EAE">
            <w:pPr>
              <w:pStyle w:val="af"/>
              <w:ind w:firstLine="0"/>
              <w:rPr>
                <w:sz w:val="2"/>
                <w:szCs w:val="2"/>
                <w:rtl/>
              </w:rPr>
            </w:pPr>
            <w:r w:rsidRPr="00145EAE">
              <w:rPr>
                <w:rFonts w:hint="cs"/>
                <w:rtl/>
              </w:rPr>
              <w:t>عقلیة حی من لؤی بن غالـب</w:t>
            </w:r>
            <w:r w:rsidRPr="00145EAE">
              <w:rPr>
                <w:rtl/>
              </w:rPr>
              <w:br/>
            </w:r>
          </w:p>
        </w:tc>
        <w:tc>
          <w:tcPr>
            <w:tcW w:w="483" w:type="dxa"/>
            <w:shd w:val="clear" w:color="auto" w:fill="auto"/>
          </w:tcPr>
          <w:p w:rsidR="008E5D93" w:rsidRPr="00145EAE" w:rsidRDefault="008E5D93" w:rsidP="00145EAE">
            <w:pPr>
              <w:pStyle w:val="af"/>
              <w:rPr>
                <w:rtl/>
              </w:rPr>
            </w:pPr>
          </w:p>
        </w:tc>
        <w:tc>
          <w:tcPr>
            <w:tcW w:w="3261" w:type="dxa"/>
            <w:shd w:val="clear" w:color="auto" w:fill="auto"/>
          </w:tcPr>
          <w:p w:rsidR="008E5D93" w:rsidRPr="00145EAE" w:rsidRDefault="008E5D93" w:rsidP="00145EAE">
            <w:pPr>
              <w:pStyle w:val="af"/>
              <w:ind w:firstLine="0"/>
              <w:rPr>
                <w:sz w:val="2"/>
                <w:szCs w:val="2"/>
                <w:rtl/>
              </w:rPr>
            </w:pPr>
            <w:r w:rsidRPr="00145EAE">
              <w:rPr>
                <w:rFonts w:hint="cs"/>
                <w:rtl/>
              </w:rPr>
              <w:t>کرام ال</w:t>
            </w:r>
            <w:r>
              <w:rPr>
                <w:rFonts w:hint="cs"/>
                <w:rtl/>
              </w:rPr>
              <w:t>ـ</w:t>
            </w:r>
            <w:r w:rsidRPr="00145EAE">
              <w:rPr>
                <w:rFonts w:hint="cs"/>
                <w:rtl/>
              </w:rPr>
              <w:t>مساعی مجدهم غیر زائل</w:t>
            </w:r>
            <w:r w:rsidRPr="00145EAE">
              <w:rPr>
                <w:rtl/>
              </w:rPr>
              <w:br/>
            </w:r>
          </w:p>
        </w:tc>
      </w:tr>
      <w:tr w:rsidR="008E5D93" w:rsidRPr="000A2D9A" w:rsidTr="00145EAE">
        <w:tc>
          <w:tcPr>
            <w:tcW w:w="3306" w:type="dxa"/>
            <w:shd w:val="clear" w:color="auto" w:fill="auto"/>
          </w:tcPr>
          <w:p w:rsidR="008E5D93" w:rsidRPr="00145EAE" w:rsidRDefault="008E5D93" w:rsidP="00145EAE">
            <w:pPr>
              <w:pStyle w:val="af"/>
              <w:ind w:firstLine="0"/>
              <w:rPr>
                <w:sz w:val="2"/>
                <w:szCs w:val="2"/>
                <w:rtl/>
              </w:rPr>
            </w:pPr>
            <w:r w:rsidRPr="00145EAE">
              <w:rPr>
                <w:rFonts w:hint="cs"/>
                <w:rtl/>
              </w:rPr>
              <w:t>مهذبة قد طیــب الله</w:t>
            </w:r>
            <w:r w:rsidRPr="00145EAE">
              <w:rPr>
                <w:rFonts w:ascii="Times New Roman" w:hAnsi="Times New Roman" w:cs="Times New Roman" w:hint="cs"/>
                <w:rtl/>
              </w:rPr>
              <w:t>‌</w:t>
            </w:r>
            <w:r w:rsidRPr="00145EAE">
              <w:rPr>
                <w:rFonts w:hint="cs"/>
                <w:rtl/>
              </w:rPr>
              <w:t xml:space="preserve"> خیـمها</w:t>
            </w:r>
            <w:r>
              <w:rPr>
                <w:rtl/>
              </w:rPr>
              <w:br/>
            </w:r>
          </w:p>
        </w:tc>
        <w:tc>
          <w:tcPr>
            <w:tcW w:w="483" w:type="dxa"/>
            <w:shd w:val="clear" w:color="auto" w:fill="auto"/>
          </w:tcPr>
          <w:p w:rsidR="008E5D93" w:rsidRPr="00145EAE" w:rsidRDefault="008E5D93" w:rsidP="00145EAE">
            <w:pPr>
              <w:pStyle w:val="af"/>
              <w:rPr>
                <w:rtl/>
              </w:rPr>
            </w:pPr>
          </w:p>
        </w:tc>
        <w:tc>
          <w:tcPr>
            <w:tcW w:w="3261" w:type="dxa"/>
            <w:shd w:val="clear" w:color="auto" w:fill="auto"/>
          </w:tcPr>
          <w:p w:rsidR="008E5D93" w:rsidRPr="00145EAE" w:rsidRDefault="008E5D93" w:rsidP="00145EAE">
            <w:pPr>
              <w:pStyle w:val="af"/>
              <w:ind w:firstLine="0"/>
              <w:rPr>
                <w:sz w:val="2"/>
                <w:szCs w:val="2"/>
                <w:rtl/>
              </w:rPr>
            </w:pPr>
            <w:r>
              <w:rPr>
                <w:rFonts w:hint="cs"/>
                <w:rtl/>
              </w:rPr>
              <w:t>وطـهرها مـن کل سوء و</w:t>
            </w:r>
            <w:r w:rsidRPr="00145EAE">
              <w:rPr>
                <w:rFonts w:hint="cs"/>
                <w:rtl/>
              </w:rPr>
              <w:t>باطل</w:t>
            </w:r>
            <w:r>
              <w:rPr>
                <w:rtl/>
              </w:rPr>
              <w:br/>
            </w:r>
          </w:p>
        </w:tc>
      </w:tr>
      <w:tr w:rsidR="008E5D93" w:rsidRPr="000A2D9A" w:rsidTr="00145EAE">
        <w:tc>
          <w:tcPr>
            <w:tcW w:w="3306" w:type="dxa"/>
            <w:shd w:val="clear" w:color="auto" w:fill="auto"/>
          </w:tcPr>
          <w:p w:rsidR="008E5D93" w:rsidRPr="00145EAE" w:rsidRDefault="008E5D93" w:rsidP="00145EAE">
            <w:pPr>
              <w:pStyle w:val="af"/>
              <w:ind w:firstLine="0"/>
              <w:rPr>
                <w:sz w:val="2"/>
                <w:szCs w:val="2"/>
                <w:rtl/>
              </w:rPr>
            </w:pPr>
            <w:r w:rsidRPr="00145EAE">
              <w:rPr>
                <w:rFonts w:hint="cs"/>
                <w:rtl/>
              </w:rPr>
              <w:t>فإن کنت قد قلت الذی قد زعمتم</w:t>
            </w:r>
            <w:r>
              <w:rPr>
                <w:rtl/>
              </w:rPr>
              <w:br/>
            </w:r>
          </w:p>
        </w:tc>
        <w:tc>
          <w:tcPr>
            <w:tcW w:w="483" w:type="dxa"/>
            <w:shd w:val="clear" w:color="auto" w:fill="auto"/>
          </w:tcPr>
          <w:p w:rsidR="008E5D93" w:rsidRPr="00145EAE" w:rsidRDefault="008E5D93" w:rsidP="00145EAE">
            <w:pPr>
              <w:pStyle w:val="af"/>
              <w:rPr>
                <w:rtl/>
              </w:rPr>
            </w:pPr>
          </w:p>
        </w:tc>
        <w:tc>
          <w:tcPr>
            <w:tcW w:w="3261" w:type="dxa"/>
            <w:shd w:val="clear" w:color="auto" w:fill="auto"/>
          </w:tcPr>
          <w:p w:rsidR="008E5D93" w:rsidRPr="00145EAE" w:rsidRDefault="008E5D93" w:rsidP="00145EAE">
            <w:pPr>
              <w:pStyle w:val="af"/>
              <w:ind w:firstLine="0"/>
              <w:rPr>
                <w:sz w:val="2"/>
                <w:szCs w:val="2"/>
                <w:rtl/>
              </w:rPr>
            </w:pPr>
            <w:r w:rsidRPr="00145EAE">
              <w:rPr>
                <w:rFonts w:hint="cs"/>
                <w:rtl/>
              </w:rPr>
              <w:t>فلا رفعت سوطی الی اناملی</w:t>
            </w:r>
            <w:r>
              <w:rPr>
                <w:rtl/>
              </w:rPr>
              <w:br/>
            </w:r>
          </w:p>
        </w:tc>
      </w:tr>
      <w:tr w:rsidR="008E5D93" w:rsidRPr="00145EAE" w:rsidTr="00145EAE">
        <w:tc>
          <w:tcPr>
            <w:tcW w:w="3306" w:type="dxa"/>
            <w:shd w:val="clear" w:color="auto" w:fill="auto"/>
          </w:tcPr>
          <w:p w:rsidR="008E5D93" w:rsidRPr="00145EAE" w:rsidRDefault="008E5D93" w:rsidP="00145EAE">
            <w:pPr>
              <w:pStyle w:val="af"/>
              <w:ind w:firstLine="0"/>
              <w:rPr>
                <w:sz w:val="2"/>
                <w:szCs w:val="2"/>
                <w:rtl/>
              </w:rPr>
            </w:pPr>
            <w:r>
              <w:rPr>
                <w:rFonts w:hint="cs"/>
                <w:rtl/>
              </w:rPr>
              <w:t>وکیف وودی ما حییت و</w:t>
            </w:r>
            <w:r w:rsidRPr="00145EAE">
              <w:rPr>
                <w:rFonts w:hint="cs"/>
                <w:rtl/>
              </w:rPr>
              <w:t>نصرتی</w:t>
            </w:r>
            <w:r>
              <w:rPr>
                <w:rtl/>
              </w:rPr>
              <w:br/>
            </w:r>
          </w:p>
        </w:tc>
        <w:tc>
          <w:tcPr>
            <w:tcW w:w="483" w:type="dxa"/>
            <w:shd w:val="clear" w:color="auto" w:fill="auto"/>
          </w:tcPr>
          <w:p w:rsidR="008E5D93" w:rsidRPr="00145EAE" w:rsidRDefault="008E5D93" w:rsidP="00145EAE">
            <w:pPr>
              <w:pStyle w:val="af"/>
              <w:rPr>
                <w:rtl/>
              </w:rPr>
            </w:pPr>
          </w:p>
        </w:tc>
        <w:tc>
          <w:tcPr>
            <w:tcW w:w="3261" w:type="dxa"/>
            <w:shd w:val="clear" w:color="auto" w:fill="auto"/>
          </w:tcPr>
          <w:p w:rsidR="008E5D93" w:rsidRPr="00145EAE" w:rsidRDefault="008E5D93" w:rsidP="00145EAE">
            <w:pPr>
              <w:pStyle w:val="af"/>
              <w:ind w:firstLine="0"/>
              <w:rPr>
                <w:sz w:val="2"/>
                <w:szCs w:val="2"/>
                <w:rtl/>
              </w:rPr>
            </w:pPr>
            <w:r w:rsidRPr="00145EAE">
              <w:rPr>
                <w:rFonts w:hint="cs"/>
                <w:rtl/>
              </w:rPr>
              <w:t>لآل رسول الله</w:t>
            </w:r>
            <w:r w:rsidRPr="00145EAE">
              <w:rPr>
                <w:rFonts w:ascii="Times New Roman" w:hAnsi="Times New Roman" w:cs="Times New Roman" w:hint="cs"/>
                <w:rtl/>
              </w:rPr>
              <w:t>‌</w:t>
            </w:r>
            <w:r w:rsidRPr="00145EAE">
              <w:rPr>
                <w:rFonts w:hint="cs"/>
                <w:rtl/>
              </w:rPr>
              <w:t xml:space="preserve"> زین ال</w:t>
            </w:r>
            <w:r>
              <w:rPr>
                <w:rFonts w:hint="cs"/>
                <w:rtl/>
              </w:rPr>
              <w:t>ـ</w:t>
            </w:r>
            <w:r w:rsidRPr="00145EAE">
              <w:rPr>
                <w:rFonts w:hint="cs"/>
                <w:rtl/>
              </w:rPr>
              <w:t>محافل</w:t>
            </w:r>
            <w:r>
              <w:rPr>
                <w:rtl/>
              </w:rPr>
              <w:br/>
            </w:r>
          </w:p>
        </w:tc>
      </w:tr>
      <w:tr w:rsidR="008E5D93" w:rsidRPr="000A2D9A" w:rsidTr="00145EAE">
        <w:tc>
          <w:tcPr>
            <w:tcW w:w="3306" w:type="dxa"/>
            <w:shd w:val="clear" w:color="auto" w:fill="auto"/>
          </w:tcPr>
          <w:p w:rsidR="008E5D93" w:rsidRPr="00145EAE" w:rsidRDefault="008E5D93" w:rsidP="00145EAE">
            <w:pPr>
              <w:pStyle w:val="af"/>
              <w:ind w:firstLine="0"/>
              <w:rPr>
                <w:sz w:val="2"/>
                <w:szCs w:val="2"/>
                <w:rtl/>
              </w:rPr>
            </w:pPr>
            <w:r w:rsidRPr="00145EAE">
              <w:rPr>
                <w:rFonts w:hint="cs"/>
                <w:rtl/>
              </w:rPr>
              <w:t>له</w:t>
            </w:r>
            <w:r w:rsidRPr="00145EAE">
              <w:rPr>
                <w:rFonts w:ascii="Times New Roman" w:hAnsi="Times New Roman" w:cs="Times New Roman" w:hint="cs"/>
                <w:rtl/>
              </w:rPr>
              <w:t>‌</w:t>
            </w:r>
            <w:r w:rsidRPr="00145EAE">
              <w:rPr>
                <w:rFonts w:hint="cs"/>
                <w:rtl/>
              </w:rPr>
              <w:t xml:space="preserve"> رتـب عال علی الناس کلهم</w:t>
            </w:r>
            <w:r>
              <w:rPr>
                <w:rtl/>
              </w:rPr>
              <w:br/>
            </w:r>
          </w:p>
        </w:tc>
        <w:tc>
          <w:tcPr>
            <w:tcW w:w="483" w:type="dxa"/>
            <w:shd w:val="clear" w:color="auto" w:fill="auto"/>
          </w:tcPr>
          <w:p w:rsidR="008E5D93" w:rsidRPr="00145EAE" w:rsidRDefault="008E5D93" w:rsidP="00145EAE">
            <w:pPr>
              <w:pStyle w:val="af"/>
              <w:rPr>
                <w:rtl/>
              </w:rPr>
            </w:pPr>
          </w:p>
        </w:tc>
        <w:tc>
          <w:tcPr>
            <w:tcW w:w="3261" w:type="dxa"/>
            <w:shd w:val="clear" w:color="auto" w:fill="auto"/>
          </w:tcPr>
          <w:p w:rsidR="008E5D93" w:rsidRPr="00145EAE" w:rsidRDefault="008E5D93" w:rsidP="00145EAE">
            <w:pPr>
              <w:pStyle w:val="af"/>
              <w:ind w:firstLine="0"/>
              <w:rPr>
                <w:sz w:val="2"/>
                <w:szCs w:val="2"/>
                <w:rtl/>
              </w:rPr>
            </w:pPr>
            <w:r w:rsidRPr="00145EAE">
              <w:rPr>
                <w:rFonts w:hint="cs"/>
                <w:rtl/>
              </w:rPr>
              <w:t>تقاصـر عنـه</w:t>
            </w:r>
            <w:r w:rsidRPr="00145EAE">
              <w:rPr>
                <w:rFonts w:ascii="Times New Roman" w:hAnsi="Times New Roman" w:cs="Times New Roman" w:hint="cs"/>
                <w:rtl/>
              </w:rPr>
              <w:t>‌</w:t>
            </w:r>
            <w:r w:rsidRPr="00145EAE">
              <w:rPr>
                <w:rFonts w:hint="cs"/>
                <w:rtl/>
              </w:rPr>
              <w:t xml:space="preserve"> سورة ال</w:t>
            </w:r>
            <w:r>
              <w:rPr>
                <w:rFonts w:hint="cs"/>
                <w:rtl/>
              </w:rPr>
              <w:t>ـ</w:t>
            </w:r>
            <w:r w:rsidRPr="00145EAE">
              <w:rPr>
                <w:rFonts w:hint="cs"/>
                <w:rtl/>
              </w:rPr>
              <w:t>متطاول</w:t>
            </w:r>
            <w:r>
              <w:rPr>
                <w:rtl/>
              </w:rPr>
              <w:br/>
            </w:r>
          </w:p>
        </w:tc>
      </w:tr>
    </w:tbl>
    <w:p w:rsidR="008E5D93" w:rsidRPr="000A2D9A" w:rsidRDefault="008E5D93" w:rsidP="00145EAE">
      <w:pPr>
        <w:pStyle w:val="ad"/>
        <w:ind w:firstLine="0"/>
        <w:rPr>
          <w:rtl/>
        </w:rPr>
      </w:pPr>
      <w:r w:rsidRPr="000A2D9A">
        <w:rPr>
          <w:rFonts w:hint="cs"/>
          <w:rtl/>
        </w:rPr>
        <w:t>السیرة النبویة- ابن هشام 4/273.</w:t>
      </w:r>
    </w:p>
  </w:footnote>
  <w:footnote w:id="279">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المغازی ش 4146 و صحیح مسلم </w:t>
      </w:r>
      <w:r w:rsidRPr="000A2D9A">
        <w:rPr>
          <w:rtl/>
        </w:rPr>
        <w:t>–</w:t>
      </w:r>
      <w:r w:rsidRPr="000A2D9A">
        <w:rPr>
          <w:rFonts w:hint="cs"/>
          <w:rtl/>
        </w:rPr>
        <w:t xml:space="preserve"> کتاب فضائل الصحابة ش2488.</w:t>
      </w:r>
    </w:p>
  </w:footnote>
  <w:footnote w:id="280">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المغازی ش 4145، کتاب الادب ش 6150 و کتاب المناقب  ش3531 و صحیح مسلم </w:t>
      </w:r>
      <w:r w:rsidRPr="000A2D9A">
        <w:rPr>
          <w:rtl/>
        </w:rPr>
        <w:t>–</w:t>
      </w:r>
      <w:r w:rsidRPr="000A2D9A">
        <w:rPr>
          <w:rFonts w:hint="cs"/>
          <w:rtl/>
        </w:rPr>
        <w:t xml:space="preserve"> کتاب فضائل الصحابة ش2487.</w:t>
      </w:r>
    </w:p>
  </w:footnote>
  <w:footnote w:id="281">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المغازی ش 4146 و صحیح مسلم </w:t>
      </w:r>
      <w:r w:rsidRPr="000A2D9A">
        <w:rPr>
          <w:rtl/>
        </w:rPr>
        <w:t>–</w:t>
      </w:r>
      <w:r w:rsidRPr="000A2D9A">
        <w:rPr>
          <w:rFonts w:hint="cs"/>
          <w:rtl/>
        </w:rPr>
        <w:t xml:space="preserve"> کتاب فضائل الصحابة ش2488.</w:t>
      </w:r>
    </w:p>
  </w:footnote>
  <w:footnote w:id="282">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و دلیل برای ادعای فوق همان روایتی است که‌ ابوداود از عایشه‌ نقل کرده‌ که‌ او در یکی از سفرها همراه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بوده‌ است، می‌گوید: با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مسابقه‌ کردم که‌ از او جلو افتادم، اما وقتی چاق شدم و با هم مسابقه‌ کردیم از از من جلو افتاد و گفت: این بُرد در برابر آن باخت.</w:t>
      </w:r>
    </w:p>
  </w:footnote>
  <w:footnote w:id="283">
    <w:p w:rsidR="008E5D93" w:rsidRPr="000A2D9A" w:rsidRDefault="008E5D93" w:rsidP="003D4E12">
      <w:pPr>
        <w:pStyle w:val="ad"/>
        <w:bidi w:val="0"/>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3D4E12">
        <w:rPr>
          <w:rFonts w:asciiTheme="majorBidi" w:hAnsiTheme="majorBidi" w:cstheme="majorBidi"/>
          <w:sz w:val="22"/>
          <w:szCs w:val="22"/>
        </w:rPr>
        <w:t>The life mohammad (S.A.W) by, sir wiliam mour.</w:t>
      </w:r>
    </w:p>
  </w:footnote>
  <w:footnote w:id="284">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التیمم ش334 و صحیح مسلم- کتاب الحیض- باب التیمم ش 367.</w:t>
      </w:r>
    </w:p>
  </w:footnote>
  <w:footnote w:id="285">
    <w:p w:rsidR="008E5D93" w:rsidRPr="000A2D9A" w:rsidRDefault="008E5D93" w:rsidP="00082A1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التیمم ش334 و صحیح مسلم- کتاب التیمم ش 367.</w:t>
      </w:r>
    </w:p>
  </w:footnote>
  <w:footnote w:id="286">
    <w:p w:rsidR="008E5D93" w:rsidRPr="000A2D9A" w:rsidRDefault="008E5D93" w:rsidP="00A748E4">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6/272 ش26384، السنن الکبری- بیهقی 1/208 ش947، سنن ابن ماجه‌- باب التیمم ش 565.</w:t>
      </w:r>
    </w:p>
  </w:footnote>
  <w:footnote w:id="287">
    <w:p w:rsidR="008E5D93" w:rsidRPr="000A2D9A" w:rsidRDefault="008E5D93" w:rsidP="00A748E4">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6/249 ش 26162، صحیح بخاری- کتاب تفسیر القرآن ش 4912 و کتاب الایمان و النذور ش6691.</w:t>
      </w:r>
    </w:p>
  </w:footnote>
  <w:footnote w:id="288">
    <w:p w:rsidR="008E5D93" w:rsidRPr="000A2D9A" w:rsidRDefault="008E5D93" w:rsidP="003D4E12">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بخاری در صحیح خود آورده‌ که‌ </w:t>
      </w:r>
      <w:r w:rsidRPr="000A2D9A">
        <w:rPr>
          <w:rFonts w:eastAsia="MS Mincho" w:hint="cs"/>
          <w:rtl/>
        </w:rPr>
        <w:t xml:space="preserve">عایشه </w:t>
      </w:r>
      <w:r>
        <w:rPr>
          <w:rFonts w:eastAsia="MS Mincho" w:cs="CTraditional Arabic" w:hint="cs"/>
          <w:rtl/>
        </w:rPr>
        <w:t>ل</w:t>
      </w:r>
      <w:r w:rsidRPr="000A2D9A">
        <w:rPr>
          <w:rFonts w:eastAsia="MS Mincho" w:hint="cs"/>
          <w:rtl/>
        </w:rPr>
        <w:t xml:space="preserve"> می‌گوید: رسول الله</w:t>
      </w:r>
      <w:r w:rsidRPr="000A2D9A">
        <w:rPr>
          <w:rFonts w:ascii="AGA Arabesque" w:eastAsia="MS Mincho" w:hAnsi="AGA Arabesque" w:cs="CTraditional Arabic" w:hint="cs"/>
          <w:b/>
          <w:rtl/>
        </w:rPr>
        <w:t xml:space="preserve"> </w:t>
      </w:r>
      <w:r w:rsidRPr="000A2D9A">
        <w:rPr>
          <w:rFonts w:ascii="CTraditional Arabic" w:eastAsia="MS Mincho" w:hAnsi="CTraditional Arabic" w:cs="CTraditional Arabic" w:hint="cs"/>
          <w:rtl/>
        </w:rPr>
        <w:t>ص</w:t>
      </w:r>
      <w:r w:rsidRPr="000A2D9A">
        <w:rPr>
          <w:rFonts w:ascii="AGA Arabesque" w:eastAsia="MS Mincho" w:hAnsi="AGA Arabesque" w:hint="cs"/>
          <w:spacing w:val="2"/>
          <w:rtl/>
        </w:rPr>
        <w:t xml:space="preserve"> </w:t>
      </w:r>
      <w:r w:rsidRPr="000A2D9A">
        <w:rPr>
          <w:rFonts w:eastAsia="MS Mincho" w:hint="cs"/>
          <w:rtl/>
        </w:rPr>
        <w:t>برای خوردن عسل نزد زینب دختر جحش می‌رفت و آنجا می‌ماند. من و حفصه با یکدیگر، توافق کردیم که هرگاه، رسول خدا</w:t>
      </w:r>
      <w:r w:rsidRPr="000A2D9A">
        <w:rPr>
          <w:rFonts w:ascii="AGA Arabesque" w:eastAsia="MS Mincho" w:hAnsi="AGA Arabesque" w:cs="CTraditional Arabic" w:hint="cs"/>
          <w:b/>
          <w:rtl/>
        </w:rPr>
        <w:t xml:space="preserve"> </w:t>
      </w:r>
      <w:r w:rsidRPr="000A2D9A">
        <w:rPr>
          <w:rFonts w:ascii="CTraditional Arabic" w:eastAsia="MS Mincho" w:hAnsi="CTraditional Arabic" w:cs="CTraditional Arabic" w:hint="cs"/>
          <w:rtl/>
        </w:rPr>
        <w:t>ص</w:t>
      </w:r>
      <w:r w:rsidRPr="000A2D9A">
        <w:rPr>
          <w:rFonts w:ascii="AGA Arabesque" w:eastAsia="MS Mincho" w:hAnsi="AGA Arabesque" w:hint="cs"/>
          <w:spacing w:val="2"/>
          <w:rtl/>
        </w:rPr>
        <w:t xml:space="preserve"> </w:t>
      </w:r>
      <w:r w:rsidRPr="000A2D9A">
        <w:rPr>
          <w:rFonts w:eastAsia="MS Mincho" w:hint="cs"/>
          <w:rtl/>
        </w:rPr>
        <w:t>نزد هر یک از ما آمد، به او بگوید: آیا مغافیر (صمغی شیرین و بد بو) خورده‌ای؟ زیرا از تو بوی مغافیر به مشام می‌رسد. پیامبر اکرم</w:t>
      </w:r>
      <w:r w:rsidRPr="000A2D9A">
        <w:rPr>
          <w:rFonts w:ascii="AGA Arabesque" w:eastAsia="MS Mincho" w:hAnsi="AGA Arabesque" w:cs="CTraditional Arabic" w:hint="cs"/>
          <w:b/>
          <w:rtl/>
        </w:rPr>
        <w:t xml:space="preserve"> </w:t>
      </w:r>
      <w:r w:rsidRPr="000A2D9A">
        <w:rPr>
          <w:rFonts w:ascii="CTraditional Arabic" w:eastAsia="MS Mincho" w:hAnsi="CTraditional Arabic" w:cs="CTraditional Arabic" w:hint="cs"/>
          <w:rtl/>
        </w:rPr>
        <w:t>ص</w:t>
      </w:r>
      <w:r w:rsidRPr="000A2D9A">
        <w:rPr>
          <w:rFonts w:ascii="AGA Arabesque" w:eastAsia="MS Mincho" w:hAnsi="AGA Arabesque" w:hint="cs"/>
          <w:spacing w:val="2"/>
          <w:rtl/>
        </w:rPr>
        <w:t xml:space="preserve"> </w:t>
      </w:r>
      <w:r w:rsidRPr="000A2D9A">
        <w:rPr>
          <w:rFonts w:eastAsia="MS Mincho" w:hint="cs"/>
          <w:rtl/>
        </w:rPr>
        <w:t>فرمود</w:t>
      </w:r>
      <w:r w:rsidRPr="000A2D9A">
        <w:rPr>
          <w:rFonts w:ascii="AGA Arabesque" w:eastAsia="MS Mincho" w:hAnsi="AGA Arabesque" w:hint="cs"/>
          <w:spacing w:val="-2"/>
          <w:rtl/>
        </w:rPr>
        <w:t>:</w:t>
      </w:r>
    </w:p>
    <w:p w:rsidR="008E5D93" w:rsidRPr="000A2D9A" w:rsidRDefault="008E5D93" w:rsidP="003D4E12">
      <w:pPr>
        <w:pStyle w:val="ad"/>
        <w:ind w:firstLine="0"/>
        <w:rPr>
          <w:rtl/>
        </w:rPr>
      </w:pPr>
      <w:r>
        <w:rPr>
          <w:rFonts w:ascii="Traditional Arabic" w:eastAsia="MS Mincho" w:hAnsi="Traditional Arabic" w:cs="Traditional Arabic"/>
          <w:spacing w:val="2"/>
          <w:rtl/>
        </w:rPr>
        <w:t>«</w:t>
      </w:r>
      <w:r w:rsidRPr="003D4E12">
        <w:rPr>
          <w:rStyle w:val="Charf1"/>
          <w:rFonts w:eastAsia="MS Mincho"/>
          <w:rtl/>
        </w:rPr>
        <w:t>لا، وَلَكِنِّی كُنْتُ أَشْرَبُ عَسَلاً عِنْدَ زَینَبَ بِنْتِ جَحْشٍ، فَلَنْ أَعُودَ لَهُ، وَقَدْ حَلَفْتُ، لا تُخْبِرِی بِذَلِكَ أَحَدًا</w:t>
      </w:r>
      <w:r>
        <w:rPr>
          <w:rFonts w:ascii="Traditional Arabic" w:eastAsia="MS Mincho" w:hAnsi="Traditional Arabic" w:cs="Traditional Arabic" w:hint="cs"/>
          <w:spacing w:val="2"/>
          <w:rtl/>
        </w:rPr>
        <w:t>»</w:t>
      </w:r>
      <w:r w:rsidRPr="000A2D9A">
        <w:rPr>
          <w:rFonts w:ascii="Lotus Linotype" w:eastAsia="MS Mincho" w:hAnsi="Lotus Linotype"/>
          <w:spacing w:val="2"/>
          <w:rtl/>
        </w:rPr>
        <w:t>.</w:t>
      </w:r>
      <w:r>
        <w:rPr>
          <w:rFonts w:hint="cs"/>
          <w:rtl/>
        </w:rPr>
        <w:t xml:space="preserve"> </w:t>
      </w:r>
      <w:r>
        <w:rPr>
          <w:rFonts w:ascii="Traditional Arabic" w:hAnsi="Traditional Arabic" w:cs="Traditional Arabic"/>
          <w:rtl/>
        </w:rPr>
        <w:t>«</w:t>
      </w:r>
      <w:r w:rsidRPr="000A2D9A">
        <w:rPr>
          <w:rFonts w:eastAsia="MS Mincho" w:hint="cs"/>
          <w:rtl/>
        </w:rPr>
        <w:t>خیر، بلکه نزد زینب دختر جحش، عسل می‌خوردم ولی سوگند می‌خورم که دیگر این کار را نخواهم کرد. و شما هم احدی را از این کار، باخبر نسازید</w:t>
      </w:r>
      <w:r>
        <w:rPr>
          <w:rFonts w:ascii="Traditional Arabic" w:hAnsi="Traditional Arabic" w:cs="Traditional Arabic" w:hint="cs"/>
          <w:rtl/>
        </w:rPr>
        <w:t>»</w:t>
      </w:r>
      <w:r w:rsidRPr="000A2D9A">
        <w:rPr>
          <w:rFonts w:hint="cs"/>
          <w:rtl/>
        </w:rPr>
        <w:t>.</w:t>
      </w:r>
    </w:p>
    <w:p w:rsidR="008E5D93" w:rsidRPr="000A2D9A" w:rsidRDefault="008E5D93" w:rsidP="003D4E12">
      <w:pPr>
        <w:pStyle w:val="ad"/>
        <w:ind w:firstLine="0"/>
      </w:pPr>
      <w:r w:rsidRPr="000A2D9A">
        <w:rPr>
          <w:rFonts w:hint="cs"/>
          <w:rtl/>
        </w:rPr>
        <w:t>(بخاری- کتاب الطلاق ش 5267، صحیح مسلم- کتاب الطلاق ش1474، سنن نسائی- کتاب الطلاق ش 3421 و کتاب الایمان و النذور ش3795.)</w:t>
      </w:r>
    </w:p>
  </w:footnote>
  <w:footnote w:id="289">
    <w:p w:rsidR="008E5D93" w:rsidRPr="000A2D9A" w:rsidRDefault="008E5D93" w:rsidP="0008426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السنن الکبری- بیهقی 7/353 ش 14854، سنن نسائی 5/286 ش8907 و 6/495 ش11607، الاحادیث المختارة- مقدسی 5/69 ش1694.</w:t>
      </w:r>
    </w:p>
  </w:footnote>
  <w:footnote w:id="290">
    <w:p w:rsidR="008E5D93" w:rsidRPr="000A2D9A" w:rsidRDefault="008E5D93" w:rsidP="0008426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به‌ داستان ایلاء در صحیح بخاری- کتاب الطلاق ش 4913/5191 و صحیح مسلم- کتاب الطلاق ش1479 مراجعه‌ شود که‌ در آن سخن عمر نیز آمده‌، آنجا که‌ بعد از ذکر آیه‌ می‌فرماید: من این امر را از آن استنباط نمودم.</w:t>
      </w:r>
    </w:p>
  </w:footnote>
  <w:footnote w:id="291">
    <w:p w:rsidR="008E5D93" w:rsidRPr="000A2D9A" w:rsidRDefault="008E5D93" w:rsidP="0008426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از جمله‌ی آن مثال</w:t>
      </w:r>
      <w:r>
        <w:rPr>
          <w:rFonts w:hint="eastAsia"/>
          <w:rtl/>
        </w:rPr>
        <w:t>‌</w:t>
      </w:r>
      <w:r w:rsidRPr="000A2D9A">
        <w:rPr>
          <w:rFonts w:hint="cs"/>
          <w:rtl/>
        </w:rPr>
        <w:t>ها موارد ذیل می‌باشد:</w:t>
      </w:r>
    </w:p>
    <w:p w:rsidR="008E5D93" w:rsidRPr="000A2D9A" w:rsidRDefault="008E5D93" w:rsidP="009E0D3F">
      <w:pPr>
        <w:pStyle w:val="ad"/>
        <w:ind w:firstLine="0"/>
        <w:rPr>
          <w:rtl/>
        </w:rPr>
      </w:pPr>
      <w:r w:rsidRPr="000A2D9A">
        <w:rPr>
          <w:rFonts w:hint="cs"/>
          <w:rtl/>
        </w:rPr>
        <w:t xml:space="preserve">خداوند فرمود: </w:t>
      </w:r>
      <w:r w:rsidRPr="000A2D9A">
        <w:rPr>
          <w:rFonts w:ascii="(normal text)" w:hAnsi="(normal text)" w:cs="Traditional Arabic"/>
          <w:rtl/>
        </w:rPr>
        <w:t>﴿</w:t>
      </w:r>
      <w:r w:rsidRPr="000A2D9A">
        <w:rPr>
          <w:rStyle w:val="Chard"/>
          <w:rFonts w:hint="eastAsia"/>
          <w:sz w:val="24"/>
          <w:szCs w:val="24"/>
          <w:rtl/>
        </w:rPr>
        <w:t>فَإِن</w:t>
      </w:r>
      <w:r w:rsidRPr="000A2D9A">
        <w:rPr>
          <w:rStyle w:val="Chard"/>
          <w:sz w:val="24"/>
          <w:szCs w:val="24"/>
          <w:rtl/>
        </w:rPr>
        <w:t xml:space="preserve"> </w:t>
      </w:r>
      <w:r w:rsidRPr="000A2D9A">
        <w:rPr>
          <w:rStyle w:val="Chard"/>
          <w:rFonts w:hint="eastAsia"/>
          <w:sz w:val="24"/>
          <w:szCs w:val="24"/>
          <w:rtl/>
        </w:rPr>
        <w:t>كَذَّبُوكَ</w:t>
      </w:r>
      <w:r w:rsidRPr="000A2D9A">
        <w:rPr>
          <w:rStyle w:val="Chard"/>
          <w:sz w:val="24"/>
          <w:szCs w:val="24"/>
          <w:rtl/>
        </w:rPr>
        <w:t xml:space="preserve"> </w:t>
      </w:r>
      <w:r w:rsidRPr="000A2D9A">
        <w:rPr>
          <w:rStyle w:val="Chard"/>
          <w:rFonts w:hint="eastAsia"/>
          <w:sz w:val="24"/>
          <w:szCs w:val="24"/>
          <w:rtl/>
        </w:rPr>
        <w:t>فَقَدۡ</w:t>
      </w:r>
      <w:r w:rsidRPr="000A2D9A">
        <w:rPr>
          <w:rStyle w:val="Chard"/>
          <w:sz w:val="24"/>
          <w:szCs w:val="24"/>
          <w:rtl/>
        </w:rPr>
        <w:t xml:space="preserve"> </w:t>
      </w:r>
      <w:r w:rsidRPr="000A2D9A">
        <w:rPr>
          <w:rStyle w:val="Chard"/>
          <w:rFonts w:hint="eastAsia"/>
          <w:sz w:val="24"/>
          <w:szCs w:val="24"/>
          <w:rtl/>
        </w:rPr>
        <w:t>كُذِّبَ</w:t>
      </w:r>
      <w:r w:rsidRPr="000A2D9A">
        <w:rPr>
          <w:rStyle w:val="Chard"/>
          <w:sz w:val="24"/>
          <w:szCs w:val="24"/>
          <w:rtl/>
        </w:rPr>
        <w:t xml:space="preserve"> </w:t>
      </w:r>
      <w:r w:rsidRPr="000A2D9A">
        <w:rPr>
          <w:rStyle w:val="Chard"/>
          <w:rFonts w:hint="eastAsia"/>
          <w:sz w:val="24"/>
          <w:szCs w:val="24"/>
          <w:rtl/>
        </w:rPr>
        <w:t>رُسُلٞ</w:t>
      </w:r>
      <w:r w:rsidRPr="000A2D9A">
        <w:rPr>
          <w:rFonts w:ascii="Times New Roman" w:hAnsi="Times New Roman" w:cs="Traditional Arabic" w:hint="cs"/>
          <w:rtl/>
        </w:rPr>
        <w:t>﴾</w:t>
      </w:r>
      <w:r w:rsidRPr="000A2D9A">
        <w:rPr>
          <w:rFonts w:ascii="Times New Roman" w:hAnsi="Times New Roman"/>
          <w:rtl/>
        </w:rPr>
        <w:t xml:space="preserve"> </w:t>
      </w:r>
      <w:r w:rsidRPr="000A2D9A">
        <w:rPr>
          <w:rStyle w:val="Char6"/>
          <w:sz w:val="22"/>
          <w:szCs w:val="22"/>
          <w:rtl/>
        </w:rPr>
        <w:t>[آل عمران: 184]</w:t>
      </w:r>
      <w:r w:rsidRPr="000A2D9A">
        <w:rPr>
          <w:rStyle w:val="Char6"/>
          <w:rFonts w:hint="cs"/>
          <w:rtl/>
        </w:rPr>
        <w:t>.</w:t>
      </w:r>
    </w:p>
    <w:p w:rsidR="008E5D93" w:rsidRPr="000A2D9A" w:rsidRDefault="008E5D93" w:rsidP="009E0D3F">
      <w:pPr>
        <w:pStyle w:val="ad"/>
        <w:ind w:firstLine="0"/>
        <w:rPr>
          <w:rtl/>
        </w:rPr>
      </w:pPr>
      <w:r w:rsidRPr="000A2D9A">
        <w:rPr>
          <w:rFonts w:ascii="(normal text)" w:hAnsi="(normal text)" w:cs="Traditional Arabic"/>
          <w:rtl/>
        </w:rPr>
        <w:t>﴿</w:t>
      </w:r>
      <w:r w:rsidRPr="000A2D9A">
        <w:rPr>
          <w:rFonts w:ascii="(normal text)" w:hAnsi="(normal text)" w:cs="KFGQPC Uthmanic Script HAFS" w:hint="eastAsia"/>
          <w:rtl/>
        </w:rPr>
        <w:t>إِلَّا</w:t>
      </w:r>
      <w:r w:rsidRPr="000A2D9A">
        <w:rPr>
          <w:rFonts w:ascii="(normal text)" w:hAnsi="(normal text)" w:cs="KFGQPC Uthmanic Script HAFS"/>
          <w:rtl/>
        </w:rPr>
        <w:t xml:space="preserve"> </w:t>
      </w:r>
      <w:r w:rsidRPr="000A2D9A">
        <w:rPr>
          <w:rFonts w:ascii="(normal text)" w:hAnsi="(normal text)" w:cs="KFGQPC Uthmanic Script HAFS" w:hint="eastAsia"/>
          <w:rtl/>
        </w:rPr>
        <w:t>تَنصُرُوهُ</w:t>
      </w:r>
      <w:r w:rsidRPr="000A2D9A">
        <w:rPr>
          <w:rFonts w:ascii="(normal text)" w:hAnsi="(normal text)" w:cs="KFGQPC Uthmanic Script HAFS"/>
          <w:rtl/>
        </w:rPr>
        <w:t xml:space="preserve"> </w:t>
      </w:r>
      <w:r w:rsidRPr="000A2D9A">
        <w:rPr>
          <w:rFonts w:ascii="(normal text)" w:hAnsi="(normal text)" w:cs="KFGQPC Uthmanic Script HAFS" w:hint="eastAsia"/>
          <w:rtl/>
        </w:rPr>
        <w:t>فَقَد</w:t>
      </w:r>
      <w:r w:rsidRPr="000A2D9A">
        <w:rPr>
          <w:rFonts w:ascii="Times New Roman" w:hAnsi="Times New Roman" w:cs="KFGQPC Uthmanic Script HAFS" w:hint="cs"/>
          <w:rtl/>
        </w:rPr>
        <w:t>ۡ</w:t>
      </w:r>
      <w:r w:rsidRPr="000A2D9A">
        <w:rPr>
          <w:rFonts w:ascii="(normal text)" w:hAnsi="(normal text)" w:cs="KFGQPC Uthmanic Script HAFS"/>
          <w:rtl/>
        </w:rPr>
        <w:t xml:space="preserve"> </w:t>
      </w:r>
      <w:r w:rsidRPr="000A2D9A">
        <w:rPr>
          <w:rFonts w:ascii="(normal text)" w:hAnsi="(normal text)" w:cs="KFGQPC Uthmanic Script HAFS" w:hint="eastAsia"/>
          <w:rtl/>
        </w:rPr>
        <w:t>نَصَرَهُ</w:t>
      </w:r>
      <w:r w:rsidRPr="000A2D9A">
        <w:rPr>
          <w:rFonts w:ascii="(normal text)" w:hAnsi="(normal text)" w:cs="KFGQPC Uthmanic Script HAFS"/>
          <w:rtl/>
        </w:rPr>
        <w:t xml:space="preserve"> </w:t>
      </w:r>
      <w:r w:rsidRPr="000A2D9A">
        <w:rPr>
          <w:rFonts w:ascii="(normal text)" w:hAnsi="(normal text)" w:cs="KFGQPC Uthmanic Script HAFS" w:hint="cs"/>
          <w:rtl/>
        </w:rPr>
        <w:t>ٱ</w:t>
      </w:r>
      <w:r w:rsidRPr="000A2D9A">
        <w:rPr>
          <w:rFonts w:ascii="(normal text)" w:hAnsi="(normal text)" w:cs="KFGQPC Uthmanic Script HAFS" w:hint="eastAsia"/>
          <w:rtl/>
        </w:rPr>
        <w:t>للَّهُ</w:t>
      </w:r>
      <w:r w:rsidRPr="000A2D9A">
        <w:rPr>
          <w:rFonts w:ascii="Times New Roman" w:hAnsi="Times New Roman" w:cs="Traditional Arabic" w:hint="cs"/>
          <w:rtl/>
        </w:rPr>
        <w:t>﴾</w:t>
      </w:r>
      <w:r w:rsidRPr="000A2D9A">
        <w:rPr>
          <w:rFonts w:ascii="Times New Roman" w:hAnsi="Times New Roman"/>
          <w:rtl/>
        </w:rPr>
        <w:t xml:space="preserve"> </w:t>
      </w:r>
      <w:r w:rsidRPr="000A2D9A">
        <w:rPr>
          <w:rFonts w:ascii="Times New Roman" w:hAnsi="Times New Roman"/>
          <w:sz w:val="22"/>
          <w:szCs w:val="22"/>
          <w:rtl/>
        </w:rPr>
        <w:t>[التوبة: 40]</w:t>
      </w:r>
    </w:p>
    <w:p w:rsidR="008E5D93" w:rsidRPr="000A2D9A" w:rsidRDefault="008E5D93" w:rsidP="009E0D3F">
      <w:pPr>
        <w:pStyle w:val="ad"/>
        <w:ind w:firstLine="0"/>
        <w:rPr>
          <w:rtl/>
        </w:rPr>
      </w:pPr>
      <w:r w:rsidRPr="00F55F98">
        <w:rPr>
          <w:rFonts w:ascii="(normal text)" w:hAnsi="(normal text)" w:cs="Traditional Arabic"/>
          <w:rtl/>
        </w:rPr>
        <w:t>﴿</w:t>
      </w:r>
      <w:r w:rsidRPr="00F55F98">
        <w:rPr>
          <w:rFonts w:ascii="(normal text)" w:hAnsi="(normal text)" w:cs="KFGQPC Uthmanic Script HAFS" w:hint="eastAsia"/>
          <w:rtl/>
        </w:rPr>
        <w:t>وَإِن</w:t>
      </w:r>
      <w:r w:rsidRPr="00F55F98">
        <w:rPr>
          <w:rFonts w:ascii="(normal text)" w:hAnsi="(normal text)" w:cs="KFGQPC Uthmanic Script HAFS"/>
          <w:rtl/>
        </w:rPr>
        <w:t xml:space="preserve"> </w:t>
      </w:r>
      <w:r w:rsidRPr="00F55F98">
        <w:rPr>
          <w:rFonts w:ascii="(normal text)" w:hAnsi="(normal text)" w:cs="KFGQPC Uthmanic Script HAFS" w:hint="eastAsia"/>
          <w:rtl/>
        </w:rPr>
        <w:t>يَعُودُواْ</w:t>
      </w:r>
      <w:r w:rsidRPr="00F55F98">
        <w:rPr>
          <w:rFonts w:ascii="(normal text)" w:hAnsi="(normal text)" w:cs="KFGQPC Uthmanic Script HAFS"/>
          <w:rtl/>
        </w:rPr>
        <w:t xml:space="preserve"> </w:t>
      </w:r>
      <w:r w:rsidRPr="00F55F98">
        <w:rPr>
          <w:rFonts w:ascii="(normal text)" w:hAnsi="(normal text)" w:cs="KFGQPC Uthmanic Script HAFS" w:hint="eastAsia"/>
          <w:rtl/>
        </w:rPr>
        <w:t>فَقَد</w:t>
      </w:r>
      <w:r w:rsidRPr="00F55F98">
        <w:rPr>
          <w:rFonts w:ascii="Times New Roman" w:hAnsi="Times New Roman" w:cs="KFGQPC Uthmanic Script HAFS" w:hint="cs"/>
          <w:rtl/>
        </w:rPr>
        <w:t>ۡ</w:t>
      </w:r>
      <w:r w:rsidRPr="00F55F98">
        <w:rPr>
          <w:rFonts w:ascii="(normal text)" w:hAnsi="(normal text)" w:cs="KFGQPC Uthmanic Script HAFS"/>
          <w:rtl/>
        </w:rPr>
        <w:t xml:space="preserve"> </w:t>
      </w:r>
      <w:r w:rsidRPr="00F55F98">
        <w:rPr>
          <w:rFonts w:ascii="(normal text)" w:hAnsi="(normal text)" w:cs="KFGQPC Uthmanic Script HAFS" w:hint="eastAsia"/>
          <w:rtl/>
        </w:rPr>
        <w:t>مَضَت</w:t>
      </w:r>
      <w:r w:rsidRPr="00F55F98">
        <w:rPr>
          <w:rFonts w:ascii="Times New Roman" w:hAnsi="Times New Roman" w:cs="KFGQPC Uthmanic Script HAFS" w:hint="cs"/>
          <w:rtl/>
        </w:rPr>
        <w:t>ۡ</w:t>
      </w:r>
      <w:r w:rsidRPr="00F55F98">
        <w:rPr>
          <w:rFonts w:ascii="(normal text)" w:hAnsi="(normal text)" w:cs="KFGQPC Uthmanic Script HAFS"/>
          <w:rtl/>
        </w:rPr>
        <w:t xml:space="preserve"> </w:t>
      </w:r>
      <w:r w:rsidRPr="00F55F98">
        <w:rPr>
          <w:rFonts w:ascii="(normal text)" w:hAnsi="(normal text)" w:cs="KFGQPC Uthmanic Script HAFS" w:hint="eastAsia"/>
          <w:rtl/>
        </w:rPr>
        <w:t>سُنَّتُ</w:t>
      </w:r>
      <w:r w:rsidRPr="00F55F98">
        <w:rPr>
          <w:rFonts w:ascii="(normal text)" w:hAnsi="(normal text)" w:cs="KFGQPC Uthmanic Script HAFS"/>
          <w:rtl/>
        </w:rPr>
        <w:t xml:space="preserve"> </w:t>
      </w:r>
      <w:r w:rsidRPr="00F55F98">
        <w:rPr>
          <w:rFonts w:ascii="(normal text)" w:hAnsi="(normal text)" w:cs="KFGQPC Uthmanic Script HAFS" w:hint="cs"/>
          <w:rtl/>
        </w:rPr>
        <w:t>ٱ</w:t>
      </w:r>
      <w:r w:rsidRPr="00F55F98">
        <w:rPr>
          <w:rFonts w:ascii="(normal text)" w:hAnsi="(normal text)" w:cs="KFGQPC Uthmanic Script HAFS" w:hint="eastAsia"/>
          <w:rtl/>
        </w:rPr>
        <w:t>ل</w:t>
      </w:r>
      <w:r w:rsidRPr="00F55F98">
        <w:rPr>
          <w:rFonts w:ascii="Times New Roman" w:hAnsi="Times New Roman" w:cs="KFGQPC Uthmanic Script HAFS" w:hint="cs"/>
          <w:rtl/>
        </w:rPr>
        <w:t>ۡ</w:t>
      </w:r>
      <w:r w:rsidRPr="00F55F98">
        <w:rPr>
          <w:rFonts w:ascii="(normal text)" w:hAnsi="(normal text)" w:cs="KFGQPC Uthmanic Script HAFS" w:hint="cs"/>
          <w:rtl/>
        </w:rPr>
        <w:t>أَوَّلِينَ</w:t>
      </w:r>
      <w:r w:rsidRPr="00F55F98">
        <w:rPr>
          <w:rFonts w:ascii="Times New Roman" w:hAnsi="Times New Roman" w:cs="Traditional Arabic" w:hint="cs"/>
          <w:rtl/>
        </w:rPr>
        <w:t>﴾</w:t>
      </w:r>
      <w:r w:rsidRPr="000A2D9A">
        <w:rPr>
          <w:rFonts w:ascii="Times New Roman" w:hAnsi="Times New Roman"/>
          <w:rtl/>
        </w:rPr>
        <w:t xml:space="preserve"> </w:t>
      </w:r>
      <w:r w:rsidRPr="000A2D9A">
        <w:rPr>
          <w:rFonts w:ascii="Times New Roman" w:hAnsi="Times New Roman"/>
          <w:sz w:val="22"/>
          <w:szCs w:val="22"/>
          <w:rtl/>
        </w:rPr>
        <w:t>[الأنفال: 38]</w:t>
      </w:r>
      <w:r w:rsidRPr="000A2D9A">
        <w:rPr>
          <w:rFonts w:ascii="Times New Roman" w:hAnsi="Times New Roman" w:hint="cs"/>
          <w:sz w:val="22"/>
          <w:szCs w:val="22"/>
          <w:rtl/>
        </w:rPr>
        <w:t>.</w:t>
      </w:r>
    </w:p>
    <w:p w:rsidR="008E5D93" w:rsidRPr="000A2D9A" w:rsidRDefault="008E5D93" w:rsidP="009E0D3F">
      <w:pPr>
        <w:pStyle w:val="ad"/>
        <w:ind w:firstLine="0"/>
      </w:pPr>
      <w:r w:rsidRPr="00F55F98">
        <w:rPr>
          <w:rFonts w:cs="Traditional Arabic"/>
          <w:rtl/>
        </w:rPr>
        <w:t>﴿</w:t>
      </w:r>
      <w:r w:rsidRPr="00F55F98">
        <w:rPr>
          <w:rFonts w:cs="KFGQPC Uthmanic Script HAFS"/>
          <w:rtl/>
        </w:rPr>
        <w:t>فَإِن يَك</w:t>
      </w:r>
      <w:r w:rsidRPr="00F55F98">
        <w:rPr>
          <w:rFonts w:ascii="Times New Roman" w:hAnsi="Times New Roman" w:cs="KFGQPC Uthmanic Script HAFS" w:hint="cs"/>
          <w:rtl/>
        </w:rPr>
        <w:t>ۡ</w:t>
      </w:r>
      <w:r w:rsidRPr="00F55F98">
        <w:rPr>
          <w:rFonts w:cs="KFGQPC Uthmanic Script HAFS" w:hint="cs"/>
          <w:rtl/>
        </w:rPr>
        <w:t>فُر</w:t>
      </w:r>
      <w:r w:rsidRPr="00F55F98">
        <w:rPr>
          <w:rFonts w:ascii="Times New Roman" w:hAnsi="Times New Roman" w:cs="KFGQPC Uthmanic Script HAFS" w:hint="cs"/>
          <w:rtl/>
        </w:rPr>
        <w:t>ۡ</w:t>
      </w:r>
      <w:r w:rsidRPr="00F55F98">
        <w:rPr>
          <w:rFonts w:cs="KFGQPC Uthmanic Script HAFS"/>
          <w:rtl/>
        </w:rPr>
        <w:t xml:space="preserve"> </w:t>
      </w:r>
      <w:r w:rsidRPr="00F55F98">
        <w:rPr>
          <w:rFonts w:cs="KFGQPC Uthmanic Script HAFS" w:hint="cs"/>
          <w:rtl/>
        </w:rPr>
        <w:t>بِهَا</w:t>
      </w:r>
      <w:r w:rsidRPr="00F55F98">
        <w:rPr>
          <w:rFonts w:cs="KFGQPC Uthmanic Script HAFS"/>
          <w:rtl/>
        </w:rPr>
        <w:t xml:space="preserve"> </w:t>
      </w:r>
      <w:r w:rsidRPr="00F55F98">
        <w:rPr>
          <w:rFonts w:cs="KFGQPC Uthmanic Script HAFS" w:hint="cs"/>
          <w:rtl/>
        </w:rPr>
        <w:t>هَٰ</w:t>
      </w:r>
      <w:r w:rsidRPr="00F55F98">
        <w:rPr>
          <w:rFonts w:ascii="Times New Roman" w:hAnsi="Times New Roman" w:cs="KFGQPC Uthmanic Script HAFS" w:hint="cs"/>
          <w:rtl/>
        </w:rPr>
        <w:t>ٓ</w:t>
      </w:r>
      <w:r w:rsidRPr="00F55F98">
        <w:rPr>
          <w:rFonts w:cs="KFGQPC Uthmanic Script HAFS" w:hint="cs"/>
          <w:rtl/>
        </w:rPr>
        <w:t>ؤُلَا</w:t>
      </w:r>
      <w:r w:rsidRPr="00F55F98">
        <w:rPr>
          <w:rFonts w:ascii="Times New Roman" w:hAnsi="Times New Roman" w:cs="KFGQPC Uthmanic Script HAFS" w:hint="cs"/>
          <w:rtl/>
        </w:rPr>
        <w:t>ٓ</w:t>
      </w:r>
      <w:r w:rsidRPr="00F55F98">
        <w:rPr>
          <w:rFonts w:cs="KFGQPC Uthmanic Script HAFS" w:hint="cs"/>
          <w:rtl/>
        </w:rPr>
        <w:t>ءِ</w:t>
      </w:r>
      <w:r w:rsidRPr="00F55F98">
        <w:rPr>
          <w:rFonts w:cs="KFGQPC Uthmanic Script HAFS"/>
          <w:rtl/>
        </w:rPr>
        <w:t xml:space="preserve"> </w:t>
      </w:r>
      <w:r w:rsidRPr="00F55F98">
        <w:rPr>
          <w:rFonts w:cs="KFGQPC Uthmanic Script HAFS" w:hint="cs"/>
          <w:rtl/>
        </w:rPr>
        <w:t>فَقَد</w:t>
      </w:r>
      <w:r w:rsidRPr="00F55F98">
        <w:rPr>
          <w:rFonts w:ascii="Times New Roman" w:hAnsi="Times New Roman" w:cs="KFGQPC Uthmanic Script HAFS" w:hint="cs"/>
          <w:rtl/>
        </w:rPr>
        <w:t>ۡ</w:t>
      </w:r>
      <w:r w:rsidRPr="00F55F98">
        <w:rPr>
          <w:rFonts w:cs="KFGQPC Uthmanic Script HAFS"/>
          <w:rtl/>
        </w:rPr>
        <w:t xml:space="preserve"> </w:t>
      </w:r>
      <w:r w:rsidRPr="00F55F98">
        <w:rPr>
          <w:rFonts w:cs="KFGQPC Uthmanic Script HAFS" w:hint="cs"/>
          <w:rtl/>
        </w:rPr>
        <w:t>وَكَّل</w:t>
      </w:r>
      <w:r w:rsidRPr="00F55F98">
        <w:rPr>
          <w:rFonts w:ascii="Times New Roman" w:hAnsi="Times New Roman" w:cs="KFGQPC Uthmanic Script HAFS" w:hint="cs"/>
          <w:rtl/>
        </w:rPr>
        <w:t>ۡ</w:t>
      </w:r>
      <w:r w:rsidRPr="00F55F98">
        <w:rPr>
          <w:rFonts w:cs="KFGQPC Uthmanic Script HAFS" w:hint="cs"/>
          <w:rtl/>
        </w:rPr>
        <w:t>نَا</w:t>
      </w:r>
      <w:r w:rsidRPr="00F55F98">
        <w:rPr>
          <w:rFonts w:cs="KFGQPC Uthmanic Script HAFS"/>
          <w:rtl/>
        </w:rPr>
        <w:t xml:space="preserve"> </w:t>
      </w:r>
      <w:r w:rsidRPr="00F55F98">
        <w:rPr>
          <w:rFonts w:cs="KFGQPC Uthmanic Script HAFS" w:hint="cs"/>
          <w:rtl/>
        </w:rPr>
        <w:t>بِهَا</w:t>
      </w:r>
      <w:r w:rsidRPr="00F55F98">
        <w:rPr>
          <w:rFonts w:cs="KFGQPC Uthmanic Script HAFS"/>
          <w:rtl/>
        </w:rPr>
        <w:t xml:space="preserve"> </w:t>
      </w:r>
      <w:r w:rsidRPr="00F55F98">
        <w:rPr>
          <w:rFonts w:cs="KFGQPC Uthmanic Script HAFS" w:hint="cs"/>
          <w:rtl/>
        </w:rPr>
        <w:t>قَو</w:t>
      </w:r>
      <w:r w:rsidRPr="00F55F98">
        <w:rPr>
          <w:rFonts w:ascii="Times New Roman" w:hAnsi="Times New Roman" w:cs="KFGQPC Uthmanic Script HAFS" w:hint="cs"/>
          <w:rtl/>
        </w:rPr>
        <w:t>ۡ</w:t>
      </w:r>
      <w:r w:rsidRPr="00F55F98">
        <w:rPr>
          <w:rFonts w:cs="KFGQPC Uthmanic Script HAFS" w:hint="cs"/>
          <w:rtl/>
        </w:rPr>
        <w:t>م</w:t>
      </w:r>
      <w:r w:rsidRPr="00F55F98">
        <w:rPr>
          <w:rFonts w:ascii="Times New Roman" w:hAnsi="Times New Roman" w:cs="KFGQPC Uthmanic Script HAFS" w:hint="cs"/>
          <w:rtl/>
        </w:rPr>
        <w:t>ٗ</w:t>
      </w:r>
      <w:r w:rsidRPr="00F55F98">
        <w:rPr>
          <w:rFonts w:cs="KFGQPC Uthmanic Script HAFS" w:hint="cs"/>
          <w:rtl/>
        </w:rPr>
        <w:t>ا</w:t>
      </w:r>
      <w:r w:rsidRPr="00F55F98">
        <w:rPr>
          <w:rFonts w:cs="KFGQPC Uthmanic Script HAFS"/>
          <w:rtl/>
        </w:rPr>
        <w:t xml:space="preserve"> </w:t>
      </w:r>
      <w:r w:rsidRPr="00F55F98">
        <w:rPr>
          <w:rFonts w:cs="KFGQPC Uthmanic Script HAFS" w:hint="cs"/>
          <w:rtl/>
        </w:rPr>
        <w:t>لَّي</w:t>
      </w:r>
      <w:r w:rsidRPr="00F55F98">
        <w:rPr>
          <w:rFonts w:ascii="Times New Roman" w:hAnsi="Times New Roman" w:cs="KFGQPC Uthmanic Script HAFS" w:hint="cs"/>
          <w:rtl/>
        </w:rPr>
        <w:t>ۡ</w:t>
      </w:r>
      <w:r w:rsidRPr="00F55F98">
        <w:rPr>
          <w:rFonts w:cs="KFGQPC Uthmanic Script HAFS" w:hint="cs"/>
          <w:rtl/>
        </w:rPr>
        <w:t>سُواْ</w:t>
      </w:r>
      <w:r w:rsidRPr="00F55F98">
        <w:rPr>
          <w:rFonts w:cs="KFGQPC Uthmanic Script HAFS"/>
          <w:rtl/>
        </w:rPr>
        <w:t xml:space="preserve"> </w:t>
      </w:r>
      <w:r w:rsidRPr="00F55F98">
        <w:rPr>
          <w:rFonts w:cs="KFGQPC Uthmanic Script HAFS" w:hint="cs"/>
          <w:rtl/>
        </w:rPr>
        <w:t>بِهَا</w:t>
      </w:r>
      <w:r w:rsidRPr="00F55F98">
        <w:rPr>
          <w:rFonts w:cs="KFGQPC Uthmanic Script HAFS"/>
          <w:rtl/>
        </w:rPr>
        <w:t xml:space="preserve"> </w:t>
      </w:r>
      <w:r w:rsidRPr="00F55F98">
        <w:rPr>
          <w:rFonts w:cs="KFGQPC Uthmanic Script HAFS" w:hint="cs"/>
          <w:rtl/>
        </w:rPr>
        <w:t>بِكَٰفِرِينَ</w:t>
      </w:r>
      <w:r w:rsidRPr="00F55F98">
        <w:rPr>
          <w:rFonts w:ascii="Times New Roman" w:hAnsi="Times New Roman" w:cs="Traditional Arabic" w:hint="cs"/>
          <w:rtl/>
        </w:rPr>
        <w:t>﴾</w:t>
      </w:r>
      <w:r w:rsidRPr="000A2D9A">
        <w:rPr>
          <w:rFonts w:ascii="Times New Roman" w:hAnsi="Times New Roman"/>
          <w:rtl/>
        </w:rPr>
        <w:t xml:space="preserve"> </w:t>
      </w:r>
      <w:r w:rsidRPr="000A2D9A">
        <w:rPr>
          <w:rFonts w:ascii="Times New Roman" w:hAnsi="Times New Roman"/>
          <w:sz w:val="22"/>
          <w:szCs w:val="22"/>
          <w:rtl/>
        </w:rPr>
        <w:t>[الأنعام: 89]</w:t>
      </w:r>
      <w:r w:rsidRPr="000A2D9A">
        <w:rPr>
          <w:rFonts w:ascii="Times New Roman" w:hAnsi="Times New Roman" w:hint="cs"/>
          <w:sz w:val="22"/>
          <w:szCs w:val="22"/>
          <w:rtl/>
        </w:rPr>
        <w:t>.</w:t>
      </w:r>
      <w:r w:rsidRPr="000A2D9A">
        <w:rPr>
          <w:rFonts w:ascii="(normal text)" w:hAnsi="(normal text)"/>
          <w:rtl/>
        </w:rPr>
        <w:t xml:space="preserve"> </w:t>
      </w:r>
    </w:p>
  </w:footnote>
  <w:footnote w:id="292">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لسان العرب 14/461 و مختار الصحاح 1/153.</w:t>
      </w:r>
    </w:p>
  </w:footnote>
  <w:footnote w:id="293">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الطلاق ش1479، صحیح بخاری- کتاب تفسیر القرآن ش 4913.</w:t>
      </w:r>
    </w:p>
  </w:footnote>
  <w:footnote w:id="294">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الطلاق ش1478.</w:t>
      </w:r>
    </w:p>
  </w:footnote>
  <w:footnote w:id="295">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الصلاة ش602، سنن ابن ماجه‌- کتاب الطب ش3485.</w:t>
      </w:r>
    </w:p>
  </w:footnote>
  <w:footnote w:id="296">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الطلاق ش1479.</w:t>
      </w:r>
    </w:p>
  </w:footnote>
  <w:footnote w:id="297">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الطلاق ش 1475.</w:t>
      </w:r>
    </w:p>
  </w:footnote>
  <w:footnote w:id="298">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المرضی ش 5666 و کتاب الاحکام ش 7217.</w:t>
      </w:r>
    </w:p>
  </w:footnote>
  <w:footnote w:id="299">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ش1389، کتاب المناقب ش3774، کتاب المغازی 4450 و کتاب النکاح ش5217و صحیح مسلم- کتاب فضائل الصحابة ش 2443.</w:t>
      </w:r>
    </w:p>
  </w:footnote>
  <w:footnote w:id="300">
    <w:p w:rsidR="008E5D93" w:rsidRPr="000A2D9A" w:rsidRDefault="008E5D93" w:rsidP="00945599">
      <w:pPr>
        <w:pStyle w:val="ad"/>
        <w:rPr>
          <w:rFonts w:eastAsia="MS Mincho"/>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نویسنده‌ به‌ آن روایت اشاره‌ داشته‌ که‌ بخاری از عایشه‌ روایت نموده‌ که‌ می‌گوید: </w:t>
      </w:r>
      <w:r w:rsidRPr="000A2D9A">
        <w:rPr>
          <w:rFonts w:eastAsia="MS Mincho" w:hint="cs"/>
          <w:rtl/>
        </w:rPr>
        <w:t>هنگامی که رسول الله</w:t>
      </w:r>
      <w:r w:rsidRPr="000A2D9A">
        <w:rPr>
          <w:rFonts w:eastAsia="MS Mincho" w:cs="CTraditional Arabic" w:hint="cs"/>
          <w:spacing w:val="2"/>
          <w:rtl/>
        </w:rPr>
        <w:t xml:space="preserve"> </w:t>
      </w:r>
      <w:r w:rsidRPr="000A2D9A">
        <w:rPr>
          <w:rFonts w:ascii="CTraditional Arabic" w:eastAsia="MS Mincho" w:hAnsi="CTraditional Arabic" w:cs="CTraditional Arabic" w:hint="cs"/>
          <w:spacing w:val="2"/>
          <w:rtl/>
        </w:rPr>
        <w:t>ص</w:t>
      </w:r>
      <w:r w:rsidRPr="000A2D9A">
        <w:rPr>
          <w:rFonts w:eastAsia="MS Mincho" w:hint="cs"/>
          <w:spacing w:val="2"/>
          <w:rtl/>
        </w:rPr>
        <w:t xml:space="preserve"> </w:t>
      </w:r>
      <w:r w:rsidRPr="000A2D9A">
        <w:rPr>
          <w:rFonts w:eastAsia="MS Mincho" w:hint="cs"/>
          <w:rtl/>
        </w:rPr>
        <w:t>بیمار می‌شد، معوذات (سورة ناس، فلق و اخلاص) را می‌خواند و بر خود می‌دمید و با دست خود، بر بدن‌اش می‌مالید. پس هنگامی که در بیماری وفاتش بسر می‌برد، من نیز همان معوذات را که او می‌خواند و بر خود می‌دمید، می‌خواندم و دست نبی اکرم</w:t>
      </w:r>
      <w:r w:rsidRPr="000A2D9A">
        <w:rPr>
          <w:rFonts w:eastAsia="MS Mincho" w:cs="CTraditional Arabic" w:hint="cs"/>
          <w:spacing w:val="2"/>
          <w:rtl/>
        </w:rPr>
        <w:t xml:space="preserve"> </w:t>
      </w:r>
      <w:r w:rsidRPr="000A2D9A">
        <w:rPr>
          <w:rFonts w:ascii="CTraditional Arabic" w:eastAsia="MS Mincho" w:hAnsi="CTraditional Arabic" w:cs="CTraditional Arabic" w:hint="cs"/>
          <w:spacing w:val="2"/>
          <w:rtl/>
        </w:rPr>
        <w:t>ص</w:t>
      </w:r>
      <w:r w:rsidRPr="000A2D9A">
        <w:rPr>
          <w:rFonts w:eastAsia="MS Mincho" w:hint="cs"/>
          <w:spacing w:val="2"/>
          <w:rtl/>
        </w:rPr>
        <w:t xml:space="preserve"> </w:t>
      </w:r>
      <w:r w:rsidRPr="000A2D9A">
        <w:rPr>
          <w:rFonts w:eastAsia="MS Mincho" w:hint="cs"/>
          <w:rtl/>
        </w:rPr>
        <w:t>را بر بدنش می‌کشیدم.</w:t>
      </w:r>
    </w:p>
    <w:p w:rsidR="008E5D93" w:rsidRPr="000A2D9A" w:rsidRDefault="008E5D93" w:rsidP="00EC6C16">
      <w:pPr>
        <w:pStyle w:val="ad"/>
        <w:ind w:firstLine="0"/>
        <w:rPr>
          <w:rFonts w:eastAsia="MS Mincho"/>
        </w:rPr>
      </w:pPr>
      <w:r w:rsidRPr="000A2D9A">
        <w:rPr>
          <w:rFonts w:eastAsia="MS Mincho" w:hint="cs"/>
          <w:rtl/>
        </w:rPr>
        <w:t>(صحیح بخاری- کتاب المغازی ش4439، صحیح مسلم- کتاب السلام ش2192، سنن ابوداود- کتاب الطب ش3902، سنن ابن ماجه‌- کتاب الطب ش3529</w:t>
      </w:r>
      <w:r>
        <w:rPr>
          <w:rFonts w:eastAsia="MS Mincho" w:hint="cs"/>
          <w:rtl/>
        </w:rPr>
        <w:t>)</w:t>
      </w:r>
      <w:r w:rsidRPr="000A2D9A">
        <w:rPr>
          <w:rFonts w:eastAsia="MS Mincho" w:hint="cs"/>
          <w:rtl/>
        </w:rPr>
        <w:t>.</w:t>
      </w:r>
    </w:p>
  </w:footnote>
  <w:footnote w:id="301">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6/49 ش24268 و 6/182 ش25531، صحیح ابن حبان 8/8 ش3212، مصنف- ابن ابی شیبه‌ 7/83 ش34371.</w:t>
      </w:r>
    </w:p>
  </w:footnote>
  <w:footnote w:id="302">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ش4449</w:t>
      </w:r>
    </w:p>
  </w:footnote>
  <w:footnote w:id="303">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ش4451 و مسند امام احمد 6/274 ش26390.</w:t>
      </w:r>
    </w:p>
  </w:footnote>
  <w:footnote w:id="304">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ش4449، کتاب فرض الخمس ش3100 و صحیح مسلم- کتاب فضائل الصحابة ش 2443.</w:t>
      </w:r>
    </w:p>
  </w:footnote>
  <w:footnote w:id="305">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6/126 ش24990، و صحیح بخاری- کتاب المغازی ش 4463.</w:t>
      </w:r>
    </w:p>
  </w:footnote>
  <w:footnote w:id="306">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ش4437 و 4463 و صحیح مسلم- کتاب فضائل الصحابة ش2444.</w:t>
      </w:r>
    </w:p>
  </w:footnote>
  <w:footnote w:id="307">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 احمد 6/274 ش26391</w:t>
      </w:r>
    </w:p>
  </w:footnote>
  <w:footnote w:id="308">
    <w:p w:rsidR="008E5D93" w:rsidRPr="000A2D9A" w:rsidRDefault="008E5D93" w:rsidP="005D74C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3/62 ش4400، مجمع الزوائد- هیثمی 7/185 و 9/38، الاوسط- طبرانی 6/266 ش6373 و در الکبیر 23/48 ش 127، و الموطأ- امام مالک- باب ما جاء ف</w:t>
      </w:r>
      <w:r>
        <w:rPr>
          <w:rFonts w:hint="cs"/>
          <w:rtl/>
        </w:rPr>
        <w:t>ي</w:t>
      </w:r>
      <w:r w:rsidRPr="000A2D9A">
        <w:rPr>
          <w:rFonts w:hint="cs"/>
          <w:rtl/>
        </w:rPr>
        <w:t xml:space="preserve"> دفن المیت 1/232 ش 548.</w:t>
      </w:r>
    </w:p>
  </w:footnote>
  <w:footnote w:id="309">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w:t>
      </w:r>
    </w:p>
  </w:footnote>
  <w:footnote w:id="310">
    <w:p w:rsidR="008E5D93" w:rsidRPr="000A2D9A" w:rsidRDefault="008E5D93" w:rsidP="005D74C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حاکم4/8 ش6721.</w:t>
      </w:r>
    </w:p>
  </w:footnote>
  <w:footnote w:id="311">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تفسیر قرطبی 14/228، السنن الکبری- بیهقی 7/69 ش 13196.</w:t>
      </w:r>
    </w:p>
  </w:footnote>
  <w:footnote w:id="312">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المناقب ش3712 و کتاب الفرائض ش </w:t>
      </w:r>
      <w:r>
        <w:rPr>
          <w:rFonts w:hint="cs"/>
          <w:rtl/>
        </w:rPr>
        <w:t>6725 و صحیح مسلم- کتاب الجهاد و</w:t>
      </w:r>
      <w:r w:rsidRPr="000A2D9A">
        <w:rPr>
          <w:rFonts w:hint="cs"/>
          <w:rtl/>
        </w:rPr>
        <w:t xml:space="preserve">السیر ش 1758.    </w:t>
      </w:r>
    </w:p>
  </w:footnote>
  <w:footnote w:id="313">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الوصایا ش 2739 و سنن نسائی- کتاب الاحباس ش 3594.</w:t>
      </w:r>
    </w:p>
  </w:footnote>
  <w:footnote w:id="314">
    <w:p w:rsidR="008E5D93" w:rsidRPr="000A2D9A" w:rsidRDefault="008E5D93" w:rsidP="00945599">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غنایمی که‌ بدون جنگ و خونریزی در دست مسلمانان قرار می‌گیرد.</w:t>
      </w:r>
    </w:p>
  </w:footnote>
  <w:footnote w:id="315">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الفرائض ش 6728 و صحیح مسلم </w:t>
      </w:r>
      <w:r w:rsidRPr="000A2D9A">
        <w:rPr>
          <w:rtl/>
        </w:rPr>
        <w:t>–</w:t>
      </w:r>
      <w:r>
        <w:rPr>
          <w:rFonts w:hint="cs"/>
          <w:rtl/>
        </w:rPr>
        <w:t xml:space="preserve"> کتاب الجهاد و</w:t>
      </w:r>
      <w:r w:rsidRPr="000A2D9A">
        <w:rPr>
          <w:rFonts w:hint="cs"/>
          <w:rtl/>
        </w:rPr>
        <w:t>السیر ش 17</w:t>
      </w:r>
      <w:r>
        <w:rPr>
          <w:rFonts w:hint="cs"/>
          <w:rtl/>
        </w:rPr>
        <w:t>57 و سنن ابوداود- کتاب الخراج والامارة و</w:t>
      </w:r>
      <w:r w:rsidRPr="000A2D9A">
        <w:rPr>
          <w:rFonts w:hint="cs"/>
          <w:rtl/>
        </w:rPr>
        <w:t>الفیء ش 2963.</w:t>
      </w:r>
    </w:p>
  </w:footnote>
  <w:footnote w:id="316">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ذکر وصیة ابی‌بکر الصدیق</w:t>
      </w:r>
      <w:r w:rsidRPr="000A2D9A">
        <w:rPr>
          <w:rFonts w:ascii="CTraditional Arabic" w:hAnsi="CTraditional Arabic" w:cs="CTraditional Arabic" w:hint="cs"/>
          <w:rtl/>
        </w:rPr>
        <w:t xml:space="preserve"> س</w:t>
      </w:r>
      <w:r w:rsidRPr="000A2D9A">
        <w:rPr>
          <w:rFonts w:hint="cs"/>
          <w:rtl/>
        </w:rPr>
        <w:t xml:space="preserve"> 3/195.</w:t>
      </w:r>
    </w:p>
  </w:footnote>
  <w:footnote w:id="317">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ش1387، مسند امام احمد6/132 ش25049.</w:t>
      </w:r>
    </w:p>
  </w:footnote>
  <w:footnote w:id="318">
    <w:p w:rsidR="008E5D93" w:rsidRPr="000A2D9A" w:rsidRDefault="008E5D93" w:rsidP="0094559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الخراج- ابویوسف ص 51 و در آن (جویریه‌ و صفیه‌) استثناء شده‌اند که‌ در اول امر شش هزار برای آن دو قرار داده‌ شده‌، اما چون اعتراض گرفتند سهمشان از شش هزار به‌ دوازده‌ هزار افزایش پیدا کرد.</w:t>
      </w:r>
    </w:p>
  </w:footnote>
  <w:footnote w:id="319">
    <w:p w:rsidR="008E5D93" w:rsidRPr="000A2D9A" w:rsidRDefault="008E5D93" w:rsidP="00DB4A6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4/9 ش 6723 و در آن چنین آمده‌: روایتی صحیح است و طبق شرایط شیخین برای نقل حدیث می‌باشد، اما آن دو این روایت را گزارش نداده‌اند. امالیه‌- محاملی 1/248 ش 242.</w:t>
      </w:r>
    </w:p>
  </w:footnote>
  <w:footnote w:id="320">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الموطأ- امام مالک- باب جزیة اهل الکتاب 1/279 ش 618، السنن الکبری- بیهقی 7/35 ش 13036، الزهد- ابن ابی‌العاصم 1/116.</w:t>
      </w:r>
    </w:p>
  </w:footnote>
  <w:footnote w:id="321">
    <w:p w:rsidR="008E5D93" w:rsidRPr="00DB4A61" w:rsidRDefault="008E5D93" w:rsidP="001D5C5C">
      <w:pPr>
        <w:pStyle w:val="ad"/>
        <w:rPr>
          <w:spacing w:val="-4"/>
        </w:rPr>
      </w:pPr>
      <w:r w:rsidRPr="00DB4A61">
        <w:rPr>
          <w:rStyle w:val="FootnoteReference"/>
          <w:spacing w:val="-4"/>
          <w:vertAlign w:val="baseline"/>
        </w:rPr>
        <w:footnoteRef/>
      </w:r>
      <w:r w:rsidRPr="00DB4A61">
        <w:rPr>
          <w:rStyle w:val="FootnoteReference"/>
          <w:spacing w:val="-4"/>
          <w:vertAlign w:val="baseline"/>
          <w:rtl/>
        </w:rPr>
        <w:t>-</w:t>
      </w:r>
      <w:r w:rsidRPr="00DB4A61">
        <w:rPr>
          <w:spacing w:val="-4"/>
          <w:rtl/>
        </w:rPr>
        <w:t xml:space="preserve"> </w:t>
      </w:r>
      <w:r w:rsidRPr="00DB4A61">
        <w:rPr>
          <w:rFonts w:hint="cs"/>
          <w:spacing w:val="-4"/>
          <w:rtl/>
        </w:rPr>
        <w:t>موطأ- امام محمد- باب الزهد و التواضع ش 927 انتشارات: وزارة الاوقاف- القاهرة- مصر 1407 هـ.</w:t>
      </w:r>
    </w:p>
  </w:footnote>
  <w:footnote w:id="322">
    <w:p w:rsidR="008E5D93" w:rsidRPr="000A2D9A" w:rsidRDefault="008E5D93" w:rsidP="00DB4A6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w:t>
      </w:r>
      <w:r>
        <w:rPr>
          <w:rFonts w:hint="cs"/>
          <w:rtl/>
        </w:rPr>
        <w:t>د</w:t>
      </w:r>
      <w:r w:rsidRPr="000A2D9A">
        <w:rPr>
          <w:rFonts w:hint="cs"/>
          <w:rtl/>
        </w:rPr>
        <w:t>ر</w:t>
      </w:r>
      <w:r>
        <w:rPr>
          <w:rFonts w:hint="cs"/>
          <w:rtl/>
        </w:rPr>
        <w:t>ك</w:t>
      </w:r>
      <w:r w:rsidRPr="000A2D9A">
        <w:rPr>
          <w:rFonts w:hint="cs"/>
          <w:rtl/>
        </w:rPr>
        <w:t>- حاکم 4/9 ش 6725 و فضائل الصحابة- امام احمد ش 1642.</w:t>
      </w:r>
    </w:p>
  </w:footnote>
  <w:footnote w:id="323">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 1392، و کتاب المناقب ش 3700، السنن الکبری- بیهقی 4/58 ش 6874 باب من رأی ان یدفن فی ارض مملوکة بإذن صاحبها، المصنف- ابن ابی شیبة 3/34 ش 11858.</w:t>
      </w:r>
    </w:p>
  </w:footnote>
  <w:footnote w:id="324">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 1392، و کتاب المناقب ش 3700.</w:t>
      </w:r>
    </w:p>
  </w:footnote>
  <w:footnote w:id="325">
    <w:p w:rsidR="008E5D93" w:rsidRPr="000A2D9A" w:rsidRDefault="008E5D93" w:rsidP="00DB4A61">
      <w:pPr>
        <w:pStyle w:val="ad"/>
        <w:spacing w:line="235" w:lineRule="auto"/>
        <w:rPr>
          <w:rtl/>
        </w:rPr>
      </w:pPr>
      <w:r w:rsidRPr="000A2D9A">
        <w:rPr>
          <w:rStyle w:val="f1"/>
          <w:rFonts w:cs="IRNazli" w:hint="default"/>
          <w:sz w:val="24"/>
          <w:szCs w:val="24"/>
        </w:rPr>
        <w:footnoteRef/>
      </w:r>
      <w:r w:rsidRPr="000A2D9A">
        <w:rPr>
          <w:rStyle w:val="f1"/>
          <w:rFonts w:cs="IRNazli" w:hint="default"/>
          <w:sz w:val="24"/>
          <w:szCs w:val="24"/>
          <w:rtl/>
        </w:rPr>
        <w:t>-</w:t>
      </w:r>
      <w:r w:rsidRPr="000A2D9A">
        <w:rPr>
          <w:rFonts w:hint="cs"/>
          <w:rtl/>
        </w:rPr>
        <w:t>- مسند امام احمد 6/149 ش 25203، صحیح ابن حبان 15/346 ش 6915، المستدر</w:t>
      </w:r>
      <w:r>
        <w:rPr>
          <w:rFonts w:hint="cs"/>
          <w:rtl/>
        </w:rPr>
        <w:t>ك</w:t>
      </w:r>
      <w:r w:rsidRPr="000A2D9A">
        <w:rPr>
          <w:rFonts w:hint="cs"/>
          <w:rtl/>
        </w:rPr>
        <w:t>- حاکم 3/106 ش 4544، موارد الظمآن- هیثمی 1/539 ش 2196 و در مجمع الزوائد 5/178، 5/184، 9/56، 9/90 و سنن ترمذی- باب مناقب عثمان</w:t>
      </w:r>
      <w:r w:rsidRPr="000A2D9A">
        <w:rPr>
          <w:rFonts w:ascii="CTraditional Arabic" w:hAnsi="CTraditional Arabic" w:cs="CTraditional Arabic" w:hint="cs"/>
          <w:rtl/>
        </w:rPr>
        <w:t xml:space="preserve"> س</w:t>
      </w:r>
      <w:r w:rsidRPr="000A2D9A">
        <w:rPr>
          <w:rFonts w:hint="cs"/>
          <w:rtl/>
        </w:rPr>
        <w:t xml:space="preserve"> ش 3705. </w:t>
      </w:r>
    </w:p>
  </w:footnote>
  <w:footnote w:id="326">
    <w:p w:rsidR="008E5D93" w:rsidRPr="000A2D9A" w:rsidRDefault="008E5D93" w:rsidP="00DB4A61">
      <w:pPr>
        <w:pStyle w:val="ad"/>
        <w:spacing w:line="235" w:lineRule="auto"/>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حاکم در المستدر</w:t>
      </w:r>
      <w:r>
        <w:rPr>
          <w:rFonts w:hint="cs"/>
          <w:rtl/>
        </w:rPr>
        <w:t>ك</w:t>
      </w:r>
      <w:r w:rsidRPr="000A2D9A">
        <w:rPr>
          <w:rFonts w:hint="cs"/>
          <w:rtl/>
        </w:rPr>
        <w:t xml:space="preserve"> از عطاء روایت کرده‌ که‌ چنین گوید: عایشه‌ فقیه‌ترین و آگاه‌ترین مردم بود و رأی و نظر او از آراء سایرین بهتر بود. (4/15 ش 6748، سیر اعلام النبلاء- ذهبی 2/185، الاصابة- ابن حجر 8/18 و الاستیعاب- ابن عبدالبر 4/1883.</w:t>
      </w:r>
    </w:p>
  </w:footnote>
  <w:footnote w:id="327">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الاصابة- ابن حجر عسقلانی 6/245 ش 8300</w:t>
      </w:r>
    </w:p>
  </w:footnote>
  <w:footnote w:id="328">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شرح حال مروان بن حکم.</w:t>
      </w:r>
    </w:p>
  </w:footnote>
  <w:footnote w:id="329">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8/485.</w:t>
      </w:r>
    </w:p>
  </w:footnote>
  <w:footnote w:id="330">
    <w:p w:rsidR="008E5D93" w:rsidRPr="000A2D9A" w:rsidRDefault="008E5D93" w:rsidP="001D5C5C">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در اینجا لازم دیدم که‌ تحقیقات یکی از سیرت‌نگاران محقق در خصوص محمد بن ابی‌بکر را نقل نمایم که‌ به‌ صورتی کامل تحقیقات خود را در این زمینه‌ عرضه‌ داشته‌ است، دکتر علی محمد صلابی در کتاب  شناخت سیره‌ عثمان</w:t>
      </w:r>
      <w:r w:rsidRPr="000A2D9A">
        <w:rPr>
          <w:rFonts w:ascii="CTraditional Arabic" w:hAnsi="CTraditional Arabic" w:cs="CTraditional Arabic" w:hint="cs"/>
          <w:rtl/>
        </w:rPr>
        <w:t xml:space="preserve"> س</w:t>
      </w:r>
      <w:r w:rsidRPr="000A2D9A">
        <w:rPr>
          <w:rFonts w:hint="cs"/>
          <w:rtl/>
        </w:rPr>
        <w:t xml:space="preserve"> چنین به‌ مسأله‌ی سهیم بودن محمد بن ابی‌بکر در به‌ شهادت رساندن عثمان</w:t>
      </w:r>
      <w:r w:rsidRPr="000A2D9A">
        <w:rPr>
          <w:rFonts w:ascii="CTraditional Arabic" w:hAnsi="CTraditional Arabic" w:cs="CTraditional Arabic" w:hint="cs"/>
          <w:rtl/>
        </w:rPr>
        <w:t xml:space="preserve"> س</w:t>
      </w:r>
      <w:r w:rsidRPr="000A2D9A">
        <w:rPr>
          <w:rFonts w:hint="cs"/>
          <w:rtl/>
        </w:rPr>
        <w:t xml:space="preserve"> اشاره‌ داشته‌ است:</w:t>
      </w:r>
    </w:p>
    <w:p w:rsidR="008E5D93" w:rsidRPr="000A2D9A" w:rsidRDefault="008E5D93" w:rsidP="00283BD5">
      <w:pPr>
        <w:pStyle w:val="ad"/>
        <w:ind w:firstLine="0"/>
        <w:rPr>
          <w:rtl/>
        </w:rPr>
      </w:pPr>
      <w:r w:rsidRPr="000A2D9A">
        <w:rPr>
          <w:rFonts w:hint="cs"/>
          <w:rtl/>
        </w:rPr>
        <w:t xml:space="preserve">براساس روایات صحیح، محمد بن ابی بکر در قتل عثمان دست نداشته ‌است و قاتل او مردی مصری تبار بود و روایاتی نیز که او را متهم به قتل عثمان می‌کنند، ضعیف و باطل می‌باشند(فتنة مقتل عثمان (1/209).). دکتر یحیی الیحیی دلایل زیر را در اثبات این مدعا که محمد بن ابی بکر در قتل عثمان دست نداشته است بیان می‌کند: </w:t>
      </w:r>
    </w:p>
    <w:p w:rsidR="008E5D93" w:rsidRPr="000A2D9A" w:rsidRDefault="008E5D93" w:rsidP="00283BD5">
      <w:pPr>
        <w:pStyle w:val="ad"/>
        <w:ind w:firstLine="0"/>
        <w:rPr>
          <w:rtl/>
        </w:rPr>
      </w:pPr>
      <w:r w:rsidRPr="00283BD5">
        <w:rPr>
          <w:rFonts w:hint="cs"/>
          <w:b/>
          <w:bCs/>
          <w:rtl/>
        </w:rPr>
        <w:t>الف:</w:t>
      </w:r>
      <w:r w:rsidRPr="000A2D9A">
        <w:rPr>
          <w:rFonts w:hint="cs"/>
          <w:rtl/>
        </w:rPr>
        <w:t xml:space="preserve"> هدف عائشه از رفتن به بصره، این بود که تا قاتلان عثمان دستگیر و مجازات شود و اگر محمد بن ابی بکر، به هر نحوی از انحاء، در قتل عثمان دست داشته بود، عائشه از قتل او که در مصر روی داد ناراحت نمی‌شد. </w:t>
      </w:r>
    </w:p>
    <w:p w:rsidR="008E5D93" w:rsidRPr="000A2D9A" w:rsidRDefault="008E5D93" w:rsidP="00283BD5">
      <w:pPr>
        <w:pStyle w:val="ad"/>
        <w:ind w:firstLine="0"/>
        <w:rPr>
          <w:rtl/>
        </w:rPr>
      </w:pPr>
      <w:r w:rsidRPr="00283BD5">
        <w:rPr>
          <w:rFonts w:hint="cs"/>
          <w:b/>
          <w:bCs/>
          <w:rtl/>
        </w:rPr>
        <w:t>ب:</w:t>
      </w:r>
      <w:r w:rsidRPr="000A2D9A">
        <w:rPr>
          <w:rFonts w:hint="cs"/>
          <w:rtl/>
        </w:rPr>
        <w:t xml:space="preserve"> علی بن ابی طالب</w:t>
      </w:r>
      <w:r w:rsidRPr="000A2D9A">
        <w:rPr>
          <w:rFonts w:ascii="CTraditional Arabic" w:hAnsi="CTraditional Arabic" w:cs="CTraditional Arabic" w:hint="cs"/>
          <w:rtl/>
        </w:rPr>
        <w:t xml:space="preserve"> س</w:t>
      </w:r>
      <w:r w:rsidRPr="000A2D9A">
        <w:rPr>
          <w:rFonts w:hint="cs"/>
          <w:rtl/>
        </w:rPr>
        <w:t xml:space="preserve"> قاتلان عثمان</w:t>
      </w:r>
      <w:r w:rsidRPr="000A2D9A">
        <w:rPr>
          <w:rFonts w:ascii="CTraditional Arabic" w:hAnsi="CTraditional Arabic" w:cs="CTraditional Arabic" w:hint="cs"/>
          <w:rtl/>
        </w:rPr>
        <w:t xml:space="preserve"> س</w:t>
      </w:r>
      <w:r w:rsidRPr="000A2D9A">
        <w:rPr>
          <w:rFonts w:hint="cs"/>
          <w:rtl/>
        </w:rPr>
        <w:t xml:space="preserve"> را نفرین گفت و از آنان بیزاری جست. حال اگر محمد بن ابی بکر جزو قاتلان عثمان بود علی</w:t>
      </w:r>
      <w:r w:rsidRPr="000A2D9A">
        <w:rPr>
          <w:rFonts w:ascii="CTraditional Arabic" w:hAnsi="CTraditional Arabic" w:cs="CTraditional Arabic" w:hint="cs"/>
          <w:rtl/>
        </w:rPr>
        <w:t xml:space="preserve"> س</w:t>
      </w:r>
      <w:r w:rsidRPr="000A2D9A">
        <w:rPr>
          <w:rFonts w:hint="cs"/>
          <w:rtl/>
        </w:rPr>
        <w:t xml:space="preserve"> هرگز او را به ولایت مصر بر نمی‌گزید. </w:t>
      </w:r>
    </w:p>
    <w:p w:rsidR="008E5D93" w:rsidRPr="000A2D9A" w:rsidRDefault="008E5D93" w:rsidP="00283BD5">
      <w:pPr>
        <w:pStyle w:val="ad"/>
        <w:ind w:firstLine="0"/>
        <w:rPr>
          <w:rtl/>
        </w:rPr>
      </w:pPr>
      <w:r w:rsidRPr="00283BD5">
        <w:rPr>
          <w:rFonts w:hint="cs"/>
          <w:b/>
          <w:bCs/>
          <w:rtl/>
        </w:rPr>
        <w:t>چ:</w:t>
      </w:r>
      <w:r w:rsidRPr="000A2D9A">
        <w:rPr>
          <w:rFonts w:hint="cs"/>
          <w:rtl/>
        </w:rPr>
        <w:t xml:space="preserve"> ابن عساکر از محمد بن طلحه بن مصرف نقل می‌کند که: از کنانه مولای صفیه بنت حیی شنیدم که گفت: من در ماجرای قتل عثمان شخصاً حضور داشتم. در آن هنگام نیز چهارده ساله بودم، یک بار صفیه از من پرسید که آیا محمد بن ابی بکر در قتل عثمان دست داشت، من گفتم: هرگز او در قتل عثمان دستی نداشت، تنها به یاد دارم چون بر عثمان وارد شد عثمان به او گفت: ای فرزند برادر! این تو نیستی که مرا می‌کشی. چون محمد این را بشنید از آن‌جا خارج شد و هنگام قتل عثمان در آن‌جا حضور نداشت.( مرویات ابی مخنف فی تاریخ الطبری، ص243.) </w:t>
      </w:r>
    </w:p>
    <w:p w:rsidR="008E5D93" w:rsidRPr="000A2D9A" w:rsidRDefault="008E5D93" w:rsidP="00283BD5">
      <w:pPr>
        <w:pStyle w:val="ad"/>
        <w:ind w:firstLine="0"/>
        <w:rPr>
          <w:rtl/>
        </w:rPr>
      </w:pPr>
      <w:r w:rsidRPr="000A2D9A">
        <w:rPr>
          <w:rFonts w:hint="cs"/>
          <w:rtl/>
        </w:rPr>
        <w:t>نیز خلیفه بن خیاط و طبری در روایتی که رجال آن ثقه هستند از حسن بصری که خود محاصره</w:t>
      </w:r>
      <w:r w:rsidRPr="000A2D9A">
        <w:rPr>
          <w:rFonts w:hint="cs"/>
          <w:rtl/>
        </w:rPr>
        <w:softHyphen/>
        <w:t xml:space="preserve"> بیت را دیده بود، نقل می‌کنند که چون محمد بن ابی بکر ریش عثمان را می‌گیرد، عثمان</w:t>
      </w:r>
      <w:r w:rsidRPr="000A2D9A">
        <w:rPr>
          <w:rFonts w:ascii="CTraditional Arabic" w:hAnsi="CTraditional Arabic" w:cs="CTraditional Arabic" w:hint="cs"/>
          <w:rtl/>
        </w:rPr>
        <w:t xml:space="preserve"> س</w:t>
      </w:r>
      <w:r w:rsidRPr="000A2D9A">
        <w:rPr>
          <w:rFonts w:hint="cs"/>
          <w:rtl/>
        </w:rPr>
        <w:t xml:space="preserve"> به او می‌گوید: تو با من به گونه‌ای رفتار می‌کنی که اگر پدرت جای تو بود هرگز چنین برخوردی با من نداشت. چون محمد این را بشنید خا</w:t>
      </w:r>
      <w:r>
        <w:rPr>
          <w:rFonts w:hint="cs"/>
          <w:rtl/>
        </w:rPr>
        <w:t>رج شد و منزل عثمان را ترک گفت. (</w:t>
      </w:r>
      <w:r w:rsidRPr="000A2D9A">
        <w:rPr>
          <w:rFonts w:hint="cs"/>
          <w:rtl/>
        </w:rPr>
        <w:t>مرویات</w:t>
      </w:r>
      <w:r>
        <w:rPr>
          <w:rFonts w:hint="cs"/>
          <w:rtl/>
        </w:rPr>
        <w:t xml:space="preserve"> ابی مخنف في تاریخ الطبری، ص244</w:t>
      </w:r>
      <w:r w:rsidRPr="000A2D9A">
        <w:rPr>
          <w:rFonts w:hint="cs"/>
          <w:rtl/>
        </w:rPr>
        <w:t>)</w:t>
      </w:r>
      <w:r>
        <w:rPr>
          <w:rFonts w:hint="cs"/>
          <w:rtl/>
        </w:rPr>
        <w:t>.</w:t>
      </w:r>
    </w:p>
    <w:p w:rsidR="008E5D93" w:rsidRPr="000A2D9A" w:rsidRDefault="008E5D93" w:rsidP="00A94EFD">
      <w:pPr>
        <w:pStyle w:val="ad"/>
        <w:ind w:firstLine="0"/>
      </w:pPr>
      <w:r w:rsidRPr="000A2D9A">
        <w:rPr>
          <w:rFonts w:hint="cs"/>
          <w:rtl/>
        </w:rPr>
        <w:t>در واقع باید گفت که اتهام محمد در قتل عثمان چونان اتهام گرگ در کشتن یوسف است که برادرانش به آن حیوان وارد کردند. تنها دلیل این تهمت نادرست، این است که محمد اندکی پیش از قتل عثمان بر او داخل شده بود</w:t>
      </w:r>
      <w:r w:rsidRPr="000A2D9A">
        <w:rPr>
          <w:rStyle w:val="f1"/>
          <w:rFonts w:cs="IRNazli" w:hint="default"/>
          <w:sz w:val="24"/>
          <w:szCs w:val="24"/>
          <w:rtl/>
        </w:rPr>
        <w:t>.</w:t>
      </w:r>
      <w:r>
        <w:rPr>
          <w:rStyle w:val="f1"/>
          <w:rFonts w:cs="IRNazli" w:hint="default"/>
          <w:sz w:val="24"/>
          <w:szCs w:val="24"/>
          <w:rtl/>
        </w:rPr>
        <w:t xml:space="preserve"> </w:t>
      </w:r>
      <w:r w:rsidRPr="000A2D9A">
        <w:rPr>
          <w:rStyle w:val="f1"/>
          <w:rFonts w:cs="IRNazli" w:hint="default"/>
          <w:sz w:val="24"/>
          <w:szCs w:val="24"/>
          <w:rtl/>
        </w:rPr>
        <w:t>(</w:t>
      </w:r>
      <w:r>
        <w:rPr>
          <w:rFonts w:hint="cs"/>
          <w:rtl/>
        </w:rPr>
        <w:t>فتنة مقتل عثمان: 1/209</w:t>
      </w:r>
      <w:r w:rsidRPr="000A2D9A">
        <w:rPr>
          <w:rFonts w:hint="cs"/>
          <w:rtl/>
        </w:rPr>
        <w:t>) ابن کثیر بیان می‌کند چون عثمان</w:t>
      </w:r>
      <w:r w:rsidRPr="000A2D9A">
        <w:rPr>
          <w:rFonts w:ascii="CTraditional Arabic" w:hAnsi="CTraditional Arabic" w:cs="CTraditional Arabic" w:hint="cs"/>
          <w:rtl/>
        </w:rPr>
        <w:t xml:space="preserve"> س</w:t>
      </w:r>
      <w:r w:rsidRPr="000A2D9A">
        <w:rPr>
          <w:rFonts w:hint="cs"/>
          <w:rtl/>
        </w:rPr>
        <w:t xml:space="preserve"> با محمد سخن گفت او از کار خویش پشیمان و از خانه عثمان خارج شد.</w:t>
      </w:r>
      <w:r w:rsidRPr="000A2D9A">
        <w:rPr>
          <w:rStyle w:val="f1"/>
          <w:rFonts w:cs="IRNazli" w:hint="default"/>
          <w:sz w:val="24"/>
          <w:szCs w:val="24"/>
          <w:rtl/>
        </w:rPr>
        <w:t>(</w:t>
      </w:r>
      <w:r>
        <w:rPr>
          <w:rFonts w:hint="cs"/>
          <w:rtl/>
        </w:rPr>
        <w:t>البدایة والنهایة: 7/193</w:t>
      </w:r>
      <w:r w:rsidRPr="000A2D9A">
        <w:rPr>
          <w:rFonts w:hint="cs"/>
          <w:rtl/>
        </w:rPr>
        <w:t>). ویراستار.</w:t>
      </w:r>
    </w:p>
  </w:footnote>
  <w:footnote w:id="331">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جزء خلق افعال العباد- امام بخاری 1/56.</w:t>
      </w:r>
    </w:p>
  </w:footnote>
  <w:footnote w:id="332">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موطأ- امام محمد </w:t>
      </w:r>
      <w:r w:rsidRPr="000A2D9A">
        <w:rPr>
          <w:rtl/>
        </w:rPr>
        <w:t>–</w:t>
      </w:r>
      <w:r w:rsidRPr="000A2D9A">
        <w:rPr>
          <w:rFonts w:hint="cs"/>
          <w:rtl/>
        </w:rPr>
        <w:t xml:space="preserve"> کتاب التفسیر ش 1003 ش 315، تعلیق و تحقیق: عبدالوهاب بن عبداللطیف. انتشارات: وزارت اوقاف قاهره‌ 1407 هـ.</w:t>
      </w:r>
    </w:p>
  </w:footnote>
  <w:footnote w:id="333">
    <w:p w:rsidR="008E5D93" w:rsidRPr="000A2D9A" w:rsidRDefault="008E5D93" w:rsidP="001D5C5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نسائی- باب البکر یزوجها ابوها و هی کارهة ش3269 و در السنن الکبری 3/284 ش 5390، سنن ابن ماجه‌ ش 1874 و مسند احمد 6/136 ش 25087.</w:t>
      </w:r>
    </w:p>
  </w:footnote>
  <w:footnote w:id="334">
    <w:p w:rsidR="008E5D93" w:rsidRPr="000A2D9A" w:rsidRDefault="008E5D93" w:rsidP="00FE35B2">
      <w:pPr>
        <w:pStyle w:val="ad"/>
        <w:rPr>
          <w:rFonts w:ascii="AGA Arabesque" w:eastAsia="MS Mincho" w:hAnsi="AGA Arabesque" w:hint="eastAsia"/>
          <w:color w:val="000000"/>
          <w:spacing w:val="-2"/>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باب حج النساء  </w:t>
      </w:r>
      <w:r w:rsidRPr="000A2D9A">
        <w:rPr>
          <w:rFonts w:ascii="AGA Arabesque" w:eastAsia="MS Mincho" w:hAnsi="AGA Arabesque" w:hint="cs"/>
          <w:color w:val="000000"/>
          <w:spacing w:val="-2"/>
          <w:rtl/>
        </w:rPr>
        <w:t xml:space="preserve">از </w:t>
      </w:r>
      <w:r w:rsidRPr="000A2D9A">
        <w:rPr>
          <w:rFonts w:ascii="AGA Arabesque" w:eastAsia="MS Mincho" w:hAnsi="AGA Arabesque"/>
          <w:color w:val="000000"/>
          <w:spacing w:val="-2"/>
          <w:rtl/>
        </w:rPr>
        <w:t xml:space="preserve">عایشه </w:t>
      </w:r>
      <w:r>
        <w:rPr>
          <w:rFonts w:ascii="AGA Arabesque" w:eastAsia="MS Mincho" w:hAnsi="AGA Arabesque" w:cs="CTraditional Arabic" w:hint="cs"/>
          <w:color w:val="000000"/>
          <w:spacing w:val="-2"/>
          <w:rtl/>
        </w:rPr>
        <w:t>ل</w:t>
      </w:r>
      <w:r w:rsidRPr="000A2D9A">
        <w:rPr>
          <w:rFonts w:ascii="AGA Arabesque" w:eastAsia="MS Mincho" w:hAnsi="AGA Arabesque"/>
          <w:color w:val="000000"/>
          <w:spacing w:val="-2"/>
          <w:rtl/>
        </w:rPr>
        <w:t xml:space="preserve"> </w:t>
      </w:r>
      <w:r w:rsidRPr="000A2D9A">
        <w:rPr>
          <w:rFonts w:ascii="AGA Arabesque" w:eastAsia="MS Mincho" w:hAnsi="AGA Arabesque" w:hint="cs"/>
          <w:color w:val="000000"/>
          <w:spacing w:val="-2"/>
          <w:rtl/>
        </w:rPr>
        <w:t>روایت است که عرض کرد</w:t>
      </w:r>
      <w:r w:rsidRPr="000A2D9A">
        <w:rPr>
          <w:rFonts w:ascii="AGA Arabesque" w:eastAsia="MS Mincho" w:hAnsi="AGA Arabesque"/>
          <w:color w:val="000000"/>
          <w:spacing w:val="-2"/>
          <w:rtl/>
        </w:rPr>
        <w:t xml:space="preserve">: </w:t>
      </w:r>
      <w:r w:rsidRPr="000A2D9A">
        <w:rPr>
          <w:rFonts w:ascii="AGA Arabesque" w:eastAsia="MS Mincho" w:hAnsi="AGA Arabesque" w:hint="cs"/>
          <w:color w:val="000000"/>
          <w:spacing w:val="-2"/>
          <w:rtl/>
        </w:rPr>
        <w:t>ای</w:t>
      </w:r>
      <w:r w:rsidRPr="000A2D9A">
        <w:rPr>
          <w:rFonts w:ascii="AGA Arabesque" w:eastAsia="MS Mincho" w:hAnsi="AGA Arabesque"/>
          <w:color w:val="000000"/>
          <w:spacing w:val="-2"/>
          <w:rtl/>
        </w:rPr>
        <w:t xml:space="preserve"> رسول</w:t>
      </w:r>
      <w:r w:rsidRPr="000A2D9A">
        <w:rPr>
          <w:rFonts w:ascii="AGA Arabesque" w:eastAsia="MS Mincho" w:hAnsi="AGA Arabesque" w:hint="cs"/>
          <w:color w:val="000000"/>
          <w:spacing w:val="-2"/>
          <w:rtl/>
        </w:rPr>
        <w:t xml:space="preserve"> خدا!</w:t>
      </w:r>
      <w:r w:rsidRPr="000A2D9A">
        <w:rPr>
          <w:rFonts w:ascii="AGA Arabesque" w:eastAsia="MS Mincho" w:hAnsi="AGA Arabesque"/>
          <w:color w:val="000000"/>
          <w:spacing w:val="-2"/>
          <w:rtl/>
        </w:rPr>
        <w:t xml:space="preserve"> جهاد را بهترین عمل می‌دانیم. </w:t>
      </w:r>
      <w:r w:rsidRPr="000A2D9A">
        <w:rPr>
          <w:rFonts w:ascii="AGA Arabesque" w:eastAsia="MS Mincho" w:hAnsi="AGA Arabesque" w:hint="cs"/>
          <w:color w:val="000000"/>
          <w:spacing w:val="-2"/>
          <w:rtl/>
        </w:rPr>
        <w:t xml:space="preserve">پس چرا به </w:t>
      </w:r>
      <w:r w:rsidRPr="000A2D9A">
        <w:rPr>
          <w:rFonts w:ascii="AGA Arabesque" w:eastAsia="MS Mincho" w:hAnsi="AGA Arabesque"/>
          <w:color w:val="000000"/>
          <w:spacing w:val="-2"/>
          <w:rtl/>
        </w:rPr>
        <w:t>جهاد نرویم؟ رسول‏</w:t>
      </w:r>
      <w:r w:rsidRPr="000A2D9A">
        <w:rPr>
          <w:rFonts w:ascii="AGA Arabesque" w:eastAsia="MS Mincho" w:hAnsi="AGA Arabesque" w:hint="cs"/>
          <w:color w:val="000000"/>
          <w:spacing w:val="-2"/>
          <w:rtl/>
        </w:rPr>
        <w:t xml:space="preserve"> </w:t>
      </w:r>
      <w:r w:rsidRPr="000A2D9A">
        <w:rPr>
          <w:rFonts w:ascii="AGA Arabesque" w:eastAsia="MS Mincho" w:hAnsi="AGA Arabesque"/>
          <w:color w:val="000000"/>
          <w:spacing w:val="-2"/>
          <w:rtl/>
        </w:rPr>
        <w:t>الله</w:t>
      </w:r>
      <w:r>
        <w:rPr>
          <w:rFonts w:ascii="CTraditional Arabic" w:eastAsia="MS Mincho" w:hAnsi="CTraditional Arabic" w:cs="CTraditional Arabic" w:hint="cs"/>
          <w:color w:val="000000"/>
          <w:spacing w:val="-2"/>
          <w:rtl/>
        </w:rPr>
        <w:t xml:space="preserve"> ص</w:t>
      </w:r>
      <w:r w:rsidRPr="000A2D9A">
        <w:rPr>
          <w:rFonts w:eastAsia="MS Mincho"/>
          <w:color w:val="000000"/>
          <w:spacing w:val="-2"/>
          <w:rtl/>
        </w:rPr>
        <w:t xml:space="preserve"> </w:t>
      </w:r>
      <w:r w:rsidRPr="000A2D9A">
        <w:rPr>
          <w:rFonts w:ascii="AGA Arabesque" w:eastAsia="MS Mincho" w:hAnsi="AGA Arabesque"/>
          <w:color w:val="000000"/>
          <w:spacing w:val="-2"/>
          <w:rtl/>
        </w:rPr>
        <w:t xml:space="preserve">فرمود: </w:t>
      </w:r>
    </w:p>
    <w:p w:rsidR="008E5D93" w:rsidRPr="000A2D9A" w:rsidRDefault="008E5D93" w:rsidP="00992A4F">
      <w:pPr>
        <w:pStyle w:val="ad"/>
        <w:ind w:firstLine="0"/>
      </w:pPr>
      <w:r w:rsidRPr="000A2D9A">
        <w:rPr>
          <w:rFonts w:eastAsia="MS Mincho"/>
          <w:spacing w:val="2"/>
          <w:rtl/>
        </w:rPr>
        <w:t>«</w:t>
      </w:r>
      <w:r w:rsidRPr="00992A4F">
        <w:rPr>
          <w:rStyle w:val="Charf1"/>
          <w:rFonts w:eastAsia="MS Mincho"/>
          <w:rtl/>
        </w:rPr>
        <w:t>لا، لَكِنَّ أَفْضَلَ الْجِهَادِ حَجٌّ مَبْرُورٌ</w:t>
      </w:r>
      <w:r w:rsidRPr="000A2D9A">
        <w:rPr>
          <w:rFonts w:eastAsia="MS Mincho"/>
          <w:spacing w:val="2"/>
          <w:rtl/>
        </w:rPr>
        <w:t>».</w:t>
      </w:r>
      <w:r w:rsidRPr="000A2D9A">
        <w:rPr>
          <w:rFonts w:eastAsia="MS Mincho" w:hint="cs"/>
          <w:spacing w:val="2"/>
          <w:rtl/>
        </w:rPr>
        <w:t xml:space="preserve"> </w:t>
      </w:r>
      <w:r>
        <w:rPr>
          <w:rFonts w:ascii="Traditional Arabic" w:eastAsia="MS Mincho" w:hAnsi="Traditional Arabic" w:cs="Traditional Arabic"/>
          <w:rtl/>
        </w:rPr>
        <w:t>«</w:t>
      </w:r>
      <w:r w:rsidRPr="000A2D9A">
        <w:rPr>
          <w:rFonts w:eastAsia="MS Mincho" w:hint="cs"/>
          <w:rtl/>
        </w:rPr>
        <w:t>خیر</w:t>
      </w:r>
      <w:r>
        <w:rPr>
          <w:rFonts w:eastAsia="MS Mincho" w:hint="cs"/>
          <w:rtl/>
        </w:rPr>
        <w:t>،</w:t>
      </w:r>
      <w:r w:rsidRPr="000A2D9A">
        <w:rPr>
          <w:rFonts w:eastAsia="MS Mincho" w:hint="cs"/>
          <w:rtl/>
        </w:rPr>
        <w:t xml:space="preserve"> </w:t>
      </w:r>
      <w:r w:rsidRPr="000A2D9A">
        <w:rPr>
          <w:rFonts w:eastAsia="MS Mincho"/>
          <w:rtl/>
        </w:rPr>
        <w:t>بزرگ</w:t>
      </w:r>
      <w:r>
        <w:rPr>
          <w:rFonts w:eastAsia="MS Mincho" w:hint="cs"/>
          <w:rtl/>
        </w:rPr>
        <w:t>‌</w:t>
      </w:r>
      <w:r w:rsidRPr="000A2D9A">
        <w:rPr>
          <w:rFonts w:eastAsia="MS Mincho"/>
          <w:rtl/>
        </w:rPr>
        <w:t>ترین جهاد برای شما</w:t>
      </w:r>
      <w:r>
        <w:rPr>
          <w:rFonts w:eastAsia="MS Mincho" w:hint="cs"/>
          <w:rtl/>
        </w:rPr>
        <w:t>،</w:t>
      </w:r>
      <w:r w:rsidRPr="000A2D9A">
        <w:rPr>
          <w:rFonts w:eastAsia="MS Mincho"/>
          <w:rtl/>
        </w:rPr>
        <w:t xml:space="preserve"> حج مقبول است</w:t>
      </w:r>
      <w:r>
        <w:rPr>
          <w:rFonts w:ascii="Traditional Arabic" w:eastAsia="MS Mincho" w:hAnsi="Traditional Arabic" w:cs="Traditional Arabic" w:hint="cs"/>
          <w:rtl/>
        </w:rPr>
        <w:t>»</w:t>
      </w:r>
      <w:r w:rsidRPr="000A2D9A">
        <w:rPr>
          <w:rFonts w:eastAsia="MS Mincho"/>
          <w:rtl/>
        </w:rPr>
        <w:t>.</w:t>
      </w:r>
    </w:p>
  </w:footnote>
  <w:footnote w:id="335">
    <w:p w:rsidR="008E5D93" w:rsidRPr="000A2D9A" w:rsidRDefault="008E5D93" w:rsidP="00A6167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w:t>
      </w:r>
      <w:r w:rsidRPr="000A2D9A">
        <w:rPr>
          <w:rtl/>
        </w:rPr>
        <w:t>–</w:t>
      </w:r>
      <w:r w:rsidRPr="000A2D9A">
        <w:rPr>
          <w:rFonts w:hint="cs"/>
          <w:rtl/>
        </w:rPr>
        <w:t xml:space="preserve"> کتاب الجهاد و السیر ش 2880، کتاب المناقب ش 3811، کتاب المغازی ش 4064 و صحیح مسلم- کتاب الجهاد و السیر ش 1811.</w:t>
      </w:r>
    </w:p>
  </w:footnote>
  <w:footnote w:id="336">
    <w:p w:rsidR="008E5D93" w:rsidRPr="00992A4F" w:rsidRDefault="008E5D93" w:rsidP="00A6167B">
      <w:pPr>
        <w:pStyle w:val="ad"/>
        <w:rPr>
          <w:spacing w:val="-4"/>
        </w:rPr>
      </w:pPr>
      <w:r w:rsidRPr="00992A4F">
        <w:rPr>
          <w:rStyle w:val="FootnoteReference"/>
          <w:spacing w:val="-4"/>
          <w:vertAlign w:val="baseline"/>
        </w:rPr>
        <w:footnoteRef/>
      </w:r>
      <w:r w:rsidRPr="00992A4F">
        <w:rPr>
          <w:rStyle w:val="FootnoteReference"/>
          <w:spacing w:val="-4"/>
          <w:vertAlign w:val="baseline"/>
          <w:rtl/>
        </w:rPr>
        <w:t>-</w:t>
      </w:r>
      <w:r w:rsidRPr="00992A4F">
        <w:rPr>
          <w:spacing w:val="-4"/>
          <w:rtl/>
        </w:rPr>
        <w:t xml:space="preserve"> </w:t>
      </w:r>
      <w:r w:rsidRPr="00992A4F">
        <w:rPr>
          <w:rFonts w:hint="cs"/>
          <w:spacing w:val="-4"/>
          <w:rtl/>
        </w:rPr>
        <w:t>مسند امام احمد 6/141 ش 25140، صحیح ابن حبان 15/497 ش 7028 و سیر اعلام النبلاء 1/284.</w:t>
      </w:r>
    </w:p>
  </w:footnote>
  <w:footnote w:id="337">
    <w:p w:rsidR="008E5D93" w:rsidRPr="000A2D9A" w:rsidRDefault="008E5D93" w:rsidP="00A6167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فتح الباری 9/496.</w:t>
      </w:r>
    </w:p>
  </w:footnote>
  <w:footnote w:id="338">
    <w:p w:rsidR="008E5D93" w:rsidRPr="000A2D9A" w:rsidRDefault="008E5D93" w:rsidP="00A6167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Pr>
          <w:rFonts w:hint="cs"/>
          <w:rtl/>
        </w:rPr>
        <w:t>الاحاد و</w:t>
      </w:r>
      <w:r w:rsidRPr="000A2D9A">
        <w:rPr>
          <w:rFonts w:hint="cs"/>
          <w:rtl/>
        </w:rPr>
        <w:t>المثانی 6/4 ش 3179.</w:t>
      </w:r>
    </w:p>
  </w:footnote>
  <w:footnote w:id="339">
    <w:p w:rsidR="008E5D93" w:rsidRPr="000A2D9A" w:rsidRDefault="008E5D93" w:rsidP="00A6167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السنن الکبری </w:t>
      </w:r>
      <w:r w:rsidRPr="000A2D9A">
        <w:rPr>
          <w:rtl/>
        </w:rPr>
        <w:t>–</w:t>
      </w:r>
      <w:r w:rsidRPr="000A2D9A">
        <w:rPr>
          <w:rFonts w:hint="cs"/>
          <w:rtl/>
        </w:rPr>
        <w:t xml:space="preserve"> بیهقی 3/131 ش 5138، المصنف- ابن ابی‌شیبه‌ 1/430 ش 4954، المصنف </w:t>
      </w:r>
      <w:r w:rsidRPr="000A2D9A">
        <w:rPr>
          <w:rtl/>
        </w:rPr>
        <w:t>–</w:t>
      </w:r>
      <w:r w:rsidRPr="000A2D9A">
        <w:rPr>
          <w:rFonts w:hint="cs"/>
          <w:rtl/>
        </w:rPr>
        <w:t xml:space="preserve"> عبدالرزاق 3/141 ش 5086، 5087 و در کتاب الآثار 1/41 ش 212 نیز آمده‌ است.</w:t>
      </w:r>
    </w:p>
  </w:footnote>
  <w:footnote w:id="340">
    <w:p w:rsidR="008E5D93" w:rsidRPr="000A2D9A" w:rsidRDefault="008E5D93" w:rsidP="00A6167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ابن حبان 15/126 ش 6732، موارد الظمآن- هیثمی 1/453 ش 1831، المصنف- ابن ابی‌شیبه‌ 7/536 ش 37771، الاوسط- طبرانی 6/234 ش 6276 و مسند امام احمد 6/52 ش 24299 و 6/97 ش 24698.</w:t>
      </w:r>
    </w:p>
  </w:footnote>
  <w:footnote w:id="341">
    <w:p w:rsidR="008E5D93" w:rsidRPr="000A2D9A" w:rsidRDefault="008E5D93" w:rsidP="00A6167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طبری 3/11.</w:t>
      </w:r>
    </w:p>
  </w:footnote>
  <w:footnote w:id="342">
    <w:p w:rsidR="008E5D93" w:rsidRPr="000A2D9A" w:rsidRDefault="008E5D93" w:rsidP="00544337">
      <w:pPr>
        <w:pStyle w:val="ad"/>
        <w:rPr>
          <w:rtl/>
        </w:rPr>
      </w:pPr>
      <w:r w:rsidRPr="000A2D9A">
        <w:rPr>
          <w:rStyle w:val="FootnoteReference"/>
          <w:vertAlign w:val="baseline"/>
        </w:rPr>
        <w:footnoteRef/>
      </w:r>
      <w:r w:rsidRPr="000A2D9A">
        <w:rPr>
          <w:rStyle w:val="FootnoteReference"/>
          <w:vertAlign w:val="baseline"/>
          <w:rtl/>
        </w:rPr>
        <w:t>-</w:t>
      </w:r>
      <w:r w:rsidRPr="000A2D9A">
        <w:rPr>
          <w:rFonts w:hint="cs"/>
          <w:rtl/>
        </w:rPr>
        <w:t xml:space="preserve"> برخی این روایت را بی‌اساس و جعلی دانسته‌اند. ابن عربی و محب‌الدین خطیب از این جمله‌اند. به همین جهت دوست دارم در این قسمت حقیقی را که علامه ناصرالدین البانی (</w:t>
      </w:r>
      <w:r>
        <w:rPr>
          <w:rFonts w:cs="CTraditional Arabic" w:hint="cs"/>
          <w:rtl/>
        </w:rPr>
        <w:t>/</w:t>
      </w:r>
      <w:r w:rsidRPr="000A2D9A">
        <w:rPr>
          <w:rFonts w:hint="cs"/>
          <w:rtl/>
        </w:rPr>
        <w:t>) در مورد روایت فوق نموده، به طور خلاصه ذکر کنم. وی می‌گوید: این حدیث را امام احمد در المسند، ج 5، ص 52 و 97 از یحیی بن سعید و در، ج 6، ص 97 از شعبه، هم‌چنین ابواسحاق حربی در «غریب الحدیث، ج 5/78/1» از عبده و ابن حبان در صحیح خود (1831) از طریق وکیع و علی بن مسهر و ابن عدی در «الکامل 223/» و ابویعلی (4868) از ابن فضیل و حاکم، ج 3، ص 120 از یعلی بن عبید و بزار (3275) از ابومعاویه، همه از طریق اسماعیل بن خالد و قیس بن ابی حازم روایت نموده‌اند. سند روایت کاملاً صحیح است. رجال آن ثقه و مورد اعتماد و از رجال صحاح سته می‌باشند.</w:t>
      </w:r>
    </w:p>
    <w:p w:rsidR="008E5D93" w:rsidRPr="000A2D9A" w:rsidRDefault="008E5D93" w:rsidP="0027181A">
      <w:pPr>
        <w:pStyle w:val="ad"/>
        <w:ind w:firstLine="0"/>
        <w:rPr>
          <w:rtl/>
        </w:rPr>
      </w:pPr>
      <w:r w:rsidRPr="000A2D9A">
        <w:rPr>
          <w:rFonts w:hint="cs"/>
          <w:rtl/>
        </w:rPr>
        <w:t>وی پس از بررسی درجه برخی از راویان می‌گوید: براین اساس، حدیث کاملاً صحیح است. بدین جهت ائمه حدیث در گذشته و حال به طور پیوسته آن را تصحیح نموده‌اند:</w:t>
      </w:r>
    </w:p>
    <w:p w:rsidR="008E5D93" w:rsidRPr="000A2D9A" w:rsidRDefault="008E5D93" w:rsidP="0027181A">
      <w:pPr>
        <w:pStyle w:val="ad"/>
        <w:ind w:firstLine="0"/>
        <w:rPr>
          <w:rtl/>
        </w:rPr>
      </w:pPr>
      <w:r w:rsidRPr="0027181A">
        <w:rPr>
          <w:rFonts w:hint="cs"/>
          <w:b/>
          <w:bCs/>
          <w:sz w:val="22"/>
          <w:szCs w:val="22"/>
          <w:rtl/>
        </w:rPr>
        <w:t>یکم</w:t>
      </w:r>
      <w:r w:rsidRPr="000A2D9A">
        <w:rPr>
          <w:rFonts w:hint="cs"/>
          <w:rtl/>
        </w:rPr>
        <w:t>: ابن حبان که در صحیح خود آن را تخریج نموده است.</w:t>
      </w:r>
    </w:p>
    <w:p w:rsidR="008E5D93" w:rsidRPr="000A2D9A" w:rsidRDefault="008E5D93" w:rsidP="0027181A">
      <w:pPr>
        <w:pStyle w:val="ad"/>
        <w:ind w:firstLine="0"/>
        <w:rPr>
          <w:rtl/>
        </w:rPr>
      </w:pPr>
      <w:r w:rsidRPr="0027181A">
        <w:rPr>
          <w:rFonts w:hint="cs"/>
          <w:b/>
          <w:bCs/>
          <w:sz w:val="22"/>
          <w:szCs w:val="22"/>
          <w:rtl/>
        </w:rPr>
        <w:t>دوم</w:t>
      </w:r>
      <w:r w:rsidRPr="000A2D9A">
        <w:rPr>
          <w:rFonts w:hint="cs"/>
          <w:rtl/>
        </w:rPr>
        <w:t>: حاکم که در «المستدر</w:t>
      </w:r>
      <w:r>
        <w:rPr>
          <w:rFonts w:hint="cs"/>
          <w:rtl/>
        </w:rPr>
        <w:t>ك</w:t>
      </w:r>
      <w:r w:rsidRPr="000A2D9A">
        <w:rPr>
          <w:rFonts w:hint="cs"/>
          <w:rtl/>
        </w:rPr>
        <w:t>» آن را درج کرده است البته، در نسخه چاپی موجود، صراحت حاکم و هم‌چنین ذهبی در مورد تصحیح آن وجود ندارد. به ظاهر این قسمت توسط چاپ کننده یا کاتب افتاده است؛ چرا که حافظ ابن حجر در فتح الباری ج 13، ص 45 تصحیح حدیث را از حاکم نقل نموده است.</w:t>
      </w:r>
    </w:p>
    <w:p w:rsidR="008E5D93" w:rsidRPr="000A2D9A" w:rsidRDefault="008E5D93" w:rsidP="0027181A">
      <w:pPr>
        <w:pStyle w:val="ad"/>
        <w:ind w:firstLine="0"/>
        <w:rPr>
          <w:rtl/>
        </w:rPr>
      </w:pPr>
      <w:r w:rsidRPr="0027181A">
        <w:rPr>
          <w:rFonts w:hint="cs"/>
          <w:b/>
          <w:bCs/>
          <w:sz w:val="22"/>
          <w:szCs w:val="22"/>
          <w:rtl/>
        </w:rPr>
        <w:t>سوم</w:t>
      </w:r>
      <w:r w:rsidRPr="000A2D9A">
        <w:rPr>
          <w:rFonts w:hint="cs"/>
          <w:rtl/>
        </w:rPr>
        <w:t>: ذهبی، در کناب بزرگ «سیر أعلام النبلاء، ج 2، ص 177» در زندگی‌نامه سیره عایشه می‌گوید: این حدیث دارای سند صحیحی است. اما ائمه آن را تخریج ننموده‌اند.</w:t>
      </w:r>
    </w:p>
    <w:p w:rsidR="008E5D93" w:rsidRPr="000A2D9A" w:rsidRDefault="008E5D93" w:rsidP="0027181A">
      <w:pPr>
        <w:pStyle w:val="ad"/>
        <w:ind w:firstLine="0"/>
        <w:rPr>
          <w:rtl/>
        </w:rPr>
      </w:pPr>
      <w:r w:rsidRPr="0027181A">
        <w:rPr>
          <w:rFonts w:hint="cs"/>
          <w:b/>
          <w:bCs/>
          <w:sz w:val="22"/>
          <w:szCs w:val="22"/>
          <w:rtl/>
        </w:rPr>
        <w:t>چهارم</w:t>
      </w:r>
      <w:r w:rsidRPr="000A2D9A">
        <w:rPr>
          <w:rFonts w:hint="cs"/>
          <w:rtl/>
        </w:rPr>
        <w:t>: حافظ ابن کثیر در البدای</w:t>
      </w:r>
      <w:r>
        <w:rPr>
          <w:rFonts w:hint="cs"/>
          <w:rtl/>
        </w:rPr>
        <w:t>ة و</w:t>
      </w:r>
      <w:r w:rsidRPr="000A2D9A">
        <w:rPr>
          <w:rFonts w:hint="cs"/>
          <w:rtl/>
        </w:rPr>
        <w:t>النهای</w:t>
      </w:r>
      <w:r>
        <w:rPr>
          <w:rFonts w:hint="cs"/>
          <w:rtl/>
        </w:rPr>
        <w:t>ة</w:t>
      </w:r>
      <w:r w:rsidRPr="000A2D9A">
        <w:rPr>
          <w:rFonts w:hint="cs"/>
          <w:rtl/>
        </w:rPr>
        <w:t>، ج 6، ص 212 می‌گوید: این سند مطابق با شرایط شیخین است. اما ائمه آن را تخریج ننموده‌اند.</w:t>
      </w:r>
    </w:p>
    <w:p w:rsidR="008E5D93" w:rsidRPr="000A2D9A" w:rsidRDefault="008E5D93" w:rsidP="0027181A">
      <w:pPr>
        <w:pStyle w:val="ad"/>
        <w:ind w:firstLine="0"/>
        <w:rPr>
          <w:rtl/>
        </w:rPr>
      </w:pPr>
      <w:r w:rsidRPr="0027181A">
        <w:rPr>
          <w:rFonts w:hint="cs"/>
          <w:b/>
          <w:bCs/>
          <w:sz w:val="22"/>
          <w:szCs w:val="22"/>
          <w:rtl/>
        </w:rPr>
        <w:t>پنجم</w:t>
      </w:r>
      <w:r w:rsidRPr="000A2D9A">
        <w:rPr>
          <w:rFonts w:hint="cs"/>
          <w:rtl/>
        </w:rPr>
        <w:t>: حافظ بن حجر در فتح‌الباری می‌گوید: ابن حبان، و حاکم، حدیث را تصحیح نموده‌اند و سندش مطابق با شرایط شیخین است.</w:t>
      </w:r>
    </w:p>
    <w:p w:rsidR="008E5D93" w:rsidRPr="000A2D9A" w:rsidRDefault="008E5D93" w:rsidP="00544337">
      <w:pPr>
        <w:pStyle w:val="ad"/>
        <w:ind w:firstLine="0"/>
        <w:rPr>
          <w:rtl/>
        </w:rPr>
      </w:pPr>
      <w:r w:rsidRPr="000A2D9A">
        <w:rPr>
          <w:rFonts w:hint="cs"/>
          <w:rtl/>
        </w:rPr>
        <w:t>خلاصه این‌که، حدیث دارای سند صحیح می‌باشد، و در متن آن نیز اشکالی وجود ندارد.... البته نکته‌ای که در آن وجود دارد، این که، عایشه</w:t>
      </w:r>
      <w:r w:rsidRPr="000A2D9A">
        <w:rPr>
          <w:rFonts w:ascii="CTraditional Arabic" w:hAnsi="CTraditional Arabic" w:cs="CTraditional Arabic" w:hint="cs"/>
          <w:rtl/>
        </w:rPr>
        <w:t xml:space="preserve"> </w:t>
      </w:r>
      <w:r>
        <w:rPr>
          <w:rFonts w:ascii="CTraditional Arabic" w:hAnsi="CTraditional Arabic" w:cs="CTraditional Arabic" w:hint="cs"/>
          <w:rtl/>
        </w:rPr>
        <w:t>ل</w:t>
      </w:r>
      <w:r w:rsidRPr="000A2D9A">
        <w:rPr>
          <w:rFonts w:hint="cs"/>
          <w:rtl/>
        </w:rPr>
        <w:t xml:space="preserve"> چون دانست که در محدوده «حوأب» است، بایستی بازمی‌گشت. اما از حدیث برمی‌آید که او چنین نکرده است. بدیهی است که چنین نسبتی شایسته ام‌المؤمنین نیست؛ ولی پاسخ این است که تمام آن‌چه از انسان‌های کامل صورت می‌گیرد، لزوماً شایسته و برازنده آنان نیست. چون معصوم کسی است که خداوند او را مصون </w:t>
      </w:r>
      <w:r w:rsidRPr="0027181A">
        <w:rPr>
          <w:rFonts w:hint="cs"/>
          <w:rtl/>
        </w:rPr>
        <w:t xml:space="preserve">داشته است. ما تردید نداریم که خروج ام‌المؤمنین از اساس اشتباه بود. برای همین هنگامی که </w:t>
      </w:r>
      <w:r w:rsidRPr="0027181A">
        <w:rPr>
          <w:rFonts w:hint="cs"/>
          <w:spacing w:val="-2"/>
          <w:rtl/>
        </w:rPr>
        <w:t>در کنار حوأب پیش‌گویی پیامبر را تحقق یافته دید، تصمیم به بازگشت گرفت. اما زبیر</w:t>
      </w:r>
      <w:r w:rsidRPr="0027181A">
        <w:rPr>
          <w:rFonts w:ascii="CTraditional Arabic" w:hAnsi="CTraditional Arabic" w:cs="CTraditional Arabic" w:hint="cs"/>
          <w:spacing w:val="-2"/>
          <w:rtl/>
        </w:rPr>
        <w:t xml:space="preserve"> س</w:t>
      </w:r>
      <w:r w:rsidRPr="0027181A">
        <w:rPr>
          <w:rFonts w:hint="cs"/>
          <w:spacing w:val="-2"/>
          <w:rtl/>
        </w:rPr>
        <w:t xml:space="preserve"> او را به عدم بازگشت قانع نمود و گفت: امید است که خداوند توسط تو میان مردم صلح برقرار نماید. عقل حکم می‌کند که ناچار باید به یکی از دو طرف جنگ را، که صدها کشته برجای گذاشت، خطاکار بدانیم. بدون تردید، به خاطر عوامل بی‌شمار و دلایل روشنی که در دست هست، عایشه</w:t>
      </w:r>
      <w:r w:rsidRPr="0027181A">
        <w:rPr>
          <w:rFonts w:ascii="CTraditional Arabic" w:hAnsi="CTraditional Arabic" w:cs="CTraditional Arabic" w:hint="cs"/>
          <w:spacing w:val="-2"/>
          <w:rtl/>
        </w:rPr>
        <w:t xml:space="preserve"> ل</w:t>
      </w:r>
      <w:r w:rsidRPr="000A2D9A">
        <w:rPr>
          <w:rFonts w:hint="cs"/>
          <w:rtl/>
        </w:rPr>
        <w:t xml:space="preserve"> دچار اشتباه شده بود. از جمله این دلایل، پشیمانی خود وی از این عمل است ... .</w:t>
      </w:r>
    </w:p>
    <w:p w:rsidR="008E5D93" w:rsidRPr="000A2D9A" w:rsidRDefault="008E5D93" w:rsidP="0027181A">
      <w:pPr>
        <w:pStyle w:val="ad"/>
        <w:ind w:firstLine="0"/>
        <w:rPr>
          <w:rtl/>
        </w:rPr>
      </w:pPr>
      <w:r w:rsidRPr="000A2D9A">
        <w:rPr>
          <w:rFonts w:hint="cs"/>
          <w:rtl/>
        </w:rPr>
        <w:t>برای تفصیل بیشتر ر. ک: سلسله الاحادیث الصحیحه، المجلد الاول، القسم الثانی، صص 55-846 حدیث شماره 474، مکتبه المعارف، 1415-1995 م.</w:t>
      </w:r>
    </w:p>
    <w:p w:rsidR="008E5D93" w:rsidRPr="000A2D9A" w:rsidRDefault="008E5D93" w:rsidP="0027181A">
      <w:pPr>
        <w:pStyle w:val="ad"/>
        <w:ind w:firstLine="0"/>
      </w:pPr>
      <w:r w:rsidRPr="000A2D9A">
        <w:rPr>
          <w:rFonts w:hint="cs"/>
          <w:rtl/>
        </w:rPr>
        <w:t>به‌ نقل از کتاب: عایشه همسر، همراه و همراز پیامبر. تألیف: رفیده الحبش . ترجمه و نگارش: داود نارویی. ویراستار.</w:t>
      </w:r>
    </w:p>
  </w:footnote>
  <w:footnote w:id="343">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در روایت‌های طولانی آمده‌ که‌ کعب بن سور در منزل خود نشسته‌ وبه‌ دعوت مأمورین عایشه‌ پاسخ نداد، اما وقتی عایشه‌ خود پیش او رفت، چنین گفت: دوست ندارم که‌ به‌ خواسته‌ی مادرم پاسخ ندهم.</w:t>
      </w:r>
    </w:p>
  </w:footnote>
  <w:footnote w:id="344">
    <w:p w:rsidR="008E5D93" w:rsidRPr="000A2D9A" w:rsidRDefault="008E5D93" w:rsidP="0054433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w:t>
      </w:r>
      <w:r>
        <w:rPr>
          <w:rFonts w:hint="cs"/>
          <w:rtl/>
        </w:rPr>
        <w:t>ي</w:t>
      </w:r>
      <w:r w:rsidRPr="000A2D9A">
        <w:rPr>
          <w:rFonts w:hint="cs"/>
          <w:rtl/>
        </w:rPr>
        <w:t xml:space="preserve"> 3/14</w:t>
      </w:r>
    </w:p>
  </w:footnote>
  <w:footnote w:id="345">
    <w:p w:rsidR="008E5D93" w:rsidRPr="000A2D9A" w:rsidRDefault="008E5D93" w:rsidP="0054433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w:t>
      </w:r>
      <w:r>
        <w:rPr>
          <w:rFonts w:hint="cs"/>
          <w:rtl/>
        </w:rPr>
        <w:t>ي</w:t>
      </w:r>
      <w:r w:rsidRPr="000A2D9A">
        <w:rPr>
          <w:rFonts w:hint="cs"/>
          <w:rtl/>
        </w:rPr>
        <w:t xml:space="preserve"> 3/15</w:t>
      </w:r>
    </w:p>
  </w:footnote>
  <w:footnote w:id="346">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Fonts w:hint="cs"/>
          <w:rtl/>
        </w:rPr>
        <w:t>مربد، بزرگ‌ترین محله بصره که بازارهای متعدد و کوچه‌های فراوان داشته است.</w:t>
      </w:r>
    </w:p>
  </w:footnote>
  <w:footnote w:id="347">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به‌ داستان افک اشاره‌ می‌دارد.</w:t>
      </w:r>
    </w:p>
  </w:footnote>
  <w:footnote w:id="348">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بلاغات النساء </w:t>
      </w:r>
      <w:r w:rsidRPr="000A2D9A">
        <w:rPr>
          <w:rtl/>
        </w:rPr>
        <w:t>–</w:t>
      </w:r>
      <w:r w:rsidRPr="000A2D9A">
        <w:rPr>
          <w:rFonts w:hint="cs"/>
          <w:rtl/>
        </w:rPr>
        <w:t xml:space="preserve"> ابوالفضل احمد بن ابی‌طاهر طیفور خراسانی، تحقیق د. عبدالحمید هنداوی، انتشارات: دار الفضیلة </w:t>
      </w:r>
      <w:r w:rsidRPr="000A2D9A">
        <w:rPr>
          <w:rtl/>
        </w:rPr>
        <w:t>–</w:t>
      </w:r>
      <w:r w:rsidRPr="000A2D9A">
        <w:rPr>
          <w:rFonts w:hint="cs"/>
          <w:rtl/>
        </w:rPr>
        <w:t xml:space="preserve"> القاهرة .</w:t>
      </w:r>
    </w:p>
  </w:footnote>
  <w:footnote w:id="349">
    <w:p w:rsidR="008E5D93" w:rsidRPr="000A2D9A" w:rsidRDefault="008E5D93" w:rsidP="00544337">
      <w:pPr>
        <w:pStyle w:val="ad"/>
      </w:pPr>
      <w:r w:rsidRPr="000A2D9A">
        <w:rPr>
          <w:rStyle w:val="FootnoteReference"/>
          <w:vertAlign w:val="baseline"/>
        </w:rPr>
        <w:footnoteRef/>
      </w:r>
      <w:r w:rsidRPr="000A2D9A">
        <w:rPr>
          <w:rStyle w:val="FootnoteReference"/>
          <w:vertAlign w:val="baseline"/>
          <w:rtl/>
        </w:rPr>
        <w:t>-</w:t>
      </w:r>
      <w:r>
        <w:rPr>
          <w:rFonts w:hint="cs"/>
          <w:rtl/>
        </w:rPr>
        <w:t>- البدایة و</w:t>
      </w:r>
      <w:r w:rsidRPr="000A2D9A">
        <w:rPr>
          <w:rFonts w:hint="cs"/>
          <w:rtl/>
        </w:rPr>
        <w:t>النهای</w:t>
      </w:r>
      <w:r>
        <w:rPr>
          <w:rFonts w:hint="cs"/>
          <w:rtl/>
        </w:rPr>
        <w:t>ة</w:t>
      </w:r>
      <w:r w:rsidRPr="000A2D9A">
        <w:rPr>
          <w:rFonts w:hint="cs"/>
          <w:rtl/>
        </w:rPr>
        <w:t>، ج 7، ص 243؛ اتمام الوفاء، ص 216؛ نهای</w:t>
      </w:r>
      <w:r>
        <w:rPr>
          <w:rFonts w:hint="cs"/>
          <w:rtl/>
        </w:rPr>
        <w:t>ة</w:t>
      </w:r>
      <w:r w:rsidRPr="000A2D9A">
        <w:rPr>
          <w:rFonts w:hint="cs"/>
          <w:rtl/>
        </w:rPr>
        <w:t xml:space="preserve"> الارب، ج 5، ص 122.</w:t>
      </w:r>
    </w:p>
  </w:footnote>
  <w:footnote w:id="350">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3/29، البدایة و النهایة 7/238 و السیرة الحلبیة 3/358.</w:t>
      </w:r>
    </w:p>
  </w:footnote>
  <w:footnote w:id="351">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Pr>
          <w:rFonts w:hint="cs"/>
          <w:rtl/>
        </w:rPr>
        <w:t>البدایة و</w:t>
      </w:r>
      <w:r w:rsidRPr="000A2D9A">
        <w:rPr>
          <w:rFonts w:hint="cs"/>
          <w:rtl/>
        </w:rPr>
        <w:t>النهایة 7/241.</w:t>
      </w:r>
    </w:p>
  </w:footnote>
  <w:footnote w:id="352">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3/56</w:t>
      </w:r>
    </w:p>
  </w:footnote>
  <w:footnote w:id="353">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3/55</w:t>
      </w:r>
      <w:r>
        <w:rPr>
          <w:rFonts w:hint="cs"/>
          <w:rtl/>
        </w:rPr>
        <w:t>.</w:t>
      </w:r>
    </w:p>
  </w:footnote>
  <w:footnote w:id="354">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3/61.</w:t>
      </w:r>
    </w:p>
  </w:footnote>
  <w:footnote w:id="355">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8/74- 73.</w:t>
      </w:r>
    </w:p>
  </w:footnote>
  <w:footnote w:id="356">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3/48-47.</w:t>
      </w:r>
    </w:p>
  </w:footnote>
  <w:footnote w:id="357">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 1391 و کتاب الاعطصام بالکتاب و السنة ش 7327.</w:t>
      </w:r>
    </w:p>
  </w:footnote>
  <w:footnote w:id="358">
    <w:p w:rsidR="008E5D93" w:rsidRPr="000A2D9A" w:rsidRDefault="008E5D93" w:rsidP="00787C5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4/7 ش 6717 و گفته‌: این روایت صحیح است و طبق شرایط شیخین برای حدیث گزارش شده‌ است.</w:t>
      </w:r>
    </w:p>
  </w:footnote>
  <w:footnote w:id="359">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8/80.</w:t>
      </w:r>
    </w:p>
  </w:footnote>
  <w:footnote w:id="360">
    <w:p w:rsidR="008E5D93" w:rsidRPr="00787C59" w:rsidRDefault="008E5D93" w:rsidP="00787C59">
      <w:pPr>
        <w:pStyle w:val="ad"/>
        <w:rPr>
          <w:spacing w:val="-4"/>
          <w:rtl/>
        </w:rPr>
      </w:pPr>
      <w:r w:rsidRPr="00787C59">
        <w:rPr>
          <w:rStyle w:val="FootnoteReference"/>
          <w:spacing w:val="-4"/>
          <w:vertAlign w:val="baseline"/>
        </w:rPr>
        <w:footnoteRef/>
      </w:r>
      <w:r w:rsidRPr="00787C59">
        <w:rPr>
          <w:rStyle w:val="FootnoteReference"/>
          <w:spacing w:val="-4"/>
          <w:vertAlign w:val="baseline"/>
          <w:rtl/>
        </w:rPr>
        <w:t>-</w:t>
      </w:r>
      <w:r w:rsidRPr="00787C59">
        <w:rPr>
          <w:spacing w:val="-4"/>
          <w:rtl/>
        </w:rPr>
        <w:t xml:space="preserve"> </w:t>
      </w:r>
      <w:r w:rsidRPr="00787C59">
        <w:rPr>
          <w:rFonts w:hint="cs"/>
          <w:spacing w:val="-4"/>
          <w:rtl/>
        </w:rPr>
        <w:t>صحیح بخاری- کتاب الوصایا ش 2741، صحیح مسلم- کتاب الوصیه‌ ش 1636، سنن نسائی- کتاب الطهارة ش 33 و کتاب الوصایا ش 3624 و سنن ابن ماجه‌- کتاب ما جاء في الجنائز ش 1627.</w:t>
      </w:r>
    </w:p>
  </w:footnote>
  <w:footnote w:id="361">
    <w:p w:rsidR="008E5D93" w:rsidRPr="000A2D9A" w:rsidRDefault="008E5D93" w:rsidP="0043507A">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طیالسی 1/209 ش 1489، المستدرک- حاکم 2/462 ش 3593، مجمع الزوائد- هیثمی 7/96 و الاوسط- طبرانی 6/167 ش 6094.</w:t>
      </w:r>
    </w:p>
  </w:footnote>
  <w:footnote w:id="362">
    <w:p w:rsidR="008E5D93" w:rsidRPr="000A2D9A" w:rsidRDefault="008E5D93" w:rsidP="00787C5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6/205 ش 25741، مسند طیالسی 1/216 ش 1543، المستدر</w:t>
      </w:r>
      <w:r>
        <w:rPr>
          <w:rFonts w:hint="cs"/>
          <w:rtl/>
        </w:rPr>
        <w:t>ك</w:t>
      </w:r>
      <w:r w:rsidRPr="000A2D9A">
        <w:rPr>
          <w:rFonts w:hint="cs"/>
          <w:rtl/>
        </w:rPr>
        <w:t>- حاکم 4/393 ش 8039 و مسند اسحاق بن راهویه‌ 3/913 ش 1602.</w:t>
      </w:r>
    </w:p>
  </w:footnote>
  <w:footnote w:id="363">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فتح الباری 7/437و تفسیر القرطبی 12/198.</w:t>
      </w:r>
    </w:p>
  </w:footnote>
  <w:footnote w:id="364">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 4142.</w:t>
      </w:r>
    </w:p>
  </w:footnote>
  <w:footnote w:id="365">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الاذان ش 665 و 687 و کتاب الهبة ش 2588 و صحیح مسلم- کتاب الصلاة ش 418 و سنن دارمی </w:t>
      </w:r>
      <w:r w:rsidRPr="000A2D9A">
        <w:rPr>
          <w:rtl/>
        </w:rPr>
        <w:t>–</w:t>
      </w:r>
      <w:r w:rsidRPr="000A2D9A">
        <w:rPr>
          <w:rFonts w:hint="cs"/>
          <w:rtl/>
        </w:rPr>
        <w:t xml:space="preserve"> کتاب الصلاة ش 1257.</w:t>
      </w:r>
    </w:p>
  </w:footnote>
  <w:footnote w:id="366">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3/61</w:t>
      </w:r>
    </w:p>
  </w:footnote>
  <w:footnote w:id="367">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المناقب ش 3874 و گفته‌: روایتی حسن و غریب است، و حاکم نیز آن‌را در المستدرک 3/171 ش 4744 روایت کرده‌ است.</w:t>
      </w:r>
    </w:p>
  </w:footnote>
  <w:footnote w:id="368">
    <w:p w:rsidR="008E5D93" w:rsidRPr="000A2D9A" w:rsidRDefault="008E5D93" w:rsidP="0043507A">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احمد از شریح بن هانی روایت کرده‌ که‌ گوید: در مورد </w:t>
      </w:r>
      <w:r>
        <w:rPr>
          <w:rFonts w:hint="cs"/>
          <w:rtl/>
        </w:rPr>
        <w:t>مسح بر خفین از عایشه‌ سؤال کردم</w:t>
      </w:r>
      <w:r w:rsidRPr="000A2D9A">
        <w:rPr>
          <w:rFonts w:hint="cs"/>
          <w:rtl/>
        </w:rPr>
        <w:t>؟ گفت: از علی بپرسید، زیرا او در این مسأله‌ از من آگاه</w:t>
      </w:r>
      <w:r>
        <w:rPr>
          <w:rFonts w:hint="eastAsia"/>
          <w:rtl/>
        </w:rPr>
        <w:t>‌</w:t>
      </w:r>
      <w:r w:rsidRPr="000A2D9A">
        <w:rPr>
          <w:rFonts w:hint="cs"/>
          <w:rtl/>
        </w:rPr>
        <w:t>تر است.</w:t>
      </w:r>
    </w:p>
    <w:p w:rsidR="008E5D93" w:rsidRPr="000A2D9A" w:rsidRDefault="008E5D93" w:rsidP="00FD78FC">
      <w:pPr>
        <w:pStyle w:val="ad"/>
        <w:ind w:firstLine="0"/>
        <w:rPr>
          <w:rtl/>
        </w:rPr>
      </w:pPr>
      <w:r w:rsidRPr="000A2D9A">
        <w:rPr>
          <w:rFonts w:hint="cs"/>
          <w:rtl/>
        </w:rPr>
        <w:t>مسند امام احمد 1/96 ش 748 و همچنین 6/155 ش 25259.</w:t>
      </w:r>
    </w:p>
  </w:footnote>
  <w:footnote w:id="369">
    <w:p w:rsidR="008E5D93" w:rsidRPr="00FD78FC" w:rsidRDefault="008E5D93" w:rsidP="0043507A">
      <w:pPr>
        <w:pStyle w:val="ad"/>
        <w:rPr>
          <w:spacing w:val="-2"/>
          <w:rtl/>
        </w:rPr>
      </w:pPr>
      <w:r w:rsidRPr="00FD78FC">
        <w:rPr>
          <w:rStyle w:val="FootnoteReference"/>
          <w:spacing w:val="-2"/>
          <w:vertAlign w:val="baseline"/>
        </w:rPr>
        <w:footnoteRef/>
      </w:r>
      <w:r w:rsidRPr="00FD78FC">
        <w:rPr>
          <w:rStyle w:val="FootnoteReference"/>
          <w:spacing w:val="-2"/>
          <w:vertAlign w:val="baseline"/>
          <w:rtl/>
        </w:rPr>
        <w:t>-</w:t>
      </w:r>
      <w:r w:rsidRPr="00FD78FC">
        <w:rPr>
          <w:spacing w:val="-2"/>
          <w:rtl/>
        </w:rPr>
        <w:t xml:space="preserve"> </w:t>
      </w:r>
      <w:r w:rsidRPr="00FD78FC">
        <w:rPr>
          <w:rFonts w:hint="cs"/>
          <w:spacing w:val="-2"/>
          <w:rtl/>
        </w:rPr>
        <w:t>امام احمد از یزید بن ابی‌یزید انصاری از همسرش روایت کرده‌ که‌ او در مورد گوشت قربانی  از عایشه‌ سؤال کرد؟ عایشه‌ گفت: علی</w:t>
      </w:r>
      <w:r w:rsidRPr="00FD78FC">
        <w:rPr>
          <w:rFonts w:hint="cs"/>
          <w:spacing w:val="-2"/>
        </w:rPr>
        <w:sym w:font="AGA Arabesque" w:char="F075"/>
      </w:r>
      <w:r w:rsidRPr="00FD78FC">
        <w:rPr>
          <w:rFonts w:hint="cs"/>
          <w:spacing w:val="-2"/>
          <w:rtl/>
        </w:rPr>
        <w:t xml:space="preserve"> از سفر که‌ برگشت، قسمتی از آن گوشت را برای او آماده‌ کردیم. علی گفت: تا در این مورد از رسول خدا</w:t>
      </w:r>
      <w:r w:rsidRPr="00FD78FC">
        <w:rPr>
          <w:rFonts w:cs="CTraditional Arabic" w:hint="cs"/>
          <w:spacing w:val="-2"/>
          <w:rtl/>
        </w:rPr>
        <w:t xml:space="preserve"> </w:t>
      </w:r>
      <w:r w:rsidRPr="00FD78FC">
        <w:rPr>
          <w:rFonts w:ascii="CTraditional Arabic" w:hAnsi="CTraditional Arabic" w:cs="CTraditional Arabic" w:hint="cs"/>
          <w:spacing w:val="-2"/>
          <w:rtl/>
        </w:rPr>
        <w:t>ص</w:t>
      </w:r>
      <w:r w:rsidRPr="00FD78FC">
        <w:rPr>
          <w:rFonts w:hint="cs"/>
          <w:spacing w:val="-2"/>
          <w:rtl/>
        </w:rPr>
        <w:t xml:space="preserve"> سؤال نکنم، استفاده‌ نمی‌نمایم. پیامبر</w:t>
      </w:r>
      <w:r w:rsidRPr="00FD78FC">
        <w:rPr>
          <w:rFonts w:cs="CTraditional Arabic" w:hint="cs"/>
          <w:spacing w:val="-2"/>
          <w:rtl/>
        </w:rPr>
        <w:t xml:space="preserve"> </w:t>
      </w:r>
      <w:r w:rsidRPr="00FD78FC">
        <w:rPr>
          <w:rFonts w:ascii="CTraditional Arabic" w:hAnsi="CTraditional Arabic" w:cs="CTraditional Arabic" w:hint="cs"/>
          <w:spacing w:val="-2"/>
          <w:rtl/>
        </w:rPr>
        <w:t>ص</w:t>
      </w:r>
      <w:r w:rsidRPr="00FD78FC">
        <w:rPr>
          <w:rFonts w:hint="cs"/>
          <w:spacing w:val="-2"/>
          <w:rtl/>
        </w:rPr>
        <w:t xml:space="preserve"> در جواب علی گفت: از ذی الحجه‌ تا ذی الحجه‌ می‌توانید از آن استفاده‌ کنید. 6/155 ش 25259</w:t>
      </w:r>
    </w:p>
  </w:footnote>
  <w:footnote w:id="370">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مسند امام احمد 1/87-86 ش 656، المستدرک حاکم 2/165 ش 2657، الاحادیث المختاره‌- مقدسی 2/223 ش 605 و السنن الکبری </w:t>
      </w:r>
      <w:r w:rsidRPr="000A2D9A">
        <w:rPr>
          <w:rtl/>
        </w:rPr>
        <w:t>–</w:t>
      </w:r>
      <w:r w:rsidRPr="000A2D9A">
        <w:rPr>
          <w:rFonts w:hint="cs"/>
          <w:rtl/>
        </w:rPr>
        <w:t xml:space="preserve"> بیهقی 8/180.</w:t>
      </w:r>
    </w:p>
  </w:footnote>
  <w:footnote w:id="371">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4/92.</w:t>
      </w:r>
    </w:p>
  </w:footnote>
  <w:footnote w:id="372">
    <w:p w:rsidR="008E5D93" w:rsidRPr="000A2D9A" w:rsidRDefault="008E5D93" w:rsidP="0043507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3/232 و السیرة الحلبیة 3/163.</w:t>
      </w:r>
    </w:p>
  </w:footnote>
  <w:footnote w:id="373">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3/220</w:t>
      </w:r>
    </w:p>
  </w:footnote>
  <w:footnote w:id="374">
    <w:p w:rsidR="008E5D93" w:rsidRPr="000A2D9A" w:rsidRDefault="008E5D93" w:rsidP="00FD78FC">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الاستیعاب- ابن عبدالبر 1/332، دیوان لبید 156- 157.</w:t>
      </w:r>
    </w:p>
  </w:footnote>
  <w:footnote w:id="375">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صحیح مسلم- کتاب التفسیر ش 3022.</w:t>
      </w:r>
    </w:p>
  </w:footnote>
  <w:footnote w:id="376">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الحیض ش 321 و صحیح مسلم- کتاب الحیض ش 335.</w:t>
      </w:r>
    </w:p>
  </w:footnote>
  <w:footnote w:id="377">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تفسیر القرآن ش 4827.</w:t>
      </w:r>
    </w:p>
  </w:footnote>
  <w:footnote w:id="378">
    <w:p w:rsidR="008E5D93" w:rsidRPr="000A2D9A" w:rsidRDefault="008E5D93" w:rsidP="00403F5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الکامل ف</w:t>
      </w:r>
      <w:r>
        <w:rPr>
          <w:rFonts w:hint="cs"/>
          <w:rtl/>
        </w:rPr>
        <w:t>ي</w:t>
      </w:r>
      <w:r w:rsidRPr="000A2D9A">
        <w:rPr>
          <w:rFonts w:hint="cs"/>
          <w:rtl/>
        </w:rPr>
        <w:t xml:space="preserve"> التاریخ 3/460 امام ابن اثیر، انتشارات: دار صادر بیروت 1385 </w:t>
      </w:r>
      <w:r>
        <w:rPr>
          <w:rFonts w:ascii="Traditional Arabic" w:hAnsi="Traditional Arabic" w:cs="Traditional Arabic"/>
          <w:rtl/>
        </w:rPr>
        <w:t>ﻫ</w:t>
      </w:r>
      <w:r>
        <w:rPr>
          <w:rFonts w:hint="cs"/>
          <w:rtl/>
        </w:rPr>
        <w:t>.</w:t>
      </w:r>
    </w:p>
  </w:footnote>
  <w:footnote w:id="379">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الاستیعاب- ابن عبدالبر 1/392، تاریخ الخلفا- سیوطی 1/170 باب ذکر وفاة الحسن</w:t>
      </w:r>
      <w:r w:rsidRPr="000A2D9A">
        <w:rPr>
          <w:rFonts w:ascii="CTraditional Arabic" w:hAnsi="CTraditional Arabic" w:cs="CTraditional Arabic" w:hint="cs"/>
          <w:rtl/>
        </w:rPr>
        <w:t xml:space="preserve"> س</w:t>
      </w:r>
      <w:r w:rsidRPr="000A2D9A">
        <w:rPr>
          <w:rFonts w:hint="cs"/>
          <w:rtl/>
        </w:rPr>
        <w:t xml:space="preserve"> و اسد الغابة </w:t>
      </w:r>
      <w:r w:rsidRPr="000A2D9A">
        <w:rPr>
          <w:rtl/>
        </w:rPr>
        <w:t>–</w:t>
      </w:r>
      <w:r w:rsidRPr="000A2D9A">
        <w:rPr>
          <w:rFonts w:hint="cs"/>
          <w:rtl/>
        </w:rPr>
        <w:t xml:space="preserve"> ابن اثیر 2/15.</w:t>
      </w:r>
    </w:p>
  </w:footnote>
  <w:footnote w:id="380">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الطبقات الکبری </w:t>
      </w:r>
      <w:r w:rsidRPr="000A2D9A">
        <w:rPr>
          <w:rtl/>
        </w:rPr>
        <w:t>–</w:t>
      </w:r>
      <w:r w:rsidRPr="000A2D9A">
        <w:rPr>
          <w:rFonts w:hint="cs"/>
          <w:rtl/>
        </w:rPr>
        <w:t xml:space="preserve"> ابن سعد 8/75.</w:t>
      </w:r>
    </w:p>
  </w:footnote>
  <w:footnote w:id="381">
    <w:p w:rsidR="008E5D93" w:rsidRPr="000A2D9A" w:rsidRDefault="008E5D93" w:rsidP="009F515A">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قسمت نخست آن در صحیح بخاری- کتاب المناقب ش 3771 و همچنین در کتاب تفسیر القرآن آمده‌ است.</w:t>
      </w:r>
    </w:p>
    <w:p w:rsidR="008E5D93" w:rsidRPr="000A2D9A" w:rsidRDefault="008E5D93" w:rsidP="00EF1456">
      <w:pPr>
        <w:pStyle w:val="ad"/>
        <w:ind w:firstLine="0"/>
      </w:pPr>
      <w:r w:rsidRPr="000A2D9A">
        <w:rPr>
          <w:rFonts w:hint="cs"/>
          <w:rtl/>
        </w:rPr>
        <w:t>اما روایت به‌ طور کامل در المستدر</w:t>
      </w:r>
      <w:r>
        <w:rPr>
          <w:rFonts w:hint="cs"/>
          <w:rtl/>
        </w:rPr>
        <w:t>ك</w:t>
      </w:r>
      <w:r w:rsidRPr="000A2D9A">
        <w:rPr>
          <w:rFonts w:hint="cs"/>
          <w:rtl/>
        </w:rPr>
        <w:t>- حاکم 4/9 ش 6726 و مسند امام احمد 1/220 ش 1905 آمده‌ است.</w:t>
      </w:r>
    </w:p>
  </w:footnote>
  <w:footnote w:id="382">
    <w:p w:rsidR="008E5D93" w:rsidRPr="000A2D9A" w:rsidRDefault="008E5D93" w:rsidP="009F515A">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ش1391 و در کتاب الاعتصام بالکتاب و السنة ش 7327.</w:t>
      </w:r>
    </w:p>
  </w:footnote>
  <w:footnote w:id="383">
    <w:p w:rsidR="008E5D93" w:rsidRPr="000A2D9A" w:rsidRDefault="008E5D93" w:rsidP="00EF145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4/7 ش 6717 و الطبقات الکبری- ابن سعد 8/74</w:t>
      </w:r>
      <w:r>
        <w:rPr>
          <w:rFonts w:hint="cs"/>
          <w:rtl/>
        </w:rPr>
        <w:t>.</w:t>
      </w:r>
    </w:p>
  </w:footnote>
  <w:footnote w:id="384">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محمد ش 973 باب النوادر ص 311.</w:t>
      </w:r>
    </w:p>
  </w:footnote>
  <w:footnote w:id="385">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8/77.</w:t>
      </w:r>
    </w:p>
  </w:footnote>
  <w:footnote w:id="386">
    <w:p w:rsidR="008E5D93" w:rsidRPr="000A2D9A" w:rsidRDefault="008E5D93" w:rsidP="00EF145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4/15 ش 6746</w:t>
      </w:r>
    </w:p>
  </w:footnote>
  <w:footnote w:id="387">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طیالسی 1/224.</w:t>
      </w:r>
    </w:p>
  </w:footnote>
  <w:footnote w:id="388">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8/77.</w:t>
      </w:r>
    </w:p>
  </w:footnote>
  <w:footnote w:id="389">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8/77.</w:t>
      </w:r>
    </w:p>
  </w:footnote>
  <w:footnote w:id="390">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8/77.</w:t>
      </w:r>
    </w:p>
  </w:footnote>
  <w:footnote w:id="391">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w:t>
      </w:r>
      <w:r w:rsidRPr="00EF1456">
        <w:rPr>
          <w:rFonts w:hint="cs"/>
          <w:rtl/>
        </w:rPr>
        <w:t>ترجمة</w:t>
      </w:r>
      <w:r w:rsidRPr="000A2D9A">
        <w:rPr>
          <w:rFonts w:hint="cs"/>
          <w:rtl/>
        </w:rPr>
        <w:t xml:space="preserve"> الباب</w:t>
      </w:r>
      <w:r>
        <w:rPr>
          <w:rFonts w:hint="cs"/>
          <w:rtl/>
        </w:rPr>
        <w:t>.</w:t>
      </w:r>
    </w:p>
  </w:footnote>
  <w:footnote w:id="392">
    <w:p w:rsidR="008E5D93" w:rsidRPr="000A2D9A" w:rsidRDefault="008E5D93" w:rsidP="00EF145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ف</w:t>
      </w:r>
      <w:r>
        <w:rPr>
          <w:rFonts w:hint="cs"/>
          <w:rtl/>
        </w:rPr>
        <w:t>ي</w:t>
      </w:r>
      <w:r w:rsidRPr="000A2D9A">
        <w:rPr>
          <w:rFonts w:hint="cs"/>
          <w:rtl/>
        </w:rPr>
        <w:t xml:space="preserve"> المرأة تکنی ش 4970.</w:t>
      </w:r>
    </w:p>
  </w:footnote>
  <w:footnote w:id="393">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شرح الزرقانی علی المواهب 3/269</w:t>
      </w:r>
      <w:r>
        <w:rPr>
          <w:rFonts w:hint="cs"/>
          <w:rtl/>
        </w:rPr>
        <w:t>.</w:t>
      </w:r>
    </w:p>
  </w:footnote>
  <w:footnote w:id="394">
    <w:p w:rsidR="008E5D93" w:rsidRPr="00EF1456" w:rsidRDefault="008E5D93" w:rsidP="00EF1456">
      <w:pPr>
        <w:pStyle w:val="ad"/>
        <w:rPr>
          <w:spacing w:val="-4"/>
        </w:rPr>
      </w:pPr>
      <w:r w:rsidRPr="00EF1456">
        <w:rPr>
          <w:rStyle w:val="FootnoteReference"/>
          <w:spacing w:val="-4"/>
          <w:vertAlign w:val="baseline"/>
        </w:rPr>
        <w:footnoteRef/>
      </w:r>
      <w:r w:rsidRPr="00EF1456">
        <w:rPr>
          <w:rStyle w:val="FootnoteReference"/>
          <w:spacing w:val="-4"/>
          <w:vertAlign w:val="baseline"/>
          <w:rtl/>
        </w:rPr>
        <w:t>-</w:t>
      </w:r>
      <w:r w:rsidRPr="00EF1456">
        <w:rPr>
          <w:spacing w:val="-4"/>
          <w:rtl/>
        </w:rPr>
        <w:t xml:space="preserve"> </w:t>
      </w:r>
      <w:r w:rsidRPr="00EF1456">
        <w:rPr>
          <w:rFonts w:hint="cs"/>
          <w:spacing w:val="-4"/>
          <w:rtl/>
        </w:rPr>
        <w:t>امام احمد از حضرت عایشه‌ (</w:t>
      </w:r>
      <w:r w:rsidRPr="00EF1456">
        <w:rPr>
          <w:rFonts w:cs="CTraditional Arabic" w:hint="cs"/>
          <w:spacing w:val="-4"/>
          <w:rtl/>
        </w:rPr>
        <w:t>ل</w:t>
      </w:r>
      <w:r w:rsidRPr="00EF1456">
        <w:rPr>
          <w:rFonts w:hint="cs"/>
          <w:spacing w:val="-4"/>
          <w:rtl/>
        </w:rPr>
        <w:t>) روایت کرده‌ که‌ او خطاب به‌ پیامبر</w:t>
      </w:r>
      <w:r w:rsidRPr="00EF1456">
        <w:rPr>
          <w:rFonts w:cs="CTraditional Arabic" w:hint="cs"/>
          <w:spacing w:val="-4"/>
          <w:rtl/>
        </w:rPr>
        <w:t xml:space="preserve"> </w:t>
      </w:r>
      <w:r w:rsidRPr="00EF1456">
        <w:rPr>
          <w:rFonts w:ascii="CTraditional Arabic" w:hAnsi="CTraditional Arabic" w:cs="CTraditional Arabic" w:hint="cs"/>
          <w:spacing w:val="-4"/>
          <w:rtl/>
        </w:rPr>
        <w:t>ص</w:t>
      </w:r>
      <w:r w:rsidRPr="00EF1456">
        <w:rPr>
          <w:rFonts w:hint="cs"/>
          <w:spacing w:val="-4"/>
          <w:rtl/>
        </w:rPr>
        <w:t xml:space="preserve"> گفت: </w:t>
      </w:r>
      <w:r w:rsidRPr="00EF1456">
        <w:rPr>
          <w:spacing w:val="-4"/>
          <w:rtl/>
        </w:rPr>
        <w:t>تمام زنان نبی اکرم</w:t>
      </w:r>
      <w:r w:rsidRPr="00EF1456">
        <w:rPr>
          <w:rFonts w:cs="CTraditional Arabic" w:hint="cs"/>
          <w:spacing w:val="-4"/>
          <w:rtl/>
        </w:rPr>
        <w:t xml:space="preserve"> </w:t>
      </w:r>
      <w:r w:rsidRPr="00EF1456">
        <w:rPr>
          <w:rFonts w:ascii="CTraditional Arabic" w:hAnsi="CTraditional Arabic" w:cs="CTraditional Arabic" w:hint="cs"/>
          <w:spacing w:val="-4"/>
          <w:rtl/>
        </w:rPr>
        <w:t>ص</w:t>
      </w:r>
      <w:r w:rsidRPr="00EF1456">
        <w:rPr>
          <w:spacing w:val="-4"/>
          <w:rtl/>
        </w:rPr>
        <w:t xml:space="preserve"> به اسم فرزندهای سابق خود دارای کنی</w:t>
      </w:r>
      <w:r w:rsidRPr="00EF1456">
        <w:rPr>
          <w:rFonts w:hint="cs"/>
          <w:spacing w:val="-4"/>
          <w:rtl/>
        </w:rPr>
        <w:t>ه‌</w:t>
      </w:r>
      <w:r w:rsidRPr="00EF1456">
        <w:rPr>
          <w:spacing w:val="-4"/>
          <w:rtl/>
        </w:rPr>
        <w:t xml:space="preserve"> می</w:t>
      </w:r>
      <w:r w:rsidRPr="00EF1456">
        <w:rPr>
          <w:rFonts w:hint="cs"/>
          <w:spacing w:val="-4"/>
          <w:rtl/>
        </w:rPr>
        <w:t>‌</w:t>
      </w:r>
      <w:r w:rsidRPr="00EF1456">
        <w:rPr>
          <w:spacing w:val="-4"/>
          <w:rtl/>
        </w:rPr>
        <w:t>باشند</w:t>
      </w:r>
      <w:r w:rsidRPr="00EF1456">
        <w:rPr>
          <w:rFonts w:hint="cs"/>
          <w:spacing w:val="-4"/>
          <w:rtl/>
        </w:rPr>
        <w:t>، اما</w:t>
      </w:r>
      <w:r w:rsidRPr="00EF1456">
        <w:rPr>
          <w:spacing w:val="-4"/>
          <w:rtl/>
        </w:rPr>
        <w:t xml:space="preserve"> من کنی</w:t>
      </w:r>
      <w:r w:rsidRPr="00EF1456">
        <w:rPr>
          <w:rFonts w:hint="cs"/>
          <w:spacing w:val="-4"/>
          <w:rtl/>
        </w:rPr>
        <w:t>ه‌</w:t>
      </w:r>
      <w:r w:rsidRPr="00EF1456">
        <w:rPr>
          <w:spacing w:val="-4"/>
          <w:rtl/>
        </w:rPr>
        <w:t xml:space="preserve"> خود را با نام چه کسی بگذارم</w:t>
      </w:r>
      <w:r w:rsidRPr="00EF1456">
        <w:rPr>
          <w:rFonts w:hint="cs"/>
          <w:spacing w:val="-4"/>
          <w:rtl/>
        </w:rPr>
        <w:t>؟</w:t>
      </w:r>
      <w:r w:rsidRPr="00EF1456">
        <w:rPr>
          <w:spacing w:val="-4"/>
          <w:rtl/>
        </w:rPr>
        <w:t xml:space="preserve"> رسول اکرم</w:t>
      </w:r>
      <w:r w:rsidRPr="00EF1456">
        <w:rPr>
          <w:rFonts w:cs="CTraditional Arabic" w:hint="cs"/>
          <w:spacing w:val="-4"/>
          <w:rtl/>
        </w:rPr>
        <w:t xml:space="preserve"> </w:t>
      </w:r>
      <w:r w:rsidRPr="00EF1456">
        <w:rPr>
          <w:rFonts w:ascii="CTraditional Arabic" w:hAnsi="CTraditional Arabic" w:cs="CTraditional Arabic" w:hint="cs"/>
          <w:spacing w:val="-4"/>
          <w:rtl/>
        </w:rPr>
        <w:t>ص</w:t>
      </w:r>
      <w:r w:rsidRPr="00EF1456">
        <w:rPr>
          <w:rFonts w:hint="cs"/>
          <w:spacing w:val="-4"/>
          <w:rtl/>
        </w:rPr>
        <w:t xml:space="preserve"> </w:t>
      </w:r>
      <w:r w:rsidRPr="00EF1456">
        <w:rPr>
          <w:spacing w:val="-4"/>
          <w:rtl/>
        </w:rPr>
        <w:t>فرمود: «</w:t>
      </w:r>
      <w:r w:rsidRPr="00EF1456">
        <w:rPr>
          <w:rFonts w:hint="cs"/>
          <w:spacing w:val="-4"/>
          <w:rtl/>
        </w:rPr>
        <w:t xml:space="preserve">کنیه‌ خود را </w:t>
      </w:r>
      <w:r w:rsidRPr="00EF1456">
        <w:rPr>
          <w:spacing w:val="-4"/>
          <w:rtl/>
        </w:rPr>
        <w:t>به اسم خواهر زاده</w:t>
      </w:r>
      <w:r w:rsidRPr="00EF1456">
        <w:rPr>
          <w:rFonts w:hint="cs"/>
          <w:spacing w:val="-4"/>
          <w:rtl/>
        </w:rPr>
        <w:t>‌</w:t>
      </w:r>
      <w:r w:rsidRPr="00EF1456">
        <w:rPr>
          <w:spacing w:val="-4"/>
          <w:rtl/>
        </w:rPr>
        <w:t xml:space="preserve">ات عبدالله </w:t>
      </w:r>
      <w:r w:rsidRPr="00EF1456">
        <w:rPr>
          <w:rFonts w:hint="cs"/>
          <w:spacing w:val="-4"/>
          <w:rtl/>
        </w:rPr>
        <w:t>بگذار». از این‌رو تا روزی وفات یافت به‌ ام عبدالله‌ کنیه‌ گرفت و هرگز فرزندی از او به‌ دنیا نیامد. (6/156 ش 25222).</w:t>
      </w:r>
    </w:p>
  </w:footnote>
  <w:footnote w:id="395">
    <w:p w:rsidR="008E5D93" w:rsidRPr="000A2D9A" w:rsidRDefault="008E5D93" w:rsidP="00EF145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3/632 ش 6330.</w:t>
      </w:r>
    </w:p>
  </w:footnote>
  <w:footnote w:id="396">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1/251 ش 589.</w:t>
      </w:r>
    </w:p>
  </w:footnote>
  <w:footnote w:id="397">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6/269 ش 26356، صحیح ابن حبان 13/185 ش 5875، موارد الظمآن- هیثمی 1/494 ش 2016 و الاوسط- طبرانی 5/ 352 ش 5527.</w:t>
      </w:r>
    </w:p>
  </w:footnote>
  <w:footnote w:id="398">
    <w:p w:rsidR="008E5D93" w:rsidRPr="000A2D9A" w:rsidRDefault="008E5D93" w:rsidP="009F515A">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موطأ- امام مالک </w:t>
      </w:r>
      <w:r w:rsidRPr="000A2D9A">
        <w:rPr>
          <w:rtl/>
        </w:rPr>
        <w:t>–</w:t>
      </w:r>
      <w:r w:rsidRPr="000A2D9A">
        <w:rPr>
          <w:rFonts w:hint="cs"/>
          <w:rtl/>
        </w:rPr>
        <w:t xml:space="preserve"> باب زکاة اموال الیتامی 1/251 و مسند امام احمد 6/32 ش 24084.</w:t>
      </w:r>
    </w:p>
  </w:footnote>
  <w:footnote w:id="399">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ما لا زکاة فیه‌ من الحلی 1/251 ش 586.</w:t>
      </w:r>
    </w:p>
  </w:footnote>
  <w:footnote w:id="400">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زیرا در سن نه‌ سالگی به‌ نکاح پیامبر </w:t>
      </w:r>
      <w:r w:rsidRPr="00FE35B2">
        <w:rPr>
          <w:rFonts w:ascii="CTraditional Arabic" w:hAnsi="CTraditional Arabic" w:cs="CTraditional Arabic" w:hint="cs"/>
          <w:rtl/>
        </w:rPr>
        <w:t>ص</w:t>
      </w:r>
      <w:r w:rsidRPr="000A2D9A">
        <w:rPr>
          <w:rFonts w:hint="cs"/>
          <w:rtl/>
        </w:rPr>
        <w:t xml:space="preserve"> در آمد.</w:t>
      </w:r>
    </w:p>
  </w:footnote>
  <w:footnote w:id="401">
    <w:p w:rsidR="008E5D93" w:rsidRPr="00494C4B" w:rsidRDefault="008E5D93" w:rsidP="00494C4B">
      <w:pPr>
        <w:pStyle w:val="ad"/>
        <w:rPr>
          <w:spacing w:val="-4"/>
        </w:rPr>
      </w:pPr>
      <w:r w:rsidRPr="00494C4B">
        <w:rPr>
          <w:rStyle w:val="FootnoteReference"/>
          <w:spacing w:val="-4"/>
          <w:vertAlign w:val="baseline"/>
        </w:rPr>
        <w:footnoteRef/>
      </w:r>
      <w:r w:rsidRPr="00494C4B">
        <w:rPr>
          <w:rStyle w:val="FootnoteReference"/>
          <w:spacing w:val="-4"/>
          <w:vertAlign w:val="baseline"/>
          <w:rtl/>
        </w:rPr>
        <w:t>-</w:t>
      </w:r>
      <w:r w:rsidRPr="00494C4B">
        <w:rPr>
          <w:spacing w:val="-4"/>
          <w:rtl/>
        </w:rPr>
        <w:t xml:space="preserve"> </w:t>
      </w:r>
      <w:r w:rsidRPr="00494C4B">
        <w:rPr>
          <w:rFonts w:hint="cs"/>
          <w:spacing w:val="-4"/>
          <w:rtl/>
        </w:rPr>
        <w:t xml:space="preserve">به‌ داستان افک در صحیح بخاری و مسلم و سنن ابوداود در باب قبلی مراجعه‌ شود. (صحیح بخاری ش 4141، صحیح مسلم- کتاب التوبة ش2770 و سنن ابی داود </w:t>
      </w:r>
      <w:r w:rsidRPr="00494C4B">
        <w:rPr>
          <w:spacing w:val="-4"/>
          <w:rtl/>
        </w:rPr>
        <w:t>–</w:t>
      </w:r>
      <w:r w:rsidRPr="00494C4B">
        <w:rPr>
          <w:rFonts w:hint="cs"/>
          <w:spacing w:val="-4"/>
          <w:rtl/>
        </w:rPr>
        <w:t xml:space="preserve"> کتاب الجهاد ش 2578).</w:t>
      </w:r>
    </w:p>
  </w:footnote>
  <w:footnote w:id="402">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6/138 ش 25120</w:t>
      </w:r>
      <w:r>
        <w:rPr>
          <w:rFonts w:hint="cs"/>
          <w:rtl/>
        </w:rPr>
        <w:t>.</w:t>
      </w:r>
    </w:p>
  </w:footnote>
  <w:footnote w:id="403">
    <w:p w:rsidR="008E5D93" w:rsidRPr="000A2D9A" w:rsidRDefault="008E5D93" w:rsidP="00EF145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سخن ام رومان خطاب به‌ عایشه‌ بر این شمایل ایشان دلالت می‌نماید، آنجا که‌ به‌ او گفت: </w:t>
      </w:r>
      <w:r w:rsidRPr="000A2D9A">
        <w:rPr>
          <w:rFonts w:eastAsia="MS Mincho" w:hint="cs"/>
          <w:rtl/>
        </w:rPr>
        <w:t>ای دخترم! این امر را بر خودت آسان بگیر. زیرا زنی زیبا که در خانه‌ی مردی باشد و هووهایی داشته باشد و آن مرد هم او را دوست داشته باشد، هووها</w:t>
      </w:r>
      <w:r w:rsidRPr="000A2D9A">
        <w:rPr>
          <w:rFonts w:eastAsia="MS Mincho"/>
          <w:rtl/>
        </w:rPr>
        <w:t xml:space="preserve"> </w:t>
      </w:r>
      <w:r w:rsidRPr="000A2D9A">
        <w:rPr>
          <w:rFonts w:eastAsia="MS Mincho" w:hint="cs"/>
          <w:rtl/>
        </w:rPr>
        <w:t>علیه او سخنان زیادی می‌گویند (صحیح بخاری ش 4141) و همچنی سخن عمر</w:t>
      </w:r>
      <w:r w:rsidRPr="000A2D9A">
        <w:rPr>
          <w:rFonts w:ascii="CTraditional Arabic" w:eastAsia="MS Mincho" w:hAnsi="CTraditional Arabic" w:cs="CTraditional Arabic" w:hint="cs"/>
          <w:rtl/>
        </w:rPr>
        <w:t xml:space="preserve"> س</w:t>
      </w:r>
      <w:r w:rsidRPr="000A2D9A">
        <w:rPr>
          <w:rFonts w:eastAsia="MS Mincho" w:hint="cs"/>
          <w:rtl/>
        </w:rPr>
        <w:t xml:space="preserve"> خطاب به‌ حفصه‌ که‌ فرمود: این‌که‌ زیبایی عایشه‌ باعث علاقه‌ی پیامبر</w:t>
      </w:r>
      <w:r>
        <w:rPr>
          <w:rFonts w:eastAsia="MS Mincho" w:hint="cs"/>
          <w:rtl/>
        </w:rPr>
        <w:t xml:space="preserve"> </w:t>
      </w:r>
      <w:r>
        <w:rPr>
          <w:rFonts w:ascii="CTraditional Arabic" w:eastAsia="MS Mincho" w:hAnsi="CTraditional Arabic" w:cs="CTraditional Arabic" w:hint="cs"/>
          <w:rtl/>
        </w:rPr>
        <w:t>ص</w:t>
      </w:r>
      <w:r w:rsidRPr="000A2D9A">
        <w:rPr>
          <w:rFonts w:eastAsia="MS Mincho" w:hint="cs"/>
          <w:rtl/>
        </w:rPr>
        <w:t xml:space="preserve"> به‌ او شده‌، شما را دچار غرور ننماید. (صحیح بخاری ش 5191).</w:t>
      </w:r>
    </w:p>
  </w:footnote>
  <w:footnote w:id="404">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الحیض ش 312 و سنن ابی داود- کتاب الطهارة ش 358.</w:t>
      </w:r>
    </w:p>
  </w:footnote>
  <w:footnote w:id="405">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عایشه‌ می‌گوید: </w:t>
      </w:r>
      <w:r w:rsidRPr="000A2D9A">
        <w:rPr>
          <w:rFonts w:eastAsia="MS Mincho"/>
          <w:rtl/>
        </w:rPr>
        <w:t>در زمان رسول</w:t>
      </w:r>
      <w:r w:rsidRPr="000A2D9A">
        <w:rPr>
          <w:rFonts w:eastAsia="MS Mincho" w:hint="cs"/>
          <w:rtl/>
        </w:rPr>
        <w:t xml:space="preserve"> </w:t>
      </w:r>
      <w:r w:rsidRPr="000A2D9A">
        <w:rPr>
          <w:rFonts w:eastAsia="MS Mincho"/>
          <w:rtl/>
        </w:rPr>
        <w:t>‏الله</w:t>
      </w:r>
      <w:r>
        <w:rPr>
          <w:rFonts w:eastAsia="MS Mincho" w:hint="cs"/>
          <w:rtl/>
        </w:rPr>
        <w:t xml:space="preserve"> </w:t>
      </w:r>
      <w:r w:rsidRPr="00FE35B2">
        <w:rPr>
          <w:rFonts w:ascii="CTraditional Arabic" w:eastAsia="MS Mincho" w:hAnsi="CTraditional Arabic" w:cs="CTraditional Arabic"/>
          <w:rtl/>
        </w:rPr>
        <w:t>ص</w:t>
      </w:r>
      <w:r w:rsidRPr="000A2D9A">
        <w:rPr>
          <w:rFonts w:eastAsia="MS Mincho"/>
          <w:rtl/>
        </w:rPr>
        <w:t xml:space="preserve"> من چنین جامه‏ای داشتم </w:t>
      </w:r>
      <w:r w:rsidRPr="000A2D9A">
        <w:rPr>
          <w:rFonts w:eastAsia="MS Mincho" w:hint="cs"/>
          <w:rtl/>
        </w:rPr>
        <w:t xml:space="preserve">که </w:t>
      </w:r>
      <w:r w:rsidRPr="000A2D9A">
        <w:rPr>
          <w:rFonts w:eastAsia="MS Mincho"/>
          <w:rtl/>
        </w:rPr>
        <w:t>برای آراستن عروس‏های مدینه، مردم آن را از من ب</w:t>
      </w:r>
      <w:r w:rsidRPr="000A2D9A">
        <w:rPr>
          <w:rFonts w:eastAsia="MS Mincho" w:hint="cs"/>
          <w:rtl/>
        </w:rPr>
        <w:t xml:space="preserve">ه </w:t>
      </w:r>
      <w:r w:rsidRPr="000A2D9A">
        <w:rPr>
          <w:rFonts w:eastAsia="MS Mincho"/>
          <w:rtl/>
        </w:rPr>
        <w:t>عاریت می‏بردند.</w:t>
      </w:r>
      <w:r w:rsidRPr="000A2D9A">
        <w:rPr>
          <w:rFonts w:eastAsia="MS Mincho" w:hint="cs"/>
          <w:rtl/>
        </w:rPr>
        <w:t xml:space="preserve"> (صحیح بخاری- کتاب الهبة- باب الاستعارة للعروس ش 2628).</w:t>
      </w:r>
    </w:p>
  </w:footnote>
  <w:footnote w:id="406">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ما یلبس المحرم من الثیاب</w:t>
      </w:r>
    </w:p>
  </w:footnote>
  <w:footnote w:id="407">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داستان تیمم و واقعه‌ی افک ص ...</w:t>
      </w:r>
    </w:p>
  </w:footnote>
  <w:footnote w:id="408">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اللباس.</w:t>
      </w:r>
    </w:p>
  </w:footnote>
  <w:footnote w:id="409">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الحیض ش 304 و کتاب الزکاة ش 1462 و صحیح مسلم- کتاب الایمان ش 80 و کتاب صلاة العیدین ش 885 و سنن ابن ماجه‌- کتاب الفتن ش 4003.</w:t>
      </w:r>
    </w:p>
  </w:footnote>
  <w:footnote w:id="410">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الزهد ش 2356 و گفته‌: این روایت حسن صحیح می‌باشد.</w:t>
      </w:r>
    </w:p>
  </w:footnote>
  <w:footnote w:id="411">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دلیل این مورد را در مسند امام احمد بن حنبل 6/226 ش 25934 و 25935.</w:t>
      </w:r>
    </w:p>
  </w:footnote>
  <w:footnote w:id="412">
    <w:p w:rsidR="008E5D93" w:rsidRPr="000A2D9A" w:rsidRDefault="008E5D93" w:rsidP="00116752">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از جمله‌ دلایل آن آنچه‌ امام احمد گزارش داده‌ که‌ زنی در مورد حناء از عایشه‌ سؤال کردند؟ فرمود: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رنگ آن‌را می‌پسندید، ولی بوی آن را تأیید نمی‌کرد... 6/117 ش 24905 و همچنین 4/58 و 6/138 ش 25122.</w:t>
      </w:r>
    </w:p>
  </w:footnote>
  <w:footnote w:id="413">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3503</w:t>
      </w:r>
    </w:p>
  </w:footnote>
  <w:footnote w:id="414">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الاعتصام بالکتاب و السنة ش 7328.</w:t>
      </w:r>
    </w:p>
  </w:footnote>
  <w:footnote w:id="415">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المغازی ش 4146 و صحیح مسلم </w:t>
      </w:r>
      <w:r w:rsidRPr="000A2D9A">
        <w:rPr>
          <w:rtl/>
        </w:rPr>
        <w:t>–</w:t>
      </w:r>
      <w:r w:rsidRPr="000A2D9A">
        <w:rPr>
          <w:rFonts w:hint="cs"/>
          <w:rtl/>
        </w:rPr>
        <w:t xml:space="preserve"> کتاب فضائل الصحابة ش2488.</w:t>
      </w:r>
    </w:p>
  </w:footnote>
  <w:footnote w:id="416">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3531.</w:t>
      </w:r>
    </w:p>
  </w:footnote>
  <w:footnote w:id="417">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طیالسی 1/209 ش 1494.</w:t>
      </w:r>
    </w:p>
  </w:footnote>
  <w:footnote w:id="418">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w:t>
      </w:r>
      <w:r>
        <w:rPr>
          <w:rFonts w:hint="cs"/>
          <w:rtl/>
        </w:rPr>
        <w:t>د</w:t>
      </w:r>
      <w:r w:rsidRPr="000A2D9A">
        <w:rPr>
          <w:rFonts w:hint="cs"/>
          <w:rtl/>
        </w:rPr>
        <w:t>رک- حاکم 4/9 ش 6725 و فضائل الصحابة- امام احمد ش 1642.</w:t>
      </w:r>
    </w:p>
  </w:footnote>
  <w:footnote w:id="419">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1/382 ش 1118 و علامه‌ شمس الحق العظیم آبادی نیز آن را در عون المعبود شرح سنن ابی داود 10/268 به‌ نقل از بخاری آورده‌ است.</w:t>
      </w:r>
    </w:p>
  </w:footnote>
  <w:footnote w:id="420">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احمد6/77 ش24524 و6/259 ش26276، مجمع الزوائد- هیثمی3/100، السنن الکبری- بیهقی 6/184 ش1823.</w:t>
      </w:r>
    </w:p>
  </w:footnote>
  <w:footnote w:id="421">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قسمت نخست آن در صحیح بخاری- کتاب المناقب ش 3771 و همچنین در کتاب تفسیر القرآن آمده‌ است. اما روایت به‌ طور کامل در المستدرک- حاکم 4/9 ش 6726 و مسند امام احمد 1/220 ش 1905 آمده‌ است.</w:t>
      </w:r>
    </w:p>
  </w:footnote>
  <w:footnote w:id="422">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 5228 و کتاب الادب ش 6078 و صحیح مسلم- کتاب فضائل الصحابة ش 2439.</w:t>
      </w:r>
    </w:p>
  </w:footnote>
  <w:footnote w:id="423">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مناقب قریش ش 3505</w:t>
      </w:r>
    </w:p>
  </w:footnote>
  <w:footnote w:id="424">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باب فضیلة الامام العادل و عقوبة الجائز ش 1838 و صحیح ابن حبان 2/313 ش 553.</w:t>
      </w:r>
    </w:p>
  </w:footnote>
  <w:footnote w:id="425">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الجهاد و السیر ش 2880</w:t>
      </w:r>
    </w:p>
  </w:footnote>
  <w:footnote w:id="426">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احمدبن حنبل 6/141، مجمع الزوائد- هیثمی 6/136 و المصنف- ابن ابی‌شیبة 7/373 ش 36796.</w:t>
      </w:r>
    </w:p>
  </w:footnote>
  <w:footnote w:id="427">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الجهاد و السیر ش 2875</w:t>
      </w:r>
    </w:p>
  </w:footnote>
  <w:footnote w:id="428">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الدب المفرد- بخاری 1/106 ش 280 سیر اعلام النبلاء- ذهبی 2/292 و صفة الصفوة- ابوالفرج بن جوزی 2/58.</w:t>
      </w:r>
    </w:p>
  </w:footnote>
  <w:footnote w:id="429">
    <w:p w:rsidR="008E5D93" w:rsidRPr="000A2D9A" w:rsidRDefault="008E5D93" w:rsidP="00494C4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احمد6/99 ش24723 و 6/131 ش 25037 و 6/234 ش 26019، المستدر</w:t>
      </w:r>
      <w:r>
        <w:rPr>
          <w:rFonts w:hint="cs"/>
          <w:rtl/>
        </w:rPr>
        <w:t>ك</w:t>
      </w:r>
      <w:r w:rsidRPr="000A2D9A">
        <w:rPr>
          <w:rFonts w:hint="cs"/>
          <w:rtl/>
        </w:rPr>
        <w:t>- حاکم 2/26 ش 2202، مجمع الزوائد- هیثمی 4/132، السنن الکبری- بیهقی 5/354 ش 10739، 10740 و مسند طیالسی 1/214 ش 1524.</w:t>
      </w:r>
    </w:p>
  </w:footnote>
  <w:footnote w:id="430">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1/59 ش 132 و صحیح ابن حبان 7/201 ش 2939.</w:t>
      </w:r>
    </w:p>
  </w:footnote>
  <w:footnote w:id="431">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2/997 ش 1811، المصنف- ابن ابی‌شیبه‌ 2/352 ش 9820</w:t>
      </w:r>
    </w:p>
  </w:footnote>
  <w:footnote w:id="432">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8/67، الزهد- هناد 1/337 ش 617 و سیر اعلام النبلاء- ذهبی 2/187.</w:t>
      </w:r>
    </w:p>
  </w:footnote>
  <w:footnote w:id="433">
    <w:p w:rsidR="008E5D93" w:rsidRPr="000A2D9A" w:rsidRDefault="008E5D93" w:rsidP="00494C4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4/15 ش 6745 و الحلیة- ابونعیم اصفهانی 2/47.</w:t>
      </w:r>
    </w:p>
  </w:footnote>
  <w:footnote w:id="434">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الزهد- نوشته‌ی هناد 1/337 ش 619، الحلیة- ابونعیم اصفهانی 2/47، سیر اعلام النبلاء </w:t>
      </w:r>
      <w:r w:rsidRPr="000A2D9A">
        <w:rPr>
          <w:rtl/>
        </w:rPr>
        <w:t>–</w:t>
      </w:r>
      <w:r w:rsidRPr="000A2D9A">
        <w:rPr>
          <w:rFonts w:hint="cs"/>
          <w:rtl/>
        </w:rPr>
        <w:t xml:space="preserve"> ذهبی 2/187و الطبقات الکبری- ابن سعد 8/67.</w:t>
      </w:r>
    </w:p>
  </w:footnote>
  <w:footnote w:id="435">
    <w:p w:rsidR="008E5D93" w:rsidRPr="000A2D9A" w:rsidRDefault="008E5D93" w:rsidP="0069673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Pr>
          <w:rFonts w:hint="cs"/>
          <w:rtl/>
        </w:rPr>
        <w:t>موطأ- امام مالک- باب الترغی</w:t>
      </w:r>
      <w:r w:rsidRPr="000A2D9A">
        <w:rPr>
          <w:rFonts w:hint="cs"/>
          <w:rtl/>
        </w:rPr>
        <w:t>ب ف</w:t>
      </w:r>
      <w:r>
        <w:rPr>
          <w:rFonts w:hint="cs"/>
          <w:rtl/>
        </w:rPr>
        <w:t>ي</w:t>
      </w:r>
      <w:r w:rsidRPr="000A2D9A">
        <w:rPr>
          <w:rFonts w:hint="cs"/>
          <w:rtl/>
        </w:rPr>
        <w:t xml:space="preserve"> الصدقة 2/997 ش 1810، شعب الایمان </w:t>
      </w:r>
      <w:r w:rsidRPr="000A2D9A">
        <w:rPr>
          <w:rtl/>
        </w:rPr>
        <w:t>–</w:t>
      </w:r>
      <w:r>
        <w:rPr>
          <w:rFonts w:hint="cs"/>
          <w:rtl/>
        </w:rPr>
        <w:t xml:space="preserve"> بیهقی 3/260 ش 3482 و الترغیب و</w:t>
      </w:r>
      <w:r w:rsidRPr="000A2D9A">
        <w:rPr>
          <w:rFonts w:hint="cs"/>
          <w:rtl/>
        </w:rPr>
        <w:t>الترهیب- منذری 2/8 ش 1286.</w:t>
      </w:r>
    </w:p>
  </w:footnote>
  <w:footnote w:id="436">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8/165، الحلیة- ابونعیم اصفهانی 2/48-47.</w:t>
      </w:r>
    </w:p>
  </w:footnote>
  <w:footnote w:id="437">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مناقب قریش ش 3505</w:t>
      </w:r>
    </w:p>
  </w:footnote>
  <w:footnote w:id="438">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صحیح بخاری</w:t>
      </w:r>
      <w:r w:rsidRPr="000A2D9A">
        <w:rPr>
          <w:rFonts w:hint="cs"/>
          <w:rtl/>
        </w:rPr>
        <w:t>-</w:t>
      </w:r>
      <w:r w:rsidRPr="000A2D9A">
        <w:rPr>
          <w:rtl/>
        </w:rPr>
        <w:t xml:space="preserve"> کتاب الحج</w:t>
      </w:r>
      <w:r w:rsidRPr="000A2D9A">
        <w:rPr>
          <w:rFonts w:hint="cs"/>
          <w:rtl/>
        </w:rPr>
        <w:t>- باب عمرة</w:t>
      </w:r>
      <w:r>
        <w:rPr>
          <w:rFonts w:hint="cs"/>
          <w:rtl/>
        </w:rPr>
        <w:t xml:space="preserve"> التنعیم ش 1784 و کتاب الجهاد و</w:t>
      </w:r>
      <w:r w:rsidRPr="000A2D9A">
        <w:rPr>
          <w:rFonts w:hint="cs"/>
          <w:rtl/>
        </w:rPr>
        <w:t>السیر ش 2585.</w:t>
      </w:r>
    </w:p>
  </w:footnote>
  <w:footnote w:id="439">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مسند</w:t>
      </w:r>
      <w:r w:rsidRPr="000A2D9A">
        <w:rPr>
          <w:rFonts w:hint="cs"/>
          <w:rtl/>
        </w:rPr>
        <w:t xml:space="preserve"> امام</w:t>
      </w:r>
      <w:r w:rsidRPr="000A2D9A">
        <w:rPr>
          <w:rtl/>
        </w:rPr>
        <w:t xml:space="preserve"> احمد جلد 6</w:t>
      </w:r>
      <w:r w:rsidRPr="000A2D9A">
        <w:rPr>
          <w:rFonts w:hint="cs"/>
          <w:rtl/>
        </w:rPr>
        <w:t>/</w:t>
      </w:r>
      <w:r w:rsidRPr="000A2D9A">
        <w:rPr>
          <w:rtl/>
        </w:rPr>
        <w:t xml:space="preserve"> 75</w:t>
      </w:r>
      <w:r w:rsidRPr="000A2D9A">
        <w:rPr>
          <w:rFonts w:hint="cs"/>
          <w:rtl/>
        </w:rPr>
        <w:t xml:space="preserve"> ش 24511، صحیح ابن حبان 15/235 ش 6822، موارد الظمآن- هیثمی 1/469 ش 1905و مجمع الزوائد 7/338.</w:t>
      </w:r>
    </w:p>
  </w:footnote>
  <w:footnote w:id="440">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8/74</w:t>
      </w:r>
      <w:r>
        <w:rPr>
          <w:rFonts w:hint="cs"/>
          <w:rtl/>
        </w:rPr>
        <w:t>.</w:t>
      </w:r>
    </w:p>
  </w:footnote>
  <w:footnote w:id="441">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الهجرة و قول النبی</w:t>
      </w:r>
      <w:r w:rsidRPr="00FE35B2">
        <w:rPr>
          <w:rFonts w:ascii="CTraditional Arabic" w:hAnsi="CTraditional Arabic" w:cs="CTraditional Arabic" w:hint="cs"/>
          <w:rtl/>
        </w:rPr>
        <w:t>ص</w:t>
      </w:r>
      <w:r w:rsidRPr="000A2D9A">
        <w:rPr>
          <w:rFonts w:hint="cs"/>
          <w:rtl/>
        </w:rPr>
        <w:t>: لا یحل لرجل ان یهجر اخاه‌ فوق ثلاث.</w:t>
      </w:r>
    </w:p>
  </w:footnote>
  <w:footnote w:id="442">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داستان افک</w:t>
      </w:r>
      <w:r>
        <w:rPr>
          <w:rFonts w:hint="cs"/>
          <w:rtl/>
        </w:rPr>
        <w:t>.</w:t>
      </w:r>
    </w:p>
  </w:footnote>
  <w:footnote w:id="443">
    <w:p w:rsidR="008E5D93" w:rsidRPr="000A2D9A" w:rsidRDefault="008E5D93" w:rsidP="0069673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4/196 ش 7349، مسند طیالسی 1/204 ش 1447.</w:t>
      </w:r>
    </w:p>
  </w:footnote>
  <w:footnote w:id="444">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6/138 ش 25112.</w:t>
      </w:r>
    </w:p>
  </w:footnote>
  <w:footnote w:id="445">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احمد6/92 ش 24654.</w:t>
      </w:r>
    </w:p>
  </w:footnote>
  <w:footnote w:id="446">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دارقطنی 1/246</w:t>
      </w:r>
      <w:r>
        <w:rPr>
          <w:rFonts w:hint="cs"/>
          <w:rtl/>
        </w:rPr>
        <w:t>.</w:t>
      </w:r>
    </w:p>
  </w:footnote>
  <w:footnote w:id="447">
    <w:p w:rsidR="008E5D93" w:rsidRPr="000A2D9A" w:rsidRDefault="008E5D93" w:rsidP="00116752">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Pr>
          <w:rFonts w:hint="cs"/>
          <w:rtl/>
        </w:rPr>
        <w:t>صحیح بخاری- باب «</w:t>
      </w:r>
      <w:r w:rsidRPr="00696739">
        <w:rPr>
          <w:rStyle w:val="Charb"/>
          <w:rFonts w:hint="cs"/>
          <w:rtl/>
        </w:rPr>
        <w:t>امامة العبد وال</w:t>
      </w:r>
      <w:r>
        <w:rPr>
          <w:rStyle w:val="Charb"/>
          <w:rFonts w:hint="cs"/>
          <w:rtl/>
        </w:rPr>
        <w:t>ـمولی و</w:t>
      </w:r>
      <w:r w:rsidRPr="00696739">
        <w:rPr>
          <w:rStyle w:val="Charb"/>
          <w:rFonts w:hint="cs"/>
          <w:rtl/>
        </w:rPr>
        <w:t>کابت عائشة یومها عبدها ذکوان من ال</w:t>
      </w:r>
      <w:r>
        <w:rPr>
          <w:rStyle w:val="Charb"/>
          <w:rFonts w:hint="cs"/>
          <w:rtl/>
        </w:rPr>
        <w:t>ـ</w:t>
      </w:r>
      <w:r w:rsidRPr="00696739">
        <w:rPr>
          <w:rStyle w:val="Charb"/>
          <w:rFonts w:hint="cs"/>
          <w:rtl/>
        </w:rPr>
        <w:t>مصحف</w:t>
      </w:r>
      <w:r>
        <w:rPr>
          <w:rFonts w:hint="cs"/>
          <w:rtl/>
        </w:rPr>
        <w:t>»</w:t>
      </w:r>
      <w:r w:rsidRPr="000A2D9A">
        <w:rPr>
          <w:rFonts w:hint="cs"/>
          <w:rtl/>
        </w:rPr>
        <w:t>.</w:t>
      </w:r>
    </w:p>
  </w:footnote>
  <w:footnote w:id="448">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6/68.</w:t>
      </w:r>
    </w:p>
  </w:footnote>
  <w:footnote w:id="449">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Pr>
          <w:rFonts w:hint="cs"/>
          <w:rtl/>
        </w:rPr>
        <w:t xml:space="preserve"> </w:t>
      </w:r>
      <w:r w:rsidRPr="000A2D9A">
        <w:rPr>
          <w:rFonts w:hint="cs"/>
          <w:rtl/>
        </w:rPr>
        <w:t xml:space="preserve">مسند امام احمد6/128 ش 25014، مجمع </w:t>
      </w:r>
      <w:r>
        <w:rPr>
          <w:rFonts w:hint="cs"/>
          <w:rtl/>
        </w:rPr>
        <w:t>الزوائد- هیثمی 3/189، الترغیب و</w:t>
      </w:r>
      <w:r w:rsidRPr="000A2D9A">
        <w:rPr>
          <w:rFonts w:hint="cs"/>
          <w:rtl/>
        </w:rPr>
        <w:t>الترهیب- منذری 2/68 ش1518.</w:t>
      </w:r>
    </w:p>
  </w:footnote>
  <w:footnote w:id="450">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حج النساء ش 1860</w:t>
      </w:r>
    </w:p>
  </w:footnote>
  <w:footnote w:id="451">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 ش 1860</w:t>
      </w:r>
    </w:p>
  </w:footnote>
  <w:footnote w:id="452">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طواف النساء به‌ نقل از عطاء</w:t>
      </w:r>
      <w:r w:rsidRPr="000A2D9A">
        <w:rPr>
          <w:rFonts w:ascii="CTraditional Arabic" w:hAnsi="CTraditional Arabic" w:cs="CTraditional Arabic" w:hint="cs"/>
          <w:rtl/>
        </w:rPr>
        <w:t xml:space="preserve"> س</w:t>
      </w:r>
      <w:r w:rsidRPr="000A2D9A">
        <w:rPr>
          <w:rFonts w:hint="cs"/>
          <w:rtl/>
        </w:rPr>
        <w:t>.</w:t>
      </w:r>
    </w:p>
  </w:footnote>
  <w:footnote w:id="453">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قطع التلبیة ش 750</w:t>
      </w:r>
      <w:r>
        <w:rPr>
          <w:rFonts w:hint="cs"/>
          <w:rtl/>
        </w:rPr>
        <w:t>.</w:t>
      </w:r>
    </w:p>
  </w:footnote>
  <w:footnote w:id="454">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1/836 و المصنف- ابن ابی‌شیبة 3/197 ش 13399.</w:t>
      </w:r>
    </w:p>
  </w:footnote>
  <w:footnote w:id="455">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6/152 ش25229</w:t>
      </w:r>
    </w:p>
  </w:footnote>
  <w:footnote w:id="456">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1/435 ش1274، السنن الکبری- بیهقی10/216، شعب الایمان5/239و التمهید- ابن عبدالبر 13/178.</w:t>
      </w:r>
    </w:p>
  </w:footnote>
  <w:footnote w:id="457">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مجمع الزوائد- هیثمی 1/485 ش419، تفسیر قرطبی 1/317، التمهید- ابن عبدالبر 11/118و الحلیة- ابونعیم اصفهانی 2/49.</w:t>
      </w:r>
    </w:p>
  </w:footnote>
  <w:footnote w:id="458">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3505 و کتاب الادب ش6075.</w:t>
      </w:r>
    </w:p>
  </w:footnote>
  <w:footnote w:id="459">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سبل السلام- صنعانی 4/139.</w:t>
      </w:r>
    </w:p>
  </w:footnote>
  <w:footnote w:id="460">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العتق ش 2543.</w:t>
      </w:r>
    </w:p>
  </w:footnote>
  <w:footnote w:id="461">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العتق ش 2563 و 2564 و 2565، صحیح مسلم- کتاب العتق ش1504، سنن ابی‌داود- کتاب العتق ش3929 و موطأ- امام مالک- کتاب العتق ش 1519.</w:t>
      </w:r>
    </w:p>
  </w:footnote>
  <w:footnote w:id="462">
    <w:p w:rsidR="008E5D93" w:rsidRPr="000A2D9A" w:rsidRDefault="008E5D93" w:rsidP="0069673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4/244 ش 7516، السنن الکبری- بیهقی 8/137، سنن دارقطنی 4/140 ش 53، مسند امام احمد6/40 ش24172 و الادب المفرد- بخاری 1/68 ش162.</w:t>
      </w:r>
    </w:p>
  </w:footnote>
  <w:footnote w:id="463">
    <w:p w:rsidR="008E5D93" w:rsidRPr="000A2D9A" w:rsidRDefault="008E5D93" w:rsidP="00B161DE">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ابی‌داود- کتاب الادب ش 4842 باب تنزیل الناس منازلهم.</w:t>
      </w:r>
    </w:p>
  </w:footnote>
  <w:footnote w:id="464">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داستان افک.</w:t>
      </w:r>
    </w:p>
  </w:footnote>
  <w:footnote w:id="465">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امام مسلم- کتاب الرضاع ش1453، سنن ابی‌داود- کتاب النکاح ش2061 و مسند امام احمد 6/276.</w:t>
      </w:r>
    </w:p>
  </w:footnote>
  <w:footnote w:id="466">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این مسئله </w:t>
      </w:r>
      <w:r w:rsidRPr="000A2D9A">
        <w:rPr>
          <w:rFonts w:hint="cs"/>
          <w:rtl/>
        </w:rPr>
        <w:t>مخصوص</w:t>
      </w:r>
      <w:r w:rsidRPr="000A2D9A">
        <w:rPr>
          <w:rtl/>
        </w:rPr>
        <w:t xml:space="preserve"> حضرت عایشه می</w:t>
      </w:r>
      <w:r w:rsidRPr="000A2D9A">
        <w:rPr>
          <w:rFonts w:hint="cs"/>
          <w:rtl/>
        </w:rPr>
        <w:t>‌</w:t>
      </w:r>
      <w:r w:rsidRPr="000A2D9A">
        <w:rPr>
          <w:rtl/>
        </w:rPr>
        <w:t xml:space="preserve">باشد </w:t>
      </w:r>
      <w:r w:rsidRPr="000A2D9A">
        <w:rPr>
          <w:rFonts w:hint="cs"/>
          <w:rtl/>
        </w:rPr>
        <w:t xml:space="preserve">و </w:t>
      </w:r>
      <w:r w:rsidRPr="000A2D9A">
        <w:rPr>
          <w:rtl/>
        </w:rPr>
        <w:t>بقیه امهات المؤمنین چنین عمل نمی</w:t>
      </w:r>
      <w:r w:rsidRPr="000A2D9A">
        <w:rPr>
          <w:rFonts w:hint="cs"/>
          <w:rtl/>
        </w:rPr>
        <w:t>‌</w:t>
      </w:r>
      <w:r w:rsidRPr="000A2D9A">
        <w:rPr>
          <w:rtl/>
        </w:rPr>
        <w:t>کردند</w:t>
      </w:r>
      <w:r w:rsidRPr="000A2D9A">
        <w:rPr>
          <w:rFonts w:hint="cs"/>
          <w:rtl/>
        </w:rPr>
        <w:t>.</w:t>
      </w:r>
    </w:p>
  </w:footnote>
  <w:footnote w:id="467">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 1618.</w:t>
      </w:r>
    </w:p>
  </w:footnote>
  <w:footnote w:id="468">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r>
        <w:rPr>
          <w:rFonts w:hint="cs"/>
          <w:rtl/>
        </w:rPr>
        <w:t>.</w:t>
      </w:r>
    </w:p>
  </w:footnote>
  <w:footnote w:id="469">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 و همچنین مسند امام احمد 6/117 ش 24905</w:t>
      </w:r>
      <w:r>
        <w:rPr>
          <w:rFonts w:hint="cs"/>
          <w:rtl/>
        </w:rPr>
        <w:t>.</w:t>
      </w:r>
    </w:p>
  </w:footnote>
  <w:footnote w:id="470">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6/85 ش24592، مجمع الزوائد- هیثمی 5/275.</w:t>
      </w:r>
    </w:p>
  </w:footnote>
  <w:footnote w:id="471">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8/69</w:t>
      </w:r>
      <w:r>
        <w:rPr>
          <w:rFonts w:hint="cs"/>
          <w:rtl/>
        </w:rPr>
        <w:t>.</w:t>
      </w:r>
    </w:p>
  </w:footnote>
  <w:footnote w:id="472">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مستدرک- حاکم 4/8 ش 6721.</w:t>
      </w:r>
    </w:p>
  </w:footnote>
  <w:footnote w:id="473">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فضائل الصحابة ش2408.</w:t>
      </w:r>
    </w:p>
  </w:footnote>
  <w:footnote w:id="474">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فضل عائشة ش 3769 و 3770، و صحیح مسلم- فضل عائشة ش 2431 و 2446، صحیح ابن حبان 16/50 ش7113 و 7115 و سنن ترمذی ش 1834 و 3887.</w:t>
      </w:r>
    </w:p>
  </w:footnote>
  <w:footnote w:id="475">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3895، صحیح مسلم- کتاب فضائل الصحابة ش 2438 و سنن ترمذی- کتاب المناقب ش 3880.</w:t>
      </w:r>
    </w:p>
  </w:footnote>
  <w:footnote w:id="476">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3775، سنن ترمذی- کتاب المناقب ش 3879 و سنن نسائی- کتاب عشرة النساء ش 3949 و3950.</w:t>
      </w:r>
    </w:p>
  </w:footnote>
  <w:footnote w:id="477">
    <w:p w:rsidR="008E5D93" w:rsidRPr="000A2D9A" w:rsidRDefault="008E5D93" w:rsidP="00B161D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3768، کتاب الادب 6201و کتاب الاستئذان ش 6253، صحیح مسلم- کتاب فضائل الصحابة ش 2447 وسنن ترمذی- کتاب الاستئذان والاداب ش 2693.</w:t>
      </w:r>
    </w:p>
  </w:footnote>
  <w:footnote w:id="478">
    <w:p w:rsidR="008E5D93" w:rsidRPr="000A2D9A" w:rsidRDefault="008E5D93" w:rsidP="00696739">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4/11 ش 6729</w:t>
      </w:r>
      <w:r>
        <w:rPr>
          <w:rFonts w:hint="cs"/>
          <w:rtl/>
        </w:rPr>
        <w:t>.</w:t>
      </w:r>
    </w:p>
  </w:footnote>
  <w:footnote w:id="479">
    <w:p w:rsidR="008E5D93" w:rsidRPr="000A2D9A" w:rsidRDefault="008E5D93" w:rsidP="00696739">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4/11 ش 6730، المصنف- ابن ابی‌شیبة 6/389 ش 32278، مجمع الزوائد- هیثمی 9/241، سیر اعلام النبلاء- ذهبی 2/191 و کتاب الآثار- امام ابویوسف 1/209 ش 932.</w:t>
      </w:r>
    </w:p>
    <w:p w:rsidR="008E5D93" w:rsidRPr="000A2D9A" w:rsidRDefault="008E5D93" w:rsidP="00696739">
      <w:pPr>
        <w:pStyle w:val="ad"/>
        <w:ind w:firstLine="0"/>
      </w:pPr>
      <w:r w:rsidRPr="000A2D9A">
        <w:rPr>
          <w:rFonts w:hint="cs"/>
          <w:rtl/>
        </w:rPr>
        <w:t>چنان‌که‌ در روایت ابن سعد آمده‌ که‌ عایشه‌ می‌گفت: به ده چیز بر دیگران برتری داده شده‌ام: «جبرئیل عکسم را در کف دست خود نزد پیامبر خدا</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آورد تا او را نگاه کند. با دوشیزه‌ای جز من ازدواج ننموده است. هیچ زنی به جز من پدر و مادرش مهاجر نیستند. خداوند برائتم را از فراز آسمان نازل کرده است. زمانی که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با من بود، وحی بر او نازل می‌شد. من و او از یک ظرف غسل می‌کردیم. در حالی که من جلوی او دراز کشیده بودم، نماز می‌خواند. پیامبر روی سینه من در خانه من و در شب نوبت من درگذشت و سرانجام در خانه من به خاک سپرده شد».</w:t>
      </w:r>
    </w:p>
  </w:footnote>
  <w:footnote w:id="480">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باب فضل عائشة ش 3883.</w:t>
      </w:r>
    </w:p>
  </w:footnote>
  <w:footnote w:id="481">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2/374.</w:t>
      </w:r>
    </w:p>
  </w:footnote>
  <w:footnote w:id="482">
    <w:p w:rsidR="008E5D93" w:rsidRPr="000A2D9A" w:rsidRDefault="008E5D93" w:rsidP="0069673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xml:space="preserve">- حاکم 4/15 ش 6748، سیر اعلام النبلاء </w:t>
      </w:r>
      <w:r w:rsidRPr="000A2D9A">
        <w:rPr>
          <w:rtl/>
        </w:rPr>
        <w:t>–</w:t>
      </w:r>
      <w:r w:rsidRPr="000A2D9A">
        <w:rPr>
          <w:rFonts w:hint="cs"/>
          <w:rtl/>
        </w:rPr>
        <w:t xml:space="preserve"> ذهبی 2/185 و 2/200، تهذیب التهذیب- ابن حجر عسقلانی 12/463 و الاستیعاب- ابن عبدالبر 4/1883.</w:t>
      </w:r>
    </w:p>
  </w:footnote>
  <w:footnote w:id="483">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2/375.</w:t>
      </w:r>
    </w:p>
  </w:footnote>
  <w:footnote w:id="484">
    <w:p w:rsidR="008E5D93" w:rsidRPr="000A2D9A" w:rsidRDefault="008E5D93" w:rsidP="0069673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4/15 ش 6747.</w:t>
      </w:r>
    </w:p>
  </w:footnote>
  <w:footnote w:id="485">
    <w:p w:rsidR="008E5D93" w:rsidRPr="000A2D9A" w:rsidRDefault="008E5D93" w:rsidP="0069673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4/12 ش 6733.</w:t>
      </w:r>
    </w:p>
  </w:footnote>
  <w:footnote w:id="486">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حلیة الولایاء- ابونعیم اصفهانی 2/49 و صفة الصفوة- ابوالفرج ابن خوزی 2/32.</w:t>
      </w:r>
    </w:p>
  </w:footnote>
  <w:footnote w:id="487">
    <w:p w:rsidR="008E5D93" w:rsidRPr="000A2D9A" w:rsidRDefault="008E5D93" w:rsidP="0069673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حاکم4/12 ش 6736، سنن دارمی 2/442 ش 2859، مجمع الزوائد- هیثمی 9/242، کتاب السنن- خراسانی 1/118 ش 287، المصنف- ابن ابی‌شیبه‌6/239 ش 31037، المعجم الکبیر- طبرانی 23/181.</w:t>
      </w:r>
    </w:p>
  </w:footnote>
  <w:footnote w:id="488">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2/375.</w:t>
      </w:r>
    </w:p>
  </w:footnote>
  <w:footnote w:id="489">
    <w:p w:rsidR="008E5D93" w:rsidRPr="000A2D9A" w:rsidRDefault="008E5D93" w:rsidP="001461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2/12 ش 6734 و سیر اعلام النبلاء- ذهبی 2/199.</w:t>
      </w:r>
    </w:p>
  </w:footnote>
  <w:footnote w:id="490">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المصنوع- ملا علی قاری1/98 ش 121و گفته‌: اصلی برای آن شناخته‌ نشده‌ است. و محمد بن بکر گفته‌: دروغی ساخته‌ شده‌ است، نقد المنقول 1/51و  المنار المنیف- ابن قیم 1/61</w:t>
      </w:r>
    </w:p>
  </w:footnote>
  <w:footnote w:id="491">
    <w:p w:rsidR="008E5D93" w:rsidRPr="000A2D9A" w:rsidRDefault="008E5D93" w:rsidP="001461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eastAsia="MS Mincho"/>
          <w:rtl/>
        </w:rPr>
        <w:t xml:space="preserve">عایشه </w:t>
      </w:r>
      <w:r>
        <w:rPr>
          <w:rFonts w:eastAsia="MS Mincho" w:cs="CTraditional Arabic" w:hint="cs"/>
          <w:rtl/>
        </w:rPr>
        <w:t>ل</w:t>
      </w:r>
      <w:r w:rsidRPr="000A2D9A">
        <w:rPr>
          <w:rFonts w:eastAsia="MS Mincho" w:hint="cs"/>
          <w:rtl/>
        </w:rPr>
        <w:t>؛</w:t>
      </w:r>
      <w:r w:rsidRPr="000A2D9A">
        <w:rPr>
          <w:rFonts w:eastAsia="MS Mincho"/>
          <w:rtl/>
        </w:rPr>
        <w:t xml:space="preserve"> </w:t>
      </w:r>
      <w:r w:rsidRPr="000A2D9A">
        <w:rPr>
          <w:rFonts w:eastAsia="MS Mincho" w:hint="cs"/>
          <w:rtl/>
        </w:rPr>
        <w:t>می‌گوید: از زمانی که به خاطر دارم، پدر و مادرم، مسلمان بودند. و هر روز، صبح و شب، رسول الله</w:t>
      </w:r>
      <w:r>
        <w:rPr>
          <w:rFonts w:eastAsia="MS Mincho" w:hint="cs"/>
          <w:rtl/>
        </w:rPr>
        <w:t xml:space="preserve"> </w:t>
      </w:r>
      <w:r>
        <w:rPr>
          <w:rFonts w:eastAsia="MS Mincho" w:cs="CTraditional Arabic" w:hint="cs"/>
          <w:rtl/>
        </w:rPr>
        <w:t>ص</w:t>
      </w:r>
      <w:r w:rsidRPr="000A2D9A">
        <w:rPr>
          <w:rFonts w:eastAsia="MS Mincho" w:hint="cs"/>
          <w:rtl/>
        </w:rPr>
        <w:t xml:space="preserve">  نزد ما می‌آمد.</w:t>
      </w:r>
      <w:r>
        <w:rPr>
          <w:rFonts w:eastAsia="MS Mincho" w:hint="cs"/>
          <w:rtl/>
        </w:rPr>
        <w:t xml:space="preserve"> </w:t>
      </w:r>
      <w:r w:rsidRPr="000A2D9A">
        <w:rPr>
          <w:rFonts w:eastAsia="MS Mincho" w:hint="cs"/>
          <w:rtl/>
        </w:rPr>
        <w:t>(صحیح بخاری- کتاب المناقب ش 3906)</w:t>
      </w:r>
    </w:p>
  </w:footnote>
  <w:footnote w:id="492">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الصلاة ش 476</w:t>
      </w:r>
    </w:p>
  </w:footnote>
  <w:footnote w:id="493">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التفسیر ش 4876 و کتاب فضائل القرآن ش 4993.</w:t>
      </w:r>
    </w:p>
  </w:footnote>
  <w:footnote w:id="494">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داستان افک ش 2661، 4141 و 4750.</w:t>
      </w:r>
    </w:p>
  </w:footnote>
  <w:footnote w:id="495">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ش 629 و مسند احمد 6/73 ش 24492.</w:t>
      </w:r>
    </w:p>
  </w:footnote>
  <w:footnote w:id="496">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تألیف القرآن</w:t>
      </w:r>
    </w:p>
  </w:footnote>
  <w:footnote w:id="497">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6/92 ش24653.</w:t>
      </w:r>
    </w:p>
  </w:footnote>
  <w:footnote w:id="498">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w:t>
      </w:r>
      <w:r w:rsidRPr="000A2D9A">
        <w:rPr>
          <w:rtl/>
        </w:rPr>
        <w:t>–</w:t>
      </w:r>
      <w:r w:rsidRPr="000A2D9A">
        <w:rPr>
          <w:rFonts w:hint="cs"/>
          <w:rtl/>
        </w:rPr>
        <w:t xml:space="preserve"> باب تألیف القرآن.</w:t>
      </w:r>
    </w:p>
  </w:footnote>
  <w:footnote w:id="499">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500">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ش 1342، صحیح مسلم ش 746، صحیح ابن خزیمه‌ 2/171 ش 1127، صحیح ابن حبان 6/292 ش 2551 و السنن الکبری- بیهقی 3/29 ش 4588.</w:t>
      </w:r>
    </w:p>
  </w:footnote>
  <w:footnote w:id="501">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w:t>
      </w:r>
      <w:r w:rsidRPr="000A2D9A">
        <w:rPr>
          <w:rtl/>
        </w:rPr>
        <w:t>–</w:t>
      </w:r>
      <w:r w:rsidRPr="000A2D9A">
        <w:rPr>
          <w:rFonts w:hint="cs"/>
          <w:rtl/>
        </w:rPr>
        <w:t xml:space="preserve"> کتاب الحج ش 1643، صحیح امام مسلم- کتاب الحج ش 1277، سنن ترمذی- کتاب تفسیر القرآن ش 2965 و سنن نسائی- کتاب مناسک الحج ش 2968.</w:t>
      </w:r>
    </w:p>
  </w:footnote>
  <w:footnote w:id="502">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در عموماً قرائت</w:t>
      </w:r>
      <w:r w:rsidRPr="000A2D9A">
        <w:rPr>
          <w:rFonts w:hint="cs"/>
          <w:rtl/>
        </w:rPr>
        <w:t>‌</w:t>
      </w:r>
      <w:r w:rsidRPr="000A2D9A">
        <w:rPr>
          <w:rtl/>
        </w:rPr>
        <w:t>ها چنین است و روایت ابن عباس هم همین است</w:t>
      </w:r>
      <w:r w:rsidRPr="000A2D9A">
        <w:rPr>
          <w:rFonts w:hint="cs"/>
          <w:rtl/>
        </w:rPr>
        <w:t>،</w:t>
      </w:r>
      <w:r w:rsidRPr="000A2D9A">
        <w:rPr>
          <w:rtl/>
        </w:rPr>
        <w:t xml:space="preserve"> ملاحظه کنید</w:t>
      </w:r>
      <w:r w:rsidRPr="000A2D9A">
        <w:rPr>
          <w:rFonts w:hint="cs"/>
          <w:rtl/>
        </w:rPr>
        <w:t>.</w:t>
      </w:r>
    </w:p>
  </w:footnote>
  <w:footnote w:id="503">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صحیح بخاری</w:t>
      </w:r>
      <w:r w:rsidRPr="000A2D9A">
        <w:rPr>
          <w:rFonts w:hint="cs"/>
          <w:rtl/>
        </w:rPr>
        <w:t>- کتاب</w:t>
      </w:r>
      <w:r w:rsidRPr="000A2D9A">
        <w:rPr>
          <w:rtl/>
        </w:rPr>
        <w:t xml:space="preserve"> </w:t>
      </w:r>
      <w:r w:rsidRPr="000A2D9A">
        <w:rPr>
          <w:rFonts w:hint="cs"/>
          <w:rtl/>
        </w:rPr>
        <w:t>ال</w:t>
      </w:r>
      <w:r w:rsidRPr="000A2D9A">
        <w:rPr>
          <w:rtl/>
        </w:rPr>
        <w:t xml:space="preserve">تفسیر </w:t>
      </w:r>
      <w:r w:rsidRPr="000A2D9A">
        <w:rPr>
          <w:rFonts w:hint="cs"/>
          <w:rtl/>
        </w:rPr>
        <w:t>ش 4696.</w:t>
      </w:r>
    </w:p>
  </w:footnote>
  <w:footnote w:id="504">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 5098 و صحیح مسلم- کتاب التفسیر ش 3018.</w:t>
      </w:r>
    </w:p>
  </w:footnote>
  <w:footnote w:id="505">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البیوع ش 2212، کتاب الوصایا ش 2765، کتاب التفسیر ش 4575 و صحیح مسلم- کتاب التفسیر ش 3019.</w:t>
      </w:r>
    </w:p>
  </w:footnote>
  <w:footnote w:id="506">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المظالم و الغضب ش 2450، کتاب الصلح ش 2694 و کتاب تفسیر القرآن ش 4601 و صحیح مسلم- کتاب التفسیر ش 2021.</w:t>
      </w:r>
    </w:p>
  </w:footnote>
  <w:footnote w:id="507">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الجمعه‌ ش 1007/1020 و کتاب تفسیر القرآن ش 4693، 4774 و 4809 و صحیح مسلم- کتاب صفة القیامة و الجنة ش2798 و سنن ترمذی- کتاب التفسیر ش3254.</w:t>
      </w:r>
    </w:p>
  </w:footnote>
  <w:footnote w:id="508">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 4103 و صحیح مسلم- کتاب التفسیر ش3020.</w:t>
      </w:r>
    </w:p>
  </w:footnote>
  <w:footnote w:id="509">
    <w:p w:rsidR="008E5D93" w:rsidRPr="000A2D9A" w:rsidRDefault="008E5D93" w:rsidP="00406E2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5/205 ش21840 و سنن ابوداود- کتاب الصلاة ش411.</w:t>
      </w:r>
    </w:p>
  </w:footnote>
  <w:footnote w:id="510">
    <w:p w:rsidR="008E5D93" w:rsidRPr="000A2D9A" w:rsidRDefault="008E5D93" w:rsidP="002C66DC">
      <w:pPr>
        <w:pStyle w:val="ad"/>
        <w:rPr>
          <w:rFonts w:eastAsia="MS Mincho"/>
        </w:rPr>
      </w:pPr>
      <w:r w:rsidRPr="000A2D9A">
        <w:rPr>
          <w:rStyle w:val="FootnoteReference"/>
          <w:vertAlign w:val="baseline"/>
        </w:rPr>
        <w:footnoteRef/>
      </w:r>
      <w:r w:rsidRPr="000A2D9A">
        <w:rPr>
          <w:rStyle w:val="FootnoteReference"/>
          <w:vertAlign w:val="baseline"/>
          <w:rtl/>
        </w:rPr>
        <w:t>-</w:t>
      </w:r>
      <w:r w:rsidRPr="000A2D9A">
        <w:rPr>
          <w:rFonts w:hint="cs"/>
          <w:rtl/>
        </w:rPr>
        <w:t xml:space="preserve"> در صحیح مسلم از ابویونس خدمت‌گذار عایشه‌ روایت شده‌ که‌ گوید: عایشه‌ به‌ من دستور داد تا مصحفی را برایش بنویسم و گفت: هرگاه به‌ این آیه‌ </w:t>
      </w:r>
      <w:r w:rsidRPr="000A2D9A">
        <w:rPr>
          <w:rFonts w:ascii="Times New Roman" w:eastAsia="MS Mincho" w:hAnsi="Times New Roman" w:cs="Traditional Arabic" w:hint="cs"/>
          <w:rtl/>
        </w:rPr>
        <w:t>﴿</w:t>
      </w:r>
      <w:r w:rsidRPr="002C66DC">
        <w:rPr>
          <w:rFonts w:cs="KFGQPC Uthmanic Script HAFS"/>
          <w:rtl/>
        </w:rPr>
        <w:t xml:space="preserve">حَٰفِظُواْ عَلَى </w:t>
      </w:r>
      <w:r w:rsidRPr="002C66DC">
        <w:rPr>
          <w:rFonts w:cs="KFGQPC Uthmanic Script HAFS" w:hint="cs"/>
          <w:rtl/>
        </w:rPr>
        <w:t>ٱلصَّلَوَٰتِ</w:t>
      </w:r>
      <w:r w:rsidRPr="002C66DC">
        <w:rPr>
          <w:rFonts w:cs="KFGQPC Uthmanic Script HAFS"/>
          <w:rtl/>
        </w:rPr>
        <w:t xml:space="preserve"> وَ</w:t>
      </w:r>
      <w:r w:rsidRPr="002C66DC">
        <w:rPr>
          <w:rFonts w:cs="KFGQPC Uthmanic Script HAFS" w:hint="cs"/>
          <w:rtl/>
        </w:rPr>
        <w:t>ٱلصَّلَوٰةِ</w:t>
      </w:r>
      <w:r w:rsidRPr="002C66DC">
        <w:rPr>
          <w:rFonts w:cs="KFGQPC Uthmanic Script HAFS"/>
          <w:rtl/>
        </w:rPr>
        <w:t xml:space="preserve"> </w:t>
      </w:r>
      <w:r w:rsidRPr="002C66DC">
        <w:rPr>
          <w:rFonts w:cs="KFGQPC Uthmanic Script HAFS" w:hint="cs"/>
          <w:rtl/>
        </w:rPr>
        <w:t>ٱلۡوُسۡطَىٰ</w:t>
      </w:r>
      <w:r w:rsidRPr="000A2D9A">
        <w:rPr>
          <w:rFonts w:ascii="Times New Roman" w:eastAsia="MS Mincho" w:hAnsi="Times New Roman" w:cs="Traditional Arabic" w:hint="cs"/>
          <w:rtl/>
        </w:rPr>
        <w:t>﴾</w:t>
      </w:r>
      <w:r w:rsidRPr="000A2D9A">
        <w:rPr>
          <w:rFonts w:ascii="Times New Roman" w:eastAsia="MS Mincho" w:hAnsi="Times New Roman"/>
          <w:rtl/>
        </w:rPr>
        <w:t xml:space="preserve"> </w:t>
      </w:r>
      <w:r w:rsidRPr="000A2D9A">
        <w:rPr>
          <w:rStyle w:val="Char6"/>
          <w:sz w:val="22"/>
          <w:szCs w:val="22"/>
          <w:rtl/>
        </w:rPr>
        <w:t>[البقرة: 238]</w:t>
      </w:r>
      <w:r w:rsidRPr="000A2D9A">
        <w:rPr>
          <w:rFonts w:eastAsia="MS Mincho" w:hint="cs"/>
          <w:rtl/>
        </w:rPr>
        <w:t xml:space="preserve"> </w:t>
      </w:r>
      <w:r w:rsidRPr="000A2D9A">
        <w:rPr>
          <w:rFonts w:hint="cs"/>
          <w:rtl/>
        </w:rPr>
        <w:t xml:space="preserve">رسیدید، به‌ من خبر بده‌. پس وقتی به‌ او خبر دادم گفت: آن‌را این‌گونه‌ بنویس:           </w:t>
      </w:r>
      <w:r>
        <w:rPr>
          <w:rFonts w:ascii="Traditional Arabic" w:eastAsia="MS Mincho" w:hAnsi="Traditional Arabic" w:cs="Traditional Arabic"/>
          <w:rtl/>
        </w:rPr>
        <w:t>﴿</w:t>
      </w:r>
      <w:r w:rsidRPr="002C66DC">
        <w:rPr>
          <w:rFonts w:cs="KFGQPC Uthmanic Script HAFS"/>
          <w:rtl/>
        </w:rPr>
        <w:t xml:space="preserve">حَٰفِظُواْ عَلَى </w:t>
      </w:r>
      <w:r w:rsidRPr="002C66DC">
        <w:rPr>
          <w:rFonts w:cs="KFGQPC Uthmanic Script HAFS" w:hint="cs"/>
          <w:rtl/>
        </w:rPr>
        <w:t>ٱلصَّلَوَٰتِ</w:t>
      </w:r>
      <w:r w:rsidRPr="002C66DC">
        <w:rPr>
          <w:rFonts w:cs="KFGQPC Uthmanic Script HAFS"/>
          <w:rtl/>
        </w:rPr>
        <w:t xml:space="preserve"> وَ</w:t>
      </w:r>
      <w:r w:rsidRPr="002C66DC">
        <w:rPr>
          <w:rFonts w:cs="KFGQPC Uthmanic Script HAFS" w:hint="cs"/>
          <w:rtl/>
        </w:rPr>
        <w:t>ٱلصَّلَوٰةِ</w:t>
      </w:r>
      <w:r w:rsidRPr="002C66DC">
        <w:rPr>
          <w:rFonts w:cs="KFGQPC Uthmanic Script HAFS"/>
          <w:rtl/>
        </w:rPr>
        <w:t xml:space="preserve"> </w:t>
      </w:r>
      <w:r w:rsidRPr="002C66DC">
        <w:rPr>
          <w:rFonts w:cs="KFGQPC Uthmanic Script HAFS" w:hint="cs"/>
          <w:rtl/>
        </w:rPr>
        <w:t>ٱلۡوُسۡطَىٰ</w:t>
      </w:r>
      <w:r w:rsidRPr="000A2D9A">
        <w:rPr>
          <w:rFonts w:hint="cs"/>
          <w:sz w:val="20"/>
          <w:szCs w:val="20"/>
          <w:rtl/>
        </w:rPr>
        <w:t xml:space="preserve">- </w:t>
      </w:r>
      <w:r w:rsidRPr="000A2D9A">
        <w:rPr>
          <w:rFonts w:hint="cs"/>
          <w:rtl/>
        </w:rPr>
        <w:t>و صلاة العصر</w:t>
      </w:r>
      <w:r>
        <w:rPr>
          <w:rFonts w:ascii="Traditional Arabic" w:eastAsia="MS Mincho" w:hAnsi="Traditional Arabic" w:cs="Traditional Arabic"/>
          <w:sz w:val="20"/>
          <w:szCs w:val="20"/>
          <w:rtl/>
        </w:rPr>
        <w:t>﴾</w:t>
      </w:r>
      <w:r w:rsidRPr="000A2D9A">
        <w:rPr>
          <w:rFonts w:eastAsia="MS Mincho" w:hint="cs"/>
          <w:sz w:val="20"/>
          <w:szCs w:val="20"/>
          <w:rtl/>
        </w:rPr>
        <w:t xml:space="preserve"> </w:t>
      </w:r>
      <w:r w:rsidRPr="000A2D9A">
        <w:rPr>
          <w:rFonts w:eastAsia="MS Mincho" w:hint="cs"/>
          <w:rtl/>
        </w:rPr>
        <w:t>و گفت: این‌</w:t>
      </w:r>
      <w:r>
        <w:rPr>
          <w:rFonts w:eastAsia="MS Mincho" w:hint="cs"/>
          <w:rtl/>
        </w:rPr>
        <w:t xml:space="preserve"> </w:t>
      </w:r>
      <w:r w:rsidRPr="000A2D9A">
        <w:rPr>
          <w:rFonts w:eastAsia="MS Mincho" w:hint="cs"/>
          <w:rtl/>
        </w:rPr>
        <w:t>را از رسول خدا شنیده‌ام. (کتاب المساجد و مواضع الصلاة ش 629، سنن ترمذی- کتاب تفسیر القرآن ش 2982، سنن نسائی- کتاب الصلاة ش 472 و سنن ابوداود- کتاب الصلاة ش 410).</w:t>
      </w:r>
    </w:p>
  </w:footnote>
  <w:footnote w:id="511">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التفسیر ش 2983، 2985 و 2984.</w:t>
      </w:r>
    </w:p>
  </w:footnote>
  <w:footnote w:id="512">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التفسیر ش 2992 و 2990.</w:t>
      </w:r>
    </w:p>
  </w:footnote>
  <w:footnote w:id="513">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التفسیر ش 4545 و 4546.</w:t>
      </w:r>
    </w:p>
  </w:footnote>
  <w:footnote w:id="514">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التفسیر ش2991 و مسند امام احمد.</w:t>
      </w:r>
    </w:p>
  </w:footnote>
  <w:footnote w:id="515">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مسلم- </w:t>
      </w:r>
      <w:r w:rsidRPr="000A2D9A">
        <w:rPr>
          <w:rFonts w:eastAsia="MS Mincho" w:hint="cs"/>
          <w:rtl/>
        </w:rPr>
        <w:t>کتاب المساجد و مواضع الصلاة ش 629، سنن ترمذی- کتاب تفسیر القرآن ش 2982، سنن نسائی- کتاب الصلاة ش 472 و سنن ابوداود- کتاب الصلاة ش 410.</w:t>
      </w:r>
    </w:p>
  </w:footnote>
  <w:footnote w:id="516">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الرضاع ش 1452 و سنن ترمذی- کتاب الرضاع ش1150 و سنن نسائی- کتاب النکاح ش3307.</w:t>
      </w:r>
    </w:p>
  </w:footnote>
  <w:footnote w:id="517">
    <w:p w:rsidR="008E5D93" w:rsidRPr="000A2D9A" w:rsidRDefault="008E5D93" w:rsidP="000E30E3">
      <w:pPr>
        <w:pStyle w:val="ad"/>
        <w:rPr>
          <w:rtl/>
        </w:rPr>
      </w:pPr>
      <w:r w:rsidRPr="000A2D9A">
        <w:rPr>
          <w:rStyle w:val="FootnoteReference"/>
          <w:vertAlign w:val="baseline"/>
          <w:rtl/>
        </w:rPr>
        <w:t>3</w:t>
      </w:r>
      <w:r w:rsidRPr="000A2D9A">
        <w:rPr>
          <w:rtl/>
        </w:rPr>
        <w:t xml:space="preserve"> – بعضی از راویان از حضرت عایشه روایت کرده</w:t>
      </w:r>
      <w:r w:rsidRPr="000A2D9A">
        <w:rPr>
          <w:rFonts w:hint="cs"/>
          <w:rtl/>
        </w:rPr>
        <w:t>‌</w:t>
      </w:r>
      <w:r w:rsidRPr="000A2D9A">
        <w:rPr>
          <w:rtl/>
        </w:rPr>
        <w:t>اند که فرمودند</w:t>
      </w:r>
      <w:r w:rsidRPr="000A2D9A">
        <w:rPr>
          <w:rFonts w:hint="cs"/>
          <w:rtl/>
        </w:rPr>
        <w:t xml:space="preserve">: آیه‌ی مربوط به‌ رجم و ده‌ جرعه‌ شیر خوردن انسان بزرگ در </w:t>
      </w:r>
      <w:r w:rsidRPr="000A2D9A">
        <w:rPr>
          <w:rtl/>
        </w:rPr>
        <w:t xml:space="preserve"> کاغذی نوشته شده بود </w:t>
      </w:r>
      <w:r w:rsidRPr="000A2D9A">
        <w:rPr>
          <w:rFonts w:hint="cs"/>
          <w:rtl/>
        </w:rPr>
        <w:t>که‌ آن را در زیر بالش خود قرار داده‌ بودم، اما پس از آن‌که‌ رسول خدا</w:t>
      </w:r>
      <w:r>
        <w:rPr>
          <w:rFonts w:hint="cs"/>
          <w:rtl/>
        </w:rPr>
        <w:t xml:space="preserve"> </w:t>
      </w:r>
      <w:r>
        <w:rPr>
          <w:rFonts w:ascii="CTraditional Arabic" w:hAnsi="CTraditional Arabic" w:cs="CTraditional Arabic" w:hint="cs"/>
          <w:rtl/>
        </w:rPr>
        <w:t>ص</w:t>
      </w:r>
      <w:r w:rsidRPr="000A2D9A">
        <w:rPr>
          <w:rFonts w:hint="cs"/>
          <w:rtl/>
        </w:rPr>
        <w:t xml:space="preserve"> وفات فرمودند و ما مشغول به‌ خاک سپاری ایشان شدیم، </w:t>
      </w:r>
      <w:r w:rsidRPr="000A2D9A">
        <w:rPr>
          <w:rtl/>
        </w:rPr>
        <w:t>ناگهان بز</w:t>
      </w:r>
      <w:r w:rsidRPr="000A2D9A">
        <w:rPr>
          <w:rFonts w:hint="cs"/>
          <w:rtl/>
        </w:rPr>
        <w:t>ی</w:t>
      </w:r>
      <w:r w:rsidRPr="000A2D9A">
        <w:rPr>
          <w:rtl/>
        </w:rPr>
        <w:t xml:space="preserve"> آمد و کاغذ را خورد</w:t>
      </w:r>
      <w:r w:rsidRPr="000A2D9A">
        <w:rPr>
          <w:rFonts w:hint="cs"/>
          <w:rtl/>
        </w:rPr>
        <w:t xml:space="preserve">. (سنن ابن ماجه‌- باب رضاع الکبیر ش 1944، سنن دار قطنی 4/179، الاوسط </w:t>
      </w:r>
      <w:r w:rsidRPr="000A2D9A">
        <w:rPr>
          <w:rtl/>
        </w:rPr>
        <w:t>–</w:t>
      </w:r>
      <w:r w:rsidRPr="000A2D9A">
        <w:rPr>
          <w:rFonts w:hint="cs"/>
          <w:rtl/>
        </w:rPr>
        <w:t xml:space="preserve"> طبرانی 18/12 ش 7805، مسند ابویعلی 8/64 ش4588، تأویل مختلف الحدیث- ابن قتیبه‌ 1/310 و المحلی- امام ابن حزم 11/236) </w:t>
      </w:r>
      <w:r w:rsidRPr="000A2D9A">
        <w:rPr>
          <w:rtl/>
        </w:rPr>
        <w:t xml:space="preserve"> این تمام باطل و دروغ است</w:t>
      </w:r>
      <w:r w:rsidRPr="000A2D9A">
        <w:rPr>
          <w:rFonts w:hint="cs"/>
          <w:rtl/>
        </w:rPr>
        <w:t>، زیرا</w:t>
      </w:r>
      <w:r w:rsidRPr="000A2D9A">
        <w:rPr>
          <w:rtl/>
        </w:rPr>
        <w:t xml:space="preserve"> در مرض الموت باتفاق علما آیه</w:t>
      </w:r>
      <w:r w:rsidRPr="000A2D9A">
        <w:rPr>
          <w:rFonts w:hint="cs"/>
          <w:rtl/>
        </w:rPr>
        <w:t>‌</w:t>
      </w:r>
      <w:r w:rsidRPr="000A2D9A">
        <w:rPr>
          <w:rtl/>
        </w:rPr>
        <w:t>ایی نازل نشده است و اگر قبل از مرض  الموت نازل شده بود پیش کاتبین وحی می</w:t>
      </w:r>
      <w:r w:rsidRPr="000A2D9A">
        <w:rPr>
          <w:rFonts w:hint="cs"/>
          <w:rtl/>
        </w:rPr>
        <w:t>‌</w:t>
      </w:r>
      <w:r w:rsidRPr="000A2D9A">
        <w:rPr>
          <w:rtl/>
        </w:rPr>
        <w:t>بود و تمام مسلمانان آن</w:t>
      </w:r>
      <w:r w:rsidRPr="000A2D9A">
        <w:rPr>
          <w:rFonts w:hint="cs"/>
          <w:rtl/>
        </w:rPr>
        <w:t>‌</w:t>
      </w:r>
      <w:r w:rsidRPr="000A2D9A">
        <w:rPr>
          <w:rtl/>
        </w:rPr>
        <w:t>را یاد می</w:t>
      </w:r>
      <w:r w:rsidRPr="000A2D9A">
        <w:rPr>
          <w:rFonts w:hint="cs"/>
          <w:rtl/>
        </w:rPr>
        <w:t>‌</w:t>
      </w:r>
      <w:r w:rsidRPr="000A2D9A">
        <w:rPr>
          <w:rtl/>
        </w:rPr>
        <w:t>داشتند</w:t>
      </w:r>
      <w:r w:rsidRPr="000A2D9A">
        <w:rPr>
          <w:rFonts w:hint="cs"/>
          <w:rtl/>
        </w:rPr>
        <w:t>،</w:t>
      </w:r>
      <w:r w:rsidRPr="000A2D9A">
        <w:rPr>
          <w:rtl/>
        </w:rPr>
        <w:t xml:space="preserve"> نه که روی رختخواب حضرت عایشه مچاله شده باشد</w:t>
      </w:r>
      <w:r w:rsidRPr="000A2D9A">
        <w:rPr>
          <w:rFonts w:hint="cs"/>
          <w:rtl/>
        </w:rPr>
        <w:t>!</w:t>
      </w:r>
      <w:r w:rsidRPr="000A2D9A">
        <w:rPr>
          <w:rtl/>
        </w:rPr>
        <w:t xml:space="preserve"> راوی این </w:t>
      </w:r>
      <w:r w:rsidRPr="000A2D9A">
        <w:rPr>
          <w:rFonts w:hint="cs"/>
          <w:rtl/>
        </w:rPr>
        <w:t xml:space="preserve">داستان </w:t>
      </w:r>
      <w:r w:rsidRPr="000A2D9A">
        <w:rPr>
          <w:rtl/>
        </w:rPr>
        <w:t>محمد بن اسحاق است که در احادیث و احکام معتبر نیست. در صحیح مسلم و موطاء و غیره بیشتر در کتاب</w:t>
      </w:r>
      <w:r w:rsidRPr="000A2D9A">
        <w:rPr>
          <w:rFonts w:hint="cs"/>
          <w:rtl/>
        </w:rPr>
        <w:t>‌</w:t>
      </w:r>
      <w:r w:rsidRPr="000A2D9A">
        <w:rPr>
          <w:rtl/>
        </w:rPr>
        <w:t>های معتبر این حدیث خمس رضعات موجود است اما خوردن کاغذ</w:t>
      </w:r>
      <w:r w:rsidRPr="000A2D9A">
        <w:rPr>
          <w:rFonts w:hint="cs"/>
          <w:rtl/>
        </w:rPr>
        <w:t xml:space="preserve"> توسط</w:t>
      </w:r>
      <w:r w:rsidRPr="000A2D9A">
        <w:rPr>
          <w:rtl/>
        </w:rPr>
        <w:t xml:space="preserve"> بز را ذکر نشده است از این معلوم می</w:t>
      </w:r>
      <w:r w:rsidRPr="000A2D9A">
        <w:rPr>
          <w:rFonts w:hint="cs"/>
          <w:rtl/>
        </w:rPr>
        <w:t>‌</w:t>
      </w:r>
      <w:r w:rsidRPr="000A2D9A">
        <w:rPr>
          <w:rtl/>
        </w:rPr>
        <w:t xml:space="preserve">شود که این اضافه راوی است. </w:t>
      </w:r>
    </w:p>
  </w:footnote>
  <w:footnote w:id="518">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2/78-76.</w:t>
      </w:r>
    </w:p>
  </w:footnote>
  <w:footnote w:id="519">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الجمعة ش 894، سنن ترمذی- کتاب الجمعة ش492 و سنن نسائی- کتاب الجمعة ش 1376.</w:t>
      </w:r>
    </w:p>
  </w:footnote>
  <w:footnote w:id="520">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الجمعة ش 895 و صحیح مسلم- کتاب الجمعة ش 846 و سنن نسائی- کتاب الجمعة ش 1377</w:t>
      </w:r>
    </w:p>
  </w:footnote>
  <w:footnote w:id="521">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الجمعة ش 902 و صحیح مسلم- کتاب الجمعة ش 847 و سنن نسائی- کتاب الجمعة ش 1379</w:t>
      </w:r>
    </w:p>
  </w:footnote>
  <w:footnote w:id="522">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الجمعة ش 903 و صحیح مسلم- کتاب الجمعة ش 847</w:t>
      </w:r>
      <w:r>
        <w:rPr>
          <w:rFonts w:hint="cs"/>
          <w:rtl/>
        </w:rPr>
        <w:t xml:space="preserve"> </w:t>
      </w:r>
      <w:r w:rsidRPr="000A2D9A">
        <w:rPr>
          <w:rFonts w:hint="cs"/>
          <w:rtl/>
        </w:rPr>
        <w:t>و سنن ابو داود- کتاب الطهارة ش 352.</w:t>
      </w:r>
    </w:p>
  </w:footnote>
  <w:footnote w:id="523">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الاضاحی ش 5568 و 5574 و صحیح مسلم- کتاب الاضاحی ش 1970 و 1973.</w:t>
      </w:r>
    </w:p>
  </w:footnote>
  <w:footnote w:id="524">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الاضاحی ش 5570</w:t>
      </w:r>
      <w:r>
        <w:rPr>
          <w:rFonts w:hint="cs"/>
          <w:rtl/>
        </w:rPr>
        <w:t>.</w:t>
      </w:r>
    </w:p>
  </w:footnote>
  <w:footnote w:id="525">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الاضاحی ش 1511.</w:t>
      </w:r>
    </w:p>
  </w:footnote>
  <w:footnote w:id="526">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الانبیاء ش 3340، صحیح مسلم- کتاب الایمان ش194، سنن ترمذی- کتاب الاطعمة ش 1837و سنن ابن ماجه‌- کتاب الاطعمة ش 3307.</w:t>
      </w:r>
    </w:p>
  </w:footnote>
  <w:footnote w:id="527">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الاطعمة ش 1838 و گفته‌: این روایتی غریب است که‌ تنها از این طریق وارد شده‌ است.</w:t>
      </w:r>
    </w:p>
  </w:footnote>
  <w:footnote w:id="528">
    <w:p w:rsidR="008E5D93" w:rsidRPr="000A2D9A" w:rsidRDefault="008E5D93" w:rsidP="00CF25A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المنتقی- ابن جارود 1/96 ش 351، سنن ترمذی- باب ما جاء فی الخرص ش 644، صحیح ابن حبان 8/73 ش 3278، 3279، السنن الکبری- بیهقی 4/121 ش 7223 و سنن ابوداود- باب ف</w:t>
      </w:r>
      <w:r>
        <w:rPr>
          <w:rFonts w:hint="cs"/>
          <w:rtl/>
        </w:rPr>
        <w:t>ي</w:t>
      </w:r>
      <w:r w:rsidRPr="000A2D9A">
        <w:rPr>
          <w:rFonts w:hint="cs"/>
          <w:rtl/>
        </w:rPr>
        <w:t xml:space="preserve"> خرص العنب ش 1603.</w:t>
      </w:r>
    </w:p>
  </w:footnote>
  <w:footnote w:id="529">
    <w:p w:rsidR="008E5D93" w:rsidRPr="000A2D9A" w:rsidRDefault="008E5D93" w:rsidP="00CF25A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ابن خزیمة 4/41 ش 2315، مجمع الزوائد- هیثمی 3/76 باب الخرص، مسند امام احمد 6/163 ش 25344 و السنن الکبری- بیهقی 4/123 ش 7231، سنن ابوداود- باب ف</w:t>
      </w:r>
      <w:r>
        <w:rPr>
          <w:rFonts w:hint="cs"/>
          <w:rtl/>
        </w:rPr>
        <w:t>ي</w:t>
      </w:r>
      <w:r w:rsidRPr="000A2D9A">
        <w:rPr>
          <w:rFonts w:hint="cs"/>
          <w:rtl/>
        </w:rPr>
        <w:t xml:space="preserve"> الخرص ش 3413 و المصنف- عبدالرزاق 4/123 ش 7203.</w:t>
      </w:r>
    </w:p>
  </w:footnote>
  <w:footnote w:id="530">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صحیح بخاری</w:t>
      </w:r>
      <w:r w:rsidRPr="000A2D9A">
        <w:rPr>
          <w:rFonts w:hint="cs"/>
          <w:rtl/>
        </w:rPr>
        <w:t>-</w:t>
      </w:r>
      <w:r w:rsidRPr="000A2D9A">
        <w:rPr>
          <w:rtl/>
        </w:rPr>
        <w:t xml:space="preserve"> کتاب العلم</w:t>
      </w:r>
      <w:r w:rsidRPr="000A2D9A">
        <w:rPr>
          <w:rFonts w:hint="cs"/>
          <w:rtl/>
        </w:rPr>
        <w:t>- باب من سمع شیئا ش 103.</w:t>
      </w:r>
    </w:p>
  </w:footnote>
  <w:footnote w:id="531">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الاعتصام بالکتاب و السنة ش7307.</w:t>
      </w:r>
    </w:p>
  </w:footnote>
  <w:footnote w:id="532">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الجمعة ش1233، ص</w:t>
      </w:r>
      <w:r>
        <w:rPr>
          <w:rFonts w:hint="cs"/>
          <w:rtl/>
        </w:rPr>
        <w:t>حیح مسلم- کتاب صلاة المسافرین و</w:t>
      </w:r>
      <w:r w:rsidRPr="000A2D9A">
        <w:rPr>
          <w:rFonts w:hint="cs"/>
          <w:rtl/>
        </w:rPr>
        <w:t>قصرها ش 834، سنن ابوداود- کتاب الصلاة ش 1273 و سنن دارمی- کتاب الصلاة ش 1436.</w:t>
      </w:r>
    </w:p>
  </w:footnote>
  <w:footnote w:id="533">
    <w:p w:rsidR="008E5D93" w:rsidRPr="000A2D9A" w:rsidRDefault="008E5D93" w:rsidP="000318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الطهارة ش 276، سنن نسائی- کتاب الطهارة ش 129 و سنن ابن ماجه‌- کتاب الطهارة ش 552.</w:t>
      </w:r>
    </w:p>
  </w:footnote>
  <w:footnote w:id="534">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این رساله در چاپخانه</w:t>
      </w:r>
      <w:r w:rsidRPr="000A2D9A">
        <w:rPr>
          <w:rFonts w:hint="cs"/>
          <w:rtl/>
        </w:rPr>
        <w:t>‌</w:t>
      </w:r>
      <w:r w:rsidRPr="000A2D9A">
        <w:rPr>
          <w:rtl/>
        </w:rPr>
        <w:t>ای در حیدر آباد دکن به</w:t>
      </w:r>
      <w:r w:rsidRPr="000A2D9A">
        <w:rPr>
          <w:rFonts w:hint="cs"/>
          <w:rtl/>
        </w:rPr>
        <w:t xml:space="preserve"> همراه‌ کتاب (زندگانی عایشه‌) نوشته‌ی سید سلیمان ندوی که‌ در صدد ترجمه‌ی آن هستم به‌</w:t>
      </w:r>
      <w:r w:rsidRPr="000A2D9A">
        <w:rPr>
          <w:rtl/>
        </w:rPr>
        <w:t xml:space="preserve"> چاپ رسید</w:t>
      </w:r>
      <w:r w:rsidRPr="000A2D9A">
        <w:rPr>
          <w:rFonts w:hint="cs"/>
          <w:rtl/>
        </w:rPr>
        <w:t>ه‌ است.</w:t>
      </w:r>
    </w:p>
  </w:footnote>
  <w:footnote w:id="535">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 1288 و صحیح مسلم- کتاب الجنائز ش 931 و سنن ترمذی- کتاب الجنائز ش 1004.</w:t>
      </w:r>
    </w:p>
  </w:footnote>
  <w:footnote w:id="536">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 1288 و صحیح مسلم- کتاب الجنائز ش 929</w:t>
      </w:r>
      <w:r>
        <w:rPr>
          <w:rFonts w:hint="cs"/>
          <w:rtl/>
        </w:rPr>
        <w:t>.</w:t>
      </w:r>
    </w:p>
  </w:footnote>
  <w:footnote w:id="537">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 3979 و صحیح مسلم- کتاب الجنائز ش 932</w:t>
      </w:r>
      <w:r>
        <w:rPr>
          <w:rFonts w:hint="cs"/>
          <w:rtl/>
        </w:rPr>
        <w:t>.</w:t>
      </w:r>
    </w:p>
  </w:footnote>
  <w:footnote w:id="538">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(ترجمة الباب)</w:t>
      </w:r>
    </w:p>
  </w:footnote>
  <w:footnote w:id="539">
    <w:p w:rsidR="008E5D93" w:rsidRPr="000A2D9A" w:rsidRDefault="008E5D93" w:rsidP="00CF25A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سنن ترمذی- باب ما جاء ف</w:t>
      </w:r>
      <w:r>
        <w:rPr>
          <w:rFonts w:hint="cs"/>
          <w:rtl/>
        </w:rPr>
        <w:t>ي</w:t>
      </w:r>
      <w:r w:rsidRPr="000A2D9A">
        <w:rPr>
          <w:rFonts w:hint="cs"/>
          <w:rtl/>
        </w:rPr>
        <w:t xml:space="preserve"> کراهیة البکاء علی المیت ش 1002.</w:t>
      </w:r>
    </w:p>
  </w:footnote>
  <w:footnote w:id="540">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موط</w:t>
      </w:r>
      <w:r w:rsidRPr="000A2D9A">
        <w:rPr>
          <w:rFonts w:hint="cs"/>
          <w:rtl/>
        </w:rPr>
        <w:t>أ</w:t>
      </w:r>
      <w:r w:rsidRPr="000A2D9A">
        <w:rPr>
          <w:rtl/>
        </w:rPr>
        <w:t xml:space="preserve"> امام محمد</w:t>
      </w:r>
      <w:r>
        <w:rPr>
          <w:rFonts w:hint="cs"/>
          <w:rtl/>
        </w:rPr>
        <w:t>.</w:t>
      </w:r>
      <w:r w:rsidRPr="000A2D9A">
        <w:rPr>
          <w:rtl/>
        </w:rPr>
        <w:t xml:space="preserve"> </w:t>
      </w:r>
    </w:p>
  </w:footnote>
  <w:footnote w:id="541">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صحیح بخاری- کتاب الجنائز ش 1370.</w:t>
      </w:r>
    </w:p>
  </w:footnote>
  <w:footnote w:id="542">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قتاده‌ آن</w:t>
      </w:r>
      <w:r>
        <w:rPr>
          <w:rFonts w:hint="cs"/>
          <w:rtl/>
        </w:rPr>
        <w:t xml:space="preserve"> </w:t>
      </w:r>
      <w:r w:rsidRPr="000A2D9A">
        <w:rPr>
          <w:rFonts w:hint="cs"/>
          <w:rtl/>
        </w:rPr>
        <w:t>‌را به‌ نقل از انس بن مالک از ابوطلحه‌ روایت کرده‌ است . صحیح بخاری- کتاب المغازی ش 3976.</w:t>
      </w:r>
    </w:p>
  </w:footnote>
  <w:footnote w:id="543">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 3981 و صحیح مسلم- کتاب الجنائز ش 932 و سنن نسائی- کتاب الجنائز ش 2076.</w:t>
      </w:r>
    </w:p>
  </w:footnote>
  <w:footnote w:id="544">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 3976</w:t>
      </w:r>
    </w:p>
  </w:footnote>
  <w:footnote w:id="545">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ابوداود طیالسی 1/215 ش 1537.</w:t>
      </w:r>
    </w:p>
  </w:footnote>
  <w:footnote w:id="546">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6/129 ش 25026.</w:t>
      </w:r>
    </w:p>
  </w:footnote>
  <w:footnote w:id="547">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 5094، صحیح مسلم- کتاب السلام ش2225، کتاب الاثار- ابویوسف 1/199 ش 900 و الاوسط- طبرانی 7/279 ش 7497.</w:t>
      </w:r>
    </w:p>
  </w:footnote>
  <w:footnote w:id="548">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الاجابة- زرکشی ش 29- 127.</w:t>
      </w:r>
    </w:p>
  </w:footnote>
  <w:footnote w:id="549">
    <w:p w:rsidR="008E5D93" w:rsidRPr="000A2D9A" w:rsidRDefault="008E5D93" w:rsidP="001C7A69">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مجمع الزوائد- هیثمی 1/79، الاوسط- طبرانی 6/50 ش5761، الاعتقاد- بیهقی 1/304، تفسیر قرطبی 7/56 و 17/92 و تفسیر ابن کثیر 4/251.</w:t>
      </w:r>
    </w:p>
  </w:footnote>
  <w:footnote w:id="550">
    <w:p w:rsidR="008E5D93" w:rsidRPr="00CF25A1" w:rsidRDefault="008E5D93" w:rsidP="00CF25A1">
      <w:pPr>
        <w:pStyle w:val="ad"/>
        <w:rPr>
          <w:spacing w:val="-4"/>
        </w:rPr>
      </w:pPr>
      <w:r w:rsidRPr="00CF25A1">
        <w:rPr>
          <w:rStyle w:val="FootnoteReference"/>
          <w:spacing w:val="-4"/>
          <w:vertAlign w:val="baseline"/>
        </w:rPr>
        <w:footnoteRef/>
      </w:r>
      <w:r w:rsidRPr="00CF25A1">
        <w:rPr>
          <w:rStyle w:val="FootnoteReference"/>
          <w:spacing w:val="-4"/>
          <w:vertAlign w:val="baseline"/>
          <w:rtl/>
        </w:rPr>
        <w:t>-</w:t>
      </w:r>
      <w:r w:rsidRPr="00CF25A1">
        <w:rPr>
          <w:spacing w:val="-4"/>
          <w:rtl/>
        </w:rPr>
        <w:t xml:space="preserve"> </w:t>
      </w:r>
      <w:r w:rsidRPr="00CF25A1">
        <w:rPr>
          <w:rFonts w:hint="cs"/>
          <w:spacing w:val="-4"/>
          <w:rtl/>
        </w:rPr>
        <w:t>المستدرك- حاکم 2/334 ش 3193 و 2/427 ش 3484 و السنن الکبری- بیهقی 7/206 ش 13952.</w:t>
      </w:r>
    </w:p>
  </w:footnote>
  <w:footnote w:id="551">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عین الاصابة- سیوطی ص 319 و الاجابة- زرکشی ص 134- 131.</w:t>
      </w:r>
    </w:p>
  </w:footnote>
  <w:footnote w:id="552">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ما ذکر عن بنی اسرائیل.</w:t>
      </w:r>
    </w:p>
  </w:footnote>
  <w:footnote w:id="553">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مسننند طیالسی 1/199 ش 1400، مسند امام احمد 2/519 ش10738، مجمع الزوائد- هیثمی 10/190.</w:t>
      </w:r>
    </w:p>
  </w:footnote>
  <w:footnote w:id="554">
    <w:p w:rsidR="008E5D93" w:rsidRPr="000A2D9A" w:rsidRDefault="008E5D93" w:rsidP="00CF25A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الجنائز ش 3114، المستدر</w:t>
      </w:r>
      <w:r>
        <w:rPr>
          <w:rFonts w:hint="cs"/>
          <w:rtl/>
        </w:rPr>
        <w:t>ك</w:t>
      </w:r>
      <w:r w:rsidRPr="000A2D9A">
        <w:rPr>
          <w:rFonts w:hint="cs"/>
          <w:rtl/>
        </w:rPr>
        <w:t>- حاکم 1/490 ش 1260، السنن الکبری-</w:t>
      </w:r>
      <w:r>
        <w:rPr>
          <w:rFonts w:hint="cs"/>
          <w:rtl/>
        </w:rPr>
        <w:t xml:space="preserve"> بیهقی 3/384 ش 6395 و الترغیب و</w:t>
      </w:r>
      <w:r w:rsidRPr="000A2D9A">
        <w:rPr>
          <w:rFonts w:hint="cs"/>
          <w:rtl/>
        </w:rPr>
        <w:t>الترهیب- منذری4/205 ش 5417</w:t>
      </w:r>
      <w:r>
        <w:rPr>
          <w:rFonts w:hint="cs"/>
          <w:rtl/>
        </w:rPr>
        <w:t xml:space="preserve"> </w:t>
      </w:r>
      <w:r w:rsidRPr="000A2D9A">
        <w:rPr>
          <w:rFonts w:hint="cs"/>
          <w:rtl/>
        </w:rPr>
        <w:t>و گفته‌: ابوداود و ابن حبان نیز آن‌را روایت کرده‌اند و در سلسله‌ سند آن یحیی بن ایوب که‌ مصری است، وجود دارد، و بخاری و مسلم و دیگران به‌ او استناد نموده‌اند، اما کسانی هم هستند که‌ او را تأیید نمی‌کنند، به‌ عنوان نمونه‌ ابوحاتم در مورد او گفته‌: روایاتش قابل استدلال نمی‌باشد، و احمد گفته‌: حافظه‌ای بد دارد، و نسائی گفته‌: او فردی قوی نمی‌باشد.</w:t>
      </w:r>
    </w:p>
  </w:footnote>
  <w:footnote w:id="555">
    <w:p w:rsidR="008E5D93" w:rsidRPr="00CF25A1" w:rsidRDefault="008E5D93" w:rsidP="001C7A69">
      <w:pPr>
        <w:pStyle w:val="ad"/>
        <w:rPr>
          <w:spacing w:val="-4"/>
        </w:rPr>
      </w:pPr>
      <w:r w:rsidRPr="00CF25A1">
        <w:rPr>
          <w:rStyle w:val="FootnoteReference"/>
          <w:spacing w:val="-4"/>
          <w:vertAlign w:val="baseline"/>
        </w:rPr>
        <w:footnoteRef/>
      </w:r>
      <w:r w:rsidRPr="00CF25A1">
        <w:rPr>
          <w:rStyle w:val="FootnoteReference"/>
          <w:spacing w:val="-4"/>
          <w:vertAlign w:val="baseline"/>
          <w:rtl/>
        </w:rPr>
        <w:t>-</w:t>
      </w:r>
      <w:r w:rsidRPr="00CF25A1">
        <w:rPr>
          <w:spacing w:val="-4"/>
          <w:rtl/>
        </w:rPr>
        <w:t xml:space="preserve"> </w:t>
      </w:r>
      <w:r w:rsidRPr="00CF25A1">
        <w:rPr>
          <w:rFonts w:hint="cs"/>
          <w:spacing w:val="-4"/>
          <w:rtl/>
        </w:rPr>
        <w:t xml:space="preserve">عین الاصابة- سیوطی ص 301 و </w:t>
      </w:r>
      <w:r w:rsidRPr="007F7F81">
        <w:rPr>
          <w:rStyle w:val="Charb"/>
          <w:rFonts w:hint="cs"/>
          <w:rtl/>
        </w:rPr>
        <w:t>الاجابة لأیراد ما استدرکته</w:t>
      </w:r>
      <w:r w:rsidRPr="007F7F81">
        <w:rPr>
          <w:rStyle w:val="Charb"/>
          <w:rFonts w:ascii="Times New Roman" w:hAnsi="Times New Roman" w:cs="Times New Roman" w:hint="cs"/>
          <w:rtl/>
        </w:rPr>
        <w:t>‌</w:t>
      </w:r>
      <w:r w:rsidRPr="007F7F81">
        <w:rPr>
          <w:rStyle w:val="Charb"/>
          <w:rFonts w:hint="cs"/>
          <w:rtl/>
        </w:rPr>
        <w:t xml:space="preserve"> عائشة علی الصحابة</w:t>
      </w:r>
      <w:r w:rsidRPr="00CF25A1">
        <w:rPr>
          <w:rFonts w:hint="cs"/>
          <w:spacing w:val="-4"/>
          <w:rtl/>
        </w:rPr>
        <w:t>- زرکشی ص 146.</w:t>
      </w:r>
    </w:p>
  </w:footnote>
  <w:footnote w:id="556">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الطلاق ش 5326، سنن ابوداود- کتاب الطلاق ش 2292، سنن ابن ماجه‌- کتاب الطلاق 2032 و صحیح مسلم- کتاب الطلاق ش 1481.</w:t>
      </w:r>
    </w:p>
  </w:footnote>
  <w:footnote w:id="557">
    <w:p w:rsidR="008E5D93" w:rsidRPr="000A2D9A" w:rsidRDefault="008E5D93" w:rsidP="00CF25A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2/233 ش 2853و گفته‌: این حدیث طبق شرایط مسلم صحیح می‌باشد.</w:t>
      </w:r>
    </w:p>
  </w:footnote>
  <w:footnote w:id="558">
    <w:p w:rsidR="008E5D93" w:rsidRPr="000A2D9A" w:rsidRDefault="008E5D93" w:rsidP="00CF25A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2/234 و السنن الکبری- بیهقی 10/58.</w:t>
      </w:r>
    </w:p>
  </w:footnote>
  <w:footnote w:id="559">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الانبیاء ش 3340، صحیح مسلم- کتاب الایمان ش194، سنن ترمذی- کتاب الاطعمة ش 1837و سنن ابن ماجه‌- کتاب الاطعمة ش 3307.</w:t>
      </w:r>
    </w:p>
  </w:footnote>
  <w:footnote w:id="560">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الاطعمة ش 1838 و گفته‌: این روایتی غریب است که‌ تنها از این طریق وارد شده‌ است.</w:t>
      </w:r>
    </w:p>
  </w:footnote>
  <w:footnote w:id="561">
    <w:p w:rsidR="008E5D93" w:rsidRPr="00CF25A1" w:rsidRDefault="008E5D93" w:rsidP="001C7A69">
      <w:pPr>
        <w:pStyle w:val="ad"/>
        <w:rPr>
          <w:spacing w:val="-4"/>
        </w:rPr>
      </w:pPr>
      <w:r w:rsidRPr="00CF25A1">
        <w:rPr>
          <w:rStyle w:val="FootnoteReference"/>
          <w:spacing w:val="-4"/>
          <w:vertAlign w:val="baseline"/>
        </w:rPr>
        <w:footnoteRef/>
      </w:r>
      <w:r w:rsidRPr="00CF25A1">
        <w:rPr>
          <w:rStyle w:val="FootnoteReference"/>
          <w:spacing w:val="-4"/>
          <w:vertAlign w:val="baseline"/>
          <w:rtl/>
        </w:rPr>
        <w:t>-</w:t>
      </w:r>
      <w:r w:rsidRPr="00CF25A1">
        <w:rPr>
          <w:spacing w:val="-4"/>
          <w:rtl/>
        </w:rPr>
        <w:t xml:space="preserve"> </w:t>
      </w:r>
      <w:r w:rsidRPr="00CF25A1">
        <w:rPr>
          <w:rFonts w:hint="cs"/>
          <w:spacing w:val="-4"/>
          <w:rtl/>
        </w:rPr>
        <w:t>صحیح مسلم- کتاب الصلاة ش 833، مسند امام احمد 6/124 و سنن ترمذی- کتاب الصلاة ش 183.</w:t>
      </w:r>
    </w:p>
  </w:footnote>
  <w:footnote w:id="562">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به‌ نقل از قیس- کتاب الصلاة ش 422 و سنن ابن ماجه‌- کتاب الصلاة ش 1154.</w:t>
      </w:r>
    </w:p>
  </w:footnote>
  <w:footnote w:id="563">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 1631، صحیح مسلم- کتاب صلاة المسافرین ش 835 و سنن نسائی- کتاب المواقیت ش 575.</w:t>
      </w:r>
    </w:p>
  </w:footnote>
  <w:footnote w:id="564">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صلاة المسافرین ش 834 و سنن نسائی- کتاب المواقیت ش 579.</w:t>
      </w:r>
    </w:p>
  </w:footnote>
  <w:footnote w:id="565">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مجمع الزوائد- هیثمی 1/93 و 1/292، المعجم الاوسط- طبرانی 4/215 ش 4012 و الاجابة لإیراد ما ادرکته‌ عایشة علی الصحابة ص 134.</w:t>
      </w:r>
    </w:p>
  </w:footnote>
  <w:footnote w:id="566">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صحیح مسلم- کتاب الطهارة ش 331.</w:t>
      </w:r>
    </w:p>
  </w:footnote>
  <w:footnote w:id="567">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الطهارة ش 86، سنن نسائی- کتاب الطهارة ش 170، سنن ابوداود- کتاب الطهارة ش178 و سنن ابن ماجه‌- کتاب الطهارة ش 502.</w:t>
      </w:r>
    </w:p>
  </w:footnote>
  <w:footnote w:id="568">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الصلاة ش 514 و صحیح مسلم- کتاب الصلاة ش 512.</w:t>
      </w:r>
    </w:p>
  </w:footnote>
  <w:footnote w:id="569">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الصلاة ش 512.</w:t>
      </w:r>
    </w:p>
  </w:footnote>
  <w:footnote w:id="570">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السنن الکبری- بیهقی2/478 ش 4298، مختصر کتاب الوتر- مقریزی 1/175 ش 72، مجمع الزوائد- هیثمی 2/246و مسند احمد 6/242ش 26100</w:t>
      </w:r>
    </w:p>
  </w:footnote>
  <w:footnote w:id="571">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الجنائز ش941 و صحیح بخاری</w:t>
      </w:r>
      <w:r>
        <w:rPr>
          <w:rFonts w:hint="cs"/>
          <w:rtl/>
        </w:rPr>
        <w:t>.</w:t>
      </w:r>
    </w:p>
  </w:footnote>
  <w:footnote w:id="572">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الصوم ش1109، صحیح ابن حبان 8/261 ش 3486، سنن ترمذی- کتاب الصوم ش 779، سنن دارمی 2/23 و سنن ابوداود- کتاب الصوم ش 2388.</w:t>
      </w:r>
    </w:p>
  </w:footnote>
  <w:footnote w:id="573">
    <w:p w:rsidR="008E5D93" w:rsidRPr="000A2D9A" w:rsidRDefault="008E5D93" w:rsidP="00A92257">
      <w:pPr>
        <w:pStyle w:val="ad"/>
      </w:pPr>
      <w:r w:rsidRPr="00A92257">
        <w:rPr>
          <w:rStyle w:val="FootnoteReference"/>
          <w:spacing w:val="-4"/>
          <w:vertAlign w:val="baseline"/>
        </w:rPr>
        <w:footnoteRef/>
      </w:r>
      <w:r w:rsidRPr="00A92257">
        <w:rPr>
          <w:rStyle w:val="FootnoteReference"/>
          <w:spacing w:val="-4"/>
          <w:vertAlign w:val="baseline"/>
          <w:rtl/>
        </w:rPr>
        <w:t>-</w:t>
      </w:r>
      <w:r w:rsidRPr="00A92257">
        <w:rPr>
          <w:spacing w:val="-4"/>
          <w:rtl/>
        </w:rPr>
        <w:t xml:space="preserve"> </w:t>
      </w:r>
      <w:r w:rsidRPr="00A92257">
        <w:rPr>
          <w:rFonts w:hint="cs"/>
          <w:spacing w:val="-4"/>
          <w:rtl/>
        </w:rPr>
        <w:t xml:space="preserve">این بنا به‌ مذهب برخی از اصحاب پیامبر </w:t>
      </w:r>
      <w:r w:rsidRPr="00A92257">
        <w:rPr>
          <w:rFonts w:cs="CTraditional Arabic" w:hint="cs"/>
          <w:spacing w:val="-4"/>
          <w:rtl/>
        </w:rPr>
        <w:t>ص</w:t>
      </w:r>
      <w:r w:rsidRPr="00A92257">
        <w:rPr>
          <w:rFonts w:hint="cs"/>
          <w:spacing w:val="-4"/>
          <w:rtl/>
        </w:rPr>
        <w:t xml:space="preserve"> از جمله‌ عمر بن خطاب</w:t>
      </w:r>
      <w:r w:rsidRPr="00A92257">
        <w:rPr>
          <w:rFonts w:ascii="CTraditional Arabic" w:hAnsi="CTraditional Arabic" w:cs="CTraditional Arabic" w:hint="cs"/>
          <w:spacing w:val="-4"/>
          <w:rtl/>
        </w:rPr>
        <w:t xml:space="preserve"> س</w:t>
      </w:r>
      <w:r w:rsidRPr="00A92257">
        <w:rPr>
          <w:rFonts w:hint="cs"/>
          <w:spacing w:val="-4"/>
          <w:rtl/>
        </w:rPr>
        <w:t xml:space="preserve"> و مذهب ابو حنیفه</w:t>
      </w:r>
      <w:r>
        <w:rPr>
          <w:rFonts w:hint="cs"/>
          <w:spacing w:val="-4"/>
          <w:rtl/>
        </w:rPr>
        <w:t xml:space="preserve"> </w:t>
      </w:r>
      <w:r w:rsidRPr="00A92257">
        <w:rPr>
          <w:rFonts w:cs="CTraditional Arabic" w:hint="cs"/>
          <w:spacing w:val="-4"/>
          <w:rtl/>
        </w:rPr>
        <w:t>/</w:t>
      </w:r>
      <w:r>
        <w:rPr>
          <w:rFonts w:hint="cs"/>
          <w:rtl/>
        </w:rPr>
        <w:t xml:space="preserve"> </w:t>
      </w:r>
      <w:r w:rsidRPr="000A2D9A">
        <w:rPr>
          <w:rFonts w:hint="cs"/>
          <w:rtl/>
        </w:rPr>
        <w:t>می‌باشد، اما شافعی و احمد و اسحاق بر آن هستند که‌ تنها زن حرام می‌باشد.</w:t>
      </w:r>
    </w:p>
  </w:footnote>
  <w:footnote w:id="574">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w:t>
      </w:r>
      <w:r>
        <w:rPr>
          <w:rFonts w:hint="cs"/>
          <w:rtl/>
        </w:rPr>
        <w:t>اری- باب الطیب عند رمی الجمار و</w:t>
      </w:r>
      <w:r w:rsidRPr="000A2D9A">
        <w:rPr>
          <w:rFonts w:hint="cs"/>
          <w:rtl/>
        </w:rPr>
        <w:t>الحلق قبل الافاضة ش 1754 و صحیح مسلم- کتاب الحج ش 1189.</w:t>
      </w:r>
    </w:p>
  </w:footnote>
  <w:footnote w:id="575">
    <w:p w:rsidR="008E5D93" w:rsidRPr="00B45F32" w:rsidRDefault="008E5D93" w:rsidP="007F7F81">
      <w:pPr>
        <w:pStyle w:val="ad"/>
      </w:pPr>
      <w:r w:rsidRPr="00B45F32">
        <w:rPr>
          <w:rStyle w:val="FootnoteReference"/>
          <w:rFonts w:cs="2  Badr"/>
          <w:vertAlign w:val="baseline"/>
        </w:rPr>
        <w:footnoteRef/>
      </w:r>
      <w:r>
        <w:rPr>
          <w:rStyle w:val="FootnoteReference"/>
          <w:rFonts w:cs="2  Badr"/>
          <w:vertAlign w:val="baseline"/>
          <w:rtl/>
        </w:rPr>
        <w:t>-</w:t>
      </w:r>
      <w:r w:rsidRPr="00B45F32">
        <w:rPr>
          <w:rtl/>
        </w:rPr>
        <w:t xml:space="preserve"> </w:t>
      </w:r>
      <w:r w:rsidRPr="00B45F32">
        <w:rPr>
          <w:rFonts w:hint="cs"/>
          <w:rtl/>
        </w:rPr>
        <w:t>صحیح بخاری- باب اشعار البدن ش 1699، 1700 و صحیح مسلم- کتاب الحج ش 1321</w:t>
      </w:r>
      <w:r>
        <w:rPr>
          <w:rFonts w:hint="cs"/>
          <w:rtl/>
        </w:rPr>
        <w:t>.</w:t>
      </w:r>
    </w:p>
  </w:footnote>
  <w:footnote w:id="576">
    <w:p w:rsidR="008E5D93" w:rsidRPr="00B45F32" w:rsidRDefault="008E5D93" w:rsidP="007F7F81">
      <w:pPr>
        <w:pStyle w:val="ad"/>
      </w:pPr>
      <w:r w:rsidRPr="00B45F32">
        <w:rPr>
          <w:rStyle w:val="FootnoteReference"/>
          <w:rFonts w:cs="2  Badr"/>
          <w:vertAlign w:val="baseline"/>
        </w:rPr>
        <w:footnoteRef/>
      </w:r>
      <w:r>
        <w:rPr>
          <w:rStyle w:val="FootnoteReference"/>
          <w:rFonts w:cs="2  Badr"/>
          <w:vertAlign w:val="baseline"/>
          <w:rtl/>
        </w:rPr>
        <w:t>-</w:t>
      </w:r>
      <w:r w:rsidRPr="00B45F32">
        <w:rPr>
          <w:rtl/>
        </w:rPr>
        <w:t xml:space="preserve"> </w:t>
      </w:r>
      <w:r w:rsidRPr="00B45F32">
        <w:rPr>
          <w:rFonts w:hint="cs"/>
          <w:rtl/>
        </w:rPr>
        <w:t>صحیح بخاری- کتاب الغسل ش270 و صحیح مسلم- کتاب الحج ش 1192 و سنن نسائی- کتاب الغسل ش 417 و کتاب الحج ش 2704.</w:t>
      </w:r>
    </w:p>
  </w:footnote>
  <w:footnote w:id="577">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 1538 و صحیح مسلم- کتاب الحج ش 1190.</w:t>
      </w:r>
    </w:p>
  </w:footnote>
  <w:footnote w:id="578">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الجنائز ش 973 و موطأ- امام مالک- کتاب الجنائز ش 538.</w:t>
      </w:r>
    </w:p>
  </w:footnote>
  <w:footnote w:id="579">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 1776 و صحیح مسلم- کتاب الحج ش 1255.</w:t>
      </w:r>
    </w:p>
  </w:footnote>
  <w:footnote w:id="580">
    <w:p w:rsidR="008E5D93" w:rsidRPr="000A2D9A" w:rsidRDefault="008E5D93" w:rsidP="001C7A69">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6/51 ش 24292 و 6/243 ش 26109.</w:t>
      </w:r>
    </w:p>
  </w:footnote>
  <w:footnote w:id="581">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الجنائز ش 928، سنن نسائی- کتاب الجنائز ش 1858 و مسند امام احمد 6/281 ش 26452.</w:t>
      </w:r>
    </w:p>
  </w:footnote>
  <w:footnote w:id="582">
    <w:p w:rsidR="008E5D93" w:rsidRPr="000A2D9A" w:rsidRDefault="008E5D93" w:rsidP="001C7A69">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 1288 و صحیح مسلم- کتاب الجنائز ش 931 و سنن ترمذی- کتاب الجنائز ش 1004.</w:t>
      </w:r>
    </w:p>
  </w:footnote>
  <w:footnote w:id="583">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8/480، التمهید- ابن عبدالبر 17/251 و تهذیب التهذیب- ابن حجر عسقلانی 12/466 ش 2850.</w:t>
      </w:r>
    </w:p>
  </w:footnote>
  <w:footnote w:id="584">
    <w:p w:rsidR="008E5D93" w:rsidRPr="00EB7B25" w:rsidRDefault="008E5D93" w:rsidP="00EB7B25">
      <w:pPr>
        <w:pStyle w:val="ad"/>
        <w:rPr>
          <w:spacing w:val="-4"/>
        </w:rPr>
      </w:pPr>
      <w:r w:rsidRPr="00EB7B25">
        <w:rPr>
          <w:rStyle w:val="FootnoteReference"/>
          <w:spacing w:val="-4"/>
          <w:vertAlign w:val="baseline"/>
        </w:rPr>
        <w:footnoteRef/>
      </w:r>
      <w:r w:rsidRPr="00EB7B25">
        <w:rPr>
          <w:rStyle w:val="FootnoteReference"/>
          <w:spacing w:val="-4"/>
          <w:vertAlign w:val="baseline"/>
          <w:rtl/>
        </w:rPr>
        <w:t>-</w:t>
      </w:r>
      <w:r w:rsidRPr="00EB7B25">
        <w:rPr>
          <w:spacing w:val="-4"/>
          <w:rtl/>
        </w:rPr>
        <w:t xml:space="preserve"> </w:t>
      </w:r>
      <w:r w:rsidRPr="00EB7B25">
        <w:rPr>
          <w:rFonts w:hint="cs"/>
          <w:spacing w:val="-4"/>
          <w:rtl/>
        </w:rPr>
        <w:t>المستدرك- حاکم 2/334 ش 3193 و 2/427 ش 3484 و السنن الکبری- بیهقی 7/206 ش 13952.</w:t>
      </w:r>
    </w:p>
  </w:footnote>
  <w:footnote w:id="585">
    <w:p w:rsidR="008E5D93" w:rsidRPr="000A2D9A" w:rsidRDefault="008E5D93" w:rsidP="00651F8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تفسیر قرطبی 2/224 و تفسیر ابن کثیر 1/206.</w:t>
      </w:r>
    </w:p>
  </w:footnote>
  <w:footnote w:id="586">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السنن الکبری- بیهقی 5/330 ش 10579 و 10580، سنن دارقطنی3/52 ش 211، المصنف عبدالرزاق8/185ش 14812 و 14813.</w:t>
      </w:r>
    </w:p>
  </w:footnote>
  <w:footnote w:id="587">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r>
        <w:rPr>
          <w:rFonts w:hint="cs"/>
          <w:rtl/>
        </w:rPr>
        <w:t>.</w:t>
      </w:r>
    </w:p>
  </w:footnote>
  <w:footnote w:id="588">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2/576 ش 1197.</w:t>
      </w:r>
    </w:p>
  </w:footnote>
  <w:footnote w:id="589">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 1198</w:t>
      </w:r>
      <w:r>
        <w:rPr>
          <w:rFonts w:hint="cs"/>
          <w:rtl/>
        </w:rPr>
        <w:t>.</w:t>
      </w:r>
    </w:p>
  </w:footnote>
  <w:footnote w:id="590">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الطلاق ش 5262 و 5264، صحیح مسلم- کتاب الطلاق ش 1477، سنن نسائی- کتاب النکاح ش 3203 و سنن ترمذی- کتاب الطلاق ش 1179.</w:t>
      </w:r>
    </w:p>
  </w:footnote>
  <w:footnote w:id="591">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العتق ش 2565، صحیح مسلم- کتاب العتق ش 1504، سنن ابوداود- کتاب العتق ش 3929</w:t>
      </w:r>
      <w:r>
        <w:rPr>
          <w:rFonts w:hint="cs"/>
          <w:rtl/>
        </w:rPr>
        <w:t xml:space="preserve"> </w:t>
      </w:r>
      <w:r w:rsidRPr="000A2D9A">
        <w:rPr>
          <w:rFonts w:hint="cs"/>
          <w:rtl/>
        </w:rPr>
        <w:t>و موطأ- کتاب العتق- امام مالک ش 1519.</w:t>
      </w:r>
    </w:p>
  </w:footnote>
  <w:footnote w:id="592">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 1556، 1638، 1651 و 1785 و کتاب المغازی ش 4395 و صحیح مسلم- کتاب الحج ش 1212.</w:t>
      </w:r>
    </w:p>
  </w:footnote>
  <w:footnote w:id="593">
    <w:p w:rsidR="008E5D93" w:rsidRPr="000A2D9A" w:rsidRDefault="008E5D93" w:rsidP="00651F8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زاد المعاد- ابن قیم جوزیه‌ 2/175 انتشارات: موسسة الرسالة ت: شعیب ارناؤوط (1407هـ).</w:t>
      </w:r>
    </w:p>
  </w:footnote>
  <w:footnote w:id="594">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باب إفاضة الحائض- امام مالک 1/412 ش 926.</w:t>
      </w:r>
    </w:p>
  </w:footnote>
  <w:footnote w:id="595">
    <w:p w:rsidR="008E5D93" w:rsidRPr="000A2D9A" w:rsidRDefault="008E5D93" w:rsidP="00651F8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الجمعة ش 900، صحیح مسلم- کتاب الصلاة ش 442</w:t>
      </w:r>
    </w:p>
  </w:footnote>
  <w:footnote w:id="596">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الاذان ش 869، صحیح مسلم- کتاب الصلاة ش 445 و سنن ابوداود- کتاب الصلاة ش 569.</w:t>
      </w:r>
    </w:p>
  </w:footnote>
  <w:footnote w:id="597">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A12094">
        <w:rPr>
          <w:rStyle w:val="Charb"/>
          <w:rFonts w:hint="cs"/>
          <w:rtl/>
        </w:rPr>
        <w:t>الاجابة لإیراد ما استدرکته</w:t>
      </w:r>
      <w:r w:rsidRPr="00A12094">
        <w:rPr>
          <w:rStyle w:val="Charb"/>
          <w:rFonts w:ascii="Times New Roman" w:hAnsi="Times New Roman" w:cs="Times New Roman" w:hint="cs"/>
          <w:rtl/>
        </w:rPr>
        <w:t>‌</w:t>
      </w:r>
      <w:r w:rsidRPr="00A12094">
        <w:rPr>
          <w:rStyle w:val="Charb"/>
          <w:rFonts w:hint="cs"/>
          <w:rtl/>
        </w:rPr>
        <w:t xml:space="preserve"> عائشة علی الصحابة</w:t>
      </w:r>
      <w:r w:rsidRPr="000A2D9A">
        <w:rPr>
          <w:rFonts w:hint="cs"/>
          <w:rtl/>
        </w:rPr>
        <w:t xml:space="preserve"> ص 36-135.</w:t>
      </w:r>
    </w:p>
  </w:footnote>
  <w:footnote w:id="598">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الاجابة- زرکشی ص 158 و عین الاصابة- سیوطی ص 297.</w:t>
      </w:r>
    </w:p>
  </w:footnote>
  <w:footnote w:id="599">
    <w:p w:rsidR="008E5D93" w:rsidRPr="000A2D9A" w:rsidRDefault="008E5D93" w:rsidP="00A12094">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الإحکام ف</w:t>
      </w:r>
      <w:r>
        <w:rPr>
          <w:rFonts w:hint="cs"/>
          <w:rtl/>
        </w:rPr>
        <w:t>ي</w:t>
      </w:r>
      <w:r w:rsidRPr="000A2D9A">
        <w:rPr>
          <w:rFonts w:hint="cs"/>
          <w:rtl/>
        </w:rPr>
        <w:t xml:space="preserve"> تمییز الفتاوی و الأحکام- امام قرافی.</w:t>
      </w:r>
    </w:p>
  </w:footnote>
  <w:footnote w:id="600">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التراویح ش 2012، صحیح مسلم- کتاب صلاة التراویح ش 761، سنن نسائی- کتاب قیام اللیل ش 1604 و سنن ابوداود- کتاب الصلاة ش 1373.</w:t>
      </w:r>
    </w:p>
  </w:footnote>
  <w:footnote w:id="601">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الحج ش 1311، صحیح بخاری- کتاب الحج ش 1765، سنن ترمذی- کتاب الحج ش 923 و سنن ابن ماجه‌- کتاب المناسک ش 3067.</w:t>
      </w:r>
    </w:p>
  </w:footnote>
  <w:footnote w:id="602">
    <w:p w:rsidR="008E5D93" w:rsidRPr="00A12094" w:rsidRDefault="008E5D93" w:rsidP="00A12094">
      <w:pPr>
        <w:pStyle w:val="ad"/>
        <w:rPr>
          <w:spacing w:val="-4"/>
        </w:rPr>
      </w:pPr>
      <w:r w:rsidRPr="00A12094">
        <w:rPr>
          <w:rStyle w:val="FootnoteReference"/>
          <w:spacing w:val="-4"/>
          <w:vertAlign w:val="baseline"/>
        </w:rPr>
        <w:footnoteRef/>
      </w:r>
      <w:r w:rsidRPr="00A12094">
        <w:rPr>
          <w:rStyle w:val="FootnoteReference"/>
          <w:spacing w:val="-4"/>
          <w:vertAlign w:val="baseline"/>
          <w:rtl/>
        </w:rPr>
        <w:t>-</w:t>
      </w:r>
      <w:r w:rsidRPr="00A12094">
        <w:rPr>
          <w:spacing w:val="-4"/>
          <w:rtl/>
        </w:rPr>
        <w:t xml:space="preserve"> واقعه این است که حضرت ابو خدیفه</w:t>
      </w:r>
      <w:r w:rsidRPr="00A12094">
        <w:rPr>
          <w:rFonts w:ascii="CTraditional Arabic" w:hAnsi="CTraditional Arabic" w:cs="CTraditional Arabic"/>
          <w:spacing w:val="-4"/>
          <w:rtl/>
        </w:rPr>
        <w:t xml:space="preserve"> س</w:t>
      </w:r>
      <w:r w:rsidRPr="00A12094">
        <w:rPr>
          <w:rFonts w:hint="cs"/>
          <w:spacing w:val="-4"/>
          <w:rtl/>
        </w:rPr>
        <w:t xml:space="preserve"> </w:t>
      </w:r>
      <w:r w:rsidRPr="00A12094">
        <w:rPr>
          <w:spacing w:val="-4"/>
          <w:rtl/>
        </w:rPr>
        <w:t xml:space="preserve">غلامی بنام سالم داشت که به مولای ابو خدیفه مشهور </w:t>
      </w:r>
      <w:r w:rsidRPr="00A12094">
        <w:rPr>
          <w:rFonts w:hint="cs"/>
          <w:spacing w:val="-4"/>
          <w:rtl/>
        </w:rPr>
        <w:t>بود،</w:t>
      </w:r>
      <w:r w:rsidRPr="00A12094">
        <w:rPr>
          <w:spacing w:val="-4"/>
          <w:rtl/>
        </w:rPr>
        <w:t xml:space="preserve"> او در خانه آقای خود بود و پیش زنان رفت و آمد می</w:t>
      </w:r>
      <w:r w:rsidRPr="00A12094">
        <w:rPr>
          <w:rFonts w:hint="cs"/>
          <w:spacing w:val="-4"/>
          <w:rtl/>
        </w:rPr>
        <w:t>‌</w:t>
      </w:r>
      <w:r w:rsidRPr="00A12094">
        <w:rPr>
          <w:spacing w:val="-4"/>
          <w:rtl/>
        </w:rPr>
        <w:t>کرد و زن حضرت ابو حذیفه</w:t>
      </w:r>
      <w:r w:rsidRPr="00A12094">
        <w:rPr>
          <w:rFonts w:hint="cs"/>
          <w:spacing w:val="-4"/>
          <w:rtl/>
        </w:rPr>
        <w:t>،</w:t>
      </w:r>
      <w:r w:rsidRPr="00A12094">
        <w:rPr>
          <w:spacing w:val="-4"/>
          <w:rtl/>
        </w:rPr>
        <w:t xml:space="preserve"> سهله بنت سهیل از او حجاب نمی</w:t>
      </w:r>
      <w:r w:rsidRPr="00A12094">
        <w:rPr>
          <w:rFonts w:hint="cs"/>
          <w:spacing w:val="-4"/>
          <w:rtl/>
        </w:rPr>
        <w:t>‌</w:t>
      </w:r>
      <w:r w:rsidRPr="00A12094">
        <w:rPr>
          <w:spacing w:val="-4"/>
          <w:rtl/>
        </w:rPr>
        <w:t>کرد</w:t>
      </w:r>
      <w:r w:rsidRPr="00A12094">
        <w:rPr>
          <w:rFonts w:hint="cs"/>
          <w:spacing w:val="-4"/>
          <w:rtl/>
        </w:rPr>
        <w:t>؛</w:t>
      </w:r>
      <w:r w:rsidRPr="00A12094">
        <w:rPr>
          <w:spacing w:val="-4"/>
          <w:rtl/>
        </w:rPr>
        <w:t xml:space="preserve"> وقتی که سالم به سن بلوغ رسید حضرت ابو حذیفه حجاب نکردن زنش را از او نمی</w:t>
      </w:r>
      <w:r w:rsidRPr="00A12094">
        <w:rPr>
          <w:rFonts w:hint="cs"/>
          <w:spacing w:val="-4"/>
          <w:rtl/>
        </w:rPr>
        <w:t>‌</w:t>
      </w:r>
      <w:r w:rsidRPr="00A12094">
        <w:rPr>
          <w:spacing w:val="-4"/>
          <w:rtl/>
        </w:rPr>
        <w:t>پسندید</w:t>
      </w:r>
      <w:r w:rsidRPr="00A12094">
        <w:rPr>
          <w:rFonts w:hint="cs"/>
          <w:spacing w:val="-4"/>
          <w:rtl/>
        </w:rPr>
        <w:t>،</w:t>
      </w:r>
      <w:r w:rsidRPr="00A12094">
        <w:rPr>
          <w:spacing w:val="-4"/>
          <w:rtl/>
        </w:rPr>
        <w:t xml:space="preserve"> آن زن پیش آنحضرت</w:t>
      </w:r>
      <w:r w:rsidRPr="00A12094">
        <w:rPr>
          <w:rFonts w:cs="CTraditional Arabic" w:hint="cs"/>
          <w:spacing w:val="-4"/>
          <w:rtl/>
        </w:rPr>
        <w:t xml:space="preserve"> </w:t>
      </w:r>
      <w:r w:rsidRPr="00A12094">
        <w:rPr>
          <w:rFonts w:ascii="CTraditional Arabic" w:hAnsi="CTraditional Arabic" w:cs="CTraditional Arabic" w:hint="cs"/>
          <w:spacing w:val="-4"/>
          <w:rtl/>
        </w:rPr>
        <w:t>ص</w:t>
      </w:r>
      <w:r w:rsidRPr="00A12094">
        <w:rPr>
          <w:rFonts w:hint="cs"/>
          <w:spacing w:val="-4"/>
          <w:rtl/>
        </w:rPr>
        <w:t xml:space="preserve"> </w:t>
      </w:r>
      <w:r w:rsidRPr="00A12094">
        <w:rPr>
          <w:spacing w:val="-4"/>
          <w:rtl/>
        </w:rPr>
        <w:t xml:space="preserve">آمده </w:t>
      </w:r>
      <w:r w:rsidRPr="00A12094">
        <w:rPr>
          <w:rFonts w:hint="cs"/>
          <w:spacing w:val="-4"/>
          <w:rtl/>
        </w:rPr>
        <w:t xml:space="preserve">و </w:t>
      </w:r>
      <w:r w:rsidRPr="00A12094">
        <w:rPr>
          <w:spacing w:val="-4"/>
          <w:rtl/>
        </w:rPr>
        <w:t>عرض کرد</w:t>
      </w:r>
      <w:r w:rsidRPr="00A12094">
        <w:rPr>
          <w:rFonts w:hint="cs"/>
          <w:spacing w:val="-4"/>
          <w:rtl/>
        </w:rPr>
        <w:t>:</w:t>
      </w:r>
      <w:r w:rsidRPr="00A12094">
        <w:rPr>
          <w:spacing w:val="-4"/>
          <w:rtl/>
        </w:rPr>
        <w:t xml:space="preserve"> یا رسول الله</w:t>
      </w:r>
      <w:r w:rsidRPr="00A12094">
        <w:rPr>
          <w:rFonts w:cs="CTraditional Arabic" w:hint="cs"/>
          <w:spacing w:val="-4"/>
          <w:rtl/>
        </w:rPr>
        <w:t xml:space="preserve"> </w:t>
      </w:r>
      <w:r w:rsidRPr="00A12094">
        <w:rPr>
          <w:rFonts w:ascii="CTraditional Arabic" w:hAnsi="CTraditional Arabic" w:cs="CTraditional Arabic" w:hint="cs"/>
          <w:spacing w:val="-4"/>
          <w:rtl/>
        </w:rPr>
        <w:t>ص</w:t>
      </w:r>
      <w:r w:rsidRPr="00A12094">
        <w:rPr>
          <w:rFonts w:hint="cs"/>
          <w:spacing w:val="-4"/>
          <w:rtl/>
        </w:rPr>
        <w:t xml:space="preserve">! </w:t>
      </w:r>
      <w:r w:rsidRPr="00A12094">
        <w:rPr>
          <w:spacing w:val="-4"/>
          <w:rtl/>
        </w:rPr>
        <w:t>سالم اکنون بالغ شده است</w:t>
      </w:r>
      <w:r w:rsidRPr="00A12094">
        <w:rPr>
          <w:rFonts w:hint="cs"/>
          <w:spacing w:val="-4"/>
          <w:rtl/>
        </w:rPr>
        <w:t>،</w:t>
      </w:r>
      <w:r w:rsidRPr="00A12094">
        <w:rPr>
          <w:spacing w:val="-4"/>
          <w:rtl/>
        </w:rPr>
        <w:t xml:space="preserve"> من فکر می</w:t>
      </w:r>
      <w:r w:rsidRPr="00A12094">
        <w:rPr>
          <w:rFonts w:hint="cs"/>
          <w:spacing w:val="-4"/>
          <w:rtl/>
        </w:rPr>
        <w:t>‌</w:t>
      </w:r>
      <w:r w:rsidRPr="00A12094">
        <w:rPr>
          <w:spacing w:val="-4"/>
          <w:rtl/>
        </w:rPr>
        <w:t>کنم ابو حذیفه از آمدن او پیش من ناراحت می</w:t>
      </w:r>
      <w:r w:rsidRPr="00A12094">
        <w:rPr>
          <w:rFonts w:hint="cs"/>
          <w:spacing w:val="-4"/>
          <w:rtl/>
        </w:rPr>
        <w:t>‌</w:t>
      </w:r>
      <w:r w:rsidRPr="00A12094">
        <w:rPr>
          <w:spacing w:val="-4"/>
          <w:rtl/>
        </w:rPr>
        <w:t>شود. فرمود</w:t>
      </w:r>
      <w:r w:rsidRPr="00A12094">
        <w:rPr>
          <w:rFonts w:hint="cs"/>
          <w:spacing w:val="-4"/>
          <w:rtl/>
        </w:rPr>
        <w:t>:</w:t>
      </w:r>
      <w:r w:rsidRPr="00A12094">
        <w:rPr>
          <w:spacing w:val="-4"/>
          <w:rtl/>
        </w:rPr>
        <w:t xml:space="preserve"> به سالم شیر خود را بده</w:t>
      </w:r>
      <w:r w:rsidRPr="00A12094">
        <w:rPr>
          <w:rFonts w:hint="cs"/>
          <w:spacing w:val="-4"/>
          <w:rtl/>
        </w:rPr>
        <w:t>،</w:t>
      </w:r>
      <w:r w:rsidRPr="00A12094">
        <w:rPr>
          <w:spacing w:val="-4"/>
          <w:rtl/>
        </w:rPr>
        <w:t xml:space="preserve"> ناراحتی ابوحذیفه برطرف می</w:t>
      </w:r>
      <w:r w:rsidRPr="00A12094">
        <w:rPr>
          <w:rFonts w:hint="cs"/>
          <w:spacing w:val="-4"/>
          <w:rtl/>
        </w:rPr>
        <w:t>‌</w:t>
      </w:r>
      <w:r w:rsidRPr="00A12094">
        <w:rPr>
          <w:spacing w:val="-4"/>
          <w:rtl/>
        </w:rPr>
        <w:t>شود</w:t>
      </w:r>
      <w:r w:rsidRPr="00A12094">
        <w:rPr>
          <w:rFonts w:hint="cs"/>
          <w:spacing w:val="-4"/>
          <w:rtl/>
        </w:rPr>
        <w:t>.</w:t>
      </w:r>
      <w:r w:rsidRPr="00A12094">
        <w:rPr>
          <w:spacing w:val="-4"/>
          <w:rtl/>
        </w:rPr>
        <w:t xml:space="preserve"> چنانچه زن او همین کار را کرد و بعد از آن ناگواری حضرت ابو حذیفه بر طرف شد. بنا براین واقعه مسلک حضرت عایشه</w:t>
      </w:r>
      <w:r w:rsidRPr="00A12094">
        <w:rPr>
          <w:rFonts w:hint="cs"/>
          <w:spacing w:val="-4"/>
          <w:rtl/>
        </w:rPr>
        <w:t xml:space="preserve"> </w:t>
      </w:r>
      <w:r w:rsidRPr="00A12094">
        <w:rPr>
          <w:rFonts w:cs="CTraditional Arabic" w:hint="cs"/>
          <w:spacing w:val="-4"/>
          <w:rtl/>
        </w:rPr>
        <w:t>ل</w:t>
      </w:r>
      <w:r w:rsidRPr="00A12094">
        <w:rPr>
          <w:rFonts w:hint="cs"/>
          <w:spacing w:val="-4"/>
          <w:rtl/>
        </w:rPr>
        <w:t xml:space="preserve"> </w:t>
      </w:r>
      <w:r w:rsidRPr="00A12094">
        <w:rPr>
          <w:spacing w:val="-4"/>
          <w:rtl/>
        </w:rPr>
        <w:t>این بود که اگر کسی به بچه بالغی هم شیر بدهد حرمت رضاعت ثابت می</w:t>
      </w:r>
      <w:r w:rsidRPr="00A12094">
        <w:rPr>
          <w:rFonts w:hint="cs"/>
          <w:spacing w:val="-4"/>
          <w:rtl/>
        </w:rPr>
        <w:t>‌</w:t>
      </w:r>
      <w:r w:rsidRPr="00A12094">
        <w:rPr>
          <w:spacing w:val="-4"/>
          <w:rtl/>
        </w:rPr>
        <w:t>شود</w:t>
      </w:r>
      <w:r w:rsidRPr="00A12094">
        <w:rPr>
          <w:rFonts w:hint="cs"/>
          <w:spacing w:val="-4"/>
          <w:rtl/>
        </w:rPr>
        <w:t>،</w:t>
      </w:r>
      <w:r w:rsidRPr="00A12094">
        <w:rPr>
          <w:spacing w:val="-4"/>
          <w:rtl/>
        </w:rPr>
        <w:t xml:space="preserve"> اما دیگر ازواج این اجازه را مخصوص زن حضرت ابو ح</w:t>
      </w:r>
      <w:r w:rsidRPr="00A12094">
        <w:rPr>
          <w:rFonts w:hint="cs"/>
          <w:spacing w:val="-4"/>
          <w:rtl/>
        </w:rPr>
        <w:t>ذیفه‌</w:t>
      </w:r>
      <w:r w:rsidRPr="00A12094">
        <w:rPr>
          <w:spacing w:val="-4"/>
          <w:rtl/>
        </w:rPr>
        <w:t xml:space="preserve"> و سالم می</w:t>
      </w:r>
      <w:r w:rsidRPr="00A12094">
        <w:rPr>
          <w:rFonts w:hint="cs"/>
          <w:spacing w:val="-4"/>
          <w:rtl/>
        </w:rPr>
        <w:t>‌</w:t>
      </w:r>
      <w:r w:rsidRPr="00A12094">
        <w:rPr>
          <w:spacing w:val="-4"/>
          <w:rtl/>
        </w:rPr>
        <w:t>دانستند و این را به صورت یک حکم عمومی قبول نداشتند، از ائمه مجتهدین جز امام داوود ظاهری جمهور ائمه و فقها باازواج مطهرات هم نظر هستند</w:t>
      </w:r>
      <w:r w:rsidRPr="00A12094">
        <w:rPr>
          <w:rFonts w:hint="cs"/>
          <w:spacing w:val="-4"/>
          <w:rtl/>
        </w:rPr>
        <w:t xml:space="preserve"> و</w:t>
      </w:r>
      <w:r w:rsidRPr="00A12094">
        <w:rPr>
          <w:spacing w:val="-4"/>
          <w:rtl/>
        </w:rPr>
        <w:t xml:space="preserve"> فقط داوود ظاهری بر مبنای این حدیث مسلک حضرت عایشه را اختیار کرده است  و از دیگر احادیث صحیح هم ثابت است که حرمت فقط از رضاعت زمان بچگی ثابت می</w:t>
      </w:r>
      <w:r w:rsidRPr="00A12094">
        <w:rPr>
          <w:rFonts w:hint="cs"/>
          <w:spacing w:val="-4"/>
          <w:rtl/>
        </w:rPr>
        <w:t>‌</w:t>
      </w:r>
      <w:r w:rsidRPr="00A12094">
        <w:rPr>
          <w:spacing w:val="-4"/>
          <w:rtl/>
        </w:rPr>
        <w:t>شود</w:t>
      </w:r>
      <w:r w:rsidRPr="00A12094">
        <w:rPr>
          <w:rFonts w:hint="cs"/>
          <w:spacing w:val="-4"/>
          <w:rtl/>
        </w:rPr>
        <w:t>.</w:t>
      </w:r>
      <w:r w:rsidRPr="00A12094">
        <w:rPr>
          <w:spacing w:val="-4"/>
          <w:rtl/>
        </w:rPr>
        <w:t xml:space="preserve"> در قرآن مجید هم مدت رضاعت دو سال بیان شده است به خاطر این جمهور فقها در این مورد مسلک حضرت عایشه (</w:t>
      </w:r>
      <w:r w:rsidRPr="00A12094">
        <w:rPr>
          <w:rFonts w:cs="CTraditional Arabic" w:hint="cs"/>
          <w:spacing w:val="-4"/>
          <w:rtl/>
        </w:rPr>
        <w:t>ل</w:t>
      </w:r>
      <w:r w:rsidRPr="00A12094">
        <w:rPr>
          <w:spacing w:val="-4"/>
          <w:rtl/>
        </w:rPr>
        <w:t>) را نپذیرفته</w:t>
      </w:r>
      <w:r w:rsidRPr="00A12094">
        <w:rPr>
          <w:rFonts w:hint="cs"/>
          <w:spacing w:val="-4"/>
          <w:rtl/>
        </w:rPr>
        <w:t>‌</w:t>
      </w:r>
      <w:r w:rsidRPr="00A12094">
        <w:rPr>
          <w:spacing w:val="-4"/>
          <w:rtl/>
        </w:rPr>
        <w:t xml:space="preserve">اند (شرح </w:t>
      </w:r>
      <w:r w:rsidRPr="00A12094">
        <w:rPr>
          <w:rFonts w:hint="cs"/>
          <w:spacing w:val="-4"/>
          <w:rtl/>
        </w:rPr>
        <w:t>النووی ل</w:t>
      </w:r>
      <w:r w:rsidRPr="00A12094">
        <w:rPr>
          <w:spacing w:val="-4"/>
          <w:rtl/>
        </w:rPr>
        <w:t>صحیح مسلم</w:t>
      </w:r>
      <w:r w:rsidRPr="00A12094">
        <w:rPr>
          <w:rFonts w:hint="cs"/>
          <w:spacing w:val="-4"/>
          <w:rtl/>
        </w:rPr>
        <w:t xml:space="preserve"> 10/30 انتشارات: داراحیاء التراث العربی، بیروت 1392 </w:t>
      </w:r>
      <w:r w:rsidRPr="00A12094">
        <w:rPr>
          <w:rFonts w:ascii="Traditional Arabic" w:hAnsi="Traditional Arabic" w:cs="Traditional Arabic"/>
          <w:spacing w:val="-4"/>
          <w:rtl/>
        </w:rPr>
        <w:t>ﻫ</w:t>
      </w:r>
      <w:r w:rsidRPr="00A12094">
        <w:rPr>
          <w:rFonts w:hint="cs"/>
          <w:spacing w:val="-4"/>
          <w:rtl/>
        </w:rPr>
        <w:t>.</w:t>
      </w:r>
    </w:p>
  </w:footnote>
  <w:footnote w:id="603">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نسائی ش 3311</w:t>
      </w:r>
      <w:r>
        <w:rPr>
          <w:rFonts w:hint="cs"/>
          <w:rtl/>
        </w:rPr>
        <w:t>.</w:t>
      </w:r>
    </w:p>
  </w:footnote>
  <w:footnote w:id="604">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دار قطنی 3/190- 192</w:t>
      </w:r>
      <w:r>
        <w:rPr>
          <w:rFonts w:hint="cs"/>
          <w:rtl/>
        </w:rPr>
        <w:t>.</w:t>
      </w:r>
    </w:p>
  </w:footnote>
  <w:footnote w:id="605">
    <w:p w:rsidR="008E5D93" w:rsidRPr="000A2D9A" w:rsidRDefault="008E5D93" w:rsidP="00651F8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دارمی ش 2893.</w:t>
      </w:r>
    </w:p>
  </w:footnote>
  <w:footnote w:id="606">
    <w:p w:rsidR="008E5D93" w:rsidRPr="000A2D9A" w:rsidRDefault="008E5D93" w:rsidP="00A12094">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التوحید- باب قول الله‌ تعالی</w:t>
      </w:r>
      <w:r>
        <w:rPr>
          <w:rFonts w:hint="cs"/>
          <w:rtl/>
        </w:rPr>
        <w:t xml:space="preserve">: </w:t>
      </w:r>
      <w:r>
        <w:rPr>
          <w:rFonts w:ascii="Traditional Arabic" w:hAnsi="Traditional Arabic" w:cs="Traditional Arabic"/>
          <w:rtl/>
        </w:rPr>
        <w:t>﴿</w:t>
      </w:r>
      <w:r w:rsidRPr="00A12094">
        <w:rPr>
          <w:rFonts w:ascii="KFGQPC Uthmanic Script HAFS" w:cs="KFGQPC Uthmanic Script HAFS" w:hint="eastAsia"/>
          <w:rtl/>
        </w:rPr>
        <w:t>وَكَانَ</w:t>
      </w:r>
      <w:r w:rsidRPr="00A12094">
        <w:rPr>
          <w:rFonts w:ascii="KFGQPC Uthmanic Script HAFS" w:cs="KFGQPC Uthmanic Script HAFS"/>
          <w:rtl/>
        </w:rPr>
        <w:t xml:space="preserve"> </w:t>
      </w:r>
      <w:r w:rsidRPr="00A12094">
        <w:rPr>
          <w:rFonts w:ascii="KFGQPC Uthmanic Script HAFS" w:cs="KFGQPC Uthmanic Script HAFS" w:hint="cs"/>
          <w:rtl/>
        </w:rPr>
        <w:t>ٱ</w:t>
      </w:r>
      <w:r w:rsidRPr="00A12094">
        <w:rPr>
          <w:rFonts w:ascii="KFGQPC Uthmanic Script HAFS" w:cs="KFGQPC Uthmanic Script HAFS" w:hint="eastAsia"/>
          <w:rtl/>
        </w:rPr>
        <w:t>للَّهُ</w:t>
      </w:r>
      <w:r w:rsidRPr="00A12094">
        <w:rPr>
          <w:rFonts w:ascii="KFGQPC Uthmanic Script HAFS" w:cs="KFGQPC Uthmanic Script HAFS"/>
          <w:rtl/>
        </w:rPr>
        <w:t xml:space="preserve"> </w:t>
      </w:r>
      <w:r w:rsidRPr="00A12094">
        <w:rPr>
          <w:rFonts w:ascii="KFGQPC Uthmanic Script HAFS" w:cs="KFGQPC Uthmanic Script HAFS" w:hint="eastAsia"/>
          <w:rtl/>
        </w:rPr>
        <w:t>سَمِيعَ</w:t>
      </w:r>
      <w:r w:rsidRPr="00A12094">
        <w:rPr>
          <w:rFonts w:ascii="KFGQPC Uthmanic Script HAFS" w:cs="KFGQPC Uthmanic Script HAFS" w:hint="cs"/>
          <w:rtl/>
        </w:rPr>
        <w:t>ۢ</w:t>
      </w:r>
      <w:r w:rsidRPr="00A12094">
        <w:rPr>
          <w:rFonts w:ascii="KFGQPC Uthmanic Script HAFS" w:cs="KFGQPC Uthmanic Script HAFS" w:hint="eastAsia"/>
          <w:rtl/>
        </w:rPr>
        <w:t>ا</w:t>
      </w:r>
      <w:r w:rsidRPr="00A12094">
        <w:rPr>
          <w:rFonts w:ascii="KFGQPC Uthmanic Script HAFS" w:cs="KFGQPC Uthmanic Script HAFS"/>
          <w:rtl/>
        </w:rPr>
        <w:t xml:space="preserve"> </w:t>
      </w:r>
      <w:r w:rsidRPr="00A12094">
        <w:rPr>
          <w:rFonts w:ascii="KFGQPC Uthmanic Script HAFS" w:cs="KFGQPC Uthmanic Script HAFS" w:hint="eastAsia"/>
          <w:rtl/>
        </w:rPr>
        <w:t>بَصِير</w:t>
      </w:r>
      <w:r w:rsidRPr="00A12094">
        <w:rPr>
          <w:rFonts w:ascii="KFGQPC Uthmanic Script HAFS" w:cs="KFGQPC Uthmanic Script HAFS" w:hint="cs"/>
          <w:rtl/>
        </w:rPr>
        <w:t>ٗ</w:t>
      </w:r>
      <w:r w:rsidRPr="00A12094">
        <w:rPr>
          <w:rFonts w:ascii="KFGQPC Uthmanic Script HAFS" w:cs="KFGQPC Uthmanic Script HAFS" w:hint="eastAsia"/>
          <w:rtl/>
        </w:rPr>
        <w:t>ا</w:t>
      </w:r>
      <w:r>
        <w:rPr>
          <w:rFonts w:ascii="Traditional Arabic" w:hAnsi="Traditional Arabic" w:cs="Traditional Arabic"/>
          <w:rtl/>
        </w:rPr>
        <w:t>﴾</w:t>
      </w:r>
      <w:r w:rsidRPr="000A2D9A">
        <w:rPr>
          <w:rFonts w:hint="cs"/>
          <w:rtl/>
        </w:rPr>
        <w:t>.</w:t>
      </w:r>
    </w:p>
  </w:footnote>
  <w:footnote w:id="607">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تفسیر القرآن ش 4855 و سنن ترمذی- کتاب تفسیر القرآن ش 3068.</w:t>
      </w:r>
    </w:p>
  </w:footnote>
  <w:footnote w:id="608">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مسلم </w:t>
      </w:r>
      <w:r w:rsidRPr="000A2D9A">
        <w:rPr>
          <w:rtl/>
        </w:rPr>
        <w:t>–</w:t>
      </w:r>
      <w:r w:rsidRPr="000A2D9A">
        <w:rPr>
          <w:rFonts w:hint="cs"/>
          <w:rtl/>
        </w:rPr>
        <w:t xml:space="preserve"> کتاب الایمان ش 176 و سنن ترمذی- کتاب التفسیر ش 3279/3281.</w:t>
      </w:r>
    </w:p>
  </w:footnote>
  <w:footnote w:id="609">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التفسیر ش 4855 و صحیح مسلم- کتاب الایمان 177 و سنن ترمذی- کتاب التفسیر ش 3068، 3278.</w:t>
      </w:r>
    </w:p>
  </w:footnote>
  <w:footnote w:id="610">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تفسیر القرآن ش 4855</w:t>
      </w:r>
      <w:r>
        <w:rPr>
          <w:rFonts w:hint="cs"/>
          <w:rtl/>
        </w:rPr>
        <w:t>.</w:t>
      </w:r>
    </w:p>
  </w:footnote>
  <w:footnote w:id="611">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 5147، کتاب المغازی ش 4001، سنن ترمذی- کتاب النکاح ش 1090 و سنن ابن ماجه‌- کتاب النکاح ش 1897.</w:t>
      </w:r>
    </w:p>
  </w:footnote>
  <w:footnote w:id="612">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6/241.</w:t>
      </w:r>
    </w:p>
  </w:footnote>
  <w:footnote w:id="613">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صحیح بخاری</w:t>
      </w:r>
      <w:r w:rsidRPr="000A2D9A">
        <w:rPr>
          <w:rFonts w:hint="cs"/>
          <w:rtl/>
        </w:rPr>
        <w:t>- کتاب</w:t>
      </w:r>
      <w:r w:rsidRPr="000A2D9A">
        <w:rPr>
          <w:rtl/>
        </w:rPr>
        <w:t xml:space="preserve"> </w:t>
      </w:r>
      <w:r w:rsidRPr="000A2D9A">
        <w:rPr>
          <w:rFonts w:hint="cs"/>
          <w:rtl/>
        </w:rPr>
        <w:t>ال</w:t>
      </w:r>
      <w:r w:rsidRPr="000A2D9A">
        <w:rPr>
          <w:rtl/>
        </w:rPr>
        <w:t xml:space="preserve">تفسیر </w:t>
      </w:r>
      <w:r w:rsidRPr="000A2D9A">
        <w:rPr>
          <w:rFonts w:hint="cs"/>
          <w:rtl/>
        </w:rPr>
        <w:t>ش 4696و کتاب احادیث الانبیاء ش 3389</w:t>
      </w:r>
      <w:r>
        <w:rPr>
          <w:rFonts w:hint="cs"/>
          <w:rtl/>
        </w:rPr>
        <w:t>.</w:t>
      </w:r>
    </w:p>
  </w:footnote>
  <w:footnote w:id="614">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مسلم </w:t>
      </w:r>
      <w:r w:rsidRPr="000A2D9A">
        <w:rPr>
          <w:rtl/>
        </w:rPr>
        <w:t>–</w:t>
      </w:r>
      <w:r w:rsidRPr="000A2D9A">
        <w:rPr>
          <w:rFonts w:hint="cs"/>
          <w:rtl/>
        </w:rPr>
        <w:t xml:space="preserve"> کتاب التفسیر ش 3022.</w:t>
      </w:r>
    </w:p>
  </w:footnote>
  <w:footnote w:id="615">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فضائل ابی‌بکر ش 3287، صحیح بخاری- کتاب المرضی ش 5666</w:t>
      </w:r>
    </w:p>
  </w:footnote>
  <w:footnote w:id="616">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فضائل الصحابة ش 2385</w:t>
      </w:r>
    </w:p>
  </w:footnote>
  <w:footnote w:id="617">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Fonts w:hint="cs"/>
          <w:rtl/>
        </w:rPr>
        <w:t xml:space="preserve"> مقدمه‌ کتاب</w:t>
      </w:r>
      <w:r w:rsidRPr="000A2D9A">
        <w:rPr>
          <w:rtl/>
        </w:rPr>
        <w:t xml:space="preserve"> </w:t>
      </w:r>
      <w:r w:rsidRPr="000A2D9A">
        <w:rPr>
          <w:rFonts w:hint="cs"/>
          <w:rtl/>
        </w:rPr>
        <w:t>«</w:t>
      </w:r>
      <w:r w:rsidRPr="000A2D9A">
        <w:rPr>
          <w:rtl/>
        </w:rPr>
        <w:t>حج</w:t>
      </w:r>
      <w:r w:rsidRPr="000A2D9A">
        <w:rPr>
          <w:rFonts w:hint="cs"/>
          <w:rtl/>
        </w:rPr>
        <w:t>ة</w:t>
      </w:r>
      <w:r w:rsidRPr="000A2D9A">
        <w:rPr>
          <w:rtl/>
        </w:rPr>
        <w:t xml:space="preserve"> الله البالغ</w:t>
      </w:r>
      <w:r w:rsidRPr="000A2D9A">
        <w:rPr>
          <w:rFonts w:hint="cs"/>
          <w:rtl/>
        </w:rPr>
        <w:t xml:space="preserve">ة» تحت عنوان: </w:t>
      </w:r>
      <w:r w:rsidRPr="003E5E24">
        <w:rPr>
          <w:rStyle w:val="Charb"/>
          <w:rFonts w:hint="cs"/>
          <w:rtl/>
        </w:rPr>
        <w:t>السلف لم یدونوا کل شیء</w:t>
      </w:r>
      <w:r w:rsidRPr="000A2D9A">
        <w:rPr>
          <w:rFonts w:hint="cs"/>
          <w:rtl/>
        </w:rPr>
        <w:t xml:space="preserve"> 1/15 انتشارات: دارالکتب العلمیة- بیروت 1415 هـ.</w:t>
      </w:r>
    </w:p>
  </w:footnote>
  <w:footnote w:id="618">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الاذان ش 869، صحیح مسلم- کتاب الصلاة ش 445 و سنن ابوداود- کتاب الصلاة ش 569.</w:t>
      </w:r>
    </w:p>
  </w:footnote>
  <w:footnote w:id="619">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الرضاع ش 1445، صحیح بخاری- کتاب تفسیر القرآن ش 4796، کتاب النکاح ش 5239</w:t>
      </w:r>
      <w:r>
        <w:rPr>
          <w:rFonts w:hint="cs"/>
          <w:rtl/>
        </w:rPr>
        <w:t xml:space="preserve"> </w:t>
      </w:r>
      <w:r w:rsidRPr="000A2D9A">
        <w:rPr>
          <w:rFonts w:hint="cs"/>
          <w:rtl/>
        </w:rPr>
        <w:t>و کتاب الادب ش 6156 و سنن نسائی- کتاب النکاح ش 3318.</w:t>
      </w:r>
    </w:p>
  </w:footnote>
  <w:footnote w:id="620">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التفسیر ش 4876 و کتاب فضائل القرآن ش 4993.</w:t>
      </w:r>
    </w:p>
  </w:footnote>
  <w:footnote w:id="621">
    <w:p w:rsidR="008E5D93" w:rsidRPr="000A2D9A" w:rsidRDefault="008E5D93" w:rsidP="00DC1DC4">
      <w:pPr>
        <w:pStyle w:val="ad"/>
        <w:rPr>
          <w:rtl/>
        </w:rPr>
      </w:pPr>
      <w:r w:rsidRPr="000A2D9A">
        <w:rPr>
          <w:rStyle w:val="FootnoteReference"/>
          <w:vertAlign w:val="baseline"/>
        </w:rPr>
        <w:footnoteRef/>
      </w:r>
      <w:r w:rsidRPr="000A2D9A">
        <w:rPr>
          <w:rStyle w:val="FootnoteReference"/>
          <w:vertAlign w:val="baseline"/>
          <w:rtl/>
        </w:rPr>
        <w:t>-</w:t>
      </w:r>
      <w:r w:rsidRPr="000A2D9A">
        <w:t xml:space="preserve"> </w:t>
      </w:r>
      <w:r w:rsidRPr="000A2D9A">
        <w:rPr>
          <w:rFonts w:hint="cs"/>
          <w:rtl/>
        </w:rPr>
        <w:t>صحیح بخاری- کتاب المناقب- باب القسامة ف</w:t>
      </w:r>
      <w:r>
        <w:rPr>
          <w:rFonts w:hint="cs"/>
          <w:rtl/>
        </w:rPr>
        <w:t>ي</w:t>
      </w:r>
      <w:r w:rsidRPr="000A2D9A">
        <w:rPr>
          <w:rFonts w:hint="cs"/>
          <w:rtl/>
        </w:rPr>
        <w:t xml:space="preserve"> الجاهلیة ش 3777، 3848 و 3930.</w:t>
      </w:r>
    </w:p>
  </w:footnote>
  <w:footnote w:id="622">
    <w:p w:rsidR="008E5D93" w:rsidRPr="000A2D9A" w:rsidRDefault="008E5D93" w:rsidP="00E146BB">
      <w:pPr>
        <w:pStyle w:val="ad"/>
        <w:rPr>
          <w:rtl/>
        </w:rPr>
      </w:pPr>
      <w:r w:rsidRPr="000A2D9A">
        <w:rPr>
          <w:rStyle w:val="FootnoteReference"/>
          <w:vertAlign w:val="baseline"/>
        </w:rPr>
        <w:footnoteRef/>
      </w:r>
      <w:r w:rsidRPr="000A2D9A">
        <w:rPr>
          <w:rStyle w:val="FootnoteReference"/>
          <w:vertAlign w:val="baseline"/>
          <w:rtl/>
        </w:rPr>
        <w:t>-</w:t>
      </w:r>
      <w:r w:rsidRPr="000A2D9A">
        <w:t xml:space="preserve"> </w:t>
      </w:r>
      <w:r w:rsidRPr="000A2D9A">
        <w:rPr>
          <w:rFonts w:hint="cs"/>
          <w:rtl/>
        </w:rPr>
        <w:t>صحیح بخاری- کتاب الجمعة ش 902 و صحیح مسلم- کتاب الجمعة ش 847.</w:t>
      </w:r>
    </w:p>
  </w:footnote>
  <w:footnote w:id="623">
    <w:p w:rsidR="008E5D93" w:rsidRPr="000A2D9A" w:rsidRDefault="008E5D93" w:rsidP="00DC1DC4">
      <w:pPr>
        <w:pStyle w:val="ad"/>
        <w:widowControl w:val="0"/>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3935، صحیح مسلم- کتاب صلاة المسافرین و قصرها ش 685 و سنن نسائی- کتاب الصلاة ش 453.</w:t>
      </w:r>
    </w:p>
  </w:footnote>
  <w:footnote w:id="624">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مواقیت الصلاة ش 581، صحیح مسلم- کتاب صلاة المسافرین ش 826، سنن ترمذی- کتاب الصلاة ش 183 و سنن نسائی- کتاب المواقیت ش 562.</w:t>
      </w:r>
    </w:p>
  </w:footnote>
  <w:footnote w:id="625">
    <w:p w:rsidR="008E5D93" w:rsidRPr="000A2D9A" w:rsidRDefault="008E5D93" w:rsidP="00E146B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صلاة المسافرین ش833، سنن نسائی- کتاب المواقیت ش 570 و مسند امام احمد 6/124.</w:t>
      </w:r>
    </w:p>
  </w:footnote>
  <w:footnote w:id="626">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صلاة المسافرین ش 732، سنن نسائی- کتاب قیام اللیل ش 1657 و سنن ابوداود- کتاب الصلاة ش 956.</w:t>
      </w:r>
    </w:p>
  </w:footnote>
  <w:footnote w:id="627">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الصلاة ش 953، صحیح بخاری- کتاب الجمعة ش 1118، صحیح مسلم- کتاب صلاة المسافرین ش 731، سنن نسائی- کتاب قیام اللیل ش 1649 و سنن ابن ماجه‌- کتاب إقامة الصلاة ش 1227.</w:t>
      </w:r>
    </w:p>
  </w:footnote>
  <w:footnote w:id="628">
    <w:p w:rsidR="008E5D93" w:rsidRPr="000A2D9A" w:rsidRDefault="008E5D93" w:rsidP="00E146B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صلاة المسافرین و قصرها ش 732.</w:t>
      </w:r>
    </w:p>
  </w:footnote>
  <w:footnote w:id="629">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6/241.</w:t>
      </w:r>
    </w:p>
  </w:footnote>
  <w:footnote w:id="630">
    <w:p w:rsidR="008E5D93" w:rsidRPr="000A2D9A" w:rsidRDefault="008E5D93" w:rsidP="00E146BB">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6/241.</w:t>
      </w:r>
    </w:p>
  </w:footnote>
  <w:footnote w:id="631">
    <w:p w:rsidR="008E5D93" w:rsidRPr="000A2D9A" w:rsidRDefault="008E5D93" w:rsidP="00E146BB">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الصوم ش 1893، صحیح مسلم- کتاب الصیام ش 1125، سنن ترمذی- کتاب الصوم ش 753، سنن ابوداود- کتاب الصوم ش 2442، موطأ- امام مالک- کتاب الصیام ش 665 و سنن دارمی- کتاب الصوم ش 1763.</w:t>
      </w:r>
    </w:p>
    <w:p w:rsidR="008E5D93" w:rsidRPr="000A2D9A" w:rsidRDefault="008E5D93" w:rsidP="00DC1DC4">
      <w:pPr>
        <w:pStyle w:val="ad"/>
        <w:ind w:firstLine="0"/>
        <w:rPr>
          <w:rFonts w:eastAsia="MS Mincho"/>
          <w:rtl/>
        </w:rPr>
      </w:pPr>
      <w:r w:rsidRPr="000A2D9A">
        <w:rPr>
          <w:rFonts w:hint="cs"/>
          <w:rtl/>
        </w:rPr>
        <w:t>لازم به</w:t>
      </w:r>
      <w:r w:rsidRPr="000A2D9A">
        <w:rPr>
          <w:rFonts w:ascii="Times New Roman" w:hAnsi="Times New Roman" w:cs="Times New Roman" w:hint="cs"/>
          <w:rtl/>
        </w:rPr>
        <w:t>‌</w:t>
      </w:r>
      <w:r w:rsidRPr="000A2D9A">
        <w:rPr>
          <w:rFonts w:hint="cs"/>
          <w:rtl/>
        </w:rPr>
        <w:t xml:space="preserve"> ذکر است که</w:t>
      </w:r>
      <w:r w:rsidRPr="000A2D9A">
        <w:rPr>
          <w:rFonts w:ascii="Times New Roman" w:hAnsi="Times New Roman" w:cs="Times New Roman" w:hint="cs"/>
          <w:rtl/>
        </w:rPr>
        <w:t>‌</w:t>
      </w:r>
      <w:r w:rsidRPr="000A2D9A">
        <w:rPr>
          <w:rFonts w:hint="cs"/>
          <w:rtl/>
        </w:rPr>
        <w:t xml:space="preserve"> روایت ابن عباسم با روایت عایشه</w:t>
      </w:r>
      <w:r w:rsidRPr="000A2D9A">
        <w:rPr>
          <w:rFonts w:ascii="Times New Roman" w:hAnsi="Times New Roman" w:cs="Times New Roman" w:hint="cs"/>
          <w:rtl/>
        </w:rPr>
        <w:t>‌</w:t>
      </w:r>
      <w:r>
        <w:rPr>
          <w:rFonts w:ascii="Times New Roman" w:hAnsi="Times New Roman" w:cs="Times New Roman" w:hint="cs"/>
          <w:rtl/>
        </w:rPr>
        <w:t xml:space="preserve"> </w:t>
      </w:r>
      <w:r>
        <w:rPr>
          <w:rFonts w:cs="CTraditional Arabic" w:hint="cs"/>
          <w:rtl/>
        </w:rPr>
        <w:t>ل</w:t>
      </w:r>
      <w:r w:rsidRPr="000A2D9A">
        <w:rPr>
          <w:rFonts w:hint="cs"/>
          <w:rtl/>
        </w:rPr>
        <w:t xml:space="preserve"> اختلاف دارد؛ و اینک متن روایت ابن عباس: </w:t>
      </w:r>
      <w:r w:rsidRPr="000A2D9A">
        <w:rPr>
          <w:rFonts w:eastAsia="MS Mincho" w:hint="cs"/>
          <w:rtl/>
        </w:rPr>
        <w:t>وقتی رسول الله</w:t>
      </w:r>
      <w:r>
        <w:rPr>
          <w:rFonts w:eastAsia="MS Mincho" w:hint="cs"/>
          <w:rtl/>
        </w:rPr>
        <w:t xml:space="preserve"> </w:t>
      </w:r>
      <w:r>
        <w:rPr>
          <w:rFonts w:ascii="CTraditional Arabic" w:eastAsia="MS Mincho" w:hAnsi="CTraditional Arabic" w:cs="CTraditional Arabic" w:hint="cs"/>
          <w:rtl/>
        </w:rPr>
        <w:t>ص</w:t>
      </w:r>
      <w:r w:rsidRPr="000A2D9A">
        <w:rPr>
          <w:rFonts w:eastAsia="MS Mincho" w:hint="cs"/>
          <w:rtl/>
        </w:rPr>
        <w:t xml:space="preserve"> وارد مدینه شد، دید كه یهود، روز عاشورا را روزه می</w:t>
      </w:r>
      <w:r w:rsidRPr="000A2D9A">
        <w:rPr>
          <w:rFonts w:ascii="Times New Roman" w:eastAsia="MS Mincho" w:hAnsi="Times New Roman" w:cs="Times New Roman" w:hint="cs"/>
          <w:rtl/>
        </w:rPr>
        <w:t>‌</w:t>
      </w:r>
      <w:r w:rsidRPr="000A2D9A">
        <w:rPr>
          <w:rFonts w:eastAsia="MS Mincho" w:hint="cs"/>
          <w:rtl/>
        </w:rPr>
        <w:t>گیرند. پرسید: «این روزه برای چیست»؟ گفتند: این روز (دهم محرم)، روز خوبی است. یعنی روزی است كه خداوند بنی اسرائیل را از دست دشمن، نجات داد. بدین جهت بود كه حضرت موسی این روز را روزه گرفت. رسول خدا</w:t>
      </w:r>
      <w:r>
        <w:rPr>
          <w:rFonts w:eastAsia="MS Mincho" w:hint="cs"/>
          <w:rtl/>
        </w:rPr>
        <w:t xml:space="preserve"> </w:t>
      </w:r>
      <w:r>
        <w:rPr>
          <w:rFonts w:ascii="CTraditional Arabic" w:eastAsia="MS Mincho" w:hAnsi="CTraditional Arabic" w:cs="CTraditional Arabic" w:hint="cs"/>
          <w:rtl/>
        </w:rPr>
        <w:t>ص</w:t>
      </w:r>
      <w:r w:rsidRPr="000A2D9A">
        <w:rPr>
          <w:rFonts w:eastAsia="MS Mincho" w:hint="cs"/>
          <w:rtl/>
        </w:rPr>
        <w:t xml:space="preserve"> فرمود:</w:t>
      </w:r>
    </w:p>
    <w:p w:rsidR="008E5D93" w:rsidRPr="00DC1DC4" w:rsidRDefault="008E5D93" w:rsidP="00DC1DC4">
      <w:pPr>
        <w:pStyle w:val="ad"/>
        <w:ind w:firstLine="0"/>
        <w:rPr>
          <w:rFonts w:eastAsia="MS Mincho"/>
          <w:rtl/>
        </w:rPr>
      </w:pPr>
      <w:r w:rsidRPr="000A2D9A">
        <w:rPr>
          <w:rFonts w:eastAsia="MS Mincho"/>
          <w:spacing w:val="2"/>
          <w:rtl/>
        </w:rPr>
        <w:t>«</w:t>
      </w:r>
      <w:r w:rsidRPr="00DC1DC4">
        <w:rPr>
          <w:rStyle w:val="Charf1"/>
          <w:rFonts w:eastAsia="MS Mincho"/>
          <w:rtl/>
        </w:rPr>
        <w:t>فَأَنَا أَحَقُّ بِمُوسَى مِنْكُمْ</w:t>
      </w:r>
      <w:r w:rsidRPr="000A2D9A">
        <w:rPr>
          <w:rFonts w:eastAsia="MS Mincho"/>
          <w:spacing w:val="2"/>
          <w:rtl/>
        </w:rPr>
        <w:t>»</w:t>
      </w:r>
      <w:r w:rsidRPr="000A2D9A">
        <w:rPr>
          <w:rFonts w:eastAsia="MS Mincho" w:hint="cs"/>
          <w:spacing w:val="2"/>
          <w:rtl/>
        </w:rPr>
        <w:t>.</w:t>
      </w:r>
      <w:r>
        <w:rPr>
          <w:rFonts w:eastAsia="MS Mincho" w:hint="cs"/>
          <w:spacing w:val="2"/>
          <w:rtl/>
        </w:rPr>
        <w:t xml:space="preserve"> </w:t>
      </w:r>
      <w:r w:rsidRPr="00DC1DC4">
        <w:rPr>
          <w:rFonts w:eastAsia="MS Mincho" w:hint="cs"/>
          <w:rtl/>
        </w:rPr>
        <w:t xml:space="preserve">«من از شما به موسی نزدیک تر هستم». پس خودش روزه گرفت و به یارانش دستور داد که روزه بگیرند.(البته این حکم قبل از فرض شدن روزۀ رمضان بود). (صحیح بخاری- کتاب الصوم ش 2004) همین روایت از ابوموسی اشعری </w:t>
      </w:r>
      <w:r w:rsidRPr="000A2D9A">
        <w:rPr>
          <w:rFonts w:ascii="CTraditional Arabic" w:eastAsia="MS Mincho" w:hAnsi="CTraditional Arabic" w:cs="CTraditional Arabic" w:hint="cs"/>
          <w:rtl/>
        </w:rPr>
        <w:t>س</w:t>
      </w:r>
      <w:r w:rsidRPr="000A2D9A">
        <w:rPr>
          <w:rFonts w:eastAsia="MS Mincho" w:hint="cs"/>
          <w:rtl/>
        </w:rPr>
        <w:t xml:space="preserve"> </w:t>
      </w:r>
      <w:r w:rsidRPr="00DC1DC4">
        <w:rPr>
          <w:rFonts w:eastAsia="MS Mincho" w:hint="cs"/>
          <w:rtl/>
        </w:rPr>
        <w:t xml:space="preserve">نیز روایت شده‌ است (صحیح بخاری- کتاب الصوم ش 2005) اما حدیث عایشه‌ افرادی همچون امام مالک در موطأ، بخاری و مسلم در صحیحین، ابوداود،، ترمذی و ابن ماجه‌ در سنن خود و احمد در مسند خود آورده‌ است و (در سنن ابوداود – کتاب الصوم ش 2443، سنن ابن ماجه‌- کتاب الصیام ش 1737، المعجم الکبیر- طبرانی به‌ نقل از زید </w:t>
      </w:r>
      <w:r w:rsidRPr="000A2D9A">
        <w:rPr>
          <w:rFonts w:ascii="CTraditional Arabic" w:eastAsia="MS Mincho" w:hAnsi="CTraditional Arabic" w:cs="CTraditional Arabic" w:hint="cs"/>
          <w:rtl/>
        </w:rPr>
        <w:t>س</w:t>
      </w:r>
      <w:r w:rsidRPr="000A2D9A">
        <w:rPr>
          <w:rFonts w:eastAsia="MS Mincho" w:hint="cs"/>
          <w:rtl/>
        </w:rPr>
        <w:t xml:space="preserve">) </w:t>
      </w:r>
      <w:r w:rsidRPr="00DC1DC4">
        <w:rPr>
          <w:rFonts w:eastAsia="MS Mincho" w:hint="cs"/>
          <w:rtl/>
        </w:rPr>
        <w:t>از ابن عمرم نیز روایتی همچون روایت عایشه‌ گزارش شده‌ است و در سنن ابوداود و ابن ماجه‌ روایت شده‌ که‌ پیامبر</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w:t>
      </w:r>
      <w:r w:rsidRPr="00DC1DC4">
        <w:rPr>
          <w:rFonts w:eastAsia="MS Mincho" w:hint="cs"/>
          <w:rtl/>
        </w:rPr>
        <w:t>فرمود: با یهود مخالفت می‌نماییم و آنان که‌ روز دهم روزه‌ می‌گیرند، ما در روز نهم روزه‌ می‌گیریم.</w:t>
      </w:r>
    </w:p>
    <w:p w:rsidR="008E5D93" w:rsidRPr="00DC1DC4" w:rsidRDefault="008E5D93" w:rsidP="00DC1DC4">
      <w:pPr>
        <w:pStyle w:val="ad"/>
        <w:ind w:firstLine="0"/>
        <w:rPr>
          <w:rFonts w:eastAsia="MS Mincho"/>
          <w:rtl/>
        </w:rPr>
      </w:pPr>
      <w:r w:rsidRPr="00DC1DC4">
        <w:rPr>
          <w:rFonts w:eastAsia="MS Mincho" w:hint="cs"/>
          <w:rtl/>
        </w:rPr>
        <w:t>و اما روایت عایشه‌ از سه‌ طریق بر روایت ابن عباس می‌چربد:</w:t>
      </w:r>
    </w:p>
    <w:p w:rsidR="008E5D93" w:rsidRDefault="008E5D93" w:rsidP="00DC1DC4">
      <w:pPr>
        <w:pStyle w:val="ad"/>
        <w:numPr>
          <w:ilvl w:val="0"/>
          <w:numId w:val="43"/>
        </w:numPr>
        <w:ind w:left="680" w:hanging="340"/>
        <w:rPr>
          <w:rFonts w:eastAsia="MS Mincho"/>
        </w:rPr>
      </w:pPr>
      <w:r w:rsidRPr="000A2D9A">
        <w:rPr>
          <w:rFonts w:eastAsia="MS Mincho" w:hint="cs"/>
          <w:rtl/>
        </w:rPr>
        <w:t>فزونی روایات.</w:t>
      </w:r>
    </w:p>
    <w:p w:rsidR="008E5D93" w:rsidRDefault="008E5D93" w:rsidP="00DC1DC4">
      <w:pPr>
        <w:pStyle w:val="ad"/>
        <w:numPr>
          <w:ilvl w:val="0"/>
          <w:numId w:val="43"/>
        </w:numPr>
        <w:ind w:left="680" w:hanging="340"/>
        <w:rPr>
          <w:rFonts w:eastAsia="MS Mincho"/>
        </w:rPr>
      </w:pPr>
      <w:r w:rsidRPr="000A2D9A">
        <w:rPr>
          <w:rFonts w:eastAsia="MS Mincho" w:hint="cs"/>
          <w:rtl/>
        </w:rPr>
        <w:t>تأیید ابن عمر</w:t>
      </w:r>
      <w:r w:rsidRPr="000A2D9A">
        <w:rPr>
          <w:rFonts w:ascii="CTraditional Arabic" w:eastAsia="MS Mincho" w:hAnsi="CTraditional Arabic" w:cs="CTraditional Arabic" w:hint="cs"/>
          <w:rtl/>
        </w:rPr>
        <w:t xml:space="preserve"> س</w:t>
      </w:r>
      <w:r w:rsidRPr="000A2D9A">
        <w:rPr>
          <w:rFonts w:eastAsia="MS Mincho" w:hint="cs"/>
          <w:rtl/>
        </w:rPr>
        <w:t xml:space="preserve"> برای روایت عایشه‌.</w:t>
      </w:r>
    </w:p>
    <w:p w:rsidR="008E5D93" w:rsidRPr="000A2D9A" w:rsidRDefault="008E5D93" w:rsidP="00DC1DC4">
      <w:pPr>
        <w:pStyle w:val="ad"/>
        <w:numPr>
          <w:ilvl w:val="0"/>
          <w:numId w:val="43"/>
        </w:numPr>
        <w:ind w:left="680" w:hanging="340"/>
        <w:rPr>
          <w:rFonts w:eastAsia="MS Mincho"/>
          <w:rtl/>
        </w:rPr>
      </w:pPr>
      <w:r w:rsidRPr="000A2D9A">
        <w:rPr>
          <w:rFonts w:eastAsia="MS Mincho" w:hint="cs"/>
          <w:rtl/>
        </w:rPr>
        <w:t>اقتضاء قیاس، یعنی اگر پیامبر</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به‌ تبعیت از یهود روز عاشوراء را روزه‌ گرفته‌، پس نیازی به‌ مخالفت آنان نداشته‌ است.</w:t>
      </w:r>
    </w:p>
    <w:p w:rsidR="008E5D93" w:rsidRPr="000A2D9A" w:rsidRDefault="008E5D93" w:rsidP="00DC1DC4">
      <w:pPr>
        <w:pStyle w:val="ad"/>
        <w:ind w:firstLine="0"/>
      </w:pPr>
      <w:r w:rsidRPr="000A2D9A">
        <w:rPr>
          <w:rFonts w:eastAsia="MS Mincho" w:hint="cs"/>
          <w:rtl/>
        </w:rPr>
        <w:t xml:space="preserve">به‌ هر حال می‌توان میان آن دو روایت تطبیق حاصل نمود و گفت: مردمان عصر جاهلی روز </w:t>
      </w:r>
      <w:r w:rsidRPr="00DC1DC4">
        <w:rPr>
          <w:rFonts w:eastAsia="MS Mincho" w:hint="cs"/>
          <w:spacing w:val="-4"/>
          <w:rtl/>
        </w:rPr>
        <w:t>عاشورا را روزه‌ می‌گرفتند و پیامبر</w:t>
      </w:r>
      <w:r w:rsidRPr="00DC1DC4">
        <w:rPr>
          <w:rFonts w:eastAsia="MS Mincho" w:cs="CTraditional Arabic" w:hint="cs"/>
          <w:spacing w:val="-4"/>
          <w:rtl/>
        </w:rPr>
        <w:t xml:space="preserve"> </w:t>
      </w:r>
      <w:r w:rsidRPr="00DC1DC4">
        <w:rPr>
          <w:rFonts w:ascii="CTraditional Arabic" w:eastAsia="MS Mincho" w:hAnsi="CTraditional Arabic" w:cs="CTraditional Arabic" w:hint="cs"/>
          <w:spacing w:val="-4"/>
          <w:rtl/>
        </w:rPr>
        <w:t>ص</w:t>
      </w:r>
      <w:r w:rsidRPr="00DC1DC4">
        <w:rPr>
          <w:rFonts w:eastAsia="MS Mincho" w:hint="cs"/>
          <w:spacing w:val="-4"/>
          <w:rtl/>
        </w:rPr>
        <w:t xml:space="preserve"> نیز آن‌ روز را روزه‌ می‌گرفت، یهودیان نیز همان روز را روزه‌ می‌گرفتند، پس وقتی آنحضرت به‌ مدینه‌ تشریف برد، دید که‌ یهودیان روزه‌ می‌گیرند، پیامبر</w:t>
      </w:r>
      <w:r w:rsidRPr="00DC1DC4">
        <w:rPr>
          <w:rFonts w:eastAsia="MS Mincho" w:cs="CTraditional Arabic" w:hint="cs"/>
          <w:spacing w:val="-4"/>
          <w:rtl/>
        </w:rPr>
        <w:t xml:space="preserve"> </w:t>
      </w:r>
      <w:r w:rsidRPr="00DC1DC4">
        <w:rPr>
          <w:rFonts w:ascii="CTraditional Arabic" w:eastAsia="MS Mincho" w:hAnsi="CTraditional Arabic" w:cs="CTraditional Arabic" w:hint="cs"/>
          <w:spacing w:val="-4"/>
          <w:rtl/>
        </w:rPr>
        <w:t>ص</w:t>
      </w:r>
      <w:r w:rsidRPr="000A2D9A">
        <w:rPr>
          <w:rFonts w:eastAsia="MS Mincho" w:hint="cs"/>
          <w:rtl/>
        </w:rPr>
        <w:t xml:space="preserve"> طبق عادت قبلی خود ب روزه‌ی آن روز ادامه‌ داد نه‌ این‌که‌ از یهود تقلید نماید؛ به‌ همین خاطر از ابن عباس</w:t>
      </w:r>
      <w:r w:rsidRPr="000A2D9A">
        <w:rPr>
          <w:rFonts w:ascii="CTraditional Arabic" w:eastAsia="MS Mincho" w:hAnsi="CTraditional Arabic" w:cs="CTraditional Arabic" w:hint="cs"/>
          <w:rtl/>
        </w:rPr>
        <w:t xml:space="preserve"> س</w:t>
      </w:r>
      <w:r w:rsidRPr="000A2D9A">
        <w:rPr>
          <w:rFonts w:eastAsia="MS Mincho" w:hint="cs"/>
          <w:rtl/>
        </w:rPr>
        <w:t xml:space="preserve"> روایت شده‌ که‌ گفته‌: وقتی پیامبر</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در روز عاشورا روزه‌ گرفت و به‌ ما نیز دستور داد که‌ روزه‌ بگیریم، مردم گفتند: ای رسول خدا! این روزی است که‌ یهود و نصاری با چشم حظمت بدان می‌نگرند. پیامبر</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فرمود: در سال آینده‌ روز نهم را هم روزه‌ می‌گیریم، اما قبل از این‌که‌ سال آینده‌ فرا برسد، پیامبر</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وفات فرمود.( مسلم 1134 و ابوداود 2445</w:t>
      </w:r>
      <w:r>
        <w:rPr>
          <w:rFonts w:hint="cs"/>
          <w:rtl/>
        </w:rPr>
        <w:t>).</w:t>
      </w:r>
    </w:p>
  </w:footnote>
  <w:footnote w:id="632">
    <w:p w:rsidR="008E5D93" w:rsidRPr="000A2D9A" w:rsidRDefault="008E5D93" w:rsidP="002317CF">
      <w:pPr>
        <w:pStyle w:val="ad"/>
        <w:rPr>
          <w:rtl/>
        </w:rPr>
      </w:pPr>
      <w:r w:rsidRPr="000A2D9A">
        <w:rPr>
          <w:rStyle w:val="FootnoteReference"/>
          <w:vertAlign w:val="baseline"/>
        </w:rPr>
        <w:footnoteRef/>
      </w:r>
      <w:r>
        <w:rPr>
          <w:rStyle w:val="FootnoteReference"/>
          <w:rFonts w:hint="cs"/>
          <w:vertAlign w:val="baseline"/>
          <w:rtl/>
        </w:rPr>
        <w:t xml:space="preserve">- </w:t>
      </w:r>
      <w:r w:rsidRPr="000A2D9A">
        <w:rPr>
          <w:rFonts w:hint="cs"/>
          <w:rtl/>
        </w:rPr>
        <w:t>صحیح بخاری- کتاب الصوم ش 1892</w:t>
      </w:r>
      <w:r>
        <w:rPr>
          <w:rFonts w:hint="cs"/>
          <w:rtl/>
        </w:rPr>
        <w:t>.</w:t>
      </w:r>
    </w:p>
  </w:footnote>
  <w:footnote w:id="633">
    <w:p w:rsidR="008E5D93" w:rsidRPr="000A2D9A" w:rsidRDefault="008E5D93" w:rsidP="002317C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الصوم ش 1592</w:t>
      </w:r>
      <w:r>
        <w:rPr>
          <w:rFonts w:hint="cs"/>
          <w:rtl/>
        </w:rPr>
        <w:t>.</w:t>
      </w:r>
    </w:p>
  </w:footnote>
  <w:footnote w:id="634">
    <w:p w:rsidR="008E5D93" w:rsidRPr="000A2D9A" w:rsidRDefault="008E5D93" w:rsidP="002317CF">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صلاة المسافرین ش 746.</w:t>
      </w:r>
    </w:p>
  </w:footnote>
  <w:footnote w:id="635">
    <w:p w:rsidR="008E5D93" w:rsidRPr="000A2D9A" w:rsidRDefault="008E5D93" w:rsidP="002317C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صلاة المسافرین ش 738</w:t>
      </w:r>
      <w:r>
        <w:rPr>
          <w:rFonts w:hint="cs"/>
          <w:rtl/>
        </w:rPr>
        <w:t>.</w:t>
      </w:r>
    </w:p>
  </w:footnote>
  <w:footnote w:id="636">
    <w:p w:rsidR="008E5D93" w:rsidRPr="000A2D9A" w:rsidRDefault="008E5D93" w:rsidP="002317C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التراویح ش 2012، صحیح مسلم- کتاب صلاة التراویح ش 761، سنن نسائی- کتاب قیام اللیل ش 1604 و سنن ابوداود- کتاب الصلاة ش 1373.</w:t>
      </w:r>
    </w:p>
  </w:footnote>
  <w:footnote w:id="637">
    <w:p w:rsidR="008E5D93" w:rsidRPr="000A2D9A" w:rsidRDefault="008E5D93" w:rsidP="002317C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احمدبن حنبل 6/64 ش 24396، سنن ابوداود- کتاب الحج ش 1888، صحیح ابن خزیمة- کتاب الحج 4/279 ش 2882 و سنن دارمی ش1853.</w:t>
      </w:r>
    </w:p>
  </w:footnote>
  <w:footnote w:id="638">
    <w:p w:rsidR="008E5D93" w:rsidRPr="000A2D9A" w:rsidRDefault="008E5D93" w:rsidP="002317C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الحج ش 1310.</w:t>
      </w:r>
    </w:p>
  </w:footnote>
  <w:footnote w:id="639">
    <w:p w:rsidR="008E5D93" w:rsidRPr="000A2D9A" w:rsidRDefault="008E5D93" w:rsidP="002317C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الحج ش 1311.</w:t>
      </w:r>
    </w:p>
  </w:footnote>
  <w:footnote w:id="640">
    <w:p w:rsidR="008E5D93" w:rsidRPr="000A2D9A" w:rsidRDefault="008E5D93" w:rsidP="002317C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الحج ش 1312.</w:t>
      </w:r>
    </w:p>
  </w:footnote>
  <w:footnote w:id="641">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الحج ش 1313.</w:t>
      </w:r>
    </w:p>
  </w:footnote>
  <w:footnote w:id="642">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الاضاحی ش 5568 و 5574 و صحیح مسلم- کتاب الاضاحی ش 1970 و 1973.</w:t>
      </w:r>
    </w:p>
  </w:footnote>
  <w:footnote w:id="643">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به‌ شماره‌های: 1971، 1972، 1973، 1974، 1975، 1977</w:t>
      </w:r>
    </w:p>
  </w:footnote>
  <w:footnote w:id="644">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6/102.</w:t>
      </w:r>
    </w:p>
  </w:footnote>
  <w:footnote w:id="645">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الاضاحی ش 1974</w:t>
      </w:r>
      <w:r>
        <w:rPr>
          <w:rFonts w:hint="cs"/>
          <w:rtl/>
        </w:rPr>
        <w:t>.</w:t>
      </w:r>
    </w:p>
  </w:footnote>
  <w:footnote w:id="646">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الحج- باب جدار الکعبة و بابها ش 1333، صحیح بخاری- کتاب الحج ش 1584 و کتاب التمنی 7243 و سنن ابن ماجه‌- کتاب المناسک ش 2955</w:t>
      </w:r>
      <w:r>
        <w:rPr>
          <w:rFonts w:hint="cs"/>
          <w:rtl/>
        </w:rPr>
        <w:t>.</w:t>
      </w:r>
    </w:p>
  </w:footnote>
  <w:footnote w:id="647">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الحج ش 1333.</w:t>
      </w:r>
    </w:p>
  </w:footnote>
  <w:footnote w:id="648">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649">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650">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651">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652">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653">
    <w:p w:rsidR="008E5D93" w:rsidRPr="000A2D9A" w:rsidRDefault="008E5D93" w:rsidP="00C97AD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المناس</w:t>
      </w:r>
      <w:r>
        <w:rPr>
          <w:rFonts w:hint="cs"/>
          <w:rtl/>
        </w:rPr>
        <w:t>ك</w:t>
      </w:r>
      <w:r w:rsidRPr="000A2D9A">
        <w:rPr>
          <w:rFonts w:hint="cs"/>
          <w:rtl/>
        </w:rPr>
        <w:t xml:space="preserve"> ش 1881.</w:t>
      </w:r>
    </w:p>
  </w:footnote>
  <w:footnote w:id="654">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صحیح مسلم- کتاب الحج ش 1273.</w:t>
      </w:r>
    </w:p>
  </w:footnote>
  <w:footnote w:id="655">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 1274.</w:t>
      </w:r>
    </w:p>
  </w:footnote>
  <w:footnote w:id="656">
    <w:p w:rsidR="008E5D93" w:rsidRPr="000A2D9A" w:rsidRDefault="008E5D93" w:rsidP="005E569F">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3900 و کتاب المغازی ش 4312.</w:t>
      </w:r>
    </w:p>
  </w:footnote>
  <w:footnote w:id="657">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3899.</w:t>
      </w:r>
    </w:p>
  </w:footnote>
  <w:footnote w:id="658">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الجنائز ش 108 و گفته‌: این، روایتی غریب می‌باشد.</w:t>
      </w:r>
    </w:p>
  </w:footnote>
  <w:footnote w:id="659">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ش 1390 و مسند امام احمد 6/121.</w:t>
      </w:r>
    </w:p>
  </w:footnote>
  <w:footnote w:id="660">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تذکرة الحفاظ- ذهبی- شرح حال عائشةل 1/28 و صفة الصفوة 2/32.</w:t>
      </w:r>
    </w:p>
  </w:footnote>
  <w:footnote w:id="661">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تذکرة الحفاظ 1/28.</w:t>
      </w:r>
    </w:p>
  </w:footnote>
  <w:footnote w:id="662">
    <w:p w:rsidR="008E5D93" w:rsidRPr="000A2D9A" w:rsidRDefault="008E5D93" w:rsidP="005E569F">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مسند امام احمد 6/67 ش 24425، المستدرک- حاکم 4/218 ش 7426 و مجمع الزوائد </w:t>
      </w:r>
      <w:r w:rsidRPr="000A2D9A">
        <w:rPr>
          <w:rtl/>
        </w:rPr>
        <w:t>–</w:t>
      </w:r>
      <w:r w:rsidRPr="000A2D9A">
        <w:rPr>
          <w:rFonts w:hint="cs"/>
          <w:rtl/>
        </w:rPr>
        <w:t xml:space="preserve"> هیثمی 9/242.</w:t>
      </w:r>
    </w:p>
  </w:footnote>
  <w:footnote w:id="663">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الجهاد و السیر ش 2880، کتاب المناقب ش 3811 و کتاب المغازی ش 4060 و صحیح مسلم </w:t>
      </w:r>
      <w:r w:rsidRPr="000A2D9A">
        <w:rPr>
          <w:rtl/>
        </w:rPr>
        <w:t>–</w:t>
      </w:r>
      <w:r w:rsidRPr="000A2D9A">
        <w:rPr>
          <w:rFonts w:hint="cs"/>
          <w:rtl/>
        </w:rPr>
        <w:t xml:space="preserve"> کتاب الجهاد و السیر ش 1811</w:t>
      </w:r>
    </w:p>
  </w:footnote>
  <w:footnote w:id="664">
    <w:p w:rsidR="008E5D93" w:rsidRPr="000A2D9A" w:rsidRDefault="008E5D93" w:rsidP="005E569F">
      <w:pPr>
        <w:pStyle w:val="ad"/>
      </w:pPr>
      <w:r w:rsidRPr="000A2D9A">
        <w:rPr>
          <w:rFonts w:hint="cs"/>
          <w:rtl/>
        </w:rPr>
        <w:t xml:space="preserve"> </w:t>
      </w:r>
      <w:r w:rsidRPr="000A2D9A">
        <w:rPr>
          <w:rStyle w:val="FootnoteReference"/>
          <w:vertAlign w:val="baseline"/>
        </w:rPr>
        <w:footnoteRef/>
      </w:r>
      <w:r w:rsidRPr="000A2D9A">
        <w:rPr>
          <w:rStyle w:val="FootnoteReference"/>
          <w:vertAlign w:val="baseline"/>
          <w:rtl/>
        </w:rPr>
        <w:t>-</w:t>
      </w:r>
      <w:r w:rsidRPr="000A2D9A">
        <w:rPr>
          <w:rtl/>
        </w:rPr>
        <w:t xml:space="preserve"> امام بخاری از عایشه</w:t>
      </w:r>
      <w:r w:rsidRPr="000A2D9A">
        <w:rPr>
          <w:rFonts w:hint="cs"/>
          <w:rtl/>
        </w:rPr>
        <w:t>ل</w:t>
      </w:r>
      <w:r w:rsidRPr="000A2D9A">
        <w:rPr>
          <w:rtl/>
        </w:rPr>
        <w:t>روایت کرده است که نکاح در عصر جاهلیت چهار گونه بود: یکی مانند نکاح مردم امروز که مردی از مردی دیگر خواهر یا دخترش را خواستگاری میکرد وبا پرداخت مهر، او را به عقد خویش در می</w:t>
      </w:r>
      <w:r w:rsidRPr="000A2D9A">
        <w:rPr>
          <w:rFonts w:hint="cs"/>
          <w:rtl/>
        </w:rPr>
        <w:t>‌</w:t>
      </w:r>
      <w:r w:rsidRPr="000A2D9A">
        <w:rPr>
          <w:rtl/>
        </w:rPr>
        <w:t>آورد. نوع دیگر ازدواج آن بود که مرد پس از پاک شدن همسرش از عادت ماهانه، به او می</w:t>
      </w:r>
      <w:r w:rsidRPr="000A2D9A">
        <w:rPr>
          <w:rFonts w:hint="cs"/>
          <w:rtl/>
        </w:rPr>
        <w:t>‌</w:t>
      </w:r>
      <w:r w:rsidRPr="000A2D9A">
        <w:rPr>
          <w:rtl/>
        </w:rPr>
        <w:t>گفت: فلانی را طلب کن و از او نطفه بگیر (وخود از او کناره می‌جست) و چون از باردار شدن همسرش مطمئن می</w:t>
      </w:r>
      <w:r w:rsidRPr="000A2D9A">
        <w:rPr>
          <w:rFonts w:hint="cs"/>
          <w:rtl/>
        </w:rPr>
        <w:t>‌</w:t>
      </w:r>
      <w:r w:rsidRPr="000A2D9A">
        <w:rPr>
          <w:rtl/>
        </w:rPr>
        <w:t>شد، از آن پس به دلخواه خویش با وی آمیزش می</w:t>
      </w:r>
      <w:r w:rsidRPr="000A2D9A">
        <w:rPr>
          <w:rFonts w:hint="cs"/>
          <w:rtl/>
        </w:rPr>
        <w:t>‌</w:t>
      </w:r>
      <w:r w:rsidRPr="000A2D9A">
        <w:rPr>
          <w:rtl/>
        </w:rPr>
        <w:t>کرد. مرد به سبب تمایل به نجابت وبزرگی فرزند خویش چنین می</w:t>
      </w:r>
      <w:r w:rsidRPr="000A2D9A">
        <w:rPr>
          <w:rFonts w:hint="cs"/>
          <w:rtl/>
        </w:rPr>
        <w:t>‌</w:t>
      </w:r>
      <w:r w:rsidRPr="000A2D9A">
        <w:rPr>
          <w:rtl/>
        </w:rPr>
        <w:t>کرد. این نکاح "نکاح استبضاع" نامیده می</w:t>
      </w:r>
      <w:r w:rsidRPr="000A2D9A">
        <w:rPr>
          <w:rFonts w:hint="cs"/>
          <w:rtl/>
        </w:rPr>
        <w:t>‌</w:t>
      </w:r>
      <w:r w:rsidRPr="000A2D9A">
        <w:rPr>
          <w:rtl/>
        </w:rPr>
        <w:t>شد. نوع دیگر ازدواج (در آن روزگار) چنان بود که گروهی کمتر از ده مرد، جایی گرد هم آمده وبه نوبت با زنی می</w:t>
      </w:r>
      <w:r w:rsidRPr="000A2D9A">
        <w:rPr>
          <w:rFonts w:hint="cs"/>
          <w:rtl/>
        </w:rPr>
        <w:t>‌</w:t>
      </w:r>
      <w:r w:rsidRPr="000A2D9A">
        <w:rPr>
          <w:rtl/>
        </w:rPr>
        <w:t>آمیختند وچون زن، باردار شده و زایمان می</w:t>
      </w:r>
      <w:r w:rsidRPr="000A2D9A">
        <w:rPr>
          <w:rFonts w:hint="cs"/>
          <w:rtl/>
        </w:rPr>
        <w:t>‌</w:t>
      </w:r>
      <w:r w:rsidRPr="000A2D9A">
        <w:rPr>
          <w:rtl/>
        </w:rPr>
        <w:t>کرد و چند شبی می‌گذشت، مردان مذکور را فرا می</w:t>
      </w:r>
      <w:r w:rsidRPr="000A2D9A">
        <w:rPr>
          <w:rFonts w:hint="cs"/>
          <w:rtl/>
        </w:rPr>
        <w:t>‌</w:t>
      </w:r>
      <w:r w:rsidRPr="000A2D9A">
        <w:rPr>
          <w:rtl/>
        </w:rPr>
        <w:t>خواند و</w:t>
      </w:r>
      <w:r>
        <w:rPr>
          <w:rFonts w:hint="cs"/>
          <w:rtl/>
        </w:rPr>
        <w:t xml:space="preserve"> </w:t>
      </w:r>
      <w:r w:rsidRPr="000A2D9A">
        <w:rPr>
          <w:rtl/>
        </w:rPr>
        <w:t>هیچ یک نمی</w:t>
      </w:r>
      <w:r w:rsidRPr="000A2D9A">
        <w:rPr>
          <w:rFonts w:hint="cs"/>
          <w:rtl/>
        </w:rPr>
        <w:t>‌</w:t>
      </w:r>
      <w:r w:rsidRPr="000A2D9A">
        <w:rPr>
          <w:rtl/>
        </w:rPr>
        <w:t>توانستند از حضور خود داری ورزند، زن به ایشان می</w:t>
      </w:r>
      <w:r w:rsidRPr="000A2D9A">
        <w:rPr>
          <w:rFonts w:hint="cs"/>
          <w:rtl/>
        </w:rPr>
        <w:t>‌</w:t>
      </w:r>
      <w:r w:rsidRPr="000A2D9A">
        <w:rPr>
          <w:rtl/>
        </w:rPr>
        <w:t>گفت: شما از کارتان آگاهید واینک من زایمان کرده</w:t>
      </w:r>
      <w:r w:rsidRPr="000A2D9A">
        <w:rPr>
          <w:rFonts w:hint="cs"/>
          <w:rtl/>
        </w:rPr>
        <w:t>‌</w:t>
      </w:r>
      <w:r w:rsidRPr="000A2D9A">
        <w:rPr>
          <w:rtl/>
        </w:rPr>
        <w:t>ام و این پسر، ای فلان از توست! وهر که را می</w:t>
      </w:r>
      <w:r w:rsidRPr="000A2D9A">
        <w:rPr>
          <w:rFonts w:hint="cs"/>
          <w:rtl/>
        </w:rPr>
        <w:t>‌</w:t>
      </w:r>
      <w:r w:rsidRPr="000A2D9A">
        <w:rPr>
          <w:rtl/>
        </w:rPr>
        <w:t>خواست نام می‌برد وفرزند به او می</w:t>
      </w:r>
      <w:r w:rsidRPr="000A2D9A">
        <w:rPr>
          <w:rFonts w:hint="cs"/>
          <w:rtl/>
        </w:rPr>
        <w:t>‌</w:t>
      </w:r>
      <w:r w:rsidRPr="000A2D9A">
        <w:rPr>
          <w:rtl/>
        </w:rPr>
        <w:t>پیوست! و</w:t>
      </w:r>
      <w:r>
        <w:rPr>
          <w:rFonts w:hint="cs"/>
          <w:rtl/>
        </w:rPr>
        <w:t xml:space="preserve"> </w:t>
      </w:r>
      <w:r w:rsidRPr="000A2D9A">
        <w:rPr>
          <w:rtl/>
        </w:rPr>
        <w:t>مرد توان امتناع نداشت. نوع چهارم ازدواج (این بود که) مردی بسیار با زنی آمیزش کرده و هیچ کس را رد نمی</w:t>
      </w:r>
      <w:r w:rsidRPr="000A2D9A">
        <w:rPr>
          <w:rFonts w:hint="cs"/>
          <w:rtl/>
        </w:rPr>
        <w:t>‌</w:t>
      </w:r>
      <w:r w:rsidRPr="000A2D9A">
        <w:rPr>
          <w:rtl/>
        </w:rPr>
        <w:t>کرد. البته آنان فاحشه</w:t>
      </w:r>
      <w:r w:rsidRPr="000A2D9A">
        <w:rPr>
          <w:rFonts w:hint="cs"/>
          <w:rtl/>
        </w:rPr>
        <w:t>‌</w:t>
      </w:r>
      <w:r w:rsidRPr="000A2D9A">
        <w:rPr>
          <w:rtl/>
        </w:rPr>
        <w:t>هایی بودند که پرچمی بر دروازه خانه</w:t>
      </w:r>
      <w:r w:rsidRPr="000A2D9A">
        <w:rPr>
          <w:rFonts w:hint="cs"/>
          <w:rtl/>
        </w:rPr>
        <w:t>‌</w:t>
      </w:r>
      <w:r w:rsidRPr="000A2D9A">
        <w:rPr>
          <w:rtl/>
        </w:rPr>
        <w:t>های شان می</w:t>
      </w:r>
      <w:r w:rsidRPr="000A2D9A">
        <w:rPr>
          <w:rFonts w:hint="cs"/>
          <w:rtl/>
        </w:rPr>
        <w:t>‌</w:t>
      </w:r>
      <w:r w:rsidRPr="000A2D9A">
        <w:rPr>
          <w:rtl/>
        </w:rPr>
        <w:t>افراشتند تا هرکه می</w:t>
      </w:r>
      <w:r w:rsidRPr="000A2D9A">
        <w:rPr>
          <w:rFonts w:hint="cs"/>
          <w:rtl/>
        </w:rPr>
        <w:t>‌</w:t>
      </w:r>
      <w:r w:rsidRPr="000A2D9A">
        <w:rPr>
          <w:rtl/>
        </w:rPr>
        <w:t>خواهد بر ایشان وارد شود و</w:t>
      </w:r>
      <w:r>
        <w:rPr>
          <w:rFonts w:hint="cs"/>
          <w:rtl/>
        </w:rPr>
        <w:t xml:space="preserve"> </w:t>
      </w:r>
      <w:r w:rsidRPr="000A2D9A">
        <w:rPr>
          <w:rtl/>
        </w:rPr>
        <w:t>هرگاه یکی از ایشان زایمان می</w:t>
      </w:r>
      <w:r w:rsidRPr="000A2D9A">
        <w:rPr>
          <w:rFonts w:hint="cs"/>
          <w:rtl/>
        </w:rPr>
        <w:t>‌</w:t>
      </w:r>
      <w:r w:rsidRPr="000A2D9A">
        <w:rPr>
          <w:rtl/>
        </w:rPr>
        <w:t>کرد، نزدش گرد هم آمده و</w:t>
      </w:r>
      <w:r>
        <w:rPr>
          <w:rFonts w:hint="cs"/>
          <w:rtl/>
        </w:rPr>
        <w:t xml:space="preserve"> </w:t>
      </w:r>
      <w:r w:rsidRPr="000A2D9A">
        <w:rPr>
          <w:rtl/>
        </w:rPr>
        <w:t xml:space="preserve">قیافه </w:t>
      </w:r>
      <w:r w:rsidRPr="00C97AD0">
        <w:rPr>
          <w:spacing w:val="-2"/>
          <w:rtl/>
        </w:rPr>
        <w:t>شناسی را دعوت می</w:t>
      </w:r>
      <w:r w:rsidRPr="00C97AD0">
        <w:rPr>
          <w:rFonts w:hint="cs"/>
          <w:spacing w:val="-2"/>
          <w:rtl/>
        </w:rPr>
        <w:t>‌</w:t>
      </w:r>
      <w:r w:rsidRPr="00C97AD0">
        <w:rPr>
          <w:spacing w:val="-2"/>
          <w:rtl/>
        </w:rPr>
        <w:t>کردند (تا پدر را بنا به شباهت ظاهری تعیین کند وبنا به رأی او) فرزند را به فردی نسبت می</w:t>
      </w:r>
      <w:r w:rsidRPr="00C97AD0">
        <w:rPr>
          <w:rFonts w:hint="cs"/>
          <w:spacing w:val="-2"/>
          <w:rtl/>
        </w:rPr>
        <w:t>‌</w:t>
      </w:r>
      <w:r w:rsidRPr="00C97AD0">
        <w:rPr>
          <w:spacing w:val="-2"/>
          <w:rtl/>
        </w:rPr>
        <w:t>دادند و فرزند مذکور به مرد نامبرده که به راستی معلوم نبود پدر نوزاد باشد، می</w:t>
      </w:r>
      <w:r w:rsidRPr="00C97AD0">
        <w:rPr>
          <w:rFonts w:hint="cs"/>
          <w:spacing w:val="-2"/>
          <w:rtl/>
        </w:rPr>
        <w:t>‌</w:t>
      </w:r>
      <w:r w:rsidRPr="00C97AD0">
        <w:rPr>
          <w:spacing w:val="-2"/>
          <w:rtl/>
        </w:rPr>
        <w:t>پیوست و</w:t>
      </w:r>
      <w:r w:rsidRPr="00C97AD0">
        <w:rPr>
          <w:rFonts w:hint="cs"/>
          <w:spacing w:val="-2"/>
          <w:rtl/>
        </w:rPr>
        <w:t xml:space="preserve"> </w:t>
      </w:r>
      <w:r w:rsidRPr="00C97AD0">
        <w:rPr>
          <w:spacing w:val="-2"/>
          <w:rtl/>
        </w:rPr>
        <w:t>به عنوان فرزند وی خوانده می</w:t>
      </w:r>
      <w:r w:rsidRPr="00C97AD0">
        <w:rPr>
          <w:rFonts w:hint="cs"/>
          <w:spacing w:val="-2"/>
          <w:rtl/>
        </w:rPr>
        <w:t>‌</w:t>
      </w:r>
      <w:r w:rsidRPr="00C97AD0">
        <w:rPr>
          <w:spacing w:val="-2"/>
          <w:rtl/>
        </w:rPr>
        <w:t>شد ومرد امکان امتناع نداشت. چون پروردگار حضرت محمد</w:t>
      </w:r>
      <w:r w:rsidRPr="00C97AD0">
        <w:rPr>
          <w:rFonts w:cs="CTraditional Arabic" w:hint="cs"/>
          <w:spacing w:val="-2"/>
          <w:rtl/>
        </w:rPr>
        <w:t xml:space="preserve"> </w:t>
      </w:r>
      <w:r w:rsidRPr="00C97AD0">
        <w:rPr>
          <w:rFonts w:ascii="CTraditional Arabic" w:hAnsi="CTraditional Arabic" w:cs="CTraditional Arabic" w:hint="cs"/>
          <w:spacing w:val="-2"/>
          <w:rtl/>
        </w:rPr>
        <w:t>ص</w:t>
      </w:r>
      <w:r w:rsidRPr="00C97AD0">
        <w:rPr>
          <w:rFonts w:hint="cs"/>
          <w:spacing w:val="-2"/>
          <w:rtl/>
        </w:rPr>
        <w:t xml:space="preserve"> </w:t>
      </w:r>
      <w:r w:rsidRPr="00C97AD0">
        <w:rPr>
          <w:spacing w:val="-2"/>
          <w:rtl/>
        </w:rPr>
        <w:t>را به حق بر انگیخت، تمام ازدواج</w:t>
      </w:r>
      <w:r w:rsidRPr="00C97AD0">
        <w:rPr>
          <w:rFonts w:hint="cs"/>
          <w:spacing w:val="-2"/>
          <w:rtl/>
        </w:rPr>
        <w:t>‌</w:t>
      </w:r>
      <w:r w:rsidRPr="00C97AD0">
        <w:rPr>
          <w:spacing w:val="-2"/>
          <w:rtl/>
        </w:rPr>
        <w:t>های عصر جاهلیت را نابود و</w:t>
      </w:r>
      <w:r w:rsidRPr="00C97AD0">
        <w:rPr>
          <w:rFonts w:hint="cs"/>
          <w:spacing w:val="-2"/>
          <w:rtl/>
        </w:rPr>
        <w:t xml:space="preserve"> </w:t>
      </w:r>
      <w:r w:rsidRPr="00C97AD0">
        <w:rPr>
          <w:spacing w:val="-2"/>
          <w:rtl/>
        </w:rPr>
        <w:t>باطل ساخت جز نکاح کنونی اسلام را</w:t>
      </w:r>
      <w:r w:rsidRPr="00C97AD0">
        <w:rPr>
          <w:rFonts w:hint="cs"/>
          <w:spacing w:val="-2"/>
          <w:rtl/>
        </w:rPr>
        <w:t>. صحیح بخاری- کتاب النکاح ش 5127 و سنن ابوداود- کتاب الطلاق ش 2272.</w:t>
      </w:r>
    </w:p>
  </w:footnote>
  <w:footnote w:id="665">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الطلاق و اللعان ش 1192</w:t>
      </w:r>
    </w:p>
  </w:footnote>
  <w:footnote w:id="666">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طبرانی در المعجم الصغیر از عایشه‌ روایت کرده‌ که‌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از کنار جمعی از زنان انصار گذر کرد که‌ در یک عروسی شرکت داشتند، در حالی که‌ آنان آواز می‌خواندند...(1/214 ش 343)</w:t>
      </w:r>
    </w:p>
  </w:footnote>
  <w:footnote w:id="667">
    <w:p w:rsidR="008E5D93" w:rsidRPr="000A2D9A" w:rsidRDefault="008E5D93" w:rsidP="005E569F">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6/243 ش 26110</w:t>
      </w:r>
    </w:p>
  </w:footnote>
  <w:footnote w:id="668">
    <w:p w:rsidR="008E5D93" w:rsidRPr="00C97AD0" w:rsidRDefault="008E5D93" w:rsidP="00C97AD0">
      <w:pPr>
        <w:pStyle w:val="ad"/>
        <w:rPr>
          <w:rFonts w:eastAsia="MS Mincho"/>
          <w:spacing w:val="-4"/>
          <w:rtl/>
        </w:rPr>
      </w:pPr>
      <w:r w:rsidRPr="00C97AD0">
        <w:rPr>
          <w:rStyle w:val="FootnoteReference"/>
          <w:spacing w:val="-4"/>
          <w:vertAlign w:val="baseline"/>
        </w:rPr>
        <w:footnoteRef/>
      </w:r>
      <w:r w:rsidRPr="00C97AD0">
        <w:rPr>
          <w:rStyle w:val="FootnoteReference"/>
          <w:spacing w:val="-4"/>
          <w:vertAlign w:val="baseline"/>
          <w:rtl/>
        </w:rPr>
        <w:t>-</w:t>
      </w:r>
      <w:r w:rsidRPr="00C97AD0">
        <w:rPr>
          <w:spacing w:val="-4"/>
          <w:rtl/>
        </w:rPr>
        <w:t xml:space="preserve"> </w:t>
      </w:r>
      <w:r w:rsidRPr="00C97AD0">
        <w:rPr>
          <w:rFonts w:eastAsia="MS Mincho" w:hint="cs"/>
          <w:spacing w:val="-4"/>
          <w:rtl/>
        </w:rPr>
        <w:t xml:space="preserve">عایشه </w:t>
      </w:r>
      <w:r w:rsidRPr="00C97AD0">
        <w:rPr>
          <w:rFonts w:eastAsia="MS Mincho" w:cs="CTraditional Arabic" w:hint="cs"/>
          <w:spacing w:val="-4"/>
          <w:rtl/>
        </w:rPr>
        <w:t>ل</w:t>
      </w:r>
      <w:r w:rsidRPr="00C97AD0">
        <w:rPr>
          <w:rFonts w:eastAsia="MS Mincho" w:hint="cs"/>
          <w:spacing w:val="-4"/>
          <w:rtl/>
        </w:rPr>
        <w:t xml:space="preserve"> می‌گوید: قریش و هم کیشانشان در مزدلفه، وقوف می‌کردند و به آنها حُمس (متعصب و تندرو) می‌گفتند. اما سایر اعراب در عرفات، وقوف می‌کردند. پس هنگامی که اسلام آمد، خداوند</w:t>
      </w:r>
      <w:r w:rsidRPr="00C97AD0">
        <w:rPr>
          <w:rFonts w:ascii="CTraditional Arabic" w:eastAsia="MS Mincho" w:hAnsi="CTraditional Arabic" w:cs="CTraditional Arabic" w:hint="cs"/>
          <w:spacing w:val="-4"/>
          <w:rtl/>
        </w:rPr>
        <w:t xml:space="preserve"> ﻷ</w:t>
      </w:r>
      <w:r w:rsidRPr="00C97AD0">
        <w:rPr>
          <w:rFonts w:eastAsia="MS Mincho" w:hint="cs"/>
          <w:spacing w:val="-4"/>
          <w:rtl/>
        </w:rPr>
        <w:t xml:space="preserve"> به پیامبرش دستور داد تا به عرفات برود و در آنجا وقوف کند. سپس از آنجا روانة (مزدلفه) شود.</w:t>
      </w:r>
    </w:p>
    <w:p w:rsidR="008E5D93" w:rsidRPr="000A2D9A" w:rsidRDefault="008E5D93" w:rsidP="00C97AD0">
      <w:pPr>
        <w:pStyle w:val="ad"/>
        <w:ind w:firstLine="0"/>
      </w:pPr>
      <w:r w:rsidRPr="000A2D9A">
        <w:rPr>
          <w:rFonts w:eastAsia="MS Mincho" w:hint="cs"/>
          <w:rtl/>
        </w:rPr>
        <w:t>صحیح بخاری- کتاب تفسیر القرآن ش 4520، صحیح مسلم- کتاب الحج ش 1219، سنن ترمذی- کتاب الحج ش 884، سنن نسائی- کتاب مناسک الحج ش 3012 و سنن ابوداود- کتاب المناس</w:t>
      </w:r>
      <w:r>
        <w:rPr>
          <w:rFonts w:eastAsia="MS Mincho" w:hint="cs"/>
          <w:rtl/>
        </w:rPr>
        <w:t>ك</w:t>
      </w:r>
      <w:r w:rsidRPr="000A2D9A">
        <w:rPr>
          <w:rFonts w:eastAsia="MS Mincho" w:hint="cs"/>
          <w:rtl/>
        </w:rPr>
        <w:t xml:space="preserve"> ش 1910.</w:t>
      </w:r>
    </w:p>
  </w:footnote>
  <w:footnote w:id="669">
    <w:p w:rsidR="008E5D93" w:rsidRPr="000A2D9A" w:rsidRDefault="008E5D93" w:rsidP="00CA7A80">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باب ایام الجاهلیة ش 3837</w:t>
      </w:r>
    </w:p>
  </w:footnote>
  <w:footnote w:id="670">
    <w:p w:rsidR="008E5D93" w:rsidRPr="000A2D9A" w:rsidRDefault="008E5D93" w:rsidP="00C97AD0">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بانو عایشه‌</w:t>
      </w:r>
      <w:r w:rsidRPr="000A2D9A">
        <w:rPr>
          <w:rFonts w:cs="CTraditional Arabic" w:hint="cs"/>
          <w:rtl/>
        </w:rPr>
        <w:t xml:space="preserve"> </w:t>
      </w:r>
      <w:r>
        <w:rPr>
          <w:rFonts w:ascii="CTraditional Arabic" w:hAnsi="CTraditional Arabic" w:cs="CTraditional Arabic" w:hint="cs"/>
          <w:rtl/>
        </w:rPr>
        <w:t>ل</w:t>
      </w:r>
      <w:r w:rsidRPr="000A2D9A">
        <w:rPr>
          <w:rFonts w:hint="cs"/>
          <w:rtl/>
        </w:rPr>
        <w:t xml:space="preserve"> می‌گوید:</w:t>
      </w:r>
      <w:r w:rsidRPr="000A2D9A">
        <w:rPr>
          <w:rFonts w:ascii="AGA Arabesque" w:eastAsia="MS Mincho" w:hAnsi="AGA Arabesque"/>
          <w:rtl/>
        </w:rPr>
        <w:t xml:space="preserve"> </w:t>
      </w:r>
      <w:r w:rsidRPr="000A2D9A">
        <w:rPr>
          <w:rFonts w:ascii="Lotus Linotype" w:eastAsia="MS Mincho" w:hAnsi="Lotus Linotype"/>
          <w:rtl/>
        </w:rPr>
        <w:t>«</w:t>
      </w:r>
      <w:r w:rsidRPr="00C97AD0">
        <w:rPr>
          <w:rStyle w:val="Charf1"/>
          <w:rFonts w:eastAsia="MS Mincho"/>
          <w:rtl/>
        </w:rPr>
        <w:t>كَانَ يَوْمُ بُعَاثَ يَوْمًا قَدَّمَهُ اللَّهُ لِرَسُولِهِ</w:t>
      </w:r>
      <w:r w:rsidRPr="000A2D9A">
        <w:rPr>
          <w:rFonts w:ascii="Lotus Linotype" w:eastAsia="MS Mincho" w:hAnsi="Lotus Linotype" w:cs="CTraditional Arabic" w:hint="cs"/>
          <w:rtl/>
        </w:rPr>
        <w:t xml:space="preserve"> </w:t>
      </w:r>
      <w:r w:rsidRPr="000A2D9A">
        <w:rPr>
          <w:rFonts w:ascii="CTraditional Arabic" w:eastAsia="MS Mincho" w:hAnsi="CTraditional Arabic" w:cs="CTraditional Arabic" w:hint="cs"/>
          <w:rtl/>
        </w:rPr>
        <w:t>ص</w:t>
      </w:r>
      <w:r w:rsidRPr="000A2D9A">
        <w:rPr>
          <w:rFonts w:ascii="Lotus Linotype" w:eastAsia="MS Mincho" w:hAnsi="Lotus Linotype"/>
          <w:rtl/>
        </w:rPr>
        <w:t xml:space="preserve">، </w:t>
      </w:r>
      <w:r w:rsidRPr="00C97AD0">
        <w:rPr>
          <w:rStyle w:val="Charf1"/>
          <w:rFonts w:eastAsia="MS Mincho"/>
          <w:rtl/>
        </w:rPr>
        <w:t>فَقَدِمَ رَسُولُ اللَّهِ</w:t>
      </w:r>
      <w:r w:rsidRPr="000A2D9A">
        <w:rPr>
          <w:rFonts w:ascii="Lotus Linotype" w:eastAsia="MS Mincho" w:hAnsi="Lotus Linotype" w:cs="CTraditional Arabic" w:hint="cs"/>
          <w:rtl/>
        </w:rPr>
        <w:t xml:space="preserve"> </w:t>
      </w:r>
      <w:r w:rsidRPr="000A2D9A">
        <w:rPr>
          <w:rFonts w:ascii="CTraditional Arabic" w:eastAsia="MS Mincho" w:hAnsi="CTraditional Arabic" w:cs="CTraditional Arabic" w:hint="cs"/>
          <w:rtl/>
        </w:rPr>
        <w:t>ص</w:t>
      </w:r>
      <w:r w:rsidRPr="000A2D9A">
        <w:rPr>
          <w:rFonts w:ascii="Lotus Linotype" w:eastAsia="MS Mincho" w:hAnsi="Lotus Linotype"/>
          <w:rtl/>
        </w:rPr>
        <w:t xml:space="preserve"> </w:t>
      </w:r>
      <w:r w:rsidRPr="00C97AD0">
        <w:rPr>
          <w:rStyle w:val="Charf1"/>
          <w:rFonts w:eastAsia="MS Mincho"/>
          <w:rtl/>
        </w:rPr>
        <w:t>وَقَدِ افْتَرَقَ مَلَؤُهُمْ وَقُتِلَتْ سَرَوَاتُهُمْ وَجُرِّحُوا، فَقَدَّمَهُ اللَّهُ لِرَسُولِهِ</w:t>
      </w:r>
      <w:r w:rsidRPr="000A2D9A">
        <w:rPr>
          <w:rFonts w:ascii="Lotus Linotype" w:eastAsia="MS Mincho" w:hAnsi="Lotus Linotype" w:cs="CTraditional Arabic" w:hint="cs"/>
          <w:rtl/>
        </w:rPr>
        <w:t xml:space="preserve"> </w:t>
      </w:r>
      <w:r w:rsidRPr="000A2D9A">
        <w:rPr>
          <w:rFonts w:ascii="CTraditional Arabic" w:eastAsia="MS Mincho" w:hAnsi="CTraditional Arabic" w:cs="CTraditional Arabic" w:hint="cs"/>
          <w:rtl/>
        </w:rPr>
        <w:t>ص</w:t>
      </w:r>
      <w:r w:rsidRPr="000A2D9A">
        <w:rPr>
          <w:rFonts w:ascii="Lotus Linotype" w:eastAsia="MS Mincho" w:hAnsi="Lotus Linotype" w:hint="cs"/>
          <w:rtl/>
        </w:rPr>
        <w:t xml:space="preserve"> </w:t>
      </w:r>
      <w:r w:rsidRPr="00C97AD0">
        <w:rPr>
          <w:rStyle w:val="Charf1"/>
          <w:rFonts w:eastAsia="MS Mincho"/>
          <w:rtl/>
        </w:rPr>
        <w:t>فِي دُخُولِهِمْ فِي الإِسْلامِ</w:t>
      </w:r>
      <w:r w:rsidRPr="000A2D9A">
        <w:rPr>
          <w:rFonts w:ascii="Lotus Linotype" w:eastAsia="MS Mincho" w:hAnsi="Lotus Linotype"/>
          <w:rtl/>
        </w:rPr>
        <w:t>»</w:t>
      </w:r>
      <w:r w:rsidRPr="000A2D9A">
        <w:rPr>
          <w:rFonts w:ascii="Lotus Linotype" w:eastAsia="MS Mincho" w:hAnsi="Lotus Linotype" w:hint="cs"/>
          <w:rtl/>
        </w:rPr>
        <w:t xml:space="preserve"> </w:t>
      </w:r>
      <w:r w:rsidRPr="000A2D9A">
        <w:rPr>
          <w:rFonts w:hint="cs"/>
          <w:rtl/>
        </w:rPr>
        <w:t>«</w:t>
      </w:r>
      <w:r w:rsidRPr="000A2D9A">
        <w:rPr>
          <w:rFonts w:eastAsia="MS Mincho" w:hint="cs"/>
          <w:rtl/>
        </w:rPr>
        <w:t>روز (جنگ) بعاث، روزی است که خداوند</w:t>
      </w:r>
      <w:r w:rsidRPr="000A2D9A">
        <w:rPr>
          <w:rFonts w:ascii="CTraditional Arabic" w:eastAsia="MS Mincho" w:hAnsi="CTraditional Arabic" w:cs="CTraditional Arabic" w:hint="cs"/>
          <w:rtl/>
        </w:rPr>
        <w:t xml:space="preserve"> ﻷ</w:t>
      </w:r>
      <w:r w:rsidRPr="000A2D9A">
        <w:rPr>
          <w:rFonts w:eastAsia="MS Mincho" w:hint="cs"/>
          <w:rtl/>
        </w:rPr>
        <w:t xml:space="preserve"> آن‌را به رسولش هدیه نمود. رسول خدا</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در حالی وارد مدینه شد که آنان، متفرق، سرانشان کشته و در تنگنا قرار گرفته بودند. پس خداوند، روز بعاث (جنگ) را به پیامبرش هدیه نمود و آن‌را ب</w:t>
      </w:r>
      <w:r>
        <w:rPr>
          <w:rFonts w:eastAsia="MS Mincho" w:hint="cs"/>
          <w:rtl/>
        </w:rPr>
        <w:t>اعث اسلام آوردن مردم مدینه ساخت</w:t>
      </w:r>
      <w:r w:rsidRPr="000A2D9A">
        <w:rPr>
          <w:rFonts w:hint="cs"/>
          <w:rtl/>
        </w:rPr>
        <w:t>»</w:t>
      </w:r>
      <w:r>
        <w:rPr>
          <w:rFonts w:hint="cs"/>
          <w:rtl/>
        </w:rPr>
        <w:t>.</w:t>
      </w:r>
      <w:r w:rsidRPr="000A2D9A">
        <w:t xml:space="preserve"> </w:t>
      </w:r>
      <w:r w:rsidRPr="000A2D9A">
        <w:rPr>
          <w:rFonts w:hint="cs"/>
          <w:rtl/>
        </w:rPr>
        <w:t>صحیح بخاری- کتاب المناقب- باب القسامة ف</w:t>
      </w:r>
      <w:r>
        <w:rPr>
          <w:rFonts w:hint="cs"/>
          <w:rtl/>
        </w:rPr>
        <w:t>ي</w:t>
      </w:r>
      <w:r w:rsidRPr="000A2D9A">
        <w:rPr>
          <w:rFonts w:hint="cs"/>
          <w:rtl/>
        </w:rPr>
        <w:t xml:space="preserve"> الجاهلیة ش 3777، 3848 و 3930.</w:t>
      </w:r>
    </w:p>
  </w:footnote>
  <w:footnote w:id="671">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w:t>
      </w:r>
      <w:r>
        <w:rPr>
          <w:rFonts w:hint="cs"/>
          <w:rtl/>
        </w:rPr>
        <w:t>ری- کتاب الحج- باب وجوب الصفا و</w:t>
      </w:r>
      <w:r w:rsidRPr="000A2D9A">
        <w:rPr>
          <w:rFonts w:hint="cs"/>
          <w:rtl/>
        </w:rPr>
        <w:t>المروة ش 1643.</w:t>
      </w:r>
    </w:p>
  </w:footnote>
  <w:footnote w:id="672">
    <w:p w:rsidR="008E5D93" w:rsidRPr="000A2D9A" w:rsidRDefault="008E5D93" w:rsidP="0000552D">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4/12، سنن ترمذی- کتاب المناقب ش 3884، مجمع الزوائد- هیثمی 9/243و المعجم الکبیر 23/182 ش 292.</w:t>
      </w:r>
    </w:p>
  </w:footnote>
  <w:footnote w:id="673">
    <w:p w:rsidR="008E5D93" w:rsidRPr="000A2D9A" w:rsidRDefault="008E5D93" w:rsidP="0000552D">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4/12 ش 6732.</w:t>
      </w:r>
    </w:p>
  </w:footnote>
  <w:footnote w:id="674">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بدء الوحی ش 4، کتاب تفسیر القرآن ش 4954 و کتاب التعبیر ش 6982.</w:t>
      </w:r>
    </w:p>
  </w:footnote>
  <w:footnote w:id="675">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الشهادات ش 2661.</w:t>
      </w:r>
    </w:p>
  </w:footnote>
  <w:footnote w:id="676">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همان</w:t>
      </w:r>
    </w:p>
  </w:footnote>
  <w:footnote w:id="677">
    <w:p w:rsidR="008E5D93" w:rsidRPr="000A2D9A" w:rsidRDefault="008E5D93" w:rsidP="0000552D">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مهم‌ترین کتابی که‌ در شرح حدیث ام زرع نوشته‌ شده‌ کتاب «</w:t>
      </w:r>
      <w:r w:rsidRPr="0000552D">
        <w:rPr>
          <w:rStyle w:val="Charb"/>
          <w:rFonts w:hint="cs"/>
          <w:rtl/>
        </w:rPr>
        <w:t>بغیة الرائد بما ف</w:t>
      </w:r>
      <w:r>
        <w:rPr>
          <w:rStyle w:val="Charb"/>
          <w:rFonts w:hint="cs"/>
          <w:rtl/>
        </w:rPr>
        <w:t>ي</w:t>
      </w:r>
      <w:r w:rsidRPr="0000552D">
        <w:rPr>
          <w:rStyle w:val="Charb"/>
          <w:rFonts w:hint="cs"/>
          <w:rtl/>
        </w:rPr>
        <w:t xml:space="preserve"> حدیث ام زرع من الفوائد</w:t>
      </w:r>
      <w:r>
        <w:rPr>
          <w:rFonts w:hint="cs"/>
          <w:rtl/>
        </w:rPr>
        <w:t>» نو</w:t>
      </w:r>
      <w:r w:rsidRPr="000A2D9A">
        <w:rPr>
          <w:rFonts w:hint="cs"/>
          <w:rtl/>
        </w:rPr>
        <w:t>شته‌ی قاضی عیاض بن موسی یحصبی می‌باشد.</w:t>
      </w:r>
    </w:p>
  </w:footnote>
  <w:footnote w:id="678">
    <w:p w:rsidR="008E5D93" w:rsidRPr="000A2D9A" w:rsidRDefault="008E5D93" w:rsidP="0000552D">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4/12 ش 6732.</w:t>
      </w:r>
    </w:p>
  </w:footnote>
  <w:footnote w:id="679">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سیر اعلام النبلاء- ذهبی 2/183.</w:t>
      </w:r>
    </w:p>
  </w:footnote>
  <w:footnote w:id="680">
    <w:p w:rsidR="008E5D93" w:rsidRPr="000A2D9A" w:rsidRDefault="008E5D93" w:rsidP="0000552D">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4/12، سنن ترمذی- کتاب المناقب ش 3884، مجمع الزوائد- هیثمی 9/243و المعجم الکبیر 23/182 ش 292.</w:t>
      </w:r>
    </w:p>
  </w:footnote>
  <w:footnote w:id="681">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3/15.</w:t>
      </w:r>
    </w:p>
  </w:footnote>
  <w:footnote w:id="682">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منبع آن قبلا ذکر شد.</w:t>
      </w:r>
    </w:p>
  </w:footnote>
  <w:footnote w:id="683">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1/299 ش 866.</w:t>
      </w:r>
    </w:p>
  </w:footnote>
  <w:footnote w:id="684">
    <w:p w:rsidR="008E5D93" w:rsidRPr="000A2D9A" w:rsidRDefault="008E5D93" w:rsidP="00F77565">
      <w:pPr>
        <w:pStyle w:val="ad"/>
        <w:rPr>
          <w:rtl/>
        </w:rPr>
      </w:pPr>
      <w:r w:rsidRPr="000A2D9A">
        <w:rPr>
          <w:rStyle w:val="FootnoteReference"/>
          <w:vertAlign w:val="baseline"/>
        </w:rPr>
        <w:footnoteRef/>
      </w:r>
      <w:r w:rsidRPr="000A2D9A">
        <w:rPr>
          <w:rStyle w:val="FootnoteReference"/>
          <w:vertAlign w:val="baseline"/>
          <w:rtl/>
        </w:rPr>
        <w:t>-</w:t>
      </w:r>
      <w:r w:rsidRPr="000A2D9A">
        <w:rPr>
          <w:rFonts w:hint="cs"/>
          <w:rtl/>
        </w:rPr>
        <w:t xml:space="preserve"> الادب المفرد- بخاری 1/300 ش 867، سنن ترمذی ش 2848، مجمع الزوائد- هیثمی 8/128، السنن الکبری- نسائی 6/247 ش 10833 و 10834، المصنف- ابن ابی‌شیبة 5/278 ش 26060، شرح معانی الاثار- طحاوی 4/297 و مسند امام احمد 6/138 ش 25115 و 6/156 ش 25270 و 6/222 ش 25904.</w:t>
      </w:r>
    </w:p>
  </w:footnote>
  <w:footnote w:id="685">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مدارج السالکین- ابن قیم جوزیه‌ 1/490، روضة المحبین- ابن الجوزیة 277 و تاریخ بغداد- خطیب بغدادی 13/253.</w:t>
      </w:r>
    </w:p>
  </w:footnote>
  <w:footnote w:id="686">
    <w:p w:rsidR="008E5D93" w:rsidRPr="000A2D9A" w:rsidRDefault="008E5D93" w:rsidP="007501C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ش1055، المستدر</w:t>
      </w:r>
      <w:r>
        <w:rPr>
          <w:rFonts w:hint="cs"/>
          <w:rtl/>
        </w:rPr>
        <w:t>ك</w:t>
      </w:r>
      <w:r w:rsidRPr="000A2D9A">
        <w:rPr>
          <w:rFonts w:hint="cs"/>
          <w:rtl/>
        </w:rPr>
        <w:t>- حاکم 3/541 ش 6013، مجمع الزوائد- هیثمی 3/60</w:t>
      </w:r>
      <w:r>
        <w:rPr>
          <w:rFonts w:hint="cs"/>
          <w:rtl/>
        </w:rPr>
        <w:t xml:space="preserve"> </w:t>
      </w:r>
      <w:r w:rsidRPr="000A2D9A">
        <w:rPr>
          <w:rFonts w:hint="cs"/>
          <w:rtl/>
        </w:rPr>
        <w:t>و المصنف- ابن ابی‌شیبة 3/29 ش 11811.</w:t>
      </w:r>
    </w:p>
  </w:footnote>
  <w:footnote w:id="687">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 1889 و کتاب المناقب ش 3926 و کتاب المرضی ش 5654/5677.</w:t>
      </w:r>
    </w:p>
  </w:footnote>
  <w:footnote w:id="688">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6/65 ش 24405 و 6/221 ش 25898 و 6/239 ش 26072 و صحیح ابن حبان 12/413 ش 5600.</w:t>
      </w:r>
    </w:p>
  </w:footnote>
  <w:footnote w:id="689">
    <w:p w:rsidR="008E5D93" w:rsidRPr="000A2D9A" w:rsidRDefault="008E5D93" w:rsidP="007501C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3921.</w:t>
      </w:r>
    </w:p>
  </w:footnote>
  <w:footnote w:id="690">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3835 و کتاب الصلاة ش 439.</w:t>
      </w:r>
    </w:p>
  </w:footnote>
  <w:footnote w:id="691">
    <w:p w:rsidR="008E5D93" w:rsidRPr="000A2D9A" w:rsidRDefault="008E5D93" w:rsidP="007501C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ابن حبان5/498 ش 7028، مجمع الزوائد- هیثمی 6/137 و المصنف- ابن ابی شیبة 7/373 ش 36796.</w:t>
      </w:r>
    </w:p>
  </w:footnote>
  <w:footnote w:id="692">
    <w:p w:rsidR="008E5D93" w:rsidRPr="000A2D9A" w:rsidRDefault="008E5D93" w:rsidP="007501C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المعجم الصغیر- طبرانی 1/214 ش 343، المعجم الاوسط 3/360 ش 3401 و السنن الکبری- بیهقی 7/289 ش 14466.</w:t>
      </w:r>
    </w:p>
  </w:footnote>
  <w:footnote w:id="693">
    <w:p w:rsidR="008E5D93" w:rsidRPr="000A2D9A" w:rsidRDefault="008E5D93" w:rsidP="00A07066">
      <w:pPr>
        <w:pStyle w:val="ad"/>
      </w:pPr>
      <w:r w:rsidRPr="000A2D9A">
        <w:rPr>
          <w:rStyle w:val="FootnoteReference"/>
          <w:vertAlign w:val="baseline"/>
        </w:rPr>
        <w:footnoteRef/>
      </w:r>
      <w:r w:rsidRPr="000A2D9A">
        <w:rPr>
          <w:rStyle w:val="FootnoteReference"/>
          <w:vertAlign w:val="baseline"/>
          <w:rtl/>
        </w:rPr>
        <w:t>-</w:t>
      </w:r>
      <w:r w:rsidRPr="000A2D9A">
        <w:rPr>
          <w:rFonts w:hint="cs"/>
          <w:rtl/>
        </w:rPr>
        <w:t>صحیح مسلم</w:t>
      </w:r>
      <w:r>
        <w:rPr>
          <w:rFonts w:hint="cs"/>
          <w:rtl/>
        </w:rPr>
        <w:t>:</w:t>
      </w:r>
      <w:r w:rsidRPr="000A2D9A">
        <w:rPr>
          <w:rFonts w:hint="cs"/>
          <w:rtl/>
        </w:rPr>
        <w:t xml:space="preserve"> باب فضائل حسان بن ثابت</w:t>
      </w:r>
      <w:r w:rsidRPr="000A2D9A">
        <w:rPr>
          <w:rFonts w:ascii="CTraditional Arabic" w:hAnsi="CTraditional Arabic" w:cs="CTraditional Arabic" w:hint="cs"/>
          <w:rtl/>
        </w:rPr>
        <w:t xml:space="preserve"> س</w:t>
      </w:r>
      <w:r w:rsidRPr="000A2D9A">
        <w:rPr>
          <w:rFonts w:hint="cs"/>
          <w:rtl/>
        </w:rPr>
        <w:t xml:space="preserve"> ش 2489 و 2490.</w:t>
      </w:r>
    </w:p>
  </w:footnote>
  <w:footnote w:id="694">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3/7</w:t>
      </w:r>
    </w:p>
  </w:footnote>
  <w:footnote w:id="695">
    <w:p w:rsidR="008E5D93" w:rsidRPr="000A2D9A" w:rsidRDefault="008E5D93" w:rsidP="00A0706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تاریخ الطبری 3/10</w:t>
      </w:r>
    </w:p>
  </w:footnote>
  <w:footnote w:id="696">
    <w:p w:rsidR="008E5D93" w:rsidRPr="000A2D9A" w:rsidRDefault="008E5D93" w:rsidP="00A0706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Pr>
          <w:rFonts w:hint="cs"/>
          <w:rtl/>
        </w:rPr>
        <w:t>تاریخ طبری 3/47 و البدایة و</w:t>
      </w:r>
      <w:r w:rsidRPr="000A2D9A">
        <w:rPr>
          <w:rFonts w:hint="cs"/>
          <w:rtl/>
        </w:rPr>
        <w:t>النهایة 7/244.</w:t>
      </w:r>
    </w:p>
  </w:footnote>
  <w:footnote w:id="697">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المغازی ش 4146</w:t>
      </w:r>
    </w:p>
  </w:footnote>
  <w:footnote w:id="698">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کتاب المغازی ش 4146 و صحیح مسلم </w:t>
      </w:r>
      <w:r w:rsidRPr="000A2D9A">
        <w:rPr>
          <w:rtl/>
        </w:rPr>
        <w:t>–</w:t>
      </w:r>
      <w:r w:rsidRPr="000A2D9A">
        <w:rPr>
          <w:rFonts w:hint="cs"/>
          <w:rtl/>
        </w:rPr>
        <w:t xml:space="preserve"> کتاب فضائل الصحابة ش2488.</w:t>
      </w:r>
    </w:p>
  </w:footnote>
  <w:footnote w:id="699">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الادب ش 6155، صحیح مسلم- کتاب الشعر ش 2257، صحیح ابن حبان 13/93 ش 5777، سنن ترمذی- کتاب الادب- باب ما جاء فی الشعر ش 5009 و شرح معانی الآثار- طحاوی 4/296.</w:t>
      </w:r>
    </w:p>
  </w:footnote>
  <w:footnote w:id="700">
    <w:p w:rsidR="008E5D93" w:rsidRPr="000A2D9A" w:rsidRDefault="008E5D93" w:rsidP="00F77565">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امام بدرالدین زرکشی آن‌را از ابوعروبه‌ روایت کرده‌ که‌ در سند آن کلبی از ابوصالح از ابوهریرة</w:t>
      </w:r>
      <w:r w:rsidRPr="000A2D9A">
        <w:rPr>
          <w:rFonts w:ascii="CTraditional Arabic" w:hAnsi="CTraditional Arabic" w:cs="CTraditional Arabic" w:hint="cs"/>
          <w:rtl/>
        </w:rPr>
        <w:t xml:space="preserve"> س</w:t>
      </w:r>
      <w:r w:rsidRPr="000A2D9A">
        <w:rPr>
          <w:rFonts w:hint="cs"/>
          <w:rtl/>
        </w:rPr>
        <w:t xml:space="preserve"> آمده‌ است (</w:t>
      </w:r>
      <w:r w:rsidRPr="00A07066">
        <w:rPr>
          <w:rStyle w:val="Charb"/>
          <w:rFonts w:hint="cs"/>
          <w:rtl/>
        </w:rPr>
        <w:t>الاجابة لإیراد ما ستدرکته</w:t>
      </w:r>
      <w:r w:rsidRPr="00A07066">
        <w:rPr>
          <w:rStyle w:val="Charb"/>
          <w:rFonts w:ascii="Times New Roman" w:hAnsi="Times New Roman" w:cs="Times New Roman" w:hint="cs"/>
          <w:rtl/>
        </w:rPr>
        <w:t>‌</w:t>
      </w:r>
      <w:r w:rsidRPr="00A07066">
        <w:rPr>
          <w:rStyle w:val="Charb"/>
          <w:rFonts w:hint="cs"/>
          <w:rtl/>
        </w:rPr>
        <w:t xml:space="preserve"> عائشة علی الصحابة</w:t>
      </w:r>
      <w:r w:rsidRPr="000A2D9A">
        <w:rPr>
          <w:rFonts w:hint="cs"/>
          <w:rtl/>
        </w:rPr>
        <w:t xml:space="preserve"> ص 136 و عین الاصابة ص 308.</w:t>
      </w:r>
    </w:p>
    <w:p w:rsidR="008E5D93" w:rsidRPr="000A2D9A" w:rsidRDefault="008E5D93" w:rsidP="00A07066">
      <w:pPr>
        <w:pStyle w:val="ad"/>
        <w:ind w:firstLine="0"/>
      </w:pPr>
      <w:r w:rsidRPr="000A2D9A">
        <w:rPr>
          <w:rFonts w:hint="cs"/>
          <w:rtl/>
        </w:rPr>
        <w:t>می‌گویم: امام طحاوی در کتاب شرح معانی الآثار 4/296 همین قسمت اضافی را به‌ نقل از ابوهریره‌ و به‌ سند مرفوع، گزارش داده‌ است، و همچنین از شعبی از پیامبر</w:t>
      </w:r>
      <w:r w:rsidRPr="000A2D9A">
        <w:rPr>
          <w:rFonts w:cs="CTraditional Arabic" w:hint="cs"/>
          <w:rtl/>
        </w:rPr>
        <w:t xml:space="preserve"> </w:t>
      </w:r>
      <w:r w:rsidRPr="000A2D9A">
        <w:rPr>
          <w:rFonts w:ascii="CTraditional Arabic" w:hAnsi="CTraditional Arabic" w:cs="CTraditional Arabic" w:hint="cs"/>
          <w:rtl/>
        </w:rPr>
        <w:t>ص</w:t>
      </w:r>
      <w:r w:rsidRPr="000A2D9A">
        <w:rPr>
          <w:rFonts w:hint="cs"/>
          <w:rtl/>
        </w:rPr>
        <w:t xml:space="preserve"> به‌ سند مرفوع گزارش شده‌ است، همچنان‌که‌ هیثمی در مجمع الزوائد 8/120 و ابویعلی در مسند خود 4/47 آن قسمت اضافی را آورده‌ است.</w:t>
      </w:r>
    </w:p>
  </w:footnote>
  <w:footnote w:id="701">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الموضوعات- شوکانی.</w:t>
      </w:r>
    </w:p>
  </w:footnote>
  <w:footnote w:id="702">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1/299 ش 866</w:t>
      </w:r>
    </w:p>
  </w:footnote>
  <w:footnote w:id="703">
    <w:p w:rsidR="008E5D93" w:rsidRPr="000A2D9A" w:rsidRDefault="008E5D93" w:rsidP="00F77565">
      <w:pPr>
        <w:pStyle w:val="ad"/>
      </w:pPr>
      <w:r w:rsidRPr="00A07066">
        <w:rPr>
          <w:rStyle w:val="FootnoteReference"/>
          <w:spacing w:val="-4"/>
          <w:vertAlign w:val="baseline"/>
        </w:rPr>
        <w:footnoteRef/>
      </w:r>
      <w:r w:rsidRPr="00A07066">
        <w:rPr>
          <w:rStyle w:val="FootnoteReference"/>
          <w:spacing w:val="-4"/>
          <w:vertAlign w:val="baseline"/>
          <w:rtl/>
        </w:rPr>
        <w:t>-</w:t>
      </w:r>
      <w:r w:rsidRPr="00A07066">
        <w:rPr>
          <w:spacing w:val="-4"/>
          <w:rtl/>
        </w:rPr>
        <w:t xml:space="preserve"> </w:t>
      </w:r>
      <w:r w:rsidRPr="00A07066">
        <w:rPr>
          <w:rFonts w:hint="cs"/>
          <w:spacing w:val="-4"/>
          <w:rtl/>
        </w:rPr>
        <w:t>الادب المفرد1/299 ش 865، سنن دارقطنی 4/156، مسند شافعی به‌ نقل از عروه‌ از پیامبر</w:t>
      </w:r>
      <w:r w:rsidRPr="00A07066">
        <w:rPr>
          <w:rFonts w:ascii="CTraditional Arabic" w:hAnsi="CTraditional Arabic" w:cs="CTraditional Arabic" w:hint="cs"/>
          <w:spacing w:val="-4"/>
          <w:rtl/>
        </w:rPr>
        <w:t>ص</w:t>
      </w:r>
      <w:r w:rsidRPr="000A2D9A">
        <w:rPr>
          <w:rFonts w:hint="cs"/>
          <w:rtl/>
        </w:rPr>
        <w:t>1/302 و ادب الاملاء و الاستملاء- سمعانی به‌ سند خود 1/71.</w:t>
      </w:r>
    </w:p>
  </w:footnote>
  <w:footnote w:id="704">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1/302 ش 874، صحیح ابن حبان 13/102 ش 5785، معتصر المختصر- ابو محاسن 2/230 و مسند اسحاق بن راهویه‌ 3/607 ش 1178.</w:t>
      </w:r>
    </w:p>
  </w:footnote>
  <w:footnote w:id="705">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6/71 ش 24474.</w:t>
      </w:r>
    </w:p>
  </w:footnote>
  <w:footnote w:id="706">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6/73 ش 24497.</w:t>
      </w:r>
    </w:p>
  </w:footnote>
  <w:footnote w:id="707">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باب کراهیة الصلاة بحضرة الطعام ش 560.</w:t>
      </w:r>
    </w:p>
  </w:footnote>
  <w:footnote w:id="708">
    <w:p w:rsidR="008E5D93" w:rsidRPr="000A2D9A" w:rsidRDefault="008E5D93" w:rsidP="00F77565">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ترجمة عائشة 12/463.</w:t>
      </w:r>
    </w:p>
  </w:footnote>
  <w:footnote w:id="709">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احمد6/172 ش 25434.</w:t>
      </w:r>
    </w:p>
  </w:footnote>
  <w:footnote w:id="710">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طواف النساء مع الرجال ش 1618 و الطبقات الکبری- ابن سعد 5/295.</w:t>
      </w:r>
    </w:p>
  </w:footnote>
  <w:footnote w:id="711">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8/68 و مسند احمد بن حنبل 6/40.</w:t>
      </w:r>
    </w:p>
  </w:footnote>
  <w:footnote w:id="712">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6/97 ش 24699.</w:t>
      </w:r>
    </w:p>
  </w:footnote>
  <w:footnote w:id="713">
    <w:p w:rsidR="008E5D93" w:rsidRPr="000A2D9A" w:rsidRDefault="008E5D93" w:rsidP="00F77565">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الطهارة ش 439 و موطأ امام مالک- کتاب الغسل.</w:t>
      </w:r>
    </w:p>
  </w:footnote>
  <w:footnote w:id="714">
    <w:p w:rsidR="008E5D93" w:rsidRPr="000A2D9A" w:rsidRDefault="008E5D93" w:rsidP="006C18A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مسند امام ابوداود طیالسی 1/197 </w:t>
      </w:r>
      <w:r w:rsidRPr="006C18AE">
        <w:rPr>
          <w:rFonts w:hint="cs"/>
          <w:vertAlign w:val="superscript"/>
          <w:rtl/>
        </w:rPr>
        <w:t>و</w:t>
      </w:r>
      <w:r w:rsidRPr="000A2D9A">
        <w:rPr>
          <w:rFonts w:hint="cs"/>
          <w:rtl/>
        </w:rPr>
        <w:t xml:space="preserve"> 1382.</w:t>
      </w:r>
    </w:p>
  </w:footnote>
  <w:footnote w:id="715">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سیر اعلام النبلاء- امام ذهیبی 4/67</w:t>
      </w:r>
      <w:r>
        <w:rPr>
          <w:rFonts w:hint="cs"/>
          <w:rtl/>
        </w:rPr>
        <w:t>.</w:t>
      </w:r>
    </w:p>
  </w:footnote>
  <w:footnote w:id="716">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احمد بن حنبل 6/241 ش 26086، السنن الکبری- بیهقی 2/458 ش 4193، مسند ابوحنیفه‌ 1/54، المعجم الاوسط- طبرانی 5/314 ش 5411 و در الکبیر 23/181 ش 289 و مسند اسحاق بن راهویه‌ 3/813 ش 1452.</w:t>
      </w:r>
    </w:p>
  </w:footnote>
  <w:footnote w:id="717">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w:t>
      </w:r>
      <w:r w:rsidRPr="000A2D9A">
        <w:rPr>
          <w:rFonts w:eastAsia="MS Mincho" w:hint="cs"/>
          <w:rtl/>
        </w:rPr>
        <w:t>اینها کسانی هستند که‌ ابن حجر نامشان را در</w:t>
      </w:r>
      <w:r w:rsidRPr="000A2D9A">
        <w:rPr>
          <w:rFonts w:hint="cs"/>
          <w:rtl/>
        </w:rPr>
        <w:t xml:space="preserve"> تهذیب التهذیب 12/462</w:t>
      </w:r>
      <w:r w:rsidRPr="000A2D9A">
        <w:rPr>
          <w:rFonts w:eastAsia="MS Mincho" w:hint="cs"/>
          <w:rtl/>
        </w:rPr>
        <w:t xml:space="preserve"> آورده‌ است</w:t>
      </w:r>
      <w:r>
        <w:rPr>
          <w:rFonts w:hint="cs"/>
          <w:rtl/>
        </w:rPr>
        <w:t>.</w:t>
      </w:r>
    </w:p>
  </w:footnote>
  <w:footnote w:id="718">
    <w:p w:rsidR="008E5D93" w:rsidRPr="000A2D9A" w:rsidRDefault="008E5D93" w:rsidP="006C18A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باب ف</w:t>
      </w:r>
      <w:r>
        <w:rPr>
          <w:rFonts w:hint="cs"/>
          <w:rtl/>
        </w:rPr>
        <w:t>ي</w:t>
      </w:r>
      <w:r w:rsidRPr="000A2D9A">
        <w:rPr>
          <w:rFonts w:hint="cs"/>
          <w:rtl/>
        </w:rPr>
        <w:t xml:space="preserve"> العفو والعافیة ش 3598</w:t>
      </w:r>
      <w:r>
        <w:rPr>
          <w:rFonts w:hint="cs"/>
          <w:rtl/>
        </w:rPr>
        <w:t>.</w:t>
      </w:r>
    </w:p>
  </w:footnote>
  <w:footnote w:id="719">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5/296</w:t>
      </w:r>
      <w:r>
        <w:rPr>
          <w:rFonts w:hint="cs"/>
          <w:rtl/>
        </w:rPr>
        <w:t>.</w:t>
      </w:r>
    </w:p>
  </w:footnote>
  <w:footnote w:id="720">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6/258.</w:t>
      </w:r>
    </w:p>
  </w:footnote>
  <w:footnote w:id="721">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6/32 ش 240845.</w:t>
      </w:r>
    </w:p>
  </w:footnote>
  <w:footnote w:id="722">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7/165.</w:t>
      </w:r>
    </w:p>
  </w:footnote>
  <w:footnote w:id="723">
    <w:p w:rsidR="008E5D93" w:rsidRPr="000A2D9A" w:rsidRDefault="008E5D93" w:rsidP="00F77565">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سیر اعلام النبلاء- ذهبی 4/67.</w:t>
      </w:r>
    </w:p>
  </w:footnote>
  <w:footnote w:id="724">
    <w:p w:rsidR="008E5D93" w:rsidRPr="000A2D9A" w:rsidRDefault="008E5D93" w:rsidP="00F77565">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6/79.</w:t>
      </w:r>
    </w:p>
  </w:footnote>
  <w:footnote w:id="725">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6/81</w:t>
      </w:r>
    </w:p>
  </w:footnote>
  <w:footnote w:id="726">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12/466.</w:t>
      </w:r>
    </w:p>
  </w:footnote>
  <w:footnote w:id="727">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الثقات- ابن حبان 5/288 ش 4881.</w:t>
      </w:r>
    </w:p>
  </w:footnote>
  <w:footnote w:id="728">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12/466</w:t>
      </w:r>
    </w:p>
  </w:footnote>
  <w:footnote w:id="729">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1/382 ش 1118.</w:t>
      </w:r>
    </w:p>
  </w:footnote>
  <w:footnote w:id="730">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8/480، التمهید- ابن عبدالبر 17/251 و تهذیب التهذیب- ابن حجر عسقلانی 12/466 ش 2850.</w:t>
      </w:r>
    </w:p>
  </w:footnote>
  <w:footnote w:id="731">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ما لا قطع فیه‌ ش 1531.</w:t>
      </w:r>
    </w:p>
  </w:footnote>
  <w:footnote w:id="732">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تذکرة الحفاظ- ذهبی 1/112، سیر اعلام النبلاء 4/508 و 5/347.</w:t>
      </w:r>
    </w:p>
  </w:footnote>
  <w:footnote w:id="733">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6/276 ش 26403و الطبقات الکبری- ابن سعد 8/133 و 8/139.</w:t>
      </w:r>
    </w:p>
  </w:footnote>
  <w:footnote w:id="734">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الطلاق ش 2193.</w:t>
      </w:r>
    </w:p>
  </w:footnote>
  <w:footnote w:id="735">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تهذیب التهذیب- ابن حجر 12/464.</w:t>
      </w:r>
    </w:p>
  </w:footnote>
  <w:footnote w:id="736">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إعلام الموقعین- ابن قیم 1/12، 13 انتشرات: دارالجیل- بیروت 1973 م.</w:t>
      </w:r>
    </w:p>
  </w:footnote>
  <w:footnote w:id="737">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2/375.</w:t>
      </w:r>
    </w:p>
  </w:footnote>
  <w:footnote w:id="738">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بن حنبل 6/86</w:t>
      </w:r>
    </w:p>
  </w:footnote>
  <w:footnote w:id="739">
    <w:p w:rsidR="008E5D93" w:rsidRPr="000A2D9A" w:rsidRDefault="008E5D93" w:rsidP="0094062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باب ما جاء ف</w:t>
      </w:r>
      <w:r>
        <w:rPr>
          <w:rFonts w:hint="cs"/>
          <w:rtl/>
        </w:rPr>
        <w:t>ي</w:t>
      </w:r>
      <w:r w:rsidRPr="000A2D9A">
        <w:rPr>
          <w:rFonts w:hint="cs"/>
          <w:rtl/>
        </w:rPr>
        <w:t xml:space="preserve"> حفظ اللسان ش 2414.</w:t>
      </w:r>
    </w:p>
  </w:footnote>
  <w:footnote w:id="740">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باب فضل عائشة ش 3883.</w:t>
      </w:r>
    </w:p>
  </w:footnote>
  <w:footnote w:id="741">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 2/375.</w:t>
      </w:r>
    </w:p>
  </w:footnote>
  <w:footnote w:id="742">
    <w:p w:rsidR="008E5D93" w:rsidRPr="000A2D9A" w:rsidRDefault="008E5D93" w:rsidP="00940626">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 4/12 ش 6736، الطبقات الکبری- ابن سعد 2/375.</w:t>
      </w:r>
    </w:p>
  </w:footnote>
  <w:footnote w:id="743">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الجنائز و ابواب الوتر و سنن نسائی- کتاب الزینة ش 5306.</w:t>
      </w:r>
    </w:p>
  </w:footnote>
  <w:footnote w:id="744">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الغسل</w:t>
      </w:r>
    </w:p>
  </w:footnote>
  <w:footnote w:id="745">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مسند امام احمد بن حنبل 6/125 ش 24989.</w:t>
      </w:r>
    </w:p>
  </w:footnote>
  <w:footnote w:id="746">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طواف النساء مع الرجال ش 1618 و مسند امام احمد 6/219 ش 25883.</w:t>
      </w:r>
    </w:p>
  </w:footnote>
  <w:footnote w:id="747">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6/219 ش 25883.</w:t>
      </w:r>
    </w:p>
  </w:footnote>
  <w:footnote w:id="748">
    <w:p w:rsidR="008E5D93" w:rsidRPr="000A2D9A" w:rsidRDefault="008E5D93" w:rsidP="00A264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الطهارة ش 439 و موطأ امام مالک- کتاب الغسل.</w:t>
      </w:r>
    </w:p>
  </w:footnote>
  <w:footnote w:id="749">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طواف النساء مع الرجال ش 1618.</w:t>
      </w:r>
    </w:p>
  </w:footnote>
  <w:footnote w:id="750">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6/95 ش 24685 و 6/219 ش 25883.</w:t>
      </w:r>
    </w:p>
  </w:footnote>
  <w:footnote w:id="751">
    <w:p w:rsidR="008E5D93" w:rsidRPr="000A2D9A" w:rsidRDefault="008E5D93" w:rsidP="00A264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الغسل ش 104، مسند شافعی 1/158، المصنف- عبدالرزاق 1/248 ش 954 و التمهید- ابن عبدالبر 23/100 ش 507.</w:t>
      </w:r>
    </w:p>
  </w:footnote>
  <w:footnote w:id="752">
    <w:p w:rsidR="008E5D93" w:rsidRPr="000A2D9A" w:rsidRDefault="008E5D93" w:rsidP="0094062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مسند امام احمد 6/48 ش 24258، سنن ترمذی- باب </w:t>
      </w:r>
      <w:r>
        <w:rPr>
          <w:rFonts w:hint="cs"/>
          <w:rtl/>
        </w:rPr>
        <w:t>ـ=</w:t>
      </w:r>
      <w:r w:rsidRPr="00940626">
        <w:rPr>
          <w:rStyle w:val="Charb"/>
          <w:rFonts w:hint="cs"/>
          <w:rtl/>
        </w:rPr>
        <w:t>ما جاء في تعجیل الافطار</w:t>
      </w:r>
      <w:r w:rsidRPr="000A2D9A">
        <w:rPr>
          <w:rFonts w:hint="cs"/>
          <w:rtl/>
        </w:rPr>
        <w:t xml:space="preserve"> ش 702، سنن ابوداود- باب ما </w:t>
      </w:r>
      <w:r w:rsidRPr="00940626">
        <w:rPr>
          <w:rStyle w:val="Charb"/>
          <w:rFonts w:hint="cs"/>
          <w:rtl/>
        </w:rPr>
        <w:t>یستحب من تعجیل الفطر</w:t>
      </w:r>
      <w:r w:rsidRPr="000A2D9A">
        <w:rPr>
          <w:rFonts w:hint="cs"/>
          <w:rtl/>
        </w:rPr>
        <w:t xml:space="preserve"> ش 2354، سنن نسائی- باب </w:t>
      </w:r>
      <w:r w:rsidRPr="00940626">
        <w:rPr>
          <w:rStyle w:val="Charb"/>
          <w:rFonts w:hint="cs"/>
          <w:rtl/>
        </w:rPr>
        <w:t>قدر ما بین السحور و بین صلاة</w:t>
      </w:r>
      <w:r w:rsidRPr="000A2D9A">
        <w:rPr>
          <w:rFonts w:hint="cs"/>
          <w:rtl/>
        </w:rPr>
        <w:t xml:space="preserve"> الصبح ش 2161 و شرح معانی الآثار- طحاوی 1/153.</w:t>
      </w:r>
    </w:p>
  </w:footnote>
  <w:footnote w:id="753">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احمد6/242 ش 261</w:t>
      </w:r>
      <w:r>
        <w:rPr>
          <w:rFonts w:hint="cs"/>
          <w:rtl/>
        </w:rPr>
        <w:t>00، مجمع الزوائد- هیثمی 2/246 و</w:t>
      </w:r>
      <w:r w:rsidRPr="00940626">
        <w:rPr>
          <w:rStyle w:val="Charb"/>
          <w:rFonts w:hint="cs"/>
          <w:rtl/>
        </w:rPr>
        <w:t>الاجابة لإیراد ما استدرکته</w:t>
      </w:r>
      <w:r w:rsidRPr="00940626">
        <w:rPr>
          <w:rStyle w:val="Charb"/>
          <w:rFonts w:ascii="Times New Roman" w:hAnsi="Times New Roman" w:cs="Times New Roman" w:hint="cs"/>
          <w:rtl/>
        </w:rPr>
        <w:t>‌</w:t>
      </w:r>
      <w:r w:rsidRPr="00940626">
        <w:rPr>
          <w:rStyle w:val="Charb"/>
          <w:rFonts w:hint="cs"/>
          <w:rtl/>
        </w:rPr>
        <w:t xml:space="preserve"> عائشة علی الصحابة</w:t>
      </w:r>
      <w:r w:rsidRPr="000A2D9A">
        <w:rPr>
          <w:rFonts w:hint="cs"/>
          <w:rtl/>
        </w:rPr>
        <w:t xml:space="preserve"> ص 160.</w:t>
      </w:r>
    </w:p>
  </w:footnote>
  <w:footnote w:id="754">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ش 1696، 1699 و 1700 و صحیح مسلم ش 1321.</w:t>
      </w:r>
    </w:p>
  </w:footnote>
  <w:footnote w:id="755">
    <w:p w:rsidR="008E5D93" w:rsidRPr="000A2D9A" w:rsidRDefault="008E5D93" w:rsidP="00467C91">
      <w:pPr>
        <w:pStyle w:val="ad"/>
        <w:spacing w:line="238" w:lineRule="auto"/>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السنن الکبری- بیهقی 5/234 ش 9971 </w:t>
      </w:r>
      <w:r w:rsidRPr="00940626">
        <w:rPr>
          <w:rStyle w:val="Charb"/>
          <w:rFonts w:hint="cs"/>
          <w:rtl/>
        </w:rPr>
        <w:t>و الاجابة لإیراد ما استدرکته</w:t>
      </w:r>
      <w:r w:rsidRPr="00940626">
        <w:rPr>
          <w:rStyle w:val="Charb"/>
          <w:rFonts w:ascii="Times New Roman" w:hAnsi="Times New Roman" w:cs="Times New Roman" w:hint="cs"/>
          <w:rtl/>
        </w:rPr>
        <w:t>‌</w:t>
      </w:r>
      <w:r w:rsidRPr="00940626">
        <w:rPr>
          <w:rStyle w:val="Charb"/>
          <w:rFonts w:hint="cs"/>
          <w:rtl/>
        </w:rPr>
        <w:t xml:space="preserve"> عائشة علی الصحابة</w:t>
      </w:r>
      <w:r w:rsidRPr="000A2D9A">
        <w:rPr>
          <w:rFonts w:hint="cs"/>
          <w:rtl/>
        </w:rPr>
        <w:t xml:space="preserve"> – زرکشی ص 96 و 95.</w:t>
      </w:r>
    </w:p>
  </w:footnote>
  <w:footnote w:id="756">
    <w:p w:rsidR="008E5D93" w:rsidRPr="000A2D9A" w:rsidRDefault="008E5D93" w:rsidP="00467C91">
      <w:pPr>
        <w:pStyle w:val="ad"/>
        <w:spacing w:line="238" w:lineRule="auto"/>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w:t>
      </w:r>
      <w:r>
        <w:rPr>
          <w:rFonts w:hint="cs"/>
          <w:rtl/>
        </w:rPr>
        <w:t>اب صحة صوم من طلع علیه‌ الفجر و</w:t>
      </w:r>
      <w:r w:rsidRPr="000A2D9A">
        <w:rPr>
          <w:rFonts w:hint="cs"/>
          <w:rtl/>
        </w:rPr>
        <w:t xml:space="preserve">هو جنب ش 1109 و </w:t>
      </w:r>
      <w:r w:rsidRPr="00940626">
        <w:rPr>
          <w:rStyle w:val="Charb"/>
          <w:rFonts w:hint="cs"/>
          <w:rtl/>
        </w:rPr>
        <w:t>الاجابة لإیراد ما استدرکته</w:t>
      </w:r>
      <w:r w:rsidRPr="00940626">
        <w:rPr>
          <w:rStyle w:val="Charb"/>
          <w:rFonts w:ascii="Times New Roman" w:hAnsi="Times New Roman" w:cs="Times New Roman" w:hint="cs"/>
          <w:rtl/>
        </w:rPr>
        <w:t>‌</w:t>
      </w:r>
      <w:r w:rsidRPr="00940626">
        <w:rPr>
          <w:rStyle w:val="Charb"/>
          <w:rFonts w:hint="cs"/>
          <w:rtl/>
        </w:rPr>
        <w:t xml:space="preserve"> عائشة علی الصحابة</w:t>
      </w:r>
      <w:r w:rsidRPr="000A2D9A">
        <w:rPr>
          <w:rFonts w:hint="cs"/>
          <w:rtl/>
        </w:rPr>
        <w:t xml:space="preserve"> ص 124.</w:t>
      </w:r>
    </w:p>
  </w:footnote>
  <w:footnote w:id="757">
    <w:p w:rsidR="008E5D93" w:rsidRPr="000A2D9A" w:rsidRDefault="008E5D93" w:rsidP="00467C91">
      <w:pPr>
        <w:pStyle w:val="ad"/>
        <w:spacing w:line="238" w:lineRule="auto"/>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ابن خزیمه‌ 4/201 ش 2686، السنن الکبری- بیهقی 5/52 ش 8858، سنن ابوداود 2/166 ش 1831، مسند احمد 2/29 ش 4836 و 6/35 ش 24113 و </w:t>
      </w:r>
      <w:r w:rsidRPr="00940626">
        <w:rPr>
          <w:rStyle w:val="Charb"/>
          <w:rFonts w:hint="cs"/>
          <w:rtl/>
        </w:rPr>
        <w:t>الاجابة لإیراد ما استدرکته</w:t>
      </w:r>
      <w:r w:rsidRPr="00940626">
        <w:rPr>
          <w:rStyle w:val="Charb"/>
          <w:rFonts w:ascii="Times New Roman" w:hAnsi="Times New Roman" w:cs="Times New Roman" w:hint="cs"/>
          <w:rtl/>
        </w:rPr>
        <w:t>‌</w:t>
      </w:r>
      <w:r w:rsidRPr="00940626">
        <w:rPr>
          <w:rStyle w:val="Charb"/>
          <w:rFonts w:hint="cs"/>
          <w:rtl/>
        </w:rPr>
        <w:t xml:space="preserve"> عائشة علی الصحابة</w:t>
      </w:r>
      <w:r w:rsidRPr="000A2D9A">
        <w:rPr>
          <w:rFonts w:hint="cs"/>
          <w:rtl/>
        </w:rPr>
        <w:t xml:space="preserve"> ص 118.</w:t>
      </w:r>
    </w:p>
  </w:footnote>
  <w:footnote w:id="758">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باب انقضاء عدة المتوفی عنها زوجها و غیرها بوضع الحمل ش 1480، صحیح ابن حبان 10/132 ش 4292، سنن ترمذی ش 1195، دارمی 2279 و مسند اسحاق بن راهویه‌ 2/493 ش 1078.</w:t>
      </w:r>
    </w:p>
  </w:footnote>
  <w:footnote w:id="759">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فضل اتباع الجنائز ش 1324 و صحیح مسلم- کتاب الجنائز ش 945.</w:t>
      </w:r>
    </w:p>
  </w:footnote>
  <w:footnote w:id="760">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6/93 ش 24667.</w:t>
      </w:r>
    </w:p>
  </w:footnote>
  <w:footnote w:id="761">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6/173 ش 25446 و 6/95 ش 24685.</w:t>
      </w:r>
    </w:p>
  </w:footnote>
  <w:footnote w:id="762">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6/258 ش 26255.</w:t>
      </w:r>
    </w:p>
  </w:footnote>
  <w:footnote w:id="763">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1/382 ش 1118.</w:t>
      </w:r>
    </w:p>
  </w:footnote>
  <w:footnote w:id="764">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الطهارة ش 276، سنن نسائی- کتاب الطهارة ش 129 و سنن ابن ماجه‌- کتاب الطهارة ش 552.</w:t>
      </w:r>
    </w:p>
  </w:footnote>
  <w:footnote w:id="765">
    <w:p w:rsidR="008E5D93" w:rsidRPr="000A2D9A" w:rsidRDefault="008E5D93" w:rsidP="0094062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الجمع</w:t>
      </w:r>
      <w:r>
        <w:rPr>
          <w:rFonts w:hint="cs"/>
          <w:rtl/>
        </w:rPr>
        <w:t>ة</w:t>
      </w:r>
      <w:r w:rsidRPr="000A2D9A">
        <w:rPr>
          <w:rFonts w:hint="cs"/>
          <w:rtl/>
        </w:rPr>
        <w:t xml:space="preserve">‌- باب </w:t>
      </w:r>
      <w:r w:rsidRPr="00940626">
        <w:rPr>
          <w:rStyle w:val="Charb"/>
          <w:rFonts w:hint="cs"/>
          <w:rtl/>
        </w:rPr>
        <w:t>اذا کلم و هو یصلی فأشار بیده</w:t>
      </w:r>
      <w:r w:rsidRPr="00940626">
        <w:rPr>
          <w:rStyle w:val="Charb"/>
          <w:rFonts w:ascii="Times New Roman" w:hAnsi="Times New Roman" w:cs="Times New Roman" w:hint="cs"/>
          <w:rtl/>
        </w:rPr>
        <w:t>‌</w:t>
      </w:r>
      <w:r w:rsidRPr="00940626">
        <w:rPr>
          <w:rStyle w:val="Charb"/>
          <w:rFonts w:hint="cs"/>
          <w:rtl/>
        </w:rPr>
        <w:t xml:space="preserve"> و استمع</w:t>
      </w:r>
      <w:r w:rsidRPr="000A2D9A">
        <w:rPr>
          <w:rFonts w:hint="cs"/>
          <w:rtl/>
        </w:rPr>
        <w:t xml:space="preserve"> ش 1233.</w:t>
      </w:r>
    </w:p>
  </w:footnote>
  <w:footnote w:id="766">
    <w:p w:rsidR="008E5D93" w:rsidRPr="000A2D9A" w:rsidRDefault="008E5D93" w:rsidP="00940626">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سنن نسائی- باب </w:t>
      </w:r>
      <w:r w:rsidRPr="00940626">
        <w:rPr>
          <w:rStyle w:val="Charb"/>
          <w:rFonts w:hint="cs"/>
          <w:rtl/>
        </w:rPr>
        <w:t>التشدید ف</w:t>
      </w:r>
      <w:r>
        <w:rPr>
          <w:rStyle w:val="Charb"/>
          <w:rFonts w:hint="cs"/>
          <w:rtl/>
        </w:rPr>
        <w:t xml:space="preserve">ي </w:t>
      </w:r>
      <w:r w:rsidRPr="00940626">
        <w:rPr>
          <w:rStyle w:val="Charb"/>
          <w:rFonts w:hint="cs"/>
          <w:rtl/>
        </w:rPr>
        <w:t xml:space="preserve"> لبس الحریر</w:t>
      </w:r>
      <w:r w:rsidRPr="000A2D9A">
        <w:rPr>
          <w:rFonts w:hint="cs"/>
          <w:rtl/>
        </w:rPr>
        <w:t xml:space="preserve"> ش 5306.</w:t>
      </w:r>
    </w:p>
  </w:footnote>
  <w:footnote w:id="767">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المفرد1/288 باب من دعا صاحبه‌ فیختصر و ینقص من اسمه‌ شیئا ش 828، الاوسط- طبرانی 4/117 ش 3758.</w:t>
      </w:r>
    </w:p>
  </w:footnote>
  <w:footnote w:id="768">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6/261 ش26290</w:t>
      </w:r>
      <w:r>
        <w:rPr>
          <w:rFonts w:hint="cs"/>
          <w:rtl/>
        </w:rPr>
        <w:t>.</w:t>
      </w:r>
    </w:p>
  </w:footnote>
  <w:footnote w:id="769">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إثم من ظلم شیئا من الارض ش 2452، 2453 و کتاب بدء الخلق 3195 و صحیح مسلم- کتاب المساقاة ش 1612.</w:t>
      </w:r>
    </w:p>
  </w:footnote>
  <w:footnote w:id="770">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 بخاری 1/314 ش 912.</w:t>
      </w:r>
    </w:p>
  </w:footnote>
  <w:footnote w:id="771">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الادب المفرد- بخاری 1/435 ش 1274.</w:t>
      </w:r>
    </w:p>
  </w:footnote>
  <w:footnote w:id="772">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6/217 ش 25862، مجمع الزوائد- هیثمی 1/191، المصنف- ابن ابی‌شیبه‌ 6/21 ش 29164و مسند اسحاق بن راهویه‌3/933 ش 1634.</w:t>
      </w:r>
    </w:p>
  </w:footnote>
  <w:footnote w:id="773">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الطلاق ش 5326، سنن ابوداود- کتاب الطلاق ش 2292، سنن ابن ماجه‌- کتاب الطلاق 2032 و صحیح مسلم- کتاب الطلاق ش 1481.</w:t>
      </w:r>
    </w:p>
  </w:footnote>
  <w:footnote w:id="774">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نسائی- باب ذکر الاخبار التی اعتل بها من اباح شراب السکر ش 5681.</w:t>
      </w:r>
    </w:p>
  </w:footnote>
  <w:footnote w:id="775">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6/95 ش 24683 و 6/93 ش 24667.</w:t>
      </w:r>
    </w:p>
  </w:footnote>
  <w:footnote w:id="776">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السنن الکبری- بیهقی 5/330 ش 10579 و 10580، سنن دارقطنی3/52 ش 211، المصنف عبدالرزاق8/185ش 14812 و 14813.</w:t>
      </w:r>
    </w:p>
  </w:footnote>
  <w:footnote w:id="777">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6/173 ش 25446.</w:t>
      </w:r>
    </w:p>
  </w:footnote>
  <w:footnote w:id="778">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6/225 ش 25923 و 6/140 ش 25134.</w:t>
      </w:r>
    </w:p>
  </w:footnote>
  <w:footnote w:id="779">
    <w:p w:rsidR="008E5D93" w:rsidRPr="000A2D9A" w:rsidRDefault="008E5D93" w:rsidP="003B5F67">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6/242 ش 26094، سنن ابوداود- باب ما ج</w:t>
      </w:r>
      <w:r>
        <w:rPr>
          <w:rFonts w:hint="cs"/>
          <w:rtl/>
        </w:rPr>
        <w:t>اء في الجلاجل ش 4231، الترغیب و</w:t>
      </w:r>
      <w:r w:rsidRPr="000A2D9A">
        <w:rPr>
          <w:rFonts w:hint="cs"/>
          <w:rtl/>
        </w:rPr>
        <w:t>الترهیب- منذری 4/40 ش 4718.</w:t>
      </w:r>
    </w:p>
  </w:footnote>
  <w:footnote w:id="780">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ما یکره‌ للنساء لبسه‌ من الثیاب ش 1625 و السنن الکبری- بیهقی 2/235 ش 3082.</w:t>
      </w:r>
    </w:p>
  </w:footnote>
  <w:footnote w:id="781">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6/258ش 26257.</w:t>
      </w:r>
    </w:p>
  </w:footnote>
  <w:footnote w:id="782">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6/96 ش 24690.</w:t>
      </w:r>
    </w:p>
  </w:footnote>
  <w:footnote w:id="783">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احمد6/111 ش 24747.</w:t>
      </w:r>
    </w:p>
  </w:footnote>
  <w:footnote w:id="784">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6/92 ش24653 و مجمع الزوائد- هیثمی 2/282.</w:t>
      </w:r>
    </w:p>
  </w:footnote>
  <w:footnote w:id="785">
    <w:p w:rsidR="008E5D93" w:rsidRPr="000A2D9A" w:rsidRDefault="008E5D93" w:rsidP="003B5F67">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المستدر</w:t>
      </w:r>
      <w:r>
        <w:rPr>
          <w:rFonts w:hint="cs"/>
          <w:rtl/>
        </w:rPr>
        <w:t>ك</w:t>
      </w:r>
      <w:r w:rsidRPr="000A2D9A">
        <w:rPr>
          <w:rFonts w:hint="cs"/>
          <w:rtl/>
        </w:rPr>
        <w:t>- حاکم3/228 ش 4927، مجمع الزوائد- هیثمی 9/308، مسند امام احمد 4/352 و المصنف- ابن ابی‌شیبة 7/376 ش 36803.</w:t>
      </w:r>
    </w:p>
  </w:footnote>
  <w:footnote w:id="786">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السنن الکبری- بیهقی 5/159 ش 9512، اخبار مکة- فاکهی 5/231 ش 210و الاجابة- ذرکشی ص 161.</w:t>
      </w:r>
    </w:p>
  </w:footnote>
  <w:footnote w:id="787">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3568 و صحیح مسلم- کتاب الزهد ش 2493 و سنن ابوداود- کتاب العلم ش 3654.</w:t>
      </w:r>
    </w:p>
  </w:footnote>
  <w:footnote w:id="788">
    <w:p w:rsidR="008E5D93" w:rsidRPr="000A2D9A" w:rsidRDefault="008E5D93" w:rsidP="00A264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مسلم- کتاب البر و الصلة و الآداب ش 2572.</w:t>
      </w:r>
    </w:p>
  </w:footnote>
  <w:footnote w:id="789">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6/226ش 25935، صحیح ابن حبان1/185، مجمع الزوائد- هیثمی 4/301باب حق المرأة علی الزوج، موارد الظمآن 1/313 ش 1288 و المصنف- عبدالرزاق 6/68-167 ش 10375.</w:t>
      </w:r>
    </w:p>
  </w:footnote>
  <w:footnote w:id="790">
    <w:p w:rsidR="008E5D93" w:rsidRPr="000A2D9A" w:rsidRDefault="008E5D93" w:rsidP="00A264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احمد6/247 ش 26137، صحیح مسلم- کتاب الصلاة ش 784، صحیح ابن حبان 2/74 ش 359 و السنن الکبری- بیهقی 3/17 ش 4513.</w:t>
      </w:r>
    </w:p>
  </w:footnote>
  <w:footnote w:id="791">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شهادة القاذف و السارق و الزانی ش 2648و کتاب المغازی ش 4306، صحیح مسلم- کتاب الحدود ش 1688 و سنن نسائی- کتاب قطع السارق ش4903.</w:t>
      </w:r>
    </w:p>
  </w:footnote>
  <w:footnote w:id="792">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اللباس- باب الثیاب الخضر ش 5825.</w:t>
      </w:r>
    </w:p>
  </w:footnote>
  <w:footnote w:id="793">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طیالسی 1/205 ش 1458.</w:t>
      </w:r>
    </w:p>
  </w:footnote>
  <w:footnote w:id="794">
    <w:p w:rsidR="008E5D93" w:rsidRPr="000A2D9A" w:rsidRDefault="008E5D93" w:rsidP="0025039E">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المرأة ل- باب من قال ا تقطع الصلاة ش 712.</w:t>
      </w:r>
    </w:p>
  </w:footnote>
  <w:footnote w:id="795">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مسند امام احمد 6/150 ش 25209.</w:t>
      </w:r>
    </w:p>
  </w:footnote>
  <w:footnote w:id="796">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Pr>
          <w:rFonts w:hint="cs"/>
          <w:rtl/>
        </w:rPr>
        <w:t xml:space="preserve"> </w:t>
      </w:r>
      <w:r w:rsidRPr="000A2D9A">
        <w:rPr>
          <w:rFonts w:hint="cs"/>
          <w:rtl/>
        </w:rPr>
        <w:t>صحیح مسلم- کتاب الطهارة- باب حکم ضفائر المغتسلة ش 331.</w:t>
      </w:r>
    </w:p>
  </w:footnote>
  <w:footnote w:id="797">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ما یلبس المحرم ش 1823</w:t>
      </w:r>
    </w:p>
  </w:footnote>
  <w:footnote w:id="798">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ما یلبس المحرم ش 1831</w:t>
      </w:r>
    </w:p>
  </w:footnote>
  <w:footnote w:id="799">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ما یلبس المحرم ش 1830</w:t>
      </w:r>
    </w:p>
  </w:footnote>
  <w:footnote w:id="800">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ما یلبس المحرم ش 1825/1826</w:t>
      </w:r>
    </w:p>
  </w:footnote>
  <w:footnote w:id="801">
    <w:p w:rsidR="008E5D93" w:rsidRPr="000A2D9A" w:rsidRDefault="008E5D93" w:rsidP="00A264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فی المحرمة تغطی وجهها ش 1833.</w:t>
      </w:r>
    </w:p>
  </w:footnote>
  <w:footnote w:id="802">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تخمیر المحرم وجهه‌ ش 726.</w:t>
      </w:r>
    </w:p>
  </w:footnote>
  <w:footnote w:id="803">
    <w:p w:rsidR="008E5D93" w:rsidRPr="000A2D9A" w:rsidRDefault="008E5D93" w:rsidP="00A264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باب ما لا یلبس المحرم من الثیاب ش 1542 و 1838.</w:t>
      </w:r>
    </w:p>
  </w:footnote>
  <w:footnote w:id="804">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صحیح بخاری- ترجمة الباب </w:t>
      </w:r>
      <w:r w:rsidRPr="000A2D9A">
        <w:rPr>
          <w:rtl/>
        </w:rPr>
        <w:t>–</w:t>
      </w:r>
      <w:r w:rsidRPr="000A2D9A">
        <w:rPr>
          <w:rFonts w:hint="cs"/>
          <w:rtl/>
        </w:rPr>
        <w:t xml:space="preserve"> کتاب الحج.</w:t>
      </w:r>
    </w:p>
  </w:footnote>
  <w:footnote w:id="805">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باب ما لا زکاة فیه‌ من الحلی و التبر و العنبر ش 586، سنن ترمذی- باب ما جاء فی زکاة الحلی ش 636.</w:t>
      </w:r>
    </w:p>
  </w:footnote>
  <w:footnote w:id="806">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باب الکنز ما هو؟ وزکاة الحلی ش 1565، سنن دارقطنی- باب زکاة الحلی 2/105 و السنن الکبری- بیهقی4/139 ش 7339.</w:t>
      </w:r>
    </w:p>
  </w:footnote>
  <w:footnote w:id="807">
    <w:p w:rsidR="008E5D93" w:rsidRPr="000A2D9A" w:rsidRDefault="008E5D93" w:rsidP="00A26411">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دارقطنی 2/107 ش 5 باب ما ادی زکاة الحلی.</w:t>
      </w:r>
    </w:p>
  </w:footnote>
  <w:footnote w:id="808">
    <w:p w:rsidR="008E5D93" w:rsidRPr="000A2D9A" w:rsidRDefault="008E5D93" w:rsidP="00A26411">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ابوداود- کتاب الدیات- باب عفو النساء ش 4538 و سنن نسائی- کتاب القسامة ش 4788</w:t>
      </w:r>
    </w:p>
  </w:footnote>
  <w:footnote w:id="809">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دارمی- کتاب الفرائض ش 2893.</w:t>
      </w:r>
    </w:p>
  </w:footnote>
  <w:footnote w:id="810">
    <w:p w:rsidR="008E5D93" w:rsidRPr="000A2D9A" w:rsidRDefault="008E5D93" w:rsidP="0025039E">
      <w:pPr>
        <w:pStyle w:val="ad"/>
        <w:rPr>
          <w:rFonts w:eastAsia="MS Mincho"/>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eastAsia="MS Mincho"/>
          <w:rtl/>
        </w:rPr>
        <w:t>عایشه</w:t>
      </w:r>
      <w:r>
        <w:rPr>
          <w:rFonts w:eastAsia="MS Mincho" w:hint="cs"/>
          <w:rtl/>
        </w:rPr>
        <w:t xml:space="preserve"> </w:t>
      </w:r>
      <w:r>
        <w:rPr>
          <w:rFonts w:eastAsia="MS Mincho" w:cs="CTraditional Arabic" w:hint="cs"/>
          <w:rtl/>
        </w:rPr>
        <w:t>ل</w:t>
      </w:r>
      <w:r w:rsidRPr="000A2D9A">
        <w:rPr>
          <w:rFonts w:eastAsia="MS Mincho" w:hint="cs"/>
          <w:rtl/>
        </w:rPr>
        <w:t xml:space="preserve"> </w:t>
      </w:r>
      <w:r w:rsidRPr="000A2D9A">
        <w:rPr>
          <w:rFonts w:eastAsia="MS Mincho"/>
          <w:rtl/>
        </w:rPr>
        <w:t>می‏گوید</w:t>
      </w:r>
      <w:r w:rsidRPr="000A2D9A">
        <w:rPr>
          <w:rFonts w:eastAsia="MS Mincho" w:hint="cs"/>
          <w:rtl/>
        </w:rPr>
        <w:t>:</w:t>
      </w:r>
      <w:r w:rsidRPr="000A2D9A">
        <w:rPr>
          <w:rFonts w:eastAsia="MS Mincho"/>
          <w:rtl/>
        </w:rPr>
        <w:t xml:space="preserve"> زنی از رسول الله</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w:t>
      </w:r>
      <w:r w:rsidRPr="000A2D9A">
        <w:rPr>
          <w:rFonts w:eastAsia="MS Mincho"/>
          <w:rtl/>
        </w:rPr>
        <w:t>دربار</w:t>
      </w:r>
      <w:r w:rsidRPr="000A2D9A">
        <w:rPr>
          <w:rFonts w:eastAsia="MS Mincho" w:hint="cs"/>
          <w:rtl/>
        </w:rPr>
        <w:t>ة</w:t>
      </w:r>
      <w:r w:rsidRPr="000A2D9A">
        <w:rPr>
          <w:rFonts w:eastAsia="MS Mincho"/>
          <w:rtl/>
        </w:rPr>
        <w:t xml:space="preserve"> غسل حیض سؤال کرد</w:t>
      </w:r>
      <w:r w:rsidRPr="000A2D9A">
        <w:rPr>
          <w:rFonts w:eastAsia="MS Mincho" w:hint="cs"/>
          <w:rtl/>
        </w:rPr>
        <w:t>. آنحضرت</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w:t>
      </w:r>
      <w:r w:rsidRPr="000A2D9A">
        <w:rPr>
          <w:rFonts w:eastAsia="MS Mincho"/>
          <w:rtl/>
        </w:rPr>
        <w:t>فرمود: «نخست به وسیل</w:t>
      </w:r>
      <w:r w:rsidRPr="000A2D9A">
        <w:rPr>
          <w:rFonts w:eastAsia="MS Mincho" w:hint="cs"/>
          <w:rtl/>
        </w:rPr>
        <w:t>ة</w:t>
      </w:r>
      <w:r w:rsidRPr="000A2D9A">
        <w:rPr>
          <w:rFonts w:eastAsia="MS Mincho"/>
          <w:rtl/>
        </w:rPr>
        <w:t xml:space="preserve"> پارچه‏ای تمیز و خوشبو خود را پاک کن». زن گفت: چگونه </w:t>
      </w:r>
      <w:r w:rsidRPr="000A2D9A">
        <w:rPr>
          <w:rFonts w:eastAsia="MS Mincho" w:hint="cs"/>
          <w:rtl/>
        </w:rPr>
        <w:t xml:space="preserve">با </w:t>
      </w:r>
      <w:r w:rsidRPr="000A2D9A">
        <w:rPr>
          <w:rFonts w:eastAsia="MS Mincho"/>
          <w:rtl/>
        </w:rPr>
        <w:t xml:space="preserve">پارچه </w:t>
      </w:r>
      <w:r w:rsidRPr="000A2D9A">
        <w:rPr>
          <w:rFonts w:eastAsia="MS Mincho" w:hint="cs"/>
          <w:rtl/>
        </w:rPr>
        <w:t xml:space="preserve">خود را پاک </w:t>
      </w:r>
      <w:r w:rsidRPr="000A2D9A">
        <w:rPr>
          <w:rFonts w:eastAsia="MS Mincho"/>
          <w:rtl/>
        </w:rPr>
        <w:t>کنم؟ رسول الل</w:t>
      </w:r>
      <w:r w:rsidRPr="000A2D9A">
        <w:rPr>
          <w:rFonts w:eastAsia="MS Mincho" w:hint="cs"/>
          <w:rtl/>
        </w:rPr>
        <w:t>ه‌</w:t>
      </w:r>
      <w:r w:rsidRPr="000A2D9A">
        <w:rPr>
          <w:rFonts w:eastAsia="MS Mincho" w:cs="CTraditional Arabic" w:hint="cs"/>
          <w:rtl/>
        </w:rPr>
        <w:t xml:space="preserve"> </w:t>
      </w:r>
      <w:r w:rsidRPr="000A2D9A">
        <w:rPr>
          <w:rFonts w:ascii="CTraditional Arabic" w:eastAsia="MS Mincho" w:hAnsi="CTraditional Arabic" w:cs="CTraditional Arabic" w:hint="cs"/>
          <w:rtl/>
        </w:rPr>
        <w:t>ص</w:t>
      </w:r>
      <w:r w:rsidRPr="000A2D9A">
        <w:rPr>
          <w:rFonts w:eastAsia="MS Mincho" w:hint="cs"/>
          <w:rtl/>
        </w:rPr>
        <w:t xml:space="preserve"> بار دیگر </w:t>
      </w:r>
      <w:r w:rsidRPr="000A2D9A">
        <w:rPr>
          <w:rFonts w:eastAsia="MS Mincho"/>
          <w:rtl/>
        </w:rPr>
        <w:t xml:space="preserve">فرمود: «خود را پاک کن». </w:t>
      </w:r>
      <w:r w:rsidRPr="000A2D9A">
        <w:rPr>
          <w:rFonts w:eastAsia="MS Mincho" w:hint="cs"/>
          <w:rtl/>
        </w:rPr>
        <w:t xml:space="preserve">زن </w:t>
      </w:r>
      <w:r w:rsidRPr="000A2D9A">
        <w:rPr>
          <w:rFonts w:eastAsia="MS Mincho"/>
          <w:rtl/>
        </w:rPr>
        <w:t>گفت: چگونه؟ آنحضرت</w:t>
      </w:r>
      <w:r w:rsidRPr="000A2D9A">
        <w:rPr>
          <w:rFonts w:eastAsia="MS Mincho" w:cs="CTraditional Arabic" w:hint="cs"/>
          <w:spacing w:val="2"/>
          <w:rtl/>
        </w:rPr>
        <w:t xml:space="preserve"> </w:t>
      </w:r>
      <w:r w:rsidRPr="000A2D9A">
        <w:rPr>
          <w:rFonts w:ascii="CTraditional Arabic" w:eastAsia="MS Mincho" w:hAnsi="CTraditional Arabic" w:cs="CTraditional Arabic" w:hint="cs"/>
          <w:spacing w:val="2"/>
          <w:rtl/>
        </w:rPr>
        <w:t>ص</w:t>
      </w:r>
      <w:r w:rsidRPr="000A2D9A">
        <w:rPr>
          <w:rFonts w:eastAsia="MS Mincho"/>
          <w:spacing w:val="2"/>
          <w:rtl/>
        </w:rPr>
        <w:t xml:space="preserve"> </w:t>
      </w:r>
      <w:r w:rsidRPr="000A2D9A">
        <w:rPr>
          <w:rFonts w:eastAsia="MS Mincho"/>
          <w:rtl/>
        </w:rPr>
        <w:t xml:space="preserve">فرمود: «سبحان الله! </w:t>
      </w:r>
      <w:r w:rsidRPr="000A2D9A">
        <w:rPr>
          <w:rFonts w:eastAsia="MS Mincho" w:hint="cs"/>
          <w:rtl/>
        </w:rPr>
        <w:t xml:space="preserve">خود را پاک </w:t>
      </w:r>
      <w:r w:rsidRPr="000A2D9A">
        <w:rPr>
          <w:rFonts w:eastAsia="MS Mincho"/>
          <w:rtl/>
        </w:rPr>
        <w:t>کن». عایشه</w:t>
      </w:r>
      <w:r>
        <w:rPr>
          <w:rFonts w:eastAsia="MS Mincho" w:hint="cs"/>
          <w:rtl/>
        </w:rPr>
        <w:t xml:space="preserve"> </w:t>
      </w:r>
      <w:r>
        <w:rPr>
          <w:rFonts w:eastAsia="MS Mincho" w:cs="CTraditional Arabic" w:hint="cs"/>
          <w:rtl/>
        </w:rPr>
        <w:t>ل</w:t>
      </w:r>
      <w:r>
        <w:rPr>
          <w:rFonts w:eastAsia="MS Mincho" w:hint="cs"/>
          <w:rtl/>
        </w:rPr>
        <w:t xml:space="preserve"> </w:t>
      </w:r>
      <w:r w:rsidRPr="000A2D9A">
        <w:rPr>
          <w:rFonts w:eastAsia="MS Mincho"/>
          <w:rtl/>
        </w:rPr>
        <w:t xml:space="preserve">می‏فرماید: </w:t>
      </w:r>
      <w:r w:rsidRPr="000A2D9A">
        <w:rPr>
          <w:rFonts w:eastAsia="MS Mincho" w:hint="cs"/>
          <w:rtl/>
        </w:rPr>
        <w:t>(</w:t>
      </w:r>
      <w:r w:rsidRPr="000A2D9A">
        <w:rPr>
          <w:rFonts w:eastAsia="MS Mincho"/>
          <w:rtl/>
        </w:rPr>
        <w:t xml:space="preserve">من </w:t>
      </w:r>
      <w:r w:rsidRPr="000A2D9A">
        <w:rPr>
          <w:rFonts w:eastAsia="MS Mincho" w:hint="cs"/>
          <w:rtl/>
        </w:rPr>
        <w:t xml:space="preserve">که </w:t>
      </w:r>
      <w:r w:rsidRPr="000A2D9A">
        <w:rPr>
          <w:rFonts w:eastAsia="MS Mincho"/>
          <w:rtl/>
        </w:rPr>
        <w:t>منظور رسول الله</w:t>
      </w:r>
      <w:r>
        <w:rPr>
          <w:rFonts w:eastAsia="MS Mincho" w:hint="cs"/>
          <w:rtl/>
        </w:rPr>
        <w:t xml:space="preserve"> </w:t>
      </w:r>
      <w:r>
        <w:rPr>
          <w:rFonts w:eastAsia="MS Mincho" w:cs="CTraditional Arabic" w:hint="cs"/>
          <w:rtl/>
        </w:rPr>
        <w:t>ص</w:t>
      </w:r>
      <w:r>
        <w:rPr>
          <w:rFonts w:eastAsia="MS Mincho" w:hint="cs"/>
          <w:rtl/>
        </w:rPr>
        <w:t xml:space="preserve"> </w:t>
      </w:r>
      <w:r w:rsidRPr="000A2D9A">
        <w:rPr>
          <w:rFonts w:eastAsia="MS Mincho" w:hint="cs"/>
          <w:rtl/>
        </w:rPr>
        <w:t xml:space="preserve"> </w:t>
      </w:r>
      <w:r w:rsidRPr="000A2D9A">
        <w:rPr>
          <w:rFonts w:eastAsia="MS Mincho"/>
          <w:rtl/>
        </w:rPr>
        <w:t>را درک کرد</w:t>
      </w:r>
      <w:r w:rsidRPr="000A2D9A">
        <w:rPr>
          <w:rFonts w:eastAsia="MS Mincho" w:hint="cs"/>
          <w:rtl/>
        </w:rPr>
        <w:t>م</w:t>
      </w:r>
      <w:r w:rsidRPr="000A2D9A">
        <w:rPr>
          <w:rFonts w:eastAsia="MS Mincho"/>
          <w:rtl/>
        </w:rPr>
        <w:t>، بلافاصله</w:t>
      </w:r>
      <w:r w:rsidRPr="000A2D9A">
        <w:rPr>
          <w:rFonts w:eastAsia="MS Mincho" w:hint="cs"/>
          <w:rtl/>
        </w:rPr>
        <w:t>)</w:t>
      </w:r>
      <w:r w:rsidRPr="000A2D9A">
        <w:rPr>
          <w:rFonts w:eastAsia="MS Mincho"/>
          <w:rtl/>
        </w:rPr>
        <w:t xml:space="preserve"> آن زن را بسوی خود کشیدم و ب</w:t>
      </w:r>
      <w:r w:rsidRPr="000A2D9A">
        <w:rPr>
          <w:rFonts w:eastAsia="MS Mincho" w:hint="cs"/>
          <w:rtl/>
        </w:rPr>
        <w:t xml:space="preserve">ه </w:t>
      </w:r>
      <w:r w:rsidRPr="000A2D9A">
        <w:rPr>
          <w:rFonts w:eastAsia="MS Mincho"/>
          <w:rtl/>
        </w:rPr>
        <w:t>او</w:t>
      </w:r>
      <w:r w:rsidRPr="000A2D9A">
        <w:rPr>
          <w:rFonts w:eastAsia="MS Mincho" w:hint="cs"/>
          <w:rtl/>
        </w:rPr>
        <w:t xml:space="preserve"> </w:t>
      </w:r>
      <w:r w:rsidRPr="000A2D9A">
        <w:rPr>
          <w:rFonts w:eastAsia="MS Mincho"/>
          <w:rtl/>
        </w:rPr>
        <w:t>فهماندم و توضیح دادم که چگونه با پارچ</w:t>
      </w:r>
      <w:r w:rsidRPr="000A2D9A">
        <w:rPr>
          <w:rFonts w:eastAsia="MS Mincho" w:hint="cs"/>
          <w:rtl/>
        </w:rPr>
        <w:t>ه‌ای</w:t>
      </w:r>
      <w:r w:rsidRPr="000A2D9A">
        <w:rPr>
          <w:rFonts w:eastAsia="MS Mincho"/>
          <w:rtl/>
        </w:rPr>
        <w:t xml:space="preserve"> تمیز</w:t>
      </w:r>
      <w:r w:rsidRPr="000A2D9A">
        <w:rPr>
          <w:rFonts w:eastAsia="MS Mincho" w:hint="cs"/>
          <w:rtl/>
        </w:rPr>
        <w:t>،</w:t>
      </w:r>
      <w:r w:rsidRPr="000A2D9A">
        <w:rPr>
          <w:rFonts w:eastAsia="MS Mincho"/>
          <w:rtl/>
        </w:rPr>
        <w:t xml:space="preserve"> جای خون را پاک کند.</w:t>
      </w:r>
    </w:p>
    <w:p w:rsidR="008E5D93" w:rsidRPr="000A2D9A" w:rsidRDefault="008E5D93" w:rsidP="0025039E">
      <w:pPr>
        <w:pStyle w:val="ad"/>
        <w:ind w:firstLine="0"/>
        <w:rPr>
          <w:rtl/>
        </w:rPr>
      </w:pPr>
      <w:r w:rsidRPr="000A2D9A">
        <w:rPr>
          <w:rFonts w:eastAsia="MS Mincho" w:hint="cs"/>
          <w:rtl/>
        </w:rPr>
        <w:t>(صحیح بخاری- کتاب الحیض ش 315 و کتاب الاعتصام بالکتاب و السنة ش 7357 و سنن نسائی- کتاب الغسل و التیمم ش 427).</w:t>
      </w:r>
    </w:p>
  </w:footnote>
  <w:footnote w:id="811">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المناقب ش 3665 و کتاب اللباس ش 5783 و 5784 و صحیح مسلم- باب تحریم جر الثوب خیلاء ش 2085.</w:t>
      </w:r>
    </w:p>
  </w:footnote>
  <w:footnote w:id="812">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باب ما جاء فی جر ذیول النساء ش 1731، موارد الظمآن 1/350، سنن دارمی- باب ذیول النساء ش 2644، سنن ابو داود- باب فی قدر الذیل ش 4117، السنن الکبری- نسائی 5/494 ش 9737، 9738 و 9739، سنن ابن ماجه‌- باب ذیل المرأة لکم یکون ش 3580 و مسند احمد6/123 ش 24962 و 6/293 ش 26554.</w:t>
      </w:r>
    </w:p>
  </w:footnote>
  <w:footnote w:id="813">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النکاح ش5137 و کتاب الاکراه ش6941، صحیح مسلم، کتاب النکاح ش1420 و نسائی، کتاب النکاح ش3266.</w:t>
      </w:r>
    </w:p>
  </w:footnote>
  <w:footnote w:id="814">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نسائی- باب البکر یزوجها ابوها و هی کارهة ش3269 و در السنن الکبری 3/284 ش 5390، سنن ابن ماجه‌ ش 1874 و مسند احمد 6/136 ش 25087.</w:t>
      </w:r>
    </w:p>
  </w:footnote>
  <w:footnote w:id="815">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الطلاق ش 5326، سنن ابوداود- کتاب الطلاق ش 2292، سنن ابن ماجه‌- کتاب الطلاق 2032 و صحیح مسلم- کتاب الطلاق ش 1481.</w:t>
      </w:r>
    </w:p>
  </w:footnote>
  <w:footnote w:id="816">
    <w:p w:rsidR="008E5D93" w:rsidRPr="000A2D9A" w:rsidRDefault="008E5D93" w:rsidP="008D3B78">
      <w:pPr>
        <w:pStyle w:val="ad"/>
        <w:rPr>
          <w:rtl/>
        </w:rPr>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الطلاق ش 5322</w:t>
      </w:r>
      <w:r>
        <w:rPr>
          <w:rFonts w:hint="cs"/>
          <w:rtl/>
        </w:rPr>
        <w:t>.</w:t>
      </w:r>
    </w:p>
  </w:footnote>
  <w:footnote w:id="817">
    <w:p w:rsidR="008E5D93" w:rsidRPr="003F54B8" w:rsidRDefault="008E5D93" w:rsidP="003F54B8">
      <w:pPr>
        <w:pStyle w:val="ad"/>
        <w:rPr>
          <w:spacing w:val="-2"/>
        </w:rPr>
      </w:pPr>
      <w:r w:rsidRPr="003F54B8">
        <w:rPr>
          <w:rStyle w:val="FootnoteReference"/>
          <w:spacing w:val="-2"/>
          <w:vertAlign w:val="baseline"/>
        </w:rPr>
        <w:footnoteRef/>
      </w:r>
      <w:r w:rsidRPr="003F54B8">
        <w:rPr>
          <w:rStyle w:val="FootnoteReference"/>
          <w:spacing w:val="-2"/>
          <w:vertAlign w:val="baseline"/>
          <w:rtl/>
        </w:rPr>
        <w:t>-</w:t>
      </w:r>
      <w:r w:rsidRPr="003F54B8">
        <w:rPr>
          <w:spacing w:val="-2"/>
          <w:rtl/>
        </w:rPr>
        <w:t xml:space="preserve"> </w:t>
      </w:r>
      <w:r w:rsidRPr="003F54B8">
        <w:rPr>
          <w:rFonts w:hint="cs"/>
          <w:spacing w:val="-2"/>
          <w:rtl/>
        </w:rPr>
        <w:t>المستدرك- حاکم 2/226 ش 2833، السنن الکبر- بیهقی- باب سکن المتوفی عنها زوجها 7//434 ش15274، السنن الکبری- نسائی 3/393 ش 5722 و المصنف- ابن ابی شیبة 4/155.</w:t>
      </w:r>
    </w:p>
  </w:footnote>
  <w:footnote w:id="818">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المصنف- عبدالرزاق 7/29 ش 12054، شرح معانی الآثار- طحاوی 3/81، التمهید- ابن عبدالبر2/32 و الطبقات الکبری- ابن سعد 8/462.</w:t>
      </w:r>
    </w:p>
  </w:footnote>
  <w:footnote w:id="819">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الطبقات الکبری- ابن سعد8/462.</w:t>
      </w:r>
    </w:p>
  </w:footnote>
  <w:footnote w:id="820">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الطلاق و اللعان ش 1179 و صحیح بخاری- کتاب الطلاق ش 5262.</w:t>
      </w:r>
    </w:p>
  </w:footnote>
  <w:footnote w:id="821">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ابن ماجه‌- کتاب الطلاق ش2046، مستدرک حاکم 2/216 ش 2802 و 2803، السنن الکبری- بیهقی 7/357 ش 14874 و سنن دارقطنی 4/36.</w:t>
      </w:r>
    </w:p>
  </w:footnote>
  <w:footnote w:id="822">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سنن ترمذی- کتاب الطلاق و اللعان ش 1192، مستدرک حاکم2/307 ش 3106 و موطأ امام مالک2/588 ش 1222 و السنن الکبری- بیهقی 7/444 ش 15337.</w:t>
      </w:r>
    </w:p>
  </w:footnote>
  <w:footnote w:id="823">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الحج به‌ شماره‌های 1556، 1638، 1650، 1786، صحیح مسلم- کتاب الحج ش1211، موطأ</w:t>
      </w:r>
      <w:r w:rsidRPr="000A2D9A">
        <w:rPr>
          <w:rFonts w:hint="cs"/>
          <w:rtl/>
          <w:cs/>
        </w:rPr>
        <w:t>‎ امام مالک- کتاب الحج ش 941 و سنن دارمی- کتاب المناسک ش 1846.</w:t>
      </w:r>
    </w:p>
  </w:footnote>
  <w:footnote w:id="824">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موطأ امام مالک- کتاب الحج ش 944.</w:t>
      </w:r>
    </w:p>
  </w:footnote>
  <w:footnote w:id="825">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 xml:space="preserve"> شرح الزرقانی علی الوطأ 2/502.</w:t>
      </w:r>
    </w:p>
  </w:footnote>
  <w:footnote w:id="826">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شرح الزرقانی علی الوطأ- باب إفاضة الحائض.</w:t>
      </w:r>
    </w:p>
  </w:footnote>
  <w:footnote w:id="827">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Pr>
          <w:rFonts w:hint="cs"/>
          <w:rtl/>
        </w:rPr>
        <w:t xml:space="preserve"> </w:t>
      </w:r>
      <w:r w:rsidRPr="000A2D9A">
        <w:rPr>
          <w:rFonts w:hint="cs"/>
          <w:rtl/>
        </w:rPr>
        <w:t>شرح الامام العلامة محمد بن عبدالباقی الزرقانی المالکی علی المواهب اللدنیة للعلامة القسطلانی 3/226.</w:t>
      </w:r>
    </w:p>
  </w:footnote>
  <w:footnote w:id="828">
    <w:p w:rsidR="008E5D93" w:rsidRPr="000A2D9A" w:rsidRDefault="008E5D93" w:rsidP="008D3B78">
      <w:pPr>
        <w:pStyle w:val="ad"/>
      </w:pPr>
      <w:r w:rsidRPr="000A2D9A">
        <w:rPr>
          <w:rStyle w:val="FootnoteReference"/>
          <w:vertAlign w:val="baseline"/>
        </w:rPr>
        <w:footnoteRef/>
      </w:r>
      <w:r w:rsidRPr="000A2D9A">
        <w:rPr>
          <w:rStyle w:val="FootnoteReference"/>
          <w:vertAlign w:val="baseline"/>
          <w:rtl/>
        </w:rPr>
        <w:t>-</w:t>
      </w:r>
      <w:r w:rsidRPr="000A2D9A">
        <w:rPr>
          <w:rtl/>
        </w:rPr>
        <w:t xml:space="preserve"> </w:t>
      </w:r>
      <w:r w:rsidRPr="000A2D9A">
        <w:rPr>
          <w:rFonts w:hint="cs"/>
          <w:rtl/>
        </w:rPr>
        <w:t>صحیح بخاری- کتاب احادیث الانبیاء ش 3411، کتاب المناقب ش 3769، کتاب الاطعمة ش 5418، صحیح مسلم- کتاب فضائل الصحابة ش 2431، سنن ترمذی- کتاب الاطعمة ش 1834 و سنن ابن ماجه‌- کتاب الاطعمة ش 3280.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1002742" wp14:editId="2DEF007F">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701FD9">
      <w:rPr>
        <w:rStyle w:val="Char4"/>
        <w:rFonts w:hint="cs"/>
        <w:rtl/>
      </w:rPr>
      <w:fldChar w:fldCharType="begin"/>
    </w:r>
    <w:r w:rsidRPr="00701FD9">
      <w:rPr>
        <w:rStyle w:val="Char4"/>
        <w:rFonts w:hint="cs"/>
        <w:rtl/>
      </w:rPr>
      <w:instrText xml:space="preserve"> </w:instrText>
    </w:r>
    <w:r w:rsidRPr="00701FD9">
      <w:rPr>
        <w:rStyle w:val="Char4"/>
        <w:rFonts w:hint="cs"/>
      </w:rPr>
      <w:instrText xml:space="preserve">PAGE </w:instrText>
    </w:r>
    <w:r w:rsidRPr="00701FD9">
      <w:rPr>
        <w:rStyle w:val="Char4"/>
        <w:rFonts w:hint="cs"/>
        <w:rtl/>
      </w:rPr>
      <w:fldChar w:fldCharType="separate"/>
    </w:r>
    <w:r w:rsidRPr="00701FD9">
      <w:rPr>
        <w:rStyle w:val="Char4"/>
        <w:rtl/>
      </w:rPr>
      <w:t>2</w:t>
    </w:r>
    <w:r w:rsidRPr="00701FD9">
      <w:rPr>
        <w:rStyle w:val="Char4"/>
        <w:rFonts w:hint="cs"/>
        <w:rtl/>
      </w:rPr>
      <w:fldChar w:fldCharType="end"/>
    </w:r>
    <w:r w:rsidRPr="00701FD9">
      <w:rPr>
        <w:rStyle w:val="Char4"/>
        <w:rFonts w:hint="cs"/>
        <w:rtl/>
      </w:rPr>
      <w:tab/>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6E113350" wp14:editId="24EA84DE">
              <wp:simplePos x="0" y="0"/>
              <wp:positionH relativeFrom="column">
                <wp:posOffset>1905</wp:posOffset>
              </wp:positionH>
              <wp:positionV relativeFrom="paragraph">
                <wp:posOffset>295748</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KKQ7m0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تشکر و تقدیم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35</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70C0E1E4" wp14:editId="32A6EA48">
              <wp:simplePos x="0" y="0"/>
              <wp:positionH relativeFrom="column">
                <wp:posOffset>1905</wp:posOffset>
              </wp:positionH>
              <wp:positionV relativeFrom="paragraph">
                <wp:posOffset>295748</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AEtPF4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باب نخست: زندگانی ام المؤمنین بانو عایشه </w:t>
    </w:r>
    <w:r>
      <w:rPr>
        <w:rFonts w:ascii="IRNazanin" w:hAnsi="IRNazanin" w:cs="CTraditional Arabic" w:hint="cs"/>
        <w:sz w:val="26"/>
        <w:szCs w:val="26"/>
        <w:rtl/>
        <w:lang w:bidi="fa-IR"/>
      </w:rPr>
      <w:t>ل</w:t>
    </w:r>
    <w:r>
      <w:rPr>
        <w:rFonts w:ascii="IRNazanin" w:hAnsi="IRNazanin" w:cs="IRNazanin" w:hint="cs"/>
        <w:b/>
        <w:bCs/>
        <w:sz w:val="26"/>
        <w:szCs w:val="26"/>
        <w:rtl/>
        <w:lang w:bidi="fa-IR"/>
      </w:rPr>
      <w:t>(پیشگفتار)</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45</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2036BD61" wp14:editId="6F0C087A">
              <wp:simplePos x="0" y="0"/>
              <wp:positionH relativeFrom="column">
                <wp:posOffset>1905</wp:posOffset>
              </wp:positionH>
              <wp:positionV relativeFrom="paragraph">
                <wp:posOffset>295748</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GBGck8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باب نخست: فصل اول ازدواجی مبارک</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59</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34584EEA" wp14:editId="3AD823DA">
              <wp:simplePos x="0" y="0"/>
              <wp:positionH relativeFrom="column">
                <wp:posOffset>1905</wp:posOffset>
              </wp:positionH>
              <wp:positionV relativeFrom="paragraph">
                <wp:posOffset>295748</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EdWmTk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باب نخست: فصل دوم عایشه در مدرسه‌ی نبوت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109</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10E4288E" wp14:editId="1BF49892">
              <wp:simplePos x="0" y="0"/>
              <wp:positionH relativeFrom="column">
                <wp:posOffset>1905</wp:posOffset>
              </wp:positionH>
              <wp:positionV relativeFrom="paragraph">
                <wp:posOffset>295748</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CY91yg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باب نخست: فصل سوم رفتار عایشه با هووها و همسایه‌ها</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C2B05">
      <w:rPr>
        <w:rFonts w:ascii="Nazli" w:hAnsi="Nazli" w:cs="Nazli"/>
        <w:noProof/>
        <w:rtl/>
        <w:lang w:bidi="fa-IR"/>
      </w:rPr>
      <w:t>133</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9744" behindDoc="0" locked="0" layoutInCell="1" allowOverlap="1" wp14:anchorId="50750095" wp14:editId="33A43490">
              <wp:simplePos x="0" y="0"/>
              <wp:positionH relativeFrom="column">
                <wp:posOffset>1905</wp:posOffset>
              </wp:positionH>
              <wp:positionV relativeFrom="paragraph">
                <wp:posOffset>295748</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IWABRs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باب نخست: فصل چهارم داستان افک و قانون تیمم</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C2B05">
      <w:rPr>
        <w:rFonts w:ascii="Nazli" w:hAnsi="Nazli" w:cs="Nazli"/>
        <w:noProof/>
        <w:rtl/>
        <w:lang w:bidi="fa-IR"/>
      </w:rPr>
      <w:t>153</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14:anchorId="3D814963" wp14:editId="23E922F9">
              <wp:simplePos x="0" y="0"/>
              <wp:positionH relativeFrom="column">
                <wp:posOffset>1905</wp:posOffset>
              </wp:positionH>
              <wp:positionV relativeFrom="paragraph">
                <wp:posOffset>295748</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Dk60sK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باب نخست: فصل پنجم وقایع تحریم ایلاء و تخییر</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C2B05">
      <w:rPr>
        <w:rFonts w:ascii="Nazli" w:hAnsi="Nazli" w:cs="Nazli"/>
        <w:noProof/>
        <w:rtl/>
        <w:lang w:bidi="fa-IR"/>
      </w:rPr>
      <w:t>163</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83840" behindDoc="0" locked="0" layoutInCell="1" allowOverlap="1" wp14:anchorId="1BD28A41" wp14:editId="770E9DCD">
              <wp:simplePos x="0" y="0"/>
              <wp:positionH relativeFrom="column">
                <wp:posOffset>1905</wp:posOffset>
              </wp:positionH>
              <wp:positionV relativeFrom="paragraph">
                <wp:posOffset>295748</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باب نخست: فصل ششم سال یازدهم هجری و رحلت محبوب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17629">
      <w:rPr>
        <w:rFonts w:ascii="Nazli" w:hAnsi="Nazli" w:cs="Nazli"/>
        <w:noProof/>
        <w:rtl/>
        <w:lang w:bidi="fa-IR"/>
      </w:rPr>
      <w:t>171</w:t>
    </w:r>
    <w:r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85888" behindDoc="0" locked="0" layoutInCell="1" allowOverlap="1" wp14:anchorId="24EB2AB1" wp14:editId="6CD18883">
              <wp:simplePos x="0" y="0"/>
              <wp:positionH relativeFrom="column">
                <wp:posOffset>1905</wp:posOffset>
              </wp:positionH>
              <wp:positionV relativeFrom="paragraph">
                <wp:posOffset>295748</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KrLnec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باب نخست: فصل هفتم عایشه بعد از رحلت محبوب</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44649">
      <w:rPr>
        <w:rFonts w:ascii="Nazli" w:hAnsi="Nazli" w:cs="Nazli"/>
        <w:noProof/>
        <w:rtl/>
        <w:lang w:bidi="fa-IR"/>
      </w:rPr>
      <w:t>175</w:t>
    </w:r>
    <w:r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87936" behindDoc="0" locked="0" layoutInCell="1" allowOverlap="1" wp14:anchorId="3D6EFCFB" wp14:editId="65EBF888">
              <wp:simplePos x="0" y="0"/>
              <wp:positionH relativeFrom="column">
                <wp:posOffset>1905</wp:posOffset>
              </wp:positionH>
              <wp:positionV relativeFrom="paragraph">
                <wp:posOffset>295748</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CzbTDM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باب نخست: فصل هشتم شعله‌های آشوب و نبرد جمل</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F4547">
      <w:rPr>
        <w:rFonts w:ascii="Nazli" w:hAnsi="Nazli" w:cs="Nazli"/>
        <w:noProof/>
        <w:rtl/>
        <w:lang w:bidi="fa-IR"/>
      </w:rPr>
      <w:t>213</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3A585B">
    <w:pPr>
      <w:pStyle w:val="Header"/>
      <w:ind w:left="284" w:right="284"/>
      <w:rPr>
        <w:rStyle w:val="Char4"/>
        <w:rtl/>
      </w:rPr>
    </w:pPr>
    <w:r>
      <w:rPr>
        <w:rFonts w:cs="B Titr" w:hint="cs"/>
        <w:szCs w:val="24"/>
        <w:rtl/>
        <w:lang w:bidi="ar-EG"/>
      </w:rPr>
      <w:t xml:space="preserve"> </w:t>
    </w:r>
  </w:p>
  <w:p w:rsidR="008E5D93" w:rsidRPr="00701FD9" w:rsidRDefault="008E5D93" w:rsidP="003A585B">
    <w:pPr>
      <w:pStyle w:val="Header"/>
      <w:tabs>
        <w:tab w:val="clear" w:pos="4153"/>
        <w:tab w:val="clear" w:pos="8306"/>
        <w:tab w:val="left" w:pos="254"/>
        <w:tab w:val="left" w:pos="2758"/>
        <w:tab w:val="right" w:pos="7200"/>
      </w:tabs>
      <w:ind w:left="284" w:right="284"/>
      <w:rPr>
        <w:rStyle w:val="Char4"/>
        <w:rtl/>
      </w:rPr>
    </w:pPr>
    <w:r w:rsidRPr="00701FD9">
      <w:rPr>
        <w:rStyle w:val="Char4"/>
        <w:rFonts w:hint="cs"/>
        <w:rtl/>
      </w:rPr>
      <w:t>فهرست مطالب</w:t>
    </w:r>
    <w:r w:rsidRPr="00701FD9">
      <w:rPr>
        <w:rStyle w:val="Char4"/>
        <w:rFonts w:hint="cs"/>
        <w:rtl/>
      </w:rPr>
      <w:tab/>
    </w:r>
    <w:r w:rsidRPr="00701FD9">
      <w:rPr>
        <w:rStyle w:val="Char4"/>
        <w:rtl/>
      </w:rPr>
      <w:tab/>
    </w:r>
    <w:r w:rsidRPr="00701FD9">
      <w:rPr>
        <w:rStyle w:val="Char4"/>
        <w:rFonts w:hint="cs"/>
        <w:rtl/>
      </w:rPr>
      <w:fldChar w:fldCharType="begin"/>
    </w:r>
    <w:r w:rsidRPr="00701FD9">
      <w:rPr>
        <w:rStyle w:val="Char4"/>
        <w:rFonts w:hint="cs"/>
        <w:rtl/>
      </w:rPr>
      <w:instrText xml:space="preserve"> </w:instrText>
    </w:r>
    <w:r w:rsidRPr="00701FD9">
      <w:rPr>
        <w:rStyle w:val="Char4"/>
        <w:rFonts w:hint="cs"/>
      </w:rPr>
      <w:instrText xml:space="preserve">PAGE </w:instrText>
    </w:r>
    <w:r w:rsidRPr="00701FD9">
      <w:rPr>
        <w:rStyle w:val="Char4"/>
        <w:rFonts w:hint="cs"/>
        <w:rtl/>
      </w:rPr>
      <w:fldChar w:fldCharType="separate"/>
    </w:r>
    <w:r w:rsidR="00844649">
      <w:rPr>
        <w:rStyle w:val="Char4"/>
        <w:noProof/>
        <w:rtl/>
      </w:rPr>
      <w:t>3</w:t>
    </w:r>
    <w:r w:rsidRPr="00701FD9">
      <w:rPr>
        <w:rStyle w:val="Char4"/>
        <w:rFonts w:hint="cs"/>
        <w:rtl/>
      </w:rPr>
      <w:fldChar w:fldCharType="end"/>
    </w:r>
  </w:p>
  <w:p w:rsidR="008E5D93" w:rsidRPr="00701FD9" w:rsidRDefault="008E5D93" w:rsidP="003A585B">
    <w:pPr>
      <w:pStyle w:val="Header"/>
      <w:ind w:left="284" w:right="284"/>
      <w:rPr>
        <w:rStyle w:val="Char4"/>
        <w:rtl/>
      </w:rPr>
    </w:pPr>
    <w:r w:rsidRPr="00701FD9">
      <w:rPr>
        <w:rStyle w:val="Char4"/>
        <w:rFonts w:hint="cs"/>
        <w:noProof/>
        <w:rtl/>
        <w:lang w:bidi="ar-SA"/>
      </w:rPr>
      <mc:AlternateContent>
        <mc:Choice Requires="wps">
          <w:drawing>
            <wp:anchor distT="0" distB="0" distL="114300" distR="114300" simplePos="0" relativeHeight="251657216" behindDoc="0" locked="0" layoutInCell="1" allowOverlap="1" wp14:anchorId="44F2C2CE" wp14:editId="30283B4B">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89984" behindDoc="0" locked="0" layoutInCell="1" allowOverlap="1" wp14:anchorId="28AA60F5" wp14:editId="2B5671E5">
              <wp:simplePos x="0" y="0"/>
              <wp:positionH relativeFrom="column">
                <wp:posOffset>1905</wp:posOffset>
              </wp:positionH>
              <wp:positionV relativeFrom="paragraph">
                <wp:posOffset>295748</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E2wAiI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باب نخست: فصل نهم عایشه در زمان حضرت معاویه </w:t>
    </w:r>
    <w:r>
      <w:rPr>
        <w:rFonts w:ascii="IRNazanin" w:hAnsi="IRNazanin" w:cs="CTraditional Arabic" w:hint="cs"/>
        <w:sz w:val="26"/>
        <w:szCs w:val="26"/>
        <w:rtl/>
        <w:lang w:bidi="fa-IR"/>
      </w:rPr>
      <w:t>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F4547">
      <w:rPr>
        <w:rFonts w:ascii="Nazli" w:hAnsi="Nazli" w:cs="Nazli"/>
        <w:noProof/>
        <w:rtl/>
        <w:lang w:bidi="fa-IR"/>
      </w:rPr>
      <w:t>219</w:t>
    </w:r>
    <w:r w:rsidRPr="00C14F87">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92032" behindDoc="0" locked="0" layoutInCell="1" allowOverlap="1" wp14:anchorId="2E5C1E55" wp14:editId="1F0468F0">
              <wp:simplePos x="0" y="0"/>
              <wp:positionH relativeFrom="column">
                <wp:posOffset>1905</wp:posOffset>
              </wp:positionH>
              <wp:positionV relativeFrom="paragraph">
                <wp:posOffset>295748</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O4N0BE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باب نخست: فصل دهم وفات حضرت عایشه </w:t>
    </w:r>
    <w:r>
      <w:rPr>
        <w:rFonts w:ascii="IRNazanin" w:hAnsi="IRNazanin" w:cs="CTraditional Arabic" w:hint="cs"/>
        <w:sz w:val="26"/>
        <w:szCs w:val="26"/>
        <w:rtl/>
        <w:lang w:bidi="fa-IR"/>
      </w:rPr>
      <w:t>ل</w:t>
    </w:r>
    <w:r>
      <w:rPr>
        <w:rFonts w:ascii="IRNazanin" w:hAnsi="IRNazanin" w:cs="IRNazanin" w:hint="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F4547">
      <w:rPr>
        <w:rFonts w:ascii="Nazli" w:hAnsi="Nazli" w:cs="Nazli"/>
        <w:noProof/>
        <w:rtl/>
        <w:lang w:bidi="fa-IR"/>
      </w:rPr>
      <w:t>225</w:t>
    </w:r>
    <w:r w:rsidRPr="00C14F87">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FE35B2">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94080" behindDoc="0" locked="0" layoutInCell="1" allowOverlap="1" wp14:anchorId="582CEA01" wp14:editId="4E19FA56">
              <wp:simplePos x="0" y="0"/>
              <wp:positionH relativeFrom="column">
                <wp:posOffset>1905</wp:posOffset>
              </wp:positionH>
              <wp:positionV relativeFrom="paragraph">
                <wp:posOffset>295748</wp:posOffset>
              </wp:positionV>
              <wp:extent cx="4499610" cy="0"/>
              <wp:effectExtent l="0" t="19050" r="152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4AIw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CPZp4A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باب دوم: فصل اول شمایل حضرت عایشه </w:t>
    </w:r>
    <w:r w:rsidRPr="00FE35B2">
      <w:rPr>
        <w:rFonts w:ascii="IRNazanin" w:hAnsi="IRNazanin" w:cs="CTraditional Arabic" w:hint="cs"/>
        <w:sz w:val="26"/>
        <w:szCs w:val="26"/>
        <w:rtl/>
        <w:lang w:bidi="fa-IR"/>
      </w:rPr>
      <w:t>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662D">
      <w:rPr>
        <w:rFonts w:ascii="Nazli" w:hAnsi="Nazli" w:cs="Nazli"/>
        <w:noProof/>
        <w:rtl/>
        <w:lang w:bidi="fa-IR"/>
      </w:rPr>
      <w:t>243</w:t>
    </w:r>
    <w:r w:rsidRPr="00C14F87">
      <w:rPr>
        <w:rFonts w:ascii="Nazli" w:hAnsi="Nazli" w:cs="Nazli"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FE35B2" w:rsidRDefault="008E5D93" w:rsidP="00FE35B2">
    <w:pPr>
      <w:pStyle w:val="Header"/>
      <w:tabs>
        <w:tab w:val="clear" w:pos="4153"/>
        <w:tab w:val="clear" w:pos="8306"/>
      </w:tabs>
      <w:spacing w:after="180"/>
      <w:ind w:left="284" w:right="284"/>
      <w:jc w:val="both"/>
      <w:rPr>
        <w:rStyle w:val="Char4"/>
        <w:rFonts w:ascii="IRNazanin" w:hAnsi="IRNazanin" w:cs="IRNazanin"/>
        <w:b/>
        <w:bCs/>
        <w:sz w:val="26"/>
        <w:szCs w:val="26"/>
        <w:rtl/>
      </w:rPr>
    </w:pPr>
    <w:r>
      <w:rPr>
        <w:rFonts w:ascii="IRNazanin" w:hAnsi="IRNazanin" w:cs="IRNazanin"/>
        <w:noProof/>
        <w:sz w:val="30"/>
        <w:szCs w:val="30"/>
        <w:rtl/>
      </w:rPr>
      <mc:AlternateContent>
        <mc:Choice Requires="wps">
          <w:drawing>
            <wp:anchor distT="0" distB="0" distL="114300" distR="114300" simplePos="0" relativeHeight="251696128" behindDoc="0" locked="0" layoutInCell="1" allowOverlap="1" wp14:anchorId="55A58424" wp14:editId="49CB3D2F">
              <wp:simplePos x="0" y="0"/>
              <wp:positionH relativeFrom="column">
                <wp:posOffset>1905</wp:posOffset>
              </wp:positionH>
              <wp:positionV relativeFrom="paragraph">
                <wp:posOffset>295748</wp:posOffset>
              </wp:positionV>
              <wp:extent cx="4499610" cy="0"/>
              <wp:effectExtent l="0" t="19050" r="15240" b="1905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V2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c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Kh2dXY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باب دوم: فصل دوم فضیلت حضرت عایشه </w:t>
    </w:r>
    <w:r w:rsidRPr="00FE35B2">
      <w:rPr>
        <w:rFonts w:ascii="IRNazanin" w:hAnsi="IRNazanin" w:cs="CTraditional Arabic" w:hint="cs"/>
        <w:sz w:val="26"/>
        <w:szCs w:val="26"/>
        <w:rtl/>
        <w:lang w:bidi="fa-IR"/>
      </w:rPr>
      <w:t>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662D">
      <w:rPr>
        <w:rFonts w:ascii="Nazli" w:hAnsi="Nazli" w:cs="Nazli"/>
        <w:noProof/>
        <w:rtl/>
        <w:lang w:bidi="fa-IR"/>
      </w:rPr>
      <w:t>247</w:t>
    </w:r>
    <w:r w:rsidRPr="00C14F87">
      <w:rPr>
        <w:rFonts w:ascii="Nazli" w:hAnsi="Nazli" w:cs="Nazli" w:hint="cs"/>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FE35B2" w:rsidRDefault="008E5D93" w:rsidP="00FE35B2">
    <w:pPr>
      <w:pStyle w:val="Header"/>
      <w:tabs>
        <w:tab w:val="clear" w:pos="4153"/>
        <w:tab w:val="clear" w:pos="8306"/>
      </w:tabs>
      <w:spacing w:after="180"/>
      <w:ind w:left="284" w:right="284"/>
      <w:jc w:val="both"/>
      <w:rPr>
        <w:rStyle w:val="Char4"/>
        <w:rFonts w:ascii="IRNazanin" w:hAnsi="IRNazanin" w:cs="IRNazanin"/>
        <w:b/>
        <w:bCs/>
        <w:sz w:val="26"/>
        <w:szCs w:val="26"/>
        <w:rtl/>
      </w:rPr>
    </w:pPr>
    <w:r>
      <w:rPr>
        <w:rFonts w:ascii="IRNazanin" w:hAnsi="IRNazanin" w:cs="IRNazanin"/>
        <w:noProof/>
        <w:sz w:val="30"/>
        <w:szCs w:val="30"/>
        <w:rtl/>
      </w:rPr>
      <mc:AlternateContent>
        <mc:Choice Requires="wps">
          <w:drawing>
            <wp:anchor distT="0" distB="0" distL="114300" distR="114300" simplePos="0" relativeHeight="251698176" behindDoc="0" locked="0" layoutInCell="1" allowOverlap="1" wp14:anchorId="6045CD48" wp14:editId="70E136D8">
              <wp:simplePos x="0" y="0"/>
              <wp:positionH relativeFrom="column">
                <wp:posOffset>1905</wp:posOffset>
              </wp:positionH>
              <wp:positionV relativeFrom="paragraph">
                <wp:posOffset>295748</wp:posOffset>
              </wp:positionV>
              <wp:extent cx="4499610" cy="0"/>
              <wp:effectExtent l="0" t="19050" r="15240" b="1905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tn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DJHTtn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باب دوم: فصل سوم جایگاه علمی عایشه </w:t>
    </w:r>
    <w:r>
      <w:rPr>
        <w:rFonts w:ascii="IRNazanin" w:hAnsi="IRNazanin" w:cs="CTraditional Arabic" w:hint="cs"/>
        <w:sz w:val="26"/>
        <w:szCs w:val="26"/>
        <w:rtl/>
        <w:lang w:bidi="fa-IR"/>
      </w:rPr>
      <w:t>ل</w:t>
    </w:r>
    <w:r>
      <w:rPr>
        <w:rFonts w:ascii="IRNazanin" w:hAnsi="IRNazanin" w:cs="IRNazanin" w:hint="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662D">
      <w:rPr>
        <w:rFonts w:ascii="Nazli" w:hAnsi="Nazli" w:cs="Nazli"/>
        <w:noProof/>
        <w:rtl/>
        <w:lang w:bidi="fa-IR"/>
      </w:rPr>
      <w:t>339</w:t>
    </w:r>
    <w:r w:rsidRPr="00C14F87">
      <w:rPr>
        <w:rFonts w:ascii="Nazli" w:hAnsi="Nazli" w:cs="Nazli" w:hint="cs"/>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FE35B2" w:rsidRDefault="008E5D93" w:rsidP="00FE35B2">
    <w:pPr>
      <w:pStyle w:val="Header"/>
      <w:tabs>
        <w:tab w:val="clear" w:pos="4153"/>
        <w:tab w:val="clear" w:pos="8306"/>
      </w:tabs>
      <w:spacing w:after="180"/>
      <w:ind w:left="284" w:right="284"/>
      <w:jc w:val="both"/>
      <w:rPr>
        <w:rStyle w:val="Char4"/>
        <w:rFonts w:ascii="IRNazanin" w:hAnsi="IRNazanin" w:cs="IRNazanin"/>
        <w:b/>
        <w:bCs/>
        <w:sz w:val="26"/>
        <w:szCs w:val="26"/>
        <w:rtl/>
      </w:rPr>
    </w:pPr>
    <w:r>
      <w:rPr>
        <w:rFonts w:ascii="IRNazanin" w:hAnsi="IRNazanin" w:cs="IRNazanin"/>
        <w:noProof/>
        <w:sz w:val="30"/>
        <w:szCs w:val="30"/>
        <w:rtl/>
      </w:rPr>
      <mc:AlternateContent>
        <mc:Choice Requires="wps">
          <w:drawing>
            <wp:anchor distT="0" distB="0" distL="114300" distR="114300" simplePos="0" relativeHeight="251700224" behindDoc="0" locked="0" layoutInCell="1" allowOverlap="1" wp14:anchorId="0B01E7B2" wp14:editId="63224871">
              <wp:simplePos x="0" y="0"/>
              <wp:positionH relativeFrom="column">
                <wp:posOffset>1905</wp:posOffset>
              </wp:positionH>
              <wp:positionV relativeFrom="paragraph">
                <wp:posOffset>295748</wp:posOffset>
              </wp:positionV>
              <wp:extent cx="4499610" cy="0"/>
              <wp:effectExtent l="0" t="19050" r="15240" b="19050"/>
              <wp:wrapNone/>
              <wp:docPr id="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lUIw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BqoOlU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باب دوم: فصل چهارم نقش عایشه در تعلیم، فتوی و راهنمایی</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662D">
      <w:rPr>
        <w:rFonts w:ascii="Nazli" w:hAnsi="Nazli" w:cs="Nazli"/>
        <w:noProof/>
        <w:rtl/>
        <w:lang w:bidi="fa-IR"/>
      </w:rPr>
      <w:t>367</w:t>
    </w:r>
    <w:r w:rsidRPr="00C14F87">
      <w:rPr>
        <w:rFonts w:ascii="Nazli" w:hAnsi="Nazli" w:cs="Nazli" w:hint="cs"/>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FE35B2" w:rsidRDefault="008E5D93" w:rsidP="00A82149">
    <w:pPr>
      <w:pStyle w:val="Header"/>
      <w:tabs>
        <w:tab w:val="clear" w:pos="4153"/>
        <w:tab w:val="clear" w:pos="8306"/>
      </w:tabs>
      <w:spacing w:after="180"/>
      <w:ind w:left="284" w:right="284"/>
      <w:jc w:val="both"/>
      <w:rPr>
        <w:rStyle w:val="Char4"/>
        <w:rFonts w:ascii="IRNazanin" w:hAnsi="IRNazanin" w:cs="IRNazanin"/>
        <w:b/>
        <w:bCs/>
        <w:sz w:val="26"/>
        <w:szCs w:val="26"/>
        <w:rtl/>
      </w:rPr>
    </w:pPr>
    <w:r>
      <w:rPr>
        <w:rFonts w:ascii="IRNazanin" w:hAnsi="IRNazanin" w:cs="IRNazanin"/>
        <w:noProof/>
        <w:sz w:val="30"/>
        <w:szCs w:val="30"/>
        <w:rtl/>
      </w:rPr>
      <mc:AlternateContent>
        <mc:Choice Requires="wps">
          <w:drawing>
            <wp:anchor distT="0" distB="0" distL="114300" distR="114300" simplePos="0" relativeHeight="251702272" behindDoc="0" locked="0" layoutInCell="1" allowOverlap="1" wp14:anchorId="7B489182" wp14:editId="2A0325A8">
              <wp:simplePos x="0" y="0"/>
              <wp:positionH relativeFrom="column">
                <wp:posOffset>1905</wp:posOffset>
              </wp:positionH>
              <wp:positionV relativeFrom="paragraph">
                <wp:posOffset>295748</wp:posOffset>
              </wp:positionV>
              <wp:extent cx="4499610" cy="0"/>
              <wp:effectExtent l="0" t="19050" r="15240" b="19050"/>
              <wp:wrapNone/>
              <wp:docPr id="2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6dF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ALy6dF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باب دوم: فصل پنجم فضیلت عایشه و منت‌گذاران او بر زنان جهان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662D">
      <w:rPr>
        <w:rFonts w:ascii="Nazli" w:hAnsi="Nazli" w:cs="Nazli"/>
        <w:noProof/>
        <w:rtl/>
        <w:lang w:bidi="fa-IR"/>
      </w:rPr>
      <w:t>385</w:t>
    </w:r>
    <w:r w:rsidRPr="00C14F87">
      <w:rPr>
        <w:rFonts w:ascii="Nazli" w:hAnsi="Nazli" w:cs="Nazli" w:hint="cs"/>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FE35B2" w:rsidRDefault="008E5D93" w:rsidP="00A82149">
    <w:pPr>
      <w:pStyle w:val="Header"/>
      <w:tabs>
        <w:tab w:val="clear" w:pos="4153"/>
        <w:tab w:val="clear" w:pos="8306"/>
      </w:tabs>
      <w:spacing w:after="180"/>
      <w:ind w:left="284" w:right="284"/>
      <w:jc w:val="both"/>
      <w:rPr>
        <w:rStyle w:val="Char4"/>
        <w:rFonts w:ascii="IRNazanin" w:hAnsi="IRNazanin" w:cs="IRNazanin"/>
        <w:b/>
        <w:bCs/>
        <w:sz w:val="26"/>
        <w:szCs w:val="26"/>
        <w:rtl/>
      </w:rPr>
    </w:pPr>
    <w:r>
      <w:rPr>
        <w:rFonts w:ascii="IRNazanin" w:hAnsi="IRNazanin" w:cs="IRNazanin"/>
        <w:noProof/>
        <w:sz w:val="30"/>
        <w:szCs w:val="30"/>
        <w:rtl/>
      </w:rPr>
      <mc:AlternateContent>
        <mc:Choice Requires="wps">
          <w:drawing>
            <wp:anchor distT="0" distB="0" distL="114300" distR="114300" simplePos="0" relativeHeight="251704320" behindDoc="0" locked="0" layoutInCell="1" allowOverlap="1" wp14:anchorId="58461241" wp14:editId="13372E0B">
              <wp:simplePos x="0" y="0"/>
              <wp:positionH relativeFrom="column">
                <wp:posOffset>1905</wp:posOffset>
              </wp:positionH>
              <wp:positionV relativeFrom="paragraph">
                <wp:posOffset>295748</wp:posOffset>
              </wp:positionV>
              <wp:extent cx="4499610" cy="0"/>
              <wp:effectExtent l="0" t="19050" r="15240" b="19050"/>
              <wp:wrapNone/>
              <wp:docPr id="2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CSAP7k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منابع</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DC662D">
      <w:rPr>
        <w:rFonts w:ascii="Nazli" w:hAnsi="Nazli" w:cs="Nazli"/>
        <w:noProof/>
        <w:rtl/>
        <w:lang w:bidi="fa-IR"/>
      </w:rPr>
      <w:t>393</w:t>
    </w:r>
    <w:r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FE35B2" w:rsidRDefault="008E5D93" w:rsidP="00FE35B2">
    <w:pPr>
      <w:pStyle w:val="Header"/>
      <w:tabs>
        <w:tab w:val="clear" w:pos="4153"/>
        <w:tab w:val="clear" w:pos="8306"/>
        <w:tab w:val="left" w:pos="3969"/>
      </w:tabs>
      <w:spacing w:after="180"/>
      <w:ind w:left="284" w:right="284"/>
      <w:jc w:val="both"/>
      <w:rPr>
        <w:rStyle w:val="Char4"/>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4AC2839A" wp14:editId="233F8B15">
              <wp:simplePos x="0" y="0"/>
              <wp:positionH relativeFrom="column">
                <wp:posOffset>0</wp:posOffset>
              </wp:positionH>
              <wp:positionV relativeFrom="paragraph">
                <wp:posOffset>287493</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AwLKYT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110</w:t>
    </w:r>
    <w:r w:rsidRPr="00C14F87">
      <w:rPr>
        <w:rFonts w:ascii="Nazli" w:hAnsi="Nazli" w:cs="Nazli" w:hint="cs"/>
        <w:rtl/>
        <w:lang w:bidi="fa-IR"/>
      </w:rPr>
      <w:fldChar w:fldCharType="end"/>
    </w:r>
    <w:r>
      <w:rPr>
        <w:rStyle w:val="Char4"/>
        <w:rFonts w:hint="cs"/>
        <w:rtl/>
      </w:rPr>
      <w:tab/>
      <w:t xml:space="preserve">           </w:t>
    </w:r>
    <w:r>
      <w:rPr>
        <w:rFonts w:ascii="IRNazanin" w:hAnsi="IRNazanin" w:cs="IRNazanin" w:hint="cs"/>
        <w:b/>
        <w:bCs/>
        <w:sz w:val="26"/>
        <w:szCs w:val="26"/>
        <w:rtl/>
        <w:lang w:bidi="fa-IR"/>
      </w:rPr>
      <w:t xml:space="preserve">مادر مؤمنان عایشه </w:t>
    </w:r>
    <w:r>
      <w:rPr>
        <w:rFonts w:ascii="IRNazanin" w:hAnsi="IRNazanin" w:cs="CTraditional Arabic" w:hint="cs"/>
        <w:sz w:val="26"/>
        <w:szCs w:val="26"/>
        <w:rtl/>
        <w:lang w:bidi="fa-IR"/>
      </w:rPr>
      <w:t>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D00FD0">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57C759D4" wp14:editId="15CDF282">
              <wp:simplePos x="0" y="0"/>
              <wp:positionH relativeFrom="column">
                <wp:posOffset>1905</wp:posOffset>
              </wp:positionH>
              <wp:positionV relativeFrom="paragraph">
                <wp:posOffset>295748</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9</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C14F87">
    <w:pPr>
      <w:pStyle w:val="Header"/>
      <w:spacing w:after="180"/>
      <w:ind w:left="284" w:right="284"/>
      <w:jc w:val="both"/>
      <w:rPr>
        <w:rStyle w:val="Char4"/>
        <w:rtl/>
      </w:rPr>
    </w:pPr>
  </w:p>
  <w:p w:rsidR="008E5D93" w:rsidRPr="00701FD9" w:rsidRDefault="008E5D93" w:rsidP="003978F7">
    <w:pPr>
      <w:pStyle w:val="Header"/>
      <w:spacing w:after="180"/>
      <w:ind w:left="284"/>
      <w:jc w:val="both"/>
      <w:rPr>
        <w:rStyle w:val="Char4"/>
        <w:rtl/>
      </w:rPr>
    </w:pPr>
  </w:p>
  <w:p w:rsidR="008E5D93" w:rsidRPr="00701FD9" w:rsidRDefault="008E5D93" w:rsidP="003978F7">
    <w:pPr>
      <w:pStyle w:val="Header"/>
      <w:spacing w:after="180"/>
      <w:ind w:left="284"/>
      <w:jc w:val="both"/>
      <w:rPr>
        <w:rStyle w:val="Char4"/>
        <w:rtl/>
      </w:rPr>
    </w:pPr>
  </w:p>
  <w:p w:rsidR="008E5D93" w:rsidRPr="00701FD9" w:rsidRDefault="008E5D93" w:rsidP="003978F7">
    <w:pPr>
      <w:pStyle w:val="Header"/>
      <w:spacing w:after="180"/>
      <w:ind w:left="284"/>
      <w:jc w:val="both"/>
      <w:rPr>
        <w:rStyle w:val="Char4"/>
        <w:rtl/>
      </w:rPr>
    </w:pPr>
  </w:p>
  <w:p w:rsidR="008E5D93" w:rsidRPr="00701FD9" w:rsidRDefault="008E5D93" w:rsidP="003978F7">
    <w:pPr>
      <w:pStyle w:val="Header"/>
      <w:spacing w:after="180"/>
      <w:ind w:left="284"/>
      <w:jc w:val="both"/>
      <w:rPr>
        <w:rStyle w:val="Char4"/>
        <w:rtl/>
      </w:rPr>
    </w:pPr>
  </w:p>
  <w:p w:rsidR="008E5D93" w:rsidRPr="00701FD9" w:rsidRDefault="008E5D93" w:rsidP="003978F7">
    <w:pPr>
      <w:pStyle w:val="Header"/>
      <w:spacing w:after="180"/>
      <w:ind w:left="284"/>
      <w:jc w:val="both"/>
      <w:rPr>
        <w:rStyle w:val="Char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D00FD0">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2CA0B20F" wp14:editId="2BDBC2C4">
              <wp:simplePos x="0" y="0"/>
              <wp:positionH relativeFrom="column">
                <wp:posOffset>1905</wp:posOffset>
              </wp:positionH>
              <wp:positionV relativeFrom="paragraph">
                <wp:posOffset>295748</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Nitpb4iAgAAPw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تقدیم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13</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D00FD0">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2B2BF021" wp14:editId="4FA7F2AF">
              <wp:simplePos x="0" y="0"/>
              <wp:positionH relativeFrom="column">
                <wp:posOffset>1905</wp:posOffset>
              </wp:positionH>
              <wp:positionV relativeFrom="paragraph">
                <wp:posOffset>295748</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HsQd40iAgAAPw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مقدمه‌ی محمد رحمة الله ندوی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19</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D00FD0">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6650A94E" wp14:editId="3F7C0B59">
              <wp:simplePos x="0" y="0"/>
              <wp:positionH relativeFrom="column">
                <wp:posOffset>1905</wp:posOffset>
              </wp:positionH>
              <wp:positionV relativeFrom="paragraph">
                <wp:posOffset>295748</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Bp7OZwiAgAAPw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چکیده‌ای از زندگانی علامه سید سلیمان ندوی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29</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93" w:rsidRPr="00701FD9" w:rsidRDefault="008E5D93" w:rsidP="00D00FD0">
    <w:pPr>
      <w:pStyle w:val="Header"/>
      <w:tabs>
        <w:tab w:val="clear" w:pos="4153"/>
        <w:tab w:val="clear" w:pos="8306"/>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023889CA" wp14:editId="4E0AB8D6">
              <wp:simplePos x="0" y="0"/>
              <wp:positionH relativeFrom="column">
                <wp:posOffset>1905</wp:posOffset>
              </wp:positionH>
              <wp:positionV relativeFrom="paragraph">
                <wp:posOffset>295748</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سخنی راجع به کتاب زندگانی ام المؤ منین عایشه </w:t>
    </w:r>
    <w:r>
      <w:rPr>
        <w:rFonts w:ascii="IRNazanin" w:hAnsi="IRNazanin" w:cs="CTraditional Arabic" w:hint="cs"/>
        <w:sz w:val="26"/>
        <w:szCs w:val="26"/>
        <w:rtl/>
        <w:lang w:bidi="fa-IR"/>
      </w:rPr>
      <w:t>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610E70">
      <w:rPr>
        <w:rFonts w:ascii="Nazli" w:hAnsi="Nazli" w:cs="Nazli"/>
        <w:noProof/>
        <w:rtl/>
        <w:lang w:bidi="fa-IR"/>
      </w:rPr>
      <w:t>33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3814BF"/>
    <w:multiLevelType w:val="hybridMultilevel"/>
    <w:tmpl w:val="2B4EB4EE"/>
    <w:lvl w:ilvl="0" w:tplc="2A041E6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3804AF1"/>
    <w:multiLevelType w:val="hybridMultilevel"/>
    <w:tmpl w:val="79BCB254"/>
    <w:lvl w:ilvl="0" w:tplc="A4F00CD4">
      <w:start w:val="1"/>
      <w:numFmt w:val="decimal"/>
      <w:lvlText w:val="%1-"/>
      <w:lvlJc w:val="left"/>
      <w:pPr>
        <w:ind w:left="644" w:hanging="3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3A840D0"/>
    <w:multiLevelType w:val="hybridMultilevel"/>
    <w:tmpl w:val="D2B4D80C"/>
    <w:lvl w:ilvl="0" w:tplc="0720968A">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14023779"/>
    <w:multiLevelType w:val="hybridMultilevel"/>
    <w:tmpl w:val="80F22530"/>
    <w:lvl w:ilvl="0" w:tplc="E3E08BC8">
      <w:start w:val="1"/>
      <w:numFmt w:val="decimal"/>
      <w:lvlText w:val="%1-"/>
      <w:lvlJc w:val="left"/>
      <w:pPr>
        <w:tabs>
          <w:tab w:val="num" w:pos="720"/>
        </w:tabs>
        <w:ind w:left="720" w:hanging="360"/>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2B813F8"/>
    <w:multiLevelType w:val="hybridMultilevel"/>
    <w:tmpl w:val="AB14CB22"/>
    <w:lvl w:ilvl="0" w:tplc="22F686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8D658F8"/>
    <w:multiLevelType w:val="hybridMultilevel"/>
    <w:tmpl w:val="1878399E"/>
    <w:lvl w:ilvl="0" w:tplc="A08235F4">
      <w:start w:val="1"/>
      <w:numFmt w:val="decimal"/>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7A73ED"/>
    <w:multiLevelType w:val="hybridMultilevel"/>
    <w:tmpl w:val="8ADA5DFE"/>
    <w:lvl w:ilvl="0" w:tplc="04090005">
      <w:start w:val="1"/>
      <w:numFmt w:val="bullet"/>
      <w:lvlText w:val=""/>
      <w:lvlJc w:val="left"/>
      <w:pPr>
        <w:tabs>
          <w:tab w:val="num" w:pos="906"/>
        </w:tabs>
        <w:ind w:left="906" w:hanging="360"/>
      </w:pPr>
      <w:rPr>
        <w:rFonts w:ascii="Wingdings" w:hAnsi="Wingdings" w:hint="default"/>
      </w:rPr>
    </w:lvl>
    <w:lvl w:ilvl="1" w:tplc="04090003" w:tentative="1">
      <w:start w:val="1"/>
      <w:numFmt w:val="bullet"/>
      <w:lvlText w:val="o"/>
      <w:lvlJc w:val="left"/>
      <w:pPr>
        <w:tabs>
          <w:tab w:val="num" w:pos="1626"/>
        </w:tabs>
        <w:ind w:left="1626" w:hanging="360"/>
      </w:pPr>
      <w:rPr>
        <w:rFonts w:ascii="Courier New" w:hAnsi="Courier New" w:cs="Courier New" w:hint="default"/>
      </w:rPr>
    </w:lvl>
    <w:lvl w:ilvl="2" w:tplc="04090005" w:tentative="1">
      <w:start w:val="1"/>
      <w:numFmt w:val="bullet"/>
      <w:lvlText w:val=""/>
      <w:lvlJc w:val="left"/>
      <w:pPr>
        <w:tabs>
          <w:tab w:val="num" w:pos="2346"/>
        </w:tabs>
        <w:ind w:left="2346" w:hanging="360"/>
      </w:pPr>
      <w:rPr>
        <w:rFonts w:ascii="Wingdings" w:hAnsi="Wingdings" w:hint="default"/>
      </w:rPr>
    </w:lvl>
    <w:lvl w:ilvl="3" w:tplc="04090001" w:tentative="1">
      <w:start w:val="1"/>
      <w:numFmt w:val="bullet"/>
      <w:lvlText w:val=""/>
      <w:lvlJc w:val="left"/>
      <w:pPr>
        <w:tabs>
          <w:tab w:val="num" w:pos="3066"/>
        </w:tabs>
        <w:ind w:left="3066" w:hanging="360"/>
      </w:pPr>
      <w:rPr>
        <w:rFonts w:ascii="Symbol" w:hAnsi="Symbol" w:hint="default"/>
      </w:rPr>
    </w:lvl>
    <w:lvl w:ilvl="4" w:tplc="04090003" w:tentative="1">
      <w:start w:val="1"/>
      <w:numFmt w:val="bullet"/>
      <w:lvlText w:val="o"/>
      <w:lvlJc w:val="left"/>
      <w:pPr>
        <w:tabs>
          <w:tab w:val="num" w:pos="3786"/>
        </w:tabs>
        <w:ind w:left="3786" w:hanging="360"/>
      </w:pPr>
      <w:rPr>
        <w:rFonts w:ascii="Courier New" w:hAnsi="Courier New" w:cs="Courier New" w:hint="default"/>
      </w:rPr>
    </w:lvl>
    <w:lvl w:ilvl="5" w:tplc="04090005" w:tentative="1">
      <w:start w:val="1"/>
      <w:numFmt w:val="bullet"/>
      <w:lvlText w:val=""/>
      <w:lvlJc w:val="left"/>
      <w:pPr>
        <w:tabs>
          <w:tab w:val="num" w:pos="4506"/>
        </w:tabs>
        <w:ind w:left="4506" w:hanging="360"/>
      </w:pPr>
      <w:rPr>
        <w:rFonts w:ascii="Wingdings" w:hAnsi="Wingdings" w:hint="default"/>
      </w:rPr>
    </w:lvl>
    <w:lvl w:ilvl="6" w:tplc="04090001" w:tentative="1">
      <w:start w:val="1"/>
      <w:numFmt w:val="bullet"/>
      <w:lvlText w:val=""/>
      <w:lvlJc w:val="left"/>
      <w:pPr>
        <w:tabs>
          <w:tab w:val="num" w:pos="5226"/>
        </w:tabs>
        <w:ind w:left="5226" w:hanging="360"/>
      </w:pPr>
      <w:rPr>
        <w:rFonts w:ascii="Symbol" w:hAnsi="Symbol" w:hint="default"/>
      </w:rPr>
    </w:lvl>
    <w:lvl w:ilvl="7" w:tplc="04090003" w:tentative="1">
      <w:start w:val="1"/>
      <w:numFmt w:val="bullet"/>
      <w:lvlText w:val="o"/>
      <w:lvlJc w:val="left"/>
      <w:pPr>
        <w:tabs>
          <w:tab w:val="num" w:pos="5946"/>
        </w:tabs>
        <w:ind w:left="5946" w:hanging="360"/>
      </w:pPr>
      <w:rPr>
        <w:rFonts w:ascii="Courier New" w:hAnsi="Courier New" w:cs="Courier New" w:hint="default"/>
      </w:rPr>
    </w:lvl>
    <w:lvl w:ilvl="8" w:tplc="04090005" w:tentative="1">
      <w:start w:val="1"/>
      <w:numFmt w:val="bullet"/>
      <w:lvlText w:val=""/>
      <w:lvlJc w:val="left"/>
      <w:pPr>
        <w:tabs>
          <w:tab w:val="num" w:pos="6666"/>
        </w:tabs>
        <w:ind w:left="6666" w:hanging="360"/>
      </w:pPr>
      <w:rPr>
        <w:rFonts w:ascii="Wingdings" w:hAnsi="Wingdings" w:hint="default"/>
      </w:r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CD5291A"/>
    <w:multiLevelType w:val="hybridMultilevel"/>
    <w:tmpl w:val="EC74CC9C"/>
    <w:lvl w:ilvl="0" w:tplc="2A8CC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75A2FF8"/>
    <w:multiLevelType w:val="hybridMultilevel"/>
    <w:tmpl w:val="A07C4E44"/>
    <w:lvl w:ilvl="0" w:tplc="E02A6CC8">
      <w:start w:val="1"/>
      <w:numFmt w:val="decimal"/>
      <w:lvlText w:val="%1-"/>
      <w:lvlJc w:val="left"/>
      <w:pPr>
        <w:tabs>
          <w:tab w:val="num" w:pos="731"/>
        </w:tabs>
        <w:ind w:left="731" w:hanging="525"/>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8">
    <w:nsid w:val="3CF549F7"/>
    <w:multiLevelType w:val="hybridMultilevel"/>
    <w:tmpl w:val="F4145EBA"/>
    <w:lvl w:ilvl="0" w:tplc="0F20A77C">
      <w:start w:val="1"/>
      <w:numFmt w:val="decimal"/>
      <w:lvlText w:val="%1-"/>
      <w:lvlJc w:val="left"/>
      <w:pPr>
        <w:tabs>
          <w:tab w:val="num" w:pos="731"/>
        </w:tabs>
        <w:ind w:left="731" w:hanging="525"/>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2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4262385"/>
    <w:multiLevelType w:val="hybridMultilevel"/>
    <w:tmpl w:val="3F7265FE"/>
    <w:lvl w:ilvl="0" w:tplc="4072C8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87C76AD"/>
    <w:multiLevelType w:val="hybridMultilevel"/>
    <w:tmpl w:val="14704F02"/>
    <w:lvl w:ilvl="0" w:tplc="769470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DAD2D91"/>
    <w:multiLevelType w:val="singleLevel"/>
    <w:tmpl w:val="9CB20658"/>
    <w:lvl w:ilvl="0">
      <w:start w:val="1"/>
      <w:numFmt w:val="decimal"/>
      <w:lvlText w:val="%1-"/>
      <w:lvlJc w:val="left"/>
      <w:pPr>
        <w:tabs>
          <w:tab w:val="num" w:pos="360"/>
        </w:tabs>
        <w:ind w:left="360" w:hanging="360"/>
      </w:pPr>
      <w:rPr>
        <w:rFonts w:hint="default"/>
        <w:sz w:val="32"/>
      </w:rPr>
    </w:lvl>
  </w:abstractNum>
  <w:abstractNum w:abstractNumId="33">
    <w:nsid w:val="4F9B4513"/>
    <w:multiLevelType w:val="hybridMultilevel"/>
    <w:tmpl w:val="0534EF76"/>
    <w:lvl w:ilvl="0" w:tplc="4554218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07E2D3E"/>
    <w:multiLevelType w:val="hybridMultilevel"/>
    <w:tmpl w:val="F55C6148"/>
    <w:lvl w:ilvl="0" w:tplc="6BDE9D0A">
      <w:start w:val="1"/>
      <w:numFmt w:val="decimal"/>
      <w:lvlText w:val="%1-"/>
      <w:lvlJc w:val="left"/>
      <w:pPr>
        <w:tabs>
          <w:tab w:val="num" w:pos="746"/>
        </w:tabs>
        <w:ind w:left="746" w:hanging="54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6">
    <w:nsid w:val="53B80A72"/>
    <w:multiLevelType w:val="hybridMultilevel"/>
    <w:tmpl w:val="59D234A0"/>
    <w:lvl w:ilvl="0" w:tplc="CF129876">
      <w:start w:val="1"/>
      <w:numFmt w:val="decimal"/>
      <w:lvlText w:val="%1-"/>
      <w:lvlJc w:val="left"/>
      <w:pPr>
        <w:tabs>
          <w:tab w:val="num" w:pos="731"/>
        </w:tabs>
        <w:ind w:left="731" w:hanging="525"/>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7">
    <w:nsid w:val="5F440976"/>
    <w:multiLevelType w:val="hybridMultilevel"/>
    <w:tmpl w:val="E1F6461E"/>
    <w:lvl w:ilvl="0" w:tplc="2974ABC2">
      <w:start w:val="1"/>
      <w:numFmt w:val="decimal"/>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8">
    <w:nsid w:val="5F5055E5"/>
    <w:multiLevelType w:val="hybridMultilevel"/>
    <w:tmpl w:val="E77AE5D4"/>
    <w:lvl w:ilvl="0" w:tplc="4C640B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0CB1BE0"/>
    <w:multiLevelType w:val="hybridMultilevel"/>
    <w:tmpl w:val="38604C3A"/>
    <w:lvl w:ilvl="0" w:tplc="A08235F4">
      <w:start w:val="1"/>
      <w:numFmt w:val="decimal"/>
      <w:lvlText w:val="%1-"/>
      <w:lvlJc w:val="left"/>
      <w:pPr>
        <w:tabs>
          <w:tab w:val="num" w:pos="847"/>
        </w:tabs>
        <w:ind w:left="847" w:hanging="360"/>
      </w:pPr>
      <w:rPr>
        <w:rFonts w:hint="default"/>
      </w:rPr>
    </w:lvl>
    <w:lvl w:ilvl="1" w:tplc="04090019" w:tentative="1">
      <w:start w:val="1"/>
      <w:numFmt w:val="lowerLetter"/>
      <w:lvlText w:val="%2."/>
      <w:lvlJc w:val="left"/>
      <w:pPr>
        <w:tabs>
          <w:tab w:val="num" w:pos="1721"/>
        </w:tabs>
        <w:ind w:left="1721" w:hanging="360"/>
      </w:pPr>
    </w:lvl>
    <w:lvl w:ilvl="2" w:tplc="0409001B" w:tentative="1">
      <w:start w:val="1"/>
      <w:numFmt w:val="lowerRoman"/>
      <w:lvlText w:val="%3."/>
      <w:lvlJc w:val="right"/>
      <w:pPr>
        <w:tabs>
          <w:tab w:val="num" w:pos="2441"/>
        </w:tabs>
        <w:ind w:left="2441" w:hanging="180"/>
      </w:pPr>
    </w:lvl>
    <w:lvl w:ilvl="3" w:tplc="0409000F" w:tentative="1">
      <w:start w:val="1"/>
      <w:numFmt w:val="decimal"/>
      <w:lvlText w:val="%4."/>
      <w:lvlJc w:val="left"/>
      <w:pPr>
        <w:tabs>
          <w:tab w:val="num" w:pos="3161"/>
        </w:tabs>
        <w:ind w:left="3161" w:hanging="360"/>
      </w:pPr>
    </w:lvl>
    <w:lvl w:ilvl="4" w:tplc="04090019" w:tentative="1">
      <w:start w:val="1"/>
      <w:numFmt w:val="lowerLetter"/>
      <w:lvlText w:val="%5."/>
      <w:lvlJc w:val="left"/>
      <w:pPr>
        <w:tabs>
          <w:tab w:val="num" w:pos="3881"/>
        </w:tabs>
        <w:ind w:left="3881" w:hanging="360"/>
      </w:pPr>
    </w:lvl>
    <w:lvl w:ilvl="5" w:tplc="0409001B" w:tentative="1">
      <w:start w:val="1"/>
      <w:numFmt w:val="lowerRoman"/>
      <w:lvlText w:val="%6."/>
      <w:lvlJc w:val="right"/>
      <w:pPr>
        <w:tabs>
          <w:tab w:val="num" w:pos="4601"/>
        </w:tabs>
        <w:ind w:left="4601" w:hanging="180"/>
      </w:pPr>
    </w:lvl>
    <w:lvl w:ilvl="6" w:tplc="0409000F" w:tentative="1">
      <w:start w:val="1"/>
      <w:numFmt w:val="decimal"/>
      <w:lvlText w:val="%7."/>
      <w:lvlJc w:val="left"/>
      <w:pPr>
        <w:tabs>
          <w:tab w:val="num" w:pos="5321"/>
        </w:tabs>
        <w:ind w:left="5321" w:hanging="360"/>
      </w:pPr>
    </w:lvl>
    <w:lvl w:ilvl="7" w:tplc="04090019" w:tentative="1">
      <w:start w:val="1"/>
      <w:numFmt w:val="lowerLetter"/>
      <w:lvlText w:val="%8."/>
      <w:lvlJc w:val="left"/>
      <w:pPr>
        <w:tabs>
          <w:tab w:val="num" w:pos="6041"/>
        </w:tabs>
        <w:ind w:left="6041" w:hanging="360"/>
      </w:pPr>
    </w:lvl>
    <w:lvl w:ilvl="8" w:tplc="0409001B" w:tentative="1">
      <w:start w:val="1"/>
      <w:numFmt w:val="lowerRoman"/>
      <w:lvlText w:val="%9."/>
      <w:lvlJc w:val="right"/>
      <w:pPr>
        <w:tabs>
          <w:tab w:val="num" w:pos="6761"/>
        </w:tabs>
        <w:ind w:left="6761" w:hanging="180"/>
      </w:pPr>
    </w:lvl>
  </w:abstractNum>
  <w:abstractNum w:abstractNumId="4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2DC2C9E"/>
    <w:multiLevelType w:val="singleLevel"/>
    <w:tmpl w:val="A7307974"/>
    <w:lvl w:ilvl="0">
      <w:start w:val="1"/>
      <w:numFmt w:val="decimal"/>
      <w:lvlText w:val="%1)"/>
      <w:lvlJc w:val="left"/>
      <w:pPr>
        <w:tabs>
          <w:tab w:val="num" w:pos="360"/>
        </w:tabs>
        <w:ind w:left="360" w:hanging="360"/>
      </w:pPr>
      <w:rPr>
        <w:rFonts w:hint="default"/>
        <w:sz w:val="32"/>
      </w:rPr>
    </w:lvl>
  </w:abstractNum>
  <w:abstractNum w:abstractNumId="42">
    <w:nsid w:val="767B27AF"/>
    <w:multiLevelType w:val="singleLevel"/>
    <w:tmpl w:val="1FE28F96"/>
    <w:lvl w:ilvl="0">
      <w:start w:val="1"/>
      <w:numFmt w:val="decimal"/>
      <w:lvlText w:val="%1)"/>
      <w:lvlJc w:val="left"/>
      <w:pPr>
        <w:tabs>
          <w:tab w:val="num" w:pos="360"/>
        </w:tabs>
        <w:ind w:left="360" w:hanging="360"/>
      </w:pPr>
      <w:rPr>
        <w:rFonts w:hint="default"/>
        <w:sz w:val="32"/>
      </w:rPr>
    </w:lvl>
  </w:abstractNum>
  <w:abstractNum w:abstractNumId="43">
    <w:nsid w:val="7EED30B4"/>
    <w:multiLevelType w:val="hybridMultilevel"/>
    <w:tmpl w:val="9858F622"/>
    <w:lvl w:ilvl="0" w:tplc="5F6884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40"/>
  </w:num>
  <w:num w:numId="15">
    <w:abstractNumId w:val="26"/>
  </w:num>
  <w:num w:numId="16">
    <w:abstractNumId w:val="13"/>
  </w:num>
  <w:num w:numId="17">
    <w:abstractNumId w:val="23"/>
  </w:num>
  <w:num w:numId="18">
    <w:abstractNumId w:val="14"/>
  </w:num>
  <w:num w:numId="19">
    <w:abstractNumId w:val="12"/>
  </w:num>
  <w:num w:numId="20">
    <w:abstractNumId w:val="21"/>
  </w:num>
  <w:num w:numId="21">
    <w:abstractNumId w:val="29"/>
  </w:num>
  <w:num w:numId="22">
    <w:abstractNumId w:val="25"/>
  </w:num>
  <w:num w:numId="23">
    <w:abstractNumId w:val="36"/>
  </w:num>
  <w:num w:numId="24">
    <w:abstractNumId w:val="27"/>
  </w:num>
  <w:num w:numId="25">
    <w:abstractNumId w:val="28"/>
  </w:num>
  <w:num w:numId="26">
    <w:abstractNumId w:val="16"/>
  </w:num>
  <w:num w:numId="27">
    <w:abstractNumId w:val="35"/>
  </w:num>
  <w:num w:numId="28">
    <w:abstractNumId w:val="33"/>
  </w:num>
  <w:num w:numId="29">
    <w:abstractNumId w:val="32"/>
  </w:num>
  <w:num w:numId="30">
    <w:abstractNumId w:val="42"/>
  </w:num>
  <w:num w:numId="31">
    <w:abstractNumId w:val="41"/>
  </w:num>
  <w:num w:numId="32">
    <w:abstractNumId w:val="37"/>
  </w:num>
  <w:num w:numId="33">
    <w:abstractNumId w:val="20"/>
  </w:num>
  <w:num w:numId="34">
    <w:abstractNumId w:val="39"/>
  </w:num>
  <w:num w:numId="35">
    <w:abstractNumId w:val="17"/>
  </w:num>
  <w:num w:numId="36">
    <w:abstractNumId w:val="22"/>
  </w:num>
  <w:num w:numId="37">
    <w:abstractNumId w:val="10"/>
  </w:num>
  <w:num w:numId="38">
    <w:abstractNumId w:val="19"/>
  </w:num>
  <w:num w:numId="39">
    <w:abstractNumId w:val="31"/>
  </w:num>
  <w:num w:numId="40">
    <w:abstractNumId w:val="38"/>
  </w:num>
  <w:num w:numId="41">
    <w:abstractNumId w:val="30"/>
  </w:num>
  <w:num w:numId="42">
    <w:abstractNumId w:val="43"/>
  </w:num>
  <w:num w:numId="43">
    <w:abstractNumId w:val="24"/>
  </w:num>
  <w:num w:numId="4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1DckoXX9/VnvLl54/qTqL2h5k8=" w:salt="RwZljz8ggKko5FvtHw89U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6A1"/>
    <w:rsid w:val="0000431B"/>
    <w:rsid w:val="0000460B"/>
    <w:rsid w:val="00004A9B"/>
    <w:rsid w:val="00005207"/>
    <w:rsid w:val="0000530E"/>
    <w:rsid w:val="0000552D"/>
    <w:rsid w:val="00005B74"/>
    <w:rsid w:val="00005CF1"/>
    <w:rsid w:val="0000656B"/>
    <w:rsid w:val="00006DD8"/>
    <w:rsid w:val="00006EFA"/>
    <w:rsid w:val="000070C4"/>
    <w:rsid w:val="00007242"/>
    <w:rsid w:val="000072BA"/>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157"/>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865"/>
    <w:rsid w:val="00031D60"/>
    <w:rsid w:val="00032722"/>
    <w:rsid w:val="00032B7F"/>
    <w:rsid w:val="00032B85"/>
    <w:rsid w:val="00033C15"/>
    <w:rsid w:val="00033CAD"/>
    <w:rsid w:val="00034290"/>
    <w:rsid w:val="00034F95"/>
    <w:rsid w:val="00035629"/>
    <w:rsid w:val="000359F3"/>
    <w:rsid w:val="000365D3"/>
    <w:rsid w:val="0003686B"/>
    <w:rsid w:val="00036E3A"/>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38B"/>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02E"/>
    <w:rsid w:val="000614EA"/>
    <w:rsid w:val="000615F1"/>
    <w:rsid w:val="00062076"/>
    <w:rsid w:val="000621FA"/>
    <w:rsid w:val="000628D3"/>
    <w:rsid w:val="00062FEC"/>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7CF"/>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A17"/>
    <w:rsid w:val="00082EAA"/>
    <w:rsid w:val="00082F7B"/>
    <w:rsid w:val="0008426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03"/>
    <w:rsid w:val="000A1145"/>
    <w:rsid w:val="000A1A70"/>
    <w:rsid w:val="000A1F7C"/>
    <w:rsid w:val="000A2B52"/>
    <w:rsid w:val="000A2D9A"/>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0D88"/>
    <w:rsid w:val="000B227B"/>
    <w:rsid w:val="000B2A47"/>
    <w:rsid w:val="000B2BBB"/>
    <w:rsid w:val="000B2CEA"/>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1E0"/>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9D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0E3"/>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F12"/>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E3C"/>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752"/>
    <w:rsid w:val="00116C3B"/>
    <w:rsid w:val="001172B4"/>
    <w:rsid w:val="00117935"/>
    <w:rsid w:val="00120279"/>
    <w:rsid w:val="001202CE"/>
    <w:rsid w:val="001206E9"/>
    <w:rsid w:val="00121D4B"/>
    <w:rsid w:val="001220CA"/>
    <w:rsid w:val="00122A15"/>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BCF"/>
    <w:rsid w:val="001422EB"/>
    <w:rsid w:val="001434CD"/>
    <w:rsid w:val="00143A6D"/>
    <w:rsid w:val="00143D6E"/>
    <w:rsid w:val="00143EF0"/>
    <w:rsid w:val="00144DA1"/>
    <w:rsid w:val="0014594A"/>
    <w:rsid w:val="00145D18"/>
    <w:rsid w:val="00145DD6"/>
    <w:rsid w:val="00145EAE"/>
    <w:rsid w:val="00146165"/>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F7F"/>
    <w:rsid w:val="00174527"/>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5A9"/>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8C"/>
    <w:rsid w:val="001957D6"/>
    <w:rsid w:val="00195946"/>
    <w:rsid w:val="00196A18"/>
    <w:rsid w:val="0019712E"/>
    <w:rsid w:val="001975CF"/>
    <w:rsid w:val="001A0493"/>
    <w:rsid w:val="001A06A8"/>
    <w:rsid w:val="001A0948"/>
    <w:rsid w:val="001A1863"/>
    <w:rsid w:val="001A2451"/>
    <w:rsid w:val="001A3B7C"/>
    <w:rsid w:val="001A3DE9"/>
    <w:rsid w:val="001A3F8A"/>
    <w:rsid w:val="001A4432"/>
    <w:rsid w:val="001A49FA"/>
    <w:rsid w:val="001A4CB2"/>
    <w:rsid w:val="001A4DBF"/>
    <w:rsid w:val="001A4E8D"/>
    <w:rsid w:val="001A58B0"/>
    <w:rsid w:val="001A6BFB"/>
    <w:rsid w:val="001A7E1E"/>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3E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69"/>
    <w:rsid w:val="001C7AED"/>
    <w:rsid w:val="001D08DE"/>
    <w:rsid w:val="001D0C0D"/>
    <w:rsid w:val="001D10E2"/>
    <w:rsid w:val="001D114F"/>
    <w:rsid w:val="001D15C9"/>
    <w:rsid w:val="001D16B9"/>
    <w:rsid w:val="001D1910"/>
    <w:rsid w:val="001D1D11"/>
    <w:rsid w:val="001D4166"/>
    <w:rsid w:val="001D44F5"/>
    <w:rsid w:val="001D45EF"/>
    <w:rsid w:val="001D4C22"/>
    <w:rsid w:val="001D4C68"/>
    <w:rsid w:val="001D54D3"/>
    <w:rsid w:val="001D5A12"/>
    <w:rsid w:val="001D5C5C"/>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0B4"/>
    <w:rsid w:val="00200254"/>
    <w:rsid w:val="002013A6"/>
    <w:rsid w:val="00202D49"/>
    <w:rsid w:val="00203133"/>
    <w:rsid w:val="00203EEB"/>
    <w:rsid w:val="002040C9"/>
    <w:rsid w:val="0020442A"/>
    <w:rsid w:val="00206176"/>
    <w:rsid w:val="0020655E"/>
    <w:rsid w:val="0020690A"/>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E3A"/>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5A1"/>
    <w:rsid w:val="0022494D"/>
    <w:rsid w:val="00224F84"/>
    <w:rsid w:val="002256AB"/>
    <w:rsid w:val="00226286"/>
    <w:rsid w:val="00226406"/>
    <w:rsid w:val="002266BD"/>
    <w:rsid w:val="00226D93"/>
    <w:rsid w:val="00227455"/>
    <w:rsid w:val="002302D4"/>
    <w:rsid w:val="0023034C"/>
    <w:rsid w:val="0023133A"/>
    <w:rsid w:val="002315A8"/>
    <w:rsid w:val="00231657"/>
    <w:rsid w:val="002317CF"/>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4B9"/>
    <w:rsid w:val="00241DFA"/>
    <w:rsid w:val="002426F1"/>
    <w:rsid w:val="00242760"/>
    <w:rsid w:val="002429DC"/>
    <w:rsid w:val="00242A7B"/>
    <w:rsid w:val="00242BA8"/>
    <w:rsid w:val="00243823"/>
    <w:rsid w:val="00244FC8"/>
    <w:rsid w:val="0024515A"/>
    <w:rsid w:val="002452A1"/>
    <w:rsid w:val="00245814"/>
    <w:rsid w:val="00246059"/>
    <w:rsid w:val="00246571"/>
    <w:rsid w:val="00246875"/>
    <w:rsid w:val="002468C0"/>
    <w:rsid w:val="00246D68"/>
    <w:rsid w:val="00246E83"/>
    <w:rsid w:val="0025018C"/>
    <w:rsid w:val="0025039E"/>
    <w:rsid w:val="002503B8"/>
    <w:rsid w:val="002513EF"/>
    <w:rsid w:val="00251689"/>
    <w:rsid w:val="00251E43"/>
    <w:rsid w:val="00251E6F"/>
    <w:rsid w:val="00251E82"/>
    <w:rsid w:val="00252A67"/>
    <w:rsid w:val="00252D6E"/>
    <w:rsid w:val="00252F8E"/>
    <w:rsid w:val="0025315D"/>
    <w:rsid w:val="00253DA4"/>
    <w:rsid w:val="00254019"/>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BA"/>
    <w:rsid w:val="00262DCC"/>
    <w:rsid w:val="00263114"/>
    <w:rsid w:val="002636C8"/>
    <w:rsid w:val="002638F5"/>
    <w:rsid w:val="002643FF"/>
    <w:rsid w:val="002644D0"/>
    <w:rsid w:val="0026490E"/>
    <w:rsid w:val="00264D9B"/>
    <w:rsid w:val="00264DA3"/>
    <w:rsid w:val="0026524C"/>
    <w:rsid w:val="00265284"/>
    <w:rsid w:val="002653EE"/>
    <w:rsid w:val="00266151"/>
    <w:rsid w:val="00266C18"/>
    <w:rsid w:val="002672D4"/>
    <w:rsid w:val="00267709"/>
    <w:rsid w:val="002703AF"/>
    <w:rsid w:val="00270967"/>
    <w:rsid w:val="00270C43"/>
    <w:rsid w:val="00270E26"/>
    <w:rsid w:val="00270F7E"/>
    <w:rsid w:val="0027181A"/>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BD5"/>
    <w:rsid w:val="00283F0B"/>
    <w:rsid w:val="0028419C"/>
    <w:rsid w:val="00284512"/>
    <w:rsid w:val="00284731"/>
    <w:rsid w:val="002847D3"/>
    <w:rsid w:val="00284983"/>
    <w:rsid w:val="00284F7F"/>
    <w:rsid w:val="002852B4"/>
    <w:rsid w:val="002852F8"/>
    <w:rsid w:val="00285A5F"/>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6B2"/>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0E70"/>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87C"/>
    <w:rsid w:val="002B4FF0"/>
    <w:rsid w:val="002B5033"/>
    <w:rsid w:val="002B51E3"/>
    <w:rsid w:val="002B542F"/>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6DC"/>
    <w:rsid w:val="002D09A8"/>
    <w:rsid w:val="002D0D6C"/>
    <w:rsid w:val="002D12CE"/>
    <w:rsid w:val="002D141C"/>
    <w:rsid w:val="002D180A"/>
    <w:rsid w:val="002D1DEF"/>
    <w:rsid w:val="002D22D8"/>
    <w:rsid w:val="002D2B41"/>
    <w:rsid w:val="002D2C88"/>
    <w:rsid w:val="002D39F6"/>
    <w:rsid w:val="002D3A4B"/>
    <w:rsid w:val="002D492F"/>
    <w:rsid w:val="002D4B80"/>
    <w:rsid w:val="002D4CF5"/>
    <w:rsid w:val="002D4D50"/>
    <w:rsid w:val="002D4E33"/>
    <w:rsid w:val="002D5104"/>
    <w:rsid w:val="002D5649"/>
    <w:rsid w:val="002D5F8D"/>
    <w:rsid w:val="002D659A"/>
    <w:rsid w:val="002D66CD"/>
    <w:rsid w:val="002D6B51"/>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6C3C"/>
    <w:rsid w:val="002E7025"/>
    <w:rsid w:val="002E7776"/>
    <w:rsid w:val="002E7CAC"/>
    <w:rsid w:val="002E7CB3"/>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33E"/>
    <w:rsid w:val="002F659A"/>
    <w:rsid w:val="002F6D5C"/>
    <w:rsid w:val="002F7014"/>
    <w:rsid w:val="002F70A7"/>
    <w:rsid w:val="002F7495"/>
    <w:rsid w:val="002F7F65"/>
    <w:rsid w:val="0030012A"/>
    <w:rsid w:val="00300D8F"/>
    <w:rsid w:val="003012BC"/>
    <w:rsid w:val="00302169"/>
    <w:rsid w:val="003034BE"/>
    <w:rsid w:val="003036F4"/>
    <w:rsid w:val="003037EA"/>
    <w:rsid w:val="003044FD"/>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514"/>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879"/>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214"/>
    <w:rsid w:val="003314B4"/>
    <w:rsid w:val="003315CA"/>
    <w:rsid w:val="0033191F"/>
    <w:rsid w:val="00331BCE"/>
    <w:rsid w:val="00331D6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939"/>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B4A"/>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38C"/>
    <w:rsid w:val="003814BD"/>
    <w:rsid w:val="003820D5"/>
    <w:rsid w:val="00382687"/>
    <w:rsid w:val="0038342C"/>
    <w:rsid w:val="00383435"/>
    <w:rsid w:val="0038381A"/>
    <w:rsid w:val="003841A0"/>
    <w:rsid w:val="00384294"/>
    <w:rsid w:val="00384430"/>
    <w:rsid w:val="00384C35"/>
    <w:rsid w:val="00384ED7"/>
    <w:rsid w:val="00385754"/>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3564"/>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9AA"/>
    <w:rsid w:val="003B1A1F"/>
    <w:rsid w:val="003B1F5D"/>
    <w:rsid w:val="003B237C"/>
    <w:rsid w:val="003B2D5C"/>
    <w:rsid w:val="003B34FF"/>
    <w:rsid w:val="003B38D3"/>
    <w:rsid w:val="003B4AA0"/>
    <w:rsid w:val="003B507F"/>
    <w:rsid w:val="003B5660"/>
    <w:rsid w:val="003B56A5"/>
    <w:rsid w:val="003B5D36"/>
    <w:rsid w:val="003B5F67"/>
    <w:rsid w:val="003B6A35"/>
    <w:rsid w:val="003B7376"/>
    <w:rsid w:val="003B778B"/>
    <w:rsid w:val="003B7B16"/>
    <w:rsid w:val="003C0CAF"/>
    <w:rsid w:val="003C1003"/>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140"/>
    <w:rsid w:val="003D40FF"/>
    <w:rsid w:val="003D42E6"/>
    <w:rsid w:val="003D49C7"/>
    <w:rsid w:val="003D4E12"/>
    <w:rsid w:val="003D4E62"/>
    <w:rsid w:val="003D56A2"/>
    <w:rsid w:val="003D597C"/>
    <w:rsid w:val="003D5AAD"/>
    <w:rsid w:val="003D5D92"/>
    <w:rsid w:val="003D5F79"/>
    <w:rsid w:val="003D608A"/>
    <w:rsid w:val="003D6BF8"/>
    <w:rsid w:val="003D6C8B"/>
    <w:rsid w:val="003D7302"/>
    <w:rsid w:val="003E0D2A"/>
    <w:rsid w:val="003E0E85"/>
    <w:rsid w:val="003E13E7"/>
    <w:rsid w:val="003E1545"/>
    <w:rsid w:val="003E16B2"/>
    <w:rsid w:val="003E16ED"/>
    <w:rsid w:val="003E17A7"/>
    <w:rsid w:val="003E22B6"/>
    <w:rsid w:val="003E3612"/>
    <w:rsid w:val="003E36ED"/>
    <w:rsid w:val="003E40E0"/>
    <w:rsid w:val="003E41AF"/>
    <w:rsid w:val="003E473B"/>
    <w:rsid w:val="003E47F5"/>
    <w:rsid w:val="003E4ADA"/>
    <w:rsid w:val="003E4BC0"/>
    <w:rsid w:val="003E58EA"/>
    <w:rsid w:val="003E5A1A"/>
    <w:rsid w:val="003E5E24"/>
    <w:rsid w:val="003E6290"/>
    <w:rsid w:val="003E6B43"/>
    <w:rsid w:val="003E7296"/>
    <w:rsid w:val="003E7ABB"/>
    <w:rsid w:val="003F13FD"/>
    <w:rsid w:val="003F1485"/>
    <w:rsid w:val="003F1B8C"/>
    <w:rsid w:val="003F2910"/>
    <w:rsid w:val="003F2D24"/>
    <w:rsid w:val="003F3317"/>
    <w:rsid w:val="003F363E"/>
    <w:rsid w:val="003F3E06"/>
    <w:rsid w:val="003F4635"/>
    <w:rsid w:val="003F4918"/>
    <w:rsid w:val="003F50E4"/>
    <w:rsid w:val="003F54B8"/>
    <w:rsid w:val="003F58B2"/>
    <w:rsid w:val="003F6104"/>
    <w:rsid w:val="003F6579"/>
    <w:rsid w:val="003F65A3"/>
    <w:rsid w:val="003F674C"/>
    <w:rsid w:val="003F68B2"/>
    <w:rsid w:val="003F7B90"/>
    <w:rsid w:val="004004BA"/>
    <w:rsid w:val="004005F3"/>
    <w:rsid w:val="004019C9"/>
    <w:rsid w:val="00401AC8"/>
    <w:rsid w:val="00401C20"/>
    <w:rsid w:val="00402983"/>
    <w:rsid w:val="0040339F"/>
    <w:rsid w:val="004033F7"/>
    <w:rsid w:val="00403F50"/>
    <w:rsid w:val="00404338"/>
    <w:rsid w:val="0040443B"/>
    <w:rsid w:val="004044F5"/>
    <w:rsid w:val="00405000"/>
    <w:rsid w:val="00406347"/>
    <w:rsid w:val="00406973"/>
    <w:rsid w:val="004069CD"/>
    <w:rsid w:val="00406E2E"/>
    <w:rsid w:val="00407525"/>
    <w:rsid w:val="00407D32"/>
    <w:rsid w:val="00407D4C"/>
    <w:rsid w:val="00407D98"/>
    <w:rsid w:val="00407F5A"/>
    <w:rsid w:val="0041000F"/>
    <w:rsid w:val="004101F3"/>
    <w:rsid w:val="00410CB4"/>
    <w:rsid w:val="00410F27"/>
    <w:rsid w:val="00411D0A"/>
    <w:rsid w:val="00411D31"/>
    <w:rsid w:val="00411F5E"/>
    <w:rsid w:val="00411FBD"/>
    <w:rsid w:val="0041203B"/>
    <w:rsid w:val="004120CA"/>
    <w:rsid w:val="00412137"/>
    <w:rsid w:val="00412DEA"/>
    <w:rsid w:val="00412E3A"/>
    <w:rsid w:val="0041333D"/>
    <w:rsid w:val="0041349F"/>
    <w:rsid w:val="004134B7"/>
    <w:rsid w:val="00413936"/>
    <w:rsid w:val="00413985"/>
    <w:rsid w:val="00413F2F"/>
    <w:rsid w:val="00414BD1"/>
    <w:rsid w:val="00415519"/>
    <w:rsid w:val="00415D50"/>
    <w:rsid w:val="00416444"/>
    <w:rsid w:val="00416532"/>
    <w:rsid w:val="00416AEA"/>
    <w:rsid w:val="00416DB4"/>
    <w:rsid w:val="00416F2D"/>
    <w:rsid w:val="004172C4"/>
    <w:rsid w:val="004172CA"/>
    <w:rsid w:val="00417629"/>
    <w:rsid w:val="0042004F"/>
    <w:rsid w:val="00420677"/>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07A"/>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163"/>
    <w:rsid w:val="00456245"/>
    <w:rsid w:val="00456295"/>
    <w:rsid w:val="004564B7"/>
    <w:rsid w:val="00456A4F"/>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C91"/>
    <w:rsid w:val="00467E8E"/>
    <w:rsid w:val="004707F1"/>
    <w:rsid w:val="00470DA7"/>
    <w:rsid w:val="00471327"/>
    <w:rsid w:val="00471AF6"/>
    <w:rsid w:val="00472502"/>
    <w:rsid w:val="00472A44"/>
    <w:rsid w:val="00472A8D"/>
    <w:rsid w:val="004737AC"/>
    <w:rsid w:val="00474535"/>
    <w:rsid w:val="00474582"/>
    <w:rsid w:val="00474C66"/>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817"/>
    <w:rsid w:val="0048392D"/>
    <w:rsid w:val="00483B1F"/>
    <w:rsid w:val="00483E89"/>
    <w:rsid w:val="00484579"/>
    <w:rsid w:val="00484639"/>
    <w:rsid w:val="004851D2"/>
    <w:rsid w:val="0048538F"/>
    <w:rsid w:val="00487C14"/>
    <w:rsid w:val="00487C3D"/>
    <w:rsid w:val="00487DC0"/>
    <w:rsid w:val="00487DD1"/>
    <w:rsid w:val="004908A8"/>
    <w:rsid w:val="00490A59"/>
    <w:rsid w:val="00490EA6"/>
    <w:rsid w:val="004914C1"/>
    <w:rsid w:val="00491EEF"/>
    <w:rsid w:val="00492040"/>
    <w:rsid w:val="004925FA"/>
    <w:rsid w:val="0049276F"/>
    <w:rsid w:val="004930F2"/>
    <w:rsid w:val="00493280"/>
    <w:rsid w:val="0049356C"/>
    <w:rsid w:val="004935F1"/>
    <w:rsid w:val="00494297"/>
    <w:rsid w:val="004943F0"/>
    <w:rsid w:val="00494C4B"/>
    <w:rsid w:val="00496303"/>
    <w:rsid w:val="00496685"/>
    <w:rsid w:val="004975EB"/>
    <w:rsid w:val="00497C8A"/>
    <w:rsid w:val="00497D8E"/>
    <w:rsid w:val="004A0189"/>
    <w:rsid w:val="004A0246"/>
    <w:rsid w:val="004A0301"/>
    <w:rsid w:val="004A0AF3"/>
    <w:rsid w:val="004A11E1"/>
    <w:rsid w:val="004A14B4"/>
    <w:rsid w:val="004A1BE6"/>
    <w:rsid w:val="004A20B6"/>
    <w:rsid w:val="004A30A3"/>
    <w:rsid w:val="004A40D7"/>
    <w:rsid w:val="004A50C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D18"/>
    <w:rsid w:val="004B50A2"/>
    <w:rsid w:val="004B5A1D"/>
    <w:rsid w:val="004B66F1"/>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5FAF"/>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283"/>
    <w:rsid w:val="004D7448"/>
    <w:rsid w:val="004D7D05"/>
    <w:rsid w:val="004E038D"/>
    <w:rsid w:val="004E0A9F"/>
    <w:rsid w:val="004E0DA8"/>
    <w:rsid w:val="004E19B4"/>
    <w:rsid w:val="004E1A4D"/>
    <w:rsid w:val="004E1B29"/>
    <w:rsid w:val="004E1FCC"/>
    <w:rsid w:val="004E210A"/>
    <w:rsid w:val="004E3081"/>
    <w:rsid w:val="004E30BD"/>
    <w:rsid w:val="004E31F1"/>
    <w:rsid w:val="004E3518"/>
    <w:rsid w:val="004E3A84"/>
    <w:rsid w:val="004E3EB5"/>
    <w:rsid w:val="004E421F"/>
    <w:rsid w:val="004E4ED6"/>
    <w:rsid w:val="004E53E5"/>
    <w:rsid w:val="004E5427"/>
    <w:rsid w:val="004E5BAA"/>
    <w:rsid w:val="004E5DA2"/>
    <w:rsid w:val="004E617B"/>
    <w:rsid w:val="004E6E83"/>
    <w:rsid w:val="004E73C7"/>
    <w:rsid w:val="004E76EF"/>
    <w:rsid w:val="004E7A63"/>
    <w:rsid w:val="004E7F26"/>
    <w:rsid w:val="004F0388"/>
    <w:rsid w:val="004F0AA4"/>
    <w:rsid w:val="004F0FF2"/>
    <w:rsid w:val="004F11EE"/>
    <w:rsid w:val="004F126B"/>
    <w:rsid w:val="004F141B"/>
    <w:rsid w:val="004F14D7"/>
    <w:rsid w:val="004F236B"/>
    <w:rsid w:val="004F237A"/>
    <w:rsid w:val="004F2A18"/>
    <w:rsid w:val="004F30D2"/>
    <w:rsid w:val="004F31CC"/>
    <w:rsid w:val="004F34C6"/>
    <w:rsid w:val="004F3B41"/>
    <w:rsid w:val="004F3B7E"/>
    <w:rsid w:val="004F3CBE"/>
    <w:rsid w:val="004F4547"/>
    <w:rsid w:val="004F500B"/>
    <w:rsid w:val="004F590D"/>
    <w:rsid w:val="004F79C9"/>
    <w:rsid w:val="004F7AA6"/>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C9B"/>
    <w:rsid w:val="00515D49"/>
    <w:rsid w:val="00516220"/>
    <w:rsid w:val="0051636C"/>
    <w:rsid w:val="00516679"/>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37"/>
    <w:rsid w:val="005443E2"/>
    <w:rsid w:val="0054441C"/>
    <w:rsid w:val="00544DAA"/>
    <w:rsid w:val="00545C5D"/>
    <w:rsid w:val="00546306"/>
    <w:rsid w:val="00546492"/>
    <w:rsid w:val="005467B7"/>
    <w:rsid w:val="00546E2E"/>
    <w:rsid w:val="00547F69"/>
    <w:rsid w:val="00550895"/>
    <w:rsid w:val="00550C5D"/>
    <w:rsid w:val="00551013"/>
    <w:rsid w:val="005512E5"/>
    <w:rsid w:val="0055179B"/>
    <w:rsid w:val="00551EB6"/>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4D04"/>
    <w:rsid w:val="00565805"/>
    <w:rsid w:val="00565A77"/>
    <w:rsid w:val="00565C33"/>
    <w:rsid w:val="00565CC8"/>
    <w:rsid w:val="00566165"/>
    <w:rsid w:val="00567106"/>
    <w:rsid w:val="00571253"/>
    <w:rsid w:val="0057175E"/>
    <w:rsid w:val="005719B5"/>
    <w:rsid w:val="005732F0"/>
    <w:rsid w:val="00574806"/>
    <w:rsid w:val="00574B1B"/>
    <w:rsid w:val="00575EF5"/>
    <w:rsid w:val="005761B1"/>
    <w:rsid w:val="00576B7A"/>
    <w:rsid w:val="005772AF"/>
    <w:rsid w:val="00577EEB"/>
    <w:rsid w:val="00577F09"/>
    <w:rsid w:val="0058149C"/>
    <w:rsid w:val="005814A6"/>
    <w:rsid w:val="005819BD"/>
    <w:rsid w:val="00581A17"/>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CD8"/>
    <w:rsid w:val="00587DA2"/>
    <w:rsid w:val="00590240"/>
    <w:rsid w:val="00591358"/>
    <w:rsid w:val="00591A9D"/>
    <w:rsid w:val="00591D07"/>
    <w:rsid w:val="00591D1E"/>
    <w:rsid w:val="00592593"/>
    <w:rsid w:val="0059387A"/>
    <w:rsid w:val="005946AE"/>
    <w:rsid w:val="00594B13"/>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3ED"/>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5EA7"/>
    <w:rsid w:val="005B628E"/>
    <w:rsid w:val="005B637B"/>
    <w:rsid w:val="005B6548"/>
    <w:rsid w:val="005B6B87"/>
    <w:rsid w:val="005B76EC"/>
    <w:rsid w:val="005C1393"/>
    <w:rsid w:val="005C163B"/>
    <w:rsid w:val="005C18ED"/>
    <w:rsid w:val="005C2030"/>
    <w:rsid w:val="005C20BD"/>
    <w:rsid w:val="005C2618"/>
    <w:rsid w:val="005C26F3"/>
    <w:rsid w:val="005C2C63"/>
    <w:rsid w:val="005C3955"/>
    <w:rsid w:val="005C3EB2"/>
    <w:rsid w:val="005C3FF8"/>
    <w:rsid w:val="005C4015"/>
    <w:rsid w:val="005C47D5"/>
    <w:rsid w:val="005C533A"/>
    <w:rsid w:val="005C6383"/>
    <w:rsid w:val="005C66DB"/>
    <w:rsid w:val="005C6E80"/>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088"/>
    <w:rsid w:val="005D48E2"/>
    <w:rsid w:val="005D4E0F"/>
    <w:rsid w:val="005D5194"/>
    <w:rsid w:val="005D5469"/>
    <w:rsid w:val="005D59F9"/>
    <w:rsid w:val="005D5A32"/>
    <w:rsid w:val="005D5ABF"/>
    <w:rsid w:val="005D5B48"/>
    <w:rsid w:val="005D5CA5"/>
    <w:rsid w:val="005D5ECB"/>
    <w:rsid w:val="005D6212"/>
    <w:rsid w:val="005D67F2"/>
    <w:rsid w:val="005D6BE2"/>
    <w:rsid w:val="005D6F73"/>
    <w:rsid w:val="005D6FF4"/>
    <w:rsid w:val="005D74CE"/>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69F"/>
    <w:rsid w:val="005E6112"/>
    <w:rsid w:val="005E6B3B"/>
    <w:rsid w:val="005E6E1D"/>
    <w:rsid w:val="005E735C"/>
    <w:rsid w:val="005E76CC"/>
    <w:rsid w:val="005E7742"/>
    <w:rsid w:val="005E776E"/>
    <w:rsid w:val="005F0B1D"/>
    <w:rsid w:val="005F11B0"/>
    <w:rsid w:val="005F125B"/>
    <w:rsid w:val="005F136E"/>
    <w:rsid w:val="005F1C5C"/>
    <w:rsid w:val="005F1CED"/>
    <w:rsid w:val="005F1F36"/>
    <w:rsid w:val="005F216A"/>
    <w:rsid w:val="005F2975"/>
    <w:rsid w:val="005F33AF"/>
    <w:rsid w:val="005F351F"/>
    <w:rsid w:val="005F3915"/>
    <w:rsid w:val="005F46BC"/>
    <w:rsid w:val="005F46D9"/>
    <w:rsid w:val="005F4AFB"/>
    <w:rsid w:val="005F4EDA"/>
    <w:rsid w:val="005F4F58"/>
    <w:rsid w:val="005F51B8"/>
    <w:rsid w:val="005F6387"/>
    <w:rsid w:val="005F6800"/>
    <w:rsid w:val="005F6ECB"/>
    <w:rsid w:val="005F7D1B"/>
    <w:rsid w:val="00600088"/>
    <w:rsid w:val="006000F2"/>
    <w:rsid w:val="006002B4"/>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0E70"/>
    <w:rsid w:val="006111A8"/>
    <w:rsid w:val="00611DED"/>
    <w:rsid w:val="006121D1"/>
    <w:rsid w:val="006127F4"/>
    <w:rsid w:val="00612994"/>
    <w:rsid w:val="00613486"/>
    <w:rsid w:val="00613D10"/>
    <w:rsid w:val="00614AA2"/>
    <w:rsid w:val="00614BC9"/>
    <w:rsid w:val="00614C23"/>
    <w:rsid w:val="00615047"/>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E67"/>
    <w:rsid w:val="00623BB2"/>
    <w:rsid w:val="006257FD"/>
    <w:rsid w:val="00625EFA"/>
    <w:rsid w:val="00626AB4"/>
    <w:rsid w:val="006302EC"/>
    <w:rsid w:val="00630DD5"/>
    <w:rsid w:val="00630FC1"/>
    <w:rsid w:val="00631450"/>
    <w:rsid w:val="0063152E"/>
    <w:rsid w:val="0063164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152"/>
    <w:rsid w:val="00646716"/>
    <w:rsid w:val="00646DE8"/>
    <w:rsid w:val="006470BC"/>
    <w:rsid w:val="006476A7"/>
    <w:rsid w:val="00647850"/>
    <w:rsid w:val="00647946"/>
    <w:rsid w:val="00647A3D"/>
    <w:rsid w:val="00647E30"/>
    <w:rsid w:val="00650A63"/>
    <w:rsid w:val="00650E56"/>
    <w:rsid w:val="0065111D"/>
    <w:rsid w:val="006513A6"/>
    <w:rsid w:val="006514E4"/>
    <w:rsid w:val="00651BBD"/>
    <w:rsid w:val="00651F86"/>
    <w:rsid w:val="006520F8"/>
    <w:rsid w:val="00652AFD"/>
    <w:rsid w:val="00652ED3"/>
    <w:rsid w:val="006530D2"/>
    <w:rsid w:val="0065317D"/>
    <w:rsid w:val="006535A2"/>
    <w:rsid w:val="00653A9D"/>
    <w:rsid w:val="00653F57"/>
    <w:rsid w:val="00654144"/>
    <w:rsid w:val="006544EA"/>
    <w:rsid w:val="006547B4"/>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75A"/>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5ECD"/>
    <w:rsid w:val="00666990"/>
    <w:rsid w:val="00666E2E"/>
    <w:rsid w:val="00666EAE"/>
    <w:rsid w:val="00667112"/>
    <w:rsid w:val="00667328"/>
    <w:rsid w:val="00667DD0"/>
    <w:rsid w:val="00667E45"/>
    <w:rsid w:val="00667F38"/>
    <w:rsid w:val="006700F9"/>
    <w:rsid w:val="00670568"/>
    <w:rsid w:val="006711B7"/>
    <w:rsid w:val="006714EF"/>
    <w:rsid w:val="00671AD2"/>
    <w:rsid w:val="00672064"/>
    <w:rsid w:val="0067275D"/>
    <w:rsid w:val="00672C3E"/>
    <w:rsid w:val="00673227"/>
    <w:rsid w:val="00673655"/>
    <w:rsid w:val="00673977"/>
    <w:rsid w:val="00673CD4"/>
    <w:rsid w:val="00674905"/>
    <w:rsid w:val="00674940"/>
    <w:rsid w:val="00674CFC"/>
    <w:rsid w:val="00674E78"/>
    <w:rsid w:val="00674FBF"/>
    <w:rsid w:val="00675096"/>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671"/>
    <w:rsid w:val="00692871"/>
    <w:rsid w:val="00692F04"/>
    <w:rsid w:val="00695515"/>
    <w:rsid w:val="006957D1"/>
    <w:rsid w:val="006958B2"/>
    <w:rsid w:val="00695EDA"/>
    <w:rsid w:val="0069602B"/>
    <w:rsid w:val="0069670F"/>
    <w:rsid w:val="00696739"/>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BEE"/>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C3B"/>
    <w:rsid w:val="006C0F63"/>
    <w:rsid w:val="006C10B4"/>
    <w:rsid w:val="006C128B"/>
    <w:rsid w:val="006C12DC"/>
    <w:rsid w:val="006C1556"/>
    <w:rsid w:val="006C18AE"/>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37"/>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23D"/>
    <w:rsid w:val="006E23F4"/>
    <w:rsid w:val="006E2A5A"/>
    <w:rsid w:val="006E2EA4"/>
    <w:rsid w:val="006E3D16"/>
    <w:rsid w:val="006E3E58"/>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652"/>
    <w:rsid w:val="006F2C05"/>
    <w:rsid w:val="006F3738"/>
    <w:rsid w:val="006F4AC3"/>
    <w:rsid w:val="006F4E9A"/>
    <w:rsid w:val="006F515C"/>
    <w:rsid w:val="006F5170"/>
    <w:rsid w:val="006F54B8"/>
    <w:rsid w:val="006F6CBB"/>
    <w:rsid w:val="006F7A0A"/>
    <w:rsid w:val="006F7CF9"/>
    <w:rsid w:val="00700857"/>
    <w:rsid w:val="00700DB4"/>
    <w:rsid w:val="00700DED"/>
    <w:rsid w:val="007010E3"/>
    <w:rsid w:val="007012DC"/>
    <w:rsid w:val="00701953"/>
    <w:rsid w:val="00701FD9"/>
    <w:rsid w:val="00702A00"/>
    <w:rsid w:val="00702BCD"/>
    <w:rsid w:val="00703105"/>
    <w:rsid w:val="00703422"/>
    <w:rsid w:val="00703A56"/>
    <w:rsid w:val="00704195"/>
    <w:rsid w:val="0070429D"/>
    <w:rsid w:val="00704B38"/>
    <w:rsid w:val="00704FD1"/>
    <w:rsid w:val="007052F1"/>
    <w:rsid w:val="00705547"/>
    <w:rsid w:val="007065E4"/>
    <w:rsid w:val="0070678A"/>
    <w:rsid w:val="00706DAE"/>
    <w:rsid w:val="007071BB"/>
    <w:rsid w:val="00707410"/>
    <w:rsid w:val="00707602"/>
    <w:rsid w:val="00707D15"/>
    <w:rsid w:val="00707F49"/>
    <w:rsid w:val="0071092C"/>
    <w:rsid w:val="00710DBF"/>
    <w:rsid w:val="00711005"/>
    <w:rsid w:val="007111D6"/>
    <w:rsid w:val="007111F7"/>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8B5"/>
    <w:rsid w:val="00721C1B"/>
    <w:rsid w:val="00721EC8"/>
    <w:rsid w:val="00722708"/>
    <w:rsid w:val="00722804"/>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694"/>
    <w:rsid w:val="00733715"/>
    <w:rsid w:val="00733B8A"/>
    <w:rsid w:val="00733DCB"/>
    <w:rsid w:val="00733DE1"/>
    <w:rsid w:val="00733F4E"/>
    <w:rsid w:val="00734E65"/>
    <w:rsid w:val="00734FE5"/>
    <w:rsid w:val="00735137"/>
    <w:rsid w:val="007363ED"/>
    <w:rsid w:val="00736B92"/>
    <w:rsid w:val="00737807"/>
    <w:rsid w:val="00737F3B"/>
    <w:rsid w:val="00740563"/>
    <w:rsid w:val="007409C7"/>
    <w:rsid w:val="00740DD9"/>
    <w:rsid w:val="00742315"/>
    <w:rsid w:val="00742E7E"/>
    <w:rsid w:val="00742EA1"/>
    <w:rsid w:val="007433EB"/>
    <w:rsid w:val="00744805"/>
    <w:rsid w:val="00744864"/>
    <w:rsid w:val="00744A5B"/>
    <w:rsid w:val="00744F93"/>
    <w:rsid w:val="0074501F"/>
    <w:rsid w:val="007453D1"/>
    <w:rsid w:val="00745EA8"/>
    <w:rsid w:val="007467C8"/>
    <w:rsid w:val="00746873"/>
    <w:rsid w:val="00746CEB"/>
    <w:rsid w:val="00746D48"/>
    <w:rsid w:val="00747F8C"/>
    <w:rsid w:val="007500FE"/>
    <w:rsid w:val="007501C1"/>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7A4"/>
    <w:rsid w:val="00755AFE"/>
    <w:rsid w:val="007563C4"/>
    <w:rsid w:val="0075714A"/>
    <w:rsid w:val="00757F06"/>
    <w:rsid w:val="00760FEF"/>
    <w:rsid w:val="007615ED"/>
    <w:rsid w:val="00761B29"/>
    <w:rsid w:val="00761C34"/>
    <w:rsid w:val="00761C9A"/>
    <w:rsid w:val="00761E94"/>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EE2"/>
    <w:rsid w:val="00786EDE"/>
    <w:rsid w:val="00787025"/>
    <w:rsid w:val="0078708B"/>
    <w:rsid w:val="00787427"/>
    <w:rsid w:val="007874DD"/>
    <w:rsid w:val="00787C59"/>
    <w:rsid w:val="00787CC0"/>
    <w:rsid w:val="00787F4F"/>
    <w:rsid w:val="007906F7"/>
    <w:rsid w:val="00790F7F"/>
    <w:rsid w:val="00791890"/>
    <w:rsid w:val="007919DA"/>
    <w:rsid w:val="00792255"/>
    <w:rsid w:val="00792377"/>
    <w:rsid w:val="007928FF"/>
    <w:rsid w:val="00792A4F"/>
    <w:rsid w:val="00792D6C"/>
    <w:rsid w:val="00793A69"/>
    <w:rsid w:val="00793B2C"/>
    <w:rsid w:val="00793D13"/>
    <w:rsid w:val="00793E71"/>
    <w:rsid w:val="0079467D"/>
    <w:rsid w:val="00794864"/>
    <w:rsid w:val="00794BB9"/>
    <w:rsid w:val="00796B15"/>
    <w:rsid w:val="00796CEF"/>
    <w:rsid w:val="00796E48"/>
    <w:rsid w:val="0079768D"/>
    <w:rsid w:val="007976E5"/>
    <w:rsid w:val="007A00F0"/>
    <w:rsid w:val="007A03E7"/>
    <w:rsid w:val="007A0A9E"/>
    <w:rsid w:val="007A2151"/>
    <w:rsid w:val="007A23C8"/>
    <w:rsid w:val="007A2F8C"/>
    <w:rsid w:val="007A39A8"/>
    <w:rsid w:val="007A3CD4"/>
    <w:rsid w:val="007A4D5B"/>
    <w:rsid w:val="007A5091"/>
    <w:rsid w:val="007A584B"/>
    <w:rsid w:val="007A5934"/>
    <w:rsid w:val="007A6177"/>
    <w:rsid w:val="007A62DC"/>
    <w:rsid w:val="007A6581"/>
    <w:rsid w:val="007A6F12"/>
    <w:rsid w:val="007A7271"/>
    <w:rsid w:val="007A772F"/>
    <w:rsid w:val="007A7A9A"/>
    <w:rsid w:val="007A7F5E"/>
    <w:rsid w:val="007B0DDE"/>
    <w:rsid w:val="007B16E7"/>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05"/>
    <w:rsid w:val="007C2BFE"/>
    <w:rsid w:val="007C3854"/>
    <w:rsid w:val="007C3EB4"/>
    <w:rsid w:val="007C42C1"/>
    <w:rsid w:val="007C4839"/>
    <w:rsid w:val="007C4A78"/>
    <w:rsid w:val="007C4B61"/>
    <w:rsid w:val="007C4D6E"/>
    <w:rsid w:val="007C5E6E"/>
    <w:rsid w:val="007C6087"/>
    <w:rsid w:val="007C61DE"/>
    <w:rsid w:val="007C68C9"/>
    <w:rsid w:val="007C68EA"/>
    <w:rsid w:val="007C7903"/>
    <w:rsid w:val="007C79C6"/>
    <w:rsid w:val="007C7F05"/>
    <w:rsid w:val="007D088F"/>
    <w:rsid w:val="007D0C73"/>
    <w:rsid w:val="007D0EE8"/>
    <w:rsid w:val="007D1561"/>
    <w:rsid w:val="007D17F7"/>
    <w:rsid w:val="007D1D7B"/>
    <w:rsid w:val="007D2A4E"/>
    <w:rsid w:val="007D2A68"/>
    <w:rsid w:val="007D41CD"/>
    <w:rsid w:val="007D44A7"/>
    <w:rsid w:val="007D4BB3"/>
    <w:rsid w:val="007D5307"/>
    <w:rsid w:val="007D559C"/>
    <w:rsid w:val="007D5797"/>
    <w:rsid w:val="007D58EE"/>
    <w:rsid w:val="007D62D0"/>
    <w:rsid w:val="007D6723"/>
    <w:rsid w:val="007D6B12"/>
    <w:rsid w:val="007D744E"/>
    <w:rsid w:val="007D7927"/>
    <w:rsid w:val="007D7D8F"/>
    <w:rsid w:val="007E0DBA"/>
    <w:rsid w:val="007E113B"/>
    <w:rsid w:val="007E12DB"/>
    <w:rsid w:val="007E3408"/>
    <w:rsid w:val="007E383F"/>
    <w:rsid w:val="007E39BC"/>
    <w:rsid w:val="007E3A4D"/>
    <w:rsid w:val="007E3C8E"/>
    <w:rsid w:val="007E41FB"/>
    <w:rsid w:val="007E4872"/>
    <w:rsid w:val="007E4B2C"/>
    <w:rsid w:val="007E4B8D"/>
    <w:rsid w:val="007E5714"/>
    <w:rsid w:val="007E5A8C"/>
    <w:rsid w:val="007E5FE9"/>
    <w:rsid w:val="007E6312"/>
    <w:rsid w:val="007E682E"/>
    <w:rsid w:val="007E691F"/>
    <w:rsid w:val="007E69C8"/>
    <w:rsid w:val="007E7104"/>
    <w:rsid w:val="007E72E5"/>
    <w:rsid w:val="007E7396"/>
    <w:rsid w:val="007E7BE5"/>
    <w:rsid w:val="007E7FF7"/>
    <w:rsid w:val="007F01CF"/>
    <w:rsid w:val="007F153C"/>
    <w:rsid w:val="007F170C"/>
    <w:rsid w:val="007F20AF"/>
    <w:rsid w:val="007F26A1"/>
    <w:rsid w:val="007F279D"/>
    <w:rsid w:val="007F35A6"/>
    <w:rsid w:val="007F3754"/>
    <w:rsid w:val="007F39B2"/>
    <w:rsid w:val="007F3A75"/>
    <w:rsid w:val="007F3D44"/>
    <w:rsid w:val="007F3FF9"/>
    <w:rsid w:val="007F48EC"/>
    <w:rsid w:val="007F53EF"/>
    <w:rsid w:val="007F575D"/>
    <w:rsid w:val="007F5B01"/>
    <w:rsid w:val="007F5B6D"/>
    <w:rsid w:val="007F69B8"/>
    <w:rsid w:val="007F7501"/>
    <w:rsid w:val="007F78C3"/>
    <w:rsid w:val="007F7F81"/>
    <w:rsid w:val="00800499"/>
    <w:rsid w:val="00800B89"/>
    <w:rsid w:val="00802C1A"/>
    <w:rsid w:val="0080305B"/>
    <w:rsid w:val="008030DB"/>
    <w:rsid w:val="008032F6"/>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714"/>
    <w:rsid w:val="00812BB2"/>
    <w:rsid w:val="00813D4E"/>
    <w:rsid w:val="00814858"/>
    <w:rsid w:val="00815283"/>
    <w:rsid w:val="0081529B"/>
    <w:rsid w:val="00815CF0"/>
    <w:rsid w:val="0081637E"/>
    <w:rsid w:val="00816818"/>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54"/>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CFD"/>
    <w:rsid w:val="00841D1E"/>
    <w:rsid w:val="008423C0"/>
    <w:rsid w:val="00842464"/>
    <w:rsid w:val="008428E8"/>
    <w:rsid w:val="00842B89"/>
    <w:rsid w:val="00842D31"/>
    <w:rsid w:val="00843124"/>
    <w:rsid w:val="008432CF"/>
    <w:rsid w:val="00843397"/>
    <w:rsid w:val="008437E5"/>
    <w:rsid w:val="008441C3"/>
    <w:rsid w:val="00844649"/>
    <w:rsid w:val="00844691"/>
    <w:rsid w:val="0084489D"/>
    <w:rsid w:val="00844F8E"/>
    <w:rsid w:val="00846083"/>
    <w:rsid w:val="00846363"/>
    <w:rsid w:val="00846CB5"/>
    <w:rsid w:val="00846DA6"/>
    <w:rsid w:val="00847581"/>
    <w:rsid w:val="0084770A"/>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8B4"/>
    <w:rsid w:val="00863559"/>
    <w:rsid w:val="008640FA"/>
    <w:rsid w:val="00864515"/>
    <w:rsid w:val="00864C35"/>
    <w:rsid w:val="00864C4E"/>
    <w:rsid w:val="00864CAB"/>
    <w:rsid w:val="00865206"/>
    <w:rsid w:val="00865B71"/>
    <w:rsid w:val="00865F42"/>
    <w:rsid w:val="00866990"/>
    <w:rsid w:val="00867D45"/>
    <w:rsid w:val="008701F3"/>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26E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A49"/>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2A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4"/>
    <w:rsid w:val="008C3DD5"/>
    <w:rsid w:val="008C4025"/>
    <w:rsid w:val="008C417F"/>
    <w:rsid w:val="008C4632"/>
    <w:rsid w:val="008C49F0"/>
    <w:rsid w:val="008C4C33"/>
    <w:rsid w:val="008C59CC"/>
    <w:rsid w:val="008C5AF4"/>
    <w:rsid w:val="008C5B7A"/>
    <w:rsid w:val="008C5DB7"/>
    <w:rsid w:val="008C5F69"/>
    <w:rsid w:val="008C67EA"/>
    <w:rsid w:val="008C77D1"/>
    <w:rsid w:val="008D0BBD"/>
    <w:rsid w:val="008D130A"/>
    <w:rsid w:val="008D1517"/>
    <w:rsid w:val="008D21D7"/>
    <w:rsid w:val="008D24AF"/>
    <w:rsid w:val="008D268E"/>
    <w:rsid w:val="008D27C9"/>
    <w:rsid w:val="008D2D82"/>
    <w:rsid w:val="008D2EFC"/>
    <w:rsid w:val="008D3B78"/>
    <w:rsid w:val="008D5522"/>
    <w:rsid w:val="008D5552"/>
    <w:rsid w:val="008D5A83"/>
    <w:rsid w:val="008D6071"/>
    <w:rsid w:val="008D63D5"/>
    <w:rsid w:val="008D65C6"/>
    <w:rsid w:val="008D68EF"/>
    <w:rsid w:val="008D6DAF"/>
    <w:rsid w:val="008D7630"/>
    <w:rsid w:val="008D792E"/>
    <w:rsid w:val="008E0B42"/>
    <w:rsid w:val="008E229F"/>
    <w:rsid w:val="008E2946"/>
    <w:rsid w:val="008E2948"/>
    <w:rsid w:val="008E314E"/>
    <w:rsid w:val="008E36AA"/>
    <w:rsid w:val="008E4026"/>
    <w:rsid w:val="008E4685"/>
    <w:rsid w:val="008E4AB6"/>
    <w:rsid w:val="008E5C4C"/>
    <w:rsid w:val="008E5D93"/>
    <w:rsid w:val="008E5DDB"/>
    <w:rsid w:val="008E63B1"/>
    <w:rsid w:val="008E7380"/>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7C4"/>
    <w:rsid w:val="008F6854"/>
    <w:rsid w:val="008F6F67"/>
    <w:rsid w:val="008F71B3"/>
    <w:rsid w:val="009011BF"/>
    <w:rsid w:val="009015FE"/>
    <w:rsid w:val="009019C6"/>
    <w:rsid w:val="0090299F"/>
    <w:rsid w:val="00902C7C"/>
    <w:rsid w:val="00902CD1"/>
    <w:rsid w:val="00903697"/>
    <w:rsid w:val="00903A5D"/>
    <w:rsid w:val="0090496F"/>
    <w:rsid w:val="00904A8F"/>
    <w:rsid w:val="00905933"/>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06E"/>
    <w:rsid w:val="00921288"/>
    <w:rsid w:val="00921551"/>
    <w:rsid w:val="00921D9E"/>
    <w:rsid w:val="00921F1B"/>
    <w:rsid w:val="00924877"/>
    <w:rsid w:val="00924F51"/>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62D"/>
    <w:rsid w:val="00937C34"/>
    <w:rsid w:val="00937C9B"/>
    <w:rsid w:val="00940137"/>
    <w:rsid w:val="00940626"/>
    <w:rsid w:val="00940AF8"/>
    <w:rsid w:val="00941175"/>
    <w:rsid w:val="00941BC1"/>
    <w:rsid w:val="009421B7"/>
    <w:rsid w:val="0094257E"/>
    <w:rsid w:val="00942C0C"/>
    <w:rsid w:val="00943237"/>
    <w:rsid w:val="00943251"/>
    <w:rsid w:val="009447C4"/>
    <w:rsid w:val="0094494F"/>
    <w:rsid w:val="00944CBB"/>
    <w:rsid w:val="00944E39"/>
    <w:rsid w:val="00944F8D"/>
    <w:rsid w:val="00945599"/>
    <w:rsid w:val="009459E3"/>
    <w:rsid w:val="00945C5A"/>
    <w:rsid w:val="00946EA5"/>
    <w:rsid w:val="00946F71"/>
    <w:rsid w:val="00947606"/>
    <w:rsid w:val="0095017B"/>
    <w:rsid w:val="009505B0"/>
    <w:rsid w:val="00950693"/>
    <w:rsid w:val="009510C4"/>
    <w:rsid w:val="009518F0"/>
    <w:rsid w:val="0095289C"/>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501"/>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77EF8"/>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4F"/>
    <w:rsid w:val="00992AAE"/>
    <w:rsid w:val="009932C7"/>
    <w:rsid w:val="0099350E"/>
    <w:rsid w:val="00993512"/>
    <w:rsid w:val="00993821"/>
    <w:rsid w:val="0099429C"/>
    <w:rsid w:val="00994E00"/>
    <w:rsid w:val="0099511F"/>
    <w:rsid w:val="00995F03"/>
    <w:rsid w:val="00996760"/>
    <w:rsid w:val="009969E1"/>
    <w:rsid w:val="00997258"/>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5FE5"/>
    <w:rsid w:val="009A7713"/>
    <w:rsid w:val="009A7931"/>
    <w:rsid w:val="009A7A87"/>
    <w:rsid w:val="009B0251"/>
    <w:rsid w:val="009B0BE6"/>
    <w:rsid w:val="009B17EE"/>
    <w:rsid w:val="009B1B25"/>
    <w:rsid w:val="009B2406"/>
    <w:rsid w:val="009B2C6B"/>
    <w:rsid w:val="009B2FD2"/>
    <w:rsid w:val="009B3016"/>
    <w:rsid w:val="009B33F4"/>
    <w:rsid w:val="009B3968"/>
    <w:rsid w:val="009B39FD"/>
    <w:rsid w:val="009B3DC3"/>
    <w:rsid w:val="009B3EB9"/>
    <w:rsid w:val="009B5344"/>
    <w:rsid w:val="009B6478"/>
    <w:rsid w:val="009B699C"/>
    <w:rsid w:val="009B6F31"/>
    <w:rsid w:val="009B7B28"/>
    <w:rsid w:val="009B7E7A"/>
    <w:rsid w:val="009C0041"/>
    <w:rsid w:val="009C03D5"/>
    <w:rsid w:val="009C0604"/>
    <w:rsid w:val="009C09E3"/>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0C6"/>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0D3F"/>
    <w:rsid w:val="009E1811"/>
    <w:rsid w:val="009E1A97"/>
    <w:rsid w:val="009E2322"/>
    <w:rsid w:val="009E23F6"/>
    <w:rsid w:val="009E251D"/>
    <w:rsid w:val="009E2C47"/>
    <w:rsid w:val="009E2CDA"/>
    <w:rsid w:val="009E3802"/>
    <w:rsid w:val="009E3B10"/>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6AD"/>
    <w:rsid w:val="009F3C4F"/>
    <w:rsid w:val="009F4294"/>
    <w:rsid w:val="009F4467"/>
    <w:rsid w:val="009F472E"/>
    <w:rsid w:val="009F4972"/>
    <w:rsid w:val="009F4F80"/>
    <w:rsid w:val="009F515A"/>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B8F"/>
    <w:rsid w:val="00A04C22"/>
    <w:rsid w:val="00A04DEB"/>
    <w:rsid w:val="00A04FA2"/>
    <w:rsid w:val="00A05032"/>
    <w:rsid w:val="00A05B78"/>
    <w:rsid w:val="00A05F0B"/>
    <w:rsid w:val="00A06422"/>
    <w:rsid w:val="00A06A11"/>
    <w:rsid w:val="00A07066"/>
    <w:rsid w:val="00A0715C"/>
    <w:rsid w:val="00A07C55"/>
    <w:rsid w:val="00A107CD"/>
    <w:rsid w:val="00A10C3A"/>
    <w:rsid w:val="00A1131A"/>
    <w:rsid w:val="00A12094"/>
    <w:rsid w:val="00A125B1"/>
    <w:rsid w:val="00A12C85"/>
    <w:rsid w:val="00A12C95"/>
    <w:rsid w:val="00A12D74"/>
    <w:rsid w:val="00A12EE0"/>
    <w:rsid w:val="00A13308"/>
    <w:rsid w:val="00A13A4E"/>
    <w:rsid w:val="00A13CA2"/>
    <w:rsid w:val="00A13E59"/>
    <w:rsid w:val="00A14640"/>
    <w:rsid w:val="00A14A5B"/>
    <w:rsid w:val="00A14CF1"/>
    <w:rsid w:val="00A14F28"/>
    <w:rsid w:val="00A1518B"/>
    <w:rsid w:val="00A1530F"/>
    <w:rsid w:val="00A15897"/>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411"/>
    <w:rsid w:val="00A27C2E"/>
    <w:rsid w:val="00A304DD"/>
    <w:rsid w:val="00A30A31"/>
    <w:rsid w:val="00A31186"/>
    <w:rsid w:val="00A31252"/>
    <w:rsid w:val="00A32E93"/>
    <w:rsid w:val="00A330DF"/>
    <w:rsid w:val="00A3310C"/>
    <w:rsid w:val="00A331AB"/>
    <w:rsid w:val="00A335A6"/>
    <w:rsid w:val="00A335DF"/>
    <w:rsid w:val="00A34B30"/>
    <w:rsid w:val="00A352E5"/>
    <w:rsid w:val="00A35E94"/>
    <w:rsid w:val="00A3625F"/>
    <w:rsid w:val="00A36CDD"/>
    <w:rsid w:val="00A37AD0"/>
    <w:rsid w:val="00A4011A"/>
    <w:rsid w:val="00A41CD4"/>
    <w:rsid w:val="00A41ECA"/>
    <w:rsid w:val="00A41FE3"/>
    <w:rsid w:val="00A421C1"/>
    <w:rsid w:val="00A42855"/>
    <w:rsid w:val="00A4293C"/>
    <w:rsid w:val="00A429B8"/>
    <w:rsid w:val="00A42B8C"/>
    <w:rsid w:val="00A42C23"/>
    <w:rsid w:val="00A4316B"/>
    <w:rsid w:val="00A43703"/>
    <w:rsid w:val="00A442E7"/>
    <w:rsid w:val="00A44429"/>
    <w:rsid w:val="00A447C4"/>
    <w:rsid w:val="00A44FF8"/>
    <w:rsid w:val="00A4513E"/>
    <w:rsid w:val="00A454FA"/>
    <w:rsid w:val="00A45E23"/>
    <w:rsid w:val="00A46B02"/>
    <w:rsid w:val="00A46D84"/>
    <w:rsid w:val="00A46FE0"/>
    <w:rsid w:val="00A50D5F"/>
    <w:rsid w:val="00A50EB2"/>
    <w:rsid w:val="00A51145"/>
    <w:rsid w:val="00A5158F"/>
    <w:rsid w:val="00A51B7C"/>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67B"/>
    <w:rsid w:val="00A617FB"/>
    <w:rsid w:val="00A62D60"/>
    <w:rsid w:val="00A62D9D"/>
    <w:rsid w:val="00A630C5"/>
    <w:rsid w:val="00A6367D"/>
    <w:rsid w:val="00A63B7B"/>
    <w:rsid w:val="00A63E19"/>
    <w:rsid w:val="00A643D6"/>
    <w:rsid w:val="00A64811"/>
    <w:rsid w:val="00A64B20"/>
    <w:rsid w:val="00A65271"/>
    <w:rsid w:val="00A65D0A"/>
    <w:rsid w:val="00A6643B"/>
    <w:rsid w:val="00A66784"/>
    <w:rsid w:val="00A66910"/>
    <w:rsid w:val="00A66C6C"/>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48E4"/>
    <w:rsid w:val="00A751EF"/>
    <w:rsid w:val="00A7536B"/>
    <w:rsid w:val="00A758F1"/>
    <w:rsid w:val="00A76167"/>
    <w:rsid w:val="00A76549"/>
    <w:rsid w:val="00A76DFE"/>
    <w:rsid w:val="00A76F8D"/>
    <w:rsid w:val="00A7769A"/>
    <w:rsid w:val="00A80F02"/>
    <w:rsid w:val="00A81985"/>
    <w:rsid w:val="00A81E21"/>
    <w:rsid w:val="00A82149"/>
    <w:rsid w:val="00A8293C"/>
    <w:rsid w:val="00A82D83"/>
    <w:rsid w:val="00A82E7F"/>
    <w:rsid w:val="00A84043"/>
    <w:rsid w:val="00A848DC"/>
    <w:rsid w:val="00A849B2"/>
    <w:rsid w:val="00A84AB8"/>
    <w:rsid w:val="00A84AD3"/>
    <w:rsid w:val="00A84F15"/>
    <w:rsid w:val="00A84F3C"/>
    <w:rsid w:val="00A8618B"/>
    <w:rsid w:val="00A8657D"/>
    <w:rsid w:val="00A86999"/>
    <w:rsid w:val="00A870D6"/>
    <w:rsid w:val="00A871BA"/>
    <w:rsid w:val="00A87280"/>
    <w:rsid w:val="00A877EF"/>
    <w:rsid w:val="00A87E1C"/>
    <w:rsid w:val="00A907B4"/>
    <w:rsid w:val="00A90AF2"/>
    <w:rsid w:val="00A92257"/>
    <w:rsid w:val="00A92389"/>
    <w:rsid w:val="00A9273B"/>
    <w:rsid w:val="00A9299B"/>
    <w:rsid w:val="00A935B7"/>
    <w:rsid w:val="00A93A32"/>
    <w:rsid w:val="00A93BF6"/>
    <w:rsid w:val="00A94226"/>
    <w:rsid w:val="00A9492B"/>
    <w:rsid w:val="00A949A9"/>
    <w:rsid w:val="00A94EFD"/>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6A6"/>
    <w:rsid w:val="00AA277C"/>
    <w:rsid w:val="00AA2B20"/>
    <w:rsid w:val="00AA2D3C"/>
    <w:rsid w:val="00AA2FB7"/>
    <w:rsid w:val="00AA3132"/>
    <w:rsid w:val="00AA356A"/>
    <w:rsid w:val="00AA4001"/>
    <w:rsid w:val="00AA4223"/>
    <w:rsid w:val="00AA476B"/>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5FD2"/>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E81"/>
    <w:rsid w:val="00AD6F0C"/>
    <w:rsid w:val="00AD7FBD"/>
    <w:rsid w:val="00AE1025"/>
    <w:rsid w:val="00AE193A"/>
    <w:rsid w:val="00AE1BAE"/>
    <w:rsid w:val="00AE1FBA"/>
    <w:rsid w:val="00AE21DB"/>
    <w:rsid w:val="00AE23F2"/>
    <w:rsid w:val="00AE2929"/>
    <w:rsid w:val="00AE2D18"/>
    <w:rsid w:val="00AE2DD4"/>
    <w:rsid w:val="00AE3041"/>
    <w:rsid w:val="00AE31C6"/>
    <w:rsid w:val="00AE3371"/>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A35"/>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1CF6"/>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E4C"/>
    <w:rsid w:val="00B12F47"/>
    <w:rsid w:val="00B13073"/>
    <w:rsid w:val="00B13CD2"/>
    <w:rsid w:val="00B13D12"/>
    <w:rsid w:val="00B13D65"/>
    <w:rsid w:val="00B144BD"/>
    <w:rsid w:val="00B147F2"/>
    <w:rsid w:val="00B14FDB"/>
    <w:rsid w:val="00B15D0E"/>
    <w:rsid w:val="00B1618D"/>
    <w:rsid w:val="00B161DE"/>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67AA6"/>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B84"/>
    <w:rsid w:val="00B82F06"/>
    <w:rsid w:val="00B83D14"/>
    <w:rsid w:val="00B83DBC"/>
    <w:rsid w:val="00B8416F"/>
    <w:rsid w:val="00B842D1"/>
    <w:rsid w:val="00B844FB"/>
    <w:rsid w:val="00B84696"/>
    <w:rsid w:val="00B8474F"/>
    <w:rsid w:val="00B84D4F"/>
    <w:rsid w:val="00B85056"/>
    <w:rsid w:val="00B850B5"/>
    <w:rsid w:val="00B85A9E"/>
    <w:rsid w:val="00B864F4"/>
    <w:rsid w:val="00B86C4E"/>
    <w:rsid w:val="00B87696"/>
    <w:rsid w:val="00B87905"/>
    <w:rsid w:val="00B90561"/>
    <w:rsid w:val="00B90755"/>
    <w:rsid w:val="00B90F50"/>
    <w:rsid w:val="00B919A8"/>
    <w:rsid w:val="00B92AF4"/>
    <w:rsid w:val="00B92DA9"/>
    <w:rsid w:val="00B9335A"/>
    <w:rsid w:val="00B9366F"/>
    <w:rsid w:val="00B93C2F"/>
    <w:rsid w:val="00B940C4"/>
    <w:rsid w:val="00B940D7"/>
    <w:rsid w:val="00B942E7"/>
    <w:rsid w:val="00B9480A"/>
    <w:rsid w:val="00B94F9C"/>
    <w:rsid w:val="00B95147"/>
    <w:rsid w:val="00B95B3C"/>
    <w:rsid w:val="00B96138"/>
    <w:rsid w:val="00B9690B"/>
    <w:rsid w:val="00B97484"/>
    <w:rsid w:val="00B97A63"/>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114"/>
    <w:rsid w:val="00BA7EBC"/>
    <w:rsid w:val="00BA7F23"/>
    <w:rsid w:val="00BB070A"/>
    <w:rsid w:val="00BB091E"/>
    <w:rsid w:val="00BB0C6B"/>
    <w:rsid w:val="00BB0CA3"/>
    <w:rsid w:val="00BB0D7A"/>
    <w:rsid w:val="00BB11AD"/>
    <w:rsid w:val="00BB12FC"/>
    <w:rsid w:val="00BB2540"/>
    <w:rsid w:val="00BB368E"/>
    <w:rsid w:val="00BB3BF6"/>
    <w:rsid w:val="00BB3DA7"/>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2BB"/>
    <w:rsid w:val="00BD05AD"/>
    <w:rsid w:val="00BD06BE"/>
    <w:rsid w:val="00BD0939"/>
    <w:rsid w:val="00BD0A93"/>
    <w:rsid w:val="00BD1AC8"/>
    <w:rsid w:val="00BD1B9C"/>
    <w:rsid w:val="00BD2346"/>
    <w:rsid w:val="00BD2516"/>
    <w:rsid w:val="00BD2A05"/>
    <w:rsid w:val="00BD2BD7"/>
    <w:rsid w:val="00BD2E36"/>
    <w:rsid w:val="00BD3351"/>
    <w:rsid w:val="00BD33CC"/>
    <w:rsid w:val="00BD3FAC"/>
    <w:rsid w:val="00BD41D2"/>
    <w:rsid w:val="00BD4BD1"/>
    <w:rsid w:val="00BD5151"/>
    <w:rsid w:val="00BD55CC"/>
    <w:rsid w:val="00BD5E9B"/>
    <w:rsid w:val="00BD609A"/>
    <w:rsid w:val="00BD74F0"/>
    <w:rsid w:val="00BE0656"/>
    <w:rsid w:val="00BE22DC"/>
    <w:rsid w:val="00BE2579"/>
    <w:rsid w:val="00BE25CC"/>
    <w:rsid w:val="00BE2942"/>
    <w:rsid w:val="00BE2C9E"/>
    <w:rsid w:val="00BE3024"/>
    <w:rsid w:val="00BE3184"/>
    <w:rsid w:val="00BE360B"/>
    <w:rsid w:val="00BE39CE"/>
    <w:rsid w:val="00BE4126"/>
    <w:rsid w:val="00BE4AE8"/>
    <w:rsid w:val="00BE4B0E"/>
    <w:rsid w:val="00BE5013"/>
    <w:rsid w:val="00BE50EA"/>
    <w:rsid w:val="00BE5104"/>
    <w:rsid w:val="00BE551B"/>
    <w:rsid w:val="00BE6051"/>
    <w:rsid w:val="00BE648D"/>
    <w:rsid w:val="00BE67BC"/>
    <w:rsid w:val="00BE79EF"/>
    <w:rsid w:val="00BE7E72"/>
    <w:rsid w:val="00BF06AE"/>
    <w:rsid w:val="00BF0773"/>
    <w:rsid w:val="00BF13AA"/>
    <w:rsid w:val="00BF1698"/>
    <w:rsid w:val="00BF2006"/>
    <w:rsid w:val="00BF2440"/>
    <w:rsid w:val="00BF2530"/>
    <w:rsid w:val="00BF2996"/>
    <w:rsid w:val="00BF3B05"/>
    <w:rsid w:val="00BF3D38"/>
    <w:rsid w:val="00BF3D57"/>
    <w:rsid w:val="00BF3F49"/>
    <w:rsid w:val="00BF4AE3"/>
    <w:rsid w:val="00BF4E28"/>
    <w:rsid w:val="00BF4E94"/>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0AF"/>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AD0"/>
    <w:rsid w:val="00C97EDF"/>
    <w:rsid w:val="00CA0338"/>
    <w:rsid w:val="00CA097A"/>
    <w:rsid w:val="00CA0CB3"/>
    <w:rsid w:val="00CA1637"/>
    <w:rsid w:val="00CA1EBD"/>
    <w:rsid w:val="00CA27E2"/>
    <w:rsid w:val="00CA2D8B"/>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A80"/>
    <w:rsid w:val="00CA7C97"/>
    <w:rsid w:val="00CB07B7"/>
    <w:rsid w:val="00CB1431"/>
    <w:rsid w:val="00CB194B"/>
    <w:rsid w:val="00CB1A0B"/>
    <w:rsid w:val="00CB1B3D"/>
    <w:rsid w:val="00CB1B4B"/>
    <w:rsid w:val="00CB2744"/>
    <w:rsid w:val="00CB2CA2"/>
    <w:rsid w:val="00CB2FA6"/>
    <w:rsid w:val="00CB34AA"/>
    <w:rsid w:val="00CB3A12"/>
    <w:rsid w:val="00CB3CA8"/>
    <w:rsid w:val="00CB48B2"/>
    <w:rsid w:val="00CB4D86"/>
    <w:rsid w:val="00CB4DBA"/>
    <w:rsid w:val="00CB5250"/>
    <w:rsid w:val="00CB5460"/>
    <w:rsid w:val="00CB54CD"/>
    <w:rsid w:val="00CB5894"/>
    <w:rsid w:val="00CB5B96"/>
    <w:rsid w:val="00CB60EB"/>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97A"/>
    <w:rsid w:val="00CE0C95"/>
    <w:rsid w:val="00CE0F05"/>
    <w:rsid w:val="00CE1FAB"/>
    <w:rsid w:val="00CE20F0"/>
    <w:rsid w:val="00CE24DD"/>
    <w:rsid w:val="00CE2694"/>
    <w:rsid w:val="00CE3F3D"/>
    <w:rsid w:val="00CE3F46"/>
    <w:rsid w:val="00CE3FA4"/>
    <w:rsid w:val="00CE4826"/>
    <w:rsid w:val="00CE4C6D"/>
    <w:rsid w:val="00CE5050"/>
    <w:rsid w:val="00CE516D"/>
    <w:rsid w:val="00CE5909"/>
    <w:rsid w:val="00CE5CC5"/>
    <w:rsid w:val="00CE6876"/>
    <w:rsid w:val="00CE6EE5"/>
    <w:rsid w:val="00CE7370"/>
    <w:rsid w:val="00CE74DB"/>
    <w:rsid w:val="00CE7572"/>
    <w:rsid w:val="00CE7619"/>
    <w:rsid w:val="00CE7E4F"/>
    <w:rsid w:val="00CF029D"/>
    <w:rsid w:val="00CF0DC3"/>
    <w:rsid w:val="00CF0E61"/>
    <w:rsid w:val="00CF1630"/>
    <w:rsid w:val="00CF1825"/>
    <w:rsid w:val="00CF1A67"/>
    <w:rsid w:val="00CF1C41"/>
    <w:rsid w:val="00CF244A"/>
    <w:rsid w:val="00CF24CA"/>
    <w:rsid w:val="00CF25A1"/>
    <w:rsid w:val="00CF3215"/>
    <w:rsid w:val="00CF324B"/>
    <w:rsid w:val="00CF3363"/>
    <w:rsid w:val="00CF3A61"/>
    <w:rsid w:val="00CF538E"/>
    <w:rsid w:val="00CF59B1"/>
    <w:rsid w:val="00CF6008"/>
    <w:rsid w:val="00CF689F"/>
    <w:rsid w:val="00CF68AC"/>
    <w:rsid w:val="00CF6FB1"/>
    <w:rsid w:val="00CF729D"/>
    <w:rsid w:val="00CF7957"/>
    <w:rsid w:val="00CF7C73"/>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7F9"/>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7CF"/>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208"/>
    <w:rsid w:val="00D518CC"/>
    <w:rsid w:val="00D51B21"/>
    <w:rsid w:val="00D52357"/>
    <w:rsid w:val="00D5263A"/>
    <w:rsid w:val="00D52CEB"/>
    <w:rsid w:val="00D52F18"/>
    <w:rsid w:val="00D534F3"/>
    <w:rsid w:val="00D55149"/>
    <w:rsid w:val="00D561BE"/>
    <w:rsid w:val="00D56311"/>
    <w:rsid w:val="00D56965"/>
    <w:rsid w:val="00D56ECF"/>
    <w:rsid w:val="00D571A4"/>
    <w:rsid w:val="00D5734E"/>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1D5"/>
    <w:rsid w:val="00DB160D"/>
    <w:rsid w:val="00DB1B32"/>
    <w:rsid w:val="00DB25E8"/>
    <w:rsid w:val="00DB2774"/>
    <w:rsid w:val="00DB2EBC"/>
    <w:rsid w:val="00DB3248"/>
    <w:rsid w:val="00DB3B2E"/>
    <w:rsid w:val="00DB3F79"/>
    <w:rsid w:val="00DB449A"/>
    <w:rsid w:val="00DB4704"/>
    <w:rsid w:val="00DB4A61"/>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1DC4"/>
    <w:rsid w:val="00DC21CB"/>
    <w:rsid w:val="00DC3571"/>
    <w:rsid w:val="00DC38DE"/>
    <w:rsid w:val="00DC3A67"/>
    <w:rsid w:val="00DC3B45"/>
    <w:rsid w:val="00DC3CAE"/>
    <w:rsid w:val="00DC408C"/>
    <w:rsid w:val="00DC45C1"/>
    <w:rsid w:val="00DC4D35"/>
    <w:rsid w:val="00DC50D7"/>
    <w:rsid w:val="00DC5EAB"/>
    <w:rsid w:val="00DC662D"/>
    <w:rsid w:val="00DC67D5"/>
    <w:rsid w:val="00DC67FE"/>
    <w:rsid w:val="00DC695C"/>
    <w:rsid w:val="00DC6A9B"/>
    <w:rsid w:val="00DC714F"/>
    <w:rsid w:val="00DC71B1"/>
    <w:rsid w:val="00DC758D"/>
    <w:rsid w:val="00DC76F2"/>
    <w:rsid w:val="00DC7E83"/>
    <w:rsid w:val="00DD002F"/>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4D9"/>
    <w:rsid w:val="00DE3CCC"/>
    <w:rsid w:val="00DE3FAA"/>
    <w:rsid w:val="00DE458F"/>
    <w:rsid w:val="00DE4708"/>
    <w:rsid w:val="00DE5CD2"/>
    <w:rsid w:val="00DE610B"/>
    <w:rsid w:val="00DE6B1A"/>
    <w:rsid w:val="00DE6EA2"/>
    <w:rsid w:val="00DE7931"/>
    <w:rsid w:val="00DE7E5C"/>
    <w:rsid w:val="00DF02E8"/>
    <w:rsid w:val="00DF069A"/>
    <w:rsid w:val="00DF1761"/>
    <w:rsid w:val="00DF1A22"/>
    <w:rsid w:val="00DF2962"/>
    <w:rsid w:val="00DF2BC1"/>
    <w:rsid w:val="00DF3118"/>
    <w:rsid w:val="00DF343F"/>
    <w:rsid w:val="00DF3831"/>
    <w:rsid w:val="00DF3FEA"/>
    <w:rsid w:val="00DF4272"/>
    <w:rsid w:val="00DF45F9"/>
    <w:rsid w:val="00DF4B25"/>
    <w:rsid w:val="00DF543E"/>
    <w:rsid w:val="00DF5ADF"/>
    <w:rsid w:val="00DF604E"/>
    <w:rsid w:val="00DF60F7"/>
    <w:rsid w:val="00DF6196"/>
    <w:rsid w:val="00DF6394"/>
    <w:rsid w:val="00DF69EC"/>
    <w:rsid w:val="00DF762C"/>
    <w:rsid w:val="00DF7A36"/>
    <w:rsid w:val="00E00051"/>
    <w:rsid w:val="00E00DDC"/>
    <w:rsid w:val="00E010DC"/>
    <w:rsid w:val="00E011E1"/>
    <w:rsid w:val="00E0219C"/>
    <w:rsid w:val="00E02264"/>
    <w:rsid w:val="00E022D7"/>
    <w:rsid w:val="00E02F29"/>
    <w:rsid w:val="00E03053"/>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3DF2"/>
    <w:rsid w:val="00E14402"/>
    <w:rsid w:val="00E146BB"/>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9D6"/>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163"/>
    <w:rsid w:val="00E4551C"/>
    <w:rsid w:val="00E45826"/>
    <w:rsid w:val="00E465E2"/>
    <w:rsid w:val="00E47632"/>
    <w:rsid w:val="00E47983"/>
    <w:rsid w:val="00E5168F"/>
    <w:rsid w:val="00E52648"/>
    <w:rsid w:val="00E5277A"/>
    <w:rsid w:val="00E528A6"/>
    <w:rsid w:val="00E5291A"/>
    <w:rsid w:val="00E53CAB"/>
    <w:rsid w:val="00E54D88"/>
    <w:rsid w:val="00E54D8A"/>
    <w:rsid w:val="00E54F2A"/>
    <w:rsid w:val="00E55357"/>
    <w:rsid w:val="00E56810"/>
    <w:rsid w:val="00E57B76"/>
    <w:rsid w:val="00E57BF8"/>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E3F"/>
    <w:rsid w:val="00E64637"/>
    <w:rsid w:val="00E64882"/>
    <w:rsid w:val="00E64AFA"/>
    <w:rsid w:val="00E64B01"/>
    <w:rsid w:val="00E65140"/>
    <w:rsid w:val="00E65A65"/>
    <w:rsid w:val="00E662C3"/>
    <w:rsid w:val="00E664A5"/>
    <w:rsid w:val="00E66A30"/>
    <w:rsid w:val="00E67741"/>
    <w:rsid w:val="00E67B7A"/>
    <w:rsid w:val="00E71055"/>
    <w:rsid w:val="00E71275"/>
    <w:rsid w:val="00E724C6"/>
    <w:rsid w:val="00E7267C"/>
    <w:rsid w:val="00E726A0"/>
    <w:rsid w:val="00E72F56"/>
    <w:rsid w:val="00E73223"/>
    <w:rsid w:val="00E737F0"/>
    <w:rsid w:val="00E74251"/>
    <w:rsid w:val="00E742BE"/>
    <w:rsid w:val="00E74444"/>
    <w:rsid w:val="00E74650"/>
    <w:rsid w:val="00E75333"/>
    <w:rsid w:val="00E75FD0"/>
    <w:rsid w:val="00E76605"/>
    <w:rsid w:val="00E76A59"/>
    <w:rsid w:val="00E76DB9"/>
    <w:rsid w:val="00E76FFA"/>
    <w:rsid w:val="00E7702C"/>
    <w:rsid w:val="00E776D4"/>
    <w:rsid w:val="00E7797F"/>
    <w:rsid w:val="00E807BF"/>
    <w:rsid w:val="00E80AE5"/>
    <w:rsid w:val="00E81145"/>
    <w:rsid w:val="00E81DF2"/>
    <w:rsid w:val="00E8231E"/>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04"/>
    <w:rsid w:val="00E87F15"/>
    <w:rsid w:val="00E91C7C"/>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9A1"/>
    <w:rsid w:val="00EA1DFB"/>
    <w:rsid w:val="00EA31AF"/>
    <w:rsid w:val="00EA39B4"/>
    <w:rsid w:val="00EA3E76"/>
    <w:rsid w:val="00EA4221"/>
    <w:rsid w:val="00EA4C1D"/>
    <w:rsid w:val="00EA4C8A"/>
    <w:rsid w:val="00EA59FE"/>
    <w:rsid w:val="00EA6F2A"/>
    <w:rsid w:val="00EA7C87"/>
    <w:rsid w:val="00EA7EE9"/>
    <w:rsid w:val="00EA7F00"/>
    <w:rsid w:val="00EB0368"/>
    <w:rsid w:val="00EB0E29"/>
    <w:rsid w:val="00EB13BA"/>
    <w:rsid w:val="00EB14E8"/>
    <w:rsid w:val="00EB1EEC"/>
    <w:rsid w:val="00EB2DAD"/>
    <w:rsid w:val="00EB37C8"/>
    <w:rsid w:val="00EB3988"/>
    <w:rsid w:val="00EB5048"/>
    <w:rsid w:val="00EB6440"/>
    <w:rsid w:val="00EB667A"/>
    <w:rsid w:val="00EB67E3"/>
    <w:rsid w:val="00EB6E85"/>
    <w:rsid w:val="00EB77F4"/>
    <w:rsid w:val="00EB7B25"/>
    <w:rsid w:val="00EC0839"/>
    <w:rsid w:val="00EC0844"/>
    <w:rsid w:val="00EC0EED"/>
    <w:rsid w:val="00EC168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BC2"/>
    <w:rsid w:val="00EC6C16"/>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064"/>
    <w:rsid w:val="00EE0772"/>
    <w:rsid w:val="00EE254B"/>
    <w:rsid w:val="00EE2752"/>
    <w:rsid w:val="00EE36AF"/>
    <w:rsid w:val="00EE3D97"/>
    <w:rsid w:val="00EE3E35"/>
    <w:rsid w:val="00EE3F85"/>
    <w:rsid w:val="00EE47BC"/>
    <w:rsid w:val="00EE498D"/>
    <w:rsid w:val="00EE4CBC"/>
    <w:rsid w:val="00EE53F0"/>
    <w:rsid w:val="00EE56DB"/>
    <w:rsid w:val="00EE67B6"/>
    <w:rsid w:val="00EE6E79"/>
    <w:rsid w:val="00EF1456"/>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6F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0FAC"/>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4F5B"/>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6D8"/>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5F98"/>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698"/>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6E2"/>
    <w:rsid w:val="00F72D8A"/>
    <w:rsid w:val="00F735FA"/>
    <w:rsid w:val="00F7377B"/>
    <w:rsid w:val="00F73CF1"/>
    <w:rsid w:val="00F73EAB"/>
    <w:rsid w:val="00F73ECA"/>
    <w:rsid w:val="00F753A5"/>
    <w:rsid w:val="00F755DA"/>
    <w:rsid w:val="00F763E5"/>
    <w:rsid w:val="00F76402"/>
    <w:rsid w:val="00F76C83"/>
    <w:rsid w:val="00F77565"/>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71D"/>
    <w:rsid w:val="00F8488E"/>
    <w:rsid w:val="00F849C1"/>
    <w:rsid w:val="00F86A7F"/>
    <w:rsid w:val="00F86CA1"/>
    <w:rsid w:val="00F86FB1"/>
    <w:rsid w:val="00F86FE7"/>
    <w:rsid w:val="00F870B3"/>
    <w:rsid w:val="00F87229"/>
    <w:rsid w:val="00F8750E"/>
    <w:rsid w:val="00F90C68"/>
    <w:rsid w:val="00F90CFE"/>
    <w:rsid w:val="00F92041"/>
    <w:rsid w:val="00F9272C"/>
    <w:rsid w:val="00F93162"/>
    <w:rsid w:val="00F93214"/>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558"/>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680"/>
    <w:rsid w:val="00FC7B45"/>
    <w:rsid w:val="00FC7B55"/>
    <w:rsid w:val="00FD06EA"/>
    <w:rsid w:val="00FD12AA"/>
    <w:rsid w:val="00FD175C"/>
    <w:rsid w:val="00FD198D"/>
    <w:rsid w:val="00FD2126"/>
    <w:rsid w:val="00FD219B"/>
    <w:rsid w:val="00FD230B"/>
    <w:rsid w:val="00FD338C"/>
    <w:rsid w:val="00FD36E8"/>
    <w:rsid w:val="00FD3AF0"/>
    <w:rsid w:val="00FD4B79"/>
    <w:rsid w:val="00FD54AC"/>
    <w:rsid w:val="00FD5CE9"/>
    <w:rsid w:val="00FD691E"/>
    <w:rsid w:val="00FD6937"/>
    <w:rsid w:val="00FD6D43"/>
    <w:rsid w:val="00FD752A"/>
    <w:rsid w:val="00FD7542"/>
    <w:rsid w:val="00FD78FC"/>
    <w:rsid w:val="00FD7B62"/>
    <w:rsid w:val="00FE0189"/>
    <w:rsid w:val="00FE01FE"/>
    <w:rsid w:val="00FE047A"/>
    <w:rsid w:val="00FE0E39"/>
    <w:rsid w:val="00FE0EEA"/>
    <w:rsid w:val="00FE1386"/>
    <w:rsid w:val="00FE15D9"/>
    <w:rsid w:val="00FE1E7E"/>
    <w:rsid w:val="00FE229B"/>
    <w:rsid w:val="00FE26DF"/>
    <w:rsid w:val="00FE2F3C"/>
    <w:rsid w:val="00FE35B2"/>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3CD4"/>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1111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22222222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3333333333333333تیتر سوم"/>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11111111111تیتر ا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22222222222222تیتر د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3333333333333333تیتر سوم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83F0B"/>
    <w:pPr>
      <w:spacing w:before="120"/>
      <w:jc w:val="both"/>
    </w:pPr>
    <w:rPr>
      <w:rFonts w:cs="IRYakout"/>
      <w:bCs/>
    </w:rPr>
  </w:style>
  <w:style w:type="paragraph" w:styleId="TOC2">
    <w:name w:val="toc 2"/>
    <w:basedOn w:val="Normal"/>
    <w:next w:val="Normal"/>
    <w:uiPriority w:val="39"/>
    <w:qFormat/>
    <w:rsid w:val="00283F0B"/>
    <w:pPr>
      <w:ind w:left="284"/>
      <w:jc w:val="both"/>
    </w:pPr>
    <w:rPr>
      <w:rFonts w:cs="IRNazli"/>
      <w:szCs w:val="30"/>
    </w:rPr>
  </w:style>
  <w:style w:type="paragraph" w:styleId="TOC3">
    <w:name w:val="toc 3"/>
    <w:basedOn w:val="Normal"/>
    <w:next w:val="Normal"/>
    <w:uiPriority w:val="39"/>
    <w:qFormat/>
    <w:rsid w:val="00283F0B"/>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B14FDB"/>
    <w:pPr>
      <w:tabs>
        <w:tab w:val="right" w:leader="dot" w:pos="7078"/>
      </w:tabs>
      <w:spacing w:before="180"/>
      <w:jc w:val="center"/>
    </w:pPr>
    <w:rPr>
      <w:rFonts w:ascii="Times New Roman Bold" w:hAnsi="Times New Roman Bold" w:cs="IRYakout"/>
      <w:b/>
      <w:bCs/>
      <w:noProof/>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0A2D9A"/>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0A2D9A"/>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352939"/>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352939"/>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352939"/>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352939"/>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111111111">
    <w:name w:val="متن111111111"/>
    <w:basedOn w:val="Normal"/>
    <w:link w:val="111111111Char"/>
    <w:rsid w:val="00322879"/>
    <w:pPr>
      <w:tabs>
        <w:tab w:val="left" w:pos="2130"/>
      </w:tabs>
      <w:ind w:firstLine="284"/>
      <w:jc w:val="lowKashida"/>
    </w:pPr>
    <w:rPr>
      <w:rFonts w:ascii="B Lotus" w:eastAsia="SimSun" w:hAnsi="B Lotus" w:cs="B Lotus"/>
      <w:lang w:bidi="fa-IR"/>
    </w:rPr>
  </w:style>
  <w:style w:type="character" w:customStyle="1" w:styleId="111111111Char">
    <w:name w:val="متن111111111 Char"/>
    <w:link w:val="111111111"/>
    <w:rsid w:val="00322879"/>
    <w:rPr>
      <w:rFonts w:ascii="B Lotus" w:eastAsia="SimSun" w:hAnsi="B Lotus" w:cs="B Lotus"/>
      <w:sz w:val="28"/>
      <w:szCs w:val="28"/>
      <w:lang w:bidi="fa-IR"/>
    </w:rPr>
  </w:style>
  <w:style w:type="character" w:customStyle="1" w:styleId="f3">
    <w:name w:val="f3"/>
    <w:rsid w:val="00322879"/>
    <w:rPr>
      <w:rFonts w:cs="B Lotus" w:hint="cs"/>
      <w:b/>
      <w:bCs/>
      <w:i w:val="0"/>
      <w:iCs w:val="0"/>
      <w:sz w:val="18"/>
      <w:szCs w:val="18"/>
    </w:rPr>
  </w:style>
  <w:style w:type="character" w:customStyle="1" w:styleId="f9">
    <w:name w:val="f9"/>
    <w:rsid w:val="00322879"/>
    <w:rPr>
      <w:rFonts w:cs="B Mitra" w:hint="cs"/>
      <w:b/>
      <w:bCs/>
      <w:i w:val="0"/>
      <w:iCs w:val="0"/>
      <w:sz w:val="15"/>
      <w:szCs w:val="15"/>
    </w:rPr>
  </w:style>
  <w:style w:type="character" w:customStyle="1" w:styleId="f10">
    <w:name w:val="f10"/>
    <w:rsid w:val="00322879"/>
    <w:rPr>
      <w:rFonts w:ascii="V_Symbols" w:hAnsi="V_Symbols" w:hint="default"/>
      <w:b w:val="0"/>
      <w:bCs w:val="0"/>
      <w:i w:val="0"/>
      <w:iCs w:val="0"/>
      <w:sz w:val="21"/>
      <w:szCs w:val="21"/>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3228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322879"/>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322879"/>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32287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32287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3228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322879"/>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2287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22879"/>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322879"/>
    <w:pPr>
      <w:spacing w:line="192" w:lineRule="auto"/>
      <w:ind w:firstLine="284"/>
      <w:jc w:val="both"/>
    </w:pPr>
    <w:rPr>
      <w:rFonts w:ascii="B Badr" w:eastAsia="B Badr" w:hAnsi="B Badr" w:cs="B Badr"/>
      <w:sz w:val="24"/>
      <w:szCs w:val="24"/>
    </w:rPr>
  </w:style>
  <w:style w:type="paragraph" w:customStyle="1" w:styleId="NormalCom">
    <w:name w:val="Normal +(Com"/>
    <w:basedOn w:val="Normal"/>
    <w:link w:val="NormalComChar"/>
    <w:rsid w:val="00322879"/>
    <w:pPr>
      <w:jc w:val="both"/>
    </w:pPr>
    <w:rPr>
      <w:rFonts w:ascii="B Lotus" w:hAnsi="B Lotus"/>
      <w:b/>
      <w:bCs/>
      <w:sz w:val="19"/>
    </w:rPr>
  </w:style>
  <w:style w:type="character" w:customStyle="1" w:styleId="NormalComChar">
    <w:name w:val="Normal +(Com Char"/>
    <w:link w:val="NormalCom"/>
    <w:rsid w:val="00322879"/>
    <w:rPr>
      <w:rFonts w:ascii="B Lotus" w:hAnsi="B Lotus" w:cs="B Zar"/>
      <w:b/>
      <w:bCs/>
      <w:sz w:val="19"/>
      <w:szCs w:val="28"/>
    </w:rPr>
  </w:style>
  <w:style w:type="paragraph" w:customStyle="1" w:styleId="StyleHeading314pt">
    <w:name w:val="Style Heading 3 + 14 pt"/>
    <w:basedOn w:val="Heading3"/>
    <w:rsid w:val="00322879"/>
    <w:pPr>
      <w:ind w:firstLine="386"/>
      <w:jc w:val="lowKashida"/>
    </w:pPr>
    <w:rPr>
      <w:rFonts w:ascii="B Jadid" w:hAnsi="B Jadid" w:cs="B Lotus"/>
      <w:sz w:val="28"/>
      <w:szCs w:val="28"/>
      <w:lang w:bidi="fa-IR"/>
    </w:rPr>
  </w:style>
  <w:style w:type="paragraph" w:customStyle="1" w:styleId="af3">
    <w:name w:val="متن العرفج"/>
    <w:basedOn w:val="Normal"/>
    <w:rsid w:val="00322879"/>
    <w:pPr>
      <w:widowControl w:val="0"/>
      <w:spacing w:after="120"/>
      <w:ind w:firstLine="397"/>
      <w:jc w:val="lowKashida"/>
    </w:pPr>
    <w:rPr>
      <w:rFonts w:cs="AL-Hotham"/>
      <w:sz w:val="38"/>
      <w:szCs w:val="36"/>
    </w:rPr>
  </w:style>
  <w:style w:type="paragraph" w:customStyle="1" w:styleId="af4">
    <w:name w:val="التسويد عرفج"/>
    <w:basedOn w:val="af3"/>
    <w:rsid w:val="00322879"/>
    <w:pPr>
      <w:jc w:val="both"/>
    </w:pPr>
    <w:rPr>
      <w:rFonts w:cs="AL-Sayf Bold"/>
      <w:szCs w:val="34"/>
    </w:rPr>
  </w:style>
  <w:style w:type="paragraph" w:customStyle="1" w:styleId="af5">
    <w:name w:val="عربي يمين"/>
    <w:basedOn w:val="Normal"/>
    <w:rsid w:val="00322879"/>
    <w:pPr>
      <w:jc w:val="lowKashida"/>
    </w:pPr>
    <w:rPr>
      <w:rFonts w:cs="Traditional Arabic"/>
      <w:b/>
      <w:bCs/>
      <w:sz w:val="30"/>
      <w:lang w:eastAsia="ar-SA"/>
    </w:rPr>
  </w:style>
  <w:style w:type="paragraph" w:customStyle="1" w:styleId="af6">
    <w:name w:val="عنوان رئيس عرفج"/>
    <w:basedOn w:val="af3"/>
    <w:rsid w:val="00322879"/>
    <w:pPr>
      <w:ind w:firstLine="0"/>
      <w:jc w:val="center"/>
    </w:pPr>
    <w:rPr>
      <w:rFonts w:cs="AL-Mateen"/>
    </w:rPr>
  </w:style>
  <w:style w:type="paragraph" w:customStyle="1" w:styleId="af7">
    <w:name w:val="الحديث عرفج"/>
    <w:basedOn w:val="af3"/>
    <w:rsid w:val="00322879"/>
    <w:pPr>
      <w:jc w:val="both"/>
    </w:pPr>
    <w:rPr>
      <w:rFonts w:cs="AL-Mohanad Bold"/>
      <w:b/>
      <w:szCs w:val="34"/>
    </w:rPr>
  </w:style>
  <w:style w:type="character" w:customStyle="1" w:styleId="f1">
    <w:name w:val="f1"/>
    <w:rsid w:val="00322879"/>
    <w:rPr>
      <w:rFonts w:cs="B Zar" w:hint="cs"/>
      <w:b w:val="0"/>
      <w:bCs w:val="0"/>
      <w:i w:val="0"/>
      <w:iCs w:val="0"/>
      <w:sz w:val="17"/>
      <w:szCs w:val="17"/>
    </w:rPr>
  </w:style>
  <w:style w:type="numbering" w:customStyle="1" w:styleId="NoList1">
    <w:name w:val="No List1"/>
    <w:next w:val="NoList"/>
    <w:semiHidden/>
    <w:rsid w:val="00322879"/>
  </w:style>
  <w:style w:type="paragraph" w:customStyle="1" w:styleId="StyleHeading1">
    <w:name w:val="Style Heading 1"/>
    <w:aliases w:val="Heading 1 Char Char Char + Left"/>
    <w:basedOn w:val="Heading1"/>
    <w:rsid w:val="00322879"/>
    <w:pPr>
      <w:spacing w:before="1080" w:after="360" w:line="480" w:lineRule="auto"/>
      <w:jc w:val="center"/>
    </w:pPr>
    <w:rPr>
      <w:rFonts w:ascii="B Jadid" w:hAnsi="B Jadid" w:cs="B Yagut"/>
      <w:kern w:val="0"/>
      <w:sz w:val="36"/>
    </w:rPr>
  </w:style>
  <w:style w:type="paragraph" w:customStyle="1" w:styleId="af8">
    <w:name w:val="باب ها"/>
    <w:basedOn w:val="a1"/>
    <w:link w:val="Charf0"/>
    <w:qFormat/>
    <w:rsid w:val="00AE3371"/>
    <w:rPr>
      <w:sz w:val="44"/>
      <w:szCs w:val="44"/>
    </w:rPr>
  </w:style>
  <w:style w:type="paragraph" w:styleId="ListParagraph">
    <w:name w:val="List Paragraph"/>
    <w:basedOn w:val="Normal"/>
    <w:uiPriority w:val="34"/>
    <w:qFormat/>
    <w:rsid w:val="00E13DF2"/>
    <w:pPr>
      <w:ind w:left="720"/>
      <w:contextualSpacing/>
    </w:pPr>
  </w:style>
  <w:style w:type="character" w:customStyle="1" w:styleId="Charf0">
    <w:name w:val="باب ها Char"/>
    <w:basedOn w:val="Char"/>
    <w:link w:val="af8"/>
    <w:rsid w:val="00AE3371"/>
    <w:rPr>
      <w:rFonts w:ascii="IRYakout" w:hAnsi="IRYakout" w:cs="IRYakout"/>
      <w:b/>
      <w:bCs/>
      <w:sz w:val="44"/>
      <w:szCs w:val="44"/>
      <w:lang w:bidi="fa-IR"/>
    </w:rPr>
  </w:style>
  <w:style w:type="paragraph" w:customStyle="1" w:styleId="af9">
    <w:name w:val="پاورقی حدیث"/>
    <w:basedOn w:val="Normal"/>
    <w:link w:val="Charf1"/>
    <w:qFormat/>
    <w:rsid w:val="00E57BF8"/>
    <w:pPr>
      <w:ind w:firstLine="284"/>
      <w:jc w:val="both"/>
    </w:pPr>
    <w:rPr>
      <w:rFonts w:cs="KFGQPC Uthman Taha Naskh"/>
      <w:sz w:val="23"/>
      <w:szCs w:val="23"/>
    </w:rPr>
  </w:style>
  <w:style w:type="character" w:customStyle="1" w:styleId="Charf1">
    <w:name w:val="پاورقی حدیث Char"/>
    <w:basedOn w:val="DefaultParagraphFont"/>
    <w:link w:val="af9"/>
    <w:rsid w:val="00E57BF8"/>
    <w:rPr>
      <w:rFonts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1111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22222222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3333333333333333تیتر سوم"/>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11111111111تیتر ا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22222222222222تیتر د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3333333333333333تیتر سوم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83F0B"/>
    <w:pPr>
      <w:spacing w:before="120"/>
      <w:jc w:val="both"/>
    </w:pPr>
    <w:rPr>
      <w:rFonts w:cs="IRYakout"/>
      <w:bCs/>
    </w:rPr>
  </w:style>
  <w:style w:type="paragraph" w:styleId="TOC2">
    <w:name w:val="toc 2"/>
    <w:basedOn w:val="Normal"/>
    <w:next w:val="Normal"/>
    <w:uiPriority w:val="39"/>
    <w:qFormat/>
    <w:rsid w:val="00283F0B"/>
    <w:pPr>
      <w:ind w:left="284"/>
      <w:jc w:val="both"/>
    </w:pPr>
    <w:rPr>
      <w:rFonts w:cs="IRNazli"/>
      <w:szCs w:val="30"/>
    </w:rPr>
  </w:style>
  <w:style w:type="paragraph" w:styleId="TOC3">
    <w:name w:val="toc 3"/>
    <w:basedOn w:val="Normal"/>
    <w:next w:val="Normal"/>
    <w:uiPriority w:val="39"/>
    <w:qFormat/>
    <w:rsid w:val="00283F0B"/>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qFormat/>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B14FDB"/>
    <w:pPr>
      <w:tabs>
        <w:tab w:val="right" w:leader="dot" w:pos="7078"/>
      </w:tabs>
      <w:spacing w:before="180"/>
      <w:jc w:val="center"/>
    </w:pPr>
    <w:rPr>
      <w:rFonts w:ascii="Times New Roman Bold" w:hAnsi="Times New Roman Bold" w:cs="IRYakout"/>
      <w:b/>
      <w:bCs/>
      <w:noProof/>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0A2D9A"/>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0A2D9A"/>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352939"/>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352939"/>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352939"/>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352939"/>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111111111">
    <w:name w:val="متن111111111"/>
    <w:basedOn w:val="Normal"/>
    <w:link w:val="111111111Char"/>
    <w:rsid w:val="00322879"/>
    <w:pPr>
      <w:tabs>
        <w:tab w:val="left" w:pos="2130"/>
      </w:tabs>
      <w:ind w:firstLine="284"/>
      <w:jc w:val="lowKashida"/>
    </w:pPr>
    <w:rPr>
      <w:rFonts w:ascii="B Lotus" w:eastAsia="SimSun" w:hAnsi="B Lotus" w:cs="B Lotus"/>
      <w:lang w:bidi="fa-IR"/>
    </w:rPr>
  </w:style>
  <w:style w:type="character" w:customStyle="1" w:styleId="111111111Char">
    <w:name w:val="متن111111111 Char"/>
    <w:link w:val="111111111"/>
    <w:rsid w:val="00322879"/>
    <w:rPr>
      <w:rFonts w:ascii="B Lotus" w:eastAsia="SimSun" w:hAnsi="B Lotus" w:cs="B Lotus"/>
      <w:sz w:val="28"/>
      <w:szCs w:val="28"/>
      <w:lang w:bidi="fa-IR"/>
    </w:rPr>
  </w:style>
  <w:style w:type="character" w:customStyle="1" w:styleId="f3">
    <w:name w:val="f3"/>
    <w:rsid w:val="00322879"/>
    <w:rPr>
      <w:rFonts w:cs="B Lotus" w:hint="cs"/>
      <w:b/>
      <w:bCs/>
      <w:i w:val="0"/>
      <w:iCs w:val="0"/>
      <w:sz w:val="18"/>
      <w:szCs w:val="18"/>
    </w:rPr>
  </w:style>
  <w:style w:type="character" w:customStyle="1" w:styleId="f9">
    <w:name w:val="f9"/>
    <w:rsid w:val="00322879"/>
    <w:rPr>
      <w:rFonts w:cs="B Mitra" w:hint="cs"/>
      <w:b/>
      <w:bCs/>
      <w:i w:val="0"/>
      <w:iCs w:val="0"/>
      <w:sz w:val="15"/>
      <w:szCs w:val="15"/>
    </w:rPr>
  </w:style>
  <w:style w:type="character" w:customStyle="1" w:styleId="f10">
    <w:name w:val="f10"/>
    <w:rsid w:val="00322879"/>
    <w:rPr>
      <w:rFonts w:ascii="V_Symbols" w:hAnsi="V_Symbols" w:hint="default"/>
      <w:b w:val="0"/>
      <w:bCs w:val="0"/>
      <w:i w:val="0"/>
      <w:iCs w:val="0"/>
      <w:sz w:val="21"/>
      <w:szCs w:val="21"/>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3228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322879"/>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322879"/>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32287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32287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32287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322879"/>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2287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22879"/>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322879"/>
    <w:pPr>
      <w:spacing w:line="192" w:lineRule="auto"/>
      <w:ind w:firstLine="284"/>
      <w:jc w:val="both"/>
    </w:pPr>
    <w:rPr>
      <w:rFonts w:ascii="B Badr" w:eastAsia="B Badr" w:hAnsi="B Badr" w:cs="B Badr"/>
      <w:sz w:val="24"/>
      <w:szCs w:val="24"/>
    </w:rPr>
  </w:style>
  <w:style w:type="paragraph" w:customStyle="1" w:styleId="NormalCom">
    <w:name w:val="Normal +(Com"/>
    <w:basedOn w:val="Normal"/>
    <w:link w:val="NormalComChar"/>
    <w:rsid w:val="00322879"/>
    <w:pPr>
      <w:jc w:val="both"/>
    </w:pPr>
    <w:rPr>
      <w:rFonts w:ascii="B Lotus" w:hAnsi="B Lotus"/>
      <w:b/>
      <w:bCs/>
      <w:sz w:val="19"/>
    </w:rPr>
  </w:style>
  <w:style w:type="character" w:customStyle="1" w:styleId="NormalComChar">
    <w:name w:val="Normal +(Com Char"/>
    <w:link w:val="NormalCom"/>
    <w:rsid w:val="00322879"/>
    <w:rPr>
      <w:rFonts w:ascii="B Lotus" w:hAnsi="B Lotus" w:cs="B Zar"/>
      <w:b/>
      <w:bCs/>
      <w:sz w:val="19"/>
      <w:szCs w:val="28"/>
    </w:rPr>
  </w:style>
  <w:style w:type="paragraph" w:customStyle="1" w:styleId="StyleHeading314pt">
    <w:name w:val="Style Heading 3 + 14 pt"/>
    <w:basedOn w:val="Heading3"/>
    <w:rsid w:val="00322879"/>
    <w:pPr>
      <w:ind w:firstLine="386"/>
      <w:jc w:val="lowKashida"/>
    </w:pPr>
    <w:rPr>
      <w:rFonts w:ascii="B Jadid" w:hAnsi="B Jadid" w:cs="B Lotus"/>
      <w:sz w:val="28"/>
      <w:szCs w:val="28"/>
      <w:lang w:bidi="fa-IR"/>
    </w:rPr>
  </w:style>
  <w:style w:type="paragraph" w:customStyle="1" w:styleId="af3">
    <w:name w:val="متن العرفج"/>
    <w:basedOn w:val="Normal"/>
    <w:rsid w:val="00322879"/>
    <w:pPr>
      <w:widowControl w:val="0"/>
      <w:spacing w:after="120"/>
      <w:ind w:firstLine="397"/>
      <w:jc w:val="lowKashida"/>
    </w:pPr>
    <w:rPr>
      <w:rFonts w:cs="AL-Hotham"/>
      <w:sz w:val="38"/>
      <w:szCs w:val="36"/>
    </w:rPr>
  </w:style>
  <w:style w:type="paragraph" w:customStyle="1" w:styleId="af4">
    <w:name w:val="التسويد عرفج"/>
    <w:basedOn w:val="af3"/>
    <w:rsid w:val="00322879"/>
    <w:pPr>
      <w:jc w:val="both"/>
    </w:pPr>
    <w:rPr>
      <w:rFonts w:cs="AL-Sayf Bold"/>
      <w:szCs w:val="34"/>
    </w:rPr>
  </w:style>
  <w:style w:type="paragraph" w:customStyle="1" w:styleId="af5">
    <w:name w:val="عربي يمين"/>
    <w:basedOn w:val="Normal"/>
    <w:rsid w:val="00322879"/>
    <w:pPr>
      <w:jc w:val="lowKashida"/>
    </w:pPr>
    <w:rPr>
      <w:rFonts w:cs="Traditional Arabic"/>
      <w:b/>
      <w:bCs/>
      <w:sz w:val="30"/>
      <w:lang w:eastAsia="ar-SA"/>
    </w:rPr>
  </w:style>
  <w:style w:type="paragraph" w:customStyle="1" w:styleId="af6">
    <w:name w:val="عنوان رئيس عرفج"/>
    <w:basedOn w:val="af3"/>
    <w:rsid w:val="00322879"/>
    <w:pPr>
      <w:ind w:firstLine="0"/>
      <w:jc w:val="center"/>
    </w:pPr>
    <w:rPr>
      <w:rFonts w:cs="AL-Mateen"/>
    </w:rPr>
  </w:style>
  <w:style w:type="paragraph" w:customStyle="1" w:styleId="af7">
    <w:name w:val="الحديث عرفج"/>
    <w:basedOn w:val="af3"/>
    <w:rsid w:val="00322879"/>
    <w:pPr>
      <w:jc w:val="both"/>
    </w:pPr>
    <w:rPr>
      <w:rFonts w:cs="AL-Mohanad Bold"/>
      <w:b/>
      <w:szCs w:val="34"/>
    </w:rPr>
  </w:style>
  <w:style w:type="character" w:customStyle="1" w:styleId="f1">
    <w:name w:val="f1"/>
    <w:rsid w:val="00322879"/>
    <w:rPr>
      <w:rFonts w:cs="B Zar" w:hint="cs"/>
      <w:b w:val="0"/>
      <w:bCs w:val="0"/>
      <w:i w:val="0"/>
      <w:iCs w:val="0"/>
      <w:sz w:val="17"/>
      <w:szCs w:val="17"/>
    </w:rPr>
  </w:style>
  <w:style w:type="numbering" w:customStyle="1" w:styleId="NoList1">
    <w:name w:val="No List1"/>
    <w:next w:val="NoList"/>
    <w:semiHidden/>
    <w:rsid w:val="00322879"/>
  </w:style>
  <w:style w:type="paragraph" w:customStyle="1" w:styleId="StyleHeading1">
    <w:name w:val="Style Heading 1"/>
    <w:aliases w:val="Heading 1 Char Char Char + Left"/>
    <w:basedOn w:val="Heading1"/>
    <w:rsid w:val="00322879"/>
    <w:pPr>
      <w:spacing w:before="1080" w:after="360" w:line="480" w:lineRule="auto"/>
      <w:jc w:val="center"/>
    </w:pPr>
    <w:rPr>
      <w:rFonts w:ascii="B Jadid" w:hAnsi="B Jadid" w:cs="B Yagut"/>
      <w:kern w:val="0"/>
      <w:sz w:val="36"/>
    </w:rPr>
  </w:style>
  <w:style w:type="paragraph" w:customStyle="1" w:styleId="af8">
    <w:name w:val="باب ها"/>
    <w:basedOn w:val="a1"/>
    <w:link w:val="Charf0"/>
    <w:qFormat/>
    <w:rsid w:val="00AE3371"/>
    <w:rPr>
      <w:sz w:val="44"/>
      <w:szCs w:val="44"/>
    </w:rPr>
  </w:style>
  <w:style w:type="paragraph" w:styleId="ListParagraph">
    <w:name w:val="List Paragraph"/>
    <w:basedOn w:val="Normal"/>
    <w:uiPriority w:val="34"/>
    <w:qFormat/>
    <w:rsid w:val="00E13DF2"/>
    <w:pPr>
      <w:ind w:left="720"/>
      <w:contextualSpacing/>
    </w:pPr>
  </w:style>
  <w:style w:type="character" w:customStyle="1" w:styleId="Charf0">
    <w:name w:val="باب ها Char"/>
    <w:basedOn w:val="Char"/>
    <w:link w:val="af8"/>
    <w:rsid w:val="00AE3371"/>
    <w:rPr>
      <w:rFonts w:ascii="IRYakout" w:hAnsi="IRYakout" w:cs="IRYakout"/>
      <w:b/>
      <w:bCs/>
      <w:sz w:val="44"/>
      <w:szCs w:val="44"/>
      <w:lang w:bidi="fa-IR"/>
    </w:rPr>
  </w:style>
  <w:style w:type="paragraph" w:customStyle="1" w:styleId="af9">
    <w:name w:val="پاورقی حدیث"/>
    <w:basedOn w:val="Normal"/>
    <w:link w:val="Charf1"/>
    <w:qFormat/>
    <w:rsid w:val="00E57BF8"/>
    <w:pPr>
      <w:ind w:firstLine="284"/>
      <w:jc w:val="both"/>
    </w:pPr>
    <w:rPr>
      <w:rFonts w:cs="KFGQPC Uthman Taha Naskh"/>
      <w:sz w:val="23"/>
      <w:szCs w:val="23"/>
    </w:rPr>
  </w:style>
  <w:style w:type="character" w:customStyle="1" w:styleId="Charf1">
    <w:name w:val="پاورقی حدیث Char"/>
    <w:basedOn w:val="DefaultParagraphFont"/>
    <w:link w:val="af9"/>
    <w:rsid w:val="00E57BF8"/>
    <w:rPr>
      <w:rFonts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obaidullah\Desktop\&#1589;&#1601;&#1581;&#1607;%20&#1570;&#1585;&#1575;&#1740;&#1740;\&#1589;&#1601;&#1581;&#1607;%20&#1607;&#1601;&#1578;&#1605;%20&#1607;&#1605;&#1607;%20&#1705;&#1578;&#1575;&#1576;&#1607;&#1575;\&#1605;&#1588;&#1705;&#1604;%20&#1583;&#1575;&#1585;&#1583;\&#1583;&#1585;&#1587;&#1578;%20&#1705;&#1585;&#1583;&#1606;%20&#1670;&#1608;&#1705;&#1575;&#1578;\&#1576;&#1670;&#1607;%20&#1607;&#1575;%20&#1583;&#1585;&#1587;&#1578;%20&#1705;&#1585;&#1583;&#1606;&#1583;\&#1576;&#1575;&#1602;&#1740;%20&#1705;&#1605;&#1740;%20&#1583;&#1585;&#1587;&#1578;%20&#1705;&#1585;&#1583;%20&#1582;&#1608;&#1583;&#1605;%20&#1588;&#1585;&#1608;&#1593;%20&#1705;&#1585;&#1583;&#1605;%2031%20&#1575;&#1604;&#1740;%20&#1575;&#1604;&#1575;&#1582;&#1740;&#1585;\36\36\&#1705;&#1578;&#1575;&#1576;&#1607;&#1575;&#1740;&#1740;%20&#1576;&#1586;&#1585;&#1711;.docx" TargetMode="Externa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2DE9C-8D21-4370-BD22-F12570B35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82558</Words>
  <Characters>470583</Characters>
  <Application>Microsoft Office Word</Application>
  <DocSecurity>8</DocSecurity>
  <Lines>3921</Lines>
  <Paragraphs>1104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552037</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مادر مومنان بانو عایشه رضی الله عنها</dc:title>
  <dc:subject>زندگانی مادر مومنان بانو عایشه رضی الله عنها</dc:subject>
  <dc:creator>سید سلیمان ندوی</dc:creator>
  <cp:keywords>کتابخانه; قلم; عقیده; موحدين; موحدین; کتاب; مكتبة; القلم; العقيدة; qalam; library; http:/qalamlib.com; http:/qalamlibrary.com; http:/mowahedin.com; http:/aqeedeh.com; زنان پیامبر; اهل بیت; صحابه; عایشه; زندگینامه; مادر مؤمنان</cp:keywords>
  <dc:description>پژوهش مفصل و عالمانه‌ای است دربارۀ زندگی پرافتخار بانوی نجابت و پاکدامنی ام‌المؤمنین حضرت عایشه ـ رضی الله عنها. کتاب با شرح پیشینۀ خانوادگی و نَسب عایشه آغاز شده و سپس نحوه ازدواج ایشان با حضرت رسول را بیان کرده و مسایل مربوط به زندگی شخصی ایشان با پیامبر و ارتباط وی با دیگر همسران رسول را شرح می‌دهد. بخش بعدی کتاب به حوادث پس از وفات پیامبر از جمله نبرد جمل و فتنۀ خوارج اختصاص یافته و نویسنده تلاش کرده است تا تحلیل تاریخی صحیحی از این وقایع ارائه دهد. وی در فصل آتی، فضائل و مناقب و جایگاه علمی حضرت عایشه را برشمرده و نکاتی خواندنی درباره اخلاق و شمایل ایشان بیان می‌کند. بخش پایانی کتاب نیز به نقش عایشه در تعلیم، فتواء و راهنمایی پرداخته و دلایل برتری او بر دیگر زنان را ذکر می‌نماید.</dc:description>
  <cp:lastModifiedBy>Samsung</cp:lastModifiedBy>
  <cp:revision>2</cp:revision>
  <cp:lastPrinted>2004-01-04T11:12:00Z</cp:lastPrinted>
  <dcterms:created xsi:type="dcterms:W3CDTF">2016-06-07T08:20:00Z</dcterms:created>
  <dcterms:modified xsi:type="dcterms:W3CDTF">2016-06-07T08:20:00Z</dcterms:modified>
  <cp:version>1.0 Dec 2015</cp:version>
</cp:coreProperties>
</file>